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9A3" w:rsidRPr="00AD0D72" w:rsidRDefault="00D679A3" w:rsidP="009520CF">
      <w:pPr>
        <w:jc w:val="center"/>
        <w:rPr>
          <w:rStyle w:val="IntenseEmphasis"/>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Pr="00AD0D72" w:rsidRDefault="009520CF" w:rsidP="009520CF">
      <w:pPr>
        <w:jc w:val="center"/>
        <w:rPr>
          <w:sz w:val="24"/>
          <w:szCs w:val="24"/>
        </w:rPr>
      </w:pPr>
    </w:p>
    <w:p w:rsidR="009520CF" w:rsidRDefault="009520CF" w:rsidP="009520CF">
      <w:pPr>
        <w:jc w:val="center"/>
        <w:rPr>
          <w:sz w:val="24"/>
          <w:szCs w:val="24"/>
        </w:rPr>
      </w:pPr>
    </w:p>
    <w:p w:rsidR="00AD0D72" w:rsidRPr="00AD0D72" w:rsidRDefault="00AD0D72" w:rsidP="009520CF">
      <w:pPr>
        <w:jc w:val="center"/>
        <w:rPr>
          <w:sz w:val="24"/>
          <w:szCs w:val="24"/>
        </w:rPr>
      </w:pPr>
    </w:p>
    <w:p w:rsidR="009520CF" w:rsidRPr="00AD0D72" w:rsidRDefault="009520CF" w:rsidP="009520CF">
      <w:pPr>
        <w:jc w:val="center"/>
        <w:rPr>
          <w:sz w:val="24"/>
          <w:szCs w:val="24"/>
        </w:rPr>
      </w:pPr>
    </w:p>
    <w:p w:rsidR="00E97A31" w:rsidRPr="00AD0D72" w:rsidRDefault="00E97A31" w:rsidP="009520CF">
      <w:pPr>
        <w:jc w:val="center"/>
        <w:rPr>
          <w:b/>
          <w:sz w:val="24"/>
          <w:szCs w:val="24"/>
        </w:rPr>
      </w:pPr>
      <w:r w:rsidRPr="00AD0D72">
        <w:rPr>
          <w:b/>
          <w:sz w:val="24"/>
          <w:szCs w:val="24"/>
        </w:rPr>
        <w:t>WHAT IS THE FATHER STEPHEN’S GREAT MYSTERY OF GODLINESS IN THE HOLY BIBLE</w:t>
      </w: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AC00B3" w:rsidRPr="00AD0D72" w:rsidRDefault="00AC00B3"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E97A31" w:rsidRPr="00AD0D72" w:rsidRDefault="00E97A31" w:rsidP="009520CF">
      <w:pPr>
        <w:jc w:val="center"/>
        <w:rPr>
          <w:b/>
          <w:sz w:val="24"/>
          <w:szCs w:val="24"/>
        </w:rPr>
      </w:pPr>
    </w:p>
    <w:p w:rsidR="00AC00B3" w:rsidRPr="00AD0D72" w:rsidRDefault="00AC00B3" w:rsidP="00AC00B3">
      <w:pPr>
        <w:jc w:val="center"/>
        <w:rPr>
          <w:b/>
          <w:sz w:val="24"/>
          <w:szCs w:val="24"/>
        </w:rPr>
      </w:pPr>
      <w:bookmarkStart w:id="0" w:name="_GoBack"/>
      <w:bookmarkEnd w:id="0"/>
      <w:r w:rsidRPr="00AD0D72">
        <w:rPr>
          <w:b/>
          <w:sz w:val="24"/>
          <w:szCs w:val="24"/>
        </w:rPr>
        <w:lastRenderedPageBreak/>
        <w:t>THE GREAT MYSTERY OF GODLINESS IS IN 1</w:t>
      </w:r>
      <w:r w:rsidRPr="00AD0D72">
        <w:rPr>
          <w:b/>
          <w:sz w:val="24"/>
          <w:szCs w:val="24"/>
          <w:vertAlign w:val="superscript"/>
        </w:rPr>
        <w:t>ST</w:t>
      </w:r>
      <w:r w:rsidRPr="00AD0D72">
        <w:rPr>
          <w:b/>
          <w:sz w:val="24"/>
          <w:szCs w:val="24"/>
        </w:rPr>
        <w:t xml:space="preserve"> TIMOTHY 3:16 </w:t>
      </w:r>
    </w:p>
    <w:p w:rsidR="00AC00B3" w:rsidRPr="00AD0D72" w:rsidRDefault="00E97A31" w:rsidP="009520CF">
      <w:pPr>
        <w:jc w:val="center"/>
        <w:rPr>
          <w:b/>
          <w:sz w:val="24"/>
          <w:szCs w:val="24"/>
        </w:rPr>
      </w:pPr>
      <w:r w:rsidRPr="00AD0D72">
        <w:rPr>
          <w:b/>
          <w:sz w:val="24"/>
          <w:szCs w:val="24"/>
        </w:rPr>
        <w:t xml:space="preserve">GOD WAS MANIFESTED IN THE FLESH </w:t>
      </w:r>
    </w:p>
    <w:p w:rsidR="009520CF" w:rsidRPr="00AD0D72" w:rsidRDefault="009520CF" w:rsidP="009520CF">
      <w:pPr>
        <w:jc w:val="center"/>
        <w:rPr>
          <w:b/>
          <w:sz w:val="24"/>
          <w:szCs w:val="24"/>
        </w:rPr>
      </w:pPr>
      <w:r w:rsidRPr="00AD0D72">
        <w:rPr>
          <w:b/>
          <w:sz w:val="24"/>
          <w:szCs w:val="24"/>
        </w:rPr>
        <w:t>THE LORD YAH AND THE DIFFERENT KINDS OF FLESH IN THE HOLY BIBLE</w:t>
      </w:r>
    </w:p>
    <w:p w:rsidR="009520CF" w:rsidRPr="00AD0D72" w:rsidRDefault="009520CF" w:rsidP="009520CF">
      <w:pPr>
        <w:jc w:val="center"/>
        <w:rPr>
          <w:sz w:val="24"/>
          <w:szCs w:val="24"/>
        </w:rPr>
      </w:pPr>
      <w:r w:rsidRPr="00AD0D72">
        <w:rPr>
          <w:sz w:val="24"/>
          <w:szCs w:val="24"/>
        </w:rPr>
        <w:t>Contents</w:t>
      </w:r>
    </w:p>
    <w:p w:rsidR="009520CF" w:rsidRPr="00AD0D72" w:rsidRDefault="009520CF" w:rsidP="009520CF">
      <w:pPr>
        <w:rPr>
          <w:sz w:val="24"/>
          <w:szCs w:val="24"/>
        </w:rPr>
      </w:pPr>
      <w:r w:rsidRPr="00AD0D72">
        <w:rPr>
          <w:sz w:val="24"/>
          <w:szCs w:val="24"/>
        </w:rPr>
        <w:t>Chapter 1: What is Flesh?</w:t>
      </w:r>
    </w:p>
    <w:p w:rsidR="00661199" w:rsidRPr="00AD0D72" w:rsidRDefault="00661199" w:rsidP="00661199">
      <w:pPr>
        <w:rPr>
          <w:sz w:val="24"/>
          <w:szCs w:val="24"/>
        </w:rPr>
      </w:pPr>
      <w:r w:rsidRPr="00AD0D72">
        <w:rPr>
          <w:sz w:val="24"/>
          <w:szCs w:val="24"/>
        </w:rPr>
        <w:t xml:space="preserve">       1.  The Lord becoming Divine Flesh</w:t>
      </w:r>
    </w:p>
    <w:p w:rsidR="009520CF" w:rsidRPr="00AD0D72" w:rsidRDefault="00661199" w:rsidP="00661199">
      <w:pPr>
        <w:rPr>
          <w:sz w:val="24"/>
          <w:szCs w:val="24"/>
        </w:rPr>
      </w:pPr>
      <w:r w:rsidRPr="00AD0D72">
        <w:rPr>
          <w:sz w:val="24"/>
          <w:szCs w:val="24"/>
        </w:rPr>
        <w:t xml:space="preserve">       2.  T</w:t>
      </w:r>
      <w:r w:rsidR="009520CF" w:rsidRPr="00AD0D72">
        <w:rPr>
          <w:sz w:val="24"/>
          <w:szCs w:val="24"/>
        </w:rPr>
        <w:t>he Definition of Flesh</w:t>
      </w:r>
    </w:p>
    <w:p w:rsidR="00571082" w:rsidRPr="00AD0D72" w:rsidRDefault="00571082" w:rsidP="00571082">
      <w:pPr>
        <w:pStyle w:val="ListParagraph"/>
        <w:numPr>
          <w:ilvl w:val="0"/>
          <w:numId w:val="4"/>
        </w:numPr>
        <w:rPr>
          <w:sz w:val="24"/>
          <w:szCs w:val="24"/>
        </w:rPr>
      </w:pPr>
      <w:r w:rsidRPr="00AD0D72">
        <w:rPr>
          <w:sz w:val="24"/>
          <w:szCs w:val="24"/>
        </w:rPr>
        <w:t xml:space="preserve">The Old &amp; Young Universes </w:t>
      </w:r>
      <w:r w:rsidR="004B5F86" w:rsidRPr="00AD0D72">
        <w:rPr>
          <w:sz w:val="24"/>
          <w:szCs w:val="24"/>
        </w:rPr>
        <w:t>(Ages, Aeons &amp; Aiones)</w:t>
      </w:r>
      <w:r w:rsidRPr="00AD0D72">
        <w:rPr>
          <w:sz w:val="24"/>
          <w:szCs w:val="24"/>
        </w:rPr>
        <w:t xml:space="preserve">    </w:t>
      </w:r>
    </w:p>
    <w:p w:rsidR="009520CF" w:rsidRPr="00AD0D72" w:rsidRDefault="009520CF" w:rsidP="009520CF">
      <w:pPr>
        <w:rPr>
          <w:sz w:val="24"/>
          <w:szCs w:val="24"/>
        </w:rPr>
      </w:pPr>
      <w:r w:rsidRPr="00AD0D72">
        <w:rPr>
          <w:sz w:val="24"/>
          <w:szCs w:val="24"/>
        </w:rPr>
        <w:t xml:space="preserve">Chapter 2: The 2 </w:t>
      </w:r>
      <w:r w:rsidR="0085423D" w:rsidRPr="00AD0D72">
        <w:rPr>
          <w:sz w:val="24"/>
          <w:szCs w:val="24"/>
        </w:rPr>
        <w:t xml:space="preserve">Different </w:t>
      </w:r>
      <w:r w:rsidRPr="00AD0D72">
        <w:rPr>
          <w:sz w:val="24"/>
          <w:szCs w:val="24"/>
        </w:rPr>
        <w:t xml:space="preserve">Kinds </w:t>
      </w:r>
      <w:r w:rsidR="00536EF3" w:rsidRPr="00AD0D72">
        <w:rPr>
          <w:sz w:val="24"/>
          <w:szCs w:val="24"/>
        </w:rPr>
        <w:t xml:space="preserve">of the Races </w:t>
      </w:r>
      <w:r w:rsidRPr="00AD0D72">
        <w:rPr>
          <w:sz w:val="24"/>
          <w:szCs w:val="24"/>
        </w:rPr>
        <w:t>of Flesh</w:t>
      </w:r>
      <w:r w:rsidR="0079711C" w:rsidRPr="00AD0D72">
        <w:rPr>
          <w:sz w:val="24"/>
          <w:szCs w:val="24"/>
        </w:rPr>
        <w:t xml:space="preserve"> (Skin)</w:t>
      </w:r>
      <w:r w:rsidR="004B5F86" w:rsidRPr="00AD0D72">
        <w:rPr>
          <w:sz w:val="24"/>
          <w:szCs w:val="24"/>
        </w:rPr>
        <w:t>?</w:t>
      </w:r>
    </w:p>
    <w:p w:rsidR="009520CF" w:rsidRPr="00AD0D72" w:rsidRDefault="009520CF" w:rsidP="009520CF">
      <w:pPr>
        <w:pStyle w:val="ListParagraph"/>
        <w:numPr>
          <w:ilvl w:val="0"/>
          <w:numId w:val="3"/>
        </w:numPr>
        <w:rPr>
          <w:sz w:val="24"/>
          <w:szCs w:val="24"/>
        </w:rPr>
      </w:pPr>
      <w:r w:rsidRPr="00AD0D72">
        <w:rPr>
          <w:sz w:val="24"/>
          <w:szCs w:val="24"/>
        </w:rPr>
        <w:t>The White Skin Colored Race</w:t>
      </w:r>
    </w:p>
    <w:p w:rsidR="00C138BA" w:rsidRPr="00AD0D72" w:rsidRDefault="00C138BA" w:rsidP="00C138BA">
      <w:pPr>
        <w:pStyle w:val="ListParagraph"/>
        <w:numPr>
          <w:ilvl w:val="0"/>
          <w:numId w:val="5"/>
        </w:numPr>
        <w:rPr>
          <w:sz w:val="24"/>
          <w:szCs w:val="24"/>
        </w:rPr>
      </w:pPr>
      <w:r w:rsidRPr="00AD0D72">
        <w:rPr>
          <w:sz w:val="24"/>
          <w:szCs w:val="24"/>
        </w:rPr>
        <w:t xml:space="preserve">Was Jesus Christ Black or White? </w:t>
      </w:r>
      <w:r w:rsidR="007C2F2B" w:rsidRPr="00AD0D72">
        <w:rPr>
          <w:sz w:val="24"/>
          <w:szCs w:val="24"/>
        </w:rPr>
        <w:t xml:space="preserve">The White </w:t>
      </w:r>
      <w:r w:rsidR="008A0C99" w:rsidRPr="00AD0D72">
        <w:rPr>
          <w:sz w:val="24"/>
          <w:szCs w:val="24"/>
        </w:rPr>
        <w:t xml:space="preserve">Jesus </w:t>
      </w:r>
      <w:r w:rsidR="007C2F2B" w:rsidRPr="00AD0D72">
        <w:rPr>
          <w:sz w:val="24"/>
          <w:szCs w:val="24"/>
        </w:rPr>
        <w:t>(Savoir) is named Christ</w:t>
      </w:r>
      <w:r w:rsidRPr="00AD0D72">
        <w:rPr>
          <w:sz w:val="24"/>
          <w:szCs w:val="24"/>
        </w:rPr>
        <w:t xml:space="preserve"> </w:t>
      </w:r>
    </w:p>
    <w:p w:rsidR="00B21BC4" w:rsidRPr="00AD0D72" w:rsidRDefault="009520CF" w:rsidP="009520CF">
      <w:pPr>
        <w:pStyle w:val="ListParagraph"/>
        <w:numPr>
          <w:ilvl w:val="0"/>
          <w:numId w:val="3"/>
        </w:numPr>
        <w:rPr>
          <w:sz w:val="24"/>
          <w:szCs w:val="24"/>
        </w:rPr>
      </w:pPr>
      <w:r w:rsidRPr="00AD0D72">
        <w:rPr>
          <w:sz w:val="24"/>
          <w:szCs w:val="24"/>
        </w:rPr>
        <w:t>The Black Skin Colored Race</w:t>
      </w:r>
    </w:p>
    <w:p w:rsidR="009520CF" w:rsidRPr="00AD0D72" w:rsidRDefault="00B21BC4" w:rsidP="00B21BC4">
      <w:pPr>
        <w:pStyle w:val="ListParagraph"/>
        <w:numPr>
          <w:ilvl w:val="0"/>
          <w:numId w:val="6"/>
        </w:numPr>
        <w:rPr>
          <w:sz w:val="24"/>
          <w:szCs w:val="24"/>
        </w:rPr>
      </w:pPr>
      <w:r w:rsidRPr="00AD0D72">
        <w:rPr>
          <w:sz w:val="24"/>
          <w:szCs w:val="24"/>
        </w:rPr>
        <w:t xml:space="preserve">Was Jesus Christ Black or White? </w:t>
      </w:r>
      <w:r w:rsidR="007C2F2B" w:rsidRPr="00AD0D72">
        <w:rPr>
          <w:sz w:val="24"/>
          <w:szCs w:val="24"/>
        </w:rPr>
        <w:t xml:space="preserve">The </w:t>
      </w:r>
      <w:r w:rsidR="008A0C99" w:rsidRPr="00AD0D72">
        <w:rPr>
          <w:sz w:val="24"/>
          <w:szCs w:val="24"/>
        </w:rPr>
        <w:t>Black</w:t>
      </w:r>
      <w:r w:rsidR="009520CF" w:rsidRPr="00AD0D72">
        <w:rPr>
          <w:sz w:val="24"/>
          <w:szCs w:val="24"/>
        </w:rPr>
        <w:t xml:space="preserve"> </w:t>
      </w:r>
      <w:r w:rsidR="007C2F2B" w:rsidRPr="00AD0D72">
        <w:rPr>
          <w:sz w:val="24"/>
          <w:szCs w:val="24"/>
        </w:rPr>
        <w:t xml:space="preserve"> Jesus (Savoir) is named Simon</w:t>
      </w:r>
      <w:r w:rsidR="009520CF" w:rsidRPr="00AD0D72">
        <w:rPr>
          <w:sz w:val="24"/>
          <w:szCs w:val="24"/>
        </w:rPr>
        <w:t xml:space="preserve"> </w:t>
      </w:r>
    </w:p>
    <w:p w:rsidR="002D4D68" w:rsidRPr="00AD0D72" w:rsidRDefault="002D4D68" w:rsidP="002D4D68">
      <w:pPr>
        <w:pStyle w:val="ListParagraph"/>
        <w:numPr>
          <w:ilvl w:val="0"/>
          <w:numId w:val="3"/>
        </w:numPr>
        <w:rPr>
          <w:sz w:val="24"/>
          <w:szCs w:val="24"/>
        </w:rPr>
      </w:pPr>
      <w:r w:rsidRPr="00AD0D72">
        <w:rPr>
          <w:sz w:val="24"/>
          <w:szCs w:val="24"/>
        </w:rPr>
        <w:t xml:space="preserve">The scripturally based reasoning for the </w:t>
      </w:r>
      <w:r w:rsidR="00803949" w:rsidRPr="00AD0D72">
        <w:rPr>
          <w:sz w:val="24"/>
          <w:szCs w:val="24"/>
        </w:rPr>
        <w:t>“</w:t>
      </w:r>
      <w:r w:rsidR="007336DD" w:rsidRPr="00AD0D72">
        <w:rPr>
          <w:sz w:val="24"/>
          <w:szCs w:val="24"/>
        </w:rPr>
        <w:t xml:space="preserve">True </w:t>
      </w:r>
      <w:r w:rsidR="00803949" w:rsidRPr="00AD0D72">
        <w:rPr>
          <w:sz w:val="24"/>
          <w:szCs w:val="24"/>
        </w:rPr>
        <w:t xml:space="preserve">Holy </w:t>
      </w:r>
      <w:r w:rsidRPr="00AD0D72">
        <w:rPr>
          <w:sz w:val="24"/>
          <w:szCs w:val="24"/>
        </w:rPr>
        <w:t>Division</w:t>
      </w:r>
      <w:r w:rsidR="00803949" w:rsidRPr="00AD0D72">
        <w:rPr>
          <w:sz w:val="24"/>
          <w:szCs w:val="24"/>
        </w:rPr>
        <w:t>”</w:t>
      </w:r>
      <w:r w:rsidRPr="00AD0D72">
        <w:rPr>
          <w:sz w:val="24"/>
          <w:szCs w:val="24"/>
        </w:rPr>
        <w:t xml:space="preserve"> of th</w:t>
      </w:r>
      <w:r w:rsidR="009D6B36" w:rsidRPr="00AD0D72">
        <w:rPr>
          <w:sz w:val="24"/>
          <w:szCs w:val="24"/>
        </w:rPr>
        <w:t>e</w:t>
      </w:r>
      <w:r w:rsidRPr="00AD0D72">
        <w:rPr>
          <w:sz w:val="24"/>
          <w:szCs w:val="24"/>
        </w:rPr>
        <w:t xml:space="preserve">se Two Races? </w:t>
      </w:r>
    </w:p>
    <w:p w:rsidR="009520CF" w:rsidRPr="00AD0D72" w:rsidRDefault="009520CF" w:rsidP="009520CF">
      <w:pPr>
        <w:rPr>
          <w:sz w:val="24"/>
          <w:szCs w:val="24"/>
        </w:rPr>
      </w:pPr>
      <w:r w:rsidRPr="00AD0D72">
        <w:rPr>
          <w:sz w:val="24"/>
          <w:szCs w:val="24"/>
        </w:rPr>
        <w:t xml:space="preserve">Chapter 3: </w:t>
      </w:r>
      <w:r w:rsidR="004B5F86" w:rsidRPr="00AD0D72">
        <w:rPr>
          <w:sz w:val="24"/>
          <w:szCs w:val="24"/>
        </w:rPr>
        <w:t>What are t</w:t>
      </w:r>
      <w:r w:rsidRPr="00AD0D72">
        <w:rPr>
          <w:sz w:val="24"/>
          <w:szCs w:val="24"/>
        </w:rPr>
        <w:t>he Kinds of Flesh in the Holy Bible</w:t>
      </w:r>
      <w:r w:rsidR="004B5F86" w:rsidRPr="00AD0D72">
        <w:rPr>
          <w:sz w:val="24"/>
          <w:szCs w:val="24"/>
        </w:rPr>
        <w:t>?</w:t>
      </w:r>
    </w:p>
    <w:p w:rsidR="009520CF" w:rsidRPr="00AD0D72" w:rsidRDefault="009520CF" w:rsidP="009520CF">
      <w:pPr>
        <w:pStyle w:val="ListParagraph"/>
        <w:numPr>
          <w:ilvl w:val="0"/>
          <w:numId w:val="2"/>
        </w:numPr>
        <w:rPr>
          <w:sz w:val="24"/>
          <w:szCs w:val="24"/>
        </w:rPr>
      </w:pPr>
      <w:r w:rsidRPr="00AD0D72">
        <w:rPr>
          <w:sz w:val="24"/>
          <w:szCs w:val="24"/>
        </w:rPr>
        <w:t>The Different Kinds of Flesh in the Old Testament</w:t>
      </w:r>
    </w:p>
    <w:p w:rsidR="009520CF" w:rsidRPr="00AD0D72" w:rsidRDefault="009520CF" w:rsidP="009520CF">
      <w:pPr>
        <w:pStyle w:val="ListParagraph"/>
        <w:numPr>
          <w:ilvl w:val="0"/>
          <w:numId w:val="2"/>
        </w:numPr>
        <w:rPr>
          <w:sz w:val="24"/>
          <w:szCs w:val="24"/>
        </w:rPr>
      </w:pPr>
      <w:r w:rsidRPr="00AD0D72">
        <w:rPr>
          <w:sz w:val="24"/>
          <w:szCs w:val="24"/>
        </w:rPr>
        <w:t>The Different Kinds of Flesh in the Middle Testament</w:t>
      </w:r>
    </w:p>
    <w:p w:rsidR="009520CF" w:rsidRPr="00AD0D72" w:rsidRDefault="009520CF" w:rsidP="009520CF">
      <w:pPr>
        <w:pStyle w:val="ListParagraph"/>
        <w:numPr>
          <w:ilvl w:val="0"/>
          <w:numId w:val="2"/>
        </w:numPr>
        <w:rPr>
          <w:sz w:val="24"/>
          <w:szCs w:val="24"/>
        </w:rPr>
      </w:pPr>
      <w:r w:rsidRPr="00AD0D72">
        <w:rPr>
          <w:sz w:val="24"/>
          <w:szCs w:val="24"/>
        </w:rPr>
        <w:t>The Different Kinds of Flesh in the New Testament</w:t>
      </w:r>
    </w:p>
    <w:p w:rsidR="009520CF" w:rsidRPr="00AD0D72" w:rsidRDefault="009520CF" w:rsidP="009520CF">
      <w:pPr>
        <w:pStyle w:val="ListParagraph"/>
        <w:numPr>
          <w:ilvl w:val="0"/>
          <w:numId w:val="2"/>
        </w:numPr>
        <w:rPr>
          <w:sz w:val="24"/>
          <w:szCs w:val="24"/>
        </w:rPr>
      </w:pPr>
      <w:r w:rsidRPr="00AD0D72">
        <w:rPr>
          <w:sz w:val="24"/>
          <w:szCs w:val="24"/>
        </w:rPr>
        <w:t>The Different Kinds of Flesh in the Higher Testament in Luke</w:t>
      </w:r>
    </w:p>
    <w:p w:rsidR="009520CF" w:rsidRPr="00AD0D72" w:rsidRDefault="009520CF" w:rsidP="009520CF">
      <w:pPr>
        <w:pStyle w:val="ListParagraph"/>
        <w:numPr>
          <w:ilvl w:val="0"/>
          <w:numId w:val="2"/>
        </w:numPr>
        <w:rPr>
          <w:sz w:val="24"/>
          <w:szCs w:val="24"/>
        </w:rPr>
      </w:pPr>
      <w:r w:rsidRPr="00AD0D72">
        <w:rPr>
          <w:sz w:val="24"/>
          <w:szCs w:val="24"/>
        </w:rPr>
        <w:t>The Different Kinds of Flesh in the Highest Testament in Acts</w:t>
      </w:r>
    </w:p>
    <w:p w:rsidR="009520CF" w:rsidRPr="00AD0D72" w:rsidRDefault="009520CF" w:rsidP="009520CF">
      <w:pPr>
        <w:rPr>
          <w:sz w:val="24"/>
          <w:szCs w:val="24"/>
        </w:rPr>
      </w:pPr>
      <w:r w:rsidRPr="00AD0D72">
        <w:rPr>
          <w:sz w:val="24"/>
          <w:szCs w:val="24"/>
        </w:rPr>
        <w:t>Conclusion</w:t>
      </w:r>
    </w:p>
    <w:p w:rsidR="009520CF" w:rsidRPr="00AD0D72" w:rsidRDefault="009520CF" w:rsidP="009520CF">
      <w:pPr>
        <w:jc w:val="center"/>
        <w:rPr>
          <w:b/>
          <w:sz w:val="24"/>
          <w:szCs w:val="24"/>
        </w:rPr>
      </w:pPr>
      <w:r w:rsidRPr="00AD0D72">
        <w:rPr>
          <w:b/>
          <w:sz w:val="24"/>
          <w:szCs w:val="24"/>
        </w:rPr>
        <w:t>Chapter 1: What is Flesh?</w:t>
      </w:r>
    </w:p>
    <w:p w:rsidR="00A6452C" w:rsidRPr="00AD0D72" w:rsidRDefault="00900B20" w:rsidP="00A6452C">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w:t>
      </w:r>
      <w:r w:rsidR="00A6452C" w:rsidRPr="00AD0D72">
        <w:rPr>
          <w:sz w:val="24"/>
          <w:szCs w:val="24"/>
        </w:rPr>
        <w:t xml:space="preserve">The different kinds of Languages and Nationalities of the Father Stephen Our </w:t>
      </w:r>
      <w:r w:rsidR="00A6452C" w:rsidRPr="00AD0D72">
        <w:rPr>
          <w:sz w:val="24"/>
          <w:szCs w:val="24"/>
        </w:rPr>
        <w:lastRenderedPageBreak/>
        <w:t xml:space="preserve">Lord is not affected by the Original Hebrew &amp; Original Greek since the coming of the Eternal Kingdom of Lordship in Acts 2:1-11; 10:1-8, 17-48; 11:11-18. </w:t>
      </w:r>
    </w:p>
    <w:p w:rsidR="00900B20" w:rsidRPr="00AD0D72" w:rsidRDefault="00900B20" w:rsidP="00900B20">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B20" w:rsidRPr="00AD0D72" w:rsidRDefault="00900B20" w:rsidP="00900B20">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B20" w:rsidRPr="00AD0D72" w:rsidRDefault="00900B20" w:rsidP="00900B20">
      <w:pPr>
        <w:spacing w:line="480" w:lineRule="auto"/>
        <w:jc w:val="both"/>
        <w:rPr>
          <w:sz w:val="24"/>
          <w:szCs w:val="24"/>
        </w:rPr>
      </w:pPr>
      <w:r w:rsidRPr="00AD0D72">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B20" w:rsidRPr="00AD0D72" w:rsidRDefault="00900B20" w:rsidP="00900B20">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B20" w:rsidRPr="00AD0D72" w:rsidRDefault="00900B20" w:rsidP="00900B20">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B20" w:rsidRPr="00AD0D72" w:rsidRDefault="00900B20" w:rsidP="00900B20">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AD0D72">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B20" w:rsidRPr="00AD0D72" w:rsidRDefault="00900B20" w:rsidP="00900B20">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00B20" w:rsidRPr="00AD0D72" w:rsidRDefault="00900B20" w:rsidP="00900B20">
      <w:pPr>
        <w:spacing w:line="480" w:lineRule="auto"/>
        <w:jc w:val="center"/>
        <w:rPr>
          <w:sz w:val="24"/>
          <w:szCs w:val="24"/>
        </w:rPr>
      </w:pPr>
      <w:r w:rsidRPr="00AD0D72">
        <w:rPr>
          <w:sz w:val="24"/>
          <w:szCs w:val="24"/>
        </w:rPr>
        <w:t>What is Truth?</w:t>
      </w:r>
    </w:p>
    <w:p w:rsidR="00900B20" w:rsidRPr="00AD0D72" w:rsidRDefault="00900B20" w:rsidP="00900B20">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B20" w:rsidRPr="00AD0D72" w:rsidRDefault="00900B20" w:rsidP="00900B20">
      <w:pPr>
        <w:spacing w:line="480" w:lineRule="auto"/>
        <w:jc w:val="both"/>
        <w:rPr>
          <w:sz w:val="24"/>
          <w:szCs w:val="24"/>
        </w:rPr>
      </w:pPr>
      <w:r w:rsidRPr="00AD0D72">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w:t>
      </w:r>
      <w:r w:rsidRPr="00AD0D72">
        <w:rPr>
          <w:sz w:val="24"/>
          <w:szCs w:val="24"/>
        </w:rPr>
        <w:lastRenderedPageBreak/>
        <w:t>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900B20" w:rsidRPr="00AD0D72" w:rsidRDefault="00900B20" w:rsidP="00900B20">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900B20" w:rsidRPr="00AD0D72" w:rsidRDefault="00900B20" w:rsidP="00900B20">
      <w:pPr>
        <w:spacing w:before="240" w:line="480" w:lineRule="auto"/>
        <w:jc w:val="both"/>
        <w:rPr>
          <w:sz w:val="24"/>
          <w:szCs w:val="24"/>
        </w:rPr>
      </w:pPr>
      <w:r w:rsidRPr="00AD0D72">
        <w:rPr>
          <w:sz w:val="24"/>
          <w:szCs w:val="24"/>
        </w:rPr>
        <w:lastRenderedPageBreak/>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w:t>
      </w:r>
      <w:r w:rsidRPr="00AD0D72">
        <w:rPr>
          <w:sz w:val="24"/>
          <w:szCs w:val="24"/>
        </w:rPr>
        <w:lastRenderedPageBreak/>
        <w:t>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900B20" w:rsidRPr="00AD0D72" w:rsidRDefault="00900B20" w:rsidP="00900B20">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AD0D72">
        <w:rPr>
          <w:sz w:val="24"/>
          <w:szCs w:val="24"/>
        </w:rPr>
        <w:lastRenderedPageBreak/>
        <w:t>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B20" w:rsidRPr="00AD0D72" w:rsidRDefault="00900B20" w:rsidP="00900B20">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w:t>
      </w:r>
      <w:r w:rsidRPr="00AD0D72">
        <w:rPr>
          <w:sz w:val="24"/>
          <w:szCs w:val="24"/>
        </w:rPr>
        <w:lastRenderedPageBreak/>
        <w:t>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B20" w:rsidRPr="00AD0D72" w:rsidRDefault="00900B20" w:rsidP="00900B20">
      <w:pPr>
        <w:jc w:val="center"/>
        <w:rPr>
          <w:sz w:val="24"/>
          <w:szCs w:val="24"/>
        </w:rPr>
      </w:pPr>
      <w:r w:rsidRPr="00AD0D72">
        <w:rPr>
          <w:sz w:val="24"/>
          <w:szCs w:val="24"/>
        </w:rPr>
        <w:t>The Father Stephen’s Supreme Glory &amp; Supreme Majesty</w:t>
      </w:r>
    </w:p>
    <w:p w:rsidR="00900B20" w:rsidRPr="00AD0D72" w:rsidRDefault="00900B20" w:rsidP="00900B20">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w:t>
      </w:r>
      <w:r w:rsidRPr="00AD0D72">
        <w:rPr>
          <w:sz w:val="24"/>
          <w:szCs w:val="24"/>
        </w:rPr>
        <w:lastRenderedPageBreak/>
        <w:t>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B20" w:rsidRPr="00AD0D72" w:rsidRDefault="00900B20" w:rsidP="00900B20">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AD0D72">
        <w:rPr>
          <w:sz w:val="24"/>
          <w:szCs w:val="24"/>
        </w:rPr>
        <w:lastRenderedPageBreak/>
        <w:t>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900B20" w:rsidRPr="00AD0D72" w:rsidRDefault="00900B20" w:rsidP="00900B20">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900B20" w:rsidRPr="00AD0D72" w:rsidRDefault="00900B20" w:rsidP="00900B20">
      <w:pPr>
        <w:spacing w:line="480" w:lineRule="auto"/>
        <w:jc w:val="both"/>
        <w:rPr>
          <w:sz w:val="24"/>
          <w:szCs w:val="24"/>
        </w:rPr>
      </w:pPr>
      <w:r w:rsidRPr="00AD0D7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AD0D72">
        <w:rPr>
          <w:sz w:val="24"/>
          <w:szCs w:val="24"/>
        </w:rPr>
        <w:lastRenderedPageBreak/>
        <w:t>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900B20" w:rsidRPr="00AD0D72" w:rsidRDefault="00900B20" w:rsidP="00900B20">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w:t>
      </w:r>
      <w:r w:rsidRPr="00AD0D72">
        <w:rPr>
          <w:sz w:val="24"/>
          <w:szCs w:val="24"/>
        </w:rPr>
        <w:lastRenderedPageBreak/>
        <w:t>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900B20" w:rsidRPr="00AD0D72" w:rsidRDefault="00900B20" w:rsidP="00900B20">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w:t>
      </w:r>
      <w:r w:rsidRPr="00AD0D72">
        <w:rPr>
          <w:sz w:val="24"/>
          <w:szCs w:val="24"/>
        </w:rPr>
        <w:lastRenderedPageBreak/>
        <w:t>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661199" w:rsidRPr="00AD0D72" w:rsidRDefault="00661199" w:rsidP="00661199">
      <w:pPr>
        <w:spacing w:line="480" w:lineRule="auto"/>
        <w:jc w:val="both"/>
        <w:rPr>
          <w:sz w:val="24"/>
          <w:szCs w:val="24"/>
        </w:rPr>
      </w:pPr>
      <w:r w:rsidRPr="00AD0D72">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2F13FC" w:rsidRPr="00AD0D72">
        <w:rPr>
          <w:sz w:val="24"/>
          <w:szCs w:val="24"/>
        </w:rPr>
        <w:t xml:space="preserve">Deuteronomy 32:6; </w:t>
      </w:r>
      <w:r w:rsidR="003E57EA" w:rsidRPr="00AD0D72">
        <w:rPr>
          <w:sz w:val="24"/>
          <w:szCs w:val="24"/>
        </w:rPr>
        <w:t>2</w:t>
      </w:r>
      <w:r w:rsidR="003E57EA" w:rsidRPr="00AD0D72">
        <w:rPr>
          <w:sz w:val="24"/>
          <w:szCs w:val="24"/>
          <w:vertAlign w:val="superscript"/>
        </w:rPr>
        <w:t xml:space="preserve">nd </w:t>
      </w:r>
      <w:r w:rsidR="003E57EA" w:rsidRPr="00AD0D72">
        <w:rPr>
          <w:sz w:val="24"/>
          <w:szCs w:val="24"/>
        </w:rPr>
        <w:t xml:space="preserve">Peter 2:1; </w:t>
      </w:r>
      <w:r w:rsidRPr="00AD0D72">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w:t>
      </w:r>
      <w:r w:rsidRPr="00AD0D72">
        <w:rPr>
          <w:sz w:val="24"/>
          <w:szCs w:val="24"/>
        </w:rPr>
        <w:lastRenderedPageBreak/>
        <w:t>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w:t>
      </w:r>
      <w:r w:rsidRPr="00AD0D72">
        <w:rPr>
          <w:sz w:val="24"/>
          <w:szCs w:val="24"/>
        </w:rPr>
        <w:lastRenderedPageBreak/>
        <w:t>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w:t>
      </w:r>
      <w:r w:rsidRPr="00AD0D72">
        <w:rPr>
          <w:sz w:val="24"/>
          <w:szCs w:val="24"/>
        </w:rPr>
        <w:lastRenderedPageBreak/>
        <w:t xml:space="preserve">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1199" w:rsidRPr="00AD0D72" w:rsidRDefault="00661199" w:rsidP="00661199">
      <w:pPr>
        <w:spacing w:line="480" w:lineRule="auto"/>
        <w:jc w:val="center"/>
        <w:rPr>
          <w:b/>
          <w:sz w:val="24"/>
          <w:szCs w:val="24"/>
        </w:rPr>
      </w:pPr>
      <w:r w:rsidRPr="00AD0D72">
        <w:rPr>
          <w:b/>
          <w:sz w:val="24"/>
          <w:szCs w:val="24"/>
        </w:rPr>
        <w:t>THE LORD YAHWEH THE SUPREME CREATOR OF THE FATHER STEPHEN OUR LORD</w:t>
      </w:r>
    </w:p>
    <w:p w:rsidR="00661199" w:rsidRPr="00AD0D72" w:rsidRDefault="00661199" w:rsidP="00661199">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542737" w:rsidRPr="00AD0D72">
        <w:rPr>
          <w:sz w:val="24"/>
          <w:szCs w:val="24"/>
        </w:rPr>
        <w:t xml:space="preserve">Isaiah 43:10 &amp; </w:t>
      </w:r>
      <w:r w:rsidRPr="00AD0D7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6770D1" w:rsidRPr="00AD0D72">
        <w:rPr>
          <w:sz w:val="24"/>
          <w:szCs w:val="24"/>
        </w:rPr>
        <w:t>in</w:t>
      </w:r>
      <w:r w:rsidRPr="00AD0D72">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AD0D72">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61199" w:rsidRPr="00AD0D72" w:rsidRDefault="00661199" w:rsidP="00661199">
      <w:pPr>
        <w:spacing w:line="480" w:lineRule="auto"/>
        <w:jc w:val="center"/>
        <w:rPr>
          <w:b/>
          <w:sz w:val="24"/>
          <w:szCs w:val="24"/>
        </w:rPr>
      </w:pPr>
      <w:r w:rsidRPr="00AD0D72">
        <w:rPr>
          <w:b/>
          <w:sz w:val="24"/>
          <w:szCs w:val="24"/>
        </w:rPr>
        <w:t>THE FATHER STEPHEN OUR LORD THE AUTHORIZED GOOD POTTER CREATOR UNDER HIS LORD YAHWEH</w:t>
      </w:r>
    </w:p>
    <w:p w:rsidR="00661199" w:rsidRPr="00AD0D72" w:rsidRDefault="00661199" w:rsidP="00661199">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F6103" w:rsidRPr="00AD0D72">
        <w:rPr>
          <w:sz w:val="24"/>
          <w:szCs w:val="24"/>
        </w:rPr>
        <w:t>The Father Stephen creates through His Son Jesus Christ or the Lady Mary is in 1</w:t>
      </w:r>
      <w:r w:rsidR="008F6103" w:rsidRPr="00AD0D72">
        <w:rPr>
          <w:sz w:val="24"/>
          <w:szCs w:val="24"/>
          <w:vertAlign w:val="superscript"/>
        </w:rPr>
        <w:t>st</w:t>
      </w:r>
      <w:r w:rsidR="008F6103"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8F6103" w:rsidRPr="00AD0D72">
        <w:rPr>
          <w:sz w:val="24"/>
          <w:szCs w:val="24"/>
        </w:rPr>
        <w:lastRenderedPageBreak/>
        <w:t xml:space="preserve">4:17. </w:t>
      </w:r>
      <w:r w:rsidRPr="00AD0D7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661199" w:rsidRPr="00AD0D72" w:rsidRDefault="00661199" w:rsidP="00661199">
      <w:pPr>
        <w:spacing w:line="480" w:lineRule="auto"/>
        <w:jc w:val="center"/>
        <w:rPr>
          <w:b/>
          <w:sz w:val="24"/>
          <w:szCs w:val="24"/>
        </w:rPr>
      </w:pPr>
      <w:r w:rsidRPr="00AD0D72">
        <w:rPr>
          <w:b/>
          <w:sz w:val="24"/>
          <w:szCs w:val="24"/>
        </w:rPr>
        <w:t>THE LORD JESUS CHRIST THE AUTHORIZED CREATOR AGENT UNDER HIS FATHER STEPHEN OUR LORD</w:t>
      </w:r>
    </w:p>
    <w:p w:rsidR="00E83D8C" w:rsidRPr="00AD0D72" w:rsidRDefault="00661199" w:rsidP="00661199">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AD0D72">
        <w:rPr>
          <w:sz w:val="24"/>
          <w:szCs w:val="24"/>
        </w:rPr>
        <w:lastRenderedPageBreak/>
        <w:t>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BD0927" w:rsidRPr="00AD0D72" w:rsidRDefault="00BD0927" w:rsidP="00BD0927">
      <w:pPr>
        <w:spacing w:line="480" w:lineRule="auto"/>
        <w:jc w:val="center"/>
        <w:rPr>
          <w:b/>
          <w:sz w:val="24"/>
          <w:szCs w:val="24"/>
        </w:rPr>
      </w:pPr>
      <w:r w:rsidRPr="00AD0D72">
        <w:rPr>
          <w:b/>
          <w:sz w:val="24"/>
          <w:szCs w:val="24"/>
        </w:rPr>
        <w:t>The Father Stephen the Single Lord called Lordship in 120 years in the Lord Yah</w:t>
      </w:r>
    </w:p>
    <w:p w:rsidR="00BD0927" w:rsidRPr="00AD0D72" w:rsidRDefault="00BD0927" w:rsidP="00BD0927">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496B" w:rsidRPr="00AD0D72" w:rsidRDefault="0085496B" w:rsidP="0085496B">
      <w:pPr>
        <w:spacing w:line="480" w:lineRule="auto"/>
        <w:jc w:val="both"/>
        <w:rPr>
          <w:sz w:val="24"/>
          <w:szCs w:val="24"/>
        </w:rPr>
      </w:pPr>
      <w:r w:rsidRPr="00AD0D7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AD0D72">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AD0D72">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85496B" w:rsidRPr="00AD0D72" w:rsidRDefault="0085496B" w:rsidP="0085496B">
      <w:pPr>
        <w:spacing w:line="480" w:lineRule="auto"/>
        <w:jc w:val="both"/>
        <w:rPr>
          <w:sz w:val="24"/>
          <w:szCs w:val="24"/>
        </w:rPr>
      </w:pPr>
      <w:r w:rsidRPr="00AD0D7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BD0927" w:rsidRPr="00AD0D72" w:rsidRDefault="00BD0927" w:rsidP="00BD0927">
      <w:pPr>
        <w:spacing w:line="480" w:lineRule="auto"/>
        <w:jc w:val="center"/>
        <w:rPr>
          <w:b/>
          <w:sz w:val="24"/>
          <w:szCs w:val="24"/>
        </w:rPr>
      </w:pPr>
      <w:r w:rsidRPr="00AD0D72">
        <w:rPr>
          <w:b/>
          <w:sz w:val="24"/>
          <w:szCs w:val="24"/>
        </w:rPr>
        <w:t>The Father Stephen the Single Lord called Wisdom in 80 years in the Lord Yah</w:t>
      </w:r>
    </w:p>
    <w:p w:rsidR="00BD0927" w:rsidRPr="00AD0D72" w:rsidRDefault="00BD0927" w:rsidP="00BD0927">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D0927" w:rsidRPr="00AD0D72" w:rsidRDefault="00BD0927" w:rsidP="00BD0927">
      <w:pPr>
        <w:spacing w:line="480" w:lineRule="auto"/>
        <w:jc w:val="center"/>
        <w:rPr>
          <w:b/>
          <w:sz w:val="24"/>
          <w:szCs w:val="24"/>
        </w:rPr>
      </w:pPr>
      <w:r w:rsidRPr="00AD0D72">
        <w:rPr>
          <w:b/>
          <w:sz w:val="24"/>
          <w:szCs w:val="24"/>
        </w:rPr>
        <w:t>The Father Stephen the Single Lord called Strength in 40 years in the Lord Yah</w:t>
      </w:r>
    </w:p>
    <w:p w:rsidR="00BD0927" w:rsidRPr="00AD0D72" w:rsidRDefault="00BD0927" w:rsidP="00BD0927">
      <w:pPr>
        <w:spacing w:line="480" w:lineRule="auto"/>
        <w:jc w:val="both"/>
        <w:rPr>
          <w:sz w:val="24"/>
          <w:szCs w:val="24"/>
        </w:rPr>
      </w:pPr>
      <w:r w:rsidRPr="00AD0D72">
        <w:rPr>
          <w:sz w:val="24"/>
          <w:szCs w:val="24"/>
        </w:rPr>
        <w:lastRenderedPageBreak/>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BD0927" w:rsidRPr="00AD0D72" w:rsidRDefault="00BD0927" w:rsidP="00BD0927">
      <w:pPr>
        <w:spacing w:line="480" w:lineRule="auto"/>
        <w:jc w:val="both"/>
        <w:rPr>
          <w:sz w:val="24"/>
          <w:szCs w:val="24"/>
        </w:rPr>
      </w:pPr>
      <w:r w:rsidRPr="00AD0D72">
        <w:rPr>
          <w:sz w:val="24"/>
          <w:szCs w:val="24"/>
        </w:rPr>
        <w:t>The Father Stephen’s top secret clearance</w:t>
      </w:r>
    </w:p>
    <w:p w:rsidR="00BD0927" w:rsidRPr="00AD0D72" w:rsidRDefault="00BD0927" w:rsidP="00BD0927">
      <w:pPr>
        <w:spacing w:line="480" w:lineRule="auto"/>
        <w:jc w:val="both"/>
        <w:rPr>
          <w:sz w:val="24"/>
          <w:szCs w:val="24"/>
        </w:rPr>
      </w:pPr>
      <w:r w:rsidRPr="00AD0D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D0D72">
        <w:rPr>
          <w:sz w:val="24"/>
          <w:szCs w:val="24"/>
        </w:rPr>
        <w:lastRenderedPageBreak/>
        <w:t>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w:t>
      </w:r>
      <w:r w:rsidR="003079FD" w:rsidRPr="00AD0D7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3079FD" w:rsidRPr="00AD0D72">
        <w:rPr>
          <w:sz w:val="24"/>
          <w:szCs w:val="24"/>
          <w:vertAlign w:val="superscript"/>
        </w:rPr>
        <w:t>st</w:t>
      </w:r>
      <w:r w:rsidR="003079FD" w:rsidRPr="00AD0D72">
        <w:rPr>
          <w:sz w:val="24"/>
          <w:szCs w:val="24"/>
        </w:rPr>
        <w:t xml:space="preserve"> Thunder, the Lord John for Womankind &amp; Mankind is the 2</w:t>
      </w:r>
      <w:r w:rsidR="003079FD" w:rsidRPr="00AD0D72">
        <w:rPr>
          <w:sz w:val="24"/>
          <w:szCs w:val="24"/>
          <w:vertAlign w:val="superscript"/>
        </w:rPr>
        <w:t>nd</w:t>
      </w:r>
      <w:r w:rsidR="003079FD" w:rsidRPr="00AD0D72">
        <w:rPr>
          <w:sz w:val="24"/>
          <w:szCs w:val="24"/>
        </w:rPr>
        <w:t xml:space="preserve"> Thunder, the Lord Jesus for Mankind &amp; Womankind is the 3</w:t>
      </w:r>
      <w:r w:rsidR="003079FD" w:rsidRPr="00AD0D72">
        <w:rPr>
          <w:sz w:val="24"/>
          <w:szCs w:val="24"/>
          <w:vertAlign w:val="superscript"/>
        </w:rPr>
        <w:t>rd</w:t>
      </w:r>
      <w:r w:rsidR="003079FD" w:rsidRPr="00AD0D72">
        <w:rPr>
          <w:sz w:val="24"/>
          <w:szCs w:val="24"/>
        </w:rPr>
        <w:t xml:space="preserve"> Thunder, the Lord James for Boy Kind/Girl Kind is the 4</w:t>
      </w:r>
      <w:r w:rsidR="003079FD" w:rsidRPr="00AD0D72">
        <w:rPr>
          <w:sz w:val="24"/>
          <w:szCs w:val="24"/>
          <w:vertAlign w:val="superscript"/>
        </w:rPr>
        <w:t>th</w:t>
      </w:r>
      <w:r w:rsidR="003079FD" w:rsidRPr="00AD0D72">
        <w:rPr>
          <w:sz w:val="24"/>
          <w:szCs w:val="24"/>
        </w:rPr>
        <w:t xml:space="preserve"> Thunder &amp; Male Angel Kind &amp; Female Angel Kind (Spirits, Phantoms &amp; Shadows) is the 5</w:t>
      </w:r>
      <w:r w:rsidR="003079FD" w:rsidRPr="00AD0D72">
        <w:rPr>
          <w:sz w:val="24"/>
          <w:szCs w:val="24"/>
          <w:vertAlign w:val="superscript"/>
        </w:rPr>
        <w:t>th</w:t>
      </w:r>
      <w:r w:rsidR="003079FD" w:rsidRPr="00AD0D72">
        <w:rPr>
          <w:sz w:val="24"/>
          <w:szCs w:val="24"/>
        </w:rPr>
        <w:t xml:space="preserve"> Thunder &amp; the Law is the 6</w:t>
      </w:r>
      <w:r w:rsidR="003079FD" w:rsidRPr="00AD0D72">
        <w:rPr>
          <w:sz w:val="24"/>
          <w:szCs w:val="24"/>
          <w:vertAlign w:val="superscript"/>
        </w:rPr>
        <w:t>th</w:t>
      </w:r>
      <w:r w:rsidR="003079FD" w:rsidRPr="00AD0D72">
        <w:rPr>
          <w:sz w:val="24"/>
          <w:szCs w:val="24"/>
        </w:rPr>
        <w:t xml:space="preserve"> Thunder and the Lord Stephen for Lord Kind/Lady Kind is the 7</w:t>
      </w:r>
      <w:r w:rsidR="003079FD" w:rsidRPr="00AD0D72">
        <w:rPr>
          <w:sz w:val="24"/>
          <w:szCs w:val="24"/>
          <w:vertAlign w:val="superscript"/>
        </w:rPr>
        <w:t>th</w:t>
      </w:r>
      <w:r w:rsidR="003079FD" w:rsidRPr="00AD0D72">
        <w:rPr>
          <w:sz w:val="24"/>
          <w:szCs w:val="24"/>
        </w:rPr>
        <w:t xml:space="preserve"> Thunder. Also was the Shadow that went forward or back ten degrees, was it in a different dimension or in time travel in 2</w:t>
      </w:r>
      <w:r w:rsidR="003079FD" w:rsidRPr="00AD0D72">
        <w:rPr>
          <w:sz w:val="24"/>
          <w:szCs w:val="24"/>
          <w:vertAlign w:val="superscript"/>
        </w:rPr>
        <w:t>nd</w:t>
      </w:r>
      <w:r w:rsidR="003079FD"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3079FD" w:rsidRPr="00AD0D72">
        <w:rPr>
          <w:sz w:val="24"/>
          <w:szCs w:val="24"/>
        </w:rPr>
        <w:lastRenderedPageBreak/>
        <w:t>Does the Shadow of the Father Stephen abide in different dimensions is in James 1:17. Does the bones of Elisha being touched, can cause resurrection power in a different dimension is in 2</w:t>
      </w:r>
      <w:r w:rsidR="003079FD" w:rsidRPr="00AD0D72">
        <w:rPr>
          <w:sz w:val="24"/>
          <w:szCs w:val="24"/>
          <w:vertAlign w:val="superscript"/>
        </w:rPr>
        <w:t>nd</w:t>
      </w:r>
      <w:r w:rsidR="003079FD"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w:t>
      </w:r>
      <w:r w:rsidRPr="00AD0D72">
        <w:rPr>
          <w:sz w:val="24"/>
          <w:szCs w:val="24"/>
        </w:rPr>
        <w:lastRenderedPageBreak/>
        <w:t>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49FF" w:rsidRPr="00AD0D72" w:rsidRDefault="007849FF" w:rsidP="007849FF">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7849FF" w:rsidRPr="00AD0D72" w:rsidRDefault="007849FF" w:rsidP="007849FF">
      <w:pPr>
        <w:spacing w:line="480" w:lineRule="auto"/>
        <w:jc w:val="both"/>
        <w:rPr>
          <w:sz w:val="24"/>
          <w:szCs w:val="24"/>
        </w:rPr>
      </w:pPr>
      <w:r w:rsidRPr="00AD0D72">
        <w:rPr>
          <w:sz w:val="24"/>
          <w:szCs w:val="24"/>
        </w:rPr>
        <w:t xml:space="preserve">The Authority of Peter </w:t>
      </w:r>
      <w:r w:rsidR="005A1BB0" w:rsidRPr="00AD0D72">
        <w:rPr>
          <w:sz w:val="24"/>
          <w:szCs w:val="24"/>
        </w:rPr>
        <w:t xml:space="preserve">(Victoria linked to the Great Victory) </w:t>
      </w:r>
      <w:r w:rsidRPr="00AD0D72">
        <w:rPr>
          <w:sz w:val="24"/>
          <w:szCs w:val="24"/>
        </w:rPr>
        <w:t xml:space="preserve">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849FF" w:rsidRPr="00AD0D72" w:rsidRDefault="007849FF" w:rsidP="007849FF">
      <w:pPr>
        <w:spacing w:line="480" w:lineRule="auto"/>
        <w:jc w:val="center"/>
        <w:rPr>
          <w:b/>
          <w:sz w:val="24"/>
          <w:szCs w:val="24"/>
        </w:rPr>
      </w:pPr>
      <w:r w:rsidRPr="00AD0D72">
        <w:rPr>
          <w:b/>
          <w:sz w:val="24"/>
          <w:szCs w:val="24"/>
        </w:rPr>
        <w:t>2</w:t>
      </w:r>
      <w:r w:rsidRPr="00AD0D72">
        <w:rPr>
          <w:b/>
          <w:sz w:val="24"/>
          <w:szCs w:val="24"/>
          <w:vertAlign w:val="superscript"/>
        </w:rPr>
        <w:t>nd</w:t>
      </w:r>
      <w:r w:rsidRPr="00AD0D72">
        <w:rPr>
          <w:b/>
          <w:sz w:val="24"/>
          <w:szCs w:val="24"/>
        </w:rPr>
        <w:t xml:space="preserve"> Thunder</w:t>
      </w:r>
    </w:p>
    <w:p w:rsidR="007849FF" w:rsidRPr="00AD0D72" w:rsidRDefault="007849FF" w:rsidP="007849FF">
      <w:pPr>
        <w:spacing w:line="480" w:lineRule="auto"/>
        <w:jc w:val="both"/>
        <w:rPr>
          <w:sz w:val="24"/>
          <w:szCs w:val="24"/>
        </w:rPr>
      </w:pPr>
      <w:r w:rsidRPr="00AD0D72">
        <w:rPr>
          <w:sz w:val="24"/>
          <w:szCs w:val="24"/>
        </w:rPr>
        <w:t xml:space="preserve">The Authority of John </w:t>
      </w:r>
      <w:r w:rsidR="005A1BB0" w:rsidRPr="00AD0D72">
        <w:rPr>
          <w:sz w:val="24"/>
          <w:szCs w:val="24"/>
        </w:rPr>
        <w:t xml:space="preserve">(Elizabeth) </w:t>
      </w:r>
      <w:r w:rsidRPr="00AD0D72">
        <w:rPr>
          <w:sz w:val="24"/>
          <w:szCs w:val="24"/>
        </w:rPr>
        <w:t xml:space="preserve">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849FF" w:rsidRPr="00AD0D72" w:rsidRDefault="007849FF" w:rsidP="007849FF">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7849FF" w:rsidRPr="00AD0D72" w:rsidRDefault="007849FF" w:rsidP="007849FF">
      <w:pPr>
        <w:spacing w:line="480" w:lineRule="auto"/>
        <w:jc w:val="both"/>
        <w:rPr>
          <w:sz w:val="24"/>
          <w:szCs w:val="24"/>
        </w:rPr>
      </w:pPr>
      <w:r w:rsidRPr="00AD0D72">
        <w:rPr>
          <w:sz w:val="24"/>
          <w:szCs w:val="24"/>
        </w:rPr>
        <w:t xml:space="preserve">The Authority of Jesus </w:t>
      </w:r>
      <w:r w:rsidR="005A1BB0" w:rsidRPr="00AD0D72">
        <w:rPr>
          <w:sz w:val="24"/>
          <w:szCs w:val="24"/>
        </w:rPr>
        <w:t xml:space="preserve">(Mary) </w:t>
      </w:r>
      <w:r w:rsidRPr="00AD0D72">
        <w:rPr>
          <w:sz w:val="24"/>
          <w:szCs w:val="24"/>
        </w:rPr>
        <w:t xml:space="preserve">asks one question, the Baptism of John, when was it from, Heaven or Men? If You say of Men You fear the Lord John as the Prophet, if You say of Heaven </w:t>
      </w:r>
      <w:r w:rsidRPr="00AD0D72">
        <w:rPr>
          <w:sz w:val="24"/>
          <w:szCs w:val="24"/>
        </w:rPr>
        <w:lastRenderedPageBreak/>
        <w:t xml:space="preserve">You do not know because the Authority is from the Father Stephen Our Lord in Luke 20:1-8 &amp; Romans 13:1-2. </w:t>
      </w:r>
    </w:p>
    <w:p w:rsidR="007849FF" w:rsidRPr="00AD0D72" w:rsidRDefault="007849FF" w:rsidP="007849FF">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7849FF" w:rsidRPr="00AD0D72" w:rsidRDefault="007849FF" w:rsidP="007849FF">
      <w:pPr>
        <w:spacing w:line="480" w:lineRule="auto"/>
        <w:jc w:val="both"/>
        <w:rPr>
          <w:sz w:val="24"/>
          <w:szCs w:val="24"/>
        </w:rPr>
      </w:pPr>
      <w:r w:rsidRPr="00AD0D72">
        <w:rPr>
          <w:sz w:val="24"/>
          <w:szCs w:val="24"/>
        </w:rPr>
        <w:t xml:space="preserve">The Authority of James </w:t>
      </w:r>
      <w:r w:rsidR="005A1BB0" w:rsidRPr="00AD0D72">
        <w:rPr>
          <w:sz w:val="24"/>
          <w:szCs w:val="24"/>
        </w:rPr>
        <w:t xml:space="preserve">(Mary) </w:t>
      </w:r>
      <w:r w:rsidRPr="00AD0D72">
        <w:rPr>
          <w:sz w:val="24"/>
          <w:szCs w:val="24"/>
        </w:rPr>
        <w:t xml:space="preserve">asks one question, the Baptism of Jesus, when was it from, Heaven or Men? If You say of Men You fear the Lord Jesus as the Prophet, if You say of Heaven You do not know because the Authority is from the Father Stephen Our Lord in James 1:17; 2:8-13 &amp; Romans 13:1-2. </w:t>
      </w:r>
    </w:p>
    <w:p w:rsidR="007849FF" w:rsidRPr="00AD0D72" w:rsidRDefault="007849FF" w:rsidP="007849FF">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723F4F" w:rsidRPr="00AD0D72" w:rsidRDefault="007849FF" w:rsidP="007849FF">
      <w:pPr>
        <w:spacing w:line="480" w:lineRule="auto"/>
        <w:jc w:val="both"/>
        <w:rPr>
          <w:sz w:val="24"/>
          <w:szCs w:val="24"/>
        </w:rPr>
      </w:pPr>
      <w:r w:rsidRPr="00AD0D72">
        <w:rPr>
          <w:sz w:val="24"/>
          <w:szCs w:val="24"/>
        </w:rPr>
        <w:t xml:space="preserve">The Authority of Stephen </w:t>
      </w:r>
      <w:r w:rsidR="005A1BB0" w:rsidRPr="00AD0D72">
        <w:rPr>
          <w:sz w:val="24"/>
          <w:szCs w:val="24"/>
        </w:rPr>
        <w:t xml:space="preserve">(Barbara linked to Bara in Genesis 1:1) </w:t>
      </w:r>
      <w:r w:rsidRPr="00AD0D72">
        <w:rPr>
          <w:sz w:val="24"/>
          <w:szCs w:val="24"/>
        </w:rPr>
        <w:t>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723F4F" w:rsidRPr="00AD0D72" w:rsidRDefault="00723F4F" w:rsidP="00723F4F">
      <w:pPr>
        <w:spacing w:line="480" w:lineRule="auto"/>
        <w:jc w:val="center"/>
        <w:rPr>
          <w:b/>
          <w:sz w:val="24"/>
          <w:szCs w:val="24"/>
        </w:rPr>
      </w:pPr>
      <w:r w:rsidRPr="00AD0D72">
        <w:rPr>
          <w:b/>
          <w:sz w:val="24"/>
          <w:szCs w:val="24"/>
        </w:rPr>
        <w:t>WHAT ARE THE FATHER STEPHEN’S FOUR NUMBERED THINGS IN THE HOLY BIBLE?</w:t>
      </w:r>
    </w:p>
    <w:p w:rsidR="00723F4F" w:rsidRPr="00AD0D72" w:rsidRDefault="00723F4F" w:rsidP="00723F4F">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MULTIPLYING FACTOR</w:t>
      </w:r>
    </w:p>
    <w:p w:rsidR="00723F4F" w:rsidRPr="00AD0D72" w:rsidRDefault="00723F4F" w:rsidP="00723F4F">
      <w:pPr>
        <w:spacing w:line="480" w:lineRule="auto"/>
        <w:jc w:val="both"/>
        <w:rPr>
          <w:sz w:val="24"/>
          <w:szCs w:val="24"/>
        </w:rPr>
      </w:pPr>
      <w:r w:rsidRPr="00AD0D72">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23F4F" w:rsidRPr="00AD0D72" w:rsidRDefault="00723F4F" w:rsidP="00723F4F">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23F4F" w:rsidRPr="00AD0D72" w:rsidRDefault="00723F4F" w:rsidP="00723F4F">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w:t>
      </w:r>
      <w:r w:rsidRPr="00AD0D72">
        <w:rPr>
          <w:sz w:val="24"/>
          <w:szCs w:val="24"/>
        </w:rPr>
        <w:lastRenderedPageBreak/>
        <w:t xml:space="preserve">Job 39:4; Daniel 8:9; Luke 1:80 [John]; 2:40, 52 [Jesus] &amp; Acts 1:1-3 [James]; Acts 1:4-7 &amp; Proverbs 8:22-25 [Stephen].  </w:t>
      </w:r>
    </w:p>
    <w:p w:rsidR="00723F4F" w:rsidRPr="00AD0D72" w:rsidRDefault="00723F4F" w:rsidP="00723F4F">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723F4F" w:rsidRPr="00AD0D72" w:rsidRDefault="00723F4F" w:rsidP="00723F4F">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23F4F" w:rsidRPr="00AD0D72" w:rsidRDefault="00723F4F" w:rsidP="00723F4F">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723F4F" w:rsidRPr="00AD0D72" w:rsidRDefault="00723F4F" w:rsidP="00723F4F">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723F4F" w:rsidRPr="00AD0D72" w:rsidRDefault="00723F4F" w:rsidP="00723F4F">
      <w:pPr>
        <w:spacing w:line="480" w:lineRule="auto"/>
        <w:jc w:val="both"/>
        <w:rPr>
          <w:sz w:val="24"/>
          <w:szCs w:val="24"/>
        </w:rPr>
      </w:pPr>
      <w:r w:rsidRPr="00AD0D72">
        <w:rPr>
          <w:sz w:val="24"/>
          <w:szCs w:val="24"/>
        </w:rPr>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723F4F" w:rsidRPr="00AD0D72" w:rsidRDefault="00723F4F" w:rsidP="00723F4F">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23F4F" w:rsidRPr="00AD0D72" w:rsidRDefault="00723F4F" w:rsidP="00723F4F">
      <w:pPr>
        <w:spacing w:line="480" w:lineRule="auto"/>
        <w:jc w:val="both"/>
        <w:rPr>
          <w:sz w:val="24"/>
          <w:szCs w:val="24"/>
        </w:rPr>
      </w:pPr>
      <w:r w:rsidRPr="00AD0D72">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723F4F" w:rsidRPr="00AD0D72" w:rsidRDefault="00723F4F" w:rsidP="00723F4F">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723F4F" w:rsidRPr="00AD0D72" w:rsidRDefault="00723F4F" w:rsidP="00723F4F">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723F4F" w:rsidRPr="00AD0D72" w:rsidRDefault="00723F4F" w:rsidP="00723F4F">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SUBTRACTING FACTOR</w:t>
      </w:r>
    </w:p>
    <w:p w:rsidR="00723F4F" w:rsidRPr="00AD0D72" w:rsidRDefault="00723F4F" w:rsidP="00723F4F">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23F4F" w:rsidRPr="00AD0D72" w:rsidRDefault="00723F4F" w:rsidP="00723F4F">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723F4F" w:rsidRPr="00AD0D72" w:rsidRDefault="00723F4F" w:rsidP="00723F4F">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ADDING FACTOR</w:t>
      </w:r>
    </w:p>
    <w:p w:rsidR="00723F4F" w:rsidRPr="00AD0D72" w:rsidRDefault="00723F4F" w:rsidP="00723F4F">
      <w:pPr>
        <w:spacing w:line="480" w:lineRule="auto"/>
        <w:jc w:val="both"/>
        <w:rPr>
          <w:sz w:val="24"/>
          <w:szCs w:val="24"/>
        </w:rPr>
      </w:pPr>
      <w:r w:rsidRPr="00AD0D72">
        <w:rPr>
          <w:b/>
          <w:sz w:val="24"/>
          <w:szCs w:val="24"/>
        </w:rPr>
        <w:lastRenderedPageBreak/>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723F4F" w:rsidRPr="00AD0D72" w:rsidRDefault="00723F4F" w:rsidP="00723F4F">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723F4F" w:rsidRPr="00AD0D72" w:rsidRDefault="00723F4F" w:rsidP="00723F4F">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723F4F" w:rsidRPr="00AD0D72" w:rsidRDefault="00723F4F" w:rsidP="00723F4F">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723F4F" w:rsidRPr="00AD0D72" w:rsidRDefault="00723F4F" w:rsidP="00723F4F">
      <w:pPr>
        <w:spacing w:line="480" w:lineRule="auto"/>
        <w:jc w:val="center"/>
        <w:rPr>
          <w:b/>
          <w:sz w:val="24"/>
          <w:szCs w:val="24"/>
        </w:rPr>
      </w:pPr>
      <w:r w:rsidRPr="00AD0D72">
        <w:rPr>
          <w:b/>
          <w:sz w:val="24"/>
          <w:szCs w:val="24"/>
        </w:rPr>
        <w:t>THE SEXUAL FACTOR VERSES THE DIVINE FACTOR</w:t>
      </w:r>
    </w:p>
    <w:p w:rsidR="00723F4F" w:rsidRPr="00AD0D72" w:rsidRDefault="00723F4F" w:rsidP="00723F4F">
      <w:pPr>
        <w:spacing w:line="480" w:lineRule="auto"/>
        <w:jc w:val="both"/>
        <w:rPr>
          <w:sz w:val="24"/>
          <w:szCs w:val="24"/>
        </w:rPr>
      </w:pPr>
      <w:r w:rsidRPr="00AD0D72">
        <w:rPr>
          <w:sz w:val="24"/>
          <w:szCs w:val="24"/>
        </w:rPr>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723F4F" w:rsidRPr="00AD0D72" w:rsidRDefault="00723F4F" w:rsidP="00723F4F">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723F4F" w:rsidRPr="00AD0D72" w:rsidRDefault="00723F4F" w:rsidP="00723F4F">
      <w:pPr>
        <w:spacing w:line="480" w:lineRule="auto"/>
        <w:jc w:val="both"/>
        <w:rPr>
          <w:sz w:val="24"/>
          <w:szCs w:val="24"/>
        </w:rPr>
      </w:pPr>
      <w:r w:rsidRPr="00AD0D72">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723F4F" w:rsidRPr="00AD0D72" w:rsidRDefault="00723F4F" w:rsidP="00723F4F">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23F4F" w:rsidRPr="00AD0D72" w:rsidRDefault="00723F4F" w:rsidP="00723F4F">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723F4F" w:rsidRPr="00AD0D72" w:rsidRDefault="00723F4F" w:rsidP="00723F4F">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723F4F" w:rsidRPr="00AD0D72" w:rsidRDefault="00723F4F" w:rsidP="00723F4F">
      <w:pPr>
        <w:spacing w:line="480" w:lineRule="auto"/>
        <w:jc w:val="both"/>
        <w:rPr>
          <w:sz w:val="24"/>
          <w:szCs w:val="24"/>
        </w:rPr>
      </w:pPr>
      <w:r w:rsidRPr="00AD0D72">
        <w:rPr>
          <w:sz w:val="24"/>
          <w:szCs w:val="24"/>
        </w:rPr>
        <w:lastRenderedPageBreak/>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723F4F" w:rsidRPr="00AD0D72" w:rsidRDefault="00723F4F" w:rsidP="00723F4F">
      <w:pPr>
        <w:spacing w:line="480" w:lineRule="auto"/>
        <w:jc w:val="center"/>
        <w:rPr>
          <w:b/>
          <w:sz w:val="24"/>
          <w:szCs w:val="24"/>
        </w:rPr>
      </w:pPr>
      <w:r w:rsidRPr="00AD0D72">
        <w:rPr>
          <w:b/>
          <w:sz w:val="24"/>
          <w:szCs w:val="24"/>
        </w:rPr>
        <w:t>THE MARRIAGE FACTOR VERSES THE SINGLE FACTOR</w:t>
      </w:r>
    </w:p>
    <w:p w:rsidR="00723F4F" w:rsidRPr="00AD0D72" w:rsidRDefault="00723F4F" w:rsidP="00723F4F">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723F4F" w:rsidRPr="00AD0D72" w:rsidRDefault="00723F4F" w:rsidP="00723F4F">
      <w:pPr>
        <w:spacing w:line="480" w:lineRule="auto"/>
        <w:jc w:val="both"/>
        <w:rPr>
          <w:sz w:val="24"/>
          <w:szCs w:val="24"/>
        </w:rPr>
      </w:pPr>
      <w:r w:rsidRPr="00AD0D72">
        <w:rPr>
          <w:sz w:val="24"/>
          <w:szCs w:val="24"/>
        </w:rPr>
        <w:t xml:space="preserve">Marriage no more is in Matthew 22:28, 30; 24:38; Mark 12:23, 25; Revelation 18:23 &amp; Luke 17:27; 20:33, 35. </w:t>
      </w:r>
    </w:p>
    <w:p w:rsidR="00723F4F" w:rsidRPr="00AD0D72" w:rsidRDefault="00723F4F" w:rsidP="00723F4F">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723F4F" w:rsidRPr="00AD0D72" w:rsidRDefault="00723F4F" w:rsidP="00723F4F">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723F4F" w:rsidRPr="00AD0D72" w:rsidRDefault="00723F4F" w:rsidP="00723F4F">
      <w:pPr>
        <w:spacing w:line="480" w:lineRule="auto"/>
        <w:jc w:val="both"/>
        <w:rPr>
          <w:sz w:val="24"/>
          <w:szCs w:val="24"/>
        </w:rPr>
      </w:pPr>
      <w:r w:rsidRPr="00AD0D72">
        <w:rPr>
          <w:sz w:val="24"/>
          <w:szCs w:val="24"/>
        </w:rPr>
        <w:lastRenderedPageBreak/>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723F4F" w:rsidRPr="00AD0D72" w:rsidRDefault="00723F4F" w:rsidP="00723F4F">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723F4F" w:rsidRPr="00AD0D72" w:rsidRDefault="00723F4F" w:rsidP="00723F4F">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723F4F" w:rsidRPr="00AD0D72" w:rsidRDefault="00723F4F" w:rsidP="00723F4F">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723F4F" w:rsidRPr="00AD0D72" w:rsidRDefault="00723F4F" w:rsidP="00723F4F">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23F4F" w:rsidRPr="00AD0D72" w:rsidRDefault="00723F4F" w:rsidP="00723F4F">
      <w:pPr>
        <w:spacing w:line="480" w:lineRule="auto"/>
        <w:jc w:val="both"/>
        <w:rPr>
          <w:sz w:val="24"/>
          <w:szCs w:val="24"/>
        </w:rPr>
      </w:pPr>
      <w:r w:rsidRPr="00AD0D72">
        <w:rPr>
          <w:sz w:val="24"/>
          <w:szCs w:val="24"/>
        </w:rPr>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w:t>
      </w:r>
      <w:r w:rsidRPr="00AD0D72">
        <w:rPr>
          <w:sz w:val="24"/>
          <w:szCs w:val="24"/>
        </w:rPr>
        <w:lastRenderedPageBreak/>
        <w:t>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723F4F" w:rsidRPr="00AD0D72" w:rsidRDefault="00723F4F" w:rsidP="00723F4F">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723F4F" w:rsidRPr="00AD0D72" w:rsidRDefault="00723F4F" w:rsidP="00723F4F">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723F4F" w:rsidRPr="00AD0D72" w:rsidRDefault="00723F4F" w:rsidP="00723F4F">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DIVIDING FACTOR</w:t>
      </w:r>
    </w:p>
    <w:p w:rsidR="00723F4F" w:rsidRPr="00AD0D72" w:rsidRDefault="00723F4F" w:rsidP="00723F4F">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723F4F" w:rsidRPr="00AD0D72" w:rsidRDefault="00723F4F" w:rsidP="00723F4F">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723F4F" w:rsidRPr="00AD0D72" w:rsidRDefault="00723F4F" w:rsidP="00723F4F">
      <w:pPr>
        <w:spacing w:line="480" w:lineRule="auto"/>
        <w:jc w:val="both"/>
        <w:rPr>
          <w:sz w:val="24"/>
          <w:szCs w:val="24"/>
        </w:rPr>
      </w:pPr>
      <w:r w:rsidRPr="00AD0D72">
        <w:rPr>
          <w:sz w:val="24"/>
          <w:szCs w:val="24"/>
        </w:rPr>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723F4F" w:rsidRPr="00AD0D72" w:rsidRDefault="00723F4F" w:rsidP="00723F4F">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723F4F" w:rsidRPr="00AD0D72" w:rsidRDefault="00723F4F" w:rsidP="00723F4F">
      <w:pPr>
        <w:spacing w:line="480" w:lineRule="auto"/>
        <w:jc w:val="both"/>
        <w:rPr>
          <w:b/>
          <w:sz w:val="24"/>
          <w:szCs w:val="24"/>
        </w:rPr>
      </w:pPr>
      <w:r w:rsidRPr="00AD0D72">
        <w:rPr>
          <w:sz w:val="24"/>
          <w:szCs w:val="24"/>
        </w:rPr>
        <w:lastRenderedPageBreak/>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723F4F" w:rsidRPr="00AD0D72" w:rsidRDefault="00723F4F" w:rsidP="00723F4F">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723F4F" w:rsidRPr="00AD0D72" w:rsidRDefault="00723F4F" w:rsidP="00723F4F">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23F4F" w:rsidRPr="00AD0D72" w:rsidRDefault="00723F4F" w:rsidP="00723F4F">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723F4F" w:rsidRPr="00AD0D72" w:rsidRDefault="00723F4F" w:rsidP="00723F4F">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723F4F" w:rsidRPr="00AD0D72" w:rsidRDefault="00723F4F" w:rsidP="00723F4F">
      <w:pPr>
        <w:spacing w:line="480" w:lineRule="auto"/>
        <w:jc w:val="both"/>
        <w:rPr>
          <w:sz w:val="24"/>
          <w:szCs w:val="24"/>
        </w:rPr>
      </w:pPr>
      <w:r w:rsidRPr="00AD0D72">
        <w:rPr>
          <w:sz w:val="24"/>
          <w:szCs w:val="24"/>
        </w:rPr>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723F4F" w:rsidRPr="00AD0D72" w:rsidRDefault="00723F4F" w:rsidP="00723F4F">
      <w:pPr>
        <w:spacing w:line="480" w:lineRule="auto"/>
        <w:jc w:val="both"/>
        <w:rPr>
          <w:sz w:val="24"/>
          <w:szCs w:val="24"/>
        </w:rPr>
      </w:pPr>
      <w:r w:rsidRPr="00AD0D72">
        <w:rPr>
          <w:sz w:val="24"/>
          <w:szCs w:val="24"/>
        </w:rPr>
        <w:lastRenderedPageBreak/>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723F4F" w:rsidRPr="00AD0D72" w:rsidRDefault="00723F4F" w:rsidP="00723F4F">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723F4F" w:rsidRPr="00AD0D72" w:rsidRDefault="00723F4F" w:rsidP="00723F4F">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723F4F" w:rsidRPr="00AD0D72" w:rsidRDefault="00723F4F" w:rsidP="00723F4F">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723F4F" w:rsidRPr="00AD0D72" w:rsidRDefault="00723F4F" w:rsidP="00723F4F">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723F4F" w:rsidRPr="00AD0D72" w:rsidRDefault="00723F4F" w:rsidP="00723F4F">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723F4F" w:rsidRPr="00AD0D72" w:rsidRDefault="00723F4F" w:rsidP="00723F4F">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723F4F" w:rsidRPr="00AD0D72" w:rsidRDefault="00723F4F" w:rsidP="00723F4F">
      <w:pPr>
        <w:spacing w:line="480" w:lineRule="auto"/>
        <w:jc w:val="both"/>
        <w:rPr>
          <w:sz w:val="24"/>
          <w:szCs w:val="24"/>
        </w:rPr>
      </w:pPr>
      <w:r w:rsidRPr="00AD0D72">
        <w:rPr>
          <w:sz w:val="24"/>
          <w:szCs w:val="24"/>
        </w:rPr>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723F4F" w:rsidRPr="00AD0D72" w:rsidRDefault="00723F4F" w:rsidP="00723F4F">
      <w:pPr>
        <w:spacing w:line="480" w:lineRule="auto"/>
        <w:jc w:val="both"/>
        <w:rPr>
          <w:sz w:val="24"/>
          <w:szCs w:val="24"/>
        </w:rPr>
      </w:pPr>
      <w:r w:rsidRPr="00AD0D72">
        <w:rPr>
          <w:sz w:val="24"/>
          <w:szCs w:val="24"/>
        </w:rPr>
        <w:lastRenderedPageBreak/>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723F4F" w:rsidRPr="00AD0D72" w:rsidRDefault="00723F4F" w:rsidP="00723F4F">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723F4F" w:rsidRPr="00AD0D72" w:rsidRDefault="00723F4F" w:rsidP="00723F4F">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723F4F" w:rsidRPr="00AD0D72" w:rsidRDefault="00723F4F" w:rsidP="00723F4F">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723F4F" w:rsidRPr="00AD0D72" w:rsidRDefault="00723F4F" w:rsidP="00723F4F">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723F4F" w:rsidRPr="00AD0D72" w:rsidRDefault="00723F4F" w:rsidP="00723F4F">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723F4F" w:rsidRPr="00AD0D72" w:rsidRDefault="00723F4F" w:rsidP="00723F4F">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23F4F" w:rsidRPr="00AD0D72" w:rsidRDefault="00723F4F" w:rsidP="00723F4F">
      <w:pPr>
        <w:spacing w:line="480" w:lineRule="auto"/>
        <w:jc w:val="both"/>
        <w:rPr>
          <w:sz w:val="24"/>
          <w:szCs w:val="24"/>
        </w:rPr>
      </w:pPr>
      <w:r w:rsidRPr="00AD0D7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723F4F" w:rsidRPr="00AD0D72" w:rsidRDefault="00723F4F" w:rsidP="00723F4F">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723F4F" w:rsidRPr="00AD0D72" w:rsidRDefault="00723F4F" w:rsidP="00723F4F">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723F4F" w:rsidRPr="00AD0D72" w:rsidRDefault="00723F4F" w:rsidP="00723F4F">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23F4F" w:rsidRPr="00AD0D72" w:rsidRDefault="00723F4F" w:rsidP="00723F4F">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723F4F" w:rsidRPr="00AD0D72" w:rsidRDefault="00723F4F" w:rsidP="00723F4F">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23F4F" w:rsidRPr="00AD0D72" w:rsidRDefault="00723F4F" w:rsidP="00723F4F">
      <w:pPr>
        <w:spacing w:line="480" w:lineRule="auto"/>
        <w:jc w:val="both"/>
        <w:rPr>
          <w:sz w:val="24"/>
          <w:szCs w:val="24"/>
        </w:rPr>
      </w:pPr>
      <w:r w:rsidRPr="00AD0D72">
        <w:rPr>
          <w:sz w:val="24"/>
          <w:szCs w:val="24"/>
        </w:rPr>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723F4F" w:rsidRPr="00AD0D72" w:rsidRDefault="00723F4F" w:rsidP="00723F4F">
      <w:pPr>
        <w:spacing w:line="480" w:lineRule="auto"/>
        <w:jc w:val="both"/>
        <w:rPr>
          <w:sz w:val="24"/>
          <w:szCs w:val="24"/>
        </w:rPr>
      </w:pPr>
      <w:r w:rsidRPr="00AD0D72">
        <w:rPr>
          <w:sz w:val="24"/>
          <w:szCs w:val="24"/>
        </w:rPr>
        <w:lastRenderedPageBreak/>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723F4F" w:rsidRPr="00AD0D72" w:rsidRDefault="00723F4F" w:rsidP="00723F4F">
      <w:pPr>
        <w:spacing w:line="480" w:lineRule="auto"/>
        <w:jc w:val="both"/>
        <w:rPr>
          <w:sz w:val="24"/>
          <w:szCs w:val="24"/>
        </w:rPr>
      </w:pPr>
      <w:r w:rsidRPr="00AD0D72">
        <w:rPr>
          <w:sz w:val="24"/>
          <w:szCs w:val="24"/>
        </w:rPr>
        <w:t xml:space="preserve">The Veil torn is in Matthew 27:51; Mark 15:38 &amp; Luke 23:45. Nets torn is in John 21:11 &amp; Luke 5:6. </w:t>
      </w:r>
    </w:p>
    <w:p w:rsidR="00723F4F" w:rsidRPr="00AD0D72" w:rsidRDefault="00723F4F" w:rsidP="00723F4F">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723F4F" w:rsidRPr="00AD0D72" w:rsidRDefault="00723F4F" w:rsidP="00723F4F">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23F4F" w:rsidRPr="00AD0D72" w:rsidRDefault="00723F4F" w:rsidP="00723F4F">
      <w:pPr>
        <w:spacing w:line="480" w:lineRule="auto"/>
        <w:jc w:val="both"/>
        <w:rPr>
          <w:sz w:val="24"/>
          <w:szCs w:val="24"/>
        </w:rPr>
      </w:pPr>
      <w:r w:rsidRPr="00AD0D72">
        <w:rPr>
          <w:sz w:val="24"/>
          <w:szCs w:val="24"/>
        </w:rPr>
        <w:t xml:space="preserve">Undoing Fastenings is in Jeremiah 10:20; Mark 1:7; John 1:27; Luke 3:16 &amp; Acts 13:25; 27:32, 40. </w:t>
      </w:r>
    </w:p>
    <w:p w:rsidR="00723F4F" w:rsidRPr="00AD0D72" w:rsidRDefault="00723F4F" w:rsidP="00723F4F">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723F4F" w:rsidRPr="00AD0D72" w:rsidRDefault="00723F4F" w:rsidP="00723F4F">
      <w:pPr>
        <w:spacing w:line="480" w:lineRule="auto"/>
        <w:jc w:val="both"/>
        <w:rPr>
          <w:sz w:val="24"/>
          <w:szCs w:val="24"/>
        </w:rPr>
      </w:pPr>
      <w:r w:rsidRPr="00AD0D72">
        <w:rPr>
          <w:sz w:val="24"/>
          <w:szCs w:val="24"/>
        </w:rPr>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723F4F" w:rsidRPr="00AD0D72" w:rsidRDefault="00723F4F" w:rsidP="00723F4F">
      <w:pPr>
        <w:spacing w:line="480" w:lineRule="auto"/>
        <w:jc w:val="both"/>
        <w:rPr>
          <w:sz w:val="24"/>
          <w:szCs w:val="24"/>
        </w:rPr>
      </w:pPr>
      <w:r w:rsidRPr="00AD0D72">
        <w:rPr>
          <w:sz w:val="24"/>
          <w:szCs w:val="24"/>
        </w:rPr>
        <w:lastRenderedPageBreak/>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723F4F" w:rsidRPr="00AD0D72" w:rsidRDefault="00723F4F" w:rsidP="00723F4F">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723F4F" w:rsidRPr="00AD0D72" w:rsidRDefault="00723F4F" w:rsidP="00723F4F">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723F4F" w:rsidRPr="00AD0D72" w:rsidRDefault="00723F4F" w:rsidP="00723F4F">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723F4F" w:rsidRPr="00AD0D72" w:rsidRDefault="00723F4F" w:rsidP="00723F4F">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723F4F" w:rsidRPr="00AD0D72" w:rsidRDefault="00723F4F" w:rsidP="00723F4F">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723F4F" w:rsidRPr="00AD0D72" w:rsidRDefault="00723F4F" w:rsidP="00723F4F">
      <w:pPr>
        <w:spacing w:line="480" w:lineRule="auto"/>
        <w:jc w:val="center"/>
        <w:rPr>
          <w:b/>
          <w:sz w:val="24"/>
          <w:szCs w:val="24"/>
        </w:rPr>
      </w:pPr>
      <w:r w:rsidRPr="00AD0D72">
        <w:rPr>
          <w:b/>
          <w:sz w:val="24"/>
          <w:szCs w:val="24"/>
        </w:rPr>
        <w:t>THE REMAINING FACTOR</w:t>
      </w:r>
    </w:p>
    <w:p w:rsidR="00723F4F" w:rsidRPr="00AD0D72" w:rsidRDefault="00723F4F" w:rsidP="00723F4F">
      <w:pPr>
        <w:spacing w:line="480" w:lineRule="auto"/>
        <w:jc w:val="both"/>
        <w:rPr>
          <w:sz w:val="24"/>
          <w:szCs w:val="24"/>
        </w:rPr>
      </w:pPr>
      <w:r w:rsidRPr="00AD0D72">
        <w:rPr>
          <w:b/>
          <w:sz w:val="24"/>
          <w:szCs w:val="24"/>
        </w:rPr>
        <w:t xml:space="preserve">THE REMAINDER: </w:t>
      </w:r>
      <w:r w:rsidRPr="00AD0D72">
        <w:rPr>
          <w:sz w:val="24"/>
          <w:szCs w:val="24"/>
        </w:rPr>
        <w:t xml:space="preserve">Creatures Remaining: Survivors of the Nations is in Genesis 14:10; Joshua 10:20; 11:22; Judges 2:23; 3:1; 5:13; 8:10; Ezra 9:13, 15; Jeremiah 25:20 &amp; Zechariah 14:16. </w:t>
      </w:r>
      <w:r w:rsidRPr="00AD0D72">
        <w:rPr>
          <w:sz w:val="24"/>
          <w:szCs w:val="24"/>
        </w:rPr>
        <w:lastRenderedPageBreak/>
        <w:t>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723F4F" w:rsidRPr="00AD0D72" w:rsidRDefault="00723F4F" w:rsidP="00723F4F">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723F4F" w:rsidRPr="00AD0D72" w:rsidRDefault="00723F4F" w:rsidP="00723F4F">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723F4F" w:rsidRPr="00AD0D72" w:rsidRDefault="00723F4F" w:rsidP="00723F4F">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723F4F" w:rsidRPr="00AD0D72" w:rsidRDefault="00723F4F" w:rsidP="00723F4F">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723F4F" w:rsidRPr="00AD0D72" w:rsidRDefault="00723F4F" w:rsidP="00723F4F">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723F4F" w:rsidRPr="00AD0D72" w:rsidRDefault="00723F4F" w:rsidP="00723F4F">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723F4F" w:rsidRPr="00AD0D72" w:rsidRDefault="00723F4F" w:rsidP="00723F4F">
      <w:pPr>
        <w:spacing w:before="240" w:line="240" w:lineRule="auto"/>
        <w:jc w:val="center"/>
        <w:rPr>
          <w:b/>
          <w:sz w:val="24"/>
          <w:szCs w:val="24"/>
        </w:rPr>
      </w:pPr>
      <w:r w:rsidRPr="00AD0D72">
        <w:rPr>
          <w:b/>
          <w:sz w:val="24"/>
          <w:szCs w:val="24"/>
        </w:rPr>
        <w:t>What does the Father Stephen know about the End Times of the Universe?</w:t>
      </w:r>
    </w:p>
    <w:p w:rsidR="00723F4F" w:rsidRPr="00AD0D72" w:rsidRDefault="00723F4F" w:rsidP="00723F4F">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723F4F" w:rsidRPr="00AD0D72" w:rsidRDefault="00723F4F" w:rsidP="00723F4F">
      <w:pPr>
        <w:spacing w:before="240" w:line="240" w:lineRule="auto"/>
        <w:jc w:val="center"/>
        <w:rPr>
          <w:b/>
          <w:sz w:val="24"/>
          <w:szCs w:val="24"/>
        </w:rPr>
      </w:pPr>
      <w:r w:rsidRPr="00AD0D72">
        <w:rPr>
          <w:b/>
          <w:sz w:val="24"/>
          <w:szCs w:val="24"/>
        </w:rPr>
        <w:lastRenderedPageBreak/>
        <w:t xml:space="preserve">Body outside the Kingdom of the Father Stephen by which only 9 Eternal Creatures were Saved---the Infallible Inerrant Law of the Lord Enoch &amp; Noah’s Family </w:t>
      </w:r>
    </w:p>
    <w:p w:rsidR="00723F4F" w:rsidRPr="00AD0D72" w:rsidRDefault="00723F4F" w:rsidP="00723F4F">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D0D7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us “For this they willfully forget: that by the Word of God (Father Stephen) the Heavens were of Old, and the (Old) Earth standing out of water and in the water, by which the World that </w:t>
      </w:r>
      <w:r w:rsidRPr="00AD0D7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23F4F" w:rsidRPr="00AD0D72" w:rsidRDefault="00723F4F" w:rsidP="00723F4F">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23F4F" w:rsidRPr="00AD0D72" w:rsidRDefault="00723F4F" w:rsidP="00723F4F">
      <w:pPr>
        <w:spacing w:before="240" w:line="480" w:lineRule="auto"/>
        <w:jc w:val="both"/>
        <w:rPr>
          <w:sz w:val="24"/>
          <w:szCs w:val="24"/>
        </w:rPr>
      </w:pPr>
      <w:r w:rsidRPr="00AD0D7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w:t>
      </w:r>
      <w:r w:rsidRPr="00AD0D7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D0D7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D0D7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23F4F" w:rsidRPr="00AD0D72" w:rsidRDefault="00723F4F" w:rsidP="00723F4F">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723F4F" w:rsidRPr="00AD0D72" w:rsidRDefault="00723F4F" w:rsidP="00723F4F">
      <w:pPr>
        <w:spacing w:before="240" w:line="480" w:lineRule="auto"/>
        <w:jc w:val="both"/>
        <w:rPr>
          <w:sz w:val="24"/>
          <w:szCs w:val="24"/>
        </w:rPr>
      </w:pPr>
      <w:r w:rsidRPr="00AD0D72">
        <w:rPr>
          <w:sz w:val="24"/>
          <w:szCs w:val="24"/>
        </w:rPr>
        <w:lastRenderedPageBreak/>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 xml:space="preserve">(FATHER STEPHEN OUR LORD) of the LORD GOD of </w:t>
      </w:r>
      <w:r w:rsidRPr="00AD0D72">
        <w:rPr>
          <w:b/>
          <w:sz w:val="24"/>
          <w:szCs w:val="24"/>
        </w:rPr>
        <w:lastRenderedPageBreak/>
        <w:t>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D0D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D0D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D0D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723F4F" w:rsidRPr="00AD0D72" w:rsidRDefault="00723F4F" w:rsidP="00723F4F">
      <w:pPr>
        <w:spacing w:before="240" w:line="480" w:lineRule="auto"/>
        <w:jc w:val="center"/>
        <w:rPr>
          <w:b/>
          <w:sz w:val="24"/>
          <w:szCs w:val="24"/>
        </w:rPr>
      </w:pPr>
      <w:r w:rsidRPr="00AD0D72">
        <w:rPr>
          <w:b/>
          <w:sz w:val="24"/>
          <w:szCs w:val="24"/>
        </w:rPr>
        <w:t>Signs of the Time and End of the Age of the Father Stephen</w:t>
      </w:r>
    </w:p>
    <w:p w:rsidR="00723F4F" w:rsidRPr="00AD0D72" w:rsidRDefault="00723F4F" w:rsidP="00723F4F">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w:t>
      </w:r>
      <w:r w:rsidRPr="00AD0D72">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C52E5C" w:rsidRPr="00AD0D72">
        <w:rPr>
          <w:sz w:val="24"/>
          <w:szCs w:val="24"/>
        </w:rPr>
        <w:t xml:space="preserve">in Genesis 1:27 </w:t>
      </w:r>
      <w:r w:rsidRPr="00AD0D72">
        <w:rPr>
          <w:sz w:val="24"/>
          <w:szCs w:val="24"/>
        </w:rPr>
        <w:t xml:space="preserve">that can </w:t>
      </w:r>
      <w:r w:rsidR="00C52E5C" w:rsidRPr="00AD0D72">
        <w:rPr>
          <w:sz w:val="24"/>
          <w:szCs w:val="24"/>
        </w:rPr>
        <w:t xml:space="preserve">later on </w:t>
      </w:r>
      <w:r w:rsidRPr="00AD0D72">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w:t>
      </w:r>
      <w:r w:rsidRPr="00AD0D7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D0D72">
        <w:rPr>
          <w:sz w:val="24"/>
          <w:szCs w:val="24"/>
        </w:rPr>
        <w:lastRenderedPageBreak/>
        <w:t>which has been so long without fruit, 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w:t>
      </w:r>
      <w:r w:rsidRPr="00AD0D7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D0D7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D0D7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D0D7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23F4F" w:rsidRPr="00AD0D72" w:rsidRDefault="00723F4F" w:rsidP="00723F4F">
      <w:pPr>
        <w:spacing w:before="240" w:line="480" w:lineRule="auto"/>
        <w:jc w:val="center"/>
        <w:rPr>
          <w:b/>
          <w:sz w:val="24"/>
          <w:szCs w:val="24"/>
        </w:rPr>
      </w:pPr>
      <w:r w:rsidRPr="00AD0D72">
        <w:rPr>
          <w:b/>
          <w:sz w:val="24"/>
          <w:szCs w:val="24"/>
        </w:rPr>
        <w:t>The Son of Man will Judge the Nations by the Father Stephen</w:t>
      </w:r>
    </w:p>
    <w:p w:rsidR="00723F4F" w:rsidRPr="00AD0D72" w:rsidRDefault="00723F4F" w:rsidP="00723F4F">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D0D7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D0D7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23F4F" w:rsidRPr="00AD0D72" w:rsidRDefault="00723F4F" w:rsidP="00723F4F">
      <w:pPr>
        <w:spacing w:before="240" w:line="480" w:lineRule="auto"/>
        <w:jc w:val="center"/>
        <w:rPr>
          <w:b/>
          <w:sz w:val="24"/>
          <w:szCs w:val="24"/>
        </w:rPr>
      </w:pPr>
      <w:r w:rsidRPr="00AD0D72">
        <w:rPr>
          <w:b/>
          <w:sz w:val="24"/>
          <w:szCs w:val="24"/>
        </w:rPr>
        <w:t>No one knows the Day or the Hour of the Father Stephen</w:t>
      </w:r>
    </w:p>
    <w:p w:rsidR="00723F4F" w:rsidRPr="00AD0D72" w:rsidRDefault="00723F4F" w:rsidP="00723F4F">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D0D7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23F4F" w:rsidRPr="00AD0D72" w:rsidRDefault="00723F4F" w:rsidP="00723F4F">
      <w:pPr>
        <w:spacing w:before="240" w:line="480" w:lineRule="auto"/>
        <w:jc w:val="center"/>
        <w:rPr>
          <w:b/>
          <w:sz w:val="24"/>
          <w:szCs w:val="24"/>
        </w:rPr>
      </w:pPr>
      <w:r w:rsidRPr="00AD0D72">
        <w:rPr>
          <w:b/>
          <w:sz w:val="24"/>
          <w:szCs w:val="24"/>
        </w:rPr>
        <w:t>The Day of the Father Stephen has passed in the Young Universe since March 2012</w:t>
      </w:r>
    </w:p>
    <w:p w:rsidR="00723F4F" w:rsidRPr="00AD0D72" w:rsidRDefault="00723F4F" w:rsidP="00723F4F">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w:t>
      </w:r>
      <w:r w:rsidRPr="00AD0D72">
        <w:rPr>
          <w:sz w:val="24"/>
          <w:szCs w:val="24"/>
        </w:rPr>
        <w:lastRenderedPageBreak/>
        <w:t>Genesis 11:26 &amp; Matthew 1:2 &amp; Luke 3:34, the 9</w:t>
      </w:r>
      <w:r w:rsidRPr="00AD0D72">
        <w:rPr>
          <w:sz w:val="24"/>
          <w:szCs w:val="24"/>
          <w:vertAlign w:val="superscript"/>
        </w:rPr>
        <w:t>th</w:t>
      </w:r>
      <w:r w:rsidRPr="00AD0D72">
        <w:rPr>
          <w:sz w:val="24"/>
          <w:szCs w:val="24"/>
        </w:rPr>
        <w:t xml:space="preserve"> David’s Day around 2,012BC-1,012BC in 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723F4F" w:rsidRPr="00AD0D72" w:rsidRDefault="00723F4F" w:rsidP="00723F4F">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723F4F" w:rsidRPr="00AD0D72" w:rsidRDefault="00723F4F" w:rsidP="00723F4F">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723F4F" w:rsidRPr="00AD0D72" w:rsidRDefault="00723F4F" w:rsidP="00723F4F">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723F4F" w:rsidRPr="00AD0D72" w:rsidRDefault="00723F4F" w:rsidP="00723F4F">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7849FF" w:rsidRPr="00AD0D72" w:rsidRDefault="00723F4F" w:rsidP="007849FF">
      <w:pPr>
        <w:spacing w:line="480" w:lineRule="auto"/>
        <w:jc w:val="both"/>
        <w:rPr>
          <w:sz w:val="24"/>
          <w:szCs w:val="24"/>
        </w:rPr>
      </w:pPr>
      <w:r w:rsidRPr="00AD0D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7849FF" w:rsidRPr="00AD0D72">
        <w:rPr>
          <w:sz w:val="24"/>
          <w:szCs w:val="24"/>
        </w:rPr>
        <w:t xml:space="preserve">     </w:t>
      </w:r>
    </w:p>
    <w:p w:rsidR="0018755B" w:rsidRPr="00AD0D72" w:rsidRDefault="0018755B" w:rsidP="0018755B">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w:t>
      </w:r>
      <w:r w:rsidRPr="00AD0D72">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w:t>
      </w:r>
      <w:r w:rsidRPr="00AD0D72">
        <w:rPr>
          <w:sz w:val="24"/>
          <w:szCs w:val="24"/>
        </w:rPr>
        <w:lastRenderedPageBreak/>
        <w:t>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w:t>
      </w:r>
      <w:r w:rsidRPr="00AD0D72">
        <w:rPr>
          <w:sz w:val="24"/>
          <w:szCs w:val="24"/>
        </w:rPr>
        <w:lastRenderedPageBreak/>
        <w:t>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w:t>
      </w:r>
      <w:r w:rsidRPr="00AD0D72">
        <w:rPr>
          <w:sz w:val="24"/>
          <w:szCs w:val="24"/>
        </w:rPr>
        <w:lastRenderedPageBreak/>
        <w:t>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18755B" w:rsidRPr="00AD0D72" w:rsidRDefault="0018755B" w:rsidP="0018755B">
      <w:pPr>
        <w:spacing w:line="480" w:lineRule="auto"/>
        <w:jc w:val="both"/>
        <w:rPr>
          <w:sz w:val="24"/>
          <w:szCs w:val="24"/>
        </w:rPr>
      </w:pPr>
      <w:r w:rsidRPr="00AD0D72">
        <w:rPr>
          <w:sz w:val="24"/>
          <w:szCs w:val="24"/>
        </w:rPr>
        <w:t>The Supreme Power of the Father Stephen. The Father Stephen’s Saving Power: The Father Stephen’s Power to Save is in Psalms 20:6; 2</w:t>
      </w:r>
      <w:r w:rsidRPr="00AD0D72">
        <w:rPr>
          <w:sz w:val="24"/>
          <w:szCs w:val="24"/>
          <w:vertAlign w:val="superscript"/>
        </w:rPr>
        <w:t>nd</w:t>
      </w:r>
      <w:r w:rsidRPr="00AD0D72">
        <w:rPr>
          <w:sz w:val="24"/>
          <w:szCs w:val="24"/>
        </w:rPr>
        <w:t xml:space="preserve"> Chronicles 20:12, 15; Isaiah 40:9-10 &amp; 2</w:t>
      </w:r>
      <w:r w:rsidRPr="00AD0D72">
        <w:rPr>
          <w:sz w:val="24"/>
          <w:szCs w:val="24"/>
          <w:vertAlign w:val="superscript"/>
        </w:rPr>
        <w:t>nd</w:t>
      </w:r>
      <w:r w:rsidRPr="00AD0D72">
        <w:rPr>
          <w:sz w:val="24"/>
          <w:szCs w:val="24"/>
        </w:rPr>
        <w:t xml:space="preserve"> Peter 1:3-4. The Father Stephen’s Power to Perform Miracles is in Luke 4:36; 5:17; 6:19; 8:46; Matthew 5:30; 13:54; 14:2; Mark 6:14 &amp; Acts 10:38. The Father Stephen’s Power to Protect is in 1</w:t>
      </w:r>
      <w:r w:rsidRPr="00AD0D72">
        <w:rPr>
          <w:sz w:val="24"/>
          <w:szCs w:val="24"/>
          <w:vertAlign w:val="superscript"/>
        </w:rPr>
        <w:t>st</w:t>
      </w:r>
      <w:r w:rsidRPr="00AD0D72">
        <w:rPr>
          <w:sz w:val="24"/>
          <w:szCs w:val="24"/>
        </w:rPr>
        <w:t xml:space="preserve"> Peter 1:3-5; Daniel 6:26-27; John 17:11 &amp; Romans 8:38-39. The Father Stephen’s Creatures Pray for the Father Stephen to Act in Power is in 2</w:t>
      </w:r>
      <w:r w:rsidRPr="00AD0D72">
        <w:rPr>
          <w:sz w:val="24"/>
          <w:szCs w:val="24"/>
          <w:vertAlign w:val="superscript"/>
        </w:rPr>
        <w:t>nd</w:t>
      </w:r>
      <w:r w:rsidRPr="00AD0D72">
        <w:rPr>
          <w:sz w:val="24"/>
          <w:szCs w:val="24"/>
        </w:rPr>
        <w:t xml:space="preserve"> Chronicles 14:11; 2</w:t>
      </w:r>
      <w:r w:rsidRPr="00AD0D72">
        <w:rPr>
          <w:sz w:val="24"/>
          <w:szCs w:val="24"/>
          <w:vertAlign w:val="superscript"/>
        </w:rPr>
        <w:t>nd</w:t>
      </w:r>
      <w:r w:rsidRPr="00AD0D72">
        <w:rPr>
          <w:sz w:val="24"/>
          <w:szCs w:val="24"/>
        </w:rPr>
        <w:t xml:space="preserve"> Chronicles 20:12; Psalms 68:1-2, 28; Jeremiah 14:9; 2</w:t>
      </w:r>
      <w:r w:rsidRPr="00AD0D72">
        <w:rPr>
          <w:sz w:val="24"/>
          <w:szCs w:val="24"/>
          <w:vertAlign w:val="superscript"/>
        </w:rPr>
        <w:t>nd</w:t>
      </w:r>
      <w:r w:rsidRPr="00AD0D72">
        <w:rPr>
          <w:sz w:val="24"/>
          <w:szCs w:val="24"/>
        </w:rPr>
        <w:t xml:space="preserve"> Corinthians 10:4 &amp; Acts 4:23-31. The Power of the Gospel is in Romans 1:16; 4:21; 5:6; 8:3 &amp; 1</w:t>
      </w:r>
      <w:r w:rsidRPr="00AD0D72">
        <w:rPr>
          <w:sz w:val="24"/>
          <w:szCs w:val="24"/>
          <w:vertAlign w:val="superscript"/>
        </w:rPr>
        <w:t>st</w:t>
      </w:r>
      <w:r w:rsidRPr="00AD0D72">
        <w:rPr>
          <w:sz w:val="24"/>
          <w:szCs w:val="24"/>
        </w:rPr>
        <w:t xml:space="preserve"> Corinthians 1:18. The Power of the Father Stephen’s Kingdom is in Matthew 6:13; Mark 9:1 &amp; 1</w:t>
      </w:r>
      <w:r w:rsidRPr="00AD0D72">
        <w:rPr>
          <w:sz w:val="24"/>
          <w:szCs w:val="24"/>
          <w:vertAlign w:val="superscript"/>
        </w:rPr>
        <w:t>st</w:t>
      </w:r>
      <w:r w:rsidRPr="00AD0D72">
        <w:rPr>
          <w:sz w:val="24"/>
          <w:szCs w:val="24"/>
        </w:rPr>
        <w:t xml:space="preserve"> Corinthians 4:19-20. The Preaching &amp; Power is in 1</w:t>
      </w:r>
      <w:r w:rsidRPr="00AD0D72">
        <w:rPr>
          <w:sz w:val="24"/>
          <w:szCs w:val="24"/>
          <w:vertAlign w:val="superscript"/>
        </w:rPr>
        <w:t>st</w:t>
      </w:r>
      <w:r w:rsidRPr="00AD0D72">
        <w:rPr>
          <w:sz w:val="24"/>
          <w:szCs w:val="24"/>
        </w:rPr>
        <w:t xml:space="preserve"> Corinthians 1:17-18; 2:4-5; Romans 15:18-19; Ephesians 3:7; 1</w:t>
      </w:r>
      <w:r w:rsidRPr="00AD0D72">
        <w:rPr>
          <w:sz w:val="24"/>
          <w:szCs w:val="24"/>
          <w:vertAlign w:val="superscript"/>
        </w:rPr>
        <w:t>st</w:t>
      </w:r>
      <w:r w:rsidRPr="00AD0D72">
        <w:rPr>
          <w:sz w:val="24"/>
          <w:szCs w:val="24"/>
        </w:rPr>
        <w:t xml:space="preserve"> Thessalonians 1:5; 2</w:t>
      </w:r>
      <w:r w:rsidRPr="00AD0D72">
        <w:rPr>
          <w:sz w:val="24"/>
          <w:szCs w:val="24"/>
          <w:vertAlign w:val="superscript"/>
        </w:rPr>
        <w:t>nd</w:t>
      </w:r>
      <w:r w:rsidRPr="00AD0D72">
        <w:rPr>
          <w:sz w:val="24"/>
          <w:szCs w:val="24"/>
        </w:rPr>
        <w:t xml:space="preserve"> Timothy 1:7-8 &amp; Acts 4:33; 9:22. The Powers that Oppose the Father Stephen will be Defeated is in 1</w:t>
      </w:r>
      <w:r w:rsidRPr="00AD0D72">
        <w:rPr>
          <w:sz w:val="24"/>
          <w:szCs w:val="24"/>
          <w:vertAlign w:val="superscript"/>
        </w:rPr>
        <w:t>st</w:t>
      </w:r>
      <w:r w:rsidRPr="00AD0D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D0D72">
        <w:rPr>
          <w:sz w:val="24"/>
          <w:szCs w:val="24"/>
          <w:vertAlign w:val="superscript"/>
        </w:rPr>
        <w:t>st</w:t>
      </w:r>
      <w:r w:rsidRPr="00AD0D72">
        <w:rPr>
          <w:sz w:val="24"/>
          <w:szCs w:val="24"/>
        </w:rPr>
        <w:t xml:space="preserve"> Corinthians 6:14; 15:26, 42-44, 54-57 &amp; Hebrews 2:14-15. </w:t>
      </w:r>
    </w:p>
    <w:p w:rsidR="0018755B" w:rsidRPr="00AD0D72" w:rsidRDefault="0018755B" w:rsidP="0018755B">
      <w:pPr>
        <w:spacing w:line="480" w:lineRule="auto"/>
        <w:jc w:val="both"/>
        <w:rPr>
          <w:sz w:val="24"/>
          <w:szCs w:val="24"/>
        </w:rPr>
      </w:pPr>
      <w:r w:rsidRPr="00AD0D72">
        <w:rPr>
          <w:sz w:val="24"/>
          <w:szCs w:val="24"/>
        </w:rPr>
        <w:t xml:space="preserve">The Supreme Power of the Father Stephen: His Father Stephen’s Power is from the Lord Yahweh is in Acts 10:38. The Lord Yahweh’s Creative Power is exercised through His Father </w:t>
      </w:r>
      <w:r w:rsidRPr="00AD0D72">
        <w:rPr>
          <w:sz w:val="24"/>
          <w:szCs w:val="24"/>
        </w:rPr>
        <w:lastRenderedPageBreak/>
        <w:t>Stephen is in John 1:3; 1</w:t>
      </w:r>
      <w:r w:rsidRPr="00AD0D72">
        <w:rPr>
          <w:sz w:val="24"/>
          <w:szCs w:val="24"/>
          <w:vertAlign w:val="superscript"/>
        </w:rPr>
        <w:t>st</w:t>
      </w:r>
      <w:r w:rsidRPr="00AD0D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D0D72">
        <w:rPr>
          <w:sz w:val="24"/>
          <w:szCs w:val="24"/>
          <w:vertAlign w:val="superscript"/>
        </w:rPr>
        <w:t>st</w:t>
      </w:r>
      <w:r w:rsidRPr="00AD0D72">
        <w:rPr>
          <w:sz w:val="24"/>
          <w:szCs w:val="24"/>
        </w:rPr>
        <w:t xml:space="preserve"> Corinthians 15:3; Titus 2:14; Hebrews 9:28; 1</w:t>
      </w:r>
      <w:r w:rsidRPr="00AD0D72">
        <w:rPr>
          <w:sz w:val="24"/>
          <w:szCs w:val="24"/>
          <w:vertAlign w:val="superscript"/>
        </w:rPr>
        <w:t>st</w:t>
      </w:r>
      <w:r w:rsidRPr="00AD0D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D0D72">
        <w:rPr>
          <w:sz w:val="24"/>
          <w:szCs w:val="24"/>
          <w:vertAlign w:val="superscript"/>
        </w:rPr>
        <w:t>st</w:t>
      </w:r>
      <w:r w:rsidRPr="00AD0D72">
        <w:rPr>
          <w:sz w:val="24"/>
          <w:szCs w:val="24"/>
        </w:rPr>
        <w:t xml:space="preserve"> Corinthians 15:22 &amp; 1</w:t>
      </w:r>
      <w:r w:rsidRPr="00AD0D72">
        <w:rPr>
          <w:sz w:val="24"/>
          <w:szCs w:val="24"/>
          <w:vertAlign w:val="superscript"/>
        </w:rPr>
        <w:t>st</w:t>
      </w:r>
      <w:r w:rsidRPr="00AD0D7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D0D72">
        <w:rPr>
          <w:sz w:val="24"/>
          <w:szCs w:val="24"/>
          <w:vertAlign w:val="superscript"/>
        </w:rPr>
        <w:t>st</w:t>
      </w:r>
      <w:r w:rsidRPr="00AD0D72">
        <w:rPr>
          <w:sz w:val="24"/>
          <w:szCs w:val="24"/>
        </w:rPr>
        <w:t xml:space="preserve"> Corinthians 12:4-6; John 16:14; Luke 9:1; 24:49 &amp; Acts 1:8. </w:t>
      </w:r>
    </w:p>
    <w:p w:rsidR="0018755B" w:rsidRPr="00AD0D72" w:rsidRDefault="0018755B" w:rsidP="0018755B">
      <w:pPr>
        <w:spacing w:line="480" w:lineRule="auto"/>
        <w:jc w:val="both"/>
        <w:rPr>
          <w:sz w:val="24"/>
          <w:szCs w:val="24"/>
        </w:rPr>
      </w:pPr>
      <w:r w:rsidRPr="00AD0D72">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D0D72">
        <w:rPr>
          <w:sz w:val="24"/>
          <w:szCs w:val="24"/>
          <w:vertAlign w:val="superscript"/>
        </w:rPr>
        <w:t>st</w:t>
      </w:r>
      <w:r w:rsidRPr="00AD0D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D0D72">
        <w:rPr>
          <w:sz w:val="24"/>
          <w:szCs w:val="24"/>
          <w:vertAlign w:val="superscript"/>
        </w:rPr>
        <w:t>st</w:t>
      </w:r>
      <w:r w:rsidRPr="00AD0D72">
        <w:rPr>
          <w:sz w:val="24"/>
          <w:szCs w:val="24"/>
        </w:rPr>
        <w:t xml:space="preserve"> Samuel 11:6; 16:13. In the lives of His Servants is in Micah 3:8; Numbers 11:17 &amp; 1</w:t>
      </w:r>
      <w:r w:rsidRPr="00AD0D72">
        <w:rPr>
          <w:sz w:val="24"/>
          <w:szCs w:val="24"/>
          <w:vertAlign w:val="superscript"/>
        </w:rPr>
        <w:t>st</w:t>
      </w:r>
      <w:r w:rsidRPr="00AD0D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D0D72">
        <w:rPr>
          <w:sz w:val="24"/>
          <w:szCs w:val="24"/>
          <w:vertAlign w:val="superscript"/>
        </w:rPr>
        <w:t>st</w:t>
      </w:r>
      <w:r w:rsidRPr="00AD0D72">
        <w:rPr>
          <w:sz w:val="24"/>
          <w:szCs w:val="24"/>
        </w:rPr>
        <w:t xml:space="preserve"> Timothy 3:16 &amp; 1</w:t>
      </w:r>
      <w:r w:rsidRPr="00AD0D72">
        <w:rPr>
          <w:sz w:val="24"/>
          <w:szCs w:val="24"/>
          <w:vertAlign w:val="superscript"/>
        </w:rPr>
        <w:t>st</w:t>
      </w:r>
      <w:r w:rsidRPr="00AD0D72">
        <w:rPr>
          <w:sz w:val="24"/>
          <w:szCs w:val="24"/>
        </w:rPr>
        <w:t xml:space="preserve"> Peter 3:18. The Holy Ghost’s Power is seen in the Church’s Mission: In the Churches Witness and Preaching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Luke 24:49 &amp; Acts 1:8; 6:10; 16:7. In the Apostolic Ministry of Signs and Wonders is in Romans 15:18-19 &amp; Hebrews 2:4. In the Miraculous Works in the Church is in Galatians 3:5 &amp; 1</w:t>
      </w:r>
      <w:r w:rsidRPr="00AD0D72">
        <w:rPr>
          <w:sz w:val="24"/>
          <w:szCs w:val="24"/>
          <w:vertAlign w:val="superscript"/>
        </w:rPr>
        <w:t>st</w:t>
      </w:r>
      <w:r w:rsidRPr="00AD0D72">
        <w:rPr>
          <w:sz w:val="24"/>
          <w:szCs w:val="24"/>
        </w:rPr>
        <w:t xml:space="preserve"> Corinthians 12:28. The Holy Ghost’s Power builds Christian Character is in Romans 15:13 &amp; 2</w:t>
      </w:r>
      <w:r w:rsidRPr="00AD0D72">
        <w:rPr>
          <w:sz w:val="24"/>
          <w:szCs w:val="24"/>
          <w:vertAlign w:val="superscript"/>
        </w:rPr>
        <w:t>nd</w:t>
      </w:r>
      <w:r w:rsidRPr="00AD0D72">
        <w:rPr>
          <w:sz w:val="24"/>
          <w:szCs w:val="24"/>
        </w:rPr>
        <w:t xml:space="preserve"> Timothy 1:7. The Holy Ghost’s Power strengthens the Church is in Ephesians 3:16; Romans 1:11 &amp; 1</w:t>
      </w:r>
      <w:r w:rsidRPr="00AD0D72">
        <w:rPr>
          <w:sz w:val="24"/>
          <w:szCs w:val="24"/>
          <w:vertAlign w:val="superscript"/>
        </w:rPr>
        <w:t>st</w:t>
      </w:r>
      <w:r w:rsidRPr="00AD0D72">
        <w:rPr>
          <w:sz w:val="24"/>
          <w:szCs w:val="24"/>
        </w:rPr>
        <w:t xml:space="preserve"> Corinthians 1:7-8. </w:t>
      </w:r>
    </w:p>
    <w:p w:rsidR="0018755B" w:rsidRPr="00AD0D72" w:rsidRDefault="0018755B" w:rsidP="0018755B">
      <w:pPr>
        <w:spacing w:line="480" w:lineRule="auto"/>
        <w:jc w:val="both"/>
        <w:rPr>
          <w:sz w:val="24"/>
          <w:szCs w:val="24"/>
        </w:rPr>
      </w:pPr>
      <w:r w:rsidRPr="00AD0D72">
        <w:rPr>
          <w:sz w:val="24"/>
          <w:szCs w:val="24"/>
        </w:rPr>
        <w:t>Human Power all comes from the Father Stephen is in Deuteronomy 8:17-18; Romans 13:1; Judges 3:12; 2</w:t>
      </w:r>
      <w:r w:rsidRPr="00AD0D72">
        <w:rPr>
          <w:sz w:val="24"/>
          <w:szCs w:val="24"/>
          <w:vertAlign w:val="superscript"/>
        </w:rPr>
        <w:t>nd</w:t>
      </w:r>
      <w:r w:rsidRPr="00AD0D72">
        <w:rPr>
          <w:sz w:val="24"/>
          <w:szCs w:val="24"/>
        </w:rPr>
        <w:t xml:space="preserve"> Kings 13:3, 5; 2</w:t>
      </w:r>
      <w:r w:rsidRPr="00AD0D72">
        <w:rPr>
          <w:sz w:val="24"/>
          <w:szCs w:val="24"/>
          <w:vertAlign w:val="superscript"/>
        </w:rPr>
        <w:t>nd</w:t>
      </w:r>
      <w:r w:rsidRPr="00AD0D72">
        <w:rPr>
          <w:sz w:val="24"/>
          <w:szCs w:val="24"/>
        </w:rPr>
        <w:t xml:space="preserve"> Chronicles 25:8; Daniel 2:37; 4:29-32; John 19:10-11; Colossians 1:16; 1</w:t>
      </w:r>
      <w:r w:rsidRPr="00AD0D72">
        <w:rPr>
          <w:sz w:val="24"/>
          <w:szCs w:val="24"/>
          <w:vertAlign w:val="superscript"/>
        </w:rPr>
        <w:t>st</w:t>
      </w:r>
      <w:r w:rsidRPr="00AD0D72">
        <w:rPr>
          <w:sz w:val="24"/>
          <w:szCs w:val="24"/>
        </w:rPr>
        <w:t xml:space="preserve"> Peter 2:13-14 &amp; Acts 4:28. The Father Stephen gives Power to His Creatures is in the Father Stephen’s Power is at work in Believers is in Psalms 68:35; Isaiah 40:29-31; 2</w:t>
      </w:r>
      <w:r w:rsidRPr="00AD0D72">
        <w:rPr>
          <w:sz w:val="24"/>
          <w:szCs w:val="24"/>
          <w:vertAlign w:val="superscript"/>
        </w:rPr>
        <w:t>nd</w:t>
      </w:r>
      <w:r w:rsidRPr="00AD0D72">
        <w:rPr>
          <w:sz w:val="24"/>
          <w:szCs w:val="24"/>
        </w:rPr>
        <w:t xml:space="preserve"> </w:t>
      </w:r>
      <w:r w:rsidRPr="00AD0D72">
        <w:rPr>
          <w:sz w:val="24"/>
          <w:szCs w:val="24"/>
        </w:rPr>
        <w:lastRenderedPageBreak/>
        <w:t>Corinthians 4:7; 10:4; 12:9; Ephesians 3:20; 6:10; Colossians 1:11 &amp; 2</w:t>
      </w:r>
      <w:r w:rsidRPr="00AD0D72">
        <w:rPr>
          <w:sz w:val="24"/>
          <w:szCs w:val="24"/>
          <w:vertAlign w:val="superscript"/>
        </w:rPr>
        <w:t>nd</w:t>
      </w:r>
      <w:r w:rsidRPr="00AD0D72">
        <w:rPr>
          <w:sz w:val="24"/>
          <w:szCs w:val="24"/>
        </w:rPr>
        <w:t xml:space="preserve"> Thessalonians 1:11. The Examples of the Father Stephen giving power to Believers is in Exodus 4:21; Deuteronomy 34:12; Acts 4:7, 10; 6:8; 7:22; 2</w:t>
      </w:r>
      <w:r w:rsidRPr="00AD0D72">
        <w:rPr>
          <w:sz w:val="24"/>
          <w:szCs w:val="24"/>
          <w:vertAlign w:val="superscript"/>
        </w:rPr>
        <w:t>nd</w:t>
      </w:r>
      <w:r w:rsidRPr="00AD0D72">
        <w:rPr>
          <w:sz w:val="24"/>
          <w:szCs w:val="24"/>
        </w:rPr>
        <w:t xml:space="preserve"> Samuel 5:10; 1</w:t>
      </w:r>
      <w:r w:rsidRPr="00AD0D72">
        <w:rPr>
          <w:sz w:val="24"/>
          <w:szCs w:val="24"/>
          <w:vertAlign w:val="superscript"/>
        </w:rPr>
        <w:t>st</w:t>
      </w:r>
      <w:r w:rsidRPr="00AD0D72">
        <w:rPr>
          <w:sz w:val="24"/>
          <w:szCs w:val="24"/>
        </w:rPr>
        <w:t xml:space="preserve"> Chronicles 11:9; 27:6; 1</w:t>
      </w:r>
      <w:r w:rsidRPr="00AD0D72">
        <w:rPr>
          <w:sz w:val="24"/>
          <w:szCs w:val="24"/>
          <w:vertAlign w:val="superscript"/>
        </w:rPr>
        <w:t>st</w:t>
      </w:r>
      <w:r w:rsidRPr="00AD0D72">
        <w:rPr>
          <w:sz w:val="24"/>
          <w:szCs w:val="24"/>
        </w:rPr>
        <w:t xml:space="preserve"> Kings 18:46; Daniel 2:23; Luke 1:17; 9:1; Matthew 10:1, 19; Mark 6:7 &amp; 1</w:t>
      </w:r>
      <w:r w:rsidRPr="00AD0D72">
        <w:rPr>
          <w:sz w:val="24"/>
          <w:szCs w:val="24"/>
          <w:vertAlign w:val="superscript"/>
        </w:rPr>
        <w:t>st</w:t>
      </w:r>
      <w:r w:rsidRPr="00AD0D72">
        <w:rPr>
          <w:sz w:val="24"/>
          <w:szCs w:val="24"/>
        </w:rPr>
        <w:t xml:space="preserve"> Corinthians 12:10. The Father Stephen gives resurrection power to Believers is in Ephesians 1:19-20; 2</w:t>
      </w:r>
      <w:r w:rsidRPr="00AD0D72">
        <w:rPr>
          <w:sz w:val="24"/>
          <w:szCs w:val="24"/>
          <w:vertAlign w:val="superscript"/>
        </w:rPr>
        <w:t>nd</w:t>
      </w:r>
      <w:r w:rsidRPr="00AD0D72">
        <w:rPr>
          <w:sz w:val="24"/>
          <w:szCs w:val="24"/>
        </w:rPr>
        <w:t xml:space="preserve"> Corinthians 13:4; Philippians 3:10 &amp; Colossians 1:29; 2:12. The Father Stephen equips Individuals for special tasks is in Judges 3:10; 14:6, 19; 15:14; 1</w:t>
      </w:r>
      <w:r w:rsidRPr="00AD0D72">
        <w:rPr>
          <w:sz w:val="24"/>
          <w:szCs w:val="24"/>
          <w:vertAlign w:val="superscript"/>
        </w:rPr>
        <w:t>st</w:t>
      </w:r>
      <w:r w:rsidRPr="00AD0D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D0D72">
        <w:rPr>
          <w:sz w:val="24"/>
          <w:szCs w:val="24"/>
          <w:vertAlign w:val="superscript"/>
        </w:rPr>
        <w:t>nd</w:t>
      </w:r>
      <w:r w:rsidRPr="00AD0D72">
        <w:rPr>
          <w:sz w:val="24"/>
          <w:szCs w:val="24"/>
        </w:rPr>
        <w:t xml:space="preserve"> Chronicles 14:11; Nehemiah 5:5; Job 5:15-16; 6:11-13. The Power of the Wicked is Temporary is in Psalms 37:16-17, 32-33; Esther 9:1; Proverbs 11:7 &amp; Ezekiel 13:20-21.             </w:t>
      </w:r>
    </w:p>
    <w:p w:rsidR="0018755B" w:rsidRPr="00AD0D72" w:rsidRDefault="0018755B" w:rsidP="0018755B">
      <w:pPr>
        <w:spacing w:line="480" w:lineRule="auto"/>
        <w:jc w:val="both"/>
        <w:rPr>
          <w:sz w:val="24"/>
          <w:szCs w:val="24"/>
        </w:rPr>
      </w:pPr>
      <w:r w:rsidRPr="00AD0D72">
        <w:rPr>
          <w:sz w:val="24"/>
          <w:szCs w:val="24"/>
        </w:rPr>
        <w:t>The Father Stephen’s Pre-Eminence: The Scope of the Father Stephen’s Pre-Eminence: Over all Creatures is in John 17:2; Matthew 25:31-32 &amp; Romans 10:12. Over all Enemies is in 1</w:t>
      </w:r>
      <w:r w:rsidRPr="00AD0D72">
        <w:rPr>
          <w:sz w:val="24"/>
          <w:szCs w:val="24"/>
          <w:vertAlign w:val="superscript"/>
        </w:rPr>
        <w:t>st</w:t>
      </w:r>
      <w:r w:rsidRPr="00AD0D7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D0D72">
        <w:rPr>
          <w:sz w:val="24"/>
          <w:szCs w:val="24"/>
          <w:vertAlign w:val="superscript"/>
        </w:rPr>
        <w:t>st</w:t>
      </w:r>
      <w:r w:rsidRPr="00AD0D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AD0D72">
        <w:rPr>
          <w:sz w:val="24"/>
          <w:szCs w:val="24"/>
        </w:rPr>
        <w:lastRenderedPageBreak/>
        <w:t>8:52-58 &amp; Hebrews 3:3-6. To Aaron and other High Priests is in Hebrews 4:14; 6:20; 7:23, 26-28; 8:1-6; 9:11-14, 24-26. To Angel Lords is in 1</w:t>
      </w:r>
      <w:r w:rsidRPr="00AD0D72">
        <w:rPr>
          <w:sz w:val="24"/>
          <w:szCs w:val="24"/>
          <w:vertAlign w:val="superscript"/>
        </w:rPr>
        <w:t>st</w:t>
      </w:r>
      <w:r w:rsidRPr="00AD0D72">
        <w:rPr>
          <w:sz w:val="24"/>
          <w:szCs w:val="24"/>
        </w:rPr>
        <w:t xml:space="preserve"> Peter 3:22 &amp; Hebrews 1:4-14. To other Lords and Kings is in 1</w:t>
      </w:r>
      <w:r w:rsidRPr="00AD0D72">
        <w:rPr>
          <w:sz w:val="24"/>
          <w:szCs w:val="24"/>
          <w:vertAlign w:val="superscript"/>
        </w:rPr>
        <w:t>st</w:t>
      </w:r>
      <w:r w:rsidRPr="00AD0D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D0D72">
        <w:rPr>
          <w:sz w:val="24"/>
          <w:szCs w:val="24"/>
          <w:vertAlign w:val="superscript"/>
        </w:rPr>
        <w:t>st</w:t>
      </w:r>
      <w:r w:rsidRPr="00AD0D72">
        <w:rPr>
          <w:sz w:val="24"/>
          <w:szCs w:val="24"/>
        </w:rPr>
        <w:t xml:space="preserve"> Peter 2:7; Matthew 21:42; Mark 12:10-11; Luke 20:17 &amp; Acts 4:11. He is the Chief Shepherd is in John 10:11; Hebrews 13:20 &amp; 1</w:t>
      </w:r>
      <w:r w:rsidRPr="00AD0D72">
        <w:rPr>
          <w:sz w:val="24"/>
          <w:szCs w:val="24"/>
          <w:vertAlign w:val="superscript"/>
        </w:rPr>
        <w:t>st</w:t>
      </w:r>
      <w:r w:rsidRPr="00AD0D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D0D72">
        <w:rPr>
          <w:sz w:val="24"/>
          <w:szCs w:val="24"/>
          <w:vertAlign w:val="superscript"/>
        </w:rPr>
        <w:t>st</w:t>
      </w:r>
      <w:r w:rsidRPr="00AD0D72">
        <w:rPr>
          <w:sz w:val="24"/>
          <w:szCs w:val="24"/>
        </w:rPr>
        <w:t xml:space="preserve"> Corinthians 15:21-23 &amp; Revelation 1:5. His exaltation to the Lord Yahweh’s Right Hand is in Ephesians 1:20-21; 4:8-10; Philippians 2:9-11; Colossians 3:1; Hebrew 8:1; 10:12; 1</w:t>
      </w:r>
      <w:r w:rsidRPr="00AD0D72">
        <w:rPr>
          <w:sz w:val="24"/>
          <w:szCs w:val="24"/>
          <w:vertAlign w:val="superscript"/>
        </w:rPr>
        <w:t>st</w:t>
      </w:r>
      <w:r w:rsidRPr="00AD0D72">
        <w:rPr>
          <w:sz w:val="24"/>
          <w:szCs w:val="24"/>
        </w:rPr>
        <w:t xml:space="preserve"> Peter 3:22; Revelation 3:21 &amp; Acts 2:33; 5:31; 7:55.</w:t>
      </w:r>
    </w:p>
    <w:p w:rsidR="000C6689" w:rsidRPr="00AD0D72" w:rsidRDefault="000C6689" w:rsidP="000C6689">
      <w:pPr>
        <w:spacing w:line="480" w:lineRule="auto"/>
        <w:jc w:val="both"/>
        <w:rPr>
          <w:sz w:val="24"/>
          <w:szCs w:val="24"/>
        </w:rPr>
      </w:pPr>
      <w:r w:rsidRPr="00AD0D72">
        <w:rPr>
          <w:sz w:val="24"/>
          <w:szCs w:val="24"/>
        </w:rPr>
        <w:t>The Zeal for the Father Stephen is in 1</w:t>
      </w:r>
      <w:r w:rsidRPr="00AD0D72">
        <w:rPr>
          <w:sz w:val="24"/>
          <w:szCs w:val="24"/>
          <w:vertAlign w:val="superscript"/>
        </w:rPr>
        <w:t>st</w:t>
      </w:r>
      <w:r w:rsidRPr="00AD0D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D0D72">
        <w:rPr>
          <w:sz w:val="24"/>
          <w:szCs w:val="24"/>
          <w:vertAlign w:val="superscript"/>
        </w:rPr>
        <w:t>nd</w:t>
      </w:r>
      <w:r w:rsidRPr="00AD0D72">
        <w:rPr>
          <w:sz w:val="24"/>
          <w:szCs w:val="24"/>
        </w:rPr>
        <w:t xml:space="preserve"> Corinthians 8:16-22. The Zeal for the Father Stephen’s Inerrant Law is in Psalms 119:137-144 &amp; Acts 21:20. The Zeal for the Father Stephen’s Nation is in 2</w:t>
      </w:r>
      <w:r w:rsidRPr="00AD0D72">
        <w:rPr>
          <w:sz w:val="24"/>
          <w:szCs w:val="24"/>
          <w:vertAlign w:val="superscript"/>
        </w:rPr>
        <w:t>nd</w:t>
      </w:r>
      <w:r w:rsidRPr="00AD0D72">
        <w:rPr>
          <w:sz w:val="24"/>
          <w:szCs w:val="24"/>
        </w:rPr>
        <w:t xml:space="preserve"> Samuel 21:2. The Father Stephen’s Zeal: This is </w:t>
      </w:r>
      <w:r w:rsidRPr="00AD0D72">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D0D72">
        <w:rPr>
          <w:sz w:val="24"/>
          <w:szCs w:val="24"/>
          <w:vertAlign w:val="superscript"/>
        </w:rPr>
        <w:t>nd</w:t>
      </w:r>
      <w:r w:rsidRPr="00AD0D72">
        <w:rPr>
          <w:sz w:val="24"/>
          <w:szCs w:val="24"/>
        </w:rPr>
        <w:t xml:space="preserve"> Kings 19:29-31 &amp; Ezekiel 39:25. The Misdirected Zeal from the Lordship of the Law is in Proverbs 19:2; Romans 10:1-4; 1</w:t>
      </w:r>
      <w:r w:rsidRPr="00AD0D72">
        <w:rPr>
          <w:sz w:val="24"/>
          <w:szCs w:val="24"/>
          <w:vertAlign w:val="superscript"/>
        </w:rPr>
        <w:t>st</w:t>
      </w:r>
      <w:r w:rsidRPr="00AD0D72">
        <w:rPr>
          <w:sz w:val="24"/>
          <w:szCs w:val="24"/>
        </w:rPr>
        <w:t xml:space="preserve"> Corinthians 13:3; Galatians 1:13-14; 4:17-18; Philippians 3:6 &amp; Acts 21:40-22:5. The Zeal for National Identity: The Zealots is in Matthew 10:2-4; Mark 3:16-19; Luke 6:14-16 &amp; Acts 1:13.        </w:t>
      </w:r>
    </w:p>
    <w:p w:rsidR="000C6689" w:rsidRPr="00AD0D72" w:rsidRDefault="000C6689" w:rsidP="000C6689">
      <w:pPr>
        <w:spacing w:line="480" w:lineRule="auto"/>
        <w:jc w:val="both"/>
        <w:rPr>
          <w:sz w:val="24"/>
          <w:szCs w:val="24"/>
        </w:rPr>
      </w:pPr>
      <w:r w:rsidRPr="00AD0D7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D0D72">
        <w:rPr>
          <w:sz w:val="24"/>
          <w:szCs w:val="24"/>
          <w:vertAlign w:val="superscript"/>
        </w:rPr>
        <w:t>st</w:t>
      </w:r>
      <w:r w:rsidRPr="00AD0D72">
        <w:rPr>
          <w:sz w:val="24"/>
          <w:szCs w:val="24"/>
        </w:rPr>
        <w:t xml:space="preserve"> Corinthians 3:20 &amp; Acts 17:21. Human Intelligence does not bring the Father Stephen’s Knowledge is in 1</w:t>
      </w:r>
      <w:r w:rsidRPr="00AD0D72">
        <w:rPr>
          <w:sz w:val="24"/>
          <w:szCs w:val="24"/>
          <w:vertAlign w:val="superscript"/>
        </w:rPr>
        <w:t>st</w:t>
      </w:r>
      <w:r w:rsidRPr="00AD0D72">
        <w:rPr>
          <w:sz w:val="24"/>
          <w:szCs w:val="24"/>
        </w:rPr>
        <w:t xml:space="preserve"> Corinthians 1:20-21; John 5:39-40; Romans 1:22-23 &amp; Colossians 2:8. Human Intelligence cannot promote Godliness is in Colossians 2:23; 1</w:t>
      </w:r>
      <w:r w:rsidRPr="00AD0D72">
        <w:rPr>
          <w:sz w:val="24"/>
          <w:szCs w:val="24"/>
          <w:vertAlign w:val="superscript"/>
        </w:rPr>
        <w:t>st</w:t>
      </w:r>
      <w:r w:rsidRPr="00AD0D72">
        <w:rPr>
          <w:sz w:val="24"/>
          <w:szCs w:val="24"/>
        </w:rPr>
        <w:t xml:space="preserve"> Corinthians 8:1-2 &amp; James 3:14-16. Reliance on Human Intelligence brings the Father Stephen’s  Impartial Judgment is in Isaiah 29:14; Job 5:13; Isaiah 44:25; 1</w:t>
      </w:r>
      <w:r w:rsidRPr="00AD0D72">
        <w:rPr>
          <w:sz w:val="24"/>
          <w:szCs w:val="24"/>
          <w:vertAlign w:val="superscript"/>
        </w:rPr>
        <w:t>st</w:t>
      </w:r>
      <w:r w:rsidRPr="00AD0D72">
        <w:rPr>
          <w:sz w:val="24"/>
          <w:szCs w:val="24"/>
        </w:rPr>
        <w:t xml:space="preserve"> Corinthians 1:19 &amp; 1</w:t>
      </w:r>
      <w:r w:rsidRPr="00AD0D72">
        <w:rPr>
          <w:sz w:val="24"/>
          <w:szCs w:val="24"/>
          <w:vertAlign w:val="superscript"/>
        </w:rPr>
        <w:t>st</w:t>
      </w:r>
      <w:r w:rsidRPr="00AD0D72">
        <w:rPr>
          <w:sz w:val="24"/>
          <w:szCs w:val="24"/>
        </w:rPr>
        <w:t xml:space="preserve"> Peter 1:17-21. Many of the first Christians were not Intelligent is in 1</w:t>
      </w:r>
      <w:r w:rsidRPr="00AD0D72">
        <w:rPr>
          <w:sz w:val="24"/>
          <w:szCs w:val="24"/>
          <w:vertAlign w:val="superscript"/>
        </w:rPr>
        <w:t>st</w:t>
      </w:r>
      <w:r w:rsidRPr="00AD0D72">
        <w:rPr>
          <w:sz w:val="24"/>
          <w:szCs w:val="24"/>
        </w:rPr>
        <w:t xml:space="preserve"> Corinthians 1:26-31 &amp; Acts 4:13. Believers are too use their Minds: The Mind to be used in serving the Father Stephen is in Mark 12:30; Matthew 22:37; Luke 10:27 &amp; 1</w:t>
      </w:r>
      <w:r w:rsidRPr="00AD0D72">
        <w:rPr>
          <w:sz w:val="24"/>
          <w:szCs w:val="24"/>
          <w:vertAlign w:val="superscript"/>
        </w:rPr>
        <w:t>st</w:t>
      </w:r>
      <w:r w:rsidRPr="00AD0D7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D0D72">
        <w:rPr>
          <w:sz w:val="24"/>
          <w:szCs w:val="24"/>
          <w:vertAlign w:val="superscript"/>
        </w:rPr>
        <w:t>st</w:t>
      </w:r>
      <w:r w:rsidRPr="00AD0D72">
        <w:rPr>
          <w:sz w:val="24"/>
          <w:szCs w:val="24"/>
        </w:rPr>
        <w:t xml:space="preserve"> Samuel 25:3; 2</w:t>
      </w:r>
      <w:r w:rsidRPr="00AD0D72">
        <w:rPr>
          <w:sz w:val="24"/>
          <w:szCs w:val="24"/>
          <w:vertAlign w:val="superscript"/>
        </w:rPr>
        <w:t>nd</w:t>
      </w:r>
      <w:r w:rsidRPr="00AD0D72">
        <w:rPr>
          <w:sz w:val="24"/>
          <w:szCs w:val="24"/>
        </w:rPr>
        <w:t xml:space="preserve"> Chronicles 2:12; Daniel 1:4, 17; Acts 5:34; 6:10; 7:22; 13:6-7 &amp; Acts 26:24. The Examples of Creatures using their Minds is in </w:t>
      </w:r>
      <w:r w:rsidRPr="00AD0D72">
        <w:rPr>
          <w:sz w:val="24"/>
          <w:szCs w:val="24"/>
        </w:rPr>
        <w:lastRenderedPageBreak/>
        <w:t>Ecclesiastes 7:25; 8:9; Ezra 7:10; Daniel 10:12; 2</w:t>
      </w:r>
      <w:r w:rsidRPr="00AD0D72">
        <w:rPr>
          <w:sz w:val="24"/>
          <w:szCs w:val="24"/>
          <w:vertAlign w:val="superscript"/>
        </w:rPr>
        <w:t>nd</w:t>
      </w:r>
      <w:r w:rsidRPr="00AD0D72">
        <w:rPr>
          <w:sz w:val="24"/>
          <w:szCs w:val="24"/>
        </w:rPr>
        <w:t xml:space="preserve"> Timothy 2:15 &amp; Acts 7:1-53; 17:11. The Father Stephen uses Intelligence dedicated to Him only is in Genesis 41:45-49; Exodus 31:2-6; 35:30-35; 1</w:t>
      </w:r>
      <w:r w:rsidRPr="00AD0D72">
        <w:rPr>
          <w:sz w:val="24"/>
          <w:szCs w:val="24"/>
          <w:vertAlign w:val="superscript"/>
        </w:rPr>
        <w:t>st</w:t>
      </w:r>
      <w:r w:rsidRPr="00AD0D72">
        <w:rPr>
          <w:sz w:val="24"/>
          <w:szCs w:val="24"/>
        </w:rPr>
        <w:t xml:space="preserve"> Kings 7:13-14; 2</w:t>
      </w:r>
      <w:r w:rsidRPr="00AD0D72">
        <w:rPr>
          <w:sz w:val="24"/>
          <w:szCs w:val="24"/>
          <w:vertAlign w:val="superscript"/>
        </w:rPr>
        <w:t>nd</w:t>
      </w:r>
      <w:r w:rsidRPr="00AD0D72">
        <w:rPr>
          <w:sz w:val="24"/>
          <w:szCs w:val="24"/>
        </w:rPr>
        <w:t xml:space="preserve"> Chronicles 2:13-14; 26:15; Daniel 5:13-14; Luke 1:3-4 &amp; Acts 1:4-8:3.           </w:t>
      </w:r>
    </w:p>
    <w:p w:rsidR="000C6689" w:rsidRPr="00AD0D72" w:rsidRDefault="000C6689" w:rsidP="000C6689">
      <w:pPr>
        <w:spacing w:line="480" w:lineRule="auto"/>
        <w:jc w:val="both"/>
        <w:rPr>
          <w:sz w:val="24"/>
          <w:szCs w:val="24"/>
        </w:rPr>
      </w:pPr>
      <w:r w:rsidRPr="00AD0D72">
        <w:rPr>
          <w:sz w:val="24"/>
          <w:szCs w:val="24"/>
        </w:rPr>
        <w:t>The Facts of the Father Stephen’s Omniscience is in Job 11:7-8; 37:16; Isaiah 40:28; Psalms 147:5; 1</w:t>
      </w:r>
      <w:r w:rsidRPr="00AD0D72">
        <w:rPr>
          <w:sz w:val="24"/>
          <w:szCs w:val="24"/>
          <w:vertAlign w:val="superscript"/>
        </w:rPr>
        <w:t>st</w:t>
      </w:r>
      <w:r w:rsidRPr="00AD0D7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D0D72">
        <w:rPr>
          <w:sz w:val="24"/>
          <w:szCs w:val="24"/>
          <w:vertAlign w:val="superscript"/>
        </w:rPr>
        <w:t>st</w:t>
      </w:r>
      <w:r w:rsidRPr="00AD0D72">
        <w:rPr>
          <w:sz w:val="24"/>
          <w:szCs w:val="24"/>
        </w:rPr>
        <w:t xml:space="preserve"> Corinthians 2:6-16 &amp; Romans 11:33.</w:t>
      </w:r>
    </w:p>
    <w:p w:rsidR="000C6689" w:rsidRPr="00AD0D72" w:rsidRDefault="000C6689" w:rsidP="000C6689">
      <w:pPr>
        <w:spacing w:line="480" w:lineRule="auto"/>
        <w:jc w:val="both"/>
        <w:rPr>
          <w:sz w:val="24"/>
          <w:szCs w:val="24"/>
        </w:rPr>
      </w:pPr>
      <w:r w:rsidRPr="00AD0D7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AD0D72">
        <w:rPr>
          <w:sz w:val="24"/>
          <w:szCs w:val="24"/>
        </w:rPr>
        <w:lastRenderedPageBreak/>
        <w:t xml:space="preserve">Lord Lucifer known as Satan &amp; His Kingdom to be under His Total Control is in Job 1:12; 2:6; Luke 22:21, 32 &amp; Revelation 20:2. </w:t>
      </w:r>
    </w:p>
    <w:p w:rsidR="000C6689" w:rsidRPr="00AD0D72" w:rsidRDefault="000C6689" w:rsidP="000C6689">
      <w:pPr>
        <w:spacing w:line="480" w:lineRule="auto"/>
        <w:jc w:val="both"/>
        <w:rPr>
          <w:sz w:val="24"/>
          <w:szCs w:val="24"/>
        </w:rPr>
      </w:pPr>
      <w:r w:rsidRPr="00AD0D72">
        <w:rPr>
          <w:sz w:val="24"/>
          <w:szCs w:val="24"/>
        </w:rPr>
        <w:t>The Father Stephen’s Omniscience and Omnipotence is governed by His Omnipresence is in Jeremiah 23:23, 24; Psalms 10:1-14; 139:1-6, 7-12, 13-19; Job 22:12-14; 26:2; Jonah 2:2; 1</w:t>
      </w:r>
      <w:r w:rsidRPr="00AD0D72">
        <w:rPr>
          <w:sz w:val="24"/>
          <w:szCs w:val="24"/>
          <w:vertAlign w:val="superscript"/>
        </w:rPr>
        <w:t>st</w:t>
      </w:r>
      <w:r w:rsidRPr="00AD0D72">
        <w:rPr>
          <w:sz w:val="24"/>
          <w:szCs w:val="24"/>
        </w:rPr>
        <w:t xml:space="preserve"> Kings 8:30; Ephesians 1:20; 4:6; Isaiah 66:1; Revelation 21:2 &amp; Acts 17:24-28. The Father Stephen’s Omnipresence can cause some interferences with this Doctrine is in Psalms chapter 139 &amp; Matthew 28:20.  </w:t>
      </w:r>
    </w:p>
    <w:p w:rsidR="000C6689" w:rsidRPr="00AD0D72" w:rsidRDefault="000C6689" w:rsidP="000C6689">
      <w:pPr>
        <w:spacing w:line="480" w:lineRule="auto"/>
        <w:jc w:val="both"/>
        <w:rPr>
          <w:sz w:val="24"/>
          <w:szCs w:val="24"/>
        </w:rPr>
      </w:pPr>
      <w:r w:rsidRPr="00AD0D7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D0D72">
        <w:rPr>
          <w:sz w:val="24"/>
          <w:szCs w:val="24"/>
          <w:vertAlign w:val="superscript"/>
        </w:rPr>
        <w:t>st</w:t>
      </w:r>
      <w:r w:rsidRPr="00AD0D7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AD0D72">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D0D72">
        <w:rPr>
          <w:sz w:val="24"/>
          <w:szCs w:val="24"/>
          <w:vertAlign w:val="superscript"/>
        </w:rPr>
        <w:t>st</w:t>
      </w:r>
      <w:r w:rsidRPr="00AD0D7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AD0D72">
        <w:rPr>
          <w:sz w:val="24"/>
          <w:szCs w:val="24"/>
        </w:rPr>
        <w:lastRenderedPageBreak/>
        <w:t>the Jealous Holy God &amp; not some Jealous Sex God. The sexual will always sexually love its own &amp; not the Father Stephen is in 1</w:t>
      </w:r>
      <w:r w:rsidRPr="00AD0D72">
        <w:rPr>
          <w:sz w:val="24"/>
          <w:szCs w:val="24"/>
          <w:vertAlign w:val="superscript"/>
        </w:rPr>
        <w:t>st</w:t>
      </w:r>
      <w:r w:rsidRPr="00AD0D72">
        <w:rPr>
          <w:sz w:val="24"/>
          <w:szCs w:val="24"/>
        </w:rPr>
        <w:t xml:space="preserve"> John 2:15-17. The Wrong Deception of the Sexual is in Proverbs 5:1-6. The Father Stephen’s Dangers of Sexuality is in Proverbs 4:1; 5:7-14; Deuteronomy 22:22 &amp; 1</w:t>
      </w:r>
      <w:r w:rsidRPr="00AD0D72">
        <w:rPr>
          <w:sz w:val="24"/>
          <w:szCs w:val="24"/>
          <w:vertAlign w:val="superscript"/>
        </w:rPr>
        <w:t>st</w:t>
      </w:r>
      <w:r w:rsidRPr="00AD0D72">
        <w:rPr>
          <w:sz w:val="24"/>
          <w:szCs w:val="24"/>
        </w:rPr>
        <w:t xml:space="preserve"> Corinthians 6:18. The Father Stephen’s Delights of a Divine Union in Marriage is in Proverbs 5:15-19; 1</w:t>
      </w:r>
      <w:r w:rsidRPr="00AD0D72">
        <w:rPr>
          <w:sz w:val="24"/>
          <w:szCs w:val="24"/>
          <w:vertAlign w:val="superscript"/>
        </w:rPr>
        <w:t>st</w:t>
      </w:r>
      <w:r w:rsidRPr="00AD0D72">
        <w:rPr>
          <w:sz w:val="24"/>
          <w:szCs w:val="24"/>
        </w:rPr>
        <w:t xml:space="preserve"> Corinthians 7:9 &amp; Song of Solomon 4:15. The Father Stephen’s Disastrous Authority that is against all Sexuality is in Proverbs 5:20-23; 1</w:t>
      </w:r>
      <w:r w:rsidRPr="00AD0D72">
        <w:rPr>
          <w:sz w:val="24"/>
          <w:szCs w:val="24"/>
          <w:vertAlign w:val="superscript"/>
        </w:rPr>
        <w:t>st</w:t>
      </w:r>
      <w:r w:rsidRPr="00AD0D7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AD0D72">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D0D72">
        <w:rPr>
          <w:sz w:val="24"/>
          <w:szCs w:val="24"/>
          <w:vertAlign w:val="superscript"/>
        </w:rPr>
        <w:t>st</w:t>
      </w:r>
      <w:r w:rsidRPr="00AD0D7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D0D72">
        <w:rPr>
          <w:b/>
          <w:sz w:val="24"/>
          <w:szCs w:val="24"/>
        </w:rPr>
        <w:t>Lady of Kingdoms</w:t>
      </w:r>
      <w:r w:rsidRPr="00AD0D7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C6689" w:rsidRPr="00AD0D72" w:rsidRDefault="000C6689" w:rsidP="000C6689">
      <w:pPr>
        <w:spacing w:line="480" w:lineRule="auto"/>
        <w:jc w:val="both"/>
        <w:rPr>
          <w:sz w:val="24"/>
          <w:szCs w:val="24"/>
        </w:rPr>
      </w:pPr>
      <w:r w:rsidRPr="00AD0D7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C6689" w:rsidRPr="00AD0D72" w:rsidRDefault="000C6689" w:rsidP="000C6689">
      <w:pPr>
        <w:spacing w:line="480" w:lineRule="auto"/>
        <w:jc w:val="both"/>
        <w:rPr>
          <w:sz w:val="24"/>
          <w:szCs w:val="24"/>
        </w:rPr>
      </w:pPr>
      <w:r w:rsidRPr="00AD0D72">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C6689" w:rsidRPr="00AD0D72" w:rsidRDefault="000C6689" w:rsidP="000C6689">
      <w:pPr>
        <w:spacing w:line="480" w:lineRule="auto"/>
        <w:jc w:val="both"/>
        <w:rPr>
          <w:sz w:val="24"/>
          <w:szCs w:val="24"/>
        </w:rPr>
      </w:pPr>
      <w:r w:rsidRPr="00AD0D7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D0D72">
        <w:rPr>
          <w:sz w:val="24"/>
          <w:szCs w:val="24"/>
          <w:vertAlign w:val="superscript"/>
        </w:rPr>
        <w:t>st</w:t>
      </w:r>
      <w:r w:rsidRPr="00AD0D7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C6689" w:rsidRPr="00AD0D72" w:rsidRDefault="000C6689" w:rsidP="000C6689">
      <w:pPr>
        <w:spacing w:line="480" w:lineRule="auto"/>
        <w:jc w:val="center"/>
        <w:rPr>
          <w:b/>
          <w:sz w:val="24"/>
          <w:szCs w:val="24"/>
        </w:rPr>
      </w:pPr>
      <w:r w:rsidRPr="00AD0D72">
        <w:rPr>
          <w:b/>
          <w:sz w:val="24"/>
          <w:szCs w:val="24"/>
        </w:rPr>
        <w:t>The Divine Qanah verses the Sexual Qanah</w:t>
      </w:r>
    </w:p>
    <w:p w:rsidR="000C6689" w:rsidRPr="00AD0D72" w:rsidRDefault="000C6689" w:rsidP="000C6689">
      <w:pPr>
        <w:spacing w:line="480" w:lineRule="auto"/>
        <w:jc w:val="both"/>
        <w:rPr>
          <w:sz w:val="24"/>
          <w:szCs w:val="24"/>
        </w:rPr>
      </w:pPr>
      <w:r w:rsidRPr="00AD0D7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AD0D72">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AD0D72">
        <w:rPr>
          <w:sz w:val="24"/>
          <w:szCs w:val="24"/>
          <w:vertAlign w:val="superscript"/>
        </w:rPr>
        <w:t>st</w:t>
      </w:r>
      <w:r w:rsidRPr="00AD0D72">
        <w:rPr>
          <w:sz w:val="24"/>
          <w:szCs w:val="24"/>
        </w:rPr>
        <w:t xml:space="preserve"> Kings 21:13. In Respect to Destinies is in Proverbs 10:25; 12:7. The Examples of the Sexual and the Righteous: The Prudent Person is in Proverbs 12:8 &amp; 1</w:t>
      </w:r>
      <w:r w:rsidRPr="00AD0D72">
        <w:rPr>
          <w:sz w:val="24"/>
          <w:szCs w:val="24"/>
          <w:vertAlign w:val="superscript"/>
        </w:rPr>
        <w:t>st</w:t>
      </w:r>
      <w:r w:rsidRPr="00AD0D7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D0D72">
        <w:rPr>
          <w:sz w:val="24"/>
          <w:szCs w:val="24"/>
          <w:vertAlign w:val="superscript"/>
        </w:rPr>
        <w:t>st</w:t>
      </w:r>
      <w:r w:rsidRPr="00AD0D7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C6689" w:rsidRPr="00AD0D72" w:rsidRDefault="000C6689" w:rsidP="000C6689">
      <w:pPr>
        <w:spacing w:line="480" w:lineRule="auto"/>
        <w:jc w:val="both"/>
        <w:rPr>
          <w:sz w:val="24"/>
          <w:szCs w:val="24"/>
        </w:rPr>
      </w:pPr>
      <w:r w:rsidRPr="00AD0D72">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AD0D72">
        <w:rPr>
          <w:sz w:val="24"/>
          <w:szCs w:val="24"/>
          <w:vertAlign w:val="superscript"/>
        </w:rPr>
        <w:t>st</w:t>
      </w:r>
      <w:r w:rsidRPr="00AD0D7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C6689" w:rsidRPr="00AD0D72" w:rsidRDefault="000C6689" w:rsidP="000C6689">
      <w:pPr>
        <w:spacing w:line="480" w:lineRule="auto"/>
        <w:jc w:val="both"/>
        <w:rPr>
          <w:sz w:val="24"/>
          <w:szCs w:val="24"/>
        </w:rPr>
      </w:pPr>
      <w:r w:rsidRPr="00AD0D7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D0D72">
        <w:rPr>
          <w:sz w:val="24"/>
          <w:szCs w:val="24"/>
          <w:vertAlign w:val="superscript"/>
        </w:rPr>
        <w:t>st</w:t>
      </w:r>
      <w:r w:rsidRPr="00AD0D7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C6689" w:rsidRPr="00AD0D72" w:rsidRDefault="000C6689" w:rsidP="000C6689">
      <w:pPr>
        <w:spacing w:line="480" w:lineRule="auto"/>
        <w:jc w:val="both"/>
        <w:rPr>
          <w:sz w:val="24"/>
          <w:szCs w:val="24"/>
        </w:rPr>
      </w:pPr>
      <w:r w:rsidRPr="00AD0D72">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C6689" w:rsidRPr="00AD0D72" w:rsidRDefault="000C6689" w:rsidP="000C6689">
      <w:pPr>
        <w:spacing w:line="480" w:lineRule="auto"/>
        <w:jc w:val="both"/>
        <w:rPr>
          <w:sz w:val="24"/>
          <w:szCs w:val="24"/>
        </w:rPr>
      </w:pPr>
      <w:r w:rsidRPr="00AD0D7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D0D72">
        <w:rPr>
          <w:sz w:val="24"/>
          <w:szCs w:val="24"/>
          <w:vertAlign w:val="superscript"/>
        </w:rPr>
        <w:t>nd</w:t>
      </w:r>
      <w:r w:rsidRPr="00AD0D72">
        <w:rPr>
          <w:sz w:val="24"/>
          <w:szCs w:val="24"/>
        </w:rPr>
        <w:t xml:space="preserve"> Timothy 3:2 &amp; 1</w:t>
      </w:r>
      <w:r w:rsidRPr="00AD0D72">
        <w:rPr>
          <w:sz w:val="24"/>
          <w:szCs w:val="24"/>
          <w:vertAlign w:val="superscript"/>
        </w:rPr>
        <w:t>st</w:t>
      </w:r>
      <w:r w:rsidRPr="00AD0D72">
        <w:rPr>
          <w:sz w:val="24"/>
          <w:szCs w:val="24"/>
        </w:rPr>
        <w:t xml:space="preserve"> Timothy 6:10, 17. A Trust in Riches in oppressive greed is in Proverbs 11:29. </w:t>
      </w:r>
    </w:p>
    <w:p w:rsidR="000C6689" w:rsidRPr="00AD0D72" w:rsidRDefault="000C6689" w:rsidP="000C6689">
      <w:pPr>
        <w:spacing w:line="480" w:lineRule="auto"/>
        <w:jc w:val="both"/>
        <w:rPr>
          <w:sz w:val="24"/>
          <w:szCs w:val="24"/>
        </w:rPr>
      </w:pPr>
      <w:r w:rsidRPr="00AD0D72">
        <w:rPr>
          <w:sz w:val="24"/>
          <w:szCs w:val="24"/>
        </w:rPr>
        <w:t>The Father Stephen’s Teaching on Accepting Discipline: The Teaching of a Father is in Proverbs 1:22; 13:1-13 &amp; 1</w:t>
      </w:r>
      <w:r w:rsidRPr="00AD0D72">
        <w:rPr>
          <w:sz w:val="24"/>
          <w:szCs w:val="24"/>
          <w:vertAlign w:val="superscript"/>
        </w:rPr>
        <w:t>st</w:t>
      </w:r>
      <w:r w:rsidRPr="00AD0D7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C6689" w:rsidRPr="00AD0D72" w:rsidRDefault="000C6689" w:rsidP="000C6689">
      <w:pPr>
        <w:spacing w:line="480" w:lineRule="auto"/>
        <w:jc w:val="both"/>
        <w:rPr>
          <w:sz w:val="24"/>
          <w:szCs w:val="24"/>
        </w:rPr>
      </w:pPr>
      <w:r w:rsidRPr="00AD0D72">
        <w:rPr>
          <w:sz w:val="24"/>
          <w:szCs w:val="24"/>
        </w:rPr>
        <w:t xml:space="preserve">The Father Stephen’s Teaching on the Wise is in Proverbs 5:5; 7:22; 10:11; 13:14-25. The Beautiful verses the Boorish Character is in Proverbs 11:16; 13:15 &amp; Luke 2:52. The Circumspect </w:t>
      </w:r>
      <w:r w:rsidRPr="00AD0D72">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C6689" w:rsidRPr="00AD0D72" w:rsidRDefault="000C6689" w:rsidP="000C6689">
      <w:pPr>
        <w:spacing w:line="480" w:lineRule="auto"/>
        <w:jc w:val="both"/>
        <w:rPr>
          <w:sz w:val="24"/>
          <w:szCs w:val="24"/>
        </w:rPr>
      </w:pPr>
      <w:r w:rsidRPr="00AD0D7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C6689" w:rsidRPr="00AD0D72" w:rsidRDefault="000C6689" w:rsidP="000C6689">
      <w:pPr>
        <w:spacing w:line="480" w:lineRule="auto"/>
        <w:jc w:val="both"/>
        <w:rPr>
          <w:sz w:val="24"/>
          <w:szCs w:val="24"/>
        </w:rPr>
      </w:pPr>
      <w:r w:rsidRPr="00AD0D72">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AD0D72">
        <w:rPr>
          <w:sz w:val="24"/>
          <w:szCs w:val="24"/>
          <w:vertAlign w:val="superscript"/>
        </w:rPr>
        <w:t>st</w:t>
      </w:r>
      <w:r w:rsidRPr="00AD0D7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D0D72">
        <w:rPr>
          <w:b/>
          <w:sz w:val="24"/>
          <w:szCs w:val="24"/>
        </w:rPr>
        <w:t>Ladies of Kingdoms</w:t>
      </w:r>
      <w:r w:rsidRPr="00AD0D72">
        <w:rPr>
          <w:sz w:val="24"/>
          <w:szCs w:val="24"/>
        </w:rPr>
        <w:t xml:space="preserve">” in the Kingdom of Female Lordships is in Isaiah 47:5; Revelation chapter 12; 21:1-22:21; Acts 1:4-7 &amp; Proverbs 31:10-31.      </w:t>
      </w:r>
    </w:p>
    <w:p w:rsidR="000C6689" w:rsidRPr="00AD0D72" w:rsidRDefault="000C6689" w:rsidP="000C6689">
      <w:pPr>
        <w:spacing w:line="480" w:lineRule="auto"/>
        <w:jc w:val="both"/>
        <w:rPr>
          <w:sz w:val="24"/>
          <w:szCs w:val="24"/>
        </w:rPr>
      </w:pPr>
      <w:r w:rsidRPr="00AD0D7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C6689" w:rsidRPr="00AD0D72" w:rsidRDefault="000C6689" w:rsidP="000C6689">
      <w:pPr>
        <w:spacing w:line="480" w:lineRule="auto"/>
        <w:jc w:val="both"/>
        <w:rPr>
          <w:sz w:val="24"/>
          <w:szCs w:val="24"/>
        </w:rPr>
      </w:pPr>
      <w:r w:rsidRPr="00AD0D7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C6689" w:rsidRPr="00AD0D72" w:rsidRDefault="000C6689" w:rsidP="000C6689">
      <w:pPr>
        <w:spacing w:line="480" w:lineRule="auto"/>
        <w:jc w:val="center"/>
        <w:rPr>
          <w:b/>
          <w:sz w:val="24"/>
          <w:szCs w:val="24"/>
        </w:rPr>
      </w:pPr>
      <w:r w:rsidRPr="00AD0D72">
        <w:rPr>
          <w:b/>
          <w:sz w:val="24"/>
          <w:szCs w:val="24"/>
        </w:rPr>
        <w:t>The Divine Qanah in the Rulers</w:t>
      </w:r>
    </w:p>
    <w:p w:rsidR="000C6689" w:rsidRPr="00AD0D72" w:rsidRDefault="000C6689" w:rsidP="000C6689">
      <w:pPr>
        <w:spacing w:line="480" w:lineRule="auto"/>
        <w:jc w:val="both"/>
        <w:rPr>
          <w:sz w:val="24"/>
          <w:szCs w:val="24"/>
        </w:rPr>
      </w:pPr>
      <w:r w:rsidRPr="00AD0D72">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D0D72">
        <w:rPr>
          <w:sz w:val="24"/>
          <w:szCs w:val="24"/>
          <w:vertAlign w:val="superscript"/>
        </w:rPr>
        <w:t>st</w:t>
      </w:r>
      <w:r w:rsidRPr="00AD0D72">
        <w:rPr>
          <w:sz w:val="24"/>
          <w:szCs w:val="24"/>
        </w:rPr>
        <w:t xml:space="preserve"> Samuel 25:24.  </w:t>
      </w:r>
    </w:p>
    <w:p w:rsidR="000C6689" w:rsidRPr="00AD0D72" w:rsidRDefault="000C6689" w:rsidP="000C6689">
      <w:pPr>
        <w:spacing w:line="480" w:lineRule="auto"/>
        <w:jc w:val="center"/>
        <w:rPr>
          <w:b/>
          <w:sz w:val="24"/>
          <w:szCs w:val="24"/>
        </w:rPr>
      </w:pPr>
      <w:r w:rsidRPr="00AD0D72">
        <w:rPr>
          <w:b/>
          <w:sz w:val="24"/>
          <w:szCs w:val="24"/>
        </w:rPr>
        <w:t>The Divine Qanah in the King</w:t>
      </w:r>
    </w:p>
    <w:p w:rsidR="000C6689" w:rsidRPr="00AD0D72" w:rsidRDefault="000C6689" w:rsidP="000C6689">
      <w:pPr>
        <w:spacing w:line="480" w:lineRule="auto"/>
        <w:jc w:val="both"/>
        <w:rPr>
          <w:sz w:val="24"/>
          <w:szCs w:val="24"/>
        </w:rPr>
      </w:pPr>
      <w:r w:rsidRPr="00AD0D7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D0D72">
        <w:rPr>
          <w:sz w:val="24"/>
          <w:szCs w:val="24"/>
          <w:vertAlign w:val="superscript"/>
        </w:rPr>
        <w:t>st</w:t>
      </w:r>
      <w:r w:rsidRPr="00AD0D72">
        <w:rPr>
          <w:sz w:val="24"/>
          <w:szCs w:val="24"/>
        </w:rPr>
        <w:t xml:space="preserve"> Timothy 2:4; John 3:17; Hebrews 4:12 &amp; Acts 6:10. The Father Stephen acknowledges Humble Humility is in Proverbs 11:20; 16:5-6; James 4:1-10 &amp; 1</w:t>
      </w:r>
      <w:r w:rsidRPr="00AD0D72">
        <w:rPr>
          <w:sz w:val="24"/>
          <w:szCs w:val="24"/>
          <w:vertAlign w:val="superscript"/>
        </w:rPr>
        <w:t>st</w:t>
      </w:r>
      <w:r w:rsidRPr="00AD0D7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AD0D72">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D0D72">
        <w:rPr>
          <w:sz w:val="24"/>
          <w:szCs w:val="24"/>
          <w:vertAlign w:val="superscript"/>
        </w:rPr>
        <w:t>st</w:t>
      </w:r>
      <w:r w:rsidRPr="00AD0D7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C6689" w:rsidRPr="00AD0D72" w:rsidRDefault="000C6689" w:rsidP="000C6689">
      <w:pPr>
        <w:spacing w:line="480" w:lineRule="auto"/>
        <w:jc w:val="both"/>
        <w:rPr>
          <w:sz w:val="24"/>
          <w:szCs w:val="24"/>
        </w:rPr>
      </w:pPr>
      <w:r w:rsidRPr="00AD0D7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D0D72">
        <w:rPr>
          <w:sz w:val="24"/>
          <w:szCs w:val="24"/>
          <w:vertAlign w:val="superscript"/>
        </w:rPr>
        <w:t>nd</w:t>
      </w:r>
      <w:r w:rsidRPr="00AD0D7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C6689" w:rsidRPr="00AD0D72" w:rsidRDefault="000C6689" w:rsidP="000C6689">
      <w:pPr>
        <w:spacing w:line="480" w:lineRule="auto"/>
        <w:jc w:val="both"/>
        <w:rPr>
          <w:sz w:val="24"/>
          <w:szCs w:val="24"/>
        </w:rPr>
      </w:pPr>
      <w:r w:rsidRPr="00AD0D72">
        <w:rPr>
          <w:sz w:val="24"/>
          <w:szCs w:val="24"/>
        </w:rPr>
        <w:t>The Father Stephen’s Impartial Judgment on the Ambiguity of all Human Actions is in Proverbs 17:1-28. Domestic Tranquility is in Proverbs 15:16; 17:1-3; Ruth 2:14; Ecclesiastes 10:7; Genesis 24:2; 2</w:t>
      </w:r>
      <w:r w:rsidRPr="00AD0D72">
        <w:rPr>
          <w:sz w:val="24"/>
          <w:szCs w:val="24"/>
          <w:vertAlign w:val="superscript"/>
        </w:rPr>
        <w:t>nd</w:t>
      </w:r>
      <w:r w:rsidRPr="00AD0D72">
        <w:rPr>
          <w:sz w:val="24"/>
          <w:szCs w:val="24"/>
        </w:rPr>
        <w:t xml:space="preserve"> Samuel 16:4; 1</w:t>
      </w:r>
      <w:r w:rsidRPr="00AD0D72">
        <w:rPr>
          <w:sz w:val="24"/>
          <w:szCs w:val="24"/>
          <w:vertAlign w:val="superscript"/>
        </w:rPr>
        <w:t>st</w:t>
      </w:r>
      <w:r w:rsidRPr="00AD0D72">
        <w:rPr>
          <w:sz w:val="24"/>
          <w:szCs w:val="24"/>
        </w:rPr>
        <w:t xml:space="preserve"> Peter 1:7 &amp; Revelation 3:18. Community Tranquility is in Proverbs 17:4-5; Job 31:29 &amp; 1</w:t>
      </w:r>
      <w:r w:rsidRPr="00AD0D72">
        <w:rPr>
          <w:sz w:val="24"/>
          <w:szCs w:val="24"/>
          <w:vertAlign w:val="superscript"/>
        </w:rPr>
        <w:t>st</w:t>
      </w:r>
      <w:r w:rsidRPr="00AD0D72">
        <w:rPr>
          <w:sz w:val="24"/>
          <w:szCs w:val="24"/>
        </w:rPr>
        <w:t xml:space="preserve"> Samuel 2:7. Geriatric Tranquility is in Proverbs 17:6. Judicial Tranquility is </w:t>
      </w:r>
      <w:r w:rsidRPr="00AD0D72">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AD0D72">
        <w:rPr>
          <w:sz w:val="24"/>
          <w:szCs w:val="24"/>
          <w:vertAlign w:val="superscript"/>
        </w:rPr>
        <w:t>nd</w:t>
      </w:r>
      <w:r w:rsidRPr="00AD0D72">
        <w:rPr>
          <w:sz w:val="24"/>
          <w:szCs w:val="24"/>
        </w:rPr>
        <w:t xml:space="preserve"> Samuel 17:8; Hosea 13:8; Matthew 2:16 &amp; 1</w:t>
      </w:r>
      <w:r w:rsidRPr="00AD0D72">
        <w:rPr>
          <w:sz w:val="24"/>
          <w:szCs w:val="24"/>
          <w:vertAlign w:val="superscript"/>
        </w:rPr>
        <w:t>st</w:t>
      </w:r>
      <w:r w:rsidRPr="00AD0D72">
        <w:rPr>
          <w:sz w:val="24"/>
          <w:szCs w:val="24"/>
        </w:rPr>
        <w:t xml:space="preserve"> Samuel 20:30. The Ingrate is in Proverbs 17:13; 1</w:t>
      </w:r>
      <w:r w:rsidRPr="00AD0D72">
        <w:rPr>
          <w:sz w:val="24"/>
          <w:szCs w:val="24"/>
          <w:vertAlign w:val="superscript"/>
        </w:rPr>
        <w:t>st</w:t>
      </w:r>
      <w:r w:rsidRPr="00AD0D7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D0D72">
        <w:rPr>
          <w:sz w:val="24"/>
          <w:szCs w:val="24"/>
          <w:vertAlign w:val="superscript"/>
        </w:rPr>
        <w:t>st</w:t>
      </w:r>
      <w:r w:rsidRPr="00AD0D7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AD0D72">
        <w:rPr>
          <w:sz w:val="24"/>
          <w:szCs w:val="24"/>
        </w:rPr>
        <w:lastRenderedPageBreak/>
        <w:t>19:29; 26:1-12 &amp; 2</w:t>
      </w:r>
      <w:r w:rsidRPr="00AD0D72">
        <w:rPr>
          <w:sz w:val="24"/>
          <w:szCs w:val="24"/>
          <w:vertAlign w:val="superscript"/>
        </w:rPr>
        <w:t>nd</w:t>
      </w:r>
      <w:r w:rsidRPr="00AD0D7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D0D72">
        <w:rPr>
          <w:sz w:val="24"/>
          <w:szCs w:val="24"/>
          <w:vertAlign w:val="superscript"/>
        </w:rPr>
        <w:t>st</w:t>
      </w:r>
      <w:r w:rsidRPr="00AD0D72">
        <w:rPr>
          <w:sz w:val="24"/>
          <w:szCs w:val="24"/>
        </w:rPr>
        <w:t xml:space="preserve"> John 1:9. Godly Fear verses the Hardness is in Proverbs 28:14; 1</w:t>
      </w:r>
      <w:r w:rsidRPr="00AD0D72">
        <w:rPr>
          <w:sz w:val="24"/>
          <w:szCs w:val="24"/>
          <w:vertAlign w:val="superscript"/>
        </w:rPr>
        <w:t>st</w:t>
      </w:r>
      <w:r w:rsidRPr="00AD0D7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C6689" w:rsidRPr="00AD0D72" w:rsidRDefault="000C6689" w:rsidP="000C6689">
      <w:pPr>
        <w:spacing w:line="480" w:lineRule="auto"/>
        <w:jc w:val="both"/>
        <w:rPr>
          <w:sz w:val="24"/>
          <w:szCs w:val="24"/>
        </w:rPr>
      </w:pPr>
      <w:r w:rsidRPr="00AD0D7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C6689" w:rsidRPr="00AD0D72" w:rsidRDefault="000C6689" w:rsidP="000C6689">
      <w:pPr>
        <w:spacing w:line="480" w:lineRule="auto"/>
        <w:jc w:val="both"/>
        <w:rPr>
          <w:sz w:val="24"/>
          <w:szCs w:val="24"/>
        </w:rPr>
      </w:pPr>
      <w:r w:rsidRPr="00AD0D7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AD0D72">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D0D72">
        <w:rPr>
          <w:sz w:val="24"/>
          <w:szCs w:val="24"/>
          <w:vertAlign w:val="superscript"/>
        </w:rPr>
        <w:t>nd</w:t>
      </w:r>
      <w:r w:rsidRPr="00AD0D72">
        <w:rPr>
          <w:sz w:val="24"/>
          <w:szCs w:val="24"/>
        </w:rPr>
        <w:t xml:space="preserve"> Corinthians 10:18. The Values of Friendship is in Proverbs 27:5-10 &amp; Ephesians 4:15. Family Instruction is in Proverbs 19:13; 20:16; 22:3; 27:11-22; 1</w:t>
      </w:r>
      <w:r w:rsidRPr="00AD0D72">
        <w:rPr>
          <w:sz w:val="24"/>
          <w:szCs w:val="24"/>
          <w:vertAlign w:val="superscript"/>
        </w:rPr>
        <w:t>st</w:t>
      </w:r>
      <w:r w:rsidRPr="00AD0D72">
        <w:rPr>
          <w:sz w:val="24"/>
          <w:szCs w:val="24"/>
        </w:rPr>
        <w:t xml:space="preserve"> John 2:16 &amp; Matthew 25:21. The Commendation of Diligence is in Proverbs 27:23-27.   </w:t>
      </w:r>
    </w:p>
    <w:p w:rsidR="000C6689" w:rsidRPr="00AD0D72" w:rsidRDefault="000C6689" w:rsidP="000C6689">
      <w:pPr>
        <w:spacing w:line="480" w:lineRule="auto"/>
        <w:jc w:val="both"/>
        <w:rPr>
          <w:sz w:val="24"/>
          <w:szCs w:val="24"/>
        </w:rPr>
      </w:pPr>
      <w:r w:rsidRPr="00AD0D72">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D0D72">
        <w:rPr>
          <w:sz w:val="24"/>
          <w:szCs w:val="24"/>
          <w:vertAlign w:val="superscript"/>
        </w:rPr>
        <w:t>st</w:t>
      </w:r>
      <w:r w:rsidRPr="00AD0D7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C6689" w:rsidRPr="00AD0D72" w:rsidRDefault="000C6689" w:rsidP="000C6689">
      <w:pPr>
        <w:spacing w:line="480" w:lineRule="auto"/>
        <w:jc w:val="both"/>
        <w:rPr>
          <w:sz w:val="24"/>
          <w:szCs w:val="24"/>
        </w:rPr>
      </w:pPr>
      <w:r w:rsidRPr="00AD0D72">
        <w:rPr>
          <w:sz w:val="24"/>
          <w:szCs w:val="24"/>
        </w:rPr>
        <w:t>The Father Stephen’s Discipline of the Tongue is in Proverbs 15:5-19. The Introduction of the Tongue is in Proverbs 15:5-7, 16. The Wisdom and Godly Fear is in Proverbs 15:8-11. Pleasing the Father Stephen is in Proverbs 15:8-9; 1</w:t>
      </w:r>
      <w:r w:rsidRPr="00AD0D72">
        <w:rPr>
          <w:sz w:val="24"/>
          <w:szCs w:val="24"/>
          <w:vertAlign w:val="superscript"/>
        </w:rPr>
        <w:t>st</w:t>
      </w:r>
      <w:r w:rsidRPr="00AD0D7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AD0D72">
        <w:rPr>
          <w:sz w:val="24"/>
          <w:szCs w:val="24"/>
        </w:rPr>
        <w:lastRenderedPageBreak/>
        <w:t xml:space="preserve">is in Proverbs 15:15. Happiness Comparisons is in Proverbs 15:16-17. Detriment to Happiness is in Proverbs 15:18-19. </w:t>
      </w:r>
    </w:p>
    <w:p w:rsidR="000C6689" w:rsidRPr="00AD0D72" w:rsidRDefault="000C6689" w:rsidP="000C6689">
      <w:pPr>
        <w:spacing w:line="480" w:lineRule="auto"/>
        <w:jc w:val="both"/>
        <w:rPr>
          <w:sz w:val="24"/>
          <w:szCs w:val="24"/>
        </w:rPr>
      </w:pPr>
      <w:r w:rsidRPr="00AD0D7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C6689" w:rsidRPr="00AD0D72" w:rsidRDefault="000C6689" w:rsidP="000C6689">
      <w:pPr>
        <w:spacing w:line="480" w:lineRule="auto"/>
        <w:jc w:val="both"/>
        <w:rPr>
          <w:sz w:val="24"/>
          <w:szCs w:val="24"/>
        </w:rPr>
      </w:pPr>
      <w:r w:rsidRPr="00AD0D7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C6689" w:rsidRPr="00AD0D72" w:rsidRDefault="000C6689" w:rsidP="000C6689">
      <w:pPr>
        <w:spacing w:line="480" w:lineRule="auto"/>
        <w:jc w:val="both"/>
        <w:rPr>
          <w:sz w:val="24"/>
          <w:szCs w:val="24"/>
        </w:rPr>
      </w:pPr>
      <w:r w:rsidRPr="00AD0D7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D0D72">
        <w:rPr>
          <w:sz w:val="24"/>
          <w:szCs w:val="24"/>
          <w:vertAlign w:val="superscript"/>
        </w:rPr>
        <w:t>st</w:t>
      </w:r>
      <w:r w:rsidRPr="00AD0D72">
        <w:rPr>
          <w:sz w:val="24"/>
          <w:szCs w:val="24"/>
        </w:rPr>
        <w:t xml:space="preserve"> Corinthians 15:57. </w:t>
      </w:r>
    </w:p>
    <w:p w:rsidR="000C6689" w:rsidRPr="00AD0D72" w:rsidRDefault="000C6689" w:rsidP="000C6689">
      <w:pPr>
        <w:spacing w:line="480" w:lineRule="auto"/>
        <w:jc w:val="both"/>
        <w:rPr>
          <w:sz w:val="24"/>
          <w:szCs w:val="24"/>
        </w:rPr>
      </w:pPr>
      <w:r w:rsidRPr="00AD0D7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D0D72">
        <w:rPr>
          <w:sz w:val="24"/>
          <w:szCs w:val="24"/>
          <w:vertAlign w:val="superscript"/>
        </w:rPr>
        <w:t>nd</w:t>
      </w:r>
      <w:r w:rsidRPr="00AD0D72">
        <w:rPr>
          <w:sz w:val="24"/>
          <w:szCs w:val="24"/>
        </w:rPr>
        <w:t xml:space="preserve"> Corinthians 9:6. Reject the Scoffer is in Proverbs 22:10. Be Sincere is in Proverbs 22:11. Maintain the Father Stephen-consciousness is in Proverbs 22:12. The Hindrances to a Good Name is in Proverbs 22:13-16. </w:t>
      </w:r>
      <w:r w:rsidRPr="00AD0D72">
        <w:rPr>
          <w:sz w:val="24"/>
          <w:szCs w:val="24"/>
        </w:rPr>
        <w:lastRenderedPageBreak/>
        <w:t>Laziness is in Proverbs 19:24; 22:13. Sexually Immoral Women is in Proverbs 2:16; 22:14. Undisciplined Childhood is in Proverbs 22:15. Mistreating the Weak is in Proverbs 13:12; 22:16; 28:8.</w:t>
      </w:r>
    </w:p>
    <w:p w:rsidR="000C6689" w:rsidRPr="00AD0D72" w:rsidRDefault="000C6689" w:rsidP="000C6689">
      <w:pPr>
        <w:spacing w:line="480" w:lineRule="auto"/>
        <w:jc w:val="both"/>
        <w:rPr>
          <w:sz w:val="24"/>
          <w:szCs w:val="24"/>
        </w:rPr>
      </w:pPr>
      <w:r w:rsidRPr="00AD0D7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12755" w:rsidRPr="00AD0D72" w:rsidRDefault="00F12755" w:rsidP="00F12755">
      <w:pPr>
        <w:spacing w:line="480" w:lineRule="auto"/>
        <w:jc w:val="both"/>
        <w:rPr>
          <w:sz w:val="24"/>
          <w:szCs w:val="24"/>
        </w:rPr>
      </w:pPr>
      <w:r w:rsidRPr="00AD0D7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AD0D72">
        <w:rPr>
          <w:sz w:val="24"/>
          <w:szCs w:val="24"/>
        </w:rPr>
        <w:lastRenderedPageBreak/>
        <w:t xml:space="preserve">Proverbs 8:22-31 and a Divine Female Hostess (Server) or Divine Male Hostess (Server) only in the House World in Proverbs 9:1-6. </w:t>
      </w:r>
    </w:p>
    <w:p w:rsidR="00F12755" w:rsidRPr="00AD0D72" w:rsidRDefault="00F12755" w:rsidP="00F12755">
      <w:pPr>
        <w:spacing w:line="480" w:lineRule="auto"/>
        <w:jc w:val="both"/>
        <w:rPr>
          <w:sz w:val="24"/>
          <w:szCs w:val="24"/>
        </w:rPr>
      </w:pPr>
      <w:r w:rsidRPr="00AD0D7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12755" w:rsidRPr="00AD0D72" w:rsidRDefault="00F12755" w:rsidP="00F12755">
      <w:pPr>
        <w:spacing w:line="480" w:lineRule="auto"/>
        <w:jc w:val="both"/>
        <w:rPr>
          <w:sz w:val="24"/>
          <w:szCs w:val="24"/>
        </w:rPr>
      </w:pPr>
      <w:r w:rsidRPr="00AD0D7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12755" w:rsidRPr="00AD0D72" w:rsidRDefault="00F12755" w:rsidP="00F12755">
      <w:pPr>
        <w:spacing w:line="480" w:lineRule="auto"/>
        <w:jc w:val="both"/>
        <w:rPr>
          <w:sz w:val="24"/>
          <w:szCs w:val="24"/>
        </w:rPr>
      </w:pPr>
      <w:r w:rsidRPr="00AD0D72">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AD0D72">
        <w:rPr>
          <w:sz w:val="24"/>
          <w:szCs w:val="24"/>
        </w:rPr>
        <w:lastRenderedPageBreak/>
        <w:t xml:space="preserve">31. She was acquired in Proverbs 8:22, appointed in Proverbs 8:23 and given birth in Proverbs 8:24-25. </w:t>
      </w:r>
    </w:p>
    <w:p w:rsidR="00F12755" w:rsidRPr="00AD0D72" w:rsidRDefault="00F12755" w:rsidP="00F12755">
      <w:pPr>
        <w:spacing w:line="480" w:lineRule="auto"/>
        <w:jc w:val="both"/>
        <w:rPr>
          <w:sz w:val="24"/>
          <w:szCs w:val="24"/>
        </w:rPr>
      </w:pPr>
      <w:r w:rsidRPr="00AD0D7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C6689" w:rsidRPr="00AD0D72" w:rsidRDefault="000C6689" w:rsidP="000C6689">
      <w:pPr>
        <w:spacing w:line="480" w:lineRule="auto"/>
        <w:jc w:val="center"/>
        <w:rPr>
          <w:b/>
          <w:sz w:val="24"/>
          <w:szCs w:val="24"/>
        </w:rPr>
      </w:pPr>
      <w:r w:rsidRPr="00AD0D72">
        <w:rPr>
          <w:b/>
          <w:sz w:val="24"/>
          <w:szCs w:val="24"/>
        </w:rPr>
        <w:t>The Divine Qanah in the Koheleth</w:t>
      </w:r>
    </w:p>
    <w:p w:rsidR="000C6689" w:rsidRPr="00AD0D72" w:rsidRDefault="000C6689" w:rsidP="000C6689">
      <w:pPr>
        <w:spacing w:line="480" w:lineRule="auto"/>
        <w:jc w:val="both"/>
        <w:rPr>
          <w:sz w:val="24"/>
          <w:szCs w:val="24"/>
        </w:rPr>
      </w:pPr>
      <w:r w:rsidRPr="00AD0D7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D0D72">
        <w:rPr>
          <w:sz w:val="24"/>
          <w:szCs w:val="24"/>
          <w:vertAlign w:val="superscript"/>
        </w:rPr>
        <w:t>st</w:t>
      </w:r>
      <w:r w:rsidRPr="00AD0D7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D0D72">
        <w:rPr>
          <w:sz w:val="24"/>
          <w:szCs w:val="24"/>
          <w:vertAlign w:val="superscript"/>
        </w:rPr>
        <w:t>st</w:t>
      </w:r>
      <w:r w:rsidRPr="00AD0D72">
        <w:rPr>
          <w:sz w:val="24"/>
          <w:szCs w:val="24"/>
        </w:rPr>
        <w:t xml:space="preserve"> Kings chapters 7 &amp; </w:t>
      </w:r>
      <w:r w:rsidRPr="00AD0D72">
        <w:rPr>
          <w:sz w:val="24"/>
          <w:szCs w:val="24"/>
        </w:rPr>
        <w:lastRenderedPageBreak/>
        <w:t>9; 2</w:t>
      </w:r>
      <w:r w:rsidRPr="00AD0D72">
        <w:rPr>
          <w:sz w:val="24"/>
          <w:szCs w:val="24"/>
          <w:vertAlign w:val="superscript"/>
        </w:rPr>
        <w:t>nd</w:t>
      </w:r>
      <w:r w:rsidRPr="00AD0D72">
        <w:rPr>
          <w:sz w:val="24"/>
          <w:szCs w:val="24"/>
        </w:rPr>
        <w:t xml:space="preserve"> Chronicles chapter 8; 1</w:t>
      </w:r>
      <w:r w:rsidRPr="00AD0D72">
        <w:rPr>
          <w:sz w:val="24"/>
          <w:szCs w:val="24"/>
          <w:vertAlign w:val="superscript"/>
        </w:rPr>
        <w:t>st</w:t>
      </w:r>
      <w:r w:rsidRPr="00AD0D72">
        <w:rPr>
          <w:sz w:val="24"/>
          <w:szCs w:val="24"/>
        </w:rPr>
        <w:t xml:space="preserve"> Chronicles 27:27; Song of Solomon 4:13; 8:11; 2</w:t>
      </w:r>
      <w:r w:rsidRPr="00AD0D72">
        <w:rPr>
          <w:sz w:val="24"/>
          <w:szCs w:val="24"/>
          <w:vertAlign w:val="superscript"/>
        </w:rPr>
        <w:t>nd</w:t>
      </w:r>
      <w:r w:rsidRPr="00AD0D72">
        <w:rPr>
          <w:sz w:val="24"/>
          <w:szCs w:val="24"/>
        </w:rPr>
        <w:t xml:space="preserve"> Kings 25:4 &amp; Nehemiah 2:14. Wealth is in Ecclesiastes 1:16; 2:7-8 &amp; 1</w:t>
      </w:r>
      <w:r w:rsidRPr="00AD0D72">
        <w:rPr>
          <w:sz w:val="24"/>
          <w:szCs w:val="24"/>
          <w:vertAlign w:val="superscript"/>
        </w:rPr>
        <w:t>st</w:t>
      </w:r>
      <w:r w:rsidRPr="00AD0D72">
        <w:rPr>
          <w:sz w:val="24"/>
          <w:szCs w:val="24"/>
        </w:rPr>
        <w:t xml:space="preserve"> Kings 4:22; 8:63; 9:28; 10:5, 14-27 &amp; 2</w:t>
      </w:r>
      <w:r w:rsidRPr="00AD0D72">
        <w:rPr>
          <w:sz w:val="24"/>
          <w:szCs w:val="24"/>
          <w:vertAlign w:val="superscript"/>
        </w:rPr>
        <w:t>nd</w:t>
      </w:r>
      <w:r w:rsidRPr="00AD0D72">
        <w:rPr>
          <w:sz w:val="24"/>
          <w:szCs w:val="24"/>
        </w:rPr>
        <w:t xml:space="preserve"> Chronicles 1:15; 9:20-27. Women is in Ecclesiastes 2:8 &amp; 1</w:t>
      </w:r>
      <w:r w:rsidRPr="00AD0D72">
        <w:rPr>
          <w:sz w:val="24"/>
          <w:szCs w:val="24"/>
          <w:vertAlign w:val="superscript"/>
        </w:rPr>
        <w:t>st</w:t>
      </w:r>
      <w:r w:rsidRPr="00AD0D72">
        <w:rPr>
          <w:sz w:val="24"/>
          <w:szCs w:val="24"/>
        </w:rPr>
        <w:t xml:space="preserve"> Kings 11:3. The Father Stephen’s Summary and Conclusion is in Ecclesiastes 1:16; 2:7, 9-11 &amp; 1</w:t>
      </w:r>
      <w:r w:rsidRPr="00AD0D72">
        <w:rPr>
          <w:sz w:val="24"/>
          <w:szCs w:val="24"/>
          <w:vertAlign w:val="superscript"/>
        </w:rPr>
        <w:t>st</w:t>
      </w:r>
      <w:r w:rsidRPr="00AD0D7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D0D72">
        <w:rPr>
          <w:sz w:val="24"/>
          <w:szCs w:val="24"/>
          <w:vertAlign w:val="superscript"/>
        </w:rPr>
        <w:t>st</w:t>
      </w:r>
      <w:r w:rsidRPr="00AD0D72">
        <w:rPr>
          <w:sz w:val="24"/>
          <w:szCs w:val="24"/>
        </w:rPr>
        <w:t xml:space="preserve"> Complaint about Labor is in Ecclesiastes 2:18-20. The Father Stephen’s 2</w:t>
      </w:r>
      <w:r w:rsidRPr="00AD0D72">
        <w:rPr>
          <w:sz w:val="24"/>
          <w:szCs w:val="24"/>
          <w:vertAlign w:val="superscript"/>
        </w:rPr>
        <w:t>nd</w:t>
      </w:r>
      <w:r w:rsidRPr="00AD0D7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D0D72">
        <w:rPr>
          <w:sz w:val="24"/>
          <w:szCs w:val="24"/>
          <w:vertAlign w:val="superscript"/>
        </w:rPr>
        <w:t>nd</w:t>
      </w:r>
      <w:r w:rsidRPr="00AD0D72">
        <w:rPr>
          <w:sz w:val="24"/>
          <w:szCs w:val="24"/>
        </w:rPr>
        <w:t xml:space="preserve"> Kings 3:19; Job 2:13; 32:4; Proverbs 15:23; 17:28; 25:11; 2</w:t>
      </w:r>
      <w:r w:rsidRPr="00AD0D72">
        <w:rPr>
          <w:sz w:val="24"/>
          <w:szCs w:val="24"/>
          <w:vertAlign w:val="superscript"/>
        </w:rPr>
        <w:t>nd</w:t>
      </w:r>
      <w:r w:rsidRPr="00AD0D7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AD0D72">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D0D72">
        <w:rPr>
          <w:sz w:val="24"/>
          <w:szCs w:val="24"/>
          <w:vertAlign w:val="superscript"/>
        </w:rPr>
        <w:t>st</w:t>
      </w:r>
      <w:r w:rsidRPr="00AD0D7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D0D72">
        <w:rPr>
          <w:sz w:val="24"/>
          <w:szCs w:val="24"/>
          <w:vertAlign w:val="superscript"/>
        </w:rPr>
        <w:t>st</w:t>
      </w:r>
      <w:r w:rsidRPr="00AD0D7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D0D72">
        <w:rPr>
          <w:sz w:val="24"/>
          <w:szCs w:val="24"/>
          <w:vertAlign w:val="superscript"/>
        </w:rPr>
        <w:t>st</w:t>
      </w:r>
      <w:r w:rsidRPr="00AD0D72">
        <w:rPr>
          <w:sz w:val="24"/>
          <w:szCs w:val="24"/>
        </w:rPr>
        <w:t xml:space="preserve"> Samuel 19:11. The Vanity &amp; Futility of Worldly Wealth: Riches cannot Satisfy is in Ecclesiastes 5:10-12. Riches can be Harmful is in Ecclesiastes 5:13-17; Job 1:21 &amp; 1</w:t>
      </w:r>
      <w:r w:rsidRPr="00AD0D72">
        <w:rPr>
          <w:sz w:val="24"/>
          <w:szCs w:val="24"/>
          <w:vertAlign w:val="superscript"/>
        </w:rPr>
        <w:t>st</w:t>
      </w:r>
      <w:r w:rsidRPr="00AD0D72">
        <w:rPr>
          <w:sz w:val="24"/>
          <w:szCs w:val="24"/>
        </w:rPr>
        <w:t xml:space="preserve"> Timothy 6:7, 9. Riches can be Enjoyed is in Ecclesiastes 5:18-20; Matthew 6:34 &amp; 1</w:t>
      </w:r>
      <w:r w:rsidRPr="00AD0D72">
        <w:rPr>
          <w:sz w:val="24"/>
          <w:szCs w:val="24"/>
          <w:vertAlign w:val="superscript"/>
        </w:rPr>
        <w:t>st</w:t>
      </w:r>
      <w:r w:rsidRPr="00AD0D7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D0D72">
        <w:rPr>
          <w:sz w:val="24"/>
          <w:szCs w:val="24"/>
          <w:vertAlign w:val="superscript"/>
        </w:rPr>
        <w:t>st</w:t>
      </w:r>
      <w:r w:rsidRPr="00AD0D7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AD0D72">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AD0D72">
        <w:rPr>
          <w:sz w:val="24"/>
          <w:szCs w:val="24"/>
          <w:vertAlign w:val="superscript"/>
        </w:rPr>
        <w:t>nd</w:t>
      </w:r>
      <w:r w:rsidRPr="00AD0D7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D0D72">
        <w:rPr>
          <w:sz w:val="24"/>
          <w:szCs w:val="24"/>
          <w:vertAlign w:val="superscript"/>
        </w:rPr>
        <w:t>st</w:t>
      </w:r>
      <w:r w:rsidRPr="00AD0D7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D0D72">
        <w:rPr>
          <w:sz w:val="24"/>
          <w:szCs w:val="24"/>
          <w:vertAlign w:val="superscript"/>
        </w:rPr>
        <w:t>st</w:t>
      </w:r>
      <w:r w:rsidRPr="00AD0D7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D0D72">
        <w:rPr>
          <w:sz w:val="24"/>
          <w:szCs w:val="24"/>
          <w:vertAlign w:val="superscript"/>
        </w:rPr>
        <w:t>nd</w:t>
      </w:r>
      <w:r w:rsidRPr="00AD0D72">
        <w:rPr>
          <w:sz w:val="24"/>
          <w:szCs w:val="24"/>
        </w:rPr>
        <w:t xml:space="preserve"> Kings 11:17; 2</w:t>
      </w:r>
      <w:r w:rsidRPr="00AD0D72">
        <w:rPr>
          <w:sz w:val="24"/>
          <w:szCs w:val="24"/>
          <w:vertAlign w:val="superscript"/>
        </w:rPr>
        <w:t>nd</w:t>
      </w:r>
      <w:r w:rsidRPr="00AD0D72">
        <w:rPr>
          <w:sz w:val="24"/>
          <w:szCs w:val="24"/>
        </w:rPr>
        <w:t xml:space="preserve"> Chronicles 36:13 &amp; Nehemiah 10:29. Submission Defended is in Ecclesiastes 8:6-8 &amp; 1</w:t>
      </w:r>
      <w:r w:rsidRPr="00AD0D72">
        <w:rPr>
          <w:sz w:val="24"/>
          <w:szCs w:val="24"/>
          <w:vertAlign w:val="superscript"/>
        </w:rPr>
        <w:t>st</w:t>
      </w:r>
      <w:r w:rsidRPr="00AD0D72">
        <w:rPr>
          <w:sz w:val="24"/>
          <w:szCs w:val="24"/>
        </w:rPr>
        <w:t xml:space="preserve"> Samuel 26:11. The Father Stephen’s Value of Submission: To the Father Stephen’s Providence (Control, Order &amp; Sovereignty): The </w:t>
      </w:r>
      <w:r w:rsidRPr="00AD0D72">
        <w:rPr>
          <w:sz w:val="24"/>
          <w:szCs w:val="24"/>
        </w:rPr>
        <w:lastRenderedPageBreak/>
        <w:t>Oppression of the Righteous is in Ecclesiastes 8:9-10. Delayed Retribution to the Sexual is in Ecclesiastes 8:11-13. Inappropriate Outcomes is in Ecclesiastes 2:24; 3:12, 22; 5:18; 7:1; 8:14-15 &amp; 1</w:t>
      </w:r>
      <w:r w:rsidRPr="00AD0D72">
        <w:rPr>
          <w:sz w:val="24"/>
          <w:szCs w:val="24"/>
          <w:vertAlign w:val="superscript"/>
        </w:rPr>
        <w:t>st</w:t>
      </w:r>
      <w:r w:rsidRPr="00AD0D7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D0D72">
        <w:rPr>
          <w:sz w:val="24"/>
          <w:szCs w:val="24"/>
          <w:vertAlign w:val="superscript"/>
        </w:rPr>
        <w:t>st</w:t>
      </w:r>
      <w:r w:rsidRPr="00AD0D72">
        <w:rPr>
          <w:sz w:val="24"/>
          <w:szCs w:val="24"/>
        </w:rPr>
        <w:t xml:space="preserve"> Samuel 17:43; 2</w:t>
      </w:r>
      <w:r w:rsidRPr="00AD0D72">
        <w:rPr>
          <w:sz w:val="24"/>
          <w:szCs w:val="24"/>
          <w:vertAlign w:val="superscript"/>
        </w:rPr>
        <w:t>nd</w:t>
      </w:r>
      <w:r w:rsidRPr="00AD0D72">
        <w:rPr>
          <w:sz w:val="24"/>
          <w:szCs w:val="24"/>
        </w:rPr>
        <w:t xml:space="preserve"> Samuel 3:8. What the Dead know is in Ecclesiastes 9:5-6; 12:7 &amp; 2</w:t>
      </w:r>
      <w:r w:rsidRPr="00AD0D72">
        <w:rPr>
          <w:sz w:val="24"/>
          <w:szCs w:val="24"/>
          <w:vertAlign w:val="superscript"/>
        </w:rPr>
        <w:t>nd</w:t>
      </w:r>
      <w:r w:rsidRPr="00AD0D72">
        <w:rPr>
          <w:sz w:val="24"/>
          <w:szCs w:val="24"/>
        </w:rPr>
        <w:t xml:space="preserve"> Timothy 1:10. Coping with the Problem of Providence: Be Festive in the Holy Ghost is in Ecclesiastes 2:24; 3:12; 9:7-8; Genesis 27:28; 1</w:t>
      </w:r>
      <w:r w:rsidRPr="00AD0D72">
        <w:rPr>
          <w:sz w:val="24"/>
          <w:szCs w:val="24"/>
          <w:vertAlign w:val="superscript"/>
        </w:rPr>
        <w:t>st</w:t>
      </w:r>
      <w:r w:rsidRPr="00AD0D7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D0D72">
        <w:rPr>
          <w:sz w:val="24"/>
          <w:szCs w:val="24"/>
          <w:vertAlign w:val="superscript"/>
        </w:rPr>
        <w:t>st</w:t>
      </w:r>
      <w:r w:rsidRPr="00AD0D72">
        <w:rPr>
          <w:sz w:val="24"/>
          <w:szCs w:val="24"/>
        </w:rPr>
        <w:t xml:space="preserve"> Kings 5:4. Man does not know what will be: Wisdom is Vulnerable is in Ecclesiastes 7:19; 9:13-10:1; 2</w:t>
      </w:r>
      <w:r w:rsidRPr="00AD0D72">
        <w:rPr>
          <w:sz w:val="24"/>
          <w:szCs w:val="24"/>
          <w:vertAlign w:val="superscript"/>
        </w:rPr>
        <w:t>nd</w:t>
      </w:r>
      <w:r w:rsidRPr="00AD0D72">
        <w:rPr>
          <w:sz w:val="24"/>
          <w:szCs w:val="24"/>
        </w:rPr>
        <w:t xml:space="preserve"> Samuel 20:15-22. The Impediments to Wisdom is in Ecclesiastes 10:2-7. The Expecting of the Unexpected is in Ecclesiastes 10:8-11; 1</w:t>
      </w:r>
      <w:r w:rsidRPr="00AD0D72">
        <w:rPr>
          <w:sz w:val="24"/>
          <w:szCs w:val="24"/>
          <w:vertAlign w:val="superscript"/>
        </w:rPr>
        <w:t>st</w:t>
      </w:r>
      <w:r w:rsidRPr="00AD0D72">
        <w:rPr>
          <w:sz w:val="24"/>
          <w:szCs w:val="24"/>
        </w:rPr>
        <w:t xml:space="preserve"> Kings 5:17; Exodus 7:11 &amp; Proverbs 26:27. The Futility of Words is in Ecclesiastes 10:4, 12-15 &amp; Luke 4:22. Man does not know what Sexual Evil will come: Sexual Evil in High Places is in Ecclesiastes 10:16-17; 1</w:t>
      </w:r>
      <w:r w:rsidRPr="00AD0D72">
        <w:rPr>
          <w:sz w:val="24"/>
          <w:szCs w:val="24"/>
          <w:vertAlign w:val="superscript"/>
        </w:rPr>
        <w:t>st</w:t>
      </w:r>
      <w:r w:rsidRPr="00AD0D7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AD0D72">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D0D72">
        <w:rPr>
          <w:sz w:val="24"/>
          <w:szCs w:val="24"/>
          <w:vertAlign w:val="superscript"/>
        </w:rPr>
        <w:t>nd</w:t>
      </w:r>
      <w:r w:rsidRPr="00AD0D72">
        <w:rPr>
          <w:sz w:val="24"/>
          <w:szCs w:val="24"/>
        </w:rPr>
        <w:t xml:space="preserve"> Corinthians 5:1 &amp; 2</w:t>
      </w:r>
      <w:r w:rsidRPr="00AD0D72">
        <w:rPr>
          <w:sz w:val="24"/>
          <w:szCs w:val="24"/>
          <w:vertAlign w:val="superscript"/>
        </w:rPr>
        <w:t>nd</w:t>
      </w:r>
      <w:r w:rsidRPr="00AD0D7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C6689" w:rsidRPr="00AD0D72" w:rsidRDefault="000C6689" w:rsidP="000C6689">
      <w:pPr>
        <w:spacing w:line="480" w:lineRule="auto"/>
        <w:jc w:val="center"/>
        <w:rPr>
          <w:b/>
          <w:sz w:val="24"/>
          <w:szCs w:val="24"/>
        </w:rPr>
      </w:pPr>
      <w:r w:rsidRPr="00AD0D72">
        <w:rPr>
          <w:b/>
          <w:sz w:val="24"/>
          <w:szCs w:val="24"/>
        </w:rPr>
        <w:t>The Divine Qanah in Divine Love</w:t>
      </w:r>
    </w:p>
    <w:p w:rsidR="000C6689" w:rsidRPr="00AD0D72" w:rsidRDefault="000C6689" w:rsidP="000C6689">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AD0D72">
        <w:rPr>
          <w:sz w:val="24"/>
          <w:szCs w:val="24"/>
        </w:rPr>
        <w:lastRenderedPageBreak/>
        <w:t>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6689" w:rsidRPr="00AD0D72" w:rsidRDefault="000C6689" w:rsidP="000C6689">
      <w:pPr>
        <w:spacing w:line="480" w:lineRule="auto"/>
        <w:jc w:val="both"/>
        <w:rPr>
          <w:sz w:val="24"/>
          <w:szCs w:val="24"/>
        </w:rPr>
      </w:pPr>
      <w:r w:rsidRPr="00AD0D72">
        <w:rPr>
          <w:sz w:val="24"/>
          <w:szCs w:val="24"/>
        </w:rPr>
        <w:t>The Father Stephen’s Wisdom of Solomon: The 1</w:t>
      </w:r>
      <w:r w:rsidRPr="00AD0D72">
        <w:rPr>
          <w:sz w:val="24"/>
          <w:szCs w:val="24"/>
          <w:vertAlign w:val="superscript"/>
        </w:rPr>
        <w:t>st</w:t>
      </w:r>
      <w:r w:rsidRPr="00AD0D72">
        <w:rPr>
          <w:sz w:val="24"/>
          <w:szCs w:val="24"/>
        </w:rPr>
        <w:t xml:space="preserve"> Part is the Destinies of the Righteous and the Sexual in Wisdom of Solomon 1:1-6:8. The primary life of the Sexual is pleasure and the primary life of the Righteous is a blessed immortality. The 2</w:t>
      </w:r>
      <w:r w:rsidRPr="00AD0D72">
        <w:rPr>
          <w:sz w:val="24"/>
          <w:szCs w:val="24"/>
          <w:vertAlign w:val="superscript"/>
        </w:rPr>
        <w:t>nd</w:t>
      </w:r>
      <w:r w:rsidRPr="00AD0D72">
        <w:rPr>
          <w:sz w:val="24"/>
          <w:szCs w:val="24"/>
        </w:rPr>
        <w:t xml:space="preserve"> Part is the Meditation of Wisdom in </w:t>
      </w:r>
      <w:r w:rsidRPr="00AD0D72">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8755B" w:rsidRPr="00AD0D72" w:rsidRDefault="0018755B" w:rsidP="0018755B">
      <w:pPr>
        <w:spacing w:line="480" w:lineRule="auto"/>
        <w:jc w:val="both"/>
        <w:rPr>
          <w:sz w:val="24"/>
          <w:szCs w:val="24"/>
        </w:rPr>
      </w:pPr>
      <w:r w:rsidRPr="00AD0D72">
        <w:rPr>
          <w:sz w:val="24"/>
          <w:szCs w:val="24"/>
        </w:rPr>
        <w:t>The Wisdom of the Father Stephen: The Father Stephen’s Wisdom is Described in Isaiah 28:29; 1</w:t>
      </w:r>
      <w:r w:rsidRPr="00AD0D72">
        <w:rPr>
          <w:sz w:val="24"/>
          <w:szCs w:val="24"/>
          <w:vertAlign w:val="superscript"/>
        </w:rPr>
        <w:t>st</w:t>
      </w:r>
      <w:r w:rsidRPr="00AD0D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D0D72">
        <w:rPr>
          <w:sz w:val="24"/>
          <w:szCs w:val="24"/>
          <w:vertAlign w:val="superscript"/>
        </w:rPr>
        <w:t>st</w:t>
      </w:r>
      <w:r w:rsidRPr="00AD0D72">
        <w:rPr>
          <w:sz w:val="24"/>
          <w:szCs w:val="24"/>
        </w:rPr>
        <w:t xml:space="preserve"> Chronicles 28:9 &amp; Psalms 139:2, 4, 6. The Son Jesus Christ the Father Stephen’s Wisdom is in 1</w:t>
      </w:r>
      <w:r w:rsidRPr="00AD0D72">
        <w:rPr>
          <w:sz w:val="24"/>
          <w:szCs w:val="24"/>
          <w:vertAlign w:val="superscript"/>
        </w:rPr>
        <w:t>st</w:t>
      </w:r>
      <w:r w:rsidRPr="00AD0D72">
        <w:rPr>
          <w:sz w:val="24"/>
          <w:szCs w:val="24"/>
        </w:rPr>
        <w:t xml:space="preserve"> Corinthians 1:24, 30; Isaiah 9:6; 11:2 &amp; Colossians 2:2-3. The Father Stephen’s Wisdom in the Gospel Kingdom is in 1</w:t>
      </w:r>
      <w:r w:rsidRPr="00AD0D72">
        <w:rPr>
          <w:sz w:val="24"/>
          <w:szCs w:val="24"/>
          <w:vertAlign w:val="superscript"/>
        </w:rPr>
        <w:t>st</w:t>
      </w:r>
      <w:r w:rsidRPr="00AD0D72">
        <w:rPr>
          <w:sz w:val="24"/>
          <w:szCs w:val="24"/>
        </w:rPr>
        <w:t xml:space="preserve"> Corinthians 1:18-21, 25 &amp; Ephesians 3:10. The Father Stephen gives His Wisdom to Human Beings is in Ephesians 1:17; 2</w:t>
      </w:r>
      <w:r w:rsidRPr="00AD0D72">
        <w:rPr>
          <w:sz w:val="24"/>
          <w:szCs w:val="24"/>
          <w:vertAlign w:val="superscript"/>
        </w:rPr>
        <w:t>nd</w:t>
      </w:r>
      <w:r w:rsidRPr="00AD0D72">
        <w:rPr>
          <w:sz w:val="24"/>
          <w:szCs w:val="24"/>
        </w:rPr>
        <w:t xml:space="preserve"> Chronicles 1:11-12; Ezra 7:25; Proverbs 2:6; Ecclesiastes 12:11; Daniel 2:23; 1</w:t>
      </w:r>
      <w:r w:rsidRPr="00AD0D72">
        <w:rPr>
          <w:sz w:val="24"/>
          <w:szCs w:val="24"/>
          <w:vertAlign w:val="superscript"/>
        </w:rPr>
        <w:t>st</w:t>
      </w:r>
      <w:r w:rsidRPr="00AD0D72">
        <w:rPr>
          <w:sz w:val="24"/>
          <w:szCs w:val="24"/>
        </w:rPr>
        <w:t xml:space="preserve"> Corinthians 2:6-16 &amp; James 1:5. The Examples of the Father Stephen’s Wisdom is in 1</w:t>
      </w:r>
      <w:r w:rsidRPr="00AD0D72">
        <w:rPr>
          <w:sz w:val="24"/>
          <w:szCs w:val="24"/>
          <w:vertAlign w:val="superscript"/>
        </w:rPr>
        <w:t>st</w:t>
      </w:r>
      <w:r w:rsidRPr="00AD0D72">
        <w:rPr>
          <w:sz w:val="24"/>
          <w:szCs w:val="24"/>
        </w:rPr>
        <w:t xml:space="preserve"> Samuel 16:7; 1</w:t>
      </w:r>
      <w:r w:rsidRPr="00AD0D72">
        <w:rPr>
          <w:sz w:val="24"/>
          <w:szCs w:val="24"/>
          <w:vertAlign w:val="superscript"/>
        </w:rPr>
        <w:t>st</w:t>
      </w:r>
      <w:r w:rsidRPr="00AD0D72">
        <w:rPr>
          <w:sz w:val="24"/>
          <w:szCs w:val="24"/>
        </w:rPr>
        <w:t xml:space="preserve"> Kings 3:28; Isaiah 28:24-29 &amp; Luke 11:49. </w:t>
      </w:r>
    </w:p>
    <w:p w:rsidR="0018755B" w:rsidRPr="00AD0D72" w:rsidRDefault="0018755B" w:rsidP="0018755B">
      <w:pPr>
        <w:spacing w:line="480" w:lineRule="auto"/>
        <w:jc w:val="both"/>
        <w:rPr>
          <w:sz w:val="24"/>
          <w:szCs w:val="24"/>
        </w:rPr>
      </w:pPr>
      <w:r w:rsidRPr="00AD0D72">
        <w:rPr>
          <w:sz w:val="24"/>
          <w:szCs w:val="24"/>
        </w:rPr>
        <w:lastRenderedPageBreak/>
        <w:t>The Wisdom of His Son Jesus Christ from the Father Stephen: The Wisdom of the Messiah was foretold and recognized in His Son Jesus Christ is in Isaiah 11:2; 52:13; Proverbs 8:22-23; John 1:1; 4:29; 1</w:t>
      </w:r>
      <w:r w:rsidRPr="00AD0D72">
        <w:rPr>
          <w:sz w:val="24"/>
          <w:szCs w:val="24"/>
          <w:vertAlign w:val="superscript"/>
        </w:rPr>
        <w:t>st</w:t>
      </w:r>
      <w:r w:rsidRPr="00AD0D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8755B" w:rsidRPr="00AD0D72" w:rsidRDefault="0018755B" w:rsidP="0018755B">
      <w:pPr>
        <w:spacing w:line="480" w:lineRule="auto"/>
        <w:jc w:val="both"/>
        <w:rPr>
          <w:sz w:val="24"/>
          <w:szCs w:val="24"/>
        </w:rPr>
      </w:pPr>
      <w:r w:rsidRPr="00AD0D7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D0D72">
        <w:rPr>
          <w:sz w:val="24"/>
          <w:szCs w:val="24"/>
          <w:vertAlign w:val="superscript"/>
        </w:rPr>
        <w:t>st</w:t>
      </w:r>
      <w:r w:rsidRPr="00AD0D72">
        <w:rPr>
          <w:sz w:val="24"/>
          <w:szCs w:val="24"/>
        </w:rPr>
        <w:t xml:space="preserve"> Corinthians 2:11, 12-14; 12:8; 1</w:t>
      </w:r>
      <w:r w:rsidRPr="00AD0D72">
        <w:rPr>
          <w:sz w:val="24"/>
          <w:szCs w:val="24"/>
          <w:vertAlign w:val="superscript"/>
        </w:rPr>
        <w:t>st</w:t>
      </w:r>
      <w:r w:rsidRPr="00AD0D72">
        <w:rPr>
          <w:sz w:val="24"/>
          <w:szCs w:val="24"/>
        </w:rPr>
        <w:t xml:space="preserve"> Samuel 10:10; 1</w:t>
      </w:r>
      <w:r w:rsidRPr="00AD0D72">
        <w:rPr>
          <w:sz w:val="24"/>
          <w:szCs w:val="24"/>
          <w:vertAlign w:val="superscript"/>
        </w:rPr>
        <w:t>st</w:t>
      </w:r>
      <w:r w:rsidRPr="00AD0D72">
        <w:rPr>
          <w:sz w:val="24"/>
          <w:szCs w:val="24"/>
        </w:rPr>
        <w:t xml:space="preserve"> Kings 3:8-9, 12; 4:29-34; 10:1, 23-24; Proverbs 2:6; Daniel 5:10-16; Colossians 1:9 &amp; Acts 6:3, 9-10; 15:28. The Holy Ghost as the </w:t>
      </w:r>
      <w:r w:rsidRPr="00AD0D72">
        <w:rPr>
          <w:sz w:val="24"/>
          <w:szCs w:val="24"/>
        </w:rPr>
        <w:lastRenderedPageBreak/>
        <w:t>Supreme Teacher is in John 14:26; Nehemiah 9:20; Matthew 10:19-20; Mark 13:11; 1</w:t>
      </w:r>
      <w:r w:rsidRPr="00AD0D72">
        <w:rPr>
          <w:sz w:val="24"/>
          <w:szCs w:val="24"/>
          <w:vertAlign w:val="superscript"/>
        </w:rPr>
        <w:t>st</w:t>
      </w:r>
      <w:r w:rsidRPr="00AD0D72">
        <w:rPr>
          <w:sz w:val="24"/>
          <w:szCs w:val="24"/>
        </w:rPr>
        <w:t xml:space="preserve"> John 2:27 &amp; Luke 12:12. </w:t>
      </w:r>
    </w:p>
    <w:p w:rsidR="0018755B" w:rsidRPr="00AD0D72" w:rsidRDefault="0018755B" w:rsidP="0018755B">
      <w:pPr>
        <w:spacing w:line="480" w:lineRule="auto"/>
        <w:jc w:val="both"/>
        <w:rPr>
          <w:sz w:val="24"/>
          <w:szCs w:val="24"/>
        </w:rPr>
      </w:pPr>
      <w:r w:rsidRPr="00AD0D72">
        <w:rPr>
          <w:sz w:val="24"/>
          <w:szCs w:val="24"/>
        </w:rPr>
        <w:t>The Nature of Human Wisdom: The Wisdom as Human Skill: For the Divine Work on the Father Stephen’s Tabernacle is in Exodus 28:3; 31:2-6; 35:25-26, 30-35; 36:1, 8. For the Divine Work on the Father Stephen’s Temple is in 1</w:t>
      </w:r>
      <w:r w:rsidRPr="00AD0D72">
        <w:rPr>
          <w:sz w:val="24"/>
          <w:szCs w:val="24"/>
          <w:vertAlign w:val="superscript"/>
        </w:rPr>
        <w:t>st</w:t>
      </w:r>
      <w:r w:rsidRPr="00AD0D72">
        <w:rPr>
          <w:sz w:val="24"/>
          <w:szCs w:val="24"/>
        </w:rPr>
        <w:t xml:space="preserve"> Chronicles 22:15; 28:21; 2</w:t>
      </w:r>
      <w:r w:rsidRPr="00AD0D72">
        <w:rPr>
          <w:sz w:val="24"/>
          <w:szCs w:val="24"/>
          <w:vertAlign w:val="superscript"/>
        </w:rPr>
        <w:t>nd</w:t>
      </w:r>
      <w:r w:rsidRPr="00AD0D72">
        <w:rPr>
          <w:sz w:val="24"/>
          <w:szCs w:val="24"/>
        </w:rPr>
        <w:t xml:space="preserve"> Chronicles 2:7, 13-14 &amp; 1</w:t>
      </w:r>
      <w:r w:rsidRPr="00AD0D72">
        <w:rPr>
          <w:sz w:val="24"/>
          <w:szCs w:val="24"/>
          <w:vertAlign w:val="superscript"/>
        </w:rPr>
        <w:t>st</w:t>
      </w:r>
      <w:r w:rsidRPr="00AD0D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D0D72">
        <w:rPr>
          <w:sz w:val="24"/>
          <w:szCs w:val="24"/>
          <w:vertAlign w:val="superscript"/>
        </w:rPr>
        <w:t>st</w:t>
      </w:r>
      <w:r w:rsidRPr="00AD0D72">
        <w:rPr>
          <w:sz w:val="24"/>
          <w:szCs w:val="24"/>
        </w:rPr>
        <w:t xml:space="preserve"> Chronicles 26:14; 27:32-33. Wisdom in Government is in Genesis 41:33-36; 2</w:t>
      </w:r>
      <w:r w:rsidRPr="00AD0D72">
        <w:rPr>
          <w:sz w:val="24"/>
          <w:szCs w:val="24"/>
          <w:vertAlign w:val="superscript"/>
        </w:rPr>
        <w:t>nd</w:t>
      </w:r>
      <w:r w:rsidRPr="00AD0D72">
        <w:rPr>
          <w:sz w:val="24"/>
          <w:szCs w:val="24"/>
        </w:rPr>
        <w:t xml:space="preserve"> Samuel 14:20; 1</w:t>
      </w:r>
      <w:r w:rsidRPr="00AD0D72">
        <w:rPr>
          <w:sz w:val="24"/>
          <w:szCs w:val="24"/>
          <w:vertAlign w:val="superscript"/>
        </w:rPr>
        <w:t>st</w:t>
      </w:r>
      <w:r w:rsidRPr="00AD0D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D0D72">
        <w:rPr>
          <w:sz w:val="24"/>
          <w:szCs w:val="24"/>
        </w:rPr>
        <w:lastRenderedPageBreak/>
        <w:t>31. Human Wisdom can be used to Oppose the Father Stephen is in 1</w:t>
      </w:r>
      <w:r w:rsidRPr="00AD0D72">
        <w:rPr>
          <w:sz w:val="24"/>
          <w:szCs w:val="24"/>
          <w:vertAlign w:val="superscript"/>
        </w:rPr>
        <w:t>st</w:t>
      </w:r>
      <w:r w:rsidRPr="00AD0D72">
        <w:rPr>
          <w:sz w:val="24"/>
          <w:szCs w:val="24"/>
        </w:rPr>
        <w:t xml:space="preserve"> Corinthians 1:18-25; 4:10. </w:t>
      </w:r>
    </w:p>
    <w:p w:rsidR="0018755B" w:rsidRPr="00AD0D72" w:rsidRDefault="0018755B" w:rsidP="0018755B">
      <w:pPr>
        <w:spacing w:line="480" w:lineRule="auto"/>
        <w:jc w:val="both"/>
        <w:rPr>
          <w:sz w:val="24"/>
          <w:szCs w:val="24"/>
        </w:rPr>
      </w:pPr>
      <w:r w:rsidRPr="00AD0D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D0D72">
        <w:rPr>
          <w:sz w:val="24"/>
          <w:szCs w:val="24"/>
          <w:vertAlign w:val="superscript"/>
        </w:rPr>
        <w:t>nd</w:t>
      </w:r>
      <w:r w:rsidRPr="00AD0D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D0D72">
        <w:rPr>
          <w:sz w:val="24"/>
          <w:szCs w:val="24"/>
          <w:vertAlign w:val="superscript"/>
        </w:rPr>
        <w:t>st</w:t>
      </w:r>
      <w:r w:rsidRPr="00AD0D72">
        <w:rPr>
          <w:sz w:val="24"/>
          <w:szCs w:val="24"/>
        </w:rPr>
        <w:t xml:space="preserve"> Corinthians 12:8 &amp; Acts 6:3, 10. It is given in response to prayer to the Father Stephen is in James 1:5; 1</w:t>
      </w:r>
      <w:r w:rsidRPr="00AD0D72">
        <w:rPr>
          <w:sz w:val="24"/>
          <w:szCs w:val="24"/>
          <w:vertAlign w:val="superscript"/>
        </w:rPr>
        <w:t>st</w:t>
      </w:r>
      <w:r w:rsidRPr="00AD0D72">
        <w:rPr>
          <w:sz w:val="24"/>
          <w:szCs w:val="24"/>
        </w:rPr>
        <w:t xml:space="preserve"> Kings 3:9; 2</w:t>
      </w:r>
      <w:r w:rsidRPr="00AD0D72">
        <w:rPr>
          <w:sz w:val="24"/>
          <w:szCs w:val="24"/>
          <w:vertAlign w:val="superscript"/>
        </w:rPr>
        <w:t>nd</w:t>
      </w:r>
      <w:r w:rsidRPr="00AD0D72">
        <w:rPr>
          <w:sz w:val="24"/>
          <w:szCs w:val="24"/>
        </w:rPr>
        <w:t xml:space="preserve"> Chronicles 1:10; Proverbs 2:3-6; Daniel 10:12 &amp; Colossians 1:9. The Emptiness of Worldly Wisdom: Worldly Wisdom is the Foolishness, Insanity &amp; Stupidity to the Father Stephen is in 1</w:t>
      </w:r>
      <w:r w:rsidRPr="00AD0D72">
        <w:rPr>
          <w:sz w:val="24"/>
          <w:szCs w:val="24"/>
          <w:vertAlign w:val="superscript"/>
        </w:rPr>
        <w:t>st</w:t>
      </w:r>
      <w:r w:rsidRPr="00AD0D72">
        <w:rPr>
          <w:sz w:val="24"/>
          <w:szCs w:val="24"/>
        </w:rPr>
        <w:t xml:space="preserve"> Corinthians 3:19-20; Job 5:13; Psalms 94:11 &amp; Romans 1:21-25. The Father Stephen cannot be known by Worldly Wisdom is in 1</w:t>
      </w:r>
      <w:r w:rsidRPr="00AD0D72">
        <w:rPr>
          <w:sz w:val="24"/>
          <w:szCs w:val="24"/>
          <w:vertAlign w:val="superscript"/>
        </w:rPr>
        <w:t>st</w:t>
      </w:r>
      <w:r w:rsidRPr="00AD0D72">
        <w:rPr>
          <w:sz w:val="24"/>
          <w:szCs w:val="24"/>
        </w:rPr>
        <w:t xml:space="preserve"> Corinthians 1:17, 21; 2:4-5, 11-13; Ecclesiastes 8:16-17; Isaiah 55:9 &amp; Romans 11:33-34. The Worldly Wisdom builds up Pride and False Hope is in Isaiah 5:21; 47:10; Proverbs 3:7; 26:12; 28:11; Jeremiah 9:23; 1</w:t>
      </w:r>
      <w:r w:rsidRPr="00AD0D72">
        <w:rPr>
          <w:sz w:val="24"/>
          <w:szCs w:val="24"/>
          <w:vertAlign w:val="superscript"/>
        </w:rPr>
        <w:t>st</w:t>
      </w:r>
      <w:r w:rsidRPr="00AD0D72">
        <w:rPr>
          <w:sz w:val="24"/>
          <w:szCs w:val="24"/>
        </w:rPr>
        <w:t xml:space="preserve"> Corinthians 4:10; 2</w:t>
      </w:r>
      <w:r w:rsidRPr="00AD0D72">
        <w:rPr>
          <w:sz w:val="24"/>
          <w:szCs w:val="24"/>
          <w:vertAlign w:val="superscript"/>
        </w:rPr>
        <w:t>nd</w:t>
      </w:r>
      <w:r w:rsidRPr="00AD0D72">
        <w:rPr>
          <w:sz w:val="24"/>
          <w:szCs w:val="24"/>
        </w:rPr>
        <w:t xml:space="preserve"> Corinthians 11:18-19 &amp; Colossians 2:23. The Worldly Wisdom will be Confounded &amp; Overturned by Gainsaying is in Isaiah 19:11; 29:14; 44:25; 1</w:t>
      </w:r>
      <w:r w:rsidRPr="00AD0D72">
        <w:rPr>
          <w:sz w:val="24"/>
          <w:szCs w:val="24"/>
          <w:vertAlign w:val="superscript"/>
        </w:rPr>
        <w:t>st</w:t>
      </w:r>
      <w:r w:rsidRPr="00AD0D72">
        <w:rPr>
          <w:sz w:val="24"/>
          <w:szCs w:val="24"/>
        </w:rPr>
        <w:t xml:space="preserve"> Corinthians 1:19-20; Job 5:12-13; Proverbs 21:30; Jeremiah 51:57; Ezekiel 28:6-7, 17 &amp; 1</w:t>
      </w:r>
      <w:r w:rsidRPr="00AD0D72">
        <w:rPr>
          <w:sz w:val="24"/>
          <w:szCs w:val="24"/>
          <w:vertAlign w:val="superscript"/>
        </w:rPr>
        <w:t>st</w:t>
      </w:r>
      <w:r w:rsidRPr="00AD0D72">
        <w:rPr>
          <w:sz w:val="24"/>
          <w:szCs w:val="24"/>
        </w:rPr>
        <w:t xml:space="preserve"> Corinthians 1:25. The Divine Revelation of Divine Wisdom: It is Revealed in His Son Jesus Christ is in 1</w:t>
      </w:r>
      <w:r w:rsidRPr="00AD0D72">
        <w:rPr>
          <w:sz w:val="24"/>
          <w:szCs w:val="24"/>
          <w:vertAlign w:val="superscript"/>
        </w:rPr>
        <w:t>st</w:t>
      </w:r>
      <w:r w:rsidRPr="00AD0D72">
        <w:rPr>
          <w:sz w:val="24"/>
          <w:szCs w:val="24"/>
        </w:rPr>
        <w:t xml:space="preserve"> Corinthians 1:23-24, 30; 2:6-8 &amp; Colossians 1:15-17. It is Rejected by the Worldly-Wise is in 1</w:t>
      </w:r>
      <w:r w:rsidRPr="00AD0D72">
        <w:rPr>
          <w:sz w:val="24"/>
          <w:szCs w:val="24"/>
          <w:vertAlign w:val="superscript"/>
        </w:rPr>
        <w:t>st</w:t>
      </w:r>
      <w:r w:rsidRPr="00AD0D72">
        <w:rPr>
          <w:sz w:val="24"/>
          <w:szCs w:val="24"/>
        </w:rPr>
        <w:t xml:space="preserve"> Corinthians 1:18, 22-23; 2:14. It is Revealed to the Unlearned as a Child is in Matthew 11:25; 1</w:t>
      </w:r>
      <w:r w:rsidRPr="00AD0D72">
        <w:rPr>
          <w:sz w:val="24"/>
          <w:szCs w:val="24"/>
          <w:vertAlign w:val="superscript"/>
        </w:rPr>
        <w:t>st</w:t>
      </w:r>
      <w:r w:rsidRPr="00AD0D72">
        <w:rPr>
          <w:sz w:val="24"/>
          <w:szCs w:val="24"/>
        </w:rPr>
        <w:t xml:space="preserve"> Corinthians 1:26-27; 3:18 &amp; Luke 10:21. It is Revealed through the Father Stephen’s </w:t>
      </w:r>
      <w:r w:rsidRPr="00AD0D72">
        <w:rPr>
          <w:sz w:val="24"/>
          <w:szCs w:val="24"/>
        </w:rPr>
        <w:lastRenderedPageBreak/>
        <w:t>Church is in Ephesians 3:10. The Father Stephen-Given Wisdom is Superior to all Worldly Wisdom is in Luke 21:15; Genesis 41:15; Exodus 7:11-12; 1</w:t>
      </w:r>
      <w:r w:rsidRPr="00AD0D72">
        <w:rPr>
          <w:sz w:val="24"/>
          <w:szCs w:val="24"/>
          <w:vertAlign w:val="superscript"/>
        </w:rPr>
        <w:t>st</w:t>
      </w:r>
      <w:r w:rsidRPr="00AD0D72">
        <w:rPr>
          <w:sz w:val="24"/>
          <w:szCs w:val="24"/>
        </w:rPr>
        <w:t xml:space="preserve"> Kings 4:30; Daniel 1:20; 5:7 &amp; Acts 6:10. </w:t>
      </w:r>
    </w:p>
    <w:p w:rsidR="0018755B" w:rsidRPr="00AD0D72" w:rsidRDefault="0018755B" w:rsidP="0018755B">
      <w:pPr>
        <w:spacing w:line="480" w:lineRule="auto"/>
        <w:jc w:val="both"/>
        <w:rPr>
          <w:sz w:val="24"/>
          <w:szCs w:val="24"/>
        </w:rPr>
      </w:pPr>
      <w:r w:rsidRPr="00AD0D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D0D72">
        <w:rPr>
          <w:sz w:val="24"/>
          <w:szCs w:val="24"/>
          <w:vertAlign w:val="superscript"/>
        </w:rPr>
        <w:t>st</w:t>
      </w:r>
      <w:r w:rsidRPr="00AD0D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D0D72">
        <w:rPr>
          <w:sz w:val="24"/>
          <w:szCs w:val="24"/>
          <w:vertAlign w:val="superscript"/>
        </w:rPr>
        <w:t>st</w:t>
      </w:r>
      <w:r w:rsidRPr="00AD0D72">
        <w:rPr>
          <w:sz w:val="24"/>
          <w:szCs w:val="24"/>
        </w:rPr>
        <w:t xml:space="preserve"> Kings 5:7; 1</w:t>
      </w:r>
      <w:r w:rsidRPr="00AD0D72">
        <w:rPr>
          <w:sz w:val="24"/>
          <w:szCs w:val="24"/>
          <w:vertAlign w:val="superscript"/>
        </w:rPr>
        <w:t>st</w:t>
      </w:r>
      <w:r w:rsidRPr="00AD0D72">
        <w:rPr>
          <w:sz w:val="24"/>
          <w:szCs w:val="24"/>
        </w:rPr>
        <w:t xml:space="preserve"> Chronicles 22:12; Psalms 2:10; 105:22; Ecclesiastes 1:16; Isaiah 56:11; Jeremiah 3:15 &amp; Acts 6:3, 10. Wisdom to administer Justice is in 1</w:t>
      </w:r>
      <w:r w:rsidRPr="00AD0D72">
        <w:rPr>
          <w:sz w:val="24"/>
          <w:szCs w:val="24"/>
          <w:vertAlign w:val="superscript"/>
        </w:rPr>
        <w:t>st</w:t>
      </w:r>
      <w:r w:rsidRPr="00AD0D72">
        <w:rPr>
          <w:sz w:val="24"/>
          <w:szCs w:val="24"/>
        </w:rPr>
        <w:t xml:space="preserve"> Kings 3:9, 28; 2</w:t>
      </w:r>
      <w:r w:rsidRPr="00AD0D72">
        <w:rPr>
          <w:sz w:val="24"/>
          <w:szCs w:val="24"/>
          <w:vertAlign w:val="superscript"/>
        </w:rPr>
        <w:t>nd</w:t>
      </w:r>
      <w:r w:rsidRPr="00AD0D72">
        <w:rPr>
          <w:sz w:val="24"/>
          <w:szCs w:val="24"/>
        </w:rPr>
        <w:t xml:space="preserve"> Chronicles 1:10; Psalms 37:30; Proverbs 20:26; 24:23; Matthew 24:45; 1</w:t>
      </w:r>
      <w:r w:rsidRPr="00AD0D72">
        <w:rPr>
          <w:sz w:val="24"/>
          <w:szCs w:val="24"/>
          <w:vertAlign w:val="superscript"/>
        </w:rPr>
        <w:t>st</w:t>
      </w:r>
      <w:r w:rsidRPr="00AD0D72">
        <w:rPr>
          <w:sz w:val="24"/>
          <w:szCs w:val="24"/>
        </w:rPr>
        <w:t xml:space="preserve"> Corinthians 6:5 &amp; Luke 12:42. The Teaching of Wisdom: The Wise give Instruction is in Ecclesiastes 12:9; Psalms 37:30; 49:3; Proverbs 1:20-21; 5:1; 8:1; 16:21; 31:26; Daniel 11:33; 1</w:t>
      </w:r>
      <w:r w:rsidRPr="00AD0D72">
        <w:rPr>
          <w:sz w:val="24"/>
          <w:szCs w:val="24"/>
          <w:vertAlign w:val="superscript"/>
        </w:rPr>
        <w:t>st</w:t>
      </w:r>
      <w:r w:rsidRPr="00AD0D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D0D72">
        <w:rPr>
          <w:sz w:val="24"/>
          <w:szCs w:val="24"/>
          <w:vertAlign w:val="superscript"/>
        </w:rPr>
        <w:t>nd</w:t>
      </w:r>
      <w:r w:rsidRPr="00AD0D72">
        <w:rPr>
          <w:sz w:val="24"/>
          <w:szCs w:val="24"/>
        </w:rPr>
        <w:t xml:space="preserve"> Samuel 14:20 &amp; Psalms 78:72. Solomon in 1</w:t>
      </w:r>
      <w:r w:rsidRPr="00AD0D72">
        <w:rPr>
          <w:sz w:val="24"/>
          <w:szCs w:val="24"/>
          <w:vertAlign w:val="superscript"/>
        </w:rPr>
        <w:t>st</w:t>
      </w:r>
      <w:r w:rsidRPr="00AD0D72">
        <w:rPr>
          <w:sz w:val="24"/>
          <w:szCs w:val="24"/>
        </w:rPr>
        <w:t xml:space="preserve"> Kings 3:16-28; 4:29-34; 10:4-8; 2</w:t>
      </w:r>
      <w:r w:rsidRPr="00AD0D72">
        <w:rPr>
          <w:sz w:val="24"/>
          <w:szCs w:val="24"/>
          <w:vertAlign w:val="superscript"/>
        </w:rPr>
        <w:t>nd</w:t>
      </w:r>
      <w:r w:rsidRPr="00AD0D72">
        <w:rPr>
          <w:sz w:val="24"/>
          <w:szCs w:val="24"/>
        </w:rPr>
        <w:t xml:space="preserve"> Chronicles 9:3-7; 1</w:t>
      </w:r>
      <w:r w:rsidRPr="00AD0D72">
        <w:rPr>
          <w:sz w:val="24"/>
          <w:szCs w:val="24"/>
          <w:vertAlign w:val="superscript"/>
        </w:rPr>
        <w:t>st</w:t>
      </w:r>
      <w:r w:rsidRPr="00AD0D72">
        <w:rPr>
          <w:sz w:val="24"/>
          <w:szCs w:val="24"/>
        </w:rPr>
        <w:t xml:space="preserve"> Chronicles 22:12-13; Matthew 12:42 &amp; Luke 11:31. Ezra </w:t>
      </w:r>
      <w:r w:rsidRPr="00AD0D72">
        <w:rPr>
          <w:sz w:val="24"/>
          <w:szCs w:val="24"/>
        </w:rPr>
        <w:lastRenderedPageBreak/>
        <w:t>in Ezra 7:25. The Messiah in Isaiah 11:2. Daniel and His 3 Friends in Daniel 1:17. Daniel in Daniel 2:19-23, 27-28; 5:11-12. Paul in 2</w:t>
      </w:r>
      <w:r w:rsidRPr="00AD0D72">
        <w:rPr>
          <w:sz w:val="24"/>
          <w:szCs w:val="24"/>
          <w:vertAlign w:val="superscript"/>
        </w:rPr>
        <w:t>nd</w:t>
      </w:r>
      <w:r w:rsidRPr="00AD0D72">
        <w:rPr>
          <w:sz w:val="24"/>
          <w:szCs w:val="24"/>
        </w:rPr>
        <w:t xml:space="preserve"> Peter 3:15. </w:t>
      </w:r>
    </w:p>
    <w:p w:rsidR="0018755B" w:rsidRPr="00AD0D72" w:rsidRDefault="0018755B" w:rsidP="0018755B">
      <w:pPr>
        <w:spacing w:line="480" w:lineRule="auto"/>
        <w:jc w:val="both"/>
        <w:rPr>
          <w:sz w:val="24"/>
          <w:szCs w:val="24"/>
        </w:rPr>
      </w:pPr>
      <w:r w:rsidRPr="00AD0D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D0D72">
        <w:rPr>
          <w:sz w:val="24"/>
          <w:szCs w:val="24"/>
          <w:vertAlign w:val="superscript"/>
        </w:rPr>
        <w:t>st</w:t>
      </w:r>
      <w:r w:rsidRPr="00AD0D72">
        <w:rPr>
          <w:sz w:val="24"/>
          <w:szCs w:val="24"/>
        </w:rPr>
        <w:t xml:space="preserve"> Kings 4:29; Job 38:36; Daniel 1:17; 2:21, 30; 9:22 &amp; Romans 15:21. Understanding Spiritual Truth: Understanding the Truth about the Father Stephen is in 1</w:t>
      </w:r>
      <w:r w:rsidRPr="00AD0D72">
        <w:rPr>
          <w:sz w:val="24"/>
          <w:szCs w:val="24"/>
          <w:vertAlign w:val="superscript"/>
        </w:rPr>
        <w:t>st</w:t>
      </w:r>
      <w:r w:rsidRPr="00AD0D72">
        <w:rPr>
          <w:sz w:val="24"/>
          <w:szCs w:val="24"/>
        </w:rPr>
        <w:t xml:space="preserve"> John 5:20; Proverbs 2:5; 9:10; Isaiah 40:21, 28; 43:10; Jeremiah 9:24; John 10:38 &amp; Romans 1:20. Understanding the Father Stephen’s Divine Purposes is in Deuteronomy 9:6; 1</w:t>
      </w:r>
      <w:r w:rsidRPr="00AD0D72">
        <w:rPr>
          <w:sz w:val="24"/>
          <w:szCs w:val="24"/>
          <w:vertAlign w:val="superscript"/>
        </w:rPr>
        <w:t>st</w:t>
      </w:r>
      <w:r w:rsidRPr="00AD0D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D0D72">
        <w:rPr>
          <w:sz w:val="24"/>
          <w:szCs w:val="24"/>
          <w:vertAlign w:val="superscript"/>
        </w:rPr>
        <w:t>st</w:t>
      </w:r>
      <w:r w:rsidRPr="00AD0D72">
        <w:rPr>
          <w:sz w:val="24"/>
          <w:szCs w:val="24"/>
        </w:rPr>
        <w:t xml:space="preserve"> Corinthians 13:12. Gaining Understanding: Through the Father Stephen’s Faith is in Hebrews 11:3; Matthew 16:8-9 &amp; Acts 6:8. Through the Father Stephen’s Holy Ghost is in 1</w:t>
      </w:r>
      <w:r w:rsidRPr="00AD0D72">
        <w:rPr>
          <w:sz w:val="24"/>
          <w:szCs w:val="24"/>
          <w:vertAlign w:val="superscript"/>
        </w:rPr>
        <w:t>st</w:t>
      </w:r>
      <w:r w:rsidRPr="00AD0D72">
        <w:rPr>
          <w:sz w:val="24"/>
          <w:szCs w:val="24"/>
        </w:rPr>
        <w:t xml:space="preserve"> Corinthians 2:12, 14; 1</w:t>
      </w:r>
      <w:r w:rsidRPr="00AD0D72">
        <w:rPr>
          <w:sz w:val="24"/>
          <w:szCs w:val="24"/>
          <w:vertAlign w:val="superscript"/>
        </w:rPr>
        <w:t>st</w:t>
      </w:r>
      <w:r w:rsidRPr="00AD0D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D0D72">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D0D72">
        <w:rPr>
          <w:sz w:val="24"/>
          <w:szCs w:val="24"/>
          <w:vertAlign w:val="superscript"/>
        </w:rPr>
        <w:t>st</w:t>
      </w:r>
      <w:r w:rsidRPr="00AD0D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D0D72">
        <w:rPr>
          <w:sz w:val="24"/>
          <w:szCs w:val="24"/>
          <w:vertAlign w:val="superscript"/>
        </w:rPr>
        <w:t>st</w:t>
      </w:r>
      <w:r w:rsidRPr="00AD0D72">
        <w:rPr>
          <w:sz w:val="24"/>
          <w:szCs w:val="24"/>
        </w:rPr>
        <w:t xml:space="preserve"> Chronicles 12:32; Esther 1:13; Job 13:1; Proverbs 20:5 &amp; John 7:24. Understanding Languages is in Genesis 11:7; Deuteronomy 28:49; Psalms 81:5; Isaiah 36:11; 1</w:t>
      </w:r>
      <w:r w:rsidRPr="00AD0D72">
        <w:rPr>
          <w:sz w:val="24"/>
          <w:szCs w:val="24"/>
          <w:vertAlign w:val="superscript"/>
        </w:rPr>
        <w:t>st</w:t>
      </w:r>
      <w:r w:rsidRPr="00AD0D72">
        <w:rPr>
          <w:sz w:val="24"/>
          <w:szCs w:val="24"/>
        </w:rPr>
        <w:t xml:space="preserve"> Corinthians 14:2 &amp; Acts 2:6. Those who have Understanding: The Wise is in Deuteronomy 32:29; 1</w:t>
      </w:r>
      <w:r w:rsidRPr="00AD0D72">
        <w:rPr>
          <w:sz w:val="24"/>
          <w:szCs w:val="24"/>
          <w:vertAlign w:val="superscript"/>
        </w:rPr>
        <w:t>st</w:t>
      </w:r>
      <w:r w:rsidRPr="00AD0D72">
        <w:rPr>
          <w:sz w:val="24"/>
          <w:szCs w:val="24"/>
        </w:rPr>
        <w:t xml:space="preserve"> Kings 4:29; Proverbs 8:14 &amp; Hosea 14:9. The Good Leaders is in Jeremiah 3:15; Deuteronomy 1:13; 1</w:t>
      </w:r>
      <w:r w:rsidRPr="00AD0D72">
        <w:rPr>
          <w:sz w:val="24"/>
          <w:szCs w:val="24"/>
          <w:vertAlign w:val="superscript"/>
        </w:rPr>
        <w:t>st</w:t>
      </w:r>
      <w:r w:rsidRPr="00AD0D72">
        <w:rPr>
          <w:sz w:val="24"/>
          <w:szCs w:val="24"/>
        </w:rPr>
        <w:t xml:space="preserve"> Chronicles 22:12; 2</w:t>
      </w:r>
      <w:r w:rsidRPr="00AD0D72">
        <w:rPr>
          <w:sz w:val="24"/>
          <w:szCs w:val="24"/>
          <w:vertAlign w:val="superscript"/>
        </w:rPr>
        <w:t>nd</w:t>
      </w:r>
      <w:r w:rsidRPr="00AD0D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D0D72">
        <w:rPr>
          <w:sz w:val="24"/>
          <w:szCs w:val="24"/>
        </w:rPr>
        <w:lastRenderedPageBreak/>
        <w:t xml:space="preserve">and Self-Importance in Proverbs 18:1-2. Idleness leading to Ruin in Proverbs 24:30-31. Drunkenness clouds Understanding in Hosea 4:11. Death in Proverbs 10:21; 21:16 &amp; Hosea 4:6, 14.         </w:t>
      </w:r>
    </w:p>
    <w:p w:rsidR="0018755B" w:rsidRPr="00AD0D72" w:rsidRDefault="0018755B" w:rsidP="0018755B">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8755B" w:rsidRPr="00AD0D72" w:rsidRDefault="0018755B" w:rsidP="0018755B">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w:t>
      </w:r>
      <w:r w:rsidRPr="00AD0D72">
        <w:rPr>
          <w:sz w:val="24"/>
          <w:szCs w:val="24"/>
        </w:rPr>
        <w:lastRenderedPageBreak/>
        <w:t>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18755B" w:rsidRPr="00AD0D72" w:rsidRDefault="0018755B" w:rsidP="0018755B">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8755B" w:rsidRPr="00AD0D72" w:rsidRDefault="0018755B" w:rsidP="0018755B">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w:t>
      </w:r>
      <w:r w:rsidRPr="00AD0D72">
        <w:rPr>
          <w:sz w:val="24"/>
          <w:szCs w:val="24"/>
        </w:rPr>
        <w:lastRenderedPageBreak/>
        <w:t>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18755B" w:rsidRPr="00AD0D72" w:rsidRDefault="0018755B" w:rsidP="0018755B">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18755B" w:rsidRPr="00AD0D72" w:rsidRDefault="0018755B" w:rsidP="0018755B">
      <w:pPr>
        <w:spacing w:line="480" w:lineRule="auto"/>
        <w:jc w:val="both"/>
        <w:rPr>
          <w:sz w:val="24"/>
          <w:szCs w:val="24"/>
        </w:rPr>
      </w:pPr>
      <w:r w:rsidRPr="00AD0D72">
        <w:rPr>
          <w:sz w:val="24"/>
          <w:szCs w:val="24"/>
        </w:rPr>
        <w:lastRenderedPageBreak/>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8755B" w:rsidRPr="00AD0D72" w:rsidRDefault="0018755B" w:rsidP="0018755B">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w:t>
      </w:r>
      <w:r w:rsidRPr="00AD0D72">
        <w:rPr>
          <w:sz w:val="24"/>
          <w:szCs w:val="24"/>
        </w:rPr>
        <w:lastRenderedPageBreak/>
        <w:t>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18755B" w:rsidRPr="00AD0D72" w:rsidRDefault="0018755B" w:rsidP="0018755B">
      <w:pPr>
        <w:spacing w:line="480" w:lineRule="auto"/>
        <w:jc w:val="both"/>
        <w:rPr>
          <w:sz w:val="24"/>
          <w:szCs w:val="24"/>
        </w:rPr>
      </w:pPr>
      <w:r w:rsidRPr="00AD0D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D0D72">
        <w:rPr>
          <w:sz w:val="24"/>
          <w:szCs w:val="24"/>
          <w:vertAlign w:val="superscript"/>
        </w:rPr>
        <w:t>st</w:t>
      </w:r>
      <w:r w:rsidRPr="00AD0D72">
        <w:rPr>
          <w:sz w:val="24"/>
          <w:szCs w:val="24"/>
        </w:rPr>
        <w:t xml:space="preserve"> Corinthians 1:20-21; Hebrews 8:10-11; Jeremiah 31:33-34 &amp; Acts 10:36. The Father Stephen gives Knowledge of Himself through His Son Jesus Christ is in Matthew 11:27; John 3:2; 8:19; 10:32; 14:7; 16:30; 17:3; Colossians 2:2;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Peter 1:20-21 &amp; Luke 10:22. The Father Stephen gives Knowledge of Himself and His ways through His Holy Ghost is in Ephesians 1:17; Isaiah 11:2; John 14:16-17; 15:26; 16:12-15; 1</w:t>
      </w:r>
      <w:r w:rsidRPr="00AD0D72">
        <w:rPr>
          <w:sz w:val="24"/>
          <w:szCs w:val="24"/>
          <w:vertAlign w:val="superscript"/>
        </w:rPr>
        <w:t>st</w:t>
      </w:r>
      <w:r w:rsidRPr="00AD0D72">
        <w:rPr>
          <w:sz w:val="24"/>
          <w:szCs w:val="24"/>
        </w:rPr>
        <w:t xml:space="preserve"> Corinthians 2:9-11; 12:8; Ephesians 3:16-19; 1</w:t>
      </w:r>
      <w:r w:rsidRPr="00AD0D72">
        <w:rPr>
          <w:sz w:val="24"/>
          <w:szCs w:val="24"/>
          <w:vertAlign w:val="superscript"/>
        </w:rPr>
        <w:t>st</w:t>
      </w:r>
      <w:r w:rsidRPr="00AD0D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D0D72">
        <w:rPr>
          <w:sz w:val="24"/>
          <w:szCs w:val="24"/>
          <w:vertAlign w:val="superscript"/>
        </w:rPr>
        <w:t>st</w:t>
      </w:r>
      <w:r w:rsidRPr="00AD0D72">
        <w:rPr>
          <w:sz w:val="24"/>
          <w:szCs w:val="24"/>
        </w:rPr>
        <w:t xml:space="preserve"> Thessalonians 4:3-5 &amp; 1</w:t>
      </w:r>
      <w:r w:rsidRPr="00AD0D72">
        <w:rPr>
          <w:sz w:val="24"/>
          <w:szCs w:val="24"/>
          <w:vertAlign w:val="superscript"/>
        </w:rPr>
        <w:t>st</w:t>
      </w:r>
      <w:r w:rsidRPr="00AD0D72">
        <w:rPr>
          <w:sz w:val="24"/>
          <w:szCs w:val="24"/>
        </w:rPr>
        <w:t xml:space="preserve"> John 4:8, 16. Knowing His inerrant words and divine works is in Amos 3:7; Genesis 41:25; Exodus 6:6-7; 7:5, 17; 18:11; Deuteronomy 29:29; 1</w:t>
      </w:r>
      <w:r w:rsidRPr="00AD0D72">
        <w:rPr>
          <w:sz w:val="24"/>
          <w:szCs w:val="24"/>
          <w:vertAlign w:val="superscript"/>
        </w:rPr>
        <w:t>st</w:t>
      </w:r>
      <w:r w:rsidRPr="00AD0D72">
        <w:rPr>
          <w:sz w:val="24"/>
          <w:szCs w:val="24"/>
        </w:rPr>
        <w:t xml:space="preserve"> Samuel 3:7, 21; 17:46; 2</w:t>
      </w:r>
      <w:r w:rsidRPr="00AD0D72">
        <w:rPr>
          <w:sz w:val="24"/>
          <w:szCs w:val="24"/>
          <w:vertAlign w:val="superscript"/>
        </w:rPr>
        <w:t>nd</w:t>
      </w:r>
      <w:r w:rsidRPr="00AD0D72">
        <w:rPr>
          <w:sz w:val="24"/>
          <w:szCs w:val="24"/>
        </w:rPr>
        <w:t xml:space="preserve"> Samuel 7:21, </w:t>
      </w:r>
      <w:r w:rsidRPr="00AD0D72">
        <w:rPr>
          <w:sz w:val="24"/>
          <w:szCs w:val="24"/>
        </w:rPr>
        <w:lastRenderedPageBreak/>
        <w:t>27; 1</w:t>
      </w:r>
      <w:r w:rsidRPr="00AD0D72">
        <w:rPr>
          <w:sz w:val="24"/>
          <w:szCs w:val="24"/>
          <w:vertAlign w:val="superscript"/>
        </w:rPr>
        <w:t>st</w:t>
      </w:r>
      <w:r w:rsidRPr="00AD0D72">
        <w:rPr>
          <w:sz w:val="24"/>
          <w:szCs w:val="24"/>
        </w:rPr>
        <w:t xml:space="preserve"> Chronicles 17:19, 25; 2</w:t>
      </w:r>
      <w:r w:rsidRPr="00AD0D72">
        <w:rPr>
          <w:sz w:val="24"/>
          <w:szCs w:val="24"/>
          <w:vertAlign w:val="superscript"/>
        </w:rPr>
        <w:t>nd</w:t>
      </w:r>
      <w:r w:rsidRPr="00AD0D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D0D72">
        <w:rPr>
          <w:sz w:val="24"/>
          <w:szCs w:val="24"/>
          <w:vertAlign w:val="superscript"/>
        </w:rPr>
        <w:t>st</w:t>
      </w:r>
      <w:r w:rsidRPr="00AD0D72">
        <w:rPr>
          <w:sz w:val="24"/>
          <w:szCs w:val="24"/>
        </w:rPr>
        <w:t xml:space="preserve"> John 5:20. To know the Father Stephen is to experience His salvation is in John 17:3; Psalms 17:6-7; Isaiah 25:9; 43:12; 52:10; 56:1 &amp; 1</w:t>
      </w:r>
      <w:r w:rsidRPr="00AD0D72">
        <w:rPr>
          <w:sz w:val="24"/>
          <w:szCs w:val="24"/>
          <w:vertAlign w:val="superscript"/>
        </w:rPr>
        <w:t>st</w:t>
      </w:r>
      <w:r w:rsidRPr="00AD0D72">
        <w:rPr>
          <w:sz w:val="24"/>
          <w:szCs w:val="24"/>
        </w:rPr>
        <w:t xml:space="preserve"> John 5:13, 20. </w:t>
      </w:r>
    </w:p>
    <w:p w:rsidR="0018755B" w:rsidRPr="00AD0D72" w:rsidRDefault="0018755B" w:rsidP="0018755B">
      <w:pPr>
        <w:spacing w:line="480" w:lineRule="auto"/>
        <w:jc w:val="both"/>
        <w:rPr>
          <w:sz w:val="24"/>
          <w:szCs w:val="24"/>
        </w:rPr>
      </w:pPr>
      <w:r w:rsidRPr="00AD0D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D0D72">
        <w:rPr>
          <w:sz w:val="24"/>
          <w:szCs w:val="24"/>
          <w:vertAlign w:val="superscript"/>
        </w:rPr>
        <w:t>nd</w:t>
      </w:r>
      <w:r w:rsidRPr="00AD0D72">
        <w:rPr>
          <w:sz w:val="24"/>
          <w:szCs w:val="24"/>
        </w:rPr>
        <w:t xml:space="preserve"> Corinthians 10:5; 1</w:t>
      </w:r>
      <w:r w:rsidRPr="00AD0D72">
        <w:rPr>
          <w:sz w:val="24"/>
          <w:szCs w:val="24"/>
          <w:vertAlign w:val="superscript"/>
        </w:rPr>
        <w:t>st</w:t>
      </w:r>
      <w:r w:rsidRPr="00AD0D72">
        <w:rPr>
          <w:sz w:val="24"/>
          <w:szCs w:val="24"/>
        </w:rPr>
        <w:t xml:space="preserve"> Thessalonians 4:3-5; Romans 16:26; Ephesians 4:17-24; Philippians 1:9-11; Colossians 1:10 &amp; 1</w:t>
      </w:r>
      <w:r w:rsidRPr="00AD0D72">
        <w:rPr>
          <w:sz w:val="24"/>
          <w:szCs w:val="24"/>
          <w:vertAlign w:val="superscript"/>
        </w:rPr>
        <w:t>st</w:t>
      </w:r>
      <w:r w:rsidRPr="00AD0D72">
        <w:rPr>
          <w:sz w:val="24"/>
          <w:szCs w:val="24"/>
        </w:rPr>
        <w:t xml:space="preserve"> John 3:10; 4:8. Boldness of Action for the Father Stephen is in Jeremiah 32:38-39; Daniel 11:32; Psalms 138:3; Proverbs 28:1; 2</w:t>
      </w:r>
      <w:r w:rsidRPr="00AD0D72">
        <w:rPr>
          <w:sz w:val="24"/>
          <w:szCs w:val="24"/>
          <w:vertAlign w:val="superscript"/>
        </w:rPr>
        <w:t>nd</w:t>
      </w:r>
      <w:r w:rsidRPr="00AD0D72">
        <w:rPr>
          <w:sz w:val="24"/>
          <w:szCs w:val="24"/>
        </w:rPr>
        <w:t xml:space="preserve"> Corinthians 3:12; 1</w:t>
      </w:r>
      <w:r w:rsidRPr="00AD0D72">
        <w:rPr>
          <w:sz w:val="24"/>
          <w:szCs w:val="24"/>
          <w:vertAlign w:val="superscript"/>
        </w:rPr>
        <w:t>st</w:t>
      </w:r>
      <w:r w:rsidRPr="00AD0D72">
        <w:rPr>
          <w:sz w:val="24"/>
          <w:szCs w:val="24"/>
        </w:rPr>
        <w:t xml:space="preserve"> Peter 1:13 &amp; Acts 6:8-10. The Biblical Images of Knowing the Father Stephen: Like Parent and Child is in 2</w:t>
      </w:r>
      <w:r w:rsidRPr="00AD0D72">
        <w:rPr>
          <w:sz w:val="24"/>
          <w:szCs w:val="24"/>
          <w:vertAlign w:val="superscript"/>
        </w:rPr>
        <w:t>nd</w:t>
      </w:r>
      <w:r w:rsidRPr="00AD0D72">
        <w:rPr>
          <w:sz w:val="24"/>
          <w:szCs w:val="24"/>
        </w:rPr>
        <w:t xml:space="preserve"> Samuel 7:14; 1</w:t>
      </w:r>
      <w:r w:rsidRPr="00AD0D72">
        <w:rPr>
          <w:sz w:val="24"/>
          <w:szCs w:val="24"/>
          <w:vertAlign w:val="superscript"/>
        </w:rPr>
        <w:t>st</w:t>
      </w:r>
      <w:r w:rsidRPr="00AD0D72">
        <w:rPr>
          <w:sz w:val="24"/>
          <w:szCs w:val="24"/>
        </w:rPr>
        <w:t xml:space="preserve"> Chronicles 17:13; 1</w:t>
      </w:r>
      <w:r w:rsidRPr="00AD0D72">
        <w:rPr>
          <w:sz w:val="24"/>
          <w:szCs w:val="24"/>
          <w:vertAlign w:val="superscript"/>
        </w:rPr>
        <w:t>st</w:t>
      </w:r>
      <w:r w:rsidRPr="00AD0D72">
        <w:rPr>
          <w:sz w:val="24"/>
          <w:szCs w:val="24"/>
        </w:rPr>
        <w:t xml:space="preserve"> John 3:1; Hebrews 12:6; Proverbs 3:12; Deuteronomy 8:5; Psalms 2:7; 27:10; 68:5; 89:26; 103:13; Isaiah 49:15; 66:12-13; Hosea 11:1; Matthew 5:45, 48; 6:6-9, 18, 32; John 14:21; 1</w:t>
      </w:r>
      <w:r w:rsidRPr="00AD0D72">
        <w:rPr>
          <w:sz w:val="24"/>
          <w:szCs w:val="24"/>
          <w:vertAlign w:val="superscript"/>
        </w:rPr>
        <w:t>st</w:t>
      </w:r>
      <w:r w:rsidRPr="00AD0D7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D0D72">
        <w:rPr>
          <w:sz w:val="24"/>
          <w:szCs w:val="24"/>
          <w:vertAlign w:val="superscript"/>
        </w:rPr>
        <w:t>st</w:t>
      </w:r>
      <w:r w:rsidRPr="00AD0D72">
        <w:rPr>
          <w:sz w:val="24"/>
          <w:szCs w:val="24"/>
        </w:rPr>
        <w:t xml:space="preserve"> Samuel 8:7; Matthew 6:33; 1</w:t>
      </w:r>
      <w:r w:rsidRPr="00AD0D72">
        <w:rPr>
          <w:sz w:val="24"/>
          <w:szCs w:val="24"/>
          <w:vertAlign w:val="superscript"/>
        </w:rPr>
        <w:t>st</w:t>
      </w:r>
      <w:r w:rsidRPr="00AD0D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D0D72">
        <w:rPr>
          <w:sz w:val="24"/>
          <w:szCs w:val="24"/>
        </w:rPr>
        <w:lastRenderedPageBreak/>
        <w:t>4:22 &amp; 1</w:t>
      </w:r>
      <w:r w:rsidRPr="00AD0D72">
        <w:rPr>
          <w:sz w:val="24"/>
          <w:szCs w:val="24"/>
          <w:vertAlign w:val="superscript"/>
        </w:rPr>
        <w:t>st</w:t>
      </w:r>
      <w:r w:rsidRPr="00AD0D72">
        <w:rPr>
          <w:sz w:val="24"/>
          <w:szCs w:val="24"/>
        </w:rPr>
        <w:t xml:space="preserve"> Thessalonians 4:3-5. Eternal Damnation in the Future is in Matthew 7:22-23; Romans 1:18-19; 2:5 &amp; 2</w:t>
      </w:r>
      <w:r w:rsidRPr="00AD0D72">
        <w:rPr>
          <w:sz w:val="24"/>
          <w:szCs w:val="24"/>
          <w:vertAlign w:val="superscript"/>
        </w:rPr>
        <w:t>nd</w:t>
      </w:r>
      <w:r w:rsidRPr="00AD0D72">
        <w:rPr>
          <w:sz w:val="24"/>
          <w:szCs w:val="24"/>
        </w:rPr>
        <w:t xml:space="preserve"> Thessalonians 1:8. </w:t>
      </w:r>
    </w:p>
    <w:p w:rsidR="0018755B" w:rsidRPr="00AD0D72" w:rsidRDefault="0018755B" w:rsidP="0018755B">
      <w:pPr>
        <w:spacing w:line="480" w:lineRule="auto"/>
        <w:jc w:val="both"/>
        <w:rPr>
          <w:sz w:val="24"/>
          <w:szCs w:val="24"/>
        </w:rPr>
      </w:pPr>
      <w:r w:rsidRPr="00AD0D72">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AD0D72">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AD0D72">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AD0D72">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D0D72">
        <w:rPr>
          <w:sz w:val="24"/>
          <w:szCs w:val="24"/>
          <w:vertAlign w:val="superscript"/>
        </w:rPr>
        <w:t>nd</w:t>
      </w:r>
      <w:r w:rsidRPr="00AD0D7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D0D72">
        <w:rPr>
          <w:sz w:val="24"/>
          <w:szCs w:val="24"/>
          <w:vertAlign w:val="superscript"/>
        </w:rPr>
        <w:t>nd</w:t>
      </w:r>
      <w:r w:rsidRPr="00AD0D7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D0D72">
        <w:rPr>
          <w:sz w:val="24"/>
          <w:szCs w:val="24"/>
          <w:vertAlign w:val="superscript"/>
        </w:rPr>
        <w:t>nd</w:t>
      </w:r>
      <w:r w:rsidRPr="00AD0D7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AD0D72">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D0D72">
        <w:rPr>
          <w:sz w:val="24"/>
          <w:szCs w:val="24"/>
          <w:vertAlign w:val="superscript"/>
        </w:rPr>
        <w:t>st</w:t>
      </w:r>
      <w:r w:rsidRPr="00AD0D7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642F90" w:rsidRPr="00AD0D72">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642F90" w:rsidRPr="00AD0D72">
        <w:rPr>
          <w:sz w:val="24"/>
          <w:szCs w:val="24"/>
          <w:vertAlign w:val="superscript"/>
        </w:rPr>
        <w:t>st</w:t>
      </w:r>
      <w:r w:rsidR="00642F90" w:rsidRPr="00AD0D72">
        <w:rPr>
          <w:sz w:val="24"/>
          <w:szCs w:val="24"/>
        </w:rPr>
        <w:t xml:space="preserve"> Peter 1:17-21. </w:t>
      </w:r>
      <w:r w:rsidRPr="00AD0D72">
        <w:rPr>
          <w:sz w:val="24"/>
          <w:szCs w:val="24"/>
        </w:rPr>
        <w:t xml:space="preserve">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AD0D72">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D0D72">
        <w:rPr>
          <w:sz w:val="24"/>
          <w:szCs w:val="24"/>
          <w:vertAlign w:val="superscript"/>
        </w:rPr>
        <w:t>nd</w:t>
      </w:r>
      <w:r w:rsidRPr="00AD0D7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D0D72">
        <w:rPr>
          <w:sz w:val="24"/>
          <w:szCs w:val="24"/>
          <w:vertAlign w:val="superscript"/>
        </w:rPr>
        <w:t>nd</w:t>
      </w:r>
      <w:r w:rsidRPr="00AD0D7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D0D72">
        <w:rPr>
          <w:sz w:val="24"/>
          <w:szCs w:val="24"/>
          <w:vertAlign w:val="superscript"/>
        </w:rPr>
        <w:t>th</w:t>
      </w:r>
      <w:r w:rsidRPr="00AD0D7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AD0D72">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D0D72">
        <w:rPr>
          <w:sz w:val="24"/>
          <w:szCs w:val="24"/>
          <w:vertAlign w:val="superscript"/>
        </w:rPr>
        <w:t>st</w:t>
      </w:r>
      <w:r w:rsidRPr="00AD0D72">
        <w:rPr>
          <w:sz w:val="24"/>
          <w:szCs w:val="24"/>
        </w:rPr>
        <w:t xml:space="preserve"> Peter 1:17-21.</w:t>
      </w:r>
    </w:p>
    <w:p w:rsidR="0018755B" w:rsidRPr="00AD0D72" w:rsidRDefault="0018755B" w:rsidP="0018755B">
      <w:pPr>
        <w:spacing w:line="480" w:lineRule="auto"/>
        <w:jc w:val="both"/>
        <w:rPr>
          <w:sz w:val="24"/>
          <w:szCs w:val="24"/>
        </w:rPr>
      </w:pPr>
      <w:r w:rsidRPr="00AD0D7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D0D72">
        <w:rPr>
          <w:sz w:val="24"/>
          <w:szCs w:val="24"/>
          <w:vertAlign w:val="superscript"/>
        </w:rPr>
        <w:t>st</w:t>
      </w:r>
      <w:r w:rsidRPr="00AD0D7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AD0D72">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D0D72">
        <w:rPr>
          <w:sz w:val="24"/>
          <w:szCs w:val="24"/>
          <w:vertAlign w:val="superscript"/>
        </w:rPr>
        <w:t>st</w:t>
      </w:r>
      <w:r w:rsidRPr="00AD0D7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AD0D72">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D0D72">
        <w:rPr>
          <w:sz w:val="24"/>
          <w:szCs w:val="24"/>
          <w:vertAlign w:val="superscript"/>
        </w:rPr>
        <w:t>st</w:t>
      </w:r>
      <w:r w:rsidRPr="00AD0D7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D0D72">
        <w:rPr>
          <w:sz w:val="24"/>
          <w:szCs w:val="24"/>
          <w:vertAlign w:val="superscript"/>
        </w:rPr>
        <w:t>st</w:t>
      </w:r>
      <w:r w:rsidRPr="00AD0D72">
        <w:rPr>
          <w:sz w:val="24"/>
          <w:szCs w:val="24"/>
        </w:rPr>
        <w:t xml:space="preserve"> Corinthians 1:25 tells us “For the Foolishness of God is wiser than Men, and the Weakness of God is stronger than Men.” In 2</w:t>
      </w:r>
      <w:r w:rsidRPr="00AD0D72">
        <w:rPr>
          <w:sz w:val="24"/>
          <w:szCs w:val="24"/>
          <w:vertAlign w:val="superscript"/>
        </w:rPr>
        <w:t>nd</w:t>
      </w:r>
      <w:r w:rsidRPr="00AD0D72">
        <w:rPr>
          <w:sz w:val="24"/>
          <w:szCs w:val="24"/>
        </w:rPr>
        <w:t xml:space="preserve"> Chronicles 32:7-8 says “Be strong and courageous. Do not be afraid or dismayed before the King of Assyria and all the horde that is with Him, for there are more with Us than with Him. </w:t>
      </w:r>
      <w:r w:rsidRPr="00AD0D72">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D0D72">
        <w:rPr>
          <w:sz w:val="24"/>
          <w:szCs w:val="24"/>
          <w:vertAlign w:val="superscript"/>
        </w:rPr>
        <w:t>st</w:t>
      </w:r>
      <w:r w:rsidRPr="00AD0D7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D0D72">
        <w:rPr>
          <w:sz w:val="24"/>
          <w:szCs w:val="24"/>
          <w:vertAlign w:val="superscript"/>
        </w:rPr>
        <w:t>st</w:t>
      </w:r>
      <w:r w:rsidRPr="00AD0D72">
        <w:rPr>
          <w:sz w:val="24"/>
          <w:szCs w:val="24"/>
        </w:rPr>
        <w:t xml:space="preserve"> Corinthians 2:6 says “Yet among the mature We do impart wisdom, although it is not a wisdom of This Age (Luke 20:34, 37-38) or of the Rulers of This Age, who are doomed to pass away.” In 1</w:t>
      </w:r>
      <w:r w:rsidRPr="00AD0D72">
        <w:rPr>
          <w:sz w:val="24"/>
          <w:szCs w:val="24"/>
          <w:vertAlign w:val="superscript"/>
        </w:rPr>
        <w:t>st</w:t>
      </w:r>
      <w:r w:rsidRPr="00AD0D7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AD0D72">
        <w:rPr>
          <w:sz w:val="24"/>
          <w:szCs w:val="24"/>
        </w:rPr>
        <w:lastRenderedPageBreak/>
        <w:t>11:4 states “Then they said, ‘Come, let Us build Ourselves a city and a tower with its top in the Heavens, and let Us make a name for Ourselves, lest We be dispersed over the face of the Whole Earth.” In 1</w:t>
      </w:r>
      <w:r w:rsidRPr="00AD0D72">
        <w:rPr>
          <w:sz w:val="24"/>
          <w:szCs w:val="24"/>
          <w:vertAlign w:val="superscript"/>
        </w:rPr>
        <w:t>st</w:t>
      </w:r>
      <w:r w:rsidRPr="00AD0D7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717BCC" w:rsidRPr="00AD0D72">
        <w:rPr>
          <w:sz w:val="24"/>
          <w:szCs w:val="24"/>
        </w:rPr>
        <w:t>This mean</w:t>
      </w:r>
      <w:r w:rsidR="00816D80" w:rsidRPr="00AD0D72">
        <w:rPr>
          <w:sz w:val="24"/>
          <w:szCs w:val="24"/>
        </w:rPr>
        <w:t>s</w:t>
      </w:r>
      <w:r w:rsidR="00717BCC" w:rsidRPr="00AD0D72">
        <w:rPr>
          <w:sz w:val="24"/>
          <w:szCs w:val="24"/>
        </w:rPr>
        <w:t xml:space="preserve"> if You have the Spirit of Man it only governs around the Works of the Flesh which is Sexual &amp; if You have the Spirit of God it only governs around the Fruits of the Spirit which is Divine &amp; You cannot have both at the same time</w:t>
      </w:r>
      <w:r w:rsidR="006A34F3" w:rsidRPr="00AD0D72">
        <w:rPr>
          <w:sz w:val="24"/>
          <w:szCs w:val="24"/>
        </w:rPr>
        <w:t xml:space="preserve"> &amp; the Flesh or Human Self must die to be able to obtain the Spirit of God.</w:t>
      </w:r>
      <w:r w:rsidR="00717BCC" w:rsidRPr="00AD0D72">
        <w:rPr>
          <w:sz w:val="24"/>
          <w:szCs w:val="24"/>
        </w:rPr>
        <w:t xml:space="preserve"> You must choose </w:t>
      </w:r>
      <w:r w:rsidR="006A34F3" w:rsidRPr="00AD0D72">
        <w:rPr>
          <w:sz w:val="24"/>
          <w:szCs w:val="24"/>
        </w:rPr>
        <w:t xml:space="preserve">between them </w:t>
      </w:r>
      <w:r w:rsidR="00717BCC" w:rsidRPr="00AD0D72">
        <w:rPr>
          <w:sz w:val="24"/>
          <w:szCs w:val="24"/>
        </w:rPr>
        <w:t xml:space="preserve">because We serve a Jealous God &amp; the Flesh </w:t>
      </w:r>
      <w:r w:rsidR="006A34F3" w:rsidRPr="00AD0D72">
        <w:rPr>
          <w:sz w:val="24"/>
          <w:szCs w:val="24"/>
        </w:rPr>
        <w:t xml:space="preserve">(Human Self) </w:t>
      </w:r>
      <w:r w:rsidR="00717BCC" w:rsidRPr="00AD0D72">
        <w:rPr>
          <w:sz w:val="24"/>
          <w:szCs w:val="24"/>
        </w:rPr>
        <w:t>never pleases God is in 1</w:t>
      </w:r>
      <w:r w:rsidR="00717BCC" w:rsidRPr="00AD0D72">
        <w:rPr>
          <w:sz w:val="24"/>
          <w:szCs w:val="24"/>
          <w:vertAlign w:val="superscript"/>
        </w:rPr>
        <w:t>st</w:t>
      </w:r>
      <w:r w:rsidR="00717BCC" w:rsidRPr="00AD0D72">
        <w:rPr>
          <w:sz w:val="24"/>
          <w:szCs w:val="24"/>
        </w:rPr>
        <w:t xml:space="preserve"> </w:t>
      </w:r>
      <w:r w:rsidR="00717BCC" w:rsidRPr="00AD0D72">
        <w:rPr>
          <w:sz w:val="24"/>
          <w:szCs w:val="24"/>
        </w:rPr>
        <w:lastRenderedPageBreak/>
        <w:t xml:space="preserve">Corinthians 2:6-16; Romans 1:20-32 &amp; Galatians 5:18-23. </w:t>
      </w:r>
      <w:r w:rsidRPr="00AD0D72">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AD0D72">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D0D72">
        <w:rPr>
          <w:sz w:val="24"/>
          <w:szCs w:val="24"/>
          <w:vertAlign w:val="superscript"/>
        </w:rPr>
        <w:t>nd</w:t>
      </w:r>
      <w:r w:rsidRPr="00AD0D7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D0D72">
        <w:rPr>
          <w:sz w:val="24"/>
          <w:szCs w:val="24"/>
          <w:vertAlign w:val="superscript"/>
        </w:rPr>
        <w:t>st</w:t>
      </w:r>
      <w:r w:rsidRPr="00AD0D72">
        <w:rPr>
          <w:sz w:val="24"/>
          <w:szCs w:val="24"/>
        </w:rPr>
        <w:t xml:space="preserve"> Chronicles 11:22. In 1</w:t>
      </w:r>
      <w:r w:rsidRPr="00AD0D72">
        <w:rPr>
          <w:sz w:val="24"/>
          <w:szCs w:val="24"/>
          <w:vertAlign w:val="superscript"/>
        </w:rPr>
        <w:t>st</w:t>
      </w:r>
      <w:r w:rsidRPr="00AD0D72">
        <w:rPr>
          <w:sz w:val="24"/>
          <w:szCs w:val="24"/>
        </w:rPr>
        <w:t xml:space="preserve"> Chronicles 11:20-21 says “Now Abishai, the Brother of Joab, was chief of the thirty. And He </w:t>
      </w:r>
      <w:r w:rsidRPr="00AD0D72">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8755B" w:rsidRPr="00AD0D72" w:rsidRDefault="0018755B" w:rsidP="0018755B">
      <w:pPr>
        <w:spacing w:line="480" w:lineRule="auto"/>
        <w:jc w:val="both"/>
        <w:rPr>
          <w:sz w:val="24"/>
          <w:szCs w:val="24"/>
        </w:rPr>
      </w:pPr>
      <w:r w:rsidRPr="00AD0D7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AD0D72">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D0D72">
        <w:rPr>
          <w:sz w:val="24"/>
          <w:szCs w:val="24"/>
          <w:vertAlign w:val="superscript"/>
        </w:rPr>
        <w:t>nd</w:t>
      </w:r>
      <w:r w:rsidRPr="00AD0D7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D0D72">
        <w:rPr>
          <w:sz w:val="24"/>
          <w:szCs w:val="24"/>
          <w:vertAlign w:val="superscript"/>
        </w:rPr>
        <w:t>st</w:t>
      </w:r>
      <w:r w:rsidRPr="00AD0D72">
        <w:rPr>
          <w:sz w:val="24"/>
          <w:szCs w:val="24"/>
        </w:rPr>
        <w:t xml:space="preserve"> Timothy 1:12 says “I thank Him who has given Me strength, Christ Jesus Our Lord, because He judged Me faithful, appointing Me to His service…” In 2</w:t>
      </w:r>
      <w:r w:rsidRPr="00AD0D72">
        <w:rPr>
          <w:sz w:val="24"/>
          <w:szCs w:val="24"/>
          <w:vertAlign w:val="superscript"/>
        </w:rPr>
        <w:t>nd</w:t>
      </w:r>
      <w:r w:rsidRPr="00AD0D7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AD0D72">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D0D72">
        <w:rPr>
          <w:sz w:val="24"/>
          <w:szCs w:val="24"/>
          <w:vertAlign w:val="superscript"/>
        </w:rPr>
        <w:t>nd</w:t>
      </w:r>
      <w:r w:rsidRPr="00AD0D7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D0D72">
        <w:rPr>
          <w:sz w:val="24"/>
          <w:szCs w:val="24"/>
          <w:vertAlign w:val="superscript"/>
        </w:rPr>
        <w:t>nd</w:t>
      </w:r>
      <w:r w:rsidRPr="00AD0D72">
        <w:rPr>
          <w:sz w:val="24"/>
          <w:szCs w:val="24"/>
        </w:rPr>
        <w:t xml:space="preserve"> Timothy 2:1 declares “You then, My Child, be strengthened by the grace that is in Christ Jesus…” In 1</w:t>
      </w:r>
      <w:r w:rsidRPr="00AD0D72">
        <w:rPr>
          <w:sz w:val="24"/>
          <w:szCs w:val="24"/>
          <w:vertAlign w:val="superscript"/>
        </w:rPr>
        <w:t>st</w:t>
      </w:r>
      <w:r w:rsidRPr="00AD0D7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AD0D72">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D0D72">
        <w:rPr>
          <w:sz w:val="24"/>
          <w:szCs w:val="24"/>
          <w:vertAlign w:val="superscript"/>
        </w:rPr>
        <w:t>nd</w:t>
      </w:r>
      <w:r w:rsidRPr="00AD0D7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D0D72">
        <w:rPr>
          <w:sz w:val="24"/>
          <w:szCs w:val="24"/>
          <w:vertAlign w:val="superscript"/>
        </w:rPr>
        <w:t>nd</w:t>
      </w:r>
      <w:r w:rsidRPr="00AD0D7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AD0D72">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D0D72">
        <w:rPr>
          <w:sz w:val="24"/>
          <w:szCs w:val="24"/>
          <w:vertAlign w:val="superscript"/>
        </w:rPr>
        <w:t>st</w:t>
      </w:r>
      <w:r w:rsidRPr="00AD0D7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AD0D72">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D0D72">
        <w:rPr>
          <w:sz w:val="24"/>
          <w:szCs w:val="24"/>
          <w:vertAlign w:val="superscript"/>
        </w:rPr>
        <w:t>st</w:t>
      </w:r>
      <w:r w:rsidRPr="00AD0D7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D0D72">
        <w:rPr>
          <w:sz w:val="24"/>
          <w:szCs w:val="24"/>
          <w:vertAlign w:val="superscript"/>
        </w:rPr>
        <w:t>st</w:t>
      </w:r>
      <w:r w:rsidRPr="00AD0D7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D0D72">
        <w:rPr>
          <w:sz w:val="24"/>
          <w:szCs w:val="24"/>
          <w:vertAlign w:val="superscript"/>
        </w:rPr>
        <w:t>st</w:t>
      </w:r>
      <w:r w:rsidRPr="00AD0D72">
        <w:rPr>
          <w:sz w:val="24"/>
          <w:szCs w:val="24"/>
        </w:rPr>
        <w:t xml:space="preserve"> Thessalonians 2:11-12 declares “For You know how, like a </w:t>
      </w:r>
      <w:r w:rsidRPr="00AD0D72">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D0D72">
        <w:rPr>
          <w:sz w:val="24"/>
          <w:szCs w:val="24"/>
          <w:vertAlign w:val="superscript"/>
        </w:rPr>
        <w:t>st</w:t>
      </w:r>
      <w:r w:rsidRPr="00AD0D7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69C0" w:rsidRPr="00AD0D72" w:rsidRDefault="00BB69C0" w:rsidP="00BB69C0">
      <w:pPr>
        <w:tabs>
          <w:tab w:val="left" w:pos="360"/>
        </w:tabs>
        <w:spacing w:line="480" w:lineRule="auto"/>
        <w:jc w:val="both"/>
        <w:rPr>
          <w:sz w:val="24"/>
          <w:szCs w:val="24"/>
        </w:rPr>
      </w:pPr>
      <w:r w:rsidRPr="00AD0D72">
        <w:rPr>
          <w:sz w:val="24"/>
          <w:szCs w:val="24"/>
        </w:rPr>
        <w:t>The Love Feast is a celebration of the Father Stephen’s Supper called the “Agape” or the “Love Feast.” OT antecedents of the Love Feast: The Passover Meal is in Exodus 12:3-11, 15-16; Matthew 26:17-18; Mark 14:12-15; 1</w:t>
      </w:r>
      <w:r w:rsidRPr="00AD0D72">
        <w:rPr>
          <w:sz w:val="24"/>
          <w:szCs w:val="24"/>
          <w:vertAlign w:val="superscript"/>
        </w:rPr>
        <w:t>st</w:t>
      </w:r>
      <w:r w:rsidRPr="00AD0D72">
        <w:rPr>
          <w:sz w:val="24"/>
          <w:szCs w:val="24"/>
        </w:rPr>
        <w:t xml:space="preserve"> Corinthians 11:23-25 &amp; Luke 22:7-12. Other Festive Occasions is in Deuteronomy 12:7 &amp; Nehemiah 8:10. The NT practice of the Love Feast: It was linked with the Lord Stephen’s Supper is in 1</w:t>
      </w:r>
      <w:r w:rsidRPr="00AD0D72">
        <w:rPr>
          <w:sz w:val="24"/>
          <w:szCs w:val="24"/>
          <w:vertAlign w:val="superscript"/>
        </w:rPr>
        <w:t>st</w:t>
      </w:r>
      <w:r w:rsidRPr="00AD0D72">
        <w:rPr>
          <w:sz w:val="24"/>
          <w:szCs w:val="24"/>
        </w:rPr>
        <w:t xml:space="preserve"> Corinthians 11:17-34 &amp; Acts 2:46; 20:7. The Name “Love Feasts” is in Jude 12; 2</w:t>
      </w:r>
      <w:r w:rsidRPr="00AD0D72">
        <w:rPr>
          <w:sz w:val="24"/>
          <w:szCs w:val="24"/>
          <w:vertAlign w:val="superscript"/>
        </w:rPr>
        <w:t>nd</w:t>
      </w:r>
      <w:r w:rsidRPr="00AD0D72">
        <w:rPr>
          <w:sz w:val="24"/>
          <w:szCs w:val="24"/>
        </w:rPr>
        <w:t xml:space="preserve"> Peter 2:13 &amp; John 13:2, 34. The Charitable Distribution of Food is in Acts 6:1. The Abuses of the Love Feast: Selfishness, Indulgence and Ostentation is in 1</w:t>
      </w:r>
      <w:r w:rsidRPr="00AD0D72">
        <w:rPr>
          <w:sz w:val="24"/>
          <w:szCs w:val="24"/>
          <w:vertAlign w:val="superscript"/>
        </w:rPr>
        <w:t>st</w:t>
      </w:r>
      <w:r w:rsidRPr="00AD0D72">
        <w:rPr>
          <w:sz w:val="24"/>
          <w:szCs w:val="24"/>
        </w:rPr>
        <w:t xml:space="preserve"> Corinthians 11:20-22, 33-34. Licentiousness is in 2</w:t>
      </w:r>
      <w:r w:rsidRPr="00AD0D72">
        <w:rPr>
          <w:sz w:val="24"/>
          <w:szCs w:val="24"/>
          <w:vertAlign w:val="superscript"/>
        </w:rPr>
        <w:t>nd</w:t>
      </w:r>
      <w:r w:rsidRPr="00AD0D72">
        <w:rPr>
          <w:sz w:val="24"/>
          <w:szCs w:val="24"/>
        </w:rPr>
        <w:t xml:space="preserve"> Peter 2:13. Ungodly Participants, especially False Teachers is in Jude 4, 12 &amp; 2</w:t>
      </w:r>
      <w:r w:rsidRPr="00AD0D72">
        <w:rPr>
          <w:sz w:val="24"/>
          <w:szCs w:val="24"/>
          <w:vertAlign w:val="superscript"/>
        </w:rPr>
        <w:t>nd</w:t>
      </w:r>
      <w:r w:rsidRPr="00AD0D72">
        <w:rPr>
          <w:sz w:val="24"/>
          <w:szCs w:val="24"/>
        </w:rPr>
        <w:t xml:space="preserve"> Peter 2:1, 13. The Heavenly Love Feast: Foretold by the Father Stephen is in Matthew 26:29 &amp; Mark 14:25. The Marriage Supper of the Lamb is in Revelation 19:9; Isaiah 25:6 &amp; Matthew 22:2-14. </w:t>
      </w:r>
    </w:p>
    <w:p w:rsidR="00BB69C0" w:rsidRPr="00AD0D72" w:rsidRDefault="00BB69C0" w:rsidP="00BB69C0">
      <w:pPr>
        <w:tabs>
          <w:tab w:val="left" w:pos="360"/>
        </w:tabs>
        <w:spacing w:line="480" w:lineRule="auto"/>
        <w:jc w:val="both"/>
        <w:rPr>
          <w:sz w:val="24"/>
          <w:szCs w:val="24"/>
        </w:rPr>
      </w:pPr>
      <w:r w:rsidRPr="00AD0D72">
        <w:rPr>
          <w:sz w:val="24"/>
          <w:szCs w:val="24"/>
        </w:rPr>
        <w:t>The Agape Love of the Father Stephen: The Father Stephen’s Divine Nature is Agape Love is in 1</w:t>
      </w:r>
      <w:r w:rsidRPr="00AD0D72">
        <w:rPr>
          <w:sz w:val="24"/>
          <w:szCs w:val="24"/>
          <w:vertAlign w:val="superscript"/>
        </w:rPr>
        <w:t>st</w:t>
      </w:r>
      <w:r w:rsidRPr="00AD0D72">
        <w:rPr>
          <w:sz w:val="24"/>
          <w:szCs w:val="24"/>
        </w:rPr>
        <w:t xml:space="preserve"> John 4:8, 16. His Agape Love is perfectly expressed within the Trinity is in Mark 1:10-11; </w:t>
      </w:r>
      <w:r w:rsidRPr="00AD0D72">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Chronicles 6:14; Psalms 105:45 &amp; Daniel 9:4. It is Lavished is in Exodus 34:6-7; Nehemiah 9:17; Psalms 103:8; Joel 2:13; Jonah 4:2 &amp; 1</w:t>
      </w:r>
      <w:r w:rsidRPr="00AD0D72">
        <w:rPr>
          <w:sz w:val="24"/>
          <w:szCs w:val="24"/>
          <w:vertAlign w:val="superscript"/>
        </w:rPr>
        <w:t>st</w:t>
      </w:r>
      <w:r w:rsidRPr="00AD0D7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D0D72">
        <w:rPr>
          <w:sz w:val="24"/>
          <w:szCs w:val="24"/>
          <w:vertAlign w:val="superscript"/>
        </w:rPr>
        <w:t>st</w:t>
      </w:r>
      <w:r w:rsidRPr="00AD0D7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D0D72">
        <w:rPr>
          <w:sz w:val="24"/>
          <w:szCs w:val="24"/>
          <w:vertAlign w:val="superscript"/>
        </w:rPr>
        <w:t>nd</w:t>
      </w:r>
      <w:r w:rsidRPr="00AD0D72">
        <w:rPr>
          <w:sz w:val="24"/>
          <w:szCs w:val="24"/>
        </w:rPr>
        <w:t xml:space="preserve"> Corinthians 13:14 &amp; 2</w:t>
      </w:r>
      <w:r w:rsidRPr="00AD0D72">
        <w:rPr>
          <w:sz w:val="24"/>
          <w:szCs w:val="24"/>
          <w:vertAlign w:val="superscript"/>
        </w:rPr>
        <w:t>nd</w:t>
      </w:r>
      <w:r w:rsidRPr="00AD0D72">
        <w:rPr>
          <w:sz w:val="24"/>
          <w:szCs w:val="24"/>
        </w:rPr>
        <w:t xml:space="preserve"> John 3. The Father Stephen’s Agape Love for His Creatures: The New Israel called Zion is in Isaiah 43:4; Deuteronomy 10:15; 2</w:t>
      </w:r>
      <w:r w:rsidRPr="00AD0D72">
        <w:rPr>
          <w:sz w:val="24"/>
          <w:szCs w:val="24"/>
          <w:vertAlign w:val="superscript"/>
        </w:rPr>
        <w:t>nd</w:t>
      </w:r>
      <w:r w:rsidRPr="00AD0D7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D0D72">
        <w:rPr>
          <w:sz w:val="24"/>
          <w:szCs w:val="24"/>
          <w:vertAlign w:val="superscript"/>
        </w:rPr>
        <w:t>nd</w:t>
      </w:r>
      <w:r w:rsidRPr="00AD0D72">
        <w:rPr>
          <w:sz w:val="24"/>
          <w:szCs w:val="24"/>
        </w:rPr>
        <w:t xml:space="preserve"> Samuel 7:15; 12:24-25; Deuteronomy 33:12; 1</w:t>
      </w:r>
      <w:r w:rsidRPr="00AD0D72">
        <w:rPr>
          <w:sz w:val="24"/>
          <w:szCs w:val="24"/>
          <w:vertAlign w:val="superscript"/>
        </w:rPr>
        <w:t>st</w:t>
      </w:r>
      <w:r w:rsidRPr="00AD0D72">
        <w:rPr>
          <w:sz w:val="24"/>
          <w:szCs w:val="24"/>
        </w:rPr>
        <w:t xml:space="preserve"> Chronicles 17:13; Isaiah 55:3; Ezra 7:28 &amp; Nehemiah 13:26. The Father Stephen’s Agape Love transforms Human Agape Love: Human Agape Love must respond to the Father Stephen’s Agape Love is in 1</w:t>
      </w:r>
      <w:r w:rsidRPr="00AD0D72">
        <w:rPr>
          <w:sz w:val="24"/>
          <w:szCs w:val="24"/>
          <w:vertAlign w:val="superscript"/>
        </w:rPr>
        <w:t>st</w:t>
      </w:r>
      <w:r w:rsidRPr="00AD0D72">
        <w:rPr>
          <w:sz w:val="24"/>
          <w:szCs w:val="24"/>
        </w:rPr>
        <w:t xml:space="preserve"> John 4:19; Deuteronomy 6:5; 30:6; Ephesians 5:1 &amp; Colossians 3:12-14. Human Agape Love must be </w:t>
      </w:r>
      <w:r w:rsidRPr="00AD0D72">
        <w:rPr>
          <w:sz w:val="24"/>
          <w:szCs w:val="24"/>
        </w:rPr>
        <w:lastRenderedPageBreak/>
        <w:t>modelled on the Father Stephen’s Agape Love is in Matthew 5:44-45; Hosea 3:1; 1</w:t>
      </w:r>
      <w:r w:rsidRPr="00AD0D72">
        <w:rPr>
          <w:sz w:val="24"/>
          <w:szCs w:val="24"/>
          <w:vertAlign w:val="superscript"/>
        </w:rPr>
        <w:t>st</w:t>
      </w:r>
      <w:r w:rsidRPr="00AD0D72">
        <w:rPr>
          <w:sz w:val="24"/>
          <w:szCs w:val="24"/>
        </w:rPr>
        <w:t xml:space="preserve"> John 2:15; 4:7-8, 11-12. The Father Stephen’s Divine Love transforms Human Divine Love: Human Divine Love must respond to the Father Stephen’s Divine Love is in 2</w:t>
      </w:r>
      <w:r w:rsidRPr="00AD0D72">
        <w:rPr>
          <w:sz w:val="24"/>
          <w:szCs w:val="24"/>
          <w:vertAlign w:val="superscript"/>
        </w:rPr>
        <w:t>nd</w:t>
      </w:r>
      <w:r w:rsidRPr="00AD0D72">
        <w:rPr>
          <w:sz w:val="24"/>
          <w:szCs w:val="24"/>
        </w:rPr>
        <w:t xml:space="preserve"> Peter 1:4 to Acts 17:28-29. Human Divine Love must be modelled on the Father Stephen’s Divine Love is in 2</w:t>
      </w:r>
      <w:r w:rsidRPr="00AD0D72">
        <w:rPr>
          <w:sz w:val="24"/>
          <w:szCs w:val="24"/>
          <w:vertAlign w:val="superscript"/>
        </w:rPr>
        <w:t>nd</w:t>
      </w:r>
      <w:r w:rsidRPr="00AD0D7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B69C0" w:rsidRPr="00AD0D72" w:rsidRDefault="00BB69C0" w:rsidP="00BB69C0">
      <w:pPr>
        <w:tabs>
          <w:tab w:val="left" w:pos="360"/>
        </w:tabs>
        <w:spacing w:line="480" w:lineRule="auto"/>
        <w:jc w:val="both"/>
        <w:rPr>
          <w:sz w:val="24"/>
          <w:szCs w:val="24"/>
        </w:rPr>
      </w:pPr>
      <w:r w:rsidRPr="00AD0D72">
        <w:rPr>
          <w:sz w:val="24"/>
          <w:szCs w:val="24"/>
        </w:rPr>
        <w:t>The Agape Love of His Son Jesus Christ: The Supreme Quality of His Son Jesus Christ’s Agape Love is in Ephesians 3:17-19 &amp; Romans 8:35, 38-39. It caused Him to leave His eternal glory is in 2</w:t>
      </w:r>
      <w:r w:rsidRPr="00AD0D72">
        <w:rPr>
          <w:sz w:val="24"/>
          <w:szCs w:val="24"/>
          <w:vertAlign w:val="superscript"/>
        </w:rPr>
        <w:t>nd</w:t>
      </w:r>
      <w:r w:rsidRPr="00AD0D72">
        <w:rPr>
          <w:sz w:val="24"/>
          <w:szCs w:val="24"/>
        </w:rPr>
        <w:t xml:space="preserve"> Corinthians 8:9 &amp; Philippians 2:6-8. It moved Him to give His life for others is in 1</w:t>
      </w:r>
      <w:r w:rsidRPr="00AD0D72">
        <w:rPr>
          <w:sz w:val="24"/>
          <w:szCs w:val="24"/>
          <w:vertAlign w:val="superscript"/>
        </w:rPr>
        <w:t>st</w:t>
      </w:r>
      <w:r w:rsidRPr="00AD0D72">
        <w:rPr>
          <w:sz w:val="24"/>
          <w:szCs w:val="24"/>
        </w:rPr>
        <w:t xml:space="preserve"> John 3:16; John 10:11, 14-15; 15:13; Ephesians 5:2 &amp; Revelation 1:5. He Agape Loves Sinners is in Matthew 23:37 &amp; Luke 13:34; 23:34, 43. He Agape Loves all Believers is in 2</w:t>
      </w:r>
      <w:r w:rsidRPr="00AD0D72">
        <w:rPr>
          <w:sz w:val="24"/>
          <w:szCs w:val="24"/>
          <w:vertAlign w:val="superscript"/>
        </w:rPr>
        <w:t>nd</w:t>
      </w:r>
      <w:r w:rsidRPr="00AD0D7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D0D72">
        <w:rPr>
          <w:sz w:val="24"/>
          <w:szCs w:val="24"/>
          <w:vertAlign w:val="superscript"/>
        </w:rPr>
        <w:t>st</w:t>
      </w:r>
      <w:r w:rsidRPr="00AD0D72">
        <w:rPr>
          <w:sz w:val="24"/>
          <w:szCs w:val="24"/>
        </w:rPr>
        <w:t xml:space="preserve"> John 4:9-10. The Son Jesus Christ’s Agape Love motivates the Church: His Agape Love indwells Believers is in John 15:9-10; 17:26; Galatians 2:20; 1</w:t>
      </w:r>
      <w:r w:rsidRPr="00AD0D72">
        <w:rPr>
          <w:sz w:val="24"/>
          <w:szCs w:val="24"/>
          <w:vertAlign w:val="superscript"/>
        </w:rPr>
        <w:t>st</w:t>
      </w:r>
      <w:r w:rsidRPr="00AD0D72">
        <w:rPr>
          <w:sz w:val="24"/>
          <w:szCs w:val="24"/>
        </w:rPr>
        <w:t xml:space="preserve"> Timothy 1:14 &amp; 1</w:t>
      </w:r>
      <w:r w:rsidRPr="00AD0D72">
        <w:rPr>
          <w:sz w:val="24"/>
          <w:szCs w:val="24"/>
          <w:vertAlign w:val="superscript"/>
        </w:rPr>
        <w:t>st</w:t>
      </w:r>
      <w:r w:rsidRPr="00AD0D72">
        <w:rPr>
          <w:sz w:val="24"/>
          <w:szCs w:val="24"/>
        </w:rPr>
        <w:t xml:space="preserve"> John 4:12. His Agape Love disciplines Believer is in </w:t>
      </w:r>
      <w:r w:rsidRPr="00AD0D72">
        <w:rPr>
          <w:sz w:val="24"/>
          <w:szCs w:val="24"/>
        </w:rPr>
        <w:lastRenderedPageBreak/>
        <w:t>Revelation 3:9, 19; Hebrews 12:5-6 &amp; Proverbs 3:11-12. His Agape Love inspires authentic Christian attitudes is in John 13:34-35; Leviticus 19:18; Deuteronomy 6:5; Matthew 5:43-44; 22:35-39; Mark 12:28-31; John 15:12; 1</w:t>
      </w:r>
      <w:r w:rsidRPr="00AD0D72">
        <w:rPr>
          <w:sz w:val="24"/>
          <w:szCs w:val="24"/>
          <w:vertAlign w:val="superscript"/>
        </w:rPr>
        <w:t>st</w:t>
      </w:r>
      <w:r w:rsidRPr="00AD0D72">
        <w:rPr>
          <w:sz w:val="24"/>
          <w:szCs w:val="24"/>
        </w:rPr>
        <w:t xml:space="preserve"> John 3:10 &amp; Luke 6:27; 10:25-27. His Agape Love inspires Christian Marriage is in Ephesians 5:25, 28-30. His Agape love inspires a desire for Spiritual Gifts is in 1</w:t>
      </w:r>
      <w:r w:rsidRPr="00AD0D72">
        <w:rPr>
          <w:sz w:val="24"/>
          <w:szCs w:val="24"/>
          <w:vertAlign w:val="superscript"/>
        </w:rPr>
        <w:t>st</w:t>
      </w:r>
      <w:r w:rsidRPr="00AD0D72">
        <w:rPr>
          <w:sz w:val="24"/>
          <w:szCs w:val="24"/>
        </w:rPr>
        <w:t xml:space="preserve"> Corinthians 14:1. His Agape Love motivates Christians to live for the Father Stephen is in 2</w:t>
      </w:r>
      <w:r w:rsidRPr="00AD0D72">
        <w:rPr>
          <w:sz w:val="24"/>
          <w:szCs w:val="24"/>
          <w:vertAlign w:val="superscript"/>
        </w:rPr>
        <w:t>nd</w:t>
      </w:r>
      <w:r w:rsidRPr="00AD0D72">
        <w:rPr>
          <w:sz w:val="24"/>
          <w:szCs w:val="24"/>
        </w:rPr>
        <w:t xml:space="preserve"> Corinthians 5:14-15; Romans 8:37; 1</w:t>
      </w:r>
      <w:r w:rsidRPr="00AD0D72">
        <w:rPr>
          <w:sz w:val="24"/>
          <w:szCs w:val="24"/>
          <w:vertAlign w:val="superscript"/>
        </w:rPr>
        <w:t>st</w:t>
      </w:r>
      <w:r w:rsidRPr="00AD0D72">
        <w:rPr>
          <w:sz w:val="24"/>
          <w:szCs w:val="24"/>
        </w:rPr>
        <w:t xml:space="preserve"> Corinthians 16:14; Colossians 2:2; 1</w:t>
      </w:r>
      <w:r w:rsidRPr="00AD0D72">
        <w:rPr>
          <w:sz w:val="24"/>
          <w:szCs w:val="24"/>
          <w:vertAlign w:val="superscript"/>
        </w:rPr>
        <w:t>st</w:t>
      </w:r>
      <w:r w:rsidRPr="00AD0D72">
        <w:rPr>
          <w:sz w:val="24"/>
          <w:szCs w:val="24"/>
        </w:rPr>
        <w:t xml:space="preserve"> Thessalonians 1:3 &amp; Hebrews 10:24. </w:t>
      </w:r>
    </w:p>
    <w:p w:rsidR="00BB69C0" w:rsidRPr="00AD0D72" w:rsidRDefault="00BB69C0" w:rsidP="00BB69C0">
      <w:pPr>
        <w:tabs>
          <w:tab w:val="left" w:pos="360"/>
        </w:tabs>
        <w:spacing w:line="480" w:lineRule="auto"/>
        <w:jc w:val="both"/>
        <w:rPr>
          <w:sz w:val="24"/>
          <w:szCs w:val="24"/>
        </w:rPr>
      </w:pPr>
      <w:r w:rsidRPr="00AD0D72">
        <w:rPr>
          <w:sz w:val="24"/>
          <w:szCs w:val="24"/>
        </w:rPr>
        <w:t>The Agape Love of His Brother John the Holy Ghost: The Holy Ghost’s Work and Fruit includes the Characteristic of Agape Love is in Galatians 5:22; Romans 15:30; Colossians 1:8; 1</w:t>
      </w:r>
      <w:r w:rsidRPr="00AD0D72">
        <w:rPr>
          <w:sz w:val="24"/>
          <w:szCs w:val="24"/>
          <w:vertAlign w:val="superscript"/>
        </w:rPr>
        <w:t>st</w:t>
      </w:r>
      <w:r w:rsidRPr="00AD0D7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D0D72">
        <w:rPr>
          <w:sz w:val="24"/>
          <w:szCs w:val="24"/>
          <w:vertAlign w:val="superscript"/>
        </w:rPr>
        <w:t>nd</w:t>
      </w:r>
      <w:r w:rsidRPr="00AD0D7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D0D72">
        <w:rPr>
          <w:sz w:val="24"/>
          <w:szCs w:val="24"/>
          <w:vertAlign w:val="superscript"/>
        </w:rPr>
        <w:t>st</w:t>
      </w:r>
      <w:r w:rsidRPr="00AD0D72">
        <w:rPr>
          <w:sz w:val="24"/>
          <w:szCs w:val="24"/>
        </w:rPr>
        <w:t xml:space="preserve"> Corinthians 13:1-13; 14:1, 12, 26. </w:t>
      </w:r>
    </w:p>
    <w:p w:rsidR="00BB69C0" w:rsidRPr="00AD0D72" w:rsidRDefault="00BB69C0" w:rsidP="00BB69C0">
      <w:pPr>
        <w:tabs>
          <w:tab w:val="left" w:pos="360"/>
        </w:tabs>
        <w:spacing w:line="480" w:lineRule="auto"/>
        <w:jc w:val="both"/>
        <w:rPr>
          <w:sz w:val="24"/>
          <w:szCs w:val="24"/>
        </w:rPr>
      </w:pPr>
      <w:r w:rsidRPr="00AD0D72">
        <w:rPr>
          <w:sz w:val="24"/>
          <w:szCs w:val="24"/>
        </w:rPr>
        <w:t>The Divine Nature of Agape Love: The Father Stephen is the Supreme Source of all Holy Divine Love &amp; all Holy Agape Love: His very Character is Agape Love is in 1</w:t>
      </w:r>
      <w:r w:rsidRPr="00AD0D72">
        <w:rPr>
          <w:sz w:val="24"/>
          <w:szCs w:val="24"/>
          <w:vertAlign w:val="superscript"/>
        </w:rPr>
        <w:t>st</w:t>
      </w:r>
      <w:r w:rsidRPr="00AD0D72">
        <w:rPr>
          <w:sz w:val="24"/>
          <w:szCs w:val="24"/>
        </w:rPr>
        <w:t xml:space="preserve"> John 4:7-8; 1</w:t>
      </w:r>
      <w:r w:rsidRPr="00AD0D72">
        <w:rPr>
          <w:sz w:val="24"/>
          <w:szCs w:val="24"/>
          <w:vertAlign w:val="superscript"/>
        </w:rPr>
        <w:t>st</w:t>
      </w:r>
      <w:r w:rsidRPr="00AD0D72">
        <w:rPr>
          <w:sz w:val="24"/>
          <w:szCs w:val="24"/>
        </w:rPr>
        <w:t xml:space="preserve"> Thessalonians 3:12;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John 4:16, 19. The Father Stephen’s Agape Love is revealed in the Cross of His Son Jesus Christ is in 1</w:t>
      </w:r>
      <w:r w:rsidRPr="00AD0D72">
        <w:rPr>
          <w:sz w:val="24"/>
          <w:szCs w:val="24"/>
          <w:vertAlign w:val="superscript"/>
        </w:rPr>
        <w:t>st</w:t>
      </w:r>
      <w:r w:rsidRPr="00AD0D72">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AD0D72">
        <w:rPr>
          <w:sz w:val="24"/>
          <w:szCs w:val="24"/>
        </w:rPr>
        <w:lastRenderedPageBreak/>
        <w:t>31:3; Exodus 15:13; 34:6; 2</w:t>
      </w:r>
      <w:r w:rsidRPr="00AD0D72">
        <w:rPr>
          <w:sz w:val="24"/>
          <w:szCs w:val="24"/>
          <w:vertAlign w:val="superscript"/>
        </w:rPr>
        <w:t>nd</w:t>
      </w:r>
      <w:r w:rsidRPr="00AD0D7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D0D72">
        <w:rPr>
          <w:sz w:val="24"/>
          <w:szCs w:val="24"/>
          <w:vertAlign w:val="superscript"/>
        </w:rPr>
        <w:t>nd</w:t>
      </w:r>
      <w:r w:rsidRPr="00AD0D72">
        <w:rPr>
          <w:sz w:val="24"/>
          <w:szCs w:val="24"/>
        </w:rPr>
        <w:t xml:space="preserve"> Corinthians 13:14; Ephesians 2:4; Hebrews 12:6 &amp; 1</w:t>
      </w:r>
      <w:r w:rsidRPr="00AD0D72">
        <w:rPr>
          <w:sz w:val="24"/>
          <w:szCs w:val="24"/>
          <w:vertAlign w:val="superscript"/>
        </w:rPr>
        <w:t>st</w:t>
      </w:r>
      <w:r w:rsidRPr="00AD0D72">
        <w:rPr>
          <w:sz w:val="24"/>
          <w:szCs w:val="24"/>
        </w:rPr>
        <w:t xml:space="preserve"> John 3:1. To describe Holy Agape Love for the Father Stephen is in John 14:21; 21:15; Romans 8:28; 1</w:t>
      </w:r>
      <w:r w:rsidRPr="00AD0D72">
        <w:rPr>
          <w:sz w:val="24"/>
          <w:szCs w:val="24"/>
          <w:vertAlign w:val="superscript"/>
        </w:rPr>
        <w:t>st</w:t>
      </w:r>
      <w:r w:rsidRPr="00AD0D72">
        <w:rPr>
          <w:sz w:val="24"/>
          <w:szCs w:val="24"/>
        </w:rPr>
        <w:t xml:space="preserve"> Thessalonians 1:3; James 1:12; 1</w:t>
      </w:r>
      <w:r w:rsidRPr="00AD0D72">
        <w:rPr>
          <w:sz w:val="24"/>
          <w:szCs w:val="24"/>
          <w:vertAlign w:val="superscript"/>
        </w:rPr>
        <w:t>st</w:t>
      </w:r>
      <w:r w:rsidRPr="00AD0D72">
        <w:rPr>
          <w:sz w:val="24"/>
          <w:szCs w:val="24"/>
        </w:rPr>
        <w:t xml:space="preserve"> Peter 1:8; 1</w:t>
      </w:r>
      <w:r w:rsidRPr="00AD0D72">
        <w:rPr>
          <w:sz w:val="24"/>
          <w:szCs w:val="24"/>
          <w:vertAlign w:val="superscript"/>
        </w:rPr>
        <w:t>st</w:t>
      </w:r>
      <w:r w:rsidRPr="00AD0D72">
        <w:rPr>
          <w:sz w:val="24"/>
          <w:szCs w:val="24"/>
        </w:rPr>
        <w:t xml:space="preserve"> John 5:3 &amp; Luke 10:27. To describe Holy Brotherly Agape Love is in John 13:35; Romans 13:8; 1</w:t>
      </w:r>
      <w:r w:rsidRPr="00AD0D72">
        <w:rPr>
          <w:sz w:val="24"/>
          <w:szCs w:val="24"/>
          <w:vertAlign w:val="superscript"/>
        </w:rPr>
        <w:t>st</w:t>
      </w:r>
      <w:r w:rsidRPr="00AD0D72">
        <w:rPr>
          <w:sz w:val="24"/>
          <w:szCs w:val="24"/>
        </w:rPr>
        <w:t xml:space="preserve"> Corinthians 16:24; 2</w:t>
      </w:r>
      <w:r w:rsidRPr="00AD0D72">
        <w:rPr>
          <w:sz w:val="24"/>
          <w:szCs w:val="24"/>
          <w:vertAlign w:val="superscript"/>
        </w:rPr>
        <w:t>nd</w:t>
      </w:r>
      <w:r w:rsidRPr="00AD0D72">
        <w:rPr>
          <w:sz w:val="24"/>
          <w:szCs w:val="24"/>
        </w:rPr>
        <w:t xml:space="preserve"> Corinthians 8:8; Galatians 5:13; Ephesians 4:2; Philippians 1:9; Colossians 2:2 &amp; Philemon 5. To describe Holy Agape Love expressed by eating together is in 2</w:t>
      </w:r>
      <w:r w:rsidRPr="00AD0D72">
        <w:rPr>
          <w:sz w:val="24"/>
          <w:szCs w:val="24"/>
          <w:vertAlign w:val="superscript"/>
        </w:rPr>
        <w:t>nd</w:t>
      </w:r>
      <w:r w:rsidRPr="00AD0D72">
        <w:rPr>
          <w:sz w:val="24"/>
          <w:szCs w:val="24"/>
        </w:rPr>
        <w:t xml:space="preserve"> Peter 2:13 &amp; Jude 12. To describe Holy Divine Love in a negative wrong sense as a Sexual Eros Love is in Acts 17:28-30; John 3:19; 12:43; 2</w:t>
      </w:r>
      <w:r w:rsidRPr="00AD0D72">
        <w:rPr>
          <w:sz w:val="24"/>
          <w:szCs w:val="24"/>
          <w:vertAlign w:val="superscript"/>
        </w:rPr>
        <w:t>nd</w:t>
      </w:r>
      <w:r w:rsidRPr="00AD0D72">
        <w:rPr>
          <w:sz w:val="24"/>
          <w:szCs w:val="24"/>
        </w:rPr>
        <w:t xml:space="preserve"> Timothy 4:10; 2</w:t>
      </w:r>
      <w:r w:rsidRPr="00AD0D72">
        <w:rPr>
          <w:sz w:val="24"/>
          <w:szCs w:val="24"/>
          <w:vertAlign w:val="superscript"/>
        </w:rPr>
        <w:t>nd</w:t>
      </w:r>
      <w:r w:rsidRPr="00AD0D72">
        <w:rPr>
          <w:sz w:val="24"/>
          <w:szCs w:val="24"/>
        </w:rPr>
        <w:t xml:space="preserve"> Peter 2:15; 1</w:t>
      </w:r>
      <w:r w:rsidRPr="00AD0D72">
        <w:rPr>
          <w:sz w:val="24"/>
          <w:szCs w:val="24"/>
          <w:vertAlign w:val="superscript"/>
        </w:rPr>
        <w:t>st</w:t>
      </w:r>
      <w:r w:rsidRPr="00AD0D72">
        <w:rPr>
          <w:sz w:val="24"/>
          <w:szCs w:val="24"/>
        </w:rPr>
        <w:t xml:space="preserve"> John 2:15 &amp; Luke 11:43. This does not refer to Holy Agape Love as God because it is Immutable. The Characteristic of Agape Love is in 1</w:t>
      </w:r>
      <w:r w:rsidRPr="00AD0D72">
        <w:rPr>
          <w:sz w:val="24"/>
          <w:szCs w:val="24"/>
          <w:vertAlign w:val="superscript"/>
        </w:rPr>
        <w:t>st</w:t>
      </w:r>
      <w:r w:rsidRPr="00AD0D72">
        <w:rPr>
          <w:sz w:val="24"/>
          <w:szCs w:val="24"/>
        </w:rPr>
        <w:t xml:space="preserve"> Corinthians 13:4-8; Romans 12:9; 1</w:t>
      </w:r>
      <w:r w:rsidRPr="00AD0D72">
        <w:rPr>
          <w:sz w:val="24"/>
          <w:szCs w:val="24"/>
          <w:vertAlign w:val="superscript"/>
        </w:rPr>
        <w:t>st</w:t>
      </w:r>
      <w:r w:rsidRPr="00AD0D72">
        <w:rPr>
          <w:sz w:val="24"/>
          <w:szCs w:val="24"/>
        </w:rPr>
        <w:t xml:space="preserve"> Timothy 1:5; 1</w:t>
      </w:r>
      <w:r w:rsidRPr="00AD0D72">
        <w:rPr>
          <w:sz w:val="24"/>
          <w:szCs w:val="24"/>
          <w:vertAlign w:val="superscript"/>
        </w:rPr>
        <w:t>st</w:t>
      </w:r>
      <w:r w:rsidRPr="00AD0D72">
        <w:rPr>
          <w:sz w:val="24"/>
          <w:szCs w:val="24"/>
        </w:rPr>
        <w:t xml:space="preserve"> Peter 1:22 &amp; 1</w:t>
      </w:r>
      <w:r w:rsidRPr="00AD0D72">
        <w:rPr>
          <w:sz w:val="24"/>
          <w:szCs w:val="24"/>
          <w:vertAlign w:val="superscript"/>
        </w:rPr>
        <w:t>st</w:t>
      </w:r>
      <w:r w:rsidRPr="00AD0D72">
        <w:rPr>
          <w:sz w:val="24"/>
          <w:szCs w:val="24"/>
        </w:rPr>
        <w:t xml:space="preserve"> John 4:18. The Agape Love is shown by Good Deeds is in 1</w:t>
      </w:r>
      <w:r w:rsidRPr="00AD0D72">
        <w:rPr>
          <w:sz w:val="24"/>
          <w:szCs w:val="24"/>
          <w:vertAlign w:val="superscript"/>
        </w:rPr>
        <w:t>st</w:t>
      </w:r>
      <w:r w:rsidRPr="00AD0D72">
        <w:rPr>
          <w:sz w:val="24"/>
          <w:szCs w:val="24"/>
        </w:rPr>
        <w:t xml:space="preserve"> John 3:17-18; 4:9; 5:2-3; 2</w:t>
      </w:r>
      <w:r w:rsidRPr="00AD0D72">
        <w:rPr>
          <w:sz w:val="24"/>
          <w:szCs w:val="24"/>
          <w:vertAlign w:val="superscript"/>
        </w:rPr>
        <w:t>nd</w:t>
      </w:r>
      <w:r w:rsidRPr="00AD0D72">
        <w:rPr>
          <w:sz w:val="24"/>
          <w:szCs w:val="24"/>
        </w:rPr>
        <w:t xml:space="preserve"> John 6; 3</w:t>
      </w:r>
      <w:r w:rsidRPr="00AD0D72">
        <w:rPr>
          <w:sz w:val="24"/>
          <w:szCs w:val="24"/>
          <w:vertAlign w:val="superscript"/>
        </w:rPr>
        <w:t>rd</w:t>
      </w:r>
      <w:r w:rsidRPr="00AD0D72">
        <w:rPr>
          <w:sz w:val="24"/>
          <w:szCs w:val="24"/>
        </w:rPr>
        <w:t xml:space="preserve"> John 5-6; John 14:15, 23; Romans 5:8; 14:15 &amp; Galatians 2:20. The Pre-Eminence of Agape Love is in 1</w:t>
      </w:r>
      <w:r w:rsidRPr="00AD0D72">
        <w:rPr>
          <w:sz w:val="24"/>
          <w:szCs w:val="24"/>
          <w:vertAlign w:val="superscript"/>
        </w:rPr>
        <w:t>st</w:t>
      </w:r>
      <w:r w:rsidRPr="00AD0D72">
        <w:rPr>
          <w:sz w:val="24"/>
          <w:szCs w:val="24"/>
        </w:rPr>
        <w:t xml:space="preserve"> Corinthians 12:31-13:3, 13; Matthew 22:37-39; Mark 12:29-31; Romans 13:9-10; Galatians 5:6; Ephesians 3:17-19; Colossians 3:14; 2</w:t>
      </w:r>
      <w:r w:rsidRPr="00AD0D72">
        <w:rPr>
          <w:sz w:val="24"/>
          <w:szCs w:val="24"/>
          <w:vertAlign w:val="superscript"/>
        </w:rPr>
        <w:t>nd</w:t>
      </w:r>
      <w:r w:rsidRPr="00AD0D72">
        <w:rPr>
          <w:sz w:val="24"/>
          <w:szCs w:val="24"/>
        </w:rPr>
        <w:t xml:space="preserve"> Peter 1:7 &amp; 1</w:t>
      </w:r>
      <w:r w:rsidRPr="00AD0D72">
        <w:rPr>
          <w:sz w:val="24"/>
          <w:szCs w:val="24"/>
          <w:vertAlign w:val="superscript"/>
        </w:rPr>
        <w:t>st</w:t>
      </w:r>
      <w:r w:rsidRPr="00AD0D72">
        <w:rPr>
          <w:sz w:val="24"/>
          <w:szCs w:val="24"/>
        </w:rPr>
        <w:t xml:space="preserve"> John 2:10. </w:t>
      </w:r>
    </w:p>
    <w:p w:rsidR="00BB69C0" w:rsidRPr="00AD0D72" w:rsidRDefault="00BB69C0" w:rsidP="00BB69C0">
      <w:pPr>
        <w:tabs>
          <w:tab w:val="left" w:pos="360"/>
        </w:tabs>
        <w:spacing w:line="480" w:lineRule="auto"/>
        <w:jc w:val="both"/>
        <w:rPr>
          <w:sz w:val="24"/>
          <w:szCs w:val="24"/>
        </w:rPr>
      </w:pPr>
      <w:r w:rsidRPr="00AD0D72">
        <w:rPr>
          <w:sz w:val="24"/>
          <w:szCs w:val="24"/>
        </w:rPr>
        <w:t>The Agape Love for the Father Stephen: Believers’ response to the Father Stephen’s Agape Love is in 1</w:t>
      </w:r>
      <w:r w:rsidRPr="00AD0D72">
        <w:rPr>
          <w:sz w:val="24"/>
          <w:szCs w:val="24"/>
          <w:vertAlign w:val="superscript"/>
        </w:rPr>
        <w:t>st</w:t>
      </w:r>
      <w:r w:rsidRPr="00AD0D7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AD0D72">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D0D72">
        <w:rPr>
          <w:sz w:val="24"/>
          <w:szCs w:val="24"/>
          <w:vertAlign w:val="superscript"/>
        </w:rPr>
        <w:t>st</w:t>
      </w:r>
      <w:r w:rsidRPr="00AD0D72">
        <w:rPr>
          <w:sz w:val="24"/>
          <w:szCs w:val="24"/>
        </w:rPr>
        <w:t xml:space="preserve"> Chronicles 29:3, 6, 9; Exodus 25:2; 35:5 &amp; 2</w:t>
      </w:r>
      <w:r w:rsidRPr="00AD0D72">
        <w:rPr>
          <w:sz w:val="24"/>
          <w:szCs w:val="24"/>
          <w:vertAlign w:val="superscript"/>
        </w:rPr>
        <w:t>nd</w:t>
      </w:r>
      <w:r w:rsidRPr="00AD0D72">
        <w:rPr>
          <w:sz w:val="24"/>
          <w:szCs w:val="24"/>
        </w:rPr>
        <w:t xml:space="preserve"> Corinthians 8:4-5, 8; 9:7. Obeying the Father Stephen is in Acts 6:6-7; 7:1-53; 1</w:t>
      </w:r>
      <w:r w:rsidRPr="00AD0D72">
        <w:rPr>
          <w:sz w:val="24"/>
          <w:szCs w:val="24"/>
          <w:vertAlign w:val="superscript"/>
        </w:rPr>
        <w:t>st</w:t>
      </w:r>
      <w:r w:rsidRPr="00AD0D72">
        <w:rPr>
          <w:sz w:val="24"/>
          <w:szCs w:val="24"/>
        </w:rPr>
        <w:t xml:space="preserve"> John 5:3; Psalms 40:8; John 14:15, 23; 15:14 &amp; 2</w:t>
      </w:r>
      <w:r w:rsidRPr="00AD0D72">
        <w:rPr>
          <w:sz w:val="24"/>
          <w:szCs w:val="24"/>
          <w:vertAlign w:val="superscript"/>
        </w:rPr>
        <w:t>nd</w:t>
      </w:r>
      <w:r w:rsidRPr="00AD0D72">
        <w:rPr>
          <w:sz w:val="24"/>
          <w:szCs w:val="24"/>
        </w:rPr>
        <w:t xml:space="preserve"> John 6. Agape Loving others is in 1</w:t>
      </w:r>
      <w:r w:rsidRPr="00AD0D72">
        <w:rPr>
          <w:sz w:val="24"/>
          <w:szCs w:val="24"/>
          <w:vertAlign w:val="superscript"/>
        </w:rPr>
        <w:t>st</w:t>
      </w:r>
      <w:r w:rsidRPr="00AD0D72">
        <w:rPr>
          <w:sz w:val="24"/>
          <w:szCs w:val="24"/>
        </w:rPr>
        <w:t xml:space="preserve"> John 4:11, 21 &amp; John 13:35; 15:12. The Divine Love for the Father Stephen is in Acts 17:28-30. The Divine Love for Man only is in 2</w:t>
      </w:r>
      <w:r w:rsidRPr="00AD0D72">
        <w:rPr>
          <w:sz w:val="24"/>
          <w:szCs w:val="24"/>
          <w:vertAlign w:val="superscript"/>
        </w:rPr>
        <w:t>nd</w:t>
      </w:r>
      <w:r w:rsidRPr="00AD0D72">
        <w:rPr>
          <w:sz w:val="24"/>
          <w:szCs w:val="24"/>
        </w:rPr>
        <w:t xml:space="preserve"> Peter 1:4. The Sexual Love for Man only is in Genesis 4:1. The Blessings of Agape Loving the Father Stephen is in John 14:15-16, 23; 16:27 &amp; 1</w:t>
      </w:r>
      <w:r w:rsidRPr="00AD0D72">
        <w:rPr>
          <w:sz w:val="24"/>
          <w:szCs w:val="24"/>
          <w:vertAlign w:val="superscript"/>
        </w:rPr>
        <w:t>st</w:t>
      </w:r>
      <w:r w:rsidRPr="00AD0D72">
        <w:rPr>
          <w:sz w:val="24"/>
          <w:szCs w:val="24"/>
        </w:rPr>
        <w:t xml:space="preserve"> Peter 1:8. The Examples of Agape Love for the Father Stephen and His Son Jesus Christ is in Psalms 18:1; 73:25; Matthew 26:7; Mark 14:3; John 11:16; 12:3; 21:16; Hebrews 6:10; Luke 2:37; 7:47; 24:53 &amp; Acts 21:13. </w:t>
      </w:r>
    </w:p>
    <w:p w:rsidR="00BB69C0" w:rsidRPr="00AD0D72" w:rsidRDefault="00BB69C0" w:rsidP="00BB69C0">
      <w:pPr>
        <w:tabs>
          <w:tab w:val="left" w:pos="360"/>
        </w:tabs>
        <w:spacing w:line="480" w:lineRule="auto"/>
        <w:jc w:val="both"/>
        <w:rPr>
          <w:sz w:val="24"/>
          <w:szCs w:val="24"/>
        </w:rPr>
      </w:pPr>
      <w:r w:rsidRPr="00AD0D72">
        <w:rPr>
          <w:sz w:val="24"/>
          <w:szCs w:val="24"/>
        </w:rPr>
        <w:t>Agape Love for One Another: The True Reasons for Agape Loving One Another: The Father Stephen commands it is in Galatians 5:14; Leviticus 19:18, 34; Deuteronomy 10:19; Matthew 22:39; Mark 12:31; John 15:12; Romans 13:10; 1</w:t>
      </w:r>
      <w:r w:rsidRPr="00AD0D72">
        <w:rPr>
          <w:sz w:val="24"/>
          <w:szCs w:val="24"/>
          <w:vertAlign w:val="superscript"/>
        </w:rPr>
        <w:t>st</w:t>
      </w:r>
      <w:r w:rsidRPr="00AD0D72">
        <w:rPr>
          <w:sz w:val="24"/>
          <w:szCs w:val="24"/>
        </w:rPr>
        <w:t xml:space="preserve"> Thessalonians 4:9; Hebrews 13:1; James 2:8; 1</w:t>
      </w:r>
      <w:r w:rsidRPr="00AD0D72">
        <w:rPr>
          <w:sz w:val="24"/>
          <w:szCs w:val="24"/>
          <w:vertAlign w:val="superscript"/>
        </w:rPr>
        <w:t>st</w:t>
      </w:r>
      <w:r w:rsidRPr="00AD0D72">
        <w:rPr>
          <w:sz w:val="24"/>
          <w:szCs w:val="24"/>
        </w:rPr>
        <w:t xml:space="preserve"> Peter 1:22; 2:17; 1</w:t>
      </w:r>
      <w:r w:rsidRPr="00AD0D72">
        <w:rPr>
          <w:sz w:val="24"/>
          <w:szCs w:val="24"/>
          <w:vertAlign w:val="superscript"/>
        </w:rPr>
        <w:t>st</w:t>
      </w:r>
      <w:r w:rsidRPr="00AD0D72">
        <w:rPr>
          <w:sz w:val="24"/>
          <w:szCs w:val="24"/>
        </w:rPr>
        <w:t xml:space="preserve"> John 3:23; 4:21 &amp; 2</w:t>
      </w:r>
      <w:r w:rsidRPr="00AD0D72">
        <w:rPr>
          <w:sz w:val="24"/>
          <w:szCs w:val="24"/>
          <w:vertAlign w:val="superscript"/>
        </w:rPr>
        <w:t>nd</w:t>
      </w:r>
      <w:r w:rsidRPr="00AD0D72">
        <w:rPr>
          <w:sz w:val="24"/>
          <w:szCs w:val="24"/>
        </w:rPr>
        <w:t xml:space="preserve"> John 5. The Father Stephen has taken the initiative in showing Agape Love is in 1</w:t>
      </w:r>
      <w:r w:rsidRPr="00AD0D72">
        <w:rPr>
          <w:sz w:val="24"/>
          <w:szCs w:val="24"/>
          <w:vertAlign w:val="superscript"/>
        </w:rPr>
        <w:t>st</w:t>
      </w:r>
      <w:r w:rsidRPr="00AD0D72">
        <w:rPr>
          <w:sz w:val="24"/>
          <w:szCs w:val="24"/>
        </w:rPr>
        <w:t xml:space="preserve"> John 3:16; 4:11; Malachi 2:10 &amp; 1</w:t>
      </w:r>
      <w:r w:rsidRPr="00AD0D72">
        <w:rPr>
          <w:sz w:val="24"/>
          <w:szCs w:val="24"/>
          <w:vertAlign w:val="superscript"/>
        </w:rPr>
        <w:t>st</w:t>
      </w:r>
      <w:r w:rsidRPr="00AD0D72">
        <w:rPr>
          <w:sz w:val="24"/>
          <w:szCs w:val="24"/>
        </w:rPr>
        <w:t xml:space="preserve"> Corinthians 8:11-13. The Father Stephen’s Creatures are known by their Agape Love is in John 13:35 &amp; 1</w:t>
      </w:r>
      <w:r w:rsidRPr="00AD0D72">
        <w:rPr>
          <w:sz w:val="24"/>
          <w:szCs w:val="24"/>
          <w:vertAlign w:val="superscript"/>
        </w:rPr>
        <w:t>st</w:t>
      </w:r>
      <w:r w:rsidRPr="00AD0D72">
        <w:rPr>
          <w:sz w:val="24"/>
          <w:szCs w:val="24"/>
        </w:rPr>
        <w:t xml:space="preserve"> John 2:10; 3:14; 4:7, 16, 20. Agape Love maintains True Fellowship is in 1</w:t>
      </w:r>
      <w:r w:rsidRPr="00AD0D72">
        <w:rPr>
          <w:sz w:val="24"/>
          <w:szCs w:val="24"/>
          <w:vertAlign w:val="superscript"/>
        </w:rPr>
        <w:t>st</w:t>
      </w:r>
      <w:r w:rsidRPr="00AD0D72">
        <w:rPr>
          <w:sz w:val="24"/>
          <w:szCs w:val="24"/>
        </w:rPr>
        <w:t xml:space="preserve"> Peter 4:8; Proverbs 10:12; 17:9 &amp; Ephesians 4:2. Agape Love promotes Sacrificial Service is in 1</w:t>
      </w:r>
      <w:r w:rsidRPr="00AD0D72">
        <w:rPr>
          <w:sz w:val="24"/>
          <w:szCs w:val="24"/>
          <w:vertAlign w:val="superscript"/>
        </w:rPr>
        <w:t>st</w:t>
      </w:r>
      <w:r w:rsidRPr="00AD0D72">
        <w:rPr>
          <w:sz w:val="24"/>
          <w:szCs w:val="24"/>
        </w:rPr>
        <w:t xml:space="preserve"> Thessalonians 1:3; 2:8; Proverbs 17:17; 2</w:t>
      </w:r>
      <w:r w:rsidRPr="00AD0D72">
        <w:rPr>
          <w:sz w:val="24"/>
          <w:szCs w:val="24"/>
          <w:vertAlign w:val="superscript"/>
        </w:rPr>
        <w:t>nd</w:t>
      </w:r>
      <w:r w:rsidRPr="00AD0D72">
        <w:rPr>
          <w:sz w:val="24"/>
          <w:szCs w:val="24"/>
        </w:rPr>
        <w:t xml:space="preserve"> Corinthians 12:15; Galatians 5:13 &amp; Philippians 2:30; 4:10. Expressing Holy Divine Love for One Another which is not a Divine Intercourse Love: in caring for the sick is in </w:t>
      </w:r>
      <w:r w:rsidRPr="00AD0D72">
        <w:rPr>
          <w:sz w:val="24"/>
          <w:szCs w:val="24"/>
        </w:rPr>
        <w:lastRenderedPageBreak/>
        <w:t>Matthew 25:36; Job 2:11 &amp; Galatians 4:14. In meeting material needs is in Matthew 25:35; Deuteronomy 15:7-8 &amp; 1</w:t>
      </w:r>
      <w:r w:rsidRPr="00AD0D72">
        <w:rPr>
          <w:sz w:val="24"/>
          <w:szCs w:val="24"/>
          <w:vertAlign w:val="superscript"/>
        </w:rPr>
        <w:t>st</w:t>
      </w:r>
      <w:r w:rsidRPr="00AD0D72">
        <w:rPr>
          <w:sz w:val="24"/>
          <w:szCs w:val="24"/>
        </w:rPr>
        <w:t xml:space="preserve"> John 3:17. In affectionate greetings is in 2</w:t>
      </w:r>
      <w:r w:rsidRPr="00AD0D72">
        <w:rPr>
          <w:sz w:val="24"/>
          <w:szCs w:val="24"/>
          <w:vertAlign w:val="superscript"/>
        </w:rPr>
        <w:t>nd</w:t>
      </w:r>
      <w:r w:rsidRPr="00AD0D72">
        <w:rPr>
          <w:sz w:val="24"/>
          <w:szCs w:val="24"/>
        </w:rPr>
        <w:t xml:space="preserve"> Corinthians 13:12; Genesis 33:4; 45:14-15; Romans 16:16; 1</w:t>
      </w:r>
      <w:r w:rsidRPr="00AD0D72">
        <w:rPr>
          <w:sz w:val="24"/>
          <w:szCs w:val="24"/>
          <w:vertAlign w:val="superscript"/>
        </w:rPr>
        <w:t>st</w:t>
      </w:r>
      <w:r w:rsidRPr="00AD0D72">
        <w:rPr>
          <w:sz w:val="24"/>
          <w:szCs w:val="24"/>
        </w:rPr>
        <w:t xml:space="preserve"> Corinthians 16:20; 1</w:t>
      </w:r>
      <w:r w:rsidRPr="00AD0D72">
        <w:rPr>
          <w:sz w:val="24"/>
          <w:szCs w:val="24"/>
          <w:vertAlign w:val="superscript"/>
        </w:rPr>
        <w:t>st</w:t>
      </w:r>
      <w:r w:rsidRPr="00AD0D72">
        <w:rPr>
          <w:sz w:val="24"/>
          <w:szCs w:val="24"/>
        </w:rPr>
        <w:t xml:space="preserve"> Peter 5:14 &amp; Acts 20:37. The Examples of the demonstration of Divine Love for One Another is in Genesis 14:14-16; Exodus 32:31-32; 1</w:t>
      </w:r>
      <w:r w:rsidRPr="00AD0D72">
        <w:rPr>
          <w:sz w:val="24"/>
          <w:szCs w:val="24"/>
          <w:vertAlign w:val="superscript"/>
        </w:rPr>
        <w:t>st</w:t>
      </w:r>
      <w:r w:rsidRPr="00AD0D72">
        <w:rPr>
          <w:sz w:val="24"/>
          <w:szCs w:val="24"/>
        </w:rPr>
        <w:t xml:space="preserve"> Samuel 18:3; Romans 16:4; 2</w:t>
      </w:r>
      <w:r w:rsidRPr="00AD0D72">
        <w:rPr>
          <w:sz w:val="24"/>
          <w:szCs w:val="24"/>
          <w:vertAlign w:val="superscript"/>
        </w:rPr>
        <w:t>nd</w:t>
      </w:r>
      <w:r w:rsidRPr="00AD0D72">
        <w:rPr>
          <w:sz w:val="24"/>
          <w:szCs w:val="24"/>
        </w:rPr>
        <w:t xml:space="preserve"> Corinthians 2:4; Ephesians 1:15; Philippians 1:8; 4:1; 2</w:t>
      </w:r>
      <w:r w:rsidRPr="00AD0D72">
        <w:rPr>
          <w:sz w:val="24"/>
          <w:szCs w:val="24"/>
          <w:vertAlign w:val="superscript"/>
        </w:rPr>
        <w:t>nd</w:t>
      </w:r>
      <w:r w:rsidRPr="00AD0D72">
        <w:rPr>
          <w:sz w:val="24"/>
          <w:szCs w:val="24"/>
        </w:rPr>
        <w:t xml:space="preserve"> Timothy 1:16-17; Philemon 12; 3</w:t>
      </w:r>
      <w:r w:rsidRPr="00AD0D72">
        <w:rPr>
          <w:sz w:val="24"/>
          <w:szCs w:val="24"/>
          <w:vertAlign w:val="superscript"/>
        </w:rPr>
        <w:t>rd</w:t>
      </w:r>
      <w:r w:rsidRPr="00AD0D72">
        <w:rPr>
          <w:sz w:val="24"/>
          <w:szCs w:val="24"/>
        </w:rPr>
        <w:t xml:space="preserve"> John 6; Luke 7:2-6; 10:29-37 &amp; Acts 4:32; 16:33; 20:38. Paul’s Agape Love for His churches is in 2</w:t>
      </w:r>
      <w:r w:rsidRPr="00AD0D72">
        <w:rPr>
          <w:sz w:val="24"/>
          <w:szCs w:val="24"/>
          <w:vertAlign w:val="superscript"/>
        </w:rPr>
        <w:t>nd</w:t>
      </w:r>
      <w:r w:rsidRPr="00AD0D72">
        <w:rPr>
          <w:sz w:val="24"/>
          <w:szCs w:val="24"/>
        </w:rPr>
        <w:t xml:space="preserve"> Corinthians 1:3-6; 2:4; Galatians 4:19; Philippians 1:3, 7; 4:1 &amp; 1</w:t>
      </w:r>
      <w:r w:rsidRPr="00AD0D72">
        <w:rPr>
          <w:sz w:val="24"/>
          <w:szCs w:val="24"/>
          <w:vertAlign w:val="superscript"/>
        </w:rPr>
        <w:t>st</w:t>
      </w:r>
      <w:r w:rsidRPr="00AD0D72">
        <w:rPr>
          <w:sz w:val="24"/>
          <w:szCs w:val="24"/>
        </w:rPr>
        <w:t xml:space="preserve"> Thessalonians 2:7-8; 3:7-10, 12. </w:t>
      </w:r>
    </w:p>
    <w:p w:rsidR="00BB69C0" w:rsidRPr="00AD0D72" w:rsidRDefault="00BB69C0" w:rsidP="00BB69C0">
      <w:pPr>
        <w:tabs>
          <w:tab w:val="left" w:pos="360"/>
        </w:tabs>
        <w:spacing w:line="480" w:lineRule="auto"/>
        <w:jc w:val="both"/>
        <w:rPr>
          <w:sz w:val="24"/>
          <w:szCs w:val="24"/>
        </w:rPr>
      </w:pPr>
      <w:r w:rsidRPr="00AD0D72">
        <w:rPr>
          <w:sz w:val="24"/>
          <w:szCs w:val="24"/>
        </w:rPr>
        <w:t>The Divine Love in Relationships: The Divine Love between Husband and Wife: Conjugal Love is commanded is in Colossians 3:18-19; Genesis 2:24; Deuteronomy 24:5; Proverbs 5:18-20; Ecclesiastes 9:9; Ephesians 5:22, 28, 33 &amp; 1</w:t>
      </w:r>
      <w:r w:rsidRPr="00AD0D72">
        <w:rPr>
          <w:sz w:val="24"/>
          <w:szCs w:val="24"/>
          <w:vertAlign w:val="superscript"/>
        </w:rPr>
        <w:t>st</w:t>
      </w:r>
      <w:r w:rsidRPr="00AD0D72">
        <w:rPr>
          <w:sz w:val="24"/>
          <w:szCs w:val="24"/>
        </w:rPr>
        <w:t xml:space="preserve"> Peter 3:7. It is patterned on the Father Stephen’s Divine Love for His Creatures is in Isaiah 54:5; 62:5; Ephesians 5:25-27; Jeremiah 3:14; Ezekiel 16:8; Hosea 2:19; 2</w:t>
      </w:r>
      <w:r w:rsidRPr="00AD0D72">
        <w:rPr>
          <w:sz w:val="24"/>
          <w:szCs w:val="24"/>
          <w:vertAlign w:val="superscript"/>
        </w:rPr>
        <w:t>nd</w:t>
      </w:r>
      <w:r w:rsidRPr="00AD0D7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D0D72">
        <w:rPr>
          <w:sz w:val="24"/>
          <w:szCs w:val="24"/>
          <w:vertAlign w:val="superscript"/>
        </w:rPr>
        <w:t>st</w:t>
      </w:r>
      <w:r w:rsidRPr="00AD0D72">
        <w:rPr>
          <w:sz w:val="24"/>
          <w:szCs w:val="24"/>
        </w:rPr>
        <w:t xml:space="preserve"> Samuel 1:5; Esther 2:17; Song of Solomon 1:2; 4:10; Hosea 3:1 &amp; Matthew 1:19. Safeguards on Human Divine Love: Sex is damned as every level is in Genesis 4:1; 6:1-7; Tobit 4:12-13; 1</w:t>
      </w:r>
      <w:r w:rsidRPr="00AD0D72">
        <w:rPr>
          <w:sz w:val="24"/>
          <w:szCs w:val="24"/>
          <w:vertAlign w:val="superscript"/>
        </w:rPr>
        <w:t>st</w:t>
      </w:r>
      <w:r w:rsidRPr="00AD0D72">
        <w:rPr>
          <w:sz w:val="24"/>
          <w:szCs w:val="24"/>
        </w:rPr>
        <w:t xml:space="preserve"> Corinthians 5:1; 6:9, 16, 18; 7:2; 10:8; Ephesians 5:3; Colossians 3:5; 1</w:t>
      </w:r>
      <w:r w:rsidRPr="00AD0D72">
        <w:rPr>
          <w:sz w:val="24"/>
          <w:szCs w:val="24"/>
          <w:vertAlign w:val="superscript"/>
        </w:rPr>
        <w:t>st</w:t>
      </w:r>
      <w:r w:rsidRPr="00AD0D72">
        <w:rPr>
          <w:sz w:val="24"/>
          <w:szCs w:val="24"/>
        </w:rPr>
        <w:t xml:space="preserve"> Thessalonians 4:3; Leviticus 18:22; 19:29; Deuteronomy 23:17-18; Matthew 5:32 &amp; Romans 1:21-27. Adultery is damned is in Exodus 20:14; Leviticus 20:10; Deuteronomy 5:18; Proverbs 6:24; 1</w:t>
      </w:r>
      <w:r w:rsidRPr="00AD0D72">
        <w:rPr>
          <w:sz w:val="24"/>
          <w:szCs w:val="24"/>
          <w:vertAlign w:val="superscript"/>
        </w:rPr>
        <w:t>st</w:t>
      </w:r>
      <w:r w:rsidRPr="00AD0D72">
        <w:rPr>
          <w:sz w:val="24"/>
          <w:szCs w:val="24"/>
        </w:rPr>
        <w:t xml:space="preserve"> Corinthians 6:9 &amp; Hebrews 13:4. Restrictions on divorce is in Matthew 5:32; 19:9; Malachi 2:16; Mark 10:11-12; 1</w:t>
      </w:r>
      <w:r w:rsidRPr="00AD0D72">
        <w:rPr>
          <w:sz w:val="24"/>
          <w:szCs w:val="24"/>
          <w:vertAlign w:val="superscript"/>
        </w:rPr>
        <w:t>st</w:t>
      </w:r>
      <w:r w:rsidRPr="00AD0D72">
        <w:rPr>
          <w:sz w:val="24"/>
          <w:szCs w:val="24"/>
        </w:rPr>
        <w:t xml:space="preserve"> Corinthians 7:10-11 &amp; Luke 16:18. Unbridled Lust, Pleasure &amp; Wine is damned is in Matthew </w:t>
      </w:r>
      <w:r w:rsidRPr="00AD0D72">
        <w:rPr>
          <w:sz w:val="24"/>
          <w:szCs w:val="24"/>
        </w:rPr>
        <w:lastRenderedPageBreak/>
        <w:t>5:28; Job 31:1; Proverbs 6:25; 1</w:t>
      </w:r>
      <w:r w:rsidRPr="00AD0D72">
        <w:rPr>
          <w:sz w:val="24"/>
          <w:szCs w:val="24"/>
          <w:vertAlign w:val="superscript"/>
        </w:rPr>
        <w:t>st</w:t>
      </w:r>
      <w:r w:rsidRPr="00AD0D72">
        <w:rPr>
          <w:sz w:val="24"/>
          <w:szCs w:val="24"/>
        </w:rPr>
        <w:t xml:space="preserve"> Corinthians 7:9; Ephesians 4:19 &amp; 1</w:t>
      </w:r>
      <w:r w:rsidRPr="00AD0D72">
        <w:rPr>
          <w:sz w:val="24"/>
          <w:szCs w:val="24"/>
          <w:vertAlign w:val="superscript"/>
        </w:rPr>
        <w:t>st</w:t>
      </w:r>
      <w:r w:rsidRPr="00AD0D72">
        <w:rPr>
          <w:sz w:val="24"/>
          <w:szCs w:val="24"/>
        </w:rPr>
        <w:t xml:space="preserve"> Thessalonians 4:5. Polygamy is Forbidden is in 1</w:t>
      </w:r>
      <w:r w:rsidRPr="00AD0D72">
        <w:rPr>
          <w:sz w:val="24"/>
          <w:szCs w:val="24"/>
          <w:vertAlign w:val="superscript"/>
        </w:rPr>
        <w:t>st</w:t>
      </w:r>
      <w:r w:rsidRPr="00AD0D72">
        <w:rPr>
          <w:sz w:val="24"/>
          <w:szCs w:val="24"/>
        </w:rPr>
        <w:t xml:space="preserve"> Timothy 3:2, 12; Deuteronomy 17:17; Malachi 2:15 &amp; Titus 1:6. </w:t>
      </w:r>
    </w:p>
    <w:p w:rsidR="00BB69C0" w:rsidRPr="00AD0D72" w:rsidRDefault="00BB69C0" w:rsidP="00BB69C0">
      <w:pPr>
        <w:tabs>
          <w:tab w:val="left" w:pos="360"/>
        </w:tabs>
        <w:spacing w:line="480" w:lineRule="auto"/>
        <w:jc w:val="both"/>
        <w:rPr>
          <w:sz w:val="24"/>
          <w:szCs w:val="24"/>
        </w:rPr>
      </w:pPr>
      <w:r w:rsidRPr="00AD0D72">
        <w:rPr>
          <w:sz w:val="24"/>
          <w:szCs w:val="24"/>
        </w:rPr>
        <w:t>The Different Kinds of Love in the Family: Parental Love: The Aspects of Parental Love is in Proverbs 13:24; Ephesians 6:4; Deuteronomy 6:7; 2</w:t>
      </w:r>
      <w:r w:rsidRPr="00AD0D72">
        <w:rPr>
          <w:sz w:val="24"/>
          <w:szCs w:val="24"/>
          <w:vertAlign w:val="superscript"/>
        </w:rPr>
        <w:t>nd</w:t>
      </w:r>
      <w:r w:rsidRPr="00AD0D72">
        <w:rPr>
          <w:sz w:val="24"/>
          <w:szCs w:val="24"/>
        </w:rPr>
        <w:t xml:space="preserve"> Corinthians 12:14; Colossians 3:21; 1</w:t>
      </w:r>
      <w:r w:rsidRPr="00AD0D72">
        <w:rPr>
          <w:sz w:val="24"/>
          <w:szCs w:val="24"/>
          <w:vertAlign w:val="superscript"/>
        </w:rPr>
        <w:t>st</w:t>
      </w:r>
      <w:r w:rsidRPr="00AD0D72">
        <w:rPr>
          <w:sz w:val="24"/>
          <w:szCs w:val="24"/>
        </w:rPr>
        <w:t xml:space="preserve"> Timothy 3:4 &amp; 2</w:t>
      </w:r>
      <w:r w:rsidRPr="00AD0D72">
        <w:rPr>
          <w:sz w:val="24"/>
          <w:szCs w:val="24"/>
          <w:vertAlign w:val="superscript"/>
        </w:rPr>
        <w:t>nd</w:t>
      </w:r>
      <w:r w:rsidRPr="00AD0D72">
        <w:rPr>
          <w:sz w:val="24"/>
          <w:szCs w:val="24"/>
        </w:rPr>
        <w:t xml:space="preserve"> Timothy 3:15. The Examples of Maternal Love is in Genesis 21:16; Exodus 2:3; Judges 5:28; 1</w:t>
      </w:r>
      <w:r w:rsidRPr="00AD0D72">
        <w:rPr>
          <w:sz w:val="24"/>
          <w:szCs w:val="24"/>
          <w:vertAlign w:val="superscript"/>
        </w:rPr>
        <w:t>st</w:t>
      </w:r>
      <w:r w:rsidRPr="00AD0D72">
        <w:rPr>
          <w:sz w:val="24"/>
          <w:szCs w:val="24"/>
        </w:rPr>
        <w:t xml:space="preserve"> Samuel 2:19; 2</w:t>
      </w:r>
      <w:r w:rsidRPr="00AD0D72">
        <w:rPr>
          <w:sz w:val="24"/>
          <w:szCs w:val="24"/>
          <w:vertAlign w:val="superscript"/>
        </w:rPr>
        <w:t>nd</w:t>
      </w:r>
      <w:r w:rsidRPr="00AD0D72">
        <w:rPr>
          <w:sz w:val="24"/>
          <w:szCs w:val="24"/>
        </w:rPr>
        <w:t xml:space="preserve"> Samuel 21:10; 1</w:t>
      </w:r>
      <w:r w:rsidRPr="00AD0D72">
        <w:rPr>
          <w:sz w:val="24"/>
          <w:szCs w:val="24"/>
          <w:vertAlign w:val="superscript"/>
        </w:rPr>
        <w:t>st</w:t>
      </w:r>
      <w:r w:rsidRPr="00AD0D72">
        <w:rPr>
          <w:sz w:val="24"/>
          <w:szCs w:val="24"/>
        </w:rPr>
        <w:t xml:space="preserve"> Kings 3:26; 17:18; 2</w:t>
      </w:r>
      <w:r w:rsidRPr="00AD0D72">
        <w:rPr>
          <w:sz w:val="24"/>
          <w:szCs w:val="24"/>
          <w:vertAlign w:val="superscript"/>
        </w:rPr>
        <w:t>nd</w:t>
      </w:r>
      <w:r w:rsidRPr="00AD0D72">
        <w:rPr>
          <w:sz w:val="24"/>
          <w:szCs w:val="24"/>
        </w:rPr>
        <w:t xml:space="preserve"> Kings 4:20, 27; Matthew 15:22; Mark 7:26; John 19:25 &amp; Luke 2:48; 7:12-13. The Examples of Paternal Love is in Genesis 22:2; 31:28; 37:35; 42:38; 2</w:t>
      </w:r>
      <w:r w:rsidRPr="00AD0D72">
        <w:rPr>
          <w:sz w:val="24"/>
          <w:szCs w:val="24"/>
          <w:vertAlign w:val="superscript"/>
        </w:rPr>
        <w:t>nd</w:t>
      </w:r>
      <w:r w:rsidRPr="00AD0D72">
        <w:rPr>
          <w:sz w:val="24"/>
          <w:szCs w:val="24"/>
        </w:rPr>
        <w:t xml:space="preserve"> Samuel 12:16; 13:39; Mark 5:23 &amp; Luke 8:41-42. Agape Love for Parents is in Exodus 20:12; 1</w:t>
      </w:r>
      <w:r w:rsidRPr="00AD0D72">
        <w:rPr>
          <w:sz w:val="24"/>
          <w:szCs w:val="24"/>
          <w:vertAlign w:val="superscript"/>
        </w:rPr>
        <w:t>st</w:t>
      </w:r>
      <w:r w:rsidRPr="00AD0D72">
        <w:rPr>
          <w:sz w:val="24"/>
          <w:szCs w:val="24"/>
        </w:rPr>
        <w:t xml:space="preserve"> Timothy 5:4; Genesis 46:29; Leviticus 19:3; Judges 11:36; 1</w:t>
      </w:r>
      <w:r w:rsidRPr="00AD0D72">
        <w:rPr>
          <w:sz w:val="24"/>
          <w:szCs w:val="24"/>
          <w:vertAlign w:val="superscript"/>
        </w:rPr>
        <w:t>st</w:t>
      </w:r>
      <w:r w:rsidRPr="00AD0D72">
        <w:rPr>
          <w:sz w:val="24"/>
          <w:szCs w:val="24"/>
        </w:rPr>
        <w:t xml:space="preserve"> Samuel 22:3; 1</w:t>
      </w:r>
      <w:r w:rsidRPr="00AD0D72">
        <w:rPr>
          <w:sz w:val="24"/>
          <w:szCs w:val="24"/>
          <w:vertAlign w:val="superscript"/>
        </w:rPr>
        <w:t>st</w:t>
      </w:r>
      <w:r w:rsidRPr="00AD0D72">
        <w:rPr>
          <w:sz w:val="24"/>
          <w:szCs w:val="24"/>
        </w:rPr>
        <w:t xml:space="preserve"> Kings 19:20; Jeremiah 35:8; Matthew 15:4; Mark 7:10; John 19:26-27; Ephesians 6:1; Colossians 3:20 &amp; Luke 2:51. The other instances of Family Love is in Genesis 34:7; 45:14-15; Ruth 1:16-17; 2</w:t>
      </w:r>
      <w:r w:rsidRPr="00AD0D72">
        <w:rPr>
          <w:sz w:val="24"/>
          <w:szCs w:val="24"/>
          <w:vertAlign w:val="superscript"/>
        </w:rPr>
        <w:t>nd</w:t>
      </w:r>
      <w:r w:rsidRPr="00AD0D72">
        <w:rPr>
          <w:sz w:val="24"/>
          <w:szCs w:val="24"/>
        </w:rPr>
        <w:t xml:space="preserve"> Samuel 13:22 &amp; Esther 2:7, 11. The Agape Love of Home and Country: The Examples of Agape Love of Home is in Genesis 31:30; 49:29; 50:25; Numbers 10:30; Ruth 1:6; 2</w:t>
      </w:r>
      <w:r w:rsidRPr="00AD0D72">
        <w:rPr>
          <w:sz w:val="24"/>
          <w:szCs w:val="24"/>
          <w:vertAlign w:val="superscript"/>
        </w:rPr>
        <w:t>nd</w:t>
      </w:r>
      <w:r w:rsidRPr="00AD0D72">
        <w:rPr>
          <w:sz w:val="24"/>
          <w:szCs w:val="24"/>
        </w:rPr>
        <w:t xml:space="preserve"> Samuel 10:12; 19:37; 23:15 &amp; Nehemiah 4:14. The Exhortations to Patriotism is in Psalms 122:6; 137:5-6; 2</w:t>
      </w:r>
      <w:r w:rsidRPr="00AD0D72">
        <w:rPr>
          <w:sz w:val="24"/>
          <w:szCs w:val="24"/>
          <w:vertAlign w:val="superscript"/>
        </w:rPr>
        <w:t>nd</w:t>
      </w:r>
      <w:r w:rsidRPr="00AD0D72">
        <w:rPr>
          <w:sz w:val="24"/>
          <w:szCs w:val="24"/>
        </w:rPr>
        <w:t xml:space="preserve"> Samuel 1:20; Esther 4:8 &amp; Jeremiah 51:50. The Examples of Patriotism is in 1</w:t>
      </w:r>
      <w:r w:rsidRPr="00AD0D72">
        <w:rPr>
          <w:sz w:val="24"/>
          <w:szCs w:val="24"/>
          <w:vertAlign w:val="superscript"/>
        </w:rPr>
        <w:t>st</w:t>
      </w:r>
      <w:r w:rsidRPr="00AD0D72">
        <w:rPr>
          <w:sz w:val="24"/>
          <w:szCs w:val="24"/>
        </w:rPr>
        <w:t xml:space="preserve"> Samuel 17:26; 27:8-10; Nehemiah 1:3-4; 2:5; Esther 8:6; Psalms 137:1; Jeremiah 51:51 &amp; Romans 9:3.                         </w:t>
      </w:r>
    </w:p>
    <w:p w:rsidR="00FD0B32" w:rsidRPr="00AD0D72" w:rsidRDefault="00FD0B32" w:rsidP="00FD0B32">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w:t>
      </w:r>
      <w:r w:rsidRPr="00AD0D72">
        <w:rPr>
          <w:sz w:val="24"/>
          <w:szCs w:val="24"/>
        </w:rPr>
        <w:lastRenderedPageBreak/>
        <w:t>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AD0D72">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A1579" w:rsidRPr="00AD0D72" w:rsidRDefault="009115C1" w:rsidP="009115C1">
      <w:pPr>
        <w:spacing w:line="480" w:lineRule="auto"/>
        <w:jc w:val="both"/>
        <w:rPr>
          <w:sz w:val="24"/>
          <w:szCs w:val="24"/>
        </w:rPr>
      </w:pPr>
      <w:r w:rsidRPr="00AD0D7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AD0D72">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w:t>
      </w:r>
    </w:p>
    <w:p w:rsidR="001A1579" w:rsidRPr="00AD0D72" w:rsidRDefault="001A1579" w:rsidP="001A1579">
      <w:pPr>
        <w:spacing w:line="480" w:lineRule="auto"/>
        <w:jc w:val="center"/>
        <w:rPr>
          <w:b/>
          <w:sz w:val="24"/>
          <w:szCs w:val="24"/>
        </w:rPr>
      </w:pPr>
      <w:r w:rsidRPr="00AD0D72">
        <w:rPr>
          <w:b/>
          <w:sz w:val="24"/>
          <w:szCs w:val="24"/>
        </w:rPr>
        <w:t xml:space="preserve">THE FATHER STEPHEN’S TOP-SECRET SQUAD RAN BY A SERGEANT </w:t>
      </w:r>
    </w:p>
    <w:p w:rsidR="001A1579" w:rsidRPr="00AD0D72" w:rsidRDefault="001A1579" w:rsidP="001A1579">
      <w:pPr>
        <w:spacing w:line="480" w:lineRule="auto"/>
        <w:jc w:val="both"/>
        <w:rPr>
          <w:sz w:val="24"/>
          <w:szCs w:val="24"/>
        </w:rPr>
      </w:pPr>
      <w:r w:rsidRPr="00AD0D72">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1579" w:rsidRPr="00AD0D72" w:rsidRDefault="001A1579" w:rsidP="001A1579">
      <w:pPr>
        <w:spacing w:line="480" w:lineRule="auto"/>
        <w:jc w:val="center"/>
        <w:rPr>
          <w:b/>
          <w:sz w:val="24"/>
          <w:szCs w:val="24"/>
        </w:rPr>
      </w:pPr>
      <w:r w:rsidRPr="00AD0D72">
        <w:rPr>
          <w:b/>
          <w:sz w:val="24"/>
          <w:szCs w:val="24"/>
        </w:rPr>
        <w:t>THE FATHER STEPHEN’S REVEALED PLATOON RAN BY A LIEUTENANT</w:t>
      </w:r>
    </w:p>
    <w:p w:rsidR="001A1579" w:rsidRPr="00AD0D72" w:rsidRDefault="001A1579" w:rsidP="001A1579">
      <w:pPr>
        <w:spacing w:line="480" w:lineRule="auto"/>
        <w:jc w:val="both"/>
        <w:rPr>
          <w:sz w:val="24"/>
          <w:szCs w:val="24"/>
        </w:rPr>
      </w:pPr>
      <w:r w:rsidRPr="00AD0D7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1579" w:rsidRPr="00AD0D72" w:rsidRDefault="001A1579" w:rsidP="001A1579">
      <w:pPr>
        <w:spacing w:line="480" w:lineRule="auto"/>
        <w:jc w:val="center"/>
        <w:rPr>
          <w:b/>
          <w:sz w:val="24"/>
          <w:szCs w:val="24"/>
        </w:rPr>
      </w:pPr>
      <w:r w:rsidRPr="00AD0D72">
        <w:rPr>
          <w:b/>
          <w:sz w:val="24"/>
          <w:szCs w:val="24"/>
        </w:rPr>
        <w:t>The High Sergeants</w:t>
      </w:r>
    </w:p>
    <w:p w:rsidR="001A1579" w:rsidRPr="00AD0D72" w:rsidRDefault="001A1579" w:rsidP="001A1579">
      <w:pPr>
        <w:spacing w:line="480" w:lineRule="auto"/>
        <w:jc w:val="both"/>
        <w:rPr>
          <w:sz w:val="24"/>
          <w:szCs w:val="24"/>
        </w:rPr>
      </w:pPr>
      <w:r w:rsidRPr="00AD0D7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D0D72">
        <w:rPr>
          <w:sz w:val="24"/>
          <w:szCs w:val="24"/>
          <w:vertAlign w:val="superscript"/>
        </w:rPr>
        <w:t>st</w:t>
      </w:r>
      <w:r w:rsidRPr="00AD0D7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D0D72">
        <w:rPr>
          <w:sz w:val="24"/>
          <w:szCs w:val="24"/>
          <w:vertAlign w:val="superscript"/>
        </w:rPr>
        <w:t>nd</w:t>
      </w:r>
      <w:r w:rsidRPr="00AD0D72">
        <w:rPr>
          <w:sz w:val="24"/>
          <w:szCs w:val="24"/>
        </w:rPr>
        <w:t xml:space="preserve"> Kings 1:9-14. Captains come to the help of Judge Deborah is in Judges 5:14. Solomon’s Captains were White Israelites is in 1</w:t>
      </w:r>
      <w:r w:rsidRPr="00AD0D72">
        <w:rPr>
          <w:sz w:val="24"/>
          <w:szCs w:val="24"/>
          <w:vertAlign w:val="superscript"/>
        </w:rPr>
        <w:t>st</w:t>
      </w:r>
      <w:r w:rsidRPr="00AD0D72">
        <w:rPr>
          <w:sz w:val="24"/>
          <w:szCs w:val="24"/>
        </w:rPr>
        <w:t xml:space="preserve"> Kings 9:22 &amp; 2</w:t>
      </w:r>
      <w:r w:rsidRPr="00AD0D72">
        <w:rPr>
          <w:sz w:val="24"/>
          <w:szCs w:val="24"/>
          <w:vertAlign w:val="superscript"/>
        </w:rPr>
        <w:t>nd</w:t>
      </w:r>
      <w:r w:rsidRPr="00AD0D72">
        <w:rPr>
          <w:sz w:val="24"/>
          <w:szCs w:val="24"/>
        </w:rPr>
        <w:t xml:space="preserve"> Chronicles 8:9. The Father Stephen will remove Captains in Impartial </w:t>
      </w:r>
      <w:r w:rsidRPr="00AD0D72">
        <w:rPr>
          <w:sz w:val="24"/>
          <w:szCs w:val="24"/>
        </w:rPr>
        <w:lastRenderedPageBreak/>
        <w:t>Judgment is in Isaiah 3:1-3 &amp; 1</w:t>
      </w:r>
      <w:r w:rsidRPr="00AD0D72">
        <w:rPr>
          <w:sz w:val="24"/>
          <w:szCs w:val="24"/>
          <w:vertAlign w:val="superscript"/>
        </w:rPr>
        <w:t>st</w:t>
      </w:r>
      <w:r w:rsidRPr="00AD0D7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1579" w:rsidRPr="00AD0D72" w:rsidRDefault="001A1579" w:rsidP="001A1579">
      <w:pPr>
        <w:spacing w:line="480" w:lineRule="auto"/>
        <w:jc w:val="center"/>
        <w:rPr>
          <w:b/>
          <w:sz w:val="24"/>
          <w:szCs w:val="24"/>
        </w:rPr>
      </w:pPr>
      <w:r w:rsidRPr="00AD0D72">
        <w:rPr>
          <w:b/>
          <w:sz w:val="24"/>
          <w:szCs w:val="24"/>
        </w:rPr>
        <w:t>The Chief Sergeants</w:t>
      </w:r>
    </w:p>
    <w:p w:rsidR="001A1579" w:rsidRPr="00AD0D72" w:rsidRDefault="001A1579" w:rsidP="001A1579">
      <w:pPr>
        <w:spacing w:line="480" w:lineRule="auto"/>
        <w:jc w:val="both"/>
        <w:rPr>
          <w:sz w:val="24"/>
          <w:szCs w:val="24"/>
        </w:rPr>
      </w:pPr>
      <w:r w:rsidRPr="00AD0D72">
        <w:rPr>
          <w:sz w:val="24"/>
          <w:szCs w:val="24"/>
        </w:rPr>
        <w:t>Chief Lieutenants are also known as Chief Priests as Chief Sergeants in the 1</w:t>
      </w:r>
      <w:r w:rsidRPr="00AD0D72">
        <w:rPr>
          <w:sz w:val="24"/>
          <w:szCs w:val="24"/>
          <w:vertAlign w:val="superscript"/>
        </w:rPr>
        <w:t>st</w:t>
      </w:r>
      <w:r w:rsidRPr="00AD0D72">
        <w:rPr>
          <w:sz w:val="24"/>
          <w:szCs w:val="24"/>
        </w:rPr>
        <w:t xml:space="preserve"> OCS Corps-Officers Candidate School as 1</w:t>
      </w:r>
      <w:r w:rsidRPr="00AD0D72">
        <w:rPr>
          <w:sz w:val="24"/>
          <w:szCs w:val="24"/>
          <w:vertAlign w:val="superscript"/>
        </w:rPr>
        <w:t>st</w:t>
      </w:r>
      <w:r w:rsidRPr="00AD0D72">
        <w:rPr>
          <w:sz w:val="24"/>
          <w:szCs w:val="24"/>
        </w:rPr>
        <w:t xml:space="preserve"> Commissioned Officers. OT references to the Chief Sergeant is in 2</w:t>
      </w:r>
      <w:r w:rsidRPr="00AD0D72">
        <w:rPr>
          <w:sz w:val="24"/>
          <w:szCs w:val="24"/>
          <w:vertAlign w:val="superscript"/>
        </w:rPr>
        <w:t>nd</w:t>
      </w:r>
      <w:r w:rsidRPr="00AD0D72">
        <w:rPr>
          <w:sz w:val="24"/>
          <w:szCs w:val="24"/>
        </w:rPr>
        <w:t xml:space="preserve"> Chronicles 19:11; 24:6, 11; 31:10; 2</w:t>
      </w:r>
      <w:r w:rsidRPr="00AD0D72">
        <w:rPr>
          <w:sz w:val="24"/>
          <w:szCs w:val="24"/>
          <w:vertAlign w:val="superscript"/>
        </w:rPr>
        <w:t>nd</w:t>
      </w:r>
      <w:r w:rsidRPr="00AD0D7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AD0D72">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1579" w:rsidRPr="00AD0D72" w:rsidRDefault="001A1579" w:rsidP="001A1579">
      <w:pPr>
        <w:spacing w:line="480" w:lineRule="auto"/>
        <w:jc w:val="center"/>
        <w:rPr>
          <w:b/>
          <w:sz w:val="24"/>
          <w:szCs w:val="24"/>
        </w:rPr>
      </w:pPr>
      <w:r w:rsidRPr="00AD0D72">
        <w:rPr>
          <w:b/>
          <w:sz w:val="24"/>
          <w:szCs w:val="24"/>
        </w:rPr>
        <w:t>The Godly High Sergeants &amp; Godly Chief Sergeants</w:t>
      </w:r>
    </w:p>
    <w:p w:rsidR="001A1579" w:rsidRPr="00AD0D72" w:rsidRDefault="001A1579" w:rsidP="001A1579">
      <w:pPr>
        <w:spacing w:line="480" w:lineRule="auto"/>
        <w:jc w:val="both"/>
        <w:rPr>
          <w:sz w:val="24"/>
          <w:szCs w:val="24"/>
        </w:rPr>
      </w:pPr>
      <w:r w:rsidRPr="00AD0D7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D0D72">
        <w:rPr>
          <w:sz w:val="24"/>
          <w:szCs w:val="24"/>
          <w:vertAlign w:val="superscript"/>
        </w:rPr>
        <w:t>st</w:t>
      </w:r>
      <w:r w:rsidRPr="00AD0D72">
        <w:rPr>
          <w:sz w:val="24"/>
          <w:szCs w:val="24"/>
        </w:rPr>
        <w:t xml:space="preserve"> Temple of the Wilderness to the 2</w:t>
      </w:r>
      <w:r w:rsidRPr="00AD0D72">
        <w:rPr>
          <w:sz w:val="24"/>
          <w:szCs w:val="24"/>
          <w:vertAlign w:val="superscript"/>
        </w:rPr>
        <w:t>nd</w:t>
      </w:r>
      <w:r w:rsidRPr="00AD0D7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AD0D72">
        <w:rPr>
          <w:sz w:val="24"/>
          <w:szCs w:val="24"/>
        </w:rPr>
        <w:lastRenderedPageBreak/>
        <w:t>to force the Davidic Zerubbabel to share His authority with the Zadokite Priest, Jeshua in Ezra 3:8. This compromise lasted only 3 years and the construction of the 2</w:t>
      </w:r>
      <w:r w:rsidRPr="00AD0D72">
        <w:rPr>
          <w:sz w:val="24"/>
          <w:szCs w:val="24"/>
          <w:vertAlign w:val="superscript"/>
        </w:rPr>
        <w:t>nd</w:t>
      </w:r>
      <w:r w:rsidRPr="00AD0D7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D0D72">
        <w:rPr>
          <w:sz w:val="24"/>
          <w:szCs w:val="24"/>
          <w:vertAlign w:val="superscript"/>
        </w:rPr>
        <w:t>nd</w:t>
      </w:r>
      <w:r w:rsidRPr="00AD0D72">
        <w:rPr>
          <w:sz w:val="24"/>
          <w:szCs w:val="24"/>
        </w:rPr>
        <w:t xml:space="preserve"> Chronicles 26:16-20, and the three-fold chain of command of High Priest, Priests, and the Levities were authorized in 1</w:t>
      </w:r>
      <w:r w:rsidRPr="00AD0D72">
        <w:rPr>
          <w:sz w:val="24"/>
          <w:szCs w:val="24"/>
          <w:vertAlign w:val="superscript"/>
        </w:rPr>
        <w:t>st</w:t>
      </w:r>
      <w:r w:rsidRPr="00AD0D72">
        <w:rPr>
          <w:sz w:val="24"/>
          <w:szCs w:val="24"/>
        </w:rPr>
        <w:t xml:space="preserve"> Chronicles chapters 23-24 was fully in place during the 1</w:t>
      </w:r>
      <w:r w:rsidRPr="00AD0D72">
        <w:rPr>
          <w:sz w:val="24"/>
          <w:szCs w:val="24"/>
          <w:vertAlign w:val="superscript"/>
        </w:rPr>
        <w:t>st</w:t>
      </w:r>
      <w:r w:rsidRPr="00AD0D72">
        <w:rPr>
          <w:sz w:val="24"/>
          <w:szCs w:val="24"/>
        </w:rPr>
        <w:t xml:space="preserve"> Temple period. All contradictions of reports in the Books of Samuel and the Kings were skillfully done away with in 1</w:t>
      </w:r>
      <w:r w:rsidRPr="00AD0D72">
        <w:rPr>
          <w:sz w:val="24"/>
          <w:szCs w:val="24"/>
          <w:vertAlign w:val="superscript"/>
        </w:rPr>
        <w:t>st</w:t>
      </w:r>
      <w:r w:rsidRPr="00AD0D72">
        <w:rPr>
          <w:sz w:val="24"/>
          <w:szCs w:val="24"/>
        </w:rPr>
        <w:t xml:space="preserve"> Chronicles 18:17 &amp; 2</w:t>
      </w:r>
      <w:r w:rsidRPr="00AD0D72">
        <w:rPr>
          <w:sz w:val="24"/>
          <w:szCs w:val="24"/>
          <w:vertAlign w:val="superscript"/>
        </w:rPr>
        <w:t>nd</w:t>
      </w:r>
      <w:r w:rsidRPr="00AD0D7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D0D72">
        <w:rPr>
          <w:sz w:val="24"/>
          <w:szCs w:val="24"/>
          <w:vertAlign w:val="superscript"/>
        </w:rPr>
        <w:t>nd</w:t>
      </w:r>
      <w:r w:rsidRPr="00AD0D7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AD0D72">
        <w:rPr>
          <w:sz w:val="24"/>
          <w:szCs w:val="24"/>
        </w:rPr>
        <w:lastRenderedPageBreak/>
        <w:t>same trickery from Menelaus in 2</w:t>
      </w:r>
      <w:r w:rsidRPr="00AD0D72">
        <w:rPr>
          <w:sz w:val="24"/>
          <w:szCs w:val="24"/>
          <w:vertAlign w:val="superscript"/>
        </w:rPr>
        <w:t>nd</w:t>
      </w:r>
      <w:r w:rsidRPr="00AD0D7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1579" w:rsidRPr="00AD0D72" w:rsidRDefault="001A1579" w:rsidP="001A1579">
      <w:pPr>
        <w:spacing w:line="480" w:lineRule="auto"/>
        <w:jc w:val="both"/>
        <w:rPr>
          <w:sz w:val="24"/>
          <w:szCs w:val="24"/>
        </w:rPr>
      </w:pPr>
      <w:r w:rsidRPr="00AD0D7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AD0D72">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D0D72">
        <w:rPr>
          <w:sz w:val="24"/>
          <w:szCs w:val="24"/>
          <w:vertAlign w:val="superscript"/>
        </w:rPr>
        <w:t>st</w:t>
      </w:r>
      <w:r w:rsidRPr="00AD0D7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D0D72">
        <w:rPr>
          <w:sz w:val="24"/>
          <w:szCs w:val="24"/>
          <w:vertAlign w:val="superscript"/>
        </w:rPr>
        <w:t>nd</w:t>
      </w:r>
      <w:r w:rsidRPr="00AD0D7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1579" w:rsidRPr="00AD0D72" w:rsidRDefault="001A1579" w:rsidP="001A1579">
      <w:pPr>
        <w:spacing w:line="480" w:lineRule="auto"/>
        <w:jc w:val="both"/>
        <w:rPr>
          <w:sz w:val="24"/>
          <w:szCs w:val="24"/>
        </w:rPr>
      </w:pPr>
      <w:r w:rsidRPr="00AD0D7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D0D72">
        <w:rPr>
          <w:sz w:val="24"/>
          <w:szCs w:val="24"/>
          <w:vertAlign w:val="superscript"/>
        </w:rPr>
        <w:t>nd</w:t>
      </w:r>
      <w:r w:rsidRPr="00AD0D72">
        <w:rPr>
          <w:sz w:val="24"/>
          <w:szCs w:val="24"/>
        </w:rPr>
        <w:t xml:space="preserve"> Chronicles 26:20 and High Priest (modern day is Captain or Chief of Police) in 2</w:t>
      </w:r>
      <w:r w:rsidRPr="00AD0D72">
        <w:rPr>
          <w:sz w:val="24"/>
          <w:szCs w:val="24"/>
          <w:vertAlign w:val="superscript"/>
        </w:rPr>
        <w:t>nd</w:t>
      </w:r>
      <w:r w:rsidRPr="00AD0D7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D0D72">
        <w:rPr>
          <w:sz w:val="24"/>
          <w:szCs w:val="24"/>
          <w:vertAlign w:val="superscript"/>
        </w:rPr>
        <w:t>st</w:t>
      </w:r>
      <w:r w:rsidRPr="00AD0D72">
        <w:rPr>
          <w:sz w:val="24"/>
          <w:szCs w:val="24"/>
        </w:rPr>
        <w:t xml:space="preserve"> Kings 2:27. A special degree of holiness was required of the High Priest in Leviticus 10:6, 9; 21:10-15. If the High Priest sinned, He brought all guilt upon the Whole Kingdom in Leviticus </w:t>
      </w:r>
      <w:r w:rsidRPr="00AD0D72">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D0D72">
        <w:rPr>
          <w:b/>
          <w:sz w:val="24"/>
          <w:szCs w:val="24"/>
        </w:rPr>
        <w:t>Holy to Yahweh</w:t>
      </w:r>
      <w:r w:rsidRPr="00AD0D7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D0D72">
        <w:rPr>
          <w:sz w:val="24"/>
          <w:szCs w:val="24"/>
          <w:vertAlign w:val="superscript"/>
        </w:rPr>
        <w:t>nd</w:t>
      </w:r>
      <w:r w:rsidRPr="00AD0D72">
        <w:rPr>
          <w:sz w:val="24"/>
          <w:szCs w:val="24"/>
        </w:rPr>
        <w:t xml:space="preserve"> Maccabees 1:10, the Chief Priests in Ezra 8:29; 10:5 &amp; Nehemiah 12:7, and the Senior Priests in 2</w:t>
      </w:r>
      <w:r w:rsidRPr="00AD0D72">
        <w:rPr>
          <w:sz w:val="24"/>
          <w:szCs w:val="24"/>
          <w:vertAlign w:val="superscript"/>
        </w:rPr>
        <w:t>nd</w:t>
      </w:r>
      <w:r w:rsidRPr="00AD0D72">
        <w:rPr>
          <w:sz w:val="24"/>
          <w:szCs w:val="24"/>
        </w:rPr>
        <w:t xml:space="preserve"> Kings 19:2; Isaiah 37:2 &amp; Jeremiah 19:1. Zephaniah was described as the Second Priest in 2</w:t>
      </w:r>
      <w:r w:rsidRPr="00AD0D72">
        <w:rPr>
          <w:sz w:val="24"/>
          <w:szCs w:val="24"/>
          <w:vertAlign w:val="superscript"/>
        </w:rPr>
        <w:t>nd</w:t>
      </w:r>
      <w:r w:rsidRPr="00AD0D72">
        <w:rPr>
          <w:sz w:val="24"/>
          <w:szCs w:val="24"/>
        </w:rPr>
        <w:t xml:space="preserve"> Kings 25:18 &amp; Jeremiah 52:24. Pashur was the Chief Officer in the House of the Father Stephen in Jeremiah 20:1.  </w:t>
      </w:r>
    </w:p>
    <w:p w:rsidR="001A1579" w:rsidRPr="00AD0D72" w:rsidRDefault="001A1579" w:rsidP="001A1579">
      <w:pPr>
        <w:spacing w:line="480" w:lineRule="auto"/>
        <w:jc w:val="both"/>
        <w:rPr>
          <w:sz w:val="24"/>
          <w:szCs w:val="24"/>
        </w:rPr>
      </w:pPr>
      <w:r w:rsidRPr="00AD0D7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D0D72">
        <w:rPr>
          <w:sz w:val="24"/>
          <w:szCs w:val="24"/>
          <w:vertAlign w:val="superscript"/>
        </w:rPr>
        <w:t>st</w:t>
      </w:r>
      <w:r w:rsidRPr="00AD0D72">
        <w:rPr>
          <w:sz w:val="24"/>
          <w:szCs w:val="24"/>
        </w:rPr>
        <w:t xml:space="preserve"> Samuel 1:9; 2:11. 5. Ahimelech in 1</w:t>
      </w:r>
      <w:r w:rsidRPr="00AD0D72">
        <w:rPr>
          <w:sz w:val="24"/>
          <w:szCs w:val="24"/>
          <w:vertAlign w:val="superscript"/>
        </w:rPr>
        <w:t>st</w:t>
      </w:r>
      <w:r w:rsidRPr="00AD0D72">
        <w:rPr>
          <w:sz w:val="24"/>
          <w:szCs w:val="24"/>
        </w:rPr>
        <w:t xml:space="preserve"> Samuel 21:1-2; 22:11. 6. Abiathar in 2</w:t>
      </w:r>
      <w:r w:rsidRPr="00AD0D72">
        <w:rPr>
          <w:sz w:val="24"/>
          <w:szCs w:val="24"/>
          <w:vertAlign w:val="superscript"/>
        </w:rPr>
        <w:t>nd</w:t>
      </w:r>
      <w:r w:rsidRPr="00AD0D72">
        <w:rPr>
          <w:sz w:val="24"/>
          <w:szCs w:val="24"/>
        </w:rPr>
        <w:t xml:space="preserve"> Samuel 20:25 &amp; 1</w:t>
      </w:r>
      <w:r w:rsidRPr="00AD0D72">
        <w:rPr>
          <w:sz w:val="24"/>
          <w:szCs w:val="24"/>
          <w:vertAlign w:val="superscript"/>
        </w:rPr>
        <w:t>st</w:t>
      </w:r>
      <w:r w:rsidRPr="00AD0D72">
        <w:rPr>
          <w:sz w:val="24"/>
          <w:szCs w:val="24"/>
        </w:rPr>
        <w:t xml:space="preserve"> Kings 2:26-27. 7. Zadok in 1</w:t>
      </w:r>
      <w:r w:rsidRPr="00AD0D72">
        <w:rPr>
          <w:sz w:val="24"/>
          <w:szCs w:val="24"/>
          <w:vertAlign w:val="superscript"/>
        </w:rPr>
        <w:t>st</w:t>
      </w:r>
      <w:r w:rsidRPr="00AD0D72">
        <w:rPr>
          <w:sz w:val="24"/>
          <w:szCs w:val="24"/>
        </w:rPr>
        <w:t xml:space="preserve"> Kings 2:35 &amp; 1</w:t>
      </w:r>
      <w:r w:rsidRPr="00AD0D72">
        <w:rPr>
          <w:sz w:val="24"/>
          <w:szCs w:val="24"/>
          <w:vertAlign w:val="superscript"/>
        </w:rPr>
        <w:t>st</w:t>
      </w:r>
      <w:r w:rsidRPr="00AD0D72">
        <w:rPr>
          <w:sz w:val="24"/>
          <w:szCs w:val="24"/>
        </w:rPr>
        <w:t xml:space="preserve"> Chronicles 29:22. 8. Azariah in 1</w:t>
      </w:r>
      <w:r w:rsidRPr="00AD0D72">
        <w:rPr>
          <w:sz w:val="24"/>
          <w:szCs w:val="24"/>
          <w:vertAlign w:val="superscript"/>
        </w:rPr>
        <w:t>st</w:t>
      </w:r>
      <w:r w:rsidRPr="00AD0D72">
        <w:rPr>
          <w:sz w:val="24"/>
          <w:szCs w:val="24"/>
        </w:rPr>
        <w:t xml:space="preserve"> Kings 4:2. 9. Amariah in 2</w:t>
      </w:r>
      <w:r w:rsidRPr="00AD0D72">
        <w:rPr>
          <w:sz w:val="24"/>
          <w:szCs w:val="24"/>
          <w:vertAlign w:val="superscript"/>
        </w:rPr>
        <w:t>nd</w:t>
      </w:r>
      <w:r w:rsidRPr="00AD0D72">
        <w:rPr>
          <w:sz w:val="24"/>
          <w:szCs w:val="24"/>
        </w:rPr>
        <w:t xml:space="preserve"> Chronicles 19:11. 10. Jehoiada in 2</w:t>
      </w:r>
      <w:r w:rsidRPr="00AD0D72">
        <w:rPr>
          <w:sz w:val="24"/>
          <w:szCs w:val="24"/>
          <w:vertAlign w:val="superscript"/>
        </w:rPr>
        <w:t>nd</w:t>
      </w:r>
      <w:r w:rsidRPr="00AD0D72">
        <w:rPr>
          <w:sz w:val="24"/>
          <w:szCs w:val="24"/>
        </w:rPr>
        <w:t xml:space="preserve"> Kings 11:9-10, 15; 12:7, 9-10. 11. Azariah in 2</w:t>
      </w:r>
      <w:r w:rsidRPr="00AD0D72">
        <w:rPr>
          <w:sz w:val="24"/>
          <w:szCs w:val="24"/>
          <w:vertAlign w:val="superscript"/>
        </w:rPr>
        <w:t>nd</w:t>
      </w:r>
      <w:r w:rsidRPr="00AD0D72">
        <w:rPr>
          <w:sz w:val="24"/>
          <w:szCs w:val="24"/>
        </w:rPr>
        <w:t xml:space="preserve"> Chronicles 26:20. 12. Uriah in 2</w:t>
      </w:r>
      <w:r w:rsidRPr="00AD0D72">
        <w:rPr>
          <w:sz w:val="24"/>
          <w:szCs w:val="24"/>
          <w:vertAlign w:val="superscript"/>
        </w:rPr>
        <w:t>nd</w:t>
      </w:r>
      <w:r w:rsidRPr="00AD0D72">
        <w:rPr>
          <w:sz w:val="24"/>
          <w:szCs w:val="24"/>
        </w:rPr>
        <w:t xml:space="preserve"> Kings 16:10-16. 13. Hilkiah in 2</w:t>
      </w:r>
      <w:r w:rsidRPr="00AD0D72">
        <w:rPr>
          <w:sz w:val="24"/>
          <w:szCs w:val="24"/>
          <w:vertAlign w:val="superscript"/>
        </w:rPr>
        <w:t>nd</w:t>
      </w:r>
      <w:r w:rsidRPr="00AD0D72">
        <w:rPr>
          <w:sz w:val="24"/>
          <w:szCs w:val="24"/>
        </w:rPr>
        <w:t xml:space="preserve"> Kings 22:10, 12, 14; 22:4, 8; 23:4. 14. Seraiah in 2</w:t>
      </w:r>
      <w:r w:rsidRPr="00AD0D72">
        <w:rPr>
          <w:sz w:val="24"/>
          <w:szCs w:val="24"/>
          <w:vertAlign w:val="superscript"/>
        </w:rPr>
        <w:t>nd</w:t>
      </w:r>
      <w:r w:rsidRPr="00AD0D72">
        <w:rPr>
          <w:sz w:val="24"/>
          <w:szCs w:val="24"/>
        </w:rPr>
        <w:t xml:space="preserve"> Kings </w:t>
      </w:r>
      <w:r w:rsidRPr="00AD0D72">
        <w:rPr>
          <w:sz w:val="24"/>
          <w:szCs w:val="24"/>
        </w:rPr>
        <w:lastRenderedPageBreak/>
        <w:t>25:18. 15. Joshua in Haggai 1:1, 12, 14; 2:2, 4; Ezra chapter 3 &amp; Zechariah 3:6-7; 4:14; 6:9-15. 16. Eliashib in Nehemiah 3:1, 20. 17. Simon the Just in Sirach 50:1-21. 18. Onias III in 1</w:t>
      </w:r>
      <w:r w:rsidRPr="00AD0D72">
        <w:rPr>
          <w:sz w:val="24"/>
          <w:szCs w:val="24"/>
          <w:vertAlign w:val="superscript"/>
        </w:rPr>
        <w:t>st</w:t>
      </w:r>
      <w:r w:rsidRPr="00AD0D72">
        <w:rPr>
          <w:sz w:val="24"/>
          <w:szCs w:val="24"/>
        </w:rPr>
        <w:t xml:space="preserve"> Maccabees 12:7 &amp; 2</w:t>
      </w:r>
      <w:r w:rsidRPr="00AD0D72">
        <w:rPr>
          <w:sz w:val="24"/>
          <w:szCs w:val="24"/>
          <w:vertAlign w:val="superscript"/>
        </w:rPr>
        <w:t>nd</w:t>
      </w:r>
      <w:r w:rsidRPr="00AD0D72">
        <w:rPr>
          <w:sz w:val="24"/>
          <w:szCs w:val="24"/>
        </w:rPr>
        <w:t xml:space="preserve"> Maccabees 3:1. 19. Jason in 2</w:t>
      </w:r>
      <w:r w:rsidRPr="00AD0D72">
        <w:rPr>
          <w:sz w:val="24"/>
          <w:szCs w:val="24"/>
          <w:vertAlign w:val="superscript"/>
        </w:rPr>
        <w:t>nd</w:t>
      </w:r>
      <w:r w:rsidRPr="00AD0D72">
        <w:rPr>
          <w:sz w:val="24"/>
          <w:szCs w:val="24"/>
        </w:rPr>
        <w:t xml:space="preserve"> Maccabees 4:7-10, 18-20 &amp; 4</w:t>
      </w:r>
      <w:r w:rsidRPr="00AD0D72">
        <w:rPr>
          <w:sz w:val="24"/>
          <w:szCs w:val="24"/>
          <w:vertAlign w:val="superscript"/>
        </w:rPr>
        <w:t>th</w:t>
      </w:r>
      <w:r w:rsidRPr="00AD0D72">
        <w:rPr>
          <w:sz w:val="24"/>
          <w:szCs w:val="24"/>
        </w:rPr>
        <w:t xml:space="preserve"> Maccabees 4:16. 20. Menelaus in 2</w:t>
      </w:r>
      <w:r w:rsidRPr="00AD0D72">
        <w:rPr>
          <w:sz w:val="24"/>
          <w:szCs w:val="24"/>
          <w:vertAlign w:val="superscript"/>
        </w:rPr>
        <w:t>nd</w:t>
      </w:r>
      <w:r w:rsidRPr="00AD0D72">
        <w:rPr>
          <w:sz w:val="24"/>
          <w:szCs w:val="24"/>
        </w:rPr>
        <w:t xml:space="preserve"> Maccabees 4:23-26. 21. Alcimus in 1</w:t>
      </w:r>
      <w:r w:rsidRPr="00AD0D72">
        <w:rPr>
          <w:sz w:val="24"/>
          <w:szCs w:val="24"/>
          <w:vertAlign w:val="superscript"/>
        </w:rPr>
        <w:t>st</w:t>
      </w:r>
      <w:r w:rsidRPr="00AD0D72">
        <w:rPr>
          <w:sz w:val="24"/>
          <w:szCs w:val="24"/>
        </w:rPr>
        <w:t xml:space="preserve"> Maccabees 7:9. 22. Jonathan Maccabee is in 1</w:t>
      </w:r>
      <w:r w:rsidRPr="00AD0D72">
        <w:rPr>
          <w:sz w:val="24"/>
          <w:szCs w:val="24"/>
          <w:vertAlign w:val="superscript"/>
        </w:rPr>
        <w:t>st</w:t>
      </w:r>
      <w:r w:rsidRPr="00AD0D72">
        <w:rPr>
          <w:sz w:val="24"/>
          <w:szCs w:val="24"/>
        </w:rPr>
        <w:t xml:space="preserve"> Maccabees 10:20; 14:30. 23. Simon Maccabee is in 1</w:t>
      </w:r>
      <w:r w:rsidRPr="00AD0D72">
        <w:rPr>
          <w:sz w:val="24"/>
          <w:szCs w:val="24"/>
          <w:vertAlign w:val="superscript"/>
        </w:rPr>
        <w:t>st</w:t>
      </w:r>
      <w:r w:rsidRPr="00AD0D72">
        <w:rPr>
          <w:sz w:val="24"/>
          <w:szCs w:val="24"/>
        </w:rPr>
        <w:t xml:space="preserve"> Maccabees 14:20, 24. John Hyrcanus in 1</w:t>
      </w:r>
      <w:r w:rsidRPr="00AD0D72">
        <w:rPr>
          <w:sz w:val="24"/>
          <w:szCs w:val="24"/>
          <w:vertAlign w:val="superscript"/>
        </w:rPr>
        <w:t>st</w:t>
      </w:r>
      <w:r w:rsidRPr="00AD0D7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1579" w:rsidRPr="00AD0D72" w:rsidRDefault="001A1579" w:rsidP="001A1579">
      <w:pPr>
        <w:spacing w:line="480" w:lineRule="auto"/>
        <w:jc w:val="both"/>
        <w:rPr>
          <w:sz w:val="24"/>
          <w:szCs w:val="24"/>
        </w:rPr>
      </w:pPr>
      <w:r w:rsidRPr="00AD0D7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1579" w:rsidRPr="00AD0D72" w:rsidRDefault="001A1579" w:rsidP="001A1579">
      <w:pPr>
        <w:spacing w:line="480" w:lineRule="auto"/>
        <w:jc w:val="both"/>
        <w:rPr>
          <w:sz w:val="24"/>
          <w:szCs w:val="24"/>
        </w:rPr>
      </w:pPr>
      <w:r w:rsidRPr="00AD0D72">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AD0D72">
        <w:rPr>
          <w:sz w:val="24"/>
          <w:szCs w:val="24"/>
        </w:rPr>
        <w:lastRenderedPageBreak/>
        <w:t>Ezra 7:12 &amp; Nehemiah 8:2. Providing oracles is in Leviticus 8:8; Numbers 27:21 &amp; Deuteronomy 33:8. Interceding is in Ezra 9:5. Administering the sanctuary is in Numbers 3:38. Anointing Kings in 2</w:t>
      </w:r>
      <w:r w:rsidRPr="00AD0D72">
        <w:rPr>
          <w:sz w:val="24"/>
          <w:szCs w:val="24"/>
          <w:vertAlign w:val="superscript"/>
        </w:rPr>
        <w:t>nd</w:t>
      </w:r>
      <w:r w:rsidRPr="00AD0D7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1579" w:rsidRPr="00AD0D72" w:rsidRDefault="001A1579" w:rsidP="001A1579">
      <w:pPr>
        <w:spacing w:line="480" w:lineRule="auto"/>
        <w:jc w:val="both"/>
        <w:rPr>
          <w:sz w:val="24"/>
          <w:szCs w:val="24"/>
        </w:rPr>
      </w:pPr>
      <w:r w:rsidRPr="00AD0D7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1579" w:rsidRPr="00AD0D72" w:rsidRDefault="001A1579" w:rsidP="001A1579">
      <w:pPr>
        <w:spacing w:line="480" w:lineRule="auto"/>
        <w:jc w:val="both"/>
        <w:rPr>
          <w:sz w:val="24"/>
          <w:szCs w:val="24"/>
        </w:rPr>
      </w:pPr>
      <w:r w:rsidRPr="00AD0D72">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D0D72">
        <w:rPr>
          <w:sz w:val="24"/>
          <w:szCs w:val="24"/>
          <w:vertAlign w:val="superscript"/>
        </w:rPr>
        <w:t>st</w:t>
      </w:r>
      <w:r w:rsidRPr="00AD0D7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D0D72">
        <w:rPr>
          <w:sz w:val="24"/>
          <w:szCs w:val="24"/>
          <w:vertAlign w:val="superscript"/>
        </w:rPr>
        <w:t>st</w:t>
      </w:r>
      <w:r w:rsidRPr="00AD0D72">
        <w:rPr>
          <w:sz w:val="24"/>
          <w:szCs w:val="24"/>
        </w:rPr>
        <w:t xml:space="preserve"> Samuel 23:9-12; 30:7, 8. 6. Consecrating the Levities in Numbers 9:11-21. 7. Appointing Priests to offices is in 1</w:t>
      </w:r>
      <w:r w:rsidRPr="00AD0D72">
        <w:rPr>
          <w:sz w:val="24"/>
          <w:szCs w:val="24"/>
          <w:vertAlign w:val="superscript"/>
        </w:rPr>
        <w:t>st</w:t>
      </w:r>
      <w:r w:rsidRPr="00AD0D72">
        <w:rPr>
          <w:sz w:val="24"/>
          <w:szCs w:val="24"/>
        </w:rPr>
        <w:t xml:space="preserve"> Samuel 2:36. 8. Taking charge of money collected in the sacred treasury in 2</w:t>
      </w:r>
      <w:r w:rsidRPr="00AD0D72">
        <w:rPr>
          <w:sz w:val="24"/>
          <w:szCs w:val="24"/>
          <w:vertAlign w:val="superscript"/>
        </w:rPr>
        <w:t>nd</w:t>
      </w:r>
      <w:r w:rsidRPr="00AD0D7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D0D72">
        <w:rPr>
          <w:sz w:val="24"/>
          <w:szCs w:val="24"/>
          <w:vertAlign w:val="superscript"/>
        </w:rPr>
        <w:t>nd</w:t>
      </w:r>
      <w:r w:rsidRPr="00AD0D72">
        <w:rPr>
          <w:sz w:val="24"/>
          <w:szCs w:val="24"/>
        </w:rPr>
        <w:t xml:space="preserve"> Samuel 15:24 &amp; Luke 3:2. The Deputy of the High Priest is called: A. The Second Priest in 2</w:t>
      </w:r>
      <w:r w:rsidRPr="00AD0D72">
        <w:rPr>
          <w:sz w:val="24"/>
          <w:szCs w:val="24"/>
          <w:vertAlign w:val="superscript"/>
        </w:rPr>
        <w:t>nd</w:t>
      </w:r>
      <w:r w:rsidRPr="00AD0D7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AD0D72">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D0D72">
        <w:rPr>
          <w:sz w:val="24"/>
          <w:szCs w:val="24"/>
          <w:vertAlign w:val="superscript"/>
        </w:rPr>
        <w:t>st</w:t>
      </w:r>
      <w:r w:rsidRPr="00AD0D72">
        <w:rPr>
          <w:sz w:val="24"/>
          <w:szCs w:val="24"/>
        </w:rPr>
        <w:t xml:space="preserve"> Samuel 2:27-36. Sometimes deposed by Kings because of political affiliations is in 1</w:t>
      </w:r>
      <w:r w:rsidRPr="00AD0D72">
        <w:rPr>
          <w:sz w:val="24"/>
          <w:szCs w:val="24"/>
          <w:vertAlign w:val="superscript"/>
        </w:rPr>
        <w:t>st</w:t>
      </w:r>
      <w:r w:rsidRPr="00AD0D7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D0D72">
        <w:rPr>
          <w:sz w:val="24"/>
          <w:szCs w:val="24"/>
          <w:vertAlign w:val="superscript"/>
        </w:rPr>
        <w:t>nd</w:t>
      </w:r>
      <w:r w:rsidRPr="00AD0D7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AD0D72">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1A1579" w:rsidRPr="00AD0D72" w:rsidRDefault="001A1579" w:rsidP="001A1579">
      <w:pPr>
        <w:spacing w:line="480" w:lineRule="auto"/>
        <w:jc w:val="center"/>
        <w:rPr>
          <w:b/>
          <w:sz w:val="24"/>
          <w:szCs w:val="24"/>
        </w:rPr>
      </w:pPr>
      <w:r w:rsidRPr="00AD0D72">
        <w:rPr>
          <w:b/>
          <w:sz w:val="24"/>
          <w:szCs w:val="24"/>
        </w:rPr>
        <w:t>The Godly Sergeants</w:t>
      </w:r>
    </w:p>
    <w:p w:rsidR="001A1579" w:rsidRPr="00AD0D72" w:rsidRDefault="001A1579" w:rsidP="001A1579">
      <w:pPr>
        <w:spacing w:line="480" w:lineRule="auto"/>
        <w:jc w:val="both"/>
        <w:rPr>
          <w:sz w:val="24"/>
          <w:szCs w:val="24"/>
        </w:rPr>
      </w:pPr>
      <w:r w:rsidRPr="00AD0D72">
        <w:rPr>
          <w:sz w:val="24"/>
          <w:szCs w:val="24"/>
        </w:rPr>
        <w:t>Sergeants are also known as Priests. The Sergeants Institution [NCO Corps-Noncommissioned Officers] in the OT: Pagan Sergeants in the OT is in 1</w:t>
      </w:r>
      <w:r w:rsidRPr="00AD0D72">
        <w:rPr>
          <w:sz w:val="24"/>
          <w:szCs w:val="24"/>
          <w:vertAlign w:val="superscript"/>
        </w:rPr>
        <w:t>st</w:t>
      </w:r>
      <w:r w:rsidRPr="00AD0D72">
        <w:rPr>
          <w:sz w:val="24"/>
          <w:szCs w:val="24"/>
        </w:rPr>
        <w:t xml:space="preserve"> Samuel 6:1-2; 2</w:t>
      </w:r>
      <w:r w:rsidRPr="00AD0D72">
        <w:rPr>
          <w:sz w:val="24"/>
          <w:szCs w:val="24"/>
          <w:vertAlign w:val="superscript"/>
        </w:rPr>
        <w:t>nd</w:t>
      </w:r>
      <w:r w:rsidRPr="00AD0D7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D0D72">
        <w:rPr>
          <w:sz w:val="24"/>
          <w:szCs w:val="24"/>
          <w:vertAlign w:val="superscript"/>
        </w:rPr>
        <w:t>st</w:t>
      </w:r>
      <w:r w:rsidRPr="00AD0D72">
        <w:rPr>
          <w:sz w:val="24"/>
          <w:szCs w:val="24"/>
        </w:rPr>
        <w:t xml:space="preserve"> Chronicles 6:49; Exodus 6:16-20; 28:1; 29:44; 30:30; Numbers 16:40; Jeremiah 33:21 &amp; Deuteronomy 18:1. Micah’s Sergeant is in Judges 17:13. The Shiloh Priesthood or NCO Corps is in 1</w:t>
      </w:r>
      <w:r w:rsidRPr="00AD0D72">
        <w:rPr>
          <w:sz w:val="24"/>
          <w:szCs w:val="24"/>
          <w:vertAlign w:val="superscript"/>
        </w:rPr>
        <w:t>st</w:t>
      </w:r>
      <w:r w:rsidRPr="00AD0D72">
        <w:rPr>
          <w:sz w:val="24"/>
          <w:szCs w:val="24"/>
        </w:rPr>
        <w:t xml:space="preserve"> Chronicles 6:27; 24:3. The Sergeants of Dan is in Judges 18:30. The Descendants of Zadok is in Ezekiel 44:15-16; 2</w:t>
      </w:r>
      <w:r w:rsidRPr="00AD0D72">
        <w:rPr>
          <w:sz w:val="24"/>
          <w:szCs w:val="24"/>
          <w:vertAlign w:val="superscript"/>
        </w:rPr>
        <w:t>nd</w:t>
      </w:r>
      <w:r w:rsidRPr="00AD0D72">
        <w:rPr>
          <w:sz w:val="24"/>
          <w:szCs w:val="24"/>
        </w:rPr>
        <w:t xml:space="preserve"> Samuel 8:17 &amp; 1</w:t>
      </w:r>
      <w:r w:rsidRPr="00AD0D72">
        <w:rPr>
          <w:sz w:val="24"/>
          <w:szCs w:val="24"/>
          <w:vertAlign w:val="superscript"/>
        </w:rPr>
        <w:t>st</w:t>
      </w:r>
      <w:r w:rsidRPr="00AD0D72">
        <w:rPr>
          <w:sz w:val="24"/>
          <w:szCs w:val="24"/>
        </w:rPr>
        <w:t xml:space="preserve"> Chronicles 6:50-53; 24:3. The Criticism of the Sergeants Appointments that were not Levitical is in 1</w:t>
      </w:r>
      <w:r w:rsidRPr="00AD0D72">
        <w:rPr>
          <w:sz w:val="24"/>
          <w:szCs w:val="24"/>
          <w:vertAlign w:val="superscript"/>
        </w:rPr>
        <w:t>st</w:t>
      </w:r>
      <w:r w:rsidRPr="00AD0D72">
        <w:rPr>
          <w:sz w:val="24"/>
          <w:szCs w:val="24"/>
        </w:rPr>
        <w:t xml:space="preserve"> Kings 12:31; 13:33 &amp; 2</w:t>
      </w:r>
      <w:r w:rsidRPr="00AD0D72">
        <w:rPr>
          <w:sz w:val="24"/>
          <w:szCs w:val="24"/>
          <w:vertAlign w:val="superscript"/>
        </w:rPr>
        <w:t>nd</w:t>
      </w:r>
      <w:r w:rsidRPr="00AD0D7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1579" w:rsidRPr="00AD0D72" w:rsidRDefault="001A1579" w:rsidP="001A1579">
      <w:pPr>
        <w:spacing w:line="480" w:lineRule="auto"/>
        <w:jc w:val="both"/>
        <w:rPr>
          <w:sz w:val="24"/>
          <w:szCs w:val="24"/>
        </w:rPr>
      </w:pPr>
      <w:r w:rsidRPr="00AD0D72">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AD0D72">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D0D72">
        <w:rPr>
          <w:sz w:val="24"/>
          <w:szCs w:val="24"/>
          <w:vertAlign w:val="superscript"/>
        </w:rPr>
        <w:t>st</w:t>
      </w:r>
      <w:r w:rsidRPr="00AD0D7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D0D72">
        <w:rPr>
          <w:sz w:val="24"/>
          <w:szCs w:val="24"/>
          <w:vertAlign w:val="superscript"/>
        </w:rPr>
        <w:t>st</w:t>
      </w:r>
      <w:r w:rsidRPr="00AD0D7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D0D72">
        <w:rPr>
          <w:sz w:val="24"/>
          <w:szCs w:val="24"/>
          <w:vertAlign w:val="superscript"/>
        </w:rPr>
        <w:t>nd</w:t>
      </w:r>
      <w:r w:rsidRPr="00AD0D72">
        <w:rPr>
          <w:sz w:val="24"/>
          <w:szCs w:val="24"/>
        </w:rPr>
        <w:t xml:space="preserve"> Chronicles 19:8 &amp; Ezekiel 44:24. As Encouragers in Fights, Battles and Wars to Win and be Courageous &amp; Victorious is in Numbers 10:8; Joshua 6:4 &amp; 2</w:t>
      </w:r>
      <w:r w:rsidRPr="00AD0D72">
        <w:rPr>
          <w:sz w:val="24"/>
          <w:szCs w:val="24"/>
          <w:vertAlign w:val="superscript"/>
        </w:rPr>
        <w:t>nd</w:t>
      </w:r>
      <w:r w:rsidRPr="00AD0D72">
        <w:rPr>
          <w:sz w:val="24"/>
          <w:szCs w:val="24"/>
        </w:rPr>
        <w:t xml:space="preserve"> Chronicles 13:12. The Prophetic Criticism of the Sergeants is in Lamentations 4:13; Jeremiah 2:8; 6:13; Ezekiel 7:26; 22:26; Hosea 4:6-9; 6:9 &amp; Zephaniah 3:4. </w:t>
      </w:r>
    </w:p>
    <w:p w:rsidR="001A1579" w:rsidRPr="00AD0D72" w:rsidRDefault="001A1579" w:rsidP="001A1579">
      <w:pPr>
        <w:spacing w:line="480" w:lineRule="auto"/>
        <w:jc w:val="both"/>
        <w:rPr>
          <w:sz w:val="24"/>
          <w:szCs w:val="24"/>
        </w:rPr>
      </w:pPr>
      <w:r w:rsidRPr="00AD0D72">
        <w:rPr>
          <w:sz w:val="24"/>
          <w:szCs w:val="24"/>
        </w:rPr>
        <w:lastRenderedPageBreak/>
        <w:t>The Sergeant Types in the NT: Pagan Sergeants is in Acts 14:13. Jewish Sergeants: The Chief Sergeants is in Matthew 16:21. The Sadducees is in Acts 5:17. Zechariah in 1</w:t>
      </w:r>
      <w:r w:rsidRPr="00AD0D72">
        <w:rPr>
          <w:sz w:val="24"/>
          <w:szCs w:val="24"/>
          <w:vertAlign w:val="superscript"/>
        </w:rPr>
        <w:t>st</w:t>
      </w:r>
      <w:r w:rsidRPr="00AD0D72">
        <w:rPr>
          <w:sz w:val="24"/>
          <w:szCs w:val="24"/>
        </w:rPr>
        <w:t xml:space="preserve"> Chronicles 24:10 &amp; Luke 1:5. Emissaries to the Lord John is in John 1:19; 2</w:t>
      </w:r>
      <w:r w:rsidRPr="00AD0D72">
        <w:rPr>
          <w:sz w:val="24"/>
          <w:szCs w:val="24"/>
          <w:vertAlign w:val="superscript"/>
        </w:rPr>
        <w:t>nd</w:t>
      </w:r>
      <w:r w:rsidRPr="00AD0D7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D0D72">
        <w:rPr>
          <w:sz w:val="24"/>
          <w:szCs w:val="24"/>
          <w:vertAlign w:val="superscript"/>
        </w:rPr>
        <w:t>st</w:t>
      </w:r>
      <w:r w:rsidRPr="00AD0D72">
        <w:rPr>
          <w:sz w:val="24"/>
          <w:szCs w:val="24"/>
        </w:rPr>
        <w:t xml:space="preserve"> Peter 2:5, 9. </w:t>
      </w:r>
    </w:p>
    <w:p w:rsidR="009115C1" w:rsidRPr="00AD0D72" w:rsidRDefault="001A1579" w:rsidP="009115C1">
      <w:pPr>
        <w:spacing w:line="480" w:lineRule="auto"/>
        <w:jc w:val="both"/>
        <w:rPr>
          <w:sz w:val="24"/>
          <w:szCs w:val="24"/>
        </w:rPr>
      </w:pPr>
      <w:r w:rsidRPr="00AD0D7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D0D72">
        <w:rPr>
          <w:sz w:val="24"/>
          <w:szCs w:val="24"/>
          <w:vertAlign w:val="superscript"/>
        </w:rPr>
        <w:t>nd</w:t>
      </w:r>
      <w:r w:rsidRPr="00AD0D7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D0D72">
        <w:rPr>
          <w:sz w:val="24"/>
          <w:szCs w:val="24"/>
          <w:vertAlign w:val="superscript"/>
        </w:rPr>
        <w:t>st</w:t>
      </w:r>
      <w:r w:rsidRPr="00AD0D7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D0D72">
        <w:rPr>
          <w:sz w:val="24"/>
          <w:szCs w:val="24"/>
          <w:vertAlign w:val="superscript"/>
        </w:rPr>
        <w:t>st</w:t>
      </w:r>
      <w:r w:rsidRPr="00AD0D72">
        <w:rPr>
          <w:sz w:val="24"/>
          <w:szCs w:val="24"/>
        </w:rPr>
        <w:t xml:space="preserve"> Corinthians 15:1-5; 2</w:t>
      </w:r>
      <w:r w:rsidRPr="00AD0D72">
        <w:rPr>
          <w:sz w:val="24"/>
          <w:szCs w:val="24"/>
          <w:vertAlign w:val="superscript"/>
        </w:rPr>
        <w:t>nd</w:t>
      </w:r>
      <w:r w:rsidRPr="00AD0D7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AD0D72">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9115C1" w:rsidRPr="00AD0D72">
        <w:rPr>
          <w:sz w:val="24"/>
          <w:szCs w:val="24"/>
        </w:rPr>
        <w:t xml:space="preserve">     </w:t>
      </w:r>
    </w:p>
    <w:p w:rsidR="00FD0B32" w:rsidRPr="00AD0D72" w:rsidRDefault="00FD0B32" w:rsidP="00FD0B32">
      <w:pPr>
        <w:spacing w:line="480" w:lineRule="auto"/>
        <w:jc w:val="center"/>
        <w:rPr>
          <w:b/>
          <w:sz w:val="24"/>
          <w:szCs w:val="24"/>
        </w:rPr>
      </w:pPr>
      <w:r w:rsidRPr="00AD0D72">
        <w:rPr>
          <w:b/>
          <w:sz w:val="24"/>
          <w:szCs w:val="24"/>
        </w:rPr>
        <w:t>THE FATHER STEPHEN’S INTELLIGENCE TO THE AUTHORITATIVE FIGURES FOR 1 MINUTE</w:t>
      </w:r>
    </w:p>
    <w:p w:rsidR="00A17ED5" w:rsidRPr="00AD0D72" w:rsidRDefault="00FD0B32" w:rsidP="00FD0B32">
      <w:pPr>
        <w:spacing w:line="480" w:lineRule="auto"/>
        <w:jc w:val="both"/>
        <w:rPr>
          <w:sz w:val="24"/>
          <w:szCs w:val="24"/>
        </w:rPr>
      </w:pPr>
      <w:r w:rsidRPr="00AD0D7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9532E9" w:rsidRPr="00AD0D72">
        <w:rPr>
          <w:sz w:val="24"/>
          <w:szCs w:val="24"/>
        </w:rPr>
        <w:t xml:space="preserve"> [Genesis 2:1-7]</w:t>
      </w:r>
      <w:r w:rsidRPr="00AD0D72">
        <w:rPr>
          <w:sz w:val="24"/>
          <w:szCs w:val="24"/>
        </w:rPr>
        <w:t>, the Sergeant [Priest] acting as the Lieutenant [Chief Priest] in the midst in 99.98% in Acts 7:58</w:t>
      </w:r>
      <w:r w:rsidR="009532E9" w:rsidRPr="00AD0D72">
        <w:rPr>
          <w:sz w:val="24"/>
          <w:szCs w:val="24"/>
        </w:rPr>
        <w:t xml:space="preserve"> [Genesis 2:8-25]</w:t>
      </w:r>
      <w:r w:rsidRPr="00AD0D72">
        <w:rPr>
          <w:sz w:val="24"/>
          <w:szCs w:val="24"/>
        </w:rPr>
        <w:t xml:space="preserve">, the Lieutenant [Chief Priest] acting as the Captain [High Priest] in the ending in DNA is 99.99% in </w:t>
      </w:r>
      <w:r w:rsidR="002B6FEB" w:rsidRPr="00AD0D72">
        <w:rPr>
          <w:sz w:val="24"/>
          <w:szCs w:val="24"/>
        </w:rPr>
        <w:t xml:space="preserve">sexual knowledge [only restricted to married] &amp; divine knowledge in </w:t>
      </w:r>
      <w:r w:rsidRPr="00AD0D72">
        <w:rPr>
          <w:sz w:val="24"/>
          <w:szCs w:val="24"/>
        </w:rPr>
        <w:t xml:space="preserve">Acts 7:59 </w:t>
      </w:r>
      <w:r w:rsidR="009532E9" w:rsidRPr="00AD0D72">
        <w:rPr>
          <w:sz w:val="24"/>
          <w:szCs w:val="24"/>
        </w:rPr>
        <w:t xml:space="preserve">[Genesis 3:1-24] </w:t>
      </w:r>
      <w:r w:rsidRPr="00AD0D72">
        <w:rPr>
          <w:sz w:val="24"/>
          <w:szCs w:val="24"/>
        </w:rPr>
        <w:t>and the Chief Captain [Chief High Priest] acting as the Chief of Police [Chief High Priest] in the stealing</w:t>
      </w:r>
      <w:r w:rsidR="002B6FEB" w:rsidRPr="00AD0D72">
        <w:rPr>
          <w:sz w:val="24"/>
          <w:szCs w:val="24"/>
        </w:rPr>
        <w:t xml:space="preserve"> or giving the </w:t>
      </w:r>
      <w:r w:rsidR="002B6FEB" w:rsidRPr="00AD0D72">
        <w:rPr>
          <w:sz w:val="24"/>
          <w:szCs w:val="24"/>
        </w:rPr>
        <w:lastRenderedPageBreak/>
        <w:t>good thoughts</w:t>
      </w:r>
      <w:r w:rsidRPr="00AD0D72">
        <w:rPr>
          <w:sz w:val="24"/>
          <w:szCs w:val="24"/>
        </w:rPr>
        <w:t xml:space="preserve">, killing </w:t>
      </w:r>
      <w:r w:rsidR="002B6FEB" w:rsidRPr="00AD0D72">
        <w:rPr>
          <w:sz w:val="24"/>
          <w:szCs w:val="24"/>
        </w:rPr>
        <w:t xml:space="preserve">or protecting the good deeds </w:t>
      </w:r>
      <w:r w:rsidRPr="00AD0D72">
        <w:rPr>
          <w:sz w:val="24"/>
          <w:szCs w:val="24"/>
        </w:rPr>
        <w:t xml:space="preserve">and destroying </w:t>
      </w:r>
      <w:r w:rsidR="002B6FEB" w:rsidRPr="00AD0D72">
        <w:rPr>
          <w:sz w:val="24"/>
          <w:szCs w:val="24"/>
        </w:rPr>
        <w:t xml:space="preserve">or saving the good actions </w:t>
      </w:r>
      <w:r w:rsidRPr="00AD0D72">
        <w:rPr>
          <w:sz w:val="24"/>
          <w:szCs w:val="24"/>
        </w:rPr>
        <w:t xml:space="preserve">is 100.00% in Acts 7:60 </w:t>
      </w:r>
      <w:r w:rsidR="009532E9" w:rsidRPr="00AD0D72">
        <w:rPr>
          <w:sz w:val="24"/>
          <w:szCs w:val="24"/>
        </w:rPr>
        <w:t xml:space="preserve">[Genesis 4:1-11:26] </w:t>
      </w:r>
      <w:r w:rsidRPr="00AD0D72">
        <w:rPr>
          <w:sz w:val="24"/>
          <w:szCs w:val="24"/>
        </w:rPr>
        <w:t>to the Number 8 is the business world in Acts 8:1</w:t>
      </w:r>
      <w:r w:rsidR="009532E9" w:rsidRPr="00AD0D72">
        <w:rPr>
          <w:sz w:val="24"/>
          <w:szCs w:val="24"/>
        </w:rPr>
        <w:t xml:space="preserve"> [Genesis 11:27-50:26]</w:t>
      </w:r>
      <w:r w:rsidRPr="00AD0D72">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 xml:space="preserve">What are the Father Stephen’s </w:t>
      </w:r>
      <w:r w:rsidR="005C72D5" w:rsidRPr="00AD0D72">
        <w:rPr>
          <w:b/>
          <w:sz w:val="24"/>
          <w:szCs w:val="24"/>
        </w:rPr>
        <w:t xml:space="preserve">Significant </w:t>
      </w:r>
      <w:r w:rsidRPr="00AD0D72">
        <w:rPr>
          <w:b/>
          <w:sz w:val="24"/>
          <w:szCs w:val="24"/>
        </w:rPr>
        <w:t xml:space="preserve">Numbers from 0 to </w:t>
      </w:r>
      <w:r w:rsidR="005C72D5" w:rsidRPr="00AD0D72">
        <w:rPr>
          <w:b/>
          <w:sz w:val="24"/>
          <w:szCs w:val="24"/>
        </w:rPr>
        <w:t>12</w:t>
      </w:r>
      <w:r w:rsidRPr="00AD0D72">
        <w:rPr>
          <w:b/>
          <w:sz w:val="24"/>
          <w:szCs w:val="24"/>
        </w:rPr>
        <w:t>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2275" w:rsidRPr="00AD0D72" w:rsidRDefault="00032275" w:rsidP="00032275">
      <w:pPr>
        <w:spacing w:line="480" w:lineRule="auto"/>
        <w:jc w:val="both"/>
        <w:rPr>
          <w:sz w:val="24"/>
          <w:szCs w:val="24"/>
        </w:rPr>
      </w:pPr>
      <w:r w:rsidRPr="00AD0D7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AD0D72">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310E2" w:rsidRPr="00AD0D72" w:rsidRDefault="003310E2" w:rsidP="003310E2">
      <w:pPr>
        <w:spacing w:line="480" w:lineRule="auto"/>
        <w:jc w:val="both"/>
        <w:rPr>
          <w:sz w:val="24"/>
          <w:szCs w:val="24"/>
        </w:rPr>
      </w:pPr>
      <w:r w:rsidRPr="00AD0D7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D0D72">
        <w:rPr>
          <w:sz w:val="24"/>
          <w:szCs w:val="24"/>
          <w:vertAlign w:val="superscript"/>
        </w:rPr>
        <w:t>nd</w:t>
      </w:r>
      <w:r w:rsidRPr="00AD0D72">
        <w:rPr>
          <w:sz w:val="24"/>
          <w:szCs w:val="24"/>
        </w:rPr>
        <w:t xml:space="preserve"> Single Lord called Wisdom) never dies because the Holy Biblical Law declares that but the Lord Steve (1</w:t>
      </w:r>
      <w:r w:rsidRPr="00AD0D72">
        <w:rPr>
          <w:sz w:val="24"/>
          <w:szCs w:val="24"/>
          <w:vertAlign w:val="superscript"/>
        </w:rPr>
        <w:t>st</w:t>
      </w:r>
      <w:r w:rsidRPr="00AD0D72">
        <w:rPr>
          <w:sz w:val="24"/>
          <w:szCs w:val="24"/>
        </w:rPr>
        <w:t xml:space="preserve"> Married Lord called Wisdom) did in Acts 7:60. The Mystery on the change of Eternal Creatures is evident, Stephen becomes Steve and dies in the Eternal Stoning </w:t>
      </w:r>
      <w:r w:rsidRPr="00AD0D72">
        <w:rPr>
          <w:sz w:val="24"/>
          <w:szCs w:val="24"/>
        </w:rPr>
        <w:lastRenderedPageBreak/>
        <w:t xml:space="preserve">in Lordship and Steve becomes Stephen and receives a release &amp; expungement concerning the Eternal Sin in Lordship in Acts 7:60.  </w:t>
      </w:r>
    </w:p>
    <w:p w:rsidR="003310E2" w:rsidRPr="00AD0D72" w:rsidRDefault="003310E2" w:rsidP="003310E2">
      <w:pPr>
        <w:spacing w:line="480" w:lineRule="auto"/>
        <w:jc w:val="both"/>
        <w:rPr>
          <w:sz w:val="24"/>
          <w:szCs w:val="24"/>
        </w:rPr>
      </w:pPr>
      <w:r w:rsidRPr="00AD0D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D0D72">
        <w:rPr>
          <w:sz w:val="24"/>
          <w:szCs w:val="24"/>
          <w:vertAlign w:val="superscript"/>
        </w:rPr>
        <w:t>nd</w:t>
      </w:r>
      <w:r w:rsidRPr="00AD0D72">
        <w:rPr>
          <w:sz w:val="24"/>
          <w:szCs w:val="24"/>
        </w:rPr>
        <w:t xml:space="preserve"> Single Serpent Lucifer) never dies because the Holy Biblical Law declares that but the Lord Barabbas (1</w:t>
      </w:r>
      <w:r w:rsidRPr="00AD0D72">
        <w:rPr>
          <w:sz w:val="24"/>
          <w:szCs w:val="24"/>
          <w:vertAlign w:val="superscript"/>
        </w:rPr>
        <w:t>st</w:t>
      </w:r>
      <w:r w:rsidRPr="00AD0D7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10E2" w:rsidRPr="00AD0D72" w:rsidRDefault="003310E2" w:rsidP="003310E2">
      <w:pPr>
        <w:spacing w:line="480" w:lineRule="auto"/>
        <w:jc w:val="both"/>
        <w:rPr>
          <w:sz w:val="24"/>
          <w:szCs w:val="24"/>
        </w:rPr>
      </w:pPr>
      <w:r w:rsidRPr="00AD0D7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D0D72">
        <w:rPr>
          <w:sz w:val="24"/>
          <w:szCs w:val="24"/>
          <w:vertAlign w:val="superscript"/>
        </w:rPr>
        <w:t>nd</w:t>
      </w:r>
      <w:r w:rsidRPr="00AD0D72">
        <w:rPr>
          <w:sz w:val="24"/>
          <w:szCs w:val="24"/>
        </w:rPr>
        <w:t xml:space="preserve"> Single Man Adam) never dies because the Holy Biblical Law declares that in Hebrews 13:8 but the Lord Barabbas (1</w:t>
      </w:r>
      <w:r w:rsidRPr="00AD0D72">
        <w:rPr>
          <w:sz w:val="24"/>
          <w:szCs w:val="24"/>
          <w:vertAlign w:val="superscript"/>
        </w:rPr>
        <w:t>st</w:t>
      </w:r>
      <w:r w:rsidRPr="00AD0D72">
        <w:rPr>
          <w:sz w:val="24"/>
          <w:szCs w:val="24"/>
        </w:rPr>
        <w:t xml:space="preserve"> Married Man Adam) did in the end of Luke chapter 23. The Mystery on the change of Eternal Creatures is evident, Jesus becomes </w:t>
      </w:r>
      <w:r w:rsidRPr="00AD0D72">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3310E2" w:rsidRPr="00AD0D72" w:rsidRDefault="003310E2" w:rsidP="003310E2">
      <w:pPr>
        <w:spacing w:line="480" w:lineRule="auto"/>
        <w:jc w:val="both"/>
        <w:rPr>
          <w:sz w:val="24"/>
          <w:szCs w:val="24"/>
        </w:rPr>
      </w:pPr>
      <w:r w:rsidRPr="00AD0D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D0D72">
        <w:rPr>
          <w:sz w:val="24"/>
          <w:szCs w:val="24"/>
          <w:vertAlign w:val="superscript"/>
        </w:rPr>
        <w:t>nd</w:t>
      </w:r>
      <w:r w:rsidRPr="00AD0D72">
        <w:rPr>
          <w:sz w:val="24"/>
          <w:szCs w:val="24"/>
        </w:rPr>
        <w:t xml:space="preserve"> Single Woman Eve) never dies because the Holy Biblical Law declares that but the Lord Barabbas (1</w:t>
      </w:r>
      <w:r w:rsidRPr="00AD0D72">
        <w:rPr>
          <w:sz w:val="24"/>
          <w:szCs w:val="24"/>
          <w:vertAlign w:val="superscript"/>
        </w:rPr>
        <w:t>st</w:t>
      </w:r>
      <w:r w:rsidRPr="00AD0D7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10E2" w:rsidRPr="00AD0D72" w:rsidRDefault="003310E2" w:rsidP="003310E2">
      <w:pPr>
        <w:spacing w:line="480" w:lineRule="auto"/>
        <w:jc w:val="both"/>
        <w:rPr>
          <w:sz w:val="24"/>
          <w:szCs w:val="24"/>
        </w:rPr>
      </w:pPr>
      <w:r w:rsidRPr="00AD0D7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D0D72">
        <w:rPr>
          <w:sz w:val="24"/>
          <w:szCs w:val="24"/>
          <w:vertAlign w:val="superscript"/>
        </w:rPr>
        <w:t>nd</w:t>
      </w:r>
      <w:r w:rsidRPr="00AD0D72">
        <w:rPr>
          <w:sz w:val="24"/>
          <w:szCs w:val="24"/>
        </w:rPr>
        <w:t xml:space="preserve"> Single Child Cain) never dies because the Holy Biblical Law declares that but the Lord Barabbas (1</w:t>
      </w:r>
      <w:r w:rsidRPr="00AD0D72">
        <w:rPr>
          <w:sz w:val="24"/>
          <w:szCs w:val="24"/>
          <w:vertAlign w:val="superscript"/>
        </w:rPr>
        <w:t>st</w:t>
      </w:r>
      <w:r w:rsidRPr="00AD0D72">
        <w:rPr>
          <w:sz w:val="24"/>
          <w:szCs w:val="24"/>
        </w:rPr>
        <w:t xml:space="preserve"> Married Child Cain) did in </w:t>
      </w:r>
      <w:r w:rsidRPr="00AD0D72">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843F3" w:rsidRPr="00AD0D72" w:rsidRDefault="00B843F3" w:rsidP="00B843F3">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AD0D72">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505FD" w:rsidRPr="00AD0D72" w:rsidRDefault="00D505FD" w:rsidP="00D505FD">
      <w:pPr>
        <w:spacing w:line="480" w:lineRule="auto"/>
        <w:jc w:val="both"/>
        <w:rPr>
          <w:sz w:val="24"/>
          <w:szCs w:val="24"/>
        </w:rPr>
      </w:pPr>
      <w:r w:rsidRPr="00AD0D72">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AD0D72">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D66C5" w:rsidRPr="00AD0D72" w:rsidRDefault="00FD66C5" w:rsidP="00FD66C5">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AD0D72">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66C5" w:rsidRPr="00AD0D72" w:rsidRDefault="00FD66C5" w:rsidP="00FD66C5">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66C5" w:rsidRPr="00AD0D72" w:rsidRDefault="00FD66C5" w:rsidP="00FD66C5">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17ACA" w:rsidRPr="00AD0D72" w:rsidRDefault="00317ACA" w:rsidP="00317ACA">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w:t>
      </w:r>
      <w:r w:rsidR="00A74556" w:rsidRPr="00AD0D72">
        <w:rPr>
          <w:b/>
          <w:sz w:val="24"/>
          <w:szCs w:val="24"/>
        </w:rPr>
        <w:t>N</w:t>
      </w:r>
      <w:r w:rsidRPr="00AD0D72">
        <w:rPr>
          <w:b/>
          <w:sz w:val="24"/>
          <w:szCs w:val="24"/>
        </w:rPr>
        <w:t>CIAL AFFAIRS OF THE WHITE CHRISTIAN VIRGINS FOR THE BEAUTY PREPARATIONS OF TRUE HOLINESS</w:t>
      </w:r>
    </w:p>
    <w:p w:rsidR="00317ACA" w:rsidRPr="00AD0D72" w:rsidRDefault="00317ACA" w:rsidP="00317ACA">
      <w:pPr>
        <w:spacing w:line="480" w:lineRule="auto"/>
        <w:jc w:val="both"/>
        <w:rPr>
          <w:sz w:val="24"/>
          <w:szCs w:val="24"/>
        </w:rPr>
      </w:pPr>
      <w:r w:rsidRPr="00AD0D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AD0D72">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17ACA" w:rsidRPr="00AD0D72" w:rsidRDefault="00317ACA" w:rsidP="00317ACA">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w:t>
      </w:r>
      <w:r w:rsidR="00A74556" w:rsidRPr="00AD0D72">
        <w:rPr>
          <w:b/>
          <w:sz w:val="24"/>
          <w:szCs w:val="24"/>
        </w:rPr>
        <w:t>N</w:t>
      </w:r>
      <w:r w:rsidRPr="00AD0D72">
        <w:rPr>
          <w:b/>
          <w:sz w:val="24"/>
          <w:szCs w:val="24"/>
        </w:rPr>
        <w:t>CIAL AFFAIRS OF THE BLACK CHRISTIAN VIRGINS FOR THE BEAUTY PREPARATIONS OF TRUE HOLINESS</w:t>
      </w:r>
    </w:p>
    <w:p w:rsidR="00314DA6" w:rsidRPr="00AD0D72" w:rsidRDefault="00317ACA" w:rsidP="00317ACA">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AD0D72">
        <w:rPr>
          <w:sz w:val="24"/>
          <w:szCs w:val="24"/>
        </w:rPr>
        <w:lastRenderedPageBreak/>
        <w:t>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w:t>
      </w:r>
    </w:p>
    <w:p w:rsidR="00314DA6" w:rsidRPr="00AD0D72" w:rsidRDefault="00314DA6" w:rsidP="00314DA6">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D66C5" w:rsidRPr="00AD0D72" w:rsidRDefault="00FD66C5" w:rsidP="00FD66C5">
      <w:pPr>
        <w:spacing w:line="480" w:lineRule="auto"/>
        <w:jc w:val="both"/>
        <w:rPr>
          <w:sz w:val="24"/>
          <w:szCs w:val="24"/>
        </w:rPr>
      </w:pPr>
      <w:r w:rsidRPr="00AD0D72">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FD66C5" w:rsidRPr="00AD0D72" w:rsidRDefault="00FD66C5" w:rsidP="00FD0B32">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 xml:space="preserve">-Born Son Abel, then Seth and then Enosh (Enos) were all brought forth from a Divine Union because they all were good Sons in Genesis 4:2-26. </w:t>
      </w:r>
      <w:r w:rsidR="00127B81" w:rsidRPr="00AD0D72">
        <w:rPr>
          <w:sz w:val="24"/>
          <w:szCs w:val="24"/>
        </w:rPr>
        <w:t xml:space="preserve">Also if it concerned the first time with twins, triplets, quadruplets or more, it would be a Divine Union. </w:t>
      </w:r>
      <w:r w:rsidRPr="00AD0D72">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D0D72">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w:t>
      </w:r>
    </w:p>
    <w:p w:rsidR="00E97457" w:rsidRPr="00AD0D72" w:rsidRDefault="00C33E03" w:rsidP="00FD0B32">
      <w:pPr>
        <w:spacing w:line="480" w:lineRule="auto"/>
        <w:jc w:val="both"/>
        <w:rPr>
          <w:sz w:val="24"/>
          <w:szCs w:val="24"/>
        </w:rPr>
      </w:pPr>
      <w:r w:rsidRPr="00AD0D7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97457" w:rsidRPr="00AD0D72" w:rsidRDefault="00E97457" w:rsidP="00E97457">
      <w:pPr>
        <w:spacing w:line="480" w:lineRule="auto"/>
        <w:jc w:val="center"/>
        <w:rPr>
          <w:b/>
          <w:sz w:val="24"/>
          <w:szCs w:val="24"/>
        </w:rPr>
      </w:pPr>
      <w:r w:rsidRPr="00AD0D72">
        <w:rPr>
          <w:b/>
          <w:sz w:val="24"/>
          <w:szCs w:val="24"/>
        </w:rPr>
        <w:t>THE DOCTRINE OF SEXUALITY</w:t>
      </w:r>
    </w:p>
    <w:p w:rsidR="00E97457" w:rsidRPr="00AD0D72" w:rsidRDefault="00E97457" w:rsidP="00E97457">
      <w:pPr>
        <w:spacing w:line="480" w:lineRule="auto"/>
        <w:jc w:val="both"/>
        <w:rPr>
          <w:sz w:val="24"/>
          <w:szCs w:val="24"/>
        </w:rPr>
      </w:pPr>
      <w:r w:rsidRPr="00AD0D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97457" w:rsidRPr="00AD0D72" w:rsidRDefault="00E97457" w:rsidP="00E97457">
      <w:pPr>
        <w:spacing w:line="480" w:lineRule="auto"/>
        <w:jc w:val="both"/>
        <w:rPr>
          <w:sz w:val="24"/>
          <w:szCs w:val="24"/>
        </w:rPr>
      </w:pPr>
      <w:r w:rsidRPr="00AD0D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D0D72">
        <w:rPr>
          <w:sz w:val="24"/>
          <w:szCs w:val="24"/>
          <w:vertAlign w:val="superscript"/>
        </w:rPr>
        <w:t>st</w:t>
      </w:r>
      <w:r w:rsidRPr="00AD0D7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D0D72">
        <w:rPr>
          <w:sz w:val="24"/>
          <w:szCs w:val="24"/>
          <w:vertAlign w:val="superscript"/>
        </w:rPr>
        <w:t>st</w:t>
      </w:r>
      <w:r w:rsidRPr="00AD0D72">
        <w:rPr>
          <w:sz w:val="24"/>
          <w:szCs w:val="24"/>
        </w:rPr>
        <w:t xml:space="preserve"> Peter 1:12 &amp; Acts 7:50-53. The Demonstration of the Divine Hatred of Sexuality by the Father Stephen’s Immeasurable </w:t>
      </w:r>
      <w:r w:rsidRPr="00AD0D72">
        <w:rPr>
          <w:sz w:val="24"/>
          <w:szCs w:val="24"/>
        </w:rPr>
        <w:lastRenderedPageBreak/>
        <w:t>Importance to always damn Sexuality is in Romans 9:22 &amp; Acts 7:60. The Righteous Judgment of all Sexuality is in 1</w:t>
      </w:r>
      <w:r w:rsidRPr="00AD0D72">
        <w:rPr>
          <w:sz w:val="24"/>
          <w:szCs w:val="24"/>
          <w:vertAlign w:val="superscript"/>
        </w:rPr>
        <w:t>st</w:t>
      </w:r>
      <w:r w:rsidRPr="00AD0D72">
        <w:rPr>
          <w:sz w:val="24"/>
          <w:szCs w:val="24"/>
        </w:rPr>
        <w:t xml:space="preserve"> Peter 1:17-21. The Manifestation and Exercise of Divine Grace is in Acts 6:8. </w:t>
      </w:r>
    </w:p>
    <w:p w:rsidR="00E97457" w:rsidRPr="00AD0D72" w:rsidRDefault="00E97457" w:rsidP="00E97457">
      <w:pPr>
        <w:spacing w:line="480" w:lineRule="auto"/>
        <w:jc w:val="both"/>
        <w:rPr>
          <w:sz w:val="24"/>
          <w:szCs w:val="24"/>
        </w:rPr>
      </w:pPr>
      <w:r w:rsidRPr="00AD0D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97457" w:rsidRPr="00AD0D72" w:rsidRDefault="00E97457" w:rsidP="00E97457">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D0D72">
        <w:rPr>
          <w:sz w:val="24"/>
          <w:szCs w:val="24"/>
          <w:vertAlign w:val="superscript"/>
        </w:rPr>
        <w:t>st</w:t>
      </w:r>
      <w:r w:rsidRPr="00AD0D72">
        <w:rPr>
          <w:sz w:val="24"/>
          <w:szCs w:val="24"/>
        </w:rPr>
        <w:t xml:space="preserve"> John 2:16. </w:t>
      </w:r>
    </w:p>
    <w:p w:rsidR="00E97457" w:rsidRPr="00AD0D72" w:rsidRDefault="00E97457" w:rsidP="00E97457">
      <w:pPr>
        <w:spacing w:line="480" w:lineRule="auto"/>
        <w:jc w:val="both"/>
        <w:rPr>
          <w:sz w:val="24"/>
          <w:szCs w:val="24"/>
        </w:rPr>
      </w:pPr>
      <w:r w:rsidRPr="00AD0D72">
        <w:rPr>
          <w:sz w:val="24"/>
          <w:szCs w:val="24"/>
        </w:rPr>
        <w:t>The Results of Man’s 1</w:t>
      </w:r>
      <w:r w:rsidRPr="00AD0D72">
        <w:rPr>
          <w:sz w:val="24"/>
          <w:szCs w:val="24"/>
          <w:vertAlign w:val="superscript"/>
        </w:rPr>
        <w:t>st</w:t>
      </w:r>
      <w:r w:rsidRPr="00AD0D7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97457" w:rsidRPr="00AD0D72" w:rsidRDefault="00E97457" w:rsidP="00E97457">
      <w:pPr>
        <w:spacing w:line="480" w:lineRule="auto"/>
        <w:jc w:val="both"/>
        <w:rPr>
          <w:sz w:val="24"/>
          <w:szCs w:val="24"/>
        </w:rPr>
      </w:pPr>
      <w:r w:rsidRPr="00AD0D72">
        <w:rPr>
          <w:sz w:val="24"/>
          <w:szCs w:val="24"/>
        </w:rPr>
        <w:t>The Curse which the 1</w:t>
      </w:r>
      <w:r w:rsidRPr="00AD0D72">
        <w:rPr>
          <w:sz w:val="24"/>
          <w:szCs w:val="24"/>
          <w:vertAlign w:val="superscript"/>
        </w:rPr>
        <w:t>st</w:t>
      </w:r>
      <w:r w:rsidRPr="00AD0D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97457" w:rsidRPr="00AD0D72" w:rsidRDefault="00E97457" w:rsidP="00E97457">
      <w:pPr>
        <w:spacing w:line="480" w:lineRule="auto"/>
        <w:jc w:val="both"/>
        <w:rPr>
          <w:sz w:val="24"/>
          <w:szCs w:val="24"/>
        </w:rPr>
      </w:pPr>
      <w:r w:rsidRPr="00AD0D72">
        <w:rPr>
          <w:sz w:val="24"/>
          <w:szCs w:val="24"/>
        </w:rPr>
        <w:lastRenderedPageBreak/>
        <w:t>The Nature of Sexuality: What is Sexuality? Some Scriptures are in Isaiah 6:5; Job 42:5, 6; Romans 7:7; 1</w:t>
      </w:r>
      <w:r w:rsidRPr="00AD0D72">
        <w:rPr>
          <w:sz w:val="24"/>
          <w:szCs w:val="24"/>
          <w:vertAlign w:val="superscript"/>
        </w:rPr>
        <w:t>st</w:t>
      </w:r>
      <w:r w:rsidRPr="00AD0D72">
        <w:rPr>
          <w:sz w:val="24"/>
          <w:szCs w:val="24"/>
        </w:rPr>
        <w:t xml:space="preserve"> Corinthians 6:12-20; Galatians 3:10; James 2:8, 9; 2</w:t>
      </w:r>
      <w:r w:rsidRPr="00AD0D72">
        <w:rPr>
          <w:sz w:val="24"/>
          <w:szCs w:val="24"/>
          <w:vertAlign w:val="superscript"/>
        </w:rPr>
        <w:t>nd</w:t>
      </w:r>
      <w:r w:rsidRPr="00AD0D72">
        <w:rPr>
          <w:sz w:val="24"/>
          <w:szCs w:val="24"/>
        </w:rPr>
        <w:t xml:space="preserve"> Peter 1:4; Revelation 1:17 &amp; Luke 5:8. </w:t>
      </w:r>
    </w:p>
    <w:p w:rsidR="00E97457" w:rsidRPr="00AD0D72" w:rsidRDefault="00E97457" w:rsidP="00E97457">
      <w:pPr>
        <w:spacing w:line="480" w:lineRule="auto"/>
        <w:jc w:val="both"/>
        <w:rPr>
          <w:sz w:val="24"/>
          <w:szCs w:val="24"/>
        </w:rPr>
      </w:pPr>
      <w:r w:rsidRPr="00AD0D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D0D72">
        <w:rPr>
          <w:b/>
          <w:i/>
          <w:sz w:val="24"/>
          <w:szCs w:val="24"/>
        </w:rPr>
        <w:t>Paidagogos</w:t>
      </w:r>
      <w:r w:rsidRPr="00AD0D72">
        <w:rPr>
          <w:sz w:val="24"/>
          <w:szCs w:val="24"/>
        </w:rPr>
        <w:t xml:space="preserve"> meaning Schoolmaster is in Romans 6:14; 7:4; 10:4; Ephesians 2:15; Colossians 2:14; 2</w:t>
      </w:r>
      <w:r w:rsidRPr="00AD0D72">
        <w:rPr>
          <w:sz w:val="24"/>
          <w:szCs w:val="24"/>
          <w:vertAlign w:val="superscript"/>
        </w:rPr>
        <w:t>nd</w:t>
      </w:r>
      <w:r w:rsidRPr="00AD0D72">
        <w:rPr>
          <w:sz w:val="24"/>
          <w:szCs w:val="24"/>
        </w:rPr>
        <w:t xml:space="preserve"> Corinthians 3:7-11 &amp; Galatians 3:13, 24; 5:18. The only Access to the Father Stephen is in Ephesians 2:18.  </w:t>
      </w:r>
    </w:p>
    <w:p w:rsidR="00E97457" w:rsidRPr="00AD0D72" w:rsidRDefault="00E97457" w:rsidP="00E97457">
      <w:pPr>
        <w:spacing w:line="480" w:lineRule="auto"/>
        <w:jc w:val="both"/>
        <w:rPr>
          <w:sz w:val="24"/>
          <w:szCs w:val="24"/>
        </w:rPr>
      </w:pPr>
      <w:r w:rsidRPr="00AD0D72">
        <w:rPr>
          <w:sz w:val="24"/>
          <w:szCs w:val="24"/>
        </w:rPr>
        <w:t>The Scriptural Expressions for Sexuality is in Leviticus 26:40; Deuteronomy 25:16; Proverbs 11:31; Matthew 6:12; Romans 3:23; 5:12; 11:20; 1</w:t>
      </w:r>
      <w:r w:rsidRPr="00AD0D72">
        <w:rPr>
          <w:sz w:val="24"/>
          <w:szCs w:val="24"/>
          <w:vertAlign w:val="superscript"/>
        </w:rPr>
        <w:t>st</w:t>
      </w:r>
      <w:r w:rsidRPr="00AD0D72">
        <w:rPr>
          <w:sz w:val="24"/>
          <w:szCs w:val="24"/>
        </w:rPr>
        <w:t xml:space="preserve"> Timothy 1:9; 2:14; Hebrews 2:2, 3; 9:7; Galatians 6:1; 1</w:t>
      </w:r>
      <w:r w:rsidRPr="00AD0D72">
        <w:rPr>
          <w:sz w:val="24"/>
          <w:szCs w:val="24"/>
          <w:vertAlign w:val="superscript"/>
        </w:rPr>
        <w:t>st</w:t>
      </w:r>
      <w:r w:rsidRPr="00AD0D72">
        <w:rPr>
          <w:sz w:val="24"/>
          <w:szCs w:val="24"/>
        </w:rPr>
        <w:t xml:space="preserve"> Corinthians 6:7; James 4:17; 1</w:t>
      </w:r>
      <w:r w:rsidRPr="00AD0D72">
        <w:rPr>
          <w:sz w:val="24"/>
          <w:szCs w:val="24"/>
          <w:vertAlign w:val="superscript"/>
        </w:rPr>
        <w:t>st</w:t>
      </w:r>
      <w:r w:rsidRPr="00AD0D72">
        <w:rPr>
          <w:sz w:val="24"/>
          <w:szCs w:val="24"/>
        </w:rPr>
        <w:t xml:space="preserve"> Peter 4:8; 1</w:t>
      </w:r>
      <w:r w:rsidRPr="00AD0D72">
        <w:rPr>
          <w:sz w:val="24"/>
          <w:szCs w:val="24"/>
          <w:vertAlign w:val="superscript"/>
        </w:rPr>
        <w:t>st</w:t>
      </w:r>
      <w:r w:rsidRPr="00AD0D72">
        <w:rPr>
          <w:sz w:val="24"/>
          <w:szCs w:val="24"/>
        </w:rPr>
        <w:t xml:space="preserve"> John 1:9; 3:4; Acts 5:2.  </w:t>
      </w:r>
    </w:p>
    <w:p w:rsidR="00E97457" w:rsidRPr="00AD0D72" w:rsidRDefault="00E97457" w:rsidP="00E97457">
      <w:pPr>
        <w:spacing w:line="480" w:lineRule="auto"/>
        <w:jc w:val="both"/>
        <w:rPr>
          <w:sz w:val="24"/>
          <w:szCs w:val="24"/>
        </w:rPr>
      </w:pPr>
      <w:r w:rsidRPr="00AD0D72">
        <w:rPr>
          <w:sz w:val="24"/>
          <w:szCs w:val="24"/>
        </w:rPr>
        <w:t xml:space="preserve">Sexuality as Messianic Evil: Sexuality as Male and Female is a Specific Type of Messianic Evil which is not Sexual Sins is in Isaiah 45:7. </w:t>
      </w:r>
    </w:p>
    <w:p w:rsidR="00E97457" w:rsidRPr="00AD0D72" w:rsidRDefault="00E97457" w:rsidP="00E97457">
      <w:pPr>
        <w:spacing w:line="480" w:lineRule="auto"/>
        <w:jc w:val="both"/>
        <w:rPr>
          <w:sz w:val="24"/>
          <w:szCs w:val="24"/>
        </w:rPr>
      </w:pPr>
      <w:r w:rsidRPr="00AD0D72">
        <w:rPr>
          <w:sz w:val="24"/>
          <w:szCs w:val="24"/>
        </w:rPr>
        <w:t>The Sinful Nature of Sexuality is in 1</w:t>
      </w:r>
      <w:r w:rsidRPr="00AD0D72">
        <w:rPr>
          <w:sz w:val="24"/>
          <w:szCs w:val="24"/>
          <w:vertAlign w:val="superscript"/>
        </w:rPr>
        <w:t>st</w:t>
      </w:r>
      <w:r w:rsidRPr="00AD0D72">
        <w:rPr>
          <w:sz w:val="24"/>
          <w:szCs w:val="24"/>
        </w:rPr>
        <w:t xml:space="preserve"> Samuel 16:7; Jeremiah 17:9; Psalms 51:2, 7; Matthew 3:10; 5:21, 22; 27, 28; 7:17, 18; Mark 7:19-23; John 3:7; 8:34; Romans 3:4-23; 5:12; 6:12; 7:8, 9; James 1:14, 15; 1</w:t>
      </w:r>
      <w:r w:rsidRPr="00AD0D72">
        <w:rPr>
          <w:sz w:val="24"/>
          <w:szCs w:val="24"/>
          <w:vertAlign w:val="superscript"/>
        </w:rPr>
        <w:t>st</w:t>
      </w:r>
      <w:r w:rsidRPr="00AD0D72">
        <w:rPr>
          <w:sz w:val="24"/>
          <w:szCs w:val="24"/>
        </w:rPr>
        <w:t xml:space="preserve"> John 1:7 &amp; Luke 6:45. </w:t>
      </w:r>
    </w:p>
    <w:p w:rsidR="00E97457" w:rsidRPr="00AD0D72" w:rsidRDefault="00E97457" w:rsidP="00E97457">
      <w:pPr>
        <w:spacing w:line="480" w:lineRule="auto"/>
        <w:jc w:val="both"/>
        <w:rPr>
          <w:sz w:val="24"/>
          <w:szCs w:val="24"/>
        </w:rPr>
      </w:pPr>
      <w:r w:rsidRPr="00AD0D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D0D72">
        <w:rPr>
          <w:sz w:val="24"/>
          <w:szCs w:val="24"/>
        </w:rPr>
        <w:lastRenderedPageBreak/>
        <w:t xml:space="preserve">knowledge, sexual thoughts, sexual deeds and sexual actions] makes One guilty of All is in Galatians 3:10 &amp; James 2:10. </w:t>
      </w:r>
    </w:p>
    <w:p w:rsidR="00E97457" w:rsidRPr="00AD0D72" w:rsidRDefault="00E97457" w:rsidP="00E97457">
      <w:pPr>
        <w:spacing w:line="480" w:lineRule="auto"/>
        <w:jc w:val="both"/>
        <w:rPr>
          <w:sz w:val="24"/>
          <w:szCs w:val="24"/>
        </w:rPr>
      </w:pPr>
      <w:r w:rsidRPr="00AD0D72">
        <w:rPr>
          <w:sz w:val="24"/>
          <w:szCs w:val="24"/>
        </w:rPr>
        <w:t>The Universality of Sexuality is in 1</w:t>
      </w:r>
      <w:r w:rsidRPr="00AD0D72">
        <w:rPr>
          <w:sz w:val="24"/>
          <w:szCs w:val="24"/>
          <w:vertAlign w:val="superscript"/>
        </w:rPr>
        <w:t>st</w:t>
      </w:r>
      <w:r w:rsidRPr="00AD0D72">
        <w:rPr>
          <w:sz w:val="24"/>
          <w:szCs w:val="24"/>
        </w:rPr>
        <w:t xml:space="preserve"> Kings 8:46; Psalms 143:2; Proverbs 20:9; Ecclesiastes 7:20; Romans 3:10-12, 23; 5:19; 2</w:t>
      </w:r>
      <w:r w:rsidRPr="00AD0D72">
        <w:rPr>
          <w:sz w:val="24"/>
          <w:szCs w:val="24"/>
          <w:vertAlign w:val="superscript"/>
        </w:rPr>
        <w:t>nd</w:t>
      </w:r>
      <w:r w:rsidRPr="00AD0D72">
        <w:rPr>
          <w:sz w:val="24"/>
          <w:szCs w:val="24"/>
        </w:rPr>
        <w:t xml:space="preserve"> Corinthians 5:14, 15; Galatians 3:22; James 3:2 &amp; 1</w:t>
      </w:r>
      <w:r w:rsidRPr="00AD0D72">
        <w:rPr>
          <w:sz w:val="24"/>
          <w:szCs w:val="24"/>
          <w:vertAlign w:val="superscript"/>
        </w:rPr>
        <w:t>st</w:t>
      </w:r>
      <w:r w:rsidRPr="00AD0D72">
        <w:rPr>
          <w:sz w:val="24"/>
          <w:szCs w:val="24"/>
        </w:rPr>
        <w:t xml:space="preserve"> John 1:8, 10. </w:t>
      </w:r>
    </w:p>
    <w:p w:rsidR="00E97457" w:rsidRPr="00AD0D72" w:rsidRDefault="00E97457" w:rsidP="00E97457">
      <w:pPr>
        <w:spacing w:line="480" w:lineRule="auto"/>
        <w:jc w:val="both"/>
        <w:rPr>
          <w:sz w:val="24"/>
          <w:szCs w:val="24"/>
        </w:rPr>
      </w:pPr>
      <w:r w:rsidRPr="00AD0D72">
        <w:rPr>
          <w:sz w:val="24"/>
          <w:szCs w:val="24"/>
        </w:rPr>
        <w:t>The Imputation of Sexuality is in Exodus 20:5; 34:7; Deuteronomy 5:9; 24:16; 2</w:t>
      </w:r>
      <w:r w:rsidRPr="00AD0D72">
        <w:rPr>
          <w:sz w:val="24"/>
          <w:szCs w:val="24"/>
          <w:vertAlign w:val="superscript"/>
        </w:rPr>
        <w:t>nd</w:t>
      </w:r>
      <w:r w:rsidRPr="00AD0D72">
        <w:rPr>
          <w:sz w:val="24"/>
          <w:szCs w:val="24"/>
        </w:rPr>
        <w:t xml:space="preserve"> Kings 14:6; 2</w:t>
      </w:r>
      <w:r w:rsidRPr="00AD0D72">
        <w:rPr>
          <w:sz w:val="24"/>
          <w:szCs w:val="24"/>
          <w:vertAlign w:val="superscript"/>
        </w:rPr>
        <w:t>nd</w:t>
      </w:r>
      <w:r w:rsidRPr="00AD0D72">
        <w:rPr>
          <w:sz w:val="24"/>
          <w:szCs w:val="24"/>
        </w:rPr>
        <w:t xml:space="preserve"> Chronicles 25:4; Romans 5:12-21; Ezekiel 18:20; 28:12-17; Hebrews 9:9, 10; Genesis 14:20; 1</w:t>
      </w:r>
      <w:r w:rsidRPr="00AD0D72">
        <w:rPr>
          <w:sz w:val="24"/>
          <w:szCs w:val="24"/>
          <w:vertAlign w:val="superscript"/>
        </w:rPr>
        <w:t>st</w:t>
      </w:r>
      <w:r w:rsidRPr="00AD0D72">
        <w:rPr>
          <w:sz w:val="24"/>
          <w:szCs w:val="24"/>
        </w:rPr>
        <w:t xml:space="preserve"> Corinthians 15:22. </w:t>
      </w:r>
    </w:p>
    <w:p w:rsidR="00E97457" w:rsidRPr="00AD0D72" w:rsidRDefault="00E97457" w:rsidP="00E97457">
      <w:pPr>
        <w:spacing w:line="480" w:lineRule="auto"/>
        <w:jc w:val="both"/>
        <w:rPr>
          <w:sz w:val="24"/>
          <w:szCs w:val="24"/>
        </w:rPr>
      </w:pPr>
      <w:r w:rsidRPr="00AD0D72">
        <w:rPr>
          <w:sz w:val="24"/>
          <w:szCs w:val="24"/>
        </w:rPr>
        <w:t>Original Sexuality and Depravity: The meaning of Depravity:  He is completely void of original righteousness is in Psalms 51:5. He does not possess any holy affection toward the Father Stephen is in Romans 1:25 &amp; 2</w:t>
      </w:r>
      <w:r w:rsidRPr="00AD0D72">
        <w:rPr>
          <w:sz w:val="24"/>
          <w:szCs w:val="24"/>
          <w:vertAlign w:val="superscript"/>
        </w:rPr>
        <w:t>nd</w:t>
      </w:r>
      <w:r w:rsidRPr="00AD0D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97457" w:rsidRPr="00AD0D72" w:rsidRDefault="00E97457" w:rsidP="00E97457">
      <w:pPr>
        <w:spacing w:line="480" w:lineRule="auto"/>
        <w:jc w:val="both"/>
        <w:rPr>
          <w:sz w:val="24"/>
          <w:szCs w:val="24"/>
        </w:rPr>
      </w:pPr>
      <w:r w:rsidRPr="00AD0D72">
        <w:rPr>
          <w:sz w:val="24"/>
          <w:szCs w:val="24"/>
        </w:rPr>
        <w:t xml:space="preserve">The Result of Man’s Depravity has a devastating factor on All is in Galatians 6:8; Hosea 8:7; 10:13; Romans 1:21-32.                </w:t>
      </w:r>
    </w:p>
    <w:p w:rsidR="00E97457" w:rsidRPr="00AD0D72" w:rsidRDefault="00E97457" w:rsidP="00E97457">
      <w:pPr>
        <w:spacing w:line="480" w:lineRule="auto"/>
        <w:jc w:val="both"/>
        <w:rPr>
          <w:sz w:val="24"/>
          <w:szCs w:val="24"/>
        </w:rPr>
      </w:pPr>
      <w:r w:rsidRPr="00AD0D72">
        <w:rPr>
          <w:sz w:val="24"/>
          <w:szCs w:val="24"/>
        </w:rPr>
        <w:t xml:space="preserve">The Guilt from Sexuality: Sexuality in Relation to the Father Stephen is in Psalms 7:11; 19:12; 51:4; John 3:18, 36; Romans 1:18; 3:19; Ephesians 4:18, 19 &amp; Luke 15:21. </w:t>
      </w:r>
    </w:p>
    <w:p w:rsidR="00E97457" w:rsidRPr="00AD0D72" w:rsidRDefault="00E97457" w:rsidP="00E97457">
      <w:pPr>
        <w:spacing w:line="480" w:lineRule="auto"/>
        <w:jc w:val="both"/>
        <w:rPr>
          <w:sz w:val="24"/>
          <w:szCs w:val="24"/>
        </w:rPr>
      </w:pPr>
      <w:r w:rsidRPr="00AD0D72">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97457" w:rsidRPr="00AD0D72" w:rsidRDefault="00E97457" w:rsidP="00E97457">
      <w:pPr>
        <w:spacing w:line="480" w:lineRule="auto"/>
        <w:jc w:val="both"/>
        <w:rPr>
          <w:sz w:val="24"/>
          <w:szCs w:val="24"/>
        </w:rPr>
      </w:pPr>
      <w:r w:rsidRPr="00AD0D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97457" w:rsidRPr="00AD0D72" w:rsidRDefault="00E97457" w:rsidP="00E97457">
      <w:pPr>
        <w:spacing w:line="480" w:lineRule="auto"/>
        <w:jc w:val="both"/>
        <w:rPr>
          <w:sz w:val="24"/>
          <w:szCs w:val="24"/>
        </w:rPr>
      </w:pPr>
      <w:r w:rsidRPr="00AD0D72">
        <w:rPr>
          <w:sz w:val="24"/>
          <w:szCs w:val="24"/>
        </w:rPr>
        <w:t>The Nature of Penalty: Physical Death is in Genesis 2:17; Ephesians 2:7 &amp; Hebrews 9:27. Spiritual [Mental] Death is in 1</w:t>
      </w:r>
      <w:r w:rsidRPr="00AD0D72">
        <w:rPr>
          <w:sz w:val="24"/>
          <w:szCs w:val="24"/>
          <w:vertAlign w:val="superscript"/>
        </w:rPr>
        <w:t>st</w:t>
      </w:r>
      <w:r w:rsidRPr="00AD0D72">
        <w:rPr>
          <w:sz w:val="24"/>
          <w:szCs w:val="24"/>
        </w:rPr>
        <w:t xml:space="preserve"> Timothy 5:6; Ephesians 2:1 &amp; John 11:26. Eternal Death is in Revelation 21:8; 2</w:t>
      </w:r>
      <w:r w:rsidRPr="00AD0D72">
        <w:rPr>
          <w:sz w:val="24"/>
          <w:szCs w:val="24"/>
          <w:vertAlign w:val="superscript"/>
        </w:rPr>
        <w:t>nd</w:t>
      </w:r>
      <w:r w:rsidRPr="00AD0D72">
        <w:rPr>
          <w:sz w:val="24"/>
          <w:szCs w:val="24"/>
        </w:rPr>
        <w:t xml:space="preserve"> Thessalonians 1:9; Matthew 25:41 &amp; John 5:28, 29. </w:t>
      </w:r>
    </w:p>
    <w:p w:rsidR="00FD0B32" w:rsidRPr="00AD0D72" w:rsidRDefault="00FD0B32" w:rsidP="00FD0B32">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w:t>
      </w:r>
      <w:r w:rsidRPr="00AD0D72">
        <w:rPr>
          <w:sz w:val="24"/>
          <w:szCs w:val="24"/>
        </w:rPr>
        <w:lastRenderedPageBreak/>
        <w:t>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F65991" w:rsidRPr="00AD0D72" w:rsidRDefault="00F65991" w:rsidP="00F65991">
      <w:pPr>
        <w:jc w:val="center"/>
        <w:rPr>
          <w:b/>
          <w:sz w:val="24"/>
          <w:szCs w:val="24"/>
        </w:rPr>
      </w:pPr>
      <w:r w:rsidRPr="00AD0D72">
        <w:rPr>
          <w:b/>
          <w:sz w:val="24"/>
          <w:szCs w:val="24"/>
        </w:rPr>
        <w:t>THE TRULY FAITHFUL OF THE FATHER STEPHEN IS 1 TO 10,000 POSITIONS IN JUDE 14-15</w:t>
      </w:r>
    </w:p>
    <w:p w:rsidR="00F65991" w:rsidRPr="00AD0D72" w:rsidRDefault="00F65991" w:rsidP="00F65991">
      <w:pPr>
        <w:spacing w:line="480" w:lineRule="auto"/>
        <w:jc w:val="both"/>
        <w:rPr>
          <w:sz w:val="24"/>
          <w:szCs w:val="24"/>
        </w:rPr>
      </w:pPr>
      <w:r w:rsidRPr="00AD0D72">
        <w:rPr>
          <w:sz w:val="24"/>
          <w:szCs w:val="24"/>
        </w:rPr>
        <w:t xml:space="preserve">The Saints (Lords) as compared to as follows: The Sun of the Father Stephen is in Judges 5:31 &amp; Matthew 13:43. The Stars of the Father Stephen is in Daniel 12:3. The Lights of the Father </w:t>
      </w:r>
      <w:r w:rsidRPr="00AD0D72">
        <w:rPr>
          <w:sz w:val="24"/>
          <w:szCs w:val="24"/>
        </w:rPr>
        <w:lastRenderedPageBreak/>
        <w:t>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D0D72">
        <w:rPr>
          <w:sz w:val="24"/>
          <w:szCs w:val="24"/>
          <w:vertAlign w:val="superscript"/>
        </w:rPr>
        <w:t>nd</w:t>
      </w:r>
      <w:r w:rsidRPr="00AD0D72">
        <w:rPr>
          <w:sz w:val="24"/>
          <w:szCs w:val="24"/>
        </w:rPr>
        <w:t xml:space="preserve"> Timothy 2:20. The Precious Stones of the Father Stephen’s Crown is in Zechariah 9:16. The Lively Stones of the Father Stephen is in 1</w:t>
      </w:r>
      <w:r w:rsidRPr="00AD0D72">
        <w:rPr>
          <w:sz w:val="24"/>
          <w:szCs w:val="24"/>
          <w:vertAlign w:val="superscript"/>
        </w:rPr>
        <w:t>st</w:t>
      </w:r>
      <w:r w:rsidRPr="00AD0D72">
        <w:rPr>
          <w:sz w:val="24"/>
          <w:szCs w:val="24"/>
        </w:rPr>
        <w:t xml:space="preserve"> Peter 2:5. The True Babes of the Father Stephen is in Matthew 11:25 &amp; 1</w:t>
      </w:r>
      <w:r w:rsidRPr="00AD0D72">
        <w:rPr>
          <w:sz w:val="24"/>
          <w:szCs w:val="24"/>
          <w:vertAlign w:val="superscript"/>
        </w:rPr>
        <w:t>st</w:t>
      </w:r>
      <w:r w:rsidRPr="00AD0D72">
        <w:rPr>
          <w:sz w:val="24"/>
          <w:szCs w:val="24"/>
        </w:rPr>
        <w:t xml:space="preserve"> Peter 2:2. The Little Children of the Father Stephen is in Matthew 18:3 &amp; 1</w:t>
      </w:r>
      <w:r w:rsidRPr="00AD0D72">
        <w:rPr>
          <w:sz w:val="24"/>
          <w:szCs w:val="24"/>
          <w:vertAlign w:val="superscript"/>
        </w:rPr>
        <w:t>st</w:t>
      </w:r>
      <w:r w:rsidRPr="00AD0D72">
        <w:rPr>
          <w:sz w:val="24"/>
          <w:szCs w:val="24"/>
        </w:rPr>
        <w:t xml:space="preserve"> Corinthians 14:20. The Obedient Children of the Father Stephen is in 1</w:t>
      </w:r>
      <w:r w:rsidRPr="00AD0D72">
        <w:rPr>
          <w:sz w:val="24"/>
          <w:szCs w:val="24"/>
          <w:vertAlign w:val="superscript"/>
        </w:rPr>
        <w:t>st</w:t>
      </w:r>
      <w:r w:rsidRPr="00AD0D72">
        <w:rPr>
          <w:sz w:val="24"/>
          <w:szCs w:val="24"/>
        </w:rPr>
        <w:t xml:space="preserve"> Peter 1:14. The Members of the Father Stephen’s Body is in 1</w:t>
      </w:r>
      <w:r w:rsidRPr="00AD0D72">
        <w:rPr>
          <w:sz w:val="24"/>
          <w:szCs w:val="24"/>
          <w:vertAlign w:val="superscript"/>
        </w:rPr>
        <w:t xml:space="preserve">st </w:t>
      </w:r>
      <w:r w:rsidRPr="00AD0D72">
        <w:rPr>
          <w:sz w:val="24"/>
          <w:szCs w:val="24"/>
        </w:rPr>
        <w:t>Corinthians 12:20, 27. The Good Soldiers of the Father Stephen is in 2</w:t>
      </w:r>
      <w:r w:rsidRPr="00AD0D72">
        <w:rPr>
          <w:sz w:val="24"/>
          <w:szCs w:val="24"/>
          <w:vertAlign w:val="superscript"/>
        </w:rPr>
        <w:t>nd</w:t>
      </w:r>
      <w:r w:rsidRPr="00AD0D72">
        <w:rPr>
          <w:sz w:val="24"/>
          <w:szCs w:val="24"/>
        </w:rPr>
        <w:t xml:space="preserve"> Timothy 2:3. The Father Stephen’s Runners of the Body is in 1</w:t>
      </w:r>
      <w:r w:rsidRPr="00AD0D72">
        <w:rPr>
          <w:sz w:val="24"/>
          <w:szCs w:val="24"/>
          <w:vertAlign w:val="superscript"/>
        </w:rPr>
        <w:t>st</w:t>
      </w:r>
      <w:r w:rsidRPr="00AD0D72">
        <w:rPr>
          <w:sz w:val="24"/>
          <w:szCs w:val="24"/>
        </w:rPr>
        <w:t xml:space="preserve"> Corinthians 12:20, 27. The Enlisted Soldiers of the Father Stephen is in 2</w:t>
      </w:r>
      <w:r w:rsidRPr="00AD0D72">
        <w:rPr>
          <w:sz w:val="24"/>
          <w:szCs w:val="24"/>
          <w:vertAlign w:val="superscript"/>
        </w:rPr>
        <w:t>nd</w:t>
      </w:r>
      <w:r w:rsidRPr="00AD0D72">
        <w:rPr>
          <w:sz w:val="24"/>
          <w:szCs w:val="24"/>
        </w:rPr>
        <w:t xml:space="preserve"> Timothy 2:4. The Father Stephen’s Runners in a Race is in 1</w:t>
      </w:r>
      <w:r w:rsidRPr="00AD0D72">
        <w:rPr>
          <w:sz w:val="24"/>
          <w:szCs w:val="24"/>
          <w:vertAlign w:val="superscript"/>
        </w:rPr>
        <w:t>st</w:t>
      </w:r>
      <w:r w:rsidRPr="00AD0D72">
        <w:rPr>
          <w:sz w:val="24"/>
          <w:szCs w:val="24"/>
        </w:rPr>
        <w:t xml:space="preserve"> Corinthians 9:24 &amp; Hebrews 12:1. The Father Stephen’s Wrestlers is in 2</w:t>
      </w:r>
      <w:r w:rsidRPr="00AD0D72">
        <w:rPr>
          <w:sz w:val="24"/>
          <w:szCs w:val="24"/>
          <w:vertAlign w:val="superscript"/>
        </w:rPr>
        <w:t>nd</w:t>
      </w:r>
      <w:r w:rsidRPr="00AD0D72">
        <w:rPr>
          <w:sz w:val="24"/>
          <w:szCs w:val="24"/>
        </w:rPr>
        <w:t xml:space="preserve"> Timothy 2:5. The Good Servants of the Father Stephen is in John 15:15 &amp; Matthew 25:21. The Strangers of the Father Stephen is in 1</w:t>
      </w:r>
      <w:r w:rsidRPr="00AD0D72">
        <w:rPr>
          <w:sz w:val="24"/>
          <w:szCs w:val="24"/>
          <w:vertAlign w:val="superscript"/>
        </w:rPr>
        <w:t>st</w:t>
      </w:r>
      <w:r w:rsidRPr="00AD0D72">
        <w:rPr>
          <w:sz w:val="24"/>
          <w:szCs w:val="24"/>
        </w:rPr>
        <w:t xml:space="preserve"> Peter 2:11. The Pilgrims of the Father Stephen is in 1</w:t>
      </w:r>
      <w:r w:rsidRPr="00AD0D72">
        <w:rPr>
          <w:sz w:val="24"/>
          <w:szCs w:val="24"/>
          <w:vertAlign w:val="superscript"/>
        </w:rPr>
        <w:t>st</w:t>
      </w:r>
      <w:r w:rsidRPr="00AD0D7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w:t>
      </w:r>
      <w:r w:rsidRPr="00AD0D72">
        <w:rPr>
          <w:sz w:val="24"/>
          <w:szCs w:val="24"/>
        </w:rPr>
        <w:lastRenderedPageBreak/>
        <w:t>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65991" w:rsidRPr="00AD0D72" w:rsidRDefault="00F65991" w:rsidP="00F65991">
      <w:pPr>
        <w:jc w:val="center"/>
        <w:rPr>
          <w:b/>
          <w:sz w:val="24"/>
          <w:szCs w:val="24"/>
        </w:rPr>
      </w:pPr>
      <w:r w:rsidRPr="00AD0D72">
        <w:rPr>
          <w:b/>
          <w:sz w:val="24"/>
          <w:szCs w:val="24"/>
        </w:rPr>
        <w:t>THE TRULY CHOSEN OF THE FATHER STEPHEN IS 1 TO 20,000 POSITIONS IN JUDE 14-15</w:t>
      </w:r>
    </w:p>
    <w:p w:rsidR="00F65991" w:rsidRPr="00AD0D72" w:rsidRDefault="00F65991" w:rsidP="00F65991">
      <w:pPr>
        <w:spacing w:line="480" w:lineRule="auto"/>
        <w:jc w:val="both"/>
        <w:rPr>
          <w:sz w:val="24"/>
          <w:szCs w:val="24"/>
        </w:rPr>
      </w:pPr>
      <w:r w:rsidRPr="00AD0D7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D0D72">
        <w:rPr>
          <w:sz w:val="24"/>
          <w:szCs w:val="24"/>
          <w:vertAlign w:val="superscript"/>
        </w:rPr>
        <w:t>nd</w:t>
      </w:r>
      <w:r w:rsidRPr="00AD0D7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D0D72">
        <w:rPr>
          <w:sz w:val="24"/>
          <w:szCs w:val="24"/>
          <w:vertAlign w:val="superscript"/>
        </w:rPr>
        <w:t>st</w:t>
      </w:r>
      <w:r w:rsidRPr="00AD0D72">
        <w:rPr>
          <w:sz w:val="24"/>
          <w:szCs w:val="24"/>
        </w:rPr>
        <w:t xml:space="preserve"> Peter 2:25; Isaiah 40:11 &amp; John 10:14, 16. The Father Stephen as their True Intercessor is in Romans 8:34; Hebrews 7:25 &amp; 1</w:t>
      </w:r>
      <w:r w:rsidRPr="00AD0D72">
        <w:rPr>
          <w:sz w:val="24"/>
          <w:szCs w:val="24"/>
          <w:vertAlign w:val="superscript"/>
        </w:rPr>
        <w:t>st</w:t>
      </w:r>
      <w:r w:rsidRPr="00AD0D72">
        <w:rPr>
          <w:sz w:val="24"/>
          <w:szCs w:val="24"/>
        </w:rPr>
        <w:t xml:space="preserve"> John 2:1. The True Promises of the Father Stephen is in Acts 1:4; 2:33; 2</w:t>
      </w:r>
      <w:r w:rsidRPr="00AD0D72">
        <w:rPr>
          <w:sz w:val="24"/>
          <w:szCs w:val="24"/>
          <w:vertAlign w:val="superscript"/>
        </w:rPr>
        <w:t>nd</w:t>
      </w:r>
      <w:r w:rsidRPr="00AD0D72">
        <w:rPr>
          <w:sz w:val="24"/>
          <w:szCs w:val="24"/>
        </w:rPr>
        <w:t xml:space="preserve"> Corinthians 7:1, 2 &amp; 2</w:t>
      </w:r>
      <w:r w:rsidRPr="00AD0D72">
        <w:rPr>
          <w:sz w:val="24"/>
          <w:szCs w:val="24"/>
          <w:vertAlign w:val="superscript"/>
        </w:rPr>
        <w:t>nd</w:t>
      </w:r>
      <w:r w:rsidRPr="00AD0D72">
        <w:rPr>
          <w:sz w:val="24"/>
          <w:szCs w:val="24"/>
        </w:rPr>
        <w:t xml:space="preserve"> Peter 1:4. The True Possession of All Things from the Father Stephen is in John 16:13-15; 1</w:t>
      </w:r>
      <w:r w:rsidRPr="00AD0D72">
        <w:rPr>
          <w:sz w:val="24"/>
          <w:szCs w:val="24"/>
          <w:vertAlign w:val="superscript"/>
        </w:rPr>
        <w:t>st</w:t>
      </w:r>
      <w:r w:rsidRPr="00AD0D72">
        <w:rPr>
          <w:sz w:val="24"/>
          <w:szCs w:val="24"/>
        </w:rPr>
        <w:t xml:space="preserve"> Corinthians 3:21, 22. The True </w:t>
      </w:r>
      <w:r w:rsidRPr="00AD0D72">
        <w:rPr>
          <w:sz w:val="24"/>
          <w:szCs w:val="24"/>
        </w:rPr>
        <w:lastRenderedPageBreak/>
        <w:t>Working of All Things for their Good is in Romans 8:28 &amp; 2</w:t>
      </w:r>
      <w:r w:rsidRPr="00AD0D72">
        <w:rPr>
          <w:sz w:val="24"/>
          <w:szCs w:val="24"/>
          <w:vertAlign w:val="superscript"/>
        </w:rPr>
        <w:t>nd</w:t>
      </w:r>
      <w:r w:rsidRPr="00AD0D7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D0D72">
        <w:rPr>
          <w:sz w:val="24"/>
          <w:szCs w:val="24"/>
          <w:vertAlign w:val="superscript"/>
        </w:rPr>
        <w:t>nd</w:t>
      </w:r>
      <w:r w:rsidRPr="00AD0D7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D0D72">
        <w:rPr>
          <w:sz w:val="24"/>
          <w:szCs w:val="24"/>
          <w:vertAlign w:val="superscript"/>
        </w:rPr>
        <w:t>nd</w:t>
      </w:r>
      <w:r w:rsidRPr="00AD0D7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D0D72">
        <w:rPr>
          <w:sz w:val="24"/>
          <w:szCs w:val="24"/>
          <w:vertAlign w:val="superscript"/>
        </w:rPr>
        <w:t>nd</w:t>
      </w:r>
      <w:r w:rsidRPr="00AD0D7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D0D72">
        <w:rPr>
          <w:sz w:val="24"/>
          <w:szCs w:val="24"/>
          <w:vertAlign w:val="superscript"/>
        </w:rPr>
        <w:t>nd</w:t>
      </w:r>
      <w:r w:rsidRPr="00AD0D72">
        <w:rPr>
          <w:sz w:val="24"/>
          <w:szCs w:val="24"/>
        </w:rPr>
        <w:t xml:space="preserve"> Timothy 1:12 &amp; Acts 7:59. The True </w:t>
      </w:r>
      <w:r w:rsidRPr="00AD0D72">
        <w:rPr>
          <w:sz w:val="24"/>
          <w:szCs w:val="24"/>
        </w:rPr>
        <w:lastRenderedPageBreak/>
        <w:t>Calling upon the Father Stephen in time of trouble is in Psalms 50:15 &amp; 1</w:t>
      </w:r>
      <w:r w:rsidRPr="00AD0D72">
        <w:rPr>
          <w:sz w:val="24"/>
          <w:szCs w:val="24"/>
          <w:vertAlign w:val="superscript"/>
        </w:rPr>
        <w:t>st</w:t>
      </w:r>
      <w:r w:rsidRPr="00AD0D72">
        <w:rPr>
          <w:sz w:val="24"/>
          <w:szCs w:val="24"/>
        </w:rPr>
        <w:t xml:space="preserve"> Peter 1:17-21. The True Suffering for the Father Stephen is in 1</w:t>
      </w:r>
      <w:r w:rsidRPr="00AD0D72">
        <w:rPr>
          <w:sz w:val="24"/>
          <w:szCs w:val="24"/>
          <w:vertAlign w:val="superscript"/>
        </w:rPr>
        <w:t>st</w:t>
      </w:r>
      <w:r w:rsidRPr="00AD0D7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65991" w:rsidRPr="00AD0D72" w:rsidRDefault="00F65991" w:rsidP="00F65991">
      <w:pPr>
        <w:jc w:val="center"/>
        <w:rPr>
          <w:b/>
          <w:sz w:val="24"/>
          <w:szCs w:val="24"/>
        </w:rPr>
      </w:pPr>
      <w:r w:rsidRPr="00AD0D72">
        <w:rPr>
          <w:b/>
          <w:sz w:val="24"/>
          <w:szCs w:val="24"/>
        </w:rPr>
        <w:t>THE TRULY CALLED OF THE FATHER STEPHEN IS 1 TO 144,000 POSITIONS IN REVELATION 7:4-8</w:t>
      </w:r>
    </w:p>
    <w:p w:rsidR="00F65991" w:rsidRPr="00AD0D72" w:rsidRDefault="00F65991" w:rsidP="00F65991">
      <w:pPr>
        <w:spacing w:line="480" w:lineRule="auto"/>
        <w:jc w:val="both"/>
        <w:rPr>
          <w:sz w:val="24"/>
          <w:szCs w:val="24"/>
        </w:rPr>
      </w:pPr>
      <w:r w:rsidRPr="00AD0D72">
        <w:rPr>
          <w:sz w:val="24"/>
          <w:szCs w:val="24"/>
        </w:rPr>
        <w:t>The Titles and Names of the Saints (Lords) is as follows: The Believers of the Father Stephen is in 1</w:t>
      </w:r>
      <w:r w:rsidRPr="00AD0D72">
        <w:rPr>
          <w:sz w:val="24"/>
          <w:szCs w:val="24"/>
          <w:vertAlign w:val="superscript"/>
        </w:rPr>
        <w:t>st</w:t>
      </w:r>
      <w:r w:rsidRPr="00AD0D72">
        <w:rPr>
          <w:sz w:val="24"/>
          <w:szCs w:val="24"/>
        </w:rPr>
        <w:t xml:space="preserve"> Timothy 4:12 &amp; Acts 5:14. The Beloved of the Father Stephen is in Romans 1:7. The Beloved Children of the Father Stephen is in 1</w:t>
      </w:r>
      <w:r w:rsidRPr="00AD0D72">
        <w:rPr>
          <w:sz w:val="24"/>
          <w:szCs w:val="24"/>
          <w:vertAlign w:val="superscript"/>
        </w:rPr>
        <w:t>st</w:t>
      </w:r>
      <w:r w:rsidRPr="00AD0D7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D0D72">
        <w:rPr>
          <w:sz w:val="24"/>
          <w:szCs w:val="24"/>
          <w:vertAlign w:val="superscript"/>
        </w:rPr>
        <w:t>st</w:t>
      </w:r>
      <w:r w:rsidRPr="00AD0D7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D0D72">
        <w:rPr>
          <w:sz w:val="24"/>
          <w:szCs w:val="24"/>
          <w:vertAlign w:val="superscript"/>
        </w:rPr>
        <w:t>st</w:t>
      </w:r>
      <w:r w:rsidRPr="00AD0D72">
        <w:rPr>
          <w:sz w:val="24"/>
          <w:szCs w:val="24"/>
        </w:rPr>
        <w:t xml:space="preserve"> Thessalonians 5:5. The Children </w:t>
      </w:r>
      <w:r w:rsidRPr="00AD0D72">
        <w:rPr>
          <w:sz w:val="24"/>
          <w:szCs w:val="24"/>
        </w:rPr>
        <w:lastRenderedPageBreak/>
        <w:t>of the Father Stephen’s Day or Hour is in Acts 1:7; Zechariah 14:7; Mark 13:32-37; Luke 12:35-40; Matthew 24:36-44; 1</w:t>
      </w:r>
      <w:r w:rsidRPr="00AD0D72">
        <w:rPr>
          <w:sz w:val="24"/>
          <w:szCs w:val="24"/>
          <w:vertAlign w:val="superscript"/>
        </w:rPr>
        <w:t>st</w:t>
      </w:r>
      <w:r w:rsidRPr="00AD0D72">
        <w:rPr>
          <w:sz w:val="24"/>
          <w:szCs w:val="24"/>
        </w:rPr>
        <w:t xml:space="preserve"> Thessalonians 5:5. The Children of the Father Stephen’s Resurrection is in Luke 20:36. The Father Stephen’s Chosen Generation is in 1</w:t>
      </w:r>
      <w:r w:rsidRPr="00AD0D72">
        <w:rPr>
          <w:sz w:val="24"/>
          <w:szCs w:val="24"/>
          <w:vertAlign w:val="superscript"/>
        </w:rPr>
        <w:t>st</w:t>
      </w:r>
      <w:r w:rsidRPr="00AD0D72">
        <w:rPr>
          <w:sz w:val="24"/>
          <w:szCs w:val="24"/>
        </w:rPr>
        <w:t xml:space="preserve"> Peter 2:9. The Chosen Ones of the Father Stephen is in 1</w:t>
      </w:r>
      <w:r w:rsidRPr="00AD0D72">
        <w:rPr>
          <w:sz w:val="24"/>
          <w:szCs w:val="24"/>
          <w:vertAlign w:val="superscript"/>
        </w:rPr>
        <w:t>st</w:t>
      </w:r>
      <w:r w:rsidRPr="00AD0D7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D0D72">
        <w:rPr>
          <w:sz w:val="24"/>
          <w:szCs w:val="24"/>
          <w:vertAlign w:val="superscript"/>
        </w:rPr>
        <w:t>nd</w:t>
      </w:r>
      <w:r w:rsidRPr="00AD0D7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D0D72">
        <w:rPr>
          <w:sz w:val="24"/>
          <w:szCs w:val="24"/>
          <w:vertAlign w:val="superscript"/>
        </w:rPr>
        <w:t>nd</w:t>
      </w:r>
      <w:r w:rsidRPr="00AD0D72">
        <w:rPr>
          <w:sz w:val="24"/>
          <w:szCs w:val="24"/>
        </w:rPr>
        <w:t xml:space="preserve"> Chronicles 20:7 &amp; James 2:23. The Friends of the Father Stephen as the Christ is in John 15:15. The Godly Ones of the Father Stephen is in Psalms 4:3 &amp; 2</w:t>
      </w:r>
      <w:r w:rsidRPr="00AD0D72">
        <w:rPr>
          <w:sz w:val="24"/>
          <w:szCs w:val="24"/>
          <w:vertAlign w:val="superscript"/>
        </w:rPr>
        <w:t>nd</w:t>
      </w:r>
      <w:r w:rsidRPr="00AD0D72">
        <w:rPr>
          <w:sz w:val="24"/>
          <w:szCs w:val="24"/>
        </w:rPr>
        <w:t xml:space="preserve"> Peter 2:9. The Heirs of God the Father Stephen is in Romans 8:17 &amp; Galatians 4:7. The Heirs of the Grace of the Father Stephen‘s Life is in 1</w:t>
      </w:r>
      <w:r w:rsidRPr="00AD0D72">
        <w:rPr>
          <w:sz w:val="24"/>
          <w:szCs w:val="24"/>
          <w:vertAlign w:val="superscript"/>
        </w:rPr>
        <w:t>st</w:t>
      </w:r>
      <w:r w:rsidRPr="00AD0D7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D0D72">
        <w:rPr>
          <w:sz w:val="24"/>
          <w:szCs w:val="24"/>
          <w:vertAlign w:val="superscript"/>
        </w:rPr>
        <w:t>st</w:t>
      </w:r>
      <w:r w:rsidRPr="00AD0D72">
        <w:rPr>
          <w:sz w:val="24"/>
          <w:szCs w:val="24"/>
        </w:rPr>
        <w:t xml:space="preserve"> Thessalonians 5:27 &amp; Hebrews 3:1. The Holy Nation of the Father Stephen is in Exodus 19:6 &amp; 1</w:t>
      </w:r>
      <w:r w:rsidRPr="00AD0D72">
        <w:rPr>
          <w:sz w:val="24"/>
          <w:szCs w:val="24"/>
          <w:vertAlign w:val="superscript"/>
        </w:rPr>
        <w:t>st</w:t>
      </w:r>
      <w:r w:rsidRPr="00AD0D72">
        <w:rPr>
          <w:sz w:val="24"/>
          <w:szCs w:val="24"/>
        </w:rPr>
        <w:t xml:space="preserve"> Peter 2:9. The Holy People of the Father Stephen is in 1</w:t>
      </w:r>
      <w:r w:rsidRPr="00AD0D72">
        <w:rPr>
          <w:sz w:val="24"/>
          <w:szCs w:val="24"/>
          <w:vertAlign w:val="superscript"/>
        </w:rPr>
        <w:t>st</w:t>
      </w:r>
      <w:r w:rsidRPr="00AD0D72">
        <w:rPr>
          <w:sz w:val="24"/>
          <w:szCs w:val="24"/>
        </w:rPr>
        <w:t xml:space="preserve"> Peter 2:9; Deuteronomy 26:19 &amp; Isaiah 62:12. The Holy Priesthood of the Father Stephen is in 1</w:t>
      </w:r>
      <w:r w:rsidRPr="00AD0D72">
        <w:rPr>
          <w:sz w:val="24"/>
          <w:szCs w:val="24"/>
          <w:vertAlign w:val="superscript"/>
        </w:rPr>
        <w:t>st</w:t>
      </w:r>
      <w:r w:rsidRPr="00AD0D72">
        <w:rPr>
          <w:sz w:val="24"/>
          <w:szCs w:val="24"/>
        </w:rPr>
        <w:t xml:space="preserve"> Peter 2:5, 9. The Royal Priesthood of the </w:t>
      </w:r>
      <w:r w:rsidRPr="00AD0D72">
        <w:rPr>
          <w:sz w:val="24"/>
          <w:szCs w:val="24"/>
        </w:rPr>
        <w:lastRenderedPageBreak/>
        <w:t>Father Stephen is in 1</w:t>
      </w:r>
      <w:r w:rsidRPr="00AD0D72">
        <w:rPr>
          <w:sz w:val="24"/>
          <w:szCs w:val="24"/>
          <w:vertAlign w:val="superscript"/>
        </w:rPr>
        <w:t>st</w:t>
      </w:r>
      <w:r w:rsidRPr="00AD0D7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D0D72">
        <w:rPr>
          <w:sz w:val="24"/>
          <w:szCs w:val="24"/>
          <w:vertAlign w:val="superscript"/>
        </w:rPr>
        <w:t>st</w:t>
      </w:r>
      <w:r w:rsidRPr="00AD0D72">
        <w:rPr>
          <w:sz w:val="24"/>
          <w:szCs w:val="24"/>
        </w:rPr>
        <w:t xml:space="preserve"> John 2:1. The Babes of the Father Stephen is in Matthew 11:25. The Lively Stones of the Father Stephen is in 1</w:t>
      </w:r>
      <w:r w:rsidRPr="00AD0D72">
        <w:rPr>
          <w:sz w:val="24"/>
          <w:szCs w:val="24"/>
          <w:vertAlign w:val="superscript"/>
        </w:rPr>
        <w:t>st</w:t>
      </w:r>
      <w:r w:rsidRPr="00AD0D72">
        <w:rPr>
          <w:sz w:val="24"/>
          <w:szCs w:val="24"/>
        </w:rPr>
        <w:t xml:space="preserve"> Peter 2:5. The Members of the Father Stephen is in 1</w:t>
      </w:r>
      <w:r w:rsidRPr="00AD0D72">
        <w:rPr>
          <w:sz w:val="24"/>
          <w:szCs w:val="24"/>
          <w:vertAlign w:val="superscript"/>
        </w:rPr>
        <w:t>st</w:t>
      </w:r>
      <w:r w:rsidRPr="00AD0D72">
        <w:rPr>
          <w:sz w:val="24"/>
          <w:szCs w:val="24"/>
        </w:rPr>
        <w:t xml:space="preserve"> Corinthians 6:15 &amp; Ephesians 5:30. The True Men of the Father Stephen is in Deuteronomy 33:1; 1</w:t>
      </w:r>
      <w:r w:rsidRPr="00AD0D72">
        <w:rPr>
          <w:sz w:val="24"/>
          <w:szCs w:val="24"/>
          <w:vertAlign w:val="superscript"/>
        </w:rPr>
        <w:t>st</w:t>
      </w:r>
      <w:r w:rsidRPr="00AD0D72">
        <w:rPr>
          <w:sz w:val="24"/>
          <w:szCs w:val="24"/>
        </w:rPr>
        <w:t xml:space="preserve"> Timothy 6:11 &amp; 2</w:t>
      </w:r>
      <w:r w:rsidRPr="00AD0D72">
        <w:rPr>
          <w:sz w:val="24"/>
          <w:szCs w:val="24"/>
          <w:vertAlign w:val="superscript"/>
        </w:rPr>
        <w:t>nd</w:t>
      </w:r>
      <w:r w:rsidRPr="00AD0D72">
        <w:rPr>
          <w:sz w:val="24"/>
          <w:szCs w:val="24"/>
        </w:rPr>
        <w:t xml:space="preserve"> Timothy 3:17. The Obedient Children of the Father Stephen is in 1</w:t>
      </w:r>
      <w:r w:rsidRPr="00AD0D72">
        <w:rPr>
          <w:sz w:val="24"/>
          <w:szCs w:val="24"/>
          <w:vertAlign w:val="superscript"/>
        </w:rPr>
        <w:t>st</w:t>
      </w:r>
      <w:r w:rsidRPr="00AD0D72">
        <w:rPr>
          <w:sz w:val="24"/>
          <w:szCs w:val="24"/>
        </w:rPr>
        <w:t xml:space="preserve"> Peter 1:14. The Father Stephen’s Peculiar People is in Deuteronomy 14:2; Titus 2:14 &amp; 1</w:t>
      </w:r>
      <w:r w:rsidRPr="00AD0D72">
        <w:rPr>
          <w:sz w:val="24"/>
          <w:szCs w:val="24"/>
          <w:vertAlign w:val="superscript"/>
        </w:rPr>
        <w:t>st</w:t>
      </w:r>
      <w:r w:rsidRPr="00AD0D72">
        <w:rPr>
          <w:sz w:val="24"/>
          <w:szCs w:val="24"/>
        </w:rPr>
        <w:t xml:space="preserve"> Peter 2:9. The Father Stephen’s Special People is in Deuteronomy 14:2; Titus 2:14 &amp; 1</w:t>
      </w:r>
      <w:r w:rsidRPr="00AD0D72">
        <w:rPr>
          <w:sz w:val="24"/>
          <w:szCs w:val="24"/>
          <w:vertAlign w:val="superscript"/>
        </w:rPr>
        <w:t>st</w:t>
      </w:r>
      <w:r w:rsidRPr="00AD0D72">
        <w:rPr>
          <w:sz w:val="24"/>
          <w:szCs w:val="24"/>
        </w:rPr>
        <w:t xml:space="preserve"> Peter 2:9. The Father Stephen’s Peculiar Treasure in Exodus 19:5 &amp; Psalms 135:4. The Father Stephen’s Special Treasure is in Exodus 19:5 &amp; Psalms 135:4. The People of the Father Stephen is in Hebrews 4:9 &amp; 1</w:t>
      </w:r>
      <w:r w:rsidRPr="00AD0D72">
        <w:rPr>
          <w:sz w:val="24"/>
          <w:szCs w:val="24"/>
          <w:vertAlign w:val="superscript"/>
        </w:rPr>
        <w:t>st</w:t>
      </w:r>
      <w:r w:rsidRPr="00AD0D7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D0D72">
        <w:rPr>
          <w:sz w:val="24"/>
          <w:szCs w:val="24"/>
          <w:vertAlign w:val="superscript"/>
        </w:rPr>
        <w:t>st</w:t>
      </w:r>
      <w:r w:rsidRPr="00AD0D72">
        <w:rPr>
          <w:sz w:val="24"/>
          <w:szCs w:val="24"/>
        </w:rPr>
        <w:t xml:space="preserve"> Corinthians 7:22 &amp; Ephesians 6:6. The Servants of the Father Stephen’s Righteousness is in John 15:15 &amp; Romans 6:18. The True Sheep </w:t>
      </w:r>
      <w:r w:rsidRPr="00AD0D72">
        <w:rPr>
          <w:sz w:val="24"/>
          <w:szCs w:val="24"/>
        </w:rPr>
        <w:lastRenderedPageBreak/>
        <w:t>of the Father Stephen is in John 10:1-16; 21:16. The True Sojourners with the Father Stephen is in Leviticus 25:23 &amp; Psalms 39:12. The Sons of God with the Father Stephen is in John 1:12; Philippians 2:15 &amp; 1</w:t>
      </w:r>
      <w:r w:rsidRPr="00AD0D72">
        <w:rPr>
          <w:sz w:val="24"/>
          <w:szCs w:val="24"/>
          <w:vertAlign w:val="superscript"/>
        </w:rPr>
        <w:t>st</w:t>
      </w:r>
      <w:r w:rsidRPr="00AD0D72">
        <w:rPr>
          <w:sz w:val="24"/>
          <w:szCs w:val="24"/>
        </w:rPr>
        <w:t xml:space="preserve"> John 3:1, 2. The Lord Stephen’s Freemen is in 1</w:t>
      </w:r>
      <w:r w:rsidRPr="00AD0D72">
        <w:rPr>
          <w:sz w:val="24"/>
          <w:szCs w:val="24"/>
          <w:vertAlign w:val="superscript"/>
        </w:rPr>
        <w:t>st</w:t>
      </w:r>
      <w:r w:rsidRPr="00AD0D72">
        <w:rPr>
          <w:sz w:val="24"/>
          <w:szCs w:val="24"/>
        </w:rPr>
        <w:t xml:space="preserve"> Corinthians 7:22. The Trees of the Father Stephen’s Righteousness is in Isaiah 61:3. The Father Stephen’s Vessels of Honor is in 2</w:t>
      </w:r>
      <w:r w:rsidRPr="00AD0D72">
        <w:rPr>
          <w:sz w:val="24"/>
          <w:szCs w:val="24"/>
          <w:vertAlign w:val="superscript"/>
        </w:rPr>
        <w:t>nd</w:t>
      </w:r>
      <w:r w:rsidRPr="00AD0D72">
        <w:rPr>
          <w:sz w:val="24"/>
          <w:szCs w:val="24"/>
        </w:rPr>
        <w:t xml:space="preserve"> Timothy 2:21. The Father Stephen’s Vessels of Reputation is in Acts 6:5. The Father Stephen’s Vessels of Mercy is in Romans 9:23. The True Witnesses of the Father Stephen is in Isaiah 44:8; Acts 1:8 &amp; John 5:31-47.</w:t>
      </w:r>
    </w:p>
    <w:p w:rsidR="00F65991" w:rsidRPr="00AD0D72" w:rsidRDefault="00F65991" w:rsidP="00F65991">
      <w:pPr>
        <w:spacing w:line="480" w:lineRule="auto"/>
        <w:jc w:val="center"/>
        <w:rPr>
          <w:b/>
          <w:sz w:val="24"/>
          <w:szCs w:val="24"/>
        </w:rPr>
      </w:pPr>
      <w:r w:rsidRPr="00AD0D72">
        <w:rPr>
          <w:b/>
          <w:sz w:val="24"/>
          <w:szCs w:val="24"/>
        </w:rPr>
        <w:t>THE FAITHFULNESS OF THE FATHER STEPHEN THE TRUE SAINTLY CHRISTIAN LORD OF THE UNIVERSAL CHRISTIANITY</w:t>
      </w:r>
    </w:p>
    <w:p w:rsidR="00F65991" w:rsidRPr="00AD0D72" w:rsidRDefault="00F65991" w:rsidP="00F65991">
      <w:pPr>
        <w:spacing w:line="480" w:lineRule="auto"/>
        <w:jc w:val="both"/>
        <w:rPr>
          <w:sz w:val="24"/>
          <w:szCs w:val="24"/>
        </w:rPr>
      </w:pPr>
      <w:r w:rsidRPr="00AD0D72">
        <w:rPr>
          <w:sz w:val="24"/>
          <w:szCs w:val="24"/>
        </w:rPr>
        <w:t>The Faithfulness of the Father Stephen: The Father Stephen’s Faithfulness is an Integral Part of His Divine Nature is in Numbers 23:19; Lamentations 3:22-23; Exodus 34:6; Deuteronomy 7:8-9; 32:4; Romans 4:21; 2</w:t>
      </w:r>
      <w:r w:rsidRPr="00AD0D72">
        <w:rPr>
          <w:sz w:val="24"/>
          <w:szCs w:val="24"/>
          <w:vertAlign w:val="superscript"/>
        </w:rPr>
        <w:t>nd</w:t>
      </w:r>
      <w:r w:rsidRPr="00AD0D72">
        <w:rPr>
          <w:sz w:val="24"/>
          <w:szCs w:val="24"/>
        </w:rPr>
        <w:t xml:space="preserve"> Timothy 2:13 &amp; Acts 6:3. The Father Stephen is Faithful to His Name and Divine Character is in 2</w:t>
      </w:r>
      <w:r w:rsidRPr="00AD0D72">
        <w:rPr>
          <w:sz w:val="24"/>
          <w:szCs w:val="24"/>
          <w:vertAlign w:val="superscript"/>
        </w:rPr>
        <w:t>nd</w:t>
      </w:r>
      <w:r w:rsidRPr="00AD0D72">
        <w:rPr>
          <w:sz w:val="24"/>
          <w:szCs w:val="24"/>
        </w:rPr>
        <w:t xml:space="preserve"> Timothy 2:13; Nehemiah 9:8; Psalms 106:8; 1</w:t>
      </w:r>
      <w:r w:rsidRPr="00AD0D72">
        <w:rPr>
          <w:sz w:val="24"/>
          <w:szCs w:val="24"/>
          <w:vertAlign w:val="superscript"/>
        </w:rPr>
        <w:t>st</w:t>
      </w:r>
      <w:r w:rsidRPr="00AD0D72">
        <w:rPr>
          <w:sz w:val="24"/>
          <w:szCs w:val="24"/>
        </w:rPr>
        <w:t xml:space="preserve"> Thessalonians 5:24 &amp; Hebrews 6:13-18. The Father Stephen’s Faithfulness is Known through His Fulfilled Promises is in Joshua 21:45; 23:14; 1</w:t>
      </w:r>
      <w:r w:rsidRPr="00AD0D72">
        <w:rPr>
          <w:sz w:val="24"/>
          <w:szCs w:val="24"/>
          <w:vertAlign w:val="superscript"/>
        </w:rPr>
        <w:t>st</w:t>
      </w:r>
      <w:r w:rsidRPr="00AD0D72">
        <w:rPr>
          <w:sz w:val="24"/>
          <w:szCs w:val="24"/>
        </w:rPr>
        <w:t xml:space="preserve"> Kings 8:56; 1</w:t>
      </w:r>
      <w:r w:rsidRPr="00AD0D72">
        <w:rPr>
          <w:sz w:val="24"/>
          <w:szCs w:val="24"/>
          <w:vertAlign w:val="superscript"/>
        </w:rPr>
        <w:t>st</w:t>
      </w:r>
      <w:r w:rsidRPr="00AD0D72">
        <w:rPr>
          <w:sz w:val="24"/>
          <w:szCs w:val="24"/>
        </w:rPr>
        <w:t xml:space="preserve"> Chronicles 16:15; Psalms 145:13; 2</w:t>
      </w:r>
      <w:r w:rsidRPr="00AD0D72">
        <w:rPr>
          <w:sz w:val="24"/>
          <w:szCs w:val="24"/>
          <w:vertAlign w:val="superscript"/>
        </w:rPr>
        <w:t>nd</w:t>
      </w:r>
      <w:r w:rsidRPr="00AD0D7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D0D72">
        <w:rPr>
          <w:sz w:val="24"/>
          <w:szCs w:val="24"/>
          <w:vertAlign w:val="superscript"/>
        </w:rPr>
        <w:t>nd</w:t>
      </w:r>
      <w:r w:rsidRPr="00AD0D72">
        <w:rPr>
          <w:sz w:val="24"/>
          <w:szCs w:val="24"/>
        </w:rPr>
        <w:t xml:space="preserve"> Samuel 7:12-13; 1</w:t>
      </w:r>
      <w:r w:rsidRPr="00AD0D72">
        <w:rPr>
          <w:sz w:val="24"/>
          <w:szCs w:val="24"/>
          <w:vertAlign w:val="superscript"/>
        </w:rPr>
        <w:t>st</w:t>
      </w:r>
      <w:r w:rsidRPr="00AD0D72">
        <w:rPr>
          <w:sz w:val="24"/>
          <w:szCs w:val="24"/>
        </w:rPr>
        <w:t xml:space="preserve"> Chronicles 17:11-12; 2</w:t>
      </w:r>
      <w:r w:rsidRPr="00AD0D72">
        <w:rPr>
          <w:sz w:val="24"/>
          <w:szCs w:val="24"/>
          <w:vertAlign w:val="superscript"/>
        </w:rPr>
        <w:t>nd</w:t>
      </w:r>
      <w:r w:rsidRPr="00AD0D72">
        <w:rPr>
          <w:sz w:val="24"/>
          <w:szCs w:val="24"/>
        </w:rPr>
        <w:t xml:space="preserve"> Chronicles 6:7-11 &amp; 1</w:t>
      </w:r>
      <w:r w:rsidRPr="00AD0D72">
        <w:rPr>
          <w:sz w:val="24"/>
          <w:szCs w:val="24"/>
          <w:vertAlign w:val="superscript"/>
        </w:rPr>
        <w:t>st</w:t>
      </w:r>
      <w:r w:rsidRPr="00AD0D72">
        <w:rPr>
          <w:sz w:val="24"/>
          <w:szCs w:val="24"/>
        </w:rPr>
        <w:t xml:space="preserve"> Kings 8:17-21 &amp; Acts 6:2-8; 15:6-29. The Exile in Babylon is in Jeremiah 25:8-11; 52:12-16, 27; 29:10; 2</w:t>
      </w:r>
      <w:r w:rsidRPr="00AD0D72">
        <w:rPr>
          <w:sz w:val="24"/>
          <w:szCs w:val="24"/>
          <w:vertAlign w:val="superscript"/>
        </w:rPr>
        <w:t>nd</w:t>
      </w:r>
      <w:r w:rsidRPr="00AD0D72">
        <w:rPr>
          <w:sz w:val="24"/>
          <w:szCs w:val="24"/>
        </w:rPr>
        <w:t xml:space="preserve"> Kings 25:8-12; 2</w:t>
      </w:r>
      <w:r w:rsidRPr="00AD0D72">
        <w:rPr>
          <w:sz w:val="24"/>
          <w:szCs w:val="24"/>
          <w:vertAlign w:val="superscript"/>
        </w:rPr>
        <w:t>nd</w:t>
      </w:r>
      <w:r w:rsidRPr="00AD0D72">
        <w:rPr>
          <w:sz w:val="24"/>
          <w:szCs w:val="24"/>
        </w:rPr>
        <w:t xml:space="preserve"> Chronicles 36:17-21; Ezra 1:1-3; </w:t>
      </w:r>
      <w:r w:rsidRPr="00AD0D72">
        <w:rPr>
          <w:sz w:val="24"/>
          <w:szCs w:val="24"/>
        </w:rPr>
        <w:lastRenderedPageBreak/>
        <w:t>Daniel 9:2-3, 15-19 &amp; Acts 7:42-43. The Father Stephens Faithfulness is Revealed to the Faithful is in 2</w:t>
      </w:r>
      <w:r w:rsidRPr="00AD0D72">
        <w:rPr>
          <w:sz w:val="24"/>
          <w:szCs w:val="24"/>
          <w:vertAlign w:val="superscript"/>
        </w:rPr>
        <w:t>nd</w:t>
      </w:r>
      <w:r w:rsidRPr="00AD0D72">
        <w:rPr>
          <w:sz w:val="24"/>
          <w:szCs w:val="24"/>
        </w:rPr>
        <w:t xml:space="preserve"> Samuel 22:26; Galatians 3:14 &amp; Hebrews 10:23. The Father Stephen’s Faithfulness is Forever Constant is in Romans 3:3-4; Ezekiel 12:25; Habakkuk 2:3; 2</w:t>
      </w:r>
      <w:r w:rsidRPr="00AD0D72">
        <w:rPr>
          <w:sz w:val="24"/>
          <w:szCs w:val="24"/>
          <w:vertAlign w:val="superscript"/>
        </w:rPr>
        <w:t>nd</w:t>
      </w:r>
      <w:r w:rsidRPr="00AD0D72">
        <w:rPr>
          <w:sz w:val="24"/>
          <w:szCs w:val="24"/>
        </w:rPr>
        <w:t xml:space="preserve"> Timothy 2:13 &amp; Acts 6:3-8, 10; 7:1-53; 17:23-31. The Son Jesus Christ &amp; His Son Enoch (that will never die) is the Ultimate Evidence of the Father Stephen’s Faithfulness is in John 14:9-11; Romans 15:8-9; 2</w:t>
      </w:r>
      <w:r w:rsidRPr="00AD0D72">
        <w:rPr>
          <w:sz w:val="24"/>
          <w:szCs w:val="24"/>
          <w:vertAlign w:val="superscript"/>
        </w:rPr>
        <w:t>nd</w:t>
      </w:r>
      <w:r w:rsidRPr="00AD0D72">
        <w:rPr>
          <w:sz w:val="24"/>
          <w:szCs w:val="24"/>
        </w:rPr>
        <w:t xml:space="preserve"> Corinthians 1:20-22; Hebrews 3:2-6; 11:5; Revelation 1:5; 19:11; Jude 14-15; Genesis 5:23-24. </w:t>
      </w:r>
    </w:p>
    <w:p w:rsidR="00F65991" w:rsidRPr="00AD0D72" w:rsidRDefault="00F65991" w:rsidP="00F65991">
      <w:pPr>
        <w:spacing w:line="480" w:lineRule="auto"/>
        <w:jc w:val="center"/>
        <w:rPr>
          <w:b/>
          <w:sz w:val="24"/>
          <w:szCs w:val="24"/>
        </w:rPr>
      </w:pPr>
      <w:r w:rsidRPr="00AD0D72">
        <w:rPr>
          <w:b/>
          <w:sz w:val="24"/>
          <w:szCs w:val="24"/>
        </w:rPr>
        <w:t>THE LORD ENOCH’S FAITHFULNESS</w:t>
      </w:r>
    </w:p>
    <w:p w:rsidR="00B86913" w:rsidRPr="00AD0D72" w:rsidRDefault="00F65991" w:rsidP="00B86913">
      <w:pPr>
        <w:spacing w:line="480" w:lineRule="auto"/>
        <w:jc w:val="both"/>
        <w:rPr>
          <w:sz w:val="24"/>
          <w:szCs w:val="24"/>
        </w:rPr>
      </w:pPr>
      <w:r w:rsidRPr="00AD0D72">
        <w:rPr>
          <w:sz w:val="24"/>
          <w:szCs w:val="24"/>
        </w:rPr>
        <w:t>The white skin color Lord Enoch’s name means “</w:t>
      </w:r>
      <w:r w:rsidRPr="00AD0D72">
        <w:rPr>
          <w:b/>
          <w:sz w:val="24"/>
          <w:szCs w:val="24"/>
        </w:rPr>
        <w:t>Pleased God in Lordship</w:t>
      </w:r>
      <w:r w:rsidRPr="00AD0D72">
        <w:rPr>
          <w:sz w:val="24"/>
          <w:szCs w:val="24"/>
        </w:rPr>
        <w:t>.” The Lord Stephen Christ (Anointed Yahweh in Lordship) of the Gospel of Acts will come back in the Spirit and Power of the Lord Enoch in John 8:58. The Lord Enoch’s Kingdom last for “</w:t>
      </w:r>
      <w:r w:rsidRPr="00AD0D72">
        <w:rPr>
          <w:b/>
          <w:sz w:val="24"/>
          <w:szCs w:val="24"/>
        </w:rPr>
        <w:t>Multi-Trillion Year Reign</w:t>
      </w:r>
      <w:r w:rsidRPr="00AD0D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AD0D72">
        <w:rPr>
          <w:sz w:val="24"/>
          <w:szCs w:val="24"/>
        </w:rPr>
        <w:lastRenderedPageBreak/>
        <w:t xml:space="preserve">&amp;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B86913" w:rsidRPr="00AD0D72">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65991" w:rsidRPr="00AD0D72" w:rsidRDefault="00F65991" w:rsidP="00F65991">
      <w:pPr>
        <w:spacing w:line="480" w:lineRule="auto"/>
        <w:jc w:val="center"/>
        <w:rPr>
          <w:b/>
          <w:sz w:val="24"/>
          <w:szCs w:val="24"/>
        </w:rPr>
      </w:pPr>
      <w:r w:rsidRPr="00AD0D72">
        <w:rPr>
          <w:b/>
          <w:sz w:val="24"/>
          <w:szCs w:val="24"/>
        </w:rPr>
        <w:t>The Father Stephen’s Hope of His Trust</w:t>
      </w:r>
    </w:p>
    <w:p w:rsidR="00F65991" w:rsidRPr="00AD0D72" w:rsidRDefault="00F65991" w:rsidP="00F65991">
      <w:pPr>
        <w:spacing w:line="480" w:lineRule="auto"/>
        <w:jc w:val="both"/>
        <w:rPr>
          <w:sz w:val="24"/>
          <w:szCs w:val="24"/>
        </w:rPr>
      </w:pPr>
      <w:r w:rsidRPr="00AD0D72">
        <w:rPr>
          <w:sz w:val="24"/>
          <w:szCs w:val="24"/>
        </w:rPr>
        <w:t>The Divine Nature of Hope: Hope that an Event will take place is in 1</w:t>
      </w:r>
      <w:r w:rsidRPr="00AD0D72">
        <w:rPr>
          <w:sz w:val="24"/>
          <w:szCs w:val="24"/>
          <w:vertAlign w:val="superscript"/>
        </w:rPr>
        <w:t>st</w:t>
      </w:r>
      <w:r w:rsidRPr="00AD0D72">
        <w:rPr>
          <w:sz w:val="24"/>
          <w:szCs w:val="24"/>
        </w:rPr>
        <w:t xml:space="preserve"> Corinthians 9:10, 15; 16:7; 2</w:t>
      </w:r>
      <w:r w:rsidRPr="00AD0D72">
        <w:rPr>
          <w:sz w:val="24"/>
          <w:szCs w:val="24"/>
          <w:vertAlign w:val="superscript"/>
        </w:rPr>
        <w:t>nd</w:t>
      </w:r>
      <w:r w:rsidRPr="00AD0D72">
        <w:rPr>
          <w:sz w:val="24"/>
          <w:szCs w:val="24"/>
        </w:rPr>
        <w:t xml:space="preserve"> Corinthians 1:13-14; 5:11; 11:1; 1</w:t>
      </w:r>
      <w:r w:rsidRPr="00AD0D72">
        <w:rPr>
          <w:sz w:val="24"/>
          <w:szCs w:val="24"/>
          <w:vertAlign w:val="superscript"/>
        </w:rPr>
        <w:t>st</w:t>
      </w:r>
      <w:r w:rsidRPr="00AD0D72">
        <w:rPr>
          <w:sz w:val="24"/>
          <w:szCs w:val="24"/>
        </w:rPr>
        <w:t xml:space="preserve"> Timothy 3:14; Esther 9:1; Philippians 2:19, 23; Philemon 22; 2</w:t>
      </w:r>
      <w:r w:rsidRPr="00AD0D72">
        <w:rPr>
          <w:sz w:val="24"/>
          <w:szCs w:val="24"/>
          <w:vertAlign w:val="superscript"/>
        </w:rPr>
        <w:t>nd</w:t>
      </w:r>
      <w:r w:rsidRPr="00AD0D72">
        <w:rPr>
          <w:sz w:val="24"/>
          <w:szCs w:val="24"/>
        </w:rPr>
        <w:t xml:space="preserve"> John 12; 3</w:t>
      </w:r>
      <w:r w:rsidRPr="00AD0D72">
        <w:rPr>
          <w:sz w:val="24"/>
          <w:szCs w:val="24"/>
          <w:vertAlign w:val="superscript"/>
        </w:rPr>
        <w:t>rd</w:t>
      </w:r>
      <w:r w:rsidRPr="00AD0D72">
        <w:rPr>
          <w:sz w:val="24"/>
          <w:szCs w:val="24"/>
        </w:rPr>
        <w:t xml:space="preserve"> John 14; Romans 15:24; Luke 6:34 &amp; Acts 24:26. Hope for a Positive Outcome is in Ecclesiastes 9:4; Ruth 1:12; 2</w:t>
      </w:r>
      <w:r w:rsidRPr="00AD0D72">
        <w:rPr>
          <w:sz w:val="24"/>
          <w:szCs w:val="24"/>
          <w:vertAlign w:val="superscript"/>
        </w:rPr>
        <w:t>nd</w:t>
      </w:r>
      <w:r w:rsidRPr="00AD0D72">
        <w:rPr>
          <w:sz w:val="24"/>
          <w:szCs w:val="24"/>
        </w:rPr>
        <w:t xml:space="preserve"> Kings 4:28; Proverbs 19:18 &amp; Romans 11:14. The Misplaced Hope or Vain Hope is in Psalms 33:17; Jeremiah 23:16; 50:7; Job 8:13-14; 11:20; Proverbs 26:12; 29:20 &amp; 1</w:t>
      </w:r>
      <w:r w:rsidRPr="00AD0D72">
        <w:rPr>
          <w:sz w:val="24"/>
          <w:szCs w:val="24"/>
          <w:vertAlign w:val="superscript"/>
        </w:rPr>
        <w:t>st</w:t>
      </w:r>
      <w:r w:rsidRPr="00AD0D7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65991" w:rsidRPr="00AD0D72" w:rsidRDefault="00F65991" w:rsidP="00F65991">
      <w:pPr>
        <w:spacing w:line="480" w:lineRule="auto"/>
        <w:jc w:val="both"/>
        <w:rPr>
          <w:sz w:val="24"/>
          <w:szCs w:val="24"/>
        </w:rPr>
      </w:pPr>
      <w:r w:rsidRPr="00AD0D72">
        <w:rPr>
          <w:sz w:val="24"/>
          <w:szCs w:val="24"/>
        </w:rPr>
        <w:lastRenderedPageBreak/>
        <w:t>The Hope in the Father Stephen: Hope in the Father Stephen is Commanded is in Psalms 31:24; 130:7; 131:3; 1</w:t>
      </w:r>
      <w:r w:rsidRPr="00AD0D72">
        <w:rPr>
          <w:sz w:val="24"/>
          <w:szCs w:val="24"/>
          <w:vertAlign w:val="superscript"/>
        </w:rPr>
        <w:t>st</w:t>
      </w:r>
      <w:r w:rsidRPr="00AD0D7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D0D72">
        <w:rPr>
          <w:sz w:val="24"/>
          <w:szCs w:val="24"/>
          <w:vertAlign w:val="superscript"/>
        </w:rPr>
        <w:t>nd</w:t>
      </w:r>
      <w:r w:rsidRPr="00AD0D72">
        <w:rPr>
          <w:sz w:val="24"/>
          <w:szCs w:val="24"/>
        </w:rPr>
        <w:t xml:space="preserve"> Corinthians 1:10; Ezra 10:2; Job 5:16; 13:15 &amp; 1</w:t>
      </w:r>
      <w:r w:rsidRPr="00AD0D72">
        <w:rPr>
          <w:sz w:val="24"/>
          <w:szCs w:val="24"/>
          <w:vertAlign w:val="superscript"/>
        </w:rPr>
        <w:t>st</w:t>
      </w:r>
      <w:r w:rsidRPr="00AD0D7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D0D72">
        <w:rPr>
          <w:sz w:val="24"/>
          <w:szCs w:val="24"/>
          <w:vertAlign w:val="superscript"/>
        </w:rPr>
        <w:t>st</w:t>
      </w:r>
      <w:r w:rsidRPr="00AD0D72">
        <w:rPr>
          <w:sz w:val="24"/>
          <w:szCs w:val="24"/>
        </w:rPr>
        <w:t xml:space="preserve"> Timothy 4:10 &amp; Acts 24:15. It leads to Specific Results is in Psalms 33:22; 37:9; 62:5; 71:14; Proverbs 24:14-16; Isaiah 40:31; 51:5; Jeremiah 29:11; Lamentations 3:25; Micah 7:7; Zechariah 9:12; Romans 4:18; 5:2, 5; 15:13; 2</w:t>
      </w:r>
      <w:r w:rsidRPr="00AD0D72">
        <w:rPr>
          <w:sz w:val="24"/>
          <w:szCs w:val="24"/>
          <w:vertAlign w:val="superscript"/>
        </w:rPr>
        <w:t>nd</w:t>
      </w:r>
      <w:r w:rsidRPr="00AD0D72">
        <w:rPr>
          <w:sz w:val="24"/>
          <w:szCs w:val="24"/>
        </w:rPr>
        <w:t xml:space="preserve"> Corinthians 1:7; 10:15; 1</w:t>
      </w:r>
      <w:r w:rsidRPr="00AD0D72">
        <w:rPr>
          <w:sz w:val="24"/>
          <w:szCs w:val="24"/>
          <w:vertAlign w:val="superscript"/>
        </w:rPr>
        <w:t>st</w:t>
      </w:r>
      <w:r w:rsidRPr="00AD0D72">
        <w:rPr>
          <w:sz w:val="24"/>
          <w:szCs w:val="24"/>
        </w:rPr>
        <w:t xml:space="preserve"> Thessalonians 1:3; 2</w:t>
      </w:r>
      <w:r w:rsidRPr="00AD0D72">
        <w:rPr>
          <w:sz w:val="24"/>
          <w:szCs w:val="24"/>
          <w:vertAlign w:val="superscript"/>
        </w:rPr>
        <w:t>nd</w:t>
      </w:r>
      <w:r w:rsidRPr="00AD0D72">
        <w:rPr>
          <w:sz w:val="24"/>
          <w:szCs w:val="24"/>
        </w:rPr>
        <w:t xml:space="preserve"> Timothy 2:25; Titus 1:2; 1</w:t>
      </w:r>
      <w:r w:rsidRPr="00AD0D72">
        <w:rPr>
          <w:sz w:val="24"/>
          <w:szCs w:val="24"/>
          <w:vertAlign w:val="superscript"/>
        </w:rPr>
        <w:t>st</w:t>
      </w:r>
      <w:r w:rsidRPr="00AD0D72">
        <w:rPr>
          <w:sz w:val="24"/>
          <w:szCs w:val="24"/>
        </w:rPr>
        <w:t xml:space="preserve"> Peter 3:5 &amp; 1</w:t>
      </w:r>
      <w:r w:rsidRPr="00AD0D72">
        <w:rPr>
          <w:sz w:val="24"/>
          <w:szCs w:val="24"/>
          <w:vertAlign w:val="superscript"/>
        </w:rPr>
        <w:t>st</w:t>
      </w:r>
      <w:r w:rsidRPr="00AD0D72">
        <w:rPr>
          <w:sz w:val="24"/>
          <w:szCs w:val="24"/>
        </w:rPr>
        <w:t xml:space="preserve"> John 3:3. </w:t>
      </w:r>
    </w:p>
    <w:p w:rsidR="00F65991" w:rsidRPr="00AD0D72" w:rsidRDefault="00F65991" w:rsidP="00F65991">
      <w:pPr>
        <w:spacing w:line="480" w:lineRule="auto"/>
        <w:jc w:val="both"/>
        <w:rPr>
          <w:sz w:val="24"/>
          <w:szCs w:val="24"/>
        </w:rPr>
      </w:pPr>
      <w:r w:rsidRPr="00AD0D72">
        <w:rPr>
          <w:sz w:val="24"/>
          <w:szCs w:val="24"/>
        </w:rPr>
        <w:t>The Hope as Confidence in the Father Stephen: The Father Stephen is the Hope of all Saintly Christian Lords &amp; all Saintly Christian Ladies is in Psalms 71:5; Jeremiah 14:8; 17:13; Isaiah 11:10; 42:4; Matthew 12:21; Romans 15:12-13; 1</w:t>
      </w:r>
      <w:r w:rsidRPr="00AD0D72">
        <w:rPr>
          <w:sz w:val="24"/>
          <w:szCs w:val="24"/>
          <w:vertAlign w:val="superscript"/>
        </w:rPr>
        <w:t>st</w:t>
      </w:r>
      <w:r w:rsidRPr="00AD0D72">
        <w:rPr>
          <w:sz w:val="24"/>
          <w:szCs w:val="24"/>
        </w:rPr>
        <w:t xml:space="preserve"> Timothy 1:1; 4:10; 1</w:t>
      </w:r>
      <w:r w:rsidRPr="00AD0D72">
        <w:rPr>
          <w:sz w:val="24"/>
          <w:szCs w:val="24"/>
          <w:vertAlign w:val="superscript"/>
        </w:rPr>
        <w:t>st</w:t>
      </w:r>
      <w:r w:rsidRPr="00AD0D72">
        <w:rPr>
          <w:sz w:val="24"/>
          <w:szCs w:val="24"/>
        </w:rPr>
        <w:t xml:space="preserve"> Peter 1:13-21 &amp; Acts 28:20. The Hope of the Resurrection and Eternal Life is in Titus 1:2; 3:7; Psalms 16:9; Romans 8:24; 1</w:t>
      </w:r>
      <w:r w:rsidRPr="00AD0D72">
        <w:rPr>
          <w:sz w:val="24"/>
          <w:szCs w:val="24"/>
          <w:vertAlign w:val="superscript"/>
        </w:rPr>
        <w:t>st</w:t>
      </w:r>
      <w:r w:rsidRPr="00AD0D72">
        <w:rPr>
          <w:sz w:val="24"/>
          <w:szCs w:val="24"/>
        </w:rPr>
        <w:t xml:space="preserve"> Corinthians 15:19; Hebrews 6:11; 7:19; 1</w:t>
      </w:r>
      <w:r w:rsidRPr="00AD0D72">
        <w:rPr>
          <w:sz w:val="24"/>
          <w:szCs w:val="24"/>
          <w:vertAlign w:val="superscript"/>
        </w:rPr>
        <w:t>st</w:t>
      </w:r>
      <w:r w:rsidRPr="00AD0D72">
        <w:rPr>
          <w:sz w:val="24"/>
          <w:szCs w:val="24"/>
        </w:rPr>
        <w:t xml:space="preserve"> Peter 1:3 &amp; Acts 2:25-33; 23:6; 24:15. The Hope of the Future Glory is in Romans 5:2; 8:18-21; 2</w:t>
      </w:r>
      <w:r w:rsidRPr="00AD0D72">
        <w:rPr>
          <w:sz w:val="24"/>
          <w:szCs w:val="24"/>
          <w:vertAlign w:val="superscript"/>
        </w:rPr>
        <w:t>nd</w:t>
      </w:r>
      <w:r w:rsidRPr="00AD0D72">
        <w:rPr>
          <w:sz w:val="24"/>
          <w:szCs w:val="24"/>
        </w:rPr>
        <w:t xml:space="preserve"> Corinthians 3:10-12; Galatians 5:5; Ephesians 1:12, 18; 1</w:t>
      </w:r>
      <w:r w:rsidRPr="00AD0D72">
        <w:rPr>
          <w:sz w:val="24"/>
          <w:szCs w:val="24"/>
          <w:vertAlign w:val="superscript"/>
        </w:rPr>
        <w:t>st</w:t>
      </w:r>
      <w:r w:rsidRPr="00AD0D72">
        <w:rPr>
          <w:sz w:val="24"/>
          <w:szCs w:val="24"/>
        </w:rPr>
        <w:t xml:space="preserve"> Thessalonians 2:19; 5:8; Colossians 1:27; Titus 2:13 &amp; 2</w:t>
      </w:r>
      <w:r w:rsidRPr="00AD0D72">
        <w:rPr>
          <w:sz w:val="24"/>
          <w:szCs w:val="24"/>
          <w:vertAlign w:val="superscript"/>
        </w:rPr>
        <w:t>nd</w:t>
      </w:r>
      <w:r w:rsidRPr="00AD0D72">
        <w:rPr>
          <w:sz w:val="24"/>
          <w:szCs w:val="24"/>
        </w:rPr>
        <w:t xml:space="preserve"> Timothy 4:8. True Hope is a Saintly Christian Lord’s Virtue is in Romans 5:3-4; 12:12; 15:13; 1</w:t>
      </w:r>
      <w:r w:rsidRPr="00AD0D72">
        <w:rPr>
          <w:sz w:val="24"/>
          <w:szCs w:val="24"/>
          <w:vertAlign w:val="superscript"/>
        </w:rPr>
        <w:t>st</w:t>
      </w:r>
      <w:r w:rsidRPr="00AD0D72">
        <w:rPr>
          <w:sz w:val="24"/>
          <w:szCs w:val="24"/>
        </w:rPr>
        <w:t xml:space="preserve"> Corinthians 13:7, 13; Ephesians 4:4; Colossians 1:23; Hebrews 3:6 &amp; 1</w:t>
      </w:r>
      <w:r w:rsidRPr="00AD0D72">
        <w:rPr>
          <w:sz w:val="24"/>
          <w:szCs w:val="24"/>
          <w:vertAlign w:val="superscript"/>
        </w:rPr>
        <w:t>st</w:t>
      </w:r>
      <w:r w:rsidRPr="00AD0D72">
        <w:rPr>
          <w:sz w:val="24"/>
          <w:szCs w:val="24"/>
        </w:rPr>
        <w:t xml:space="preserve"> Peter 3:15. The Effect of the Future </w:t>
      </w:r>
      <w:r w:rsidRPr="00AD0D72">
        <w:rPr>
          <w:sz w:val="24"/>
          <w:szCs w:val="24"/>
        </w:rPr>
        <w:lastRenderedPageBreak/>
        <w:t>Hope on the Living now is in Colossians 1:4-5; Romans 8:22-23; 1</w:t>
      </w:r>
      <w:r w:rsidRPr="00AD0D72">
        <w:rPr>
          <w:sz w:val="24"/>
          <w:szCs w:val="24"/>
          <w:vertAlign w:val="superscript"/>
        </w:rPr>
        <w:t>st</w:t>
      </w:r>
      <w:r w:rsidRPr="00AD0D72">
        <w:rPr>
          <w:sz w:val="24"/>
          <w:szCs w:val="24"/>
        </w:rPr>
        <w:t xml:space="preserve"> Thessalonians 1:3; 5:8; Hebrews 6:19; 1</w:t>
      </w:r>
      <w:r w:rsidRPr="00AD0D72">
        <w:rPr>
          <w:sz w:val="24"/>
          <w:szCs w:val="24"/>
          <w:vertAlign w:val="superscript"/>
        </w:rPr>
        <w:t>st</w:t>
      </w:r>
      <w:r w:rsidRPr="00AD0D72">
        <w:rPr>
          <w:sz w:val="24"/>
          <w:szCs w:val="24"/>
        </w:rPr>
        <w:t xml:space="preserve"> Peter 1:13 &amp; 1</w:t>
      </w:r>
      <w:r w:rsidRPr="00AD0D72">
        <w:rPr>
          <w:sz w:val="24"/>
          <w:szCs w:val="24"/>
          <w:vertAlign w:val="superscript"/>
        </w:rPr>
        <w:t>st</w:t>
      </w:r>
      <w:r w:rsidRPr="00AD0D72">
        <w:rPr>
          <w:sz w:val="24"/>
          <w:szCs w:val="24"/>
        </w:rPr>
        <w:t xml:space="preserve"> John 3:1-3. </w:t>
      </w:r>
    </w:p>
    <w:p w:rsidR="00F65991" w:rsidRPr="00AD0D72" w:rsidRDefault="00F65991" w:rsidP="00F65991">
      <w:pPr>
        <w:spacing w:line="480" w:lineRule="auto"/>
        <w:jc w:val="both"/>
        <w:rPr>
          <w:sz w:val="24"/>
          <w:szCs w:val="24"/>
        </w:rPr>
      </w:pPr>
      <w:r w:rsidRPr="00AD0D72">
        <w:rPr>
          <w:sz w:val="24"/>
          <w:szCs w:val="24"/>
        </w:rPr>
        <w:t>The Results of Hope’s Absence: Feeling’s produced by a Lack of Hope: Despair is in Job 6:11; 7:6; 17:13-15; Psalms 88:15-18; Proverbs 13:12; 1</w:t>
      </w:r>
      <w:r w:rsidRPr="00AD0D72">
        <w:rPr>
          <w:sz w:val="24"/>
          <w:szCs w:val="24"/>
          <w:vertAlign w:val="superscript"/>
        </w:rPr>
        <w:t>st</w:t>
      </w:r>
      <w:r w:rsidRPr="00AD0D72">
        <w:rPr>
          <w:sz w:val="24"/>
          <w:szCs w:val="24"/>
        </w:rPr>
        <w:t xml:space="preserve"> Chronicles 29:15; Ecclesiastes 2:17; Isaiah 19:9; 38:18 &amp; 2</w:t>
      </w:r>
      <w:r w:rsidRPr="00AD0D72">
        <w:rPr>
          <w:sz w:val="24"/>
          <w:szCs w:val="24"/>
          <w:vertAlign w:val="superscript"/>
        </w:rPr>
        <w:t>nd</w:t>
      </w:r>
      <w:r w:rsidRPr="00AD0D72">
        <w:rPr>
          <w:sz w:val="24"/>
          <w:szCs w:val="24"/>
        </w:rPr>
        <w:t xml:space="preserve"> Corinthians 1:8. A Sense of being Abandoned by the Father Stephen is in Psalms 22:1-2; Lamentations 3:18 &amp; Ezekiel 37:11. A Deep longing for Life to End is in 1</w:t>
      </w:r>
      <w:r w:rsidRPr="00AD0D72">
        <w:rPr>
          <w:sz w:val="24"/>
          <w:szCs w:val="24"/>
          <w:vertAlign w:val="superscript"/>
        </w:rPr>
        <w:t>st</w:t>
      </w:r>
      <w:r w:rsidRPr="00AD0D7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D0D72">
        <w:rPr>
          <w:sz w:val="24"/>
          <w:szCs w:val="24"/>
          <w:vertAlign w:val="superscript"/>
        </w:rPr>
        <w:t>st</w:t>
      </w:r>
      <w:r w:rsidRPr="00AD0D72">
        <w:rPr>
          <w:sz w:val="24"/>
          <w:szCs w:val="24"/>
        </w:rPr>
        <w:t xml:space="preserve"> Samuel 31:4; 2</w:t>
      </w:r>
      <w:r w:rsidRPr="00AD0D72">
        <w:rPr>
          <w:sz w:val="24"/>
          <w:szCs w:val="24"/>
          <w:vertAlign w:val="superscript"/>
        </w:rPr>
        <w:t>nd</w:t>
      </w:r>
      <w:r w:rsidRPr="00AD0D72">
        <w:rPr>
          <w:sz w:val="24"/>
          <w:szCs w:val="24"/>
        </w:rPr>
        <w:t xml:space="preserve"> Samuel 17:23 &amp; 1</w:t>
      </w:r>
      <w:r w:rsidRPr="00AD0D72">
        <w:rPr>
          <w:sz w:val="24"/>
          <w:szCs w:val="24"/>
          <w:vertAlign w:val="superscript"/>
        </w:rPr>
        <w:t>st</w:t>
      </w:r>
      <w:r w:rsidRPr="00AD0D72">
        <w:rPr>
          <w:sz w:val="24"/>
          <w:szCs w:val="24"/>
        </w:rPr>
        <w:t xml:space="preserve"> Kings 16:18. </w:t>
      </w:r>
    </w:p>
    <w:p w:rsidR="00F65991" w:rsidRPr="00AD0D72" w:rsidRDefault="00F65991" w:rsidP="00F65991">
      <w:pPr>
        <w:spacing w:line="480" w:lineRule="auto"/>
        <w:jc w:val="both"/>
        <w:rPr>
          <w:sz w:val="24"/>
          <w:szCs w:val="24"/>
        </w:rPr>
      </w:pPr>
      <w:r w:rsidRPr="00AD0D7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D0D72">
        <w:rPr>
          <w:sz w:val="24"/>
          <w:szCs w:val="24"/>
          <w:vertAlign w:val="superscript"/>
        </w:rPr>
        <w:t>nd</w:t>
      </w:r>
      <w:r w:rsidRPr="00AD0D72">
        <w:rPr>
          <w:sz w:val="24"/>
          <w:szCs w:val="24"/>
        </w:rPr>
        <w:t xml:space="preserve"> Corinthians 3:12. Hope encourages Christians to Evangelize is in 1</w:t>
      </w:r>
      <w:r w:rsidRPr="00AD0D72">
        <w:rPr>
          <w:sz w:val="24"/>
          <w:szCs w:val="24"/>
          <w:vertAlign w:val="superscript"/>
        </w:rPr>
        <w:t>st</w:t>
      </w:r>
      <w:r w:rsidRPr="00AD0D72">
        <w:rPr>
          <w:sz w:val="24"/>
          <w:szCs w:val="24"/>
        </w:rPr>
        <w:t xml:space="preserve"> Peter 3:15. Hope leads to Godly Living is in Psalms 25:21; Hebrews 6:10-12 &amp; 1</w:t>
      </w:r>
      <w:r w:rsidRPr="00AD0D72">
        <w:rPr>
          <w:sz w:val="24"/>
          <w:szCs w:val="24"/>
          <w:vertAlign w:val="superscript"/>
        </w:rPr>
        <w:t>st</w:t>
      </w:r>
      <w:r w:rsidRPr="00AD0D72">
        <w:rPr>
          <w:sz w:val="24"/>
          <w:szCs w:val="24"/>
        </w:rPr>
        <w:t xml:space="preserve"> John 3:2. Hope equips Christians for all Spiritual Warfare is in 1</w:t>
      </w:r>
      <w:r w:rsidRPr="00AD0D72">
        <w:rPr>
          <w:sz w:val="24"/>
          <w:szCs w:val="24"/>
          <w:vertAlign w:val="superscript"/>
        </w:rPr>
        <w:t>st</w:t>
      </w:r>
      <w:r w:rsidRPr="00AD0D72">
        <w:rPr>
          <w:sz w:val="24"/>
          <w:szCs w:val="24"/>
        </w:rPr>
        <w:t xml:space="preserve"> Thessalonians 5:8; Ephesians 6:10-20 &amp; Wisdom of Solomon 5:15-23. Hope enables Christians to Face Suffering with Confidence is in Romans 5:3-5; Psalms 22:24; 147:11 &amp; Philippians 1:20. </w:t>
      </w:r>
      <w:r w:rsidRPr="00AD0D72">
        <w:rPr>
          <w:sz w:val="24"/>
          <w:szCs w:val="24"/>
        </w:rPr>
        <w:lastRenderedPageBreak/>
        <w:t>Hope enables Christians to Face the Future with Confidence: Hope assures Christians of an Eternal Dimension to Life is in 1</w:t>
      </w:r>
      <w:r w:rsidRPr="00AD0D72">
        <w:rPr>
          <w:sz w:val="24"/>
          <w:szCs w:val="24"/>
          <w:vertAlign w:val="superscript"/>
        </w:rPr>
        <w:t>st</w:t>
      </w:r>
      <w:r w:rsidRPr="00AD0D72">
        <w:rPr>
          <w:sz w:val="24"/>
          <w:szCs w:val="24"/>
        </w:rPr>
        <w:t xml:space="preserve"> Corinthians 15:19. Hope enables Christians to Face Death with Confidence is in Psalms 16:9-10; 33:18; Job 19:25-27; 1</w:t>
      </w:r>
      <w:r w:rsidRPr="00AD0D72">
        <w:rPr>
          <w:sz w:val="24"/>
          <w:szCs w:val="24"/>
          <w:vertAlign w:val="superscript"/>
        </w:rPr>
        <w:t>st</w:t>
      </w:r>
      <w:r w:rsidRPr="00AD0D72">
        <w:rPr>
          <w:sz w:val="24"/>
          <w:szCs w:val="24"/>
        </w:rPr>
        <w:t xml:space="preserve"> Corinthians 6:14; 2</w:t>
      </w:r>
      <w:r w:rsidRPr="00AD0D72">
        <w:rPr>
          <w:sz w:val="24"/>
          <w:szCs w:val="24"/>
          <w:vertAlign w:val="superscript"/>
        </w:rPr>
        <w:t>nd</w:t>
      </w:r>
      <w:r w:rsidRPr="00AD0D72">
        <w:rPr>
          <w:sz w:val="24"/>
          <w:szCs w:val="24"/>
        </w:rPr>
        <w:t xml:space="preserve"> Corinthians 4:10-14; Philippians 1:3-6 &amp; Revelation 1:17-18. Hope assures Christians of their Eternal Life is in Romans 8:23-25; Titus 1:1-2; 3:7; 1</w:t>
      </w:r>
      <w:r w:rsidRPr="00AD0D72">
        <w:rPr>
          <w:sz w:val="24"/>
          <w:szCs w:val="24"/>
          <w:vertAlign w:val="superscript"/>
        </w:rPr>
        <w:t>st</w:t>
      </w:r>
      <w:r w:rsidRPr="00AD0D72">
        <w:rPr>
          <w:sz w:val="24"/>
          <w:szCs w:val="24"/>
        </w:rPr>
        <w:t xml:space="preserve"> Peter 1:3 &amp; Acts 2:26-27. Hope enables Christians to Face the sure Coming Aggravation, Anger, Wrath, Rage and Fury with Confidence is in 1</w:t>
      </w:r>
      <w:r w:rsidRPr="00AD0D72">
        <w:rPr>
          <w:sz w:val="24"/>
          <w:szCs w:val="24"/>
          <w:vertAlign w:val="superscript"/>
        </w:rPr>
        <w:t>st</w:t>
      </w:r>
      <w:r w:rsidRPr="00AD0D72">
        <w:rPr>
          <w:sz w:val="24"/>
          <w:szCs w:val="24"/>
        </w:rPr>
        <w:t xml:space="preserve"> Thessalonians 1:10. Hope assures Saintly Christian Lords (Ladies) of their Godly Inheritance in the Kingdom of Lordship is in 1</w:t>
      </w:r>
      <w:r w:rsidRPr="00AD0D72">
        <w:rPr>
          <w:sz w:val="24"/>
          <w:szCs w:val="24"/>
          <w:vertAlign w:val="superscript"/>
        </w:rPr>
        <w:t>st</w:t>
      </w:r>
      <w:r w:rsidRPr="00AD0D72">
        <w:rPr>
          <w:sz w:val="24"/>
          <w:szCs w:val="24"/>
        </w:rPr>
        <w:t xml:space="preserve"> Peter 1:3-5; Ephesians 1:18 &amp; Daniel 7:18.     </w:t>
      </w:r>
    </w:p>
    <w:p w:rsidR="00F65991" w:rsidRPr="00AD0D72" w:rsidRDefault="00F65991" w:rsidP="00F65991">
      <w:pPr>
        <w:spacing w:line="480" w:lineRule="auto"/>
        <w:jc w:val="center"/>
        <w:rPr>
          <w:b/>
          <w:sz w:val="24"/>
          <w:szCs w:val="24"/>
        </w:rPr>
      </w:pPr>
      <w:r w:rsidRPr="00AD0D72">
        <w:rPr>
          <w:b/>
          <w:sz w:val="24"/>
          <w:szCs w:val="24"/>
        </w:rPr>
        <w:t>The Trusting in the Father Stephen</w:t>
      </w:r>
    </w:p>
    <w:p w:rsidR="00F65991" w:rsidRPr="00AD0D72" w:rsidRDefault="00F65991" w:rsidP="00F65991">
      <w:pPr>
        <w:spacing w:line="480" w:lineRule="auto"/>
        <w:jc w:val="both"/>
        <w:rPr>
          <w:sz w:val="24"/>
          <w:szCs w:val="24"/>
        </w:rPr>
      </w:pPr>
      <w:r w:rsidRPr="00AD0D72">
        <w:rPr>
          <w:sz w:val="24"/>
          <w:szCs w:val="24"/>
        </w:rPr>
        <w:t>The Importance of Trusting in the Father Stephen: Trust in the Father Stephen’s Authority, Almightiness, Power, Wisdom &amp; Strength is in Exodus 14:31; 2</w:t>
      </w:r>
      <w:r w:rsidRPr="00AD0D72">
        <w:rPr>
          <w:sz w:val="24"/>
          <w:szCs w:val="24"/>
          <w:vertAlign w:val="superscript"/>
        </w:rPr>
        <w:t>nd</w:t>
      </w:r>
      <w:r w:rsidRPr="00AD0D72">
        <w:rPr>
          <w:sz w:val="24"/>
          <w:szCs w:val="24"/>
        </w:rPr>
        <w:t xml:space="preserve"> Timothy 1:12; 2</w:t>
      </w:r>
      <w:r w:rsidRPr="00AD0D72">
        <w:rPr>
          <w:sz w:val="24"/>
          <w:szCs w:val="24"/>
          <w:vertAlign w:val="superscript"/>
        </w:rPr>
        <w:t>nd</w:t>
      </w:r>
      <w:r w:rsidRPr="00AD0D7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D0D72">
        <w:rPr>
          <w:sz w:val="24"/>
          <w:szCs w:val="24"/>
          <w:vertAlign w:val="superscript"/>
        </w:rPr>
        <w:t>st</w:t>
      </w:r>
      <w:r w:rsidRPr="00AD0D7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D0D72">
        <w:rPr>
          <w:sz w:val="24"/>
          <w:szCs w:val="24"/>
          <w:vertAlign w:val="superscript"/>
        </w:rPr>
        <w:t>nd</w:t>
      </w:r>
      <w:r w:rsidRPr="00AD0D72">
        <w:rPr>
          <w:sz w:val="24"/>
          <w:szCs w:val="24"/>
        </w:rPr>
        <w:t xml:space="preserve"> Thessalonians 1:4; Hebrews 10:35-36; 12:2-3 &amp; James 1:12; 5:11. Holding on to the Father Stephen’s Promise is in 1</w:t>
      </w:r>
      <w:r w:rsidRPr="00AD0D72">
        <w:rPr>
          <w:sz w:val="24"/>
          <w:szCs w:val="24"/>
          <w:vertAlign w:val="superscript"/>
        </w:rPr>
        <w:t>st</w:t>
      </w:r>
      <w:r w:rsidRPr="00AD0D72">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AD0D72">
        <w:rPr>
          <w:sz w:val="24"/>
          <w:szCs w:val="24"/>
        </w:rPr>
        <w:lastRenderedPageBreak/>
        <w:t>the Gospel of John. King Hezekiah’s Trust in the Father Stephen is in 2</w:t>
      </w:r>
      <w:r w:rsidRPr="00AD0D72">
        <w:rPr>
          <w:sz w:val="24"/>
          <w:szCs w:val="24"/>
          <w:vertAlign w:val="superscript"/>
        </w:rPr>
        <w:t>nd</w:t>
      </w:r>
      <w:r w:rsidRPr="00AD0D72">
        <w:rPr>
          <w:sz w:val="24"/>
          <w:szCs w:val="24"/>
        </w:rPr>
        <w:t xml:space="preserve"> Kings 18:5-7, 30; 19:14-19; 2</w:t>
      </w:r>
      <w:r w:rsidRPr="00AD0D72">
        <w:rPr>
          <w:sz w:val="24"/>
          <w:szCs w:val="24"/>
          <w:vertAlign w:val="superscript"/>
        </w:rPr>
        <w:t>nd</w:t>
      </w:r>
      <w:r w:rsidRPr="00AD0D72">
        <w:rPr>
          <w:sz w:val="24"/>
          <w:szCs w:val="24"/>
        </w:rPr>
        <w:t xml:space="preserve"> Chronicles 31:20-21; 32:20 &amp; Isaiah 36:15; 37:14-20. The Further Examples of Trust in the Father Stephen is in Ruth 2:12; 1</w:t>
      </w:r>
      <w:r w:rsidRPr="00AD0D72">
        <w:rPr>
          <w:sz w:val="24"/>
          <w:szCs w:val="24"/>
          <w:vertAlign w:val="superscript"/>
        </w:rPr>
        <w:t>st</w:t>
      </w:r>
      <w:r w:rsidRPr="00AD0D7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D0D72">
        <w:rPr>
          <w:sz w:val="24"/>
          <w:szCs w:val="24"/>
          <w:vertAlign w:val="superscript"/>
        </w:rPr>
        <w:t>st</w:t>
      </w:r>
      <w:r w:rsidRPr="00AD0D72">
        <w:rPr>
          <w:sz w:val="24"/>
          <w:szCs w:val="24"/>
        </w:rPr>
        <w:t xml:space="preserve"> Corinthians 4:1-2; 1</w:t>
      </w:r>
      <w:r w:rsidRPr="00AD0D72">
        <w:rPr>
          <w:sz w:val="24"/>
          <w:szCs w:val="24"/>
          <w:vertAlign w:val="superscript"/>
        </w:rPr>
        <w:t>st</w:t>
      </w:r>
      <w:r w:rsidRPr="00AD0D72">
        <w:rPr>
          <w:sz w:val="24"/>
          <w:szCs w:val="24"/>
        </w:rPr>
        <w:t xml:space="preserve"> Thessalonians 2:4; 2</w:t>
      </w:r>
      <w:r w:rsidRPr="00AD0D72">
        <w:rPr>
          <w:sz w:val="24"/>
          <w:szCs w:val="24"/>
          <w:vertAlign w:val="superscript"/>
        </w:rPr>
        <w:t>nd</w:t>
      </w:r>
      <w:r w:rsidRPr="00AD0D72">
        <w:rPr>
          <w:sz w:val="24"/>
          <w:szCs w:val="24"/>
        </w:rPr>
        <w:t xml:space="preserve"> Timothy 1:14; Luke 16:1-2 &amp; Acts 7:1-53. Trust at Home and Work is in Proverbs 31:10-11 &amp; Titus 2:10. The Examples of trusting others is in Genesis 39:4; 41:39-40; Exodus 19:9; 1</w:t>
      </w:r>
      <w:r w:rsidRPr="00AD0D72">
        <w:rPr>
          <w:sz w:val="24"/>
          <w:szCs w:val="24"/>
          <w:vertAlign w:val="superscript"/>
        </w:rPr>
        <w:t>st</w:t>
      </w:r>
      <w:r w:rsidRPr="00AD0D72">
        <w:rPr>
          <w:sz w:val="24"/>
          <w:szCs w:val="24"/>
        </w:rPr>
        <w:t xml:space="preserve"> Chronicles 9:22; Nehemiah 2:6; Daniel 5:29-6:2; Philippians 2:25 &amp; 2</w:t>
      </w:r>
      <w:r w:rsidRPr="00AD0D72">
        <w:rPr>
          <w:sz w:val="24"/>
          <w:szCs w:val="24"/>
          <w:vertAlign w:val="superscript"/>
        </w:rPr>
        <w:t>nd</w:t>
      </w:r>
      <w:r w:rsidRPr="00AD0D72">
        <w:rPr>
          <w:sz w:val="24"/>
          <w:szCs w:val="24"/>
        </w:rPr>
        <w:t xml:space="preserve"> Timothy 2:2. The continued trust in those who fail is in Jonah 3:1-2; John 21:15 &amp; Acts 15:37-39. </w:t>
      </w:r>
    </w:p>
    <w:p w:rsidR="00F65991" w:rsidRPr="00AD0D72" w:rsidRDefault="00F65991" w:rsidP="00F65991">
      <w:pPr>
        <w:spacing w:line="480" w:lineRule="auto"/>
        <w:jc w:val="both"/>
        <w:rPr>
          <w:sz w:val="24"/>
          <w:szCs w:val="24"/>
        </w:rPr>
      </w:pPr>
      <w:r w:rsidRPr="00AD0D7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D0D72">
        <w:rPr>
          <w:sz w:val="24"/>
          <w:szCs w:val="24"/>
          <w:vertAlign w:val="superscript"/>
        </w:rPr>
        <w:t>st</w:t>
      </w:r>
      <w:r w:rsidRPr="00AD0D72">
        <w:rPr>
          <w:sz w:val="24"/>
          <w:szCs w:val="24"/>
        </w:rPr>
        <w:t xml:space="preserve"> Kings 11:4; 2</w:t>
      </w:r>
      <w:r w:rsidRPr="00AD0D72">
        <w:rPr>
          <w:sz w:val="24"/>
          <w:szCs w:val="24"/>
          <w:vertAlign w:val="superscript"/>
        </w:rPr>
        <w:t>nd</w:t>
      </w:r>
      <w:r w:rsidRPr="00AD0D7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AD0D72">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D0D72">
        <w:rPr>
          <w:sz w:val="24"/>
          <w:szCs w:val="24"/>
          <w:vertAlign w:val="superscript"/>
        </w:rPr>
        <w:t>st</w:t>
      </w:r>
      <w:r w:rsidRPr="00AD0D7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D0D72">
        <w:rPr>
          <w:sz w:val="24"/>
          <w:szCs w:val="24"/>
          <w:vertAlign w:val="superscript"/>
        </w:rPr>
        <w:t>nd</w:t>
      </w:r>
      <w:r w:rsidRPr="00AD0D72">
        <w:rPr>
          <w:sz w:val="24"/>
          <w:szCs w:val="24"/>
        </w:rPr>
        <w:t xml:space="preserve"> Timothy 4:14-15 &amp; Acts 6:3-9; 15:37-38.                         </w:t>
      </w:r>
    </w:p>
    <w:p w:rsidR="00F65991" w:rsidRPr="00AD0D72" w:rsidRDefault="00F65991" w:rsidP="00F65991">
      <w:pPr>
        <w:spacing w:line="480" w:lineRule="auto"/>
        <w:jc w:val="both"/>
        <w:rPr>
          <w:sz w:val="24"/>
          <w:szCs w:val="24"/>
        </w:rPr>
      </w:pPr>
      <w:r w:rsidRPr="00AD0D7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65991" w:rsidRPr="00AD0D72" w:rsidRDefault="00F65991" w:rsidP="00F65991">
      <w:pPr>
        <w:spacing w:line="480" w:lineRule="auto"/>
        <w:jc w:val="both"/>
        <w:rPr>
          <w:sz w:val="24"/>
          <w:szCs w:val="24"/>
        </w:rPr>
      </w:pPr>
      <w:r w:rsidRPr="00AD0D72">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AD0D72">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D0D72">
        <w:rPr>
          <w:sz w:val="24"/>
          <w:szCs w:val="24"/>
          <w:vertAlign w:val="superscript"/>
        </w:rPr>
        <w:t>st</w:t>
      </w:r>
      <w:r w:rsidRPr="00AD0D72">
        <w:rPr>
          <w:sz w:val="24"/>
          <w:szCs w:val="24"/>
        </w:rPr>
        <w:t xml:space="preserve"> Corinthians 12:7; Luke 24:49 &amp; Acts 1:4, 8; 2:38-39; 10:44-46. His promises about the future are Faithful is in John 14:2-3, 28 &amp; Matthew 16:27; 26:64. Jesus Christ is Faithful to Believers in all Circumstances is in 2</w:t>
      </w:r>
      <w:r w:rsidRPr="00AD0D72">
        <w:rPr>
          <w:sz w:val="24"/>
          <w:szCs w:val="24"/>
          <w:vertAlign w:val="superscript"/>
        </w:rPr>
        <w:t>nd</w:t>
      </w:r>
      <w:r w:rsidRPr="00AD0D72">
        <w:rPr>
          <w:sz w:val="24"/>
          <w:szCs w:val="24"/>
        </w:rPr>
        <w:t xml:space="preserve"> Timothy 2:13; Matthew 18:20; 28:20; John 17:9; 2</w:t>
      </w:r>
      <w:r w:rsidRPr="00AD0D72">
        <w:rPr>
          <w:sz w:val="24"/>
          <w:szCs w:val="24"/>
          <w:vertAlign w:val="superscript"/>
        </w:rPr>
        <w:t>nd</w:t>
      </w:r>
      <w:r w:rsidRPr="00AD0D72">
        <w:rPr>
          <w:sz w:val="24"/>
          <w:szCs w:val="24"/>
        </w:rPr>
        <w:t xml:space="preserve"> Thessalonians 3:3; Hebrews 10:23 &amp; Acts 18:9-10. </w:t>
      </w:r>
    </w:p>
    <w:p w:rsidR="00F65991" w:rsidRPr="00AD0D72" w:rsidRDefault="00F65991" w:rsidP="00F65991">
      <w:pPr>
        <w:spacing w:line="480" w:lineRule="auto"/>
        <w:jc w:val="both"/>
        <w:rPr>
          <w:sz w:val="24"/>
          <w:szCs w:val="24"/>
        </w:rPr>
      </w:pPr>
      <w:r w:rsidRPr="00AD0D72">
        <w:rPr>
          <w:sz w:val="24"/>
          <w:szCs w:val="24"/>
        </w:rPr>
        <w:t>The Faithfulness to the Father Stephen: Faithfulness is the proper Response to the Father Stephen by His covenant people: The Father Stephen’s covenant with His people requires Faithfulness is in 1</w:t>
      </w:r>
      <w:r w:rsidRPr="00AD0D72">
        <w:rPr>
          <w:sz w:val="24"/>
          <w:szCs w:val="24"/>
          <w:vertAlign w:val="superscript"/>
        </w:rPr>
        <w:t>st</w:t>
      </w:r>
      <w:r w:rsidRPr="00AD0D72">
        <w:rPr>
          <w:sz w:val="24"/>
          <w:szCs w:val="24"/>
        </w:rPr>
        <w:t xml:space="preserve"> Kings 2:3-4; Exodus 19:5; Deuteronomy 5:32-33; 10:12-13; 29:9 &amp; Isaiah 1:26. </w:t>
      </w:r>
    </w:p>
    <w:p w:rsidR="00F65991" w:rsidRPr="00AD0D72" w:rsidRDefault="00F65991" w:rsidP="00F65991">
      <w:pPr>
        <w:spacing w:line="480" w:lineRule="auto"/>
        <w:jc w:val="center"/>
        <w:rPr>
          <w:b/>
          <w:sz w:val="24"/>
          <w:szCs w:val="24"/>
        </w:rPr>
      </w:pPr>
      <w:r w:rsidRPr="00AD0D72">
        <w:rPr>
          <w:b/>
          <w:sz w:val="24"/>
          <w:szCs w:val="24"/>
        </w:rPr>
        <w:t>The Faithfulness of the Ten Covenants done by the Father Stephen</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JOB’S UPRIGHT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AD0D72">
        <w:rPr>
          <w:rFonts w:cstheme="minorHAnsi"/>
          <w:sz w:val="24"/>
          <w:szCs w:val="24"/>
        </w:rPr>
        <w:lastRenderedPageBreak/>
        <w:t xml:space="preserve">(Authority) of the Father Stephen in John 38:1-41:34. This Covenant happened Trillions of years ago in the Old Part of the Universe in Genesis chapter 1.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ADAM’S PERFECT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NOAH’S GRACE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AD0D72">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ABRAHAM’S FATHERLY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AD0D72">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ISRAEL’S SUPPLANTING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AD0D72">
        <w:rPr>
          <w:rFonts w:cstheme="minorHAnsi"/>
          <w:sz w:val="24"/>
          <w:szCs w:val="24"/>
        </w:rPr>
        <w:lastRenderedPageBreak/>
        <w:t>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DAVID’S BELOVED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AD0D72">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JAMES’ CHRISTIAN LAW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AD0D72">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JOHN’S GIVING COVENANT IN THE FATHER STEPHEN</w:t>
      </w:r>
    </w:p>
    <w:p w:rsidR="00F65991" w:rsidRPr="00AD0D72" w:rsidRDefault="00F65991" w:rsidP="00F65991">
      <w:pPr>
        <w:spacing w:line="480" w:lineRule="auto"/>
        <w:jc w:val="both"/>
        <w:rPr>
          <w:rFonts w:cstheme="minorHAnsi"/>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r w:rsidRPr="00AD0D72">
        <w:rPr>
          <w:rFonts w:cstheme="minorHAnsi"/>
          <w:sz w:val="24"/>
          <w:szCs w:val="24"/>
        </w:rPr>
        <w:t xml:space="preserve">This happened in the Young Universe before 1,931 years.               </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FATHER STEPHEN’S HIGHEST SUPREME AUTHORITY COVENANT IN THE LORD YAHWEH</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AD0D72">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65991" w:rsidRPr="00AD0D72" w:rsidRDefault="00F65991" w:rsidP="00F65991">
      <w:pPr>
        <w:spacing w:line="480" w:lineRule="auto"/>
        <w:jc w:val="center"/>
        <w:rPr>
          <w:rFonts w:cstheme="minorHAnsi"/>
          <w:b/>
          <w:sz w:val="24"/>
          <w:szCs w:val="24"/>
        </w:rPr>
      </w:pPr>
      <w:r w:rsidRPr="00AD0D72">
        <w:rPr>
          <w:rFonts w:cstheme="minorHAnsi"/>
          <w:b/>
          <w:sz w:val="24"/>
          <w:szCs w:val="24"/>
        </w:rPr>
        <w:t>LORD JESUS’ SALVATION COVENANT IN THE FATHER STEPHEN</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65991" w:rsidRPr="00AD0D72" w:rsidRDefault="00F65991" w:rsidP="00F65991">
      <w:pPr>
        <w:spacing w:line="480" w:lineRule="auto"/>
        <w:jc w:val="both"/>
        <w:rPr>
          <w:rFonts w:cstheme="minorHAnsi"/>
          <w:sz w:val="24"/>
          <w:szCs w:val="24"/>
        </w:rPr>
      </w:pPr>
      <w:r w:rsidRPr="00AD0D7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D0D72">
        <w:rPr>
          <w:rFonts w:cstheme="minorHAnsi"/>
          <w:sz w:val="24"/>
          <w:szCs w:val="24"/>
          <w:vertAlign w:val="superscript"/>
        </w:rPr>
        <w:t>st</w:t>
      </w:r>
      <w:r w:rsidRPr="00AD0D72">
        <w:rPr>
          <w:rFonts w:cstheme="minorHAnsi"/>
          <w:sz w:val="24"/>
          <w:szCs w:val="24"/>
        </w:rPr>
        <w:t xml:space="preserve"> Samuel 2:35; 1</w:t>
      </w:r>
      <w:r w:rsidRPr="00AD0D72">
        <w:rPr>
          <w:rFonts w:cstheme="minorHAnsi"/>
          <w:sz w:val="24"/>
          <w:szCs w:val="24"/>
          <w:vertAlign w:val="superscript"/>
        </w:rPr>
        <w:t>st</w:t>
      </w:r>
      <w:r w:rsidRPr="00AD0D72">
        <w:rPr>
          <w:rFonts w:cstheme="minorHAnsi"/>
          <w:sz w:val="24"/>
          <w:szCs w:val="24"/>
        </w:rPr>
        <w:t xml:space="preserve"> Corinthians 10:12-13; Hebrews 4:14-16; 10:23 &amp; 1</w:t>
      </w:r>
      <w:r w:rsidRPr="00AD0D72">
        <w:rPr>
          <w:rFonts w:cstheme="minorHAnsi"/>
          <w:sz w:val="24"/>
          <w:szCs w:val="24"/>
          <w:vertAlign w:val="superscript"/>
        </w:rPr>
        <w:t>st</w:t>
      </w:r>
      <w:r w:rsidRPr="00AD0D7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D0D72">
        <w:rPr>
          <w:rFonts w:cstheme="minorHAnsi"/>
          <w:sz w:val="24"/>
          <w:szCs w:val="24"/>
          <w:vertAlign w:val="superscript"/>
        </w:rPr>
        <w:t>st</w:t>
      </w:r>
      <w:r w:rsidRPr="00AD0D72">
        <w:rPr>
          <w:rFonts w:cstheme="minorHAnsi"/>
          <w:sz w:val="24"/>
          <w:szCs w:val="24"/>
        </w:rPr>
        <w:t xml:space="preserve"> Samuel 12:24; 2</w:t>
      </w:r>
      <w:r w:rsidRPr="00AD0D72">
        <w:rPr>
          <w:rFonts w:cstheme="minorHAnsi"/>
          <w:sz w:val="24"/>
          <w:szCs w:val="24"/>
          <w:vertAlign w:val="superscript"/>
        </w:rPr>
        <w:t>nd</w:t>
      </w:r>
      <w:r w:rsidRPr="00AD0D72">
        <w:rPr>
          <w:rFonts w:cstheme="minorHAnsi"/>
          <w:sz w:val="24"/>
          <w:szCs w:val="24"/>
        </w:rPr>
        <w:t xml:space="preserve"> Chronicles 19:9; 34:10-12; 2</w:t>
      </w:r>
      <w:r w:rsidRPr="00AD0D72">
        <w:rPr>
          <w:rFonts w:cstheme="minorHAnsi"/>
          <w:sz w:val="24"/>
          <w:szCs w:val="24"/>
          <w:vertAlign w:val="superscript"/>
        </w:rPr>
        <w:t>nd</w:t>
      </w:r>
      <w:r w:rsidRPr="00AD0D72">
        <w:rPr>
          <w:rFonts w:cstheme="minorHAnsi"/>
          <w:sz w:val="24"/>
          <w:szCs w:val="24"/>
        </w:rPr>
        <w:t xml:space="preserve"> Kings 22:4-7; Ezekiel 44:15; 48:11 &amp; 1</w:t>
      </w:r>
      <w:r w:rsidRPr="00AD0D72">
        <w:rPr>
          <w:rFonts w:cstheme="minorHAnsi"/>
          <w:sz w:val="24"/>
          <w:szCs w:val="24"/>
          <w:vertAlign w:val="superscript"/>
        </w:rPr>
        <w:t>st</w:t>
      </w:r>
      <w:r w:rsidRPr="00AD0D72">
        <w:rPr>
          <w:rFonts w:cstheme="minorHAnsi"/>
          <w:sz w:val="24"/>
          <w:szCs w:val="24"/>
        </w:rPr>
        <w:t xml:space="preserve"> Timothy 1:12. In Giving is in 2</w:t>
      </w:r>
      <w:r w:rsidRPr="00AD0D72">
        <w:rPr>
          <w:rFonts w:cstheme="minorHAnsi"/>
          <w:sz w:val="24"/>
          <w:szCs w:val="24"/>
          <w:vertAlign w:val="superscript"/>
        </w:rPr>
        <w:t>nd</w:t>
      </w:r>
      <w:r w:rsidRPr="00AD0D72">
        <w:rPr>
          <w:rFonts w:cstheme="minorHAnsi"/>
          <w:sz w:val="24"/>
          <w:szCs w:val="24"/>
        </w:rPr>
        <w:t xml:space="preserve"> Chronicles 31:12 &amp; 2</w:t>
      </w:r>
      <w:r w:rsidRPr="00AD0D72">
        <w:rPr>
          <w:rFonts w:cstheme="minorHAnsi"/>
          <w:sz w:val="24"/>
          <w:szCs w:val="24"/>
          <w:vertAlign w:val="superscript"/>
        </w:rPr>
        <w:t>nd</w:t>
      </w:r>
      <w:r w:rsidRPr="00AD0D72">
        <w:rPr>
          <w:rFonts w:cstheme="minorHAnsi"/>
          <w:sz w:val="24"/>
          <w:szCs w:val="24"/>
        </w:rPr>
        <w:t xml:space="preserve"> Corinthians 8:1-5. In Prayer is in Romans 12:12 &amp; 1</w:t>
      </w:r>
      <w:r w:rsidRPr="00AD0D72">
        <w:rPr>
          <w:rFonts w:cstheme="minorHAnsi"/>
          <w:sz w:val="24"/>
          <w:szCs w:val="24"/>
          <w:vertAlign w:val="superscript"/>
        </w:rPr>
        <w:t>st</w:t>
      </w:r>
      <w:r w:rsidRPr="00AD0D72">
        <w:rPr>
          <w:rFonts w:cstheme="minorHAnsi"/>
          <w:sz w:val="24"/>
          <w:szCs w:val="24"/>
        </w:rPr>
        <w:t xml:space="preserve"> Thessalonians 5:17. In Patient </w:t>
      </w:r>
      <w:r w:rsidRPr="00AD0D72">
        <w:rPr>
          <w:rFonts w:cstheme="minorHAnsi"/>
          <w:sz w:val="24"/>
          <w:szCs w:val="24"/>
        </w:rPr>
        <w:lastRenderedPageBreak/>
        <w:t>Endurance is in 2</w:t>
      </w:r>
      <w:r w:rsidRPr="00AD0D72">
        <w:rPr>
          <w:rFonts w:cstheme="minorHAnsi"/>
          <w:sz w:val="24"/>
          <w:szCs w:val="24"/>
          <w:vertAlign w:val="superscript"/>
        </w:rPr>
        <w:t>nd</w:t>
      </w:r>
      <w:r w:rsidRPr="00AD0D7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D0D72">
        <w:rPr>
          <w:rFonts w:cstheme="minorHAnsi"/>
          <w:sz w:val="24"/>
          <w:szCs w:val="24"/>
          <w:vertAlign w:val="superscript"/>
        </w:rPr>
        <w:t>st</w:t>
      </w:r>
      <w:r w:rsidRPr="00AD0D72">
        <w:rPr>
          <w:rFonts w:cstheme="minorHAnsi"/>
          <w:sz w:val="24"/>
          <w:szCs w:val="24"/>
        </w:rPr>
        <w:t xml:space="preserve"> Corinthians 4:1-2; 3</w:t>
      </w:r>
      <w:r w:rsidRPr="00AD0D72">
        <w:rPr>
          <w:rFonts w:cstheme="minorHAnsi"/>
          <w:sz w:val="24"/>
          <w:szCs w:val="24"/>
          <w:vertAlign w:val="superscript"/>
        </w:rPr>
        <w:t>rd</w:t>
      </w:r>
      <w:r w:rsidRPr="00AD0D72">
        <w:rPr>
          <w:rFonts w:cstheme="minorHAnsi"/>
          <w:sz w:val="24"/>
          <w:szCs w:val="24"/>
        </w:rPr>
        <w:t xml:space="preserve"> John 3; Exodus 18:21; 1</w:t>
      </w:r>
      <w:r w:rsidRPr="00AD0D72">
        <w:rPr>
          <w:rFonts w:cstheme="minorHAnsi"/>
          <w:sz w:val="24"/>
          <w:szCs w:val="24"/>
          <w:vertAlign w:val="superscript"/>
        </w:rPr>
        <w:t>st</w:t>
      </w:r>
      <w:r w:rsidRPr="00AD0D72">
        <w:rPr>
          <w:rFonts w:cstheme="minorHAnsi"/>
          <w:sz w:val="24"/>
          <w:szCs w:val="24"/>
        </w:rPr>
        <w:t xml:space="preserve"> Timothy 4:13-16; 6:20 &amp; 2</w:t>
      </w:r>
      <w:r w:rsidRPr="00AD0D72">
        <w:rPr>
          <w:rFonts w:cstheme="minorHAnsi"/>
          <w:sz w:val="24"/>
          <w:szCs w:val="24"/>
          <w:vertAlign w:val="superscript"/>
        </w:rPr>
        <w:t>nd</w:t>
      </w:r>
      <w:r w:rsidRPr="00AD0D72">
        <w:rPr>
          <w:rFonts w:cstheme="minorHAnsi"/>
          <w:sz w:val="24"/>
          <w:szCs w:val="24"/>
        </w:rPr>
        <w:t xml:space="preserve"> Timothy 1:13-14; 2:2, 15; 4:1-2. The Encouragements to Faithfulness: The True Call to Faithfulness is in 1</w:t>
      </w:r>
      <w:r w:rsidRPr="00AD0D72">
        <w:rPr>
          <w:rFonts w:cstheme="minorHAnsi"/>
          <w:sz w:val="24"/>
          <w:szCs w:val="24"/>
          <w:vertAlign w:val="superscript"/>
        </w:rPr>
        <w:t>st</w:t>
      </w:r>
      <w:r w:rsidRPr="00AD0D7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D0D72">
        <w:rPr>
          <w:rFonts w:cstheme="minorHAnsi"/>
          <w:sz w:val="24"/>
          <w:szCs w:val="24"/>
          <w:vertAlign w:val="superscript"/>
        </w:rPr>
        <w:t>st</w:t>
      </w:r>
      <w:r w:rsidRPr="00AD0D72">
        <w:rPr>
          <w:rFonts w:cstheme="minorHAnsi"/>
          <w:sz w:val="24"/>
          <w:szCs w:val="24"/>
        </w:rPr>
        <w:t xml:space="preserve"> Samuel 26:23; Matthew 24:45-47; 25:21; Psalms 101:6; Proverbs 28:20; 2</w:t>
      </w:r>
      <w:r w:rsidRPr="00AD0D72">
        <w:rPr>
          <w:rFonts w:cstheme="minorHAnsi"/>
          <w:sz w:val="24"/>
          <w:szCs w:val="24"/>
          <w:vertAlign w:val="superscript"/>
        </w:rPr>
        <w:t>nd</w:t>
      </w:r>
      <w:r w:rsidRPr="00AD0D72">
        <w:rPr>
          <w:rFonts w:cstheme="minorHAnsi"/>
          <w:sz w:val="24"/>
          <w:szCs w:val="24"/>
        </w:rPr>
        <w:t xml:space="preserve"> Timothy 4:6-8; Revelation 17:14; 20:4; Luke 12:42-44; 19:17 &amp; Acts 6:7. The Lack of Faithfulness is in Hosea 1:2; 4:1; 5:7; 9:1 &amp; Psalms 12:1; 78:8, 37. </w:t>
      </w:r>
    </w:p>
    <w:p w:rsidR="00F65991" w:rsidRPr="00AD0D72" w:rsidRDefault="00F65991" w:rsidP="00F65991">
      <w:pPr>
        <w:spacing w:line="480" w:lineRule="auto"/>
        <w:jc w:val="both"/>
        <w:rPr>
          <w:sz w:val="24"/>
          <w:szCs w:val="24"/>
        </w:rPr>
      </w:pPr>
      <w:r w:rsidRPr="00AD0D7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D0D72">
        <w:rPr>
          <w:rFonts w:cstheme="minorHAnsi"/>
          <w:sz w:val="24"/>
          <w:szCs w:val="24"/>
          <w:vertAlign w:val="superscript"/>
        </w:rPr>
        <w:t>st</w:t>
      </w:r>
      <w:r w:rsidRPr="00AD0D72">
        <w:rPr>
          <w:rFonts w:cstheme="minorHAnsi"/>
          <w:sz w:val="24"/>
          <w:szCs w:val="24"/>
        </w:rPr>
        <w:t xml:space="preserve"> Timothy 5:9. The 5 Authorized Divine Unions A</w:t>
      </w:r>
      <w:r w:rsidRPr="00AD0D72">
        <w:rPr>
          <w:sz w:val="24"/>
          <w:szCs w:val="24"/>
        </w:rPr>
        <w:t>uthorized only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AD0D72">
        <w:rPr>
          <w:sz w:val="24"/>
          <w:szCs w:val="24"/>
        </w:rPr>
        <w:lastRenderedPageBreak/>
        <w:t>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D0D72">
        <w:rPr>
          <w:sz w:val="24"/>
          <w:szCs w:val="24"/>
          <w:vertAlign w:val="superscript"/>
        </w:rPr>
        <w:t>st</w:t>
      </w:r>
      <w:r w:rsidRPr="00AD0D72">
        <w:rPr>
          <w:sz w:val="24"/>
          <w:szCs w:val="24"/>
        </w:rPr>
        <w:t xml:space="preserve"> Timothy 5:4, 8; Tobit 3:1-14:15; Genesis 24:47-51; 47:28-31; Ruth 1:16-18; 2:11-12; 1</w:t>
      </w:r>
      <w:r w:rsidRPr="00AD0D72">
        <w:rPr>
          <w:sz w:val="24"/>
          <w:szCs w:val="24"/>
          <w:vertAlign w:val="superscript"/>
        </w:rPr>
        <w:t>st</w:t>
      </w:r>
      <w:r w:rsidRPr="00AD0D72">
        <w:rPr>
          <w:sz w:val="24"/>
          <w:szCs w:val="24"/>
        </w:rPr>
        <w:t xml:space="preserve"> Samuel 2:19; Proverbs 31:15, 21, 27-28 &amp; John 19:25-27. Faithfulness to all Vows and all 10 Covenants is in Numbers 30:2; Genesis 29:18, 30; 50:25; Exodus 13:19; Joshua 2:14; 6:25; 9:15-20; 1</w:t>
      </w:r>
      <w:r w:rsidRPr="00AD0D72">
        <w:rPr>
          <w:sz w:val="24"/>
          <w:szCs w:val="24"/>
          <w:vertAlign w:val="superscript"/>
        </w:rPr>
        <w:t>st</w:t>
      </w:r>
      <w:r w:rsidRPr="00AD0D72">
        <w:rPr>
          <w:sz w:val="24"/>
          <w:szCs w:val="24"/>
        </w:rPr>
        <w:t xml:space="preserve"> Samuel 18:3; 20:8, 42; 23:16 &amp; 1</w:t>
      </w:r>
      <w:r w:rsidRPr="00AD0D72">
        <w:rPr>
          <w:sz w:val="24"/>
          <w:szCs w:val="24"/>
          <w:vertAlign w:val="superscript"/>
        </w:rPr>
        <w:t>st</w:t>
      </w:r>
      <w:r w:rsidRPr="00AD0D72">
        <w:rPr>
          <w:sz w:val="24"/>
          <w:szCs w:val="24"/>
        </w:rPr>
        <w:t xml:space="preserve"> Kings 20:34. Faithfulness in Speech: In carrying messages is in Proverbs 13:17; 25:13. In telling the truth is in Proverbs 12:17; 14:5. In bringing the Father Stephen’s Inerrant Word is in Jeremiah 23:28; 2</w:t>
      </w:r>
      <w:r w:rsidRPr="00AD0D72">
        <w:rPr>
          <w:sz w:val="24"/>
          <w:szCs w:val="24"/>
          <w:vertAlign w:val="superscript"/>
        </w:rPr>
        <w:t>nd</w:t>
      </w:r>
      <w:r w:rsidRPr="00AD0D72">
        <w:rPr>
          <w:sz w:val="24"/>
          <w:szCs w:val="24"/>
        </w:rPr>
        <w:t xml:space="preserve"> Corinthians 2:17; 4:2 &amp; 2</w:t>
      </w:r>
      <w:r w:rsidRPr="00AD0D72">
        <w:rPr>
          <w:sz w:val="24"/>
          <w:szCs w:val="24"/>
          <w:vertAlign w:val="superscript"/>
        </w:rPr>
        <w:t>nd</w:t>
      </w:r>
      <w:r w:rsidRPr="00AD0D72">
        <w:rPr>
          <w:sz w:val="24"/>
          <w:szCs w:val="24"/>
        </w:rPr>
        <w:t xml:space="preserve"> Timothy 2:15. Faithfulness in Conduct: In serving others is in 3</w:t>
      </w:r>
      <w:r w:rsidRPr="00AD0D72">
        <w:rPr>
          <w:sz w:val="24"/>
          <w:szCs w:val="24"/>
          <w:vertAlign w:val="superscript"/>
        </w:rPr>
        <w:t>rd</w:t>
      </w:r>
      <w:r w:rsidRPr="00AD0D72">
        <w:rPr>
          <w:sz w:val="24"/>
          <w:szCs w:val="24"/>
        </w:rPr>
        <w:t xml:space="preserve"> John 5; Romans 16:1-2; Galatians 6:10 &amp; 1</w:t>
      </w:r>
      <w:r w:rsidRPr="00AD0D72">
        <w:rPr>
          <w:sz w:val="24"/>
          <w:szCs w:val="24"/>
          <w:vertAlign w:val="superscript"/>
        </w:rPr>
        <w:t>st</w:t>
      </w:r>
      <w:r w:rsidRPr="00AD0D72">
        <w:rPr>
          <w:sz w:val="24"/>
          <w:szCs w:val="24"/>
        </w:rPr>
        <w:t xml:space="preserve"> Peter 4:10. In intercession is in Romans 1:9-10; Ephesians 6:18 &amp; Colossians 4:2-4. In giving is in 2</w:t>
      </w:r>
      <w:r w:rsidRPr="00AD0D72">
        <w:rPr>
          <w:sz w:val="24"/>
          <w:szCs w:val="24"/>
          <w:vertAlign w:val="superscript"/>
        </w:rPr>
        <w:t>nd</w:t>
      </w:r>
      <w:r w:rsidRPr="00AD0D72">
        <w:rPr>
          <w:sz w:val="24"/>
          <w:szCs w:val="24"/>
        </w:rPr>
        <w:t xml:space="preserve"> Corinthians 8:7-11; 2</w:t>
      </w:r>
      <w:r w:rsidRPr="00AD0D72">
        <w:rPr>
          <w:sz w:val="24"/>
          <w:szCs w:val="24"/>
          <w:vertAlign w:val="superscript"/>
        </w:rPr>
        <w:t>nd</w:t>
      </w:r>
      <w:r w:rsidRPr="00AD0D72">
        <w:rPr>
          <w:sz w:val="24"/>
          <w:szCs w:val="24"/>
        </w:rPr>
        <w:t xml:space="preserve"> Chronicles 31:5-10 &amp; Philippians 4:15-18. In handling money is in 2</w:t>
      </w:r>
      <w:r w:rsidRPr="00AD0D72">
        <w:rPr>
          <w:sz w:val="24"/>
          <w:szCs w:val="24"/>
          <w:vertAlign w:val="superscript"/>
        </w:rPr>
        <w:t>nd</w:t>
      </w:r>
      <w:r w:rsidRPr="00AD0D72">
        <w:rPr>
          <w:sz w:val="24"/>
          <w:szCs w:val="24"/>
        </w:rPr>
        <w:t xml:space="preserve"> Kings 12:13-15; 22:7; 2</w:t>
      </w:r>
      <w:r w:rsidRPr="00AD0D72">
        <w:rPr>
          <w:sz w:val="24"/>
          <w:szCs w:val="24"/>
          <w:vertAlign w:val="superscript"/>
        </w:rPr>
        <w:t>nd</w:t>
      </w:r>
      <w:r w:rsidRPr="00AD0D72">
        <w:rPr>
          <w:sz w:val="24"/>
          <w:szCs w:val="24"/>
        </w:rPr>
        <w:t xml:space="preserve"> Chronicles 31:12-15; Matthew 25:21; Tobit 4:20-9:6 &amp; Luke 16:10; 19:17. The Rarity of True Faithfulness is in Proverbs 20:6; Psalms 12:1-2; Isaiah 57:1 &amp; Jeremiah 17:9. </w:t>
      </w:r>
    </w:p>
    <w:p w:rsidR="00F65991" w:rsidRPr="00AD0D72" w:rsidRDefault="00F65991" w:rsidP="00F65991">
      <w:pPr>
        <w:spacing w:line="480" w:lineRule="auto"/>
        <w:jc w:val="both"/>
        <w:rPr>
          <w:sz w:val="24"/>
          <w:szCs w:val="24"/>
        </w:rPr>
      </w:pPr>
      <w:r w:rsidRPr="00AD0D72">
        <w:rPr>
          <w:sz w:val="24"/>
          <w:szCs w:val="24"/>
        </w:rPr>
        <w:t>The Examples of True Faithfulness: Abraham is in Nehemiah 9:7-8; Galatians 3:9 &amp; Hebrews 11:8-12. Moses is in Hebrews 3:5; 11:24-28 &amp; Numbers 12:7. Caleb is in Numbers 14:24; Deuteronomy 1:36 &amp; Joshua 14:8-9. Elijah is in 1</w:t>
      </w:r>
      <w:r w:rsidRPr="00AD0D72">
        <w:rPr>
          <w:sz w:val="24"/>
          <w:szCs w:val="24"/>
          <w:vertAlign w:val="superscript"/>
        </w:rPr>
        <w:t>st</w:t>
      </w:r>
      <w:r w:rsidRPr="00AD0D72">
        <w:rPr>
          <w:sz w:val="24"/>
          <w:szCs w:val="24"/>
        </w:rPr>
        <w:t xml:space="preserve"> Kings 19:10, 14. David is in 1</w:t>
      </w:r>
      <w:r w:rsidRPr="00AD0D72">
        <w:rPr>
          <w:sz w:val="24"/>
          <w:szCs w:val="24"/>
          <w:vertAlign w:val="superscript"/>
        </w:rPr>
        <w:t>st</w:t>
      </w:r>
      <w:r w:rsidRPr="00AD0D72">
        <w:rPr>
          <w:sz w:val="24"/>
          <w:szCs w:val="24"/>
        </w:rPr>
        <w:t xml:space="preserve"> Samuel 29:6 &amp; 2</w:t>
      </w:r>
      <w:r w:rsidRPr="00AD0D72">
        <w:rPr>
          <w:sz w:val="24"/>
          <w:szCs w:val="24"/>
          <w:vertAlign w:val="superscript"/>
        </w:rPr>
        <w:t>nd</w:t>
      </w:r>
      <w:r w:rsidRPr="00AD0D72">
        <w:rPr>
          <w:sz w:val="24"/>
          <w:szCs w:val="24"/>
        </w:rPr>
        <w:t xml:space="preserve"> Samuel 9:6-7; 22:22-24. Hezekiah is in 2</w:t>
      </w:r>
      <w:r w:rsidRPr="00AD0D72">
        <w:rPr>
          <w:sz w:val="24"/>
          <w:szCs w:val="24"/>
          <w:vertAlign w:val="superscript"/>
        </w:rPr>
        <w:t>nd</w:t>
      </w:r>
      <w:r w:rsidRPr="00AD0D72">
        <w:rPr>
          <w:sz w:val="24"/>
          <w:szCs w:val="24"/>
        </w:rPr>
        <w:t xml:space="preserve"> Kings 20:3; Isaiah 38:3 &amp; 2</w:t>
      </w:r>
      <w:r w:rsidRPr="00AD0D72">
        <w:rPr>
          <w:sz w:val="24"/>
          <w:szCs w:val="24"/>
          <w:vertAlign w:val="superscript"/>
        </w:rPr>
        <w:t>nd</w:t>
      </w:r>
      <w:r w:rsidRPr="00AD0D72">
        <w:rPr>
          <w:sz w:val="24"/>
          <w:szCs w:val="24"/>
        </w:rPr>
        <w:t xml:space="preserve"> Chronicles 31:20; 32:1. Daniel is in Daniel 6:4, 10. Paul is in 1</w:t>
      </w:r>
      <w:r w:rsidRPr="00AD0D72">
        <w:rPr>
          <w:sz w:val="24"/>
          <w:szCs w:val="24"/>
          <w:vertAlign w:val="superscript"/>
        </w:rPr>
        <w:t>st</w:t>
      </w:r>
      <w:r w:rsidRPr="00AD0D72">
        <w:rPr>
          <w:sz w:val="24"/>
          <w:szCs w:val="24"/>
        </w:rPr>
        <w:t xml:space="preserve"> Timothy 1:12; 1</w:t>
      </w:r>
      <w:r w:rsidRPr="00AD0D72">
        <w:rPr>
          <w:sz w:val="24"/>
          <w:szCs w:val="24"/>
          <w:vertAlign w:val="superscript"/>
        </w:rPr>
        <w:t>st</w:t>
      </w:r>
      <w:r w:rsidRPr="00AD0D72">
        <w:rPr>
          <w:sz w:val="24"/>
          <w:szCs w:val="24"/>
        </w:rPr>
        <w:t xml:space="preserve"> Corinthians 7:25 &amp; 2</w:t>
      </w:r>
      <w:r w:rsidRPr="00AD0D72">
        <w:rPr>
          <w:sz w:val="24"/>
          <w:szCs w:val="24"/>
          <w:vertAlign w:val="superscript"/>
        </w:rPr>
        <w:t>nd</w:t>
      </w:r>
      <w:r w:rsidRPr="00AD0D72">
        <w:rPr>
          <w:sz w:val="24"/>
          <w:szCs w:val="24"/>
        </w:rPr>
        <w:t xml:space="preserve"> Timothy 4:7. Timothy is in 1</w:t>
      </w:r>
      <w:r w:rsidRPr="00AD0D72">
        <w:rPr>
          <w:sz w:val="24"/>
          <w:szCs w:val="24"/>
          <w:vertAlign w:val="superscript"/>
        </w:rPr>
        <w:t>st</w:t>
      </w:r>
      <w:r w:rsidRPr="00AD0D72">
        <w:rPr>
          <w:sz w:val="24"/>
          <w:szCs w:val="24"/>
        </w:rPr>
        <w:t xml:space="preserve"> Corinthians 4:17 &amp; 2</w:t>
      </w:r>
      <w:r w:rsidRPr="00AD0D72">
        <w:rPr>
          <w:sz w:val="24"/>
          <w:szCs w:val="24"/>
          <w:vertAlign w:val="superscript"/>
        </w:rPr>
        <w:t>nd</w:t>
      </w:r>
      <w:r w:rsidRPr="00AD0D72">
        <w:rPr>
          <w:sz w:val="24"/>
          <w:szCs w:val="24"/>
        </w:rPr>
        <w:t xml:space="preserve"> Timothy 1:5. Silas is in 1</w:t>
      </w:r>
      <w:r w:rsidRPr="00AD0D72">
        <w:rPr>
          <w:sz w:val="24"/>
          <w:szCs w:val="24"/>
          <w:vertAlign w:val="superscript"/>
        </w:rPr>
        <w:t>st</w:t>
      </w:r>
      <w:r w:rsidRPr="00AD0D72">
        <w:rPr>
          <w:sz w:val="24"/>
          <w:szCs w:val="24"/>
        </w:rPr>
        <w:t xml:space="preserve"> Peter 5:12 &amp; Acts 16:25. Noah is in Genesis 6:9 &amp; Hebrews 11:7. Joshua is in Joshua 24:14-15. Josiah is in 2</w:t>
      </w:r>
      <w:r w:rsidRPr="00AD0D72">
        <w:rPr>
          <w:sz w:val="24"/>
          <w:szCs w:val="24"/>
          <w:vertAlign w:val="superscript"/>
        </w:rPr>
        <w:t>nd</w:t>
      </w:r>
      <w:r w:rsidRPr="00AD0D72">
        <w:rPr>
          <w:sz w:val="24"/>
          <w:szCs w:val="24"/>
        </w:rPr>
        <w:t xml:space="preserve"> Kings 22:2; </w:t>
      </w:r>
      <w:r w:rsidRPr="00AD0D72">
        <w:rPr>
          <w:sz w:val="24"/>
          <w:szCs w:val="24"/>
        </w:rPr>
        <w:lastRenderedPageBreak/>
        <w:t>2</w:t>
      </w:r>
      <w:r w:rsidRPr="00AD0D72">
        <w:rPr>
          <w:sz w:val="24"/>
          <w:szCs w:val="24"/>
          <w:vertAlign w:val="superscript"/>
        </w:rPr>
        <w:t>nd</w:t>
      </w:r>
      <w:r w:rsidRPr="00AD0D72">
        <w:rPr>
          <w:sz w:val="24"/>
          <w:szCs w:val="24"/>
        </w:rPr>
        <w:t xml:space="preserve"> Chronicles 34:2; 35:26. Nehemiah is in Nehemiah 13:13-14. Job is in Job 23:11-12; 27:6. The Reliable Witnesses is in Isaiah 8:2 &amp; 2</w:t>
      </w:r>
      <w:r w:rsidRPr="00AD0D72">
        <w:rPr>
          <w:sz w:val="24"/>
          <w:szCs w:val="24"/>
          <w:vertAlign w:val="superscript"/>
        </w:rPr>
        <w:t>nd</w:t>
      </w:r>
      <w:r w:rsidRPr="00AD0D7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D0D72">
        <w:rPr>
          <w:sz w:val="24"/>
          <w:szCs w:val="24"/>
          <w:vertAlign w:val="superscript"/>
        </w:rPr>
        <w:t>st</w:t>
      </w:r>
      <w:r w:rsidRPr="00AD0D7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20FAD" w:rsidRPr="00AD0D72" w:rsidRDefault="00A20FAD" w:rsidP="00A20FAD">
      <w:pPr>
        <w:spacing w:line="480" w:lineRule="auto"/>
        <w:jc w:val="center"/>
        <w:rPr>
          <w:b/>
          <w:sz w:val="24"/>
          <w:szCs w:val="24"/>
        </w:rPr>
      </w:pPr>
      <w:r w:rsidRPr="00AD0D72">
        <w:rPr>
          <w:b/>
          <w:sz w:val="24"/>
          <w:szCs w:val="24"/>
        </w:rPr>
        <w:t>THE FATHER STEPHEN’S DWELLING PLACE CALLED THE UNIVERSAL ZION</w:t>
      </w:r>
    </w:p>
    <w:p w:rsidR="00A20FAD" w:rsidRPr="00AD0D72" w:rsidRDefault="00A20FAD" w:rsidP="00A20FAD">
      <w:pPr>
        <w:spacing w:line="480" w:lineRule="auto"/>
        <w:jc w:val="center"/>
        <w:rPr>
          <w:b/>
          <w:sz w:val="24"/>
          <w:szCs w:val="24"/>
        </w:rPr>
      </w:pPr>
      <w:r w:rsidRPr="00AD0D7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D0D72">
        <w:rPr>
          <w:b/>
          <w:sz w:val="24"/>
          <w:szCs w:val="24"/>
          <w:vertAlign w:val="superscript"/>
        </w:rPr>
        <w:t>ND</w:t>
      </w:r>
      <w:r w:rsidRPr="00AD0D72">
        <w:rPr>
          <w:b/>
          <w:sz w:val="24"/>
          <w:szCs w:val="24"/>
        </w:rPr>
        <w:t xml:space="preserve"> CORINTHIANS 12:1-6  </w:t>
      </w:r>
    </w:p>
    <w:p w:rsidR="00A20FAD" w:rsidRPr="00AD0D72" w:rsidRDefault="00A20FAD" w:rsidP="00A20FAD">
      <w:pPr>
        <w:spacing w:line="480" w:lineRule="auto"/>
        <w:jc w:val="both"/>
        <w:rPr>
          <w:sz w:val="24"/>
          <w:szCs w:val="24"/>
        </w:rPr>
      </w:pPr>
      <w:r w:rsidRPr="00AD0D7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20FAD" w:rsidRPr="00AD0D72" w:rsidRDefault="00A20FAD" w:rsidP="00A20FAD">
      <w:pPr>
        <w:spacing w:line="480" w:lineRule="auto"/>
        <w:jc w:val="both"/>
        <w:rPr>
          <w:sz w:val="24"/>
          <w:szCs w:val="24"/>
        </w:rPr>
      </w:pPr>
      <w:r w:rsidRPr="00AD0D72">
        <w:rPr>
          <w:sz w:val="24"/>
          <w:szCs w:val="24"/>
        </w:rPr>
        <w:t>The Name of Zion is in 1</w:t>
      </w:r>
      <w:r w:rsidRPr="00AD0D72">
        <w:rPr>
          <w:sz w:val="24"/>
          <w:szCs w:val="24"/>
          <w:vertAlign w:val="superscript"/>
        </w:rPr>
        <w:t>st</w:t>
      </w:r>
      <w:r w:rsidRPr="00AD0D72">
        <w:rPr>
          <w:sz w:val="24"/>
          <w:szCs w:val="24"/>
        </w:rPr>
        <w:t xml:space="preserve"> Chronicles 11:4-5 &amp; 2</w:t>
      </w:r>
      <w:r w:rsidRPr="00AD0D72">
        <w:rPr>
          <w:sz w:val="24"/>
          <w:szCs w:val="24"/>
          <w:vertAlign w:val="superscript"/>
        </w:rPr>
        <w:t>nd</w:t>
      </w:r>
      <w:r w:rsidRPr="00AD0D72">
        <w:rPr>
          <w:sz w:val="24"/>
          <w:szCs w:val="24"/>
        </w:rPr>
        <w:t xml:space="preserve"> Samuel 5:6-7. The Early History of Zion: The Early Mentioning of Zion is in Genesis 14:8. The Early Attempts to take control of Zion is in </w:t>
      </w:r>
      <w:r w:rsidRPr="00AD0D72">
        <w:rPr>
          <w:sz w:val="24"/>
          <w:szCs w:val="24"/>
        </w:rPr>
        <w:lastRenderedPageBreak/>
        <w:t>Joshua 15:62 &amp; Judges 1:21. Zion as the City of David: Zion is considered as an Impregnable Fortress in David’s Time is in 2</w:t>
      </w:r>
      <w:r w:rsidRPr="00AD0D72">
        <w:rPr>
          <w:sz w:val="24"/>
          <w:szCs w:val="24"/>
          <w:vertAlign w:val="superscript"/>
        </w:rPr>
        <w:t>nd</w:t>
      </w:r>
      <w:r w:rsidRPr="00AD0D72">
        <w:rPr>
          <w:sz w:val="24"/>
          <w:szCs w:val="24"/>
        </w:rPr>
        <w:t xml:space="preserve"> Samuel 5:6, 8 &amp; 1</w:t>
      </w:r>
      <w:r w:rsidRPr="00AD0D72">
        <w:rPr>
          <w:sz w:val="24"/>
          <w:szCs w:val="24"/>
          <w:vertAlign w:val="superscript"/>
        </w:rPr>
        <w:t>st</w:t>
      </w:r>
      <w:r w:rsidRPr="00AD0D72">
        <w:rPr>
          <w:sz w:val="24"/>
          <w:szCs w:val="24"/>
        </w:rPr>
        <w:t xml:space="preserve"> Chronicles 11:4-5. Zion captured by David is in 2</w:t>
      </w:r>
      <w:r w:rsidRPr="00AD0D72">
        <w:rPr>
          <w:sz w:val="24"/>
          <w:szCs w:val="24"/>
          <w:vertAlign w:val="superscript"/>
        </w:rPr>
        <w:t>nd</w:t>
      </w:r>
      <w:r w:rsidRPr="00AD0D72">
        <w:rPr>
          <w:sz w:val="24"/>
          <w:szCs w:val="24"/>
        </w:rPr>
        <w:t xml:space="preserve"> Samuel 5:7 &amp; 1</w:t>
      </w:r>
      <w:r w:rsidRPr="00AD0D72">
        <w:rPr>
          <w:sz w:val="24"/>
          <w:szCs w:val="24"/>
          <w:vertAlign w:val="superscript"/>
        </w:rPr>
        <w:t>st</w:t>
      </w:r>
      <w:r w:rsidRPr="00AD0D72">
        <w:rPr>
          <w:sz w:val="24"/>
          <w:szCs w:val="24"/>
        </w:rPr>
        <w:t xml:space="preserve"> Chronicles 11:4. Zion, established by David as His new capital and renamed by David is in 2</w:t>
      </w:r>
      <w:r w:rsidRPr="00AD0D72">
        <w:rPr>
          <w:sz w:val="24"/>
          <w:szCs w:val="24"/>
          <w:vertAlign w:val="superscript"/>
        </w:rPr>
        <w:t>nd</w:t>
      </w:r>
      <w:r w:rsidRPr="00AD0D72">
        <w:rPr>
          <w:sz w:val="24"/>
          <w:szCs w:val="24"/>
        </w:rPr>
        <w:t xml:space="preserve"> Samuel 5:9 &amp; 1</w:t>
      </w:r>
      <w:r w:rsidRPr="00AD0D72">
        <w:rPr>
          <w:sz w:val="24"/>
          <w:szCs w:val="24"/>
          <w:vertAlign w:val="superscript"/>
        </w:rPr>
        <w:t>st</w:t>
      </w:r>
      <w:r w:rsidRPr="00AD0D72">
        <w:rPr>
          <w:sz w:val="24"/>
          <w:szCs w:val="24"/>
        </w:rPr>
        <w:t xml:space="preserve"> Chronicles 11:7. Zion strengthened enormously by David is in 1</w:t>
      </w:r>
      <w:r w:rsidRPr="00AD0D72">
        <w:rPr>
          <w:sz w:val="24"/>
          <w:szCs w:val="24"/>
          <w:vertAlign w:val="superscript"/>
        </w:rPr>
        <w:t>st</w:t>
      </w:r>
      <w:r w:rsidRPr="00AD0D72">
        <w:rPr>
          <w:sz w:val="24"/>
          <w:szCs w:val="24"/>
        </w:rPr>
        <w:t xml:space="preserve"> Chronicles 11:8 &amp; 2</w:t>
      </w:r>
      <w:r w:rsidRPr="00AD0D72">
        <w:rPr>
          <w:sz w:val="24"/>
          <w:szCs w:val="24"/>
          <w:vertAlign w:val="superscript"/>
        </w:rPr>
        <w:t>nd</w:t>
      </w:r>
      <w:r w:rsidRPr="00AD0D72">
        <w:rPr>
          <w:sz w:val="24"/>
          <w:szCs w:val="24"/>
        </w:rPr>
        <w:t xml:space="preserve"> Samuel 5:9. Zion is the Location of David’s Palace is in 2</w:t>
      </w:r>
      <w:r w:rsidRPr="00AD0D72">
        <w:rPr>
          <w:sz w:val="24"/>
          <w:szCs w:val="24"/>
          <w:vertAlign w:val="superscript"/>
        </w:rPr>
        <w:t>nd</w:t>
      </w:r>
      <w:r w:rsidRPr="00AD0D72">
        <w:rPr>
          <w:sz w:val="24"/>
          <w:szCs w:val="24"/>
        </w:rPr>
        <w:t xml:space="preserve"> Samuel 5:11 &amp; 1</w:t>
      </w:r>
      <w:r w:rsidRPr="00AD0D72">
        <w:rPr>
          <w:sz w:val="24"/>
          <w:szCs w:val="24"/>
          <w:vertAlign w:val="superscript"/>
        </w:rPr>
        <w:t>st</w:t>
      </w:r>
      <w:r w:rsidRPr="00AD0D7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w:t>
      </w:r>
      <w:r w:rsidRPr="00AD0D72">
        <w:rPr>
          <w:sz w:val="24"/>
          <w:szCs w:val="24"/>
        </w:rPr>
        <w:lastRenderedPageBreak/>
        <w:t>4:1, 2; 25-26; 6:1-7; John 8:58;Jude 14-15 &amp; Acts 8:1-3] for the Ark of the Covenant (Testimony) is in Acts 7:60; 1</w:t>
      </w:r>
      <w:r w:rsidRPr="00AD0D72">
        <w:rPr>
          <w:sz w:val="24"/>
          <w:szCs w:val="24"/>
          <w:vertAlign w:val="superscript"/>
        </w:rPr>
        <w:t>st</w:t>
      </w:r>
      <w:r w:rsidRPr="00AD0D72">
        <w:rPr>
          <w:sz w:val="24"/>
          <w:szCs w:val="24"/>
        </w:rPr>
        <w:t xml:space="preserve"> Chronicles 15:1-16:6 &amp; 2</w:t>
      </w:r>
      <w:r w:rsidRPr="00AD0D72">
        <w:rPr>
          <w:sz w:val="24"/>
          <w:szCs w:val="24"/>
          <w:vertAlign w:val="superscript"/>
        </w:rPr>
        <w:t>nd</w:t>
      </w:r>
      <w:r w:rsidRPr="00AD0D7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AD0D72">
        <w:rPr>
          <w:sz w:val="24"/>
          <w:szCs w:val="24"/>
          <w:vertAlign w:val="superscript"/>
        </w:rPr>
        <w:t>nd</w:t>
      </w:r>
      <w:r w:rsidRPr="00AD0D72">
        <w:rPr>
          <w:sz w:val="24"/>
          <w:szCs w:val="24"/>
        </w:rPr>
        <w:t xml:space="preserve"> Kings 19:20-21; Lamentations 1:4-8; Joel 2:32 &amp; Zephaniah 3:14-16. </w:t>
      </w:r>
    </w:p>
    <w:p w:rsidR="00A20FAD" w:rsidRPr="00AD0D72" w:rsidRDefault="00A20FAD" w:rsidP="00A20FAD">
      <w:pPr>
        <w:spacing w:line="480" w:lineRule="auto"/>
        <w:jc w:val="both"/>
        <w:rPr>
          <w:sz w:val="24"/>
          <w:szCs w:val="24"/>
        </w:rPr>
      </w:pPr>
      <w:r w:rsidRPr="00AD0D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20FAD" w:rsidRPr="00AD0D72" w:rsidRDefault="00A20FAD" w:rsidP="00A20FAD">
      <w:pPr>
        <w:spacing w:line="480" w:lineRule="auto"/>
        <w:jc w:val="both"/>
        <w:rPr>
          <w:sz w:val="24"/>
          <w:szCs w:val="24"/>
        </w:rPr>
      </w:pPr>
      <w:r w:rsidRPr="00AD0D7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w:t>
      </w:r>
      <w:r w:rsidRPr="00AD0D72">
        <w:rPr>
          <w:sz w:val="24"/>
          <w:szCs w:val="24"/>
        </w:rPr>
        <w:lastRenderedPageBreak/>
        <w:t>and Divine Promises: The Total Security of Zion because of the Father Stephen’s Presence is in Psalms 46:4-7; 48:1-14; 125:1-2; Isaiah 37:22-23; 2</w:t>
      </w:r>
      <w:r w:rsidRPr="00AD0D72">
        <w:rPr>
          <w:sz w:val="24"/>
          <w:szCs w:val="24"/>
          <w:vertAlign w:val="superscript"/>
        </w:rPr>
        <w:t>nd</w:t>
      </w:r>
      <w:r w:rsidRPr="00AD0D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D0D72">
        <w:rPr>
          <w:sz w:val="24"/>
          <w:szCs w:val="24"/>
          <w:vertAlign w:val="superscript"/>
        </w:rPr>
        <w:t>st</w:t>
      </w:r>
      <w:r w:rsidRPr="00AD0D72">
        <w:rPr>
          <w:sz w:val="24"/>
          <w:szCs w:val="24"/>
        </w:rPr>
        <w:t xml:space="preserve"> Peter 2:6; Isaiah 8:14; 28:16; Revelation 14:1; 21:1-22:21 &amp; Acts 1:4-7. </w:t>
      </w:r>
    </w:p>
    <w:p w:rsidR="00A20FAD" w:rsidRPr="00AD0D72" w:rsidRDefault="00A20FAD" w:rsidP="00A20FAD">
      <w:pPr>
        <w:spacing w:line="480" w:lineRule="auto"/>
        <w:jc w:val="both"/>
        <w:rPr>
          <w:sz w:val="24"/>
          <w:szCs w:val="24"/>
        </w:rPr>
      </w:pPr>
      <w:r w:rsidRPr="00AD0D7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D0D72">
        <w:rPr>
          <w:sz w:val="24"/>
          <w:szCs w:val="24"/>
          <w:vertAlign w:val="superscript"/>
        </w:rPr>
        <w:t>st</w:t>
      </w:r>
      <w:r w:rsidRPr="00AD0D7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20FAD" w:rsidRPr="00AD0D72" w:rsidRDefault="00A20FAD" w:rsidP="00A20FAD">
      <w:pPr>
        <w:spacing w:line="480" w:lineRule="auto"/>
        <w:jc w:val="both"/>
        <w:rPr>
          <w:sz w:val="24"/>
          <w:szCs w:val="24"/>
        </w:rPr>
      </w:pPr>
      <w:r w:rsidRPr="00AD0D72">
        <w:rPr>
          <w:sz w:val="24"/>
          <w:szCs w:val="24"/>
        </w:rPr>
        <w:t xml:space="preserve">The Zion Symbolism in the OT Revelation: The proof is in Hebrews 12:22-24. Zion as the Symbol of the Father Stephen’s Presence is in Exodus 25:8, 40; 26:30; 27:8; 33:14; Numbers 10:35; </w:t>
      </w:r>
      <w:r w:rsidRPr="00AD0D72">
        <w:rPr>
          <w:sz w:val="24"/>
          <w:szCs w:val="24"/>
        </w:rPr>
        <w:lastRenderedPageBreak/>
        <w:t xml:space="preserve">Psalms 2:6; 9:11; 14:6-7; 18:2; 24:7; 40:4; 46:1, 7, 11; chapter 47; 48:11-14; chapter 62; 68:17; 74:2; 78:68; 87:2; chapters 93:1, 2; 96:10; 99:1; 132:13; Isaiah 1:9-10; 6:1-5; 14:32; Ezekiel chapters 1-11, 40-48; Jeremiah 7:4; 17:5-7 &amp; Hebrews 8:5; 9:23. </w:t>
      </w:r>
    </w:p>
    <w:p w:rsidR="00A20FAD" w:rsidRPr="00AD0D72" w:rsidRDefault="00A20FAD" w:rsidP="00A20FAD">
      <w:pPr>
        <w:spacing w:line="480" w:lineRule="auto"/>
        <w:jc w:val="both"/>
        <w:rPr>
          <w:sz w:val="24"/>
          <w:szCs w:val="24"/>
        </w:rPr>
      </w:pPr>
      <w:r w:rsidRPr="00AD0D7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D0D72">
        <w:rPr>
          <w:sz w:val="24"/>
          <w:szCs w:val="24"/>
          <w:vertAlign w:val="superscript"/>
        </w:rPr>
        <w:t>nd</w:t>
      </w:r>
      <w:r w:rsidRPr="00AD0D7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20FAD" w:rsidRPr="00AD0D72" w:rsidRDefault="00A20FAD" w:rsidP="00A20FAD">
      <w:pPr>
        <w:spacing w:line="480" w:lineRule="auto"/>
        <w:jc w:val="both"/>
        <w:rPr>
          <w:sz w:val="24"/>
          <w:szCs w:val="24"/>
        </w:rPr>
      </w:pPr>
      <w:r w:rsidRPr="00AD0D72">
        <w:rPr>
          <w:sz w:val="24"/>
          <w:szCs w:val="24"/>
        </w:rPr>
        <w:t xml:space="preserve">Zion Symbolizes the Eschatological Revelation and the New Better Covenant: The proof is in Isaiah 2:2-4; 45:22; Jeremiah 3:18; 10:19; 30:1-11, 12-17; 31:1-14, 21-22, 23, 31-34; 50:4-5; Micah 4:1-5. </w:t>
      </w:r>
    </w:p>
    <w:p w:rsidR="00A20FAD" w:rsidRPr="00AD0D72" w:rsidRDefault="00A20FAD" w:rsidP="00A20FAD">
      <w:pPr>
        <w:spacing w:line="480" w:lineRule="auto"/>
        <w:jc w:val="both"/>
        <w:rPr>
          <w:sz w:val="24"/>
          <w:szCs w:val="24"/>
        </w:rPr>
      </w:pPr>
      <w:r w:rsidRPr="00AD0D72">
        <w:rPr>
          <w:sz w:val="24"/>
          <w:szCs w:val="24"/>
        </w:rPr>
        <w:t>Zion Symbolism in Judaism in Hebrews 12:18-24: The Transcendent Symbol of Zion is in Tobit 1:4, 6; 13:8, 9; Judith 4:13; 9:1; 11:13; 16:20; 1</w:t>
      </w:r>
      <w:r w:rsidRPr="00AD0D72">
        <w:rPr>
          <w:sz w:val="24"/>
          <w:szCs w:val="24"/>
          <w:vertAlign w:val="superscript"/>
        </w:rPr>
        <w:t>st</w:t>
      </w:r>
      <w:r w:rsidRPr="00AD0D72">
        <w:rPr>
          <w:sz w:val="24"/>
          <w:szCs w:val="24"/>
        </w:rPr>
        <w:t xml:space="preserve"> Esdras 1:1-20; 2:5; 7:10-15; 2</w:t>
      </w:r>
      <w:r w:rsidRPr="00AD0D72">
        <w:rPr>
          <w:sz w:val="24"/>
          <w:szCs w:val="24"/>
          <w:vertAlign w:val="superscript"/>
        </w:rPr>
        <w:t>nd</w:t>
      </w:r>
      <w:r w:rsidRPr="00AD0D72">
        <w:rPr>
          <w:sz w:val="24"/>
          <w:szCs w:val="24"/>
        </w:rPr>
        <w:t xml:space="preserve"> Esdras 2:42-48; 7:47, 75; 8:52; 10:27, 44, 54; 10:44; 13:36; Sirach 50:5-21; 1</w:t>
      </w:r>
      <w:r w:rsidRPr="00AD0D72">
        <w:rPr>
          <w:sz w:val="24"/>
          <w:szCs w:val="24"/>
          <w:vertAlign w:val="superscript"/>
        </w:rPr>
        <w:t>st</w:t>
      </w:r>
      <w:r w:rsidRPr="00AD0D72">
        <w:rPr>
          <w:sz w:val="24"/>
          <w:szCs w:val="24"/>
        </w:rPr>
        <w:t xml:space="preserve"> Maccabees 2:7-13; 2</w:t>
      </w:r>
      <w:r w:rsidRPr="00AD0D72">
        <w:rPr>
          <w:sz w:val="24"/>
          <w:szCs w:val="24"/>
          <w:vertAlign w:val="superscript"/>
        </w:rPr>
        <w:t>nd</w:t>
      </w:r>
      <w:r w:rsidRPr="00AD0D72">
        <w:rPr>
          <w:sz w:val="24"/>
          <w:szCs w:val="24"/>
        </w:rPr>
        <w:t xml:space="preserve"> Maccabees 5:17; 1</w:t>
      </w:r>
      <w:r w:rsidRPr="00AD0D72">
        <w:rPr>
          <w:sz w:val="24"/>
          <w:szCs w:val="24"/>
          <w:vertAlign w:val="superscript"/>
        </w:rPr>
        <w:t>st</w:t>
      </w:r>
      <w:r w:rsidRPr="00AD0D72">
        <w:rPr>
          <w:sz w:val="24"/>
          <w:szCs w:val="24"/>
        </w:rPr>
        <w:t xml:space="preserve"> Enoch 90:28-29; Hebrews 122-24 &amp; Revelation 19:1-8. </w:t>
      </w:r>
    </w:p>
    <w:p w:rsidR="00A20FAD" w:rsidRPr="00AD0D72" w:rsidRDefault="00A20FAD" w:rsidP="00A20FAD">
      <w:pPr>
        <w:spacing w:line="480" w:lineRule="auto"/>
        <w:jc w:val="both"/>
        <w:rPr>
          <w:sz w:val="24"/>
          <w:szCs w:val="24"/>
        </w:rPr>
      </w:pPr>
      <w:r w:rsidRPr="00AD0D72">
        <w:rPr>
          <w:sz w:val="24"/>
          <w:szCs w:val="24"/>
        </w:rPr>
        <w:lastRenderedPageBreak/>
        <w:t>The Eschatology of Zion: The proof is in 1</w:t>
      </w:r>
      <w:r w:rsidRPr="00AD0D72">
        <w:rPr>
          <w:sz w:val="24"/>
          <w:szCs w:val="24"/>
          <w:vertAlign w:val="superscript"/>
        </w:rPr>
        <w:t>st</w:t>
      </w:r>
      <w:r w:rsidRPr="00AD0D72">
        <w:rPr>
          <w:sz w:val="24"/>
          <w:szCs w:val="24"/>
        </w:rPr>
        <w:t xml:space="preserve"> Enoch chapters 1-36, 72-82 &amp; Hebrews 12:22; 13:14. The Personification of Zion is in Amos 5:4, 5, 8, 18; Isaiah 43:5-6; 49:18-23; 50:3; 54:1-3; 60:4-9; 66:7-9; Baruch 4:8; 5:5; 2</w:t>
      </w:r>
      <w:r w:rsidRPr="00AD0D72">
        <w:rPr>
          <w:sz w:val="24"/>
          <w:szCs w:val="24"/>
          <w:vertAlign w:val="superscript"/>
        </w:rPr>
        <w:t>nd</w:t>
      </w:r>
      <w:r w:rsidRPr="00AD0D72">
        <w:rPr>
          <w:sz w:val="24"/>
          <w:szCs w:val="24"/>
        </w:rPr>
        <w:t xml:space="preserve"> Esdras 1:28-40; 2:5, 7, 15-32; 9:26-10:59; Matthew 23:37 &amp; Luke 13:34. </w:t>
      </w:r>
    </w:p>
    <w:p w:rsidR="00A20FAD" w:rsidRPr="00AD0D72" w:rsidRDefault="00A20FAD" w:rsidP="00A20FAD">
      <w:pPr>
        <w:spacing w:line="480" w:lineRule="auto"/>
        <w:jc w:val="both"/>
        <w:rPr>
          <w:sz w:val="24"/>
          <w:szCs w:val="24"/>
        </w:rPr>
      </w:pPr>
      <w:r w:rsidRPr="00AD0D72">
        <w:rPr>
          <w:sz w:val="24"/>
          <w:szCs w:val="24"/>
        </w:rPr>
        <w:t>Zion Symbolism in the NT Revelation: The Father Stephen is described as a Mother Jerusalem is in Exodus 19:4; Deuteronomy 32:11; Isaiah 31:5; Psalms 17;8; 36;7; 57:1; 61:4; 63:7; 91:4; 2</w:t>
      </w:r>
      <w:r w:rsidRPr="00AD0D72">
        <w:rPr>
          <w:sz w:val="24"/>
          <w:szCs w:val="24"/>
          <w:vertAlign w:val="superscript"/>
        </w:rPr>
        <w:t>nd</w:t>
      </w:r>
      <w:r w:rsidRPr="00AD0D72">
        <w:rPr>
          <w:sz w:val="24"/>
          <w:szCs w:val="24"/>
        </w:rPr>
        <w:t xml:space="preserve"> Esdras 1:30; Matthew 23:37; John 2:19; Hebrews 2:17; 5:14; 10:20 &amp; Luke 13:34. Zion as the Symbol of the New Better Covenant: The proof is in Exodus 19:16; 34:33-35; Galatians 4:21-31; 2</w:t>
      </w:r>
      <w:r w:rsidRPr="00AD0D72">
        <w:rPr>
          <w:sz w:val="24"/>
          <w:szCs w:val="24"/>
          <w:vertAlign w:val="superscript"/>
        </w:rPr>
        <w:t>nd</w:t>
      </w:r>
      <w:r w:rsidRPr="00AD0D7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D0D72">
        <w:rPr>
          <w:sz w:val="24"/>
          <w:szCs w:val="24"/>
          <w:vertAlign w:val="superscript"/>
        </w:rPr>
        <w:t>st</w:t>
      </w:r>
      <w:r w:rsidRPr="00AD0D72">
        <w:rPr>
          <w:sz w:val="24"/>
          <w:szCs w:val="24"/>
        </w:rPr>
        <w:t xml:space="preserve"> Corinthians 3:9-17; 2</w:t>
      </w:r>
      <w:r w:rsidRPr="00AD0D72">
        <w:rPr>
          <w:sz w:val="24"/>
          <w:szCs w:val="24"/>
          <w:vertAlign w:val="superscript"/>
        </w:rPr>
        <w:t>nd</w:t>
      </w:r>
      <w:r w:rsidRPr="00AD0D72">
        <w:rPr>
          <w:sz w:val="24"/>
          <w:szCs w:val="24"/>
        </w:rPr>
        <w:t xml:space="preserve"> Corinthians 6:14-16; Ephesians 2:20-22; 1</w:t>
      </w:r>
      <w:r w:rsidRPr="00AD0D72">
        <w:rPr>
          <w:sz w:val="24"/>
          <w:szCs w:val="24"/>
          <w:vertAlign w:val="superscript"/>
        </w:rPr>
        <w:t>st</w:t>
      </w:r>
      <w:r w:rsidRPr="00AD0D72">
        <w:rPr>
          <w:sz w:val="24"/>
          <w:szCs w:val="24"/>
        </w:rPr>
        <w:t xml:space="preserve"> Peter 2:4-10. </w:t>
      </w:r>
    </w:p>
    <w:p w:rsidR="00A20FAD" w:rsidRPr="00AD0D72" w:rsidRDefault="00A20FAD" w:rsidP="00A20FAD">
      <w:pPr>
        <w:spacing w:line="480" w:lineRule="auto"/>
        <w:jc w:val="both"/>
        <w:rPr>
          <w:sz w:val="24"/>
          <w:szCs w:val="24"/>
        </w:rPr>
      </w:pPr>
      <w:r w:rsidRPr="00AD0D7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D0D72">
        <w:rPr>
          <w:sz w:val="24"/>
          <w:szCs w:val="24"/>
          <w:vertAlign w:val="superscript"/>
        </w:rPr>
        <w:t>nd</w:t>
      </w:r>
      <w:r w:rsidRPr="00AD0D7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AD0D72">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20FAD" w:rsidRPr="00AD0D72" w:rsidRDefault="00A20FAD" w:rsidP="00A20FAD">
      <w:pPr>
        <w:spacing w:line="480" w:lineRule="auto"/>
        <w:jc w:val="both"/>
        <w:rPr>
          <w:sz w:val="24"/>
          <w:szCs w:val="24"/>
        </w:rPr>
      </w:pPr>
      <w:r w:rsidRPr="00AD0D7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D0D72">
        <w:rPr>
          <w:sz w:val="24"/>
          <w:szCs w:val="24"/>
          <w:vertAlign w:val="superscript"/>
        </w:rPr>
        <w:t>st</w:t>
      </w:r>
      <w:r w:rsidRPr="00AD0D7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20FAD" w:rsidRPr="00AD0D72" w:rsidRDefault="00A20FAD" w:rsidP="00A20FAD">
      <w:pPr>
        <w:spacing w:line="480" w:lineRule="auto"/>
        <w:jc w:val="both"/>
        <w:rPr>
          <w:sz w:val="24"/>
          <w:szCs w:val="24"/>
        </w:rPr>
      </w:pPr>
      <w:r w:rsidRPr="00AD0D72">
        <w:rPr>
          <w:sz w:val="24"/>
          <w:szCs w:val="24"/>
        </w:rPr>
        <w:t>The Two Different Symbolism’s of the Father Stephen’s Presence on Sinai and Zion: The proof is in Exodus 23:17; Deuteronomy 4:24; 1</w:t>
      </w:r>
      <w:r w:rsidRPr="00AD0D72">
        <w:rPr>
          <w:sz w:val="24"/>
          <w:szCs w:val="24"/>
          <w:vertAlign w:val="superscript"/>
        </w:rPr>
        <w:t>st</w:t>
      </w:r>
      <w:r w:rsidRPr="00AD0D72">
        <w:rPr>
          <w:sz w:val="24"/>
          <w:szCs w:val="24"/>
        </w:rPr>
        <w:t xml:space="preserve"> Kings 14:21; Psalms 2:6; 48:2, 8; 74:2; 78:68; 110:2; </w:t>
      </w:r>
      <w:r w:rsidRPr="00AD0D72">
        <w:rPr>
          <w:sz w:val="24"/>
          <w:szCs w:val="24"/>
        </w:rPr>
        <w:lastRenderedPageBreak/>
        <w:t>Isaiah 8:18; 18:7; Ezekiel 46:11; Hosea 9:5; 2</w:t>
      </w:r>
      <w:r w:rsidRPr="00AD0D72">
        <w:rPr>
          <w:sz w:val="24"/>
          <w:szCs w:val="24"/>
          <w:vertAlign w:val="superscript"/>
        </w:rPr>
        <w:t>nd</w:t>
      </w:r>
      <w:r w:rsidRPr="00AD0D72">
        <w:rPr>
          <w:sz w:val="24"/>
          <w:szCs w:val="24"/>
        </w:rPr>
        <w:t xml:space="preserve"> Esdras 7:26; 8:52; 10:59; Tobit 13:16-17; 14:5; 2</w:t>
      </w:r>
      <w:r w:rsidRPr="00AD0D72">
        <w:rPr>
          <w:sz w:val="24"/>
          <w:szCs w:val="24"/>
          <w:vertAlign w:val="superscript"/>
        </w:rPr>
        <w:t>nd</w:t>
      </w:r>
      <w:r w:rsidRPr="00AD0D72">
        <w:rPr>
          <w:sz w:val="24"/>
          <w:szCs w:val="24"/>
        </w:rPr>
        <w:t xml:space="preserve"> Enoch 55:2 &amp; Hebrews 6:8; 9:9, 28; 10:1, 3, 4, 19, 22, 27; 12:18-21, 22, 23, 24, 29. </w:t>
      </w:r>
    </w:p>
    <w:p w:rsidR="00A20FAD" w:rsidRPr="00AD0D72" w:rsidRDefault="00A20FAD" w:rsidP="00A20FAD">
      <w:pPr>
        <w:spacing w:line="480" w:lineRule="auto"/>
        <w:jc w:val="both"/>
        <w:rPr>
          <w:sz w:val="24"/>
          <w:szCs w:val="24"/>
        </w:rPr>
      </w:pPr>
      <w:r w:rsidRPr="00AD0D7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20FAD" w:rsidRPr="00AD0D72" w:rsidRDefault="00A20FAD" w:rsidP="00A20FAD">
      <w:pPr>
        <w:spacing w:line="480" w:lineRule="auto"/>
        <w:jc w:val="both"/>
        <w:rPr>
          <w:sz w:val="24"/>
          <w:szCs w:val="24"/>
        </w:rPr>
      </w:pPr>
      <w:r w:rsidRPr="00AD0D7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D0D72">
        <w:rPr>
          <w:sz w:val="24"/>
          <w:szCs w:val="24"/>
          <w:vertAlign w:val="superscript"/>
        </w:rPr>
        <w:t>nd</w:t>
      </w:r>
      <w:r w:rsidRPr="00AD0D72">
        <w:rPr>
          <w:sz w:val="24"/>
          <w:szCs w:val="24"/>
        </w:rPr>
        <w:t xml:space="preserve"> Corinthians 3:3, 6, 17; Romans 9:4; 11:27; Hebrews 2:10, 14, 18; 5:9; 6:19; 7:11; 16, 22, 28; 8:6; 9:4, 8, 9-10, 11, 14, 15, 26; 10:10, 14, 16, 19-20, 21; 12:18-24; 13:15, 16. </w:t>
      </w:r>
      <w:r w:rsidRPr="00AD0D7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AD0D72">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AD0D72">
        <w:rPr>
          <w:sz w:val="24"/>
          <w:szCs w:val="24"/>
        </w:rPr>
        <w:t>The Lord Moses and the 7 High Priests as the Mediators of the Father Stephen’s Revelation is in Genesis 4:10-16; 1</w:t>
      </w:r>
      <w:r w:rsidRPr="00AD0D72">
        <w:rPr>
          <w:sz w:val="24"/>
          <w:szCs w:val="24"/>
          <w:vertAlign w:val="superscript"/>
        </w:rPr>
        <w:t>st</w:t>
      </w:r>
      <w:r w:rsidRPr="00AD0D72">
        <w:rPr>
          <w:sz w:val="24"/>
          <w:szCs w:val="24"/>
        </w:rPr>
        <w:t xml:space="preserve"> Enoch 22:7; Matthew 23:35, 37-39; Hebrews 1:1-4; 3:7-4:11; 6:9; 7:19, 22; 10:3-4; 11:4, 37; 12:16, 19, 22-24, 25-29; 20:1 &amp; Luke 11:50-51; 13:34-35. </w:t>
      </w:r>
    </w:p>
    <w:p w:rsidR="00A20FAD" w:rsidRPr="00AD0D72" w:rsidRDefault="00A20FAD" w:rsidP="00A20FAD">
      <w:pPr>
        <w:spacing w:line="480" w:lineRule="auto"/>
        <w:jc w:val="both"/>
        <w:rPr>
          <w:sz w:val="24"/>
          <w:szCs w:val="24"/>
        </w:rPr>
      </w:pPr>
      <w:r w:rsidRPr="00AD0D7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D0D72">
        <w:rPr>
          <w:sz w:val="24"/>
          <w:szCs w:val="24"/>
          <w:vertAlign w:val="superscript"/>
        </w:rPr>
        <w:t>st</w:t>
      </w:r>
      <w:r w:rsidRPr="00AD0D72">
        <w:rPr>
          <w:sz w:val="24"/>
          <w:szCs w:val="24"/>
        </w:rPr>
        <w:t xml:space="preserve"> Enoch 9:1; 20:1-7; 40:6, 9; Colossians 1:16; 2:10, 15, 18; Galatians 3:19; Ephesians 1:20-21; Hebrews 1:1-4; 2:1-4; chapter 7; 12:25; 1</w:t>
      </w:r>
      <w:r w:rsidRPr="00AD0D72">
        <w:rPr>
          <w:sz w:val="24"/>
          <w:szCs w:val="24"/>
          <w:vertAlign w:val="superscript"/>
        </w:rPr>
        <w:t>st</w:t>
      </w:r>
      <w:r w:rsidRPr="00AD0D72">
        <w:rPr>
          <w:sz w:val="24"/>
          <w:szCs w:val="24"/>
        </w:rPr>
        <w:t xml:space="preserve"> Peter 3:22 &amp; Acts 7:38-39, 53. </w:t>
      </w:r>
    </w:p>
    <w:p w:rsidR="00A20FAD" w:rsidRPr="00AD0D72" w:rsidRDefault="00A20FAD" w:rsidP="00A20FAD">
      <w:pPr>
        <w:spacing w:line="480" w:lineRule="auto"/>
        <w:jc w:val="both"/>
        <w:rPr>
          <w:sz w:val="24"/>
          <w:szCs w:val="24"/>
        </w:rPr>
      </w:pPr>
      <w:r w:rsidRPr="00AD0D72">
        <w:rPr>
          <w:sz w:val="24"/>
          <w:szCs w:val="24"/>
        </w:rPr>
        <w:t>Sinai and Zion as the Background of the Psalms Quotations in Hebrews chapter 1: The proof is in Deuteronomy 32:43; 2</w:t>
      </w:r>
      <w:r w:rsidRPr="00AD0D72">
        <w:rPr>
          <w:sz w:val="24"/>
          <w:szCs w:val="24"/>
          <w:vertAlign w:val="superscript"/>
        </w:rPr>
        <w:t>nd</w:t>
      </w:r>
      <w:r w:rsidRPr="00AD0D7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D0D72">
        <w:rPr>
          <w:sz w:val="24"/>
          <w:szCs w:val="24"/>
          <w:vertAlign w:val="superscript"/>
        </w:rPr>
        <w:t>nd</w:t>
      </w:r>
      <w:r w:rsidRPr="00AD0D72">
        <w:rPr>
          <w:sz w:val="24"/>
          <w:szCs w:val="24"/>
        </w:rPr>
        <w:t xml:space="preserve"> Samuel 7:14. The proof is in 2</w:t>
      </w:r>
      <w:r w:rsidRPr="00AD0D72">
        <w:rPr>
          <w:sz w:val="24"/>
          <w:szCs w:val="24"/>
          <w:vertAlign w:val="superscript"/>
        </w:rPr>
        <w:t>nd</w:t>
      </w:r>
      <w:r w:rsidRPr="00AD0D72">
        <w:rPr>
          <w:sz w:val="24"/>
          <w:szCs w:val="24"/>
        </w:rPr>
        <w:t xml:space="preserve"> Samuel 7:12-16; 1</w:t>
      </w:r>
      <w:r w:rsidRPr="00AD0D72">
        <w:rPr>
          <w:sz w:val="24"/>
          <w:szCs w:val="24"/>
          <w:vertAlign w:val="superscript"/>
        </w:rPr>
        <w:t>st</w:t>
      </w:r>
      <w:r w:rsidRPr="00AD0D7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D0D72">
        <w:rPr>
          <w:sz w:val="24"/>
          <w:szCs w:val="24"/>
          <w:vertAlign w:val="superscript"/>
        </w:rPr>
        <w:t>st</w:t>
      </w:r>
      <w:r w:rsidRPr="00AD0D72">
        <w:rPr>
          <w:sz w:val="24"/>
          <w:szCs w:val="24"/>
        </w:rPr>
        <w:t xml:space="preserve"> Peter 3:22 &amp; Acts 2:33-36; 7:55. The Quotation of Psalms 45:6-7. The proof is in Psalms 2:8; 44:7-8; 45:4-5, 6-7; 97:2, 6, 8, 10; 102:25-27; 110:6 &amp; Hebrews 1:2, 3, 4, 7-9, 10-12. </w:t>
      </w:r>
      <w:r w:rsidRPr="00AD0D72">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D0D72">
        <w:rPr>
          <w:sz w:val="24"/>
          <w:szCs w:val="24"/>
          <w:vertAlign w:val="superscript"/>
        </w:rPr>
        <w:t>nd</w:t>
      </w:r>
      <w:r w:rsidRPr="00AD0D72">
        <w:rPr>
          <w:sz w:val="24"/>
          <w:szCs w:val="24"/>
        </w:rPr>
        <w:t xml:space="preserve"> Esdras 8:22; 2</w:t>
      </w:r>
      <w:r w:rsidRPr="00AD0D72">
        <w:rPr>
          <w:sz w:val="24"/>
          <w:szCs w:val="24"/>
          <w:vertAlign w:val="superscript"/>
        </w:rPr>
        <w:t>nd</w:t>
      </w:r>
      <w:r w:rsidRPr="00AD0D72">
        <w:rPr>
          <w:sz w:val="24"/>
          <w:szCs w:val="24"/>
        </w:rPr>
        <w:t xml:space="preserve"> Thessalonians 1:8; Hebrews 1:6, 7; 10:27; 12:18, 29; Revelation 1:14; 2:18; 19:12 &amp; Acts 7:30. </w:t>
      </w:r>
    </w:p>
    <w:p w:rsidR="00A20FAD" w:rsidRPr="00AD0D72" w:rsidRDefault="00A20FAD" w:rsidP="00A20FAD">
      <w:pPr>
        <w:spacing w:line="480" w:lineRule="auto"/>
        <w:jc w:val="both"/>
        <w:rPr>
          <w:sz w:val="24"/>
          <w:szCs w:val="24"/>
        </w:rPr>
      </w:pPr>
      <w:r w:rsidRPr="00AD0D72">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D0D72">
        <w:rPr>
          <w:sz w:val="24"/>
          <w:szCs w:val="24"/>
          <w:vertAlign w:val="superscript"/>
        </w:rPr>
        <w:t>st</w:t>
      </w:r>
      <w:r w:rsidRPr="00AD0D7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D0D72">
        <w:rPr>
          <w:sz w:val="24"/>
          <w:szCs w:val="24"/>
          <w:vertAlign w:val="superscript"/>
        </w:rPr>
        <w:t>st</w:t>
      </w:r>
      <w:r w:rsidRPr="00AD0D72">
        <w:rPr>
          <w:sz w:val="24"/>
          <w:szCs w:val="24"/>
        </w:rPr>
        <w:t xml:space="preserve"> Chronicles 17:10, 11, 12, 13-14; 1</w:t>
      </w:r>
      <w:r w:rsidRPr="00AD0D72">
        <w:rPr>
          <w:sz w:val="24"/>
          <w:szCs w:val="24"/>
          <w:vertAlign w:val="superscript"/>
        </w:rPr>
        <w:t>st</w:t>
      </w:r>
      <w:r w:rsidRPr="00AD0D72">
        <w:rPr>
          <w:sz w:val="24"/>
          <w:szCs w:val="24"/>
        </w:rPr>
        <w:t xml:space="preserve"> Samuel 2:35; 2</w:t>
      </w:r>
      <w:r w:rsidRPr="00AD0D72">
        <w:rPr>
          <w:sz w:val="24"/>
          <w:szCs w:val="24"/>
          <w:vertAlign w:val="superscript"/>
        </w:rPr>
        <w:t>nd</w:t>
      </w:r>
      <w:r w:rsidRPr="00AD0D72">
        <w:rPr>
          <w:sz w:val="24"/>
          <w:szCs w:val="24"/>
        </w:rPr>
        <w:t xml:space="preserve"> Samuel 2:35; 7:10-14, 16; Psalms 2:7; 102:25-27; 1</w:t>
      </w:r>
      <w:r w:rsidRPr="00AD0D72">
        <w:rPr>
          <w:sz w:val="24"/>
          <w:szCs w:val="24"/>
          <w:vertAlign w:val="superscript"/>
        </w:rPr>
        <w:t>st</w:t>
      </w:r>
      <w:r w:rsidRPr="00AD0D72">
        <w:rPr>
          <w:sz w:val="24"/>
          <w:szCs w:val="24"/>
        </w:rPr>
        <w:t xml:space="preserve"> Corinthians 3:16-17; 2</w:t>
      </w:r>
      <w:r w:rsidRPr="00AD0D72">
        <w:rPr>
          <w:sz w:val="24"/>
          <w:szCs w:val="24"/>
          <w:vertAlign w:val="superscript"/>
        </w:rPr>
        <w:t>nd</w:t>
      </w:r>
      <w:r w:rsidRPr="00AD0D72">
        <w:rPr>
          <w:sz w:val="24"/>
          <w:szCs w:val="24"/>
        </w:rPr>
        <w:t xml:space="preserve"> Corinthians 6:16; Ephesians 2:19-22; 4:6; 1</w:t>
      </w:r>
      <w:r w:rsidRPr="00AD0D72">
        <w:rPr>
          <w:sz w:val="24"/>
          <w:szCs w:val="24"/>
          <w:vertAlign w:val="superscript"/>
        </w:rPr>
        <w:t>st</w:t>
      </w:r>
      <w:r w:rsidRPr="00AD0D72">
        <w:rPr>
          <w:sz w:val="24"/>
          <w:szCs w:val="24"/>
        </w:rPr>
        <w:t xml:space="preserve"> Timothy 3:15; Hebrews 1:2, 5, 10-12; 2:17; 3:1-5:10; 8:8; 10:19-21; 12:22-24 &amp; 1</w:t>
      </w:r>
      <w:r w:rsidRPr="00AD0D72">
        <w:rPr>
          <w:sz w:val="24"/>
          <w:szCs w:val="24"/>
          <w:vertAlign w:val="superscript"/>
        </w:rPr>
        <w:t>st</w:t>
      </w:r>
      <w:r w:rsidRPr="00AD0D7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AD0D72">
        <w:rPr>
          <w:sz w:val="24"/>
          <w:szCs w:val="24"/>
        </w:rPr>
        <w:lastRenderedPageBreak/>
        <w:t>Pilgrimage is in Genesis 2:2; Exodus 20:11; 35:2; Leviticus 16:31; Numbers 10:35; Deuteronomy 5:12-15; 12:9, 10; 25:19; Joshua 1:13, 15; 21:44; 22:4; 23:1; 1</w:t>
      </w:r>
      <w:r w:rsidRPr="00AD0D72">
        <w:rPr>
          <w:sz w:val="24"/>
          <w:szCs w:val="24"/>
          <w:vertAlign w:val="superscript"/>
        </w:rPr>
        <w:t>st</w:t>
      </w:r>
      <w:r w:rsidRPr="00AD0D72">
        <w:rPr>
          <w:sz w:val="24"/>
          <w:szCs w:val="24"/>
        </w:rPr>
        <w:t xml:space="preserve"> Kings 8:48-49, 54-56; 1</w:t>
      </w:r>
      <w:r w:rsidRPr="00AD0D72">
        <w:rPr>
          <w:sz w:val="24"/>
          <w:szCs w:val="24"/>
          <w:vertAlign w:val="superscript"/>
        </w:rPr>
        <w:t>st</w:t>
      </w:r>
      <w:r w:rsidRPr="00AD0D72">
        <w:rPr>
          <w:sz w:val="24"/>
          <w:szCs w:val="24"/>
        </w:rPr>
        <w:t xml:space="preserve"> Chronicles 6:16; 2</w:t>
      </w:r>
      <w:r w:rsidRPr="00AD0D72">
        <w:rPr>
          <w:sz w:val="24"/>
          <w:szCs w:val="24"/>
          <w:vertAlign w:val="superscript"/>
        </w:rPr>
        <w:t>nd</w:t>
      </w:r>
      <w:r w:rsidRPr="00AD0D72">
        <w:rPr>
          <w:sz w:val="24"/>
          <w:szCs w:val="24"/>
        </w:rPr>
        <w:t xml:space="preserve"> Chronicles 6:41; Psalms 94:11; 131:7-8, 13-14; 132:8, 13-14; Isaiah 66:1; Judith 9:8; 2</w:t>
      </w:r>
      <w:r w:rsidRPr="00AD0D72">
        <w:rPr>
          <w:sz w:val="24"/>
          <w:szCs w:val="24"/>
          <w:vertAlign w:val="superscript"/>
        </w:rPr>
        <w:t>nd</w:t>
      </w:r>
      <w:r w:rsidRPr="00AD0D72">
        <w:rPr>
          <w:sz w:val="24"/>
          <w:szCs w:val="24"/>
        </w:rPr>
        <w:t xml:space="preserve"> Esdras 7:75, 92; 8:52; 1</w:t>
      </w:r>
      <w:r w:rsidRPr="00AD0D72">
        <w:rPr>
          <w:sz w:val="24"/>
          <w:szCs w:val="24"/>
          <w:vertAlign w:val="superscript"/>
        </w:rPr>
        <w:t>st</w:t>
      </w:r>
      <w:r w:rsidRPr="00AD0D72">
        <w:rPr>
          <w:sz w:val="24"/>
          <w:szCs w:val="24"/>
        </w:rPr>
        <w:t xml:space="preserve"> Enoch 39:4-9; 45:2-6; 2</w:t>
      </w:r>
      <w:r w:rsidRPr="00AD0D72">
        <w:rPr>
          <w:sz w:val="24"/>
          <w:szCs w:val="24"/>
          <w:vertAlign w:val="superscript"/>
        </w:rPr>
        <w:t>nd</w:t>
      </w:r>
      <w:r w:rsidRPr="00AD0D72">
        <w:rPr>
          <w:sz w:val="24"/>
          <w:szCs w:val="24"/>
        </w:rPr>
        <w:t xml:space="preserve"> Maccabees 15:1; Hebrews 1:3; 2:10; 3:7-4:11, 14-16; 6:17-20; 8:1-2; 9:11, 23-24; 10:19; 11:13-16; 12:2, 22-24 &amp; Acts 2:1-39. </w:t>
      </w:r>
    </w:p>
    <w:p w:rsidR="00A20FAD" w:rsidRPr="00AD0D72" w:rsidRDefault="00A20FAD" w:rsidP="00A20FAD">
      <w:pPr>
        <w:spacing w:line="480" w:lineRule="auto"/>
        <w:jc w:val="both"/>
        <w:rPr>
          <w:sz w:val="24"/>
          <w:szCs w:val="24"/>
        </w:rPr>
      </w:pPr>
      <w:r w:rsidRPr="00AD0D7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D0D72">
        <w:rPr>
          <w:sz w:val="24"/>
          <w:szCs w:val="24"/>
          <w:vertAlign w:val="superscript"/>
        </w:rPr>
        <w:t>st</w:t>
      </w:r>
      <w:r w:rsidRPr="00AD0D72">
        <w:rPr>
          <w:sz w:val="24"/>
          <w:szCs w:val="24"/>
        </w:rPr>
        <w:t xml:space="preserve"> Corinthians 15:25; Ephesians 1:20; Colossians 3:1; 1</w:t>
      </w:r>
      <w:r w:rsidRPr="00AD0D72">
        <w:rPr>
          <w:sz w:val="24"/>
          <w:szCs w:val="24"/>
          <w:vertAlign w:val="superscript"/>
        </w:rPr>
        <w:t>st</w:t>
      </w:r>
      <w:r w:rsidRPr="00AD0D7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D0D72">
        <w:rPr>
          <w:sz w:val="24"/>
          <w:szCs w:val="24"/>
          <w:vertAlign w:val="superscript"/>
        </w:rPr>
        <w:t>nd</w:t>
      </w:r>
      <w:r w:rsidRPr="00AD0D72">
        <w:rPr>
          <w:sz w:val="24"/>
          <w:szCs w:val="24"/>
        </w:rPr>
        <w:t xml:space="preserve"> Enoch 71:13, 17-19, 28, 34-35; 72:1-3, 5, 6 &amp; Hebrews 1:8-12; 6:19, 20; 7:1-3, 15, 16, 20, 24; 8:1-2. The Father Stephen is the Kingly High Priest of the Godly Zion in the Eternal General Order of the Lord </w:t>
      </w:r>
      <w:r w:rsidRPr="00AD0D72">
        <w:rPr>
          <w:sz w:val="24"/>
          <w:szCs w:val="24"/>
        </w:rPr>
        <w:lastRenderedPageBreak/>
        <w:t>Melchizedek is in Genesis 14:18-20; Exodus 29:9; 40:15; Numbers 25:13; 1</w:t>
      </w:r>
      <w:r w:rsidRPr="00AD0D72">
        <w:rPr>
          <w:sz w:val="24"/>
          <w:szCs w:val="24"/>
          <w:vertAlign w:val="superscript"/>
        </w:rPr>
        <w:t>st</w:t>
      </w:r>
      <w:r w:rsidRPr="00AD0D7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D0D72">
        <w:rPr>
          <w:sz w:val="24"/>
          <w:szCs w:val="24"/>
          <w:vertAlign w:val="superscript"/>
        </w:rPr>
        <w:t>nd</w:t>
      </w:r>
      <w:r w:rsidRPr="00AD0D72">
        <w:rPr>
          <w:sz w:val="24"/>
          <w:szCs w:val="24"/>
        </w:rPr>
        <w:t xml:space="preserve"> Samuel 7:11-16; Psalms 2;6; 89:3-4, 20, 29, 34-36; 110:4; 132:8, 9, 11-13, 14, 16, 17-18; Galatians 3:15-18; 4:21-31 &amp; Hebrews 5:5-6; 6:17-18; 7:19-20, 21, 22; 12:22-24. </w:t>
      </w:r>
    </w:p>
    <w:p w:rsidR="00A20FAD" w:rsidRPr="00AD0D72" w:rsidRDefault="00A20FAD" w:rsidP="00A20FAD">
      <w:pPr>
        <w:spacing w:line="480" w:lineRule="auto"/>
        <w:jc w:val="both"/>
        <w:rPr>
          <w:sz w:val="24"/>
          <w:szCs w:val="24"/>
        </w:rPr>
      </w:pPr>
      <w:r w:rsidRPr="00AD0D72">
        <w:rPr>
          <w:sz w:val="24"/>
          <w:szCs w:val="24"/>
        </w:rPr>
        <w:t>Zion and the Temple [Business] Symbolism in Hebrews is in Psalms 110:1; Jeremiah 31:31-34 &amp; Hebrews chapters 7 &amp; 8. The Eschatology of Zion and the Temple [Business] Discussion of Hebrews is in Psalms 110:1; Jeremiah 31:31-34; 2</w:t>
      </w:r>
      <w:r w:rsidRPr="00AD0D72">
        <w:rPr>
          <w:sz w:val="24"/>
          <w:szCs w:val="24"/>
          <w:vertAlign w:val="superscript"/>
        </w:rPr>
        <w:t>nd</w:t>
      </w:r>
      <w:r w:rsidRPr="00AD0D7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D0D72">
        <w:rPr>
          <w:sz w:val="24"/>
          <w:szCs w:val="24"/>
          <w:vertAlign w:val="superscript"/>
        </w:rPr>
        <w:t>nd</w:t>
      </w:r>
      <w:r w:rsidRPr="00AD0D72">
        <w:rPr>
          <w:sz w:val="24"/>
          <w:szCs w:val="24"/>
        </w:rPr>
        <w:t xml:space="preserve"> Esdras 2:42-48; Sirach 44:16; 2</w:t>
      </w:r>
      <w:r w:rsidRPr="00AD0D72">
        <w:rPr>
          <w:sz w:val="24"/>
          <w:szCs w:val="24"/>
          <w:vertAlign w:val="superscript"/>
        </w:rPr>
        <w:t>nd</w:t>
      </w:r>
      <w:r w:rsidRPr="00AD0D72">
        <w:rPr>
          <w:sz w:val="24"/>
          <w:szCs w:val="24"/>
        </w:rPr>
        <w:t xml:space="preserve"> Maccabees 6:28, 31; 4</w:t>
      </w:r>
      <w:r w:rsidRPr="00AD0D72">
        <w:rPr>
          <w:sz w:val="24"/>
          <w:szCs w:val="24"/>
          <w:vertAlign w:val="superscript"/>
        </w:rPr>
        <w:t>th</w:t>
      </w:r>
      <w:r w:rsidRPr="00AD0D72">
        <w:rPr>
          <w:sz w:val="24"/>
          <w:szCs w:val="24"/>
        </w:rPr>
        <w:t xml:space="preserve"> Maccabees 17:23; John 13:15; Romans 6:13; Galatians 4:26; Hebrews 2:10, 17; 4:11, 14-16; 7:16; 8:1-6; 9:1-10, 12, 11-14, 22-24; 10:1, 19, 20, 22; 12:18-21; James 5:10; 2</w:t>
      </w:r>
      <w:r w:rsidRPr="00AD0D72">
        <w:rPr>
          <w:sz w:val="24"/>
          <w:szCs w:val="24"/>
          <w:vertAlign w:val="superscript"/>
        </w:rPr>
        <w:t>nd</w:t>
      </w:r>
      <w:r w:rsidRPr="00AD0D7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AD0D72">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D0D72">
        <w:rPr>
          <w:sz w:val="24"/>
          <w:szCs w:val="24"/>
          <w:vertAlign w:val="superscript"/>
        </w:rPr>
        <w:t>st</w:t>
      </w:r>
      <w:r w:rsidRPr="00AD0D72">
        <w:rPr>
          <w:sz w:val="24"/>
          <w:szCs w:val="24"/>
        </w:rPr>
        <w:t xml:space="preserve"> Tent as Transient Age and the 2</w:t>
      </w:r>
      <w:r w:rsidRPr="00AD0D72">
        <w:rPr>
          <w:sz w:val="24"/>
          <w:szCs w:val="24"/>
          <w:vertAlign w:val="superscript"/>
        </w:rPr>
        <w:t>nd</w:t>
      </w:r>
      <w:r w:rsidRPr="00AD0D72">
        <w:rPr>
          <w:sz w:val="24"/>
          <w:szCs w:val="24"/>
        </w:rPr>
        <w:t xml:space="preserve"> Tent as Eternal Age, the Spatial concerning the 1</w:t>
      </w:r>
      <w:r w:rsidRPr="00AD0D72">
        <w:rPr>
          <w:sz w:val="24"/>
          <w:szCs w:val="24"/>
          <w:vertAlign w:val="superscript"/>
        </w:rPr>
        <w:t>st</w:t>
      </w:r>
      <w:r w:rsidRPr="00AD0D72">
        <w:rPr>
          <w:sz w:val="24"/>
          <w:szCs w:val="24"/>
        </w:rPr>
        <w:t xml:space="preserve"> Tent as the Outer Tent and the 2</w:t>
      </w:r>
      <w:r w:rsidRPr="00AD0D72">
        <w:rPr>
          <w:sz w:val="24"/>
          <w:szCs w:val="24"/>
          <w:vertAlign w:val="superscript"/>
        </w:rPr>
        <w:t>nd</w:t>
      </w:r>
      <w:r w:rsidRPr="00AD0D72">
        <w:rPr>
          <w:sz w:val="24"/>
          <w:szCs w:val="24"/>
        </w:rPr>
        <w:t xml:space="preserve"> Tent as the Inner Tent, the Cosmological concerning the 1</w:t>
      </w:r>
      <w:r w:rsidRPr="00AD0D72">
        <w:rPr>
          <w:sz w:val="24"/>
          <w:szCs w:val="24"/>
          <w:vertAlign w:val="superscript"/>
        </w:rPr>
        <w:t>st</w:t>
      </w:r>
      <w:r w:rsidRPr="00AD0D72">
        <w:rPr>
          <w:sz w:val="24"/>
          <w:szCs w:val="24"/>
        </w:rPr>
        <w:t xml:space="preserve"> Tent as the Earth and the 2</w:t>
      </w:r>
      <w:r w:rsidRPr="00AD0D72">
        <w:rPr>
          <w:sz w:val="24"/>
          <w:szCs w:val="24"/>
          <w:vertAlign w:val="superscript"/>
        </w:rPr>
        <w:t>nd</w:t>
      </w:r>
      <w:r w:rsidRPr="00AD0D72">
        <w:rPr>
          <w:sz w:val="24"/>
          <w:szCs w:val="24"/>
        </w:rPr>
        <w:t xml:space="preserve"> Tent as the Heaven and the Anthropological concerning the 1</w:t>
      </w:r>
      <w:r w:rsidRPr="00AD0D72">
        <w:rPr>
          <w:sz w:val="24"/>
          <w:szCs w:val="24"/>
          <w:vertAlign w:val="superscript"/>
        </w:rPr>
        <w:t>st</w:t>
      </w:r>
      <w:r w:rsidRPr="00AD0D72">
        <w:rPr>
          <w:sz w:val="24"/>
          <w:szCs w:val="24"/>
        </w:rPr>
        <w:t xml:space="preserve"> Tent as the Flesh and the 2</w:t>
      </w:r>
      <w:r w:rsidRPr="00AD0D72">
        <w:rPr>
          <w:sz w:val="24"/>
          <w:szCs w:val="24"/>
          <w:vertAlign w:val="superscript"/>
        </w:rPr>
        <w:t>nd</w:t>
      </w:r>
      <w:r w:rsidRPr="00AD0D72">
        <w:rPr>
          <w:sz w:val="24"/>
          <w:szCs w:val="24"/>
        </w:rPr>
        <w:t xml:space="preserve"> Tent as the Conscience. This is proven in Psalms 110:1 &amp; Jeremiah 31:31-34. The Temple [Business] Symbolism of Hebrews and the Jewish Apocalyptic Tradition is in Genesis 1:6-8; Exodus 26:31; Deuteronomy 10:14; 1</w:t>
      </w:r>
      <w:r w:rsidRPr="00AD0D72">
        <w:rPr>
          <w:sz w:val="24"/>
          <w:szCs w:val="24"/>
          <w:vertAlign w:val="superscript"/>
        </w:rPr>
        <w:t>st</w:t>
      </w:r>
      <w:r w:rsidRPr="00AD0D72">
        <w:rPr>
          <w:sz w:val="24"/>
          <w:szCs w:val="24"/>
        </w:rPr>
        <w:t xml:space="preserve"> Kings 8:22-53; 2</w:t>
      </w:r>
      <w:r w:rsidRPr="00AD0D72">
        <w:rPr>
          <w:sz w:val="24"/>
          <w:szCs w:val="24"/>
          <w:vertAlign w:val="superscript"/>
        </w:rPr>
        <w:t>nd</w:t>
      </w:r>
      <w:r w:rsidRPr="00AD0D72">
        <w:rPr>
          <w:sz w:val="24"/>
          <w:szCs w:val="24"/>
        </w:rPr>
        <w:t xml:space="preserve"> Samuel 22:10; 1</w:t>
      </w:r>
      <w:r w:rsidRPr="00AD0D72">
        <w:rPr>
          <w:sz w:val="24"/>
          <w:szCs w:val="24"/>
          <w:vertAlign w:val="superscript"/>
        </w:rPr>
        <w:t>st</w:t>
      </w:r>
      <w:r w:rsidRPr="00AD0D72">
        <w:rPr>
          <w:sz w:val="24"/>
          <w:szCs w:val="24"/>
        </w:rPr>
        <w:t xml:space="preserve"> Chronicles 28:2; 2</w:t>
      </w:r>
      <w:r w:rsidRPr="00AD0D72">
        <w:rPr>
          <w:sz w:val="24"/>
          <w:szCs w:val="24"/>
          <w:vertAlign w:val="superscript"/>
        </w:rPr>
        <w:t>nd</w:t>
      </w:r>
      <w:r w:rsidRPr="00AD0D72">
        <w:rPr>
          <w:sz w:val="24"/>
          <w:szCs w:val="24"/>
        </w:rPr>
        <w:t xml:space="preserve"> Chronicles 2:6; 4:14; Lamentations 2:1; Psalms 2:4; 8:2, 4; 18:2; 19:1; 32:6; 33:7; 49:6; 56:6, 11, 12; 68:35; 88:12; 95:5; 96:6; 101:26; 104:2; 107:6; 110:1; 112:4; 113:11; 135:5, 7; 148:1, 4; Job 37:9; 38:22, 37; Isaiah 40:22; 44:24; 66:1; Jeremiah 31:31-34; 49:36; 1</w:t>
      </w:r>
      <w:r w:rsidRPr="00AD0D72">
        <w:rPr>
          <w:sz w:val="24"/>
          <w:szCs w:val="24"/>
          <w:vertAlign w:val="superscript"/>
        </w:rPr>
        <w:t>st</w:t>
      </w:r>
      <w:r w:rsidRPr="00AD0D72">
        <w:rPr>
          <w:sz w:val="24"/>
          <w:szCs w:val="24"/>
        </w:rPr>
        <w:t xml:space="preserve"> Enoch 1:3; 14:10-20; chapters 28-36; 71:5; 2</w:t>
      </w:r>
      <w:r w:rsidRPr="00AD0D72">
        <w:rPr>
          <w:sz w:val="24"/>
          <w:szCs w:val="24"/>
          <w:vertAlign w:val="superscript"/>
        </w:rPr>
        <w:t>nd</w:t>
      </w:r>
      <w:r w:rsidRPr="00AD0D72">
        <w:rPr>
          <w:sz w:val="24"/>
          <w:szCs w:val="24"/>
        </w:rPr>
        <w:t xml:space="preserve"> Enoch chapters 8-22; 3</w:t>
      </w:r>
      <w:r w:rsidRPr="00AD0D72">
        <w:rPr>
          <w:sz w:val="24"/>
          <w:szCs w:val="24"/>
          <w:vertAlign w:val="superscript"/>
        </w:rPr>
        <w:t>rd</w:t>
      </w:r>
      <w:r w:rsidRPr="00AD0D72">
        <w:rPr>
          <w:sz w:val="24"/>
          <w:szCs w:val="24"/>
        </w:rPr>
        <w:t xml:space="preserve"> Enoch chapters 6-7; 17:1-3; 18:1-2; 45:1-6; Wisdom of Solomon 9:8; 2</w:t>
      </w:r>
      <w:r w:rsidRPr="00AD0D72">
        <w:rPr>
          <w:sz w:val="24"/>
          <w:szCs w:val="24"/>
          <w:vertAlign w:val="superscript"/>
        </w:rPr>
        <w:t>nd</w:t>
      </w:r>
      <w:r w:rsidRPr="00AD0D72">
        <w:rPr>
          <w:sz w:val="24"/>
          <w:szCs w:val="24"/>
        </w:rPr>
        <w:t xml:space="preserve"> Corinthians 12:2; Ephesians 4:10 &amp; Hebrews 1:10-12; 3:1-3, 4-10; 4:14-16; 6:19-20; 7:26-28; 8:1-5; 9:9, 11-12, 23, 24; 10:19-20; 12:27-28.</w:t>
      </w:r>
    </w:p>
    <w:p w:rsidR="00A20FAD" w:rsidRPr="00AD0D72" w:rsidRDefault="00A20FAD" w:rsidP="00A20FAD">
      <w:pPr>
        <w:spacing w:line="480" w:lineRule="auto"/>
        <w:jc w:val="both"/>
        <w:rPr>
          <w:sz w:val="24"/>
          <w:szCs w:val="24"/>
        </w:rPr>
      </w:pPr>
      <w:r w:rsidRPr="00AD0D72">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20FAD" w:rsidRPr="00AD0D72" w:rsidRDefault="00A20FAD" w:rsidP="00A20FAD">
      <w:pPr>
        <w:spacing w:line="480" w:lineRule="auto"/>
        <w:jc w:val="both"/>
        <w:rPr>
          <w:sz w:val="24"/>
          <w:szCs w:val="24"/>
        </w:rPr>
      </w:pPr>
      <w:r w:rsidRPr="00AD0D7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D0D72">
        <w:rPr>
          <w:sz w:val="24"/>
          <w:szCs w:val="24"/>
          <w:vertAlign w:val="superscript"/>
        </w:rPr>
        <w:t>st</w:t>
      </w:r>
      <w:r w:rsidRPr="00AD0D72">
        <w:rPr>
          <w:sz w:val="24"/>
          <w:szCs w:val="24"/>
        </w:rPr>
        <w:t xml:space="preserve"> Corinthians 15:1-58; 2</w:t>
      </w:r>
      <w:r w:rsidRPr="00AD0D72">
        <w:rPr>
          <w:sz w:val="24"/>
          <w:szCs w:val="24"/>
          <w:vertAlign w:val="superscript"/>
        </w:rPr>
        <w:t>nd</w:t>
      </w:r>
      <w:r w:rsidRPr="00AD0D72">
        <w:rPr>
          <w:sz w:val="24"/>
          <w:szCs w:val="24"/>
        </w:rPr>
        <w:t xml:space="preserve"> Corinthians 5:17; Galatians 3:15; 6:15; Hebrews 12:25; 2</w:t>
      </w:r>
      <w:r w:rsidRPr="00AD0D72">
        <w:rPr>
          <w:sz w:val="24"/>
          <w:szCs w:val="24"/>
          <w:vertAlign w:val="superscript"/>
        </w:rPr>
        <w:t>nd</w:t>
      </w:r>
      <w:r w:rsidRPr="00AD0D7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20FAD" w:rsidRPr="00AD0D72" w:rsidRDefault="00A20FAD" w:rsidP="00A20FAD">
      <w:pPr>
        <w:spacing w:line="480" w:lineRule="auto"/>
        <w:jc w:val="both"/>
        <w:rPr>
          <w:sz w:val="24"/>
          <w:szCs w:val="24"/>
        </w:rPr>
      </w:pPr>
      <w:r w:rsidRPr="00AD0D7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20FAD" w:rsidRPr="00AD0D72" w:rsidRDefault="00A20FAD" w:rsidP="00A20FAD">
      <w:pPr>
        <w:spacing w:line="480" w:lineRule="auto"/>
        <w:jc w:val="center"/>
        <w:rPr>
          <w:b/>
          <w:sz w:val="24"/>
          <w:szCs w:val="24"/>
        </w:rPr>
      </w:pPr>
      <w:r w:rsidRPr="00AD0D72">
        <w:rPr>
          <w:b/>
          <w:sz w:val="24"/>
          <w:szCs w:val="24"/>
        </w:rPr>
        <w:t>This is only in 7 Years before the Eternal Establishment of Zion has been Fulfilled in Acts 1:8-7:60</w:t>
      </w:r>
    </w:p>
    <w:p w:rsidR="00A20FAD" w:rsidRPr="00AD0D72" w:rsidRDefault="00A20FAD" w:rsidP="00A20FAD">
      <w:pPr>
        <w:spacing w:line="480" w:lineRule="auto"/>
        <w:jc w:val="both"/>
        <w:rPr>
          <w:sz w:val="24"/>
          <w:szCs w:val="24"/>
        </w:rPr>
      </w:pPr>
      <w:r w:rsidRPr="00AD0D72">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20FAD" w:rsidRPr="00AD0D72" w:rsidRDefault="00A20FAD" w:rsidP="00F65991">
      <w:pPr>
        <w:tabs>
          <w:tab w:val="left" w:pos="5130"/>
        </w:tabs>
        <w:spacing w:line="480" w:lineRule="auto"/>
        <w:jc w:val="both"/>
        <w:rPr>
          <w:sz w:val="24"/>
          <w:szCs w:val="24"/>
        </w:rPr>
      </w:pPr>
      <w:r w:rsidRPr="00AD0D72">
        <w:rPr>
          <w:sz w:val="24"/>
          <w:szCs w:val="24"/>
        </w:rPr>
        <w:t>The Father Stephen’s Place of Zion is in 1</w:t>
      </w:r>
      <w:r w:rsidRPr="00AD0D72">
        <w:rPr>
          <w:sz w:val="24"/>
          <w:szCs w:val="24"/>
          <w:vertAlign w:val="superscript"/>
        </w:rPr>
        <w:t>st</w:t>
      </w:r>
      <w:r w:rsidRPr="00AD0D72">
        <w:rPr>
          <w:sz w:val="24"/>
          <w:szCs w:val="24"/>
        </w:rPr>
        <w:t xml:space="preserve"> Kings 8:1; 2</w:t>
      </w:r>
      <w:r w:rsidRPr="00AD0D72">
        <w:rPr>
          <w:sz w:val="24"/>
          <w:szCs w:val="24"/>
          <w:vertAlign w:val="superscript"/>
        </w:rPr>
        <w:t>nd</w:t>
      </w:r>
      <w:r w:rsidRPr="00AD0D72">
        <w:rPr>
          <w:sz w:val="24"/>
          <w:szCs w:val="24"/>
        </w:rPr>
        <w:t xml:space="preserve"> Samuel 5:6-9; 1</w:t>
      </w:r>
      <w:r w:rsidRPr="00AD0D72">
        <w:rPr>
          <w:sz w:val="24"/>
          <w:szCs w:val="24"/>
          <w:vertAlign w:val="superscript"/>
        </w:rPr>
        <w:t>st</w:t>
      </w:r>
      <w:r w:rsidRPr="00AD0D72">
        <w:rPr>
          <w:sz w:val="24"/>
          <w:szCs w:val="24"/>
        </w:rPr>
        <w:t xml:space="preserve"> Chronicles 11:7; 15:1; 2</w:t>
      </w:r>
      <w:r w:rsidRPr="00AD0D72">
        <w:rPr>
          <w:sz w:val="24"/>
          <w:szCs w:val="24"/>
          <w:vertAlign w:val="superscript"/>
        </w:rPr>
        <w:t>nd</w:t>
      </w:r>
      <w:r w:rsidRPr="00AD0D7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D0D72">
        <w:rPr>
          <w:sz w:val="24"/>
          <w:szCs w:val="24"/>
          <w:vertAlign w:val="superscript"/>
        </w:rPr>
        <w:t>nd</w:t>
      </w:r>
      <w:r w:rsidRPr="00AD0D7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D0D72">
        <w:rPr>
          <w:sz w:val="24"/>
          <w:szCs w:val="24"/>
          <w:vertAlign w:val="superscript"/>
        </w:rPr>
        <w:t>st</w:t>
      </w:r>
      <w:r w:rsidRPr="00AD0D72">
        <w:rPr>
          <w:sz w:val="24"/>
          <w:szCs w:val="24"/>
        </w:rPr>
        <w:t xml:space="preserve"> Peter 2:6 &amp; Acts 1:4-8; 7:1-53. The Entering Zion and the Leaving Zion is in 1</w:t>
      </w:r>
      <w:r w:rsidRPr="00AD0D72">
        <w:rPr>
          <w:sz w:val="24"/>
          <w:szCs w:val="24"/>
          <w:vertAlign w:val="superscript"/>
        </w:rPr>
        <w:t>st</w:t>
      </w:r>
      <w:r w:rsidRPr="00AD0D72">
        <w:rPr>
          <w:sz w:val="24"/>
          <w:szCs w:val="24"/>
        </w:rPr>
        <w:t xml:space="preserve"> Kings 3:1; 1</w:t>
      </w:r>
      <w:r w:rsidRPr="00AD0D72">
        <w:rPr>
          <w:sz w:val="24"/>
          <w:szCs w:val="24"/>
          <w:vertAlign w:val="superscript"/>
        </w:rPr>
        <w:t>st</w:t>
      </w:r>
      <w:r w:rsidRPr="00AD0D72">
        <w:rPr>
          <w:sz w:val="24"/>
          <w:szCs w:val="24"/>
        </w:rPr>
        <w:t xml:space="preserve"> Chronicles 13:13; 15:29 &amp; 2</w:t>
      </w:r>
      <w:r w:rsidRPr="00AD0D72">
        <w:rPr>
          <w:sz w:val="24"/>
          <w:szCs w:val="24"/>
          <w:vertAlign w:val="superscript"/>
        </w:rPr>
        <w:t>nd</w:t>
      </w:r>
      <w:r w:rsidRPr="00AD0D72">
        <w:rPr>
          <w:sz w:val="24"/>
          <w:szCs w:val="24"/>
        </w:rPr>
        <w:t xml:space="preserve"> Chronicles 5:2; 8:11. The Other References of Zion is in 2</w:t>
      </w:r>
      <w:r w:rsidRPr="00AD0D72">
        <w:rPr>
          <w:sz w:val="24"/>
          <w:szCs w:val="24"/>
          <w:vertAlign w:val="superscript"/>
        </w:rPr>
        <w:t>nd</w:t>
      </w:r>
      <w:r w:rsidRPr="00AD0D72">
        <w:rPr>
          <w:sz w:val="24"/>
          <w:szCs w:val="24"/>
        </w:rPr>
        <w:t xml:space="preserve"> Kings 19:31; Psalms 48:11; 125:1, 2; 133:3; Isaiah 4:5; 10:12, 32; 16:1; 29:8; 31:4; 37:32; Joel 2:32; Obadiah 17, 21; Micah 4:8 &amp; Hebrews 12:22. </w:t>
      </w:r>
    </w:p>
    <w:p w:rsidR="00F65991" w:rsidRPr="00AD0D72" w:rsidRDefault="00F65991" w:rsidP="00F65991">
      <w:pPr>
        <w:tabs>
          <w:tab w:val="left" w:pos="5130"/>
        </w:tabs>
        <w:spacing w:line="480" w:lineRule="auto"/>
        <w:jc w:val="both"/>
        <w:rPr>
          <w:sz w:val="24"/>
          <w:szCs w:val="24"/>
        </w:rPr>
      </w:pPr>
      <w:r w:rsidRPr="00AD0D72">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5991" w:rsidRPr="00AD0D72" w:rsidRDefault="00F65991" w:rsidP="00F65991">
      <w:pPr>
        <w:tabs>
          <w:tab w:val="left" w:pos="5130"/>
        </w:tabs>
        <w:spacing w:line="480" w:lineRule="auto"/>
        <w:jc w:val="center"/>
        <w:rPr>
          <w:b/>
          <w:sz w:val="24"/>
          <w:szCs w:val="24"/>
        </w:rPr>
      </w:pPr>
      <w:r w:rsidRPr="00AD0D72">
        <w:rPr>
          <w:b/>
          <w:sz w:val="24"/>
          <w:szCs w:val="24"/>
        </w:rPr>
        <w:lastRenderedPageBreak/>
        <w:t>THE BARRACK’S AUTHORITIES OVER THE HOUSE AUTHORITIES &amp; THE TENT OF MEETING AUTHORITIES</w:t>
      </w:r>
    </w:p>
    <w:p w:rsidR="00F65991" w:rsidRPr="00AD0D72" w:rsidRDefault="00F65991" w:rsidP="00F65991">
      <w:pPr>
        <w:spacing w:line="480" w:lineRule="auto"/>
        <w:jc w:val="center"/>
        <w:rPr>
          <w:sz w:val="24"/>
          <w:szCs w:val="24"/>
        </w:rPr>
      </w:pPr>
      <w:r w:rsidRPr="00AD0D72">
        <w:rPr>
          <w:sz w:val="24"/>
          <w:szCs w:val="24"/>
        </w:rPr>
        <w:t>The Father Stephen’s Barrack’s Authorities Address verses the Lord Lucifer’s Barrack’s Authorities Address from an Hour to a Minute</w:t>
      </w:r>
    </w:p>
    <w:p w:rsidR="00F65991" w:rsidRPr="00AD0D72" w:rsidRDefault="00F65991" w:rsidP="00F65991">
      <w:pPr>
        <w:spacing w:line="480" w:lineRule="auto"/>
        <w:jc w:val="both"/>
        <w:rPr>
          <w:sz w:val="24"/>
          <w:szCs w:val="24"/>
        </w:rPr>
      </w:pPr>
      <w:r w:rsidRPr="00AD0D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5991" w:rsidRPr="00AD0D72" w:rsidRDefault="00F65991" w:rsidP="00F65991">
      <w:pPr>
        <w:spacing w:line="480" w:lineRule="auto"/>
        <w:jc w:val="center"/>
        <w:rPr>
          <w:b/>
          <w:sz w:val="24"/>
          <w:szCs w:val="24"/>
        </w:rPr>
      </w:pPr>
      <w:r w:rsidRPr="00AD0D72">
        <w:rPr>
          <w:b/>
          <w:sz w:val="24"/>
          <w:szCs w:val="24"/>
        </w:rPr>
        <w:t>THE COMMAND POST AUTHORITIES OVER THE BUSINESS AUTHORITIES AND THE TEMPLE AUTHORITIES</w:t>
      </w:r>
    </w:p>
    <w:p w:rsidR="00F65991" w:rsidRPr="00AD0D72" w:rsidRDefault="00F65991" w:rsidP="00F65991">
      <w:pPr>
        <w:spacing w:line="480" w:lineRule="auto"/>
        <w:jc w:val="center"/>
        <w:rPr>
          <w:sz w:val="24"/>
          <w:szCs w:val="24"/>
        </w:rPr>
      </w:pPr>
      <w:r w:rsidRPr="00AD0D72">
        <w:rPr>
          <w:sz w:val="24"/>
          <w:szCs w:val="24"/>
        </w:rPr>
        <w:t>The Father Stephen’s Command Post Authorities Address verses the Lord Lucifer’s Command Post Authorities Address from a Minute to a Second</w:t>
      </w:r>
    </w:p>
    <w:p w:rsidR="00F65991" w:rsidRPr="00AD0D72" w:rsidRDefault="00F65991" w:rsidP="00F65991">
      <w:pPr>
        <w:spacing w:line="480" w:lineRule="auto"/>
        <w:jc w:val="both"/>
        <w:rPr>
          <w:sz w:val="24"/>
          <w:szCs w:val="24"/>
        </w:rPr>
      </w:pPr>
      <w:r w:rsidRPr="00AD0D72">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5991" w:rsidRPr="00AD0D72" w:rsidRDefault="00F65991" w:rsidP="00F65991">
      <w:pPr>
        <w:spacing w:line="480" w:lineRule="auto"/>
        <w:jc w:val="center"/>
        <w:rPr>
          <w:b/>
          <w:sz w:val="24"/>
          <w:szCs w:val="24"/>
        </w:rPr>
      </w:pPr>
      <w:r w:rsidRPr="00AD0D72">
        <w:rPr>
          <w:b/>
          <w:sz w:val="24"/>
          <w:szCs w:val="24"/>
        </w:rPr>
        <w:t>THE CHAPLAINCY MILITARY AUTHORITIES OVER THE CHURCH SANCTUARY AUTHORITIES &amp; THE TABERNACLE SYNAGOGUE AUTHORITIES</w:t>
      </w:r>
    </w:p>
    <w:p w:rsidR="00F65991" w:rsidRPr="00AD0D72" w:rsidRDefault="00F65991" w:rsidP="00F65991">
      <w:pPr>
        <w:spacing w:line="480" w:lineRule="auto"/>
        <w:jc w:val="center"/>
        <w:rPr>
          <w:sz w:val="24"/>
          <w:szCs w:val="24"/>
        </w:rPr>
      </w:pPr>
      <w:r w:rsidRPr="00AD0D72">
        <w:rPr>
          <w:sz w:val="24"/>
          <w:szCs w:val="24"/>
        </w:rPr>
        <w:t>The Father Stephen’s Chaplaincy Authorities Address verses the Lord Lucifer’s Chaplaincy Authorities Address from a Second to Godspeed</w:t>
      </w:r>
    </w:p>
    <w:p w:rsidR="00F65991" w:rsidRPr="00AD0D72" w:rsidRDefault="00F65991" w:rsidP="00F65991">
      <w:pPr>
        <w:spacing w:line="480" w:lineRule="auto"/>
        <w:jc w:val="both"/>
        <w:rPr>
          <w:sz w:val="24"/>
          <w:szCs w:val="24"/>
        </w:rPr>
      </w:pPr>
      <w:r w:rsidRPr="00AD0D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AD0D72">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6BE9" w:rsidRPr="00AD0D72" w:rsidRDefault="00D96BE9" w:rsidP="00D96BE9">
      <w:pPr>
        <w:spacing w:line="480" w:lineRule="auto"/>
        <w:jc w:val="center"/>
        <w:rPr>
          <w:b/>
          <w:sz w:val="24"/>
          <w:szCs w:val="24"/>
        </w:rPr>
      </w:pPr>
      <w:r w:rsidRPr="00AD0D72">
        <w:rPr>
          <w:b/>
          <w:sz w:val="24"/>
          <w:szCs w:val="24"/>
        </w:rPr>
        <w:t>The Father Stephen’s Zion [Sion] Tabernacle</w:t>
      </w:r>
    </w:p>
    <w:p w:rsidR="00D96BE9" w:rsidRPr="00AD0D72" w:rsidRDefault="00D96BE9" w:rsidP="00D96BE9">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AD0D72">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D96BE9" w:rsidRPr="00AD0D72" w:rsidRDefault="00D96BE9" w:rsidP="00D96BE9">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AD0D72">
        <w:rPr>
          <w:sz w:val="24"/>
          <w:szCs w:val="24"/>
        </w:rPr>
        <w:lastRenderedPageBreak/>
        <w:t xml:space="preserve">the Highest Tabernacle in Acts 8:4-40 is for the Black Race only and does not concern the White Race.        </w:t>
      </w:r>
    </w:p>
    <w:p w:rsidR="00D96BE9" w:rsidRPr="00AD0D72" w:rsidRDefault="00D96BE9" w:rsidP="00D96BE9">
      <w:pPr>
        <w:jc w:val="center"/>
        <w:rPr>
          <w:b/>
          <w:sz w:val="24"/>
          <w:szCs w:val="24"/>
        </w:rPr>
      </w:pPr>
      <w:r w:rsidRPr="00AD0D72">
        <w:rPr>
          <w:b/>
          <w:sz w:val="24"/>
          <w:szCs w:val="24"/>
        </w:rPr>
        <w:t xml:space="preserve">The Father Stephen’s Zion [Sion] Temple </w:t>
      </w:r>
    </w:p>
    <w:p w:rsidR="009E40A2" w:rsidRPr="00AD0D72" w:rsidRDefault="00D96BE9" w:rsidP="00EF2467">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w:t>
      </w:r>
      <w:r w:rsidRPr="00AD0D72">
        <w:rPr>
          <w:sz w:val="24"/>
          <w:szCs w:val="24"/>
        </w:rPr>
        <w:lastRenderedPageBreak/>
        <w:t>&amp;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AD0D72">
        <w:rPr>
          <w:sz w:val="24"/>
          <w:szCs w:val="24"/>
        </w:rPr>
        <w:lastRenderedPageBreak/>
        <w:t>will Resume an</w:t>
      </w:r>
      <w:r w:rsidR="00A24136" w:rsidRPr="00AD0D72">
        <w:rPr>
          <w:sz w:val="24"/>
          <w:szCs w:val="24"/>
        </w:rPr>
        <w:t>d</w:t>
      </w:r>
      <w:r w:rsidRPr="00AD0D72">
        <w:rPr>
          <w:sz w:val="24"/>
          <w:szCs w:val="24"/>
        </w:rPr>
        <w:t xml:space="preserve"> be turned over by the Black Christian Leadership to the White Christian Leadership by the Breaking Point [Holy Division of Lordship in Hebrews 4:12 [NKJV]) in Acts 9:1-28:31. </w:t>
      </w:r>
      <w:r w:rsidR="00EF2467" w:rsidRPr="00AD0D72">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C17D3" w:rsidRPr="00AD0D72" w:rsidRDefault="003D04C0" w:rsidP="004C17D3">
      <w:pPr>
        <w:spacing w:line="480" w:lineRule="auto"/>
        <w:jc w:val="both"/>
        <w:rPr>
          <w:sz w:val="24"/>
          <w:szCs w:val="24"/>
        </w:rPr>
      </w:pPr>
      <w:r w:rsidRPr="00AD0D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w:t>
      </w:r>
      <w:r w:rsidR="004C17D3" w:rsidRPr="00AD0D72">
        <w:rPr>
          <w:sz w:val="24"/>
          <w:szCs w:val="24"/>
        </w:rPr>
        <w:t xml:space="preserve"> This Ultimately means all sexuality from ADAM is locked up separately between the two mega continents (Euphoria Mega Continent &amp; South America and North America Mega </w:t>
      </w:r>
      <w:r w:rsidR="004C17D3" w:rsidRPr="00AD0D72">
        <w:rPr>
          <w:sz w:val="24"/>
          <w:szCs w:val="24"/>
        </w:rPr>
        <w:lastRenderedPageBreak/>
        <w:t>Continent) by June 21</w:t>
      </w:r>
      <w:r w:rsidR="004C17D3" w:rsidRPr="00AD0D72">
        <w:rPr>
          <w:sz w:val="24"/>
          <w:szCs w:val="24"/>
          <w:vertAlign w:val="superscript"/>
        </w:rPr>
        <w:t>st</w:t>
      </w:r>
      <w:r w:rsidR="004C17D3" w:rsidRPr="00AD0D72">
        <w:rPr>
          <w:sz w:val="24"/>
          <w:szCs w:val="24"/>
        </w:rPr>
        <w:t>, 2025AD concerning the 10 years in strength of each which is 20 years &amp; Globally together, all sexuality from ADAM will be locked up in June 21</w:t>
      </w:r>
      <w:r w:rsidR="004C17D3" w:rsidRPr="00AD0D72">
        <w:rPr>
          <w:sz w:val="24"/>
          <w:szCs w:val="24"/>
          <w:vertAlign w:val="superscript"/>
        </w:rPr>
        <w:t>st</w:t>
      </w:r>
      <w:r w:rsidR="004C17D3" w:rsidRPr="00AD0D72">
        <w:rPr>
          <w:sz w:val="24"/>
          <w:szCs w:val="24"/>
        </w:rPr>
        <w:t>, 2035AD at the end of the 2,000 year reign concerning the 20 years from June 21</w:t>
      </w:r>
      <w:r w:rsidR="004C17D3" w:rsidRPr="00AD0D72">
        <w:rPr>
          <w:sz w:val="24"/>
          <w:szCs w:val="24"/>
          <w:vertAlign w:val="superscript"/>
        </w:rPr>
        <w:t>st</w:t>
      </w:r>
      <w:r w:rsidR="004C17D3" w:rsidRPr="00AD0D72">
        <w:rPr>
          <w:sz w:val="24"/>
          <w:szCs w:val="24"/>
        </w:rPr>
        <w:t>, 2015AD to June 21</w:t>
      </w:r>
      <w:r w:rsidR="004C17D3" w:rsidRPr="00AD0D72">
        <w:rPr>
          <w:sz w:val="24"/>
          <w:szCs w:val="24"/>
          <w:vertAlign w:val="superscript"/>
        </w:rPr>
        <w:t>st</w:t>
      </w:r>
      <w:r w:rsidR="004C17D3" w:rsidRPr="00AD0D72">
        <w:rPr>
          <w:sz w:val="24"/>
          <w:szCs w:val="24"/>
        </w:rPr>
        <w:t>, 2035AD.  This Ultimately means all ignorance from JOB is locked up separately between the two mega continents (Euphoria Mega Continent &amp; South America and North America Mega Continent) by June 21</w:t>
      </w:r>
      <w:r w:rsidR="004C17D3" w:rsidRPr="00AD0D72">
        <w:rPr>
          <w:sz w:val="24"/>
          <w:szCs w:val="24"/>
          <w:vertAlign w:val="superscript"/>
        </w:rPr>
        <w:t>st</w:t>
      </w:r>
      <w:r w:rsidR="004C17D3" w:rsidRPr="00AD0D72">
        <w:rPr>
          <w:sz w:val="24"/>
          <w:szCs w:val="24"/>
        </w:rPr>
        <w:t>, 2045AD concerning the 10 years in strength of each which is 20 years &amp; Globally together, all ignorance from JOB will be locked up in June 21</w:t>
      </w:r>
      <w:r w:rsidR="004C17D3" w:rsidRPr="00AD0D72">
        <w:rPr>
          <w:sz w:val="24"/>
          <w:szCs w:val="24"/>
          <w:vertAlign w:val="superscript"/>
        </w:rPr>
        <w:t>st</w:t>
      </w:r>
      <w:r w:rsidR="004C17D3" w:rsidRPr="00AD0D72">
        <w:rPr>
          <w:sz w:val="24"/>
          <w:szCs w:val="24"/>
        </w:rPr>
        <w:t>, 2055AD at the end of the 2,000 year reign concerning the 20 years from June 21</w:t>
      </w:r>
      <w:r w:rsidR="004C17D3" w:rsidRPr="00AD0D72">
        <w:rPr>
          <w:sz w:val="24"/>
          <w:szCs w:val="24"/>
          <w:vertAlign w:val="superscript"/>
        </w:rPr>
        <w:t>st</w:t>
      </w:r>
      <w:r w:rsidR="004C17D3" w:rsidRPr="00AD0D72">
        <w:rPr>
          <w:sz w:val="24"/>
          <w:szCs w:val="24"/>
        </w:rPr>
        <w:t>, 2035AD to June 21</w:t>
      </w:r>
      <w:r w:rsidR="004C17D3" w:rsidRPr="00AD0D72">
        <w:rPr>
          <w:sz w:val="24"/>
          <w:szCs w:val="24"/>
          <w:vertAlign w:val="superscript"/>
        </w:rPr>
        <w:t>st</w:t>
      </w:r>
      <w:r w:rsidR="004C17D3" w:rsidRPr="00AD0D72">
        <w:rPr>
          <w:sz w:val="24"/>
          <w:szCs w:val="24"/>
        </w:rPr>
        <w:t xml:space="preserve">, 2055AD.  </w:t>
      </w:r>
    </w:p>
    <w:p w:rsidR="009E40A2" w:rsidRPr="00AD0D72" w:rsidRDefault="009E40A2" w:rsidP="009E40A2">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xml:space="preserve">” which is non-covert attempts in sabotaging a government by Spies. The Lord Lucifer the Married Lord called Wisdom’s World Government consists of Satanic Army/Navy </w:t>
      </w:r>
      <w:r w:rsidRPr="00AD0D72">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AD0D72">
        <w:rPr>
          <w:sz w:val="24"/>
          <w:szCs w:val="24"/>
        </w:rPr>
        <w:lastRenderedPageBreak/>
        <w:t>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A24136" w:rsidRPr="00AD0D72" w:rsidRDefault="00A24136" w:rsidP="00A24136">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w:t>
      </w:r>
      <w:r w:rsidRPr="00AD0D72">
        <w:rPr>
          <w:sz w:val="24"/>
          <w:szCs w:val="24"/>
        </w:rPr>
        <w:lastRenderedPageBreak/>
        <w:t>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w:t>
      </w:r>
      <w:r w:rsidRPr="00AD0D72">
        <w:rPr>
          <w:sz w:val="24"/>
          <w:szCs w:val="24"/>
        </w:rPr>
        <w:lastRenderedPageBreak/>
        <w:t xml:space="preserve">Corinthians 7:6 &amp; Acts 7:24-25. Prayer to the Father Stephen is in Psalms 139:23; Philippians 4:6-7 &amp; Acts 6:4, 6.  </w:t>
      </w:r>
    </w:p>
    <w:p w:rsidR="00A24136" w:rsidRPr="00AD0D72" w:rsidRDefault="00A24136" w:rsidP="00A24136">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946AFE" w:rsidRPr="00AD0D72">
        <w:rPr>
          <w:sz w:val="24"/>
          <w:szCs w:val="24"/>
        </w:rPr>
        <w:t>1</w:t>
      </w:r>
      <w:r w:rsidRPr="00AD0D72">
        <w:rPr>
          <w:sz w:val="24"/>
          <w:szCs w:val="24"/>
        </w:rPr>
        <w:t>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A24136" w:rsidRPr="00AD0D72" w:rsidRDefault="00A24136" w:rsidP="00A24136">
      <w:pPr>
        <w:spacing w:before="240" w:line="480" w:lineRule="auto"/>
        <w:jc w:val="both"/>
        <w:rPr>
          <w:sz w:val="24"/>
          <w:szCs w:val="24"/>
        </w:rPr>
      </w:pPr>
      <w:r w:rsidRPr="00AD0D7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6BE9" w:rsidRPr="00AD0D72" w:rsidRDefault="00D96BE9" w:rsidP="00D96BE9">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D0D72">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6BE9" w:rsidRPr="00AD0D72" w:rsidRDefault="00D96BE9" w:rsidP="00D96BE9">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D0D72">
        <w:rPr>
          <w:sz w:val="24"/>
          <w:szCs w:val="24"/>
        </w:rPr>
        <w:lastRenderedPageBreak/>
        <w:t xml:space="preserve">7:60; 9:1-30. Paul was Accused of Taking Gentiles into Temple Courtyards forbidden to them is in Acts 21:27-28. </w:t>
      </w:r>
    </w:p>
    <w:p w:rsidR="00D96BE9" w:rsidRPr="00AD0D72" w:rsidRDefault="00D96BE9" w:rsidP="00D96BE9">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D96BE9" w:rsidRPr="00AD0D72" w:rsidRDefault="00D96BE9" w:rsidP="00D96BE9">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w:t>
      </w:r>
      <w:r w:rsidRPr="00AD0D7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D96BE9" w:rsidRPr="00AD0D72" w:rsidRDefault="00D96BE9" w:rsidP="00D96BE9">
      <w:pPr>
        <w:spacing w:line="480" w:lineRule="auto"/>
        <w:jc w:val="center"/>
        <w:rPr>
          <w:b/>
          <w:sz w:val="24"/>
          <w:szCs w:val="24"/>
        </w:rPr>
      </w:pPr>
      <w:r w:rsidRPr="00AD0D72">
        <w:rPr>
          <w:b/>
          <w:sz w:val="24"/>
          <w:szCs w:val="24"/>
        </w:rPr>
        <w:t>The Father Stephen’s Zion [Sion] Tent of Meeting</w:t>
      </w:r>
    </w:p>
    <w:p w:rsidR="00D96BE9" w:rsidRPr="00AD0D72" w:rsidRDefault="00D96BE9" w:rsidP="00D96BE9">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661199" w:rsidRPr="00AD0D72" w:rsidRDefault="00E83D8C" w:rsidP="00661199">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w:t>
      </w:r>
      <w:r w:rsidRPr="00AD0D72">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661199" w:rsidRPr="00AD0D72">
        <w:rPr>
          <w:sz w:val="24"/>
          <w:szCs w:val="24"/>
        </w:rPr>
        <w:t xml:space="preserve">   </w:t>
      </w:r>
    </w:p>
    <w:p w:rsidR="0040097B" w:rsidRPr="00AD0D72" w:rsidRDefault="0040097B" w:rsidP="0040097B">
      <w:pPr>
        <w:spacing w:line="480" w:lineRule="auto"/>
        <w:jc w:val="center"/>
        <w:rPr>
          <w:rFonts w:cstheme="minorHAnsi"/>
          <w:b/>
          <w:sz w:val="24"/>
          <w:szCs w:val="24"/>
        </w:rPr>
      </w:pPr>
      <w:r w:rsidRPr="00AD0D72">
        <w:rPr>
          <w:rFonts w:cstheme="minorHAnsi"/>
          <w:b/>
          <w:sz w:val="24"/>
          <w:szCs w:val="24"/>
        </w:rPr>
        <w:t>THE 60 LORDS &amp; 60 LADIES IN THE HOLY SCRIPTURE</w:t>
      </w:r>
    </w:p>
    <w:p w:rsidR="00566CEB" w:rsidRPr="00AD0D72" w:rsidRDefault="0040097B" w:rsidP="0040097B">
      <w:pPr>
        <w:spacing w:line="480" w:lineRule="auto"/>
        <w:jc w:val="both"/>
        <w:rPr>
          <w:rFonts w:cstheme="minorHAnsi"/>
          <w:sz w:val="24"/>
          <w:szCs w:val="24"/>
        </w:rPr>
      </w:pPr>
      <w:r w:rsidRPr="00AD0D72">
        <w:rPr>
          <w:rFonts w:cstheme="minorHAnsi"/>
          <w:sz w:val="24"/>
          <w:szCs w:val="24"/>
        </w:rPr>
        <w:t>The Most Highest 61 Lords and 61 Ladies are proven in scripture. The creation process of the 60 Lords and 60 Ladies is called “</w:t>
      </w:r>
      <w:r w:rsidRPr="00AD0D72">
        <w:rPr>
          <w:rFonts w:cstheme="minorHAnsi"/>
          <w:b/>
          <w:sz w:val="24"/>
          <w:szCs w:val="24"/>
        </w:rPr>
        <w:t>Bara</w:t>
      </w:r>
      <w:r w:rsidRPr="00AD0D72">
        <w:rPr>
          <w:rFonts w:cstheme="minorHAnsi"/>
          <w:sz w:val="24"/>
          <w:szCs w:val="24"/>
        </w:rPr>
        <w:t>” in Genesis 1:1 &amp; “</w:t>
      </w:r>
      <w:r w:rsidRPr="00AD0D72">
        <w:rPr>
          <w:rFonts w:cstheme="minorHAnsi"/>
          <w:b/>
          <w:sz w:val="24"/>
          <w:szCs w:val="24"/>
        </w:rPr>
        <w:t>Qanah</w:t>
      </w:r>
      <w:r w:rsidRPr="00AD0D72">
        <w:rPr>
          <w:rFonts w:cstheme="minorHAnsi"/>
          <w:sz w:val="24"/>
          <w:szCs w:val="24"/>
        </w:rPr>
        <w:t xml:space="preserve"> </w:t>
      </w:r>
      <w:r w:rsidRPr="00AD0D72">
        <w:rPr>
          <w:rFonts w:cstheme="minorHAnsi"/>
          <w:b/>
          <w:sz w:val="24"/>
          <w:szCs w:val="24"/>
        </w:rPr>
        <w:t>directed to the Father Stephen Our Lord</w:t>
      </w:r>
      <w:r w:rsidRPr="00AD0D72">
        <w:rPr>
          <w:rFonts w:cstheme="minorHAnsi"/>
          <w:sz w:val="24"/>
          <w:szCs w:val="24"/>
        </w:rPr>
        <w:t>” in Proverbs 8:22-29 (RSV). The Ladies is called &amp; derives from the “</w:t>
      </w:r>
      <w:r w:rsidRPr="00AD0D72">
        <w:rPr>
          <w:rFonts w:cstheme="minorHAnsi"/>
          <w:b/>
          <w:sz w:val="24"/>
          <w:szCs w:val="24"/>
        </w:rPr>
        <w:t>Lady of Kingdoms</w:t>
      </w:r>
      <w:r w:rsidRPr="00AD0D72">
        <w:rPr>
          <w:rFonts w:cstheme="minorHAnsi"/>
          <w:sz w:val="24"/>
          <w:szCs w:val="24"/>
        </w:rPr>
        <w:t xml:space="preserve">” in Isaiah 47:5 (NKJV). First, is the </w:t>
      </w:r>
      <w:r w:rsidRPr="00AD0D72">
        <w:rPr>
          <w:rFonts w:cstheme="minorHAnsi"/>
          <w:b/>
          <w:sz w:val="24"/>
          <w:szCs w:val="24"/>
        </w:rPr>
        <w:t>LORD YAHWEH</w:t>
      </w:r>
      <w:r w:rsidRPr="00AD0D7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D0D72">
        <w:rPr>
          <w:rFonts w:cstheme="minorHAnsi"/>
          <w:sz w:val="24"/>
          <w:szCs w:val="24"/>
          <w:vertAlign w:val="superscript"/>
        </w:rPr>
        <w:t>st</w:t>
      </w:r>
      <w:r w:rsidRPr="00AD0D72">
        <w:rPr>
          <w:rFonts w:cstheme="minorHAnsi"/>
          <w:sz w:val="24"/>
          <w:szCs w:val="24"/>
        </w:rPr>
        <w:t xml:space="preserve"> Person of the Trinity which is the </w:t>
      </w:r>
      <w:r w:rsidRPr="00AD0D72">
        <w:rPr>
          <w:rFonts w:cstheme="minorHAnsi"/>
          <w:b/>
          <w:sz w:val="24"/>
          <w:szCs w:val="24"/>
        </w:rPr>
        <w:t>Father Stephen Our Lord</w:t>
      </w:r>
      <w:r w:rsidRPr="00AD0D72">
        <w:rPr>
          <w:rFonts w:cstheme="minorHAnsi"/>
          <w:sz w:val="24"/>
          <w:szCs w:val="24"/>
        </w:rPr>
        <w:t xml:space="preserve"> (Mother Barbara Our Lady derived from Bara in Genesis 1:1) in Acts 1:4-8:3; 1</w:t>
      </w:r>
      <w:r w:rsidRPr="00AD0D72">
        <w:rPr>
          <w:rFonts w:cstheme="minorHAnsi"/>
          <w:sz w:val="24"/>
          <w:szCs w:val="24"/>
          <w:vertAlign w:val="superscript"/>
        </w:rPr>
        <w:t>st</w:t>
      </w:r>
      <w:r w:rsidRPr="00AD0D72">
        <w:rPr>
          <w:rFonts w:cstheme="minorHAnsi"/>
          <w:sz w:val="24"/>
          <w:szCs w:val="24"/>
        </w:rPr>
        <w:t xml:space="preserve"> Corinthians 8:6; 15:24-28 &amp; Ephesians 4:6. </w:t>
      </w:r>
    </w:p>
    <w:p w:rsidR="0040097B" w:rsidRPr="00AD0D72" w:rsidRDefault="0040097B" w:rsidP="0040097B">
      <w:pPr>
        <w:spacing w:line="480" w:lineRule="auto"/>
        <w:jc w:val="both"/>
        <w:rPr>
          <w:sz w:val="24"/>
          <w:szCs w:val="24"/>
        </w:rPr>
      </w:pPr>
      <w:r w:rsidRPr="00AD0D7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AD0D72">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w:t>
      </w:r>
      <w:r w:rsidRPr="00AD0D72">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0097B" w:rsidRPr="00AD0D72" w:rsidRDefault="0040097B" w:rsidP="0040097B">
      <w:pPr>
        <w:spacing w:line="480" w:lineRule="auto"/>
        <w:jc w:val="both"/>
        <w:rPr>
          <w:rFonts w:cstheme="minorHAnsi"/>
          <w:sz w:val="24"/>
          <w:szCs w:val="24"/>
        </w:rPr>
      </w:pPr>
      <w:r w:rsidRPr="00AD0D7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D0D72">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AD0D72">
        <w:rPr>
          <w:rFonts w:cstheme="minorHAnsi"/>
          <w:sz w:val="24"/>
          <w:szCs w:val="24"/>
        </w:rPr>
        <w:t xml:space="preserve">Third, is the </w:t>
      </w:r>
      <w:r w:rsidRPr="00AD0D72">
        <w:rPr>
          <w:rFonts w:cstheme="minorHAnsi"/>
          <w:b/>
          <w:sz w:val="24"/>
          <w:szCs w:val="24"/>
        </w:rPr>
        <w:t>Lord James the Whole Law of the Father Stephen</w:t>
      </w:r>
      <w:r w:rsidRPr="00AD0D72">
        <w:rPr>
          <w:rFonts w:cstheme="minorHAnsi"/>
          <w:sz w:val="24"/>
          <w:szCs w:val="24"/>
        </w:rPr>
        <w:t xml:space="preserve"> (Lady Mary in Law) in Acts 1:14; 15:13-29; 21:18-25 and James 2:8-13. Fourth, is the 2</w:t>
      </w:r>
      <w:r w:rsidRPr="00AD0D72">
        <w:rPr>
          <w:rFonts w:cstheme="minorHAnsi"/>
          <w:sz w:val="24"/>
          <w:szCs w:val="24"/>
          <w:vertAlign w:val="superscript"/>
        </w:rPr>
        <w:t>nd</w:t>
      </w:r>
      <w:r w:rsidRPr="00AD0D72">
        <w:rPr>
          <w:rFonts w:cstheme="minorHAnsi"/>
          <w:sz w:val="24"/>
          <w:szCs w:val="24"/>
        </w:rPr>
        <w:t xml:space="preserve"> Person of the Trinity which is the </w:t>
      </w:r>
      <w:r w:rsidRPr="00AD0D72">
        <w:rPr>
          <w:rFonts w:cstheme="minorHAnsi"/>
          <w:b/>
          <w:sz w:val="24"/>
          <w:szCs w:val="24"/>
        </w:rPr>
        <w:t>Son Jesus Our Lord of the Father Stephen</w:t>
      </w:r>
      <w:r w:rsidRPr="00AD0D72">
        <w:rPr>
          <w:rFonts w:cstheme="minorHAnsi"/>
          <w:sz w:val="24"/>
          <w:szCs w:val="24"/>
        </w:rPr>
        <w:t xml:space="preserve"> (Lady Mary the Daughter of God) in Luke 1:26-Acts 1:3 &amp; 1</w:t>
      </w:r>
      <w:r w:rsidRPr="00AD0D72">
        <w:rPr>
          <w:rFonts w:cstheme="minorHAnsi"/>
          <w:sz w:val="24"/>
          <w:szCs w:val="24"/>
          <w:vertAlign w:val="superscript"/>
        </w:rPr>
        <w:t>st</w:t>
      </w:r>
      <w:r w:rsidRPr="00AD0D72">
        <w:rPr>
          <w:rFonts w:cstheme="minorHAnsi"/>
          <w:sz w:val="24"/>
          <w:szCs w:val="24"/>
        </w:rPr>
        <w:t xml:space="preserve"> Corinthians 8:6; 15:24-28. Fifth, is the 3</w:t>
      </w:r>
      <w:r w:rsidRPr="00AD0D72">
        <w:rPr>
          <w:rFonts w:cstheme="minorHAnsi"/>
          <w:sz w:val="24"/>
          <w:szCs w:val="24"/>
          <w:vertAlign w:val="superscript"/>
        </w:rPr>
        <w:t>rd</w:t>
      </w:r>
      <w:r w:rsidRPr="00AD0D72">
        <w:rPr>
          <w:rFonts w:cstheme="minorHAnsi"/>
          <w:sz w:val="24"/>
          <w:szCs w:val="24"/>
        </w:rPr>
        <w:t xml:space="preserve"> Person of the Trinity which is the </w:t>
      </w:r>
      <w:r w:rsidRPr="00AD0D72">
        <w:rPr>
          <w:rFonts w:cstheme="minorHAnsi"/>
          <w:b/>
          <w:sz w:val="24"/>
          <w:szCs w:val="24"/>
        </w:rPr>
        <w:t>Brother John Our Lord the Holy Ghost of the Father Stephen</w:t>
      </w:r>
      <w:r w:rsidRPr="00AD0D72">
        <w:rPr>
          <w:rFonts w:cstheme="minorHAnsi"/>
          <w:sz w:val="24"/>
          <w:szCs w:val="24"/>
        </w:rPr>
        <w:t xml:space="preserve"> (Lady Elizabeth the Sister of God) in Luke 1:5-9:9; 1</w:t>
      </w:r>
      <w:r w:rsidRPr="00AD0D72">
        <w:rPr>
          <w:rFonts w:cstheme="minorHAnsi"/>
          <w:sz w:val="24"/>
          <w:szCs w:val="24"/>
          <w:vertAlign w:val="superscript"/>
        </w:rPr>
        <w:t>st</w:t>
      </w:r>
      <w:r w:rsidRPr="00AD0D72">
        <w:rPr>
          <w:rFonts w:cstheme="minorHAnsi"/>
          <w:sz w:val="24"/>
          <w:szCs w:val="24"/>
        </w:rPr>
        <w:t xml:space="preserve"> Peter 1:2 &amp; 1</w:t>
      </w:r>
      <w:r w:rsidRPr="00AD0D72">
        <w:rPr>
          <w:rFonts w:cstheme="minorHAnsi"/>
          <w:sz w:val="24"/>
          <w:szCs w:val="24"/>
          <w:vertAlign w:val="superscript"/>
        </w:rPr>
        <w:t>st</w:t>
      </w:r>
      <w:r w:rsidRPr="00AD0D72">
        <w:rPr>
          <w:rFonts w:cstheme="minorHAnsi"/>
          <w:sz w:val="24"/>
          <w:szCs w:val="24"/>
        </w:rPr>
        <w:t xml:space="preserve"> John 5:8. The rank structure in the Lord’s concerns 60 positions (all the stars added up) which concerns </w:t>
      </w:r>
      <w:r w:rsidRPr="00AD0D72">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0097B" w:rsidRPr="00AD0D72" w:rsidRDefault="0040097B" w:rsidP="0040097B">
      <w:pPr>
        <w:spacing w:line="480" w:lineRule="auto"/>
        <w:jc w:val="both"/>
        <w:rPr>
          <w:rFonts w:cstheme="minorHAnsi"/>
          <w:sz w:val="24"/>
          <w:szCs w:val="24"/>
        </w:rPr>
      </w:pPr>
      <w:r w:rsidRPr="00AD0D7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D0D72">
        <w:rPr>
          <w:rFonts w:cstheme="minorHAnsi"/>
          <w:sz w:val="24"/>
          <w:szCs w:val="24"/>
          <w:vertAlign w:val="superscript"/>
        </w:rPr>
        <w:t>st</w:t>
      </w:r>
      <w:r w:rsidRPr="00AD0D7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AD0D72">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AD0D72">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20CF" w:rsidRPr="00AD0D72" w:rsidRDefault="009520CF" w:rsidP="009520CF">
      <w:pPr>
        <w:rPr>
          <w:sz w:val="24"/>
          <w:szCs w:val="24"/>
        </w:rPr>
      </w:pPr>
      <w:r w:rsidRPr="00AD0D72">
        <w:rPr>
          <w:sz w:val="24"/>
          <w:szCs w:val="24"/>
        </w:rPr>
        <w:t>The Definition of Flesh</w:t>
      </w:r>
    </w:p>
    <w:p w:rsidR="00C12B81" w:rsidRPr="00AD0D72" w:rsidRDefault="00D02D2B" w:rsidP="00D02D2B">
      <w:pPr>
        <w:spacing w:line="480" w:lineRule="auto"/>
        <w:jc w:val="both"/>
        <w:rPr>
          <w:sz w:val="24"/>
          <w:szCs w:val="24"/>
        </w:rPr>
      </w:pPr>
      <w:r w:rsidRPr="00AD0D72">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w:t>
      </w:r>
      <w:r w:rsidR="00055EB6" w:rsidRPr="00AD0D72">
        <w:rPr>
          <w:sz w:val="24"/>
          <w:szCs w:val="24"/>
        </w:rPr>
        <w:t xml:space="preserve">is </w:t>
      </w:r>
      <w:r w:rsidRPr="00AD0D72">
        <w:rPr>
          <w:sz w:val="24"/>
          <w:szCs w:val="24"/>
        </w:rPr>
        <w:t>in Genesis 40:19</w:t>
      </w:r>
      <w:r w:rsidR="00055EB6" w:rsidRPr="00AD0D72">
        <w:rPr>
          <w:sz w:val="24"/>
          <w:szCs w:val="24"/>
        </w:rPr>
        <w:t>. In Genesis 40:19 says “</w:t>
      </w:r>
      <w:r w:rsidR="00EB573B" w:rsidRPr="00AD0D72">
        <w:rPr>
          <w:sz w:val="24"/>
          <w:szCs w:val="24"/>
        </w:rPr>
        <w:t xml:space="preserve">Within </w:t>
      </w:r>
      <w:r w:rsidR="00EB573B" w:rsidRPr="00AD0D72">
        <w:rPr>
          <w:sz w:val="24"/>
          <w:szCs w:val="24"/>
        </w:rPr>
        <w:lastRenderedPageBreak/>
        <w:t xml:space="preserve">three days Pharaoh will lift off </w:t>
      </w:r>
      <w:r w:rsidR="0044245A" w:rsidRPr="00AD0D72">
        <w:rPr>
          <w:sz w:val="24"/>
          <w:szCs w:val="24"/>
        </w:rPr>
        <w:t>Y</w:t>
      </w:r>
      <w:r w:rsidR="00EB573B" w:rsidRPr="00AD0D72">
        <w:rPr>
          <w:sz w:val="24"/>
          <w:szCs w:val="24"/>
        </w:rPr>
        <w:t xml:space="preserve">our head from </w:t>
      </w:r>
      <w:r w:rsidR="0044245A" w:rsidRPr="00AD0D72">
        <w:rPr>
          <w:sz w:val="24"/>
          <w:szCs w:val="24"/>
        </w:rPr>
        <w:t>Y</w:t>
      </w:r>
      <w:r w:rsidR="00EB573B" w:rsidRPr="00AD0D72">
        <w:rPr>
          <w:sz w:val="24"/>
          <w:szCs w:val="24"/>
        </w:rPr>
        <w:t xml:space="preserve">ou and hang </w:t>
      </w:r>
      <w:r w:rsidR="0044245A" w:rsidRPr="00AD0D72">
        <w:rPr>
          <w:sz w:val="24"/>
          <w:szCs w:val="24"/>
        </w:rPr>
        <w:t>Y</w:t>
      </w:r>
      <w:r w:rsidR="00EB573B" w:rsidRPr="00AD0D72">
        <w:rPr>
          <w:sz w:val="24"/>
          <w:szCs w:val="24"/>
        </w:rPr>
        <w:t xml:space="preserve">ou on a tree, and the birds will eat </w:t>
      </w:r>
      <w:r w:rsidR="0044245A" w:rsidRPr="00AD0D72">
        <w:rPr>
          <w:sz w:val="24"/>
          <w:szCs w:val="24"/>
        </w:rPr>
        <w:t>Y</w:t>
      </w:r>
      <w:r w:rsidR="00EB573B" w:rsidRPr="00AD0D72">
        <w:rPr>
          <w:sz w:val="24"/>
          <w:szCs w:val="24"/>
        </w:rPr>
        <w:t xml:space="preserve">our flesh from </w:t>
      </w:r>
      <w:r w:rsidR="0044245A" w:rsidRPr="00AD0D72">
        <w:rPr>
          <w:sz w:val="24"/>
          <w:szCs w:val="24"/>
        </w:rPr>
        <w:t>Y</w:t>
      </w:r>
      <w:r w:rsidR="00EB573B" w:rsidRPr="00AD0D72">
        <w:rPr>
          <w:sz w:val="24"/>
          <w:szCs w:val="24"/>
        </w:rPr>
        <w:t xml:space="preserve">ou.” </w:t>
      </w:r>
      <w:r w:rsidR="00055EB6" w:rsidRPr="00AD0D72">
        <w:rPr>
          <w:sz w:val="24"/>
          <w:szCs w:val="24"/>
        </w:rPr>
        <w:t xml:space="preserve">Also </w:t>
      </w:r>
      <w:r w:rsidRPr="00AD0D72">
        <w:rPr>
          <w:sz w:val="24"/>
          <w:szCs w:val="24"/>
        </w:rPr>
        <w:t xml:space="preserve">the flesh of animals </w:t>
      </w:r>
      <w:r w:rsidR="00055EB6" w:rsidRPr="00AD0D72">
        <w:rPr>
          <w:sz w:val="24"/>
          <w:szCs w:val="24"/>
        </w:rPr>
        <w:t xml:space="preserve">is </w:t>
      </w:r>
      <w:r w:rsidRPr="00AD0D72">
        <w:rPr>
          <w:sz w:val="24"/>
          <w:szCs w:val="24"/>
        </w:rPr>
        <w:t xml:space="preserve">in Leviticus 6:27. </w:t>
      </w:r>
      <w:r w:rsidR="00EB573B" w:rsidRPr="00AD0D72">
        <w:rPr>
          <w:sz w:val="24"/>
          <w:szCs w:val="24"/>
        </w:rPr>
        <w:t>In Leviticus 6:27 states “</w:t>
      </w:r>
      <w:r w:rsidR="00260B5C" w:rsidRPr="00AD0D72">
        <w:rPr>
          <w:sz w:val="24"/>
          <w:szCs w:val="24"/>
        </w:rPr>
        <w:t xml:space="preserve">Everyone who touches its flesh must be holy.  And when its blood is sprinkled on any garment, </w:t>
      </w:r>
      <w:r w:rsidR="0044245A" w:rsidRPr="00AD0D72">
        <w:rPr>
          <w:sz w:val="24"/>
          <w:szCs w:val="24"/>
        </w:rPr>
        <w:t>Y</w:t>
      </w:r>
      <w:r w:rsidR="00260B5C" w:rsidRPr="00AD0D72">
        <w:rPr>
          <w:sz w:val="24"/>
          <w:szCs w:val="24"/>
        </w:rPr>
        <w:t xml:space="preserve">ou shall wash that </w:t>
      </w:r>
      <w:r w:rsidR="0044245A" w:rsidRPr="00AD0D72">
        <w:rPr>
          <w:sz w:val="24"/>
          <w:szCs w:val="24"/>
        </w:rPr>
        <w:t>O</w:t>
      </w:r>
      <w:r w:rsidR="00260B5C" w:rsidRPr="00AD0D72">
        <w:rPr>
          <w:sz w:val="24"/>
          <w:szCs w:val="24"/>
        </w:rPr>
        <w:t xml:space="preserve">ne which it was sprinkled, in a holy place.” </w:t>
      </w:r>
      <w:r w:rsidRPr="00AD0D72">
        <w:rPr>
          <w:sz w:val="24"/>
          <w:szCs w:val="24"/>
        </w:rPr>
        <w:t xml:space="preserve">It can mean with </w:t>
      </w:r>
      <w:r w:rsidR="00FF3091" w:rsidRPr="00AD0D72">
        <w:rPr>
          <w:sz w:val="24"/>
          <w:szCs w:val="24"/>
        </w:rPr>
        <w:t xml:space="preserve">the </w:t>
      </w:r>
      <w:r w:rsidRPr="00AD0D72">
        <w:rPr>
          <w:sz w:val="24"/>
          <w:szCs w:val="24"/>
        </w:rPr>
        <w:t xml:space="preserve">whole body in Proverbs 14:30. </w:t>
      </w:r>
      <w:r w:rsidR="00260B5C" w:rsidRPr="00AD0D72">
        <w:rPr>
          <w:sz w:val="24"/>
          <w:szCs w:val="24"/>
        </w:rPr>
        <w:t xml:space="preserve">In Proverbs 14:30 </w:t>
      </w:r>
      <w:r w:rsidR="00AE6DAD" w:rsidRPr="00AD0D72">
        <w:rPr>
          <w:sz w:val="24"/>
          <w:szCs w:val="24"/>
        </w:rPr>
        <w:t xml:space="preserve">(OKJV) </w:t>
      </w:r>
      <w:r w:rsidR="00260B5C" w:rsidRPr="00AD0D72">
        <w:rPr>
          <w:sz w:val="24"/>
          <w:szCs w:val="24"/>
        </w:rPr>
        <w:t>declares “</w:t>
      </w:r>
      <w:r w:rsidR="00AE6DAD" w:rsidRPr="00AD0D72">
        <w:rPr>
          <w:sz w:val="24"/>
          <w:szCs w:val="24"/>
        </w:rPr>
        <w:t xml:space="preserve">A sound heart is the life of the flesh: But envy the rottenness of the bones.” </w:t>
      </w:r>
      <w:r w:rsidRPr="00AD0D72">
        <w:rPr>
          <w:sz w:val="24"/>
          <w:szCs w:val="24"/>
        </w:rPr>
        <w:t>It can also mean the whole person in Ps</w:t>
      </w:r>
      <w:r w:rsidR="00AE6DAD" w:rsidRPr="00AD0D72">
        <w:rPr>
          <w:sz w:val="24"/>
          <w:szCs w:val="24"/>
        </w:rPr>
        <w:t>alms</w:t>
      </w:r>
      <w:r w:rsidRPr="00AD0D72">
        <w:rPr>
          <w:sz w:val="24"/>
          <w:szCs w:val="24"/>
        </w:rPr>
        <w:t xml:space="preserve"> 16:9. </w:t>
      </w:r>
      <w:r w:rsidR="00AE6DAD" w:rsidRPr="00AD0D72">
        <w:rPr>
          <w:sz w:val="24"/>
          <w:szCs w:val="24"/>
        </w:rPr>
        <w:t>In Psalms 16:9 (OKJV) tells us “</w:t>
      </w:r>
      <w:r w:rsidR="007B27C7" w:rsidRPr="00AD0D72">
        <w:rPr>
          <w:sz w:val="24"/>
          <w:szCs w:val="24"/>
        </w:rPr>
        <w:t xml:space="preserve">Therefore </w:t>
      </w:r>
      <w:r w:rsidR="0044245A" w:rsidRPr="00AD0D72">
        <w:rPr>
          <w:sz w:val="24"/>
          <w:szCs w:val="24"/>
        </w:rPr>
        <w:t>M</w:t>
      </w:r>
      <w:r w:rsidR="007B27C7" w:rsidRPr="00AD0D72">
        <w:rPr>
          <w:sz w:val="24"/>
          <w:szCs w:val="24"/>
        </w:rPr>
        <w:t>y heart is glad</w:t>
      </w:r>
      <w:r w:rsidR="00526118" w:rsidRPr="00AD0D72">
        <w:rPr>
          <w:sz w:val="24"/>
          <w:szCs w:val="24"/>
        </w:rPr>
        <w:t xml:space="preserve">, and </w:t>
      </w:r>
      <w:r w:rsidR="0044245A" w:rsidRPr="00AD0D72">
        <w:rPr>
          <w:sz w:val="24"/>
          <w:szCs w:val="24"/>
        </w:rPr>
        <w:t>M</w:t>
      </w:r>
      <w:r w:rsidR="00526118" w:rsidRPr="00AD0D72">
        <w:rPr>
          <w:sz w:val="24"/>
          <w:szCs w:val="24"/>
        </w:rPr>
        <w:t xml:space="preserve">y glory rejoices: My flesh also shall rest in hope.” </w:t>
      </w:r>
      <w:r w:rsidRPr="00AD0D72">
        <w:rPr>
          <w:sz w:val="24"/>
          <w:szCs w:val="24"/>
        </w:rPr>
        <w:t xml:space="preserve">There are two different kinds of flesh that leads to a union of two different </w:t>
      </w:r>
      <w:r w:rsidR="0044245A" w:rsidRPr="00AD0D72">
        <w:rPr>
          <w:sz w:val="24"/>
          <w:szCs w:val="24"/>
        </w:rPr>
        <w:t>P</w:t>
      </w:r>
      <w:r w:rsidRPr="00AD0D72">
        <w:rPr>
          <w:sz w:val="24"/>
          <w:szCs w:val="24"/>
        </w:rPr>
        <w:t xml:space="preserve">ersons as a Man and </w:t>
      </w:r>
      <w:r w:rsidR="0044245A" w:rsidRPr="00AD0D72">
        <w:rPr>
          <w:sz w:val="24"/>
          <w:szCs w:val="24"/>
        </w:rPr>
        <w:t>H</w:t>
      </w:r>
      <w:r w:rsidRPr="00AD0D72">
        <w:rPr>
          <w:sz w:val="24"/>
          <w:szCs w:val="24"/>
        </w:rPr>
        <w:t xml:space="preserve">is Wife called “One Flesh” in Genesis 2:24. </w:t>
      </w:r>
      <w:r w:rsidR="00B44EBD" w:rsidRPr="00AD0D72">
        <w:rPr>
          <w:sz w:val="24"/>
          <w:szCs w:val="24"/>
        </w:rPr>
        <w:t xml:space="preserve">The Man also can say to </w:t>
      </w:r>
      <w:r w:rsidR="0044245A" w:rsidRPr="00AD0D72">
        <w:rPr>
          <w:sz w:val="24"/>
          <w:szCs w:val="24"/>
        </w:rPr>
        <w:t>H</w:t>
      </w:r>
      <w:r w:rsidR="00B44EBD" w:rsidRPr="00AD0D72">
        <w:rPr>
          <w:sz w:val="24"/>
          <w:szCs w:val="24"/>
        </w:rPr>
        <w:t xml:space="preserve">is </w:t>
      </w:r>
      <w:r w:rsidR="0044245A" w:rsidRPr="00AD0D72">
        <w:rPr>
          <w:sz w:val="24"/>
          <w:szCs w:val="24"/>
        </w:rPr>
        <w:t>R</w:t>
      </w:r>
      <w:r w:rsidR="00B44EBD" w:rsidRPr="00AD0D72">
        <w:rPr>
          <w:sz w:val="24"/>
          <w:szCs w:val="24"/>
        </w:rPr>
        <w:t xml:space="preserve">elatives, “I am </w:t>
      </w:r>
      <w:r w:rsidR="0044245A" w:rsidRPr="00AD0D72">
        <w:rPr>
          <w:sz w:val="24"/>
          <w:szCs w:val="24"/>
        </w:rPr>
        <w:t>Y</w:t>
      </w:r>
      <w:r w:rsidR="00B44EBD" w:rsidRPr="00AD0D72">
        <w:rPr>
          <w:sz w:val="24"/>
          <w:szCs w:val="24"/>
        </w:rPr>
        <w:t xml:space="preserve">our bone and </w:t>
      </w:r>
      <w:r w:rsidR="0044245A" w:rsidRPr="00AD0D72">
        <w:rPr>
          <w:sz w:val="24"/>
          <w:szCs w:val="24"/>
        </w:rPr>
        <w:t>Y</w:t>
      </w:r>
      <w:r w:rsidR="00B44EBD" w:rsidRPr="00AD0D72">
        <w:rPr>
          <w:sz w:val="24"/>
          <w:szCs w:val="24"/>
        </w:rPr>
        <w:t xml:space="preserve">our flesh” in Judges 9:2. </w:t>
      </w:r>
      <w:r w:rsidR="00526118" w:rsidRPr="00AD0D72">
        <w:rPr>
          <w:sz w:val="24"/>
          <w:szCs w:val="24"/>
        </w:rPr>
        <w:t>In Judges 9:2 mentions “</w:t>
      </w:r>
      <w:r w:rsidR="00E22A29" w:rsidRPr="00AD0D72">
        <w:rPr>
          <w:sz w:val="24"/>
          <w:szCs w:val="24"/>
        </w:rPr>
        <w:t xml:space="preserve">Please speak in the hearing of all the </w:t>
      </w:r>
      <w:r w:rsidR="0044245A" w:rsidRPr="00AD0D72">
        <w:rPr>
          <w:sz w:val="24"/>
          <w:szCs w:val="24"/>
        </w:rPr>
        <w:t>M</w:t>
      </w:r>
      <w:r w:rsidR="00E22A29" w:rsidRPr="00AD0D72">
        <w:rPr>
          <w:sz w:val="24"/>
          <w:szCs w:val="24"/>
        </w:rPr>
        <w:t xml:space="preserve">en of Shechem: ‘Which is better from </w:t>
      </w:r>
      <w:r w:rsidR="0044245A" w:rsidRPr="00AD0D72">
        <w:rPr>
          <w:sz w:val="24"/>
          <w:szCs w:val="24"/>
        </w:rPr>
        <w:t>Y</w:t>
      </w:r>
      <w:r w:rsidR="00E22A29" w:rsidRPr="00AD0D72">
        <w:rPr>
          <w:sz w:val="24"/>
          <w:szCs w:val="24"/>
        </w:rPr>
        <w:t xml:space="preserve">ou, that all seventy of the </w:t>
      </w:r>
      <w:r w:rsidR="0044245A" w:rsidRPr="00AD0D72">
        <w:rPr>
          <w:sz w:val="24"/>
          <w:szCs w:val="24"/>
        </w:rPr>
        <w:t>S</w:t>
      </w:r>
      <w:r w:rsidR="00E22A29" w:rsidRPr="00AD0D72">
        <w:rPr>
          <w:sz w:val="24"/>
          <w:szCs w:val="24"/>
        </w:rPr>
        <w:t xml:space="preserve">ons of Jerubbaal reign over </w:t>
      </w:r>
      <w:r w:rsidR="0044245A" w:rsidRPr="00AD0D72">
        <w:rPr>
          <w:sz w:val="24"/>
          <w:szCs w:val="24"/>
        </w:rPr>
        <w:t>Y</w:t>
      </w:r>
      <w:r w:rsidR="00E22A29" w:rsidRPr="00AD0D72">
        <w:rPr>
          <w:sz w:val="24"/>
          <w:szCs w:val="24"/>
        </w:rPr>
        <w:t xml:space="preserve">ou, or that </w:t>
      </w:r>
      <w:r w:rsidR="0044245A" w:rsidRPr="00AD0D72">
        <w:rPr>
          <w:sz w:val="24"/>
          <w:szCs w:val="24"/>
        </w:rPr>
        <w:t>O</w:t>
      </w:r>
      <w:r w:rsidR="00E22A29" w:rsidRPr="00AD0D72">
        <w:rPr>
          <w:sz w:val="24"/>
          <w:szCs w:val="24"/>
        </w:rPr>
        <w:t>ne reign o</w:t>
      </w:r>
      <w:r w:rsidR="00093B4A" w:rsidRPr="00AD0D72">
        <w:rPr>
          <w:sz w:val="24"/>
          <w:szCs w:val="24"/>
        </w:rPr>
        <w:t>ve</w:t>
      </w:r>
      <w:r w:rsidR="00E22A29" w:rsidRPr="00AD0D72">
        <w:rPr>
          <w:sz w:val="24"/>
          <w:szCs w:val="24"/>
        </w:rPr>
        <w:t xml:space="preserve">r </w:t>
      </w:r>
      <w:r w:rsidR="0044245A" w:rsidRPr="00AD0D72">
        <w:rPr>
          <w:sz w:val="24"/>
          <w:szCs w:val="24"/>
        </w:rPr>
        <w:t>Y</w:t>
      </w:r>
      <w:r w:rsidR="00E22A29" w:rsidRPr="00AD0D72">
        <w:rPr>
          <w:sz w:val="24"/>
          <w:szCs w:val="24"/>
        </w:rPr>
        <w:t xml:space="preserve">ou?’ Remember that I am </w:t>
      </w:r>
      <w:r w:rsidR="0044245A" w:rsidRPr="00AD0D72">
        <w:rPr>
          <w:sz w:val="24"/>
          <w:szCs w:val="24"/>
        </w:rPr>
        <w:t>Y</w:t>
      </w:r>
      <w:r w:rsidR="00E22A29" w:rsidRPr="00AD0D72">
        <w:rPr>
          <w:sz w:val="24"/>
          <w:szCs w:val="24"/>
        </w:rPr>
        <w:t xml:space="preserve">our own flesh and bone.” </w:t>
      </w:r>
      <w:r w:rsidR="00526118" w:rsidRPr="00AD0D72">
        <w:rPr>
          <w:sz w:val="24"/>
          <w:szCs w:val="24"/>
        </w:rPr>
        <w:t xml:space="preserve"> </w:t>
      </w:r>
      <w:r w:rsidR="00B44EBD" w:rsidRPr="00AD0D72">
        <w:rPr>
          <w:sz w:val="24"/>
          <w:szCs w:val="24"/>
        </w:rPr>
        <w:t>The term “All Flesh”</w:t>
      </w:r>
      <w:r w:rsidRPr="00AD0D72">
        <w:rPr>
          <w:sz w:val="24"/>
          <w:szCs w:val="24"/>
        </w:rPr>
        <w:t xml:space="preserve"> </w:t>
      </w:r>
      <w:r w:rsidR="00B44EBD" w:rsidRPr="00AD0D72">
        <w:rPr>
          <w:sz w:val="24"/>
          <w:szCs w:val="24"/>
        </w:rPr>
        <w:t xml:space="preserve">refers to the Whole Human Race of Humanity in Genesis 1:27. </w:t>
      </w:r>
    </w:p>
    <w:p w:rsidR="002D5FDA" w:rsidRPr="00AD0D72" w:rsidRDefault="002D5FDA" w:rsidP="00D02D2B">
      <w:pPr>
        <w:spacing w:line="480" w:lineRule="auto"/>
        <w:jc w:val="both"/>
        <w:rPr>
          <w:sz w:val="24"/>
          <w:szCs w:val="24"/>
        </w:rPr>
      </w:pPr>
      <w:r w:rsidRPr="00AD0D72">
        <w:rPr>
          <w:sz w:val="24"/>
          <w:szCs w:val="24"/>
        </w:rPr>
        <w:t xml:space="preserve">In the Old Testament Flesh </w:t>
      </w:r>
      <w:r w:rsidR="00C12B81" w:rsidRPr="00AD0D72">
        <w:rPr>
          <w:sz w:val="24"/>
          <w:szCs w:val="24"/>
        </w:rPr>
        <w:t>for trillions</w:t>
      </w:r>
      <w:r w:rsidR="0044245A" w:rsidRPr="00AD0D72">
        <w:rPr>
          <w:sz w:val="24"/>
          <w:szCs w:val="24"/>
        </w:rPr>
        <w:t>/</w:t>
      </w:r>
      <w:r w:rsidR="00C12B81" w:rsidRPr="00AD0D72">
        <w:rPr>
          <w:sz w:val="24"/>
          <w:szCs w:val="24"/>
        </w:rPr>
        <w:t>billions of years from Genesis 1:1-4</w:t>
      </w:r>
      <w:r w:rsidR="00822F8C" w:rsidRPr="00AD0D72">
        <w:rPr>
          <w:sz w:val="24"/>
          <w:szCs w:val="24"/>
        </w:rPr>
        <w:t>-</w:t>
      </w:r>
      <w:r w:rsidR="00C12B81" w:rsidRPr="00AD0D72">
        <w:rPr>
          <w:sz w:val="24"/>
          <w:szCs w:val="24"/>
        </w:rPr>
        <w:t xml:space="preserve">Maccabees 18:24 since the beginning to 5BC </w:t>
      </w:r>
      <w:r w:rsidRPr="00AD0D72">
        <w:rPr>
          <w:sz w:val="24"/>
          <w:szCs w:val="24"/>
        </w:rPr>
        <w:t xml:space="preserve">is regarded as sinless flesh being created by God from the dust of the </w:t>
      </w:r>
      <w:r w:rsidR="0044245A" w:rsidRPr="00AD0D72">
        <w:rPr>
          <w:sz w:val="24"/>
          <w:szCs w:val="24"/>
        </w:rPr>
        <w:t>E</w:t>
      </w:r>
      <w:r w:rsidRPr="00AD0D72">
        <w:rPr>
          <w:sz w:val="24"/>
          <w:szCs w:val="24"/>
        </w:rPr>
        <w:t xml:space="preserve">arth in Genesis </w:t>
      </w:r>
      <w:r w:rsidR="00D30702" w:rsidRPr="00AD0D72">
        <w:rPr>
          <w:sz w:val="24"/>
          <w:szCs w:val="24"/>
        </w:rPr>
        <w:t>1:1-3</w:t>
      </w:r>
      <w:r w:rsidRPr="00AD0D72">
        <w:rPr>
          <w:sz w:val="24"/>
          <w:szCs w:val="24"/>
        </w:rPr>
        <w:t>:</w:t>
      </w:r>
      <w:r w:rsidR="00D30702" w:rsidRPr="00AD0D72">
        <w:rPr>
          <w:sz w:val="24"/>
          <w:szCs w:val="24"/>
        </w:rPr>
        <w:t>5</w:t>
      </w:r>
      <w:r w:rsidR="00C12B81" w:rsidRPr="00AD0D72">
        <w:rPr>
          <w:sz w:val="24"/>
          <w:szCs w:val="24"/>
        </w:rPr>
        <w:t xml:space="preserve"> concerning Job’s </w:t>
      </w:r>
      <w:r w:rsidR="0044245A" w:rsidRPr="00AD0D72">
        <w:rPr>
          <w:sz w:val="24"/>
          <w:szCs w:val="24"/>
        </w:rPr>
        <w:t>R</w:t>
      </w:r>
      <w:r w:rsidR="00C12B81" w:rsidRPr="00AD0D72">
        <w:rPr>
          <w:sz w:val="24"/>
          <w:szCs w:val="24"/>
        </w:rPr>
        <w:t xml:space="preserve">ace of </w:t>
      </w:r>
      <w:r w:rsidR="0044245A" w:rsidRPr="00AD0D72">
        <w:rPr>
          <w:sz w:val="24"/>
          <w:szCs w:val="24"/>
        </w:rPr>
        <w:t>M</w:t>
      </w:r>
      <w:r w:rsidR="00C12B81" w:rsidRPr="00AD0D72">
        <w:rPr>
          <w:sz w:val="24"/>
          <w:szCs w:val="24"/>
        </w:rPr>
        <w:t>en</w:t>
      </w:r>
      <w:r w:rsidRPr="00AD0D72">
        <w:rPr>
          <w:sz w:val="24"/>
          <w:szCs w:val="24"/>
        </w:rPr>
        <w:t xml:space="preserve">. This means the </w:t>
      </w:r>
      <w:r w:rsidR="0044245A" w:rsidRPr="00AD0D72">
        <w:rPr>
          <w:sz w:val="24"/>
          <w:szCs w:val="24"/>
        </w:rPr>
        <w:t>C</w:t>
      </w:r>
      <w:r w:rsidRPr="00AD0D72">
        <w:rPr>
          <w:sz w:val="24"/>
          <w:szCs w:val="24"/>
        </w:rPr>
        <w:t>reation done by God is all good</w:t>
      </w:r>
      <w:r w:rsidR="00D30702" w:rsidRPr="00AD0D72">
        <w:rPr>
          <w:sz w:val="24"/>
          <w:szCs w:val="24"/>
        </w:rPr>
        <w:t xml:space="preserve"> </w:t>
      </w:r>
      <w:r w:rsidR="00E3761F" w:rsidRPr="00AD0D72">
        <w:rPr>
          <w:sz w:val="24"/>
          <w:szCs w:val="24"/>
        </w:rPr>
        <w:t xml:space="preserve">for </w:t>
      </w:r>
      <w:r w:rsidR="00FA67BC" w:rsidRPr="00AD0D72">
        <w:rPr>
          <w:sz w:val="24"/>
          <w:szCs w:val="24"/>
        </w:rPr>
        <w:t>trillions</w:t>
      </w:r>
      <w:r w:rsidR="0044245A" w:rsidRPr="00AD0D72">
        <w:rPr>
          <w:sz w:val="24"/>
          <w:szCs w:val="24"/>
        </w:rPr>
        <w:t>/</w:t>
      </w:r>
      <w:r w:rsidR="00E3761F" w:rsidRPr="00AD0D72">
        <w:rPr>
          <w:sz w:val="24"/>
          <w:szCs w:val="24"/>
        </w:rPr>
        <w:t>billions of years in the “gap theory” from</w:t>
      </w:r>
      <w:r w:rsidR="00D30702" w:rsidRPr="00AD0D72">
        <w:rPr>
          <w:sz w:val="24"/>
          <w:szCs w:val="24"/>
        </w:rPr>
        <w:t xml:space="preserve"> Genesis </w:t>
      </w:r>
      <w:r w:rsidR="00E3761F" w:rsidRPr="00AD0D72">
        <w:rPr>
          <w:sz w:val="24"/>
          <w:szCs w:val="24"/>
        </w:rPr>
        <w:t>1:1-</w:t>
      </w:r>
      <w:r w:rsidR="00D30702" w:rsidRPr="00AD0D72">
        <w:rPr>
          <w:sz w:val="24"/>
          <w:szCs w:val="24"/>
        </w:rPr>
        <w:t>2:7</w:t>
      </w:r>
      <w:r w:rsidRPr="00AD0D72">
        <w:rPr>
          <w:sz w:val="24"/>
          <w:szCs w:val="24"/>
        </w:rPr>
        <w:t xml:space="preserve">. </w:t>
      </w:r>
      <w:r w:rsidR="00FA67BC" w:rsidRPr="00AD0D72">
        <w:rPr>
          <w:sz w:val="24"/>
          <w:szCs w:val="24"/>
        </w:rPr>
        <w:t xml:space="preserve">Also the old part of the </w:t>
      </w:r>
      <w:r w:rsidR="0044245A" w:rsidRPr="00AD0D72">
        <w:rPr>
          <w:sz w:val="24"/>
          <w:szCs w:val="24"/>
        </w:rPr>
        <w:t>U</w:t>
      </w:r>
      <w:r w:rsidR="00FA67BC" w:rsidRPr="00AD0D72">
        <w:rPr>
          <w:sz w:val="24"/>
          <w:szCs w:val="24"/>
        </w:rPr>
        <w:t xml:space="preserve">niverse happened from Genesis 1:1-8:1. The </w:t>
      </w:r>
      <w:r w:rsidR="0044245A" w:rsidRPr="00AD0D72">
        <w:rPr>
          <w:sz w:val="24"/>
          <w:szCs w:val="24"/>
        </w:rPr>
        <w:t>O</w:t>
      </w:r>
      <w:r w:rsidR="00FA67BC" w:rsidRPr="00AD0D72">
        <w:rPr>
          <w:sz w:val="24"/>
          <w:szCs w:val="24"/>
        </w:rPr>
        <w:t xml:space="preserve">ld </w:t>
      </w:r>
      <w:r w:rsidR="0044245A" w:rsidRPr="00AD0D72">
        <w:rPr>
          <w:sz w:val="24"/>
          <w:szCs w:val="24"/>
        </w:rPr>
        <w:t>U</w:t>
      </w:r>
      <w:r w:rsidR="00FA67BC" w:rsidRPr="00AD0D72">
        <w:rPr>
          <w:sz w:val="24"/>
          <w:szCs w:val="24"/>
        </w:rPr>
        <w:t xml:space="preserve">niverse ended with the water of the flood &amp; judgment of fire in Genesis 7:1-24 &amp; Isaiah 24:1-23. After Genesis 8:20, the LORD made another </w:t>
      </w:r>
      <w:r w:rsidR="0044245A" w:rsidRPr="00AD0D72">
        <w:rPr>
          <w:sz w:val="24"/>
          <w:szCs w:val="24"/>
        </w:rPr>
        <w:t>C</w:t>
      </w:r>
      <w:r w:rsidR="00FA67BC" w:rsidRPr="00AD0D72">
        <w:rPr>
          <w:sz w:val="24"/>
          <w:szCs w:val="24"/>
        </w:rPr>
        <w:t xml:space="preserve">ovenant with Noah and this is called the young part of the </w:t>
      </w:r>
      <w:r w:rsidR="0044245A" w:rsidRPr="00AD0D72">
        <w:rPr>
          <w:sz w:val="24"/>
          <w:szCs w:val="24"/>
        </w:rPr>
        <w:t>U</w:t>
      </w:r>
      <w:r w:rsidR="00FA67BC" w:rsidRPr="00AD0D72">
        <w:rPr>
          <w:sz w:val="24"/>
          <w:szCs w:val="24"/>
        </w:rPr>
        <w:t>niverse for at least 2</w:t>
      </w:r>
      <w:r w:rsidR="002549BA" w:rsidRPr="00AD0D72">
        <w:rPr>
          <w:sz w:val="24"/>
          <w:szCs w:val="24"/>
        </w:rPr>
        <w:t>6</w:t>
      </w:r>
      <w:r w:rsidR="00FA67BC" w:rsidRPr="00AD0D72">
        <w:rPr>
          <w:sz w:val="24"/>
          <w:szCs w:val="24"/>
        </w:rPr>
        <w:t>,000 years from Genesis 8:1-Revel</w:t>
      </w:r>
      <w:r w:rsidR="00822F8C" w:rsidRPr="00AD0D72">
        <w:rPr>
          <w:sz w:val="24"/>
          <w:szCs w:val="24"/>
        </w:rPr>
        <w:t>a</w:t>
      </w:r>
      <w:r w:rsidR="00FA67BC" w:rsidRPr="00AD0D72">
        <w:rPr>
          <w:sz w:val="24"/>
          <w:szCs w:val="24"/>
        </w:rPr>
        <w:t xml:space="preserve">tion 20:15. This </w:t>
      </w:r>
      <w:r w:rsidR="0044245A" w:rsidRPr="00AD0D72">
        <w:rPr>
          <w:sz w:val="24"/>
          <w:szCs w:val="24"/>
        </w:rPr>
        <w:t>O</w:t>
      </w:r>
      <w:r w:rsidR="00FA67BC" w:rsidRPr="00AD0D72">
        <w:rPr>
          <w:sz w:val="24"/>
          <w:szCs w:val="24"/>
        </w:rPr>
        <w:t>ld</w:t>
      </w:r>
      <w:r w:rsidR="00E054FC" w:rsidRPr="00AD0D72">
        <w:rPr>
          <w:sz w:val="24"/>
          <w:szCs w:val="24"/>
        </w:rPr>
        <w:t>/</w:t>
      </w:r>
      <w:r w:rsidR="0044245A" w:rsidRPr="00AD0D72">
        <w:rPr>
          <w:sz w:val="24"/>
          <w:szCs w:val="24"/>
        </w:rPr>
        <w:t>Y</w:t>
      </w:r>
      <w:r w:rsidR="00E054FC" w:rsidRPr="00AD0D72">
        <w:rPr>
          <w:sz w:val="24"/>
          <w:szCs w:val="24"/>
        </w:rPr>
        <w:t>oung</w:t>
      </w:r>
      <w:r w:rsidR="00FA67BC" w:rsidRPr="00AD0D72">
        <w:rPr>
          <w:sz w:val="24"/>
          <w:szCs w:val="24"/>
        </w:rPr>
        <w:t xml:space="preserve"> </w:t>
      </w:r>
      <w:r w:rsidR="0044245A" w:rsidRPr="00AD0D72">
        <w:rPr>
          <w:sz w:val="24"/>
          <w:szCs w:val="24"/>
        </w:rPr>
        <w:t>U</w:t>
      </w:r>
      <w:r w:rsidR="00FA67BC" w:rsidRPr="00AD0D72">
        <w:rPr>
          <w:sz w:val="24"/>
          <w:szCs w:val="24"/>
        </w:rPr>
        <w:t>niverse</w:t>
      </w:r>
      <w:r w:rsidR="00E054FC" w:rsidRPr="00AD0D72">
        <w:rPr>
          <w:sz w:val="24"/>
          <w:szCs w:val="24"/>
        </w:rPr>
        <w:t>s</w:t>
      </w:r>
      <w:r w:rsidR="00FA67BC" w:rsidRPr="00AD0D72">
        <w:rPr>
          <w:sz w:val="24"/>
          <w:szCs w:val="24"/>
        </w:rPr>
        <w:t xml:space="preserve"> time frame</w:t>
      </w:r>
      <w:r w:rsidR="00E054FC" w:rsidRPr="00AD0D72">
        <w:rPr>
          <w:sz w:val="24"/>
          <w:szCs w:val="24"/>
        </w:rPr>
        <w:t>s</w:t>
      </w:r>
      <w:r w:rsidR="00FA67BC" w:rsidRPr="00AD0D72">
        <w:rPr>
          <w:sz w:val="24"/>
          <w:szCs w:val="24"/>
        </w:rPr>
        <w:t xml:space="preserve"> </w:t>
      </w:r>
      <w:r w:rsidR="00E054FC" w:rsidRPr="00AD0D72">
        <w:rPr>
          <w:sz w:val="24"/>
          <w:szCs w:val="24"/>
        </w:rPr>
        <w:t>are</w:t>
      </w:r>
      <w:r w:rsidR="00FA67BC" w:rsidRPr="00AD0D72">
        <w:rPr>
          <w:sz w:val="24"/>
          <w:szCs w:val="24"/>
        </w:rPr>
        <w:t xml:space="preserve"> based on the seven creation processes in Genesis 1:1, 7, 17; 2:7; 2:22; 4:1; 4:2 &amp; the two </w:t>
      </w:r>
      <w:r w:rsidR="00FA67BC" w:rsidRPr="00AD0D72">
        <w:rPr>
          <w:sz w:val="24"/>
          <w:szCs w:val="24"/>
        </w:rPr>
        <w:lastRenderedPageBreak/>
        <w:t xml:space="preserve">genealogies of Jesus Christ in Luke 3:23-38 &amp; Matthew 1:1-17. </w:t>
      </w:r>
      <w:r w:rsidR="00D30702" w:rsidRPr="00AD0D72">
        <w:rPr>
          <w:sz w:val="24"/>
          <w:szCs w:val="24"/>
        </w:rPr>
        <w:t xml:space="preserve">Remember that Adam was formed in Genesis 1:26. But there was a </w:t>
      </w:r>
      <w:r w:rsidR="0044245A" w:rsidRPr="00AD0D72">
        <w:rPr>
          <w:sz w:val="24"/>
          <w:szCs w:val="24"/>
        </w:rPr>
        <w:t>R</w:t>
      </w:r>
      <w:r w:rsidR="00D30702" w:rsidRPr="00AD0D72">
        <w:rPr>
          <w:sz w:val="24"/>
          <w:szCs w:val="24"/>
        </w:rPr>
        <w:t>ace of Men</w:t>
      </w:r>
      <w:r w:rsidR="00761D55" w:rsidRPr="00AD0D72">
        <w:rPr>
          <w:sz w:val="24"/>
          <w:szCs w:val="24"/>
        </w:rPr>
        <w:t xml:space="preserve"> concerning Job </w:t>
      </w:r>
      <w:r w:rsidR="00D30702" w:rsidRPr="00AD0D72">
        <w:rPr>
          <w:sz w:val="24"/>
          <w:szCs w:val="24"/>
        </w:rPr>
        <w:t xml:space="preserve">before </w:t>
      </w:r>
      <w:r w:rsidR="00761D55" w:rsidRPr="00AD0D72">
        <w:rPr>
          <w:sz w:val="24"/>
          <w:szCs w:val="24"/>
        </w:rPr>
        <w:t xml:space="preserve">the </w:t>
      </w:r>
      <w:r w:rsidR="0044245A" w:rsidRPr="00AD0D72">
        <w:rPr>
          <w:sz w:val="24"/>
          <w:szCs w:val="24"/>
        </w:rPr>
        <w:t>R</w:t>
      </w:r>
      <w:r w:rsidR="00761D55" w:rsidRPr="00AD0D72">
        <w:rPr>
          <w:sz w:val="24"/>
          <w:szCs w:val="24"/>
        </w:rPr>
        <w:t xml:space="preserve">ace of </w:t>
      </w:r>
      <w:r w:rsidR="00FA67BC" w:rsidRPr="00AD0D72">
        <w:rPr>
          <w:sz w:val="24"/>
          <w:szCs w:val="24"/>
        </w:rPr>
        <w:t>Adam</w:t>
      </w:r>
      <w:r w:rsidR="00761D55" w:rsidRPr="00AD0D72">
        <w:rPr>
          <w:sz w:val="24"/>
          <w:szCs w:val="24"/>
        </w:rPr>
        <w:t>,</w:t>
      </w:r>
      <w:r w:rsidR="00D30702" w:rsidRPr="00AD0D72">
        <w:rPr>
          <w:sz w:val="24"/>
          <w:szCs w:val="24"/>
        </w:rPr>
        <w:t xml:space="preserve"> because of Jo</w:t>
      </w:r>
      <w:r w:rsidR="00FA67BC" w:rsidRPr="00AD0D72">
        <w:rPr>
          <w:sz w:val="24"/>
          <w:szCs w:val="24"/>
        </w:rPr>
        <w:t xml:space="preserve">b’s </w:t>
      </w:r>
      <w:r w:rsidR="0044245A" w:rsidRPr="00AD0D72">
        <w:rPr>
          <w:sz w:val="24"/>
          <w:szCs w:val="24"/>
        </w:rPr>
        <w:t>R</w:t>
      </w:r>
      <w:r w:rsidR="00FA67BC" w:rsidRPr="00AD0D72">
        <w:rPr>
          <w:sz w:val="24"/>
          <w:szCs w:val="24"/>
        </w:rPr>
        <w:t xml:space="preserve">ace of </w:t>
      </w:r>
      <w:r w:rsidR="0044245A" w:rsidRPr="00AD0D72">
        <w:rPr>
          <w:sz w:val="24"/>
          <w:szCs w:val="24"/>
        </w:rPr>
        <w:t>M</w:t>
      </w:r>
      <w:r w:rsidR="00FA67BC" w:rsidRPr="00AD0D72">
        <w:rPr>
          <w:sz w:val="24"/>
          <w:szCs w:val="24"/>
        </w:rPr>
        <w:t xml:space="preserve">en </w:t>
      </w:r>
      <w:r w:rsidR="00761D55" w:rsidRPr="00AD0D72">
        <w:rPr>
          <w:sz w:val="24"/>
          <w:szCs w:val="24"/>
        </w:rPr>
        <w:t>may have</w:t>
      </w:r>
      <w:r w:rsidR="00FA67BC" w:rsidRPr="00AD0D72">
        <w:rPr>
          <w:sz w:val="24"/>
          <w:szCs w:val="24"/>
        </w:rPr>
        <w:t xml:space="preserve"> happened </w:t>
      </w:r>
      <w:r w:rsidR="00761D55" w:rsidRPr="00AD0D72">
        <w:rPr>
          <w:sz w:val="24"/>
          <w:szCs w:val="24"/>
        </w:rPr>
        <w:t xml:space="preserve">in </w:t>
      </w:r>
      <w:r w:rsidR="00FA67BC" w:rsidRPr="00AD0D72">
        <w:rPr>
          <w:sz w:val="24"/>
          <w:szCs w:val="24"/>
        </w:rPr>
        <w:t>Genesis 1:</w:t>
      </w:r>
      <w:r w:rsidR="00A555E8" w:rsidRPr="00AD0D72">
        <w:rPr>
          <w:sz w:val="24"/>
          <w:szCs w:val="24"/>
        </w:rPr>
        <w:t>3</w:t>
      </w:r>
      <w:r w:rsidR="00FA67BC" w:rsidRPr="00AD0D72">
        <w:rPr>
          <w:sz w:val="24"/>
          <w:szCs w:val="24"/>
        </w:rPr>
        <w:t>-</w:t>
      </w:r>
      <w:r w:rsidR="00A555E8" w:rsidRPr="00AD0D72">
        <w:rPr>
          <w:sz w:val="24"/>
          <w:szCs w:val="24"/>
        </w:rPr>
        <w:t>1</w:t>
      </w:r>
      <w:r w:rsidR="00E31F13" w:rsidRPr="00AD0D72">
        <w:rPr>
          <w:sz w:val="24"/>
          <w:szCs w:val="24"/>
        </w:rPr>
        <w:t>:</w:t>
      </w:r>
      <w:r w:rsidR="00A555E8" w:rsidRPr="00AD0D72">
        <w:rPr>
          <w:sz w:val="24"/>
          <w:szCs w:val="24"/>
        </w:rPr>
        <w:t>17</w:t>
      </w:r>
      <w:r w:rsidR="00D30702" w:rsidRPr="00AD0D72">
        <w:rPr>
          <w:sz w:val="24"/>
          <w:szCs w:val="24"/>
        </w:rPr>
        <w:t xml:space="preserve">. Job was </w:t>
      </w:r>
      <w:r w:rsidR="00FF3091" w:rsidRPr="00AD0D72">
        <w:rPr>
          <w:sz w:val="24"/>
          <w:szCs w:val="24"/>
        </w:rPr>
        <w:t xml:space="preserve">a </w:t>
      </w:r>
      <w:r w:rsidR="00D30702" w:rsidRPr="00AD0D72">
        <w:rPr>
          <w:sz w:val="24"/>
          <w:szCs w:val="24"/>
        </w:rPr>
        <w:t>sinless being perfect</w:t>
      </w:r>
      <w:r w:rsidR="001D1453" w:rsidRPr="00AD0D72">
        <w:rPr>
          <w:sz w:val="24"/>
          <w:szCs w:val="24"/>
        </w:rPr>
        <w:t xml:space="preserve">, blameless </w:t>
      </w:r>
      <w:r w:rsidR="00D30702" w:rsidRPr="00AD0D72">
        <w:rPr>
          <w:sz w:val="24"/>
          <w:szCs w:val="24"/>
        </w:rPr>
        <w:t xml:space="preserve">and upright in </w:t>
      </w:r>
      <w:r w:rsidR="0044245A" w:rsidRPr="00AD0D72">
        <w:rPr>
          <w:sz w:val="24"/>
          <w:szCs w:val="24"/>
        </w:rPr>
        <w:t>H</w:t>
      </w:r>
      <w:r w:rsidR="00D30702" w:rsidRPr="00AD0D72">
        <w:rPr>
          <w:sz w:val="24"/>
          <w:szCs w:val="24"/>
        </w:rPr>
        <w:t xml:space="preserve">is generations and </w:t>
      </w:r>
      <w:r w:rsidR="0044245A" w:rsidRPr="00AD0D72">
        <w:rPr>
          <w:sz w:val="24"/>
          <w:szCs w:val="24"/>
        </w:rPr>
        <w:t>H</w:t>
      </w:r>
      <w:r w:rsidR="00761D55" w:rsidRPr="00AD0D72">
        <w:rPr>
          <w:sz w:val="24"/>
          <w:szCs w:val="24"/>
        </w:rPr>
        <w:t>is</w:t>
      </w:r>
      <w:r w:rsidR="001D1453" w:rsidRPr="00AD0D72">
        <w:rPr>
          <w:sz w:val="24"/>
          <w:szCs w:val="24"/>
        </w:rPr>
        <w:t xml:space="preserve"> certain kind of the </w:t>
      </w:r>
      <w:r w:rsidR="0044245A" w:rsidRPr="00AD0D72">
        <w:rPr>
          <w:sz w:val="24"/>
          <w:szCs w:val="24"/>
        </w:rPr>
        <w:t>R</w:t>
      </w:r>
      <w:r w:rsidR="00D30702" w:rsidRPr="00AD0D72">
        <w:rPr>
          <w:sz w:val="24"/>
          <w:szCs w:val="24"/>
        </w:rPr>
        <w:t xml:space="preserve">ace of </w:t>
      </w:r>
      <w:r w:rsidR="0044245A" w:rsidRPr="00AD0D72">
        <w:rPr>
          <w:sz w:val="24"/>
          <w:szCs w:val="24"/>
        </w:rPr>
        <w:t>M</w:t>
      </w:r>
      <w:r w:rsidR="00D30702" w:rsidRPr="00AD0D72">
        <w:rPr>
          <w:sz w:val="24"/>
          <w:szCs w:val="24"/>
        </w:rPr>
        <w:t xml:space="preserve">en </w:t>
      </w:r>
      <w:r w:rsidR="00FA67BC" w:rsidRPr="00AD0D72">
        <w:rPr>
          <w:sz w:val="24"/>
          <w:szCs w:val="24"/>
        </w:rPr>
        <w:t xml:space="preserve">is </w:t>
      </w:r>
      <w:r w:rsidR="00D30702" w:rsidRPr="00AD0D72">
        <w:rPr>
          <w:sz w:val="24"/>
          <w:szCs w:val="24"/>
        </w:rPr>
        <w:t>in Job 1:</w:t>
      </w:r>
      <w:r w:rsidR="00093B4A" w:rsidRPr="00AD0D72">
        <w:rPr>
          <w:sz w:val="24"/>
          <w:szCs w:val="24"/>
        </w:rPr>
        <w:t>8; 2:3</w:t>
      </w:r>
      <w:r w:rsidR="00D30702" w:rsidRPr="00AD0D72">
        <w:rPr>
          <w:sz w:val="24"/>
          <w:szCs w:val="24"/>
        </w:rPr>
        <w:t xml:space="preserve">. </w:t>
      </w:r>
      <w:r w:rsidR="00093B4A" w:rsidRPr="00AD0D72">
        <w:rPr>
          <w:sz w:val="24"/>
          <w:szCs w:val="24"/>
        </w:rPr>
        <w:t>Job was a type of Christ in the Old Testament before the fall of Adam</w:t>
      </w:r>
      <w:r w:rsidR="001D1453" w:rsidRPr="00AD0D72">
        <w:rPr>
          <w:sz w:val="24"/>
          <w:szCs w:val="24"/>
        </w:rPr>
        <w:t xml:space="preserve"> in Genesis 3:6 by eating the fruit of the Wisdom Tree or the Tree of the Knowledge of Good and Evil</w:t>
      </w:r>
      <w:r w:rsidR="00093B4A" w:rsidRPr="00AD0D72">
        <w:rPr>
          <w:sz w:val="24"/>
          <w:szCs w:val="24"/>
        </w:rPr>
        <w:t xml:space="preserve">. </w:t>
      </w:r>
      <w:r w:rsidR="0011358E" w:rsidRPr="00AD0D72">
        <w:rPr>
          <w:sz w:val="24"/>
          <w:szCs w:val="24"/>
        </w:rPr>
        <w:t>Also Dinosaurs may have been the “</w:t>
      </w:r>
      <w:r w:rsidR="0011358E" w:rsidRPr="00AD0D72">
        <w:rPr>
          <w:b/>
          <w:sz w:val="24"/>
          <w:szCs w:val="24"/>
        </w:rPr>
        <w:t>Race of the Behemoth</w:t>
      </w:r>
      <w:r w:rsidR="0011358E" w:rsidRPr="00AD0D72">
        <w:rPr>
          <w:sz w:val="24"/>
          <w:szCs w:val="24"/>
        </w:rPr>
        <w:t xml:space="preserve">” in the </w:t>
      </w:r>
      <w:r w:rsidR="0044245A" w:rsidRPr="00AD0D72">
        <w:rPr>
          <w:sz w:val="24"/>
          <w:szCs w:val="24"/>
        </w:rPr>
        <w:t>B</w:t>
      </w:r>
      <w:r w:rsidR="0011358E" w:rsidRPr="00AD0D72">
        <w:rPr>
          <w:sz w:val="24"/>
          <w:szCs w:val="24"/>
        </w:rPr>
        <w:t xml:space="preserve">eginning in Job 40:15-24 that was over 65 million years ago based </w:t>
      </w:r>
      <w:r w:rsidR="0044245A" w:rsidRPr="00AD0D72">
        <w:rPr>
          <w:sz w:val="24"/>
          <w:szCs w:val="24"/>
        </w:rPr>
        <w:t>o</w:t>
      </w:r>
      <w:r w:rsidR="0011358E" w:rsidRPr="00AD0D72">
        <w:rPr>
          <w:sz w:val="24"/>
          <w:szCs w:val="24"/>
        </w:rPr>
        <w:t>n medical science.  Also the Giant Fish Creatures was from the “</w:t>
      </w:r>
      <w:r w:rsidR="0011358E" w:rsidRPr="00AD0D72">
        <w:rPr>
          <w:b/>
          <w:sz w:val="24"/>
          <w:szCs w:val="24"/>
        </w:rPr>
        <w:t>Race of the Leviathan</w:t>
      </w:r>
      <w:r w:rsidR="0011358E" w:rsidRPr="00AD0D72">
        <w:rPr>
          <w:sz w:val="24"/>
          <w:szCs w:val="24"/>
        </w:rPr>
        <w:t xml:space="preserve">” in the </w:t>
      </w:r>
      <w:r w:rsidR="0044245A" w:rsidRPr="00AD0D72">
        <w:rPr>
          <w:sz w:val="24"/>
          <w:szCs w:val="24"/>
        </w:rPr>
        <w:t>b</w:t>
      </w:r>
      <w:r w:rsidR="0011358E" w:rsidRPr="00AD0D72">
        <w:rPr>
          <w:sz w:val="24"/>
          <w:szCs w:val="24"/>
        </w:rPr>
        <w:t>eginning in Genesis 1:21 &amp; Job 4</w:t>
      </w:r>
      <w:r w:rsidR="00A555E8" w:rsidRPr="00AD0D72">
        <w:rPr>
          <w:sz w:val="24"/>
          <w:szCs w:val="24"/>
        </w:rPr>
        <w:t>1</w:t>
      </w:r>
      <w:r w:rsidR="0011358E" w:rsidRPr="00AD0D72">
        <w:rPr>
          <w:sz w:val="24"/>
          <w:szCs w:val="24"/>
        </w:rPr>
        <w:t xml:space="preserve">:1-10. </w:t>
      </w:r>
      <w:r w:rsidR="0044245A" w:rsidRPr="00AD0D72">
        <w:rPr>
          <w:sz w:val="24"/>
          <w:szCs w:val="24"/>
        </w:rPr>
        <w:t>If You have any questions on these creatures &amp; others, You must get My book called “</w:t>
      </w:r>
      <w:r w:rsidR="0044245A" w:rsidRPr="00AD0D72">
        <w:rPr>
          <w:b/>
          <w:sz w:val="24"/>
          <w:szCs w:val="24"/>
        </w:rPr>
        <w:t>Moses’ Rod and the Magical Arts in the Holy Bible</w:t>
      </w:r>
      <w:r w:rsidR="0044245A" w:rsidRPr="00AD0D72">
        <w:rPr>
          <w:sz w:val="24"/>
          <w:szCs w:val="24"/>
        </w:rPr>
        <w:t xml:space="preserve">.”  </w:t>
      </w:r>
      <w:r w:rsidR="0011358E" w:rsidRPr="00AD0D72">
        <w:rPr>
          <w:sz w:val="24"/>
          <w:szCs w:val="24"/>
        </w:rPr>
        <w:t xml:space="preserve">    </w:t>
      </w:r>
    </w:p>
    <w:p w:rsidR="00425C3E" w:rsidRPr="00AD0D72" w:rsidRDefault="002D5FDA" w:rsidP="00D02D2B">
      <w:pPr>
        <w:spacing w:line="480" w:lineRule="auto"/>
        <w:jc w:val="both"/>
        <w:rPr>
          <w:sz w:val="24"/>
          <w:szCs w:val="24"/>
        </w:rPr>
      </w:pPr>
      <w:r w:rsidRPr="00AD0D72">
        <w:rPr>
          <w:sz w:val="24"/>
          <w:szCs w:val="24"/>
        </w:rPr>
        <w:t>In The New Testament</w:t>
      </w:r>
      <w:r w:rsidR="00C12B81" w:rsidRPr="00AD0D72">
        <w:rPr>
          <w:sz w:val="24"/>
          <w:szCs w:val="24"/>
        </w:rPr>
        <w:t xml:space="preserve"> tells us about flesh for at least 2,000 years from 4BC-the present.</w:t>
      </w:r>
      <w:r w:rsidRPr="00AD0D72">
        <w:rPr>
          <w:sz w:val="24"/>
          <w:szCs w:val="24"/>
        </w:rPr>
        <w:t xml:space="preserve"> Flesh is frequently described as the </w:t>
      </w:r>
      <w:r w:rsidR="00C12B81" w:rsidRPr="00AD0D72">
        <w:rPr>
          <w:sz w:val="24"/>
          <w:szCs w:val="24"/>
        </w:rPr>
        <w:t xml:space="preserve">physical </w:t>
      </w:r>
      <w:r w:rsidRPr="00AD0D72">
        <w:rPr>
          <w:sz w:val="24"/>
          <w:szCs w:val="24"/>
        </w:rPr>
        <w:t xml:space="preserve">tissues of the body. There are different kinds of </w:t>
      </w:r>
      <w:r w:rsidR="009F59B4" w:rsidRPr="00AD0D72">
        <w:rPr>
          <w:sz w:val="24"/>
          <w:szCs w:val="24"/>
        </w:rPr>
        <w:t>F</w:t>
      </w:r>
      <w:r w:rsidRPr="00AD0D72">
        <w:rPr>
          <w:sz w:val="24"/>
          <w:szCs w:val="24"/>
        </w:rPr>
        <w:t>lesh of Men in 1</w:t>
      </w:r>
      <w:r w:rsidRPr="00AD0D72">
        <w:rPr>
          <w:sz w:val="24"/>
          <w:szCs w:val="24"/>
          <w:vertAlign w:val="superscript"/>
        </w:rPr>
        <w:t>st</w:t>
      </w:r>
      <w:r w:rsidRPr="00AD0D72">
        <w:rPr>
          <w:sz w:val="24"/>
          <w:szCs w:val="24"/>
        </w:rPr>
        <w:t xml:space="preserve"> Corinthians 15:39. </w:t>
      </w:r>
      <w:r w:rsidR="008A0C99" w:rsidRPr="00AD0D72">
        <w:rPr>
          <w:sz w:val="24"/>
          <w:szCs w:val="24"/>
        </w:rPr>
        <w:t xml:space="preserve">They are Black Flesh of Men and White Flesh of Men. </w:t>
      </w:r>
      <w:r w:rsidR="009A4D50" w:rsidRPr="00AD0D72">
        <w:rPr>
          <w:sz w:val="24"/>
          <w:szCs w:val="24"/>
        </w:rPr>
        <w:t>This is because of the different kinds of cultures</w:t>
      </w:r>
      <w:r w:rsidR="00F128B7" w:rsidRPr="00AD0D72">
        <w:rPr>
          <w:sz w:val="24"/>
          <w:szCs w:val="24"/>
        </w:rPr>
        <w:t xml:space="preserve">, religions, beliefs, </w:t>
      </w:r>
      <w:r w:rsidR="009A4D50" w:rsidRPr="00AD0D72">
        <w:rPr>
          <w:sz w:val="24"/>
          <w:szCs w:val="24"/>
        </w:rPr>
        <w:t xml:space="preserve">and the family </w:t>
      </w:r>
      <w:r w:rsidR="00F128B7" w:rsidRPr="00AD0D72">
        <w:rPr>
          <w:sz w:val="24"/>
          <w:szCs w:val="24"/>
        </w:rPr>
        <w:t xml:space="preserve">tie </w:t>
      </w:r>
      <w:r w:rsidR="009A4D50" w:rsidRPr="00AD0D72">
        <w:rPr>
          <w:sz w:val="24"/>
          <w:szCs w:val="24"/>
        </w:rPr>
        <w:t xml:space="preserve">orientations among different </w:t>
      </w:r>
      <w:r w:rsidR="00F128B7" w:rsidRPr="00AD0D72">
        <w:rPr>
          <w:sz w:val="24"/>
          <w:szCs w:val="24"/>
        </w:rPr>
        <w:t xml:space="preserve">colored </w:t>
      </w:r>
      <w:r w:rsidR="009A4D50" w:rsidRPr="00AD0D72">
        <w:rPr>
          <w:sz w:val="24"/>
          <w:szCs w:val="24"/>
        </w:rPr>
        <w:t xml:space="preserve">races. </w:t>
      </w:r>
    </w:p>
    <w:p w:rsidR="00425C3E" w:rsidRPr="00AD0D72" w:rsidRDefault="002D5FDA" w:rsidP="00D02D2B">
      <w:pPr>
        <w:spacing w:line="480" w:lineRule="auto"/>
        <w:jc w:val="both"/>
        <w:rPr>
          <w:sz w:val="24"/>
          <w:szCs w:val="24"/>
        </w:rPr>
      </w:pPr>
      <w:r w:rsidRPr="00AD0D72">
        <w:rPr>
          <w:sz w:val="24"/>
          <w:szCs w:val="24"/>
        </w:rPr>
        <w:t>The</w:t>
      </w:r>
      <w:r w:rsidR="008A0C99" w:rsidRPr="00AD0D72">
        <w:rPr>
          <w:sz w:val="24"/>
          <w:szCs w:val="24"/>
        </w:rPr>
        <w:t>re</w:t>
      </w:r>
      <w:r w:rsidRPr="00AD0D72">
        <w:rPr>
          <w:sz w:val="24"/>
          <w:szCs w:val="24"/>
        </w:rPr>
        <w:t xml:space="preserve"> </w:t>
      </w:r>
      <w:r w:rsidR="00FF3091" w:rsidRPr="00AD0D72">
        <w:rPr>
          <w:sz w:val="24"/>
          <w:szCs w:val="24"/>
        </w:rPr>
        <w:t xml:space="preserve">are </w:t>
      </w:r>
      <w:r w:rsidRPr="00AD0D72">
        <w:rPr>
          <w:sz w:val="24"/>
          <w:szCs w:val="24"/>
        </w:rPr>
        <w:t xml:space="preserve">different kinds of the </w:t>
      </w:r>
      <w:r w:rsidR="009F59B4" w:rsidRPr="00AD0D72">
        <w:rPr>
          <w:b/>
          <w:sz w:val="24"/>
          <w:szCs w:val="24"/>
        </w:rPr>
        <w:t>F</w:t>
      </w:r>
      <w:r w:rsidRPr="00AD0D72">
        <w:rPr>
          <w:b/>
          <w:sz w:val="24"/>
          <w:szCs w:val="24"/>
        </w:rPr>
        <w:t xml:space="preserve">lesh of </w:t>
      </w:r>
      <w:r w:rsidR="009F59B4" w:rsidRPr="00AD0D72">
        <w:rPr>
          <w:b/>
          <w:sz w:val="24"/>
          <w:szCs w:val="24"/>
        </w:rPr>
        <w:t>A</w:t>
      </w:r>
      <w:r w:rsidRPr="00AD0D72">
        <w:rPr>
          <w:b/>
          <w:sz w:val="24"/>
          <w:szCs w:val="24"/>
        </w:rPr>
        <w:t>nimals</w:t>
      </w:r>
      <w:r w:rsidRPr="00AD0D72">
        <w:rPr>
          <w:sz w:val="24"/>
          <w:szCs w:val="24"/>
        </w:rPr>
        <w:t xml:space="preserve"> in 1</w:t>
      </w:r>
      <w:r w:rsidRPr="00AD0D72">
        <w:rPr>
          <w:sz w:val="24"/>
          <w:szCs w:val="24"/>
          <w:vertAlign w:val="superscript"/>
        </w:rPr>
        <w:t>st</w:t>
      </w:r>
      <w:r w:rsidRPr="00AD0D72">
        <w:rPr>
          <w:sz w:val="24"/>
          <w:szCs w:val="24"/>
        </w:rPr>
        <w:t xml:space="preserve"> Corinthians 15:30. </w:t>
      </w:r>
      <w:r w:rsidR="008A0C99" w:rsidRPr="00AD0D72">
        <w:rPr>
          <w:sz w:val="24"/>
          <w:szCs w:val="24"/>
        </w:rPr>
        <w:t xml:space="preserve">In </w:t>
      </w:r>
      <w:r w:rsidR="002122C6" w:rsidRPr="00AD0D72">
        <w:rPr>
          <w:sz w:val="24"/>
          <w:szCs w:val="24"/>
        </w:rPr>
        <w:t xml:space="preserve">Leviticus 11:26 says “The carcass of any animal which divides the foot, but </w:t>
      </w:r>
      <w:r w:rsidR="00181C6E" w:rsidRPr="00AD0D72">
        <w:rPr>
          <w:sz w:val="24"/>
          <w:szCs w:val="24"/>
        </w:rPr>
        <w:t>i</w:t>
      </w:r>
      <w:r w:rsidR="002122C6" w:rsidRPr="00AD0D72">
        <w:rPr>
          <w:sz w:val="24"/>
          <w:szCs w:val="24"/>
        </w:rPr>
        <w:t>s not cloven-</w:t>
      </w:r>
      <w:r w:rsidR="00FF3091" w:rsidRPr="00AD0D72">
        <w:rPr>
          <w:sz w:val="24"/>
          <w:szCs w:val="24"/>
        </w:rPr>
        <w:t>h</w:t>
      </w:r>
      <w:r w:rsidR="002122C6" w:rsidRPr="00AD0D72">
        <w:rPr>
          <w:sz w:val="24"/>
          <w:szCs w:val="24"/>
        </w:rPr>
        <w:t xml:space="preserve">oofed or does not chew the cud, is unclean to </w:t>
      </w:r>
      <w:r w:rsidR="00181C6E" w:rsidRPr="00AD0D72">
        <w:rPr>
          <w:sz w:val="24"/>
          <w:szCs w:val="24"/>
        </w:rPr>
        <w:t>Y</w:t>
      </w:r>
      <w:r w:rsidR="002122C6" w:rsidRPr="00AD0D72">
        <w:rPr>
          <w:sz w:val="24"/>
          <w:szCs w:val="24"/>
        </w:rPr>
        <w:t xml:space="preserve">ou. Everyone who touches it shall be unclean.” In Leviticus 11:27 mentions “And whatever goes on its paws, among all kinds of animals that go on all fours, those are unclean to </w:t>
      </w:r>
      <w:r w:rsidR="00181C6E" w:rsidRPr="00AD0D72">
        <w:rPr>
          <w:sz w:val="24"/>
          <w:szCs w:val="24"/>
        </w:rPr>
        <w:t>Y</w:t>
      </w:r>
      <w:r w:rsidR="002122C6" w:rsidRPr="00AD0D72">
        <w:rPr>
          <w:sz w:val="24"/>
          <w:szCs w:val="24"/>
        </w:rPr>
        <w:t xml:space="preserve">ou. Whoever touches any such carcass shall be unclean until evening.” </w:t>
      </w:r>
      <w:r w:rsidR="003D3BAB" w:rsidRPr="00AD0D72">
        <w:rPr>
          <w:sz w:val="24"/>
          <w:szCs w:val="24"/>
        </w:rPr>
        <w:t xml:space="preserve">In </w:t>
      </w:r>
      <w:r w:rsidR="003D3BAB" w:rsidRPr="00AD0D72">
        <w:rPr>
          <w:sz w:val="24"/>
          <w:szCs w:val="24"/>
        </w:rPr>
        <w:lastRenderedPageBreak/>
        <w:t xml:space="preserve">Deuteronomy 14:6 declares “And </w:t>
      </w:r>
      <w:r w:rsidR="00181C6E" w:rsidRPr="00AD0D72">
        <w:rPr>
          <w:sz w:val="24"/>
          <w:szCs w:val="24"/>
        </w:rPr>
        <w:t>Y</w:t>
      </w:r>
      <w:r w:rsidR="003D3BAB" w:rsidRPr="00AD0D72">
        <w:rPr>
          <w:sz w:val="24"/>
          <w:szCs w:val="24"/>
        </w:rPr>
        <w:t xml:space="preserve">ou may eat every animal with cloven hooves, having the hoof split into two parts, and the chews the cud, among the animals.” </w:t>
      </w:r>
      <w:r w:rsidR="009F59B4" w:rsidRPr="00AD0D72">
        <w:rPr>
          <w:sz w:val="24"/>
          <w:szCs w:val="24"/>
        </w:rPr>
        <w:t xml:space="preserve">But in Acts 10 &amp; 11 the Lord changed the Dietary Laws of Animals, Fish and Birds. This is because the Flesh of Swine was an abomination to eat in Leviticus 11:7. It declares “…and the swine, though it divides the hoof, having cloven hooves, yet does not chew the cud, is unclean to </w:t>
      </w:r>
      <w:r w:rsidR="00181C6E" w:rsidRPr="00AD0D72">
        <w:rPr>
          <w:sz w:val="24"/>
          <w:szCs w:val="24"/>
        </w:rPr>
        <w:t>Y</w:t>
      </w:r>
      <w:r w:rsidR="009F59B4" w:rsidRPr="00AD0D72">
        <w:rPr>
          <w:sz w:val="24"/>
          <w:szCs w:val="24"/>
        </w:rPr>
        <w:t xml:space="preserve">ou.” Also a similar scripture is in Deuteronomy 14:8. </w:t>
      </w:r>
      <w:r w:rsidR="00372ADB" w:rsidRPr="00AD0D72">
        <w:rPr>
          <w:sz w:val="24"/>
          <w:szCs w:val="24"/>
        </w:rPr>
        <w:t xml:space="preserve">The lists of unclean animals are in Leviticus 11:1-47 &amp; Deuteronomy 14:3-21. </w:t>
      </w:r>
      <w:r w:rsidR="009F59B4" w:rsidRPr="00AD0D72">
        <w:rPr>
          <w:sz w:val="24"/>
          <w:szCs w:val="24"/>
        </w:rPr>
        <w:t xml:space="preserve">In Isaiah 65:4 states “Who sit among the graves, and spend the night in the tombs, who eat swine’s flesh, and the broth of abominable things is in their vessels.” Also similar scriptures are in Isaiah 66:3, 17. </w:t>
      </w:r>
      <w:r w:rsidR="008B7F79" w:rsidRPr="00AD0D72">
        <w:rPr>
          <w:sz w:val="24"/>
          <w:szCs w:val="24"/>
        </w:rPr>
        <w:t>In 1</w:t>
      </w:r>
      <w:r w:rsidR="008B7F79" w:rsidRPr="00AD0D72">
        <w:rPr>
          <w:sz w:val="24"/>
          <w:szCs w:val="24"/>
          <w:vertAlign w:val="superscript"/>
        </w:rPr>
        <w:t>st</w:t>
      </w:r>
      <w:r w:rsidR="008B7F79" w:rsidRPr="00AD0D72">
        <w:rPr>
          <w:sz w:val="24"/>
          <w:szCs w:val="24"/>
        </w:rPr>
        <w:t xml:space="preserve"> Maccabees 1:47 tells us “Set up altars, and groves, and chapels of idols, and sacrifice swine’s flesh, and unclean beasts</w:t>
      </w:r>
      <w:r w:rsidR="006410A4" w:rsidRPr="00AD0D72">
        <w:rPr>
          <w:sz w:val="24"/>
          <w:szCs w:val="24"/>
        </w:rPr>
        <w:t>…</w:t>
      </w:r>
      <w:r w:rsidR="008B7F79" w:rsidRPr="00AD0D72">
        <w:rPr>
          <w:sz w:val="24"/>
          <w:szCs w:val="24"/>
        </w:rPr>
        <w:t>” Eleazar and the mother</w:t>
      </w:r>
      <w:r w:rsidR="00181C6E" w:rsidRPr="00AD0D72">
        <w:rPr>
          <w:sz w:val="24"/>
          <w:szCs w:val="24"/>
        </w:rPr>
        <w:t xml:space="preserve"> of Her</w:t>
      </w:r>
      <w:r w:rsidR="008B7F79" w:rsidRPr="00AD0D72">
        <w:rPr>
          <w:sz w:val="24"/>
          <w:szCs w:val="24"/>
        </w:rPr>
        <w:t xml:space="preserve"> 7 sons were tortured &amp; killed because the </w:t>
      </w:r>
      <w:r w:rsidR="00181C6E" w:rsidRPr="00AD0D72">
        <w:rPr>
          <w:sz w:val="24"/>
          <w:szCs w:val="24"/>
        </w:rPr>
        <w:t>K</w:t>
      </w:r>
      <w:r w:rsidR="008B7F79" w:rsidRPr="00AD0D72">
        <w:rPr>
          <w:sz w:val="24"/>
          <w:szCs w:val="24"/>
        </w:rPr>
        <w:t>ing compelled them to taste swine’s flesh, but did not because of the Divine Law in 2</w:t>
      </w:r>
      <w:r w:rsidR="008B7F79" w:rsidRPr="00AD0D72">
        <w:rPr>
          <w:sz w:val="24"/>
          <w:szCs w:val="24"/>
          <w:vertAlign w:val="superscript"/>
        </w:rPr>
        <w:t>nd</w:t>
      </w:r>
      <w:r w:rsidR="008B7F79" w:rsidRPr="00AD0D72">
        <w:rPr>
          <w:sz w:val="24"/>
          <w:szCs w:val="24"/>
        </w:rPr>
        <w:t xml:space="preserve"> Maccabees 6:18-7:42. </w:t>
      </w:r>
      <w:r w:rsidR="009F59B4" w:rsidRPr="00AD0D72">
        <w:rPr>
          <w:sz w:val="24"/>
          <w:szCs w:val="24"/>
        </w:rPr>
        <w:t xml:space="preserve">Also the 2,000 Demons asked Jesus if they could enter into the Flesh of the Swine in Matthew </w:t>
      </w:r>
      <w:r w:rsidR="008B7F79" w:rsidRPr="00AD0D72">
        <w:rPr>
          <w:sz w:val="24"/>
          <w:szCs w:val="24"/>
        </w:rPr>
        <w:t>8</w:t>
      </w:r>
      <w:r w:rsidR="009F59B4" w:rsidRPr="00AD0D72">
        <w:rPr>
          <w:sz w:val="24"/>
          <w:szCs w:val="24"/>
        </w:rPr>
        <w:t>:</w:t>
      </w:r>
      <w:r w:rsidR="008B7F79" w:rsidRPr="00AD0D72">
        <w:rPr>
          <w:sz w:val="24"/>
          <w:szCs w:val="24"/>
        </w:rPr>
        <w:t>28-3</w:t>
      </w:r>
      <w:r w:rsidR="006410A4" w:rsidRPr="00AD0D72">
        <w:rPr>
          <w:sz w:val="24"/>
          <w:szCs w:val="24"/>
        </w:rPr>
        <w:t>4</w:t>
      </w:r>
      <w:r w:rsidR="008B7F79" w:rsidRPr="00AD0D72">
        <w:rPr>
          <w:sz w:val="24"/>
          <w:szCs w:val="24"/>
        </w:rPr>
        <w:t xml:space="preserve">; Mark 5:1-20 and Luke 8:26-39. So they were permitted to go into the swine because it was considered an abomination and all uncleanness. Many believed that is was a curse to eat swine’s flesh until the Lord changed the Laws. This was before the Lord had cleansed the swine </w:t>
      </w:r>
      <w:r w:rsidR="00E66020" w:rsidRPr="00AD0D72">
        <w:rPr>
          <w:sz w:val="24"/>
          <w:szCs w:val="24"/>
        </w:rPr>
        <w:t xml:space="preserve">(pig, hog &amp; pork) </w:t>
      </w:r>
      <w:r w:rsidR="008B7F79" w:rsidRPr="00AD0D72">
        <w:rPr>
          <w:sz w:val="24"/>
          <w:szCs w:val="24"/>
        </w:rPr>
        <w:t>in the Kingdom of God in Acts 10</w:t>
      </w:r>
      <w:r w:rsidR="00425C3E" w:rsidRPr="00AD0D72">
        <w:rPr>
          <w:sz w:val="24"/>
          <w:szCs w:val="24"/>
        </w:rPr>
        <w:t xml:space="preserve">:1-48 </w:t>
      </w:r>
      <w:r w:rsidR="008B7F79" w:rsidRPr="00AD0D72">
        <w:rPr>
          <w:sz w:val="24"/>
          <w:szCs w:val="24"/>
        </w:rPr>
        <w:t>&amp; 11</w:t>
      </w:r>
      <w:r w:rsidR="00425C3E" w:rsidRPr="00AD0D72">
        <w:rPr>
          <w:sz w:val="24"/>
          <w:szCs w:val="24"/>
        </w:rPr>
        <w:t>:1-18</w:t>
      </w:r>
      <w:r w:rsidR="008B7F79" w:rsidRPr="00AD0D72">
        <w:rPr>
          <w:sz w:val="24"/>
          <w:szCs w:val="24"/>
        </w:rPr>
        <w:t xml:space="preserve">. </w:t>
      </w:r>
    </w:p>
    <w:p w:rsidR="00425C3E" w:rsidRPr="00AD0D72" w:rsidRDefault="002D5FDA" w:rsidP="00D02D2B">
      <w:pPr>
        <w:spacing w:line="480" w:lineRule="auto"/>
        <w:jc w:val="both"/>
        <w:rPr>
          <w:sz w:val="24"/>
          <w:szCs w:val="24"/>
        </w:rPr>
      </w:pPr>
      <w:r w:rsidRPr="00AD0D72">
        <w:rPr>
          <w:sz w:val="24"/>
          <w:szCs w:val="24"/>
        </w:rPr>
        <w:t>The</w:t>
      </w:r>
      <w:r w:rsidR="008A0C99" w:rsidRPr="00AD0D72">
        <w:rPr>
          <w:sz w:val="24"/>
          <w:szCs w:val="24"/>
        </w:rPr>
        <w:t>re are</w:t>
      </w:r>
      <w:r w:rsidRPr="00AD0D72">
        <w:rPr>
          <w:sz w:val="24"/>
          <w:szCs w:val="24"/>
        </w:rPr>
        <w:t xml:space="preserve"> different kinds of </w:t>
      </w:r>
      <w:r w:rsidR="009F59B4" w:rsidRPr="00AD0D72">
        <w:rPr>
          <w:b/>
          <w:sz w:val="24"/>
          <w:szCs w:val="24"/>
        </w:rPr>
        <w:t>F</w:t>
      </w:r>
      <w:r w:rsidRPr="00AD0D72">
        <w:rPr>
          <w:b/>
          <w:sz w:val="24"/>
          <w:szCs w:val="24"/>
        </w:rPr>
        <w:t xml:space="preserve">lesh of </w:t>
      </w:r>
      <w:r w:rsidR="009F59B4" w:rsidRPr="00AD0D72">
        <w:rPr>
          <w:b/>
          <w:sz w:val="24"/>
          <w:szCs w:val="24"/>
        </w:rPr>
        <w:t>F</w:t>
      </w:r>
      <w:r w:rsidRPr="00AD0D72">
        <w:rPr>
          <w:b/>
          <w:sz w:val="24"/>
          <w:szCs w:val="24"/>
        </w:rPr>
        <w:t>ish</w:t>
      </w:r>
      <w:r w:rsidRPr="00AD0D72">
        <w:rPr>
          <w:sz w:val="24"/>
          <w:szCs w:val="24"/>
        </w:rPr>
        <w:t xml:space="preserve"> in 1</w:t>
      </w:r>
      <w:r w:rsidRPr="00AD0D72">
        <w:rPr>
          <w:sz w:val="24"/>
          <w:szCs w:val="24"/>
          <w:vertAlign w:val="superscript"/>
        </w:rPr>
        <w:t>st</w:t>
      </w:r>
      <w:r w:rsidRPr="00AD0D72">
        <w:rPr>
          <w:sz w:val="24"/>
          <w:szCs w:val="24"/>
        </w:rPr>
        <w:t xml:space="preserve"> Corinthians 15:39. </w:t>
      </w:r>
      <w:r w:rsidR="00425C3E" w:rsidRPr="00AD0D72">
        <w:rPr>
          <w:sz w:val="24"/>
          <w:szCs w:val="24"/>
        </w:rPr>
        <w:t>In Leviticus 11:9 says “</w:t>
      </w:r>
      <w:r w:rsidR="009A4D50" w:rsidRPr="00AD0D72">
        <w:rPr>
          <w:sz w:val="24"/>
          <w:szCs w:val="24"/>
        </w:rPr>
        <w:t xml:space="preserve">These may eat of all that are in the water: whatever in the water has fins and scales, whether in the seas of in the rivers—that </w:t>
      </w:r>
      <w:r w:rsidR="00106CA6" w:rsidRPr="00AD0D72">
        <w:rPr>
          <w:sz w:val="24"/>
          <w:szCs w:val="24"/>
        </w:rPr>
        <w:t>Y</w:t>
      </w:r>
      <w:r w:rsidR="009A4D50" w:rsidRPr="00AD0D72">
        <w:rPr>
          <w:sz w:val="24"/>
          <w:szCs w:val="24"/>
        </w:rPr>
        <w:t xml:space="preserve">ou may eat. Also a similar scripture is in Deuteronomy 14:9. In Leviticus 11:10 tells us “But all in the sea of in the rivers that do not have fins and scaled, all that move in the water or anything which is in the water, they are an abomination to </w:t>
      </w:r>
      <w:r w:rsidR="00106CA6" w:rsidRPr="00AD0D72">
        <w:rPr>
          <w:sz w:val="24"/>
          <w:szCs w:val="24"/>
        </w:rPr>
        <w:t>Y</w:t>
      </w:r>
      <w:r w:rsidR="009A4D50" w:rsidRPr="00AD0D72">
        <w:rPr>
          <w:sz w:val="24"/>
          <w:szCs w:val="24"/>
        </w:rPr>
        <w:t xml:space="preserve">ou.” Also </w:t>
      </w:r>
      <w:r w:rsidR="009A4D50" w:rsidRPr="00AD0D72">
        <w:rPr>
          <w:sz w:val="24"/>
          <w:szCs w:val="24"/>
        </w:rPr>
        <w:lastRenderedPageBreak/>
        <w:t xml:space="preserve">a similar scripture is in Leviticus 11:12 &amp; Deuteronomy 14:10. </w:t>
      </w:r>
      <w:r w:rsidR="0009556B" w:rsidRPr="00AD0D72">
        <w:rPr>
          <w:sz w:val="24"/>
          <w:szCs w:val="24"/>
        </w:rPr>
        <w:t>In Tobit 6:2-12</w:t>
      </w:r>
      <w:r w:rsidR="007F2F91" w:rsidRPr="00AD0D72">
        <w:rPr>
          <w:sz w:val="24"/>
          <w:szCs w:val="24"/>
        </w:rPr>
        <w:t>:</w:t>
      </w:r>
      <w:r w:rsidR="0009556B" w:rsidRPr="00AD0D72">
        <w:rPr>
          <w:sz w:val="24"/>
          <w:szCs w:val="24"/>
        </w:rPr>
        <w:t xml:space="preserve">22 talks about how the </w:t>
      </w:r>
      <w:r w:rsidR="00106CA6" w:rsidRPr="00AD0D72">
        <w:rPr>
          <w:sz w:val="24"/>
          <w:szCs w:val="24"/>
        </w:rPr>
        <w:t>A</w:t>
      </w:r>
      <w:r w:rsidR="0009556B" w:rsidRPr="00AD0D72">
        <w:rPr>
          <w:sz w:val="24"/>
          <w:szCs w:val="24"/>
        </w:rPr>
        <w:t xml:space="preserve">ngel </w:t>
      </w:r>
      <w:r w:rsidR="00106CA6" w:rsidRPr="00AD0D72">
        <w:rPr>
          <w:sz w:val="24"/>
          <w:szCs w:val="24"/>
        </w:rPr>
        <w:t xml:space="preserve">Lord </w:t>
      </w:r>
      <w:r w:rsidR="0009556B" w:rsidRPr="00AD0D72">
        <w:rPr>
          <w:sz w:val="24"/>
          <w:szCs w:val="24"/>
        </w:rPr>
        <w:t xml:space="preserve">Raphael instructed the </w:t>
      </w:r>
      <w:r w:rsidR="00106CA6" w:rsidRPr="00AD0D72">
        <w:rPr>
          <w:sz w:val="24"/>
          <w:szCs w:val="24"/>
        </w:rPr>
        <w:t>M</w:t>
      </w:r>
      <w:r w:rsidR="0009556B" w:rsidRPr="00AD0D72">
        <w:rPr>
          <w:sz w:val="24"/>
          <w:szCs w:val="24"/>
        </w:rPr>
        <w:t xml:space="preserve">arriage of Tobias and Sarah to burn the gall, heart, and liver of the fish while they were having intimate relations with </w:t>
      </w:r>
      <w:r w:rsidR="00106CA6" w:rsidRPr="00AD0D72">
        <w:rPr>
          <w:sz w:val="24"/>
          <w:szCs w:val="24"/>
        </w:rPr>
        <w:t>O</w:t>
      </w:r>
      <w:r w:rsidR="0009556B" w:rsidRPr="00AD0D72">
        <w:rPr>
          <w:sz w:val="24"/>
          <w:szCs w:val="24"/>
        </w:rPr>
        <w:t xml:space="preserve">ne </w:t>
      </w:r>
      <w:r w:rsidR="00106CA6" w:rsidRPr="00AD0D72">
        <w:rPr>
          <w:sz w:val="24"/>
          <w:szCs w:val="24"/>
        </w:rPr>
        <w:t>A</w:t>
      </w:r>
      <w:r w:rsidR="0009556B" w:rsidRPr="00AD0D72">
        <w:rPr>
          <w:sz w:val="24"/>
          <w:szCs w:val="24"/>
        </w:rPr>
        <w:t xml:space="preserve">nother in the wedding bed chamber. The </w:t>
      </w:r>
      <w:r w:rsidR="007F777C" w:rsidRPr="00AD0D72">
        <w:rPr>
          <w:sz w:val="24"/>
          <w:szCs w:val="24"/>
        </w:rPr>
        <w:t>D</w:t>
      </w:r>
      <w:r w:rsidR="0009556B" w:rsidRPr="00AD0D72">
        <w:rPr>
          <w:sz w:val="24"/>
          <w:szCs w:val="24"/>
        </w:rPr>
        <w:t xml:space="preserve">emon Asmodeus would smell the burnt fish and reroute to Egypt, where the </w:t>
      </w:r>
      <w:r w:rsidR="00106CA6" w:rsidRPr="00AD0D72">
        <w:rPr>
          <w:sz w:val="24"/>
          <w:szCs w:val="24"/>
        </w:rPr>
        <w:t>A</w:t>
      </w:r>
      <w:r w:rsidR="0009556B" w:rsidRPr="00AD0D72">
        <w:rPr>
          <w:sz w:val="24"/>
          <w:szCs w:val="24"/>
        </w:rPr>
        <w:t xml:space="preserve">ngel </w:t>
      </w:r>
      <w:r w:rsidR="00106CA6" w:rsidRPr="00AD0D72">
        <w:rPr>
          <w:sz w:val="24"/>
          <w:szCs w:val="24"/>
        </w:rPr>
        <w:t xml:space="preserve">Lord </w:t>
      </w:r>
      <w:r w:rsidR="0009556B" w:rsidRPr="00AD0D72">
        <w:rPr>
          <w:sz w:val="24"/>
          <w:szCs w:val="24"/>
        </w:rPr>
        <w:t xml:space="preserve">Raphael would bind </w:t>
      </w:r>
      <w:r w:rsidR="00106CA6" w:rsidRPr="00AD0D72">
        <w:rPr>
          <w:sz w:val="24"/>
          <w:szCs w:val="24"/>
        </w:rPr>
        <w:t>H</w:t>
      </w:r>
      <w:r w:rsidR="0009556B" w:rsidRPr="00AD0D72">
        <w:rPr>
          <w:sz w:val="24"/>
          <w:szCs w:val="24"/>
        </w:rPr>
        <w:t xml:space="preserve">im. This was done because before the </w:t>
      </w:r>
      <w:r w:rsidR="00106CA6" w:rsidRPr="00AD0D72">
        <w:rPr>
          <w:sz w:val="24"/>
          <w:szCs w:val="24"/>
        </w:rPr>
        <w:t>M</w:t>
      </w:r>
      <w:r w:rsidR="0009556B" w:rsidRPr="00AD0D72">
        <w:rPr>
          <w:sz w:val="24"/>
          <w:szCs w:val="24"/>
        </w:rPr>
        <w:t xml:space="preserve">arriage of Tobais that had married Sarah, the </w:t>
      </w:r>
      <w:r w:rsidR="007F777C" w:rsidRPr="00AD0D72">
        <w:rPr>
          <w:sz w:val="24"/>
          <w:szCs w:val="24"/>
        </w:rPr>
        <w:t>D</w:t>
      </w:r>
      <w:r w:rsidR="0009556B" w:rsidRPr="00AD0D72">
        <w:rPr>
          <w:sz w:val="24"/>
          <w:szCs w:val="24"/>
        </w:rPr>
        <w:t xml:space="preserve">emon Asmodeus had killed 7 husbands before in the bridal chamber while they were in intimate relations with Sarah. </w:t>
      </w:r>
      <w:r w:rsidR="009A4D50" w:rsidRPr="00AD0D72">
        <w:rPr>
          <w:sz w:val="24"/>
          <w:szCs w:val="24"/>
        </w:rPr>
        <w:t xml:space="preserve">Remember the Lord did not cleanse anything contrary to the Divine Law until Acts 10:1-48 &amp; 11:1-18.   </w:t>
      </w:r>
    </w:p>
    <w:p w:rsidR="005E232A" w:rsidRPr="00AD0D72" w:rsidRDefault="009F59B4" w:rsidP="00D02D2B">
      <w:pPr>
        <w:spacing w:line="480" w:lineRule="auto"/>
        <w:jc w:val="both"/>
        <w:rPr>
          <w:sz w:val="24"/>
          <w:szCs w:val="24"/>
        </w:rPr>
      </w:pPr>
      <w:r w:rsidRPr="00AD0D72">
        <w:rPr>
          <w:sz w:val="24"/>
          <w:szCs w:val="24"/>
        </w:rPr>
        <w:t xml:space="preserve">There are different kinds of </w:t>
      </w:r>
      <w:r w:rsidRPr="00AD0D72">
        <w:rPr>
          <w:b/>
          <w:sz w:val="24"/>
          <w:szCs w:val="24"/>
        </w:rPr>
        <w:t>Flesh of Birds</w:t>
      </w:r>
      <w:r w:rsidRPr="00AD0D72">
        <w:rPr>
          <w:sz w:val="24"/>
          <w:szCs w:val="24"/>
        </w:rPr>
        <w:t xml:space="preserve"> in 1</w:t>
      </w:r>
      <w:r w:rsidRPr="00AD0D72">
        <w:rPr>
          <w:sz w:val="24"/>
          <w:szCs w:val="24"/>
          <w:vertAlign w:val="superscript"/>
        </w:rPr>
        <w:t>st</w:t>
      </w:r>
      <w:r w:rsidRPr="00AD0D72">
        <w:rPr>
          <w:sz w:val="24"/>
          <w:szCs w:val="24"/>
        </w:rPr>
        <w:t xml:space="preserve"> Corinthians 15:39. </w:t>
      </w:r>
      <w:r w:rsidR="00AA3F75" w:rsidRPr="00AD0D72">
        <w:rPr>
          <w:sz w:val="24"/>
          <w:szCs w:val="24"/>
        </w:rPr>
        <w:t>In Leviticus 11:13-19 mentions “</w:t>
      </w:r>
      <w:r w:rsidR="00F128B7" w:rsidRPr="00AD0D72">
        <w:rPr>
          <w:sz w:val="24"/>
          <w:szCs w:val="24"/>
        </w:rPr>
        <w:t xml:space="preserve">And these </w:t>
      </w:r>
      <w:r w:rsidR="005569A2" w:rsidRPr="00AD0D72">
        <w:rPr>
          <w:sz w:val="24"/>
          <w:szCs w:val="24"/>
        </w:rPr>
        <w:t>Y</w:t>
      </w:r>
      <w:r w:rsidR="00F128B7" w:rsidRPr="00AD0D72">
        <w:rPr>
          <w:sz w:val="24"/>
          <w:szCs w:val="24"/>
        </w:rPr>
        <w:t>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w:t>
      </w:r>
      <w:r w:rsidR="004B0116" w:rsidRPr="00AD0D72">
        <w:rPr>
          <w:sz w:val="24"/>
          <w:szCs w:val="24"/>
        </w:rPr>
        <w:t>2</w:t>
      </w:r>
      <w:r w:rsidR="00F128B7" w:rsidRPr="00AD0D72">
        <w:rPr>
          <w:sz w:val="24"/>
          <w:szCs w:val="24"/>
        </w:rPr>
        <w:t xml:space="preserve">-18. The rest not named can be eaten based on Deuteronomy 14:11. </w:t>
      </w:r>
      <w:r w:rsidR="00E22A29" w:rsidRPr="00AD0D72">
        <w:rPr>
          <w:sz w:val="24"/>
          <w:szCs w:val="24"/>
        </w:rPr>
        <w:t>In 1</w:t>
      </w:r>
      <w:r w:rsidR="00E22A29" w:rsidRPr="00AD0D72">
        <w:rPr>
          <w:sz w:val="24"/>
          <w:szCs w:val="24"/>
          <w:vertAlign w:val="superscript"/>
        </w:rPr>
        <w:t>st</w:t>
      </w:r>
      <w:r w:rsidR="00E22A29" w:rsidRPr="00AD0D72">
        <w:rPr>
          <w:sz w:val="24"/>
          <w:szCs w:val="24"/>
        </w:rPr>
        <w:t xml:space="preserve"> Corinthians 15:39 declares “</w:t>
      </w:r>
      <w:r w:rsidR="00B71CBD" w:rsidRPr="00AD0D72">
        <w:rPr>
          <w:sz w:val="24"/>
          <w:szCs w:val="24"/>
        </w:rPr>
        <w:t xml:space="preserve">All flesh is not the same flesh, but there is one kind of </w:t>
      </w:r>
      <w:r w:rsidR="009400BE" w:rsidRPr="00AD0D72">
        <w:rPr>
          <w:sz w:val="24"/>
          <w:szCs w:val="24"/>
        </w:rPr>
        <w:t>M</w:t>
      </w:r>
      <w:r w:rsidR="00B71CBD" w:rsidRPr="00AD0D72">
        <w:rPr>
          <w:sz w:val="24"/>
          <w:szCs w:val="24"/>
        </w:rPr>
        <w:t>en</w:t>
      </w:r>
      <w:r w:rsidR="009400BE" w:rsidRPr="00AD0D72">
        <w:rPr>
          <w:sz w:val="24"/>
          <w:szCs w:val="24"/>
        </w:rPr>
        <w:t xml:space="preserve"> (but has “Holy Division” between Black Races &amp; White races)</w:t>
      </w:r>
      <w:r w:rsidR="00B71CBD" w:rsidRPr="00AD0D72">
        <w:rPr>
          <w:sz w:val="24"/>
          <w:szCs w:val="24"/>
        </w:rPr>
        <w:t xml:space="preserve">, another flesh of animals, another of fish, and another of birds.” </w:t>
      </w:r>
      <w:r w:rsidR="002D5FDA" w:rsidRPr="00AD0D72">
        <w:rPr>
          <w:sz w:val="24"/>
          <w:szCs w:val="24"/>
        </w:rPr>
        <w:t xml:space="preserve">The different kinds of flesh of birds </w:t>
      </w:r>
      <w:r w:rsidR="005E232A" w:rsidRPr="00AD0D72">
        <w:rPr>
          <w:sz w:val="24"/>
          <w:szCs w:val="24"/>
        </w:rPr>
        <w:t xml:space="preserve">are </w:t>
      </w:r>
      <w:r w:rsidR="002D5FDA" w:rsidRPr="00AD0D72">
        <w:rPr>
          <w:sz w:val="24"/>
          <w:szCs w:val="24"/>
        </w:rPr>
        <w:t>in 1</w:t>
      </w:r>
      <w:r w:rsidR="002D5FDA" w:rsidRPr="00AD0D72">
        <w:rPr>
          <w:sz w:val="24"/>
          <w:szCs w:val="24"/>
          <w:vertAlign w:val="superscript"/>
        </w:rPr>
        <w:t>st</w:t>
      </w:r>
      <w:r w:rsidR="002D5FDA" w:rsidRPr="00AD0D72">
        <w:rPr>
          <w:sz w:val="24"/>
          <w:szCs w:val="24"/>
        </w:rPr>
        <w:t xml:space="preserve"> Corinthians 15:39. </w:t>
      </w:r>
    </w:p>
    <w:p w:rsidR="005E232A" w:rsidRPr="00AD0D72" w:rsidRDefault="005E232A" w:rsidP="00D02D2B">
      <w:pPr>
        <w:spacing w:line="480" w:lineRule="auto"/>
        <w:jc w:val="both"/>
        <w:rPr>
          <w:sz w:val="24"/>
          <w:szCs w:val="24"/>
        </w:rPr>
      </w:pPr>
      <w:r w:rsidRPr="00AD0D72">
        <w:rPr>
          <w:sz w:val="24"/>
          <w:szCs w:val="24"/>
        </w:rPr>
        <w:t>There are Different Kinds of Flesh of Heaven &amp; Earth in 1</w:t>
      </w:r>
      <w:r w:rsidRPr="00AD0D72">
        <w:rPr>
          <w:sz w:val="24"/>
          <w:szCs w:val="24"/>
          <w:vertAlign w:val="superscript"/>
        </w:rPr>
        <w:t>st</w:t>
      </w:r>
      <w:r w:rsidRPr="00AD0D72">
        <w:rPr>
          <w:sz w:val="24"/>
          <w:szCs w:val="24"/>
        </w:rPr>
        <w:t xml:space="preserve"> Corinthians 15:40. </w:t>
      </w:r>
      <w:r w:rsidR="000957A0" w:rsidRPr="00AD0D72">
        <w:rPr>
          <w:sz w:val="24"/>
          <w:szCs w:val="24"/>
        </w:rPr>
        <w:t xml:space="preserve">The </w:t>
      </w:r>
      <w:r w:rsidR="00C332F1" w:rsidRPr="00AD0D72">
        <w:rPr>
          <w:b/>
          <w:sz w:val="24"/>
          <w:szCs w:val="24"/>
        </w:rPr>
        <w:t>Fl</w:t>
      </w:r>
      <w:r w:rsidR="000957A0" w:rsidRPr="00AD0D72">
        <w:rPr>
          <w:b/>
          <w:sz w:val="24"/>
          <w:szCs w:val="24"/>
        </w:rPr>
        <w:t xml:space="preserve">esh of </w:t>
      </w:r>
      <w:r w:rsidR="00C332F1" w:rsidRPr="00AD0D72">
        <w:rPr>
          <w:b/>
          <w:sz w:val="24"/>
          <w:szCs w:val="24"/>
        </w:rPr>
        <w:t>H</w:t>
      </w:r>
      <w:r w:rsidR="000957A0" w:rsidRPr="00AD0D72">
        <w:rPr>
          <w:b/>
          <w:sz w:val="24"/>
          <w:szCs w:val="24"/>
        </w:rPr>
        <w:t>eaven</w:t>
      </w:r>
      <w:r w:rsidR="000957A0" w:rsidRPr="00AD0D72">
        <w:rPr>
          <w:sz w:val="24"/>
          <w:szCs w:val="24"/>
        </w:rPr>
        <w:t xml:space="preserve"> is also called the </w:t>
      </w:r>
      <w:r w:rsidR="00C332F1" w:rsidRPr="00AD0D72">
        <w:rPr>
          <w:b/>
          <w:sz w:val="24"/>
          <w:szCs w:val="24"/>
        </w:rPr>
        <w:t>Ce</w:t>
      </w:r>
      <w:r w:rsidR="00E275C7" w:rsidRPr="00AD0D72">
        <w:rPr>
          <w:b/>
          <w:sz w:val="24"/>
          <w:szCs w:val="24"/>
        </w:rPr>
        <w:t xml:space="preserve">lestial </w:t>
      </w:r>
      <w:r w:rsidR="00C332F1" w:rsidRPr="00AD0D72">
        <w:rPr>
          <w:b/>
          <w:sz w:val="24"/>
          <w:szCs w:val="24"/>
        </w:rPr>
        <w:t>H</w:t>
      </w:r>
      <w:r w:rsidR="000957A0" w:rsidRPr="00AD0D72">
        <w:rPr>
          <w:b/>
          <w:sz w:val="24"/>
          <w:szCs w:val="24"/>
        </w:rPr>
        <w:t xml:space="preserve">eavenly </w:t>
      </w:r>
      <w:r w:rsidR="00C332F1" w:rsidRPr="00AD0D72">
        <w:rPr>
          <w:b/>
          <w:sz w:val="24"/>
          <w:szCs w:val="24"/>
        </w:rPr>
        <w:t>F</w:t>
      </w:r>
      <w:r w:rsidR="000957A0" w:rsidRPr="00AD0D72">
        <w:rPr>
          <w:b/>
          <w:sz w:val="24"/>
          <w:szCs w:val="24"/>
        </w:rPr>
        <w:t>lesh</w:t>
      </w:r>
      <w:r w:rsidR="000957A0" w:rsidRPr="00AD0D72">
        <w:rPr>
          <w:sz w:val="24"/>
          <w:szCs w:val="24"/>
        </w:rPr>
        <w:t xml:space="preserve">. </w:t>
      </w:r>
      <w:r w:rsidR="00DF4F0A" w:rsidRPr="00AD0D72">
        <w:rPr>
          <w:sz w:val="24"/>
          <w:szCs w:val="24"/>
        </w:rPr>
        <w:t xml:space="preserve">In Deuteronomy 4:19 declares “And take </w:t>
      </w:r>
      <w:r w:rsidR="00DF4F0A" w:rsidRPr="00AD0D72">
        <w:rPr>
          <w:sz w:val="24"/>
          <w:szCs w:val="24"/>
        </w:rPr>
        <w:lastRenderedPageBreak/>
        <w:t xml:space="preserve">heed, lest you lift </w:t>
      </w:r>
      <w:r w:rsidR="005569A2" w:rsidRPr="00AD0D72">
        <w:rPr>
          <w:sz w:val="24"/>
          <w:szCs w:val="24"/>
        </w:rPr>
        <w:t>Y</w:t>
      </w:r>
      <w:r w:rsidR="00DF4F0A" w:rsidRPr="00AD0D72">
        <w:rPr>
          <w:sz w:val="24"/>
          <w:szCs w:val="24"/>
        </w:rPr>
        <w:t xml:space="preserve">our eyes to </w:t>
      </w:r>
      <w:r w:rsidR="005569A2" w:rsidRPr="00AD0D72">
        <w:rPr>
          <w:sz w:val="24"/>
          <w:szCs w:val="24"/>
        </w:rPr>
        <w:t>H</w:t>
      </w:r>
      <w:r w:rsidR="00DF4F0A" w:rsidRPr="00AD0D72">
        <w:rPr>
          <w:sz w:val="24"/>
          <w:szCs w:val="24"/>
        </w:rPr>
        <w:t xml:space="preserve">eaven, and when </w:t>
      </w:r>
      <w:r w:rsidR="005569A2" w:rsidRPr="00AD0D72">
        <w:rPr>
          <w:sz w:val="24"/>
          <w:szCs w:val="24"/>
        </w:rPr>
        <w:t>Y</w:t>
      </w:r>
      <w:r w:rsidR="00DF4F0A" w:rsidRPr="00AD0D72">
        <w:rPr>
          <w:sz w:val="24"/>
          <w:szCs w:val="24"/>
        </w:rPr>
        <w:t xml:space="preserve">ou see the sun, the moon, and the stars, all the </w:t>
      </w:r>
      <w:r w:rsidR="005569A2" w:rsidRPr="00AD0D72">
        <w:rPr>
          <w:sz w:val="24"/>
          <w:szCs w:val="24"/>
        </w:rPr>
        <w:t>H</w:t>
      </w:r>
      <w:r w:rsidR="00DF4F0A" w:rsidRPr="00AD0D72">
        <w:rPr>
          <w:sz w:val="24"/>
          <w:szCs w:val="24"/>
        </w:rPr>
        <w:t xml:space="preserve">ost of </w:t>
      </w:r>
      <w:r w:rsidR="005569A2" w:rsidRPr="00AD0D72">
        <w:rPr>
          <w:sz w:val="24"/>
          <w:szCs w:val="24"/>
        </w:rPr>
        <w:t>H</w:t>
      </w:r>
      <w:r w:rsidR="00DF4F0A" w:rsidRPr="00AD0D72">
        <w:rPr>
          <w:sz w:val="24"/>
          <w:szCs w:val="24"/>
        </w:rPr>
        <w:t xml:space="preserve">eaven, </w:t>
      </w:r>
      <w:r w:rsidR="005569A2" w:rsidRPr="00AD0D72">
        <w:rPr>
          <w:sz w:val="24"/>
          <w:szCs w:val="24"/>
        </w:rPr>
        <w:t>Y</w:t>
      </w:r>
      <w:r w:rsidR="00DF4F0A" w:rsidRPr="00AD0D72">
        <w:rPr>
          <w:sz w:val="24"/>
          <w:szCs w:val="24"/>
        </w:rPr>
        <w:t xml:space="preserve">ou feel driven to worship them and serve them, which the LORD </w:t>
      </w:r>
      <w:r w:rsidR="005569A2" w:rsidRPr="00AD0D72">
        <w:rPr>
          <w:sz w:val="24"/>
          <w:szCs w:val="24"/>
        </w:rPr>
        <w:t>Y</w:t>
      </w:r>
      <w:r w:rsidR="00DF4F0A" w:rsidRPr="00AD0D72">
        <w:rPr>
          <w:sz w:val="24"/>
          <w:szCs w:val="24"/>
        </w:rPr>
        <w:t xml:space="preserve">our God has given to all the peoples under the </w:t>
      </w:r>
      <w:r w:rsidR="005569A2" w:rsidRPr="00AD0D72">
        <w:rPr>
          <w:sz w:val="24"/>
          <w:szCs w:val="24"/>
        </w:rPr>
        <w:t>W</w:t>
      </w:r>
      <w:r w:rsidR="00DF4F0A" w:rsidRPr="00AD0D72">
        <w:rPr>
          <w:sz w:val="24"/>
          <w:szCs w:val="24"/>
        </w:rPr>
        <w:t xml:space="preserve">hole </w:t>
      </w:r>
      <w:r w:rsidR="005569A2" w:rsidRPr="00AD0D72">
        <w:rPr>
          <w:sz w:val="24"/>
          <w:szCs w:val="24"/>
        </w:rPr>
        <w:t>H</w:t>
      </w:r>
      <w:r w:rsidR="00DF4F0A" w:rsidRPr="00AD0D72">
        <w:rPr>
          <w:sz w:val="24"/>
          <w:szCs w:val="24"/>
        </w:rPr>
        <w:t xml:space="preserve">eaven as a </w:t>
      </w:r>
      <w:r w:rsidR="005569A2" w:rsidRPr="00AD0D72">
        <w:rPr>
          <w:sz w:val="24"/>
          <w:szCs w:val="24"/>
        </w:rPr>
        <w:t>H</w:t>
      </w:r>
      <w:r w:rsidR="00DF4F0A" w:rsidRPr="00AD0D72">
        <w:rPr>
          <w:sz w:val="24"/>
          <w:szCs w:val="24"/>
        </w:rPr>
        <w:t xml:space="preserve">eritage.” Also a similar scripture is in Deuteronomy 17:3. </w:t>
      </w:r>
      <w:r w:rsidR="000957A0" w:rsidRPr="00AD0D72">
        <w:rPr>
          <w:sz w:val="24"/>
          <w:szCs w:val="24"/>
        </w:rPr>
        <w:t xml:space="preserve">In </w:t>
      </w:r>
      <w:r w:rsidR="00E275C7" w:rsidRPr="00AD0D72">
        <w:rPr>
          <w:sz w:val="24"/>
          <w:szCs w:val="24"/>
        </w:rPr>
        <w:t>In 1</w:t>
      </w:r>
      <w:r w:rsidR="00E275C7" w:rsidRPr="00AD0D72">
        <w:rPr>
          <w:sz w:val="24"/>
          <w:szCs w:val="24"/>
          <w:vertAlign w:val="superscript"/>
        </w:rPr>
        <w:t>st</w:t>
      </w:r>
      <w:r w:rsidR="00E275C7" w:rsidRPr="00AD0D72">
        <w:rPr>
          <w:sz w:val="24"/>
          <w:szCs w:val="24"/>
        </w:rPr>
        <w:t xml:space="preserve"> Kings 22:19 says “Then Micaiah said, ‘Therefore hear the word of the LORD: I saw the LORD siting on His throne, and all the </w:t>
      </w:r>
      <w:r w:rsidR="005569A2" w:rsidRPr="00AD0D72">
        <w:rPr>
          <w:sz w:val="24"/>
          <w:szCs w:val="24"/>
        </w:rPr>
        <w:t>H</w:t>
      </w:r>
      <w:r w:rsidR="00E275C7" w:rsidRPr="00AD0D72">
        <w:rPr>
          <w:sz w:val="24"/>
          <w:szCs w:val="24"/>
        </w:rPr>
        <w:t xml:space="preserve">ost of </w:t>
      </w:r>
      <w:r w:rsidR="005569A2" w:rsidRPr="00AD0D72">
        <w:rPr>
          <w:sz w:val="24"/>
          <w:szCs w:val="24"/>
        </w:rPr>
        <w:t>H</w:t>
      </w:r>
      <w:r w:rsidR="00E275C7" w:rsidRPr="00AD0D72">
        <w:rPr>
          <w:sz w:val="24"/>
          <w:szCs w:val="24"/>
        </w:rPr>
        <w:t xml:space="preserve">eaven standing by, on His right hand and on His left.” </w:t>
      </w:r>
      <w:r w:rsidR="00B47828" w:rsidRPr="00AD0D72">
        <w:rPr>
          <w:sz w:val="24"/>
          <w:szCs w:val="24"/>
        </w:rPr>
        <w:t>Also a similar scripture is in 2</w:t>
      </w:r>
      <w:r w:rsidR="00B47828" w:rsidRPr="00AD0D72">
        <w:rPr>
          <w:sz w:val="24"/>
          <w:szCs w:val="24"/>
          <w:vertAlign w:val="superscript"/>
        </w:rPr>
        <w:t>nd</w:t>
      </w:r>
      <w:r w:rsidR="00B47828" w:rsidRPr="00AD0D72">
        <w:rPr>
          <w:sz w:val="24"/>
          <w:szCs w:val="24"/>
        </w:rPr>
        <w:t xml:space="preserve"> Chronicles 18:18. In 2</w:t>
      </w:r>
      <w:r w:rsidR="00B47828" w:rsidRPr="00AD0D72">
        <w:rPr>
          <w:sz w:val="24"/>
          <w:szCs w:val="24"/>
          <w:vertAlign w:val="superscript"/>
        </w:rPr>
        <w:t>nd</w:t>
      </w:r>
      <w:r w:rsidR="00B47828" w:rsidRPr="00AD0D72">
        <w:rPr>
          <w:sz w:val="24"/>
          <w:szCs w:val="24"/>
        </w:rPr>
        <w:t xml:space="preserve"> Kings 17:16 declares “So they left all the commandments of the LORD their God, made for themselves a molded image and two calves, made a wooden image and worshiped all the </w:t>
      </w:r>
      <w:r w:rsidR="005569A2" w:rsidRPr="00AD0D72">
        <w:rPr>
          <w:sz w:val="24"/>
          <w:szCs w:val="24"/>
        </w:rPr>
        <w:t>H</w:t>
      </w:r>
      <w:r w:rsidR="00B47828" w:rsidRPr="00AD0D72">
        <w:rPr>
          <w:sz w:val="24"/>
          <w:szCs w:val="24"/>
        </w:rPr>
        <w:t xml:space="preserve">ost of </w:t>
      </w:r>
      <w:r w:rsidR="005569A2" w:rsidRPr="00AD0D72">
        <w:rPr>
          <w:sz w:val="24"/>
          <w:szCs w:val="24"/>
        </w:rPr>
        <w:t>H</w:t>
      </w:r>
      <w:r w:rsidR="00B47828" w:rsidRPr="00AD0D72">
        <w:rPr>
          <w:sz w:val="24"/>
          <w:szCs w:val="24"/>
        </w:rPr>
        <w:t xml:space="preserve">eaven, and served Baal.” Also similar scriptures are in </w:t>
      </w:r>
      <w:r w:rsidR="005D08CC" w:rsidRPr="00AD0D72">
        <w:rPr>
          <w:sz w:val="24"/>
          <w:szCs w:val="24"/>
        </w:rPr>
        <w:t>2</w:t>
      </w:r>
      <w:r w:rsidR="005D08CC" w:rsidRPr="00AD0D72">
        <w:rPr>
          <w:sz w:val="24"/>
          <w:szCs w:val="24"/>
          <w:vertAlign w:val="superscript"/>
        </w:rPr>
        <w:t>nd</w:t>
      </w:r>
      <w:r w:rsidR="005D08CC" w:rsidRPr="00AD0D72">
        <w:rPr>
          <w:sz w:val="24"/>
          <w:szCs w:val="24"/>
        </w:rPr>
        <w:t xml:space="preserve"> Kings </w:t>
      </w:r>
      <w:r w:rsidR="00B47828" w:rsidRPr="00AD0D72">
        <w:rPr>
          <w:sz w:val="24"/>
          <w:szCs w:val="24"/>
        </w:rPr>
        <w:t>21:3, 5; 23:4, 5</w:t>
      </w:r>
      <w:r w:rsidR="00E84F19" w:rsidRPr="00AD0D72">
        <w:rPr>
          <w:sz w:val="24"/>
          <w:szCs w:val="24"/>
        </w:rPr>
        <w:t xml:space="preserve"> &amp; 2</w:t>
      </w:r>
      <w:r w:rsidR="00E84F19" w:rsidRPr="00AD0D72">
        <w:rPr>
          <w:sz w:val="24"/>
          <w:szCs w:val="24"/>
          <w:vertAlign w:val="superscript"/>
        </w:rPr>
        <w:t>nd</w:t>
      </w:r>
      <w:r w:rsidR="00E84F19" w:rsidRPr="00AD0D72">
        <w:rPr>
          <w:sz w:val="24"/>
          <w:szCs w:val="24"/>
        </w:rPr>
        <w:t xml:space="preserve"> Chronicles 33:3, 5</w:t>
      </w:r>
      <w:r w:rsidR="00B47828" w:rsidRPr="00AD0D72">
        <w:rPr>
          <w:sz w:val="24"/>
          <w:szCs w:val="24"/>
        </w:rPr>
        <w:t xml:space="preserve">. </w:t>
      </w:r>
      <w:r w:rsidR="00E84F19" w:rsidRPr="00AD0D72">
        <w:rPr>
          <w:sz w:val="24"/>
          <w:szCs w:val="24"/>
        </w:rPr>
        <w:t xml:space="preserve">In Jeremiah 8:2 states “They shall spread them before…all the </w:t>
      </w:r>
      <w:r w:rsidR="005569A2" w:rsidRPr="00AD0D72">
        <w:rPr>
          <w:sz w:val="24"/>
          <w:szCs w:val="24"/>
        </w:rPr>
        <w:t>H</w:t>
      </w:r>
      <w:r w:rsidR="00E84F19" w:rsidRPr="00AD0D72">
        <w:rPr>
          <w:sz w:val="24"/>
          <w:szCs w:val="24"/>
        </w:rPr>
        <w:t xml:space="preserve">ost of </w:t>
      </w:r>
      <w:r w:rsidR="005569A2" w:rsidRPr="00AD0D72">
        <w:rPr>
          <w:sz w:val="24"/>
          <w:szCs w:val="24"/>
        </w:rPr>
        <w:t>H</w:t>
      </w:r>
      <w:r w:rsidR="00E84F19" w:rsidRPr="00AD0D72">
        <w:rPr>
          <w:sz w:val="24"/>
          <w:szCs w:val="24"/>
        </w:rPr>
        <w:t xml:space="preserve">eaven, which they have </w:t>
      </w:r>
      <w:r w:rsidR="005569A2" w:rsidRPr="00AD0D72">
        <w:rPr>
          <w:sz w:val="24"/>
          <w:szCs w:val="24"/>
        </w:rPr>
        <w:t>(Eros) L</w:t>
      </w:r>
      <w:r w:rsidR="00E84F19" w:rsidRPr="00AD0D72">
        <w:rPr>
          <w:sz w:val="24"/>
          <w:szCs w:val="24"/>
        </w:rPr>
        <w:t>ove</w:t>
      </w:r>
      <w:r w:rsidR="008B5546" w:rsidRPr="00AD0D72">
        <w:rPr>
          <w:sz w:val="24"/>
          <w:szCs w:val="24"/>
        </w:rPr>
        <w:t>d</w:t>
      </w:r>
      <w:r w:rsidR="00E84F19" w:rsidRPr="00AD0D72">
        <w:rPr>
          <w:sz w:val="24"/>
          <w:szCs w:val="24"/>
        </w:rPr>
        <w:t xml:space="preserve"> and </w:t>
      </w:r>
      <w:r w:rsidR="008B5546" w:rsidRPr="00AD0D72">
        <w:rPr>
          <w:sz w:val="24"/>
          <w:szCs w:val="24"/>
        </w:rPr>
        <w:t xml:space="preserve">which they </w:t>
      </w:r>
      <w:r w:rsidR="00E84F19" w:rsidRPr="00AD0D72">
        <w:rPr>
          <w:sz w:val="24"/>
          <w:szCs w:val="24"/>
        </w:rPr>
        <w:t xml:space="preserve">have served and after which they have walked, which they have sought and which they have worshipped. They shall not be gathered nor buried, they shall be like refuse on the face of the </w:t>
      </w:r>
      <w:r w:rsidR="005569A2" w:rsidRPr="00AD0D72">
        <w:rPr>
          <w:sz w:val="24"/>
          <w:szCs w:val="24"/>
        </w:rPr>
        <w:t>E</w:t>
      </w:r>
      <w:r w:rsidR="00E84F19" w:rsidRPr="00AD0D72">
        <w:rPr>
          <w:sz w:val="24"/>
          <w:szCs w:val="24"/>
        </w:rPr>
        <w:t xml:space="preserve">arth.” </w:t>
      </w:r>
      <w:r w:rsidR="00381532" w:rsidRPr="00AD0D72">
        <w:rPr>
          <w:sz w:val="24"/>
          <w:szCs w:val="24"/>
        </w:rPr>
        <w:t>Also similar scripture</w:t>
      </w:r>
      <w:r w:rsidR="00DF4F0A" w:rsidRPr="00AD0D72">
        <w:rPr>
          <w:sz w:val="24"/>
          <w:szCs w:val="24"/>
        </w:rPr>
        <w:t>s</w:t>
      </w:r>
      <w:r w:rsidR="00381532" w:rsidRPr="00AD0D72">
        <w:rPr>
          <w:sz w:val="24"/>
          <w:szCs w:val="24"/>
        </w:rPr>
        <w:t xml:space="preserve"> </w:t>
      </w:r>
      <w:r w:rsidR="00DF4F0A" w:rsidRPr="00AD0D72">
        <w:rPr>
          <w:sz w:val="24"/>
          <w:szCs w:val="24"/>
        </w:rPr>
        <w:t>are</w:t>
      </w:r>
      <w:r w:rsidR="00381532" w:rsidRPr="00AD0D72">
        <w:rPr>
          <w:sz w:val="24"/>
          <w:szCs w:val="24"/>
        </w:rPr>
        <w:t xml:space="preserve"> in Jeremiah 19:13</w:t>
      </w:r>
      <w:r w:rsidR="00DF4F0A" w:rsidRPr="00AD0D72">
        <w:rPr>
          <w:sz w:val="24"/>
          <w:szCs w:val="24"/>
        </w:rPr>
        <w:t xml:space="preserve"> &amp; Zephaniah 1:5</w:t>
      </w:r>
      <w:r w:rsidR="00381532" w:rsidRPr="00AD0D72">
        <w:rPr>
          <w:sz w:val="24"/>
          <w:szCs w:val="24"/>
        </w:rPr>
        <w:t xml:space="preserve">. </w:t>
      </w:r>
      <w:r w:rsidR="00AA33D4" w:rsidRPr="00AD0D72">
        <w:rPr>
          <w:sz w:val="24"/>
          <w:szCs w:val="24"/>
        </w:rPr>
        <w:t xml:space="preserve">In Acts 7:42 mentions “Then God turned and gave them up to worship the </w:t>
      </w:r>
      <w:r w:rsidR="005569A2" w:rsidRPr="00AD0D72">
        <w:rPr>
          <w:sz w:val="24"/>
          <w:szCs w:val="24"/>
        </w:rPr>
        <w:t>H</w:t>
      </w:r>
      <w:r w:rsidR="00AA33D4" w:rsidRPr="00AD0D72">
        <w:rPr>
          <w:sz w:val="24"/>
          <w:szCs w:val="24"/>
        </w:rPr>
        <w:t xml:space="preserve">ost of </w:t>
      </w:r>
      <w:r w:rsidR="005569A2" w:rsidRPr="00AD0D72">
        <w:rPr>
          <w:sz w:val="24"/>
          <w:szCs w:val="24"/>
        </w:rPr>
        <w:t>H</w:t>
      </w:r>
      <w:r w:rsidR="00AA33D4" w:rsidRPr="00AD0D72">
        <w:rPr>
          <w:sz w:val="24"/>
          <w:szCs w:val="24"/>
        </w:rPr>
        <w:t xml:space="preserve">eaven, as it is written in the </w:t>
      </w:r>
      <w:r w:rsidR="005569A2" w:rsidRPr="00AD0D72">
        <w:rPr>
          <w:sz w:val="24"/>
          <w:szCs w:val="24"/>
        </w:rPr>
        <w:t>B</w:t>
      </w:r>
      <w:r w:rsidR="00AA33D4" w:rsidRPr="00AD0D72">
        <w:rPr>
          <w:sz w:val="24"/>
          <w:szCs w:val="24"/>
        </w:rPr>
        <w:t xml:space="preserve">ook of the </w:t>
      </w:r>
      <w:r w:rsidR="005569A2" w:rsidRPr="00AD0D72">
        <w:rPr>
          <w:sz w:val="24"/>
          <w:szCs w:val="24"/>
        </w:rPr>
        <w:t>P</w:t>
      </w:r>
      <w:r w:rsidR="00AA33D4" w:rsidRPr="00AD0D72">
        <w:rPr>
          <w:sz w:val="24"/>
          <w:szCs w:val="24"/>
        </w:rPr>
        <w:t xml:space="preserve">rophets: ‘Did </w:t>
      </w:r>
      <w:r w:rsidR="005569A2" w:rsidRPr="00AD0D72">
        <w:rPr>
          <w:sz w:val="24"/>
          <w:szCs w:val="24"/>
        </w:rPr>
        <w:t>Y</w:t>
      </w:r>
      <w:r w:rsidR="00AA33D4" w:rsidRPr="00AD0D72">
        <w:rPr>
          <w:sz w:val="24"/>
          <w:szCs w:val="24"/>
        </w:rPr>
        <w:t xml:space="preserve">ou offer Me slaughtered animals and sacrifices during forty years in the </w:t>
      </w:r>
      <w:r w:rsidR="005569A2" w:rsidRPr="00AD0D72">
        <w:rPr>
          <w:sz w:val="24"/>
          <w:szCs w:val="24"/>
        </w:rPr>
        <w:t>W</w:t>
      </w:r>
      <w:r w:rsidR="00AA33D4" w:rsidRPr="00AD0D72">
        <w:rPr>
          <w:sz w:val="24"/>
          <w:szCs w:val="24"/>
        </w:rPr>
        <w:t xml:space="preserve">ilderness, O </w:t>
      </w:r>
      <w:r w:rsidR="005569A2" w:rsidRPr="00AD0D72">
        <w:rPr>
          <w:sz w:val="24"/>
          <w:szCs w:val="24"/>
        </w:rPr>
        <w:t>H</w:t>
      </w:r>
      <w:r w:rsidR="00AA33D4" w:rsidRPr="00AD0D72">
        <w:rPr>
          <w:sz w:val="24"/>
          <w:szCs w:val="24"/>
        </w:rPr>
        <w:t xml:space="preserve">ouse of Israel?” You can worship Michaels Angels </w:t>
      </w:r>
      <w:r w:rsidR="005569A2" w:rsidRPr="00AD0D72">
        <w:rPr>
          <w:sz w:val="24"/>
          <w:szCs w:val="24"/>
        </w:rPr>
        <w:t xml:space="preserve">(Lords) </w:t>
      </w:r>
      <w:r w:rsidR="00AA33D4" w:rsidRPr="00AD0D72">
        <w:rPr>
          <w:sz w:val="24"/>
          <w:szCs w:val="24"/>
        </w:rPr>
        <w:t>in Acts 7:42</w:t>
      </w:r>
      <w:r w:rsidR="00306D99" w:rsidRPr="00AD0D72">
        <w:rPr>
          <w:sz w:val="24"/>
          <w:szCs w:val="24"/>
        </w:rPr>
        <w:t xml:space="preserve"> &amp; Deuteronomy 4:19</w:t>
      </w:r>
      <w:r w:rsidR="00AA33D4" w:rsidRPr="00AD0D72">
        <w:rPr>
          <w:sz w:val="24"/>
          <w:szCs w:val="24"/>
        </w:rPr>
        <w:t xml:space="preserve">. You cannot worship Lucifer’s </w:t>
      </w:r>
      <w:r w:rsidR="005569A2" w:rsidRPr="00AD0D72">
        <w:rPr>
          <w:sz w:val="24"/>
          <w:szCs w:val="24"/>
        </w:rPr>
        <w:t>A</w:t>
      </w:r>
      <w:r w:rsidR="00AA33D4" w:rsidRPr="00AD0D72">
        <w:rPr>
          <w:sz w:val="24"/>
          <w:szCs w:val="24"/>
        </w:rPr>
        <w:t xml:space="preserve">ngels </w:t>
      </w:r>
      <w:r w:rsidR="005569A2" w:rsidRPr="00AD0D72">
        <w:rPr>
          <w:sz w:val="24"/>
          <w:szCs w:val="24"/>
        </w:rPr>
        <w:t xml:space="preserve">(Lords) </w:t>
      </w:r>
      <w:r w:rsidR="00AA33D4" w:rsidRPr="00AD0D72">
        <w:rPr>
          <w:sz w:val="24"/>
          <w:szCs w:val="24"/>
        </w:rPr>
        <w:t>in Colossians 1:18</w:t>
      </w:r>
      <w:r w:rsidR="00306D99" w:rsidRPr="00AD0D72">
        <w:rPr>
          <w:sz w:val="24"/>
          <w:szCs w:val="24"/>
        </w:rPr>
        <w:t xml:space="preserve"> &amp; Revelation 19:10</w:t>
      </w:r>
      <w:r w:rsidR="00AA33D4" w:rsidRPr="00AD0D72">
        <w:rPr>
          <w:sz w:val="24"/>
          <w:szCs w:val="24"/>
        </w:rPr>
        <w:t xml:space="preserve">. </w:t>
      </w:r>
      <w:r w:rsidR="00114941" w:rsidRPr="00AD0D72">
        <w:rPr>
          <w:sz w:val="24"/>
          <w:szCs w:val="24"/>
        </w:rPr>
        <w:t xml:space="preserve">The </w:t>
      </w:r>
      <w:r w:rsidR="00C332F1" w:rsidRPr="00AD0D72">
        <w:rPr>
          <w:b/>
          <w:sz w:val="24"/>
          <w:szCs w:val="24"/>
        </w:rPr>
        <w:t>F</w:t>
      </w:r>
      <w:r w:rsidR="00114941" w:rsidRPr="00AD0D72">
        <w:rPr>
          <w:b/>
          <w:sz w:val="24"/>
          <w:szCs w:val="24"/>
        </w:rPr>
        <w:t xml:space="preserve">lesh of </w:t>
      </w:r>
      <w:r w:rsidR="00C332F1" w:rsidRPr="00AD0D72">
        <w:rPr>
          <w:b/>
          <w:sz w:val="24"/>
          <w:szCs w:val="24"/>
        </w:rPr>
        <w:t xml:space="preserve">the </w:t>
      </w:r>
      <w:r w:rsidR="00114941" w:rsidRPr="00AD0D72">
        <w:rPr>
          <w:b/>
          <w:sz w:val="24"/>
          <w:szCs w:val="24"/>
        </w:rPr>
        <w:t>Earth</w:t>
      </w:r>
      <w:r w:rsidR="00114941" w:rsidRPr="00AD0D72">
        <w:rPr>
          <w:sz w:val="24"/>
          <w:szCs w:val="24"/>
        </w:rPr>
        <w:t xml:space="preserve"> is also called </w:t>
      </w:r>
      <w:r w:rsidR="00C332F1" w:rsidRPr="00AD0D72">
        <w:rPr>
          <w:b/>
          <w:sz w:val="24"/>
          <w:szCs w:val="24"/>
        </w:rPr>
        <w:t>T</w:t>
      </w:r>
      <w:r w:rsidR="00114941" w:rsidRPr="00AD0D72">
        <w:rPr>
          <w:b/>
          <w:sz w:val="24"/>
          <w:szCs w:val="24"/>
        </w:rPr>
        <w:t xml:space="preserve">errestrial </w:t>
      </w:r>
      <w:r w:rsidR="00C332F1" w:rsidRPr="00AD0D72">
        <w:rPr>
          <w:b/>
          <w:sz w:val="24"/>
          <w:szCs w:val="24"/>
        </w:rPr>
        <w:t>E</w:t>
      </w:r>
      <w:r w:rsidR="00114941" w:rsidRPr="00AD0D72">
        <w:rPr>
          <w:b/>
          <w:sz w:val="24"/>
          <w:szCs w:val="24"/>
        </w:rPr>
        <w:t xml:space="preserve">arthly </w:t>
      </w:r>
      <w:r w:rsidR="00C332F1" w:rsidRPr="00AD0D72">
        <w:rPr>
          <w:b/>
          <w:sz w:val="24"/>
          <w:szCs w:val="24"/>
        </w:rPr>
        <w:t>F</w:t>
      </w:r>
      <w:r w:rsidR="00114941" w:rsidRPr="00AD0D72">
        <w:rPr>
          <w:b/>
          <w:sz w:val="24"/>
          <w:szCs w:val="24"/>
        </w:rPr>
        <w:t>lesh</w:t>
      </w:r>
      <w:r w:rsidR="00114941" w:rsidRPr="00AD0D72">
        <w:rPr>
          <w:sz w:val="24"/>
          <w:szCs w:val="24"/>
        </w:rPr>
        <w:t xml:space="preserve">. </w:t>
      </w:r>
      <w:r w:rsidR="00D8591C" w:rsidRPr="00AD0D72">
        <w:rPr>
          <w:sz w:val="24"/>
          <w:szCs w:val="24"/>
        </w:rPr>
        <w:t xml:space="preserve">In Genesis 2:1 says “…the </w:t>
      </w:r>
      <w:r w:rsidR="005569A2" w:rsidRPr="00AD0D72">
        <w:rPr>
          <w:sz w:val="24"/>
          <w:szCs w:val="24"/>
        </w:rPr>
        <w:t>E</w:t>
      </w:r>
      <w:r w:rsidR="00D8591C" w:rsidRPr="00AD0D72">
        <w:rPr>
          <w:sz w:val="24"/>
          <w:szCs w:val="24"/>
        </w:rPr>
        <w:t xml:space="preserve">arth, and all the </w:t>
      </w:r>
      <w:r w:rsidR="005569A2" w:rsidRPr="00AD0D72">
        <w:rPr>
          <w:sz w:val="24"/>
          <w:szCs w:val="24"/>
        </w:rPr>
        <w:t>H</w:t>
      </w:r>
      <w:r w:rsidR="00D8591C" w:rsidRPr="00AD0D72">
        <w:rPr>
          <w:sz w:val="24"/>
          <w:szCs w:val="24"/>
        </w:rPr>
        <w:t xml:space="preserve">ost of them, were finished.” In </w:t>
      </w:r>
      <w:r w:rsidR="003F592B" w:rsidRPr="00AD0D72">
        <w:rPr>
          <w:sz w:val="24"/>
          <w:szCs w:val="24"/>
        </w:rPr>
        <w:t>1</w:t>
      </w:r>
      <w:r w:rsidR="003F592B" w:rsidRPr="00AD0D72">
        <w:rPr>
          <w:sz w:val="24"/>
          <w:szCs w:val="24"/>
          <w:vertAlign w:val="superscript"/>
        </w:rPr>
        <w:t>st</w:t>
      </w:r>
      <w:r w:rsidR="003F592B" w:rsidRPr="00AD0D72">
        <w:rPr>
          <w:sz w:val="24"/>
          <w:szCs w:val="24"/>
        </w:rPr>
        <w:t xml:space="preserve"> Maccabees 1:4</w:t>
      </w:r>
      <w:r w:rsidR="00D8591C" w:rsidRPr="00AD0D72">
        <w:rPr>
          <w:sz w:val="24"/>
          <w:szCs w:val="24"/>
        </w:rPr>
        <w:t xml:space="preserve"> says “</w:t>
      </w:r>
      <w:r w:rsidR="003F592B" w:rsidRPr="00AD0D72">
        <w:rPr>
          <w:sz w:val="24"/>
          <w:szCs w:val="24"/>
        </w:rPr>
        <w:t xml:space="preserve">And </w:t>
      </w:r>
      <w:r w:rsidR="005569A2" w:rsidRPr="00AD0D72">
        <w:rPr>
          <w:sz w:val="24"/>
          <w:szCs w:val="24"/>
        </w:rPr>
        <w:t>H</w:t>
      </w:r>
      <w:r w:rsidR="003F592B" w:rsidRPr="00AD0D72">
        <w:rPr>
          <w:sz w:val="24"/>
          <w:szCs w:val="24"/>
        </w:rPr>
        <w:t xml:space="preserve">e gathered a </w:t>
      </w:r>
      <w:r w:rsidR="005569A2" w:rsidRPr="00AD0D72">
        <w:rPr>
          <w:sz w:val="24"/>
          <w:szCs w:val="24"/>
        </w:rPr>
        <w:t>M</w:t>
      </w:r>
      <w:r w:rsidR="003F592B" w:rsidRPr="00AD0D72">
        <w:rPr>
          <w:sz w:val="24"/>
          <w:szCs w:val="24"/>
        </w:rPr>
        <w:t xml:space="preserve">ighty </w:t>
      </w:r>
      <w:r w:rsidR="005569A2" w:rsidRPr="00AD0D72">
        <w:rPr>
          <w:sz w:val="24"/>
          <w:szCs w:val="24"/>
        </w:rPr>
        <w:t>H</w:t>
      </w:r>
      <w:r w:rsidR="003F592B" w:rsidRPr="00AD0D72">
        <w:rPr>
          <w:sz w:val="24"/>
          <w:szCs w:val="24"/>
        </w:rPr>
        <w:t>ost and ruled over countries, and nations</w:t>
      </w:r>
      <w:r w:rsidR="005569A2" w:rsidRPr="00AD0D72">
        <w:rPr>
          <w:sz w:val="24"/>
          <w:szCs w:val="24"/>
        </w:rPr>
        <w:t xml:space="preserve"> (laws)</w:t>
      </w:r>
      <w:r w:rsidR="003F592B" w:rsidRPr="00AD0D72">
        <w:rPr>
          <w:sz w:val="24"/>
          <w:szCs w:val="24"/>
        </w:rPr>
        <w:t>, and kings</w:t>
      </w:r>
      <w:r w:rsidR="005569A2" w:rsidRPr="00AD0D72">
        <w:rPr>
          <w:sz w:val="24"/>
          <w:szCs w:val="24"/>
        </w:rPr>
        <w:t xml:space="preserve"> (kingdoms)</w:t>
      </w:r>
      <w:r w:rsidR="003F592B" w:rsidRPr="00AD0D72">
        <w:rPr>
          <w:sz w:val="24"/>
          <w:szCs w:val="24"/>
        </w:rPr>
        <w:t xml:space="preserve">, who became tributaries unto </w:t>
      </w:r>
      <w:r w:rsidR="005569A2" w:rsidRPr="00AD0D72">
        <w:rPr>
          <w:sz w:val="24"/>
          <w:szCs w:val="24"/>
        </w:rPr>
        <w:t>H</w:t>
      </w:r>
      <w:r w:rsidR="003F592B" w:rsidRPr="00AD0D72">
        <w:rPr>
          <w:sz w:val="24"/>
          <w:szCs w:val="24"/>
        </w:rPr>
        <w:t xml:space="preserve">im.” </w:t>
      </w:r>
      <w:r w:rsidR="00E12D72" w:rsidRPr="00AD0D72">
        <w:rPr>
          <w:sz w:val="24"/>
          <w:szCs w:val="24"/>
        </w:rPr>
        <w:t>In 1</w:t>
      </w:r>
      <w:r w:rsidR="00E12D72" w:rsidRPr="00AD0D72">
        <w:rPr>
          <w:sz w:val="24"/>
          <w:szCs w:val="24"/>
          <w:vertAlign w:val="superscript"/>
        </w:rPr>
        <w:t>st</w:t>
      </w:r>
      <w:r w:rsidR="00E12D72" w:rsidRPr="00AD0D72">
        <w:rPr>
          <w:sz w:val="24"/>
          <w:szCs w:val="24"/>
        </w:rPr>
        <w:t xml:space="preserve"> Maccabees 3:3 states “So </w:t>
      </w:r>
      <w:r w:rsidR="005569A2" w:rsidRPr="00AD0D72">
        <w:rPr>
          <w:sz w:val="24"/>
          <w:szCs w:val="24"/>
        </w:rPr>
        <w:t>H</w:t>
      </w:r>
      <w:r w:rsidR="00E12D72" w:rsidRPr="00AD0D72">
        <w:rPr>
          <w:sz w:val="24"/>
          <w:szCs w:val="24"/>
        </w:rPr>
        <w:t xml:space="preserve">e got </w:t>
      </w:r>
      <w:r w:rsidR="005569A2" w:rsidRPr="00AD0D72">
        <w:rPr>
          <w:sz w:val="24"/>
          <w:szCs w:val="24"/>
        </w:rPr>
        <w:t>H</w:t>
      </w:r>
      <w:r w:rsidR="00E12D72" w:rsidRPr="00AD0D72">
        <w:rPr>
          <w:sz w:val="24"/>
          <w:szCs w:val="24"/>
        </w:rPr>
        <w:t xml:space="preserve">is people great honor, and put on a </w:t>
      </w:r>
      <w:r w:rsidR="005569A2" w:rsidRPr="00AD0D72">
        <w:rPr>
          <w:sz w:val="24"/>
          <w:szCs w:val="24"/>
        </w:rPr>
        <w:t>B</w:t>
      </w:r>
      <w:r w:rsidR="00E12D72" w:rsidRPr="00AD0D72">
        <w:rPr>
          <w:sz w:val="24"/>
          <w:szCs w:val="24"/>
        </w:rPr>
        <w:t xml:space="preserve">reastplate as a </w:t>
      </w:r>
      <w:r w:rsidR="005569A2" w:rsidRPr="00AD0D72">
        <w:rPr>
          <w:sz w:val="24"/>
          <w:szCs w:val="24"/>
        </w:rPr>
        <w:t>G</w:t>
      </w:r>
      <w:r w:rsidR="00E12D72" w:rsidRPr="00AD0D72">
        <w:rPr>
          <w:sz w:val="24"/>
          <w:szCs w:val="24"/>
        </w:rPr>
        <w:t xml:space="preserve">iant, and girt </w:t>
      </w:r>
      <w:r w:rsidR="005569A2" w:rsidRPr="00AD0D72">
        <w:rPr>
          <w:sz w:val="24"/>
          <w:szCs w:val="24"/>
        </w:rPr>
        <w:t>H</w:t>
      </w:r>
      <w:r w:rsidR="00E12D72" w:rsidRPr="00AD0D72">
        <w:rPr>
          <w:sz w:val="24"/>
          <w:szCs w:val="24"/>
        </w:rPr>
        <w:t xml:space="preserve">is warlike </w:t>
      </w:r>
      <w:r w:rsidR="00E12D72" w:rsidRPr="00AD0D72">
        <w:rPr>
          <w:sz w:val="24"/>
          <w:szCs w:val="24"/>
        </w:rPr>
        <w:lastRenderedPageBreak/>
        <w:t xml:space="preserve">harness about </w:t>
      </w:r>
      <w:r w:rsidR="005569A2" w:rsidRPr="00AD0D72">
        <w:rPr>
          <w:sz w:val="24"/>
          <w:szCs w:val="24"/>
        </w:rPr>
        <w:t>H</w:t>
      </w:r>
      <w:r w:rsidR="00E12D72" w:rsidRPr="00AD0D72">
        <w:rPr>
          <w:sz w:val="24"/>
          <w:szCs w:val="24"/>
        </w:rPr>
        <w:t xml:space="preserve">im, and </w:t>
      </w:r>
      <w:r w:rsidR="005569A2" w:rsidRPr="00AD0D72">
        <w:rPr>
          <w:sz w:val="24"/>
          <w:szCs w:val="24"/>
        </w:rPr>
        <w:t>H</w:t>
      </w:r>
      <w:r w:rsidR="00E12D72" w:rsidRPr="00AD0D72">
        <w:rPr>
          <w:sz w:val="24"/>
          <w:szCs w:val="24"/>
        </w:rPr>
        <w:t xml:space="preserve">e made </w:t>
      </w:r>
      <w:r w:rsidR="005569A2" w:rsidRPr="00AD0D72">
        <w:rPr>
          <w:sz w:val="24"/>
          <w:szCs w:val="24"/>
        </w:rPr>
        <w:t>B</w:t>
      </w:r>
      <w:r w:rsidR="00E12D72" w:rsidRPr="00AD0D72">
        <w:rPr>
          <w:sz w:val="24"/>
          <w:szCs w:val="24"/>
        </w:rPr>
        <w:t>attles</w:t>
      </w:r>
      <w:r w:rsidR="005569A2" w:rsidRPr="00AD0D72">
        <w:rPr>
          <w:sz w:val="24"/>
          <w:szCs w:val="24"/>
        </w:rPr>
        <w:t xml:space="preserve"> (1 or 2 positions)</w:t>
      </w:r>
      <w:r w:rsidR="00E12D72" w:rsidRPr="00AD0D72">
        <w:rPr>
          <w:sz w:val="24"/>
          <w:szCs w:val="24"/>
        </w:rPr>
        <w:t xml:space="preserve">, protecting the </w:t>
      </w:r>
      <w:r w:rsidR="005569A2" w:rsidRPr="00AD0D72">
        <w:rPr>
          <w:sz w:val="24"/>
          <w:szCs w:val="24"/>
        </w:rPr>
        <w:t>H</w:t>
      </w:r>
      <w:r w:rsidR="00E12D72" w:rsidRPr="00AD0D72">
        <w:rPr>
          <w:sz w:val="24"/>
          <w:szCs w:val="24"/>
        </w:rPr>
        <w:t xml:space="preserve">ost with </w:t>
      </w:r>
      <w:r w:rsidR="005569A2" w:rsidRPr="00AD0D72">
        <w:rPr>
          <w:sz w:val="24"/>
          <w:szCs w:val="24"/>
        </w:rPr>
        <w:t>H</w:t>
      </w:r>
      <w:r w:rsidR="00E12D72" w:rsidRPr="00AD0D72">
        <w:rPr>
          <w:sz w:val="24"/>
          <w:szCs w:val="24"/>
        </w:rPr>
        <w:t xml:space="preserve">is sword.” </w:t>
      </w:r>
      <w:r w:rsidR="009E330E" w:rsidRPr="00AD0D72">
        <w:rPr>
          <w:sz w:val="24"/>
          <w:szCs w:val="24"/>
        </w:rPr>
        <w:t>In 1</w:t>
      </w:r>
      <w:r w:rsidR="009E330E" w:rsidRPr="00AD0D72">
        <w:rPr>
          <w:sz w:val="24"/>
          <w:szCs w:val="24"/>
          <w:vertAlign w:val="superscript"/>
        </w:rPr>
        <w:t>st</w:t>
      </w:r>
      <w:r w:rsidR="009E330E" w:rsidRPr="00AD0D72">
        <w:rPr>
          <w:sz w:val="24"/>
          <w:szCs w:val="24"/>
        </w:rPr>
        <w:t xml:space="preserve"> Maccabees 10:6 mentions “Wherefore </w:t>
      </w:r>
      <w:r w:rsidR="005569A2" w:rsidRPr="00AD0D72">
        <w:rPr>
          <w:sz w:val="24"/>
          <w:szCs w:val="24"/>
        </w:rPr>
        <w:t>H</w:t>
      </w:r>
      <w:r w:rsidR="009E330E" w:rsidRPr="00AD0D72">
        <w:rPr>
          <w:sz w:val="24"/>
          <w:szCs w:val="24"/>
        </w:rPr>
        <w:t xml:space="preserve">e gave </w:t>
      </w:r>
      <w:r w:rsidR="005569A2" w:rsidRPr="00AD0D72">
        <w:rPr>
          <w:sz w:val="24"/>
          <w:szCs w:val="24"/>
        </w:rPr>
        <w:t>H</w:t>
      </w:r>
      <w:r w:rsidR="009E330E" w:rsidRPr="00AD0D72">
        <w:rPr>
          <w:sz w:val="24"/>
          <w:szCs w:val="24"/>
        </w:rPr>
        <w:t xml:space="preserve">im authority to gather together </w:t>
      </w:r>
      <w:r w:rsidR="003E2590" w:rsidRPr="00AD0D72">
        <w:rPr>
          <w:sz w:val="24"/>
          <w:szCs w:val="24"/>
        </w:rPr>
        <w:t>a</w:t>
      </w:r>
      <w:r w:rsidR="009E330E" w:rsidRPr="00AD0D72">
        <w:rPr>
          <w:sz w:val="24"/>
          <w:szCs w:val="24"/>
        </w:rPr>
        <w:t xml:space="preserve"> </w:t>
      </w:r>
      <w:r w:rsidR="005569A2" w:rsidRPr="00AD0D72">
        <w:rPr>
          <w:sz w:val="24"/>
          <w:szCs w:val="24"/>
        </w:rPr>
        <w:t>H</w:t>
      </w:r>
      <w:r w:rsidR="009E330E" w:rsidRPr="00AD0D72">
        <w:rPr>
          <w:sz w:val="24"/>
          <w:szCs w:val="24"/>
        </w:rPr>
        <w:t xml:space="preserve">ost, and to provide weapons, that </w:t>
      </w:r>
      <w:r w:rsidR="005569A2" w:rsidRPr="00AD0D72">
        <w:rPr>
          <w:sz w:val="24"/>
          <w:szCs w:val="24"/>
        </w:rPr>
        <w:t>H</w:t>
      </w:r>
      <w:r w:rsidR="009E330E" w:rsidRPr="00AD0D72">
        <w:rPr>
          <w:sz w:val="24"/>
          <w:szCs w:val="24"/>
        </w:rPr>
        <w:t xml:space="preserve">e might aid </w:t>
      </w:r>
      <w:r w:rsidR="005569A2" w:rsidRPr="00AD0D72">
        <w:rPr>
          <w:sz w:val="24"/>
          <w:szCs w:val="24"/>
        </w:rPr>
        <w:t>H</w:t>
      </w:r>
      <w:r w:rsidR="009E330E" w:rsidRPr="00AD0D72">
        <w:rPr>
          <w:sz w:val="24"/>
          <w:szCs w:val="24"/>
        </w:rPr>
        <w:t xml:space="preserve">im </w:t>
      </w:r>
      <w:r w:rsidR="00BD3841" w:rsidRPr="00AD0D72">
        <w:rPr>
          <w:sz w:val="24"/>
          <w:szCs w:val="24"/>
        </w:rPr>
        <w:t>i</w:t>
      </w:r>
      <w:r w:rsidR="009E330E" w:rsidRPr="00AD0D72">
        <w:rPr>
          <w:sz w:val="24"/>
          <w:szCs w:val="24"/>
        </w:rPr>
        <w:t xml:space="preserve">n </w:t>
      </w:r>
      <w:r w:rsidR="005569A2" w:rsidRPr="00AD0D72">
        <w:rPr>
          <w:sz w:val="24"/>
          <w:szCs w:val="24"/>
        </w:rPr>
        <w:t>B</w:t>
      </w:r>
      <w:r w:rsidR="009E330E" w:rsidRPr="00AD0D72">
        <w:rPr>
          <w:sz w:val="24"/>
          <w:szCs w:val="24"/>
        </w:rPr>
        <w:t>attle</w:t>
      </w:r>
      <w:r w:rsidR="005569A2" w:rsidRPr="00AD0D72">
        <w:rPr>
          <w:sz w:val="24"/>
          <w:szCs w:val="24"/>
        </w:rPr>
        <w:t xml:space="preserve"> (1 or 2 positions)</w:t>
      </w:r>
      <w:r w:rsidR="009E330E" w:rsidRPr="00AD0D72">
        <w:rPr>
          <w:sz w:val="24"/>
          <w:szCs w:val="24"/>
        </w:rPr>
        <w:t xml:space="preserve">: </w:t>
      </w:r>
      <w:r w:rsidR="005569A2" w:rsidRPr="00AD0D72">
        <w:rPr>
          <w:sz w:val="24"/>
          <w:szCs w:val="24"/>
        </w:rPr>
        <w:t>H</w:t>
      </w:r>
      <w:r w:rsidR="009E330E" w:rsidRPr="00AD0D72">
        <w:rPr>
          <w:sz w:val="24"/>
          <w:szCs w:val="24"/>
        </w:rPr>
        <w:t xml:space="preserve">e commanded also the </w:t>
      </w:r>
      <w:r w:rsidR="005569A2" w:rsidRPr="00AD0D72">
        <w:rPr>
          <w:sz w:val="24"/>
          <w:szCs w:val="24"/>
        </w:rPr>
        <w:t>H</w:t>
      </w:r>
      <w:r w:rsidR="009E330E" w:rsidRPr="00AD0D72">
        <w:rPr>
          <w:sz w:val="24"/>
          <w:szCs w:val="24"/>
        </w:rPr>
        <w:t xml:space="preserve">ostages that were in the tower should be delivered </w:t>
      </w:r>
      <w:r w:rsidR="005569A2" w:rsidRPr="00AD0D72">
        <w:rPr>
          <w:sz w:val="24"/>
          <w:szCs w:val="24"/>
        </w:rPr>
        <w:t>H</w:t>
      </w:r>
      <w:r w:rsidR="009E330E" w:rsidRPr="00AD0D72">
        <w:rPr>
          <w:sz w:val="24"/>
          <w:szCs w:val="24"/>
        </w:rPr>
        <w:t>im.”</w:t>
      </w:r>
      <w:r w:rsidR="006F1762" w:rsidRPr="00AD0D72">
        <w:rPr>
          <w:sz w:val="24"/>
          <w:szCs w:val="24"/>
        </w:rPr>
        <w:t xml:space="preserve"> In Romans 16:23 tells us “Gaius, </w:t>
      </w:r>
      <w:r w:rsidR="005569A2" w:rsidRPr="00AD0D72">
        <w:rPr>
          <w:sz w:val="24"/>
          <w:szCs w:val="24"/>
        </w:rPr>
        <w:t>M</w:t>
      </w:r>
      <w:r w:rsidR="006F1762" w:rsidRPr="00AD0D72">
        <w:rPr>
          <w:sz w:val="24"/>
          <w:szCs w:val="24"/>
        </w:rPr>
        <w:t xml:space="preserve">y </w:t>
      </w:r>
      <w:r w:rsidR="005569A2" w:rsidRPr="00AD0D72">
        <w:rPr>
          <w:sz w:val="24"/>
          <w:szCs w:val="24"/>
        </w:rPr>
        <w:t>H</w:t>
      </w:r>
      <w:r w:rsidR="006F1762" w:rsidRPr="00AD0D72">
        <w:rPr>
          <w:sz w:val="24"/>
          <w:szCs w:val="24"/>
        </w:rPr>
        <w:t xml:space="preserve">ost and the </w:t>
      </w:r>
      <w:r w:rsidR="005569A2" w:rsidRPr="00AD0D72">
        <w:rPr>
          <w:sz w:val="24"/>
          <w:szCs w:val="24"/>
        </w:rPr>
        <w:t>H</w:t>
      </w:r>
      <w:r w:rsidR="006F1762" w:rsidRPr="00AD0D72">
        <w:rPr>
          <w:sz w:val="24"/>
          <w:szCs w:val="24"/>
        </w:rPr>
        <w:t xml:space="preserve">ost of the </w:t>
      </w:r>
      <w:r w:rsidR="005569A2" w:rsidRPr="00AD0D72">
        <w:rPr>
          <w:sz w:val="24"/>
          <w:szCs w:val="24"/>
        </w:rPr>
        <w:t>W</w:t>
      </w:r>
      <w:r w:rsidR="006F1762" w:rsidRPr="00AD0D72">
        <w:rPr>
          <w:sz w:val="24"/>
          <w:szCs w:val="24"/>
        </w:rPr>
        <w:t xml:space="preserve">hole </w:t>
      </w:r>
      <w:r w:rsidR="005569A2" w:rsidRPr="00AD0D72">
        <w:rPr>
          <w:sz w:val="24"/>
          <w:szCs w:val="24"/>
        </w:rPr>
        <w:t>C</w:t>
      </w:r>
      <w:r w:rsidR="006F1762" w:rsidRPr="00AD0D72">
        <w:rPr>
          <w:sz w:val="24"/>
          <w:szCs w:val="24"/>
        </w:rPr>
        <w:t xml:space="preserve">hurch, greets </w:t>
      </w:r>
      <w:r w:rsidR="005569A2" w:rsidRPr="00AD0D72">
        <w:rPr>
          <w:sz w:val="24"/>
          <w:szCs w:val="24"/>
        </w:rPr>
        <w:t>Y</w:t>
      </w:r>
      <w:r w:rsidR="006F1762" w:rsidRPr="00AD0D72">
        <w:rPr>
          <w:sz w:val="24"/>
          <w:szCs w:val="24"/>
        </w:rPr>
        <w:t xml:space="preserve">ou. Erastus, the treasurer of the city, greets </w:t>
      </w:r>
      <w:r w:rsidR="005569A2" w:rsidRPr="00AD0D72">
        <w:rPr>
          <w:sz w:val="24"/>
          <w:szCs w:val="24"/>
        </w:rPr>
        <w:t>Y</w:t>
      </w:r>
      <w:r w:rsidR="006F1762" w:rsidRPr="00AD0D72">
        <w:rPr>
          <w:sz w:val="24"/>
          <w:szCs w:val="24"/>
        </w:rPr>
        <w:t xml:space="preserve">ou, and Quartus, a </w:t>
      </w:r>
      <w:r w:rsidR="005569A2" w:rsidRPr="00AD0D72">
        <w:rPr>
          <w:sz w:val="24"/>
          <w:szCs w:val="24"/>
        </w:rPr>
        <w:t>B</w:t>
      </w:r>
      <w:r w:rsidR="006F1762" w:rsidRPr="00AD0D72">
        <w:rPr>
          <w:sz w:val="24"/>
          <w:szCs w:val="24"/>
        </w:rPr>
        <w:t xml:space="preserve">rother.” </w:t>
      </w:r>
      <w:r w:rsidR="009E330E" w:rsidRPr="00AD0D72">
        <w:rPr>
          <w:sz w:val="24"/>
          <w:szCs w:val="24"/>
        </w:rPr>
        <w:t xml:space="preserve"> </w:t>
      </w:r>
      <w:r w:rsidR="00D8591C" w:rsidRPr="00AD0D72">
        <w:rPr>
          <w:sz w:val="24"/>
          <w:szCs w:val="24"/>
        </w:rPr>
        <w:t xml:space="preserve">  </w:t>
      </w:r>
      <w:r w:rsidR="00114941" w:rsidRPr="00AD0D72">
        <w:rPr>
          <w:sz w:val="24"/>
          <w:szCs w:val="24"/>
        </w:rPr>
        <w:t xml:space="preserve"> </w:t>
      </w:r>
      <w:r w:rsidR="00AA33D4" w:rsidRPr="00AD0D72">
        <w:rPr>
          <w:sz w:val="24"/>
          <w:szCs w:val="24"/>
        </w:rPr>
        <w:t xml:space="preserve"> </w:t>
      </w:r>
      <w:r w:rsidR="00DF4F0A" w:rsidRPr="00AD0D72">
        <w:rPr>
          <w:sz w:val="24"/>
          <w:szCs w:val="24"/>
        </w:rPr>
        <w:t xml:space="preserve"> </w:t>
      </w:r>
      <w:r w:rsidR="00E84F19" w:rsidRPr="00AD0D72">
        <w:rPr>
          <w:sz w:val="24"/>
          <w:szCs w:val="24"/>
        </w:rPr>
        <w:t xml:space="preserve"> </w:t>
      </w:r>
    </w:p>
    <w:p w:rsidR="005E232A" w:rsidRPr="00AD0D72" w:rsidRDefault="005E232A" w:rsidP="00D02D2B">
      <w:pPr>
        <w:spacing w:line="480" w:lineRule="auto"/>
        <w:jc w:val="both"/>
        <w:rPr>
          <w:sz w:val="24"/>
          <w:szCs w:val="24"/>
        </w:rPr>
      </w:pPr>
      <w:r w:rsidRPr="00AD0D72">
        <w:rPr>
          <w:sz w:val="24"/>
          <w:szCs w:val="24"/>
        </w:rPr>
        <w:t>There are Different Kinds of Flesh of the Sun, Moon &amp; Stars in 1</w:t>
      </w:r>
      <w:r w:rsidRPr="00AD0D72">
        <w:rPr>
          <w:sz w:val="24"/>
          <w:szCs w:val="24"/>
          <w:vertAlign w:val="superscript"/>
        </w:rPr>
        <w:t>st</w:t>
      </w:r>
      <w:r w:rsidRPr="00AD0D72">
        <w:rPr>
          <w:sz w:val="24"/>
          <w:szCs w:val="24"/>
        </w:rPr>
        <w:t xml:space="preserve"> Corinthians 15:41. </w:t>
      </w:r>
      <w:r w:rsidR="006F1762" w:rsidRPr="00AD0D72">
        <w:rPr>
          <w:sz w:val="24"/>
          <w:szCs w:val="24"/>
        </w:rPr>
        <w:t xml:space="preserve">The </w:t>
      </w:r>
      <w:r w:rsidR="001C5E9A" w:rsidRPr="00AD0D72">
        <w:rPr>
          <w:b/>
          <w:sz w:val="24"/>
          <w:szCs w:val="24"/>
        </w:rPr>
        <w:t>F</w:t>
      </w:r>
      <w:r w:rsidR="006F1762" w:rsidRPr="00AD0D72">
        <w:rPr>
          <w:b/>
          <w:sz w:val="24"/>
          <w:szCs w:val="24"/>
        </w:rPr>
        <w:t>lesh of the Sun</w:t>
      </w:r>
      <w:r w:rsidR="006F1762" w:rsidRPr="00AD0D72">
        <w:rPr>
          <w:sz w:val="24"/>
          <w:szCs w:val="24"/>
        </w:rPr>
        <w:t xml:space="preserve"> is proven in scripture. </w:t>
      </w:r>
      <w:r w:rsidR="00337492" w:rsidRPr="00AD0D72">
        <w:rPr>
          <w:sz w:val="24"/>
          <w:szCs w:val="24"/>
        </w:rPr>
        <w:t xml:space="preserve">In Genesis 1:16 says that the LORD made the sun to rule the day. </w:t>
      </w:r>
      <w:r w:rsidR="006F1762" w:rsidRPr="00AD0D72">
        <w:rPr>
          <w:sz w:val="24"/>
          <w:szCs w:val="24"/>
        </w:rPr>
        <w:t xml:space="preserve">In Deuteronomy 4:19 says “And take heed, lest </w:t>
      </w:r>
      <w:r w:rsidR="00CD0644" w:rsidRPr="00AD0D72">
        <w:rPr>
          <w:sz w:val="24"/>
          <w:szCs w:val="24"/>
        </w:rPr>
        <w:t>Y</w:t>
      </w:r>
      <w:r w:rsidR="006F1762" w:rsidRPr="00AD0D72">
        <w:rPr>
          <w:sz w:val="24"/>
          <w:szCs w:val="24"/>
        </w:rPr>
        <w:t xml:space="preserve">ou lift </w:t>
      </w:r>
      <w:r w:rsidR="00CD0644" w:rsidRPr="00AD0D72">
        <w:rPr>
          <w:sz w:val="24"/>
          <w:szCs w:val="24"/>
        </w:rPr>
        <w:t>Y</w:t>
      </w:r>
      <w:r w:rsidR="006F1762" w:rsidRPr="00AD0D72">
        <w:rPr>
          <w:sz w:val="24"/>
          <w:szCs w:val="24"/>
        </w:rPr>
        <w:t xml:space="preserve">our eyes to </w:t>
      </w:r>
      <w:r w:rsidR="00CD0644" w:rsidRPr="00AD0D72">
        <w:rPr>
          <w:sz w:val="24"/>
          <w:szCs w:val="24"/>
        </w:rPr>
        <w:t>H</w:t>
      </w:r>
      <w:r w:rsidR="006F1762" w:rsidRPr="00AD0D72">
        <w:rPr>
          <w:sz w:val="24"/>
          <w:szCs w:val="24"/>
        </w:rPr>
        <w:t xml:space="preserve">eaven, and when </w:t>
      </w:r>
      <w:r w:rsidR="00CD0644" w:rsidRPr="00AD0D72">
        <w:rPr>
          <w:sz w:val="24"/>
          <w:szCs w:val="24"/>
        </w:rPr>
        <w:t>Y</w:t>
      </w:r>
      <w:r w:rsidR="006F1762" w:rsidRPr="00AD0D72">
        <w:rPr>
          <w:sz w:val="24"/>
          <w:szCs w:val="24"/>
        </w:rPr>
        <w:t>ou see the sun…</w:t>
      </w:r>
      <w:r w:rsidR="00CD0644" w:rsidRPr="00AD0D72">
        <w:rPr>
          <w:sz w:val="24"/>
          <w:szCs w:val="24"/>
        </w:rPr>
        <w:t>Y</w:t>
      </w:r>
      <w:r w:rsidR="006F1762" w:rsidRPr="00AD0D72">
        <w:rPr>
          <w:sz w:val="24"/>
          <w:szCs w:val="24"/>
        </w:rPr>
        <w:t>ou fe</w:t>
      </w:r>
      <w:r w:rsidR="00CD0644" w:rsidRPr="00AD0D72">
        <w:rPr>
          <w:sz w:val="24"/>
          <w:szCs w:val="24"/>
        </w:rPr>
        <w:t>e</w:t>
      </w:r>
      <w:r w:rsidR="006F1762" w:rsidRPr="00AD0D72">
        <w:rPr>
          <w:sz w:val="24"/>
          <w:szCs w:val="24"/>
        </w:rPr>
        <w:t xml:space="preserve">l driven to worship them and serve them, which the LORD </w:t>
      </w:r>
      <w:r w:rsidR="00CD0644" w:rsidRPr="00AD0D72">
        <w:rPr>
          <w:sz w:val="24"/>
          <w:szCs w:val="24"/>
        </w:rPr>
        <w:t>Y</w:t>
      </w:r>
      <w:r w:rsidR="006F1762" w:rsidRPr="00AD0D72">
        <w:rPr>
          <w:sz w:val="24"/>
          <w:szCs w:val="24"/>
        </w:rPr>
        <w:t xml:space="preserve">our God has given to all the people under the </w:t>
      </w:r>
      <w:r w:rsidR="00CD0644" w:rsidRPr="00AD0D72">
        <w:rPr>
          <w:sz w:val="24"/>
          <w:szCs w:val="24"/>
        </w:rPr>
        <w:t>W</w:t>
      </w:r>
      <w:r w:rsidR="006F1762" w:rsidRPr="00AD0D72">
        <w:rPr>
          <w:sz w:val="24"/>
          <w:szCs w:val="24"/>
        </w:rPr>
        <w:t xml:space="preserve">hole </w:t>
      </w:r>
      <w:r w:rsidR="00CD0644" w:rsidRPr="00AD0D72">
        <w:rPr>
          <w:sz w:val="24"/>
          <w:szCs w:val="24"/>
        </w:rPr>
        <w:t>H</w:t>
      </w:r>
      <w:r w:rsidR="006F1762" w:rsidRPr="00AD0D72">
        <w:rPr>
          <w:sz w:val="24"/>
          <w:szCs w:val="24"/>
        </w:rPr>
        <w:t xml:space="preserve">eaven as a </w:t>
      </w:r>
      <w:r w:rsidR="00CD0644" w:rsidRPr="00AD0D72">
        <w:rPr>
          <w:sz w:val="24"/>
          <w:szCs w:val="24"/>
        </w:rPr>
        <w:t>H</w:t>
      </w:r>
      <w:r w:rsidR="006F1762" w:rsidRPr="00AD0D72">
        <w:rPr>
          <w:sz w:val="24"/>
          <w:szCs w:val="24"/>
        </w:rPr>
        <w:t xml:space="preserve">eritage.” In </w:t>
      </w:r>
      <w:r w:rsidR="0004647F" w:rsidRPr="00AD0D72">
        <w:rPr>
          <w:sz w:val="24"/>
          <w:szCs w:val="24"/>
        </w:rPr>
        <w:t xml:space="preserve">Jeremiah 8:2 mentions “They shall spread them before the sun…which that have </w:t>
      </w:r>
      <w:r w:rsidR="00CD0644" w:rsidRPr="00AD0D72">
        <w:rPr>
          <w:sz w:val="24"/>
          <w:szCs w:val="24"/>
        </w:rPr>
        <w:t>(Eros) L</w:t>
      </w:r>
      <w:r w:rsidR="0004647F" w:rsidRPr="00AD0D72">
        <w:rPr>
          <w:sz w:val="24"/>
          <w:szCs w:val="24"/>
        </w:rPr>
        <w:t xml:space="preserve">oved and which they have served and after they have walked, which they have sought and which they have worshiped. They shall not be gathered nor buried, they shall be like refuse on the face of the </w:t>
      </w:r>
      <w:r w:rsidR="00CD0644" w:rsidRPr="00AD0D72">
        <w:rPr>
          <w:sz w:val="24"/>
          <w:szCs w:val="24"/>
        </w:rPr>
        <w:t>E</w:t>
      </w:r>
      <w:r w:rsidR="0004647F" w:rsidRPr="00AD0D72">
        <w:rPr>
          <w:sz w:val="24"/>
          <w:szCs w:val="24"/>
        </w:rPr>
        <w:t xml:space="preserve">arth.” </w:t>
      </w:r>
      <w:r w:rsidR="001C5E9A" w:rsidRPr="00AD0D72">
        <w:rPr>
          <w:sz w:val="24"/>
          <w:szCs w:val="24"/>
        </w:rPr>
        <w:t xml:space="preserve">In Esther 11:11 says “The light and the sun rose up, and the lowly were exalted, and devoured the glorious.” </w:t>
      </w:r>
      <w:r w:rsidR="00CE3801" w:rsidRPr="00AD0D72">
        <w:rPr>
          <w:sz w:val="24"/>
          <w:szCs w:val="24"/>
        </w:rPr>
        <w:t xml:space="preserve">Also Samson whose name means glory of the sun was worshipped. </w:t>
      </w:r>
      <w:r w:rsidR="001C5E9A" w:rsidRPr="00AD0D72">
        <w:rPr>
          <w:sz w:val="24"/>
          <w:szCs w:val="24"/>
        </w:rPr>
        <w:t xml:space="preserve">The </w:t>
      </w:r>
      <w:r w:rsidR="001C5E9A" w:rsidRPr="00AD0D72">
        <w:rPr>
          <w:b/>
          <w:sz w:val="24"/>
          <w:szCs w:val="24"/>
        </w:rPr>
        <w:t>Flesh of the Moon</w:t>
      </w:r>
      <w:r w:rsidR="001C5E9A" w:rsidRPr="00AD0D72">
        <w:rPr>
          <w:sz w:val="24"/>
          <w:szCs w:val="24"/>
        </w:rPr>
        <w:t xml:space="preserve"> is proven in scripture. </w:t>
      </w:r>
      <w:r w:rsidR="00337492" w:rsidRPr="00AD0D72">
        <w:rPr>
          <w:sz w:val="24"/>
          <w:szCs w:val="24"/>
        </w:rPr>
        <w:t xml:space="preserve">In Genesis 1:16 says that the LORD made the moon to rule the night. </w:t>
      </w:r>
      <w:r w:rsidR="001C5E9A" w:rsidRPr="00AD0D72">
        <w:rPr>
          <w:sz w:val="24"/>
          <w:szCs w:val="24"/>
        </w:rPr>
        <w:t xml:space="preserve">In </w:t>
      </w:r>
      <w:r w:rsidR="00CE3801" w:rsidRPr="00AD0D72">
        <w:rPr>
          <w:sz w:val="24"/>
          <w:szCs w:val="24"/>
        </w:rPr>
        <w:t>Deuteronomy 4:19 tells us “And take heed, l</w:t>
      </w:r>
      <w:r w:rsidR="00337492" w:rsidRPr="00AD0D72">
        <w:rPr>
          <w:sz w:val="24"/>
          <w:szCs w:val="24"/>
        </w:rPr>
        <w:t>e</w:t>
      </w:r>
      <w:r w:rsidR="00CE3801" w:rsidRPr="00AD0D72">
        <w:rPr>
          <w:sz w:val="24"/>
          <w:szCs w:val="24"/>
        </w:rPr>
        <w:t xml:space="preserve">st </w:t>
      </w:r>
      <w:r w:rsidR="00CD0644" w:rsidRPr="00AD0D72">
        <w:rPr>
          <w:sz w:val="24"/>
          <w:szCs w:val="24"/>
        </w:rPr>
        <w:t>Y</w:t>
      </w:r>
      <w:r w:rsidR="00CE3801" w:rsidRPr="00AD0D72">
        <w:rPr>
          <w:sz w:val="24"/>
          <w:szCs w:val="24"/>
        </w:rPr>
        <w:t xml:space="preserve">ou lift </w:t>
      </w:r>
      <w:r w:rsidR="00CD0644" w:rsidRPr="00AD0D72">
        <w:rPr>
          <w:sz w:val="24"/>
          <w:szCs w:val="24"/>
        </w:rPr>
        <w:t>Y</w:t>
      </w:r>
      <w:r w:rsidR="00CE3801" w:rsidRPr="00AD0D72">
        <w:rPr>
          <w:sz w:val="24"/>
          <w:szCs w:val="24"/>
        </w:rPr>
        <w:t xml:space="preserve">our eyes to </w:t>
      </w:r>
      <w:r w:rsidR="00CD0644" w:rsidRPr="00AD0D72">
        <w:rPr>
          <w:sz w:val="24"/>
          <w:szCs w:val="24"/>
        </w:rPr>
        <w:t>H</w:t>
      </w:r>
      <w:r w:rsidR="00CE3801" w:rsidRPr="00AD0D72">
        <w:rPr>
          <w:sz w:val="24"/>
          <w:szCs w:val="24"/>
        </w:rPr>
        <w:t xml:space="preserve">eaven, and when </w:t>
      </w:r>
      <w:r w:rsidR="00CD0644" w:rsidRPr="00AD0D72">
        <w:rPr>
          <w:sz w:val="24"/>
          <w:szCs w:val="24"/>
        </w:rPr>
        <w:t>Y</w:t>
      </w:r>
      <w:r w:rsidR="00CE3801" w:rsidRPr="00AD0D72">
        <w:rPr>
          <w:sz w:val="24"/>
          <w:szCs w:val="24"/>
        </w:rPr>
        <w:t>ou see…the moon…</w:t>
      </w:r>
      <w:r w:rsidR="00CD0644" w:rsidRPr="00AD0D72">
        <w:rPr>
          <w:sz w:val="24"/>
          <w:szCs w:val="24"/>
        </w:rPr>
        <w:t>Y</w:t>
      </w:r>
      <w:r w:rsidR="00CE3801" w:rsidRPr="00AD0D72">
        <w:rPr>
          <w:sz w:val="24"/>
          <w:szCs w:val="24"/>
        </w:rPr>
        <w:t>ou fe</w:t>
      </w:r>
      <w:r w:rsidR="00CD0644" w:rsidRPr="00AD0D72">
        <w:rPr>
          <w:sz w:val="24"/>
          <w:szCs w:val="24"/>
        </w:rPr>
        <w:t>e</w:t>
      </w:r>
      <w:r w:rsidR="00CE3801" w:rsidRPr="00AD0D72">
        <w:rPr>
          <w:sz w:val="24"/>
          <w:szCs w:val="24"/>
        </w:rPr>
        <w:t xml:space="preserve">l driven to worship them and serve them which the LORD </w:t>
      </w:r>
      <w:r w:rsidR="00CD0644" w:rsidRPr="00AD0D72">
        <w:rPr>
          <w:sz w:val="24"/>
          <w:szCs w:val="24"/>
        </w:rPr>
        <w:t>Y</w:t>
      </w:r>
      <w:r w:rsidR="00CE3801" w:rsidRPr="00AD0D72">
        <w:rPr>
          <w:sz w:val="24"/>
          <w:szCs w:val="24"/>
        </w:rPr>
        <w:t xml:space="preserve">our God has given to all the peoples under the </w:t>
      </w:r>
      <w:r w:rsidR="00CD0644" w:rsidRPr="00AD0D72">
        <w:rPr>
          <w:sz w:val="24"/>
          <w:szCs w:val="24"/>
        </w:rPr>
        <w:t>W</w:t>
      </w:r>
      <w:r w:rsidR="00CE3801" w:rsidRPr="00AD0D72">
        <w:rPr>
          <w:sz w:val="24"/>
          <w:szCs w:val="24"/>
        </w:rPr>
        <w:t xml:space="preserve">hole </w:t>
      </w:r>
      <w:r w:rsidR="00CD0644" w:rsidRPr="00AD0D72">
        <w:rPr>
          <w:sz w:val="24"/>
          <w:szCs w:val="24"/>
        </w:rPr>
        <w:t>H</w:t>
      </w:r>
      <w:r w:rsidR="00CE3801" w:rsidRPr="00AD0D72">
        <w:rPr>
          <w:sz w:val="24"/>
          <w:szCs w:val="24"/>
        </w:rPr>
        <w:t xml:space="preserve">eaven as a </w:t>
      </w:r>
      <w:r w:rsidR="00CD0644" w:rsidRPr="00AD0D72">
        <w:rPr>
          <w:sz w:val="24"/>
          <w:szCs w:val="24"/>
        </w:rPr>
        <w:t>H</w:t>
      </w:r>
      <w:r w:rsidR="00CE3801" w:rsidRPr="00AD0D72">
        <w:rPr>
          <w:sz w:val="24"/>
          <w:szCs w:val="24"/>
        </w:rPr>
        <w:t xml:space="preserve">eritage.” </w:t>
      </w:r>
      <w:r w:rsidR="000B6FA0" w:rsidRPr="00AD0D72">
        <w:rPr>
          <w:sz w:val="24"/>
          <w:szCs w:val="24"/>
        </w:rPr>
        <w:t xml:space="preserve">In Jeremiah 8:2 says “They shall spread them before the…moon…which they have </w:t>
      </w:r>
      <w:r w:rsidR="00CD0644" w:rsidRPr="00AD0D72">
        <w:rPr>
          <w:sz w:val="24"/>
          <w:szCs w:val="24"/>
        </w:rPr>
        <w:t>(Eros) L</w:t>
      </w:r>
      <w:r w:rsidR="000B6FA0" w:rsidRPr="00AD0D72">
        <w:rPr>
          <w:sz w:val="24"/>
          <w:szCs w:val="24"/>
        </w:rPr>
        <w:t xml:space="preserve">oved and which they have served and after which they have walked, which they have sought and which they have worshipped. </w:t>
      </w:r>
      <w:r w:rsidR="000B6FA0" w:rsidRPr="00AD0D72">
        <w:rPr>
          <w:sz w:val="24"/>
          <w:szCs w:val="24"/>
        </w:rPr>
        <w:lastRenderedPageBreak/>
        <w:t xml:space="preserve">They shall not be gathered nor buried, that shall be like refuse on the face of the </w:t>
      </w:r>
      <w:r w:rsidR="00CD0644" w:rsidRPr="00AD0D72">
        <w:rPr>
          <w:sz w:val="24"/>
          <w:szCs w:val="24"/>
        </w:rPr>
        <w:t>E</w:t>
      </w:r>
      <w:r w:rsidR="000B6FA0" w:rsidRPr="00AD0D72">
        <w:rPr>
          <w:sz w:val="24"/>
          <w:szCs w:val="24"/>
        </w:rPr>
        <w:t xml:space="preserve">arth.” The </w:t>
      </w:r>
      <w:r w:rsidR="000B6FA0" w:rsidRPr="00AD0D72">
        <w:rPr>
          <w:b/>
          <w:sz w:val="24"/>
          <w:szCs w:val="24"/>
        </w:rPr>
        <w:t xml:space="preserve">Flesh of </w:t>
      </w:r>
      <w:r w:rsidR="00940DAB" w:rsidRPr="00AD0D72">
        <w:rPr>
          <w:b/>
          <w:sz w:val="24"/>
          <w:szCs w:val="24"/>
        </w:rPr>
        <w:t xml:space="preserve">the </w:t>
      </w:r>
      <w:r w:rsidR="000B6FA0" w:rsidRPr="00AD0D72">
        <w:rPr>
          <w:b/>
          <w:sz w:val="24"/>
          <w:szCs w:val="24"/>
        </w:rPr>
        <w:t>Stars</w:t>
      </w:r>
      <w:r w:rsidR="000B6FA0" w:rsidRPr="00AD0D72">
        <w:rPr>
          <w:sz w:val="24"/>
          <w:szCs w:val="24"/>
        </w:rPr>
        <w:t xml:space="preserve"> is proven in scripture. </w:t>
      </w:r>
      <w:r w:rsidR="00337492" w:rsidRPr="00AD0D72">
        <w:rPr>
          <w:sz w:val="24"/>
          <w:szCs w:val="24"/>
        </w:rPr>
        <w:t xml:space="preserve">In Genesis 1:16 says that the LORD made the stars also. </w:t>
      </w:r>
      <w:r w:rsidR="003738E6" w:rsidRPr="00AD0D72">
        <w:rPr>
          <w:sz w:val="24"/>
          <w:szCs w:val="24"/>
        </w:rPr>
        <w:t xml:space="preserve">In Deuteronomy 4:19 mentions “And take heed, lest </w:t>
      </w:r>
      <w:r w:rsidR="00CD0644" w:rsidRPr="00AD0D72">
        <w:rPr>
          <w:sz w:val="24"/>
          <w:szCs w:val="24"/>
        </w:rPr>
        <w:t>Y</w:t>
      </w:r>
      <w:r w:rsidR="003738E6" w:rsidRPr="00AD0D72">
        <w:rPr>
          <w:sz w:val="24"/>
          <w:szCs w:val="24"/>
        </w:rPr>
        <w:t xml:space="preserve">ou lift </w:t>
      </w:r>
      <w:r w:rsidR="00CD0644" w:rsidRPr="00AD0D72">
        <w:rPr>
          <w:sz w:val="24"/>
          <w:szCs w:val="24"/>
        </w:rPr>
        <w:t>Y</w:t>
      </w:r>
      <w:r w:rsidR="003738E6" w:rsidRPr="00AD0D72">
        <w:rPr>
          <w:sz w:val="24"/>
          <w:szCs w:val="24"/>
        </w:rPr>
        <w:t xml:space="preserve">our eyes to </w:t>
      </w:r>
      <w:r w:rsidR="00CD0644" w:rsidRPr="00AD0D72">
        <w:rPr>
          <w:sz w:val="24"/>
          <w:szCs w:val="24"/>
        </w:rPr>
        <w:t>H</w:t>
      </w:r>
      <w:r w:rsidR="003738E6" w:rsidRPr="00AD0D72">
        <w:rPr>
          <w:sz w:val="24"/>
          <w:szCs w:val="24"/>
        </w:rPr>
        <w:t xml:space="preserve">eaven, and when </w:t>
      </w:r>
      <w:r w:rsidR="00CD0644" w:rsidRPr="00AD0D72">
        <w:rPr>
          <w:sz w:val="24"/>
          <w:szCs w:val="24"/>
        </w:rPr>
        <w:t>Y</w:t>
      </w:r>
      <w:r w:rsidR="003738E6" w:rsidRPr="00AD0D72">
        <w:rPr>
          <w:sz w:val="24"/>
          <w:szCs w:val="24"/>
        </w:rPr>
        <w:t>ou see the…stars…</w:t>
      </w:r>
      <w:r w:rsidR="00CD0644" w:rsidRPr="00AD0D72">
        <w:rPr>
          <w:sz w:val="24"/>
          <w:szCs w:val="24"/>
        </w:rPr>
        <w:t>Y</w:t>
      </w:r>
      <w:r w:rsidR="003738E6" w:rsidRPr="00AD0D72">
        <w:rPr>
          <w:sz w:val="24"/>
          <w:szCs w:val="24"/>
        </w:rPr>
        <w:t xml:space="preserve">ou feel driven to worship them and serve them, which the LORD </w:t>
      </w:r>
      <w:r w:rsidR="00CD0644" w:rsidRPr="00AD0D72">
        <w:rPr>
          <w:sz w:val="24"/>
          <w:szCs w:val="24"/>
        </w:rPr>
        <w:t>Y</w:t>
      </w:r>
      <w:r w:rsidR="003738E6" w:rsidRPr="00AD0D72">
        <w:rPr>
          <w:sz w:val="24"/>
          <w:szCs w:val="24"/>
        </w:rPr>
        <w:t xml:space="preserve">our God has given to all the peoples under the </w:t>
      </w:r>
      <w:r w:rsidR="00CD0644" w:rsidRPr="00AD0D72">
        <w:rPr>
          <w:sz w:val="24"/>
          <w:szCs w:val="24"/>
        </w:rPr>
        <w:t>W</w:t>
      </w:r>
      <w:r w:rsidR="003738E6" w:rsidRPr="00AD0D72">
        <w:rPr>
          <w:sz w:val="24"/>
          <w:szCs w:val="24"/>
        </w:rPr>
        <w:t xml:space="preserve">hole </w:t>
      </w:r>
      <w:r w:rsidR="00CD0644" w:rsidRPr="00AD0D72">
        <w:rPr>
          <w:sz w:val="24"/>
          <w:szCs w:val="24"/>
        </w:rPr>
        <w:t>He</w:t>
      </w:r>
      <w:r w:rsidR="003738E6" w:rsidRPr="00AD0D72">
        <w:rPr>
          <w:sz w:val="24"/>
          <w:szCs w:val="24"/>
        </w:rPr>
        <w:t xml:space="preserve">aven as a </w:t>
      </w:r>
      <w:r w:rsidR="00CD0644" w:rsidRPr="00AD0D72">
        <w:rPr>
          <w:sz w:val="24"/>
          <w:szCs w:val="24"/>
        </w:rPr>
        <w:t>H</w:t>
      </w:r>
      <w:r w:rsidR="003738E6" w:rsidRPr="00AD0D72">
        <w:rPr>
          <w:sz w:val="24"/>
          <w:szCs w:val="24"/>
        </w:rPr>
        <w:t xml:space="preserve">eritage.” </w:t>
      </w:r>
      <w:r w:rsidR="00443C1D" w:rsidRPr="00AD0D72">
        <w:rPr>
          <w:sz w:val="24"/>
          <w:szCs w:val="24"/>
        </w:rPr>
        <w:t xml:space="preserve">In Acts 7:43 states “You also took up the tabernacle of Moloch, and the star of </w:t>
      </w:r>
      <w:r w:rsidR="00CD0644" w:rsidRPr="00AD0D72">
        <w:rPr>
          <w:sz w:val="24"/>
          <w:szCs w:val="24"/>
        </w:rPr>
        <w:t>Y</w:t>
      </w:r>
      <w:r w:rsidR="00443C1D" w:rsidRPr="00AD0D72">
        <w:rPr>
          <w:sz w:val="24"/>
          <w:szCs w:val="24"/>
        </w:rPr>
        <w:t xml:space="preserve">our </w:t>
      </w:r>
      <w:r w:rsidR="00CD0644" w:rsidRPr="00AD0D72">
        <w:rPr>
          <w:sz w:val="24"/>
          <w:szCs w:val="24"/>
        </w:rPr>
        <w:t>G</w:t>
      </w:r>
      <w:r w:rsidR="00443C1D" w:rsidRPr="00AD0D72">
        <w:rPr>
          <w:sz w:val="24"/>
          <w:szCs w:val="24"/>
        </w:rPr>
        <w:t xml:space="preserve">od Remphan, images which </w:t>
      </w:r>
      <w:r w:rsidR="00CD0644" w:rsidRPr="00AD0D72">
        <w:rPr>
          <w:sz w:val="24"/>
          <w:szCs w:val="24"/>
        </w:rPr>
        <w:t>Y</w:t>
      </w:r>
      <w:r w:rsidR="00443C1D" w:rsidRPr="00AD0D72">
        <w:rPr>
          <w:sz w:val="24"/>
          <w:szCs w:val="24"/>
        </w:rPr>
        <w:t xml:space="preserve">ou made to worship, and I will carry </w:t>
      </w:r>
      <w:r w:rsidR="00CD0644" w:rsidRPr="00AD0D72">
        <w:rPr>
          <w:sz w:val="24"/>
          <w:szCs w:val="24"/>
        </w:rPr>
        <w:t>Y</w:t>
      </w:r>
      <w:r w:rsidR="00443C1D" w:rsidRPr="00AD0D72">
        <w:rPr>
          <w:sz w:val="24"/>
          <w:szCs w:val="24"/>
        </w:rPr>
        <w:t xml:space="preserve">ou away beyond Babylon.” </w:t>
      </w:r>
      <w:r w:rsidR="003738E6" w:rsidRPr="00AD0D72">
        <w:rPr>
          <w:sz w:val="24"/>
          <w:szCs w:val="24"/>
        </w:rPr>
        <w:t xml:space="preserve">  </w:t>
      </w:r>
      <w:r w:rsidR="000B6FA0" w:rsidRPr="00AD0D72">
        <w:rPr>
          <w:sz w:val="24"/>
          <w:szCs w:val="24"/>
        </w:rPr>
        <w:t xml:space="preserve">  </w:t>
      </w:r>
      <w:r w:rsidR="00CE3801" w:rsidRPr="00AD0D72">
        <w:rPr>
          <w:sz w:val="24"/>
          <w:szCs w:val="24"/>
        </w:rPr>
        <w:t xml:space="preserve"> </w:t>
      </w:r>
      <w:r w:rsidR="006F1762" w:rsidRPr="00AD0D72">
        <w:rPr>
          <w:sz w:val="24"/>
          <w:szCs w:val="24"/>
        </w:rPr>
        <w:t xml:space="preserve"> </w:t>
      </w:r>
    </w:p>
    <w:p w:rsidR="009520CF" w:rsidRPr="00AD0D72" w:rsidRDefault="005E232A" w:rsidP="00D02D2B">
      <w:pPr>
        <w:spacing w:line="480" w:lineRule="auto"/>
        <w:jc w:val="both"/>
        <w:rPr>
          <w:sz w:val="24"/>
          <w:szCs w:val="24"/>
        </w:rPr>
      </w:pPr>
      <w:r w:rsidRPr="00AD0D72">
        <w:rPr>
          <w:sz w:val="24"/>
          <w:szCs w:val="24"/>
        </w:rPr>
        <w:t>There are Different Kinds of Flesh in the Resurrection of the Dead in 1</w:t>
      </w:r>
      <w:r w:rsidRPr="00AD0D72">
        <w:rPr>
          <w:sz w:val="24"/>
          <w:szCs w:val="24"/>
          <w:vertAlign w:val="superscript"/>
        </w:rPr>
        <w:t>st</w:t>
      </w:r>
      <w:r w:rsidRPr="00AD0D72">
        <w:rPr>
          <w:sz w:val="24"/>
          <w:szCs w:val="24"/>
        </w:rPr>
        <w:t xml:space="preserve"> Corinthians 15:42. </w:t>
      </w:r>
      <w:r w:rsidR="000919AD" w:rsidRPr="00AD0D72">
        <w:rPr>
          <w:sz w:val="24"/>
          <w:szCs w:val="24"/>
        </w:rPr>
        <w:t xml:space="preserve">The </w:t>
      </w:r>
      <w:r w:rsidR="000919AD" w:rsidRPr="00AD0D72">
        <w:rPr>
          <w:b/>
          <w:sz w:val="24"/>
          <w:szCs w:val="24"/>
        </w:rPr>
        <w:t>Flesh of the Resurrection</w:t>
      </w:r>
      <w:r w:rsidR="000919AD" w:rsidRPr="00AD0D72">
        <w:rPr>
          <w:sz w:val="24"/>
          <w:szCs w:val="24"/>
        </w:rPr>
        <w:t xml:space="preserve"> is also called the </w:t>
      </w:r>
      <w:r w:rsidR="000919AD" w:rsidRPr="00AD0D72">
        <w:rPr>
          <w:b/>
          <w:sz w:val="24"/>
          <w:szCs w:val="24"/>
        </w:rPr>
        <w:t>Flesh of that Age</w:t>
      </w:r>
      <w:r w:rsidR="000919AD" w:rsidRPr="00AD0D72">
        <w:rPr>
          <w:sz w:val="24"/>
          <w:szCs w:val="24"/>
        </w:rPr>
        <w:t xml:space="preserve"> in Luke 20:35-36. </w:t>
      </w:r>
      <w:r w:rsidR="001622DA" w:rsidRPr="00AD0D72">
        <w:rPr>
          <w:sz w:val="24"/>
          <w:szCs w:val="24"/>
        </w:rPr>
        <w:t xml:space="preserve">In Matthew 22:30 says “For in the resurrection they neither marry not are given in marriage, but are like </w:t>
      </w:r>
      <w:r w:rsidR="00637D20" w:rsidRPr="00AD0D72">
        <w:rPr>
          <w:sz w:val="24"/>
          <w:szCs w:val="24"/>
        </w:rPr>
        <w:t>A</w:t>
      </w:r>
      <w:r w:rsidR="001622DA" w:rsidRPr="00AD0D72">
        <w:rPr>
          <w:sz w:val="24"/>
          <w:szCs w:val="24"/>
        </w:rPr>
        <w:t xml:space="preserve">ngels </w:t>
      </w:r>
      <w:r w:rsidR="00637D20" w:rsidRPr="00AD0D72">
        <w:rPr>
          <w:sz w:val="24"/>
          <w:szCs w:val="24"/>
        </w:rPr>
        <w:t xml:space="preserve">(Lords) </w:t>
      </w:r>
      <w:r w:rsidR="001622DA" w:rsidRPr="00AD0D72">
        <w:rPr>
          <w:sz w:val="24"/>
          <w:szCs w:val="24"/>
        </w:rPr>
        <w:t xml:space="preserve">of God in </w:t>
      </w:r>
      <w:r w:rsidR="00637D20" w:rsidRPr="00AD0D72">
        <w:rPr>
          <w:sz w:val="24"/>
          <w:szCs w:val="24"/>
        </w:rPr>
        <w:t>H</w:t>
      </w:r>
      <w:r w:rsidR="001622DA" w:rsidRPr="00AD0D72">
        <w:rPr>
          <w:sz w:val="24"/>
          <w:szCs w:val="24"/>
        </w:rPr>
        <w:t xml:space="preserve">eaven.” In Luke 20:35-36 declares “But those who are counted worthy to attain </w:t>
      </w:r>
      <w:r w:rsidR="00637D20" w:rsidRPr="00AD0D72">
        <w:rPr>
          <w:sz w:val="24"/>
          <w:szCs w:val="24"/>
        </w:rPr>
        <w:t>T</w:t>
      </w:r>
      <w:r w:rsidR="001622DA" w:rsidRPr="00AD0D72">
        <w:rPr>
          <w:sz w:val="24"/>
          <w:szCs w:val="24"/>
        </w:rPr>
        <w:t xml:space="preserve">hat </w:t>
      </w:r>
      <w:r w:rsidR="00637D20" w:rsidRPr="00AD0D72">
        <w:rPr>
          <w:sz w:val="24"/>
          <w:szCs w:val="24"/>
        </w:rPr>
        <w:t>A</w:t>
      </w:r>
      <w:r w:rsidR="001622DA" w:rsidRPr="00AD0D72">
        <w:rPr>
          <w:sz w:val="24"/>
          <w:szCs w:val="24"/>
        </w:rPr>
        <w:t>ge, and the resurrection f</w:t>
      </w:r>
      <w:r w:rsidR="00306D99" w:rsidRPr="00AD0D72">
        <w:rPr>
          <w:sz w:val="24"/>
          <w:szCs w:val="24"/>
        </w:rPr>
        <w:t>ro</w:t>
      </w:r>
      <w:r w:rsidR="001622DA" w:rsidRPr="00AD0D72">
        <w:rPr>
          <w:sz w:val="24"/>
          <w:szCs w:val="24"/>
        </w:rPr>
        <w:t xml:space="preserve">m the dead, neither marry nor are given in marriage. Nor can they die anymore, for they are equal to the </w:t>
      </w:r>
      <w:r w:rsidR="00637D20" w:rsidRPr="00AD0D72">
        <w:rPr>
          <w:sz w:val="24"/>
          <w:szCs w:val="24"/>
        </w:rPr>
        <w:t>A</w:t>
      </w:r>
      <w:r w:rsidR="001622DA" w:rsidRPr="00AD0D72">
        <w:rPr>
          <w:sz w:val="24"/>
          <w:szCs w:val="24"/>
        </w:rPr>
        <w:t xml:space="preserve">ngels </w:t>
      </w:r>
      <w:r w:rsidR="00637D20" w:rsidRPr="00AD0D72">
        <w:rPr>
          <w:sz w:val="24"/>
          <w:szCs w:val="24"/>
        </w:rPr>
        <w:t xml:space="preserve">(Lords) </w:t>
      </w:r>
      <w:r w:rsidR="001622DA" w:rsidRPr="00AD0D72">
        <w:rPr>
          <w:sz w:val="24"/>
          <w:szCs w:val="24"/>
        </w:rPr>
        <w:t xml:space="preserve">and are </w:t>
      </w:r>
      <w:r w:rsidR="00637D20" w:rsidRPr="00AD0D72">
        <w:rPr>
          <w:sz w:val="24"/>
          <w:szCs w:val="24"/>
        </w:rPr>
        <w:t>S</w:t>
      </w:r>
      <w:r w:rsidR="001622DA" w:rsidRPr="00AD0D72">
        <w:rPr>
          <w:sz w:val="24"/>
          <w:szCs w:val="24"/>
        </w:rPr>
        <w:t xml:space="preserve">ons of God, being the </w:t>
      </w:r>
      <w:r w:rsidR="00637D20" w:rsidRPr="00AD0D72">
        <w:rPr>
          <w:sz w:val="24"/>
          <w:szCs w:val="24"/>
        </w:rPr>
        <w:t>S</w:t>
      </w:r>
      <w:r w:rsidR="001622DA" w:rsidRPr="00AD0D72">
        <w:rPr>
          <w:sz w:val="24"/>
          <w:szCs w:val="24"/>
        </w:rPr>
        <w:t>on</w:t>
      </w:r>
      <w:r w:rsidR="00637D20" w:rsidRPr="00AD0D72">
        <w:rPr>
          <w:sz w:val="24"/>
          <w:szCs w:val="24"/>
        </w:rPr>
        <w:t>s</w:t>
      </w:r>
      <w:r w:rsidR="001622DA" w:rsidRPr="00AD0D72">
        <w:rPr>
          <w:sz w:val="24"/>
          <w:szCs w:val="24"/>
        </w:rPr>
        <w:t xml:space="preserve"> of the </w:t>
      </w:r>
      <w:r w:rsidR="00637D20" w:rsidRPr="00AD0D72">
        <w:rPr>
          <w:sz w:val="24"/>
          <w:szCs w:val="24"/>
        </w:rPr>
        <w:t>R</w:t>
      </w:r>
      <w:r w:rsidR="001622DA" w:rsidRPr="00AD0D72">
        <w:rPr>
          <w:sz w:val="24"/>
          <w:szCs w:val="24"/>
        </w:rPr>
        <w:t xml:space="preserve">esurrection.” </w:t>
      </w:r>
      <w:r w:rsidR="0025251F" w:rsidRPr="00AD0D72">
        <w:rPr>
          <w:sz w:val="24"/>
          <w:szCs w:val="24"/>
        </w:rPr>
        <w:t>The</w:t>
      </w:r>
      <w:r w:rsidR="00D629A6" w:rsidRPr="00AD0D72">
        <w:rPr>
          <w:sz w:val="24"/>
          <w:szCs w:val="24"/>
        </w:rPr>
        <w:t>re</w:t>
      </w:r>
      <w:r w:rsidR="0025251F" w:rsidRPr="00AD0D72">
        <w:rPr>
          <w:sz w:val="24"/>
          <w:szCs w:val="24"/>
        </w:rPr>
        <w:t xml:space="preserve"> </w:t>
      </w:r>
      <w:r w:rsidR="00D629A6" w:rsidRPr="00AD0D72">
        <w:rPr>
          <w:sz w:val="24"/>
          <w:szCs w:val="24"/>
        </w:rPr>
        <w:t>is the “</w:t>
      </w:r>
      <w:r w:rsidR="00D629A6" w:rsidRPr="00AD0D72">
        <w:rPr>
          <w:b/>
          <w:sz w:val="24"/>
          <w:szCs w:val="24"/>
        </w:rPr>
        <w:t>True Holy Division</w:t>
      </w:r>
      <w:r w:rsidR="00D629A6" w:rsidRPr="00AD0D72">
        <w:rPr>
          <w:sz w:val="24"/>
          <w:szCs w:val="24"/>
        </w:rPr>
        <w:t xml:space="preserve">” of the </w:t>
      </w:r>
      <w:r w:rsidR="0025251F" w:rsidRPr="00AD0D72">
        <w:rPr>
          <w:sz w:val="24"/>
          <w:szCs w:val="24"/>
        </w:rPr>
        <w:t xml:space="preserve">Father Stephen </w:t>
      </w:r>
      <w:r w:rsidR="00D629A6" w:rsidRPr="00AD0D72">
        <w:rPr>
          <w:sz w:val="24"/>
          <w:szCs w:val="24"/>
        </w:rPr>
        <w:t xml:space="preserve">our Lord </w:t>
      </w:r>
      <w:r w:rsidR="00104C01" w:rsidRPr="00AD0D72">
        <w:rPr>
          <w:sz w:val="24"/>
          <w:szCs w:val="24"/>
        </w:rPr>
        <w:t xml:space="preserve">that </w:t>
      </w:r>
      <w:r w:rsidR="00F13B37" w:rsidRPr="00AD0D72">
        <w:rPr>
          <w:sz w:val="24"/>
          <w:szCs w:val="24"/>
        </w:rPr>
        <w:t xml:space="preserve">does not lie </w:t>
      </w:r>
      <w:r w:rsidR="00085EEA" w:rsidRPr="00AD0D72">
        <w:rPr>
          <w:sz w:val="24"/>
          <w:szCs w:val="24"/>
        </w:rPr>
        <w:t xml:space="preserve">is </w:t>
      </w:r>
      <w:r w:rsidR="00F13B37" w:rsidRPr="00AD0D72">
        <w:rPr>
          <w:sz w:val="24"/>
          <w:szCs w:val="24"/>
        </w:rPr>
        <w:t>in Numbers 23:19; 1</w:t>
      </w:r>
      <w:r w:rsidR="00F13B37" w:rsidRPr="00AD0D72">
        <w:rPr>
          <w:sz w:val="24"/>
          <w:szCs w:val="24"/>
          <w:vertAlign w:val="superscript"/>
        </w:rPr>
        <w:t>st</w:t>
      </w:r>
      <w:r w:rsidR="00F13B37" w:rsidRPr="00AD0D72">
        <w:rPr>
          <w:sz w:val="24"/>
          <w:szCs w:val="24"/>
        </w:rPr>
        <w:t xml:space="preserve"> Samuel 15:29; Romans 3</w:t>
      </w:r>
      <w:r w:rsidR="00667E5C" w:rsidRPr="00AD0D72">
        <w:rPr>
          <w:sz w:val="24"/>
          <w:szCs w:val="24"/>
        </w:rPr>
        <w:t>:</w:t>
      </w:r>
      <w:r w:rsidR="00F13B37" w:rsidRPr="00AD0D72">
        <w:rPr>
          <w:sz w:val="24"/>
          <w:szCs w:val="24"/>
        </w:rPr>
        <w:t>4; Hebrews 6:1</w:t>
      </w:r>
      <w:r w:rsidR="006A6573" w:rsidRPr="00AD0D72">
        <w:rPr>
          <w:sz w:val="24"/>
          <w:szCs w:val="24"/>
        </w:rPr>
        <w:t>8</w:t>
      </w:r>
      <w:r w:rsidR="00F13B37" w:rsidRPr="00AD0D72">
        <w:rPr>
          <w:sz w:val="24"/>
          <w:szCs w:val="24"/>
        </w:rPr>
        <w:t xml:space="preserve"> &amp; Titus 1:1-3 </w:t>
      </w:r>
      <w:r w:rsidR="00ED220F" w:rsidRPr="00AD0D72">
        <w:rPr>
          <w:sz w:val="24"/>
          <w:szCs w:val="24"/>
        </w:rPr>
        <w:t>in “</w:t>
      </w:r>
      <w:r w:rsidR="00ED220F" w:rsidRPr="00AD0D72">
        <w:rPr>
          <w:b/>
          <w:sz w:val="24"/>
          <w:szCs w:val="24"/>
        </w:rPr>
        <w:t>That Age</w:t>
      </w:r>
      <w:r w:rsidR="009C3B0B" w:rsidRPr="00AD0D72">
        <w:rPr>
          <w:b/>
          <w:sz w:val="24"/>
          <w:szCs w:val="24"/>
        </w:rPr>
        <w:t xml:space="preserve"> in the Old Testament in Genesis 1:1-2:21 &amp; in the </w:t>
      </w:r>
      <w:r w:rsidR="00344817" w:rsidRPr="00AD0D72">
        <w:rPr>
          <w:b/>
          <w:sz w:val="24"/>
          <w:szCs w:val="24"/>
        </w:rPr>
        <w:t>Higher/</w:t>
      </w:r>
      <w:r w:rsidR="009C3B0B" w:rsidRPr="00AD0D72">
        <w:rPr>
          <w:b/>
          <w:sz w:val="24"/>
          <w:szCs w:val="24"/>
        </w:rPr>
        <w:t>Highest Testament</w:t>
      </w:r>
      <w:r w:rsidR="00344817" w:rsidRPr="00AD0D72">
        <w:rPr>
          <w:b/>
          <w:sz w:val="24"/>
          <w:szCs w:val="24"/>
        </w:rPr>
        <w:t>s</w:t>
      </w:r>
      <w:r w:rsidR="009C3B0B" w:rsidRPr="00AD0D72">
        <w:rPr>
          <w:b/>
          <w:sz w:val="24"/>
          <w:szCs w:val="24"/>
        </w:rPr>
        <w:t xml:space="preserve"> in </w:t>
      </w:r>
      <w:r w:rsidR="00344817" w:rsidRPr="00AD0D72">
        <w:rPr>
          <w:b/>
          <w:sz w:val="24"/>
          <w:szCs w:val="24"/>
        </w:rPr>
        <w:t>Luke</w:t>
      </w:r>
      <w:r w:rsidR="009C3B0B" w:rsidRPr="00AD0D72">
        <w:rPr>
          <w:b/>
          <w:sz w:val="24"/>
          <w:szCs w:val="24"/>
        </w:rPr>
        <w:t xml:space="preserve"> </w:t>
      </w:r>
      <w:r w:rsidR="00344817" w:rsidRPr="00AD0D72">
        <w:rPr>
          <w:b/>
          <w:sz w:val="24"/>
          <w:szCs w:val="24"/>
        </w:rPr>
        <w:t>24</w:t>
      </w:r>
      <w:r w:rsidR="009C3B0B" w:rsidRPr="00AD0D72">
        <w:rPr>
          <w:b/>
          <w:sz w:val="24"/>
          <w:szCs w:val="24"/>
        </w:rPr>
        <w:t>:1-</w:t>
      </w:r>
      <w:r w:rsidR="00344817" w:rsidRPr="00AD0D72">
        <w:rPr>
          <w:b/>
          <w:sz w:val="24"/>
          <w:szCs w:val="24"/>
        </w:rPr>
        <w:t xml:space="preserve">Acts </w:t>
      </w:r>
      <w:r w:rsidR="009C3B0B" w:rsidRPr="00AD0D72">
        <w:rPr>
          <w:b/>
          <w:sz w:val="24"/>
          <w:szCs w:val="24"/>
        </w:rPr>
        <w:t>28:31</w:t>
      </w:r>
      <w:r w:rsidR="00ED220F" w:rsidRPr="00AD0D72">
        <w:rPr>
          <w:sz w:val="24"/>
          <w:szCs w:val="24"/>
        </w:rPr>
        <w:t xml:space="preserve">” </w:t>
      </w:r>
      <w:r w:rsidR="00CF68ED" w:rsidRPr="00AD0D72">
        <w:rPr>
          <w:sz w:val="24"/>
          <w:szCs w:val="24"/>
        </w:rPr>
        <w:t>a</w:t>
      </w:r>
      <w:r w:rsidR="0025251F" w:rsidRPr="00AD0D72">
        <w:rPr>
          <w:sz w:val="24"/>
          <w:szCs w:val="24"/>
        </w:rPr>
        <w:t xml:space="preserve">s a </w:t>
      </w:r>
      <w:r w:rsidR="00667E5C" w:rsidRPr="00AD0D72">
        <w:rPr>
          <w:sz w:val="24"/>
          <w:szCs w:val="24"/>
        </w:rPr>
        <w:t xml:space="preserve">Boy living as a </w:t>
      </w:r>
      <w:r w:rsidR="0025251F" w:rsidRPr="00AD0D72">
        <w:rPr>
          <w:sz w:val="24"/>
          <w:szCs w:val="24"/>
        </w:rPr>
        <w:t xml:space="preserve">Non-apostle </w:t>
      </w:r>
      <w:r w:rsidR="00CA6C00" w:rsidRPr="00AD0D72">
        <w:rPr>
          <w:sz w:val="24"/>
          <w:szCs w:val="24"/>
        </w:rPr>
        <w:t xml:space="preserve">&amp; </w:t>
      </w:r>
      <w:r w:rsidR="0025251F" w:rsidRPr="00AD0D72">
        <w:rPr>
          <w:sz w:val="24"/>
          <w:szCs w:val="24"/>
        </w:rPr>
        <w:t xml:space="preserve">a </w:t>
      </w:r>
      <w:r w:rsidR="00667E5C" w:rsidRPr="00AD0D72">
        <w:rPr>
          <w:sz w:val="24"/>
          <w:szCs w:val="24"/>
        </w:rPr>
        <w:t>Non-</w:t>
      </w:r>
      <w:r w:rsidR="0025251F" w:rsidRPr="00AD0D72">
        <w:rPr>
          <w:sz w:val="24"/>
          <w:szCs w:val="24"/>
        </w:rPr>
        <w:t>Pharisee</w:t>
      </w:r>
      <w:r w:rsidR="00420023" w:rsidRPr="00AD0D72">
        <w:rPr>
          <w:sz w:val="24"/>
          <w:szCs w:val="24"/>
        </w:rPr>
        <w:t xml:space="preserve"> </w:t>
      </w:r>
      <w:r w:rsidR="00667E5C" w:rsidRPr="00AD0D72">
        <w:rPr>
          <w:sz w:val="24"/>
          <w:szCs w:val="24"/>
        </w:rPr>
        <w:t xml:space="preserve">not as a Man, but </w:t>
      </w:r>
      <w:r w:rsidR="00420023" w:rsidRPr="00AD0D72">
        <w:rPr>
          <w:sz w:val="24"/>
          <w:szCs w:val="24"/>
        </w:rPr>
        <w:t xml:space="preserve">as </w:t>
      </w:r>
      <w:r w:rsidR="00667E5C" w:rsidRPr="00AD0D72">
        <w:rPr>
          <w:sz w:val="24"/>
          <w:szCs w:val="24"/>
        </w:rPr>
        <w:t xml:space="preserve">the Father </w:t>
      </w:r>
      <w:r w:rsidR="000504FB" w:rsidRPr="00AD0D72">
        <w:rPr>
          <w:sz w:val="24"/>
          <w:szCs w:val="24"/>
        </w:rPr>
        <w:t xml:space="preserve">Stephen </w:t>
      </w:r>
      <w:r w:rsidR="00667E5C" w:rsidRPr="00AD0D72">
        <w:rPr>
          <w:sz w:val="24"/>
          <w:szCs w:val="24"/>
        </w:rPr>
        <w:t xml:space="preserve">from </w:t>
      </w:r>
      <w:r w:rsidR="006429AE" w:rsidRPr="00AD0D72">
        <w:rPr>
          <w:sz w:val="24"/>
          <w:szCs w:val="24"/>
        </w:rPr>
        <w:t>9</w:t>
      </w:r>
      <w:r w:rsidR="00667E5C" w:rsidRPr="00AD0D72">
        <w:rPr>
          <w:sz w:val="24"/>
          <w:szCs w:val="24"/>
        </w:rPr>
        <w:t xml:space="preserve"> years of age to eternity</w:t>
      </w:r>
      <w:r w:rsidR="0025251F" w:rsidRPr="00AD0D72">
        <w:rPr>
          <w:sz w:val="24"/>
          <w:szCs w:val="24"/>
        </w:rPr>
        <w:t xml:space="preserve"> “</w:t>
      </w:r>
      <w:r w:rsidR="0025251F" w:rsidRPr="00AD0D72">
        <w:rPr>
          <w:b/>
          <w:sz w:val="24"/>
          <w:szCs w:val="24"/>
        </w:rPr>
        <w:t xml:space="preserve">Qualified in </w:t>
      </w:r>
      <w:r w:rsidR="00CA6C00" w:rsidRPr="00AD0D72">
        <w:rPr>
          <w:b/>
          <w:sz w:val="24"/>
          <w:szCs w:val="24"/>
        </w:rPr>
        <w:t>100% Single</w:t>
      </w:r>
      <w:r w:rsidR="0098089A" w:rsidRPr="00AD0D72">
        <w:rPr>
          <w:b/>
          <w:sz w:val="24"/>
          <w:szCs w:val="24"/>
        </w:rPr>
        <w:t xml:space="preserve"> Ministerial </w:t>
      </w:r>
      <w:r w:rsidR="00CA6C00" w:rsidRPr="00AD0D72">
        <w:rPr>
          <w:b/>
          <w:sz w:val="24"/>
          <w:szCs w:val="24"/>
        </w:rPr>
        <w:t>Lordship</w:t>
      </w:r>
      <w:r w:rsidR="0098089A" w:rsidRPr="00AD0D72">
        <w:rPr>
          <w:b/>
          <w:sz w:val="24"/>
          <w:szCs w:val="24"/>
        </w:rPr>
        <w:t xml:space="preserve"> </w:t>
      </w:r>
      <w:r w:rsidR="007759AD" w:rsidRPr="00AD0D72">
        <w:rPr>
          <w:b/>
          <w:sz w:val="24"/>
          <w:szCs w:val="24"/>
        </w:rPr>
        <w:t>as</w:t>
      </w:r>
      <w:r w:rsidR="0098089A" w:rsidRPr="00AD0D72">
        <w:rPr>
          <w:b/>
          <w:sz w:val="24"/>
          <w:szCs w:val="24"/>
        </w:rPr>
        <w:t xml:space="preserve"> Single Lords, </w:t>
      </w:r>
      <w:r w:rsidR="007759AD" w:rsidRPr="00AD0D72">
        <w:rPr>
          <w:b/>
          <w:sz w:val="24"/>
          <w:szCs w:val="24"/>
        </w:rPr>
        <w:t xml:space="preserve">and Stephen </w:t>
      </w:r>
      <w:r w:rsidR="00FA6125" w:rsidRPr="00AD0D72">
        <w:rPr>
          <w:b/>
          <w:sz w:val="24"/>
          <w:szCs w:val="24"/>
        </w:rPr>
        <w:t>i</w:t>
      </w:r>
      <w:r w:rsidR="007759AD" w:rsidRPr="00AD0D72">
        <w:rPr>
          <w:b/>
          <w:sz w:val="24"/>
          <w:szCs w:val="24"/>
        </w:rPr>
        <w:t xml:space="preserve">s not </w:t>
      </w:r>
      <w:r w:rsidR="0098089A" w:rsidRPr="00AD0D72">
        <w:rPr>
          <w:b/>
          <w:sz w:val="24"/>
          <w:szCs w:val="24"/>
        </w:rPr>
        <w:t xml:space="preserve">Given in 100% Single Military Lordship </w:t>
      </w:r>
      <w:r w:rsidR="007759AD" w:rsidRPr="00AD0D72">
        <w:rPr>
          <w:b/>
          <w:sz w:val="24"/>
          <w:szCs w:val="24"/>
        </w:rPr>
        <w:t>as</w:t>
      </w:r>
      <w:r w:rsidR="0098089A" w:rsidRPr="00AD0D72">
        <w:rPr>
          <w:b/>
          <w:sz w:val="24"/>
          <w:szCs w:val="24"/>
        </w:rPr>
        <w:t xml:space="preserve"> Single Angels </w:t>
      </w:r>
      <w:r w:rsidR="00637D20" w:rsidRPr="00AD0D72">
        <w:rPr>
          <w:b/>
          <w:sz w:val="24"/>
          <w:szCs w:val="24"/>
        </w:rPr>
        <w:t>as</w:t>
      </w:r>
      <w:r w:rsidR="0098089A" w:rsidRPr="00AD0D72">
        <w:rPr>
          <w:b/>
          <w:sz w:val="24"/>
          <w:szCs w:val="24"/>
        </w:rPr>
        <w:t xml:space="preserve"> </w:t>
      </w:r>
      <w:r w:rsidR="007759AD" w:rsidRPr="00AD0D72">
        <w:rPr>
          <w:b/>
          <w:sz w:val="24"/>
          <w:szCs w:val="24"/>
        </w:rPr>
        <w:t xml:space="preserve">Single </w:t>
      </w:r>
      <w:r w:rsidR="0098089A" w:rsidRPr="00AD0D72">
        <w:rPr>
          <w:b/>
          <w:sz w:val="24"/>
          <w:szCs w:val="24"/>
        </w:rPr>
        <w:t xml:space="preserve">Lord’s </w:t>
      </w:r>
      <w:r w:rsidR="00FA6125" w:rsidRPr="00AD0D72">
        <w:rPr>
          <w:b/>
          <w:sz w:val="24"/>
          <w:szCs w:val="24"/>
        </w:rPr>
        <w:t xml:space="preserve">&amp; Stephen is </w:t>
      </w:r>
      <w:r w:rsidR="007759AD" w:rsidRPr="00AD0D72">
        <w:rPr>
          <w:b/>
          <w:sz w:val="24"/>
          <w:szCs w:val="24"/>
        </w:rPr>
        <w:t>no</w:t>
      </w:r>
      <w:r w:rsidR="00FA6125" w:rsidRPr="00AD0D72">
        <w:rPr>
          <w:b/>
          <w:sz w:val="24"/>
          <w:szCs w:val="24"/>
        </w:rPr>
        <w:t>t</w:t>
      </w:r>
      <w:r w:rsidR="0098089A" w:rsidRPr="00AD0D72">
        <w:rPr>
          <w:b/>
          <w:sz w:val="24"/>
          <w:szCs w:val="24"/>
        </w:rPr>
        <w:t xml:space="preserve"> </w:t>
      </w:r>
      <w:r w:rsidR="00FA6125" w:rsidRPr="00AD0D72">
        <w:rPr>
          <w:b/>
          <w:sz w:val="24"/>
          <w:szCs w:val="24"/>
        </w:rPr>
        <w:t xml:space="preserve">in </w:t>
      </w:r>
      <w:r w:rsidR="0098089A" w:rsidRPr="00AD0D72">
        <w:rPr>
          <w:b/>
          <w:sz w:val="24"/>
          <w:szCs w:val="24"/>
        </w:rPr>
        <w:t xml:space="preserve">100% Single Law Lordship as Single Laws </w:t>
      </w:r>
      <w:r w:rsidR="00637D20" w:rsidRPr="00AD0D72">
        <w:rPr>
          <w:b/>
          <w:sz w:val="24"/>
          <w:szCs w:val="24"/>
        </w:rPr>
        <w:t>as</w:t>
      </w:r>
      <w:r w:rsidR="0098089A" w:rsidRPr="00AD0D72">
        <w:rPr>
          <w:b/>
          <w:sz w:val="24"/>
          <w:szCs w:val="24"/>
        </w:rPr>
        <w:t xml:space="preserve"> </w:t>
      </w:r>
      <w:r w:rsidR="007759AD" w:rsidRPr="00AD0D72">
        <w:rPr>
          <w:b/>
          <w:sz w:val="24"/>
          <w:szCs w:val="24"/>
        </w:rPr>
        <w:t xml:space="preserve">Single </w:t>
      </w:r>
      <w:r w:rsidR="0098089A" w:rsidRPr="00AD0D72">
        <w:rPr>
          <w:b/>
          <w:sz w:val="24"/>
          <w:szCs w:val="24"/>
        </w:rPr>
        <w:t>Lord’s</w:t>
      </w:r>
      <w:r w:rsidR="0025251F" w:rsidRPr="00AD0D72">
        <w:rPr>
          <w:sz w:val="24"/>
          <w:szCs w:val="24"/>
        </w:rPr>
        <w:t xml:space="preserve">” that </w:t>
      </w:r>
      <w:r w:rsidR="00600476" w:rsidRPr="00AD0D72">
        <w:rPr>
          <w:sz w:val="24"/>
          <w:szCs w:val="24"/>
        </w:rPr>
        <w:t>He cannot be</w:t>
      </w:r>
      <w:r w:rsidR="0025251F" w:rsidRPr="00AD0D72">
        <w:rPr>
          <w:sz w:val="24"/>
          <w:szCs w:val="24"/>
        </w:rPr>
        <w:t xml:space="preserve"> commanded &amp; being above </w:t>
      </w:r>
      <w:r w:rsidR="00CF68ED" w:rsidRPr="00AD0D72">
        <w:rPr>
          <w:sz w:val="24"/>
          <w:szCs w:val="24"/>
        </w:rPr>
        <w:t>the</w:t>
      </w:r>
      <w:r w:rsidR="0025251F" w:rsidRPr="00AD0D72">
        <w:rPr>
          <w:sz w:val="24"/>
          <w:szCs w:val="24"/>
        </w:rPr>
        <w:t xml:space="preserve"> </w:t>
      </w:r>
      <w:r w:rsidR="00CF68ED" w:rsidRPr="00AD0D72">
        <w:rPr>
          <w:sz w:val="24"/>
          <w:szCs w:val="24"/>
        </w:rPr>
        <w:t xml:space="preserve">whole </w:t>
      </w:r>
      <w:r w:rsidR="0025251F" w:rsidRPr="00AD0D72">
        <w:rPr>
          <w:sz w:val="24"/>
          <w:szCs w:val="24"/>
        </w:rPr>
        <w:t xml:space="preserve">Pharisaic Marriage Law </w:t>
      </w:r>
      <w:r w:rsidR="00AF202F" w:rsidRPr="00AD0D72">
        <w:rPr>
          <w:sz w:val="24"/>
          <w:szCs w:val="24"/>
        </w:rPr>
        <w:t xml:space="preserve">being Born of God </w:t>
      </w:r>
      <w:r w:rsidR="00BA217B" w:rsidRPr="00AD0D72">
        <w:rPr>
          <w:sz w:val="24"/>
          <w:szCs w:val="24"/>
        </w:rPr>
        <w:t xml:space="preserve">&amp; </w:t>
      </w:r>
      <w:r w:rsidR="00E27EF4" w:rsidRPr="00AD0D72">
        <w:rPr>
          <w:sz w:val="24"/>
          <w:szCs w:val="24"/>
        </w:rPr>
        <w:t>n</w:t>
      </w:r>
      <w:r w:rsidR="00BA217B" w:rsidRPr="00AD0D72">
        <w:rPr>
          <w:sz w:val="24"/>
          <w:szCs w:val="24"/>
        </w:rPr>
        <w:t xml:space="preserve">o </w:t>
      </w:r>
      <w:r w:rsidR="00E27EF4" w:rsidRPr="00AD0D72">
        <w:rPr>
          <w:sz w:val="24"/>
          <w:szCs w:val="24"/>
        </w:rPr>
        <w:t>M</w:t>
      </w:r>
      <w:r w:rsidR="00BA217B" w:rsidRPr="00AD0D72">
        <w:rPr>
          <w:sz w:val="24"/>
          <w:szCs w:val="24"/>
        </w:rPr>
        <w:t xml:space="preserve">an can </w:t>
      </w:r>
      <w:r w:rsidR="00E27EF4" w:rsidRPr="00AD0D72">
        <w:rPr>
          <w:sz w:val="24"/>
          <w:szCs w:val="24"/>
        </w:rPr>
        <w:t xml:space="preserve">see or </w:t>
      </w:r>
      <w:r w:rsidR="00BA217B" w:rsidRPr="00AD0D72">
        <w:rPr>
          <w:sz w:val="24"/>
          <w:szCs w:val="24"/>
        </w:rPr>
        <w:t xml:space="preserve">come to or it is not </w:t>
      </w:r>
      <w:r w:rsidR="00BA217B" w:rsidRPr="00AD0D72">
        <w:rPr>
          <w:sz w:val="24"/>
          <w:szCs w:val="24"/>
        </w:rPr>
        <w:lastRenderedPageBreak/>
        <w:t xml:space="preserve">possible to come </w:t>
      </w:r>
      <w:r w:rsidR="00E27EF4" w:rsidRPr="00AD0D72">
        <w:rPr>
          <w:sz w:val="24"/>
          <w:szCs w:val="24"/>
        </w:rPr>
        <w:t xml:space="preserve">near </w:t>
      </w:r>
      <w:r w:rsidR="00BA217B" w:rsidRPr="00AD0D72">
        <w:rPr>
          <w:sz w:val="24"/>
          <w:szCs w:val="24"/>
        </w:rPr>
        <w:t xml:space="preserve">to the Father Stephen </w:t>
      </w:r>
      <w:r w:rsidR="00637D20" w:rsidRPr="00AD0D72">
        <w:rPr>
          <w:sz w:val="24"/>
          <w:szCs w:val="24"/>
        </w:rPr>
        <w:t>O</w:t>
      </w:r>
      <w:r w:rsidR="00BA217B" w:rsidRPr="00AD0D72">
        <w:rPr>
          <w:sz w:val="24"/>
          <w:szCs w:val="24"/>
        </w:rPr>
        <w:t xml:space="preserve">ur Lord </w:t>
      </w:r>
      <w:r w:rsidR="00E27EF4" w:rsidRPr="00AD0D72">
        <w:rPr>
          <w:sz w:val="24"/>
          <w:szCs w:val="24"/>
        </w:rPr>
        <w:t xml:space="preserve">&amp; then He reigns after the 40 </w:t>
      </w:r>
      <w:r w:rsidR="009722FA" w:rsidRPr="00AD0D72">
        <w:rPr>
          <w:sz w:val="24"/>
          <w:szCs w:val="24"/>
        </w:rPr>
        <w:t>Y</w:t>
      </w:r>
      <w:r w:rsidR="00E27EF4" w:rsidRPr="00AD0D72">
        <w:rPr>
          <w:sz w:val="24"/>
          <w:szCs w:val="24"/>
        </w:rPr>
        <w:t xml:space="preserve">ear Kingdom of His Son Jesus </w:t>
      </w:r>
      <w:r w:rsidR="00667E5C" w:rsidRPr="00AD0D72">
        <w:rPr>
          <w:sz w:val="24"/>
          <w:szCs w:val="24"/>
        </w:rPr>
        <w:t xml:space="preserve">Christ </w:t>
      </w:r>
      <w:r w:rsidR="00E27EF4" w:rsidRPr="00AD0D72">
        <w:rPr>
          <w:sz w:val="24"/>
          <w:szCs w:val="24"/>
        </w:rPr>
        <w:t xml:space="preserve">only &amp; not the Man Jesus </w:t>
      </w:r>
      <w:r w:rsidR="00667E5C" w:rsidRPr="00AD0D72">
        <w:rPr>
          <w:sz w:val="24"/>
          <w:szCs w:val="24"/>
        </w:rPr>
        <w:t xml:space="preserve">from </w:t>
      </w:r>
      <w:r w:rsidR="00BA3D27" w:rsidRPr="00AD0D72">
        <w:rPr>
          <w:sz w:val="24"/>
          <w:szCs w:val="24"/>
        </w:rPr>
        <w:t xml:space="preserve">0 to </w:t>
      </w:r>
      <w:r w:rsidR="00667E5C" w:rsidRPr="00AD0D72">
        <w:rPr>
          <w:sz w:val="24"/>
          <w:szCs w:val="24"/>
        </w:rPr>
        <w:t xml:space="preserve">40 years of age </w:t>
      </w:r>
      <w:r w:rsidR="00BA3D27" w:rsidRPr="00AD0D72">
        <w:rPr>
          <w:sz w:val="24"/>
          <w:szCs w:val="24"/>
        </w:rPr>
        <w:t>i</w:t>
      </w:r>
      <w:r w:rsidR="00BA217B" w:rsidRPr="00AD0D72">
        <w:rPr>
          <w:sz w:val="24"/>
          <w:szCs w:val="24"/>
        </w:rPr>
        <w:t xml:space="preserve">n </w:t>
      </w:r>
      <w:r w:rsidR="00E27EF4" w:rsidRPr="00AD0D72">
        <w:rPr>
          <w:sz w:val="24"/>
          <w:szCs w:val="24"/>
        </w:rPr>
        <w:t>1</w:t>
      </w:r>
      <w:r w:rsidR="00E27EF4" w:rsidRPr="00AD0D72">
        <w:rPr>
          <w:sz w:val="24"/>
          <w:szCs w:val="24"/>
          <w:vertAlign w:val="superscript"/>
        </w:rPr>
        <w:t>st</w:t>
      </w:r>
      <w:r w:rsidR="00E27EF4" w:rsidRPr="00AD0D72">
        <w:rPr>
          <w:sz w:val="24"/>
          <w:szCs w:val="24"/>
        </w:rPr>
        <w:t xml:space="preserve"> Corinthians </w:t>
      </w:r>
      <w:r w:rsidR="00003CB2" w:rsidRPr="00AD0D72">
        <w:rPr>
          <w:sz w:val="24"/>
          <w:szCs w:val="24"/>
        </w:rPr>
        <w:t xml:space="preserve">2:6-16; </w:t>
      </w:r>
      <w:r w:rsidR="00E27EF4" w:rsidRPr="00AD0D72">
        <w:rPr>
          <w:sz w:val="24"/>
          <w:szCs w:val="24"/>
        </w:rPr>
        <w:t xml:space="preserve">15:24-28; </w:t>
      </w:r>
      <w:r w:rsidR="00BA217B" w:rsidRPr="00AD0D72">
        <w:rPr>
          <w:sz w:val="24"/>
          <w:szCs w:val="24"/>
        </w:rPr>
        <w:t>Luke 10:22; 1</w:t>
      </w:r>
      <w:r w:rsidR="00BA217B" w:rsidRPr="00AD0D72">
        <w:rPr>
          <w:sz w:val="24"/>
          <w:szCs w:val="24"/>
          <w:vertAlign w:val="superscript"/>
        </w:rPr>
        <w:t>st</w:t>
      </w:r>
      <w:r w:rsidR="00BA217B" w:rsidRPr="00AD0D72">
        <w:rPr>
          <w:sz w:val="24"/>
          <w:szCs w:val="24"/>
        </w:rPr>
        <w:t xml:space="preserve"> Timothy 6:16; John </w:t>
      </w:r>
      <w:r w:rsidR="00E27EF4" w:rsidRPr="00AD0D72">
        <w:rPr>
          <w:sz w:val="24"/>
          <w:szCs w:val="24"/>
        </w:rPr>
        <w:t>1:18; 4:21; 5:19, 22-23, 37, 43, 45; 6:46; 8:19, 27-28, 38, 42, 44; 10:18; 12:49-50; 13:1; 14:28; 15:24; 16:17, 28</w:t>
      </w:r>
      <w:r w:rsidR="00D069FD" w:rsidRPr="00AD0D72">
        <w:rPr>
          <w:sz w:val="24"/>
          <w:szCs w:val="24"/>
        </w:rPr>
        <w:t xml:space="preserve"> &amp; 1</w:t>
      </w:r>
      <w:r w:rsidR="00D069FD" w:rsidRPr="00AD0D72">
        <w:rPr>
          <w:sz w:val="24"/>
          <w:szCs w:val="24"/>
          <w:vertAlign w:val="superscript"/>
        </w:rPr>
        <w:t>st</w:t>
      </w:r>
      <w:r w:rsidR="00D069FD" w:rsidRPr="00AD0D72">
        <w:rPr>
          <w:sz w:val="24"/>
          <w:szCs w:val="24"/>
        </w:rPr>
        <w:t xml:space="preserve"> John 3:9; 4:7; 5:1, 4, 18.</w:t>
      </w:r>
      <w:r w:rsidR="00BA217B" w:rsidRPr="00AD0D72">
        <w:rPr>
          <w:sz w:val="24"/>
          <w:szCs w:val="24"/>
        </w:rPr>
        <w:t xml:space="preserve"> </w:t>
      </w:r>
      <w:r w:rsidR="00C35BCF" w:rsidRPr="00AD0D72">
        <w:rPr>
          <w:sz w:val="24"/>
          <w:szCs w:val="24"/>
        </w:rPr>
        <w:t xml:space="preserve">This concerns 4 </w:t>
      </w:r>
      <w:r w:rsidR="00D922EF" w:rsidRPr="00AD0D72">
        <w:rPr>
          <w:sz w:val="24"/>
          <w:szCs w:val="24"/>
        </w:rPr>
        <w:t>S</w:t>
      </w:r>
      <w:r w:rsidR="00C35BCF" w:rsidRPr="00AD0D72">
        <w:rPr>
          <w:sz w:val="24"/>
          <w:szCs w:val="24"/>
        </w:rPr>
        <w:t xml:space="preserve">pecial </w:t>
      </w:r>
      <w:r w:rsidR="00D922EF" w:rsidRPr="00AD0D72">
        <w:rPr>
          <w:sz w:val="24"/>
          <w:szCs w:val="24"/>
        </w:rPr>
        <w:t>C</w:t>
      </w:r>
      <w:r w:rsidR="00C35BCF" w:rsidRPr="00AD0D72">
        <w:rPr>
          <w:sz w:val="24"/>
          <w:szCs w:val="24"/>
        </w:rPr>
        <w:t xml:space="preserve">ourt </w:t>
      </w:r>
      <w:r w:rsidR="00D922EF" w:rsidRPr="00AD0D72">
        <w:rPr>
          <w:sz w:val="24"/>
          <w:szCs w:val="24"/>
        </w:rPr>
        <w:t>R</w:t>
      </w:r>
      <w:r w:rsidR="00C35BCF" w:rsidRPr="00AD0D72">
        <w:rPr>
          <w:sz w:val="24"/>
          <w:szCs w:val="24"/>
        </w:rPr>
        <w:t>ooms that the Father Stephen Our Lord Impartially Judges</w:t>
      </w:r>
      <w:r w:rsidR="00D922EF" w:rsidRPr="00AD0D72">
        <w:rPr>
          <w:sz w:val="24"/>
          <w:szCs w:val="24"/>
        </w:rPr>
        <w:t xml:space="preserve"> with Impartial Justice in 1</w:t>
      </w:r>
      <w:r w:rsidR="00D922EF" w:rsidRPr="00AD0D72">
        <w:rPr>
          <w:sz w:val="24"/>
          <w:szCs w:val="24"/>
          <w:vertAlign w:val="superscript"/>
        </w:rPr>
        <w:t>st</w:t>
      </w:r>
      <w:r w:rsidR="00D922EF" w:rsidRPr="00AD0D72">
        <w:rPr>
          <w:sz w:val="24"/>
          <w:szCs w:val="24"/>
        </w:rPr>
        <w:t xml:space="preserve"> Peter 1:17-21</w:t>
      </w:r>
      <w:r w:rsidR="00C35BCF" w:rsidRPr="00AD0D72">
        <w:rPr>
          <w:sz w:val="24"/>
          <w:szCs w:val="24"/>
        </w:rPr>
        <w:t>. They are the Royal Agape Love Court Room that is predominately the White Nation only which is done by the Supreme Lordship of the Father Stephen Our Lord which concerns the 1</w:t>
      </w:r>
      <w:r w:rsidR="00C35BCF" w:rsidRPr="00AD0D72">
        <w:rPr>
          <w:sz w:val="24"/>
          <w:szCs w:val="24"/>
          <w:vertAlign w:val="superscript"/>
        </w:rPr>
        <w:t>st</w:t>
      </w:r>
      <w:r w:rsidR="00C35BCF" w:rsidRPr="00AD0D72">
        <w:rPr>
          <w:sz w:val="24"/>
          <w:szCs w:val="24"/>
        </w:rPr>
        <w:t xml:space="preserve"> Death </w:t>
      </w:r>
      <w:r w:rsidR="00D922EF" w:rsidRPr="00AD0D72">
        <w:rPr>
          <w:sz w:val="24"/>
          <w:szCs w:val="24"/>
        </w:rPr>
        <w:t xml:space="preserve">which is Israel only </w:t>
      </w:r>
      <w:r w:rsidR="00C35BCF" w:rsidRPr="00AD0D72">
        <w:rPr>
          <w:sz w:val="24"/>
          <w:szCs w:val="24"/>
        </w:rPr>
        <w:t>in Acts chapters 1-7, the Royal Omni-Benevolent Court Room that is of the Black Nation (the 1</w:t>
      </w:r>
      <w:r w:rsidR="00C35BCF" w:rsidRPr="00AD0D72">
        <w:rPr>
          <w:sz w:val="24"/>
          <w:szCs w:val="24"/>
          <w:vertAlign w:val="superscript"/>
        </w:rPr>
        <w:t>st</w:t>
      </w:r>
      <w:r w:rsidR="00C35BCF" w:rsidRPr="00AD0D72">
        <w:rPr>
          <w:sz w:val="24"/>
          <w:szCs w:val="24"/>
        </w:rPr>
        <w:t xml:space="preserve"> </w:t>
      </w:r>
      <w:r w:rsidR="00D922EF" w:rsidRPr="00AD0D72">
        <w:rPr>
          <w:sz w:val="24"/>
          <w:szCs w:val="24"/>
        </w:rPr>
        <w:t xml:space="preserve">Death </w:t>
      </w:r>
      <w:r w:rsidR="00C35BCF" w:rsidRPr="00AD0D72">
        <w:rPr>
          <w:sz w:val="24"/>
          <w:szCs w:val="24"/>
        </w:rPr>
        <w:t>&amp; 2</w:t>
      </w:r>
      <w:r w:rsidR="00C35BCF" w:rsidRPr="00AD0D72">
        <w:rPr>
          <w:sz w:val="24"/>
          <w:szCs w:val="24"/>
          <w:vertAlign w:val="superscript"/>
        </w:rPr>
        <w:t>nd</w:t>
      </w:r>
      <w:r w:rsidR="00C35BCF" w:rsidRPr="00AD0D72">
        <w:rPr>
          <w:sz w:val="24"/>
          <w:szCs w:val="24"/>
        </w:rPr>
        <w:t xml:space="preserve"> Death</w:t>
      </w:r>
      <w:r w:rsidR="00D922EF" w:rsidRPr="00AD0D72">
        <w:rPr>
          <w:sz w:val="24"/>
          <w:szCs w:val="24"/>
        </w:rPr>
        <w:t xml:space="preserve"> is the Black Nation in Acts chapter 8)</w:t>
      </w:r>
      <w:r w:rsidR="00C35BCF" w:rsidRPr="00AD0D72">
        <w:rPr>
          <w:sz w:val="24"/>
          <w:szCs w:val="24"/>
        </w:rPr>
        <w:t xml:space="preserve">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C35BCF" w:rsidRPr="00AD0D72">
        <w:rPr>
          <w:sz w:val="24"/>
          <w:szCs w:val="24"/>
          <w:vertAlign w:val="superscript"/>
        </w:rPr>
        <w:t>nd</w:t>
      </w:r>
      <w:r w:rsidR="00C35BCF" w:rsidRPr="00AD0D72">
        <w:rPr>
          <w:sz w:val="24"/>
          <w:szCs w:val="24"/>
        </w:rPr>
        <w:t xml:space="preserve"> Death </w:t>
      </w:r>
      <w:r w:rsidR="00D922EF" w:rsidRPr="00AD0D72">
        <w:rPr>
          <w:sz w:val="24"/>
          <w:szCs w:val="24"/>
        </w:rPr>
        <w:t xml:space="preserve">which is Egypt which is also called Sodom, Babylon, Babel, Confusion, Chaos, Shinar, Shishak &amp; sometimes Rome </w:t>
      </w:r>
      <w:r w:rsidR="00C35BCF" w:rsidRPr="00AD0D72">
        <w:rPr>
          <w:sz w:val="24"/>
          <w:szCs w:val="24"/>
        </w:rPr>
        <w:t>is in Acts chapters 22-2</w:t>
      </w:r>
      <w:r w:rsidR="00D922EF" w:rsidRPr="00AD0D72">
        <w:rPr>
          <w:sz w:val="24"/>
          <w:szCs w:val="24"/>
        </w:rPr>
        <w:t>8</w:t>
      </w:r>
      <w:r w:rsidR="00C35BCF" w:rsidRPr="00AD0D72">
        <w:rPr>
          <w:sz w:val="24"/>
          <w:szCs w:val="24"/>
        </w:rPr>
        <w:t xml:space="preserve">. </w:t>
      </w:r>
      <w:r w:rsidR="00D922EF" w:rsidRPr="00AD0D72">
        <w:rPr>
          <w:sz w:val="24"/>
          <w:szCs w:val="24"/>
        </w:rPr>
        <w:t>Also t</w:t>
      </w:r>
      <w:r w:rsidR="00BA217B" w:rsidRPr="00AD0D72">
        <w:rPr>
          <w:sz w:val="24"/>
          <w:szCs w:val="24"/>
        </w:rPr>
        <w:t xml:space="preserve">he Father Stephen </w:t>
      </w:r>
      <w:r w:rsidR="00637D20" w:rsidRPr="00AD0D72">
        <w:rPr>
          <w:sz w:val="24"/>
          <w:szCs w:val="24"/>
        </w:rPr>
        <w:t>O</w:t>
      </w:r>
      <w:r w:rsidR="00BA217B" w:rsidRPr="00AD0D72">
        <w:rPr>
          <w:sz w:val="24"/>
          <w:szCs w:val="24"/>
        </w:rPr>
        <w:t xml:space="preserve">ur Lord is totally </w:t>
      </w:r>
      <w:r w:rsidR="00D629A6" w:rsidRPr="00AD0D72">
        <w:rPr>
          <w:sz w:val="24"/>
          <w:szCs w:val="24"/>
        </w:rPr>
        <w:t xml:space="preserve">separated from the Lord </w:t>
      </w:r>
      <w:r w:rsidR="0025251F" w:rsidRPr="00AD0D72">
        <w:rPr>
          <w:sz w:val="24"/>
          <w:szCs w:val="24"/>
        </w:rPr>
        <w:t xml:space="preserve">Jesus Christ His Son </w:t>
      </w:r>
      <w:r w:rsidR="00ED220F" w:rsidRPr="00AD0D72">
        <w:rPr>
          <w:sz w:val="24"/>
          <w:szCs w:val="24"/>
        </w:rPr>
        <w:t>in “</w:t>
      </w:r>
      <w:r w:rsidR="00ED220F" w:rsidRPr="00AD0D72">
        <w:rPr>
          <w:b/>
          <w:sz w:val="24"/>
          <w:szCs w:val="24"/>
        </w:rPr>
        <w:t>This Age</w:t>
      </w:r>
      <w:r w:rsidR="009C3B0B" w:rsidRPr="00AD0D72">
        <w:rPr>
          <w:b/>
          <w:sz w:val="24"/>
          <w:szCs w:val="24"/>
        </w:rPr>
        <w:t xml:space="preserve"> in the Old Testament, Middle Testament, New Testament &amp; Higher Testament (Luke) in Genesis 2:22-Luke 23:56</w:t>
      </w:r>
      <w:r w:rsidR="00ED220F" w:rsidRPr="00AD0D72">
        <w:rPr>
          <w:sz w:val="24"/>
          <w:szCs w:val="24"/>
        </w:rPr>
        <w:t xml:space="preserve">” </w:t>
      </w:r>
      <w:r w:rsidR="00667E5C" w:rsidRPr="00AD0D72">
        <w:rPr>
          <w:sz w:val="24"/>
          <w:szCs w:val="24"/>
        </w:rPr>
        <w:t>being</w:t>
      </w:r>
      <w:r w:rsidR="0025251F" w:rsidRPr="00AD0D72">
        <w:rPr>
          <w:sz w:val="24"/>
          <w:szCs w:val="24"/>
        </w:rPr>
        <w:t xml:space="preserve"> “</w:t>
      </w:r>
      <w:r w:rsidR="0025251F" w:rsidRPr="00AD0D72">
        <w:rPr>
          <w:b/>
          <w:sz w:val="24"/>
          <w:szCs w:val="24"/>
        </w:rPr>
        <w:t xml:space="preserve">Qualified in </w:t>
      </w:r>
      <w:r w:rsidR="0066749A" w:rsidRPr="00AD0D72">
        <w:rPr>
          <w:b/>
          <w:sz w:val="24"/>
          <w:szCs w:val="24"/>
        </w:rPr>
        <w:t xml:space="preserve">100% </w:t>
      </w:r>
      <w:r w:rsidR="0025251F" w:rsidRPr="00AD0D72">
        <w:rPr>
          <w:b/>
          <w:sz w:val="24"/>
          <w:szCs w:val="24"/>
        </w:rPr>
        <w:t>Marriage</w:t>
      </w:r>
      <w:r w:rsidR="0098089A" w:rsidRPr="00AD0D72">
        <w:rPr>
          <w:b/>
          <w:sz w:val="24"/>
          <w:szCs w:val="24"/>
        </w:rPr>
        <w:t xml:space="preserve"> Ministerial Lordship as Married Lord’s, and Jesus </w:t>
      </w:r>
      <w:r w:rsidR="00FA6125" w:rsidRPr="00AD0D72">
        <w:rPr>
          <w:b/>
          <w:sz w:val="24"/>
          <w:szCs w:val="24"/>
        </w:rPr>
        <w:t>i</w:t>
      </w:r>
      <w:r w:rsidR="0098089A" w:rsidRPr="00AD0D72">
        <w:rPr>
          <w:b/>
          <w:sz w:val="24"/>
          <w:szCs w:val="24"/>
        </w:rPr>
        <w:t>s not Given in 100%</w:t>
      </w:r>
      <w:r w:rsidR="0025251F" w:rsidRPr="00AD0D72">
        <w:rPr>
          <w:b/>
          <w:sz w:val="24"/>
          <w:szCs w:val="24"/>
        </w:rPr>
        <w:t xml:space="preserve"> </w:t>
      </w:r>
      <w:r w:rsidR="0098089A" w:rsidRPr="00AD0D72">
        <w:rPr>
          <w:b/>
          <w:sz w:val="24"/>
          <w:szCs w:val="24"/>
        </w:rPr>
        <w:t xml:space="preserve">Marriage Military Lordship </w:t>
      </w:r>
      <w:r w:rsidR="00667E5C" w:rsidRPr="00AD0D72">
        <w:rPr>
          <w:b/>
          <w:sz w:val="24"/>
          <w:szCs w:val="24"/>
        </w:rPr>
        <w:t xml:space="preserve">as </w:t>
      </w:r>
      <w:r w:rsidR="00BA3D27" w:rsidRPr="00AD0D72">
        <w:rPr>
          <w:b/>
          <w:sz w:val="24"/>
          <w:szCs w:val="24"/>
        </w:rPr>
        <w:t>M</w:t>
      </w:r>
      <w:r w:rsidR="00667E5C" w:rsidRPr="00AD0D72">
        <w:rPr>
          <w:b/>
          <w:sz w:val="24"/>
          <w:szCs w:val="24"/>
        </w:rPr>
        <w:t xml:space="preserve">arried Angels </w:t>
      </w:r>
      <w:r w:rsidR="0098089A" w:rsidRPr="00AD0D72">
        <w:rPr>
          <w:b/>
          <w:sz w:val="24"/>
          <w:szCs w:val="24"/>
        </w:rPr>
        <w:t xml:space="preserve">nor </w:t>
      </w:r>
      <w:r w:rsidR="00FA6125" w:rsidRPr="00AD0D72">
        <w:rPr>
          <w:b/>
          <w:sz w:val="24"/>
          <w:szCs w:val="24"/>
        </w:rPr>
        <w:t xml:space="preserve">Jesus is not in </w:t>
      </w:r>
      <w:r w:rsidR="0066749A" w:rsidRPr="00AD0D72">
        <w:rPr>
          <w:b/>
          <w:sz w:val="24"/>
          <w:szCs w:val="24"/>
        </w:rPr>
        <w:t xml:space="preserve">100% </w:t>
      </w:r>
      <w:r w:rsidR="0098089A" w:rsidRPr="00AD0D72">
        <w:rPr>
          <w:b/>
          <w:sz w:val="24"/>
          <w:szCs w:val="24"/>
        </w:rPr>
        <w:t xml:space="preserve">Married Law Lordship as Married Men” </w:t>
      </w:r>
      <w:r w:rsidR="00667E5C" w:rsidRPr="00AD0D72">
        <w:rPr>
          <w:sz w:val="24"/>
          <w:szCs w:val="24"/>
        </w:rPr>
        <w:t xml:space="preserve">as a Boy </w:t>
      </w:r>
      <w:r w:rsidR="00CF68ED" w:rsidRPr="00AD0D72">
        <w:rPr>
          <w:sz w:val="24"/>
          <w:szCs w:val="24"/>
        </w:rPr>
        <w:t>that</w:t>
      </w:r>
      <w:r w:rsidR="0025251F" w:rsidRPr="00AD0D72">
        <w:rPr>
          <w:sz w:val="24"/>
          <w:szCs w:val="24"/>
        </w:rPr>
        <w:t xml:space="preserve"> lives as a Pharisee </w:t>
      </w:r>
      <w:r w:rsidR="00667E5C" w:rsidRPr="00AD0D72">
        <w:rPr>
          <w:sz w:val="24"/>
          <w:szCs w:val="24"/>
        </w:rPr>
        <w:t xml:space="preserve">&amp; an Apostle </w:t>
      </w:r>
      <w:r w:rsidR="00420023" w:rsidRPr="00AD0D72">
        <w:rPr>
          <w:sz w:val="24"/>
          <w:szCs w:val="24"/>
        </w:rPr>
        <w:t xml:space="preserve">as a </w:t>
      </w:r>
      <w:r w:rsidR="007759AD" w:rsidRPr="00AD0D72">
        <w:rPr>
          <w:sz w:val="24"/>
          <w:szCs w:val="24"/>
        </w:rPr>
        <w:t>God/</w:t>
      </w:r>
      <w:r w:rsidR="00420023" w:rsidRPr="00AD0D72">
        <w:rPr>
          <w:sz w:val="24"/>
          <w:szCs w:val="24"/>
        </w:rPr>
        <w:t xml:space="preserve">Man </w:t>
      </w:r>
      <w:r w:rsidR="00A07950" w:rsidRPr="00AD0D72">
        <w:rPr>
          <w:sz w:val="24"/>
          <w:szCs w:val="24"/>
        </w:rPr>
        <w:t xml:space="preserve">or Mortal God </w:t>
      </w:r>
      <w:r w:rsidR="007759AD" w:rsidRPr="00AD0D72">
        <w:rPr>
          <w:sz w:val="24"/>
          <w:szCs w:val="24"/>
        </w:rPr>
        <w:t xml:space="preserve">equal to God </w:t>
      </w:r>
      <w:r w:rsidR="00667E5C" w:rsidRPr="00AD0D72">
        <w:rPr>
          <w:sz w:val="24"/>
          <w:szCs w:val="24"/>
        </w:rPr>
        <w:t xml:space="preserve">from </w:t>
      </w:r>
      <w:r w:rsidR="006429AE" w:rsidRPr="00AD0D72">
        <w:rPr>
          <w:sz w:val="24"/>
          <w:szCs w:val="24"/>
        </w:rPr>
        <w:t>9</w:t>
      </w:r>
      <w:r w:rsidR="00667E5C" w:rsidRPr="00AD0D72">
        <w:rPr>
          <w:sz w:val="24"/>
          <w:szCs w:val="24"/>
        </w:rPr>
        <w:t xml:space="preserve"> to 40 years of </w:t>
      </w:r>
      <w:r w:rsidR="00667E5C" w:rsidRPr="00AD0D72">
        <w:rPr>
          <w:sz w:val="24"/>
          <w:szCs w:val="24"/>
        </w:rPr>
        <w:lastRenderedPageBreak/>
        <w:t xml:space="preserve">age </w:t>
      </w:r>
      <w:r w:rsidR="0025251F" w:rsidRPr="00AD0D72">
        <w:rPr>
          <w:sz w:val="24"/>
          <w:szCs w:val="24"/>
        </w:rPr>
        <w:t xml:space="preserve">that is commanded &amp; being under the </w:t>
      </w:r>
      <w:r w:rsidR="00CF68ED" w:rsidRPr="00AD0D72">
        <w:rPr>
          <w:sz w:val="24"/>
          <w:szCs w:val="24"/>
        </w:rPr>
        <w:t xml:space="preserve">whole </w:t>
      </w:r>
      <w:r w:rsidR="0025251F" w:rsidRPr="00AD0D72">
        <w:rPr>
          <w:sz w:val="24"/>
          <w:szCs w:val="24"/>
        </w:rPr>
        <w:t xml:space="preserve">Pharisaic Marriage Law </w:t>
      </w:r>
      <w:r w:rsidR="00AF202F" w:rsidRPr="00AD0D72">
        <w:rPr>
          <w:sz w:val="24"/>
          <w:szCs w:val="24"/>
        </w:rPr>
        <w:t xml:space="preserve">being Born of a Woman </w:t>
      </w:r>
      <w:r w:rsidR="0026555C" w:rsidRPr="00AD0D72">
        <w:rPr>
          <w:sz w:val="24"/>
          <w:szCs w:val="24"/>
        </w:rPr>
        <w:t xml:space="preserve">&amp; after the cross </w:t>
      </w:r>
      <w:r w:rsidR="00E27EF4" w:rsidRPr="00AD0D72">
        <w:rPr>
          <w:sz w:val="24"/>
          <w:szCs w:val="24"/>
        </w:rPr>
        <w:t>H</w:t>
      </w:r>
      <w:r w:rsidR="0026555C" w:rsidRPr="00AD0D72">
        <w:rPr>
          <w:sz w:val="24"/>
          <w:szCs w:val="24"/>
        </w:rPr>
        <w:t>e was the Heavenly</w:t>
      </w:r>
      <w:r w:rsidR="00D80384" w:rsidRPr="00AD0D72">
        <w:rPr>
          <w:sz w:val="24"/>
          <w:szCs w:val="24"/>
        </w:rPr>
        <w:t>/Godly</w:t>
      </w:r>
      <w:r w:rsidR="0026555C" w:rsidRPr="00AD0D72">
        <w:rPr>
          <w:sz w:val="24"/>
          <w:szCs w:val="24"/>
        </w:rPr>
        <w:t xml:space="preserve"> Man for 7 years from 33 to 40 years of age to close out the 40 year Kingdom &amp; give the Kingdom back to the Father Stephen </w:t>
      </w:r>
      <w:r w:rsidR="00637D20" w:rsidRPr="00AD0D72">
        <w:rPr>
          <w:sz w:val="24"/>
          <w:szCs w:val="24"/>
        </w:rPr>
        <w:t>O</w:t>
      </w:r>
      <w:r w:rsidR="0026555C" w:rsidRPr="00AD0D72">
        <w:rPr>
          <w:sz w:val="24"/>
          <w:szCs w:val="24"/>
        </w:rPr>
        <w:t xml:space="preserve">ur Lord from His Son Jesus Christ </w:t>
      </w:r>
      <w:r w:rsidR="00637D20" w:rsidRPr="00AD0D72">
        <w:rPr>
          <w:sz w:val="24"/>
          <w:szCs w:val="24"/>
        </w:rPr>
        <w:t>O</w:t>
      </w:r>
      <w:r w:rsidR="0026555C" w:rsidRPr="00AD0D72">
        <w:rPr>
          <w:sz w:val="24"/>
          <w:szCs w:val="24"/>
        </w:rPr>
        <w:t>ur Lord in the 3</w:t>
      </w:r>
      <w:r w:rsidR="0026555C" w:rsidRPr="00AD0D72">
        <w:rPr>
          <w:sz w:val="24"/>
          <w:szCs w:val="24"/>
          <w:vertAlign w:val="superscript"/>
        </w:rPr>
        <w:t>rd</w:t>
      </w:r>
      <w:r w:rsidR="0026555C" w:rsidRPr="00AD0D72">
        <w:rPr>
          <w:sz w:val="24"/>
          <w:szCs w:val="24"/>
        </w:rPr>
        <w:t xml:space="preserve"> Heaven </w:t>
      </w:r>
      <w:r w:rsidR="0025251F" w:rsidRPr="00AD0D72">
        <w:rPr>
          <w:sz w:val="24"/>
          <w:szCs w:val="24"/>
        </w:rPr>
        <w:t>in 1</w:t>
      </w:r>
      <w:r w:rsidR="0025251F" w:rsidRPr="00AD0D72">
        <w:rPr>
          <w:sz w:val="24"/>
          <w:szCs w:val="24"/>
          <w:vertAlign w:val="superscript"/>
        </w:rPr>
        <w:t>st</w:t>
      </w:r>
      <w:r w:rsidR="0025251F" w:rsidRPr="00AD0D72">
        <w:rPr>
          <w:sz w:val="24"/>
          <w:szCs w:val="24"/>
        </w:rPr>
        <w:t xml:space="preserve"> Corinthians 7:25; </w:t>
      </w:r>
      <w:r w:rsidR="00E27EF4" w:rsidRPr="00AD0D72">
        <w:rPr>
          <w:sz w:val="24"/>
          <w:szCs w:val="24"/>
        </w:rPr>
        <w:t>15:24</w:t>
      </w:r>
      <w:r w:rsidR="00D80384" w:rsidRPr="00AD0D72">
        <w:rPr>
          <w:sz w:val="24"/>
          <w:szCs w:val="24"/>
        </w:rPr>
        <w:t>-28</w:t>
      </w:r>
      <w:r w:rsidR="00E27EF4" w:rsidRPr="00AD0D72">
        <w:rPr>
          <w:sz w:val="24"/>
          <w:szCs w:val="24"/>
        </w:rPr>
        <w:t xml:space="preserve">; </w:t>
      </w:r>
      <w:r w:rsidR="0026555C" w:rsidRPr="00AD0D72">
        <w:rPr>
          <w:sz w:val="24"/>
          <w:szCs w:val="24"/>
        </w:rPr>
        <w:t>2</w:t>
      </w:r>
      <w:r w:rsidR="0026555C" w:rsidRPr="00AD0D72">
        <w:rPr>
          <w:sz w:val="24"/>
          <w:szCs w:val="24"/>
          <w:vertAlign w:val="superscript"/>
        </w:rPr>
        <w:t>nd</w:t>
      </w:r>
      <w:r w:rsidR="0026555C" w:rsidRPr="00AD0D72">
        <w:rPr>
          <w:sz w:val="24"/>
          <w:szCs w:val="24"/>
        </w:rPr>
        <w:t xml:space="preserve"> Corinthians 12:1-6; </w:t>
      </w:r>
      <w:r w:rsidR="00CA6C00" w:rsidRPr="00AD0D72">
        <w:rPr>
          <w:sz w:val="24"/>
          <w:szCs w:val="24"/>
        </w:rPr>
        <w:t xml:space="preserve">Philippians 3:5; </w:t>
      </w:r>
      <w:r w:rsidR="00420023" w:rsidRPr="00AD0D72">
        <w:rPr>
          <w:sz w:val="24"/>
          <w:szCs w:val="24"/>
        </w:rPr>
        <w:t xml:space="preserve">Galatians 4:4; </w:t>
      </w:r>
      <w:r w:rsidR="0025251F" w:rsidRPr="00AD0D72">
        <w:rPr>
          <w:sz w:val="24"/>
          <w:szCs w:val="24"/>
        </w:rPr>
        <w:t>Luke 20:34-38; Acts 6:5-15; Chapter 26</w:t>
      </w:r>
      <w:r w:rsidR="00D069FD" w:rsidRPr="00AD0D72">
        <w:rPr>
          <w:sz w:val="24"/>
          <w:szCs w:val="24"/>
        </w:rPr>
        <w:t xml:space="preserve"> &amp;</w:t>
      </w:r>
      <w:r w:rsidR="00AF202F" w:rsidRPr="00AD0D72">
        <w:rPr>
          <w:sz w:val="24"/>
          <w:szCs w:val="24"/>
        </w:rPr>
        <w:t xml:space="preserve"> 1</w:t>
      </w:r>
      <w:r w:rsidR="00AF202F" w:rsidRPr="00AD0D72">
        <w:rPr>
          <w:sz w:val="24"/>
          <w:szCs w:val="24"/>
          <w:vertAlign w:val="superscript"/>
        </w:rPr>
        <w:t>st</w:t>
      </w:r>
      <w:r w:rsidR="00AF202F" w:rsidRPr="00AD0D72">
        <w:rPr>
          <w:sz w:val="24"/>
          <w:szCs w:val="24"/>
        </w:rPr>
        <w:t xml:space="preserve"> Peter 1:23</w:t>
      </w:r>
      <w:r w:rsidR="00D069FD" w:rsidRPr="00AD0D72">
        <w:rPr>
          <w:sz w:val="24"/>
          <w:szCs w:val="24"/>
        </w:rPr>
        <w:t>.</w:t>
      </w:r>
      <w:r w:rsidR="002B4E0D" w:rsidRPr="00AD0D72">
        <w:rPr>
          <w:sz w:val="24"/>
          <w:szCs w:val="24"/>
        </w:rPr>
        <w:t xml:space="preserve"> </w:t>
      </w:r>
      <w:r w:rsidR="00F34EE2" w:rsidRPr="00AD0D72">
        <w:rPr>
          <w:sz w:val="24"/>
          <w:szCs w:val="24"/>
        </w:rPr>
        <w:t>The Single Lordship as “</w:t>
      </w:r>
      <w:r w:rsidR="00F34EE2" w:rsidRPr="00AD0D72">
        <w:rPr>
          <w:b/>
          <w:sz w:val="24"/>
          <w:szCs w:val="24"/>
        </w:rPr>
        <w:t xml:space="preserve">Divine </w:t>
      </w:r>
      <w:r w:rsidR="00930EE4" w:rsidRPr="00AD0D72">
        <w:rPr>
          <w:b/>
          <w:sz w:val="24"/>
          <w:szCs w:val="24"/>
        </w:rPr>
        <w:t xml:space="preserve">Holy </w:t>
      </w:r>
      <w:r w:rsidR="00F34EE2" w:rsidRPr="00AD0D72">
        <w:rPr>
          <w:b/>
          <w:sz w:val="24"/>
          <w:szCs w:val="24"/>
        </w:rPr>
        <w:t>Flesh</w:t>
      </w:r>
      <w:r w:rsidR="00F34EE2" w:rsidRPr="00AD0D72">
        <w:rPr>
          <w:sz w:val="24"/>
          <w:szCs w:val="24"/>
        </w:rPr>
        <w:t>” is stronger than Married Lordship as “</w:t>
      </w:r>
      <w:r w:rsidR="00F34EE2" w:rsidRPr="00AD0D72">
        <w:rPr>
          <w:b/>
          <w:sz w:val="24"/>
          <w:szCs w:val="24"/>
        </w:rPr>
        <w:t xml:space="preserve">One </w:t>
      </w:r>
      <w:r w:rsidR="00930EE4" w:rsidRPr="00AD0D72">
        <w:rPr>
          <w:b/>
          <w:sz w:val="24"/>
          <w:szCs w:val="24"/>
        </w:rPr>
        <w:t xml:space="preserve">Holy </w:t>
      </w:r>
      <w:r w:rsidR="00F34EE2" w:rsidRPr="00AD0D72">
        <w:rPr>
          <w:b/>
          <w:sz w:val="24"/>
          <w:szCs w:val="24"/>
        </w:rPr>
        <w:t>Flesh</w:t>
      </w:r>
      <w:r w:rsidR="00F34EE2" w:rsidRPr="00AD0D72">
        <w:rPr>
          <w:sz w:val="24"/>
          <w:szCs w:val="24"/>
        </w:rPr>
        <w:t>” in 1</w:t>
      </w:r>
      <w:r w:rsidR="00F34EE2" w:rsidRPr="00AD0D72">
        <w:rPr>
          <w:sz w:val="24"/>
          <w:szCs w:val="24"/>
          <w:vertAlign w:val="superscript"/>
        </w:rPr>
        <w:t>st</w:t>
      </w:r>
      <w:r w:rsidR="00F34EE2" w:rsidRPr="00AD0D72">
        <w:rPr>
          <w:sz w:val="24"/>
          <w:szCs w:val="24"/>
        </w:rPr>
        <w:t xml:space="preserve"> Corinthians 1:25. </w:t>
      </w:r>
      <w:r w:rsidR="00B71CBD" w:rsidRPr="00AD0D72">
        <w:rPr>
          <w:sz w:val="24"/>
          <w:szCs w:val="24"/>
        </w:rPr>
        <w:t>In 2</w:t>
      </w:r>
      <w:r w:rsidR="00B71CBD" w:rsidRPr="00AD0D72">
        <w:rPr>
          <w:sz w:val="24"/>
          <w:szCs w:val="24"/>
          <w:vertAlign w:val="superscript"/>
        </w:rPr>
        <w:t>nd</w:t>
      </w:r>
      <w:r w:rsidR="00B71CBD" w:rsidRPr="00AD0D72">
        <w:rPr>
          <w:sz w:val="24"/>
          <w:szCs w:val="24"/>
        </w:rPr>
        <w:t xml:space="preserve"> Corinthians 12:7 says “</w:t>
      </w:r>
      <w:r w:rsidR="00F34EE2" w:rsidRPr="00AD0D72">
        <w:rPr>
          <w:sz w:val="24"/>
          <w:szCs w:val="24"/>
        </w:rPr>
        <w:t>…</w:t>
      </w:r>
      <w:r w:rsidR="00B71CBD" w:rsidRPr="00AD0D72">
        <w:rPr>
          <w:sz w:val="24"/>
          <w:szCs w:val="24"/>
        </w:rPr>
        <w:t xml:space="preserve">I should be exalted above measure by the abundance of the revelations, a thorn in the flesh was given to </w:t>
      </w:r>
      <w:r w:rsidR="00637D20" w:rsidRPr="00AD0D72">
        <w:rPr>
          <w:sz w:val="24"/>
          <w:szCs w:val="24"/>
        </w:rPr>
        <w:t>M</w:t>
      </w:r>
      <w:r w:rsidR="00B71CBD" w:rsidRPr="00AD0D72">
        <w:rPr>
          <w:sz w:val="24"/>
          <w:szCs w:val="24"/>
        </w:rPr>
        <w:t xml:space="preserve">e, a </w:t>
      </w:r>
      <w:r w:rsidR="00637D20" w:rsidRPr="00AD0D72">
        <w:rPr>
          <w:sz w:val="24"/>
          <w:szCs w:val="24"/>
        </w:rPr>
        <w:t>M</w:t>
      </w:r>
      <w:r w:rsidR="00B71CBD" w:rsidRPr="00AD0D72">
        <w:rPr>
          <w:sz w:val="24"/>
          <w:szCs w:val="24"/>
        </w:rPr>
        <w:t xml:space="preserve">essenger of Satan to buffet </w:t>
      </w:r>
      <w:r w:rsidR="00637D20" w:rsidRPr="00AD0D72">
        <w:rPr>
          <w:sz w:val="24"/>
          <w:szCs w:val="24"/>
        </w:rPr>
        <w:t>M</w:t>
      </w:r>
      <w:r w:rsidR="00B71CBD" w:rsidRPr="00AD0D72">
        <w:rPr>
          <w:sz w:val="24"/>
          <w:szCs w:val="24"/>
        </w:rPr>
        <w:t>e</w:t>
      </w:r>
      <w:r w:rsidR="00F34EE2" w:rsidRPr="00AD0D72">
        <w:rPr>
          <w:sz w:val="24"/>
          <w:szCs w:val="24"/>
        </w:rPr>
        <w:t>..</w:t>
      </w:r>
      <w:r w:rsidR="00B71CBD" w:rsidRPr="00AD0D72">
        <w:rPr>
          <w:sz w:val="24"/>
          <w:szCs w:val="24"/>
        </w:rPr>
        <w:t xml:space="preserve">.” </w:t>
      </w:r>
      <w:r w:rsidR="008C7811" w:rsidRPr="00AD0D72">
        <w:rPr>
          <w:sz w:val="24"/>
          <w:szCs w:val="24"/>
        </w:rPr>
        <w:t>I</w:t>
      </w:r>
      <w:r w:rsidR="00B71CBD" w:rsidRPr="00AD0D72">
        <w:rPr>
          <w:sz w:val="24"/>
          <w:szCs w:val="24"/>
        </w:rPr>
        <w:t>n 1</w:t>
      </w:r>
      <w:r w:rsidR="00B71CBD" w:rsidRPr="00AD0D72">
        <w:rPr>
          <w:sz w:val="24"/>
          <w:szCs w:val="24"/>
          <w:vertAlign w:val="superscript"/>
        </w:rPr>
        <w:t>st</w:t>
      </w:r>
      <w:r w:rsidR="00B71CBD" w:rsidRPr="00AD0D72">
        <w:rPr>
          <w:sz w:val="24"/>
          <w:szCs w:val="24"/>
        </w:rPr>
        <w:t xml:space="preserve"> Corinthians 15:50 </w:t>
      </w:r>
      <w:r w:rsidR="00D80384" w:rsidRPr="00AD0D72">
        <w:rPr>
          <w:sz w:val="24"/>
          <w:szCs w:val="24"/>
        </w:rPr>
        <w:t>declare</w:t>
      </w:r>
      <w:r w:rsidR="00B71CBD" w:rsidRPr="00AD0D72">
        <w:rPr>
          <w:sz w:val="24"/>
          <w:szCs w:val="24"/>
        </w:rPr>
        <w:t xml:space="preserve">s “Now this I say, </w:t>
      </w:r>
      <w:r w:rsidR="00637D20" w:rsidRPr="00AD0D72">
        <w:rPr>
          <w:sz w:val="24"/>
          <w:szCs w:val="24"/>
        </w:rPr>
        <w:t>B</w:t>
      </w:r>
      <w:r w:rsidR="00B71CBD" w:rsidRPr="00AD0D72">
        <w:rPr>
          <w:sz w:val="24"/>
          <w:szCs w:val="24"/>
        </w:rPr>
        <w:t xml:space="preserve">rethren, that flesh </w:t>
      </w:r>
      <w:r w:rsidR="00F34EE2" w:rsidRPr="00AD0D72">
        <w:rPr>
          <w:sz w:val="24"/>
          <w:szCs w:val="24"/>
        </w:rPr>
        <w:t>&amp;</w:t>
      </w:r>
      <w:r w:rsidR="00B71CBD" w:rsidRPr="00AD0D72">
        <w:rPr>
          <w:sz w:val="24"/>
          <w:szCs w:val="24"/>
        </w:rPr>
        <w:t xml:space="preserve"> blood cannot inherit the Kingdom of God, nor does corruption inherit incorruption.” </w:t>
      </w:r>
      <w:r w:rsidR="00055EB6" w:rsidRPr="00AD0D72">
        <w:rPr>
          <w:sz w:val="24"/>
          <w:szCs w:val="24"/>
        </w:rPr>
        <w:t>The Lord Jesus</w:t>
      </w:r>
      <w:r w:rsidR="00D80384" w:rsidRPr="00AD0D72">
        <w:rPr>
          <w:sz w:val="24"/>
          <w:szCs w:val="24"/>
        </w:rPr>
        <w:t xml:space="preserve"> Christ’s</w:t>
      </w:r>
      <w:r w:rsidR="00055EB6" w:rsidRPr="00AD0D72">
        <w:rPr>
          <w:sz w:val="24"/>
          <w:szCs w:val="24"/>
        </w:rPr>
        <w:t xml:space="preserve"> body </w:t>
      </w:r>
      <w:r w:rsidR="00CC346D" w:rsidRPr="00AD0D72">
        <w:rPr>
          <w:sz w:val="24"/>
          <w:szCs w:val="24"/>
        </w:rPr>
        <w:t>i</w:t>
      </w:r>
      <w:r w:rsidR="00055EB6" w:rsidRPr="00AD0D72">
        <w:rPr>
          <w:sz w:val="24"/>
          <w:szCs w:val="24"/>
        </w:rPr>
        <w:t xml:space="preserve">s also of </w:t>
      </w:r>
      <w:r w:rsidR="00CC346D" w:rsidRPr="00AD0D72">
        <w:rPr>
          <w:sz w:val="24"/>
          <w:szCs w:val="24"/>
        </w:rPr>
        <w:t>(white</w:t>
      </w:r>
      <w:r w:rsidR="00D80384" w:rsidRPr="00AD0D72">
        <w:rPr>
          <w:sz w:val="24"/>
          <w:szCs w:val="24"/>
        </w:rPr>
        <w:t xml:space="preserve"> skin color</w:t>
      </w:r>
      <w:r w:rsidR="00CC346D" w:rsidRPr="00AD0D72">
        <w:rPr>
          <w:sz w:val="24"/>
          <w:szCs w:val="24"/>
        </w:rPr>
        <w:t xml:space="preserve">) </w:t>
      </w:r>
      <w:r w:rsidR="00055EB6" w:rsidRPr="00AD0D72">
        <w:rPr>
          <w:sz w:val="24"/>
          <w:szCs w:val="24"/>
        </w:rPr>
        <w:t xml:space="preserve">flesh of the </w:t>
      </w:r>
      <w:r w:rsidR="00D80384" w:rsidRPr="00AD0D72">
        <w:rPr>
          <w:sz w:val="24"/>
          <w:szCs w:val="24"/>
        </w:rPr>
        <w:t>first</w:t>
      </w:r>
      <w:r w:rsidR="00CC346D" w:rsidRPr="00AD0D72">
        <w:rPr>
          <w:sz w:val="24"/>
          <w:szCs w:val="24"/>
        </w:rPr>
        <w:t xml:space="preserve"> </w:t>
      </w:r>
      <w:r w:rsidR="00055EB6" w:rsidRPr="00AD0D72">
        <w:rPr>
          <w:sz w:val="24"/>
          <w:szCs w:val="24"/>
        </w:rPr>
        <w:t>fruits called “</w:t>
      </w:r>
      <w:r w:rsidR="00055EB6" w:rsidRPr="00AD0D72">
        <w:rPr>
          <w:b/>
          <w:sz w:val="24"/>
          <w:szCs w:val="24"/>
        </w:rPr>
        <w:t xml:space="preserve">Divine </w:t>
      </w:r>
      <w:r w:rsidR="00D80384" w:rsidRPr="00AD0D72">
        <w:rPr>
          <w:b/>
          <w:sz w:val="24"/>
          <w:szCs w:val="24"/>
        </w:rPr>
        <w:t xml:space="preserve">Holy </w:t>
      </w:r>
      <w:r w:rsidR="00055EB6" w:rsidRPr="00AD0D72">
        <w:rPr>
          <w:b/>
          <w:sz w:val="24"/>
          <w:szCs w:val="24"/>
        </w:rPr>
        <w:t>Flesh</w:t>
      </w:r>
      <w:r w:rsidR="00055EB6" w:rsidRPr="00AD0D72">
        <w:rPr>
          <w:sz w:val="24"/>
          <w:szCs w:val="24"/>
        </w:rPr>
        <w:t>” or “</w:t>
      </w:r>
      <w:r w:rsidR="00055EB6" w:rsidRPr="00AD0D72">
        <w:rPr>
          <w:b/>
          <w:sz w:val="24"/>
          <w:szCs w:val="24"/>
        </w:rPr>
        <w:t xml:space="preserve">Sinless </w:t>
      </w:r>
      <w:r w:rsidR="00D80384" w:rsidRPr="00AD0D72">
        <w:rPr>
          <w:b/>
          <w:sz w:val="24"/>
          <w:szCs w:val="24"/>
        </w:rPr>
        <w:t xml:space="preserve">Holy </w:t>
      </w:r>
      <w:r w:rsidR="00055EB6" w:rsidRPr="00AD0D72">
        <w:rPr>
          <w:b/>
          <w:sz w:val="24"/>
          <w:szCs w:val="24"/>
        </w:rPr>
        <w:t>Flesh</w:t>
      </w:r>
      <w:r w:rsidR="00055EB6" w:rsidRPr="00AD0D72">
        <w:rPr>
          <w:sz w:val="24"/>
          <w:szCs w:val="24"/>
        </w:rPr>
        <w:t>” in Colossians 1:22.</w:t>
      </w:r>
      <w:r w:rsidR="00B71CBD" w:rsidRPr="00AD0D72">
        <w:rPr>
          <w:sz w:val="24"/>
          <w:szCs w:val="24"/>
        </w:rPr>
        <w:t xml:space="preserve"> In Colossians 1:22 mentions “…in the body of His flesh through death, to present </w:t>
      </w:r>
      <w:r w:rsidR="00637D20" w:rsidRPr="00AD0D72">
        <w:rPr>
          <w:sz w:val="24"/>
          <w:szCs w:val="24"/>
        </w:rPr>
        <w:t>Y</w:t>
      </w:r>
      <w:r w:rsidR="00B71CBD" w:rsidRPr="00AD0D72">
        <w:rPr>
          <w:sz w:val="24"/>
          <w:szCs w:val="24"/>
        </w:rPr>
        <w:t xml:space="preserve">ou holy, and blameless, and above reproach in His sight…” </w:t>
      </w:r>
      <w:r w:rsidR="00055EB6" w:rsidRPr="00AD0D72">
        <w:rPr>
          <w:sz w:val="24"/>
          <w:szCs w:val="24"/>
        </w:rPr>
        <w:t xml:space="preserve"> </w:t>
      </w:r>
      <w:r w:rsidR="00AE51B8" w:rsidRPr="00AD0D72">
        <w:rPr>
          <w:sz w:val="24"/>
          <w:szCs w:val="24"/>
        </w:rPr>
        <w:t>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AE51B8" w:rsidRPr="00AD0D72">
        <w:rPr>
          <w:sz w:val="24"/>
          <w:szCs w:val="24"/>
          <w:vertAlign w:val="superscript"/>
        </w:rPr>
        <w:t>st</w:t>
      </w:r>
      <w:r w:rsidR="00AE51B8" w:rsidRPr="00AD0D72">
        <w:rPr>
          <w:sz w:val="24"/>
          <w:szCs w:val="24"/>
        </w:rPr>
        <w:t xml:space="preserve"> Samuel 26:8; Ezra 2:63; Nehemiah 7:65 &amp; Sirach 45:10.</w:t>
      </w:r>
      <w:r w:rsidR="00B44EBD" w:rsidRPr="00AD0D72">
        <w:rPr>
          <w:sz w:val="24"/>
          <w:szCs w:val="24"/>
        </w:rPr>
        <w:t xml:space="preserve"> </w:t>
      </w:r>
      <w:r w:rsidR="00410757" w:rsidRPr="00AD0D72">
        <w:rPr>
          <w:sz w:val="24"/>
          <w:szCs w:val="24"/>
        </w:rPr>
        <w:t xml:space="preserve">No One can call the Lord Stephen the Father, except by His Own Holy Ghost and His Own Truth in John 4:21-24.  </w:t>
      </w:r>
      <w:r w:rsidR="00B44EBD" w:rsidRPr="00AD0D72">
        <w:rPr>
          <w:sz w:val="24"/>
          <w:szCs w:val="24"/>
        </w:rPr>
        <w:t xml:space="preserve"> </w:t>
      </w:r>
    </w:p>
    <w:p w:rsidR="009520CF" w:rsidRPr="00AD0D72" w:rsidRDefault="0085423D" w:rsidP="009520CF">
      <w:pPr>
        <w:jc w:val="center"/>
        <w:rPr>
          <w:b/>
          <w:sz w:val="24"/>
          <w:szCs w:val="24"/>
        </w:rPr>
      </w:pPr>
      <w:r w:rsidRPr="00AD0D72">
        <w:rPr>
          <w:b/>
          <w:sz w:val="24"/>
          <w:szCs w:val="24"/>
        </w:rPr>
        <w:lastRenderedPageBreak/>
        <w:t>Chapter 2: The Two Different Kinds of the Races of Flesh</w:t>
      </w:r>
      <w:r w:rsidR="0079711C" w:rsidRPr="00AD0D72">
        <w:rPr>
          <w:b/>
          <w:sz w:val="24"/>
          <w:szCs w:val="24"/>
        </w:rPr>
        <w:t xml:space="preserve"> (Skin)</w:t>
      </w:r>
      <w:r w:rsidRPr="00AD0D72">
        <w:rPr>
          <w:b/>
          <w:sz w:val="24"/>
          <w:szCs w:val="24"/>
        </w:rPr>
        <w:t xml:space="preserve"> </w:t>
      </w:r>
    </w:p>
    <w:p w:rsidR="00C0238E" w:rsidRPr="00AD0D72" w:rsidRDefault="004406D7" w:rsidP="004406D7">
      <w:pPr>
        <w:spacing w:line="480" w:lineRule="auto"/>
        <w:jc w:val="both"/>
        <w:rPr>
          <w:sz w:val="24"/>
          <w:szCs w:val="24"/>
        </w:rPr>
      </w:pPr>
      <w:r w:rsidRPr="00AD0D72">
        <w:rPr>
          <w:sz w:val="24"/>
          <w:szCs w:val="24"/>
        </w:rPr>
        <w:t xml:space="preserve">Is there a difference of White Skinned Colored </w:t>
      </w:r>
      <w:r w:rsidR="00B21BC4" w:rsidRPr="00AD0D72">
        <w:rPr>
          <w:sz w:val="24"/>
          <w:szCs w:val="24"/>
        </w:rPr>
        <w:t>R</w:t>
      </w:r>
      <w:r w:rsidRPr="00AD0D72">
        <w:rPr>
          <w:sz w:val="24"/>
          <w:szCs w:val="24"/>
        </w:rPr>
        <w:t xml:space="preserve">ace from </w:t>
      </w:r>
      <w:r w:rsidR="00B21BC4" w:rsidRPr="00AD0D72">
        <w:rPr>
          <w:sz w:val="24"/>
          <w:szCs w:val="24"/>
        </w:rPr>
        <w:t xml:space="preserve">the </w:t>
      </w:r>
      <w:r w:rsidRPr="00AD0D72">
        <w:rPr>
          <w:sz w:val="24"/>
          <w:szCs w:val="24"/>
        </w:rPr>
        <w:t xml:space="preserve">Black Skinned Colored Race? </w:t>
      </w:r>
      <w:r w:rsidR="00990BC8" w:rsidRPr="00AD0D72">
        <w:rPr>
          <w:sz w:val="24"/>
          <w:szCs w:val="24"/>
        </w:rPr>
        <w:t>First, concerns the white-skinned color</w:t>
      </w:r>
      <w:r w:rsidR="00C67512" w:rsidRPr="00AD0D72">
        <w:rPr>
          <w:sz w:val="24"/>
          <w:szCs w:val="24"/>
        </w:rPr>
        <w:t xml:space="preserve">ed </w:t>
      </w:r>
      <w:r w:rsidR="00122802" w:rsidRPr="00AD0D72">
        <w:rPr>
          <w:sz w:val="24"/>
          <w:szCs w:val="24"/>
        </w:rPr>
        <w:t>R</w:t>
      </w:r>
      <w:r w:rsidRPr="00AD0D72">
        <w:rPr>
          <w:sz w:val="24"/>
          <w:szCs w:val="24"/>
        </w:rPr>
        <w:t xml:space="preserve">ace </w:t>
      </w:r>
      <w:r w:rsidR="00990BC8" w:rsidRPr="00AD0D72">
        <w:rPr>
          <w:sz w:val="24"/>
          <w:szCs w:val="24"/>
        </w:rPr>
        <w:t>of Men</w:t>
      </w:r>
      <w:r w:rsidR="006B4CA0" w:rsidRPr="00AD0D72">
        <w:rPr>
          <w:sz w:val="24"/>
          <w:szCs w:val="24"/>
        </w:rPr>
        <w:t xml:space="preserve"> in Leviticus 13:13</w:t>
      </w:r>
      <w:r w:rsidR="00FB2811" w:rsidRPr="00AD0D72">
        <w:rPr>
          <w:sz w:val="24"/>
          <w:szCs w:val="24"/>
        </w:rPr>
        <w:t xml:space="preserve">; </w:t>
      </w:r>
      <w:r w:rsidR="006B4CA0" w:rsidRPr="00AD0D72">
        <w:rPr>
          <w:sz w:val="24"/>
          <w:szCs w:val="24"/>
        </w:rPr>
        <w:t>Isaiah 1:18</w:t>
      </w:r>
      <w:r w:rsidR="00FB2811" w:rsidRPr="00AD0D72">
        <w:rPr>
          <w:sz w:val="24"/>
          <w:szCs w:val="24"/>
        </w:rPr>
        <w:t xml:space="preserve"> &amp; Matthew 23:27</w:t>
      </w:r>
      <w:r w:rsidR="00990BC8" w:rsidRPr="00AD0D72">
        <w:rPr>
          <w:sz w:val="24"/>
          <w:szCs w:val="24"/>
        </w:rPr>
        <w:t xml:space="preserve">. </w:t>
      </w:r>
      <w:r w:rsidR="00F960DB" w:rsidRPr="00AD0D72">
        <w:rPr>
          <w:sz w:val="24"/>
          <w:szCs w:val="24"/>
        </w:rPr>
        <w:t>How did God create the</w:t>
      </w:r>
      <w:r w:rsidR="0085083E" w:rsidRPr="00AD0D72">
        <w:rPr>
          <w:sz w:val="24"/>
          <w:szCs w:val="24"/>
        </w:rPr>
        <w:t xml:space="preserve"> Race</w:t>
      </w:r>
      <w:r w:rsidR="00F960DB" w:rsidRPr="00AD0D72">
        <w:rPr>
          <w:sz w:val="24"/>
          <w:szCs w:val="24"/>
        </w:rPr>
        <w:t xml:space="preserve"> of </w:t>
      </w:r>
      <w:r w:rsidR="0085083E" w:rsidRPr="00AD0D72">
        <w:rPr>
          <w:sz w:val="24"/>
          <w:szCs w:val="24"/>
        </w:rPr>
        <w:t xml:space="preserve">White </w:t>
      </w:r>
      <w:r w:rsidR="00F960DB" w:rsidRPr="00AD0D72">
        <w:rPr>
          <w:sz w:val="24"/>
          <w:szCs w:val="24"/>
        </w:rPr>
        <w:t xml:space="preserve">Men? </w:t>
      </w:r>
      <w:r w:rsidR="00990BC8" w:rsidRPr="00AD0D72">
        <w:rPr>
          <w:sz w:val="24"/>
          <w:szCs w:val="24"/>
        </w:rPr>
        <w:t xml:space="preserve"> </w:t>
      </w:r>
    </w:p>
    <w:p w:rsidR="00C0238E" w:rsidRPr="00AD0D72" w:rsidRDefault="00C0238E" w:rsidP="00C0238E">
      <w:pPr>
        <w:spacing w:line="480" w:lineRule="auto"/>
        <w:jc w:val="center"/>
        <w:rPr>
          <w:b/>
          <w:sz w:val="24"/>
          <w:szCs w:val="24"/>
        </w:rPr>
      </w:pPr>
      <w:r w:rsidRPr="00AD0D72">
        <w:rPr>
          <w:b/>
          <w:sz w:val="24"/>
          <w:szCs w:val="24"/>
        </w:rPr>
        <w:t xml:space="preserve">THE </w:t>
      </w:r>
      <w:r w:rsidR="009C13C9" w:rsidRPr="00AD0D72">
        <w:rPr>
          <w:b/>
          <w:sz w:val="24"/>
          <w:szCs w:val="24"/>
        </w:rPr>
        <w:t xml:space="preserve">3 </w:t>
      </w:r>
      <w:r w:rsidRPr="00AD0D72">
        <w:rPr>
          <w:b/>
          <w:sz w:val="24"/>
          <w:szCs w:val="24"/>
        </w:rPr>
        <w:t>WHITE CHRISTIAN NATION</w:t>
      </w:r>
      <w:r w:rsidR="009C13C9" w:rsidRPr="00AD0D72">
        <w:rPr>
          <w:b/>
          <w:sz w:val="24"/>
          <w:szCs w:val="24"/>
        </w:rPr>
        <w:t>S</w:t>
      </w:r>
      <w:r w:rsidRPr="00AD0D72">
        <w:rPr>
          <w:b/>
          <w:sz w:val="24"/>
          <w:szCs w:val="24"/>
        </w:rPr>
        <w:t xml:space="preserve"> ENTERS THE KINGDOM OF LORDSHIP</w:t>
      </w:r>
    </w:p>
    <w:p w:rsidR="00C0238E" w:rsidRPr="00AD0D72" w:rsidRDefault="00C0238E" w:rsidP="00C0238E">
      <w:pPr>
        <w:spacing w:line="480" w:lineRule="auto"/>
        <w:jc w:val="center"/>
        <w:rPr>
          <w:b/>
          <w:sz w:val="24"/>
          <w:szCs w:val="24"/>
        </w:rPr>
      </w:pPr>
      <w:r w:rsidRPr="00AD0D72">
        <w:rPr>
          <w:b/>
          <w:sz w:val="24"/>
          <w:szCs w:val="24"/>
        </w:rPr>
        <w:t>The Israelite Nation (Predominately White Nation)</w:t>
      </w:r>
    </w:p>
    <w:p w:rsidR="00C0238E" w:rsidRPr="00AD0D72" w:rsidRDefault="00C0238E" w:rsidP="00C0238E">
      <w:pPr>
        <w:spacing w:line="480" w:lineRule="auto"/>
        <w:rPr>
          <w:sz w:val="24"/>
          <w:szCs w:val="24"/>
        </w:rPr>
      </w:pPr>
      <w:r w:rsidRPr="00AD0D72">
        <w:rPr>
          <w:sz w:val="24"/>
          <w:szCs w:val="24"/>
        </w:rPr>
        <w:t xml:space="preserve">The White </w:t>
      </w:r>
      <w:r w:rsidR="00957356" w:rsidRPr="00AD0D72">
        <w:rPr>
          <w:sz w:val="24"/>
          <w:szCs w:val="24"/>
        </w:rPr>
        <w:t xml:space="preserve">Israelite </w:t>
      </w:r>
      <w:r w:rsidRPr="00AD0D72">
        <w:rPr>
          <w:sz w:val="24"/>
          <w:szCs w:val="24"/>
        </w:rPr>
        <w:t xml:space="preserve">Christian Nation is in Acts 1:6; 2:22, 36; 3:12; 4:8, 10, 27; 5:21, 31, 35; 7:23, 37, 42; 9:15; 10:36; 13:16, 17, 23, 24; 21:28; 28:20. </w:t>
      </w:r>
    </w:p>
    <w:p w:rsidR="003F5E7B" w:rsidRPr="00AD0D72" w:rsidRDefault="003F5E7B" w:rsidP="003F5E7B">
      <w:pPr>
        <w:spacing w:line="480" w:lineRule="auto"/>
        <w:jc w:val="center"/>
        <w:rPr>
          <w:b/>
          <w:sz w:val="24"/>
          <w:szCs w:val="24"/>
        </w:rPr>
      </w:pPr>
      <w:r w:rsidRPr="00AD0D72">
        <w:rPr>
          <w:b/>
          <w:sz w:val="24"/>
          <w:szCs w:val="24"/>
        </w:rPr>
        <w:t xml:space="preserve">The Babylonian </w:t>
      </w:r>
      <w:r w:rsidR="00957356" w:rsidRPr="00AD0D72">
        <w:rPr>
          <w:b/>
          <w:sz w:val="24"/>
          <w:szCs w:val="24"/>
        </w:rPr>
        <w:t xml:space="preserve">Nation </w:t>
      </w:r>
      <w:r w:rsidRPr="00AD0D72">
        <w:rPr>
          <w:b/>
          <w:sz w:val="24"/>
          <w:szCs w:val="24"/>
        </w:rPr>
        <w:t>(Predominately White Nation)</w:t>
      </w:r>
    </w:p>
    <w:p w:rsidR="003F5E7B" w:rsidRPr="00AD0D72" w:rsidRDefault="00443941" w:rsidP="00443941">
      <w:pPr>
        <w:spacing w:line="480" w:lineRule="auto"/>
        <w:jc w:val="both"/>
        <w:rPr>
          <w:sz w:val="24"/>
          <w:szCs w:val="24"/>
        </w:rPr>
      </w:pPr>
      <w:r w:rsidRPr="00AD0D72">
        <w:rPr>
          <w:sz w:val="24"/>
          <w:szCs w:val="24"/>
        </w:rPr>
        <w:t xml:space="preserve">This Nation is also known as Babel, Confusion, Chaos, Sheshak, Shinar and Rome. </w:t>
      </w:r>
      <w:r w:rsidR="003F5E7B" w:rsidRPr="00AD0D72">
        <w:rPr>
          <w:sz w:val="24"/>
          <w:szCs w:val="24"/>
        </w:rPr>
        <w:t>The</w:t>
      </w:r>
      <w:r w:rsidR="00957356" w:rsidRPr="00AD0D72">
        <w:rPr>
          <w:sz w:val="24"/>
          <w:szCs w:val="24"/>
        </w:rPr>
        <w:t xml:space="preserve"> White </w:t>
      </w:r>
      <w:r w:rsidR="003F5E7B" w:rsidRPr="00AD0D72">
        <w:rPr>
          <w:sz w:val="24"/>
          <w:szCs w:val="24"/>
        </w:rPr>
        <w:t xml:space="preserve">Babylonian </w:t>
      </w:r>
      <w:r w:rsidR="00957356" w:rsidRPr="00AD0D72">
        <w:rPr>
          <w:sz w:val="24"/>
          <w:szCs w:val="24"/>
        </w:rPr>
        <w:t xml:space="preserve">Christian </w:t>
      </w:r>
      <w:r w:rsidR="003F5E7B" w:rsidRPr="00AD0D72">
        <w:rPr>
          <w:sz w:val="24"/>
          <w:szCs w:val="24"/>
        </w:rPr>
        <w:t>Nation is in Acts 7:43</w:t>
      </w:r>
      <w:r w:rsidR="00826D70" w:rsidRPr="00AD0D72">
        <w:rPr>
          <w:sz w:val="24"/>
          <w:szCs w:val="24"/>
        </w:rPr>
        <w:t xml:space="preserve">; </w:t>
      </w:r>
      <w:r w:rsidRPr="00AD0D72">
        <w:rPr>
          <w:sz w:val="24"/>
          <w:szCs w:val="24"/>
        </w:rPr>
        <w:t xml:space="preserve">16:21, 37-38; </w:t>
      </w:r>
      <w:r w:rsidR="00826D70" w:rsidRPr="00AD0D72">
        <w:rPr>
          <w:sz w:val="24"/>
          <w:szCs w:val="24"/>
        </w:rPr>
        <w:t>19:29, 32</w:t>
      </w:r>
      <w:r w:rsidRPr="00AD0D72">
        <w:rPr>
          <w:sz w:val="24"/>
          <w:szCs w:val="24"/>
        </w:rPr>
        <w:t>; 22:25-27, 29; 23:27; 25:16; 28:17</w:t>
      </w:r>
      <w:r w:rsidR="003F5E7B" w:rsidRPr="00AD0D72">
        <w:rPr>
          <w:sz w:val="24"/>
          <w:szCs w:val="24"/>
        </w:rPr>
        <w:t xml:space="preserve">.  </w:t>
      </w:r>
    </w:p>
    <w:p w:rsidR="003F5E7B" w:rsidRPr="00AD0D72" w:rsidRDefault="003F5E7B" w:rsidP="003F5E7B">
      <w:pPr>
        <w:spacing w:line="480" w:lineRule="auto"/>
        <w:jc w:val="center"/>
        <w:rPr>
          <w:b/>
          <w:sz w:val="24"/>
          <w:szCs w:val="24"/>
        </w:rPr>
      </w:pPr>
      <w:r w:rsidRPr="00AD0D72">
        <w:rPr>
          <w:b/>
          <w:sz w:val="24"/>
          <w:szCs w:val="24"/>
        </w:rPr>
        <w:t>The Egyptian Nation (Predominately White Nation)</w:t>
      </w:r>
    </w:p>
    <w:p w:rsidR="003F5E7B" w:rsidRPr="00AD0D72" w:rsidRDefault="00443941" w:rsidP="00C0238E">
      <w:pPr>
        <w:spacing w:line="480" w:lineRule="auto"/>
        <w:rPr>
          <w:sz w:val="24"/>
          <w:szCs w:val="24"/>
        </w:rPr>
      </w:pPr>
      <w:r w:rsidRPr="00AD0D72">
        <w:rPr>
          <w:sz w:val="24"/>
          <w:szCs w:val="24"/>
        </w:rPr>
        <w:t xml:space="preserve">This Nation is also known as Sodom. </w:t>
      </w:r>
      <w:r w:rsidR="003F5E7B" w:rsidRPr="00AD0D72">
        <w:rPr>
          <w:sz w:val="24"/>
          <w:szCs w:val="24"/>
        </w:rPr>
        <w:t xml:space="preserve">The White Egyptian </w:t>
      </w:r>
      <w:r w:rsidR="00957356" w:rsidRPr="00AD0D72">
        <w:rPr>
          <w:sz w:val="24"/>
          <w:szCs w:val="24"/>
        </w:rPr>
        <w:t xml:space="preserve">Christian </w:t>
      </w:r>
      <w:r w:rsidR="003F5E7B" w:rsidRPr="00AD0D72">
        <w:rPr>
          <w:sz w:val="24"/>
          <w:szCs w:val="24"/>
        </w:rPr>
        <w:t xml:space="preserve">Nation is in Acts 2:10; 7:9-12, 15, 17, </w:t>
      </w:r>
      <w:r w:rsidR="006103EE" w:rsidRPr="00AD0D72">
        <w:rPr>
          <w:sz w:val="24"/>
          <w:szCs w:val="24"/>
        </w:rPr>
        <w:t xml:space="preserve">22, 24, 28, </w:t>
      </w:r>
      <w:r w:rsidR="003F5E7B" w:rsidRPr="00AD0D72">
        <w:rPr>
          <w:sz w:val="24"/>
          <w:szCs w:val="24"/>
        </w:rPr>
        <w:t>34, 36, 39-40; 13:17</w:t>
      </w:r>
      <w:r w:rsidRPr="00AD0D72">
        <w:rPr>
          <w:sz w:val="24"/>
          <w:szCs w:val="24"/>
        </w:rPr>
        <w:t xml:space="preserve">; 18:2; 19:21; </w:t>
      </w:r>
      <w:r w:rsidR="006103EE" w:rsidRPr="00AD0D72">
        <w:rPr>
          <w:sz w:val="24"/>
          <w:szCs w:val="24"/>
        </w:rPr>
        <w:t>21:38</w:t>
      </w:r>
      <w:r w:rsidRPr="00AD0D72">
        <w:rPr>
          <w:sz w:val="24"/>
          <w:szCs w:val="24"/>
        </w:rPr>
        <w:t>; 23:11; 28:14, 16</w:t>
      </w:r>
      <w:r w:rsidR="003F5E7B" w:rsidRPr="00AD0D72">
        <w:rPr>
          <w:sz w:val="24"/>
          <w:szCs w:val="24"/>
        </w:rPr>
        <w:t xml:space="preserve">. </w:t>
      </w:r>
    </w:p>
    <w:p w:rsidR="00115E34" w:rsidRPr="00AD0D72" w:rsidRDefault="0085083E" w:rsidP="004406D7">
      <w:pPr>
        <w:spacing w:line="480" w:lineRule="auto"/>
        <w:jc w:val="both"/>
        <w:rPr>
          <w:sz w:val="24"/>
          <w:szCs w:val="24"/>
        </w:rPr>
      </w:pPr>
      <w:r w:rsidRPr="00AD0D72">
        <w:rPr>
          <w:sz w:val="24"/>
          <w:szCs w:val="24"/>
        </w:rPr>
        <w:t xml:space="preserve">In Exodus 16:31 declares “And </w:t>
      </w:r>
      <w:r w:rsidR="0086598E" w:rsidRPr="00AD0D72">
        <w:rPr>
          <w:sz w:val="24"/>
          <w:szCs w:val="24"/>
        </w:rPr>
        <w:t xml:space="preserve">(all) </w:t>
      </w:r>
      <w:r w:rsidRPr="00AD0D72">
        <w:rPr>
          <w:sz w:val="24"/>
          <w:szCs w:val="24"/>
        </w:rPr>
        <w:t>the house of Israel called its name Manna</w:t>
      </w:r>
      <w:r w:rsidR="00F14717" w:rsidRPr="00AD0D72">
        <w:rPr>
          <w:sz w:val="24"/>
          <w:szCs w:val="24"/>
        </w:rPr>
        <w:t xml:space="preserve"> (from </w:t>
      </w:r>
      <w:r w:rsidR="00122802" w:rsidRPr="00AD0D72">
        <w:rPr>
          <w:sz w:val="24"/>
          <w:szCs w:val="24"/>
        </w:rPr>
        <w:t>H</w:t>
      </w:r>
      <w:r w:rsidR="00F14717" w:rsidRPr="00AD0D72">
        <w:rPr>
          <w:sz w:val="24"/>
          <w:szCs w:val="24"/>
        </w:rPr>
        <w:t>eaven)</w:t>
      </w:r>
      <w:r w:rsidRPr="00AD0D72">
        <w:rPr>
          <w:sz w:val="24"/>
          <w:szCs w:val="24"/>
        </w:rPr>
        <w:t xml:space="preserve">, and it was like white coriander seed, and the taste of it was like wafers made with honey.” </w:t>
      </w:r>
      <w:r w:rsidR="00510F91" w:rsidRPr="00AD0D72">
        <w:rPr>
          <w:sz w:val="24"/>
          <w:szCs w:val="24"/>
        </w:rPr>
        <w:t>This proves that the whole house of Israel at that time was white skinned colored</w:t>
      </w:r>
      <w:r w:rsidR="00891EF6" w:rsidRPr="00AD0D72">
        <w:rPr>
          <w:sz w:val="24"/>
          <w:szCs w:val="24"/>
        </w:rPr>
        <w:t xml:space="preserve"> because the “</w:t>
      </w:r>
      <w:r w:rsidR="00891EF6" w:rsidRPr="00AD0D72">
        <w:rPr>
          <w:b/>
          <w:sz w:val="24"/>
          <w:szCs w:val="24"/>
        </w:rPr>
        <w:t>Holy White Seed</w:t>
      </w:r>
      <w:r w:rsidR="00891EF6" w:rsidRPr="00AD0D72">
        <w:rPr>
          <w:sz w:val="24"/>
          <w:szCs w:val="24"/>
        </w:rPr>
        <w:t>” represent</w:t>
      </w:r>
      <w:r w:rsidR="0086598E" w:rsidRPr="00AD0D72">
        <w:rPr>
          <w:sz w:val="24"/>
          <w:szCs w:val="24"/>
        </w:rPr>
        <w:t>ing</w:t>
      </w:r>
      <w:r w:rsidR="00891EF6" w:rsidRPr="00AD0D72">
        <w:rPr>
          <w:sz w:val="24"/>
          <w:szCs w:val="24"/>
        </w:rPr>
        <w:t xml:space="preserve"> the </w:t>
      </w:r>
      <w:r w:rsidR="00777B23" w:rsidRPr="00AD0D72">
        <w:rPr>
          <w:sz w:val="24"/>
          <w:szCs w:val="24"/>
        </w:rPr>
        <w:t xml:space="preserve">Whole </w:t>
      </w:r>
      <w:r w:rsidR="00891EF6" w:rsidRPr="00AD0D72">
        <w:rPr>
          <w:sz w:val="24"/>
          <w:szCs w:val="24"/>
        </w:rPr>
        <w:t>White Race</w:t>
      </w:r>
      <w:r w:rsidR="00B45D06" w:rsidRPr="00AD0D72">
        <w:rPr>
          <w:sz w:val="24"/>
          <w:szCs w:val="24"/>
        </w:rPr>
        <w:t xml:space="preserve"> </w:t>
      </w:r>
      <w:r w:rsidR="009008C1" w:rsidRPr="00AD0D72">
        <w:rPr>
          <w:sz w:val="24"/>
          <w:szCs w:val="24"/>
        </w:rPr>
        <w:t>linked to Israel</w:t>
      </w:r>
      <w:r w:rsidR="00C0238E" w:rsidRPr="00AD0D72">
        <w:rPr>
          <w:sz w:val="24"/>
          <w:szCs w:val="24"/>
        </w:rPr>
        <w:t>’s Nation</w:t>
      </w:r>
      <w:r w:rsidR="009008C1" w:rsidRPr="00AD0D72">
        <w:rPr>
          <w:sz w:val="24"/>
          <w:szCs w:val="24"/>
        </w:rPr>
        <w:t xml:space="preserve">, </w:t>
      </w:r>
      <w:r w:rsidR="00C0238E" w:rsidRPr="00AD0D72">
        <w:rPr>
          <w:sz w:val="24"/>
          <w:szCs w:val="24"/>
        </w:rPr>
        <w:t xml:space="preserve">the </w:t>
      </w:r>
      <w:r w:rsidR="009008C1" w:rsidRPr="00AD0D72">
        <w:rPr>
          <w:sz w:val="24"/>
          <w:szCs w:val="24"/>
        </w:rPr>
        <w:t>Babylon</w:t>
      </w:r>
      <w:r w:rsidR="00C0238E" w:rsidRPr="00AD0D72">
        <w:rPr>
          <w:sz w:val="24"/>
          <w:szCs w:val="24"/>
        </w:rPr>
        <w:t xml:space="preserve">ian </w:t>
      </w:r>
      <w:r w:rsidR="00C0238E" w:rsidRPr="00AD0D72">
        <w:rPr>
          <w:sz w:val="24"/>
          <w:szCs w:val="24"/>
        </w:rPr>
        <w:lastRenderedPageBreak/>
        <w:t>Nation</w:t>
      </w:r>
      <w:r w:rsidR="009008C1" w:rsidRPr="00AD0D72">
        <w:rPr>
          <w:sz w:val="24"/>
          <w:szCs w:val="24"/>
        </w:rPr>
        <w:t xml:space="preserve"> and Egypt</w:t>
      </w:r>
      <w:r w:rsidR="00C0238E" w:rsidRPr="00AD0D72">
        <w:rPr>
          <w:sz w:val="24"/>
          <w:szCs w:val="24"/>
        </w:rPr>
        <w:t>ian Nation</w:t>
      </w:r>
      <w:r w:rsidR="009008C1" w:rsidRPr="00AD0D72">
        <w:rPr>
          <w:sz w:val="24"/>
          <w:szCs w:val="24"/>
        </w:rPr>
        <w:t xml:space="preserve"> </w:t>
      </w:r>
      <w:r w:rsidR="00992AC2" w:rsidRPr="00AD0D72">
        <w:rPr>
          <w:sz w:val="24"/>
          <w:szCs w:val="24"/>
        </w:rPr>
        <w:t xml:space="preserve">the White Garden of Eden </w:t>
      </w:r>
      <w:r w:rsidR="00B45D06" w:rsidRPr="00AD0D72">
        <w:rPr>
          <w:sz w:val="24"/>
          <w:szCs w:val="24"/>
        </w:rPr>
        <w:t xml:space="preserve">in </w:t>
      </w:r>
      <w:r w:rsidR="00992AC2" w:rsidRPr="00AD0D72">
        <w:rPr>
          <w:sz w:val="24"/>
          <w:szCs w:val="24"/>
        </w:rPr>
        <w:t xml:space="preserve">Genesis 2:15; </w:t>
      </w:r>
      <w:r w:rsidR="00B45D06" w:rsidRPr="00AD0D72">
        <w:rPr>
          <w:sz w:val="24"/>
          <w:szCs w:val="24"/>
        </w:rPr>
        <w:t>1</w:t>
      </w:r>
      <w:r w:rsidR="00B45D06" w:rsidRPr="00AD0D72">
        <w:rPr>
          <w:sz w:val="24"/>
          <w:szCs w:val="24"/>
          <w:vertAlign w:val="superscript"/>
        </w:rPr>
        <w:t>st</w:t>
      </w:r>
      <w:r w:rsidR="00B45D06" w:rsidRPr="00AD0D72">
        <w:rPr>
          <w:sz w:val="24"/>
          <w:szCs w:val="24"/>
        </w:rPr>
        <w:t xml:space="preserve"> Corinthians 15:</w:t>
      </w:r>
      <w:r w:rsidR="00CA7C1F" w:rsidRPr="00AD0D72">
        <w:rPr>
          <w:sz w:val="24"/>
          <w:szCs w:val="24"/>
        </w:rPr>
        <w:t>37-38</w:t>
      </w:r>
      <w:r w:rsidR="00510F91" w:rsidRPr="00AD0D72">
        <w:rPr>
          <w:sz w:val="24"/>
          <w:szCs w:val="24"/>
        </w:rPr>
        <w:t xml:space="preserve">. </w:t>
      </w:r>
      <w:r w:rsidR="007A7A66" w:rsidRPr="00AD0D72">
        <w:rPr>
          <w:sz w:val="24"/>
          <w:szCs w:val="24"/>
        </w:rPr>
        <w:t xml:space="preserve">The Holy White Seed is the Word of God in Luke 8:11. </w:t>
      </w:r>
      <w:r w:rsidR="001101BF" w:rsidRPr="00AD0D72">
        <w:rPr>
          <w:sz w:val="24"/>
          <w:szCs w:val="24"/>
        </w:rPr>
        <w:t xml:space="preserve">In Song of Solomon 5:10 declares “My </w:t>
      </w:r>
      <w:r w:rsidR="00122802" w:rsidRPr="00AD0D72">
        <w:rPr>
          <w:sz w:val="24"/>
          <w:szCs w:val="24"/>
        </w:rPr>
        <w:t>B</w:t>
      </w:r>
      <w:r w:rsidR="001101BF" w:rsidRPr="00AD0D72">
        <w:rPr>
          <w:sz w:val="24"/>
          <w:szCs w:val="24"/>
        </w:rPr>
        <w:t xml:space="preserve">eloved (King Solomon) is white and ruddy, chief (distinguished) among ten thousand.” </w:t>
      </w:r>
      <w:r w:rsidR="001807AF" w:rsidRPr="00AD0D72">
        <w:rPr>
          <w:sz w:val="24"/>
          <w:szCs w:val="24"/>
        </w:rPr>
        <w:t xml:space="preserve">The color </w:t>
      </w:r>
      <w:r w:rsidR="001A0173" w:rsidRPr="00AD0D72">
        <w:rPr>
          <w:sz w:val="24"/>
          <w:szCs w:val="24"/>
        </w:rPr>
        <w:t>W</w:t>
      </w:r>
      <w:r w:rsidR="001807AF" w:rsidRPr="00AD0D72">
        <w:rPr>
          <w:sz w:val="24"/>
          <w:szCs w:val="24"/>
        </w:rPr>
        <w:t xml:space="preserve">hite represents </w:t>
      </w:r>
      <w:r w:rsidR="001E2571" w:rsidRPr="00AD0D72">
        <w:rPr>
          <w:sz w:val="24"/>
          <w:szCs w:val="24"/>
        </w:rPr>
        <w:t xml:space="preserve">righteousness, justice, </w:t>
      </w:r>
      <w:r w:rsidR="001807AF" w:rsidRPr="00AD0D72">
        <w:rPr>
          <w:sz w:val="24"/>
          <w:szCs w:val="24"/>
        </w:rPr>
        <w:t xml:space="preserve">innocence, </w:t>
      </w:r>
      <w:r w:rsidR="00E64554" w:rsidRPr="00AD0D72">
        <w:rPr>
          <w:sz w:val="24"/>
          <w:szCs w:val="24"/>
        </w:rPr>
        <w:t xml:space="preserve">victory, conqueror, godliness, </w:t>
      </w:r>
      <w:r w:rsidR="001807AF" w:rsidRPr="00AD0D72">
        <w:rPr>
          <w:sz w:val="24"/>
          <w:szCs w:val="24"/>
        </w:rPr>
        <w:t xml:space="preserve">perfection, secrets, </w:t>
      </w:r>
      <w:r w:rsidR="00912F13" w:rsidRPr="00AD0D72">
        <w:rPr>
          <w:sz w:val="24"/>
          <w:szCs w:val="24"/>
        </w:rPr>
        <w:t xml:space="preserve">white </w:t>
      </w:r>
      <w:r w:rsidR="001807AF" w:rsidRPr="00AD0D72">
        <w:rPr>
          <w:sz w:val="24"/>
          <w:szCs w:val="24"/>
        </w:rPr>
        <w:t>magic, power</w:t>
      </w:r>
      <w:r w:rsidR="00912F13" w:rsidRPr="00AD0D72">
        <w:rPr>
          <w:sz w:val="24"/>
          <w:szCs w:val="24"/>
        </w:rPr>
        <w:t xml:space="preserve"> &amp; authority</w:t>
      </w:r>
      <w:r w:rsidR="001807AF" w:rsidRPr="00AD0D72">
        <w:rPr>
          <w:sz w:val="24"/>
          <w:szCs w:val="24"/>
        </w:rPr>
        <w:t xml:space="preserve">, the good, </w:t>
      </w:r>
      <w:r w:rsidR="00180A01" w:rsidRPr="00AD0D72">
        <w:rPr>
          <w:sz w:val="24"/>
          <w:szCs w:val="24"/>
        </w:rPr>
        <w:t xml:space="preserve">virginity, </w:t>
      </w:r>
      <w:r w:rsidR="001807AF" w:rsidRPr="00AD0D72">
        <w:rPr>
          <w:sz w:val="24"/>
          <w:szCs w:val="24"/>
        </w:rPr>
        <w:t xml:space="preserve">loyalty, honesty, </w:t>
      </w:r>
      <w:r w:rsidR="009567C1" w:rsidRPr="00AD0D72">
        <w:rPr>
          <w:sz w:val="24"/>
          <w:szCs w:val="24"/>
        </w:rPr>
        <w:t xml:space="preserve">true light, mercy, </w:t>
      </w:r>
      <w:r w:rsidR="001807AF" w:rsidRPr="00AD0D72">
        <w:rPr>
          <w:sz w:val="24"/>
          <w:szCs w:val="24"/>
        </w:rPr>
        <w:t xml:space="preserve">cleanliness, purity, un-defilement, strength, the beginning, the new, neutrality, lightness &amp; exactitude.  </w:t>
      </w:r>
      <w:r w:rsidR="00AC76A4" w:rsidRPr="00AD0D72">
        <w:rPr>
          <w:sz w:val="24"/>
          <w:szCs w:val="24"/>
        </w:rPr>
        <w:t xml:space="preserve">White skin color means perfection &amp; completion with is the DNA-777 number of a True Man---the Lord Jesus Christ. </w:t>
      </w:r>
      <w:r w:rsidR="000024A5" w:rsidRPr="00AD0D72">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0008676B" w:rsidRPr="00AD0D72">
        <w:rPr>
          <w:sz w:val="24"/>
          <w:szCs w:val="24"/>
        </w:rPr>
        <w:t xml:space="preserve">The color </w:t>
      </w:r>
      <w:r w:rsidR="00686B16" w:rsidRPr="00AD0D72">
        <w:rPr>
          <w:sz w:val="24"/>
          <w:szCs w:val="24"/>
        </w:rPr>
        <w:t>Y</w:t>
      </w:r>
      <w:r w:rsidR="0008676B" w:rsidRPr="00AD0D72">
        <w:rPr>
          <w:sz w:val="24"/>
          <w:szCs w:val="24"/>
        </w:rPr>
        <w:t>ellow represents gold, wealth, sunshine, reason, happiness, pleasure, holy cowardice</w:t>
      </w:r>
      <w:r w:rsidR="00686B16" w:rsidRPr="00AD0D72">
        <w:rPr>
          <w:sz w:val="24"/>
          <w:szCs w:val="24"/>
        </w:rPr>
        <w:t xml:space="preserve"> before the LORD</w:t>
      </w:r>
      <w:r w:rsidR="0008676B" w:rsidRPr="00AD0D72">
        <w:rPr>
          <w:sz w:val="24"/>
          <w:szCs w:val="24"/>
        </w:rPr>
        <w:t>, holy envy, holy jealousy &amp; holy betrayal</w:t>
      </w:r>
      <w:r w:rsidR="00686B16" w:rsidRPr="00AD0D72">
        <w:rPr>
          <w:sz w:val="24"/>
          <w:szCs w:val="24"/>
        </w:rPr>
        <w:t xml:space="preserve"> against Satan</w:t>
      </w:r>
      <w:r w:rsidR="0008676B" w:rsidRPr="00AD0D72">
        <w:rPr>
          <w:sz w:val="24"/>
          <w:szCs w:val="24"/>
        </w:rPr>
        <w:t xml:space="preserve">. </w:t>
      </w:r>
      <w:r w:rsidR="001101BF" w:rsidRPr="00AD0D72">
        <w:rPr>
          <w:sz w:val="24"/>
          <w:szCs w:val="24"/>
        </w:rPr>
        <w:t>This scripture tells a lot about the family of Jesus Christ. The reason is that David raised up Jesus Christ according to His flesh (white skinned color)</w:t>
      </w:r>
      <w:r w:rsidR="0086598E" w:rsidRPr="00AD0D72">
        <w:rPr>
          <w:sz w:val="24"/>
          <w:szCs w:val="24"/>
        </w:rPr>
        <w:t>.</w:t>
      </w:r>
      <w:r w:rsidR="001101BF" w:rsidRPr="00AD0D72">
        <w:rPr>
          <w:sz w:val="24"/>
          <w:szCs w:val="24"/>
        </w:rPr>
        <w:t xml:space="preserve"> </w:t>
      </w:r>
      <w:r w:rsidR="0086598E" w:rsidRPr="00AD0D72">
        <w:rPr>
          <w:sz w:val="24"/>
          <w:szCs w:val="24"/>
        </w:rPr>
        <w:t>I</w:t>
      </w:r>
      <w:r w:rsidR="001101BF" w:rsidRPr="00AD0D72">
        <w:rPr>
          <w:sz w:val="24"/>
          <w:szCs w:val="24"/>
        </w:rPr>
        <w:t>n Acts 2:25-36 says “For David says concerning Him: I foresaw the LORD always before my face</w:t>
      </w:r>
      <w:r w:rsidR="00FC08D9" w:rsidRPr="00AD0D72">
        <w:rPr>
          <w:sz w:val="24"/>
          <w:szCs w:val="24"/>
        </w:rPr>
        <w:t xml:space="preserve"> (</w:t>
      </w:r>
      <w:r w:rsidR="00A9500E" w:rsidRPr="00AD0D72">
        <w:rPr>
          <w:sz w:val="24"/>
          <w:szCs w:val="24"/>
        </w:rPr>
        <w:t xml:space="preserve">Jesus </w:t>
      </w:r>
      <w:r w:rsidR="001816B3" w:rsidRPr="00AD0D72">
        <w:rPr>
          <w:sz w:val="24"/>
          <w:szCs w:val="24"/>
        </w:rPr>
        <w:t xml:space="preserve">Christ </w:t>
      </w:r>
      <w:r w:rsidR="003D494F" w:rsidRPr="00AD0D72">
        <w:rPr>
          <w:sz w:val="24"/>
          <w:szCs w:val="24"/>
        </w:rPr>
        <w:t xml:space="preserve">the </w:t>
      </w:r>
      <w:r w:rsidR="003964B4" w:rsidRPr="00AD0D72">
        <w:rPr>
          <w:sz w:val="24"/>
          <w:szCs w:val="24"/>
        </w:rPr>
        <w:t>2</w:t>
      </w:r>
      <w:r w:rsidR="003964B4" w:rsidRPr="00AD0D72">
        <w:rPr>
          <w:sz w:val="24"/>
          <w:szCs w:val="24"/>
          <w:vertAlign w:val="superscript"/>
        </w:rPr>
        <w:t>nd</w:t>
      </w:r>
      <w:r w:rsidR="003964B4" w:rsidRPr="00AD0D72">
        <w:rPr>
          <w:sz w:val="24"/>
          <w:szCs w:val="24"/>
        </w:rPr>
        <w:t xml:space="preserve"> </w:t>
      </w:r>
      <w:r w:rsidR="003D494F" w:rsidRPr="00AD0D72">
        <w:rPr>
          <w:sz w:val="24"/>
          <w:szCs w:val="24"/>
        </w:rPr>
        <w:t xml:space="preserve">Man </w:t>
      </w:r>
      <w:r w:rsidR="003964B4" w:rsidRPr="00AD0D72">
        <w:rPr>
          <w:sz w:val="24"/>
          <w:szCs w:val="24"/>
        </w:rPr>
        <w:t xml:space="preserve">Adam </w:t>
      </w:r>
      <w:r w:rsidR="003D494F" w:rsidRPr="00AD0D72">
        <w:rPr>
          <w:sz w:val="24"/>
          <w:szCs w:val="24"/>
        </w:rPr>
        <w:t xml:space="preserve">of God </w:t>
      </w:r>
      <w:r w:rsidR="00DB5166" w:rsidRPr="00AD0D72">
        <w:rPr>
          <w:sz w:val="24"/>
          <w:szCs w:val="24"/>
        </w:rPr>
        <w:t xml:space="preserve">as average </w:t>
      </w:r>
      <w:r w:rsidR="003964B4" w:rsidRPr="00AD0D72">
        <w:rPr>
          <w:sz w:val="24"/>
          <w:szCs w:val="24"/>
        </w:rPr>
        <w:t xml:space="preserve">perfect White Man of middle size and not to fat or to skinny because that would mean a medical condition of </w:t>
      </w:r>
      <w:r w:rsidR="00AD1813" w:rsidRPr="00AD0D72">
        <w:rPr>
          <w:sz w:val="24"/>
          <w:szCs w:val="24"/>
        </w:rPr>
        <w:t>dwarfism, malnutrition</w:t>
      </w:r>
      <w:r w:rsidR="003964B4" w:rsidRPr="00AD0D72">
        <w:rPr>
          <w:sz w:val="24"/>
          <w:szCs w:val="24"/>
        </w:rPr>
        <w:t xml:space="preserve"> or obesity </w:t>
      </w:r>
      <w:r w:rsidR="00AD1813" w:rsidRPr="00AD0D72">
        <w:rPr>
          <w:sz w:val="24"/>
          <w:szCs w:val="24"/>
        </w:rPr>
        <w:t xml:space="preserve">(gluttony) </w:t>
      </w:r>
      <w:r w:rsidR="003964B4" w:rsidRPr="00AD0D72">
        <w:rPr>
          <w:sz w:val="24"/>
          <w:szCs w:val="24"/>
        </w:rPr>
        <w:t>which He was</w:t>
      </w:r>
      <w:r w:rsidR="00DB5166" w:rsidRPr="00AD0D72">
        <w:rPr>
          <w:sz w:val="24"/>
          <w:szCs w:val="24"/>
        </w:rPr>
        <w:t xml:space="preserve"> about 6 foot in height (</w:t>
      </w:r>
      <w:r w:rsidR="00122802" w:rsidRPr="00AD0D72">
        <w:rPr>
          <w:sz w:val="24"/>
          <w:szCs w:val="24"/>
        </w:rPr>
        <w:t>3.3 cubits to 4.3</w:t>
      </w:r>
      <w:r w:rsidR="00DB5166" w:rsidRPr="00AD0D72">
        <w:rPr>
          <w:sz w:val="24"/>
          <w:szCs w:val="24"/>
        </w:rPr>
        <w:t xml:space="preserve"> cubits) </w:t>
      </w:r>
      <w:r w:rsidR="00A9500E" w:rsidRPr="00AD0D72">
        <w:rPr>
          <w:sz w:val="24"/>
          <w:szCs w:val="24"/>
        </w:rPr>
        <w:t xml:space="preserve">in </w:t>
      </w:r>
      <w:r w:rsidR="00FC08D9" w:rsidRPr="00AD0D72">
        <w:rPr>
          <w:sz w:val="24"/>
          <w:szCs w:val="24"/>
        </w:rPr>
        <w:t>white skin color</w:t>
      </w:r>
      <w:r w:rsidR="00E4707C" w:rsidRPr="00AD0D72">
        <w:rPr>
          <w:sz w:val="24"/>
          <w:szCs w:val="24"/>
        </w:rPr>
        <w:t xml:space="preserve"> (not too tall as a </w:t>
      </w:r>
      <w:r w:rsidR="00122802" w:rsidRPr="00AD0D72">
        <w:rPr>
          <w:sz w:val="24"/>
          <w:szCs w:val="24"/>
        </w:rPr>
        <w:t>G</w:t>
      </w:r>
      <w:r w:rsidR="00E4707C" w:rsidRPr="00AD0D72">
        <w:rPr>
          <w:sz w:val="24"/>
          <w:szCs w:val="24"/>
        </w:rPr>
        <w:t xml:space="preserve">iant or not too short as a </w:t>
      </w:r>
      <w:r w:rsidR="00122802" w:rsidRPr="00AD0D72">
        <w:rPr>
          <w:sz w:val="24"/>
          <w:szCs w:val="24"/>
        </w:rPr>
        <w:t>D</w:t>
      </w:r>
      <w:r w:rsidR="00E4707C" w:rsidRPr="00AD0D72">
        <w:rPr>
          <w:sz w:val="24"/>
          <w:szCs w:val="24"/>
        </w:rPr>
        <w:t>warf)</w:t>
      </w:r>
      <w:r w:rsidR="00FC08D9" w:rsidRPr="00AD0D72">
        <w:rPr>
          <w:sz w:val="24"/>
          <w:szCs w:val="24"/>
        </w:rPr>
        <w:t xml:space="preserve"> with </w:t>
      </w:r>
      <w:r w:rsidR="003964B4" w:rsidRPr="00AD0D72">
        <w:rPr>
          <w:sz w:val="24"/>
          <w:szCs w:val="24"/>
        </w:rPr>
        <w:t xml:space="preserve">long </w:t>
      </w:r>
      <w:r w:rsidR="00FC08D9" w:rsidRPr="00AD0D72">
        <w:rPr>
          <w:sz w:val="24"/>
          <w:szCs w:val="24"/>
        </w:rPr>
        <w:t xml:space="preserve">black hair </w:t>
      </w:r>
      <w:r w:rsidR="003964B4" w:rsidRPr="00AD0D72">
        <w:rPr>
          <w:sz w:val="24"/>
          <w:szCs w:val="24"/>
        </w:rPr>
        <w:t xml:space="preserve">with a black </w:t>
      </w:r>
      <w:r w:rsidR="003A1B97" w:rsidRPr="00AD0D72">
        <w:rPr>
          <w:sz w:val="24"/>
          <w:szCs w:val="24"/>
        </w:rPr>
        <w:t xml:space="preserve">trimmed </w:t>
      </w:r>
      <w:r w:rsidR="003964B4" w:rsidRPr="00AD0D72">
        <w:rPr>
          <w:sz w:val="24"/>
          <w:szCs w:val="24"/>
        </w:rPr>
        <w:t xml:space="preserve">beard </w:t>
      </w:r>
      <w:r w:rsidR="001816B3" w:rsidRPr="00AD0D72">
        <w:rPr>
          <w:sz w:val="24"/>
          <w:szCs w:val="24"/>
        </w:rPr>
        <w:t>(</w:t>
      </w:r>
      <w:r w:rsidR="003964B4" w:rsidRPr="00AD0D72">
        <w:rPr>
          <w:sz w:val="24"/>
          <w:szCs w:val="24"/>
        </w:rPr>
        <w:t xml:space="preserve">long </w:t>
      </w:r>
      <w:r w:rsidR="001816B3" w:rsidRPr="00AD0D72">
        <w:rPr>
          <w:sz w:val="24"/>
          <w:szCs w:val="24"/>
        </w:rPr>
        <w:t xml:space="preserve">white hair </w:t>
      </w:r>
      <w:r w:rsidR="003964B4" w:rsidRPr="00AD0D72">
        <w:rPr>
          <w:sz w:val="24"/>
          <w:szCs w:val="24"/>
        </w:rPr>
        <w:t xml:space="preserve">with a white </w:t>
      </w:r>
      <w:r w:rsidR="003A1B97" w:rsidRPr="00AD0D72">
        <w:rPr>
          <w:sz w:val="24"/>
          <w:szCs w:val="24"/>
        </w:rPr>
        <w:t xml:space="preserve">trimmed </w:t>
      </w:r>
      <w:r w:rsidR="003964B4" w:rsidRPr="00AD0D72">
        <w:rPr>
          <w:sz w:val="24"/>
          <w:szCs w:val="24"/>
        </w:rPr>
        <w:t xml:space="preserve">beard </w:t>
      </w:r>
      <w:r w:rsidR="001816B3" w:rsidRPr="00AD0D72">
        <w:rPr>
          <w:sz w:val="24"/>
          <w:szCs w:val="24"/>
        </w:rPr>
        <w:t xml:space="preserve">in Revelations 1:14) </w:t>
      </w:r>
      <w:r w:rsidR="00BE4D55" w:rsidRPr="00AD0D72">
        <w:rPr>
          <w:sz w:val="24"/>
          <w:szCs w:val="24"/>
        </w:rPr>
        <w:t xml:space="preserve">&amp; His lips is red and His eyes is white </w:t>
      </w:r>
      <w:r w:rsidR="00781E11" w:rsidRPr="00AD0D72">
        <w:rPr>
          <w:sz w:val="24"/>
          <w:szCs w:val="24"/>
        </w:rPr>
        <w:t xml:space="preserve">with light-brownish retinas </w:t>
      </w:r>
      <w:r w:rsidR="003F466E" w:rsidRPr="00AD0D72">
        <w:rPr>
          <w:sz w:val="24"/>
          <w:szCs w:val="24"/>
        </w:rPr>
        <w:t xml:space="preserve">in </w:t>
      </w:r>
      <w:r w:rsidR="00781E11" w:rsidRPr="00AD0D72">
        <w:rPr>
          <w:sz w:val="24"/>
          <w:szCs w:val="24"/>
        </w:rPr>
        <w:t xml:space="preserve">Revelation 1:14 &amp; </w:t>
      </w:r>
      <w:r w:rsidR="003F466E" w:rsidRPr="00AD0D72">
        <w:rPr>
          <w:sz w:val="24"/>
          <w:szCs w:val="24"/>
        </w:rPr>
        <w:lastRenderedPageBreak/>
        <w:t>Song of Solomon 5:12</w:t>
      </w:r>
      <w:r w:rsidR="00BE4D55" w:rsidRPr="00AD0D72">
        <w:rPr>
          <w:sz w:val="24"/>
          <w:szCs w:val="24"/>
        </w:rPr>
        <w:t xml:space="preserve"> </w:t>
      </w:r>
      <w:r w:rsidR="003964B4" w:rsidRPr="00AD0D72">
        <w:rPr>
          <w:sz w:val="24"/>
          <w:szCs w:val="24"/>
        </w:rPr>
        <w:t>with a handsome young face (</w:t>
      </w:r>
      <w:r w:rsidR="00BE4D55" w:rsidRPr="00AD0D72">
        <w:rPr>
          <w:sz w:val="24"/>
          <w:szCs w:val="24"/>
        </w:rPr>
        <w:t xml:space="preserve">the dimensions of His </w:t>
      </w:r>
      <w:r w:rsidR="003964B4" w:rsidRPr="00AD0D72">
        <w:rPr>
          <w:sz w:val="24"/>
          <w:szCs w:val="24"/>
        </w:rPr>
        <w:t>ruddy</w:t>
      </w:r>
      <w:r w:rsidR="00E0491A" w:rsidRPr="00AD0D72">
        <w:rPr>
          <w:sz w:val="24"/>
          <w:szCs w:val="24"/>
        </w:rPr>
        <w:t xml:space="preserve"> face </w:t>
      </w:r>
      <w:r w:rsidR="00BE4D55" w:rsidRPr="00AD0D72">
        <w:rPr>
          <w:sz w:val="24"/>
          <w:szCs w:val="24"/>
        </w:rPr>
        <w:t xml:space="preserve">is in Song of Solomon 5:10-16 </w:t>
      </w:r>
      <w:r w:rsidR="00E0491A" w:rsidRPr="00AD0D72">
        <w:rPr>
          <w:sz w:val="24"/>
          <w:szCs w:val="24"/>
        </w:rPr>
        <w:t xml:space="preserve">in another form as a Gardener </w:t>
      </w:r>
      <w:r w:rsidR="00825659" w:rsidRPr="00AD0D72">
        <w:rPr>
          <w:sz w:val="24"/>
          <w:szCs w:val="24"/>
        </w:rPr>
        <w:t xml:space="preserve">at 33 years of age </w:t>
      </w:r>
      <w:r w:rsidR="00E0491A" w:rsidRPr="00AD0D72">
        <w:rPr>
          <w:sz w:val="24"/>
          <w:szCs w:val="24"/>
        </w:rPr>
        <w:t xml:space="preserve">that is different from when He was </w:t>
      </w:r>
      <w:r w:rsidR="00781E11" w:rsidRPr="00AD0D72">
        <w:rPr>
          <w:sz w:val="24"/>
          <w:szCs w:val="24"/>
        </w:rPr>
        <w:t xml:space="preserve">considered </w:t>
      </w:r>
      <w:r w:rsidR="00E0491A" w:rsidRPr="00AD0D72">
        <w:rPr>
          <w:sz w:val="24"/>
          <w:szCs w:val="24"/>
        </w:rPr>
        <w:t xml:space="preserve">Jewish </w:t>
      </w:r>
      <w:r w:rsidR="00825659" w:rsidRPr="00AD0D72">
        <w:rPr>
          <w:sz w:val="24"/>
          <w:szCs w:val="24"/>
        </w:rPr>
        <w:t xml:space="preserve">from birth to 33 year of age after the cross </w:t>
      </w:r>
      <w:r w:rsidR="00E0491A" w:rsidRPr="00AD0D72">
        <w:rPr>
          <w:sz w:val="24"/>
          <w:szCs w:val="24"/>
        </w:rPr>
        <w:t xml:space="preserve">in John 20:15-16) that is only known to His own </w:t>
      </w:r>
      <w:r w:rsidR="00C83984" w:rsidRPr="00AD0D72">
        <w:rPr>
          <w:sz w:val="24"/>
          <w:szCs w:val="24"/>
        </w:rPr>
        <w:t xml:space="preserve">11 </w:t>
      </w:r>
      <w:r w:rsidR="00E0491A" w:rsidRPr="00AD0D72">
        <w:rPr>
          <w:sz w:val="24"/>
          <w:szCs w:val="24"/>
        </w:rPr>
        <w:t>disciples</w:t>
      </w:r>
      <w:r w:rsidR="00C83984" w:rsidRPr="00AD0D72">
        <w:rPr>
          <w:sz w:val="24"/>
          <w:szCs w:val="24"/>
        </w:rPr>
        <w:t>,</w:t>
      </w:r>
      <w:r w:rsidR="00E0491A" w:rsidRPr="00AD0D72">
        <w:rPr>
          <w:sz w:val="24"/>
          <w:szCs w:val="24"/>
        </w:rPr>
        <w:t xml:space="preserve"> </w:t>
      </w:r>
      <w:r w:rsidR="00D51D21" w:rsidRPr="00AD0D72">
        <w:rPr>
          <w:sz w:val="24"/>
          <w:szCs w:val="24"/>
        </w:rPr>
        <w:t xml:space="preserve">a few </w:t>
      </w:r>
      <w:r w:rsidR="00E0491A" w:rsidRPr="00AD0D72">
        <w:rPr>
          <w:sz w:val="24"/>
          <w:szCs w:val="24"/>
        </w:rPr>
        <w:t xml:space="preserve">certain </w:t>
      </w:r>
      <w:r w:rsidR="00122802" w:rsidRPr="00AD0D72">
        <w:rPr>
          <w:sz w:val="24"/>
          <w:szCs w:val="24"/>
        </w:rPr>
        <w:t>W</w:t>
      </w:r>
      <w:r w:rsidR="00E0491A" w:rsidRPr="00AD0D72">
        <w:rPr>
          <w:sz w:val="24"/>
          <w:szCs w:val="24"/>
        </w:rPr>
        <w:t>omen such as Mary His mother</w:t>
      </w:r>
      <w:r w:rsidR="00C83984" w:rsidRPr="00AD0D72">
        <w:rPr>
          <w:sz w:val="24"/>
          <w:szCs w:val="24"/>
        </w:rPr>
        <w:t xml:space="preserve"> &amp; </w:t>
      </w:r>
      <w:r w:rsidR="00122802" w:rsidRPr="00AD0D72">
        <w:rPr>
          <w:sz w:val="24"/>
          <w:szCs w:val="24"/>
        </w:rPr>
        <w:t>Thomas</w:t>
      </w:r>
      <w:r w:rsidR="00E0491A" w:rsidRPr="00AD0D72">
        <w:rPr>
          <w:sz w:val="24"/>
          <w:szCs w:val="24"/>
        </w:rPr>
        <w:t xml:space="preserve"> that saw Him in the resurrection &amp; believed by His own </w:t>
      </w:r>
      <w:r w:rsidR="00DF3F13" w:rsidRPr="00AD0D72">
        <w:rPr>
          <w:sz w:val="24"/>
          <w:szCs w:val="24"/>
        </w:rPr>
        <w:t xml:space="preserve">nail-scarred </w:t>
      </w:r>
      <w:r w:rsidR="00E0491A" w:rsidRPr="00AD0D72">
        <w:rPr>
          <w:sz w:val="24"/>
          <w:szCs w:val="24"/>
        </w:rPr>
        <w:t xml:space="preserve">hands and feet before He went to the Father Stephen </w:t>
      </w:r>
      <w:r w:rsidR="00122802" w:rsidRPr="00AD0D72">
        <w:rPr>
          <w:sz w:val="24"/>
          <w:szCs w:val="24"/>
        </w:rPr>
        <w:t>O</w:t>
      </w:r>
      <w:r w:rsidR="00E0491A" w:rsidRPr="00AD0D72">
        <w:rPr>
          <w:sz w:val="24"/>
          <w:szCs w:val="24"/>
        </w:rPr>
        <w:t>ur Lord in Luke 24:40</w:t>
      </w:r>
      <w:r w:rsidR="003964B4" w:rsidRPr="00AD0D72">
        <w:rPr>
          <w:sz w:val="24"/>
          <w:szCs w:val="24"/>
        </w:rPr>
        <w:t xml:space="preserve">) </w:t>
      </w:r>
      <w:r w:rsidR="001816B3" w:rsidRPr="00AD0D72">
        <w:rPr>
          <w:sz w:val="24"/>
          <w:szCs w:val="24"/>
        </w:rPr>
        <w:t xml:space="preserve">that comes back the second time </w:t>
      </w:r>
      <w:r w:rsidR="00351355" w:rsidRPr="00AD0D72">
        <w:rPr>
          <w:sz w:val="24"/>
          <w:szCs w:val="24"/>
        </w:rPr>
        <w:t xml:space="preserve">in the attire of a long white robe with sandals on </w:t>
      </w:r>
      <w:r w:rsidR="00C83984" w:rsidRPr="00AD0D72">
        <w:rPr>
          <w:sz w:val="24"/>
          <w:szCs w:val="24"/>
        </w:rPr>
        <w:t>a</w:t>
      </w:r>
      <w:r w:rsidR="00351355" w:rsidRPr="00AD0D72">
        <w:rPr>
          <w:sz w:val="24"/>
          <w:szCs w:val="24"/>
        </w:rPr>
        <w:t xml:space="preserve"> white horse </w:t>
      </w:r>
      <w:r w:rsidR="005B007F" w:rsidRPr="00AD0D72">
        <w:rPr>
          <w:sz w:val="24"/>
          <w:szCs w:val="24"/>
        </w:rPr>
        <w:t xml:space="preserve">called the “Word of God” </w:t>
      </w:r>
      <w:r w:rsidR="00351355" w:rsidRPr="00AD0D72">
        <w:rPr>
          <w:sz w:val="24"/>
          <w:szCs w:val="24"/>
        </w:rPr>
        <w:t xml:space="preserve">in Revelation 1:13; 19:13-14 </w:t>
      </w:r>
      <w:r w:rsidR="00A9500E" w:rsidRPr="00AD0D72">
        <w:rPr>
          <w:sz w:val="24"/>
          <w:szCs w:val="24"/>
        </w:rPr>
        <w:t>concern</w:t>
      </w:r>
      <w:r w:rsidR="001816B3" w:rsidRPr="00AD0D72">
        <w:rPr>
          <w:sz w:val="24"/>
          <w:szCs w:val="24"/>
        </w:rPr>
        <w:t>ing</w:t>
      </w:r>
      <w:r w:rsidR="00A9500E" w:rsidRPr="00AD0D72">
        <w:rPr>
          <w:sz w:val="24"/>
          <w:szCs w:val="24"/>
        </w:rPr>
        <w:t xml:space="preserve"> </w:t>
      </w:r>
      <w:r w:rsidR="001816B3" w:rsidRPr="00AD0D72">
        <w:rPr>
          <w:sz w:val="24"/>
          <w:szCs w:val="24"/>
        </w:rPr>
        <w:t xml:space="preserve">King Solomon </w:t>
      </w:r>
      <w:r w:rsidR="00A9500E" w:rsidRPr="00AD0D72">
        <w:rPr>
          <w:sz w:val="24"/>
          <w:szCs w:val="24"/>
        </w:rPr>
        <w:t xml:space="preserve">building of the house of the Lord from 33 to 40 years of age </w:t>
      </w:r>
      <w:r w:rsidR="00351355" w:rsidRPr="00AD0D72">
        <w:rPr>
          <w:sz w:val="24"/>
          <w:szCs w:val="24"/>
        </w:rPr>
        <w:t xml:space="preserve">that is based on Jesus’ age coming back </w:t>
      </w:r>
      <w:r w:rsidR="00A87E5C" w:rsidRPr="00AD0D72">
        <w:rPr>
          <w:sz w:val="24"/>
          <w:szCs w:val="24"/>
        </w:rPr>
        <w:t>the 2</w:t>
      </w:r>
      <w:r w:rsidR="00A87E5C" w:rsidRPr="00AD0D72">
        <w:rPr>
          <w:sz w:val="24"/>
          <w:szCs w:val="24"/>
          <w:vertAlign w:val="superscript"/>
        </w:rPr>
        <w:t>nd</w:t>
      </w:r>
      <w:r w:rsidR="00A87E5C" w:rsidRPr="00AD0D72">
        <w:rPr>
          <w:sz w:val="24"/>
          <w:szCs w:val="24"/>
        </w:rPr>
        <w:t xml:space="preserve"> time </w:t>
      </w:r>
      <w:r w:rsidR="00351355" w:rsidRPr="00AD0D72">
        <w:rPr>
          <w:sz w:val="24"/>
          <w:szCs w:val="24"/>
        </w:rPr>
        <w:t xml:space="preserve">before the 40 </w:t>
      </w:r>
      <w:r w:rsidR="000C6236" w:rsidRPr="00AD0D72">
        <w:rPr>
          <w:sz w:val="24"/>
          <w:szCs w:val="24"/>
        </w:rPr>
        <w:t>Y</w:t>
      </w:r>
      <w:r w:rsidR="00351355" w:rsidRPr="00AD0D72">
        <w:rPr>
          <w:sz w:val="24"/>
          <w:szCs w:val="24"/>
        </w:rPr>
        <w:t xml:space="preserve">ear </w:t>
      </w:r>
      <w:r w:rsidR="000C6236" w:rsidRPr="00AD0D72">
        <w:rPr>
          <w:sz w:val="24"/>
          <w:szCs w:val="24"/>
        </w:rPr>
        <w:t>K</w:t>
      </w:r>
      <w:r w:rsidR="00351355" w:rsidRPr="00AD0D72">
        <w:rPr>
          <w:sz w:val="24"/>
          <w:szCs w:val="24"/>
        </w:rPr>
        <w:t xml:space="preserve">ingdom ends giving the Kingdom </w:t>
      </w:r>
      <w:r w:rsidR="00A87E5C" w:rsidRPr="00AD0D72">
        <w:rPr>
          <w:sz w:val="24"/>
          <w:szCs w:val="24"/>
        </w:rPr>
        <w:t xml:space="preserve">back </w:t>
      </w:r>
      <w:r w:rsidR="00351355" w:rsidRPr="00AD0D72">
        <w:rPr>
          <w:sz w:val="24"/>
          <w:szCs w:val="24"/>
        </w:rPr>
        <w:t xml:space="preserve">to God the Father Stephen before the great tribulation period </w:t>
      </w:r>
      <w:r w:rsidR="00A87E5C" w:rsidRPr="00AD0D72">
        <w:rPr>
          <w:sz w:val="24"/>
          <w:szCs w:val="24"/>
        </w:rPr>
        <w:t>in the 1</w:t>
      </w:r>
      <w:r w:rsidR="00A87E5C" w:rsidRPr="00AD0D72">
        <w:rPr>
          <w:sz w:val="24"/>
          <w:szCs w:val="24"/>
          <w:vertAlign w:val="superscript"/>
        </w:rPr>
        <w:t>st</w:t>
      </w:r>
      <w:r w:rsidR="00A87E5C" w:rsidRPr="00AD0D72">
        <w:rPr>
          <w:sz w:val="24"/>
          <w:szCs w:val="24"/>
        </w:rPr>
        <w:t xml:space="preserve"> resurrection </w:t>
      </w:r>
      <w:r w:rsidR="00AD1813" w:rsidRPr="00AD0D72">
        <w:rPr>
          <w:sz w:val="24"/>
          <w:szCs w:val="24"/>
        </w:rPr>
        <w:t xml:space="preserve">(rapture) </w:t>
      </w:r>
      <w:r w:rsidR="00A87E5C" w:rsidRPr="00AD0D72">
        <w:rPr>
          <w:sz w:val="24"/>
          <w:szCs w:val="24"/>
        </w:rPr>
        <w:t xml:space="preserve">in </w:t>
      </w:r>
      <w:r w:rsidR="00351355" w:rsidRPr="00AD0D72">
        <w:rPr>
          <w:sz w:val="24"/>
          <w:szCs w:val="24"/>
        </w:rPr>
        <w:t xml:space="preserve">Revelation 4:1-5:14; </w:t>
      </w:r>
      <w:r w:rsidR="00A87E5C" w:rsidRPr="00AD0D72">
        <w:rPr>
          <w:sz w:val="24"/>
          <w:szCs w:val="24"/>
        </w:rPr>
        <w:t xml:space="preserve">20:6; </w:t>
      </w:r>
      <w:r w:rsidR="00351355" w:rsidRPr="00AD0D72">
        <w:rPr>
          <w:sz w:val="24"/>
          <w:szCs w:val="24"/>
        </w:rPr>
        <w:t>1</w:t>
      </w:r>
      <w:r w:rsidR="00351355" w:rsidRPr="00AD0D72">
        <w:rPr>
          <w:sz w:val="24"/>
          <w:szCs w:val="24"/>
          <w:vertAlign w:val="superscript"/>
        </w:rPr>
        <w:t>st</w:t>
      </w:r>
      <w:r w:rsidR="00351355" w:rsidRPr="00AD0D72">
        <w:rPr>
          <w:sz w:val="24"/>
          <w:szCs w:val="24"/>
        </w:rPr>
        <w:t xml:space="preserve"> Corinthians 15:24-28; </w:t>
      </w:r>
      <w:r w:rsidR="00FC08D9" w:rsidRPr="00AD0D72">
        <w:rPr>
          <w:sz w:val="24"/>
          <w:szCs w:val="24"/>
        </w:rPr>
        <w:t>Song of Solomon 5:11</w:t>
      </w:r>
      <w:r w:rsidR="001816B3" w:rsidRPr="00AD0D72">
        <w:rPr>
          <w:sz w:val="24"/>
          <w:szCs w:val="24"/>
        </w:rPr>
        <w:t xml:space="preserve"> &amp; Acts 1:11</w:t>
      </w:r>
      <w:r w:rsidR="00FC08D9" w:rsidRPr="00AD0D72">
        <w:rPr>
          <w:sz w:val="24"/>
          <w:szCs w:val="24"/>
        </w:rPr>
        <w:t>)</w:t>
      </w:r>
      <w:r w:rsidR="001101BF" w:rsidRPr="00AD0D72">
        <w:rPr>
          <w:sz w:val="24"/>
          <w:szCs w:val="24"/>
        </w:rPr>
        <w:t xml:space="preserve">, for He is at </w:t>
      </w:r>
      <w:r w:rsidR="000C6236" w:rsidRPr="00AD0D72">
        <w:rPr>
          <w:sz w:val="24"/>
          <w:szCs w:val="24"/>
        </w:rPr>
        <w:t>M</w:t>
      </w:r>
      <w:r w:rsidR="001101BF" w:rsidRPr="00AD0D72">
        <w:rPr>
          <w:sz w:val="24"/>
          <w:szCs w:val="24"/>
        </w:rPr>
        <w:t xml:space="preserve">y right hand, that I may not be shaken. Therefore </w:t>
      </w:r>
      <w:r w:rsidR="00122802" w:rsidRPr="00AD0D72">
        <w:rPr>
          <w:sz w:val="24"/>
          <w:szCs w:val="24"/>
        </w:rPr>
        <w:t>M</w:t>
      </w:r>
      <w:r w:rsidR="001101BF" w:rsidRPr="00AD0D72">
        <w:rPr>
          <w:sz w:val="24"/>
          <w:szCs w:val="24"/>
        </w:rPr>
        <w:t xml:space="preserve">y heart rejoiced, and </w:t>
      </w:r>
      <w:r w:rsidR="00122802" w:rsidRPr="00AD0D72">
        <w:rPr>
          <w:sz w:val="24"/>
          <w:szCs w:val="24"/>
        </w:rPr>
        <w:t>M</w:t>
      </w:r>
      <w:r w:rsidR="001101BF" w:rsidRPr="00AD0D72">
        <w:rPr>
          <w:sz w:val="24"/>
          <w:szCs w:val="24"/>
        </w:rPr>
        <w:t xml:space="preserve">y tongue was glad. Moreover </w:t>
      </w:r>
      <w:r w:rsidR="00122802" w:rsidRPr="00AD0D72">
        <w:rPr>
          <w:sz w:val="24"/>
          <w:szCs w:val="24"/>
        </w:rPr>
        <w:t>M</w:t>
      </w:r>
      <w:r w:rsidR="001101BF" w:rsidRPr="00AD0D72">
        <w:rPr>
          <w:sz w:val="24"/>
          <w:szCs w:val="24"/>
        </w:rPr>
        <w:t xml:space="preserve">y flesh also will rest in hope. For You will not leave </w:t>
      </w:r>
      <w:r w:rsidR="00122802" w:rsidRPr="00AD0D72">
        <w:rPr>
          <w:sz w:val="24"/>
          <w:szCs w:val="24"/>
        </w:rPr>
        <w:t>M</w:t>
      </w:r>
      <w:r w:rsidR="001101BF" w:rsidRPr="00AD0D72">
        <w:rPr>
          <w:sz w:val="24"/>
          <w:szCs w:val="24"/>
        </w:rPr>
        <w:t xml:space="preserve">y </w:t>
      </w:r>
      <w:r w:rsidR="00122802" w:rsidRPr="00AD0D72">
        <w:rPr>
          <w:sz w:val="24"/>
          <w:szCs w:val="24"/>
        </w:rPr>
        <w:t>S</w:t>
      </w:r>
      <w:r w:rsidR="001101BF" w:rsidRPr="00AD0D72">
        <w:rPr>
          <w:sz w:val="24"/>
          <w:szCs w:val="24"/>
        </w:rPr>
        <w:t xml:space="preserve">oul in </w:t>
      </w:r>
      <w:r w:rsidR="00A32E3D" w:rsidRPr="00AD0D72">
        <w:rPr>
          <w:sz w:val="24"/>
          <w:szCs w:val="24"/>
        </w:rPr>
        <w:t>H</w:t>
      </w:r>
      <w:r w:rsidR="009F7C8A" w:rsidRPr="00AD0D72">
        <w:rPr>
          <w:sz w:val="24"/>
          <w:szCs w:val="24"/>
        </w:rPr>
        <w:t>ades (</w:t>
      </w:r>
      <w:r w:rsidR="001101BF" w:rsidRPr="00AD0D72">
        <w:rPr>
          <w:sz w:val="24"/>
          <w:szCs w:val="24"/>
        </w:rPr>
        <w:t>Hell</w:t>
      </w:r>
      <w:r w:rsidR="009F7C8A" w:rsidRPr="00AD0D72">
        <w:rPr>
          <w:sz w:val="24"/>
          <w:szCs w:val="24"/>
        </w:rPr>
        <w:t>)</w:t>
      </w:r>
      <w:r w:rsidR="001101BF" w:rsidRPr="00AD0D72">
        <w:rPr>
          <w:sz w:val="24"/>
          <w:szCs w:val="24"/>
        </w:rPr>
        <w:t>, no</w:t>
      </w:r>
      <w:r w:rsidR="008D75D7" w:rsidRPr="00AD0D72">
        <w:rPr>
          <w:sz w:val="24"/>
          <w:szCs w:val="24"/>
        </w:rPr>
        <w:t>r</w:t>
      </w:r>
      <w:r w:rsidR="001101BF" w:rsidRPr="00AD0D72">
        <w:rPr>
          <w:sz w:val="24"/>
          <w:szCs w:val="24"/>
        </w:rPr>
        <w:t xml:space="preserve"> will You allow Your Holy One to see corruption. You have made known to </w:t>
      </w:r>
      <w:r w:rsidR="00122802" w:rsidRPr="00AD0D72">
        <w:rPr>
          <w:sz w:val="24"/>
          <w:szCs w:val="24"/>
        </w:rPr>
        <w:t>M</w:t>
      </w:r>
      <w:r w:rsidR="001101BF" w:rsidRPr="00AD0D72">
        <w:rPr>
          <w:sz w:val="24"/>
          <w:szCs w:val="24"/>
        </w:rPr>
        <w:t xml:space="preserve">e the ways of life, You will make </w:t>
      </w:r>
      <w:r w:rsidR="00122802" w:rsidRPr="00AD0D72">
        <w:rPr>
          <w:sz w:val="24"/>
          <w:szCs w:val="24"/>
        </w:rPr>
        <w:t>M</w:t>
      </w:r>
      <w:r w:rsidR="001101BF" w:rsidRPr="00AD0D72">
        <w:rPr>
          <w:sz w:val="24"/>
          <w:szCs w:val="24"/>
        </w:rPr>
        <w:t xml:space="preserve">e full of joy in Your presence. Men and Brethren, let </w:t>
      </w:r>
      <w:r w:rsidR="00122802" w:rsidRPr="00AD0D72">
        <w:rPr>
          <w:sz w:val="24"/>
          <w:szCs w:val="24"/>
        </w:rPr>
        <w:t>M</w:t>
      </w:r>
      <w:r w:rsidR="001101BF" w:rsidRPr="00AD0D72">
        <w:rPr>
          <w:sz w:val="24"/>
          <w:szCs w:val="24"/>
        </w:rPr>
        <w:t xml:space="preserve">e speak freely to </w:t>
      </w:r>
      <w:r w:rsidR="00122802" w:rsidRPr="00AD0D72">
        <w:rPr>
          <w:sz w:val="24"/>
          <w:szCs w:val="24"/>
        </w:rPr>
        <w:t>Y</w:t>
      </w:r>
      <w:r w:rsidR="001101BF" w:rsidRPr="00AD0D72">
        <w:rPr>
          <w:sz w:val="24"/>
          <w:szCs w:val="24"/>
        </w:rPr>
        <w:t xml:space="preserve">ou of the </w:t>
      </w:r>
      <w:r w:rsidR="00122802" w:rsidRPr="00AD0D72">
        <w:rPr>
          <w:sz w:val="24"/>
          <w:szCs w:val="24"/>
        </w:rPr>
        <w:t>P</w:t>
      </w:r>
      <w:r w:rsidR="001101BF" w:rsidRPr="00AD0D72">
        <w:rPr>
          <w:sz w:val="24"/>
          <w:szCs w:val="24"/>
        </w:rPr>
        <w:t xml:space="preserve">atriarch David that </w:t>
      </w:r>
      <w:r w:rsidR="00122802" w:rsidRPr="00AD0D72">
        <w:rPr>
          <w:sz w:val="24"/>
          <w:szCs w:val="24"/>
        </w:rPr>
        <w:t>H</w:t>
      </w:r>
      <w:r w:rsidR="001101BF" w:rsidRPr="00AD0D72">
        <w:rPr>
          <w:sz w:val="24"/>
          <w:szCs w:val="24"/>
        </w:rPr>
        <w:t xml:space="preserve">e is both dead and buried, and </w:t>
      </w:r>
      <w:r w:rsidR="00122802" w:rsidRPr="00AD0D72">
        <w:rPr>
          <w:sz w:val="24"/>
          <w:szCs w:val="24"/>
        </w:rPr>
        <w:t>H</w:t>
      </w:r>
      <w:r w:rsidR="001101BF" w:rsidRPr="00AD0D72">
        <w:rPr>
          <w:sz w:val="24"/>
          <w:szCs w:val="24"/>
        </w:rPr>
        <w:t xml:space="preserve">is tomb is with </w:t>
      </w:r>
      <w:r w:rsidR="00122802" w:rsidRPr="00AD0D72">
        <w:rPr>
          <w:sz w:val="24"/>
          <w:szCs w:val="24"/>
        </w:rPr>
        <w:t>U</w:t>
      </w:r>
      <w:r w:rsidR="001101BF" w:rsidRPr="00AD0D72">
        <w:rPr>
          <w:sz w:val="24"/>
          <w:szCs w:val="24"/>
        </w:rPr>
        <w:t>s to this day</w:t>
      </w:r>
      <w:r w:rsidR="001101BF" w:rsidRPr="00AD0D72">
        <w:rPr>
          <w:b/>
          <w:sz w:val="24"/>
          <w:szCs w:val="24"/>
        </w:rPr>
        <w:t xml:space="preserve">. Therefore being a </w:t>
      </w:r>
      <w:r w:rsidR="00122802" w:rsidRPr="00AD0D72">
        <w:rPr>
          <w:b/>
          <w:sz w:val="24"/>
          <w:szCs w:val="24"/>
        </w:rPr>
        <w:t>P</w:t>
      </w:r>
      <w:r w:rsidR="001101BF" w:rsidRPr="00AD0D72">
        <w:rPr>
          <w:b/>
          <w:sz w:val="24"/>
          <w:szCs w:val="24"/>
        </w:rPr>
        <w:t xml:space="preserve">rophet, and knowing that God had sworn with an oath to </w:t>
      </w:r>
      <w:r w:rsidR="00122802" w:rsidRPr="00AD0D72">
        <w:rPr>
          <w:b/>
          <w:sz w:val="24"/>
          <w:szCs w:val="24"/>
        </w:rPr>
        <w:t>H</w:t>
      </w:r>
      <w:r w:rsidR="001101BF" w:rsidRPr="00AD0D72">
        <w:rPr>
          <w:b/>
          <w:sz w:val="24"/>
          <w:szCs w:val="24"/>
        </w:rPr>
        <w:t xml:space="preserve">im that of the fruit of </w:t>
      </w:r>
      <w:r w:rsidR="00122802" w:rsidRPr="00AD0D72">
        <w:rPr>
          <w:b/>
          <w:sz w:val="24"/>
          <w:szCs w:val="24"/>
        </w:rPr>
        <w:t>H</w:t>
      </w:r>
      <w:r w:rsidR="001101BF" w:rsidRPr="00AD0D72">
        <w:rPr>
          <w:b/>
          <w:sz w:val="24"/>
          <w:szCs w:val="24"/>
        </w:rPr>
        <w:t xml:space="preserve">is body, according to the flesh (white skinned color), He would raise up the </w:t>
      </w:r>
      <w:r w:rsidR="00257BE7" w:rsidRPr="00AD0D72">
        <w:rPr>
          <w:b/>
          <w:sz w:val="24"/>
          <w:szCs w:val="24"/>
        </w:rPr>
        <w:t xml:space="preserve">(Jesus) </w:t>
      </w:r>
      <w:r w:rsidR="001101BF" w:rsidRPr="00AD0D72">
        <w:rPr>
          <w:b/>
          <w:sz w:val="24"/>
          <w:szCs w:val="24"/>
        </w:rPr>
        <w:t>Christ to sit on His throne</w:t>
      </w:r>
      <w:r w:rsidR="00A32E3D" w:rsidRPr="00AD0D72">
        <w:rPr>
          <w:b/>
          <w:sz w:val="24"/>
          <w:szCs w:val="24"/>
        </w:rPr>
        <w:t xml:space="preserve"> </w:t>
      </w:r>
      <w:r w:rsidR="00A32E3D" w:rsidRPr="00AD0D72">
        <w:rPr>
          <w:sz w:val="24"/>
          <w:szCs w:val="24"/>
        </w:rPr>
        <w:t xml:space="preserve">(this means for all </w:t>
      </w:r>
      <w:r w:rsidR="00261CC8" w:rsidRPr="00AD0D72">
        <w:rPr>
          <w:sz w:val="24"/>
          <w:szCs w:val="24"/>
        </w:rPr>
        <w:t>C</w:t>
      </w:r>
      <w:r w:rsidR="00A32E3D" w:rsidRPr="00AD0D72">
        <w:rPr>
          <w:sz w:val="24"/>
          <w:szCs w:val="24"/>
        </w:rPr>
        <w:t xml:space="preserve">reation </w:t>
      </w:r>
      <w:r w:rsidR="00261CC8" w:rsidRPr="00AD0D72">
        <w:rPr>
          <w:sz w:val="24"/>
          <w:szCs w:val="24"/>
        </w:rPr>
        <w:t xml:space="preserve">&amp; not just </w:t>
      </w:r>
      <w:r w:rsidR="00962912" w:rsidRPr="00AD0D72">
        <w:rPr>
          <w:sz w:val="24"/>
          <w:szCs w:val="24"/>
        </w:rPr>
        <w:t xml:space="preserve">a dogmatic view of </w:t>
      </w:r>
      <w:r w:rsidR="0086598E" w:rsidRPr="00AD0D72">
        <w:rPr>
          <w:sz w:val="24"/>
          <w:szCs w:val="24"/>
        </w:rPr>
        <w:t xml:space="preserve">Jesus &amp; </w:t>
      </w:r>
      <w:r w:rsidR="00261CC8" w:rsidRPr="00AD0D72">
        <w:rPr>
          <w:sz w:val="24"/>
          <w:szCs w:val="24"/>
        </w:rPr>
        <w:t xml:space="preserve">Mankind </w:t>
      </w:r>
      <w:r w:rsidR="00962912" w:rsidRPr="00AD0D72">
        <w:rPr>
          <w:sz w:val="24"/>
          <w:szCs w:val="24"/>
        </w:rPr>
        <w:t>concern</w:t>
      </w:r>
      <w:r w:rsidR="0086598E" w:rsidRPr="00AD0D72">
        <w:rPr>
          <w:sz w:val="24"/>
          <w:szCs w:val="24"/>
        </w:rPr>
        <w:t>s</w:t>
      </w:r>
      <w:r w:rsidR="00962912" w:rsidRPr="00AD0D72">
        <w:rPr>
          <w:sz w:val="24"/>
          <w:szCs w:val="24"/>
        </w:rPr>
        <w:t xml:space="preserve"> </w:t>
      </w:r>
      <w:r w:rsidR="00A32E3D" w:rsidRPr="00AD0D72">
        <w:rPr>
          <w:sz w:val="24"/>
          <w:szCs w:val="24"/>
        </w:rPr>
        <w:t xml:space="preserve">the </w:t>
      </w:r>
      <w:r w:rsidR="00261CC8" w:rsidRPr="00AD0D72">
        <w:rPr>
          <w:b/>
          <w:sz w:val="24"/>
          <w:szCs w:val="24"/>
        </w:rPr>
        <w:t>Lady Victoria</w:t>
      </w:r>
      <w:r w:rsidR="00261CC8" w:rsidRPr="00AD0D72">
        <w:rPr>
          <w:sz w:val="24"/>
          <w:szCs w:val="24"/>
        </w:rPr>
        <w:t xml:space="preserve"> (derived from the great victory over the great persecution) </w:t>
      </w:r>
      <w:r w:rsidR="0016492D" w:rsidRPr="00AD0D72">
        <w:rPr>
          <w:sz w:val="24"/>
          <w:szCs w:val="24"/>
        </w:rPr>
        <w:t xml:space="preserve">as the Female Beginning of God </w:t>
      </w:r>
      <w:r w:rsidR="00B226CC" w:rsidRPr="00AD0D72">
        <w:rPr>
          <w:sz w:val="24"/>
          <w:szCs w:val="24"/>
        </w:rPr>
        <w:t xml:space="preserve">for Female Child kind </w:t>
      </w:r>
      <w:r w:rsidR="00261CC8" w:rsidRPr="00AD0D72">
        <w:rPr>
          <w:sz w:val="24"/>
          <w:szCs w:val="24"/>
        </w:rPr>
        <w:t xml:space="preserve">giving birth to the </w:t>
      </w:r>
      <w:r w:rsidR="00A32E3D" w:rsidRPr="00AD0D72">
        <w:rPr>
          <w:b/>
          <w:sz w:val="24"/>
          <w:szCs w:val="24"/>
        </w:rPr>
        <w:t>Lord Peter</w:t>
      </w:r>
      <w:r w:rsidR="00C40C71" w:rsidRPr="00AD0D72">
        <w:rPr>
          <w:b/>
          <w:sz w:val="24"/>
          <w:szCs w:val="24"/>
        </w:rPr>
        <w:t xml:space="preserve"> that comes in the Supreme Spirit &amp; Supreme Authority </w:t>
      </w:r>
      <w:r w:rsidR="00C40C71" w:rsidRPr="00AD0D72">
        <w:rPr>
          <w:b/>
          <w:sz w:val="24"/>
          <w:szCs w:val="24"/>
        </w:rPr>
        <w:lastRenderedPageBreak/>
        <w:t>of Jacob</w:t>
      </w:r>
      <w:r w:rsidR="00A32E3D" w:rsidRPr="00AD0D72">
        <w:rPr>
          <w:sz w:val="24"/>
          <w:szCs w:val="24"/>
        </w:rPr>
        <w:t xml:space="preserve"> </w:t>
      </w:r>
      <w:r w:rsidR="00E05E15" w:rsidRPr="00AD0D72">
        <w:rPr>
          <w:b/>
          <w:sz w:val="24"/>
          <w:szCs w:val="24"/>
        </w:rPr>
        <w:t xml:space="preserve">for a 26,000 Year Reign </w:t>
      </w:r>
      <w:r w:rsidR="00E763EA" w:rsidRPr="00AD0D72">
        <w:rPr>
          <w:sz w:val="24"/>
          <w:szCs w:val="24"/>
        </w:rPr>
        <w:t>(Luke 1:33, 68)</w:t>
      </w:r>
      <w:r w:rsidR="00E763EA" w:rsidRPr="00AD0D72">
        <w:rPr>
          <w:b/>
          <w:sz w:val="24"/>
          <w:szCs w:val="24"/>
        </w:rPr>
        <w:t xml:space="preserve"> </w:t>
      </w:r>
      <w:r w:rsidR="00B35112" w:rsidRPr="00AD0D72">
        <w:rPr>
          <w:sz w:val="24"/>
          <w:szCs w:val="24"/>
        </w:rPr>
        <w:t xml:space="preserve">in the 2 </w:t>
      </w:r>
      <w:r w:rsidR="00904F93" w:rsidRPr="00AD0D72">
        <w:rPr>
          <w:sz w:val="24"/>
          <w:szCs w:val="24"/>
        </w:rPr>
        <w:t>G</w:t>
      </w:r>
      <w:r w:rsidR="00B35112" w:rsidRPr="00AD0D72">
        <w:rPr>
          <w:sz w:val="24"/>
          <w:szCs w:val="24"/>
        </w:rPr>
        <w:t xml:space="preserve">eneration levels </w:t>
      </w:r>
      <w:r w:rsidR="0070093C" w:rsidRPr="00AD0D72">
        <w:rPr>
          <w:sz w:val="24"/>
          <w:szCs w:val="24"/>
        </w:rPr>
        <w:t xml:space="preserve">(Hidden </w:t>
      </w:r>
      <w:r w:rsidR="006540B2" w:rsidRPr="00AD0D72">
        <w:rPr>
          <w:sz w:val="24"/>
          <w:szCs w:val="24"/>
        </w:rPr>
        <w:t>B</w:t>
      </w:r>
      <w:r w:rsidR="0070093C" w:rsidRPr="00AD0D72">
        <w:rPr>
          <w:sz w:val="24"/>
          <w:szCs w:val="24"/>
        </w:rPr>
        <w:t xml:space="preserve">ara </w:t>
      </w:r>
      <w:r w:rsidR="006540B2" w:rsidRPr="00AD0D72">
        <w:rPr>
          <w:sz w:val="24"/>
          <w:szCs w:val="24"/>
        </w:rPr>
        <w:t>meaning “</w:t>
      </w:r>
      <w:r w:rsidR="006540B2" w:rsidRPr="00AD0D72">
        <w:rPr>
          <w:b/>
          <w:sz w:val="24"/>
          <w:szCs w:val="24"/>
        </w:rPr>
        <w:t>to Create Secret in the Womb</w:t>
      </w:r>
      <w:r w:rsidR="006540B2" w:rsidRPr="00AD0D72">
        <w:rPr>
          <w:sz w:val="24"/>
          <w:szCs w:val="24"/>
        </w:rPr>
        <w:t xml:space="preserve">) </w:t>
      </w:r>
      <w:r w:rsidR="0070093C" w:rsidRPr="00AD0D72">
        <w:rPr>
          <w:sz w:val="24"/>
          <w:szCs w:val="24"/>
        </w:rPr>
        <w:t xml:space="preserve">in </w:t>
      </w:r>
      <w:r w:rsidR="006540B2" w:rsidRPr="00AD0D72">
        <w:rPr>
          <w:sz w:val="24"/>
          <w:szCs w:val="24"/>
        </w:rPr>
        <w:t>G</w:t>
      </w:r>
      <w:r w:rsidR="0070093C" w:rsidRPr="00AD0D72">
        <w:rPr>
          <w:sz w:val="24"/>
          <w:szCs w:val="24"/>
        </w:rPr>
        <w:t>enesis 4</w:t>
      </w:r>
      <w:r w:rsidR="006540B2" w:rsidRPr="00AD0D72">
        <w:rPr>
          <w:sz w:val="24"/>
          <w:szCs w:val="24"/>
        </w:rPr>
        <w:t xml:space="preserve">:1-4:26) </w:t>
      </w:r>
      <w:r w:rsidR="00B35112" w:rsidRPr="00AD0D72">
        <w:rPr>
          <w:sz w:val="24"/>
          <w:szCs w:val="24"/>
        </w:rPr>
        <w:t xml:space="preserve">down from the </w:t>
      </w:r>
      <w:r w:rsidR="00904F93" w:rsidRPr="00AD0D72">
        <w:rPr>
          <w:sz w:val="24"/>
          <w:szCs w:val="24"/>
        </w:rPr>
        <w:t>G</w:t>
      </w:r>
      <w:r w:rsidR="00B35112" w:rsidRPr="00AD0D72">
        <w:rPr>
          <w:sz w:val="24"/>
          <w:szCs w:val="24"/>
        </w:rPr>
        <w:t xml:space="preserve">enealogy of Jesus Christ </w:t>
      </w:r>
      <w:r w:rsidR="0016492D" w:rsidRPr="00AD0D72">
        <w:rPr>
          <w:sz w:val="24"/>
          <w:szCs w:val="24"/>
        </w:rPr>
        <w:t xml:space="preserve">the Male Beginning of God for Male Child Kind </w:t>
      </w:r>
      <w:r w:rsidR="00A32E3D" w:rsidRPr="00AD0D72">
        <w:rPr>
          <w:sz w:val="24"/>
          <w:szCs w:val="24"/>
        </w:rPr>
        <w:t>w</w:t>
      </w:r>
      <w:r w:rsidR="00137347" w:rsidRPr="00AD0D72">
        <w:rPr>
          <w:sz w:val="24"/>
          <w:szCs w:val="24"/>
        </w:rPr>
        <w:t>ere</w:t>
      </w:r>
      <w:r w:rsidR="00A32E3D" w:rsidRPr="00AD0D72">
        <w:rPr>
          <w:sz w:val="24"/>
          <w:szCs w:val="24"/>
        </w:rPr>
        <w:t xml:space="preserve"> raised up to sit on </w:t>
      </w:r>
      <w:r w:rsidR="00261CC8" w:rsidRPr="00AD0D72">
        <w:rPr>
          <w:sz w:val="24"/>
          <w:szCs w:val="24"/>
        </w:rPr>
        <w:t>their</w:t>
      </w:r>
      <w:r w:rsidR="00A32E3D" w:rsidRPr="00AD0D72">
        <w:rPr>
          <w:sz w:val="24"/>
          <w:szCs w:val="24"/>
        </w:rPr>
        <w:t xml:space="preserve"> throne</w:t>
      </w:r>
      <w:r w:rsidR="00261CC8" w:rsidRPr="00AD0D72">
        <w:rPr>
          <w:sz w:val="24"/>
          <w:szCs w:val="24"/>
        </w:rPr>
        <w:t>s</w:t>
      </w:r>
      <w:r w:rsidR="00A32E3D" w:rsidRPr="00AD0D72">
        <w:rPr>
          <w:sz w:val="24"/>
          <w:szCs w:val="24"/>
        </w:rPr>
        <w:t xml:space="preserve"> by </w:t>
      </w:r>
      <w:r w:rsidR="00C40C71" w:rsidRPr="00AD0D72">
        <w:rPr>
          <w:b/>
          <w:sz w:val="24"/>
          <w:szCs w:val="24"/>
        </w:rPr>
        <w:t>the Supreme Spirit &amp; Supreme Authority of</w:t>
      </w:r>
      <w:r w:rsidR="00C40C71" w:rsidRPr="00AD0D72">
        <w:rPr>
          <w:sz w:val="24"/>
          <w:szCs w:val="24"/>
        </w:rPr>
        <w:t xml:space="preserve"> </w:t>
      </w:r>
      <w:r w:rsidR="00A32E3D" w:rsidRPr="00AD0D72">
        <w:rPr>
          <w:b/>
          <w:sz w:val="24"/>
          <w:szCs w:val="24"/>
        </w:rPr>
        <w:t>Israel</w:t>
      </w:r>
      <w:r w:rsidR="00261CC8" w:rsidRPr="00AD0D72">
        <w:rPr>
          <w:b/>
          <w:sz w:val="24"/>
          <w:szCs w:val="24"/>
        </w:rPr>
        <w:t xml:space="preserve"> </w:t>
      </w:r>
      <w:r w:rsidR="00261CC8" w:rsidRPr="00AD0D72">
        <w:rPr>
          <w:sz w:val="24"/>
          <w:szCs w:val="24"/>
        </w:rPr>
        <w:t xml:space="preserve">&amp; </w:t>
      </w:r>
      <w:r w:rsidR="00261CC8" w:rsidRPr="00AD0D72">
        <w:rPr>
          <w:b/>
          <w:sz w:val="24"/>
          <w:szCs w:val="24"/>
        </w:rPr>
        <w:t>His Bride’s</w:t>
      </w:r>
      <w:r w:rsidR="00962912" w:rsidRPr="00AD0D72">
        <w:rPr>
          <w:sz w:val="24"/>
          <w:szCs w:val="24"/>
        </w:rPr>
        <w:t xml:space="preserve"> </w:t>
      </w:r>
      <w:r w:rsidR="00962912" w:rsidRPr="00AD0D72">
        <w:rPr>
          <w:b/>
          <w:sz w:val="24"/>
          <w:szCs w:val="24"/>
        </w:rPr>
        <w:t>(the Church of God)</w:t>
      </w:r>
      <w:r w:rsidR="00962912" w:rsidRPr="00AD0D72">
        <w:rPr>
          <w:sz w:val="24"/>
          <w:szCs w:val="24"/>
        </w:rPr>
        <w:t xml:space="preserve"> </w:t>
      </w:r>
      <w:r w:rsidR="00E05E15" w:rsidRPr="00AD0D72">
        <w:rPr>
          <w:sz w:val="24"/>
          <w:szCs w:val="24"/>
        </w:rPr>
        <w:t xml:space="preserve">eternally </w:t>
      </w:r>
      <w:r w:rsidR="005B2756" w:rsidRPr="00AD0D72">
        <w:rPr>
          <w:sz w:val="24"/>
          <w:szCs w:val="24"/>
        </w:rPr>
        <w:t xml:space="preserve">majestic </w:t>
      </w:r>
      <w:r w:rsidR="00A32E3D" w:rsidRPr="00AD0D72">
        <w:rPr>
          <w:sz w:val="24"/>
          <w:szCs w:val="24"/>
        </w:rPr>
        <w:t>white skinned colored flesh</w:t>
      </w:r>
      <w:r w:rsidR="005B2756" w:rsidRPr="00AD0D72">
        <w:rPr>
          <w:sz w:val="24"/>
          <w:szCs w:val="24"/>
        </w:rPr>
        <w:t xml:space="preserve"> in Song of Solomon 5:10</w:t>
      </w:r>
      <w:r w:rsidR="00883636" w:rsidRPr="00AD0D72">
        <w:rPr>
          <w:sz w:val="24"/>
          <w:szCs w:val="24"/>
        </w:rPr>
        <w:t xml:space="preserve"> &amp; no Male Child/Female Child is worthy to come to the Lord Peter/Lady Victoria unless they are worthy to come to the Father Stephen/Mother </w:t>
      </w:r>
      <w:r w:rsidR="00AC76A4" w:rsidRPr="00AD0D72">
        <w:rPr>
          <w:sz w:val="24"/>
          <w:szCs w:val="24"/>
        </w:rPr>
        <w:t>Barbara</w:t>
      </w:r>
      <w:r w:rsidR="00883636" w:rsidRPr="00AD0D72">
        <w:rPr>
          <w:sz w:val="24"/>
          <w:szCs w:val="24"/>
        </w:rPr>
        <w:t xml:space="preserve"> in John 10:18.</w:t>
      </w:r>
      <w:r w:rsidR="00A32E3D" w:rsidRPr="00AD0D72">
        <w:rPr>
          <w:sz w:val="24"/>
          <w:szCs w:val="24"/>
        </w:rPr>
        <w:t xml:space="preserve"> </w:t>
      </w:r>
      <w:r w:rsidR="00883636" w:rsidRPr="00AD0D72">
        <w:rPr>
          <w:sz w:val="24"/>
          <w:szCs w:val="24"/>
        </w:rPr>
        <w:t>T</w:t>
      </w:r>
      <w:r w:rsidR="00A32E3D" w:rsidRPr="00AD0D72">
        <w:rPr>
          <w:sz w:val="24"/>
          <w:szCs w:val="24"/>
        </w:rPr>
        <w:t xml:space="preserve">he </w:t>
      </w:r>
      <w:r w:rsidR="00261CC8" w:rsidRPr="00AD0D72">
        <w:rPr>
          <w:b/>
          <w:sz w:val="24"/>
          <w:szCs w:val="24"/>
        </w:rPr>
        <w:t>Lady Elizabeth</w:t>
      </w:r>
      <w:r w:rsidR="00261CC8" w:rsidRPr="00AD0D72">
        <w:rPr>
          <w:sz w:val="24"/>
          <w:szCs w:val="24"/>
        </w:rPr>
        <w:t xml:space="preserve"> </w:t>
      </w:r>
      <w:r w:rsidR="0016492D" w:rsidRPr="00AD0D72">
        <w:rPr>
          <w:sz w:val="24"/>
          <w:szCs w:val="24"/>
        </w:rPr>
        <w:t>as the 3</w:t>
      </w:r>
      <w:r w:rsidR="0016492D" w:rsidRPr="00AD0D72">
        <w:rPr>
          <w:sz w:val="24"/>
          <w:szCs w:val="24"/>
          <w:vertAlign w:val="superscript"/>
        </w:rPr>
        <w:t>rd</w:t>
      </w:r>
      <w:r w:rsidR="0016492D" w:rsidRPr="00AD0D72">
        <w:rPr>
          <w:sz w:val="24"/>
          <w:szCs w:val="24"/>
        </w:rPr>
        <w:t xml:space="preserve"> Person of the Female Trinity &amp; Sister of God for Mankind </w:t>
      </w:r>
      <w:r w:rsidR="00261CC8" w:rsidRPr="00AD0D72">
        <w:rPr>
          <w:sz w:val="24"/>
          <w:szCs w:val="24"/>
        </w:rPr>
        <w:t xml:space="preserve">giving birth to the </w:t>
      </w:r>
      <w:r w:rsidR="00A32E3D" w:rsidRPr="00AD0D72">
        <w:rPr>
          <w:b/>
          <w:sz w:val="24"/>
          <w:szCs w:val="24"/>
        </w:rPr>
        <w:t>Lord John</w:t>
      </w:r>
      <w:r w:rsidR="00A32E3D" w:rsidRPr="00AD0D72">
        <w:rPr>
          <w:sz w:val="24"/>
          <w:szCs w:val="24"/>
        </w:rPr>
        <w:t xml:space="preserve"> </w:t>
      </w:r>
      <w:r w:rsidR="00C40C71" w:rsidRPr="00AD0D72">
        <w:rPr>
          <w:b/>
          <w:sz w:val="24"/>
          <w:szCs w:val="24"/>
        </w:rPr>
        <w:t>th</w:t>
      </w:r>
      <w:r w:rsidR="00E93B07" w:rsidRPr="00AD0D72">
        <w:rPr>
          <w:b/>
          <w:sz w:val="24"/>
          <w:szCs w:val="24"/>
        </w:rPr>
        <w:t>at</w:t>
      </w:r>
      <w:r w:rsidR="00C40C71" w:rsidRPr="00AD0D72">
        <w:rPr>
          <w:b/>
          <w:sz w:val="24"/>
          <w:szCs w:val="24"/>
        </w:rPr>
        <w:t xml:space="preserve"> comes in the Supreme Spirit &amp; Supreme Authority of Elijah</w:t>
      </w:r>
      <w:r w:rsidR="00E05E15" w:rsidRPr="00AD0D72">
        <w:rPr>
          <w:b/>
          <w:sz w:val="24"/>
          <w:szCs w:val="24"/>
        </w:rPr>
        <w:t xml:space="preserve"> for a 26,000 Year Reign</w:t>
      </w:r>
      <w:r w:rsidR="00C40C71" w:rsidRPr="00AD0D72">
        <w:rPr>
          <w:sz w:val="24"/>
          <w:szCs w:val="24"/>
        </w:rPr>
        <w:t xml:space="preserve"> (Luke 1:17) </w:t>
      </w:r>
      <w:r w:rsidR="00B35112" w:rsidRPr="00AD0D72">
        <w:rPr>
          <w:sz w:val="24"/>
          <w:szCs w:val="24"/>
        </w:rPr>
        <w:t xml:space="preserve">in the 1 </w:t>
      </w:r>
      <w:r w:rsidR="00904F93" w:rsidRPr="00AD0D72">
        <w:rPr>
          <w:sz w:val="24"/>
          <w:szCs w:val="24"/>
        </w:rPr>
        <w:t>G</w:t>
      </w:r>
      <w:r w:rsidR="00B35112" w:rsidRPr="00AD0D72">
        <w:rPr>
          <w:sz w:val="24"/>
          <w:szCs w:val="24"/>
        </w:rPr>
        <w:t xml:space="preserve">eneration level </w:t>
      </w:r>
      <w:r w:rsidR="0070093C" w:rsidRPr="00AD0D72">
        <w:rPr>
          <w:sz w:val="24"/>
          <w:szCs w:val="24"/>
        </w:rPr>
        <w:t xml:space="preserve">(Banah </w:t>
      </w:r>
      <w:r w:rsidR="006540B2" w:rsidRPr="00AD0D72">
        <w:rPr>
          <w:sz w:val="24"/>
          <w:szCs w:val="24"/>
        </w:rPr>
        <w:t>meaning “</w:t>
      </w:r>
      <w:r w:rsidR="006540B2" w:rsidRPr="00AD0D72">
        <w:rPr>
          <w:b/>
          <w:sz w:val="24"/>
          <w:szCs w:val="24"/>
        </w:rPr>
        <w:t>to Make or Build</w:t>
      </w:r>
      <w:r w:rsidR="006540B2" w:rsidRPr="00AD0D72">
        <w:rPr>
          <w:sz w:val="24"/>
          <w:szCs w:val="24"/>
        </w:rPr>
        <w:t xml:space="preserve">” </w:t>
      </w:r>
      <w:r w:rsidR="0070093C" w:rsidRPr="00AD0D72">
        <w:rPr>
          <w:sz w:val="24"/>
          <w:szCs w:val="24"/>
        </w:rPr>
        <w:t xml:space="preserve">&amp; Qanah </w:t>
      </w:r>
      <w:r w:rsidR="006540B2" w:rsidRPr="00AD0D72">
        <w:rPr>
          <w:sz w:val="24"/>
          <w:szCs w:val="24"/>
        </w:rPr>
        <w:t>meaning “</w:t>
      </w:r>
      <w:r w:rsidR="006540B2" w:rsidRPr="00AD0D72">
        <w:rPr>
          <w:b/>
          <w:sz w:val="24"/>
          <w:szCs w:val="24"/>
        </w:rPr>
        <w:t>to Create, Posses or Acquire in Divine Intercourse</w:t>
      </w:r>
      <w:r w:rsidR="006540B2" w:rsidRPr="00AD0D72">
        <w:rPr>
          <w:sz w:val="24"/>
          <w:szCs w:val="24"/>
        </w:rPr>
        <w:t xml:space="preserve">” </w:t>
      </w:r>
      <w:r w:rsidR="0070093C" w:rsidRPr="00AD0D72">
        <w:rPr>
          <w:sz w:val="24"/>
          <w:szCs w:val="24"/>
        </w:rPr>
        <w:t xml:space="preserve">in Genesis 2:22-4:1) </w:t>
      </w:r>
      <w:r w:rsidR="00B35112" w:rsidRPr="00AD0D72">
        <w:rPr>
          <w:sz w:val="24"/>
          <w:szCs w:val="24"/>
        </w:rPr>
        <w:t>down fr</w:t>
      </w:r>
      <w:r w:rsidR="00904F93" w:rsidRPr="00AD0D72">
        <w:rPr>
          <w:sz w:val="24"/>
          <w:szCs w:val="24"/>
        </w:rPr>
        <w:t>o</w:t>
      </w:r>
      <w:r w:rsidR="00B35112" w:rsidRPr="00AD0D72">
        <w:rPr>
          <w:sz w:val="24"/>
          <w:szCs w:val="24"/>
        </w:rPr>
        <w:t xml:space="preserve">m the </w:t>
      </w:r>
      <w:r w:rsidR="00904F93" w:rsidRPr="00AD0D72">
        <w:rPr>
          <w:sz w:val="24"/>
          <w:szCs w:val="24"/>
        </w:rPr>
        <w:t>G</w:t>
      </w:r>
      <w:r w:rsidR="00B35112" w:rsidRPr="00AD0D72">
        <w:rPr>
          <w:sz w:val="24"/>
          <w:szCs w:val="24"/>
        </w:rPr>
        <w:t xml:space="preserve">enealogy of Jesus Christ </w:t>
      </w:r>
      <w:r w:rsidR="0016492D" w:rsidRPr="00AD0D72">
        <w:rPr>
          <w:sz w:val="24"/>
          <w:szCs w:val="24"/>
        </w:rPr>
        <w:t>the Brother as the 3</w:t>
      </w:r>
      <w:r w:rsidR="0016492D" w:rsidRPr="00AD0D72">
        <w:rPr>
          <w:sz w:val="24"/>
          <w:szCs w:val="24"/>
          <w:vertAlign w:val="superscript"/>
        </w:rPr>
        <w:t>rd</w:t>
      </w:r>
      <w:r w:rsidR="0016492D" w:rsidRPr="00AD0D72">
        <w:rPr>
          <w:sz w:val="24"/>
          <w:szCs w:val="24"/>
        </w:rPr>
        <w:t xml:space="preserve"> Person of the</w:t>
      </w:r>
      <w:r w:rsidR="00AC121B" w:rsidRPr="00AD0D72">
        <w:rPr>
          <w:sz w:val="24"/>
          <w:szCs w:val="24"/>
        </w:rPr>
        <w:t xml:space="preserve"> Male </w:t>
      </w:r>
      <w:r w:rsidR="0016492D" w:rsidRPr="00AD0D72">
        <w:rPr>
          <w:sz w:val="24"/>
          <w:szCs w:val="24"/>
        </w:rPr>
        <w:t xml:space="preserve">Trinity and Holy Ghost of God for Womankind </w:t>
      </w:r>
      <w:r w:rsidR="00A32E3D" w:rsidRPr="00AD0D72">
        <w:rPr>
          <w:sz w:val="24"/>
          <w:szCs w:val="24"/>
        </w:rPr>
        <w:t>w</w:t>
      </w:r>
      <w:r w:rsidR="0016492D" w:rsidRPr="00AD0D72">
        <w:rPr>
          <w:sz w:val="24"/>
          <w:szCs w:val="24"/>
        </w:rPr>
        <w:t>ere</w:t>
      </w:r>
      <w:r w:rsidR="00A32E3D" w:rsidRPr="00AD0D72">
        <w:rPr>
          <w:sz w:val="24"/>
          <w:szCs w:val="24"/>
        </w:rPr>
        <w:t xml:space="preserve"> raised up to sit on </w:t>
      </w:r>
      <w:r w:rsidR="00261CC8" w:rsidRPr="00AD0D72">
        <w:rPr>
          <w:sz w:val="24"/>
          <w:szCs w:val="24"/>
        </w:rPr>
        <w:t>their</w:t>
      </w:r>
      <w:r w:rsidR="00A32E3D" w:rsidRPr="00AD0D72">
        <w:rPr>
          <w:sz w:val="24"/>
          <w:szCs w:val="24"/>
        </w:rPr>
        <w:t xml:space="preserve"> throne</w:t>
      </w:r>
      <w:r w:rsidR="00261CC8" w:rsidRPr="00AD0D72">
        <w:rPr>
          <w:sz w:val="24"/>
          <w:szCs w:val="24"/>
        </w:rPr>
        <w:t>s</w:t>
      </w:r>
      <w:r w:rsidR="00A32E3D" w:rsidRPr="00AD0D72">
        <w:rPr>
          <w:sz w:val="24"/>
          <w:szCs w:val="24"/>
        </w:rPr>
        <w:t xml:space="preserve"> by </w:t>
      </w:r>
      <w:r w:rsidR="00C40C71" w:rsidRPr="00AD0D72">
        <w:rPr>
          <w:b/>
          <w:sz w:val="24"/>
          <w:szCs w:val="24"/>
        </w:rPr>
        <w:t>the Supreme Spirit &amp; Supreme Authority of</w:t>
      </w:r>
      <w:r w:rsidR="00C40C71" w:rsidRPr="00AD0D72">
        <w:rPr>
          <w:sz w:val="24"/>
          <w:szCs w:val="24"/>
        </w:rPr>
        <w:t xml:space="preserve"> </w:t>
      </w:r>
      <w:r w:rsidR="00A32E3D" w:rsidRPr="00AD0D72">
        <w:rPr>
          <w:b/>
          <w:sz w:val="24"/>
          <w:szCs w:val="24"/>
        </w:rPr>
        <w:t>King Saul</w:t>
      </w:r>
      <w:r w:rsidR="00A32E3D" w:rsidRPr="00AD0D72">
        <w:rPr>
          <w:sz w:val="24"/>
          <w:szCs w:val="24"/>
        </w:rPr>
        <w:t xml:space="preserve"> </w:t>
      </w:r>
      <w:r w:rsidR="00261CC8" w:rsidRPr="00AD0D72">
        <w:rPr>
          <w:sz w:val="24"/>
          <w:szCs w:val="24"/>
        </w:rPr>
        <w:t xml:space="preserve">&amp; </w:t>
      </w:r>
      <w:r w:rsidR="00261CC8" w:rsidRPr="00AD0D72">
        <w:rPr>
          <w:b/>
          <w:sz w:val="24"/>
          <w:szCs w:val="24"/>
        </w:rPr>
        <w:t>His Wife’s</w:t>
      </w:r>
      <w:r w:rsidR="00261CC8" w:rsidRPr="00AD0D72">
        <w:rPr>
          <w:sz w:val="24"/>
          <w:szCs w:val="24"/>
        </w:rPr>
        <w:t xml:space="preserve"> </w:t>
      </w:r>
      <w:r w:rsidR="00E05E15" w:rsidRPr="00AD0D72">
        <w:rPr>
          <w:sz w:val="24"/>
          <w:szCs w:val="24"/>
        </w:rPr>
        <w:t xml:space="preserve">eternally </w:t>
      </w:r>
      <w:r w:rsidR="005B2756" w:rsidRPr="00AD0D72">
        <w:rPr>
          <w:sz w:val="24"/>
          <w:szCs w:val="24"/>
        </w:rPr>
        <w:t xml:space="preserve">majestic </w:t>
      </w:r>
      <w:r w:rsidR="00A32E3D" w:rsidRPr="00AD0D72">
        <w:rPr>
          <w:sz w:val="24"/>
          <w:szCs w:val="24"/>
        </w:rPr>
        <w:t>white skinned colored flesh</w:t>
      </w:r>
      <w:r w:rsidR="005B2756" w:rsidRPr="00AD0D72">
        <w:rPr>
          <w:sz w:val="24"/>
          <w:szCs w:val="24"/>
        </w:rPr>
        <w:t xml:space="preserve"> in Song of Solomon 5:10</w:t>
      </w:r>
      <w:r w:rsidR="00883636" w:rsidRPr="00AD0D72">
        <w:rPr>
          <w:sz w:val="24"/>
          <w:szCs w:val="24"/>
        </w:rPr>
        <w:t xml:space="preserve"> &amp; no Woman/Man is worthy to come to the Lord John/Lady Elizabeth unless they are worthy to come to the Father Stephen/Mother Victoria in John 10</w:t>
      </w:r>
      <w:r w:rsidR="00A51C6C" w:rsidRPr="00AD0D72">
        <w:rPr>
          <w:sz w:val="24"/>
          <w:szCs w:val="24"/>
        </w:rPr>
        <w:t>:</w:t>
      </w:r>
      <w:r w:rsidR="00883636" w:rsidRPr="00AD0D72">
        <w:rPr>
          <w:sz w:val="24"/>
          <w:szCs w:val="24"/>
        </w:rPr>
        <w:t>18. T</w:t>
      </w:r>
      <w:r w:rsidR="00A32E3D" w:rsidRPr="00AD0D72">
        <w:rPr>
          <w:sz w:val="24"/>
          <w:szCs w:val="24"/>
        </w:rPr>
        <w:t xml:space="preserve">he </w:t>
      </w:r>
      <w:r w:rsidR="00261CC8" w:rsidRPr="00AD0D72">
        <w:rPr>
          <w:b/>
          <w:sz w:val="24"/>
          <w:szCs w:val="24"/>
        </w:rPr>
        <w:t>Lady Mary</w:t>
      </w:r>
      <w:r w:rsidR="00261CC8" w:rsidRPr="00AD0D72">
        <w:rPr>
          <w:sz w:val="24"/>
          <w:szCs w:val="24"/>
        </w:rPr>
        <w:t xml:space="preserve"> </w:t>
      </w:r>
      <w:r w:rsidR="0016492D" w:rsidRPr="00AD0D72">
        <w:rPr>
          <w:sz w:val="24"/>
          <w:szCs w:val="24"/>
        </w:rPr>
        <w:t>as the 2</w:t>
      </w:r>
      <w:r w:rsidR="0016492D" w:rsidRPr="00AD0D72">
        <w:rPr>
          <w:sz w:val="24"/>
          <w:szCs w:val="24"/>
          <w:vertAlign w:val="superscript"/>
        </w:rPr>
        <w:t>nd</w:t>
      </w:r>
      <w:r w:rsidR="0016492D" w:rsidRPr="00AD0D72">
        <w:rPr>
          <w:sz w:val="24"/>
          <w:szCs w:val="24"/>
        </w:rPr>
        <w:t xml:space="preserve"> Person of the Female Trinity &amp; Daughter of God for Womankind </w:t>
      </w:r>
      <w:r w:rsidR="00261CC8" w:rsidRPr="00AD0D72">
        <w:rPr>
          <w:sz w:val="24"/>
          <w:szCs w:val="24"/>
        </w:rPr>
        <w:t xml:space="preserve">giving birth to the </w:t>
      </w:r>
      <w:r w:rsidR="00A32E3D" w:rsidRPr="00AD0D72">
        <w:rPr>
          <w:b/>
          <w:sz w:val="24"/>
          <w:szCs w:val="24"/>
        </w:rPr>
        <w:t>Lord Jesus</w:t>
      </w:r>
      <w:r w:rsidR="00C40C71" w:rsidRPr="00AD0D72">
        <w:rPr>
          <w:b/>
          <w:sz w:val="24"/>
          <w:szCs w:val="24"/>
        </w:rPr>
        <w:t xml:space="preserve"> that comes in the Supreme Spirit</w:t>
      </w:r>
      <w:r w:rsidR="00A32E3D" w:rsidRPr="00AD0D72">
        <w:rPr>
          <w:sz w:val="24"/>
          <w:szCs w:val="24"/>
        </w:rPr>
        <w:t xml:space="preserve"> </w:t>
      </w:r>
      <w:r w:rsidR="00C40C71" w:rsidRPr="00AD0D72">
        <w:rPr>
          <w:b/>
          <w:sz w:val="24"/>
          <w:szCs w:val="24"/>
        </w:rPr>
        <w:t>&amp; Supreme Authority of Moses</w:t>
      </w:r>
      <w:r w:rsidR="00E05E15" w:rsidRPr="00AD0D72">
        <w:rPr>
          <w:b/>
          <w:sz w:val="24"/>
          <w:szCs w:val="24"/>
        </w:rPr>
        <w:t xml:space="preserve"> for </w:t>
      </w:r>
      <w:r w:rsidR="00E763EA" w:rsidRPr="00AD0D72">
        <w:rPr>
          <w:b/>
          <w:sz w:val="24"/>
          <w:szCs w:val="24"/>
        </w:rPr>
        <w:t xml:space="preserve">a </w:t>
      </w:r>
      <w:r w:rsidR="00E05E15" w:rsidRPr="00AD0D72">
        <w:rPr>
          <w:b/>
          <w:sz w:val="24"/>
          <w:szCs w:val="24"/>
        </w:rPr>
        <w:t>26,000 Year Reign</w:t>
      </w:r>
      <w:r w:rsidR="00C40C71" w:rsidRPr="00AD0D72">
        <w:rPr>
          <w:sz w:val="24"/>
          <w:szCs w:val="24"/>
        </w:rPr>
        <w:t xml:space="preserve"> (Luke 1:5</w:t>
      </w:r>
      <w:r w:rsidR="00283F5A" w:rsidRPr="00AD0D72">
        <w:rPr>
          <w:sz w:val="24"/>
          <w:szCs w:val="24"/>
        </w:rPr>
        <w:t>1-5</w:t>
      </w:r>
      <w:r w:rsidR="00C40C71" w:rsidRPr="00AD0D72">
        <w:rPr>
          <w:sz w:val="24"/>
          <w:szCs w:val="24"/>
        </w:rPr>
        <w:t xml:space="preserve">2; 2:21) </w:t>
      </w:r>
      <w:r w:rsidR="00B35112" w:rsidRPr="00AD0D72">
        <w:rPr>
          <w:sz w:val="24"/>
          <w:szCs w:val="24"/>
        </w:rPr>
        <w:t xml:space="preserve">in </w:t>
      </w:r>
      <w:r w:rsidR="00904F93" w:rsidRPr="00AD0D72">
        <w:rPr>
          <w:sz w:val="24"/>
          <w:szCs w:val="24"/>
        </w:rPr>
        <w:t>His</w:t>
      </w:r>
      <w:r w:rsidR="00B35112" w:rsidRPr="00AD0D72">
        <w:rPr>
          <w:sz w:val="24"/>
          <w:szCs w:val="24"/>
        </w:rPr>
        <w:t xml:space="preserve"> </w:t>
      </w:r>
      <w:r w:rsidR="0070093C" w:rsidRPr="00AD0D72">
        <w:rPr>
          <w:sz w:val="24"/>
          <w:szCs w:val="24"/>
        </w:rPr>
        <w:t xml:space="preserve">Own </w:t>
      </w:r>
      <w:r w:rsidR="00904F93" w:rsidRPr="00AD0D72">
        <w:rPr>
          <w:sz w:val="24"/>
          <w:szCs w:val="24"/>
        </w:rPr>
        <w:t>G</w:t>
      </w:r>
      <w:r w:rsidR="00B35112" w:rsidRPr="00AD0D72">
        <w:rPr>
          <w:sz w:val="24"/>
          <w:szCs w:val="24"/>
        </w:rPr>
        <w:t xml:space="preserve">enealogy </w:t>
      </w:r>
      <w:r w:rsidR="0070093C" w:rsidRPr="00AD0D72">
        <w:rPr>
          <w:sz w:val="24"/>
          <w:szCs w:val="24"/>
        </w:rPr>
        <w:t xml:space="preserve">(Yatsar </w:t>
      </w:r>
      <w:r w:rsidR="006540B2" w:rsidRPr="00AD0D72">
        <w:rPr>
          <w:sz w:val="24"/>
          <w:szCs w:val="24"/>
        </w:rPr>
        <w:t>meaning “</w:t>
      </w:r>
      <w:r w:rsidR="006540B2" w:rsidRPr="00AD0D72">
        <w:rPr>
          <w:b/>
          <w:sz w:val="24"/>
          <w:szCs w:val="24"/>
        </w:rPr>
        <w:t>to Form</w:t>
      </w:r>
      <w:r w:rsidR="006540B2" w:rsidRPr="00AD0D72">
        <w:rPr>
          <w:sz w:val="24"/>
          <w:szCs w:val="24"/>
        </w:rPr>
        <w:t xml:space="preserve">” </w:t>
      </w:r>
      <w:r w:rsidR="0070093C" w:rsidRPr="00AD0D72">
        <w:rPr>
          <w:sz w:val="24"/>
          <w:szCs w:val="24"/>
        </w:rPr>
        <w:t xml:space="preserve">in Genesis 2:7-2:21) </w:t>
      </w:r>
      <w:r w:rsidR="00B35112" w:rsidRPr="00AD0D72">
        <w:rPr>
          <w:sz w:val="24"/>
          <w:szCs w:val="24"/>
        </w:rPr>
        <w:t xml:space="preserve">of Jesus Christ </w:t>
      </w:r>
      <w:r w:rsidR="0016492D" w:rsidRPr="00AD0D72">
        <w:rPr>
          <w:sz w:val="24"/>
          <w:szCs w:val="24"/>
        </w:rPr>
        <w:t>as the 2</w:t>
      </w:r>
      <w:r w:rsidR="0016492D" w:rsidRPr="00AD0D72">
        <w:rPr>
          <w:sz w:val="24"/>
          <w:szCs w:val="24"/>
          <w:vertAlign w:val="superscript"/>
        </w:rPr>
        <w:t>nd</w:t>
      </w:r>
      <w:r w:rsidR="0016492D" w:rsidRPr="00AD0D72">
        <w:rPr>
          <w:sz w:val="24"/>
          <w:szCs w:val="24"/>
        </w:rPr>
        <w:t xml:space="preserve"> Person of the Male Trinity &amp; the Son of God </w:t>
      </w:r>
      <w:r w:rsidR="0080165C" w:rsidRPr="00AD0D72">
        <w:rPr>
          <w:sz w:val="24"/>
          <w:szCs w:val="24"/>
        </w:rPr>
        <w:t xml:space="preserve">for Mankind </w:t>
      </w:r>
      <w:r w:rsidR="00A32E3D" w:rsidRPr="00AD0D72">
        <w:rPr>
          <w:sz w:val="24"/>
          <w:szCs w:val="24"/>
        </w:rPr>
        <w:t>w</w:t>
      </w:r>
      <w:r w:rsidR="00137347" w:rsidRPr="00AD0D72">
        <w:rPr>
          <w:sz w:val="24"/>
          <w:szCs w:val="24"/>
        </w:rPr>
        <w:t>ere</w:t>
      </w:r>
      <w:r w:rsidR="00A32E3D" w:rsidRPr="00AD0D72">
        <w:rPr>
          <w:sz w:val="24"/>
          <w:szCs w:val="24"/>
        </w:rPr>
        <w:t xml:space="preserve"> raised up to sit on </w:t>
      </w:r>
      <w:r w:rsidR="00261CC8" w:rsidRPr="00AD0D72">
        <w:rPr>
          <w:sz w:val="24"/>
          <w:szCs w:val="24"/>
        </w:rPr>
        <w:t>their</w:t>
      </w:r>
      <w:r w:rsidR="00A32E3D" w:rsidRPr="00AD0D72">
        <w:rPr>
          <w:sz w:val="24"/>
          <w:szCs w:val="24"/>
        </w:rPr>
        <w:t xml:space="preserve"> thr</w:t>
      </w:r>
      <w:r w:rsidR="005B2756" w:rsidRPr="00AD0D72">
        <w:rPr>
          <w:sz w:val="24"/>
          <w:szCs w:val="24"/>
        </w:rPr>
        <w:t>o</w:t>
      </w:r>
      <w:r w:rsidR="00A32E3D" w:rsidRPr="00AD0D72">
        <w:rPr>
          <w:sz w:val="24"/>
          <w:szCs w:val="24"/>
        </w:rPr>
        <w:t>ne</w:t>
      </w:r>
      <w:r w:rsidR="00261CC8" w:rsidRPr="00AD0D72">
        <w:rPr>
          <w:sz w:val="24"/>
          <w:szCs w:val="24"/>
        </w:rPr>
        <w:t>s</w:t>
      </w:r>
      <w:r w:rsidR="00A32E3D" w:rsidRPr="00AD0D72">
        <w:rPr>
          <w:sz w:val="24"/>
          <w:szCs w:val="24"/>
        </w:rPr>
        <w:t xml:space="preserve"> by </w:t>
      </w:r>
      <w:r w:rsidR="00C40C71" w:rsidRPr="00AD0D72">
        <w:rPr>
          <w:b/>
          <w:sz w:val="24"/>
          <w:szCs w:val="24"/>
        </w:rPr>
        <w:t>the Supreme Spirit &amp; Supreme Authority of</w:t>
      </w:r>
      <w:r w:rsidR="00C40C71" w:rsidRPr="00AD0D72">
        <w:rPr>
          <w:sz w:val="24"/>
          <w:szCs w:val="24"/>
        </w:rPr>
        <w:t xml:space="preserve"> </w:t>
      </w:r>
      <w:r w:rsidR="00A32E3D" w:rsidRPr="00AD0D72">
        <w:rPr>
          <w:b/>
          <w:sz w:val="24"/>
          <w:szCs w:val="24"/>
        </w:rPr>
        <w:t>King David</w:t>
      </w:r>
      <w:r w:rsidR="00261CC8" w:rsidRPr="00AD0D72">
        <w:rPr>
          <w:sz w:val="24"/>
          <w:szCs w:val="24"/>
        </w:rPr>
        <w:t xml:space="preserve"> &amp; </w:t>
      </w:r>
      <w:r w:rsidR="00962912" w:rsidRPr="00AD0D72">
        <w:rPr>
          <w:b/>
          <w:sz w:val="24"/>
          <w:szCs w:val="24"/>
        </w:rPr>
        <w:t xml:space="preserve">Queen </w:t>
      </w:r>
      <w:r w:rsidR="00261CC8" w:rsidRPr="00AD0D72">
        <w:rPr>
          <w:b/>
          <w:sz w:val="24"/>
          <w:szCs w:val="24"/>
        </w:rPr>
        <w:t>Bathsheba</w:t>
      </w:r>
      <w:r w:rsidR="00A32E3D" w:rsidRPr="00AD0D72">
        <w:rPr>
          <w:b/>
          <w:sz w:val="24"/>
          <w:szCs w:val="24"/>
        </w:rPr>
        <w:t>’s</w:t>
      </w:r>
      <w:r w:rsidR="005B2756" w:rsidRPr="00AD0D72">
        <w:rPr>
          <w:sz w:val="24"/>
          <w:szCs w:val="24"/>
        </w:rPr>
        <w:t xml:space="preserve"> </w:t>
      </w:r>
      <w:r w:rsidR="00E05E15" w:rsidRPr="00AD0D72">
        <w:rPr>
          <w:sz w:val="24"/>
          <w:szCs w:val="24"/>
        </w:rPr>
        <w:t xml:space="preserve">eternally </w:t>
      </w:r>
      <w:r w:rsidR="005B2756" w:rsidRPr="00AD0D72">
        <w:rPr>
          <w:sz w:val="24"/>
          <w:szCs w:val="24"/>
        </w:rPr>
        <w:t xml:space="preserve">majestic </w:t>
      </w:r>
      <w:r w:rsidR="00A32E3D" w:rsidRPr="00AD0D72">
        <w:rPr>
          <w:sz w:val="24"/>
          <w:szCs w:val="24"/>
        </w:rPr>
        <w:t>white skinned colored flesh</w:t>
      </w:r>
      <w:r w:rsidR="005B2756" w:rsidRPr="00AD0D72">
        <w:rPr>
          <w:sz w:val="24"/>
          <w:szCs w:val="24"/>
        </w:rPr>
        <w:t xml:space="preserve"> in Song of Solomon 5:10</w:t>
      </w:r>
      <w:r w:rsidR="00883636" w:rsidRPr="00AD0D72">
        <w:rPr>
          <w:sz w:val="24"/>
          <w:szCs w:val="24"/>
        </w:rPr>
        <w:t xml:space="preserve"> &amp; no Man/Woman is </w:t>
      </w:r>
      <w:r w:rsidR="00883636" w:rsidRPr="00AD0D72">
        <w:rPr>
          <w:sz w:val="24"/>
          <w:szCs w:val="24"/>
        </w:rPr>
        <w:lastRenderedPageBreak/>
        <w:t>worthy to come to the Lord Jesus/Lady Mary unless they are worthy to come to the Father Stephen/Lady Victoria in John 10</w:t>
      </w:r>
      <w:r w:rsidR="00A51C6C" w:rsidRPr="00AD0D72">
        <w:rPr>
          <w:sz w:val="24"/>
          <w:szCs w:val="24"/>
        </w:rPr>
        <w:t>:</w:t>
      </w:r>
      <w:r w:rsidR="00883636" w:rsidRPr="00AD0D72">
        <w:rPr>
          <w:sz w:val="24"/>
          <w:szCs w:val="24"/>
        </w:rPr>
        <w:t>18.</w:t>
      </w:r>
      <w:r w:rsidR="00A32E3D" w:rsidRPr="00AD0D72">
        <w:rPr>
          <w:sz w:val="24"/>
          <w:szCs w:val="24"/>
        </w:rPr>
        <w:t xml:space="preserve"> </w:t>
      </w:r>
      <w:r w:rsidR="00883636" w:rsidRPr="00AD0D72">
        <w:rPr>
          <w:sz w:val="24"/>
          <w:szCs w:val="24"/>
        </w:rPr>
        <w:t>T</w:t>
      </w:r>
      <w:r w:rsidR="00A32E3D" w:rsidRPr="00AD0D72">
        <w:rPr>
          <w:sz w:val="24"/>
          <w:szCs w:val="24"/>
        </w:rPr>
        <w:t xml:space="preserve">he </w:t>
      </w:r>
      <w:r w:rsidR="00261CC8" w:rsidRPr="00AD0D72">
        <w:rPr>
          <w:b/>
          <w:sz w:val="24"/>
          <w:szCs w:val="24"/>
        </w:rPr>
        <w:t>Lady Mary</w:t>
      </w:r>
      <w:r w:rsidR="00261CC8" w:rsidRPr="00AD0D72">
        <w:rPr>
          <w:sz w:val="24"/>
          <w:szCs w:val="24"/>
        </w:rPr>
        <w:t xml:space="preserve"> </w:t>
      </w:r>
      <w:r w:rsidR="0016492D" w:rsidRPr="00AD0D72">
        <w:rPr>
          <w:sz w:val="24"/>
          <w:szCs w:val="24"/>
        </w:rPr>
        <w:t xml:space="preserve">as the Mother of God for the </w:t>
      </w:r>
      <w:r w:rsidR="0016492D" w:rsidRPr="00AD0D72">
        <w:rPr>
          <w:b/>
          <w:sz w:val="24"/>
          <w:szCs w:val="24"/>
        </w:rPr>
        <w:t>first office</w:t>
      </w:r>
      <w:r w:rsidR="0016492D" w:rsidRPr="00AD0D72">
        <w:rPr>
          <w:sz w:val="24"/>
          <w:szCs w:val="24"/>
        </w:rPr>
        <w:t xml:space="preserve"> as the Female Law of God for Female Angels, Spirits, Ghosts, Phantoms and </w:t>
      </w:r>
      <w:r w:rsidR="00962912" w:rsidRPr="00AD0D72">
        <w:rPr>
          <w:sz w:val="24"/>
          <w:szCs w:val="24"/>
        </w:rPr>
        <w:t>S</w:t>
      </w:r>
      <w:r w:rsidR="0016492D" w:rsidRPr="00AD0D72">
        <w:rPr>
          <w:sz w:val="24"/>
          <w:szCs w:val="24"/>
        </w:rPr>
        <w:t xml:space="preserve">hadows &amp; the </w:t>
      </w:r>
      <w:r w:rsidR="0016492D" w:rsidRPr="00AD0D72">
        <w:rPr>
          <w:b/>
          <w:sz w:val="24"/>
          <w:szCs w:val="24"/>
        </w:rPr>
        <w:t>second office</w:t>
      </w:r>
      <w:r w:rsidR="0016492D" w:rsidRPr="00AD0D72">
        <w:rPr>
          <w:sz w:val="24"/>
          <w:szCs w:val="24"/>
        </w:rPr>
        <w:t xml:space="preserve"> for the Girls of God </w:t>
      </w:r>
      <w:r w:rsidR="00261CC8" w:rsidRPr="00AD0D72">
        <w:rPr>
          <w:sz w:val="24"/>
          <w:szCs w:val="24"/>
        </w:rPr>
        <w:t xml:space="preserve">giving birth to the </w:t>
      </w:r>
      <w:r w:rsidR="00A32E3D" w:rsidRPr="00AD0D72">
        <w:rPr>
          <w:b/>
          <w:sz w:val="24"/>
          <w:szCs w:val="24"/>
        </w:rPr>
        <w:t xml:space="preserve">Lord James </w:t>
      </w:r>
      <w:r w:rsidR="00283F5A" w:rsidRPr="00AD0D72">
        <w:rPr>
          <w:b/>
          <w:sz w:val="24"/>
          <w:szCs w:val="24"/>
        </w:rPr>
        <w:t xml:space="preserve">comes in the Supreme Spirit &amp; Supreme Authority of the Law </w:t>
      </w:r>
      <w:r w:rsidR="00E763EA" w:rsidRPr="00AD0D72">
        <w:rPr>
          <w:b/>
          <w:sz w:val="24"/>
          <w:szCs w:val="24"/>
        </w:rPr>
        <w:t xml:space="preserve">of Boys </w:t>
      </w:r>
      <w:r w:rsidR="00283F5A" w:rsidRPr="00AD0D72">
        <w:rPr>
          <w:b/>
          <w:sz w:val="24"/>
          <w:szCs w:val="24"/>
        </w:rPr>
        <w:t xml:space="preserve">for </w:t>
      </w:r>
      <w:r w:rsidR="00E763EA" w:rsidRPr="00AD0D72">
        <w:rPr>
          <w:b/>
          <w:sz w:val="24"/>
          <w:szCs w:val="24"/>
        </w:rPr>
        <w:t xml:space="preserve">a </w:t>
      </w:r>
      <w:r w:rsidR="0012496A" w:rsidRPr="00AD0D72">
        <w:rPr>
          <w:b/>
          <w:sz w:val="24"/>
          <w:szCs w:val="24"/>
        </w:rPr>
        <w:t>Trillion</w:t>
      </w:r>
      <w:r w:rsidR="00283F5A" w:rsidRPr="00AD0D72">
        <w:rPr>
          <w:b/>
          <w:sz w:val="24"/>
          <w:szCs w:val="24"/>
        </w:rPr>
        <w:t xml:space="preserve"> Year Reign</w:t>
      </w:r>
      <w:r w:rsidR="00283F5A" w:rsidRPr="00AD0D72">
        <w:rPr>
          <w:sz w:val="24"/>
          <w:szCs w:val="24"/>
        </w:rPr>
        <w:t xml:space="preserve"> (James 2:8-13 &amp; Acts</w:t>
      </w:r>
      <w:r w:rsidR="0012496A" w:rsidRPr="00AD0D72">
        <w:rPr>
          <w:sz w:val="24"/>
          <w:szCs w:val="24"/>
        </w:rPr>
        <w:t xml:space="preserve"> </w:t>
      </w:r>
      <w:r w:rsidR="00283F5A" w:rsidRPr="00AD0D72">
        <w:rPr>
          <w:sz w:val="24"/>
          <w:szCs w:val="24"/>
        </w:rPr>
        <w:t xml:space="preserve">15:13-29; 21:8-25) </w:t>
      </w:r>
      <w:r w:rsidR="00B35112" w:rsidRPr="00AD0D72">
        <w:rPr>
          <w:sz w:val="24"/>
          <w:szCs w:val="24"/>
        </w:rPr>
        <w:t xml:space="preserve">in the </w:t>
      </w:r>
      <w:r w:rsidR="0070093C" w:rsidRPr="00AD0D72">
        <w:rPr>
          <w:sz w:val="24"/>
          <w:szCs w:val="24"/>
        </w:rPr>
        <w:t>2</w:t>
      </w:r>
      <w:r w:rsidR="00B35112" w:rsidRPr="00AD0D72">
        <w:rPr>
          <w:sz w:val="24"/>
          <w:szCs w:val="24"/>
        </w:rPr>
        <w:t xml:space="preserve"> </w:t>
      </w:r>
      <w:r w:rsidR="00904F93" w:rsidRPr="00AD0D72">
        <w:rPr>
          <w:sz w:val="24"/>
          <w:szCs w:val="24"/>
        </w:rPr>
        <w:t>G</w:t>
      </w:r>
      <w:r w:rsidR="00B35112" w:rsidRPr="00AD0D72">
        <w:rPr>
          <w:sz w:val="24"/>
          <w:szCs w:val="24"/>
        </w:rPr>
        <w:t>enealogy level</w:t>
      </w:r>
      <w:r w:rsidR="0070093C" w:rsidRPr="00AD0D72">
        <w:rPr>
          <w:sz w:val="24"/>
          <w:szCs w:val="24"/>
        </w:rPr>
        <w:t>s</w:t>
      </w:r>
      <w:r w:rsidR="00B35112" w:rsidRPr="00AD0D72">
        <w:rPr>
          <w:sz w:val="24"/>
          <w:szCs w:val="24"/>
        </w:rPr>
        <w:t xml:space="preserve"> </w:t>
      </w:r>
      <w:r w:rsidR="0070093C" w:rsidRPr="00AD0D72">
        <w:rPr>
          <w:sz w:val="24"/>
          <w:szCs w:val="24"/>
        </w:rPr>
        <w:t xml:space="preserve">(Asah </w:t>
      </w:r>
      <w:r w:rsidR="006540B2" w:rsidRPr="00AD0D72">
        <w:rPr>
          <w:sz w:val="24"/>
          <w:szCs w:val="24"/>
        </w:rPr>
        <w:t>meaning “</w:t>
      </w:r>
      <w:r w:rsidR="006540B2" w:rsidRPr="00AD0D72">
        <w:rPr>
          <w:b/>
          <w:sz w:val="24"/>
          <w:szCs w:val="24"/>
        </w:rPr>
        <w:t xml:space="preserve">to </w:t>
      </w:r>
      <w:r w:rsidR="0086139B" w:rsidRPr="00AD0D72">
        <w:rPr>
          <w:b/>
          <w:sz w:val="24"/>
          <w:szCs w:val="24"/>
        </w:rPr>
        <w:t>S</w:t>
      </w:r>
      <w:r w:rsidR="006540B2" w:rsidRPr="00AD0D72">
        <w:rPr>
          <w:b/>
          <w:sz w:val="24"/>
          <w:szCs w:val="24"/>
        </w:rPr>
        <w:t>et</w:t>
      </w:r>
      <w:r w:rsidR="006540B2" w:rsidRPr="00AD0D72">
        <w:rPr>
          <w:sz w:val="24"/>
          <w:szCs w:val="24"/>
        </w:rPr>
        <w:t xml:space="preserve">” </w:t>
      </w:r>
      <w:r w:rsidR="0070093C" w:rsidRPr="00AD0D72">
        <w:rPr>
          <w:sz w:val="24"/>
          <w:szCs w:val="24"/>
        </w:rPr>
        <w:t xml:space="preserve">in Genesis 1:7-16) </w:t>
      </w:r>
      <w:r w:rsidR="00B35112" w:rsidRPr="00AD0D72">
        <w:rPr>
          <w:sz w:val="24"/>
          <w:szCs w:val="24"/>
        </w:rPr>
        <w:t xml:space="preserve">above the </w:t>
      </w:r>
      <w:r w:rsidR="00904F93" w:rsidRPr="00AD0D72">
        <w:rPr>
          <w:sz w:val="24"/>
          <w:szCs w:val="24"/>
        </w:rPr>
        <w:t>G</w:t>
      </w:r>
      <w:r w:rsidR="00B35112" w:rsidRPr="00AD0D72">
        <w:rPr>
          <w:sz w:val="24"/>
          <w:szCs w:val="24"/>
        </w:rPr>
        <w:t xml:space="preserve">enealogy of Jesus Christ </w:t>
      </w:r>
      <w:r w:rsidR="00B226CC" w:rsidRPr="00AD0D72">
        <w:rPr>
          <w:sz w:val="24"/>
          <w:szCs w:val="24"/>
        </w:rPr>
        <w:t>for</w:t>
      </w:r>
      <w:r w:rsidR="0016492D" w:rsidRPr="00AD0D72">
        <w:rPr>
          <w:sz w:val="24"/>
          <w:szCs w:val="24"/>
        </w:rPr>
        <w:t xml:space="preserve"> the </w:t>
      </w:r>
      <w:r w:rsidR="0016492D" w:rsidRPr="00AD0D72">
        <w:rPr>
          <w:b/>
          <w:sz w:val="24"/>
          <w:szCs w:val="24"/>
        </w:rPr>
        <w:t>first office</w:t>
      </w:r>
      <w:r w:rsidR="0016492D" w:rsidRPr="00AD0D72">
        <w:rPr>
          <w:sz w:val="24"/>
          <w:szCs w:val="24"/>
        </w:rPr>
        <w:t xml:space="preserve"> as the Male Law of God for Male Angels, Spirits, Ghost, Shadows and Phantoms </w:t>
      </w:r>
      <w:r w:rsidR="0070093C" w:rsidRPr="00AD0D72">
        <w:rPr>
          <w:sz w:val="24"/>
          <w:szCs w:val="24"/>
        </w:rPr>
        <w:t xml:space="preserve">in the 3 Generation levels (Bara </w:t>
      </w:r>
      <w:r w:rsidR="006540B2" w:rsidRPr="00AD0D72">
        <w:rPr>
          <w:sz w:val="24"/>
          <w:szCs w:val="24"/>
        </w:rPr>
        <w:t xml:space="preserve">meaning “to Create” </w:t>
      </w:r>
      <w:r w:rsidR="0070093C" w:rsidRPr="00AD0D72">
        <w:rPr>
          <w:sz w:val="24"/>
          <w:szCs w:val="24"/>
        </w:rPr>
        <w:t xml:space="preserve">in Genesis 1:2-6) above the Genealogy of Jesus Christ </w:t>
      </w:r>
      <w:r w:rsidR="0016492D" w:rsidRPr="00AD0D72">
        <w:rPr>
          <w:sz w:val="24"/>
          <w:szCs w:val="24"/>
        </w:rPr>
        <w:t xml:space="preserve">&amp; </w:t>
      </w:r>
      <w:r w:rsidR="0070093C" w:rsidRPr="00AD0D72">
        <w:rPr>
          <w:sz w:val="24"/>
          <w:szCs w:val="24"/>
        </w:rPr>
        <w:t xml:space="preserve">in the 1 Generation levels (Nathan </w:t>
      </w:r>
      <w:r w:rsidR="006540B2" w:rsidRPr="00AD0D72">
        <w:rPr>
          <w:sz w:val="24"/>
          <w:szCs w:val="24"/>
        </w:rPr>
        <w:t>meaning “</w:t>
      </w:r>
      <w:r w:rsidR="006540B2" w:rsidRPr="00AD0D72">
        <w:rPr>
          <w:b/>
          <w:sz w:val="24"/>
          <w:szCs w:val="24"/>
        </w:rPr>
        <w:t>to Make</w:t>
      </w:r>
      <w:r w:rsidR="006540B2" w:rsidRPr="00AD0D72">
        <w:rPr>
          <w:sz w:val="24"/>
          <w:szCs w:val="24"/>
        </w:rPr>
        <w:t xml:space="preserve">” </w:t>
      </w:r>
      <w:r w:rsidR="0070093C" w:rsidRPr="00AD0D72">
        <w:rPr>
          <w:sz w:val="24"/>
          <w:szCs w:val="24"/>
        </w:rPr>
        <w:t xml:space="preserve">in Genesis 1:17-2:6) above the Genealogy of Jesus Christ for </w:t>
      </w:r>
      <w:r w:rsidR="0016492D" w:rsidRPr="00AD0D72">
        <w:rPr>
          <w:sz w:val="24"/>
          <w:szCs w:val="24"/>
        </w:rPr>
        <w:t xml:space="preserve">the </w:t>
      </w:r>
      <w:r w:rsidR="0016492D" w:rsidRPr="00AD0D72">
        <w:rPr>
          <w:b/>
          <w:sz w:val="24"/>
          <w:szCs w:val="24"/>
        </w:rPr>
        <w:t>second office</w:t>
      </w:r>
      <w:r w:rsidR="0016492D" w:rsidRPr="00AD0D72">
        <w:rPr>
          <w:sz w:val="24"/>
          <w:szCs w:val="24"/>
        </w:rPr>
        <w:t xml:space="preserve"> for the Boys of God </w:t>
      </w:r>
      <w:r w:rsidR="00A32E3D" w:rsidRPr="00AD0D72">
        <w:rPr>
          <w:sz w:val="24"/>
          <w:szCs w:val="24"/>
        </w:rPr>
        <w:t>w</w:t>
      </w:r>
      <w:r w:rsidR="00137347" w:rsidRPr="00AD0D72">
        <w:rPr>
          <w:sz w:val="24"/>
          <w:szCs w:val="24"/>
        </w:rPr>
        <w:t>ere</w:t>
      </w:r>
      <w:r w:rsidR="00A32E3D" w:rsidRPr="00AD0D72">
        <w:rPr>
          <w:sz w:val="24"/>
          <w:szCs w:val="24"/>
        </w:rPr>
        <w:t xml:space="preserve"> raised up t</w:t>
      </w:r>
      <w:r w:rsidR="005B2756" w:rsidRPr="00AD0D72">
        <w:rPr>
          <w:sz w:val="24"/>
          <w:szCs w:val="24"/>
        </w:rPr>
        <w:t>o</w:t>
      </w:r>
      <w:r w:rsidR="00A32E3D" w:rsidRPr="00AD0D72">
        <w:rPr>
          <w:sz w:val="24"/>
          <w:szCs w:val="24"/>
        </w:rPr>
        <w:t xml:space="preserve"> sit on </w:t>
      </w:r>
      <w:r w:rsidR="004D58EC" w:rsidRPr="00AD0D72">
        <w:rPr>
          <w:sz w:val="24"/>
          <w:szCs w:val="24"/>
        </w:rPr>
        <w:t>their</w:t>
      </w:r>
      <w:r w:rsidR="00A32E3D" w:rsidRPr="00AD0D72">
        <w:rPr>
          <w:sz w:val="24"/>
          <w:szCs w:val="24"/>
        </w:rPr>
        <w:t xml:space="preserve"> throne</w:t>
      </w:r>
      <w:r w:rsidR="004D58EC" w:rsidRPr="00AD0D72">
        <w:rPr>
          <w:sz w:val="24"/>
          <w:szCs w:val="24"/>
        </w:rPr>
        <w:t>s</w:t>
      </w:r>
      <w:r w:rsidR="00A32E3D" w:rsidRPr="00AD0D72">
        <w:rPr>
          <w:sz w:val="24"/>
          <w:szCs w:val="24"/>
        </w:rPr>
        <w:t xml:space="preserve"> by </w:t>
      </w:r>
      <w:r w:rsidR="00283F5A" w:rsidRPr="00AD0D72">
        <w:rPr>
          <w:b/>
          <w:sz w:val="24"/>
          <w:szCs w:val="24"/>
        </w:rPr>
        <w:t>the Supreme Spirit &amp; Supreme Authority of</w:t>
      </w:r>
      <w:r w:rsidR="00283F5A" w:rsidRPr="00AD0D72">
        <w:rPr>
          <w:sz w:val="24"/>
          <w:szCs w:val="24"/>
        </w:rPr>
        <w:t xml:space="preserve"> </w:t>
      </w:r>
      <w:r w:rsidR="00A32E3D" w:rsidRPr="00AD0D72">
        <w:rPr>
          <w:b/>
          <w:sz w:val="24"/>
          <w:szCs w:val="24"/>
        </w:rPr>
        <w:t>King Rehoboam</w:t>
      </w:r>
      <w:r w:rsidR="00261CC8" w:rsidRPr="00AD0D72">
        <w:rPr>
          <w:sz w:val="24"/>
          <w:szCs w:val="24"/>
        </w:rPr>
        <w:t xml:space="preserve"> &amp; </w:t>
      </w:r>
      <w:r w:rsidR="00261CC8" w:rsidRPr="00AD0D72">
        <w:rPr>
          <w:b/>
          <w:sz w:val="24"/>
          <w:szCs w:val="24"/>
        </w:rPr>
        <w:t>His Wife</w:t>
      </w:r>
      <w:r w:rsidR="005B2756" w:rsidRPr="00AD0D72">
        <w:rPr>
          <w:b/>
          <w:sz w:val="24"/>
          <w:szCs w:val="24"/>
        </w:rPr>
        <w:t>’s</w:t>
      </w:r>
      <w:r w:rsidR="005B2756" w:rsidRPr="00AD0D72">
        <w:rPr>
          <w:sz w:val="24"/>
          <w:szCs w:val="24"/>
        </w:rPr>
        <w:t xml:space="preserve"> </w:t>
      </w:r>
      <w:r w:rsidR="00283F5A" w:rsidRPr="00AD0D72">
        <w:rPr>
          <w:sz w:val="24"/>
          <w:szCs w:val="24"/>
        </w:rPr>
        <w:t xml:space="preserve">eternally </w:t>
      </w:r>
      <w:r w:rsidR="005B2756" w:rsidRPr="00AD0D72">
        <w:rPr>
          <w:sz w:val="24"/>
          <w:szCs w:val="24"/>
        </w:rPr>
        <w:t>majestic white skinned colored flesh in Song of Solomon 5:10</w:t>
      </w:r>
      <w:r w:rsidR="00A32E3D" w:rsidRPr="00AD0D72">
        <w:rPr>
          <w:sz w:val="24"/>
          <w:szCs w:val="24"/>
        </w:rPr>
        <w:t xml:space="preserve"> </w:t>
      </w:r>
      <w:r w:rsidR="0016492D" w:rsidRPr="00AD0D72">
        <w:rPr>
          <w:sz w:val="24"/>
          <w:szCs w:val="24"/>
        </w:rPr>
        <w:t xml:space="preserve">&amp; </w:t>
      </w:r>
      <w:r w:rsidR="00883636" w:rsidRPr="00AD0D72">
        <w:rPr>
          <w:sz w:val="24"/>
          <w:szCs w:val="24"/>
        </w:rPr>
        <w:t xml:space="preserve">no Laws (Angels, Spirits, Ghosts, Shadows &amp; Phantoms) &amp; Boys is worthy to come to the Lord James/Lady Mary unless they are worthy to come to the Father Stephen/Mother Victoria in John 10:18.  The </w:t>
      </w:r>
      <w:r w:rsidR="00883636" w:rsidRPr="00AD0D72">
        <w:rPr>
          <w:b/>
          <w:sz w:val="24"/>
          <w:szCs w:val="24"/>
        </w:rPr>
        <w:t xml:space="preserve">Lady </w:t>
      </w:r>
      <w:r w:rsidR="00122802" w:rsidRPr="00AD0D72">
        <w:rPr>
          <w:b/>
          <w:sz w:val="24"/>
          <w:szCs w:val="24"/>
        </w:rPr>
        <w:t>Barbara</w:t>
      </w:r>
      <w:r w:rsidR="00883636" w:rsidRPr="00AD0D72">
        <w:rPr>
          <w:b/>
          <w:sz w:val="24"/>
          <w:szCs w:val="24"/>
        </w:rPr>
        <w:t xml:space="preserve"> (derived from </w:t>
      </w:r>
      <w:r w:rsidR="00122802" w:rsidRPr="00AD0D72">
        <w:rPr>
          <w:b/>
          <w:sz w:val="24"/>
          <w:szCs w:val="24"/>
        </w:rPr>
        <w:t>Bara in Genesis 1:1</w:t>
      </w:r>
      <w:r w:rsidR="00883636" w:rsidRPr="00AD0D72">
        <w:rPr>
          <w:b/>
          <w:sz w:val="24"/>
          <w:szCs w:val="24"/>
        </w:rPr>
        <w:t>)</w:t>
      </w:r>
      <w:r w:rsidR="00883636" w:rsidRPr="00AD0D72">
        <w:rPr>
          <w:sz w:val="24"/>
          <w:szCs w:val="24"/>
        </w:rPr>
        <w:t xml:space="preserve"> as the 1</w:t>
      </w:r>
      <w:r w:rsidR="00883636" w:rsidRPr="00AD0D72">
        <w:rPr>
          <w:sz w:val="24"/>
          <w:szCs w:val="24"/>
          <w:vertAlign w:val="superscript"/>
        </w:rPr>
        <w:t>st</w:t>
      </w:r>
      <w:r w:rsidR="00883636" w:rsidRPr="00AD0D72">
        <w:rPr>
          <w:sz w:val="24"/>
          <w:szCs w:val="24"/>
        </w:rPr>
        <w:t xml:space="preserve"> Person of the Female Trinity the </w:t>
      </w:r>
      <w:r w:rsidR="0016492D" w:rsidRPr="00AD0D72">
        <w:rPr>
          <w:sz w:val="24"/>
          <w:szCs w:val="24"/>
        </w:rPr>
        <w:t xml:space="preserve">Mother of God for the Ladies </w:t>
      </w:r>
      <w:r w:rsidR="00261CC8" w:rsidRPr="00AD0D72">
        <w:rPr>
          <w:sz w:val="24"/>
          <w:szCs w:val="24"/>
        </w:rPr>
        <w:t xml:space="preserve">giving birth to the </w:t>
      </w:r>
      <w:r w:rsidR="005B2756" w:rsidRPr="00AD0D72">
        <w:rPr>
          <w:b/>
          <w:sz w:val="24"/>
          <w:szCs w:val="24"/>
        </w:rPr>
        <w:t>Lord Stephen</w:t>
      </w:r>
      <w:r w:rsidR="005B2756" w:rsidRPr="00AD0D72">
        <w:rPr>
          <w:sz w:val="24"/>
          <w:szCs w:val="24"/>
        </w:rPr>
        <w:t xml:space="preserve"> </w:t>
      </w:r>
      <w:r w:rsidR="00283F5A" w:rsidRPr="00AD0D72">
        <w:rPr>
          <w:b/>
          <w:sz w:val="24"/>
          <w:szCs w:val="24"/>
        </w:rPr>
        <w:t xml:space="preserve">comes in the Supreme Spirit &amp; Supreme Authority of Enoch for a </w:t>
      </w:r>
      <w:r w:rsidR="0012496A" w:rsidRPr="00AD0D72">
        <w:rPr>
          <w:b/>
          <w:sz w:val="24"/>
          <w:szCs w:val="24"/>
        </w:rPr>
        <w:t>Multi-</w:t>
      </w:r>
      <w:r w:rsidR="00283F5A" w:rsidRPr="00AD0D72">
        <w:rPr>
          <w:b/>
          <w:sz w:val="24"/>
          <w:szCs w:val="24"/>
        </w:rPr>
        <w:t>Trillion Year Reign</w:t>
      </w:r>
      <w:r w:rsidR="00283F5A" w:rsidRPr="00AD0D72">
        <w:rPr>
          <w:sz w:val="24"/>
          <w:szCs w:val="24"/>
        </w:rPr>
        <w:t xml:space="preserve"> (Genesis 5:</w:t>
      </w:r>
      <w:r w:rsidR="00E05E15" w:rsidRPr="00AD0D72">
        <w:rPr>
          <w:sz w:val="24"/>
          <w:szCs w:val="24"/>
        </w:rPr>
        <w:t xml:space="preserve">24 &amp; Jude 14-15) </w:t>
      </w:r>
      <w:r w:rsidR="00C17C37" w:rsidRPr="00AD0D72">
        <w:rPr>
          <w:sz w:val="24"/>
          <w:szCs w:val="24"/>
        </w:rPr>
        <w:t xml:space="preserve">in the </w:t>
      </w:r>
      <w:r w:rsidR="0070093C" w:rsidRPr="00AD0D72">
        <w:rPr>
          <w:sz w:val="24"/>
          <w:szCs w:val="24"/>
        </w:rPr>
        <w:t>4</w:t>
      </w:r>
      <w:r w:rsidR="00C17C37" w:rsidRPr="00AD0D72">
        <w:rPr>
          <w:sz w:val="24"/>
          <w:szCs w:val="24"/>
        </w:rPr>
        <w:t xml:space="preserve"> </w:t>
      </w:r>
      <w:r w:rsidR="00904F93" w:rsidRPr="00AD0D72">
        <w:rPr>
          <w:sz w:val="24"/>
          <w:szCs w:val="24"/>
        </w:rPr>
        <w:t xml:space="preserve">Generation </w:t>
      </w:r>
      <w:r w:rsidR="00C17C37" w:rsidRPr="00AD0D72">
        <w:rPr>
          <w:sz w:val="24"/>
          <w:szCs w:val="24"/>
        </w:rPr>
        <w:t xml:space="preserve">levels </w:t>
      </w:r>
      <w:r w:rsidR="0070093C" w:rsidRPr="00AD0D72">
        <w:rPr>
          <w:sz w:val="24"/>
          <w:szCs w:val="24"/>
        </w:rPr>
        <w:t xml:space="preserve">(Bara </w:t>
      </w:r>
      <w:r w:rsidR="006540B2" w:rsidRPr="00AD0D72">
        <w:rPr>
          <w:sz w:val="24"/>
          <w:szCs w:val="24"/>
        </w:rPr>
        <w:t>meaning “</w:t>
      </w:r>
      <w:r w:rsidR="006540B2" w:rsidRPr="00AD0D72">
        <w:rPr>
          <w:b/>
          <w:sz w:val="24"/>
          <w:szCs w:val="24"/>
        </w:rPr>
        <w:t>to Create</w:t>
      </w:r>
      <w:r w:rsidR="006540B2" w:rsidRPr="00AD0D72">
        <w:rPr>
          <w:sz w:val="24"/>
          <w:szCs w:val="24"/>
        </w:rPr>
        <w:t xml:space="preserve">” </w:t>
      </w:r>
      <w:r w:rsidR="0070093C" w:rsidRPr="00AD0D72">
        <w:rPr>
          <w:sz w:val="24"/>
          <w:szCs w:val="24"/>
        </w:rPr>
        <w:t xml:space="preserve">in Genesis 1:1) </w:t>
      </w:r>
      <w:r w:rsidR="00C17C37" w:rsidRPr="00AD0D72">
        <w:rPr>
          <w:sz w:val="24"/>
          <w:szCs w:val="24"/>
        </w:rPr>
        <w:t xml:space="preserve">above the </w:t>
      </w:r>
      <w:r w:rsidR="00904F93" w:rsidRPr="00AD0D72">
        <w:rPr>
          <w:sz w:val="24"/>
          <w:szCs w:val="24"/>
        </w:rPr>
        <w:t>G</w:t>
      </w:r>
      <w:r w:rsidR="00C17C37" w:rsidRPr="00AD0D72">
        <w:rPr>
          <w:sz w:val="24"/>
          <w:szCs w:val="24"/>
        </w:rPr>
        <w:t xml:space="preserve">enealogy of Jesus Christ </w:t>
      </w:r>
      <w:r w:rsidR="0016492D" w:rsidRPr="00AD0D72">
        <w:rPr>
          <w:sz w:val="24"/>
          <w:szCs w:val="24"/>
        </w:rPr>
        <w:t>as the 1</w:t>
      </w:r>
      <w:r w:rsidR="0016492D" w:rsidRPr="00AD0D72">
        <w:rPr>
          <w:sz w:val="24"/>
          <w:szCs w:val="24"/>
          <w:vertAlign w:val="superscript"/>
        </w:rPr>
        <w:t>st</w:t>
      </w:r>
      <w:r w:rsidR="0016492D" w:rsidRPr="00AD0D72">
        <w:rPr>
          <w:sz w:val="24"/>
          <w:szCs w:val="24"/>
        </w:rPr>
        <w:t xml:space="preserve"> Person of the Male Trinity &amp; the Father </w:t>
      </w:r>
      <w:r w:rsidR="00137347" w:rsidRPr="00AD0D72">
        <w:rPr>
          <w:sz w:val="24"/>
          <w:szCs w:val="24"/>
        </w:rPr>
        <w:t xml:space="preserve">called the Spirit </w:t>
      </w:r>
      <w:r w:rsidR="0016492D" w:rsidRPr="00AD0D72">
        <w:rPr>
          <w:sz w:val="24"/>
          <w:szCs w:val="24"/>
        </w:rPr>
        <w:t xml:space="preserve">of God </w:t>
      </w:r>
      <w:r w:rsidR="005B2756" w:rsidRPr="00AD0D72">
        <w:rPr>
          <w:sz w:val="24"/>
          <w:szCs w:val="24"/>
        </w:rPr>
        <w:t>w</w:t>
      </w:r>
      <w:r w:rsidR="00137347" w:rsidRPr="00AD0D72">
        <w:rPr>
          <w:sz w:val="24"/>
          <w:szCs w:val="24"/>
        </w:rPr>
        <w:t>ere</w:t>
      </w:r>
      <w:r w:rsidR="005B2756" w:rsidRPr="00AD0D72">
        <w:rPr>
          <w:sz w:val="24"/>
          <w:szCs w:val="24"/>
        </w:rPr>
        <w:t xml:space="preserve"> raise up to sit </w:t>
      </w:r>
      <w:r w:rsidR="004D58EC" w:rsidRPr="00AD0D72">
        <w:rPr>
          <w:sz w:val="24"/>
          <w:szCs w:val="24"/>
        </w:rPr>
        <w:t>o</w:t>
      </w:r>
      <w:r w:rsidR="005B2756" w:rsidRPr="00AD0D72">
        <w:rPr>
          <w:sz w:val="24"/>
          <w:szCs w:val="24"/>
        </w:rPr>
        <w:t xml:space="preserve">n </w:t>
      </w:r>
      <w:r w:rsidR="00261CC8" w:rsidRPr="00AD0D72">
        <w:rPr>
          <w:sz w:val="24"/>
          <w:szCs w:val="24"/>
        </w:rPr>
        <w:t>their</w:t>
      </w:r>
      <w:r w:rsidR="005B2756" w:rsidRPr="00AD0D72">
        <w:rPr>
          <w:sz w:val="24"/>
          <w:szCs w:val="24"/>
        </w:rPr>
        <w:t xml:space="preserve"> throne</w:t>
      </w:r>
      <w:r w:rsidR="00261CC8" w:rsidRPr="00AD0D72">
        <w:rPr>
          <w:sz w:val="24"/>
          <w:szCs w:val="24"/>
        </w:rPr>
        <w:t>s</w:t>
      </w:r>
      <w:r w:rsidR="005B2756" w:rsidRPr="00AD0D72">
        <w:rPr>
          <w:sz w:val="24"/>
          <w:szCs w:val="24"/>
        </w:rPr>
        <w:t xml:space="preserve"> </w:t>
      </w:r>
      <w:r w:rsidR="00261CC8" w:rsidRPr="00AD0D72">
        <w:rPr>
          <w:sz w:val="24"/>
          <w:szCs w:val="24"/>
        </w:rPr>
        <w:t>by</w:t>
      </w:r>
      <w:r w:rsidR="005B2756" w:rsidRPr="00AD0D72">
        <w:rPr>
          <w:sz w:val="24"/>
          <w:szCs w:val="24"/>
        </w:rPr>
        <w:t xml:space="preserve"> </w:t>
      </w:r>
      <w:r w:rsidR="00283F5A" w:rsidRPr="00AD0D72">
        <w:rPr>
          <w:b/>
          <w:sz w:val="24"/>
          <w:szCs w:val="24"/>
        </w:rPr>
        <w:t>the Supreme Spirit &amp; Supreme Authority of</w:t>
      </w:r>
      <w:r w:rsidR="00283F5A" w:rsidRPr="00AD0D72">
        <w:rPr>
          <w:sz w:val="24"/>
          <w:szCs w:val="24"/>
        </w:rPr>
        <w:t xml:space="preserve"> </w:t>
      </w:r>
      <w:r w:rsidR="005B2756" w:rsidRPr="00AD0D72">
        <w:rPr>
          <w:b/>
          <w:sz w:val="24"/>
          <w:szCs w:val="24"/>
        </w:rPr>
        <w:t>King Solomon</w:t>
      </w:r>
      <w:r w:rsidR="00261CC8" w:rsidRPr="00AD0D72">
        <w:rPr>
          <w:sz w:val="24"/>
          <w:szCs w:val="24"/>
        </w:rPr>
        <w:t xml:space="preserve"> &amp; </w:t>
      </w:r>
      <w:r w:rsidR="00656587" w:rsidRPr="00AD0D72">
        <w:rPr>
          <w:b/>
          <w:sz w:val="24"/>
          <w:szCs w:val="24"/>
        </w:rPr>
        <w:t>the Queen of Sheba</w:t>
      </w:r>
      <w:r w:rsidR="00283F5A" w:rsidRPr="00AD0D72">
        <w:rPr>
          <w:b/>
          <w:sz w:val="24"/>
          <w:szCs w:val="24"/>
        </w:rPr>
        <w:t>’s</w:t>
      </w:r>
      <w:r w:rsidR="00962912" w:rsidRPr="00AD0D72">
        <w:rPr>
          <w:b/>
          <w:sz w:val="24"/>
          <w:szCs w:val="24"/>
        </w:rPr>
        <w:t xml:space="preserve"> </w:t>
      </w:r>
      <w:r w:rsidR="00261CC8" w:rsidRPr="00AD0D72">
        <w:rPr>
          <w:b/>
          <w:sz w:val="24"/>
          <w:szCs w:val="24"/>
        </w:rPr>
        <w:t>(one of His local wives</w:t>
      </w:r>
      <w:r w:rsidR="00962912" w:rsidRPr="00AD0D72">
        <w:rPr>
          <w:b/>
          <w:sz w:val="24"/>
          <w:szCs w:val="24"/>
        </w:rPr>
        <w:t xml:space="preserve"> maybe called Salome the female sense of the name Solomon</w:t>
      </w:r>
      <w:r w:rsidR="00261CC8" w:rsidRPr="00AD0D72">
        <w:rPr>
          <w:b/>
          <w:sz w:val="24"/>
          <w:szCs w:val="24"/>
        </w:rPr>
        <w:t>)</w:t>
      </w:r>
      <w:r w:rsidR="005B2756" w:rsidRPr="00AD0D72">
        <w:rPr>
          <w:b/>
          <w:sz w:val="24"/>
          <w:szCs w:val="24"/>
        </w:rPr>
        <w:t xml:space="preserve"> </w:t>
      </w:r>
      <w:r w:rsidR="00283F5A" w:rsidRPr="00AD0D72">
        <w:rPr>
          <w:sz w:val="24"/>
          <w:szCs w:val="24"/>
        </w:rPr>
        <w:t xml:space="preserve">eternally </w:t>
      </w:r>
      <w:r w:rsidR="005B2756" w:rsidRPr="00AD0D72">
        <w:rPr>
          <w:sz w:val="24"/>
          <w:szCs w:val="24"/>
        </w:rPr>
        <w:t xml:space="preserve">majestic white skinned </w:t>
      </w:r>
      <w:r w:rsidR="005B2756" w:rsidRPr="00AD0D72">
        <w:rPr>
          <w:sz w:val="24"/>
          <w:szCs w:val="24"/>
        </w:rPr>
        <w:lastRenderedPageBreak/>
        <w:t>colored flesh in Song of Solomon 5:10)</w:t>
      </w:r>
      <w:r w:rsidR="00E513A3" w:rsidRPr="00AD0D72">
        <w:rPr>
          <w:sz w:val="24"/>
          <w:szCs w:val="24"/>
        </w:rPr>
        <w:t xml:space="preserve"> &amp; no Lord/Lady can come to the Lord Stephen/Lady </w:t>
      </w:r>
      <w:r w:rsidR="00122802" w:rsidRPr="00AD0D72">
        <w:rPr>
          <w:sz w:val="24"/>
          <w:szCs w:val="24"/>
        </w:rPr>
        <w:t>Barbara</w:t>
      </w:r>
      <w:r w:rsidR="00E513A3" w:rsidRPr="00AD0D72">
        <w:rPr>
          <w:sz w:val="24"/>
          <w:szCs w:val="24"/>
        </w:rPr>
        <w:t xml:space="preserve"> unless they are worthy to come to the Lord Yah</w:t>
      </w:r>
      <w:r w:rsidR="00C61ECA" w:rsidRPr="00AD0D72">
        <w:rPr>
          <w:sz w:val="24"/>
          <w:szCs w:val="24"/>
        </w:rPr>
        <w:t>/Lady Victoria</w:t>
      </w:r>
      <w:r w:rsidR="00E513A3" w:rsidRPr="00AD0D72">
        <w:rPr>
          <w:sz w:val="24"/>
          <w:szCs w:val="24"/>
        </w:rPr>
        <w:t xml:space="preserve"> by His </w:t>
      </w:r>
      <w:r w:rsidR="002321CA" w:rsidRPr="00AD0D72">
        <w:rPr>
          <w:sz w:val="24"/>
          <w:szCs w:val="24"/>
        </w:rPr>
        <w:t xml:space="preserve">own </w:t>
      </w:r>
      <w:r w:rsidR="00E513A3" w:rsidRPr="00AD0D72">
        <w:rPr>
          <w:sz w:val="24"/>
          <w:szCs w:val="24"/>
        </w:rPr>
        <w:t xml:space="preserve">command in </w:t>
      </w:r>
      <w:r w:rsidR="00995A70" w:rsidRPr="00AD0D72">
        <w:rPr>
          <w:sz w:val="24"/>
          <w:szCs w:val="24"/>
        </w:rPr>
        <w:t>1</w:t>
      </w:r>
      <w:r w:rsidR="00995A70" w:rsidRPr="00AD0D72">
        <w:rPr>
          <w:sz w:val="24"/>
          <w:szCs w:val="24"/>
          <w:vertAlign w:val="superscript"/>
        </w:rPr>
        <w:t>st</w:t>
      </w:r>
      <w:r w:rsidR="00995A70" w:rsidRPr="00AD0D72">
        <w:rPr>
          <w:sz w:val="24"/>
          <w:szCs w:val="24"/>
        </w:rPr>
        <w:t xml:space="preserve"> Peter 1:17 (The Lord</w:t>
      </w:r>
      <w:r w:rsidR="00E73F35" w:rsidRPr="00AD0D72">
        <w:rPr>
          <w:sz w:val="24"/>
          <w:szCs w:val="24"/>
        </w:rPr>
        <w:t xml:space="preserve"> Yah</w:t>
      </w:r>
      <w:r w:rsidR="00995A70" w:rsidRPr="00AD0D72">
        <w:rPr>
          <w:sz w:val="24"/>
          <w:szCs w:val="24"/>
        </w:rPr>
        <w:t>’s Call)</w:t>
      </w:r>
      <w:r w:rsidR="002321CA" w:rsidRPr="00AD0D72">
        <w:rPr>
          <w:sz w:val="24"/>
          <w:szCs w:val="24"/>
        </w:rPr>
        <w:t>,</w:t>
      </w:r>
      <w:r w:rsidR="00995A70" w:rsidRPr="00AD0D72">
        <w:rPr>
          <w:sz w:val="24"/>
          <w:szCs w:val="24"/>
        </w:rPr>
        <w:t xml:space="preserve"> </w:t>
      </w:r>
      <w:r w:rsidR="002321CA" w:rsidRPr="00AD0D72">
        <w:rPr>
          <w:sz w:val="24"/>
          <w:szCs w:val="24"/>
        </w:rPr>
        <w:t xml:space="preserve">Romans 5:2 (The Father Stephen’s </w:t>
      </w:r>
      <w:r w:rsidR="00237957" w:rsidRPr="00AD0D72">
        <w:rPr>
          <w:sz w:val="24"/>
          <w:szCs w:val="24"/>
        </w:rPr>
        <w:t>a</w:t>
      </w:r>
      <w:r w:rsidR="002321CA" w:rsidRPr="00AD0D72">
        <w:rPr>
          <w:sz w:val="24"/>
          <w:szCs w:val="24"/>
        </w:rPr>
        <w:t xml:space="preserve">ccess to the Lord John), </w:t>
      </w:r>
      <w:r w:rsidR="00995A70" w:rsidRPr="00AD0D72">
        <w:rPr>
          <w:sz w:val="24"/>
          <w:szCs w:val="24"/>
        </w:rPr>
        <w:t xml:space="preserve">Ephesians 2:18 </w:t>
      </w:r>
      <w:r w:rsidR="002321CA" w:rsidRPr="00AD0D72">
        <w:rPr>
          <w:sz w:val="24"/>
          <w:szCs w:val="24"/>
        </w:rPr>
        <w:t xml:space="preserve">(The Lord Yah’s access to the Father Stephen), Ephesians 3:12 </w:t>
      </w:r>
      <w:r w:rsidR="00995A70" w:rsidRPr="00AD0D72">
        <w:rPr>
          <w:sz w:val="24"/>
          <w:szCs w:val="24"/>
        </w:rPr>
        <w:t xml:space="preserve">(The </w:t>
      </w:r>
      <w:r w:rsidR="002321CA" w:rsidRPr="00AD0D72">
        <w:rPr>
          <w:sz w:val="24"/>
          <w:szCs w:val="24"/>
        </w:rPr>
        <w:t>Father Stephen’s</w:t>
      </w:r>
      <w:r w:rsidR="00995A70" w:rsidRPr="00AD0D72">
        <w:rPr>
          <w:sz w:val="24"/>
          <w:szCs w:val="24"/>
        </w:rPr>
        <w:t xml:space="preserve"> </w:t>
      </w:r>
      <w:r w:rsidR="002321CA" w:rsidRPr="00AD0D72">
        <w:rPr>
          <w:sz w:val="24"/>
          <w:szCs w:val="24"/>
        </w:rPr>
        <w:t>a</w:t>
      </w:r>
      <w:r w:rsidR="00995A70" w:rsidRPr="00AD0D72">
        <w:rPr>
          <w:sz w:val="24"/>
          <w:szCs w:val="24"/>
        </w:rPr>
        <w:t>ccess</w:t>
      </w:r>
      <w:r w:rsidR="002321CA" w:rsidRPr="00AD0D72">
        <w:rPr>
          <w:sz w:val="24"/>
          <w:szCs w:val="24"/>
        </w:rPr>
        <w:t xml:space="preserve"> to the Lord Jesus</w:t>
      </w:r>
      <w:r w:rsidR="00995A70" w:rsidRPr="00AD0D72">
        <w:rPr>
          <w:sz w:val="24"/>
          <w:szCs w:val="24"/>
        </w:rPr>
        <w:t>)</w:t>
      </w:r>
      <w:r w:rsidR="002321CA" w:rsidRPr="00AD0D72">
        <w:rPr>
          <w:sz w:val="24"/>
          <w:szCs w:val="24"/>
        </w:rPr>
        <w:t>,</w:t>
      </w:r>
      <w:r w:rsidR="00995A70" w:rsidRPr="00AD0D72">
        <w:rPr>
          <w:sz w:val="24"/>
          <w:szCs w:val="24"/>
        </w:rPr>
        <w:t xml:space="preserve"> </w:t>
      </w:r>
      <w:r w:rsidR="001E1077" w:rsidRPr="00AD0D72">
        <w:rPr>
          <w:sz w:val="24"/>
          <w:szCs w:val="24"/>
        </w:rPr>
        <w:t>2</w:t>
      </w:r>
      <w:r w:rsidR="001E1077" w:rsidRPr="00AD0D72">
        <w:rPr>
          <w:sz w:val="24"/>
          <w:szCs w:val="24"/>
          <w:vertAlign w:val="superscript"/>
        </w:rPr>
        <w:t>nd</w:t>
      </w:r>
      <w:r w:rsidR="001E1077" w:rsidRPr="00AD0D72">
        <w:rPr>
          <w:sz w:val="24"/>
          <w:szCs w:val="24"/>
        </w:rPr>
        <w:t xml:space="preserve"> Maccabees 14:3 &amp; </w:t>
      </w:r>
      <w:r w:rsidR="002E39C2" w:rsidRPr="00AD0D72">
        <w:rPr>
          <w:sz w:val="24"/>
          <w:szCs w:val="24"/>
        </w:rPr>
        <w:t xml:space="preserve">Esther 1:14 (The Father Stephen’s access to the </w:t>
      </w:r>
      <w:r w:rsidR="00E559B4" w:rsidRPr="00AD0D72">
        <w:rPr>
          <w:sz w:val="24"/>
          <w:szCs w:val="24"/>
        </w:rPr>
        <w:t xml:space="preserve">Lord Peter &amp; </w:t>
      </w:r>
      <w:r w:rsidR="002E39C2" w:rsidRPr="00AD0D72">
        <w:rPr>
          <w:sz w:val="24"/>
          <w:szCs w:val="24"/>
        </w:rPr>
        <w:t xml:space="preserve">Lord James), </w:t>
      </w:r>
      <w:r w:rsidR="00E513A3" w:rsidRPr="00AD0D72">
        <w:rPr>
          <w:sz w:val="24"/>
          <w:szCs w:val="24"/>
        </w:rPr>
        <w:t>Psalms 83:18</w:t>
      </w:r>
      <w:r w:rsidR="00995A70" w:rsidRPr="00AD0D72">
        <w:rPr>
          <w:sz w:val="24"/>
          <w:szCs w:val="24"/>
        </w:rPr>
        <w:t xml:space="preserve"> (The Lordship on Earth)</w:t>
      </w:r>
      <w:r w:rsidR="002321CA" w:rsidRPr="00AD0D72">
        <w:rPr>
          <w:sz w:val="24"/>
          <w:szCs w:val="24"/>
        </w:rPr>
        <w:t>,</w:t>
      </w:r>
      <w:r w:rsidR="000D08E8" w:rsidRPr="00AD0D72">
        <w:rPr>
          <w:sz w:val="24"/>
          <w:szCs w:val="24"/>
        </w:rPr>
        <w:t xml:space="preserve"> Isaiah 38:11</w:t>
      </w:r>
      <w:r w:rsidR="00995A70" w:rsidRPr="00AD0D72">
        <w:rPr>
          <w:sz w:val="24"/>
          <w:szCs w:val="24"/>
        </w:rPr>
        <w:t xml:space="preserve"> (The Lordship in Heaven/Hell)</w:t>
      </w:r>
      <w:r w:rsidR="000D08E8" w:rsidRPr="00AD0D72">
        <w:rPr>
          <w:sz w:val="24"/>
          <w:szCs w:val="24"/>
        </w:rPr>
        <w:t xml:space="preserve"> &amp; Genesis 1:1</w:t>
      </w:r>
      <w:r w:rsidR="00995A70" w:rsidRPr="00AD0D72">
        <w:rPr>
          <w:sz w:val="24"/>
          <w:szCs w:val="24"/>
        </w:rPr>
        <w:t xml:space="preserve"> (The Beginning of Lordship</w:t>
      </w:r>
      <w:r w:rsidR="00282829" w:rsidRPr="00AD0D72">
        <w:rPr>
          <w:sz w:val="24"/>
          <w:szCs w:val="24"/>
        </w:rPr>
        <w:t xml:space="preserve">, Matthew </w:t>
      </w:r>
      <w:r w:rsidR="007B39DD" w:rsidRPr="00AD0D72">
        <w:rPr>
          <w:sz w:val="24"/>
          <w:szCs w:val="24"/>
        </w:rPr>
        <w:t xml:space="preserve">25:1-13 </w:t>
      </w:r>
      <w:r w:rsidR="00282829" w:rsidRPr="00AD0D72">
        <w:rPr>
          <w:sz w:val="24"/>
          <w:szCs w:val="24"/>
        </w:rPr>
        <w:t xml:space="preserve">(The Whole Access </w:t>
      </w:r>
      <w:r w:rsidR="007B39DD" w:rsidRPr="00AD0D72">
        <w:rPr>
          <w:sz w:val="24"/>
          <w:szCs w:val="24"/>
        </w:rPr>
        <w:t xml:space="preserve">of the Kingdom of God </w:t>
      </w:r>
      <w:r w:rsidR="00282829" w:rsidRPr="00AD0D72">
        <w:rPr>
          <w:sz w:val="24"/>
          <w:szCs w:val="24"/>
        </w:rPr>
        <w:t xml:space="preserve">to the </w:t>
      </w:r>
      <w:r w:rsidR="007B39DD" w:rsidRPr="00AD0D72">
        <w:rPr>
          <w:sz w:val="24"/>
          <w:szCs w:val="24"/>
        </w:rPr>
        <w:t xml:space="preserve">5 Wise </w:t>
      </w:r>
      <w:r w:rsidR="00282829" w:rsidRPr="00AD0D72">
        <w:rPr>
          <w:sz w:val="24"/>
          <w:szCs w:val="24"/>
        </w:rPr>
        <w:t xml:space="preserve">Ladies </w:t>
      </w:r>
      <w:r w:rsidR="007B39DD" w:rsidRPr="00AD0D72">
        <w:rPr>
          <w:sz w:val="24"/>
          <w:szCs w:val="24"/>
        </w:rPr>
        <w:t xml:space="preserve">with the 5 Wise Lords </w:t>
      </w:r>
      <w:r w:rsidR="00282829" w:rsidRPr="00AD0D72">
        <w:rPr>
          <w:sz w:val="24"/>
          <w:szCs w:val="24"/>
        </w:rPr>
        <w:t xml:space="preserve">are the Lady Victoria with the Lord Peter, Lady Elizabeth with the Lord John, Lady Mary with the Lord Jesus, Lady Mary with the Lord James &amp; Lady </w:t>
      </w:r>
      <w:r w:rsidR="00C61ECA" w:rsidRPr="00AD0D72">
        <w:rPr>
          <w:sz w:val="24"/>
          <w:szCs w:val="24"/>
        </w:rPr>
        <w:t>Barbara</w:t>
      </w:r>
      <w:r w:rsidR="00282829" w:rsidRPr="00AD0D72">
        <w:rPr>
          <w:sz w:val="24"/>
          <w:szCs w:val="24"/>
        </w:rPr>
        <w:t xml:space="preserve"> with the Lord Stephen</w:t>
      </w:r>
      <w:r w:rsidR="007B39DD" w:rsidRPr="00AD0D72">
        <w:rPr>
          <w:sz w:val="24"/>
          <w:szCs w:val="24"/>
        </w:rPr>
        <w:t xml:space="preserve"> &amp; the Access Denied concerns the World’s 5 Foolish Ladies with the 5 Foolish Lords</w:t>
      </w:r>
      <w:r w:rsidR="00995A70" w:rsidRPr="00AD0D72">
        <w:rPr>
          <w:sz w:val="24"/>
          <w:szCs w:val="24"/>
        </w:rPr>
        <w:t>)</w:t>
      </w:r>
      <w:r w:rsidR="009F7C8A" w:rsidRPr="00AD0D72">
        <w:rPr>
          <w:sz w:val="24"/>
          <w:szCs w:val="24"/>
        </w:rPr>
        <w:t xml:space="preserve">, </w:t>
      </w:r>
      <w:r w:rsidR="00C61ECA" w:rsidRPr="00AD0D72">
        <w:rPr>
          <w:b/>
          <w:sz w:val="24"/>
          <w:szCs w:val="24"/>
        </w:rPr>
        <w:t>He</w:t>
      </w:r>
      <w:r w:rsidR="009F7C8A" w:rsidRPr="00AD0D72">
        <w:rPr>
          <w:b/>
          <w:sz w:val="24"/>
          <w:szCs w:val="24"/>
        </w:rPr>
        <w:t xml:space="preserve"> foreseeing this, spoke concerning the </w:t>
      </w:r>
      <w:r w:rsidR="00C61ECA" w:rsidRPr="00AD0D72">
        <w:rPr>
          <w:b/>
          <w:sz w:val="24"/>
          <w:szCs w:val="24"/>
        </w:rPr>
        <w:t>R</w:t>
      </w:r>
      <w:r w:rsidR="009F7C8A" w:rsidRPr="00AD0D72">
        <w:rPr>
          <w:b/>
          <w:sz w:val="24"/>
          <w:szCs w:val="24"/>
        </w:rPr>
        <w:t xml:space="preserve">esurrection of </w:t>
      </w:r>
      <w:r w:rsidR="00257BE7" w:rsidRPr="00AD0D72">
        <w:rPr>
          <w:b/>
          <w:sz w:val="24"/>
          <w:szCs w:val="24"/>
        </w:rPr>
        <w:t xml:space="preserve">(Jesus) </w:t>
      </w:r>
      <w:r w:rsidR="009F7C8A" w:rsidRPr="00AD0D72">
        <w:rPr>
          <w:b/>
          <w:sz w:val="24"/>
          <w:szCs w:val="24"/>
        </w:rPr>
        <w:t xml:space="preserve">Christ, that His soul was not left in </w:t>
      </w:r>
      <w:r w:rsidR="00A32E3D" w:rsidRPr="00AD0D72">
        <w:rPr>
          <w:b/>
          <w:sz w:val="24"/>
          <w:szCs w:val="24"/>
        </w:rPr>
        <w:t>H</w:t>
      </w:r>
      <w:r w:rsidR="009F7C8A" w:rsidRPr="00AD0D72">
        <w:rPr>
          <w:b/>
          <w:sz w:val="24"/>
          <w:szCs w:val="24"/>
        </w:rPr>
        <w:t>ades (Hell), no</w:t>
      </w:r>
      <w:r w:rsidR="0080165C" w:rsidRPr="00AD0D72">
        <w:rPr>
          <w:b/>
          <w:sz w:val="24"/>
          <w:szCs w:val="24"/>
        </w:rPr>
        <w:t>r</w:t>
      </w:r>
      <w:r w:rsidR="009F7C8A" w:rsidRPr="00AD0D72">
        <w:rPr>
          <w:b/>
          <w:sz w:val="24"/>
          <w:szCs w:val="24"/>
        </w:rPr>
        <w:t xml:space="preserve"> did His flesh see corruption. This Jesus God </w:t>
      </w:r>
      <w:r w:rsidR="00257BE7" w:rsidRPr="00AD0D72">
        <w:rPr>
          <w:b/>
          <w:sz w:val="24"/>
          <w:szCs w:val="24"/>
        </w:rPr>
        <w:t xml:space="preserve">(Father Stephen) </w:t>
      </w:r>
      <w:r w:rsidR="009F7C8A" w:rsidRPr="00AD0D72">
        <w:rPr>
          <w:b/>
          <w:sz w:val="24"/>
          <w:szCs w:val="24"/>
        </w:rPr>
        <w:t xml:space="preserve">has raised up, of which </w:t>
      </w:r>
      <w:r w:rsidR="00C61ECA" w:rsidRPr="00AD0D72">
        <w:rPr>
          <w:b/>
          <w:sz w:val="24"/>
          <w:szCs w:val="24"/>
        </w:rPr>
        <w:t>W</w:t>
      </w:r>
      <w:r w:rsidR="009F7C8A" w:rsidRPr="00AD0D72">
        <w:rPr>
          <w:b/>
          <w:sz w:val="24"/>
          <w:szCs w:val="24"/>
        </w:rPr>
        <w:t xml:space="preserve">e are all </w:t>
      </w:r>
      <w:r w:rsidR="00257BE7" w:rsidRPr="00AD0D72">
        <w:rPr>
          <w:b/>
          <w:sz w:val="24"/>
          <w:szCs w:val="24"/>
        </w:rPr>
        <w:t>W</w:t>
      </w:r>
      <w:r w:rsidR="009F7C8A" w:rsidRPr="00AD0D72">
        <w:rPr>
          <w:b/>
          <w:sz w:val="24"/>
          <w:szCs w:val="24"/>
        </w:rPr>
        <w:t>itnesses</w:t>
      </w:r>
      <w:r w:rsidR="009F7C8A" w:rsidRPr="00AD0D72">
        <w:rPr>
          <w:sz w:val="24"/>
          <w:szCs w:val="24"/>
        </w:rPr>
        <w:t>. Therefore being exalted to the right hand of God, and having received from the Father (Stephen)</w:t>
      </w:r>
      <w:r w:rsidR="001101BF" w:rsidRPr="00AD0D72">
        <w:rPr>
          <w:sz w:val="24"/>
          <w:szCs w:val="24"/>
        </w:rPr>
        <w:t xml:space="preserve"> </w:t>
      </w:r>
      <w:r w:rsidR="009F7C8A" w:rsidRPr="00AD0D72">
        <w:rPr>
          <w:sz w:val="24"/>
          <w:szCs w:val="24"/>
        </w:rPr>
        <w:t xml:space="preserve">the Promise of the Holy Ghost, He poured out this which </w:t>
      </w:r>
      <w:r w:rsidR="00C61ECA" w:rsidRPr="00AD0D72">
        <w:rPr>
          <w:sz w:val="24"/>
          <w:szCs w:val="24"/>
        </w:rPr>
        <w:t>Y</w:t>
      </w:r>
      <w:r w:rsidR="009F7C8A" w:rsidRPr="00AD0D72">
        <w:rPr>
          <w:sz w:val="24"/>
          <w:szCs w:val="24"/>
        </w:rPr>
        <w:t xml:space="preserve">ou now see and hear. For David did not ascend into the </w:t>
      </w:r>
      <w:r w:rsidR="00C61ECA" w:rsidRPr="00AD0D72">
        <w:rPr>
          <w:sz w:val="24"/>
          <w:szCs w:val="24"/>
        </w:rPr>
        <w:t>H</w:t>
      </w:r>
      <w:r w:rsidR="009F7C8A" w:rsidRPr="00AD0D72">
        <w:rPr>
          <w:sz w:val="24"/>
          <w:szCs w:val="24"/>
        </w:rPr>
        <w:t>eavens, but He says Himself:</w:t>
      </w:r>
      <w:r w:rsidR="001101BF" w:rsidRPr="00AD0D72">
        <w:rPr>
          <w:sz w:val="24"/>
          <w:szCs w:val="24"/>
        </w:rPr>
        <w:t xml:space="preserve">  </w:t>
      </w:r>
      <w:r w:rsidR="009F7C8A" w:rsidRPr="00AD0D72">
        <w:rPr>
          <w:sz w:val="24"/>
          <w:szCs w:val="24"/>
        </w:rPr>
        <w:t>‘The LORD sai</w:t>
      </w:r>
      <w:r w:rsidR="0080165C" w:rsidRPr="00AD0D72">
        <w:rPr>
          <w:sz w:val="24"/>
          <w:szCs w:val="24"/>
        </w:rPr>
        <w:t>d</w:t>
      </w:r>
      <w:r w:rsidR="009F7C8A" w:rsidRPr="00AD0D72">
        <w:rPr>
          <w:sz w:val="24"/>
          <w:szCs w:val="24"/>
        </w:rPr>
        <w:t xml:space="preserve"> to My Lord, sit at My right hand, till I make Your enemies Your footstool.’ Therefore let the house of Israel know assuredly that God </w:t>
      </w:r>
      <w:r w:rsidR="00C61ECA" w:rsidRPr="00AD0D72">
        <w:rPr>
          <w:sz w:val="24"/>
          <w:szCs w:val="24"/>
        </w:rPr>
        <w:t xml:space="preserve">(Father Stephen) </w:t>
      </w:r>
      <w:r w:rsidR="009F7C8A" w:rsidRPr="00AD0D72">
        <w:rPr>
          <w:sz w:val="24"/>
          <w:szCs w:val="24"/>
        </w:rPr>
        <w:t xml:space="preserve">has made this Jesus, whom </w:t>
      </w:r>
      <w:r w:rsidR="00C61ECA" w:rsidRPr="00AD0D72">
        <w:rPr>
          <w:sz w:val="24"/>
          <w:szCs w:val="24"/>
        </w:rPr>
        <w:t>Y</w:t>
      </w:r>
      <w:r w:rsidR="009F7C8A" w:rsidRPr="00AD0D72">
        <w:rPr>
          <w:sz w:val="24"/>
          <w:szCs w:val="24"/>
        </w:rPr>
        <w:t xml:space="preserve">ou crucified, both Lord and Christ.” This means there are at least </w:t>
      </w:r>
      <w:r w:rsidR="00735BBC" w:rsidRPr="00AD0D72">
        <w:rPr>
          <w:sz w:val="24"/>
          <w:szCs w:val="24"/>
        </w:rPr>
        <w:t>6</w:t>
      </w:r>
      <w:r w:rsidR="009F7C8A" w:rsidRPr="00AD0D72">
        <w:rPr>
          <w:sz w:val="24"/>
          <w:szCs w:val="24"/>
        </w:rPr>
        <w:t xml:space="preserve">0 Lord’s </w:t>
      </w:r>
      <w:r w:rsidR="00257BE7" w:rsidRPr="00AD0D72">
        <w:rPr>
          <w:sz w:val="24"/>
          <w:szCs w:val="24"/>
        </w:rPr>
        <w:t xml:space="preserve">&amp; not just the dogmatic view of Jesus or the Trinity alone </w:t>
      </w:r>
      <w:r w:rsidR="009F7C8A" w:rsidRPr="00AD0D72">
        <w:rPr>
          <w:sz w:val="24"/>
          <w:szCs w:val="24"/>
        </w:rPr>
        <w:t xml:space="preserve">in the Holy Scriptures. </w:t>
      </w:r>
      <w:r w:rsidR="001101BF" w:rsidRPr="00AD0D72">
        <w:rPr>
          <w:sz w:val="24"/>
          <w:szCs w:val="24"/>
        </w:rPr>
        <w:t xml:space="preserve"> </w:t>
      </w:r>
      <w:r w:rsidR="005B2756" w:rsidRPr="00AD0D72">
        <w:rPr>
          <w:sz w:val="24"/>
          <w:szCs w:val="24"/>
        </w:rPr>
        <w:t xml:space="preserve">If </w:t>
      </w:r>
      <w:r w:rsidR="00BF6194" w:rsidRPr="00AD0D72">
        <w:rPr>
          <w:sz w:val="24"/>
          <w:szCs w:val="24"/>
        </w:rPr>
        <w:t>Y</w:t>
      </w:r>
      <w:r w:rsidR="005B2756" w:rsidRPr="00AD0D72">
        <w:rPr>
          <w:sz w:val="24"/>
          <w:szCs w:val="24"/>
        </w:rPr>
        <w:t xml:space="preserve">ou have any questions on the </w:t>
      </w:r>
      <w:r w:rsidR="00702171" w:rsidRPr="00AD0D72">
        <w:rPr>
          <w:sz w:val="24"/>
          <w:szCs w:val="24"/>
        </w:rPr>
        <w:t>6</w:t>
      </w:r>
      <w:r w:rsidR="005B2756" w:rsidRPr="00AD0D72">
        <w:rPr>
          <w:sz w:val="24"/>
          <w:szCs w:val="24"/>
        </w:rPr>
        <w:t xml:space="preserve">0 Lords, </w:t>
      </w:r>
      <w:r w:rsidR="00C61ECA" w:rsidRPr="00AD0D72">
        <w:rPr>
          <w:sz w:val="24"/>
          <w:szCs w:val="24"/>
        </w:rPr>
        <w:t>Y</w:t>
      </w:r>
      <w:r w:rsidR="005B2756" w:rsidRPr="00AD0D72">
        <w:rPr>
          <w:sz w:val="24"/>
          <w:szCs w:val="24"/>
        </w:rPr>
        <w:t xml:space="preserve">ou must get </w:t>
      </w:r>
      <w:r w:rsidR="00C61ECA" w:rsidRPr="00AD0D72">
        <w:rPr>
          <w:sz w:val="24"/>
          <w:szCs w:val="24"/>
        </w:rPr>
        <w:t>M</w:t>
      </w:r>
      <w:r w:rsidR="005B2756" w:rsidRPr="00AD0D72">
        <w:rPr>
          <w:sz w:val="24"/>
          <w:szCs w:val="24"/>
        </w:rPr>
        <w:t xml:space="preserve">y book called </w:t>
      </w:r>
      <w:r w:rsidR="00987A25" w:rsidRPr="00AD0D72">
        <w:rPr>
          <w:sz w:val="24"/>
          <w:szCs w:val="24"/>
        </w:rPr>
        <w:t>“</w:t>
      </w:r>
      <w:r w:rsidR="00987A25" w:rsidRPr="00AD0D72">
        <w:rPr>
          <w:b/>
          <w:sz w:val="24"/>
          <w:szCs w:val="24"/>
        </w:rPr>
        <w:t>T</w:t>
      </w:r>
      <w:r w:rsidR="005B2756" w:rsidRPr="00AD0D72">
        <w:rPr>
          <w:b/>
          <w:sz w:val="24"/>
          <w:szCs w:val="24"/>
        </w:rPr>
        <w:t xml:space="preserve">he </w:t>
      </w:r>
      <w:r w:rsidR="00987A25" w:rsidRPr="00AD0D72">
        <w:rPr>
          <w:b/>
          <w:sz w:val="24"/>
          <w:szCs w:val="24"/>
        </w:rPr>
        <w:t xml:space="preserve">Lord Yahweh and the </w:t>
      </w:r>
      <w:r w:rsidR="00BF6194" w:rsidRPr="00AD0D72">
        <w:rPr>
          <w:b/>
          <w:sz w:val="24"/>
          <w:szCs w:val="24"/>
        </w:rPr>
        <w:t>36</w:t>
      </w:r>
      <w:r w:rsidR="00987A25" w:rsidRPr="00AD0D72">
        <w:rPr>
          <w:b/>
          <w:sz w:val="24"/>
          <w:szCs w:val="24"/>
        </w:rPr>
        <w:t>0 other Lords that He created</w:t>
      </w:r>
      <w:r w:rsidR="00987A25" w:rsidRPr="00AD0D72">
        <w:rPr>
          <w:sz w:val="24"/>
          <w:szCs w:val="24"/>
        </w:rPr>
        <w:t xml:space="preserve">.” </w:t>
      </w:r>
      <w:r w:rsidR="002A7FE8" w:rsidRPr="00AD0D72">
        <w:rPr>
          <w:sz w:val="24"/>
          <w:szCs w:val="24"/>
        </w:rPr>
        <w:t>In John 6:41-59 declares “</w:t>
      </w:r>
      <w:r w:rsidR="005743D4" w:rsidRPr="00AD0D72">
        <w:rPr>
          <w:sz w:val="24"/>
          <w:szCs w:val="24"/>
        </w:rPr>
        <w:t xml:space="preserve">The Jews then complained about Him, because </w:t>
      </w:r>
      <w:r w:rsidR="00872763" w:rsidRPr="00AD0D72">
        <w:rPr>
          <w:sz w:val="24"/>
          <w:szCs w:val="24"/>
        </w:rPr>
        <w:t>H</w:t>
      </w:r>
      <w:r w:rsidR="005743D4" w:rsidRPr="00AD0D72">
        <w:rPr>
          <w:sz w:val="24"/>
          <w:szCs w:val="24"/>
        </w:rPr>
        <w:t>e said, ‘</w:t>
      </w:r>
      <w:r w:rsidR="005743D4" w:rsidRPr="00AD0D72">
        <w:rPr>
          <w:color w:val="FF0000"/>
          <w:sz w:val="24"/>
          <w:szCs w:val="24"/>
        </w:rPr>
        <w:t xml:space="preserve">I am the bread which </w:t>
      </w:r>
      <w:r w:rsidR="005743D4" w:rsidRPr="00AD0D72">
        <w:rPr>
          <w:color w:val="FF0000"/>
          <w:sz w:val="24"/>
          <w:szCs w:val="24"/>
        </w:rPr>
        <w:lastRenderedPageBreak/>
        <w:t xml:space="preserve">came down from </w:t>
      </w:r>
      <w:r w:rsidR="00872763" w:rsidRPr="00AD0D72">
        <w:rPr>
          <w:color w:val="FF0000"/>
          <w:sz w:val="24"/>
          <w:szCs w:val="24"/>
        </w:rPr>
        <w:t>H</w:t>
      </w:r>
      <w:r w:rsidR="005743D4" w:rsidRPr="00AD0D72">
        <w:rPr>
          <w:color w:val="FF0000"/>
          <w:sz w:val="24"/>
          <w:szCs w:val="24"/>
        </w:rPr>
        <w:t>eaven</w:t>
      </w:r>
      <w:r w:rsidR="005743D4" w:rsidRPr="00AD0D72">
        <w:rPr>
          <w:sz w:val="24"/>
          <w:szCs w:val="24"/>
        </w:rPr>
        <w:t xml:space="preserve">.’ And they said, ‘Is not this Jesus, the </w:t>
      </w:r>
      <w:r w:rsidR="00872763" w:rsidRPr="00AD0D72">
        <w:rPr>
          <w:sz w:val="24"/>
          <w:szCs w:val="24"/>
        </w:rPr>
        <w:t>S</w:t>
      </w:r>
      <w:r w:rsidR="005743D4" w:rsidRPr="00AD0D72">
        <w:rPr>
          <w:sz w:val="24"/>
          <w:szCs w:val="24"/>
        </w:rPr>
        <w:t xml:space="preserve">on of Joseph, whose </w:t>
      </w:r>
      <w:r w:rsidR="00872763" w:rsidRPr="00AD0D72">
        <w:rPr>
          <w:sz w:val="24"/>
          <w:szCs w:val="24"/>
        </w:rPr>
        <w:t>F</w:t>
      </w:r>
      <w:r w:rsidR="005743D4" w:rsidRPr="00AD0D72">
        <w:rPr>
          <w:sz w:val="24"/>
          <w:szCs w:val="24"/>
        </w:rPr>
        <w:t xml:space="preserve">ather and </w:t>
      </w:r>
      <w:r w:rsidR="00872763" w:rsidRPr="00AD0D72">
        <w:rPr>
          <w:sz w:val="24"/>
          <w:szCs w:val="24"/>
        </w:rPr>
        <w:t>M</w:t>
      </w:r>
      <w:r w:rsidR="005743D4" w:rsidRPr="00AD0D72">
        <w:rPr>
          <w:sz w:val="24"/>
          <w:szCs w:val="24"/>
        </w:rPr>
        <w:t xml:space="preserve">other </w:t>
      </w:r>
      <w:r w:rsidR="00872763" w:rsidRPr="00AD0D72">
        <w:rPr>
          <w:sz w:val="24"/>
          <w:szCs w:val="24"/>
        </w:rPr>
        <w:t>W</w:t>
      </w:r>
      <w:r w:rsidR="005743D4" w:rsidRPr="00AD0D72">
        <w:rPr>
          <w:sz w:val="24"/>
          <w:szCs w:val="24"/>
        </w:rPr>
        <w:t>e know? How is it then, He says, ‘</w:t>
      </w:r>
      <w:r w:rsidR="005743D4" w:rsidRPr="00AD0D72">
        <w:rPr>
          <w:color w:val="FF0000"/>
          <w:sz w:val="24"/>
          <w:szCs w:val="24"/>
        </w:rPr>
        <w:t xml:space="preserve">I have come down from </w:t>
      </w:r>
      <w:r w:rsidR="00872763" w:rsidRPr="00AD0D72">
        <w:rPr>
          <w:color w:val="FF0000"/>
          <w:sz w:val="24"/>
          <w:szCs w:val="24"/>
        </w:rPr>
        <w:t>H</w:t>
      </w:r>
      <w:r w:rsidR="005743D4" w:rsidRPr="00AD0D72">
        <w:rPr>
          <w:color w:val="FF0000"/>
          <w:sz w:val="24"/>
          <w:szCs w:val="24"/>
        </w:rPr>
        <w:t>eaven</w:t>
      </w:r>
      <w:r w:rsidR="005743D4" w:rsidRPr="00AD0D72">
        <w:rPr>
          <w:sz w:val="24"/>
          <w:szCs w:val="24"/>
        </w:rPr>
        <w:t>?’ Jesus therefore answered and said to them, ‘</w:t>
      </w:r>
      <w:r w:rsidR="005743D4" w:rsidRPr="00AD0D72">
        <w:rPr>
          <w:color w:val="FF0000"/>
          <w:sz w:val="24"/>
          <w:szCs w:val="24"/>
        </w:rPr>
        <w:t>Do not murm</w:t>
      </w:r>
      <w:r w:rsidR="0093160E" w:rsidRPr="00AD0D72">
        <w:rPr>
          <w:color w:val="FF0000"/>
          <w:sz w:val="24"/>
          <w:szCs w:val="24"/>
        </w:rPr>
        <w:t>u</w:t>
      </w:r>
      <w:r w:rsidR="005743D4" w:rsidRPr="00AD0D72">
        <w:rPr>
          <w:color w:val="FF0000"/>
          <w:sz w:val="24"/>
          <w:szCs w:val="24"/>
        </w:rPr>
        <w:t xml:space="preserve">r among </w:t>
      </w:r>
      <w:r w:rsidR="00872763" w:rsidRPr="00AD0D72">
        <w:rPr>
          <w:color w:val="FF0000"/>
          <w:sz w:val="24"/>
          <w:szCs w:val="24"/>
        </w:rPr>
        <w:t>Y</w:t>
      </w:r>
      <w:r w:rsidR="005743D4" w:rsidRPr="00AD0D72">
        <w:rPr>
          <w:color w:val="FF0000"/>
          <w:sz w:val="24"/>
          <w:szCs w:val="24"/>
        </w:rPr>
        <w:t xml:space="preserve">ourselves. </w:t>
      </w:r>
      <w:r w:rsidR="0093160E" w:rsidRPr="00AD0D72">
        <w:rPr>
          <w:color w:val="FF0000"/>
          <w:sz w:val="24"/>
          <w:szCs w:val="24"/>
        </w:rPr>
        <w:t xml:space="preserve">No </w:t>
      </w:r>
      <w:r w:rsidR="00872763" w:rsidRPr="00AD0D72">
        <w:rPr>
          <w:color w:val="FF0000"/>
          <w:sz w:val="24"/>
          <w:szCs w:val="24"/>
        </w:rPr>
        <w:t>O</w:t>
      </w:r>
      <w:r w:rsidR="0093160E" w:rsidRPr="00AD0D72">
        <w:rPr>
          <w:color w:val="FF0000"/>
          <w:sz w:val="24"/>
          <w:szCs w:val="24"/>
        </w:rPr>
        <w:t>ne can come to Me (Jesus) unless the Father (Stephen) who sent Me draws Him, and I will raise Him up at the last day.</w:t>
      </w:r>
      <w:r w:rsidR="0093160E" w:rsidRPr="00AD0D72">
        <w:rPr>
          <w:sz w:val="24"/>
          <w:szCs w:val="24"/>
        </w:rPr>
        <w:t xml:space="preserve"> </w:t>
      </w:r>
      <w:r w:rsidR="00C728B5" w:rsidRPr="00AD0D72">
        <w:rPr>
          <w:color w:val="FF0000"/>
          <w:sz w:val="24"/>
          <w:szCs w:val="24"/>
        </w:rPr>
        <w:t xml:space="preserve">It is written in the </w:t>
      </w:r>
      <w:r w:rsidR="00872763" w:rsidRPr="00AD0D72">
        <w:rPr>
          <w:color w:val="FF0000"/>
          <w:sz w:val="24"/>
          <w:szCs w:val="24"/>
        </w:rPr>
        <w:t>P</w:t>
      </w:r>
      <w:r w:rsidR="00C728B5" w:rsidRPr="00AD0D72">
        <w:rPr>
          <w:color w:val="FF0000"/>
          <w:sz w:val="24"/>
          <w:szCs w:val="24"/>
        </w:rPr>
        <w:t xml:space="preserve">rophets, ‘and they shall be taught by God.’ Therefore </w:t>
      </w:r>
      <w:r w:rsidR="00872763" w:rsidRPr="00AD0D72">
        <w:rPr>
          <w:color w:val="FF0000"/>
          <w:sz w:val="24"/>
          <w:szCs w:val="24"/>
        </w:rPr>
        <w:t>E</w:t>
      </w:r>
      <w:r w:rsidR="00C728B5" w:rsidRPr="00AD0D72">
        <w:rPr>
          <w:color w:val="FF0000"/>
          <w:sz w:val="24"/>
          <w:szCs w:val="24"/>
        </w:rPr>
        <w:t xml:space="preserve">veryone who has heard and learned from the Father (Stephen) comes to Me. Not that </w:t>
      </w:r>
      <w:r w:rsidR="00872763" w:rsidRPr="00AD0D72">
        <w:rPr>
          <w:color w:val="FF0000"/>
          <w:sz w:val="24"/>
          <w:szCs w:val="24"/>
        </w:rPr>
        <w:t>A</w:t>
      </w:r>
      <w:r w:rsidR="00C728B5" w:rsidRPr="00AD0D72">
        <w:rPr>
          <w:color w:val="FF0000"/>
          <w:sz w:val="24"/>
          <w:szCs w:val="24"/>
        </w:rPr>
        <w:t>nyone has seen the Father (Stephen), except He who is from God</w:t>
      </w:r>
      <w:r w:rsidR="00872763" w:rsidRPr="00AD0D72">
        <w:rPr>
          <w:color w:val="FF0000"/>
          <w:sz w:val="24"/>
          <w:szCs w:val="24"/>
        </w:rPr>
        <w:t xml:space="preserve"> (Father Stephen)</w:t>
      </w:r>
      <w:r w:rsidR="00C728B5" w:rsidRPr="00AD0D72">
        <w:rPr>
          <w:color w:val="FF0000"/>
          <w:sz w:val="24"/>
          <w:szCs w:val="24"/>
        </w:rPr>
        <w:t xml:space="preserve">, He has seen the Father (Stephen). Most assuredly, I say to </w:t>
      </w:r>
      <w:r w:rsidR="00872763" w:rsidRPr="00AD0D72">
        <w:rPr>
          <w:color w:val="FF0000"/>
          <w:sz w:val="24"/>
          <w:szCs w:val="24"/>
        </w:rPr>
        <w:t>Y</w:t>
      </w:r>
      <w:r w:rsidR="00C728B5" w:rsidRPr="00AD0D72">
        <w:rPr>
          <w:color w:val="FF0000"/>
          <w:sz w:val="24"/>
          <w:szCs w:val="24"/>
        </w:rPr>
        <w:t xml:space="preserve">ou, He who believes in Me has </w:t>
      </w:r>
      <w:r w:rsidR="00872763" w:rsidRPr="00AD0D72">
        <w:rPr>
          <w:color w:val="FF0000"/>
          <w:sz w:val="24"/>
          <w:szCs w:val="24"/>
        </w:rPr>
        <w:t>E</w:t>
      </w:r>
      <w:r w:rsidR="00C728B5" w:rsidRPr="00AD0D72">
        <w:rPr>
          <w:color w:val="FF0000"/>
          <w:sz w:val="24"/>
          <w:szCs w:val="24"/>
        </w:rPr>
        <w:t xml:space="preserve">verlasting </w:t>
      </w:r>
      <w:r w:rsidR="00872763" w:rsidRPr="00AD0D72">
        <w:rPr>
          <w:color w:val="FF0000"/>
          <w:sz w:val="24"/>
          <w:szCs w:val="24"/>
        </w:rPr>
        <w:t>L</w:t>
      </w:r>
      <w:r w:rsidR="00C728B5" w:rsidRPr="00AD0D72">
        <w:rPr>
          <w:color w:val="FF0000"/>
          <w:sz w:val="24"/>
          <w:szCs w:val="24"/>
        </w:rPr>
        <w:t xml:space="preserve">ife. I am the bread of life. </w:t>
      </w:r>
      <w:r w:rsidR="00A603F5" w:rsidRPr="00AD0D72">
        <w:rPr>
          <w:color w:val="FF0000"/>
          <w:sz w:val="24"/>
          <w:szCs w:val="24"/>
        </w:rPr>
        <w:t xml:space="preserve">Your </w:t>
      </w:r>
      <w:r w:rsidR="00872763" w:rsidRPr="00AD0D72">
        <w:rPr>
          <w:color w:val="FF0000"/>
          <w:sz w:val="24"/>
          <w:szCs w:val="24"/>
        </w:rPr>
        <w:t>F</w:t>
      </w:r>
      <w:r w:rsidR="00A603F5" w:rsidRPr="00AD0D72">
        <w:rPr>
          <w:color w:val="FF0000"/>
          <w:sz w:val="24"/>
          <w:szCs w:val="24"/>
        </w:rPr>
        <w:t>athers ate manna in the wilderness, and are dead.</w:t>
      </w:r>
      <w:r w:rsidR="00A603F5" w:rsidRPr="00AD0D72">
        <w:rPr>
          <w:sz w:val="24"/>
          <w:szCs w:val="24"/>
        </w:rPr>
        <w:t xml:space="preserve"> </w:t>
      </w:r>
      <w:r w:rsidR="00A603F5" w:rsidRPr="00AD0D72">
        <w:rPr>
          <w:color w:val="FF0000"/>
          <w:sz w:val="24"/>
          <w:szCs w:val="24"/>
        </w:rPr>
        <w:t xml:space="preserve">This is the bread which comes down from </w:t>
      </w:r>
      <w:r w:rsidR="00872763" w:rsidRPr="00AD0D72">
        <w:rPr>
          <w:color w:val="FF0000"/>
          <w:sz w:val="24"/>
          <w:szCs w:val="24"/>
        </w:rPr>
        <w:t>H</w:t>
      </w:r>
      <w:r w:rsidR="00A603F5" w:rsidRPr="00AD0D72">
        <w:rPr>
          <w:color w:val="FF0000"/>
          <w:sz w:val="24"/>
          <w:szCs w:val="24"/>
        </w:rPr>
        <w:t xml:space="preserve">eaven that </w:t>
      </w:r>
      <w:r w:rsidR="00872763" w:rsidRPr="00AD0D72">
        <w:rPr>
          <w:color w:val="FF0000"/>
          <w:sz w:val="24"/>
          <w:szCs w:val="24"/>
        </w:rPr>
        <w:t>O</w:t>
      </w:r>
      <w:r w:rsidR="00A603F5" w:rsidRPr="00AD0D72">
        <w:rPr>
          <w:color w:val="FF0000"/>
          <w:sz w:val="24"/>
          <w:szCs w:val="24"/>
        </w:rPr>
        <w:t xml:space="preserve">ne may eat of it and not die. I am the living bread which came down from </w:t>
      </w:r>
      <w:r w:rsidR="00872763" w:rsidRPr="00AD0D72">
        <w:rPr>
          <w:color w:val="FF0000"/>
          <w:sz w:val="24"/>
          <w:szCs w:val="24"/>
        </w:rPr>
        <w:t>H</w:t>
      </w:r>
      <w:r w:rsidR="00A603F5" w:rsidRPr="00AD0D72">
        <w:rPr>
          <w:color w:val="FF0000"/>
          <w:sz w:val="24"/>
          <w:szCs w:val="24"/>
        </w:rPr>
        <w:t xml:space="preserve">eaven. If </w:t>
      </w:r>
      <w:r w:rsidR="00872763" w:rsidRPr="00AD0D72">
        <w:rPr>
          <w:color w:val="FF0000"/>
          <w:sz w:val="24"/>
          <w:szCs w:val="24"/>
        </w:rPr>
        <w:t>A</w:t>
      </w:r>
      <w:r w:rsidR="00A603F5" w:rsidRPr="00AD0D72">
        <w:rPr>
          <w:color w:val="FF0000"/>
          <w:sz w:val="24"/>
          <w:szCs w:val="24"/>
        </w:rPr>
        <w:t xml:space="preserve">nyone eats of this bread, </w:t>
      </w:r>
      <w:r w:rsidR="006314FA" w:rsidRPr="00AD0D72">
        <w:rPr>
          <w:color w:val="FF0000"/>
          <w:sz w:val="24"/>
          <w:szCs w:val="24"/>
        </w:rPr>
        <w:t>H</w:t>
      </w:r>
      <w:r w:rsidR="00A603F5" w:rsidRPr="00AD0D72">
        <w:rPr>
          <w:color w:val="FF0000"/>
          <w:sz w:val="24"/>
          <w:szCs w:val="24"/>
        </w:rPr>
        <w:t xml:space="preserve">e will live forever, and the bread that I shall give is My flesh, which I shall give for the life of the </w:t>
      </w:r>
      <w:r w:rsidR="00872763" w:rsidRPr="00AD0D72">
        <w:rPr>
          <w:color w:val="FF0000"/>
          <w:sz w:val="24"/>
          <w:szCs w:val="24"/>
        </w:rPr>
        <w:t>W</w:t>
      </w:r>
      <w:r w:rsidR="00A603F5" w:rsidRPr="00AD0D72">
        <w:rPr>
          <w:color w:val="FF0000"/>
          <w:sz w:val="24"/>
          <w:szCs w:val="24"/>
        </w:rPr>
        <w:t xml:space="preserve">orld.’  </w:t>
      </w:r>
      <w:r w:rsidR="00854C29" w:rsidRPr="00AD0D72">
        <w:rPr>
          <w:sz w:val="24"/>
          <w:szCs w:val="24"/>
        </w:rPr>
        <w:t xml:space="preserve">The Jews therefore quarreled among themselves, saying, ‘How can this Man give </w:t>
      </w:r>
      <w:r w:rsidR="00872763" w:rsidRPr="00AD0D72">
        <w:rPr>
          <w:sz w:val="24"/>
          <w:szCs w:val="24"/>
        </w:rPr>
        <w:t>U</w:t>
      </w:r>
      <w:r w:rsidR="00854C29" w:rsidRPr="00AD0D72">
        <w:rPr>
          <w:sz w:val="24"/>
          <w:szCs w:val="24"/>
        </w:rPr>
        <w:t>s His flesh to eat?’</w:t>
      </w:r>
      <w:r w:rsidR="00854C29" w:rsidRPr="00AD0D72">
        <w:rPr>
          <w:color w:val="FF0000"/>
          <w:sz w:val="24"/>
          <w:szCs w:val="24"/>
        </w:rPr>
        <w:t xml:space="preserve"> </w:t>
      </w:r>
      <w:r w:rsidR="00115E34" w:rsidRPr="00AD0D72">
        <w:rPr>
          <w:color w:val="FF0000"/>
          <w:sz w:val="24"/>
          <w:szCs w:val="24"/>
        </w:rPr>
        <w:t>Then Jesus said to them, ‘Most assuredly, I sa</w:t>
      </w:r>
      <w:r w:rsidR="00FF63C1" w:rsidRPr="00AD0D72">
        <w:rPr>
          <w:color w:val="FF0000"/>
          <w:sz w:val="24"/>
          <w:szCs w:val="24"/>
        </w:rPr>
        <w:t>y</w:t>
      </w:r>
      <w:r w:rsidR="00115E34" w:rsidRPr="00AD0D72">
        <w:rPr>
          <w:color w:val="FF0000"/>
          <w:sz w:val="24"/>
          <w:szCs w:val="24"/>
        </w:rPr>
        <w:t xml:space="preserve"> to </w:t>
      </w:r>
      <w:r w:rsidR="00872763" w:rsidRPr="00AD0D72">
        <w:rPr>
          <w:color w:val="FF0000"/>
          <w:sz w:val="24"/>
          <w:szCs w:val="24"/>
        </w:rPr>
        <w:t>Y</w:t>
      </w:r>
      <w:r w:rsidR="00115E34" w:rsidRPr="00AD0D72">
        <w:rPr>
          <w:color w:val="FF0000"/>
          <w:sz w:val="24"/>
          <w:szCs w:val="24"/>
        </w:rPr>
        <w:t xml:space="preserve">ou, unless </w:t>
      </w:r>
      <w:r w:rsidR="00872763" w:rsidRPr="00AD0D72">
        <w:rPr>
          <w:color w:val="FF0000"/>
          <w:sz w:val="24"/>
          <w:szCs w:val="24"/>
        </w:rPr>
        <w:t>Y</w:t>
      </w:r>
      <w:r w:rsidR="00115E34" w:rsidRPr="00AD0D72">
        <w:rPr>
          <w:color w:val="FF0000"/>
          <w:sz w:val="24"/>
          <w:szCs w:val="24"/>
        </w:rPr>
        <w:t xml:space="preserve">ou eat the flesh of the Son of Man, and drink His blood, </w:t>
      </w:r>
      <w:r w:rsidR="00872763" w:rsidRPr="00AD0D72">
        <w:rPr>
          <w:color w:val="FF0000"/>
          <w:sz w:val="24"/>
          <w:szCs w:val="24"/>
        </w:rPr>
        <w:t>Y</w:t>
      </w:r>
      <w:r w:rsidR="00115E34" w:rsidRPr="00AD0D72">
        <w:rPr>
          <w:color w:val="FF0000"/>
          <w:sz w:val="24"/>
          <w:szCs w:val="24"/>
        </w:rPr>
        <w:t xml:space="preserve">ou have no life in </w:t>
      </w:r>
      <w:r w:rsidR="00872763" w:rsidRPr="00AD0D72">
        <w:rPr>
          <w:color w:val="FF0000"/>
          <w:sz w:val="24"/>
          <w:szCs w:val="24"/>
        </w:rPr>
        <w:t>Y</w:t>
      </w:r>
      <w:r w:rsidR="00115E34" w:rsidRPr="00AD0D72">
        <w:rPr>
          <w:color w:val="FF0000"/>
          <w:sz w:val="24"/>
          <w:szCs w:val="24"/>
        </w:rPr>
        <w:t xml:space="preserve">ou. Whoever eats My flesh and drinks </w:t>
      </w:r>
      <w:r w:rsidR="00245E16" w:rsidRPr="00AD0D72">
        <w:rPr>
          <w:color w:val="FF0000"/>
          <w:sz w:val="24"/>
          <w:szCs w:val="24"/>
        </w:rPr>
        <w:t>M</w:t>
      </w:r>
      <w:r w:rsidR="00115E34" w:rsidRPr="00AD0D72">
        <w:rPr>
          <w:color w:val="FF0000"/>
          <w:sz w:val="24"/>
          <w:szCs w:val="24"/>
        </w:rPr>
        <w:t xml:space="preserve">y blood has </w:t>
      </w:r>
      <w:r w:rsidR="00872763" w:rsidRPr="00AD0D72">
        <w:rPr>
          <w:color w:val="FF0000"/>
          <w:sz w:val="24"/>
          <w:szCs w:val="24"/>
        </w:rPr>
        <w:t>E</w:t>
      </w:r>
      <w:r w:rsidR="00115E34" w:rsidRPr="00AD0D72">
        <w:rPr>
          <w:color w:val="FF0000"/>
          <w:sz w:val="24"/>
          <w:szCs w:val="24"/>
        </w:rPr>
        <w:t xml:space="preserve">ternal </w:t>
      </w:r>
      <w:r w:rsidR="00872763" w:rsidRPr="00AD0D72">
        <w:rPr>
          <w:color w:val="FF0000"/>
          <w:sz w:val="24"/>
          <w:szCs w:val="24"/>
        </w:rPr>
        <w:t>L</w:t>
      </w:r>
      <w:r w:rsidR="00115E34" w:rsidRPr="00AD0D72">
        <w:rPr>
          <w:color w:val="FF0000"/>
          <w:sz w:val="24"/>
          <w:szCs w:val="24"/>
        </w:rPr>
        <w:t>ife</w:t>
      </w:r>
      <w:r w:rsidR="00AC4FAF" w:rsidRPr="00AD0D72">
        <w:rPr>
          <w:color w:val="FF0000"/>
          <w:sz w:val="24"/>
          <w:szCs w:val="24"/>
        </w:rPr>
        <w:t xml:space="preserve"> (This means black </w:t>
      </w:r>
      <w:r w:rsidR="00430608" w:rsidRPr="00AD0D72">
        <w:rPr>
          <w:color w:val="FF0000"/>
          <w:sz w:val="24"/>
          <w:szCs w:val="24"/>
        </w:rPr>
        <w:t xml:space="preserve">should </w:t>
      </w:r>
      <w:r w:rsidR="00AC4FAF" w:rsidRPr="00AD0D72">
        <w:rPr>
          <w:color w:val="FF0000"/>
          <w:sz w:val="24"/>
          <w:szCs w:val="24"/>
        </w:rPr>
        <w:t>come from black &amp; white from white)</w:t>
      </w:r>
      <w:r w:rsidR="00115E34" w:rsidRPr="00AD0D72">
        <w:rPr>
          <w:color w:val="FF0000"/>
          <w:sz w:val="24"/>
          <w:szCs w:val="24"/>
        </w:rPr>
        <w:t xml:space="preserve">, and I will raise Him up at the last day. For My flesh is (true) food indeed, and </w:t>
      </w:r>
      <w:r w:rsidR="00872763" w:rsidRPr="00AD0D72">
        <w:rPr>
          <w:color w:val="FF0000"/>
          <w:sz w:val="24"/>
          <w:szCs w:val="24"/>
        </w:rPr>
        <w:t>M</w:t>
      </w:r>
      <w:r w:rsidR="00115E34" w:rsidRPr="00AD0D72">
        <w:rPr>
          <w:color w:val="FF0000"/>
          <w:sz w:val="24"/>
          <w:szCs w:val="24"/>
        </w:rPr>
        <w:t xml:space="preserve">y blood (strongest wine) is (true) drink indeed. He who eats My flesh and drinks My blood abides in </w:t>
      </w:r>
      <w:r w:rsidR="00245E16" w:rsidRPr="00AD0D72">
        <w:rPr>
          <w:color w:val="FF0000"/>
          <w:sz w:val="24"/>
          <w:szCs w:val="24"/>
        </w:rPr>
        <w:t>M</w:t>
      </w:r>
      <w:r w:rsidR="00115E34" w:rsidRPr="00AD0D72">
        <w:rPr>
          <w:color w:val="FF0000"/>
          <w:sz w:val="24"/>
          <w:szCs w:val="24"/>
        </w:rPr>
        <w:t xml:space="preserve">e, and I in Him. As the living Father (Stephen) sent </w:t>
      </w:r>
      <w:r w:rsidR="00245E16" w:rsidRPr="00AD0D72">
        <w:rPr>
          <w:color w:val="FF0000"/>
          <w:sz w:val="24"/>
          <w:szCs w:val="24"/>
        </w:rPr>
        <w:t>M</w:t>
      </w:r>
      <w:r w:rsidR="00115E34" w:rsidRPr="00AD0D72">
        <w:rPr>
          <w:color w:val="FF0000"/>
          <w:sz w:val="24"/>
          <w:szCs w:val="24"/>
        </w:rPr>
        <w:t xml:space="preserve">e, and I live because of the Father (Stephen), so He who feeds on Me will live because of Me. This is the bread which came down from heaven—not as </w:t>
      </w:r>
      <w:r w:rsidR="00872763" w:rsidRPr="00AD0D72">
        <w:rPr>
          <w:color w:val="FF0000"/>
          <w:sz w:val="24"/>
          <w:szCs w:val="24"/>
        </w:rPr>
        <w:t>Y</w:t>
      </w:r>
      <w:r w:rsidR="00115E34" w:rsidRPr="00AD0D72">
        <w:rPr>
          <w:color w:val="FF0000"/>
          <w:sz w:val="24"/>
          <w:szCs w:val="24"/>
        </w:rPr>
        <w:t xml:space="preserve">our </w:t>
      </w:r>
      <w:r w:rsidR="00872763" w:rsidRPr="00AD0D72">
        <w:rPr>
          <w:color w:val="FF0000"/>
          <w:sz w:val="24"/>
          <w:szCs w:val="24"/>
        </w:rPr>
        <w:t>F</w:t>
      </w:r>
      <w:r w:rsidR="00115E34" w:rsidRPr="00AD0D72">
        <w:rPr>
          <w:color w:val="FF0000"/>
          <w:sz w:val="24"/>
          <w:szCs w:val="24"/>
        </w:rPr>
        <w:t>athers ate the Manna</w:t>
      </w:r>
      <w:r w:rsidR="002B4A3E" w:rsidRPr="00AD0D72">
        <w:rPr>
          <w:color w:val="FF0000"/>
          <w:sz w:val="24"/>
          <w:szCs w:val="24"/>
        </w:rPr>
        <w:t xml:space="preserve"> (from the Tree of the Knowledge of Good and Evil)</w:t>
      </w:r>
      <w:r w:rsidR="00115E34" w:rsidRPr="00AD0D72">
        <w:rPr>
          <w:color w:val="FF0000"/>
          <w:sz w:val="24"/>
          <w:szCs w:val="24"/>
        </w:rPr>
        <w:t xml:space="preserve">, and are dead. He who eats this bread </w:t>
      </w:r>
      <w:r w:rsidR="002B4A3E" w:rsidRPr="00AD0D72">
        <w:rPr>
          <w:color w:val="FF0000"/>
          <w:sz w:val="24"/>
          <w:szCs w:val="24"/>
        </w:rPr>
        <w:t xml:space="preserve">(Father Stephen’s Manna from the Tree of Life) </w:t>
      </w:r>
      <w:r w:rsidR="00115E34" w:rsidRPr="00AD0D72">
        <w:rPr>
          <w:color w:val="FF0000"/>
          <w:sz w:val="24"/>
          <w:szCs w:val="24"/>
        </w:rPr>
        <w:t xml:space="preserve">will live forever.’” </w:t>
      </w:r>
      <w:r w:rsidR="00C26EA5" w:rsidRPr="00AD0D72">
        <w:rPr>
          <w:sz w:val="24"/>
          <w:szCs w:val="24"/>
        </w:rPr>
        <w:t xml:space="preserve">This proves a </w:t>
      </w:r>
      <w:r w:rsidR="00C26EA5" w:rsidRPr="00AD0D72">
        <w:rPr>
          <w:sz w:val="24"/>
          <w:szCs w:val="24"/>
        </w:rPr>
        <w:lastRenderedPageBreak/>
        <w:t xml:space="preserve">White Skin Colored Jesus in the Holy Scriptures. </w:t>
      </w:r>
      <w:r w:rsidR="00FD38FD" w:rsidRPr="00AD0D72">
        <w:rPr>
          <w:sz w:val="24"/>
          <w:szCs w:val="24"/>
        </w:rPr>
        <w:t xml:space="preserve">If </w:t>
      </w:r>
      <w:r w:rsidR="00872763" w:rsidRPr="00AD0D72">
        <w:rPr>
          <w:sz w:val="24"/>
          <w:szCs w:val="24"/>
        </w:rPr>
        <w:t>Y</w:t>
      </w:r>
      <w:r w:rsidR="00FD38FD" w:rsidRPr="00AD0D72">
        <w:rPr>
          <w:sz w:val="24"/>
          <w:szCs w:val="24"/>
        </w:rPr>
        <w:t xml:space="preserve">ou have any questions on the Trinity (Three Persons </w:t>
      </w:r>
      <w:r w:rsidR="00DB4256" w:rsidRPr="00AD0D72">
        <w:rPr>
          <w:sz w:val="24"/>
          <w:szCs w:val="24"/>
        </w:rPr>
        <w:t xml:space="preserve">of the </w:t>
      </w:r>
      <w:r w:rsidR="007D2ACE" w:rsidRPr="00AD0D72">
        <w:rPr>
          <w:sz w:val="24"/>
          <w:szCs w:val="24"/>
        </w:rPr>
        <w:t xml:space="preserve">Father Stephen </w:t>
      </w:r>
      <w:r w:rsidR="00872763" w:rsidRPr="00AD0D72">
        <w:rPr>
          <w:sz w:val="24"/>
          <w:szCs w:val="24"/>
        </w:rPr>
        <w:t>O</w:t>
      </w:r>
      <w:r w:rsidR="007D2ACE" w:rsidRPr="00AD0D72">
        <w:rPr>
          <w:sz w:val="24"/>
          <w:szCs w:val="24"/>
        </w:rPr>
        <w:t xml:space="preserve">ur Lord, Son Jesus </w:t>
      </w:r>
      <w:r w:rsidR="00872763" w:rsidRPr="00AD0D72">
        <w:rPr>
          <w:sz w:val="24"/>
          <w:szCs w:val="24"/>
        </w:rPr>
        <w:t>O</w:t>
      </w:r>
      <w:r w:rsidR="007D2ACE" w:rsidRPr="00AD0D72">
        <w:rPr>
          <w:sz w:val="24"/>
          <w:szCs w:val="24"/>
        </w:rPr>
        <w:t xml:space="preserve">ur </w:t>
      </w:r>
      <w:r w:rsidR="00430608" w:rsidRPr="00AD0D72">
        <w:rPr>
          <w:sz w:val="24"/>
          <w:szCs w:val="24"/>
        </w:rPr>
        <w:t>L</w:t>
      </w:r>
      <w:r w:rsidR="007D2ACE" w:rsidRPr="00AD0D72">
        <w:rPr>
          <w:sz w:val="24"/>
          <w:szCs w:val="24"/>
        </w:rPr>
        <w:t xml:space="preserve">ord and Brother John </w:t>
      </w:r>
      <w:r w:rsidR="00872763" w:rsidRPr="00AD0D72">
        <w:rPr>
          <w:sz w:val="24"/>
          <w:szCs w:val="24"/>
        </w:rPr>
        <w:t>O</w:t>
      </w:r>
      <w:r w:rsidR="007D2ACE" w:rsidRPr="00AD0D72">
        <w:rPr>
          <w:sz w:val="24"/>
          <w:szCs w:val="24"/>
        </w:rPr>
        <w:t xml:space="preserve">ur Lord) </w:t>
      </w:r>
      <w:r w:rsidR="00FD38FD" w:rsidRPr="00AD0D72">
        <w:rPr>
          <w:sz w:val="24"/>
          <w:szCs w:val="24"/>
        </w:rPr>
        <w:t xml:space="preserve">in </w:t>
      </w:r>
      <w:r w:rsidR="00872763" w:rsidRPr="00AD0D72">
        <w:rPr>
          <w:sz w:val="24"/>
          <w:szCs w:val="24"/>
        </w:rPr>
        <w:t>O</w:t>
      </w:r>
      <w:r w:rsidR="00FD38FD" w:rsidRPr="00AD0D72">
        <w:rPr>
          <w:sz w:val="24"/>
          <w:szCs w:val="24"/>
        </w:rPr>
        <w:t>ne God</w:t>
      </w:r>
      <w:r w:rsidR="007D2ACE" w:rsidRPr="00AD0D72">
        <w:rPr>
          <w:sz w:val="24"/>
          <w:szCs w:val="24"/>
        </w:rPr>
        <w:t>—Lord Yah</w:t>
      </w:r>
      <w:r w:rsidR="00FD38FD" w:rsidRPr="00AD0D72">
        <w:rPr>
          <w:sz w:val="24"/>
          <w:szCs w:val="24"/>
        </w:rPr>
        <w:t xml:space="preserve">), </w:t>
      </w:r>
      <w:r w:rsidR="00872763" w:rsidRPr="00AD0D72">
        <w:rPr>
          <w:sz w:val="24"/>
          <w:szCs w:val="24"/>
        </w:rPr>
        <w:t>Y</w:t>
      </w:r>
      <w:r w:rsidR="00FD38FD" w:rsidRPr="00AD0D72">
        <w:rPr>
          <w:sz w:val="24"/>
          <w:szCs w:val="24"/>
        </w:rPr>
        <w:t xml:space="preserve">ou must get </w:t>
      </w:r>
      <w:r w:rsidR="00872763" w:rsidRPr="00AD0D72">
        <w:rPr>
          <w:sz w:val="24"/>
          <w:szCs w:val="24"/>
        </w:rPr>
        <w:t>M</w:t>
      </w:r>
      <w:r w:rsidR="00FD38FD" w:rsidRPr="00AD0D72">
        <w:rPr>
          <w:sz w:val="24"/>
          <w:szCs w:val="24"/>
        </w:rPr>
        <w:t>y book called “</w:t>
      </w:r>
      <w:r w:rsidR="00FD38FD" w:rsidRPr="00AD0D72">
        <w:rPr>
          <w:b/>
          <w:sz w:val="24"/>
          <w:szCs w:val="24"/>
        </w:rPr>
        <w:t>The Lord Jehovah the Physical Trinity and the Church of God</w:t>
      </w:r>
      <w:r w:rsidR="00FD38FD" w:rsidRPr="00AD0D72">
        <w:rPr>
          <w:sz w:val="24"/>
          <w:szCs w:val="24"/>
        </w:rPr>
        <w:t xml:space="preserve">.” </w:t>
      </w:r>
      <w:r w:rsidR="00983FD6" w:rsidRPr="00AD0D72">
        <w:rPr>
          <w:sz w:val="24"/>
          <w:szCs w:val="24"/>
        </w:rPr>
        <w:t>This book tells a lot about how the Physical Trinity came into being.</w:t>
      </w:r>
    </w:p>
    <w:p w:rsidR="00C0238E" w:rsidRPr="00AD0D72" w:rsidRDefault="0085083E" w:rsidP="004406D7">
      <w:pPr>
        <w:spacing w:line="480" w:lineRule="auto"/>
        <w:jc w:val="both"/>
        <w:rPr>
          <w:sz w:val="24"/>
          <w:szCs w:val="24"/>
        </w:rPr>
      </w:pPr>
      <w:r w:rsidRPr="00AD0D72">
        <w:rPr>
          <w:sz w:val="24"/>
          <w:szCs w:val="24"/>
        </w:rPr>
        <w:t xml:space="preserve">How did the Lord create the Race of Black Men?  In Numbers 11:7 declares “Now the Manna </w:t>
      </w:r>
      <w:r w:rsidR="00F14717" w:rsidRPr="00AD0D72">
        <w:rPr>
          <w:sz w:val="24"/>
          <w:szCs w:val="24"/>
        </w:rPr>
        <w:t xml:space="preserve">(from </w:t>
      </w:r>
      <w:r w:rsidR="00872763" w:rsidRPr="00AD0D72">
        <w:rPr>
          <w:sz w:val="24"/>
          <w:szCs w:val="24"/>
        </w:rPr>
        <w:t>H</w:t>
      </w:r>
      <w:r w:rsidR="00F14717" w:rsidRPr="00AD0D72">
        <w:rPr>
          <w:sz w:val="24"/>
          <w:szCs w:val="24"/>
        </w:rPr>
        <w:t xml:space="preserve">eaven) </w:t>
      </w:r>
      <w:r w:rsidRPr="00AD0D72">
        <w:rPr>
          <w:sz w:val="24"/>
          <w:szCs w:val="24"/>
        </w:rPr>
        <w:t xml:space="preserve">was like coriander seed, and its color like the color of Bdellium (Black).” </w:t>
      </w:r>
      <w:r w:rsidR="00891EF6" w:rsidRPr="00AD0D72">
        <w:rPr>
          <w:sz w:val="24"/>
          <w:szCs w:val="24"/>
        </w:rPr>
        <w:t>This proves the there is a black skin colored race because the “</w:t>
      </w:r>
      <w:r w:rsidR="00891EF6" w:rsidRPr="00AD0D72">
        <w:rPr>
          <w:b/>
          <w:sz w:val="24"/>
          <w:szCs w:val="24"/>
        </w:rPr>
        <w:t>Holy Black Seed</w:t>
      </w:r>
      <w:r w:rsidR="00891EF6" w:rsidRPr="00AD0D72">
        <w:rPr>
          <w:sz w:val="24"/>
          <w:szCs w:val="24"/>
        </w:rPr>
        <w:t>” represents the Whole Black Race</w:t>
      </w:r>
      <w:r w:rsidR="00D45550" w:rsidRPr="00AD0D72">
        <w:rPr>
          <w:sz w:val="24"/>
          <w:szCs w:val="24"/>
        </w:rPr>
        <w:t xml:space="preserve"> </w:t>
      </w:r>
      <w:r w:rsidR="009008C1" w:rsidRPr="00AD0D72">
        <w:rPr>
          <w:sz w:val="24"/>
          <w:szCs w:val="24"/>
        </w:rPr>
        <w:t>linked to Africa</w:t>
      </w:r>
      <w:r w:rsidR="000973A9" w:rsidRPr="00AD0D72">
        <w:rPr>
          <w:sz w:val="24"/>
          <w:szCs w:val="24"/>
        </w:rPr>
        <w:t>, which may be Ethiopia</w:t>
      </w:r>
      <w:r w:rsidR="009008C1" w:rsidRPr="00AD0D72">
        <w:rPr>
          <w:sz w:val="24"/>
          <w:szCs w:val="24"/>
        </w:rPr>
        <w:t xml:space="preserve"> </w:t>
      </w:r>
      <w:r w:rsidR="000973A9" w:rsidRPr="00AD0D72">
        <w:rPr>
          <w:sz w:val="24"/>
          <w:szCs w:val="24"/>
        </w:rPr>
        <w:t xml:space="preserve">as </w:t>
      </w:r>
      <w:r w:rsidR="00317B80" w:rsidRPr="00AD0D72">
        <w:rPr>
          <w:sz w:val="24"/>
          <w:szCs w:val="24"/>
        </w:rPr>
        <w:t xml:space="preserve">the Black Garden of Eden </w:t>
      </w:r>
      <w:r w:rsidR="00D45550" w:rsidRPr="00AD0D72">
        <w:rPr>
          <w:sz w:val="24"/>
          <w:szCs w:val="24"/>
        </w:rPr>
        <w:t xml:space="preserve">in </w:t>
      </w:r>
      <w:r w:rsidR="00317B80" w:rsidRPr="00AD0D72">
        <w:rPr>
          <w:sz w:val="24"/>
          <w:szCs w:val="24"/>
        </w:rPr>
        <w:t xml:space="preserve">Genesis 2:12; </w:t>
      </w:r>
      <w:r w:rsidR="00D45550" w:rsidRPr="00AD0D72">
        <w:rPr>
          <w:sz w:val="24"/>
          <w:szCs w:val="24"/>
        </w:rPr>
        <w:t>Job 30:30</w:t>
      </w:r>
      <w:r w:rsidR="00E22FEE" w:rsidRPr="00AD0D72">
        <w:rPr>
          <w:sz w:val="24"/>
          <w:szCs w:val="24"/>
        </w:rPr>
        <w:t>;</w:t>
      </w:r>
      <w:r w:rsidR="00D45550" w:rsidRPr="00AD0D72">
        <w:rPr>
          <w:sz w:val="24"/>
          <w:szCs w:val="24"/>
        </w:rPr>
        <w:t xml:space="preserve"> Song of Solomon 1:5</w:t>
      </w:r>
      <w:r w:rsidR="00E22FEE" w:rsidRPr="00AD0D72">
        <w:rPr>
          <w:sz w:val="24"/>
          <w:szCs w:val="24"/>
        </w:rPr>
        <w:t>-6 &amp; Lamentation 5:10</w:t>
      </w:r>
      <w:r w:rsidR="00891EF6" w:rsidRPr="00AD0D72">
        <w:rPr>
          <w:sz w:val="24"/>
          <w:szCs w:val="24"/>
        </w:rPr>
        <w:t>.</w:t>
      </w:r>
      <w:r w:rsidR="00656587" w:rsidRPr="00AD0D72">
        <w:rPr>
          <w:sz w:val="24"/>
          <w:szCs w:val="24"/>
        </w:rPr>
        <w:t xml:space="preserve"> </w:t>
      </w:r>
      <w:r w:rsidR="007A7A66" w:rsidRPr="00AD0D72">
        <w:rPr>
          <w:sz w:val="24"/>
          <w:szCs w:val="24"/>
        </w:rPr>
        <w:t xml:space="preserve">The Holy Black Seed is the Word of God in Luke 8:11. </w:t>
      </w:r>
      <w:r w:rsidR="00656587" w:rsidRPr="00AD0D72">
        <w:rPr>
          <w:sz w:val="24"/>
          <w:szCs w:val="24"/>
        </w:rPr>
        <w:t>In Song of Solomon 1:5</w:t>
      </w:r>
      <w:r w:rsidR="00C241CA" w:rsidRPr="00AD0D72">
        <w:rPr>
          <w:sz w:val="24"/>
          <w:szCs w:val="24"/>
        </w:rPr>
        <w:t>-6</w:t>
      </w:r>
      <w:r w:rsidR="00656587" w:rsidRPr="00AD0D72">
        <w:rPr>
          <w:sz w:val="24"/>
          <w:szCs w:val="24"/>
        </w:rPr>
        <w:t xml:space="preserve"> declares “I (the Queen of Sheba) am dark (black), but lovely, O Daughters of Jerusalem, like the tents of Kedar, like the curtains of Solomon. Do not look upon </w:t>
      </w:r>
      <w:r w:rsidR="008872E6" w:rsidRPr="00AD0D72">
        <w:rPr>
          <w:sz w:val="24"/>
          <w:szCs w:val="24"/>
        </w:rPr>
        <w:t>M</w:t>
      </w:r>
      <w:r w:rsidR="00656587" w:rsidRPr="00AD0D72">
        <w:rPr>
          <w:sz w:val="24"/>
          <w:szCs w:val="24"/>
        </w:rPr>
        <w:t xml:space="preserve">e, because I am dark (black), because the sun has tanned </w:t>
      </w:r>
      <w:r w:rsidR="008872E6" w:rsidRPr="00AD0D72">
        <w:rPr>
          <w:sz w:val="24"/>
          <w:szCs w:val="24"/>
        </w:rPr>
        <w:t>M</w:t>
      </w:r>
      <w:r w:rsidR="00656587" w:rsidRPr="00AD0D72">
        <w:rPr>
          <w:sz w:val="24"/>
          <w:szCs w:val="24"/>
        </w:rPr>
        <w:t xml:space="preserve">e. This may prove the Queen of Sheba was black skin colored. </w:t>
      </w:r>
      <w:r w:rsidR="00E13D90" w:rsidRPr="00AD0D72">
        <w:rPr>
          <w:sz w:val="24"/>
          <w:szCs w:val="24"/>
        </w:rPr>
        <w:t xml:space="preserve">Also in the 4 Synoptic Gospels teaches that there was a </w:t>
      </w:r>
      <w:r w:rsidR="00C4675E" w:rsidRPr="00AD0D72">
        <w:rPr>
          <w:sz w:val="24"/>
          <w:szCs w:val="24"/>
        </w:rPr>
        <w:t xml:space="preserve">certain Black </w:t>
      </w:r>
      <w:r w:rsidR="00E13D90" w:rsidRPr="00AD0D72">
        <w:rPr>
          <w:sz w:val="24"/>
          <w:szCs w:val="24"/>
        </w:rPr>
        <w:t>Man</w:t>
      </w:r>
      <w:r w:rsidR="00C4675E" w:rsidRPr="00AD0D72">
        <w:rPr>
          <w:sz w:val="24"/>
          <w:szCs w:val="24"/>
        </w:rPr>
        <w:t>, Simon</w:t>
      </w:r>
      <w:r w:rsidR="00E13D90" w:rsidRPr="00AD0D72">
        <w:rPr>
          <w:sz w:val="24"/>
          <w:szCs w:val="24"/>
        </w:rPr>
        <w:t xml:space="preserve"> </w:t>
      </w:r>
      <w:r w:rsidR="00C4675E" w:rsidRPr="00AD0D72">
        <w:rPr>
          <w:sz w:val="24"/>
          <w:szCs w:val="24"/>
        </w:rPr>
        <w:t xml:space="preserve">a Cyrenian coming from </w:t>
      </w:r>
      <w:r w:rsidR="008872E6" w:rsidRPr="00AD0D72">
        <w:rPr>
          <w:sz w:val="24"/>
          <w:szCs w:val="24"/>
        </w:rPr>
        <w:t>H</w:t>
      </w:r>
      <w:r w:rsidR="00C4675E" w:rsidRPr="00AD0D72">
        <w:rPr>
          <w:sz w:val="24"/>
          <w:szCs w:val="24"/>
        </w:rPr>
        <w:t>is country</w:t>
      </w:r>
      <w:r w:rsidR="008B7AD0" w:rsidRPr="00AD0D72">
        <w:rPr>
          <w:sz w:val="24"/>
          <w:szCs w:val="24"/>
        </w:rPr>
        <w:t xml:space="preserve"> and on Him </w:t>
      </w:r>
      <w:r w:rsidR="00EE0792" w:rsidRPr="00AD0D72">
        <w:rPr>
          <w:sz w:val="24"/>
          <w:szCs w:val="24"/>
        </w:rPr>
        <w:t xml:space="preserve">(Black Jesus as Savoir) </w:t>
      </w:r>
      <w:r w:rsidR="008B7AD0" w:rsidRPr="00AD0D72">
        <w:rPr>
          <w:sz w:val="24"/>
          <w:szCs w:val="24"/>
        </w:rPr>
        <w:t>laid the responsibility of the cross to bear it after Jesus</w:t>
      </w:r>
      <w:r w:rsidR="00EE0792" w:rsidRPr="00AD0D72">
        <w:rPr>
          <w:sz w:val="24"/>
          <w:szCs w:val="24"/>
        </w:rPr>
        <w:t xml:space="preserve"> (White Jesus as Savoir)</w:t>
      </w:r>
      <w:r w:rsidR="008923A0" w:rsidRPr="00AD0D72">
        <w:rPr>
          <w:sz w:val="24"/>
          <w:szCs w:val="24"/>
        </w:rPr>
        <w:t xml:space="preserve"> in Luke 9:23</w:t>
      </w:r>
      <w:r w:rsidR="008B7AD0" w:rsidRPr="00AD0D72">
        <w:rPr>
          <w:sz w:val="24"/>
          <w:szCs w:val="24"/>
        </w:rPr>
        <w:t xml:space="preserve">. This proves a </w:t>
      </w:r>
      <w:r w:rsidR="00C26EA5" w:rsidRPr="00AD0D72">
        <w:rPr>
          <w:sz w:val="24"/>
          <w:szCs w:val="24"/>
        </w:rPr>
        <w:t>B</w:t>
      </w:r>
      <w:r w:rsidR="008B7AD0" w:rsidRPr="00AD0D72">
        <w:rPr>
          <w:sz w:val="24"/>
          <w:szCs w:val="24"/>
        </w:rPr>
        <w:t xml:space="preserve">lack </w:t>
      </w:r>
      <w:r w:rsidR="00C26EA5" w:rsidRPr="00AD0D72">
        <w:rPr>
          <w:sz w:val="24"/>
          <w:szCs w:val="24"/>
        </w:rPr>
        <w:t xml:space="preserve">Skin Colored </w:t>
      </w:r>
      <w:r w:rsidR="008B7AD0" w:rsidRPr="00AD0D72">
        <w:rPr>
          <w:sz w:val="24"/>
          <w:szCs w:val="24"/>
        </w:rPr>
        <w:t>Jesus bearing t</w:t>
      </w:r>
      <w:r w:rsidR="00C26EA5" w:rsidRPr="00AD0D72">
        <w:rPr>
          <w:sz w:val="24"/>
          <w:szCs w:val="24"/>
        </w:rPr>
        <w:t>he Cross</w:t>
      </w:r>
      <w:r w:rsidR="008B7AD0" w:rsidRPr="00AD0D72">
        <w:rPr>
          <w:sz w:val="24"/>
          <w:szCs w:val="24"/>
        </w:rPr>
        <w:t xml:space="preserve"> </w:t>
      </w:r>
      <w:r w:rsidR="00EE0792" w:rsidRPr="00AD0D72">
        <w:rPr>
          <w:sz w:val="24"/>
          <w:szCs w:val="24"/>
        </w:rPr>
        <w:t xml:space="preserve">to run to Cavalry </w:t>
      </w:r>
      <w:r w:rsidR="00C26EA5" w:rsidRPr="00AD0D72">
        <w:rPr>
          <w:sz w:val="24"/>
          <w:szCs w:val="24"/>
        </w:rPr>
        <w:t>after</w:t>
      </w:r>
      <w:r w:rsidR="008B7AD0" w:rsidRPr="00AD0D72">
        <w:rPr>
          <w:sz w:val="24"/>
          <w:szCs w:val="24"/>
        </w:rPr>
        <w:t xml:space="preserve"> the </w:t>
      </w:r>
      <w:r w:rsidR="00C26EA5" w:rsidRPr="00AD0D72">
        <w:rPr>
          <w:sz w:val="24"/>
          <w:szCs w:val="24"/>
        </w:rPr>
        <w:t>W</w:t>
      </w:r>
      <w:r w:rsidR="008B7AD0" w:rsidRPr="00AD0D72">
        <w:rPr>
          <w:sz w:val="24"/>
          <w:szCs w:val="24"/>
        </w:rPr>
        <w:t xml:space="preserve">hite </w:t>
      </w:r>
      <w:r w:rsidR="00C26EA5" w:rsidRPr="00AD0D72">
        <w:rPr>
          <w:sz w:val="24"/>
          <w:szCs w:val="24"/>
        </w:rPr>
        <w:t xml:space="preserve">Skin Colored </w:t>
      </w:r>
      <w:r w:rsidR="008B7AD0" w:rsidRPr="00AD0D72">
        <w:rPr>
          <w:sz w:val="24"/>
          <w:szCs w:val="24"/>
        </w:rPr>
        <w:t xml:space="preserve">Jesus Christ dies on the </w:t>
      </w:r>
      <w:r w:rsidR="008872E6" w:rsidRPr="00AD0D72">
        <w:rPr>
          <w:sz w:val="24"/>
          <w:szCs w:val="24"/>
        </w:rPr>
        <w:t>C</w:t>
      </w:r>
      <w:r w:rsidR="008B7AD0" w:rsidRPr="00AD0D72">
        <w:rPr>
          <w:sz w:val="24"/>
          <w:szCs w:val="24"/>
        </w:rPr>
        <w:t>ross.</w:t>
      </w:r>
      <w:r w:rsidR="00C4675E" w:rsidRPr="00AD0D72">
        <w:rPr>
          <w:sz w:val="24"/>
          <w:szCs w:val="24"/>
        </w:rPr>
        <w:t xml:space="preserve"> </w:t>
      </w:r>
      <w:r w:rsidR="001807AF" w:rsidRPr="00AD0D72">
        <w:rPr>
          <w:sz w:val="24"/>
          <w:szCs w:val="24"/>
        </w:rPr>
        <w:t xml:space="preserve">The color </w:t>
      </w:r>
      <w:r w:rsidR="001A0173" w:rsidRPr="00AD0D72">
        <w:rPr>
          <w:sz w:val="24"/>
          <w:szCs w:val="24"/>
        </w:rPr>
        <w:t>B</w:t>
      </w:r>
      <w:r w:rsidR="001807AF" w:rsidRPr="00AD0D72">
        <w:rPr>
          <w:sz w:val="24"/>
          <w:szCs w:val="24"/>
        </w:rPr>
        <w:t xml:space="preserve">lack represents mourning, the end, </w:t>
      </w:r>
      <w:r w:rsidR="00E64554" w:rsidRPr="00AD0D72">
        <w:rPr>
          <w:sz w:val="24"/>
          <w:szCs w:val="24"/>
        </w:rPr>
        <w:t xml:space="preserve">impending judgment, </w:t>
      </w:r>
      <w:r w:rsidR="00912F13" w:rsidRPr="00AD0D72">
        <w:rPr>
          <w:sz w:val="24"/>
          <w:szCs w:val="24"/>
        </w:rPr>
        <w:t xml:space="preserve">dishonest, </w:t>
      </w:r>
      <w:r w:rsidR="001807AF" w:rsidRPr="00AD0D72">
        <w:rPr>
          <w:sz w:val="24"/>
          <w:szCs w:val="24"/>
        </w:rPr>
        <w:t xml:space="preserve">secrets, </w:t>
      </w:r>
      <w:r w:rsidR="00E45FCC" w:rsidRPr="00AD0D72">
        <w:rPr>
          <w:sz w:val="24"/>
          <w:szCs w:val="24"/>
        </w:rPr>
        <w:t xml:space="preserve">unrighteousness, injustice, </w:t>
      </w:r>
      <w:r w:rsidR="00912F13" w:rsidRPr="00AD0D72">
        <w:rPr>
          <w:sz w:val="24"/>
          <w:szCs w:val="24"/>
        </w:rPr>
        <w:t xml:space="preserve">black </w:t>
      </w:r>
      <w:r w:rsidR="001807AF" w:rsidRPr="00AD0D72">
        <w:rPr>
          <w:sz w:val="24"/>
          <w:szCs w:val="24"/>
        </w:rPr>
        <w:t>magic, power</w:t>
      </w:r>
      <w:r w:rsidR="00912F13" w:rsidRPr="00AD0D72">
        <w:rPr>
          <w:sz w:val="24"/>
          <w:szCs w:val="24"/>
        </w:rPr>
        <w:t xml:space="preserve"> &amp; authority</w:t>
      </w:r>
      <w:r w:rsidR="001807AF" w:rsidRPr="00AD0D72">
        <w:rPr>
          <w:sz w:val="24"/>
          <w:szCs w:val="24"/>
        </w:rPr>
        <w:t xml:space="preserve">, </w:t>
      </w:r>
      <w:r w:rsidR="00E64554" w:rsidRPr="00AD0D72">
        <w:rPr>
          <w:sz w:val="24"/>
          <w:szCs w:val="24"/>
        </w:rPr>
        <w:t xml:space="preserve">ungodliness, </w:t>
      </w:r>
      <w:r w:rsidR="001807AF" w:rsidRPr="00AD0D72">
        <w:rPr>
          <w:sz w:val="24"/>
          <w:szCs w:val="24"/>
        </w:rPr>
        <w:t xml:space="preserve">the evil, unclean, </w:t>
      </w:r>
      <w:r w:rsidR="007A6F6A" w:rsidRPr="00AD0D72">
        <w:rPr>
          <w:sz w:val="24"/>
          <w:szCs w:val="24"/>
        </w:rPr>
        <w:t xml:space="preserve">defilement, </w:t>
      </w:r>
      <w:r w:rsidR="001807AF" w:rsidRPr="00AD0D72">
        <w:rPr>
          <w:sz w:val="24"/>
          <w:szCs w:val="24"/>
        </w:rPr>
        <w:t xml:space="preserve">blemished, spotted, </w:t>
      </w:r>
      <w:r w:rsidR="00BA5F90" w:rsidRPr="00AD0D72">
        <w:rPr>
          <w:sz w:val="24"/>
          <w:szCs w:val="24"/>
        </w:rPr>
        <w:t xml:space="preserve">nastiness, </w:t>
      </w:r>
      <w:r w:rsidR="001807AF" w:rsidRPr="00AD0D72">
        <w:rPr>
          <w:sz w:val="24"/>
          <w:szCs w:val="24"/>
        </w:rPr>
        <w:t>guilty, darkness</w:t>
      </w:r>
      <w:r w:rsidR="00CD443D" w:rsidRPr="00AD0D72">
        <w:rPr>
          <w:sz w:val="24"/>
          <w:szCs w:val="24"/>
        </w:rPr>
        <w:t>, defeated</w:t>
      </w:r>
      <w:r w:rsidR="00912F13" w:rsidRPr="00AD0D72">
        <w:rPr>
          <w:sz w:val="24"/>
          <w:szCs w:val="24"/>
        </w:rPr>
        <w:t>, the old</w:t>
      </w:r>
      <w:r w:rsidR="0000698F" w:rsidRPr="00AD0D72">
        <w:rPr>
          <w:sz w:val="24"/>
          <w:szCs w:val="24"/>
        </w:rPr>
        <w:t>, disloyal</w:t>
      </w:r>
      <w:r w:rsidR="001807AF" w:rsidRPr="00AD0D72">
        <w:rPr>
          <w:sz w:val="24"/>
          <w:szCs w:val="24"/>
        </w:rPr>
        <w:t xml:space="preserve"> &amp; elegance. </w:t>
      </w:r>
      <w:r w:rsidR="00AC76A4" w:rsidRPr="00AD0D72">
        <w:rPr>
          <w:sz w:val="24"/>
          <w:szCs w:val="24"/>
        </w:rPr>
        <w:t xml:space="preserve">Black skin color is the DNA---666 number of a False Man---the Antichrist in Revelation 13:18. </w:t>
      </w:r>
      <w:r w:rsidR="001A0173" w:rsidRPr="00AD0D72">
        <w:rPr>
          <w:sz w:val="24"/>
          <w:szCs w:val="24"/>
        </w:rPr>
        <w:t>The color B</w:t>
      </w:r>
      <w:r w:rsidR="00A12CC9" w:rsidRPr="00AD0D72">
        <w:rPr>
          <w:sz w:val="24"/>
          <w:szCs w:val="24"/>
        </w:rPr>
        <w:t xml:space="preserve">rown represents plainness, humility, rustic </w:t>
      </w:r>
      <w:r w:rsidR="001A0173" w:rsidRPr="00AD0D72">
        <w:rPr>
          <w:sz w:val="24"/>
          <w:szCs w:val="24"/>
        </w:rPr>
        <w:t xml:space="preserve">(roughness) </w:t>
      </w:r>
      <w:r w:rsidR="00A12CC9" w:rsidRPr="00AD0D72">
        <w:rPr>
          <w:sz w:val="24"/>
          <w:szCs w:val="24"/>
        </w:rPr>
        <w:t>&amp; poverty</w:t>
      </w:r>
      <w:r w:rsidR="00180A01" w:rsidRPr="00AD0D72">
        <w:rPr>
          <w:sz w:val="24"/>
          <w:szCs w:val="24"/>
        </w:rPr>
        <w:t>, but thou are rich</w:t>
      </w:r>
      <w:r w:rsidR="00A12CC9" w:rsidRPr="00AD0D72">
        <w:rPr>
          <w:sz w:val="24"/>
          <w:szCs w:val="24"/>
        </w:rPr>
        <w:t>.</w:t>
      </w:r>
    </w:p>
    <w:p w:rsidR="003B36B7" w:rsidRPr="00AD0D72" w:rsidRDefault="00C0238E" w:rsidP="00C0238E">
      <w:pPr>
        <w:spacing w:line="480" w:lineRule="auto"/>
        <w:jc w:val="center"/>
        <w:rPr>
          <w:b/>
          <w:sz w:val="24"/>
          <w:szCs w:val="24"/>
        </w:rPr>
      </w:pPr>
      <w:r w:rsidRPr="00AD0D72">
        <w:rPr>
          <w:b/>
          <w:sz w:val="24"/>
          <w:szCs w:val="24"/>
        </w:rPr>
        <w:lastRenderedPageBreak/>
        <w:t xml:space="preserve">THE </w:t>
      </w:r>
      <w:r w:rsidR="008647BB" w:rsidRPr="00AD0D72">
        <w:rPr>
          <w:b/>
          <w:sz w:val="24"/>
          <w:szCs w:val="24"/>
        </w:rPr>
        <w:t xml:space="preserve">2 </w:t>
      </w:r>
      <w:r w:rsidRPr="00AD0D72">
        <w:rPr>
          <w:b/>
          <w:sz w:val="24"/>
          <w:szCs w:val="24"/>
        </w:rPr>
        <w:t>BLACK CHRISTIAN NATION</w:t>
      </w:r>
      <w:r w:rsidR="008647BB" w:rsidRPr="00AD0D72">
        <w:rPr>
          <w:b/>
          <w:sz w:val="24"/>
          <w:szCs w:val="24"/>
        </w:rPr>
        <w:t>S</w:t>
      </w:r>
      <w:r w:rsidRPr="00AD0D72">
        <w:rPr>
          <w:b/>
          <w:sz w:val="24"/>
          <w:szCs w:val="24"/>
        </w:rPr>
        <w:t xml:space="preserve"> ENTER</w:t>
      </w:r>
      <w:r w:rsidR="008647BB" w:rsidRPr="00AD0D72">
        <w:rPr>
          <w:b/>
          <w:sz w:val="24"/>
          <w:szCs w:val="24"/>
        </w:rPr>
        <w:t xml:space="preserve">S </w:t>
      </w:r>
      <w:r w:rsidRPr="00AD0D72">
        <w:rPr>
          <w:b/>
          <w:sz w:val="24"/>
          <w:szCs w:val="24"/>
        </w:rPr>
        <w:t>THE KINGDOM OF LORDSHIP</w:t>
      </w:r>
    </w:p>
    <w:p w:rsidR="003B36B7" w:rsidRPr="00AD0D72" w:rsidRDefault="003B36B7" w:rsidP="003B36B7">
      <w:pPr>
        <w:spacing w:line="480" w:lineRule="auto"/>
        <w:jc w:val="center"/>
        <w:rPr>
          <w:b/>
          <w:sz w:val="24"/>
          <w:szCs w:val="24"/>
        </w:rPr>
      </w:pPr>
      <w:r w:rsidRPr="00AD0D72">
        <w:rPr>
          <w:b/>
          <w:sz w:val="24"/>
          <w:szCs w:val="24"/>
        </w:rPr>
        <w:t xml:space="preserve">Ethiopia </w:t>
      </w:r>
      <w:r w:rsidR="00532A14" w:rsidRPr="00AD0D72">
        <w:rPr>
          <w:b/>
          <w:sz w:val="24"/>
          <w:szCs w:val="24"/>
        </w:rPr>
        <w:t xml:space="preserve">Nation </w:t>
      </w:r>
      <w:r w:rsidRPr="00AD0D72">
        <w:rPr>
          <w:b/>
          <w:sz w:val="24"/>
          <w:szCs w:val="24"/>
        </w:rPr>
        <w:t>(Predominate Black Nation)</w:t>
      </w:r>
    </w:p>
    <w:p w:rsidR="003B36B7" w:rsidRPr="00AD0D72" w:rsidRDefault="000973A9" w:rsidP="004406D7">
      <w:pPr>
        <w:spacing w:line="480" w:lineRule="auto"/>
        <w:jc w:val="both"/>
        <w:rPr>
          <w:sz w:val="24"/>
          <w:szCs w:val="24"/>
        </w:rPr>
      </w:pPr>
      <w:r w:rsidRPr="00AD0D72">
        <w:rPr>
          <w:sz w:val="24"/>
          <w:szCs w:val="24"/>
        </w:rPr>
        <w:t xml:space="preserve">The </w:t>
      </w:r>
      <w:r w:rsidR="00DF0C00" w:rsidRPr="00AD0D72">
        <w:rPr>
          <w:sz w:val="24"/>
          <w:szCs w:val="24"/>
        </w:rPr>
        <w:t xml:space="preserve">Black </w:t>
      </w:r>
      <w:r w:rsidR="003B36B7" w:rsidRPr="00AD0D72">
        <w:rPr>
          <w:sz w:val="24"/>
          <w:szCs w:val="24"/>
        </w:rPr>
        <w:t xml:space="preserve">Jewish </w:t>
      </w:r>
      <w:r w:rsidR="00587C99" w:rsidRPr="00AD0D72">
        <w:rPr>
          <w:sz w:val="24"/>
          <w:szCs w:val="24"/>
        </w:rPr>
        <w:t xml:space="preserve">Nation </w:t>
      </w:r>
      <w:r w:rsidRPr="00AD0D72">
        <w:rPr>
          <w:sz w:val="24"/>
          <w:szCs w:val="24"/>
        </w:rPr>
        <w:t xml:space="preserve">of Ethiopia is in Genesis </w:t>
      </w:r>
      <w:r w:rsidR="00DF0C00" w:rsidRPr="00AD0D72">
        <w:rPr>
          <w:sz w:val="24"/>
          <w:szCs w:val="24"/>
        </w:rPr>
        <w:t>2</w:t>
      </w:r>
      <w:r w:rsidRPr="00AD0D72">
        <w:rPr>
          <w:sz w:val="24"/>
          <w:szCs w:val="24"/>
        </w:rPr>
        <w:t xml:space="preserve">:13; </w:t>
      </w:r>
      <w:r w:rsidR="002B5DEA" w:rsidRPr="00AD0D72">
        <w:rPr>
          <w:sz w:val="24"/>
          <w:szCs w:val="24"/>
        </w:rPr>
        <w:t xml:space="preserve">Numbers 12:1; </w:t>
      </w:r>
      <w:r w:rsidRPr="00AD0D72">
        <w:rPr>
          <w:sz w:val="24"/>
          <w:szCs w:val="24"/>
        </w:rPr>
        <w:t>2</w:t>
      </w:r>
      <w:r w:rsidRPr="00AD0D72">
        <w:rPr>
          <w:sz w:val="24"/>
          <w:szCs w:val="24"/>
          <w:vertAlign w:val="superscript"/>
        </w:rPr>
        <w:t>nd</w:t>
      </w:r>
      <w:r w:rsidRPr="00AD0D72">
        <w:rPr>
          <w:sz w:val="24"/>
          <w:szCs w:val="24"/>
        </w:rPr>
        <w:t xml:space="preserve"> Kings 19:9; </w:t>
      </w:r>
      <w:r w:rsidR="002B5DEA" w:rsidRPr="00AD0D72">
        <w:rPr>
          <w:sz w:val="24"/>
          <w:szCs w:val="24"/>
        </w:rPr>
        <w:t>2</w:t>
      </w:r>
      <w:r w:rsidR="002B5DEA" w:rsidRPr="00AD0D72">
        <w:rPr>
          <w:sz w:val="24"/>
          <w:szCs w:val="24"/>
          <w:vertAlign w:val="superscript"/>
        </w:rPr>
        <w:t>nd</w:t>
      </w:r>
      <w:r w:rsidR="002B5DEA" w:rsidRPr="00AD0D72">
        <w:rPr>
          <w:sz w:val="24"/>
          <w:szCs w:val="24"/>
        </w:rPr>
        <w:t xml:space="preserve"> Chronicles 12:3; 14:9, 12-13; 16:8; 21:16; </w:t>
      </w:r>
      <w:r w:rsidRPr="00AD0D72">
        <w:rPr>
          <w:sz w:val="24"/>
          <w:szCs w:val="24"/>
        </w:rPr>
        <w:t>Esther 1:1; 8:9; Job 28:19; Psalms 68:31; 87:4; Isaiah 18:1; 20:3</w:t>
      </w:r>
      <w:r w:rsidR="002B5DEA" w:rsidRPr="00AD0D72">
        <w:rPr>
          <w:sz w:val="24"/>
          <w:szCs w:val="24"/>
        </w:rPr>
        <w:t>, 4</w:t>
      </w:r>
      <w:r w:rsidRPr="00AD0D72">
        <w:rPr>
          <w:sz w:val="24"/>
          <w:szCs w:val="24"/>
        </w:rPr>
        <w:t>, 5; 37:9; 43:</w:t>
      </w:r>
      <w:r w:rsidR="00DF0C00" w:rsidRPr="00AD0D72">
        <w:rPr>
          <w:sz w:val="24"/>
          <w:szCs w:val="24"/>
        </w:rPr>
        <w:t>3</w:t>
      </w:r>
      <w:r w:rsidRPr="00AD0D72">
        <w:rPr>
          <w:sz w:val="24"/>
          <w:szCs w:val="24"/>
        </w:rPr>
        <w:t xml:space="preserve">; 45:14; </w:t>
      </w:r>
      <w:r w:rsidR="002B5DEA" w:rsidRPr="00AD0D72">
        <w:rPr>
          <w:sz w:val="24"/>
          <w:szCs w:val="24"/>
        </w:rPr>
        <w:t xml:space="preserve">Jeremiah 13:23; 38:7, 10, 12; 39:16; 46:9; </w:t>
      </w:r>
      <w:r w:rsidRPr="00AD0D72">
        <w:rPr>
          <w:sz w:val="24"/>
          <w:szCs w:val="24"/>
        </w:rPr>
        <w:t>Ezekiel 29:10; 30:4-5</w:t>
      </w:r>
      <w:r w:rsidR="002B5DEA" w:rsidRPr="00AD0D72">
        <w:rPr>
          <w:sz w:val="24"/>
          <w:szCs w:val="24"/>
        </w:rPr>
        <w:t>, 9</w:t>
      </w:r>
      <w:r w:rsidRPr="00AD0D72">
        <w:rPr>
          <w:sz w:val="24"/>
          <w:szCs w:val="24"/>
        </w:rPr>
        <w:t xml:space="preserve">; 38:5; </w:t>
      </w:r>
      <w:r w:rsidR="002B5DEA" w:rsidRPr="00AD0D72">
        <w:rPr>
          <w:sz w:val="24"/>
          <w:szCs w:val="24"/>
        </w:rPr>
        <w:t xml:space="preserve">Daniel 11:43; </w:t>
      </w:r>
      <w:r w:rsidR="00DF0C00" w:rsidRPr="00AD0D72">
        <w:rPr>
          <w:sz w:val="24"/>
          <w:szCs w:val="24"/>
        </w:rPr>
        <w:t xml:space="preserve">Amos 8:7 (NKJV); </w:t>
      </w:r>
      <w:r w:rsidR="002B5DEA" w:rsidRPr="00AD0D72">
        <w:rPr>
          <w:sz w:val="24"/>
          <w:szCs w:val="24"/>
        </w:rPr>
        <w:t xml:space="preserve">9:7; </w:t>
      </w:r>
      <w:r w:rsidRPr="00AD0D72">
        <w:rPr>
          <w:sz w:val="24"/>
          <w:szCs w:val="24"/>
        </w:rPr>
        <w:t xml:space="preserve">Nahum 3:9; Zephaniah </w:t>
      </w:r>
      <w:r w:rsidR="002B5DEA" w:rsidRPr="00AD0D72">
        <w:rPr>
          <w:sz w:val="24"/>
          <w:szCs w:val="24"/>
        </w:rPr>
        <w:t xml:space="preserve">2:12; </w:t>
      </w:r>
      <w:r w:rsidRPr="00AD0D72">
        <w:rPr>
          <w:sz w:val="24"/>
          <w:szCs w:val="24"/>
        </w:rPr>
        <w:t>3:10; 1</w:t>
      </w:r>
      <w:r w:rsidRPr="00AD0D72">
        <w:rPr>
          <w:sz w:val="24"/>
          <w:szCs w:val="24"/>
          <w:vertAlign w:val="superscript"/>
        </w:rPr>
        <w:t>st</w:t>
      </w:r>
      <w:r w:rsidRPr="00AD0D72">
        <w:rPr>
          <w:sz w:val="24"/>
          <w:szCs w:val="24"/>
        </w:rPr>
        <w:t xml:space="preserve"> Esdras 3:2; Judith 1:10; Esther 13:1; 16:1 </w:t>
      </w:r>
      <w:r w:rsidR="00DF0C00" w:rsidRPr="00AD0D72">
        <w:rPr>
          <w:sz w:val="24"/>
          <w:szCs w:val="24"/>
        </w:rPr>
        <w:t>[Apocrypha]</w:t>
      </w:r>
      <w:r w:rsidR="003B36B7" w:rsidRPr="00AD0D72">
        <w:rPr>
          <w:sz w:val="24"/>
          <w:szCs w:val="24"/>
        </w:rPr>
        <w:t xml:space="preserve">. The Black Gentile </w:t>
      </w:r>
      <w:r w:rsidR="00587C99" w:rsidRPr="00AD0D72">
        <w:rPr>
          <w:sz w:val="24"/>
          <w:szCs w:val="24"/>
        </w:rPr>
        <w:t xml:space="preserve">Nation </w:t>
      </w:r>
      <w:r w:rsidR="003B36B7" w:rsidRPr="00AD0D72">
        <w:rPr>
          <w:sz w:val="24"/>
          <w:szCs w:val="24"/>
        </w:rPr>
        <w:t xml:space="preserve">has no Occurrences in Luke. The Black Christian </w:t>
      </w:r>
      <w:r w:rsidR="00587C99" w:rsidRPr="00AD0D72">
        <w:rPr>
          <w:sz w:val="24"/>
          <w:szCs w:val="24"/>
        </w:rPr>
        <w:t xml:space="preserve">Nation </w:t>
      </w:r>
      <w:r w:rsidR="003B36B7" w:rsidRPr="00AD0D72">
        <w:rPr>
          <w:sz w:val="24"/>
          <w:szCs w:val="24"/>
        </w:rPr>
        <w:t>is in</w:t>
      </w:r>
      <w:r w:rsidRPr="00AD0D72">
        <w:rPr>
          <w:sz w:val="24"/>
          <w:szCs w:val="24"/>
        </w:rPr>
        <w:t xml:space="preserve"> Acts 8:2</w:t>
      </w:r>
      <w:r w:rsidR="003B36B7" w:rsidRPr="00AD0D72">
        <w:rPr>
          <w:sz w:val="24"/>
          <w:szCs w:val="24"/>
        </w:rPr>
        <w:t>6-40</w:t>
      </w:r>
      <w:r w:rsidRPr="00AD0D72">
        <w:rPr>
          <w:sz w:val="24"/>
          <w:szCs w:val="24"/>
        </w:rPr>
        <w:t xml:space="preserve">. </w:t>
      </w:r>
    </w:p>
    <w:p w:rsidR="003B36B7" w:rsidRPr="00AD0D72" w:rsidRDefault="003B36B7" w:rsidP="003B36B7">
      <w:pPr>
        <w:spacing w:line="480" w:lineRule="auto"/>
        <w:jc w:val="center"/>
        <w:rPr>
          <w:b/>
          <w:sz w:val="24"/>
          <w:szCs w:val="24"/>
        </w:rPr>
      </w:pPr>
      <w:r w:rsidRPr="00AD0D72">
        <w:rPr>
          <w:b/>
          <w:sz w:val="24"/>
          <w:szCs w:val="24"/>
        </w:rPr>
        <w:t>Samaria</w:t>
      </w:r>
      <w:r w:rsidR="00532A14" w:rsidRPr="00AD0D72">
        <w:rPr>
          <w:b/>
          <w:sz w:val="24"/>
          <w:szCs w:val="24"/>
        </w:rPr>
        <w:t xml:space="preserve">n Nation </w:t>
      </w:r>
      <w:r w:rsidRPr="00AD0D72">
        <w:rPr>
          <w:b/>
          <w:sz w:val="24"/>
          <w:szCs w:val="24"/>
        </w:rPr>
        <w:t>(Predominate Black Nation)</w:t>
      </w:r>
    </w:p>
    <w:p w:rsidR="009520CF" w:rsidRPr="00AD0D72" w:rsidRDefault="003B36B7" w:rsidP="004406D7">
      <w:pPr>
        <w:spacing w:line="480" w:lineRule="auto"/>
        <w:jc w:val="both"/>
        <w:rPr>
          <w:sz w:val="24"/>
          <w:szCs w:val="24"/>
        </w:rPr>
      </w:pPr>
      <w:r w:rsidRPr="00AD0D72">
        <w:rPr>
          <w:sz w:val="24"/>
          <w:szCs w:val="24"/>
        </w:rPr>
        <w:t xml:space="preserve">The Black Jewish </w:t>
      </w:r>
      <w:r w:rsidR="00587C99" w:rsidRPr="00AD0D72">
        <w:rPr>
          <w:sz w:val="24"/>
          <w:szCs w:val="24"/>
        </w:rPr>
        <w:t xml:space="preserve">Nation </w:t>
      </w:r>
      <w:r w:rsidRPr="00AD0D72">
        <w:rPr>
          <w:sz w:val="24"/>
          <w:szCs w:val="24"/>
        </w:rPr>
        <w:t>of Samaria concerns all the Holy Scriptures from Book of 1</w:t>
      </w:r>
      <w:r w:rsidRPr="00AD0D72">
        <w:rPr>
          <w:sz w:val="24"/>
          <w:szCs w:val="24"/>
          <w:vertAlign w:val="superscript"/>
        </w:rPr>
        <w:t>st</w:t>
      </w:r>
      <w:r w:rsidRPr="00AD0D72">
        <w:rPr>
          <w:sz w:val="24"/>
          <w:szCs w:val="24"/>
        </w:rPr>
        <w:t xml:space="preserve"> Kings to the Book of John. The Black Gentile </w:t>
      </w:r>
      <w:r w:rsidR="00587C99" w:rsidRPr="00AD0D72">
        <w:rPr>
          <w:sz w:val="24"/>
          <w:szCs w:val="24"/>
        </w:rPr>
        <w:t>Nation</w:t>
      </w:r>
      <w:r w:rsidRPr="00AD0D72">
        <w:rPr>
          <w:sz w:val="24"/>
          <w:szCs w:val="24"/>
        </w:rPr>
        <w:t xml:space="preserve"> is in Luke </w:t>
      </w:r>
      <w:r w:rsidR="002B5DEA" w:rsidRPr="00AD0D72">
        <w:rPr>
          <w:sz w:val="24"/>
          <w:szCs w:val="24"/>
        </w:rPr>
        <w:t xml:space="preserve">9:52; 10:33; 17:16; </w:t>
      </w:r>
      <w:r w:rsidRPr="00AD0D72">
        <w:rPr>
          <w:sz w:val="24"/>
          <w:szCs w:val="24"/>
        </w:rPr>
        <w:t xml:space="preserve">17:11.The Black Christian </w:t>
      </w:r>
      <w:r w:rsidR="00587C99" w:rsidRPr="00AD0D72">
        <w:rPr>
          <w:sz w:val="24"/>
          <w:szCs w:val="24"/>
        </w:rPr>
        <w:t>Nation</w:t>
      </w:r>
      <w:r w:rsidRPr="00AD0D72">
        <w:rPr>
          <w:sz w:val="24"/>
          <w:szCs w:val="24"/>
        </w:rPr>
        <w:t xml:space="preserve"> is in Acts 8:4-25; 15:3. </w:t>
      </w:r>
    </w:p>
    <w:p w:rsidR="00532A14" w:rsidRPr="00AD0D72" w:rsidRDefault="00532A14" w:rsidP="00532A14">
      <w:pPr>
        <w:spacing w:line="480" w:lineRule="auto"/>
        <w:jc w:val="center"/>
        <w:rPr>
          <w:b/>
          <w:sz w:val="24"/>
          <w:szCs w:val="24"/>
        </w:rPr>
      </w:pPr>
      <w:r w:rsidRPr="00AD0D72">
        <w:rPr>
          <w:b/>
          <w:sz w:val="24"/>
          <w:szCs w:val="24"/>
        </w:rPr>
        <w:t xml:space="preserve">THE </w:t>
      </w:r>
      <w:r w:rsidR="008647BB" w:rsidRPr="00AD0D72">
        <w:rPr>
          <w:b/>
          <w:sz w:val="24"/>
          <w:szCs w:val="24"/>
        </w:rPr>
        <w:t xml:space="preserve">2 </w:t>
      </w:r>
      <w:r w:rsidRPr="00AD0D72">
        <w:rPr>
          <w:b/>
          <w:sz w:val="24"/>
          <w:szCs w:val="24"/>
        </w:rPr>
        <w:t>MIXED CHRISTIAN NATION</w:t>
      </w:r>
      <w:r w:rsidR="008647BB" w:rsidRPr="00AD0D72">
        <w:rPr>
          <w:b/>
          <w:sz w:val="24"/>
          <w:szCs w:val="24"/>
        </w:rPr>
        <w:t>S</w:t>
      </w:r>
      <w:r w:rsidRPr="00AD0D72">
        <w:rPr>
          <w:b/>
          <w:sz w:val="24"/>
          <w:szCs w:val="24"/>
        </w:rPr>
        <w:t xml:space="preserve"> </w:t>
      </w:r>
      <w:r w:rsidR="008647BB" w:rsidRPr="00AD0D72">
        <w:rPr>
          <w:b/>
          <w:sz w:val="24"/>
          <w:szCs w:val="24"/>
        </w:rPr>
        <w:t xml:space="preserve">[KEEP COMPANY &amp; GOOD COMMUNICATION BUT NOT TO MIXED SEED TOGETHER] </w:t>
      </w:r>
      <w:r w:rsidRPr="00AD0D72">
        <w:rPr>
          <w:b/>
          <w:sz w:val="24"/>
          <w:szCs w:val="24"/>
        </w:rPr>
        <w:t>ENTERS THE KINGDOM OF LORDSHIP</w:t>
      </w:r>
    </w:p>
    <w:p w:rsidR="003B36B7" w:rsidRPr="00AD0D72" w:rsidRDefault="003B36B7" w:rsidP="003B36B7">
      <w:pPr>
        <w:spacing w:line="480" w:lineRule="auto"/>
        <w:jc w:val="center"/>
        <w:rPr>
          <w:b/>
          <w:sz w:val="24"/>
          <w:szCs w:val="24"/>
        </w:rPr>
      </w:pPr>
      <w:r w:rsidRPr="00AD0D72">
        <w:rPr>
          <w:b/>
          <w:sz w:val="24"/>
          <w:szCs w:val="24"/>
        </w:rPr>
        <w:t xml:space="preserve">Antioch </w:t>
      </w:r>
      <w:r w:rsidR="00532A14" w:rsidRPr="00AD0D72">
        <w:rPr>
          <w:b/>
          <w:sz w:val="24"/>
          <w:szCs w:val="24"/>
        </w:rPr>
        <w:t xml:space="preserve">Nation </w:t>
      </w:r>
      <w:r w:rsidRPr="00AD0D72">
        <w:rPr>
          <w:b/>
          <w:sz w:val="24"/>
          <w:szCs w:val="24"/>
        </w:rPr>
        <w:t>(</w:t>
      </w:r>
      <w:r w:rsidR="006A1A9A" w:rsidRPr="00AD0D72">
        <w:rPr>
          <w:b/>
          <w:sz w:val="24"/>
          <w:szCs w:val="24"/>
        </w:rPr>
        <w:t>Mixed</w:t>
      </w:r>
      <w:r w:rsidR="00587C99" w:rsidRPr="00AD0D72">
        <w:rPr>
          <w:b/>
          <w:sz w:val="24"/>
          <w:szCs w:val="24"/>
        </w:rPr>
        <w:t>---</w:t>
      </w:r>
      <w:r w:rsidRPr="00AD0D72">
        <w:rPr>
          <w:b/>
          <w:sz w:val="24"/>
          <w:szCs w:val="24"/>
        </w:rPr>
        <w:t xml:space="preserve">Black </w:t>
      </w:r>
      <w:r w:rsidR="006A1A9A" w:rsidRPr="00AD0D72">
        <w:rPr>
          <w:b/>
          <w:sz w:val="24"/>
          <w:szCs w:val="24"/>
        </w:rPr>
        <w:t xml:space="preserve">Nation </w:t>
      </w:r>
      <w:r w:rsidRPr="00AD0D72">
        <w:rPr>
          <w:b/>
          <w:sz w:val="24"/>
          <w:szCs w:val="24"/>
        </w:rPr>
        <w:t>&amp; White Nation)</w:t>
      </w:r>
    </w:p>
    <w:p w:rsidR="003B36B7" w:rsidRPr="00AD0D72" w:rsidRDefault="003B36B7" w:rsidP="004406D7">
      <w:pPr>
        <w:spacing w:line="480" w:lineRule="auto"/>
        <w:jc w:val="both"/>
        <w:rPr>
          <w:sz w:val="24"/>
          <w:szCs w:val="24"/>
        </w:rPr>
      </w:pPr>
      <w:r w:rsidRPr="00AD0D72">
        <w:rPr>
          <w:sz w:val="24"/>
          <w:szCs w:val="24"/>
        </w:rPr>
        <w:t xml:space="preserve">The </w:t>
      </w:r>
      <w:r w:rsidR="006A1A9A" w:rsidRPr="00AD0D72">
        <w:rPr>
          <w:sz w:val="24"/>
          <w:szCs w:val="24"/>
        </w:rPr>
        <w:t>Mixed Jewish Nation is in 1</w:t>
      </w:r>
      <w:r w:rsidR="006A1A9A" w:rsidRPr="00AD0D72">
        <w:rPr>
          <w:sz w:val="24"/>
          <w:szCs w:val="24"/>
          <w:vertAlign w:val="superscript"/>
        </w:rPr>
        <w:t>st</w:t>
      </w:r>
      <w:r w:rsidR="006A1A9A" w:rsidRPr="00AD0D72">
        <w:rPr>
          <w:sz w:val="24"/>
          <w:szCs w:val="24"/>
        </w:rPr>
        <w:t xml:space="preserve"> Maccabees 3:37; 10:68; 11:13, 44, 56; 2</w:t>
      </w:r>
      <w:r w:rsidR="006A1A9A" w:rsidRPr="00AD0D72">
        <w:rPr>
          <w:sz w:val="24"/>
          <w:szCs w:val="24"/>
          <w:vertAlign w:val="superscript"/>
        </w:rPr>
        <w:t>nd</w:t>
      </w:r>
      <w:r w:rsidR="006A1A9A" w:rsidRPr="00AD0D72">
        <w:rPr>
          <w:sz w:val="24"/>
          <w:szCs w:val="24"/>
        </w:rPr>
        <w:t xml:space="preserve"> Maccabees 8:35; 11:36; 13:23, 26; 14:27; Galatians 2:11 &amp; 2</w:t>
      </w:r>
      <w:r w:rsidR="006A1A9A" w:rsidRPr="00AD0D72">
        <w:rPr>
          <w:sz w:val="24"/>
          <w:szCs w:val="24"/>
          <w:vertAlign w:val="superscript"/>
        </w:rPr>
        <w:t>nd</w:t>
      </w:r>
      <w:r w:rsidR="006A1A9A" w:rsidRPr="00AD0D72">
        <w:rPr>
          <w:sz w:val="24"/>
          <w:szCs w:val="24"/>
        </w:rPr>
        <w:t xml:space="preserve"> Timothy 3:11. The Mixed Gentile Nation has no Occurrences. The Mixed Christian Nation is in Acts 6:5; 11:19, 20</w:t>
      </w:r>
      <w:r w:rsidR="00C67571" w:rsidRPr="00AD0D72">
        <w:rPr>
          <w:sz w:val="24"/>
          <w:szCs w:val="24"/>
        </w:rPr>
        <w:t>,</w:t>
      </w:r>
      <w:r w:rsidR="006A1A9A" w:rsidRPr="00AD0D72">
        <w:rPr>
          <w:sz w:val="24"/>
          <w:szCs w:val="24"/>
        </w:rPr>
        <w:t xml:space="preserve"> 22, 26-27; 13:1, 14; 14:19, 21, 26; 15:22, 23, 30, 35; 18:22.  </w:t>
      </w:r>
    </w:p>
    <w:p w:rsidR="006A1A9A" w:rsidRPr="00AD0D72" w:rsidRDefault="006A1A9A" w:rsidP="006A1A9A">
      <w:pPr>
        <w:spacing w:line="480" w:lineRule="auto"/>
        <w:jc w:val="center"/>
        <w:rPr>
          <w:b/>
          <w:sz w:val="24"/>
          <w:szCs w:val="24"/>
        </w:rPr>
      </w:pPr>
      <w:r w:rsidRPr="00AD0D72">
        <w:rPr>
          <w:b/>
          <w:sz w:val="24"/>
          <w:szCs w:val="24"/>
        </w:rPr>
        <w:lastRenderedPageBreak/>
        <w:t xml:space="preserve">Cyrene </w:t>
      </w:r>
      <w:r w:rsidR="00532A14" w:rsidRPr="00AD0D72">
        <w:rPr>
          <w:b/>
          <w:sz w:val="24"/>
          <w:szCs w:val="24"/>
        </w:rPr>
        <w:t xml:space="preserve">Nation </w:t>
      </w:r>
      <w:r w:rsidRPr="00AD0D72">
        <w:rPr>
          <w:b/>
          <w:sz w:val="24"/>
          <w:szCs w:val="24"/>
        </w:rPr>
        <w:t>(Mixed</w:t>
      </w:r>
      <w:r w:rsidR="00587C99" w:rsidRPr="00AD0D72">
        <w:rPr>
          <w:b/>
          <w:sz w:val="24"/>
          <w:szCs w:val="24"/>
        </w:rPr>
        <w:t>---</w:t>
      </w:r>
      <w:r w:rsidRPr="00AD0D72">
        <w:rPr>
          <w:b/>
          <w:sz w:val="24"/>
          <w:szCs w:val="24"/>
        </w:rPr>
        <w:t>Black Nation &amp; White Nation)</w:t>
      </w:r>
    </w:p>
    <w:p w:rsidR="006A1A9A" w:rsidRPr="00AD0D72" w:rsidRDefault="006A1A9A" w:rsidP="004406D7">
      <w:pPr>
        <w:spacing w:line="480" w:lineRule="auto"/>
        <w:jc w:val="both"/>
        <w:rPr>
          <w:sz w:val="24"/>
          <w:szCs w:val="24"/>
        </w:rPr>
      </w:pPr>
      <w:r w:rsidRPr="00AD0D72">
        <w:rPr>
          <w:sz w:val="24"/>
          <w:szCs w:val="24"/>
        </w:rPr>
        <w:t xml:space="preserve">The </w:t>
      </w:r>
      <w:r w:rsidR="00532A14" w:rsidRPr="00AD0D72">
        <w:rPr>
          <w:sz w:val="24"/>
          <w:szCs w:val="24"/>
        </w:rPr>
        <w:t>Mixed</w:t>
      </w:r>
      <w:r w:rsidRPr="00AD0D72">
        <w:rPr>
          <w:sz w:val="24"/>
          <w:szCs w:val="24"/>
        </w:rPr>
        <w:t xml:space="preserve"> Jewish Nation is in 1</w:t>
      </w:r>
      <w:r w:rsidRPr="00AD0D72">
        <w:rPr>
          <w:sz w:val="24"/>
          <w:szCs w:val="24"/>
          <w:vertAlign w:val="superscript"/>
        </w:rPr>
        <w:t>st</w:t>
      </w:r>
      <w:r w:rsidRPr="00AD0D72">
        <w:rPr>
          <w:sz w:val="24"/>
          <w:szCs w:val="24"/>
        </w:rPr>
        <w:t xml:space="preserve"> Maccabees 15:23; 2</w:t>
      </w:r>
      <w:r w:rsidRPr="00AD0D72">
        <w:rPr>
          <w:sz w:val="24"/>
          <w:szCs w:val="24"/>
          <w:vertAlign w:val="superscript"/>
        </w:rPr>
        <w:t>nd</w:t>
      </w:r>
      <w:r w:rsidRPr="00AD0D72">
        <w:rPr>
          <w:sz w:val="24"/>
          <w:szCs w:val="24"/>
        </w:rPr>
        <w:t xml:space="preserve"> Maccabees 2:23</w:t>
      </w:r>
      <w:r w:rsidR="002B5DEA" w:rsidRPr="00AD0D72">
        <w:rPr>
          <w:sz w:val="24"/>
          <w:szCs w:val="24"/>
        </w:rPr>
        <w:t>’ Mark 15:21</w:t>
      </w:r>
      <w:r w:rsidRPr="00AD0D72">
        <w:rPr>
          <w:sz w:val="24"/>
          <w:szCs w:val="24"/>
        </w:rPr>
        <w:t xml:space="preserve"> &amp; Matthew 27:32. The </w:t>
      </w:r>
      <w:r w:rsidR="00532A14" w:rsidRPr="00AD0D72">
        <w:rPr>
          <w:sz w:val="24"/>
          <w:szCs w:val="24"/>
        </w:rPr>
        <w:t>Mixed</w:t>
      </w:r>
      <w:r w:rsidRPr="00AD0D72">
        <w:rPr>
          <w:sz w:val="24"/>
          <w:szCs w:val="24"/>
        </w:rPr>
        <w:t xml:space="preserve"> Gentile Nation</w:t>
      </w:r>
      <w:r w:rsidR="002B5DEA" w:rsidRPr="00AD0D72">
        <w:rPr>
          <w:sz w:val="24"/>
          <w:szCs w:val="24"/>
        </w:rPr>
        <w:t xml:space="preserve"> is in Luke 23:26</w:t>
      </w:r>
      <w:r w:rsidRPr="00AD0D72">
        <w:rPr>
          <w:sz w:val="24"/>
          <w:szCs w:val="24"/>
        </w:rPr>
        <w:t xml:space="preserve">. The </w:t>
      </w:r>
      <w:r w:rsidR="00532A14" w:rsidRPr="00AD0D72">
        <w:rPr>
          <w:sz w:val="24"/>
          <w:szCs w:val="24"/>
        </w:rPr>
        <w:t>Mixed</w:t>
      </w:r>
      <w:r w:rsidRPr="00AD0D72">
        <w:rPr>
          <w:sz w:val="24"/>
          <w:szCs w:val="24"/>
        </w:rPr>
        <w:t xml:space="preserve"> Christian Nation is in Acts 2:10; </w:t>
      </w:r>
      <w:r w:rsidR="002B5DEA" w:rsidRPr="00AD0D72">
        <w:rPr>
          <w:sz w:val="24"/>
          <w:szCs w:val="24"/>
        </w:rPr>
        <w:t xml:space="preserve">6:9; </w:t>
      </w:r>
      <w:r w:rsidRPr="00AD0D72">
        <w:rPr>
          <w:sz w:val="24"/>
          <w:szCs w:val="24"/>
        </w:rPr>
        <w:t xml:space="preserve">11:20; 13:1.  </w:t>
      </w:r>
    </w:p>
    <w:p w:rsidR="00721FB3" w:rsidRPr="00AD0D72" w:rsidRDefault="00F00953" w:rsidP="004406D7">
      <w:pPr>
        <w:spacing w:line="480" w:lineRule="auto"/>
        <w:jc w:val="both"/>
        <w:rPr>
          <w:sz w:val="24"/>
          <w:szCs w:val="24"/>
        </w:rPr>
      </w:pPr>
      <w:r w:rsidRPr="00AD0D72">
        <w:rPr>
          <w:sz w:val="24"/>
          <w:szCs w:val="24"/>
        </w:rPr>
        <w:t xml:space="preserve">The scripturally based </w:t>
      </w:r>
      <w:r w:rsidR="00FE328C" w:rsidRPr="00AD0D72">
        <w:rPr>
          <w:sz w:val="24"/>
          <w:szCs w:val="24"/>
        </w:rPr>
        <w:t>“</w:t>
      </w:r>
      <w:r w:rsidR="00B35112" w:rsidRPr="00AD0D72">
        <w:rPr>
          <w:b/>
          <w:sz w:val="24"/>
          <w:szCs w:val="24"/>
        </w:rPr>
        <w:t>True H</w:t>
      </w:r>
      <w:r w:rsidR="00FE328C" w:rsidRPr="00AD0D72">
        <w:rPr>
          <w:b/>
          <w:sz w:val="24"/>
          <w:szCs w:val="24"/>
        </w:rPr>
        <w:t>oly D</w:t>
      </w:r>
      <w:r w:rsidRPr="00AD0D72">
        <w:rPr>
          <w:b/>
          <w:sz w:val="24"/>
          <w:szCs w:val="24"/>
        </w:rPr>
        <w:t>ivision</w:t>
      </w:r>
      <w:r w:rsidR="00FE328C" w:rsidRPr="00AD0D72">
        <w:rPr>
          <w:sz w:val="24"/>
          <w:szCs w:val="24"/>
        </w:rPr>
        <w:t>”</w:t>
      </w:r>
      <w:r w:rsidRPr="00AD0D72">
        <w:rPr>
          <w:sz w:val="24"/>
          <w:szCs w:val="24"/>
        </w:rPr>
        <w:t xml:space="preserve"> of the Black Races </w:t>
      </w:r>
      <w:r w:rsidR="003E0B30" w:rsidRPr="00AD0D72">
        <w:rPr>
          <w:sz w:val="24"/>
          <w:szCs w:val="24"/>
        </w:rPr>
        <w:t xml:space="preserve">separate </w:t>
      </w:r>
      <w:r w:rsidR="00FE328C" w:rsidRPr="00AD0D72">
        <w:rPr>
          <w:sz w:val="24"/>
          <w:szCs w:val="24"/>
        </w:rPr>
        <w:t xml:space="preserve">from the </w:t>
      </w:r>
      <w:r w:rsidRPr="00AD0D72">
        <w:rPr>
          <w:sz w:val="24"/>
          <w:szCs w:val="24"/>
        </w:rPr>
        <w:t xml:space="preserve">White Races is proven in scripture. </w:t>
      </w:r>
      <w:r w:rsidR="00FD38FD" w:rsidRPr="00AD0D72">
        <w:rPr>
          <w:sz w:val="24"/>
          <w:szCs w:val="24"/>
        </w:rPr>
        <w:t xml:space="preserve">The Lordship of the Law of Division takes down any Kingdom </w:t>
      </w:r>
      <w:r w:rsidR="00FF74F2" w:rsidRPr="00AD0D72">
        <w:rPr>
          <w:sz w:val="24"/>
          <w:szCs w:val="24"/>
        </w:rPr>
        <w:t xml:space="preserve">at any level </w:t>
      </w:r>
      <w:r w:rsidR="00FD38FD" w:rsidRPr="00AD0D72">
        <w:rPr>
          <w:sz w:val="24"/>
          <w:szCs w:val="24"/>
        </w:rPr>
        <w:t xml:space="preserve">if it does not belong </w:t>
      </w:r>
      <w:r w:rsidR="00FF74F2" w:rsidRPr="00AD0D72">
        <w:rPr>
          <w:sz w:val="24"/>
          <w:szCs w:val="24"/>
        </w:rPr>
        <w:t xml:space="preserve">&amp; obey </w:t>
      </w:r>
      <w:r w:rsidR="00FD38FD" w:rsidRPr="00AD0D72">
        <w:rPr>
          <w:sz w:val="24"/>
          <w:szCs w:val="24"/>
        </w:rPr>
        <w:t xml:space="preserve">the LORD in </w:t>
      </w:r>
      <w:r w:rsidR="008D0C0B" w:rsidRPr="00AD0D72">
        <w:rPr>
          <w:sz w:val="24"/>
          <w:szCs w:val="24"/>
        </w:rPr>
        <w:t xml:space="preserve">Matthew 12:25-32; Mark 3:20-30 &amp; </w:t>
      </w:r>
      <w:r w:rsidR="00FD38FD" w:rsidRPr="00AD0D72">
        <w:rPr>
          <w:sz w:val="24"/>
          <w:szCs w:val="24"/>
        </w:rPr>
        <w:t>Luke 11:1</w:t>
      </w:r>
      <w:r w:rsidR="002B2152" w:rsidRPr="00AD0D72">
        <w:rPr>
          <w:sz w:val="24"/>
          <w:szCs w:val="24"/>
        </w:rPr>
        <w:t>4</w:t>
      </w:r>
      <w:r w:rsidR="00FD38FD" w:rsidRPr="00AD0D72">
        <w:rPr>
          <w:sz w:val="24"/>
          <w:szCs w:val="24"/>
        </w:rPr>
        <w:t>-2</w:t>
      </w:r>
      <w:r w:rsidR="002B2152" w:rsidRPr="00AD0D72">
        <w:rPr>
          <w:sz w:val="24"/>
          <w:szCs w:val="24"/>
        </w:rPr>
        <w:t>6</w:t>
      </w:r>
      <w:r w:rsidR="008D0C0B" w:rsidRPr="00AD0D72">
        <w:rPr>
          <w:sz w:val="24"/>
          <w:szCs w:val="24"/>
        </w:rPr>
        <w:t>; 12:49-53</w:t>
      </w:r>
      <w:r w:rsidR="00FD38FD" w:rsidRPr="00AD0D72">
        <w:rPr>
          <w:sz w:val="24"/>
          <w:szCs w:val="24"/>
        </w:rPr>
        <w:t xml:space="preserve">. </w:t>
      </w:r>
      <w:r w:rsidRPr="00AD0D72">
        <w:rPr>
          <w:sz w:val="24"/>
          <w:szCs w:val="24"/>
        </w:rPr>
        <w:t xml:space="preserve">In </w:t>
      </w:r>
      <w:r w:rsidR="00A70865" w:rsidRPr="00AD0D72">
        <w:rPr>
          <w:sz w:val="24"/>
          <w:szCs w:val="24"/>
        </w:rPr>
        <w:t>2</w:t>
      </w:r>
      <w:r w:rsidR="00A70865" w:rsidRPr="00AD0D72">
        <w:rPr>
          <w:sz w:val="24"/>
          <w:szCs w:val="24"/>
          <w:vertAlign w:val="superscript"/>
        </w:rPr>
        <w:t>nd</w:t>
      </w:r>
      <w:r w:rsidR="00A70865" w:rsidRPr="00AD0D72">
        <w:rPr>
          <w:sz w:val="24"/>
          <w:szCs w:val="24"/>
        </w:rPr>
        <w:t xml:space="preserve"> </w:t>
      </w:r>
      <w:r w:rsidRPr="00AD0D72">
        <w:rPr>
          <w:sz w:val="24"/>
          <w:szCs w:val="24"/>
        </w:rPr>
        <w:t xml:space="preserve">Corinthians </w:t>
      </w:r>
      <w:r w:rsidR="00A70865" w:rsidRPr="00AD0D72">
        <w:rPr>
          <w:sz w:val="24"/>
          <w:szCs w:val="24"/>
        </w:rPr>
        <w:t>6:</w:t>
      </w:r>
      <w:r w:rsidR="00D54CD1" w:rsidRPr="00AD0D72">
        <w:rPr>
          <w:sz w:val="24"/>
          <w:szCs w:val="24"/>
        </w:rPr>
        <w:t xml:space="preserve">11-18 </w:t>
      </w:r>
      <w:r w:rsidR="005740C7" w:rsidRPr="00AD0D72">
        <w:rPr>
          <w:sz w:val="24"/>
          <w:szCs w:val="24"/>
        </w:rPr>
        <w:t xml:space="preserve">talks about God instructing </w:t>
      </w:r>
      <w:r w:rsidR="00920D26" w:rsidRPr="00AD0D72">
        <w:rPr>
          <w:sz w:val="24"/>
          <w:szCs w:val="24"/>
        </w:rPr>
        <w:t>them</w:t>
      </w:r>
      <w:r w:rsidR="005740C7" w:rsidRPr="00AD0D72">
        <w:rPr>
          <w:sz w:val="24"/>
          <w:szCs w:val="24"/>
        </w:rPr>
        <w:t xml:space="preserve"> to be holy. It </w:t>
      </w:r>
      <w:r w:rsidR="00D54CD1" w:rsidRPr="00AD0D72">
        <w:rPr>
          <w:sz w:val="24"/>
          <w:szCs w:val="24"/>
        </w:rPr>
        <w:t xml:space="preserve">declares “O Corinthians! We have spoken openly to </w:t>
      </w:r>
      <w:r w:rsidR="00A40BA8" w:rsidRPr="00AD0D72">
        <w:rPr>
          <w:sz w:val="24"/>
          <w:szCs w:val="24"/>
        </w:rPr>
        <w:t>Y</w:t>
      </w:r>
      <w:r w:rsidR="00D54CD1" w:rsidRPr="00AD0D72">
        <w:rPr>
          <w:sz w:val="24"/>
          <w:szCs w:val="24"/>
        </w:rPr>
        <w:t xml:space="preserve">ou, </w:t>
      </w:r>
      <w:r w:rsidR="00A40BA8" w:rsidRPr="00AD0D72">
        <w:rPr>
          <w:sz w:val="24"/>
          <w:szCs w:val="24"/>
        </w:rPr>
        <w:t>O</w:t>
      </w:r>
      <w:r w:rsidR="00D54CD1" w:rsidRPr="00AD0D72">
        <w:rPr>
          <w:sz w:val="24"/>
          <w:szCs w:val="24"/>
        </w:rPr>
        <w:t xml:space="preserve">ur heart is wide open. </w:t>
      </w:r>
      <w:r w:rsidR="00632C38" w:rsidRPr="00AD0D72">
        <w:rPr>
          <w:sz w:val="24"/>
          <w:szCs w:val="24"/>
        </w:rPr>
        <w:t xml:space="preserve">You are not restricted by </w:t>
      </w:r>
      <w:r w:rsidR="00A40BA8" w:rsidRPr="00AD0D72">
        <w:rPr>
          <w:sz w:val="24"/>
          <w:szCs w:val="24"/>
        </w:rPr>
        <w:t>U</w:t>
      </w:r>
      <w:r w:rsidR="00632C38" w:rsidRPr="00AD0D72">
        <w:rPr>
          <w:sz w:val="24"/>
          <w:szCs w:val="24"/>
        </w:rPr>
        <w:t xml:space="preserve">s, but </w:t>
      </w:r>
      <w:r w:rsidR="00A40BA8" w:rsidRPr="00AD0D72">
        <w:rPr>
          <w:sz w:val="24"/>
          <w:szCs w:val="24"/>
        </w:rPr>
        <w:t>Y</w:t>
      </w:r>
      <w:r w:rsidR="00632C38" w:rsidRPr="00AD0D72">
        <w:rPr>
          <w:sz w:val="24"/>
          <w:szCs w:val="24"/>
        </w:rPr>
        <w:t xml:space="preserve">ou are restricted by </w:t>
      </w:r>
      <w:r w:rsidR="00A40BA8" w:rsidRPr="00AD0D72">
        <w:rPr>
          <w:sz w:val="24"/>
          <w:szCs w:val="24"/>
        </w:rPr>
        <w:t>Y</w:t>
      </w:r>
      <w:r w:rsidR="00632C38" w:rsidRPr="00AD0D72">
        <w:rPr>
          <w:sz w:val="24"/>
          <w:szCs w:val="24"/>
        </w:rPr>
        <w:t>our own affections (to keep the seed holy and not to mix</w:t>
      </w:r>
      <w:r w:rsidR="00DE1789" w:rsidRPr="00AD0D72">
        <w:rPr>
          <w:sz w:val="24"/>
          <w:szCs w:val="24"/>
        </w:rPr>
        <w:t>/mingle</w:t>
      </w:r>
      <w:r w:rsidR="00632C38" w:rsidRPr="00AD0D72">
        <w:rPr>
          <w:sz w:val="24"/>
          <w:szCs w:val="24"/>
        </w:rPr>
        <w:t xml:space="preserve"> seed with different colored races but to choose a </w:t>
      </w:r>
      <w:r w:rsidR="00A40BA8" w:rsidRPr="00AD0D72">
        <w:rPr>
          <w:sz w:val="24"/>
          <w:szCs w:val="24"/>
        </w:rPr>
        <w:t>V</w:t>
      </w:r>
      <w:r w:rsidR="00632C38" w:rsidRPr="00AD0D72">
        <w:rPr>
          <w:sz w:val="24"/>
          <w:szCs w:val="24"/>
        </w:rPr>
        <w:t xml:space="preserve">irgin from </w:t>
      </w:r>
      <w:r w:rsidR="00A40BA8" w:rsidRPr="00AD0D72">
        <w:rPr>
          <w:sz w:val="24"/>
          <w:szCs w:val="24"/>
        </w:rPr>
        <w:t>Y</w:t>
      </w:r>
      <w:r w:rsidR="00632C38" w:rsidRPr="00AD0D72">
        <w:rPr>
          <w:sz w:val="24"/>
          <w:szCs w:val="24"/>
        </w:rPr>
        <w:t>our own people</w:t>
      </w:r>
      <w:r w:rsidR="003068B7" w:rsidRPr="00AD0D72">
        <w:rPr>
          <w:sz w:val="24"/>
          <w:szCs w:val="24"/>
        </w:rPr>
        <w:t xml:space="preserve">, </w:t>
      </w:r>
      <w:r w:rsidR="00B453EB" w:rsidRPr="00AD0D72">
        <w:rPr>
          <w:sz w:val="24"/>
          <w:szCs w:val="24"/>
        </w:rPr>
        <w:t>tribe</w:t>
      </w:r>
      <w:r w:rsidR="00B35112" w:rsidRPr="00AD0D72">
        <w:rPr>
          <w:sz w:val="24"/>
          <w:szCs w:val="24"/>
        </w:rPr>
        <w:t xml:space="preserve"> &amp; own family line</w:t>
      </w:r>
      <w:r w:rsidR="00B453EB" w:rsidRPr="00AD0D72">
        <w:rPr>
          <w:sz w:val="24"/>
          <w:szCs w:val="24"/>
        </w:rPr>
        <w:t xml:space="preserve">) </w:t>
      </w:r>
      <w:r w:rsidR="00632C38" w:rsidRPr="00AD0D72">
        <w:rPr>
          <w:sz w:val="24"/>
          <w:szCs w:val="24"/>
        </w:rPr>
        <w:t>in every respect</w:t>
      </w:r>
      <w:r w:rsidR="00177505" w:rsidRPr="00AD0D72">
        <w:rPr>
          <w:sz w:val="24"/>
          <w:szCs w:val="24"/>
        </w:rPr>
        <w:t xml:space="preserve"> in Leviticus 21:14 &amp; Ezekiel 44:22</w:t>
      </w:r>
      <w:r w:rsidR="00632C38" w:rsidRPr="00AD0D72">
        <w:rPr>
          <w:sz w:val="24"/>
          <w:szCs w:val="24"/>
        </w:rPr>
        <w:t xml:space="preserve">. </w:t>
      </w:r>
      <w:r w:rsidR="002624B1" w:rsidRPr="00AD0D72">
        <w:rPr>
          <w:sz w:val="24"/>
          <w:szCs w:val="24"/>
        </w:rPr>
        <w:t>Now i</w:t>
      </w:r>
      <w:r w:rsidR="007C511A" w:rsidRPr="00AD0D72">
        <w:rPr>
          <w:sz w:val="24"/>
          <w:szCs w:val="24"/>
        </w:rPr>
        <w:t>n</w:t>
      </w:r>
      <w:r w:rsidR="002624B1" w:rsidRPr="00AD0D72">
        <w:rPr>
          <w:sz w:val="24"/>
          <w:szCs w:val="24"/>
        </w:rPr>
        <w:t xml:space="preserve"> return for the same (I speak as to </w:t>
      </w:r>
      <w:r w:rsidR="00A40BA8" w:rsidRPr="00AD0D72">
        <w:rPr>
          <w:sz w:val="24"/>
          <w:szCs w:val="24"/>
        </w:rPr>
        <w:t>C</w:t>
      </w:r>
      <w:r w:rsidR="002624B1" w:rsidRPr="00AD0D72">
        <w:rPr>
          <w:sz w:val="24"/>
          <w:szCs w:val="24"/>
        </w:rPr>
        <w:t xml:space="preserve">hildren), </w:t>
      </w:r>
      <w:r w:rsidR="00A40BA8" w:rsidRPr="00AD0D72">
        <w:rPr>
          <w:sz w:val="24"/>
          <w:szCs w:val="24"/>
        </w:rPr>
        <w:t>Y</w:t>
      </w:r>
      <w:r w:rsidR="002624B1" w:rsidRPr="00AD0D72">
        <w:rPr>
          <w:sz w:val="24"/>
          <w:szCs w:val="24"/>
        </w:rPr>
        <w:t xml:space="preserve">ou also be open. Do not be unequally yoked together </w:t>
      </w:r>
      <w:r w:rsidR="00702171" w:rsidRPr="00AD0D72">
        <w:rPr>
          <w:sz w:val="24"/>
          <w:szCs w:val="24"/>
        </w:rPr>
        <w:t>(this unequally yoked nature is always evil &amp; unnatural sex in nature and is an abomination</w:t>
      </w:r>
      <w:r w:rsidR="005B7351" w:rsidRPr="00AD0D72">
        <w:rPr>
          <w:sz w:val="24"/>
          <w:szCs w:val="24"/>
        </w:rPr>
        <w:t xml:space="preserve">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w:t>
      </w:r>
      <w:r w:rsidR="00BC6AB3" w:rsidRPr="00AD0D72">
        <w:rPr>
          <w:sz w:val="24"/>
          <w:szCs w:val="24"/>
        </w:rPr>
        <w:t xml:space="preserve">illegal marriages, unauthorized relationships, unlawful ties, </w:t>
      </w:r>
      <w:r w:rsidR="005B7351" w:rsidRPr="00AD0D72">
        <w:rPr>
          <w:sz w:val="24"/>
          <w:szCs w:val="24"/>
        </w:rPr>
        <w:t>etc.</w:t>
      </w:r>
      <w:r w:rsidR="005D69A4" w:rsidRPr="00AD0D72">
        <w:rPr>
          <w:sz w:val="24"/>
          <w:szCs w:val="24"/>
        </w:rPr>
        <w:t xml:space="preserve"> which is an evil high esteem among Men which is an abomination in the Father Stephen’s sight</w:t>
      </w:r>
      <w:r w:rsidR="00F63C96" w:rsidRPr="00AD0D72">
        <w:rPr>
          <w:sz w:val="24"/>
          <w:szCs w:val="24"/>
        </w:rPr>
        <w:t xml:space="preserve">, born of unnatural sexual immorality by saying You know His Son Jesus Christ Our Lord but refuse, reject, resist to know the absolute truth about His Father Stephen but do not hold Him as the Father but Man </w:t>
      </w:r>
      <w:r w:rsidR="00F63C96" w:rsidRPr="00AD0D72">
        <w:rPr>
          <w:sz w:val="24"/>
          <w:szCs w:val="24"/>
        </w:rPr>
        <w:lastRenderedPageBreak/>
        <w:t xml:space="preserve">by which they are considered bastards </w:t>
      </w:r>
      <w:r w:rsidR="00BC6AB3" w:rsidRPr="00AD0D72">
        <w:rPr>
          <w:sz w:val="24"/>
          <w:szCs w:val="24"/>
        </w:rPr>
        <w:t xml:space="preserve">&amp; </w:t>
      </w:r>
      <w:r w:rsidR="005A553D" w:rsidRPr="00AD0D72">
        <w:rPr>
          <w:sz w:val="24"/>
          <w:szCs w:val="24"/>
        </w:rPr>
        <w:t xml:space="preserve">Man can never fully </w:t>
      </w:r>
      <w:r w:rsidR="00BC6AB3" w:rsidRPr="00AD0D72">
        <w:rPr>
          <w:sz w:val="24"/>
          <w:szCs w:val="24"/>
        </w:rPr>
        <w:t xml:space="preserve">obey the Father Stephen’s command </w:t>
      </w:r>
      <w:r w:rsidR="005A553D" w:rsidRPr="00AD0D72">
        <w:rPr>
          <w:sz w:val="24"/>
          <w:szCs w:val="24"/>
        </w:rPr>
        <w:t xml:space="preserve">by </w:t>
      </w:r>
      <w:r w:rsidR="00051B38" w:rsidRPr="00AD0D72">
        <w:rPr>
          <w:sz w:val="24"/>
          <w:szCs w:val="24"/>
        </w:rPr>
        <w:t xml:space="preserve">a disobedient </w:t>
      </w:r>
      <w:r w:rsidR="005A553D" w:rsidRPr="00AD0D72">
        <w:rPr>
          <w:sz w:val="24"/>
          <w:szCs w:val="24"/>
        </w:rPr>
        <w:t>error on purpose like Adam or simply in ignorance like Job by not ascertaining the whole truth</w:t>
      </w:r>
      <w:r w:rsidR="000F5F81" w:rsidRPr="00AD0D72">
        <w:rPr>
          <w:sz w:val="24"/>
          <w:szCs w:val="24"/>
        </w:rPr>
        <w:t xml:space="preserve">, by </w:t>
      </w:r>
      <w:r w:rsidR="00F968B3" w:rsidRPr="00AD0D72">
        <w:rPr>
          <w:sz w:val="24"/>
          <w:szCs w:val="24"/>
        </w:rPr>
        <w:t xml:space="preserve">knowing to </w:t>
      </w:r>
      <w:r w:rsidR="000F5F81" w:rsidRPr="00AD0D72">
        <w:rPr>
          <w:sz w:val="24"/>
          <w:szCs w:val="24"/>
        </w:rPr>
        <w:t>only do such things as keeping company &amp; good communication among different races, but not to mix/mingle seed with One Another but to keep t</w:t>
      </w:r>
      <w:r w:rsidR="00735D9E" w:rsidRPr="00AD0D72">
        <w:rPr>
          <w:sz w:val="24"/>
          <w:szCs w:val="24"/>
        </w:rPr>
        <w:t>he Seed</w:t>
      </w:r>
      <w:r w:rsidR="000F5F81" w:rsidRPr="00AD0D72">
        <w:rPr>
          <w:sz w:val="24"/>
          <w:szCs w:val="24"/>
        </w:rPr>
        <w:t xml:space="preserve"> holy</w:t>
      </w:r>
      <w:r w:rsidR="005A553D" w:rsidRPr="00AD0D72">
        <w:rPr>
          <w:sz w:val="24"/>
          <w:szCs w:val="24"/>
        </w:rPr>
        <w:t xml:space="preserve"> </w:t>
      </w:r>
      <w:r w:rsidR="005D69A4" w:rsidRPr="00AD0D72">
        <w:rPr>
          <w:sz w:val="24"/>
          <w:szCs w:val="24"/>
        </w:rPr>
        <w:t xml:space="preserve">is in </w:t>
      </w:r>
      <w:r w:rsidR="00F63C96" w:rsidRPr="00AD0D72">
        <w:rPr>
          <w:sz w:val="24"/>
          <w:szCs w:val="24"/>
        </w:rPr>
        <w:t xml:space="preserve">John 8:42-47; </w:t>
      </w:r>
      <w:r w:rsidR="000F5F81" w:rsidRPr="00AD0D72">
        <w:rPr>
          <w:sz w:val="24"/>
          <w:szCs w:val="24"/>
        </w:rPr>
        <w:t xml:space="preserve">Acts chapters 2, 10, 11; </w:t>
      </w:r>
      <w:r w:rsidR="005A553D" w:rsidRPr="00AD0D72">
        <w:rPr>
          <w:sz w:val="24"/>
          <w:szCs w:val="24"/>
        </w:rPr>
        <w:t>1</w:t>
      </w:r>
      <w:r w:rsidR="005A553D" w:rsidRPr="00AD0D72">
        <w:rPr>
          <w:sz w:val="24"/>
          <w:szCs w:val="24"/>
          <w:vertAlign w:val="superscript"/>
        </w:rPr>
        <w:t>st</w:t>
      </w:r>
      <w:r w:rsidR="005A553D" w:rsidRPr="00AD0D72">
        <w:rPr>
          <w:sz w:val="24"/>
          <w:szCs w:val="24"/>
        </w:rPr>
        <w:t xml:space="preserve"> Corinthians 2:6-16; Romans 3:</w:t>
      </w:r>
      <w:r w:rsidR="00865EA9" w:rsidRPr="00AD0D72">
        <w:rPr>
          <w:sz w:val="24"/>
          <w:szCs w:val="24"/>
        </w:rPr>
        <w:t>3</w:t>
      </w:r>
      <w:r w:rsidR="005A553D" w:rsidRPr="00AD0D72">
        <w:rPr>
          <w:sz w:val="24"/>
          <w:szCs w:val="24"/>
        </w:rPr>
        <w:t>-23; 1</w:t>
      </w:r>
      <w:r w:rsidR="005A553D" w:rsidRPr="00AD0D72">
        <w:rPr>
          <w:sz w:val="24"/>
          <w:szCs w:val="24"/>
          <w:vertAlign w:val="superscript"/>
        </w:rPr>
        <w:t>st</w:t>
      </w:r>
      <w:r w:rsidR="005A553D" w:rsidRPr="00AD0D72">
        <w:rPr>
          <w:sz w:val="24"/>
          <w:szCs w:val="24"/>
        </w:rPr>
        <w:t xml:space="preserve"> John 1:8-10  &amp; </w:t>
      </w:r>
      <w:r w:rsidR="005D69A4" w:rsidRPr="00AD0D72">
        <w:rPr>
          <w:sz w:val="24"/>
          <w:szCs w:val="24"/>
        </w:rPr>
        <w:t>Luke 16:15</w:t>
      </w:r>
      <w:r w:rsidR="00702171" w:rsidRPr="00AD0D72">
        <w:rPr>
          <w:sz w:val="24"/>
          <w:szCs w:val="24"/>
        </w:rPr>
        <w:t xml:space="preserve">) </w:t>
      </w:r>
      <w:r w:rsidR="002624B1" w:rsidRPr="00AD0D72">
        <w:rPr>
          <w:sz w:val="24"/>
          <w:szCs w:val="24"/>
        </w:rPr>
        <w:t>with unbelievers</w:t>
      </w:r>
      <w:r w:rsidR="00F25D48" w:rsidRPr="00AD0D72">
        <w:rPr>
          <w:sz w:val="24"/>
          <w:szCs w:val="24"/>
        </w:rPr>
        <w:t xml:space="preserve"> (with believers in God)</w:t>
      </w:r>
      <w:r w:rsidR="002624B1" w:rsidRPr="00AD0D72">
        <w:rPr>
          <w:sz w:val="24"/>
          <w:szCs w:val="24"/>
        </w:rPr>
        <w:t xml:space="preserve">. For what fellowship </w:t>
      </w:r>
      <w:r w:rsidR="000837A0" w:rsidRPr="00AD0D72">
        <w:rPr>
          <w:sz w:val="24"/>
          <w:szCs w:val="24"/>
        </w:rPr>
        <w:t xml:space="preserve">(in common) </w:t>
      </w:r>
      <w:r w:rsidR="002624B1" w:rsidRPr="00AD0D72">
        <w:rPr>
          <w:sz w:val="24"/>
          <w:szCs w:val="24"/>
        </w:rPr>
        <w:t xml:space="preserve">has </w:t>
      </w:r>
      <w:r w:rsidR="003E4EB9" w:rsidRPr="00AD0D72">
        <w:rPr>
          <w:sz w:val="24"/>
          <w:szCs w:val="24"/>
        </w:rPr>
        <w:t>R</w:t>
      </w:r>
      <w:r w:rsidR="002624B1" w:rsidRPr="00AD0D72">
        <w:rPr>
          <w:sz w:val="24"/>
          <w:szCs w:val="24"/>
        </w:rPr>
        <w:t xml:space="preserve">ighteousness </w:t>
      </w:r>
      <w:r w:rsidR="003E4EB9" w:rsidRPr="00AD0D72">
        <w:rPr>
          <w:sz w:val="24"/>
          <w:szCs w:val="24"/>
        </w:rPr>
        <w:t>(Saintly &amp; Christian</w:t>
      </w:r>
      <w:r w:rsidR="00105AE2" w:rsidRPr="00AD0D72">
        <w:rPr>
          <w:sz w:val="24"/>
          <w:szCs w:val="24"/>
        </w:rPr>
        <w:t xml:space="preserve"> of a True Biblical Infallible Law is in Romans 13:1</w:t>
      </w:r>
      <w:r w:rsidR="00580F7E" w:rsidRPr="00AD0D72">
        <w:rPr>
          <w:sz w:val="24"/>
          <w:szCs w:val="24"/>
        </w:rPr>
        <w:t>, 3</w:t>
      </w:r>
      <w:r w:rsidR="00105AE2" w:rsidRPr="00AD0D72">
        <w:rPr>
          <w:sz w:val="24"/>
          <w:szCs w:val="24"/>
        </w:rPr>
        <w:t>-10</w:t>
      </w:r>
      <w:r w:rsidR="003E4EB9" w:rsidRPr="00AD0D72">
        <w:rPr>
          <w:sz w:val="24"/>
          <w:szCs w:val="24"/>
        </w:rPr>
        <w:t xml:space="preserve">) </w:t>
      </w:r>
      <w:r w:rsidR="002624B1" w:rsidRPr="00AD0D72">
        <w:rPr>
          <w:sz w:val="24"/>
          <w:szCs w:val="24"/>
        </w:rPr>
        <w:t xml:space="preserve">with </w:t>
      </w:r>
      <w:r w:rsidR="003E4EB9" w:rsidRPr="00AD0D72">
        <w:rPr>
          <w:sz w:val="24"/>
          <w:szCs w:val="24"/>
        </w:rPr>
        <w:t>L</w:t>
      </w:r>
      <w:r w:rsidR="002624B1" w:rsidRPr="00AD0D72">
        <w:rPr>
          <w:sz w:val="24"/>
          <w:szCs w:val="24"/>
        </w:rPr>
        <w:t>awlessness (</w:t>
      </w:r>
      <w:r w:rsidR="003E4EB9" w:rsidRPr="00AD0D72">
        <w:rPr>
          <w:sz w:val="24"/>
          <w:szCs w:val="24"/>
        </w:rPr>
        <w:t>V</w:t>
      </w:r>
      <w:r w:rsidR="002624B1" w:rsidRPr="00AD0D72">
        <w:rPr>
          <w:sz w:val="24"/>
          <w:szCs w:val="24"/>
        </w:rPr>
        <w:t>iolence</w:t>
      </w:r>
      <w:r w:rsidR="003E4EB9" w:rsidRPr="00AD0D72">
        <w:rPr>
          <w:sz w:val="24"/>
          <w:szCs w:val="24"/>
        </w:rPr>
        <w:t>, Wicked</w:t>
      </w:r>
      <w:r w:rsidR="002624B1" w:rsidRPr="00AD0D72">
        <w:rPr>
          <w:sz w:val="24"/>
          <w:szCs w:val="24"/>
        </w:rPr>
        <w:t xml:space="preserve"> &amp; </w:t>
      </w:r>
      <w:r w:rsidR="003E4EB9" w:rsidRPr="00AD0D72">
        <w:rPr>
          <w:sz w:val="24"/>
          <w:szCs w:val="24"/>
        </w:rPr>
        <w:t>I</w:t>
      </w:r>
      <w:r w:rsidR="002624B1" w:rsidRPr="00AD0D72">
        <w:rPr>
          <w:sz w:val="24"/>
          <w:szCs w:val="24"/>
        </w:rPr>
        <w:t>niquity</w:t>
      </w:r>
      <w:r w:rsidR="00105AE2" w:rsidRPr="00AD0D72">
        <w:rPr>
          <w:sz w:val="24"/>
          <w:szCs w:val="24"/>
        </w:rPr>
        <w:t xml:space="preserve"> of an Organized Mafia that hides behind a shield of a so called Truth into a Lie by strong delusion Unbiblical Secular Law is in Romans 13:2</w:t>
      </w:r>
      <w:r w:rsidR="002624B1" w:rsidRPr="00AD0D72">
        <w:rPr>
          <w:sz w:val="24"/>
          <w:szCs w:val="24"/>
        </w:rPr>
        <w:t xml:space="preserve">)? And what communion </w:t>
      </w:r>
      <w:r w:rsidR="000837A0" w:rsidRPr="00AD0D72">
        <w:rPr>
          <w:sz w:val="24"/>
          <w:szCs w:val="24"/>
        </w:rPr>
        <w:t>(fellowship</w:t>
      </w:r>
      <w:r w:rsidR="003E0B30" w:rsidRPr="00AD0D72">
        <w:rPr>
          <w:sz w:val="24"/>
          <w:szCs w:val="24"/>
        </w:rPr>
        <w:t xml:space="preserve"> or sharing</w:t>
      </w:r>
      <w:r w:rsidR="000837A0" w:rsidRPr="00AD0D72">
        <w:rPr>
          <w:sz w:val="24"/>
          <w:szCs w:val="24"/>
        </w:rPr>
        <w:t xml:space="preserve">) </w:t>
      </w:r>
      <w:r w:rsidR="002624B1" w:rsidRPr="00AD0D72">
        <w:rPr>
          <w:sz w:val="24"/>
          <w:szCs w:val="24"/>
        </w:rPr>
        <w:t>has light with darkness? And what accord has Chr</w:t>
      </w:r>
      <w:r w:rsidR="00DF6490" w:rsidRPr="00AD0D72">
        <w:rPr>
          <w:sz w:val="24"/>
          <w:szCs w:val="24"/>
        </w:rPr>
        <w:t>i</w:t>
      </w:r>
      <w:r w:rsidR="002624B1" w:rsidRPr="00AD0D72">
        <w:rPr>
          <w:sz w:val="24"/>
          <w:szCs w:val="24"/>
        </w:rPr>
        <w:t xml:space="preserve">st with </w:t>
      </w:r>
      <w:r w:rsidR="00DF6490" w:rsidRPr="00AD0D72">
        <w:rPr>
          <w:sz w:val="24"/>
          <w:szCs w:val="24"/>
        </w:rPr>
        <w:t>B</w:t>
      </w:r>
      <w:r w:rsidR="002624B1" w:rsidRPr="00AD0D72">
        <w:rPr>
          <w:sz w:val="24"/>
          <w:szCs w:val="24"/>
        </w:rPr>
        <w:t xml:space="preserve">elial (Satan)? </w:t>
      </w:r>
      <w:r w:rsidR="00DF6490" w:rsidRPr="00AD0D72">
        <w:rPr>
          <w:sz w:val="24"/>
          <w:szCs w:val="24"/>
        </w:rPr>
        <w:t xml:space="preserve">Or what </w:t>
      </w:r>
      <w:r w:rsidR="0035526F" w:rsidRPr="00AD0D72">
        <w:rPr>
          <w:sz w:val="24"/>
          <w:szCs w:val="24"/>
        </w:rPr>
        <w:t xml:space="preserve">part has a believer with an unbeliever? And what </w:t>
      </w:r>
      <w:r w:rsidR="00DF6490" w:rsidRPr="00AD0D72">
        <w:rPr>
          <w:sz w:val="24"/>
          <w:szCs w:val="24"/>
        </w:rPr>
        <w:t xml:space="preserve">agreement </w:t>
      </w:r>
      <w:r w:rsidR="00381A2F" w:rsidRPr="00AD0D72">
        <w:rPr>
          <w:sz w:val="24"/>
          <w:szCs w:val="24"/>
        </w:rPr>
        <w:t>(</w:t>
      </w:r>
      <w:r w:rsidR="00865919" w:rsidRPr="00AD0D72">
        <w:rPr>
          <w:sz w:val="24"/>
          <w:szCs w:val="24"/>
        </w:rPr>
        <w:t xml:space="preserve">serious </w:t>
      </w:r>
      <w:r w:rsidR="00381A2F" w:rsidRPr="00AD0D72">
        <w:rPr>
          <w:sz w:val="24"/>
          <w:szCs w:val="24"/>
        </w:rPr>
        <w:t>irreconcilable differences</w:t>
      </w:r>
      <w:r w:rsidR="00865919" w:rsidRPr="00AD0D72">
        <w:rPr>
          <w:sz w:val="24"/>
          <w:szCs w:val="24"/>
        </w:rPr>
        <w:t xml:space="preserve"> if it is between good &amp; evil, life &amp; death, blessing or cursing, etc. that affect Your personal relationship with the Father Stephen, such as Job’s Wife telling Job to curse God &amp; die or Adam hearkening to Eve His Wife to eat the forbidden fruit</w:t>
      </w:r>
      <w:r w:rsidR="00381A2F" w:rsidRPr="00AD0D72">
        <w:rPr>
          <w:sz w:val="24"/>
          <w:szCs w:val="24"/>
        </w:rPr>
        <w:t xml:space="preserve">) </w:t>
      </w:r>
      <w:r w:rsidR="00DF6490" w:rsidRPr="00AD0D72">
        <w:rPr>
          <w:sz w:val="24"/>
          <w:szCs w:val="24"/>
        </w:rPr>
        <w:t>has the temple of God with idols</w:t>
      </w:r>
      <w:r w:rsidR="00C67571" w:rsidRPr="00AD0D72">
        <w:rPr>
          <w:sz w:val="24"/>
          <w:szCs w:val="24"/>
        </w:rPr>
        <w:t>.</w:t>
      </w:r>
      <w:r w:rsidR="00DF6490" w:rsidRPr="00AD0D72">
        <w:rPr>
          <w:sz w:val="24"/>
          <w:szCs w:val="24"/>
        </w:rPr>
        <w:t>” For you are the temple of the living God. As God has said: ‘I will dwell in them and walk among them, I will be their God, and they shall be My people.’ Therefore ‘Come out from among them and be separate,’ says the LORD. Do not touch what is unclean</w:t>
      </w:r>
      <w:r w:rsidR="00B35112" w:rsidRPr="00AD0D72">
        <w:rPr>
          <w:sz w:val="24"/>
          <w:szCs w:val="24"/>
        </w:rPr>
        <w:t xml:space="preserve"> (different race </w:t>
      </w:r>
      <w:r w:rsidR="003E4EB9" w:rsidRPr="00AD0D72">
        <w:rPr>
          <w:sz w:val="24"/>
          <w:szCs w:val="24"/>
        </w:rPr>
        <w:t xml:space="preserve">creation compatibility issue </w:t>
      </w:r>
      <w:r w:rsidR="00B35112" w:rsidRPr="00AD0D72">
        <w:rPr>
          <w:sz w:val="24"/>
          <w:szCs w:val="24"/>
        </w:rPr>
        <w:t>with skin color)</w:t>
      </w:r>
      <w:r w:rsidR="00DF6490" w:rsidRPr="00AD0D72">
        <w:rPr>
          <w:sz w:val="24"/>
          <w:szCs w:val="24"/>
        </w:rPr>
        <w:t xml:space="preserve">, and I will receive </w:t>
      </w:r>
      <w:r w:rsidR="00A40BA8" w:rsidRPr="00AD0D72">
        <w:rPr>
          <w:sz w:val="24"/>
          <w:szCs w:val="24"/>
        </w:rPr>
        <w:t>Y</w:t>
      </w:r>
      <w:r w:rsidR="00DF6490" w:rsidRPr="00AD0D72">
        <w:rPr>
          <w:sz w:val="24"/>
          <w:szCs w:val="24"/>
        </w:rPr>
        <w:t xml:space="preserve">ou. I will be a Father (Stephen) to </w:t>
      </w:r>
      <w:r w:rsidR="00A40BA8" w:rsidRPr="00AD0D72">
        <w:rPr>
          <w:sz w:val="24"/>
          <w:szCs w:val="24"/>
        </w:rPr>
        <w:t>Y</w:t>
      </w:r>
      <w:r w:rsidR="00DF6490" w:rsidRPr="00AD0D72">
        <w:rPr>
          <w:sz w:val="24"/>
          <w:szCs w:val="24"/>
        </w:rPr>
        <w:t xml:space="preserve">ou, and </w:t>
      </w:r>
      <w:r w:rsidR="00A40BA8" w:rsidRPr="00AD0D72">
        <w:rPr>
          <w:sz w:val="24"/>
          <w:szCs w:val="24"/>
        </w:rPr>
        <w:t>Y</w:t>
      </w:r>
      <w:r w:rsidR="00DF6490" w:rsidRPr="00AD0D72">
        <w:rPr>
          <w:sz w:val="24"/>
          <w:szCs w:val="24"/>
        </w:rPr>
        <w:t xml:space="preserve">ou shall be My </w:t>
      </w:r>
      <w:r w:rsidR="00A40BA8" w:rsidRPr="00AD0D72">
        <w:rPr>
          <w:sz w:val="24"/>
          <w:szCs w:val="24"/>
        </w:rPr>
        <w:t>S</w:t>
      </w:r>
      <w:r w:rsidR="00DF6490" w:rsidRPr="00AD0D72">
        <w:rPr>
          <w:sz w:val="24"/>
          <w:szCs w:val="24"/>
        </w:rPr>
        <w:t xml:space="preserve">ons and </w:t>
      </w:r>
      <w:r w:rsidR="00A40BA8" w:rsidRPr="00AD0D72">
        <w:rPr>
          <w:sz w:val="24"/>
          <w:szCs w:val="24"/>
        </w:rPr>
        <w:t>D</w:t>
      </w:r>
      <w:r w:rsidR="00DF6490" w:rsidRPr="00AD0D72">
        <w:rPr>
          <w:sz w:val="24"/>
          <w:szCs w:val="24"/>
        </w:rPr>
        <w:t xml:space="preserve">aughters,’ says the LORD Almighty.” </w:t>
      </w:r>
      <w:r w:rsidR="00A7345C" w:rsidRPr="00AD0D72">
        <w:rPr>
          <w:sz w:val="24"/>
          <w:szCs w:val="24"/>
        </w:rPr>
        <w:t xml:space="preserve">In </w:t>
      </w:r>
      <w:r w:rsidR="00177505" w:rsidRPr="00AD0D72">
        <w:rPr>
          <w:sz w:val="24"/>
          <w:szCs w:val="24"/>
        </w:rPr>
        <w:t xml:space="preserve">Leviticus 21:14 </w:t>
      </w:r>
      <w:r w:rsidR="005740C7" w:rsidRPr="00AD0D72">
        <w:rPr>
          <w:sz w:val="24"/>
          <w:szCs w:val="24"/>
        </w:rPr>
        <w:t xml:space="preserve">tells us about who </w:t>
      </w:r>
      <w:r w:rsidR="00A40BA8" w:rsidRPr="00AD0D72">
        <w:rPr>
          <w:sz w:val="24"/>
          <w:szCs w:val="24"/>
        </w:rPr>
        <w:t>Y</w:t>
      </w:r>
      <w:r w:rsidR="005740C7" w:rsidRPr="00AD0D72">
        <w:rPr>
          <w:sz w:val="24"/>
          <w:szCs w:val="24"/>
        </w:rPr>
        <w:t xml:space="preserve">ou should not marry by the command of God. It declares </w:t>
      </w:r>
      <w:r w:rsidR="00177505" w:rsidRPr="00AD0D72">
        <w:rPr>
          <w:sz w:val="24"/>
          <w:szCs w:val="24"/>
        </w:rPr>
        <w:t xml:space="preserve">“A </w:t>
      </w:r>
      <w:r w:rsidR="00A40BA8" w:rsidRPr="00AD0D72">
        <w:rPr>
          <w:sz w:val="24"/>
          <w:szCs w:val="24"/>
        </w:rPr>
        <w:t>W</w:t>
      </w:r>
      <w:r w:rsidR="00177505" w:rsidRPr="00AD0D72">
        <w:rPr>
          <w:sz w:val="24"/>
          <w:szCs w:val="24"/>
        </w:rPr>
        <w:t xml:space="preserve">idow or a </w:t>
      </w:r>
      <w:r w:rsidR="00A40BA8" w:rsidRPr="00AD0D72">
        <w:rPr>
          <w:sz w:val="24"/>
          <w:szCs w:val="24"/>
        </w:rPr>
        <w:t>D</w:t>
      </w:r>
      <w:r w:rsidR="00177505" w:rsidRPr="00AD0D72">
        <w:rPr>
          <w:sz w:val="24"/>
          <w:szCs w:val="24"/>
        </w:rPr>
        <w:t xml:space="preserve">ivorced </w:t>
      </w:r>
      <w:r w:rsidR="00A40BA8" w:rsidRPr="00AD0D72">
        <w:rPr>
          <w:sz w:val="24"/>
          <w:szCs w:val="24"/>
        </w:rPr>
        <w:t>W</w:t>
      </w:r>
      <w:r w:rsidR="00177505" w:rsidRPr="00AD0D72">
        <w:rPr>
          <w:sz w:val="24"/>
          <w:szCs w:val="24"/>
        </w:rPr>
        <w:t>oman o</w:t>
      </w:r>
      <w:r w:rsidR="00A40BA8" w:rsidRPr="00AD0D72">
        <w:rPr>
          <w:sz w:val="24"/>
          <w:szCs w:val="24"/>
        </w:rPr>
        <w:t>r</w:t>
      </w:r>
      <w:r w:rsidR="00177505" w:rsidRPr="00AD0D72">
        <w:rPr>
          <w:sz w:val="24"/>
          <w:szCs w:val="24"/>
        </w:rPr>
        <w:t xml:space="preserve"> a </w:t>
      </w:r>
      <w:r w:rsidR="00A40BA8" w:rsidRPr="00AD0D72">
        <w:rPr>
          <w:sz w:val="24"/>
          <w:szCs w:val="24"/>
        </w:rPr>
        <w:t>D</w:t>
      </w:r>
      <w:r w:rsidR="00177505" w:rsidRPr="00AD0D72">
        <w:rPr>
          <w:sz w:val="24"/>
          <w:szCs w:val="24"/>
        </w:rPr>
        <w:t xml:space="preserve">efiled </w:t>
      </w:r>
      <w:r w:rsidR="009067E0" w:rsidRPr="00AD0D72">
        <w:rPr>
          <w:sz w:val="24"/>
          <w:szCs w:val="24"/>
        </w:rPr>
        <w:t>(</w:t>
      </w:r>
      <w:r w:rsidR="00A40BA8" w:rsidRPr="00AD0D72">
        <w:rPr>
          <w:sz w:val="24"/>
          <w:szCs w:val="24"/>
        </w:rPr>
        <w:t>I</w:t>
      </w:r>
      <w:r w:rsidR="009067E0" w:rsidRPr="00AD0D72">
        <w:rPr>
          <w:sz w:val="24"/>
          <w:szCs w:val="24"/>
        </w:rPr>
        <w:t xml:space="preserve">gnorant) </w:t>
      </w:r>
      <w:r w:rsidR="00A40BA8" w:rsidRPr="00AD0D72">
        <w:rPr>
          <w:sz w:val="24"/>
          <w:szCs w:val="24"/>
        </w:rPr>
        <w:t>W</w:t>
      </w:r>
      <w:r w:rsidR="00177505" w:rsidRPr="00AD0D72">
        <w:rPr>
          <w:sz w:val="24"/>
          <w:szCs w:val="24"/>
        </w:rPr>
        <w:t>oman or a harlot (</w:t>
      </w:r>
      <w:r w:rsidR="009067E0" w:rsidRPr="00AD0D72">
        <w:rPr>
          <w:sz w:val="24"/>
          <w:szCs w:val="24"/>
        </w:rPr>
        <w:t xml:space="preserve">witch, </w:t>
      </w:r>
      <w:r w:rsidR="00177505" w:rsidRPr="00AD0D72">
        <w:rPr>
          <w:sz w:val="24"/>
          <w:szCs w:val="24"/>
        </w:rPr>
        <w:t xml:space="preserve">whore or prostitute)—these </w:t>
      </w:r>
      <w:r w:rsidR="00A40BA8" w:rsidRPr="00AD0D72">
        <w:rPr>
          <w:sz w:val="24"/>
          <w:szCs w:val="24"/>
        </w:rPr>
        <w:t>H</w:t>
      </w:r>
      <w:r w:rsidR="00177505" w:rsidRPr="00AD0D72">
        <w:rPr>
          <w:sz w:val="24"/>
          <w:szCs w:val="24"/>
        </w:rPr>
        <w:t xml:space="preserve">e shall not marry, but </w:t>
      </w:r>
      <w:r w:rsidR="00A40BA8" w:rsidRPr="00AD0D72">
        <w:rPr>
          <w:sz w:val="24"/>
          <w:szCs w:val="24"/>
        </w:rPr>
        <w:t>H</w:t>
      </w:r>
      <w:r w:rsidR="00177505" w:rsidRPr="00AD0D72">
        <w:rPr>
          <w:sz w:val="24"/>
          <w:szCs w:val="24"/>
        </w:rPr>
        <w:t xml:space="preserve">e shall take a </w:t>
      </w:r>
      <w:r w:rsidR="00A40BA8" w:rsidRPr="00AD0D72">
        <w:rPr>
          <w:sz w:val="24"/>
          <w:szCs w:val="24"/>
        </w:rPr>
        <w:t>V</w:t>
      </w:r>
      <w:r w:rsidR="00177505" w:rsidRPr="00AD0D72">
        <w:rPr>
          <w:sz w:val="24"/>
          <w:szCs w:val="24"/>
        </w:rPr>
        <w:t xml:space="preserve">irgin of </w:t>
      </w:r>
      <w:r w:rsidR="00A40BA8" w:rsidRPr="00AD0D72">
        <w:rPr>
          <w:sz w:val="24"/>
          <w:szCs w:val="24"/>
        </w:rPr>
        <w:t>H</w:t>
      </w:r>
      <w:r w:rsidR="00177505" w:rsidRPr="00AD0D72">
        <w:rPr>
          <w:sz w:val="24"/>
          <w:szCs w:val="24"/>
        </w:rPr>
        <w:t xml:space="preserve">is </w:t>
      </w:r>
      <w:r w:rsidR="00177505" w:rsidRPr="00AD0D72">
        <w:rPr>
          <w:sz w:val="24"/>
          <w:szCs w:val="24"/>
        </w:rPr>
        <w:lastRenderedPageBreak/>
        <w:t xml:space="preserve">own people </w:t>
      </w:r>
      <w:r w:rsidR="00BE56E1" w:rsidRPr="00AD0D72">
        <w:rPr>
          <w:sz w:val="24"/>
          <w:szCs w:val="24"/>
        </w:rPr>
        <w:t xml:space="preserve">(white </w:t>
      </w:r>
      <w:r w:rsidR="00B35112" w:rsidRPr="00AD0D72">
        <w:rPr>
          <w:sz w:val="24"/>
          <w:szCs w:val="24"/>
        </w:rPr>
        <w:t xml:space="preserve">races </w:t>
      </w:r>
      <w:r w:rsidR="00BE56E1" w:rsidRPr="00AD0D72">
        <w:rPr>
          <w:sz w:val="24"/>
          <w:szCs w:val="24"/>
        </w:rPr>
        <w:t xml:space="preserve">with white </w:t>
      </w:r>
      <w:r w:rsidR="00B35112" w:rsidRPr="00AD0D72">
        <w:rPr>
          <w:sz w:val="24"/>
          <w:szCs w:val="24"/>
        </w:rPr>
        <w:t xml:space="preserve">races </w:t>
      </w:r>
      <w:r w:rsidR="00BE56E1" w:rsidRPr="00AD0D72">
        <w:rPr>
          <w:sz w:val="24"/>
          <w:szCs w:val="24"/>
        </w:rPr>
        <w:t xml:space="preserve">and black </w:t>
      </w:r>
      <w:r w:rsidR="00B35112" w:rsidRPr="00AD0D72">
        <w:rPr>
          <w:sz w:val="24"/>
          <w:szCs w:val="24"/>
        </w:rPr>
        <w:t xml:space="preserve">races </w:t>
      </w:r>
      <w:r w:rsidR="00BE56E1" w:rsidRPr="00AD0D72">
        <w:rPr>
          <w:sz w:val="24"/>
          <w:szCs w:val="24"/>
        </w:rPr>
        <w:t>with black</w:t>
      </w:r>
      <w:r w:rsidR="00B35112" w:rsidRPr="00AD0D72">
        <w:rPr>
          <w:sz w:val="24"/>
          <w:szCs w:val="24"/>
        </w:rPr>
        <w:t xml:space="preserve"> races</w:t>
      </w:r>
      <w:r w:rsidR="00BE56E1" w:rsidRPr="00AD0D72">
        <w:rPr>
          <w:sz w:val="24"/>
          <w:szCs w:val="24"/>
        </w:rPr>
        <w:t xml:space="preserve">) </w:t>
      </w:r>
      <w:r w:rsidR="00177505" w:rsidRPr="00AD0D72">
        <w:rPr>
          <w:sz w:val="24"/>
          <w:szCs w:val="24"/>
        </w:rPr>
        <w:t xml:space="preserve">as </w:t>
      </w:r>
      <w:r w:rsidR="00A40BA8" w:rsidRPr="00AD0D72">
        <w:rPr>
          <w:sz w:val="24"/>
          <w:szCs w:val="24"/>
        </w:rPr>
        <w:t>W</w:t>
      </w:r>
      <w:r w:rsidR="00177505" w:rsidRPr="00AD0D72">
        <w:rPr>
          <w:sz w:val="24"/>
          <w:szCs w:val="24"/>
        </w:rPr>
        <w:t>ife.</w:t>
      </w:r>
      <w:r w:rsidR="00BE56E1" w:rsidRPr="00AD0D72">
        <w:rPr>
          <w:sz w:val="24"/>
          <w:szCs w:val="24"/>
        </w:rPr>
        <w:t>” Also a similar scripture is in Ezekiel 44:22. In Ezra 9:</w:t>
      </w:r>
      <w:r w:rsidR="009A793F" w:rsidRPr="00AD0D72">
        <w:rPr>
          <w:sz w:val="24"/>
          <w:szCs w:val="24"/>
        </w:rPr>
        <w:t>1-</w:t>
      </w:r>
      <w:r w:rsidR="00EB6C35" w:rsidRPr="00AD0D72">
        <w:rPr>
          <w:sz w:val="24"/>
          <w:szCs w:val="24"/>
        </w:rPr>
        <w:t xml:space="preserve">15 </w:t>
      </w:r>
      <w:r w:rsidR="005740C7" w:rsidRPr="00AD0D72">
        <w:rPr>
          <w:sz w:val="24"/>
          <w:szCs w:val="24"/>
        </w:rPr>
        <w:t>talks about forbidden intermarriages with pagans</w:t>
      </w:r>
      <w:r w:rsidR="00111A7A" w:rsidRPr="00AD0D72">
        <w:rPr>
          <w:sz w:val="24"/>
          <w:szCs w:val="24"/>
        </w:rPr>
        <w:t xml:space="preserve"> (</w:t>
      </w:r>
      <w:r w:rsidR="00B738B9" w:rsidRPr="00AD0D72">
        <w:rPr>
          <w:sz w:val="24"/>
          <w:szCs w:val="24"/>
        </w:rPr>
        <w:t xml:space="preserve">barbarians, </w:t>
      </w:r>
      <w:r w:rsidR="00111A7A" w:rsidRPr="00AD0D72">
        <w:rPr>
          <w:sz w:val="24"/>
          <w:szCs w:val="24"/>
        </w:rPr>
        <w:t>strangers &amp; foreigners</w:t>
      </w:r>
      <w:r w:rsidR="00B738B9" w:rsidRPr="00AD0D72">
        <w:rPr>
          <w:sz w:val="24"/>
          <w:szCs w:val="24"/>
        </w:rPr>
        <w:t xml:space="preserve"> with different skin color</w:t>
      </w:r>
      <w:r w:rsidR="00B35112" w:rsidRPr="00AD0D72">
        <w:rPr>
          <w:sz w:val="24"/>
          <w:szCs w:val="24"/>
        </w:rPr>
        <w:t xml:space="preserve"> races</w:t>
      </w:r>
      <w:r w:rsidR="00111A7A" w:rsidRPr="00AD0D72">
        <w:rPr>
          <w:sz w:val="24"/>
          <w:szCs w:val="24"/>
        </w:rPr>
        <w:t>)</w:t>
      </w:r>
      <w:r w:rsidR="005740C7" w:rsidRPr="00AD0D72">
        <w:rPr>
          <w:sz w:val="24"/>
          <w:szCs w:val="24"/>
        </w:rPr>
        <w:t>. It declare</w:t>
      </w:r>
      <w:r w:rsidR="00EB6C35" w:rsidRPr="00AD0D72">
        <w:rPr>
          <w:sz w:val="24"/>
          <w:szCs w:val="24"/>
        </w:rPr>
        <w:t xml:space="preserve">s “When these things were done, the leaders came to </w:t>
      </w:r>
      <w:r w:rsidR="00A40BA8" w:rsidRPr="00AD0D72">
        <w:rPr>
          <w:sz w:val="24"/>
          <w:szCs w:val="24"/>
        </w:rPr>
        <w:t>M</w:t>
      </w:r>
      <w:r w:rsidR="00EB6C35" w:rsidRPr="00AD0D72">
        <w:rPr>
          <w:sz w:val="24"/>
          <w:szCs w:val="24"/>
        </w:rPr>
        <w:t xml:space="preserve">e, saying, ‘The people of Israel and the </w:t>
      </w:r>
      <w:r w:rsidR="00A40BA8" w:rsidRPr="00AD0D72">
        <w:rPr>
          <w:sz w:val="24"/>
          <w:szCs w:val="24"/>
        </w:rPr>
        <w:t>P</w:t>
      </w:r>
      <w:r w:rsidR="00EB6C35" w:rsidRPr="00AD0D72">
        <w:rPr>
          <w:sz w:val="24"/>
          <w:szCs w:val="24"/>
        </w:rPr>
        <w:t xml:space="preserve">riests and the Levites have not separated themselves from the peoples of the lands, with respect to the abominations of the Canaanites, the Hittites, the Perizzites, the Jebusites, the Ammonites, the Moabites, the Egyptians, and the Amorites. For they </w:t>
      </w:r>
      <w:r w:rsidR="001B7415" w:rsidRPr="00AD0D72">
        <w:rPr>
          <w:sz w:val="24"/>
          <w:szCs w:val="24"/>
        </w:rPr>
        <w:t xml:space="preserve">have taken some of their </w:t>
      </w:r>
      <w:r w:rsidR="00A40BA8" w:rsidRPr="00AD0D72">
        <w:rPr>
          <w:sz w:val="24"/>
          <w:szCs w:val="24"/>
        </w:rPr>
        <w:t>D</w:t>
      </w:r>
      <w:r w:rsidR="001B7415" w:rsidRPr="00AD0D72">
        <w:rPr>
          <w:sz w:val="24"/>
          <w:szCs w:val="24"/>
        </w:rPr>
        <w:t xml:space="preserve">aughters as </w:t>
      </w:r>
      <w:r w:rsidR="00A40BA8" w:rsidRPr="00AD0D72">
        <w:rPr>
          <w:sz w:val="24"/>
          <w:szCs w:val="24"/>
        </w:rPr>
        <w:t>W</w:t>
      </w:r>
      <w:r w:rsidR="001B7415" w:rsidRPr="00AD0D72">
        <w:rPr>
          <w:sz w:val="24"/>
          <w:szCs w:val="24"/>
        </w:rPr>
        <w:t xml:space="preserve">ives for themselves and their </w:t>
      </w:r>
      <w:r w:rsidR="00A40BA8" w:rsidRPr="00AD0D72">
        <w:rPr>
          <w:sz w:val="24"/>
          <w:szCs w:val="24"/>
        </w:rPr>
        <w:t>S</w:t>
      </w:r>
      <w:r w:rsidR="001B7415" w:rsidRPr="00AD0D72">
        <w:rPr>
          <w:sz w:val="24"/>
          <w:szCs w:val="24"/>
        </w:rPr>
        <w:t xml:space="preserve">ons, so that the holy seed is mixed with the peoples of those lands. Indeed, the hand of the </w:t>
      </w:r>
      <w:r w:rsidR="00A40BA8" w:rsidRPr="00AD0D72">
        <w:rPr>
          <w:sz w:val="24"/>
          <w:szCs w:val="24"/>
        </w:rPr>
        <w:t>L</w:t>
      </w:r>
      <w:r w:rsidR="001B7415" w:rsidRPr="00AD0D72">
        <w:rPr>
          <w:sz w:val="24"/>
          <w:szCs w:val="24"/>
        </w:rPr>
        <w:t xml:space="preserve">eaders and </w:t>
      </w:r>
      <w:r w:rsidR="00A40BA8" w:rsidRPr="00AD0D72">
        <w:rPr>
          <w:sz w:val="24"/>
          <w:szCs w:val="24"/>
        </w:rPr>
        <w:t>R</w:t>
      </w:r>
      <w:r w:rsidR="001B7415" w:rsidRPr="00AD0D72">
        <w:rPr>
          <w:sz w:val="24"/>
          <w:szCs w:val="24"/>
        </w:rPr>
        <w:t>ulers has been foremost in their trespass</w:t>
      </w:r>
      <w:r w:rsidR="00A120C9" w:rsidRPr="00AD0D72">
        <w:rPr>
          <w:sz w:val="24"/>
          <w:szCs w:val="24"/>
        </w:rPr>
        <w:t xml:space="preserve"> (unfaithfulness)</w:t>
      </w:r>
      <w:r w:rsidR="001B7415" w:rsidRPr="00AD0D72">
        <w:rPr>
          <w:sz w:val="24"/>
          <w:szCs w:val="24"/>
        </w:rPr>
        <w:t>.’ S</w:t>
      </w:r>
      <w:r w:rsidR="002F08A1" w:rsidRPr="00AD0D72">
        <w:rPr>
          <w:sz w:val="24"/>
          <w:szCs w:val="24"/>
        </w:rPr>
        <w:t>o</w:t>
      </w:r>
      <w:r w:rsidR="001B7415" w:rsidRPr="00AD0D72">
        <w:rPr>
          <w:sz w:val="24"/>
          <w:szCs w:val="24"/>
        </w:rPr>
        <w:t xml:space="preserve"> when I heard this thing, I tore </w:t>
      </w:r>
      <w:r w:rsidR="00C67571" w:rsidRPr="00AD0D72">
        <w:rPr>
          <w:sz w:val="24"/>
          <w:szCs w:val="24"/>
        </w:rPr>
        <w:t>M</w:t>
      </w:r>
      <w:r w:rsidR="001B7415" w:rsidRPr="00AD0D72">
        <w:rPr>
          <w:sz w:val="24"/>
          <w:szCs w:val="24"/>
        </w:rPr>
        <w:t xml:space="preserve">y garment and my robe, and plucked out some of the hair of </w:t>
      </w:r>
      <w:r w:rsidR="00C67571" w:rsidRPr="00AD0D72">
        <w:rPr>
          <w:sz w:val="24"/>
          <w:szCs w:val="24"/>
        </w:rPr>
        <w:t>M</w:t>
      </w:r>
      <w:r w:rsidR="001B7415" w:rsidRPr="00AD0D72">
        <w:rPr>
          <w:sz w:val="24"/>
          <w:szCs w:val="24"/>
        </w:rPr>
        <w:t>y head and beard</w:t>
      </w:r>
      <w:r w:rsidR="007052AB" w:rsidRPr="00AD0D72">
        <w:rPr>
          <w:sz w:val="24"/>
          <w:szCs w:val="24"/>
        </w:rPr>
        <w:t xml:space="preserve">, and sat down astonished. </w:t>
      </w:r>
      <w:r w:rsidR="002F1EF4" w:rsidRPr="00AD0D72">
        <w:rPr>
          <w:sz w:val="24"/>
          <w:szCs w:val="24"/>
        </w:rPr>
        <w:t xml:space="preserve">Then </w:t>
      </w:r>
      <w:r w:rsidR="00A40BA8" w:rsidRPr="00AD0D72">
        <w:rPr>
          <w:sz w:val="24"/>
          <w:szCs w:val="24"/>
        </w:rPr>
        <w:t>E</w:t>
      </w:r>
      <w:r w:rsidR="002F1EF4" w:rsidRPr="00AD0D72">
        <w:rPr>
          <w:sz w:val="24"/>
          <w:szCs w:val="24"/>
        </w:rPr>
        <w:t xml:space="preserve">veryone who trembled at the words of the God </w:t>
      </w:r>
      <w:r w:rsidR="002F08A1" w:rsidRPr="00AD0D72">
        <w:rPr>
          <w:sz w:val="24"/>
          <w:szCs w:val="24"/>
        </w:rPr>
        <w:t>o</w:t>
      </w:r>
      <w:r w:rsidR="002F1EF4" w:rsidRPr="00AD0D72">
        <w:rPr>
          <w:sz w:val="24"/>
          <w:szCs w:val="24"/>
        </w:rPr>
        <w:t xml:space="preserve">f Israel assembled to </w:t>
      </w:r>
      <w:r w:rsidR="00A40BA8" w:rsidRPr="00AD0D72">
        <w:rPr>
          <w:sz w:val="24"/>
          <w:szCs w:val="24"/>
        </w:rPr>
        <w:t>M</w:t>
      </w:r>
      <w:r w:rsidR="002F1EF4" w:rsidRPr="00AD0D72">
        <w:rPr>
          <w:sz w:val="24"/>
          <w:szCs w:val="24"/>
        </w:rPr>
        <w:t>e, because of the transgression of those who had been carried away captive, and I sat astonished</w:t>
      </w:r>
      <w:r w:rsidR="001B7415" w:rsidRPr="00AD0D72">
        <w:rPr>
          <w:sz w:val="24"/>
          <w:szCs w:val="24"/>
        </w:rPr>
        <w:t xml:space="preserve"> </w:t>
      </w:r>
      <w:r w:rsidR="002F1EF4" w:rsidRPr="00AD0D72">
        <w:rPr>
          <w:sz w:val="24"/>
          <w:szCs w:val="24"/>
        </w:rPr>
        <w:t xml:space="preserve">until the evening sacrifice. At the evening sacrifice I arose from </w:t>
      </w:r>
      <w:r w:rsidR="00A40BA8" w:rsidRPr="00AD0D72">
        <w:rPr>
          <w:sz w:val="24"/>
          <w:szCs w:val="24"/>
        </w:rPr>
        <w:t>M</w:t>
      </w:r>
      <w:r w:rsidR="002F1EF4" w:rsidRPr="00AD0D72">
        <w:rPr>
          <w:sz w:val="24"/>
          <w:szCs w:val="24"/>
        </w:rPr>
        <w:t xml:space="preserve">y </w:t>
      </w:r>
      <w:r w:rsidR="004C38CD" w:rsidRPr="00AD0D72">
        <w:rPr>
          <w:sz w:val="24"/>
          <w:szCs w:val="24"/>
        </w:rPr>
        <w:t>f</w:t>
      </w:r>
      <w:r w:rsidR="002F1EF4" w:rsidRPr="00AD0D72">
        <w:rPr>
          <w:sz w:val="24"/>
          <w:szCs w:val="24"/>
        </w:rPr>
        <w:t xml:space="preserve">asting, and having torn </w:t>
      </w:r>
      <w:r w:rsidR="00A40BA8" w:rsidRPr="00AD0D72">
        <w:rPr>
          <w:sz w:val="24"/>
          <w:szCs w:val="24"/>
        </w:rPr>
        <w:t>M</w:t>
      </w:r>
      <w:r w:rsidR="002F1EF4" w:rsidRPr="00AD0D72">
        <w:rPr>
          <w:sz w:val="24"/>
          <w:szCs w:val="24"/>
        </w:rPr>
        <w:t xml:space="preserve">y garment and </w:t>
      </w:r>
      <w:r w:rsidR="00E64F0B" w:rsidRPr="00AD0D72">
        <w:rPr>
          <w:sz w:val="24"/>
          <w:szCs w:val="24"/>
        </w:rPr>
        <w:t>M</w:t>
      </w:r>
      <w:r w:rsidR="002F1EF4" w:rsidRPr="00AD0D72">
        <w:rPr>
          <w:sz w:val="24"/>
          <w:szCs w:val="24"/>
        </w:rPr>
        <w:t xml:space="preserve">y robe, I fell on </w:t>
      </w:r>
      <w:r w:rsidR="00A40BA8" w:rsidRPr="00AD0D72">
        <w:rPr>
          <w:sz w:val="24"/>
          <w:szCs w:val="24"/>
        </w:rPr>
        <w:t>M</w:t>
      </w:r>
      <w:r w:rsidR="002F1EF4" w:rsidRPr="00AD0D72">
        <w:rPr>
          <w:sz w:val="24"/>
          <w:szCs w:val="24"/>
        </w:rPr>
        <w:t xml:space="preserve">y knees and spread out </w:t>
      </w:r>
      <w:r w:rsidR="00A40BA8" w:rsidRPr="00AD0D72">
        <w:rPr>
          <w:sz w:val="24"/>
          <w:szCs w:val="24"/>
        </w:rPr>
        <w:t>M</w:t>
      </w:r>
      <w:r w:rsidR="002F1EF4" w:rsidRPr="00AD0D72">
        <w:rPr>
          <w:sz w:val="24"/>
          <w:szCs w:val="24"/>
        </w:rPr>
        <w:t xml:space="preserve">y hands to the LORD </w:t>
      </w:r>
      <w:r w:rsidR="00E64F0B" w:rsidRPr="00AD0D72">
        <w:rPr>
          <w:sz w:val="24"/>
          <w:szCs w:val="24"/>
        </w:rPr>
        <w:t>M</w:t>
      </w:r>
      <w:r w:rsidR="002F1EF4" w:rsidRPr="00AD0D72">
        <w:rPr>
          <w:sz w:val="24"/>
          <w:szCs w:val="24"/>
        </w:rPr>
        <w:t xml:space="preserve">y God. And I said: ‘O </w:t>
      </w:r>
      <w:r w:rsidR="00A40BA8" w:rsidRPr="00AD0D72">
        <w:rPr>
          <w:sz w:val="24"/>
          <w:szCs w:val="24"/>
        </w:rPr>
        <w:t>M</w:t>
      </w:r>
      <w:r w:rsidR="002F1EF4" w:rsidRPr="00AD0D72">
        <w:rPr>
          <w:sz w:val="24"/>
          <w:szCs w:val="24"/>
        </w:rPr>
        <w:t xml:space="preserve">y God, I am too ashamed and humiliated to lift up </w:t>
      </w:r>
      <w:r w:rsidR="00A40BA8" w:rsidRPr="00AD0D72">
        <w:rPr>
          <w:sz w:val="24"/>
          <w:szCs w:val="24"/>
        </w:rPr>
        <w:t>M</w:t>
      </w:r>
      <w:r w:rsidR="002F1EF4" w:rsidRPr="00AD0D72">
        <w:rPr>
          <w:sz w:val="24"/>
          <w:szCs w:val="24"/>
        </w:rPr>
        <w:t xml:space="preserve">y face to You, </w:t>
      </w:r>
      <w:r w:rsidR="00A40BA8" w:rsidRPr="00AD0D72">
        <w:rPr>
          <w:sz w:val="24"/>
          <w:szCs w:val="24"/>
        </w:rPr>
        <w:t>M</w:t>
      </w:r>
      <w:r w:rsidR="002F1EF4" w:rsidRPr="00AD0D72">
        <w:rPr>
          <w:sz w:val="24"/>
          <w:szCs w:val="24"/>
        </w:rPr>
        <w:t xml:space="preserve">y God, for </w:t>
      </w:r>
      <w:r w:rsidR="00A40BA8" w:rsidRPr="00AD0D72">
        <w:rPr>
          <w:sz w:val="24"/>
          <w:szCs w:val="24"/>
        </w:rPr>
        <w:t>O</w:t>
      </w:r>
      <w:r w:rsidR="002F1EF4" w:rsidRPr="00AD0D72">
        <w:rPr>
          <w:sz w:val="24"/>
          <w:szCs w:val="24"/>
        </w:rPr>
        <w:t xml:space="preserve">ur iniquities have risen higher than </w:t>
      </w:r>
      <w:r w:rsidR="00A40BA8" w:rsidRPr="00AD0D72">
        <w:rPr>
          <w:sz w:val="24"/>
          <w:szCs w:val="24"/>
        </w:rPr>
        <w:t>O</w:t>
      </w:r>
      <w:r w:rsidR="002F1EF4" w:rsidRPr="00AD0D72">
        <w:rPr>
          <w:sz w:val="24"/>
          <w:szCs w:val="24"/>
        </w:rPr>
        <w:t xml:space="preserve">ur heads and </w:t>
      </w:r>
      <w:r w:rsidR="00A40BA8" w:rsidRPr="00AD0D72">
        <w:rPr>
          <w:sz w:val="24"/>
          <w:szCs w:val="24"/>
        </w:rPr>
        <w:t>O</w:t>
      </w:r>
      <w:r w:rsidR="002F1EF4" w:rsidRPr="00AD0D72">
        <w:rPr>
          <w:sz w:val="24"/>
          <w:szCs w:val="24"/>
        </w:rPr>
        <w:t xml:space="preserve">ur guilt has grown up to the </w:t>
      </w:r>
      <w:r w:rsidR="00A40BA8" w:rsidRPr="00AD0D72">
        <w:rPr>
          <w:sz w:val="24"/>
          <w:szCs w:val="24"/>
        </w:rPr>
        <w:t>H</w:t>
      </w:r>
      <w:r w:rsidR="002F1EF4" w:rsidRPr="00AD0D72">
        <w:rPr>
          <w:sz w:val="24"/>
          <w:szCs w:val="24"/>
        </w:rPr>
        <w:t>eavens.</w:t>
      </w:r>
      <w:r w:rsidR="00EB6C35" w:rsidRPr="00AD0D72">
        <w:rPr>
          <w:sz w:val="24"/>
          <w:szCs w:val="24"/>
        </w:rPr>
        <w:t xml:space="preserve"> </w:t>
      </w:r>
      <w:r w:rsidR="002F1EF4" w:rsidRPr="00AD0D72">
        <w:rPr>
          <w:sz w:val="24"/>
          <w:szCs w:val="24"/>
        </w:rPr>
        <w:t xml:space="preserve">Since the days of </w:t>
      </w:r>
      <w:r w:rsidR="00A40BA8" w:rsidRPr="00AD0D72">
        <w:rPr>
          <w:sz w:val="24"/>
          <w:szCs w:val="24"/>
        </w:rPr>
        <w:t>O</w:t>
      </w:r>
      <w:r w:rsidR="002F1EF4" w:rsidRPr="00AD0D72">
        <w:rPr>
          <w:sz w:val="24"/>
          <w:szCs w:val="24"/>
        </w:rPr>
        <w:t xml:space="preserve">ur </w:t>
      </w:r>
      <w:r w:rsidR="00A40BA8" w:rsidRPr="00AD0D72">
        <w:rPr>
          <w:sz w:val="24"/>
          <w:szCs w:val="24"/>
        </w:rPr>
        <w:t>F</w:t>
      </w:r>
      <w:r w:rsidR="002F1EF4" w:rsidRPr="00AD0D72">
        <w:rPr>
          <w:sz w:val="24"/>
          <w:szCs w:val="24"/>
        </w:rPr>
        <w:t xml:space="preserve">athers to this day </w:t>
      </w:r>
      <w:r w:rsidR="00A40BA8" w:rsidRPr="00AD0D72">
        <w:rPr>
          <w:sz w:val="24"/>
          <w:szCs w:val="24"/>
        </w:rPr>
        <w:t>W</w:t>
      </w:r>
      <w:r w:rsidR="002F1EF4" w:rsidRPr="00AD0D72">
        <w:rPr>
          <w:sz w:val="24"/>
          <w:szCs w:val="24"/>
        </w:rPr>
        <w:t xml:space="preserve">e have been very guilty, and for </w:t>
      </w:r>
      <w:r w:rsidR="00A40BA8" w:rsidRPr="00AD0D72">
        <w:rPr>
          <w:sz w:val="24"/>
          <w:szCs w:val="24"/>
        </w:rPr>
        <w:t>O</w:t>
      </w:r>
      <w:r w:rsidR="002F1EF4" w:rsidRPr="00AD0D72">
        <w:rPr>
          <w:sz w:val="24"/>
          <w:szCs w:val="24"/>
        </w:rPr>
        <w:t xml:space="preserve">ur iniquities </w:t>
      </w:r>
      <w:r w:rsidR="00A40BA8" w:rsidRPr="00AD0D72">
        <w:rPr>
          <w:sz w:val="24"/>
          <w:szCs w:val="24"/>
        </w:rPr>
        <w:t>W</w:t>
      </w:r>
      <w:r w:rsidR="002F1EF4" w:rsidRPr="00AD0D72">
        <w:rPr>
          <w:sz w:val="24"/>
          <w:szCs w:val="24"/>
        </w:rPr>
        <w:t xml:space="preserve">e, </w:t>
      </w:r>
      <w:r w:rsidR="00A40BA8" w:rsidRPr="00AD0D72">
        <w:rPr>
          <w:sz w:val="24"/>
          <w:szCs w:val="24"/>
        </w:rPr>
        <w:t>O</w:t>
      </w:r>
      <w:r w:rsidR="002F1EF4" w:rsidRPr="00AD0D72">
        <w:rPr>
          <w:sz w:val="24"/>
          <w:szCs w:val="24"/>
        </w:rPr>
        <w:t xml:space="preserve">ur </w:t>
      </w:r>
      <w:r w:rsidR="00A40BA8" w:rsidRPr="00AD0D72">
        <w:rPr>
          <w:sz w:val="24"/>
          <w:szCs w:val="24"/>
        </w:rPr>
        <w:t>K</w:t>
      </w:r>
      <w:r w:rsidR="002F1EF4" w:rsidRPr="00AD0D72">
        <w:rPr>
          <w:sz w:val="24"/>
          <w:szCs w:val="24"/>
        </w:rPr>
        <w:t xml:space="preserve">ings and </w:t>
      </w:r>
      <w:r w:rsidR="00A40BA8" w:rsidRPr="00AD0D72">
        <w:rPr>
          <w:sz w:val="24"/>
          <w:szCs w:val="24"/>
        </w:rPr>
        <w:t>O</w:t>
      </w:r>
      <w:r w:rsidR="002F1EF4" w:rsidRPr="00AD0D72">
        <w:rPr>
          <w:sz w:val="24"/>
          <w:szCs w:val="24"/>
        </w:rPr>
        <w:t xml:space="preserve">ur </w:t>
      </w:r>
      <w:r w:rsidR="00A40BA8" w:rsidRPr="00AD0D72">
        <w:rPr>
          <w:sz w:val="24"/>
          <w:szCs w:val="24"/>
        </w:rPr>
        <w:t>P</w:t>
      </w:r>
      <w:r w:rsidR="002F1EF4" w:rsidRPr="00AD0D72">
        <w:rPr>
          <w:sz w:val="24"/>
          <w:szCs w:val="24"/>
        </w:rPr>
        <w:t xml:space="preserve">riests have been delivered into the hand of the </w:t>
      </w:r>
      <w:r w:rsidR="00A40BA8" w:rsidRPr="00AD0D72">
        <w:rPr>
          <w:sz w:val="24"/>
          <w:szCs w:val="24"/>
        </w:rPr>
        <w:t>K</w:t>
      </w:r>
      <w:r w:rsidR="002F1EF4" w:rsidRPr="00AD0D72">
        <w:rPr>
          <w:sz w:val="24"/>
          <w:szCs w:val="24"/>
        </w:rPr>
        <w:t xml:space="preserve">ings of the lands, to the sword, to captivity, to plunder, and to humiliation, as it is this day. </w:t>
      </w:r>
      <w:r w:rsidR="00634181" w:rsidRPr="00AD0D72">
        <w:rPr>
          <w:sz w:val="24"/>
          <w:szCs w:val="24"/>
        </w:rPr>
        <w:t>And now for a little while</w:t>
      </w:r>
      <w:r w:rsidR="002F1EF4" w:rsidRPr="00AD0D72">
        <w:rPr>
          <w:sz w:val="24"/>
          <w:szCs w:val="24"/>
        </w:rPr>
        <w:t xml:space="preserve"> </w:t>
      </w:r>
      <w:r w:rsidR="00634181" w:rsidRPr="00AD0D72">
        <w:rPr>
          <w:sz w:val="24"/>
          <w:szCs w:val="24"/>
        </w:rPr>
        <w:t xml:space="preserve">grace has been shown from the LORD </w:t>
      </w:r>
      <w:r w:rsidR="00A40BA8" w:rsidRPr="00AD0D72">
        <w:rPr>
          <w:sz w:val="24"/>
          <w:szCs w:val="24"/>
        </w:rPr>
        <w:t>O</w:t>
      </w:r>
      <w:r w:rsidR="00634181" w:rsidRPr="00AD0D72">
        <w:rPr>
          <w:sz w:val="24"/>
          <w:szCs w:val="24"/>
        </w:rPr>
        <w:t xml:space="preserve">ur God, to leave </w:t>
      </w:r>
      <w:r w:rsidR="00A40BA8" w:rsidRPr="00AD0D72">
        <w:rPr>
          <w:sz w:val="24"/>
          <w:szCs w:val="24"/>
        </w:rPr>
        <w:t>U</w:t>
      </w:r>
      <w:r w:rsidR="00634181" w:rsidRPr="00AD0D72">
        <w:rPr>
          <w:sz w:val="24"/>
          <w:szCs w:val="24"/>
        </w:rPr>
        <w:t xml:space="preserve">s a remnant to escape, and to give </w:t>
      </w:r>
      <w:r w:rsidR="00A40BA8" w:rsidRPr="00AD0D72">
        <w:rPr>
          <w:sz w:val="24"/>
          <w:szCs w:val="24"/>
        </w:rPr>
        <w:t>U</w:t>
      </w:r>
      <w:r w:rsidR="00634181" w:rsidRPr="00AD0D72">
        <w:rPr>
          <w:sz w:val="24"/>
          <w:szCs w:val="24"/>
        </w:rPr>
        <w:t xml:space="preserve">s a peg in His holy place, that </w:t>
      </w:r>
      <w:r w:rsidR="00A40BA8" w:rsidRPr="00AD0D72">
        <w:rPr>
          <w:sz w:val="24"/>
          <w:szCs w:val="24"/>
        </w:rPr>
        <w:t>O</w:t>
      </w:r>
      <w:r w:rsidR="00634181" w:rsidRPr="00AD0D72">
        <w:rPr>
          <w:sz w:val="24"/>
          <w:szCs w:val="24"/>
        </w:rPr>
        <w:t xml:space="preserve">ur God may enlighten </w:t>
      </w:r>
      <w:r w:rsidR="00A40BA8" w:rsidRPr="00AD0D72">
        <w:rPr>
          <w:sz w:val="24"/>
          <w:szCs w:val="24"/>
        </w:rPr>
        <w:t>O</w:t>
      </w:r>
      <w:r w:rsidR="00634181" w:rsidRPr="00AD0D72">
        <w:rPr>
          <w:sz w:val="24"/>
          <w:szCs w:val="24"/>
        </w:rPr>
        <w:t xml:space="preserve">ur eyes </w:t>
      </w:r>
      <w:r w:rsidR="0009779C" w:rsidRPr="00AD0D72">
        <w:rPr>
          <w:sz w:val="24"/>
          <w:szCs w:val="24"/>
        </w:rPr>
        <w:t xml:space="preserve">(glory of the skin) </w:t>
      </w:r>
      <w:r w:rsidR="00634181" w:rsidRPr="00AD0D72">
        <w:rPr>
          <w:sz w:val="24"/>
          <w:szCs w:val="24"/>
        </w:rPr>
        <w:t xml:space="preserve">and give </w:t>
      </w:r>
      <w:r w:rsidR="00A40BA8" w:rsidRPr="00AD0D72">
        <w:rPr>
          <w:sz w:val="24"/>
          <w:szCs w:val="24"/>
        </w:rPr>
        <w:t>U</w:t>
      </w:r>
      <w:r w:rsidR="00634181" w:rsidRPr="00AD0D72">
        <w:rPr>
          <w:sz w:val="24"/>
          <w:szCs w:val="24"/>
        </w:rPr>
        <w:t xml:space="preserve">s a measure of revival in </w:t>
      </w:r>
      <w:r w:rsidR="00A40BA8" w:rsidRPr="00AD0D72">
        <w:rPr>
          <w:sz w:val="24"/>
          <w:szCs w:val="24"/>
        </w:rPr>
        <w:t>O</w:t>
      </w:r>
      <w:r w:rsidR="00634181" w:rsidRPr="00AD0D72">
        <w:rPr>
          <w:sz w:val="24"/>
          <w:szCs w:val="24"/>
        </w:rPr>
        <w:t>ur bondage</w:t>
      </w:r>
      <w:r w:rsidR="00832AA6" w:rsidRPr="00AD0D72">
        <w:rPr>
          <w:sz w:val="24"/>
          <w:szCs w:val="24"/>
        </w:rPr>
        <w:t>,</w:t>
      </w:r>
      <w:r w:rsidR="00634181" w:rsidRPr="00AD0D72">
        <w:rPr>
          <w:sz w:val="24"/>
          <w:szCs w:val="24"/>
        </w:rPr>
        <w:t xml:space="preserve"> </w:t>
      </w:r>
      <w:r w:rsidR="00832AA6" w:rsidRPr="00AD0D72">
        <w:rPr>
          <w:sz w:val="24"/>
          <w:szCs w:val="24"/>
        </w:rPr>
        <w:t xml:space="preserve">for </w:t>
      </w:r>
      <w:r w:rsidR="00A40BA8" w:rsidRPr="00AD0D72">
        <w:rPr>
          <w:sz w:val="24"/>
          <w:szCs w:val="24"/>
        </w:rPr>
        <w:t>W</w:t>
      </w:r>
      <w:r w:rsidR="00832AA6" w:rsidRPr="00AD0D72">
        <w:rPr>
          <w:sz w:val="24"/>
          <w:szCs w:val="24"/>
        </w:rPr>
        <w:t xml:space="preserve">e </w:t>
      </w:r>
      <w:r w:rsidR="00832AA6" w:rsidRPr="00AD0D72">
        <w:rPr>
          <w:sz w:val="24"/>
          <w:szCs w:val="24"/>
        </w:rPr>
        <w:lastRenderedPageBreak/>
        <w:t xml:space="preserve">were </w:t>
      </w:r>
      <w:r w:rsidR="00A40BA8" w:rsidRPr="00AD0D72">
        <w:rPr>
          <w:sz w:val="24"/>
          <w:szCs w:val="24"/>
        </w:rPr>
        <w:t>S</w:t>
      </w:r>
      <w:r w:rsidR="00832AA6" w:rsidRPr="00AD0D72">
        <w:rPr>
          <w:sz w:val="24"/>
          <w:szCs w:val="24"/>
        </w:rPr>
        <w:t xml:space="preserve">laves. Yet </w:t>
      </w:r>
      <w:r w:rsidR="00A40BA8" w:rsidRPr="00AD0D72">
        <w:rPr>
          <w:sz w:val="24"/>
          <w:szCs w:val="24"/>
        </w:rPr>
        <w:t>O</w:t>
      </w:r>
      <w:r w:rsidR="00832AA6" w:rsidRPr="00AD0D72">
        <w:rPr>
          <w:sz w:val="24"/>
          <w:szCs w:val="24"/>
        </w:rPr>
        <w:t xml:space="preserve">ur God did not forsake </w:t>
      </w:r>
      <w:r w:rsidR="00A40BA8" w:rsidRPr="00AD0D72">
        <w:rPr>
          <w:sz w:val="24"/>
          <w:szCs w:val="24"/>
        </w:rPr>
        <w:t>U</w:t>
      </w:r>
      <w:r w:rsidR="00832AA6" w:rsidRPr="00AD0D72">
        <w:rPr>
          <w:sz w:val="24"/>
          <w:szCs w:val="24"/>
        </w:rPr>
        <w:t xml:space="preserve">s in </w:t>
      </w:r>
      <w:r w:rsidR="00A40BA8" w:rsidRPr="00AD0D72">
        <w:rPr>
          <w:sz w:val="24"/>
          <w:szCs w:val="24"/>
        </w:rPr>
        <w:t>O</w:t>
      </w:r>
      <w:r w:rsidR="00832AA6" w:rsidRPr="00AD0D72">
        <w:rPr>
          <w:sz w:val="24"/>
          <w:szCs w:val="24"/>
        </w:rPr>
        <w:t xml:space="preserve">ur bondage, but </w:t>
      </w:r>
      <w:r w:rsidR="00985505" w:rsidRPr="00AD0D72">
        <w:rPr>
          <w:sz w:val="24"/>
          <w:szCs w:val="24"/>
        </w:rPr>
        <w:t>H</w:t>
      </w:r>
      <w:r w:rsidR="00832AA6" w:rsidRPr="00AD0D72">
        <w:rPr>
          <w:sz w:val="24"/>
          <w:szCs w:val="24"/>
        </w:rPr>
        <w:t xml:space="preserve">e extended mercy to </w:t>
      </w:r>
      <w:r w:rsidR="00A40BA8" w:rsidRPr="00AD0D72">
        <w:rPr>
          <w:sz w:val="24"/>
          <w:szCs w:val="24"/>
        </w:rPr>
        <w:t>U</w:t>
      </w:r>
      <w:r w:rsidR="00832AA6" w:rsidRPr="00AD0D72">
        <w:rPr>
          <w:sz w:val="24"/>
          <w:szCs w:val="24"/>
        </w:rPr>
        <w:t xml:space="preserve">s in the sight of the </w:t>
      </w:r>
      <w:r w:rsidR="00A40BA8" w:rsidRPr="00AD0D72">
        <w:rPr>
          <w:sz w:val="24"/>
          <w:szCs w:val="24"/>
        </w:rPr>
        <w:t>K</w:t>
      </w:r>
      <w:r w:rsidR="00832AA6" w:rsidRPr="00AD0D72">
        <w:rPr>
          <w:sz w:val="24"/>
          <w:szCs w:val="24"/>
        </w:rPr>
        <w:t xml:space="preserve">ings of Persia, to revive </w:t>
      </w:r>
      <w:r w:rsidR="00A40BA8" w:rsidRPr="00AD0D72">
        <w:rPr>
          <w:sz w:val="24"/>
          <w:szCs w:val="24"/>
        </w:rPr>
        <w:t>U</w:t>
      </w:r>
      <w:r w:rsidR="00832AA6" w:rsidRPr="00AD0D72">
        <w:rPr>
          <w:sz w:val="24"/>
          <w:szCs w:val="24"/>
        </w:rPr>
        <w:t xml:space="preserve">s, to repair the house of </w:t>
      </w:r>
      <w:r w:rsidR="00A40BA8" w:rsidRPr="00AD0D72">
        <w:rPr>
          <w:sz w:val="24"/>
          <w:szCs w:val="24"/>
        </w:rPr>
        <w:t>O</w:t>
      </w:r>
      <w:r w:rsidR="00832AA6" w:rsidRPr="00AD0D72">
        <w:rPr>
          <w:sz w:val="24"/>
          <w:szCs w:val="24"/>
        </w:rPr>
        <w:t xml:space="preserve">ur God, to rebuild its ruins, and to give </w:t>
      </w:r>
      <w:r w:rsidR="00A40BA8" w:rsidRPr="00AD0D72">
        <w:rPr>
          <w:sz w:val="24"/>
          <w:szCs w:val="24"/>
        </w:rPr>
        <w:t>U</w:t>
      </w:r>
      <w:r w:rsidR="00832AA6" w:rsidRPr="00AD0D72">
        <w:rPr>
          <w:sz w:val="24"/>
          <w:szCs w:val="24"/>
        </w:rPr>
        <w:t xml:space="preserve">s a wall in Judah and Jerusalem. </w:t>
      </w:r>
      <w:r w:rsidR="003A6BE5" w:rsidRPr="00AD0D72">
        <w:rPr>
          <w:sz w:val="24"/>
          <w:szCs w:val="24"/>
        </w:rPr>
        <w:t xml:space="preserve">And now, O </w:t>
      </w:r>
      <w:r w:rsidR="00A40BA8" w:rsidRPr="00AD0D72">
        <w:rPr>
          <w:sz w:val="24"/>
          <w:szCs w:val="24"/>
        </w:rPr>
        <w:t>O</w:t>
      </w:r>
      <w:r w:rsidR="003A6BE5" w:rsidRPr="00AD0D72">
        <w:rPr>
          <w:sz w:val="24"/>
          <w:szCs w:val="24"/>
        </w:rPr>
        <w:t xml:space="preserve">ur God, what shall </w:t>
      </w:r>
      <w:r w:rsidR="00A40BA8" w:rsidRPr="00AD0D72">
        <w:rPr>
          <w:sz w:val="24"/>
          <w:szCs w:val="24"/>
        </w:rPr>
        <w:t>W</w:t>
      </w:r>
      <w:r w:rsidR="003A6BE5" w:rsidRPr="00AD0D72">
        <w:rPr>
          <w:sz w:val="24"/>
          <w:szCs w:val="24"/>
        </w:rPr>
        <w:t>e sa</w:t>
      </w:r>
      <w:r w:rsidR="007C511A" w:rsidRPr="00AD0D72">
        <w:rPr>
          <w:sz w:val="24"/>
          <w:szCs w:val="24"/>
        </w:rPr>
        <w:t>y</w:t>
      </w:r>
      <w:r w:rsidR="003A6BE5" w:rsidRPr="00AD0D72">
        <w:rPr>
          <w:sz w:val="24"/>
          <w:szCs w:val="24"/>
        </w:rPr>
        <w:t xml:space="preserve"> after this? For </w:t>
      </w:r>
      <w:r w:rsidR="00A40BA8" w:rsidRPr="00AD0D72">
        <w:rPr>
          <w:sz w:val="24"/>
          <w:szCs w:val="24"/>
        </w:rPr>
        <w:t>W</w:t>
      </w:r>
      <w:r w:rsidR="003A6BE5" w:rsidRPr="00AD0D72">
        <w:rPr>
          <w:sz w:val="24"/>
          <w:szCs w:val="24"/>
        </w:rPr>
        <w:t>e have forsaken Your commandments, which You</w:t>
      </w:r>
      <w:r w:rsidR="00832AA6" w:rsidRPr="00AD0D72">
        <w:rPr>
          <w:sz w:val="24"/>
          <w:szCs w:val="24"/>
        </w:rPr>
        <w:t xml:space="preserve"> </w:t>
      </w:r>
      <w:r w:rsidR="003A6BE5" w:rsidRPr="00AD0D72">
        <w:rPr>
          <w:sz w:val="24"/>
          <w:szCs w:val="24"/>
        </w:rPr>
        <w:t xml:space="preserve">commanded by Your </w:t>
      </w:r>
      <w:r w:rsidR="00A40BA8" w:rsidRPr="00AD0D72">
        <w:rPr>
          <w:sz w:val="24"/>
          <w:szCs w:val="24"/>
        </w:rPr>
        <w:t>S</w:t>
      </w:r>
      <w:r w:rsidR="003A6BE5" w:rsidRPr="00AD0D72">
        <w:rPr>
          <w:sz w:val="24"/>
          <w:szCs w:val="24"/>
        </w:rPr>
        <w:t xml:space="preserve">ervants the </w:t>
      </w:r>
      <w:r w:rsidR="00A40BA8" w:rsidRPr="00AD0D72">
        <w:rPr>
          <w:sz w:val="24"/>
          <w:szCs w:val="24"/>
        </w:rPr>
        <w:t>P</w:t>
      </w:r>
      <w:r w:rsidR="003A6BE5" w:rsidRPr="00AD0D72">
        <w:rPr>
          <w:sz w:val="24"/>
          <w:szCs w:val="24"/>
        </w:rPr>
        <w:t xml:space="preserve">rophets, saying, ‘The land which </w:t>
      </w:r>
      <w:r w:rsidR="00A40BA8" w:rsidRPr="00AD0D72">
        <w:rPr>
          <w:sz w:val="24"/>
          <w:szCs w:val="24"/>
        </w:rPr>
        <w:t>Y</w:t>
      </w:r>
      <w:r w:rsidR="003A6BE5" w:rsidRPr="00AD0D72">
        <w:rPr>
          <w:sz w:val="24"/>
          <w:szCs w:val="24"/>
        </w:rPr>
        <w:t xml:space="preserve">ou are entering to possess is an unclean land, with the uncleanness of the peoples of the lands, with their abominations which have filled it from one end to another with their impurity. Now therefore, do not give </w:t>
      </w:r>
      <w:r w:rsidR="00A40BA8" w:rsidRPr="00AD0D72">
        <w:rPr>
          <w:sz w:val="24"/>
          <w:szCs w:val="24"/>
        </w:rPr>
        <w:t>Y</w:t>
      </w:r>
      <w:r w:rsidR="003A6BE5" w:rsidRPr="00AD0D72">
        <w:rPr>
          <w:sz w:val="24"/>
          <w:szCs w:val="24"/>
        </w:rPr>
        <w:t xml:space="preserve">our </w:t>
      </w:r>
      <w:r w:rsidR="00A40BA8" w:rsidRPr="00AD0D72">
        <w:rPr>
          <w:sz w:val="24"/>
          <w:szCs w:val="24"/>
        </w:rPr>
        <w:t>D</w:t>
      </w:r>
      <w:r w:rsidR="003A6BE5" w:rsidRPr="00AD0D72">
        <w:rPr>
          <w:sz w:val="24"/>
          <w:szCs w:val="24"/>
        </w:rPr>
        <w:t xml:space="preserve">aughters as </w:t>
      </w:r>
      <w:r w:rsidR="00A40BA8" w:rsidRPr="00AD0D72">
        <w:rPr>
          <w:sz w:val="24"/>
          <w:szCs w:val="24"/>
        </w:rPr>
        <w:t>W</w:t>
      </w:r>
      <w:r w:rsidR="003A6BE5" w:rsidRPr="00AD0D72">
        <w:rPr>
          <w:sz w:val="24"/>
          <w:szCs w:val="24"/>
        </w:rPr>
        <w:t xml:space="preserve">ives for their </w:t>
      </w:r>
      <w:r w:rsidR="00A40BA8" w:rsidRPr="00AD0D72">
        <w:rPr>
          <w:sz w:val="24"/>
          <w:szCs w:val="24"/>
        </w:rPr>
        <w:t>S</w:t>
      </w:r>
      <w:r w:rsidR="003A6BE5" w:rsidRPr="00AD0D72">
        <w:rPr>
          <w:sz w:val="24"/>
          <w:szCs w:val="24"/>
        </w:rPr>
        <w:t xml:space="preserve">ons, nor take their </w:t>
      </w:r>
      <w:r w:rsidR="00A40BA8" w:rsidRPr="00AD0D72">
        <w:rPr>
          <w:sz w:val="24"/>
          <w:szCs w:val="24"/>
        </w:rPr>
        <w:t>D</w:t>
      </w:r>
      <w:r w:rsidR="003A6BE5" w:rsidRPr="00AD0D72">
        <w:rPr>
          <w:sz w:val="24"/>
          <w:szCs w:val="24"/>
        </w:rPr>
        <w:t xml:space="preserve">aughters to </w:t>
      </w:r>
      <w:r w:rsidR="00A40BA8" w:rsidRPr="00AD0D72">
        <w:rPr>
          <w:sz w:val="24"/>
          <w:szCs w:val="24"/>
        </w:rPr>
        <w:t>Y</w:t>
      </w:r>
      <w:r w:rsidR="003A6BE5" w:rsidRPr="00AD0D72">
        <w:rPr>
          <w:sz w:val="24"/>
          <w:szCs w:val="24"/>
        </w:rPr>
        <w:t xml:space="preserve">our </w:t>
      </w:r>
      <w:r w:rsidR="00A40BA8" w:rsidRPr="00AD0D72">
        <w:rPr>
          <w:sz w:val="24"/>
          <w:szCs w:val="24"/>
        </w:rPr>
        <w:t>S</w:t>
      </w:r>
      <w:r w:rsidR="003A6BE5" w:rsidRPr="00AD0D72">
        <w:rPr>
          <w:sz w:val="24"/>
          <w:szCs w:val="24"/>
        </w:rPr>
        <w:t xml:space="preserve">ons, and never seek their peace of prosperity, that </w:t>
      </w:r>
      <w:r w:rsidR="00A40BA8" w:rsidRPr="00AD0D72">
        <w:rPr>
          <w:sz w:val="24"/>
          <w:szCs w:val="24"/>
        </w:rPr>
        <w:t>Y</w:t>
      </w:r>
      <w:r w:rsidR="003A6BE5" w:rsidRPr="00AD0D72">
        <w:rPr>
          <w:sz w:val="24"/>
          <w:szCs w:val="24"/>
        </w:rPr>
        <w:t xml:space="preserve">ou may be strong and eat the good of the land, and leave it as an inheritance to </w:t>
      </w:r>
      <w:r w:rsidR="0059314C" w:rsidRPr="00AD0D72">
        <w:rPr>
          <w:sz w:val="24"/>
          <w:szCs w:val="24"/>
        </w:rPr>
        <w:t>Y</w:t>
      </w:r>
      <w:r w:rsidR="003A6BE5" w:rsidRPr="00AD0D72">
        <w:rPr>
          <w:sz w:val="24"/>
          <w:szCs w:val="24"/>
        </w:rPr>
        <w:t xml:space="preserve">our </w:t>
      </w:r>
      <w:r w:rsidR="0059314C" w:rsidRPr="00AD0D72">
        <w:rPr>
          <w:sz w:val="24"/>
          <w:szCs w:val="24"/>
        </w:rPr>
        <w:t>C</w:t>
      </w:r>
      <w:r w:rsidR="003A6BE5" w:rsidRPr="00AD0D72">
        <w:rPr>
          <w:sz w:val="24"/>
          <w:szCs w:val="24"/>
        </w:rPr>
        <w:t xml:space="preserve">hildren forever. </w:t>
      </w:r>
      <w:r w:rsidR="00EE6B68" w:rsidRPr="00AD0D72">
        <w:rPr>
          <w:sz w:val="24"/>
          <w:szCs w:val="24"/>
        </w:rPr>
        <w:t xml:space="preserve">And after all that has come upon </w:t>
      </w:r>
      <w:r w:rsidR="0059314C" w:rsidRPr="00AD0D72">
        <w:rPr>
          <w:sz w:val="24"/>
          <w:szCs w:val="24"/>
        </w:rPr>
        <w:t>U</w:t>
      </w:r>
      <w:r w:rsidR="00EE6B68" w:rsidRPr="00AD0D72">
        <w:rPr>
          <w:sz w:val="24"/>
          <w:szCs w:val="24"/>
        </w:rPr>
        <w:t xml:space="preserve">s for our evil deeds and for </w:t>
      </w:r>
      <w:r w:rsidR="0059314C" w:rsidRPr="00AD0D72">
        <w:rPr>
          <w:sz w:val="24"/>
          <w:szCs w:val="24"/>
        </w:rPr>
        <w:t>O</w:t>
      </w:r>
      <w:r w:rsidR="00EE6B68" w:rsidRPr="00AD0D72">
        <w:rPr>
          <w:sz w:val="24"/>
          <w:szCs w:val="24"/>
        </w:rPr>
        <w:t xml:space="preserve">ur great guilt, since You </w:t>
      </w:r>
      <w:r w:rsidR="0059314C" w:rsidRPr="00AD0D72">
        <w:rPr>
          <w:sz w:val="24"/>
          <w:szCs w:val="24"/>
        </w:rPr>
        <w:t>O</w:t>
      </w:r>
      <w:r w:rsidR="00EE6B68" w:rsidRPr="00AD0D72">
        <w:rPr>
          <w:sz w:val="24"/>
          <w:szCs w:val="24"/>
        </w:rPr>
        <w:t xml:space="preserve">ur God have punished </w:t>
      </w:r>
      <w:r w:rsidR="0059314C" w:rsidRPr="00AD0D72">
        <w:rPr>
          <w:sz w:val="24"/>
          <w:szCs w:val="24"/>
        </w:rPr>
        <w:t>U</w:t>
      </w:r>
      <w:r w:rsidR="00EE6B68" w:rsidRPr="00AD0D72">
        <w:rPr>
          <w:sz w:val="24"/>
          <w:szCs w:val="24"/>
        </w:rPr>
        <w:t xml:space="preserve">s less than </w:t>
      </w:r>
      <w:r w:rsidR="0059314C" w:rsidRPr="00AD0D72">
        <w:rPr>
          <w:sz w:val="24"/>
          <w:szCs w:val="24"/>
        </w:rPr>
        <w:t>O</w:t>
      </w:r>
      <w:r w:rsidR="00EE6B68" w:rsidRPr="00AD0D72">
        <w:rPr>
          <w:sz w:val="24"/>
          <w:szCs w:val="24"/>
        </w:rPr>
        <w:t xml:space="preserve">ur iniquities deserve, and have given </w:t>
      </w:r>
      <w:r w:rsidR="0059314C" w:rsidRPr="00AD0D72">
        <w:rPr>
          <w:sz w:val="24"/>
          <w:szCs w:val="24"/>
        </w:rPr>
        <w:t>U</w:t>
      </w:r>
      <w:r w:rsidR="00EE6B68" w:rsidRPr="00AD0D72">
        <w:rPr>
          <w:sz w:val="24"/>
          <w:szCs w:val="24"/>
        </w:rPr>
        <w:t xml:space="preserve">s such deliverance as this, should </w:t>
      </w:r>
      <w:r w:rsidR="0059314C" w:rsidRPr="00AD0D72">
        <w:rPr>
          <w:sz w:val="24"/>
          <w:szCs w:val="24"/>
        </w:rPr>
        <w:t>W</w:t>
      </w:r>
      <w:r w:rsidR="00EE6B68" w:rsidRPr="00AD0D72">
        <w:rPr>
          <w:sz w:val="24"/>
          <w:szCs w:val="24"/>
        </w:rPr>
        <w:t xml:space="preserve">e again break Your commandments, and join in marriage with the people committing these abominations? Would You not be angry with </w:t>
      </w:r>
      <w:r w:rsidR="0059314C" w:rsidRPr="00AD0D72">
        <w:rPr>
          <w:sz w:val="24"/>
          <w:szCs w:val="24"/>
        </w:rPr>
        <w:t>U</w:t>
      </w:r>
      <w:r w:rsidR="00EE6B68" w:rsidRPr="00AD0D72">
        <w:rPr>
          <w:sz w:val="24"/>
          <w:szCs w:val="24"/>
        </w:rPr>
        <w:t xml:space="preserve">s until You had consumed </w:t>
      </w:r>
      <w:r w:rsidR="0059314C" w:rsidRPr="00AD0D72">
        <w:rPr>
          <w:sz w:val="24"/>
          <w:szCs w:val="24"/>
        </w:rPr>
        <w:t>U</w:t>
      </w:r>
      <w:r w:rsidR="00EE6B68" w:rsidRPr="00AD0D72">
        <w:rPr>
          <w:sz w:val="24"/>
          <w:szCs w:val="24"/>
        </w:rPr>
        <w:t xml:space="preserve">s, so that there would be no remnant or survivor? O LORD God of Israel, You are righteous, for </w:t>
      </w:r>
      <w:r w:rsidR="0059314C" w:rsidRPr="00AD0D72">
        <w:rPr>
          <w:sz w:val="24"/>
          <w:szCs w:val="24"/>
        </w:rPr>
        <w:t>W</w:t>
      </w:r>
      <w:r w:rsidR="00EE6B68" w:rsidRPr="00AD0D72">
        <w:rPr>
          <w:sz w:val="24"/>
          <w:szCs w:val="24"/>
        </w:rPr>
        <w:t xml:space="preserve">e are left as a remnant, as it is this day. Here </w:t>
      </w:r>
      <w:r w:rsidR="0059314C" w:rsidRPr="00AD0D72">
        <w:rPr>
          <w:sz w:val="24"/>
          <w:szCs w:val="24"/>
        </w:rPr>
        <w:t>W</w:t>
      </w:r>
      <w:r w:rsidR="00EE6B68" w:rsidRPr="00AD0D72">
        <w:rPr>
          <w:sz w:val="24"/>
          <w:szCs w:val="24"/>
        </w:rPr>
        <w:t xml:space="preserve">e are before You, in </w:t>
      </w:r>
      <w:r w:rsidR="0059314C" w:rsidRPr="00AD0D72">
        <w:rPr>
          <w:sz w:val="24"/>
          <w:szCs w:val="24"/>
        </w:rPr>
        <w:t>O</w:t>
      </w:r>
      <w:r w:rsidR="00EE6B68" w:rsidRPr="00AD0D72">
        <w:rPr>
          <w:sz w:val="24"/>
          <w:szCs w:val="24"/>
        </w:rPr>
        <w:t xml:space="preserve">ur guilt, though no </w:t>
      </w:r>
      <w:r w:rsidR="0059314C" w:rsidRPr="00AD0D72">
        <w:rPr>
          <w:sz w:val="24"/>
          <w:szCs w:val="24"/>
        </w:rPr>
        <w:t>O</w:t>
      </w:r>
      <w:r w:rsidR="00EE6B68" w:rsidRPr="00AD0D72">
        <w:rPr>
          <w:sz w:val="24"/>
          <w:szCs w:val="24"/>
        </w:rPr>
        <w:t xml:space="preserve">ne can stand before You because of this!’” </w:t>
      </w:r>
      <w:r w:rsidR="00EE74E5" w:rsidRPr="00AD0D72">
        <w:rPr>
          <w:sz w:val="24"/>
          <w:szCs w:val="24"/>
        </w:rPr>
        <w:t>Also similar scriptures are in 1</w:t>
      </w:r>
      <w:r w:rsidR="00EE74E5" w:rsidRPr="00AD0D72">
        <w:rPr>
          <w:sz w:val="24"/>
          <w:szCs w:val="24"/>
          <w:vertAlign w:val="superscript"/>
        </w:rPr>
        <w:t>st</w:t>
      </w:r>
      <w:r w:rsidR="00EE74E5" w:rsidRPr="00AD0D72">
        <w:rPr>
          <w:sz w:val="24"/>
          <w:szCs w:val="24"/>
        </w:rPr>
        <w:t xml:space="preserve"> Esdras 8:68-9</w:t>
      </w:r>
      <w:r w:rsidR="00035A3E" w:rsidRPr="00AD0D72">
        <w:rPr>
          <w:sz w:val="24"/>
          <w:szCs w:val="24"/>
        </w:rPr>
        <w:t>:55</w:t>
      </w:r>
      <w:r w:rsidR="00EE74E5" w:rsidRPr="00AD0D72">
        <w:rPr>
          <w:sz w:val="24"/>
          <w:szCs w:val="24"/>
        </w:rPr>
        <w:t xml:space="preserve">. </w:t>
      </w:r>
      <w:r w:rsidR="00CE30A2" w:rsidRPr="00AD0D72">
        <w:rPr>
          <w:sz w:val="24"/>
          <w:szCs w:val="24"/>
        </w:rPr>
        <w:t>This area of study talks about how they ended mixed</w:t>
      </w:r>
      <w:r w:rsidR="005740C7" w:rsidRPr="00AD0D72">
        <w:rPr>
          <w:sz w:val="24"/>
          <w:szCs w:val="24"/>
        </w:rPr>
        <w:t>/mingled</w:t>
      </w:r>
      <w:r w:rsidR="00CE30A2" w:rsidRPr="00AD0D72">
        <w:rPr>
          <w:sz w:val="24"/>
          <w:szCs w:val="24"/>
        </w:rPr>
        <w:t xml:space="preserve"> marriages.  </w:t>
      </w:r>
      <w:r w:rsidR="00CF10C6" w:rsidRPr="00AD0D72">
        <w:rPr>
          <w:sz w:val="24"/>
          <w:szCs w:val="24"/>
        </w:rPr>
        <w:t xml:space="preserve">Also Eve came from Adam in every respect of </w:t>
      </w:r>
      <w:r w:rsidR="0059314C" w:rsidRPr="00AD0D72">
        <w:rPr>
          <w:sz w:val="24"/>
          <w:szCs w:val="24"/>
        </w:rPr>
        <w:t>H</w:t>
      </w:r>
      <w:r w:rsidR="00CF10C6" w:rsidRPr="00AD0D72">
        <w:rPr>
          <w:sz w:val="24"/>
          <w:szCs w:val="24"/>
        </w:rPr>
        <w:t xml:space="preserve">is creation including skin color in Genesis 2:21-23. </w:t>
      </w:r>
      <w:r w:rsidR="005740C7" w:rsidRPr="00AD0D72">
        <w:rPr>
          <w:sz w:val="24"/>
          <w:szCs w:val="24"/>
        </w:rPr>
        <w:t xml:space="preserve">This tells us that God is a Holy God. </w:t>
      </w:r>
      <w:r w:rsidR="00AE13F2" w:rsidRPr="00AD0D72">
        <w:rPr>
          <w:sz w:val="24"/>
          <w:szCs w:val="24"/>
        </w:rPr>
        <w:t>The</w:t>
      </w:r>
      <w:r w:rsidR="005740C7" w:rsidRPr="00AD0D72">
        <w:rPr>
          <w:sz w:val="24"/>
          <w:szCs w:val="24"/>
        </w:rPr>
        <w:t>n</w:t>
      </w:r>
      <w:r w:rsidR="00AE13F2" w:rsidRPr="00AD0D72">
        <w:rPr>
          <w:sz w:val="24"/>
          <w:szCs w:val="24"/>
        </w:rPr>
        <w:t xml:space="preserve"> Adam said ‘This is bone of </w:t>
      </w:r>
      <w:r w:rsidR="00005A18" w:rsidRPr="00AD0D72">
        <w:rPr>
          <w:sz w:val="24"/>
          <w:szCs w:val="24"/>
        </w:rPr>
        <w:t>M</w:t>
      </w:r>
      <w:r w:rsidR="00AE13F2" w:rsidRPr="00AD0D72">
        <w:rPr>
          <w:sz w:val="24"/>
          <w:szCs w:val="24"/>
        </w:rPr>
        <w:t xml:space="preserve">y bone and flesh of </w:t>
      </w:r>
      <w:r w:rsidR="00005A18" w:rsidRPr="00AD0D72">
        <w:rPr>
          <w:sz w:val="24"/>
          <w:szCs w:val="24"/>
        </w:rPr>
        <w:t>M</w:t>
      </w:r>
      <w:r w:rsidR="00AE13F2" w:rsidRPr="00AD0D72">
        <w:rPr>
          <w:sz w:val="24"/>
          <w:szCs w:val="24"/>
        </w:rPr>
        <w:t xml:space="preserve">y flesh, </w:t>
      </w:r>
      <w:r w:rsidR="00005A18" w:rsidRPr="00AD0D72">
        <w:rPr>
          <w:sz w:val="24"/>
          <w:szCs w:val="24"/>
        </w:rPr>
        <w:t>S</w:t>
      </w:r>
      <w:r w:rsidR="00AE13F2" w:rsidRPr="00AD0D72">
        <w:rPr>
          <w:sz w:val="24"/>
          <w:szCs w:val="24"/>
        </w:rPr>
        <w:t xml:space="preserve">he shall be called Woman (Ishshah) because </w:t>
      </w:r>
      <w:r w:rsidR="00005A18" w:rsidRPr="00AD0D72">
        <w:rPr>
          <w:sz w:val="24"/>
          <w:szCs w:val="24"/>
        </w:rPr>
        <w:t>S</w:t>
      </w:r>
      <w:r w:rsidR="00AE13F2" w:rsidRPr="00AD0D72">
        <w:rPr>
          <w:sz w:val="24"/>
          <w:szCs w:val="24"/>
        </w:rPr>
        <w:t xml:space="preserve">he was taken out of Man (Ish)” in Genesis 2:23. This means the same </w:t>
      </w:r>
      <w:r w:rsidR="004C3A98" w:rsidRPr="00AD0D72">
        <w:rPr>
          <w:sz w:val="24"/>
          <w:szCs w:val="24"/>
        </w:rPr>
        <w:t xml:space="preserve">white </w:t>
      </w:r>
      <w:r w:rsidR="00AE13F2" w:rsidRPr="00AD0D72">
        <w:rPr>
          <w:sz w:val="24"/>
          <w:szCs w:val="24"/>
        </w:rPr>
        <w:t xml:space="preserve">skin color and everything that goes with it concerning flesh of </w:t>
      </w:r>
      <w:r w:rsidR="00005A18" w:rsidRPr="00AD0D72">
        <w:rPr>
          <w:sz w:val="24"/>
          <w:szCs w:val="24"/>
        </w:rPr>
        <w:t>M</w:t>
      </w:r>
      <w:r w:rsidR="00AE13F2" w:rsidRPr="00AD0D72">
        <w:rPr>
          <w:sz w:val="24"/>
          <w:szCs w:val="24"/>
        </w:rPr>
        <w:t xml:space="preserve">y flesh. </w:t>
      </w:r>
      <w:r w:rsidR="004C3A98" w:rsidRPr="00AD0D72">
        <w:rPr>
          <w:sz w:val="24"/>
          <w:szCs w:val="24"/>
        </w:rPr>
        <w:t>This is because the Lord Jesus as the 2</w:t>
      </w:r>
      <w:r w:rsidR="004C3A98" w:rsidRPr="00AD0D72">
        <w:rPr>
          <w:sz w:val="24"/>
          <w:szCs w:val="24"/>
          <w:vertAlign w:val="superscript"/>
        </w:rPr>
        <w:t>nd</w:t>
      </w:r>
      <w:r w:rsidR="004C3A98" w:rsidRPr="00AD0D72">
        <w:rPr>
          <w:sz w:val="24"/>
          <w:szCs w:val="24"/>
        </w:rPr>
        <w:t xml:space="preserve"> Adam, the Lord from </w:t>
      </w:r>
      <w:r w:rsidR="00653B56" w:rsidRPr="00AD0D72">
        <w:rPr>
          <w:sz w:val="24"/>
          <w:szCs w:val="24"/>
        </w:rPr>
        <w:t>H</w:t>
      </w:r>
      <w:r w:rsidR="004C3A98" w:rsidRPr="00AD0D72">
        <w:rPr>
          <w:sz w:val="24"/>
          <w:szCs w:val="24"/>
        </w:rPr>
        <w:t>eaven restored the 1</w:t>
      </w:r>
      <w:r w:rsidR="004C3A98" w:rsidRPr="00AD0D72">
        <w:rPr>
          <w:sz w:val="24"/>
          <w:szCs w:val="24"/>
          <w:vertAlign w:val="superscript"/>
        </w:rPr>
        <w:t>st</w:t>
      </w:r>
      <w:r w:rsidR="004C3A98" w:rsidRPr="00AD0D72">
        <w:rPr>
          <w:sz w:val="24"/>
          <w:szCs w:val="24"/>
        </w:rPr>
        <w:t xml:space="preserve"> Adam in 1</w:t>
      </w:r>
      <w:r w:rsidR="004C3A98" w:rsidRPr="00AD0D72">
        <w:rPr>
          <w:sz w:val="24"/>
          <w:szCs w:val="24"/>
          <w:vertAlign w:val="superscript"/>
        </w:rPr>
        <w:t>st</w:t>
      </w:r>
      <w:r w:rsidR="004C3A98" w:rsidRPr="00AD0D72">
        <w:rPr>
          <w:sz w:val="24"/>
          <w:szCs w:val="24"/>
        </w:rPr>
        <w:t xml:space="preserve"> </w:t>
      </w:r>
      <w:r w:rsidR="004C3A98" w:rsidRPr="00AD0D72">
        <w:rPr>
          <w:sz w:val="24"/>
          <w:szCs w:val="24"/>
        </w:rPr>
        <w:lastRenderedPageBreak/>
        <w:t xml:space="preserve">Corinthians 15:35-58. </w:t>
      </w:r>
      <w:r w:rsidR="00603BA7" w:rsidRPr="00AD0D72">
        <w:rPr>
          <w:sz w:val="24"/>
          <w:szCs w:val="24"/>
        </w:rPr>
        <w:t>The LORD showed Adam the Woman that the LORD created and was “</w:t>
      </w:r>
      <w:r w:rsidR="00603BA7" w:rsidRPr="00AD0D72">
        <w:rPr>
          <w:b/>
          <w:sz w:val="24"/>
          <w:szCs w:val="24"/>
        </w:rPr>
        <w:t>Comparable to Adam</w:t>
      </w:r>
      <w:r w:rsidR="00232409" w:rsidRPr="00AD0D72">
        <w:rPr>
          <w:b/>
          <w:sz w:val="24"/>
          <w:szCs w:val="24"/>
        </w:rPr>
        <w:t xml:space="preserve"> with white skin color</w:t>
      </w:r>
      <w:r w:rsidR="00603BA7" w:rsidRPr="00AD0D72">
        <w:rPr>
          <w:sz w:val="24"/>
          <w:szCs w:val="24"/>
        </w:rPr>
        <w:t xml:space="preserve">” and not different in any way. </w:t>
      </w:r>
      <w:r w:rsidR="00CF10C6" w:rsidRPr="00AD0D72">
        <w:rPr>
          <w:sz w:val="24"/>
          <w:szCs w:val="24"/>
        </w:rPr>
        <w:t xml:space="preserve">This is how </w:t>
      </w:r>
      <w:r w:rsidR="00603BA7" w:rsidRPr="00AD0D72">
        <w:rPr>
          <w:sz w:val="24"/>
          <w:szCs w:val="24"/>
        </w:rPr>
        <w:t xml:space="preserve">dating and marriage </w:t>
      </w:r>
      <w:r w:rsidR="00CF10C6" w:rsidRPr="00AD0D72">
        <w:rPr>
          <w:sz w:val="24"/>
          <w:szCs w:val="24"/>
        </w:rPr>
        <w:t>relationships should be dealt with based on the L</w:t>
      </w:r>
      <w:r w:rsidR="00603BA7" w:rsidRPr="00AD0D72">
        <w:rPr>
          <w:sz w:val="24"/>
          <w:szCs w:val="24"/>
        </w:rPr>
        <w:t>ORD</w:t>
      </w:r>
      <w:r w:rsidR="002A7FA1" w:rsidRPr="00AD0D72">
        <w:rPr>
          <w:sz w:val="24"/>
          <w:szCs w:val="24"/>
        </w:rPr>
        <w:t xml:space="preserve"> STEPHEN</w:t>
      </w:r>
      <w:r w:rsidR="00603BA7" w:rsidRPr="00AD0D72">
        <w:rPr>
          <w:sz w:val="24"/>
          <w:szCs w:val="24"/>
        </w:rPr>
        <w:t>’S</w:t>
      </w:r>
      <w:r w:rsidR="00CF10C6" w:rsidRPr="00AD0D72">
        <w:rPr>
          <w:sz w:val="24"/>
          <w:szCs w:val="24"/>
        </w:rPr>
        <w:t xml:space="preserve"> command. </w:t>
      </w:r>
      <w:r w:rsidR="007344B3" w:rsidRPr="00AD0D72">
        <w:rPr>
          <w:sz w:val="24"/>
          <w:szCs w:val="24"/>
        </w:rPr>
        <w:t>In 1</w:t>
      </w:r>
      <w:r w:rsidR="007344B3" w:rsidRPr="00AD0D72">
        <w:rPr>
          <w:sz w:val="24"/>
          <w:szCs w:val="24"/>
          <w:vertAlign w:val="superscript"/>
        </w:rPr>
        <w:t>st</w:t>
      </w:r>
      <w:r w:rsidR="007344B3" w:rsidRPr="00AD0D72">
        <w:rPr>
          <w:sz w:val="24"/>
          <w:szCs w:val="24"/>
        </w:rPr>
        <w:t xml:space="preserve"> Corinthians 10:1</w:t>
      </w:r>
      <w:r w:rsidR="00FA708B" w:rsidRPr="00AD0D72">
        <w:rPr>
          <w:sz w:val="24"/>
          <w:szCs w:val="24"/>
        </w:rPr>
        <w:t xml:space="preserve">4-22 </w:t>
      </w:r>
      <w:r w:rsidR="005740C7" w:rsidRPr="00AD0D72">
        <w:rPr>
          <w:sz w:val="24"/>
          <w:szCs w:val="24"/>
        </w:rPr>
        <w:t xml:space="preserve">commands us by God to flee idolatry. It </w:t>
      </w:r>
      <w:r w:rsidR="00FA708B" w:rsidRPr="00AD0D72">
        <w:rPr>
          <w:sz w:val="24"/>
          <w:szCs w:val="24"/>
        </w:rPr>
        <w:t xml:space="preserve">declares “Therefore, </w:t>
      </w:r>
      <w:r w:rsidR="002A7FA1" w:rsidRPr="00AD0D72">
        <w:rPr>
          <w:sz w:val="24"/>
          <w:szCs w:val="24"/>
        </w:rPr>
        <w:t>M</w:t>
      </w:r>
      <w:r w:rsidR="00FA708B" w:rsidRPr="00AD0D72">
        <w:rPr>
          <w:sz w:val="24"/>
          <w:szCs w:val="24"/>
        </w:rPr>
        <w:t xml:space="preserve">y beloved, flee from idolatry. I speak to </w:t>
      </w:r>
      <w:r w:rsidR="002A7FA1" w:rsidRPr="00AD0D72">
        <w:rPr>
          <w:sz w:val="24"/>
          <w:szCs w:val="24"/>
        </w:rPr>
        <w:t>W</w:t>
      </w:r>
      <w:r w:rsidR="00FA708B" w:rsidRPr="00AD0D72">
        <w:rPr>
          <w:sz w:val="24"/>
          <w:szCs w:val="24"/>
        </w:rPr>
        <w:t xml:space="preserve">ise </w:t>
      </w:r>
      <w:r w:rsidR="002A7FA1" w:rsidRPr="00AD0D72">
        <w:rPr>
          <w:sz w:val="24"/>
          <w:szCs w:val="24"/>
        </w:rPr>
        <w:t>M</w:t>
      </w:r>
      <w:r w:rsidR="00FA708B" w:rsidRPr="00AD0D72">
        <w:rPr>
          <w:sz w:val="24"/>
          <w:szCs w:val="24"/>
        </w:rPr>
        <w:t xml:space="preserve">en, </w:t>
      </w:r>
      <w:r w:rsidR="002A7FA1" w:rsidRPr="00AD0D72">
        <w:rPr>
          <w:sz w:val="24"/>
          <w:szCs w:val="24"/>
        </w:rPr>
        <w:t>J</w:t>
      </w:r>
      <w:r w:rsidR="00FA708B" w:rsidRPr="00AD0D72">
        <w:rPr>
          <w:sz w:val="24"/>
          <w:szCs w:val="24"/>
        </w:rPr>
        <w:t xml:space="preserve">udge for </w:t>
      </w:r>
      <w:r w:rsidR="002A7FA1" w:rsidRPr="00AD0D72">
        <w:rPr>
          <w:sz w:val="24"/>
          <w:szCs w:val="24"/>
        </w:rPr>
        <w:t>Y</w:t>
      </w:r>
      <w:r w:rsidR="00FA708B" w:rsidRPr="00AD0D72">
        <w:rPr>
          <w:sz w:val="24"/>
          <w:szCs w:val="24"/>
        </w:rPr>
        <w:t xml:space="preserve">ourselves what I say. The cup of blessing which </w:t>
      </w:r>
      <w:r w:rsidR="002A7FA1" w:rsidRPr="00AD0D72">
        <w:rPr>
          <w:sz w:val="24"/>
          <w:szCs w:val="24"/>
        </w:rPr>
        <w:t>W</w:t>
      </w:r>
      <w:r w:rsidR="00FA708B" w:rsidRPr="00AD0D72">
        <w:rPr>
          <w:sz w:val="24"/>
          <w:szCs w:val="24"/>
        </w:rPr>
        <w:t xml:space="preserve">e bless, is it not the communion </w:t>
      </w:r>
      <w:r w:rsidR="00171CFC" w:rsidRPr="00AD0D72">
        <w:rPr>
          <w:sz w:val="24"/>
          <w:szCs w:val="24"/>
        </w:rPr>
        <w:t xml:space="preserve">(fellowship or sharing) </w:t>
      </w:r>
      <w:r w:rsidR="00FA708B" w:rsidRPr="00AD0D72">
        <w:rPr>
          <w:sz w:val="24"/>
          <w:szCs w:val="24"/>
        </w:rPr>
        <w:t xml:space="preserve">of the </w:t>
      </w:r>
      <w:r w:rsidR="002A7FA1" w:rsidRPr="00AD0D72">
        <w:rPr>
          <w:sz w:val="24"/>
          <w:szCs w:val="24"/>
        </w:rPr>
        <w:t>B</w:t>
      </w:r>
      <w:r w:rsidR="00FA708B" w:rsidRPr="00AD0D72">
        <w:rPr>
          <w:sz w:val="24"/>
          <w:szCs w:val="24"/>
        </w:rPr>
        <w:t xml:space="preserve">lood of Christ? The bread which </w:t>
      </w:r>
      <w:r w:rsidR="002A7FA1" w:rsidRPr="00AD0D72">
        <w:rPr>
          <w:sz w:val="24"/>
          <w:szCs w:val="24"/>
        </w:rPr>
        <w:t>W</w:t>
      </w:r>
      <w:r w:rsidR="00FA708B" w:rsidRPr="00AD0D72">
        <w:rPr>
          <w:sz w:val="24"/>
          <w:szCs w:val="24"/>
        </w:rPr>
        <w:t xml:space="preserve">e break, is it not the communion </w:t>
      </w:r>
      <w:r w:rsidR="00200374" w:rsidRPr="00AD0D72">
        <w:rPr>
          <w:sz w:val="24"/>
          <w:szCs w:val="24"/>
        </w:rPr>
        <w:t xml:space="preserve">(fellowship or sharing) </w:t>
      </w:r>
      <w:r w:rsidR="00FA708B" w:rsidRPr="00AD0D72">
        <w:rPr>
          <w:sz w:val="24"/>
          <w:szCs w:val="24"/>
        </w:rPr>
        <w:t xml:space="preserve">of the </w:t>
      </w:r>
      <w:r w:rsidR="00874762" w:rsidRPr="00AD0D72">
        <w:rPr>
          <w:sz w:val="24"/>
          <w:szCs w:val="24"/>
        </w:rPr>
        <w:t>(</w:t>
      </w:r>
      <w:r w:rsidR="002A7FA1" w:rsidRPr="00AD0D72">
        <w:rPr>
          <w:sz w:val="24"/>
          <w:szCs w:val="24"/>
        </w:rPr>
        <w:t>W</w:t>
      </w:r>
      <w:r w:rsidR="00874762" w:rsidRPr="00AD0D72">
        <w:rPr>
          <w:sz w:val="24"/>
          <w:szCs w:val="24"/>
        </w:rPr>
        <w:t xml:space="preserve">hite) </w:t>
      </w:r>
      <w:r w:rsidR="002A7FA1" w:rsidRPr="00AD0D72">
        <w:rPr>
          <w:sz w:val="24"/>
          <w:szCs w:val="24"/>
        </w:rPr>
        <w:t>B</w:t>
      </w:r>
      <w:r w:rsidR="00FA708B" w:rsidRPr="00AD0D72">
        <w:rPr>
          <w:sz w:val="24"/>
          <w:szCs w:val="24"/>
        </w:rPr>
        <w:t xml:space="preserve">ody of Christ? For </w:t>
      </w:r>
      <w:r w:rsidR="002A7FA1" w:rsidRPr="00AD0D72">
        <w:rPr>
          <w:sz w:val="24"/>
          <w:szCs w:val="24"/>
        </w:rPr>
        <w:t>W</w:t>
      </w:r>
      <w:r w:rsidR="00FA708B" w:rsidRPr="00AD0D72">
        <w:rPr>
          <w:sz w:val="24"/>
          <w:szCs w:val="24"/>
        </w:rPr>
        <w:t xml:space="preserve">e, though many, are one bread and one body, for </w:t>
      </w:r>
      <w:r w:rsidR="002A7FA1" w:rsidRPr="00AD0D72">
        <w:rPr>
          <w:sz w:val="24"/>
          <w:szCs w:val="24"/>
        </w:rPr>
        <w:t>W</w:t>
      </w:r>
      <w:r w:rsidR="00FA708B" w:rsidRPr="00AD0D72">
        <w:rPr>
          <w:sz w:val="24"/>
          <w:szCs w:val="24"/>
        </w:rPr>
        <w:t>e all partake of that one bread. Observe Israel after the flesh</w:t>
      </w:r>
      <w:r w:rsidR="00C07501" w:rsidRPr="00AD0D72">
        <w:rPr>
          <w:sz w:val="24"/>
          <w:szCs w:val="24"/>
        </w:rPr>
        <w:t xml:space="preserve"> (white skin colored)</w:t>
      </w:r>
      <w:r w:rsidR="00FA708B" w:rsidRPr="00AD0D72">
        <w:rPr>
          <w:sz w:val="24"/>
          <w:szCs w:val="24"/>
        </w:rPr>
        <w:t xml:space="preserve">: Are not those who eat of the sacrifices partakers of the </w:t>
      </w:r>
      <w:r w:rsidR="002A7FA1" w:rsidRPr="00AD0D72">
        <w:rPr>
          <w:sz w:val="24"/>
          <w:szCs w:val="24"/>
        </w:rPr>
        <w:t>A</w:t>
      </w:r>
      <w:r w:rsidR="00FA708B" w:rsidRPr="00AD0D72">
        <w:rPr>
          <w:sz w:val="24"/>
          <w:szCs w:val="24"/>
        </w:rPr>
        <w:t xml:space="preserve">ltar? What am I saying then? That an idol is anything, or what is offered to idols is anything? Rather, that the things which the </w:t>
      </w:r>
      <w:r w:rsidR="00C07501" w:rsidRPr="00AD0D72">
        <w:rPr>
          <w:sz w:val="24"/>
          <w:szCs w:val="24"/>
        </w:rPr>
        <w:t>G</w:t>
      </w:r>
      <w:r w:rsidR="00FA708B" w:rsidRPr="00AD0D72">
        <w:rPr>
          <w:sz w:val="24"/>
          <w:szCs w:val="24"/>
        </w:rPr>
        <w:t xml:space="preserve">entiles sacrifice they sacrifice to </w:t>
      </w:r>
      <w:r w:rsidR="002A7FA1" w:rsidRPr="00AD0D72">
        <w:rPr>
          <w:sz w:val="24"/>
          <w:szCs w:val="24"/>
        </w:rPr>
        <w:t>D</w:t>
      </w:r>
      <w:r w:rsidR="00FA708B" w:rsidRPr="00AD0D72">
        <w:rPr>
          <w:sz w:val="24"/>
          <w:szCs w:val="24"/>
        </w:rPr>
        <w:t xml:space="preserve">emons and not to God, and I do not want </w:t>
      </w:r>
      <w:r w:rsidR="002A7FA1" w:rsidRPr="00AD0D72">
        <w:rPr>
          <w:sz w:val="24"/>
          <w:szCs w:val="24"/>
        </w:rPr>
        <w:t>Y</w:t>
      </w:r>
      <w:r w:rsidR="00FA708B" w:rsidRPr="00AD0D72">
        <w:rPr>
          <w:sz w:val="24"/>
          <w:szCs w:val="24"/>
        </w:rPr>
        <w:t xml:space="preserve">ou to have fellowship with </w:t>
      </w:r>
      <w:r w:rsidR="002A7FA1" w:rsidRPr="00AD0D72">
        <w:rPr>
          <w:sz w:val="24"/>
          <w:szCs w:val="24"/>
        </w:rPr>
        <w:t>D</w:t>
      </w:r>
      <w:r w:rsidR="00FA708B" w:rsidRPr="00AD0D72">
        <w:rPr>
          <w:sz w:val="24"/>
          <w:szCs w:val="24"/>
        </w:rPr>
        <w:t xml:space="preserve">emons. You cannot drink the </w:t>
      </w:r>
      <w:r w:rsidR="00F3742D" w:rsidRPr="00AD0D72">
        <w:rPr>
          <w:sz w:val="24"/>
          <w:szCs w:val="24"/>
        </w:rPr>
        <w:t>C</w:t>
      </w:r>
      <w:r w:rsidR="00FA708B" w:rsidRPr="00AD0D72">
        <w:rPr>
          <w:sz w:val="24"/>
          <w:szCs w:val="24"/>
        </w:rPr>
        <w:t>u</w:t>
      </w:r>
      <w:r w:rsidR="00F3742D" w:rsidRPr="00AD0D72">
        <w:rPr>
          <w:sz w:val="24"/>
          <w:szCs w:val="24"/>
        </w:rPr>
        <w:t>p</w:t>
      </w:r>
      <w:r w:rsidR="00FA708B" w:rsidRPr="00AD0D72">
        <w:rPr>
          <w:sz w:val="24"/>
          <w:szCs w:val="24"/>
        </w:rPr>
        <w:t xml:space="preserve"> of the LORD and the </w:t>
      </w:r>
      <w:r w:rsidR="002A7FA1" w:rsidRPr="00AD0D72">
        <w:rPr>
          <w:sz w:val="24"/>
          <w:szCs w:val="24"/>
        </w:rPr>
        <w:t>C</w:t>
      </w:r>
      <w:r w:rsidR="00FA708B" w:rsidRPr="00AD0D72">
        <w:rPr>
          <w:sz w:val="24"/>
          <w:szCs w:val="24"/>
        </w:rPr>
        <w:t xml:space="preserve">up of </w:t>
      </w:r>
      <w:r w:rsidR="002A7FA1" w:rsidRPr="00AD0D72">
        <w:rPr>
          <w:sz w:val="24"/>
          <w:szCs w:val="24"/>
        </w:rPr>
        <w:t>D</w:t>
      </w:r>
      <w:r w:rsidR="00FA708B" w:rsidRPr="00AD0D72">
        <w:rPr>
          <w:sz w:val="24"/>
          <w:szCs w:val="24"/>
        </w:rPr>
        <w:t xml:space="preserve">emons. You cannot partake of the LORD’S </w:t>
      </w:r>
      <w:r w:rsidR="007F3AE4" w:rsidRPr="00AD0D72">
        <w:rPr>
          <w:sz w:val="24"/>
          <w:szCs w:val="24"/>
        </w:rPr>
        <w:t>T</w:t>
      </w:r>
      <w:r w:rsidR="00FA708B" w:rsidRPr="00AD0D72">
        <w:rPr>
          <w:sz w:val="24"/>
          <w:szCs w:val="24"/>
        </w:rPr>
        <w:t xml:space="preserve">able and the </w:t>
      </w:r>
      <w:r w:rsidR="002A7FA1" w:rsidRPr="00AD0D72">
        <w:rPr>
          <w:sz w:val="24"/>
          <w:szCs w:val="24"/>
        </w:rPr>
        <w:t>T</w:t>
      </w:r>
      <w:r w:rsidR="00FA708B" w:rsidRPr="00AD0D72">
        <w:rPr>
          <w:sz w:val="24"/>
          <w:szCs w:val="24"/>
        </w:rPr>
        <w:t xml:space="preserve">able of </w:t>
      </w:r>
      <w:r w:rsidR="002A7FA1" w:rsidRPr="00AD0D72">
        <w:rPr>
          <w:sz w:val="24"/>
          <w:szCs w:val="24"/>
        </w:rPr>
        <w:t>D</w:t>
      </w:r>
      <w:r w:rsidR="00FA708B" w:rsidRPr="00AD0D72">
        <w:rPr>
          <w:sz w:val="24"/>
          <w:szCs w:val="24"/>
        </w:rPr>
        <w:t>emon</w:t>
      </w:r>
      <w:r w:rsidR="00874762" w:rsidRPr="00AD0D72">
        <w:rPr>
          <w:sz w:val="24"/>
          <w:szCs w:val="24"/>
        </w:rPr>
        <w:t>s</w:t>
      </w:r>
      <w:r w:rsidR="00FA708B" w:rsidRPr="00AD0D72">
        <w:rPr>
          <w:sz w:val="24"/>
          <w:szCs w:val="24"/>
        </w:rPr>
        <w:t xml:space="preserve">. Or do </w:t>
      </w:r>
      <w:r w:rsidR="002A7FA1" w:rsidRPr="00AD0D72">
        <w:rPr>
          <w:sz w:val="24"/>
          <w:szCs w:val="24"/>
        </w:rPr>
        <w:t>W</w:t>
      </w:r>
      <w:r w:rsidR="00FA708B" w:rsidRPr="00AD0D72">
        <w:rPr>
          <w:sz w:val="24"/>
          <w:szCs w:val="24"/>
        </w:rPr>
        <w:t xml:space="preserve">e provoke the LORD to </w:t>
      </w:r>
      <w:r w:rsidR="002A7FA1" w:rsidRPr="00AD0D72">
        <w:rPr>
          <w:sz w:val="24"/>
          <w:szCs w:val="24"/>
        </w:rPr>
        <w:t>J</w:t>
      </w:r>
      <w:r w:rsidR="00FA708B" w:rsidRPr="00AD0D72">
        <w:rPr>
          <w:sz w:val="24"/>
          <w:szCs w:val="24"/>
        </w:rPr>
        <w:t xml:space="preserve">ealousy? Are </w:t>
      </w:r>
      <w:r w:rsidR="002A7FA1" w:rsidRPr="00AD0D72">
        <w:rPr>
          <w:sz w:val="24"/>
          <w:szCs w:val="24"/>
        </w:rPr>
        <w:t>W</w:t>
      </w:r>
      <w:r w:rsidR="00FA708B" w:rsidRPr="00AD0D72">
        <w:rPr>
          <w:sz w:val="24"/>
          <w:szCs w:val="24"/>
        </w:rPr>
        <w:t xml:space="preserve">e stronger than He?” </w:t>
      </w:r>
      <w:r w:rsidR="00DF056E" w:rsidRPr="00AD0D72">
        <w:rPr>
          <w:sz w:val="24"/>
          <w:szCs w:val="24"/>
        </w:rPr>
        <w:t xml:space="preserve">This means cleanness does not come for uncleanness nor a </w:t>
      </w:r>
      <w:r w:rsidR="000D35CA" w:rsidRPr="00AD0D72">
        <w:rPr>
          <w:sz w:val="24"/>
          <w:szCs w:val="24"/>
        </w:rPr>
        <w:t>D</w:t>
      </w:r>
      <w:r w:rsidR="00DF056E" w:rsidRPr="00AD0D72">
        <w:rPr>
          <w:sz w:val="24"/>
          <w:szCs w:val="24"/>
        </w:rPr>
        <w:t xml:space="preserve">ivine </w:t>
      </w:r>
      <w:r w:rsidR="000D35CA" w:rsidRPr="00AD0D72">
        <w:rPr>
          <w:sz w:val="24"/>
          <w:szCs w:val="24"/>
        </w:rPr>
        <w:t>U</w:t>
      </w:r>
      <w:r w:rsidR="00DF056E" w:rsidRPr="00AD0D72">
        <w:rPr>
          <w:sz w:val="24"/>
          <w:szCs w:val="24"/>
        </w:rPr>
        <w:t xml:space="preserve">nion comes from a </w:t>
      </w:r>
      <w:r w:rsidR="000D35CA" w:rsidRPr="00AD0D72">
        <w:rPr>
          <w:sz w:val="24"/>
          <w:szCs w:val="24"/>
        </w:rPr>
        <w:t>S</w:t>
      </w:r>
      <w:r w:rsidR="00DF056E" w:rsidRPr="00AD0D72">
        <w:rPr>
          <w:sz w:val="24"/>
          <w:szCs w:val="24"/>
        </w:rPr>
        <w:t xml:space="preserve">exual </w:t>
      </w:r>
      <w:r w:rsidR="000D35CA" w:rsidRPr="00AD0D72">
        <w:rPr>
          <w:sz w:val="24"/>
          <w:szCs w:val="24"/>
        </w:rPr>
        <w:t>U</w:t>
      </w:r>
      <w:r w:rsidR="00DF056E" w:rsidRPr="00AD0D72">
        <w:rPr>
          <w:sz w:val="24"/>
          <w:szCs w:val="24"/>
        </w:rPr>
        <w:t xml:space="preserve">nion </w:t>
      </w:r>
      <w:r w:rsidR="00F32569" w:rsidRPr="00AD0D72">
        <w:rPr>
          <w:sz w:val="24"/>
          <w:szCs w:val="24"/>
        </w:rPr>
        <w:t xml:space="preserve">at any time </w:t>
      </w:r>
      <w:r w:rsidR="00DF056E" w:rsidRPr="00AD0D72">
        <w:rPr>
          <w:sz w:val="24"/>
          <w:szCs w:val="24"/>
        </w:rPr>
        <w:t xml:space="preserve">is in </w:t>
      </w:r>
      <w:r w:rsidR="00F32569" w:rsidRPr="00AD0D72">
        <w:rPr>
          <w:sz w:val="24"/>
          <w:szCs w:val="24"/>
        </w:rPr>
        <w:t>Job 14:4. Basically the World sexually loves its own and is enmity against God in 1</w:t>
      </w:r>
      <w:r w:rsidR="00F32569" w:rsidRPr="00AD0D72">
        <w:rPr>
          <w:sz w:val="24"/>
          <w:szCs w:val="24"/>
          <w:vertAlign w:val="superscript"/>
        </w:rPr>
        <w:t>st</w:t>
      </w:r>
      <w:r w:rsidR="00F32569" w:rsidRPr="00AD0D72">
        <w:rPr>
          <w:sz w:val="24"/>
          <w:szCs w:val="24"/>
        </w:rPr>
        <w:t xml:space="preserve"> John 2:15-16. </w:t>
      </w:r>
      <w:r w:rsidR="00CE30A2" w:rsidRPr="00AD0D72">
        <w:rPr>
          <w:sz w:val="24"/>
          <w:szCs w:val="24"/>
        </w:rPr>
        <w:t>In 1</w:t>
      </w:r>
      <w:r w:rsidR="00CE30A2" w:rsidRPr="00AD0D72">
        <w:rPr>
          <w:sz w:val="24"/>
          <w:szCs w:val="24"/>
          <w:vertAlign w:val="superscript"/>
        </w:rPr>
        <w:t>st</w:t>
      </w:r>
      <w:r w:rsidR="00CE30A2" w:rsidRPr="00AD0D72">
        <w:rPr>
          <w:sz w:val="24"/>
          <w:szCs w:val="24"/>
        </w:rPr>
        <w:t xml:space="preserve"> Esdras 9:1-20 </w:t>
      </w:r>
      <w:r w:rsidR="00C756FE" w:rsidRPr="00AD0D72">
        <w:rPr>
          <w:sz w:val="24"/>
          <w:szCs w:val="24"/>
        </w:rPr>
        <w:t xml:space="preserve">it </w:t>
      </w:r>
      <w:r w:rsidR="00CE30A2" w:rsidRPr="00AD0D72">
        <w:rPr>
          <w:sz w:val="24"/>
          <w:szCs w:val="24"/>
        </w:rPr>
        <w:t xml:space="preserve">talks about how they expulsion the foreign </w:t>
      </w:r>
      <w:r w:rsidR="00C756FE" w:rsidRPr="00AD0D72">
        <w:rPr>
          <w:sz w:val="24"/>
          <w:szCs w:val="24"/>
        </w:rPr>
        <w:t xml:space="preserve">(barbarian, pagan, strange with different skin color) </w:t>
      </w:r>
      <w:r w:rsidR="002A7FA1" w:rsidRPr="00AD0D72">
        <w:rPr>
          <w:sz w:val="24"/>
          <w:szCs w:val="24"/>
        </w:rPr>
        <w:t>W</w:t>
      </w:r>
      <w:r w:rsidR="00CE30A2" w:rsidRPr="00AD0D72">
        <w:rPr>
          <w:sz w:val="24"/>
          <w:szCs w:val="24"/>
        </w:rPr>
        <w:t>ives in marriages. It declares “</w:t>
      </w:r>
      <w:r w:rsidR="00F3742D" w:rsidRPr="00AD0D72">
        <w:rPr>
          <w:sz w:val="24"/>
          <w:szCs w:val="24"/>
        </w:rPr>
        <w:t xml:space="preserve">Then Ezra set out and went from the court of the temple to the chamber of Jehohanan son of Eliashib, and spent the night there, and </w:t>
      </w:r>
      <w:r w:rsidR="002A7FA1" w:rsidRPr="00AD0D72">
        <w:rPr>
          <w:sz w:val="24"/>
          <w:szCs w:val="24"/>
        </w:rPr>
        <w:t>H</w:t>
      </w:r>
      <w:r w:rsidR="00F3742D" w:rsidRPr="00AD0D72">
        <w:rPr>
          <w:sz w:val="24"/>
          <w:szCs w:val="24"/>
        </w:rPr>
        <w:t xml:space="preserve">e did not eat bread or drink water, for </w:t>
      </w:r>
      <w:r w:rsidR="002A7FA1" w:rsidRPr="00AD0D72">
        <w:rPr>
          <w:sz w:val="24"/>
          <w:szCs w:val="24"/>
        </w:rPr>
        <w:t>H</w:t>
      </w:r>
      <w:r w:rsidR="00F3742D" w:rsidRPr="00AD0D72">
        <w:rPr>
          <w:sz w:val="24"/>
          <w:szCs w:val="24"/>
        </w:rPr>
        <w:t xml:space="preserve">e was mourning over the great iniquities of the multitude. And a proclamation </w:t>
      </w:r>
      <w:r w:rsidR="00CD77AD" w:rsidRPr="00AD0D72">
        <w:rPr>
          <w:sz w:val="24"/>
          <w:szCs w:val="24"/>
        </w:rPr>
        <w:t xml:space="preserve">was made throughout Judea and Jerusalem to all who had returned from exile that they should assemble at Jerusalem, and that if any did not </w:t>
      </w:r>
      <w:r w:rsidR="00CD77AD" w:rsidRPr="00AD0D72">
        <w:rPr>
          <w:sz w:val="24"/>
          <w:szCs w:val="24"/>
        </w:rPr>
        <w:lastRenderedPageBreak/>
        <w:t xml:space="preserve">meet there within two or three days, in accordance with the decision of the </w:t>
      </w:r>
      <w:r w:rsidR="002A7FA1" w:rsidRPr="00AD0D72">
        <w:rPr>
          <w:sz w:val="24"/>
          <w:szCs w:val="24"/>
        </w:rPr>
        <w:t>R</w:t>
      </w:r>
      <w:r w:rsidR="00CD77AD" w:rsidRPr="00AD0D72">
        <w:rPr>
          <w:sz w:val="24"/>
          <w:szCs w:val="24"/>
        </w:rPr>
        <w:t xml:space="preserve">uling </w:t>
      </w:r>
      <w:r w:rsidR="002A7FA1" w:rsidRPr="00AD0D72">
        <w:rPr>
          <w:sz w:val="24"/>
          <w:szCs w:val="24"/>
        </w:rPr>
        <w:t>E</w:t>
      </w:r>
      <w:r w:rsidR="00CD77AD" w:rsidRPr="00AD0D72">
        <w:rPr>
          <w:sz w:val="24"/>
          <w:szCs w:val="24"/>
        </w:rPr>
        <w:t>lders</w:t>
      </w:r>
      <w:r w:rsidR="002A7FA1" w:rsidRPr="00AD0D72">
        <w:rPr>
          <w:sz w:val="24"/>
          <w:szCs w:val="24"/>
        </w:rPr>
        <w:t xml:space="preserve"> (Lords)</w:t>
      </w:r>
      <w:r w:rsidR="00CD77AD" w:rsidRPr="00AD0D72">
        <w:rPr>
          <w:sz w:val="24"/>
          <w:szCs w:val="24"/>
        </w:rPr>
        <w:t xml:space="preserve">, their livestock would be seized for sacrifice and the </w:t>
      </w:r>
      <w:r w:rsidR="002A7FA1" w:rsidRPr="00AD0D72">
        <w:rPr>
          <w:sz w:val="24"/>
          <w:szCs w:val="24"/>
        </w:rPr>
        <w:t>M</w:t>
      </w:r>
      <w:r w:rsidR="00CD77AD" w:rsidRPr="00AD0D72">
        <w:rPr>
          <w:sz w:val="24"/>
          <w:szCs w:val="24"/>
        </w:rPr>
        <w:t xml:space="preserve">en themselves expelled from the multitude of those who had returned from the captivity. Then the </w:t>
      </w:r>
      <w:r w:rsidR="002A7FA1" w:rsidRPr="00AD0D72">
        <w:rPr>
          <w:sz w:val="24"/>
          <w:szCs w:val="24"/>
        </w:rPr>
        <w:t>M</w:t>
      </w:r>
      <w:r w:rsidR="00CD77AD" w:rsidRPr="00AD0D72">
        <w:rPr>
          <w:sz w:val="24"/>
          <w:szCs w:val="24"/>
        </w:rPr>
        <w:t xml:space="preserve">en of the tribe </w:t>
      </w:r>
      <w:r w:rsidR="00C756FE" w:rsidRPr="00AD0D72">
        <w:rPr>
          <w:sz w:val="24"/>
          <w:szCs w:val="24"/>
        </w:rPr>
        <w:t xml:space="preserve">(own people &amp; own family line) </w:t>
      </w:r>
      <w:r w:rsidR="00CD77AD" w:rsidRPr="00AD0D72">
        <w:rPr>
          <w:sz w:val="24"/>
          <w:szCs w:val="24"/>
        </w:rPr>
        <w:t>of Judah and Benjamin assembled at Jerusalem within three days: this was the ninth month (November 21</w:t>
      </w:r>
      <w:r w:rsidR="00CD77AD" w:rsidRPr="00AD0D72">
        <w:rPr>
          <w:sz w:val="24"/>
          <w:szCs w:val="24"/>
          <w:vertAlign w:val="superscript"/>
        </w:rPr>
        <w:t>st</w:t>
      </w:r>
      <w:r w:rsidR="00CD77AD" w:rsidRPr="00AD0D72">
        <w:rPr>
          <w:sz w:val="24"/>
          <w:szCs w:val="24"/>
        </w:rPr>
        <w:t xml:space="preserve"> to December 21</w:t>
      </w:r>
      <w:r w:rsidR="00CD77AD" w:rsidRPr="00AD0D72">
        <w:rPr>
          <w:sz w:val="24"/>
          <w:szCs w:val="24"/>
          <w:vertAlign w:val="superscript"/>
        </w:rPr>
        <w:t>st</w:t>
      </w:r>
      <w:r w:rsidR="00CD77AD" w:rsidRPr="00AD0D72">
        <w:rPr>
          <w:sz w:val="24"/>
          <w:szCs w:val="24"/>
        </w:rPr>
        <w:t xml:space="preserve"> for the Sacred Year—Holiness </w:t>
      </w:r>
      <w:r w:rsidR="0090286D" w:rsidRPr="00AD0D72">
        <w:rPr>
          <w:sz w:val="24"/>
          <w:szCs w:val="24"/>
        </w:rPr>
        <w:t xml:space="preserve">with Festivals </w:t>
      </w:r>
      <w:r w:rsidR="00CD77AD" w:rsidRPr="00AD0D72">
        <w:rPr>
          <w:sz w:val="24"/>
          <w:szCs w:val="24"/>
        </w:rPr>
        <w:t>&amp; May 21</w:t>
      </w:r>
      <w:r w:rsidR="00CD77AD" w:rsidRPr="00AD0D72">
        <w:rPr>
          <w:sz w:val="24"/>
          <w:szCs w:val="24"/>
          <w:vertAlign w:val="superscript"/>
        </w:rPr>
        <w:t>st</w:t>
      </w:r>
      <w:r w:rsidR="00CD77AD" w:rsidRPr="00AD0D72">
        <w:rPr>
          <w:sz w:val="24"/>
          <w:szCs w:val="24"/>
        </w:rPr>
        <w:t xml:space="preserve"> to June 21</w:t>
      </w:r>
      <w:r w:rsidR="00CD77AD" w:rsidRPr="00AD0D72">
        <w:rPr>
          <w:sz w:val="24"/>
          <w:szCs w:val="24"/>
          <w:vertAlign w:val="superscript"/>
        </w:rPr>
        <w:t>st</w:t>
      </w:r>
      <w:r w:rsidR="00CD77AD" w:rsidRPr="00AD0D72">
        <w:rPr>
          <w:sz w:val="24"/>
          <w:szCs w:val="24"/>
        </w:rPr>
        <w:t xml:space="preserve"> for the Civil Year—Kings</w:t>
      </w:r>
      <w:r w:rsidR="0090286D" w:rsidRPr="00AD0D72">
        <w:rPr>
          <w:sz w:val="24"/>
          <w:szCs w:val="24"/>
        </w:rPr>
        <w:t>, Childbirths</w:t>
      </w:r>
      <w:r w:rsidR="00CD77AD" w:rsidRPr="00AD0D72">
        <w:rPr>
          <w:sz w:val="24"/>
          <w:szCs w:val="24"/>
        </w:rPr>
        <w:t xml:space="preserve"> and Contracts</w:t>
      </w:r>
      <w:r w:rsidR="002A7FA1" w:rsidRPr="00AD0D72">
        <w:rPr>
          <w:sz w:val="24"/>
          <w:szCs w:val="24"/>
        </w:rPr>
        <w:t xml:space="preserve"> &amp; September 21</w:t>
      </w:r>
      <w:r w:rsidR="002A7FA1" w:rsidRPr="00AD0D72">
        <w:rPr>
          <w:sz w:val="24"/>
          <w:szCs w:val="24"/>
          <w:vertAlign w:val="superscript"/>
        </w:rPr>
        <w:t>st</w:t>
      </w:r>
      <w:r w:rsidR="002A7FA1" w:rsidRPr="00AD0D72">
        <w:rPr>
          <w:sz w:val="24"/>
          <w:szCs w:val="24"/>
        </w:rPr>
        <w:t xml:space="preserve"> to October 21</w:t>
      </w:r>
      <w:r w:rsidR="002A7FA1" w:rsidRPr="00AD0D72">
        <w:rPr>
          <w:sz w:val="24"/>
          <w:szCs w:val="24"/>
          <w:vertAlign w:val="superscript"/>
        </w:rPr>
        <w:t>st</w:t>
      </w:r>
      <w:r w:rsidR="009B4E4D" w:rsidRPr="00AD0D72">
        <w:rPr>
          <w:sz w:val="24"/>
          <w:szCs w:val="24"/>
          <w:vertAlign w:val="superscript"/>
        </w:rPr>
        <w:t xml:space="preserve"> </w:t>
      </w:r>
      <w:r w:rsidR="009B4E4D" w:rsidRPr="00AD0D72">
        <w:rPr>
          <w:sz w:val="24"/>
          <w:szCs w:val="24"/>
        </w:rPr>
        <w:t>for the G</w:t>
      </w:r>
      <w:r w:rsidR="002A7FA1" w:rsidRPr="00AD0D72">
        <w:rPr>
          <w:sz w:val="24"/>
          <w:szCs w:val="24"/>
        </w:rPr>
        <w:t>regorian Calendar</w:t>
      </w:r>
      <w:r w:rsidR="00CD77AD" w:rsidRPr="00AD0D72">
        <w:rPr>
          <w:sz w:val="24"/>
          <w:szCs w:val="24"/>
        </w:rPr>
        <w:t>), on the 20</w:t>
      </w:r>
      <w:r w:rsidR="00CD77AD" w:rsidRPr="00AD0D72">
        <w:rPr>
          <w:sz w:val="24"/>
          <w:szCs w:val="24"/>
          <w:vertAlign w:val="superscript"/>
        </w:rPr>
        <w:t>th</w:t>
      </w:r>
      <w:r w:rsidR="00CD77AD" w:rsidRPr="00AD0D72">
        <w:rPr>
          <w:sz w:val="24"/>
          <w:szCs w:val="24"/>
        </w:rPr>
        <w:t xml:space="preserve"> day of the month. </w:t>
      </w:r>
      <w:r w:rsidR="00184825" w:rsidRPr="00AD0D72">
        <w:rPr>
          <w:sz w:val="24"/>
          <w:szCs w:val="24"/>
        </w:rPr>
        <w:t xml:space="preserve">All the multitude sat in the open square before the temple, shivering because of the bad weather that prevailed. Then Ezra stood up and said to them, ‘You have broken the Law and married </w:t>
      </w:r>
      <w:r w:rsidR="002A7FA1" w:rsidRPr="00AD0D72">
        <w:rPr>
          <w:sz w:val="24"/>
          <w:szCs w:val="24"/>
        </w:rPr>
        <w:t>F</w:t>
      </w:r>
      <w:r w:rsidR="00184825" w:rsidRPr="00AD0D72">
        <w:rPr>
          <w:sz w:val="24"/>
          <w:szCs w:val="24"/>
        </w:rPr>
        <w:t xml:space="preserve">oreign </w:t>
      </w:r>
      <w:r w:rsidR="00C756FE" w:rsidRPr="00AD0D72">
        <w:rPr>
          <w:sz w:val="24"/>
          <w:szCs w:val="24"/>
        </w:rPr>
        <w:t>(</w:t>
      </w:r>
      <w:r w:rsidR="002A7FA1" w:rsidRPr="00AD0D72">
        <w:rPr>
          <w:sz w:val="24"/>
          <w:szCs w:val="24"/>
        </w:rPr>
        <w:t>B</w:t>
      </w:r>
      <w:r w:rsidR="00C756FE" w:rsidRPr="00AD0D72">
        <w:rPr>
          <w:sz w:val="24"/>
          <w:szCs w:val="24"/>
        </w:rPr>
        <w:t xml:space="preserve">arbarian, </w:t>
      </w:r>
      <w:r w:rsidR="002A7FA1" w:rsidRPr="00AD0D72">
        <w:rPr>
          <w:sz w:val="24"/>
          <w:szCs w:val="24"/>
        </w:rPr>
        <w:t>P</w:t>
      </w:r>
      <w:r w:rsidR="00C756FE" w:rsidRPr="00AD0D72">
        <w:rPr>
          <w:sz w:val="24"/>
          <w:szCs w:val="24"/>
        </w:rPr>
        <w:t xml:space="preserve">agan, </w:t>
      </w:r>
      <w:r w:rsidR="002A7FA1" w:rsidRPr="00AD0D72">
        <w:rPr>
          <w:sz w:val="24"/>
          <w:szCs w:val="24"/>
        </w:rPr>
        <w:t>S</w:t>
      </w:r>
      <w:r w:rsidR="00C756FE" w:rsidRPr="00AD0D72">
        <w:rPr>
          <w:sz w:val="24"/>
          <w:szCs w:val="24"/>
        </w:rPr>
        <w:t xml:space="preserve">trange, </w:t>
      </w:r>
      <w:r w:rsidR="002A7FA1" w:rsidRPr="00AD0D72">
        <w:rPr>
          <w:sz w:val="24"/>
          <w:szCs w:val="24"/>
        </w:rPr>
        <w:t>F</w:t>
      </w:r>
      <w:r w:rsidR="00C756FE" w:rsidRPr="00AD0D72">
        <w:rPr>
          <w:sz w:val="24"/>
          <w:szCs w:val="24"/>
        </w:rPr>
        <w:t xml:space="preserve">oreign with different skin color) </w:t>
      </w:r>
      <w:r w:rsidR="002A7FA1" w:rsidRPr="00AD0D72">
        <w:rPr>
          <w:sz w:val="24"/>
          <w:szCs w:val="24"/>
        </w:rPr>
        <w:t>W</w:t>
      </w:r>
      <w:r w:rsidR="00184825" w:rsidRPr="00AD0D72">
        <w:rPr>
          <w:sz w:val="24"/>
          <w:szCs w:val="24"/>
        </w:rPr>
        <w:t xml:space="preserve">omen, and so have increased the sin of Israel. Now then make confession and give glory to the LORD the God of </w:t>
      </w:r>
      <w:r w:rsidR="002A7FA1" w:rsidRPr="00AD0D72">
        <w:rPr>
          <w:sz w:val="24"/>
          <w:szCs w:val="24"/>
        </w:rPr>
        <w:t>O</w:t>
      </w:r>
      <w:r w:rsidR="00184825" w:rsidRPr="00AD0D72">
        <w:rPr>
          <w:sz w:val="24"/>
          <w:szCs w:val="24"/>
        </w:rPr>
        <w:t xml:space="preserve">ur </w:t>
      </w:r>
      <w:r w:rsidR="002A7FA1" w:rsidRPr="00AD0D72">
        <w:rPr>
          <w:sz w:val="24"/>
          <w:szCs w:val="24"/>
        </w:rPr>
        <w:t>A</w:t>
      </w:r>
      <w:r w:rsidR="00184825" w:rsidRPr="00AD0D72">
        <w:rPr>
          <w:sz w:val="24"/>
          <w:szCs w:val="24"/>
        </w:rPr>
        <w:t xml:space="preserve">ncestors, and do His will, separate </w:t>
      </w:r>
      <w:r w:rsidR="002A7FA1" w:rsidRPr="00AD0D72">
        <w:rPr>
          <w:sz w:val="24"/>
          <w:szCs w:val="24"/>
        </w:rPr>
        <w:t>Y</w:t>
      </w:r>
      <w:r w:rsidR="00184825" w:rsidRPr="00AD0D72">
        <w:rPr>
          <w:sz w:val="24"/>
          <w:szCs w:val="24"/>
        </w:rPr>
        <w:t xml:space="preserve">ourselves from the peoples of the land and from </w:t>
      </w:r>
      <w:r w:rsidR="002A7FA1" w:rsidRPr="00AD0D72">
        <w:rPr>
          <w:sz w:val="24"/>
          <w:szCs w:val="24"/>
        </w:rPr>
        <w:t>Y</w:t>
      </w:r>
      <w:r w:rsidR="00184825" w:rsidRPr="00AD0D72">
        <w:rPr>
          <w:sz w:val="24"/>
          <w:szCs w:val="24"/>
        </w:rPr>
        <w:t xml:space="preserve">our </w:t>
      </w:r>
      <w:r w:rsidR="002A7FA1" w:rsidRPr="00AD0D72">
        <w:rPr>
          <w:sz w:val="24"/>
          <w:szCs w:val="24"/>
        </w:rPr>
        <w:t>F</w:t>
      </w:r>
      <w:r w:rsidR="00184825" w:rsidRPr="00AD0D72">
        <w:rPr>
          <w:sz w:val="24"/>
          <w:szCs w:val="24"/>
        </w:rPr>
        <w:t xml:space="preserve">oreign </w:t>
      </w:r>
      <w:r w:rsidR="00C756FE" w:rsidRPr="00AD0D72">
        <w:rPr>
          <w:sz w:val="24"/>
          <w:szCs w:val="24"/>
        </w:rPr>
        <w:t>(</w:t>
      </w:r>
      <w:r w:rsidR="002A7FA1" w:rsidRPr="00AD0D72">
        <w:rPr>
          <w:sz w:val="24"/>
          <w:szCs w:val="24"/>
        </w:rPr>
        <w:t>B</w:t>
      </w:r>
      <w:r w:rsidR="00C756FE" w:rsidRPr="00AD0D72">
        <w:rPr>
          <w:sz w:val="24"/>
          <w:szCs w:val="24"/>
        </w:rPr>
        <w:t>arbarian</w:t>
      </w:r>
      <w:r w:rsidR="00232409" w:rsidRPr="00AD0D72">
        <w:rPr>
          <w:sz w:val="24"/>
          <w:szCs w:val="24"/>
        </w:rPr>
        <w:t>s</w:t>
      </w:r>
      <w:r w:rsidR="00C756FE" w:rsidRPr="00AD0D72">
        <w:rPr>
          <w:sz w:val="24"/>
          <w:szCs w:val="24"/>
        </w:rPr>
        <w:t xml:space="preserve">, </w:t>
      </w:r>
      <w:r w:rsidR="002A7FA1" w:rsidRPr="00AD0D72">
        <w:rPr>
          <w:sz w:val="24"/>
          <w:szCs w:val="24"/>
        </w:rPr>
        <w:t>P</w:t>
      </w:r>
      <w:r w:rsidR="00C756FE" w:rsidRPr="00AD0D72">
        <w:rPr>
          <w:sz w:val="24"/>
          <w:szCs w:val="24"/>
        </w:rPr>
        <w:t xml:space="preserve">agan, </w:t>
      </w:r>
      <w:r w:rsidR="002A7FA1" w:rsidRPr="00AD0D72">
        <w:rPr>
          <w:sz w:val="24"/>
          <w:szCs w:val="24"/>
        </w:rPr>
        <w:t>S</w:t>
      </w:r>
      <w:r w:rsidR="00C756FE" w:rsidRPr="00AD0D72">
        <w:rPr>
          <w:sz w:val="24"/>
          <w:szCs w:val="24"/>
        </w:rPr>
        <w:t>trange</w:t>
      </w:r>
      <w:r w:rsidR="00232409" w:rsidRPr="00AD0D72">
        <w:rPr>
          <w:sz w:val="24"/>
          <w:szCs w:val="24"/>
        </w:rPr>
        <w:t>rs</w:t>
      </w:r>
      <w:r w:rsidR="00C756FE" w:rsidRPr="00AD0D72">
        <w:rPr>
          <w:sz w:val="24"/>
          <w:szCs w:val="24"/>
        </w:rPr>
        <w:t xml:space="preserve">, </w:t>
      </w:r>
      <w:r w:rsidR="002A7FA1" w:rsidRPr="00AD0D72">
        <w:rPr>
          <w:sz w:val="24"/>
          <w:szCs w:val="24"/>
        </w:rPr>
        <w:t>F</w:t>
      </w:r>
      <w:r w:rsidR="00C756FE" w:rsidRPr="00AD0D72">
        <w:rPr>
          <w:sz w:val="24"/>
          <w:szCs w:val="24"/>
        </w:rPr>
        <w:t>oreign with different skin color</w:t>
      </w:r>
      <w:r w:rsidR="00B35112" w:rsidRPr="00AD0D72">
        <w:rPr>
          <w:sz w:val="24"/>
          <w:szCs w:val="24"/>
        </w:rPr>
        <w:t xml:space="preserve"> races</w:t>
      </w:r>
      <w:r w:rsidR="00C756FE" w:rsidRPr="00AD0D72">
        <w:rPr>
          <w:sz w:val="24"/>
          <w:szCs w:val="24"/>
        </w:rPr>
        <w:t xml:space="preserve">) </w:t>
      </w:r>
      <w:r w:rsidR="002A7FA1" w:rsidRPr="00AD0D72">
        <w:rPr>
          <w:sz w:val="24"/>
          <w:szCs w:val="24"/>
        </w:rPr>
        <w:t>W</w:t>
      </w:r>
      <w:r w:rsidR="00184825" w:rsidRPr="00AD0D72">
        <w:rPr>
          <w:sz w:val="24"/>
          <w:szCs w:val="24"/>
        </w:rPr>
        <w:t>ives.’ Then all</w:t>
      </w:r>
      <w:r w:rsidR="005740C7" w:rsidRPr="00AD0D72">
        <w:rPr>
          <w:sz w:val="24"/>
          <w:szCs w:val="24"/>
        </w:rPr>
        <w:t xml:space="preserve"> </w:t>
      </w:r>
      <w:r w:rsidR="00184825" w:rsidRPr="00AD0D72">
        <w:rPr>
          <w:sz w:val="24"/>
          <w:szCs w:val="24"/>
        </w:rPr>
        <w:t xml:space="preserve">the multitude shouted and said with a loud voice, ‘We will do as </w:t>
      </w:r>
      <w:r w:rsidR="002A7FA1" w:rsidRPr="00AD0D72">
        <w:rPr>
          <w:sz w:val="24"/>
          <w:szCs w:val="24"/>
        </w:rPr>
        <w:t>Y</w:t>
      </w:r>
      <w:r w:rsidR="00184825" w:rsidRPr="00AD0D72">
        <w:rPr>
          <w:sz w:val="24"/>
          <w:szCs w:val="24"/>
        </w:rPr>
        <w:t>ou have said. But the multitude is great and it is winter</w:t>
      </w:r>
      <w:r w:rsidR="002A7FA1" w:rsidRPr="00AD0D72">
        <w:rPr>
          <w:sz w:val="24"/>
          <w:szCs w:val="24"/>
        </w:rPr>
        <w:t xml:space="preserve"> (Holy Sacred Calendar of Festivals)</w:t>
      </w:r>
      <w:r w:rsidR="00184825" w:rsidRPr="00AD0D72">
        <w:rPr>
          <w:sz w:val="24"/>
          <w:szCs w:val="24"/>
        </w:rPr>
        <w:t xml:space="preserve">, and </w:t>
      </w:r>
      <w:r w:rsidR="002A7FA1" w:rsidRPr="00AD0D72">
        <w:rPr>
          <w:sz w:val="24"/>
          <w:szCs w:val="24"/>
        </w:rPr>
        <w:t>W</w:t>
      </w:r>
      <w:r w:rsidR="00184825" w:rsidRPr="00AD0D72">
        <w:rPr>
          <w:sz w:val="24"/>
          <w:szCs w:val="24"/>
        </w:rPr>
        <w:t xml:space="preserve">e are not able to stand in the open air. This is not a work </w:t>
      </w:r>
      <w:r w:rsidR="002A7FA1" w:rsidRPr="00AD0D72">
        <w:rPr>
          <w:sz w:val="24"/>
          <w:szCs w:val="24"/>
        </w:rPr>
        <w:t>W</w:t>
      </w:r>
      <w:r w:rsidR="00184825" w:rsidRPr="00AD0D72">
        <w:rPr>
          <w:sz w:val="24"/>
          <w:szCs w:val="24"/>
        </w:rPr>
        <w:t xml:space="preserve">e can do in one day or two, for </w:t>
      </w:r>
      <w:r w:rsidR="002A7FA1" w:rsidRPr="00AD0D72">
        <w:rPr>
          <w:sz w:val="24"/>
          <w:szCs w:val="24"/>
        </w:rPr>
        <w:t>W</w:t>
      </w:r>
      <w:r w:rsidR="00184825" w:rsidRPr="00AD0D72">
        <w:rPr>
          <w:sz w:val="24"/>
          <w:szCs w:val="24"/>
        </w:rPr>
        <w:t xml:space="preserve">e have sinned too much in these things. </w:t>
      </w:r>
      <w:r w:rsidR="007916E0" w:rsidRPr="00AD0D72">
        <w:rPr>
          <w:sz w:val="24"/>
          <w:szCs w:val="24"/>
        </w:rPr>
        <w:t>So let the leaders of the multitude stay, and let all those in ou</w:t>
      </w:r>
      <w:r w:rsidR="00D91908" w:rsidRPr="00AD0D72">
        <w:rPr>
          <w:sz w:val="24"/>
          <w:szCs w:val="24"/>
        </w:rPr>
        <w:t>r</w:t>
      </w:r>
      <w:r w:rsidR="007916E0" w:rsidRPr="00AD0D72">
        <w:rPr>
          <w:sz w:val="24"/>
          <w:szCs w:val="24"/>
        </w:rPr>
        <w:t xml:space="preserve"> settlements who have </w:t>
      </w:r>
      <w:r w:rsidR="002A7FA1" w:rsidRPr="00AD0D72">
        <w:rPr>
          <w:sz w:val="24"/>
          <w:szCs w:val="24"/>
        </w:rPr>
        <w:t>F</w:t>
      </w:r>
      <w:r w:rsidR="007916E0" w:rsidRPr="00AD0D72">
        <w:rPr>
          <w:sz w:val="24"/>
          <w:szCs w:val="24"/>
        </w:rPr>
        <w:t xml:space="preserve">oreign </w:t>
      </w:r>
      <w:r w:rsidR="002A7FA1" w:rsidRPr="00AD0D72">
        <w:rPr>
          <w:sz w:val="24"/>
          <w:szCs w:val="24"/>
        </w:rPr>
        <w:t>W</w:t>
      </w:r>
      <w:r w:rsidR="007916E0" w:rsidRPr="00AD0D72">
        <w:rPr>
          <w:sz w:val="24"/>
          <w:szCs w:val="24"/>
        </w:rPr>
        <w:t xml:space="preserve">ives come at the time appointed, with the </w:t>
      </w:r>
      <w:r w:rsidR="002A7FA1" w:rsidRPr="00AD0D72">
        <w:rPr>
          <w:sz w:val="24"/>
          <w:szCs w:val="24"/>
        </w:rPr>
        <w:t>E</w:t>
      </w:r>
      <w:r w:rsidR="007916E0" w:rsidRPr="00AD0D72">
        <w:rPr>
          <w:sz w:val="24"/>
          <w:szCs w:val="24"/>
        </w:rPr>
        <w:t xml:space="preserve">lders </w:t>
      </w:r>
      <w:r w:rsidR="002A7FA1" w:rsidRPr="00AD0D72">
        <w:rPr>
          <w:sz w:val="24"/>
          <w:szCs w:val="24"/>
        </w:rPr>
        <w:t xml:space="preserve">(Lords) </w:t>
      </w:r>
      <w:r w:rsidR="007916E0" w:rsidRPr="00AD0D72">
        <w:rPr>
          <w:sz w:val="24"/>
          <w:szCs w:val="24"/>
        </w:rPr>
        <w:t xml:space="preserve">and </w:t>
      </w:r>
      <w:r w:rsidR="002A7FA1" w:rsidRPr="00AD0D72">
        <w:rPr>
          <w:sz w:val="24"/>
          <w:szCs w:val="24"/>
        </w:rPr>
        <w:t>J</w:t>
      </w:r>
      <w:r w:rsidR="007916E0" w:rsidRPr="00AD0D72">
        <w:rPr>
          <w:sz w:val="24"/>
          <w:szCs w:val="24"/>
        </w:rPr>
        <w:t xml:space="preserve">udges </w:t>
      </w:r>
      <w:r w:rsidR="002A7FA1" w:rsidRPr="00AD0D72">
        <w:rPr>
          <w:sz w:val="24"/>
          <w:szCs w:val="24"/>
        </w:rPr>
        <w:t xml:space="preserve">(Magistrates) </w:t>
      </w:r>
      <w:r w:rsidR="007916E0" w:rsidRPr="00AD0D72">
        <w:rPr>
          <w:sz w:val="24"/>
          <w:szCs w:val="24"/>
        </w:rPr>
        <w:t xml:space="preserve">of each place, until </w:t>
      </w:r>
      <w:r w:rsidR="002A7FA1" w:rsidRPr="00AD0D72">
        <w:rPr>
          <w:sz w:val="24"/>
          <w:szCs w:val="24"/>
        </w:rPr>
        <w:t>W</w:t>
      </w:r>
      <w:r w:rsidR="007916E0" w:rsidRPr="00AD0D72">
        <w:rPr>
          <w:sz w:val="24"/>
          <w:szCs w:val="24"/>
        </w:rPr>
        <w:t xml:space="preserve">e are freed from the wrath of the LORD over this matter.’ Jonathan son of Asahel and Jahzeiah son of Tikvah </w:t>
      </w:r>
      <w:r w:rsidR="00214AC2" w:rsidRPr="00AD0D72">
        <w:rPr>
          <w:sz w:val="24"/>
          <w:szCs w:val="24"/>
        </w:rPr>
        <w:t xml:space="preserve">(Thocanos) </w:t>
      </w:r>
      <w:r w:rsidR="007916E0" w:rsidRPr="00AD0D72">
        <w:rPr>
          <w:sz w:val="24"/>
          <w:szCs w:val="24"/>
        </w:rPr>
        <w:t xml:space="preserve">undertook the matter on these terms, and Meshullam and Levi and Shabbethai served with them as </w:t>
      </w:r>
      <w:r w:rsidR="002A7FA1" w:rsidRPr="00AD0D72">
        <w:rPr>
          <w:sz w:val="24"/>
          <w:szCs w:val="24"/>
        </w:rPr>
        <w:t>J</w:t>
      </w:r>
      <w:r w:rsidR="007916E0" w:rsidRPr="00AD0D72">
        <w:rPr>
          <w:sz w:val="24"/>
          <w:szCs w:val="24"/>
        </w:rPr>
        <w:t xml:space="preserve">udges, and those who had returned from exile acted in accordance with all this. </w:t>
      </w:r>
      <w:r w:rsidR="0090286D" w:rsidRPr="00AD0D72">
        <w:rPr>
          <w:sz w:val="24"/>
          <w:szCs w:val="24"/>
        </w:rPr>
        <w:t xml:space="preserve">Ezra the </w:t>
      </w:r>
      <w:r w:rsidR="002A7FA1" w:rsidRPr="00AD0D72">
        <w:rPr>
          <w:sz w:val="24"/>
          <w:szCs w:val="24"/>
        </w:rPr>
        <w:t>P</w:t>
      </w:r>
      <w:r w:rsidR="0090286D" w:rsidRPr="00AD0D72">
        <w:rPr>
          <w:sz w:val="24"/>
          <w:szCs w:val="24"/>
        </w:rPr>
        <w:t xml:space="preserve">riest chose for </w:t>
      </w:r>
      <w:r w:rsidR="002A7FA1" w:rsidRPr="00AD0D72">
        <w:rPr>
          <w:sz w:val="24"/>
          <w:szCs w:val="24"/>
        </w:rPr>
        <w:t>H</w:t>
      </w:r>
      <w:r w:rsidR="0090286D" w:rsidRPr="00AD0D72">
        <w:rPr>
          <w:sz w:val="24"/>
          <w:szCs w:val="24"/>
        </w:rPr>
        <w:t xml:space="preserve">imself the </w:t>
      </w:r>
      <w:r w:rsidR="002A7FA1" w:rsidRPr="00AD0D72">
        <w:rPr>
          <w:sz w:val="24"/>
          <w:szCs w:val="24"/>
        </w:rPr>
        <w:t>L</w:t>
      </w:r>
      <w:r w:rsidR="0090286D" w:rsidRPr="00AD0D72">
        <w:rPr>
          <w:sz w:val="24"/>
          <w:szCs w:val="24"/>
        </w:rPr>
        <w:t xml:space="preserve">eading </w:t>
      </w:r>
      <w:r w:rsidR="002A7FA1" w:rsidRPr="00AD0D72">
        <w:rPr>
          <w:sz w:val="24"/>
          <w:szCs w:val="24"/>
        </w:rPr>
        <w:t>M</w:t>
      </w:r>
      <w:r w:rsidR="0090286D" w:rsidRPr="00AD0D72">
        <w:rPr>
          <w:sz w:val="24"/>
          <w:szCs w:val="24"/>
        </w:rPr>
        <w:t xml:space="preserve">en of their ancestral </w:t>
      </w:r>
      <w:r w:rsidR="0090286D" w:rsidRPr="00AD0D72">
        <w:rPr>
          <w:sz w:val="24"/>
          <w:szCs w:val="24"/>
        </w:rPr>
        <w:lastRenderedPageBreak/>
        <w:t xml:space="preserve">houses, all of them by name, and on the </w:t>
      </w:r>
      <w:r w:rsidR="00FD2C42" w:rsidRPr="00AD0D72">
        <w:rPr>
          <w:sz w:val="24"/>
          <w:szCs w:val="24"/>
        </w:rPr>
        <w:t>N</w:t>
      </w:r>
      <w:r w:rsidR="0090286D" w:rsidRPr="00AD0D72">
        <w:rPr>
          <w:sz w:val="24"/>
          <w:szCs w:val="24"/>
        </w:rPr>
        <w:t xml:space="preserve">ew </w:t>
      </w:r>
      <w:r w:rsidR="00FD2C42" w:rsidRPr="00AD0D72">
        <w:rPr>
          <w:sz w:val="24"/>
          <w:szCs w:val="24"/>
        </w:rPr>
        <w:t>M</w:t>
      </w:r>
      <w:r w:rsidR="0090286D" w:rsidRPr="00AD0D72">
        <w:rPr>
          <w:sz w:val="24"/>
          <w:szCs w:val="24"/>
        </w:rPr>
        <w:t>oon of the tenth month (December 21</w:t>
      </w:r>
      <w:r w:rsidR="0090286D" w:rsidRPr="00AD0D72">
        <w:rPr>
          <w:sz w:val="24"/>
          <w:szCs w:val="24"/>
          <w:vertAlign w:val="superscript"/>
        </w:rPr>
        <w:t>st</w:t>
      </w:r>
      <w:r w:rsidR="0090286D" w:rsidRPr="00AD0D72">
        <w:rPr>
          <w:sz w:val="24"/>
          <w:szCs w:val="24"/>
        </w:rPr>
        <w:t xml:space="preserve"> to January 21</w:t>
      </w:r>
      <w:r w:rsidR="0090286D" w:rsidRPr="00AD0D72">
        <w:rPr>
          <w:sz w:val="24"/>
          <w:szCs w:val="24"/>
          <w:vertAlign w:val="superscript"/>
        </w:rPr>
        <w:t xml:space="preserve">st </w:t>
      </w:r>
      <w:r w:rsidR="0090286D" w:rsidRPr="00AD0D72">
        <w:rPr>
          <w:sz w:val="24"/>
          <w:szCs w:val="24"/>
        </w:rPr>
        <w:t>for the Sacred year—Holiness with Festivals &amp; June 21</w:t>
      </w:r>
      <w:r w:rsidR="0090286D" w:rsidRPr="00AD0D72">
        <w:rPr>
          <w:sz w:val="24"/>
          <w:szCs w:val="24"/>
          <w:vertAlign w:val="superscript"/>
        </w:rPr>
        <w:t>st</w:t>
      </w:r>
      <w:r w:rsidR="0090286D" w:rsidRPr="00AD0D72">
        <w:rPr>
          <w:sz w:val="24"/>
          <w:szCs w:val="24"/>
        </w:rPr>
        <w:t xml:space="preserve"> to July 21</w:t>
      </w:r>
      <w:r w:rsidR="0090286D" w:rsidRPr="00AD0D72">
        <w:rPr>
          <w:sz w:val="24"/>
          <w:szCs w:val="24"/>
          <w:vertAlign w:val="superscript"/>
        </w:rPr>
        <w:t>st</w:t>
      </w:r>
      <w:r w:rsidR="0090286D" w:rsidRPr="00AD0D72">
        <w:rPr>
          <w:sz w:val="24"/>
          <w:szCs w:val="24"/>
        </w:rPr>
        <w:t xml:space="preserve"> for the Civil year—Kings, Childbirth and Contracts</w:t>
      </w:r>
      <w:r w:rsidR="002A7FA1" w:rsidRPr="00AD0D72">
        <w:rPr>
          <w:sz w:val="24"/>
          <w:szCs w:val="24"/>
        </w:rPr>
        <w:t xml:space="preserve"> &amp; October 21</w:t>
      </w:r>
      <w:r w:rsidR="002A7FA1" w:rsidRPr="00AD0D72">
        <w:rPr>
          <w:sz w:val="24"/>
          <w:szCs w:val="24"/>
          <w:vertAlign w:val="superscript"/>
        </w:rPr>
        <w:t>st</w:t>
      </w:r>
      <w:r w:rsidR="002A7FA1" w:rsidRPr="00AD0D72">
        <w:rPr>
          <w:sz w:val="24"/>
          <w:szCs w:val="24"/>
        </w:rPr>
        <w:t xml:space="preserve"> to November 21</w:t>
      </w:r>
      <w:r w:rsidR="002A7FA1" w:rsidRPr="00AD0D72">
        <w:rPr>
          <w:sz w:val="24"/>
          <w:szCs w:val="24"/>
          <w:vertAlign w:val="superscript"/>
        </w:rPr>
        <w:t xml:space="preserve">st </w:t>
      </w:r>
      <w:r w:rsidR="002A7FA1" w:rsidRPr="00AD0D72">
        <w:rPr>
          <w:sz w:val="24"/>
          <w:szCs w:val="24"/>
        </w:rPr>
        <w:t>for the Gregorian Calendar</w:t>
      </w:r>
      <w:r w:rsidR="0090286D" w:rsidRPr="00AD0D72">
        <w:rPr>
          <w:sz w:val="24"/>
          <w:szCs w:val="24"/>
        </w:rPr>
        <w:t xml:space="preserve">) they began their sessions to investigate the matter. And the cases of the </w:t>
      </w:r>
      <w:r w:rsidR="009B4E4D" w:rsidRPr="00AD0D72">
        <w:rPr>
          <w:sz w:val="24"/>
          <w:szCs w:val="24"/>
        </w:rPr>
        <w:t>M</w:t>
      </w:r>
      <w:r w:rsidR="0090286D" w:rsidRPr="00AD0D72">
        <w:rPr>
          <w:sz w:val="24"/>
          <w:szCs w:val="24"/>
        </w:rPr>
        <w:t xml:space="preserve">en who had </w:t>
      </w:r>
      <w:r w:rsidR="009B4E4D" w:rsidRPr="00AD0D72">
        <w:rPr>
          <w:sz w:val="24"/>
          <w:szCs w:val="24"/>
        </w:rPr>
        <w:t>F</w:t>
      </w:r>
      <w:r w:rsidR="0090286D" w:rsidRPr="00AD0D72">
        <w:rPr>
          <w:sz w:val="24"/>
          <w:szCs w:val="24"/>
        </w:rPr>
        <w:t xml:space="preserve">oreign </w:t>
      </w:r>
      <w:r w:rsidR="009B4E4D" w:rsidRPr="00AD0D72">
        <w:rPr>
          <w:sz w:val="24"/>
          <w:szCs w:val="24"/>
        </w:rPr>
        <w:t>W</w:t>
      </w:r>
      <w:r w:rsidR="0090286D" w:rsidRPr="00AD0D72">
        <w:rPr>
          <w:sz w:val="24"/>
          <w:szCs w:val="24"/>
        </w:rPr>
        <w:t>ives were brought to an end by the New Moon of the first month (March 21</w:t>
      </w:r>
      <w:r w:rsidR="0090286D" w:rsidRPr="00AD0D72">
        <w:rPr>
          <w:sz w:val="24"/>
          <w:szCs w:val="24"/>
          <w:vertAlign w:val="superscript"/>
        </w:rPr>
        <w:t>st</w:t>
      </w:r>
      <w:r w:rsidR="0090286D" w:rsidRPr="00AD0D72">
        <w:rPr>
          <w:sz w:val="24"/>
          <w:szCs w:val="24"/>
        </w:rPr>
        <w:t xml:space="preserve"> to April 21</w:t>
      </w:r>
      <w:r w:rsidR="0090286D" w:rsidRPr="00AD0D72">
        <w:rPr>
          <w:sz w:val="24"/>
          <w:szCs w:val="24"/>
          <w:vertAlign w:val="superscript"/>
        </w:rPr>
        <w:t>st</w:t>
      </w:r>
      <w:r w:rsidR="0090286D" w:rsidRPr="00AD0D72">
        <w:rPr>
          <w:sz w:val="24"/>
          <w:szCs w:val="24"/>
        </w:rPr>
        <w:t xml:space="preserve"> for the Sacred Year—Holiness with Festivals &amp; September 21</w:t>
      </w:r>
      <w:r w:rsidR="0090286D" w:rsidRPr="00AD0D72">
        <w:rPr>
          <w:sz w:val="24"/>
          <w:szCs w:val="24"/>
          <w:vertAlign w:val="superscript"/>
        </w:rPr>
        <w:t>st</w:t>
      </w:r>
      <w:r w:rsidR="0090286D" w:rsidRPr="00AD0D72">
        <w:rPr>
          <w:sz w:val="24"/>
          <w:szCs w:val="24"/>
        </w:rPr>
        <w:t xml:space="preserve"> to October 21</w:t>
      </w:r>
      <w:r w:rsidR="0090286D" w:rsidRPr="00AD0D72">
        <w:rPr>
          <w:sz w:val="24"/>
          <w:szCs w:val="24"/>
          <w:vertAlign w:val="superscript"/>
        </w:rPr>
        <w:t>st</w:t>
      </w:r>
      <w:r w:rsidR="0090286D" w:rsidRPr="00AD0D72">
        <w:rPr>
          <w:sz w:val="24"/>
          <w:szCs w:val="24"/>
        </w:rPr>
        <w:t xml:space="preserve"> for the Civil Year—Kings, Childbirths and Contracts</w:t>
      </w:r>
      <w:r w:rsidR="009B4E4D" w:rsidRPr="00AD0D72">
        <w:rPr>
          <w:sz w:val="24"/>
          <w:szCs w:val="24"/>
        </w:rPr>
        <w:t xml:space="preserve"> &amp; January 21</w:t>
      </w:r>
      <w:r w:rsidR="009B4E4D" w:rsidRPr="00AD0D72">
        <w:rPr>
          <w:sz w:val="24"/>
          <w:szCs w:val="24"/>
          <w:vertAlign w:val="superscript"/>
        </w:rPr>
        <w:t>st</w:t>
      </w:r>
      <w:r w:rsidR="009B4E4D" w:rsidRPr="00AD0D72">
        <w:rPr>
          <w:sz w:val="24"/>
          <w:szCs w:val="24"/>
        </w:rPr>
        <w:t xml:space="preserve"> to February 21</w:t>
      </w:r>
      <w:r w:rsidR="009B4E4D" w:rsidRPr="00AD0D72">
        <w:rPr>
          <w:sz w:val="24"/>
          <w:szCs w:val="24"/>
          <w:vertAlign w:val="superscript"/>
        </w:rPr>
        <w:t>st</w:t>
      </w:r>
      <w:r w:rsidR="009B4E4D" w:rsidRPr="00AD0D72">
        <w:rPr>
          <w:sz w:val="24"/>
          <w:szCs w:val="24"/>
        </w:rPr>
        <w:t xml:space="preserve"> for the Gregorian Calendar</w:t>
      </w:r>
      <w:r w:rsidR="0090286D" w:rsidRPr="00AD0D72">
        <w:rPr>
          <w:sz w:val="24"/>
          <w:szCs w:val="24"/>
        </w:rPr>
        <w:t xml:space="preserve">). </w:t>
      </w:r>
      <w:r w:rsidR="00F94079" w:rsidRPr="00AD0D72">
        <w:rPr>
          <w:sz w:val="24"/>
          <w:szCs w:val="24"/>
        </w:rPr>
        <w:t xml:space="preserve">Of the </w:t>
      </w:r>
      <w:r w:rsidR="009B4E4D" w:rsidRPr="00AD0D72">
        <w:rPr>
          <w:sz w:val="24"/>
          <w:szCs w:val="24"/>
        </w:rPr>
        <w:t>P</w:t>
      </w:r>
      <w:r w:rsidR="00F94079" w:rsidRPr="00AD0D72">
        <w:rPr>
          <w:sz w:val="24"/>
          <w:szCs w:val="24"/>
        </w:rPr>
        <w:t xml:space="preserve">riests, those who were brought in and found to have </w:t>
      </w:r>
      <w:r w:rsidR="009B4E4D" w:rsidRPr="00AD0D72">
        <w:rPr>
          <w:sz w:val="24"/>
          <w:szCs w:val="24"/>
        </w:rPr>
        <w:t>F</w:t>
      </w:r>
      <w:r w:rsidR="00F94079" w:rsidRPr="00AD0D72">
        <w:rPr>
          <w:sz w:val="24"/>
          <w:szCs w:val="24"/>
        </w:rPr>
        <w:t xml:space="preserve">oreign </w:t>
      </w:r>
      <w:r w:rsidR="009B4E4D" w:rsidRPr="00AD0D72">
        <w:rPr>
          <w:sz w:val="24"/>
          <w:szCs w:val="24"/>
        </w:rPr>
        <w:t>W</w:t>
      </w:r>
      <w:r w:rsidR="00F94079" w:rsidRPr="00AD0D72">
        <w:rPr>
          <w:sz w:val="24"/>
          <w:szCs w:val="24"/>
        </w:rPr>
        <w:t xml:space="preserve">ives were: of the descendant of Jeshua (Jesus) son of Jozadak and </w:t>
      </w:r>
      <w:r w:rsidR="002C742D" w:rsidRPr="00AD0D72">
        <w:rPr>
          <w:sz w:val="24"/>
          <w:szCs w:val="24"/>
        </w:rPr>
        <w:t>H</w:t>
      </w:r>
      <w:r w:rsidR="00F94079" w:rsidRPr="00AD0D72">
        <w:rPr>
          <w:sz w:val="24"/>
          <w:szCs w:val="24"/>
        </w:rPr>
        <w:t>is kindred, Maase</w:t>
      </w:r>
      <w:r w:rsidR="00365CB2" w:rsidRPr="00AD0D72">
        <w:rPr>
          <w:sz w:val="24"/>
          <w:szCs w:val="24"/>
        </w:rPr>
        <w:t>i</w:t>
      </w:r>
      <w:r w:rsidR="00F94079" w:rsidRPr="00AD0D72">
        <w:rPr>
          <w:sz w:val="24"/>
          <w:szCs w:val="24"/>
        </w:rPr>
        <w:t xml:space="preserve">ah, Eliezar, Jarib, and Jodan. They pledged themselves to put away their </w:t>
      </w:r>
      <w:r w:rsidR="009B4E4D" w:rsidRPr="00AD0D72">
        <w:rPr>
          <w:sz w:val="24"/>
          <w:szCs w:val="24"/>
        </w:rPr>
        <w:t>W</w:t>
      </w:r>
      <w:r w:rsidR="00F94079" w:rsidRPr="00AD0D72">
        <w:rPr>
          <w:sz w:val="24"/>
          <w:szCs w:val="24"/>
        </w:rPr>
        <w:t xml:space="preserve">ives and to offer rams </w:t>
      </w:r>
      <w:r w:rsidR="00FD2C42" w:rsidRPr="00AD0D72">
        <w:rPr>
          <w:sz w:val="24"/>
          <w:szCs w:val="24"/>
        </w:rPr>
        <w:t xml:space="preserve">(sin offerings) </w:t>
      </w:r>
      <w:r w:rsidR="00F94079" w:rsidRPr="00AD0D72">
        <w:rPr>
          <w:sz w:val="24"/>
          <w:szCs w:val="24"/>
        </w:rPr>
        <w:t xml:space="preserve">in expiation of their error (against the LORD).” </w:t>
      </w:r>
      <w:r w:rsidR="00492558" w:rsidRPr="00AD0D72">
        <w:rPr>
          <w:sz w:val="24"/>
          <w:szCs w:val="24"/>
        </w:rPr>
        <w:t>In Nehemiah 13:2</w:t>
      </w:r>
      <w:r w:rsidR="00E846AF" w:rsidRPr="00AD0D72">
        <w:rPr>
          <w:sz w:val="24"/>
          <w:szCs w:val="24"/>
        </w:rPr>
        <w:t>6-2</w:t>
      </w:r>
      <w:r w:rsidR="00492558" w:rsidRPr="00AD0D72">
        <w:rPr>
          <w:sz w:val="24"/>
          <w:szCs w:val="24"/>
        </w:rPr>
        <w:t>7 says “</w:t>
      </w:r>
      <w:r w:rsidR="00E846AF" w:rsidRPr="00AD0D72">
        <w:rPr>
          <w:sz w:val="24"/>
          <w:szCs w:val="24"/>
        </w:rPr>
        <w:t xml:space="preserve">Did not Solomon King of Israel sin by these things? Yet among many </w:t>
      </w:r>
      <w:r w:rsidR="009B4E4D" w:rsidRPr="00AD0D72">
        <w:rPr>
          <w:sz w:val="24"/>
          <w:szCs w:val="24"/>
        </w:rPr>
        <w:t>N</w:t>
      </w:r>
      <w:r w:rsidR="00E846AF" w:rsidRPr="00AD0D72">
        <w:rPr>
          <w:sz w:val="24"/>
          <w:szCs w:val="24"/>
        </w:rPr>
        <w:t xml:space="preserve">ations </w:t>
      </w:r>
      <w:r w:rsidR="009B4E4D" w:rsidRPr="00AD0D72">
        <w:rPr>
          <w:sz w:val="24"/>
          <w:szCs w:val="24"/>
        </w:rPr>
        <w:t xml:space="preserve">(Laws) </w:t>
      </w:r>
      <w:r w:rsidR="00E846AF" w:rsidRPr="00AD0D72">
        <w:rPr>
          <w:sz w:val="24"/>
          <w:szCs w:val="24"/>
        </w:rPr>
        <w:t xml:space="preserve">there was no </w:t>
      </w:r>
      <w:r w:rsidR="005929BF" w:rsidRPr="00AD0D72">
        <w:rPr>
          <w:sz w:val="24"/>
          <w:szCs w:val="24"/>
        </w:rPr>
        <w:t>K</w:t>
      </w:r>
      <w:r w:rsidR="00E846AF" w:rsidRPr="00AD0D72">
        <w:rPr>
          <w:sz w:val="24"/>
          <w:szCs w:val="24"/>
        </w:rPr>
        <w:t xml:space="preserve">ing like </w:t>
      </w:r>
      <w:r w:rsidR="009B4E4D" w:rsidRPr="00AD0D72">
        <w:rPr>
          <w:sz w:val="24"/>
          <w:szCs w:val="24"/>
        </w:rPr>
        <w:t>H</w:t>
      </w:r>
      <w:r w:rsidR="00E846AF" w:rsidRPr="00AD0D72">
        <w:rPr>
          <w:sz w:val="24"/>
          <w:szCs w:val="24"/>
        </w:rPr>
        <w:t>im</w:t>
      </w:r>
      <w:r w:rsidR="009C2CAA" w:rsidRPr="00AD0D72">
        <w:rPr>
          <w:sz w:val="24"/>
          <w:szCs w:val="24"/>
        </w:rPr>
        <w:t xml:space="preserve"> (</w:t>
      </w:r>
      <w:r w:rsidR="009B4E4D" w:rsidRPr="00AD0D72">
        <w:rPr>
          <w:sz w:val="24"/>
          <w:szCs w:val="24"/>
        </w:rPr>
        <w:t>H</w:t>
      </w:r>
      <w:r w:rsidR="009C2CAA" w:rsidRPr="00AD0D72">
        <w:rPr>
          <w:sz w:val="24"/>
          <w:szCs w:val="24"/>
        </w:rPr>
        <w:t>is majesty)</w:t>
      </w:r>
      <w:r w:rsidR="00E846AF" w:rsidRPr="00AD0D72">
        <w:rPr>
          <w:sz w:val="24"/>
          <w:szCs w:val="24"/>
        </w:rPr>
        <w:t>, who w</w:t>
      </w:r>
      <w:r w:rsidR="00C504EB" w:rsidRPr="00AD0D72">
        <w:rPr>
          <w:sz w:val="24"/>
          <w:szCs w:val="24"/>
        </w:rPr>
        <w:t>ere</w:t>
      </w:r>
      <w:r w:rsidR="00E846AF" w:rsidRPr="00AD0D72">
        <w:rPr>
          <w:sz w:val="24"/>
          <w:szCs w:val="24"/>
        </w:rPr>
        <w:t xml:space="preserve"> </w:t>
      </w:r>
      <w:r w:rsidR="009B4E4D" w:rsidRPr="00AD0D72">
        <w:rPr>
          <w:sz w:val="24"/>
          <w:szCs w:val="24"/>
        </w:rPr>
        <w:t>B</w:t>
      </w:r>
      <w:r w:rsidR="00E846AF" w:rsidRPr="00AD0D72">
        <w:rPr>
          <w:sz w:val="24"/>
          <w:szCs w:val="24"/>
        </w:rPr>
        <w:t xml:space="preserve">eloved of </w:t>
      </w:r>
      <w:r w:rsidR="009B4E4D" w:rsidRPr="00AD0D72">
        <w:rPr>
          <w:sz w:val="24"/>
          <w:szCs w:val="24"/>
        </w:rPr>
        <w:t>H</w:t>
      </w:r>
      <w:r w:rsidR="00E846AF" w:rsidRPr="00AD0D72">
        <w:rPr>
          <w:sz w:val="24"/>
          <w:szCs w:val="24"/>
        </w:rPr>
        <w:t xml:space="preserve">is God </w:t>
      </w:r>
      <w:r w:rsidR="00C504EB" w:rsidRPr="00AD0D72">
        <w:rPr>
          <w:sz w:val="24"/>
          <w:szCs w:val="24"/>
        </w:rPr>
        <w:t>&amp;</w:t>
      </w:r>
      <w:r w:rsidR="00E846AF" w:rsidRPr="00AD0D72">
        <w:rPr>
          <w:sz w:val="24"/>
          <w:szCs w:val="24"/>
        </w:rPr>
        <w:t xml:space="preserve"> God made </w:t>
      </w:r>
      <w:r w:rsidR="009B4E4D" w:rsidRPr="00AD0D72">
        <w:rPr>
          <w:sz w:val="24"/>
          <w:szCs w:val="24"/>
        </w:rPr>
        <w:t>H</w:t>
      </w:r>
      <w:r w:rsidR="00E846AF" w:rsidRPr="00AD0D72">
        <w:rPr>
          <w:sz w:val="24"/>
          <w:szCs w:val="24"/>
        </w:rPr>
        <w:t>im King over all Israel</w:t>
      </w:r>
      <w:r w:rsidR="009B4E4D" w:rsidRPr="00AD0D72">
        <w:rPr>
          <w:sz w:val="24"/>
          <w:szCs w:val="24"/>
        </w:rPr>
        <w:t xml:space="preserve"> (40 years from 40 to 80 years of age)</w:t>
      </w:r>
      <w:r w:rsidR="00E846AF" w:rsidRPr="00AD0D72">
        <w:rPr>
          <w:sz w:val="24"/>
          <w:szCs w:val="24"/>
        </w:rPr>
        <w:t xml:space="preserve">. Nevertheless </w:t>
      </w:r>
      <w:r w:rsidR="009B4E4D" w:rsidRPr="00AD0D72">
        <w:rPr>
          <w:sz w:val="24"/>
          <w:szCs w:val="24"/>
        </w:rPr>
        <w:t>P</w:t>
      </w:r>
      <w:r w:rsidR="00E846AF" w:rsidRPr="00AD0D72">
        <w:rPr>
          <w:sz w:val="24"/>
          <w:szCs w:val="24"/>
        </w:rPr>
        <w:t>agan (</w:t>
      </w:r>
      <w:r w:rsidR="009C2CAA" w:rsidRPr="00AD0D72">
        <w:rPr>
          <w:sz w:val="24"/>
          <w:szCs w:val="24"/>
        </w:rPr>
        <w:t>different</w:t>
      </w:r>
      <w:r w:rsidR="00B35112" w:rsidRPr="00AD0D72">
        <w:rPr>
          <w:sz w:val="24"/>
          <w:szCs w:val="24"/>
        </w:rPr>
        <w:t xml:space="preserve"> </w:t>
      </w:r>
      <w:r w:rsidR="009B4E4D" w:rsidRPr="00AD0D72">
        <w:rPr>
          <w:sz w:val="24"/>
          <w:szCs w:val="24"/>
        </w:rPr>
        <w:t>S</w:t>
      </w:r>
      <w:r w:rsidR="00E836DE" w:rsidRPr="00AD0D72">
        <w:rPr>
          <w:sz w:val="24"/>
          <w:szCs w:val="24"/>
        </w:rPr>
        <w:t>trange</w:t>
      </w:r>
      <w:r w:rsidR="00365CB2" w:rsidRPr="00AD0D72">
        <w:rPr>
          <w:sz w:val="24"/>
          <w:szCs w:val="24"/>
        </w:rPr>
        <w:t>,</w:t>
      </w:r>
      <w:r w:rsidR="00E836DE" w:rsidRPr="00AD0D72">
        <w:rPr>
          <w:sz w:val="24"/>
          <w:szCs w:val="24"/>
        </w:rPr>
        <w:t xml:space="preserve"> </w:t>
      </w:r>
      <w:r w:rsidR="009B4E4D" w:rsidRPr="00AD0D72">
        <w:rPr>
          <w:sz w:val="24"/>
          <w:szCs w:val="24"/>
        </w:rPr>
        <w:t>B</w:t>
      </w:r>
      <w:r w:rsidR="00B738B9" w:rsidRPr="00AD0D72">
        <w:rPr>
          <w:sz w:val="24"/>
          <w:szCs w:val="24"/>
        </w:rPr>
        <w:t xml:space="preserve">arbarian, </w:t>
      </w:r>
      <w:r w:rsidR="009B4E4D" w:rsidRPr="00AD0D72">
        <w:rPr>
          <w:sz w:val="24"/>
          <w:szCs w:val="24"/>
        </w:rPr>
        <w:t>F</w:t>
      </w:r>
      <w:r w:rsidR="00E846AF" w:rsidRPr="00AD0D72">
        <w:rPr>
          <w:sz w:val="24"/>
          <w:szCs w:val="24"/>
        </w:rPr>
        <w:t>oreign</w:t>
      </w:r>
      <w:r w:rsidR="00365CB2" w:rsidRPr="00AD0D72">
        <w:rPr>
          <w:sz w:val="24"/>
          <w:szCs w:val="24"/>
        </w:rPr>
        <w:t xml:space="preserve"> &amp; black skin color</w:t>
      </w:r>
      <w:r w:rsidR="00B35112" w:rsidRPr="00AD0D72">
        <w:rPr>
          <w:sz w:val="24"/>
          <w:szCs w:val="24"/>
        </w:rPr>
        <w:t xml:space="preserve"> races</w:t>
      </w:r>
      <w:r w:rsidR="00E846AF" w:rsidRPr="00AD0D72">
        <w:rPr>
          <w:sz w:val="24"/>
          <w:szCs w:val="24"/>
        </w:rPr>
        <w:t xml:space="preserve">) </w:t>
      </w:r>
      <w:r w:rsidR="009B4E4D" w:rsidRPr="00AD0D72">
        <w:rPr>
          <w:sz w:val="24"/>
          <w:szCs w:val="24"/>
        </w:rPr>
        <w:t>W</w:t>
      </w:r>
      <w:r w:rsidR="00E846AF" w:rsidRPr="00AD0D72">
        <w:rPr>
          <w:sz w:val="24"/>
          <w:szCs w:val="24"/>
        </w:rPr>
        <w:t>om</w:t>
      </w:r>
      <w:r w:rsidR="00365CB2" w:rsidRPr="00AD0D72">
        <w:rPr>
          <w:sz w:val="24"/>
          <w:szCs w:val="24"/>
        </w:rPr>
        <w:t>e</w:t>
      </w:r>
      <w:r w:rsidR="00E846AF" w:rsidRPr="00AD0D72">
        <w:rPr>
          <w:sz w:val="24"/>
          <w:szCs w:val="24"/>
        </w:rPr>
        <w:t xml:space="preserve">n caused even </w:t>
      </w:r>
      <w:r w:rsidR="009B4E4D" w:rsidRPr="00AD0D72">
        <w:rPr>
          <w:sz w:val="24"/>
          <w:szCs w:val="24"/>
        </w:rPr>
        <w:t>H</w:t>
      </w:r>
      <w:r w:rsidR="00E846AF" w:rsidRPr="00AD0D72">
        <w:rPr>
          <w:sz w:val="24"/>
          <w:szCs w:val="24"/>
        </w:rPr>
        <w:t xml:space="preserve">im to sin.” </w:t>
      </w:r>
      <w:r w:rsidR="00492558" w:rsidRPr="00AD0D72">
        <w:rPr>
          <w:sz w:val="24"/>
          <w:szCs w:val="24"/>
        </w:rPr>
        <w:t xml:space="preserve">Should </w:t>
      </w:r>
      <w:r w:rsidR="009B4E4D" w:rsidRPr="00AD0D72">
        <w:rPr>
          <w:sz w:val="24"/>
          <w:szCs w:val="24"/>
        </w:rPr>
        <w:t>W</w:t>
      </w:r>
      <w:r w:rsidR="00492558" w:rsidRPr="00AD0D72">
        <w:rPr>
          <w:sz w:val="24"/>
          <w:szCs w:val="24"/>
        </w:rPr>
        <w:t>e th</w:t>
      </w:r>
      <w:r w:rsidR="004B2617" w:rsidRPr="00AD0D72">
        <w:rPr>
          <w:sz w:val="24"/>
          <w:szCs w:val="24"/>
        </w:rPr>
        <w:t>e</w:t>
      </w:r>
      <w:r w:rsidR="00492558" w:rsidRPr="00AD0D72">
        <w:rPr>
          <w:sz w:val="24"/>
          <w:szCs w:val="24"/>
        </w:rPr>
        <w:t xml:space="preserve">n hear of </w:t>
      </w:r>
      <w:r w:rsidR="009B4E4D" w:rsidRPr="00AD0D72">
        <w:rPr>
          <w:sz w:val="24"/>
          <w:szCs w:val="24"/>
        </w:rPr>
        <w:t>Y</w:t>
      </w:r>
      <w:r w:rsidR="00492558" w:rsidRPr="00AD0D72">
        <w:rPr>
          <w:sz w:val="24"/>
          <w:szCs w:val="24"/>
        </w:rPr>
        <w:t xml:space="preserve">our doing all this great evil, transgressing </w:t>
      </w:r>
      <w:r w:rsidR="009B4E4D" w:rsidRPr="00AD0D72">
        <w:rPr>
          <w:sz w:val="24"/>
          <w:szCs w:val="24"/>
        </w:rPr>
        <w:t>O</w:t>
      </w:r>
      <w:r w:rsidR="00492558" w:rsidRPr="00AD0D72">
        <w:rPr>
          <w:sz w:val="24"/>
          <w:szCs w:val="24"/>
        </w:rPr>
        <w:t xml:space="preserve">ur God by marrying </w:t>
      </w:r>
      <w:r w:rsidR="009B4E4D" w:rsidRPr="00AD0D72">
        <w:rPr>
          <w:sz w:val="24"/>
          <w:szCs w:val="24"/>
        </w:rPr>
        <w:t>P</w:t>
      </w:r>
      <w:r w:rsidR="00492558" w:rsidRPr="00AD0D72">
        <w:rPr>
          <w:sz w:val="24"/>
          <w:szCs w:val="24"/>
        </w:rPr>
        <w:t>agan (</w:t>
      </w:r>
      <w:r w:rsidR="00B35112" w:rsidRPr="00AD0D72">
        <w:rPr>
          <w:sz w:val="24"/>
          <w:szCs w:val="24"/>
        </w:rPr>
        <w:t xml:space="preserve">different </w:t>
      </w:r>
      <w:r w:rsidR="009B4E4D" w:rsidRPr="00AD0D72">
        <w:rPr>
          <w:sz w:val="24"/>
          <w:szCs w:val="24"/>
        </w:rPr>
        <w:t>S</w:t>
      </w:r>
      <w:r w:rsidR="0065739A" w:rsidRPr="00AD0D72">
        <w:rPr>
          <w:sz w:val="24"/>
          <w:szCs w:val="24"/>
        </w:rPr>
        <w:t>trange</w:t>
      </w:r>
      <w:r w:rsidR="00241BD2" w:rsidRPr="00AD0D72">
        <w:rPr>
          <w:sz w:val="24"/>
          <w:szCs w:val="24"/>
        </w:rPr>
        <w:t>,</w:t>
      </w:r>
      <w:r w:rsidR="0065739A" w:rsidRPr="00AD0D72">
        <w:rPr>
          <w:sz w:val="24"/>
          <w:szCs w:val="24"/>
        </w:rPr>
        <w:t xml:space="preserve"> </w:t>
      </w:r>
      <w:r w:rsidR="009B4E4D" w:rsidRPr="00AD0D72">
        <w:rPr>
          <w:sz w:val="24"/>
          <w:szCs w:val="24"/>
        </w:rPr>
        <w:t>B</w:t>
      </w:r>
      <w:r w:rsidR="00B738B9" w:rsidRPr="00AD0D72">
        <w:rPr>
          <w:sz w:val="24"/>
          <w:szCs w:val="24"/>
        </w:rPr>
        <w:t xml:space="preserve">arbarian, </w:t>
      </w:r>
      <w:r w:rsidR="009B4E4D" w:rsidRPr="00AD0D72">
        <w:rPr>
          <w:sz w:val="24"/>
          <w:szCs w:val="24"/>
        </w:rPr>
        <w:t>F</w:t>
      </w:r>
      <w:r w:rsidR="00492558" w:rsidRPr="00AD0D72">
        <w:rPr>
          <w:sz w:val="24"/>
          <w:szCs w:val="24"/>
        </w:rPr>
        <w:t>oreign</w:t>
      </w:r>
      <w:r w:rsidR="00241BD2" w:rsidRPr="00AD0D72">
        <w:rPr>
          <w:sz w:val="24"/>
          <w:szCs w:val="24"/>
        </w:rPr>
        <w:t xml:space="preserve"> &amp; black skin color</w:t>
      </w:r>
      <w:r w:rsidR="00B35112" w:rsidRPr="00AD0D72">
        <w:rPr>
          <w:sz w:val="24"/>
          <w:szCs w:val="24"/>
        </w:rPr>
        <w:t xml:space="preserve"> races</w:t>
      </w:r>
      <w:r w:rsidR="00492558" w:rsidRPr="00AD0D72">
        <w:rPr>
          <w:sz w:val="24"/>
          <w:szCs w:val="24"/>
        </w:rPr>
        <w:t xml:space="preserve">) </w:t>
      </w:r>
      <w:r w:rsidR="009B4E4D" w:rsidRPr="00AD0D72">
        <w:rPr>
          <w:sz w:val="24"/>
          <w:szCs w:val="24"/>
        </w:rPr>
        <w:t>W</w:t>
      </w:r>
      <w:r w:rsidR="00492558" w:rsidRPr="00AD0D72">
        <w:rPr>
          <w:sz w:val="24"/>
          <w:szCs w:val="24"/>
        </w:rPr>
        <w:t xml:space="preserve">omen?” </w:t>
      </w:r>
      <w:r w:rsidR="00E846AF" w:rsidRPr="00AD0D72">
        <w:rPr>
          <w:sz w:val="24"/>
          <w:szCs w:val="24"/>
        </w:rPr>
        <w:t>I</w:t>
      </w:r>
      <w:r w:rsidR="00492558" w:rsidRPr="00AD0D72">
        <w:rPr>
          <w:sz w:val="24"/>
          <w:szCs w:val="24"/>
        </w:rPr>
        <w:t xml:space="preserve">n Hosea 5:7 declares “They have dealt treacherously with the LORD, for they </w:t>
      </w:r>
      <w:r w:rsidR="00E836DE" w:rsidRPr="00AD0D72">
        <w:rPr>
          <w:sz w:val="24"/>
          <w:szCs w:val="24"/>
        </w:rPr>
        <w:t>(</w:t>
      </w:r>
      <w:r w:rsidR="009B4E4D" w:rsidRPr="00AD0D72">
        <w:rPr>
          <w:sz w:val="24"/>
          <w:szCs w:val="24"/>
        </w:rPr>
        <w:t>P</w:t>
      </w:r>
      <w:r w:rsidR="00E836DE" w:rsidRPr="00AD0D72">
        <w:rPr>
          <w:sz w:val="24"/>
          <w:szCs w:val="24"/>
        </w:rPr>
        <w:t>agan</w:t>
      </w:r>
      <w:r w:rsidR="00452CCD" w:rsidRPr="00AD0D72">
        <w:rPr>
          <w:sz w:val="24"/>
          <w:szCs w:val="24"/>
        </w:rPr>
        <w:t>,</w:t>
      </w:r>
      <w:r w:rsidR="00E836DE" w:rsidRPr="00AD0D72">
        <w:rPr>
          <w:sz w:val="24"/>
          <w:szCs w:val="24"/>
        </w:rPr>
        <w:t xml:space="preserve"> </w:t>
      </w:r>
      <w:r w:rsidR="009B4E4D" w:rsidRPr="00AD0D72">
        <w:rPr>
          <w:sz w:val="24"/>
          <w:szCs w:val="24"/>
        </w:rPr>
        <w:t>B</w:t>
      </w:r>
      <w:r w:rsidR="00B738B9" w:rsidRPr="00AD0D72">
        <w:rPr>
          <w:sz w:val="24"/>
          <w:szCs w:val="24"/>
        </w:rPr>
        <w:t xml:space="preserve">arbarian, </w:t>
      </w:r>
      <w:r w:rsidR="009B4E4D" w:rsidRPr="00AD0D72">
        <w:rPr>
          <w:sz w:val="24"/>
          <w:szCs w:val="24"/>
        </w:rPr>
        <w:t>S</w:t>
      </w:r>
      <w:r w:rsidR="00E836DE" w:rsidRPr="00AD0D72">
        <w:rPr>
          <w:sz w:val="24"/>
          <w:szCs w:val="24"/>
        </w:rPr>
        <w:t xml:space="preserve">trange </w:t>
      </w:r>
      <w:r w:rsidR="00452CCD" w:rsidRPr="00AD0D72">
        <w:rPr>
          <w:sz w:val="24"/>
          <w:szCs w:val="24"/>
        </w:rPr>
        <w:t xml:space="preserve">&amp; different skin color </w:t>
      </w:r>
      <w:r w:rsidR="00B35112" w:rsidRPr="00AD0D72">
        <w:rPr>
          <w:sz w:val="24"/>
          <w:szCs w:val="24"/>
        </w:rPr>
        <w:t xml:space="preserve">race </w:t>
      </w:r>
      <w:r w:rsidR="00E836DE" w:rsidRPr="00AD0D72">
        <w:rPr>
          <w:sz w:val="24"/>
          <w:szCs w:val="24"/>
        </w:rPr>
        <w:t xml:space="preserve">marriages) </w:t>
      </w:r>
      <w:r w:rsidR="00492558" w:rsidRPr="00AD0D72">
        <w:rPr>
          <w:sz w:val="24"/>
          <w:szCs w:val="24"/>
        </w:rPr>
        <w:t xml:space="preserve">have begotten </w:t>
      </w:r>
      <w:r w:rsidR="009B4E4D" w:rsidRPr="00AD0D72">
        <w:rPr>
          <w:sz w:val="24"/>
          <w:szCs w:val="24"/>
        </w:rPr>
        <w:t>P</w:t>
      </w:r>
      <w:r w:rsidR="00492558" w:rsidRPr="00AD0D72">
        <w:rPr>
          <w:sz w:val="24"/>
          <w:szCs w:val="24"/>
        </w:rPr>
        <w:t>agan (</w:t>
      </w:r>
      <w:r w:rsidR="009B4E4D" w:rsidRPr="00AD0D72">
        <w:rPr>
          <w:sz w:val="24"/>
          <w:szCs w:val="24"/>
        </w:rPr>
        <w:t>S</w:t>
      </w:r>
      <w:r w:rsidR="0065739A" w:rsidRPr="00AD0D72">
        <w:rPr>
          <w:sz w:val="24"/>
          <w:szCs w:val="24"/>
        </w:rPr>
        <w:t>trange</w:t>
      </w:r>
      <w:r w:rsidR="00DC32BF" w:rsidRPr="00AD0D72">
        <w:rPr>
          <w:sz w:val="24"/>
          <w:szCs w:val="24"/>
        </w:rPr>
        <w:t>,</w:t>
      </w:r>
      <w:r w:rsidR="0065739A" w:rsidRPr="00AD0D72">
        <w:rPr>
          <w:sz w:val="24"/>
          <w:szCs w:val="24"/>
        </w:rPr>
        <w:t xml:space="preserve"> </w:t>
      </w:r>
      <w:r w:rsidR="009B4E4D" w:rsidRPr="00AD0D72">
        <w:rPr>
          <w:sz w:val="24"/>
          <w:szCs w:val="24"/>
        </w:rPr>
        <w:t>B</w:t>
      </w:r>
      <w:r w:rsidR="006A3159" w:rsidRPr="00AD0D72">
        <w:rPr>
          <w:sz w:val="24"/>
          <w:szCs w:val="24"/>
        </w:rPr>
        <w:t xml:space="preserve">arbarian, </w:t>
      </w:r>
      <w:r w:rsidR="009B4E4D" w:rsidRPr="00AD0D72">
        <w:rPr>
          <w:sz w:val="24"/>
          <w:szCs w:val="24"/>
        </w:rPr>
        <w:t>F</w:t>
      </w:r>
      <w:r w:rsidR="00492558" w:rsidRPr="00AD0D72">
        <w:rPr>
          <w:sz w:val="24"/>
          <w:szCs w:val="24"/>
        </w:rPr>
        <w:t>oreign</w:t>
      </w:r>
      <w:r w:rsidR="00DC32BF" w:rsidRPr="00AD0D72">
        <w:rPr>
          <w:sz w:val="24"/>
          <w:szCs w:val="24"/>
        </w:rPr>
        <w:t xml:space="preserve"> &amp; black skin color</w:t>
      </w:r>
      <w:r w:rsidR="00492558" w:rsidRPr="00AD0D72">
        <w:rPr>
          <w:sz w:val="24"/>
          <w:szCs w:val="24"/>
        </w:rPr>
        <w:t xml:space="preserve">) </w:t>
      </w:r>
      <w:r w:rsidR="009B4E4D" w:rsidRPr="00AD0D72">
        <w:rPr>
          <w:sz w:val="24"/>
          <w:szCs w:val="24"/>
        </w:rPr>
        <w:t>C</w:t>
      </w:r>
      <w:r w:rsidR="00492558" w:rsidRPr="00AD0D72">
        <w:rPr>
          <w:sz w:val="24"/>
          <w:szCs w:val="24"/>
        </w:rPr>
        <w:t xml:space="preserve">hildren. Now a New Moon shall devour them and their heritage.” </w:t>
      </w:r>
      <w:r w:rsidR="00AC7D3F" w:rsidRPr="00AD0D72">
        <w:rPr>
          <w:sz w:val="24"/>
          <w:szCs w:val="24"/>
        </w:rPr>
        <w:t>In Tobit 4:12</w:t>
      </w:r>
      <w:r w:rsidR="00974F67" w:rsidRPr="00AD0D72">
        <w:rPr>
          <w:sz w:val="24"/>
          <w:szCs w:val="24"/>
        </w:rPr>
        <w:t>-13</w:t>
      </w:r>
      <w:r w:rsidR="00AC7D3F" w:rsidRPr="00AD0D72">
        <w:rPr>
          <w:sz w:val="24"/>
          <w:szCs w:val="24"/>
        </w:rPr>
        <w:t xml:space="preserve"> </w:t>
      </w:r>
      <w:r w:rsidR="005740C7" w:rsidRPr="00AD0D72">
        <w:rPr>
          <w:sz w:val="24"/>
          <w:szCs w:val="24"/>
        </w:rPr>
        <w:t xml:space="preserve">talks about how God warned </w:t>
      </w:r>
      <w:r w:rsidR="009B4E4D" w:rsidRPr="00AD0D72">
        <w:rPr>
          <w:sz w:val="24"/>
          <w:szCs w:val="24"/>
        </w:rPr>
        <w:t>H</w:t>
      </w:r>
      <w:r w:rsidR="005740C7" w:rsidRPr="00AD0D72">
        <w:rPr>
          <w:sz w:val="24"/>
          <w:szCs w:val="24"/>
        </w:rPr>
        <w:t xml:space="preserve">is </w:t>
      </w:r>
      <w:r w:rsidR="009B4E4D" w:rsidRPr="00AD0D72">
        <w:rPr>
          <w:sz w:val="24"/>
          <w:szCs w:val="24"/>
        </w:rPr>
        <w:t>S</w:t>
      </w:r>
      <w:r w:rsidR="005740C7" w:rsidRPr="00AD0D72">
        <w:rPr>
          <w:sz w:val="24"/>
          <w:szCs w:val="24"/>
        </w:rPr>
        <w:t xml:space="preserve">ons from marrying a </w:t>
      </w:r>
      <w:r w:rsidR="009B4E4D" w:rsidRPr="00AD0D72">
        <w:rPr>
          <w:sz w:val="24"/>
          <w:szCs w:val="24"/>
        </w:rPr>
        <w:t>F</w:t>
      </w:r>
      <w:r w:rsidR="005740C7" w:rsidRPr="00AD0D72">
        <w:rPr>
          <w:sz w:val="24"/>
          <w:szCs w:val="24"/>
        </w:rPr>
        <w:t>oreigner</w:t>
      </w:r>
      <w:r w:rsidR="00694CD3" w:rsidRPr="00AD0D72">
        <w:rPr>
          <w:sz w:val="24"/>
          <w:szCs w:val="24"/>
        </w:rPr>
        <w:t xml:space="preserve"> (Stranger, Pagan, Barbarian or different skin colored Women)</w:t>
      </w:r>
      <w:r w:rsidR="005740C7" w:rsidRPr="00AD0D72">
        <w:rPr>
          <w:sz w:val="24"/>
          <w:szCs w:val="24"/>
        </w:rPr>
        <w:t xml:space="preserve">. It </w:t>
      </w:r>
      <w:r w:rsidR="00974F67" w:rsidRPr="00AD0D72">
        <w:rPr>
          <w:sz w:val="24"/>
          <w:szCs w:val="24"/>
        </w:rPr>
        <w:t>declare</w:t>
      </w:r>
      <w:r w:rsidR="00AC7D3F" w:rsidRPr="00AD0D72">
        <w:rPr>
          <w:sz w:val="24"/>
          <w:szCs w:val="24"/>
        </w:rPr>
        <w:t>s “</w:t>
      </w:r>
      <w:r w:rsidR="00077661" w:rsidRPr="00AD0D72">
        <w:rPr>
          <w:sz w:val="24"/>
          <w:szCs w:val="24"/>
        </w:rPr>
        <w:t>B</w:t>
      </w:r>
      <w:r w:rsidR="00AC7D3F" w:rsidRPr="00AD0D72">
        <w:rPr>
          <w:sz w:val="24"/>
          <w:szCs w:val="24"/>
        </w:rPr>
        <w:t xml:space="preserve">eware </w:t>
      </w:r>
      <w:r w:rsidR="009B4E4D" w:rsidRPr="00AD0D72">
        <w:rPr>
          <w:sz w:val="24"/>
          <w:szCs w:val="24"/>
        </w:rPr>
        <w:t>M</w:t>
      </w:r>
      <w:r w:rsidR="00AC7D3F" w:rsidRPr="00AD0D72">
        <w:rPr>
          <w:sz w:val="24"/>
          <w:szCs w:val="24"/>
        </w:rPr>
        <w:t xml:space="preserve">y </w:t>
      </w:r>
      <w:r w:rsidR="009B4E4D" w:rsidRPr="00AD0D72">
        <w:rPr>
          <w:sz w:val="24"/>
          <w:szCs w:val="24"/>
        </w:rPr>
        <w:t>S</w:t>
      </w:r>
      <w:r w:rsidR="00AC7D3F" w:rsidRPr="00AD0D72">
        <w:rPr>
          <w:sz w:val="24"/>
          <w:szCs w:val="24"/>
        </w:rPr>
        <w:t>on, of every kind of fornication</w:t>
      </w:r>
      <w:r w:rsidR="00077661" w:rsidRPr="00AD0D72">
        <w:rPr>
          <w:sz w:val="24"/>
          <w:szCs w:val="24"/>
        </w:rPr>
        <w:t xml:space="preserve"> (sexual immorality)</w:t>
      </w:r>
      <w:r w:rsidR="00AC7D3F" w:rsidRPr="00AD0D72">
        <w:rPr>
          <w:sz w:val="24"/>
          <w:szCs w:val="24"/>
        </w:rPr>
        <w:t xml:space="preserve">: First of all, marry a </w:t>
      </w:r>
      <w:r w:rsidR="009B4E4D" w:rsidRPr="00AD0D72">
        <w:rPr>
          <w:sz w:val="24"/>
          <w:szCs w:val="24"/>
        </w:rPr>
        <w:t>W</w:t>
      </w:r>
      <w:r w:rsidR="00AC7D3F" w:rsidRPr="00AD0D72">
        <w:rPr>
          <w:sz w:val="24"/>
          <w:szCs w:val="24"/>
        </w:rPr>
        <w:t xml:space="preserve">oman from </w:t>
      </w:r>
      <w:r w:rsidR="00AC7D3F" w:rsidRPr="00AD0D72">
        <w:rPr>
          <w:sz w:val="24"/>
          <w:szCs w:val="24"/>
        </w:rPr>
        <w:lastRenderedPageBreak/>
        <w:t xml:space="preserve">among the descendants of </w:t>
      </w:r>
      <w:r w:rsidR="00694CD3" w:rsidRPr="00AD0D72">
        <w:rPr>
          <w:sz w:val="24"/>
          <w:szCs w:val="24"/>
        </w:rPr>
        <w:t>Y</w:t>
      </w:r>
      <w:r w:rsidR="00AC7D3F" w:rsidRPr="00AD0D72">
        <w:rPr>
          <w:sz w:val="24"/>
          <w:szCs w:val="24"/>
        </w:rPr>
        <w:t xml:space="preserve">our </w:t>
      </w:r>
      <w:r w:rsidR="00694CD3" w:rsidRPr="00AD0D72">
        <w:rPr>
          <w:sz w:val="24"/>
          <w:szCs w:val="24"/>
        </w:rPr>
        <w:t>A</w:t>
      </w:r>
      <w:r w:rsidR="00AC7D3F" w:rsidRPr="00AD0D72">
        <w:rPr>
          <w:sz w:val="24"/>
          <w:szCs w:val="24"/>
        </w:rPr>
        <w:t xml:space="preserve">ncestors, do not marry a </w:t>
      </w:r>
      <w:r w:rsidR="00694CD3" w:rsidRPr="00AD0D72">
        <w:rPr>
          <w:sz w:val="24"/>
          <w:szCs w:val="24"/>
        </w:rPr>
        <w:t>F</w:t>
      </w:r>
      <w:r w:rsidR="00AC7D3F" w:rsidRPr="00AD0D72">
        <w:rPr>
          <w:sz w:val="24"/>
          <w:szCs w:val="24"/>
        </w:rPr>
        <w:t xml:space="preserve">oreign </w:t>
      </w:r>
      <w:r w:rsidR="00452CCD" w:rsidRPr="00AD0D72">
        <w:rPr>
          <w:sz w:val="24"/>
          <w:szCs w:val="24"/>
        </w:rPr>
        <w:t>(</w:t>
      </w:r>
      <w:r w:rsidR="00694CD3" w:rsidRPr="00AD0D72">
        <w:rPr>
          <w:sz w:val="24"/>
          <w:szCs w:val="24"/>
        </w:rPr>
        <w:t>P</w:t>
      </w:r>
      <w:r w:rsidR="00452CCD" w:rsidRPr="00AD0D72">
        <w:rPr>
          <w:sz w:val="24"/>
          <w:szCs w:val="24"/>
        </w:rPr>
        <w:t>agan</w:t>
      </w:r>
      <w:r w:rsidR="00B738B9" w:rsidRPr="00AD0D72">
        <w:rPr>
          <w:sz w:val="24"/>
          <w:szCs w:val="24"/>
        </w:rPr>
        <w:t xml:space="preserve">, </w:t>
      </w:r>
      <w:r w:rsidR="00694CD3" w:rsidRPr="00AD0D72">
        <w:rPr>
          <w:sz w:val="24"/>
          <w:szCs w:val="24"/>
        </w:rPr>
        <w:t>B</w:t>
      </w:r>
      <w:r w:rsidR="00B738B9" w:rsidRPr="00AD0D72">
        <w:rPr>
          <w:sz w:val="24"/>
          <w:szCs w:val="24"/>
        </w:rPr>
        <w:t xml:space="preserve">arbarian, </w:t>
      </w:r>
      <w:r w:rsidR="00694CD3" w:rsidRPr="00AD0D72">
        <w:rPr>
          <w:sz w:val="24"/>
          <w:szCs w:val="24"/>
        </w:rPr>
        <w:t>S</w:t>
      </w:r>
      <w:r w:rsidR="00B738B9" w:rsidRPr="00AD0D72">
        <w:rPr>
          <w:sz w:val="24"/>
          <w:szCs w:val="24"/>
        </w:rPr>
        <w:t>trange</w:t>
      </w:r>
      <w:r w:rsidR="00452CCD" w:rsidRPr="00AD0D72">
        <w:rPr>
          <w:sz w:val="24"/>
          <w:szCs w:val="24"/>
        </w:rPr>
        <w:t xml:space="preserve"> &amp; different skin color) </w:t>
      </w:r>
      <w:r w:rsidR="00694CD3" w:rsidRPr="00AD0D72">
        <w:rPr>
          <w:sz w:val="24"/>
          <w:szCs w:val="24"/>
        </w:rPr>
        <w:t>W</w:t>
      </w:r>
      <w:r w:rsidR="00AC7D3F" w:rsidRPr="00AD0D72">
        <w:rPr>
          <w:sz w:val="24"/>
          <w:szCs w:val="24"/>
        </w:rPr>
        <w:t>om</w:t>
      </w:r>
      <w:r w:rsidR="00077661" w:rsidRPr="00AD0D72">
        <w:rPr>
          <w:sz w:val="24"/>
          <w:szCs w:val="24"/>
        </w:rPr>
        <w:t>a</w:t>
      </w:r>
      <w:r w:rsidR="00AC7D3F" w:rsidRPr="00AD0D72">
        <w:rPr>
          <w:sz w:val="24"/>
          <w:szCs w:val="24"/>
        </w:rPr>
        <w:t xml:space="preserve">n, who is not of </w:t>
      </w:r>
      <w:r w:rsidR="00694CD3" w:rsidRPr="00AD0D72">
        <w:rPr>
          <w:sz w:val="24"/>
          <w:szCs w:val="24"/>
        </w:rPr>
        <w:t>Y</w:t>
      </w:r>
      <w:r w:rsidR="00AC7D3F" w:rsidRPr="00AD0D72">
        <w:rPr>
          <w:sz w:val="24"/>
          <w:szCs w:val="24"/>
        </w:rPr>
        <w:t xml:space="preserve">our </w:t>
      </w:r>
      <w:r w:rsidR="00694CD3" w:rsidRPr="00AD0D72">
        <w:rPr>
          <w:sz w:val="24"/>
          <w:szCs w:val="24"/>
        </w:rPr>
        <w:t>F</w:t>
      </w:r>
      <w:r w:rsidR="00AC7D3F" w:rsidRPr="00AD0D72">
        <w:rPr>
          <w:sz w:val="24"/>
          <w:szCs w:val="24"/>
        </w:rPr>
        <w:t xml:space="preserve">ather’s </w:t>
      </w:r>
      <w:r w:rsidR="00694CD3" w:rsidRPr="00AD0D72">
        <w:rPr>
          <w:sz w:val="24"/>
          <w:szCs w:val="24"/>
        </w:rPr>
        <w:t>T</w:t>
      </w:r>
      <w:r w:rsidR="00AC7D3F" w:rsidRPr="00AD0D72">
        <w:rPr>
          <w:sz w:val="24"/>
          <w:szCs w:val="24"/>
        </w:rPr>
        <w:t>ribe</w:t>
      </w:r>
      <w:r w:rsidR="00C756FE" w:rsidRPr="00AD0D72">
        <w:rPr>
          <w:sz w:val="24"/>
          <w:szCs w:val="24"/>
        </w:rPr>
        <w:t xml:space="preserve"> (own people &amp; own family line</w:t>
      </w:r>
      <w:r w:rsidR="005A06C9" w:rsidRPr="00AD0D72">
        <w:rPr>
          <w:sz w:val="24"/>
          <w:szCs w:val="24"/>
        </w:rPr>
        <w:t xml:space="preserve"> &amp; skin color</w:t>
      </w:r>
      <w:r w:rsidR="00C756FE" w:rsidRPr="00AD0D72">
        <w:rPr>
          <w:sz w:val="24"/>
          <w:szCs w:val="24"/>
        </w:rPr>
        <w:t>)</w:t>
      </w:r>
      <w:r w:rsidR="00AC7D3F" w:rsidRPr="00AD0D72">
        <w:rPr>
          <w:sz w:val="24"/>
          <w:szCs w:val="24"/>
        </w:rPr>
        <w:t xml:space="preserve">, for </w:t>
      </w:r>
      <w:r w:rsidR="00694CD3" w:rsidRPr="00AD0D72">
        <w:rPr>
          <w:sz w:val="24"/>
          <w:szCs w:val="24"/>
        </w:rPr>
        <w:t>W</w:t>
      </w:r>
      <w:r w:rsidR="00AC7D3F" w:rsidRPr="00AD0D72">
        <w:rPr>
          <w:sz w:val="24"/>
          <w:szCs w:val="24"/>
        </w:rPr>
        <w:t xml:space="preserve">e are the </w:t>
      </w:r>
      <w:r w:rsidR="00694CD3" w:rsidRPr="00AD0D72">
        <w:rPr>
          <w:sz w:val="24"/>
          <w:szCs w:val="24"/>
        </w:rPr>
        <w:t>D</w:t>
      </w:r>
      <w:r w:rsidR="00AC7D3F" w:rsidRPr="00AD0D72">
        <w:rPr>
          <w:sz w:val="24"/>
          <w:szCs w:val="24"/>
        </w:rPr>
        <w:t xml:space="preserve">escendants of the </w:t>
      </w:r>
      <w:r w:rsidR="00694CD3" w:rsidRPr="00AD0D72">
        <w:rPr>
          <w:sz w:val="24"/>
          <w:szCs w:val="24"/>
        </w:rPr>
        <w:t>P</w:t>
      </w:r>
      <w:r w:rsidR="00AC7D3F" w:rsidRPr="00AD0D72">
        <w:rPr>
          <w:sz w:val="24"/>
          <w:szCs w:val="24"/>
        </w:rPr>
        <w:t xml:space="preserve">rophets. Remember, </w:t>
      </w:r>
      <w:r w:rsidR="00694CD3" w:rsidRPr="00AD0D72">
        <w:rPr>
          <w:sz w:val="24"/>
          <w:szCs w:val="24"/>
        </w:rPr>
        <w:t>M</w:t>
      </w:r>
      <w:r w:rsidR="00AC7D3F" w:rsidRPr="00AD0D72">
        <w:rPr>
          <w:sz w:val="24"/>
          <w:szCs w:val="24"/>
        </w:rPr>
        <w:t xml:space="preserve">y </w:t>
      </w:r>
      <w:r w:rsidR="00694CD3" w:rsidRPr="00AD0D72">
        <w:rPr>
          <w:sz w:val="24"/>
          <w:szCs w:val="24"/>
        </w:rPr>
        <w:t>S</w:t>
      </w:r>
      <w:r w:rsidR="00AC7D3F" w:rsidRPr="00AD0D72">
        <w:rPr>
          <w:sz w:val="24"/>
          <w:szCs w:val="24"/>
        </w:rPr>
        <w:t>on</w:t>
      </w:r>
      <w:r w:rsidR="007F3AE4" w:rsidRPr="00AD0D72">
        <w:rPr>
          <w:sz w:val="24"/>
          <w:szCs w:val="24"/>
        </w:rPr>
        <w:t xml:space="preserve"> </w:t>
      </w:r>
      <w:r w:rsidR="00AC7D3F" w:rsidRPr="00AD0D72">
        <w:rPr>
          <w:sz w:val="24"/>
          <w:szCs w:val="24"/>
        </w:rPr>
        <w:t>th</w:t>
      </w:r>
      <w:r w:rsidR="007F3AE4" w:rsidRPr="00AD0D72">
        <w:rPr>
          <w:sz w:val="24"/>
          <w:szCs w:val="24"/>
        </w:rPr>
        <w:t>at</w:t>
      </w:r>
      <w:r w:rsidR="00AC7D3F" w:rsidRPr="00AD0D72">
        <w:rPr>
          <w:sz w:val="24"/>
          <w:szCs w:val="24"/>
        </w:rPr>
        <w:t xml:space="preserve"> Noah, Abraham, Isaac and Jacob, our ancestors of old, took </w:t>
      </w:r>
      <w:r w:rsidR="00694CD3" w:rsidRPr="00AD0D72">
        <w:rPr>
          <w:sz w:val="24"/>
          <w:szCs w:val="24"/>
        </w:rPr>
        <w:t>W</w:t>
      </w:r>
      <w:r w:rsidR="00AC7D3F" w:rsidRPr="00AD0D72">
        <w:rPr>
          <w:sz w:val="24"/>
          <w:szCs w:val="24"/>
        </w:rPr>
        <w:t xml:space="preserve">ives from among their kindred (same </w:t>
      </w:r>
      <w:r w:rsidR="00452CCD" w:rsidRPr="00AD0D72">
        <w:rPr>
          <w:sz w:val="24"/>
          <w:szCs w:val="24"/>
        </w:rPr>
        <w:t xml:space="preserve">skin colored </w:t>
      </w:r>
      <w:r w:rsidR="00AC7D3F" w:rsidRPr="00AD0D72">
        <w:rPr>
          <w:sz w:val="24"/>
          <w:szCs w:val="24"/>
        </w:rPr>
        <w:t xml:space="preserve">tribe). They were blessed in their </w:t>
      </w:r>
      <w:r w:rsidR="00694CD3" w:rsidRPr="00AD0D72">
        <w:rPr>
          <w:sz w:val="24"/>
          <w:szCs w:val="24"/>
        </w:rPr>
        <w:t>C</w:t>
      </w:r>
      <w:r w:rsidR="00AC7D3F" w:rsidRPr="00AD0D72">
        <w:rPr>
          <w:sz w:val="24"/>
          <w:szCs w:val="24"/>
        </w:rPr>
        <w:t xml:space="preserve">hildren, and their posterity will inherit the land. So now, </w:t>
      </w:r>
      <w:r w:rsidR="00694CD3" w:rsidRPr="00AD0D72">
        <w:rPr>
          <w:sz w:val="24"/>
          <w:szCs w:val="24"/>
        </w:rPr>
        <w:t>M</w:t>
      </w:r>
      <w:r w:rsidR="00AC7D3F" w:rsidRPr="00AD0D72">
        <w:rPr>
          <w:sz w:val="24"/>
          <w:szCs w:val="24"/>
        </w:rPr>
        <w:t xml:space="preserve">y </w:t>
      </w:r>
      <w:r w:rsidR="00694CD3" w:rsidRPr="00AD0D72">
        <w:rPr>
          <w:sz w:val="24"/>
          <w:szCs w:val="24"/>
        </w:rPr>
        <w:t>S</w:t>
      </w:r>
      <w:r w:rsidR="00AC7D3F" w:rsidRPr="00AD0D72">
        <w:rPr>
          <w:sz w:val="24"/>
          <w:szCs w:val="24"/>
        </w:rPr>
        <w:t xml:space="preserve">on, </w:t>
      </w:r>
      <w:r w:rsidR="00694CD3" w:rsidRPr="00AD0D72">
        <w:rPr>
          <w:sz w:val="24"/>
          <w:szCs w:val="24"/>
        </w:rPr>
        <w:t xml:space="preserve">(agape) </w:t>
      </w:r>
      <w:r w:rsidR="00AC7D3F" w:rsidRPr="00AD0D72">
        <w:rPr>
          <w:sz w:val="24"/>
          <w:szCs w:val="24"/>
        </w:rPr>
        <w:t xml:space="preserve">love </w:t>
      </w:r>
      <w:r w:rsidR="00694CD3" w:rsidRPr="00AD0D72">
        <w:rPr>
          <w:sz w:val="24"/>
          <w:szCs w:val="24"/>
        </w:rPr>
        <w:t>Y</w:t>
      </w:r>
      <w:r w:rsidR="00AC7D3F" w:rsidRPr="00AD0D72">
        <w:rPr>
          <w:sz w:val="24"/>
          <w:szCs w:val="24"/>
        </w:rPr>
        <w:t>our kindred</w:t>
      </w:r>
      <w:r w:rsidR="00D35BE8" w:rsidRPr="00AD0D72">
        <w:rPr>
          <w:sz w:val="24"/>
          <w:szCs w:val="24"/>
        </w:rPr>
        <w:t xml:space="preserve"> (own people &amp; own family line</w:t>
      </w:r>
      <w:r w:rsidR="0021267D" w:rsidRPr="00AD0D72">
        <w:rPr>
          <w:sz w:val="24"/>
          <w:szCs w:val="24"/>
        </w:rPr>
        <w:t xml:space="preserve"> &amp; skin color</w:t>
      </w:r>
      <w:r w:rsidR="00D35BE8" w:rsidRPr="00AD0D72">
        <w:rPr>
          <w:sz w:val="24"/>
          <w:szCs w:val="24"/>
        </w:rPr>
        <w:t>)</w:t>
      </w:r>
      <w:r w:rsidR="00AC7D3F" w:rsidRPr="00AD0D72">
        <w:rPr>
          <w:sz w:val="24"/>
          <w:szCs w:val="24"/>
        </w:rPr>
        <w:t xml:space="preserve">, and in </w:t>
      </w:r>
      <w:r w:rsidR="00694CD3" w:rsidRPr="00AD0D72">
        <w:rPr>
          <w:sz w:val="24"/>
          <w:szCs w:val="24"/>
        </w:rPr>
        <w:t>Y</w:t>
      </w:r>
      <w:r w:rsidR="00AC7D3F" w:rsidRPr="00AD0D72">
        <w:rPr>
          <w:sz w:val="24"/>
          <w:szCs w:val="24"/>
        </w:rPr>
        <w:t xml:space="preserve">our heart do not distain </w:t>
      </w:r>
      <w:r w:rsidR="00694CD3" w:rsidRPr="00AD0D72">
        <w:rPr>
          <w:sz w:val="24"/>
          <w:szCs w:val="24"/>
        </w:rPr>
        <w:t>Y</w:t>
      </w:r>
      <w:r w:rsidR="00AC7D3F" w:rsidRPr="00AD0D72">
        <w:rPr>
          <w:sz w:val="24"/>
          <w:szCs w:val="24"/>
        </w:rPr>
        <w:t xml:space="preserve">our kindred, the </w:t>
      </w:r>
      <w:r w:rsidR="00694CD3" w:rsidRPr="00AD0D72">
        <w:rPr>
          <w:sz w:val="24"/>
          <w:szCs w:val="24"/>
        </w:rPr>
        <w:t>S</w:t>
      </w:r>
      <w:r w:rsidR="00AC7D3F" w:rsidRPr="00AD0D72">
        <w:rPr>
          <w:sz w:val="24"/>
          <w:szCs w:val="24"/>
        </w:rPr>
        <w:t xml:space="preserve">ons and </w:t>
      </w:r>
      <w:r w:rsidR="00694CD3" w:rsidRPr="00AD0D72">
        <w:rPr>
          <w:sz w:val="24"/>
          <w:szCs w:val="24"/>
        </w:rPr>
        <w:t>D</w:t>
      </w:r>
      <w:r w:rsidR="00AC7D3F" w:rsidRPr="00AD0D72">
        <w:rPr>
          <w:sz w:val="24"/>
          <w:szCs w:val="24"/>
        </w:rPr>
        <w:t xml:space="preserve">aughters of </w:t>
      </w:r>
      <w:r w:rsidR="00694CD3" w:rsidRPr="00AD0D72">
        <w:rPr>
          <w:sz w:val="24"/>
          <w:szCs w:val="24"/>
        </w:rPr>
        <w:t>Y</w:t>
      </w:r>
      <w:r w:rsidR="00AC7D3F" w:rsidRPr="00AD0D72">
        <w:rPr>
          <w:sz w:val="24"/>
          <w:szCs w:val="24"/>
        </w:rPr>
        <w:t xml:space="preserve">our people, by refusing to take a </w:t>
      </w:r>
      <w:r w:rsidR="00694CD3" w:rsidRPr="00AD0D72">
        <w:rPr>
          <w:sz w:val="24"/>
          <w:szCs w:val="24"/>
        </w:rPr>
        <w:t>W</w:t>
      </w:r>
      <w:r w:rsidR="00AC7D3F" w:rsidRPr="00AD0D72">
        <w:rPr>
          <w:sz w:val="24"/>
          <w:szCs w:val="24"/>
        </w:rPr>
        <w:t xml:space="preserve">ife for </w:t>
      </w:r>
      <w:r w:rsidR="00694CD3" w:rsidRPr="00AD0D72">
        <w:rPr>
          <w:sz w:val="24"/>
          <w:szCs w:val="24"/>
        </w:rPr>
        <w:t>Y</w:t>
      </w:r>
      <w:r w:rsidR="00AC7D3F" w:rsidRPr="00AD0D72">
        <w:rPr>
          <w:sz w:val="24"/>
          <w:szCs w:val="24"/>
        </w:rPr>
        <w:t>ourself among them (same tribe</w:t>
      </w:r>
      <w:r w:rsidR="00B35112" w:rsidRPr="00AD0D72">
        <w:rPr>
          <w:sz w:val="24"/>
          <w:szCs w:val="24"/>
        </w:rPr>
        <w:t>, own people &amp; own family line</w:t>
      </w:r>
      <w:r w:rsidR="0021267D" w:rsidRPr="00AD0D72">
        <w:rPr>
          <w:sz w:val="24"/>
          <w:szCs w:val="24"/>
        </w:rPr>
        <w:t xml:space="preserve"> &amp; skin color</w:t>
      </w:r>
      <w:r w:rsidR="00AC7D3F" w:rsidRPr="00AD0D72">
        <w:rPr>
          <w:sz w:val="24"/>
          <w:szCs w:val="24"/>
        </w:rPr>
        <w:t xml:space="preserve">). For in pride there is ruin and great confusion. And in idleness there is loss and dire poverty, because idleness is the </w:t>
      </w:r>
      <w:r w:rsidR="00694CD3" w:rsidRPr="00AD0D72">
        <w:rPr>
          <w:sz w:val="24"/>
          <w:szCs w:val="24"/>
        </w:rPr>
        <w:t>M</w:t>
      </w:r>
      <w:r w:rsidR="00AC7D3F" w:rsidRPr="00AD0D72">
        <w:rPr>
          <w:sz w:val="24"/>
          <w:szCs w:val="24"/>
        </w:rPr>
        <w:t xml:space="preserve">other of </w:t>
      </w:r>
      <w:r w:rsidR="00694CD3" w:rsidRPr="00AD0D72">
        <w:rPr>
          <w:sz w:val="24"/>
          <w:szCs w:val="24"/>
        </w:rPr>
        <w:t>F</w:t>
      </w:r>
      <w:r w:rsidR="00AC7D3F" w:rsidRPr="00AD0D72">
        <w:rPr>
          <w:sz w:val="24"/>
          <w:szCs w:val="24"/>
        </w:rPr>
        <w:t>amine (</w:t>
      </w:r>
      <w:r w:rsidR="0083701D" w:rsidRPr="00AD0D72">
        <w:rPr>
          <w:sz w:val="24"/>
          <w:szCs w:val="24"/>
        </w:rPr>
        <w:t xml:space="preserve">inter-dating &amp; </w:t>
      </w:r>
      <w:r w:rsidR="00AC7D3F" w:rsidRPr="00AD0D72">
        <w:rPr>
          <w:sz w:val="24"/>
          <w:szCs w:val="24"/>
        </w:rPr>
        <w:t xml:space="preserve">intermarriage with </w:t>
      </w:r>
      <w:r w:rsidR="00694CD3" w:rsidRPr="00AD0D72">
        <w:rPr>
          <w:sz w:val="24"/>
          <w:szCs w:val="24"/>
        </w:rPr>
        <w:t>F</w:t>
      </w:r>
      <w:r w:rsidR="00077661" w:rsidRPr="00AD0D72">
        <w:rPr>
          <w:sz w:val="24"/>
          <w:szCs w:val="24"/>
        </w:rPr>
        <w:t>oreigners</w:t>
      </w:r>
      <w:r w:rsidR="00452CCD" w:rsidRPr="00AD0D72">
        <w:rPr>
          <w:sz w:val="24"/>
          <w:szCs w:val="24"/>
        </w:rPr>
        <w:t xml:space="preserve">, </w:t>
      </w:r>
      <w:r w:rsidR="00694CD3" w:rsidRPr="00AD0D72">
        <w:rPr>
          <w:sz w:val="24"/>
          <w:szCs w:val="24"/>
        </w:rPr>
        <w:t>B</w:t>
      </w:r>
      <w:r w:rsidR="00B738B9" w:rsidRPr="00AD0D72">
        <w:rPr>
          <w:sz w:val="24"/>
          <w:szCs w:val="24"/>
        </w:rPr>
        <w:t xml:space="preserve">arbarians, </w:t>
      </w:r>
      <w:r w:rsidR="00694CD3" w:rsidRPr="00AD0D72">
        <w:rPr>
          <w:sz w:val="24"/>
          <w:szCs w:val="24"/>
        </w:rPr>
        <w:t>S</w:t>
      </w:r>
      <w:r w:rsidR="00452CCD" w:rsidRPr="00AD0D72">
        <w:rPr>
          <w:sz w:val="24"/>
          <w:szCs w:val="24"/>
        </w:rPr>
        <w:t xml:space="preserve">trangers, </w:t>
      </w:r>
      <w:r w:rsidR="00694CD3" w:rsidRPr="00AD0D72">
        <w:rPr>
          <w:sz w:val="24"/>
          <w:szCs w:val="24"/>
        </w:rPr>
        <w:t>P</w:t>
      </w:r>
      <w:r w:rsidR="00452CCD" w:rsidRPr="00AD0D72">
        <w:rPr>
          <w:sz w:val="24"/>
          <w:szCs w:val="24"/>
        </w:rPr>
        <w:t>agans &amp; different skin color</w:t>
      </w:r>
      <w:r w:rsidR="00B35112" w:rsidRPr="00AD0D72">
        <w:rPr>
          <w:sz w:val="24"/>
          <w:szCs w:val="24"/>
        </w:rPr>
        <w:t xml:space="preserve"> races</w:t>
      </w:r>
      <w:r w:rsidR="00AC7D3F" w:rsidRPr="00AD0D72">
        <w:rPr>
          <w:sz w:val="24"/>
          <w:szCs w:val="24"/>
        </w:rPr>
        <w:t xml:space="preserve">).” </w:t>
      </w:r>
      <w:r w:rsidR="009B2409" w:rsidRPr="00AD0D72">
        <w:rPr>
          <w:sz w:val="24"/>
          <w:szCs w:val="24"/>
        </w:rPr>
        <w:t xml:space="preserve">This means You get married to escape fornication &amp; sexual immorality, but if You marry </w:t>
      </w:r>
      <w:r w:rsidR="005D5A13" w:rsidRPr="00AD0D72">
        <w:rPr>
          <w:sz w:val="24"/>
          <w:szCs w:val="24"/>
        </w:rPr>
        <w:t xml:space="preserve">&amp; who You marry </w:t>
      </w:r>
      <w:r w:rsidR="009B2409" w:rsidRPr="00AD0D72">
        <w:rPr>
          <w:sz w:val="24"/>
          <w:szCs w:val="24"/>
        </w:rPr>
        <w:t xml:space="preserve">in an interracial marriage </w:t>
      </w:r>
      <w:r w:rsidR="005D5A13" w:rsidRPr="00AD0D72">
        <w:rPr>
          <w:sz w:val="24"/>
          <w:szCs w:val="24"/>
        </w:rPr>
        <w:t xml:space="preserve">and not a Virgin of Your Own Father’s Tribe, Own Family Line or Own Kindred, </w:t>
      </w:r>
      <w:r w:rsidR="009B2409" w:rsidRPr="00AD0D72">
        <w:rPr>
          <w:sz w:val="24"/>
          <w:szCs w:val="24"/>
        </w:rPr>
        <w:t>You commit fornication &amp; sexual immorality in Your marriage in Tobit 4:12-13 &amp; 1</w:t>
      </w:r>
      <w:r w:rsidR="009B2409" w:rsidRPr="00AD0D72">
        <w:rPr>
          <w:sz w:val="24"/>
          <w:szCs w:val="24"/>
          <w:vertAlign w:val="superscript"/>
        </w:rPr>
        <w:t>st</w:t>
      </w:r>
      <w:r w:rsidR="009B2409" w:rsidRPr="00AD0D72">
        <w:rPr>
          <w:sz w:val="24"/>
          <w:szCs w:val="24"/>
        </w:rPr>
        <w:t xml:space="preserve"> Corinthians 7:1-2. </w:t>
      </w:r>
      <w:r w:rsidR="002C7EE5" w:rsidRPr="00AD0D72">
        <w:rPr>
          <w:sz w:val="24"/>
          <w:szCs w:val="24"/>
        </w:rPr>
        <w:t>There are three types of “</w:t>
      </w:r>
      <w:r w:rsidR="002C7EE5" w:rsidRPr="00AD0D72">
        <w:rPr>
          <w:b/>
          <w:sz w:val="24"/>
          <w:szCs w:val="24"/>
        </w:rPr>
        <w:t>Intercourse</w:t>
      </w:r>
      <w:r w:rsidR="002C7EE5" w:rsidRPr="00AD0D72">
        <w:rPr>
          <w:sz w:val="24"/>
          <w:szCs w:val="24"/>
        </w:rPr>
        <w:t xml:space="preserve">” in the Holy Scriptures. First, is the </w:t>
      </w:r>
      <w:r w:rsidR="00496856" w:rsidRPr="00AD0D72">
        <w:rPr>
          <w:b/>
          <w:sz w:val="24"/>
          <w:szCs w:val="24"/>
        </w:rPr>
        <w:t>P</w:t>
      </w:r>
      <w:r w:rsidR="002C7EE5" w:rsidRPr="00AD0D72">
        <w:rPr>
          <w:b/>
          <w:sz w:val="24"/>
          <w:szCs w:val="24"/>
        </w:rPr>
        <w:t>opular Sexual Eros Love Intercourse</w:t>
      </w:r>
      <w:r w:rsidR="002C7EE5" w:rsidRPr="00AD0D72">
        <w:rPr>
          <w:sz w:val="24"/>
          <w:szCs w:val="24"/>
        </w:rPr>
        <w:t xml:space="preserve"> from the Tree of the knowledge of Good and Evil that only can be committed by a Man and Woman </w:t>
      </w:r>
      <w:r w:rsidR="00E031C9" w:rsidRPr="00AD0D72">
        <w:rPr>
          <w:sz w:val="24"/>
          <w:szCs w:val="24"/>
        </w:rPr>
        <w:t xml:space="preserve">in a Strength 40 Year Kingdom </w:t>
      </w:r>
      <w:r w:rsidR="008E56B1" w:rsidRPr="00AD0D72">
        <w:rPr>
          <w:sz w:val="24"/>
          <w:szCs w:val="24"/>
        </w:rPr>
        <w:t xml:space="preserve">of This World </w:t>
      </w:r>
      <w:r w:rsidR="002C7EE5" w:rsidRPr="00AD0D72">
        <w:rPr>
          <w:sz w:val="24"/>
          <w:szCs w:val="24"/>
        </w:rPr>
        <w:t xml:space="preserve">in Genesis 4:1. Second, is the </w:t>
      </w:r>
      <w:r w:rsidR="002C7EE5" w:rsidRPr="00AD0D72">
        <w:rPr>
          <w:b/>
          <w:sz w:val="24"/>
          <w:szCs w:val="24"/>
        </w:rPr>
        <w:t xml:space="preserve">Unknown </w:t>
      </w:r>
      <w:r w:rsidR="00D0196D" w:rsidRPr="00AD0D72">
        <w:rPr>
          <w:b/>
          <w:sz w:val="24"/>
          <w:szCs w:val="24"/>
        </w:rPr>
        <w:t xml:space="preserve">Holy </w:t>
      </w:r>
      <w:r w:rsidR="002C7EE5" w:rsidRPr="00AD0D72">
        <w:rPr>
          <w:b/>
          <w:sz w:val="24"/>
          <w:szCs w:val="24"/>
        </w:rPr>
        <w:t xml:space="preserve">Divine </w:t>
      </w:r>
      <w:r w:rsidR="002F2099" w:rsidRPr="00AD0D72">
        <w:rPr>
          <w:b/>
          <w:sz w:val="24"/>
          <w:szCs w:val="24"/>
        </w:rPr>
        <w:t xml:space="preserve">Love </w:t>
      </w:r>
      <w:r w:rsidR="002C7EE5" w:rsidRPr="00AD0D72">
        <w:rPr>
          <w:b/>
          <w:sz w:val="24"/>
          <w:szCs w:val="24"/>
        </w:rPr>
        <w:t xml:space="preserve">Intercourse </w:t>
      </w:r>
      <w:r w:rsidR="002C7EE5" w:rsidRPr="00AD0D72">
        <w:rPr>
          <w:sz w:val="24"/>
          <w:szCs w:val="24"/>
        </w:rPr>
        <w:t xml:space="preserve">from the Tree of Life that can be done by a Man and Woman </w:t>
      </w:r>
      <w:r w:rsidR="00127E6E" w:rsidRPr="00AD0D72">
        <w:rPr>
          <w:sz w:val="24"/>
          <w:szCs w:val="24"/>
        </w:rPr>
        <w:t>in 2</w:t>
      </w:r>
      <w:r w:rsidR="00127E6E" w:rsidRPr="00AD0D72">
        <w:rPr>
          <w:sz w:val="24"/>
          <w:szCs w:val="24"/>
          <w:vertAlign w:val="superscript"/>
        </w:rPr>
        <w:t>nd</w:t>
      </w:r>
      <w:r w:rsidR="00127E6E" w:rsidRPr="00AD0D72">
        <w:rPr>
          <w:sz w:val="24"/>
          <w:szCs w:val="24"/>
        </w:rPr>
        <w:t xml:space="preserve"> Peter 1:4 </w:t>
      </w:r>
      <w:r w:rsidR="002C7EE5" w:rsidRPr="00AD0D72">
        <w:rPr>
          <w:sz w:val="24"/>
          <w:szCs w:val="24"/>
        </w:rPr>
        <w:t xml:space="preserve">and also </w:t>
      </w:r>
      <w:r w:rsidR="00E44855" w:rsidRPr="00AD0D72">
        <w:rPr>
          <w:sz w:val="24"/>
          <w:szCs w:val="24"/>
        </w:rPr>
        <w:t xml:space="preserve">Lords </w:t>
      </w:r>
      <w:r w:rsidR="002C7EE5" w:rsidRPr="00AD0D72">
        <w:rPr>
          <w:sz w:val="24"/>
          <w:szCs w:val="24"/>
        </w:rPr>
        <w:t xml:space="preserve">and </w:t>
      </w:r>
      <w:r w:rsidR="00E44855" w:rsidRPr="00AD0D72">
        <w:rPr>
          <w:sz w:val="24"/>
          <w:szCs w:val="24"/>
        </w:rPr>
        <w:t>Ladies</w:t>
      </w:r>
      <w:r w:rsidR="002C7EE5" w:rsidRPr="00AD0D72">
        <w:rPr>
          <w:sz w:val="24"/>
          <w:szCs w:val="24"/>
        </w:rPr>
        <w:t xml:space="preserve"> </w:t>
      </w:r>
      <w:r w:rsidR="00127E6E" w:rsidRPr="00AD0D72">
        <w:rPr>
          <w:sz w:val="24"/>
          <w:szCs w:val="24"/>
        </w:rPr>
        <w:t xml:space="preserve">in Acts 17:29 </w:t>
      </w:r>
      <w:r w:rsidR="00E031C9" w:rsidRPr="00AD0D72">
        <w:rPr>
          <w:sz w:val="24"/>
          <w:szCs w:val="24"/>
        </w:rPr>
        <w:t xml:space="preserve">in a Lordly 120 Year Kingdom </w:t>
      </w:r>
      <w:r w:rsidR="008E56B1" w:rsidRPr="00AD0D72">
        <w:rPr>
          <w:sz w:val="24"/>
          <w:szCs w:val="24"/>
        </w:rPr>
        <w:t xml:space="preserve">of Lordship </w:t>
      </w:r>
      <w:r w:rsidR="002C7EE5" w:rsidRPr="00AD0D72">
        <w:rPr>
          <w:sz w:val="24"/>
          <w:szCs w:val="24"/>
        </w:rPr>
        <w:t>in Genesis 2:24-25</w:t>
      </w:r>
      <w:r w:rsidR="003A7927" w:rsidRPr="00AD0D72">
        <w:rPr>
          <w:sz w:val="24"/>
          <w:szCs w:val="24"/>
        </w:rPr>
        <w:t>; Matthew 19:6; Mark 10:9; 1</w:t>
      </w:r>
      <w:r w:rsidR="003A7927" w:rsidRPr="00AD0D72">
        <w:rPr>
          <w:sz w:val="24"/>
          <w:szCs w:val="24"/>
          <w:vertAlign w:val="superscript"/>
        </w:rPr>
        <w:t>st</w:t>
      </w:r>
      <w:r w:rsidR="003A7927" w:rsidRPr="00AD0D72">
        <w:rPr>
          <w:sz w:val="24"/>
          <w:szCs w:val="24"/>
        </w:rPr>
        <w:t xml:space="preserve"> Corinthians 6:17 &amp; Ephesians 5:31</w:t>
      </w:r>
      <w:r w:rsidR="002C7EE5" w:rsidRPr="00AD0D72">
        <w:rPr>
          <w:sz w:val="24"/>
          <w:szCs w:val="24"/>
        </w:rPr>
        <w:t xml:space="preserve">. Third, is the </w:t>
      </w:r>
      <w:r w:rsidR="002C7EE5" w:rsidRPr="00AD0D72">
        <w:rPr>
          <w:b/>
          <w:sz w:val="24"/>
          <w:szCs w:val="24"/>
        </w:rPr>
        <w:t xml:space="preserve">Known </w:t>
      </w:r>
      <w:r w:rsidR="00077A8B" w:rsidRPr="00AD0D72">
        <w:rPr>
          <w:b/>
          <w:sz w:val="24"/>
          <w:szCs w:val="24"/>
        </w:rPr>
        <w:t xml:space="preserve">Holy </w:t>
      </w:r>
      <w:r w:rsidR="00D0196D" w:rsidRPr="00AD0D72">
        <w:rPr>
          <w:b/>
          <w:sz w:val="24"/>
          <w:szCs w:val="24"/>
        </w:rPr>
        <w:t xml:space="preserve">Law </w:t>
      </w:r>
      <w:r w:rsidR="002F2099" w:rsidRPr="00AD0D72">
        <w:rPr>
          <w:b/>
          <w:sz w:val="24"/>
          <w:szCs w:val="24"/>
        </w:rPr>
        <w:t xml:space="preserve">Love </w:t>
      </w:r>
      <w:r w:rsidR="002C7EE5" w:rsidRPr="00AD0D72">
        <w:rPr>
          <w:b/>
          <w:sz w:val="24"/>
          <w:szCs w:val="24"/>
        </w:rPr>
        <w:t>Intercourse</w:t>
      </w:r>
      <w:r w:rsidR="002C7EE5" w:rsidRPr="00AD0D72">
        <w:rPr>
          <w:sz w:val="24"/>
          <w:szCs w:val="24"/>
        </w:rPr>
        <w:t xml:space="preserve"> </w:t>
      </w:r>
      <w:r w:rsidR="00496856" w:rsidRPr="00AD0D72">
        <w:rPr>
          <w:sz w:val="24"/>
          <w:szCs w:val="24"/>
        </w:rPr>
        <w:t xml:space="preserve">in Luke 2:23 </w:t>
      </w:r>
      <w:r w:rsidR="002C7EE5" w:rsidRPr="00AD0D72">
        <w:rPr>
          <w:sz w:val="24"/>
          <w:szCs w:val="24"/>
        </w:rPr>
        <w:t xml:space="preserve">in the Midst of the Tree of Life which was done by King Solomon between a Man and a Woman and also Boy and </w:t>
      </w:r>
      <w:r w:rsidR="002C7EE5" w:rsidRPr="00AD0D72">
        <w:rPr>
          <w:sz w:val="24"/>
          <w:szCs w:val="24"/>
        </w:rPr>
        <w:lastRenderedPageBreak/>
        <w:t xml:space="preserve">Girls </w:t>
      </w:r>
      <w:r w:rsidR="00077A8B" w:rsidRPr="00AD0D72">
        <w:rPr>
          <w:sz w:val="24"/>
          <w:szCs w:val="24"/>
        </w:rPr>
        <w:t xml:space="preserve">or Concubines </w:t>
      </w:r>
      <w:r w:rsidR="006D0607" w:rsidRPr="00AD0D72">
        <w:rPr>
          <w:sz w:val="24"/>
          <w:szCs w:val="24"/>
        </w:rPr>
        <w:t xml:space="preserve">in Luke 20:35-36  </w:t>
      </w:r>
      <w:r w:rsidR="002C7EE5" w:rsidRPr="00AD0D72">
        <w:rPr>
          <w:sz w:val="24"/>
          <w:szCs w:val="24"/>
        </w:rPr>
        <w:t xml:space="preserve">in </w:t>
      </w:r>
      <w:r w:rsidR="00E031C9" w:rsidRPr="00AD0D72">
        <w:rPr>
          <w:sz w:val="24"/>
          <w:szCs w:val="24"/>
        </w:rPr>
        <w:t xml:space="preserve">a Wisdom 80 Year </w:t>
      </w:r>
      <w:r w:rsidR="008E56B1" w:rsidRPr="00AD0D72">
        <w:rPr>
          <w:sz w:val="24"/>
          <w:szCs w:val="24"/>
        </w:rPr>
        <w:t xml:space="preserve">Law </w:t>
      </w:r>
      <w:r w:rsidR="00E031C9" w:rsidRPr="00AD0D72">
        <w:rPr>
          <w:sz w:val="24"/>
          <w:szCs w:val="24"/>
        </w:rPr>
        <w:t xml:space="preserve">Kingdom </w:t>
      </w:r>
      <w:r w:rsidR="008E56B1" w:rsidRPr="00AD0D72">
        <w:rPr>
          <w:sz w:val="24"/>
          <w:szCs w:val="24"/>
        </w:rPr>
        <w:t xml:space="preserve">of Heaven </w:t>
      </w:r>
      <w:r w:rsidR="00E031C9" w:rsidRPr="00AD0D72">
        <w:rPr>
          <w:sz w:val="24"/>
          <w:szCs w:val="24"/>
        </w:rPr>
        <w:t xml:space="preserve">in </w:t>
      </w:r>
      <w:r w:rsidR="002C7EE5" w:rsidRPr="00AD0D72">
        <w:rPr>
          <w:sz w:val="24"/>
          <w:szCs w:val="24"/>
        </w:rPr>
        <w:t>Genesis 2:9 &amp; 1</w:t>
      </w:r>
      <w:r w:rsidR="002C7EE5" w:rsidRPr="00AD0D72">
        <w:rPr>
          <w:sz w:val="24"/>
          <w:szCs w:val="24"/>
          <w:vertAlign w:val="superscript"/>
        </w:rPr>
        <w:t>st</w:t>
      </w:r>
      <w:r w:rsidR="002C7EE5" w:rsidRPr="00AD0D72">
        <w:rPr>
          <w:sz w:val="24"/>
          <w:szCs w:val="24"/>
        </w:rPr>
        <w:t xml:space="preserve"> Kings 11:3. </w:t>
      </w:r>
      <w:r w:rsidR="001242ED" w:rsidRPr="00AD0D72">
        <w:rPr>
          <w:sz w:val="24"/>
          <w:szCs w:val="24"/>
        </w:rPr>
        <w:t xml:space="preserve">King Solomon’s Foreign Sexual Eros Love Intercourse in the minority eventually became </w:t>
      </w:r>
      <w:r w:rsidR="00CF4D0B" w:rsidRPr="00AD0D72">
        <w:rPr>
          <w:sz w:val="24"/>
          <w:szCs w:val="24"/>
        </w:rPr>
        <w:t>“</w:t>
      </w:r>
      <w:r w:rsidR="001242ED" w:rsidRPr="00AD0D72">
        <w:rPr>
          <w:b/>
          <w:sz w:val="24"/>
          <w:szCs w:val="24"/>
        </w:rPr>
        <w:t>Marital Fornication</w:t>
      </w:r>
      <w:r w:rsidR="00CF4D0B" w:rsidRPr="00AD0D72">
        <w:rPr>
          <w:sz w:val="24"/>
          <w:szCs w:val="24"/>
        </w:rPr>
        <w:t>”</w:t>
      </w:r>
      <w:r w:rsidR="001242ED" w:rsidRPr="00AD0D72">
        <w:rPr>
          <w:sz w:val="24"/>
          <w:szCs w:val="24"/>
        </w:rPr>
        <w:t xml:space="preserve"> </w:t>
      </w:r>
      <w:r w:rsidR="00CF4D0B" w:rsidRPr="00AD0D72">
        <w:rPr>
          <w:sz w:val="24"/>
          <w:szCs w:val="24"/>
        </w:rPr>
        <w:t xml:space="preserve">in Tobit 4:12-13 </w:t>
      </w:r>
      <w:r w:rsidR="001242ED" w:rsidRPr="00AD0D72">
        <w:rPr>
          <w:sz w:val="24"/>
          <w:szCs w:val="24"/>
        </w:rPr>
        <w:t>by His Foreign Wives</w:t>
      </w:r>
      <w:r w:rsidR="00E031C9" w:rsidRPr="00AD0D72">
        <w:rPr>
          <w:sz w:val="24"/>
          <w:szCs w:val="24"/>
        </w:rPr>
        <w:t xml:space="preserve"> after the 80 years</w:t>
      </w:r>
      <w:r w:rsidR="001242ED" w:rsidRPr="00AD0D72">
        <w:rPr>
          <w:sz w:val="24"/>
          <w:szCs w:val="24"/>
        </w:rPr>
        <w:t xml:space="preserve">, but did not concern in the majority of His 100’s of Local Wives or His 300 Concubines, but was called the Holy </w:t>
      </w:r>
      <w:r w:rsidR="00D0196D" w:rsidRPr="00AD0D72">
        <w:rPr>
          <w:sz w:val="24"/>
          <w:szCs w:val="24"/>
        </w:rPr>
        <w:t xml:space="preserve">Law </w:t>
      </w:r>
      <w:r w:rsidR="001242ED" w:rsidRPr="00AD0D72">
        <w:rPr>
          <w:sz w:val="24"/>
          <w:szCs w:val="24"/>
        </w:rPr>
        <w:t>Love Intercourse</w:t>
      </w:r>
      <w:r w:rsidR="00E031C9" w:rsidRPr="00AD0D72">
        <w:rPr>
          <w:sz w:val="24"/>
          <w:szCs w:val="24"/>
        </w:rPr>
        <w:t xml:space="preserve"> after the 80 years</w:t>
      </w:r>
      <w:r w:rsidR="00CF4D0B" w:rsidRPr="00AD0D72">
        <w:rPr>
          <w:sz w:val="24"/>
          <w:szCs w:val="24"/>
        </w:rPr>
        <w:t xml:space="preserve"> in Nehemiah 1</w:t>
      </w:r>
      <w:r w:rsidR="00524ABE" w:rsidRPr="00AD0D72">
        <w:rPr>
          <w:sz w:val="24"/>
          <w:szCs w:val="24"/>
        </w:rPr>
        <w:t>3</w:t>
      </w:r>
      <w:r w:rsidR="00CF4D0B" w:rsidRPr="00AD0D72">
        <w:rPr>
          <w:sz w:val="24"/>
          <w:szCs w:val="24"/>
        </w:rPr>
        <w:t>:25-27 &amp; 1</w:t>
      </w:r>
      <w:r w:rsidR="00CF4D0B" w:rsidRPr="00AD0D72">
        <w:rPr>
          <w:sz w:val="24"/>
          <w:szCs w:val="24"/>
          <w:vertAlign w:val="superscript"/>
        </w:rPr>
        <w:t>st</w:t>
      </w:r>
      <w:r w:rsidR="00CF4D0B" w:rsidRPr="00AD0D72">
        <w:rPr>
          <w:sz w:val="24"/>
          <w:szCs w:val="24"/>
        </w:rPr>
        <w:t xml:space="preserve"> Kings 11:1-13</w:t>
      </w:r>
      <w:r w:rsidR="001242ED" w:rsidRPr="00AD0D72">
        <w:rPr>
          <w:sz w:val="24"/>
          <w:szCs w:val="24"/>
        </w:rPr>
        <w:t xml:space="preserve">. </w:t>
      </w:r>
      <w:r w:rsidR="002C7EE5" w:rsidRPr="00AD0D72">
        <w:rPr>
          <w:sz w:val="24"/>
          <w:szCs w:val="24"/>
        </w:rPr>
        <w:t xml:space="preserve">The last two is not called Sexual Eros Love but is called a </w:t>
      </w:r>
      <w:r w:rsidR="00D0196D" w:rsidRPr="00AD0D72">
        <w:rPr>
          <w:sz w:val="24"/>
          <w:szCs w:val="24"/>
        </w:rPr>
        <w:t xml:space="preserve">Holy </w:t>
      </w:r>
      <w:r w:rsidR="002C7EE5" w:rsidRPr="00AD0D72">
        <w:rPr>
          <w:sz w:val="24"/>
          <w:szCs w:val="24"/>
        </w:rPr>
        <w:t xml:space="preserve">Divine Nature. </w:t>
      </w:r>
      <w:r w:rsidR="00E90C80" w:rsidRPr="00AD0D72">
        <w:rPr>
          <w:sz w:val="24"/>
          <w:szCs w:val="24"/>
        </w:rPr>
        <w:t xml:space="preserve">For Qanah directed to the Father Stephen directs You in the Kingdom of Lordship to do Holy Divine Love Intercourse in Lordship in Acts 17:28-29. The Qanah directed not to the Father Stephen directs </w:t>
      </w:r>
      <w:r w:rsidR="000B775D" w:rsidRPr="00AD0D72">
        <w:rPr>
          <w:sz w:val="24"/>
          <w:szCs w:val="24"/>
        </w:rPr>
        <w:t>Y</w:t>
      </w:r>
      <w:r w:rsidR="00E90C80" w:rsidRPr="00AD0D72">
        <w:rPr>
          <w:sz w:val="24"/>
          <w:szCs w:val="24"/>
        </w:rPr>
        <w:t xml:space="preserve">ou to the Lord Lucifer in the Kingdom of This World to do Sexual Eros </w:t>
      </w:r>
      <w:r w:rsidR="000B775D" w:rsidRPr="00AD0D72">
        <w:rPr>
          <w:sz w:val="24"/>
          <w:szCs w:val="24"/>
        </w:rPr>
        <w:t>L</w:t>
      </w:r>
      <w:r w:rsidR="00E90C80" w:rsidRPr="00AD0D72">
        <w:rPr>
          <w:sz w:val="24"/>
          <w:szCs w:val="24"/>
        </w:rPr>
        <w:t>ove Intercourse in Genesis 4:1. The Doorway to Qanah directed to the Father Stephen is His divine pleasure (divine ejaculation) that leads You to the Kingdom of Lordship in Luke 12:32; Revelation 4:11; 2</w:t>
      </w:r>
      <w:r w:rsidR="00E90C80" w:rsidRPr="00AD0D72">
        <w:rPr>
          <w:sz w:val="24"/>
          <w:szCs w:val="24"/>
          <w:vertAlign w:val="superscript"/>
        </w:rPr>
        <w:t>nd</w:t>
      </w:r>
      <w:r w:rsidR="00E90C80" w:rsidRPr="00AD0D72">
        <w:rPr>
          <w:sz w:val="24"/>
          <w:szCs w:val="24"/>
        </w:rPr>
        <w:t xml:space="preserve"> Thessalonians 1:11; Ephesians 1:5; Philippians 2:13 &amp; Hebrews 12:10. The Doorway to Qanah directed not to the Father Stephen is the Lord Lucifer’s sinful pleasure that leads You in the Kingdom of This World in 2</w:t>
      </w:r>
      <w:r w:rsidR="00E90C80" w:rsidRPr="00AD0D72">
        <w:rPr>
          <w:sz w:val="24"/>
          <w:szCs w:val="24"/>
          <w:vertAlign w:val="superscript"/>
        </w:rPr>
        <w:t>nd</w:t>
      </w:r>
      <w:r w:rsidR="00E90C80" w:rsidRPr="00AD0D72">
        <w:rPr>
          <w:sz w:val="24"/>
          <w:szCs w:val="24"/>
        </w:rPr>
        <w:t xml:space="preserve"> Thessalonians 2:12; 2</w:t>
      </w:r>
      <w:r w:rsidR="00E90C80" w:rsidRPr="00AD0D72">
        <w:rPr>
          <w:sz w:val="24"/>
          <w:szCs w:val="24"/>
          <w:vertAlign w:val="superscript"/>
        </w:rPr>
        <w:t>nd</w:t>
      </w:r>
      <w:r w:rsidR="00E90C80" w:rsidRPr="00AD0D72">
        <w:rPr>
          <w:sz w:val="24"/>
          <w:szCs w:val="24"/>
        </w:rPr>
        <w:t xml:space="preserve"> Timothy 3:4; Titus 3:3; Hebrews 11:25; 1</w:t>
      </w:r>
      <w:r w:rsidR="00E90C80" w:rsidRPr="00AD0D72">
        <w:rPr>
          <w:sz w:val="24"/>
          <w:szCs w:val="24"/>
          <w:vertAlign w:val="superscript"/>
        </w:rPr>
        <w:t>st</w:t>
      </w:r>
      <w:r w:rsidR="00E90C80" w:rsidRPr="00AD0D72">
        <w:rPr>
          <w:sz w:val="24"/>
          <w:szCs w:val="24"/>
        </w:rPr>
        <w:t xml:space="preserve"> Corinthians 10:7; 2</w:t>
      </w:r>
      <w:r w:rsidR="00E90C80" w:rsidRPr="00AD0D72">
        <w:rPr>
          <w:sz w:val="24"/>
          <w:szCs w:val="24"/>
          <w:vertAlign w:val="superscript"/>
        </w:rPr>
        <w:t>nd</w:t>
      </w:r>
      <w:r w:rsidR="00E90C80" w:rsidRPr="00AD0D72">
        <w:rPr>
          <w:sz w:val="24"/>
          <w:szCs w:val="24"/>
        </w:rPr>
        <w:t xml:space="preserve"> Peter 2:13; Luke 8:14 &amp; Romans 1:32. All who called Sexual Eros Money </w:t>
      </w:r>
      <w:r w:rsidR="00497104" w:rsidRPr="00AD0D72">
        <w:rPr>
          <w:sz w:val="24"/>
          <w:szCs w:val="24"/>
        </w:rPr>
        <w:t xml:space="preserve">the unrighteous mammon </w:t>
      </w:r>
      <w:r w:rsidR="00E90C80" w:rsidRPr="00AD0D72">
        <w:rPr>
          <w:sz w:val="24"/>
          <w:szCs w:val="24"/>
        </w:rPr>
        <w:t xml:space="preserve">(prostitutions, whoredoms, harlotries, sorceries &amp; wizardries) with Sweet Cane (Calamus or </w:t>
      </w:r>
      <w:r w:rsidR="00AD0D72" w:rsidRPr="00AD0D72">
        <w:rPr>
          <w:sz w:val="24"/>
          <w:szCs w:val="24"/>
        </w:rPr>
        <w:t>Cannabis</w:t>
      </w:r>
      <w:r w:rsidR="00E90C80"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w:t>
      </w:r>
      <w:r w:rsidR="000B775D" w:rsidRPr="00AD0D72">
        <w:rPr>
          <w:sz w:val="24"/>
          <w:szCs w:val="24"/>
        </w:rPr>
        <w:t>Romans 8:28; 1</w:t>
      </w:r>
      <w:r w:rsidR="000B775D" w:rsidRPr="00AD0D72">
        <w:rPr>
          <w:sz w:val="24"/>
          <w:szCs w:val="24"/>
          <w:vertAlign w:val="superscript"/>
        </w:rPr>
        <w:t>st</w:t>
      </w:r>
      <w:r w:rsidR="000B775D" w:rsidRPr="00AD0D72">
        <w:rPr>
          <w:sz w:val="24"/>
          <w:szCs w:val="24"/>
        </w:rPr>
        <w:t xml:space="preserve"> Timothy 6:10; 2</w:t>
      </w:r>
      <w:r w:rsidR="000B775D" w:rsidRPr="00AD0D72">
        <w:rPr>
          <w:sz w:val="24"/>
          <w:szCs w:val="24"/>
          <w:vertAlign w:val="superscript"/>
        </w:rPr>
        <w:t>nd</w:t>
      </w:r>
      <w:r w:rsidR="000B775D" w:rsidRPr="00AD0D72">
        <w:rPr>
          <w:sz w:val="24"/>
          <w:szCs w:val="24"/>
        </w:rPr>
        <w:t xml:space="preserve"> Peter 1:4 &amp; Isaiah 43:24.</w:t>
      </w:r>
      <w:r w:rsidR="00E90C80" w:rsidRPr="00AD0D72">
        <w:rPr>
          <w:sz w:val="24"/>
          <w:szCs w:val="24"/>
        </w:rPr>
        <w:t xml:space="preserve"> </w:t>
      </w:r>
    </w:p>
    <w:p w:rsidR="00F20080" w:rsidRPr="00AD0D72" w:rsidRDefault="00F20080" w:rsidP="004406D7">
      <w:pPr>
        <w:spacing w:line="480" w:lineRule="auto"/>
        <w:jc w:val="both"/>
        <w:rPr>
          <w:sz w:val="24"/>
          <w:szCs w:val="24"/>
        </w:rPr>
      </w:pPr>
      <w:r w:rsidRPr="00AD0D72">
        <w:rPr>
          <w:sz w:val="24"/>
          <w:szCs w:val="24"/>
        </w:rPr>
        <w:lastRenderedPageBreak/>
        <w:t>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w:t>
      </w:r>
      <w:r w:rsidR="00B85088" w:rsidRPr="00AD0D72">
        <w:rPr>
          <w:sz w:val="24"/>
          <w:szCs w:val="24"/>
        </w:rPr>
        <w:t>e</w:t>
      </w:r>
      <w:r w:rsidRPr="00AD0D72">
        <w:rPr>
          <w:sz w:val="24"/>
          <w:szCs w:val="24"/>
        </w:rPr>
        <w:t xml:space="preserve"> of Good and Evil and it is always forbidden for them to know. The Single </w:t>
      </w:r>
      <w:r w:rsidR="00B85088" w:rsidRPr="00AD0D72">
        <w:rPr>
          <w:sz w:val="24"/>
          <w:szCs w:val="24"/>
        </w:rPr>
        <w:t>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w:t>
      </w:r>
      <w:r w:rsidR="00B36C47" w:rsidRPr="00AD0D72">
        <w:rPr>
          <w:sz w:val="24"/>
          <w:szCs w:val="24"/>
        </w:rPr>
        <w:t xml:space="preserve"> in Acts 6:3, 5; 7:55-56</w:t>
      </w:r>
      <w:r w:rsidR="00B85088" w:rsidRPr="00AD0D72">
        <w:rPr>
          <w:sz w:val="24"/>
          <w:szCs w:val="24"/>
        </w:rPr>
        <w:t xml:space="preserve">. The Eternal Creature who are Filled with the Holy Ghost can know to a certain extent, but falls into </w:t>
      </w:r>
      <w:r w:rsidR="00B36C47" w:rsidRPr="00AD0D72">
        <w:rPr>
          <w:sz w:val="24"/>
          <w:szCs w:val="24"/>
        </w:rPr>
        <w:t xml:space="preserve">a </w:t>
      </w:r>
      <w:r w:rsidR="00B85088" w:rsidRPr="00AD0D72">
        <w:rPr>
          <w:sz w:val="24"/>
          <w:szCs w:val="24"/>
        </w:rPr>
        <w:t>lack of Knowledge, which turns the Truth of God into a Lie</w:t>
      </w:r>
      <w:r w:rsidR="00B36C47" w:rsidRPr="00AD0D72">
        <w:rPr>
          <w:sz w:val="24"/>
          <w:szCs w:val="24"/>
        </w:rPr>
        <w:t xml:space="preserve"> in Romans 1:21-31</w:t>
      </w:r>
      <w:r w:rsidR="00B85088" w:rsidRPr="00AD0D72">
        <w:rPr>
          <w:sz w:val="24"/>
          <w:szCs w:val="24"/>
        </w:rPr>
        <w:t xml:space="preserve">. If You do not know or have the </w:t>
      </w:r>
      <w:r w:rsidR="00270377" w:rsidRPr="00AD0D72">
        <w:rPr>
          <w:sz w:val="24"/>
          <w:szCs w:val="24"/>
        </w:rPr>
        <w:t xml:space="preserve">Indwelling of the </w:t>
      </w:r>
      <w:r w:rsidR="00B85088" w:rsidRPr="00AD0D72">
        <w:rPr>
          <w:sz w:val="24"/>
          <w:szCs w:val="24"/>
        </w:rPr>
        <w:t xml:space="preserve">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w:t>
      </w:r>
      <w:r w:rsidR="00296F09" w:rsidRPr="00AD0D72">
        <w:rPr>
          <w:sz w:val="24"/>
          <w:szCs w:val="24"/>
        </w:rPr>
        <w:t xml:space="preserve">All the Black Nation with the White Nation can do </w:t>
      </w:r>
      <w:r w:rsidR="00B36C47" w:rsidRPr="00AD0D72">
        <w:rPr>
          <w:sz w:val="24"/>
          <w:szCs w:val="24"/>
        </w:rPr>
        <w:t xml:space="preserve">&amp; act on </w:t>
      </w:r>
      <w:r w:rsidR="00296F09" w:rsidRPr="00AD0D72">
        <w:rPr>
          <w:sz w:val="24"/>
          <w:szCs w:val="24"/>
        </w:rPr>
        <w:t xml:space="preserve">is to keep company in Acts chapter 10 and to communicate in Acts chapter 2, but not to mix or mingle seed with different races in Acts </w:t>
      </w:r>
      <w:r w:rsidR="00B36C47" w:rsidRPr="00AD0D72">
        <w:rPr>
          <w:sz w:val="24"/>
          <w:szCs w:val="24"/>
        </w:rPr>
        <w:t xml:space="preserve">chapter </w:t>
      </w:r>
      <w:r w:rsidR="00296F09" w:rsidRPr="00AD0D72">
        <w:rPr>
          <w:sz w:val="24"/>
          <w:szCs w:val="24"/>
        </w:rPr>
        <w:t xml:space="preserve">8. For in doing so it is an abomination and has forbidden sexual and homosexual qualities of </w:t>
      </w:r>
      <w:r w:rsidR="00B36C47" w:rsidRPr="00AD0D72">
        <w:rPr>
          <w:sz w:val="24"/>
          <w:szCs w:val="24"/>
        </w:rPr>
        <w:t>forbidden</w:t>
      </w:r>
      <w:r w:rsidR="00296F09" w:rsidRPr="00AD0D72">
        <w:rPr>
          <w:sz w:val="24"/>
          <w:szCs w:val="24"/>
        </w:rPr>
        <w:t xml:space="preserve"> idolatry. </w:t>
      </w:r>
      <w:r w:rsidR="00CE4432" w:rsidRPr="00AD0D72">
        <w:rPr>
          <w:sz w:val="24"/>
          <w:szCs w:val="24"/>
        </w:rPr>
        <w:t xml:space="preserve">Also the Father Stephen is not subject to limitation in His Infinite Knowledge, but chooses not to believe in anything because He is a Saintly Christian Lord in Acts 6:8, 10.  </w:t>
      </w:r>
      <w:r w:rsidR="00296F09" w:rsidRPr="00AD0D72">
        <w:rPr>
          <w:sz w:val="24"/>
          <w:szCs w:val="24"/>
        </w:rPr>
        <w:t xml:space="preserve"> </w:t>
      </w:r>
      <w:r w:rsidR="00B85088" w:rsidRPr="00AD0D72">
        <w:rPr>
          <w:sz w:val="24"/>
          <w:szCs w:val="24"/>
        </w:rPr>
        <w:t xml:space="preserve">    </w:t>
      </w:r>
    </w:p>
    <w:p w:rsidR="00721FB3" w:rsidRPr="00AD0D72" w:rsidRDefault="00721FB3" w:rsidP="00721FB3">
      <w:pPr>
        <w:spacing w:line="480" w:lineRule="auto"/>
        <w:jc w:val="both"/>
        <w:rPr>
          <w:sz w:val="24"/>
          <w:szCs w:val="24"/>
        </w:rPr>
      </w:pPr>
      <w:r w:rsidRPr="00AD0D72">
        <w:rPr>
          <w:sz w:val="24"/>
          <w:szCs w:val="24"/>
        </w:rPr>
        <w:lastRenderedPageBreak/>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21FB3" w:rsidRPr="00AD0D72" w:rsidRDefault="00721FB3" w:rsidP="00721FB3">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721FB3" w:rsidRPr="00AD0D72" w:rsidRDefault="00721FB3" w:rsidP="00721FB3">
      <w:pPr>
        <w:spacing w:line="480" w:lineRule="auto"/>
        <w:jc w:val="both"/>
        <w:rPr>
          <w:sz w:val="24"/>
          <w:szCs w:val="24"/>
        </w:rPr>
      </w:pPr>
      <w:r w:rsidRPr="00AD0D72">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21FB3" w:rsidRPr="00AD0D72" w:rsidRDefault="00721FB3" w:rsidP="00721FB3">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w:t>
      </w:r>
      <w:r w:rsidRPr="00AD0D72">
        <w:rPr>
          <w:sz w:val="24"/>
          <w:szCs w:val="24"/>
        </w:rPr>
        <w:lastRenderedPageBreak/>
        <w:t>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0E7EB6" w:rsidRPr="00AD0D72" w:rsidRDefault="000E7EB6" w:rsidP="000E7EB6">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AD0D72">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0E7EB6" w:rsidRPr="00AD0D72" w:rsidRDefault="000E7EB6" w:rsidP="000E7EB6">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AD0D72">
        <w:rPr>
          <w:sz w:val="24"/>
          <w:szCs w:val="24"/>
        </w:rPr>
        <w:lastRenderedPageBreak/>
        <w:t>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0E7EB6" w:rsidRPr="00AD0D72" w:rsidRDefault="000E7EB6" w:rsidP="000E7EB6">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6B3C6F" w:rsidRPr="00AD0D72">
        <w:rPr>
          <w:sz w:val="24"/>
          <w:szCs w:val="24"/>
        </w:rPr>
        <w:t>’</w:t>
      </w:r>
      <w:r w:rsidRPr="00AD0D72">
        <w:rPr>
          <w:sz w:val="24"/>
          <w:szCs w:val="24"/>
        </w:rPr>
        <w:t>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AD0D72">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0E7EB6" w:rsidRPr="00AD0D72" w:rsidRDefault="000E7EB6" w:rsidP="000E7EB6">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w:t>
      </w:r>
      <w:r w:rsidR="006B3C6F" w:rsidRPr="00AD0D72">
        <w:rPr>
          <w:sz w:val="24"/>
          <w:szCs w:val="24"/>
        </w:rPr>
        <w:t>l</w:t>
      </w:r>
      <w:r w:rsidRPr="00AD0D72">
        <w:rPr>
          <w:sz w:val="24"/>
          <w:szCs w:val="24"/>
        </w:rPr>
        <w:t>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3679BA" w:rsidRPr="00AD0D72" w:rsidRDefault="000E7EB6" w:rsidP="000E7EB6">
      <w:pPr>
        <w:spacing w:line="480" w:lineRule="auto"/>
        <w:jc w:val="both"/>
        <w:rPr>
          <w:sz w:val="24"/>
          <w:szCs w:val="24"/>
        </w:rPr>
      </w:pPr>
      <w:r w:rsidRPr="00AD0D72">
        <w:rPr>
          <w:sz w:val="24"/>
          <w:szCs w:val="24"/>
        </w:rPr>
        <w:lastRenderedPageBreak/>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3679BA" w:rsidRPr="00AD0D72" w:rsidRDefault="003679BA" w:rsidP="003679BA">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w:t>
      </w:r>
      <w:r w:rsidRPr="00AD0D72">
        <w:rPr>
          <w:sz w:val="24"/>
          <w:szCs w:val="24"/>
        </w:rPr>
        <w:lastRenderedPageBreak/>
        <w:t>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3679BA" w:rsidRPr="00AD0D72" w:rsidRDefault="003679BA" w:rsidP="003679BA">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w:t>
      </w:r>
      <w:r w:rsidRPr="00AD0D72">
        <w:rPr>
          <w:sz w:val="24"/>
          <w:szCs w:val="24"/>
        </w:rPr>
        <w:lastRenderedPageBreak/>
        <w:t>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3679BA" w:rsidRPr="00AD0D72" w:rsidRDefault="003679BA" w:rsidP="003679BA">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AD1BB9" w:rsidRPr="00AD0D72" w:rsidRDefault="000E7EB6" w:rsidP="00AD1BB9">
      <w:pPr>
        <w:spacing w:line="480" w:lineRule="auto"/>
        <w:jc w:val="both"/>
        <w:rPr>
          <w:rFonts w:cstheme="minorHAnsi"/>
          <w:sz w:val="24"/>
          <w:szCs w:val="24"/>
        </w:rPr>
      </w:pPr>
      <w:r w:rsidRPr="00AD0D72">
        <w:rPr>
          <w:sz w:val="24"/>
          <w:szCs w:val="24"/>
        </w:rPr>
        <w:t>T</w:t>
      </w:r>
      <w:r w:rsidR="00721FB3" w:rsidRPr="00AD0D72">
        <w:rPr>
          <w:sz w:val="24"/>
          <w:szCs w:val="24"/>
        </w:rPr>
        <w:t>he Sexual Knowledge of Sin: Knowledge of Sin as a Result of the Fall is in Genesis 2:16-17; 3:1-13, 22. The Sexual Knowledge of Sin through Conscience is in Romans 2:14-15; 1</w:t>
      </w:r>
      <w:r w:rsidR="00721FB3" w:rsidRPr="00AD0D72">
        <w:rPr>
          <w:sz w:val="24"/>
          <w:szCs w:val="24"/>
          <w:vertAlign w:val="superscript"/>
        </w:rPr>
        <w:t>st</w:t>
      </w:r>
      <w:r w:rsidR="00721FB3" w:rsidRPr="00AD0D72">
        <w:rPr>
          <w:sz w:val="24"/>
          <w:szCs w:val="24"/>
        </w:rPr>
        <w:t xml:space="preserve"> Samuel 24:5-6; 2</w:t>
      </w:r>
      <w:r w:rsidR="00721FB3" w:rsidRPr="00AD0D72">
        <w:rPr>
          <w:sz w:val="24"/>
          <w:szCs w:val="24"/>
          <w:vertAlign w:val="superscript"/>
        </w:rPr>
        <w:t>nd</w:t>
      </w:r>
      <w:r w:rsidR="00721FB3"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00721FB3" w:rsidRPr="00AD0D72">
        <w:rPr>
          <w:sz w:val="24"/>
          <w:szCs w:val="24"/>
          <w:vertAlign w:val="superscript"/>
        </w:rPr>
        <w:t>st</w:t>
      </w:r>
      <w:r w:rsidR="00721FB3" w:rsidRPr="00AD0D72">
        <w:rPr>
          <w:sz w:val="24"/>
          <w:szCs w:val="24"/>
        </w:rPr>
        <w:t xml:space="preserve"> Thessalonians 1:5. </w:t>
      </w:r>
      <w:r w:rsidR="00AD1BB9" w:rsidRPr="00AD0D72">
        <w:rPr>
          <w:rFonts w:cstheme="minorHAnsi"/>
          <w:sz w:val="24"/>
          <w:szCs w:val="24"/>
        </w:rPr>
        <w:t xml:space="preserve">All Eternal Sexuality is cut off and totally abolished by all Eternal Deaths at 70 Years of age because it a Divine Mandate by the </w:t>
      </w:r>
      <w:r w:rsidR="00AD1BB9" w:rsidRPr="00AD0D72">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1FB3" w:rsidRPr="00AD0D72" w:rsidRDefault="00721FB3" w:rsidP="00721FB3">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833DE" w:rsidRPr="00AD0D72" w:rsidRDefault="0083701D" w:rsidP="004406D7">
      <w:pPr>
        <w:spacing w:line="480" w:lineRule="auto"/>
        <w:jc w:val="both"/>
        <w:rPr>
          <w:sz w:val="24"/>
          <w:szCs w:val="24"/>
        </w:rPr>
      </w:pPr>
      <w:r w:rsidRPr="00AD0D72">
        <w:rPr>
          <w:sz w:val="24"/>
          <w:szCs w:val="24"/>
        </w:rPr>
        <w:t>A</w:t>
      </w:r>
      <w:r w:rsidR="00245AD8" w:rsidRPr="00AD0D72">
        <w:rPr>
          <w:sz w:val="24"/>
          <w:szCs w:val="24"/>
        </w:rPr>
        <w:t xml:space="preserve">lso there is a difference of the Day of Babel from the Day of Pentecost proven in scripture. In Genesis 11:1-9 tells us about </w:t>
      </w:r>
      <w:r w:rsidR="00603BA7" w:rsidRPr="00AD0D72">
        <w:rPr>
          <w:sz w:val="24"/>
          <w:szCs w:val="24"/>
        </w:rPr>
        <w:t xml:space="preserve">The </w:t>
      </w:r>
      <w:r w:rsidR="002F08A1" w:rsidRPr="00AD0D72">
        <w:rPr>
          <w:sz w:val="24"/>
          <w:szCs w:val="24"/>
        </w:rPr>
        <w:t>Day of the T</w:t>
      </w:r>
      <w:r w:rsidR="00603BA7" w:rsidRPr="00AD0D72">
        <w:rPr>
          <w:sz w:val="24"/>
          <w:szCs w:val="24"/>
        </w:rPr>
        <w:t xml:space="preserve">ower of </w:t>
      </w:r>
      <w:r w:rsidR="002F08A1" w:rsidRPr="00AD0D72">
        <w:rPr>
          <w:sz w:val="24"/>
          <w:szCs w:val="24"/>
        </w:rPr>
        <w:t>B</w:t>
      </w:r>
      <w:r w:rsidR="00603BA7" w:rsidRPr="00AD0D72">
        <w:rPr>
          <w:sz w:val="24"/>
          <w:szCs w:val="24"/>
        </w:rPr>
        <w:t>abel</w:t>
      </w:r>
      <w:r w:rsidR="00245AD8" w:rsidRPr="00AD0D72">
        <w:rPr>
          <w:sz w:val="24"/>
          <w:szCs w:val="24"/>
        </w:rPr>
        <w:t xml:space="preserve">. </w:t>
      </w:r>
      <w:r w:rsidR="005157CB" w:rsidRPr="00AD0D72">
        <w:rPr>
          <w:sz w:val="24"/>
          <w:szCs w:val="24"/>
        </w:rPr>
        <w:t xml:space="preserve">It declares “Now the </w:t>
      </w:r>
      <w:r w:rsidR="00694CD3" w:rsidRPr="00AD0D72">
        <w:rPr>
          <w:sz w:val="24"/>
          <w:szCs w:val="24"/>
        </w:rPr>
        <w:t>W</w:t>
      </w:r>
      <w:r w:rsidR="005157CB" w:rsidRPr="00AD0D72">
        <w:rPr>
          <w:sz w:val="24"/>
          <w:szCs w:val="24"/>
        </w:rPr>
        <w:t xml:space="preserve">hole </w:t>
      </w:r>
      <w:r w:rsidR="00694CD3" w:rsidRPr="00AD0D72">
        <w:rPr>
          <w:sz w:val="24"/>
          <w:szCs w:val="24"/>
        </w:rPr>
        <w:t>E</w:t>
      </w:r>
      <w:r w:rsidR="005157CB" w:rsidRPr="00AD0D72">
        <w:rPr>
          <w:sz w:val="24"/>
          <w:szCs w:val="24"/>
        </w:rPr>
        <w:t>arth has one language and one speech</w:t>
      </w:r>
      <w:r w:rsidR="00F90520" w:rsidRPr="00AD0D72">
        <w:rPr>
          <w:sz w:val="24"/>
          <w:szCs w:val="24"/>
        </w:rPr>
        <w:t xml:space="preserve"> (lip)</w:t>
      </w:r>
      <w:r w:rsidR="005157CB" w:rsidRPr="00AD0D72">
        <w:rPr>
          <w:sz w:val="24"/>
          <w:szCs w:val="24"/>
        </w:rPr>
        <w:t xml:space="preserve">. And it came to pass as they journeyed from the east, that they found a plain in the land of Shinar (also named Rome, </w:t>
      </w:r>
      <w:r w:rsidR="00B35112" w:rsidRPr="00AD0D72">
        <w:rPr>
          <w:sz w:val="24"/>
          <w:szCs w:val="24"/>
        </w:rPr>
        <w:t xml:space="preserve">Babel, </w:t>
      </w:r>
      <w:r w:rsidR="005157CB" w:rsidRPr="00AD0D72">
        <w:rPr>
          <w:sz w:val="24"/>
          <w:szCs w:val="24"/>
        </w:rPr>
        <w:t>Babylon</w:t>
      </w:r>
      <w:r w:rsidR="0045780C" w:rsidRPr="00AD0D72">
        <w:rPr>
          <w:sz w:val="24"/>
          <w:szCs w:val="24"/>
        </w:rPr>
        <w:t>, Chaos, Shishak,</w:t>
      </w:r>
      <w:r w:rsidR="005157CB" w:rsidRPr="00AD0D72">
        <w:rPr>
          <w:sz w:val="24"/>
          <w:szCs w:val="24"/>
        </w:rPr>
        <w:t xml:space="preserve"> or Confusion</w:t>
      </w:r>
      <w:r w:rsidR="0045780C" w:rsidRPr="00AD0D72">
        <w:rPr>
          <w:sz w:val="24"/>
          <w:szCs w:val="24"/>
        </w:rPr>
        <w:t xml:space="preserve"> with Sodom &amp; Egypt</w:t>
      </w:r>
      <w:r w:rsidR="005157CB" w:rsidRPr="00AD0D72">
        <w:rPr>
          <w:sz w:val="24"/>
          <w:szCs w:val="24"/>
        </w:rPr>
        <w:t xml:space="preserve">), and they dwelt there. Then they said to one another, ‘Come let </w:t>
      </w:r>
      <w:r w:rsidR="00694CD3" w:rsidRPr="00AD0D72">
        <w:rPr>
          <w:sz w:val="24"/>
          <w:szCs w:val="24"/>
        </w:rPr>
        <w:t>U</w:t>
      </w:r>
      <w:r w:rsidR="005157CB" w:rsidRPr="00AD0D72">
        <w:rPr>
          <w:sz w:val="24"/>
          <w:szCs w:val="24"/>
        </w:rPr>
        <w:t xml:space="preserve">s make bricks and bake </w:t>
      </w:r>
      <w:r w:rsidR="009A5AC2" w:rsidRPr="00AD0D72">
        <w:rPr>
          <w:sz w:val="24"/>
          <w:szCs w:val="24"/>
        </w:rPr>
        <w:t xml:space="preserve">(burn) </w:t>
      </w:r>
      <w:r w:rsidR="005157CB" w:rsidRPr="00AD0D72">
        <w:rPr>
          <w:sz w:val="24"/>
          <w:szCs w:val="24"/>
        </w:rPr>
        <w:t xml:space="preserve">them thoroughly.’ They had brick for stone, and they had </w:t>
      </w:r>
      <w:r w:rsidR="005157CB" w:rsidRPr="00AD0D72">
        <w:rPr>
          <w:sz w:val="24"/>
          <w:szCs w:val="24"/>
        </w:rPr>
        <w:lastRenderedPageBreak/>
        <w:t xml:space="preserve">asphalt for mortar. And they said, ‘Come, let </w:t>
      </w:r>
      <w:r w:rsidR="00694CD3" w:rsidRPr="00AD0D72">
        <w:rPr>
          <w:sz w:val="24"/>
          <w:szCs w:val="24"/>
        </w:rPr>
        <w:t>U</w:t>
      </w:r>
      <w:r w:rsidR="005157CB" w:rsidRPr="00AD0D72">
        <w:rPr>
          <w:sz w:val="24"/>
          <w:szCs w:val="24"/>
        </w:rPr>
        <w:t xml:space="preserve">s build </w:t>
      </w:r>
      <w:r w:rsidR="00694CD3" w:rsidRPr="00AD0D72">
        <w:rPr>
          <w:sz w:val="24"/>
          <w:szCs w:val="24"/>
        </w:rPr>
        <w:t>O</w:t>
      </w:r>
      <w:r w:rsidR="005157CB" w:rsidRPr="00AD0D72">
        <w:rPr>
          <w:sz w:val="24"/>
          <w:szCs w:val="24"/>
        </w:rPr>
        <w:t xml:space="preserve">urselves a city, and a tower whose top is in the </w:t>
      </w:r>
      <w:r w:rsidR="00694CD3" w:rsidRPr="00AD0D72">
        <w:rPr>
          <w:sz w:val="24"/>
          <w:szCs w:val="24"/>
        </w:rPr>
        <w:t>H</w:t>
      </w:r>
      <w:r w:rsidR="005157CB" w:rsidRPr="00AD0D72">
        <w:rPr>
          <w:sz w:val="24"/>
          <w:szCs w:val="24"/>
        </w:rPr>
        <w:t xml:space="preserve">eavens. Let </w:t>
      </w:r>
      <w:r w:rsidR="00A35ED1" w:rsidRPr="00AD0D72">
        <w:rPr>
          <w:sz w:val="24"/>
          <w:szCs w:val="24"/>
        </w:rPr>
        <w:t>U</w:t>
      </w:r>
      <w:r w:rsidR="005157CB" w:rsidRPr="00AD0D72">
        <w:rPr>
          <w:sz w:val="24"/>
          <w:szCs w:val="24"/>
        </w:rPr>
        <w:t xml:space="preserve">s make a name for </w:t>
      </w:r>
      <w:r w:rsidR="00A35ED1" w:rsidRPr="00AD0D72">
        <w:rPr>
          <w:sz w:val="24"/>
          <w:szCs w:val="24"/>
        </w:rPr>
        <w:t>O</w:t>
      </w:r>
      <w:r w:rsidR="005157CB" w:rsidRPr="00AD0D72">
        <w:rPr>
          <w:sz w:val="24"/>
          <w:szCs w:val="24"/>
        </w:rPr>
        <w:t xml:space="preserve">urselves, lest </w:t>
      </w:r>
      <w:r w:rsidR="00A35ED1" w:rsidRPr="00AD0D72">
        <w:rPr>
          <w:sz w:val="24"/>
          <w:szCs w:val="24"/>
        </w:rPr>
        <w:t>W</w:t>
      </w:r>
      <w:r w:rsidR="005157CB" w:rsidRPr="00AD0D72">
        <w:rPr>
          <w:sz w:val="24"/>
          <w:szCs w:val="24"/>
        </w:rPr>
        <w:t xml:space="preserve">e be scattered abroad over the face of the </w:t>
      </w:r>
      <w:r w:rsidR="00A35ED1" w:rsidRPr="00AD0D72">
        <w:rPr>
          <w:sz w:val="24"/>
          <w:szCs w:val="24"/>
        </w:rPr>
        <w:t>W</w:t>
      </w:r>
      <w:r w:rsidR="005157CB" w:rsidRPr="00AD0D72">
        <w:rPr>
          <w:sz w:val="24"/>
          <w:szCs w:val="24"/>
        </w:rPr>
        <w:t xml:space="preserve">hole </w:t>
      </w:r>
      <w:r w:rsidR="00A35ED1" w:rsidRPr="00AD0D72">
        <w:rPr>
          <w:sz w:val="24"/>
          <w:szCs w:val="24"/>
        </w:rPr>
        <w:t>E</w:t>
      </w:r>
      <w:r w:rsidR="005157CB" w:rsidRPr="00AD0D72">
        <w:rPr>
          <w:sz w:val="24"/>
          <w:szCs w:val="24"/>
        </w:rPr>
        <w:t xml:space="preserve">arth.’ </w:t>
      </w:r>
      <w:r w:rsidR="000D007D" w:rsidRPr="00AD0D72">
        <w:rPr>
          <w:sz w:val="24"/>
          <w:szCs w:val="24"/>
        </w:rPr>
        <w:t xml:space="preserve">But the LORD came down to see the city and the tower which the </w:t>
      </w:r>
      <w:r w:rsidR="00A35ED1" w:rsidRPr="00AD0D72">
        <w:rPr>
          <w:sz w:val="24"/>
          <w:szCs w:val="24"/>
        </w:rPr>
        <w:t>S</w:t>
      </w:r>
      <w:r w:rsidR="000D007D" w:rsidRPr="00AD0D72">
        <w:rPr>
          <w:sz w:val="24"/>
          <w:szCs w:val="24"/>
        </w:rPr>
        <w:t xml:space="preserve">ons of </w:t>
      </w:r>
      <w:r w:rsidR="00A35ED1" w:rsidRPr="00AD0D72">
        <w:rPr>
          <w:sz w:val="24"/>
          <w:szCs w:val="24"/>
        </w:rPr>
        <w:t>M</w:t>
      </w:r>
      <w:r w:rsidR="000D007D" w:rsidRPr="00AD0D72">
        <w:rPr>
          <w:sz w:val="24"/>
          <w:szCs w:val="24"/>
        </w:rPr>
        <w:t xml:space="preserve">en had built. And the LORD said, ‘Indeed the people are one and they all have one language, and this is what they begin to do, now nothing that they propose to do will be withheld from them. Come, let </w:t>
      </w:r>
      <w:r w:rsidR="00A35ED1" w:rsidRPr="00AD0D72">
        <w:rPr>
          <w:sz w:val="24"/>
          <w:szCs w:val="24"/>
        </w:rPr>
        <w:t>U</w:t>
      </w:r>
      <w:r w:rsidR="000D007D" w:rsidRPr="00AD0D72">
        <w:rPr>
          <w:sz w:val="24"/>
          <w:szCs w:val="24"/>
        </w:rPr>
        <w:t xml:space="preserve">s go down and there confuse their language, that they may not understand </w:t>
      </w:r>
      <w:r w:rsidR="00A35ED1" w:rsidRPr="00AD0D72">
        <w:rPr>
          <w:sz w:val="24"/>
          <w:szCs w:val="24"/>
        </w:rPr>
        <w:t>O</w:t>
      </w:r>
      <w:r w:rsidR="000D007D" w:rsidRPr="00AD0D72">
        <w:rPr>
          <w:sz w:val="24"/>
          <w:szCs w:val="24"/>
        </w:rPr>
        <w:t xml:space="preserve">ne </w:t>
      </w:r>
      <w:r w:rsidR="00A35ED1" w:rsidRPr="00AD0D72">
        <w:rPr>
          <w:sz w:val="24"/>
          <w:szCs w:val="24"/>
        </w:rPr>
        <w:t>A</w:t>
      </w:r>
      <w:r w:rsidR="000D007D" w:rsidRPr="00AD0D72">
        <w:rPr>
          <w:sz w:val="24"/>
          <w:szCs w:val="24"/>
        </w:rPr>
        <w:t xml:space="preserve">nother’s speech.’ So the LORD scattered them abroad from there over the face of all the </w:t>
      </w:r>
      <w:r w:rsidR="00A35ED1" w:rsidRPr="00AD0D72">
        <w:rPr>
          <w:sz w:val="24"/>
          <w:szCs w:val="24"/>
        </w:rPr>
        <w:t>E</w:t>
      </w:r>
      <w:r w:rsidR="000D007D" w:rsidRPr="00AD0D72">
        <w:rPr>
          <w:sz w:val="24"/>
          <w:szCs w:val="24"/>
        </w:rPr>
        <w:t xml:space="preserve">arth, and they ceased building the city. Therefore its name is called </w:t>
      </w:r>
      <w:r w:rsidR="00D666C6" w:rsidRPr="00AD0D72">
        <w:rPr>
          <w:sz w:val="24"/>
          <w:szCs w:val="24"/>
        </w:rPr>
        <w:t>B</w:t>
      </w:r>
      <w:r w:rsidR="000D007D" w:rsidRPr="00AD0D72">
        <w:rPr>
          <w:sz w:val="24"/>
          <w:szCs w:val="24"/>
        </w:rPr>
        <w:t xml:space="preserve">abel, because there the LORD confused the language of all the </w:t>
      </w:r>
      <w:r w:rsidR="00A35ED1" w:rsidRPr="00AD0D72">
        <w:rPr>
          <w:sz w:val="24"/>
          <w:szCs w:val="24"/>
        </w:rPr>
        <w:t>E</w:t>
      </w:r>
      <w:r w:rsidR="000D007D" w:rsidRPr="00AD0D72">
        <w:rPr>
          <w:sz w:val="24"/>
          <w:szCs w:val="24"/>
        </w:rPr>
        <w:t xml:space="preserve">arth, and from there the LORD scattered them abroad over the face of all the </w:t>
      </w:r>
      <w:r w:rsidR="00A35ED1" w:rsidRPr="00AD0D72">
        <w:rPr>
          <w:sz w:val="24"/>
          <w:szCs w:val="24"/>
        </w:rPr>
        <w:t>E</w:t>
      </w:r>
      <w:r w:rsidR="000D007D" w:rsidRPr="00AD0D72">
        <w:rPr>
          <w:sz w:val="24"/>
          <w:szCs w:val="24"/>
        </w:rPr>
        <w:t xml:space="preserve">arth.” </w:t>
      </w:r>
      <w:r w:rsidR="00245AD8" w:rsidRPr="00AD0D72">
        <w:rPr>
          <w:sz w:val="24"/>
          <w:szCs w:val="24"/>
        </w:rPr>
        <w:t>In Acts 2:</w:t>
      </w:r>
      <w:r w:rsidR="000D007D" w:rsidRPr="00AD0D72">
        <w:rPr>
          <w:sz w:val="24"/>
          <w:szCs w:val="24"/>
        </w:rPr>
        <w:t>1</w:t>
      </w:r>
      <w:r w:rsidR="00245AD8" w:rsidRPr="00AD0D72">
        <w:rPr>
          <w:sz w:val="24"/>
          <w:szCs w:val="24"/>
        </w:rPr>
        <w:t>-</w:t>
      </w:r>
      <w:r w:rsidR="000D007D" w:rsidRPr="00AD0D72">
        <w:rPr>
          <w:sz w:val="24"/>
          <w:szCs w:val="24"/>
        </w:rPr>
        <w:t>2</w:t>
      </w:r>
      <w:r w:rsidR="00245AD8" w:rsidRPr="00AD0D72">
        <w:rPr>
          <w:sz w:val="24"/>
          <w:szCs w:val="24"/>
        </w:rPr>
        <w:t xml:space="preserve">1 </w:t>
      </w:r>
      <w:r w:rsidR="000D007D" w:rsidRPr="00AD0D72">
        <w:rPr>
          <w:sz w:val="24"/>
          <w:szCs w:val="24"/>
        </w:rPr>
        <w:t xml:space="preserve">tells us about the Day of Pentecost. It </w:t>
      </w:r>
      <w:r w:rsidR="00245AD8" w:rsidRPr="00AD0D72">
        <w:rPr>
          <w:sz w:val="24"/>
          <w:szCs w:val="24"/>
        </w:rPr>
        <w:t>declares “</w:t>
      </w:r>
      <w:r w:rsidR="00D1326C" w:rsidRPr="00AD0D72">
        <w:rPr>
          <w:sz w:val="24"/>
          <w:szCs w:val="24"/>
        </w:rPr>
        <w:t xml:space="preserve">When the Day of Pentecost had fully come, they were all with one accord in one place. And suddenly there came a sound from </w:t>
      </w:r>
      <w:r w:rsidR="00A35ED1" w:rsidRPr="00AD0D72">
        <w:rPr>
          <w:sz w:val="24"/>
          <w:szCs w:val="24"/>
        </w:rPr>
        <w:t>H</w:t>
      </w:r>
      <w:r w:rsidR="00D1326C" w:rsidRPr="00AD0D72">
        <w:rPr>
          <w:sz w:val="24"/>
          <w:szCs w:val="24"/>
        </w:rPr>
        <w:t xml:space="preserve">eaven, as of a rushing mighty wind, and it filled the whole house where they were sitting. Then </w:t>
      </w:r>
      <w:r w:rsidR="00540BAF" w:rsidRPr="00AD0D72">
        <w:rPr>
          <w:sz w:val="24"/>
          <w:szCs w:val="24"/>
        </w:rPr>
        <w:t xml:space="preserve">there appeared to them divided tongues of fire, and one sat upon each of them. And they were all filled with the Holy Ghost and began to speak with other tongues, as the Spirit </w:t>
      </w:r>
      <w:r w:rsidR="00AC636B" w:rsidRPr="00AD0D72">
        <w:rPr>
          <w:sz w:val="24"/>
          <w:szCs w:val="24"/>
        </w:rPr>
        <w:t xml:space="preserve">(Father Stephen </w:t>
      </w:r>
      <w:r w:rsidR="00A35ED1" w:rsidRPr="00AD0D72">
        <w:rPr>
          <w:sz w:val="24"/>
          <w:szCs w:val="24"/>
        </w:rPr>
        <w:t>O</w:t>
      </w:r>
      <w:r w:rsidR="00AC636B" w:rsidRPr="00AD0D72">
        <w:rPr>
          <w:sz w:val="24"/>
          <w:szCs w:val="24"/>
        </w:rPr>
        <w:t xml:space="preserve">ur Lord in </w:t>
      </w:r>
      <w:r w:rsidR="00A35ED1" w:rsidRPr="00AD0D72">
        <w:rPr>
          <w:sz w:val="24"/>
          <w:szCs w:val="24"/>
        </w:rPr>
        <w:t xml:space="preserve">John 4:24; </w:t>
      </w:r>
      <w:r w:rsidR="00AC636B" w:rsidRPr="00AD0D72">
        <w:rPr>
          <w:sz w:val="24"/>
          <w:szCs w:val="24"/>
        </w:rPr>
        <w:t>Acts 2:17-7:59 &amp; 1</w:t>
      </w:r>
      <w:r w:rsidR="00AC636B" w:rsidRPr="00AD0D72">
        <w:rPr>
          <w:sz w:val="24"/>
          <w:szCs w:val="24"/>
          <w:vertAlign w:val="superscript"/>
        </w:rPr>
        <w:t>st</w:t>
      </w:r>
      <w:r w:rsidR="00AC636B" w:rsidRPr="00AD0D72">
        <w:rPr>
          <w:sz w:val="24"/>
          <w:szCs w:val="24"/>
        </w:rPr>
        <w:t xml:space="preserve"> John 5:6-13) </w:t>
      </w:r>
      <w:r w:rsidR="00540BAF" w:rsidRPr="00AD0D72">
        <w:rPr>
          <w:sz w:val="24"/>
          <w:szCs w:val="24"/>
        </w:rPr>
        <w:t>gave them utterance.</w:t>
      </w:r>
      <w:r w:rsidR="00D1326C" w:rsidRPr="00AD0D72">
        <w:rPr>
          <w:sz w:val="24"/>
          <w:szCs w:val="24"/>
        </w:rPr>
        <w:t xml:space="preserve"> </w:t>
      </w:r>
      <w:r w:rsidR="00540BAF" w:rsidRPr="00AD0D72">
        <w:rPr>
          <w:sz w:val="24"/>
          <w:szCs w:val="24"/>
        </w:rPr>
        <w:t xml:space="preserve">And there were dwelling in Jerusalem Jews, devout </w:t>
      </w:r>
      <w:r w:rsidR="00A35ED1" w:rsidRPr="00AD0D72">
        <w:rPr>
          <w:sz w:val="24"/>
          <w:szCs w:val="24"/>
        </w:rPr>
        <w:t>M</w:t>
      </w:r>
      <w:r w:rsidR="00540BAF" w:rsidRPr="00AD0D72">
        <w:rPr>
          <w:sz w:val="24"/>
          <w:szCs w:val="24"/>
        </w:rPr>
        <w:t xml:space="preserve">en, from every </w:t>
      </w:r>
      <w:r w:rsidR="00A35ED1" w:rsidRPr="00AD0D72">
        <w:rPr>
          <w:sz w:val="24"/>
          <w:szCs w:val="24"/>
        </w:rPr>
        <w:t>N</w:t>
      </w:r>
      <w:r w:rsidR="00540BAF" w:rsidRPr="00AD0D72">
        <w:rPr>
          <w:sz w:val="24"/>
          <w:szCs w:val="24"/>
        </w:rPr>
        <w:t xml:space="preserve">ation </w:t>
      </w:r>
      <w:r w:rsidR="00A35ED1" w:rsidRPr="00AD0D72">
        <w:rPr>
          <w:sz w:val="24"/>
          <w:szCs w:val="24"/>
        </w:rPr>
        <w:t xml:space="preserve">(Law) </w:t>
      </w:r>
      <w:r w:rsidR="00540BAF" w:rsidRPr="00AD0D72">
        <w:rPr>
          <w:sz w:val="24"/>
          <w:szCs w:val="24"/>
        </w:rPr>
        <w:t xml:space="preserve">under </w:t>
      </w:r>
      <w:r w:rsidR="00A35ED1" w:rsidRPr="00AD0D72">
        <w:rPr>
          <w:sz w:val="24"/>
          <w:szCs w:val="24"/>
        </w:rPr>
        <w:t>H</w:t>
      </w:r>
      <w:r w:rsidR="00540BAF" w:rsidRPr="00AD0D72">
        <w:rPr>
          <w:sz w:val="24"/>
          <w:szCs w:val="24"/>
        </w:rPr>
        <w:t>eaven. And when this sound occurred, the multitude came together</w:t>
      </w:r>
      <w:r w:rsidR="0028103A" w:rsidRPr="00AD0D72">
        <w:rPr>
          <w:sz w:val="24"/>
          <w:szCs w:val="24"/>
        </w:rPr>
        <w:t>,</w:t>
      </w:r>
      <w:r w:rsidR="00540BAF" w:rsidRPr="00AD0D72">
        <w:rPr>
          <w:sz w:val="24"/>
          <w:szCs w:val="24"/>
        </w:rPr>
        <w:t xml:space="preserve"> and were confused, because </w:t>
      </w:r>
      <w:r w:rsidR="00A35ED1" w:rsidRPr="00AD0D72">
        <w:rPr>
          <w:sz w:val="24"/>
          <w:szCs w:val="24"/>
        </w:rPr>
        <w:t>E</w:t>
      </w:r>
      <w:r w:rsidR="00540BAF" w:rsidRPr="00AD0D72">
        <w:rPr>
          <w:sz w:val="24"/>
          <w:szCs w:val="24"/>
        </w:rPr>
        <w:t xml:space="preserve">veryone heard them speak in </w:t>
      </w:r>
      <w:r w:rsidR="00A35ED1" w:rsidRPr="00AD0D72">
        <w:rPr>
          <w:sz w:val="24"/>
          <w:szCs w:val="24"/>
        </w:rPr>
        <w:t>H</w:t>
      </w:r>
      <w:r w:rsidR="00540BAF" w:rsidRPr="00AD0D72">
        <w:rPr>
          <w:sz w:val="24"/>
          <w:szCs w:val="24"/>
        </w:rPr>
        <w:t>is own language</w:t>
      </w:r>
      <w:r w:rsidR="00232409" w:rsidRPr="00AD0D72">
        <w:rPr>
          <w:sz w:val="24"/>
          <w:szCs w:val="24"/>
        </w:rPr>
        <w:t xml:space="preserve"> (own dialect</w:t>
      </w:r>
      <w:r w:rsidR="00010C5A" w:rsidRPr="00AD0D72">
        <w:rPr>
          <w:sz w:val="24"/>
          <w:szCs w:val="24"/>
        </w:rPr>
        <w:t xml:space="preserve"> in harmony</w:t>
      </w:r>
      <w:r w:rsidR="00232409" w:rsidRPr="00AD0D72">
        <w:rPr>
          <w:sz w:val="24"/>
          <w:szCs w:val="24"/>
        </w:rPr>
        <w:t>)</w:t>
      </w:r>
      <w:r w:rsidR="00540BAF" w:rsidRPr="00AD0D72">
        <w:rPr>
          <w:sz w:val="24"/>
          <w:szCs w:val="24"/>
        </w:rPr>
        <w:t>. The</w:t>
      </w:r>
      <w:r w:rsidR="0028103A" w:rsidRPr="00AD0D72">
        <w:rPr>
          <w:sz w:val="24"/>
          <w:szCs w:val="24"/>
        </w:rPr>
        <w:t>n</w:t>
      </w:r>
      <w:r w:rsidR="00540BAF" w:rsidRPr="00AD0D72">
        <w:rPr>
          <w:sz w:val="24"/>
          <w:szCs w:val="24"/>
        </w:rPr>
        <w:t xml:space="preserve"> they were all amazed and marveled, saying to </w:t>
      </w:r>
      <w:r w:rsidR="00D56B37" w:rsidRPr="00AD0D72">
        <w:rPr>
          <w:sz w:val="24"/>
          <w:szCs w:val="24"/>
        </w:rPr>
        <w:t>O</w:t>
      </w:r>
      <w:r w:rsidR="00540BAF" w:rsidRPr="00AD0D72">
        <w:rPr>
          <w:sz w:val="24"/>
          <w:szCs w:val="24"/>
        </w:rPr>
        <w:t xml:space="preserve">ne </w:t>
      </w:r>
      <w:r w:rsidR="00D56B37" w:rsidRPr="00AD0D72">
        <w:rPr>
          <w:sz w:val="24"/>
          <w:szCs w:val="24"/>
        </w:rPr>
        <w:t>A</w:t>
      </w:r>
      <w:r w:rsidR="00540BAF" w:rsidRPr="00AD0D72">
        <w:rPr>
          <w:sz w:val="24"/>
          <w:szCs w:val="24"/>
        </w:rPr>
        <w:t xml:space="preserve">nother, ‘Look, are not all these who speak Galileans? And how is it that </w:t>
      </w:r>
      <w:r w:rsidR="00A35ED1" w:rsidRPr="00AD0D72">
        <w:rPr>
          <w:sz w:val="24"/>
          <w:szCs w:val="24"/>
        </w:rPr>
        <w:t>W</w:t>
      </w:r>
      <w:r w:rsidR="00540BAF" w:rsidRPr="00AD0D72">
        <w:rPr>
          <w:sz w:val="24"/>
          <w:szCs w:val="24"/>
        </w:rPr>
        <w:t xml:space="preserve">e hear, each in </w:t>
      </w:r>
      <w:r w:rsidR="00D56B37" w:rsidRPr="00AD0D72">
        <w:rPr>
          <w:sz w:val="24"/>
          <w:szCs w:val="24"/>
        </w:rPr>
        <w:t>O</w:t>
      </w:r>
      <w:r w:rsidR="00540BAF" w:rsidRPr="00AD0D72">
        <w:rPr>
          <w:sz w:val="24"/>
          <w:szCs w:val="24"/>
        </w:rPr>
        <w:t xml:space="preserve">ur own language in which </w:t>
      </w:r>
      <w:r w:rsidR="00A35ED1" w:rsidRPr="00AD0D72">
        <w:rPr>
          <w:sz w:val="24"/>
          <w:szCs w:val="24"/>
        </w:rPr>
        <w:t>W</w:t>
      </w:r>
      <w:r w:rsidR="00540BAF" w:rsidRPr="00AD0D72">
        <w:rPr>
          <w:sz w:val="24"/>
          <w:szCs w:val="24"/>
        </w:rPr>
        <w:t>e were born? Parthians and Medes and Elamites, those dwelling in Mesopotamia</w:t>
      </w:r>
      <w:r w:rsidR="0045780C" w:rsidRPr="00AD0D72">
        <w:rPr>
          <w:sz w:val="24"/>
          <w:szCs w:val="24"/>
        </w:rPr>
        <w:t>,</w:t>
      </w:r>
      <w:r w:rsidR="00540BAF" w:rsidRPr="00AD0D72">
        <w:rPr>
          <w:sz w:val="24"/>
          <w:szCs w:val="24"/>
        </w:rPr>
        <w:t xml:space="preserve"> Judea and Cappadocia, Pontus and Asia, Phrygia and Pamphylia, Egypt and the parts of Libya adjoining </w:t>
      </w:r>
      <w:r w:rsidR="00540BAF" w:rsidRPr="00AD0D72">
        <w:rPr>
          <w:sz w:val="24"/>
          <w:szCs w:val="24"/>
        </w:rPr>
        <w:lastRenderedPageBreak/>
        <w:t>Cyrene</w:t>
      </w:r>
      <w:r w:rsidR="0028103A" w:rsidRPr="00AD0D72">
        <w:rPr>
          <w:sz w:val="24"/>
          <w:szCs w:val="24"/>
        </w:rPr>
        <w:t xml:space="preserve"> (Black Race)</w:t>
      </w:r>
      <w:r w:rsidR="00540BAF" w:rsidRPr="00AD0D72">
        <w:rPr>
          <w:sz w:val="24"/>
          <w:szCs w:val="24"/>
        </w:rPr>
        <w:t>, visitors from Rome, both Jew and proselytes, Cretans and Arabs (Arabians)—</w:t>
      </w:r>
      <w:r w:rsidR="00A35ED1" w:rsidRPr="00AD0D72">
        <w:rPr>
          <w:sz w:val="24"/>
          <w:szCs w:val="24"/>
        </w:rPr>
        <w:t>W</w:t>
      </w:r>
      <w:r w:rsidR="00141F26" w:rsidRPr="00AD0D72">
        <w:rPr>
          <w:sz w:val="24"/>
          <w:szCs w:val="24"/>
        </w:rPr>
        <w:t xml:space="preserve">e hear them speaking in our own tongues the wonderful works of God.’ So they were all amazed and perplexed, saying to </w:t>
      </w:r>
      <w:r w:rsidR="00A35ED1" w:rsidRPr="00AD0D72">
        <w:rPr>
          <w:sz w:val="24"/>
          <w:szCs w:val="24"/>
        </w:rPr>
        <w:t>O</w:t>
      </w:r>
      <w:r w:rsidR="00141F26" w:rsidRPr="00AD0D72">
        <w:rPr>
          <w:sz w:val="24"/>
          <w:szCs w:val="24"/>
        </w:rPr>
        <w:t xml:space="preserve">ne </w:t>
      </w:r>
      <w:r w:rsidR="00A35ED1" w:rsidRPr="00AD0D72">
        <w:rPr>
          <w:sz w:val="24"/>
          <w:szCs w:val="24"/>
        </w:rPr>
        <w:t>A</w:t>
      </w:r>
      <w:r w:rsidR="00141F26" w:rsidRPr="00AD0D72">
        <w:rPr>
          <w:sz w:val="24"/>
          <w:szCs w:val="24"/>
        </w:rPr>
        <w:t xml:space="preserve">nother, ‘Whatever could this mean?’ </w:t>
      </w:r>
      <w:r w:rsidR="002E184F" w:rsidRPr="00AD0D72">
        <w:rPr>
          <w:sz w:val="24"/>
          <w:szCs w:val="24"/>
        </w:rPr>
        <w:t xml:space="preserve">Others, mocking said, ‘They are full of new wine.’ But Peter, standing up with the 11, raised his voice and said to them, ‘Men of Judea and all who dwell in Jerusalem, let this be known to </w:t>
      </w:r>
      <w:r w:rsidR="00A35ED1" w:rsidRPr="00AD0D72">
        <w:rPr>
          <w:sz w:val="24"/>
          <w:szCs w:val="24"/>
        </w:rPr>
        <w:t>Y</w:t>
      </w:r>
      <w:r w:rsidR="002E184F" w:rsidRPr="00AD0D72">
        <w:rPr>
          <w:sz w:val="24"/>
          <w:szCs w:val="24"/>
        </w:rPr>
        <w:t xml:space="preserve">ou, and heed </w:t>
      </w:r>
      <w:r w:rsidR="00A35ED1" w:rsidRPr="00AD0D72">
        <w:rPr>
          <w:sz w:val="24"/>
          <w:szCs w:val="24"/>
        </w:rPr>
        <w:t>M</w:t>
      </w:r>
      <w:r w:rsidR="002E184F" w:rsidRPr="00AD0D72">
        <w:rPr>
          <w:sz w:val="24"/>
          <w:szCs w:val="24"/>
        </w:rPr>
        <w:t xml:space="preserve">y words, for these are not drunk, as </w:t>
      </w:r>
      <w:r w:rsidR="00A35ED1" w:rsidRPr="00AD0D72">
        <w:rPr>
          <w:sz w:val="24"/>
          <w:szCs w:val="24"/>
        </w:rPr>
        <w:t>Y</w:t>
      </w:r>
      <w:r w:rsidR="002E184F" w:rsidRPr="00AD0D72">
        <w:rPr>
          <w:sz w:val="24"/>
          <w:szCs w:val="24"/>
        </w:rPr>
        <w:t>ou suppose, since it is only the third hour (9</w:t>
      </w:r>
      <w:r w:rsidR="00D6295B" w:rsidRPr="00AD0D72">
        <w:rPr>
          <w:sz w:val="24"/>
          <w:szCs w:val="24"/>
        </w:rPr>
        <w:t>:00</w:t>
      </w:r>
      <w:r w:rsidR="002E184F" w:rsidRPr="00AD0D72">
        <w:rPr>
          <w:sz w:val="24"/>
          <w:szCs w:val="24"/>
        </w:rPr>
        <w:t xml:space="preserve"> AM) of the day. But this is what was spoken by the </w:t>
      </w:r>
      <w:r w:rsidR="00A35ED1" w:rsidRPr="00AD0D72">
        <w:rPr>
          <w:sz w:val="24"/>
          <w:szCs w:val="24"/>
        </w:rPr>
        <w:t>P</w:t>
      </w:r>
      <w:r w:rsidR="002E184F" w:rsidRPr="00AD0D72">
        <w:rPr>
          <w:sz w:val="24"/>
          <w:szCs w:val="24"/>
        </w:rPr>
        <w:t xml:space="preserve">rophet Joel: ‘And it shall come to pass in the last days,’ says God, ‘that I will pour out of My Spirit (Father Stephen </w:t>
      </w:r>
      <w:r w:rsidR="00A35ED1" w:rsidRPr="00AD0D72">
        <w:rPr>
          <w:sz w:val="24"/>
          <w:szCs w:val="24"/>
        </w:rPr>
        <w:t>O</w:t>
      </w:r>
      <w:r w:rsidR="002E184F" w:rsidRPr="00AD0D72">
        <w:rPr>
          <w:sz w:val="24"/>
          <w:szCs w:val="24"/>
        </w:rPr>
        <w:t xml:space="preserve">ur Lord in </w:t>
      </w:r>
      <w:r w:rsidR="00A35ED1" w:rsidRPr="00AD0D72">
        <w:rPr>
          <w:sz w:val="24"/>
          <w:szCs w:val="24"/>
        </w:rPr>
        <w:t xml:space="preserve">John 4:24; </w:t>
      </w:r>
      <w:r w:rsidR="002E184F" w:rsidRPr="00AD0D72">
        <w:rPr>
          <w:sz w:val="24"/>
          <w:szCs w:val="24"/>
        </w:rPr>
        <w:t>1</w:t>
      </w:r>
      <w:r w:rsidR="002E184F" w:rsidRPr="00AD0D72">
        <w:rPr>
          <w:sz w:val="24"/>
          <w:szCs w:val="24"/>
          <w:vertAlign w:val="superscript"/>
        </w:rPr>
        <w:t>st</w:t>
      </w:r>
      <w:r w:rsidR="002E184F" w:rsidRPr="00AD0D72">
        <w:rPr>
          <w:sz w:val="24"/>
          <w:szCs w:val="24"/>
        </w:rPr>
        <w:t xml:space="preserve"> John 5:6-13 &amp; Acts 2:17-7:59) on all flesh</w:t>
      </w:r>
      <w:r w:rsidR="004F24E2" w:rsidRPr="00AD0D72">
        <w:rPr>
          <w:sz w:val="24"/>
          <w:szCs w:val="24"/>
        </w:rPr>
        <w:t xml:space="preserve"> (Black or White &amp; not together</w:t>
      </w:r>
      <w:r w:rsidR="005A6FBF" w:rsidRPr="00AD0D72">
        <w:rPr>
          <w:sz w:val="24"/>
          <w:szCs w:val="24"/>
        </w:rPr>
        <w:t xml:space="preserve"> based on the </w:t>
      </w:r>
      <w:r w:rsidR="00A35ED1" w:rsidRPr="00AD0D72">
        <w:rPr>
          <w:sz w:val="24"/>
          <w:szCs w:val="24"/>
        </w:rPr>
        <w:t xml:space="preserve">True </w:t>
      </w:r>
      <w:r w:rsidR="005A6FBF" w:rsidRPr="00AD0D72">
        <w:rPr>
          <w:sz w:val="24"/>
          <w:szCs w:val="24"/>
        </w:rPr>
        <w:t>Holy Division</w:t>
      </w:r>
      <w:r w:rsidR="004F24E2" w:rsidRPr="00AD0D72">
        <w:rPr>
          <w:sz w:val="24"/>
          <w:szCs w:val="24"/>
        </w:rPr>
        <w:t>)</w:t>
      </w:r>
      <w:r w:rsidR="002E184F" w:rsidRPr="00AD0D72">
        <w:rPr>
          <w:sz w:val="24"/>
          <w:szCs w:val="24"/>
        </w:rPr>
        <w:t xml:space="preserve">, </w:t>
      </w:r>
      <w:r w:rsidR="00A35ED1" w:rsidRPr="00AD0D72">
        <w:rPr>
          <w:sz w:val="24"/>
          <w:szCs w:val="24"/>
        </w:rPr>
        <w:t>Y</w:t>
      </w:r>
      <w:r w:rsidR="002E184F" w:rsidRPr="00AD0D72">
        <w:rPr>
          <w:sz w:val="24"/>
          <w:szCs w:val="24"/>
        </w:rPr>
        <w:t xml:space="preserve">our </w:t>
      </w:r>
      <w:r w:rsidR="005A6FBF" w:rsidRPr="00AD0D72">
        <w:rPr>
          <w:sz w:val="24"/>
          <w:szCs w:val="24"/>
        </w:rPr>
        <w:t xml:space="preserve">(own) </w:t>
      </w:r>
      <w:r w:rsidR="00A35ED1" w:rsidRPr="00AD0D72">
        <w:rPr>
          <w:sz w:val="24"/>
          <w:szCs w:val="24"/>
        </w:rPr>
        <w:t>S</w:t>
      </w:r>
      <w:r w:rsidR="002E184F" w:rsidRPr="00AD0D72">
        <w:rPr>
          <w:sz w:val="24"/>
          <w:szCs w:val="24"/>
        </w:rPr>
        <w:t xml:space="preserve">ons and </w:t>
      </w:r>
      <w:r w:rsidR="00A35ED1" w:rsidRPr="00AD0D72">
        <w:rPr>
          <w:sz w:val="24"/>
          <w:szCs w:val="24"/>
        </w:rPr>
        <w:t>Y</w:t>
      </w:r>
      <w:r w:rsidR="002E184F" w:rsidRPr="00AD0D72">
        <w:rPr>
          <w:sz w:val="24"/>
          <w:szCs w:val="24"/>
        </w:rPr>
        <w:t xml:space="preserve">our </w:t>
      </w:r>
      <w:r w:rsidR="005A6FBF" w:rsidRPr="00AD0D72">
        <w:rPr>
          <w:sz w:val="24"/>
          <w:szCs w:val="24"/>
        </w:rPr>
        <w:t xml:space="preserve">(own) </w:t>
      </w:r>
      <w:r w:rsidR="00A35ED1" w:rsidRPr="00AD0D72">
        <w:rPr>
          <w:sz w:val="24"/>
          <w:szCs w:val="24"/>
        </w:rPr>
        <w:t>D</w:t>
      </w:r>
      <w:r w:rsidR="002E184F" w:rsidRPr="00AD0D72">
        <w:rPr>
          <w:sz w:val="24"/>
          <w:szCs w:val="24"/>
        </w:rPr>
        <w:t xml:space="preserve">aughters shall prophesy, Your </w:t>
      </w:r>
      <w:r w:rsidR="005A6FBF" w:rsidRPr="00AD0D72">
        <w:rPr>
          <w:sz w:val="24"/>
          <w:szCs w:val="24"/>
        </w:rPr>
        <w:t xml:space="preserve">(own) </w:t>
      </w:r>
      <w:r w:rsidR="00A35ED1" w:rsidRPr="00AD0D72">
        <w:rPr>
          <w:sz w:val="24"/>
          <w:szCs w:val="24"/>
        </w:rPr>
        <w:t>Y</w:t>
      </w:r>
      <w:r w:rsidR="002E184F" w:rsidRPr="00AD0D72">
        <w:rPr>
          <w:sz w:val="24"/>
          <w:szCs w:val="24"/>
        </w:rPr>
        <w:t xml:space="preserve">oung </w:t>
      </w:r>
      <w:r w:rsidR="00A35ED1" w:rsidRPr="00AD0D72">
        <w:rPr>
          <w:sz w:val="24"/>
          <w:szCs w:val="24"/>
        </w:rPr>
        <w:t>M</w:t>
      </w:r>
      <w:r w:rsidR="002E184F" w:rsidRPr="00AD0D72">
        <w:rPr>
          <w:sz w:val="24"/>
          <w:szCs w:val="24"/>
        </w:rPr>
        <w:t xml:space="preserve">en shall see visions, Your </w:t>
      </w:r>
      <w:r w:rsidR="005A6FBF" w:rsidRPr="00AD0D72">
        <w:rPr>
          <w:sz w:val="24"/>
          <w:szCs w:val="24"/>
        </w:rPr>
        <w:t xml:space="preserve">(own) </w:t>
      </w:r>
      <w:r w:rsidR="00A35ED1" w:rsidRPr="00AD0D72">
        <w:rPr>
          <w:sz w:val="24"/>
          <w:szCs w:val="24"/>
        </w:rPr>
        <w:t>O</w:t>
      </w:r>
      <w:r w:rsidR="002E184F" w:rsidRPr="00AD0D72">
        <w:rPr>
          <w:sz w:val="24"/>
          <w:szCs w:val="24"/>
        </w:rPr>
        <w:t xml:space="preserve">ld </w:t>
      </w:r>
      <w:r w:rsidR="00A35ED1" w:rsidRPr="00AD0D72">
        <w:rPr>
          <w:sz w:val="24"/>
          <w:szCs w:val="24"/>
        </w:rPr>
        <w:t>M</w:t>
      </w:r>
      <w:r w:rsidR="002E184F" w:rsidRPr="00AD0D72">
        <w:rPr>
          <w:sz w:val="24"/>
          <w:szCs w:val="24"/>
        </w:rPr>
        <w:t xml:space="preserve">en shall dream dreams, And on My </w:t>
      </w:r>
      <w:r w:rsidR="005A6FBF" w:rsidRPr="00AD0D72">
        <w:rPr>
          <w:sz w:val="24"/>
          <w:szCs w:val="24"/>
        </w:rPr>
        <w:t xml:space="preserve">(own) </w:t>
      </w:r>
      <w:r w:rsidR="00A35ED1" w:rsidRPr="00AD0D72">
        <w:rPr>
          <w:sz w:val="24"/>
          <w:szCs w:val="24"/>
        </w:rPr>
        <w:t>M</w:t>
      </w:r>
      <w:r w:rsidR="002E184F" w:rsidRPr="00AD0D72">
        <w:rPr>
          <w:sz w:val="24"/>
          <w:szCs w:val="24"/>
        </w:rPr>
        <w:t xml:space="preserve">enservants and on My </w:t>
      </w:r>
      <w:r w:rsidR="005A6FBF" w:rsidRPr="00AD0D72">
        <w:rPr>
          <w:sz w:val="24"/>
          <w:szCs w:val="24"/>
        </w:rPr>
        <w:t>(o</w:t>
      </w:r>
      <w:r w:rsidR="00A35ED1" w:rsidRPr="00AD0D72">
        <w:rPr>
          <w:sz w:val="24"/>
          <w:szCs w:val="24"/>
        </w:rPr>
        <w:t>w</w:t>
      </w:r>
      <w:r w:rsidR="005A6FBF" w:rsidRPr="00AD0D72">
        <w:rPr>
          <w:sz w:val="24"/>
          <w:szCs w:val="24"/>
        </w:rPr>
        <w:t xml:space="preserve">n) </w:t>
      </w:r>
      <w:r w:rsidR="00A35ED1" w:rsidRPr="00AD0D72">
        <w:rPr>
          <w:sz w:val="24"/>
          <w:szCs w:val="24"/>
        </w:rPr>
        <w:t>M</w:t>
      </w:r>
      <w:r w:rsidR="002E184F" w:rsidRPr="00AD0D72">
        <w:rPr>
          <w:sz w:val="24"/>
          <w:szCs w:val="24"/>
        </w:rPr>
        <w:t xml:space="preserve">aidservants I will pour of My Spirit (Father Stephen </w:t>
      </w:r>
      <w:r w:rsidR="00A35ED1" w:rsidRPr="00AD0D72">
        <w:rPr>
          <w:sz w:val="24"/>
          <w:szCs w:val="24"/>
        </w:rPr>
        <w:t>O</w:t>
      </w:r>
      <w:r w:rsidR="002E184F" w:rsidRPr="00AD0D72">
        <w:rPr>
          <w:sz w:val="24"/>
          <w:szCs w:val="24"/>
        </w:rPr>
        <w:t>ur Lord</w:t>
      </w:r>
      <w:r w:rsidR="00A35ED1" w:rsidRPr="00AD0D72">
        <w:rPr>
          <w:sz w:val="24"/>
          <w:szCs w:val="24"/>
        </w:rPr>
        <w:t xml:space="preserve"> in John 4:24; Acts 2:17-7:59 &amp; 1</w:t>
      </w:r>
      <w:r w:rsidR="00A35ED1" w:rsidRPr="00AD0D72">
        <w:rPr>
          <w:sz w:val="24"/>
          <w:szCs w:val="24"/>
          <w:vertAlign w:val="superscript"/>
        </w:rPr>
        <w:t>st</w:t>
      </w:r>
      <w:r w:rsidR="00A35ED1" w:rsidRPr="00AD0D72">
        <w:rPr>
          <w:sz w:val="24"/>
          <w:szCs w:val="24"/>
        </w:rPr>
        <w:t xml:space="preserve"> John 5:6-13</w:t>
      </w:r>
      <w:r w:rsidR="002E184F" w:rsidRPr="00AD0D72">
        <w:rPr>
          <w:sz w:val="24"/>
          <w:szCs w:val="24"/>
        </w:rPr>
        <w:t xml:space="preserve">) in those days, and they shall prophesy. I will show wonders in </w:t>
      </w:r>
      <w:r w:rsidR="00A35ED1" w:rsidRPr="00AD0D72">
        <w:rPr>
          <w:sz w:val="24"/>
          <w:szCs w:val="24"/>
        </w:rPr>
        <w:t>H</w:t>
      </w:r>
      <w:r w:rsidR="002E184F" w:rsidRPr="00AD0D72">
        <w:rPr>
          <w:sz w:val="24"/>
          <w:szCs w:val="24"/>
        </w:rPr>
        <w:t xml:space="preserve">eavens above and signs in the </w:t>
      </w:r>
      <w:r w:rsidR="00A35ED1" w:rsidRPr="00AD0D72">
        <w:rPr>
          <w:sz w:val="24"/>
          <w:szCs w:val="24"/>
        </w:rPr>
        <w:t>E</w:t>
      </w:r>
      <w:r w:rsidR="002E184F" w:rsidRPr="00AD0D72">
        <w:rPr>
          <w:sz w:val="24"/>
          <w:szCs w:val="24"/>
        </w:rPr>
        <w:t xml:space="preserve">arth beneath: Blood and fire and vapor of smoke. The sun shall be turned into darkness, and the moon into blood, before the coming of the great and awesome Day of the LORD. </w:t>
      </w:r>
      <w:r w:rsidR="007323A7" w:rsidRPr="00AD0D72">
        <w:rPr>
          <w:sz w:val="24"/>
          <w:szCs w:val="24"/>
        </w:rPr>
        <w:t xml:space="preserve">And it shall come to pass that whoever calls on the name of the LORD shall be saved.’” </w:t>
      </w:r>
      <w:r w:rsidRPr="00AD0D72">
        <w:rPr>
          <w:sz w:val="24"/>
          <w:szCs w:val="24"/>
        </w:rPr>
        <w:t xml:space="preserve">If the Day of Babylon’s language does not understand the Day of Pentecost’s language they are called </w:t>
      </w:r>
      <w:r w:rsidR="00D07CFD" w:rsidRPr="00AD0D72">
        <w:rPr>
          <w:sz w:val="24"/>
          <w:szCs w:val="24"/>
        </w:rPr>
        <w:t>B</w:t>
      </w:r>
      <w:r w:rsidRPr="00AD0D72">
        <w:rPr>
          <w:sz w:val="24"/>
          <w:szCs w:val="24"/>
        </w:rPr>
        <w:t>arbarians</w:t>
      </w:r>
      <w:r w:rsidR="0028103A" w:rsidRPr="00AD0D72">
        <w:rPr>
          <w:sz w:val="24"/>
          <w:szCs w:val="24"/>
        </w:rPr>
        <w:t>,</w:t>
      </w:r>
      <w:r w:rsidR="00D07CFD" w:rsidRPr="00AD0D72">
        <w:rPr>
          <w:sz w:val="24"/>
          <w:szCs w:val="24"/>
        </w:rPr>
        <w:t xml:space="preserve"> </w:t>
      </w:r>
      <w:r w:rsidR="00603D6E" w:rsidRPr="00AD0D72">
        <w:rPr>
          <w:sz w:val="24"/>
          <w:szCs w:val="24"/>
        </w:rPr>
        <w:t xml:space="preserve">Strangers, </w:t>
      </w:r>
      <w:r w:rsidR="00D07CFD" w:rsidRPr="00AD0D72">
        <w:rPr>
          <w:sz w:val="24"/>
          <w:szCs w:val="24"/>
        </w:rPr>
        <w:t>Foreigners</w:t>
      </w:r>
      <w:r w:rsidR="0028103A" w:rsidRPr="00AD0D72">
        <w:rPr>
          <w:sz w:val="24"/>
          <w:szCs w:val="24"/>
        </w:rPr>
        <w:t>, Pagans</w:t>
      </w:r>
      <w:r w:rsidR="00B738B9" w:rsidRPr="00AD0D72">
        <w:rPr>
          <w:sz w:val="24"/>
          <w:szCs w:val="24"/>
        </w:rPr>
        <w:t xml:space="preserve">, </w:t>
      </w:r>
      <w:r w:rsidR="0028103A" w:rsidRPr="00AD0D72">
        <w:rPr>
          <w:sz w:val="24"/>
          <w:szCs w:val="24"/>
        </w:rPr>
        <w:t xml:space="preserve">with different skin color </w:t>
      </w:r>
      <w:r w:rsidR="00B35112" w:rsidRPr="00AD0D72">
        <w:rPr>
          <w:sz w:val="24"/>
          <w:szCs w:val="24"/>
        </w:rPr>
        <w:t xml:space="preserve">Races </w:t>
      </w:r>
      <w:r w:rsidRPr="00AD0D72">
        <w:rPr>
          <w:sz w:val="24"/>
          <w:szCs w:val="24"/>
        </w:rPr>
        <w:t xml:space="preserve">in </w:t>
      </w:r>
      <w:r w:rsidR="00D07CFD" w:rsidRPr="00AD0D72">
        <w:rPr>
          <w:sz w:val="24"/>
          <w:szCs w:val="24"/>
        </w:rPr>
        <w:t>1</w:t>
      </w:r>
      <w:r w:rsidR="00D07CFD" w:rsidRPr="00AD0D72">
        <w:rPr>
          <w:sz w:val="24"/>
          <w:szCs w:val="24"/>
          <w:vertAlign w:val="superscript"/>
        </w:rPr>
        <w:t>st</w:t>
      </w:r>
      <w:r w:rsidR="00D07CFD" w:rsidRPr="00AD0D72">
        <w:rPr>
          <w:sz w:val="24"/>
          <w:szCs w:val="24"/>
        </w:rPr>
        <w:t xml:space="preserve"> Corinthians 14:11. </w:t>
      </w:r>
      <w:r w:rsidR="00A35ED1" w:rsidRPr="00AD0D72">
        <w:rPr>
          <w:sz w:val="24"/>
          <w:szCs w:val="24"/>
        </w:rPr>
        <w:t xml:space="preserve">This means other races can communicate or keep company but not to touch to mix or mingle seed with other races but to keep the seed holy for the LORD in Acts chapters 2 &amp; 10. </w:t>
      </w:r>
      <w:r w:rsidR="00ED1ABF" w:rsidRPr="00AD0D72">
        <w:rPr>
          <w:sz w:val="24"/>
          <w:szCs w:val="24"/>
        </w:rPr>
        <w:t xml:space="preserve">This does not mean You should communicate or keep company with Homosexuals (Catamites or Sodomites) for if You do so You are an Enemy </w:t>
      </w:r>
      <w:r w:rsidR="00ED1ABF" w:rsidRPr="00AD0D72">
        <w:rPr>
          <w:sz w:val="24"/>
          <w:szCs w:val="24"/>
        </w:rPr>
        <w:lastRenderedPageBreak/>
        <w:t>towards God in Romans 1:21-28 &amp; 1</w:t>
      </w:r>
      <w:r w:rsidR="00ED1ABF" w:rsidRPr="00AD0D72">
        <w:rPr>
          <w:sz w:val="24"/>
          <w:szCs w:val="24"/>
          <w:vertAlign w:val="superscript"/>
        </w:rPr>
        <w:t>st</w:t>
      </w:r>
      <w:r w:rsidR="00ED1ABF" w:rsidRPr="00AD0D72">
        <w:rPr>
          <w:sz w:val="24"/>
          <w:szCs w:val="24"/>
        </w:rPr>
        <w:t xml:space="preserve"> John 2:15-17. </w:t>
      </w:r>
      <w:r w:rsidR="00165268" w:rsidRPr="00AD0D72">
        <w:rPr>
          <w:sz w:val="24"/>
          <w:szCs w:val="24"/>
        </w:rPr>
        <w:t xml:space="preserve">All the Sex Doctrines of Balaam, Jezebel and the Nicolaitans concerns having Sexual Relations and committing Evil Idolatry </w:t>
      </w:r>
      <w:r w:rsidR="007022AC" w:rsidRPr="00AD0D72">
        <w:rPr>
          <w:sz w:val="24"/>
          <w:szCs w:val="24"/>
        </w:rPr>
        <w:t xml:space="preserve">[Idolatry is an Abomination, therefore has unique sexual characteristics of Homosexuals] </w:t>
      </w:r>
      <w:r w:rsidR="00165268" w:rsidRPr="00AD0D72">
        <w:rPr>
          <w:sz w:val="24"/>
          <w:szCs w:val="24"/>
        </w:rPr>
        <w:t xml:space="preserve">are all damned by the Father Stephen in Romans 1:21-32 &amp; Revelations 2:6, 14-16, 20-23. </w:t>
      </w:r>
      <w:r w:rsidR="007C43AA" w:rsidRPr="00AD0D72">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2316ED" w:rsidRPr="00AD0D72">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2316ED" w:rsidRPr="00AD0D72">
        <w:rPr>
          <w:sz w:val="24"/>
          <w:szCs w:val="24"/>
          <w:vertAlign w:val="superscript"/>
        </w:rPr>
        <w:t>st</w:t>
      </w:r>
      <w:r w:rsidR="002316ED" w:rsidRPr="00AD0D7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w:t>
      </w:r>
      <w:r w:rsidR="002316ED" w:rsidRPr="00AD0D72">
        <w:rPr>
          <w:sz w:val="24"/>
          <w:szCs w:val="24"/>
        </w:rPr>
        <w:lastRenderedPageBreak/>
        <w:t>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316ED" w:rsidRPr="00AD0D72">
        <w:rPr>
          <w:sz w:val="24"/>
          <w:szCs w:val="24"/>
          <w:vertAlign w:val="superscript"/>
        </w:rPr>
        <w:t>nd</w:t>
      </w:r>
      <w:r w:rsidR="002316ED" w:rsidRPr="00AD0D7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316ED" w:rsidRPr="00AD0D72">
        <w:rPr>
          <w:sz w:val="24"/>
          <w:szCs w:val="24"/>
          <w:vertAlign w:val="superscript"/>
        </w:rPr>
        <w:t>st</w:t>
      </w:r>
      <w:r w:rsidR="002316ED" w:rsidRPr="00AD0D7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316ED" w:rsidRPr="00AD0D72">
        <w:rPr>
          <w:sz w:val="24"/>
          <w:szCs w:val="24"/>
          <w:vertAlign w:val="superscript"/>
        </w:rPr>
        <w:t>st</w:t>
      </w:r>
      <w:r w:rsidR="002316ED" w:rsidRPr="00AD0D72">
        <w:rPr>
          <w:sz w:val="24"/>
          <w:szCs w:val="24"/>
        </w:rPr>
        <w:t xml:space="preserve"> Peter 1:17-21. </w:t>
      </w:r>
      <w:r w:rsidR="00D07CFD" w:rsidRPr="00AD0D72">
        <w:rPr>
          <w:sz w:val="24"/>
          <w:szCs w:val="24"/>
        </w:rPr>
        <w:t>Also tongues must be interpreted in 1</w:t>
      </w:r>
      <w:r w:rsidR="00D07CFD" w:rsidRPr="00AD0D72">
        <w:rPr>
          <w:sz w:val="24"/>
          <w:szCs w:val="24"/>
          <w:vertAlign w:val="superscript"/>
        </w:rPr>
        <w:t>st</w:t>
      </w:r>
      <w:r w:rsidR="00D07CFD" w:rsidRPr="00AD0D72">
        <w:rPr>
          <w:sz w:val="24"/>
          <w:szCs w:val="24"/>
        </w:rPr>
        <w:t xml:space="preserve"> Corinthians 14:6-19. Also tongues are a sign to unbelievers in 1</w:t>
      </w:r>
      <w:r w:rsidR="00D07CFD" w:rsidRPr="00AD0D72">
        <w:rPr>
          <w:sz w:val="24"/>
          <w:szCs w:val="24"/>
          <w:vertAlign w:val="superscript"/>
        </w:rPr>
        <w:t>st</w:t>
      </w:r>
      <w:r w:rsidR="00D07CFD" w:rsidRPr="00AD0D72">
        <w:rPr>
          <w:sz w:val="24"/>
          <w:szCs w:val="24"/>
        </w:rPr>
        <w:t xml:space="preserve"> Corinthians 14:20-25. </w:t>
      </w:r>
      <w:r w:rsidR="00A10791" w:rsidRPr="00AD0D72">
        <w:rPr>
          <w:sz w:val="24"/>
          <w:szCs w:val="24"/>
        </w:rPr>
        <w:t xml:space="preserve">What </w:t>
      </w:r>
      <w:r w:rsidR="005157CB" w:rsidRPr="00AD0D72">
        <w:rPr>
          <w:sz w:val="24"/>
          <w:szCs w:val="24"/>
        </w:rPr>
        <w:t xml:space="preserve">All </w:t>
      </w:r>
      <w:r w:rsidR="00974F67" w:rsidRPr="00AD0D72">
        <w:rPr>
          <w:sz w:val="24"/>
          <w:szCs w:val="24"/>
        </w:rPr>
        <w:t xml:space="preserve">Races from the same tribe and their own people with the same skin color </w:t>
      </w:r>
      <w:r w:rsidR="005157CB" w:rsidRPr="00AD0D72">
        <w:rPr>
          <w:sz w:val="24"/>
          <w:szCs w:val="24"/>
        </w:rPr>
        <w:t xml:space="preserve">can do is </w:t>
      </w:r>
      <w:r w:rsidR="00974F67" w:rsidRPr="00AD0D72">
        <w:rPr>
          <w:sz w:val="24"/>
          <w:szCs w:val="24"/>
        </w:rPr>
        <w:t xml:space="preserve">holy </w:t>
      </w:r>
      <w:r w:rsidR="005157CB" w:rsidRPr="00AD0D72">
        <w:rPr>
          <w:sz w:val="24"/>
          <w:szCs w:val="24"/>
        </w:rPr>
        <w:t>communication</w:t>
      </w:r>
      <w:r w:rsidR="00A10791" w:rsidRPr="00AD0D72">
        <w:rPr>
          <w:sz w:val="24"/>
          <w:szCs w:val="24"/>
        </w:rPr>
        <w:t xml:space="preserve"> </w:t>
      </w:r>
      <w:r w:rsidR="00B35112" w:rsidRPr="00AD0D72">
        <w:rPr>
          <w:sz w:val="24"/>
          <w:szCs w:val="24"/>
        </w:rPr>
        <w:t xml:space="preserve">only in the Eternal Kingdom of God </w:t>
      </w:r>
      <w:r w:rsidR="00A10791" w:rsidRPr="00AD0D72">
        <w:rPr>
          <w:sz w:val="24"/>
          <w:szCs w:val="24"/>
        </w:rPr>
        <w:t xml:space="preserve">in Acts 2:1-21 </w:t>
      </w:r>
      <w:r w:rsidR="005157CB" w:rsidRPr="00AD0D72">
        <w:rPr>
          <w:sz w:val="24"/>
          <w:szCs w:val="24"/>
        </w:rPr>
        <w:t>and to keep company</w:t>
      </w:r>
      <w:r w:rsidR="00D54CD1" w:rsidRPr="00AD0D72">
        <w:rPr>
          <w:sz w:val="24"/>
          <w:szCs w:val="24"/>
        </w:rPr>
        <w:t xml:space="preserve"> </w:t>
      </w:r>
      <w:r w:rsidR="00974F67" w:rsidRPr="00AD0D72">
        <w:rPr>
          <w:sz w:val="24"/>
          <w:szCs w:val="24"/>
        </w:rPr>
        <w:t xml:space="preserve">(keep </w:t>
      </w:r>
      <w:r w:rsidR="005E3953" w:rsidRPr="00AD0D72">
        <w:rPr>
          <w:sz w:val="24"/>
          <w:szCs w:val="24"/>
        </w:rPr>
        <w:t>Y</w:t>
      </w:r>
      <w:r w:rsidR="00974F67" w:rsidRPr="00AD0D72">
        <w:rPr>
          <w:sz w:val="24"/>
          <w:szCs w:val="24"/>
        </w:rPr>
        <w:t xml:space="preserve">our hands to </w:t>
      </w:r>
      <w:r w:rsidR="005E3953" w:rsidRPr="00AD0D72">
        <w:rPr>
          <w:sz w:val="24"/>
          <w:szCs w:val="24"/>
        </w:rPr>
        <w:t>Y</w:t>
      </w:r>
      <w:r w:rsidR="00974F67" w:rsidRPr="00AD0D72">
        <w:rPr>
          <w:sz w:val="24"/>
          <w:szCs w:val="24"/>
        </w:rPr>
        <w:t xml:space="preserve">ourself in work &amp; mind </w:t>
      </w:r>
      <w:r w:rsidR="005E3953" w:rsidRPr="00AD0D72">
        <w:rPr>
          <w:sz w:val="24"/>
          <w:szCs w:val="24"/>
        </w:rPr>
        <w:t>Y</w:t>
      </w:r>
      <w:r w:rsidR="00974F67" w:rsidRPr="00AD0D72">
        <w:rPr>
          <w:sz w:val="24"/>
          <w:szCs w:val="24"/>
        </w:rPr>
        <w:t>our own business</w:t>
      </w:r>
      <w:r w:rsidR="006C575A" w:rsidRPr="00AD0D72">
        <w:rPr>
          <w:sz w:val="24"/>
          <w:szCs w:val="24"/>
        </w:rPr>
        <w:t xml:space="preserve"> in 1</w:t>
      </w:r>
      <w:r w:rsidR="006C575A" w:rsidRPr="00AD0D72">
        <w:rPr>
          <w:sz w:val="24"/>
          <w:szCs w:val="24"/>
          <w:vertAlign w:val="superscript"/>
        </w:rPr>
        <w:t>st</w:t>
      </w:r>
      <w:r w:rsidR="006C575A" w:rsidRPr="00AD0D72">
        <w:rPr>
          <w:sz w:val="24"/>
          <w:szCs w:val="24"/>
        </w:rPr>
        <w:t xml:space="preserve"> Thessalonians 4:11</w:t>
      </w:r>
      <w:r w:rsidR="00974F67" w:rsidRPr="00AD0D72">
        <w:rPr>
          <w:sz w:val="24"/>
          <w:szCs w:val="24"/>
        </w:rPr>
        <w:t xml:space="preserve">) </w:t>
      </w:r>
      <w:r w:rsidR="00B35112" w:rsidRPr="00AD0D72">
        <w:rPr>
          <w:sz w:val="24"/>
          <w:szCs w:val="24"/>
        </w:rPr>
        <w:t xml:space="preserve">only in the Eternal Kingdom of God </w:t>
      </w:r>
      <w:r w:rsidR="00A10791" w:rsidRPr="00AD0D72">
        <w:rPr>
          <w:sz w:val="24"/>
          <w:szCs w:val="24"/>
        </w:rPr>
        <w:t>in Acts 10:1-48. They shall not mix</w:t>
      </w:r>
      <w:r w:rsidR="00974F67" w:rsidRPr="00AD0D72">
        <w:rPr>
          <w:sz w:val="24"/>
          <w:szCs w:val="24"/>
        </w:rPr>
        <w:t xml:space="preserve">/mingle </w:t>
      </w:r>
      <w:r w:rsidR="00A10791" w:rsidRPr="00AD0D72">
        <w:rPr>
          <w:sz w:val="24"/>
          <w:szCs w:val="24"/>
        </w:rPr>
        <w:t>the holy seed with anybody except their own same comparable colored race by the command of the LORD.</w:t>
      </w:r>
      <w:r w:rsidR="003D5F12" w:rsidRPr="00AD0D72">
        <w:rPr>
          <w:sz w:val="24"/>
          <w:szCs w:val="24"/>
        </w:rPr>
        <w:t xml:space="preserve"> </w:t>
      </w:r>
      <w:r w:rsidR="00E77490" w:rsidRPr="00AD0D72">
        <w:rPr>
          <w:sz w:val="24"/>
          <w:szCs w:val="24"/>
        </w:rPr>
        <w:t xml:space="preserve">If one does not receive the word of </w:t>
      </w:r>
      <w:r w:rsidR="008B3417" w:rsidRPr="00AD0D72">
        <w:rPr>
          <w:sz w:val="24"/>
          <w:szCs w:val="24"/>
        </w:rPr>
        <w:t xml:space="preserve">the Father Stephen Our Lord or </w:t>
      </w:r>
      <w:r w:rsidR="00E77490" w:rsidRPr="00AD0D72">
        <w:rPr>
          <w:sz w:val="24"/>
          <w:szCs w:val="24"/>
        </w:rPr>
        <w:t xml:space="preserve">try the word of the Father Stephen </w:t>
      </w:r>
      <w:r w:rsidR="005E3953" w:rsidRPr="00AD0D72">
        <w:rPr>
          <w:sz w:val="24"/>
          <w:szCs w:val="24"/>
        </w:rPr>
        <w:t>O</w:t>
      </w:r>
      <w:r w:rsidR="008B3417" w:rsidRPr="00AD0D72">
        <w:rPr>
          <w:sz w:val="24"/>
          <w:szCs w:val="24"/>
        </w:rPr>
        <w:t xml:space="preserve">ur Lord, </w:t>
      </w:r>
      <w:r w:rsidR="00E77490" w:rsidRPr="00AD0D72">
        <w:rPr>
          <w:sz w:val="24"/>
          <w:szCs w:val="24"/>
        </w:rPr>
        <w:t xml:space="preserve">then there will be a </w:t>
      </w:r>
      <w:r w:rsidR="00A33D36" w:rsidRPr="00AD0D72">
        <w:rPr>
          <w:sz w:val="24"/>
          <w:szCs w:val="24"/>
        </w:rPr>
        <w:t>“</w:t>
      </w:r>
      <w:r w:rsidR="005E3953" w:rsidRPr="00AD0D72">
        <w:rPr>
          <w:b/>
          <w:sz w:val="24"/>
          <w:szCs w:val="24"/>
        </w:rPr>
        <w:t>True H</w:t>
      </w:r>
      <w:r w:rsidR="00E77490" w:rsidRPr="00AD0D72">
        <w:rPr>
          <w:b/>
          <w:sz w:val="24"/>
          <w:szCs w:val="24"/>
        </w:rPr>
        <w:t xml:space="preserve">oly </w:t>
      </w:r>
      <w:r w:rsidR="00A33D36" w:rsidRPr="00AD0D72">
        <w:rPr>
          <w:b/>
          <w:sz w:val="24"/>
          <w:szCs w:val="24"/>
        </w:rPr>
        <w:t>D</w:t>
      </w:r>
      <w:r w:rsidR="00E77490" w:rsidRPr="00AD0D72">
        <w:rPr>
          <w:b/>
          <w:sz w:val="24"/>
          <w:szCs w:val="24"/>
        </w:rPr>
        <w:t>ivision</w:t>
      </w:r>
      <w:r w:rsidR="00A33D36" w:rsidRPr="00AD0D72">
        <w:rPr>
          <w:sz w:val="24"/>
          <w:szCs w:val="24"/>
        </w:rPr>
        <w:t>”</w:t>
      </w:r>
      <w:r w:rsidR="00E77490" w:rsidRPr="00AD0D72">
        <w:rPr>
          <w:sz w:val="24"/>
          <w:szCs w:val="24"/>
        </w:rPr>
        <w:t xml:space="preserve"> </w:t>
      </w:r>
      <w:r w:rsidR="002914DF" w:rsidRPr="00AD0D72">
        <w:rPr>
          <w:sz w:val="24"/>
          <w:szCs w:val="24"/>
        </w:rPr>
        <w:t xml:space="preserve">even </w:t>
      </w:r>
      <w:r w:rsidR="00E77490" w:rsidRPr="00AD0D72">
        <w:rPr>
          <w:sz w:val="24"/>
          <w:szCs w:val="24"/>
        </w:rPr>
        <w:t xml:space="preserve">in communication and keeping company in </w:t>
      </w:r>
      <w:r w:rsidR="002914DF" w:rsidRPr="00AD0D72">
        <w:rPr>
          <w:sz w:val="24"/>
          <w:szCs w:val="24"/>
        </w:rPr>
        <w:t>Psalm</w:t>
      </w:r>
      <w:r w:rsidR="008B3417" w:rsidRPr="00AD0D72">
        <w:rPr>
          <w:sz w:val="24"/>
          <w:szCs w:val="24"/>
        </w:rPr>
        <w:t xml:space="preserve">s </w:t>
      </w:r>
      <w:r w:rsidR="002914DF" w:rsidRPr="00AD0D72">
        <w:rPr>
          <w:sz w:val="24"/>
          <w:szCs w:val="24"/>
        </w:rPr>
        <w:t xml:space="preserve">17:3; </w:t>
      </w:r>
      <w:r w:rsidR="00567AA5" w:rsidRPr="00AD0D72">
        <w:rPr>
          <w:sz w:val="24"/>
          <w:szCs w:val="24"/>
        </w:rPr>
        <w:t>Malachi 3:</w:t>
      </w:r>
      <w:r w:rsidR="00E91E5A" w:rsidRPr="00AD0D72">
        <w:rPr>
          <w:sz w:val="24"/>
          <w:szCs w:val="24"/>
        </w:rPr>
        <w:t>8-</w:t>
      </w:r>
      <w:r w:rsidR="00567AA5" w:rsidRPr="00AD0D72">
        <w:rPr>
          <w:sz w:val="24"/>
          <w:szCs w:val="24"/>
        </w:rPr>
        <w:t>1</w:t>
      </w:r>
      <w:r w:rsidR="00E91E5A" w:rsidRPr="00AD0D72">
        <w:rPr>
          <w:sz w:val="24"/>
          <w:szCs w:val="24"/>
        </w:rPr>
        <w:t>2</w:t>
      </w:r>
      <w:r w:rsidR="00567AA5" w:rsidRPr="00AD0D72">
        <w:rPr>
          <w:sz w:val="24"/>
          <w:szCs w:val="24"/>
        </w:rPr>
        <w:t>; Judith 8:1</w:t>
      </w:r>
      <w:r w:rsidR="00126F9D" w:rsidRPr="00AD0D72">
        <w:rPr>
          <w:sz w:val="24"/>
          <w:szCs w:val="24"/>
        </w:rPr>
        <w:t>1-17</w:t>
      </w:r>
      <w:r w:rsidR="008E23A4" w:rsidRPr="00AD0D72">
        <w:rPr>
          <w:sz w:val="24"/>
          <w:szCs w:val="24"/>
        </w:rPr>
        <w:t>; Wisdom of Solomon 1:</w:t>
      </w:r>
      <w:r w:rsidR="00126F9D" w:rsidRPr="00AD0D72">
        <w:rPr>
          <w:sz w:val="24"/>
          <w:szCs w:val="24"/>
        </w:rPr>
        <w:t>1-5</w:t>
      </w:r>
      <w:r w:rsidR="008E23A4" w:rsidRPr="00AD0D72">
        <w:rPr>
          <w:sz w:val="24"/>
          <w:szCs w:val="24"/>
        </w:rPr>
        <w:t xml:space="preserve"> &amp; 1</w:t>
      </w:r>
      <w:r w:rsidR="008E23A4" w:rsidRPr="00AD0D72">
        <w:rPr>
          <w:sz w:val="24"/>
          <w:szCs w:val="24"/>
          <w:vertAlign w:val="superscript"/>
        </w:rPr>
        <w:t>st</w:t>
      </w:r>
      <w:r w:rsidR="008E23A4" w:rsidRPr="00AD0D72">
        <w:rPr>
          <w:sz w:val="24"/>
          <w:szCs w:val="24"/>
        </w:rPr>
        <w:t xml:space="preserve"> Corinthians 3:13</w:t>
      </w:r>
      <w:r w:rsidR="00E91E5A" w:rsidRPr="00AD0D72">
        <w:rPr>
          <w:sz w:val="24"/>
          <w:szCs w:val="24"/>
        </w:rPr>
        <w:t>-17</w:t>
      </w:r>
      <w:r w:rsidR="008E23A4" w:rsidRPr="00AD0D72">
        <w:rPr>
          <w:sz w:val="24"/>
          <w:szCs w:val="24"/>
        </w:rPr>
        <w:t>.</w:t>
      </w:r>
      <w:r w:rsidR="003B1FEF" w:rsidRPr="00AD0D72">
        <w:rPr>
          <w:sz w:val="24"/>
          <w:szCs w:val="24"/>
        </w:rPr>
        <w:t xml:space="preserve"> The anointing breaks every yoke &amp; uplifts </w:t>
      </w:r>
      <w:r w:rsidR="003B1FEF" w:rsidRPr="00AD0D72">
        <w:rPr>
          <w:sz w:val="24"/>
          <w:szCs w:val="24"/>
        </w:rPr>
        <w:lastRenderedPageBreak/>
        <w:t>every problem but never brings “</w:t>
      </w:r>
      <w:r w:rsidR="003B1FEF" w:rsidRPr="00AD0D72">
        <w:rPr>
          <w:b/>
          <w:sz w:val="24"/>
          <w:szCs w:val="24"/>
        </w:rPr>
        <w:t>two creations that are not comparable</w:t>
      </w:r>
      <w:r w:rsidR="003B1FEF" w:rsidRPr="00AD0D72">
        <w:rPr>
          <w:sz w:val="24"/>
          <w:szCs w:val="24"/>
        </w:rPr>
        <w:t xml:space="preserve">” together. </w:t>
      </w:r>
      <w:r w:rsidR="003D5F12" w:rsidRPr="00AD0D72">
        <w:rPr>
          <w:sz w:val="24"/>
          <w:szCs w:val="24"/>
        </w:rPr>
        <w:t xml:space="preserve">For example, King Solomon </w:t>
      </w:r>
      <w:r w:rsidR="003117A4" w:rsidRPr="00AD0D72">
        <w:rPr>
          <w:sz w:val="24"/>
          <w:szCs w:val="24"/>
        </w:rPr>
        <w:t xml:space="preserve">with white skin color in Song of Solomon 5:10 </w:t>
      </w:r>
      <w:r w:rsidR="005A29A8" w:rsidRPr="00AD0D72">
        <w:rPr>
          <w:sz w:val="24"/>
          <w:szCs w:val="24"/>
        </w:rPr>
        <w:t xml:space="preserve">was the </w:t>
      </w:r>
      <w:r w:rsidR="005E3953" w:rsidRPr="00AD0D72">
        <w:rPr>
          <w:sz w:val="24"/>
          <w:szCs w:val="24"/>
        </w:rPr>
        <w:t>W</w:t>
      </w:r>
      <w:r w:rsidR="005A29A8" w:rsidRPr="00AD0D72">
        <w:rPr>
          <w:sz w:val="24"/>
          <w:szCs w:val="24"/>
        </w:rPr>
        <w:t xml:space="preserve">isest Man in the Old Testament &amp; married a lot of </w:t>
      </w:r>
      <w:r w:rsidR="005E3953" w:rsidRPr="00AD0D72">
        <w:rPr>
          <w:sz w:val="24"/>
          <w:szCs w:val="24"/>
        </w:rPr>
        <w:t>F</w:t>
      </w:r>
      <w:r w:rsidR="005A29A8" w:rsidRPr="00AD0D72">
        <w:rPr>
          <w:sz w:val="24"/>
          <w:szCs w:val="24"/>
        </w:rPr>
        <w:t xml:space="preserve">oreign </w:t>
      </w:r>
      <w:r w:rsidR="005E3953" w:rsidRPr="00AD0D72">
        <w:rPr>
          <w:sz w:val="24"/>
          <w:szCs w:val="24"/>
        </w:rPr>
        <w:t>W</w:t>
      </w:r>
      <w:r w:rsidR="005A29A8" w:rsidRPr="00AD0D72">
        <w:rPr>
          <w:sz w:val="24"/>
          <w:szCs w:val="24"/>
        </w:rPr>
        <w:t>ives (</w:t>
      </w:r>
      <w:r w:rsidR="005E3953" w:rsidRPr="00AD0D72">
        <w:rPr>
          <w:sz w:val="24"/>
          <w:szCs w:val="24"/>
        </w:rPr>
        <w:t>F</w:t>
      </w:r>
      <w:r w:rsidR="007338F8" w:rsidRPr="00AD0D72">
        <w:rPr>
          <w:sz w:val="24"/>
          <w:szCs w:val="24"/>
        </w:rPr>
        <w:t xml:space="preserve">oreigners, </w:t>
      </w:r>
      <w:r w:rsidR="005E3953" w:rsidRPr="00AD0D72">
        <w:rPr>
          <w:sz w:val="24"/>
          <w:szCs w:val="24"/>
        </w:rPr>
        <w:t>P</w:t>
      </w:r>
      <w:r w:rsidR="007338F8" w:rsidRPr="00AD0D72">
        <w:rPr>
          <w:sz w:val="24"/>
          <w:szCs w:val="24"/>
        </w:rPr>
        <w:t xml:space="preserve">agans, </w:t>
      </w:r>
      <w:r w:rsidR="005E3953" w:rsidRPr="00AD0D72">
        <w:rPr>
          <w:sz w:val="24"/>
          <w:szCs w:val="24"/>
        </w:rPr>
        <w:t>S</w:t>
      </w:r>
      <w:r w:rsidR="007338F8" w:rsidRPr="00AD0D72">
        <w:rPr>
          <w:sz w:val="24"/>
          <w:szCs w:val="24"/>
        </w:rPr>
        <w:t xml:space="preserve">trangers with </w:t>
      </w:r>
      <w:r w:rsidR="005A29A8" w:rsidRPr="00AD0D72">
        <w:rPr>
          <w:sz w:val="24"/>
          <w:szCs w:val="24"/>
        </w:rPr>
        <w:t>black skin color</w:t>
      </w:r>
      <w:r w:rsidR="00396480" w:rsidRPr="00AD0D72">
        <w:rPr>
          <w:sz w:val="24"/>
          <w:szCs w:val="24"/>
        </w:rPr>
        <w:t xml:space="preserve"> </w:t>
      </w:r>
      <w:r w:rsidR="007338F8" w:rsidRPr="00AD0D72">
        <w:rPr>
          <w:sz w:val="24"/>
          <w:szCs w:val="24"/>
        </w:rPr>
        <w:t>as</w:t>
      </w:r>
      <w:r w:rsidR="00396480" w:rsidRPr="00AD0D72">
        <w:rPr>
          <w:sz w:val="24"/>
          <w:szCs w:val="24"/>
        </w:rPr>
        <w:t xml:space="preserve"> different races </w:t>
      </w:r>
      <w:r w:rsidR="007338F8" w:rsidRPr="00AD0D72">
        <w:rPr>
          <w:sz w:val="24"/>
          <w:szCs w:val="24"/>
        </w:rPr>
        <w:t xml:space="preserve">from different </w:t>
      </w:r>
      <w:r w:rsidR="00396480" w:rsidRPr="00AD0D72">
        <w:rPr>
          <w:sz w:val="24"/>
          <w:szCs w:val="24"/>
        </w:rPr>
        <w:t>people</w:t>
      </w:r>
      <w:r w:rsidR="007338F8" w:rsidRPr="00AD0D72">
        <w:rPr>
          <w:sz w:val="24"/>
          <w:szCs w:val="24"/>
        </w:rPr>
        <w:t xml:space="preserve"> &amp; tribes</w:t>
      </w:r>
      <w:r w:rsidR="005A29A8" w:rsidRPr="00AD0D72">
        <w:rPr>
          <w:sz w:val="24"/>
          <w:szCs w:val="24"/>
        </w:rPr>
        <w:t xml:space="preserve">) including the Queen of Sheba which was wrong because it turn </w:t>
      </w:r>
      <w:r w:rsidR="005E3953" w:rsidRPr="00AD0D72">
        <w:rPr>
          <w:sz w:val="24"/>
          <w:szCs w:val="24"/>
        </w:rPr>
        <w:t>H</w:t>
      </w:r>
      <w:r w:rsidR="005A29A8" w:rsidRPr="00AD0D72">
        <w:rPr>
          <w:sz w:val="24"/>
          <w:szCs w:val="24"/>
        </w:rPr>
        <w:t xml:space="preserve">is heart away from following and serving the LORD </w:t>
      </w:r>
      <w:r w:rsidR="005E3953" w:rsidRPr="00AD0D72">
        <w:rPr>
          <w:sz w:val="24"/>
          <w:szCs w:val="24"/>
        </w:rPr>
        <w:t xml:space="preserve">totally &amp; fully </w:t>
      </w:r>
      <w:r w:rsidR="005A29A8" w:rsidRPr="00AD0D72">
        <w:rPr>
          <w:sz w:val="24"/>
          <w:szCs w:val="24"/>
        </w:rPr>
        <w:t>in 1</w:t>
      </w:r>
      <w:r w:rsidR="005A29A8" w:rsidRPr="00AD0D72">
        <w:rPr>
          <w:sz w:val="24"/>
          <w:szCs w:val="24"/>
          <w:vertAlign w:val="superscript"/>
        </w:rPr>
        <w:t>st</w:t>
      </w:r>
      <w:r w:rsidR="005A29A8" w:rsidRPr="00AD0D72">
        <w:rPr>
          <w:sz w:val="24"/>
          <w:szCs w:val="24"/>
        </w:rPr>
        <w:t xml:space="preserve"> Kings 11:1-1</w:t>
      </w:r>
      <w:r w:rsidR="00634BB8" w:rsidRPr="00AD0D72">
        <w:rPr>
          <w:sz w:val="24"/>
          <w:szCs w:val="24"/>
        </w:rPr>
        <w:t>3</w:t>
      </w:r>
      <w:r w:rsidR="005A29A8" w:rsidRPr="00AD0D72">
        <w:rPr>
          <w:sz w:val="24"/>
          <w:szCs w:val="24"/>
        </w:rPr>
        <w:t xml:space="preserve">. King Solomon cleaved </w:t>
      </w:r>
      <w:r w:rsidR="003117A4" w:rsidRPr="00AD0D72">
        <w:rPr>
          <w:sz w:val="24"/>
          <w:szCs w:val="24"/>
        </w:rPr>
        <w:t xml:space="preserve">in </w:t>
      </w:r>
      <w:r w:rsidR="00846EF5" w:rsidRPr="00AD0D72">
        <w:rPr>
          <w:sz w:val="24"/>
          <w:szCs w:val="24"/>
        </w:rPr>
        <w:t>Eros L</w:t>
      </w:r>
      <w:r w:rsidR="003117A4" w:rsidRPr="00AD0D72">
        <w:rPr>
          <w:sz w:val="24"/>
          <w:szCs w:val="24"/>
        </w:rPr>
        <w:t xml:space="preserve">ove </w:t>
      </w:r>
      <w:r w:rsidR="005A29A8" w:rsidRPr="00AD0D72">
        <w:rPr>
          <w:sz w:val="24"/>
          <w:szCs w:val="24"/>
        </w:rPr>
        <w:t xml:space="preserve">to the foreign black skin colored </w:t>
      </w:r>
      <w:r w:rsidR="00B35112" w:rsidRPr="00AD0D72">
        <w:rPr>
          <w:sz w:val="24"/>
          <w:szCs w:val="24"/>
        </w:rPr>
        <w:t xml:space="preserve">(different race and people) </w:t>
      </w:r>
      <w:r w:rsidR="00846EF5" w:rsidRPr="00AD0D72">
        <w:rPr>
          <w:sz w:val="24"/>
          <w:szCs w:val="24"/>
        </w:rPr>
        <w:t>W</w:t>
      </w:r>
      <w:r w:rsidR="005A29A8" w:rsidRPr="00AD0D72">
        <w:rPr>
          <w:sz w:val="24"/>
          <w:szCs w:val="24"/>
        </w:rPr>
        <w:t xml:space="preserve">ives in </w:t>
      </w:r>
      <w:r w:rsidR="00846EF5" w:rsidRPr="00AD0D72">
        <w:rPr>
          <w:sz w:val="24"/>
          <w:szCs w:val="24"/>
        </w:rPr>
        <w:t>Eros L</w:t>
      </w:r>
      <w:r w:rsidR="005A29A8" w:rsidRPr="00AD0D72">
        <w:rPr>
          <w:sz w:val="24"/>
          <w:szCs w:val="24"/>
        </w:rPr>
        <w:t xml:space="preserve">ove (not local </w:t>
      </w:r>
      <w:r w:rsidR="00846EF5" w:rsidRPr="00AD0D72">
        <w:rPr>
          <w:sz w:val="24"/>
          <w:szCs w:val="24"/>
        </w:rPr>
        <w:t>W</w:t>
      </w:r>
      <w:r w:rsidR="005A29A8" w:rsidRPr="00AD0D72">
        <w:rPr>
          <w:sz w:val="24"/>
          <w:szCs w:val="24"/>
        </w:rPr>
        <w:t xml:space="preserve">ives </w:t>
      </w:r>
      <w:r w:rsidR="00B35112" w:rsidRPr="00AD0D72">
        <w:rPr>
          <w:sz w:val="24"/>
          <w:szCs w:val="24"/>
        </w:rPr>
        <w:t xml:space="preserve">of </w:t>
      </w:r>
      <w:r w:rsidR="00846EF5" w:rsidRPr="00AD0D72">
        <w:rPr>
          <w:sz w:val="24"/>
          <w:szCs w:val="24"/>
        </w:rPr>
        <w:t>H</w:t>
      </w:r>
      <w:r w:rsidR="00B35112" w:rsidRPr="00AD0D72">
        <w:rPr>
          <w:sz w:val="24"/>
          <w:szCs w:val="24"/>
        </w:rPr>
        <w:t xml:space="preserve">is own tribe &amp; own family line </w:t>
      </w:r>
      <w:r w:rsidR="005A29A8" w:rsidRPr="00AD0D72">
        <w:rPr>
          <w:sz w:val="24"/>
          <w:szCs w:val="24"/>
        </w:rPr>
        <w:t>of same skin color</w:t>
      </w:r>
      <w:r w:rsidR="00B35112" w:rsidRPr="00AD0D72">
        <w:rPr>
          <w:sz w:val="24"/>
          <w:szCs w:val="24"/>
        </w:rPr>
        <w:t xml:space="preserve"> race</w:t>
      </w:r>
      <w:r w:rsidR="005A29A8" w:rsidRPr="00AD0D72">
        <w:rPr>
          <w:sz w:val="24"/>
          <w:szCs w:val="24"/>
        </w:rPr>
        <w:t xml:space="preserve">) and committed idolatry </w:t>
      </w:r>
      <w:r w:rsidR="00846EF5" w:rsidRPr="00AD0D72">
        <w:rPr>
          <w:sz w:val="24"/>
          <w:szCs w:val="24"/>
        </w:rPr>
        <w:t>which is fornication</w:t>
      </w:r>
      <w:r w:rsidR="00D67A44" w:rsidRPr="00AD0D72">
        <w:rPr>
          <w:sz w:val="24"/>
          <w:szCs w:val="24"/>
        </w:rPr>
        <w:t>, uncleanness</w:t>
      </w:r>
      <w:r w:rsidR="00F041DA" w:rsidRPr="00AD0D72">
        <w:rPr>
          <w:sz w:val="24"/>
          <w:szCs w:val="24"/>
        </w:rPr>
        <w:t>, ignorance, unbelief</w:t>
      </w:r>
      <w:r w:rsidR="001D04CB" w:rsidRPr="00AD0D72">
        <w:rPr>
          <w:sz w:val="24"/>
          <w:szCs w:val="24"/>
        </w:rPr>
        <w:t>,</w:t>
      </w:r>
      <w:r w:rsidR="00D67A44" w:rsidRPr="00AD0D72">
        <w:rPr>
          <w:sz w:val="24"/>
          <w:szCs w:val="24"/>
        </w:rPr>
        <w:t xml:space="preserve"> covetousness</w:t>
      </w:r>
      <w:r w:rsidR="001D04CB" w:rsidRPr="00AD0D72">
        <w:rPr>
          <w:sz w:val="24"/>
          <w:szCs w:val="24"/>
        </w:rPr>
        <w:t xml:space="preserve">, </w:t>
      </w:r>
      <w:r w:rsidR="000E5345" w:rsidRPr="00AD0D72">
        <w:rPr>
          <w:sz w:val="24"/>
          <w:szCs w:val="24"/>
        </w:rPr>
        <w:t xml:space="preserve">inordinate affection, </w:t>
      </w:r>
      <w:r w:rsidR="001D04CB" w:rsidRPr="00AD0D72">
        <w:rPr>
          <w:sz w:val="24"/>
          <w:szCs w:val="24"/>
        </w:rPr>
        <w:t>evil desire</w:t>
      </w:r>
      <w:r w:rsidR="00846EF5" w:rsidRPr="00AD0D72">
        <w:rPr>
          <w:sz w:val="24"/>
          <w:szCs w:val="24"/>
        </w:rPr>
        <w:t xml:space="preserve"> </w:t>
      </w:r>
      <w:r w:rsidR="000E5345" w:rsidRPr="00AD0D72">
        <w:rPr>
          <w:sz w:val="24"/>
          <w:szCs w:val="24"/>
        </w:rPr>
        <w:t xml:space="preserve">(concupiscence) </w:t>
      </w:r>
      <w:r w:rsidR="00846EF5" w:rsidRPr="00AD0D72">
        <w:rPr>
          <w:sz w:val="24"/>
          <w:szCs w:val="24"/>
        </w:rPr>
        <w:t xml:space="preserve">in </w:t>
      </w:r>
      <w:r w:rsidR="00D67A44" w:rsidRPr="00AD0D72">
        <w:rPr>
          <w:sz w:val="24"/>
          <w:szCs w:val="24"/>
        </w:rPr>
        <w:t>Ephesians 5:</w:t>
      </w:r>
      <w:r w:rsidR="000E5345" w:rsidRPr="00AD0D72">
        <w:rPr>
          <w:sz w:val="24"/>
          <w:szCs w:val="24"/>
        </w:rPr>
        <w:t>3-</w:t>
      </w:r>
      <w:r w:rsidR="00D67A44" w:rsidRPr="00AD0D72">
        <w:rPr>
          <w:sz w:val="24"/>
          <w:szCs w:val="24"/>
        </w:rPr>
        <w:t>5</w:t>
      </w:r>
      <w:r w:rsidR="001D04CB" w:rsidRPr="00AD0D72">
        <w:rPr>
          <w:sz w:val="24"/>
          <w:szCs w:val="24"/>
        </w:rPr>
        <w:t>; Colossians 3:5; 1</w:t>
      </w:r>
      <w:r w:rsidR="001D04CB" w:rsidRPr="00AD0D72">
        <w:rPr>
          <w:sz w:val="24"/>
          <w:szCs w:val="24"/>
          <w:vertAlign w:val="superscript"/>
        </w:rPr>
        <w:t>st</w:t>
      </w:r>
      <w:r w:rsidR="001D04CB" w:rsidRPr="00AD0D72">
        <w:rPr>
          <w:sz w:val="24"/>
          <w:szCs w:val="24"/>
        </w:rPr>
        <w:t xml:space="preserve"> Corinthians 10:8</w:t>
      </w:r>
      <w:r w:rsidR="00D67A44" w:rsidRPr="00AD0D72">
        <w:rPr>
          <w:sz w:val="24"/>
          <w:szCs w:val="24"/>
        </w:rPr>
        <w:t xml:space="preserve"> </w:t>
      </w:r>
      <w:r w:rsidR="001D04CB" w:rsidRPr="00AD0D72">
        <w:rPr>
          <w:sz w:val="24"/>
          <w:szCs w:val="24"/>
        </w:rPr>
        <w:t>&amp; John 8:41-4</w:t>
      </w:r>
      <w:r w:rsidR="00C1660C" w:rsidRPr="00AD0D72">
        <w:rPr>
          <w:sz w:val="24"/>
          <w:szCs w:val="24"/>
        </w:rPr>
        <w:t>7</w:t>
      </w:r>
      <w:r w:rsidR="001D04CB" w:rsidRPr="00AD0D72">
        <w:rPr>
          <w:sz w:val="24"/>
          <w:szCs w:val="24"/>
        </w:rPr>
        <w:t xml:space="preserve"> </w:t>
      </w:r>
      <w:r w:rsidR="005A29A8" w:rsidRPr="00AD0D72">
        <w:rPr>
          <w:sz w:val="24"/>
          <w:szCs w:val="24"/>
        </w:rPr>
        <w:t xml:space="preserve">that caused </w:t>
      </w:r>
      <w:r w:rsidR="00D67A44" w:rsidRPr="00AD0D72">
        <w:rPr>
          <w:sz w:val="24"/>
          <w:szCs w:val="24"/>
        </w:rPr>
        <w:t>H</w:t>
      </w:r>
      <w:r w:rsidR="005A29A8" w:rsidRPr="00AD0D72">
        <w:rPr>
          <w:sz w:val="24"/>
          <w:szCs w:val="24"/>
        </w:rPr>
        <w:t xml:space="preserve">is </w:t>
      </w:r>
      <w:r w:rsidR="00D67A44" w:rsidRPr="00AD0D72">
        <w:rPr>
          <w:sz w:val="24"/>
          <w:szCs w:val="24"/>
        </w:rPr>
        <w:t>W</w:t>
      </w:r>
      <w:r w:rsidR="005A29A8" w:rsidRPr="00AD0D72">
        <w:rPr>
          <w:sz w:val="24"/>
          <w:szCs w:val="24"/>
        </w:rPr>
        <w:t xml:space="preserve">isdom </w:t>
      </w:r>
      <w:r w:rsidR="00D67A44" w:rsidRPr="00AD0D72">
        <w:rPr>
          <w:sz w:val="24"/>
          <w:szCs w:val="24"/>
        </w:rPr>
        <w:t>K</w:t>
      </w:r>
      <w:r w:rsidR="005A29A8" w:rsidRPr="00AD0D72">
        <w:rPr>
          <w:sz w:val="24"/>
          <w:szCs w:val="24"/>
        </w:rPr>
        <w:t xml:space="preserve">ingdom to fall. </w:t>
      </w:r>
      <w:r w:rsidR="001D04CB" w:rsidRPr="00AD0D72">
        <w:rPr>
          <w:sz w:val="24"/>
          <w:szCs w:val="24"/>
        </w:rPr>
        <w:t>This is because on</w:t>
      </w:r>
      <w:r w:rsidR="0045780C" w:rsidRPr="00AD0D72">
        <w:rPr>
          <w:sz w:val="24"/>
          <w:szCs w:val="24"/>
        </w:rPr>
        <w:t>e</w:t>
      </w:r>
      <w:r w:rsidR="001D04CB" w:rsidRPr="00AD0D72">
        <w:rPr>
          <w:sz w:val="24"/>
          <w:szCs w:val="24"/>
        </w:rPr>
        <w:t xml:space="preserve"> act of this kind of </w:t>
      </w:r>
      <w:r w:rsidR="000E5345" w:rsidRPr="00AD0D72">
        <w:rPr>
          <w:sz w:val="24"/>
          <w:szCs w:val="24"/>
        </w:rPr>
        <w:t xml:space="preserve">marital </w:t>
      </w:r>
      <w:r w:rsidR="001D04CB" w:rsidRPr="00AD0D72">
        <w:rPr>
          <w:sz w:val="24"/>
          <w:szCs w:val="24"/>
        </w:rPr>
        <w:t xml:space="preserve">fornication caused in one hour 1,104,000 </w:t>
      </w:r>
      <w:r w:rsidR="000E5345" w:rsidRPr="00AD0D72">
        <w:rPr>
          <w:sz w:val="24"/>
          <w:szCs w:val="24"/>
        </w:rPr>
        <w:t xml:space="preserve">million </w:t>
      </w:r>
      <w:r w:rsidR="001D04CB" w:rsidRPr="00AD0D72">
        <w:rPr>
          <w:sz w:val="24"/>
          <w:szCs w:val="24"/>
        </w:rPr>
        <w:t>fell &amp; in one day 2</w:t>
      </w:r>
      <w:r w:rsidR="000E5345" w:rsidRPr="00AD0D72">
        <w:rPr>
          <w:sz w:val="24"/>
          <w:szCs w:val="24"/>
        </w:rPr>
        <w:t>,</w:t>
      </w:r>
      <w:r w:rsidR="001D04CB" w:rsidRPr="00AD0D72">
        <w:rPr>
          <w:sz w:val="24"/>
          <w:szCs w:val="24"/>
        </w:rPr>
        <w:t xml:space="preserve">543,616,000 </w:t>
      </w:r>
      <w:r w:rsidR="000E5345" w:rsidRPr="00AD0D72">
        <w:rPr>
          <w:sz w:val="24"/>
          <w:szCs w:val="24"/>
        </w:rPr>
        <w:t xml:space="preserve">billion </w:t>
      </w:r>
      <w:r w:rsidR="001D04CB" w:rsidRPr="00AD0D72">
        <w:rPr>
          <w:sz w:val="24"/>
          <w:szCs w:val="24"/>
        </w:rPr>
        <w:t xml:space="preserve">fell based </w:t>
      </w:r>
      <w:r w:rsidR="000E5345" w:rsidRPr="00AD0D72">
        <w:rPr>
          <w:sz w:val="24"/>
          <w:szCs w:val="24"/>
        </w:rPr>
        <w:t>o</w:t>
      </w:r>
      <w:r w:rsidR="001D04CB" w:rsidRPr="00AD0D72">
        <w:rPr>
          <w:sz w:val="24"/>
          <w:szCs w:val="24"/>
        </w:rPr>
        <w:t>n the hour is 48 hours (day &amp; night) &amp; is equal to the 24 hour day (2,304 hours</w:t>
      </w:r>
      <w:r w:rsidR="000E5345" w:rsidRPr="00AD0D72">
        <w:rPr>
          <w:sz w:val="24"/>
          <w:szCs w:val="24"/>
        </w:rPr>
        <w:t xml:space="preserve"> day &amp; night</w:t>
      </w:r>
      <w:r w:rsidR="001D04CB" w:rsidRPr="00AD0D72">
        <w:rPr>
          <w:sz w:val="24"/>
          <w:szCs w:val="24"/>
        </w:rPr>
        <w:t xml:space="preserve">) in Matthew 20:12. </w:t>
      </w:r>
      <w:r w:rsidR="000E5345" w:rsidRPr="00AD0D72">
        <w:rPr>
          <w:sz w:val="24"/>
          <w:szCs w:val="24"/>
        </w:rPr>
        <w:t xml:space="preserve">Also </w:t>
      </w:r>
      <w:r w:rsidR="0062145C" w:rsidRPr="00AD0D72">
        <w:rPr>
          <w:sz w:val="24"/>
          <w:szCs w:val="24"/>
        </w:rPr>
        <w:t xml:space="preserve">1 day going one mile, then going two more miles which is </w:t>
      </w:r>
      <w:r w:rsidR="000E5345" w:rsidRPr="00AD0D72">
        <w:rPr>
          <w:sz w:val="24"/>
          <w:szCs w:val="24"/>
        </w:rPr>
        <w:t>3 days of this kind of marital fornication would cause 7,630,848</w:t>
      </w:r>
      <w:r w:rsidR="00131E84" w:rsidRPr="00AD0D72">
        <w:rPr>
          <w:sz w:val="24"/>
          <w:szCs w:val="24"/>
        </w:rPr>
        <w:t>,</w:t>
      </w:r>
      <w:r w:rsidR="000E5345" w:rsidRPr="00AD0D72">
        <w:rPr>
          <w:sz w:val="24"/>
          <w:szCs w:val="24"/>
        </w:rPr>
        <w:t xml:space="preserve">000 billion to fall </w:t>
      </w:r>
      <w:r w:rsidR="0062145C" w:rsidRPr="00AD0D72">
        <w:rPr>
          <w:sz w:val="24"/>
          <w:szCs w:val="24"/>
        </w:rPr>
        <w:t>in “</w:t>
      </w:r>
      <w:r w:rsidR="0062145C" w:rsidRPr="00AD0D72">
        <w:rPr>
          <w:b/>
          <w:sz w:val="24"/>
          <w:szCs w:val="24"/>
        </w:rPr>
        <w:t>This Age</w:t>
      </w:r>
      <w:r w:rsidR="0062145C" w:rsidRPr="00AD0D72">
        <w:rPr>
          <w:sz w:val="24"/>
          <w:szCs w:val="24"/>
        </w:rPr>
        <w:t xml:space="preserve">” </w:t>
      </w:r>
      <w:r w:rsidR="000E5345" w:rsidRPr="00AD0D72">
        <w:rPr>
          <w:sz w:val="24"/>
          <w:szCs w:val="24"/>
        </w:rPr>
        <w:t>on the Earth</w:t>
      </w:r>
      <w:r w:rsidR="0062145C" w:rsidRPr="00AD0D72">
        <w:rPr>
          <w:sz w:val="24"/>
          <w:szCs w:val="24"/>
        </w:rPr>
        <w:t xml:space="preserve"> in Luke 20:34, 37-38 &amp; not “</w:t>
      </w:r>
      <w:r w:rsidR="0062145C" w:rsidRPr="00AD0D72">
        <w:rPr>
          <w:b/>
          <w:sz w:val="24"/>
          <w:szCs w:val="24"/>
        </w:rPr>
        <w:t>That Age</w:t>
      </w:r>
      <w:r w:rsidR="0062145C" w:rsidRPr="00AD0D72">
        <w:rPr>
          <w:sz w:val="24"/>
          <w:szCs w:val="24"/>
        </w:rPr>
        <w:t>” in Luke 20:35-36</w:t>
      </w:r>
      <w:r w:rsidR="000E5345" w:rsidRPr="00AD0D72">
        <w:rPr>
          <w:sz w:val="24"/>
          <w:szCs w:val="24"/>
        </w:rPr>
        <w:t xml:space="preserve">. </w:t>
      </w:r>
      <w:r w:rsidR="0062145C" w:rsidRPr="00AD0D72">
        <w:rPr>
          <w:sz w:val="24"/>
          <w:szCs w:val="24"/>
        </w:rPr>
        <w:t xml:space="preserve">This is the whole population on Earth today!!! </w:t>
      </w:r>
      <w:r w:rsidR="00AA5922" w:rsidRPr="00AD0D72">
        <w:rPr>
          <w:sz w:val="24"/>
          <w:szCs w:val="24"/>
        </w:rPr>
        <w:t>The wisdom kingdom only had weakness in marriage and after marriage</w:t>
      </w:r>
      <w:r w:rsidR="009A3126" w:rsidRPr="00AD0D72">
        <w:rPr>
          <w:sz w:val="24"/>
          <w:szCs w:val="24"/>
        </w:rPr>
        <w:t xml:space="preserve"> concerning idolatry</w:t>
      </w:r>
      <w:r w:rsidR="00AC2D41" w:rsidRPr="00AD0D72">
        <w:rPr>
          <w:sz w:val="24"/>
          <w:szCs w:val="24"/>
        </w:rPr>
        <w:t xml:space="preserve"> and no</w:t>
      </w:r>
      <w:r w:rsidR="001201BF" w:rsidRPr="00AD0D72">
        <w:rPr>
          <w:sz w:val="24"/>
          <w:szCs w:val="24"/>
        </w:rPr>
        <w:t xml:space="preserve"> weakness in</w:t>
      </w:r>
      <w:r w:rsidR="00AC2D41" w:rsidRPr="00AD0D72">
        <w:rPr>
          <w:sz w:val="24"/>
          <w:szCs w:val="24"/>
        </w:rPr>
        <w:t xml:space="preserve"> the single realm</w:t>
      </w:r>
      <w:r w:rsidR="00AA5922" w:rsidRPr="00AD0D72">
        <w:rPr>
          <w:sz w:val="24"/>
          <w:szCs w:val="24"/>
        </w:rPr>
        <w:t xml:space="preserve">. </w:t>
      </w:r>
      <w:r w:rsidR="005A29A8" w:rsidRPr="00AD0D72">
        <w:rPr>
          <w:sz w:val="24"/>
          <w:szCs w:val="24"/>
        </w:rPr>
        <w:t xml:space="preserve">Also </w:t>
      </w:r>
      <w:r w:rsidR="003D5F12" w:rsidRPr="00AD0D72">
        <w:rPr>
          <w:sz w:val="24"/>
          <w:szCs w:val="24"/>
        </w:rPr>
        <w:t>Samson</w:t>
      </w:r>
      <w:r w:rsidR="005A29A8" w:rsidRPr="00AD0D72">
        <w:rPr>
          <w:sz w:val="24"/>
          <w:szCs w:val="24"/>
        </w:rPr>
        <w:t xml:space="preserve"> </w:t>
      </w:r>
      <w:r w:rsidR="003117A4" w:rsidRPr="00AD0D72">
        <w:rPr>
          <w:sz w:val="24"/>
          <w:szCs w:val="24"/>
        </w:rPr>
        <w:t xml:space="preserve">with white skin color </w:t>
      </w:r>
      <w:r w:rsidR="005A29A8" w:rsidRPr="00AD0D72">
        <w:rPr>
          <w:sz w:val="24"/>
          <w:szCs w:val="24"/>
        </w:rPr>
        <w:t xml:space="preserve">was the </w:t>
      </w:r>
      <w:r w:rsidR="00454A08" w:rsidRPr="00AD0D72">
        <w:rPr>
          <w:sz w:val="24"/>
          <w:szCs w:val="24"/>
        </w:rPr>
        <w:t>S</w:t>
      </w:r>
      <w:r w:rsidR="005A29A8" w:rsidRPr="00AD0D72">
        <w:rPr>
          <w:sz w:val="24"/>
          <w:szCs w:val="24"/>
        </w:rPr>
        <w:t xml:space="preserve">trongest </w:t>
      </w:r>
      <w:r w:rsidR="00454A08" w:rsidRPr="00AD0D72">
        <w:rPr>
          <w:sz w:val="24"/>
          <w:szCs w:val="24"/>
        </w:rPr>
        <w:t>M</w:t>
      </w:r>
      <w:r w:rsidR="005A29A8" w:rsidRPr="00AD0D72">
        <w:rPr>
          <w:sz w:val="24"/>
          <w:szCs w:val="24"/>
        </w:rPr>
        <w:t xml:space="preserve">an in the Old Testament and </w:t>
      </w:r>
      <w:r w:rsidR="00454A08" w:rsidRPr="00AD0D72">
        <w:rPr>
          <w:sz w:val="24"/>
          <w:szCs w:val="24"/>
        </w:rPr>
        <w:t>H</w:t>
      </w:r>
      <w:r w:rsidR="005A29A8" w:rsidRPr="00AD0D72">
        <w:rPr>
          <w:sz w:val="24"/>
          <w:szCs w:val="24"/>
        </w:rPr>
        <w:t xml:space="preserve">e married a Philistine </w:t>
      </w:r>
      <w:r w:rsidR="00454A08" w:rsidRPr="00AD0D72">
        <w:rPr>
          <w:sz w:val="24"/>
          <w:szCs w:val="24"/>
        </w:rPr>
        <w:t>W</w:t>
      </w:r>
      <w:r w:rsidR="005A29A8" w:rsidRPr="00AD0D72">
        <w:rPr>
          <w:sz w:val="24"/>
          <w:szCs w:val="24"/>
        </w:rPr>
        <w:t xml:space="preserve">oman </w:t>
      </w:r>
      <w:r w:rsidR="007338F8" w:rsidRPr="00AD0D72">
        <w:rPr>
          <w:sz w:val="24"/>
          <w:szCs w:val="24"/>
        </w:rPr>
        <w:t>o</w:t>
      </w:r>
      <w:r w:rsidR="00B738B9" w:rsidRPr="00AD0D72">
        <w:rPr>
          <w:sz w:val="24"/>
          <w:szCs w:val="24"/>
        </w:rPr>
        <w:t>f</w:t>
      </w:r>
      <w:r w:rsidR="007338F8" w:rsidRPr="00AD0D72">
        <w:rPr>
          <w:sz w:val="24"/>
          <w:szCs w:val="24"/>
        </w:rPr>
        <w:t xml:space="preserve"> different skin color </w:t>
      </w:r>
      <w:r w:rsidR="00B35112" w:rsidRPr="00AD0D72">
        <w:rPr>
          <w:sz w:val="24"/>
          <w:szCs w:val="24"/>
        </w:rPr>
        <w:t xml:space="preserve">race </w:t>
      </w:r>
      <w:r w:rsidR="009A3126" w:rsidRPr="00AD0D72">
        <w:rPr>
          <w:sz w:val="24"/>
          <w:szCs w:val="24"/>
        </w:rPr>
        <w:t xml:space="preserve">which began </w:t>
      </w:r>
      <w:r w:rsidR="00454A08" w:rsidRPr="00AD0D72">
        <w:rPr>
          <w:sz w:val="24"/>
          <w:szCs w:val="24"/>
        </w:rPr>
        <w:t>H</w:t>
      </w:r>
      <w:r w:rsidR="009A3126" w:rsidRPr="00AD0D72">
        <w:rPr>
          <w:sz w:val="24"/>
          <w:szCs w:val="24"/>
        </w:rPr>
        <w:t xml:space="preserve">is downfall by </w:t>
      </w:r>
      <w:r w:rsidR="00454A08" w:rsidRPr="00AD0D72">
        <w:rPr>
          <w:sz w:val="24"/>
          <w:szCs w:val="24"/>
        </w:rPr>
        <w:t>H</w:t>
      </w:r>
      <w:r w:rsidR="009A3126" w:rsidRPr="00AD0D72">
        <w:rPr>
          <w:sz w:val="24"/>
          <w:szCs w:val="24"/>
        </w:rPr>
        <w:t xml:space="preserve">is </w:t>
      </w:r>
      <w:r w:rsidR="00454A08" w:rsidRPr="00AD0D72">
        <w:rPr>
          <w:sz w:val="24"/>
          <w:szCs w:val="24"/>
        </w:rPr>
        <w:t>W</w:t>
      </w:r>
      <w:r w:rsidR="009A3126" w:rsidRPr="00AD0D72">
        <w:rPr>
          <w:sz w:val="24"/>
          <w:szCs w:val="24"/>
        </w:rPr>
        <w:t xml:space="preserve">ife betraying </w:t>
      </w:r>
      <w:r w:rsidR="00454A08" w:rsidRPr="00AD0D72">
        <w:rPr>
          <w:sz w:val="24"/>
          <w:szCs w:val="24"/>
        </w:rPr>
        <w:t>H</w:t>
      </w:r>
      <w:r w:rsidR="009A3126" w:rsidRPr="00AD0D72">
        <w:rPr>
          <w:sz w:val="24"/>
          <w:szCs w:val="24"/>
        </w:rPr>
        <w:t xml:space="preserve">im with a riddle </w:t>
      </w:r>
      <w:r w:rsidR="005219D3" w:rsidRPr="00AD0D72">
        <w:rPr>
          <w:sz w:val="24"/>
          <w:szCs w:val="24"/>
        </w:rPr>
        <w:t xml:space="preserve">&amp; </w:t>
      </w:r>
      <w:r w:rsidR="00454A08" w:rsidRPr="00AD0D72">
        <w:rPr>
          <w:sz w:val="24"/>
          <w:szCs w:val="24"/>
        </w:rPr>
        <w:t>H</w:t>
      </w:r>
      <w:r w:rsidR="005219D3" w:rsidRPr="00AD0D72">
        <w:rPr>
          <w:sz w:val="24"/>
          <w:szCs w:val="24"/>
        </w:rPr>
        <w:t xml:space="preserve">is family did not rest in rebuking </w:t>
      </w:r>
      <w:r w:rsidR="00454A08" w:rsidRPr="00AD0D72">
        <w:rPr>
          <w:sz w:val="24"/>
          <w:szCs w:val="24"/>
        </w:rPr>
        <w:t>H</w:t>
      </w:r>
      <w:r w:rsidR="005219D3" w:rsidRPr="00AD0D72">
        <w:rPr>
          <w:sz w:val="24"/>
          <w:szCs w:val="24"/>
        </w:rPr>
        <w:t xml:space="preserve">im </w:t>
      </w:r>
      <w:r w:rsidR="005A29A8" w:rsidRPr="00AD0D72">
        <w:rPr>
          <w:sz w:val="24"/>
          <w:szCs w:val="24"/>
        </w:rPr>
        <w:t xml:space="preserve">in the </w:t>
      </w:r>
      <w:r w:rsidR="00454A08" w:rsidRPr="00AD0D72">
        <w:rPr>
          <w:sz w:val="24"/>
          <w:szCs w:val="24"/>
        </w:rPr>
        <w:t>F</w:t>
      </w:r>
      <w:r w:rsidR="005219D3" w:rsidRPr="00AD0D72">
        <w:rPr>
          <w:sz w:val="24"/>
          <w:szCs w:val="24"/>
        </w:rPr>
        <w:t xml:space="preserve">orbidden </w:t>
      </w:r>
      <w:r w:rsidR="00454A08" w:rsidRPr="00AD0D72">
        <w:rPr>
          <w:sz w:val="24"/>
          <w:szCs w:val="24"/>
        </w:rPr>
        <w:t>M</w:t>
      </w:r>
      <w:r w:rsidR="005219D3" w:rsidRPr="00AD0D72">
        <w:rPr>
          <w:sz w:val="24"/>
          <w:szCs w:val="24"/>
        </w:rPr>
        <w:t xml:space="preserve">arriage in the </w:t>
      </w:r>
      <w:r w:rsidR="00454A08" w:rsidRPr="00AD0D72">
        <w:rPr>
          <w:sz w:val="24"/>
          <w:szCs w:val="24"/>
        </w:rPr>
        <w:t>B</w:t>
      </w:r>
      <w:r w:rsidR="005A29A8" w:rsidRPr="00AD0D72">
        <w:rPr>
          <w:sz w:val="24"/>
          <w:szCs w:val="24"/>
        </w:rPr>
        <w:t xml:space="preserve">eginning </w:t>
      </w:r>
      <w:r w:rsidR="008F7FF6" w:rsidRPr="00AD0D72">
        <w:rPr>
          <w:sz w:val="24"/>
          <w:szCs w:val="24"/>
        </w:rPr>
        <w:t xml:space="preserve">in Judges 14:1-3 </w:t>
      </w:r>
      <w:r w:rsidR="005A29A8" w:rsidRPr="00AD0D72">
        <w:rPr>
          <w:sz w:val="24"/>
          <w:szCs w:val="24"/>
        </w:rPr>
        <w:t xml:space="preserve">&amp; </w:t>
      </w:r>
      <w:r w:rsidR="005219D3" w:rsidRPr="00AD0D72">
        <w:rPr>
          <w:sz w:val="24"/>
          <w:szCs w:val="24"/>
        </w:rPr>
        <w:t xml:space="preserve">later </w:t>
      </w:r>
      <w:r w:rsidR="00454A08" w:rsidRPr="00AD0D72">
        <w:rPr>
          <w:sz w:val="24"/>
          <w:szCs w:val="24"/>
        </w:rPr>
        <w:t>H</w:t>
      </w:r>
      <w:r w:rsidR="005219D3" w:rsidRPr="00AD0D72">
        <w:rPr>
          <w:sz w:val="24"/>
          <w:szCs w:val="24"/>
        </w:rPr>
        <w:t xml:space="preserve">e </w:t>
      </w:r>
      <w:r w:rsidR="005A29A8" w:rsidRPr="00AD0D72">
        <w:rPr>
          <w:sz w:val="24"/>
          <w:szCs w:val="24"/>
        </w:rPr>
        <w:t xml:space="preserve">slept </w:t>
      </w:r>
      <w:r w:rsidR="0045780C" w:rsidRPr="00AD0D72">
        <w:rPr>
          <w:sz w:val="24"/>
          <w:szCs w:val="24"/>
        </w:rPr>
        <w:t xml:space="preserve">with </w:t>
      </w:r>
      <w:r w:rsidR="007338F8" w:rsidRPr="00AD0D72">
        <w:rPr>
          <w:sz w:val="24"/>
          <w:szCs w:val="24"/>
        </w:rPr>
        <w:t xml:space="preserve">an </w:t>
      </w:r>
      <w:r w:rsidR="00454A08" w:rsidRPr="00AD0D72">
        <w:rPr>
          <w:sz w:val="24"/>
          <w:szCs w:val="24"/>
        </w:rPr>
        <w:t>U</w:t>
      </w:r>
      <w:r w:rsidR="007338F8" w:rsidRPr="00AD0D72">
        <w:rPr>
          <w:sz w:val="24"/>
          <w:szCs w:val="24"/>
        </w:rPr>
        <w:t xml:space="preserve">nnamed </w:t>
      </w:r>
      <w:r w:rsidR="00454A08" w:rsidRPr="00AD0D72">
        <w:rPr>
          <w:sz w:val="24"/>
          <w:szCs w:val="24"/>
        </w:rPr>
        <w:t>Witch</w:t>
      </w:r>
      <w:r w:rsidR="007338F8" w:rsidRPr="00AD0D72">
        <w:rPr>
          <w:sz w:val="24"/>
          <w:szCs w:val="24"/>
        </w:rPr>
        <w:t xml:space="preserve"> &amp; </w:t>
      </w:r>
      <w:r w:rsidR="005A29A8" w:rsidRPr="00AD0D72">
        <w:rPr>
          <w:sz w:val="24"/>
          <w:szCs w:val="24"/>
        </w:rPr>
        <w:t xml:space="preserve">with Delilah the Witch which caused </w:t>
      </w:r>
      <w:r w:rsidR="00454A08" w:rsidRPr="00AD0D72">
        <w:rPr>
          <w:sz w:val="24"/>
          <w:szCs w:val="24"/>
        </w:rPr>
        <w:t>H</w:t>
      </w:r>
      <w:r w:rsidR="005A29A8" w:rsidRPr="00AD0D72">
        <w:rPr>
          <w:sz w:val="24"/>
          <w:szCs w:val="24"/>
        </w:rPr>
        <w:t xml:space="preserve">is </w:t>
      </w:r>
      <w:r w:rsidR="00454A08" w:rsidRPr="00AD0D72">
        <w:rPr>
          <w:sz w:val="24"/>
          <w:szCs w:val="24"/>
        </w:rPr>
        <w:t>S</w:t>
      </w:r>
      <w:r w:rsidR="005A29A8" w:rsidRPr="00AD0D72">
        <w:rPr>
          <w:sz w:val="24"/>
          <w:szCs w:val="24"/>
        </w:rPr>
        <w:t xml:space="preserve">trength </w:t>
      </w:r>
      <w:r w:rsidR="00454A08" w:rsidRPr="00AD0D72">
        <w:rPr>
          <w:sz w:val="24"/>
          <w:szCs w:val="24"/>
        </w:rPr>
        <w:t>K</w:t>
      </w:r>
      <w:r w:rsidR="005A29A8" w:rsidRPr="00AD0D72">
        <w:rPr>
          <w:sz w:val="24"/>
          <w:szCs w:val="24"/>
        </w:rPr>
        <w:t>ingdom to fall</w:t>
      </w:r>
      <w:r w:rsidR="008F7FF6" w:rsidRPr="00AD0D72">
        <w:rPr>
          <w:sz w:val="24"/>
          <w:szCs w:val="24"/>
        </w:rPr>
        <w:t xml:space="preserve"> </w:t>
      </w:r>
      <w:r w:rsidR="00AC2D41" w:rsidRPr="00AD0D72">
        <w:rPr>
          <w:sz w:val="24"/>
          <w:szCs w:val="24"/>
        </w:rPr>
        <w:t xml:space="preserve">because of finding out to cut the locks of </w:t>
      </w:r>
      <w:r w:rsidR="00454A08" w:rsidRPr="00AD0D72">
        <w:rPr>
          <w:sz w:val="24"/>
          <w:szCs w:val="24"/>
        </w:rPr>
        <w:t>H</w:t>
      </w:r>
      <w:r w:rsidR="00AC2D41" w:rsidRPr="00AD0D72">
        <w:rPr>
          <w:sz w:val="24"/>
          <w:szCs w:val="24"/>
        </w:rPr>
        <w:t xml:space="preserve">is hair </w:t>
      </w:r>
      <w:r w:rsidR="008F7FF6" w:rsidRPr="00AD0D72">
        <w:rPr>
          <w:sz w:val="24"/>
          <w:szCs w:val="24"/>
        </w:rPr>
        <w:t>in Judges 16:1-22</w:t>
      </w:r>
      <w:r w:rsidR="005A29A8" w:rsidRPr="00AD0D72">
        <w:rPr>
          <w:sz w:val="24"/>
          <w:szCs w:val="24"/>
        </w:rPr>
        <w:t xml:space="preserve">. </w:t>
      </w:r>
      <w:r w:rsidR="00AA5922" w:rsidRPr="00AD0D72">
        <w:rPr>
          <w:sz w:val="24"/>
          <w:szCs w:val="24"/>
        </w:rPr>
        <w:lastRenderedPageBreak/>
        <w:t>The strength kingdom only had weakness in marriage and after marriage</w:t>
      </w:r>
      <w:r w:rsidR="009A3126" w:rsidRPr="00AD0D72">
        <w:rPr>
          <w:sz w:val="24"/>
          <w:szCs w:val="24"/>
        </w:rPr>
        <w:t xml:space="preserve"> concerning harlotry</w:t>
      </w:r>
      <w:r w:rsidR="007338F8" w:rsidRPr="00AD0D72">
        <w:rPr>
          <w:sz w:val="24"/>
          <w:szCs w:val="24"/>
        </w:rPr>
        <w:t>, prostitution</w:t>
      </w:r>
      <w:r w:rsidR="00AC2D41" w:rsidRPr="00AD0D72">
        <w:rPr>
          <w:sz w:val="24"/>
          <w:szCs w:val="24"/>
        </w:rPr>
        <w:t xml:space="preserve"> </w:t>
      </w:r>
      <w:r w:rsidR="007338F8" w:rsidRPr="00AD0D72">
        <w:rPr>
          <w:sz w:val="24"/>
          <w:szCs w:val="24"/>
        </w:rPr>
        <w:t xml:space="preserve">or whoredom </w:t>
      </w:r>
      <w:r w:rsidR="00454A08" w:rsidRPr="00AD0D72">
        <w:rPr>
          <w:sz w:val="24"/>
          <w:szCs w:val="24"/>
        </w:rPr>
        <w:t xml:space="preserve">which is witchcraft </w:t>
      </w:r>
      <w:r w:rsidR="00AC2D41" w:rsidRPr="00AD0D72">
        <w:rPr>
          <w:sz w:val="24"/>
          <w:szCs w:val="24"/>
        </w:rPr>
        <w:t>and no</w:t>
      </w:r>
      <w:r w:rsidR="00624C76" w:rsidRPr="00AD0D72">
        <w:rPr>
          <w:sz w:val="24"/>
          <w:szCs w:val="24"/>
        </w:rPr>
        <w:t xml:space="preserve"> weakness in</w:t>
      </w:r>
      <w:r w:rsidR="00AC2D41" w:rsidRPr="00AD0D72">
        <w:rPr>
          <w:sz w:val="24"/>
          <w:szCs w:val="24"/>
        </w:rPr>
        <w:t xml:space="preserve"> the single realm</w:t>
      </w:r>
      <w:r w:rsidR="00AA5922" w:rsidRPr="00AD0D72">
        <w:rPr>
          <w:sz w:val="24"/>
          <w:szCs w:val="24"/>
        </w:rPr>
        <w:t xml:space="preserve">. </w:t>
      </w:r>
      <w:r w:rsidR="005A29A8" w:rsidRPr="00AD0D72">
        <w:rPr>
          <w:sz w:val="24"/>
          <w:szCs w:val="24"/>
        </w:rPr>
        <w:t xml:space="preserve">Also </w:t>
      </w:r>
      <w:r w:rsidR="003D5F12" w:rsidRPr="00AD0D72">
        <w:rPr>
          <w:sz w:val="24"/>
          <w:szCs w:val="24"/>
        </w:rPr>
        <w:t>Moses</w:t>
      </w:r>
      <w:r w:rsidR="005A29A8" w:rsidRPr="00AD0D72">
        <w:rPr>
          <w:sz w:val="24"/>
          <w:szCs w:val="24"/>
        </w:rPr>
        <w:t xml:space="preserve"> </w:t>
      </w:r>
      <w:r w:rsidR="003117A4" w:rsidRPr="00AD0D72">
        <w:rPr>
          <w:sz w:val="24"/>
          <w:szCs w:val="24"/>
        </w:rPr>
        <w:t xml:space="preserve">with white skin color </w:t>
      </w:r>
      <w:r w:rsidR="005A29A8" w:rsidRPr="00AD0D72">
        <w:rPr>
          <w:sz w:val="24"/>
          <w:szCs w:val="24"/>
        </w:rPr>
        <w:t xml:space="preserve">was the most </w:t>
      </w:r>
      <w:r w:rsidR="00454A08" w:rsidRPr="00AD0D72">
        <w:rPr>
          <w:sz w:val="24"/>
          <w:szCs w:val="24"/>
        </w:rPr>
        <w:t>P</w:t>
      </w:r>
      <w:r w:rsidR="005A29A8" w:rsidRPr="00AD0D72">
        <w:rPr>
          <w:sz w:val="24"/>
          <w:szCs w:val="24"/>
        </w:rPr>
        <w:t xml:space="preserve">owerful </w:t>
      </w:r>
      <w:r w:rsidR="00454A08" w:rsidRPr="00AD0D72">
        <w:rPr>
          <w:sz w:val="24"/>
          <w:szCs w:val="24"/>
        </w:rPr>
        <w:t>M</w:t>
      </w:r>
      <w:r w:rsidR="005A29A8" w:rsidRPr="00AD0D72">
        <w:rPr>
          <w:sz w:val="24"/>
          <w:szCs w:val="24"/>
        </w:rPr>
        <w:t xml:space="preserve">an in the Old Testament and </w:t>
      </w:r>
      <w:r w:rsidR="00454A08" w:rsidRPr="00AD0D72">
        <w:rPr>
          <w:sz w:val="24"/>
          <w:szCs w:val="24"/>
        </w:rPr>
        <w:t>H</w:t>
      </w:r>
      <w:r w:rsidR="005A29A8" w:rsidRPr="00AD0D72">
        <w:rPr>
          <w:sz w:val="24"/>
          <w:szCs w:val="24"/>
        </w:rPr>
        <w:t>e married an Ethiopian Woman named Zipporah</w:t>
      </w:r>
      <w:r w:rsidR="007338F8" w:rsidRPr="00AD0D72">
        <w:rPr>
          <w:sz w:val="24"/>
          <w:szCs w:val="24"/>
        </w:rPr>
        <w:t xml:space="preserve"> of black skin color</w:t>
      </w:r>
      <w:r w:rsidR="00B35112" w:rsidRPr="00AD0D72">
        <w:rPr>
          <w:sz w:val="24"/>
          <w:szCs w:val="24"/>
        </w:rPr>
        <w:t xml:space="preserve"> race</w:t>
      </w:r>
      <w:r w:rsidR="005A29A8" w:rsidRPr="00AD0D72">
        <w:rPr>
          <w:sz w:val="24"/>
          <w:szCs w:val="24"/>
        </w:rPr>
        <w:t xml:space="preserve">. His family did not rest in rebuking Moses about the </w:t>
      </w:r>
      <w:r w:rsidR="00454A08" w:rsidRPr="00AD0D72">
        <w:rPr>
          <w:sz w:val="24"/>
          <w:szCs w:val="24"/>
        </w:rPr>
        <w:t>F</w:t>
      </w:r>
      <w:r w:rsidR="005A29A8" w:rsidRPr="00AD0D72">
        <w:rPr>
          <w:sz w:val="24"/>
          <w:szCs w:val="24"/>
        </w:rPr>
        <w:t xml:space="preserve">orbidden </w:t>
      </w:r>
      <w:r w:rsidR="00454A08" w:rsidRPr="00AD0D72">
        <w:rPr>
          <w:sz w:val="24"/>
          <w:szCs w:val="24"/>
        </w:rPr>
        <w:t>M</w:t>
      </w:r>
      <w:r w:rsidR="005A29A8" w:rsidRPr="00AD0D72">
        <w:rPr>
          <w:sz w:val="24"/>
          <w:szCs w:val="24"/>
        </w:rPr>
        <w:t>arriage</w:t>
      </w:r>
      <w:r w:rsidR="00670564" w:rsidRPr="00AD0D72">
        <w:rPr>
          <w:sz w:val="24"/>
          <w:szCs w:val="24"/>
        </w:rPr>
        <w:t xml:space="preserve"> in </w:t>
      </w:r>
      <w:r w:rsidR="008F7FF6" w:rsidRPr="00AD0D72">
        <w:rPr>
          <w:sz w:val="24"/>
          <w:szCs w:val="24"/>
        </w:rPr>
        <w:t>Exodus 2:21</w:t>
      </w:r>
      <w:r w:rsidR="005A29A8" w:rsidRPr="00AD0D72">
        <w:rPr>
          <w:sz w:val="24"/>
          <w:szCs w:val="24"/>
        </w:rPr>
        <w:t xml:space="preserve">. </w:t>
      </w:r>
      <w:r w:rsidR="008F7FF6" w:rsidRPr="00AD0D72">
        <w:rPr>
          <w:sz w:val="24"/>
          <w:szCs w:val="24"/>
        </w:rPr>
        <w:t xml:space="preserve">Also Moses because of this struck the rock twice and sinned against the LORD in Numbers 20:1-13. </w:t>
      </w:r>
      <w:r w:rsidR="00AA5922" w:rsidRPr="00AD0D72">
        <w:rPr>
          <w:sz w:val="24"/>
          <w:szCs w:val="24"/>
        </w:rPr>
        <w:t xml:space="preserve">The Powerful </w:t>
      </w:r>
      <w:r w:rsidR="00AC2D41" w:rsidRPr="00AD0D72">
        <w:rPr>
          <w:sz w:val="24"/>
          <w:szCs w:val="24"/>
        </w:rPr>
        <w:t>K</w:t>
      </w:r>
      <w:r w:rsidR="00AA5922" w:rsidRPr="00AD0D72">
        <w:rPr>
          <w:sz w:val="24"/>
          <w:szCs w:val="24"/>
        </w:rPr>
        <w:t>ingdom only had weakness in marriage and after marriage</w:t>
      </w:r>
      <w:r w:rsidR="009A3126" w:rsidRPr="00AD0D72">
        <w:rPr>
          <w:sz w:val="24"/>
          <w:szCs w:val="24"/>
        </w:rPr>
        <w:t xml:space="preserve"> concerning error</w:t>
      </w:r>
      <w:r w:rsidR="00AC2D41" w:rsidRPr="00AD0D72">
        <w:rPr>
          <w:sz w:val="24"/>
          <w:szCs w:val="24"/>
        </w:rPr>
        <w:t xml:space="preserve"> and no</w:t>
      </w:r>
      <w:r w:rsidR="003D3F33" w:rsidRPr="00AD0D72">
        <w:rPr>
          <w:sz w:val="24"/>
          <w:szCs w:val="24"/>
        </w:rPr>
        <w:t xml:space="preserve"> weakness </w:t>
      </w:r>
      <w:r w:rsidR="00AC2D41" w:rsidRPr="00AD0D72">
        <w:rPr>
          <w:sz w:val="24"/>
          <w:szCs w:val="24"/>
        </w:rPr>
        <w:t>in the single realm</w:t>
      </w:r>
      <w:r w:rsidR="00AA5922" w:rsidRPr="00AD0D72">
        <w:rPr>
          <w:sz w:val="24"/>
          <w:szCs w:val="24"/>
        </w:rPr>
        <w:t xml:space="preserve">. </w:t>
      </w:r>
      <w:r w:rsidR="002223D6" w:rsidRPr="00AD0D72">
        <w:rPr>
          <w:sz w:val="24"/>
          <w:szCs w:val="24"/>
        </w:rPr>
        <w:t xml:space="preserve">First, Moses raised the </w:t>
      </w:r>
      <w:r w:rsidR="00AA5922" w:rsidRPr="00AD0D72">
        <w:rPr>
          <w:sz w:val="24"/>
          <w:szCs w:val="24"/>
        </w:rPr>
        <w:t xml:space="preserve">Single </w:t>
      </w:r>
      <w:r w:rsidR="002223D6" w:rsidRPr="00AD0D72">
        <w:rPr>
          <w:sz w:val="24"/>
          <w:szCs w:val="24"/>
        </w:rPr>
        <w:t xml:space="preserve">Lord Stephen the Father above All </w:t>
      </w:r>
      <w:r w:rsidR="003117A4" w:rsidRPr="00AD0D72">
        <w:rPr>
          <w:sz w:val="24"/>
          <w:szCs w:val="24"/>
        </w:rPr>
        <w:t xml:space="preserve">in white skin color </w:t>
      </w:r>
      <w:r w:rsidR="007E5631" w:rsidRPr="00AD0D72">
        <w:rPr>
          <w:sz w:val="24"/>
          <w:szCs w:val="24"/>
        </w:rPr>
        <w:t xml:space="preserve">in Enormous Supreme Omni-Benevolence </w:t>
      </w:r>
      <w:r w:rsidR="002223D6" w:rsidRPr="00AD0D72">
        <w:rPr>
          <w:sz w:val="24"/>
          <w:szCs w:val="24"/>
        </w:rPr>
        <w:t xml:space="preserve">by His Enormous Supreme Authority (Omnipotence &amp; Power) by the Rod of God for 40 years in Acts 7:17-7:45. Second, Samson raised the </w:t>
      </w:r>
      <w:r w:rsidR="00AA5922" w:rsidRPr="00AD0D72">
        <w:rPr>
          <w:sz w:val="24"/>
          <w:szCs w:val="24"/>
        </w:rPr>
        <w:t xml:space="preserve">Single </w:t>
      </w:r>
      <w:r w:rsidR="002223D6" w:rsidRPr="00AD0D72">
        <w:rPr>
          <w:sz w:val="24"/>
          <w:szCs w:val="24"/>
        </w:rPr>
        <w:t xml:space="preserve">Lord Stephen the Father above All </w:t>
      </w:r>
      <w:r w:rsidR="007E5631" w:rsidRPr="00AD0D72">
        <w:rPr>
          <w:sz w:val="24"/>
          <w:szCs w:val="24"/>
        </w:rPr>
        <w:t xml:space="preserve">in Enormous Supreme Agape Love </w:t>
      </w:r>
      <w:r w:rsidR="002223D6" w:rsidRPr="00AD0D72">
        <w:rPr>
          <w:sz w:val="24"/>
          <w:szCs w:val="24"/>
        </w:rPr>
        <w:t xml:space="preserve">by His Enormous Supreme Strength </w:t>
      </w:r>
      <w:r w:rsidR="00BB1EF4" w:rsidRPr="00AD0D72">
        <w:rPr>
          <w:sz w:val="24"/>
          <w:szCs w:val="24"/>
        </w:rPr>
        <w:t>(</w:t>
      </w:r>
      <w:r w:rsidR="00884070" w:rsidRPr="00AD0D72">
        <w:rPr>
          <w:sz w:val="24"/>
          <w:szCs w:val="24"/>
        </w:rPr>
        <w:t xml:space="preserve">Grace, Righteousness &amp; </w:t>
      </w:r>
      <w:r w:rsidR="00BB1EF4" w:rsidRPr="00AD0D72">
        <w:rPr>
          <w:sz w:val="24"/>
          <w:szCs w:val="24"/>
        </w:rPr>
        <w:t xml:space="preserve">Beginning) </w:t>
      </w:r>
      <w:r w:rsidR="002223D6" w:rsidRPr="00AD0D72">
        <w:rPr>
          <w:sz w:val="24"/>
          <w:szCs w:val="24"/>
        </w:rPr>
        <w:t xml:space="preserve">for 40 years in the secret reputation in Acts 7:30-46 which is the God (Son) of Jacob (James) meaning within the name is Samson. Last, King Solomon raised the </w:t>
      </w:r>
      <w:r w:rsidR="00AA5922" w:rsidRPr="00AD0D72">
        <w:rPr>
          <w:sz w:val="24"/>
          <w:szCs w:val="24"/>
        </w:rPr>
        <w:t xml:space="preserve">Single </w:t>
      </w:r>
      <w:r w:rsidR="002223D6" w:rsidRPr="00AD0D72">
        <w:rPr>
          <w:sz w:val="24"/>
          <w:szCs w:val="24"/>
        </w:rPr>
        <w:t xml:space="preserve">Lord Stephen the Father above All </w:t>
      </w:r>
      <w:r w:rsidR="007E5631" w:rsidRPr="00AD0D72">
        <w:rPr>
          <w:sz w:val="24"/>
          <w:szCs w:val="24"/>
        </w:rPr>
        <w:t xml:space="preserve">in Enormous Supreme Lordship </w:t>
      </w:r>
      <w:r w:rsidR="002223D6" w:rsidRPr="00AD0D72">
        <w:rPr>
          <w:sz w:val="24"/>
          <w:szCs w:val="24"/>
        </w:rPr>
        <w:t xml:space="preserve">by His Enormous Supreme Wisdom (Omniscience) for 40 years in Acts 7:47-50. </w:t>
      </w:r>
      <w:r w:rsidR="00AC2D41" w:rsidRPr="00AD0D72">
        <w:rPr>
          <w:sz w:val="24"/>
          <w:szCs w:val="24"/>
        </w:rPr>
        <w:t xml:space="preserve">This means the Secret Lordship of the Lord Stephen the Father above all is not </w:t>
      </w:r>
      <w:r w:rsidR="00BB1EF4" w:rsidRPr="00AD0D72">
        <w:rPr>
          <w:sz w:val="24"/>
          <w:szCs w:val="24"/>
        </w:rPr>
        <w:t xml:space="preserve">separate from </w:t>
      </w:r>
      <w:r w:rsidR="00AC2D41" w:rsidRPr="00AD0D72">
        <w:rPr>
          <w:sz w:val="24"/>
          <w:szCs w:val="24"/>
        </w:rPr>
        <w:t xml:space="preserve">Moses’ </w:t>
      </w:r>
      <w:r w:rsidR="00BB1EF4" w:rsidRPr="00AD0D72">
        <w:rPr>
          <w:sz w:val="24"/>
          <w:szCs w:val="24"/>
        </w:rPr>
        <w:t>Law W</w:t>
      </w:r>
      <w:r w:rsidR="00AC2D41" w:rsidRPr="00AD0D72">
        <w:rPr>
          <w:sz w:val="24"/>
          <w:szCs w:val="24"/>
        </w:rPr>
        <w:t>eakness concerning error</w:t>
      </w:r>
      <w:r w:rsidR="00A359B2" w:rsidRPr="00AD0D72">
        <w:rPr>
          <w:sz w:val="24"/>
          <w:szCs w:val="24"/>
        </w:rPr>
        <w:t xml:space="preserve"> in fleshly mind</w:t>
      </w:r>
      <w:r w:rsidR="00FD1CE6" w:rsidRPr="00AD0D72">
        <w:rPr>
          <w:sz w:val="24"/>
          <w:szCs w:val="24"/>
        </w:rPr>
        <w:t xml:space="preserve"> which is marital fornication</w:t>
      </w:r>
      <w:r w:rsidR="00AC2D41" w:rsidRPr="00AD0D72">
        <w:rPr>
          <w:sz w:val="24"/>
          <w:szCs w:val="24"/>
        </w:rPr>
        <w:t xml:space="preserve">, Samson’s </w:t>
      </w:r>
      <w:r w:rsidR="00BB1EF4" w:rsidRPr="00AD0D72">
        <w:rPr>
          <w:sz w:val="24"/>
          <w:szCs w:val="24"/>
        </w:rPr>
        <w:t>W</w:t>
      </w:r>
      <w:r w:rsidR="00AC2D41" w:rsidRPr="00AD0D72">
        <w:rPr>
          <w:sz w:val="24"/>
          <w:szCs w:val="24"/>
        </w:rPr>
        <w:t xml:space="preserve">eakness concerning </w:t>
      </w:r>
      <w:r w:rsidR="00BB1EF4" w:rsidRPr="00AD0D72">
        <w:rPr>
          <w:sz w:val="24"/>
          <w:szCs w:val="24"/>
        </w:rPr>
        <w:t xml:space="preserve">lust for </w:t>
      </w:r>
      <w:r w:rsidR="00AC2D41" w:rsidRPr="00AD0D72">
        <w:rPr>
          <w:sz w:val="24"/>
          <w:szCs w:val="24"/>
        </w:rPr>
        <w:t xml:space="preserve">harlotry </w:t>
      </w:r>
      <w:r w:rsidR="00FD1CE6" w:rsidRPr="00AD0D72">
        <w:rPr>
          <w:sz w:val="24"/>
          <w:szCs w:val="24"/>
        </w:rPr>
        <w:t xml:space="preserve">which is marital fornication </w:t>
      </w:r>
      <w:r w:rsidR="00AC2D41" w:rsidRPr="00AD0D72">
        <w:rPr>
          <w:sz w:val="24"/>
          <w:szCs w:val="24"/>
        </w:rPr>
        <w:t xml:space="preserve">or King Solomon’s </w:t>
      </w:r>
      <w:r w:rsidR="00BB1EF4" w:rsidRPr="00AD0D72">
        <w:rPr>
          <w:sz w:val="24"/>
          <w:szCs w:val="24"/>
        </w:rPr>
        <w:t>W</w:t>
      </w:r>
      <w:r w:rsidR="00AC2D41" w:rsidRPr="00AD0D72">
        <w:rPr>
          <w:sz w:val="24"/>
          <w:szCs w:val="24"/>
        </w:rPr>
        <w:t>eakness concerning idolatry</w:t>
      </w:r>
      <w:r w:rsidR="00FD1CE6" w:rsidRPr="00AD0D72">
        <w:rPr>
          <w:sz w:val="24"/>
          <w:szCs w:val="24"/>
        </w:rPr>
        <w:t xml:space="preserve"> which is marital fornication</w:t>
      </w:r>
      <w:r w:rsidR="00AC2D41" w:rsidRPr="00AD0D72">
        <w:rPr>
          <w:sz w:val="24"/>
          <w:szCs w:val="24"/>
        </w:rPr>
        <w:t>, but the Supreme Lordship (</w:t>
      </w:r>
      <w:r w:rsidR="00BC67D2" w:rsidRPr="00AD0D72">
        <w:rPr>
          <w:sz w:val="24"/>
          <w:szCs w:val="24"/>
        </w:rPr>
        <w:t xml:space="preserve">Holy </w:t>
      </w:r>
      <w:r w:rsidR="00AC2D41" w:rsidRPr="00AD0D72">
        <w:rPr>
          <w:sz w:val="24"/>
          <w:szCs w:val="24"/>
        </w:rPr>
        <w:t xml:space="preserve">Omni-Benevolence &amp; </w:t>
      </w:r>
      <w:r w:rsidR="00BC67D2" w:rsidRPr="00AD0D72">
        <w:rPr>
          <w:sz w:val="24"/>
          <w:szCs w:val="24"/>
        </w:rPr>
        <w:t xml:space="preserve">Holy </w:t>
      </w:r>
      <w:r w:rsidR="00AC2D41" w:rsidRPr="00AD0D72">
        <w:rPr>
          <w:sz w:val="24"/>
          <w:szCs w:val="24"/>
        </w:rPr>
        <w:t xml:space="preserve">Agape Love) concerns the Lord Stephen’s </w:t>
      </w:r>
      <w:r w:rsidR="003117A4" w:rsidRPr="00AD0D72">
        <w:rPr>
          <w:sz w:val="24"/>
          <w:szCs w:val="24"/>
        </w:rPr>
        <w:t>as the 2</w:t>
      </w:r>
      <w:r w:rsidR="003117A4" w:rsidRPr="00AD0D72">
        <w:rPr>
          <w:sz w:val="24"/>
          <w:szCs w:val="24"/>
          <w:vertAlign w:val="superscript"/>
        </w:rPr>
        <w:t>nd</w:t>
      </w:r>
      <w:r w:rsidR="003117A4" w:rsidRPr="00AD0D72">
        <w:rPr>
          <w:sz w:val="24"/>
          <w:szCs w:val="24"/>
        </w:rPr>
        <w:t xml:space="preserve"> Single Lord called Wisdom with white skin color</w:t>
      </w:r>
      <w:r w:rsidR="00CC1FCF" w:rsidRPr="00AD0D72">
        <w:rPr>
          <w:sz w:val="24"/>
          <w:szCs w:val="24"/>
        </w:rPr>
        <w:t>ed</w:t>
      </w:r>
      <w:r w:rsidR="003117A4" w:rsidRPr="00AD0D72">
        <w:rPr>
          <w:sz w:val="24"/>
          <w:szCs w:val="24"/>
        </w:rPr>
        <w:t xml:space="preserve"> </w:t>
      </w:r>
      <w:r w:rsidR="000E0F46" w:rsidRPr="00AD0D72">
        <w:rPr>
          <w:sz w:val="24"/>
          <w:szCs w:val="24"/>
        </w:rPr>
        <w:t xml:space="preserve">Majestic Law </w:t>
      </w:r>
      <w:r w:rsidR="00B0770F" w:rsidRPr="00AD0D72">
        <w:rPr>
          <w:sz w:val="24"/>
          <w:szCs w:val="24"/>
        </w:rPr>
        <w:t xml:space="preserve">Rod of </w:t>
      </w:r>
      <w:r w:rsidR="00BB1EF4" w:rsidRPr="00AD0D72">
        <w:rPr>
          <w:sz w:val="24"/>
          <w:szCs w:val="24"/>
        </w:rPr>
        <w:t>W</w:t>
      </w:r>
      <w:r w:rsidR="00AC2D41" w:rsidRPr="00AD0D72">
        <w:rPr>
          <w:sz w:val="24"/>
          <w:szCs w:val="24"/>
        </w:rPr>
        <w:t xml:space="preserve">eakness </w:t>
      </w:r>
      <w:r w:rsidR="00B0770F" w:rsidRPr="00AD0D72">
        <w:rPr>
          <w:sz w:val="24"/>
          <w:szCs w:val="24"/>
        </w:rPr>
        <w:t>in</w:t>
      </w:r>
      <w:r w:rsidR="00BB1EF4" w:rsidRPr="00AD0D72">
        <w:rPr>
          <w:sz w:val="24"/>
          <w:szCs w:val="24"/>
        </w:rPr>
        <w:t xml:space="preserve"> Single Lordship (</w:t>
      </w:r>
      <w:r w:rsidR="00BC67D2" w:rsidRPr="00AD0D72">
        <w:rPr>
          <w:sz w:val="24"/>
          <w:szCs w:val="24"/>
        </w:rPr>
        <w:t xml:space="preserve">Holy </w:t>
      </w:r>
      <w:r w:rsidR="00BB1EF4" w:rsidRPr="00AD0D72">
        <w:rPr>
          <w:sz w:val="24"/>
          <w:szCs w:val="24"/>
        </w:rPr>
        <w:t xml:space="preserve">Omni-Benevolence &amp; </w:t>
      </w:r>
      <w:r w:rsidR="00BC67D2" w:rsidRPr="00AD0D72">
        <w:rPr>
          <w:sz w:val="24"/>
          <w:szCs w:val="24"/>
        </w:rPr>
        <w:t xml:space="preserve">Holy </w:t>
      </w:r>
      <w:r w:rsidR="00BB1EF4" w:rsidRPr="00AD0D72">
        <w:rPr>
          <w:sz w:val="24"/>
          <w:szCs w:val="24"/>
        </w:rPr>
        <w:t xml:space="preserve">Agape Love) </w:t>
      </w:r>
      <w:r w:rsidR="00B0770F" w:rsidRPr="00AD0D72">
        <w:rPr>
          <w:sz w:val="24"/>
          <w:szCs w:val="24"/>
        </w:rPr>
        <w:t>concerning</w:t>
      </w:r>
      <w:r w:rsidR="00F10279" w:rsidRPr="00AD0D72">
        <w:rPr>
          <w:sz w:val="24"/>
          <w:szCs w:val="24"/>
        </w:rPr>
        <w:t xml:space="preserve"> the Eternal Sin in Lordship by allowing His Omni-Benevolence to </w:t>
      </w:r>
      <w:r w:rsidR="00060B94" w:rsidRPr="00AD0D72">
        <w:rPr>
          <w:sz w:val="24"/>
          <w:szCs w:val="24"/>
        </w:rPr>
        <w:t xml:space="preserve">handle </w:t>
      </w:r>
      <w:r w:rsidR="00B0770F" w:rsidRPr="00AD0D72">
        <w:rPr>
          <w:sz w:val="24"/>
          <w:szCs w:val="24"/>
        </w:rPr>
        <w:t xml:space="preserve">(Eternal </w:t>
      </w:r>
      <w:r w:rsidR="00B0770F" w:rsidRPr="00AD0D72">
        <w:rPr>
          <w:sz w:val="24"/>
          <w:szCs w:val="24"/>
        </w:rPr>
        <w:lastRenderedPageBreak/>
        <w:t xml:space="preserve">Release &amp; Expunged) </w:t>
      </w:r>
      <w:r w:rsidR="00F10279" w:rsidRPr="00AD0D72">
        <w:rPr>
          <w:sz w:val="24"/>
          <w:szCs w:val="24"/>
        </w:rPr>
        <w:t xml:space="preserve">of the </w:t>
      </w:r>
      <w:r w:rsidR="0022135C" w:rsidRPr="00AD0D72">
        <w:rPr>
          <w:sz w:val="24"/>
          <w:szCs w:val="24"/>
        </w:rPr>
        <w:t xml:space="preserve">Eternal </w:t>
      </w:r>
      <w:r w:rsidR="00F10279" w:rsidRPr="00AD0D72">
        <w:rPr>
          <w:sz w:val="24"/>
          <w:szCs w:val="24"/>
        </w:rPr>
        <w:t xml:space="preserve">Rebellion </w:t>
      </w:r>
      <w:r w:rsidR="000E0F46" w:rsidRPr="00AD0D72">
        <w:rPr>
          <w:sz w:val="24"/>
          <w:szCs w:val="24"/>
        </w:rPr>
        <w:t xml:space="preserve">done </w:t>
      </w:r>
      <w:r w:rsidR="00060B94" w:rsidRPr="00AD0D72">
        <w:rPr>
          <w:sz w:val="24"/>
          <w:szCs w:val="24"/>
        </w:rPr>
        <w:t xml:space="preserve">by </w:t>
      </w:r>
      <w:r w:rsidR="00F10279" w:rsidRPr="00AD0D72">
        <w:rPr>
          <w:sz w:val="24"/>
          <w:szCs w:val="24"/>
        </w:rPr>
        <w:t xml:space="preserve">the </w:t>
      </w:r>
      <w:r w:rsidR="00B17301" w:rsidRPr="00AD0D72">
        <w:rPr>
          <w:sz w:val="24"/>
          <w:szCs w:val="24"/>
        </w:rPr>
        <w:t>1</w:t>
      </w:r>
      <w:r w:rsidR="00B17301" w:rsidRPr="00AD0D72">
        <w:rPr>
          <w:sz w:val="24"/>
          <w:szCs w:val="24"/>
          <w:vertAlign w:val="superscript"/>
        </w:rPr>
        <w:t>st</w:t>
      </w:r>
      <w:r w:rsidR="00B17301" w:rsidRPr="00AD0D72">
        <w:rPr>
          <w:sz w:val="24"/>
          <w:szCs w:val="24"/>
        </w:rPr>
        <w:t xml:space="preserve"> </w:t>
      </w:r>
      <w:r w:rsidR="00F10279" w:rsidRPr="00AD0D72">
        <w:rPr>
          <w:sz w:val="24"/>
          <w:szCs w:val="24"/>
        </w:rPr>
        <w:t xml:space="preserve">Married Lord called Wisdom </w:t>
      </w:r>
      <w:r w:rsidR="003117A4" w:rsidRPr="00AD0D72">
        <w:rPr>
          <w:sz w:val="24"/>
          <w:szCs w:val="24"/>
        </w:rPr>
        <w:t xml:space="preserve">in white skin color </w:t>
      </w:r>
      <w:r w:rsidR="00F10279" w:rsidRPr="00AD0D72">
        <w:rPr>
          <w:sz w:val="24"/>
          <w:szCs w:val="24"/>
        </w:rPr>
        <w:t xml:space="preserve">the </w:t>
      </w:r>
      <w:r w:rsidR="00B17301" w:rsidRPr="00AD0D72">
        <w:rPr>
          <w:sz w:val="24"/>
          <w:szCs w:val="24"/>
        </w:rPr>
        <w:t>“</w:t>
      </w:r>
      <w:r w:rsidR="00F10279" w:rsidRPr="00AD0D72">
        <w:rPr>
          <w:sz w:val="24"/>
          <w:szCs w:val="24"/>
        </w:rPr>
        <w:t xml:space="preserve">Creator of the Eternal </w:t>
      </w:r>
      <w:r w:rsidR="0022135C" w:rsidRPr="00AD0D72">
        <w:rPr>
          <w:sz w:val="24"/>
          <w:szCs w:val="24"/>
        </w:rPr>
        <w:t>Sin</w:t>
      </w:r>
      <w:r w:rsidR="00B17301" w:rsidRPr="00AD0D72">
        <w:rPr>
          <w:sz w:val="24"/>
          <w:szCs w:val="24"/>
        </w:rPr>
        <w:t>”</w:t>
      </w:r>
      <w:r w:rsidR="0022135C" w:rsidRPr="00AD0D72">
        <w:rPr>
          <w:sz w:val="24"/>
          <w:szCs w:val="24"/>
        </w:rPr>
        <w:t xml:space="preserve"> which </w:t>
      </w:r>
      <w:r w:rsidR="00060B94" w:rsidRPr="00AD0D72">
        <w:rPr>
          <w:sz w:val="24"/>
          <w:szCs w:val="24"/>
        </w:rPr>
        <w:t>is</w:t>
      </w:r>
      <w:r w:rsidR="0022135C" w:rsidRPr="00AD0D72">
        <w:rPr>
          <w:sz w:val="24"/>
          <w:szCs w:val="24"/>
        </w:rPr>
        <w:t xml:space="preserve"> Eternal Damnation to The </w:t>
      </w:r>
      <w:r w:rsidR="00CC1FCF" w:rsidRPr="00AD0D72">
        <w:rPr>
          <w:sz w:val="24"/>
          <w:szCs w:val="24"/>
        </w:rPr>
        <w:t>1</w:t>
      </w:r>
      <w:r w:rsidR="00CC1FCF" w:rsidRPr="00AD0D72">
        <w:rPr>
          <w:sz w:val="24"/>
          <w:szCs w:val="24"/>
          <w:vertAlign w:val="superscript"/>
        </w:rPr>
        <w:t>st</w:t>
      </w:r>
      <w:r w:rsidR="00CC1FCF" w:rsidRPr="00AD0D72">
        <w:rPr>
          <w:sz w:val="24"/>
          <w:szCs w:val="24"/>
        </w:rPr>
        <w:t xml:space="preserve"> </w:t>
      </w:r>
      <w:r w:rsidR="0022135C" w:rsidRPr="00AD0D72">
        <w:rPr>
          <w:sz w:val="24"/>
          <w:szCs w:val="24"/>
        </w:rPr>
        <w:t>Married Lord called Wisdom</w:t>
      </w:r>
      <w:r w:rsidR="00F10279" w:rsidRPr="00AD0D72">
        <w:rPr>
          <w:sz w:val="24"/>
          <w:szCs w:val="24"/>
        </w:rPr>
        <w:t xml:space="preserve"> in Acts </w:t>
      </w:r>
      <w:r w:rsidR="000B1C47" w:rsidRPr="00AD0D72">
        <w:rPr>
          <w:sz w:val="24"/>
          <w:szCs w:val="24"/>
        </w:rPr>
        <w:t>6:</w:t>
      </w:r>
      <w:r w:rsidR="00B17301" w:rsidRPr="00AD0D72">
        <w:rPr>
          <w:sz w:val="24"/>
          <w:szCs w:val="24"/>
        </w:rPr>
        <w:t>1</w:t>
      </w:r>
      <w:r w:rsidR="000B1C47" w:rsidRPr="00AD0D72">
        <w:rPr>
          <w:sz w:val="24"/>
          <w:szCs w:val="24"/>
        </w:rPr>
        <w:t>-8</w:t>
      </w:r>
      <w:r w:rsidR="00F10279" w:rsidRPr="00AD0D72">
        <w:rPr>
          <w:sz w:val="24"/>
          <w:szCs w:val="24"/>
        </w:rPr>
        <w:t>:</w:t>
      </w:r>
      <w:r w:rsidR="000B1C47" w:rsidRPr="00AD0D72">
        <w:rPr>
          <w:sz w:val="24"/>
          <w:szCs w:val="24"/>
        </w:rPr>
        <w:t>3; 11:19; 22:20</w:t>
      </w:r>
      <w:r w:rsidR="00F10279" w:rsidRPr="00AD0D72">
        <w:rPr>
          <w:sz w:val="24"/>
          <w:szCs w:val="24"/>
        </w:rPr>
        <w:t xml:space="preserve"> </w:t>
      </w:r>
      <w:r w:rsidR="0022135C" w:rsidRPr="00AD0D72">
        <w:rPr>
          <w:sz w:val="24"/>
          <w:szCs w:val="24"/>
        </w:rPr>
        <w:t xml:space="preserve">that </w:t>
      </w:r>
      <w:r w:rsidR="00BB1EF4" w:rsidRPr="00AD0D72">
        <w:rPr>
          <w:sz w:val="24"/>
          <w:szCs w:val="24"/>
        </w:rPr>
        <w:t xml:space="preserve">makes up all </w:t>
      </w:r>
      <w:r w:rsidR="00060B94" w:rsidRPr="00AD0D72">
        <w:rPr>
          <w:sz w:val="24"/>
          <w:szCs w:val="24"/>
        </w:rPr>
        <w:t xml:space="preserve">3 </w:t>
      </w:r>
      <w:r w:rsidR="000E0F46" w:rsidRPr="00AD0D72">
        <w:rPr>
          <w:sz w:val="24"/>
          <w:szCs w:val="24"/>
        </w:rPr>
        <w:t xml:space="preserve">Majestic Law Rods </w:t>
      </w:r>
      <w:r w:rsidR="00BB1EF4" w:rsidRPr="00AD0D72">
        <w:rPr>
          <w:sz w:val="24"/>
          <w:szCs w:val="24"/>
        </w:rPr>
        <w:t xml:space="preserve">together in </w:t>
      </w:r>
      <w:r w:rsidR="00CC1FCF" w:rsidRPr="00AD0D72">
        <w:rPr>
          <w:sz w:val="24"/>
          <w:szCs w:val="24"/>
        </w:rPr>
        <w:t xml:space="preserve">the white skin color </w:t>
      </w:r>
      <w:r w:rsidR="00B0770F" w:rsidRPr="00AD0D72">
        <w:rPr>
          <w:sz w:val="24"/>
          <w:szCs w:val="24"/>
        </w:rPr>
        <w:t xml:space="preserve">Moses’ </w:t>
      </w:r>
      <w:r w:rsidR="000E0F46" w:rsidRPr="00AD0D72">
        <w:rPr>
          <w:sz w:val="24"/>
          <w:szCs w:val="24"/>
        </w:rPr>
        <w:t xml:space="preserve">Majestic Law </w:t>
      </w:r>
      <w:r w:rsidR="00B0770F" w:rsidRPr="00AD0D72">
        <w:rPr>
          <w:sz w:val="24"/>
          <w:szCs w:val="24"/>
        </w:rPr>
        <w:t xml:space="preserve">Rod of </w:t>
      </w:r>
      <w:r w:rsidR="00BB1EF4" w:rsidRPr="00AD0D72">
        <w:rPr>
          <w:sz w:val="24"/>
          <w:szCs w:val="24"/>
        </w:rPr>
        <w:t>Enormous Supreme Authority (</w:t>
      </w:r>
      <w:r w:rsidR="00BC67D2" w:rsidRPr="00AD0D72">
        <w:rPr>
          <w:sz w:val="24"/>
          <w:szCs w:val="24"/>
        </w:rPr>
        <w:t xml:space="preserve">Holy </w:t>
      </w:r>
      <w:r w:rsidR="00BB1EF4" w:rsidRPr="00AD0D72">
        <w:rPr>
          <w:sz w:val="24"/>
          <w:szCs w:val="24"/>
        </w:rPr>
        <w:t xml:space="preserve">Omnipotence &amp; </w:t>
      </w:r>
      <w:r w:rsidR="00BC67D2" w:rsidRPr="00AD0D72">
        <w:rPr>
          <w:sz w:val="24"/>
          <w:szCs w:val="24"/>
        </w:rPr>
        <w:t xml:space="preserve">Holy </w:t>
      </w:r>
      <w:r w:rsidR="00BB1EF4" w:rsidRPr="00AD0D72">
        <w:rPr>
          <w:sz w:val="24"/>
          <w:szCs w:val="24"/>
        </w:rPr>
        <w:t xml:space="preserve">Power) </w:t>
      </w:r>
      <w:r w:rsidR="000B1C47" w:rsidRPr="00AD0D72">
        <w:rPr>
          <w:sz w:val="24"/>
          <w:szCs w:val="24"/>
        </w:rPr>
        <w:t xml:space="preserve">concerning the Lord James </w:t>
      </w:r>
      <w:r w:rsidR="003117A4" w:rsidRPr="00AD0D72">
        <w:rPr>
          <w:sz w:val="24"/>
          <w:szCs w:val="24"/>
        </w:rPr>
        <w:t xml:space="preserve">with white skin color </w:t>
      </w:r>
      <w:r w:rsidR="000B1C47" w:rsidRPr="00AD0D72">
        <w:rPr>
          <w:sz w:val="24"/>
          <w:szCs w:val="24"/>
        </w:rPr>
        <w:t xml:space="preserve">the Law of God </w:t>
      </w:r>
      <w:r w:rsidR="003117A4" w:rsidRPr="00AD0D72">
        <w:rPr>
          <w:sz w:val="24"/>
          <w:szCs w:val="24"/>
        </w:rPr>
        <w:t>concerning the 2</w:t>
      </w:r>
      <w:r w:rsidR="003117A4" w:rsidRPr="00AD0D72">
        <w:rPr>
          <w:sz w:val="24"/>
          <w:szCs w:val="24"/>
          <w:vertAlign w:val="superscript"/>
        </w:rPr>
        <w:t>nd</w:t>
      </w:r>
      <w:r w:rsidR="003117A4" w:rsidRPr="00AD0D72">
        <w:rPr>
          <w:sz w:val="24"/>
          <w:szCs w:val="24"/>
        </w:rPr>
        <w:t xml:space="preserve"> Serpent Lucifer with white skin color </w:t>
      </w:r>
      <w:r w:rsidR="00AC2D41" w:rsidRPr="00AD0D72">
        <w:rPr>
          <w:sz w:val="24"/>
          <w:szCs w:val="24"/>
        </w:rPr>
        <w:t xml:space="preserve">in </w:t>
      </w:r>
      <w:r w:rsidR="000B1C47" w:rsidRPr="00AD0D72">
        <w:rPr>
          <w:sz w:val="24"/>
          <w:szCs w:val="24"/>
        </w:rPr>
        <w:t xml:space="preserve">James 2:8-13; Acts 15:13-29; 21:18-25 &amp; </w:t>
      </w:r>
      <w:r w:rsidR="00BB1EF4" w:rsidRPr="00AD0D72">
        <w:rPr>
          <w:sz w:val="24"/>
          <w:szCs w:val="24"/>
        </w:rPr>
        <w:t>1</w:t>
      </w:r>
      <w:r w:rsidR="00BB1EF4" w:rsidRPr="00AD0D72">
        <w:rPr>
          <w:sz w:val="24"/>
          <w:szCs w:val="24"/>
          <w:vertAlign w:val="superscript"/>
        </w:rPr>
        <w:t>st</w:t>
      </w:r>
      <w:r w:rsidR="00BB1EF4" w:rsidRPr="00AD0D72">
        <w:rPr>
          <w:sz w:val="24"/>
          <w:szCs w:val="24"/>
        </w:rPr>
        <w:t xml:space="preserve"> Corinthians </w:t>
      </w:r>
      <w:r w:rsidR="00BC67D2" w:rsidRPr="00AD0D72">
        <w:rPr>
          <w:sz w:val="24"/>
          <w:szCs w:val="24"/>
        </w:rPr>
        <w:t>1:</w:t>
      </w:r>
      <w:r w:rsidR="00BB1EF4" w:rsidRPr="00AD0D72">
        <w:rPr>
          <w:sz w:val="24"/>
          <w:szCs w:val="24"/>
        </w:rPr>
        <w:t>18,</w:t>
      </w:r>
      <w:r w:rsidR="00BC67D2" w:rsidRPr="00AD0D72">
        <w:rPr>
          <w:sz w:val="24"/>
          <w:szCs w:val="24"/>
        </w:rPr>
        <w:t xml:space="preserve"> 24 </w:t>
      </w:r>
      <w:r w:rsidR="00BB1EF4" w:rsidRPr="00AD0D72">
        <w:rPr>
          <w:sz w:val="24"/>
          <w:szCs w:val="24"/>
        </w:rPr>
        <w:t xml:space="preserve">in </w:t>
      </w:r>
      <w:r w:rsidR="00CC1FCF" w:rsidRPr="00AD0D72">
        <w:rPr>
          <w:sz w:val="24"/>
          <w:szCs w:val="24"/>
        </w:rPr>
        <w:t xml:space="preserve">the white skin colored </w:t>
      </w:r>
      <w:r w:rsidR="00B0770F" w:rsidRPr="00AD0D72">
        <w:rPr>
          <w:sz w:val="24"/>
          <w:szCs w:val="24"/>
        </w:rPr>
        <w:t xml:space="preserve">Samson’s </w:t>
      </w:r>
      <w:r w:rsidR="000E0F46" w:rsidRPr="00AD0D72">
        <w:rPr>
          <w:sz w:val="24"/>
          <w:szCs w:val="24"/>
        </w:rPr>
        <w:t xml:space="preserve">Majestic Law </w:t>
      </w:r>
      <w:r w:rsidR="00B0770F" w:rsidRPr="00AD0D72">
        <w:rPr>
          <w:sz w:val="24"/>
          <w:szCs w:val="24"/>
        </w:rPr>
        <w:t xml:space="preserve">Rod of </w:t>
      </w:r>
      <w:r w:rsidR="00BB1EF4" w:rsidRPr="00AD0D72">
        <w:rPr>
          <w:sz w:val="24"/>
          <w:szCs w:val="24"/>
        </w:rPr>
        <w:t>Enormous</w:t>
      </w:r>
      <w:r w:rsidR="00AC2D41" w:rsidRPr="00AD0D72">
        <w:rPr>
          <w:sz w:val="24"/>
          <w:szCs w:val="24"/>
        </w:rPr>
        <w:t xml:space="preserve"> </w:t>
      </w:r>
      <w:r w:rsidR="00BB1EF4" w:rsidRPr="00AD0D72">
        <w:rPr>
          <w:sz w:val="24"/>
          <w:szCs w:val="24"/>
        </w:rPr>
        <w:t>Supreme Strength (</w:t>
      </w:r>
      <w:r w:rsidR="00BC67D2" w:rsidRPr="00AD0D72">
        <w:rPr>
          <w:sz w:val="24"/>
          <w:szCs w:val="24"/>
        </w:rPr>
        <w:t xml:space="preserve">Holy </w:t>
      </w:r>
      <w:r w:rsidR="00884070" w:rsidRPr="00AD0D72">
        <w:rPr>
          <w:sz w:val="24"/>
          <w:szCs w:val="24"/>
        </w:rPr>
        <w:t xml:space="preserve">Grace, Righteousness &amp; </w:t>
      </w:r>
      <w:r w:rsidR="00BB1EF4" w:rsidRPr="00AD0D72">
        <w:rPr>
          <w:sz w:val="24"/>
          <w:szCs w:val="24"/>
        </w:rPr>
        <w:t xml:space="preserve">Beginning) </w:t>
      </w:r>
      <w:r w:rsidR="000B1C47" w:rsidRPr="00AD0D72">
        <w:rPr>
          <w:sz w:val="24"/>
          <w:szCs w:val="24"/>
        </w:rPr>
        <w:t xml:space="preserve">concerning the Lord John </w:t>
      </w:r>
      <w:r w:rsidR="003117A4" w:rsidRPr="00AD0D72">
        <w:rPr>
          <w:sz w:val="24"/>
          <w:szCs w:val="24"/>
        </w:rPr>
        <w:t xml:space="preserve">with white skin color </w:t>
      </w:r>
      <w:r w:rsidR="000B1C47" w:rsidRPr="00AD0D72">
        <w:rPr>
          <w:sz w:val="24"/>
          <w:szCs w:val="24"/>
        </w:rPr>
        <w:t xml:space="preserve">the </w:t>
      </w:r>
      <w:r w:rsidR="00884070" w:rsidRPr="00AD0D72">
        <w:rPr>
          <w:sz w:val="24"/>
          <w:szCs w:val="24"/>
        </w:rPr>
        <w:t>B</w:t>
      </w:r>
      <w:r w:rsidR="000B1C47" w:rsidRPr="00AD0D72">
        <w:rPr>
          <w:sz w:val="24"/>
          <w:szCs w:val="24"/>
        </w:rPr>
        <w:t xml:space="preserve">rother &amp; Holy Ghost of God </w:t>
      </w:r>
      <w:r w:rsidR="003117A4" w:rsidRPr="00AD0D72">
        <w:rPr>
          <w:sz w:val="24"/>
          <w:szCs w:val="24"/>
        </w:rPr>
        <w:t>the 2</w:t>
      </w:r>
      <w:r w:rsidR="003117A4" w:rsidRPr="00AD0D72">
        <w:rPr>
          <w:sz w:val="24"/>
          <w:szCs w:val="24"/>
          <w:vertAlign w:val="superscript"/>
        </w:rPr>
        <w:t>nd</w:t>
      </w:r>
      <w:r w:rsidR="003117A4" w:rsidRPr="00AD0D72">
        <w:rPr>
          <w:sz w:val="24"/>
          <w:szCs w:val="24"/>
        </w:rPr>
        <w:t xml:space="preserve"> Woman Eve with white skin color </w:t>
      </w:r>
      <w:r w:rsidR="00BB1EF4" w:rsidRPr="00AD0D72">
        <w:rPr>
          <w:sz w:val="24"/>
          <w:szCs w:val="24"/>
        </w:rPr>
        <w:t xml:space="preserve">in </w:t>
      </w:r>
      <w:r w:rsidR="000B1C47" w:rsidRPr="00AD0D72">
        <w:rPr>
          <w:sz w:val="24"/>
          <w:szCs w:val="24"/>
        </w:rPr>
        <w:t xml:space="preserve">Luke 1:5-25, 57-80; 3:1-22; 7:18-35 &amp; </w:t>
      </w:r>
      <w:r w:rsidR="00BB1EF4" w:rsidRPr="00AD0D72">
        <w:rPr>
          <w:sz w:val="24"/>
          <w:szCs w:val="24"/>
        </w:rPr>
        <w:t>1</w:t>
      </w:r>
      <w:r w:rsidR="00BB1EF4" w:rsidRPr="00AD0D72">
        <w:rPr>
          <w:sz w:val="24"/>
          <w:szCs w:val="24"/>
          <w:vertAlign w:val="superscript"/>
        </w:rPr>
        <w:t>st</w:t>
      </w:r>
      <w:r w:rsidR="00BB1EF4" w:rsidRPr="00AD0D72">
        <w:rPr>
          <w:sz w:val="24"/>
          <w:szCs w:val="24"/>
        </w:rPr>
        <w:t xml:space="preserve"> Corinthians 1:25 &amp; in </w:t>
      </w:r>
      <w:r w:rsidR="00CC1FCF" w:rsidRPr="00AD0D72">
        <w:rPr>
          <w:sz w:val="24"/>
          <w:szCs w:val="24"/>
        </w:rPr>
        <w:t xml:space="preserve">the white skin colored </w:t>
      </w:r>
      <w:r w:rsidR="00B0770F" w:rsidRPr="00AD0D72">
        <w:rPr>
          <w:sz w:val="24"/>
          <w:szCs w:val="24"/>
        </w:rPr>
        <w:t xml:space="preserve">King Solomon’s </w:t>
      </w:r>
      <w:r w:rsidR="000E0F46" w:rsidRPr="00AD0D72">
        <w:rPr>
          <w:sz w:val="24"/>
          <w:szCs w:val="24"/>
        </w:rPr>
        <w:t xml:space="preserve">Majestic Law </w:t>
      </w:r>
      <w:r w:rsidR="00B0770F" w:rsidRPr="00AD0D72">
        <w:rPr>
          <w:sz w:val="24"/>
          <w:szCs w:val="24"/>
        </w:rPr>
        <w:t xml:space="preserve">Rod of </w:t>
      </w:r>
      <w:r w:rsidR="00BB1EF4" w:rsidRPr="00AD0D72">
        <w:rPr>
          <w:sz w:val="24"/>
          <w:szCs w:val="24"/>
        </w:rPr>
        <w:t>Enormous Supreme Wisdom (</w:t>
      </w:r>
      <w:r w:rsidR="00BC67D2" w:rsidRPr="00AD0D72">
        <w:rPr>
          <w:sz w:val="24"/>
          <w:szCs w:val="24"/>
        </w:rPr>
        <w:t xml:space="preserve">Holy </w:t>
      </w:r>
      <w:r w:rsidR="00060B94" w:rsidRPr="00AD0D72">
        <w:rPr>
          <w:sz w:val="24"/>
          <w:szCs w:val="24"/>
        </w:rPr>
        <w:t>Omniscience</w:t>
      </w:r>
      <w:r w:rsidR="00BC67D2" w:rsidRPr="00AD0D72">
        <w:rPr>
          <w:sz w:val="24"/>
          <w:szCs w:val="24"/>
        </w:rPr>
        <w:t>, Holy Intelligence</w:t>
      </w:r>
      <w:r w:rsidR="002E39C2" w:rsidRPr="00AD0D72">
        <w:rPr>
          <w:sz w:val="24"/>
          <w:szCs w:val="24"/>
        </w:rPr>
        <w:t>/</w:t>
      </w:r>
      <w:r w:rsidR="00060B94" w:rsidRPr="00AD0D72">
        <w:rPr>
          <w:sz w:val="24"/>
          <w:szCs w:val="24"/>
        </w:rPr>
        <w:t xml:space="preserve">Holy </w:t>
      </w:r>
      <w:r w:rsidR="00BC67D2" w:rsidRPr="00AD0D72">
        <w:rPr>
          <w:sz w:val="24"/>
          <w:szCs w:val="24"/>
        </w:rPr>
        <w:t xml:space="preserve">Understanding &amp; Holy </w:t>
      </w:r>
      <w:r w:rsidR="00060B94" w:rsidRPr="00AD0D72">
        <w:rPr>
          <w:sz w:val="24"/>
          <w:szCs w:val="24"/>
        </w:rPr>
        <w:t>Knowledge</w:t>
      </w:r>
      <w:r w:rsidR="00BB1EF4" w:rsidRPr="00AD0D72">
        <w:rPr>
          <w:sz w:val="24"/>
          <w:szCs w:val="24"/>
        </w:rPr>
        <w:t xml:space="preserve">) </w:t>
      </w:r>
      <w:r w:rsidR="000B1C47" w:rsidRPr="00AD0D72">
        <w:rPr>
          <w:sz w:val="24"/>
          <w:szCs w:val="24"/>
        </w:rPr>
        <w:t xml:space="preserve">concerning the Lord Jesus </w:t>
      </w:r>
      <w:r w:rsidR="003117A4" w:rsidRPr="00AD0D72">
        <w:rPr>
          <w:sz w:val="24"/>
          <w:szCs w:val="24"/>
        </w:rPr>
        <w:t>as the 2</w:t>
      </w:r>
      <w:r w:rsidR="003117A4" w:rsidRPr="00AD0D72">
        <w:rPr>
          <w:sz w:val="24"/>
          <w:szCs w:val="24"/>
          <w:vertAlign w:val="superscript"/>
        </w:rPr>
        <w:t>nd</w:t>
      </w:r>
      <w:r w:rsidR="003117A4" w:rsidRPr="00AD0D72">
        <w:rPr>
          <w:sz w:val="24"/>
          <w:szCs w:val="24"/>
        </w:rPr>
        <w:t xml:space="preserve"> </w:t>
      </w:r>
      <w:r w:rsidR="00060B94" w:rsidRPr="00AD0D72">
        <w:rPr>
          <w:sz w:val="24"/>
          <w:szCs w:val="24"/>
        </w:rPr>
        <w:t xml:space="preserve">Man </w:t>
      </w:r>
      <w:r w:rsidR="003117A4" w:rsidRPr="00AD0D72">
        <w:rPr>
          <w:sz w:val="24"/>
          <w:szCs w:val="24"/>
        </w:rPr>
        <w:t xml:space="preserve">Adam with white skin color </w:t>
      </w:r>
      <w:r w:rsidR="00BB1EF4" w:rsidRPr="00AD0D72">
        <w:rPr>
          <w:sz w:val="24"/>
          <w:szCs w:val="24"/>
        </w:rPr>
        <w:t xml:space="preserve">in </w:t>
      </w:r>
      <w:r w:rsidR="000B1C47" w:rsidRPr="00AD0D72">
        <w:rPr>
          <w:sz w:val="24"/>
          <w:szCs w:val="24"/>
        </w:rPr>
        <w:t xml:space="preserve">Luke 1:26-56, 2:1-7:17; 7:36-Acts 1:3 </w:t>
      </w:r>
      <w:r w:rsidR="00060B94" w:rsidRPr="00AD0D72">
        <w:rPr>
          <w:sz w:val="24"/>
          <w:szCs w:val="24"/>
        </w:rPr>
        <w:t>&amp;</w:t>
      </w:r>
      <w:r w:rsidR="000B1C47" w:rsidRPr="00AD0D72">
        <w:rPr>
          <w:sz w:val="24"/>
          <w:szCs w:val="24"/>
        </w:rPr>
        <w:t xml:space="preserve"> </w:t>
      </w:r>
      <w:r w:rsidR="00BB1EF4" w:rsidRPr="00AD0D72">
        <w:rPr>
          <w:sz w:val="24"/>
          <w:szCs w:val="24"/>
        </w:rPr>
        <w:t>1</w:t>
      </w:r>
      <w:r w:rsidR="00BB1EF4" w:rsidRPr="00AD0D72">
        <w:rPr>
          <w:sz w:val="24"/>
          <w:szCs w:val="24"/>
          <w:vertAlign w:val="superscript"/>
        </w:rPr>
        <w:t>st</w:t>
      </w:r>
      <w:r w:rsidR="00060B94" w:rsidRPr="00AD0D72">
        <w:rPr>
          <w:sz w:val="24"/>
          <w:szCs w:val="24"/>
          <w:vertAlign w:val="superscript"/>
        </w:rPr>
        <w:t xml:space="preserve"> </w:t>
      </w:r>
      <w:r w:rsidR="00BB1EF4" w:rsidRPr="00AD0D72">
        <w:rPr>
          <w:sz w:val="24"/>
          <w:szCs w:val="24"/>
        </w:rPr>
        <w:t>Corinthians 1:1</w:t>
      </w:r>
      <w:r w:rsidR="00BC67D2" w:rsidRPr="00AD0D72">
        <w:rPr>
          <w:sz w:val="24"/>
          <w:szCs w:val="24"/>
        </w:rPr>
        <w:t>8</w:t>
      </w:r>
      <w:r w:rsidR="00BB1EF4" w:rsidRPr="00AD0D72">
        <w:rPr>
          <w:sz w:val="24"/>
          <w:szCs w:val="24"/>
        </w:rPr>
        <w:t>-25.</w:t>
      </w:r>
      <w:r w:rsidR="00AC2D41" w:rsidRPr="00AD0D72">
        <w:rPr>
          <w:sz w:val="24"/>
          <w:szCs w:val="24"/>
        </w:rPr>
        <w:t xml:space="preserve"> </w:t>
      </w:r>
      <w:r w:rsidR="005E213D" w:rsidRPr="00AD0D72">
        <w:rPr>
          <w:sz w:val="24"/>
          <w:szCs w:val="24"/>
        </w:rPr>
        <w:t>A</w:t>
      </w:r>
      <w:r w:rsidR="00FB654E" w:rsidRPr="00AD0D72">
        <w:rPr>
          <w:sz w:val="24"/>
          <w:szCs w:val="24"/>
        </w:rPr>
        <w:t>l</w:t>
      </w:r>
      <w:r w:rsidR="005E213D" w:rsidRPr="00AD0D72">
        <w:rPr>
          <w:sz w:val="24"/>
          <w:szCs w:val="24"/>
        </w:rPr>
        <w:t>s</w:t>
      </w:r>
      <w:r w:rsidR="00FB654E" w:rsidRPr="00AD0D72">
        <w:rPr>
          <w:sz w:val="24"/>
          <w:szCs w:val="24"/>
        </w:rPr>
        <w:t xml:space="preserve">o </w:t>
      </w:r>
      <w:r w:rsidR="005E213D" w:rsidRPr="00AD0D72">
        <w:rPr>
          <w:sz w:val="24"/>
          <w:szCs w:val="24"/>
        </w:rPr>
        <w:t xml:space="preserve">in Marriage and the Marriage Law concerns if they have a sexual thought or sexual deed (action) with anyone </w:t>
      </w:r>
      <w:r w:rsidR="00FB654E" w:rsidRPr="00AD0D72">
        <w:rPr>
          <w:sz w:val="24"/>
          <w:szCs w:val="24"/>
        </w:rPr>
        <w:t xml:space="preserve">in adultery or </w:t>
      </w:r>
      <w:r w:rsidR="005E213D" w:rsidRPr="00AD0D72">
        <w:rPr>
          <w:sz w:val="24"/>
          <w:szCs w:val="24"/>
        </w:rPr>
        <w:t xml:space="preserve">their </w:t>
      </w:r>
      <w:r w:rsidR="00FB654E" w:rsidRPr="00AD0D72">
        <w:rPr>
          <w:sz w:val="24"/>
          <w:szCs w:val="24"/>
        </w:rPr>
        <w:t xml:space="preserve">own </w:t>
      </w:r>
      <w:r w:rsidR="00FD1CE6" w:rsidRPr="00AD0D72">
        <w:rPr>
          <w:sz w:val="24"/>
          <w:szCs w:val="24"/>
        </w:rPr>
        <w:t>W</w:t>
      </w:r>
      <w:r w:rsidR="005E213D" w:rsidRPr="00AD0D72">
        <w:rPr>
          <w:sz w:val="24"/>
          <w:szCs w:val="24"/>
        </w:rPr>
        <w:t xml:space="preserve">ives </w:t>
      </w:r>
      <w:r w:rsidR="00FB654E" w:rsidRPr="00AD0D72">
        <w:rPr>
          <w:sz w:val="24"/>
          <w:szCs w:val="24"/>
        </w:rPr>
        <w:t xml:space="preserve">in </w:t>
      </w:r>
      <w:r w:rsidR="009E54F3" w:rsidRPr="00AD0D72">
        <w:rPr>
          <w:sz w:val="24"/>
          <w:szCs w:val="24"/>
        </w:rPr>
        <w:t>P</w:t>
      </w:r>
      <w:r w:rsidR="00FB654E" w:rsidRPr="00AD0D72">
        <w:rPr>
          <w:sz w:val="24"/>
          <w:szCs w:val="24"/>
        </w:rPr>
        <w:t>romiscuity (</w:t>
      </w:r>
      <w:r w:rsidR="009E54F3" w:rsidRPr="00AD0D72">
        <w:rPr>
          <w:sz w:val="24"/>
          <w:szCs w:val="24"/>
        </w:rPr>
        <w:t>S</w:t>
      </w:r>
      <w:r w:rsidR="00FB654E" w:rsidRPr="00AD0D72">
        <w:rPr>
          <w:sz w:val="24"/>
          <w:szCs w:val="24"/>
        </w:rPr>
        <w:t xml:space="preserve">exual </w:t>
      </w:r>
      <w:r w:rsidR="009E54F3" w:rsidRPr="00AD0D72">
        <w:rPr>
          <w:sz w:val="24"/>
          <w:szCs w:val="24"/>
        </w:rPr>
        <w:t>Eros Love F</w:t>
      </w:r>
      <w:r w:rsidR="00FB654E" w:rsidRPr="00AD0D72">
        <w:rPr>
          <w:sz w:val="24"/>
          <w:szCs w:val="24"/>
        </w:rPr>
        <w:t xml:space="preserve">reedom is a luxury </w:t>
      </w:r>
      <w:r w:rsidR="00C674F8" w:rsidRPr="00AD0D72">
        <w:rPr>
          <w:sz w:val="24"/>
          <w:szCs w:val="24"/>
        </w:rPr>
        <w:t>that</w:t>
      </w:r>
      <w:r w:rsidR="00FB654E" w:rsidRPr="00AD0D72">
        <w:rPr>
          <w:sz w:val="24"/>
          <w:szCs w:val="24"/>
        </w:rPr>
        <w:t xml:space="preserve"> is damned) </w:t>
      </w:r>
      <w:r w:rsidR="005E213D" w:rsidRPr="00AD0D72">
        <w:rPr>
          <w:sz w:val="24"/>
          <w:szCs w:val="24"/>
        </w:rPr>
        <w:t xml:space="preserve">they have fallen from the Kingdom of God in Matthew </w:t>
      </w:r>
      <w:r w:rsidR="00FB654E" w:rsidRPr="00AD0D72">
        <w:rPr>
          <w:sz w:val="24"/>
          <w:szCs w:val="24"/>
        </w:rPr>
        <w:t>5:28 &amp; Genesis 3:6</w:t>
      </w:r>
      <w:r w:rsidR="005E213D" w:rsidRPr="00AD0D72">
        <w:rPr>
          <w:sz w:val="24"/>
          <w:szCs w:val="24"/>
        </w:rPr>
        <w:t xml:space="preserve">. This is because no sexual thing </w:t>
      </w:r>
      <w:r w:rsidR="00C674F8" w:rsidRPr="00AD0D72">
        <w:rPr>
          <w:sz w:val="24"/>
          <w:szCs w:val="24"/>
        </w:rPr>
        <w:t xml:space="preserve">or defiled thing </w:t>
      </w:r>
      <w:r w:rsidR="005E213D" w:rsidRPr="00AD0D72">
        <w:rPr>
          <w:sz w:val="24"/>
          <w:szCs w:val="24"/>
        </w:rPr>
        <w:t>(</w:t>
      </w:r>
      <w:r w:rsidR="00396480" w:rsidRPr="00AD0D72">
        <w:rPr>
          <w:sz w:val="24"/>
          <w:szCs w:val="24"/>
        </w:rPr>
        <w:t xml:space="preserve">forbidden </w:t>
      </w:r>
      <w:r w:rsidR="005E213D" w:rsidRPr="00AD0D72">
        <w:rPr>
          <w:sz w:val="24"/>
          <w:szCs w:val="24"/>
        </w:rPr>
        <w:t xml:space="preserve">mind &amp; thoughts, </w:t>
      </w:r>
      <w:r w:rsidR="00396480" w:rsidRPr="00AD0D72">
        <w:rPr>
          <w:sz w:val="24"/>
          <w:szCs w:val="24"/>
        </w:rPr>
        <w:t xml:space="preserve">forbidden </w:t>
      </w:r>
      <w:r w:rsidR="005E213D" w:rsidRPr="00AD0D72">
        <w:rPr>
          <w:sz w:val="24"/>
          <w:szCs w:val="24"/>
        </w:rPr>
        <w:t xml:space="preserve">heart &amp; words, </w:t>
      </w:r>
      <w:r w:rsidR="00396480" w:rsidRPr="00AD0D72">
        <w:rPr>
          <w:sz w:val="24"/>
          <w:szCs w:val="24"/>
        </w:rPr>
        <w:t xml:space="preserve">forbidden </w:t>
      </w:r>
      <w:r w:rsidR="005E213D" w:rsidRPr="00AD0D72">
        <w:rPr>
          <w:sz w:val="24"/>
          <w:szCs w:val="24"/>
        </w:rPr>
        <w:t xml:space="preserve">wisdom &amp; deeds and </w:t>
      </w:r>
      <w:r w:rsidR="00C674F8" w:rsidRPr="00AD0D72">
        <w:rPr>
          <w:sz w:val="24"/>
          <w:szCs w:val="24"/>
        </w:rPr>
        <w:t xml:space="preserve">their </w:t>
      </w:r>
      <w:r w:rsidR="00396480" w:rsidRPr="00AD0D72">
        <w:rPr>
          <w:sz w:val="24"/>
          <w:szCs w:val="24"/>
        </w:rPr>
        <w:t xml:space="preserve">forbidden </w:t>
      </w:r>
      <w:r w:rsidR="00FD1CE6" w:rsidRPr="00AD0D72">
        <w:rPr>
          <w:sz w:val="24"/>
          <w:szCs w:val="24"/>
        </w:rPr>
        <w:t>G</w:t>
      </w:r>
      <w:r w:rsidR="005E213D" w:rsidRPr="00AD0D72">
        <w:rPr>
          <w:sz w:val="24"/>
          <w:szCs w:val="24"/>
        </w:rPr>
        <w:t xml:space="preserve">od &amp; actions) for marriage can dwell in the Eternal Kingdom of God also called the Eternal Kingdom of Heaven or the New Jerusalem in Acts 15:20, 29; 21:25 &amp; Revelation 21:8, 27; 22:11, 15. They can only have a certain kind of </w:t>
      </w:r>
      <w:r w:rsidR="00396480" w:rsidRPr="00AD0D72">
        <w:rPr>
          <w:sz w:val="24"/>
          <w:szCs w:val="24"/>
        </w:rPr>
        <w:t xml:space="preserve">holy </w:t>
      </w:r>
      <w:r w:rsidR="005E213D" w:rsidRPr="00AD0D72">
        <w:rPr>
          <w:sz w:val="24"/>
          <w:szCs w:val="24"/>
        </w:rPr>
        <w:t xml:space="preserve">knowledge like Adam and Eve did in the garden concerning the tree of the knowledge of Good and Evil in Genesis 2:9-3:24. This command is not for single people at all in </w:t>
      </w:r>
      <w:r w:rsidR="005E213D" w:rsidRPr="00AD0D72">
        <w:rPr>
          <w:sz w:val="24"/>
          <w:szCs w:val="24"/>
        </w:rPr>
        <w:lastRenderedPageBreak/>
        <w:t xml:space="preserve">Luke 20:35-36. </w:t>
      </w:r>
      <w:r w:rsidR="00E27576" w:rsidRPr="00AD0D72">
        <w:rPr>
          <w:sz w:val="24"/>
          <w:szCs w:val="24"/>
        </w:rPr>
        <w:t>For the Lord does not have sexual passions, but divine passions in Acts 14:15. The Lord never commanded anyone to hav</w:t>
      </w:r>
      <w:r w:rsidR="00CA7467" w:rsidRPr="00AD0D72">
        <w:rPr>
          <w:sz w:val="24"/>
          <w:szCs w:val="24"/>
        </w:rPr>
        <w:t>e</w:t>
      </w:r>
      <w:r w:rsidR="00E27576" w:rsidRPr="00AD0D72">
        <w:rPr>
          <w:sz w:val="24"/>
          <w:szCs w:val="24"/>
        </w:rPr>
        <w:t xml:space="preserve"> sexual intercourse relations, especially Adam and Eve in the Garden of Eden. But they failed because they ate from the forbidden tree in Genesis 3:6. </w:t>
      </w:r>
      <w:r w:rsidR="00CD3F7B" w:rsidRPr="00AD0D72">
        <w:rPr>
          <w:sz w:val="24"/>
          <w:szCs w:val="24"/>
        </w:rPr>
        <w:t>One scripture that may authorize Sexual Eros Love in marriage or given in marriage concerns the fallen state of “</w:t>
      </w:r>
      <w:r w:rsidR="00CD3F7B" w:rsidRPr="00AD0D72">
        <w:rPr>
          <w:b/>
          <w:sz w:val="24"/>
          <w:szCs w:val="24"/>
        </w:rPr>
        <w:t>marriage rights</w:t>
      </w:r>
      <w:r w:rsidR="00CD3F7B" w:rsidRPr="00AD0D72">
        <w:rPr>
          <w:sz w:val="24"/>
          <w:szCs w:val="24"/>
        </w:rPr>
        <w:t xml:space="preserve">” is in Exodus 21:10. </w:t>
      </w:r>
      <w:r w:rsidR="00E27576" w:rsidRPr="00AD0D72">
        <w:rPr>
          <w:sz w:val="24"/>
          <w:szCs w:val="24"/>
        </w:rPr>
        <w:t xml:space="preserve">The LORD commanded Adam to replenish the earth in Genesis 1:27 &amp; to have divine intercourse from the beginning with </w:t>
      </w:r>
      <w:r w:rsidR="00AA1831" w:rsidRPr="00AD0D72">
        <w:rPr>
          <w:sz w:val="24"/>
          <w:szCs w:val="24"/>
        </w:rPr>
        <w:t>H</w:t>
      </w:r>
      <w:r w:rsidR="00E27576" w:rsidRPr="00AD0D72">
        <w:rPr>
          <w:sz w:val="24"/>
          <w:szCs w:val="24"/>
        </w:rPr>
        <w:t xml:space="preserve">is </w:t>
      </w:r>
      <w:r w:rsidR="00AA1831" w:rsidRPr="00AD0D72">
        <w:rPr>
          <w:sz w:val="24"/>
          <w:szCs w:val="24"/>
        </w:rPr>
        <w:t>W</w:t>
      </w:r>
      <w:r w:rsidR="00E27576" w:rsidRPr="00AD0D72">
        <w:rPr>
          <w:sz w:val="24"/>
          <w:szCs w:val="24"/>
        </w:rPr>
        <w:t xml:space="preserve">ife Eve in Genesis 2:21-25. The Lord has divine passions by His attribute of Impassibility and did not create a sexual orientation in </w:t>
      </w:r>
      <w:r w:rsidR="00276CB6" w:rsidRPr="00AD0D72">
        <w:rPr>
          <w:sz w:val="24"/>
          <w:szCs w:val="24"/>
        </w:rPr>
        <w:t>Genesis 1:1-31</w:t>
      </w:r>
      <w:r w:rsidR="00D42FA8" w:rsidRPr="00AD0D72">
        <w:rPr>
          <w:sz w:val="24"/>
          <w:szCs w:val="24"/>
        </w:rPr>
        <w:t>; 2:8-25</w:t>
      </w:r>
      <w:r w:rsidR="00276CB6" w:rsidRPr="00AD0D72">
        <w:rPr>
          <w:sz w:val="24"/>
          <w:szCs w:val="24"/>
        </w:rPr>
        <w:t xml:space="preserve"> &amp; </w:t>
      </w:r>
      <w:r w:rsidR="00E27576" w:rsidRPr="00AD0D72">
        <w:rPr>
          <w:sz w:val="24"/>
          <w:szCs w:val="24"/>
        </w:rPr>
        <w:t>Acts 14:15. The LORD would not go against His own Nature, Person or Deity, but He stays the same and is immutable (unchanging) in every aspect. Some proof of the Lord</w:t>
      </w:r>
      <w:r w:rsidR="004D49F8" w:rsidRPr="00AD0D72">
        <w:rPr>
          <w:sz w:val="24"/>
          <w:szCs w:val="24"/>
        </w:rPr>
        <w:t xml:space="preserve">’s </w:t>
      </w:r>
      <w:r w:rsidR="00E27576" w:rsidRPr="00AD0D72">
        <w:rPr>
          <w:sz w:val="24"/>
          <w:szCs w:val="24"/>
        </w:rPr>
        <w:t xml:space="preserve">divine passions are in </w:t>
      </w:r>
      <w:r w:rsidR="006529DC" w:rsidRPr="00AD0D72">
        <w:rPr>
          <w:sz w:val="24"/>
          <w:szCs w:val="24"/>
        </w:rPr>
        <w:t xml:space="preserve">Isaiah 62:5 concerning the LORD rejoices over </w:t>
      </w:r>
      <w:r w:rsidR="00FD1CE6" w:rsidRPr="00AD0D72">
        <w:rPr>
          <w:sz w:val="24"/>
          <w:szCs w:val="24"/>
        </w:rPr>
        <w:t>Y</w:t>
      </w:r>
      <w:r w:rsidR="006529DC" w:rsidRPr="00AD0D72">
        <w:rPr>
          <w:sz w:val="24"/>
          <w:szCs w:val="24"/>
        </w:rPr>
        <w:t xml:space="preserve">ou, in Genesis 6:5-7; Psalms 78:40 &amp; Ephesians 4:30 concerns the LORD is grieved &amp; will destroy everything in His way, except for Enoch </w:t>
      </w:r>
      <w:r w:rsidR="00CC1FCF" w:rsidRPr="00AD0D72">
        <w:rPr>
          <w:sz w:val="24"/>
          <w:szCs w:val="24"/>
        </w:rPr>
        <w:t xml:space="preserve">with white skin color </w:t>
      </w:r>
      <w:r w:rsidR="006529DC" w:rsidRPr="00AD0D72">
        <w:rPr>
          <w:sz w:val="24"/>
          <w:szCs w:val="24"/>
        </w:rPr>
        <w:t xml:space="preserve">that pleased God &amp; the grace in Noah’s </w:t>
      </w:r>
      <w:r w:rsidR="00CC1FCF" w:rsidRPr="00AD0D72">
        <w:rPr>
          <w:sz w:val="24"/>
          <w:szCs w:val="24"/>
        </w:rPr>
        <w:t xml:space="preserve">white skin color </w:t>
      </w:r>
      <w:r w:rsidR="006529DC" w:rsidRPr="00AD0D72">
        <w:rPr>
          <w:sz w:val="24"/>
          <w:szCs w:val="24"/>
        </w:rPr>
        <w:t xml:space="preserve">family (9 persons only saved), in Exodus 32:10 concerns the LORD’s wrath burns hot against His enemies, in Psalms 103:13 concerns the LORD pities His own people, in Isaiah 54:8 &amp; Psalms 103:17 concerns the LORD loves His own people with everlasting love. For the LORD hates </w:t>
      </w:r>
      <w:r w:rsidR="00396480" w:rsidRPr="00AD0D72">
        <w:rPr>
          <w:sz w:val="24"/>
          <w:szCs w:val="24"/>
        </w:rPr>
        <w:t xml:space="preserve">a </w:t>
      </w:r>
      <w:r w:rsidR="006529DC" w:rsidRPr="00AD0D72">
        <w:rPr>
          <w:sz w:val="24"/>
          <w:szCs w:val="24"/>
        </w:rPr>
        <w:t>sexual</w:t>
      </w:r>
      <w:r w:rsidR="00660CC1" w:rsidRPr="00AD0D72">
        <w:rPr>
          <w:sz w:val="24"/>
          <w:szCs w:val="24"/>
        </w:rPr>
        <w:t xml:space="preserve"> union</w:t>
      </w:r>
      <w:r w:rsidR="006529DC" w:rsidRPr="00AD0D72">
        <w:rPr>
          <w:sz w:val="24"/>
          <w:szCs w:val="24"/>
        </w:rPr>
        <w:t xml:space="preserve"> (wickedness</w:t>
      </w:r>
      <w:r w:rsidR="00C306E5" w:rsidRPr="00AD0D72">
        <w:rPr>
          <w:sz w:val="24"/>
          <w:szCs w:val="24"/>
        </w:rPr>
        <w:t xml:space="preserve"> done by the World</w:t>
      </w:r>
      <w:r w:rsidR="006529DC" w:rsidRPr="00AD0D72">
        <w:rPr>
          <w:sz w:val="24"/>
          <w:szCs w:val="24"/>
        </w:rPr>
        <w:t>) and loves righteousness</w:t>
      </w:r>
      <w:r w:rsidR="00660CC1" w:rsidRPr="00AD0D72">
        <w:rPr>
          <w:sz w:val="24"/>
          <w:szCs w:val="24"/>
        </w:rPr>
        <w:t xml:space="preserve"> (divine union</w:t>
      </w:r>
      <w:r w:rsidR="00C306E5" w:rsidRPr="00AD0D72">
        <w:rPr>
          <w:sz w:val="24"/>
          <w:szCs w:val="24"/>
        </w:rPr>
        <w:t xml:space="preserve"> done by the LORD</w:t>
      </w:r>
      <w:r w:rsidR="00660CC1" w:rsidRPr="00AD0D72">
        <w:rPr>
          <w:sz w:val="24"/>
          <w:szCs w:val="24"/>
        </w:rPr>
        <w:t>)</w:t>
      </w:r>
      <w:r w:rsidR="006529DC" w:rsidRPr="00AD0D72">
        <w:rPr>
          <w:sz w:val="24"/>
          <w:szCs w:val="24"/>
        </w:rPr>
        <w:t xml:space="preserve">. </w:t>
      </w:r>
      <w:r w:rsidR="003C4065" w:rsidRPr="00AD0D72">
        <w:rPr>
          <w:sz w:val="24"/>
          <w:szCs w:val="24"/>
        </w:rPr>
        <w:t xml:space="preserve">Also Jesus Christ did not do any kind of intercourse (divine </w:t>
      </w:r>
      <w:r w:rsidR="00660CC1" w:rsidRPr="00AD0D72">
        <w:rPr>
          <w:sz w:val="24"/>
          <w:szCs w:val="24"/>
        </w:rPr>
        <w:t xml:space="preserve">union </w:t>
      </w:r>
      <w:r w:rsidR="003C4065" w:rsidRPr="00AD0D72">
        <w:rPr>
          <w:sz w:val="24"/>
          <w:szCs w:val="24"/>
        </w:rPr>
        <w:t>or sexual</w:t>
      </w:r>
      <w:r w:rsidR="00660CC1" w:rsidRPr="00AD0D72">
        <w:rPr>
          <w:sz w:val="24"/>
          <w:szCs w:val="24"/>
        </w:rPr>
        <w:t xml:space="preserve"> union</w:t>
      </w:r>
      <w:r w:rsidR="003C4065" w:rsidRPr="00AD0D72">
        <w:rPr>
          <w:sz w:val="24"/>
          <w:szCs w:val="24"/>
        </w:rPr>
        <w:t xml:space="preserve">) at all which is proven in Ephesians 5:25. It declares “Husbands </w:t>
      </w:r>
      <w:r w:rsidR="00FD1CE6" w:rsidRPr="00AD0D72">
        <w:rPr>
          <w:sz w:val="24"/>
          <w:szCs w:val="24"/>
        </w:rPr>
        <w:t xml:space="preserve">(agape) </w:t>
      </w:r>
      <w:r w:rsidR="003C4065" w:rsidRPr="00AD0D72">
        <w:rPr>
          <w:sz w:val="24"/>
          <w:szCs w:val="24"/>
        </w:rPr>
        <w:t xml:space="preserve">love </w:t>
      </w:r>
      <w:r w:rsidR="00FD1CE6" w:rsidRPr="00AD0D72">
        <w:rPr>
          <w:sz w:val="24"/>
          <w:szCs w:val="24"/>
        </w:rPr>
        <w:t>Y</w:t>
      </w:r>
      <w:r w:rsidR="003C4065" w:rsidRPr="00AD0D72">
        <w:rPr>
          <w:sz w:val="24"/>
          <w:szCs w:val="24"/>
        </w:rPr>
        <w:t xml:space="preserve">our </w:t>
      </w:r>
      <w:r w:rsidR="00FD1CE6" w:rsidRPr="00AD0D72">
        <w:rPr>
          <w:sz w:val="24"/>
          <w:szCs w:val="24"/>
        </w:rPr>
        <w:t>W</w:t>
      </w:r>
      <w:r w:rsidR="003C4065" w:rsidRPr="00AD0D72">
        <w:rPr>
          <w:sz w:val="24"/>
          <w:szCs w:val="24"/>
        </w:rPr>
        <w:t xml:space="preserve">ives, just as Christ also </w:t>
      </w:r>
      <w:r w:rsidR="00FD1CE6" w:rsidRPr="00AD0D72">
        <w:rPr>
          <w:sz w:val="24"/>
          <w:szCs w:val="24"/>
        </w:rPr>
        <w:t xml:space="preserve">(agape) </w:t>
      </w:r>
      <w:r w:rsidR="003C4065" w:rsidRPr="00AD0D72">
        <w:rPr>
          <w:sz w:val="24"/>
          <w:szCs w:val="24"/>
        </w:rPr>
        <w:t xml:space="preserve">loved the Church and gave Himself for </w:t>
      </w:r>
      <w:r w:rsidR="00FD1CE6" w:rsidRPr="00AD0D72">
        <w:rPr>
          <w:sz w:val="24"/>
          <w:szCs w:val="24"/>
        </w:rPr>
        <w:t>H</w:t>
      </w:r>
      <w:r w:rsidR="003C4065" w:rsidRPr="00AD0D72">
        <w:rPr>
          <w:sz w:val="24"/>
          <w:szCs w:val="24"/>
        </w:rPr>
        <w:t xml:space="preserve">er.” How do you think </w:t>
      </w:r>
      <w:r w:rsidR="00FD1CE6" w:rsidRPr="00AD0D72">
        <w:rPr>
          <w:sz w:val="24"/>
          <w:szCs w:val="24"/>
        </w:rPr>
        <w:t>Y</w:t>
      </w:r>
      <w:r w:rsidR="003C4065" w:rsidRPr="00AD0D72">
        <w:rPr>
          <w:sz w:val="24"/>
          <w:szCs w:val="24"/>
        </w:rPr>
        <w:t xml:space="preserve">ou can do sexual intercourse and live like or follow and serve </w:t>
      </w:r>
      <w:r w:rsidR="00C377BD" w:rsidRPr="00AD0D72">
        <w:rPr>
          <w:sz w:val="24"/>
          <w:szCs w:val="24"/>
        </w:rPr>
        <w:t xml:space="preserve">the Lord </w:t>
      </w:r>
      <w:r w:rsidR="003C4065" w:rsidRPr="00AD0D72">
        <w:rPr>
          <w:sz w:val="24"/>
          <w:szCs w:val="24"/>
        </w:rPr>
        <w:t>Jesus Christ</w:t>
      </w:r>
      <w:r w:rsidR="00C377BD" w:rsidRPr="00AD0D72">
        <w:rPr>
          <w:sz w:val="24"/>
          <w:szCs w:val="24"/>
        </w:rPr>
        <w:t xml:space="preserve"> in marriage</w:t>
      </w:r>
      <w:r w:rsidR="003C4065" w:rsidRPr="00AD0D72">
        <w:rPr>
          <w:sz w:val="24"/>
          <w:szCs w:val="24"/>
        </w:rPr>
        <w:t xml:space="preserve">? </w:t>
      </w:r>
      <w:r w:rsidR="00741B7B" w:rsidRPr="00AD0D72">
        <w:rPr>
          <w:sz w:val="24"/>
          <w:szCs w:val="24"/>
        </w:rPr>
        <w:t xml:space="preserve">Even the Crucifixion Laws did not pay for sexual intercourse or divine intercourse. But the Stoning Laws did pay for any kind of </w:t>
      </w:r>
      <w:r w:rsidR="00DC0970" w:rsidRPr="00AD0D72">
        <w:rPr>
          <w:sz w:val="24"/>
          <w:szCs w:val="24"/>
        </w:rPr>
        <w:t xml:space="preserve">sexual </w:t>
      </w:r>
      <w:r w:rsidR="00741B7B" w:rsidRPr="00AD0D72">
        <w:rPr>
          <w:sz w:val="24"/>
          <w:szCs w:val="24"/>
        </w:rPr>
        <w:lastRenderedPageBreak/>
        <w:t xml:space="preserve">intercourse </w:t>
      </w:r>
      <w:r w:rsidR="00DC0970" w:rsidRPr="00AD0D72">
        <w:rPr>
          <w:sz w:val="24"/>
          <w:szCs w:val="24"/>
        </w:rPr>
        <w:t xml:space="preserve">or divine intercourse </w:t>
      </w:r>
      <w:r w:rsidR="00741B7B" w:rsidRPr="00AD0D72">
        <w:rPr>
          <w:sz w:val="24"/>
          <w:szCs w:val="24"/>
        </w:rPr>
        <w:t xml:space="preserve">with the Lord James </w:t>
      </w:r>
      <w:r w:rsidR="00B01937" w:rsidRPr="00AD0D72">
        <w:rPr>
          <w:sz w:val="24"/>
          <w:szCs w:val="24"/>
        </w:rPr>
        <w:t xml:space="preserve">vicariously paid this </w:t>
      </w:r>
      <w:r w:rsidR="00741B7B" w:rsidRPr="00AD0D72">
        <w:rPr>
          <w:sz w:val="24"/>
          <w:szCs w:val="24"/>
        </w:rPr>
        <w:t>in His stoning for the Law</w:t>
      </w:r>
      <w:r w:rsidR="00EC498A" w:rsidRPr="00AD0D72">
        <w:rPr>
          <w:sz w:val="24"/>
          <w:szCs w:val="24"/>
        </w:rPr>
        <w:t xml:space="preserve"> of God in the end of Acts. </w:t>
      </w:r>
      <w:r w:rsidR="00FD1CE6" w:rsidRPr="00AD0D72">
        <w:rPr>
          <w:sz w:val="24"/>
          <w:szCs w:val="24"/>
        </w:rPr>
        <w:t xml:space="preserve">The </w:t>
      </w:r>
      <w:r w:rsidR="00CF07F1" w:rsidRPr="00AD0D72">
        <w:rPr>
          <w:sz w:val="24"/>
          <w:szCs w:val="24"/>
        </w:rPr>
        <w:t xml:space="preserve">18 crimes of </w:t>
      </w:r>
      <w:r w:rsidR="00FD1CE6" w:rsidRPr="00AD0D72">
        <w:rPr>
          <w:sz w:val="24"/>
          <w:szCs w:val="24"/>
        </w:rPr>
        <w:t xml:space="preserve">Intercourse in the Stoning Laws are </w:t>
      </w:r>
      <w:r w:rsidR="00CF07F1" w:rsidRPr="00AD0D72">
        <w:rPr>
          <w:sz w:val="24"/>
          <w:szCs w:val="24"/>
        </w:rPr>
        <w:t>1</w:t>
      </w:r>
      <w:r w:rsidR="00CF07F1" w:rsidRPr="00AD0D72">
        <w:rPr>
          <w:sz w:val="24"/>
          <w:szCs w:val="24"/>
          <w:vertAlign w:val="superscript"/>
        </w:rPr>
        <w:t>st</w:t>
      </w:r>
      <w:r w:rsidR="00CF07F1" w:rsidRPr="00AD0D72">
        <w:rPr>
          <w:sz w:val="24"/>
          <w:szCs w:val="24"/>
        </w:rPr>
        <w:t>, is Bestiality with Woman 2</w:t>
      </w:r>
      <w:r w:rsidR="00CF07F1" w:rsidRPr="00AD0D72">
        <w:rPr>
          <w:sz w:val="24"/>
          <w:szCs w:val="24"/>
          <w:vertAlign w:val="superscript"/>
        </w:rPr>
        <w:t>nd</w:t>
      </w:r>
      <w:r w:rsidR="00CF07F1" w:rsidRPr="00AD0D72">
        <w:rPr>
          <w:sz w:val="24"/>
          <w:szCs w:val="24"/>
        </w:rPr>
        <w:t>, is Bestiality with Man. 3</w:t>
      </w:r>
      <w:r w:rsidR="00CF07F1" w:rsidRPr="00AD0D72">
        <w:rPr>
          <w:sz w:val="24"/>
          <w:szCs w:val="24"/>
          <w:vertAlign w:val="superscript"/>
        </w:rPr>
        <w:t>rd</w:t>
      </w:r>
      <w:r w:rsidR="00CF07F1" w:rsidRPr="00AD0D72">
        <w:rPr>
          <w:sz w:val="24"/>
          <w:szCs w:val="24"/>
        </w:rPr>
        <w:t>, is Blasphemy.  4</w:t>
      </w:r>
      <w:r w:rsidR="00CF07F1" w:rsidRPr="00AD0D72">
        <w:rPr>
          <w:sz w:val="24"/>
          <w:szCs w:val="24"/>
          <w:vertAlign w:val="superscript"/>
        </w:rPr>
        <w:t>th</w:t>
      </w:r>
      <w:r w:rsidR="00CF07F1" w:rsidRPr="00AD0D72">
        <w:rPr>
          <w:sz w:val="24"/>
          <w:szCs w:val="24"/>
        </w:rPr>
        <w:t>, is Intercourse with a Betrothed Virgin. 5</w:t>
      </w:r>
      <w:r w:rsidR="00CF07F1" w:rsidRPr="00AD0D72">
        <w:rPr>
          <w:sz w:val="24"/>
          <w:szCs w:val="24"/>
          <w:vertAlign w:val="superscript"/>
        </w:rPr>
        <w:t>th</w:t>
      </w:r>
      <w:r w:rsidR="00CF07F1" w:rsidRPr="00AD0D72">
        <w:rPr>
          <w:sz w:val="24"/>
          <w:szCs w:val="24"/>
        </w:rPr>
        <w:t>, is Intercourse with Own Daughter in Law. 6</w:t>
      </w:r>
      <w:r w:rsidR="00CF07F1" w:rsidRPr="00AD0D72">
        <w:rPr>
          <w:sz w:val="24"/>
          <w:szCs w:val="24"/>
          <w:vertAlign w:val="superscript"/>
        </w:rPr>
        <w:t>th</w:t>
      </w:r>
      <w:r w:rsidR="00CF07F1" w:rsidRPr="00AD0D72">
        <w:rPr>
          <w:sz w:val="24"/>
          <w:szCs w:val="24"/>
        </w:rPr>
        <w:t>, is Intercourse with Own Mother. 7</w:t>
      </w:r>
      <w:r w:rsidR="00CF07F1" w:rsidRPr="00AD0D72">
        <w:rPr>
          <w:sz w:val="24"/>
          <w:szCs w:val="24"/>
          <w:vertAlign w:val="superscript"/>
        </w:rPr>
        <w:t>th</w:t>
      </w:r>
      <w:r w:rsidR="00CF07F1" w:rsidRPr="00AD0D72">
        <w:rPr>
          <w:sz w:val="24"/>
          <w:szCs w:val="24"/>
        </w:rPr>
        <w:t>, is Intercourse with Own Stepmother. 8</w:t>
      </w:r>
      <w:r w:rsidR="00CF07F1" w:rsidRPr="00AD0D72">
        <w:rPr>
          <w:sz w:val="24"/>
          <w:szCs w:val="24"/>
          <w:vertAlign w:val="superscript"/>
        </w:rPr>
        <w:t>th</w:t>
      </w:r>
      <w:r w:rsidR="00CF07F1" w:rsidRPr="00AD0D72">
        <w:rPr>
          <w:sz w:val="24"/>
          <w:szCs w:val="24"/>
        </w:rPr>
        <w:t>, is Cursing a Parent</w:t>
      </w:r>
      <w:r w:rsidR="005433A6" w:rsidRPr="00AD0D72">
        <w:rPr>
          <w:sz w:val="24"/>
          <w:szCs w:val="24"/>
        </w:rPr>
        <w:t xml:space="preserve"> (Father Stephen our Lord &amp; Mother Barbara Our Lady)</w:t>
      </w:r>
      <w:r w:rsidR="00CF07F1" w:rsidRPr="00AD0D72">
        <w:rPr>
          <w:sz w:val="24"/>
          <w:szCs w:val="24"/>
        </w:rPr>
        <w:t>. 9</w:t>
      </w:r>
      <w:r w:rsidR="00CF07F1" w:rsidRPr="00AD0D72">
        <w:rPr>
          <w:sz w:val="24"/>
          <w:szCs w:val="24"/>
          <w:vertAlign w:val="superscript"/>
        </w:rPr>
        <w:t>th</w:t>
      </w:r>
      <w:r w:rsidR="00CF07F1" w:rsidRPr="00AD0D72">
        <w:rPr>
          <w:sz w:val="24"/>
          <w:szCs w:val="24"/>
        </w:rPr>
        <w:t>, is Enticing Individuals to commit Idolatry. 10</w:t>
      </w:r>
      <w:r w:rsidR="00CF07F1" w:rsidRPr="00AD0D72">
        <w:rPr>
          <w:sz w:val="24"/>
          <w:szCs w:val="24"/>
          <w:vertAlign w:val="superscript"/>
        </w:rPr>
        <w:t>th</w:t>
      </w:r>
      <w:r w:rsidR="00CF07F1" w:rsidRPr="00AD0D72">
        <w:rPr>
          <w:sz w:val="24"/>
          <w:szCs w:val="24"/>
        </w:rPr>
        <w:t>, is the act of Idolatry</w:t>
      </w:r>
      <w:r w:rsidR="005433A6" w:rsidRPr="00AD0D72">
        <w:rPr>
          <w:sz w:val="24"/>
          <w:szCs w:val="24"/>
        </w:rPr>
        <w:t xml:space="preserve"> which is Marital Fornication</w:t>
      </w:r>
      <w:r w:rsidR="002830BF" w:rsidRPr="00AD0D72">
        <w:rPr>
          <w:sz w:val="24"/>
          <w:szCs w:val="24"/>
        </w:rPr>
        <w:t xml:space="preserve"> </w:t>
      </w:r>
      <w:r w:rsidR="00F17BA6" w:rsidRPr="00AD0D72">
        <w:rPr>
          <w:sz w:val="24"/>
          <w:szCs w:val="24"/>
        </w:rPr>
        <w:t xml:space="preserve">which can be </w:t>
      </w:r>
      <w:r w:rsidR="002830BF" w:rsidRPr="00AD0D72">
        <w:rPr>
          <w:sz w:val="24"/>
          <w:szCs w:val="24"/>
        </w:rPr>
        <w:t>physical, mental or spiritual in Matthew 5:</w:t>
      </w:r>
      <w:r w:rsidR="00D2283E" w:rsidRPr="00AD0D72">
        <w:rPr>
          <w:sz w:val="24"/>
          <w:szCs w:val="24"/>
        </w:rPr>
        <w:t>28 &amp;</w:t>
      </w:r>
      <w:r w:rsidR="00831F2F" w:rsidRPr="00AD0D72">
        <w:rPr>
          <w:sz w:val="24"/>
          <w:szCs w:val="24"/>
        </w:rPr>
        <w:t xml:space="preserve"> Wisdom of Solomon 14:12</w:t>
      </w:r>
      <w:r w:rsidR="00CF07F1" w:rsidRPr="00AD0D72">
        <w:rPr>
          <w:sz w:val="24"/>
          <w:szCs w:val="24"/>
        </w:rPr>
        <w:t>. 11</w:t>
      </w:r>
      <w:r w:rsidR="00CF07F1" w:rsidRPr="00AD0D72">
        <w:rPr>
          <w:sz w:val="24"/>
          <w:szCs w:val="24"/>
          <w:vertAlign w:val="superscript"/>
        </w:rPr>
        <w:t>th</w:t>
      </w:r>
      <w:r w:rsidR="00CF07F1" w:rsidRPr="00AD0D72">
        <w:rPr>
          <w:sz w:val="24"/>
          <w:szCs w:val="24"/>
        </w:rPr>
        <w:t>, is Instigating Communities to commit Idolatry. 12</w:t>
      </w:r>
      <w:r w:rsidR="00CF07F1" w:rsidRPr="00AD0D72">
        <w:rPr>
          <w:sz w:val="24"/>
          <w:szCs w:val="24"/>
          <w:vertAlign w:val="superscript"/>
        </w:rPr>
        <w:t>th</w:t>
      </w:r>
      <w:r w:rsidR="00CF07F1" w:rsidRPr="00AD0D72">
        <w:rPr>
          <w:sz w:val="24"/>
          <w:szCs w:val="24"/>
        </w:rPr>
        <w:t>, is Pederasty (Man with Boy). 13</w:t>
      </w:r>
      <w:r w:rsidR="00CF07F1" w:rsidRPr="00AD0D72">
        <w:rPr>
          <w:sz w:val="24"/>
          <w:szCs w:val="24"/>
          <w:vertAlign w:val="superscript"/>
        </w:rPr>
        <w:t>th</w:t>
      </w:r>
      <w:r w:rsidR="00CF07F1" w:rsidRPr="00AD0D72">
        <w:rPr>
          <w:sz w:val="24"/>
          <w:szCs w:val="24"/>
        </w:rPr>
        <w:t>, is Homosexuality among Men &amp; Women. 14</w:t>
      </w:r>
      <w:r w:rsidR="00CF07F1" w:rsidRPr="00AD0D72">
        <w:rPr>
          <w:sz w:val="24"/>
          <w:szCs w:val="24"/>
          <w:vertAlign w:val="superscript"/>
        </w:rPr>
        <w:t>th</w:t>
      </w:r>
      <w:r w:rsidR="00CF07F1" w:rsidRPr="00AD0D72">
        <w:rPr>
          <w:sz w:val="24"/>
          <w:szCs w:val="24"/>
        </w:rPr>
        <w:t>, is committing Necromancy.  15</w:t>
      </w:r>
      <w:r w:rsidR="00CF07F1" w:rsidRPr="00AD0D72">
        <w:rPr>
          <w:sz w:val="24"/>
          <w:szCs w:val="24"/>
          <w:vertAlign w:val="superscript"/>
        </w:rPr>
        <w:t>th</w:t>
      </w:r>
      <w:r w:rsidR="00CF07F1" w:rsidRPr="00AD0D72">
        <w:rPr>
          <w:sz w:val="24"/>
          <w:szCs w:val="24"/>
        </w:rPr>
        <w:t>, is offering Own Child to Molech, Sukkoth or maybe Moloch in Acts 7:41-42. 16</w:t>
      </w:r>
      <w:r w:rsidR="00CF07F1" w:rsidRPr="00AD0D72">
        <w:rPr>
          <w:sz w:val="24"/>
          <w:szCs w:val="24"/>
          <w:vertAlign w:val="superscript"/>
        </w:rPr>
        <w:t>th</w:t>
      </w:r>
      <w:r w:rsidR="00CF07F1" w:rsidRPr="00AD0D72">
        <w:rPr>
          <w:sz w:val="24"/>
          <w:szCs w:val="24"/>
        </w:rPr>
        <w:t xml:space="preserve">, is </w:t>
      </w:r>
      <w:r w:rsidR="005433A6" w:rsidRPr="00AD0D72">
        <w:rPr>
          <w:sz w:val="24"/>
          <w:szCs w:val="24"/>
        </w:rPr>
        <w:t>W</w:t>
      </w:r>
      <w:r w:rsidR="00CF07F1" w:rsidRPr="00AD0D72">
        <w:rPr>
          <w:sz w:val="24"/>
          <w:szCs w:val="24"/>
        </w:rPr>
        <w:t>rong Rebelling</w:t>
      </w:r>
      <w:r w:rsidR="005433A6" w:rsidRPr="00AD0D72">
        <w:rPr>
          <w:sz w:val="24"/>
          <w:szCs w:val="24"/>
        </w:rPr>
        <w:t xml:space="preserve"> against the LORD</w:t>
      </w:r>
      <w:r w:rsidR="00CF07F1" w:rsidRPr="00AD0D72">
        <w:rPr>
          <w:sz w:val="24"/>
          <w:szCs w:val="24"/>
        </w:rPr>
        <w:t>. 17</w:t>
      </w:r>
      <w:r w:rsidR="00CF07F1" w:rsidRPr="00AD0D72">
        <w:rPr>
          <w:sz w:val="24"/>
          <w:szCs w:val="24"/>
          <w:vertAlign w:val="superscript"/>
        </w:rPr>
        <w:t>th</w:t>
      </w:r>
      <w:r w:rsidR="00CF07F1" w:rsidRPr="00AD0D72">
        <w:rPr>
          <w:sz w:val="24"/>
          <w:szCs w:val="24"/>
        </w:rPr>
        <w:t>, is Sabbath Breaking. 18</w:t>
      </w:r>
      <w:r w:rsidR="00CF07F1" w:rsidRPr="00AD0D72">
        <w:rPr>
          <w:sz w:val="24"/>
          <w:szCs w:val="24"/>
          <w:vertAlign w:val="superscript"/>
        </w:rPr>
        <w:t>th</w:t>
      </w:r>
      <w:r w:rsidR="00CF07F1" w:rsidRPr="00AD0D72">
        <w:rPr>
          <w:sz w:val="24"/>
          <w:szCs w:val="24"/>
        </w:rPr>
        <w:t xml:space="preserve">, is Witchcraft (Male Witches as Wizards or Sorcerers &amp; Female Witches as Whores, Prostitutes and Harlots or Sorceresses). </w:t>
      </w:r>
      <w:r w:rsidR="00EC498A" w:rsidRPr="00AD0D72">
        <w:rPr>
          <w:sz w:val="24"/>
          <w:szCs w:val="24"/>
        </w:rPr>
        <w:t xml:space="preserve">Also </w:t>
      </w:r>
      <w:r w:rsidR="00741B7B" w:rsidRPr="00AD0D72">
        <w:rPr>
          <w:sz w:val="24"/>
          <w:szCs w:val="24"/>
        </w:rPr>
        <w:t xml:space="preserve">the Lord Stephen </w:t>
      </w:r>
      <w:r w:rsidR="00B01937" w:rsidRPr="00AD0D72">
        <w:rPr>
          <w:sz w:val="24"/>
          <w:szCs w:val="24"/>
        </w:rPr>
        <w:t xml:space="preserve">vicariously </w:t>
      </w:r>
      <w:r w:rsidR="00EC498A" w:rsidRPr="00AD0D72">
        <w:rPr>
          <w:sz w:val="24"/>
          <w:szCs w:val="24"/>
        </w:rPr>
        <w:t xml:space="preserve">paid for sexual intercourse &amp; divine intercourse </w:t>
      </w:r>
      <w:r w:rsidR="00741B7B" w:rsidRPr="00AD0D72">
        <w:rPr>
          <w:sz w:val="24"/>
          <w:szCs w:val="24"/>
        </w:rPr>
        <w:t xml:space="preserve">in </w:t>
      </w:r>
      <w:r w:rsidR="005433A6" w:rsidRPr="00AD0D72">
        <w:rPr>
          <w:sz w:val="24"/>
          <w:szCs w:val="24"/>
        </w:rPr>
        <w:t>H</w:t>
      </w:r>
      <w:r w:rsidR="00741B7B" w:rsidRPr="00AD0D72">
        <w:rPr>
          <w:sz w:val="24"/>
          <w:szCs w:val="24"/>
        </w:rPr>
        <w:t xml:space="preserve">is stoning </w:t>
      </w:r>
      <w:r w:rsidR="00EC498A" w:rsidRPr="00AD0D72">
        <w:rPr>
          <w:sz w:val="24"/>
          <w:szCs w:val="24"/>
        </w:rPr>
        <w:t xml:space="preserve">for </w:t>
      </w:r>
      <w:r w:rsidR="00741B7B" w:rsidRPr="00AD0D72">
        <w:rPr>
          <w:sz w:val="24"/>
          <w:szCs w:val="24"/>
        </w:rPr>
        <w:t>Lordships</w:t>
      </w:r>
      <w:r w:rsidR="00EC498A" w:rsidRPr="00AD0D72">
        <w:rPr>
          <w:sz w:val="24"/>
          <w:szCs w:val="24"/>
        </w:rPr>
        <w:t xml:space="preserve"> above the Laws in Acts 7:60</w:t>
      </w:r>
      <w:r w:rsidR="00741B7B" w:rsidRPr="00AD0D72">
        <w:rPr>
          <w:sz w:val="24"/>
          <w:szCs w:val="24"/>
        </w:rPr>
        <w:t>.</w:t>
      </w:r>
      <w:r w:rsidR="003C4065" w:rsidRPr="00AD0D72">
        <w:rPr>
          <w:sz w:val="24"/>
          <w:szCs w:val="24"/>
        </w:rPr>
        <w:t xml:space="preserve"> </w:t>
      </w:r>
      <w:r w:rsidR="00C82B03" w:rsidRPr="00AD0D72">
        <w:rPr>
          <w:sz w:val="24"/>
          <w:szCs w:val="24"/>
        </w:rPr>
        <w:t xml:space="preserve">In </w:t>
      </w:r>
      <w:r w:rsidR="003C4065" w:rsidRPr="00AD0D72">
        <w:rPr>
          <w:sz w:val="24"/>
          <w:szCs w:val="24"/>
        </w:rPr>
        <w:t>Proverbs 5</w:t>
      </w:r>
      <w:r w:rsidR="00C82B03" w:rsidRPr="00AD0D72">
        <w:rPr>
          <w:sz w:val="24"/>
          <w:szCs w:val="24"/>
        </w:rPr>
        <w:t>:</w:t>
      </w:r>
      <w:r w:rsidR="00181FE5" w:rsidRPr="00AD0D72">
        <w:rPr>
          <w:sz w:val="24"/>
          <w:szCs w:val="24"/>
        </w:rPr>
        <w:t xml:space="preserve">19 says “As a </w:t>
      </w:r>
      <w:r w:rsidR="005433A6" w:rsidRPr="00AD0D72">
        <w:rPr>
          <w:sz w:val="24"/>
          <w:szCs w:val="24"/>
        </w:rPr>
        <w:t xml:space="preserve">(divine) </w:t>
      </w:r>
      <w:r w:rsidR="00181FE5" w:rsidRPr="00AD0D72">
        <w:rPr>
          <w:sz w:val="24"/>
          <w:szCs w:val="24"/>
        </w:rPr>
        <w:t xml:space="preserve">loving deer and a graceful doe, let </w:t>
      </w:r>
      <w:r w:rsidR="005433A6" w:rsidRPr="00AD0D72">
        <w:rPr>
          <w:sz w:val="24"/>
          <w:szCs w:val="24"/>
        </w:rPr>
        <w:t>H</w:t>
      </w:r>
      <w:r w:rsidR="00181FE5" w:rsidRPr="00AD0D72">
        <w:rPr>
          <w:sz w:val="24"/>
          <w:szCs w:val="24"/>
        </w:rPr>
        <w:t xml:space="preserve">er breasts satisfy </w:t>
      </w:r>
      <w:r w:rsidR="005433A6" w:rsidRPr="00AD0D72">
        <w:rPr>
          <w:sz w:val="24"/>
          <w:szCs w:val="24"/>
        </w:rPr>
        <w:t>Y</w:t>
      </w:r>
      <w:r w:rsidR="00181FE5" w:rsidRPr="00AD0D72">
        <w:rPr>
          <w:sz w:val="24"/>
          <w:szCs w:val="24"/>
        </w:rPr>
        <w:t>ou at all times, and always be enraptured (</w:t>
      </w:r>
      <w:r w:rsidR="00D35D90" w:rsidRPr="00AD0D72">
        <w:rPr>
          <w:sz w:val="24"/>
          <w:szCs w:val="24"/>
        </w:rPr>
        <w:t>D</w:t>
      </w:r>
      <w:r w:rsidR="00181FE5" w:rsidRPr="00AD0D72">
        <w:rPr>
          <w:sz w:val="24"/>
          <w:szCs w:val="24"/>
        </w:rPr>
        <w:t xml:space="preserve">ivinely </w:t>
      </w:r>
      <w:r w:rsidR="00D35D90" w:rsidRPr="00AD0D72">
        <w:rPr>
          <w:sz w:val="24"/>
          <w:szCs w:val="24"/>
        </w:rPr>
        <w:t>Holy Love I</w:t>
      </w:r>
      <w:r w:rsidR="00181FE5" w:rsidRPr="00AD0D72">
        <w:rPr>
          <w:sz w:val="24"/>
          <w:szCs w:val="24"/>
        </w:rPr>
        <w:t xml:space="preserve">ntoxicated) with </w:t>
      </w:r>
      <w:r w:rsidR="005433A6" w:rsidRPr="00AD0D72">
        <w:rPr>
          <w:sz w:val="24"/>
          <w:szCs w:val="24"/>
        </w:rPr>
        <w:t>H</w:t>
      </w:r>
      <w:r w:rsidR="00181FE5" w:rsidRPr="00AD0D72">
        <w:rPr>
          <w:sz w:val="24"/>
          <w:szCs w:val="24"/>
        </w:rPr>
        <w:t>er (</w:t>
      </w:r>
      <w:r w:rsidR="00D35D90" w:rsidRPr="00AD0D72">
        <w:rPr>
          <w:sz w:val="24"/>
          <w:szCs w:val="24"/>
        </w:rPr>
        <w:t>H</w:t>
      </w:r>
      <w:r w:rsidR="005433A6" w:rsidRPr="00AD0D72">
        <w:rPr>
          <w:sz w:val="24"/>
          <w:szCs w:val="24"/>
        </w:rPr>
        <w:t xml:space="preserve">oly </w:t>
      </w:r>
      <w:r w:rsidR="00D35D90" w:rsidRPr="00AD0D72">
        <w:rPr>
          <w:sz w:val="24"/>
          <w:szCs w:val="24"/>
        </w:rPr>
        <w:t>D</w:t>
      </w:r>
      <w:r w:rsidR="00181FE5" w:rsidRPr="00AD0D72">
        <w:rPr>
          <w:sz w:val="24"/>
          <w:szCs w:val="24"/>
        </w:rPr>
        <w:t xml:space="preserve">ivine) </w:t>
      </w:r>
      <w:r w:rsidR="00D35D90" w:rsidRPr="00AD0D72">
        <w:rPr>
          <w:sz w:val="24"/>
          <w:szCs w:val="24"/>
        </w:rPr>
        <w:t>L</w:t>
      </w:r>
      <w:r w:rsidR="00181FE5" w:rsidRPr="00AD0D72">
        <w:rPr>
          <w:sz w:val="24"/>
          <w:szCs w:val="24"/>
        </w:rPr>
        <w:t xml:space="preserve">ove.” This is a divine union done by the LORD. In Proverbs 5:20 declares “For why should </w:t>
      </w:r>
      <w:r w:rsidR="009E54F3" w:rsidRPr="00AD0D72">
        <w:rPr>
          <w:sz w:val="24"/>
          <w:szCs w:val="24"/>
        </w:rPr>
        <w:t>Y</w:t>
      </w:r>
      <w:r w:rsidR="00181FE5" w:rsidRPr="00AD0D72">
        <w:rPr>
          <w:sz w:val="24"/>
          <w:szCs w:val="24"/>
        </w:rPr>
        <w:t xml:space="preserve">ou, </w:t>
      </w:r>
      <w:r w:rsidR="009E54F3" w:rsidRPr="00AD0D72">
        <w:rPr>
          <w:sz w:val="24"/>
          <w:szCs w:val="24"/>
        </w:rPr>
        <w:t>M</w:t>
      </w:r>
      <w:r w:rsidR="00181FE5" w:rsidRPr="00AD0D72">
        <w:rPr>
          <w:sz w:val="24"/>
          <w:szCs w:val="24"/>
        </w:rPr>
        <w:t xml:space="preserve">y </w:t>
      </w:r>
      <w:r w:rsidR="009E54F3" w:rsidRPr="00AD0D72">
        <w:rPr>
          <w:sz w:val="24"/>
          <w:szCs w:val="24"/>
        </w:rPr>
        <w:t>S</w:t>
      </w:r>
      <w:r w:rsidR="00181FE5" w:rsidRPr="00AD0D72">
        <w:rPr>
          <w:sz w:val="24"/>
          <w:szCs w:val="24"/>
        </w:rPr>
        <w:t>on, be enraptured (</w:t>
      </w:r>
      <w:r w:rsidR="009E54F3" w:rsidRPr="00AD0D72">
        <w:rPr>
          <w:sz w:val="24"/>
          <w:szCs w:val="24"/>
        </w:rPr>
        <w:t>S</w:t>
      </w:r>
      <w:r w:rsidR="00181FE5" w:rsidRPr="00AD0D72">
        <w:rPr>
          <w:sz w:val="24"/>
          <w:szCs w:val="24"/>
        </w:rPr>
        <w:t xml:space="preserve">exually </w:t>
      </w:r>
      <w:r w:rsidR="009E54F3" w:rsidRPr="00AD0D72">
        <w:rPr>
          <w:sz w:val="24"/>
          <w:szCs w:val="24"/>
        </w:rPr>
        <w:t>Eros Love I</w:t>
      </w:r>
      <w:r w:rsidR="00181FE5" w:rsidRPr="00AD0D72">
        <w:rPr>
          <w:sz w:val="24"/>
          <w:szCs w:val="24"/>
        </w:rPr>
        <w:t xml:space="preserve">ntoxicated) by an </w:t>
      </w:r>
      <w:r w:rsidR="009E54F3" w:rsidRPr="00AD0D72">
        <w:rPr>
          <w:sz w:val="24"/>
          <w:szCs w:val="24"/>
        </w:rPr>
        <w:t>I</w:t>
      </w:r>
      <w:r w:rsidR="00181FE5" w:rsidRPr="00AD0D72">
        <w:rPr>
          <w:sz w:val="24"/>
          <w:szCs w:val="24"/>
        </w:rPr>
        <w:t xml:space="preserve">mmoral </w:t>
      </w:r>
      <w:r w:rsidR="009E54F3" w:rsidRPr="00AD0D72">
        <w:rPr>
          <w:sz w:val="24"/>
          <w:szCs w:val="24"/>
        </w:rPr>
        <w:t>W</w:t>
      </w:r>
      <w:r w:rsidR="00181FE5" w:rsidRPr="00AD0D72">
        <w:rPr>
          <w:sz w:val="24"/>
          <w:szCs w:val="24"/>
        </w:rPr>
        <w:t xml:space="preserve">oman, and be embraced in the arms of a </w:t>
      </w:r>
      <w:r w:rsidR="009E54F3" w:rsidRPr="00AD0D72">
        <w:rPr>
          <w:sz w:val="24"/>
          <w:szCs w:val="24"/>
        </w:rPr>
        <w:t>S</w:t>
      </w:r>
      <w:r w:rsidR="00181FE5" w:rsidRPr="00AD0D72">
        <w:rPr>
          <w:sz w:val="24"/>
          <w:szCs w:val="24"/>
        </w:rPr>
        <w:t xml:space="preserve">eductress?” This is a sexual union done by the World. </w:t>
      </w:r>
      <w:r w:rsidR="00255C0B" w:rsidRPr="00AD0D72">
        <w:rPr>
          <w:sz w:val="24"/>
          <w:szCs w:val="24"/>
        </w:rPr>
        <w:t xml:space="preserve">In </w:t>
      </w:r>
      <w:r w:rsidR="003C4065" w:rsidRPr="00AD0D72">
        <w:rPr>
          <w:sz w:val="24"/>
          <w:szCs w:val="24"/>
        </w:rPr>
        <w:t>1</w:t>
      </w:r>
      <w:r w:rsidR="003C4065" w:rsidRPr="00AD0D72">
        <w:rPr>
          <w:sz w:val="24"/>
          <w:szCs w:val="24"/>
          <w:vertAlign w:val="superscript"/>
        </w:rPr>
        <w:t>st</w:t>
      </w:r>
      <w:r w:rsidR="003C4065" w:rsidRPr="00AD0D72">
        <w:rPr>
          <w:sz w:val="24"/>
          <w:szCs w:val="24"/>
        </w:rPr>
        <w:t xml:space="preserve"> Corinthians 7:5</w:t>
      </w:r>
      <w:r w:rsidR="00181FE5" w:rsidRPr="00AD0D72">
        <w:rPr>
          <w:sz w:val="24"/>
          <w:szCs w:val="24"/>
        </w:rPr>
        <w:t xml:space="preserve"> states “</w:t>
      </w:r>
      <w:r w:rsidR="00255C0B" w:rsidRPr="00AD0D72">
        <w:rPr>
          <w:sz w:val="24"/>
          <w:szCs w:val="24"/>
        </w:rPr>
        <w:t xml:space="preserve">Do not deprive one another except with (divine &amp; not sexual) consent for a time, that </w:t>
      </w:r>
      <w:r w:rsidR="009E54F3" w:rsidRPr="00AD0D72">
        <w:rPr>
          <w:sz w:val="24"/>
          <w:szCs w:val="24"/>
        </w:rPr>
        <w:t>Y</w:t>
      </w:r>
      <w:r w:rsidR="00255C0B" w:rsidRPr="00AD0D72">
        <w:rPr>
          <w:sz w:val="24"/>
          <w:szCs w:val="24"/>
        </w:rPr>
        <w:t xml:space="preserve">ou may give </w:t>
      </w:r>
      <w:r w:rsidR="009E54F3" w:rsidRPr="00AD0D72">
        <w:rPr>
          <w:sz w:val="24"/>
          <w:szCs w:val="24"/>
        </w:rPr>
        <w:t>Y</w:t>
      </w:r>
      <w:r w:rsidR="00255C0B" w:rsidRPr="00AD0D72">
        <w:rPr>
          <w:sz w:val="24"/>
          <w:szCs w:val="24"/>
        </w:rPr>
        <w:t xml:space="preserve">ourselves to fasting and prayer (fasting &amp; prayer is to the Father Stephen </w:t>
      </w:r>
      <w:r w:rsidR="009E54F3" w:rsidRPr="00AD0D72">
        <w:rPr>
          <w:sz w:val="24"/>
          <w:szCs w:val="24"/>
        </w:rPr>
        <w:t>O</w:t>
      </w:r>
      <w:r w:rsidR="00255C0B" w:rsidRPr="00AD0D72">
        <w:rPr>
          <w:sz w:val="24"/>
          <w:szCs w:val="24"/>
        </w:rPr>
        <w:t xml:space="preserve">ur Lord in </w:t>
      </w:r>
      <w:r w:rsidR="00F60F0C" w:rsidRPr="00AD0D72">
        <w:rPr>
          <w:sz w:val="24"/>
          <w:szCs w:val="24"/>
        </w:rPr>
        <w:t>M</w:t>
      </w:r>
      <w:r w:rsidR="00255C0B" w:rsidRPr="00AD0D72">
        <w:rPr>
          <w:sz w:val="24"/>
          <w:szCs w:val="24"/>
        </w:rPr>
        <w:t>atthew 6</w:t>
      </w:r>
      <w:r w:rsidR="00F60F0C" w:rsidRPr="00AD0D72">
        <w:rPr>
          <w:sz w:val="24"/>
          <w:szCs w:val="24"/>
        </w:rPr>
        <w:t>:</w:t>
      </w:r>
      <w:r w:rsidR="00255C0B" w:rsidRPr="00AD0D72">
        <w:rPr>
          <w:sz w:val="24"/>
          <w:szCs w:val="24"/>
        </w:rPr>
        <w:t xml:space="preserve">1-15 &amp; </w:t>
      </w:r>
      <w:r w:rsidR="00F60F0C" w:rsidRPr="00AD0D72">
        <w:rPr>
          <w:sz w:val="24"/>
          <w:szCs w:val="24"/>
        </w:rPr>
        <w:t>Luke 11:1-4)</w:t>
      </w:r>
      <w:r w:rsidR="00255C0B" w:rsidRPr="00AD0D72">
        <w:rPr>
          <w:sz w:val="24"/>
          <w:szCs w:val="24"/>
        </w:rPr>
        <w:t xml:space="preserve">, and come together again (divine union) so that Satan does not tempt </w:t>
      </w:r>
      <w:r w:rsidR="009E54F3" w:rsidRPr="00AD0D72">
        <w:rPr>
          <w:sz w:val="24"/>
          <w:szCs w:val="24"/>
        </w:rPr>
        <w:lastRenderedPageBreak/>
        <w:t>Y</w:t>
      </w:r>
      <w:r w:rsidR="00255C0B" w:rsidRPr="00AD0D72">
        <w:rPr>
          <w:sz w:val="24"/>
          <w:szCs w:val="24"/>
        </w:rPr>
        <w:t xml:space="preserve">ou because of </w:t>
      </w:r>
      <w:r w:rsidR="009E54F3" w:rsidRPr="00AD0D72">
        <w:rPr>
          <w:sz w:val="24"/>
          <w:szCs w:val="24"/>
        </w:rPr>
        <w:t>Y</w:t>
      </w:r>
      <w:r w:rsidR="00255C0B" w:rsidRPr="00AD0D72">
        <w:rPr>
          <w:sz w:val="24"/>
          <w:szCs w:val="24"/>
        </w:rPr>
        <w:t>our lack of self-control</w:t>
      </w:r>
      <w:r w:rsidR="00021D88" w:rsidRPr="00AD0D72">
        <w:rPr>
          <w:sz w:val="24"/>
          <w:szCs w:val="24"/>
        </w:rPr>
        <w:t xml:space="preserve"> (temperance which is one of the fruits of the Spirit in Galatians 5:23)</w:t>
      </w:r>
      <w:r w:rsidR="00255C0B" w:rsidRPr="00AD0D72">
        <w:rPr>
          <w:sz w:val="24"/>
          <w:szCs w:val="24"/>
        </w:rPr>
        <w:t xml:space="preserve">.” </w:t>
      </w:r>
      <w:r w:rsidR="00B01937" w:rsidRPr="00AD0D72">
        <w:rPr>
          <w:sz w:val="24"/>
          <w:szCs w:val="24"/>
        </w:rPr>
        <w:t xml:space="preserve">Job </w:t>
      </w:r>
      <w:r w:rsidR="00FF4523" w:rsidRPr="00AD0D72">
        <w:rPr>
          <w:sz w:val="24"/>
          <w:szCs w:val="24"/>
        </w:rPr>
        <w:t xml:space="preserve">with white skin color </w:t>
      </w:r>
      <w:r w:rsidR="00B01937" w:rsidRPr="00AD0D72">
        <w:rPr>
          <w:sz w:val="24"/>
          <w:szCs w:val="24"/>
        </w:rPr>
        <w:t xml:space="preserve">is the only </w:t>
      </w:r>
      <w:r w:rsidR="009E54F3" w:rsidRPr="00AD0D72">
        <w:rPr>
          <w:sz w:val="24"/>
          <w:szCs w:val="24"/>
        </w:rPr>
        <w:t>O</w:t>
      </w:r>
      <w:r w:rsidR="00B01937" w:rsidRPr="00AD0D72">
        <w:rPr>
          <w:sz w:val="24"/>
          <w:szCs w:val="24"/>
        </w:rPr>
        <w:t xml:space="preserve">ne who had a perfect, blameless and upright marriage with all </w:t>
      </w:r>
      <w:r w:rsidR="009E54F3" w:rsidRPr="00AD0D72">
        <w:rPr>
          <w:sz w:val="24"/>
          <w:szCs w:val="24"/>
        </w:rPr>
        <w:t>C</w:t>
      </w:r>
      <w:r w:rsidR="00B01937" w:rsidRPr="00AD0D72">
        <w:rPr>
          <w:sz w:val="24"/>
          <w:szCs w:val="24"/>
        </w:rPr>
        <w:t xml:space="preserve">reation, but fell because of </w:t>
      </w:r>
      <w:r w:rsidR="009E54F3" w:rsidRPr="00AD0D72">
        <w:rPr>
          <w:sz w:val="24"/>
          <w:szCs w:val="24"/>
        </w:rPr>
        <w:t>H</w:t>
      </w:r>
      <w:r w:rsidR="00B01937" w:rsidRPr="00AD0D72">
        <w:rPr>
          <w:sz w:val="24"/>
          <w:szCs w:val="24"/>
        </w:rPr>
        <w:t>is ignorance</w:t>
      </w:r>
      <w:r w:rsidR="009E54F3" w:rsidRPr="00AD0D72">
        <w:rPr>
          <w:sz w:val="24"/>
          <w:szCs w:val="24"/>
        </w:rPr>
        <w:t xml:space="preserve"> which is martial fornication </w:t>
      </w:r>
      <w:r w:rsidR="00B01937" w:rsidRPr="00AD0D72">
        <w:rPr>
          <w:sz w:val="24"/>
          <w:szCs w:val="24"/>
        </w:rPr>
        <w:t>about the LORD YAH’s Supreme Lordship (All</w:t>
      </w:r>
      <w:r w:rsidR="00EF4FB7" w:rsidRPr="00AD0D72">
        <w:rPr>
          <w:sz w:val="24"/>
          <w:szCs w:val="24"/>
        </w:rPr>
        <w:t>-</w:t>
      </w:r>
      <w:r w:rsidR="00B01937" w:rsidRPr="00AD0D72">
        <w:rPr>
          <w:sz w:val="24"/>
          <w:szCs w:val="24"/>
        </w:rPr>
        <w:t xml:space="preserve">Omni-Benevolence &amp; </w:t>
      </w:r>
      <w:r w:rsidR="00EF4FB7" w:rsidRPr="00AD0D72">
        <w:rPr>
          <w:sz w:val="24"/>
          <w:szCs w:val="24"/>
        </w:rPr>
        <w:t>All-</w:t>
      </w:r>
      <w:r w:rsidR="00B01937" w:rsidRPr="00AD0D72">
        <w:rPr>
          <w:sz w:val="24"/>
          <w:szCs w:val="24"/>
        </w:rPr>
        <w:t>Agape Love</w:t>
      </w:r>
      <w:r w:rsidR="00EF4FB7" w:rsidRPr="00AD0D72">
        <w:rPr>
          <w:sz w:val="24"/>
          <w:szCs w:val="24"/>
        </w:rPr>
        <w:t>)</w:t>
      </w:r>
      <w:r w:rsidR="00B01937" w:rsidRPr="00AD0D72">
        <w:rPr>
          <w:sz w:val="24"/>
          <w:szCs w:val="24"/>
        </w:rPr>
        <w:t>, Supreme Authority (All</w:t>
      </w:r>
      <w:r w:rsidR="00EF4FB7" w:rsidRPr="00AD0D72">
        <w:rPr>
          <w:sz w:val="24"/>
          <w:szCs w:val="24"/>
        </w:rPr>
        <w:t>-Mightiness</w:t>
      </w:r>
      <w:r w:rsidR="00B01937" w:rsidRPr="00AD0D72">
        <w:rPr>
          <w:sz w:val="24"/>
          <w:szCs w:val="24"/>
        </w:rPr>
        <w:t>), Supreme Omnipotence (All</w:t>
      </w:r>
      <w:r w:rsidR="00EF4FB7" w:rsidRPr="00AD0D72">
        <w:rPr>
          <w:sz w:val="24"/>
          <w:szCs w:val="24"/>
        </w:rPr>
        <w:t>-</w:t>
      </w:r>
      <w:r w:rsidR="00B01937" w:rsidRPr="00AD0D72">
        <w:rPr>
          <w:sz w:val="24"/>
          <w:szCs w:val="24"/>
        </w:rPr>
        <w:t>Power) &amp; Supreme Omniscience (All</w:t>
      </w:r>
      <w:r w:rsidR="00EF4FB7" w:rsidRPr="00AD0D72">
        <w:rPr>
          <w:sz w:val="24"/>
          <w:szCs w:val="24"/>
        </w:rPr>
        <w:t>-</w:t>
      </w:r>
      <w:r w:rsidR="00B01937" w:rsidRPr="00AD0D72">
        <w:rPr>
          <w:sz w:val="24"/>
          <w:szCs w:val="24"/>
        </w:rPr>
        <w:t xml:space="preserve">Wisdom) in Job 38:1-42:17. </w:t>
      </w:r>
      <w:r w:rsidR="0001079A" w:rsidRPr="00AD0D72">
        <w:rPr>
          <w:sz w:val="24"/>
          <w:szCs w:val="24"/>
        </w:rPr>
        <w:t xml:space="preserve">Also Job’s </w:t>
      </w:r>
      <w:r w:rsidR="00FF4523" w:rsidRPr="00AD0D72">
        <w:rPr>
          <w:sz w:val="24"/>
          <w:szCs w:val="24"/>
        </w:rPr>
        <w:t xml:space="preserve">white skin color </w:t>
      </w:r>
      <w:r w:rsidR="00D57DDB" w:rsidRPr="00AD0D72">
        <w:rPr>
          <w:sz w:val="24"/>
          <w:szCs w:val="24"/>
        </w:rPr>
        <w:t>W</w:t>
      </w:r>
      <w:r w:rsidR="0001079A" w:rsidRPr="00AD0D72">
        <w:rPr>
          <w:sz w:val="24"/>
          <w:szCs w:val="24"/>
        </w:rPr>
        <w:t xml:space="preserve">ife told Job to curse God and die, but Job did not listen to </w:t>
      </w:r>
      <w:r w:rsidR="00D57DDB" w:rsidRPr="00AD0D72">
        <w:rPr>
          <w:sz w:val="24"/>
          <w:szCs w:val="24"/>
        </w:rPr>
        <w:t>H</w:t>
      </w:r>
      <w:r w:rsidR="0001079A" w:rsidRPr="00AD0D72">
        <w:rPr>
          <w:sz w:val="24"/>
          <w:szCs w:val="24"/>
        </w:rPr>
        <w:t xml:space="preserve">is </w:t>
      </w:r>
      <w:r w:rsidR="00D57DDB" w:rsidRPr="00AD0D72">
        <w:rPr>
          <w:sz w:val="24"/>
          <w:szCs w:val="24"/>
        </w:rPr>
        <w:t>W</w:t>
      </w:r>
      <w:r w:rsidR="0001079A" w:rsidRPr="00AD0D72">
        <w:rPr>
          <w:sz w:val="24"/>
          <w:szCs w:val="24"/>
        </w:rPr>
        <w:t xml:space="preserve">ife and said that </w:t>
      </w:r>
      <w:r w:rsidR="00D57DDB" w:rsidRPr="00AD0D72">
        <w:rPr>
          <w:sz w:val="24"/>
          <w:szCs w:val="24"/>
        </w:rPr>
        <w:t>S</w:t>
      </w:r>
      <w:r w:rsidR="0001079A" w:rsidRPr="00AD0D72">
        <w:rPr>
          <w:sz w:val="24"/>
          <w:szCs w:val="24"/>
        </w:rPr>
        <w:t xml:space="preserve">he was talking like </w:t>
      </w:r>
      <w:r w:rsidR="00D57DDB" w:rsidRPr="00AD0D72">
        <w:rPr>
          <w:sz w:val="24"/>
          <w:szCs w:val="24"/>
        </w:rPr>
        <w:t>O</w:t>
      </w:r>
      <w:r w:rsidR="0001079A" w:rsidRPr="00AD0D72">
        <w:rPr>
          <w:sz w:val="24"/>
          <w:szCs w:val="24"/>
        </w:rPr>
        <w:t xml:space="preserve">ne of the </w:t>
      </w:r>
      <w:r w:rsidR="00D57DDB" w:rsidRPr="00AD0D72">
        <w:rPr>
          <w:sz w:val="24"/>
          <w:szCs w:val="24"/>
        </w:rPr>
        <w:t>F</w:t>
      </w:r>
      <w:r w:rsidR="0001079A" w:rsidRPr="00AD0D72">
        <w:rPr>
          <w:sz w:val="24"/>
          <w:szCs w:val="24"/>
        </w:rPr>
        <w:t xml:space="preserve">oolish </w:t>
      </w:r>
      <w:r w:rsidR="00D57DDB" w:rsidRPr="00AD0D72">
        <w:rPr>
          <w:sz w:val="24"/>
          <w:szCs w:val="24"/>
        </w:rPr>
        <w:t>W</w:t>
      </w:r>
      <w:r w:rsidR="0001079A" w:rsidRPr="00AD0D72">
        <w:rPr>
          <w:sz w:val="24"/>
          <w:szCs w:val="24"/>
        </w:rPr>
        <w:t>omen in Job 2:</w:t>
      </w:r>
      <w:r w:rsidR="00F10A3C" w:rsidRPr="00AD0D72">
        <w:rPr>
          <w:sz w:val="24"/>
          <w:szCs w:val="24"/>
        </w:rPr>
        <w:t>7</w:t>
      </w:r>
      <w:r w:rsidR="0001079A" w:rsidRPr="00AD0D72">
        <w:rPr>
          <w:sz w:val="24"/>
          <w:szCs w:val="24"/>
        </w:rPr>
        <w:t>-10. No, Job had a divine union with the LORD and trusted Him totally. Satan tried Job by Satan telling the LORD: ‘Skin for Skin (</w:t>
      </w:r>
      <w:r w:rsidR="00D57DDB" w:rsidRPr="00AD0D72">
        <w:rPr>
          <w:sz w:val="24"/>
          <w:szCs w:val="24"/>
        </w:rPr>
        <w:t>S</w:t>
      </w:r>
      <w:r w:rsidR="0001079A" w:rsidRPr="00AD0D72">
        <w:rPr>
          <w:sz w:val="24"/>
          <w:szCs w:val="24"/>
        </w:rPr>
        <w:t xml:space="preserve">exual </w:t>
      </w:r>
      <w:r w:rsidR="00D57DDB" w:rsidRPr="00AD0D72">
        <w:rPr>
          <w:sz w:val="24"/>
          <w:szCs w:val="24"/>
        </w:rPr>
        <w:t>Eros Love U</w:t>
      </w:r>
      <w:r w:rsidR="0001079A" w:rsidRPr="00AD0D72">
        <w:rPr>
          <w:sz w:val="24"/>
          <w:szCs w:val="24"/>
        </w:rPr>
        <w:t xml:space="preserve">nion)! Yes, all that a Man has </w:t>
      </w:r>
      <w:r w:rsidR="00D57DDB" w:rsidRPr="00AD0D72">
        <w:rPr>
          <w:sz w:val="24"/>
          <w:szCs w:val="24"/>
        </w:rPr>
        <w:t>H</w:t>
      </w:r>
      <w:r w:rsidR="0001079A" w:rsidRPr="00AD0D72">
        <w:rPr>
          <w:sz w:val="24"/>
          <w:szCs w:val="24"/>
        </w:rPr>
        <w:t xml:space="preserve">e will give for His life.’” </w:t>
      </w:r>
      <w:r w:rsidR="00EC1525" w:rsidRPr="00AD0D72">
        <w:rPr>
          <w:sz w:val="24"/>
          <w:szCs w:val="24"/>
        </w:rPr>
        <w:t>In Wisdom of Solomon 4:6 mentions “</w:t>
      </w:r>
      <w:r w:rsidR="00CC0FE5" w:rsidRPr="00AD0D72">
        <w:rPr>
          <w:sz w:val="24"/>
          <w:szCs w:val="24"/>
        </w:rPr>
        <w:t xml:space="preserve">For </w:t>
      </w:r>
      <w:r w:rsidR="00D57DDB" w:rsidRPr="00AD0D72">
        <w:rPr>
          <w:sz w:val="24"/>
          <w:szCs w:val="24"/>
        </w:rPr>
        <w:t>C</w:t>
      </w:r>
      <w:r w:rsidR="00CC0FE5" w:rsidRPr="00AD0D72">
        <w:rPr>
          <w:sz w:val="24"/>
          <w:szCs w:val="24"/>
        </w:rPr>
        <w:t xml:space="preserve">hildren born of </w:t>
      </w:r>
      <w:r w:rsidR="00D57DDB" w:rsidRPr="00AD0D72">
        <w:rPr>
          <w:sz w:val="24"/>
          <w:szCs w:val="24"/>
        </w:rPr>
        <w:t>U</w:t>
      </w:r>
      <w:r w:rsidR="00CC0FE5" w:rsidRPr="00AD0D72">
        <w:rPr>
          <w:sz w:val="24"/>
          <w:szCs w:val="24"/>
        </w:rPr>
        <w:t xml:space="preserve">nlawful </w:t>
      </w:r>
      <w:r w:rsidR="00D57DDB" w:rsidRPr="00AD0D72">
        <w:rPr>
          <w:sz w:val="24"/>
          <w:szCs w:val="24"/>
        </w:rPr>
        <w:t>U</w:t>
      </w:r>
      <w:r w:rsidR="00CC0FE5" w:rsidRPr="00AD0D72">
        <w:rPr>
          <w:sz w:val="24"/>
          <w:szCs w:val="24"/>
        </w:rPr>
        <w:t>nions (</w:t>
      </w:r>
      <w:r w:rsidR="00D57DDB" w:rsidRPr="00AD0D72">
        <w:rPr>
          <w:sz w:val="24"/>
          <w:szCs w:val="24"/>
        </w:rPr>
        <w:t>S</w:t>
      </w:r>
      <w:r w:rsidR="00CC0FE5" w:rsidRPr="00AD0D72">
        <w:rPr>
          <w:sz w:val="24"/>
          <w:szCs w:val="24"/>
        </w:rPr>
        <w:t xml:space="preserve">exual </w:t>
      </w:r>
      <w:r w:rsidR="00D57DDB" w:rsidRPr="00AD0D72">
        <w:rPr>
          <w:sz w:val="24"/>
          <w:szCs w:val="24"/>
        </w:rPr>
        <w:t>Eros Love U</w:t>
      </w:r>
      <w:r w:rsidR="00CC0FE5" w:rsidRPr="00AD0D72">
        <w:rPr>
          <w:sz w:val="24"/>
          <w:szCs w:val="24"/>
        </w:rPr>
        <w:t xml:space="preserve">nions) are </w:t>
      </w:r>
      <w:r w:rsidR="00D57DDB" w:rsidRPr="00AD0D72">
        <w:rPr>
          <w:sz w:val="24"/>
          <w:szCs w:val="24"/>
        </w:rPr>
        <w:t>W</w:t>
      </w:r>
      <w:r w:rsidR="00CC0FE5" w:rsidRPr="00AD0D72">
        <w:rPr>
          <w:sz w:val="24"/>
          <w:szCs w:val="24"/>
        </w:rPr>
        <w:t xml:space="preserve">itnesses of evil against their </w:t>
      </w:r>
      <w:r w:rsidR="00D57DDB" w:rsidRPr="00AD0D72">
        <w:rPr>
          <w:sz w:val="24"/>
          <w:szCs w:val="24"/>
        </w:rPr>
        <w:t>P</w:t>
      </w:r>
      <w:r w:rsidR="00CC0FE5" w:rsidRPr="00AD0D72">
        <w:rPr>
          <w:sz w:val="24"/>
          <w:szCs w:val="24"/>
        </w:rPr>
        <w:t xml:space="preserve">arents when God examines them.” </w:t>
      </w:r>
      <w:r w:rsidR="00C82B03" w:rsidRPr="00AD0D72">
        <w:rPr>
          <w:sz w:val="24"/>
          <w:szCs w:val="24"/>
        </w:rPr>
        <w:t xml:space="preserve">Also in Matthew 19:4-6 says “And </w:t>
      </w:r>
      <w:r w:rsidR="00CC0FE5" w:rsidRPr="00AD0D72">
        <w:rPr>
          <w:sz w:val="24"/>
          <w:szCs w:val="24"/>
        </w:rPr>
        <w:t>H</w:t>
      </w:r>
      <w:r w:rsidR="00C82B03" w:rsidRPr="00AD0D72">
        <w:rPr>
          <w:sz w:val="24"/>
          <w:szCs w:val="24"/>
        </w:rPr>
        <w:t xml:space="preserve">e answered and said to them, </w:t>
      </w:r>
      <w:r w:rsidR="00D17F4A" w:rsidRPr="00AD0D72">
        <w:rPr>
          <w:color w:val="FF0000"/>
          <w:sz w:val="24"/>
          <w:szCs w:val="24"/>
        </w:rPr>
        <w:t>‘</w:t>
      </w:r>
      <w:r w:rsidR="00C82B03" w:rsidRPr="00AD0D72">
        <w:rPr>
          <w:color w:val="FF0000"/>
          <w:sz w:val="24"/>
          <w:szCs w:val="24"/>
        </w:rPr>
        <w:t xml:space="preserve">Have </w:t>
      </w:r>
      <w:r w:rsidR="00D57DDB" w:rsidRPr="00AD0D72">
        <w:rPr>
          <w:color w:val="FF0000"/>
          <w:sz w:val="24"/>
          <w:szCs w:val="24"/>
        </w:rPr>
        <w:t>Y</w:t>
      </w:r>
      <w:r w:rsidR="00C82B03" w:rsidRPr="00AD0D72">
        <w:rPr>
          <w:color w:val="FF0000"/>
          <w:sz w:val="24"/>
          <w:szCs w:val="24"/>
        </w:rPr>
        <w:t xml:space="preserve">ou not read that </w:t>
      </w:r>
      <w:r w:rsidR="009C3361" w:rsidRPr="00AD0D72">
        <w:rPr>
          <w:color w:val="FF0000"/>
          <w:sz w:val="24"/>
          <w:szCs w:val="24"/>
        </w:rPr>
        <w:t>H</w:t>
      </w:r>
      <w:r w:rsidR="00C82B03" w:rsidRPr="00AD0D72">
        <w:rPr>
          <w:color w:val="FF0000"/>
          <w:sz w:val="24"/>
          <w:szCs w:val="24"/>
        </w:rPr>
        <w:t xml:space="preserve">e who made them at the </w:t>
      </w:r>
      <w:r w:rsidR="00D57DDB" w:rsidRPr="00AD0D72">
        <w:rPr>
          <w:color w:val="FF0000"/>
          <w:sz w:val="24"/>
          <w:szCs w:val="24"/>
        </w:rPr>
        <w:t>B</w:t>
      </w:r>
      <w:r w:rsidR="00C82B03" w:rsidRPr="00AD0D72">
        <w:rPr>
          <w:color w:val="FF0000"/>
          <w:sz w:val="24"/>
          <w:szCs w:val="24"/>
        </w:rPr>
        <w:t xml:space="preserve">eginning made them </w:t>
      </w:r>
      <w:r w:rsidR="00D57DDB" w:rsidRPr="00AD0D72">
        <w:rPr>
          <w:color w:val="FF0000"/>
          <w:sz w:val="24"/>
          <w:szCs w:val="24"/>
        </w:rPr>
        <w:t>M</w:t>
      </w:r>
      <w:r w:rsidR="00C82B03" w:rsidRPr="00AD0D72">
        <w:rPr>
          <w:color w:val="FF0000"/>
          <w:sz w:val="24"/>
          <w:szCs w:val="24"/>
        </w:rPr>
        <w:t xml:space="preserve">ale and </w:t>
      </w:r>
      <w:r w:rsidR="00D57DDB" w:rsidRPr="00AD0D72">
        <w:rPr>
          <w:color w:val="FF0000"/>
          <w:sz w:val="24"/>
          <w:szCs w:val="24"/>
        </w:rPr>
        <w:t>F</w:t>
      </w:r>
      <w:r w:rsidR="00C82B03" w:rsidRPr="00AD0D72">
        <w:rPr>
          <w:color w:val="FF0000"/>
          <w:sz w:val="24"/>
          <w:szCs w:val="24"/>
        </w:rPr>
        <w:t xml:space="preserve">emale,’ and said, ‘For this reason a Man shall leave </w:t>
      </w:r>
      <w:r w:rsidR="00D57DDB" w:rsidRPr="00AD0D72">
        <w:rPr>
          <w:color w:val="FF0000"/>
          <w:sz w:val="24"/>
          <w:szCs w:val="24"/>
        </w:rPr>
        <w:t>H</w:t>
      </w:r>
      <w:r w:rsidR="00C82B03" w:rsidRPr="00AD0D72">
        <w:rPr>
          <w:color w:val="FF0000"/>
          <w:sz w:val="24"/>
          <w:szCs w:val="24"/>
        </w:rPr>
        <w:t xml:space="preserve">is </w:t>
      </w:r>
      <w:r w:rsidR="00D57DDB" w:rsidRPr="00AD0D72">
        <w:rPr>
          <w:color w:val="FF0000"/>
          <w:sz w:val="24"/>
          <w:szCs w:val="24"/>
        </w:rPr>
        <w:t>F</w:t>
      </w:r>
      <w:r w:rsidR="00C82B03" w:rsidRPr="00AD0D72">
        <w:rPr>
          <w:color w:val="FF0000"/>
          <w:sz w:val="24"/>
          <w:szCs w:val="24"/>
        </w:rPr>
        <w:t xml:space="preserve">ather and </w:t>
      </w:r>
      <w:r w:rsidR="00D57DDB" w:rsidRPr="00AD0D72">
        <w:rPr>
          <w:color w:val="FF0000"/>
          <w:sz w:val="24"/>
          <w:szCs w:val="24"/>
        </w:rPr>
        <w:t>M</w:t>
      </w:r>
      <w:r w:rsidR="00C82B03" w:rsidRPr="00AD0D72">
        <w:rPr>
          <w:color w:val="FF0000"/>
          <w:sz w:val="24"/>
          <w:szCs w:val="24"/>
        </w:rPr>
        <w:t>other an</w:t>
      </w:r>
      <w:r w:rsidR="00D17F4A" w:rsidRPr="00AD0D72">
        <w:rPr>
          <w:color w:val="FF0000"/>
          <w:sz w:val="24"/>
          <w:szCs w:val="24"/>
        </w:rPr>
        <w:t>d</w:t>
      </w:r>
      <w:r w:rsidR="00C82B03" w:rsidRPr="00AD0D72">
        <w:rPr>
          <w:color w:val="FF0000"/>
          <w:sz w:val="24"/>
          <w:szCs w:val="24"/>
        </w:rPr>
        <w:t xml:space="preserve"> be joined to </w:t>
      </w:r>
      <w:r w:rsidR="00D57DDB" w:rsidRPr="00AD0D72">
        <w:rPr>
          <w:color w:val="FF0000"/>
          <w:sz w:val="24"/>
          <w:szCs w:val="24"/>
        </w:rPr>
        <w:t>H</w:t>
      </w:r>
      <w:r w:rsidR="00C82B03" w:rsidRPr="00AD0D72">
        <w:rPr>
          <w:color w:val="FF0000"/>
          <w:sz w:val="24"/>
          <w:szCs w:val="24"/>
        </w:rPr>
        <w:t xml:space="preserve">is </w:t>
      </w:r>
      <w:r w:rsidR="00D57DDB" w:rsidRPr="00AD0D72">
        <w:rPr>
          <w:color w:val="FF0000"/>
          <w:sz w:val="24"/>
          <w:szCs w:val="24"/>
        </w:rPr>
        <w:t>W</w:t>
      </w:r>
      <w:r w:rsidR="00C82B03" w:rsidRPr="00AD0D72">
        <w:rPr>
          <w:color w:val="FF0000"/>
          <w:sz w:val="24"/>
          <w:szCs w:val="24"/>
        </w:rPr>
        <w:t xml:space="preserve">ife, and the two shall become one flesh? So then they are no longer </w:t>
      </w:r>
      <w:r w:rsidR="00D17F4A" w:rsidRPr="00AD0D72">
        <w:rPr>
          <w:color w:val="FF0000"/>
          <w:sz w:val="24"/>
          <w:szCs w:val="24"/>
        </w:rPr>
        <w:t>t</w:t>
      </w:r>
      <w:r w:rsidR="00C82B03" w:rsidRPr="00AD0D72">
        <w:rPr>
          <w:color w:val="FF0000"/>
          <w:sz w:val="24"/>
          <w:szCs w:val="24"/>
        </w:rPr>
        <w:t>w</w:t>
      </w:r>
      <w:r w:rsidR="00D17F4A" w:rsidRPr="00AD0D72">
        <w:rPr>
          <w:color w:val="FF0000"/>
          <w:sz w:val="24"/>
          <w:szCs w:val="24"/>
        </w:rPr>
        <w:t>o,</w:t>
      </w:r>
      <w:r w:rsidR="00C82B03" w:rsidRPr="00AD0D72">
        <w:rPr>
          <w:color w:val="FF0000"/>
          <w:sz w:val="24"/>
          <w:szCs w:val="24"/>
        </w:rPr>
        <w:t xml:space="preserve"> but one flesh. Therefore what God has joined together</w:t>
      </w:r>
      <w:r w:rsidR="00D17F4A" w:rsidRPr="00AD0D72">
        <w:rPr>
          <w:color w:val="FF0000"/>
          <w:sz w:val="24"/>
          <w:szCs w:val="24"/>
        </w:rPr>
        <w:t xml:space="preserve"> (</w:t>
      </w:r>
      <w:r w:rsidR="0037143B" w:rsidRPr="00AD0D72">
        <w:rPr>
          <w:color w:val="FF0000"/>
          <w:sz w:val="24"/>
          <w:szCs w:val="24"/>
        </w:rPr>
        <w:t xml:space="preserve">comparable </w:t>
      </w:r>
      <w:r w:rsidR="00D17F4A" w:rsidRPr="00AD0D72">
        <w:rPr>
          <w:color w:val="FF0000"/>
          <w:sz w:val="24"/>
          <w:szCs w:val="24"/>
        </w:rPr>
        <w:t>divine union)</w:t>
      </w:r>
      <w:r w:rsidR="00C82B03" w:rsidRPr="00AD0D72">
        <w:rPr>
          <w:color w:val="FF0000"/>
          <w:sz w:val="24"/>
          <w:szCs w:val="24"/>
        </w:rPr>
        <w:t xml:space="preserve">, let not Man separate.’” </w:t>
      </w:r>
      <w:r w:rsidR="00735D9E" w:rsidRPr="00AD0D72">
        <w:rPr>
          <w:sz w:val="24"/>
          <w:szCs w:val="24"/>
        </w:rPr>
        <w:t>This means there is a “</w:t>
      </w:r>
      <w:r w:rsidR="00735D9E" w:rsidRPr="00AD0D72">
        <w:rPr>
          <w:b/>
          <w:sz w:val="24"/>
          <w:szCs w:val="24"/>
        </w:rPr>
        <w:t>True Holy Division</w:t>
      </w:r>
      <w:r w:rsidR="00735D9E" w:rsidRPr="00AD0D72">
        <w:rPr>
          <w:sz w:val="24"/>
          <w:szCs w:val="24"/>
        </w:rPr>
        <w:t xml:space="preserve">” within White Races or </w:t>
      </w:r>
      <w:r w:rsidR="00D16A4F" w:rsidRPr="00AD0D72">
        <w:rPr>
          <w:sz w:val="24"/>
          <w:szCs w:val="24"/>
        </w:rPr>
        <w:t xml:space="preserve">within </w:t>
      </w:r>
      <w:r w:rsidR="00735D9E" w:rsidRPr="00AD0D72">
        <w:rPr>
          <w:sz w:val="24"/>
          <w:szCs w:val="24"/>
        </w:rPr>
        <w:t xml:space="preserve">Black Races, which involves </w:t>
      </w:r>
      <w:r w:rsidR="00433C0C" w:rsidRPr="00AD0D72">
        <w:rPr>
          <w:sz w:val="24"/>
          <w:szCs w:val="24"/>
        </w:rPr>
        <w:t xml:space="preserve">the </w:t>
      </w:r>
      <w:r w:rsidR="00976A69" w:rsidRPr="00AD0D72">
        <w:rPr>
          <w:sz w:val="24"/>
          <w:szCs w:val="24"/>
        </w:rPr>
        <w:t xml:space="preserve">White Race concerning Israel, Babylon and Egypt as </w:t>
      </w:r>
      <w:r w:rsidR="00735D9E" w:rsidRPr="00AD0D72">
        <w:rPr>
          <w:sz w:val="24"/>
          <w:szCs w:val="24"/>
        </w:rPr>
        <w:t xml:space="preserve">White Jewish Races with a Sexual Nature throughout the Holy Scripture, except in Luke and Acts, White Gentile Races without a Sexual Nature in </w:t>
      </w:r>
      <w:r w:rsidR="00976A69" w:rsidRPr="00AD0D72">
        <w:rPr>
          <w:sz w:val="24"/>
          <w:szCs w:val="24"/>
        </w:rPr>
        <w:t xml:space="preserve">the Book of </w:t>
      </w:r>
      <w:r w:rsidR="00735D9E" w:rsidRPr="00AD0D72">
        <w:rPr>
          <w:sz w:val="24"/>
          <w:szCs w:val="24"/>
        </w:rPr>
        <w:t xml:space="preserve">Luke and White Christian Races with a Divine Nature in </w:t>
      </w:r>
      <w:r w:rsidR="00976A69" w:rsidRPr="00AD0D72">
        <w:rPr>
          <w:sz w:val="24"/>
          <w:szCs w:val="24"/>
        </w:rPr>
        <w:t xml:space="preserve">the Book of </w:t>
      </w:r>
      <w:r w:rsidR="00735D9E" w:rsidRPr="00AD0D72">
        <w:rPr>
          <w:sz w:val="24"/>
          <w:szCs w:val="24"/>
        </w:rPr>
        <w:t xml:space="preserve">Acts. </w:t>
      </w:r>
      <w:r w:rsidR="00976A69" w:rsidRPr="00AD0D72">
        <w:rPr>
          <w:sz w:val="24"/>
          <w:szCs w:val="24"/>
        </w:rPr>
        <w:t xml:space="preserve">The Black Races concerns Africa which involves </w:t>
      </w:r>
      <w:r w:rsidR="00433C0C" w:rsidRPr="00AD0D72">
        <w:rPr>
          <w:sz w:val="24"/>
          <w:szCs w:val="24"/>
        </w:rPr>
        <w:t xml:space="preserve">mostly </w:t>
      </w:r>
      <w:r w:rsidR="00976A69" w:rsidRPr="00AD0D72">
        <w:rPr>
          <w:sz w:val="24"/>
          <w:szCs w:val="24"/>
        </w:rPr>
        <w:t xml:space="preserve">Ethiopia as Black Jewish Races with a Sexual Nature throughout the Holy Scripture, except in Luke and Acts, Black Gentile Races without a </w:t>
      </w:r>
      <w:r w:rsidR="00976A69" w:rsidRPr="00AD0D72">
        <w:rPr>
          <w:sz w:val="24"/>
          <w:szCs w:val="24"/>
        </w:rPr>
        <w:lastRenderedPageBreak/>
        <w:t xml:space="preserve">Sexual Nature in the Book of Luke and Black Christian Races with a Divine Nature in the Book of Acts. The Proof that The White </w:t>
      </w:r>
      <w:r w:rsidR="00433C0C" w:rsidRPr="00AD0D72">
        <w:rPr>
          <w:sz w:val="24"/>
          <w:szCs w:val="24"/>
        </w:rPr>
        <w:t xml:space="preserve">Jewish Races </w:t>
      </w:r>
      <w:r w:rsidR="00976A69" w:rsidRPr="00AD0D72">
        <w:rPr>
          <w:sz w:val="24"/>
          <w:szCs w:val="24"/>
        </w:rPr>
        <w:t xml:space="preserve">&amp; Black Jewish Races has a Sexual Nature </w:t>
      </w:r>
      <w:r w:rsidR="003E04B9" w:rsidRPr="00AD0D72">
        <w:rPr>
          <w:sz w:val="24"/>
          <w:szCs w:val="24"/>
        </w:rPr>
        <w:t xml:space="preserve">and not a Divine Nature </w:t>
      </w:r>
      <w:r w:rsidR="00976A69" w:rsidRPr="00AD0D72">
        <w:rPr>
          <w:sz w:val="24"/>
          <w:szCs w:val="24"/>
        </w:rPr>
        <w:t xml:space="preserve">is in Leviticus 18:1-30 &amp; Deuteronomy 22:13-30. The Proof that White </w:t>
      </w:r>
      <w:r w:rsidR="00433C0C" w:rsidRPr="00AD0D72">
        <w:rPr>
          <w:sz w:val="24"/>
          <w:szCs w:val="24"/>
        </w:rPr>
        <w:t xml:space="preserve">Gentile Races </w:t>
      </w:r>
      <w:r w:rsidR="00976A69" w:rsidRPr="00AD0D72">
        <w:rPr>
          <w:sz w:val="24"/>
          <w:szCs w:val="24"/>
        </w:rPr>
        <w:t>and Black Gentile Races do not have a Sexual Nature</w:t>
      </w:r>
      <w:r w:rsidR="003E04B9" w:rsidRPr="00AD0D72">
        <w:rPr>
          <w:sz w:val="24"/>
          <w:szCs w:val="24"/>
        </w:rPr>
        <w:t>, but a Divine Nature</w:t>
      </w:r>
      <w:r w:rsidR="00976A69" w:rsidRPr="00AD0D72">
        <w:rPr>
          <w:sz w:val="24"/>
          <w:szCs w:val="24"/>
        </w:rPr>
        <w:t xml:space="preserve"> is in </w:t>
      </w:r>
      <w:r w:rsidR="00EF0498" w:rsidRPr="00AD0D72">
        <w:rPr>
          <w:sz w:val="24"/>
          <w:szCs w:val="24"/>
        </w:rPr>
        <w:t>1</w:t>
      </w:r>
      <w:r w:rsidR="00EF0498" w:rsidRPr="00AD0D72">
        <w:rPr>
          <w:sz w:val="24"/>
          <w:szCs w:val="24"/>
          <w:vertAlign w:val="superscript"/>
        </w:rPr>
        <w:t>st</w:t>
      </w:r>
      <w:r w:rsidR="00EF0498" w:rsidRPr="00AD0D72">
        <w:rPr>
          <w:sz w:val="24"/>
          <w:szCs w:val="24"/>
        </w:rPr>
        <w:t xml:space="preserve"> Corinthians 5:1. The Proof that White </w:t>
      </w:r>
      <w:r w:rsidR="00433C0C" w:rsidRPr="00AD0D72">
        <w:rPr>
          <w:sz w:val="24"/>
          <w:szCs w:val="24"/>
        </w:rPr>
        <w:t xml:space="preserve">Christian Races </w:t>
      </w:r>
      <w:r w:rsidR="00EF0498" w:rsidRPr="00AD0D72">
        <w:rPr>
          <w:sz w:val="24"/>
          <w:szCs w:val="24"/>
        </w:rPr>
        <w:t>and Black Chr</w:t>
      </w:r>
      <w:r w:rsidR="003E04B9" w:rsidRPr="00AD0D72">
        <w:rPr>
          <w:sz w:val="24"/>
          <w:szCs w:val="24"/>
        </w:rPr>
        <w:t>is</w:t>
      </w:r>
      <w:r w:rsidR="00EF0498" w:rsidRPr="00AD0D72">
        <w:rPr>
          <w:sz w:val="24"/>
          <w:szCs w:val="24"/>
        </w:rPr>
        <w:t xml:space="preserve">tian Races has a Divine Nature &amp; not a Sexual nature is in Ephesians </w:t>
      </w:r>
      <w:r w:rsidR="003E04B9" w:rsidRPr="00AD0D72">
        <w:rPr>
          <w:sz w:val="24"/>
          <w:szCs w:val="24"/>
        </w:rPr>
        <w:t>5:3.</w:t>
      </w:r>
      <w:r w:rsidR="00976A69" w:rsidRPr="00AD0D72">
        <w:rPr>
          <w:sz w:val="24"/>
          <w:szCs w:val="24"/>
        </w:rPr>
        <w:t xml:space="preserve"> </w:t>
      </w:r>
      <w:r w:rsidR="00CC0FE5" w:rsidRPr="00AD0D72">
        <w:rPr>
          <w:sz w:val="24"/>
          <w:szCs w:val="24"/>
        </w:rPr>
        <w:t>In 1</w:t>
      </w:r>
      <w:r w:rsidR="00CC0FE5" w:rsidRPr="00AD0D72">
        <w:rPr>
          <w:sz w:val="24"/>
          <w:szCs w:val="24"/>
          <w:vertAlign w:val="superscript"/>
        </w:rPr>
        <w:t>st</w:t>
      </w:r>
      <w:r w:rsidR="00CC0FE5" w:rsidRPr="00AD0D72">
        <w:rPr>
          <w:sz w:val="24"/>
          <w:szCs w:val="24"/>
        </w:rPr>
        <w:t xml:space="preserve"> John </w:t>
      </w:r>
      <w:r w:rsidR="007833DE" w:rsidRPr="00AD0D72">
        <w:rPr>
          <w:sz w:val="24"/>
          <w:szCs w:val="24"/>
        </w:rPr>
        <w:t xml:space="preserve">2:15-17 declares “Do not </w:t>
      </w:r>
      <w:r w:rsidR="00D57DDB" w:rsidRPr="00AD0D72">
        <w:rPr>
          <w:sz w:val="24"/>
          <w:szCs w:val="24"/>
        </w:rPr>
        <w:t>(Eros) L</w:t>
      </w:r>
      <w:r w:rsidR="007833DE" w:rsidRPr="00AD0D72">
        <w:rPr>
          <w:sz w:val="24"/>
          <w:szCs w:val="24"/>
        </w:rPr>
        <w:t xml:space="preserve">ove the </w:t>
      </w:r>
      <w:r w:rsidR="00D57DDB" w:rsidRPr="00AD0D72">
        <w:rPr>
          <w:sz w:val="24"/>
          <w:szCs w:val="24"/>
        </w:rPr>
        <w:t>W</w:t>
      </w:r>
      <w:r w:rsidR="007833DE" w:rsidRPr="00AD0D72">
        <w:rPr>
          <w:sz w:val="24"/>
          <w:szCs w:val="24"/>
        </w:rPr>
        <w:t xml:space="preserve">orld </w:t>
      </w:r>
      <w:r w:rsidR="0051045D" w:rsidRPr="00AD0D72">
        <w:rPr>
          <w:sz w:val="24"/>
          <w:szCs w:val="24"/>
        </w:rPr>
        <w:t>(</w:t>
      </w:r>
      <w:r w:rsidR="00D57DDB" w:rsidRPr="00AD0D72">
        <w:rPr>
          <w:sz w:val="24"/>
          <w:szCs w:val="24"/>
        </w:rPr>
        <w:t>W</w:t>
      </w:r>
      <w:r w:rsidR="0051045D" w:rsidRPr="00AD0D72">
        <w:rPr>
          <w:sz w:val="24"/>
          <w:szCs w:val="24"/>
        </w:rPr>
        <w:t xml:space="preserve">orldly </w:t>
      </w:r>
      <w:r w:rsidR="00D57DDB" w:rsidRPr="00AD0D72">
        <w:rPr>
          <w:sz w:val="24"/>
          <w:szCs w:val="24"/>
        </w:rPr>
        <w:t>L</w:t>
      </w:r>
      <w:r w:rsidR="0051045D" w:rsidRPr="00AD0D72">
        <w:rPr>
          <w:sz w:val="24"/>
          <w:szCs w:val="24"/>
        </w:rPr>
        <w:t xml:space="preserve">usts in </w:t>
      </w:r>
      <w:r w:rsidR="00E02E15" w:rsidRPr="00AD0D72">
        <w:rPr>
          <w:sz w:val="24"/>
          <w:szCs w:val="24"/>
        </w:rPr>
        <w:t>1</w:t>
      </w:r>
      <w:r w:rsidR="00E02E15" w:rsidRPr="00AD0D72">
        <w:rPr>
          <w:sz w:val="24"/>
          <w:szCs w:val="24"/>
          <w:vertAlign w:val="superscript"/>
        </w:rPr>
        <w:t>st</w:t>
      </w:r>
      <w:r w:rsidR="00E02E15" w:rsidRPr="00AD0D72">
        <w:rPr>
          <w:sz w:val="24"/>
          <w:szCs w:val="24"/>
        </w:rPr>
        <w:t xml:space="preserve"> Corinthians 7:33-34</w:t>
      </w:r>
      <w:r w:rsidR="0051045D" w:rsidRPr="00AD0D72">
        <w:rPr>
          <w:sz w:val="24"/>
          <w:szCs w:val="24"/>
        </w:rPr>
        <w:t xml:space="preserve">) </w:t>
      </w:r>
      <w:r w:rsidR="007833DE" w:rsidRPr="00AD0D72">
        <w:rPr>
          <w:sz w:val="24"/>
          <w:szCs w:val="24"/>
        </w:rPr>
        <w:t xml:space="preserve">or the things in the </w:t>
      </w:r>
      <w:r w:rsidR="00D57DDB" w:rsidRPr="00AD0D72">
        <w:rPr>
          <w:sz w:val="24"/>
          <w:szCs w:val="24"/>
        </w:rPr>
        <w:t>W</w:t>
      </w:r>
      <w:r w:rsidR="007833DE" w:rsidRPr="00AD0D72">
        <w:rPr>
          <w:sz w:val="24"/>
          <w:szCs w:val="24"/>
        </w:rPr>
        <w:t xml:space="preserve">orld. If anyone </w:t>
      </w:r>
      <w:r w:rsidR="00D57DDB" w:rsidRPr="00AD0D72">
        <w:rPr>
          <w:sz w:val="24"/>
          <w:szCs w:val="24"/>
        </w:rPr>
        <w:t>(Eros) L</w:t>
      </w:r>
      <w:r w:rsidR="007833DE" w:rsidRPr="00AD0D72">
        <w:rPr>
          <w:sz w:val="24"/>
          <w:szCs w:val="24"/>
        </w:rPr>
        <w:t xml:space="preserve">oves the </w:t>
      </w:r>
      <w:r w:rsidR="00D57DDB" w:rsidRPr="00AD0D72">
        <w:rPr>
          <w:sz w:val="24"/>
          <w:szCs w:val="24"/>
        </w:rPr>
        <w:t>W</w:t>
      </w:r>
      <w:r w:rsidR="007833DE" w:rsidRPr="00AD0D72">
        <w:rPr>
          <w:sz w:val="24"/>
          <w:szCs w:val="24"/>
        </w:rPr>
        <w:t xml:space="preserve">orld, the </w:t>
      </w:r>
      <w:r w:rsidR="00D57DDB" w:rsidRPr="00AD0D72">
        <w:rPr>
          <w:sz w:val="24"/>
          <w:szCs w:val="24"/>
        </w:rPr>
        <w:t>(Agape) L</w:t>
      </w:r>
      <w:r w:rsidR="007833DE" w:rsidRPr="00AD0D72">
        <w:rPr>
          <w:sz w:val="24"/>
          <w:szCs w:val="24"/>
        </w:rPr>
        <w:t xml:space="preserve">ove of the Father (Stephen) is not in </w:t>
      </w:r>
      <w:r w:rsidR="00D57DDB" w:rsidRPr="00AD0D72">
        <w:rPr>
          <w:sz w:val="24"/>
          <w:szCs w:val="24"/>
        </w:rPr>
        <w:t>H</w:t>
      </w:r>
      <w:r w:rsidR="007833DE" w:rsidRPr="00AD0D72">
        <w:rPr>
          <w:sz w:val="24"/>
          <w:szCs w:val="24"/>
        </w:rPr>
        <w:t xml:space="preserve">im. For all that is in the </w:t>
      </w:r>
      <w:r w:rsidR="00D57DDB" w:rsidRPr="00AD0D72">
        <w:rPr>
          <w:sz w:val="24"/>
          <w:szCs w:val="24"/>
        </w:rPr>
        <w:t>W</w:t>
      </w:r>
      <w:r w:rsidR="007833DE" w:rsidRPr="00AD0D72">
        <w:rPr>
          <w:sz w:val="24"/>
          <w:szCs w:val="24"/>
        </w:rPr>
        <w:t xml:space="preserve">orld—the lust of the flesh, the lust of the eyes and the pride of life—is not the Father (Stephen) but is of the </w:t>
      </w:r>
      <w:r w:rsidR="00D57DDB" w:rsidRPr="00AD0D72">
        <w:rPr>
          <w:sz w:val="24"/>
          <w:szCs w:val="24"/>
        </w:rPr>
        <w:t>W</w:t>
      </w:r>
      <w:r w:rsidR="007833DE" w:rsidRPr="00AD0D72">
        <w:rPr>
          <w:sz w:val="24"/>
          <w:szCs w:val="24"/>
        </w:rPr>
        <w:t xml:space="preserve">orld. And the </w:t>
      </w:r>
      <w:r w:rsidR="00D57DDB" w:rsidRPr="00AD0D72">
        <w:rPr>
          <w:sz w:val="24"/>
          <w:szCs w:val="24"/>
        </w:rPr>
        <w:t>W</w:t>
      </w:r>
      <w:r w:rsidR="007833DE" w:rsidRPr="00AD0D72">
        <w:rPr>
          <w:sz w:val="24"/>
          <w:szCs w:val="24"/>
        </w:rPr>
        <w:t xml:space="preserve">orld is passing away, and the lust of it. But </w:t>
      </w:r>
      <w:r w:rsidR="00D57DDB" w:rsidRPr="00AD0D72">
        <w:rPr>
          <w:sz w:val="24"/>
          <w:szCs w:val="24"/>
        </w:rPr>
        <w:t>H</w:t>
      </w:r>
      <w:r w:rsidR="007833DE" w:rsidRPr="00AD0D72">
        <w:rPr>
          <w:sz w:val="24"/>
          <w:szCs w:val="24"/>
        </w:rPr>
        <w:t xml:space="preserve">e who does the </w:t>
      </w:r>
      <w:r w:rsidR="00D57DDB" w:rsidRPr="00AD0D72">
        <w:rPr>
          <w:sz w:val="24"/>
          <w:szCs w:val="24"/>
        </w:rPr>
        <w:t>W</w:t>
      </w:r>
      <w:r w:rsidR="007833DE" w:rsidRPr="00AD0D72">
        <w:rPr>
          <w:sz w:val="24"/>
          <w:szCs w:val="24"/>
        </w:rPr>
        <w:t xml:space="preserve">ill of God </w:t>
      </w:r>
      <w:r w:rsidR="00D57DDB" w:rsidRPr="00AD0D72">
        <w:rPr>
          <w:sz w:val="24"/>
          <w:szCs w:val="24"/>
        </w:rPr>
        <w:t xml:space="preserve">(Mother, Sister and Brother of the Father Stephen) </w:t>
      </w:r>
      <w:r w:rsidR="007833DE" w:rsidRPr="00AD0D72">
        <w:rPr>
          <w:sz w:val="24"/>
          <w:szCs w:val="24"/>
        </w:rPr>
        <w:t xml:space="preserve">abides forever.” </w:t>
      </w:r>
      <w:r w:rsidR="0051045D" w:rsidRPr="00AD0D72">
        <w:rPr>
          <w:sz w:val="24"/>
          <w:szCs w:val="24"/>
        </w:rPr>
        <w:t>All these points, point to one thing. The Baptism of Chastity which is total abstinence from marriage and sex. In 1</w:t>
      </w:r>
      <w:r w:rsidR="0051045D" w:rsidRPr="00AD0D72">
        <w:rPr>
          <w:sz w:val="24"/>
          <w:szCs w:val="24"/>
          <w:vertAlign w:val="superscript"/>
        </w:rPr>
        <w:t>st</w:t>
      </w:r>
      <w:r w:rsidR="0051045D" w:rsidRPr="00AD0D72">
        <w:rPr>
          <w:sz w:val="24"/>
          <w:szCs w:val="24"/>
        </w:rPr>
        <w:t xml:space="preserve"> Corinthians 7:8-9 says “But I say to the </w:t>
      </w:r>
      <w:r w:rsidR="00D57DDB" w:rsidRPr="00AD0D72">
        <w:rPr>
          <w:sz w:val="24"/>
          <w:szCs w:val="24"/>
        </w:rPr>
        <w:t>U</w:t>
      </w:r>
      <w:r w:rsidR="0051045D" w:rsidRPr="00AD0D72">
        <w:rPr>
          <w:sz w:val="24"/>
          <w:szCs w:val="24"/>
        </w:rPr>
        <w:t xml:space="preserve">nmarried and to the </w:t>
      </w:r>
      <w:r w:rsidR="00D57DDB" w:rsidRPr="00AD0D72">
        <w:rPr>
          <w:sz w:val="24"/>
          <w:szCs w:val="24"/>
        </w:rPr>
        <w:t>W</w:t>
      </w:r>
      <w:r w:rsidR="0051045D" w:rsidRPr="00AD0D72">
        <w:rPr>
          <w:sz w:val="24"/>
          <w:szCs w:val="24"/>
        </w:rPr>
        <w:t>idows: It is good for them if they remain even as I am, but if they cannot exercise self-control, let them marry. For it is better to marry than to burn with (</w:t>
      </w:r>
      <w:r w:rsidR="00D57DDB" w:rsidRPr="00AD0D72">
        <w:rPr>
          <w:sz w:val="24"/>
          <w:szCs w:val="24"/>
        </w:rPr>
        <w:t>S</w:t>
      </w:r>
      <w:r w:rsidR="0051045D" w:rsidRPr="00AD0D72">
        <w:rPr>
          <w:sz w:val="24"/>
          <w:szCs w:val="24"/>
        </w:rPr>
        <w:t>exual</w:t>
      </w:r>
      <w:r w:rsidR="00D57DDB" w:rsidRPr="00AD0D72">
        <w:rPr>
          <w:sz w:val="24"/>
          <w:szCs w:val="24"/>
        </w:rPr>
        <w:t xml:space="preserve"> Eros Love</w:t>
      </w:r>
      <w:r w:rsidR="0051045D" w:rsidRPr="00AD0D72">
        <w:rPr>
          <w:sz w:val="24"/>
          <w:szCs w:val="24"/>
        </w:rPr>
        <w:t xml:space="preserve">) </w:t>
      </w:r>
      <w:r w:rsidR="00D57DDB" w:rsidRPr="00AD0D72">
        <w:rPr>
          <w:sz w:val="24"/>
          <w:szCs w:val="24"/>
        </w:rPr>
        <w:t>P</w:t>
      </w:r>
      <w:r w:rsidR="0051045D" w:rsidRPr="00AD0D72">
        <w:rPr>
          <w:sz w:val="24"/>
          <w:szCs w:val="24"/>
        </w:rPr>
        <w:t xml:space="preserve">assion. This means if </w:t>
      </w:r>
      <w:r w:rsidR="00D57DDB" w:rsidRPr="00AD0D72">
        <w:rPr>
          <w:sz w:val="24"/>
          <w:szCs w:val="24"/>
        </w:rPr>
        <w:t>Y</w:t>
      </w:r>
      <w:r w:rsidR="0051045D" w:rsidRPr="00AD0D72">
        <w:rPr>
          <w:sz w:val="24"/>
          <w:szCs w:val="24"/>
        </w:rPr>
        <w:t xml:space="preserve">ou are called to be married, </w:t>
      </w:r>
      <w:r w:rsidR="00D57DDB" w:rsidRPr="00AD0D72">
        <w:rPr>
          <w:sz w:val="24"/>
          <w:szCs w:val="24"/>
        </w:rPr>
        <w:t>Y</w:t>
      </w:r>
      <w:r w:rsidR="0051045D" w:rsidRPr="00AD0D72">
        <w:rPr>
          <w:sz w:val="24"/>
          <w:szCs w:val="24"/>
        </w:rPr>
        <w:t xml:space="preserve">ou must marry </w:t>
      </w:r>
      <w:r w:rsidR="00D57DDB" w:rsidRPr="00AD0D72">
        <w:rPr>
          <w:sz w:val="24"/>
          <w:szCs w:val="24"/>
        </w:rPr>
        <w:t xml:space="preserve">&amp; be not counted in the Great Sexual Eros Love Apostasy </w:t>
      </w:r>
      <w:r w:rsidR="0051045D" w:rsidRPr="00AD0D72">
        <w:rPr>
          <w:sz w:val="24"/>
          <w:szCs w:val="24"/>
        </w:rPr>
        <w:t xml:space="preserve">in </w:t>
      </w:r>
      <w:r w:rsidR="00E02E15" w:rsidRPr="00AD0D72">
        <w:rPr>
          <w:sz w:val="24"/>
          <w:szCs w:val="24"/>
        </w:rPr>
        <w:t>1</w:t>
      </w:r>
      <w:r w:rsidR="00E02E15" w:rsidRPr="00AD0D72">
        <w:rPr>
          <w:sz w:val="24"/>
          <w:szCs w:val="24"/>
          <w:vertAlign w:val="superscript"/>
        </w:rPr>
        <w:t>st</w:t>
      </w:r>
      <w:r w:rsidR="00E02E15" w:rsidRPr="00AD0D72">
        <w:rPr>
          <w:sz w:val="24"/>
          <w:szCs w:val="24"/>
        </w:rPr>
        <w:t xml:space="preserve"> Corinthians 7:1-2, 28</w:t>
      </w:r>
      <w:r w:rsidR="004001FE" w:rsidRPr="00AD0D72">
        <w:rPr>
          <w:sz w:val="24"/>
          <w:szCs w:val="24"/>
        </w:rPr>
        <w:t>, 38</w:t>
      </w:r>
      <w:r w:rsidR="00D57DDB" w:rsidRPr="00AD0D72">
        <w:rPr>
          <w:sz w:val="24"/>
          <w:szCs w:val="24"/>
        </w:rPr>
        <w:t xml:space="preserve"> &amp; 1</w:t>
      </w:r>
      <w:r w:rsidR="00D57DDB" w:rsidRPr="00AD0D72">
        <w:rPr>
          <w:sz w:val="24"/>
          <w:szCs w:val="24"/>
          <w:vertAlign w:val="superscript"/>
        </w:rPr>
        <w:t>st</w:t>
      </w:r>
      <w:r w:rsidR="00D57DDB" w:rsidRPr="00AD0D72">
        <w:rPr>
          <w:sz w:val="24"/>
          <w:szCs w:val="24"/>
        </w:rPr>
        <w:t xml:space="preserve"> Timothy 4:1-5</w:t>
      </w:r>
      <w:r w:rsidR="0051045D" w:rsidRPr="00AD0D72">
        <w:rPr>
          <w:sz w:val="24"/>
          <w:szCs w:val="24"/>
        </w:rPr>
        <w:t xml:space="preserve">. But if </w:t>
      </w:r>
      <w:r w:rsidR="00D57DDB" w:rsidRPr="00AD0D72">
        <w:rPr>
          <w:sz w:val="24"/>
          <w:szCs w:val="24"/>
        </w:rPr>
        <w:t>Y</w:t>
      </w:r>
      <w:r w:rsidR="0051045D" w:rsidRPr="00AD0D72">
        <w:rPr>
          <w:sz w:val="24"/>
          <w:szCs w:val="24"/>
        </w:rPr>
        <w:t xml:space="preserve">ou are called to stay single </w:t>
      </w:r>
      <w:r w:rsidR="00E02E15" w:rsidRPr="00AD0D72">
        <w:rPr>
          <w:sz w:val="24"/>
          <w:szCs w:val="24"/>
        </w:rPr>
        <w:t xml:space="preserve">without any commandment from the LORD </w:t>
      </w:r>
      <w:r w:rsidR="0051045D" w:rsidRPr="00AD0D72">
        <w:rPr>
          <w:sz w:val="24"/>
          <w:szCs w:val="24"/>
        </w:rPr>
        <w:t>as Jesus Christ did and Jeremiah, then sta</w:t>
      </w:r>
      <w:r w:rsidR="00E02E15" w:rsidRPr="00AD0D72">
        <w:rPr>
          <w:sz w:val="24"/>
          <w:szCs w:val="24"/>
        </w:rPr>
        <w:t>y</w:t>
      </w:r>
      <w:r w:rsidR="0051045D" w:rsidRPr="00AD0D72">
        <w:rPr>
          <w:sz w:val="24"/>
          <w:szCs w:val="24"/>
        </w:rPr>
        <w:t xml:space="preserve"> single </w:t>
      </w:r>
      <w:r w:rsidR="00E02E15" w:rsidRPr="00AD0D72">
        <w:rPr>
          <w:sz w:val="24"/>
          <w:szCs w:val="24"/>
        </w:rPr>
        <w:t xml:space="preserve">to please the LORD </w:t>
      </w:r>
      <w:r w:rsidR="0051045D" w:rsidRPr="00AD0D72">
        <w:rPr>
          <w:sz w:val="24"/>
          <w:szCs w:val="24"/>
        </w:rPr>
        <w:t xml:space="preserve">in </w:t>
      </w:r>
      <w:r w:rsidR="00E02E15" w:rsidRPr="00AD0D72">
        <w:rPr>
          <w:sz w:val="24"/>
          <w:szCs w:val="24"/>
        </w:rPr>
        <w:t>1</w:t>
      </w:r>
      <w:r w:rsidR="00E02E15" w:rsidRPr="00AD0D72">
        <w:rPr>
          <w:sz w:val="24"/>
          <w:szCs w:val="24"/>
          <w:vertAlign w:val="superscript"/>
        </w:rPr>
        <w:t>st</w:t>
      </w:r>
      <w:r w:rsidR="00E02E15" w:rsidRPr="00AD0D72">
        <w:rPr>
          <w:sz w:val="24"/>
          <w:szCs w:val="24"/>
        </w:rPr>
        <w:t xml:space="preserve"> Corinthians 7:25</w:t>
      </w:r>
      <w:r w:rsidR="00027E5E" w:rsidRPr="00AD0D72">
        <w:rPr>
          <w:sz w:val="24"/>
          <w:szCs w:val="24"/>
        </w:rPr>
        <w:t>-26</w:t>
      </w:r>
      <w:r w:rsidR="00E02E15" w:rsidRPr="00AD0D72">
        <w:rPr>
          <w:sz w:val="24"/>
          <w:szCs w:val="24"/>
        </w:rPr>
        <w:t xml:space="preserve">, </w:t>
      </w:r>
      <w:r w:rsidR="004001FE" w:rsidRPr="00AD0D72">
        <w:rPr>
          <w:sz w:val="24"/>
          <w:szCs w:val="24"/>
        </w:rPr>
        <w:t xml:space="preserve">32, </w:t>
      </w:r>
      <w:r w:rsidR="00E02E15" w:rsidRPr="00AD0D72">
        <w:rPr>
          <w:sz w:val="24"/>
          <w:szCs w:val="24"/>
        </w:rPr>
        <w:t>34</w:t>
      </w:r>
      <w:r w:rsidR="004001FE" w:rsidRPr="00AD0D72">
        <w:rPr>
          <w:sz w:val="24"/>
          <w:szCs w:val="24"/>
        </w:rPr>
        <w:t>, 37-38</w:t>
      </w:r>
      <w:r w:rsidR="00E02E15" w:rsidRPr="00AD0D72">
        <w:rPr>
          <w:sz w:val="24"/>
          <w:szCs w:val="24"/>
        </w:rPr>
        <w:t>.</w:t>
      </w:r>
      <w:r w:rsidR="004001FE" w:rsidRPr="00AD0D72">
        <w:rPr>
          <w:sz w:val="24"/>
          <w:szCs w:val="24"/>
        </w:rPr>
        <w:t xml:space="preserve"> Even the time is short with those who have </w:t>
      </w:r>
      <w:r w:rsidR="00D57DDB" w:rsidRPr="00AD0D72">
        <w:rPr>
          <w:sz w:val="24"/>
          <w:szCs w:val="24"/>
        </w:rPr>
        <w:t>W</w:t>
      </w:r>
      <w:r w:rsidR="004001FE" w:rsidRPr="00AD0D72">
        <w:rPr>
          <w:sz w:val="24"/>
          <w:szCs w:val="24"/>
        </w:rPr>
        <w:t>ives, as having none (put them away) in 1</w:t>
      </w:r>
      <w:r w:rsidR="004001FE" w:rsidRPr="00AD0D72">
        <w:rPr>
          <w:sz w:val="24"/>
          <w:szCs w:val="24"/>
          <w:vertAlign w:val="superscript"/>
        </w:rPr>
        <w:t>st</w:t>
      </w:r>
      <w:r w:rsidR="004001FE" w:rsidRPr="00AD0D72">
        <w:rPr>
          <w:sz w:val="24"/>
          <w:szCs w:val="24"/>
        </w:rPr>
        <w:t xml:space="preserve"> Corinthians 7:29.  </w:t>
      </w:r>
      <w:r w:rsidR="00045BD4" w:rsidRPr="00AD0D72">
        <w:rPr>
          <w:sz w:val="24"/>
          <w:szCs w:val="24"/>
        </w:rPr>
        <w:t xml:space="preserve">If you are joined to </w:t>
      </w:r>
      <w:r w:rsidR="00D57DDB" w:rsidRPr="00AD0D72">
        <w:rPr>
          <w:sz w:val="24"/>
          <w:szCs w:val="24"/>
        </w:rPr>
        <w:t>Y</w:t>
      </w:r>
      <w:r w:rsidR="00045BD4" w:rsidRPr="00AD0D72">
        <w:rPr>
          <w:sz w:val="24"/>
          <w:szCs w:val="24"/>
        </w:rPr>
        <w:t xml:space="preserve">our </w:t>
      </w:r>
      <w:r w:rsidR="00D57DDB" w:rsidRPr="00AD0D72">
        <w:rPr>
          <w:sz w:val="24"/>
          <w:szCs w:val="24"/>
        </w:rPr>
        <w:t>W</w:t>
      </w:r>
      <w:r w:rsidR="00045BD4" w:rsidRPr="00AD0D72">
        <w:rPr>
          <w:sz w:val="24"/>
          <w:szCs w:val="24"/>
        </w:rPr>
        <w:t xml:space="preserve">ife seek not to be loosed, if </w:t>
      </w:r>
      <w:r w:rsidR="00D57DDB" w:rsidRPr="00AD0D72">
        <w:rPr>
          <w:sz w:val="24"/>
          <w:szCs w:val="24"/>
        </w:rPr>
        <w:t>Y</w:t>
      </w:r>
      <w:r w:rsidR="00045BD4" w:rsidRPr="00AD0D72">
        <w:rPr>
          <w:sz w:val="24"/>
          <w:szCs w:val="24"/>
        </w:rPr>
        <w:t>ou are free seek not a companion in 1</w:t>
      </w:r>
      <w:r w:rsidR="00045BD4" w:rsidRPr="00AD0D72">
        <w:rPr>
          <w:sz w:val="24"/>
          <w:szCs w:val="24"/>
          <w:vertAlign w:val="superscript"/>
        </w:rPr>
        <w:t>st</w:t>
      </w:r>
      <w:r w:rsidR="00045BD4" w:rsidRPr="00AD0D72">
        <w:rPr>
          <w:sz w:val="24"/>
          <w:szCs w:val="24"/>
        </w:rPr>
        <w:t xml:space="preserve"> Corinthians </w:t>
      </w:r>
      <w:r w:rsidR="00027E5E" w:rsidRPr="00AD0D72">
        <w:rPr>
          <w:sz w:val="24"/>
          <w:szCs w:val="24"/>
        </w:rPr>
        <w:t>7:27.</w:t>
      </w:r>
      <w:r w:rsidR="00045BD4" w:rsidRPr="00AD0D72">
        <w:rPr>
          <w:sz w:val="24"/>
          <w:szCs w:val="24"/>
        </w:rPr>
        <w:t xml:space="preserve"> </w:t>
      </w:r>
      <w:r w:rsidR="000B207A" w:rsidRPr="00AD0D72">
        <w:rPr>
          <w:sz w:val="24"/>
          <w:szCs w:val="24"/>
        </w:rPr>
        <w:t>In 1</w:t>
      </w:r>
      <w:r w:rsidR="000B207A" w:rsidRPr="00AD0D72">
        <w:rPr>
          <w:sz w:val="24"/>
          <w:szCs w:val="24"/>
          <w:vertAlign w:val="superscript"/>
        </w:rPr>
        <w:t>st</w:t>
      </w:r>
      <w:r w:rsidR="000B207A" w:rsidRPr="00AD0D72">
        <w:rPr>
          <w:sz w:val="24"/>
          <w:szCs w:val="24"/>
        </w:rPr>
        <w:t xml:space="preserve"> Timothy 4:1</w:t>
      </w:r>
      <w:r w:rsidR="00D57DDB" w:rsidRPr="00AD0D72">
        <w:rPr>
          <w:sz w:val="24"/>
          <w:szCs w:val="24"/>
        </w:rPr>
        <w:t>-3</w:t>
      </w:r>
      <w:r w:rsidR="000B207A" w:rsidRPr="00AD0D72">
        <w:rPr>
          <w:sz w:val="24"/>
          <w:szCs w:val="24"/>
        </w:rPr>
        <w:t xml:space="preserve"> says “Now the Spirit (Father Stephen our </w:t>
      </w:r>
      <w:r w:rsidR="00C83424" w:rsidRPr="00AD0D72">
        <w:rPr>
          <w:sz w:val="24"/>
          <w:szCs w:val="24"/>
        </w:rPr>
        <w:t>L</w:t>
      </w:r>
      <w:r w:rsidR="000B207A" w:rsidRPr="00AD0D72">
        <w:rPr>
          <w:sz w:val="24"/>
          <w:szCs w:val="24"/>
        </w:rPr>
        <w:t>ord in Acts 2:17-7:59 &amp; 1</w:t>
      </w:r>
      <w:r w:rsidR="000B207A" w:rsidRPr="00AD0D72">
        <w:rPr>
          <w:sz w:val="24"/>
          <w:szCs w:val="24"/>
          <w:vertAlign w:val="superscript"/>
        </w:rPr>
        <w:t>st</w:t>
      </w:r>
      <w:r w:rsidR="000B207A" w:rsidRPr="00AD0D72">
        <w:rPr>
          <w:sz w:val="24"/>
          <w:szCs w:val="24"/>
        </w:rPr>
        <w:t xml:space="preserve"> John 5:6-13) </w:t>
      </w:r>
      <w:r w:rsidR="000B207A" w:rsidRPr="00AD0D72">
        <w:rPr>
          <w:sz w:val="24"/>
          <w:szCs w:val="24"/>
        </w:rPr>
        <w:lastRenderedPageBreak/>
        <w:t xml:space="preserve">says that in latter time some will depart from the faith, giving heed to deceiving spirits and doctrines of demons, speaking lies in hypocrisy, having their own conscience seared with a hot iron, forbidding to marry (The LORD makes the call &amp; </w:t>
      </w:r>
      <w:r w:rsidR="00D57DDB" w:rsidRPr="00AD0D72">
        <w:rPr>
          <w:sz w:val="24"/>
          <w:szCs w:val="24"/>
        </w:rPr>
        <w:t>W</w:t>
      </w:r>
      <w:r w:rsidR="000B207A" w:rsidRPr="00AD0D72">
        <w:rPr>
          <w:sz w:val="24"/>
          <w:szCs w:val="24"/>
        </w:rPr>
        <w:t>e carry it out to the letter</w:t>
      </w:r>
      <w:r w:rsidR="007721A4" w:rsidRPr="00AD0D72">
        <w:rPr>
          <w:sz w:val="24"/>
          <w:szCs w:val="24"/>
        </w:rPr>
        <w:t xml:space="preserve"> of God’s Word in the Single Realm or in the Marriage Realm</w:t>
      </w:r>
      <w:r w:rsidR="000B207A" w:rsidRPr="00AD0D72">
        <w:rPr>
          <w:sz w:val="24"/>
          <w:szCs w:val="24"/>
        </w:rPr>
        <w:t xml:space="preserve">), and commanding to abstain from foods which God created to be received with thanksgiving by those who believe and know the truth.” In Ephesians 4:14 tells us “…that </w:t>
      </w:r>
      <w:r w:rsidR="00D57DDB" w:rsidRPr="00AD0D72">
        <w:rPr>
          <w:sz w:val="24"/>
          <w:szCs w:val="24"/>
        </w:rPr>
        <w:t>W</w:t>
      </w:r>
      <w:r w:rsidR="000B207A" w:rsidRPr="00AD0D72">
        <w:rPr>
          <w:sz w:val="24"/>
          <w:szCs w:val="24"/>
        </w:rPr>
        <w:t xml:space="preserve">e should no longer be </w:t>
      </w:r>
      <w:r w:rsidR="00D57DDB" w:rsidRPr="00AD0D72">
        <w:rPr>
          <w:sz w:val="24"/>
          <w:szCs w:val="24"/>
        </w:rPr>
        <w:t>C</w:t>
      </w:r>
      <w:r w:rsidR="000B207A" w:rsidRPr="00AD0D72">
        <w:rPr>
          <w:sz w:val="24"/>
          <w:szCs w:val="24"/>
        </w:rPr>
        <w:t>hildren, tossed to and fro and carried about with every wind of doctrine (</w:t>
      </w:r>
      <w:r w:rsidR="003022E4" w:rsidRPr="00AD0D72">
        <w:rPr>
          <w:sz w:val="24"/>
          <w:szCs w:val="24"/>
        </w:rPr>
        <w:t xml:space="preserve">a </w:t>
      </w:r>
      <w:r w:rsidR="00D57DDB" w:rsidRPr="00AD0D72">
        <w:rPr>
          <w:sz w:val="24"/>
          <w:szCs w:val="24"/>
        </w:rPr>
        <w:t>W</w:t>
      </w:r>
      <w:r w:rsidR="003022E4" w:rsidRPr="00AD0D72">
        <w:rPr>
          <w:sz w:val="24"/>
          <w:szCs w:val="24"/>
        </w:rPr>
        <w:t xml:space="preserve">ind </w:t>
      </w:r>
      <w:r w:rsidR="00D57DDB" w:rsidRPr="00AD0D72">
        <w:rPr>
          <w:sz w:val="24"/>
          <w:szCs w:val="24"/>
        </w:rPr>
        <w:t>S</w:t>
      </w:r>
      <w:r w:rsidR="000B207A" w:rsidRPr="00AD0D72">
        <w:rPr>
          <w:sz w:val="24"/>
          <w:szCs w:val="24"/>
        </w:rPr>
        <w:t xml:space="preserve">ex </w:t>
      </w:r>
      <w:r w:rsidR="00D57DDB" w:rsidRPr="00AD0D72">
        <w:rPr>
          <w:sz w:val="24"/>
          <w:szCs w:val="24"/>
        </w:rPr>
        <w:t>Eros Love D</w:t>
      </w:r>
      <w:r w:rsidR="000B207A" w:rsidRPr="00AD0D72">
        <w:rPr>
          <w:sz w:val="24"/>
          <w:szCs w:val="24"/>
        </w:rPr>
        <w:t>octrine</w:t>
      </w:r>
      <w:r w:rsidR="003022E4" w:rsidRPr="00AD0D72">
        <w:rPr>
          <w:sz w:val="24"/>
          <w:szCs w:val="24"/>
        </w:rPr>
        <w:t xml:space="preserve"> that deceives many</w:t>
      </w:r>
      <w:r w:rsidR="000B207A" w:rsidRPr="00AD0D72">
        <w:rPr>
          <w:sz w:val="24"/>
          <w:szCs w:val="24"/>
        </w:rPr>
        <w:t xml:space="preserve">), by the trickery of </w:t>
      </w:r>
      <w:r w:rsidR="00D57DDB" w:rsidRPr="00AD0D72">
        <w:rPr>
          <w:sz w:val="24"/>
          <w:szCs w:val="24"/>
        </w:rPr>
        <w:t>M</w:t>
      </w:r>
      <w:r w:rsidR="000B207A" w:rsidRPr="00AD0D72">
        <w:rPr>
          <w:sz w:val="24"/>
          <w:szCs w:val="24"/>
        </w:rPr>
        <w:t>en</w:t>
      </w:r>
      <w:r w:rsidR="00983FD6" w:rsidRPr="00AD0D72">
        <w:rPr>
          <w:sz w:val="24"/>
          <w:szCs w:val="24"/>
        </w:rPr>
        <w:t xml:space="preserve"> (the deceiving lies of </w:t>
      </w:r>
      <w:r w:rsidR="00D57DDB" w:rsidRPr="00AD0D72">
        <w:rPr>
          <w:sz w:val="24"/>
          <w:szCs w:val="24"/>
        </w:rPr>
        <w:t>M</w:t>
      </w:r>
      <w:r w:rsidR="00983FD6" w:rsidRPr="00AD0D72">
        <w:rPr>
          <w:sz w:val="24"/>
          <w:szCs w:val="24"/>
        </w:rPr>
        <w:t>en)</w:t>
      </w:r>
      <w:r w:rsidR="000B207A" w:rsidRPr="00AD0D72">
        <w:rPr>
          <w:sz w:val="24"/>
          <w:szCs w:val="24"/>
        </w:rPr>
        <w:t xml:space="preserve">, in the cunning craftiness of deceitful potting.” </w:t>
      </w:r>
      <w:r w:rsidR="00132E35" w:rsidRPr="00AD0D72">
        <w:rPr>
          <w:sz w:val="24"/>
          <w:szCs w:val="24"/>
        </w:rPr>
        <w:t xml:space="preserve">Marriage </w:t>
      </w:r>
      <w:r w:rsidR="00D3669C" w:rsidRPr="00AD0D72">
        <w:rPr>
          <w:sz w:val="24"/>
          <w:szCs w:val="24"/>
        </w:rPr>
        <w:t>L</w:t>
      </w:r>
      <w:r w:rsidR="00132E35" w:rsidRPr="00AD0D72">
        <w:rPr>
          <w:sz w:val="24"/>
          <w:szCs w:val="24"/>
        </w:rPr>
        <w:t xml:space="preserve">ife </w:t>
      </w:r>
      <w:r w:rsidR="00983FD6" w:rsidRPr="00AD0D72">
        <w:rPr>
          <w:sz w:val="24"/>
          <w:szCs w:val="24"/>
        </w:rPr>
        <w:t xml:space="preserve">(Qualified in Marriage &amp; Given in Marriage) </w:t>
      </w:r>
      <w:r w:rsidR="00132E35" w:rsidRPr="00AD0D72">
        <w:rPr>
          <w:sz w:val="24"/>
          <w:szCs w:val="24"/>
        </w:rPr>
        <w:t xml:space="preserve">and </w:t>
      </w:r>
      <w:r w:rsidR="00D3669C" w:rsidRPr="00AD0D72">
        <w:rPr>
          <w:sz w:val="24"/>
          <w:szCs w:val="24"/>
        </w:rPr>
        <w:t>the S</w:t>
      </w:r>
      <w:r w:rsidR="00132E35" w:rsidRPr="00AD0D72">
        <w:rPr>
          <w:sz w:val="24"/>
          <w:szCs w:val="24"/>
        </w:rPr>
        <w:t xml:space="preserve">ingle </w:t>
      </w:r>
      <w:r w:rsidR="00D3669C" w:rsidRPr="00AD0D72">
        <w:rPr>
          <w:sz w:val="24"/>
          <w:szCs w:val="24"/>
        </w:rPr>
        <w:t>L</w:t>
      </w:r>
      <w:r w:rsidR="00132E35" w:rsidRPr="00AD0D72">
        <w:rPr>
          <w:sz w:val="24"/>
          <w:szCs w:val="24"/>
        </w:rPr>
        <w:t>i</w:t>
      </w:r>
      <w:r w:rsidR="00D3669C" w:rsidRPr="00AD0D72">
        <w:rPr>
          <w:sz w:val="24"/>
          <w:szCs w:val="24"/>
        </w:rPr>
        <w:t>fe</w:t>
      </w:r>
      <w:r w:rsidR="000B207A" w:rsidRPr="00AD0D72">
        <w:rPr>
          <w:sz w:val="24"/>
          <w:szCs w:val="24"/>
        </w:rPr>
        <w:t xml:space="preserve"> </w:t>
      </w:r>
      <w:r w:rsidR="000F5660" w:rsidRPr="00AD0D72">
        <w:rPr>
          <w:sz w:val="24"/>
          <w:szCs w:val="24"/>
        </w:rPr>
        <w:t xml:space="preserve">(Qualified in Single Realm and Given in Single Realm) </w:t>
      </w:r>
      <w:r w:rsidR="00132E35" w:rsidRPr="00AD0D72">
        <w:rPr>
          <w:sz w:val="24"/>
          <w:szCs w:val="24"/>
        </w:rPr>
        <w:t>are two separate</w:t>
      </w:r>
      <w:r w:rsidR="00815B5B" w:rsidRPr="00AD0D72">
        <w:rPr>
          <w:sz w:val="24"/>
          <w:szCs w:val="24"/>
        </w:rPr>
        <w:t xml:space="preserve">d </w:t>
      </w:r>
      <w:r w:rsidR="00132E35" w:rsidRPr="00AD0D72">
        <w:rPr>
          <w:sz w:val="24"/>
          <w:szCs w:val="24"/>
        </w:rPr>
        <w:t xml:space="preserve">gifts and </w:t>
      </w:r>
      <w:r w:rsidR="00D3669C" w:rsidRPr="00AD0D72">
        <w:rPr>
          <w:sz w:val="24"/>
          <w:szCs w:val="24"/>
        </w:rPr>
        <w:t xml:space="preserve">different </w:t>
      </w:r>
      <w:r w:rsidR="00132E35" w:rsidRPr="00AD0D72">
        <w:rPr>
          <w:sz w:val="24"/>
          <w:szCs w:val="24"/>
        </w:rPr>
        <w:t>worthiness’s in Luke 20:34-38 &amp;</w:t>
      </w:r>
      <w:r w:rsidR="0062361A" w:rsidRPr="00AD0D72">
        <w:rPr>
          <w:sz w:val="24"/>
          <w:szCs w:val="24"/>
        </w:rPr>
        <w:t xml:space="preserve"> 1</w:t>
      </w:r>
      <w:r w:rsidR="0062361A" w:rsidRPr="00AD0D72">
        <w:rPr>
          <w:sz w:val="24"/>
          <w:szCs w:val="24"/>
          <w:vertAlign w:val="superscript"/>
        </w:rPr>
        <w:t>st</w:t>
      </w:r>
      <w:r w:rsidR="0062361A" w:rsidRPr="00AD0D72">
        <w:rPr>
          <w:sz w:val="24"/>
          <w:szCs w:val="24"/>
        </w:rPr>
        <w:t xml:space="preserve"> Corinthians 7:7</w:t>
      </w:r>
      <w:r w:rsidR="00132E35" w:rsidRPr="00AD0D72">
        <w:rPr>
          <w:sz w:val="24"/>
          <w:szCs w:val="24"/>
        </w:rPr>
        <w:t xml:space="preserve">. </w:t>
      </w:r>
      <w:r w:rsidR="00AB4A01" w:rsidRPr="00AD0D72">
        <w:rPr>
          <w:sz w:val="24"/>
          <w:szCs w:val="24"/>
        </w:rPr>
        <w:t xml:space="preserve">Just a thought, if </w:t>
      </w:r>
      <w:r w:rsidR="00F25A41" w:rsidRPr="00AD0D72">
        <w:rPr>
          <w:sz w:val="24"/>
          <w:szCs w:val="24"/>
        </w:rPr>
        <w:t>A</w:t>
      </w:r>
      <w:r w:rsidR="00AB4A01" w:rsidRPr="00AD0D72">
        <w:rPr>
          <w:sz w:val="24"/>
          <w:szCs w:val="24"/>
        </w:rPr>
        <w:t xml:space="preserve">nyone does not receive this </w:t>
      </w:r>
      <w:r w:rsidR="00D57DDB" w:rsidRPr="00AD0D72">
        <w:rPr>
          <w:sz w:val="24"/>
          <w:szCs w:val="24"/>
        </w:rPr>
        <w:t>T</w:t>
      </w:r>
      <w:r w:rsidR="00AC5029" w:rsidRPr="00AD0D72">
        <w:rPr>
          <w:sz w:val="24"/>
          <w:szCs w:val="24"/>
        </w:rPr>
        <w:t xml:space="preserve">rue </w:t>
      </w:r>
      <w:r w:rsidR="00D57DDB" w:rsidRPr="00AD0D72">
        <w:rPr>
          <w:sz w:val="24"/>
          <w:szCs w:val="24"/>
        </w:rPr>
        <w:t>D</w:t>
      </w:r>
      <w:r w:rsidR="00AB4A01" w:rsidRPr="00AD0D72">
        <w:rPr>
          <w:sz w:val="24"/>
          <w:szCs w:val="24"/>
        </w:rPr>
        <w:t xml:space="preserve">octrine, it does not concern </w:t>
      </w:r>
      <w:r w:rsidR="00D57DDB" w:rsidRPr="00AD0D72">
        <w:rPr>
          <w:sz w:val="24"/>
          <w:szCs w:val="24"/>
        </w:rPr>
        <w:t>M</w:t>
      </w:r>
      <w:r w:rsidR="00AB4A01" w:rsidRPr="00AD0D72">
        <w:rPr>
          <w:sz w:val="24"/>
          <w:szCs w:val="24"/>
        </w:rPr>
        <w:t>e</w:t>
      </w:r>
      <w:r w:rsidR="00A115AC" w:rsidRPr="00AD0D72">
        <w:rPr>
          <w:sz w:val="24"/>
          <w:szCs w:val="24"/>
        </w:rPr>
        <w:t xml:space="preserve"> (</w:t>
      </w:r>
      <w:r w:rsidR="00D57DDB" w:rsidRPr="00AD0D72">
        <w:rPr>
          <w:sz w:val="24"/>
          <w:szCs w:val="24"/>
        </w:rPr>
        <w:t>T</w:t>
      </w:r>
      <w:r w:rsidR="00A115AC" w:rsidRPr="00AD0D72">
        <w:rPr>
          <w:sz w:val="24"/>
          <w:szCs w:val="24"/>
        </w:rPr>
        <w:t xml:space="preserve">he </w:t>
      </w:r>
      <w:r w:rsidR="00D57DDB" w:rsidRPr="00AD0D72">
        <w:rPr>
          <w:sz w:val="24"/>
          <w:szCs w:val="24"/>
        </w:rPr>
        <w:t>A</w:t>
      </w:r>
      <w:r w:rsidR="00A115AC" w:rsidRPr="00AD0D72">
        <w:rPr>
          <w:sz w:val="24"/>
          <w:szCs w:val="24"/>
        </w:rPr>
        <w:t>uthor)</w:t>
      </w:r>
      <w:r w:rsidR="00AB4A01" w:rsidRPr="00AD0D72">
        <w:rPr>
          <w:sz w:val="24"/>
          <w:szCs w:val="24"/>
        </w:rPr>
        <w:t>, but the LORD</w:t>
      </w:r>
      <w:r w:rsidR="00A115AC" w:rsidRPr="00AD0D72">
        <w:rPr>
          <w:sz w:val="24"/>
          <w:szCs w:val="24"/>
        </w:rPr>
        <w:t>,</w:t>
      </w:r>
      <w:r w:rsidR="00AB4A01" w:rsidRPr="00AD0D72">
        <w:rPr>
          <w:sz w:val="24"/>
          <w:szCs w:val="24"/>
        </w:rPr>
        <w:t xml:space="preserve"> </w:t>
      </w:r>
      <w:r w:rsidR="00A115AC" w:rsidRPr="00AD0D72">
        <w:rPr>
          <w:sz w:val="24"/>
          <w:szCs w:val="24"/>
        </w:rPr>
        <w:t xml:space="preserve">“…lest </w:t>
      </w:r>
      <w:r w:rsidR="00D57DDB" w:rsidRPr="00AD0D72">
        <w:rPr>
          <w:sz w:val="24"/>
          <w:szCs w:val="24"/>
        </w:rPr>
        <w:t>Y</w:t>
      </w:r>
      <w:r w:rsidR="00A115AC" w:rsidRPr="00AD0D72">
        <w:rPr>
          <w:sz w:val="24"/>
          <w:szCs w:val="24"/>
        </w:rPr>
        <w:t>ou be found fighting against God</w:t>
      </w:r>
      <w:r w:rsidR="00481492" w:rsidRPr="00AD0D72">
        <w:rPr>
          <w:sz w:val="24"/>
          <w:szCs w:val="24"/>
        </w:rPr>
        <w:t xml:space="preserve"> (Lord Yahweh the Creator of the </w:t>
      </w:r>
      <w:r w:rsidR="00566CEB" w:rsidRPr="00AD0D72">
        <w:rPr>
          <w:sz w:val="24"/>
          <w:szCs w:val="24"/>
        </w:rPr>
        <w:t>Father Stephen</w:t>
      </w:r>
      <w:r w:rsidR="00481492" w:rsidRPr="00AD0D72">
        <w:rPr>
          <w:sz w:val="24"/>
          <w:szCs w:val="24"/>
        </w:rPr>
        <w:t>)</w:t>
      </w:r>
      <w:r w:rsidR="00A115AC" w:rsidRPr="00AD0D72">
        <w:rPr>
          <w:sz w:val="24"/>
          <w:szCs w:val="24"/>
        </w:rPr>
        <w:t xml:space="preserve">” in Acts 5:39. </w:t>
      </w:r>
      <w:r w:rsidR="00AB4A01" w:rsidRPr="00AD0D72">
        <w:rPr>
          <w:sz w:val="24"/>
          <w:szCs w:val="24"/>
        </w:rPr>
        <w:t>Also one of the main qualifications of Agape Love also called Omni-</w:t>
      </w:r>
      <w:r w:rsidR="00A115AC" w:rsidRPr="00AD0D72">
        <w:rPr>
          <w:sz w:val="24"/>
          <w:szCs w:val="24"/>
        </w:rPr>
        <w:t>B</w:t>
      </w:r>
      <w:r w:rsidR="00AB4A01" w:rsidRPr="00AD0D72">
        <w:rPr>
          <w:sz w:val="24"/>
          <w:szCs w:val="24"/>
        </w:rPr>
        <w:t>enevolence</w:t>
      </w:r>
      <w:r w:rsidR="0062361A" w:rsidRPr="00AD0D72">
        <w:rPr>
          <w:sz w:val="24"/>
          <w:szCs w:val="24"/>
        </w:rPr>
        <w:t xml:space="preserve"> </w:t>
      </w:r>
      <w:r w:rsidR="00AB4A01" w:rsidRPr="00AD0D72">
        <w:rPr>
          <w:sz w:val="24"/>
          <w:szCs w:val="24"/>
        </w:rPr>
        <w:t>which is totally the Holy God Jehovah</w:t>
      </w:r>
      <w:r w:rsidR="00132E35" w:rsidRPr="00AD0D72">
        <w:rPr>
          <w:sz w:val="24"/>
          <w:szCs w:val="24"/>
        </w:rPr>
        <w:t xml:space="preserve"> </w:t>
      </w:r>
      <w:r w:rsidR="00481492" w:rsidRPr="00AD0D72">
        <w:rPr>
          <w:sz w:val="24"/>
          <w:szCs w:val="24"/>
        </w:rPr>
        <w:t xml:space="preserve">and not Sexual Eros Love </w:t>
      </w:r>
      <w:r w:rsidR="00AB4A01" w:rsidRPr="00AD0D72">
        <w:rPr>
          <w:sz w:val="24"/>
          <w:szCs w:val="24"/>
        </w:rPr>
        <w:t>says “</w:t>
      </w:r>
      <w:r w:rsidR="00481492" w:rsidRPr="00AD0D72">
        <w:rPr>
          <w:sz w:val="24"/>
          <w:szCs w:val="24"/>
        </w:rPr>
        <w:t xml:space="preserve">bear all things, </w:t>
      </w:r>
      <w:r w:rsidR="00AB4A01" w:rsidRPr="00AD0D72">
        <w:rPr>
          <w:b/>
          <w:sz w:val="24"/>
          <w:szCs w:val="24"/>
        </w:rPr>
        <w:t>believes all things</w:t>
      </w:r>
      <w:r w:rsidR="005E2ED1" w:rsidRPr="00AD0D72">
        <w:rPr>
          <w:b/>
          <w:sz w:val="24"/>
          <w:szCs w:val="24"/>
        </w:rPr>
        <w:t xml:space="preserve"> (only by the Spirit of God</w:t>
      </w:r>
      <w:r w:rsidR="009F19EF" w:rsidRPr="00AD0D72">
        <w:rPr>
          <w:b/>
          <w:sz w:val="24"/>
          <w:szCs w:val="24"/>
        </w:rPr>
        <w:t xml:space="preserve"> in </w:t>
      </w:r>
      <w:r w:rsidR="00EB2FD7" w:rsidRPr="00AD0D72">
        <w:rPr>
          <w:b/>
          <w:sz w:val="24"/>
          <w:szCs w:val="24"/>
        </w:rPr>
        <w:t>1</w:t>
      </w:r>
      <w:r w:rsidR="00EB2FD7" w:rsidRPr="00AD0D72">
        <w:rPr>
          <w:b/>
          <w:sz w:val="24"/>
          <w:szCs w:val="24"/>
          <w:vertAlign w:val="superscript"/>
        </w:rPr>
        <w:t>st</w:t>
      </w:r>
      <w:r w:rsidR="00EB2FD7" w:rsidRPr="00AD0D72">
        <w:rPr>
          <w:b/>
          <w:sz w:val="24"/>
          <w:szCs w:val="24"/>
        </w:rPr>
        <w:t xml:space="preserve"> Corinthians 2:6-16 &amp; </w:t>
      </w:r>
      <w:r w:rsidR="009F19EF" w:rsidRPr="00AD0D72">
        <w:rPr>
          <w:b/>
          <w:sz w:val="24"/>
          <w:szCs w:val="24"/>
        </w:rPr>
        <w:t>John 14:26</w:t>
      </w:r>
      <w:r w:rsidR="00D57DDB" w:rsidRPr="00AD0D72">
        <w:rPr>
          <w:b/>
          <w:sz w:val="24"/>
          <w:szCs w:val="24"/>
        </w:rPr>
        <w:t>;</w:t>
      </w:r>
      <w:r w:rsidR="009F19EF" w:rsidRPr="00AD0D72">
        <w:rPr>
          <w:b/>
          <w:sz w:val="24"/>
          <w:szCs w:val="24"/>
        </w:rPr>
        <w:t xml:space="preserve"> </w:t>
      </w:r>
      <w:r w:rsidR="00D57DDB" w:rsidRPr="00AD0D72">
        <w:rPr>
          <w:b/>
          <w:sz w:val="24"/>
          <w:szCs w:val="24"/>
        </w:rPr>
        <w:t xml:space="preserve">15:26; </w:t>
      </w:r>
      <w:r w:rsidR="009F19EF" w:rsidRPr="00AD0D72">
        <w:rPr>
          <w:b/>
          <w:sz w:val="24"/>
          <w:szCs w:val="24"/>
        </w:rPr>
        <w:t>16:7-13</w:t>
      </w:r>
      <w:r w:rsidR="005E2ED1" w:rsidRPr="00AD0D72">
        <w:rPr>
          <w:b/>
          <w:sz w:val="24"/>
          <w:szCs w:val="24"/>
        </w:rPr>
        <w:t>)</w:t>
      </w:r>
      <w:r w:rsidR="00481492" w:rsidRPr="00AD0D72">
        <w:rPr>
          <w:sz w:val="24"/>
          <w:szCs w:val="24"/>
        </w:rPr>
        <w:t>, hopes all things, endures all things…</w:t>
      </w:r>
      <w:r w:rsidR="00AB4A01" w:rsidRPr="00AD0D72">
        <w:rPr>
          <w:sz w:val="24"/>
          <w:szCs w:val="24"/>
        </w:rPr>
        <w:t>” in 1</w:t>
      </w:r>
      <w:r w:rsidR="00AB4A01" w:rsidRPr="00AD0D72">
        <w:rPr>
          <w:sz w:val="24"/>
          <w:szCs w:val="24"/>
          <w:vertAlign w:val="superscript"/>
        </w:rPr>
        <w:t>st</w:t>
      </w:r>
      <w:r w:rsidR="00AB4A01" w:rsidRPr="00AD0D72">
        <w:rPr>
          <w:sz w:val="24"/>
          <w:szCs w:val="24"/>
        </w:rPr>
        <w:t xml:space="preserve"> Corinthians 13:7. </w:t>
      </w:r>
      <w:r w:rsidR="002041DB" w:rsidRPr="00AD0D72">
        <w:rPr>
          <w:sz w:val="24"/>
          <w:szCs w:val="24"/>
        </w:rPr>
        <w:t>In</w:t>
      </w:r>
      <w:r w:rsidR="00481492" w:rsidRPr="00AD0D72">
        <w:rPr>
          <w:sz w:val="24"/>
          <w:szCs w:val="24"/>
        </w:rPr>
        <w:t xml:space="preserve"> Hosea 4:6 says “My people are destroyed for lack of knowledge, because </w:t>
      </w:r>
      <w:r w:rsidR="00D57DDB" w:rsidRPr="00AD0D72">
        <w:rPr>
          <w:sz w:val="24"/>
          <w:szCs w:val="24"/>
        </w:rPr>
        <w:t>Y</w:t>
      </w:r>
      <w:r w:rsidR="00481492" w:rsidRPr="00AD0D72">
        <w:rPr>
          <w:sz w:val="24"/>
          <w:szCs w:val="24"/>
        </w:rPr>
        <w:t xml:space="preserve">ou have rejected knowledge, I also will reject </w:t>
      </w:r>
      <w:r w:rsidR="00D57DDB" w:rsidRPr="00AD0D72">
        <w:rPr>
          <w:sz w:val="24"/>
          <w:szCs w:val="24"/>
        </w:rPr>
        <w:t>Y</w:t>
      </w:r>
      <w:r w:rsidR="00481492" w:rsidRPr="00AD0D72">
        <w:rPr>
          <w:sz w:val="24"/>
          <w:szCs w:val="24"/>
        </w:rPr>
        <w:t xml:space="preserve">ou from being </w:t>
      </w:r>
      <w:r w:rsidR="00D57DDB" w:rsidRPr="00AD0D72">
        <w:rPr>
          <w:sz w:val="24"/>
          <w:szCs w:val="24"/>
        </w:rPr>
        <w:t>(High) P</w:t>
      </w:r>
      <w:r w:rsidR="00481492" w:rsidRPr="00AD0D72">
        <w:rPr>
          <w:sz w:val="24"/>
          <w:szCs w:val="24"/>
        </w:rPr>
        <w:t xml:space="preserve">riest for Me, because </w:t>
      </w:r>
      <w:r w:rsidR="00D57DDB" w:rsidRPr="00AD0D72">
        <w:rPr>
          <w:sz w:val="24"/>
          <w:szCs w:val="24"/>
        </w:rPr>
        <w:t>Y</w:t>
      </w:r>
      <w:r w:rsidR="00481492" w:rsidRPr="00AD0D72">
        <w:rPr>
          <w:sz w:val="24"/>
          <w:szCs w:val="24"/>
        </w:rPr>
        <w:t xml:space="preserve">ou have forgotten the Law of </w:t>
      </w:r>
      <w:r w:rsidR="00D57DDB" w:rsidRPr="00AD0D72">
        <w:rPr>
          <w:sz w:val="24"/>
          <w:szCs w:val="24"/>
        </w:rPr>
        <w:t>Y</w:t>
      </w:r>
      <w:r w:rsidR="00481492" w:rsidRPr="00AD0D72">
        <w:rPr>
          <w:sz w:val="24"/>
          <w:szCs w:val="24"/>
        </w:rPr>
        <w:t>our God</w:t>
      </w:r>
      <w:r w:rsidR="00F25A41" w:rsidRPr="00AD0D72">
        <w:rPr>
          <w:sz w:val="24"/>
          <w:szCs w:val="24"/>
        </w:rPr>
        <w:t xml:space="preserve"> (Father Stephen)</w:t>
      </w:r>
      <w:r w:rsidR="00481492" w:rsidRPr="00AD0D72">
        <w:rPr>
          <w:sz w:val="24"/>
          <w:szCs w:val="24"/>
        </w:rPr>
        <w:t xml:space="preserve">, I also will forget </w:t>
      </w:r>
      <w:r w:rsidR="00D57DDB" w:rsidRPr="00AD0D72">
        <w:rPr>
          <w:sz w:val="24"/>
          <w:szCs w:val="24"/>
        </w:rPr>
        <w:t>Y</w:t>
      </w:r>
      <w:r w:rsidR="00481492" w:rsidRPr="00AD0D72">
        <w:rPr>
          <w:sz w:val="24"/>
          <w:szCs w:val="24"/>
        </w:rPr>
        <w:t xml:space="preserve">our </w:t>
      </w:r>
      <w:r w:rsidR="00D57DDB" w:rsidRPr="00AD0D72">
        <w:rPr>
          <w:sz w:val="24"/>
          <w:szCs w:val="24"/>
        </w:rPr>
        <w:t>C</w:t>
      </w:r>
      <w:r w:rsidR="00481492" w:rsidRPr="00AD0D72">
        <w:rPr>
          <w:sz w:val="24"/>
          <w:szCs w:val="24"/>
        </w:rPr>
        <w:t xml:space="preserve">hildren.” </w:t>
      </w:r>
      <w:r w:rsidR="0010221D" w:rsidRPr="00AD0D72">
        <w:rPr>
          <w:sz w:val="24"/>
          <w:szCs w:val="24"/>
        </w:rPr>
        <w:t>I</w:t>
      </w:r>
      <w:r w:rsidR="00D67E61" w:rsidRPr="00AD0D72">
        <w:rPr>
          <w:sz w:val="24"/>
          <w:szCs w:val="24"/>
        </w:rPr>
        <w:t>f</w:t>
      </w:r>
      <w:r w:rsidR="0010221D" w:rsidRPr="00AD0D72">
        <w:rPr>
          <w:sz w:val="24"/>
          <w:szCs w:val="24"/>
        </w:rPr>
        <w:t xml:space="preserve"> </w:t>
      </w:r>
      <w:r w:rsidR="00D57DDB" w:rsidRPr="00AD0D72">
        <w:rPr>
          <w:sz w:val="24"/>
          <w:szCs w:val="24"/>
        </w:rPr>
        <w:t>Y</w:t>
      </w:r>
      <w:r w:rsidR="0010221D" w:rsidRPr="00AD0D72">
        <w:rPr>
          <w:sz w:val="24"/>
          <w:szCs w:val="24"/>
        </w:rPr>
        <w:t xml:space="preserve">ou do not believe in </w:t>
      </w:r>
      <w:r w:rsidR="00F25A41" w:rsidRPr="00AD0D72">
        <w:rPr>
          <w:sz w:val="24"/>
          <w:szCs w:val="24"/>
        </w:rPr>
        <w:t>the Father Stephen</w:t>
      </w:r>
      <w:r w:rsidR="0066177C" w:rsidRPr="00AD0D72">
        <w:rPr>
          <w:sz w:val="24"/>
          <w:szCs w:val="24"/>
        </w:rPr>
        <w:t xml:space="preserve"> and know the </w:t>
      </w:r>
      <w:r w:rsidR="00D57DDB" w:rsidRPr="00AD0D72">
        <w:rPr>
          <w:sz w:val="24"/>
          <w:szCs w:val="24"/>
        </w:rPr>
        <w:t xml:space="preserve">agape </w:t>
      </w:r>
      <w:r w:rsidR="0066177C" w:rsidRPr="00AD0D72">
        <w:rPr>
          <w:sz w:val="24"/>
          <w:szCs w:val="24"/>
        </w:rPr>
        <w:t>lo</w:t>
      </w:r>
      <w:r w:rsidR="00172BD5" w:rsidRPr="00AD0D72">
        <w:rPr>
          <w:sz w:val="24"/>
          <w:szCs w:val="24"/>
        </w:rPr>
        <w:t>ve</w:t>
      </w:r>
      <w:r w:rsidR="0066177C" w:rsidRPr="00AD0D72">
        <w:rPr>
          <w:sz w:val="24"/>
          <w:szCs w:val="24"/>
        </w:rPr>
        <w:t xml:space="preserve"> and truth of </w:t>
      </w:r>
      <w:r w:rsidR="00F25A41" w:rsidRPr="00AD0D72">
        <w:rPr>
          <w:sz w:val="24"/>
          <w:szCs w:val="24"/>
        </w:rPr>
        <w:t>the Father Stephen</w:t>
      </w:r>
      <w:r w:rsidR="0010221D" w:rsidRPr="00AD0D72">
        <w:rPr>
          <w:sz w:val="24"/>
          <w:szCs w:val="24"/>
        </w:rPr>
        <w:t xml:space="preserve">, then </w:t>
      </w:r>
      <w:r w:rsidR="00D57DDB" w:rsidRPr="00AD0D72">
        <w:rPr>
          <w:sz w:val="24"/>
          <w:szCs w:val="24"/>
        </w:rPr>
        <w:t>Y</w:t>
      </w:r>
      <w:r w:rsidR="0010221D" w:rsidRPr="00AD0D72">
        <w:rPr>
          <w:sz w:val="24"/>
          <w:szCs w:val="24"/>
        </w:rPr>
        <w:t xml:space="preserve">our whole </w:t>
      </w:r>
      <w:r w:rsidR="00D57DDB" w:rsidRPr="00AD0D72">
        <w:rPr>
          <w:sz w:val="24"/>
          <w:szCs w:val="24"/>
        </w:rPr>
        <w:t>C</w:t>
      </w:r>
      <w:r w:rsidR="0010221D" w:rsidRPr="00AD0D72">
        <w:rPr>
          <w:sz w:val="24"/>
          <w:szCs w:val="24"/>
        </w:rPr>
        <w:t>reation is defiled</w:t>
      </w:r>
      <w:r w:rsidR="00172BD5" w:rsidRPr="00AD0D72">
        <w:rPr>
          <w:sz w:val="24"/>
          <w:szCs w:val="24"/>
        </w:rPr>
        <w:t>, not pure</w:t>
      </w:r>
      <w:r w:rsidR="00E96E99" w:rsidRPr="00AD0D72">
        <w:rPr>
          <w:sz w:val="24"/>
          <w:szCs w:val="24"/>
        </w:rPr>
        <w:t>, clean</w:t>
      </w:r>
      <w:r w:rsidR="00172BD5" w:rsidRPr="00AD0D72">
        <w:rPr>
          <w:sz w:val="24"/>
          <w:szCs w:val="24"/>
        </w:rPr>
        <w:t xml:space="preserve"> or sanctified</w:t>
      </w:r>
      <w:r w:rsidR="0010221D" w:rsidRPr="00AD0D72">
        <w:rPr>
          <w:sz w:val="24"/>
          <w:szCs w:val="24"/>
        </w:rPr>
        <w:t xml:space="preserve"> and subject to </w:t>
      </w:r>
      <w:r w:rsidR="0066177C" w:rsidRPr="00AD0D72">
        <w:rPr>
          <w:sz w:val="24"/>
          <w:szCs w:val="24"/>
        </w:rPr>
        <w:t>H</w:t>
      </w:r>
      <w:r w:rsidR="0010221D" w:rsidRPr="00AD0D72">
        <w:rPr>
          <w:sz w:val="24"/>
          <w:szCs w:val="24"/>
        </w:rPr>
        <w:t xml:space="preserve">ell in the </w:t>
      </w:r>
      <w:r w:rsidR="00D57DDB" w:rsidRPr="00AD0D72">
        <w:rPr>
          <w:sz w:val="24"/>
          <w:szCs w:val="24"/>
        </w:rPr>
        <w:t>E</w:t>
      </w:r>
      <w:r w:rsidR="0010221D" w:rsidRPr="00AD0D72">
        <w:rPr>
          <w:sz w:val="24"/>
          <w:szCs w:val="24"/>
        </w:rPr>
        <w:t xml:space="preserve">nd of the </w:t>
      </w:r>
      <w:r w:rsidR="00D57DDB" w:rsidRPr="00AD0D72">
        <w:rPr>
          <w:sz w:val="24"/>
          <w:szCs w:val="24"/>
        </w:rPr>
        <w:t>W</w:t>
      </w:r>
      <w:r w:rsidR="0010221D" w:rsidRPr="00AD0D72">
        <w:rPr>
          <w:sz w:val="24"/>
          <w:szCs w:val="24"/>
        </w:rPr>
        <w:t xml:space="preserve">orld and also subject to ungodly fear </w:t>
      </w:r>
      <w:r w:rsidR="00E96E99" w:rsidRPr="00AD0D72">
        <w:rPr>
          <w:sz w:val="24"/>
          <w:szCs w:val="24"/>
        </w:rPr>
        <w:t xml:space="preserve">that brings torment </w:t>
      </w:r>
      <w:r w:rsidR="0010221D" w:rsidRPr="00AD0D72">
        <w:rPr>
          <w:sz w:val="24"/>
          <w:szCs w:val="24"/>
        </w:rPr>
        <w:lastRenderedPageBreak/>
        <w:t xml:space="preserve">because </w:t>
      </w:r>
      <w:r w:rsidR="00D57DDB" w:rsidRPr="00AD0D72">
        <w:rPr>
          <w:sz w:val="24"/>
          <w:szCs w:val="24"/>
        </w:rPr>
        <w:t>Y</w:t>
      </w:r>
      <w:r w:rsidR="0010221D" w:rsidRPr="00AD0D72">
        <w:rPr>
          <w:sz w:val="24"/>
          <w:szCs w:val="24"/>
        </w:rPr>
        <w:t xml:space="preserve">ou do not have perfect </w:t>
      </w:r>
      <w:r w:rsidR="00D57DDB" w:rsidRPr="00AD0D72">
        <w:rPr>
          <w:sz w:val="24"/>
          <w:szCs w:val="24"/>
        </w:rPr>
        <w:t xml:space="preserve">agape </w:t>
      </w:r>
      <w:r w:rsidR="0010221D" w:rsidRPr="00AD0D72">
        <w:rPr>
          <w:sz w:val="24"/>
          <w:szCs w:val="24"/>
        </w:rPr>
        <w:t xml:space="preserve">love abiding in </w:t>
      </w:r>
      <w:r w:rsidR="00D57DDB" w:rsidRPr="00AD0D72">
        <w:rPr>
          <w:sz w:val="24"/>
          <w:szCs w:val="24"/>
        </w:rPr>
        <w:t>Y</w:t>
      </w:r>
      <w:r w:rsidR="0010221D" w:rsidRPr="00AD0D72">
        <w:rPr>
          <w:sz w:val="24"/>
          <w:szCs w:val="24"/>
        </w:rPr>
        <w:t xml:space="preserve">ou in </w:t>
      </w:r>
      <w:r w:rsidR="00EB2FD7" w:rsidRPr="00AD0D72">
        <w:rPr>
          <w:sz w:val="24"/>
          <w:szCs w:val="24"/>
        </w:rPr>
        <w:t xml:space="preserve">Revelation 21:8; </w:t>
      </w:r>
      <w:r w:rsidR="0010221D" w:rsidRPr="00AD0D72">
        <w:rPr>
          <w:sz w:val="24"/>
          <w:szCs w:val="24"/>
        </w:rPr>
        <w:t>1</w:t>
      </w:r>
      <w:r w:rsidR="0010221D" w:rsidRPr="00AD0D72">
        <w:rPr>
          <w:sz w:val="24"/>
          <w:szCs w:val="24"/>
          <w:vertAlign w:val="superscript"/>
        </w:rPr>
        <w:t>st</w:t>
      </w:r>
      <w:r w:rsidR="0010221D" w:rsidRPr="00AD0D72">
        <w:rPr>
          <w:sz w:val="24"/>
          <w:szCs w:val="24"/>
        </w:rPr>
        <w:t xml:space="preserve"> John </w:t>
      </w:r>
      <w:r w:rsidR="0066177C" w:rsidRPr="00AD0D72">
        <w:rPr>
          <w:sz w:val="24"/>
          <w:szCs w:val="24"/>
        </w:rPr>
        <w:t>4:18</w:t>
      </w:r>
      <w:r w:rsidR="00826FBE" w:rsidRPr="00AD0D72">
        <w:rPr>
          <w:sz w:val="24"/>
          <w:szCs w:val="24"/>
        </w:rPr>
        <w:t>; Titus 1:15</w:t>
      </w:r>
      <w:r w:rsidR="00172BD5" w:rsidRPr="00AD0D72">
        <w:rPr>
          <w:sz w:val="24"/>
          <w:szCs w:val="24"/>
        </w:rPr>
        <w:t>-16</w:t>
      </w:r>
      <w:r w:rsidR="00826FBE" w:rsidRPr="00AD0D72">
        <w:rPr>
          <w:sz w:val="24"/>
          <w:szCs w:val="24"/>
        </w:rPr>
        <w:t xml:space="preserve"> &amp; </w:t>
      </w:r>
      <w:r w:rsidR="00172BD5" w:rsidRPr="00AD0D72">
        <w:rPr>
          <w:sz w:val="24"/>
          <w:szCs w:val="24"/>
        </w:rPr>
        <w:t>1</w:t>
      </w:r>
      <w:r w:rsidR="00172BD5" w:rsidRPr="00AD0D72">
        <w:rPr>
          <w:sz w:val="24"/>
          <w:szCs w:val="24"/>
          <w:vertAlign w:val="superscript"/>
        </w:rPr>
        <w:t>st</w:t>
      </w:r>
      <w:r w:rsidR="00172BD5" w:rsidRPr="00AD0D72">
        <w:rPr>
          <w:sz w:val="24"/>
          <w:szCs w:val="24"/>
        </w:rPr>
        <w:t xml:space="preserve"> Timothy 4:1-5.</w:t>
      </w:r>
      <w:r w:rsidR="0010221D" w:rsidRPr="00AD0D72">
        <w:rPr>
          <w:sz w:val="24"/>
          <w:szCs w:val="24"/>
        </w:rPr>
        <w:t xml:space="preserve"> </w:t>
      </w:r>
      <w:r w:rsidR="00481492" w:rsidRPr="00AD0D72">
        <w:rPr>
          <w:sz w:val="24"/>
          <w:szCs w:val="24"/>
        </w:rPr>
        <w:t xml:space="preserve">A </w:t>
      </w:r>
      <w:r w:rsidR="00BF4F59" w:rsidRPr="00AD0D72">
        <w:rPr>
          <w:sz w:val="24"/>
          <w:szCs w:val="24"/>
        </w:rPr>
        <w:t>K</w:t>
      </w:r>
      <w:r w:rsidR="00481492" w:rsidRPr="00AD0D72">
        <w:rPr>
          <w:sz w:val="24"/>
          <w:szCs w:val="24"/>
        </w:rPr>
        <w:t xml:space="preserve">ingdom divided against a </w:t>
      </w:r>
      <w:r w:rsidR="00BF4F59" w:rsidRPr="00AD0D72">
        <w:rPr>
          <w:sz w:val="24"/>
          <w:szCs w:val="24"/>
        </w:rPr>
        <w:t>K</w:t>
      </w:r>
      <w:r w:rsidR="00481492" w:rsidRPr="00AD0D72">
        <w:rPr>
          <w:sz w:val="24"/>
          <w:szCs w:val="24"/>
        </w:rPr>
        <w:t xml:space="preserve">ingdom </w:t>
      </w:r>
      <w:r w:rsidR="0010221D" w:rsidRPr="00AD0D72">
        <w:rPr>
          <w:sz w:val="24"/>
          <w:szCs w:val="24"/>
        </w:rPr>
        <w:t xml:space="preserve">or a </w:t>
      </w:r>
      <w:r w:rsidR="00CC613D" w:rsidRPr="00AD0D72">
        <w:rPr>
          <w:sz w:val="24"/>
          <w:szCs w:val="24"/>
        </w:rPr>
        <w:t>N</w:t>
      </w:r>
      <w:r w:rsidR="0010221D" w:rsidRPr="00AD0D72">
        <w:rPr>
          <w:sz w:val="24"/>
          <w:szCs w:val="24"/>
        </w:rPr>
        <w:t xml:space="preserve">ation </w:t>
      </w:r>
      <w:r w:rsidR="00E96E99" w:rsidRPr="00AD0D72">
        <w:rPr>
          <w:sz w:val="24"/>
          <w:szCs w:val="24"/>
        </w:rPr>
        <w:t xml:space="preserve">divided </w:t>
      </w:r>
      <w:r w:rsidR="00850778" w:rsidRPr="00AD0D72">
        <w:rPr>
          <w:sz w:val="24"/>
          <w:szCs w:val="24"/>
        </w:rPr>
        <w:t xml:space="preserve">against a Nation </w:t>
      </w:r>
      <w:r w:rsidR="00481492" w:rsidRPr="00AD0D72">
        <w:rPr>
          <w:sz w:val="24"/>
          <w:szCs w:val="24"/>
        </w:rPr>
        <w:t xml:space="preserve">comes to </w:t>
      </w:r>
      <w:r w:rsidR="00BF4F59" w:rsidRPr="00AD0D72">
        <w:rPr>
          <w:sz w:val="24"/>
          <w:szCs w:val="24"/>
        </w:rPr>
        <w:t xml:space="preserve">and is brought to </w:t>
      </w:r>
      <w:r w:rsidR="00481492" w:rsidRPr="00AD0D72">
        <w:rPr>
          <w:sz w:val="24"/>
          <w:szCs w:val="24"/>
        </w:rPr>
        <w:t xml:space="preserve">desolation by the </w:t>
      </w:r>
      <w:r w:rsidR="00E96E99" w:rsidRPr="00AD0D72">
        <w:rPr>
          <w:sz w:val="24"/>
          <w:szCs w:val="24"/>
        </w:rPr>
        <w:t xml:space="preserve">Father Stephen’s </w:t>
      </w:r>
      <w:r w:rsidR="00481492" w:rsidRPr="00AD0D72">
        <w:rPr>
          <w:sz w:val="24"/>
          <w:szCs w:val="24"/>
        </w:rPr>
        <w:t>Law of Division</w:t>
      </w:r>
      <w:r w:rsidR="00F25A41" w:rsidRPr="00AD0D72">
        <w:rPr>
          <w:sz w:val="24"/>
          <w:szCs w:val="24"/>
        </w:rPr>
        <w:t xml:space="preserve"> from the Kingdom of Heaven to the Kingdom of Hell </w:t>
      </w:r>
      <w:r w:rsidR="00481492" w:rsidRPr="00AD0D72">
        <w:rPr>
          <w:sz w:val="24"/>
          <w:szCs w:val="24"/>
        </w:rPr>
        <w:t xml:space="preserve">in Luke </w:t>
      </w:r>
      <w:r w:rsidR="00BF4F59" w:rsidRPr="00AD0D72">
        <w:rPr>
          <w:sz w:val="24"/>
          <w:szCs w:val="24"/>
        </w:rPr>
        <w:t xml:space="preserve">11:17-23; 21:10. </w:t>
      </w:r>
      <w:r w:rsidR="00F25A41" w:rsidRPr="00AD0D72">
        <w:rPr>
          <w:sz w:val="24"/>
          <w:szCs w:val="24"/>
        </w:rPr>
        <w:t xml:space="preserve">The Father Stephen’s Lordship of Division in the Kingdom of Lordship is in Hebrews 4:12 (NKJV). </w:t>
      </w:r>
      <w:r w:rsidR="00BF4F59" w:rsidRPr="00AD0D72">
        <w:rPr>
          <w:sz w:val="24"/>
          <w:szCs w:val="24"/>
        </w:rPr>
        <w:t>In “</w:t>
      </w:r>
      <w:r w:rsidR="00BF4F59" w:rsidRPr="00AD0D72">
        <w:rPr>
          <w:b/>
          <w:sz w:val="24"/>
          <w:szCs w:val="24"/>
        </w:rPr>
        <w:t>believing all things</w:t>
      </w:r>
      <w:r w:rsidR="00BF4F59" w:rsidRPr="00AD0D72">
        <w:rPr>
          <w:sz w:val="24"/>
          <w:szCs w:val="24"/>
        </w:rPr>
        <w:t xml:space="preserve">” </w:t>
      </w:r>
      <w:r w:rsidR="00AB4A01" w:rsidRPr="00AD0D72">
        <w:rPr>
          <w:sz w:val="24"/>
          <w:szCs w:val="24"/>
        </w:rPr>
        <w:t xml:space="preserve">can mean, rightly dividing the </w:t>
      </w:r>
      <w:r w:rsidR="00D57DDB" w:rsidRPr="00AD0D72">
        <w:rPr>
          <w:sz w:val="24"/>
          <w:szCs w:val="24"/>
        </w:rPr>
        <w:t>W</w:t>
      </w:r>
      <w:r w:rsidR="00AB4A01" w:rsidRPr="00AD0D72">
        <w:rPr>
          <w:sz w:val="24"/>
          <w:szCs w:val="24"/>
        </w:rPr>
        <w:t xml:space="preserve">ord of </w:t>
      </w:r>
      <w:r w:rsidR="00D57DDB" w:rsidRPr="00AD0D72">
        <w:rPr>
          <w:sz w:val="24"/>
          <w:szCs w:val="24"/>
        </w:rPr>
        <w:t>T</w:t>
      </w:r>
      <w:r w:rsidR="00AB4A01" w:rsidRPr="00AD0D72">
        <w:rPr>
          <w:sz w:val="24"/>
          <w:szCs w:val="24"/>
        </w:rPr>
        <w:t xml:space="preserve">ruth </w:t>
      </w:r>
      <w:r w:rsidR="00127E6E" w:rsidRPr="00AD0D72">
        <w:rPr>
          <w:sz w:val="24"/>
          <w:szCs w:val="24"/>
        </w:rPr>
        <w:t xml:space="preserve">which is the Infallible (without mistakes) Holy Bible </w:t>
      </w:r>
      <w:r w:rsidR="00AB4A01" w:rsidRPr="00AD0D72">
        <w:rPr>
          <w:sz w:val="24"/>
          <w:szCs w:val="24"/>
        </w:rPr>
        <w:t xml:space="preserve">with many, many, many facets of truths to every outlook and every view point of all the Holy Scriptures. This means even though </w:t>
      </w:r>
      <w:r w:rsidR="00D57DDB" w:rsidRPr="00AD0D72">
        <w:rPr>
          <w:sz w:val="24"/>
          <w:szCs w:val="24"/>
        </w:rPr>
        <w:t>Y</w:t>
      </w:r>
      <w:r w:rsidR="00AB4A01" w:rsidRPr="00AD0D72">
        <w:rPr>
          <w:sz w:val="24"/>
          <w:szCs w:val="24"/>
        </w:rPr>
        <w:t xml:space="preserve">ou may be against </w:t>
      </w:r>
      <w:r w:rsidR="00D57DDB" w:rsidRPr="00AD0D72">
        <w:rPr>
          <w:sz w:val="24"/>
          <w:szCs w:val="24"/>
        </w:rPr>
        <w:t>T</w:t>
      </w:r>
      <w:r w:rsidR="00AB4A01" w:rsidRPr="00AD0D72">
        <w:rPr>
          <w:sz w:val="24"/>
          <w:szCs w:val="24"/>
        </w:rPr>
        <w:t xml:space="preserve">his </w:t>
      </w:r>
      <w:r w:rsidR="00F25A41" w:rsidRPr="00AD0D72">
        <w:rPr>
          <w:sz w:val="24"/>
          <w:szCs w:val="24"/>
        </w:rPr>
        <w:t xml:space="preserve">True </w:t>
      </w:r>
      <w:r w:rsidR="00D57DDB" w:rsidRPr="00AD0D72">
        <w:rPr>
          <w:sz w:val="24"/>
          <w:szCs w:val="24"/>
        </w:rPr>
        <w:t>D</w:t>
      </w:r>
      <w:r w:rsidR="00AB4A01" w:rsidRPr="00AD0D72">
        <w:rPr>
          <w:sz w:val="24"/>
          <w:szCs w:val="24"/>
        </w:rPr>
        <w:t xml:space="preserve">octrine in opposition, the Lord </w:t>
      </w:r>
      <w:r w:rsidR="00D57DDB" w:rsidRPr="00AD0D72">
        <w:rPr>
          <w:sz w:val="24"/>
          <w:szCs w:val="24"/>
        </w:rPr>
        <w:t xml:space="preserve">Stephen </w:t>
      </w:r>
      <w:r w:rsidR="00AB4A01" w:rsidRPr="00AD0D72">
        <w:rPr>
          <w:sz w:val="24"/>
          <w:szCs w:val="24"/>
        </w:rPr>
        <w:t xml:space="preserve">can look at it as two different truths. Now which </w:t>
      </w:r>
      <w:r w:rsidR="00D57DDB" w:rsidRPr="00AD0D72">
        <w:rPr>
          <w:sz w:val="24"/>
          <w:szCs w:val="24"/>
        </w:rPr>
        <w:t>D</w:t>
      </w:r>
      <w:r w:rsidR="009B1724" w:rsidRPr="00AD0D72">
        <w:rPr>
          <w:sz w:val="24"/>
          <w:szCs w:val="24"/>
        </w:rPr>
        <w:t>octrine</w:t>
      </w:r>
      <w:r w:rsidR="00AB4A01" w:rsidRPr="00AD0D72">
        <w:rPr>
          <w:sz w:val="24"/>
          <w:szCs w:val="24"/>
        </w:rPr>
        <w:t xml:space="preserve"> </w:t>
      </w:r>
      <w:r w:rsidR="009B1724" w:rsidRPr="00AD0D72">
        <w:rPr>
          <w:sz w:val="24"/>
          <w:szCs w:val="24"/>
        </w:rPr>
        <w:t xml:space="preserve">of </w:t>
      </w:r>
      <w:r w:rsidR="00D57DDB" w:rsidRPr="00AD0D72">
        <w:rPr>
          <w:sz w:val="24"/>
          <w:szCs w:val="24"/>
        </w:rPr>
        <w:t>T</w:t>
      </w:r>
      <w:r w:rsidR="009B1724" w:rsidRPr="00AD0D72">
        <w:rPr>
          <w:sz w:val="24"/>
          <w:szCs w:val="24"/>
        </w:rPr>
        <w:t xml:space="preserve">ruth </w:t>
      </w:r>
      <w:r w:rsidR="00AB4A01" w:rsidRPr="00AD0D72">
        <w:rPr>
          <w:sz w:val="24"/>
          <w:szCs w:val="24"/>
        </w:rPr>
        <w:t xml:space="preserve">is stronger depends on the Lord </w:t>
      </w:r>
      <w:r w:rsidR="00D57DDB" w:rsidRPr="00AD0D72">
        <w:rPr>
          <w:sz w:val="24"/>
          <w:szCs w:val="24"/>
        </w:rPr>
        <w:t xml:space="preserve">Yah </w:t>
      </w:r>
      <w:r w:rsidR="00AB4A01" w:rsidRPr="00AD0D72">
        <w:rPr>
          <w:sz w:val="24"/>
          <w:szCs w:val="24"/>
        </w:rPr>
        <w:t xml:space="preserve">Himself and what </w:t>
      </w:r>
      <w:r w:rsidR="00A115AC" w:rsidRPr="00AD0D72">
        <w:rPr>
          <w:sz w:val="24"/>
          <w:szCs w:val="24"/>
        </w:rPr>
        <w:t>H</w:t>
      </w:r>
      <w:r w:rsidR="00AB4A01" w:rsidRPr="00AD0D72">
        <w:rPr>
          <w:sz w:val="24"/>
          <w:szCs w:val="24"/>
        </w:rPr>
        <w:t>e wants His own people to know and teach</w:t>
      </w:r>
      <w:r w:rsidR="00A115AC" w:rsidRPr="00AD0D72">
        <w:rPr>
          <w:sz w:val="24"/>
          <w:szCs w:val="24"/>
        </w:rPr>
        <w:t xml:space="preserve"> at the appointed time</w:t>
      </w:r>
      <w:r w:rsidR="00AB4A01" w:rsidRPr="00AD0D72">
        <w:rPr>
          <w:sz w:val="24"/>
          <w:szCs w:val="24"/>
        </w:rPr>
        <w:t xml:space="preserve">.   </w:t>
      </w:r>
    </w:p>
    <w:p w:rsidR="00D6295B" w:rsidRPr="00AD0D72" w:rsidRDefault="00D6295B" w:rsidP="00D6295B">
      <w:pPr>
        <w:spacing w:line="480" w:lineRule="auto"/>
        <w:jc w:val="center"/>
        <w:rPr>
          <w:b/>
          <w:sz w:val="24"/>
          <w:szCs w:val="24"/>
        </w:rPr>
      </w:pPr>
      <w:r w:rsidRPr="00AD0D72">
        <w:rPr>
          <w:b/>
          <w:sz w:val="24"/>
          <w:szCs w:val="24"/>
        </w:rPr>
        <w:t xml:space="preserve">The </w:t>
      </w:r>
      <w:r w:rsidR="00C5266F" w:rsidRPr="00AD0D72">
        <w:rPr>
          <w:b/>
          <w:sz w:val="24"/>
          <w:szCs w:val="24"/>
        </w:rPr>
        <w:t xml:space="preserve">Invisible </w:t>
      </w:r>
      <w:r w:rsidRPr="00AD0D72">
        <w:rPr>
          <w:b/>
          <w:sz w:val="24"/>
          <w:szCs w:val="24"/>
        </w:rPr>
        <w:t xml:space="preserve">Plague of </w:t>
      </w:r>
      <w:r w:rsidR="00F105A8" w:rsidRPr="00AD0D72">
        <w:rPr>
          <w:b/>
          <w:sz w:val="24"/>
          <w:szCs w:val="24"/>
        </w:rPr>
        <w:t xml:space="preserve">Repenting </w:t>
      </w:r>
      <w:r w:rsidRPr="00AD0D72">
        <w:rPr>
          <w:b/>
          <w:sz w:val="24"/>
          <w:szCs w:val="24"/>
        </w:rPr>
        <w:t xml:space="preserve">Temptations, </w:t>
      </w:r>
      <w:r w:rsidR="00F105A8" w:rsidRPr="00AD0D72">
        <w:rPr>
          <w:b/>
          <w:sz w:val="24"/>
          <w:szCs w:val="24"/>
        </w:rPr>
        <w:t xml:space="preserve">Forgivable </w:t>
      </w:r>
      <w:r w:rsidRPr="00AD0D72">
        <w:rPr>
          <w:b/>
          <w:sz w:val="24"/>
          <w:szCs w:val="24"/>
        </w:rPr>
        <w:t xml:space="preserve">Sins &amp; the </w:t>
      </w:r>
      <w:r w:rsidR="00F105A8" w:rsidRPr="00AD0D72">
        <w:rPr>
          <w:b/>
          <w:sz w:val="24"/>
          <w:szCs w:val="24"/>
        </w:rPr>
        <w:t xml:space="preserve">Unforgivable </w:t>
      </w:r>
      <w:r w:rsidRPr="00AD0D72">
        <w:rPr>
          <w:b/>
          <w:sz w:val="24"/>
          <w:szCs w:val="24"/>
        </w:rPr>
        <w:t>Eternal Sin in the World</w:t>
      </w:r>
    </w:p>
    <w:p w:rsidR="00FE7D68" w:rsidRPr="00AD0D72" w:rsidRDefault="00FE7D68" w:rsidP="004406D7">
      <w:pPr>
        <w:spacing w:line="480" w:lineRule="auto"/>
        <w:jc w:val="both"/>
        <w:rPr>
          <w:sz w:val="24"/>
          <w:szCs w:val="24"/>
        </w:rPr>
      </w:pPr>
      <w:r w:rsidRPr="00AD0D72">
        <w:rPr>
          <w:sz w:val="24"/>
          <w:szCs w:val="24"/>
        </w:rPr>
        <w:t xml:space="preserve">Through the Married Lord called Wisdom </w:t>
      </w:r>
      <w:r w:rsidR="00D424C8" w:rsidRPr="00AD0D72">
        <w:rPr>
          <w:sz w:val="24"/>
          <w:szCs w:val="24"/>
        </w:rPr>
        <w:t xml:space="preserve">becoming </w:t>
      </w:r>
      <w:r w:rsidR="007807E7" w:rsidRPr="00AD0D72">
        <w:rPr>
          <w:sz w:val="24"/>
          <w:szCs w:val="24"/>
        </w:rPr>
        <w:t xml:space="preserve">the white skin color </w:t>
      </w:r>
      <w:r w:rsidR="008479D6" w:rsidRPr="00AD0D72">
        <w:rPr>
          <w:sz w:val="24"/>
          <w:szCs w:val="24"/>
        </w:rPr>
        <w:t xml:space="preserve">Married </w:t>
      </w:r>
      <w:r w:rsidR="00D424C8" w:rsidRPr="00AD0D72">
        <w:rPr>
          <w:sz w:val="24"/>
          <w:szCs w:val="24"/>
        </w:rPr>
        <w:t xml:space="preserve">Man as </w:t>
      </w:r>
      <w:r w:rsidRPr="00AD0D72">
        <w:rPr>
          <w:sz w:val="24"/>
          <w:szCs w:val="24"/>
        </w:rPr>
        <w:t xml:space="preserve">the </w:t>
      </w:r>
      <w:r w:rsidR="00AB27EC" w:rsidRPr="00AD0D72">
        <w:rPr>
          <w:sz w:val="24"/>
          <w:szCs w:val="24"/>
        </w:rPr>
        <w:t>“</w:t>
      </w:r>
      <w:r w:rsidRPr="00AD0D72">
        <w:rPr>
          <w:b/>
          <w:sz w:val="24"/>
          <w:szCs w:val="24"/>
        </w:rPr>
        <w:t>Creator of the Eternal Sin</w:t>
      </w:r>
      <w:r w:rsidR="00AB27EC" w:rsidRPr="00AD0D72">
        <w:rPr>
          <w:sz w:val="24"/>
          <w:szCs w:val="24"/>
        </w:rPr>
        <w:t>”</w:t>
      </w:r>
      <w:r w:rsidRPr="00AD0D72">
        <w:rPr>
          <w:sz w:val="24"/>
          <w:szCs w:val="24"/>
        </w:rPr>
        <w:t xml:space="preserve"> </w:t>
      </w:r>
      <w:r w:rsidR="00F42124" w:rsidRPr="00AD0D72">
        <w:rPr>
          <w:sz w:val="24"/>
          <w:szCs w:val="24"/>
        </w:rPr>
        <w:t>(Sexual Sin Fully Grown</w:t>
      </w:r>
      <w:r w:rsidR="00D424C8" w:rsidRPr="00AD0D72">
        <w:rPr>
          <w:sz w:val="24"/>
          <w:szCs w:val="24"/>
        </w:rPr>
        <w:t xml:space="preserve"> </w:t>
      </w:r>
      <w:r w:rsidR="00F25A41" w:rsidRPr="00AD0D72">
        <w:rPr>
          <w:sz w:val="24"/>
          <w:szCs w:val="24"/>
        </w:rPr>
        <w:t>i</w:t>
      </w:r>
      <w:r w:rsidR="00D424C8" w:rsidRPr="00AD0D72">
        <w:rPr>
          <w:sz w:val="24"/>
          <w:szCs w:val="24"/>
        </w:rPr>
        <w:t xml:space="preserve">s Death in </w:t>
      </w:r>
      <w:r w:rsidR="00B441D6" w:rsidRPr="00AD0D72">
        <w:rPr>
          <w:sz w:val="24"/>
          <w:szCs w:val="24"/>
        </w:rPr>
        <w:t xml:space="preserve">John 8:44 </w:t>
      </w:r>
      <w:r w:rsidR="00F25A41" w:rsidRPr="00AD0D72">
        <w:rPr>
          <w:sz w:val="24"/>
          <w:szCs w:val="24"/>
        </w:rPr>
        <w:t xml:space="preserve">&amp; </w:t>
      </w:r>
      <w:r w:rsidR="00B441D6" w:rsidRPr="00AD0D72">
        <w:rPr>
          <w:sz w:val="24"/>
          <w:szCs w:val="24"/>
        </w:rPr>
        <w:t>the Devil can refer to a Lord also</w:t>
      </w:r>
      <w:r w:rsidR="008245ED" w:rsidRPr="00AD0D72">
        <w:rPr>
          <w:sz w:val="24"/>
          <w:szCs w:val="24"/>
        </w:rPr>
        <w:t xml:space="preserve"> in 2</w:t>
      </w:r>
      <w:r w:rsidR="008245ED" w:rsidRPr="00AD0D72">
        <w:rPr>
          <w:sz w:val="24"/>
          <w:szCs w:val="24"/>
          <w:vertAlign w:val="superscript"/>
        </w:rPr>
        <w:t>nd</w:t>
      </w:r>
      <w:r w:rsidR="008245ED" w:rsidRPr="00AD0D72">
        <w:rPr>
          <w:sz w:val="24"/>
          <w:szCs w:val="24"/>
        </w:rPr>
        <w:t xml:space="preserve"> Thessalonians 2:4</w:t>
      </w:r>
      <w:r w:rsidR="00B441D6" w:rsidRPr="00AD0D72">
        <w:rPr>
          <w:sz w:val="24"/>
          <w:szCs w:val="24"/>
        </w:rPr>
        <w:t xml:space="preserve">); </w:t>
      </w:r>
      <w:r w:rsidR="00D424C8" w:rsidRPr="00AD0D72">
        <w:rPr>
          <w:sz w:val="24"/>
          <w:szCs w:val="24"/>
        </w:rPr>
        <w:t>James 1:12-16; 3:13-16; 4:1-6</w:t>
      </w:r>
      <w:r w:rsidR="00F42124" w:rsidRPr="00AD0D72">
        <w:rPr>
          <w:sz w:val="24"/>
          <w:szCs w:val="24"/>
        </w:rPr>
        <w:t>) Eternal D</w:t>
      </w:r>
      <w:r w:rsidRPr="00AD0D72">
        <w:rPr>
          <w:sz w:val="24"/>
          <w:szCs w:val="24"/>
        </w:rPr>
        <w:t xml:space="preserve">eath reigned from the Married Lord called Wisdom to Lucifer in Genesis 1:1-2:9 &amp; Proverbs 8:22-25 (RSV) concerning the term “Qanah” meaning “Eternal Eros </w:t>
      </w:r>
      <w:r w:rsidR="00F42124" w:rsidRPr="00AD0D72">
        <w:rPr>
          <w:sz w:val="24"/>
          <w:szCs w:val="24"/>
        </w:rPr>
        <w:t>L</w:t>
      </w:r>
      <w:r w:rsidRPr="00AD0D72">
        <w:rPr>
          <w:sz w:val="24"/>
          <w:szCs w:val="24"/>
        </w:rPr>
        <w:t>ove</w:t>
      </w:r>
      <w:r w:rsidR="00F42124" w:rsidRPr="00AD0D72">
        <w:rPr>
          <w:sz w:val="24"/>
          <w:szCs w:val="24"/>
        </w:rPr>
        <w:t xml:space="preserve"> in the </w:t>
      </w:r>
      <w:r w:rsidR="00A25A52" w:rsidRPr="00AD0D72">
        <w:rPr>
          <w:sz w:val="24"/>
          <w:szCs w:val="24"/>
        </w:rPr>
        <w:t>F</w:t>
      </w:r>
      <w:r w:rsidR="00F42124" w:rsidRPr="00AD0D72">
        <w:rPr>
          <w:sz w:val="24"/>
          <w:szCs w:val="24"/>
        </w:rPr>
        <w:t>allen Lordship</w:t>
      </w:r>
      <w:r w:rsidR="00A85402" w:rsidRPr="00AD0D72">
        <w:rPr>
          <w:sz w:val="24"/>
          <w:szCs w:val="24"/>
        </w:rPr>
        <w:t xml:space="preserve"> for </w:t>
      </w:r>
      <w:r w:rsidR="002B5503" w:rsidRPr="00AD0D72">
        <w:rPr>
          <w:sz w:val="24"/>
          <w:szCs w:val="24"/>
        </w:rPr>
        <w:t>“</w:t>
      </w:r>
      <w:r w:rsidR="002B5503" w:rsidRPr="00AD0D72">
        <w:rPr>
          <w:b/>
          <w:sz w:val="24"/>
          <w:szCs w:val="24"/>
        </w:rPr>
        <w:t>T</w:t>
      </w:r>
      <w:r w:rsidR="00A85402" w:rsidRPr="00AD0D72">
        <w:rPr>
          <w:b/>
          <w:sz w:val="24"/>
          <w:szCs w:val="24"/>
        </w:rPr>
        <w:t xml:space="preserve">rillion </w:t>
      </w:r>
      <w:r w:rsidR="002B5503" w:rsidRPr="00AD0D72">
        <w:rPr>
          <w:b/>
          <w:sz w:val="24"/>
          <w:szCs w:val="24"/>
        </w:rPr>
        <w:t>Y</w:t>
      </w:r>
      <w:r w:rsidR="00A85402" w:rsidRPr="00AD0D72">
        <w:rPr>
          <w:b/>
          <w:sz w:val="24"/>
          <w:szCs w:val="24"/>
        </w:rPr>
        <w:t>ear</w:t>
      </w:r>
      <w:r w:rsidR="002B5503" w:rsidRPr="00AD0D72">
        <w:rPr>
          <w:b/>
          <w:sz w:val="24"/>
          <w:szCs w:val="24"/>
        </w:rPr>
        <w:t xml:space="preserve"> Reign</w:t>
      </w:r>
      <w:r w:rsidR="00430413" w:rsidRPr="00AD0D72">
        <w:rPr>
          <w:b/>
          <w:sz w:val="24"/>
          <w:szCs w:val="24"/>
        </w:rPr>
        <w:t xml:space="preserve"> with the LORD</w:t>
      </w:r>
      <w:r w:rsidR="002B5503" w:rsidRPr="00AD0D72">
        <w:rPr>
          <w:sz w:val="24"/>
          <w:szCs w:val="24"/>
        </w:rPr>
        <w:t>”</w:t>
      </w:r>
      <w:r w:rsidR="00A85402" w:rsidRPr="00AD0D72">
        <w:rPr>
          <w:sz w:val="24"/>
          <w:szCs w:val="24"/>
        </w:rPr>
        <w:t xml:space="preserve"> </w:t>
      </w:r>
      <w:r w:rsidR="00430413" w:rsidRPr="00AD0D72">
        <w:rPr>
          <w:sz w:val="24"/>
          <w:szCs w:val="24"/>
        </w:rPr>
        <w:t xml:space="preserve">which is </w:t>
      </w:r>
      <w:r w:rsidR="003556D9" w:rsidRPr="00AD0D72">
        <w:rPr>
          <w:sz w:val="24"/>
          <w:szCs w:val="24"/>
        </w:rPr>
        <w:t>95</w:t>
      </w:r>
      <w:r w:rsidR="00F25A41" w:rsidRPr="00AD0D72">
        <w:rPr>
          <w:sz w:val="24"/>
          <w:szCs w:val="24"/>
        </w:rPr>
        <w:t>,</w:t>
      </w:r>
      <w:r w:rsidR="003556D9" w:rsidRPr="00AD0D72">
        <w:rPr>
          <w:sz w:val="24"/>
          <w:szCs w:val="24"/>
        </w:rPr>
        <w:t>16</w:t>
      </w:r>
      <w:r w:rsidR="00F25A41" w:rsidRPr="00AD0D72">
        <w:rPr>
          <w:sz w:val="24"/>
          <w:szCs w:val="24"/>
        </w:rPr>
        <w:t>0</w:t>
      </w:r>
      <w:r w:rsidR="003556D9" w:rsidRPr="00AD0D72">
        <w:rPr>
          <w:sz w:val="24"/>
          <w:szCs w:val="24"/>
        </w:rPr>
        <w:t xml:space="preserve">,000,000,000,000,000,000,000,000 Octillion Years </w:t>
      </w:r>
      <w:r w:rsidR="00A85402" w:rsidRPr="00AD0D72">
        <w:rPr>
          <w:sz w:val="24"/>
          <w:szCs w:val="24"/>
        </w:rPr>
        <w:t>in the Gap Theory</w:t>
      </w:r>
      <w:r w:rsidR="003556D9" w:rsidRPr="00AD0D72">
        <w:rPr>
          <w:sz w:val="24"/>
          <w:szCs w:val="24"/>
        </w:rPr>
        <w:t xml:space="preserve"> between Genesis 1:1 &amp; Genesis 1:2</w:t>
      </w:r>
      <w:r w:rsidRPr="00AD0D72">
        <w:rPr>
          <w:sz w:val="24"/>
          <w:szCs w:val="24"/>
        </w:rPr>
        <w:t>.”</w:t>
      </w:r>
      <w:r w:rsidR="00044690" w:rsidRPr="00AD0D72">
        <w:rPr>
          <w:sz w:val="24"/>
          <w:szCs w:val="24"/>
        </w:rPr>
        <w:t xml:space="preserve"> This is handled by the Lord Stephen</w:t>
      </w:r>
      <w:r w:rsidRPr="00AD0D72">
        <w:rPr>
          <w:sz w:val="24"/>
          <w:szCs w:val="24"/>
        </w:rPr>
        <w:t xml:space="preserve"> </w:t>
      </w:r>
      <w:r w:rsidR="002C0ADF" w:rsidRPr="00AD0D72">
        <w:rPr>
          <w:sz w:val="24"/>
          <w:szCs w:val="24"/>
        </w:rPr>
        <w:t>as the 2</w:t>
      </w:r>
      <w:r w:rsidR="002C0ADF" w:rsidRPr="00AD0D72">
        <w:rPr>
          <w:sz w:val="24"/>
          <w:szCs w:val="24"/>
          <w:vertAlign w:val="superscript"/>
        </w:rPr>
        <w:t>nd</w:t>
      </w:r>
      <w:r w:rsidR="002C0ADF" w:rsidRPr="00AD0D72">
        <w:rPr>
          <w:sz w:val="24"/>
          <w:szCs w:val="24"/>
        </w:rPr>
        <w:t xml:space="preserve"> Single Lord called Wisdom </w:t>
      </w:r>
      <w:r w:rsidR="00BA5AAD" w:rsidRPr="00AD0D72">
        <w:rPr>
          <w:sz w:val="24"/>
          <w:szCs w:val="24"/>
        </w:rPr>
        <w:t xml:space="preserve">with white skin color </w:t>
      </w:r>
      <w:r w:rsidR="00044690" w:rsidRPr="00AD0D72">
        <w:rPr>
          <w:sz w:val="24"/>
          <w:szCs w:val="24"/>
        </w:rPr>
        <w:t xml:space="preserve">that died vicariously for the Eternal Sin in </w:t>
      </w:r>
      <w:r w:rsidR="00044690" w:rsidRPr="00AD0D72">
        <w:rPr>
          <w:sz w:val="24"/>
          <w:szCs w:val="24"/>
        </w:rPr>
        <w:lastRenderedPageBreak/>
        <w:t xml:space="preserve">Lordship </w:t>
      </w:r>
      <w:r w:rsidR="003556D9" w:rsidRPr="00AD0D72">
        <w:rPr>
          <w:sz w:val="24"/>
          <w:szCs w:val="24"/>
        </w:rPr>
        <w:t xml:space="preserve">above the Law </w:t>
      </w:r>
      <w:r w:rsidR="00044690" w:rsidRPr="00AD0D72">
        <w:rPr>
          <w:sz w:val="24"/>
          <w:szCs w:val="24"/>
        </w:rPr>
        <w:t xml:space="preserve">in Acts </w:t>
      </w:r>
      <w:r w:rsidR="0060779F" w:rsidRPr="00AD0D72">
        <w:rPr>
          <w:sz w:val="24"/>
          <w:szCs w:val="24"/>
        </w:rPr>
        <w:t>6:8-</w:t>
      </w:r>
      <w:r w:rsidR="00044690" w:rsidRPr="00AD0D72">
        <w:rPr>
          <w:sz w:val="24"/>
          <w:szCs w:val="24"/>
        </w:rPr>
        <w:t xml:space="preserve">7:60. </w:t>
      </w:r>
      <w:r w:rsidR="00D37A14" w:rsidRPr="00AD0D72">
        <w:rPr>
          <w:sz w:val="24"/>
          <w:szCs w:val="24"/>
        </w:rPr>
        <w:t>The Lord Stephen did restore the 1</w:t>
      </w:r>
      <w:r w:rsidR="00D37A14" w:rsidRPr="00AD0D72">
        <w:rPr>
          <w:sz w:val="24"/>
          <w:szCs w:val="24"/>
          <w:vertAlign w:val="superscript"/>
        </w:rPr>
        <w:t>st</w:t>
      </w:r>
      <w:r w:rsidR="00D37A14" w:rsidRPr="00AD0D72">
        <w:rPr>
          <w:sz w:val="24"/>
          <w:szCs w:val="24"/>
        </w:rPr>
        <w:t xml:space="preserve"> Married Lord called Wisdom through an Eternal Release </w:t>
      </w:r>
      <w:r w:rsidR="00F14601" w:rsidRPr="00AD0D72">
        <w:rPr>
          <w:sz w:val="24"/>
          <w:szCs w:val="24"/>
        </w:rPr>
        <w:t xml:space="preserve">of Eternal Damnation </w:t>
      </w:r>
      <w:r w:rsidR="00D37A14" w:rsidRPr="00AD0D72">
        <w:rPr>
          <w:sz w:val="24"/>
          <w:szCs w:val="24"/>
        </w:rPr>
        <w:t>and it being Eternally Expunged in 1</w:t>
      </w:r>
      <w:r w:rsidR="00D37A14" w:rsidRPr="00AD0D72">
        <w:rPr>
          <w:sz w:val="24"/>
          <w:szCs w:val="24"/>
          <w:vertAlign w:val="superscript"/>
        </w:rPr>
        <w:t>st</w:t>
      </w:r>
      <w:r w:rsidR="00D37A14" w:rsidRPr="00AD0D72">
        <w:rPr>
          <w:sz w:val="24"/>
          <w:szCs w:val="24"/>
        </w:rPr>
        <w:t xml:space="preserve"> Corinthians 15:35-58. </w:t>
      </w:r>
      <w:r w:rsidR="00D676D2" w:rsidRPr="00AD0D72">
        <w:rPr>
          <w:sz w:val="24"/>
          <w:szCs w:val="24"/>
        </w:rPr>
        <w:t xml:space="preserve">The Lord Stephen </w:t>
      </w:r>
      <w:r w:rsidR="00EC1E28" w:rsidRPr="00AD0D72">
        <w:rPr>
          <w:sz w:val="24"/>
          <w:szCs w:val="24"/>
        </w:rPr>
        <w:t>J</w:t>
      </w:r>
      <w:r w:rsidR="00D676D2" w:rsidRPr="00AD0D72">
        <w:rPr>
          <w:sz w:val="24"/>
          <w:szCs w:val="24"/>
        </w:rPr>
        <w:t xml:space="preserve">udges </w:t>
      </w:r>
      <w:r w:rsidR="00EA53A2" w:rsidRPr="00AD0D72">
        <w:rPr>
          <w:sz w:val="24"/>
          <w:szCs w:val="24"/>
        </w:rPr>
        <w:t xml:space="preserve">all </w:t>
      </w:r>
      <w:r w:rsidR="00D676D2" w:rsidRPr="00AD0D72">
        <w:rPr>
          <w:sz w:val="24"/>
          <w:szCs w:val="24"/>
        </w:rPr>
        <w:t xml:space="preserve">the </w:t>
      </w:r>
      <w:r w:rsidR="00735BBC" w:rsidRPr="00AD0D72">
        <w:rPr>
          <w:sz w:val="24"/>
          <w:szCs w:val="24"/>
        </w:rPr>
        <w:t>6</w:t>
      </w:r>
      <w:r w:rsidR="00D676D2" w:rsidRPr="00AD0D72">
        <w:rPr>
          <w:sz w:val="24"/>
          <w:szCs w:val="24"/>
        </w:rPr>
        <w:t>0 Lords over the Angelical Hierarchy in the “</w:t>
      </w:r>
      <w:r w:rsidR="00D676D2" w:rsidRPr="00AD0D72">
        <w:rPr>
          <w:b/>
          <w:sz w:val="24"/>
          <w:szCs w:val="24"/>
        </w:rPr>
        <w:t>Great White Throne Judgment</w:t>
      </w:r>
      <w:r w:rsidR="00D676D2" w:rsidRPr="00AD0D72">
        <w:rPr>
          <w:sz w:val="24"/>
          <w:szCs w:val="24"/>
        </w:rPr>
        <w:t xml:space="preserve">” </w:t>
      </w:r>
      <w:r w:rsidR="00EC1E28" w:rsidRPr="00AD0D72">
        <w:rPr>
          <w:sz w:val="24"/>
          <w:szCs w:val="24"/>
        </w:rPr>
        <w:t>that</w:t>
      </w:r>
      <w:r w:rsidR="00D676D2" w:rsidRPr="00AD0D72">
        <w:rPr>
          <w:sz w:val="24"/>
          <w:szCs w:val="24"/>
        </w:rPr>
        <w:t xml:space="preserve"> concerns all of the </w:t>
      </w:r>
      <w:r w:rsidR="00735BBC" w:rsidRPr="00AD0D72">
        <w:rPr>
          <w:sz w:val="24"/>
          <w:szCs w:val="24"/>
        </w:rPr>
        <w:t>6</w:t>
      </w:r>
      <w:r w:rsidR="00EC1E28" w:rsidRPr="00AD0D72">
        <w:rPr>
          <w:sz w:val="24"/>
          <w:szCs w:val="24"/>
        </w:rPr>
        <w:t xml:space="preserve">0 </w:t>
      </w:r>
      <w:r w:rsidR="00CD2F79" w:rsidRPr="00AD0D72">
        <w:rPr>
          <w:sz w:val="24"/>
          <w:szCs w:val="24"/>
        </w:rPr>
        <w:t>Lords</w:t>
      </w:r>
      <w:r w:rsidR="00D676D2" w:rsidRPr="00AD0D72">
        <w:rPr>
          <w:sz w:val="24"/>
          <w:szCs w:val="24"/>
        </w:rPr>
        <w:t xml:space="preserve"> that has lasted for 26,000 years in the Young Universe in Revelation 20:11-15. </w:t>
      </w:r>
      <w:r w:rsidR="00CD2F79" w:rsidRPr="00AD0D72">
        <w:rPr>
          <w:sz w:val="24"/>
          <w:szCs w:val="24"/>
        </w:rPr>
        <w:t xml:space="preserve">This is because the Old Universe </w:t>
      </w:r>
      <w:r w:rsidR="00EC1E28" w:rsidRPr="00AD0D72">
        <w:rPr>
          <w:sz w:val="24"/>
          <w:szCs w:val="24"/>
        </w:rPr>
        <w:t xml:space="preserve">that lasted for </w:t>
      </w:r>
      <w:r w:rsidR="00EC7734" w:rsidRPr="00AD0D72">
        <w:rPr>
          <w:sz w:val="24"/>
          <w:szCs w:val="24"/>
        </w:rPr>
        <w:t>a “</w:t>
      </w:r>
      <w:r w:rsidR="00EC7734" w:rsidRPr="00AD0D72">
        <w:rPr>
          <w:b/>
          <w:sz w:val="24"/>
          <w:szCs w:val="24"/>
        </w:rPr>
        <w:t>T</w:t>
      </w:r>
      <w:r w:rsidR="00EC1E28" w:rsidRPr="00AD0D72">
        <w:rPr>
          <w:b/>
          <w:sz w:val="24"/>
          <w:szCs w:val="24"/>
        </w:rPr>
        <w:t>rillion</w:t>
      </w:r>
      <w:r w:rsidR="00EC7734" w:rsidRPr="00AD0D72">
        <w:rPr>
          <w:b/>
          <w:sz w:val="24"/>
          <w:szCs w:val="24"/>
        </w:rPr>
        <w:t xml:space="preserve"> Y</w:t>
      </w:r>
      <w:r w:rsidR="00EC1E28" w:rsidRPr="00AD0D72">
        <w:rPr>
          <w:b/>
          <w:sz w:val="24"/>
          <w:szCs w:val="24"/>
        </w:rPr>
        <w:t>ear</w:t>
      </w:r>
      <w:r w:rsidR="00EC7734" w:rsidRPr="00AD0D72">
        <w:rPr>
          <w:b/>
          <w:sz w:val="24"/>
          <w:szCs w:val="24"/>
        </w:rPr>
        <w:t xml:space="preserve"> Reign</w:t>
      </w:r>
      <w:r w:rsidR="00EC7734" w:rsidRPr="00AD0D72">
        <w:rPr>
          <w:sz w:val="24"/>
          <w:szCs w:val="24"/>
        </w:rPr>
        <w:t>”</w:t>
      </w:r>
      <w:r w:rsidR="00EC1E28" w:rsidRPr="00AD0D72">
        <w:rPr>
          <w:sz w:val="24"/>
          <w:szCs w:val="24"/>
        </w:rPr>
        <w:t xml:space="preserve"> by “</w:t>
      </w:r>
      <w:r w:rsidR="00EC1E28" w:rsidRPr="00AD0D72">
        <w:rPr>
          <w:b/>
          <w:sz w:val="24"/>
          <w:szCs w:val="24"/>
        </w:rPr>
        <w:t>The Lord Yahweh’s Throne Judgment</w:t>
      </w:r>
      <w:r w:rsidR="00EC1E28" w:rsidRPr="00AD0D72">
        <w:rPr>
          <w:sz w:val="24"/>
          <w:szCs w:val="24"/>
        </w:rPr>
        <w:t xml:space="preserve">” </w:t>
      </w:r>
      <w:r w:rsidR="00CD2F79" w:rsidRPr="00AD0D72">
        <w:rPr>
          <w:sz w:val="24"/>
          <w:szCs w:val="24"/>
        </w:rPr>
        <w:t xml:space="preserve">has already been judged </w:t>
      </w:r>
      <w:r w:rsidR="00EC1E28" w:rsidRPr="00AD0D72">
        <w:rPr>
          <w:sz w:val="24"/>
          <w:szCs w:val="24"/>
        </w:rPr>
        <w:t>by</w:t>
      </w:r>
      <w:r w:rsidR="00CD2F79" w:rsidRPr="00AD0D72">
        <w:rPr>
          <w:sz w:val="24"/>
          <w:szCs w:val="24"/>
        </w:rPr>
        <w:t xml:space="preserve"> the </w:t>
      </w:r>
      <w:r w:rsidR="00EC1E28" w:rsidRPr="00AD0D72">
        <w:rPr>
          <w:sz w:val="24"/>
          <w:szCs w:val="24"/>
        </w:rPr>
        <w:t>Holy Love, Holy F</w:t>
      </w:r>
      <w:r w:rsidR="00CD2F79" w:rsidRPr="00AD0D72">
        <w:rPr>
          <w:sz w:val="24"/>
          <w:szCs w:val="24"/>
        </w:rPr>
        <w:t xml:space="preserve">ire and </w:t>
      </w:r>
      <w:r w:rsidR="00EC1E28" w:rsidRPr="00AD0D72">
        <w:rPr>
          <w:sz w:val="24"/>
          <w:szCs w:val="24"/>
        </w:rPr>
        <w:t>Holy W</w:t>
      </w:r>
      <w:r w:rsidR="00CD2F79" w:rsidRPr="00AD0D72">
        <w:rPr>
          <w:sz w:val="24"/>
          <w:szCs w:val="24"/>
        </w:rPr>
        <w:t xml:space="preserve">ater of the </w:t>
      </w:r>
      <w:r w:rsidR="00EC1E28" w:rsidRPr="00AD0D72">
        <w:rPr>
          <w:sz w:val="24"/>
          <w:szCs w:val="24"/>
        </w:rPr>
        <w:t>F</w:t>
      </w:r>
      <w:r w:rsidR="00CD2F79" w:rsidRPr="00AD0D72">
        <w:rPr>
          <w:sz w:val="24"/>
          <w:szCs w:val="24"/>
        </w:rPr>
        <w:t xml:space="preserve">lood in Genesis </w:t>
      </w:r>
      <w:r w:rsidR="00EC1E28" w:rsidRPr="00AD0D72">
        <w:rPr>
          <w:sz w:val="24"/>
          <w:szCs w:val="24"/>
        </w:rPr>
        <w:t xml:space="preserve">6:5-7; </w:t>
      </w:r>
      <w:r w:rsidR="00CD2F79" w:rsidRPr="00AD0D72">
        <w:rPr>
          <w:sz w:val="24"/>
          <w:szCs w:val="24"/>
        </w:rPr>
        <w:t xml:space="preserve">7:1-24 &amp; Isaiah 24:1-23. </w:t>
      </w:r>
      <w:r w:rsidR="00D676D2" w:rsidRPr="00AD0D72">
        <w:rPr>
          <w:sz w:val="24"/>
          <w:szCs w:val="24"/>
        </w:rPr>
        <w:t xml:space="preserve">Also </w:t>
      </w:r>
      <w:r w:rsidR="00EC1E28" w:rsidRPr="00AD0D72">
        <w:rPr>
          <w:sz w:val="24"/>
          <w:szCs w:val="24"/>
        </w:rPr>
        <w:t xml:space="preserve">The Lord Stephen Judges </w:t>
      </w:r>
      <w:r w:rsidR="00D676D2" w:rsidRPr="00AD0D72">
        <w:rPr>
          <w:sz w:val="24"/>
          <w:szCs w:val="24"/>
        </w:rPr>
        <w:t>in the “</w:t>
      </w:r>
      <w:r w:rsidR="00D676D2" w:rsidRPr="00AD0D72">
        <w:rPr>
          <w:b/>
          <w:sz w:val="24"/>
          <w:szCs w:val="24"/>
        </w:rPr>
        <w:t>Ancient of Days Throne Judgment</w:t>
      </w:r>
      <w:r w:rsidR="00D676D2" w:rsidRPr="00AD0D72">
        <w:rPr>
          <w:sz w:val="24"/>
          <w:szCs w:val="24"/>
        </w:rPr>
        <w:t xml:space="preserve">” that concerns </w:t>
      </w:r>
      <w:r w:rsidR="00EA53A2" w:rsidRPr="00AD0D72">
        <w:rPr>
          <w:sz w:val="24"/>
          <w:szCs w:val="24"/>
        </w:rPr>
        <w:t xml:space="preserve">fewer numbers with </w:t>
      </w:r>
      <w:r w:rsidR="00D676D2" w:rsidRPr="00AD0D72">
        <w:rPr>
          <w:sz w:val="24"/>
          <w:szCs w:val="24"/>
        </w:rPr>
        <w:t xml:space="preserve">100 million stood before Him and 10 Million ministered to Him in Daniel 7:9-10. </w:t>
      </w:r>
      <w:r w:rsidR="00C13260" w:rsidRPr="00AD0D72">
        <w:rPr>
          <w:sz w:val="24"/>
          <w:szCs w:val="24"/>
        </w:rPr>
        <w:t xml:space="preserve">The Father Stephen </w:t>
      </w:r>
      <w:r w:rsidR="004C75E1" w:rsidRPr="00AD0D72">
        <w:rPr>
          <w:sz w:val="24"/>
          <w:szCs w:val="24"/>
        </w:rPr>
        <w:t>O</w:t>
      </w:r>
      <w:r w:rsidR="00C13260" w:rsidRPr="00AD0D72">
        <w:rPr>
          <w:sz w:val="24"/>
          <w:szCs w:val="24"/>
        </w:rPr>
        <w:t>ur Lord with the 1</w:t>
      </w:r>
      <w:r w:rsidR="00DB4690" w:rsidRPr="00AD0D72">
        <w:rPr>
          <w:sz w:val="24"/>
          <w:szCs w:val="24"/>
        </w:rPr>
        <w:t>7</w:t>
      </w:r>
      <w:r w:rsidR="00C13260" w:rsidRPr="00AD0D72">
        <w:rPr>
          <w:sz w:val="24"/>
          <w:szCs w:val="24"/>
        </w:rPr>
        <w:t xml:space="preserve"> fruits of the Spirit wars (battles &amp; fights) against the Married Lord called Wisdom with the 1</w:t>
      </w:r>
      <w:r w:rsidR="00DB4690" w:rsidRPr="00AD0D72">
        <w:rPr>
          <w:sz w:val="24"/>
          <w:szCs w:val="24"/>
        </w:rPr>
        <w:t>7</w:t>
      </w:r>
      <w:r w:rsidR="00C13260" w:rsidRPr="00AD0D72">
        <w:rPr>
          <w:sz w:val="24"/>
          <w:szCs w:val="24"/>
        </w:rPr>
        <w:t xml:space="preserve"> fruits of the Flesh &amp; the Married Lord called Wisdom with the 1</w:t>
      </w:r>
      <w:r w:rsidR="00DB4690" w:rsidRPr="00AD0D72">
        <w:rPr>
          <w:sz w:val="24"/>
          <w:szCs w:val="24"/>
        </w:rPr>
        <w:t>7</w:t>
      </w:r>
      <w:r w:rsidR="00C13260" w:rsidRPr="00AD0D72">
        <w:rPr>
          <w:sz w:val="24"/>
          <w:szCs w:val="24"/>
        </w:rPr>
        <w:t xml:space="preserve"> fruits of the Flesh concerning 12 months (Galatians 5:19-21) wars against the Father Stephen </w:t>
      </w:r>
      <w:r w:rsidR="004C75E1" w:rsidRPr="00AD0D72">
        <w:rPr>
          <w:sz w:val="24"/>
          <w:szCs w:val="24"/>
        </w:rPr>
        <w:t>O</w:t>
      </w:r>
      <w:r w:rsidR="00C13260" w:rsidRPr="00AD0D72">
        <w:rPr>
          <w:sz w:val="24"/>
          <w:szCs w:val="24"/>
        </w:rPr>
        <w:t>ur Lord with the 1</w:t>
      </w:r>
      <w:r w:rsidR="00DB4690" w:rsidRPr="00AD0D72">
        <w:rPr>
          <w:sz w:val="24"/>
          <w:szCs w:val="24"/>
        </w:rPr>
        <w:t>7</w:t>
      </w:r>
      <w:r w:rsidR="00C13260" w:rsidRPr="00AD0D72">
        <w:rPr>
          <w:sz w:val="24"/>
          <w:szCs w:val="24"/>
        </w:rPr>
        <w:t xml:space="preserve"> fruits of the Spirit concerning 12 months (Galatians 5:22-23) for less than 1 year and the year or years will not fail in Hebrews 1:12</w:t>
      </w:r>
      <w:r w:rsidR="005250BF" w:rsidRPr="00AD0D72">
        <w:rPr>
          <w:sz w:val="24"/>
          <w:szCs w:val="24"/>
        </w:rPr>
        <w:t>;</w:t>
      </w:r>
      <w:r w:rsidR="00E6745B" w:rsidRPr="00AD0D72">
        <w:rPr>
          <w:sz w:val="24"/>
          <w:szCs w:val="24"/>
        </w:rPr>
        <w:t xml:space="preserve"> Galatians 3:17</w:t>
      </w:r>
      <w:r w:rsidR="005250BF" w:rsidRPr="00AD0D72">
        <w:rPr>
          <w:sz w:val="24"/>
          <w:szCs w:val="24"/>
        </w:rPr>
        <w:t xml:space="preserve"> (for the single) &amp; 1</w:t>
      </w:r>
      <w:r w:rsidR="005250BF" w:rsidRPr="00AD0D72">
        <w:rPr>
          <w:sz w:val="24"/>
          <w:szCs w:val="24"/>
          <w:vertAlign w:val="superscript"/>
        </w:rPr>
        <w:t>st</w:t>
      </w:r>
      <w:r w:rsidR="005250BF" w:rsidRPr="00AD0D72">
        <w:rPr>
          <w:sz w:val="24"/>
          <w:szCs w:val="24"/>
        </w:rPr>
        <w:t xml:space="preserve"> Peter 2:11 (for the married)</w:t>
      </w:r>
      <w:r w:rsidR="00C13260" w:rsidRPr="00AD0D72">
        <w:rPr>
          <w:sz w:val="24"/>
          <w:szCs w:val="24"/>
        </w:rPr>
        <w:t xml:space="preserve">. </w:t>
      </w:r>
      <w:r w:rsidR="00C6107B" w:rsidRPr="00AD0D72">
        <w:rPr>
          <w:sz w:val="24"/>
          <w:szCs w:val="24"/>
        </w:rPr>
        <w:t>The 1</w:t>
      </w:r>
      <w:r w:rsidR="00DB4690" w:rsidRPr="00AD0D72">
        <w:rPr>
          <w:sz w:val="24"/>
          <w:szCs w:val="24"/>
        </w:rPr>
        <w:t>7</w:t>
      </w:r>
      <w:r w:rsidR="00C6107B" w:rsidRPr="00AD0D72">
        <w:rPr>
          <w:sz w:val="24"/>
          <w:szCs w:val="24"/>
        </w:rPr>
        <w:t xml:space="preserve"> fruits of the Flesh </w:t>
      </w:r>
      <w:r w:rsidR="00DB4690" w:rsidRPr="00AD0D72">
        <w:rPr>
          <w:sz w:val="24"/>
          <w:szCs w:val="24"/>
        </w:rPr>
        <w:t xml:space="preserve">of the Married Lord called Wisdom </w:t>
      </w:r>
      <w:r w:rsidR="008C12EA" w:rsidRPr="00AD0D72">
        <w:rPr>
          <w:sz w:val="24"/>
          <w:szCs w:val="24"/>
        </w:rPr>
        <w:t xml:space="preserve">with Wisdom’s Godspeed as His </w:t>
      </w:r>
      <w:r w:rsidR="00FD108D" w:rsidRPr="00AD0D72">
        <w:rPr>
          <w:sz w:val="24"/>
          <w:szCs w:val="24"/>
        </w:rPr>
        <w:t xml:space="preserve">forbidden </w:t>
      </w:r>
      <w:r w:rsidR="008C12EA" w:rsidRPr="00AD0D72">
        <w:rPr>
          <w:sz w:val="24"/>
          <w:szCs w:val="24"/>
        </w:rPr>
        <w:t xml:space="preserve">evil deeds disobeying The Lord Yah’s commandments </w:t>
      </w:r>
      <w:r w:rsidR="00C6107B" w:rsidRPr="00AD0D72">
        <w:rPr>
          <w:sz w:val="24"/>
          <w:szCs w:val="24"/>
        </w:rPr>
        <w:t>are adultery, fornication (sexual immorality), uncleanness, lewdness, idolatry</w:t>
      </w:r>
      <w:r w:rsidR="004C75E1" w:rsidRPr="00AD0D72">
        <w:rPr>
          <w:sz w:val="24"/>
          <w:szCs w:val="24"/>
        </w:rPr>
        <w:t xml:space="preserve"> (marital fornication)</w:t>
      </w:r>
      <w:r w:rsidR="00C6107B" w:rsidRPr="00AD0D72">
        <w:rPr>
          <w:sz w:val="24"/>
          <w:szCs w:val="24"/>
        </w:rPr>
        <w:t>, sorcery</w:t>
      </w:r>
      <w:r w:rsidR="00CE476C" w:rsidRPr="00AD0D72">
        <w:rPr>
          <w:sz w:val="24"/>
          <w:szCs w:val="24"/>
        </w:rPr>
        <w:t xml:space="preserve"> (sex or witchcraft)</w:t>
      </w:r>
      <w:r w:rsidR="00C6107B" w:rsidRPr="00AD0D72">
        <w:rPr>
          <w:sz w:val="24"/>
          <w:szCs w:val="24"/>
        </w:rPr>
        <w:t xml:space="preserve">, hatred, contentions, jealousies, outbursts of wrath, </w:t>
      </w:r>
      <w:r w:rsidR="00DB4690" w:rsidRPr="00AD0D72">
        <w:rPr>
          <w:sz w:val="24"/>
          <w:szCs w:val="24"/>
        </w:rPr>
        <w:t xml:space="preserve">selfish ambitions, dissentions, heresies, envy, murders, drunkenness &amp; revelries. The 17 fruits of the Spirit of the Father Stephen </w:t>
      </w:r>
      <w:r w:rsidR="004C75E1" w:rsidRPr="00AD0D72">
        <w:rPr>
          <w:sz w:val="24"/>
          <w:szCs w:val="24"/>
        </w:rPr>
        <w:t>O</w:t>
      </w:r>
      <w:r w:rsidR="00DB4690" w:rsidRPr="00AD0D72">
        <w:rPr>
          <w:sz w:val="24"/>
          <w:szCs w:val="24"/>
        </w:rPr>
        <w:t xml:space="preserve">ur Lord </w:t>
      </w:r>
      <w:r w:rsidR="008C12EA" w:rsidRPr="00AD0D72">
        <w:rPr>
          <w:sz w:val="24"/>
          <w:szCs w:val="24"/>
        </w:rPr>
        <w:t>with the Lord</w:t>
      </w:r>
      <w:r w:rsidR="00923229" w:rsidRPr="00AD0D72">
        <w:rPr>
          <w:sz w:val="24"/>
          <w:szCs w:val="24"/>
        </w:rPr>
        <w:t xml:space="preserve"> Yah</w:t>
      </w:r>
      <w:r w:rsidR="008C12EA" w:rsidRPr="00AD0D72">
        <w:rPr>
          <w:sz w:val="24"/>
          <w:szCs w:val="24"/>
        </w:rPr>
        <w:t xml:space="preserve">’s Godspeed as His Messianic Evil Deeds obeying the Lord Yah’s commandments </w:t>
      </w:r>
      <w:r w:rsidR="00DB4690" w:rsidRPr="00AD0D72">
        <w:rPr>
          <w:sz w:val="24"/>
          <w:szCs w:val="24"/>
        </w:rPr>
        <w:t xml:space="preserve">are (agape love, joy, strength, grace, righteousness, impartial justice, impartial </w:t>
      </w:r>
      <w:r w:rsidR="00DB4690" w:rsidRPr="00AD0D72">
        <w:rPr>
          <w:sz w:val="24"/>
          <w:szCs w:val="24"/>
        </w:rPr>
        <w:lastRenderedPageBreak/>
        <w:t xml:space="preserve">judgment, longsuffering, kindness, goodness, faithfulness, faith, gentleness, patience, perseverance, meekness &amp; self-control (temperance). </w:t>
      </w:r>
      <w:r w:rsidR="00EA53A2" w:rsidRPr="00AD0D72">
        <w:rPr>
          <w:sz w:val="24"/>
          <w:szCs w:val="24"/>
        </w:rPr>
        <w:t xml:space="preserve">If </w:t>
      </w:r>
      <w:r w:rsidR="004C75E1" w:rsidRPr="00AD0D72">
        <w:rPr>
          <w:sz w:val="24"/>
          <w:szCs w:val="24"/>
        </w:rPr>
        <w:t>Y</w:t>
      </w:r>
      <w:r w:rsidR="00EA53A2" w:rsidRPr="00AD0D72">
        <w:rPr>
          <w:sz w:val="24"/>
          <w:szCs w:val="24"/>
        </w:rPr>
        <w:t xml:space="preserve">ou have any questions on the </w:t>
      </w:r>
      <w:r w:rsidR="00735BBC" w:rsidRPr="00AD0D72">
        <w:rPr>
          <w:sz w:val="24"/>
          <w:szCs w:val="24"/>
        </w:rPr>
        <w:t>6</w:t>
      </w:r>
      <w:r w:rsidR="00EA53A2" w:rsidRPr="00AD0D72">
        <w:rPr>
          <w:sz w:val="24"/>
          <w:szCs w:val="24"/>
        </w:rPr>
        <w:t xml:space="preserve">0 Lords, </w:t>
      </w:r>
      <w:r w:rsidR="004C75E1" w:rsidRPr="00AD0D72">
        <w:rPr>
          <w:sz w:val="24"/>
          <w:szCs w:val="24"/>
        </w:rPr>
        <w:t>Y</w:t>
      </w:r>
      <w:r w:rsidR="00EA53A2" w:rsidRPr="00AD0D72">
        <w:rPr>
          <w:sz w:val="24"/>
          <w:szCs w:val="24"/>
        </w:rPr>
        <w:t xml:space="preserve">ou must get </w:t>
      </w:r>
      <w:r w:rsidR="004C75E1" w:rsidRPr="00AD0D72">
        <w:rPr>
          <w:sz w:val="24"/>
          <w:szCs w:val="24"/>
        </w:rPr>
        <w:t>M</w:t>
      </w:r>
      <w:r w:rsidR="00EA53A2" w:rsidRPr="00AD0D72">
        <w:rPr>
          <w:sz w:val="24"/>
          <w:szCs w:val="24"/>
        </w:rPr>
        <w:t>y book called “</w:t>
      </w:r>
      <w:r w:rsidR="00EA53A2" w:rsidRPr="00AD0D72">
        <w:rPr>
          <w:b/>
          <w:sz w:val="24"/>
          <w:szCs w:val="24"/>
        </w:rPr>
        <w:t xml:space="preserve">The Lord Yahweh and the </w:t>
      </w:r>
      <w:r w:rsidR="00BF6194" w:rsidRPr="00AD0D72">
        <w:rPr>
          <w:b/>
          <w:sz w:val="24"/>
          <w:szCs w:val="24"/>
        </w:rPr>
        <w:t>36</w:t>
      </w:r>
      <w:r w:rsidR="00EA53A2" w:rsidRPr="00AD0D72">
        <w:rPr>
          <w:b/>
          <w:sz w:val="24"/>
          <w:szCs w:val="24"/>
        </w:rPr>
        <w:t>0 other Lord’s that He created</w:t>
      </w:r>
      <w:r w:rsidR="00EA53A2" w:rsidRPr="00AD0D72">
        <w:rPr>
          <w:sz w:val="24"/>
          <w:szCs w:val="24"/>
        </w:rPr>
        <w:t xml:space="preserve">.” </w:t>
      </w:r>
      <w:r w:rsidRPr="00AD0D72">
        <w:rPr>
          <w:sz w:val="24"/>
          <w:szCs w:val="24"/>
        </w:rPr>
        <w:t xml:space="preserve">Through </w:t>
      </w:r>
      <w:r w:rsidR="00D424C8" w:rsidRPr="00AD0D72">
        <w:rPr>
          <w:sz w:val="24"/>
          <w:szCs w:val="24"/>
        </w:rPr>
        <w:t xml:space="preserve">the </w:t>
      </w:r>
      <w:r w:rsidR="004C75E1" w:rsidRPr="00AD0D72">
        <w:rPr>
          <w:sz w:val="24"/>
          <w:szCs w:val="24"/>
        </w:rPr>
        <w:t xml:space="preserve">Lordship of the </w:t>
      </w:r>
      <w:r w:rsidR="008479D6" w:rsidRPr="00AD0D72">
        <w:rPr>
          <w:sz w:val="24"/>
          <w:szCs w:val="24"/>
        </w:rPr>
        <w:t xml:space="preserve">Married </w:t>
      </w:r>
      <w:r w:rsidR="00D424C8" w:rsidRPr="00AD0D72">
        <w:rPr>
          <w:sz w:val="24"/>
          <w:szCs w:val="24"/>
        </w:rPr>
        <w:t xml:space="preserve">Angel </w:t>
      </w:r>
      <w:r w:rsidRPr="00AD0D72">
        <w:rPr>
          <w:sz w:val="24"/>
          <w:szCs w:val="24"/>
        </w:rPr>
        <w:t xml:space="preserve">Lucifer </w:t>
      </w:r>
      <w:r w:rsidR="00044690" w:rsidRPr="00AD0D72">
        <w:rPr>
          <w:sz w:val="24"/>
          <w:szCs w:val="24"/>
        </w:rPr>
        <w:t xml:space="preserve">also called Satan </w:t>
      </w:r>
      <w:r w:rsidR="00D424C8" w:rsidRPr="00AD0D72">
        <w:rPr>
          <w:sz w:val="24"/>
          <w:szCs w:val="24"/>
        </w:rPr>
        <w:t xml:space="preserve">becoming </w:t>
      </w:r>
      <w:r w:rsidR="008479D6" w:rsidRPr="00AD0D72">
        <w:rPr>
          <w:sz w:val="24"/>
          <w:szCs w:val="24"/>
        </w:rPr>
        <w:t xml:space="preserve">Married </w:t>
      </w:r>
      <w:r w:rsidR="00D424C8" w:rsidRPr="00AD0D72">
        <w:rPr>
          <w:sz w:val="24"/>
          <w:szCs w:val="24"/>
        </w:rPr>
        <w:t xml:space="preserve">Man </w:t>
      </w:r>
      <w:r w:rsidR="00FF4523" w:rsidRPr="00AD0D72">
        <w:rPr>
          <w:sz w:val="24"/>
          <w:szCs w:val="24"/>
        </w:rPr>
        <w:t xml:space="preserve">with white skin color </w:t>
      </w:r>
      <w:r w:rsidRPr="00AD0D72">
        <w:rPr>
          <w:sz w:val="24"/>
          <w:szCs w:val="24"/>
        </w:rPr>
        <w:t>committ</w:t>
      </w:r>
      <w:r w:rsidR="00D424C8" w:rsidRPr="00AD0D72">
        <w:rPr>
          <w:sz w:val="24"/>
          <w:szCs w:val="24"/>
        </w:rPr>
        <w:t>ed</w:t>
      </w:r>
      <w:r w:rsidRPr="00AD0D72">
        <w:rPr>
          <w:sz w:val="24"/>
          <w:szCs w:val="24"/>
        </w:rPr>
        <w:t xml:space="preserve"> the Eternal Sin </w:t>
      </w:r>
      <w:r w:rsidR="00F42124" w:rsidRPr="00AD0D72">
        <w:rPr>
          <w:sz w:val="24"/>
          <w:szCs w:val="24"/>
        </w:rPr>
        <w:t>(Sexual Sin fully Grown</w:t>
      </w:r>
      <w:r w:rsidR="00D424C8" w:rsidRPr="00AD0D72">
        <w:rPr>
          <w:sz w:val="24"/>
          <w:szCs w:val="24"/>
        </w:rPr>
        <w:t xml:space="preserve"> Is Death in </w:t>
      </w:r>
      <w:r w:rsidR="00B441D6" w:rsidRPr="00AD0D72">
        <w:rPr>
          <w:sz w:val="24"/>
          <w:szCs w:val="24"/>
        </w:rPr>
        <w:t xml:space="preserve">John 8:44 </w:t>
      </w:r>
      <w:r w:rsidR="004C75E1" w:rsidRPr="00AD0D72">
        <w:rPr>
          <w:sz w:val="24"/>
          <w:szCs w:val="24"/>
        </w:rPr>
        <w:t>[</w:t>
      </w:r>
      <w:r w:rsidR="00B441D6" w:rsidRPr="00AD0D72">
        <w:rPr>
          <w:sz w:val="24"/>
          <w:szCs w:val="24"/>
        </w:rPr>
        <w:t>the Devil can refer to an Angel also</w:t>
      </w:r>
      <w:r w:rsidR="008245ED" w:rsidRPr="00AD0D72">
        <w:rPr>
          <w:sz w:val="24"/>
          <w:szCs w:val="24"/>
        </w:rPr>
        <w:t xml:space="preserve"> in </w:t>
      </w:r>
      <w:r w:rsidR="000209B2" w:rsidRPr="00AD0D72">
        <w:rPr>
          <w:sz w:val="24"/>
          <w:szCs w:val="24"/>
        </w:rPr>
        <w:t>2</w:t>
      </w:r>
      <w:r w:rsidR="000209B2" w:rsidRPr="00AD0D72">
        <w:rPr>
          <w:sz w:val="24"/>
          <w:szCs w:val="24"/>
          <w:vertAlign w:val="superscript"/>
        </w:rPr>
        <w:t>nd</w:t>
      </w:r>
      <w:r w:rsidR="000209B2" w:rsidRPr="00AD0D72">
        <w:rPr>
          <w:sz w:val="24"/>
          <w:szCs w:val="24"/>
        </w:rPr>
        <w:t xml:space="preserve"> Corinthians 3:14 &amp; </w:t>
      </w:r>
      <w:r w:rsidR="008245ED" w:rsidRPr="00AD0D72">
        <w:rPr>
          <w:sz w:val="24"/>
          <w:szCs w:val="24"/>
        </w:rPr>
        <w:t>Luke 10:18</w:t>
      </w:r>
      <w:r w:rsidR="004C75E1" w:rsidRPr="00AD0D72">
        <w:rPr>
          <w:sz w:val="24"/>
          <w:szCs w:val="24"/>
        </w:rPr>
        <w:t>]</w:t>
      </w:r>
      <w:r w:rsidR="00B441D6" w:rsidRPr="00AD0D72">
        <w:rPr>
          <w:sz w:val="24"/>
          <w:szCs w:val="24"/>
        </w:rPr>
        <w:t>)</w:t>
      </w:r>
      <w:r w:rsidR="008245ED" w:rsidRPr="00AD0D72">
        <w:rPr>
          <w:sz w:val="24"/>
          <w:szCs w:val="24"/>
        </w:rPr>
        <w:t>;</w:t>
      </w:r>
      <w:r w:rsidR="00B441D6" w:rsidRPr="00AD0D72">
        <w:rPr>
          <w:sz w:val="24"/>
          <w:szCs w:val="24"/>
        </w:rPr>
        <w:t xml:space="preserve"> </w:t>
      </w:r>
      <w:r w:rsidR="00D424C8" w:rsidRPr="00AD0D72">
        <w:rPr>
          <w:sz w:val="24"/>
          <w:szCs w:val="24"/>
        </w:rPr>
        <w:t>E</w:t>
      </w:r>
      <w:r w:rsidR="00872ED8" w:rsidRPr="00AD0D72">
        <w:rPr>
          <w:sz w:val="24"/>
          <w:szCs w:val="24"/>
        </w:rPr>
        <w:t>ze</w:t>
      </w:r>
      <w:r w:rsidR="00D424C8" w:rsidRPr="00AD0D72">
        <w:rPr>
          <w:sz w:val="24"/>
          <w:szCs w:val="24"/>
        </w:rPr>
        <w:t xml:space="preserve">kiel </w:t>
      </w:r>
      <w:r w:rsidR="00872ED8" w:rsidRPr="00AD0D72">
        <w:rPr>
          <w:sz w:val="24"/>
          <w:szCs w:val="24"/>
        </w:rPr>
        <w:t>28:16</w:t>
      </w:r>
      <w:r w:rsidR="00F42124" w:rsidRPr="00AD0D72">
        <w:rPr>
          <w:sz w:val="24"/>
          <w:szCs w:val="24"/>
        </w:rPr>
        <w:t xml:space="preserve">) Eternal Death </w:t>
      </w:r>
      <w:r w:rsidRPr="00AD0D72">
        <w:rPr>
          <w:sz w:val="24"/>
          <w:szCs w:val="24"/>
        </w:rPr>
        <w:t>reigned from Lucifer to Adam by the term “Qanah” meaning “Eternal Eros love</w:t>
      </w:r>
      <w:r w:rsidR="00F42124" w:rsidRPr="00AD0D72">
        <w:rPr>
          <w:sz w:val="24"/>
          <w:szCs w:val="24"/>
        </w:rPr>
        <w:t xml:space="preserve"> in the </w:t>
      </w:r>
      <w:r w:rsidR="00A25A52" w:rsidRPr="00AD0D72">
        <w:rPr>
          <w:sz w:val="24"/>
          <w:szCs w:val="24"/>
        </w:rPr>
        <w:t>F</w:t>
      </w:r>
      <w:r w:rsidR="00F42124" w:rsidRPr="00AD0D72">
        <w:rPr>
          <w:sz w:val="24"/>
          <w:szCs w:val="24"/>
        </w:rPr>
        <w:t>allen Angelical Hierarchy</w:t>
      </w:r>
      <w:r w:rsidR="00A85402" w:rsidRPr="00AD0D72">
        <w:rPr>
          <w:sz w:val="24"/>
          <w:szCs w:val="24"/>
        </w:rPr>
        <w:t xml:space="preserve"> for </w:t>
      </w:r>
      <w:r w:rsidR="002B5503" w:rsidRPr="00AD0D72">
        <w:rPr>
          <w:sz w:val="24"/>
          <w:szCs w:val="24"/>
        </w:rPr>
        <w:t>“</w:t>
      </w:r>
      <w:r w:rsidR="002B5503" w:rsidRPr="00AD0D72">
        <w:rPr>
          <w:b/>
          <w:sz w:val="24"/>
          <w:szCs w:val="24"/>
        </w:rPr>
        <w:t>B</w:t>
      </w:r>
      <w:r w:rsidR="00A85402" w:rsidRPr="00AD0D72">
        <w:rPr>
          <w:b/>
          <w:sz w:val="24"/>
          <w:szCs w:val="24"/>
        </w:rPr>
        <w:t xml:space="preserve">illion </w:t>
      </w:r>
      <w:r w:rsidR="002B5503" w:rsidRPr="00AD0D72">
        <w:rPr>
          <w:b/>
          <w:sz w:val="24"/>
          <w:szCs w:val="24"/>
        </w:rPr>
        <w:t>Y</w:t>
      </w:r>
      <w:r w:rsidR="00A85402" w:rsidRPr="00AD0D72">
        <w:rPr>
          <w:b/>
          <w:sz w:val="24"/>
          <w:szCs w:val="24"/>
        </w:rPr>
        <w:t>ear</w:t>
      </w:r>
      <w:r w:rsidR="002B5503" w:rsidRPr="00AD0D72">
        <w:rPr>
          <w:b/>
          <w:sz w:val="24"/>
          <w:szCs w:val="24"/>
        </w:rPr>
        <w:t xml:space="preserve"> Reign</w:t>
      </w:r>
      <w:r w:rsidR="004C75E1" w:rsidRPr="00AD0D72">
        <w:rPr>
          <w:b/>
          <w:sz w:val="24"/>
          <w:szCs w:val="24"/>
        </w:rPr>
        <w:t xml:space="preserve"> with the L</w:t>
      </w:r>
      <w:r w:rsidR="0062174B" w:rsidRPr="00AD0D72">
        <w:rPr>
          <w:b/>
          <w:sz w:val="24"/>
          <w:szCs w:val="24"/>
        </w:rPr>
        <w:t>ORD</w:t>
      </w:r>
      <w:r w:rsidR="002B5503" w:rsidRPr="00AD0D72">
        <w:rPr>
          <w:sz w:val="24"/>
          <w:szCs w:val="24"/>
        </w:rPr>
        <w:t>”</w:t>
      </w:r>
      <w:r w:rsidR="00A85402" w:rsidRPr="00AD0D72">
        <w:rPr>
          <w:sz w:val="24"/>
          <w:szCs w:val="24"/>
        </w:rPr>
        <w:t xml:space="preserve"> </w:t>
      </w:r>
      <w:r w:rsidR="004C75E1" w:rsidRPr="00AD0D72">
        <w:rPr>
          <w:sz w:val="24"/>
          <w:szCs w:val="24"/>
        </w:rPr>
        <w:t>which is 95</w:t>
      </w:r>
      <w:r w:rsidR="00F25A41" w:rsidRPr="00AD0D72">
        <w:rPr>
          <w:sz w:val="24"/>
          <w:szCs w:val="24"/>
        </w:rPr>
        <w:t>,</w:t>
      </w:r>
      <w:r w:rsidR="004C75E1" w:rsidRPr="00AD0D72">
        <w:rPr>
          <w:sz w:val="24"/>
          <w:szCs w:val="24"/>
        </w:rPr>
        <w:t>16</w:t>
      </w:r>
      <w:r w:rsidR="00F25A41" w:rsidRPr="00AD0D72">
        <w:rPr>
          <w:sz w:val="24"/>
          <w:szCs w:val="24"/>
        </w:rPr>
        <w:t>0</w:t>
      </w:r>
      <w:r w:rsidR="004C75E1" w:rsidRPr="00AD0D72">
        <w:rPr>
          <w:sz w:val="24"/>
          <w:szCs w:val="24"/>
        </w:rPr>
        <w:t xml:space="preserve">,000,000,000,000,000,000,000 </w:t>
      </w:r>
      <w:r w:rsidR="00EF771F" w:rsidRPr="00AD0D72">
        <w:rPr>
          <w:sz w:val="24"/>
          <w:szCs w:val="24"/>
        </w:rPr>
        <w:t xml:space="preserve">Septillion </w:t>
      </w:r>
      <w:r w:rsidR="004C75E1" w:rsidRPr="00AD0D72">
        <w:rPr>
          <w:sz w:val="24"/>
          <w:szCs w:val="24"/>
        </w:rPr>
        <w:t xml:space="preserve">Years </w:t>
      </w:r>
      <w:r w:rsidR="00A85402" w:rsidRPr="00AD0D72">
        <w:rPr>
          <w:sz w:val="24"/>
          <w:szCs w:val="24"/>
        </w:rPr>
        <w:t>in the Gap Theory</w:t>
      </w:r>
      <w:r w:rsidRPr="00AD0D72">
        <w:rPr>
          <w:sz w:val="24"/>
          <w:szCs w:val="24"/>
        </w:rPr>
        <w:t xml:space="preserve">” in Genesis </w:t>
      </w:r>
      <w:r w:rsidR="004C75E1" w:rsidRPr="00AD0D72">
        <w:rPr>
          <w:sz w:val="24"/>
          <w:szCs w:val="24"/>
        </w:rPr>
        <w:t xml:space="preserve">1:1-2; </w:t>
      </w:r>
      <w:r w:rsidRPr="00AD0D72">
        <w:rPr>
          <w:sz w:val="24"/>
          <w:szCs w:val="24"/>
        </w:rPr>
        <w:t>2:</w:t>
      </w:r>
      <w:r w:rsidR="007807E7" w:rsidRPr="00AD0D72">
        <w:rPr>
          <w:sz w:val="24"/>
          <w:szCs w:val="24"/>
        </w:rPr>
        <w:t>9</w:t>
      </w:r>
      <w:r w:rsidRPr="00AD0D72">
        <w:rPr>
          <w:sz w:val="24"/>
          <w:szCs w:val="24"/>
        </w:rPr>
        <w:t>-23; Isaiah 14:12-21</w:t>
      </w:r>
      <w:r w:rsidR="006F3EC4" w:rsidRPr="00AD0D72">
        <w:rPr>
          <w:sz w:val="24"/>
          <w:szCs w:val="24"/>
        </w:rPr>
        <w:t>; 24:1-23</w:t>
      </w:r>
      <w:r w:rsidRPr="00AD0D72">
        <w:rPr>
          <w:sz w:val="24"/>
          <w:szCs w:val="24"/>
        </w:rPr>
        <w:t xml:space="preserve"> &amp; Ezekiel 28:15-19. </w:t>
      </w:r>
      <w:r w:rsidR="00044690" w:rsidRPr="00AD0D72">
        <w:rPr>
          <w:sz w:val="24"/>
          <w:szCs w:val="24"/>
        </w:rPr>
        <w:t xml:space="preserve">This is handled by the Lord James </w:t>
      </w:r>
      <w:r w:rsidR="002C0ADF" w:rsidRPr="00AD0D72">
        <w:rPr>
          <w:sz w:val="24"/>
          <w:szCs w:val="24"/>
        </w:rPr>
        <w:t>as the 2</w:t>
      </w:r>
      <w:r w:rsidR="002C0ADF" w:rsidRPr="00AD0D72">
        <w:rPr>
          <w:sz w:val="24"/>
          <w:szCs w:val="24"/>
          <w:vertAlign w:val="superscript"/>
        </w:rPr>
        <w:t>nd</w:t>
      </w:r>
      <w:r w:rsidR="002C0ADF" w:rsidRPr="00AD0D72">
        <w:rPr>
          <w:sz w:val="24"/>
          <w:szCs w:val="24"/>
        </w:rPr>
        <w:t xml:space="preserve"> Single Serpent Lucifer</w:t>
      </w:r>
      <w:r w:rsidR="00BA5AAD" w:rsidRPr="00AD0D72">
        <w:rPr>
          <w:sz w:val="24"/>
          <w:szCs w:val="24"/>
        </w:rPr>
        <w:t xml:space="preserve"> with white skin color </w:t>
      </w:r>
      <w:r w:rsidR="00044690" w:rsidRPr="00AD0D72">
        <w:rPr>
          <w:sz w:val="24"/>
          <w:szCs w:val="24"/>
        </w:rPr>
        <w:t>that died vicariously for the Eternal Sin in the Law of God in James 2:8-13</w:t>
      </w:r>
      <w:r w:rsidR="00D37A14" w:rsidRPr="00AD0D72">
        <w:rPr>
          <w:sz w:val="24"/>
          <w:szCs w:val="24"/>
        </w:rPr>
        <w:t>; Revelation 20-1-15</w:t>
      </w:r>
      <w:r w:rsidR="00044690" w:rsidRPr="00AD0D72">
        <w:rPr>
          <w:sz w:val="24"/>
          <w:szCs w:val="24"/>
        </w:rPr>
        <w:t xml:space="preserve"> &amp; Acts 15:13-29; 21:18-25 and the end of Acts. </w:t>
      </w:r>
      <w:r w:rsidR="00D37A14" w:rsidRPr="00AD0D72">
        <w:rPr>
          <w:sz w:val="24"/>
          <w:szCs w:val="24"/>
        </w:rPr>
        <w:t xml:space="preserve">The Lord James did </w:t>
      </w:r>
      <w:r w:rsidR="00F14601" w:rsidRPr="00AD0D72">
        <w:rPr>
          <w:sz w:val="24"/>
          <w:szCs w:val="24"/>
        </w:rPr>
        <w:t xml:space="preserve">Eternally Release the Eternal Charge </w:t>
      </w:r>
      <w:r w:rsidR="0036364B" w:rsidRPr="00AD0D72">
        <w:rPr>
          <w:sz w:val="24"/>
          <w:szCs w:val="24"/>
        </w:rPr>
        <w:t xml:space="preserve">of his Prison once </w:t>
      </w:r>
      <w:r w:rsidR="00201F5D" w:rsidRPr="00AD0D72">
        <w:rPr>
          <w:sz w:val="24"/>
          <w:szCs w:val="24"/>
        </w:rPr>
        <w:t xml:space="preserve">in Revelation 20:1-3 </w:t>
      </w:r>
      <w:r w:rsidR="00B56992" w:rsidRPr="00AD0D72">
        <w:rPr>
          <w:sz w:val="24"/>
          <w:szCs w:val="24"/>
        </w:rPr>
        <w:t xml:space="preserve">and the second time Satan is locked up in Hell to be Eternally Damned </w:t>
      </w:r>
      <w:r w:rsidR="0036364B" w:rsidRPr="00AD0D72">
        <w:rPr>
          <w:sz w:val="24"/>
          <w:szCs w:val="24"/>
        </w:rPr>
        <w:t>in Revelation 20:</w:t>
      </w:r>
      <w:r w:rsidR="00B56992" w:rsidRPr="00AD0D72">
        <w:rPr>
          <w:sz w:val="24"/>
          <w:szCs w:val="24"/>
        </w:rPr>
        <w:t>7-10</w:t>
      </w:r>
      <w:r w:rsidR="0036364B" w:rsidRPr="00AD0D72">
        <w:rPr>
          <w:sz w:val="24"/>
          <w:szCs w:val="24"/>
        </w:rPr>
        <w:t xml:space="preserve"> </w:t>
      </w:r>
      <w:r w:rsidR="00201F5D" w:rsidRPr="00AD0D72">
        <w:rPr>
          <w:sz w:val="24"/>
          <w:szCs w:val="24"/>
        </w:rPr>
        <w:t>&amp;</w:t>
      </w:r>
      <w:r w:rsidR="0036364B" w:rsidRPr="00AD0D72">
        <w:rPr>
          <w:sz w:val="24"/>
          <w:szCs w:val="24"/>
        </w:rPr>
        <w:t xml:space="preserve"> did not </w:t>
      </w:r>
      <w:r w:rsidR="00F14601" w:rsidRPr="00AD0D72">
        <w:rPr>
          <w:sz w:val="24"/>
          <w:szCs w:val="24"/>
        </w:rPr>
        <w:t>R</w:t>
      </w:r>
      <w:r w:rsidR="00D37A14" w:rsidRPr="00AD0D72">
        <w:rPr>
          <w:sz w:val="24"/>
          <w:szCs w:val="24"/>
        </w:rPr>
        <w:t xml:space="preserve">estore Satan </w:t>
      </w:r>
      <w:r w:rsidR="0036364B" w:rsidRPr="00AD0D72">
        <w:rPr>
          <w:sz w:val="24"/>
          <w:szCs w:val="24"/>
        </w:rPr>
        <w:t>to his first abode</w:t>
      </w:r>
      <w:r w:rsidR="00B56992" w:rsidRPr="00AD0D72">
        <w:rPr>
          <w:sz w:val="24"/>
          <w:szCs w:val="24"/>
        </w:rPr>
        <w:t xml:space="preserve">. The Lord James </w:t>
      </w:r>
      <w:r w:rsidR="00D37A14" w:rsidRPr="00AD0D72">
        <w:rPr>
          <w:sz w:val="24"/>
          <w:szCs w:val="24"/>
        </w:rPr>
        <w:t xml:space="preserve">did </w:t>
      </w:r>
      <w:r w:rsidR="00F14601" w:rsidRPr="00AD0D72">
        <w:rPr>
          <w:sz w:val="24"/>
          <w:szCs w:val="24"/>
        </w:rPr>
        <w:t xml:space="preserve">Eternally Release the Eternal Charge </w:t>
      </w:r>
      <w:r w:rsidR="0036364B" w:rsidRPr="00AD0D72">
        <w:rPr>
          <w:sz w:val="24"/>
          <w:szCs w:val="24"/>
        </w:rPr>
        <w:t xml:space="preserve">&amp; Expunged it </w:t>
      </w:r>
      <w:r w:rsidR="00B56992" w:rsidRPr="00AD0D72">
        <w:rPr>
          <w:sz w:val="24"/>
          <w:szCs w:val="24"/>
        </w:rPr>
        <w:t>to</w:t>
      </w:r>
      <w:r w:rsidR="00F14601" w:rsidRPr="00AD0D72">
        <w:rPr>
          <w:sz w:val="24"/>
          <w:szCs w:val="24"/>
        </w:rPr>
        <w:t xml:space="preserve"> R</w:t>
      </w:r>
      <w:r w:rsidR="00D37A14" w:rsidRPr="00AD0D72">
        <w:rPr>
          <w:sz w:val="24"/>
          <w:szCs w:val="24"/>
        </w:rPr>
        <w:t>estore the Mor</w:t>
      </w:r>
      <w:r w:rsidR="00D676D2" w:rsidRPr="00AD0D72">
        <w:rPr>
          <w:sz w:val="24"/>
          <w:szCs w:val="24"/>
        </w:rPr>
        <w:t>n</w:t>
      </w:r>
      <w:r w:rsidR="00D37A14" w:rsidRPr="00AD0D72">
        <w:rPr>
          <w:sz w:val="24"/>
          <w:szCs w:val="24"/>
        </w:rPr>
        <w:t xml:space="preserve">ing Star Office of Lucifer </w:t>
      </w:r>
      <w:r w:rsidR="00CC33F9" w:rsidRPr="00AD0D72">
        <w:rPr>
          <w:sz w:val="24"/>
          <w:szCs w:val="24"/>
        </w:rPr>
        <w:t xml:space="preserve">(not Satan) with Michael </w:t>
      </w:r>
      <w:r w:rsidR="00D37A14" w:rsidRPr="00AD0D72">
        <w:rPr>
          <w:sz w:val="24"/>
          <w:szCs w:val="24"/>
        </w:rPr>
        <w:t>in James 3:17-18 &amp; 1</w:t>
      </w:r>
      <w:r w:rsidR="00D37A14" w:rsidRPr="00AD0D72">
        <w:rPr>
          <w:sz w:val="24"/>
          <w:szCs w:val="24"/>
          <w:vertAlign w:val="superscript"/>
        </w:rPr>
        <w:t>st</w:t>
      </w:r>
      <w:r w:rsidR="00D37A14" w:rsidRPr="00AD0D72">
        <w:rPr>
          <w:sz w:val="24"/>
          <w:szCs w:val="24"/>
        </w:rPr>
        <w:t xml:space="preserve"> Corinthians 15:35-58. </w:t>
      </w:r>
      <w:r w:rsidR="00CC33F9" w:rsidRPr="00AD0D72">
        <w:rPr>
          <w:sz w:val="24"/>
          <w:szCs w:val="24"/>
        </w:rPr>
        <w:t xml:space="preserve">Then Michael </w:t>
      </w:r>
      <w:r w:rsidR="007807E7" w:rsidRPr="00AD0D72">
        <w:rPr>
          <w:sz w:val="24"/>
          <w:szCs w:val="24"/>
        </w:rPr>
        <w:t xml:space="preserve">with white skin color </w:t>
      </w:r>
      <w:r w:rsidR="00CC33F9" w:rsidRPr="00AD0D72">
        <w:rPr>
          <w:sz w:val="24"/>
          <w:szCs w:val="24"/>
        </w:rPr>
        <w:t xml:space="preserve">will be put down and </w:t>
      </w:r>
      <w:r w:rsidR="007807E7" w:rsidRPr="00AD0D72">
        <w:rPr>
          <w:sz w:val="24"/>
          <w:szCs w:val="24"/>
        </w:rPr>
        <w:t xml:space="preserve">will </w:t>
      </w:r>
      <w:r w:rsidR="00CC33F9" w:rsidRPr="00AD0D72">
        <w:rPr>
          <w:sz w:val="24"/>
          <w:szCs w:val="24"/>
        </w:rPr>
        <w:t xml:space="preserve">give the Lord Jesus </w:t>
      </w:r>
      <w:r w:rsidR="00FF4523" w:rsidRPr="00AD0D72">
        <w:rPr>
          <w:sz w:val="24"/>
          <w:szCs w:val="24"/>
        </w:rPr>
        <w:t xml:space="preserve">with white skin color </w:t>
      </w:r>
      <w:r w:rsidR="00CC33F9" w:rsidRPr="00AD0D72">
        <w:rPr>
          <w:sz w:val="24"/>
          <w:szCs w:val="24"/>
        </w:rPr>
        <w:t xml:space="preserve">the office of the Morning Star in Revelation 22:16. </w:t>
      </w:r>
      <w:r w:rsidR="00D676D2" w:rsidRPr="00AD0D72">
        <w:rPr>
          <w:sz w:val="24"/>
          <w:szCs w:val="24"/>
        </w:rPr>
        <w:t>The “</w:t>
      </w:r>
      <w:r w:rsidR="00D676D2" w:rsidRPr="00AD0D72">
        <w:rPr>
          <w:b/>
          <w:sz w:val="24"/>
          <w:szCs w:val="24"/>
        </w:rPr>
        <w:t>Great White Throne Judgment</w:t>
      </w:r>
      <w:r w:rsidR="00D676D2" w:rsidRPr="00AD0D72">
        <w:rPr>
          <w:sz w:val="24"/>
          <w:szCs w:val="24"/>
        </w:rPr>
        <w:t xml:space="preserve">” is </w:t>
      </w:r>
      <w:r w:rsidR="00EC1E28" w:rsidRPr="00AD0D72">
        <w:rPr>
          <w:sz w:val="24"/>
          <w:szCs w:val="24"/>
        </w:rPr>
        <w:t>J</w:t>
      </w:r>
      <w:r w:rsidR="00D676D2" w:rsidRPr="00AD0D72">
        <w:rPr>
          <w:sz w:val="24"/>
          <w:szCs w:val="24"/>
        </w:rPr>
        <w:t xml:space="preserve">udged by the Lord James </w:t>
      </w:r>
      <w:r w:rsidR="009649E4" w:rsidRPr="00AD0D72">
        <w:rPr>
          <w:sz w:val="24"/>
          <w:szCs w:val="24"/>
        </w:rPr>
        <w:t xml:space="preserve">in the End </w:t>
      </w:r>
      <w:r w:rsidR="00D676D2" w:rsidRPr="00AD0D72">
        <w:rPr>
          <w:sz w:val="24"/>
          <w:szCs w:val="24"/>
        </w:rPr>
        <w:t xml:space="preserve">concerning the first office </w:t>
      </w:r>
      <w:r w:rsidR="00CD2F79" w:rsidRPr="00AD0D72">
        <w:rPr>
          <w:sz w:val="24"/>
          <w:szCs w:val="24"/>
        </w:rPr>
        <w:t xml:space="preserve">with </w:t>
      </w:r>
      <w:r w:rsidR="00D676D2" w:rsidRPr="00AD0D72">
        <w:rPr>
          <w:sz w:val="24"/>
          <w:szCs w:val="24"/>
        </w:rPr>
        <w:t xml:space="preserve">the </w:t>
      </w:r>
      <w:r w:rsidR="005E3462" w:rsidRPr="00AD0D72">
        <w:rPr>
          <w:sz w:val="24"/>
          <w:szCs w:val="24"/>
        </w:rPr>
        <w:t xml:space="preserve">Entire </w:t>
      </w:r>
      <w:r w:rsidR="00D676D2" w:rsidRPr="00AD0D72">
        <w:rPr>
          <w:sz w:val="24"/>
          <w:szCs w:val="24"/>
        </w:rPr>
        <w:t>Law of God (</w:t>
      </w:r>
      <w:r w:rsidR="00021084" w:rsidRPr="00AD0D72">
        <w:rPr>
          <w:sz w:val="24"/>
          <w:szCs w:val="24"/>
        </w:rPr>
        <w:t xml:space="preserve">The Innumerable Company of </w:t>
      </w:r>
      <w:r w:rsidR="00D676D2" w:rsidRPr="00AD0D72">
        <w:rPr>
          <w:sz w:val="24"/>
          <w:szCs w:val="24"/>
        </w:rPr>
        <w:t xml:space="preserve">Angels, Spirits, Ghosts, Phantoms and Shadows </w:t>
      </w:r>
      <w:r w:rsidR="00CD2F79" w:rsidRPr="00AD0D72">
        <w:rPr>
          <w:sz w:val="24"/>
          <w:szCs w:val="24"/>
        </w:rPr>
        <w:t xml:space="preserve">in Revelation 20:11-15 </w:t>
      </w:r>
      <w:r w:rsidR="00D676D2" w:rsidRPr="00AD0D72">
        <w:rPr>
          <w:sz w:val="24"/>
          <w:szCs w:val="24"/>
        </w:rPr>
        <w:t xml:space="preserve">&amp; the </w:t>
      </w:r>
      <w:r w:rsidR="00CD2F79" w:rsidRPr="00AD0D72">
        <w:rPr>
          <w:sz w:val="24"/>
          <w:szCs w:val="24"/>
        </w:rPr>
        <w:t>“</w:t>
      </w:r>
      <w:r w:rsidR="00CD2F79" w:rsidRPr="00AD0D72">
        <w:rPr>
          <w:b/>
          <w:sz w:val="24"/>
          <w:szCs w:val="24"/>
        </w:rPr>
        <w:t>Ancient of Days Throne Judgment</w:t>
      </w:r>
      <w:r w:rsidR="00CD2F79" w:rsidRPr="00AD0D72">
        <w:rPr>
          <w:sz w:val="24"/>
          <w:szCs w:val="24"/>
        </w:rPr>
        <w:t xml:space="preserve">” is </w:t>
      </w:r>
      <w:r w:rsidR="00EC1E28" w:rsidRPr="00AD0D72">
        <w:rPr>
          <w:sz w:val="24"/>
          <w:szCs w:val="24"/>
        </w:rPr>
        <w:t>J</w:t>
      </w:r>
      <w:r w:rsidR="00CD2F79" w:rsidRPr="00AD0D72">
        <w:rPr>
          <w:sz w:val="24"/>
          <w:szCs w:val="24"/>
        </w:rPr>
        <w:t xml:space="preserve">udged by the Lord James in the </w:t>
      </w:r>
      <w:r w:rsidR="00D676D2" w:rsidRPr="00AD0D72">
        <w:rPr>
          <w:sz w:val="24"/>
          <w:szCs w:val="24"/>
        </w:rPr>
        <w:t xml:space="preserve">second office </w:t>
      </w:r>
      <w:r w:rsidR="00EC1E28" w:rsidRPr="00AD0D72">
        <w:rPr>
          <w:sz w:val="24"/>
          <w:szCs w:val="24"/>
        </w:rPr>
        <w:t>of</w:t>
      </w:r>
      <w:r w:rsidR="00CD2F79" w:rsidRPr="00AD0D72">
        <w:rPr>
          <w:sz w:val="24"/>
          <w:szCs w:val="24"/>
        </w:rPr>
        <w:t xml:space="preserve"> </w:t>
      </w:r>
      <w:r w:rsidR="00EA53A2" w:rsidRPr="00AD0D72">
        <w:rPr>
          <w:sz w:val="24"/>
          <w:szCs w:val="24"/>
        </w:rPr>
        <w:t>fewer</w:t>
      </w:r>
      <w:r w:rsidR="00CD2F79" w:rsidRPr="00AD0D72">
        <w:rPr>
          <w:sz w:val="24"/>
          <w:szCs w:val="24"/>
        </w:rPr>
        <w:t xml:space="preserve"> numbers </w:t>
      </w:r>
      <w:r w:rsidR="00EC1E28" w:rsidRPr="00AD0D72">
        <w:rPr>
          <w:sz w:val="24"/>
          <w:szCs w:val="24"/>
        </w:rPr>
        <w:t>with</w:t>
      </w:r>
      <w:r w:rsidR="00D676D2" w:rsidRPr="00AD0D72">
        <w:rPr>
          <w:sz w:val="24"/>
          <w:szCs w:val="24"/>
        </w:rPr>
        <w:t xml:space="preserve"> Boy </w:t>
      </w:r>
      <w:r w:rsidR="00EF771F" w:rsidRPr="00AD0D72">
        <w:rPr>
          <w:sz w:val="24"/>
          <w:szCs w:val="24"/>
        </w:rPr>
        <w:t>K</w:t>
      </w:r>
      <w:r w:rsidR="00D676D2" w:rsidRPr="00AD0D72">
        <w:rPr>
          <w:sz w:val="24"/>
          <w:szCs w:val="24"/>
        </w:rPr>
        <w:t>ind</w:t>
      </w:r>
      <w:r w:rsidR="00EF771F" w:rsidRPr="00AD0D72">
        <w:rPr>
          <w:sz w:val="24"/>
          <w:szCs w:val="24"/>
        </w:rPr>
        <w:t>/Girl Kind</w:t>
      </w:r>
      <w:r w:rsidR="00CD2F79" w:rsidRPr="00AD0D72">
        <w:rPr>
          <w:sz w:val="24"/>
          <w:szCs w:val="24"/>
        </w:rPr>
        <w:t xml:space="preserve"> in </w:t>
      </w:r>
      <w:r w:rsidR="00CD2F79" w:rsidRPr="00AD0D72">
        <w:rPr>
          <w:sz w:val="24"/>
          <w:szCs w:val="24"/>
        </w:rPr>
        <w:lastRenderedPageBreak/>
        <w:t>Daniel 7:9-10</w:t>
      </w:r>
      <w:r w:rsidR="00EF771F" w:rsidRPr="00AD0D72">
        <w:rPr>
          <w:sz w:val="24"/>
          <w:szCs w:val="24"/>
        </w:rPr>
        <w:t>)</w:t>
      </w:r>
      <w:r w:rsidR="00D676D2" w:rsidRPr="00AD0D72">
        <w:rPr>
          <w:sz w:val="24"/>
          <w:szCs w:val="24"/>
        </w:rPr>
        <w:t xml:space="preserve">. </w:t>
      </w:r>
      <w:r w:rsidR="00EA53A2" w:rsidRPr="00AD0D72">
        <w:rPr>
          <w:sz w:val="24"/>
          <w:szCs w:val="24"/>
        </w:rPr>
        <w:t xml:space="preserve">If </w:t>
      </w:r>
      <w:r w:rsidR="00EF771F" w:rsidRPr="00AD0D72">
        <w:rPr>
          <w:sz w:val="24"/>
          <w:szCs w:val="24"/>
        </w:rPr>
        <w:t>Y</w:t>
      </w:r>
      <w:r w:rsidR="00EA53A2" w:rsidRPr="00AD0D72">
        <w:rPr>
          <w:sz w:val="24"/>
          <w:szCs w:val="24"/>
        </w:rPr>
        <w:t xml:space="preserve">ou have any questions of the Angelical Hierarchy, </w:t>
      </w:r>
      <w:r w:rsidR="00EF771F" w:rsidRPr="00AD0D72">
        <w:rPr>
          <w:sz w:val="24"/>
          <w:szCs w:val="24"/>
        </w:rPr>
        <w:t>Y</w:t>
      </w:r>
      <w:r w:rsidR="00EA53A2" w:rsidRPr="00AD0D72">
        <w:rPr>
          <w:sz w:val="24"/>
          <w:szCs w:val="24"/>
        </w:rPr>
        <w:t xml:space="preserve">ou must get </w:t>
      </w:r>
      <w:r w:rsidR="00EF771F" w:rsidRPr="00AD0D72">
        <w:rPr>
          <w:sz w:val="24"/>
          <w:szCs w:val="24"/>
        </w:rPr>
        <w:t>M</w:t>
      </w:r>
      <w:r w:rsidR="00EA53A2" w:rsidRPr="00AD0D72">
        <w:rPr>
          <w:sz w:val="24"/>
          <w:szCs w:val="24"/>
        </w:rPr>
        <w:t>y book called “</w:t>
      </w:r>
      <w:r w:rsidR="00EA53A2" w:rsidRPr="00AD0D72">
        <w:rPr>
          <w:b/>
          <w:sz w:val="24"/>
          <w:szCs w:val="24"/>
        </w:rPr>
        <w:t>The Lord Yahweh and the Whole Angelical Hierarchy in the Holy Bible</w:t>
      </w:r>
      <w:r w:rsidR="00EA53A2" w:rsidRPr="00AD0D72">
        <w:rPr>
          <w:sz w:val="24"/>
          <w:szCs w:val="24"/>
        </w:rPr>
        <w:t xml:space="preserve">.” </w:t>
      </w:r>
      <w:r w:rsidRPr="00AD0D72">
        <w:rPr>
          <w:sz w:val="24"/>
          <w:szCs w:val="24"/>
        </w:rPr>
        <w:t xml:space="preserve">Through </w:t>
      </w:r>
      <w:r w:rsidR="00D424C8" w:rsidRPr="00AD0D72">
        <w:rPr>
          <w:sz w:val="24"/>
          <w:szCs w:val="24"/>
        </w:rPr>
        <w:t xml:space="preserve">the </w:t>
      </w:r>
      <w:r w:rsidR="008479D6" w:rsidRPr="00AD0D72">
        <w:rPr>
          <w:sz w:val="24"/>
          <w:szCs w:val="24"/>
        </w:rPr>
        <w:t xml:space="preserve">Married </w:t>
      </w:r>
      <w:r w:rsidR="00D424C8" w:rsidRPr="00AD0D72">
        <w:rPr>
          <w:sz w:val="24"/>
          <w:szCs w:val="24"/>
        </w:rPr>
        <w:t xml:space="preserve">Man </w:t>
      </w:r>
      <w:r w:rsidRPr="00AD0D72">
        <w:rPr>
          <w:sz w:val="24"/>
          <w:szCs w:val="24"/>
        </w:rPr>
        <w:t xml:space="preserve">Adam </w:t>
      </w:r>
      <w:r w:rsidR="00D424C8" w:rsidRPr="00AD0D72">
        <w:rPr>
          <w:sz w:val="24"/>
          <w:szCs w:val="24"/>
        </w:rPr>
        <w:t xml:space="preserve">as </w:t>
      </w:r>
      <w:r w:rsidR="00FF4523" w:rsidRPr="00AD0D72">
        <w:rPr>
          <w:sz w:val="24"/>
          <w:szCs w:val="24"/>
        </w:rPr>
        <w:t xml:space="preserve">white skin color </w:t>
      </w:r>
      <w:r w:rsidR="008479D6" w:rsidRPr="00AD0D72">
        <w:rPr>
          <w:sz w:val="24"/>
          <w:szCs w:val="24"/>
        </w:rPr>
        <w:t xml:space="preserve">Married </w:t>
      </w:r>
      <w:r w:rsidR="00D424C8" w:rsidRPr="00AD0D72">
        <w:rPr>
          <w:sz w:val="24"/>
          <w:szCs w:val="24"/>
        </w:rPr>
        <w:t xml:space="preserve">Man </w:t>
      </w:r>
      <w:r w:rsidRPr="00AD0D72">
        <w:rPr>
          <w:sz w:val="24"/>
          <w:szCs w:val="24"/>
        </w:rPr>
        <w:t>(</w:t>
      </w:r>
      <w:r w:rsidR="00D424C8" w:rsidRPr="00AD0D72">
        <w:rPr>
          <w:sz w:val="24"/>
          <w:szCs w:val="24"/>
        </w:rPr>
        <w:t>S</w:t>
      </w:r>
      <w:r w:rsidRPr="00AD0D72">
        <w:rPr>
          <w:sz w:val="24"/>
          <w:szCs w:val="24"/>
        </w:rPr>
        <w:t xml:space="preserve">exual </w:t>
      </w:r>
      <w:r w:rsidR="00D424C8" w:rsidRPr="00AD0D72">
        <w:rPr>
          <w:sz w:val="24"/>
          <w:szCs w:val="24"/>
        </w:rPr>
        <w:t>S</w:t>
      </w:r>
      <w:r w:rsidRPr="00AD0D72">
        <w:rPr>
          <w:sz w:val="24"/>
          <w:szCs w:val="24"/>
        </w:rPr>
        <w:t xml:space="preserve">in </w:t>
      </w:r>
      <w:r w:rsidR="00D424C8" w:rsidRPr="00AD0D72">
        <w:rPr>
          <w:sz w:val="24"/>
          <w:szCs w:val="24"/>
        </w:rPr>
        <w:t>F</w:t>
      </w:r>
      <w:r w:rsidRPr="00AD0D72">
        <w:rPr>
          <w:sz w:val="24"/>
          <w:szCs w:val="24"/>
        </w:rPr>
        <w:t xml:space="preserve">ully </w:t>
      </w:r>
      <w:r w:rsidR="00D424C8" w:rsidRPr="00AD0D72">
        <w:rPr>
          <w:sz w:val="24"/>
          <w:szCs w:val="24"/>
        </w:rPr>
        <w:t>G</w:t>
      </w:r>
      <w:r w:rsidRPr="00AD0D72">
        <w:rPr>
          <w:sz w:val="24"/>
          <w:szCs w:val="24"/>
        </w:rPr>
        <w:t>rown</w:t>
      </w:r>
      <w:r w:rsidR="00D424C8" w:rsidRPr="00AD0D72">
        <w:rPr>
          <w:sz w:val="24"/>
          <w:szCs w:val="24"/>
        </w:rPr>
        <w:t xml:space="preserve"> </w:t>
      </w:r>
      <w:r w:rsidR="00CC2496" w:rsidRPr="00AD0D72">
        <w:rPr>
          <w:sz w:val="24"/>
          <w:szCs w:val="24"/>
        </w:rPr>
        <w:t>i</w:t>
      </w:r>
      <w:r w:rsidR="00D424C8" w:rsidRPr="00AD0D72">
        <w:rPr>
          <w:sz w:val="24"/>
          <w:szCs w:val="24"/>
        </w:rPr>
        <w:t xml:space="preserve">s Death </w:t>
      </w:r>
      <w:r w:rsidR="00872ED8" w:rsidRPr="00AD0D72">
        <w:rPr>
          <w:sz w:val="24"/>
          <w:szCs w:val="24"/>
        </w:rPr>
        <w:t xml:space="preserve">in </w:t>
      </w:r>
      <w:r w:rsidR="00B441D6" w:rsidRPr="00AD0D72">
        <w:rPr>
          <w:sz w:val="24"/>
          <w:szCs w:val="24"/>
        </w:rPr>
        <w:t xml:space="preserve">John 8:44 </w:t>
      </w:r>
      <w:r w:rsidR="00EF771F" w:rsidRPr="00AD0D72">
        <w:rPr>
          <w:sz w:val="24"/>
          <w:szCs w:val="24"/>
        </w:rPr>
        <w:t>[</w:t>
      </w:r>
      <w:r w:rsidR="00B441D6" w:rsidRPr="00AD0D72">
        <w:rPr>
          <w:sz w:val="24"/>
          <w:szCs w:val="24"/>
        </w:rPr>
        <w:t xml:space="preserve">the Devil can refer to a Man also in </w:t>
      </w:r>
      <w:r w:rsidR="008245ED" w:rsidRPr="00AD0D72">
        <w:rPr>
          <w:sz w:val="24"/>
          <w:szCs w:val="24"/>
        </w:rPr>
        <w:t xml:space="preserve">Luke </w:t>
      </w:r>
      <w:r w:rsidR="007807E7" w:rsidRPr="00AD0D72">
        <w:rPr>
          <w:sz w:val="24"/>
          <w:szCs w:val="24"/>
        </w:rPr>
        <w:t>11</w:t>
      </w:r>
      <w:r w:rsidR="008245ED" w:rsidRPr="00AD0D72">
        <w:rPr>
          <w:sz w:val="24"/>
          <w:szCs w:val="24"/>
        </w:rPr>
        <w:t>:15</w:t>
      </w:r>
      <w:r w:rsidR="00EF771F" w:rsidRPr="00AD0D72">
        <w:rPr>
          <w:sz w:val="24"/>
          <w:szCs w:val="24"/>
        </w:rPr>
        <w:t>]</w:t>
      </w:r>
      <w:r w:rsidR="00B441D6" w:rsidRPr="00AD0D72">
        <w:rPr>
          <w:sz w:val="24"/>
          <w:szCs w:val="24"/>
        </w:rPr>
        <w:t xml:space="preserve"> </w:t>
      </w:r>
      <w:r w:rsidR="00872ED8" w:rsidRPr="00AD0D72">
        <w:rPr>
          <w:sz w:val="24"/>
          <w:szCs w:val="24"/>
        </w:rPr>
        <w:t>Romans 3:</w:t>
      </w:r>
      <w:r w:rsidR="009123D0" w:rsidRPr="00AD0D72">
        <w:rPr>
          <w:sz w:val="24"/>
          <w:szCs w:val="24"/>
        </w:rPr>
        <w:t>1</w:t>
      </w:r>
      <w:r w:rsidR="00872ED8" w:rsidRPr="00AD0D72">
        <w:rPr>
          <w:sz w:val="24"/>
          <w:szCs w:val="24"/>
        </w:rPr>
        <w:t>-20</w:t>
      </w:r>
      <w:r w:rsidR="009123D0" w:rsidRPr="00AD0D72">
        <w:rPr>
          <w:sz w:val="24"/>
          <w:szCs w:val="24"/>
        </w:rPr>
        <w:t>, 23</w:t>
      </w:r>
      <w:r w:rsidR="00872ED8" w:rsidRPr="00AD0D72">
        <w:rPr>
          <w:sz w:val="24"/>
          <w:szCs w:val="24"/>
        </w:rPr>
        <w:t>; 1</w:t>
      </w:r>
      <w:r w:rsidR="00872ED8" w:rsidRPr="00AD0D72">
        <w:rPr>
          <w:sz w:val="24"/>
          <w:szCs w:val="24"/>
          <w:vertAlign w:val="superscript"/>
        </w:rPr>
        <w:t>st</w:t>
      </w:r>
      <w:r w:rsidR="00872ED8" w:rsidRPr="00AD0D72">
        <w:rPr>
          <w:sz w:val="24"/>
          <w:szCs w:val="24"/>
        </w:rPr>
        <w:t xml:space="preserve"> Kings 8:46; Psalms 116:11 &amp; 1</w:t>
      </w:r>
      <w:r w:rsidR="00872ED8" w:rsidRPr="00AD0D72">
        <w:rPr>
          <w:sz w:val="24"/>
          <w:szCs w:val="24"/>
          <w:vertAlign w:val="superscript"/>
        </w:rPr>
        <w:t>st</w:t>
      </w:r>
      <w:r w:rsidR="00872ED8" w:rsidRPr="00AD0D72">
        <w:rPr>
          <w:sz w:val="24"/>
          <w:szCs w:val="24"/>
        </w:rPr>
        <w:t xml:space="preserve"> John 1:8, 10</w:t>
      </w:r>
      <w:r w:rsidRPr="00AD0D72">
        <w:rPr>
          <w:sz w:val="24"/>
          <w:szCs w:val="24"/>
        </w:rPr>
        <w:t xml:space="preserve">) </w:t>
      </w:r>
      <w:r w:rsidR="00D424C8" w:rsidRPr="00AD0D72">
        <w:rPr>
          <w:sz w:val="24"/>
          <w:szCs w:val="24"/>
        </w:rPr>
        <w:t>D</w:t>
      </w:r>
      <w:r w:rsidRPr="00AD0D72">
        <w:rPr>
          <w:sz w:val="24"/>
          <w:szCs w:val="24"/>
        </w:rPr>
        <w:t>eath reigned fr</w:t>
      </w:r>
      <w:r w:rsidR="00D424C8" w:rsidRPr="00AD0D72">
        <w:rPr>
          <w:sz w:val="24"/>
          <w:szCs w:val="24"/>
        </w:rPr>
        <w:t>o</w:t>
      </w:r>
      <w:r w:rsidRPr="00AD0D72">
        <w:rPr>
          <w:sz w:val="24"/>
          <w:szCs w:val="24"/>
        </w:rPr>
        <w:t>m Adam to Moses by the term Qanah” meaning “Marital Eros Love</w:t>
      </w:r>
      <w:r w:rsidR="00F42124" w:rsidRPr="00AD0D72">
        <w:rPr>
          <w:sz w:val="24"/>
          <w:szCs w:val="24"/>
        </w:rPr>
        <w:t xml:space="preserve"> in the </w:t>
      </w:r>
      <w:r w:rsidR="00A25A52" w:rsidRPr="00AD0D72">
        <w:rPr>
          <w:sz w:val="24"/>
          <w:szCs w:val="24"/>
        </w:rPr>
        <w:t>F</w:t>
      </w:r>
      <w:r w:rsidR="00F42124" w:rsidRPr="00AD0D72">
        <w:rPr>
          <w:sz w:val="24"/>
          <w:szCs w:val="24"/>
        </w:rPr>
        <w:t>allen Mankind</w:t>
      </w:r>
      <w:r w:rsidRPr="00AD0D72">
        <w:rPr>
          <w:sz w:val="24"/>
          <w:szCs w:val="24"/>
        </w:rPr>
        <w:t>” to “Eternal Eros love</w:t>
      </w:r>
      <w:r w:rsidR="00F42124" w:rsidRPr="00AD0D72">
        <w:rPr>
          <w:sz w:val="24"/>
          <w:szCs w:val="24"/>
        </w:rPr>
        <w:t xml:space="preserve"> in the </w:t>
      </w:r>
      <w:r w:rsidR="00BE50B5" w:rsidRPr="00AD0D72">
        <w:rPr>
          <w:sz w:val="24"/>
          <w:szCs w:val="24"/>
        </w:rPr>
        <w:t>F</w:t>
      </w:r>
      <w:r w:rsidR="00F42124" w:rsidRPr="00AD0D72">
        <w:rPr>
          <w:sz w:val="24"/>
          <w:szCs w:val="24"/>
        </w:rPr>
        <w:t>allen Mankind</w:t>
      </w:r>
      <w:r w:rsidR="00AA1831" w:rsidRPr="00AD0D72">
        <w:rPr>
          <w:sz w:val="24"/>
          <w:szCs w:val="24"/>
        </w:rPr>
        <w:t>”</w:t>
      </w:r>
      <w:r w:rsidR="00A85402" w:rsidRPr="00AD0D72">
        <w:rPr>
          <w:sz w:val="24"/>
          <w:szCs w:val="24"/>
        </w:rPr>
        <w:t xml:space="preserve"> for </w:t>
      </w:r>
      <w:r w:rsidR="005370D1" w:rsidRPr="00AD0D72">
        <w:rPr>
          <w:sz w:val="24"/>
          <w:szCs w:val="24"/>
        </w:rPr>
        <w:t>a “</w:t>
      </w:r>
      <w:r w:rsidR="005370D1" w:rsidRPr="00AD0D72">
        <w:rPr>
          <w:b/>
          <w:sz w:val="24"/>
          <w:szCs w:val="24"/>
        </w:rPr>
        <w:t>M</w:t>
      </w:r>
      <w:r w:rsidR="00A85402" w:rsidRPr="00AD0D72">
        <w:rPr>
          <w:b/>
          <w:sz w:val="24"/>
          <w:szCs w:val="24"/>
        </w:rPr>
        <w:t xml:space="preserve">illion </w:t>
      </w:r>
      <w:r w:rsidR="005370D1" w:rsidRPr="00AD0D72">
        <w:rPr>
          <w:b/>
          <w:sz w:val="24"/>
          <w:szCs w:val="24"/>
        </w:rPr>
        <w:t>Y</w:t>
      </w:r>
      <w:r w:rsidR="00A85402" w:rsidRPr="00AD0D72">
        <w:rPr>
          <w:b/>
          <w:sz w:val="24"/>
          <w:szCs w:val="24"/>
        </w:rPr>
        <w:t>ear</w:t>
      </w:r>
      <w:r w:rsidR="005370D1" w:rsidRPr="00AD0D72">
        <w:rPr>
          <w:b/>
          <w:sz w:val="24"/>
          <w:szCs w:val="24"/>
        </w:rPr>
        <w:t xml:space="preserve"> Reign</w:t>
      </w:r>
      <w:r w:rsidR="00EF771F" w:rsidRPr="00AD0D72">
        <w:rPr>
          <w:b/>
          <w:sz w:val="24"/>
          <w:szCs w:val="24"/>
        </w:rPr>
        <w:t xml:space="preserve"> with the LORD</w:t>
      </w:r>
      <w:r w:rsidR="005370D1" w:rsidRPr="00AD0D72">
        <w:rPr>
          <w:sz w:val="24"/>
          <w:szCs w:val="24"/>
        </w:rPr>
        <w:t>”</w:t>
      </w:r>
      <w:r w:rsidR="00A85402" w:rsidRPr="00AD0D72">
        <w:rPr>
          <w:sz w:val="24"/>
          <w:szCs w:val="24"/>
        </w:rPr>
        <w:t xml:space="preserve"> </w:t>
      </w:r>
      <w:r w:rsidR="00EF771F" w:rsidRPr="00AD0D72">
        <w:rPr>
          <w:sz w:val="24"/>
          <w:szCs w:val="24"/>
        </w:rPr>
        <w:t>which is 95</w:t>
      </w:r>
      <w:r w:rsidR="00F25A41" w:rsidRPr="00AD0D72">
        <w:rPr>
          <w:sz w:val="24"/>
          <w:szCs w:val="24"/>
        </w:rPr>
        <w:t>,</w:t>
      </w:r>
      <w:r w:rsidR="00EF771F" w:rsidRPr="00AD0D72">
        <w:rPr>
          <w:sz w:val="24"/>
          <w:szCs w:val="24"/>
        </w:rPr>
        <w:t>16</w:t>
      </w:r>
      <w:r w:rsidR="00F25A41" w:rsidRPr="00AD0D72">
        <w:rPr>
          <w:sz w:val="24"/>
          <w:szCs w:val="24"/>
        </w:rPr>
        <w:t>0</w:t>
      </w:r>
      <w:r w:rsidR="00EF771F" w:rsidRPr="00AD0D72">
        <w:rPr>
          <w:sz w:val="24"/>
          <w:szCs w:val="24"/>
        </w:rPr>
        <w:t xml:space="preserve">,000,000,000,000,000,000 Sextillion Years </w:t>
      </w:r>
      <w:r w:rsidR="00A85402" w:rsidRPr="00AD0D72">
        <w:rPr>
          <w:sz w:val="24"/>
          <w:szCs w:val="24"/>
        </w:rPr>
        <w:t>in the Gap Theory</w:t>
      </w:r>
      <w:r w:rsidRPr="00AD0D72">
        <w:rPr>
          <w:sz w:val="24"/>
          <w:szCs w:val="24"/>
        </w:rPr>
        <w:t>” in Genesis 3:</w:t>
      </w:r>
      <w:r w:rsidR="00D424C8" w:rsidRPr="00AD0D72">
        <w:rPr>
          <w:sz w:val="24"/>
          <w:szCs w:val="24"/>
        </w:rPr>
        <w:t>6</w:t>
      </w:r>
      <w:r w:rsidRPr="00AD0D72">
        <w:rPr>
          <w:sz w:val="24"/>
          <w:szCs w:val="24"/>
        </w:rPr>
        <w:t xml:space="preserve">-6:7 &amp; Romans </w:t>
      </w:r>
      <w:r w:rsidR="00872ED8" w:rsidRPr="00AD0D72">
        <w:rPr>
          <w:sz w:val="24"/>
          <w:szCs w:val="24"/>
        </w:rPr>
        <w:t>5</w:t>
      </w:r>
      <w:r w:rsidRPr="00AD0D72">
        <w:rPr>
          <w:sz w:val="24"/>
          <w:szCs w:val="24"/>
        </w:rPr>
        <w:t>:</w:t>
      </w:r>
      <w:r w:rsidR="00872ED8" w:rsidRPr="00AD0D72">
        <w:rPr>
          <w:sz w:val="24"/>
          <w:szCs w:val="24"/>
        </w:rPr>
        <w:t>12-21; 6:15-23; 7:7-25.</w:t>
      </w:r>
      <w:r w:rsidR="00D424C8" w:rsidRPr="00AD0D72">
        <w:rPr>
          <w:sz w:val="24"/>
          <w:szCs w:val="24"/>
        </w:rPr>
        <w:t xml:space="preserve"> </w:t>
      </w:r>
      <w:r w:rsidR="002C0ADF" w:rsidRPr="00AD0D72">
        <w:rPr>
          <w:sz w:val="24"/>
          <w:szCs w:val="24"/>
        </w:rPr>
        <w:t>This is handled by the Lord Jesus as the 2</w:t>
      </w:r>
      <w:r w:rsidR="002C0ADF" w:rsidRPr="00AD0D72">
        <w:rPr>
          <w:sz w:val="24"/>
          <w:szCs w:val="24"/>
          <w:vertAlign w:val="superscript"/>
        </w:rPr>
        <w:t>nd</w:t>
      </w:r>
      <w:r w:rsidR="002C0ADF" w:rsidRPr="00AD0D72">
        <w:rPr>
          <w:sz w:val="24"/>
          <w:szCs w:val="24"/>
        </w:rPr>
        <w:t xml:space="preserve"> Single Man Adam </w:t>
      </w:r>
      <w:r w:rsidR="00BA5AAD" w:rsidRPr="00AD0D72">
        <w:rPr>
          <w:sz w:val="24"/>
          <w:szCs w:val="24"/>
        </w:rPr>
        <w:t xml:space="preserve">with white skin color </w:t>
      </w:r>
      <w:r w:rsidR="002C0ADF" w:rsidRPr="00AD0D72">
        <w:rPr>
          <w:sz w:val="24"/>
          <w:szCs w:val="24"/>
        </w:rPr>
        <w:t xml:space="preserve">that died vicariously in Romans 5:12-8:30 &amp; Luke 23:26-56. </w:t>
      </w:r>
      <w:r w:rsidR="00D37A14" w:rsidRPr="00AD0D72">
        <w:rPr>
          <w:sz w:val="24"/>
          <w:szCs w:val="24"/>
        </w:rPr>
        <w:t xml:space="preserve">The Lord Jesus </w:t>
      </w:r>
      <w:r w:rsidR="00F14601" w:rsidRPr="00AD0D72">
        <w:rPr>
          <w:sz w:val="24"/>
          <w:szCs w:val="24"/>
        </w:rPr>
        <w:t>did Eternally Release the Eternal Judgment &amp; R</w:t>
      </w:r>
      <w:r w:rsidR="00D37A14" w:rsidRPr="00AD0D72">
        <w:rPr>
          <w:sz w:val="24"/>
          <w:szCs w:val="24"/>
        </w:rPr>
        <w:t>estored the 1</w:t>
      </w:r>
      <w:r w:rsidR="00D37A14" w:rsidRPr="00AD0D72">
        <w:rPr>
          <w:sz w:val="24"/>
          <w:szCs w:val="24"/>
          <w:vertAlign w:val="superscript"/>
        </w:rPr>
        <w:t>st</w:t>
      </w:r>
      <w:r w:rsidR="00D37A14" w:rsidRPr="00AD0D72">
        <w:rPr>
          <w:sz w:val="24"/>
          <w:szCs w:val="24"/>
        </w:rPr>
        <w:t xml:space="preserve"> Man Adam in 1</w:t>
      </w:r>
      <w:r w:rsidR="00D37A14" w:rsidRPr="00AD0D72">
        <w:rPr>
          <w:sz w:val="24"/>
          <w:szCs w:val="24"/>
          <w:vertAlign w:val="superscript"/>
        </w:rPr>
        <w:t>st</w:t>
      </w:r>
      <w:r w:rsidR="00D37A14" w:rsidRPr="00AD0D72">
        <w:rPr>
          <w:sz w:val="24"/>
          <w:szCs w:val="24"/>
        </w:rPr>
        <w:t xml:space="preserve"> Corinthians 15:35-58. </w:t>
      </w:r>
      <w:r w:rsidR="00CD2F79" w:rsidRPr="00AD0D72">
        <w:rPr>
          <w:sz w:val="24"/>
          <w:szCs w:val="24"/>
        </w:rPr>
        <w:t>The “</w:t>
      </w:r>
      <w:r w:rsidR="00CD2F79" w:rsidRPr="00AD0D72">
        <w:rPr>
          <w:b/>
          <w:sz w:val="24"/>
          <w:szCs w:val="24"/>
        </w:rPr>
        <w:t>Great White Throne Judgment</w:t>
      </w:r>
      <w:r w:rsidR="00CD2F79" w:rsidRPr="00AD0D72">
        <w:rPr>
          <w:sz w:val="24"/>
          <w:szCs w:val="24"/>
        </w:rPr>
        <w:t xml:space="preserve">” is </w:t>
      </w:r>
      <w:r w:rsidR="00EC1E28" w:rsidRPr="00AD0D72">
        <w:rPr>
          <w:sz w:val="24"/>
          <w:szCs w:val="24"/>
        </w:rPr>
        <w:t>J</w:t>
      </w:r>
      <w:r w:rsidR="00CD2F79" w:rsidRPr="00AD0D72">
        <w:rPr>
          <w:sz w:val="24"/>
          <w:szCs w:val="24"/>
        </w:rPr>
        <w:t>udged by the Lord Jesus with all of Mankind in Revelation 20:11-15. The “</w:t>
      </w:r>
      <w:r w:rsidR="00CD2F79" w:rsidRPr="00AD0D72">
        <w:rPr>
          <w:b/>
          <w:sz w:val="24"/>
          <w:szCs w:val="24"/>
        </w:rPr>
        <w:t>Ancient of Days Throne Judgment</w:t>
      </w:r>
      <w:r w:rsidR="00CD2F79" w:rsidRPr="00AD0D72">
        <w:rPr>
          <w:sz w:val="24"/>
          <w:szCs w:val="24"/>
        </w:rPr>
        <w:t xml:space="preserve">” is </w:t>
      </w:r>
      <w:r w:rsidR="00EC1E28" w:rsidRPr="00AD0D72">
        <w:rPr>
          <w:sz w:val="24"/>
          <w:szCs w:val="24"/>
        </w:rPr>
        <w:t>J</w:t>
      </w:r>
      <w:r w:rsidR="00CD2F79" w:rsidRPr="00AD0D72">
        <w:rPr>
          <w:sz w:val="24"/>
          <w:szCs w:val="24"/>
        </w:rPr>
        <w:t xml:space="preserve">udged by the Lord Jesus with </w:t>
      </w:r>
      <w:r w:rsidR="00EA53A2" w:rsidRPr="00AD0D72">
        <w:rPr>
          <w:sz w:val="24"/>
          <w:szCs w:val="24"/>
        </w:rPr>
        <w:t>fewer</w:t>
      </w:r>
      <w:r w:rsidR="00CD2F79" w:rsidRPr="00AD0D72">
        <w:rPr>
          <w:sz w:val="24"/>
          <w:szCs w:val="24"/>
        </w:rPr>
        <w:t xml:space="preserve"> numbers with Mankind in Isaiah 7:9-10. </w:t>
      </w:r>
      <w:r w:rsidR="00D424C8" w:rsidRPr="00AD0D72">
        <w:rPr>
          <w:sz w:val="24"/>
          <w:szCs w:val="24"/>
        </w:rPr>
        <w:t xml:space="preserve">Through the </w:t>
      </w:r>
      <w:r w:rsidR="008479D6" w:rsidRPr="00AD0D72">
        <w:rPr>
          <w:sz w:val="24"/>
          <w:szCs w:val="24"/>
        </w:rPr>
        <w:t xml:space="preserve">Married </w:t>
      </w:r>
      <w:r w:rsidR="00D424C8" w:rsidRPr="00AD0D72">
        <w:rPr>
          <w:sz w:val="24"/>
          <w:szCs w:val="24"/>
        </w:rPr>
        <w:t xml:space="preserve">Woman Eve as </w:t>
      </w:r>
      <w:r w:rsidR="00FF4523" w:rsidRPr="00AD0D72">
        <w:rPr>
          <w:sz w:val="24"/>
          <w:szCs w:val="24"/>
        </w:rPr>
        <w:t xml:space="preserve">white skin color </w:t>
      </w:r>
      <w:r w:rsidR="008479D6" w:rsidRPr="00AD0D72">
        <w:rPr>
          <w:sz w:val="24"/>
          <w:szCs w:val="24"/>
        </w:rPr>
        <w:t xml:space="preserve">Married </w:t>
      </w:r>
      <w:r w:rsidR="00D424C8" w:rsidRPr="00AD0D72">
        <w:rPr>
          <w:sz w:val="24"/>
          <w:szCs w:val="24"/>
        </w:rPr>
        <w:t xml:space="preserve">Woman (Sexual </w:t>
      </w:r>
      <w:r w:rsidR="002C0ADF" w:rsidRPr="00AD0D72">
        <w:rPr>
          <w:sz w:val="24"/>
          <w:szCs w:val="24"/>
        </w:rPr>
        <w:t>Temp</w:t>
      </w:r>
      <w:r w:rsidR="00FD38FD" w:rsidRPr="00AD0D72">
        <w:rPr>
          <w:sz w:val="24"/>
          <w:szCs w:val="24"/>
        </w:rPr>
        <w:t>t</w:t>
      </w:r>
      <w:r w:rsidR="002C0ADF" w:rsidRPr="00AD0D72">
        <w:rPr>
          <w:sz w:val="24"/>
          <w:szCs w:val="24"/>
        </w:rPr>
        <w:t>ation</w:t>
      </w:r>
      <w:r w:rsidR="00D424C8" w:rsidRPr="00AD0D72">
        <w:rPr>
          <w:sz w:val="24"/>
          <w:szCs w:val="24"/>
        </w:rPr>
        <w:t xml:space="preserve"> Fully Grown</w:t>
      </w:r>
      <w:r w:rsidR="00872ED8" w:rsidRPr="00AD0D72">
        <w:rPr>
          <w:sz w:val="24"/>
          <w:szCs w:val="24"/>
        </w:rPr>
        <w:t xml:space="preserve"> in </w:t>
      </w:r>
      <w:r w:rsidR="00B441D6" w:rsidRPr="00AD0D72">
        <w:rPr>
          <w:sz w:val="24"/>
          <w:szCs w:val="24"/>
        </w:rPr>
        <w:t xml:space="preserve">John 8:44 </w:t>
      </w:r>
      <w:r w:rsidR="0062174B" w:rsidRPr="00AD0D72">
        <w:rPr>
          <w:sz w:val="24"/>
          <w:szCs w:val="24"/>
        </w:rPr>
        <w:t>[</w:t>
      </w:r>
      <w:r w:rsidR="00B441D6" w:rsidRPr="00AD0D72">
        <w:rPr>
          <w:sz w:val="24"/>
          <w:szCs w:val="24"/>
        </w:rPr>
        <w:t>the Devil can refer to a Woman also in Luke 7:33</w:t>
      </w:r>
      <w:r w:rsidR="0062174B" w:rsidRPr="00AD0D72">
        <w:rPr>
          <w:sz w:val="24"/>
          <w:szCs w:val="24"/>
        </w:rPr>
        <w:t>]</w:t>
      </w:r>
      <w:r w:rsidR="00B441D6" w:rsidRPr="00AD0D72">
        <w:rPr>
          <w:sz w:val="24"/>
          <w:szCs w:val="24"/>
        </w:rPr>
        <w:t xml:space="preserve">;  </w:t>
      </w:r>
      <w:r w:rsidR="00872ED8" w:rsidRPr="00AD0D72">
        <w:rPr>
          <w:sz w:val="24"/>
          <w:szCs w:val="24"/>
        </w:rPr>
        <w:t>Romans 3:</w:t>
      </w:r>
      <w:r w:rsidR="009123D0" w:rsidRPr="00AD0D72">
        <w:rPr>
          <w:sz w:val="24"/>
          <w:szCs w:val="24"/>
        </w:rPr>
        <w:t>1</w:t>
      </w:r>
      <w:r w:rsidR="00872ED8" w:rsidRPr="00AD0D72">
        <w:rPr>
          <w:sz w:val="24"/>
          <w:szCs w:val="24"/>
        </w:rPr>
        <w:t>-20</w:t>
      </w:r>
      <w:r w:rsidR="009123D0" w:rsidRPr="00AD0D72">
        <w:rPr>
          <w:sz w:val="24"/>
          <w:szCs w:val="24"/>
        </w:rPr>
        <w:t>, 23</w:t>
      </w:r>
      <w:r w:rsidR="00872ED8" w:rsidRPr="00AD0D72">
        <w:rPr>
          <w:sz w:val="24"/>
          <w:szCs w:val="24"/>
        </w:rPr>
        <w:t xml:space="preserve"> &amp; 1</w:t>
      </w:r>
      <w:r w:rsidR="00872ED8" w:rsidRPr="00AD0D72">
        <w:rPr>
          <w:sz w:val="24"/>
          <w:szCs w:val="24"/>
          <w:vertAlign w:val="superscript"/>
        </w:rPr>
        <w:t>st</w:t>
      </w:r>
      <w:r w:rsidR="00872ED8" w:rsidRPr="00AD0D72">
        <w:rPr>
          <w:sz w:val="24"/>
          <w:szCs w:val="24"/>
        </w:rPr>
        <w:t xml:space="preserve"> John 1:8, 10</w:t>
      </w:r>
      <w:r w:rsidR="00D424C8" w:rsidRPr="00AD0D72">
        <w:rPr>
          <w:sz w:val="24"/>
          <w:szCs w:val="24"/>
        </w:rPr>
        <w:t>)</w:t>
      </w:r>
      <w:r w:rsidRPr="00AD0D72">
        <w:rPr>
          <w:sz w:val="24"/>
          <w:szCs w:val="24"/>
        </w:rPr>
        <w:t xml:space="preserve"> </w:t>
      </w:r>
      <w:r w:rsidR="00BE50B5" w:rsidRPr="00AD0D72">
        <w:rPr>
          <w:sz w:val="24"/>
          <w:szCs w:val="24"/>
        </w:rPr>
        <w:t>D</w:t>
      </w:r>
      <w:r w:rsidR="00D424C8" w:rsidRPr="00AD0D72">
        <w:rPr>
          <w:sz w:val="24"/>
          <w:szCs w:val="24"/>
        </w:rPr>
        <w:t>eath reigned from Eve to Gomer by the term “Qanah” meaning “Marital Eros Love</w:t>
      </w:r>
      <w:r w:rsidR="00BE50B5" w:rsidRPr="00AD0D72">
        <w:rPr>
          <w:sz w:val="24"/>
          <w:szCs w:val="24"/>
        </w:rPr>
        <w:t xml:space="preserve"> in Fallen Womankind</w:t>
      </w:r>
      <w:r w:rsidR="00D424C8" w:rsidRPr="00AD0D72">
        <w:rPr>
          <w:sz w:val="24"/>
          <w:szCs w:val="24"/>
        </w:rPr>
        <w:t>” to “Eternal Eros Love in</w:t>
      </w:r>
      <w:r w:rsidR="00A25A52" w:rsidRPr="00AD0D72">
        <w:rPr>
          <w:sz w:val="24"/>
          <w:szCs w:val="24"/>
        </w:rPr>
        <w:t xml:space="preserve"> Fallen </w:t>
      </w:r>
      <w:r w:rsidR="00D424C8" w:rsidRPr="00AD0D72">
        <w:rPr>
          <w:sz w:val="24"/>
          <w:szCs w:val="24"/>
        </w:rPr>
        <w:t>Womankind</w:t>
      </w:r>
      <w:r w:rsidR="00A85402" w:rsidRPr="00AD0D72">
        <w:rPr>
          <w:sz w:val="24"/>
          <w:szCs w:val="24"/>
        </w:rPr>
        <w:t xml:space="preserve"> for </w:t>
      </w:r>
      <w:r w:rsidR="005370D1" w:rsidRPr="00AD0D72">
        <w:rPr>
          <w:sz w:val="24"/>
          <w:szCs w:val="24"/>
        </w:rPr>
        <w:t>a “</w:t>
      </w:r>
      <w:r w:rsidR="005370D1" w:rsidRPr="00AD0D72">
        <w:rPr>
          <w:b/>
          <w:sz w:val="24"/>
          <w:szCs w:val="24"/>
        </w:rPr>
        <w:t>M</w:t>
      </w:r>
      <w:r w:rsidR="00A85402" w:rsidRPr="00AD0D72">
        <w:rPr>
          <w:b/>
          <w:sz w:val="24"/>
          <w:szCs w:val="24"/>
        </w:rPr>
        <w:t>illion</w:t>
      </w:r>
      <w:r w:rsidR="005370D1" w:rsidRPr="00AD0D72">
        <w:rPr>
          <w:b/>
          <w:sz w:val="24"/>
          <w:szCs w:val="24"/>
        </w:rPr>
        <w:t xml:space="preserve"> Y</w:t>
      </w:r>
      <w:r w:rsidR="00A85402" w:rsidRPr="00AD0D72">
        <w:rPr>
          <w:b/>
          <w:sz w:val="24"/>
          <w:szCs w:val="24"/>
        </w:rPr>
        <w:t>ear</w:t>
      </w:r>
      <w:r w:rsidR="005370D1" w:rsidRPr="00AD0D72">
        <w:rPr>
          <w:b/>
          <w:sz w:val="24"/>
          <w:szCs w:val="24"/>
        </w:rPr>
        <w:t xml:space="preserve"> Reign</w:t>
      </w:r>
      <w:r w:rsidR="0062174B" w:rsidRPr="00AD0D72">
        <w:rPr>
          <w:b/>
          <w:sz w:val="24"/>
          <w:szCs w:val="24"/>
        </w:rPr>
        <w:t xml:space="preserve"> with the LORD</w:t>
      </w:r>
      <w:r w:rsidR="005370D1" w:rsidRPr="00AD0D72">
        <w:rPr>
          <w:sz w:val="24"/>
          <w:szCs w:val="24"/>
        </w:rPr>
        <w:t>”</w:t>
      </w:r>
      <w:r w:rsidR="00A85402" w:rsidRPr="00AD0D72">
        <w:rPr>
          <w:sz w:val="24"/>
          <w:szCs w:val="24"/>
        </w:rPr>
        <w:t xml:space="preserve"> </w:t>
      </w:r>
      <w:r w:rsidR="0062174B" w:rsidRPr="00AD0D72">
        <w:rPr>
          <w:sz w:val="24"/>
          <w:szCs w:val="24"/>
        </w:rPr>
        <w:t>which is 95</w:t>
      </w:r>
      <w:r w:rsidR="00F25A41" w:rsidRPr="00AD0D72">
        <w:rPr>
          <w:sz w:val="24"/>
          <w:szCs w:val="24"/>
        </w:rPr>
        <w:t>,</w:t>
      </w:r>
      <w:r w:rsidR="0062174B" w:rsidRPr="00AD0D72">
        <w:rPr>
          <w:sz w:val="24"/>
          <w:szCs w:val="24"/>
        </w:rPr>
        <w:t>16</w:t>
      </w:r>
      <w:r w:rsidR="00F25A41" w:rsidRPr="00AD0D72">
        <w:rPr>
          <w:sz w:val="24"/>
          <w:szCs w:val="24"/>
        </w:rPr>
        <w:t>0</w:t>
      </w:r>
      <w:r w:rsidR="0062174B" w:rsidRPr="00AD0D72">
        <w:rPr>
          <w:sz w:val="24"/>
          <w:szCs w:val="24"/>
        </w:rPr>
        <w:t xml:space="preserve">,000,000,000,000,000,000 Sextillion Years </w:t>
      </w:r>
      <w:r w:rsidR="00A85402" w:rsidRPr="00AD0D72">
        <w:rPr>
          <w:sz w:val="24"/>
          <w:szCs w:val="24"/>
        </w:rPr>
        <w:t>in the Gap Theory</w:t>
      </w:r>
      <w:r w:rsidR="00D424C8" w:rsidRPr="00AD0D72">
        <w:rPr>
          <w:sz w:val="24"/>
          <w:szCs w:val="24"/>
        </w:rPr>
        <w:t xml:space="preserve">” in Genesis 3:6-6:7 &amp; Hosea 1:1-2:23. </w:t>
      </w:r>
      <w:r w:rsidR="002C0ADF" w:rsidRPr="00AD0D72">
        <w:rPr>
          <w:sz w:val="24"/>
          <w:szCs w:val="24"/>
        </w:rPr>
        <w:t>This is handled by the Lord John as the 2</w:t>
      </w:r>
      <w:r w:rsidR="002C0ADF" w:rsidRPr="00AD0D72">
        <w:rPr>
          <w:sz w:val="24"/>
          <w:szCs w:val="24"/>
          <w:vertAlign w:val="superscript"/>
        </w:rPr>
        <w:t>nd</w:t>
      </w:r>
      <w:r w:rsidR="002C0ADF" w:rsidRPr="00AD0D72">
        <w:rPr>
          <w:sz w:val="24"/>
          <w:szCs w:val="24"/>
        </w:rPr>
        <w:t xml:space="preserve"> Single Woman Eve </w:t>
      </w:r>
      <w:r w:rsidR="00BA5AAD" w:rsidRPr="00AD0D72">
        <w:rPr>
          <w:sz w:val="24"/>
          <w:szCs w:val="24"/>
        </w:rPr>
        <w:t xml:space="preserve">with white skin color </w:t>
      </w:r>
      <w:r w:rsidR="002C0ADF" w:rsidRPr="00AD0D72">
        <w:rPr>
          <w:sz w:val="24"/>
          <w:szCs w:val="24"/>
        </w:rPr>
        <w:t xml:space="preserve">in the </w:t>
      </w:r>
      <w:r w:rsidR="008D569C" w:rsidRPr="00AD0D72">
        <w:rPr>
          <w:sz w:val="24"/>
          <w:szCs w:val="24"/>
        </w:rPr>
        <w:t xml:space="preserve">Supreme </w:t>
      </w:r>
      <w:r w:rsidR="002C0ADF" w:rsidRPr="00AD0D72">
        <w:rPr>
          <w:sz w:val="24"/>
          <w:szCs w:val="24"/>
        </w:rPr>
        <w:t>Wisdom</w:t>
      </w:r>
      <w:r w:rsidR="00CC5455" w:rsidRPr="00AD0D72">
        <w:rPr>
          <w:sz w:val="24"/>
          <w:szCs w:val="24"/>
        </w:rPr>
        <w:t xml:space="preserve">, </w:t>
      </w:r>
      <w:r w:rsidR="008D569C" w:rsidRPr="00AD0D72">
        <w:rPr>
          <w:sz w:val="24"/>
          <w:szCs w:val="24"/>
        </w:rPr>
        <w:t xml:space="preserve">Supreme </w:t>
      </w:r>
      <w:r w:rsidR="007360FE" w:rsidRPr="00AD0D72">
        <w:rPr>
          <w:sz w:val="24"/>
          <w:szCs w:val="24"/>
        </w:rPr>
        <w:t>K</w:t>
      </w:r>
      <w:r w:rsidR="00CC5455" w:rsidRPr="00AD0D72">
        <w:rPr>
          <w:sz w:val="24"/>
          <w:szCs w:val="24"/>
        </w:rPr>
        <w:t xml:space="preserve">nowledge, </w:t>
      </w:r>
      <w:r w:rsidR="008D569C" w:rsidRPr="00AD0D72">
        <w:rPr>
          <w:sz w:val="24"/>
          <w:szCs w:val="24"/>
        </w:rPr>
        <w:t xml:space="preserve">Supreme </w:t>
      </w:r>
      <w:r w:rsidR="00CC5455" w:rsidRPr="00AD0D72">
        <w:rPr>
          <w:sz w:val="24"/>
          <w:szCs w:val="24"/>
        </w:rPr>
        <w:t>Intelligence</w:t>
      </w:r>
      <w:r w:rsidR="002C0ADF" w:rsidRPr="00AD0D72">
        <w:rPr>
          <w:sz w:val="24"/>
          <w:szCs w:val="24"/>
        </w:rPr>
        <w:t xml:space="preserve"> &amp; </w:t>
      </w:r>
      <w:r w:rsidR="008D569C" w:rsidRPr="00AD0D72">
        <w:rPr>
          <w:sz w:val="24"/>
          <w:szCs w:val="24"/>
        </w:rPr>
        <w:t xml:space="preserve">Supreme </w:t>
      </w:r>
      <w:r w:rsidR="002C0ADF" w:rsidRPr="00AD0D72">
        <w:rPr>
          <w:sz w:val="24"/>
          <w:szCs w:val="24"/>
        </w:rPr>
        <w:t xml:space="preserve">Understanding of the LORD that died vicariously for the </w:t>
      </w:r>
      <w:r w:rsidR="00CC5455" w:rsidRPr="00AD0D72">
        <w:rPr>
          <w:sz w:val="24"/>
          <w:szCs w:val="24"/>
        </w:rPr>
        <w:t xml:space="preserve">Repenting </w:t>
      </w:r>
      <w:r w:rsidR="002C0ADF" w:rsidRPr="00AD0D72">
        <w:rPr>
          <w:sz w:val="24"/>
          <w:szCs w:val="24"/>
        </w:rPr>
        <w:t>Temptation</w:t>
      </w:r>
      <w:r w:rsidR="00CC5455" w:rsidRPr="00AD0D72">
        <w:rPr>
          <w:sz w:val="24"/>
          <w:szCs w:val="24"/>
        </w:rPr>
        <w:t>s</w:t>
      </w:r>
      <w:r w:rsidR="002C0ADF" w:rsidRPr="00AD0D72">
        <w:rPr>
          <w:sz w:val="24"/>
          <w:szCs w:val="24"/>
        </w:rPr>
        <w:t xml:space="preserve"> </w:t>
      </w:r>
      <w:r w:rsidR="009649E4" w:rsidRPr="00AD0D72">
        <w:rPr>
          <w:sz w:val="24"/>
          <w:szCs w:val="24"/>
        </w:rPr>
        <w:t xml:space="preserve">in the Beheading </w:t>
      </w:r>
      <w:r w:rsidR="002C0ADF" w:rsidRPr="00AD0D72">
        <w:rPr>
          <w:sz w:val="24"/>
          <w:szCs w:val="24"/>
        </w:rPr>
        <w:t xml:space="preserve">in Romans 5:12-8:30 &amp; Luke 9:7-9. </w:t>
      </w:r>
      <w:r w:rsidR="00D37A14" w:rsidRPr="00AD0D72">
        <w:rPr>
          <w:sz w:val="24"/>
          <w:szCs w:val="24"/>
        </w:rPr>
        <w:t xml:space="preserve">The Lord John </w:t>
      </w:r>
      <w:r w:rsidR="00F14601" w:rsidRPr="00AD0D72">
        <w:rPr>
          <w:sz w:val="24"/>
          <w:szCs w:val="24"/>
        </w:rPr>
        <w:t xml:space="preserve">did Eternally </w:t>
      </w:r>
      <w:r w:rsidR="00F14601" w:rsidRPr="00AD0D72">
        <w:rPr>
          <w:sz w:val="24"/>
          <w:szCs w:val="24"/>
        </w:rPr>
        <w:lastRenderedPageBreak/>
        <w:t>Release the Eternal Condemnation &amp; R</w:t>
      </w:r>
      <w:r w:rsidR="00D37A14" w:rsidRPr="00AD0D72">
        <w:rPr>
          <w:sz w:val="24"/>
          <w:szCs w:val="24"/>
        </w:rPr>
        <w:t>estored the 1</w:t>
      </w:r>
      <w:r w:rsidR="00D37A14" w:rsidRPr="00AD0D72">
        <w:rPr>
          <w:sz w:val="24"/>
          <w:szCs w:val="24"/>
          <w:vertAlign w:val="superscript"/>
        </w:rPr>
        <w:t>st</w:t>
      </w:r>
      <w:r w:rsidR="00D37A14" w:rsidRPr="00AD0D72">
        <w:rPr>
          <w:sz w:val="24"/>
          <w:szCs w:val="24"/>
        </w:rPr>
        <w:t xml:space="preserve"> Woman Eve in 1</w:t>
      </w:r>
      <w:r w:rsidR="00D37A14" w:rsidRPr="00AD0D72">
        <w:rPr>
          <w:sz w:val="24"/>
          <w:szCs w:val="24"/>
          <w:vertAlign w:val="superscript"/>
        </w:rPr>
        <w:t>st</w:t>
      </w:r>
      <w:r w:rsidR="00D37A14" w:rsidRPr="00AD0D72">
        <w:rPr>
          <w:sz w:val="24"/>
          <w:szCs w:val="24"/>
        </w:rPr>
        <w:t xml:space="preserve"> Corinthians 15:35-58. </w:t>
      </w:r>
      <w:r w:rsidR="00CD2F79" w:rsidRPr="00AD0D72">
        <w:rPr>
          <w:sz w:val="24"/>
          <w:szCs w:val="24"/>
        </w:rPr>
        <w:t>The “</w:t>
      </w:r>
      <w:r w:rsidR="00CD2F79" w:rsidRPr="00AD0D72">
        <w:rPr>
          <w:b/>
          <w:sz w:val="24"/>
          <w:szCs w:val="24"/>
        </w:rPr>
        <w:t>Great White Throne Judgment</w:t>
      </w:r>
      <w:r w:rsidR="00CD2F79" w:rsidRPr="00AD0D72">
        <w:rPr>
          <w:sz w:val="24"/>
          <w:szCs w:val="24"/>
        </w:rPr>
        <w:t xml:space="preserve">” is </w:t>
      </w:r>
      <w:r w:rsidR="00EC1E28" w:rsidRPr="00AD0D72">
        <w:rPr>
          <w:sz w:val="24"/>
          <w:szCs w:val="24"/>
        </w:rPr>
        <w:t>J</w:t>
      </w:r>
      <w:r w:rsidR="00CD2F79" w:rsidRPr="00AD0D72">
        <w:rPr>
          <w:sz w:val="24"/>
          <w:szCs w:val="24"/>
        </w:rPr>
        <w:t xml:space="preserve">udged by the Lord John with all of Womankind </w:t>
      </w:r>
      <w:r w:rsidR="00B441D6" w:rsidRPr="00AD0D72">
        <w:rPr>
          <w:sz w:val="24"/>
          <w:szCs w:val="24"/>
        </w:rPr>
        <w:t xml:space="preserve">&amp; the Lord Peter with all of Child kind </w:t>
      </w:r>
      <w:r w:rsidR="00CD2F79" w:rsidRPr="00AD0D72">
        <w:rPr>
          <w:sz w:val="24"/>
          <w:szCs w:val="24"/>
        </w:rPr>
        <w:t xml:space="preserve">in </w:t>
      </w:r>
      <w:r w:rsidR="00B441D6" w:rsidRPr="00AD0D72">
        <w:rPr>
          <w:sz w:val="24"/>
          <w:szCs w:val="24"/>
        </w:rPr>
        <w:t xml:space="preserve">the greatest numbers in John 8:44 </w:t>
      </w:r>
      <w:r w:rsidR="0062174B" w:rsidRPr="00AD0D72">
        <w:rPr>
          <w:sz w:val="24"/>
          <w:szCs w:val="24"/>
        </w:rPr>
        <w:t>[</w:t>
      </w:r>
      <w:r w:rsidR="00B441D6" w:rsidRPr="00AD0D72">
        <w:rPr>
          <w:sz w:val="24"/>
          <w:szCs w:val="24"/>
        </w:rPr>
        <w:t>the Devil can refer to a Child also in Acts 13:10</w:t>
      </w:r>
      <w:r w:rsidR="0062174B" w:rsidRPr="00AD0D72">
        <w:rPr>
          <w:sz w:val="24"/>
          <w:szCs w:val="24"/>
        </w:rPr>
        <w:t>]</w:t>
      </w:r>
      <w:r w:rsidR="00B441D6" w:rsidRPr="00AD0D72">
        <w:rPr>
          <w:sz w:val="24"/>
          <w:szCs w:val="24"/>
        </w:rPr>
        <w:t xml:space="preserve"> in </w:t>
      </w:r>
      <w:r w:rsidR="00CD2F79" w:rsidRPr="00AD0D72">
        <w:rPr>
          <w:sz w:val="24"/>
          <w:szCs w:val="24"/>
        </w:rPr>
        <w:t>Revelation 20:11-15. The “</w:t>
      </w:r>
      <w:r w:rsidR="00CD2F79" w:rsidRPr="00AD0D72">
        <w:rPr>
          <w:b/>
          <w:sz w:val="24"/>
          <w:szCs w:val="24"/>
        </w:rPr>
        <w:t>Ancient of Days Throne Judgment</w:t>
      </w:r>
      <w:r w:rsidR="00CD2F79" w:rsidRPr="00AD0D72">
        <w:rPr>
          <w:sz w:val="24"/>
          <w:szCs w:val="24"/>
        </w:rPr>
        <w:t xml:space="preserve">” is </w:t>
      </w:r>
      <w:r w:rsidR="00EC1E28" w:rsidRPr="00AD0D72">
        <w:rPr>
          <w:sz w:val="24"/>
          <w:szCs w:val="24"/>
        </w:rPr>
        <w:t>J</w:t>
      </w:r>
      <w:r w:rsidR="00CD2F79" w:rsidRPr="00AD0D72">
        <w:rPr>
          <w:sz w:val="24"/>
          <w:szCs w:val="24"/>
        </w:rPr>
        <w:t xml:space="preserve">udged by the Lord John </w:t>
      </w:r>
      <w:r w:rsidR="00B878FD" w:rsidRPr="00AD0D72">
        <w:rPr>
          <w:sz w:val="24"/>
          <w:szCs w:val="24"/>
        </w:rPr>
        <w:t xml:space="preserve">(Baptist) </w:t>
      </w:r>
      <w:r w:rsidR="009649E4" w:rsidRPr="00AD0D72">
        <w:rPr>
          <w:sz w:val="24"/>
          <w:szCs w:val="24"/>
        </w:rPr>
        <w:t>&amp; Lord Peter as the 2</w:t>
      </w:r>
      <w:r w:rsidR="009649E4" w:rsidRPr="00AD0D72">
        <w:rPr>
          <w:sz w:val="24"/>
          <w:szCs w:val="24"/>
          <w:vertAlign w:val="superscript"/>
        </w:rPr>
        <w:t>nd</w:t>
      </w:r>
      <w:r w:rsidR="009649E4" w:rsidRPr="00AD0D72">
        <w:rPr>
          <w:sz w:val="24"/>
          <w:szCs w:val="24"/>
        </w:rPr>
        <w:t xml:space="preserve"> Single Child Cain </w:t>
      </w:r>
      <w:r w:rsidR="0028221F" w:rsidRPr="00AD0D72">
        <w:rPr>
          <w:sz w:val="24"/>
          <w:szCs w:val="24"/>
        </w:rPr>
        <w:t xml:space="preserve">with white skin color </w:t>
      </w:r>
      <w:r w:rsidR="009649E4" w:rsidRPr="00AD0D72">
        <w:rPr>
          <w:sz w:val="24"/>
          <w:szCs w:val="24"/>
        </w:rPr>
        <w:t xml:space="preserve">for </w:t>
      </w:r>
      <w:r w:rsidR="008D569C" w:rsidRPr="00AD0D72">
        <w:rPr>
          <w:sz w:val="24"/>
          <w:szCs w:val="24"/>
        </w:rPr>
        <w:t>the 1</w:t>
      </w:r>
      <w:r w:rsidR="008D569C" w:rsidRPr="00AD0D72">
        <w:rPr>
          <w:sz w:val="24"/>
          <w:szCs w:val="24"/>
          <w:vertAlign w:val="superscript"/>
        </w:rPr>
        <w:t>st</w:t>
      </w:r>
      <w:r w:rsidR="008D569C" w:rsidRPr="00AD0D72">
        <w:rPr>
          <w:sz w:val="24"/>
          <w:szCs w:val="24"/>
        </w:rPr>
        <w:t xml:space="preserve"> Married </w:t>
      </w:r>
      <w:r w:rsidR="009649E4" w:rsidRPr="00AD0D72">
        <w:rPr>
          <w:sz w:val="24"/>
          <w:szCs w:val="24"/>
        </w:rPr>
        <w:t xml:space="preserve">Child kind in the Beginning of the Upside Down Cross </w:t>
      </w:r>
      <w:r w:rsidR="007360FE" w:rsidRPr="00AD0D72">
        <w:rPr>
          <w:sz w:val="24"/>
          <w:szCs w:val="24"/>
        </w:rPr>
        <w:t>did</w:t>
      </w:r>
      <w:r w:rsidR="009649E4" w:rsidRPr="00AD0D72">
        <w:rPr>
          <w:sz w:val="24"/>
          <w:szCs w:val="24"/>
        </w:rPr>
        <w:t xml:space="preserve"> Eternally Release the Eternal Damnation &amp; Restored the </w:t>
      </w:r>
      <w:r w:rsidR="00FF4523" w:rsidRPr="00AD0D72">
        <w:rPr>
          <w:sz w:val="24"/>
          <w:szCs w:val="24"/>
        </w:rPr>
        <w:t xml:space="preserve">white skin color </w:t>
      </w:r>
      <w:r w:rsidR="009649E4" w:rsidRPr="00AD0D72">
        <w:rPr>
          <w:sz w:val="24"/>
          <w:szCs w:val="24"/>
        </w:rPr>
        <w:t>1</w:t>
      </w:r>
      <w:r w:rsidR="009649E4" w:rsidRPr="00AD0D72">
        <w:rPr>
          <w:sz w:val="24"/>
          <w:szCs w:val="24"/>
          <w:vertAlign w:val="superscript"/>
        </w:rPr>
        <w:t>st</w:t>
      </w:r>
      <w:r w:rsidR="009649E4" w:rsidRPr="00AD0D72">
        <w:rPr>
          <w:sz w:val="24"/>
          <w:szCs w:val="24"/>
        </w:rPr>
        <w:t xml:space="preserve"> Married Child Cain </w:t>
      </w:r>
      <w:r w:rsidR="00CD2F79" w:rsidRPr="00AD0D72">
        <w:rPr>
          <w:sz w:val="24"/>
          <w:szCs w:val="24"/>
        </w:rPr>
        <w:t xml:space="preserve">with fewer numbers in Daniel 7:9-10. </w:t>
      </w:r>
      <w:r w:rsidR="00FD38FD" w:rsidRPr="00AD0D72">
        <w:rPr>
          <w:sz w:val="24"/>
          <w:szCs w:val="24"/>
        </w:rPr>
        <w:t xml:space="preserve">If </w:t>
      </w:r>
      <w:r w:rsidR="0062174B" w:rsidRPr="00AD0D72">
        <w:rPr>
          <w:sz w:val="24"/>
          <w:szCs w:val="24"/>
        </w:rPr>
        <w:t>Y</w:t>
      </w:r>
      <w:r w:rsidR="00FD38FD" w:rsidRPr="00AD0D72">
        <w:rPr>
          <w:sz w:val="24"/>
          <w:szCs w:val="24"/>
        </w:rPr>
        <w:t xml:space="preserve">ou have any questions concerning the </w:t>
      </w:r>
      <w:r w:rsidR="008D569C" w:rsidRPr="00AD0D72">
        <w:rPr>
          <w:sz w:val="24"/>
          <w:szCs w:val="24"/>
        </w:rPr>
        <w:t xml:space="preserve">Prominent and Genuine </w:t>
      </w:r>
      <w:r w:rsidR="00990D7E" w:rsidRPr="00AD0D72">
        <w:rPr>
          <w:sz w:val="24"/>
          <w:szCs w:val="24"/>
        </w:rPr>
        <w:t xml:space="preserve">Physical Trinity </w:t>
      </w:r>
      <w:r w:rsidR="00CC5455" w:rsidRPr="00AD0D72">
        <w:rPr>
          <w:sz w:val="24"/>
          <w:szCs w:val="24"/>
        </w:rPr>
        <w:t xml:space="preserve">as Three Persons in </w:t>
      </w:r>
      <w:r w:rsidR="0062174B" w:rsidRPr="00AD0D72">
        <w:rPr>
          <w:sz w:val="24"/>
          <w:szCs w:val="24"/>
        </w:rPr>
        <w:t>O</w:t>
      </w:r>
      <w:r w:rsidR="00CC5455" w:rsidRPr="00AD0D72">
        <w:rPr>
          <w:sz w:val="24"/>
          <w:szCs w:val="24"/>
        </w:rPr>
        <w:t>ne God</w:t>
      </w:r>
      <w:r w:rsidR="00B878FD" w:rsidRPr="00AD0D72">
        <w:rPr>
          <w:sz w:val="24"/>
          <w:szCs w:val="24"/>
        </w:rPr>
        <w:t xml:space="preserve">—the LORD Yah the Creator of the </w:t>
      </w:r>
      <w:r w:rsidR="00566CEB" w:rsidRPr="00AD0D72">
        <w:rPr>
          <w:sz w:val="24"/>
          <w:szCs w:val="24"/>
        </w:rPr>
        <w:t xml:space="preserve">Father Stephen </w:t>
      </w:r>
      <w:r w:rsidR="00A61C88" w:rsidRPr="00AD0D72">
        <w:rPr>
          <w:sz w:val="24"/>
          <w:szCs w:val="24"/>
        </w:rPr>
        <w:t>(</w:t>
      </w:r>
      <w:r w:rsidR="008D569C" w:rsidRPr="00AD0D72">
        <w:rPr>
          <w:sz w:val="24"/>
          <w:szCs w:val="24"/>
        </w:rPr>
        <w:t xml:space="preserve">The </w:t>
      </w:r>
      <w:r w:rsidR="00A61C88" w:rsidRPr="00AD0D72">
        <w:rPr>
          <w:sz w:val="24"/>
          <w:szCs w:val="24"/>
        </w:rPr>
        <w:t xml:space="preserve">Father Stephen </w:t>
      </w:r>
      <w:r w:rsidR="0062174B" w:rsidRPr="00AD0D72">
        <w:rPr>
          <w:sz w:val="24"/>
          <w:szCs w:val="24"/>
        </w:rPr>
        <w:t>O</w:t>
      </w:r>
      <w:r w:rsidR="00A61C88" w:rsidRPr="00AD0D72">
        <w:rPr>
          <w:sz w:val="24"/>
          <w:szCs w:val="24"/>
        </w:rPr>
        <w:t xml:space="preserve">ur Lord, Son Jesus </w:t>
      </w:r>
      <w:r w:rsidR="0062174B" w:rsidRPr="00AD0D72">
        <w:rPr>
          <w:sz w:val="24"/>
          <w:szCs w:val="24"/>
        </w:rPr>
        <w:t>O</w:t>
      </w:r>
      <w:r w:rsidR="00A61C88" w:rsidRPr="00AD0D72">
        <w:rPr>
          <w:sz w:val="24"/>
          <w:szCs w:val="24"/>
        </w:rPr>
        <w:t xml:space="preserve">ur Lord and Brother John </w:t>
      </w:r>
      <w:r w:rsidR="0062174B" w:rsidRPr="00AD0D72">
        <w:rPr>
          <w:sz w:val="24"/>
          <w:szCs w:val="24"/>
        </w:rPr>
        <w:t>O</w:t>
      </w:r>
      <w:r w:rsidR="00A61C88" w:rsidRPr="00AD0D72">
        <w:rPr>
          <w:sz w:val="24"/>
          <w:szCs w:val="24"/>
        </w:rPr>
        <w:t xml:space="preserve">ur </w:t>
      </w:r>
      <w:r w:rsidR="008D569C" w:rsidRPr="00AD0D72">
        <w:rPr>
          <w:sz w:val="24"/>
          <w:szCs w:val="24"/>
        </w:rPr>
        <w:t>L</w:t>
      </w:r>
      <w:r w:rsidR="00A61C88" w:rsidRPr="00AD0D72">
        <w:rPr>
          <w:sz w:val="24"/>
          <w:szCs w:val="24"/>
        </w:rPr>
        <w:t xml:space="preserve">ord the Holy Ghost of God) </w:t>
      </w:r>
      <w:r w:rsidR="00990D7E" w:rsidRPr="00AD0D72">
        <w:rPr>
          <w:sz w:val="24"/>
          <w:szCs w:val="24"/>
        </w:rPr>
        <w:t xml:space="preserve">and the True </w:t>
      </w:r>
      <w:r w:rsidR="00A61C88" w:rsidRPr="00AD0D72">
        <w:rPr>
          <w:sz w:val="24"/>
          <w:szCs w:val="24"/>
        </w:rPr>
        <w:t xml:space="preserve">Whole </w:t>
      </w:r>
      <w:r w:rsidR="00990D7E" w:rsidRPr="00AD0D72">
        <w:rPr>
          <w:sz w:val="24"/>
          <w:szCs w:val="24"/>
        </w:rPr>
        <w:t xml:space="preserve">Law of God </w:t>
      </w:r>
      <w:r w:rsidR="00CE476C" w:rsidRPr="00AD0D72">
        <w:rPr>
          <w:sz w:val="24"/>
          <w:szCs w:val="24"/>
        </w:rPr>
        <w:t xml:space="preserve">(The Lord James the Whole Law of God &amp; the Lord Peter in the </w:t>
      </w:r>
      <w:r w:rsidR="00B878FD" w:rsidRPr="00AD0D72">
        <w:rPr>
          <w:sz w:val="24"/>
          <w:szCs w:val="24"/>
        </w:rPr>
        <w:t xml:space="preserve">Whole </w:t>
      </w:r>
      <w:r w:rsidR="00CE476C" w:rsidRPr="00AD0D72">
        <w:rPr>
          <w:sz w:val="24"/>
          <w:szCs w:val="24"/>
        </w:rPr>
        <w:t xml:space="preserve">Beginning of God entering the Eternal Kingdom of God) </w:t>
      </w:r>
      <w:r w:rsidR="00EA53A2" w:rsidRPr="00AD0D72">
        <w:rPr>
          <w:sz w:val="24"/>
          <w:szCs w:val="24"/>
        </w:rPr>
        <w:t>concerning</w:t>
      </w:r>
      <w:r w:rsidR="00990D7E" w:rsidRPr="00AD0D72">
        <w:rPr>
          <w:sz w:val="24"/>
          <w:szCs w:val="24"/>
        </w:rPr>
        <w:t xml:space="preserve"> the </w:t>
      </w:r>
      <w:r w:rsidR="00CC5455" w:rsidRPr="00AD0D72">
        <w:rPr>
          <w:sz w:val="24"/>
          <w:szCs w:val="24"/>
        </w:rPr>
        <w:t>total of f</w:t>
      </w:r>
      <w:r w:rsidR="009649E4" w:rsidRPr="00AD0D72">
        <w:rPr>
          <w:sz w:val="24"/>
          <w:szCs w:val="24"/>
        </w:rPr>
        <w:t>ive</w:t>
      </w:r>
      <w:r w:rsidR="00CC5455" w:rsidRPr="00AD0D72">
        <w:rPr>
          <w:sz w:val="24"/>
          <w:szCs w:val="24"/>
        </w:rPr>
        <w:t xml:space="preserve"> </w:t>
      </w:r>
      <w:r w:rsidR="008D569C" w:rsidRPr="00AD0D72">
        <w:rPr>
          <w:sz w:val="24"/>
          <w:szCs w:val="24"/>
        </w:rPr>
        <w:t xml:space="preserve">true </w:t>
      </w:r>
      <w:r w:rsidR="00EA53A2" w:rsidRPr="00AD0D72">
        <w:rPr>
          <w:sz w:val="24"/>
          <w:szCs w:val="24"/>
        </w:rPr>
        <w:t xml:space="preserve">infallible </w:t>
      </w:r>
      <w:r w:rsidR="00FD38FD" w:rsidRPr="00AD0D72">
        <w:rPr>
          <w:sz w:val="24"/>
          <w:szCs w:val="24"/>
        </w:rPr>
        <w:t>prices paid</w:t>
      </w:r>
      <w:r w:rsidR="00A61C88" w:rsidRPr="00AD0D72">
        <w:rPr>
          <w:sz w:val="24"/>
          <w:szCs w:val="24"/>
        </w:rPr>
        <w:t xml:space="preserve"> for all of </w:t>
      </w:r>
      <w:r w:rsidR="0062174B" w:rsidRPr="00AD0D72">
        <w:rPr>
          <w:sz w:val="24"/>
          <w:szCs w:val="24"/>
        </w:rPr>
        <w:t>C</w:t>
      </w:r>
      <w:r w:rsidR="00A61C88" w:rsidRPr="00AD0D72">
        <w:rPr>
          <w:sz w:val="24"/>
          <w:szCs w:val="24"/>
        </w:rPr>
        <w:t>reation</w:t>
      </w:r>
      <w:r w:rsidR="008D569C" w:rsidRPr="00AD0D72">
        <w:rPr>
          <w:sz w:val="24"/>
          <w:szCs w:val="24"/>
        </w:rPr>
        <w:t xml:space="preserve"> and not just the dogmatic view of </w:t>
      </w:r>
      <w:r w:rsidR="00CE476C" w:rsidRPr="00AD0D72">
        <w:rPr>
          <w:sz w:val="24"/>
          <w:szCs w:val="24"/>
        </w:rPr>
        <w:t xml:space="preserve">the </w:t>
      </w:r>
      <w:r w:rsidR="00AC4FAF" w:rsidRPr="00AD0D72">
        <w:rPr>
          <w:sz w:val="24"/>
          <w:szCs w:val="24"/>
        </w:rPr>
        <w:t xml:space="preserve">white </w:t>
      </w:r>
      <w:r w:rsidR="00CE476C" w:rsidRPr="00AD0D72">
        <w:rPr>
          <w:sz w:val="24"/>
          <w:szCs w:val="24"/>
        </w:rPr>
        <w:t xml:space="preserve">Lord </w:t>
      </w:r>
      <w:r w:rsidR="008D569C" w:rsidRPr="00AD0D72">
        <w:rPr>
          <w:sz w:val="24"/>
          <w:szCs w:val="24"/>
        </w:rPr>
        <w:t>Jesus Christ</w:t>
      </w:r>
      <w:r w:rsidR="00CE476C" w:rsidRPr="00AD0D72">
        <w:rPr>
          <w:sz w:val="24"/>
          <w:szCs w:val="24"/>
        </w:rPr>
        <w:t xml:space="preserve"> </w:t>
      </w:r>
      <w:r w:rsidR="00045058" w:rsidRPr="00AD0D72">
        <w:rPr>
          <w:sz w:val="24"/>
          <w:szCs w:val="24"/>
        </w:rPr>
        <w:t xml:space="preserve">as </w:t>
      </w:r>
      <w:r w:rsidR="00CE476C" w:rsidRPr="00AD0D72">
        <w:rPr>
          <w:sz w:val="24"/>
          <w:szCs w:val="24"/>
        </w:rPr>
        <w:t xml:space="preserve">the </w:t>
      </w:r>
      <w:r w:rsidR="00045058" w:rsidRPr="00AD0D72">
        <w:rPr>
          <w:sz w:val="24"/>
          <w:szCs w:val="24"/>
        </w:rPr>
        <w:t>Man</w:t>
      </w:r>
      <w:r w:rsidR="00CE476C" w:rsidRPr="00AD0D72">
        <w:rPr>
          <w:sz w:val="24"/>
          <w:szCs w:val="24"/>
        </w:rPr>
        <w:t xml:space="preserve"> of the LORD</w:t>
      </w:r>
      <w:r w:rsidR="00326025" w:rsidRPr="00AD0D72">
        <w:rPr>
          <w:sz w:val="24"/>
          <w:szCs w:val="24"/>
        </w:rPr>
        <w:t xml:space="preserve"> or </w:t>
      </w:r>
      <w:r w:rsidR="00B878FD" w:rsidRPr="00AD0D72">
        <w:rPr>
          <w:sz w:val="24"/>
          <w:szCs w:val="24"/>
        </w:rPr>
        <w:t xml:space="preserve">just the White Trinity or </w:t>
      </w:r>
      <w:r w:rsidR="00326025" w:rsidRPr="00AD0D72">
        <w:rPr>
          <w:sz w:val="24"/>
          <w:szCs w:val="24"/>
        </w:rPr>
        <w:t xml:space="preserve">just </w:t>
      </w:r>
      <w:r w:rsidR="0062174B" w:rsidRPr="00AD0D72">
        <w:rPr>
          <w:sz w:val="24"/>
          <w:szCs w:val="24"/>
        </w:rPr>
        <w:t>O</w:t>
      </w:r>
      <w:r w:rsidR="00326025" w:rsidRPr="00AD0D72">
        <w:rPr>
          <w:sz w:val="24"/>
          <w:szCs w:val="24"/>
        </w:rPr>
        <w:t>ne Lord or some other Lord</w:t>
      </w:r>
      <w:r w:rsidR="00FD38FD" w:rsidRPr="00AD0D72">
        <w:rPr>
          <w:sz w:val="24"/>
          <w:szCs w:val="24"/>
        </w:rPr>
        <w:t xml:space="preserve">, </w:t>
      </w:r>
      <w:r w:rsidR="0062174B" w:rsidRPr="00AD0D72">
        <w:rPr>
          <w:sz w:val="24"/>
          <w:szCs w:val="24"/>
        </w:rPr>
        <w:t>Y</w:t>
      </w:r>
      <w:r w:rsidR="00FD38FD" w:rsidRPr="00AD0D72">
        <w:rPr>
          <w:sz w:val="24"/>
          <w:szCs w:val="24"/>
        </w:rPr>
        <w:t xml:space="preserve">ou must get </w:t>
      </w:r>
      <w:r w:rsidR="0062174B" w:rsidRPr="00AD0D72">
        <w:rPr>
          <w:sz w:val="24"/>
          <w:szCs w:val="24"/>
        </w:rPr>
        <w:t>M</w:t>
      </w:r>
      <w:r w:rsidR="00FD38FD" w:rsidRPr="00AD0D72">
        <w:rPr>
          <w:sz w:val="24"/>
          <w:szCs w:val="24"/>
        </w:rPr>
        <w:t>y book called “</w:t>
      </w:r>
      <w:r w:rsidR="00FD38FD" w:rsidRPr="00AD0D72">
        <w:rPr>
          <w:b/>
          <w:sz w:val="24"/>
          <w:szCs w:val="24"/>
        </w:rPr>
        <w:t xml:space="preserve">The Lord Yah and His </w:t>
      </w:r>
      <w:r w:rsidR="002C34C3" w:rsidRPr="00AD0D72">
        <w:rPr>
          <w:b/>
          <w:sz w:val="24"/>
          <w:szCs w:val="24"/>
        </w:rPr>
        <w:t>B</w:t>
      </w:r>
      <w:r w:rsidR="00FD38FD" w:rsidRPr="00AD0D72">
        <w:rPr>
          <w:b/>
          <w:sz w:val="24"/>
          <w:szCs w:val="24"/>
        </w:rPr>
        <w:t>ook on Hell in the Holy Bible</w:t>
      </w:r>
      <w:r w:rsidR="00FD38FD" w:rsidRPr="00AD0D72">
        <w:rPr>
          <w:sz w:val="24"/>
          <w:szCs w:val="24"/>
        </w:rPr>
        <w:t>.”</w:t>
      </w:r>
      <w:r w:rsidR="00D424C8" w:rsidRPr="00AD0D72">
        <w:rPr>
          <w:sz w:val="24"/>
          <w:szCs w:val="24"/>
        </w:rPr>
        <w:t xml:space="preserve"> </w:t>
      </w:r>
    </w:p>
    <w:p w:rsidR="0085423D" w:rsidRPr="00AD0D72" w:rsidRDefault="004B5F86" w:rsidP="00EC1525">
      <w:pPr>
        <w:spacing w:line="480" w:lineRule="auto"/>
        <w:jc w:val="center"/>
        <w:rPr>
          <w:b/>
          <w:sz w:val="24"/>
          <w:szCs w:val="24"/>
        </w:rPr>
      </w:pPr>
      <w:r w:rsidRPr="00AD0D72">
        <w:rPr>
          <w:b/>
          <w:sz w:val="24"/>
          <w:szCs w:val="24"/>
        </w:rPr>
        <w:t xml:space="preserve">Chapter 3: </w:t>
      </w:r>
      <w:r w:rsidR="00EC1525" w:rsidRPr="00AD0D72">
        <w:rPr>
          <w:b/>
          <w:sz w:val="24"/>
          <w:szCs w:val="24"/>
        </w:rPr>
        <w:t>What are t</w:t>
      </w:r>
      <w:r w:rsidRPr="00AD0D72">
        <w:rPr>
          <w:b/>
          <w:sz w:val="24"/>
          <w:szCs w:val="24"/>
        </w:rPr>
        <w:t xml:space="preserve">he </w:t>
      </w:r>
      <w:r w:rsidR="00EC1525" w:rsidRPr="00AD0D72">
        <w:rPr>
          <w:b/>
          <w:sz w:val="24"/>
          <w:szCs w:val="24"/>
        </w:rPr>
        <w:t>K</w:t>
      </w:r>
      <w:r w:rsidRPr="00AD0D72">
        <w:rPr>
          <w:b/>
          <w:sz w:val="24"/>
          <w:szCs w:val="24"/>
        </w:rPr>
        <w:t>inds of Fles</w:t>
      </w:r>
      <w:r w:rsidR="00EC1525" w:rsidRPr="00AD0D72">
        <w:rPr>
          <w:b/>
          <w:sz w:val="24"/>
          <w:szCs w:val="24"/>
        </w:rPr>
        <w:t>h</w:t>
      </w:r>
      <w:r w:rsidRPr="00AD0D72">
        <w:rPr>
          <w:b/>
          <w:sz w:val="24"/>
          <w:szCs w:val="24"/>
        </w:rPr>
        <w:t xml:space="preserve"> in the Holy Bible</w:t>
      </w:r>
      <w:r w:rsidR="00EC1525" w:rsidRPr="00AD0D72">
        <w:rPr>
          <w:b/>
          <w:sz w:val="24"/>
          <w:szCs w:val="24"/>
        </w:rPr>
        <w:t>?</w:t>
      </w:r>
    </w:p>
    <w:p w:rsidR="00CD2D55" w:rsidRPr="00AD0D72" w:rsidRDefault="00CD2D55" w:rsidP="00CD2D55">
      <w:pPr>
        <w:spacing w:line="480" w:lineRule="auto"/>
        <w:jc w:val="center"/>
        <w:rPr>
          <w:b/>
          <w:sz w:val="24"/>
          <w:szCs w:val="24"/>
        </w:rPr>
      </w:pPr>
      <w:r w:rsidRPr="00AD0D72">
        <w:rPr>
          <w:b/>
          <w:sz w:val="24"/>
          <w:szCs w:val="24"/>
        </w:rPr>
        <w:t xml:space="preserve">The </w:t>
      </w:r>
      <w:r w:rsidR="00DC032C" w:rsidRPr="00AD0D72">
        <w:rPr>
          <w:b/>
          <w:sz w:val="24"/>
          <w:szCs w:val="24"/>
        </w:rPr>
        <w:t xml:space="preserve">true </w:t>
      </w:r>
      <w:r w:rsidRPr="00AD0D72">
        <w:rPr>
          <w:b/>
          <w:sz w:val="24"/>
          <w:szCs w:val="24"/>
        </w:rPr>
        <w:t xml:space="preserve">Old Universe </w:t>
      </w:r>
      <w:r w:rsidR="00933729" w:rsidRPr="00AD0D72">
        <w:rPr>
          <w:b/>
          <w:sz w:val="24"/>
          <w:szCs w:val="24"/>
        </w:rPr>
        <w:t xml:space="preserve">of the Old Testament lasted </w:t>
      </w:r>
      <w:r w:rsidR="00E84532" w:rsidRPr="00AD0D72">
        <w:rPr>
          <w:b/>
          <w:sz w:val="24"/>
          <w:szCs w:val="24"/>
        </w:rPr>
        <w:t xml:space="preserve">for </w:t>
      </w:r>
      <w:r w:rsidR="002D626D" w:rsidRPr="00AD0D72">
        <w:rPr>
          <w:b/>
          <w:sz w:val="24"/>
          <w:szCs w:val="24"/>
        </w:rPr>
        <w:t xml:space="preserve">a </w:t>
      </w:r>
      <w:r w:rsidR="00E84532" w:rsidRPr="00AD0D72">
        <w:rPr>
          <w:b/>
          <w:sz w:val="24"/>
          <w:szCs w:val="24"/>
        </w:rPr>
        <w:t>Trillion</w:t>
      </w:r>
      <w:r w:rsidR="005B4867" w:rsidRPr="00AD0D72">
        <w:rPr>
          <w:b/>
          <w:sz w:val="24"/>
          <w:szCs w:val="24"/>
        </w:rPr>
        <w:t xml:space="preserve"> Year Reign </w:t>
      </w:r>
      <w:r w:rsidR="00DC032C" w:rsidRPr="00AD0D72">
        <w:rPr>
          <w:b/>
          <w:sz w:val="24"/>
          <w:szCs w:val="24"/>
        </w:rPr>
        <w:t xml:space="preserve">which </w:t>
      </w:r>
      <w:r w:rsidR="005B4867" w:rsidRPr="00AD0D72">
        <w:rPr>
          <w:b/>
          <w:sz w:val="24"/>
          <w:szCs w:val="24"/>
        </w:rPr>
        <w:t>is 95</w:t>
      </w:r>
      <w:r w:rsidR="00F25A41" w:rsidRPr="00AD0D72">
        <w:rPr>
          <w:b/>
          <w:sz w:val="24"/>
          <w:szCs w:val="24"/>
        </w:rPr>
        <w:t>,</w:t>
      </w:r>
      <w:r w:rsidR="005B4867" w:rsidRPr="00AD0D72">
        <w:rPr>
          <w:b/>
          <w:sz w:val="24"/>
          <w:szCs w:val="24"/>
        </w:rPr>
        <w:t>16</w:t>
      </w:r>
      <w:r w:rsidR="00F25A41" w:rsidRPr="00AD0D72">
        <w:rPr>
          <w:b/>
          <w:sz w:val="24"/>
          <w:szCs w:val="24"/>
        </w:rPr>
        <w:t>0</w:t>
      </w:r>
      <w:r w:rsidR="005B4867" w:rsidRPr="00AD0D72">
        <w:rPr>
          <w:b/>
          <w:sz w:val="24"/>
          <w:szCs w:val="24"/>
        </w:rPr>
        <w:t xml:space="preserve">,000,000,000,000,000,000,000,000 </w:t>
      </w:r>
      <w:r w:rsidR="002D626D" w:rsidRPr="00AD0D72">
        <w:rPr>
          <w:b/>
          <w:sz w:val="24"/>
          <w:szCs w:val="24"/>
        </w:rPr>
        <w:t xml:space="preserve">Octillion </w:t>
      </w:r>
      <w:r w:rsidR="005B4867" w:rsidRPr="00AD0D72">
        <w:rPr>
          <w:b/>
          <w:sz w:val="24"/>
          <w:szCs w:val="24"/>
        </w:rPr>
        <w:t>Years to a M</w:t>
      </w:r>
      <w:r w:rsidR="00933729" w:rsidRPr="00AD0D72">
        <w:rPr>
          <w:b/>
          <w:sz w:val="24"/>
          <w:szCs w:val="24"/>
        </w:rPr>
        <w:t>illion</w:t>
      </w:r>
      <w:r w:rsidR="00E84532" w:rsidRPr="00AD0D72">
        <w:rPr>
          <w:b/>
          <w:sz w:val="24"/>
          <w:szCs w:val="24"/>
        </w:rPr>
        <w:t xml:space="preserve"> </w:t>
      </w:r>
      <w:r w:rsidR="00327256" w:rsidRPr="00AD0D72">
        <w:rPr>
          <w:b/>
          <w:sz w:val="24"/>
          <w:szCs w:val="24"/>
        </w:rPr>
        <w:t>Year</w:t>
      </w:r>
      <w:r w:rsidR="00B52E73" w:rsidRPr="00AD0D72">
        <w:rPr>
          <w:b/>
          <w:sz w:val="24"/>
          <w:szCs w:val="24"/>
        </w:rPr>
        <w:t xml:space="preserve"> Reign</w:t>
      </w:r>
      <w:r w:rsidR="00327256" w:rsidRPr="00AD0D72">
        <w:rPr>
          <w:b/>
          <w:sz w:val="24"/>
          <w:szCs w:val="24"/>
        </w:rPr>
        <w:t xml:space="preserve"> </w:t>
      </w:r>
      <w:r w:rsidR="005B4867" w:rsidRPr="00AD0D72">
        <w:rPr>
          <w:b/>
          <w:sz w:val="24"/>
          <w:szCs w:val="24"/>
        </w:rPr>
        <w:t>is 95</w:t>
      </w:r>
      <w:r w:rsidR="00F25A41" w:rsidRPr="00AD0D72">
        <w:rPr>
          <w:b/>
          <w:sz w:val="24"/>
          <w:szCs w:val="24"/>
        </w:rPr>
        <w:t>,</w:t>
      </w:r>
      <w:r w:rsidR="005B4867" w:rsidRPr="00AD0D72">
        <w:rPr>
          <w:b/>
          <w:sz w:val="24"/>
          <w:szCs w:val="24"/>
        </w:rPr>
        <w:t>16</w:t>
      </w:r>
      <w:r w:rsidR="00F25A41" w:rsidRPr="00AD0D72">
        <w:rPr>
          <w:b/>
          <w:sz w:val="24"/>
          <w:szCs w:val="24"/>
        </w:rPr>
        <w:t>0</w:t>
      </w:r>
      <w:r w:rsidR="005B4867" w:rsidRPr="00AD0D72">
        <w:rPr>
          <w:b/>
          <w:sz w:val="24"/>
          <w:szCs w:val="24"/>
        </w:rPr>
        <w:t xml:space="preserve">,000,000,000,000,000,000 </w:t>
      </w:r>
      <w:r w:rsidR="002D626D" w:rsidRPr="00AD0D72">
        <w:rPr>
          <w:b/>
          <w:sz w:val="24"/>
          <w:szCs w:val="24"/>
        </w:rPr>
        <w:t xml:space="preserve">Sextillion </w:t>
      </w:r>
      <w:r w:rsidR="005B4867" w:rsidRPr="00AD0D72">
        <w:rPr>
          <w:b/>
          <w:sz w:val="24"/>
          <w:szCs w:val="24"/>
        </w:rPr>
        <w:t xml:space="preserve">Years </w:t>
      </w:r>
      <w:r w:rsidR="00AE1738" w:rsidRPr="00AD0D72">
        <w:rPr>
          <w:b/>
          <w:sz w:val="24"/>
          <w:szCs w:val="24"/>
        </w:rPr>
        <w:t xml:space="preserve">with the LORD </w:t>
      </w:r>
      <w:r w:rsidR="00F25A41" w:rsidRPr="00AD0D72">
        <w:rPr>
          <w:b/>
          <w:sz w:val="24"/>
          <w:szCs w:val="24"/>
        </w:rPr>
        <w:t>by</w:t>
      </w:r>
      <w:r w:rsidR="000D06B2" w:rsidRPr="00AD0D72">
        <w:rPr>
          <w:b/>
          <w:sz w:val="24"/>
          <w:szCs w:val="24"/>
        </w:rPr>
        <w:t xml:space="preserve"> the </w:t>
      </w:r>
      <w:r w:rsidR="005F496C" w:rsidRPr="00AD0D72">
        <w:rPr>
          <w:b/>
          <w:sz w:val="24"/>
          <w:szCs w:val="24"/>
        </w:rPr>
        <w:t>N</w:t>
      </w:r>
      <w:r w:rsidR="000D06B2" w:rsidRPr="00AD0D72">
        <w:rPr>
          <w:b/>
          <w:sz w:val="24"/>
          <w:szCs w:val="24"/>
        </w:rPr>
        <w:t xml:space="preserve">umber of </w:t>
      </w:r>
      <w:r w:rsidR="005F496C" w:rsidRPr="00AD0D72">
        <w:rPr>
          <w:b/>
          <w:sz w:val="24"/>
          <w:szCs w:val="24"/>
        </w:rPr>
        <w:t>A</w:t>
      </w:r>
      <w:r w:rsidR="000D06B2" w:rsidRPr="00AD0D72">
        <w:rPr>
          <w:b/>
          <w:sz w:val="24"/>
          <w:szCs w:val="24"/>
        </w:rPr>
        <w:t xml:space="preserve">toms in the </w:t>
      </w:r>
      <w:r w:rsidR="005F496C" w:rsidRPr="00AD0D72">
        <w:rPr>
          <w:b/>
          <w:sz w:val="24"/>
          <w:szCs w:val="24"/>
        </w:rPr>
        <w:t>B</w:t>
      </w:r>
      <w:r w:rsidR="000D06B2" w:rsidRPr="00AD0D72">
        <w:rPr>
          <w:b/>
          <w:sz w:val="24"/>
          <w:szCs w:val="24"/>
        </w:rPr>
        <w:t xml:space="preserve">ody </w:t>
      </w:r>
      <w:r w:rsidR="00327256" w:rsidRPr="00AD0D72">
        <w:rPr>
          <w:b/>
          <w:sz w:val="24"/>
          <w:szCs w:val="24"/>
        </w:rPr>
        <w:t xml:space="preserve">in the </w:t>
      </w:r>
      <w:r w:rsidR="00326025" w:rsidRPr="00AD0D72">
        <w:rPr>
          <w:b/>
          <w:sz w:val="24"/>
          <w:szCs w:val="24"/>
        </w:rPr>
        <w:t>“</w:t>
      </w:r>
      <w:r w:rsidR="00ED3A37" w:rsidRPr="00AD0D72">
        <w:rPr>
          <w:b/>
          <w:sz w:val="24"/>
          <w:szCs w:val="24"/>
        </w:rPr>
        <w:t>BEGINNING”</w:t>
      </w:r>
      <w:r w:rsidR="00B52E73" w:rsidRPr="00AD0D72">
        <w:rPr>
          <w:b/>
          <w:sz w:val="24"/>
          <w:szCs w:val="24"/>
        </w:rPr>
        <w:t xml:space="preserve"> </w:t>
      </w:r>
      <w:r w:rsidR="00327256" w:rsidRPr="00AD0D72">
        <w:rPr>
          <w:b/>
          <w:sz w:val="24"/>
          <w:szCs w:val="24"/>
        </w:rPr>
        <w:t>to 2</w:t>
      </w:r>
      <w:r w:rsidR="00063FF3" w:rsidRPr="00AD0D72">
        <w:rPr>
          <w:b/>
          <w:sz w:val="24"/>
          <w:szCs w:val="24"/>
        </w:rPr>
        <w:t>3</w:t>
      </w:r>
      <w:r w:rsidR="00327256" w:rsidRPr="00AD0D72">
        <w:rPr>
          <w:b/>
          <w:sz w:val="24"/>
          <w:szCs w:val="24"/>
        </w:rPr>
        <w:t>,00</w:t>
      </w:r>
      <w:r w:rsidR="00063FF3" w:rsidRPr="00AD0D72">
        <w:rPr>
          <w:b/>
          <w:sz w:val="24"/>
          <w:szCs w:val="24"/>
        </w:rPr>
        <w:t>4</w:t>
      </w:r>
      <w:r w:rsidR="00327256" w:rsidRPr="00AD0D72">
        <w:rPr>
          <w:b/>
          <w:sz w:val="24"/>
          <w:szCs w:val="24"/>
        </w:rPr>
        <w:t xml:space="preserve">BC </w:t>
      </w:r>
      <w:r w:rsidRPr="00AD0D72">
        <w:rPr>
          <w:b/>
          <w:sz w:val="24"/>
          <w:szCs w:val="24"/>
        </w:rPr>
        <w:t>from Genesis 1:1-</w:t>
      </w:r>
      <w:r w:rsidR="00E84532" w:rsidRPr="00AD0D72">
        <w:rPr>
          <w:b/>
          <w:sz w:val="24"/>
          <w:szCs w:val="24"/>
        </w:rPr>
        <w:t>7</w:t>
      </w:r>
      <w:r w:rsidRPr="00AD0D72">
        <w:rPr>
          <w:b/>
          <w:sz w:val="24"/>
          <w:szCs w:val="24"/>
        </w:rPr>
        <w:t>:</w:t>
      </w:r>
      <w:r w:rsidR="00E84532" w:rsidRPr="00AD0D72">
        <w:rPr>
          <w:b/>
          <w:sz w:val="24"/>
          <w:szCs w:val="24"/>
        </w:rPr>
        <w:t>24</w:t>
      </w:r>
    </w:p>
    <w:p w:rsidR="00E84532" w:rsidRPr="00AD0D72" w:rsidRDefault="00B85579" w:rsidP="00C15AD6">
      <w:pPr>
        <w:spacing w:line="480" w:lineRule="auto"/>
        <w:jc w:val="both"/>
        <w:rPr>
          <w:sz w:val="24"/>
          <w:szCs w:val="24"/>
        </w:rPr>
      </w:pPr>
      <w:r w:rsidRPr="00AD0D72">
        <w:rPr>
          <w:sz w:val="24"/>
          <w:szCs w:val="24"/>
        </w:rPr>
        <w:lastRenderedPageBreak/>
        <w:t xml:space="preserve">First, the Lord Yah is at the Most Highest </w:t>
      </w:r>
      <w:r w:rsidR="000D06B2" w:rsidRPr="00AD0D72">
        <w:rPr>
          <w:sz w:val="24"/>
          <w:szCs w:val="24"/>
        </w:rPr>
        <w:t>N</w:t>
      </w:r>
      <w:r w:rsidRPr="00AD0D72">
        <w:rPr>
          <w:sz w:val="24"/>
          <w:szCs w:val="24"/>
        </w:rPr>
        <w:t>umber known called the “</w:t>
      </w:r>
      <w:r w:rsidRPr="00AD0D72">
        <w:rPr>
          <w:b/>
          <w:sz w:val="24"/>
          <w:szCs w:val="24"/>
        </w:rPr>
        <w:t xml:space="preserve">Googolplex </w:t>
      </w:r>
      <w:r w:rsidR="008C0D66" w:rsidRPr="00AD0D72">
        <w:rPr>
          <w:b/>
          <w:sz w:val="24"/>
          <w:szCs w:val="24"/>
        </w:rPr>
        <w:t xml:space="preserve">Kingdom </w:t>
      </w:r>
      <w:r w:rsidRPr="00AD0D72">
        <w:rPr>
          <w:b/>
          <w:sz w:val="24"/>
          <w:szCs w:val="24"/>
        </w:rPr>
        <w:t>Year Reign</w:t>
      </w:r>
      <w:r w:rsidRPr="00AD0D72">
        <w:rPr>
          <w:sz w:val="24"/>
          <w:szCs w:val="24"/>
        </w:rPr>
        <w:t>” which is a 1 with 10</w:t>
      </w:r>
      <w:r w:rsidR="007F1ABC" w:rsidRPr="00AD0D72">
        <w:rPr>
          <w:sz w:val="24"/>
          <w:szCs w:val="24"/>
        </w:rPr>
        <w:t>,</w:t>
      </w:r>
      <w:r w:rsidRPr="00AD0D72">
        <w:rPr>
          <w:sz w:val="24"/>
          <w:szCs w:val="24"/>
        </w:rPr>
        <w:t>0</w:t>
      </w:r>
      <w:r w:rsidR="007F1ABC" w:rsidRPr="00AD0D72">
        <w:rPr>
          <w:sz w:val="24"/>
          <w:szCs w:val="24"/>
        </w:rPr>
        <w:t>00</w:t>
      </w:r>
      <w:r w:rsidRPr="00AD0D72">
        <w:rPr>
          <w:sz w:val="24"/>
          <w:szCs w:val="24"/>
        </w:rPr>
        <w:t xml:space="preserve"> zeros behind it in Genesis 1:1. </w:t>
      </w:r>
      <w:r w:rsidR="00E22646" w:rsidRPr="00AD0D72">
        <w:rPr>
          <w:sz w:val="24"/>
          <w:szCs w:val="24"/>
        </w:rPr>
        <w:t xml:space="preserve">The </w:t>
      </w:r>
      <w:r w:rsidR="0062174B" w:rsidRPr="00AD0D72">
        <w:rPr>
          <w:sz w:val="24"/>
          <w:szCs w:val="24"/>
        </w:rPr>
        <w:t>Oc</w:t>
      </w:r>
      <w:r w:rsidR="00E22646" w:rsidRPr="00AD0D72">
        <w:rPr>
          <w:sz w:val="24"/>
          <w:szCs w:val="24"/>
        </w:rPr>
        <w:t>tillion is 1 with 27 zeros behind it i</w:t>
      </w:r>
      <w:r w:rsidR="009A5439" w:rsidRPr="00AD0D72">
        <w:rPr>
          <w:sz w:val="24"/>
          <w:szCs w:val="24"/>
        </w:rPr>
        <w:t>s</w:t>
      </w:r>
      <w:r w:rsidR="00E22646" w:rsidRPr="00AD0D72">
        <w:rPr>
          <w:sz w:val="24"/>
          <w:szCs w:val="24"/>
        </w:rPr>
        <w:t xml:space="preserve"> the atoms of the body &amp; the 100 trillion is the cells in the body which together is called the “</w:t>
      </w:r>
      <w:r w:rsidR="00FE3636" w:rsidRPr="00AD0D72">
        <w:rPr>
          <w:b/>
          <w:sz w:val="24"/>
          <w:szCs w:val="24"/>
        </w:rPr>
        <w:t>Sexd</w:t>
      </w:r>
      <w:r w:rsidR="00E22646" w:rsidRPr="00AD0D72">
        <w:rPr>
          <w:b/>
          <w:sz w:val="24"/>
          <w:szCs w:val="24"/>
        </w:rPr>
        <w:t>ecillion Year Reign</w:t>
      </w:r>
      <w:r w:rsidR="00FE3636" w:rsidRPr="00AD0D72">
        <w:rPr>
          <w:b/>
          <w:sz w:val="24"/>
          <w:szCs w:val="24"/>
        </w:rPr>
        <w:t xml:space="preserve"> with the LORD” </w:t>
      </w:r>
      <w:r w:rsidR="009231BC" w:rsidRPr="00AD0D72">
        <w:rPr>
          <w:sz w:val="24"/>
          <w:szCs w:val="24"/>
        </w:rPr>
        <w:t xml:space="preserve">is 1 with </w:t>
      </w:r>
      <w:r w:rsidR="00FE3636" w:rsidRPr="00AD0D72">
        <w:rPr>
          <w:sz w:val="24"/>
          <w:szCs w:val="24"/>
        </w:rPr>
        <w:t>51</w:t>
      </w:r>
      <w:r w:rsidR="009231BC" w:rsidRPr="00AD0D72">
        <w:rPr>
          <w:sz w:val="24"/>
          <w:szCs w:val="24"/>
        </w:rPr>
        <w:t xml:space="preserve"> zero’s behind it </w:t>
      </w:r>
      <w:r w:rsidR="00E22646" w:rsidRPr="00AD0D72">
        <w:rPr>
          <w:sz w:val="24"/>
          <w:szCs w:val="24"/>
        </w:rPr>
        <w:t xml:space="preserve">in </w:t>
      </w:r>
      <w:r w:rsidR="00677E95" w:rsidRPr="00AD0D72">
        <w:rPr>
          <w:sz w:val="24"/>
          <w:szCs w:val="24"/>
        </w:rPr>
        <w:t>Father Stephen’s</w:t>
      </w:r>
      <w:r w:rsidR="00E22646" w:rsidRPr="00AD0D72">
        <w:rPr>
          <w:sz w:val="24"/>
          <w:szCs w:val="24"/>
        </w:rPr>
        <w:t xml:space="preserve"> body</w:t>
      </w:r>
      <w:r w:rsidR="0077791A" w:rsidRPr="00AD0D72">
        <w:rPr>
          <w:sz w:val="24"/>
          <w:szCs w:val="24"/>
        </w:rPr>
        <w:t xml:space="preserve"> is equal to a </w:t>
      </w:r>
      <w:r w:rsidR="00677E95" w:rsidRPr="00AD0D72">
        <w:rPr>
          <w:sz w:val="24"/>
          <w:szCs w:val="24"/>
        </w:rPr>
        <w:t>“</w:t>
      </w:r>
      <w:r w:rsidR="001B7D29" w:rsidRPr="00AD0D72">
        <w:rPr>
          <w:b/>
          <w:sz w:val="24"/>
          <w:szCs w:val="24"/>
        </w:rPr>
        <w:t xml:space="preserve">Relenting </w:t>
      </w:r>
      <w:r w:rsidR="00677E95" w:rsidRPr="00AD0D72">
        <w:rPr>
          <w:b/>
          <w:sz w:val="24"/>
          <w:szCs w:val="24"/>
        </w:rPr>
        <w:t xml:space="preserve">Trillion </w:t>
      </w:r>
      <w:r w:rsidR="001B7D29" w:rsidRPr="00AD0D72">
        <w:rPr>
          <w:b/>
          <w:sz w:val="24"/>
          <w:szCs w:val="24"/>
        </w:rPr>
        <w:t xml:space="preserve">Kingdom </w:t>
      </w:r>
      <w:r w:rsidR="00677E95" w:rsidRPr="00AD0D72">
        <w:rPr>
          <w:b/>
          <w:sz w:val="24"/>
          <w:szCs w:val="24"/>
        </w:rPr>
        <w:t>Year Reign</w:t>
      </w:r>
      <w:r w:rsidR="00677E95" w:rsidRPr="00AD0D72">
        <w:rPr>
          <w:sz w:val="24"/>
          <w:szCs w:val="24"/>
        </w:rPr>
        <w:t>”</w:t>
      </w:r>
      <w:r w:rsidR="00677E95" w:rsidRPr="00AD0D72">
        <w:rPr>
          <w:b/>
          <w:sz w:val="24"/>
          <w:szCs w:val="24"/>
        </w:rPr>
        <w:t xml:space="preserve"> </w:t>
      </w:r>
      <w:r w:rsidR="00677E95" w:rsidRPr="00AD0D72">
        <w:rPr>
          <w:sz w:val="24"/>
          <w:szCs w:val="24"/>
        </w:rPr>
        <w:t>to a “</w:t>
      </w:r>
      <w:r w:rsidR="007F1ABC" w:rsidRPr="00AD0D72">
        <w:rPr>
          <w:b/>
          <w:sz w:val="24"/>
          <w:szCs w:val="24"/>
        </w:rPr>
        <w:t xml:space="preserve">Relenting </w:t>
      </w:r>
      <w:r w:rsidR="0077791A" w:rsidRPr="00AD0D72">
        <w:rPr>
          <w:b/>
          <w:sz w:val="24"/>
          <w:szCs w:val="24"/>
        </w:rPr>
        <w:t xml:space="preserve">Googolplex </w:t>
      </w:r>
      <w:r w:rsidR="007F1ABC" w:rsidRPr="00AD0D72">
        <w:rPr>
          <w:b/>
          <w:sz w:val="24"/>
          <w:szCs w:val="24"/>
        </w:rPr>
        <w:t xml:space="preserve">Kingdom </w:t>
      </w:r>
      <w:r w:rsidR="0077791A" w:rsidRPr="00AD0D72">
        <w:rPr>
          <w:b/>
          <w:sz w:val="24"/>
          <w:szCs w:val="24"/>
        </w:rPr>
        <w:t>Year Reign</w:t>
      </w:r>
      <w:r w:rsidR="0077791A" w:rsidRPr="00AD0D72">
        <w:rPr>
          <w:sz w:val="24"/>
          <w:szCs w:val="24"/>
        </w:rPr>
        <w:t>”</w:t>
      </w:r>
      <w:r w:rsidR="00BF17DD" w:rsidRPr="00AD0D72">
        <w:rPr>
          <w:sz w:val="24"/>
          <w:szCs w:val="24"/>
        </w:rPr>
        <w:t xml:space="preserve"> with the 2 together making peace</w:t>
      </w:r>
      <w:r w:rsidR="008C0D66" w:rsidRPr="00AD0D72">
        <w:rPr>
          <w:sz w:val="24"/>
          <w:szCs w:val="24"/>
        </w:rPr>
        <w:t xml:space="preserve"> which is called a “</w:t>
      </w:r>
      <w:r w:rsidR="008C0D66" w:rsidRPr="00AD0D72">
        <w:rPr>
          <w:b/>
          <w:sz w:val="24"/>
          <w:szCs w:val="24"/>
        </w:rPr>
        <w:t>Googol Kingdom Year Reign</w:t>
      </w:r>
      <w:r w:rsidR="008C0D66" w:rsidRPr="00AD0D72">
        <w:rPr>
          <w:sz w:val="24"/>
          <w:szCs w:val="24"/>
        </w:rPr>
        <w:t>” with 1 with 1</w:t>
      </w:r>
      <w:r w:rsidR="00F84AEA" w:rsidRPr="00AD0D72">
        <w:rPr>
          <w:sz w:val="24"/>
          <w:szCs w:val="24"/>
        </w:rPr>
        <w:t>,</w:t>
      </w:r>
      <w:r w:rsidR="008C0D66" w:rsidRPr="00AD0D72">
        <w:rPr>
          <w:sz w:val="24"/>
          <w:szCs w:val="24"/>
        </w:rPr>
        <w:t>00</w:t>
      </w:r>
      <w:r w:rsidR="00F84AEA" w:rsidRPr="00AD0D72">
        <w:rPr>
          <w:sz w:val="24"/>
          <w:szCs w:val="24"/>
        </w:rPr>
        <w:t>0</w:t>
      </w:r>
      <w:r w:rsidR="008C0D66" w:rsidRPr="00AD0D72">
        <w:rPr>
          <w:sz w:val="24"/>
          <w:szCs w:val="24"/>
        </w:rPr>
        <w:t xml:space="preserve"> zeros behind it without relenting in 1 body</w:t>
      </w:r>
      <w:r w:rsidR="0077791A" w:rsidRPr="00AD0D72">
        <w:rPr>
          <w:sz w:val="24"/>
          <w:szCs w:val="24"/>
        </w:rPr>
        <w:t>.</w:t>
      </w:r>
      <w:r w:rsidR="00E22646" w:rsidRPr="00AD0D72">
        <w:rPr>
          <w:sz w:val="24"/>
          <w:szCs w:val="24"/>
        </w:rPr>
        <w:t xml:space="preserve"> </w:t>
      </w:r>
      <w:r w:rsidR="00C71E94" w:rsidRPr="00AD0D72">
        <w:rPr>
          <w:sz w:val="24"/>
          <w:szCs w:val="24"/>
        </w:rPr>
        <w:t xml:space="preserve">The Different Kinds of Flesh in the Old Testament is proven in scripture. In </w:t>
      </w:r>
      <w:r w:rsidR="006B3E3E" w:rsidRPr="00AD0D72">
        <w:rPr>
          <w:sz w:val="24"/>
          <w:szCs w:val="24"/>
        </w:rPr>
        <w:t>Genesis 2:21 says “</w:t>
      </w:r>
      <w:r w:rsidR="00C15AD6" w:rsidRPr="00AD0D72">
        <w:rPr>
          <w:sz w:val="24"/>
          <w:szCs w:val="24"/>
        </w:rPr>
        <w:t xml:space="preserve">And the LORD GOD caused a deep sleep to fall on Adam, and </w:t>
      </w:r>
      <w:r w:rsidR="00EC7C43" w:rsidRPr="00AD0D72">
        <w:rPr>
          <w:sz w:val="24"/>
          <w:szCs w:val="24"/>
        </w:rPr>
        <w:t>H</w:t>
      </w:r>
      <w:r w:rsidR="00C15AD6" w:rsidRPr="00AD0D72">
        <w:rPr>
          <w:sz w:val="24"/>
          <w:szCs w:val="24"/>
        </w:rPr>
        <w:t xml:space="preserve">e slept, and </w:t>
      </w:r>
      <w:r w:rsidR="00EC7C43" w:rsidRPr="00AD0D72">
        <w:rPr>
          <w:sz w:val="24"/>
          <w:szCs w:val="24"/>
        </w:rPr>
        <w:t>H</w:t>
      </w:r>
      <w:r w:rsidR="00C15AD6" w:rsidRPr="00AD0D72">
        <w:rPr>
          <w:sz w:val="24"/>
          <w:szCs w:val="24"/>
        </w:rPr>
        <w:t xml:space="preserve">e took one of </w:t>
      </w:r>
      <w:r w:rsidR="00EC7C43" w:rsidRPr="00AD0D72">
        <w:rPr>
          <w:sz w:val="24"/>
          <w:szCs w:val="24"/>
        </w:rPr>
        <w:t>H</w:t>
      </w:r>
      <w:r w:rsidR="00C15AD6" w:rsidRPr="00AD0D72">
        <w:rPr>
          <w:sz w:val="24"/>
          <w:szCs w:val="24"/>
        </w:rPr>
        <w:t>is ribs, and closed up the flesh in its place.” In Genesis 2:23 mentions “</w:t>
      </w:r>
      <w:r w:rsidR="007A0B0A" w:rsidRPr="00AD0D72">
        <w:rPr>
          <w:sz w:val="24"/>
          <w:szCs w:val="24"/>
        </w:rPr>
        <w:t xml:space="preserve">And Adam said, ‘This is now bone of </w:t>
      </w:r>
      <w:r w:rsidR="00EC7C43" w:rsidRPr="00AD0D72">
        <w:rPr>
          <w:sz w:val="24"/>
          <w:szCs w:val="24"/>
        </w:rPr>
        <w:t>M</w:t>
      </w:r>
      <w:r w:rsidR="007A0B0A" w:rsidRPr="00AD0D72">
        <w:rPr>
          <w:sz w:val="24"/>
          <w:szCs w:val="24"/>
        </w:rPr>
        <w:t xml:space="preserve">y bones and flesh of </w:t>
      </w:r>
      <w:r w:rsidR="00EC7C43" w:rsidRPr="00AD0D72">
        <w:rPr>
          <w:sz w:val="24"/>
          <w:szCs w:val="24"/>
        </w:rPr>
        <w:t>M</w:t>
      </w:r>
      <w:r w:rsidR="007A0B0A" w:rsidRPr="00AD0D72">
        <w:rPr>
          <w:sz w:val="24"/>
          <w:szCs w:val="24"/>
        </w:rPr>
        <w:t xml:space="preserve">y flesh. She shall be called Woman, because </w:t>
      </w:r>
      <w:r w:rsidR="00EC7C43" w:rsidRPr="00AD0D72">
        <w:rPr>
          <w:sz w:val="24"/>
          <w:szCs w:val="24"/>
        </w:rPr>
        <w:t>S</w:t>
      </w:r>
      <w:r w:rsidR="007A0B0A" w:rsidRPr="00AD0D72">
        <w:rPr>
          <w:sz w:val="24"/>
          <w:szCs w:val="24"/>
        </w:rPr>
        <w:t xml:space="preserve">he was taken out of Man.” In Genesis 2:24 declares “Therefore a Man </w:t>
      </w:r>
      <w:r w:rsidR="001630AE" w:rsidRPr="00AD0D72">
        <w:rPr>
          <w:sz w:val="24"/>
          <w:szCs w:val="24"/>
        </w:rPr>
        <w:t xml:space="preserve">(Christ in Ephesians 5:25) </w:t>
      </w:r>
      <w:r w:rsidR="007A0B0A" w:rsidRPr="00AD0D72">
        <w:rPr>
          <w:sz w:val="24"/>
          <w:szCs w:val="24"/>
        </w:rPr>
        <w:t xml:space="preserve">shall leave </w:t>
      </w:r>
      <w:r w:rsidR="00EC7C43" w:rsidRPr="00AD0D72">
        <w:rPr>
          <w:sz w:val="24"/>
          <w:szCs w:val="24"/>
        </w:rPr>
        <w:t>H</w:t>
      </w:r>
      <w:r w:rsidR="007A0B0A" w:rsidRPr="00AD0D72">
        <w:rPr>
          <w:sz w:val="24"/>
          <w:szCs w:val="24"/>
        </w:rPr>
        <w:t xml:space="preserve">is </w:t>
      </w:r>
      <w:r w:rsidR="00EC7C43" w:rsidRPr="00AD0D72">
        <w:rPr>
          <w:sz w:val="24"/>
          <w:szCs w:val="24"/>
        </w:rPr>
        <w:t>F</w:t>
      </w:r>
      <w:r w:rsidR="007A0B0A" w:rsidRPr="00AD0D72">
        <w:rPr>
          <w:sz w:val="24"/>
          <w:szCs w:val="24"/>
        </w:rPr>
        <w:t xml:space="preserve">ather and </w:t>
      </w:r>
      <w:r w:rsidR="00EC7C43" w:rsidRPr="00AD0D72">
        <w:rPr>
          <w:sz w:val="24"/>
          <w:szCs w:val="24"/>
        </w:rPr>
        <w:t>M</w:t>
      </w:r>
      <w:r w:rsidR="007A0B0A" w:rsidRPr="00AD0D72">
        <w:rPr>
          <w:sz w:val="24"/>
          <w:szCs w:val="24"/>
        </w:rPr>
        <w:t xml:space="preserve">other and be joined to </w:t>
      </w:r>
      <w:r w:rsidR="00EC7C43" w:rsidRPr="00AD0D72">
        <w:rPr>
          <w:sz w:val="24"/>
          <w:szCs w:val="24"/>
        </w:rPr>
        <w:t>H</w:t>
      </w:r>
      <w:r w:rsidR="007A0B0A" w:rsidRPr="00AD0D72">
        <w:rPr>
          <w:sz w:val="24"/>
          <w:szCs w:val="24"/>
        </w:rPr>
        <w:t xml:space="preserve">is </w:t>
      </w:r>
      <w:r w:rsidR="00EC7C43" w:rsidRPr="00AD0D72">
        <w:rPr>
          <w:sz w:val="24"/>
          <w:szCs w:val="24"/>
        </w:rPr>
        <w:t>W</w:t>
      </w:r>
      <w:r w:rsidR="007A0B0A" w:rsidRPr="00AD0D72">
        <w:rPr>
          <w:sz w:val="24"/>
          <w:szCs w:val="24"/>
        </w:rPr>
        <w:t>ife</w:t>
      </w:r>
      <w:r w:rsidR="001630AE" w:rsidRPr="00AD0D72">
        <w:rPr>
          <w:sz w:val="24"/>
          <w:szCs w:val="24"/>
        </w:rPr>
        <w:t xml:space="preserve"> (Church of God in Ephesians 5:25)</w:t>
      </w:r>
      <w:r w:rsidR="007A0B0A" w:rsidRPr="00AD0D72">
        <w:rPr>
          <w:sz w:val="24"/>
          <w:szCs w:val="24"/>
        </w:rPr>
        <w:t>, and they shall become one flesh</w:t>
      </w:r>
      <w:r w:rsidR="00DC25D7" w:rsidRPr="00AD0D72">
        <w:rPr>
          <w:sz w:val="24"/>
          <w:szCs w:val="24"/>
        </w:rPr>
        <w:t xml:space="preserve"> (</w:t>
      </w:r>
      <w:r w:rsidR="00A1565B" w:rsidRPr="00AD0D72">
        <w:rPr>
          <w:sz w:val="24"/>
          <w:szCs w:val="24"/>
        </w:rPr>
        <w:t>O</w:t>
      </w:r>
      <w:r w:rsidR="00DC25D7" w:rsidRPr="00AD0D72">
        <w:rPr>
          <w:sz w:val="24"/>
          <w:szCs w:val="24"/>
        </w:rPr>
        <w:t xml:space="preserve">ne </w:t>
      </w:r>
      <w:r w:rsidR="00A1565B" w:rsidRPr="00AD0D72">
        <w:rPr>
          <w:sz w:val="24"/>
          <w:szCs w:val="24"/>
        </w:rPr>
        <w:t>F</w:t>
      </w:r>
      <w:r w:rsidR="00DC25D7" w:rsidRPr="00AD0D72">
        <w:rPr>
          <w:sz w:val="24"/>
          <w:szCs w:val="24"/>
        </w:rPr>
        <w:t>lesh</w:t>
      </w:r>
      <w:r w:rsidR="00FA5C0D" w:rsidRPr="00AD0D72">
        <w:rPr>
          <w:sz w:val="24"/>
          <w:szCs w:val="24"/>
        </w:rPr>
        <w:t>—</w:t>
      </w:r>
      <w:r w:rsidR="001630AE" w:rsidRPr="00AD0D72">
        <w:rPr>
          <w:sz w:val="24"/>
          <w:szCs w:val="24"/>
        </w:rPr>
        <w:t>Divine J</w:t>
      </w:r>
      <w:r w:rsidR="00F70E4F" w:rsidRPr="00AD0D72">
        <w:rPr>
          <w:sz w:val="24"/>
          <w:szCs w:val="24"/>
        </w:rPr>
        <w:t xml:space="preserve">oining </w:t>
      </w:r>
      <w:r w:rsidR="00DC25D7" w:rsidRPr="00AD0D72">
        <w:rPr>
          <w:sz w:val="24"/>
          <w:szCs w:val="24"/>
        </w:rPr>
        <w:t xml:space="preserve">is </w:t>
      </w:r>
      <w:r w:rsidR="00E77D3B" w:rsidRPr="00AD0D72">
        <w:rPr>
          <w:sz w:val="24"/>
          <w:szCs w:val="24"/>
        </w:rPr>
        <w:t xml:space="preserve">sinless </w:t>
      </w:r>
      <w:r w:rsidR="00C9138E" w:rsidRPr="00AD0D72">
        <w:rPr>
          <w:sz w:val="24"/>
          <w:szCs w:val="24"/>
        </w:rPr>
        <w:t xml:space="preserve">in </w:t>
      </w:r>
      <w:r w:rsidR="001630AE" w:rsidRPr="00AD0D72">
        <w:rPr>
          <w:sz w:val="24"/>
          <w:szCs w:val="24"/>
        </w:rPr>
        <w:t xml:space="preserve">the Single or Married in </w:t>
      </w:r>
      <w:r w:rsidR="00C9138E" w:rsidRPr="00AD0D72">
        <w:rPr>
          <w:sz w:val="24"/>
          <w:szCs w:val="24"/>
        </w:rPr>
        <w:t xml:space="preserve">the </w:t>
      </w:r>
      <w:r w:rsidR="00EC7C43" w:rsidRPr="00AD0D72">
        <w:rPr>
          <w:sz w:val="24"/>
          <w:szCs w:val="24"/>
        </w:rPr>
        <w:t>5</w:t>
      </w:r>
      <w:r w:rsidR="001001ED" w:rsidRPr="00AD0D72">
        <w:rPr>
          <w:sz w:val="24"/>
          <w:szCs w:val="24"/>
        </w:rPr>
        <w:t xml:space="preserve"> areas of a </w:t>
      </w:r>
      <w:r w:rsidR="00C9138E" w:rsidRPr="00AD0D72">
        <w:rPr>
          <w:sz w:val="24"/>
          <w:szCs w:val="24"/>
        </w:rPr>
        <w:t>“</w:t>
      </w:r>
      <w:r w:rsidR="00C9138E" w:rsidRPr="00AD0D72">
        <w:rPr>
          <w:b/>
          <w:sz w:val="24"/>
          <w:szCs w:val="24"/>
        </w:rPr>
        <w:t xml:space="preserve">Divine </w:t>
      </w:r>
      <w:r w:rsidR="00EC7C43" w:rsidRPr="00AD0D72">
        <w:rPr>
          <w:b/>
          <w:sz w:val="24"/>
          <w:szCs w:val="24"/>
        </w:rPr>
        <w:t xml:space="preserve">Holy Love </w:t>
      </w:r>
      <w:r w:rsidR="00C9138E" w:rsidRPr="00AD0D72">
        <w:rPr>
          <w:b/>
          <w:sz w:val="24"/>
          <w:szCs w:val="24"/>
        </w:rPr>
        <w:t>Union</w:t>
      </w:r>
      <w:r w:rsidR="00C9138E" w:rsidRPr="00AD0D72">
        <w:rPr>
          <w:sz w:val="24"/>
          <w:szCs w:val="24"/>
        </w:rPr>
        <w:t xml:space="preserve">” done by the LORD </w:t>
      </w:r>
      <w:r w:rsidR="001001ED" w:rsidRPr="00AD0D72">
        <w:rPr>
          <w:sz w:val="24"/>
          <w:szCs w:val="24"/>
        </w:rPr>
        <w:t>in Genesis 2:24; Mathew 19:</w:t>
      </w:r>
      <w:r w:rsidR="005205A0" w:rsidRPr="00AD0D72">
        <w:rPr>
          <w:sz w:val="24"/>
          <w:szCs w:val="24"/>
        </w:rPr>
        <w:t>4-6</w:t>
      </w:r>
      <w:r w:rsidR="001001ED" w:rsidRPr="00AD0D72">
        <w:rPr>
          <w:sz w:val="24"/>
          <w:szCs w:val="24"/>
        </w:rPr>
        <w:t>; Mark 10:</w:t>
      </w:r>
      <w:r w:rsidR="005205A0" w:rsidRPr="00AD0D72">
        <w:rPr>
          <w:sz w:val="24"/>
          <w:szCs w:val="24"/>
        </w:rPr>
        <w:t>7-9</w:t>
      </w:r>
      <w:r w:rsidR="001001ED" w:rsidRPr="00AD0D72">
        <w:rPr>
          <w:sz w:val="24"/>
          <w:szCs w:val="24"/>
        </w:rPr>
        <w:t xml:space="preserve">; </w:t>
      </w:r>
      <w:r w:rsidR="00EC7C43" w:rsidRPr="00AD0D72">
        <w:rPr>
          <w:sz w:val="24"/>
          <w:szCs w:val="24"/>
        </w:rPr>
        <w:t>1</w:t>
      </w:r>
      <w:r w:rsidR="00EC7C43" w:rsidRPr="00AD0D72">
        <w:rPr>
          <w:sz w:val="24"/>
          <w:szCs w:val="24"/>
          <w:vertAlign w:val="superscript"/>
        </w:rPr>
        <w:t>st</w:t>
      </w:r>
      <w:r w:rsidR="00EC7C43" w:rsidRPr="00AD0D72">
        <w:rPr>
          <w:sz w:val="24"/>
          <w:szCs w:val="24"/>
        </w:rPr>
        <w:t xml:space="preserve"> Corinthians 6:17; </w:t>
      </w:r>
      <w:r w:rsidR="001001ED" w:rsidRPr="00AD0D72">
        <w:rPr>
          <w:sz w:val="24"/>
          <w:szCs w:val="24"/>
        </w:rPr>
        <w:t>Ephesians 5:31</w:t>
      </w:r>
      <w:r w:rsidR="005205A0" w:rsidRPr="00AD0D72">
        <w:rPr>
          <w:sz w:val="24"/>
          <w:szCs w:val="24"/>
        </w:rPr>
        <w:t>-32</w:t>
      </w:r>
      <w:r w:rsidR="001001ED" w:rsidRPr="00AD0D72">
        <w:rPr>
          <w:sz w:val="24"/>
          <w:szCs w:val="24"/>
        </w:rPr>
        <w:t xml:space="preserve"> </w:t>
      </w:r>
      <w:r w:rsidR="00E77D3B" w:rsidRPr="00AD0D72">
        <w:rPr>
          <w:sz w:val="24"/>
          <w:szCs w:val="24"/>
        </w:rPr>
        <w:t xml:space="preserve">&amp; </w:t>
      </w:r>
      <w:r w:rsidR="00F70E4F" w:rsidRPr="00AD0D72">
        <w:rPr>
          <w:sz w:val="24"/>
          <w:szCs w:val="24"/>
        </w:rPr>
        <w:t xml:space="preserve">there is </w:t>
      </w:r>
      <w:r w:rsidR="00EC7C43" w:rsidRPr="00AD0D72">
        <w:rPr>
          <w:sz w:val="24"/>
          <w:szCs w:val="24"/>
        </w:rPr>
        <w:t>5</w:t>
      </w:r>
      <w:r w:rsidR="00F70E4F" w:rsidRPr="00AD0D72">
        <w:rPr>
          <w:sz w:val="24"/>
          <w:szCs w:val="24"/>
        </w:rPr>
        <w:t xml:space="preserve"> </w:t>
      </w:r>
      <w:r w:rsidR="001630AE" w:rsidRPr="00AD0D72">
        <w:rPr>
          <w:sz w:val="24"/>
          <w:szCs w:val="24"/>
        </w:rPr>
        <w:t>H</w:t>
      </w:r>
      <w:r w:rsidR="00F70E4F" w:rsidRPr="00AD0D72">
        <w:rPr>
          <w:sz w:val="24"/>
          <w:szCs w:val="24"/>
        </w:rPr>
        <w:t xml:space="preserve">oly </w:t>
      </w:r>
      <w:r w:rsidR="001630AE" w:rsidRPr="00AD0D72">
        <w:rPr>
          <w:sz w:val="24"/>
          <w:szCs w:val="24"/>
        </w:rPr>
        <w:t>K</w:t>
      </w:r>
      <w:r w:rsidR="00F70E4F" w:rsidRPr="00AD0D72">
        <w:rPr>
          <w:sz w:val="24"/>
          <w:szCs w:val="24"/>
        </w:rPr>
        <w:t>isses in 1</w:t>
      </w:r>
      <w:r w:rsidR="00F70E4F" w:rsidRPr="00AD0D72">
        <w:rPr>
          <w:sz w:val="24"/>
          <w:szCs w:val="24"/>
          <w:vertAlign w:val="superscript"/>
        </w:rPr>
        <w:t>st</w:t>
      </w:r>
      <w:r w:rsidR="00F70E4F" w:rsidRPr="00AD0D72">
        <w:rPr>
          <w:sz w:val="24"/>
          <w:szCs w:val="24"/>
        </w:rPr>
        <w:t xml:space="preserve"> Corinthians </w:t>
      </w:r>
      <w:r w:rsidR="00EC7C43" w:rsidRPr="00AD0D72">
        <w:rPr>
          <w:sz w:val="24"/>
          <w:szCs w:val="24"/>
        </w:rPr>
        <w:t xml:space="preserve">6:17; </w:t>
      </w:r>
      <w:r w:rsidR="00F70E4F" w:rsidRPr="00AD0D72">
        <w:rPr>
          <w:sz w:val="24"/>
          <w:szCs w:val="24"/>
        </w:rPr>
        <w:t>16</w:t>
      </w:r>
      <w:r w:rsidR="001630AE" w:rsidRPr="00AD0D72">
        <w:rPr>
          <w:sz w:val="24"/>
          <w:szCs w:val="24"/>
        </w:rPr>
        <w:t>:</w:t>
      </w:r>
      <w:r w:rsidR="00F70E4F" w:rsidRPr="00AD0D72">
        <w:rPr>
          <w:sz w:val="24"/>
          <w:szCs w:val="24"/>
        </w:rPr>
        <w:t>20; 2</w:t>
      </w:r>
      <w:r w:rsidR="00F70E4F" w:rsidRPr="00AD0D72">
        <w:rPr>
          <w:sz w:val="24"/>
          <w:szCs w:val="24"/>
          <w:vertAlign w:val="superscript"/>
        </w:rPr>
        <w:t>nd</w:t>
      </w:r>
      <w:r w:rsidR="00F70E4F" w:rsidRPr="00AD0D72">
        <w:rPr>
          <w:sz w:val="24"/>
          <w:szCs w:val="24"/>
        </w:rPr>
        <w:t xml:space="preserve"> Corinthians 13:12; 1</w:t>
      </w:r>
      <w:r w:rsidR="00F70E4F" w:rsidRPr="00AD0D72">
        <w:rPr>
          <w:sz w:val="24"/>
          <w:szCs w:val="24"/>
          <w:vertAlign w:val="superscript"/>
        </w:rPr>
        <w:t>st</w:t>
      </w:r>
      <w:r w:rsidR="00F70E4F" w:rsidRPr="00AD0D72">
        <w:rPr>
          <w:sz w:val="24"/>
          <w:szCs w:val="24"/>
        </w:rPr>
        <w:t xml:space="preserve"> Thessalonians 5:26 &amp; </w:t>
      </w:r>
      <w:r w:rsidR="001630AE" w:rsidRPr="00AD0D72">
        <w:rPr>
          <w:sz w:val="24"/>
          <w:szCs w:val="24"/>
        </w:rPr>
        <w:t xml:space="preserve">the </w:t>
      </w:r>
      <w:r w:rsidR="00A1565B" w:rsidRPr="00AD0D72">
        <w:rPr>
          <w:sz w:val="24"/>
          <w:szCs w:val="24"/>
        </w:rPr>
        <w:t xml:space="preserve">Unfailing </w:t>
      </w:r>
      <w:r w:rsidR="001630AE" w:rsidRPr="00AD0D72">
        <w:rPr>
          <w:sz w:val="24"/>
          <w:szCs w:val="24"/>
        </w:rPr>
        <w:t xml:space="preserve">Kiss of Agape Love </w:t>
      </w:r>
      <w:r w:rsidR="00A1565B" w:rsidRPr="00AD0D72">
        <w:rPr>
          <w:sz w:val="24"/>
          <w:szCs w:val="24"/>
        </w:rPr>
        <w:t xml:space="preserve">is </w:t>
      </w:r>
      <w:r w:rsidR="001630AE" w:rsidRPr="00AD0D72">
        <w:rPr>
          <w:sz w:val="24"/>
          <w:szCs w:val="24"/>
        </w:rPr>
        <w:t>in 1</w:t>
      </w:r>
      <w:r w:rsidR="001630AE" w:rsidRPr="00AD0D72">
        <w:rPr>
          <w:sz w:val="24"/>
          <w:szCs w:val="24"/>
          <w:vertAlign w:val="superscript"/>
        </w:rPr>
        <w:t>st</w:t>
      </w:r>
      <w:r w:rsidR="001630AE" w:rsidRPr="00AD0D72">
        <w:rPr>
          <w:sz w:val="24"/>
          <w:szCs w:val="24"/>
        </w:rPr>
        <w:t xml:space="preserve"> Peter 5:14 </w:t>
      </w:r>
      <w:r w:rsidR="00A1565B" w:rsidRPr="00AD0D72">
        <w:rPr>
          <w:sz w:val="24"/>
          <w:szCs w:val="24"/>
        </w:rPr>
        <w:t xml:space="preserve">that </w:t>
      </w:r>
      <w:r w:rsidR="001630AE" w:rsidRPr="00AD0D72">
        <w:rPr>
          <w:sz w:val="24"/>
          <w:szCs w:val="24"/>
        </w:rPr>
        <w:t xml:space="preserve">controls </w:t>
      </w:r>
      <w:r w:rsidR="00A1565B" w:rsidRPr="00AD0D72">
        <w:rPr>
          <w:sz w:val="24"/>
          <w:szCs w:val="24"/>
        </w:rPr>
        <w:t xml:space="preserve">it to </w:t>
      </w:r>
      <w:r w:rsidR="001630AE" w:rsidRPr="00AD0D72">
        <w:rPr>
          <w:sz w:val="24"/>
          <w:szCs w:val="24"/>
        </w:rPr>
        <w:t xml:space="preserve">tie it off  &amp; is </w:t>
      </w:r>
      <w:r w:rsidR="00DC25D7" w:rsidRPr="00AD0D72">
        <w:rPr>
          <w:sz w:val="24"/>
          <w:szCs w:val="24"/>
        </w:rPr>
        <w:t xml:space="preserve">not </w:t>
      </w:r>
      <w:r w:rsidR="00E77D3B" w:rsidRPr="00AD0D72">
        <w:rPr>
          <w:sz w:val="24"/>
          <w:szCs w:val="24"/>
        </w:rPr>
        <w:t xml:space="preserve">a serious problem </w:t>
      </w:r>
      <w:r w:rsidR="00C9138E" w:rsidRPr="00AD0D72">
        <w:rPr>
          <w:sz w:val="24"/>
          <w:szCs w:val="24"/>
        </w:rPr>
        <w:t xml:space="preserve">except </w:t>
      </w:r>
      <w:r w:rsidR="00EC7C43" w:rsidRPr="00AD0D72">
        <w:rPr>
          <w:sz w:val="24"/>
          <w:szCs w:val="24"/>
        </w:rPr>
        <w:t xml:space="preserve">only </w:t>
      </w:r>
      <w:r w:rsidR="001001ED" w:rsidRPr="00AD0D72">
        <w:rPr>
          <w:sz w:val="24"/>
          <w:szCs w:val="24"/>
        </w:rPr>
        <w:t xml:space="preserve">1 area with </w:t>
      </w:r>
      <w:r w:rsidR="00E77D3B" w:rsidRPr="00AD0D72">
        <w:rPr>
          <w:sz w:val="24"/>
          <w:szCs w:val="24"/>
        </w:rPr>
        <w:t>harlotry, prostitution &amp; whoredom</w:t>
      </w:r>
      <w:r w:rsidR="005205A0" w:rsidRPr="00AD0D72">
        <w:rPr>
          <w:sz w:val="24"/>
          <w:szCs w:val="24"/>
        </w:rPr>
        <w:t>’</w:t>
      </w:r>
      <w:r w:rsidR="00E77D3B" w:rsidRPr="00AD0D72">
        <w:rPr>
          <w:sz w:val="24"/>
          <w:szCs w:val="24"/>
        </w:rPr>
        <w:t xml:space="preserve">s </w:t>
      </w:r>
      <w:r w:rsidR="00C9138E" w:rsidRPr="00AD0D72">
        <w:rPr>
          <w:sz w:val="24"/>
          <w:szCs w:val="24"/>
        </w:rPr>
        <w:t>in a “</w:t>
      </w:r>
      <w:r w:rsidR="00C9138E" w:rsidRPr="00AD0D72">
        <w:rPr>
          <w:b/>
          <w:sz w:val="24"/>
          <w:szCs w:val="24"/>
        </w:rPr>
        <w:t xml:space="preserve">Sexual </w:t>
      </w:r>
      <w:r w:rsidR="00EC7C43" w:rsidRPr="00AD0D72">
        <w:rPr>
          <w:b/>
          <w:sz w:val="24"/>
          <w:szCs w:val="24"/>
        </w:rPr>
        <w:t xml:space="preserve">Eros Love </w:t>
      </w:r>
      <w:r w:rsidR="00C9138E" w:rsidRPr="00AD0D72">
        <w:rPr>
          <w:b/>
          <w:sz w:val="24"/>
          <w:szCs w:val="24"/>
        </w:rPr>
        <w:t>Union</w:t>
      </w:r>
      <w:r w:rsidR="00C9138E" w:rsidRPr="00AD0D72">
        <w:rPr>
          <w:sz w:val="24"/>
          <w:szCs w:val="24"/>
        </w:rPr>
        <w:t>” proven i</w:t>
      </w:r>
      <w:r w:rsidR="00DC25D7" w:rsidRPr="00AD0D72">
        <w:rPr>
          <w:sz w:val="24"/>
          <w:szCs w:val="24"/>
        </w:rPr>
        <w:t xml:space="preserve">n </w:t>
      </w:r>
      <w:r w:rsidR="00E77D3B" w:rsidRPr="00AD0D72">
        <w:rPr>
          <w:sz w:val="24"/>
          <w:szCs w:val="24"/>
        </w:rPr>
        <w:t>1</w:t>
      </w:r>
      <w:r w:rsidR="00E77D3B" w:rsidRPr="00AD0D72">
        <w:rPr>
          <w:sz w:val="24"/>
          <w:szCs w:val="24"/>
          <w:vertAlign w:val="superscript"/>
        </w:rPr>
        <w:t>st</w:t>
      </w:r>
      <w:r w:rsidR="00E77D3B" w:rsidRPr="00AD0D72">
        <w:rPr>
          <w:sz w:val="24"/>
          <w:szCs w:val="24"/>
        </w:rPr>
        <w:t xml:space="preserve"> Corinthian 6:16</w:t>
      </w:r>
      <w:r w:rsidR="00DC25D7" w:rsidRPr="00AD0D72">
        <w:rPr>
          <w:sz w:val="24"/>
          <w:szCs w:val="24"/>
        </w:rPr>
        <w:t>)</w:t>
      </w:r>
      <w:r w:rsidR="007A0B0A" w:rsidRPr="00AD0D72">
        <w:rPr>
          <w:sz w:val="24"/>
          <w:szCs w:val="24"/>
        </w:rPr>
        <w:t xml:space="preserve">.” In Genesis 6:3 states “And the LORD said, ‘My Spirit (Father Stephen in </w:t>
      </w:r>
      <w:r w:rsidR="00EC7C43" w:rsidRPr="00AD0D72">
        <w:rPr>
          <w:sz w:val="24"/>
          <w:szCs w:val="24"/>
        </w:rPr>
        <w:t xml:space="preserve">John 4:24; </w:t>
      </w:r>
      <w:r w:rsidR="007A0B0A" w:rsidRPr="00AD0D72">
        <w:rPr>
          <w:sz w:val="24"/>
          <w:szCs w:val="24"/>
        </w:rPr>
        <w:t>Acts 2:17-7:59 &amp; 1</w:t>
      </w:r>
      <w:r w:rsidR="007A0B0A" w:rsidRPr="00AD0D72">
        <w:rPr>
          <w:sz w:val="24"/>
          <w:szCs w:val="24"/>
          <w:vertAlign w:val="superscript"/>
        </w:rPr>
        <w:t>st</w:t>
      </w:r>
      <w:r w:rsidR="007A0B0A" w:rsidRPr="00AD0D72">
        <w:rPr>
          <w:sz w:val="24"/>
          <w:szCs w:val="24"/>
        </w:rPr>
        <w:t xml:space="preserve"> John 5:6-13) shall not strive with Man forever, for </w:t>
      </w:r>
      <w:r w:rsidR="00EF293F" w:rsidRPr="00AD0D72">
        <w:rPr>
          <w:sz w:val="24"/>
          <w:szCs w:val="24"/>
        </w:rPr>
        <w:t>H</w:t>
      </w:r>
      <w:r w:rsidR="007A0B0A" w:rsidRPr="00AD0D72">
        <w:rPr>
          <w:sz w:val="24"/>
          <w:szCs w:val="24"/>
        </w:rPr>
        <w:t xml:space="preserve">e is indeed flesh: Yet </w:t>
      </w:r>
      <w:r w:rsidR="00EC7C43" w:rsidRPr="00AD0D72">
        <w:rPr>
          <w:sz w:val="24"/>
          <w:szCs w:val="24"/>
        </w:rPr>
        <w:t>H</w:t>
      </w:r>
      <w:r w:rsidR="007A0B0A" w:rsidRPr="00AD0D72">
        <w:rPr>
          <w:sz w:val="24"/>
          <w:szCs w:val="24"/>
        </w:rPr>
        <w:t xml:space="preserve">is days shall be 120 years.’” </w:t>
      </w:r>
      <w:r w:rsidR="00CD2D55" w:rsidRPr="00AD0D72">
        <w:rPr>
          <w:sz w:val="24"/>
          <w:szCs w:val="24"/>
        </w:rPr>
        <w:t xml:space="preserve">In Genesis 6:12 </w:t>
      </w:r>
      <w:r w:rsidR="00F76009" w:rsidRPr="00AD0D72">
        <w:rPr>
          <w:sz w:val="24"/>
          <w:szCs w:val="24"/>
        </w:rPr>
        <w:t>states “S</w:t>
      </w:r>
      <w:r w:rsidR="00EF293F" w:rsidRPr="00AD0D72">
        <w:rPr>
          <w:sz w:val="24"/>
          <w:szCs w:val="24"/>
        </w:rPr>
        <w:t>o</w:t>
      </w:r>
      <w:r w:rsidR="00F76009" w:rsidRPr="00AD0D72">
        <w:rPr>
          <w:sz w:val="24"/>
          <w:szCs w:val="24"/>
        </w:rPr>
        <w:t xml:space="preserve"> God looked upon the </w:t>
      </w:r>
      <w:r w:rsidR="00EC7C43" w:rsidRPr="00AD0D72">
        <w:rPr>
          <w:sz w:val="24"/>
          <w:szCs w:val="24"/>
        </w:rPr>
        <w:t>E</w:t>
      </w:r>
      <w:r w:rsidR="00F76009" w:rsidRPr="00AD0D72">
        <w:rPr>
          <w:sz w:val="24"/>
          <w:szCs w:val="24"/>
        </w:rPr>
        <w:t xml:space="preserve">arth, and indeed, for all </w:t>
      </w:r>
      <w:r w:rsidR="00EC7C43" w:rsidRPr="00AD0D72">
        <w:rPr>
          <w:sz w:val="24"/>
          <w:szCs w:val="24"/>
        </w:rPr>
        <w:t>F</w:t>
      </w:r>
      <w:r w:rsidR="00F76009" w:rsidRPr="00AD0D72">
        <w:rPr>
          <w:sz w:val="24"/>
          <w:szCs w:val="24"/>
        </w:rPr>
        <w:t xml:space="preserve">lesh had </w:t>
      </w:r>
      <w:r w:rsidR="00F76009" w:rsidRPr="00AD0D72">
        <w:rPr>
          <w:sz w:val="24"/>
          <w:szCs w:val="24"/>
        </w:rPr>
        <w:lastRenderedPageBreak/>
        <w:t xml:space="preserve">corrupted their way on the </w:t>
      </w:r>
      <w:r w:rsidR="00EC7C43" w:rsidRPr="00AD0D72">
        <w:rPr>
          <w:sz w:val="24"/>
          <w:szCs w:val="24"/>
        </w:rPr>
        <w:t>E</w:t>
      </w:r>
      <w:r w:rsidR="00F76009" w:rsidRPr="00AD0D72">
        <w:rPr>
          <w:sz w:val="24"/>
          <w:szCs w:val="24"/>
        </w:rPr>
        <w:t xml:space="preserve">arth.” </w:t>
      </w:r>
      <w:r w:rsidR="000C2009" w:rsidRPr="00AD0D72">
        <w:rPr>
          <w:sz w:val="24"/>
          <w:szCs w:val="24"/>
        </w:rPr>
        <w:t xml:space="preserve">In Genesis 6:13 mentions “And God said the Noah, ‘The end of all </w:t>
      </w:r>
      <w:r w:rsidR="00EC7C43" w:rsidRPr="00AD0D72">
        <w:rPr>
          <w:sz w:val="24"/>
          <w:szCs w:val="24"/>
        </w:rPr>
        <w:t>F</w:t>
      </w:r>
      <w:r w:rsidR="000C2009" w:rsidRPr="00AD0D72">
        <w:rPr>
          <w:sz w:val="24"/>
          <w:szCs w:val="24"/>
        </w:rPr>
        <w:t xml:space="preserve">lesh has come before Me, for the </w:t>
      </w:r>
      <w:r w:rsidR="00EC7C43" w:rsidRPr="00AD0D72">
        <w:rPr>
          <w:sz w:val="24"/>
          <w:szCs w:val="24"/>
        </w:rPr>
        <w:t>E</w:t>
      </w:r>
      <w:r w:rsidR="000C2009" w:rsidRPr="00AD0D72">
        <w:rPr>
          <w:sz w:val="24"/>
          <w:szCs w:val="24"/>
        </w:rPr>
        <w:t xml:space="preserve">arth is filled with violence through them: and behold, I will destroy them with the </w:t>
      </w:r>
      <w:r w:rsidR="00EC7C43" w:rsidRPr="00AD0D72">
        <w:rPr>
          <w:sz w:val="24"/>
          <w:szCs w:val="24"/>
        </w:rPr>
        <w:t>E</w:t>
      </w:r>
      <w:r w:rsidR="000C2009" w:rsidRPr="00AD0D72">
        <w:rPr>
          <w:sz w:val="24"/>
          <w:szCs w:val="24"/>
        </w:rPr>
        <w:t xml:space="preserve">arth.” In Genesis 6:17 says “And behold, I Myself an bringing flood waters on the </w:t>
      </w:r>
      <w:r w:rsidR="00EC7C43" w:rsidRPr="00AD0D72">
        <w:rPr>
          <w:sz w:val="24"/>
          <w:szCs w:val="24"/>
        </w:rPr>
        <w:t>E</w:t>
      </w:r>
      <w:r w:rsidR="000C2009" w:rsidRPr="00AD0D72">
        <w:rPr>
          <w:sz w:val="24"/>
          <w:szCs w:val="24"/>
        </w:rPr>
        <w:t xml:space="preserve">arth, to destroy from under </w:t>
      </w:r>
      <w:r w:rsidR="00EC7C43" w:rsidRPr="00AD0D72">
        <w:rPr>
          <w:sz w:val="24"/>
          <w:szCs w:val="24"/>
        </w:rPr>
        <w:t>H</w:t>
      </w:r>
      <w:r w:rsidR="000C2009" w:rsidRPr="00AD0D72">
        <w:rPr>
          <w:sz w:val="24"/>
          <w:szCs w:val="24"/>
        </w:rPr>
        <w:t xml:space="preserve">eaven all </w:t>
      </w:r>
      <w:r w:rsidR="00EC7C43" w:rsidRPr="00AD0D72">
        <w:rPr>
          <w:sz w:val="24"/>
          <w:szCs w:val="24"/>
        </w:rPr>
        <w:t>F</w:t>
      </w:r>
      <w:r w:rsidR="000C2009" w:rsidRPr="00AD0D72">
        <w:rPr>
          <w:sz w:val="24"/>
          <w:szCs w:val="24"/>
        </w:rPr>
        <w:t xml:space="preserve">lesh in which is the breath of life, everything that is on the </w:t>
      </w:r>
      <w:r w:rsidR="00EC7C43" w:rsidRPr="00AD0D72">
        <w:rPr>
          <w:sz w:val="24"/>
          <w:szCs w:val="24"/>
        </w:rPr>
        <w:t>E</w:t>
      </w:r>
      <w:r w:rsidR="000C2009" w:rsidRPr="00AD0D72">
        <w:rPr>
          <w:sz w:val="24"/>
          <w:szCs w:val="24"/>
        </w:rPr>
        <w:t xml:space="preserve">arth shall die.” In Genesis 6:19 declares “And of every thing of all flesh </w:t>
      </w:r>
      <w:r w:rsidR="00C630F3" w:rsidRPr="00AD0D72">
        <w:rPr>
          <w:sz w:val="24"/>
          <w:szCs w:val="24"/>
        </w:rPr>
        <w:t xml:space="preserve">(all creation of the </w:t>
      </w:r>
      <w:r w:rsidR="00C72977" w:rsidRPr="00AD0D72">
        <w:rPr>
          <w:sz w:val="24"/>
          <w:szCs w:val="24"/>
        </w:rPr>
        <w:t xml:space="preserve">whole </w:t>
      </w:r>
      <w:r w:rsidR="00C362A0" w:rsidRPr="00AD0D72">
        <w:rPr>
          <w:sz w:val="24"/>
          <w:szCs w:val="24"/>
        </w:rPr>
        <w:t>A</w:t>
      </w:r>
      <w:r w:rsidR="00C630F3" w:rsidRPr="00AD0D72">
        <w:rPr>
          <w:sz w:val="24"/>
          <w:szCs w:val="24"/>
        </w:rPr>
        <w:t xml:space="preserve">nimal </w:t>
      </w:r>
      <w:r w:rsidR="00C362A0" w:rsidRPr="00AD0D72">
        <w:rPr>
          <w:sz w:val="24"/>
          <w:szCs w:val="24"/>
        </w:rPr>
        <w:t>K</w:t>
      </w:r>
      <w:r w:rsidR="00C630F3" w:rsidRPr="00AD0D72">
        <w:rPr>
          <w:sz w:val="24"/>
          <w:szCs w:val="24"/>
        </w:rPr>
        <w:t xml:space="preserve">ingdom) </w:t>
      </w:r>
      <w:r w:rsidR="00EC7C43" w:rsidRPr="00AD0D72">
        <w:rPr>
          <w:sz w:val="24"/>
          <w:szCs w:val="24"/>
        </w:rPr>
        <w:t>Y</w:t>
      </w:r>
      <w:r w:rsidR="000C2009" w:rsidRPr="00AD0D72">
        <w:rPr>
          <w:sz w:val="24"/>
          <w:szCs w:val="24"/>
        </w:rPr>
        <w:t xml:space="preserve">ou shall being two of every sort </w:t>
      </w:r>
      <w:r w:rsidR="00C72977" w:rsidRPr="00AD0D72">
        <w:rPr>
          <w:sz w:val="24"/>
          <w:szCs w:val="24"/>
        </w:rPr>
        <w:t xml:space="preserve">(two of every kind) </w:t>
      </w:r>
      <w:r w:rsidR="000C2009" w:rsidRPr="00AD0D72">
        <w:rPr>
          <w:sz w:val="24"/>
          <w:szCs w:val="24"/>
        </w:rPr>
        <w:t xml:space="preserve">into the ark, to keep them alive </w:t>
      </w:r>
      <w:r w:rsidR="00C72977" w:rsidRPr="00AD0D72">
        <w:rPr>
          <w:sz w:val="24"/>
          <w:szCs w:val="24"/>
        </w:rPr>
        <w:t xml:space="preserve">(feed them and take care to them) </w:t>
      </w:r>
      <w:r w:rsidR="000C2009" w:rsidRPr="00AD0D72">
        <w:rPr>
          <w:sz w:val="24"/>
          <w:szCs w:val="24"/>
        </w:rPr>
        <w:t xml:space="preserve">with </w:t>
      </w:r>
      <w:r w:rsidR="00EC7C43" w:rsidRPr="00AD0D72">
        <w:rPr>
          <w:sz w:val="24"/>
          <w:szCs w:val="24"/>
        </w:rPr>
        <w:t>Y</w:t>
      </w:r>
      <w:r w:rsidR="000C2009" w:rsidRPr="00AD0D72">
        <w:rPr>
          <w:sz w:val="24"/>
          <w:szCs w:val="24"/>
        </w:rPr>
        <w:t xml:space="preserve">ou, they shall be </w:t>
      </w:r>
      <w:r w:rsidR="00EC7C43" w:rsidRPr="00AD0D72">
        <w:rPr>
          <w:sz w:val="24"/>
          <w:szCs w:val="24"/>
        </w:rPr>
        <w:t>M</w:t>
      </w:r>
      <w:r w:rsidR="000C2009" w:rsidRPr="00AD0D72">
        <w:rPr>
          <w:sz w:val="24"/>
          <w:szCs w:val="24"/>
        </w:rPr>
        <w:t xml:space="preserve">ale and </w:t>
      </w:r>
      <w:r w:rsidR="00EC7C43" w:rsidRPr="00AD0D72">
        <w:rPr>
          <w:sz w:val="24"/>
          <w:szCs w:val="24"/>
        </w:rPr>
        <w:t>F</w:t>
      </w:r>
      <w:r w:rsidR="000C2009" w:rsidRPr="00AD0D72">
        <w:rPr>
          <w:sz w:val="24"/>
          <w:szCs w:val="24"/>
        </w:rPr>
        <w:t>emale</w:t>
      </w:r>
      <w:r w:rsidR="00C72977" w:rsidRPr="00AD0D72">
        <w:rPr>
          <w:sz w:val="24"/>
          <w:szCs w:val="24"/>
        </w:rPr>
        <w:t xml:space="preserve"> (animal kingdom based on Genesis 1:27)</w:t>
      </w:r>
      <w:r w:rsidR="000C2009" w:rsidRPr="00AD0D72">
        <w:rPr>
          <w:sz w:val="24"/>
          <w:szCs w:val="24"/>
        </w:rPr>
        <w:t xml:space="preserve">.” </w:t>
      </w:r>
      <w:r w:rsidR="00E84532" w:rsidRPr="00AD0D72">
        <w:rPr>
          <w:sz w:val="24"/>
          <w:szCs w:val="24"/>
        </w:rPr>
        <w:t>In Genesis 7:1</w:t>
      </w:r>
      <w:r w:rsidR="00670351" w:rsidRPr="00AD0D72">
        <w:rPr>
          <w:sz w:val="24"/>
          <w:szCs w:val="24"/>
        </w:rPr>
        <w:t>5</w:t>
      </w:r>
      <w:r w:rsidR="00E84532" w:rsidRPr="00AD0D72">
        <w:rPr>
          <w:sz w:val="24"/>
          <w:szCs w:val="24"/>
        </w:rPr>
        <w:t xml:space="preserve"> states “And they went into the ark to Noah, two by two, of all flesh in which is the breath of life.” In Genesis 7:16 </w:t>
      </w:r>
      <w:r w:rsidR="00921BC8" w:rsidRPr="00AD0D72">
        <w:rPr>
          <w:sz w:val="24"/>
          <w:szCs w:val="24"/>
        </w:rPr>
        <w:t xml:space="preserve">it </w:t>
      </w:r>
      <w:r w:rsidR="00E84532" w:rsidRPr="00AD0D72">
        <w:rPr>
          <w:sz w:val="24"/>
          <w:szCs w:val="24"/>
        </w:rPr>
        <w:t xml:space="preserve">mentions “So those that entered, </w:t>
      </w:r>
      <w:r w:rsidR="00EC7C43" w:rsidRPr="00AD0D72">
        <w:rPr>
          <w:sz w:val="24"/>
          <w:szCs w:val="24"/>
        </w:rPr>
        <w:t>M</w:t>
      </w:r>
      <w:r w:rsidR="00E84532" w:rsidRPr="00AD0D72">
        <w:rPr>
          <w:sz w:val="24"/>
          <w:szCs w:val="24"/>
        </w:rPr>
        <w:t xml:space="preserve">ale and </w:t>
      </w:r>
      <w:r w:rsidR="00EC7C43" w:rsidRPr="00AD0D72">
        <w:rPr>
          <w:sz w:val="24"/>
          <w:szCs w:val="24"/>
        </w:rPr>
        <w:t>F</w:t>
      </w:r>
      <w:r w:rsidR="00E84532" w:rsidRPr="00AD0D72">
        <w:rPr>
          <w:sz w:val="24"/>
          <w:szCs w:val="24"/>
        </w:rPr>
        <w:t xml:space="preserve">emale of all </w:t>
      </w:r>
      <w:r w:rsidR="00EC7C43" w:rsidRPr="00AD0D72">
        <w:rPr>
          <w:sz w:val="24"/>
          <w:szCs w:val="24"/>
        </w:rPr>
        <w:t>F</w:t>
      </w:r>
      <w:r w:rsidR="00E84532" w:rsidRPr="00AD0D72">
        <w:rPr>
          <w:sz w:val="24"/>
          <w:szCs w:val="24"/>
        </w:rPr>
        <w:t>lesh</w:t>
      </w:r>
      <w:r w:rsidR="00ED3A37" w:rsidRPr="00AD0D72">
        <w:rPr>
          <w:sz w:val="24"/>
          <w:szCs w:val="24"/>
        </w:rPr>
        <w:t xml:space="preserve"> (from all creation that the LORD created to survive the flood of the destructive waters)</w:t>
      </w:r>
      <w:r w:rsidR="00E84532" w:rsidRPr="00AD0D72">
        <w:rPr>
          <w:sz w:val="24"/>
          <w:szCs w:val="24"/>
        </w:rPr>
        <w:t>, went in</w:t>
      </w:r>
      <w:r w:rsidR="00ED3A37" w:rsidRPr="00AD0D72">
        <w:rPr>
          <w:sz w:val="24"/>
          <w:szCs w:val="24"/>
        </w:rPr>
        <w:t xml:space="preserve"> </w:t>
      </w:r>
      <w:r w:rsidR="00E84532" w:rsidRPr="00AD0D72">
        <w:rPr>
          <w:sz w:val="24"/>
          <w:szCs w:val="24"/>
        </w:rPr>
        <w:t>as</w:t>
      </w:r>
      <w:r w:rsidR="00ED3A37" w:rsidRPr="00AD0D72">
        <w:rPr>
          <w:sz w:val="24"/>
          <w:szCs w:val="24"/>
        </w:rPr>
        <w:t xml:space="preserve"> </w:t>
      </w:r>
      <w:r w:rsidR="00E84532" w:rsidRPr="00AD0D72">
        <w:rPr>
          <w:sz w:val="24"/>
          <w:szCs w:val="24"/>
        </w:rPr>
        <w:t xml:space="preserve">God </w:t>
      </w:r>
      <w:r w:rsidR="00ED3A37" w:rsidRPr="00AD0D72">
        <w:rPr>
          <w:sz w:val="24"/>
          <w:szCs w:val="24"/>
        </w:rPr>
        <w:t xml:space="preserve">(Yah) </w:t>
      </w:r>
      <w:r w:rsidR="00E84532" w:rsidRPr="00AD0D72">
        <w:rPr>
          <w:sz w:val="24"/>
          <w:szCs w:val="24"/>
        </w:rPr>
        <w:t xml:space="preserve">had commanded </w:t>
      </w:r>
      <w:r w:rsidR="00EC7C43" w:rsidRPr="00AD0D72">
        <w:rPr>
          <w:sz w:val="24"/>
          <w:szCs w:val="24"/>
        </w:rPr>
        <w:t>H</w:t>
      </w:r>
      <w:r w:rsidR="00E84532" w:rsidRPr="00AD0D72">
        <w:rPr>
          <w:sz w:val="24"/>
          <w:szCs w:val="24"/>
        </w:rPr>
        <w:t xml:space="preserve">im, and the LORD shut </w:t>
      </w:r>
      <w:r w:rsidR="00EC7C43" w:rsidRPr="00AD0D72">
        <w:rPr>
          <w:sz w:val="24"/>
          <w:szCs w:val="24"/>
        </w:rPr>
        <w:t>H</w:t>
      </w:r>
      <w:r w:rsidR="00E84532" w:rsidRPr="00AD0D72">
        <w:rPr>
          <w:sz w:val="24"/>
          <w:szCs w:val="24"/>
        </w:rPr>
        <w:t xml:space="preserve">im in.” In Genesis 7:21 tells us “And all </w:t>
      </w:r>
      <w:r w:rsidR="00EC7C43" w:rsidRPr="00AD0D72">
        <w:rPr>
          <w:sz w:val="24"/>
          <w:szCs w:val="24"/>
        </w:rPr>
        <w:t>F</w:t>
      </w:r>
      <w:r w:rsidR="00E84532" w:rsidRPr="00AD0D72">
        <w:rPr>
          <w:sz w:val="24"/>
          <w:szCs w:val="24"/>
        </w:rPr>
        <w:t xml:space="preserve">lesh died that moved on the </w:t>
      </w:r>
      <w:r w:rsidR="00EC7C43" w:rsidRPr="00AD0D72">
        <w:rPr>
          <w:sz w:val="24"/>
          <w:szCs w:val="24"/>
        </w:rPr>
        <w:t>E</w:t>
      </w:r>
      <w:r w:rsidR="00E84532" w:rsidRPr="00AD0D72">
        <w:rPr>
          <w:sz w:val="24"/>
          <w:szCs w:val="24"/>
        </w:rPr>
        <w:t xml:space="preserve">arth: birds and cattle and beasts and every creeping thing that creeps on the </w:t>
      </w:r>
      <w:r w:rsidR="00EC7C43" w:rsidRPr="00AD0D72">
        <w:rPr>
          <w:sz w:val="24"/>
          <w:szCs w:val="24"/>
        </w:rPr>
        <w:t>E</w:t>
      </w:r>
      <w:r w:rsidR="00E84532" w:rsidRPr="00AD0D72">
        <w:rPr>
          <w:sz w:val="24"/>
          <w:szCs w:val="24"/>
        </w:rPr>
        <w:t xml:space="preserve">arth, and every </w:t>
      </w:r>
      <w:r w:rsidR="00EC7C43" w:rsidRPr="00AD0D72">
        <w:rPr>
          <w:sz w:val="24"/>
          <w:szCs w:val="24"/>
        </w:rPr>
        <w:t>M</w:t>
      </w:r>
      <w:r w:rsidR="00E84532" w:rsidRPr="00AD0D72">
        <w:rPr>
          <w:sz w:val="24"/>
          <w:szCs w:val="24"/>
        </w:rPr>
        <w:t xml:space="preserve">an.”   </w:t>
      </w:r>
    </w:p>
    <w:p w:rsidR="0085423D" w:rsidRPr="00AD0D72" w:rsidRDefault="00E84532" w:rsidP="00E84532">
      <w:pPr>
        <w:spacing w:line="480" w:lineRule="auto"/>
        <w:jc w:val="center"/>
        <w:rPr>
          <w:b/>
          <w:sz w:val="24"/>
          <w:szCs w:val="24"/>
        </w:rPr>
      </w:pPr>
      <w:r w:rsidRPr="00AD0D72">
        <w:rPr>
          <w:b/>
          <w:sz w:val="24"/>
          <w:szCs w:val="24"/>
        </w:rPr>
        <w:t xml:space="preserve">The Young Universe </w:t>
      </w:r>
      <w:r w:rsidR="00933729" w:rsidRPr="00AD0D72">
        <w:rPr>
          <w:b/>
          <w:sz w:val="24"/>
          <w:szCs w:val="24"/>
        </w:rPr>
        <w:t xml:space="preserve">of the Old to New Testaments lasted </w:t>
      </w:r>
      <w:r w:rsidRPr="00AD0D72">
        <w:rPr>
          <w:b/>
          <w:sz w:val="24"/>
          <w:szCs w:val="24"/>
        </w:rPr>
        <w:t xml:space="preserve">for 26,000 </w:t>
      </w:r>
      <w:r w:rsidR="00B52E73" w:rsidRPr="00AD0D72">
        <w:rPr>
          <w:b/>
          <w:sz w:val="24"/>
          <w:szCs w:val="24"/>
        </w:rPr>
        <w:t>Y</w:t>
      </w:r>
      <w:r w:rsidRPr="00AD0D72">
        <w:rPr>
          <w:b/>
          <w:sz w:val="24"/>
          <w:szCs w:val="24"/>
        </w:rPr>
        <w:t>ear</w:t>
      </w:r>
      <w:r w:rsidR="00B52E73" w:rsidRPr="00AD0D72">
        <w:rPr>
          <w:b/>
          <w:sz w:val="24"/>
          <w:szCs w:val="24"/>
        </w:rPr>
        <w:t xml:space="preserve"> Reign</w:t>
      </w:r>
      <w:r w:rsidRPr="00AD0D72">
        <w:rPr>
          <w:b/>
          <w:sz w:val="24"/>
          <w:szCs w:val="24"/>
        </w:rPr>
        <w:t xml:space="preserve"> </w:t>
      </w:r>
      <w:r w:rsidR="00327256" w:rsidRPr="00AD0D72">
        <w:rPr>
          <w:b/>
          <w:sz w:val="24"/>
          <w:szCs w:val="24"/>
        </w:rPr>
        <w:t>in 23,00</w:t>
      </w:r>
      <w:r w:rsidR="007403AF" w:rsidRPr="00AD0D72">
        <w:rPr>
          <w:b/>
          <w:sz w:val="24"/>
          <w:szCs w:val="24"/>
        </w:rPr>
        <w:t>4</w:t>
      </w:r>
      <w:r w:rsidR="00327256" w:rsidRPr="00AD0D72">
        <w:rPr>
          <w:b/>
          <w:sz w:val="24"/>
          <w:szCs w:val="24"/>
        </w:rPr>
        <w:t xml:space="preserve">BC-2996AD </w:t>
      </w:r>
      <w:r w:rsidR="00824111" w:rsidRPr="00AD0D72">
        <w:rPr>
          <w:b/>
          <w:sz w:val="24"/>
          <w:szCs w:val="24"/>
        </w:rPr>
        <w:t xml:space="preserve">in </w:t>
      </w:r>
      <w:r w:rsidR="004D7706" w:rsidRPr="00AD0D72">
        <w:rPr>
          <w:b/>
          <w:sz w:val="24"/>
          <w:szCs w:val="24"/>
        </w:rPr>
        <w:t>2</w:t>
      </w:r>
      <w:r w:rsidR="001D4F09" w:rsidRPr="00AD0D72">
        <w:rPr>
          <w:b/>
          <w:sz w:val="24"/>
          <w:szCs w:val="24"/>
        </w:rPr>
        <w:t>,</w:t>
      </w:r>
      <w:r w:rsidR="004D7706" w:rsidRPr="00AD0D72">
        <w:rPr>
          <w:b/>
          <w:sz w:val="24"/>
          <w:szCs w:val="24"/>
        </w:rPr>
        <w:t>474</w:t>
      </w:r>
      <w:r w:rsidR="001D4F09" w:rsidRPr="00AD0D72">
        <w:rPr>
          <w:b/>
          <w:sz w:val="24"/>
          <w:szCs w:val="24"/>
        </w:rPr>
        <w:t>,</w:t>
      </w:r>
      <w:r w:rsidR="00824111" w:rsidRPr="00AD0D72">
        <w:rPr>
          <w:b/>
          <w:sz w:val="24"/>
          <w:szCs w:val="24"/>
        </w:rPr>
        <w:t>16</w:t>
      </w:r>
      <w:r w:rsidR="001D4F09" w:rsidRPr="00AD0D72">
        <w:rPr>
          <w:b/>
          <w:sz w:val="24"/>
          <w:szCs w:val="24"/>
        </w:rPr>
        <w:t>0</w:t>
      </w:r>
      <w:r w:rsidR="005F354D" w:rsidRPr="00AD0D72">
        <w:rPr>
          <w:b/>
          <w:sz w:val="24"/>
          <w:szCs w:val="24"/>
        </w:rPr>
        <w:t>,0</w:t>
      </w:r>
      <w:r w:rsidR="00824111" w:rsidRPr="00AD0D72">
        <w:rPr>
          <w:b/>
          <w:sz w:val="24"/>
          <w:szCs w:val="24"/>
        </w:rPr>
        <w:t>00,000,000,000</w:t>
      </w:r>
      <w:r w:rsidR="005229EE" w:rsidRPr="00AD0D72">
        <w:rPr>
          <w:b/>
          <w:sz w:val="24"/>
          <w:szCs w:val="24"/>
        </w:rPr>
        <w:t>,000</w:t>
      </w:r>
      <w:r w:rsidR="00824111" w:rsidRPr="00AD0D72">
        <w:rPr>
          <w:b/>
          <w:sz w:val="24"/>
          <w:szCs w:val="24"/>
        </w:rPr>
        <w:t xml:space="preserve"> </w:t>
      </w:r>
      <w:r w:rsidR="00B95AF7" w:rsidRPr="00AD0D72">
        <w:rPr>
          <w:b/>
          <w:sz w:val="24"/>
          <w:szCs w:val="24"/>
        </w:rPr>
        <w:t>Sex</w:t>
      </w:r>
      <w:r w:rsidR="00B16CC2" w:rsidRPr="00AD0D72">
        <w:rPr>
          <w:b/>
          <w:sz w:val="24"/>
          <w:szCs w:val="24"/>
        </w:rPr>
        <w:t>t</w:t>
      </w:r>
      <w:r w:rsidR="00824111" w:rsidRPr="00AD0D72">
        <w:rPr>
          <w:b/>
          <w:sz w:val="24"/>
          <w:szCs w:val="24"/>
        </w:rPr>
        <w:t>i</w:t>
      </w:r>
      <w:r w:rsidR="00B16CC2" w:rsidRPr="00AD0D72">
        <w:rPr>
          <w:b/>
          <w:sz w:val="24"/>
          <w:szCs w:val="24"/>
        </w:rPr>
        <w:t>lli</w:t>
      </w:r>
      <w:r w:rsidR="00824111" w:rsidRPr="00AD0D72">
        <w:rPr>
          <w:b/>
          <w:sz w:val="24"/>
          <w:szCs w:val="24"/>
        </w:rPr>
        <w:t xml:space="preserve">on Years with the LORD </w:t>
      </w:r>
      <w:r w:rsidRPr="00AD0D72">
        <w:rPr>
          <w:b/>
          <w:sz w:val="24"/>
          <w:szCs w:val="24"/>
        </w:rPr>
        <w:t>from Genesis 8:1-Revelation 20:15</w:t>
      </w:r>
    </w:p>
    <w:p w:rsidR="00831DF2" w:rsidRPr="00AD0D72" w:rsidRDefault="00824111" w:rsidP="00584C3E">
      <w:pPr>
        <w:spacing w:line="480" w:lineRule="auto"/>
        <w:jc w:val="both"/>
        <w:rPr>
          <w:rFonts w:cstheme="minorHAnsi"/>
          <w:sz w:val="24"/>
          <w:szCs w:val="24"/>
        </w:rPr>
      </w:pPr>
      <w:r w:rsidRPr="00AD0D72">
        <w:rPr>
          <w:rFonts w:cstheme="minorHAnsi"/>
          <w:sz w:val="24"/>
          <w:szCs w:val="24"/>
        </w:rPr>
        <w:t xml:space="preserve">The </w:t>
      </w:r>
      <w:r w:rsidR="000A4B8E" w:rsidRPr="00AD0D72">
        <w:rPr>
          <w:rFonts w:cstheme="minorHAnsi"/>
          <w:sz w:val="24"/>
          <w:szCs w:val="24"/>
        </w:rPr>
        <w:t xml:space="preserve">total </w:t>
      </w:r>
      <w:r w:rsidRPr="00AD0D72">
        <w:rPr>
          <w:rFonts w:cstheme="minorHAnsi"/>
          <w:sz w:val="24"/>
          <w:szCs w:val="24"/>
        </w:rPr>
        <w:t xml:space="preserve">years </w:t>
      </w:r>
      <w:r w:rsidR="005238E6" w:rsidRPr="00AD0D72">
        <w:rPr>
          <w:rFonts w:cstheme="minorHAnsi"/>
          <w:sz w:val="24"/>
          <w:szCs w:val="24"/>
        </w:rPr>
        <w:t>are</w:t>
      </w:r>
      <w:r w:rsidRPr="00AD0D72">
        <w:rPr>
          <w:rFonts w:cstheme="minorHAnsi"/>
          <w:sz w:val="24"/>
          <w:szCs w:val="24"/>
        </w:rPr>
        <w:t xml:space="preserve"> calculated from 2</w:t>
      </w:r>
      <w:r w:rsidRPr="00AD0D72">
        <w:rPr>
          <w:rFonts w:cstheme="minorHAnsi"/>
          <w:sz w:val="24"/>
          <w:szCs w:val="24"/>
          <w:vertAlign w:val="superscript"/>
        </w:rPr>
        <w:t>nd</w:t>
      </w:r>
      <w:r w:rsidRPr="00AD0D72">
        <w:rPr>
          <w:rFonts w:cstheme="minorHAnsi"/>
          <w:sz w:val="24"/>
          <w:szCs w:val="24"/>
        </w:rPr>
        <w:t xml:space="preserve"> Peter 3:8 </w:t>
      </w:r>
      <w:r w:rsidR="000A4B8E" w:rsidRPr="00AD0D72">
        <w:rPr>
          <w:rFonts w:cstheme="minorHAnsi"/>
          <w:sz w:val="24"/>
          <w:szCs w:val="24"/>
        </w:rPr>
        <w:t>&amp;</w:t>
      </w:r>
      <w:r w:rsidRPr="00AD0D72">
        <w:rPr>
          <w:rFonts w:cstheme="minorHAnsi"/>
          <w:sz w:val="24"/>
          <w:szCs w:val="24"/>
        </w:rPr>
        <w:t xml:space="preserve"> mean</w:t>
      </w:r>
      <w:r w:rsidR="000A4B8E" w:rsidRPr="00AD0D72">
        <w:rPr>
          <w:rFonts w:cstheme="minorHAnsi"/>
          <w:sz w:val="24"/>
          <w:szCs w:val="24"/>
        </w:rPr>
        <w:t>s</w:t>
      </w:r>
      <w:r w:rsidRPr="00AD0D72">
        <w:rPr>
          <w:rFonts w:cstheme="minorHAnsi"/>
          <w:sz w:val="24"/>
          <w:szCs w:val="24"/>
        </w:rPr>
        <w:t xml:space="preserve"> 1,000 years is equal to the day which means a year is 366,000 years. In Matthew 20:12 says that a</w:t>
      </w:r>
      <w:r w:rsidR="005238E6" w:rsidRPr="00AD0D72">
        <w:rPr>
          <w:rFonts w:cstheme="minorHAnsi"/>
          <w:sz w:val="24"/>
          <w:szCs w:val="24"/>
        </w:rPr>
        <w:t>n</w:t>
      </w:r>
      <w:r w:rsidRPr="00AD0D72">
        <w:rPr>
          <w:rFonts w:cstheme="minorHAnsi"/>
          <w:sz w:val="24"/>
          <w:szCs w:val="24"/>
        </w:rPr>
        <w:t xml:space="preserve"> hour (day &amp; night) is equal to the day for 26 hours is 26,000 years. So 366,000 years times 26,000 years times </w:t>
      </w:r>
      <w:r w:rsidR="00EA021E" w:rsidRPr="00AD0D72">
        <w:rPr>
          <w:rFonts w:cstheme="minorHAnsi"/>
          <w:sz w:val="24"/>
          <w:szCs w:val="24"/>
        </w:rPr>
        <w:t>26,</w:t>
      </w:r>
      <w:r w:rsidRPr="00AD0D72">
        <w:rPr>
          <w:rFonts w:cstheme="minorHAnsi"/>
          <w:sz w:val="24"/>
          <w:szCs w:val="24"/>
        </w:rPr>
        <w:t>000 year reign time</w:t>
      </w:r>
      <w:r w:rsidR="00EA021E" w:rsidRPr="00AD0D72">
        <w:rPr>
          <w:rFonts w:cstheme="minorHAnsi"/>
          <w:sz w:val="24"/>
          <w:szCs w:val="24"/>
        </w:rPr>
        <w:t>s</w:t>
      </w:r>
      <w:r w:rsidRPr="00AD0D72">
        <w:rPr>
          <w:rFonts w:cstheme="minorHAnsi"/>
          <w:sz w:val="24"/>
          <w:szCs w:val="24"/>
        </w:rPr>
        <w:t xml:space="preserve"> 10</w:t>
      </w:r>
      <w:r w:rsidR="009E0068" w:rsidRPr="00AD0D72">
        <w:rPr>
          <w:rFonts w:cstheme="minorHAnsi"/>
          <w:sz w:val="24"/>
          <w:szCs w:val="24"/>
        </w:rPr>
        <w:t>,</w:t>
      </w:r>
      <w:r w:rsidRPr="00AD0D72">
        <w:rPr>
          <w:rFonts w:cstheme="minorHAnsi"/>
          <w:sz w:val="24"/>
          <w:szCs w:val="24"/>
        </w:rPr>
        <w:t>0</w:t>
      </w:r>
      <w:r w:rsidR="009E0068" w:rsidRPr="00AD0D72">
        <w:rPr>
          <w:rFonts w:cstheme="minorHAnsi"/>
          <w:sz w:val="24"/>
          <w:szCs w:val="24"/>
        </w:rPr>
        <w:t>00</w:t>
      </w:r>
      <w:r w:rsidRPr="00AD0D72">
        <w:rPr>
          <w:rFonts w:cstheme="minorHAnsi"/>
          <w:sz w:val="24"/>
          <w:szCs w:val="24"/>
        </w:rPr>
        <w:t xml:space="preserve"> in relenting </w:t>
      </w:r>
      <w:r w:rsidR="00622B64" w:rsidRPr="00AD0D72">
        <w:rPr>
          <w:rFonts w:cstheme="minorHAnsi"/>
          <w:sz w:val="24"/>
          <w:szCs w:val="24"/>
        </w:rPr>
        <w:t xml:space="preserve">in Jude 14-15 </w:t>
      </w:r>
      <w:r w:rsidR="00C226CD" w:rsidRPr="00AD0D72">
        <w:rPr>
          <w:rFonts w:cstheme="minorHAnsi"/>
          <w:sz w:val="24"/>
          <w:szCs w:val="24"/>
        </w:rPr>
        <w:t>time</w:t>
      </w:r>
      <w:r w:rsidR="00572634" w:rsidRPr="00AD0D72">
        <w:rPr>
          <w:rFonts w:cstheme="minorHAnsi"/>
          <w:sz w:val="24"/>
          <w:szCs w:val="24"/>
        </w:rPr>
        <w:t>s</w:t>
      </w:r>
      <w:r w:rsidR="00C226CD" w:rsidRPr="00AD0D72">
        <w:rPr>
          <w:rFonts w:cstheme="minorHAnsi"/>
          <w:sz w:val="24"/>
          <w:szCs w:val="24"/>
        </w:rPr>
        <w:t xml:space="preserve"> </w:t>
      </w:r>
      <w:r w:rsidR="009E0068" w:rsidRPr="00AD0D72">
        <w:rPr>
          <w:rFonts w:cstheme="minorHAnsi"/>
          <w:sz w:val="24"/>
          <w:szCs w:val="24"/>
        </w:rPr>
        <w:t>1</w:t>
      </w:r>
      <w:r w:rsidR="001A7986" w:rsidRPr="00AD0D72">
        <w:rPr>
          <w:rFonts w:cstheme="minorHAnsi"/>
          <w:sz w:val="24"/>
          <w:szCs w:val="24"/>
        </w:rPr>
        <w:t>0</w:t>
      </w:r>
      <w:r w:rsidR="009E0068" w:rsidRPr="00AD0D72">
        <w:rPr>
          <w:rFonts w:cstheme="minorHAnsi"/>
          <w:sz w:val="24"/>
          <w:szCs w:val="24"/>
        </w:rPr>
        <w:t xml:space="preserve"> better than a </w:t>
      </w:r>
      <w:r w:rsidR="00C226CD" w:rsidRPr="00AD0D72">
        <w:rPr>
          <w:rFonts w:cstheme="minorHAnsi"/>
          <w:sz w:val="24"/>
          <w:szCs w:val="24"/>
        </w:rPr>
        <w:t>10</w:t>
      </w:r>
      <w:r w:rsidR="009E0068" w:rsidRPr="00AD0D72">
        <w:rPr>
          <w:rFonts w:cstheme="minorHAnsi"/>
          <w:sz w:val="24"/>
          <w:szCs w:val="24"/>
        </w:rPr>
        <w:t>0</w:t>
      </w:r>
      <w:r w:rsidR="00C226CD" w:rsidRPr="00AD0D72">
        <w:rPr>
          <w:rFonts w:cstheme="minorHAnsi"/>
          <w:sz w:val="24"/>
          <w:szCs w:val="24"/>
        </w:rPr>
        <w:t xml:space="preserve"> in the </w:t>
      </w:r>
      <w:r w:rsidR="001A7986" w:rsidRPr="00AD0D72">
        <w:rPr>
          <w:rFonts w:cstheme="minorHAnsi"/>
          <w:sz w:val="24"/>
          <w:szCs w:val="24"/>
        </w:rPr>
        <w:t>K</w:t>
      </w:r>
      <w:r w:rsidR="00C226CD" w:rsidRPr="00AD0D72">
        <w:rPr>
          <w:rFonts w:cstheme="minorHAnsi"/>
          <w:sz w:val="24"/>
          <w:szCs w:val="24"/>
        </w:rPr>
        <w:t xml:space="preserve">ingdom </w:t>
      </w:r>
      <w:r w:rsidRPr="00AD0D72">
        <w:rPr>
          <w:rFonts w:cstheme="minorHAnsi"/>
          <w:sz w:val="24"/>
          <w:szCs w:val="24"/>
        </w:rPr>
        <w:t xml:space="preserve">is </w:t>
      </w:r>
      <w:r w:rsidR="00EA021E" w:rsidRPr="00AD0D72">
        <w:rPr>
          <w:rFonts w:cstheme="minorHAnsi"/>
          <w:sz w:val="24"/>
          <w:szCs w:val="24"/>
        </w:rPr>
        <w:lastRenderedPageBreak/>
        <w:t>2</w:t>
      </w:r>
      <w:r w:rsidR="001A7986" w:rsidRPr="00AD0D72">
        <w:rPr>
          <w:rFonts w:cstheme="minorHAnsi"/>
          <w:sz w:val="24"/>
          <w:szCs w:val="24"/>
        </w:rPr>
        <w:t>,</w:t>
      </w:r>
      <w:r w:rsidR="00EA021E" w:rsidRPr="00AD0D72">
        <w:rPr>
          <w:rFonts w:cstheme="minorHAnsi"/>
          <w:sz w:val="24"/>
          <w:szCs w:val="24"/>
        </w:rPr>
        <w:t>474</w:t>
      </w:r>
      <w:r w:rsidR="001A7986" w:rsidRPr="00AD0D72">
        <w:rPr>
          <w:rFonts w:cstheme="minorHAnsi"/>
          <w:sz w:val="24"/>
          <w:szCs w:val="24"/>
        </w:rPr>
        <w:t>,</w:t>
      </w:r>
      <w:r w:rsidRPr="00AD0D72">
        <w:rPr>
          <w:rFonts w:cstheme="minorHAnsi"/>
          <w:sz w:val="24"/>
          <w:szCs w:val="24"/>
        </w:rPr>
        <w:t>16</w:t>
      </w:r>
      <w:r w:rsidR="001A7986" w:rsidRPr="00AD0D72">
        <w:rPr>
          <w:rFonts w:cstheme="minorHAnsi"/>
          <w:sz w:val="24"/>
          <w:szCs w:val="24"/>
        </w:rPr>
        <w:t>0</w:t>
      </w:r>
      <w:r w:rsidRPr="00AD0D72">
        <w:rPr>
          <w:rFonts w:cstheme="minorHAnsi"/>
          <w:sz w:val="24"/>
          <w:szCs w:val="24"/>
        </w:rPr>
        <w:t>,000,000,000,000</w:t>
      </w:r>
      <w:r w:rsidR="004408DC" w:rsidRPr="00AD0D72">
        <w:rPr>
          <w:rFonts w:cstheme="minorHAnsi"/>
          <w:sz w:val="24"/>
          <w:szCs w:val="24"/>
        </w:rPr>
        <w:t>,000</w:t>
      </w:r>
      <w:r w:rsidRPr="00AD0D72">
        <w:rPr>
          <w:rFonts w:cstheme="minorHAnsi"/>
          <w:sz w:val="24"/>
          <w:szCs w:val="24"/>
        </w:rPr>
        <w:t xml:space="preserve"> </w:t>
      </w:r>
      <w:r w:rsidR="001A7986" w:rsidRPr="00AD0D72">
        <w:rPr>
          <w:rFonts w:cstheme="minorHAnsi"/>
          <w:sz w:val="24"/>
          <w:szCs w:val="24"/>
        </w:rPr>
        <w:t>Sex</w:t>
      </w:r>
      <w:r w:rsidR="00DC4F43" w:rsidRPr="00AD0D72">
        <w:rPr>
          <w:rFonts w:cstheme="minorHAnsi"/>
          <w:sz w:val="24"/>
          <w:szCs w:val="24"/>
        </w:rPr>
        <w:t>tillion Y</w:t>
      </w:r>
      <w:r w:rsidRPr="00AD0D72">
        <w:rPr>
          <w:rFonts w:cstheme="minorHAnsi"/>
          <w:sz w:val="24"/>
          <w:szCs w:val="24"/>
        </w:rPr>
        <w:t xml:space="preserve">ears. </w:t>
      </w:r>
      <w:r w:rsidR="00C85B9F" w:rsidRPr="00AD0D72">
        <w:rPr>
          <w:rFonts w:cstheme="minorHAnsi"/>
          <w:sz w:val="24"/>
          <w:szCs w:val="24"/>
        </w:rPr>
        <w:t>In Genesis 8:17 says “</w:t>
      </w:r>
      <w:r w:rsidR="00D6295B" w:rsidRPr="00AD0D72">
        <w:rPr>
          <w:rFonts w:cstheme="minorHAnsi"/>
          <w:sz w:val="24"/>
          <w:szCs w:val="24"/>
        </w:rPr>
        <w:t xml:space="preserve">Bring out with </w:t>
      </w:r>
      <w:r w:rsidR="00984147" w:rsidRPr="00AD0D72">
        <w:rPr>
          <w:rFonts w:cstheme="minorHAnsi"/>
          <w:sz w:val="24"/>
          <w:szCs w:val="24"/>
        </w:rPr>
        <w:t>Y</w:t>
      </w:r>
      <w:r w:rsidR="00D6295B" w:rsidRPr="00AD0D72">
        <w:rPr>
          <w:rFonts w:cstheme="minorHAnsi"/>
          <w:sz w:val="24"/>
          <w:szCs w:val="24"/>
        </w:rPr>
        <w:t xml:space="preserve">ou every living thing on all </w:t>
      </w:r>
      <w:r w:rsidR="00984147" w:rsidRPr="00AD0D72">
        <w:rPr>
          <w:rFonts w:cstheme="minorHAnsi"/>
          <w:sz w:val="24"/>
          <w:szCs w:val="24"/>
        </w:rPr>
        <w:t>F</w:t>
      </w:r>
      <w:r w:rsidR="00D6295B" w:rsidRPr="00AD0D72">
        <w:rPr>
          <w:rFonts w:cstheme="minorHAnsi"/>
          <w:sz w:val="24"/>
          <w:szCs w:val="24"/>
        </w:rPr>
        <w:t xml:space="preserve">lesh that is with </w:t>
      </w:r>
      <w:r w:rsidR="00984147" w:rsidRPr="00AD0D72">
        <w:rPr>
          <w:rFonts w:cstheme="minorHAnsi"/>
          <w:sz w:val="24"/>
          <w:szCs w:val="24"/>
        </w:rPr>
        <w:t>Y</w:t>
      </w:r>
      <w:r w:rsidR="00D6295B" w:rsidRPr="00AD0D72">
        <w:rPr>
          <w:rFonts w:cstheme="minorHAnsi"/>
          <w:sz w:val="24"/>
          <w:szCs w:val="24"/>
        </w:rPr>
        <w:t xml:space="preserve">ou: birds and cattle and every creeping thing that creeps on the </w:t>
      </w:r>
      <w:r w:rsidR="00984147" w:rsidRPr="00AD0D72">
        <w:rPr>
          <w:rFonts w:cstheme="minorHAnsi"/>
          <w:sz w:val="24"/>
          <w:szCs w:val="24"/>
        </w:rPr>
        <w:t>E</w:t>
      </w:r>
      <w:r w:rsidR="00D6295B" w:rsidRPr="00AD0D72">
        <w:rPr>
          <w:rFonts w:cstheme="minorHAnsi"/>
          <w:sz w:val="24"/>
          <w:szCs w:val="24"/>
        </w:rPr>
        <w:t xml:space="preserve">arth, so that they may abound on the </w:t>
      </w:r>
      <w:r w:rsidR="00984147" w:rsidRPr="00AD0D72">
        <w:rPr>
          <w:rFonts w:cstheme="minorHAnsi"/>
          <w:sz w:val="24"/>
          <w:szCs w:val="24"/>
        </w:rPr>
        <w:t>E</w:t>
      </w:r>
      <w:r w:rsidR="00D6295B" w:rsidRPr="00AD0D72">
        <w:rPr>
          <w:rFonts w:cstheme="minorHAnsi"/>
          <w:sz w:val="24"/>
          <w:szCs w:val="24"/>
        </w:rPr>
        <w:t xml:space="preserve">arth, and be fruitful and multiply on the </w:t>
      </w:r>
      <w:r w:rsidR="00984147" w:rsidRPr="00AD0D72">
        <w:rPr>
          <w:rFonts w:cstheme="minorHAnsi"/>
          <w:sz w:val="24"/>
          <w:szCs w:val="24"/>
        </w:rPr>
        <w:t>E</w:t>
      </w:r>
      <w:r w:rsidR="00D6295B" w:rsidRPr="00AD0D72">
        <w:rPr>
          <w:rFonts w:cstheme="minorHAnsi"/>
          <w:sz w:val="24"/>
          <w:szCs w:val="24"/>
        </w:rPr>
        <w:t>arth.” In Genesis 9:4 states “</w:t>
      </w:r>
      <w:r w:rsidR="00584C3E" w:rsidRPr="00AD0D72">
        <w:rPr>
          <w:rFonts w:cstheme="minorHAnsi"/>
          <w:sz w:val="24"/>
          <w:szCs w:val="24"/>
        </w:rPr>
        <w:t xml:space="preserve">But </w:t>
      </w:r>
      <w:r w:rsidR="00984147" w:rsidRPr="00AD0D72">
        <w:rPr>
          <w:rFonts w:cstheme="minorHAnsi"/>
          <w:sz w:val="24"/>
          <w:szCs w:val="24"/>
        </w:rPr>
        <w:t>Y</w:t>
      </w:r>
      <w:r w:rsidR="00584C3E" w:rsidRPr="00AD0D72">
        <w:rPr>
          <w:rFonts w:cstheme="minorHAnsi"/>
          <w:sz w:val="24"/>
          <w:szCs w:val="24"/>
        </w:rPr>
        <w:t xml:space="preserve">ou shall not eat flesh with its life, that is, its blood.” In Genesis 9:11 says “Thus I establish with </w:t>
      </w:r>
      <w:r w:rsidR="00984147" w:rsidRPr="00AD0D72">
        <w:rPr>
          <w:rFonts w:cstheme="minorHAnsi"/>
          <w:sz w:val="24"/>
          <w:szCs w:val="24"/>
        </w:rPr>
        <w:t>Y</w:t>
      </w:r>
      <w:r w:rsidR="00584C3E" w:rsidRPr="00AD0D72">
        <w:rPr>
          <w:rFonts w:cstheme="minorHAnsi"/>
          <w:sz w:val="24"/>
          <w:szCs w:val="24"/>
        </w:rPr>
        <w:t xml:space="preserve">ou: Never again shall all flesh be cut off by the waters of the flood. Never again shall there be a flood to destroy the </w:t>
      </w:r>
      <w:r w:rsidR="00984147" w:rsidRPr="00AD0D72">
        <w:rPr>
          <w:rFonts w:cstheme="minorHAnsi"/>
          <w:sz w:val="24"/>
          <w:szCs w:val="24"/>
        </w:rPr>
        <w:t>E</w:t>
      </w:r>
      <w:r w:rsidR="00584C3E" w:rsidRPr="00AD0D72">
        <w:rPr>
          <w:rFonts w:cstheme="minorHAnsi"/>
          <w:sz w:val="24"/>
          <w:szCs w:val="24"/>
        </w:rPr>
        <w:t xml:space="preserve">arth.” </w:t>
      </w:r>
      <w:r w:rsidR="00247EA5" w:rsidRPr="00AD0D72">
        <w:rPr>
          <w:rFonts w:cstheme="minorHAnsi"/>
          <w:sz w:val="24"/>
          <w:szCs w:val="24"/>
        </w:rPr>
        <w:t xml:space="preserve">In Genesis 9:15 mentions “…and I will remember My covenant which is between </w:t>
      </w:r>
      <w:r w:rsidR="003F11F0" w:rsidRPr="00AD0D72">
        <w:rPr>
          <w:rFonts w:cstheme="minorHAnsi"/>
          <w:sz w:val="24"/>
          <w:szCs w:val="24"/>
        </w:rPr>
        <w:t>M</w:t>
      </w:r>
      <w:r w:rsidR="00247EA5" w:rsidRPr="00AD0D72">
        <w:rPr>
          <w:rFonts w:cstheme="minorHAnsi"/>
          <w:sz w:val="24"/>
          <w:szCs w:val="24"/>
        </w:rPr>
        <w:t xml:space="preserve">e and </w:t>
      </w:r>
      <w:r w:rsidR="00984147" w:rsidRPr="00AD0D72">
        <w:rPr>
          <w:rFonts w:cstheme="minorHAnsi"/>
          <w:sz w:val="24"/>
          <w:szCs w:val="24"/>
        </w:rPr>
        <w:t>Y</w:t>
      </w:r>
      <w:r w:rsidR="00247EA5" w:rsidRPr="00AD0D72">
        <w:rPr>
          <w:rFonts w:cstheme="minorHAnsi"/>
          <w:sz w:val="24"/>
          <w:szCs w:val="24"/>
        </w:rPr>
        <w:t xml:space="preserve">ou and every living creature of all </w:t>
      </w:r>
      <w:r w:rsidR="00984147" w:rsidRPr="00AD0D72">
        <w:rPr>
          <w:rFonts w:cstheme="minorHAnsi"/>
          <w:sz w:val="24"/>
          <w:szCs w:val="24"/>
        </w:rPr>
        <w:t>F</w:t>
      </w:r>
      <w:r w:rsidR="00247EA5" w:rsidRPr="00AD0D72">
        <w:rPr>
          <w:rFonts w:cstheme="minorHAnsi"/>
          <w:sz w:val="24"/>
          <w:szCs w:val="24"/>
        </w:rPr>
        <w:t xml:space="preserve">lesh, the water shall never again become a flood to destroy all </w:t>
      </w:r>
      <w:r w:rsidR="00984147" w:rsidRPr="00AD0D72">
        <w:rPr>
          <w:rFonts w:cstheme="minorHAnsi"/>
          <w:sz w:val="24"/>
          <w:szCs w:val="24"/>
        </w:rPr>
        <w:t>F</w:t>
      </w:r>
      <w:r w:rsidR="00247EA5" w:rsidRPr="00AD0D72">
        <w:rPr>
          <w:rFonts w:cstheme="minorHAnsi"/>
          <w:sz w:val="24"/>
          <w:szCs w:val="24"/>
        </w:rPr>
        <w:t xml:space="preserve">lesh.” In Genesis 9:16 declares “The rainbow shall be in the cloud, and I will look on it to remember the </w:t>
      </w:r>
      <w:r w:rsidR="00984147" w:rsidRPr="00AD0D72">
        <w:rPr>
          <w:rFonts w:cstheme="minorHAnsi"/>
          <w:sz w:val="24"/>
          <w:szCs w:val="24"/>
        </w:rPr>
        <w:t>E</w:t>
      </w:r>
      <w:r w:rsidR="00247EA5" w:rsidRPr="00AD0D72">
        <w:rPr>
          <w:rFonts w:cstheme="minorHAnsi"/>
          <w:sz w:val="24"/>
          <w:szCs w:val="24"/>
        </w:rPr>
        <w:t xml:space="preserve">verlasting </w:t>
      </w:r>
      <w:r w:rsidR="00984147" w:rsidRPr="00AD0D72">
        <w:rPr>
          <w:rFonts w:cstheme="minorHAnsi"/>
          <w:sz w:val="24"/>
          <w:szCs w:val="24"/>
        </w:rPr>
        <w:t>C</w:t>
      </w:r>
      <w:r w:rsidR="00247EA5" w:rsidRPr="00AD0D72">
        <w:rPr>
          <w:rFonts w:cstheme="minorHAnsi"/>
          <w:sz w:val="24"/>
          <w:szCs w:val="24"/>
        </w:rPr>
        <w:t xml:space="preserve">ovenant between God and every living creature of all </w:t>
      </w:r>
      <w:r w:rsidR="00984147" w:rsidRPr="00AD0D72">
        <w:rPr>
          <w:rFonts w:cstheme="minorHAnsi"/>
          <w:sz w:val="24"/>
          <w:szCs w:val="24"/>
        </w:rPr>
        <w:t>F</w:t>
      </w:r>
      <w:r w:rsidR="00247EA5" w:rsidRPr="00AD0D72">
        <w:rPr>
          <w:rFonts w:cstheme="minorHAnsi"/>
          <w:sz w:val="24"/>
          <w:szCs w:val="24"/>
        </w:rPr>
        <w:t xml:space="preserve">lesh that is on the </w:t>
      </w:r>
      <w:r w:rsidR="00984147" w:rsidRPr="00AD0D72">
        <w:rPr>
          <w:rFonts w:cstheme="minorHAnsi"/>
          <w:sz w:val="24"/>
          <w:szCs w:val="24"/>
        </w:rPr>
        <w:t>E</w:t>
      </w:r>
      <w:r w:rsidR="00247EA5" w:rsidRPr="00AD0D72">
        <w:rPr>
          <w:rFonts w:cstheme="minorHAnsi"/>
          <w:sz w:val="24"/>
          <w:szCs w:val="24"/>
        </w:rPr>
        <w:t xml:space="preserve">arth.” In Genesis 9:17 tells us “And God said to Noah, ‘This is the sign of the covenant which I have established between Me and all </w:t>
      </w:r>
      <w:r w:rsidR="00984147" w:rsidRPr="00AD0D72">
        <w:rPr>
          <w:rFonts w:cstheme="minorHAnsi"/>
          <w:sz w:val="24"/>
          <w:szCs w:val="24"/>
        </w:rPr>
        <w:t>F</w:t>
      </w:r>
      <w:r w:rsidR="00247EA5" w:rsidRPr="00AD0D72">
        <w:rPr>
          <w:rFonts w:cstheme="minorHAnsi"/>
          <w:sz w:val="24"/>
          <w:szCs w:val="24"/>
        </w:rPr>
        <w:t xml:space="preserve">lesh that is on the </w:t>
      </w:r>
      <w:r w:rsidR="00984147" w:rsidRPr="00AD0D72">
        <w:rPr>
          <w:rFonts w:cstheme="minorHAnsi"/>
          <w:sz w:val="24"/>
          <w:szCs w:val="24"/>
        </w:rPr>
        <w:t>E</w:t>
      </w:r>
      <w:r w:rsidR="00247EA5" w:rsidRPr="00AD0D72">
        <w:rPr>
          <w:rFonts w:cstheme="minorHAnsi"/>
          <w:sz w:val="24"/>
          <w:szCs w:val="24"/>
        </w:rPr>
        <w:t>arth.</w:t>
      </w:r>
      <w:r w:rsidR="00BB20B8" w:rsidRPr="00AD0D72">
        <w:rPr>
          <w:rFonts w:cstheme="minorHAnsi"/>
          <w:sz w:val="24"/>
          <w:szCs w:val="24"/>
        </w:rPr>
        <w:t>’</w:t>
      </w:r>
      <w:r w:rsidR="00247EA5" w:rsidRPr="00AD0D72">
        <w:rPr>
          <w:rFonts w:cstheme="minorHAnsi"/>
          <w:sz w:val="24"/>
          <w:szCs w:val="24"/>
        </w:rPr>
        <w:t xml:space="preserve">” </w:t>
      </w:r>
      <w:r w:rsidR="00685B8E" w:rsidRPr="00AD0D72">
        <w:rPr>
          <w:rFonts w:cstheme="minorHAnsi"/>
          <w:sz w:val="24"/>
          <w:szCs w:val="24"/>
        </w:rPr>
        <w:t xml:space="preserve">In Genesis 17:11 says “…and </w:t>
      </w:r>
      <w:r w:rsidR="00984147" w:rsidRPr="00AD0D72">
        <w:rPr>
          <w:rFonts w:cstheme="minorHAnsi"/>
          <w:sz w:val="24"/>
          <w:szCs w:val="24"/>
        </w:rPr>
        <w:t>Y</w:t>
      </w:r>
      <w:r w:rsidR="00685B8E" w:rsidRPr="00AD0D72">
        <w:rPr>
          <w:rFonts w:cstheme="minorHAnsi"/>
          <w:sz w:val="24"/>
          <w:szCs w:val="24"/>
        </w:rPr>
        <w:t xml:space="preserve">ou shall be circumcised in the flesh of </w:t>
      </w:r>
      <w:r w:rsidR="00984147" w:rsidRPr="00AD0D72">
        <w:rPr>
          <w:rFonts w:cstheme="minorHAnsi"/>
          <w:sz w:val="24"/>
          <w:szCs w:val="24"/>
        </w:rPr>
        <w:t>Y</w:t>
      </w:r>
      <w:r w:rsidR="00685B8E" w:rsidRPr="00AD0D72">
        <w:rPr>
          <w:rFonts w:cstheme="minorHAnsi"/>
          <w:sz w:val="24"/>
          <w:szCs w:val="24"/>
        </w:rPr>
        <w:t xml:space="preserve">our foreskins, and it shall be a sign of the covenant between Me and </w:t>
      </w:r>
      <w:r w:rsidR="00984147" w:rsidRPr="00AD0D72">
        <w:rPr>
          <w:rFonts w:cstheme="minorHAnsi"/>
          <w:sz w:val="24"/>
          <w:szCs w:val="24"/>
        </w:rPr>
        <w:t>Y</w:t>
      </w:r>
      <w:r w:rsidR="00685B8E" w:rsidRPr="00AD0D72">
        <w:rPr>
          <w:rFonts w:cstheme="minorHAnsi"/>
          <w:sz w:val="24"/>
          <w:szCs w:val="24"/>
        </w:rPr>
        <w:t xml:space="preserve">ou.” In Genesis </w:t>
      </w:r>
      <w:r w:rsidR="004A4AD9" w:rsidRPr="00AD0D72">
        <w:rPr>
          <w:rFonts w:cstheme="minorHAnsi"/>
          <w:sz w:val="24"/>
          <w:szCs w:val="24"/>
        </w:rPr>
        <w:t>1</w:t>
      </w:r>
      <w:r w:rsidR="00685B8E" w:rsidRPr="00AD0D72">
        <w:rPr>
          <w:rFonts w:cstheme="minorHAnsi"/>
          <w:sz w:val="24"/>
          <w:szCs w:val="24"/>
        </w:rPr>
        <w:t>7:13 states “</w:t>
      </w:r>
      <w:r w:rsidR="004A4AD9" w:rsidRPr="00AD0D72">
        <w:rPr>
          <w:rFonts w:cstheme="minorHAnsi"/>
          <w:sz w:val="24"/>
          <w:szCs w:val="24"/>
        </w:rPr>
        <w:t xml:space="preserve">He who is born in </w:t>
      </w:r>
      <w:r w:rsidR="00984147" w:rsidRPr="00AD0D72">
        <w:rPr>
          <w:rFonts w:cstheme="minorHAnsi"/>
          <w:sz w:val="24"/>
          <w:szCs w:val="24"/>
        </w:rPr>
        <w:t>Y</w:t>
      </w:r>
      <w:r w:rsidR="004A4AD9" w:rsidRPr="00AD0D72">
        <w:rPr>
          <w:rFonts w:cstheme="minorHAnsi"/>
          <w:sz w:val="24"/>
          <w:szCs w:val="24"/>
        </w:rPr>
        <w:t xml:space="preserve">our house and </w:t>
      </w:r>
      <w:r w:rsidR="00984147" w:rsidRPr="00AD0D72">
        <w:rPr>
          <w:rFonts w:cstheme="minorHAnsi"/>
          <w:sz w:val="24"/>
          <w:szCs w:val="24"/>
        </w:rPr>
        <w:t>H</w:t>
      </w:r>
      <w:r w:rsidR="004A4AD9" w:rsidRPr="00AD0D72">
        <w:rPr>
          <w:rFonts w:cstheme="minorHAnsi"/>
          <w:sz w:val="24"/>
          <w:szCs w:val="24"/>
        </w:rPr>
        <w:t xml:space="preserve">e who is bought with </w:t>
      </w:r>
      <w:r w:rsidR="00984147" w:rsidRPr="00AD0D72">
        <w:rPr>
          <w:rFonts w:cstheme="minorHAnsi"/>
          <w:sz w:val="24"/>
          <w:szCs w:val="24"/>
        </w:rPr>
        <w:t>Y</w:t>
      </w:r>
      <w:r w:rsidR="004A4AD9" w:rsidRPr="00AD0D72">
        <w:rPr>
          <w:rFonts w:cstheme="minorHAnsi"/>
          <w:sz w:val="24"/>
          <w:szCs w:val="24"/>
        </w:rPr>
        <w:t xml:space="preserve">our money must be circumcised, and My covenant shall be in </w:t>
      </w:r>
      <w:r w:rsidR="00984147" w:rsidRPr="00AD0D72">
        <w:rPr>
          <w:rFonts w:cstheme="minorHAnsi"/>
          <w:sz w:val="24"/>
          <w:szCs w:val="24"/>
        </w:rPr>
        <w:t>Y</w:t>
      </w:r>
      <w:r w:rsidR="004A4AD9" w:rsidRPr="00AD0D72">
        <w:rPr>
          <w:rFonts w:cstheme="minorHAnsi"/>
          <w:sz w:val="24"/>
          <w:szCs w:val="24"/>
        </w:rPr>
        <w:t xml:space="preserve">our flesh for an </w:t>
      </w:r>
      <w:r w:rsidR="00984147" w:rsidRPr="00AD0D72">
        <w:rPr>
          <w:rFonts w:cstheme="minorHAnsi"/>
          <w:sz w:val="24"/>
          <w:szCs w:val="24"/>
        </w:rPr>
        <w:t>E</w:t>
      </w:r>
      <w:r w:rsidR="004A4AD9" w:rsidRPr="00AD0D72">
        <w:rPr>
          <w:rFonts w:cstheme="minorHAnsi"/>
          <w:sz w:val="24"/>
          <w:szCs w:val="24"/>
        </w:rPr>
        <w:t xml:space="preserve">verlasting </w:t>
      </w:r>
      <w:r w:rsidR="00984147" w:rsidRPr="00AD0D72">
        <w:rPr>
          <w:rFonts w:cstheme="minorHAnsi"/>
          <w:sz w:val="24"/>
          <w:szCs w:val="24"/>
        </w:rPr>
        <w:t>C</w:t>
      </w:r>
      <w:r w:rsidR="004A4AD9" w:rsidRPr="00AD0D72">
        <w:rPr>
          <w:rFonts w:cstheme="minorHAnsi"/>
          <w:sz w:val="24"/>
          <w:szCs w:val="24"/>
        </w:rPr>
        <w:t xml:space="preserve">ovenant.” In Genesis 17:14 states “And the uncircumcised </w:t>
      </w:r>
      <w:r w:rsidR="00984147" w:rsidRPr="00AD0D72">
        <w:rPr>
          <w:rFonts w:cstheme="minorHAnsi"/>
          <w:sz w:val="24"/>
          <w:szCs w:val="24"/>
        </w:rPr>
        <w:t>M</w:t>
      </w:r>
      <w:r w:rsidR="004A4AD9" w:rsidRPr="00AD0D72">
        <w:rPr>
          <w:rFonts w:cstheme="minorHAnsi"/>
          <w:sz w:val="24"/>
          <w:szCs w:val="24"/>
        </w:rPr>
        <w:t xml:space="preserve">ale </w:t>
      </w:r>
      <w:r w:rsidR="00984147" w:rsidRPr="00AD0D72">
        <w:rPr>
          <w:rFonts w:cstheme="minorHAnsi"/>
          <w:sz w:val="24"/>
          <w:szCs w:val="24"/>
        </w:rPr>
        <w:t>C</w:t>
      </w:r>
      <w:r w:rsidR="004A4AD9" w:rsidRPr="00AD0D72">
        <w:rPr>
          <w:rFonts w:cstheme="minorHAnsi"/>
          <w:sz w:val="24"/>
          <w:szCs w:val="24"/>
        </w:rPr>
        <w:t xml:space="preserve">hild, who is not circumcised in the flesh of </w:t>
      </w:r>
      <w:r w:rsidR="00984147" w:rsidRPr="00AD0D72">
        <w:rPr>
          <w:rFonts w:cstheme="minorHAnsi"/>
          <w:sz w:val="24"/>
          <w:szCs w:val="24"/>
        </w:rPr>
        <w:t>H</w:t>
      </w:r>
      <w:r w:rsidR="004A4AD9" w:rsidRPr="00AD0D72">
        <w:rPr>
          <w:rFonts w:cstheme="minorHAnsi"/>
          <w:sz w:val="24"/>
          <w:szCs w:val="24"/>
        </w:rPr>
        <w:t xml:space="preserve">is foreskin, that </w:t>
      </w:r>
      <w:r w:rsidR="00984147" w:rsidRPr="00AD0D72">
        <w:rPr>
          <w:rFonts w:cstheme="minorHAnsi"/>
          <w:sz w:val="24"/>
          <w:szCs w:val="24"/>
        </w:rPr>
        <w:t>P</w:t>
      </w:r>
      <w:r w:rsidR="004A4AD9" w:rsidRPr="00AD0D72">
        <w:rPr>
          <w:rFonts w:cstheme="minorHAnsi"/>
          <w:sz w:val="24"/>
          <w:szCs w:val="24"/>
        </w:rPr>
        <w:t xml:space="preserve">erson shall be cut off from </w:t>
      </w:r>
      <w:r w:rsidR="00984147" w:rsidRPr="00AD0D72">
        <w:rPr>
          <w:rFonts w:cstheme="minorHAnsi"/>
          <w:sz w:val="24"/>
          <w:szCs w:val="24"/>
        </w:rPr>
        <w:t>H</w:t>
      </w:r>
      <w:r w:rsidR="004A4AD9" w:rsidRPr="00AD0D72">
        <w:rPr>
          <w:rFonts w:cstheme="minorHAnsi"/>
          <w:sz w:val="24"/>
          <w:szCs w:val="24"/>
        </w:rPr>
        <w:t xml:space="preserve">is people, </w:t>
      </w:r>
      <w:r w:rsidR="00984147" w:rsidRPr="00AD0D72">
        <w:rPr>
          <w:rFonts w:cstheme="minorHAnsi"/>
          <w:sz w:val="24"/>
          <w:szCs w:val="24"/>
        </w:rPr>
        <w:t>H</w:t>
      </w:r>
      <w:r w:rsidR="004A4AD9" w:rsidRPr="00AD0D72">
        <w:rPr>
          <w:rFonts w:cstheme="minorHAnsi"/>
          <w:sz w:val="24"/>
          <w:szCs w:val="24"/>
        </w:rPr>
        <w:t xml:space="preserve">e has broken My covenant.” In Genesis 17:23 declares “So Abraham took Ishmael </w:t>
      </w:r>
      <w:r w:rsidR="00984147" w:rsidRPr="00AD0D72">
        <w:rPr>
          <w:rFonts w:cstheme="minorHAnsi"/>
          <w:sz w:val="24"/>
          <w:szCs w:val="24"/>
        </w:rPr>
        <w:t>H</w:t>
      </w:r>
      <w:r w:rsidR="004A4AD9" w:rsidRPr="00AD0D72">
        <w:rPr>
          <w:rFonts w:cstheme="minorHAnsi"/>
          <w:sz w:val="24"/>
          <w:szCs w:val="24"/>
        </w:rPr>
        <w:t xml:space="preserve">is </w:t>
      </w:r>
      <w:r w:rsidR="00984147" w:rsidRPr="00AD0D72">
        <w:rPr>
          <w:rFonts w:cstheme="minorHAnsi"/>
          <w:sz w:val="24"/>
          <w:szCs w:val="24"/>
        </w:rPr>
        <w:t>S</w:t>
      </w:r>
      <w:r w:rsidR="004A4AD9" w:rsidRPr="00AD0D72">
        <w:rPr>
          <w:rFonts w:cstheme="minorHAnsi"/>
          <w:sz w:val="24"/>
          <w:szCs w:val="24"/>
        </w:rPr>
        <w:t xml:space="preserve">on, all who were born in </w:t>
      </w:r>
      <w:r w:rsidR="00984147" w:rsidRPr="00AD0D72">
        <w:rPr>
          <w:rFonts w:cstheme="minorHAnsi"/>
          <w:sz w:val="24"/>
          <w:szCs w:val="24"/>
        </w:rPr>
        <w:t>H</w:t>
      </w:r>
      <w:r w:rsidR="004A4AD9" w:rsidRPr="00AD0D72">
        <w:rPr>
          <w:rFonts w:cstheme="minorHAnsi"/>
          <w:sz w:val="24"/>
          <w:szCs w:val="24"/>
        </w:rPr>
        <w:t xml:space="preserve">is house and all who were bought with </w:t>
      </w:r>
      <w:r w:rsidR="00984147" w:rsidRPr="00AD0D72">
        <w:rPr>
          <w:rFonts w:cstheme="minorHAnsi"/>
          <w:sz w:val="24"/>
          <w:szCs w:val="24"/>
        </w:rPr>
        <w:t>H</w:t>
      </w:r>
      <w:r w:rsidR="004A4AD9" w:rsidRPr="00AD0D72">
        <w:rPr>
          <w:rFonts w:cstheme="minorHAnsi"/>
          <w:sz w:val="24"/>
          <w:szCs w:val="24"/>
        </w:rPr>
        <w:t xml:space="preserve">is money, every </w:t>
      </w:r>
      <w:r w:rsidR="00984147" w:rsidRPr="00AD0D72">
        <w:rPr>
          <w:rFonts w:cstheme="minorHAnsi"/>
          <w:sz w:val="24"/>
          <w:szCs w:val="24"/>
        </w:rPr>
        <w:t>M</w:t>
      </w:r>
      <w:r w:rsidR="004A4AD9" w:rsidRPr="00AD0D72">
        <w:rPr>
          <w:rFonts w:cstheme="minorHAnsi"/>
          <w:sz w:val="24"/>
          <w:szCs w:val="24"/>
        </w:rPr>
        <w:t xml:space="preserve">ale among the </w:t>
      </w:r>
      <w:r w:rsidR="00984147" w:rsidRPr="00AD0D72">
        <w:rPr>
          <w:rFonts w:cstheme="minorHAnsi"/>
          <w:sz w:val="24"/>
          <w:szCs w:val="24"/>
        </w:rPr>
        <w:t>M</w:t>
      </w:r>
      <w:r w:rsidR="004A4AD9" w:rsidRPr="00AD0D72">
        <w:rPr>
          <w:rFonts w:cstheme="minorHAnsi"/>
          <w:sz w:val="24"/>
          <w:szCs w:val="24"/>
        </w:rPr>
        <w:t xml:space="preserve">en of Abraham’s </w:t>
      </w:r>
      <w:r w:rsidR="00984147" w:rsidRPr="00AD0D72">
        <w:rPr>
          <w:rFonts w:cstheme="minorHAnsi"/>
          <w:sz w:val="24"/>
          <w:szCs w:val="24"/>
        </w:rPr>
        <w:t>H</w:t>
      </w:r>
      <w:r w:rsidR="004A4AD9" w:rsidRPr="00AD0D72">
        <w:rPr>
          <w:rFonts w:cstheme="minorHAnsi"/>
          <w:sz w:val="24"/>
          <w:szCs w:val="24"/>
        </w:rPr>
        <w:t xml:space="preserve">ouse, and circumcised the flesh of their foreskins that very same day, as God has said to </w:t>
      </w:r>
      <w:r w:rsidR="00984147" w:rsidRPr="00AD0D72">
        <w:rPr>
          <w:rFonts w:cstheme="minorHAnsi"/>
          <w:sz w:val="24"/>
          <w:szCs w:val="24"/>
        </w:rPr>
        <w:t>H</w:t>
      </w:r>
      <w:r w:rsidR="004A4AD9" w:rsidRPr="00AD0D72">
        <w:rPr>
          <w:rFonts w:cstheme="minorHAnsi"/>
          <w:sz w:val="24"/>
          <w:szCs w:val="24"/>
        </w:rPr>
        <w:t>im.” In Genesis 17:24 says “</w:t>
      </w:r>
      <w:r w:rsidR="000632F5" w:rsidRPr="00AD0D72">
        <w:rPr>
          <w:rFonts w:cstheme="minorHAnsi"/>
          <w:sz w:val="24"/>
          <w:szCs w:val="24"/>
        </w:rPr>
        <w:t xml:space="preserve">Abraham was 99 years old when </w:t>
      </w:r>
      <w:r w:rsidR="00984147" w:rsidRPr="00AD0D72">
        <w:rPr>
          <w:rFonts w:cstheme="minorHAnsi"/>
          <w:sz w:val="24"/>
          <w:szCs w:val="24"/>
        </w:rPr>
        <w:t>H</w:t>
      </w:r>
      <w:r w:rsidR="000632F5" w:rsidRPr="00AD0D72">
        <w:rPr>
          <w:rFonts w:cstheme="minorHAnsi"/>
          <w:sz w:val="24"/>
          <w:szCs w:val="24"/>
        </w:rPr>
        <w:t xml:space="preserve">e was circumcised in the flesh of </w:t>
      </w:r>
      <w:r w:rsidR="00984147" w:rsidRPr="00AD0D72">
        <w:rPr>
          <w:rFonts w:cstheme="minorHAnsi"/>
          <w:sz w:val="24"/>
          <w:szCs w:val="24"/>
        </w:rPr>
        <w:t>H</w:t>
      </w:r>
      <w:r w:rsidR="000632F5" w:rsidRPr="00AD0D72">
        <w:rPr>
          <w:rFonts w:cstheme="minorHAnsi"/>
          <w:sz w:val="24"/>
          <w:szCs w:val="24"/>
        </w:rPr>
        <w:t xml:space="preserve">is foreskin.” In Genesis 17:25 mentions “And Ishmael </w:t>
      </w:r>
      <w:r w:rsidR="00984147" w:rsidRPr="00AD0D72">
        <w:rPr>
          <w:rFonts w:cstheme="minorHAnsi"/>
          <w:sz w:val="24"/>
          <w:szCs w:val="24"/>
        </w:rPr>
        <w:t>H</w:t>
      </w:r>
      <w:r w:rsidR="000632F5" w:rsidRPr="00AD0D72">
        <w:rPr>
          <w:rFonts w:cstheme="minorHAnsi"/>
          <w:sz w:val="24"/>
          <w:szCs w:val="24"/>
        </w:rPr>
        <w:t xml:space="preserve">is </w:t>
      </w:r>
      <w:r w:rsidR="00984147" w:rsidRPr="00AD0D72">
        <w:rPr>
          <w:rFonts w:cstheme="minorHAnsi"/>
          <w:sz w:val="24"/>
          <w:szCs w:val="24"/>
        </w:rPr>
        <w:t>S</w:t>
      </w:r>
      <w:r w:rsidR="000632F5" w:rsidRPr="00AD0D72">
        <w:rPr>
          <w:rFonts w:cstheme="minorHAnsi"/>
          <w:sz w:val="24"/>
          <w:szCs w:val="24"/>
        </w:rPr>
        <w:t xml:space="preserve">on was 13 years old when </w:t>
      </w:r>
      <w:r w:rsidR="00984147" w:rsidRPr="00AD0D72">
        <w:rPr>
          <w:rFonts w:cstheme="minorHAnsi"/>
          <w:sz w:val="24"/>
          <w:szCs w:val="24"/>
        </w:rPr>
        <w:t>H</w:t>
      </w:r>
      <w:r w:rsidR="000632F5" w:rsidRPr="00AD0D72">
        <w:rPr>
          <w:rFonts w:cstheme="minorHAnsi"/>
          <w:sz w:val="24"/>
          <w:szCs w:val="24"/>
        </w:rPr>
        <w:t xml:space="preserve">e was circumcised in the flesh of </w:t>
      </w:r>
      <w:r w:rsidR="00984147" w:rsidRPr="00AD0D72">
        <w:rPr>
          <w:rFonts w:cstheme="minorHAnsi"/>
          <w:sz w:val="24"/>
          <w:szCs w:val="24"/>
        </w:rPr>
        <w:lastRenderedPageBreak/>
        <w:t>H</w:t>
      </w:r>
      <w:r w:rsidR="000632F5" w:rsidRPr="00AD0D72">
        <w:rPr>
          <w:rFonts w:cstheme="minorHAnsi"/>
          <w:sz w:val="24"/>
          <w:szCs w:val="24"/>
        </w:rPr>
        <w:t xml:space="preserve">is foreskin.” </w:t>
      </w:r>
      <w:r w:rsidR="004A4AD9" w:rsidRPr="00AD0D72">
        <w:rPr>
          <w:rFonts w:cstheme="minorHAnsi"/>
          <w:sz w:val="24"/>
          <w:szCs w:val="24"/>
        </w:rPr>
        <w:t xml:space="preserve"> </w:t>
      </w:r>
      <w:r w:rsidR="009D1FA5" w:rsidRPr="00AD0D72">
        <w:rPr>
          <w:rFonts w:cstheme="minorHAnsi"/>
          <w:sz w:val="24"/>
          <w:szCs w:val="24"/>
        </w:rPr>
        <w:t xml:space="preserve">In Genesis 29:14 states “And Laban said to </w:t>
      </w:r>
      <w:r w:rsidR="00984147" w:rsidRPr="00AD0D72">
        <w:rPr>
          <w:rFonts w:cstheme="minorHAnsi"/>
          <w:sz w:val="24"/>
          <w:szCs w:val="24"/>
        </w:rPr>
        <w:t>H</w:t>
      </w:r>
      <w:r w:rsidR="009D1FA5" w:rsidRPr="00AD0D72">
        <w:rPr>
          <w:rFonts w:cstheme="minorHAnsi"/>
          <w:sz w:val="24"/>
          <w:szCs w:val="24"/>
        </w:rPr>
        <w:t xml:space="preserve">im, ‘Surely </w:t>
      </w:r>
      <w:r w:rsidR="00984147" w:rsidRPr="00AD0D72">
        <w:rPr>
          <w:rFonts w:cstheme="minorHAnsi"/>
          <w:sz w:val="24"/>
          <w:szCs w:val="24"/>
        </w:rPr>
        <w:t>Y</w:t>
      </w:r>
      <w:r w:rsidR="009D1FA5" w:rsidRPr="00AD0D72">
        <w:rPr>
          <w:rFonts w:cstheme="minorHAnsi"/>
          <w:sz w:val="24"/>
          <w:szCs w:val="24"/>
        </w:rPr>
        <w:t xml:space="preserve">ou are </w:t>
      </w:r>
      <w:r w:rsidR="00984147" w:rsidRPr="00AD0D72">
        <w:rPr>
          <w:rFonts w:cstheme="minorHAnsi"/>
          <w:sz w:val="24"/>
          <w:szCs w:val="24"/>
        </w:rPr>
        <w:t>M</w:t>
      </w:r>
      <w:r w:rsidR="009D1FA5" w:rsidRPr="00AD0D72">
        <w:rPr>
          <w:rFonts w:cstheme="minorHAnsi"/>
          <w:sz w:val="24"/>
          <w:szCs w:val="24"/>
        </w:rPr>
        <w:t xml:space="preserve">y bone and </w:t>
      </w:r>
      <w:r w:rsidR="00984147" w:rsidRPr="00AD0D72">
        <w:rPr>
          <w:rFonts w:cstheme="minorHAnsi"/>
          <w:sz w:val="24"/>
          <w:szCs w:val="24"/>
        </w:rPr>
        <w:t>M</w:t>
      </w:r>
      <w:r w:rsidR="009D1FA5" w:rsidRPr="00AD0D72">
        <w:rPr>
          <w:rFonts w:cstheme="minorHAnsi"/>
          <w:sz w:val="24"/>
          <w:szCs w:val="24"/>
        </w:rPr>
        <w:t xml:space="preserve">y flesh.’ And </w:t>
      </w:r>
      <w:r w:rsidR="00984147" w:rsidRPr="00AD0D72">
        <w:rPr>
          <w:rFonts w:cstheme="minorHAnsi"/>
          <w:sz w:val="24"/>
          <w:szCs w:val="24"/>
        </w:rPr>
        <w:t>H</w:t>
      </w:r>
      <w:r w:rsidR="009D1FA5" w:rsidRPr="00AD0D72">
        <w:rPr>
          <w:rFonts w:cstheme="minorHAnsi"/>
          <w:sz w:val="24"/>
          <w:szCs w:val="24"/>
        </w:rPr>
        <w:t xml:space="preserve">e stayed with </w:t>
      </w:r>
      <w:r w:rsidR="00984147" w:rsidRPr="00AD0D72">
        <w:rPr>
          <w:rFonts w:cstheme="minorHAnsi"/>
          <w:sz w:val="24"/>
          <w:szCs w:val="24"/>
        </w:rPr>
        <w:t>H</w:t>
      </w:r>
      <w:r w:rsidR="009D1FA5" w:rsidRPr="00AD0D72">
        <w:rPr>
          <w:rFonts w:cstheme="minorHAnsi"/>
          <w:sz w:val="24"/>
          <w:szCs w:val="24"/>
        </w:rPr>
        <w:t xml:space="preserve">im for a month.” In Genesis 37:27 tell us “Come and let </w:t>
      </w:r>
      <w:r w:rsidR="00984147" w:rsidRPr="00AD0D72">
        <w:rPr>
          <w:rFonts w:cstheme="minorHAnsi"/>
          <w:sz w:val="24"/>
          <w:szCs w:val="24"/>
        </w:rPr>
        <w:t>U</w:t>
      </w:r>
      <w:r w:rsidR="009D1FA5" w:rsidRPr="00AD0D72">
        <w:rPr>
          <w:rFonts w:cstheme="minorHAnsi"/>
          <w:sz w:val="24"/>
          <w:szCs w:val="24"/>
        </w:rPr>
        <w:t xml:space="preserve">s sell </w:t>
      </w:r>
      <w:r w:rsidR="00984147" w:rsidRPr="00AD0D72">
        <w:rPr>
          <w:rFonts w:cstheme="minorHAnsi"/>
          <w:sz w:val="24"/>
          <w:szCs w:val="24"/>
        </w:rPr>
        <w:t>H</w:t>
      </w:r>
      <w:r w:rsidR="009D1FA5" w:rsidRPr="00AD0D72">
        <w:rPr>
          <w:rFonts w:cstheme="minorHAnsi"/>
          <w:sz w:val="24"/>
          <w:szCs w:val="24"/>
        </w:rPr>
        <w:t xml:space="preserve">im to the Ishmaelite’s, and let not </w:t>
      </w:r>
      <w:r w:rsidR="00984147" w:rsidRPr="00AD0D72">
        <w:rPr>
          <w:rFonts w:cstheme="minorHAnsi"/>
          <w:sz w:val="24"/>
          <w:szCs w:val="24"/>
        </w:rPr>
        <w:t>O</w:t>
      </w:r>
      <w:r w:rsidR="009D1FA5" w:rsidRPr="00AD0D72">
        <w:rPr>
          <w:rFonts w:cstheme="minorHAnsi"/>
          <w:sz w:val="24"/>
          <w:szCs w:val="24"/>
        </w:rPr>
        <w:t xml:space="preserve">ur hand be upon </w:t>
      </w:r>
      <w:r w:rsidR="00984147" w:rsidRPr="00AD0D72">
        <w:rPr>
          <w:rFonts w:cstheme="minorHAnsi"/>
          <w:sz w:val="24"/>
          <w:szCs w:val="24"/>
        </w:rPr>
        <w:t>H</w:t>
      </w:r>
      <w:r w:rsidR="009D1FA5" w:rsidRPr="00AD0D72">
        <w:rPr>
          <w:rFonts w:cstheme="minorHAnsi"/>
          <w:sz w:val="24"/>
          <w:szCs w:val="24"/>
        </w:rPr>
        <w:t xml:space="preserve">im, for </w:t>
      </w:r>
      <w:r w:rsidR="00984147" w:rsidRPr="00AD0D72">
        <w:rPr>
          <w:rFonts w:cstheme="minorHAnsi"/>
          <w:sz w:val="24"/>
          <w:szCs w:val="24"/>
        </w:rPr>
        <w:t>H</w:t>
      </w:r>
      <w:r w:rsidR="009D1FA5" w:rsidRPr="00AD0D72">
        <w:rPr>
          <w:rFonts w:cstheme="minorHAnsi"/>
          <w:sz w:val="24"/>
          <w:szCs w:val="24"/>
        </w:rPr>
        <w:t xml:space="preserve">e is </w:t>
      </w:r>
      <w:r w:rsidR="00984147" w:rsidRPr="00AD0D72">
        <w:rPr>
          <w:rFonts w:cstheme="minorHAnsi"/>
          <w:sz w:val="24"/>
          <w:szCs w:val="24"/>
        </w:rPr>
        <w:t>O</w:t>
      </w:r>
      <w:r w:rsidR="009D1FA5" w:rsidRPr="00AD0D72">
        <w:rPr>
          <w:rFonts w:cstheme="minorHAnsi"/>
          <w:sz w:val="24"/>
          <w:szCs w:val="24"/>
        </w:rPr>
        <w:t xml:space="preserve">ur </w:t>
      </w:r>
      <w:r w:rsidR="00984147" w:rsidRPr="00AD0D72">
        <w:rPr>
          <w:rFonts w:cstheme="minorHAnsi"/>
          <w:sz w:val="24"/>
          <w:szCs w:val="24"/>
        </w:rPr>
        <w:t>B</w:t>
      </w:r>
      <w:r w:rsidR="009D1FA5" w:rsidRPr="00AD0D72">
        <w:rPr>
          <w:rFonts w:cstheme="minorHAnsi"/>
          <w:sz w:val="24"/>
          <w:szCs w:val="24"/>
        </w:rPr>
        <w:t xml:space="preserve">rother and </w:t>
      </w:r>
      <w:r w:rsidR="00984147" w:rsidRPr="00AD0D72">
        <w:rPr>
          <w:rFonts w:cstheme="minorHAnsi"/>
          <w:sz w:val="24"/>
          <w:szCs w:val="24"/>
        </w:rPr>
        <w:t>O</w:t>
      </w:r>
      <w:r w:rsidR="009D1FA5" w:rsidRPr="00AD0D72">
        <w:rPr>
          <w:rFonts w:cstheme="minorHAnsi"/>
          <w:sz w:val="24"/>
          <w:szCs w:val="24"/>
        </w:rPr>
        <w:t xml:space="preserve">ur flesh. And </w:t>
      </w:r>
      <w:r w:rsidR="00984147" w:rsidRPr="00AD0D72">
        <w:rPr>
          <w:rFonts w:cstheme="minorHAnsi"/>
          <w:sz w:val="24"/>
          <w:szCs w:val="24"/>
        </w:rPr>
        <w:t>H</w:t>
      </w:r>
      <w:r w:rsidR="009D1FA5" w:rsidRPr="00AD0D72">
        <w:rPr>
          <w:rFonts w:cstheme="minorHAnsi"/>
          <w:sz w:val="24"/>
          <w:szCs w:val="24"/>
        </w:rPr>
        <w:t xml:space="preserve">is </w:t>
      </w:r>
      <w:r w:rsidR="00984147" w:rsidRPr="00AD0D72">
        <w:rPr>
          <w:rFonts w:cstheme="minorHAnsi"/>
          <w:sz w:val="24"/>
          <w:szCs w:val="24"/>
        </w:rPr>
        <w:t>B</w:t>
      </w:r>
      <w:r w:rsidR="009D1FA5" w:rsidRPr="00AD0D72">
        <w:rPr>
          <w:rFonts w:cstheme="minorHAnsi"/>
          <w:sz w:val="24"/>
          <w:szCs w:val="24"/>
        </w:rPr>
        <w:t xml:space="preserve">rothers listened.” In Genesis 40:19 says “Within three days Pharaoh will lift off </w:t>
      </w:r>
      <w:r w:rsidR="00984147" w:rsidRPr="00AD0D72">
        <w:rPr>
          <w:rFonts w:cstheme="minorHAnsi"/>
          <w:sz w:val="24"/>
          <w:szCs w:val="24"/>
        </w:rPr>
        <w:t>Y</w:t>
      </w:r>
      <w:r w:rsidR="009D1FA5" w:rsidRPr="00AD0D72">
        <w:rPr>
          <w:rFonts w:cstheme="minorHAnsi"/>
          <w:sz w:val="24"/>
          <w:szCs w:val="24"/>
        </w:rPr>
        <w:t xml:space="preserve">our head from </w:t>
      </w:r>
      <w:r w:rsidR="00984147" w:rsidRPr="00AD0D72">
        <w:rPr>
          <w:rFonts w:cstheme="minorHAnsi"/>
          <w:sz w:val="24"/>
          <w:szCs w:val="24"/>
        </w:rPr>
        <w:t>Y</w:t>
      </w:r>
      <w:r w:rsidR="009D1FA5" w:rsidRPr="00AD0D72">
        <w:rPr>
          <w:rFonts w:cstheme="minorHAnsi"/>
          <w:sz w:val="24"/>
          <w:szCs w:val="24"/>
        </w:rPr>
        <w:t xml:space="preserve">ou and hang </w:t>
      </w:r>
      <w:r w:rsidR="00984147" w:rsidRPr="00AD0D72">
        <w:rPr>
          <w:rFonts w:cstheme="minorHAnsi"/>
          <w:sz w:val="24"/>
          <w:szCs w:val="24"/>
        </w:rPr>
        <w:t>Y</w:t>
      </w:r>
      <w:r w:rsidR="009D1FA5" w:rsidRPr="00AD0D72">
        <w:rPr>
          <w:rFonts w:cstheme="minorHAnsi"/>
          <w:sz w:val="24"/>
          <w:szCs w:val="24"/>
        </w:rPr>
        <w:t xml:space="preserve">ou on a tree, and the birds will eat </w:t>
      </w:r>
      <w:r w:rsidR="00984147" w:rsidRPr="00AD0D72">
        <w:rPr>
          <w:rFonts w:cstheme="minorHAnsi"/>
          <w:sz w:val="24"/>
          <w:szCs w:val="24"/>
        </w:rPr>
        <w:t>Y</w:t>
      </w:r>
      <w:r w:rsidR="009D1FA5" w:rsidRPr="00AD0D72">
        <w:rPr>
          <w:rFonts w:cstheme="minorHAnsi"/>
          <w:sz w:val="24"/>
          <w:szCs w:val="24"/>
        </w:rPr>
        <w:t xml:space="preserve">our flesh from </w:t>
      </w:r>
      <w:r w:rsidR="00984147" w:rsidRPr="00AD0D72">
        <w:rPr>
          <w:rFonts w:cstheme="minorHAnsi"/>
          <w:sz w:val="24"/>
          <w:szCs w:val="24"/>
        </w:rPr>
        <w:t>Y</w:t>
      </w:r>
      <w:r w:rsidR="009D1FA5" w:rsidRPr="00AD0D72">
        <w:rPr>
          <w:rFonts w:cstheme="minorHAnsi"/>
          <w:sz w:val="24"/>
          <w:szCs w:val="24"/>
        </w:rPr>
        <w:t>ou.” In Exodus 4:7 states “</w:t>
      </w:r>
      <w:r w:rsidR="00021170" w:rsidRPr="00AD0D72">
        <w:rPr>
          <w:rFonts w:cstheme="minorHAnsi"/>
          <w:sz w:val="24"/>
          <w:szCs w:val="24"/>
        </w:rPr>
        <w:t xml:space="preserve">And </w:t>
      </w:r>
      <w:r w:rsidR="00C11369" w:rsidRPr="00AD0D72">
        <w:rPr>
          <w:rFonts w:cstheme="minorHAnsi"/>
          <w:sz w:val="24"/>
          <w:szCs w:val="24"/>
        </w:rPr>
        <w:t>H</w:t>
      </w:r>
      <w:r w:rsidR="00021170" w:rsidRPr="00AD0D72">
        <w:rPr>
          <w:rFonts w:cstheme="minorHAnsi"/>
          <w:sz w:val="24"/>
          <w:szCs w:val="24"/>
        </w:rPr>
        <w:t xml:space="preserve">e said, ‘Put </w:t>
      </w:r>
      <w:r w:rsidR="00984147" w:rsidRPr="00AD0D72">
        <w:rPr>
          <w:rFonts w:cstheme="minorHAnsi"/>
          <w:sz w:val="24"/>
          <w:szCs w:val="24"/>
        </w:rPr>
        <w:t>Y</w:t>
      </w:r>
      <w:r w:rsidR="00021170" w:rsidRPr="00AD0D72">
        <w:rPr>
          <w:rFonts w:cstheme="minorHAnsi"/>
          <w:sz w:val="24"/>
          <w:szCs w:val="24"/>
        </w:rPr>
        <w:t xml:space="preserve">ou hand in </w:t>
      </w:r>
      <w:r w:rsidR="00984147" w:rsidRPr="00AD0D72">
        <w:rPr>
          <w:rFonts w:cstheme="minorHAnsi"/>
          <w:sz w:val="24"/>
          <w:szCs w:val="24"/>
        </w:rPr>
        <w:t>Y</w:t>
      </w:r>
      <w:r w:rsidR="00021170" w:rsidRPr="00AD0D72">
        <w:rPr>
          <w:rFonts w:cstheme="minorHAnsi"/>
          <w:sz w:val="24"/>
          <w:szCs w:val="24"/>
        </w:rPr>
        <w:t xml:space="preserve">our bosom again.’ So </w:t>
      </w:r>
      <w:r w:rsidR="00984147" w:rsidRPr="00AD0D72">
        <w:rPr>
          <w:rFonts w:cstheme="minorHAnsi"/>
          <w:sz w:val="24"/>
          <w:szCs w:val="24"/>
        </w:rPr>
        <w:t>H</w:t>
      </w:r>
      <w:r w:rsidR="00021170" w:rsidRPr="00AD0D72">
        <w:rPr>
          <w:rFonts w:cstheme="minorHAnsi"/>
          <w:sz w:val="24"/>
          <w:szCs w:val="24"/>
        </w:rPr>
        <w:t xml:space="preserve">e put </w:t>
      </w:r>
      <w:r w:rsidR="00984147" w:rsidRPr="00AD0D72">
        <w:rPr>
          <w:rFonts w:cstheme="minorHAnsi"/>
          <w:sz w:val="24"/>
          <w:szCs w:val="24"/>
        </w:rPr>
        <w:t>H</w:t>
      </w:r>
      <w:r w:rsidR="00021170" w:rsidRPr="00AD0D72">
        <w:rPr>
          <w:rFonts w:cstheme="minorHAnsi"/>
          <w:sz w:val="24"/>
          <w:szCs w:val="24"/>
        </w:rPr>
        <w:t xml:space="preserve">is hand in </w:t>
      </w:r>
      <w:r w:rsidR="00984147" w:rsidRPr="00AD0D72">
        <w:rPr>
          <w:rFonts w:cstheme="minorHAnsi"/>
          <w:sz w:val="24"/>
          <w:szCs w:val="24"/>
        </w:rPr>
        <w:t>H</w:t>
      </w:r>
      <w:r w:rsidR="00021170" w:rsidRPr="00AD0D72">
        <w:rPr>
          <w:rFonts w:cstheme="minorHAnsi"/>
          <w:sz w:val="24"/>
          <w:szCs w:val="24"/>
        </w:rPr>
        <w:t xml:space="preserve">is bosom again, and drew it out of </w:t>
      </w:r>
      <w:r w:rsidR="00984147" w:rsidRPr="00AD0D72">
        <w:rPr>
          <w:rFonts w:cstheme="minorHAnsi"/>
          <w:sz w:val="24"/>
          <w:szCs w:val="24"/>
        </w:rPr>
        <w:t>H</w:t>
      </w:r>
      <w:r w:rsidR="00021170" w:rsidRPr="00AD0D72">
        <w:rPr>
          <w:rFonts w:cstheme="minorHAnsi"/>
          <w:sz w:val="24"/>
          <w:szCs w:val="24"/>
        </w:rPr>
        <w:t xml:space="preserve">is bosom, it was restored like </w:t>
      </w:r>
      <w:r w:rsidR="00984147" w:rsidRPr="00AD0D72">
        <w:rPr>
          <w:rFonts w:cstheme="minorHAnsi"/>
          <w:sz w:val="24"/>
          <w:szCs w:val="24"/>
        </w:rPr>
        <w:t>H</w:t>
      </w:r>
      <w:r w:rsidR="00021170" w:rsidRPr="00AD0D72">
        <w:rPr>
          <w:rFonts w:cstheme="minorHAnsi"/>
          <w:sz w:val="24"/>
          <w:szCs w:val="24"/>
        </w:rPr>
        <w:t>is other flesh.” In Exodus 12:8 mentions “Then they</w:t>
      </w:r>
      <w:r w:rsidR="009D1FA5" w:rsidRPr="00AD0D72">
        <w:rPr>
          <w:rFonts w:cstheme="minorHAnsi"/>
          <w:sz w:val="24"/>
          <w:szCs w:val="24"/>
        </w:rPr>
        <w:t xml:space="preserve"> </w:t>
      </w:r>
      <w:r w:rsidR="00021170" w:rsidRPr="00AD0D72">
        <w:rPr>
          <w:rFonts w:cstheme="minorHAnsi"/>
          <w:sz w:val="24"/>
          <w:szCs w:val="24"/>
        </w:rPr>
        <w:t xml:space="preserve">shall eat the flesh on that night, roasted in fire, with unleavened bread and with bitter herbs they shall eat it.” </w:t>
      </w:r>
      <w:r w:rsidR="00CF20E8" w:rsidRPr="00AD0D72">
        <w:rPr>
          <w:rFonts w:cstheme="minorHAnsi"/>
          <w:sz w:val="24"/>
          <w:szCs w:val="24"/>
        </w:rPr>
        <w:t xml:space="preserve">In Exodus 12:46 says “In one house it shall be eaten, </w:t>
      </w:r>
      <w:r w:rsidR="00984147" w:rsidRPr="00AD0D72">
        <w:rPr>
          <w:rFonts w:cstheme="minorHAnsi"/>
          <w:sz w:val="24"/>
          <w:szCs w:val="24"/>
        </w:rPr>
        <w:t>Y</w:t>
      </w:r>
      <w:r w:rsidR="00CF20E8" w:rsidRPr="00AD0D72">
        <w:rPr>
          <w:rFonts w:cstheme="minorHAnsi"/>
          <w:sz w:val="24"/>
          <w:szCs w:val="24"/>
        </w:rPr>
        <w:t xml:space="preserve">ou shall not carry any of the flesh outside the house, nor shall </w:t>
      </w:r>
      <w:r w:rsidR="00984147" w:rsidRPr="00AD0D72">
        <w:rPr>
          <w:rFonts w:cstheme="minorHAnsi"/>
          <w:sz w:val="24"/>
          <w:szCs w:val="24"/>
        </w:rPr>
        <w:t>Y</w:t>
      </w:r>
      <w:r w:rsidR="00CF20E8" w:rsidRPr="00AD0D72">
        <w:rPr>
          <w:rFonts w:cstheme="minorHAnsi"/>
          <w:sz w:val="24"/>
          <w:szCs w:val="24"/>
        </w:rPr>
        <w:t xml:space="preserve">our break one of its bones.” In Exodus 21:28 states “If an ox gores a </w:t>
      </w:r>
      <w:r w:rsidR="00984147" w:rsidRPr="00AD0D72">
        <w:rPr>
          <w:rFonts w:cstheme="minorHAnsi"/>
          <w:sz w:val="24"/>
          <w:szCs w:val="24"/>
        </w:rPr>
        <w:t>M</w:t>
      </w:r>
      <w:r w:rsidR="00CF20E8" w:rsidRPr="00AD0D72">
        <w:rPr>
          <w:rFonts w:cstheme="minorHAnsi"/>
          <w:sz w:val="24"/>
          <w:szCs w:val="24"/>
        </w:rPr>
        <w:t xml:space="preserve">an or a </w:t>
      </w:r>
      <w:r w:rsidR="00984147" w:rsidRPr="00AD0D72">
        <w:rPr>
          <w:rFonts w:cstheme="minorHAnsi"/>
          <w:sz w:val="24"/>
          <w:szCs w:val="24"/>
        </w:rPr>
        <w:t>W</w:t>
      </w:r>
      <w:r w:rsidR="00CF20E8" w:rsidRPr="00AD0D72">
        <w:rPr>
          <w:rFonts w:cstheme="minorHAnsi"/>
          <w:sz w:val="24"/>
          <w:szCs w:val="24"/>
        </w:rPr>
        <w:t xml:space="preserve">oman to death, then the ox shall surely be stoned, and its flesh shall not be eaten, but the owner of the ox shall be acquitted.” In Exodus 29:14 declares “But the flesh of the bull, with its skin and its offal (dung), </w:t>
      </w:r>
      <w:r w:rsidR="00984147" w:rsidRPr="00AD0D72">
        <w:rPr>
          <w:rFonts w:cstheme="minorHAnsi"/>
          <w:sz w:val="24"/>
          <w:szCs w:val="24"/>
        </w:rPr>
        <w:t>Y</w:t>
      </w:r>
      <w:r w:rsidR="00CF20E8" w:rsidRPr="00AD0D72">
        <w:rPr>
          <w:rFonts w:cstheme="minorHAnsi"/>
          <w:sz w:val="24"/>
          <w:szCs w:val="24"/>
        </w:rPr>
        <w:t xml:space="preserve">ou shall burn with fire outside the camp, it is a sin offering.” In Exodus 29:31 it states “And </w:t>
      </w:r>
      <w:r w:rsidR="00984147" w:rsidRPr="00AD0D72">
        <w:rPr>
          <w:rFonts w:cstheme="minorHAnsi"/>
          <w:sz w:val="24"/>
          <w:szCs w:val="24"/>
        </w:rPr>
        <w:t>Y</w:t>
      </w:r>
      <w:r w:rsidR="00CF20E8" w:rsidRPr="00AD0D72">
        <w:rPr>
          <w:rFonts w:cstheme="minorHAnsi"/>
          <w:sz w:val="24"/>
          <w:szCs w:val="24"/>
        </w:rPr>
        <w:t>ou shall take the ram of the consecration and boil its flesh in the holy place.”</w:t>
      </w:r>
      <w:r w:rsidR="009D1FA5" w:rsidRPr="00AD0D72">
        <w:rPr>
          <w:rFonts w:cstheme="minorHAnsi"/>
          <w:sz w:val="24"/>
          <w:szCs w:val="24"/>
        </w:rPr>
        <w:t xml:space="preserve"> </w:t>
      </w:r>
      <w:r w:rsidR="00D94CC8" w:rsidRPr="00AD0D72">
        <w:rPr>
          <w:rFonts w:cstheme="minorHAnsi"/>
          <w:sz w:val="24"/>
          <w:szCs w:val="24"/>
        </w:rPr>
        <w:t xml:space="preserve">In Exodus 29:32 mentions “Then Aaron and </w:t>
      </w:r>
      <w:r w:rsidR="00984147" w:rsidRPr="00AD0D72">
        <w:rPr>
          <w:rFonts w:cstheme="minorHAnsi"/>
          <w:sz w:val="24"/>
          <w:szCs w:val="24"/>
        </w:rPr>
        <w:t>H</w:t>
      </w:r>
      <w:r w:rsidR="00D94CC8" w:rsidRPr="00AD0D72">
        <w:rPr>
          <w:rFonts w:cstheme="minorHAnsi"/>
          <w:sz w:val="24"/>
          <w:szCs w:val="24"/>
        </w:rPr>
        <w:t xml:space="preserve">is </w:t>
      </w:r>
      <w:r w:rsidR="00984147" w:rsidRPr="00AD0D72">
        <w:rPr>
          <w:rFonts w:cstheme="minorHAnsi"/>
          <w:sz w:val="24"/>
          <w:szCs w:val="24"/>
        </w:rPr>
        <w:t>S</w:t>
      </w:r>
      <w:r w:rsidR="00D94CC8" w:rsidRPr="00AD0D72">
        <w:rPr>
          <w:rFonts w:cstheme="minorHAnsi"/>
          <w:sz w:val="24"/>
          <w:szCs w:val="24"/>
        </w:rPr>
        <w:t xml:space="preserve">ons shall eat the flesh of the ram, and the bread that is in the basket, by the door of the tabernacle of meeting.” In Exodus 29:34 tells us “And if any of the flesh of the consecration offerings, or of the bread, remains until the morning, then </w:t>
      </w:r>
      <w:r w:rsidR="00984147" w:rsidRPr="00AD0D72">
        <w:rPr>
          <w:rFonts w:cstheme="minorHAnsi"/>
          <w:sz w:val="24"/>
          <w:szCs w:val="24"/>
        </w:rPr>
        <w:t>Y</w:t>
      </w:r>
      <w:r w:rsidR="00D94CC8" w:rsidRPr="00AD0D72">
        <w:rPr>
          <w:rFonts w:cstheme="minorHAnsi"/>
          <w:sz w:val="24"/>
          <w:szCs w:val="24"/>
        </w:rPr>
        <w:t xml:space="preserve">ou shall burn the remainder with fire. It shall not be eaten, because it is holy.” In Exodus 30:32 says “It shall not be poured on </w:t>
      </w:r>
      <w:r w:rsidR="00984147" w:rsidRPr="00AD0D72">
        <w:rPr>
          <w:rFonts w:cstheme="minorHAnsi"/>
          <w:sz w:val="24"/>
          <w:szCs w:val="24"/>
        </w:rPr>
        <w:t>M</w:t>
      </w:r>
      <w:r w:rsidR="00D94CC8" w:rsidRPr="00AD0D72">
        <w:rPr>
          <w:rFonts w:cstheme="minorHAnsi"/>
          <w:sz w:val="24"/>
          <w:szCs w:val="24"/>
        </w:rPr>
        <w:t xml:space="preserve">an’s flesh, nor </w:t>
      </w:r>
      <w:r w:rsidR="00984147" w:rsidRPr="00AD0D72">
        <w:rPr>
          <w:rFonts w:cstheme="minorHAnsi"/>
          <w:sz w:val="24"/>
          <w:szCs w:val="24"/>
        </w:rPr>
        <w:t>Y</w:t>
      </w:r>
      <w:r w:rsidR="00D94CC8" w:rsidRPr="00AD0D72">
        <w:rPr>
          <w:rFonts w:cstheme="minorHAnsi"/>
          <w:sz w:val="24"/>
          <w:szCs w:val="24"/>
        </w:rPr>
        <w:t xml:space="preserve">ou make any other like it, according to its composition. It is holy, and it shall be holy to </w:t>
      </w:r>
      <w:r w:rsidR="00984147" w:rsidRPr="00AD0D72">
        <w:rPr>
          <w:rFonts w:cstheme="minorHAnsi"/>
          <w:sz w:val="24"/>
          <w:szCs w:val="24"/>
        </w:rPr>
        <w:t>Y</w:t>
      </w:r>
      <w:r w:rsidR="00D94CC8" w:rsidRPr="00AD0D72">
        <w:rPr>
          <w:rFonts w:cstheme="minorHAnsi"/>
          <w:sz w:val="24"/>
          <w:szCs w:val="24"/>
        </w:rPr>
        <w:t xml:space="preserve">ou.” </w:t>
      </w:r>
      <w:r w:rsidR="003D77C4" w:rsidRPr="00AD0D72">
        <w:rPr>
          <w:rFonts w:cstheme="minorHAnsi"/>
          <w:sz w:val="24"/>
          <w:szCs w:val="24"/>
        </w:rPr>
        <w:t xml:space="preserve">In Leviticus 4:11 </w:t>
      </w:r>
      <w:r w:rsidR="009936E3" w:rsidRPr="00AD0D72">
        <w:rPr>
          <w:rFonts w:cstheme="minorHAnsi"/>
          <w:sz w:val="24"/>
          <w:szCs w:val="24"/>
        </w:rPr>
        <w:t xml:space="preserve">it </w:t>
      </w:r>
      <w:r w:rsidR="003D77C4" w:rsidRPr="00AD0D72">
        <w:rPr>
          <w:rFonts w:cstheme="minorHAnsi"/>
          <w:sz w:val="24"/>
          <w:szCs w:val="24"/>
        </w:rPr>
        <w:t>states “</w:t>
      </w:r>
      <w:r w:rsidR="009936E3" w:rsidRPr="00AD0D72">
        <w:rPr>
          <w:rFonts w:cstheme="minorHAnsi"/>
          <w:sz w:val="24"/>
          <w:szCs w:val="24"/>
        </w:rPr>
        <w:t xml:space="preserve">But the bull’s hide and all its flesh, with its head and legs, its entrails and offal…” In Leviticus 6:27 mentions “Everyone who touches its flesh must be </w:t>
      </w:r>
      <w:r w:rsidR="009936E3" w:rsidRPr="00AD0D72">
        <w:rPr>
          <w:rFonts w:cstheme="minorHAnsi"/>
          <w:sz w:val="24"/>
          <w:szCs w:val="24"/>
        </w:rPr>
        <w:lastRenderedPageBreak/>
        <w:t xml:space="preserve">holy, and when its blood is sprinkled on any garment, </w:t>
      </w:r>
      <w:r w:rsidR="00984147" w:rsidRPr="00AD0D72">
        <w:rPr>
          <w:rFonts w:cstheme="minorHAnsi"/>
          <w:sz w:val="24"/>
          <w:szCs w:val="24"/>
        </w:rPr>
        <w:t>Y</w:t>
      </w:r>
      <w:r w:rsidR="009936E3" w:rsidRPr="00AD0D72">
        <w:rPr>
          <w:rFonts w:cstheme="minorHAnsi"/>
          <w:sz w:val="24"/>
          <w:szCs w:val="24"/>
        </w:rPr>
        <w:t xml:space="preserve">ou shall wash that on which it was sprinkled, in a holy place.” In Leviticus 7:15 tells us “The flesh of the sacrifice of </w:t>
      </w:r>
      <w:r w:rsidR="00984147" w:rsidRPr="00AD0D72">
        <w:rPr>
          <w:rFonts w:cstheme="minorHAnsi"/>
          <w:sz w:val="24"/>
          <w:szCs w:val="24"/>
        </w:rPr>
        <w:t>H</w:t>
      </w:r>
      <w:r w:rsidR="009936E3" w:rsidRPr="00AD0D72">
        <w:rPr>
          <w:rFonts w:cstheme="minorHAnsi"/>
          <w:sz w:val="24"/>
          <w:szCs w:val="24"/>
        </w:rPr>
        <w:t>is peace offering for thanksgiving shall</w:t>
      </w:r>
      <w:r w:rsidR="00D94CC8" w:rsidRPr="00AD0D72">
        <w:rPr>
          <w:rFonts w:cstheme="minorHAnsi"/>
          <w:sz w:val="24"/>
          <w:szCs w:val="24"/>
        </w:rPr>
        <w:t xml:space="preserve"> </w:t>
      </w:r>
      <w:r w:rsidR="009936E3" w:rsidRPr="00AD0D72">
        <w:rPr>
          <w:rFonts w:cstheme="minorHAnsi"/>
          <w:sz w:val="24"/>
          <w:szCs w:val="24"/>
        </w:rPr>
        <w:t xml:space="preserve">be eaten the same day it is offered. He shall not leave any of it until morning.” In Leviticus 7:17 declares “…the remainder of the flesh of the sacrifice on the third day must be burned with fire.” In Leviticus </w:t>
      </w:r>
      <w:r w:rsidR="0021716F" w:rsidRPr="00AD0D72">
        <w:rPr>
          <w:rFonts w:cstheme="minorHAnsi"/>
          <w:sz w:val="24"/>
          <w:szCs w:val="24"/>
        </w:rPr>
        <w:t xml:space="preserve">7:18 states “And if any of the flesh of the sacrifice of </w:t>
      </w:r>
      <w:r w:rsidR="00984147" w:rsidRPr="00AD0D72">
        <w:rPr>
          <w:rFonts w:cstheme="minorHAnsi"/>
          <w:sz w:val="24"/>
          <w:szCs w:val="24"/>
        </w:rPr>
        <w:t>H</w:t>
      </w:r>
      <w:r w:rsidR="0021716F" w:rsidRPr="00AD0D72">
        <w:rPr>
          <w:rFonts w:cstheme="minorHAnsi"/>
          <w:sz w:val="24"/>
          <w:szCs w:val="24"/>
        </w:rPr>
        <w:t xml:space="preserve">is peace offering is eaten at all on the third day, it shall not be accepted, nor shall it be imputed to </w:t>
      </w:r>
      <w:r w:rsidR="00984147" w:rsidRPr="00AD0D72">
        <w:rPr>
          <w:rFonts w:cstheme="minorHAnsi"/>
          <w:sz w:val="24"/>
          <w:szCs w:val="24"/>
        </w:rPr>
        <w:t>H</w:t>
      </w:r>
      <w:r w:rsidR="0021716F" w:rsidRPr="00AD0D72">
        <w:rPr>
          <w:rFonts w:cstheme="minorHAnsi"/>
          <w:sz w:val="24"/>
          <w:szCs w:val="24"/>
        </w:rPr>
        <w:t xml:space="preserve">im, it shall be an abomination to </w:t>
      </w:r>
      <w:r w:rsidR="00984147" w:rsidRPr="00AD0D72">
        <w:rPr>
          <w:rFonts w:cstheme="minorHAnsi"/>
          <w:sz w:val="24"/>
          <w:szCs w:val="24"/>
        </w:rPr>
        <w:t>H</w:t>
      </w:r>
      <w:r w:rsidR="0021716F" w:rsidRPr="00AD0D72">
        <w:rPr>
          <w:rFonts w:cstheme="minorHAnsi"/>
          <w:sz w:val="24"/>
          <w:szCs w:val="24"/>
        </w:rPr>
        <w:t xml:space="preserve">im who offers it, and the </w:t>
      </w:r>
      <w:r w:rsidR="00984147" w:rsidRPr="00AD0D72">
        <w:rPr>
          <w:rFonts w:cstheme="minorHAnsi"/>
          <w:sz w:val="24"/>
          <w:szCs w:val="24"/>
        </w:rPr>
        <w:t>P</w:t>
      </w:r>
      <w:r w:rsidR="0021716F" w:rsidRPr="00AD0D72">
        <w:rPr>
          <w:rFonts w:cstheme="minorHAnsi"/>
          <w:sz w:val="24"/>
          <w:szCs w:val="24"/>
        </w:rPr>
        <w:t>erson who eats of it shall bear guilt.” In Leviticus 7:19 tells us “The flesh that touches</w:t>
      </w:r>
      <w:r w:rsidR="009D1FA5" w:rsidRPr="00AD0D72">
        <w:rPr>
          <w:rFonts w:cstheme="minorHAnsi"/>
          <w:sz w:val="24"/>
          <w:szCs w:val="24"/>
        </w:rPr>
        <w:t xml:space="preserve"> </w:t>
      </w:r>
      <w:r w:rsidR="0021716F" w:rsidRPr="00AD0D72">
        <w:rPr>
          <w:rFonts w:cstheme="minorHAnsi"/>
          <w:sz w:val="24"/>
          <w:szCs w:val="24"/>
        </w:rPr>
        <w:t xml:space="preserve">any unclean thing shall not be eaten. It shall be burned with fire, and as for the clean flesh, all who are clean may eat of it.” In Leviticus 7:20 says “But the </w:t>
      </w:r>
      <w:r w:rsidR="00984147" w:rsidRPr="00AD0D72">
        <w:rPr>
          <w:rFonts w:cstheme="minorHAnsi"/>
          <w:sz w:val="24"/>
          <w:szCs w:val="24"/>
        </w:rPr>
        <w:t>P</w:t>
      </w:r>
      <w:r w:rsidR="0021716F" w:rsidRPr="00AD0D72">
        <w:rPr>
          <w:rFonts w:cstheme="minorHAnsi"/>
          <w:sz w:val="24"/>
          <w:szCs w:val="24"/>
        </w:rPr>
        <w:t xml:space="preserve">erson who eats the flesh of the sacrifice of the peace offering that belongs to the LORD, while </w:t>
      </w:r>
      <w:r w:rsidR="00984147" w:rsidRPr="00AD0D72">
        <w:rPr>
          <w:rFonts w:cstheme="minorHAnsi"/>
          <w:sz w:val="24"/>
          <w:szCs w:val="24"/>
        </w:rPr>
        <w:t>H</w:t>
      </w:r>
      <w:r w:rsidR="0021716F" w:rsidRPr="00AD0D72">
        <w:rPr>
          <w:rFonts w:cstheme="minorHAnsi"/>
          <w:sz w:val="24"/>
          <w:szCs w:val="24"/>
        </w:rPr>
        <w:t xml:space="preserve">e is unclean, that </w:t>
      </w:r>
      <w:r w:rsidR="00984147" w:rsidRPr="00AD0D72">
        <w:rPr>
          <w:rFonts w:cstheme="minorHAnsi"/>
          <w:sz w:val="24"/>
          <w:szCs w:val="24"/>
        </w:rPr>
        <w:t>P</w:t>
      </w:r>
      <w:r w:rsidR="0021716F" w:rsidRPr="00AD0D72">
        <w:rPr>
          <w:rFonts w:cstheme="minorHAnsi"/>
          <w:sz w:val="24"/>
          <w:szCs w:val="24"/>
        </w:rPr>
        <w:t xml:space="preserve">erson shall be cut off from </w:t>
      </w:r>
      <w:r w:rsidR="00984147" w:rsidRPr="00AD0D72">
        <w:rPr>
          <w:rFonts w:cstheme="minorHAnsi"/>
          <w:sz w:val="24"/>
          <w:szCs w:val="24"/>
        </w:rPr>
        <w:t>H</w:t>
      </w:r>
      <w:r w:rsidR="0021716F" w:rsidRPr="00AD0D72">
        <w:rPr>
          <w:rFonts w:cstheme="minorHAnsi"/>
          <w:sz w:val="24"/>
          <w:szCs w:val="24"/>
        </w:rPr>
        <w:t xml:space="preserve">is people.” </w:t>
      </w:r>
      <w:r w:rsidR="00A8193E" w:rsidRPr="00AD0D72">
        <w:rPr>
          <w:rFonts w:cstheme="minorHAnsi"/>
          <w:sz w:val="24"/>
          <w:szCs w:val="24"/>
        </w:rPr>
        <w:t>In Leviticus 7:2</w:t>
      </w:r>
      <w:r w:rsidR="00BC0054" w:rsidRPr="00AD0D72">
        <w:rPr>
          <w:rFonts w:cstheme="minorHAnsi"/>
          <w:sz w:val="24"/>
          <w:szCs w:val="24"/>
        </w:rPr>
        <w:t>1</w:t>
      </w:r>
      <w:r w:rsidR="00A8193E" w:rsidRPr="00AD0D72">
        <w:rPr>
          <w:rFonts w:cstheme="minorHAnsi"/>
          <w:sz w:val="24"/>
          <w:szCs w:val="24"/>
        </w:rPr>
        <w:t xml:space="preserve"> declare “Moreover the </w:t>
      </w:r>
      <w:r w:rsidR="00984147" w:rsidRPr="00AD0D72">
        <w:rPr>
          <w:rFonts w:cstheme="minorHAnsi"/>
          <w:sz w:val="24"/>
          <w:szCs w:val="24"/>
        </w:rPr>
        <w:t>P</w:t>
      </w:r>
      <w:r w:rsidR="00A8193E" w:rsidRPr="00AD0D72">
        <w:rPr>
          <w:rFonts w:cstheme="minorHAnsi"/>
          <w:sz w:val="24"/>
          <w:szCs w:val="24"/>
        </w:rPr>
        <w:t xml:space="preserve">erson who touches any unclean thing, such as </w:t>
      </w:r>
      <w:r w:rsidR="00984147" w:rsidRPr="00AD0D72">
        <w:rPr>
          <w:rFonts w:cstheme="minorHAnsi"/>
          <w:sz w:val="24"/>
          <w:szCs w:val="24"/>
        </w:rPr>
        <w:t>H</w:t>
      </w:r>
      <w:r w:rsidR="00A8193E" w:rsidRPr="00AD0D72">
        <w:rPr>
          <w:rFonts w:cstheme="minorHAnsi"/>
          <w:sz w:val="24"/>
          <w:szCs w:val="24"/>
        </w:rPr>
        <w:t xml:space="preserve">uman uncleanness, and unclean animal, or any abominable unclean thing, and who eats the flesh of the sacrifice of the peace offering that belongs to the LORD, that </w:t>
      </w:r>
      <w:r w:rsidR="00984147" w:rsidRPr="00AD0D72">
        <w:rPr>
          <w:rFonts w:cstheme="minorHAnsi"/>
          <w:sz w:val="24"/>
          <w:szCs w:val="24"/>
        </w:rPr>
        <w:t>P</w:t>
      </w:r>
      <w:r w:rsidR="00A8193E" w:rsidRPr="00AD0D72">
        <w:rPr>
          <w:rFonts w:cstheme="minorHAnsi"/>
          <w:sz w:val="24"/>
          <w:szCs w:val="24"/>
        </w:rPr>
        <w:t xml:space="preserve">erson shall be cut off from </w:t>
      </w:r>
      <w:r w:rsidR="00984147" w:rsidRPr="00AD0D72">
        <w:rPr>
          <w:rFonts w:cstheme="minorHAnsi"/>
          <w:sz w:val="24"/>
          <w:szCs w:val="24"/>
        </w:rPr>
        <w:t>H</w:t>
      </w:r>
      <w:r w:rsidR="00A8193E" w:rsidRPr="00AD0D72">
        <w:rPr>
          <w:rFonts w:cstheme="minorHAnsi"/>
          <w:sz w:val="24"/>
          <w:szCs w:val="24"/>
        </w:rPr>
        <w:t>is people.” In Leviticus 8:17 says “</w:t>
      </w:r>
      <w:r w:rsidR="00A4548F" w:rsidRPr="00AD0D72">
        <w:rPr>
          <w:rFonts w:cstheme="minorHAnsi"/>
          <w:sz w:val="24"/>
          <w:szCs w:val="24"/>
        </w:rPr>
        <w:t>But the bull, it</w:t>
      </w:r>
      <w:r w:rsidR="00C872CC" w:rsidRPr="00AD0D72">
        <w:rPr>
          <w:rFonts w:cstheme="minorHAnsi"/>
          <w:sz w:val="24"/>
          <w:szCs w:val="24"/>
        </w:rPr>
        <w:t>s</w:t>
      </w:r>
      <w:r w:rsidR="00A4548F" w:rsidRPr="00AD0D72">
        <w:rPr>
          <w:rFonts w:cstheme="minorHAnsi"/>
          <w:sz w:val="24"/>
          <w:szCs w:val="24"/>
        </w:rPr>
        <w:t xml:space="preserve"> hide, its flesh, and its offal, </w:t>
      </w:r>
      <w:r w:rsidR="00984147" w:rsidRPr="00AD0D72">
        <w:rPr>
          <w:rFonts w:cstheme="minorHAnsi"/>
          <w:sz w:val="24"/>
          <w:szCs w:val="24"/>
        </w:rPr>
        <w:t>H</w:t>
      </w:r>
      <w:r w:rsidR="00A4548F" w:rsidRPr="00AD0D72">
        <w:rPr>
          <w:rFonts w:cstheme="minorHAnsi"/>
          <w:sz w:val="24"/>
          <w:szCs w:val="24"/>
        </w:rPr>
        <w:t>e burned with fire outside the camp, as the LORD had commanded Moses.” In Leviticus 8:31 declares “And Moses</w:t>
      </w:r>
      <w:r w:rsidR="005D6B00" w:rsidRPr="00AD0D72">
        <w:rPr>
          <w:rFonts w:cstheme="minorHAnsi"/>
          <w:sz w:val="24"/>
          <w:szCs w:val="24"/>
        </w:rPr>
        <w:t xml:space="preserve"> said to Aaron and </w:t>
      </w:r>
      <w:r w:rsidR="00984147" w:rsidRPr="00AD0D72">
        <w:rPr>
          <w:rFonts w:cstheme="minorHAnsi"/>
          <w:sz w:val="24"/>
          <w:szCs w:val="24"/>
        </w:rPr>
        <w:t>H</w:t>
      </w:r>
      <w:r w:rsidR="005D6B00" w:rsidRPr="00AD0D72">
        <w:rPr>
          <w:rFonts w:cstheme="minorHAnsi"/>
          <w:sz w:val="24"/>
          <w:szCs w:val="24"/>
        </w:rPr>
        <w:t xml:space="preserve">is </w:t>
      </w:r>
      <w:r w:rsidR="00984147" w:rsidRPr="00AD0D72">
        <w:rPr>
          <w:rFonts w:cstheme="minorHAnsi"/>
          <w:sz w:val="24"/>
          <w:szCs w:val="24"/>
        </w:rPr>
        <w:t>S</w:t>
      </w:r>
      <w:r w:rsidR="005D6B00" w:rsidRPr="00AD0D72">
        <w:rPr>
          <w:rFonts w:cstheme="minorHAnsi"/>
          <w:sz w:val="24"/>
          <w:szCs w:val="24"/>
        </w:rPr>
        <w:t>ons, ‘Boil the flesh at the door of the tabernacle of meeting, and eat it there with the bread that is in the basket of consecration offerings,</w:t>
      </w:r>
      <w:r w:rsidR="00A4548F" w:rsidRPr="00AD0D72">
        <w:rPr>
          <w:rFonts w:cstheme="minorHAnsi"/>
          <w:sz w:val="24"/>
          <w:szCs w:val="24"/>
        </w:rPr>
        <w:t xml:space="preserve"> as I commanded, saying, ‘Aaron and </w:t>
      </w:r>
      <w:r w:rsidR="00984147" w:rsidRPr="00AD0D72">
        <w:rPr>
          <w:rFonts w:cstheme="minorHAnsi"/>
          <w:sz w:val="24"/>
          <w:szCs w:val="24"/>
        </w:rPr>
        <w:t>H</w:t>
      </w:r>
      <w:r w:rsidR="00A4548F" w:rsidRPr="00AD0D72">
        <w:rPr>
          <w:rFonts w:cstheme="minorHAnsi"/>
          <w:sz w:val="24"/>
          <w:szCs w:val="24"/>
        </w:rPr>
        <w:t xml:space="preserve">is </w:t>
      </w:r>
      <w:r w:rsidR="00984147" w:rsidRPr="00AD0D72">
        <w:rPr>
          <w:rFonts w:cstheme="minorHAnsi"/>
          <w:sz w:val="24"/>
          <w:szCs w:val="24"/>
        </w:rPr>
        <w:t>S</w:t>
      </w:r>
      <w:r w:rsidR="00A4548F" w:rsidRPr="00AD0D72">
        <w:rPr>
          <w:rFonts w:cstheme="minorHAnsi"/>
          <w:sz w:val="24"/>
          <w:szCs w:val="24"/>
        </w:rPr>
        <w:t xml:space="preserve">ons shall eat it.’” In Leviticus 8:32 states “What remains of the flesh and of the bread </w:t>
      </w:r>
      <w:r w:rsidR="00984147" w:rsidRPr="00AD0D72">
        <w:rPr>
          <w:rFonts w:cstheme="minorHAnsi"/>
          <w:sz w:val="24"/>
          <w:szCs w:val="24"/>
        </w:rPr>
        <w:t>Y</w:t>
      </w:r>
      <w:r w:rsidR="00A4548F" w:rsidRPr="00AD0D72">
        <w:rPr>
          <w:rFonts w:cstheme="minorHAnsi"/>
          <w:sz w:val="24"/>
          <w:szCs w:val="24"/>
        </w:rPr>
        <w:t>ou shall burn with fire.” In Leviticus 9:11 tells us “</w:t>
      </w:r>
      <w:r w:rsidR="00EA219F" w:rsidRPr="00AD0D72">
        <w:rPr>
          <w:rFonts w:cstheme="minorHAnsi"/>
          <w:sz w:val="24"/>
          <w:szCs w:val="24"/>
        </w:rPr>
        <w:t xml:space="preserve">The flesh and the hide </w:t>
      </w:r>
      <w:r w:rsidR="00D238C0" w:rsidRPr="00AD0D72">
        <w:rPr>
          <w:rFonts w:cstheme="minorHAnsi"/>
          <w:sz w:val="24"/>
          <w:szCs w:val="24"/>
        </w:rPr>
        <w:t>H</w:t>
      </w:r>
      <w:r w:rsidR="00EA219F" w:rsidRPr="00AD0D72">
        <w:rPr>
          <w:rFonts w:cstheme="minorHAnsi"/>
          <w:sz w:val="24"/>
          <w:szCs w:val="24"/>
        </w:rPr>
        <w:t xml:space="preserve">e burned with fire outside the camp.” In Leviticus 11:8 states “Their flesh </w:t>
      </w:r>
      <w:r w:rsidR="00D238C0" w:rsidRPr="00AD0D72">
        <w:rPr>
          <w:rFonts w:cstheme="minorHAnsi"/>
          <w:sz w:val="24"/>
          <w:szCs w:val="24"/>
        </w:rPr>
        <w:t>Y</w:t>
      </w:r>
      <w:r w:rsidR="00EA219F" w:rsidRPr="00AD0D72">
        <w:rPr>
          <w:rFonts w:cstheme="minorHAnsi"/>
          <w:sz w:val="24"/>
          <w:szCs w:val="24"/>
        </w:rPr>
        <w:t xml:space="preserve">ou shall not eat, and their carcasses </w:t>
      </w:r>
      <w:r w:rsidR="00D238C0" w:rsidRPr="00AD0D72">
        <w:rPr>
          <w:rFonts w:cstheme="minorHAnsi"/>
          <w:sz w:val="24"/>
          <w:szCs w:val="24"/>
        </w:rPr>
        <w:t>Y</w:t>
      </w:r>
      <w:r w:rsidR="00EA219F" w:rsidRPr="00AD0D72">
        <w:rPr>
          <w:rFonts w:cstheme="minorHAnsi"/>
          <w:sz w:val="24"/>
          <w:szCs w:val="24"/>
        </w:rPr>
        <w:t xml:space="preserve">ou shall not touch. They are unclean to </w:t>
      </w:r>
      <w:r w:rsidR="00D238C0" w:rsidRPr="00AD0D72">
        <w:rPr>
          <w:rFonts w:cstheme="minorHAnsi"/>
          <w:sz w:val="24"/>
          <w:szCs w:val="24"/>
        </w:rPr>
        <w:t>Y</w:t>
      </w:r>
      <w:r w:rsidR="00EA219F" w:rsidRPr="00AD0D72">
        <w:rPr>
          <w:rFonts w:cstheme="minorHAnsi"/>
          <w:sz w:val="24"/>
          <w:szCs w:val="24"/>
        </w:rPr>
        <w:t xml:space="preserve">ou.” In Leviticus 11:11 says “They shall </w:t>
      </w:r>
      <w:r w:rsidR="00EA219F" w:rsidRPr="00AD0D72">
        <w:rPr>
          <w:rFonts w:cstheme="minorHAnsi"/>
          <w:sz w:val="24"/>
          <w:szCs w:val="24"/>
        </w:rPr>
        <w:lastRenderedPageBreak/>
        <w:t xml:space="preserve">be an abomination to </w:t>
      </w:r>
      <w:r w:rsidR="00D238C0" w:rsidRPr="00AD0D72">
        <w:rPr>
          <w:rFonts w:cstheme="minorHAnsi"/>
          <w:sz w:val="24"/>
          <w:szCs w:val="24"/>
        </w:rPr>
        <w:t>Y</w:t>
      </w:r>
      <w:r w:rsidR="00EA219F" w:rsidRPr="00AD0D72">
        <w:rPr>
          <w:rFonts w:cstheme="minorHAnsi"/>
          <w:sz w:val="24"/>
          <w:szCs w:val="24"/>
        </w:rPr>
        <w:t xml:space="preserve">ou, </w:t>
      </w:r>
      <w:r w:rsidR="00D238C0" w:rsidRPr="00AD0D72">
        <w:rPr>
          <w:rFonts w:cstheme="minorHAnsi"/>
          <w:sz w:val="24"/>
          <w:szCs w:val="24"/>
        </w:rPr>
        <w:t>Y</w:t>
      </w:r>
      <w:r w:rsidR="00EA219F" w:rsidRPr="00AD0D72">
        <w:rPr>
          <w:rFonts w:cstheme="minorHAnsi"/>
          <w:sz w:val="24"/>
          <w:szCs w:val="24"/>
        </w:rPr>
        <w:t xml:space="preserve">ou shall not eat their flesh, but </w:t>
      </w:r>
      <w:r w:rsidR="00D238C0" w:rsidRPr="00AD0D72">
        <w:rPr>
          <w:rFonts w:cstheme="minorHAnsi"/>
          <w:sz w:val="24"/>
          <w:szCs w:val="24"/>
        </w:rPr>
        <w:t>Y</w:t>
      </w:r>
      <w:r w:rsidR="00EA219F" w:rsidRPr="00AD0D72">
        <w:rPr>
          <w:rFonts w:cstheme="minorHAnsi"/>
          <w:sz w:val="24"/>
          <w:szCs w:val="24"/>
        </w:rPr>
        <w:t>ou shall regard their carcasses as an abomination.” In Leviticus 12:3 declares “And on the 8</w:t>
      </w:r>
      <w:r w:rsidR="00EA219F" w:rsidRPr="00AD0D72">
        <w:rPr>
          <w:rFonts w:cstheme="minorHAnsi"/>
          <w:sz w:val="24"/>
          <w:szCs w:val="24"/>
          <w:vertAlign w:val="superscript"/>
        </w:rPr>
        <w:t>th</w:t>
      </w:r>
      <w:r w:rsidR="00EA219F" w:rsidRPr="00AD0D72">
        <w:rPr>
          <w:rFonts w:cstheme="minorHAnsi"/>
          <w:sz w:val="24"/>
          <w:szCs w:val="24"/>
        </w:rPr>
        <w:t xml:space="preserve"> day the flesh of </w:t>
      </w:r>
      <w:r w:rsidR="00D238C0" w:rsidRPr="00AD0D72">
        <w:rPr>
          <w:rFonts w:cstheme="minorHAnsi"/>
          <w:sz w:val="24"/>
          <w:szCs w:val="24"/>
        </w:rPr>
        <w:t>H</w:t>
      </w:r>
      <w:r w:rsidR="00EA219F" w:rsidRPr="00AD0D72">
        <w:rPr>
          <w:rFonts w:cstheme="minorHAnsi"/>
          <w:sz w:val="24"/>
          <w:szCs w:val="24"/>
        </w:rPr>
        <w:t>is foreskin shall be circumcised.” In Leviticus 13:10 mentions “</w:t>
      </w:r>
      <w:r w:rsidR="00D37D95" w:rsidRPr="00AD0D72">
        <w:rPr>
          <w:rFonts w:cstheme="minorHAnsi"/>
          <w:sz w:val="24"/>
          <w:szCs w:val="24"/>
        </w:rPr>
        <w:t xml:space="preserve">And the </w:t>
      </w:r>
      <w:r w:rsidR="00D238C0" w:rsidRPr="00AD0D72">
        <w:rPr>
          <w:rFonts w:cstheme="minorHAnsi"/>
          <w:sz w:val="24"/>
          <w:szCs w:val="24"/>
        </w:rPr>
        <w:t>P</w:t>
      </w:r>
      <w:r w:rsidR="00D37D95" w:rsidRPr="00AD0D72">
        <w:rPr>
          <w:rFonts w:cstheme="minorHAnsi"/>
          <w:sz w:val="24"/>
          <w:szCs w:val="24"/>
        </w:rPr>
        <w:t xml:space="preserve">riest shall examine </w:t>
      </w:r>
      <w:r w:rsidR="00D238C0" w:rsidRPr="00AD0D72">
        <w:rPr>
          <w:rFonts w:cstheme="minorHAnsi"/>
          <w:sz w:val="24"/>
          <w:szCs w:val="24"/>
        </w:rPr>
        <w:t>H</w:t>
      </w:r>
      <w:r w:rsidR="00D37D95" w:rsidRPr="00AD0D72">
        <w:rPr>
          <w:rFonts w:cstheme="minorHAnsi"/>
          <w:sz w:val="24"/>
          <w:szCs w:val="24"/>
        </w:rPr>
        <w:t>im, and indeed if the swelling on the skin is white, and it has turned the hair white, and there is a spot of raw flesh in the swelling…” Also similar scriptures are in Leviticus 13:14-16, 24. In Leviticus 16:27 says “</w:t>
      </w:r>
      <w:r w:rsidR="00D81E03" w:rsidRPr="00AD0D72">
        <w:rPr>
          <w:rFonts w:cstheme="minorHAnsi"/>
          <w:sz w:val="24"/>
          <w:szCs w:val="24"/>
        </w:rPr>
        <w:t>The bull for the sin offering and the goat for the sin offering, whose blood was brought in to make atonement in the Holy Place, shall be carried outside the camp, and they shall burn in the fire their skins, their flesh, and their offal.” In Leviticus 17:11 mentions “</w:t>
      </w:r>
      <w:r w:rsidR="00105D2B" w:rsidRPr="00AD0D72">
        <w:rPr>
          <w:rFonts w:cstheme="minorHAnsi"/>
          <w:sz w:val="24"/>
          <w:szCs w:val="24"/>
        </w:rPr>
        <w:t xml:space="preserve">For the life of the flesh is in the blood, and I have given it to </w:t>
      </w:r>
      <w:r w:rsidR="00D238C0" w:rsidRPr="00AD0D72">
        <w:rPr>
          <w:rFonts w:cstheme="minorHAnsi"/>
          <w:sz w:val="24"/>
          <w:szCs w:val="24"/>
        </w:rPr>
        <w:t>Y</w:t>
      </w:r>
      <w:r w:rsidR="00105D2B" w:rsidRPr="00AD0D72">
        <w:rPr>
          <w:rFonts w:cstheme="minorHAnsi"/>
          <w:sz w:val="24"/>
          <w:szCs w:val="24"/>
        </w:rPr>
        <w:t xml:space="preserve">ou upon the </w:t>
      </w:r>
      <w:r w:rsidR="00D238C0" w:rsidRPr="00AD0D72">
        <w:rPr>
          <w:rFonts w:cstheme="minorHAnsi"/>
          <w:sz w:val="24"/>
          <w:szCs w:val="24"/>
        </w:rPr>
        <w:t>A</w:t>
      </w:r>
      <w:r w:rsidR="00105D2B" w:rsidRPr="00AD0D72">
        <w:rPr>
          <w:rFonts w:cstheme="minorHAnsi"/>
          <w:sz w:val="24"/>
          <w:szCs w:val="24"/>
        </w:rPr>
        <w:t xml:space="preserve">ltar to make atonement for </w:t>
      </w:r>
      <w:r w:rsidR="00D238C0" w:rsidRPr="00AD0D72">
        <w:rPr>
          <w:rFonts w:cstheme="minorHAnsi"/>
          <w:sz w:val="24"/>
          <w:szCs w:val="24"/>
        </w:rPr>
        <w:t>Y</w:t>
      </w:r>
      <w:r w:rsidR="00105D2B" w:rsidRPr="00AD0D72">
        <w:rPr>
          <w:rFonts w:cstheme="minorHAnsi"/>
          <w:sz w:val="24"/>
          <w:szCs w:val="24"/>
        </w:rPr>
        <w:t xml:space="preserve">our </w:t>
      </w:r>
      <w:r w:rsidR="00D238C0" w:rsidRPr="00AD0D72">
        <w:rPr>
          <w:rFonts w:cstheme="minorHAnsi"/>
          <w:sz w:val="24"/>
          <w:szCs w:val="24"/>
        </w:rPr>
        <w:t>S</w:t>
      </w:r>
      <w:r w:rsidR="00105D2B" w:rsidRPr="00AD0D72">
        <w:rPr>
          <w:rFonts w:cstheme="minorHAnsi"/>
          <w:sz w:val="24"/>
          <w:szCs w:val="24"/>
        </w:rPr>
        <w:t xml:space="preserve">ouls, for it is the blood that makes atonement for the </w:t>
      </w:r>
      <w:r w:rsidR="00D238C0" w:rsidRPr="00AD0D72">
        <w:rPr>
          <w:rFonts w:cstheme="minorHAnsi"/>
          <w:sz w:val="24"/>
          <w:szCs w:val="24"/>
        </w:rPr>
        <w:t>S</w:t>
      </w:r>
      <w:r w:rsidR="00105D2B" w:rsidRPr="00AD0D72">
        <w:rPr>
          <w:rFonts w:cstheme="minorHAnsi"/>
          <w:sz w:val="24"/>
          <w:szCs w:val="24"/>
        </w:rPr>
        <w:t xml:space="preserve">oul.” In Leviticus 17:14 </w:t>
      </w:r>
      <w:r w:rsidR="00C872CC" w:rsidRPr="00AD0D72">
        <w:rPr>
          <w:rFonts w:cstheme="minorHAnsi"/>
          <w:sz w:val="24"/>
          <w:szCs w:val="24"/>
        </w:rPr>
        <w:t xml:space="preserve">it </w:t>
      </w:r>
      <w:r w:rsidR="00105D2B" w:rsidRPr="00AD0D72">
        <w:rPr>
          <w:rFonts w:cstheme="minorHAnsi"/>
          <w:sz w:val="24"/>
          <w:szCs w:val="24"/>
        </w:rPr>
        <w:t>states “</w:t>
      </w:r>
      <w:r w:rsidR="00DB6CC3" w:rsidRPr="00AD0D72">
        <w:rPr>
          <w:rFonts w:cstheme="minorHAnsi"/>
          <w:sz w:val="24"/>
          <w:szCs w:val="24"/>
        </w:rPr>
        <w:t>…f</w:t>
      </w:r>
      <w:r w:rsidR="00E64A82" w:rsidRPr="00AD0D72">
        <w:rPr>
          <w:rFonts w:cstheme="minorHAnsi"/>
          <w:sz w:val="24"/>
          <w:szCs w:val="24"/>
        </w:rPr>
        <w:t xml:space="preserve">or it is the life of all flesh. Its blood sustains its life. Therefore I said to the </w:t>
      </w:r>
      <w:r w:rsidR="00D238C0" w:rsidRPr="00AD0D72">
        <w:rPr>
          <w:rFonts w:cstheme="minorHAnsi"/>
          <w:sz w:val="24"/>
          <w:szCs w:val="24"/>
        </w:rPr>
        <w:t>C</w:t>
      </w:r>
      <w:r w:rsidR="00E64A82" w:rsidRPr="00AD0D72">
        <w:rPr>
          <w:rFonts w:cstheme="minorHAnsi"/>
          <w:sz w:val="24"/>
          <w:szCs w:val="24"/>
        </w:rPr>
        <w:t xml:space="preserve">hildren of Israel, ‘You shall not eat the blood of any flesh, for the life of all flesh is its blood. Whoever eats it shall be cut off.” In Leviticus 19:28 says “You shall not make any cuttings on </w:t>
      </w:r>
      <w:r w:rsidR="00D238C0" w:rsidRPr="00AD0D72">
        <w:rPr>
          <w:rFonts w:cstheme="minorHAnsi"/>
          <w:sz w:val="24"/>
          <w:szCs w:val="24"/>
        </w:rPr>
        <w:t>Y</w:t>
      </w:r>
      <w:r w:rsidR="00E64A82" w:rsidRPr="00AD0D72">
        <w:rPr>
          <w:rFonts w:cstheme="minorHAnsi"/>
          <w:sz w:val="24"/>
          <w:szCs w:val="24"/>
        </w:rPr>
        <w:t xml:space="preserve">our flesh for the dead, nor tattoo any marks on </w:t>
      </w:r>
      <w:r w:rsidR="00D238C0" w:rsidRPr="00AD0D72">
        <w:rPr>
          <w:rFonts w:cstheme="minorHAnsi"/>
          <w:sz w:val="24"/>
          <w:szCs w:val="24"/>
        </w:rPr>
        <w:t>Y</w:t>
      </w:r>
      <w:r w:rsidR="00E64A82" w:rsidRPr="00AD0D72">
        <w:rPr>
          <w:rFonts w:cstheme="minorHAnsi"/>
          <w:sz w:val="24"/>
          <w:szCs w:val="24"/>
        </w:rPr>
        <w:t xml:space="preserve">ou: I am the LORD.” In Leviticus 21:5 tells us “They shall not make any bald place on their heads, nor shall they shave the edges of their beards nor make any cuttings </w:t>
      </w:r>
      <w:r w:rsidR="009A4DC8" w:rsidRPr="00AD0D72">
        <w:rPr>
          <w:rFonts w:cstheme="minorHAnsi"/>
          <w:sz w:val="24"/>
          <w:szCs w:val="24"/>
        </w:rPr>
        <w:t>i</w:t>
      </w:r>
      <w:r w:rsidR="00E64A82" w:rsidRPr="00AD0D72">
        <w:rPr>
          <w:rFonts w:cstheme="minorHAnsi"/>
          <w:sz w:val="24"/>
          <w:szCs w:val="24"/>
        </w:rPr>
        <w:t xml:space="preserve">n their flesh.” </w:t>
      </w:r>
      <w:r w:rsidR="00613393" w:rsidRPr="00AD0D72">
        <w:rPr>
          <w:rFonts w:cstheme="minorHAnsi"/>
          <w:sz w:val="24"/>
          <w:szCs w:val="24"/>
        </w:rPr>
        <w:t xml:space="preserve">In Leviticus 26:29 declares “You shall eat the flesh of </w:t>
      </w:r>
      <w:r w:rsidR="00D238C0" w:rsidRPr="00AD0D72">
        <w:rPr>
          <w:rFonts w:cstheme="minorHAnsi"/>
          <w:sz w:val="24"/>
          <w:szCs w:val="24"/>
        </w:rPr>
        <w:t>Y</w:t>
      </w:r>
      <w:r w:rsidR="00613393" w:rsidRPr="00AD0D72">
        <w:rPr>
          <w:rFonts w:cstheme="minorHAnsi"/>
          <w:sz w:val="24"/>
          <w:szCs w:val="24"/>
        </w:rPr>
        <w:t xml:space="preserve">our </w:t>
      </w:r>
      <w:r w:rsidR="00D238C0" w:rsidRPr="00AD0D72">
        <w:rPr>
          <w:rFonts w:cstheme="minorHAnsi"/>
          <w:sz w:val="24"/>
          <w:szCs w:val="24"/>
        </w:rPr>
        <w:t>S</w:t>
      </w:r>
      <w:r w:rsidR="00613393" w:rsidRPr="00AD0D72">
        <w:rPr>
          <w:rFonts w:cstheme="minorHAnsi"/>
          <w:sz w:val="24"/>
          <w:szCs w:val="24"/>
        </w:rPr>
        <w:t xml:space="preserve">ons, and </w:t>
      </w:r>
      <w:r w:rsidR="00D238C0" w:rsidRPr="00AD0D72">
        <w:rPr>
          <w:rFonts w:cstheme="minorHAnsi"/>
          <w:sz w:val="24"/>
          <w:szCs w:val="24"/>
        </w:rPr>
        <w:t>Y</w:t>
      </w:r>
      <w:r w:rsidR="00613393" w:rsidRPr="00AD0D72">
        <w:rPr>
          <w:rFonts w:cstheme="minorHAnsi"/>
          <w:sz w:val="24"/>
          <w:szCs w:val="24"/>
        </w:rPr>
        <w:t xml:space="preserve">ou shall eat the flesh of </w:t>
      </w:r>
      <w:r w:rsidR="00D238C0" w:rsidRPr="00AD0D72">
        <w:rPr>
          <w:rFonts w:cstheme="minorHAnsi"/>
          <w:sz w:val="24"/>
          <w:szCs w:val="24"/>
        </w:rPr>
        <w:t>Y</w:t>
      </w:r>
      <w:r w:rsidR="00613393" w:rsidRPr="00AD0D72">
        <w:rPr>
          <w:rFonts w:cstheme="minorHAnsi"/>
          <w:sz w:val="24"/>
          <w:szCs w:val="24"/>
        </w:rPr>
        <w:t xml:space="preserve">our </w:t>
      </w:r>
      <w:r w:rsidR="00D238C0" w:rsidRPr="00AD0D72">
        <w:rPr>
          <w:rFonts w:cstheme="minorHAnsi"/>
          <w:sz w:val="24"/>
          <w:szCs w:val="24"/>
        </w:rPr>
        <w:t>D</w:t>
      </w:r>
      <w:r w:rsidR="00613393" w:rsidRPr="00AD0D72">
        <w:rPr>
          <w:rFonts w:cstheme="minorHAnsi"/>
          <w:sz w:val="24"/>
          <w:szCs w:val="24"/>
        </w:rPr>
        <w:t>aughters.” In Numbers 12:12 says “</w:t>
      </w:r>
      <w:r w:rsidR="000B056B" w:rsidRPr="00AD0D72">
        <w:rPr>
          <w:rFonts w:cstheme="minorHAnsi"/>
          <w:sz w:val="24"/>
          <w:szCs w:val="24"/>
        </w:rPr>
        <w:t xml:space="preserve">Please do not let </w:t>
      </w:r>
      <w:r w:rsidR="00D238C0" w:rsidRPr="00AD0D72">
        <w:rPr>
          <w:rFonts w:cstheme="minorHAnsi"/>
          <w:sz w:val="24"/>
          <w:szCs w:val="24"/>
        </w:rPr>
        <w:t>H</w:t>
      </w:r>
      <w:r w:rsidR="000B056B" w:rsidRPr="00AD0D72">
        <w:rPr>
          <w:rFonts w:cstheme="minorHAnsi"/>
          <w:sz w:val="24"/>
          <w:szCs w:val="24"/>
        </w:rPr>
        <w:t xml:space="preserve">er be as one dead, whose flesh is half consumed when </w:t>
      </w:r>
      <w:r w:rsidR="00D238C0" w:rsidRPr="00AD0D72">
        <w:rPr>
          <w:rFonts w:cstheme="minorHAnsi"/>
          <w:sz w:val="24"/>
          <w:szCs w:val="24"/>
        </w:rPr>
        <w:t>H</w:t>
      </w:r>
      <w:r w:rsidR="000B056B" w:rsidRPr="00AD0D72">
        <w:rPr>
          <w:rFonts w:cstheme="minorHAnsi"/>
          <w:sz w:val="24"/>
          <w:szCs w:val="24"/>
        </w:rPr>
        <w:t xml:space="preserve">e comes out of </w:t>
      </w:r>
      <w:r w:rsidR="00D238C0" w:rsidRPr="00AD0D72">
        <w:rPr>
          <w:rFonts w:cstheme="minorHAnsi"/>
          <w:sz w:val="24"/>
          <w:szCs w:val="24"/>
        </w:rPr>
        <w:t>H</w:t>
      </w:r>
      <w:r w:rsidR="000B056B" w:rsidRPr="00AD0D72">
        <w:rPr>
          <w:rFonts w:cstheme="minorHAnsi"/>
          <w:sz w:val="24"/>
          <w:szCs w:val="24"/>
        </w:rPr>
        <w:t xml:space="preserve">is </w:t>
      </w:r>
      <w:r w:rsidR="00D238C0" w:rsidRPr="00AD0D72">
        <w:rPr>
          <w:rFonts w:cstheme="minorHAnsi"/>
          <w:sz w:val="24"/>
          <w:szCs w:val="24"/>
        </w:rPr>
        <w:t>M</w:t>
      </w:r>
      <w:r w:rsidR="000B056B" w:rsidRPr="00AD0D72">
        <w:rPr>
          <w:rFonts w:cstheme="minorHAnsi"/>
          <w:sz w:val="24"/>
          <w:szCs w:val="24"/>
        </w:rPr>
        <w:t xml:space="preserve">other’s womb!” In Numbers 16:22 declares “Then they fell on their faces, and said, ‘O God, the God of the </w:t>
      </w:r>
      <w:r w:rsidR="00D238C0" w:rsidRPr="00AD0D72">
        <w:rPr>
          <w:rFonts w:cstheme="minorHAnsi"/>
          <w:sz w:val="24"/>
          <w:szCs w:val="24"/>
        </w:rPr>
        <w:t>S</w:t>
      </w:r>
      <w:r w:rsidR="000B056B" w:rsidRPr="00AD0D72">
        <w:rPr>
          <w:rFonts w:cstheme="minorHAnsi"/>
          <w:sz w:val="24"/>
          <w:szCs w:val="24"/>
        </w:rPr>
        <w:t xml:space="preserve">pirits of all </w:t>
      </w:r>
      <w:r w:rsidR="00D238C0" w:rsidRPr="00AD0D72">
        <w:rPr>
          <w:rFonts w:cstheme="minorHAnsi"/>
          <w:sz w:val="24"/>
          <w:szCs w:val="24"/>
        </w:rPr>
        <w:t>F</w:t>
      </w:r>
      <w:r w:rsidR="000B056B" w:rsidRPr="00AD0D72">
        <w:rPr>
          <w:rFonts w:cstheme="minorHAnsi"/>
          <w:sz w:val="24"/>
          <w:szCs w:val="24"/>
        </w:rPr>
        <w:t xml:space="preserve">lesh, shall </w:t>
      </w:r>
      <w:r w:rsidR="00D238C0" w:rsidRPr="00AD0D72">
        <w:rPr>
          <w:rFonts w:cstheme="minorHAnsi"/>
          <w:sz w:val="24"/>
          <w:szCs w:val="24"/>
        </w:rPr>
        <w:t>O</w:t>
      </w:r>
      <w:r w:rsidR="000B056B" w:rsidRPr="00AD0D72">
        <w:rPr>
          <w:rFonts w:cstheme="minorHAnsi"/>
          <w:sz w:val="24"/>
          <w:szCs w:val="24"/>
        </w:rPr>
        <w:t xml:space="preserve">ne man sin, and You be angry with all the congregation?’” In Numbers 18:15 says “Everything that first opens the womb of all </w:t>
      </w:r>
      <w:r w:rsidR="00D238C0" w:rsidRPr="00AD0D72">
        <w:rPr>
          <w:rFonts w:cstheme="minorHAnsi"/>
          <w:sz w:val="24"/>
          <w:szCs w:val="24"/>
        </w:rPr>
        <w:t>F</w:t>
      </w:r>
      <w:r w:rsidR="000B056B" w:rsidRPr="00AD0D72">
        <w:rPr>
          <w:rFonts w:cstheme="minorHAnsi"/>
          <w:sz w:val="24"/>
          <w:szCs w:val="24"/>
        </w:rPr>
        <w:t xml:space="preserve">lesh, which they bring to the LORD, whether </w:t>
      </w:r>
      <w:r w:rsidR="00D238C0" w:rsidRPr="00AD0D72">
        <w:rPr>
          <w:rFonts w:cstheme="minorHAnsi"/>
          <w:sz w:val="24"/>
          <w:szCs w:val="24"/>
        </w:rPr>
        <w:t>M</w:t>
      </w:r>
      <w:r w:rsidR="000B056B" w:rsidRPr="00AD0D72">
        <w:rPr>
          <w:rFonts w:cstheme="minorHAnsi"/>
          <w:sz w:val="24"/>
          <w:szCs w:val="24"/>
        </w:rPr>
        <w:t xml:space="preserve">an or beast, shall be </w:t>
      </w:r>
      <w:r w:rsidR="00D238C0" w:rsidRPr="00AD0D72">
        <w:rPr>
          <w:rFonts w:cstheme="minorHAnsi"/>
          <w:sz w:val="24"/>
          <w:szCs w:val="24"/>
        </w:rPr>
        <w:t>Y</w:t>
      </w:r>
      <w:r w:rsidR="000B056B" w:rsidRPr="00AD0D72">
        <w:rPr>
          <w:rFonts w:cstheme="minorHAnsi"/>
          <w:sz w:val="24"/>
          <w:szCs w:val="24"/>
        </w:rPr>
        <w:t xml:space="preserve">ours, nevertheless the firstborn of </w:t>
      </w:r>
      <w:r w:rsidR="00D238C0" w:rsidRPr="00AD0D72">
        <w:rPr>
          <w:rFonts w:cstheme="minorHAnsi"/>
          <w:sz w:val="24"/>
          <w:szCs w:val="24"/>
        </w:rPr>
        <w:t>M</w:t>
      </w:r>
      <w:r w:rsidR="000B056B" w:rsidRPr="00AD0D72">
        <w:rPr>
          <w:rFonts w:cstheme="minorHAnsi"/>
          <w:sz w:val="24"/>
          <w:szCs w:val="24"/>
        </w:rPr>
        <w:t>a</w:t>
      </w:r>
      <w:r w:rsidR="00BF2FBF" w:rsidRPr="00AD0D72">
        <w:rPr>
          <w:rFonts w:cstheme="minorHAnsi"/>
          <w:sz w:val="24"/>
          <w:szCs w:val="24"/>
        </w:rPr>
        <w:t>n</w:t>
      </w:r>
      <w:r w:rsidR="000B056B" w:rsidRPr="00AD0D72">
        <w:rPr>
          <w:rFonts w:cstheme="minorHAnsi"/>
          <w:sz w:val="24"/>
          <w:szCs w:val="24"/>
        </w:rPr>
        <w:t xml:space="preserve"> </w:t>
      </w:r>
      <w:r w:rsidR="00D238C0" w:rsidRPr="00AD0D72">
        <w:rPr>
          <w:rFonts w:cstheme="minorHAnsi"/>
          <w:sz w:val="24"/>
          <w:szCs w:val="24"/>
        </w:rPr>
        <w:t>Y</w:t>
      </w:r>
      <w:r w:rsidR="000B056B" w:rsidRPr="00AD0D72">
        <w:rPr>
          <w:rFonts w:cstheme="minorHAnsi"/>
          <w:sz w:val="24"/>
          <w:szCs w:val="24"/>
        </w:rPr>
        <w:t xml:space="preserve">ou shall surely redeem, and the firstborn of unclean </w:t>
      </w:r>
      <w:r w:rsidR="000B056B" w:rsidRPr="00AD0D72">
        <w:rPr>
          <w:rFonts w:cstheme="minorHAnsi"/>
          <w:sz w:val="24"/>
          <w:szCs w:val="24"/>
        </w:rPr>
        <w:lastRenderedPageBreak/>
        <w:t xml:space="preserve">animals </w:t>
      </w:r>
      <w:r w:rsidR="00D238C0" w:rsidRPr="00AD0D72">
        <w:rPr>
          <w:rFonts w:cstheme="minorHAnsi"/>
          <w:sz w:val="24"/>
          <w:szCs w:val="24"/>
        </w:rPr>
        <w:t>Y</w:t>
      </w:r>
      <w:r w:rsidR="000B056B" w:rsidRPr="00AD0D72">
        <w:rPr>
          <w:rFonts w:cstheme="minorHAnsi"/>
          <w:sz w:val="24"/>
          <w:szCs w:val="24"/>
        </w:rPr>
        <w:t xml:space="preserve">ou shall redeem.” </w:t>
      </w:r>
      <w:r w:rsidR="003F42F2" w:rsidRPr="00AD0D72">
        <w:rPr>
          <w:rFonts w:cstheme="minorHAnsi"/>
          <w:sz w:val="24"/>
          <w:szCs w:val="24"/>
        </w:rPr>
        <w:t xml:space="preserve">In Numbers 18:18 mentions “And their flesh shall be </w:t>
      </w:r>
      <w:r w:rsidR="00D238C0" w:rsidRPr="00AD0D72">
        <w:rPr>
          <w:rFonts w:cstheme="minorHAnsi"/>
          <w:sz w:val="24"/>
          <w:szCs w:val="24"/>
        </w:rPr>
        <w:t>Y</w:t>
      </w:r>
      <w:r w:rsidR="003F42F2" w:rsidRPr="00AD0D72">
        <w:rPr>
          <w:rFonts w:cstheme="minorHAnsi"/>
          <w:sz w:val="24"/>
          <w:szCs w:val="24"/>
        </w:rPr>
        <w:t xml:space="preserve">ours, just as the wave breast and the right thigh are </w:t>
      </w:r>
      <w:r w:rsidR="00D238C0" w:rsidRPr="00AD0D72">
        <w:rPr>
          <w:rFonts w:cstheme="minorHAnsi"/>
          <w:sz w:val="24"/>
          <w:szCs w:val="24"/>
        </w:rPr>
        <w:t>Y</w:t>
      </w:r>
      <w:r w:rsidR="003F42F2" w:rsidRPr="00AD0D72">
        <w:rPr>
          <w:rFonts w:cstheme="minorHAnsi"/>
          <w:sz w:val="24"/>
          <w:szCs w:val="24"/>
        </w:rPr>
        <w:t xml:space="preserve">ours.” In Numbers 19:5 tells us “Then the heifer shall be burned in </w:t>
      </w:r>
      <w:r w:rsidR="00D238C0" w:rsidRPr="00AD0D72">
        <w:rPr>
          <w:rFonts w:cstheme="minorHAnsi"/>
          <w:sz w:val="24"/>
          <w:szCs w:val="24"/>
        </w:rPr>
        <w:t>H</w:t>
      </w:r>
      <w:r w:rsidR="003F42F2" w:rsidRPr="00AD0D72">
        <w:rPr>
          <w:rFonts w:cstheme="minorHAnsi"/>
          <w:sz w:val="24"/>
          <w:szCs w:val="24"/>
        </w:rPr>
        <w:t xml:space="preserve">is sight; its hide, its flesh, its blood, and its offal shall be burned.” In Numbers 27:16 says “Let the LORD, the God of the </w:t>
      </w:r>
      <w:r w:rsidR="00D238C0" w:rsidRPr="00AD0D72">
        <w:rPr>
          <w:rFonts w:cstheme="minorHAnsi"/>
          <w:sz w:val="24"/>
          <w:szCs w:val="24"/>
        </w:rPr>
        <w:t>S</w:t>
      </w:r>
      <w:r w:rsidR="003F42F2" w:rsidRPr="00AD0D72">
        <w:rPr>
          <w:rFonts w:cstheme="minorHAnsi"/>
          <w:sz w:val="24"/>
          <w:szCs w:val="24"/>
        </w:rPr>
        <w:t xml:space="preserve">pirits of all </w:t>
      </w:r>
      <w:r w:rsidR="00D238C0" w:rsidRPr="00AD0D72">
        <w:rPr>
          <w:rFonts w:cstheme="minorHAnsi"/>
          <w:sz w:val="24"/>
          <w:szCs w:val="24"/>
        </w:rPr>
        <w:t>F</w:t>
      </w:r>
      <w:r w:rsidR="003F42F2" w:rsidRPr="00AD0D72">
        <w:rPr>
          <w:rFonts w:cstheme="minorHAnsi"/>
          <w:sz w:val="24"/>
          <w:szCs w:val="24"/>
        </w:rPr>
        <w:t xml:space="preserve">lesh, set a </w:t>
      </w:r>
      <w:r w:rsidR="00D238C0" w:rsidRPr="00AD0D72">
        <w:rPr>
          <w:rFonts w:cstheme="minorHAnsi"/>
          <w:sz w:val="24"/>
          <w:szCs w:val="24"/>
        </w:rPr>
        <w:t>M</w:t>
      </w:r>
      <w:r w:rsidR="003F42F2" w:rsidRPr="00AD0D72">
        <w:rPr>
          <w:rFonts w:cstheme="minorHAnsi"/>
          <w:sz w:val="24"/>
          <w:szCs w:val="24"/>
        </w:rPr>
        <w:t xml:space="preserve">an over the congregation…” In Deuteronomy 5:26 </w:t>
      </w:r>
      <w:r w:rsidR="007D4B43" w:rsidRPr="00AD0D72">
        <w:rPr>
          <w:rFonts w:cstheme="minorHAnsi"/>
          <w:sz w:val="24"/>
          <w:szCs w:val="24"/>
        </w:rPr>
        <w:t xml:space="preserve">it </w:t>
      </w:r>
      <w:r w:rsidR="003F42F2" w:rsidRPr="00AD0D72">
        <w:rPr>
          <w:rFonts w:cstheme="minorHAnsi"/>
          <w:sz w:val="24"/>
          <w:szCs w:val="24"/>
        </w:rPr>
        <w:t>states “</w:t>
      </w:r>
      <w:r w:rsidR="007D4B43" w:rsidRPr="00AD0D72">
        <w:rPr>
          <w:rFonts w:cstheme="minorHAnsi"/>
          <w:sz w:val="24"/>
          <w:szCs w:val="24"/>
        </w:rPr>
        <w:t xml:space="preserve">For who is there of all </w:t>
      </w:r>
      <w:r w:rsidR="00D238C0" w:rsidRPr="00AD0D72">
        <w:rPr>
          <w:rFonts w:cstheme="minorHAnsi"/>
          <w:sz w:val="24"/>
          <w:szCs w:val="24"/>
        </w:rPr>
        <w:t>F</w:t>
      </w:r>
      <w:r w:rsidR="007D4B43" w:rsidRPr="00AD0D72">
        <w:rPr>
          <w:rFonts w:cstheme="minorHAnsi"/>
          <w:sz w:val="24"/>
          <w:szCs w:val="24"/>
        </w:rPr>
        <w:t xml:space="preserve">lesh who has heard the voice of the </w:t>
      </w:r>
      <w:r w:rsidR="00D238C0" w:rsidRPr="00AD0D72">
        <w:rPr>
          <w:rFonts w:cstheme="minorHAnsi"/>
          <w:sz w:val="24"/>
          <w:szCs w:val="24"/>
        </w:rPr>
        <w:t>L</w:t>
      </w:r>
      <w:r w:rsidR="007D4B43" w:rsidRPr="00AD0D72">
        <w:rPr>
          <w:rFonts w:cstheme="minorHAnsi"/>
          <w:sz w:val="24"/>
          <w:szCs w:val="24"/>
        </w:rPr>
        <w:t xml:space="preserve">iving God speaking from the midst of the fire, as </w:t>
      </w:r>
      <w:r w:rsidR="00D238C0" w:rsidRPr="00AD0D72">
        <w:rPr>
          <w:rFonts w:cstheme="minorHAnsi"/>
          <w:sz w:val="24"/>
          <w:szCs w:val="24"/>
        </w:rPr>
        <w:t>W</w:t>
      </w:r>
      <w:r w:rsidR="007D4B43" w:rsidRPr="00AD0D72">
        <w:rPr>
          <w:rFonts w:cstheme="minorHAnsi"/>
          <w:sz w:val="24"/>
          <w:szCs w:val="24"/>
        </w:rPr>
        <w:t xml:space="preserve">e have, and lived?” In Deuteronomy 14:8 declares “Also the swine is unclean for </w:t>
      </w:r>
      <w:r w:rsidR="00D238C0" w:rsidRPr="00AD0D72">
        <w:rPr>
          <w:rFonts w:cstheme="minorHAnsi"/>
          <w:sz w:val="24"/>
          <w:szCs w:val="24"/>
        </w:rPr>
        <w:t>Y</w:t>
      </w:r>
      <w:r w:rsidR="007D4B43" w:rsidRPr="00AD0D72">
        <w:rPr>
          <w:rFonts w:cstheme="minorHAnsi"/>
          <w:sz w:val="24"/>
          <w:szCs w:val="24"/>
        </w:rPr>
        <w:t xml:space="preserve">ou, because it has cloven hooves, yet does not chew the cud, </w:t>
      </w:r>
      <w:r w:rsidR="00D238C0" w:rsidRPr="00AD0D72">
        <w:rPr>
          <w:rFonts w:cstheme="minorHAnsi"/>
          <w:sz w:val="24"/>
          <w:szCs w:val="24"/>
        </w:rPr>
        <w:t>Y</w:t>
      </w:r>
      <w:r w:rsidR="007D4B43" w:rsidRPr="00AD0D72">
        <w:rPr>
          <w:rFonts w:cstheme="minorHAnsi"/>
          <w:sz w:val="24"/>
          <w:szCs w:val="24"/>
        </w:rPr>
        <w:t xml:space="preserve">ou shall not eat their flesh or touch their dead carcasses.” In Deuteronomy 28:53 declares “You shall eat the fruit of </w:t>
      </w:r>
      <w:r w:rsidR="00D238C0" w:rsidRPr="00AD0D72">
        <w:rPr>
          <w:rFonts w:cstheme="minorHAnsi"/>
          <w:sz w:val="24"/>
          <w:szCs w:val="24"/>
        </w:rPr>
        <w:t>Y</w:t>
      </w:r>
      <w:r w:rsidR="007D4B43" w:rsidRPr="00AD0D72">
        <w:rPr>
          <w:rFonts w:cstheme="minorHAnsi"/>
          <w:sz w:val="24"/>
          <w:szCs w:val="24"/>
        </w:rPr>
        <w:t xml:space="preserve">our own body, the flesh of </w:t>
      </w:r>
      <w:r w:rsidR="00D238C0" w:rsidRPr="00AD0D72">
        <w:rPr>
          <w:rFonts w:cstheme="minorHAnsi"/>
          <w:sz w:val="24"/>
          <w:szCs w:val="24"/>
        </w:rPr>
        <w:t>Y</w:t>
      </w:r>
      <w:r w:rsidR="007D4B43" w:rsidRPr="00AD0D72">
        <w:rPr>
          <w:rFonts w:cstheme="minorHAnsi"/>
          <w:sz w:val="24"/>
          <w:szCs w:val="24"/>
        </w:rPr>
        <w:t xml:space="preserve">our </w:t>
      </w:r>
      <w:r w:rsidR="00D238C0" w:rsidRPr="00AD0D72">
        <w:rPr>
          <w:rFonts w:cstheme="minorHAnsi"/>
          <w:sz w:val="24"/>
          <w:szCs w:val="24"/>
        </w:rPr>
        <w:t>S</w:t>
      </w:r>
      <w:r w:rsidR="007D4B43" w:rsidRPr="00AD0D72">
        <w:rPr>
          <w:rFonts w:cstheme="minorHAnsi"/>
          <w:sz w:val="24"/>
          <w:szCs w:val="24"/>
        </w:rPr>
        <w:t xml:space="preserve">ons and </w:t>
      </w:r>
      <w:r w:rsidR="00D238C0" w:rsidRPr="00AD0D72">
        <w:rPr>
          <w:rFonts w:cstheme="minorHAnsi"/>
          <w:sz w:val="24"/>
          <w:szCs w:val="24"/>
        </w:rPr>
        <w:t>Y</w:t>
      </w:r>
      <w:r w:rsidR="007D4B43" w:rsidRPr="00AD0D72">
        <w:rPr>
          <w:rFonts w:cstheme="minorHAnsi"/>
          <w:sz w:val="24"/>
          <w:szCs w:val="24"/>
        </w:rPr>
        <w:t xml:space="preserve">our </w:t>
      </w:r>
      <w:r w:rsidR="00D238C0" w:rsidRPr="00AD0D72">
        <w:rPr>
          <w:rFonts w:cstheme="minorHAnsi"/>
          <w:sz w:val="24"/>
          <w:szCs w:val="24"/>
        </w:rPr>
        <w:t>D</w:t>
      </w:r>
      <w:r w:rsidR="007D4B43" w:rsidRPr="00AD0D72">
        <w:rPr>
          <w:rFonts w:cstheme="minorHAnsi"/>
          <w:sz w:val="24"/>
          <w:szCs w:val="24"/>
        </w:rPr>
        <w:t xml:space="preserve">aughters whom the LORD </w:t>
      </w:r>
      <w:r w:rsidR="00D238C0" w:rsidRPr="00AD0D72">
        <w:rPr>
          <w:rFonts w:cstheme="minorHAnsi"/>
          <w:sz w:val="24"/>
          <w:szCs w:val="24"/>
        </w:rPr>
        <w:t>Y</w:t>
      </w:r>
      <w:r w:rsidR="007D4B43" w:rsidRPr="00AD0D72">
        <w:rPr>
          <w:rFonts w:cstheme="minorHAnsi"/>
          <w:sz w:val="24"/>
          <w:szCs w:val="24"/>
        </w:rPr>
        <w:t xml:space="preserve">our God has given </w:t>
      </w:r>
      <w:r w:rsidR="00D238C0" w:rsidRPr="00AD0D72">
        <w:rPr>
          <w:rFonts w:cstheme="minorHAnsi"/>
          <w:sz w:val="24"/>
          <w:szCs w:val="24"/>
        </w:rPr>
        <w:t>Y</w:t>
      </w:r>
      <w:r w:rsidR="007D4B43" w:rsidRPr="00AD0D72">
        <w:rPr>
          <w:rFonts w:cstheme="minorHAnsi"/>
          <w:sz w:val="24"/>
          <w:szCs w:val="24"/>
        </w:rPr>
        <w:t xml:space="preserve">ou, in the siege and desperate straits in which </w:t>
      </w:r>
      <w:r w:rsidR="00D238C0" w:rsidRPr="00AD0D72">
        <w:rPr>
          <w:rFonts w:cstheme="minorHAnsi"/>
          <w:sz w:val="24"/>
          <w:szCs w:val="24"/>
        </w:rPr>
        <w:t>Y</w:t>
      </w:r>
      <w:r w:rsidR="007D4B43" w:rsidRPr="00AD0D72">
        <w:rPr>
          <w:rFonts w:cstheme="minorHAnsi"/>
          <w:sz w:val="24"/>
          <w:szCs w:val="24"/>
        </w:rPr>
        <w:t xml:space="preserve">our enemy shall distress </w:t>
      </w:r>
      <w:r w:rsidR="00D238C0" w:rsidRPr="00AD0D72">
        <w:rPr>
          <w:rFonts w:cstheme="minorHAnsi"/>
          <w:sz w:val="24"/>
          <w:szCs w:val="24"/>
        </w:rPr>
        <w:t>Y</w:t>
      </w:r>
      <w:r w:rsidR="007D4B43" w:rsidRPr="00AD0D72">
        <w:rPr>
          <w:rFonts w:cstheme="minorHAnsi"/>
          <w:sz w:val="24"/>
          <w:szCs w:val="24"/>
        </w:rPr>
        <w:t xml:space="preserve">ou.” </w:t>
      </w:r>
      <w:r w:rsidR="00171692" w:rsidRPr="00AD0D72">
        <w:rPr>
          <w:rFonts w:cstheme="minorHAnsi"/>
          <w:sz w:val="24"/>
          <w:szCs w:val="24"/>
        </w:rPr>
        <w:t xml:space="preserve">In Deuteronomy 28:55 says “…so that </w:t>
      </w:r>
      <w:r w:rsidR="00D238C0" w:rsidRPr="00AD0D72">
        <w:rPr>
          <w:rFonts w:cstheme="minorHAnsi"/>
          <w:sz w:val="24"/>
          <w:szCs w:val="24"/>
        </w:rPr>
        <w:t>H</w:t>
      </w:r>
      <w:r w:rsidR="00171692" w:rsidRPr="00AD0D72">
        <w:rPr>
          <w:rFonts w:cstheme="minorHAnsi"/>
          <w:sz w:val="24"/>
          <w:szCs w:val="24"/>
        </w:rPr>
        <w:t xml:space="preserve">e will not give any of them the flesh of </w:t>
      </w:r>
      <w:r w:rsidR="00D238C0" w:rsidRPr="00AD0D72">
        <w:rPr>
          <w:rFonts w:cstheme="minorHAnsi"/>
          <w:sz w:val="24"/>
          <w:szCs w:val="24"/>
        </w:rPr>
        <w:t>H</w:t>
      </w:r>
      <w:r w:rsidR="00171692" w:rsidRPr="00AD0D72">
        <w:rPr>
          <w:rFonts w:cstheme="minorHAnsi"/>
          <w:sz w:val="24"/>
          <w:szCs w:val="24"/>
        </w:rPr>
        <w:t xml:space="preserve">is </w:t>
      </w:r>
      <w:r w:rsidR="00D238C0" w:rsidRPr="00AD0D72">
        <w:rPr>
          <w:rFonts w:cstheme="minorHAnsi"/>
          <w:sz w:val="24"/>
          <w:szCs w:val="24"/>
        </w:rPr>
        <w:t>C</w:t>
      </w:r>
      <w:r w:rsidR="00171692" w:rsidRPr="00AD0D72">
        <w:rPr>
          <w:rFonts w:cstheme="minorHAnsi"/>
          <w:sz w:val="24"/>
          <w:szCs w:val="24"/>
        </w:rPr>
        <w:t xml:space="preserve">hildren whom </w:t>
      </w:r>
      <w:r w:rsidR="00D238C0" w:rsidRPr="00AD0D72">
        <w:rPr>
          <w:rFonts w:cstheme="minorHAnsi"/>
          <w:sz w:val="24"/>
          <w:szCs w:val="24"/>
        </w:rPr>
        <w:t>H</w:t>
      </w:r>
      <w:r w:rsidR="00171692" w:rsidRPr="00AD0D72">
        <w:rPr>
          <w:rFonts w:cstheme="minorHAnsi"/>
          <w:sz w:val="24"/>
          <w:szCs w:val="24"/>
        </w:rPr>
        <w:t xml:space="preserve">e will eat, because </w:t>
      </w:r>
      <w:r w:rsidR="00D238C0" w:rsidRPr="00AD0D72">
        <w:rPr>
          <w:rFonts w:cstheme="minorHAnsi"/>
          <w:sz w:val="24"/>
          <w:szCs w:val="24"/>
        </w:rPr>
        <w:t>H</w:t>
      </w:r>
      <w:r w:rsidR="00171692" w:rsidRPr="00AD0D72">
        <w:rPr>
          <w:rFonts w:cstheme="minorHAnsi"/>
          <w:sz w:val="24"/>
          <w:szCs w:val="24"/>
        </w:rPr>
        <w:t xml:space="preserve">e has nothing left in the siege and desperate straits in which </w:t>
      </w:r>
      <w:r w:rsidR="00D238C0" w:rsidRPr="00AD0D72">
        <w:rPr>
          <w:rFonts w:cstheme="minorHAnsi"/>
          <w:sz w:val="24"/>
          <w:szCs w:val="24"/>
        </w:rPr>
        <w:t>Y</w:t>
      </w:r>
      <w:r w:rsidR="00171692" w:rsidRPr="00AD0D72">
        <w:rPr>
          <w:rFonts w:cstheme="minorHAnsi"/>
          <w:sz w:val="24"/>
          <w:szCs w:val="24"/>
        </w:rPr>
        <w:t xml:space="preserve">our enemy shall distress </w:t>
      </w:r>
      <w:r w:rsidR="00D238C0" w:rsidRPr="00AD0D72">
        <w:rPr>
          <w:rFonts w:cstheme="minorHAnsi"/>
          <w:sz w:val="24"/>
          <w:szCs w:val="24"/>
        </w:rPr>
        <w:t>Y</w:t>
      </w:r>
      <w:r w:rsidR="00171692" w:rsidRPr="00AD0D72">
        <w:rPr>
          <w:rFonts w:cstheme="minorHAnsi"/>
          <w:sz w:val="24"/>
          <w:szCs w:val="24"/>
        </w:rPr>
        <w:t xml:space="preserve">ou at all </w:t>
      </w:r>
      <w:r w:rsidR="00D238C0" w:rsidRPr="00AD0D72">
        <w:rPr>
          <w:rFonts w:cstheme="minorHAnsi"/>
          <w:sz w:val="24"/>
          <w:szCs w:val="24"/>
        </w:rPr>
        <w:t>Y</w:t>
      </w:r>
      <w:r w:rsidR="00171692" w:rsidRPr="00AD0D72">
        <w:rPr>
          <w:rFonts w:cstheme="minorHAnsi"/>
          <w:sz w:val="24"/>
          <w:szCs w:val="24"/>
        </w:rPr>
        <w:t xml:space="preserve">our gates.” In Deuteronomy 32:42 states “I will make My arrows drunk with blood, and </w:t>
      </w:r>
      <w:r w:rsidR="007C7F40" w:rsidRPr="00AD0D72">
        <w:rPr>
          <w:rFonts w:cstheme="minorHAnsi"/>
          <w:sz w:val="24"/>
          <w:szCs w:val="24"/>
        </w:rPr>
        <w:t>M</w:t>
      </w:r>
      <w:r w:rsidR="00171692" w:rsidRPr="00AD0D72">
        <w:rPr>
          <w:rFonts w:cstheme="minorHAnsi"/>
          <w:sz w:val="24"/>
          <w:szCs w:val="24"/>
        </w:rPr>
        <w:t>y sword shall devour flesh, with the blood of the slain and the captives, fr</w:t>
      </w:r>
      <w:r w:rsidR="0033100C" w:rsidRPr="00AD0D72">
        <w:rPr>
          <w:rFonts w:cstheme="minorHAnsi"/>
          <w:sz w:val="24"/>
          <w:szCs w:val="24"/>
        </w:rPr>
        <w:t>o</w:t>
      </w:r>
      <w:r w:rsidR="00171692" w:rsidRPr="00AD0D72">
        <w:rPr>
          <w:rFonts w:cstheme="minorHAnsi"/>
          <w:sz w:val="24"/>
          <w:szCs w:val="24"/>
        </w:rPr>
        <w:t xml:space="preserve">m the heads of the </w:t>
      </w:r>
      <w:r w:rsidR="00D238C0" w:rsidRPr="00AD0D72">
        <w:rPr>
          <w:rFonts w:cstheme="minorHAnsi"/>
          <w:sz w:val="24"/>
          <w:szCs w:val="24"/>
        </w:rPr>
        <w:t>L</w:t>
      </w:r>
      <w:r w:rsidR="00171692" w:rsidRPr="00AD0D72">
        <w:rPr>
          <w:rFonts w:cstheme="minorHAnsi"/>
          <w:sz w:val="24"/>
          <w:szCs w:val="24"/>
        </w:rPr>
        <w:t xml:space="preserve">eaders of the </w:t>
      </w:r>
      <w:r w:rsidR="00D238C0" w:rsidRPr="00AD0D72">
        <w:rPr>
          <w:rFonts w:cstheme="minorHAnsi"/>
          <w:sz w:val="24"/>
          <w:szCs w:val="24"/>
        </w:rPr>
        <w:t>E</w:t>
      </w:r>
      <w:r w:rsidR="00171692" w:rsidRPr="00AD0D72">
        <w:rPr>
          <w:rFonts w:cstheme="minorHAnsi"/>
          <w:sz w:val="24"/>
          <w:szCs w:val="24"/>
        </w:rPr>
        <w:t>nemy.” In Judges 8:7 mentions “</w:t>
      </w:r>
      <w:r w:rsidR="00FA0A00" w:rsidRPr="00AD0D72">
        <w:rPr>
          <w:rFonts w:cstheme="minorHAnsi"/>
          <w:sz w:val="24"/>
          <w:szCs w:val="24"/>
        </w:rPr>
        <w:t xml:space="preserve">So Gideon said, ‘For this cause, when the LORD has delivered Zebah and Zalmunna into </w:t>
      </w:r>
      <w:r w:rsidR="00D238C0" w:rsidRPr="00AD0D72">
        <w:rPr>
          <w:rFonts w:cstheme="minorHAnsi"/>
          <w:sz w:val="24"/>
          <w:szCs w:val="24"/>
        </w:rPr>
        <w:t>M</w:t>
      </w:r>
      <w:r w:rsidR="00FA0A00" w:rsidRPr="00AD0D72">
        <w:rPr>
          <w:rFonts w:cstheme="minorHAnsi"/>
          <w:sz w:val="24"/>
          <w:szCs w:val="24"/>
        </w:rPr>
        <w:t xml:space="preserve">y hand, then I will tear </w:t>
      </w:r>
      <w:r w:rsidR="00D238C0" w:rsidRPr="00AD0D72">
        <w:rPr>
          <w:rFonts w:cstheme="minorHAnsi"/>
          <w:sz w:val="24"/>
          <w:szCs w:val="24"/>
        </w:rPr>
        <w:t>Y</w:t>
      </w:r>
      <w:r w:rsidR="00FA0A00" w:rsidRPr="00AD0D72">
        <w:rPr>
          <w:rFonts w:cstheme="minorHAnsi"/>
          <w:sz w:val="24"/>
          <w:szCs w:val="24"/>
        </w:rPr>
        <w:t>our flesh with the thorns of the wilderness</w:t>
      </w:r>
      <w:r w:rsidR="00171692" w:rsidRPr="00AD0D72">
        <w:rPr>
          <w:rFonts w:cstheme="minorHAnsi"/>
          <w:sz w:val="24"/>
          <w:szCs w:val="24"/>
        </w:rPr>
        <w:t xml:space="preserve"> </w:t>
      </w:r>
      <w:r w:rsidR="00FA0A00" w:rsidRPr="00AD0D72">
        <w:rPr>
          <w:rFonts w:cstheme="minorHAnsi"/>
          <w:sz w:val="24"/>
          <w:szCs w:val="24"/>
        </w:rPr>
        <w:t xml:space="preserve">and with briers!’” In Judges 9:2 says “Please speak in the hearing of all the </w:t>
      </w:r>
      <w:r w:rsidR="00D238C0" w:rsidRPr="00AD0D72">
        <w:rPr>
          <w:rFonts w:cstheme="minorHAnsi"/>
          <w:sz w:val="24"/>
          <w:szCs w:val="24"/>
        </w:rPr>
        <w:t>M</w:t>
      </w:r>
      <w:r w:rsidR="00FA0A00" w:rsidRPr="00AD0D72">
        <w:rPr>
          <w:rFonts w:cstheme="minorHAnsi"/>
          <w:sz w:val="24"/>
          <w:szCs w:val="24"/>
        </w:rPr>
        <w:t xml:space="preserve">en of Shechem: ‘Which is better for </w:t>
      </w:r>
      <w:r w:rsidR="00D238C0" w:rsidRPr="00AD0D72">
        <w:rPr>
          <w:rFonts w:cstheme="minorHAnsi"/>
          <w:sz w:val="24"/>
          <w:szCs w:val="24"/>
        </w:rPr>
        <w:t>Y</w:t>
      </w:r>
      <w:r w:rsidR="00FA0A00" w:rsidRPr="00AD0D72">
        <w:rPr>
          <w:rFonts w:cstheme="minorHAnsi"/>
          <w:sz w:val="24"/>
          <w:szCs w:val="24"/>
        </w:rPr>
        <w:t xml:space="preserve">ou, that all seventy of the </w:t>
      </w:r>
      <w:r w:rsidR="00D238C0" w:rsidRPr="00AD0D72">
        <w:rPr>
          <w:rFonts w:cstheme="minorHAnsi"/>
          <w:sz w:val="24"/>
          <w:szCs w:val="24"/>
        </w:rPr>
        <w:t>S</w:t>
      </w:r>
      <w:r w:rsidR="00FA0A00" w:rsidRPr="00AD0D72">
        <w:rPr>
          <w:rFonts w:cstheme="minorHAnsi"/>
          <w:sz w:val="24"/>
          <w:szCs w:val="24"/>
        </w:rPr>
        <w:t xml:space="preserve">ons of Jerubbaal reign over </w:t>
      </w:r>
      <w:r w:rsidR="00D238C0" w:rsidRPr="00AD0D72">
        <w:rPr>
          <w:rFonts w:cstheme="minorHAnsi"/>
          <w:sz w:val="24"/>
          <w:szCs w:val="24"/>
        </w:rPr>
        <w:t>Y</w:t>
      </w:r>
      <w:r w:rsidR="00FA0A00" w:rsidRPr="00AD0D72">
        <w:rPr>
          <w:rFonts w:cstheme="minorHAnsi"/>
          <w:sz w:val="24"/>
          <w:szCs w:val="24"/>
        </w:rPr>
        <w:t xml:space="preserve">ou, or that one reign over </w:t>
      </w:r>
      <w:r w:rsidR="00D238C0" w:rsidRPr="00AD0D72">
        <w:rPr>
          <w:rFonts w:cstheme="minorHAnsi"/>
          <w:sz w:val="24"/>
          <w:szCs w:val="24"/>
        </w:rPr>
        <w:t>Y</w:t>
      </w:r>
      <w:r w:rsidR="00FA0A00" w:rsidRPr="00AD0D72">
        <w:rPr>
          <w:rFonts w:cstheme="minorHAnsi"/>
          <w:sz w:val="24"/>
          <w:szCs w:val="24"/>
        </w:rPr>
        <w:t>ou?’” In 1</w:t>
      </w:r>
      <w:r w:rsidR="00FA0A00" w:rsidRPr="00AD0D72">
        <w:rPr>
          <w:rFonts w:cstheme="minorHAnsi"/>
          <w:sz w:val="24"/>
          <w:szCs w:val="24"/>
          <w:vertAlign w:val="superscript"/>
        </w:rPr>
        <w:t>st</w:t>
      </w:r>
      <w:r w:rsidR="00FA0A00" w:rsidRPr="00AD0D72">
        <w:rPr>
          <w:rFonts w:cstheme="minorHAnsi"/>
          <w:sz w:val="24"/>
          <w:szCs w:val="24"/>
        </w:rPr>
        <w:t xml:space="preserve"> Samuel 17:44 states “</w:t>
      </w:r>
      <w:r w:rsidR="002760E9" w:rsidRPr="00AD0D72">
        <w:rPr>
          <w:rFonts w:cstheme="minorHAnsi"/>
          <w:sz w:val="24"/>
          <w:szCs w:val="24"/>
        </w:rPr>
        <w:t xml:space="preserve">And the Philistine said to David, ‘Come to </w:t>
      </w:r>
      <w:r w:rsidR="00D238C0" w:rsidRPr="00AD0D72">
        <w:rPr>
          <w:rFonts w:cstheme="minorHAnsi"/>
          <w:sz w:val="24"/>
          <w:szCs w:val="24"/>
        </w:rPr>
        <w:t>M</w:t>
      </w:r>
      <w:r w:rsidR="002760E9" w:rsidRPr="00AD0D72">
        <w:rPr>
          <w:rFonts w:cstheme="minorHAnsi"/>
          <w:sz w:val="24"/>
          <w:szCs w:val="24"/>
        </w:rPr>
        <w:t xml:space="preserve">e, and I will give </w:t>
      </w:r>
      <w:r w:rsidR="00D238C0" w:rsidRPr="00AD0D72">
        <w:rPr>
          <w:rFonts w:cstheme="minorHAnsi"/>
          <w:sz w:val="24"/>
          <w:szCs w:val="24"/>
        </w:rPr>
        <w:t>Y</w:t>
      </w:r>
      <w:r w:rsidR="002760E9" w:rsidRPr="00AD0D72">
        <w:rPr>
          <w:rFonts w:cstheme="minorHAnsi"/>
          <w:sz w:val="24"/>
          <w:szCs w:val="24"/>
        </w:rPr>
        <w:t>our flesh to the birds of the air and the beasts of the field!’” In 2</w:t>
      </w:r>
      <w:r w:rsidR="002760E9" w:rsidRPr="00AD0D72">
        <w:rPr>
          <w:rFonts w:cstheme="minorHAnsi"/>
          <w:sz w:val="24"/>
          <w:szCs w:val="24"/>
          <w:vertAlign w:val="superscript"/>
        </w:rPr>
        <w:t>nd</w:t>
      </w:r>
      <w:r w:rsidR="002760E9" w:rsidRPr="00AD0D72">
        <w:rPr>
          <w:rFonts w:cstheme="minorHAnsi"/>
          <w:sz w:val="24"/>
          <w:szCs w:val="24"/>
        </w:rPr>
        <w:t xml:space="preserve"> Samuel 5:1 declares “Then all the tribes of Israel came to David at Hebron and spoke, saying, ‘Indeed </w:t>
      </w:r>
      <w:r w:rsidR="00D238C0" w:rsidRPr="00AD0D72">
        <w:rPr>
          <w:rFonts w:cstheme="minorHAnsi"/>
          <w:sz w:val="24"/>
          <w:szCs w:val="24"/>
        </w:rPr>
        <w:t>W</w:t>
      </w:r>
      <w:r w:rsidR="002760E9" w:rsidRPr="00AD0D72">
        <w:rPr>
          <w:rFonts w:cstheme="minorHAnsi"/>
          <w:sz w:val="24"/>
          <w:szCs w:val="24"/>
        </w:rPr>
        <w:t xml:space="preserve">e are </w:t>
      </w:r>
      <w:r w:rsidR="00D238C0" w:rsidRPr="00AD0D72">
        <w:rPr>
          <w:rFonts w:cstheme="minorHAnsi"/>
          <w:sz w:val="24"/>
          <w:szCs w:val="24"/>
        </w:rPr>
        <w:t>Y</w:t>
      </w:r>
      <w:r w:rsidR="002760E9" w:rsidRPr="00AD0D72">
        <w:rPr>
          <w:rFonts w:cstheme="minorHAnsi"/>
          <w:sz w:val="24"/>
          <w:szCs w:val="24"/>
        </w:rPr>
        <w:t xml:space="preserve">our bone </w:t>
      </w:r>
      <w:r w:rsidR="002760E9" w:rsidRPr="00AD0D72">
        <w:rPr>
          <w:rFonts w:cstheme="minorHAnsi"/>
          <w:sz w:val="24"/>
          <w:szCs w:val="24"/>
        </w:rPr>
        <w:lastRenderedPageBreak/>
        <w:t xml:space="preserve">and </w:t>
      </w:r>
      <w:r w:rsidR="00D238C0" w:rsidRPr="00AD0D72">
        <w:rPr>
          <w:rFonts w:cstheme="minorHAnsi"/>
          <w:sz w:val="24"/>
          <w:szCs w:val="24"/>
        </w:rPr>
        <w:t>Y</w:t>
      </w:r>
      <w:r w:rsidR="002760E9" w:rsidRPr="00AD0D72">
        <w:rPr>
          <w:rFonts w:cstheme="minorHAnsi"/>
          <w:sz w:val="24"/>
          <w:szCs w:val="24"/>
        </w:rPr>
        <w:t>our flesh.” In 2</w:t>
      </w:r>
      <w:r w:rsidR="002760E9" w:rsidRPr="00AD0D72">
        <w:rPr>
          <w:rFonts w:cstheme="minorHAnsi"/>
          <w:sz w:val="24"/>
          <w:szCs w:val="24"/>
          <w:vertAlign w:val="superscript"/>
        </w:rPr>
        <w:t>nd</w:t>
      </w:r>
      <w:r w:rsidR="002760E9" w:rsidRPr="00AD0D72">
        <w:rPr>
          <w:rFonts w:cstheme="minorHAnsi"/>
          <w:sz w:val="24"/>
          <w:szCs w:val="24"/>
        </w:rPr>
        <w:t xml:space="preserve"> Samuel 19:12 states “You are </w:t>
      </w:r>
      <w:r w:rsidR="00D238C0" w:rsidRPr="00AD0D72">
        <w:rPr>
          <w:rFonts w:cstheme="minorHAnsi"/>
          <w:sz w:val="24"/>
          <w:szCs w:val="24"/>
        </w:rPr>
        <w:t>M</w:t>
      </w:r>
      <w:r w:rsidR="002760E9" w:rsidRPr="00AD0D72">
        <w:rPr>
          <w:rFonts w:cstheme="minorHAnsi"/>
          <w:sz w:val="24"/>
          <w:szCs w:val="24"/>
        </w:rPr>
        <w:t xml:space="preserve">y brethren, </w:t>
      </w:r>
      <w:r w:rsidR="00D238C0" w:rsidRPr="00AD0D72">
        <w:rPr>
          <w:rFonts w:cstheme="minorHAnsi"/>
          <w:sz w:val="24"/>
          <w:szCs w:val="24"/>
        </w:rPr>
        <w:t>Y</w:t>
      </w:r>
      <w:r w:rsidR="002760E9" w:rsidRPr="00AD0D72">
        <w:rPr>
          <w:rFonts w:cstheme="minorHAnsi"/>
          <w:sz w:val="24"/>
          <w:szCs w:val="24"/>
        </w:rPr>
        <w:t xml:space="preserve">ou are </w:t>
      </w:r>
      <w:r w:rsidR="00D238C0" w:rsidRPr="00AD0D72">
        <w:rPr>
          <w:rFonts w:cstheme="minorHAnsi"/>
          <w:sz w:val="24"/>
          <w:szCs w:val="24"/>
        </w:rPr>
        <w:t>M</w:t>
      </w:r>
      <w:r w:rsidR="002760E9" w:rsidRPr="00AD0D72">
        <w:rPr>
          <w:rFonts w:cstheme="minorHAnsi"/>
          <w:sz w:val="24"/>
          <w:szCs w:val="24"/>
        </w:rPr>
        <w:t xml:space="preserve">y bone and </w:t>
      </w:r>
      <w:r w:rsidR="00D238C0" w:rsidRPr="00AD0D72">
        <w:rPr>
          <w:rFonts w:cstheme="minorHAnsi"/>
          <w:sz w:val="24"/>
          <w:szCs w:val="24"/>
        </w:rPr>
        <w:t>M</w:t>
      </w:r>
      <w:r w:rsidR="002760E9" w:rsidRPr="00AD0D72">
        <w:rPr>
          <w:rFonts w:cstheme="minorHAnsi"/>
          <w:sz w:val="24"/>
          <w:szCs w:val="24"/>
        </w:rPr>
        <w:t xml:space="preserve">y flesh. Why then are you the last to bring back the </w:t>
      </w:r>
      <w:r w:rsidR="00D238C0" w:rsidRPr="00AD0D72">
        <w:rPr>
          <w:rFonts w:cstheme="minorHAnsi"/>
          <w:sz w:val="24"/>
          <w:szCs w:val="24"/>
        </w:rPr>
        <w:t>K</w:t>
      </w:r>
      <w:r w:rsidR="002760E9" w:rsidRPr="00AD0D72">
        <w:rPr>
          <w:rFonts w:cstheme="minorHAnsi"/>
          <w:sz w:val="24"/>
          <w:szCs w:val="24"/>
        </w:rPr>
        <w:t>ing?” In 2</w:t>
      </w:r>
      <w:r w:rsidR="002760E9" w:rsidRPr="00AD0D72">
        <w:rPr>
          <w:rFonts w:cstheme="minorHAnsi"/>
          <w:sz w:val="24"/>
          <w:szCs w:val="24"/>
          <w:vertAlign w:val="superscript"/>
        </w:rPr>
        <w:t>nd</w:t>
      </w:r>
      <w:r w:rsidR="002760E9" w:rsidRPr="00AD0D72">
        <w:rPr>
          <w:rFonts w:cstheme="minorHAnsi"/>
          <w:sz w:val="24"/>
          <w:szCs w:val="24"/>
        </w:rPr>
        <w:t xml:space="preserve"> Samuel 19</w:t>
      </w:r>
      <w:r w:rsidR="008C6DB3" w:rsidRPr="00AD0D72">
        <w:rPr>
          <w:rFonts w:cstheme="minorHAnsi"/>
          <w:sz w:val="24"/>
          <w:szCs w:val="24"/>
        </w:rPr>
        <w:t>:</w:t>
      </w:r>
      <w:r w:rsidR="002760E9" w:rsidRPr="00AD0D72">
        <w:rPr>
          <w:rFonts w:cstheme="minorHAnsi"/>
          <w:sz w:val="24"/>
          <w:szCs w:val="24"/>
        </w:rPr>
        <w:t>13</w:t>
      </w:r>
      <w:r w:rsidR="008C6DB3" w:rsidRPr="00AD0D72">
        <w:rPr>
          <w:rFonts w:cstheme="minorHAnsi"/>
          <w:sz w:val="24"/>
          <w:szCs w:val="24"/>
        </w:rPr>
        <w:t xml:space="preserve"> declares “And sat to Amasa, ‘Are </w:t>
      </w:r>
      <w:r w:rsidR="00D238C0" w:rsidRPr="00AD0D72">
        <w:rPr>
          <w:rFonts w:cstheme="minorHAnsi"/>
          <w:sz w:val="24"/>
          <w:szCs w:val="24"/>
        </w:rPr>
        <w:t>Y</w:t>
      </w:r>
      <w:r w:rsidR="008C6DB3" w:rsidRPr="00AD0D72">
        <w:rPr>
          <w:rFonts w:cstheme="minorHAnsi"/>
          <w:sz w:val="24"/>
          <w:szCs w:val="24"/>
        </w:rPr>
        <w:t xml:space="preserve">ou not </w:t>
      </w:r>
      <w:r w:rsidR="00D238C0" w:rsidRPr="00AD0D72">
        <w:rPr>
          <w:rFonts w:cstheme="minorHAnsi"/>
          <w:sz w:val="24"/>
          <w:szCs w:val="24"/>
        </w:rPr>
        <w:t>M</w:t>
      </w:r>
      <w:r w:rsidR="008C6DB3" w:rsidRPr="00AD0D72">
        <w:rPr>
          <w:rFonts w:cstheme="minorHAnsi"/>
          <w:sz w:val="24"/>
          <w:szCs w:val="24"/>
        </w:rPr>
        <w:t xml:space="preserve">y bone and </w:t>
      </w:r>
      <w:r w:rsidR="00D238C0" w:rsidRPr="00AD0D72">
        <w:rPr>
          <w:rFonts w:cstheme="minorHAnsi"/>
          <w:sz w:val="24"/>
          <w:szCs w:val="24"/>
        </w:rPr>
        <w:t>M</w:t>
      </w:r>
      <w:r w:rsidR="008C6DB3" w:rsidRPr="00AD0D72">
        <w:rPr>
          <w:rFonts w:cstheme="minorHAnsi"/>
          <w:sz w:val="24"/>
          <w:szCs w:val="24"/>
        </w:rPr>
        <w:t xml:space="preserve">y flesh? God do so to </w:t>
      </w:r>
      <w:r w:rsidR="00D238C0" w:rsidRPr="00AD0D72">
        <w:rPr>
          <w:rFonts w:cstheme="minorHAnsi"/>
          <w:sz w:val="24"/>
          <w:szCs w:val="24"/>
        </w:rPr>
        <w:t>M</w:t>
      </w:r>
      <w:r w:rsidR="008C6DB3" w:rsidRPr="00AD0D72">
        <w:rPr>
          <w:rFonts w:cstheme="minorHAnsi"/>
          <w:sz w:val="24"/>
          <w:szCs w:val="24"/>
        </w:rPr>
        <w:t xml:space="preserve">e, and more also, if </w:t>
      </w:r>
      <w:r w:rsidR="00D238C0" w:rsidRPr="00AD0D72">
        <w:rPr>
          <w:rFonts w:cstheme="minorHAnsi"/>
          <w:sz w:val="24"/>
          <w:szCs w:val="24"/>
        </w:rPr>
        <w:t>Y</w:t>
      </w:r>
      <w:r w:rsidR="008C6DB3" w:rsidRPr="00AD0D72">
        <w:rPr>
          <w:rFonts w:cstheme="minorHAnsi"/>
          <w:sz w:val="24"/>
          <w:szCs w:val="24"/>
        </w:rPr>
        <w:t xml:space="preserve">ou are not </w:t>
      </w:r>
      <w:r w:rsidR="00D238C0" w:rsidRPr="00AD0D72">
        <w:rPr>
          <w:rFonts w:cstheme="minorHAnsi"/>
          <w:sz w:val="24"/>
          <w:szCs w:val="24"/>
        </w:rPr>
        <w:t>C</w:t>
      </w:r>
      <w:r w:rsidR="008C6DB3" w:rsidRPr="00AD0D72">
        <w:rPr>
          <w:rFonts w:cstheme="minorHAnsi"/>
          <w:sz w:val="24"/>
          <w:szCs w:val="24"/>
        </w:rPr>
        <w:t xml:space="preserve">ommander of the </w:t>
      </w:r>
      <w:r w:rsidR="00D238C0" w:rsidRPr="00AD0D72">
        <w:rPr>
          <w:rFonts w:cstheme="minorHAnsi"/>
          <w:sz w:val="24"/>
          <w:szCs w:val="24"/>
        </w:rPr>
        <w:t>A</w:t>
      </w:r>
      <w:r w:rsidR="008C6DB3" w:rsidRPr="00AD0D72">
        <w:rPr>
          <w:rFonts w:cstheme="minorHAnsi"/>
          <w:sz w:val="24"/>
          <w:szCs w:val="24"/>
        </w:rPr>
        <w:t xml:space="preserve">rmy before </w:t>
      </w:r>
      <w:r w:rsidR="00D238C0" w:rsidRPr="00AD0D72">
        <w:rPr>
          <w:rFonts w:cstheme="minorHAnsi"/>
          <w:sz w:val="24"/>
          <w:szCs w:val="24"/>
        </w:rPr>
        <w:t>M</w:t>
      </w:r>
      <w:r w:rsidR="008C6DB3" w:rsidRPr="00AD0D72">
        <w:rPr>
          <w:rFonts w:cstheme="minorHAnsi"/>
          <w:sz w:val="24"/>
          <w:szCs w:val="24"/>
        </w:rPr>
        <w:t xml:space="preserve">e continually in place of Joab.’” </w:t>
      </w:r>
      <w:r w:rsidR="00486B04" w:rsidRPr="00AD0D72">
        <w:rPr>
          <w:rFonts w:cstheme="minorHAnsi"/>
          <w:sz w:val="24"/>
          <w:szCs w:val="24"/>
        </w:rPr>
        <w:t>In 1</w:t>
      </w:r>
      <w:r w:rsidR="00486B04" w:rsidRPr="00AD0D72">
        <w:rPr>
          <w:rFonts w:cstheme="minorHAnsi"/>
          <w:sz w:val="24"/>
          <w:szCs w:val="24"/>
          <w:vertAlign w:val="superscript"/>
        </w:rPr>
        <w:t>st</w:t>
      </w:r>
      <w:r w:rsidR="00486B04" w:rsidRPr="00AD0D72">
        <w:rPr>
          <w:rFonts w:cstheme="minorHAnsi"/>
          <w:sz w:val="24"/>
          <w:szCs w:val="24"/>
        </w:rPr>
        <w:t xml:space="preserve"> Kings 19:21 tells us “</w:t>
      </w:r>
      <w:r w:rsidR="005C2F21" w:rsidRPr="00AD0D72">
        <w:rPr>
          <w:rFonts w:cstheme="minorHAnsi"/>
          <w:sz w:val="24"/>
          <w:szCs w:val="24"/>
        </w:rPr>
        <w:t xml:space="preserve">So Elisha turned back from </w:t>
      </w:r>
      <w:r w:rsidR="00D238C0" w:rsidRPr="00AD0D72">
        <w:rPr>
          <w:rFonts w:cstheme="minorHAnsi"/>
          <w:sz w:val="24"/>
          <w:szCs w:val="24"/>
        </w:rPr>
        <w:t>H</w:t>
      </w:r>
      <w:r w:rsidR="005C2F21" w:rsidRPr="00AD0D72">
        <w:rPr>
          <w:rFonts w:cstheme="minorHAnsi"/>
          <w:sz w:val="24"/>
          <w:szCs w:val="24"/>
        </w:rPr>
        <w:t>im, and took a yoke of oxen and slaughtered the</w:t>
      </w:r>
      <w:r w:rsidR="006D6A15" w:rsidRPr="00AD0D72">
        <w:rPr>
          <w:rFonts w:cstheme="minorHAnsi"/>
          <w:sz w:val="24"/>
          <w:szCs w:val="24"/>
        </w:rPr>
        <w:t>m</w:t>
      </w:r>
      <w:r w:rsidR="005C2F21" w:rsidRPr="00AD0D72">
        <w:rPr>
          <w:rFonts w:cstheme="minorHAnsi"/>
          <w:sz w:val="24"/>
          <w:szCs w:val="24"/>
        </w:rPr>
        <w:t xml:space="preserve"> and boiled their flesh, using the oxen’s equipment, and gave it to the people, and they ate. Then </w:t>
      </w:r>
      <w:r w:rsidR="00D238C0" w:rsidRPr="00AD0D72">
        <w:rPr>
          <w:rFonts w:cstheme="minorHAnsi"/>
          <w:sz w:val="24"/>
          <w:szCs w:val="24"/>
        </w:rPr>
        <w:t>H</w:t>
      </w:r>
      <w:r w:rsidR="005C2F21" w:rsidRPr="00AD0D72">
        <w:rPr>
          <w:rFonts w:cstheme="minorHAnsi"/>
          <w:sz w:val="24"/>
          <w:szCs w:val="24"/>
        </w:rPr>
        <w:t xml:space="preserve">e arose and followed Elijah, and became </w:t>
      </w:r>
      <w:r w:rsidR="00D238C0" w:rsidRPr="00AD0D72">
        <w:rPr>
          <w:rFonts w:cstheme="minorHAnsi"/>
          <w:sz w:val="24"/>
          <w:szCs w:val="24"/>
        </w:rPr>
        <w:t>H</w:t>
      </w:r>
      <w:r w:rsidR="005C2F21" w:rsidRPr="00AD0D72">
        <w:rPr>
          <w:rFonts w:cstheme="minorHAnsi"/>
          <w:sz w:val="24"/>
          <w:szCs w:val="24"/>
        </w:rPr>
        <w:t xml:space="preserve">is </w:t>
      </w:r>
      <w:r w:rsidR="00D238C0" w:rsidRPr="00AD0D72">
        <w:rPr>
          <w:rFonts w:cstheme="minorHAnsi"/>
          <w:sz w:val="24"/>
          <w:szCs w:val="24"/>
        </w:rPr>
        <w:t>S</w:t>
      </w:r>
      <w:r w:rsidR="005C2F21" w:rsidRPr="00AD0D72">
        <w:rPr>
          <w:rFonts w:cstheme="minorHAnsi"/>
          <w:sz w:val="24"/>
          <w:szCs w:val="24"/>
        </w:rPr>
        <w:t>ervant.” In 2</w:t>
      </w:r>
      <w:r w:rsidR="005C2F21" w:rsidRPr="00AD0D72">
        <w:rPr>
          <w:rFonts w:cstheme="minorHAnsi"/>
          <w:sz w:val="24"/>
          <w:szCs w:val="24"/>
          <w:vertAlign w:val="superscript"/>
        </w:rPr>
        <w:t>nd</w:t>
      </w:r>
      <w:r w:rsidR="005C2F21" w:rsidRPr="00AD0D72">
        <w:rPr>
          <w:rFonts w:cstheme="minorHAnsi"/>
          <w:sz w:val="24"/>
          <w:szCs w:val="24"/>
        </w:rPr>
        <w:t xml:space="preserve"> Kings 4:34 says “</w:t>
      </w:r>
      <w:r w:rsidR="004845DC" w:rsidRPr="00AD0D72">
        <w:rPr>
          <w:rFonts w:cstheme="minorHAnsi"/>
          <w:sz w:val="24"/>
          <w:szCs w:val="24"/>
        </w:rPr>
        <w:t xml:space="preserve">And </w:t>
      </w:r>
      <w:r w:rsidR="00D238C0" w:rsidRPr="00AD0D72">
        <w:rPr>
          <w:rFonts w:cstheme="minorHAnsi"/>
          <w:sz w:val="24"/>
          <w:szCs w:val="24"/>
        </w:rPr>
        <w:t>H</w:t>
      </w:r>
      <w:r w:rsidR="004845DC" w:rsidRPr="00AD0D72">
        <w:rPr>
          <w:rFonts w:cstheme="minorHAnsi"/>
          <w:sz w:val="24"/>
          <w:szCs w:val="24"/>
        </w:rPr>
        <w:t xml:space="preserve">e went up and lay on the child, and put </w:t>
      </w:r>
      <w:r w:rsidR="00D238C0" w:rsidRPr="00AD0D72">
        <w:rPr>
          <w:rFonts w:cstheme="minorHAnsi"/>
          <w:sz w:val="24"/>
          <w:szCs w:val="24"/>
        </w:rPr>
        <w:t>H</w:t>
      </w:r>
      <w:r w:rsidR="004845DC" w:rsidRPr="00AD0D72">
        <w:rPr>
          <w:rFonts w:cstheme="minorHAnsi"/>
          <w:sz w:val="24"/>
          <w:szCs w:val="24"/>
        </w:rPr>
        <w:t xml:space="preserve">is mouth on </w:t>
      </w:r>
      <w:r w:rsidR="00D238C0" w:rsidRPr="00AD0D72">
        <w:rPr>
          <w:rFonts w:cstheme="minorHAnsi"/>
          <w:sz w:val="24"/>
          <w:szCs w:val="24"/>
        </w:rPr>
        <w:t>H</w:t>
      </w:r>
      <w:r w:rsidR="004845DC" w:rsidRPr="00AD0D72">
        <w:rPr>
          <w:rFonts w:cstheme="minorHAnsi"/>
          <w:sz w:val="24"/>
          <w:szCs w:val="24"/>
        </w:rPr>
        <w:t xml:space="preserve">is mouth, </w:t>
      </w:r>
      <w:r w:rsidR="00D238C0" w:rsidRPr="00AD0D72">
        <w:rPr>
          <w:rFonts w:cstheme="minorHAnsi"/>
          <w:sz w:val="24"/>
          <w:szCs w:val="24"/>
        </w:rPr>
        <w:t>H</w:t>
      </w:r>
      <w:r w:rsidR="004845DC" w:rsidRPr="00AD0D72">
        <w:rPr>
          <w:rFonts w:cstheme="minorHAnsi"/>
          <w:sz w:val="24"/>
          <w:szCs w:val="24"/>
        </w:rPr>
        <w:t xml:space="preserve">is eyes on </w:t>
      </w:r>
      <w:r w:rsidR="00D238C0" w:rsidRPr="00AD0D72">
        <w:rPr>
          <w:rFonts w:cstheme="minorHAnsi"/>
          <w:sz w:val="24"/>
          <w:szCs w:val="24"/>
        </w:rPr>
        <w:t>H</w:t>
      </w:r>
      <w:r w:rsidR="004845DC" w:rsidRPr="00AD0D72">
        <w:rPr>
          <w:rFonts w:cstheme="minorHAnsi"/>
          <w:sz w:val="24"/>
          <w:szCs w:val="24"/>
        </w:rPr>
        <w:t xml:space="preserve">is eyes, and </w:t>
      </w:r>
      <w:r w:rsidR="00D238C0" w:rsidRPr="00AD0D72">
        <w:rPr>
          <w:rFonts w:cstheme="minorHAnsi"/>
          <w:sz w:val="24"/>
          <w:szCs w:val="24"/>
        </w:rPr>
        <w:t>H</w:t>
      </w:r>
      <w:r w:rsidR="004845DC" w:rsidRPr="00AD0D72">
        <w:rPr>
          <w:rFonts w:cstheme="minorHAnsi"/>
          <w:sz w:val="24"/>
          <w:szCs w:val="24"/>
        </w:rPr>
        <w:t xml:space="preserve">is hands on </w:t>
      </w:r>
      <w:r w:rsidR="00D238C0" w:rsidRPr="00AD0D72">
        <w:rPr>
          <w:rFonts w:cstheme="minorHAnsi"/>
          <w:sz w:val="24"/>
          <w:szCs w:val="24"/>
        </w:rPr>
        <w:t>H</w:t>
      </w:r>
      <w:r w:rsidR="004845DC" w:rsidRPr="00AD0D72">
        <w:rPr>
          <w:rFonts w:cstheme="minorHAnsi"/>
          <w:sz w:val="24"/>
          <w:szCs w:val="24"/>
        </w:rPr>
        <w:t xml:space="preserve">is hands, and </w:t>
      </w:r>
      <w:r w:rsidR="00D238C0" w:rsidRPr="00AD0D72">
        <w:rPr>
          <w:rFonts w:cstheme="minorHAnsi"/>
          <w:sz w:val="24"/>
          <w:szCs w:val="24"/>
        </w:rPr>
        <w:t>H</w:t>
      </w:r>
      <w:r w:rsidR="004845DC" w:rsidRPr="00AD0D72">
        <w:rPr>
          <w:rFonts w:cstheme="minorHAnsi"/>
          <w:sz w:val="24"/>
          <w:szCs w:val="24"/>
        </w:rPr>
        <w:t xml:space="preserve">e stretched </w:t>
      </w:r>
      <w:r w:rsidR="00D238C0" w:rsidRPr="00AD0D72">
        <w:rPr>
          <w:rFonts w:cstheme="minorHAnsi"/>
          <w:sz w:val="24"/>
          <w:szCs w:val="24"/>
        </w:rPr>
        <w:t>H</w:t>
      </w:r>
      <w:r w:rsidR="004845DC" w:rsidRPr="00AD0D72">
        <w:rPr>
          <w:rFonts w:cstheme="minorHAnsi"/>
          <w:sz w:val="24"/>
          <w:szCs w:val="24"/>
        </w:rPr>
        <w:t xml:space="preserve">imself out on the </w:t>
      </w:r>
      <w:r w:rsidR="00D238C0" w:rsidRPr="00AD0D72">
        <w:rPr>
          <w:rFonts w:cstheme="minorHAnsi"/>
          <w:sz w:val="24"/>
          <w:szCs w:val="24"/>
        </w:rPr>
        <w:t>C</w:t>
      </w:r>
      <w:r w:rsidR="004845DC" w:rsidRPr="00AD0D72">
        <w:rPr>
          <w:rFonts w:cstheme="minorHAnsi"/>
          <w:sz w:val="24"/>
          <w:szCs w:val="24"/>
        </w:rPr>
        <w:t xml:space="preserve">hild, and the flesh of the </w:t>
      </w:r>
      <w:r w:rsidR="00D238C0" w:rsidRPr="00AD0D72">
        <w:rPr>
          <w:rFonts w:cstheme="minorHAnsi"/>
          <w:sz w:val="24"/>
          <w:szCs w:val="24"/>
        </w:rPr>
        <w:t>C</w:t>
      </w:r>
      <w:r w:rsidR="004845DC" w:rsidRPr="00AD0D72">
        <w:rPr>
          <w:rFonts w:cstheme="minorHAnsi"/>
          <w:sz w:val="24"/>
          <w:szCs w:val="24"/>
        </w:rPr>
        <w:t>hild became warm.” In 2</w:t>
      </w:r>
      <w:r w:rsidR="004845DC" w:rsidRPr="00AD0D72">
        <w:rPr>
          <w:rFonts w:cstheme="minorHAnsi"/>
          <w:sz w:val="24"/>
          <w:szCs w:val="24"/>
          <w:vertAlign w:val="superscript"/>
        </w:rPr>
        <w:t>nd</w:t>
      </w:r>
      <w:r w:rsidR="004845DC" w:rsidRPr="00AD0D72">
        <w:rPr>
          <w:rFonts w:cstheme="minorHAnsi"/>
          <w:sz w:val="24"/>
          <w:szCs w:val="24"/>
        </w:rPr>
        <w:t xml:space="preserve"> Kings 5:10 states “And Elisha sent a </w:t>
      </w:r>
      <w:r w:rsidR="00D238C0" w:rsidRPr="00AD0D72">
        <w:rPr>
          <w:rFonts w:cstheme="minorHAnsi"/>
          <w:sz w:val="24"/>
          <w:szCs w:val="24"/>
        </w:rPr>
        <w:t>M</w:t>
      </w:r>
      <w:r w:rsidR="004845DC" w:rsidRPr="00AD0D72">
        <w:rPr>
          <w:rFonts w:cstheme="minorHAnsi"/>
          <w:sz w:val="24"/>
          <w:szCs w:val="24"/>
        </w:rPr>
        <w:t xml:space="preserve">essenger to </w:t>
      </w:r>
      <w:r w:rsidR="00D238C0" w:rsidRPr="00AD0D72">
        <w:rPr>
          <w:rFonts w:cstheme="minorHAnsi"/>
          <w:sz w:val="24"/>
          <w:szCs w:val="24"/>
        </w:rPr>
        <w:t>H</w:t>
      </w:r>
      <w:r w:rsidR="004845DC" w:rsidRPr="00AD0D72">
        <w:rPr>
          <w:rFonts w:cstheme="minorHAnsi"/>
          <w:sz w:val="24"/>
          <w:szCs w:val="24"/>
        </w:rPr>
        <w:t xml:space="preserve">im, saying, ‘Go and wash in the Jordan seven times, and </w:t>
      </w:r>
      <w:r w:rsidR="00D238C0" w:rsidRPr="00AD0D72">
        <w:rPr>
          <w:rFonts w:cstheme="minorHAnsi"/>
          <w:sz w:val="24"/>
          <w:szCs w:val="24"/>
        </w:rPr>
        <w:t>Y</w:t>
      </w:r>
      <w:r w:rsidR="004845DC" w:rsidRPr="00AD0D72">
        <w:rPr>
          <w:rFonts w:cstheme="minorHAnsi"/>
          <w:sz w:val="24"/>
          <w:szCs w:val="24"/>
        </w:rPr>
        <w:t xml:space="preserve">our flesh shall be restored to </w:t>
      </w:r>
      <w:r w:rsidR="00D238C0" w:rsidRPr="00AD0D72">
        <w:rPr>
          <w:rFonts w:cstheme="minorHAnsi"/>
          <w:sz w:val="24"/>
          <w:szCs w:val="24"/>
        </w:rPr>
        <w:t>Y</w:t>
      </w:r>
      <w:r w:rsidR="004845DC" w:rsidRPr="00AD0D72">
        <w:rPr>
          <w:rFonts w:cstheme="minorHAnsi"/>
          <w:sz w:val="24"/>
          <w:szCs w:val="24"/>
        </w:rPr>
        <w:t xml:space="preserve">ou, and </w:t>
      </w:r>
      <w:r w:rsidR="00D238C0" w:rsidRPr="00AD0D72">
        <w:rPr>
          <w:rFonts w:cstheme="minorHAnsi"/>
          <w:sz w:val="24"/>
          <w:szCs w:val="24"/>
        </w:rPr>
        <w:t>Y</w:t>
      </w:r>
      <w:r w:rsidR="004845DC" w:rsidRPr="00AD0D72">
        <w:rPr>
          <w:rFonts w:cstheme="minorHAnsi"/>
          <w:sz w:val="24"/>
          <w:szCs w:val="24"/>
        </w:rPr>
        <w:t>ou shall be clean.” In 2</w:t>
      </w:r>
      <w:r w:rsidR="004845DC" w:rsidRPr="00AD0D72">
        <w:rPr>
          <w:rFonts w:cstheme="minorHAnsi"/>
          <w:sz w:val="24"/>
          <w:szCs w:val="24"/>
          <w:vertAlign w:val="superscript"/>
        </w:rPr>
        <w:t>nd</w:t>
      </w:r>
      <w:r w:rsidR="004845DC" w:rsidRPr="00AD0D72">
        <w:rPr>
          <w:rFonts w:cstheme="minorHAnsi"/>
          <w:sz w:val="24"/>
          <w:szCs w:val="24"/>
        </w:rPr>
        <w:t xml:space="preserve"> Kings 5:14 tells us “So </w:t>
      </w:r>
      <w:r w:rsidR="00D238C0" w:rsidRPr="00AD0D72">
        <w:rPr>
          <w:rFonts w:cstheme="minorHAnsi"/>
          <w:sz w:val="24"/>
          <w:szCs w:val="24"/>
        </w:rPr>
        <w:t>H</w:t>
      </w:r>
      <w:r w:rsidR="004845DC" w:rsidRPr="00AD0D72">
        <w:rPr>
          <w:rFonts w:cstheme="minorHAnsi"/>
          <w:sz w:val="24"/>
          <w:szCs w:val="24"/>
        </w:rPr>
        <w:t xml:space="preserve">e went down and dipped seven times in the Jordan, according to the saying of the </w:t>
      </w:r>
      <w:r w:rsidR="00D238C0" w:rsidRPr="00AD0D72">
        <w:rPr>
          <w:rFonts w:cstheme="minorHAnsi"/>
          <w:sz w:val="24"/>
          <w:szCs w:val="24"/>
        </w:rPr>
        <w:t>M</w:t>
      </w:r>
      <w:r w:rsidR="004845DC" w:rsidRPr="00AD0D72">
        <w:rPr>
          <w:rFonts w:cstheme="minorHAnsi"/>
          <w:sz w:val="24"/>
          <w:szCs w:val="24"/>
        </w:rPr>
        <w:t xml:space="preserve">an of God, and </w:t>
      </w:r>
      <w:r w:rsidR="00D238C0" w:rsidRPr="00AD0D72">
        <w:rPr>
          <w:rFonts w:cstheme="minorHAnsi"/>
          <w:sz w:val="24"/>
          <w:szCs w:val="24"/>
        </w:rPr>
        <w:t>H</w:t>
      </w:r>
      <w:r w:rsidR="004845DC" w:rsidRPr="00AD0D72">
        <w:rPr>
          <w:rFonts w:cstheme="minorHAnsi"/>
          <w:sz w:val="24"/>
          <w:szCs w:val="24"/>
        </w:rPr>
        <w:t xml:space="preserve">is flesh was restored like the flesh of a </w:t>
      </w:r>
      <w:r w:rsidR="00D238C0" w:rsidRPr="00AD0D72">
        <w:rPr>
          <w:rFonts w:cstheme="minorHAnsi"/>
          <w:sz w:val="24"/>
          <w:szCs w:val="24"/>
        </w:rPr>
        <w:t>L</w:t>
      </w:r>
      <w:r w:rsidR="004845DC" w:rsidRPr="00AD0D72">
        <w:rPr>
          <w:rFonts w:cstheme="minorHAnsi"/>
          <w:sz w:val="24"/>
          <w:szCs w:val="24"/>
        </w:rPr>
        <w:t xml:space="preserve">ittle </w:t>
      </w:r>
      <w:r w:rsidR="00D238C0" w:rsidRPr="00AD0D72">
        <w:rPr>
          <w:rFonts w:cstheme="minorHAnsi"/>
          <w:sz w:val="24"/>
          <w:szCs w:val="24"/>
        </w:rPr>
        <w:t>C</w:t>
      </w:r>
      <w:r w:rsidR="004845DC" w:rsidRPr="00AD0D72">
        <w:rPr>
          <w:rFonts w:cstheme="minorHAnsi"/>
          <w:sz w:val="24"/>
          <w:szCs w:val="24"/>
        </w:rPr>
        <w:t xml:space="preserve">hild, and </w:t>
      </w:r>
      <w:r w:rsidR="00D238C0" w:rsidRPr="00AD0D72">
        <w:rPr>
          <w:rFonts w:cstheme="minorHAnsi"/>
          <w:sz w:val="24"/>
          <w:szCs w:val="24"/>
        </w:rPr>
        <w:t>H</w:t>
      </w:r>
      <w:r w:rsidR="004845DC" w:rsidRPr="00AD0D72">
        <w:rPr>
          <w:rFonts w:cstheme="minorHAnsi"/>
          <w:sz w:val="24"/>
          <w:szCs w:val="24"/>
        </w:rPr>
        <w:t xml:space="preserve">e was clean.”  </w:t>
      </w:r>
      <w:r w:rsidR="00D5208D" w:rsidRPr="00AD0D72">
        <w:rPr>
          <w:rFonts w:cstheme="minorHAnsi"/>
          <w:sz w:val="24"/>
          <w:szCs w:val="24"/>
        </w:rPr>
        <w:t>In 2</w:t>
      </w:r>
      <w:r w:rsidR="00D5208D" w:rsidRPr="00AD0D72">
        <w:rPr>
          <w:rFonts w:cstheme="minorHAnsi"/>
          <w:sz w:val="24"/>
          <w:szCs w:val="24"/>
          <w:vertAlign w:val="superscript"/>
        </w:rPr>
        <w:t>nd</w:t>
      </w:r>
      <w:r w:rsidR="00D5208D" w:rsidRPr="00AD0D72">
        <w:rPr>
          <w:rFonts w:cstheme="minorHAnsi"/>
          <w:sz w:val="24"/>
          <w:szCs w:val="24"/>
        </w:rPr>
        <w:t xml:space="preserve"> Kings 9:36 mentions “Therefore they came back and told </w:t>
      </w:r>
      <w:r w:rsidR="00D238C0" w:rsidRPr="00AD0D72">
        <w:rPr>
          <w:rFonts w:cstheme="minorHAnsi"/>
          <w:sz w:val="24"/>
          <w:szCs w:val="24"/>
        </w:rPr>
        <w:t>H</w:t>
      </w:r>
      <w:r w:rsidR="00D5208D" w:rsidRPr="00AD0D72">
        <w:rPr>
          <w:rFonts w:cstheme="minorHAnsi"/>
          <w:sz w:val="24"/>
          <w:szCs w:val="24"/>
        </w:rPr>
        <w:t xml:space="preserve">im, and </w:t>
      </w:r>
      <w:r w:rsidR="00D238C0" w:rsidRPr="00AD0D72">
        <w:rPr>
          <w:rFonts w:cstheme="minorHAnsi"/>
          <w:sz w:val="24"/>
          <w:szCs w:val="24"/>
        </w:rPr>
        <w:t>H</w:t>
      </w:r>
      <w:r w:rsidR="00D5208D" w:rsidRPr="00AD0D72">
        <w:rPr>
          <w:rFonts w:cstheme="minorHAnsi"/>
          <w:sz w:val="24"/>
          <w:szCs w:val="24"/>
        </w:rPr>
        <w:t>e said, ‘This is the word of the LORD, which He spoke by His servant Elijah the Tishbite, saying, ‘On the plot of ground at Jezreel dogs shall eat the flesh of Jezebel.” In 1</w:t>
      </w:r>
      <w:r w:rsidR="00D5208D" w:rsidRPr="00AD0D72">
        <w:rPr>
          <w:rFonts w:cstheme="minorHAnsi"/>
          <w:sz w:val="24"/>
          <w:szCs w:val="24"/>
          <w:vertAlign w:val="superscript"/>
        </w:rPr>
        <w:t>st</w:t>
      </w:r>
      <w:r w:rsidR="00D5208D" w:rsidRPr="00AD0D72">
        <w:rPr>
          <w:rFonts w:cstheme="minorHAnsi"/>
          <w:sz w:val="24"/>
          <w:szCs w:val="24"/>
        </w:rPr>
        <w:t xml:space="preserve"> Chronicles 11:1 mentions “Then all Israel came together to David at Hebron, saying, ‘Indeed </w:t>
      </w:r>
      <w:r w:rsidR="00D238C0" w:rsidRPr="00AD0D72">
        <w:rPr>
          <w:rFonts w:cstheme="minorHAnsi"/>
          <w:sz w:val="24"/>
          <w:szCs w:val="24"/>
        </w:rPr>
        <w:t>W</w:t>
      </w:r>
      <w:r w:rsidR="00D5208D" w:rsidRPr="00AD0D72">
        <w:rPr>
          <w:rFonts w:cstheme="minorHAnsi"/>
          <w:sz w:val="24"/>
          <w:szCs w:val="24"/>
        </w:rPr>
        <w:t xml:space="preserve">e are </w:t>
      </w:r>
      <w:r w:rsidR="00D238C0" w:rsidRPr="00AD0D72">
        <w:rPr>
          <w:rFonts w:cstheme="minorHAnsi"/>
          <w:sz w:val="24"/>
          <w:szCs w:val="24"/>
        </w:rPr>
        <w:t>Y</w:t>
      </w:r>
      <w:r w:rsidR="00D5208D" w:rsidRPr="00AD0D72">
        <w:rPr>
          <w:rFonts w:cstheme="minorHAnsi"/>
          <w:sz w:val="24"/>
          <w:szCs w:val="24"/>
        </w:rPr>
        <w:t xml:space="preserve">our bone and </w:t>
      </w:r>
      <w:r w:rsidR="00D238C0" w:rsidRPr="00AD0D72">
        <w:rPr>
          <w:rFonts w:cstheme="minorHAnsi"/>
          <w:sz w:val="24"/>
          <w:szCs w:val="24"/>
        </w:rPr>
        <w:t>Y</w:t>
      </w:r>
      <w:r w:rsidR="00D5208D" w:rsidRPr="00AD0D72">
        <w:rPr>
          <w:rFonts w:cstheme="minorHAnsi"/>
          <w:sz w:val="24"/>
          <w:szCs w:val="24"/>
        </w:rPr>
        <w:t>our flesh.’” In 1</w:t>
      </w:r>
      <w:r w:rsidR="00D5208D" w:rsidRPr="00AD0D72">
        <w:rPr>
          <w:rFonts w:cstheme="minorHAnsi"/>
          <w:sz w:val="24"/>
          <w:szCs w:val="24"/>
          <w:vertAlign w:val="superscript"/>
        </w:rPr>
        <w:t>st</w:t>
      </w:r>
      <w:r w:rsidR="00D5208D" w:rsidRPr="00AD0D72">
        <w:rPr>
          <w:rFonts w:cstheme="minorHAnsi"/>
          <w:sz w:val="24"/>
          <w:szCs w:val="24"/>
        </w:rPr>
        <w:t xml:space="preserve"> Chronicles 32:8 says “With </w:t>
      </w:r>
      <w:r w:rsidR="00D238C0" w:rsidRPr="00AD0D72">
        <w:rPr>
          <w:rFonts w:cstheme="minorHAnsi"/>
          <w:sz w:val="24"/>
          <w:szCs w:val="24"/>
        </w:rPr>
        <w:t>H</w:t>
      </w:r>
      <w:r w:rsidR="00D5208D" w:rsidRPr="00AD0D72">
        <w:rPr>
          <w:rFonts w:cstheme="minorHAnsi"/>
          <w:sz w:val="24"/>
          <w:szCs w:val="24"/>
        </w:rPr>
        <w:t xml:space="preserve">im is an arm of flesh, but with </w:t>
      </w:r>
      <w:r w:rsidR="00D238C0" w:rsidRPr="00AD0D72">
        <w:rPr>
          <w:rFonts w:cstheme="minorHAnsi"/>
          <w:sz w:val="24"/>
          <w:szCs w:val="24"/>
        </w:rPr>
        <w:t>U</w:t>
      </w:r>
      <w:r w:rsidR="00D5208D" w:rsidRPr="00AD0D72">
        <w:rPr>
          <w:rFonts w:cstheme="minorHAnsi"/>
          <w:sz w:val="24"/>
          <w:szCs w:val="24"/>
        </w:rPr>
        <w:t xml:space="preserve">s is the LORD </w:t>
      </w:r>
      <w:r w:rsidR="00D238C0" w:rsidRPr="00AD0D72">
        <w:rPr>
          <w:rFonts w:cstheme="minorHAnsi"/>
          <w:sz w:val="24"/>
          <w:szCs w:val="24"/>
        </w:rPr>
        <w:t>O</w:t>
      </w:r>
      <w:r w:rsidR="00D5208D" w:rsidRPr="00AD0D72">
        <w:rPr>
          <w:rFonts w:cstheme="minorHAnsi"/>
          <w:sz w:val="24"/>
          <w:szCs w:val="24"/>
        </w:rPr>
        <w:t xml:space="preserve">ur God, to help </w:t>
      </w:r>
      <w:r w:rsidR="00D238C0" w:rsidRPr="00AD0D72">
        <w:rPr>
          <w:rFonts w:cstheme="minorHAnsi"/>
          <w:sz w:val="24"/>
          <w:szCs w:val="24"/>
        </w:rPr>
        <w:t>U</w:t>
      </w:r>
      <w:r w:rsidR="00D5208D" w:rsidRPr="00AD0D72">
        <w:rPr>
          <w:rFonts w:cstheme="minorHAnsi"/>
          <w:sz w:val="24"/>
          <w:szCs w:val="24"/>
        </w:rPr>
        <w:t xml:space="preserve">s and to fight </w:t>
      </w:r>
      <w:r w:rsidR="00D238C0" w:rsidRPr="00AD0D72">
        <w:rPr>
          <w:rFonts w:cstheme="minorHAnsi"/>
          <w:sz w:val="24"/>
          <w:szCs w:val="24"/>
        </w:rPr>
        <w:t>(alone position) O</w:t>
      </w:r>
      <w:r w:rsidR="00D5208D" w:rsidRPr="00AD0D72">
        <w:rPr>
          <w:rFonts w:cstheme="minorHAnsi"/>
          <w:sz w:val="24"/>
          <w:szCs w:val="24"/>
        </w:rPr>
        <w:t xml:space="preserve">ur </w:t>
      </w:r>
      <w:r w:rsidR="00D238C0" w:rsidRPr="00AD0D72">
        <w:rPr>
          <w:rFonts w:cstheme="minorHAnsi"/>
          <w:sz w:val="24"/>
          <w:szCs w:val="24"/>
        </w:rPr>
        <w:t>B</w:t>
      </w:r>
      <w:r w:rsidR="00D5208D" w:rsidRPr="00AD0D72">
        <w:rPr>
          <w:rFonts w:cstheme="minorHAnsi"/>
          <w:sz w:val="24"/>
          <w:szCs w:val="24"/>
        </w:rPr>
        <w:t>attles</w:t>
      </w:r>
      <w:r w:rsidR="00D238C0" w:rsidRPr="00AD0D72">
        <w:rPr>
          <w:rFonts w:cstheme="minorHAnsi"/>
          <w:sz w:val="24"/>
          <w:szCs w:val="24"/>
        </w:rPr>
        <w:t xml:space="preserve"> (1 or 2 positions)</w:t>
      </w:r>
      <w:r w:rsidR="00D5208D" w:rsidRPr="00AD0D72">
        <w:rPr>
          <w:rFonts w:cstheme="minorHAnsi"/>
          <w:sz w:val="24"/>
          <w:szCs w:val="24"/>
        </w:rPr>
        <w:t xml:space="preserve">. And the people were strengthened by the words of Hezekiah </w:t>
      </w:r>
      <w:r w:rsidR="00D238C0" w:rsidRPr="00AD0D72">
        <w:rPr>
          <w:rFonts w:cstheme="minorHAnsi"/>
          <w:sz w:val="24"/>
          <w:szCs w:val="24"/>
        </w:rPr>
        <w:t>K</w:t>
      </w:r>
      <w:r w:rsidR="00D5208D" w:rsidRPr="00AD0D72">
        <w:rPr>
          <w:rFonts w:cstheme="minorHAnsi"/>
          <w:sz w:val="24"/>
          <w:szCs w:val="24"/>
        </w:rPr>
        <w:t xml:space="preserve">ing of Judah.” </w:t>
      </w:r>
      <w:r w:rsidR="00DE4C7C" w:rsidRPr="00AD0D72">
        <w:rPr>
          <w:rFonts w:cstheme="minorHAnsi"/>
          <w:sz w:val="24"/>
          <w:szCs w:val="24"/>
        </w:rPr>
        <w:t xml:space="preserve">In Nehemiah 5:5 states “Yet now </w:t>
      </w:r>
      <w:r w:rsidR="00D238C0" w:rsidRPr="00AD0D72">
        <w:rPr>
          <w:rFonts w:cstheme="minorHAnsi"/>
          <w:sz w:val="24"/>
          <w:szCs w:val="24"/>
        </w:rPr>
        <w:t>O</w:t>
      </w:r>
      <w:r w:rsidR="00DE4C7C" w:rsidRPr="00AD0D72">
        <w:rPr>
          <w:rFonts w:cstheme="minorHAnsi"/>
          <w:sz w:val="24"/>
          <w:szCs w:val="24"/>
        </w:rPr>
        <w:t xml:space="preserve">ur flesh is as the flesh of </w:t>
      </w:r>
      <w:r w:rsidR="00D238C0" w:rsidRPr="00AD0D72">
        <w:rPr>
          <w:rFonts w:cstheme="minorHAnsi"/>
          <w:sz w:val="24"/>
          <w:szCs w:val="24"/>
        </w:rPr>
        <w:t>O</w:t>
      </w:r>
      <w:r w:rsidR="00DE4C7C" w:rsidRPr="00AD0D72">
        <w:rPr>
          <w:rFonts w:cstheme="minorHAnsi"/>
          <w:sz w:val="24"/>
          <w:szCs w:val="24"/>
        </w:rPr>
        <w:t xml:space="preserve">ur </w:t>
      </w:r>
      <w:r w:rsidR="00D238C0" w:rsidRPr="00AD0D72">
        <w:rPr>
          <w:rFonts w:cstheme="minorHAnsi"/>
          <w:sz w:val="24"/>
          <w:szCs w:val="24"/>
        </w:rPr>
        <w:t>B</w:t>
      </w:r>
      <w:r w:rsidR="00DE4C7C" w:rsidRPr="00AD0D72">
        <w:rPr>
          <w:rFonts w:cstheme="minorHAnsi"/>
          <w:sz w:val="24"/>
          <w:szCs w:val="24"/>
        </w:rPr>
        <w:t xml:space="preserve">rethren, </w:t>
      </w:r>
      <w:r w:rsidR="00D238C0" w:rsidRPr="00AD0D72">
        <w:rPr>
          <w:rFonts w:cstheme="minorHAnsi"/>
          <w:sz w:val="24"/>
          <w:szCs w:val="24"/>
        </w:rPr>
        <w:t>O</w:t>
      </w:r>
      <w:r w:rsidR="00DE4C7C" w:rsidRPr="00AD0D72">
        <w:rPr>
          <w:rFonts w:cstheme="minorHAnsi"/>
          <w:sz w:val="24"/>
          <w:szCs w:val="24"/>
        </w:rPr>
        <w:t xml:space="preserve">ur </w:t>
      </w:r>
      <w:r w:rsidR="00D238C0" w:rsidRPr="00AD0D72">
        <w:rPr>
          <w:rFonts w:cstheme="minorHAnsi"/>
          <w:sz w:val="24"/>
          <w:szCs w:val="24"/>
        </w:rPr>
        <w:t>C</w:t>
      </w:r>
      <w:r w:rsidR="00DE4C7C" w:rsidRPr="00AD0D72">
        <w:rPr>
          <w:rFonts w:cstheme="minorHAnsi"/>
          <w:sz w:val="24"/>
          <w:szCs w:val="24"/>
        </w:rPr>
        <w:t xml:space="preserve">hildren as their </w:t>
      </w:r>
      <w:r w:rsidR="00D238C0" w:rsidRPr="00AD0D72">
        <w:rPr>
          <w:rFonts w:cstheme="minorHAnsi"/>
          <w:sz w:val="24"/>
          <w:szCs w:val="24"/>
        </w:rPr>
        <w:t>C</w:t>
      </w:r>
      <w:r w:rsidR="00DE4C7C" w:rsidRPr="00AD0D72">
        <w:rPr>
          <w:rFonts w:cstheme="minorHAnsi"/>
          <w:sz w:val="24"/>
          <w:szCs w:val="24"/>
        </w:rPr>
        <w:t xml:space="preserve">hildren, and indeed </w:t>
      </w:r>
      <w:r w:rsidR="00D238C0" w:rsidRPr="00AD0D72">
        <w:rPr>
          <w:rFonts w:cstheme="minorHAnsi"/>
          <w:sz w:val="24"/>
          <w:szCs w:val="24"/>
        </w:rPr>
        <w:t>W</w:t>
      </w:r>
      <w:r w:rsidR="00DE4C7C" w:rsidRPr="00AD0D72">
        <w:rPr>
          <w:rFonts w:cstheme="minorHAnsi"/>
          <w:sz w:val="24"/>
          <w:szCs w:val="24"/>
        </w:rPr>
        <w:t xml:space="preserve">e are forcing </w:t>
      </w:r>
      <w:r w:rsidR="00D238C0" w:rsidRPr="00AD0D72">
        <w:rPr>
          <w:rFonts w:cstheme="minorHAnsi"/>
          <w:sz w:val="24"/>
          <w:szCs w:val="24"/>
        </w:rPr>
        <w:t>O</w:t>
      </w:r>
      <w:r w:rsidR="00DE4C7C" w:rsidRPr="00AD0D72">
        <w:rPr>
          <w:rFonts w:cstheme="minorHAnsi"/>
          <w:sz w:val="24"/>
          <w:szCs w:val="24"/>
        </w:rPr>
        <w:t xml:space="preserve">ur </w:t>
      </w:r>
      <w:r w:rsidR="00D238C0" w:rsidRPr="00AD0D72">
        <w:rPr>
          <w:rFonts w:cstheme="minorHAnsi"/>
          <w:sz w:val="24"/>
          <w:szCs w:val="24"/>
        </w:rPr>
        <w:t>S</w:t>
      </w:r>
      <w:r w:rsidR="00DE4C7C" w:rsidRPr="00AD0D72">
        <w:rPr>
          <w:rFonts w:cstheme="minorHAnsi"/>
          <w:sz w:val="24"/>
          <w:szCs w:val="24"/>
        </w:rPr>
        <w:t xml:space="preserve">ons and </w:t>
      </w:r>
      <w:r w:rsidR="00D238C0" w:rsidRPr="00AD0D72">
        <w:rPr>
          <w:rFonts w:cstheme="minorHAnsi"/>
          <w:sz w:val="24"/>
          <w:szCs w:val="24"/>
        </w:rPr>
        <w:t>O</w:t>
      </w:r>
      <w:r w:rsidR="00DE4C7C" w:rsidRPr="00AD0D72">
        <w:rPr>
          <w:rFonts w:cstheme="minorHAnsi"/>
          <w:sz w:val="24"/>
          <w:szCs w:val="24"/>
        </w:rPr>
        <w:t xml:space="preserve">ur </w:t>
      </w:r>
      <w:r w:rsidR="00D238C0" w:rsidRPr="00AD0D72">
        <w:rPr>
          <w:rFonts w:cstheme="minorHAnsi"/>
          <w:sz w:val="24"/>
          <w:szCs w:val="24"/>
        </w:rPr>
        <w:t>D</w:t>
      </w:r>
      <w:r w:rsidR="00DE4C7C" w:rsidRPr="00AD0D72">
        <w:rPr>
          <w:rFonts w:cstheme="minorHAnsi"/>
          <w:sz w:val="24"/>
          <w:szCs w:val="24"/>
        </w:rPr>
        <w:t xml:space="preserve">aughters to be </w:t>
      </w:r>
      <w:r w:rsidR="00D238C0" w:rsidRPr="00AD0D72">
        <w:rPr>
          <w:rFonts w:cstheme="minorHAnsi"/>
          <w:sz w:val="24"/>
          <w:szCs w:val="24"/>
        </w:rPr>
        <w:t>S</w:t>
      </w:r>
      <w:r w:rsidR="00DE4C7C" w:rsidRPr="00AD0D72">
        <w:rPr>
          <w:rFonts w:cstheme="minorHAnsi"/>
          <w:sz w:val="24"/>
          <w:szCs w:val="24"/>
        </w:rPr>
        <w:t xml:space="preserve">laves, and some of </w:t>
      </w:r>
      <w:r w:rsidR="00D238C0" w:rsidRPr="00AD0D72">
        <w:rPr>
          <w:rFonts w:cstheme="minorHAnsi"/>
          <w:sz w:val="24"/>
          <w:szCs w:val="24"/>
        </w:rPr>
        <w:t>O</w:t>
      </w:r>
      <w:r w:rsidR="00DE4C7C" w:rsidRPr="00AD0D72">
        <w:rPr>
          <w:rFonts w:cstheme="minorHAnsi"/>
          <w:sz w:val="24"/>
          <w:szCs w:val="24"/>
        </w:rPr>
        <w:t xml:space="preserve">ur </w:t>
      </w:r>
      <w:r w:rsidR="00D238C0" w:rsidRPr="00AD0D72">
        <w:rPr>
          <w:rFonts w:cstheme="minorHAnsi"/>
          <w:sz w:val="24"/>
          <w:szCs w:val="24"/>
        </w:rPr>
        <w:t>D</w:t>
      </w:r>
      <w:r w:rsidR="00DE4C7C" w:rsidRPr="00AD0D72">
        <w:rPr>
          <w:rFonts w:cstheme="minorHAnsi"/>
          <w:sz w:val="24"/>
          <w:szCs w:val="24"/>
        </w:rPr>
        <w:t xml:space="preserve">aughters have been brought into slavery. It is </w:t>
      </w:r>
      <w:r w:rsidR="00DE4C7C" w:rsidRPr="00AD0D72">
        <w:rPr>
          <w:rFonts w:cstheme="minorHAnsi"/>
          <w:sz w:val="24"/>
          <w:szCs w:val="24"/>
        </w:rPr>
        <w:lastRenderedPageBreak/>
        <w:t xml:space="preserve">not in </w:t>
      </w:r>
      <w:r w:rsidR="00D238C0" w:rsidRPr="00AD0D72">
        <w:rPr>
          <w:rFonts w:cstheme="minorHAnsi"/>
          <w:sz w:val="24"/>
          <w:szCs w:val="24"/>
        </w:rPr>
        <w:t>O</w:t>
      </w:r>
      <w:r w:rsidR="00DE4C7C" w:rsidRPr="00AD0D72">
        <w:rPr>
          <w:rFonts w:cstheme="minorHAnsi"/>
          <w:sz w:val="24"/>
          <w:szCs w:val="24"/>
        </w:rPr>
        <w:t xml:space="preserve">ur power to redeem them, for other </w:t>
      </w:r>
      <w:r w:rsidR="00D238C0" w:rsidRPr="00AD0D72">
        <w:rPr>
          <w:rFonts w:cstheme="minorHAnsi"/>
          <w:sz w:val="24"/>
          <w:szCs w:val="24"/>
        </w:rPr>
        <w:t>M</w:t>
      </w:r>
      <w:r w:rsidR="00DE4C7C" w:rsidRPr="00AD0D72">
        <w:rPr>
          <w:rFonts w:cstheme="minorHAnsi"/>
          <w:sz w:val="24"/>
          <w:szCs w:val="24"/>
        </w:rPr>
        <w:t xml:space="preserve">en have </w:t>
      </w:r>
      <w:r w:rsidR="00D238C0" w:rsidRPr="00AD0D72">
        <w:rPr>
          <w:rFonts w:cstheme="minorHAnsi"/>
          <w:sz w:val="24"/>
          <w:szCs w:val="24"/>
        </w:rPr>
        <w:t>O</w:t>
      </w:r>
      <w:r w:rsidR="00DE4C7C" w:rsidRPr="00AD0D72">
        <w:rPr>
          <w:rFonts w:cstheme="minorHAnsi"/>
          <w:sz w:val="24"/>
          <w:szCs w:val="24"/>
        </w:rPr>
        <w:t xml:space="preserve">ur lands and vineyards.” In Job 2:5 tells us “But stretch out Your hand now, and touch </w:t>
      </w:r>
      <w:r w:rsidR="00D238C0" w:rsidRPr="00AD0D72">
        <w:rPr>
          <w:rFonts w:cstheme="minorHAnsi"/>
          <w:sz w:val="24"/>
          <w:szCs w:val="24"/>
        </w:rPr>
        <w:t>H</w:t>
      </w:r>
      <w:r w:rsidR="00DE4C7C" w:rsidRPr="00AD0D72">
        <w:rPr>
          <w:rFonts w:cstheme="minorHAnsi"/>
          <w:sz w:val="24"/>
          <w:szCs w:val="24"/>
        </w:rPr>
        <w:t xml:space="preserve">is bone and </w:t>
      </w:r>
      <w:r w:rsidR="00D238C0" w:rsidRPr="00AD0D72">
        <w:rPr>
          <w:rFonts w:cstheme="minorHAnsi"/>
          <w:sz w:val="24"/>
          <w:szCs w:val="24"/>
        </w:rPr>
        <w:t>H</w:t>
      </w:r>
      <w:r w:rsidR="00DE4C7C" w:rsidRPr="00AD0D72">
        <w:rPr>
          <w:rFonts w:cstheme="minorHAnsi"/>
          <w:sz w:val="24"/>
          <w:szCs w:val="24"/>
        </w:rPr>
        <w:t xml:space="preserve">is flesh, and </w:t>
      </w:r>
      <w:r w:rsidR="00D238C0" w:rsidRPr="00AD0D72">
        <w:rPr>
          <w:rFonts w:cstheme="minorHAnsi"/>
          <w:sz w:val="24"/>
          <w:szCs w:val="24"/>
        </w:rPr>
        <w:t>H</w:t>
      </w:r>
      <w:r w:rsidR="00DE4C7C" w:rsidRPr="00AD0D72">
        <w:rPr>
          <w:rFonts w:cstheme="minorHAnsi"/>
          <w:sz w:val="24"/>
          <w:szCs w:val="24"/>
        </w:rPr>
        <w:t xml:space="preserve">e will surely curse You to Your face!” In Job 6:12 declares “Is </w:t>
      </w:r>
      <w:r w:rsidR="00D238C0" w:rsidRPr="00AD0D72">
        <w:rPr>
          <w:rFonts w:cstheme="minorHAnsi"/>
          <w:sz w:val="24"/>
          <w:szCs w:val="24"/>
        </w:rPr>
        <w:t>M</w:t>
      </w:r>
      <w:r w:rsidR="00DE4C7C" w:rsidRPr="00AD0D72">
        <w:rPr>
          <w:rFonts w:cstheme="minorHAnsi"/>
          <w:sz w:val="24"/>
          <w:szCs w:val="24"/>
        </w:rPr>
        <w:t xml:space="preserve">y strength the strength of stones? Or is </w:t>
      </w:r>
      <w:r w:rsidR="00D238C0" w:rsidRPr="00AD0D72">
        <w:rPr>
          <w:rFonts w:cstheme="minorHAnsi"/>
          <w:sz w:val="24"/>
          <w:szCs w:val="24"/>
        </w:rPr>
        <w:t>M</w:t>
      </w:r>
      <w:r w:rsidR="00DE4C7C" w:rsidRPr="00AD0D72">
        <w:rPr>
          <w:rFonts w:cstheme="minorHAnsi"/>
          <w:sz w:val="24"/>
          <w:szCs w:val="24"/>
        </w:rPr>
        <w:t>y flesh bronze?” In Job 7:5 says “</w:t>
      </w:r>
      <w:r w:rsidR="006B0730" w:rsidRPr="00AD0D72">
        <w:rPr>
          <w:rFonts w:cstheme="minorHAnsi"/>
          <w:sz w:val="24"/>
          <w:szCs w:val="24"/>
        </w:rPr>
        <w:t xml:space="preserve">My flesh is caked with worms and dust, My skin is cracked and breaks out afresh.” In Job 10:4 declares “Do You have eyes of flesh? Or do You see </w:t>
      </w:r>
      <w:r w:rsidR="00400DBD" w:rsidRPr="00AD0D72">
        <w:rPr>
          <w:rFonts w:cstheme="minorHAnsi"/>
          <w:sz w:val="24"/>
          <w:szCs w:val="24"/>
        </w:rPr>
        <w:t>a</w:t>
      </w:r>
      <w:r w:rsidR="006B0730" w:rsidRPr="00AD0D72">
        <w:rPr>
          <w:rFonts w:cstheme="minorHAnsi"/>
          <w:sz w:val="24"/>
          <w:szCs w:val="24"/>
        </w:rPr>
        <w:t xml:space="preserve">s </w:t>
      </w:r>
      <w:r w:rsidR="00C90759" w:rsidRPr="00AD0D72">
        <w:rPr>
          <w:rFonts w:cstheme="minorHAnsi"/>
          <w:sz w:val="24"/>
          <w:szCs w:val="24"/>
        </w:rPr>
        <w:t>M</w:t>
      </w:r>
      <w:r w:rsidR="006B0730" w:rsidRPr="00AD0D72">
        <w:rPr>
          <w:rFonts w:cstheme="minorHAnsi"/>
          <w:sz w:val="24"/>
          <w:szCs w:val="24"/>
        </w:rPr>
        <w:t xml:space="preserve">an sees?” In Job 10:11 mentions “Clothe </w:t>
      </w:r>
      <w:r w:rsidR="00D238C0" w:rsidRPr="00AD0D72">
        <w:rPr>
          <w:rFonts w:cstheme="minorHAnsi"/>
          <w:sz w:val="24"/>
          <w:szCs w:val="24"/>
        </w:rPr>
        <w:t>M</w:t>
      </w:r>
      <w:r w:rsidR="006B0730" w:rsidRPr="00AD0D72">
        <w:rPr>
          <w:rFonts w:cstheme="minorHAnsi"/>
          <w:sz w:val="24"/>
          <w:szCs w:val="24"/>
        </w:rPr>
        <w:t xml:space="preserve">e with skin and flesh, and knit me together with bones and sinews?” In Job 13:14 says “Why do I take </w:t>
      </w:r>
      <w:r w:rsidR="00D238C0" w:rsidRPr="00AD0D72">
        <w:rPr>
          <w:rFonts w:cstheme="minorHAnsi"/>
          <w:sz w:val="24"/>
          <w:szCs w:val="24"/>
        </w:rPr>
        <w:t>M</w:t>
      </w:r>
      <w:r w:rsidR="006B0730" w:rsidRPr="00AD0D72">
        <w:rPr>
          <w:rFonts w:cstheme="minorHAnsi"/>
          <w:sz w:val="24"/>
          <w:szCs w:val="24"/>
        </w:rPr>
        <w:t xml:space="preserve">y flesh in </w:t>
      </w:r>
      <w:r w:rsidR="00D238C0" w:rsidRPr="00AD0D72">
        <w:rPr>
          <w:rFonts w:cstheme="minorHAnsi"/>
          <w:sz w:val="24"/>
          <w:szCs w:val="24"/>
        </w:rPr>
        <w:t>M</w:t>
      </w:r>
      <w:r w:rsidR="006B0730" w:rsidRPr="00AD0D72">
        <w:rPr>
          <w:rFonts w:cstheme="minorHAnsi"/>
          <w:sz w:val="24"/>
          <w:szCs w:val="24"/>
        </w:rPr>
        <w:t xml:space="preserve">y teeth, and put </w:t>
      </w:r>
      <w:r w:rsidR="00D238C0" w:rsidRPr="00AD0D72">
        <w:rPr>
          <w:rFonts w:cstheme="minorHAnsi"/>
          <w:sz w:val="24"/>
          <w:szCs w:val="24"/>
        </w:rPr>
        <w:t>M</w:t>
      </w:r>
      <w:r w:rsidR="006B0730" w:rsidRPr="00AD0D72">
        <w:rPr>
          <w:rFonts w:cstheme="minorHAnsi"/>
          <w:sz w:val="24"/>
          <w:szCs w:val="24"/>
        </w:rPr>
        <w:t xml:space="preserve">y life in </w:t>
      </w:r>
      <w:r w:rsidR="00D238C0" w:rsidRPr="00AD0D72">
        <w:rPr>
          <w:rFonts w:cstheme="minorHAnsi"/>
          <w:sz w:val="24"/>
          <w:szCs w:val="24"/>
        </w:rPr>
        <w:t>M</w:t>
      </w:r>
      <w:r w:rsidR="006B0730" w:rsidRPr="00AD0D72">
        <w:rPr>
          <w:rFonts w:cstheme="minorHAnsi"/>
          <w:sz w:val="24"/>
          <w:szCs w:val="24"/>
        </w:rPr>
        <w:t xml:space="preserve">y hands?” </w:t>
      </w:r>
      <w:r w:rsidR="00071A06" w:rsidRPr="00AD0D72">
        <w:rPr>
          <w:rFonts w:cstheme="minorHAnsi"/>
          <w:sz w:val="24"/>
          <w:szCs w:val="24"/>
        </w:rPr>
        <w:t xml:space="preserve">In Job 14:22 states “But </w:t>
      </w:r>
      <w:r w:rsidR="00D238C0" w:rsidRPr="00AD0D72">
        <w:rPr>
          <w:rFonts w:cstheme="minorHAnsi"/>
          <w:sz w:val="24"/>
          <w:szCs w:val="24"/>
        </w:rPr>
        <w:t>H</w:t>
      </w:r>
      <w:r w:rsidR="00071A06" w:rsidRPr="00AD0D72">
        <w:rPr>
          <w:rFonts w:cstheme="minorHAnsi"/>
          <w:sz w:val="24"/>
          <w:szCs w:val="24"/>
        </w:rPr>
        <w:t>is flesh will be p</w:t>
      </w:r>
      <w:r w:rsidR="003E1EC8" w:rsidRPr="00AD0D72">
        <w:rPr>
          <w:rFonts w:cstheme="minorHAnsi"/>
          <w:sz w:val="24"/>
          <w:szCs w:val="24"/>
        </w:rPr>
        <w:t>a</w:t>
      </w:r>
      <w:r w:rsidR="00071A06" w:rsidRPr="00AD0D72">
        <w:rPr>
          <w:rFonts w:cstheme="minorHAnsi"/>
          <w:sz w:val="24"/>
          <w:szCs w:val="24"/>
        </w:rPr>
        <w:t xml:space="preserve">in over it, and </w:t>
      </w:r>
      <w:r w:rsidR="00D238C0" w:rsidRPr="00AD0D72">
        <w:rPr>
          <w:rFonts w:cstheme="minorHAnsi"/>
          <w:sz w:val="24"/>
          <w:szCs w:val="24"/>
        </w:rPr>
        <w:t>H</w:t>
      </w:r>
      <w:r w:rsidR="00071A06" w:rsidRPr="00AD0D72">
        <w:rPr>
          <w:rFonts w:cstheme="minorHAnsi"/>
          <w:sz w:val="24"/>
          <w:szCs w:val="24"/>
        </w:rPr>
        <w:t xml:space="preserve">is soul will mourn over it.” In Job 19:20 declares “My bone </w:t>
      </w:r>
      <w:r w:rsidR="003E1EC8" w:rsidRPr="00AD0D72">
        <w:rPr>
          <w:rFonts w:cstheme="minorHAnsi"/>
          <w:sz w:val="24"/>
          <w:szCs w:val="24"/>
        </w:rPr>
        <w:t xml:space="preserve">clings </w:t>
      </w:r>
      <w:r w:rsidR="00071A06" w:rsidRPr="00AD0D72">
        <w:rPr>
          <w:rFonts w:cstheme="minorHAnsi"/>
          <w:sz w:val="24"/>
          <w:szCs w:val="24"/>
        </w:rPr>
        <w:t xml:space="preserve">to </w:t>
      </w:r>
      <w:r w:rsidR="00D238C0" w:rsidRPr="00AD0D72">
        <w:rPr>
          <w:rFonts w:cstheme="minorHAnsi"/>
          <w:sz w:val="24"/>
          <w:szCs w:val="24"/>
        </w:rPr>
        <w:t>M</w:t>
      </w:r>
      <w:r w:rsidR="00071A06" w:rsidRPr="00AD0D72">
        <w:rPr>
          <w:rFonts w:cstheme="minorHAnsi"/>
          <w:sz w:val="24"/>
          <w:szCs w:val="24"/>
        </w:rPr>
        <w:t xml:space="preserve">y skin and to </w:t>
      </w:r>
      <w:r w:rsidR="00D238C0" w:rsidRPr="00AD0D72">
        <w:rPr>
          <w:rFonts w:cstheme="minorHAnsi"/>
          <w:sz w:val="24"/>
          <w:szCs w:val="24"/>
        </w:rPr>
        <w:t>M</w:t>
      </w:r>
      <w:r w:rsidR="00071A06" w:rsidRPr="00AD0D72">
        <w:rPr>
          <w:rFonts w:cstheme="minorHAnsi"/>
          <w:sz w:val="24"/>
          <w:szCs w:val="24"/>
        </w:rPr>
        <w:t xml:space="preserve">y flesh, and I have escaped by the skin of </w:t>
      </w:r>
      <w:r w:rsidR="00D238C0" w:rsidRPr="00AD0D72">
        <w:rPr>
          <w:rFonts w:cstheme="minorHAnsi"/>
          <w:sz w:val="24"/>
          <w:szCs w:val="24"/>
        </w:rPr>
        <w:t>M</w:t>
      </w:r>
      <w:r w:rsidR="00071A06" w:rsidRPr="00AD0D72">
        <w:rPr>
          <w:rFonts w:cstheme="minorHAnsi"/>
          <w:sz w:val="24"/>
          <w:szCs w:val="24"/>
        </w:rPr>
        <w:t xml:space="preserve">y teeth.” In Job 19:22 tells us “Why do </w:t>
      </w:r>
      <w:r w:rsidR="00D238C0" w:rsidRPr="00AD0D72">
        <w:rPr>
          <w:rFonts w:cstheme="minorHAnsi"/>
          <w:sz w:val="24"/>
          <w:szCs w:val="24"/>
        </w:rPr>
        <w:t>Y</w:t>
      </w:r>
      <w:r w:rsidR="00071A06" w:rsidRPr="00AD0D72">
        <w:rPr>
          <w:rFonts w:cstheme="minorHAnsi"/>
          <w:sz w:val="24"/>
          <w:szCs w:val="24"/>
        </w:rPr>
        <w:t xml:space="preserve">ou persecute </w:t>
      </w:r>
      <w:r w:rsidR="00D238C0" w:rsidRPr="00AD0D72">
        <w:rPr>
          <w:rFonts w:cstheme="minorHAnsi"/>
          <w:sz w:val="24"/>
          <w:szCs w:val="24"/>
        </w:rPr>
        <w:t>M</w:t>
      </w:r>
      <w:r w:rsidR="00071A06" w:rsidRPr="00AD0D72">
        <w:rPr>
          <w:rFonts w:cstheme="minorHAnsi"/>
          <w:sz w:val="24"/>
          <w:szCs w:val="24"/>
        </w:rPr>
        <w:t xml:space="preserve">e as God does, and are not satisfied with </w:t>
      </w:r>
      <w:r w:rsidR="00D238C0" w:rsidRPr="00AD0D72">
        <w:rPr>
          <w:rFonts w:cstheme="minorHAnsi"/>
          <w:sz w:val="24"/>
          <w:szCs w:val="24"/>
        </w:rPr>
        <w:t>M</w:t>
      </w:r>
      <w:r w:rsidR="00071A06" w:rsidRPr="00AD0D72">
        <w:rPr>
          <w:rFonts w:cstheme="minorHAnsi"/>
          <w:sz w:val="24"/>
          <w:szCs w:val="24"/>
        </w:rPr>
        <w:t xml:space="preserve">y flesh?” In Job 19:26 states “And after </w:t>
      </w:r>
      <w:r w:rsidR="00D238C0" w:rsidRPr="00AD0D72">
        <w:rPr>
          <w:rFonts w:cstheme="minorHAnsi"/>
          <w:sz w:val="24"/>
          <w:szCs w:val="24"/>
        </w:rPr>
        <w:t>M</w:t>
      </w:r>
      <w:r w:rsidR="00071A06" w:rsidRPr="00AD0D72">
        <w:rPr>
          <w:rFonts w:cstheme="minorHAnsi"/>
          <w:sz w:val="24"/>
          <w:szCs w:val="24"/>
        </w:rPr>
        <w:t xml:space="preserve">y skin is destroyed, this I know, that in </w:t>
      </w:r>
      <w:r w:rsidR="00D238C0" w:rsidRPr="00AD0D72">
        <w:rPr>
          <w:rFonts w:cstheme="minorHAnsi"/>
          <w:sz w:val="24"/>
          <w:szCs w:val="24"/>
        </w:rPr>
        <w:t>M</w:t>
      </w:r>
      <w:r w:rsidR="00071A06" w:rsidRPr="00AD0D72">
        <w:rPr>
          <w:rFonts w:cstheme="minorHAnsi"/>
          <w:sz w:val="24"/>
          <w:szCs w:val="24"/>
        </w:rPr>
        <w:t>y flesh I shall see God</w:t>
      </w:r>
      <w:r w:rsidR="00EF79A2" w:rsidRPr="00AD0D72">
        <w:rPr>
          <w:rFonts w:cstheme="minorHAnsi"/>
          <w:sz w:val="24"/>
          <w:szCs w:val="24"/>
        </w:rPr>
        <w:t>..</w:t>
      </w:r>
      <w:r w:rsidR="00071A06" w:rsidRPr="00AD0D72">
        <w:rPr>
          <w:rFonts w:cstheme="minorHAnsi"/>
          <w:sz w:val="24"/>
          <w:szCs w:val="24"/>
        </w:rPr>
        <w:t xml:space="preserve">.” </w:t>
      </w:r>
      <w:r w:rsidR="00EF79A2" w:rsidRPr="00AD0D72">
        <w:rPr>
          <w:rFonts w:cstheme="minorHAnsi"/>
          <w:sz w:val="24"/>
          <w:szCs w:val="24"/>
        </w:rPr>
        <w:t xml:space="preserve">In Job 21:6 says “Even when I remember I am terrified, and trembling takes hold of </w:t>
      </w:r>
      <w:r w:rsidR="00D238C0" w:rsidRPr="00AD0D72">
        <w:rPr>
          <w:rFonts w:cstheme="minorHAnsi"/>
          <w:sz w:val="24"/>
          <w:szCs w:val="24"/>
        </w:rPr>
        <w:t>M</w:t>
      </w:r>
      <w:r w:rsidR="00EF79A2" w:rsidRPr="00AD0D72">
        <w:rPr>
          <w:rFonts w:cstheme="minorHAnsi"/>
          <w:sz w:val="24"/>
          <w:szCs w:val="24"/>
        </w:rPr>
        <w:t xml:space="preserve">y flesh.” In Job 33:21 mentions “His flesh wastes away from sight, and </w:t>
      </w:r>
      <w:r w:rsidR="00D238C0" w:rsidRPr="00AD0D72">
        <w:rPr>
          <w:rFonts w:cstheme="minorHAnsi"/>
          <w:sz w:val="24"/>
          <w:szCs w:val="24"/>
        </w:rPr>
        <w:t>H</w:t>
      </w:r>
      <w:r w:rsidR="00EF79A2" w:rsidRPr="00AD0D72">
        <w:rPr>
          <w:rFonts w:cstheme="minorHAnsi"/>
          <w:sz w:val="24"/>
          <w:szCs w:val="24"/>
        </w:rPr>
        <w:t xml:space="preserve">is bones stick out which once were </w:t>
      </w:r>
      <w:r w:rsidR="000C5CA5" w:rsidRPr="00AD0D72">
        <w:rPr>
          <w:rFonts w:cstheme="minorHAnsi"/>
          <w:sz w:val="24"/>
          <w:szCs w:val="24"/>
        </w:rPr>
        <w:t>not seen</w:t>
      </w:r>
      <w:r w:rsidR="00EF79A2" w:rsidRPr="00AD0D72">
        <w:rPr>
          <w:rFonts w:cstheme="minorHAnsi"/>
          <w:sz w:val="24"/>
          <w:szCs w:val="24"/>
        </w:rPr>
        <w:t xml:space="preserve">.” In Job 31:25 declares “His flesh shall be </w:t>
      </w:r>
      <w:r w:rsidR="00D238C0" w:rsidRPr="00AD0D72">
        <w:rPr>
          <w:rFonts w:cstheme="minorHAnsi"/>
          <w:sz w:val="24"/>
          <w:szCs w:val="24"/>
        </w:rPr>
        <w:t>Y</w:t>
      </w:r>
      <w:r w:rsidR="00EF79A2" w:rsidRPr="00AD0D72">
        <w:rPr>
          <w:rFonts w:cstheme="minorHAnsi"/>
          <w:sz w:val="24"/>
          <w:szCs w:val="24"/>
        </w:rPr>
        <w:t xml:space="preserve">oung like a </w:t>
      </w:r>
      <w:r w:rsidR="00D238C0" w:rsidRPr="00AD0D72">
        <w:rPr>
          <w:rFonts w:cstheme="minorHAnsi"/>
          <w:sz w:val="24"/>
          <w:szCs w:val="24"/>
        </w:rPr>
        <w:t>C</w:t>
      </w:r>
      <w:r w:rsidR="00EF79A2" w:rsidRPr="00AD0D72">
        <w:rPr>
          <w:rFonts w:cstheme="minorHAnsi"/>
          <w:sz w:val="24"/>
          <w:szCs w:val="24"/>
        </w:rPr>
        <w:t xml:space="preserve">hild’s, He shall return to the days of </w:t>
      </w:r>
      <w:r w:rsidR="00D238C0" w:rsidRPr="00AD0D72">
        <w:rPr>
          <w:rFonts w:cstheme="minorHAnsi"/>
          <w:sz w:val="24"/>
          <w:szCs w:val="24"/>
        </w:rPr>
        <w:t>H</w:t>
      </w:r>
      <w:r w:rsidR="00EF79A2" w:rsidRPr="00AD0D72">
        <w:rPr>
          <w:rFonts w:cstheme="minorHAnsi"/>
          <w:sz w:val="24"/>
          <w:szCs w:val="24"/>
        </w:rPr>
        <w:t xml:space="preserve">is youth.” In Job 34:15 tells us “All flesh would perish together, and </w:t>
      </w:r>
      <w:r w:rsidR="00D238C0" w:rsidRPr="00AD0D72">
        <w:rPr>
          <w:rFonts w:cstheme="minorHAnsi"/>
          <w:sz w:val="24"/>
          <w:szCs w:val="24"/>
        </w:rPr>
        <w:t>M</w:t>
      </w:r>
      <w:r w:rsidR="00EF79A2" w:rsidRPr="00AD0D72">
        <w:rPr>
          <w:rFonts w:cstheme="minorHAnsi"/>
          <w:sz w:val="24"/>
          <w:szCs w:val="24"/>
        </w:rPr>
        <w:t xml:space="preserve">an would return to dust.” In Job 41:23 states “The fold of </w:t>
      </w:r>
      <w:r w:rsidR="00D238C0" w:rsidRPr="00AD0D72">
        <w:rPr>
          <w:rFonts w:cstheme="minorHAnsi"/>
          <w:sz w:val="24"/>
          <w:szCs w:val="24"/>
        </w:rPr>
        <w:t>H</w:t>
      </w:r>
      <w:r w:rsidR="00EF79A2" w:rsidRPr="00AD0D72">
        <w:rPr>
          <w:rFonts w:cstheme="minorHAnsi"/>
          <w:sz w:val="24"/>
          <w:szCs w:val="24"/>
        </w:rPr>
        <w:t xml:space="preserve">is flesh </w:t>
      </w:r>
      <w:r w:rsidR="003C0032" w:rsidRPr="00AD0D72">
        <w:rPr>
          <w:rFonts w:cstheme="minorHAnsi"/>
          <w:sz w:val="24"/>
          <w:szCs w:val="24"/>
        </w:rPr>
        <w:t xml:space="preserve">are joined together, they are firm on </w:t>
      </w:r>
      <w:r w:rsidR="00D238C0" w:rsidRPr="00AD0D72">
        <w:rPr>
          <w:rFonts w:cstheme="minorHAnsi"/>
          <w:sz w:val="24"/>
          <w:szCs w:val="24"/>
        </w:rPr>
        <w:t>H</w:t>
      </w:r>
      <w:r w:rsidR="003C0032" w:rsidRPr="00AD0D72">
        <w:rPr>
          <w:rFonts w:cstheme="minorHAnsi"/>
          <w:sz w:val="24"/>
          <w:szCs w:val="24"/>
        </w:rPr>
        <w:t xml:space="preserve">im and cannot be moved.” In Psalms 16:9 mentions “Therefore </w:t>
      </w:r>
      <w:r w:rsidR="00D238C0" w:rsidRPr="00AD0D72">
        <w:rPr>
          <w:rFonts w:cstheme="minorHAnsi"/>
          <w:sz w:val="24"/>
          <w:szCs w:val="24"/>
        </w:rPr>
        <w:t>M</w:t>
      </w:r>
      <w:r w:rsidR="003C0032" w:rsidRPr="00AD0D72">
        <w:rPr>
          <w:rFonts w:cstheme="minorHAnsi"/>
          <w:sz w:val="24"/>
          <w:szCs w:val="24"/>
        </w:rPr>
        <w:t xml:space="preserve">y heart </w:t>
      </w:r>
      <w:r w:rsidR="00EF79A2" w:rsidRPr="00AD0D72">
        <w:rPr>
          <w:rFonts w:cstheme="minorHAnsi"/>
          <w:sz w:val="24"/>
          <w:szCs w:val="24"/>
        </w:rPr>
        <w:t xml:space="preserve">is glad, and </w:t>
      </w:r>
      <w:r w:rsidR="00D238C0" w:rsidRPr="00AD0D72">
        <w:rPr>
          <w:rFonts w:cstheme="minorHAnsi"/>
          <w:sz w:val="24"/>
          <w:szCs w:val="24"/>
        </w:rPr>
        <w:t>M</w:t>
      </w:r>
      <w:r w:rsidR="00EF79A2" w:rsidRPr="00AD0D72">
        <w:rPr>
          <w:rFonts w:cstheme="minorHAnsi"/>
          <w:sz w:val="24"/>
          <w:szCs w:val="24"/>
        </w:rPr>
        <w:t xml:space="preserve">y glory rejoices. My flesh also will rest in hope.” In Psalms </w:t>
      </w:r>
      <w:r w:rsidR="003C0032" w:rsidRPr="00AD0D72">
        <w:rPr>
          <w:rFonts w:cstheme="minorHAnsi"/>
          <w:sz w:val="24"/>
          <w:szCs w:val="24"/>
        </w:rPr>
        <w:t>27:2</w:t>
      </w:r>
      <w:r w:rsidR="00EF79A2" w:rsidRPr="00AD0D72">
        <w:rPr>
          <w:rFonts w:cstheme="minorHAnsi"/>
          <w:sz w:val="24"/>
          <w:szCs w:val="24"/>
        </w:rPr>
        <w:t xml:space="preserve"> declare “</w:t>
      </w:r>
      <w:r w:rsidR="003C0032" w:rsidRPr="00AD0D72">
        <w:rPr>
          <w:rFonts w:cstheme="minorHAnsi"/>
          <w:sz w:val="24"/>
          <w:szCs w:val="24"/>
        </w:rPr>
        <w:t xml:space="preserve">When the wicked came against </w:t>
      </w:r>
      <w:r w:rsidR="00D238C0" w:rsidRPr="00AD0D72">
        <w:rPr>
          <w:rFonts w:cstheme="minorHAnsi"/>
          <w:sz w:val="24"/>
          <w:szCs w:val="24"/>
        </w:rPr>
        <w:t>M</w:t>
      </w:r>
      <w:r w:rsidR="003C0032" w:rsidRPr="00AD0D72">
        <w:rPr>
          <w:rFonts w:cstheme="minorHAnsi"/>
          <w:sz w:val="24"/>
          <w:szCs w:val="24"/>
        </w:rPr>
        <w:t>e to e</w:t>
      </w:r>
      <w:r w:rsidR="00215393" w:rsidRPr="00AD0D72">
        <w:rPr>
          <w:rFonts w:cstheme="minorHAnsi"/>
          <w:sz w:val="24"/>
          <w:szCs w:val="24"/>
        </w:rPr>
        <w:t>a</w:t>
      </w:r>
      <w:r w:rsidR="003C0032" w:rsidRPr="00AD0D72">
        <w:rPr>
          <w:rFonts w:cstheme="minorHAnsi"/>
          <w:sz w:val="24"/>
          <w:szCs w:val="24"/>
        </w:rPr>
        <w:t xml:space="preserve">t up </w:t>
      </w:r>
      <w:r w:rsidR="00D238C0" w:rsidRPr="00AD0D72">
        <w:rPr>
          <w:rFonts w:cstheme="minorHAnsi"/>
          <w:sz w:val="24"/>
          <w:szCs w:val="24"/>
        </w:rPr>
        <w:t>M</w:t>
      </w:r>
      <w:r w:rsidR="003C0032" w:rsidRPr="00AD0D72">
        <w:rPr>
          <w:rFonts w:cstheme="minorHAnsi"/>
          <w:sz w:val="24"/>
          <w:szCs w:val="24"/>
        </w:rPr>
        <w:t xml:space="preserve">y flesh, My enemies and foes, they stumbled and fell.” In Psalms 38:3 declares “There is no soundness in </w:t>
      </w:r>
      <w:r w:rsidR="00D238C0" w:rsidRPr="00AD0D72">
        <w:rPr>
          <w:rFonts w:cstheme="minorHAnsi"/>
          <w:sz w:val="24"/>
          <w:szCs w:val="24"/>
        </w:rPr>
        <w:t>M</w:t>
      </w:r>
      <w:r w:rsidR="003C0032" w:rsidRPr="00AD0D72">
        <w:rPr>
          <w:rFonts w:cstheme="minorHAnsi"/>
          <w:sz w:val="24"/>
          <w:szCs w:val="24"/>
        </w:rPr>
        <w:t xml:space="preserve">y flesh, because of </w:t>
      </w:r>
      <w:r w:rsidR="00215393" w:rsidRPr="00AD0D72">
        <w:rPr>
          <w:rFonts w:cstheme="minorHAnsi"/>
          <w:sz w:val="24"/>
          <w:szCs w:val="24"/>
        </w:rPr>
        <w:t>Y</w:t>
      </w:r>
      <w:r w:rsidR="003C0032" w:rsidRPr="00AD0D72">
        <w:rPr>
          <w:rFonts w:cstheme="minorHAnsi"/>
          <w:sz w:val="24"/>
          <w:szCs w:val="24"/>
        </w:rPr>
        <w:t xml:space="preserve">our anger, nor any health in </w:t>
      </w:r>
      <w:r w:rsidR="00D238C0" w:rsidRPr="00AD0D72">
        <w:rPr>
          <w:rFonts w:cstheme="minorHAnsi"/>
          <w:sz w:val="24"/>
          <w:szCs w:val="24"/>
        </w:rPr>
        <w:t>M</w:t>
      </w:r>
      <w:r w:rsidR="003C0032" w:rsidRPr="00AD0D72">
        <w:rPr>
          <w:rFonts w:cstheme="minorHAnsi"/>
          <w:sz w:val="24"/>
          <w:szCs w:val="24"/>
        </w:rPr>
        <w:t xml:space="preserve">y bones because of </w:t>
      </w:r>
      <w:r w:rsidR="00D238C0" w:rsidRPr="00AD0D72">
        <w:rPr>
          <w:rFonts w:cstheme="minorHAnsi"/>
          <w:sz w:val="24"/>
          <w:szCs w:val="24"/>
        </w:rPr>
        <w:t>M</w:t>
      </w:r>
      <w:r w:rsidR="003C0032" w:rsidRPr="00AD0D72">
        <w:rPr>
          <w:rFonts w:cstheme="minorHAnsi"/>
          <w:sz w:val="24"/>
          <w:szCs w:val="24"/>
        </w:rPr>
        <w:t xml:space="preserve">y sin.” In Psalms 38:7 says “For </w:t>
      </w:r>
      <w:r w:rsidR="00D238C0" w:rsidRPr="00AD0D72">
        <w:rPr>
          <w:rFonts w:cstheme="minorHAnsi"/>
          <w:sz w:val="24"/>
          <w:szCs w:val="24"/>
        </w:rPr>
        <w:t>M</w:t>
      </w:r>
      <w:r w:rsidR="003C0032" w:rsidRPr="00AD0D72">
        <w:rPr>
          <w:rFonts w:cstheme="minorHAnsi"/>
          <w:sz w:val="24"/>
          <w:szCs w:val="24"/>
        </w:rPr>
        <w:t xml:space="preserve">y loins are full of inflammation, and there is no soundness in </w:t>
      </w:r>
      <w:r w:rsidR="00D238C0" w:rsidRPr="00AD0D72">
        <w:rPr>
          <w:rFonts w:cstheme="minorHAnsi"/>
          <w:sz w:val="24"/>
          <w:szCs w:val="24"/>
        </w:rPr>
        <w:t>M</w:t>
      </w:r>
      <w:r w:rsidR="003C0032" w:rsidRPr="00AD0D72">
        <w:rPr>
          <w:rFonts w:cstheme="minorHAnsi"/>
          <w:sz w:val="24"/>
          <w:szCs w:val="24"/>
        </w:rPr>
        <w:t>y flesh.” In Psalms 50:13 states “</w:t>
      </w:r>
      <w:r w:rsidR="006F3814" w:rsidRPr="00AD0D72">
        <w:rPr>
          <w:rFonts w:cstheme="minorHAnsi"/>
          <w:sz w:val="24"/>
          <w:szCs w:val="24"/>
        </w:rPr>
        <w:t xml:space="preserve">Will I eat the flesh of bulls, or drink the </w:t>
      </w:r>
      <w:r w:rsidR="006F3814" w:rsidRPr="00AD0D72">
        <w:rPr>
          <w:rFonts w:cstheme="minorHAnsi"/>
          <w:sz w:val="24"/>
          <w:szCs w:val="24"/>
        </w:rPr>
        <w:lastRenderedPageBreak/>
        <w:t>blood of goats?” In Psalms 56:4 says “</w:t>
      </w:r>
      <w:r w:rsidR="00AC21E3" w:rsidRPr="00AD0D72">
        <w:rPr>
          <w:rFonts w:cstheme="minorHAnsi"/>
          <w:sz w:val="24"/>
          <w:szCs w:val="24"/>
        </w:rPr>
        <w:t xml:space="preserve">In God (I will praise His Word), In God I have put </w:t>
      </w:r>
      <w:r w:rsidR="00D238C0" w:rsidRPr="00AD0D72">
        <w:rPr>
          <w:rFonts w:cstheme="minorHAnsi"/>
          <w:sz w:val="24"/>
          <w:szCs w:val="24"/>
        </w:rPr>
        <w:t>M</w:t>
      </w:r>
      <w:r w:rsidR="00AC21E3" w:rsidRPr="00AD0D72">
        <w:rPr>
          <w:rFonts w:cstheme="minorHAnsi"/>
          <w:sz w:val="24"/>
          <w:szCs w:val="24"/>
        </w:rPr>
        <w:t xml:space="preserve">y trust, I will not fear. What can flesh do to </w:t>
      </w:r>
      <w:r w:rsidR="00D238C0" w:rsidRPr="00AD0D72">
        <w:rPr>
          <w:rFonts w:cstheme="minorHAnsi"/>
          <w:sz w:val="24"/>
          <w:szCs w:val="24"/>
        </w:rPr>
        <w:t>M</w:t>
      </w:r>
      <w:r w:rsidR="00AC21E3" w:rsidRPr="00AD0D72">
        <w:rPr>
          <w:rFonts w:cstheme="minorHAnsi"/>
          <w:sz w:val="24"/>
          <w:szCs w:val="24"/>
        </w:rPr>
        <w:t>e?” In Psalms 63:1 states “</w:t>
      </w:r>
      <w:r w:rsidR="00B410D4" w:rsidRPr="00AD0D72">
        <w:rPr>
          <w:rFonts w:cstheme="minorHAnsi"/>
          <w:sz w:val="24"/>
          <w:szCs w:val="24"/>
        </w:rPr>
        <w:t xml:space="preserve">O God, You are </w:t>
      </w:r>
      <w:r w:rsidR="00D238C0" w:rsidRPr="00AD0D72">
        <w:rPr>
          <w:rFonts w:cstheme="minorHAnsi"/>
          <w:sz w:val="24"/>
          <w:szCs w:val="24"/>
        </w:rPr>
        <w:t>M</w:t>
      </w:r>
      <w:r w:rsidR="00B410D4" w:rsidRPr="00AD0D72">
        <w:rPr>
          <w:rFonts w:cstheme="minorHAnsi"/>
          <w:sz w:val="24"/>
          <w:szCs w:val="24"/>
        </w:rPr>
        <w:t>y God, early will I seek You. My soul thirsts for You. My flesh longs for You in a dry and thirsty</w:t>
      </w:r>
      <w:r w:rsidR="003C0032" w:rsidRPr="00AD0D72">
        <w:rPr>
          <w:rFonts w:cstheme="minorHAnsi"/>
          <w:sz w:val="24"/>
          <w:szCs w:val="24"/>
        </w:rPr>
        <w:t xml:space="preserve"> </w:t>
      </w:r>
      <w:r w:rsidR="00B410D4" w:rsidRPr="00AD0D72">
        <w:rPr>
          <w:rFonts w:cstheme="minorHAnsi"/>
          <w:sz w:val="24"/>
          <w:szCs w:val="24"/>
        </w:rPr>
        <w:t xml:space="preserve">land where that is no water.” In Psalms 65:2 mentions “O You who hear prayer, to You all flesh will come.” In Psalms 73:26 declares “My flesh and </w:t>
      </w:r>
      <w:r w:rsidR="00D238C0" w:rsidRPr="00AD0D72">
        <w:rPr>
          <w:rFonts w:cstheme="minorHAnsi"/>
          <w:sz w:val="24"/>
          <w:szCs w:val="24"/>
        </w:rPr>
        <w:t>M</w:t>
      </w:r>
      <w:r w:rsidR="00B410D4" w:rsidRPr="00AD0D72">
        <w:rPr>
          <w:rFonts w:cstheme="minorHAnsi"/>
          <w:sz w:val="24"/>
          <w:szCs w:val="24"/>
        </w:rPr>
        <w:t xml:space="preserve">y heart fail, but God is the strength of </w:t>
      </w:r>
      <w:r w:rsidR="00D238C0" w:rsidRPr="00AD0D72">
        <w:rPr>
          <w:rFonts w:cstheme="minorHAnsi"/>
          <w:sz w:val="24"/>
          <w:szCs w:val="24"/>
        </w:rPr>
        <w:t>M</w:t>
      </w:r>
      <w:r w:rsidR="00B410D4" w:rsidRPr="00AD0D72">
        <w:rPr>
          <w:rFonts w:cstheme="minorHAnsi"/>
          <w:sz w:val="24"/>
          <w:szCs w:val="24"/>
        </w:rPr>
        <w:t xml:space="preserve">y heart and </w:t>
      </w:r>
      <w:r w:rsidR="00D238C0" w:rsidRPr="00AD0D72">
        <w:rPr>
          <w:rFonts w:cstheme="minorHAnsi"/>
          <w:sz w:val="24"/>
          <w:szCs w:val="24"/>
        </w:rPr>
        <w:t>M</w:t>
      </w:r>
      <w:r w:rsidR="00B410D4" w:rsidRPr="00AD0D72">
        <w:rPr>
          <w:rFonts w:cstheme="minorHAnsi"/>
          <w:sz w:val="24"/>
          <w:szCs w:val="24"/>
        </w:rPr>
        <w:t xml:space="preserve">y portion forever.” In Psalms 78:39 states “For He remembered that they were but flesh, a breath that passes away and does not come again.” In Psalms 79:2 tells us “The dead bodies of Your servants—They have given as food for the birds of the </w:t>
      </w:r>
      <w:r w:rsidR="00D238C0" w:rsidRPr="00AD0D72">
        <w:rPr>
          <w:rFonts w:cstheme="minorHAnsi"/>
          <w:sz w:val="24"/>
          <w:szCs w:val="24"/>
        </w:rPr>
        <w:t>H</w:t>
      </w:r>
      <w:r w:rsidR="00B410D4" w:rsidRPr="00AD0D72">
        <w:rPr>
          <w:rFonts w:cstheme="minorHAnsi"/>
          <w:sz w:val="24"/>
          <w:szCs w:val="24"/>
        </w:rPr>
        <w:t xml:space="preserve">eavens, the flesh of Your </w:t>
      </w:r>
      <w:r w:rsidR="00D238C0" w:rsidRPr="00AD0D72">
        <w:rPr>
          <w:rFonts w:cstheme="minorHAnsi"/>
          <w:sz w:val="24"/>
          <w:szCs w:val="24"/>
        </w:rPr>
        <w:t>S</w:t>
      </w:r>
      <w:r w:rsidR="00B410D4" w:rsidRPr="00AD0D72">
        <w:rPr>
          <w:rFonts w:cstheme="minorHAnsi"/>
          <w:sz w:val="24"/>
          <w:szCs w:val="24"/>
        </w:rPr>
        <w:t xml:space="preserve">aints </w:t>
      </w:r>
      <w:r w:rsidR="00D238C0" w:rsidRPr="00AD0D72">
        <w:rPr>
          <w:rFonts w:cstheme="minorHAnsi"/>
          <w:sz w:val="24"/>
          <w:szCs w:val="24"/>
        </w:rPr>
        <w:t xml:space="preserve">(Lords) </w:t>
      </w:r>
      <w:r w:rsidR="00B410D4" w:rsidRPr="00AD0D72">
        <w:rPr>
          <w:rFonts w:cstheme="minorHAnsi"/>
          <w:sz w:val="24"/>
          <w:szCs w:val="24"/>
        </w:rPr>
        <w:t xml:space="preserve">to the beasts of the </w:t>
      </w:r>
      <w:r w:rsidR="00D238C0" w:rsidRPr="00AD0D72">
        <w:rPr>
          <w:rFonts w:cstheme="minorHAnsi"/>
          <w:sz w:val="24"/>
          <w:szCs w:val="24"/>
        </w:rPr>
        <w:t>E</w:t>
      </w:r>
      <w:r w:rsidR="00B410D4" w:rsidRPr="00AD0D72">
        <w:rPr>
          <w:rFonts w:cstheme="minorHAnsi"/>
          <w:sz w:val="24"/>
          <w:szCs w:val="24"/>
        </w:rPr>
        <w:t xml:space="preserve">arth.” In Psalms 84:2 states “My </w:t>
      </w:r>
      <w:r w:rsidR="00D238C0" w:rsidRPr="00AD0D72">
        <w:rPr>
          <w:rFonts w:cstheme="minorHAnsi"/>
          <w:sz w:val="24"/>
          <w:szCs w:val="24"/>
        </w:rPr>
        <w:t>S</w:t>
      </w:r>
      <w:r w:rsidR="00B410D4" w:rsidRPr="00AD0D72">
        <w:rPr>
          <w:rFonts w:cstheme="minorHAnsi"/>
          <w:sz w:val="24"/>
          <w:szCs w:val="24"/>
        </w:rPr>
        <w:t xml:space="preserve">oul longs, yes, even faints for the </w:t>
      </w:r>
      <w:r w:rsidR="00D238C0" w:rsidRPr="00AD0D72">
        <w:rPr>
          <w:rFonts w:cstheme="minorHAnsi"/>
          <w:sz w:val="24"/>
          <w:szCs w:val="24"/>
        </w:rPr>
        <w:t>C</w:t>
      </w:r>
      <w:r w:rsidR="00B410D4" w:rsidRPr="00AD0D72">
        <w:rPr>
          <w:rFonts w:cstheme="minorHAnsi"/>
          <w:sz w:val="24"/>
          <w:szCs w:val="24"/>
        </w:rPr>
        <w:t xml:space="preserve">ourts of the LORD. My heart and </w:t>
      </w:r>
      <w:r w:rsidR="00D238C0" w:rsidRPr="00AD0D72">
        <w:rPr>
          <w:rFonts w:cstheme="minorHAnsi"/>
          <w:sz w:val="24"/>
          <w:szCs w:val="24"/>
        </w:rPr>
        <w:t>M</w:t>
      </w:r>
      <w:r w:rsidR="00B410D4" w:rsidRPr="00AD0D72">
        <w:rPr>
          <w:rFonts w:cstheme="minorHAnsi"/>
          <w:sz w:val="24"/>
          <w:szCs w:val="24"/>
        </w:rPr>
        <w:t xml:space="preserve">y flesh cry out from the </w:t>
      </w:r>
      <w:r w:rsidR="00D238C0" w:rsidRPr="00AD0D72">
        <w:rPr>
          <w:rFonts w:cstheme="minorHAnsi"/>
          <w:sz w:val="24"/>
          <w:szCs w:val="24"/>
        </w:rPr>
        <w:t>L</w:t>
      </w:r>
      <w:r w:rsidR="00B410D4" w:rsidRPr="00AD0D72">
        <w:rPr>
          <w:rFonts w:cstheme="minorHAnsi"/>
          <w:sz w:val="24"/>
          <w:szCs w:val="24"/>
        </w:rPr>
        <w:t xml:space="preserve">iving God.” In Psalms 109:24 declares “My knees are weak through fasting, and </w:t>
      </w:r>
      <w:r w:rsidR="00D238C0" w:rsidRPr="00AD0D72">
        <w:rPr>
          <w:rFonts w:cstheme="minorHAnsi"/>
          <w:sz w:val="24"/>
          <w:szCs w:val="24"/>
        </w:rPr>
        <w:t>M</w:t>
      </w:r>
      <w:r w:rsidR="00B410D4" w:rsidRPr="00AD0D72">
        <w:rPr>
          <w:rFonts w:cstheme="minorHAnsi"/>
          <w:sz w:val="24"/>
          <w:szCs w:val="24"/>
        </w:rPr>
        <w:t xml:space="preserve">y flesh is feeble from lack of fatness.” In Psalms 119:120 says “My flesh trembles for fear of You, and I am afraid of </w:t>
      </w:r>
      <w:r w:rsidR="00491680" w:rsidRPr="00AD0D72">
        <w:rPr>
          <w:rFonts w:cstheme="minorHAnsi"/>
          <w:sz w:val="24"/>
          <w:szCs w:val="24"/>
        </w:rPr>
        <w:t>Y</w:t>
      </w:r>
      <w:r w:rsidR="00B410D4" w:rsidRPr="00AD0D72">
        <w:rPr>
          <w:rFonts w:cstheme="minorHAnsi"/>
          <w:sz w:val="24"/>
          <w:szCs w:val="24"/>
        </w:rPr>
        <w:t xml:space="preserve">our judgments.” In Psalms 136:25 mentions “Who gives food to all </w:t>
      </w:r>
      <w:r w:rsidR="00D238C0" w:rsidRPr="00AD0D72">
        <w:rPr>
          <w:rFonts w:cstheme="minorHAnsi"/>
          <w:sz w:val="24"/>
          <w:szCs w:val="24"/>
        </w:rPr>
        <w:t>F</w:t>
      </w:r>
      <w:r w:rsidR="00B410D4" w:rsidRPr="00AD0D72">
        <w:rPr>
          <w:rFonts w:cstheme="minorHAnsi"/>
          <w:sz w:val="24"/>
          <w:szCs w:val="24"/>
        </w:rPr>
        <w:t xml:space="preserve">lesh, for His mercy endures forever.” In Psalms 145:21 says “My mouth shall speak the praise of the LORD, and all </w:t>
      </w:r>
      <w:r w:rsidR="00D238C0" w:rsidRPr="00AD0D72">
        <w:rPr>
          <w:rFonts w:cstheme="minorHAnsi"/>
          <w:sz w:val="24"/>
          <w:szCs w:val="24"/>
        </w:rPr>
        <w:t>F</w:t>
      </w:r>
      <w:r w:rsidR="00B410D4" w:rsidRPr="00AD0D72">
        <w:rPr>
          <w:rFonts w:cstheme="minorHAnsi"/>
          <w:sz w:val="24"/>
          <w:szCs w:val="24"/>
        </w:rPr>
        <w:t>lesh shall bless His holy name forever and ever.” In Proverbs 3:8 tells us “</w:t>
      </w:r>
      <w:r w:rsidR="00824363" w:rsidRPr="00AD0D72">
        <w:rPr>
          <w:rFonts w:cstheme="minorHAnsi"/>
          <w:sz w:val="24"/>
          <w:szCs w:val="24"/>
        </w:rPr>
        <w:t xml:space="preserve">it will be health to </w:t>
      </w:r>
      <w:r w:rsidR="00D238C0" w:rsidRPr="00AD0D72">
        <w:rPr>
          <w:rFonts w:cstheme="minorHAnsi"/>
          <w:sz w:val="24"/>
          <w:szCs w:val="24"/>
        </w:rPr>
        <w:t>Y</w:t>
      </w:r>
      <w:r w:rsidR="00824363" w:rsidRPr="00AD0D72">
        <w:rPr>
          <w:rFonts w:cstheme="minorHAnsi"/>
          <w:sz w:val="24"/>
          <w:szCs w:val="24"/>
        </w:rPr>
        <w:t xml:space="preserve">our flesh, and strength to </w:t>
      </w:r>
      <w:r w:rsidR="00D238C0" w:rsidRPr="00AD0D72">
        <w:rPr>
          <w:rFonts w:cstheme="minorHAnsi"/>
          <w:sz w:val="24"/>
          <w:szCs w:val="24"/>
        </w:rPr>
        <w:t>Y</w:t>
      </w:r>
      <w:r w:rsidR="00824363" w:rsidRPr="00AD0D72">
        <w:rPr>
          <w:rFonts w:cstheme="minorHAnsi"/>
          <w:sz w:val="24"/>
          <w:szCs w:val="24"/>
        </w:rPr>
        <w:t xml:space="preserve">our bones.” In Proverbs 4:22 </w:t>
      </w:r>
      <w:r w:rsidR="007734C4" w:rsidRPr="00AD0D72">
        <w:rPr>
          <w:rFonts w:cstheme="minorHAnsi"/>
          <w:sz w:val="24"/>
          <w:szCs w:val="24"/>
        </w:rPr>
        <w:t xml:space="preserve">it </w:t>
      </w:r>
      <w:r w:rsidR="00824363" w:rsidRPr="00AD0D72">
        <w:rPr>
          <w:rFonts w:cstheme="minorHAnsi"/>
          <w:sz w:val="24"/>
          <w:szCs w:val="24"/>
        </w:rPr>
        <w:t xml:space="preserve">mentions “For they are life </w:t>
      </w:r>
      <w:r w:rsidR="007734C4" w:rsidRPr="00AD0D72">
        <w:rPr>
          <w:rFonts w:cstheme="minorHAnsi"/>
          <w:sz w:val="24"/>
          <w:szCs w:val="24"/>
        </w:rPr>
        <w:t>to</w:t>
      </w:r>
      <w:r w:rsidR="00824363" w:rsidRPr="00AD0D72">
        <w:rPr>
          <w:rFonts w:cstheme="minorHAnsi"/>
          <w:sz w:val="24"/>
          <w:szCs w:val="24"/>
        </w:rPr>
        <w:t xml:space="preserve"> those who find them, and health to all their flesh.” In Proverbs 5:11 states “And </w:t>
      </w:r>
      <w:r w:rsidR="00D238C0" w:rsidRPr="00AD0D72">
        <w:rPr>
          <w:rFonts w:cstheme="minorHAnsi"/>
          <w:sz w:val="24"/>
          <w:szCs w:val="24"/>
        </w:rPr>
        <w:t>Y</w:t>
      </w:r>
      <w:r w:rsidR="00824363" w:rsidRPr="00AD0D72">
        <w:rPr>
          <w:rFonts w:cstheme="minorHAnsi"/>
          <w:sz w:val="24"/>
          <w:szCs w:val="24"/>
        </w:rPr>
        <w:t xml:space="preserve">ou mourn at last, when </w:t>
      </w:r>
      <w:r w:rsidR="00D238C0" w:rsidRPr="00AD0D72">
        <w:rPr>
          <w:rFonts w:cstheme="minorHAnsi"/>
          <w:sz w:val="24"/>
          <w:szCs w:val="24"/>
        </w:rPr>
        <w:t>Y</w:t>
      </w:r>
      <w:r w:rsidR="00824363" w:rsidRPr="00AD0D72">
        <w:rPr>
          <w:rFonts w:cstheme="minorHAnsi"/>
          <w:sz w:val="24"/>
          <w:szCs w:val="24"/>
        </w:rPr>
        <w:t xml:space="preserve">our flesh and </w:t>
      </w:r>
      <w:r w:rsidR="00D238C0" w:rsidRPr="00AD0D72">
        <w:rPr>
          <w:rFonts w:cstheme="minorHAnsi"/>
          <w:sz w:val="24"/>
          <w:szCs w:val="24"/>
        </w:rPr>
        <w:t>Y</w:t>
      </w:r>
      <w:r w:rsidR="00824363" w:rsidRPr="00AD0D72">
        <w:rPr>
          <w:rFonts w:cstheme="minorHAnsi"/>
          <w:sz w:val="24"/>
          <w:szCs w:val="24"/>
        </w:rPr>
        <w:t xml:space="preserve">our body are consumed…” In Proverbs 11:17 tells us “The </w:t>
      </w:r>
      <w:r w:rsidR="00D238C0" w:rsidRPr="00AD0D72">
        <w:rPr>
          <w:rFonts w:cstheme="minorHAnsi"/>
          <w:sz w:val="24"/>
          <w:szCs w:val="24"/>
        </w:rPr>
        <w:t>M</w:t>
      </w:r>
      <w:r w:rsidR="00824363" w:rsidRPr="00AD0D72">
        <w:rPr>
          <w:rFonts w:cstheme="minorHAnsi"/>
          <w:sz w:val="24"/>
          <w:szCs w:val="24"/>
        </w:rPr>
        <w:t xml:space="preserve">erciful </w:t>
      </w:r>
      <w:r w:rsidR="00D238C0" w:rsidRPr="00AD0D72">
        <w:rPr>
          <w:rFonts w:cstheme="minorHAnsi"/>
          <w:sz w:val="24"/>
          <w:szCs w:val="24"/>
        </w:rPr>
        <w:t>M</w:t>
      </w:r>
      <w:r w:rsidR="00824363" w:rsidRPr="00AD0D72">
        <w:rPr>
          <w:rFonts w:cstheme="minorHAnsi"/>
          <w:sz w:val="24"/>
          <w:szCs w:val="24"/>
        </w:rPr>
        <w:t xml:space="preserve">an does good for </w:t>
      </w:r>
      <w:r w:rsidR="00D238C0" w:rsidRPr="00AD0D72">
        <w:rPr>
          <w:rFonts w:cstheme="minorHAnsi"/>
          <w:sz w:val="24"/>
          <w:szCs w:val="24"/>
        </w:rPr>
        <w:t>H</w:t>
      </w:r>
      <w:r w:rsidR="00824363" w:rsidRPr="00AD0D72">
        <w:rPr>
          <w:rFonts w:cstheme="minorHAnsi"/>
          <w:sz w:val="24"/>
          <w:szCs w:val="24"/>
        </w:rPr>
        <w:t xml:space="preserve">is own </w:t>
      </w:r>
      <w:r w:rsidR="00D238C0" w:rsidRPr="00AD0D72">
        <w:rPr>
          <w:rFonts w:cstheme="minorHAnsi"/>
          <w:sz w:val="24"/>
          <w:szCs w:val="24"/>
        </w:rPr>
        <w:t>S</w:t>
      </w:r>
      <w:r w:rsidR="00824363" w:rsidRPr="00AD0D72">
        <w:rPr>
          <w:rFonts w:cstheme="minorHAnsi"/>
          <w:sz w:val="24"/>
          <w:szCs w:val="24"/>
        </w:rPr>
        <w:t xml:space="preserve">oul, but </w:t>
      </w:r>
      <w:r w:rsidR="00D238C0" w:rsidRPr="00AD0D72">
        <w:rPr>
          <w:rFonts w:cstheme="minorHAnsi"/>
          <w:sz w:val="24"/>
          <w:szCs w:val="24"/>
        </w:rPr>
        <w:t>H</w:t>
      </w:r>
      <w:r w:rsidR="00824363" w:rsidRPr="00AD0D72">
        <w:rPr>
          <w:rFonts w:cstheme="minorHAnsi"/>
          <w:sz w:val="24"/>
          <w:szCs w:val="24"/>
        </w:rPr>
        <w:t xml:space="preserve">e who is cruel troubles </w:t>
      </w:r>
      <w:r w:rsidR="00D238C0" w:rsidRPr="00AD0D72">
        <w:rPr>
          <w:rFonts w:cstheme="minorHAnsi"/>
          <w:sz w:val="24"/>
          <w:szCs w:val="24"/>
        </w:rPr>
        <w:t>H</w:t>
      </w:r>
      <w:r w:rsidR="00824363" w:rsidRPr="00AD0D72">
        <w:rPr>
          <w:rFonts w:cstheme="minorHAnsi"/>
          <w:sz w:val="24"/>
          <w:szCs w:val="24"/>
        </w:rPr>
        <w:t>is own flesh.” In Ecclesiastes 2:3 says “</w:t>
      </w:r>
      <w:r w:rsidR="008673F4" w:rsidRPr="00AD0D72">
        <w:rPr>
          <w:rFonts w:cstheme="minorHAnsi"/>
          <w:sz w:val="24"/>
          <w:szCs w:val="24"/>
        </w:rPr>
        <w:t xml:space="preserve">I searched in </w:t>
      </w:r>
      <w:r w:rsidR="00D238C0" w:rsidRPr="00AD0D72">
        <w:rPr>
          <w:rFonts w:cstheme="minorHAnsi"/>
          <w:sz w:val="24"/>
          <w:szCs w:val="24"/>
        </w:rPr>
        <w:t>M</w:t>
      </w:r>
      <w:r w:rsidR="008673F4" w:rsidRPr="00AD0D72">
        <w:rPr>
          <w:rFonts w:cstheme="minorHAnsi"/>
          <w:sz w:val="24"/>
          <w:szCs w:val="24"/>
        </w:rPr>
        <w:t xml:space="preserve">y heart how to gratify </w:t>
      </w:r>
      <w:r w:rsidR="00D238C0" w:rsidRPr="00AD0D72">
        <w:rPr>
          <w:rFonts w:cstheme="minorHAnsi"/>
          <w:sz w:val="24"/>
          <w:szCs w:val="24"/>
        </w:rPr>
        <w:t>M</w:t>
      </w:r>
      <w:r w:rsidR="008673F4" w:rsidRPr="00AD0D72">
        <w:rPr>
          <w:rFonts w:cstheme="minorHAnsi"/>
          <w:sz w:val="24"/>
          <w:szCs w:val="24"/>
        </w:rPr>
        <w:t xml:space="preserve">y flesh with wine, while guiding </w:t>
      </w:r>
      <w:r w:rsidR="00D238C0" w:rsidRPr="00AD0D72">
        <w:rPr>
          <w:rFonts w:cstheme="minorHAnsi"/>
          <w:sz w:val="24"/>
          <w:szCs w:val="24"/>
        </w:rPr>
        <w:t>M</w:t>
      </w:r>
      <w:r w:rsidR="008673F4" w:rsidRPr="00AD0D72">
        <w:rPr>
          <w:rFonts w:cstheme="minorHAnsi"/>
          <w:sz w:val="24"/>
          <w:szCs w:val="24"/>
        </w:rPr>
        <w:t>y heart with wisdom, and how to lay hold on folly</w:t>
      </w:r>
      <w:r w:rsidR="003256E7" w:rsidRPr="00AD0D72">
        <w:rPr>
          <w:rFonts w:cstheme="minorHAnsi"/>
          <w:sz w:val="24"/>
          <w:szCs w:val="24"/>
        </w:rPr>
        <w:t xml:space="preserve"> (sex)</w:t>
      </w:r>
      <w:r w:rsidR="008673F4" w:rsidRPr="00AD0D72">
        <w:rPr>
          <w:rFonts w:cstheme="minorHAnsi"/>
          <w:sz w:val="24"/>
          <w:szCs w:val="24"/>
        </w:rPr>
        <w:t xml:space="preserve">, till I might see what was good for the </w:t>
      </w:r>
      <w:r w:rsidR="00D238C0" w:rsidRPr="00AD0D72">
        <w:rPr>
          <w:rFonts w:cstheme="minorHAnsi"/>
          <w:sz w:val="24"/>
          <w:szCs w:val="24"/>
        </w:rPr>
        <w:t>S</w:t>
      </w:r>
      <w:r w:rsidR="008673F4" w:rsidRPr="00AD0D72">
        <w:rPr>
          <w:rFonts w:cstheme="minorHAnsi"/>
          <w:sz w:val="24"/>
          <w:szCs w:val="24"/>
        </w:rPr>
        <w:t xml:space="preserve">ons of </w:t>
      </w:r>
      <w:r w:rsidR="00D238C0" w:rsidRPr="00AD0D72">
        <w:rPr>
          <w:rFonts w:cstheme="minorHAnsi"/>
          <w:sz w:val="24"/>
          <w:szCs w:val="24"/>
        </w:rPr>
        <w:t>M</w:t>
      </w:r>
      <w:r w:rsidR="008673F4" w:rsidRPr="00AD0D72">
        <w:rPr>
          <w:rFonts w:cstheme="minorHAnsi"/>
          <w:sz w:val="24"/>
          <w:szCs w:val="24"/>
        </w:rPr>
        <w:t xml:space="preserve">en to do under </w:t>
      </w:r>
      <w:r w:rsidR="00D238C0" w:rsidRPr="00AD0D72">
        <w:rPr>
          <w:rFonts w:cstheme="minorHAnsi"/>
          <w:sz w:val="24"/>
          <w:szCs w:val="24"/>
        </w:rPr>
        <w:t>H</w:t>
      </w:r>
      <w:r w:rsidR="008673F4" w:rsidRPr="00AD0D72">
        <w:rPr>
          <w:rFonts w:cstheme="minorHAnsi"/>
          <w:sz w:val="24"/>
          <w:szCs w:val="24"/>
        </w:rPr>
        <w:t xml:space="preserve">eaven all the days of their lives.” In Ecclesiastes 4:5 mentions “The fool folds </w:t>
      </w:r>
      <w:r w:rsidR="00D238C0" w:rsidRPr="00AD0D72">
        <w:rPr>
          <w:rFonts w:cstheme="minorHAnsi"/>
          <w:sz w:val="24"/>
          <w:szCs w:val="24"/>
        </w:rPr>
        <w:t>H</w:t>
      </w:r>
      <w:r w:rsidR="008673F4" w:rsidRPr="00AD0D72">
        <w:rPr>
          <w:rFonts w:cstheme="minorHAnsi"/>
          <w:sz w:val="24"/>
          <w:szCs w:val="24"/>
        </w:rPr>
        <w:t xml:space="preserve">is hands and consumes </w:t>
      </w:r>
      <w:r w:rsidR="00D238C0" w:rsidRPr="00AD0D72">
        <w:rPr>
          <w:rFonts w:cstheme="minorHAnsi"/>
          <w:sz w:val="24"/>
          <w:szCs w:val="24"/>
        </w:rPr>
        <w:t>H</w:t>
      </w:r>
      <w:r w:rsidR="008673F4" w:rsidRPr="00AD0D72">
        <w:rPr>
          <w:rFonts w:cstheme="minorHAnsi"/>
          <w:sz w:val="24"/>
          <w:szCs w:val="24"/>
        </w:rPr>
        <w:t xml:space="preserve">is own flesh.” </w:t>
      </w:r>
      <w:r w:rsidR="008673F4" w:rsidRPr="00AD0D72">
        <w:rPr>
          <w:rFonts w:cstheme="minorHAnsi"/>
          <w:sz w:val="24"/>
          <w:szCs w:val="24"/>
        </w:rPr>
        <w:lastRenderedPageBreak/>
        <w:t xml:space="preserve">In Ecclesiastes 5:6 declares “Do not let </w:t>
      </w:r>
      <w:r w:rsidR="00D238C0" w:rsidRPr="00AD0D72">
        <w:rPr>
          <w:rFonts w:cstheme="minorHAnsi"/>
          <w:sz w:val="24"/>
          <w:szCs w:val="24"/>
        </w:rPr>
        <w:t>Y</w:t>
      </w:r>
      <w:r w:rsidR="008673F4" w:rsidRPr="00AD0D72">
        <w:rPr>
          <w:rFonts w:cstheme="minorHAnsi"/>
          <w:sz w:val="24"/>
          <w:szCs w:val="24"/>
        </w:rPr>
        <w:t xml:space="preserve">our mouth cause </w:t>
      </w:r>
      <w:r w:rsidR="00D238C0" w:rsidRPr="00AD0D72">
        <w:rPr>
          <w:rFonts w:cstheme="minorHAnsi"/>
          <w:sz w:val="24"/>
          <w:szCs w:val="24"/>
        </w:rPr>
        <w:t>Y</w:t>
      </w:r>
      <w:r w:rsidR="008673F4" w:rsidRPr="00AD0D72">
        <w:rPr>
          <w:rFonts w:cstheme="minorHAnsi"/>
          <w:sz w:val="24"/>
          <w:szCs w:val="24"/>
        </w:rPr>
        <w:t xml:space="preserve">our flesh to sin, nor say before the </w:t>
      </w:r>
      <w:r w:rsidR="00D238C0" w:rsidRPr="00AD0D72">
        <w:rPr>
          <w:rFonts w:cstheme="minorHAnsi"/>
          <w:sz w:val="24"/>
          <w:szCs w:val="24"/>
        </w:rPr>
        <w:t>M</w:t>
      </w:r>
      <w:r w:rsidR="008673F4" w:rsidRPr="00AD0D72">
        <w:rPr>
          <w:rFonts w:cstheme="minorHAnsi"/>
          <w:sz w:val="24"/>
          <w:szCs w:val="24"/>
        </w:rPr>
        <w:t>essenger of God that it was an error. Why should</w:t>
      </w:r>
      <w:r w:rsidR="00824363" w:rsidRPr="00AD0D72">
        <w:rPr>
          <w:rFonts w:cstheme="minorHAnsi"/>
          <w:sz w:val="24"/>
          <w:szCs w:val="24"/>
        </w:rPr>
        <w:t xml:space="preserve"> </w:t>
      </w:r>
      <w:r w:rsidR="008673F4" w:rsidRPr="00AD0D72">
        <w:rPr>
          <w:rFonts w:cstheme="minorHAnsi"/>
          <w:sz w:val="24"/>
          <w:szCs w:val="24"/>
        </w:rPr>
        <w:t xml:space="preserve">God be angry at </w:t>
      </w:r>
      <w:r w:rsidR="00D238C0" w:rsidRPr="00AD0D72">
        <w:rPr>
          <w:rFonts w:cstheme="minorHAnsi"/>
          <w:sz w:val="24"/>
          <w:szCs w:val="24"/>
        </w:rPr>
        <w:t>Y</w:t>
      </w:r>
      <w:r w:rsidR="008673F4" w:rsidRPr="00AD0D72">
        <w:rPr>
          <w:rFonts w:cstheme="minorHAnsi"/>
          <w:sz w:val="24"/>
          <w:szCs w:val="24"/>
        </w:rPr>
        <w:t xml:space="preserve">our excuse and destroy the work of </w:t>
      </w:r>
      <w:r w:rsidR="00D238C0" w:rsidRPr="00AD0D72">
        <w:rPr>
          <w:rFonts w:cstheme="minorHAnsi"/>
          <w:sz w:val="24"/>
          <w:szCs w:val="24"/>
        </w:rPr>
        <w:t>Y</w:t>
      </w:r>
      <w:r w:rsidR="008673F4" w:rsidRPr="00AD0D72">
        <w:rPr>
          <w:rFonts w:cstheme="minorHAnsi"/>
          <w:sz w:val="24"/>
          <w:szCs w:val="24"/>
        </w:rPr>
        <w:t xml:space="preserve">our hands?” </w:t>
      </w:r>
      <w:r w:rsidR="005965C5" w:rsidRPr="00AD0D72">
        <w:rPr>
          <w:rFonts w:cstheme="minorHAnsi"/>
          <w:sz w:val="24"/>
          <w:szCs w:val="24"/>
        </w:rPr>
        <w:t xml:space="preserve">In Ecclesiastes 11:10 mentions “Therefore remove sorrow from </w:t>
      </w:r>
      <w:r w:rsidR="00D238C0" w:rsidRPr="00AD0D72">
        <w:rPr>
          <w:rFonts w:cstheme="minorHAnsi"/>
          <w:sz w:val="24"/>
          <w:szCs w:val="24"/>
        </w:rPr>
        <w:t>Y</w:t>
      </w:r>
      <w:r w:rsidR="005965C5" w:rsidRPr="00AD0D72">
        <w:rPr>
          <w:rFonts w:cstheme="minorHAnsi"/>
          <w:sz w:val="24"/>
          <w:szCs w:val="24"/>
        </w:rPr>
        <w:t xml:space="preserve">our heart, and put away evil from </w:t>
      </w:r>
      <w:r w:rsidR="00D238C0" w:rsidRPr="00AD0D72">
        <w:rPr>
          <w:rFonts w:cstheme="minorHAnsi"/>
          <w:sz w:val="24"/>
          <w:szCs w:val="24"/>
        </w:rPr>
        <w:t>Y</w:t>
      </w:r>
      <w:r w:rsidR="005965C5" w:rsidRPr="00AD0D72">
        <w:rPr>
          <w:rFonts w:cstheme="minorHAnsi"/>
          <w:sz w:val="24"/>
          <w:szCs w:val="24"/>
        </w:rPr>
        <w:t xml:space="preserve">our flesh, for </w:t>
      </w:r>
      <w:r w:rsidR="00492340" w:rsidRPr="00AD0D72">
        <w:rPr>
          <w:rFonts w:cstheme="minorHAnsi"/>
          <w:sz w:val="24"/>
          <w:szCs w:val="24"/>
        </w:rPr>
        <w:t>C</w:t>
      </w:r>
      <w:r w:rsidR="005965C5" w:rsidRPr="00AD0D72">
        <w:rPr>
          <w:rFonts w:cstheme="minorHAnsi"/>
          <w:sz w:val="24"/>
          <w:szCs w:val="24"/>
        </w:rPr>
        <w:t>hildhood</w:t>
      </w:r>
      <w:r w:rsidR="00B410D4" w:rsidRPr="00AD0D72">
        <w:rPr>
          <w:rFonts w:cstheme="minorHAnsi"/>
          <w:sz w:val="24"/>
          <w:szCs w:val="24"/>
        </w:rPr>
        <w:t xml:space="preserve"> </w:t>
      </w:r>
      <w:r w:rsidR="005965C5" w:rsidRPr="00AD0D72">
        <w:rPr>
          <w:rFonts w:cstheme="minorHAnsi"/>
          <w:sz w:val="24"/>
          <w:szCs w:val="24"/>
        </w:rPr>
        <w:t xml:space="preserve">and </w:t>
      </w:r>
      <w:r w:rsidR="00492340" w:rsidRPr="00AD0D72">
        <w:rPr>
          <w:rFonts w:cstheme="minorHAnsi"/>
          <w:sz w:val="24"/>
          <w:szCs w:val="24"/>
        </w:rPr>
        <w:t>Y</w:t>
      </w:r>
      <w:r w:rsidR="005965C5" w:rsidRPr="00AD0D72">
        <w:rPr>
          <w:rFonts w:cstheme="minorHAnsi"/>
          <w:sz w:val="24"/>
          <w:szCs w:val="24"/>
        </w:rPr>
        <w:t xml:space="preserve">outh are vanity.” In Ecclesiastes 12:12 says “And further, </w:t>
      </w:r>
      <w:r w:rsidR="00492340" w:rsidRPr="00AD0D72">
        <w:rPr>
          <w:rFonts w:cstheme="minorHAnsi"/>
          <w:sz w:val="24"/>
          <w:szCs w:val="24"/>
        </w:rPr>
        <w:t>M</w:t>
      </w:r>
      <w:r w:rsidR="005965C5" w:rsidRPr="00AD0D72">
        <w:rPr>
          <w:rFonts w:cstheme="minorHAnsi"/>
          <w:sz w:val="24"/>
          <w:szCs w:val="24"/>
        </w:rPr>
        <w:t xml:space="preserve">y </w:t>
      </w:r>
      <w:r w:rsidR="00492340" w:rsidRPr="00AD0D72">
        <w:rPr>
          <w:rFonts w:cstheme="minorHAnsi"/>
          <w:sz w:val="24"/>
          <w:szCs w:val="24"/>
        </w:rPr>
        <w:t>S</w:t>
      </w:r>
      <w:r w:rsidR="005965C5" w:rsidRPr="00AD0D72">
        <w:rPr>
          <w:rFonts w:cstheme="minorHAnsi"/>
          <w:sz w:val="24"/>
          <w:szCs w:val="24"/>
        </w:rPr>
        <w:t xml:space="preserve">on, be admonished by these, of making many </w:t>
      </w:r>
      <w:r w:rsidR="005368F7" w:rsidRPr="00AD0D72">
        <w:rPr>
          <w:rFonts w:cstheme="minorHAnsi"/>
          <w:sz w:val="24"/>
          <w:szCs w:val="24"/>
        </w:rPr>
        <w:t xml:space="preserve">(24) </w:t>
      </w:r>
      <w:r w:rsidR="00492340" w:rsidRPr="00AD0D72">
        <w:rPr>
          <w:rFonts w:cstheme="minorHAnsi"/>
          <w:sz w:val="24"/>
          <w:szCs w:val="24"/>
        </w:rPr>
        <w:t>B</w:t>
      </w:r>
      <w:r w:rsidR="005965C5" w:rsidRPr="00AD0D72">
        <w:rPr>
          <w:rFonts w:cstheme="minorHAnsi"/>
          <w:sz w:val="24"/>
          <w:szCs w:val="24"/>
        </w:rPr>
        <w:t xml:space="preserve">ooks that is no end, and much study is wearisome to the flesh.” </w:t>
      </w:r>
      <w:r w:rsidR="005E30E5" w:rsidRPr="00AD0D72">
        <w:rPr>
          <w:rFonts w:cstheme="minorHAnsi"/>
          <w:sz w:val="24"/>
          <w:szCs w:val="24"/>
        </w:rPr>
        <w:t xml:space="preserve">In Isaiah 9:20 it states “And </w:t>
      </w:r>
      <w:r w:rsidR="00492340" w:rsidRPr="00AD0D72">
        <w:rPr>
          <w:rFonts w:cstheme="minorHAnsi"/>
          <w:sz w:val="24"/>
          <w:szCs w:val="24"/>
        </w:rPr>
        <w:t>H</w:t>
      </w:r>
      <w:r w:rsidR="005E30E5" w:rsidRPr="00AD0D72">
        <w:rPr>
          <w:rFonts w:cstheme="minorHAnsi"/>
          <w:sz w:val="24"/>
          <w:szCs w:val="24"/>
        </w:rPr>
        <w:t xml:space="preserve">e shall snatch on the right hand and be hungry, He shall devour on the left hand and not be satisfied. Every man shall eat the flesh of </w:t>
      </w:r>
      <w:r w:rsidR="00492340" w:rsidRPr="00AD0D72">
        <w:rPr>
          <w:rFonts w:cstheme="minorHAnsi"/>
          <w:sz w:val="24"/>
          <w:szCs w:val="24"/>
        </w:rPr>
        <w:t>H</w:t>
      </w:r>
      <w:r w:rsidR="005E30E5" w:rsidRPr="00AD0D72">
        <w:rPr>
          <w:rFonts w:cstheme="minorHAnsi"/>
          <w:sz w:val="24"/>
          <w:szCs w:val="24"/>
        </w:rPr>
        <w:t xml:space="preserve">is own arm.” In Isaiah 17:4 states “In that day it shall come to pass, that the glory of Jacob will wane, and the fatness of </w:t>
      </w:r>
      <w:r w:rsidR="00492340" w:rsidRPr="00AD0D72">
        <w:rPr>
          <w:rFonts w:cstheme="minorHAnsi"/>
          <w:sz w:val="24"/>
          <w:szCs w:val="24"/>
        </w:rPr>
        <w:t>H</w:t>
      </w:r>
      <w:r w:rsidR="005E30E5" w:rsidRPr="00AD0D72">
        <w:rPr>
          <w:rFonts w:cstheme="minorHAnsi"/>
          <w:sz w:val="24"/>
          <w:szCs w:val="24"/>
        </w:rPr>
        <w:t xml:space="preserve">is flesh grow lean.” </w:t>
      </w:r>
      <w:r w:rsidR="00AE5077" w:rsidRPr="00AD0D72">
        <w:rPr>
          <w:rFonts w:cstheme="minorHAnsi"/>
          <w:sz w:val="24"/>
          <w:szCs w:val="24"/>
        </w:rPr>
        <w:t>In Isaiah 31:3 declares “</w:t>
      </w:r>
      <w:r w:rsidR="00017345" w:rsidRPr="00AD0D72">
        <w:rPr>
          <w:rFonts w:cstheme="minorHAnsi"/>
          <w:sz w:val="24"/>
          <w:szCs w:val="24"/>
        </w:rPr>
        <w:t xml:space="preserve">Now the Egyptians are </w:t>
      </w:r>
      <w:r w:rsidR="00492340" w:rsidRPr="00AD0D72">
        <w:rPr>
          <w:rFonts w:cstheme="minorHAnsi"/>
          <w:sz w:val="24"/>
          <w:szCs w:val="24"/>
        </w:rPr>
        <w:t>M</w:t>
      </w:r>
      <w:r w:rsidR="00017345" w:rsidRPr="00AD0D72">
        <w:rPr>
          <w:rFonts w:cstheme="minorHAnsi"/>
          <w:sz w:val="24"/>
          <w:szCs w:val="24"/>
        </w:rPr>
        <w:t xml:space="preserve">en, and not God, and their horses are </w:t>
      </w:r>
      <w:r w:rsidR="00492340" w:rsidRPr="00AD0D72">
        <w:rPr>
          <w:rFonts w:cstheme="minorHAnsi"/>
          <w:sz w:val="24"/>
          <w:szCs w:val="24"/>
        </w:rPr>
        <w:t>F</w:t>
      </w:r>
      <w:r w:rsidR="00017345" w:rsidRPr="00AD0D72">
        <w:rPr>
          <w:rFonts w:cstheme="minorHAnsi"/>
          <w:sz w:val="24"/>
          <w:szCs w:val="24"/>
        </w:rPr>
        <w:t xml:space="preserve">lesh, and not </w:t>
      </w:r>
      <w:r w:rsidR="00492340" w:rsidRPr="00AD0D72">
        <w:rPr>
          <w:rFonts w:cstheme="minorHAnsi"/>
          <w:sz w:val="24"/>
          <w:szCs w:val="24"/>
        </w:rPr>
        <w:t>S</w:t>
      </w:r>
      <w:r w:rsidR="00017345" w:rsidRPr="00AD0D72">
        <w:rPr>
          <w:rFonts w:cstheme="minorHAnsi"/>
          <w:sz w:val="24"/>
          <w:szCs w:val="24"/>
        </w:rPr>
        <w:t xml:space="preserve">pirit. When the LORD stretches out His hand, both </w:t>
      </w:r>
      <w:r w:rsidR="00492340" w:rsidRPr="00AD0D72">
        <w:rPr>
          <w:rFonts w:cstheme="minorHAnsi"/>
          <w:sz w:val="24"/>
          <w:szCs w:val="24"/>
        </w:rPr>
        <w:t>H</w:t>
      </w:r>
      <w:r w:rsidR="00017345" w:rsidRPr="00AD0D72">
        <w:rPr>
          <w:rFonts w:cstheme="minorHAnsi"/>
          <w:sz w:val="24"/>
          <w:szCs w:val="24"/>
        </w:rPr>
        <w:t xml:space="preserve">e who helps will fall, and </w:t>
      </w:r>
      <w:r w:rsidR="00492340" w:rsidRPr="00AD0D72">
        <w:rPr>
          <w:rFonts w:cstheme="minorHAnsi"/>
          <w:sz w:val="24"/>
          <w:szCs w:val="24"/>
        </w:rPr>
        <w:t>H</w:t>
      </w:r>
      <w:r w:rsidR="00017345" w:rsidRPr="00AD0D72">
        <w:rPr>
          <w:rFonts w:cstheme="minorHAnsi"/>
          <w:sz w:val="24"/>
          <w:szCs w:val="24"/>
        </w:rPr>
        <w:t xml:space="preserve">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w:t>
      </w:r>
      <w:r w:rsidR="005D1A0A" w:rsidRPr="00AD0D72">
        <w:rPr>
          <w:rFonts w:cstheme="minorHAnsi"/>
          <w:sz w:val="24"/>
          <w:szCs w:val="24"/>
        </w:rPr>
        <w:t xml:space="preserve">In Isaiah 49:26 states “I will feed who oppress </w:t>
      </w:r>
      <w:r w:rsidR="00492340" w:rsidRPr="00AD0D72">
        <w:rPr>
          <w:rFonts w:cstheme="minorHAnsi"/>
          <w:sz w:val="24"/>
          <w:szCs w:val="24"/>
        </w:rPr>
        <w:t>Y</w:t>
      </w:r>
      <w:r w:rsidR="005D1A0A" w:rsidRPr="00AD0D72">
        <w:rPr>
          <w:rFonts w:cstheme="minorHAnsi"/>
          <w:sz w:val="24"/>
          <w:szCs w:val="24"/>
        </w:rPr>
        <w:t xml:space="preserve">ou with their own flesh, and they shall be drunk with their own blood as with sweet wine. All flesh shall know that I, the LORD, am </w:t>
      </w:r>
      <w:r w:rsidR="00492340" w:rsidRPr="00AD0D72">
        <w:rPr>
          <w:rFonts w:cstheme="minorHAnsi"/>
          <w:sz w:val="24"/>
          <w:szCs w:val="24"/>
        </w:rPr>
        <w:t>Y</w:t>
      </w:r>
      <w:r w:rsidR="005D1A0A" w:rsidRPr="00AD0D72">
        <w:rPr>
          <w:rFonts w:cstheme="minorHAnsi"/>
          <w:sz w:val="24"/>
          <w:szCs w:val="24"/>
        </w:rPr>
        <w:t xml:space="preserve">our Savior, and </w:t>
      </w:r>
      <w:r w:rsidR="00492340" w:rsidRPr="00AD0D72">
        <w:rPr>
          <w:rFonts w:cstheme="minorHAnsi"/>
          <w:sz w:val="24"/>
          <w:szCs w:val="24"/>
        </w:rPr>
        <w:t>Y</w:t>
      </w:r>
      <w:r w:rsidR="005D1A0A" w:rsidRPr="00AD0D72">
        <w:rPr>
          <w:rFonts w:cstheme="minorHAnsi"/>
          <w:sz w:val="24"/>
          <w:szCs w:val="24"/>
        </w:rPr>
        <w:t xml:space="preserve">our Redeemer, the Mighty One of Jacob.” In Isaiah 58:7 mentions “Is it not to share </w:t>
      </w:r>
      <w:r w:rsidR="00492340" w:rsidRPr="00AD0D72">
        <w:rPr>
          <w:rFonts w:cstheme="minorHAnsi"/>
          <w:sz w:val="24"/>
          <w:szCs w:val="24"/>
        </w:rPr>
        <w:t>Y</w:t>
      </w:r>
      <w:r w:rsidR="005D1A0A" w:rsidRPr="00AD0D72">
        <w:rPr>
          <w:rFonts w:cstheme="minorHAnsi"/>
          <w:sz w:val="24"/>
          <w:szCs w:val="24"/>
        </w:rPr>
        <w:t xml:space="preserve">our bread with the hungry, and that </w:t>
      </w:r>
      <w:r w:rsidR="00492340" w:rsidRPr="00AD0D72">
        <w:rPr>
          <w:rFonts w:cstheme="minorHAnsi"/>
          <w:sz w:val="24"/>
          <w:szCs w:val="24"/>
        </w:rPr>
        <w:t>Y</w:t>
      </w:r>
      <w:r w:rsidR="005D1A0A" w:rsidRPr="00AD0D72">
        <w:rPr>
          <w:rFonts w:cstheme="minorHAnsi"/>
          <w:sz w:val="24"/>
          <w:szCs w:val="24"/>
        </w:rPr>
        <w:t xml:space="preserve">ou bring to </w:t>
      </w:r>
      <w:r w:rsidR="00492340" w:rsidRPr="00AD0D72">
        <w:rPr>
          <w:rFonts w:cstheme="minorHAnsi"/>
          <w:sz w:val="24"/>
          <w:szCs w:val="24"/>
        </w:rPr>
        <w:t>Y</w:t>
      </w:r>
      <w:r w:rsidR="005D1A0A" w:rsidRPr="00AD0D72">
        <w:rPr>
          <w:rFonts w:cstheme="minorHAnsi"/>
          <w:sz w:val="24"/>
          <w:szCs w:val="24"/>
        </w:rPr>
        <w:t xml:space="preserve">our home the </w:t>
      </w:r>
      <w:r w:rsidR="00492340" w:rsidRPr="00AD0D72">
        <w:rPr>
          <w:rFonts w:cstheme="minorHAnsi"/>
          <w:sz w:val="24"/>
          <w:szCs w:val="24"/>
        </w:rPr>
        <w:t>P</w:t>
      </w:r>
      <w:r w:rsidR="005D1A0A" w:rsidRPr="00AD0D72">
        <w:rPr>
          <w:rFonts w:cstheme="minorHAnsi"/>
          <w:sz w:val="24"/>
          <w:szCs w:val="24"/>
        </w:rPr>
        <w:t>oor who are cast ou</w:t>
      </w:r>
      <w:r w:rsidR="00DC3F97" w:rsidRPr="00AD0D72">
        <w:rPr>
          <w:rFonts w:cstheme="minorHAnsi"/>
          <w:sz w:val="24"/>
          <w:szCs w:val="24"/>
        </w:rPr>
        <w:t>t</w:t>
      </w:r>
      <w:r w:rsidR="005D1A0A" w:rsidRPr="00AD0D72">
        <w:rPr>
          <w:rFonts w:cstheme="minorHAnsi"/>
          <w:sz w:val="24"/>
          <w:szCs w:val="24"/>
        </w:rPr>
        <w:t xml:space="preserve">, when </w:t>
      </w:r>
      <w:r w:rsidR="00492340" w:rsidRPr="00AD0D72">
        <w:rPr>
          <w:rFonts w:cstheme="minorHAnsi"/>
          <w:sz w:val="24"/>
          <w:szCs w:val="24"/>
        </w:rPr>
        <w:t>Y</w:t>
      </w:r>
      <w:r w:rsidR="005D1A0A" w:rsidRPr="00AD0D72">
        <w:rPr>
          <w:rFonts w:cstheme="minorHAnsi"/>
          <w:sz w:val="24"/>
          <w:szCs w:val="24"/>
        </w:rPr>
        <w:t xml:space="preserve">ou see the naked, that </w:t>
      </w:r>
      <w:r w:rsidR="00492340" w:rsidRPr="00AD0D72">
        <w:rPr>
          <w:rFonts w:cstheme="minorHAnsi"/>
          <w:sz w:val="24"/>
          <w:szCs w:val="24"/>
        </w:rPr>
        <w:t>Y</w:t>
      </w:r>
      <w:r w:rsidR="005D1A0A" w:rsidRPr="00AD0D72">
        <w:rPr>
          <w:rFonts w:cstheme="minorHAnsi"/>
          <w:sz w:val="24"/>
          <w:szCs w:val="24"/>
        </w:rPr>
        <w:t xml:space="preserve">ou cover </w:t>
      </w:r>
      <w:r w:rsidR="00492340" w:rsidRPr="00AD0D72">
        <w:rPr>
          <w:rFonts w:cstheme="minorHAnsi"/>
          <w:sz w:val="24"/>
          <w:szCs w:val="24"/>
        </w:rPr>
        <w:t>H</w:t>
      </w:r>
      <w:r w:rsidR="005D1A0A" w:rsidRPr="00AD0D72">
        <w:rPr>
          <w:rFonts w:cstheme="minorHAnsi"/>
          <w:sz w:val="24"/>
          <w:szCs w:val="24"/>
        </w:rPr>
        <w:t xml:space="preserve">im, and not hide </w:t>
      </w:r>
      <w:r w:rsidR="00492340" w:rsidRPr="00AD0D72">
        <w:rPr>
          <w:rFonts w:cstheme="minorHAnsi"/>
          <w:sz w:val="24"/>
          <w:szCs w:val="24"/>
        </w:rPr>
        <w:t>Y</w:t>
      </w:r>
      <w:r w:rsidR="005D1A0A" w:rsidRPr="00AD0D72">
        <w:rPr>
          <w:rFonts w:cstheme="minorHAnsi"/>
          <w:sz w:val="24"/>
          <w:szCs w:val="24"/>
        </w:rPr>
        <w:t xml:space="preserve">ourself from </w:t>
      </w:r>
      <w:r w:rsidR="00492340" w:rsidRPr="00AD0D72">
        <w:rPr>
          <w:rFonts w:cstheme="minorHAnsi"/>
          <w:sz w:val="24"/>
          <w:szCs w:val="24"/>
        </w:rPr>
        <w:t>Y</w:t>
      </w:r>
      <w:r w:rsidR="005D1A0A" w:rsidRPr="00AD0D72">
        <w:rPr>
          <w:rFonts w:cstheme="minorHAnsi"/>
          <w:sz w:val="24"/>
          <w:szCs w:val="24"/>
        </w:rPr>
        <w:t xml:space="preserve">our own flesh?” </w:t>
      </w:r>
      <w:r w:rsidR="008A1FC9" w:rsidRPr="00AD0D72">
        <w:rPr>
          <w:rFonts w:cstheme="minorHAnsi"/>
          <w:sz w:val="24"/>
          <w:szCs w:val="24"/>
        </w:rPr>
        <w:t xml:space="preserve">In Isaiah 65:4 says “Who sit among the graves, and spend the night in the tombs, who eat swine’s flesh, and the broth of abominable things is in their vessels.” In Isaiah 66:16 declares “For by fire and by His sword the LORD will judge all </w:t>
      </w:r>
      <w:r w:rsidR="00492340" w:rsidRPr="00AD0D72">
        <w:rPr>
          <w:rFonts w:cstheme="minorHAnsi"/>
          <w:sz w:val="24"/>
          <w:szCs w:val="24"/>
        </w:rPr>
        <w:t>F</w:t>
      </w:r>
      <w:r w:rsidR="008A1FC9" w:rsidRPr="00AD0D72">
        <w:rPr>
          <w:rFonts w:cstheme="minorHAnsi"/>
          <w:sz w:val="24"/>
          <w:szCs w:val="24"/>
        </w:rPr>
        <w:t xml:space="preserve">lesh, and the slain of the </w:t>
      </w:r>
      <w:r w:rsidR="008A1FC9" w:rsidRPr="00AD0D72">
        <w:rPr>
          <w:rFonts w:cstheme="minorHAnsi"/>
          <w:sz w:val="24"/>
          <w:szCs w:val="24"/>
        </w:rPr>
        <w:lastRenderedPageBreak/>
        <w:t xml:space="preserve">LORD shall be many.” In Isaiah 66:17 tells us “‘Those who sanctify themselves and purify themselves, to go to the gardens after an idol in the midst, eating swine’s flesh and the abomination and the mouse, shall be consumed together,’ says the LORD.” In </w:t>
      </w:r>
      <w:r w:rsidR="00F06F09" w:rsidRPr="00AD0D72">
        <w:rPr>
          <w:rFonts w:cstheme="minorHAnsi"/>
          <w:sz w:val="24"/>
          <w:szCs w:val="24"/>
        </w:rPr>
        <w:t xml:space="preserve">Isaiah 66:23 mentions “‘And it shall come to pass, that from one New Moon to another, and from one Sabbath to another, all </w:t>
      </w:r>
      <w:r w:rsidR="00492340" w:rsidRPr="00AD0D72">
        <w:rPr>
          <w:rFonts w:cstheme="minorHAnsi"/>
          <w:sz w:val="24"/>
          <w:szCs w:val="24"/>
        </w:rPr>
        <w:t>F</w:t>
      </w:r>
      <w:r w:rsidR="00F06F09" w:rsidRPr="00AD0D72">
        <w:rPr>
          <w:rFonts w:cstheme="minorHAnsi"/>
          <w:sz w:val="24"/>
          <w:szCs w:val="24"/>
        </w:rPr>
        <w:t xml:space="preserve">lesh shall come to worship before Me,’ says the LORD.” In Isaiah 66:24 tells us “And they shall go forth and look upon the corpses of the </w:t>
      </w:r>
      <w:r w:rsidR="00492340" w:rsidRPr="00AD0D72">
        <w:rPr>
          <w:rFonts w:cstheme="minorHAnsi"/>
          <w:sz w:val="24"/>
          <w:szCs w:val="24"/>
        </w:rPr>
        <w:t>M</w:t>
      </w:r>
      <w:r w:rsidR="00F06F09" w:rsidRPr="00AD0D72">
        <w:rPr>
          <w:rFonts w:cstheme="minorHAnsi"/>
          <w:sz w:val="24"/>
          <w:szCs w:val="24"/>
        </w:rPr>
        <w:t xml:space="preserve">en who have transgressed against Me. For their worm does not die, and their fire is not quenched, they shall be abhorrence to all </w:t>
      </w:r>
      <w:r w:rsidR="00492340" w:rsidRPr="00AD0D72">
        <w:rPr>
          <w:rFonts w:cstheme="minorHAnsi"/>
          <w:sz w:val="24"/>
          <w:szCs w:val="24"/>
        </w:rPr>
        <w:t>F</w:t>
      </w:r>
      <w:r w:rsidR="00F06F09" w:rsidRPr="00AD0D72">
        <w:rPr>
          <w:rFonts w:cstheme="minorHAnsi"/>
          <w:sz w:val="24"/>
          <w:szCs w:val="24"/>
        </w:rPr>
        <w:t>lesh.” In Jeremiah 11:15 says “</w:t>
      </w:r>
      <w:r w:rsidR="00D7048E" w:rsidRPr="00AD0D72">
        <w:rPr>
          <w:rFonts w:cstheme="minorHAnsi"/>
          <w:sz w:val="24"/>
          <w:szCs w:val="24"/>
        </w:rPr>
        <w:t xml:space="preserve">What has </w:t>
      </w:r>
      <w:r w:rsidR="00492340" w:rsidRPr="00AD0D72">
        <w:rPr>
          <w:rFonts w:cstheme="minorHAnsi"/>
          <w:sz w:val="24"/>
          <w:szCs w:val="24"/>
        </w:rPr>
        <w:t>M</w:t>
      </w:r>
      <w:r w:rsidR="00D7048E" w:rsidRPr="00AD0D72">
        <w:rPr>
          <w:rFonts w:cstheme="minorHAnsi"/>
          <w:sz w:val="24"/>
          <w:szCs w:val="24"/>
        </w:rPr>
        <w:t xml:space="preserve">y </w:t>
      </w:r>
      <w:r w:rsidR="00492340" w:rsidRPr="00AD0D72">
        <w:rPr>
          <w:rFonts w:cstheme="minorHAnsi"/>
          <w:sz w:val="24"/>
          <w:szCs w:val="24"/>
        </w:rPr>
        <w:t>B</w:t>
      </w:r>
      <w:r w:rsidR="00D7048E" w:rsidRPr="00AD0D72">
        <w:rPr>
          <w:rFonts w:cstheme="minorHAnsi"/>
          <w:sz w:val="24"/>
          <w:szCs w:val="24"/>
        </w:rPr>
        <w:t xml:space="preserve">eloved to do in </w:t>
      </w:r>
      <w:r w:rsidR="00492340" w:rsidRPr="00AD0D72">
        <w:rPr>
          <w:rFonts w:cstheme="minorHAnsi"/>
          <w:sz w:val="24"/>
          <w:szCs w:val="24"/>
        </w:rPr>
        <w:t>M</w:t>
      </w:r>
      <w:r w:rsidR="00D7048E" w:rsidRPr="00AD0D72">
        <w:rPr>
          <w:rFonts w:cstheme="minorHAnsi"/>
          <w:sz w:val="24"/>
          <w:szCs w:val="24"/>
        </w:rPr>
        <w:t xml:space="preserve">y house, having done lewd deeds with many? And the holy flesh has passed from </w:t>
      </w:r>
      <w:r w:rsidR="00492340" w:rsidRPr="00AD0D72">
        <w:rPr>
          <w:rFonts w:cstheme="minorHAnsi"/>
          <w:sz w:val="24"/>
          <w:szCs w:val="24"/>
        </w:rPr>
        <w:t>Y</w:t>
      </w:r>
      <w:r w:rsidR="00D7048E" w:rsidRPr="00AD0D72">
        <w:rPr>
          <w:rFonts w:cstheme="minorHAnsi"/>
          <w:sz w:val="24"/>
          <w:szCs w:val="24"/>
        </w:rPr>
        <w:t xml:space="preserve">ou. When </w:t>
      </w:r>
      <w:r w:rsidR="00492340" w:rsidRPr="00AD0D72">
        <w:rPr>
          <w:rFonts w:cstheme="minorHAnsi"/>
          <w:sz w:val="24"/>
          <w:szCs w:val="24"/>
        </w:rPr>
        <w:t>Y</w:t>
      </w:r>
      <w:r w:rsidR="00D7048E" w:rsidRPr="00AD0D72">
        <w:rPr>
          <w:rFonts w:cstheme="minorHAnsi"/>
          <w:sz w:val="24"/>
          <w:szCs w:val="24"/>
        </w:rPr>
        <w:t xml:space="preserve">ou do evil, then </w:t>
      </w:r>
      <w:r w:rsidR="00492340" w:rsidRPr="00AD0D72">
        <w:rPr>
          <w:rFonts w:cstheme="minorHAnsi"/>
          <w:sz w:val="24"/>
          <w:szCs w:val="24"/>
        </w:rPr>
        <w:t>Y</w:t>
      </w:r>
      <w:r w:rsidR="00D7048E" w:rsidRPr="00AD0D72">
        <w:rPr>
          <w:rFonts w:cstheme="minorHAnsi"/>
          <w:sz w:val="24"/>
          <w:szCs w:val="24"/>
        </w:rPr>
        <w:t xml:space="preserve">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w:t>
      </w:r>
      <w:r w:rsidR="004A6F27" w:rsidRPr="00AD0D72">
        <w:rPr>
          <w:rFonts w:cstheme="minorHAnsi"/>
          <w:sz w:val="24"/>
          <w:szCs w:val="24"/>
        </w:rPr>
        <w:t>M</w:t>
      </w:r>
      <w:r w:rsidR="00D7048E" w:rsidRPr="00AD0D72">
        <w:rPr>
          <w:rFonts w:cstheme="minorHAnsi"/>
          <w:sz w:val="24"/>
          <w:szCs w:val="24"/>
        </w:rPr>
        <w:t xml:space="preserve">an who trusts in </w:t>
      </w:r>
      <w:r w:rsidR="004A6F27" w:rsidRPr="00AD0D72">
        <w:rPr>
          <w:rFonts w:cstheme="minorHAnsi"/>
          <w:sz w:val="24"/>
          <w:szCs w:val="24"/>
        </w:rPr>
        <w:t>M</w:t>
      </w:r>
      <w:r w:rsidR="00D7048E" w:rsidRPr="00AD0D72">
        <w:rPr>
          <w:rFonts w:cstheme="minorHAnsi"/>
          <w:sz w:val="24"/>
          <w:szCs w:val="24"/>
        </w:rPr>
        <w:t xml:space="preserve">an and makes flesh </w:t>
      </w:r>
      <w:r w:rsidR="00492340" w:rsidRPr="00AD0D72">
        <w:rPr>
          <w:rFonts w:cstheme="minorHAnsi"/>
          <w:sz w:val="24"/>
          <w:szCs w:val="24"/>
        </w:rPr>
        <w:t>H</w:t>
      </w:r>
      <w:r w:rsidR="00D7048E" w:rsidRPr="00AD0D72">
        <w:rPr>
          <w:rFonts w:cstheme="minorHAnsi"/>
          <w:sz w:val="24"/>
          <w:szCs w:val="24"/>
        </w:rPr>
        <w:t xml:space="preserve">is strength, whose heart departs from the LORD.” </w:t>
      </w:r>
      <w:r w:rsidR="00B742C1" w:rsidRPr="00AD0D72">
        <w:rPr>
          <w:rFonts w:cstheme="minorHAnsi"/>
          <w:sz w:val="24"/>
          <w:szCs w:val="24"/>
        </w:rPr>
        <w:t>In Jeremiah 19:9 declares “</w:t>
      </w:r>
      <w:r w:rsidR="00954C74" w:rsidRPr="00AD0D72">
        <w:rPr>
          <w:rFonts w:cstheme="minorHAnsi"/>
          <w:sz w:val="24"/>
          <w:szCs w:val="24"/>
        </w:rPr>
        <w:t>And I will cause the</w:t>
      </w:r>
      <w:r w:rsidR="00F621F1" w:rsidRPr="00AD0D72">
        <w:rPr>
          <w:rFonts w:cstheme="minorHAnsi"/>
          <w:sz w:val="24"/>
          <w:szCs w:val="24"/>
        </w:rPr>
        <w:t>m</w:t>
      </w:r>
      <w:r w:rsidR="00954C74" w:rsidRPr="00AD0D72">
        <w:rPr>
          <w:rFonts w:cstheme="minorHAnsi"/>
          <w:sz w:val="24"/>
          <w:szCs w:val="24"/>
        </w:rPr>
        <w:t xml:space="preserve"> to eat the flesh of their </w:t>
      </w:r>
      <w:r w:rsidR="00492340" w:rsidRPr="00AD0D72">
        <w:rPr>
          <w:rFonts w:cstheme="minorHAnsi"/>
          <w:sz w:val="24"/>
          <w:szCs w:val="24"/>
        </w:rPr>
        <w:t>S</w:t>
      </w:r>
      <w:r w:rsidR="00954C74" w:rsidRPr="00AD0D72">
        <w:rPr>
          <w:rFonts w:cstheme="minorHAnsi"/>
          <w:sz w:val="24"/>
          <w:szCs w:val="24"/>
        </w:rPr>
        <w:t xml:space="preserve">ons and the flesh of their </w:t>
      </w:r>
      <w:r w:rsidR="00492340" w:rsidRPr="00AD0D72">
        <w:rPr>
          <w:rFonts w:cstheme="minorHAnsi"/>
          <w:sz w:val="24"/>
          <w:szCs w:val="24"/>
        </w:rPr>
        <w:t>D</w:t>
      </w:r>
      <w:r w:rsidR="00954C74" w:rsidRPr="00AD0D72">
        <w:rPr>
          <w:rFonts w:cstheme="minorHAnsi"/>
          <w:sz w:val="24"/>
          <w:szCs w:val="24"/>
        </w:rPr>
        <w:t xml:space="preserve">aughters, and </w:t>
      </w:r>
      <w:r w:rsidR="00492340" w:rsidRPr="00AD0D72">
        <w:rPr>
          <w:rFonts w:cstheme="minorHAnsi"/>
          <w:sz w:val="24"/>
          <w:szCs w:val="24"/>
        </w:rPr>
        <w:t>E</w:t>
      </w:r>
      <w:r w:rsidR="00954C74" w:rsidRPr="00AD0D72">
        <w:rPr>
          <w:rFonts w:cstheme="minorHAnsi"/>
          <w:sz w:val="24"/>
          <w:szCs w:val="24"/>
        </w:rPr>
        <w:t xml:space="preserve">veryone shall eat the flesh of </w:t>
      </w:r>
      <w:r w:rsidR="00492340" w:rsidRPr="00AD0D72">
        <w:rPr>
          <w:rFonts w:cstheme="minorHAnsi"/>
          <w:sz w:val="24"/>
          <w:szCs w:val="24"/>
        </w:rPr>
        <w:t>H</w:t>
      </w:r>
      <w:r w:rsidR="00954C74" w:rsidRPr="00AD0D72">
        <w:rPr>
          <w:rFonts w:cstheme="minorHAnsi"/>
          <w:sz w:val="24"/>
          <w:szCs w:val="24"/>
        </w:rPr>
        <w:t xml:space="preserve">is friend in the siege and in the desperation with which their </w:t>
      </w:r>
      <w:r w:rsidR="00492340" w:rsidRPr="00AD0D72">
        <w:rPr>
          <w:rFonts w:cstheme="minorHAnsi"/>
          <w:sz w:val="24"/>
          <w:szCs w:val="24"/>
        </w:rPr>
        <w:t>E</w:t>
      </w:r>
      <w:r w:rsidR="00954C74" w:rsidRPr="00AD0D72">
        <w:rPr>
          <w:rFonts w:cstheme="minorHAnsi"/>
          <w:sz w:val="24"/>
          <w:szCs w:val="24"/>
        </w:rPr>
        <w:t xml:space="preserve">nemies and those who seek their lives shall drive them to despair.” In Jeremiah 25:31 declares “‘A noise will come to the ends of the </w:t>
      </w:r>
      <w:r w:rsidR="00492340" w:rsidRPr="00AD0D72">
        <w:rPr>
          <w:rFonts w:cstheme="minorHAnsi"/>
          <w:sz w:val="24"/>
          <w:szCs w:val="24"/>
        </w:rPr>
        <w:t>E</w:t>
      </w:r>
      <w:r w:rsidR="00954C74" w:rsidRPr="00AD0D72">
        <w:rPr>
          <w:rFonts w:cstheme="minorHAnsi"/>
          <w:sz w:val="24"/>
          <w:szCs w:val="24"/>
        </w:rPr>
        <w:t xml:space="preserve">arth—For the LORD has a controversy with the </w:t>
      </w:r>
      <w:r w:rsidR="00492340" w:rsidRPr="00AD0D72">
        <w:rPr>
          <w:rFonts w:cstheme="minorHAnsi"/>
          <w:sz w:val="24"/>
          <w:szCs w:val="24"/>
        </w:rPr>
        <w:t>N</w:t>
      </w:r>
      <w:r w:rsidR="00954C74" w:rsidRPr="00AD0D72">
        <w:rPr>
          <w:rFonts w:cstheme="minorHAnsi"/>
          <w:sz w:val="24"/>
          <w:szCs w:val="24"/>
        </w:rPr>
        <w:t>ations</w:t>
      </w:r>
      <w:r w:rsidR="00492340" w:rsidRPr="00AD0D72">
        <w:rPr>
          <w:rFonts w:cstheme="minorHAnsi"/>
          <w:sz w:val="24"/>
          <w:szCs w:val="24"/>
        </w:rPr>
        <w:t xml:space="preserve"> (Laws)</w:t>
      </w:r>
      <w:r w:rsidR="00954C74" w:rsidRPr="00AD0D72">
        <w:rPr>
          <w:rFonts w:cstheme="minorHAnsi"/>
          <w:sz w:val="24"/>
          <w:szCs w:val="24"/>
        </w:rPr>
        <w:t xml:space="preserve">, He will plead His case with all </w:t>
      </w:r>
      <w:r w:rsidR="00492340" w:rsidRPr="00AD0D72">
        <w:rPr>
          <w:rFonts w:cstheme="minorHAnsi"/>
          <w:sz w:val="24"/>
          <w:szCs w:val="24"/>
        </w:rPr>
        <w:t>F</w:t>
      </w:r>
      <w:r w:rsidR="00954C74" w:rsidRPr="00AD0D72">
        <w:rPr>
          <w:rFonts w:cstheme="minorHAnsi"/>
          <w:sz w:val="24"/>
          <w:szCs w:val="24"/>
        </w:rPr>
        <w:t>lesh. He will give those who are wicked to the sword,’ says the LORD.” In Jeremiah 32:27 says “</w:t>
      </w:r>
      <w:r w:rsidR="00AF62E7" w:rsidRPr="00AD0D72">
        <w:rPr>
          <w:rFonts w:cstheme="minorHAnsi"/>
          <w:sz w:val="24"/>
          <w:szCs w:val="24"/>
        </w:rPr>
        <w:t xml:space="preserve">Behold, I am the LORD, the God of all </w:t>
      </w:r>
      <w:r w:rsidR="00492340" w:rsidRPr="00AD0D72">
        <w:rPr>
          <w:rFonts w:cstheme="minorHAnsi"/>
          <w:sz w:val="24"/>
          <w:szCs w:val="24"/>
        </w:rPr>
        <w:t>F</w:t>
      </w:r>
      <w:r w:rsidR="00AF62E7" w:rsidRPr="00AD0D72">
        <w:rPr>
          <w:rFonts w:cstheme="minorHAnsi"/>
          <w:sz w:val="24"/>
          <w:szCs w:val="24"/>
        </w:rPr>
        <w:t xml:space="preserve">lesh. Is there anything too hard for Me?” In Jeremiah 45:5 mentions “‘And do </w:t>
      </w:r>
      <w:r w:rsidR="00492340" w:rsidRPr="00AD0D72">
        <w:rPr>
          <w:rFonts w:cstheme="minorHAnsi"/>
          <w:sz w:val="24"/>
          <w:szCs w:val="24"/>
        </w:rPr>
        <w:t>Y</w:t>
      </w:r>
      <w:r w:rsidR="00AF62E7" w:rsidRPr="00AD0D72">
        <w:rPr>
          <w:rFonts w:cstheme="minorHAnsi"/>
          <w:sz w:val="24"/>
          <w:szCs w:val="24"/>
        </w:rPr>
        <w:t xml:space="preserve">ou seek great things for </w:t>
      </w:r>
      <w:r w:rsidR="00492340" w:rsidRPr="00AD0D72">
        <w:rPr>
          <w:rFonts w:cstheme="minorHAnsi"/>
          <w:sz w:val="24"/>
          <w:szCs w:val="24"/>
        </w:rPr>
        <w:t>Y</w:t>
      </w:r>
      <w:r w:rsidR="00AF62E7" w:rsidRPr="00AD0D72">
        <w:rPr>
          <w:rFonts w:cstheme="minorHAnsi"/>
          <w:sz w:val="24"/>
          <w:szCs w:val="24"/>
        </w:rPr>
        <w:t xml:space="preserve">ourself? Do not seek them, for behold, I will bring adversity on all flesh,’ says the LORD. ‘But I will give </w:t>
      </w:r>
      <w:r w:rsidR="00492340" w:rsidRPr="00AD0D72">
        <w:rPr>
          <w:rFonts w:cstheme="minorHAnsi"/>
          <w:sz w:val="24"/>
          <w:szCs w:val="24"/>
        </w:rPr>
        <w:t>Y</w:t>
      </w:r>
      <w:r w:rsidR="00AF62E7" w:rsidRPr="00AD0D72">
        <w:rPr>
          <w:rFonts w:cstheme="minorHAnsi"/>
          <w:sz w:val="24"/>
          <w:szCs w:val="24"/>
        </w:rPr>
        <w:t xml:space="preserve">our life to </w:t>
      </w:r>
      <w:r w:rsidR="00492340" w:rsidRPr="00AD0D72">
        <w:rPr>
          <w:rFonts w:cstheme="minorHAnsi"/>
          <w:sz w:val="24"/>
          <w:szCs w:val="24"/>
        </w:rPr>
        <w:t>Y</w:t>
      </w:r>
      <w:r w:rsidR="00AF62E7" w:rsidRPr="00AD0D72">
        <w:rPr>
          <w:rFonts w:cstheme="minorHAnsi"/>
          <w:sz w:val="24"/>
          <w:szCs w:val="24"/>
        </w:rPr>
        <w:t xml:space="preserve">ou as a prize in all places, wherever </w:t>
      </w:r>
      <w:r w:rsidR="00492340" w:rsidRPr="00AD0D72">
        <w:rPr>
          <w:rFonts w:cstheme="minorHAnsi"/>
          <w:sz w:val="24"/>
          <w:szCs w:val="24"/>
        </w:rPr>
        <w:t>Y</w:t>
      </w:r>
      <w:r w:rsidR="00AF62E7" w:rsidRPr="00AD0D72">
        <w:rPr>
          <w:rFonts w:cstheme="minorHAnsi"/>
          <w:sz w:val="24"/>
          <w:szCs w:val="24"/>
        </w:rPr>
        <w:t xml:space="preserve">ou go.’” </w:t>
      </w:r>
      <w:r w:rsidR="001C246E" w:rsidRPr="00AD0D72">
        <w:rPr>
          <w:rFonts w:cstheme="minorHAnsi"/>
          <w:sz w:val="24"/>
          <w:szCs w:val="24"/>
        </w:rPr>
        <w:lastRenderedPageBreak/>
        <w:t xml:space="preserve">In Jeremiah 51:35 states “‘Let the violence done to </w:t>
      </w:r>
      <w:r w:rsidR="00492340" w:rsidRPr="00AD0D72">
        <w:rPr>
          <w:rFonts w:cstheme="minorHAnsi"/>
          <w:sz w:val="24"/>
          <w:szCs w:val="24"/>
        </w:rPr>
        <w:t>M</w:t>
      </w:r>
      <w:r w:rsidR="001C246E" w:rsidRPr="00AD0D72">
        <w:rPr>
          <w:rFonts w:cstheme="minorHAnsi"/>
          <w:sz w:val="24"/>
          <w:szCs w:val="24"/>
        </w:rPr>
        <w:t xml:space="preserve">e and </w:t>
      </w:r>
      <w:r w:rsidR="00492340" w:rsidRPr="00AD0D72">
        <w:rPr>
          <w:rFonts w:cstheme="minorHAnsi"/>
          <w:sz w:val="24"/>
          <w:szCs w:val="24"/>
        </w:rPr>
        <w:t>M</w:t>
      </w:r>
      <w:r w:rsidR="001C246E" w:rsidRPr="00AD0D72">
        <w:rPr>
          <w:rFonts w:cstheme="minorHAnsi"/>
          <w:sz w:val="24"/>
          <w:szCs w:val="24"/>
        </w:rPr>
        <w:t xml:space="preserve">y flesh be upon Babylon,’ the inhabitant of Zion will say, ‘And my blood be upon the inhabitants of Chaldea!’ Jerusalem will say.” </w:t>
      </w:r>
      <w:r w:rsidR="001A51CB" w:rsidRPr="00AD0D72">
        <w:rPr>
          <w:rFonts w:cstheme="minorHAnsi"/>
          <w:sz w:val="24"/>
          <w:szCs w:val="24"/>
        </w:rPr>
        <w:t xml:space="preserve">In Lamentation 3:4 tells us “He has aged </w:t>
      </w:r>
      <w:r w:rsidR="00492340" w:rsidRPr="00AD0D72">
        <w:rPr>
          <w:rFonts w:cstheme="minorHAnsi"/>
          <w:sz w:val="24"/>
          <w:szCs w:val="24"/>
        </w:rPr>
        <w:t>M</w:t>
      </w:r>
      <w:r w:rsidR="001A51CB" w:rsidRPr="00AD0D72">
        <w:rPr>
          <w:rFonts w:cstheme="minorHAnsi"/>
          <w:sz w:val="24"/>
          <w:szCs w:val="24"/>
        </w:rPr>
        <w:t xml:space="preserve">y flesh and </w:t>
      </w:r>
      <w:r w:rsidR="00492340" w:rsidRPr="00AD0D72">
        <w:rPr>
          <w:rFonts w:cstheme="minorHAnsi"/>
          <w:sz w:val="24"/>
          <w:szCs w:val="24"/>
        </w:rPr>
        <w:t>M</w:t>
      </w:r>
      <w:r w:rsidR="001A51CB" w:rsidRPr="00AD0D72">
        <w:rPr>
          <w:rFonts w:cstheme="minorHAnsi"/>
          <w:sz w:val="24"/>
          <w:szCs w:val="24"/>
        </w:rPr>
        <w:t xml:space="preserve">y skin, and broken </w:t>
      </w:r>
      <w:r w:rsidR="00492340" w:rsidRPr="00AD0D72">
        <w:rPr>
          <w:rFonts w:cstheme="minorHAnsi"/>
          <w:sz w:val="24"/>
          <w:szCs w:val="24"/>
        </w:rPr>
        <w:t>M</w:t>
      </w:r>
      <w:r w:rsidR="001A51CB" w:rsidRPr="00AD0D72">
        <w:rPr>
          <w:rFonts w:cstheme="minorHAnsi"/>
          <w:sz w:val="24"/>
          <w:szCs w:val="24"/>
        </w:rPr>
        <w:t>y bones.” In Ezekiel 4:14 states “</w:t>
      </w:r>
      <w:r w:rsidR="00ED4FE0" w:rsidRPr="00AD0D72">
        <w:rPr>
          <w:rFonts w:cstheme="minorHAnsi"/>
          <w:sz w:val="24"/>
          <w:szCs w:val="24"/>
        </w:rPr>
        <w:t xml:space="preserve">So I said, ‘Ah, LORD GOD! Indeed I have never defiled </w:t>
      </w:r>
      <w:r w:rsidR="00492340" w:rsidRPr="00AD0D72">
        <w:rPr>
          <w:rFonts w:cstheme="minorHAnsi"/>
          <w:sz w:val="24"/>
          <w:szCs w:val="24"/>
        </w:rPr>
        <w:t>M</w:t>
      </w:r>
      <w:r w:rsidR="00ED4FE0" w:rsidRPr="00AD0D72">
        <w:rPr>
          <w:rFonts w:cstheme="minorHAnsi"/>
          <w:sz w:val="24"/>
          <w:szCs w:val="24"/>
        </w:rPr>
        <w:t xml:space="preserve">yself from </w:t>
      </w:r>
      <w:r w:rsidR="00492340" w:rsidRPr="00AD0D72">
        <w:rPr>
          <w:rFonts w:cstheme="minorHAnsi"/>
          <w:sz w:val="24"/>
          <w:szCs w:val="24"/>
        </w:rPr>
        <w:t>M</w:t>
      </w:r>
      <w:r w:rsidR="00ED4FE0" w:rsidRPr="00AD0D72">
        <w:rPr>
          <w:rFonts w:cstheme="minorHAnsi"/>
          <w:sz w:val="24"/>
          <w:szCs w:val="24"/>
        </w:rPr>
        <w:t xml:space="preserve">y </w:t>
      </w:r>
      <w:r w:rsidR="00492340" w:rsidRPr="00AD0D72">
        <w:rPr>
          <w:rFonts w:cstheme="minorHAnsi"/>
          <w:sz w:val="24"/>
          <w:szCs w:val="24"/>
        </w:rPr>
        <w:t>Y</w:t>
      </w:r>
      <w:r w:rsidR="00ED4FE0" w:rsidRPr="00AD0D72">
        <w:rPr>
          <w:rFonts w:cstheme="minorHAnsi"/>
          <w:sz w:val="24"/>
          <w:szCs w:val="24"/>
        </w:rPr>
        <w:t xml:space="preserve">outh till now, I have never eaten what died of itself or was torn by beasts, nor has abominable flesh ever come into </w:t>
      </w:r>
      <w:r w:rsidR="00492340" w:rsidRPr="00AD0D72">
        <w:rPr>
          <w:rFonts w:cstheme="minorHAnsi"/>
          <w:sz w:val="24"/>
          <w:szCs w:val="24"/>
        </w:rPr>
        <w:t>M</w:t>
      </w:r>
      <w:r w:rsidR="00ED4FE0" w:rsidRPr="00AD0D72">
        <w:rPr>
          <w:rFonts w:cstheme="minorHAnsi"/>
          <w:sz w:val="24"/>
          <w:szCs w:val="24"/>
        </w:rPr>
        <w:t xml:space="preserve">y mouth.’” In Ezekiel 11:19 mentions “Then I will give them one heart, and I will put a </w:t>
      </w:r>
      <w:r w:rsidR="00492340" w:rsidRPr="00AD0D72">
        <w:rPr>
          <w:rFonts w:cstheme="minorHAnsi"/>
          <w:sz w:val="24"/>
          <w:szCs w:val="24"/>
        </w:rPr>
        <w:t>N</w:t>
      </w:r>
      <w:r w:rsidR="00ED4FE0" w:rsidRPr="00AD0D72">
        <w:rPr>
          <w:rFonts w:cstheme="minorHAnsi"/>
          <w:sz w:val="24"/>
          <w:szCs w:val="24"/>
        </w:rPr>
        <w:t xml:space="preserve">ew </w:t>
      </w:r>
      <w:r w:rsidR="00492340" w:rsidRPr="00AD0D72">
        <w:rPr>
          <w:rFonts w:cstheme="minorHAnsi"/>
          <w:sz w:val="24"/>
          <w:szCs w:val="24"/>
        </w:rPr>
        <w:t>S</w:t>
      </w:r>
      <w:r w:rsidR="00ED4FE0" w:rsidRPr="00AD0D72">
        <w:rPr>
          <w:rFonts w:cstheme="minorHAnsi"/>
          <w:sz w:val="24"/>
          <w:szCs w:val="24"/>
        </w:rPr>
        <w:t xml:space="preserve">pirit within them, and take out the stony heart out of their flesh, and give them a heart of flesh…” In Ezekiel 16:26 says “You also committed harlotry with the Egyptians, your very fleshly neighbors, and increased your acts of harlotry to provoke </w:t>
      </w:r>
      <w:r w:rsidR="00782BE7" w:rsidRPr="00AD0D72">
        <w:rPr>
          <w:rFonts w:cstheme="minorHAnsi"/>
          <w:sz w:val="24"/>
          <w:szCs w:val="24"/>
        </w:rPr>
        <w:t>M</w:t>
      </w:r>
      <w:r w:rsidR="00ED4FE0" w:rsidRPr="00AD0D72">
        <w:rPr>
          <w:rFonts w:cstheme="minorHAnsi"/>
          <w:sz w:val="24"/>
          <w:szCs w:val="24"/>
        </w:rPr>
        <w:t xml:space="preserve">e to anger.” </w:t>
      </w:r>
      <w:r w:rsidR="00811DA2" w:rsidRPr="00AD0D72">
        <w:rPr>
          <w:rFonts w:cstheme="minorHAnsi"/>
          <w:sz w:val="24"/>
          <w:szCs w:val="24"/>
        </w:rPr>
        <w:t xml:space="preserve">In Ezekiel 20:48 states “All flesh shall see that I, the LORD, have kindled it, it shall not be quenched.” In Ezekiel 21:4 mentions “Because I will cut off both righteous and wicked from </w:t>
      </w:r>
      <w:r w:rsidR="00492340" w:rsidRPr="00AD0D72">
        <w:rPr>
          <w:rFonts w:cstheme="minorHAnsi"/>
          <w:sz w:val="24"/>
          <w:szCs w:val="24"/>
        </w:rPr>
        <w:t>Y</w:t>
      </w:r>
      <w:r w:rsidR="00811DA2" w:rsidRPr="00AD0D72">
        <w:rPr>
          <w:rFonts w:cstheme="minorHAnsi"/>
          <w:sz w:val="24"/>
          <w:szCs w:val="24"/>
        </w:rPr>
        <w:t xml:space="preserve">ou, therefore My sword shall go out of its sheath against all </w:t>
      </w:r>
      <w:r w:rsidR="00492340" w:rsidRPr="00AD0D72">
        <w:rPr>
          <w:rFonts w:cstheme="minorHAnsi"/>
          <w:sz w:val="24"/>
          <w:szCs w:val="24"/>
        </w:rPr>
        <w:t>F</w:t>
      </w:r>
      <w:r w:rsidR="00811DA2" w:rsidRPr="00AD0D72">
        <w:rPr>
          <w:rFonts w:cstheme="minorHAnsi"/>
          <w:sz w:val="24"/>
          <w:szCs w:val="24"/>
        </w:rPr>
        <w:t xml:space="preserve">lesh from south to north…” In Ezekiel 21:5 mentions “…that all </w:t>
      </w:r>
      <w:r w:rsidR="00492340" w:rsidRPr="00AD0D72">
        <w:rPr>
          <w:rFonts w:cstheme="minorHAnsi"/>
          <w:sz w:val="24"/>
          <w:szCs w:val="24"/>
        </w:rPr>
        <w:t>F</w:t>
      </w:r>
      <w:r w:rsidR="00811DA2" w:rsidRPr="00AD0D72">
        <w:rPr>
          <w:rFonts w:cstheme="minorHAnsi"/>
          <w:sz w:val="24"/>
          <w:szCs w:val="24"/>
        </w:rPr>
        <w:t>lesh m</w:t>
      </w:r>
      <w:r w:rsidR="00747F08" w:rsidRPr="00AD0D72">
        <w:rPr>
          <w:rFonts w:cstheme="minorHAnsi"/>
          <w:sz w:val="24"/>
          <w:szCs w:val="24"/>
        </w:rPr>
        <w:t>a</w:t>
      </w:r>
      <w:r w:rsidR="00811DA2" w:rsidRPr="00AD0D72">
        <w:rPr>
          <w:rFonts w:cstheme="minorHAnsi"/>
          <w:sz w:val="24"/>
          <w:szCs w:val="24"/>
        </w:rPr>
        <w:t>y know that I, the LORD, have dr</w:t>
      </w:r>
      <w:r w:rsidR="00747F08" w:rsidRPr="00AD0D72">
        <w:rPr>
          <w:rFonts w:cstheme="minorHAnsi"/>
          <w:sz w:val="24"/>
          <w:szCs w:val="24"/>
        </w:rPr>
        <w:t>a</w:t>
      </w:r>
      <w:r w:rsidR="00811DA2" w:rsidRPr="00AD0D72">
        <w:rPr>
          <w:rFonts w:cstheme="minorHAnsi"/>
          <w:sz w:val="24"/>
          <w:szCs w:val="24"/>
        </w:rPr>
        <w:t xml:space="preserve">wn My sword out of its sheath, it shall not return anymore.” In Ezekiel 23:20 tells us “For </w:t>
      </w:r>
      <w:r w:rsidR="00492340" w:rsidRPr="00AD0D72">
        <w:rPr>
          <w:rFonts w:cstheme="minorHAnsi"/>
          <w:sz w:val="24"/>
          <w:szCs w:val="24"/>
        </w:rPr>
        <w:t>S</w:t>
      </w:r>
      <w:r w:rsidR="00811DA2" w:rsidRPr="00AD0D72">
        <w:rPr>
          <w:rFonts w:cstheme="minorHAnsi"/>
          <w:sz w:val="24"/>
          <w:szCs w:val="24"/>
        </w:rPr>
        <w:t xml:space="preserve">he trusted for </w:t>
      </w:r>
      <w:r w:rsidR="00492340" w:rsidRPr="00AD0D72">
        <w:rPr>
          <w:rFonts w:cstheme="minorHAnsi"/>
          <w:sz w:val="24"/>
          <w:szCs w:val="24"/>
        </w:rPr>
        <w:t>H</w:t>
      </w:r>
      <w:r w:rsidR="00811DA2" w:rsidRPr="00AD0D72">
        <w:rPr>
          <w:rFonts w:cstheme="minorHAnsi"/>
          <w:sz w:val="24"/>
          <w:szCs w:val="24"/>
        </w:rPr>
        <w:t xml:space="preserve">er </w:t>
      </w:r>
      <w:r w:rsidR="00492340" w:rsidRPr="00AD0D72">
        <w:rPr>
          <w:rFonts w:cstheme="minorHAnsi"/>
          <w:sz w:val="24"/>
          <w:szCs w:val="24"/>
        </w:rPr>
        <w:t>P</w:t>
      </w:r>
      <w:r w:rsidR="00811DA2" w:rsidRPr="00AD0D72">
        <w:rPr>
          <w:rFonts w:cstheme="minorHAnsi"/>
          <w:sz w:val="24"/>
          <w:szCs w:val="24"/>
        </w:rPr>
        <w:t>aramours</w:t>
      </w:r>
      <w:r w:rsidR="00492340" w:rsidRPr="00AD0D72">
        <w:rPr>
          <w:rFonts w:cstheme="minorHAnsi"/>
          <w:sz w:val="24"/>
          <w:szCs w:val="24"/>
        </w:rPr>
        <w:t xml:space="preserve"> (Illicit Sexual Eros lovers)</w:t>
      </w:r>
      <w:r w:rsidR="00811DA2" w:rsidRPr="00AD0D72">
        <w:rPr>
          <w:rFonts w:cstheme="minorHAnsi"/>
          <w:sz w:val="24"/>
          <w:szCs w:val="24"/>
        </w:rPr>
        <w:t xml:space="preserve">, whose flesh is like the flesh of donkeys, and who issue is like the issue of horses.” In Ezekiel </w:t>
      </w:r>
      <w:r w:rsidR="001A1BE5" w:rsidRPr="00AD0D72">
        <w:rPr>
          <w:rFonts w:cstheme="minorHAnsi"/>
          <w:sz w:val="24"/>
          <w:szCs w:val="24"/>
        </w:rPr>
        <w:t xml:space="preserve">32:5 says “I will lay </w:t>
      </w:r>
      <w:r w:rsidR="00492340" w:rsidRPr="00AD0D72">
        <w:rPr>
          <w:rFonts w:cstheme="minorHAnsi"/>
          <w:sz w:val="24"/>
          <w:szCs w:val="24"/>
        </w:rPr>
        <w:t>Y</w:t>
      </w:r>
      <w:r w:rsidR="001A1BE5" w:rsidRPr="00AD0D72">
        <w:rPr>
          <w:rFonts w:cstheme="minorHAnsi"/>
          <w:sz w:val="24"/>
          <w:szCs w:val="24"/>
        </w:rPr>
        <w:t xml:space="preserve">our flesh on the mountains, and fill the valleys with </w:t>
      </w:r>
      <w:r w:rsidR="00492340" w:rsidRPr="00AD0D72">
        <w:rPr>
          <w:rFonts w:cstheme="minorHAnsi"/>
          <w:sz w:val="24"/>
          <w:szCs w:val="24"/>
        </w:rPr>
        <w:t>Y</w:t>
      </w:r>
      <w:r w:rsidR="001A1BE5" w:rsidRPr="00AD0D72">
        <w:rPr>
          <w:rFonts w:cstheme="minorHAnsi"/>
          <w:sz w:val="24"/>
          <w:szCs w:val="24"/>
        </w:rPr>
        <w:t xml:space="preserve">our carcass.” In Ezekiel 36:26 states “I will give </w:t>
      </w:r>
      <w:r w:rsidR="00492340" w:rsidRPr="00AD0D72">
        <w:rPr>
          <w:rFonts w:cstheme="minorHAnsi"/>
          <w:sz w:val="24"/>
          <w:szCs w:val="24"/>
        </w:rPr>
        <w:t>Y</w:t>
      </w:r>
      <w:r w:rsidR="001A1BE5" w:rsidRPr="00AD0D72">
        <w:rPr>
          <w:rFonts w:cstheme="minorHAnsi"/>
          <w:sz w:val="24"/>
          <w:szCs w:val="24"/>
        </w:rPr>
        <w:t xml:space="preserve">ou a new heart and put a </w:t>
      </w:r>
      <w:r w:rsidR="00492340" w:rsidRPr="00AD0D72">
        <w:rPr>
          <w:rFonts w:cstheme="minorHAnsi"/>
          <w:sz w:val="24"/>
          <w:szCs w:val="24"/>
        </w:rPr>
        <w:t>N</w:t>
      </w:r>
      <w:r w:rsidR="001A1BE5" w:rsidRPr="00AD0D72">
        <w:rPr>
          <w:rFonts w:cstheme="minorHAnsi"/>
          <w:sz w:val="24"/>
          <w:szCs w:val="24"/>
        </w:rPr>
        <w:t xml:space="preserve">ew </w:t>
      </w:r>
      <w:r w:rsidR="00492340" w:rsidRPr="00AD0D72">
        <w:rPr>
          <w:rFonts w:cstheme="minorHAnsi"/>
          <w:sz w:val="24"/>
          <w:szCs w:val="24"/>
        </w:rPr>
        <w:t>S</w:t>
      </w:r>
      <w:r w:rsidR="001A1BE5" w:rsidRPr="00AD0D72">
        <w:rPr>
          <w:rFonts w:cstheme="minorHAnsi"/>
          <w:sz w:val="24"/>
          <w:szCs w:val="24"/>
        </w:rPr>
        <w:t xml:space="preserve">pirit within </w:t>
      </w:r>
      <w:r w:rsidR="00492340" w:rsidRPr="00AD0D72">
        <w:rPr>
          <w:rFonts w:cstheme="minorHAnsi"/>
          <w:sz w:val="24"/>
          <w:szCs w:val="24"/>
        </w:rPr>
        <w:t>Y</w:t>
      </w:r>
      <w:r w:rsidR="001A1BE5" w:rsidRPr="00AD0D72">
        <w:rPr>
          <w:rFonts w:cstheme="minorHAnsi"/>
          <w:sz w:val="24"/>
          <w:szCs w:val="24"/>
        </w:rPr>
        <w:t xml:space="preserve">ou. I will take the heart of stone out of </w:t>
      </w:r>
      <w:r w:rsidR="00492340" w:rsidRPr="00AD0D72">
        <w:rPr>
          <w:rFonts w:cstheme="minorHAnsi"/>
          <w:sz w:val="24"/>
          <w:szCs w:val="24"/>
        </w:rPr>
        <w:t>Y</w:t>
      </w:r>
      <w:r w:rsidR="001A1BE5" w:rsidRPr="00AD0D72">
        <w:rPr>
          <w:rFonts w:cstheme="minorHAnsi"/>
          <w:sz w:val="24"/>
          <w:szCs w:val="24"/>
        </w:rPr>
        <w:t xml:space="preserve">our flesh and give </w:t>
      </w:r>
      <w:r w:rsidR="00492340" w:rsidRPr="00AD0D72">
        <w:rPr>
          <w:rFonts w:cstheme="minorHAnsi"/>
          <w:sz w:val="24"/>
          <w:szCs w:val="24"/>
        </w:rPr>
        <w:t>Y</w:t>
      </w:r>
      <w:r w:rsidR="001A1BE5" w:rsidRPr="00AD0D72">
        <w:rPr>
          <w:rFonts w:cstheme="minorHAnsi"/>
          <w:sz w:val="24"/>
          <w:szCs w:val="24"/>
        </w:rPr>
        <w:t xml:space="preserve">ou a heart of flesh.” In Ezekiel 37:6 declares “I will put sinews on </w:t>
      </w:r>
      <w:r w:rsidR="00492340" w:rsidRPr="00AD0D72">
        <w:rPr>
          <w:rFonts w:cstheme="minorHAnsi"/>
          <w:sz w:val="24"/>
          <w:szCs w:val="24"/>
        </w:rPr>
        <w:t>Y</w:t>
      </w:r>
      <w:r w:rsidR="001A1BE5" w:rsidRPr="00AD0D72">
        <w:rPr>
          <w:rFonts w:cstheme="minorHAnsi"/>
          <w:sz w:val="24"/>
          <w:szCs w:val="24"/>
        </w:rPr>
        <w:t xml:space="preserve">ou and bring flesh upon </w:t>
      </w:r>
      <w:r w:rsidR="00492340" w:rsidRPr="00AD0D72">
        <w:rPr>
          <w:rFonts w:cstheme="minorHAnsi"/>
          <w:sz w:val="24"/>
          <w:szCs w:val="24"/>
        </w:rPr>
        <w:t>Y</w:t>
      </w:r>
      <w:r w:rsidR="001A1BE5" w:rsidRPr="00AD0D72">
        <w:rPr>
          <w:rFonts w:cstheme="minorHAnsi"/>
          <w:sz w:val="24"/>
          <w:szCs w:val="24"/>
        </w:rPr>
        <w:t xml:space="preserve">ou, cover </w:t>
      </w:r>
      <w:r w:rsidR="00492340" w:rsidRPr="00AD0D72">
        <w:rPr>
          <w:rFonts w:cstheme="minorHAnsi"/>
          <w:sz w:val="24"/>
          <w:szCs w:val="24"/>
        </w:rPr>
        <w:t>Y</w:t>
      </w:r>
      <w:r w:rsidR="001A1BE5" w:rsidRPr="00AD0D72">
        <w:rPr>
          <w:rFonts w:cstheme="minorHAnsi"/>
          <w:sz w:val="24"/>
          <w:szCs w:val="24"/>
        </w:rPr>
        <w:t xml:space="preserve">ou with skin and put breath in </w:t>
      </w:r>
      <w:r w:rsidR="00492340" w:rsidRPr="00AD0D72">
        <w:rPr>
          <w:rFonts w:cstheme="minorHAnsi"/>
          <w:sz w:val="24"/>
          <w:szCs w:val="24"/>
        </w:rPr>
        <w:t>Y</w:t>
      </w:r>
      <w:r w:rsidR="001A1BE5" w:rsidRPr="00AD0D72">
        <w:rPr>
          <w:rFonts w:cstheme="minorHAnsi"/>
          <w:sz w:val="24"/>
          <w:szCs w:val="24"/>
        </w:rPr>
        <w:t xml:space="preserve">ou, and </w:t>
      </w:r>
      <w:r w:rsidR="00492340" w:rsidRPr="00AD0D72">
        <w:rPr>
          <w:rFonts w:cstheme="minorHAnsi"/>
          <w:sz w:val="24"/>
          <w:szCs w:val="24"/>
        </w:rPr>
        <w:t>Y</w:t>
      </w:r>
      <w:r w:rsidR="001A1BE5" w:rsidRPr="00AD0D72">
        <w:rPr>
          <w:rFonts w:cstheme="minorHAnsi"/>
          <w:sz w:val="24"/>
          <w:szCs w:val="24"/>
        </w:rPr>
        <w:t xml:space="preserve">ou shall live. Then </w:t>
      </w:r>
      <w:r w:rsidR="00492340" w:rsidRPr="00AD0D72">
        <w:rPr>
          <w:rFonts w:cstheme="minorHAnsi"/>
          <w:sz w:val="24"/>
          <w:szCs w:val="24"/>
        </w:rPr>
        <w:t>Y</w:t>
      </w:r>
      <w:r w:rsidR="001A1BE5" w:rsidRPr="00AD0D72">
        <w:rPr>
          <w:rFonts w:cstheme="minorHAnsi"/>
          <w:sz w:val="24"/>
          <w:szCs w:val="24"/>
        </w:rPr>
        <w:t xml:space="preserve">ou shall know that I am the LORD.” In Ezekiel 37:8 mentions “Indeed, as I looked, the sinews and the flesh came upon them, and the skin covered them over, but there was no breath in them.”  </w:t>
      </w:r>
      <w:r w:rsidR="00F359C6" w:rsidRPr="00AD0D72">
        <w:rPr>
          <w:rFonts w:cstheme="minorHAnsi"/>
          <w:sz w:val="24"/>
          <w:szCs w:val="24"/>
        </w:rPr>
        <w:t xml:space="preserve">In Ezekiel 39:17 tells us “And as for </w:t>
      </w:r>
      <w:r w:rsidR="00492340" w:rsidRPr="00AD0D72">
        <w:rPr>
          <w:rFonts w:cstheme="minorHAnsi"/>
          <w:sz w:val="24"/>
          <w:szCs w:val="24"/>
        </w:rPr>
        <w:t>Y</w:t>
      </w:r>
      <w:r w:rsidR="00F359C6" w:rsidRPr="00AD0D72">
        <w:rPr>
          <w:rFonts w:cstheme="minorHAnsi"/>
          <w:sz w:val="24"/>
          <w:szCs w:val="24"/>
        </w:rPr>
        <w:t xml:space="preserve">ou, </w:t>
      </w:r>
      <w:r w:rsidR="00492340" w:rsidRPr="00AD0D72">
        <w:rPr>
          <w:rFonts w:cstheme="minorHAnsi"/>
          <w:sz w:val="24"/>
          <w:szCs w:val="24"/>
        </w:rPr>
        <w:lastRenderedPageBreak/>
        <w:t>S</w:t>
      </w:r>
      <w:r w:rsidR="00F359C6" w:rsidRPr="00AD0D72">
        <w:rPr>
          <w:rFonts w:cstheme="minorHAnsi"/>
          <w:sz w:val="24"/>
          <w:szCs w:val="24"/>
        </w:rPr>
        <w:t xml:space="preserve">on of </w:t>
      </w:r>
      <w:r w:rsidR="00492340" w:rsidRPr="00AD0D72">
        <w:rPr>
          <w:rFonts w:cstheme="minorHAnsi"/>
          <w:sz w:val="24"/>
          <w:szCs w:val="24"/>
        </w:rPr>
        <w:t>M</w:t>
      </w:r>
      <w:r w:rsidR="00F359C6" w:rsidRPr="00AD0D72">
        <w:rPr>
          <w:rFonts w:cstheme="minorHAnsi"/>
          <w:sz w:val="24"/>
          <w:szCs w:val="24"/>
        </w:rPr>
        <w:t xml:space="preserve">an, thus says the LORD GOD, ‘Speak to every sort of bird and to every beast of the field: Assemble </w:t>
      </w:r>
      <w:r w:rsidR="00492340" w:rsidRPr="00AD0D72">
        <w:rPr>
          <w:rFonts w:cstheme="minorHAnsi"/>
          <w:sz w:val="24"/>
          <w:szCs w:val="24"/>
        </w:rPr>
        <w:t>Y</w:t>
      </w:r>
      <w:r w:rsidR="00F359C6" w:rsidRPr="00AD0D72">
        <w:rPr>
          <w:rFonts w:cstheme="minorHAnsi"/>
          <w:sz w:val="24"/>
          <w:szCs w:val="24"/>
        </w:rPr>
        <w:t xml:space="preserve">ourselves and come, gather together from all sides to My sacrificial meal which </w:t>
      </w:r>
      <w:r w:rsidR="002B032B" w:rsidRPr="00AD0D72">
        <w:rPr>
          <w:rFonts w:cstheme="minorHAnsi"/>
          <w:sz w:val="24"/>
          <w:szCs w:val="24"/>
        </w:rPr>
        <w:t xml:space="preserve">I </w:t>
      </w:r>
      <w:r w:rsidR="00F359C6" w:rsidRPr="00AD0D72">
        <w:rPr>
          <w:rFonts w:cstheme="minorHAnsi"/>
          <w:sz w:val="24"/>
          <w:szCs w:val="24"/>
        </w:rPr>
        <w:t xml:space="preserve">am sacrificing for </w:t>
      </w:r>
      <w:r w:rsidR="00492340" w:rsidRPr="00AD0D72">
        <w:rPr>
          <w:rFonts w:cstheme="minorHAnsi"/>
          <w:sz w:val="24"/>
          <w:szCs w:val="24"/>
        </w:rPr>
        <w:t>Y</w:t>
      </w:r>
      <w:r w:rsidR="00F359C6" w:rsidRPr="00AD0D72">
        <w:rPr>
          <w:rFonts w:cstheme="minorHAnsi"/>
          <w:sz w:val="24"/>
          <w:szCs w:val="24"/>
        </w:rPr>
        <w:t xml:space="preserve">ou, a great sacrificial meal on the mountains of Israel, that </w:t>
      </w:r>
      <w:r w:rsidR="00492340" w:rsidRPr="00AD0D72">
        <w:rPr>
          <w:rFonts w:cstheme="minorHAnsi"/>
          <w:sz w:val="24"/>
          <w:szCs w:val="24"/>
        </w:rPr>
        <w:t>Y</w:t>
      </w:r>
      <w:r w:rsidR="00F359C6" w:rsidRPr="00AD0D72">
        <w:rPr>
          <w:rFonts w:cstheme="minorHAnsi"/>
          <w:sz w:val="24"/>
          <w:szCs w:val="24"/>
        </w:rPr>
        <w:t xml:space="preserve">ou may eat flesh and drink blood.” In Ezekiel 39:18 declares “You shall eat the flesh of the mighty, drink the blood of the princes of the </w:t>
      </w:r>
      <w:r w:rsidR="00492340" w:rsidRPr="00AD0D72">
        <w:rPr>
          <w:rFonts w:cstheme="minorHAnsi"/>
          <w:sz w:val="24"/>
          <w:szCs w:val="24"/>
        </w:rPr>
        <w:t>E</w:t>
      </w:r>
      <w:r w:rsidR="00F359C6" w:rsidRPr="00AD0D72">
        <w:rPr>
          <w:rFonts w:cstheme="minorHAnsi"/>
          <w:sz w:val="24"/>
          <w:szCs w:val="24"/>
        </w:rPr>
        <w:t xml:space="preserve">arth, or rams and lambs, of goats and bulls, all of them fatlings of Bashan.” In Ezekiel 40:43 states “Inside were hooks, a handbreadth wide, fastened all around, and the flesh of the sacrifices was on the tables.” </w:t>
      </w:r>
      <w:r w:rsidR="00C278BD" w:rsidRPr="00AD0D72">
        <w:rPr>
          <w:rFonts w:cstheme="minorHAnsi"/>
          <w:sz w:val="24"/>
          <w:szCs w:val="24"/>
        </w:rPr>
        <w:t>In Ezekiel 44</w:t>
      </w:r>
      <w:r w:rsidR="00D00AC3" w:rsidRPr="00AD0D72">
        <w:rPr>
          <w:rFonts w:cstheme="minorHAnsi"/>
          <w:sz w:val="24"/>
          <w:szCs w:val="24"/>
        </w:rPr>
        <w:t>:</w:t>
      </w:r>
      <w:r w:rsidR="00C278BD" w:rsidRPr="00AD0D72">
        <w:rPr>
          <w:rFonts w:cstheme="minorHAnsi"/>
          <w:sz w:val="24"/>
          <w:szCs w:val="24"/>
        </w:rPr>
        <w:t xml:space="preserve">7 says “When </w:t>
      </w:r>
      <w:r w:rsidR="00492340" w:rsidRPr="00AD0D72">
        <w:rPr>
          <w:rFonts w:cstheme="minorHAnsi"/>
          <w:sz w:val="24"/>
          <w:szCs w:val="24"/>
        </w:rPr>
        <w:t>Y</w:t>
      </w:r>
      <w:r w:rsidR="00C278BD" w:rsidRPr="00AD0D72">
        <w:rPr>
          <w:rFonts w:cstheme="minorHAnsi"/>
          <w:sz w:val="24"/>
          <w:szCs w:val="24"/>
        </w:rPr>
        <w:t xml:space="preserve">ou brought in </w:t>
      </w:r>
      <w:r w:rsidR="00492340" w:rsidRPr="00AD0D72">
        <w:rPr>
          <w:rFonts w:cstheme="minorHAnsi"/>
          <w:sz w:val="24"/>
          <w:szCs w:val="24"/>
        </w:rPr>
        <w:t>F</w:t>
      </w:r>
      <w:r w:rsidR="00C278BD" w:rsidRPr="00AD0D72">
        <w:rPr>
          <w:rFonts w:cstheme="minorHAnsi"/>
          <w:sz w:val="24"/>
          <w:szCs w:val="24"/>
        </w:rPr>
        <w:t xml:space="preserve">oreigners, uncircumcised in heart and uncircumcised in flesh, to be in My sanctuary to defile it—My house—and when </w:t>
      </w:r>
      <w:r w:rsidR="00492340" w:rsidRPr="00AD0D72">
        <w:rPr>
          <w:rFonts w:cstheme="minorHAnsi"/>
          <w:sz w:val="24"/>
          <w:szCs w:val="24"/>
        </w:rPr>
        <w:t>Y</w:t>
      </w:r>
      <w:r w:rsidR="00C278BD" w:rsidRPr="00AD0D72">
        <w:rPr>
          <w:rFonts w:cstheme="minorHAnsi"/>
          <w:sz w:val="24"/>
          <w:szCs w:val="24"/>
        </w:rPr>
        <w:t xml:space="preserve">ou offered My food, the fat and the blood, then they broke My </w:t>
      </w:r>
      <w:r w:rsidR="00492340" w:rsidRPr="00AD0D72">
        <w:rPr>
          <w:rFonts w:cstheme="minorHAnsi"/>
          <w:sz w:val="24"/>
          <w:szCs w:val="24"/>
        </w:rPr>
        <w:t>C</w:t>
      </w:r>
      <w:r w:rsidR="00C278BD" w:rsidRPr="00AD0D72">
        <w:rPr>
          <w:rFonts w:cstheme="minorHAnsi"/>
          <w:sz w:val="24"/>
          <w:szCs w:val="24"/>
        </w:rPr>
        <w:t xml:space="preserve">ovenant because of all </w:t>
      </w:r>
      <w:r w:rsidR="00492340" w:rsidRPr="00AD0D72">
        <w:rPr>
          <w:rFonts w:cstheme="minorHAnsi"/>
          <w:sz w:val="24"/>
          <w:szCs w:val="24"/>
        </w:rPr>
        <w:t>Y</w:t>
      </w:r>
      <w:r w:rsidR="00C278BD" w:rsidRPr="00AD0D72">
        <w:rPr>
          <w:rFonts w:cstheme="minorHAnsi"/>
          <w:sz w:val="24"/>
          <w:szCs w:val="24"/>
        </w:rPr>
        <w:t xml:space="preserve">our abominations.” In Ezekiel 44:9 tells us “Thus says the LORD GOD” ‘No foreigner, uncircumcised in flesh, shall enter My sanctuary, including any </w:t>
      </w:r>
      <w:r w:rsidR="00492340" w:rsidRPr="00AD0D72">
        <w:rPr>
          <w:rFonts w:cstheme="minorHAnsi"/>
          <w:sz w:val="24"/>
          <w:szCs w:val="24"/>
        </w:rPr>
        <w:t>F</w:t>
      </w:r>
      <w:r w:rsidR="00C278BD" w:rsidRPr="00AD0D72">
        <w:rPr>
          <w:rFonts w:cstheme="minorHAnsi"/>
          <w:sz w:val="24"/>
          <w:szCs w:val="24"/>
        </w:rPr>
        <w:t xml:space="preserve">oreigner who is among the </w:t>
      </w:r>
      <w:r w:rsidR="00492340" w:rsidRPr="00AD0D72">
        <w:rPr>
          <w:rFonts w:cstheme="minorHAnsi"/>
          <w:sz w:val="24"/>
          <w:szCs w:val="24"/>
        </w:rPr>
        <w:t>C</w:t>
      </w:r>
      <w:r w:rsidR="00C278BD" w:rsidRPr="00AD0D72">
        <w:rPr>
          <w:rFonts w:cstheme="minorHAnsi"/>
          <w:sz w:val="24"/>
          <w:szCs w:val="24"/>
        </w:rPr>
        <w:t xml:space="preserve">hildren of Israel.” </w:t>
      </w:r>
      <w:r w:rsidR="006C40CC" w:rsidRPr="00AD0D72">
        <w:rPr>
          <w:rFonts w:cstheme="minorHAnsi"/>
          <w:sz w:val="24"/>
          <w:szCs w:val="24"/>
        </w:rPr>
        <w:t>In Daniel 1:15 states “</w:t>
      </w:r>
      <w:r w:rsidR="00FA2EF8" w:rsidRPr="00AD0D72">
        <w:rPr>
          <w:rFonts w:cstheme="minorHAnsi"/>
          <w:sz w:val="24"/>
          <w:szCs w:val="24"/>
        </w:rPr>
        <w:t>And at the end of 10 days their features appeared better and fatter in flesh</w:t>
      </w:r>
      <w:r w:rsidR="00C278BD" w:rsidRPr="00AD0D72">
        <w:rPr>
          <w:rFonts w:cstheme="minorHAnsi"/>
          <w:sz w:val="24"/>
          <w:szCs w:val="24"/>
        </w:rPr>
        <w:t xml:space="preserve"> </w:t>
      </w:r>
      <w:r w:rsidR="00FA2EF8" w:rsidRPr="00AD0D72">
        <w:rPr>
          <w:rFonts w:cstheme="minorHAnsi"/>
          <w:sz w:val="24"/>
          <w:szCs w:val="24"/>
        </w:rPr>
        <w:t xml:space="preserve">than all the </w:t>
      </w:r>
      <w:r w:rsidR="00492340" w:rsidRPr="00AD0D72">
        <w:rPr>
          <w:rFonts w:cstheme="minorHAnsi"/>
          <w:sz w:val="24"/>
          <w:szCs w:val="24"/>
        </w:rPr>
        <w:t>Y</w:t>
      </w:r>
      <w:r w:rsidR="00FA2EF8" w:rsidRPr="00AD0D72">
        <w:rPr>
          <w:rFonts w:cstheme="minorHAnsi"/>
          <w:sz w:val="24"/>
          <w:szCs w:val="24"/>
        </w:rPr>
        <w:t xml:space="preserve">oung </w:t>
      </w:r>
      <w:r w:rsidR="00492340" w:rsidRPr="00AD0D72">
        <w:rPr>
          <w:rFonts w:cstheme="minorHAnsi"/>
          <w:sz w:val="24"/>
          <w:szCs w:val="24"/>
        </w:rPr>
        <w:t>M</w:t>
      </w:r>
      <w:r w:rsidR="00FA2EF8" w:rsidRPr="00AD0D72">
        <w:rPr>
          <w:rFonts w:cstheme="minorHAnsi"/>
          <w:sz w:val="24"/>
          <w:szCs w:val="24"/>
        </w:rPr>
        <w:t xml:space="preserve">en who ate the portion of the </w:t>
      </w:r>
      <w:r w:rsidR="00492340" w:rsidRPr="00AD0D72">
        <w:rPr>
          <w:rFonts w:cstheme="minorHAnsi"/>
          <w:sz w:val="24"/>
          <w:szCs w:val="24"/>
        </w:rPr>
        <w:t>K</w:t>
      </w:r>
      <w:r w:rsidR="00FA2EF8" w:rsidRPr="00AD0D72">
        <w:rPr>
          <w:rFonts w:cstheme="minorHAnsi"/>
          <w:sz w:val="24"/>
          <w:szCs w:val="24"/>
        </w:rPr>
        <w:t xml:space="preserve">ing’s delicacies.” In Daniel 2:11 mentions “It is a difficult thing that the </w:t>
      </w:r>
      <w:r w:rsidR="00492340" w:rsidRPr="00AD0D72">
        <w:rPr>
          <w:rFonts w:cstheme="minorHAnsi"/>
          <w:sz w:val="24"/>
          <w:szCs w:val="24"/>
        </w:rPr>
        <w:t>K</w:t>
      </w:r>
      <w:r w:rsidR="00FA2EF8" w:rsidRPr="00AD0D72">
        <w:rPr>
          <w:rFonts w:cstheme="minorHAnsi"/>
          <w:sz w:val="24"/>
          <w:szCs w:val="24"/>
        </w:rPr>
        <w:t xml:space="preserve">ing requests, and there is no other who can tell it to the </w:t>
      </w:r>
      <w:r w:rsidR="00492340" w:rsidRPr="00AD0D72">
        <w:rPr>
          <w:rFonts w:cstheme="minorHAnsi"/>
          <w:sz w:val="24"/>
          <w:szCs w:val="24"/>
        </w:rPr>
        <w:t>K</w:t>
      </w:r>
      <w:r w:rsidR="00FA2EF8" w:rsidRPr="00AD0D72">
        <w:rPr>
          <w:rFonts w:cstheme="minorHAnsi"/>
          <w:sz w:val="24"/>
          <w:szCs w:val="24"/>
        </w:rPr>
        <w:t xml:space="preserve">ing except the </w:t>
      </w:r>
      <w:r w:rsidR="00492340" w:rsidRPr="00AD0D72">
        <w:rPr>
          <w:rFonts w:cstheme="minorHAnsi"/>
          <w:sz w:val="24"/>
          <w:szCs w:val="24"/>
        </w:rPr>
        <w:t>G</w:t>
      </w:r>
      <w:r w:rsidR="00FA2EF8" w:rsidRPr="00AD0D72">
        <w:rPr>
          <w:rFonts w:cstheme="minorHAnsi"/>
          <w:sz w:val="24"/>
          <w:szCs w:val="24"/>
        </w:rPr>
        <w:t xml:space="preserve">ods, whose dwelling is not with flesh.” In Daniel 4:12 states “Its leaves were lovely, its fruit abundant, and in it was food for all. The beasts of the field found shade under it, the birds of the </w:t>
      </w:r>
      <w:r w:rsidR="00492340" w:rsidRPr="00AD0D72">
        <w:rPr>
          <w:rFonts w:cstheme="minorHAnsi"/>
          <w:sz w:val="24"/>
          <w:szCs w:val="24"/>
        </w:rPr>
        <w:t>H</w:t>
      </w:r>
      <w:r w:rsidR="00FA2EF8" w:rsidRPr="00AD0D72">
        <w:rPr>
          <w:rFonts w:cstheme="minorHAnsi"/>
          <w:sz w:val="24"/>
          <w:szCs w:val="24"/>
        </w:rPr>
        <w:t xml:space="preserve">eavens dwelt in its branches, and all flesh was fed from it.” </w:t>
      </w:r>
      <w:r w:rsidR="001C2F88" w:rsidRPr="00AD0D72">
        <w:rPr>
          <w:rFonts w:cstheme="minorHAnsi"/>
          <w:sz w:val="24"/>
          <w:szCs w:val="24"/>
        </w:rPr>
        <w:t xml:space="preserve">In Daniel 7:5 says “And suddenly another </w:t>
      </w:r>
      <w:r w:rsidR="00492340" w:rsidRPr="00AD0D72">
        <w:rPr>
          <w:rFonts w:cstheme="minorHAnsi"/>
          <w:sz w:val="24"/>
          <w:szCs w:val="24"/>
        </w:rPr>
        <w:t>B</w:t>
      </w:r>
      <w:r w:rsidR="001C2F88" w:rsidRPr="00AD0D72">
        <w:rPr>
          <w:rFonts w:cstheme="minorHAnsi"/>
          <w:sz w:val="24"/>
          <w:szCs w:val="24"/>
        </w:rPr>
        <w:t xml:space="preserve">east, a second, like a bear. It was raised up on one side, and had three ribs in its mouth between its teeth. And they said thus to it: ‘Arise, devour much flesh!’” In Hosea 8:13 states “For the sacrifices of </w:t>
      </w:r>
      <w:r w:rsidR="00492340" w:rsidRPr="00AD0D72">
        <w:rPr>
          <w:rFonts w:cstheme="minorHAnsi"/>
          <w:sz w:val="24"/>
          <w:szCs w:val="24"/>
        </w:rPr>
        <w:t>M</w:t>
      </w:r>
      <w:r w:rsidR="001C2F88" w:rsidRPr="00AD0D72">
        <w:rPr>
          <w:rFonts w:cstheme="minorHAnsi"/>
          <w:sz w:val="24"/>
          <w:szCs w:val="24"/>
        </w:rPr>
        <w:t>y offerings th</w:t>
      </w:r>
      <w:r w:rsidR="005E536A" w:rsidRPr="00AD0D72">
        <w:rPr>
          <w:rFonts w:cstheme="minorHAnsi"/>
          <w:sz w:val="24"/>
          <w:szCs w:val="24"/>
        </w:rPr>
        <w:t>ey</w:t>
      </w:r>
      <w:r w:rsidR="001C2F88" w:rsidRPr="00AD0D72">
        <w:rPr>
          <w:rFonts w:cstheme="minorHAnsi"/>
          <w:sz w:val="24"/>
          <w:szCs w:val="24"/>
        </w:rPr>
        <w:t xml:space="preserve"> sacrifice flesh and eat it, but the LORD does not accept them. Now He will remember their iniquity and punish their sins. They shall return to Egypt.” In Joel 2:28 declares “</w:t>
      </w:r>
      <w:r w:rsidR="004C4543" w:rsidRPr="00AD0D72">
        <w:rPr>
          <w:rFonts w:cstheme="minorHAnsi"/>
          <w:sz w:val="24"/>
          <w:szCs w:val="24"/>
        </w:rPr>
        <w:t xml:space="preserve">And it shall </w:t>
      </w:r>
      <w:r w:rsidR="004C4543" w:rsidRPr="00AD0D72">
        <w:rPr>
          <w:rFonts w:cstheme="minorHAnsi"/>
          <w:sz w:val="24"/>
          <w:szCs w:val="24"/>
        </w:rPr>
        <w:lastRenderedPageBreak/>
        <w:t>come to pass afterward that I will pour ou</w:t>
      </w:r>
      <w:r w:rsidR="009472C0" w:rsidRPr="00AD0D72">
        <w:rPr>
          <w:rFonts w:cstheme="minorHAnsi"/>
          <w:sz w:val="24"/>
          <w:szCs w:val="24"/>
        </w:rPr>
        <w:t>t</w:t>
      </w:r>
      <w:r w:rsidR="004C4543" w:rsidRPr="00AD0D72">
        <w:rPr>
          <w:rFonts w:cstheme="minorHAnsi"/>
          <w:sz w:val="24"/>
          <w:szCs w:val="24"/>
        </w:rPr>
        <w:t xml:space="preserve"> My Spirit (Father Stephen our Lord in </w:t>
      </w:r>
      <w:r w:rsidR="00492340" w:rsidRPr="00AD0D72">
        <w:rPr>
          <w:rFonts w:cstheme="minorHAnsi"/>
          <w:sz w:val="24"/>
          <w:szCs w:val="24"/>
        </w:rPr>
        <w:t xml:space="preserve">John 4:24; </w:t>
      </w:r>
      <w:r w:rsidR="004C4543" w:rsidRPr="00AD0D72">
        <w:rPr>
          <w:rFonts w:cstheme="minorHAnsi"/>
          <w:sz w:val="24"/>
          <w:szCs w:val="24"/>
        </w:rPr>
        <w:t>Acts 2:17-7:59 &amp; 1</w:t>
      </w:r>
      <w:r w:rsidR="004C4543" w:rsidRPr="00AD0D72">
        <w:rPr>
          <w:rFonts w:cstheme="minorHAnsi"/>
          <w:sz w:val="24"/>
          <w:szCs w:val="24"/>
          <w:vertAlign w:val="superscript"/>
        </w:rPr>
        <w:t>st</w:t>
      </w:r>
      <w:r w:rsidR="004C4543" w:rsidRPr="00AD0D72">
        <w:rPr>
          <w:rFonts w:cstheme="minorHAnsi"/>
          <w:sz w:val="24"/>
          <w:szCs w:val="24"/>
        </w:rPr>
        <w:t xml:space="preserve"> John 5:6-13) on all </w:t>
      </w:r>
      <w:r w:rsidR="00492340" w:rsidRPr="00AD0D72">
        <w:rPr>
          <w:rFonts w:cstheme="minorHAnsi"/>
          <w:sz w:val="24"/>
          <w:szCs w:val="24"/>
        </w:rPr>
        <w:t>F</w:t>
      </w:r>
      <w:r w:rsidR="004C4543" w:rsidRPr="00AD0D72">
        <w:rPr>
          <w:rFonts w:cstheme="minorHAnsi"/>
          <w:sz w:val="24"/>
          <w:szCs w:val="24"/>
        </w:rPr>
        <w:t xml:space="preserve">lesh. Your </w:t>
      </w:r>
      <w:r w:rsidR="00492340" w:rsidRPr="00AD0D72">
        <w:rPr>
          <w:rFonts w:cstheme="minorHAnsi"/>
          <w:sz w:val="24"/>
          <w:szCs w:val="24"/>
        </w:rPr>
        <w:t>S</w:t>
      </w:r>
      <w:r w:rsidR="004C4543" w:rsidRPr="00AD0D72">
        <w:rPr>
          <w:rFonts w:cstheme="minorHAnsi"/>
          <w:sz w:val="24"/>
          <w:szCs w:val="24"/>
        </w:rPr>
        <w:t xml:space="preserve">ons and </w:t>
      </w:r>
      <w:r w:rsidR="00492340" w:rsidRPr="00AD0D72">
        <w:rPr>
          <w:rFonts w:cstheme="minorHAnsi"/>
          <w:sz w:val="24"/>
          <w:szCs w:val="24"/>
        </w:rPr>
        <w:t>Y</w:t>
      </w:r>
      <w:r w:rsidR="004C4543" w:rsidRPr="00AD0D72">
        <w:rPr>
          <w:rFonts w:cstheme="minorHAnsi"/>
          <w:sz w:val="24"/>
          <w:szCs w:val="24"/>
        </w:rPr>
        <w:t xml:space="preserve">our </w:t>
      </w:r>
      <w:r w:rsidR="00492340" w:rsidRPr="00AD0D72">
        <w:rPr>
          <w:rFonts w:cstheme="minorHAnsi"/>
          <w:sz w:val="24"/>
          <w:szCs w:val="24"/>
        </w:rPr>
        <w:t>D</w:t>
      </w:r>
      <w:r w:rsidR="004C4543" w:rsidRPr="00AD0D72">
        <w:rPr>
          <w:rFonts w:cstheme="minorHAnsi"/>
          <w:sz w:val="24"/>
          <w:szCs w:val="24"/>
        </w:rPr>
        <w:t xml:space="preserve">aughters shall prophesy. Your </w:t>
      </w:r>
      <w:r w:rsidR="00492340" w:rsidRPr="00AD0D72">
        <w:rPr>
          <w:rFonts w:cstheme="minorHAnsi"/>
          <w:sz w:val="24"/>
          <w:szCs w:val="24"/>
        </w:rPr>
        <w:t>O</w:t>
      </w:r>
      <w:r w:rsidR="004C4543" w:rsidRPr="00AD0D72">
        <w:rPr>
          <w:rFonts w:cstheme="minorHAnsi"/>
          <w:sz w:val="24"/>
          <w:szCs w:val="24"/>
        </w:rPr>
        <w:t xml:space="preserve">ld </w:t>
      </w:r>
      <w:r w:rsidR="00492340" w:rsidRPr="00AD0D72">
        <w:rPr>
          <w:rFonts w:cstheme="minorHAnsi"/>
          <w:sz w:val="24"/>
          <w:szCs w:val="24"/>
        </w:rPr>
        <w:t>M</w:t>
      </w:r>
      <w:r w:rsidR="004C4543" w:rsidRPr="00AD0D72">
        <w:rPr>
          <w:rFonts w:cstheme="minorHAnsi"/>
          <w:sz w:val="24"/>
          <w:szCs w:val="24"/>
        </w:rPr>
        <w:t xml:space="preserve">en shall dream dreams, </w:t>
      </w:r>
      <w:r w:rsidR="00492340" w:rsidRPr="00AD0D72">
        <w:rPr>
          <w:rFonts w:cstheme="minorHAnsi"/>
          <w:sz w:val="24"/>
          <w:szCs w:val="24"/>
        </w:rPr>
        <w:t>Y</w:t>
      </w:r>
      <w:r w:rsidR="004C4543" w:rsidRPr="00AD0D72">
        <w:rPr>
          <w:rFonts w:cstheme="minorHAnsi"/>
          <w:sz w:val="24"/>
          <w:szCs w:val="24"/>
        </w:rPr>
        <w:t xml:space="preserve">our </w:t>
      </w:r>
      <w:r w:rsidR="00492340" w:rsidRPr="00AD0D72">
        <w:rPr>
          <w:rFonts w:cstheme="minorHAnsi"/>
          <w:sz w:val="24"/>
          <w:szCs w:val="24"/>
        </w:rPr>
        <w:t>Y</w:t>
      </w:r>
      <w:r w:rsidR="004C4543" w:rsidRPr="00AD0D72">
        <w:rPr>
          <w:rFonts w:cstheme="minorHAnsi"/>
          <w:sz w:val="24"/>
          <w:szCs w:val="24"/>
        </w:rPr>
        <w:t xml:space="preserve">oung </w:t>
      </w:r>
      <w:r w:rsidR="00492340" w:rsidRPr="00AD0D72">
        <w:rPr>
          <w:rFonts w:cstheme="minorHAnsi"/>
          <w:sz w:val="24"/>
          <w:szCs w:val="24"/>
        </w:rPr>
        <w:t>M</w:t>
      </w:r>
      <w:r w:rsidR="004C4543" w:rsidRPr="00AD0D72">
        <w:rPr>
          <w:rFonts w:cstheme="minorHAnsi"/>
          <w:sz w:val="24"/>
          <w:szCs w:val="24"/>
        </w:rPr>
        <w:t xml:space="preserve">en shall see visions.” In Micah 3:2 tells us “You who hate good and </w:t>
      </w:r>
      <w:r w:rsidR="00492340" w:rsidRPr="00AD0D72">
        <w:rPr>
          <w:rFonts w:cstheme="minorHAnsi"/>
          <w:sz w:val="24"/>
          <w:szCs w:val="24"/>
        </w:rPr>
        <w:t>(Eros) L</w:t>
      </w:r>
      <w:r w:rsidR="004C4543" w:rsidRPr="00AD0D72">
        <w:rPr>
          <w:rFonts w:cstheme="minorHAnsi"/>
          <w:sz w:val="24"/>
          <w:szCs w:val="24"/>
        </w:rPr>
        <w:t>ove evil, who strip the skin from My people, and the flesh f</w:t>
      </w:r>
      <w:r w:rsidR="000D5706" w:rsidRPr="00AD0D72">
        <w:rPr>
          <w:rFonts w:cstheme="minorHAnsi"/>
          <w:sz w:val="24"/>
          <w:szCs w:val="24"/>
        </w:rPr>
        <w:t>r</w:t>
      </w:r>
      <w:r w:rsidR="004C4543" w:rsidRPr="00AD0D72">
        <w:rPr>
          <w:rFonts w:cstheme="minorHAnsi"/>
          <w:sz w:val="24"/>
          <w:szCs w:val="24"/>
        </w:rPr>
        <w:t>om their bones.” In Micah 3</w:t>
      </w:r>
      <w:r w:rsidR="007E6587" w:rsidRPr="00AD0D72">
        <w:rPr>
          <w:rFonts w:cstheme="minorHAnsi"/>
          <w:sz w:val="24"/>
          <w:szCs w:val="24"/>
        </w:rPr>
        <w:t>:</w:t>
      </w:r>
      <w:r w:rsidR="004C4543" w:rsidRPr="00AD0D72">
        <w:rPr>
          <w:rFonts w:cstheme="minorHAnsi"/>
          <w:sz w:val="24"/>
          <w:szCs w:val="24"/>
        </w:rPr>
        <w:t xml:space="preserve">3 says “Who also eat the flesh of </w:t>
      </w:r>
      <w:r w:rsidR="007E6587" w:rsidRPr="00AD0D72">
        <w:rPr>
          <w:rFonts w:cstheme="minorHAnsi"/>
          <w:sz w:val="24"/>
          <w:szCs w:val="24"/>
        </w:rPr>
        <w:t>M</w:t>
      </w:r>
      <w:r w:rsidR="004C4543" w:rsidRPr="00AD0D72">
        <w:rPr>
          <w:rFonts w:cstheme="minorHAnsi"/>
          <w:sz w:val="24"/>
          <w:szCs w:val="24"/>
        </w:rPr>
        <w:t xml:space="preserve">y people, flay their skin from them, break their bones, and chop them in pieces like meat for the pot, like flesh in the caldron.” </w:t>
      </w:r>
      <w:r w:rsidR="0095267D" w:rsidRPr="00AD0D72">
        <w:rPr>
          <w:rFonts w:cstheme="minorHAnsi"/>
          <w:sz w:val="24"/>
          <w:szCs w:val="24"/>
        </w:rPr>
        <w:t xml:space="preserve">In Nahum 2:12 states “The lion tore in pieces enough for </w:t>
      </w:r>
      <w:r w:rsidR="00492340" w:rsidRPr="00AD0D72">
        <w:rPr>
          <w:rFonts w:cstheme="minorHAnsi"/>
          <w:sz w:val="24"/>
          <w:szCs w:val="24"/>
        </w:rPr>
        <w:t>H</w:t>
      </w:r>
      <w:r w:rsidR="0095267D" w:rsidRPr="00AD0D72">
        <w:rPr>
          <w:rFonts w:cstheme="minorHAnsi"/>
          <w:sz w:val="24"/>
          <w:szCs w:val="24"/>
        </w:rPr>
        <w:t xml:space="preserve">is cubs, killed for </w:t>
      </w:r>
      <w:r w:rsidR="00492340" w:rsidRPr="00AD0D72">
        <w:rPr>
          <w:rFonts w:cstheme="minorHAnsi"/>
          <w:sz w:val="24"/>
          <w:szCs w:val="24"/>
        </w:rPr>
        <w:t>H</w:t>
      </w:r>
      <w:r w:rsidR="0095267D" w:rsidRPr="00AD0D72">
        <w:rPr>
          <w:rFonts w:cstheme="minorHAnsi"/>
          <w:sz w:val="24"/>
          <w:szCs w:val="24"/>
        </w:rPr>
        <w:t xml:space="preserve">is lionesses, filled </w:t>
      </w:r>
      <w:r w:rsidR="00492340" w:rsidRPr="00AD0D72">
        <w:rPr>
          <w:rFonts w:cstheme="minorHAnsi"/>
          <w:sz w:val="24"/>
          <w:szCs w:val="24"/>
        </w:rPr>
        <w:t>H</w:t>
      </w:r>
      <w:r w:rsidR="0095267D" w:rsidRPr="00AD0D72">
        <w:rPr>
          <w:rFonts w:cstheme="minorHAnsi"/>
          <w:sz w:val="24"/>
          <w:szCs w:val="24"/>
        </w:rPr>
        <w:t xml:space="preserve">is caves with prey, and </w:t>
      </w:r>
      <w:r w:rsidR="00492340" w:rsidRPr="00AD0D72">
        <w:rPr>
          <w:rFonts w:cstheme="minorHAnsi"/>
          <w:sz w:val="24"/>
          <w:szCs w:val="24"/>
        </w:rPr>
        <w:t>H</w:t>
      </w:r>
      <w:r w:rsidR="0095267D" w:rsidRPr="00AD0D72">
        <w:rPr>
          <w:rFonts w:cstheme="minorHAnsi"/>
          <w:sz w:val="24"/>
          <w:szCs w:val="24"/>
        </w:rPr>
        <w:t xml:space="preserve">is dens with flesh.” In Zephaniah 1:17 says “I will bring distress upon </w:t>
      </w:r>
      <w:r w:rsidR="00492340" w:rsidRPr="00AD0D72">
        <w:rPr>
          <w:rFonts w:cstheme="minorHAnsi"/>
          <w:sz w:val="24"/>
          <w:szCs w:val="24"/>
        </w:rPr>
        <w:t>M</w:t>
      </w:r>
      <w:r w:rsidR="0095267D" w:rsidRPr="00AD0D72">
        <w:rPr>
          <w:rFonts w:cstheme="minorHAnsi"/>
          <w:sz w:val="24"/>
          <w:szCs w:val="24"/>
        </w:rPr>
        <w:t xml:space="preserve">en, and they shall walk like </w:t>
      </w:r>
      <w:r w:rsidR="00492340" w:rsidRPr="00AD0D72">
        <w:rPr>
          <w:rFonts w:cstheme="minorHAnsi"/>
          <w:sz w:val="24"/>
          <w:szCs w:val="24"/>
        </w:rPr>
        <w:t>B</w:t>
      </w:r>
      <w:r w:rsidR="0095267D" w:rsidRPr="00AD0D72">
        <w:rPr>
          <w:rFonts w:cstheme="minorHAnsi"/>
          <w:sz w:val="24"/>
          <w:szCs w:val="24"/>
        </w:rPr>
        <w:t xml:space="preserve">lind </w:t>
      </w:r>
      <w:r w:rsidR="00492340" w:rsidRPr="00AD0D72">
        <w:rPr>
          <w:rFonts w:cstheme="minorHAnsi"/>
          <w:sz w:val="24"/>
          <w:szCs w:val="24"/>
        </w:rPr>
        <w:t>M</w:t>
      </w:r>
      <w:r w:rsidR="0095267D" w:rsidRPr="00AD0D72">
        <w:rPr>
          <w:rFonts w:cstheme="minorHAnsi"/>
          <w:sz w:val="24"/>
          <w:szCs w:val="24"/>
        </w:rPr>
        <w:t>en, because they have sinned against the LORD. Their blood shall be poured out like dust, and their flesh like refuse.” In Zechariah 2:13 declares “</w:t>
      </w:r>
      <w:r w:rsidR="007E6587" w:rsidRPr="00AD0D72">
        <w:rPr>
          <w:rFonts w:cstheme="minorHAnsi"/>
          <w:sz w:val="24"/>
          <w:szCs w:val="24"/>
        </w:rPr>
        <w:t>B</w:t>
      </w:r>
      <w:r w:rsidR="0095267D" w:rsidRPr="00AD0D72">
        <w:rPr>
          <w:rFonts w:cstheme="minorHAnsi"/>
          <w:sz w:val="24"/>
          <w:szCs w:val="24"/>
        </w:rPr>
        <w:t xml:space="preserve">e silent, all </w:t>
      </w:r>
      <w:r w:rsidR="00492340" w:rsidRPr="00AD0D72">
        <w:rPr>
          <w:rFonts w:cstheme="minorHAnsi"/>
          <w:sz w:val="24"/>
          <w:szCs w:val="24"/>
        </w:rPr>
        <w:t>F</w:t>
      </w:r>
      <w:r w:rsidR="0095267D" w:rsidRPr="00AD0D72">
        <w:rPr>
          <w:rFonts w:cstheme="minorHAnsi"/>
          <w:sz w:val="24"/>
          <w:szCs w:val="24"/>
        </w:rPr>
        <w:t xml:space="preserve">lesh, before the LORD, for </w:t>
      </w:r>
      <w:r w:rsidR="004C4608" w:rsidRPr="00AD0D72">
        <w:rPr>
          <w:rFonts w:cstheme="minorHAnsi"/>
          <w:sz w:val="24"/>
          <w:szCs w:val="24"/>
        </w:rPr>
        <w:t>H</w:t>
      </w:r>
      <w:r w:rsidR="0095267D" w:rsidRPr="00AD0D72">
        <w:rPr>
          <w:rFonts w:cstheme="minorHAnsi"/>
          <w:sz w:val="24"/>
          <w:szCs w:val="24"/>
        </w:rPr>
        <w:t xml:space="preserve">e is aroused from His holy habitation!” </w:t>
      </w:r>
      <w:r w:rsidR="006878A8" w:rsidRPr="00AD0D72">
        <w:rPr>
          <w:rFonts w:cstheme="minorHAnsi"/>
          <w:sz w:val="24"/>
          <w:szCs w:val="24"/>
        </w:rPr>
        <w:t xml:space="preserve">In Zechariah 11:9 declares “Then I said, ‘I will not feed </w:t>
      </w:r>
      <w:r w:rsidR="00492340" w:rsidRPr="00AD0D72">
        <w:rPr>
          <w:rFonts w:cstheme="minorHAnsi"/>
          <w:sz w:val="24"/>
          <w:szCs w:val="24"/>
        </w:rPr>
        <w:t>Y</w:t>
      </w:r>
      <w:r w:rsidR="006878A8" w:rsidRPr="00AD0D72">
        <w:rPr>
          <w:rFonts w:cstheme="minorHAnsi"/>
          <w:sz w:val="24"/>
          <w:szCs w:val="24"/>
        </w:rPr>
        <w:t>ou. Let what is dying die, and what is perishing perish. Let those that are left eat each other’s flesh</w:t>
      </w:r>
      <w:r w:rsidR="00DF297B" w:rsidRPr="00AD0D72">
        <w:rPr>
          <w:rFonts w:cstheme="minorHAnsi"/>
          <w:sz w:val="24"/>
          <w:szCs w:val="24"/>
        </w:rPr>
        <w:t xml:space="preserve"> (</w:t>
      </w:r>
      <w:r w:rsidR="00A9500E" w:rsidRPr="00AD0D72">
        <w:rPr>
          <w:rFonts w:cstheme="minorHAnsi"/>
          <w:sz w:val="24"/>
          <w:szCs w:val="24"/>
        </w:rPr>
        <w:t xml:space="preserve">they feed on </w:t>
      </w:r>
      <w:r w:rsidR="00DF297B" w:rsidRPr="00AD0D72">
        <w:rPr>
          <w:rFonts w:cstheme="minorHAnsi"/>
          <w:sz w:val="24"/>
          <w:szCs w:val="24"/>
        </w:rPr>
        <w:t xml:space="preserve">their own </w:t>
      </w:r>
      <w:r w:rsidR="00CE7323" w:rsidRPr="00AD0D72">
        <w:rPr>
          <w:rFonts w:cstheme="minorHAnsi"/>
          <w:sz w:val="24"/>
          <w:szCs w:val="24"/>
        </w:rPr>
        <w:t>S</w:t>
      </w:r>
      <w:r w:rsidR="00DF297B" w:rsidRPr="00AD0D72">
        <w:rPr>
          <w:rFonts w:cstheme="minorHAnsi"/>
          <w:sz w:val="24"/>
          <w:szCs w:val="24"/>
        </w:rPr>
        <w:t xml:space="preserve">on’s flesh and their own </w:t>
      </w:r>
      <w:r w:rsidR="00CE7323" w:rsidRPr="00AD0D72">
        <w:rPr>
          <w:rFonts w:cstheme="minorHAnsi"/>
          <w:sz w:val="24"/>
          <w:szCs w:val="24"/>
        </w:rPr>
        <w:t>D</w:t>
      </w:r>
      <w:r w:rsidR="00DF297B" w:rsidRPr="00AD0D72">
        <w:rPr>
          <w:rFonts w:cstheme="minorHAnsi"/>
          <w:sz w:val="24"/>
          <w:szCs w:val="24"/>
        </w:rPr>
        <w:t>aughter’s flesh)</w:t>
      </w:r>
      <w:r w:rsidR="006878A8" w:rsidRPr="00AD0D72">
        <w:rPr>
          <w:rFonts w:cstheme="minorHAnsi"/>
          <w:sz w:val="24"/>
          <w:szCs w:val="24"/>
        </w:rPr>
        <w:t xml:space="preserve">.” In Zechariah 11:16 tells us “For indeed I will raise up a </w:t>
      </w:r>
      <w:r w:rsidR="00CE7323" w:rsidRPr="00AD0D72">
        <w:rPr>
          <w:rFonts w:cstheme="minorHAnsi"/>
          <w:sz w:val="24"/>
          <w:szCs w:val="24"/>
        </w:rPr>
        <w:t>S</w:t>
      </w:r>
      <w:r w:rsidR="006878A8" w:rsidRPr="00AD0D72">
        <w:rPr>
          <w:rFonts w:cstheme="minorHAnsi"/>
          <w:sz w:val="24"/>
          <w:szCs w:val="24"/>
        </w:rPr>
        <w:t xml:space="preserve">hepherd </w:t>
      </w:r>
      <w:r w:rsidR="00DF297B" w:rsidRPr="00AD0D72">
        <w:rPr>
          <w:rFonts w:cstheme="minorHAnsi"/>
          <w:sz w:val="24"/>
          <w:szCs w:val="24"/>
        </w:rPr>
        <w:t>(</w:t>
      </w:r>
      <w:r w:rsidR="00016214" w:rsidRPr="00AD0D72">
        <w:rPr>
          <w:rFonts w:cstheme="minorHAnsi"/>
          <w:sz w:val="24"/>
          <w:szCs w:val="24"/>
        </w:rPr>
        <w:t xml:space="preserve">not </w:t>
      </w:r>
      <w:r w:rsidR="00DF297B" w:rsidRPr="00AD0D72">
        <w:rPr>
          <w:rFonts w:cstheme="minorHAnsi"/>
          <w:sz w:val="24"/>
          <w:szCs w:val="24"/>
        </w:rPr>
        <w:t>to take care of the flock</w:t>
      </w:r>
      <w:r w:rsidR="00B878FD" w:rsidRPr="00AD0D72">
        <w:rPr>
          <w:rFonts w:cstheme="minorHAnsi"/>
          <w:sz w:val="24"/>
          <w:szCs w:val="24"/>
        </w:rPr>
        <w:t xml:space="preserve"> which will choose </w:t>
      </w:r>
      <w:r w:rsidR="00CE7323" w:rsidRPr="00AD0D72">
        <w:rPr>
          <w:rFonts w:cstheme="minorHAnsi"/>
          <w:sz w:val="24"/>
          <w:szCs w:val="24"/>
        </w:rPr>
        <w:t>H</w:t>
      </w:r>
      <w:r w:rsidR="00B878FD" w:rsidRPr="00AD0D72">
        <w:rPr>
          <w:rFonts w:cstheme="minorHAnsi"/>
          <w:sz w:val="24"/>
          <w:szCs w:val="24"/>
        </w:rPr>
        <w:t xml:space="preserve">is own way </w:t>
      </w:r>
      <w:r w:rsidR="00A9500E" w:rsidRPr="00AD0D72">
        <w:rPr>
          <w:rFonts w:cstheme="minorHAnsi"/>
          <w:sz w:val="24"/>
          <w:szCs w:val="24"/>
        </w:rPr>
        <w:t xml:space="preserve">in protecting </w:t>
      </w:r>
      <w:r w:rsidR="00CE7323" w:rsidRPr="00AD0D72">
        <w:rPr>
          <w:rFonts w:cstheme="minorHAnsi"/>
          <w:sz w:val="24"/>
          <w:szCs w:val="24"/>
        </w:rPr>
        <w:t>H</w:t>
      </w:r>
      <w:r w:rsidR="00A9500E" w:rsidRPr="00AD0D72">
        <w:rPr>
          <w:rFonts w:cstheme="minorHAnsi"/>
          <w:sz w:val="24"/>
          <w:szCs w:val="24"/>
        </w:rPr>
        <w:t xml:space="preserve">imself </w:t>
      </w:r>
      <w:r w:rsidR="00B878FD" w:rsidRPr="00AD0D72">
        <w:rPr>
          <w:rFonts w:cstheme="minorHAnsi"/>
          <w:sz w:val="24"/>
          <w:szCs w:val="24"/>
        </w:rPr>
        <w:t>f</w:t>
      </w:r>
      <w:r w:rsidR="00A9500E" w:rsidRPr="00AD0D72">
        <w:rPr>
          <w:rFonts w:cstheme="minorHAnsi"/>
          <w:sz w:val="24"/>
          <w:szCs w:val="24"/>
        </w:rPr>
        <w:t>rom</w:t>
      </w:r>
      <w:r w:rsidR="00B878FD" w:rsidRPr="00AD0D72">
        <w:rPr>
          <w:rFonts w:cstheme="minorHAnsi"/>
          <w:sz w:val="24"/>
          <w:szCs w:val="24"/>
        </w:rPr>
        <w:t xml:space="preserve"> </w:t>
      </w:r>
      <w:r w:rsidR="00CE7323" w:rsidRPr="00AD0D72">
        <w:rPr>
          <w:rFonts w:cstheme="minorHAnsi"/>
          <w:sz w:val="24"/>
          <w:szCs w:val="24"/>
        </w:rPr>
        <w:t>S</w:t>
      </w:r>
      <w:r w:rsidR="00B878FD" w:rsidRPr="00AD0D72">
        <w:rPr>
          <w:rFonts w:cstheme="minorHAnsi"/>
          <w:sz w:val="24"/>
          <w:szCs w:val="24"/>
        </w:rPr>
        <w:t xml:space="preserve">hepherding </w:t>
      </w:r>
      <w:r w:rsidR="00016214" w:rsidRPr="00AD0D72">
        <w:rPr>
          <w:rFonts w:cstheme="minorHAnsi"/>
          <w:sz w:val="24"/>
          <w:szCs w:val="24"/>
        </w:rPr>
        <w:t xml:space="preserve">and protecting </w:t>
      </w:r>
      <w:r w:rsidR="00B878FD" w:rsidRPr="00AD0D72">
        <w:rPr>
          <w:rFonts w:cstheme="minorHAnsi"/>
          <w:sz w:val="24"/>
          <w:szCs w:val="24"/>
        </w:rPr>
        <w:t xml:space="preserve">the </w:t>
      </w:r>
      <w:r w:rsidR="00CE7323" w:rsidRPr="00AD0D72">
        <w:rPr>
          <w:rFonts w:cstheme="minorHAnsi"/>
          <w:sz w:val="24"/>
          <w:szCs w:val="24"/>
        </w:rPr>
        <w:t>F</w:t>
      </w:r>
      <w:r w:rsidR="00B878FD" w:rsidRPr="00AD0D72">
        <w:rPr>
          <w:rFonts w:cstheme="minorHAnsi"/>
          <w:sz w:val="24"/>
          <w:szCs w:val="24"/>
        </w:rPr>
        <w:t>lock</w:t>
      </w:r>
      <w:r w:rsidR="00DF297B" w:rsidRPr="00AD0D72">
        <w:rPr>
          <w:rFonts w:cstheme="minorHAnsi"/>
          <w:sz w:val="24"/>
          <w:szCs w:val="24"/>
        </w:rPr>
        <w:t xml:space="preserve">) </w:t>
      </w:r>
      <w:r w:rsidR="006878A8" w:rsidRPr="00AD0D72">
        <w:rPr>
          <w:rFonts w:cstheme="minorHAnsi"/>
          <w:sz w:val="24"/>
          <w:szCs w:val="24"/>
        </w:rPr>
        <w:t>in the land who will not care for those who are cut off</w:t>
      </w:r>
      <w:r w:rsidR="00DF297B" w:rsidRPr="00AD0D72">
        <w:rPr>
          <w:rFonts w:cstheme="minorHAnsi"/>
          <w:sz w:val="24"/>
          <w:szCs w:val="24"/>
        </w:rPr>
        <w:t xml:space="preserve"> (put to death</w:t>
      </w:r>
      <w:r w:rsidR="00B878FD" w:rsidRPr="00AD0D72">
        <w:rPr>
          <w:rFonts w:cstheme="minorHAnsi"/>
          <w:sz w:val="24"/>
          <w:szCs w:val="24"/>
        </w:rPr>
        <w:t xml:space="preserve"> or cut down</w:t>
      </w:r>
      <w:r w:rsidR="00DF297B" w:rsidRPr="00AD0D72">
        <w:rPr>
          <w:rFonts w:cstheme="minorHAnsi"/>
          <w:sz w:val="24"/>
          <w:szCs w:val="24"/>
        </w:rPr>
        <w:t>)</w:t>
      </w:r>
      <w:r w:rsidR="006878A8" w:rsidRPr="00AD0D72">
        <w:rPr>
          <w:rFonts w:cstheme="minorHAnsi"/>
          <w:sz w:val="24"/>
          <w:szCs w:val="24"/>
        </w:rPr>
        <w:t xml:space="preserve">, nor seek the </w:t>
      </w:r>
      <w:r w:rsidR="00CE7323" w:rsidRPr="00AD0D72">
        <w:rPr>
          <w:rFonts w:cstheme="minorHAnsi"/>
          <w:sz w:val="24"/>
          <w:szCs w:val="24"/>
        </w:rPr>
        <w:t>Y</w:t>
      </w:r>
      <w:r w:rsidR="006878A8" w:rsidRPr="00AD0D72">
        <w:rPr>
          <w:rFonts w:cstheme="minorHAnsi"/>
          <w:sz w:val="24"/>
          <w:szCs w:val="24"/>
        </w:rPr>
        <w:t xml:space="preserve">oung, nor heal those that are broken, nor feed those that still stand. But </w:t>
      </w:r>
      <w:r w:rsidR="00CE7323" w:rsidRPr="00AD0D72">
        <w:rPr>
          <w:rFonts w:cstheme="minorHAnsi"/>
          <w:sz w:val="24"/>
          <w:szCs w:val="24"/>
        </w:rPr>
        <w:t>H</w:t>
      </w:r>
      <w:r w:rsidR="006878A8" w:rsidRPr="00AD0D72">
        <w:rPr>
          <w:rFonts w:cstheme="minorHAnsi"/>
          <w:sz w:val="24"/>
          <w:szCs w:val="24"/>
        </w:rPr>
        <w:t>e will eat the flesh of the fat and tear their hooves in pieces.” In Zechariah 14</w:t>
      </w:r>
      <w:r w:rsidR="00831DF2" w:rsidRPr="00AD0D72">
        <w:rPr>
          <w:rFonts w:cstheme="minorHAnsi"/>
          <w:sz w:val="24"/>
          <w:szCs w:val="24"/>
        </w:rPr>
        <w:t>:</w:t>
      </w:r>
      <w:r w:rsidR="006878A8" w:rsidRPr="00AD0D72">
        <w:rPr>
          <w:rFonts w:cstheme="minorHAnsi"/>
          <w:sz w:val="24"/>
          <w:szCs w:val="24"/>
        </w:rPr>
        <w:t xml:space="preserve">12 </w:t>
      </w:r>
      <w:r w:rsidR="00016214" w:rsidRPr="00AD0D72">
        <w:rPr>
          <w:rFonts w:cstheme="minorHAnsi"/>
          <w:sz w:val="24"/>
          <w:szCs w:val="24"/>
        </w:rPr>
        <w:t>declare</w:t>
      </w:r>
      <w:r w:rsidR="006878A8" w:rsidRPr="00AD0D72">
        <w:rPr>
          <w:rFonts w:cstheme="minorHAnsi"/>
          <w:sz w:val="24"/>
          <w:szCs w:val="24"/>
        </w:rPr>
        <w:t>s “</w:t>
      </w:r>
      <w:r w:rsidR="00831DF2" w:rsidRPr="00AD0D72">
        <w:rPr>
          <w:rFonts w:cstheme="minorHAnsi"/>
          <w:sz w:val="24"/>
          <w:szCs w:val="24"/>
        </w:rPr>
        <w:t xml:space="preserve">And this shall be the plague </w:t>
      </w:r>
      <w:r w:rsidR="009D2C1D" w:rsidRPr="00AD0D72">
        <w:rPr>
          <w:rFonts w:cstheme="minorHAnsi"/>
          <w:sz w:val="24"/>
          <w:szCs w:val="24"/>
        </w:rPr>
        <w:t>(invisible disease, invisible botch, invisible sickness</w:t>
      </w:r>
      <w:r w:rsidR="009B1724" w:rsidRPr="00AD0D72">
        <w:rPr>
          <w:rFonts w:cstheme="minorHAnsi"/>
          <w:sz w:val="24"/>
          <w:szCs w:val="24"/>
        </w:rPr>
        <w:t>, invisible poison</w:t>
      </w:r>
      <w:r w:rsidR="009D2C1D" w:rsidRPr="00AD0D72">
        <w:rPr>
          <w:rFonts w:cstheme="minorHAnsi"/>
          <w:sz w:val="24"/>
          <w:szCs w:val="24"/>
        </w:rPr>
        <w:t xml:space="preserve"> or invisible plague) </w:t>
      </w:r>
      <w:r w:rsidR="00831DF2" w:rsidRPr="00AD0D72">
        <w:rPr>
          <w:rFonts w:cstheme="minorHAnsi"/>
          <w:sz w:val="24"/>
          <w:szCs w:val="24"/>
        </w:rPr>
        <w:t xml:space="preserve">with which the LORD </w:t>
      </w:r>
      <w:r w:rsidR="00016214" w:rsidRPr="00AD0D72">
        <w:rPr>
          <w:rFonts w:cstheme="minorHAnsi"/>
          <w:sz w:val="24"/>
          <w:szCs w:val="24"/>
        </w:rPr>
        <w:t>(</w:t>
      </w:r>
      <w:r w:rsidR="009B1724" w:rsidRPr="00AD0D72">
        <w:rPr>
          <w:rFonts w:cstheme="minorHAnsi"/>
          <w:sz w:val="24"/>
          <w:szCs w:val="24"/>
        </w:rPr>
        <w:t xml:space="preserve">The Lord </w:t>
      </w:r>
      <w:r w:rsidR="00016214" w:rsidRPr="00AD0D72">
        <w:rPr>
          <w:rFonts w:cstheme="minorHAnsi"/>
          <w:sz w:val="24"/>
          <w:szCs w:val="24"/>
        </w:rPr>
        <w:t>Yahweh</w:t>
      </w:r>
      <w:r w:rsidR="009B1724" w:rsidRPr="00AD0D72">
        <w:rPr>
          <w:rFonts w:cstheme="minorHAnsi"/>
          <w:sz w:val="24"/>
          <w:szCs w:val="24"/>
        </w:rPr>
        <w:t xml:space="preserve"> the Creator of the </w:t>
      </w:r>
      <w:r w:rsidR="00566CEB" w:rsidRPr="00AD0D72">
        <w:rPr>
          <w:rFonts w:cstheme="minorHAnsi"/>
          <w:sz w:val="24"/>
          <w:szCs w:val="24"/>
        </w:rPr>
        <w:t>Father Stephen</w:t>
      </w:r>
      <w:r w:rsidR="00D35D90" w:rsidRPr="00AD0D72">
        <w:rPr>
          <w:rFonts w:cstheme="minorHAnsi"/>
          <w:sz w:val="24"/>
          <w:szCs w:val="24"/>
        </w:rPr>
        <w:t>)</w:t>
      </w:r>
      <w:r w:rsidR="009B1724" w:rsidRPr="00AD0D72">
        <w:rPr>
          <w:rFonts w:cstheme="minorHAnsi"/>
          <w:sz w:val="24"/>
          <w:szCs w:val="24"/>
        </w:rPr>
        <w:t xml:space="preserve"> </w:t>
      </w:r>
      <w:r w:rsidR="00831DF2" w:rsidRPr="00AD0D72">
        <w:rPr>
          <w:rFonts w:cstheme="minorHAnsi"/>
          <w:sz w:val="24"/>
          <w:szCs w:val="24"/>
        </w:rPr>
        <w:t xml:space="preserve">will strike all the people who fought against </w:t>
      </w:r>
      <w:r w:rsidR="009B1724" w:rsidRPr="00AD0D72">
        <w:rPr>
          <w:rFonts w:cstheme="minorHAnsi"/>
          <w:sz w:val="24"/>
          <w:szCs w:val="24"/>
        </w:rPr>
        <w:t xml:space="preserve">the </w:t>
      </w:r>
      <w:r w:rsidR="00D35D90" w:rsidRPr="00AD0D72">
        <w:rPr>
          <w:rFonts w:cstheme="minorHAnsi"/>
          <w:sz w:val="24"/>
          <w:szCs w:val="24"/>
        </w:rPr>
        <w:t>(</w:t>
      </w:r>
      <w:r w:rsidR="009B1724" w:rsidRPr="00AD0D72">
        <w:rPr>
          <w:rFonts w:cstheme="minorHAnsi"/>
          <w:sz w:val="24"/>
          <w:szCs w:val="24"/>
        </w:rPr>
        <w:t>Lord Stephen’s City</w:t>
      </w:r>
      <w:r w:rsidR="00D35D90" w:rsidRPr="00AD0D72">
        <w:rPr>
          <w:rFonts w:cstheme="minorHAnsi"/>
          <w:sz w:val="24"/>
          <w:szCs w:val="24"/>
        </w:rPr>
        <w:t>)</w:t>
      </w:r>
      <w:r w:rsidR="009B1724" w:rsidRPr="00AD0D72">
        <w:rPr>
          <w:rFonts w:cstheme="minorHAnsi"/>
          <w:sz w:val="24"/>
          <w:szCs w:val="24"/>
        </w:rPr>
        <w:t xml:space="preserve"> </w:t>
      </w:r>
      <w:r w:rsidR="00831DF2" w:rsidRPr="00AD0D72">
        <w:rPr>
          <w:rFonts w:cstheme="minorHAnsi"/>
          <w:sz w:val="24"/>
          <w:szCs w:val="24"/>
        </w:rPr>
        <w:t>Jerusalem</w:t>
      </w:r>
      <w:r w:rsidR="00B878FD" w:rsidRPr="00AD0D72">
        <w:rPr>
          <w:rFonts w:cstheme="minorHAnsi"/>
          <w:sz w:val="24"/>
          <w:szCs w:val="24"/>
        </w:rPr>
        <w:t xml:space="preserve"> (</w:t>
      </w:r>
      <w:r w:rsidR="00016214" w:rsidRPr="00AD0D72">
        <w:rPr>
          <w:rFonts w:cstheme="minorHAnsi"/>
          <w:sz w:val="24"/>
          <w:szCs w:val="24"/>
        </w:rPr>
        <w:t xml:space="preserve">those that </w:t>
      </w:r>
      <w:r w:rsidR="00B878FD" w:rsidRPr="00AD0D72">
        <w:rPr>
          <w:rFonts w:cstheme="minorHAnsi"/>
          <w:sz w:val="24"/>
          <w:szCs w:val="24"/>
        </w:rPr>
        <w:t xml:space="preserve">all </w:t>
      </w:r>
      <w:r w:rsidR="00016214" w:rsidRPr="00AD0D72">
        <w:rPr>
          <w:rFonts w:cstheme="minorHAnsi"/>
          <w:sz w:val="24"/>
          <w:szCs w:val="24"/>
        </w:rPr>
        <w:t xml:space="preserve">fought </w:t>
      </w:r>
      <w:r w:rsidR="00B878FD" w:rsidRPr="00AD0D72">
        <w:rPr>
          <w:rFonts w:cstheme="minorHAnsi"/>
          <w:sz w:val="24"/>
          <w:szCs w:val="24"/>
        </w:rPr>
        <w:t>against Israel with the LORD)</w:t>
      </w:r>
      <w:r w:rsidR="00831DF2" w:rsidRPr="00AD0D72">
        <w:rPr>
          <w:rFonts w:cstheme="minorHAnsi"/>
          <w:sz w:val="24"/>
          <w:szCs w:val="24"/>
        </w:rPr>
        <w:t xml:space="preserve">: Their flesh </w:t>
      </w:r>
      <w:r w:rsidR="00877D28" w:rsidRPr="00AD0D72">
        <w:rPr>
          <w:rFonts w:cstheme="minorHAnsi"/>
          <w:sz w:val="24"/>
          <w:szCs w:val="24"/>
        </w:rPr>
        <w:t xml:space="preserve">(body parts) </w:t>
      </w:r>
      <w:r w:rsidR="00831DF2" w:rsidRPr="00AD0D72">
        <w:rPr>
          <w:rFonts w:cstheme="minorHAnsi"/>
          <w:sz w:val="24"/>
          <w:szCs w:val="24"/>
        </w:rPr>
        <w:t xml:space="preserve">shall dissolve </w:t>
      </w:r>
      <w:r w:rsidR="00877D28" w:rsidRPr="00AD0D72">
        <w:rPr>
          <w:rFonts w:cstheme="minorHAnsi"/>
          <w:sz w:val="24"/>
          <w:szCs w:val="24"/>
        </w:rPr>
        <w:t xml:space="preserve">(melt away) </w:t>
      </w:r>
      <w:r w:rsidR="00831DF2" w:rsidRPr="00AD0D72">
        <w:rPr>
          <w:rFonts w:cstheme="minorHAnsi"/>
          <w:sz w:val="24"/>
          <w:szCs w:val="24"/>
        </w:rPr>
        <w:t xml:space="preserve">while they stand on </w:t>
      </w:r>
      <w:r w:rsidR="00831DF2" w:rsidRPr="00AD0D72">
        <w:rPr>
          <w:rFonts w:cstheme="minorHAnsi"/>
          <w:sz w:val="24"/>
          <w:szCs w:val="24"/>
        </w:rPr>
        <w:lastRenderedPageBreak/>
        <w:t xml:space="preserve">their feet, their eyes shall dissolve </w:t>
      </w:r>
      <w:r w:rsidR="00877D28" w:rsidRPr="00AD0D72">
        <w:rPr>
          <w:rFonts w:cstheme="minorHAnsi"/>
          <w:sz w:val="24"/>
          <w:szCs w:val="24"/>
        </w:rPr>
        <w:t xml:space="preserve">(melt away) </w:t>
      </w:r>
      <w:r w:rsidR="00831DF2" w:rsidRPr="00AD0D72">
        <w:rPr>
          <w:rFonts w:cstheme="minorHAnsi"/>
          <w:sz w:val="24"/>
          <w:szCs w:val="24"/>
        </w:rPr>
        <w:t xml:space="preserve">in their sockets, and their tongues shall dissolve </w:t>
      </w:r>
      <w:r w:rsidR="00877D28" w:rsidRPr="00AD0D72">
        <w:rPr>
          <w:rFonts w:cstheme="minorHAnsi"/>
          <w:sz w:val="24"/>
          <w:szCs w:val="24"/>
        </w:rPr>
        <w:t xml:space="preserve">(melt away) </w:t>
      </w:r>
      <w:r w:rsidR="00831DF2" w:rsidRPr="00AD0D72">
        <w:rPr>
          <w:rFonts w:cstheme="minorHAnsi"/>
          <w:sz w:val="24"/>
          <w:szCs w:val="24"/>
        </w:rPr>
        <w:t>in their mouth.”</w:t>
      </w:r>
    </w:p>
    <w:p w:rsidR="00933729" w:rsidRPr="00AD0D72" w:rsidRDefault="00933729" w:rsidP="00933729">
      <w:pPr>
        <w:spacing w:line="480" w:lineRule="auto"/>
        <w:jc w:val="center"/>
        <w:rPr>
          <w:rFonts w:cstheme="minorHAnsi"/>
          <w:b/>
          <w:sz w:val="24"/>
          <w:szCs w:val="24"/>
        </w:rPr>
      </w:pPr>
      <w:r w:rsidRPr="00AD0D72">
        <w:rPr>
          <w:rFonts w:cstheme="minorHAnsi"/>
          <w:b/>
          <w:sz w:val="24"/>
          <w:szCs w:val="24"/>
        </w:rPr>
        <w:t xml:space="preserve">The Young Universe of the MT </w:t>
      </w:r>
      <w:r w:rsidR="00327256" w:rsidRPr="00AD0D72">
        <w:rPr>
          <w:rFonts w:cstheme="minorHAnsi"/>
          <w:b/>
          <w:sz w:val="24"/>
          <w:szCs w:val="24"/>
        </w:rPr>
        <w:t>that l</w:t>
      </w:r>
      <w:r w:rsidRPr="00AD0D72">
        <w:rPr>
          <w:rFonts w:cstheme="minorHAnsi"/>
          <w:b/>
          <w:sz w:val="24"/>
          <w:szCs w:val="24"/>
        </w:rPr>
        <w:t xml:space="preserve">asted 400 </w:t>
      </w:r>
      <w:r w:rsidR="00B52E73" w:rsidRPr="00AD0D72">
        <w:rPr>
          <w:rFonts w:cstheme="minorHAnsi"/>
          <w:b/>
          <w:sz w:val="24"/>
          <w:szCs w:val="24"/>
        </w:rPr>
        <w:t>Y</w:t>
      </w:r>
      <w:r w:rsidRPr="00AD0D72">
        <w:rPr>
          <w:rFonts w:cstheme="minorHAnsi"/>
          <w:b/>
          <w:sz w:val="24"/>
          <w:szCs w:val="24"/>
        </w:rPr>
        <w:t xml:space="preserve">ear </w:t>
      </w:r>
      <w:r w:rsidR="00B52E73" w:rsidRPr="00AD0D72">
        <w:rPr>
          <w:rFonts w:cstheme="minorHAnsi"/>
          <w:b/>
          <w:sz w:val="24"/>
          <w:szCs w:val="24"/>
        </w:rPr>
        <w:t xml:space="preserve">Reign </w:t>
      </w:r>
      <w:r w:rsidR="00327256" w:rsidRPr="00AD0D72">
        <w:rPr>
          <w:rFonts w:cstheme="minorHAnsi"/>
          <w:b/>
          <w:sz w:val="24"/>
          <w:szCs w:val="24"/>
        </w:rPr>
        <w:t xml:space="preserve">in 404BC-4BC </w:t>
      </w:r>
      <w:r w:rsidR="004D2C12" w:rsidRPr="00AD0D72">
        <w:rPr>
          <w:rFonts w:cstheme="minorHAnsi"/>
          <w:b/>
          <w:sz w:val="24"/>
          <w:szCs w:val="24"/>
        </w:rPr>
        <w:t>i</w:t>
      </w:r>
      <w:r w:rsidR="00B12362" w:rsidRPr="00AD0D72">
        <w:rPr>
          <w:rFonts w:cstheme="minorHAnsi"/>
          <w:b/>
          <w:sz w:val="24"/>
          <w:szCs w:val="24"/>
        </w:rPr>
        <w:t>s</w:t>
      </w:r>
      <w:r w:rsidR="004D2C12" w:rsidRPr="00AD0D72">
        <w:rPr>
          <w:rFonts w:cstheme="minorHAnsi"/>
          <w:b/>
          <w:sz w:val="24"/>
          <w:szCs w:val="24"/>
        </w:rPr>
        <w:t xml:space="preserve"> 3</w:t>
      </w:r>
      <w:r w:rsidR="001A7986" w:rsidRPr="00AD0D72">
        <w:rPr>
          <w:rFonts w:cstheme="minorHAnsi"/>
          <w:b/>
          <w:sz w:val="24"/>
          <w:szCs w:val="24"/>
        </w:rPr>
        <w:t>,</w:t>
      </w:r>
      <w:r w:rsidR="004D7706" w:rsidRPr="00AD0D72">
        <w:rPr>
          <w:rFonts w:cstheme="minorHAnsi"/>
          <w:b/>
          <w:sz w:val="24"/>
          <w:szCs w:val="24"/>
        </w:rPr>
        <w:t>8</w:t>
      </w:r>
      <w:r w:rsidR="004D2C12" w:rsidRPr="00AD0D72">
        <w:rPr>
          <w:rFonts w:cstheme="minorHAnsi"/>
          <w:b/>
          <w:sz w:val="24"/>
          <w:szCs w:val="24"/>
        </w:rPr>
        <w:t>06</w:t>
      </w:r>
      <w:r w:rsidR="001A7986" w:rsidRPr="00AD0D72">
        <w:rPr>
          <w:rFonts w:cstheme="minorHAnsi"/>
          <w:b/>
          <w:sz w:val="24"/>
          <w:szCs w:val="24"/>
        </w:rPr>
        <w:t>,</w:t>
      </w:r>
      <w:r w:rsidR="004D2C12" w:rsidRPr="00AD0D72">
        <w:rPr>
          <w:rFonts w:cstheme="minorHAnsi"/>
          <w:b/>
          <w:sz w:val="24"/>
          <w:szCs w:val="24"/>
        </w:rPr>
        <w:t>4</w:t>
      </w:r>
      <w:r w:rsidR="00D044C7" w:rsidRPr="00AD0D72">
        <w:rPr>
          <w:rFonts w:cstheme="minorHAnsi"/>
          <w:b/>
          <w:sz w:val="24"/>
          <w:szCs w:val="24"/>
        </w:rPr>
        <w:t>0</w:t>
      </w:r>
      <w:r w:rsidR="001A7986" w:rsidRPr="00AD0D72">
        <w:rPr>
          <w:rFonts w:cstheme="minorHAnsi"/>
          <w:b/>
          <w:sz w:val="24"/>
          <w:szCs w:val="24"/>
        </w:rPr>
        <w:t>0</w:t>
      </w:r>
      <w:r w:rsidR="00960571" w:rsidRPr="00AD0D72">
        <w:rPr>
          <w:rFonts w:cstheme="minorHAnsi"/>
          <w:b/>
          <w:sz w:val="24"/>
          <w:szCs w:val="24"/>
        </w:rPr>
        <w:t>,00</w:t>
      </w:r>
      <w:r w:rsidR="004D7706" w:rsidRPr="00AD0D72">
        <w:rPr>
          <w:rFonts w:cstheme="minorHAnsi"/>
          <w:b/>
          <w:sz w:val="24"/>
          <w:szCs w:val="24"/>
        </w:rPr>
        <w:t>0</w:t>
      </w:r>
      <w:r w:rsidR="004D2C12" w:rsidRPr="00AD0D72">
        <w:rPr>
          <w:rFonts w:cstheme="minorHAnsi"/>
          <w:b/>
          <w:sz w:val="24"/>
          <w:szCs w:val="24"/>
        </w:rPr>
        <w:t xml:space="preserve">,000,000,000 </w:t>
      </w:r>
      <w:r w:rsidR="00B16CC2" w:rsidRPr="00AD0D72">
        <w:rPr>
          <w:rFonts w:cstheme="minorHAnsi"/>
          <w:b/>
          <w:sz w:val="24"/>
          <w:szCs w:val="24"/>
        </w:rPr>
        <w:t>Qu</w:t>
      </w:r>
      <w:r w:rsidR="001A7986" w:rsidRPr="00AD0D72">
        <w:rPr>
          <w:rFonts w:cstheme="minorHAnsi"/>
          <w:b/>
          <w:sz w:val="24"/>
          <w:szCs w:val="24"/>
        </w:rPr>
        <w:t>int</w:t>
      </w:r>
      <w:r w:rsidR="00B16CC2" w:rsidRPr="00AD0D72">
        <w:rPr>
          <w:rFonts w:cstheme="minorHAnsi"/>
          <w:b/>
          <w:sz w:val="24"/>
          <w:szCs w:val="24"/>
        </w:rPr>
        <w:t>i</w:t>
      </w:r>
      <w:r w:rsidR="004D2C12" w:rsidRPr="00AD0D72">
        <w:rPr>
          <w:rFonts w:cstheme="minorHAnsi"/>
          <w:b/>
          <w:sz w:val="24"/>
          <w:szCs w:val="24"/>
        </w:rPr>
        <w:t xml:space="preserve">llion Years </w:t>
      </w:r>
      <w:r w:rsidRPr="00AD0D72">
        <w:rPr>
          <w:rFonts w:cstheme="minorHAnsi"/>
          <w:b/>
          <w:sz w:val="24"/>
          <w:szCs w:val="24"/>
        </w:rPr>
        <w:t>from 1</w:t>
      </w:r>
      <w:r w:rsidRPr="00AD0D72">
        <w:rPr>
          <w:rFonts w:cstheme="minorHAnsi"/>
          <w:b/>
          <w:sz w:val="24"/>
          <w:szCs w:val="24"/>
          <w:vertAlign w:val="superscript"/>
        </w:rPr>
        <w:t>st</w:t>
      </w:r>
      <w:r w:rsidRPr="00AD0D72">
        <w:rPr>
          <w:rFonts w:cstheme="minorHAnsi"/>
          <w:b/>
          <w:sz w:val="24"/>
          <w:szCs w:val="24"/>
        </w:rPr>
        <w:t xml:space="preserve"> Esdras 1:1-4</w:t>
      </w:r>
      <w:r w:rsidR="009C1295" w:rsidRPr="00AD0D72">
        <w:rPr>
          <w:rFonts w:cstheme="minorHAnsi"/>
          <w:b/>
          <w:sz w:val="24"/>
          <w:szCs w:val="24"/>
        </w:rPr>
        <w:t>-</w:t>
      </w:r>
      <w:r w:rsidRPr="00AD0D72">
        <w:rPr>
          <w:rFonts w:cstheme="minorHAnsi"/>
          <w:b/>
          <w:sz w:val="24"/>
          <w:szCs w:val="24"/>
        </w:rPr>
        <w:t>Maccabees 18:24</w:t>
      </w:r>
    </w:p>
    <w:p w:rsidR="00C278BD" w:rsidRPr="00AD0D72" w:rsidRDefault="00933729" w:rsidP="00584C3E">
      <w:pPr>
        <w:spacing w:line="480" w:lineRule="auto"/>
        <w:jc w:val="both"/>
        <w:rPr>
          <w:rFonts w:cstheme="minorHAnsi"/>
          <w:sz w:val="24"/>
          <w:szCs w:val="24"/>
        </w:rPr>
      </w:pPr>
      <w:r w:rsidRPr="00AD0D72">
        <w:rPr>
          <w:rFonts w:cstheme="minorHAnsi"/>
          <w:sz w:val="24"/>
          <w:szCs w:val="24"/>
        </w:rPr>
        <w:t>The Different Kind</w:t>
      </w:r>
      <w:r w:rsidR="002C3046" w:rsidRPr="00AD0D72">
        <w:rPr>
          <w:rFonts w:cstheme="minorHAnsi"/>
          <w:sz w:val="24"/>
          <w:szCs w:val="24"/>
        </w:rPr>
        <w:t>s</w:t>
      </w:r>
      <w:r w:rsidRPr="00AD0D72">
        <w:rPr>
          <w:rFonts w:cstheme="minorHAnsi"/>
          <w:sz w:val="24"/>
          <w:szCs w:val="24"/>
        </w:rPr>
        <w:t xml:space="preserve"> of Flesh in the Middle Testament is proven in scripture.</w:t>
      </w:r>
      <w:r w:rsidR="00831DF2" w:rsidRPr="00AD0D72">
        <w:rPr>
          <w:rFonts w:cstheme="minorHAnsi"/>
          <w:sz w:val="24"/>
          <w:szCs w:val="24"/>
        </w:rPr>
        <w:t xml:space="preserve"> </w:t>
      </w: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Esdras </w:t>
      </w:r>
      <w:r w:rsidR="00C106DC" w:rsidRPr="00AD0D72">
        <w:rPr>
          <w:rFonts w:cstheme="minorHAnsi"/>
          <w:sz w:val="24"/>
          <w:szCs w:val="24"/>
        </w:rPr>
        <w:t>9:24 says “</w:t>
      </w:r>
      <w:r w:rsidR="00C60D31" w:rsidRPr="00AD0D72">
        <w:rPr>
          <w:rFonts w:cstheme="minorHAnsi"/>
          <w:sz w:val="24"/>
          <w:szCs w:val="24"/>
        </w:rPr>
        <w:t>B</w:t>
      </w:r>
      <w:r w:rsidR="00C106DC" w:rsidRPr="00AD0D72">
        <w:rPr>
          <w:rFonts w:cstheme="minorHAnsi"/>
          <w:sz w:val="24"/>
          <w:szCs w:val="24"/>
        </w:rPr>
        <w:t xml:space="preserve">ut go into a field of flowers, where no house is built, and eat only flowers of the field, taste no flesh, drink no wine, but eat flowers only…” </w:t>
      </w:r>
      <w:r w:rsidR="006878A8" w:rsidRPr="00AD0D72">
        <w:rPr>
          <w:rFonts w:cstheme="minorHAnsi"/>
          <w:sz w:val="24"/>
          <w:szCs w:val="24"/>
        </w:rPr>
        <w:t xml:space="preserve"> </w:t>
      </w:r>
      <w:r w:rsidR="00C106DC" w:rsidRPr="00AD0D72">
        <w:rPr>
          <w:rFonts w:cstheme="minorHAnsi"/>
          <w:sz w:val="24"/>
          <w:szCs w:val="24"/>
        </w:rPr>
        <w:t>In 2</w:t>
      </w:r>
      <w:r w:rsidR="00C106DC" w:rsidRPr="00AD0D72">
        <w:rPr>
          <w:rFonts w:cstheme="minorHAnsi"/>
          <w:sz w:val="24"/>
          <w:szCs w:val="24"/>
          <w:vertAlign w:val="superscript"/>
        </w:rPr>
        <w:t>nd</w:t>
      </w:r>
      <w:r w:rsidR="00C106DC" w:rsidRPr="00AD0D72">
        <w:rPr>
          <w:rFonts w:cstheme="minorHAnsi"/>
          <w:sz w:val="24"/>
          <w:szCs w:val="24"/>
        </w:rPr>
        <w:t xml:space="preserve"> Esdras 15:58 declares “They that be in the mountains shall die for hunger, and eat their own flesh, and drink their own blood, for very hungr</w:t>
      </w:r>
      <w:r w:rsidR="00C60D31" w:rsidRPr="00AD0D72">
        <w:rPr>
          <w:rFonts w:cstheme="minorHAnsi"/>
          <w:sz w:val="24"/>
          <w:szCs w:val="24"/>
        </w:rPr>
        <w:t>y</w:t>
      </w:r>
      <w:r w:rsidR="00C106DC" w:rsidRPr="00AD0D72">
        <w:rPr>
          <w:rFonts w:cstheme="minorHAnsi"/>
          <w:sz w:val="24"/>
          <w:szCs w:val="24"/>
        </w:rPr>
        <w:t xml:space="preserve"> of bread, and thirst</w:t>
      </w:r>
      <w:r w:rsidR="00C60D31" w:rsidRPr="00AD0D72">
        <w:rPr>
          <w:rFonts w:cstheme="minorHAnsi"/>
          <w:sz w:val="24"/>
          <w:szCs w:val="24"/>
        </w:rPr>
        <w:t>y</w:t>
      </w:r>
      <w:r w:rsidR="00C106DC" w:rsidRPr="00AD0D72">
        <w:rPr>
          <w:rFonts w:cstheme="minorHAnsi"/>
          <w:sz w:val="24"/>
          <w:szCs w:val="24"/>
        </w:rPr>
        <w:t xml:space="preserve"> of water.” In Judith 2:3 mentions “</w:t>
      </w:r>
      <w:r w:rsidR="00BD5B02" w:rsidRPr="00AD0D72">
        <w:rPr>
          <w:rFonts w:cstheme="minorHAnsi"/>
          <w:sz w:val="24"/>
          <w:szCs w:val="24"/>
        </w:rPr>
        <w:t xml:space="preserve">Then they decreed to destroy all </w:t>
      </w:r>
      <w:r w:rsidR="00883647" w:rsidRPr="00AD0D72">
        <w:rPr>
          <w:rFonts w:cstheme="minorHAnsi"/>
          <w:sz w:val="24"/>
          <w:szCs w:val="24"/>
        </w:rPr>
        <w:t>F</w:t>
      </w:r>
      <w:r w:rsidR="00BD5B02" w:rsidRPr="00AD0D72">
        <w:rPr>
          <w:rFonts w:cstheme="minorHAnsi"/>
          <w:sz w:val="24"/>
          <w:szCs w:val="24"/>
        </w:rPr>
        <w:t xml:space="preserve">lesh that did not obey the commandments of His mouth.” In Judith 14:10 declares “And when Achior had seen all that the God of Israel had done, he believed in God greatly, and circumcised the flesh of </w:t>
      </w:r>
      <w:r w:rsidR="00883647" w:rsidRPr="00AD0D72">
        <w:rPr>
          <w:rFonts w:cstheme="minorHAnsi"/>
          <w:sz w:val="24"/>
          <w:szCs w:val="24"/>
        </w:rPr>
        <w:t>H</w:t>
      </w:r>
      <w:r w:rsidR="00BD5B02" w:rsidRPr="00AD0D72">
        <w:rPr>
          <w:rFonts w:cstheme="minorHAnsi"/>
          <w:sz w:val="24"/>
          <w:szCs w:val="24"/>
        </w:rPr>
        <w:t xml:space="preserve">is foreskin, and was joined unto the house of Israel unto this day.” In Judith 16:17 it mentions “Woe to the </w:t>
      </w:r>
      <w:r w:rsidR="00883647" w:rsidRPr="00AD0D72">
        <w:rPr>
          <w:rFonts w:cstheme="minorHAnsi"/>
          <w:sz w:val="24"/>
          <w:szCs w:val="24"/>
        </w:rPr>
        <w:t>N</w:t>
      </w:r>
      <w:r w:rsidR="00BD5B02" w:rsidRPr="00AD0D72">
        <w:rPr>
          <w:rFonts w:cstheme="minorHAnsi"/>
          <w:sz w:val="24"/>
          <w:szCs w:val="24"/>
        </w:rPr>
        <w:t xml:space="preserve">ations </w:t>
      </w:r>
      <w:r w:rsidR="00883647" w:rsidRPr="00AD0D72">
        <w:rPr>
          <w:rFonts w:cstheme="minorHAnsi"/>
          <w:sz w:val="24"/>
          <w:szCs w:val="24"/>
        </w:rPr>
        <w:t xml:space="preserve">(Laws) </w:t>
      </w:r>
      <w:r w:rsidR="00BD5B02" w:rsidRPr="00AD0D72">
        <w:rPr>
          <w:rFonts w:cstheme="minorHAnsi"/>
          <w:sz w:val="24"/>
          <w:szCs w:val="24"/>
        </w:rPr>
        <w:t xml:space="preserve">that rise up against </w:t>
      </w:r>
      <w:r w:rsidR="00883647" w:rsidRPr="00AD0D72">
        <w:rPr>
          <w:rFonts w:cstheme="minorHAnsi"/>
          <w:sz w:val="24"/>
          <w:szCs w:val="24"/>
        </w:rPr>
        <w:t>M</w:t>
      </w:r>
      <w:r w:rsidR="00BD5B02" w:rsidRPr="00AD0D72">
        <w:rPr>
          <w:rFonts w:cstheme="minorHAnsi"/>
          <w:sz w:val="24"/>
          <w:szCs w:val="24"/>
        </w:rPr>
        <w:t>y kindred</w:t>
      </w:r>
      <w:r w:rsidR="007644B1" w:rsidRPr="00AD0D72">
        <w:rPr>
          <w:rFonts w:cstheme="minorHAnsi"/>
          <w:sz w:val="24"/>
          <w:szCs w:val="24"/>
        </w:rPr>
        <w:t xml:space="preserve"> (own people &amp; own family line)</w:t>
      </w:r>
      <w:r w:rsidR="00BD5B02" w:rsidRPr="00AD0D72">
        <w:rPr>
          <w:rFonts w:cstheme="minorHAnsi"/>
          <w:sz w:val="24"/>
          <w:szCs w:val="24"/>
        </w:rPr>
        <w:t xml:space="preserve">! The LORD Almighty will take vengeance of them in the Day of Judgment, in putting fire and worms in their flesh, and they shall feel them, and weep forever.” In Esther 14:10 states “And open the mouths of the heathen to set forth the praises of the idols, and to magnify a fleshly </w:t>
      </w:r>
      <w:r w:rsidR="00883647" w:rsidRPr="00AD0D72">
        <w:rPr>
          <w:rFonts w:cstheme="minorHAnsi"/>
          <w:sz w:val="24"/>
          <w:szCs w:val="24"/>
        </w:rPr>
        <w:t>K</w:t>
      </w:r>
      <w:r w:rsidR="00BD5B02" w:rsidRPr="00AD0D72">
        <w:rPr>
          <w:rFonts w:cstheme="minorHAnsi"/>
          <w:sz w:val="24"/>
          <w:szCs w:val="24"/>
        </w:rPr>
        <w:t xml:space="preserve">ing forever.” In Wisdom of Solomon 7:2 tells us “And in </w:t>
      </w:r>
      <w:r w:rsidR="00883647" w:rsidRPr="00AD0D72">
        <w:rPr>
          <w:rFonts w:cstheme="minorHAnsi"/>
          <w:sz w:val="24"/>
          <w:szCs w:val="24"/>
        </w:rPr>
        <w:t>M</w:t>
      </w:r>
      <w:r w:rsidR="00BD5B02" w:rsidRPr="00AD0D72">
        <w:rPr>
          <w:rFonts w:cstheme="minorHAnsi"/>
          <w:sz w:val="24"/>
          <w:szCs w:val="24"/>
        </w:rPr>
        <w:t xml:space="preserve">y </w:t>
      </w:r>
      <w:r w:rsidR="00883647" w:rsidRPr="00AD0D72">
        <w:rPr>
          <w:rFonts w:cstheme="minorHAnsi"/>
          <w:sz w:val="24"/>
          <w:szCs w:val="24"/>
        </w:rPr>
        <w:t>M</w:t>
      </w:r>
      <w:r w:rsidR="00BD5B02" w:rsidRPr="00AD0D72">
        <w:rPr>
          <w:rFonts w:cstheme="minorHAnsi"/>
          <w:sz w:val="24"/>
          <w:szCs w:val="24"/>
        </w:rPr>
        <w:t xml:space="preserve">other’s womb was fashioned to be flesh in the time of ten months, being compacted in blood, of the seed of </w:t>
      </w:r>
      <w:r w:rsidR="00883647" w:rsidRPr="00AD0D72">
        <w:rPr>
          <w:rFonts w:cstheme="minorHAnsi"/>
          <w:sz w:val="24"/>
          <w:szCs w:val="24"/>
        </w:rPr>
        <w:t>M</w:t>
      </w:r>
      <w:r w:rsidR="00BD5B02" w:rsidRPr="00AD0D72">
        <w:rPr>
          <w:rFonts w:cstheme="minorHAnsi"/>
          <w:sz w:val="24"/>
          <w:szCs w:val="24"/>
        </w:rPr>
        <w:t xml:space="preserve">an, and the pleasure that came with sleep.” In Wisdom of Solomon 12:5 mentions “And also those merciless murderers of </w:t>
      </w:r>
      <w:r w:rsidR="00883647" w:rsidRPr="00AD0D72">
        <w:rPr>
          <w:rFonts w:cstheme="minorHAnsi"/>
          <w:sz w:val="24"/>
          <w:szCs w:val="24"/>
        </w:rPr>
        <w:t>C</w:t>
      </w:r>
      <w:r w:rsidR="00BD5B02" w:rsidRPr="00AD0D72">
        <w:rPr>
          <w:rFonts w:cstheme="minorHAnsi"/>
          <w:sz w:val="24"/>
          <w:szCs w:val="24"/>
        </w:rPr>
        <w:t xml:space="preserve">hildren, and devourers of </w:t>
      </w:r>
      <w:r w:rsidR="00883647" w:rsidRPr="00AD0D72">
        <w:rPr>
          <w:rFonts w:cstheme="minorHAnsi"/>
          <w:sz w:val="24"/>
          <w:szCs w:val="24"/>
        </w:rPr>
        <w:t>M</w:t>
      </w:r>
      <w:r w:rsidR="00BD5B02" w:rsidRPr="00AD0D72">
        <w:rPr>
          <w:rFonts w:cstheme="minorHAnsi"/>
          <w:sz w:val="24"/>
          <w:szCs w:val="24"/>
        </w:rPr>
        <w:t xml:space="preserve">an’s flesh, and the feasts of blood…” </w:t>
      </w:r>
      <w:r w:rsidR="00CF56BE" w:rsidRPr="00AD0D72">
        <w:rPr>
          <w:rFonts w:cstheme="minorHAnsi"/>
          <w:sz w:val="24"/>
          <w:szCs w:val="24"/>
        </w:rPr>
        <w:t xml:space="preserve">In Wisdom of Solomon 19:21 says “On the other side, the flames wasted </w:t>
      </w:r>
      <w:r w:rsidR="00CF56BE" w:rsidRPr="00AD0D72">
        <w:rPr>
          <w:rFonts w:cstheme="minorHAnsi"/>
          <w:sz w:val="24"/>
          <w:szCs w:val="24"/>
        </w:rPr>
        <w:lastRenderedPageBreak/>
        <w:t xml:space="preserve">not the flesh of the corruptible living things, though they walked therein, neither melted that the icy kind of heavenly meat that was of nature apt to melt.” </w:t>
      </w:r>
      <w:r w:rsidR="000E5AA2" w:rsidRPr="00AD0D72">
        <w:rPr>
          <w:rFonts w:cstheme="minorHAnsi"/>
          <w:sz w:val="24"/>
          <w:szCs w:val="24"/>
        </w:rPr>
        <w:t xml:space="preserve">In Sirach 1:10 states “She is with all flesh according to </w:t>
      </w:r>
      <w:r w:rsidR="00883647" w:rsidRPr="00AD0D72">
        <w:rPr>
          <w:rFonts w:cstheme="minorHAnsi"/>
          <w:sz w:val="24"/>
          <w:szCs w:val="24"/>
        </w:rPr>
        <w:t>H</w:t>
      </w:r>
      <w:r w:rsidR="000E5AA2" w:rsidRPr="00AD0D72">
        <w:rPr>
          <w:rFonts w:cstheme="minorHAnsi"/>
          <w:sz w:val="24"/>
          <w:szCs w:val="24"/>
        </w:rPr>
        <w:t xml:space="preserve">is gift, and </w:t>
      </w:r>
      <w:r w:rsidR="00883647" w:rsidRPr="00AD0D72">
        <w:rPr>
          <w:rFonts w:cstheme="minorHAnsi"/>
          <w:sz w:val="24"/>
          <w:szCs w:val="24"/>
        </w:rPr>
        <w:t>H</w:t>
      </w:r>
      <w:r w:rsidR="000E5AA2" w:rsidRPr="00AD0D72">
        <w:rPr>
          <w:rFonts w:cstheme="minorHAnsi"/>
          <w:sz w:val="24"/>
          <w:szCs w:val="24"/>
        </w:rPr>
        <w:t xml:space="preserve">e has given </w:t>
      </w:r>
      <w:r w:rsidR="00883647" w:rsidRPr="00AD0D72">
        <w:rPr>
          <w:rFonts w:cstheme="minorHAnsi"/>
          <w:sz w:val="24"/>
          <w:szCs w:val="24"/>
        </w:rPr>
        <w:t>H</w:t>
      </w:r>
      <w:r w:rsidR="000E5AA2" w:rsidRPr="00AD0D72">
        <w:rPr>
          <w:rFonts w:cstheme="minorHAnsi"/>
          <w:sz w:val="24"/>
          <w:szCs w:val="24"/>
        </w:rPr>
        <w:t xml:space="preserve">er to them that </w:t>
      </w:r>
      <w:r w:rsidR="00883647" w:rsidRPr="00AD0D72">
        <w:rPr>
          <w:rFonts w:cstheme="minorHAnsi"/>
          <w:sz w:val="24"/>
          <w:szCs w:val="24"/>
        </w:rPr>
        <w:t xml:space="preserve">(agape) </w:t>
      </w:r>
      <w:r w:rsidR="000E5AA2" w:rsidRPr="00AD0D72">
        <w:rPr>
          <w:rFonts w:cstheme="minorHAnsi"/>
          <w:sz w:val="24"/>
          <w:szCs w:val="24"/>
        </w:rPr>
        <w:t xml:space="preserve">love him.” In Sirach 13:16 mentions “All flesh consorted according to kind, and a </w:t>
      </w:r>
      <w:r w:rsidR="00883647" w:rsidRPr="00AD0D72">
        <w:rPr>
          <w:rFonts w:cstheme="minorHAnsi"/>
          <w:sz w:val="24"/>
          <w:szCs w:val="24"/>
        </w:rPr>
        <w:t>M</w:t>
      </w:r>
      <w:r w:rsidR="000E5AA2" w:rsidRPr="00AD0D72">
        <w:rPr>
          <w:rFonts w:cstheme="minorHAnsi"/>
          <w:sz w:val="24"/>
          <w:szCs w:val="24"/>
        </w:rPr>
        <w:t xml:space="preserve">an will cleave to </w:t>
      </w:r>
      <w:r w:rsidR="00883647" w:rsidRPr="00AD0D72">
        <w:rPr>
          <w:rFonts w:cstheme="minorHAnsi"/>
          <w:sz w:val="24"/>
          <w:szCs w:val="24"/>
        </w:rPr>
        <w:t>H</w:t>
      </w:r>
      <w:r w:rsidR="000E5AA2" w:rsidRPr="00AD0D72">
        <w:rPr>
          <w:rFonts w:cstheme="minorHAnsi"/>
          <w:sz w:val="24"/>
          <w:szCs w:val="24"/>
        </w:rPr>
        <w:t>is like.” In Sirach 14:17 states “</w:t>
      </w:r>
      <w:r w:rsidR="006209FA" w:rsidRPr="00AD0D72">
        <w:rPr>
          <w:rFonts w:cstheme="minorHAnsi"/>
          <w:sz w:val="24"/>
          <w:szCs w:val="24"/>
        </w:rPr>
        <w:t xml:space="preserve">All flesh waxes old as a garment: for the </w:t>
      </w:r>
      <w:r w:rsidR="00883647" w:rsidRPr="00AD0D72">
        <w:rPr>
          <w:rFonts w:cstheme="minorHAnsi"/>
          <w:sz w:val="24"/>
          <w:szCs w:val="24"/>
        </w:rPr>
        <w:t>C</w:t>
      </w:r>
      <w:r w:rsidR="006209FA" w:rsidRPr="00AD0D72">
        <w:rPr>
          <w:rFonts w:cstheme="minorHAnsi"/>
          <w:sz w:val="24"/>
          <w:szCs w:val="24"/>
        </w:rPr>
        <w:t xml:space="preserve">ovenant from the </w:t>
      </w:r>
      <w:r w:rsidR="00883647" w:rsidRPr="00AD0D72">
        <w:rPr>
          <w:rFonts w:cstheme="minorHAnsi"/>
          <w:sz w:val="24"/>
          <w:szCs w:val="24"/>
        </w:rPr>
        <w:t>B</w:t>
      </w:r>
      <w:r w:rsidR="006209FA" w:rsidRPr="00AD0D72">
        <w:rPr>
          <w:rFonts w:cstheme="minorHAnsi"/>
          <w:sz w:val="24"/>
          <w:szCs w:val="24"/>
        </w:rPr>
        <w:t xml:space="preserve">eginning is, thou shall die the death.” In Sirach 14:18 tells us “As of the green leaves on a thick tree, some fall, and some grow, so is the generation of flesh and blood, one comes to an end, and another is born.” In Sirach 17:4 declares “And put the fear of </w:t>
      </w:r>
      <w:r w:rsidR="00883647" w:rsidRPr="00AD0D72">
        <w:rPr>
          <w:rFonts w:cstheme="minorHAnsi"/>
          <w:sz w:val="24"/>
          <w:szCs w:val="24"/>
        </w:rPr>
        <w:t>M</w:t>
      </w:r>
      <w:r w:rsidR="006209FA" w:rsidRPr="00AD0D72">
        <w:rPr>
          <w:rFonts w:cstheme="minorHAnsi"/>
          <w:sz w:val="24"/>
          <w:szCs w:val="24"/>
        </w:rPr>
        <w:t xml:space="preserve">an upon all </w:t>
      </w:r>
      <w:r w:rsidR="00883647" w:rsidRPr="00AD0D72">
        <w:rPr>
          <w:rFonts w:cstheme="minorHAnsi"/>
          <w:sz w:val="24"/>
          <w:szCs w:val="24"/>
        </w:rPr>
        <w:t>F</w:t>
      </w:r>
      <w:r w:rsidR="006209FA" w:rsidRPr="00AD0D72">
        <w:rPr>
          <w:rFonts w:cstheme="minorHAnsi"/>
          <w:sz w:val="24"/>
          <w:szCs w:val="24"/>
        </w:rPr>
        <w:t xml:space="preserve">lesh, and give </w:t>
      </w:r>
      <w:r w:rsidR="00883647" w:rsidRPr="00AD0D72">
        <w:rPr>
          <w:rFonts w:cstheme="minorHAnsi"/>
          <w:sz w:val="24"/>
          <w:szCs w:val="24"/>
        </w:rPr>
        <w:t>H</w:t>
      </w:r>
      <w:r w:rsidR="006209FA" w:rsidRPr="00AD0D72">
        <w:rPr>
          <w:rFonts w:cstheme="minorHAnsi"/>
          <w:sz w:val="24"/>
          <w:szCs w:val="24"/>
        </w:rPr>
        <w:t>im dominion over beasts and fowls.” In Sirach 17:31 mentions “What is brighter than the sun?</w:t>
      </w:r>
      <w:r w:rsidR="00BD5B02" w:rsidRPr="00AD0D72">
        <w:rPr>
          <w:rFonts w:cstheme="minorHAnsi"/>
          <w:sz w:val="24"/>
          <w:szCs w:val="24"/>
        </w:rPr>
        <w:t xml:space="preserve"> </w:t>
      </w:r>
      <w:r w:rsidR="00F1292D" w:rsidRPr="00AD0D72">
        <w:rPr>
          <w:rFonts w:cstheme="minorHAnsi"/>
          <w:sz w:val="24"/>
          <w:szCs w:val="24"/>
        </w:rPr>
        <w:t>Y</w:t>
      </w:r>
      <w:r w:rsidR="006209FA" w:rsidRPr="00AD0D72">
        <w:rPr>
          <w:rFonts w:cstheme="minorHAnsi"/>
          <w:sz w:val="24"/>
          <w:szCs w:val="24"/>
        </w:rPr>
        <w:t>et the light thereof</w:t>
      </w:r>
      <w:r w:rsidR="00BD5B02" w:rsidRPr="00AD0D72">
        <w:rPr>
          <w:rFonts w:cstheme="minorHAnsi"/>
          <w:sz w:val="24"/>
          <w:szCs w:val="24"/>
        </w:rPr>
        <w:t xml:space="preserve"> </w:t>
      </w:r>
      <w:r w:rsidR="006209FA" w:rsidRPr="00AD0D72">
        <w:rPr>
          <w:rFonts w:cstheme="minorHAnsi"/>
          <w:sz w:val="24"/>
          <w:szCs w:val="24"/>
        </w:rPr>
        <w:t>fails, and flesh and blood will imagine evil.” In Sirach 18:13 states “The mercy is toward hi</w:t>
      </w:r>
      <w:r w:rsidR="00C60D31" w:rsidRPr="00AD0D72">
        <w:rPr>
          <w:rFonts w:cstheme="minorHAnsi"/>
          <w:sz w:val="24"/>
          <w:szCs w:val="24"/>
        </w:rPr>
        <w:t>s</w:t>
      </w:r>
      <w:r w:rsidR="006209FA" w:rsidRPr="00AD0D72">
        <w:rPr>
          <w:rFonts w:cstheme="minorHAnsi"/>
          <w:sz w:val="24"/>
          <w:szCs w:val="24"/>
        </w:rPr>
        <w:t xml:space="preserve"> neighbor, but the mercy of the LORD is upon all </w:t>
      </w:r>
      <w:r w:rsidR="00374A78" w:rsidRPr="00AD0D72">
        <w:rPr>
          <w:rFonts w:cstheme="minorHAnsi"/>
          <w:sz w:val="24"/>
          <w:szCs w:val="24"/>
        </w:rPr>
        <w:t>F</w:t>
      </w:r>
      <w:r w:rsidR="006209FA" w:rsidRPr="00AD0D72">
        <w:rPr>
          <w:rFonts w:cstheme="minorHAnsi"/>
          <w:sz w:val="24"/>
          <w:szCs w:val="24"/>
        </w:rPr>
        <w:t xml:space="preserve">lesh: </w:t>
      </w:r>
      <w:r w:rsidR="005B63CF" w:rsidRPr="00AD0D72">
        <w:rPr>
          <w:rFonts w:cstheme="minorHAnsi"/>
          <w:sz w:val="24"/>
          <w:szCs w:val="24"/>
        </w:rPr>
        <w:t>H</w:t>
      </w:r>
      <w:r w:rsidR="006209FA" w:rsidRPr="00AD0D72">
        <w:rPr>
          <w:rFonts w:cstheme="minorHAnsi"/>
          <w:sz w:val="24"/>
          <w:szCs w:val="24"/>
        </w:rPr>
        <w:t xml:space="preserve">e reproves, and nurtures, and teaches, and brings again, as a shepherd </w:t>
      </w:r>
      <w:r w:rsidR="005B63CF" w:rsidRPr="00AD0D72">
        <w:rPr>
          <w:rFonts w:cstheme="minorHAnsi"/>
          <w:sz w:val="24"/>
          <w:szCs w:val="24"/>
        </w:rPr>
        <w:t>H</w:t>
      </w:r>
      <w:r w:rsidR="006209FA" w:rsidRPr="00AD0D72">
        <w:rPr>
          <w:rFonts w:cstheme="minorHAnsi"/>
          <w:sz w:val="24"/>
          <w:szCs w:val="24"/>
        </w:rPr>
        <w:t>is flock.” In Sirach 23</w:t>
      </w:r>
      <w:r w:rsidR="00E45772" w:rsidRPr="00AD0D72">
        <w:rPr>
          <w:rFonts w:cstheme="minorHAnsi"/>
          <w:sz w:val="24"/>
          <w:szCs w:val="24"/>
        </w:rPr>
        <w:t>:</w:t>
      </w:r>
      <w:r w:rsidR="006209FA" w:rsidRPr="00AD0D72">
        <w:rPr>
          <w:rFonts w:cstheme="minorHAnsi"/>
          <w:sz w:val="24"/>
          <w:szCs w:val="24"/>
        </w:rPr>
        <w:t xml:space="preserve">6 tells us “Let not the greediness of the belly or lust of the flesh take hold of </w:t>
      </w:r>
      <w:r w:rsidR="00374A78" w:rsidRPr="00AD0D72">
        <w:rPr>
          <w:rFonts w:cstheme="minorHAnsi"/>
          <w:sz w:val="24"/>
          <w:szCs w:val="24"/>
        </w:rPr>
        <w:t>M</w:t>
      </w:r>
      <w:r w:rsidR="006209FA" w:rsidRPr="00AD0D72">
        <w:rPr>
          <w:rFonts w:cstheme="minorHAnsi"/>
          <w:sz w:val="24"/>
          <w:szCs w:val="24"/>
        </w:rPr>
        <w:t xml:space="preserve">e, and give not over </w:t>
      </w:r>
      <w:r w:rsidR="00374A78" w:rsidRPr="00AD0D72">
        <w:rPr>
          <w:rFonts w:cstheme="minorHAnsi"/>
          <w:sz w:val="24"/>
          <w:szCs w:val="24"/>
        </w:rPr>
        <w:t>M</w:t>
      </w:r>
      <w:r w:rsidR="006209FA" w:rsidRPr="00AD0D72">
        <w:rPr>
          <w:rFonts w:cstheme="minorHAnsi"/>
          <w:sz w:val="24"/>
          <w:szCs w:val="24"/>
        </w:rPr>
        <w:t xml:space="preserve">e thy servant into an impudent mind.” In Sirach 23:16 mentions “Two sorts of </w:t>
      </w:r>
      <w:r w:rsidR="00374A78" w:rsidRPr="00AD0D72">
        <w:rPr>
          <w:rFonts w:cstheme="minorHAnsi"/>
          <w:sz w:val="24"/>
          <w:szCs w:val="24"/>
        </w:rPr>
        <w:t>M</w:t>
      </w:r>
      <w:r w:rsidR="006209FA" w:rsidRPr="00AD0D72">
        <w:rPr>
          <w:rFonts w:cstheme="minorHAnsi"/>
          <w:sz w:val="24"/>
          <w:szCs w:val="24"/>
        </w:rPr>
        <w:t xml:space="preserve">en </w:t>
      </w:r>
      <w:r w:rsidR="005650F1" w:rsidRPr="00AD0D72">
        <w:rPr>
          <w:rFonts w:cstheme="minorHAnsi"/>
          <w:sz w:val="24"/>
          <w:szCs w:val="24"/>
        </w:rPr>
        <w:t xml:space="preserve">(black &amp; white) </w:t>
      </w:r>
      <w:r w:rsidR="006209FA" w:rsidRPr="00AD0D72">
        <w:rPr>
          <w:rFonts w:cstheme="minorHAnsi"/>
          <w:sz w:val="24"/>
          <w:szCs w:val="24"/>
        </w:rPr>
        <w:t xml:space="preserve">multiply sin, and the third will bring wrath: a hot mind is as a burning fire, it will never be quenched till it be consumed: a fornicator in the body of his flesh will never cease till </w:t>
      </w:r>
      <w:r w:rsidR="00374A78" w:rsidRPr="00AD0D72">
        <w:rPr>
          <w:rFonts w:cstheme="minorHAnsi"/>
          <w:sz w:val="24"/>
          <w:szCs w:val="24"/>
        </w:rPr>
        <w:t>H</w:t>
      </w:r>
      <w:r w:rsidR="006209FA" w:rsidRPr="00AD0D72">
        <w:rPr>
          <w:rFonts w:cstheme="minorHAnsi"/>
          <w:sz w:val="24"/>
          <w:szCs w:val="24"/>
        </w:rPr>
        <w:t xml:space="preserve">e has kindled a fire.” </w:t>
      </w:r>
      <w:r w:rsidR="006312CC" w:rsidRPr="00AD0D72">
        <w:rPr>
          <w:rFonts w:cstheme="minorHAnsi"/>
          <w:sz w:val="24"/>
          <w:szCs w:val="24"/>
        </w:rPr>
        <w:t>In Sirach 25:26 states “</w:t>
      </w:r>
      <w:r w:rsidR="00F147E9" w:rsidRPr="00AD0D72">
        <w:rPr>
          <w:rFonts w:cstheme="minorHAnsi"/>
          <w:sz w:val="24"/>
          <w:szCs w:val="24"/>
        </w:rPr>
        <w:t xml:space="preserve">if </w:t>
      </w:r>
      <w:r w:rsidR="00374A78" w:rsidRPr="00AD0D72">
        <w:rPr>
          <w:rFonts w:cstheme="minorHAnsi"/>
          <w:sz w:val="24"/>
          <w:szCs w:val="24"/>
        </w:rPr>
        <w:t>S</w:t>
      </w:r>
      <w:r w:rsidR="00F147E9" w:rsidRPr="00AD0D72">
        <w:rPr>
          <w:rFonts w:cstheme="minorHAnsi"/>
          <w:sz w:val="24"/>
          <w:szCs w:val="24"/>
        </w:rPr>
        <w:t xml:space="preserve">he go not as thou would have </w:t>
      </w:r>
      <w:r w:rsidR="00374A78" w:rsidRPr="00AD0D72">
        <w:rPr>
          <w:rFonts w:cstheme="minorHAnsi"/>
          <w:sz w:val="24"/>
          <w:szCs w:val="24"/>
        </w:rPr>
        <w:t>H</w:t>
      </w:r>
      <w:r w:rsidR="00F147E9" w:rsidRPr="00AD0D72">
        <w:rPr>
          <w:rFonts w:cstheme="minorHAnsi"/>
          <w:sz w:val="24"/>
          <w:szCs w:val="24"/>
        </w:rPr>
        <w:t xml:space="preserve">er, cut </w:t>
      </w:r>
      <w:r w:rsidR="00374A78" w:rsidRPr="00AD0D72">
        <w:rPr>
          <w:rFonts w:cstheme="minorHAnsi"/>
          <w:sz w:val="24"/>
          <w:szCs w:val="24"/>
        </w:rPr>
        <w:t>H</w:t>
      </w:r>
      <w:r w:rsidR="00F147E9" w:rsidRPr="00AD0D72">
        <w:rPr>
          <w:rFonts w:cstheme="minorHAnsi"/>
          <w:sz w:val="24"/>
          <w:szCs w:val="24"/>
        </w:rPr>
        <w:t xml:space="preserve">er off from thy flesh, and give </w:t>
      </w:r>
      <w:r w:rsidR="00374A78" w:rsidRPr="00AD0D72">
        <w:rPr>
          <w:rFonts w:cstheme="minorHAnsi"/>
          <w:sz w:val="24"/>
          <w:szCs w:val="24"/>
        </w:rPr>
        <w:t>H</w:t>
      </w:r>
      <w:r w:rsidR="00F147E9" w:rsidRPr="00AD0D72">
        <w:rPr>
          <w:rFonts w:cstheme="minorHAnsi"/>
          <w:sz w:val="24"/>
          <w:szCs w:val="24"/>
        </w:rPr>
        <w:t xml:space="preserve">er a </w:t>
      </w:r>
      <w:r w:rsidR="00374A78" w:rsidRPr="00AD0D72">
        <w:rPr>
          <w:rFonts w:cstheme="minorHAnsi"/>
          <w:sz w:val="24"/>
          <w:szCs w:val="24"/>
        </w:rPr>
        <w:t>B</w:t>
      </w:r>
      <w:r w:rsidR="00F147E9" w:rsidRPr="00AD0D72">
        <w:rPr>
          <w:rFonts w:cstheme="minorHAnsi"/>
          <w:sz w:val="24"/>
          <w:szCs w:val="24"/>
        </w:rPr>
        <w:t xml:space="preserve">ill of </w:t>
      </w:r>
      <w:r w:rsidR="00374A78" w:rsidRPr="00AD0D72">
        <w:rPr>
          <w:rFonts w:cstheme="minorHAnsi"/>
          <w:sz w:val="24"/>
          <w:szCs w:val="24"/>
        </w:rPr>
        <w:t>D</w:t>
      </w:r>
      <w:r w:rsidR="00F147E9" w:rsidRPr="00AD0D72">
        <w:rPr>
          <w:rFonts w:cstheme="minorHAnsi"/>
          <w:sz w:val="24"/>
          <w:szCs w:val="24"/>
        </w:rPr>
        <w:t xml:space="preserve">ivorce, and let </w:t>
      </w:r>
      <w:r w:rsidR="00374A78" w:rsidRPr="00AD0D72">
        <w:rPr>
          <w:rFonts w:cstheme="minorHAnsi"/>
          <w:sz w:val="24"/>
          <w:szCs w:val="24"/>
        </w:rPr>
        <w:t>H</w:t>
      </w:r>
      <w:r w:rsidR="00F147E9" w:rsidRPr="00AD0D72">
        <w:rPr>
          <w:rFonts w:cstheme="minorHAnsi"/>
          <w:sz w:val="24"/>
          <w:szCs w:val="24"/>
        </w:rPr>
        <w:t>er go.” In Sirach 28:5 mentions “</w:t>
      </w:r>
      <w:r w:rsidR="00E45772" w:rsidRPr="00AD0D72">
        <w:rPr>
          <w:rFonts w:cstheme="minorHAnsi"/>
          <w:sz w:val="24"/>
          <w:szCs w:val="24"/>
        </w:rPr>
        <w:t>I</w:t>
      </w:r>
      <w:r w:rsidR="00F147E9" w:rsidRPr="00AD0D72">
        <w:rPr>
          <w:rFonts w:cstheme="minorHAnsi"/>
          <w:sz w:val="24"/>
          <w:szCs w:val="24"/>
        </w:rPr>
        <w:t xml:space="preserve">f </w:t>
      </w:r>
      <w:r w:rsidR="00374A78" w:rsidRPr="00AD0D72">
        <w:rPr>
          <w:rFonts w:cstheme="minorHAnsi"/>
          <w:sz w:val="24"/>
          <w:szCs w:val="24"/>
        </w:rPr>
        <w:t>H</w:t>
      </w:r>
      <w:r w:rsidR="00F147E9" w:rsidRPr="00AD0D72">
        <w:rPr>
          <w:rFonts w:cstheme="minorHAnsi"/>
          <w:sz w:val="24"/>
          <w:szCs w:val="24"/>
        </w:rPr>
        <w:t xml:space="preserve">e that is but flesh nourish hatred, who will entreat for pardon of </w:t>
      </w:r>
      <w:r w:rsidR="00374A78" w:rsidRPr="00AD0D72">
        <w:rPr>
          <w:rFonts w:cstheme="minorHAnsi"/>
          <w:sz w:val="24"/>
          <w:szCs w:val="24"/>
        </w:rPr>
        <w:t>H</w:t>
      </w:r>
      <w:r w:rsidR="00F147E9" w:rsidRPr="00AD0D72">
        <w:rPr>
          <w:rFonts w:cstheme="minorHAnsi"/>
          <w:sz w:val="24"/>
          <w:szCs w:val="24"/>
        </w:rPr>
        <w:t xml:space="preserve">is sins?” </w:t>
      </w:r>
      <w:r w:rsidR="00527BBE" w:rsidRPr="00AD0D72">
        <w:rPr>
          <w:rFonts w:cstheme="minorHAnsi"/>
          <w:sz w:val="24"/>
          <w:szCs w:val="24"/>
        </w:rPr>
        <w:t>I</w:t>
      </w:r>
      <w:r w:rsidR="00F147E9" w:rsidRPr="00AD0D72">
        <w:rPr>
          <w:rFonts w:cstheme="minorHAnsi"/>
          <w:sz w:val="24"/>
          <w:szCs w:val="24"/>
        </w:rPr>
        <w:t>n Sirach 28:17 says “The stroke</w:t>
      </w:r>
      <w:r w:rsidR="006209FA" w:rsidRPr="00AD0D72">
        <w:rPr>
          <w:rFonts w:cstheme="minorHAnsi"/>
          <w:sz w:val="24"/>
          <w:szCs w:val="24"/>
        </w:rPr>
        <w:t xml:space="preserve"> </w:t>
      </w:r>
      <w:r w:rsidR="00F147E9" w:rsidRPr="00AD0D72">
        <w:rPr>
          <w:rFonts w:cstheme="minorHAnsi"/>
          <w:sz w:val="24"/>
          <w:szCs w:val="24"/>
        </w:rPr>
        <w:t>of the whip makes marks in the flesh: but the stroke of the tongue breaks the bones.” In Sirach 31:1</w:t>
      </w:r>
      <w:r w:rsidR="00BD5B02" w:rsidRPr="00AD0D72">
        <w:rPr>
          <w:rFonts w:cstheme="minorHAnsi"/>
          <w:sz w:val="24"/>
          <w:szCs w:val="24"/>
        </w:rPr>
        <w:t xml:space="preserve"> </w:t>
      </w:r>
      <w:r w:rsidR="00F147E9" w:rsidRPr="00AD0D72">
        <w:rPr>
          <w:rFonts w:cstheme="minorHAnsi"/>
          <w:sz w:val="24"/>
          <w:szCs w:val="24"/>
        </w:rPr>
        <w:t xml:space="preserve">states “Watching for riches consumes the flesh, and the care thereof drives away sleep.” </w:t>
      </w:r>
      <w:r w:rsidR="009C200C" w:rsidRPr="00AD0D72">
        <w:rPr>
          <w:rFonts w:cstheme="minorHAnsi"/>
          <w:sz w:val="24"/>
          <w:szCs w:val="24"/>
        </w:rPr>
        <w:t xml:space="preserve">In Sirach 38:28 mentions “The smith also sitting by the anvil, and considering the iron work, the vapor of </w:t>
      </w:r>
      <w:r w:rsidR="009C200C" w:rsidRPr="00AD0D72">
        <w:rPr>
          <w:rFonts w:cstheme="minorHAnsi"/>
          <w:sz w:val="24"/>
          <w:szCs w:val="24"/>
        </w:rPr>
        <w:lastRenderedPageBreak/>
        <w:t xml:space="preserve">the fire wastes </w:t>
      </w:r>
      <w:r w:rsidR="00374A78" w:rsidRPr="00AD0D72">
        <w:rPr>
          <w:rFonts w:cstheme="minorHAnsi"/>
          <w:sz w:val="24"/>
          <w:szCs w:val="24"/>
        </w:rPr>
        <w:t>H</w:t>
      </w:r>
      <w:r w:rsidR="009C200C" w:rsidRPr="00AD0D72">
        <w:rPr>
          <w:rFonts w:cstheme="minorHAnsi"/>
          <w:sz w:val="24"/>
          <w:szCs w:val="24"/>
        </w:rPr>
        <w:t xml:space="preserve">is flesh, and </w:t>
      </w:r>
      <w:r w:rsidR="00374A78" w:rsidRPr="00AD0D72">
        <w:rPr>
          <w:rFonts w:cstheme="minorHAnsi"/>
          <w:sz w:val="24"/>
          <w:szCs w:val="24"/>
        </w:rPr>
        <w:t>H</w:t>
      </w:r>
      <w:r w:rsidR="009C200C" w:rsidRPr="00AD0D72">
        <w:rPr>
          <w:rFonts w:cstheme="minorHAnsi"/>
          <w:sz w:val="24"/>
          <w:szCs w:val="24"/>
        </w:rPr>
        <w:t xml:space="preserve">e fights </w:t>
      </w:r>
      <w:r w:rsidR="00374A78" w:rsidRPr="00AD0D72">
        <w:rPr>
          <w:rFonts w:cstheme="minorHAnsi"/>
          <w:sz w:val="24"/>
          <w:szCs w:val="24"/>
        </w:rPr>
        <w:t xml:space="preserve">(alone position) </w:t>
      </w:r>
      <w:r w:rsidR="009C200C" w:rsidRPr="00AD0D72">
        <w:rPr>
          <w:rFonts w:cstheme="minorHAnsi"/>
          <w:sz w:val="24"/>
          <w:szCs w:val="24"/>
        </w:rPr>
        <w:t xml:space="preserve">with the heat of the furnace: the noise of the hammer and the anvil is ever in </w:t>
      </w:r>
      <w:r w:rsidR="00374A78" w:rsidRPr="00AD0D72">
        <w:rPr>
          <w:rFonts w:cstheme="minorHAnsi"/>
          <w:sz w:val="24"/>
          <w:szCs w:val="24"/>
        </w:rPr>
        <w:t>H</w:t>
      </w:r>
      <w:r w:rsidR="009C200C" w:rsidRPr="00AD0D72">
        <w:rPr>
          <w:rFonts w:cstheme="minorHAnsi"/>
          <w:sz w:val="24"/>
          <w:szCs w:val="24"/>
        </w:rPr>
        <w:t xml:space="preserve">is ears, and </w:t>
      </w:r>
      <w:r w:rsidR="00374A78" w:rsidRPr="00AD0D72">
        <w:rPr>
          <w:rFonts w:cstheme="minorHAnsi"/>
          <w:sz w:val="24"/>
          <w:szCs w:val="24"/>
        </w:rPr>
        <w:t>H</w:t>
      </w:r>
      <w:r w:rsidR="009C200C" w:rsidRPr="00AD0D72">
        <w:rPr>
          <w:rFonts w:cstheme="minorHAnsi"/>
          <w:sz w:val="24"/>
          <w:szCs w:val="24"/>
        </w:rPr>
        <w:t xml:space="preserve">is eyes look still upon the pattern of the thing that </w:t>
      </w:r>
      <w:r w:rsidR="00374A78" w:rsidRPr="00AD0D72">
        <w:rPr>
          <w:rFonts w:cstheme="minorHAnsi"/>
          <w:sz w:val="24"/>
          <w:szCs w:val="24"/>
        </w:rPr>
        <w:t>H</w:t>
      </w:r>
      <w:r w:rsidR="009C200C" w:rsidRPr="00AD0D72">
        <w:rPr>
          <w:rFonts w:cstheme="minorHAnsi"/>
          <w:sz w:val="24"/>
          <w:szCs w:val="24"/>
        </w:rPr>
        <w:t xml:space="preserve">e makes, </w:t>
      </w:r>
      <w:r w:rsidR="00374A78" w:rsidRPr="00AD0D72">
        <w:rPr>
          <w:rFonts w:cstheme="minorHAnsi"/>
          <w:sz w:val="24"/>
          <w:szCs w:val="24"/>
        </w:rPr>
        <w:t>H</w:t>
      </w:r>
      <w:r w:rsidR="009C200C" w:rsidRPr="00AD0D72">
        <w:rPr>
          <w:rFonts w:cstheme="minorHAnsi"/>
          <w:sz w:val="24"/>
          <w:szCs w:val="24"/>
        </w:rPr>
        <w:t xml:space="preserve">e sets </w:t>
      </w:r>
      <w:r w:rsidR="00374A78" w:rsidRPr="00AD0D72">
        <w:rPr>
          <w:rFonts w:cstheme="minorHAnsi"/>
          <w:sz w:val="24"/>
          <w:szCs w:val="24"/>
        </w:rPr>
        <w:t>H</w:t>
      </w:r>
      <w:r w:rsidR="009C200C" w:rsidRPr="00AD0D72">
        <w:rPr>
          <w:rFonts w:cstheme="minorHAnsi"/>
          <w:sz w:val="24"/>
          <w:szCs w:val="24"/>
        </w:rPr>
        <w:t xml:space="preserve">is mind to finish </w:t>
      </w:r>
      <w:r w:rsidR="00374A78" w:rsidRPr="00AD0D72">
        <w:rPr>
          <w:rFonts w:cstheme="minorHAnsi"/>
          <w:sz w:val="24"/>
          <w:szCs w:val="24"/>
        </w:rPr>
        <w:t>H</w:t>
      </w:r>
      <w:r w:rsidR="009C200C" w:rsidRPr="00AD0D72">
        <w:rPr>
          <w:rFonts w:cstheme="minorHAnsi"/>
          <w:sz w:val="24"/>
          <w:szCs w:val="24"/>
        </w:rPr>
        <w:t xml:space="preserve">is work, and watches to polish it perfectly.” In Sirach 39:19 declares “The works of all </w:t>
      </w:r>
      <w:r w:rsidR="00374A78" w:rsidRPr="00AD0D72">
        <w:rPr>
          <w:rFonts w:cstheme="minorHAnsi"/>
          <w:sz w:val="24"/>
          <w:szCs w:val="24"/>
        </w:rPr>
        <w:t>F</w:t>
      </w:r>
      <w:r w:rsidR="009C200C" w:rsidRPr="00AD0D72">
        <w:rPr>
          <w:rFonts w:cstheme="minorHAnsi"/>
          <w:sz w:val="24"/>
          <w:szCs w:val="24"/>
        </w:rPr>
        <w:t xml:space="preserve">lesh are before </w:t>
      </w:r>
      <w:r w:rsidR="00374A78" w:rsidRPr="00AD0D72">
        <w:rPr>
          <w:rFonts w:cstheme="minorHAnsi"/>
          <w:sz w:val="24"/>
          <w:szCs w:val="24"/>
        </w:rPr>
        <w:t>H</w:t>
      </w:r>
      <w:r w:rsidR="009C200C" w:rsidRPr="00AD0D72">
        <w:rPr>
          <w:rFonts w:cstheme="minorHAnsi"/>
          <w:sz w:val="24"/>
          <w:szCs w:val="24"/>
        </w:rPr>
        <w:t xml:space="preserve">im, and nothing can be hid from </w:t>
      </w:r>
      <w:r w:rsidR="00374A78" w:rsidRPr="00AD0D72">
        <w:rPr>
          <w:rFonts w:cstheme="minorHAnsi"/>
          <w:sz w:val="24"/>
          <w:szCs w:val="24"/>
        </w:rPr>
        <w:t>H</w:t>
      </w:r>
      <w:r w:rsidR="009C200C" w:rsidRPr="00AD0D72">
        <w:rPr>
          <w:rFonts w:cstheme="minorHAnsi"/>
          <w:sz w:val="24"/>
          <w:szCs w:val="24"/>
        </w:rPr>
        <w:t>is eyes.” In Sirach 40:8 tells us “</w:t>
      </w:r>
      <w:r w:rsidR="00E63C49" w:rsidRPr="00AD0D72">
        <w:rPr>
          <w:rFonts w:cstheme="minorHAnsi"/>
          <w:sz w:val="24"/>
          <w:szCs w:val="24"/>
        </w:rPr>
        <w:t xml:space="preserve">[Such things happen] unto all </w:t>
      </w:r>
      <w:r w:rsidR="00374A78" w:rsidRPr="00AD0D72">
        <w:rPr>
          <w:rFonts w:cstheme="minorHAnsi"/>
          <w:sz w:val="24"/>
          <w:szCs w:val="24"/>
        </w:rPr>
        <w:t>F</w:t>
      </w:r>
      <w:r w:rsidR="00E63C49" w:rsidRPr="00AD0D72">
        <w:rPr>
          <w:rFonts w:cstheme="minorHAnsi"/>
          <w:sz w:val="24"/>
          <w:szCs w:val="24"/>
        </w:rPr>
        <w:t xml:space="preserve">lesh, both </w:t>
      </w:r>
      <w:r w:rsidR="00374A78" w:rsidRPr="00AD0D72">
        <w:rPr>
          <w:rFonts w:cstheme="minorHAnsi"/>
          <w:sz w:val="24"/>
          <w:szCs w:val="24"/>
        </w:rPr>
        <w:t>M</w:t>
      </w:r>
      <w:r w:rsidR="00E63C49" w:rsidRPr="00AD0D72">
        <w:rPr>
          <w:rFonts w:cstheme="minorHAnsi"/>
          <w:sz w:val="24"/>
          <w:szCs w:val="24"/>
        </w:rPr>
        <w:t xml:space="preserve">an and </w:t>
      </w:r>
      <w:r w:rsidR="00374A78" w:rsidRPr="00AD0D72">
        <w:rPr>
          <w:rFonts w:cstheme="minorHAnsi"/>
          <w:sz w:val="24"/>
          <w:szCs w:val="24"/>
        </w:rPr>
        <w:t>B</w:t>
      </w:r>
      <w:r w:rsidR="00E63C49" w:rsidRPr="00AD0D72">
        <w:rPr>
          <w:rFonts w:cstheme="minorHAnsi"/>
          <w:sz w:val="24"/>
          <w:szCs w:val="24"/>
        </w:rPr>
        <w:t xml:space="preserve">east, and that is sevenfold more upon </w:t>
      </w:r>
      <w:r w:rsidR="00374A78" w:rsidRPr="00AD0D72">
        <w:rPr>
          <w:rFonts w:cstheme="minorHAnsi"/>
          <w:sz w:val="24"/>
          <w:szCs w:val="24"/>
        </w:rPr>
        <w:t>S</w:t>
      </w:r>
      <w:r w:rsidR="00E63C49" w:rsidRPr="00AD0D72">
        <w:rPr>
          <w:rFonts w:cstheme="minorHAnsi"/>
          <w:sz w:val="24"/>
          <w:szCs w:val="24"/>
        </w:rPr>
        <w:t xml:space="preserve">inners.” In Sirach 41:3 mentions “For not the sentence of death, remember them that have been before thee, and that come after, for this is the sentence of the LORD over all </w:t>
      </w:r>
      <w:r w:rsidR="00374A78" w:rsidRPr="00AD0D72">
        <w:rPr>
          <w:rFonts w:cstheme="minorHAnsi"/>
          <w:sz w:val="24"/>
          <w:szCs w:val="24"/>
        </w:rPr>
        <w:t>F</w:t>
      </w:r>
      <w:r w:rsidR="00E63C49" w:rsidRPr="00AD0D72">
        <w:rPr>
          <w:rFonts w:cstheme="minorHAnsi"/>
          <w:sz w:val="24"/>
          <w:szCs w:val="24"/>
        </w:rPr>
        <w:t xml:space="preserve">lesh.” In Sirach 44:18 says “An </w:t>
      </w:r>
      <w:r w:rsidR="00374A78" w:rsidRPr="00AD0D72">
        <w:rPr>
          <w:rFonts w:cstheme="minorHAnsi"/>
          <w:sz w:val="24"/>
          <w:szCs w:val="24"/>
        </w:rPr>
        <w:t>E</w:t>
      </w:r>
      <w:r w:rsidR="00E63C49" w:rsidRPr="00AD0D72">
        <w:rPr>
          <w:rFonts w:cstheme="minorHAnsi"/>
          <w:sz w:val="24"/>
          <w:szCs w:val="24"/>
        </w:rPr>
        <w:t xml:space="preserve">verlasting </w:t>
      </w:r>
      <w:r w:rsidR="00374A78" w:rsidRPr="00AD0D72">
        <w:rPr>
          <w:rFonts w:cstheme="minorHAnsi"/>
          <w:sz w:val="24"/>
          <w:szCs w:val="24"/>
        </w:rPr>
        <w:t>C</w:t>
      </w:r>
      <w:r w:rsidR="00E63C49" w:rsidRPr="00AD0D72">
        <w:rPr>
          <w:rFonts w:cstheme="minorHAnsi"/>
          <w:sz w:val="24"/>
          <w:szCs w:val="24"/>
        </w:rPr>
        <w:t xml:space="preserve">ovenant was made with </w:t>
      </w:r>
      <w:r w:rsidR="00374A78" w:rsidRPr="00AD0D72">
        <w:rPr>
          <w:rFonts w:cstheme="minorHAnsi"/>
          <w:sz w:val="24"/>
          <w:szCs w:val="24"/>
        </w:rPr>
        <w:t>H</w:t>
      </w:r>
      <w:r w:rsidR="00E63C49" w:rsidRPr="00AD0D72">
        <w:rPr>
          <w:rFonts w:cstheme="minorHAnsi"/>
          <w:sz w:val="24"/>
          <w:szCs w:val="24"/>
        </w:rPr>
        <w:t>im, that all flesh should perish no more by the flood.” In Sirach 44:20 states “</w:t>
      </w:r>
      <w:r w:rsidR="00796D81" w:rsidRPr="00AD0D72">
        <w:rPr>
          <w:rFonts w:cstheme="minorHAnsi"/>
          <w:sz w:val="24"/>
          <w:szCs w:val="24"/>
        </w:rPr>
        <w:t xml:space="preserve">Who kept the Law of the Most High, and was in covenant with Him: He established the </w:t>
      </w:r>
      <w:r w:rsidR="00374A78" w:rsidRPr="00AD0D72">
        <w:rPr>
          <w:rFonts w:cstheme="minorHAnsi"/>
          <w:sz w:val="24"/>
          <w:szCs w:val="24"/>
        </w:rPr>
        <w:t>C</w:t>
      </w:r>
      <w:r w:rsidR="00796D81" w:rsidRPr="00AD0D72">
        <w:rPr>
          <w:rFonts w:cstheme="minorHAnsi"/>
          <w:sz w:val="24"/>
          <w:szCs w:val="24"/>
        </w:rPr>
        <w:t xml:space="preserve">ovenant in His flesh, and when He was proved, He was found faithful.” In Sirach 45:1 declares “And </w:t>
      </w:r>
      <w:r w:rsidR="00374A78" w:rsidRPr="00AD0D72">
        <w:rPr>
          <w:rFonts w:cstheme="minorHAnsi"/>
          <w:sz w:val="24"/>
          <w:szCs w:val="24"/>
        </w:rPr>
        <w:t>H</w:t>
      </w:r>
      <w:r w:rsidR="00796D81" w:rsidRPr="00AD0D72">
        <w:rPr>
          <w:rFonts w:cstheme="minorHAnsi"/>
          <w:sz w:val="24"/>
          <w:szCs w:val="24"/>
        </w:rPr>
        <w:t xml:space="preserve">e brought out of </w:t>
      </w:r>
      <w:r w:rsidR="00374A78" w:rsidRPr="00AD0D72">
        <w:rPr>
          <w:rFonts w:cstheme="minorHAnsi"/>
          <w:sz w:val="24"/>
          <w:szCs w:val="24"/>
        </w:rPr>
        <w:t>H</w:t>
      </w:r>
      <w:r w:rsidR="00796D81" w:rsidRPr="00AD0D72">
        <w:rPr>
          <w:rFonts w:cstheme="minorHAnsi"/>
          <w:sz w:val="24"/>
          <w:szCs w:val="24"/>
        </w:rPr>
        <w:t xml:space="preserve">im a </w:t>
      </w:r>
      <w:r w:rsidR="00374A78" w:rsidRPr="00AD0D72">
        <w:rPr>
          <w:rFonts w:cstheme="minorHAnsi"/>
          <w:sz w:val="24"/>
          <w:szCs w:val="24"/>
        </w:rPr>
        <w:t>M</w:t>
      </w:r>
      <w:r w:rsidR="00796D81" w:rsidRPr="00AD0D72">
        <w:rPr>
          <w:rFonts w:cstheme="minorHAnsi"/>
          <w:sz w:val="24"/>
          <w:szCs w:val="24"/>
        </w:rPr>
        <w:t xml:space="preserve">erciful </w:t>
      </w:r>
      <w:r w:rsidR="00374A78" w:rsidRPr="00AD0D72">
        <w:rPr>
          <w:rFonts w:cstheme="minorHAnsi"/>
          <w:sz w:val="24"/>
          <w:szCs w:val="24"/>
        </w:rPr>
        <w:t>M</w:t>
      </w:r>
      <w:r w:rsidR="00796D81" w:rsidRPr="00AD0D72">
        <w:rPr>
          <w:rFonts w:cstheme="minorHAnsi"/>
          <w:sz w:val="24"/>
          <w:szCs w:val="24"/>
        </w:rPr>
        <w:t xml:space="preserve">an, which found favor in the sight of all </w:t>
      </w:r>
      <w:r w:rsidR="00374A78" w:rsidRPr="00AD0D72">
        <w:rPr>
          <w:rFonts w:cstheme="minorHAnsi"/>
          <w:sz w:val="24"/>
          <w:szCs w:val="24"/>
        </w:rPr>
        <w:t>F</w:t>
      </w:r>
      <w:r w:rsidR="00796D81" w:rsidRPr="00AD0D72">
        <w:rPr>
          <w:rFonts w:cstheme="minorHAnsi"/>
          <w:sz w:val="24"/>
          <w:szCs w:val="24"/>
        </w:rPr>
        <w:t xml:space="preserve">lesh, even Moses, beloved of God and </w:t>
      </w:r>
      <w:r w:rsidR="00374A78" w:rsidRPr="00AD0D72">
        <w:rPr>
          <w:rFonts w:cstheme="minorHAnsi"/>
          <w:sz w:val="24"/>
          <w:szCs w:val="24"/>
        </w:rPr>
        <w:t>M</w:t>
      </w:r>
      <w:r w:rsidR="00796D81" w:rsidRPr="00AD0D72">
        <w:rPr>
          <w:rFonts w:cstheme="minorHAnsi"/>
          <w:sz w:val="24"/>
          <w:szCs w:val="24"/>
        </w:rPr>
        <w:t xml:space="preserve">en, whose memorial is blessed.” In Baruch 2:3 states “That a </w:t>
      </w:r>
      <w:r w:rsidR="00374A78" w:rsidRPr="00AD0D72">
        <w:rPr>
          <w:rFonts w:cstheme="minorHAnsi"/>
          <w:sz w:val="24"/>
          <w:szCs w:val="24"/>
        </w:rPr>
        <w:t>M</w:t>
      </w:r>
      <w:r w:rsidR="00796D81" w:rsidRPr="00AD0D72">
        <w:rPr>
          <w:rFonts w:cstheme="minorHAnsi"/>
          <w:sz w:val="24"/>
          <w:szCs w:val="24"/>
        </w:rPr>
        <w:t xml:space="preserve">an should eat the flesh of </w:t>
      </w:r>
      <w:r w:rsidR="00374A78" w:rsidRPr="00AD0D72">
        <w:rPr>
          <w:rFonts w:cstheme="minorHAnsi"/>
          <w:sz w:val="24"/>
          <w:szCs w:val="24"/>
        </w:rPr>
        <w:t>H</w:t>
      </w:r>
      <w:r w:rsidR="00796D81" w:rsidRPr="00AD0D72">
        <w:rPr>
          <w:rFonts w:cstheme="minorHAnsi"/>
          <w:sz w:val="24"/>
          <w:szCs w:val="24"/>
        </w:rPr>
        <w:t xml:space="preserve">is own </w:t>
      </w:r>
      <w:r w:rsidR="00374A78" w:rsidRPr="00AD0D72">
        <w:rPr>
          <w:rFonts w:cstheme="minorHAnsi"/>
          <w:sz w:val="24"/>
          <w:szCs w:val="24"/>
        </w:rPr>
        <w:t>S</w:t>
      </w:r>
      <w:r w:rsidR="00796D81" w:rsidRPr="00AD0D72">
        <w:rPr>
          <w:rFonts w:cstheme="minorHAnsi"/>
          <w:sz w:val="24"/>
          <w:szCs w:val="24"/>
        </w:rPr>
        <w:t xml:space="preserve">on, and the flesh of </w:t>
      </w:r>
      <w:r w:rsidR="00374A78" w:rsidRPr="00AD0D72">
        <w:rPr>
          <w:rFonts w:cstheme="minorHAnsi"/>
          <w:sz w:val="24"/>
          <w:szCs w:val="24"/>
        </w:rPr>
        <w:t>H</w:t>
      </w:r>
      <w:r w:rsidR="00796D81" w:rsidRPr="00AD0D72">
        <w:rPr>
          <w:rFonts w:cstheme="minorHAnsi"/>
          <w:sz w:val="24"/>
          <w:szCs w:val="24"/>
        </w:rPr>
        <w:t xml:space="preserve">is own </w:t>
      </w:r>
      <w:r w:rsidR="00374A78" w:rsidRPr="00AD0D72">
        <w:rPr>
          <w:rFonts w:cstheme="minorHAnsi"/>
          <w:sz w:val="24"/>
          <w:szCs w:val="24"/>
        </w:rPr>
        <w:t>D</w:t>
      </w:r>
      <w:r w:rsidR="00796D81" w:rsidRPr="00AD0D72">
        <w:rPr>
          <w:rFonts w:cstheme="minorHAnsi"/>
          <w:sz w:val="24"/>
          <w:szCs w:val="24"/>
        </w:rPr>
        <w:t>aughter.” In Bel and the Dragon 5 declares “Who answered and said, ‘</w:t>
      </w:r>
      <w:r w:rsidR="0027370B" w:rsidRPr="00AD0D72">
        <w:rPr>
          <w:rFonts w:cstheme="minorHAnsi"/>
          <w:sz w:val="24"/>
          <w:szCs w:val="24"/>
        </w:rPr>
        <w:t>B</w:t>
      </w:r>
      <w:r w:rsidR="00796D81" w:rsidRPr="00AD0D72">
        <w:rPr>
          <w:rFonts w:cstheme="minorHAnsi"/>
          <w:sz w:val="24"/>
          <w:szCs w:val="24"/>
        </w:rPr>
        <w:t xml:space="preserve">ecause I may not worship idols made with hands, but the </w:t>
      </w:r>
      <w:r w:rsidR="00374A78" w:rsidRPr="00AD0D72">
        <w:rPr>
          <w:rFonts w:cstheme="minorHAnsi"/>
          <w:sz w:val="24"/>
          <w:szCs w:val="24"/>
        </w:rPr>
        <w:t>L</w:t>
      </w:r>
      <w:r w:rsidR="00796D81" w:rsidRPr="00AD0D72">
        <w:rPr>
          <w:rFonts w:cstheme="minorHAnsi"/>
          <w:sz w:val="24"/>
          <w:szCs w:val="24"/>
        </w:rPr>
        <w:t xml:space="preserve">iving God, who has created the </w:t>
      </w:r>
      <w:r w:rsidR="00374A78" w:rsidRPr="00AD0D72">
        <w:rPr>
          <w:rFonts w:cstheme="minorHAnsi"/>
          <w:sz w:val="24"/>
          <w:szCs w:val="24"/>
        </w:rPr>
        <w:t>H</w:t>
      </w:r>
      <w:r w:rsidR="00796D81" w:rsidRPr="00AD0D72">
        <w:rPr>
          <w:rFonts w:cstheme="minorHAnsi"/>
          <w:sz w:val="24"/>
          <w:szCs w:val="24"/>
        </w:rPr>
        <w:t xml:space="preserve">eaven and the </w:t>
      </w:r>
      <w:r w:rsidR="00374A78" w:rsidRPr="00AD0D72">
        <w:rPr>
          <w:rFonts w:cstheme="minorHAnsi"/>
          <w:sz w:val="24"/>
          <w:szCs w:val="24"/>
        </w:rPr>
        <w:t>E</w:t>
      </w:r>
      <w:r w:rsidR="00796D81" w:rsidRPr="00AD0D72">
        <w:rPr>
          <w:rFonts w:cstheme="minorHAnsi"/>
          <w:sz w:val="24"/>
          <w:szCs w:val="24"/>
        </w:rPr>
        <w:t>arth, and has sovereignty over al</w:t>
      </w:r>
      <w:r w:rsidR="001F1854" w:rsidRPr="00AD0D72">
        <w:rPr>
          <w:rFonts w:cstheme="minorHAnsi"/>
          <w:sz w:val="24"/>
          <w:szCs w:val="24"/>
        </w:rPr>
        <w:t>l</w:t>
      </w:r>
      <w:r w:rsidR="00796D81" w:rsidRPr="00AD0D72">
        <w:rPr>
          <w:rFonts w:cstheme="minorHAnsi"/>
          <w:sz w:val="24"/>
          <w:szCs w:val="24"/>
        </w:rPr>
        <w:t xml:space="preserve"> </w:t>
      </w:r>
      <w:r w:rsidR="00374A78" w:rsidRPr="00AD0D72">
        <w:rPr>
          <w:rFonts w:cstheme="minorHAnsi"/>
          <w:sz w:val="24"/>
          <w:szCs w:val="24"/>
        </w:rPr>
        <w:t>F</w:t>
      </w:r>
      <w:r w:rsidR="00796D81" w:rsidRPr="00AD0D72">
        <w:rPr>
          <w:rFonts w:cstheme="minorHAnsi"/>
          <w:sz w:val="24"/>
          <w:szCs w:val="24"/>
        </w:rPr>
        <w:t>lesh.” In 1</w:t>
      </w:r>
      <w:r w:rsidR="00796D81" w:rsidRPr="00AD0D72">
        <w:rPr>
          <w:rFonts w:cstheme="minorHAnsi"/>
          <w:sz w:val="24"/>
          <w:szCs w:val="24"/>
          <w:vertAlign w:val="superscript"/>
        </w:rPr>
        <w:t>st</w:t>
      </w:r>
      <w:r w:rsidR="00796D81" w:rsidRPr="00AD0D72">
        <w:rPr>
          <w:rFonts w:cstheme="minorHAnsi"/>
          <w:sz w:val="24"/>
          <w:szCs w:val="24"/>
        </w:rPr>
        <w:t xml:space="preserve"> Maccabees 1:47 says “</w:t>
      </w:r>
      <w:r w:rsidR="00050AB6" w:rsidRPr="00AD0D72">
        <w:rPr>
          <w:rFonts w:cstheme="minorHAnsi"/>
          <w:sz w:val="24"/>
          <w:szCs w:val="24"/>
        </w:rPr>
        <w:t xml:space="preserve">Set up </w:t>
      </w:r>
      <w:r w:rsidR="00374A78" w:rsidRPr="00AD0D72">
        <w:rPr>
          <w:rFonts w:cstheme="minorHAnsi"/>
          <w:sz w:val="24"/>
          <w:szCs w:val="24"/>
        </w:rPr>
        <w:t>A</w:t>
      </w:r>
      <w:r w:rsidR="00050AB6" w:rsidRPr="00AD0D72">
        <w:rPr>
          <w:rFonts w:cstheme="minorHAnsi"/>
          <w:sz w:val="24"/>
          <w:szCs w:val="24"/>
        </w:rPr>
        <w:t>ltars, and groves, and chapels of idols, and sacrifice swine’s flesh, and unclean beasts.” In 1</w:t>
      </w:r>
      <w:r w:rsidR="00050AB6" w:rsidRPr="00AD0D72">
        <w:rPr>
          <w:rFonts w:cstheme="minorHAnsi"/>
          <w:sz w:val="24"/>
          <w:szCs w:val="24"/>
          <w:vertAlign w:val="superscript"/>
        </w:rPr>
        <w:t>st</w:t>
      </w:r>
      <w:r w:rsidR="00050AB6" w:rsidRPr="00AD0D72">
        <w:rPr>
          <w:rFonts w:cstheme="minorHAnsi"/>
          <w:sz w:val="24"/>
          <w:szCs w:val="24"/>
        </w:rPr>
        <w:t xml:space="preserve"> Maccabees 7:17 declares “The flesh of thy </w:t>
      </w:r>
      <w:r w:rsidR="00374A78" w:rsidRPr="00AD0D72">
        <w:rPr>
          <w:rFonts w:cstheme="minorHAnsi"/>
          <w:sz w:val="24"/>
          <w:szCs w:val="24"/>
        </w:rPr>
        <w:t>S</w:t>
      </w:r>
      <w:r w:rsidR="00050AB6" w:rsidRPr="00AD0D72">
        <w:rPr>
          <w:rFonts w:cstheme="minorHAnsi"/>
          <w:sz w:val="24"/>
          <w:szCs w:val="24"/>
        </w:rPr>
        <w:t xml:space="preserve">aints </w:t>
      </w:r>
      <w:r w:rsidR="00374A78" w:rsidRPr="00AD0D72">
        <w:rPr>
          <w:rFonts w:cstheme="minorHAnsi"/>
          <w:sz w:val="24"/>
          <w:szCs w:val="24"/>
        </w:rPr>
        <w:t xml:space="preserve">(Lords) </w:t>
      </w:r>
      <w:r w:rsidR="00050AB6" w:rsidRPr="00AD0D72">
        <w:rPr>
          <w:rFonts w:cstheme="minorHAnsi"/>
          <w:sz w:val="24"/>
          <w:szCs w:val="24"/>
        </w:rPr>
        <w:t>have they cast out, and their blood have they shed round about Jerusalem, and there was none to bury them.” In 2</w:t>
      </w:r>
      <w:r w:rsidR="00050AB6" w:rsidRPr="00AD0D72">
        <w:rPr>
          <w:rFonts w:cstheme="minorHAnsi"/>
          <w:sz w:val="24"/>
          <w:szCs w:val="24"/>
          <w:vertAlign w:val="superscript"/>
        </w:rPr>
        <w:t>nd</w:t>
      </w:r>
      <w:r w:rsidR="00050AB6" w:rsidRPr="00AD0D72">
        <w:rPr>
          <w:rFonts w:cstheme="minorHAnsi"/>
          <w:sz w:val="24"/>
          <w:szCs w:val="24"/>
        </w:rPr>
        <w:t xml:space="preserve"> Maccabees 6:18 states “</w:t>
      </w:r>
      <w:r w:rsidR="00774B48" w:rsidRPr="00AD0D72">
        <w:rPr>
          <w:rFonts w:cstheme="minorHAnsi"/>
          <w:sz w:val="24"/>
          <w:szCs w:val="24"/>
        </w:rPr>
        <w:t xml:space="preserve">Eleazar, one of the </w:t>
      </w:r>
      <w:r w:rsidR="00374A78" w:rsidRPr="00AD0D72">
        <w:rPr>
          <w:rFonts w:cstheme="minorHAnsi"/>
          <w:sz w:val="24"/>
          <w:szCs w:val="24"/>
        </w:rPr>
        <w:t>P</w:t>
      </w:r>
      <w:r w:rsidR="00774B48" w:rsidRPr="00AD0D72">
        <w:rPr>
          <w:rFonts w:cstheme="minorHAnsi"/>
          <w:sz w:val="24"/>
          <w:szCs w:val="24"/>
        </w:rPr>
        <w:t xml:space="preserve">rincipal </w:t>
      </w:r>
      <w:r w:rsidR="00374A78" w:rsidRPr="00AD0D72">
        <w:rPr>
          <w:rFonts w:cstheme="minorHAnsi"/>
          <w:sz w:val="24"/>
          <w:szCs w:val="24"/>
        </w:rPr>
        <w:t>S</w:t>
      </w:r>
      <w:r w:rsidR="00774B48" w:rsidRPr="00AD0D72">
        <w:rPr>
          <w:rFonts w:cstheme="minorHAnsi"/>
          <w:sz w:val="24"/>
          <w:szCs w:val="24"/>
        </w:rPr>
        <w:t xml:space="preserve">cribes, an </w:t>
      </w:r>
      <w:r w:rsidR="00374A78" w:rsidRPr="00AD0D72">
        <w:rPr>
          <w:rFonts w:cstheme="minorHAnsi"/>
          <w:sz w:val="24"/>
          <w:szCs w:val="24"/>
        </w:rPr>
        <w:t>A</w:t>
      </w:r>
      <w:r w:rsidR="00774B48" w:rsidRPr="00AD0D72">
        <w:rPr>
          <w:rFonts w:cstheme="minorHAnsi"/>
          <w:sz w:val="24"/>
          <w:szCs w:val="24"/>
        </w:rPr>
        <w:t xml:space="preserve">ged </w:t>
      </w:r>
      <w:r w:rsidR="00374A78" w:rsidRPr="00AD0D72">
        <w:rPr>
          <w:rFonts w:cstheme="minorHAnsi"/>
          <w:sz w:val="24"/>
          <w:szCs w:val="24"/>
        </w:rPr>
        <w:t>M</w:t>
      </w:r>
      <w:r w:rsidR="00774B48" w:rsidRPr="00AD0D72">
        <w:rPr>
          <w:rFonts w:cstheme="minorHAnsi"/>
          <w:sz w:val="24"/>
          <w:szCs w:val="24"/>
        </w:rPr>
        <w:t xml:space="preserve">an, and of a well favored countenance, was constrained to open </w:t>
      </w:r>
      <w:r w:rsidR="00374A78" w:rsidRPr="00AD0D72">
        <w:rPr>
          <w:rFonts w:cstheme="minorHAnsi"/>
          <w:sz w:val="24"/>
          <w:szCs w:val="24"/>
        </w:rPr>
        <w:t>H</w:t>
      </w:r>
      <w:r w:rsidR="00774B48" w:rsidRPr="00AD0D72">
        <w:rPr>
          <w:rFonts w:cstheme="minorHAnsi"/>
          <w:sz w:val="24"/>
          <w:szCs w:val="24"/>
        </w:rPr>
        <w:t>is mouth, and to eat swine’s flesh.” In 2</w:t>
      </w:r>
      <w:r w:rsidR="00774B48" w:rsidRPr="00AD0D72">
        <w:rPr>
          <w:rFonts w:cstheme="minorHAnsi"/>
          <w:sz w:val="24"/>
          <w:szCs w:val="24"/>
          <w:vertAlign w:val="superscript"/>
        </w:rPr>
        <w:t>nd</w:t>
      </w:r>
      <w:r w:rsidR="00774B48" w:rsidRPr="00AD0D72">
        <w:rPr>
          <w:rFonts w:cstheme="minorHAnsi"/>
          <w:sz w:val="24"/>
          <w:szCs w:val="24"/>
        </w:rPr>
        <w:t xml:space="preserve"> Maccabees 6:21 tells us “</w:t>
      </w:r>
      <w:r w:rsidR="00C20A28" w:rsidRPr="00AD0D72">
        <w:rPr>
          <w:rFonts w:cstheme="minorHAnsi"/>
          <w:sz w:val="24"/>
          <w:szCs w:val="24"/>
        </w:rPr>
        <w:t xml:space="preserve">But they that had the charge of that wicked feast, for the old acquaintance they </w:t>
      </w:r>
      <w:r w:rsidR="00C20A28" w:rsidRPr="00AD0D72">
        <w:rPr>
          <w:rFonts w:cstheme="minorHAnsi"/>
          <w:sz w:val="24"/>
          <w:szCs w:val="24"/>
        </w:rPr>
        <w:lastRenderedPageBreak/>
        <w:t xml:space="preserve">had with the </w:t>
      </w:r>
      <w:r w:rsidR="00374A78" w:rsidRPr="00AD0D72">
        <w:rPr>
          <w:rFonts w:cstheme="minorHAnsi"/>
          <w:sz w:val="24"/>
          <w:szCs w:val="24"/>
        </w:rPr>
        <w:t>M</w:t>
      </w:r>
      <w:r w:rsidR="00C20A28" w:rsidRPr="00AD0D72">
        <w:rPr>
          <w:rFonts w:cstheme="minorHAnsi"/>
          <w:sz w:val="24"/>
          <w:szCs w:val="24"/>
        </w:rPr>
        <w:t xml:space="preserve">an, taking </w:t>
      </w:r>
      <w:r w:rsidR="00374A78" w:rsidRPr="00AD0D72">
        <w:rPr>
          <w:rFonts w:cstheme="minorHAnsi"/>
          <w:sz w:val="24"/>
          <w:szCs w:val="24"/>
        </w:rPr>
        <w:t>H</w:t>
      </w:r>
      <w:r w:rsidR="00C20A28" w:rsidRPr="00AD0D72">
        <w:rPr>
          <w:rFonts w:cstheme="minorHAnsi"/>
          <w:sz w:val="24"/>
          <w:szCs w:val="24"/>
        </w:rPr>
        <w:t xml:space="preserve">im aside, besought </w:t>
      </w:r>
      <w:r w:rsidR="00374A78" w:rsidRPr="00AD0D72">
        <w:rPr>
          <w:rFonts w:cstheme="minorHAnsi"/>
          <w:sz w:val="24"/>
          <w:szCs w:val="24"/>
        </w:rPr>
        <w:t>H</w:t>
      </w:r>
      <w:r w:rsidR="00C20A28" w:rsidRPr="00AD0D72">
        <w:rPr>
          <w:rFonts w:cstheme="minorHAnsi"/>
          <w:sz w:val="24"/>
          <w:szCs w:val="24"/>
        </w:rPr>
        <w:t xml:space="preserve">im to bring flesh of </w:t>
      </w:r>
      <w:r w:rsidR="00374A78" w:rsidRPr="00AD0D72">
        <w:rPr>
          <w:rFonts w:cstheme="minorHAnsi"/>
          <w:sz w:val="24"/>
          <w:szCs w:val="24"/>
        </w:rPr>
        <w:t>H</w:t>
      </w:r>
      <w:r w:rsidR="00C20A28" w:rsidRPr="00AD0D72">
        <w:rPr>
          <w:rFonts w:cstheme="minorHAnsi"/>
          <w:sz w:val="24"/>
          <w:szCs w:val="24"/>
        </w:rPr>
        <w:t xml:space="preserve">is own provision, such as was lawful for </w:t>
      </w:r>
      <w:r w:rsidR="00374A78" w:rsidRPr="00AD0D72">
        <w:rPr>
          <w:rFonts w:cstheme="minorHAnsi"/>
          <w:sz w:val="24"/>
          <w:szCs w:val="24"/>
        </w:rPr>
        <w:t>H</w:t>
      </w:r>
      <w:r w:rsidR="00C20A28" w:rsidRPr="00AD0D72">
        <w:rPr>
          <w:rFonts w:cstheme="minorHAnsi"/>
          <w:sz w:val="24"/>
          <w:szCs w:val="24"/>
        </w:rPr>
        <w:t xml:space="preserve">im to use, and make as if </w:t>
      </w:r>
      <w:r w:rsidR="00374A78" w:rsidRPr="00AD0D72">
        <w:rPr>
          <w:rFonts w:cstheme="minorHAnsi"/>
          <w:sz w:val="24"/>
          <w:szCs w:val="24"/>
        </w:rPr>
        <w:t>H</w:t>
      </w:r>
      <w:r w:rsidR="00C20A28" w:rsidRPr="00AD0D72">
        <w:rPr>
          <w:rFonts w:cstheme="minorHAnsi"/>
          <w:sz w:val="24"/>
          <w:szCs w:val="24"/>
        </w:rPr>
        <w:t xml:space="preserve">e did eat of the flesh taken from the sacrifice commanded by the </w:t>
      </w:r>
      <w:r w:rsidR="00374A78" w:rsidRPr="00AD0D72">
        <w:rPr>
          <w:rFonts w:cstheme="minorHAnsi"/>
          <w:sz w:val="24"/>
          <w:szCs w:val="24"/>
        </w:rPr>
        <w:t>K</w:t>
      </w:r>
      <w:r w:rsidR="00C20A28" w:rsidRPr="00AD0D72">
        <w:rPr>
          <w:rFonts w:cstheme="minorHAnsi"/>
          <w:sz w:val="24"/>
          <w:szCs w:val="24"/>
        </w:rPr>
        <w:t>ing.” In 2</w:t>
      </w:r>
      <w:r w:rsidR="00C20A28" w:rsidRPr="00AD0D72">
        <w:rPr>
          <w:rFonts w:cstheme="minorHAnsi"/>
          <w:sz w:val="24"/>
          <w:szCs w:val="24"/>
          <w:vertAlign w:val="superscript"/>
        </w:rPr>
        <w:t>nd</w:t>
      </w:r>
      <w:r w:rsidR="00C20A28" w:rsidRPr="00AD0D72">
        <w:rPr>
          <w:rFonts w:cstheme="minorHAnsi"/>
          <w:sz w:val="24"/>
          <w:szCs w:val="24"/>
        </w:rPr>
        <w:t xml:space="preserve"> Maccabees 7:1 states “It came to pass also, that seven </w:t>
      </w:r>
      <w:r w:rsidR="00374A78" w:rsidRPr="00AD0D72">
        <w:rPr>
          <w:rFonts w:cstheme="minorHAnsi"/>
          <w:sz w:val="24"/>
          <w:szCs w:val="24"/>
        </w:rPr>
        <w:t>B</w:t>
      </w:r>
      <w:r w:rsidR="00C20A28" w:rsidRPr="00AD0D72">
        <w:rPr>
          <w:rFonts w:cstheme="minorHAnsi"/>
          <w:sz w:val="24"/>
          <w:szCs w:val="24"/>
        </w:rPr>
        <w:t xml:space="preserve">rethren with their </w:t>
      </w:r>
      <w:r w:rsidR="00374A78" w:rsidRPr="00AD0D72">
        <w:rPr>
          <w:rFonts w:cstheme="minorHAnsi"/>
          <w:sz w:val="24"/>
          <w:szCs w:val="24"/>
        </w:rPr>
        <w:t>M</w:t>
      </w:r>
      <w:r w:rsidR="00C20A28" w:rsidRPr="00AD0D72">
        <w:rPr>
          <w:rFonts w:cstheme="minorHAnsi"/>
          <w:sz w:val="24"/>
          <w:szCs w:val="24"/>
        </w:rPr>
        <w:t xml:space="preserve">other were taken, and compelled by the </w:t>
      </w:r>
      <w:r w:rsidR="00374A78" w:rsidRPr="00AD0D72">
        <w:rPr>
          <w:rFonts w:cstheme="minorHAnsi"/>
          <w:sz w:val="24"/>
          <w:szCs w:val="24"/>
        </w:rPr>
        <w:t>K</w:t>
      </w:r>
      <w:r w:rsidR="00C20A28" w:rsidRPr="00AD0D72">
        <w:rPr>
          <w:rFonts w:cstheme="minorHAnsi"/>
          <w:sz w:val="24"/>
          <w:szCs w:val="24"/>
        </w:rPr>
        <w:t xml:space="preserve">ing against the Law </w:t>
      </w:r>
      <w:r w:rsidR="00E27EF4" w:rsidRPr="00AD0D72">
        <w:rPr>
          <w:rFonts w:cstheme="minorHAnsi"/>
          <w:sz w:val="24"/>
          <w:szCs w:val="24"/>
        </w:rPr>
        <w:t xml:space="preserve">(The Divine Law commanded not to eat swine’s flesh and the </w:t>
      </w:r>
      <w:r w:rsidR="00374A78" w:rsidRPr="00AD0D72">
        <w:rPr>
          <w:rFonts w:cstheme="minorHAnsi"/>
          <w:sz w:val="24"/>
          <w:szCs w:val="24"/>
        </w:rPr>
        <w:t>S</w:t>
      </w:r>
      <w:r w:rsidR="00E27EF4" w:rsidRPr="00AD0D72">
        <w:rPr>
          <w:rFonts w:cstheme="minorHAnsi"/>
          <w:sz w:val="24"/>
          <w:szCs w:val="24"/>
        </w:rPr>
        <w:t xml:space="preserve">ons know the </w:t>
      </w:r>
      <w:r w:rsidR="00374A78" w:rsidRPr="00AD0D72">
        <w:rPr>
          <w:rFonts w:cstheme="minorHAnsi"/>
          <w:sz w:val="24"/>
          <w:szCs w:val="24"/>
        </w:rPr>
        <w:t>D</w:t>
      </w:r>
      <w:r w:rsidR="00E27EF4" w:rsidRPr="00AD0D72">
        <w:rPr>
          <w:rFonts w:cstheme="minorHAnsi"/>
          <w:sz w:val="24"/>
          <w:szCs w:val="24"/>
        </w:rPr>
        <w:t xml:space="preserve">ivine Law and resisted the </w:t>
      </w:r>
      <w:r w:rsidR="00374A78" w:rsidRPr="00AD0D72">
        <w:rPr>
          <w:rFonts w:cstheme="minorHAnsi"/>
          <w:sz w:val="24"/>
          <w:szCs w:val="24"/>
        </w:rPr>
        <w:t>K</w:t>
      </w:r>
      <w:r w:rsidR="00E27EF4" w:rsidRPr="00AD0D72">
        <w:rPr>
          <w:rFonts w:cstheme="minorHAnsi"/>
          <w:sz w:val="24"/>
          <w:szCs w:val="24"/>
        </w:rPr>
        <w:t xml:space="preserve">ings wishes) </w:t>
      </w:r>
      <w:r w:rsidR="00C20A28" w:rsidRPr="00AD0D72">
        <w:rPr>
          <w:rFonts w:cstheme="minorHAnsi"/>
          <w:sz w:val="24"/>
          <w:szCs w:val="24"/>
        </w:rPr>
        <w:t>to taste swine’s flesh, and were tormented with scourges and whips.” In 2</w:t>
      </w:r>
      <w:r w:rsidR="00C20A28" w:rsidRPr="00AD0D72">
        <w:rPr>
          <w:rFonts w:cstheme="minorHAnsi"/>
          <w:sz w:val="24"/>
          <w:szCs w:val="24"/>
          <w:vertAlign w:val="superscript"/>
        </w:rPr>
        <w:t>nd</w:t>
      </w:r>
      <w:r w:rsidR="00C20A28" w:rsidRPr="00AD0D72">
        <w:rPr>
          <w:rFonts w:cstheme="minorHAnsi"/>
          <w:sz w:val="24"/>
          <w:szCs w:val="24"/>
        </w:rPr>
        <w:t xml:space="preserve"> Maccabees 9:9 states “</w:t>
      </w:r>
      <w:r w:rsidR="00A4631E" w:rsidRPr="00AD0D72">
        <w:rPr>
          <w:rFonts w:cstheme="minorHAnsi"/>
          <w:sz w:val="24"/>
          <w:szCs w:val="24"/>
        </w:rPr>
        <w:t xml:space="preserve">So that the worms rose up out of the body of this </w:t>
      </w:r>
      <w:r w:rsidR="00374A78" w:rsidRPr="00AD0D72">
        <w:rPr>
          <w:rFonts w:cstheme="minorHAnsi"/>
          <w:sz w:val="24"/>
          <w:szCs w:val="24"/>
        </w:rPr>
        <w:t>W</w:t>
      </w:r>
      <w:r w:rsidR="00A4631E" w:rsidRPr="00AD0D72">
        <w:rPr>
          <w:rFonts w:cstheme="minorHAnsi"/>
          <w:sz w:val="24"/>
          <w:szCs w:val="24"/>
        </w:rPr>
        <w:t xml:space="preserve">icked </w:t>
      </w:r>
      <w:r w:rsidR="00374A78" w:rsidRPr="00AD0D72">
        <w:rPr>
          <w:rFonts w:cstheme="minorHAnsi"/>
          <w:sz w:val="24"/>
          <w:szCs w:val="24"/>
        </w:rPr>
        <w:t>M</w:t>
      </w:r>
      <w:r w:rsidR="00A4631E" w:rsidRPr="00AD0D72">
        <w:rPr>
          <w:rFonts w:cstheme="minorHAnsi"/>
          <w:sz w:val="24"/>
          <w:szCs w:val="24"/>
        </w:rPr>
        <w:t xml:space="preserve">an, and while </w:t>
      </w:r>
      <w:r w:rsidR="00374A78" w:rsidRPr="00AD0D72">
        <w:rPr>
          <w:rFonts w:cstheme="minorHAnsi"/>
          <w:sz w:val="24"/>
          <w:szCs w:val="24"/>
        </w:rPr>
        <w:t>H</w:t>
      </w:r>
      <w:r w:rsidR="00A4631E" w:rsidRPr="00AD0D72">
        <w:rPr>
          <w:rFonts w:cstheme="minorHAnsi"/>
          <w:sz w:val="24"/>
          <w:szCs w:val="24"/>
        </w:rPr>
        <w:t xml:space="preserve">e lived in sorrow and pain, </w:t>
      </w:r>
      <w:r w:rsidR="00374A78" w:rsidRPr="00AD0D72">
        <w:rPr>
          <w:rFonts w:cstheme="minorHAnsi"/>
          <w:sz w:val="24"/>
          <w:szCs w:val="24"/>
        </w:rPr>
        <w:t>H</w:t>
      </w:r>
      <w:r w:rsidR="00A4631E" w:rsidRPr="00AD0D72">
        <w:rPr>
          <w:rFonts w:cstheme="minorHAnsi"/>
          <w:sz w:val="24"/>
          <w:szCs w:val="24"/>
        </w:rPr>
        <w:t>is flesh fell away</w:t>
      </w:r>
      <w:r w:rsidR="00362DBE" w:rsidRPr="00AD0D72">
        <w:rPr>
          <w:rFonts w:cstheme="minorHAnsi"/>
          <w:sz w:val="24"/>
          <w:szCs w:val="24"/>
        </w:rPr>
        <w:t xml:space="preserve"> (was destroyed)</w:t>
      </w:r>
      <w:r w:rsidR="00A4631E" w:rsidRPr="00AD0D72">
        <w:rPr>
          <w:rFonts w:cstheme="minorHAnsi"/>
          <w:sz w:val="24"/>
          <w:szCs w:val="24"/>
        </w:rPr>
        <w:t xml:space="preserve">, and the filthiness of </w:t>
      </w:r>
      <w:r w:rsidR="00374A78" w:rsidRPr="00AD0D72">
        <w:rPr>
          <w:rFonts w:cstheme="minorHAnsi"/>
          <w:sz w:val="24"/>
          <w:szCs w:val="24"/>
        </w:rPr>
        <w:t>H</w:t>
      </w:r>
      <w:r w:rsidR="00A4631E" w:rsidRPr="00AD0D72">
        <w:rPr>
          <w:rFonts w:cstheme="minorHAnsi"/>
          <w:sz w:val="24"/>
          <w:szCs w:val="24"/>
        </w:rPr>
        <w:t xml:space="preserve">is smell was noisome to all </w:t>
      </w:r>
      <w:r w:rsidR="00374A78" w:rsidRPr="00AD0D72">
        <w:rPr>
          <w:rFonts w:cstheme="minorHAnsi"/>
          <w:sz w:val="24"/>
          <w:szCs w:val="24"/>
        </w:rPr>
        <w:t>H</w:t>
      </w:r>
      <w:r w:rsidR="00A4631E" w:rsidRPr="00AD0D72">
        <w:rPr>
          <w:rFonts w:cstheme="minorHAnsi"/>
          <w:sz w:val="24"/>
          <w:szCs w:val="24"/>
        </w:rPr>
        <w:t xml:space="preserve">is </w:t>
      </w:r>
      <w:r w:rsidR="00374A78" w:rsidRPr="00AD0D72">
        <w:rPr>
          <w:rFonts w:cstheme="minorHAnsi"/>
          <w:sz w:val="24"/>
          <w:szCs w:val="24"/>
        </w:rPr>
        <w:t>A</w:t>
      </w:r>
      <w:r w:rsidR="00A4631E" w:rsidRPr="00AD0D72">
        <w:rPr>
          <w:rFonts w:cstheme="minorHAnsi"/>
          <w:sz w:val="24"/>
          <w:szCs w:val="24"/>
        </w:rPr>
        <w:t xml:space="preserve">rmy.” </w:t>
      </w:r>
      <w:r w:rsidR="00774B48" w:rsidRPr="00AD0D72">
        <w:rPr>
          <w:rFonts w:cstheme="minorHAnsi"/>
          <w:sz w:val="24"/>
          <w:szCs w:val="24"/>
        </w:rPr>
        <w:t xml:space="preserve"> </w:t>
      </w:r>
      <w:r w:rsidR="009C200C" w:rsidRPr="00AD0D72">
        <w:rPr>
          <w:rFonts w:cstheme="minorHAnsi"/>
          <w:sz w:val="24"/>
          <w:szCs w:val="24"/>
        </w:rPr>
        <w:t xml:space="preserve">  </w:t>
      </w:r>
      <w:r w:rsidR="00C106DC" w:rsidRPr="00AD0D72">
        <w:rPr>
          <w:rFonts w:cstheme="minorHAnsi"/>
          <w:sz w:val="24"/>
          <w:szCs w:val="24"/>
        </w:rPr>
        <w:t xml:space="preserve"> </w:t>
      </w:r>
      <w:r w:rsidR="004C4543" w:rsidRPr="00AD0D72">
        <w:rPr>
          <w:rFonts w:cstheme="minorHAnsi"/>
          <w:sz w:val="24"/>
          <w:szCs w:val="24"/>
        </w:rPr>
        <w:t xml:space="preserve">   </w:t>
      </w:r>
      <w:r w:rsidR="00FA2EF8" w:rsidRPr="00AD0D72">
        <w:rPr>
          <w:rFonts w:cstheme="minorHAnsi"/>
          <w:sz w:val="24"/>
          <w:szCs w:val="24"/>
        </w:rPr>
        <w:t xml:space="preserve">  </w:t>
      </w:r>
    </w:p>
    <w:p w:rsidR="00C278BD" w:rsidRPr="00AD0D72" w:rsidRDefault="00327256" w:rsidP="00327256">
      <w:pPr>
        <w:spacing w:line="480" w:lineRule="auto"/>
        <w:jc w:val="center"/>
        <w:rPr>
          <w:rFonts w:cstheme="minorHAnsi"/>
          <w:b/>
          <w:sz w:val="24"/>
          <w:szCs w:val="24"/>
        </w:rPr>
      </w:pPr>
      <w:r w:rsidRPr="00AD0D72">
        <w:rPr>
          <w:rFonts w:cstheme="minorHAnsi"/>
          <w:b/>
          <w:sz w:val="24"/>
          <w:szCs w:val="24"/>
        </w:rPr>
        <w:t xml:space="preserve">The Young Universe of the NT that lasted for </w:t>
      </w:r>
      <w:r w:rsidR="00E65D34" w:rsidRPr="00AD0D72">
        <w:rPr>
          <w:rFonts w:cstheme="minorHAnsi"/>
          <w:b/>
          <w:sz w:val="24"/>
          <w:szCs w:val="24"/>
        </w:rPr>
        <w:t xml:space="preserve">100 </w:t>
      </w:r>
      <w:r w:rsidR="00B52E73" w:rsidRPr="00AD0D72">
        <w:rPr>
          <w:rFonts w:cstheme="minorHAnsi"/>
          <w:b/>
          <w:sz w:val="24"/>
          <w:szCs w:val="24"/>
        </w:rPr>
        <w:t>Y</w:t>
      </w:r>
      <w:r w:rsidRPr="00AD0D72">
        <w:rPr>
          <w:rFonts w:cstheme="minorHAnsi"/>
          <w:b/>
          <w:sz w:val="24"/>
          <w:szCs w:val="24"/>
        </w:rPr>
        <w:t>ear</w:t>
      </w:r>
      <w:r w:rsidR="00B52E73" w:rsidRPr="00AD0D72">
        <w:rPr>
          <w:rFonts w:cstheme="minorHAnsi"/>
          <w:b/>
          <w:sz w:val="24"/>
          <w:szCs w:val="24"/>
        </w:rPr>
        <w:t xml:space="preserve"> Reign</w:t>
      </w:r>
      <w:r w:rsidRPr="00AD0D72">
        <w:rPr>
          <w:rFonts w:cstheme="minorHAnsi"/>
          <w:b/>
          <w:sz w:val="24"/>
          <w:szCs w:val="24"/>
        </w:rPr>
        <w:t xml:space="preserve"> in </w:t>
      </w:r>
      <w:r w:rsidR="00E65D34" w:rsidRPr="00AD0D72">
        <w:rPr>
          <w:rFonts w:cstheme="minorHAnsi"/>
          <w:b/>
          <w:sz w:val="24"/>
          <w:szCs w:val="24"/>
        </w:rPr>
        <w:t>5</w:t>
      </w:r>
      <w:r w:rsidRPr="00AD0D72">
        <w:rPr>
          <w:rFonts w:cstheme="minorHAnsi"/>
          <w:b/>
          <w:sz w:val="24"/>
          <w:szCs w:val="24"/>
        </w:rPr>
        <w:t>BC-</w:t>
      </w:r>
      <w:r w:rsidR="00E65D34" w:rsidRPr="00AD0D72">
        <w:rPr>
          <w:rFonts w:cstheme="minorHAnsi"/>
          <w:b/>
          <w:sz w:val="24"/>
          <w:szCs w:val="24"/>
        </w:rPr>
        <w:t>95</w:t>
      </w:r>
      <w:r w:rsidRPr="00AD0D72">
        <w:rPr>
          <w:rFonts w:cstheme="minorHAnsi"/>
          <w:b/>
          <w:sz w:val="24"/>
          <w:szCs w:val="24"/>
        </w:rPr>
        <w:t xml:space="preserve">AD </w:t>
      </w:r>
      <w:r w:rsidR="004D2C12" w:rsidRPr="00AD0D72">
        <w:rPr>
          <w:rFonts w:cstheme="minorHAnsi"/>
          <w:b/>
          <w:sz w:val="24"/>
          <w:szCs w:val="24"/>
        </w:rPr>
        <w:t>in 951</w:t>
      </w:r>
      <w:r w:rsidR="001A7986" w:rsidRPr="00AD0D72">
        <w:rPr>
          <w:rFonts w:cstheme="minorHAnsi"/>
          <w:b/>
          <w:sz w:val="24"/>
          <w:szCs w:val="24"/>
        </w:rPr>
        <w:t>,</w:t>
      </w:r>
      <w:r w:rsidR="004D2C12" w:rsidRPr="00AD0D72">
        <w:rPr>
          <w:rFonts w:cstheme="minorHAnsi"/>
          <w:b/>
          <w:sz w:val="24"/>
          <w:szCs w:val="24"/>
        </w:rPr>
        <w:t>6</w:t>
      </w:r>
      <w:r w:rsidR="001A7986" w:rsidRPr="00AD0D72">
        <w:rPr>
          <w:rFonts w:cstheme="minorHAnsi"/>
          <w:b/>
          <w:sz w:val="24"/>
          <w:szCs w:val="24"/>
        </w:rPr>
        <w:t>0</w:t>
      </w:r>
      <w:r w:rsidR="00D044C7" w:rsidRPr="00AD0D72">
        <w:rPr>
          <w:rFonts w:cstheme="minorHAnsi"/>
          <w:b/>
          <w:sz w:val="24"/>
          <w:szCs w:val="24"/>
        </w:rPr>
        <w:t>0</w:t>
      </w:r>
      <w:r w:rsidR="004D2C12" w:rsidRPr="00AD0D72">
        <w:rPr>
          <w:rFonts w:cstheme="minorHAnsi"/>
          <w:b/>
          <w:sz w:val="24"/>
          <w:szCs w:val="24"/>
        </w:rPr>
        <w:t>,000,000,000</w:t>
      </w:r>
      <w:r w:rsidR="007F4DF5" w:rsidRPr="00AD0D72">
        <w:rPr>
          <w:rFonts w:cstheme="minorHAnsi"/>
          <w:b/>
          <w:sz w:val="24"/>
          <w:szCs w:val="24"/>
        </w:rPr>
        <w:t>,000</w:t>
      </w:r>
      <w:r w:rsidR="004D2C12" w:rsidRPr="00AD0D72">
        <w:rPr>
          <w:rFonts w:cstheme="minorHAnsi"/>
          <w:b/>
          <w:sz w:val="24"/>
          <w:szCs w:val="24"/>
        </w:rPr>
        <w:t xml:space="preserve"> </w:t>
      </w:r>
      <w:r w:rsidR="007F4DF5" w:rsidRPr="00AD0D72">
        <w:rPr>
          <w:rFonts w:cstheme="minorHAnsi"/>
          <w:b/>
          <w:sz w:val="24"/>
          <w:szCs w:val="24"/>
        </w:rPr>
        <w:t>Quadr</w:t>
      </w:r>
      <w:r w:rsidR="004D2C12" w:rsidRPr="00AD0D72">
        <w:rPr>
          <w:rFonts w:cstheme="minorHAnsi"/>
          <w:b/>
          <w:sz w:val="24"/>
          <w:szCs w:val="24"/>
        </w:rPr>
        <w:t xml:space="preserve">illion Years </w:t>
      </w:r>
      <w:r w:rsidR="00DF3A83" w:rsidRPr="00AD0D72">
        <w:rPr>
          <w:rFonts w:cstheme="minorHAnsi"/>
          <w:b/>
          <w:sz w:val="24"/>
          <w:szCs w:val="24"/>
        </w:rPr>
        <w:t>i</w:t>
      </w:r>
      <w:r w:rsidR="00D84D94" w:rsidRPr="00AD0D72">
        <w:rPr>
          <w:rFonts w:cstheme="minorHAnsi"/>
          <w:b/>
          <w:sz w:val="24"/>
          <w:szCs w:val="24"/>
        </w:rPr>
        <w:t xml:space="preserve">n </w:t>
      </w:r>
      <w:r w:rsidR="00DF3A83" w:rsidRPr="00AD0D72">
        <w:rPr>
          <w:rFonts w:cstheme="minorHAnsi"/>
          <w:b/>
          <w:sz w:val="24"/>
          <w:szCs w:val="24"/>
        </w:rPr>
        <w:t xml:space="preserve">the LORD </w:t>
      </w:r>
      <w:r w:rsidR="00D84D94" w:rsidRPr="00AD0D72">
        <w:rPr>
          <w:rFonts w:cstheme="minorHAnsi"/>
          <w:b/>
          <w:sz w:val="24"/>
          <w:szCs w:val="24"/>
        </w:rPr>
        <w:t xml:space="preserve">and </w:t>
      </w:r>
      <w:r w:rsidR="00E27EF4" w:rsidRPr="00AD0D72">
        <w:rPr>
          <w:rFonts w:cstheme="minorHAnsi"/>
          <w:b/>
          <w:sz w:val="24"/>
          <w:szCs w:val="24"/>
        </w:rPr>
        <w:t xml:space="preserve">there are </w:t>
      </w:r>
      <w:r w:rsidR="00D84D94" w:rsidRPr="00AD0D72">
        <w:rPr>
          <w:rFonts w:cstheme="minorHAnsi"/>
          <w:b/>
          <w:sz w:val="24"/>
          <w:szCs w:val="24"/>
        </w:rPr>
        <w:t xml:space="preserve">100,000,000,000,000 Trillion Cells in the Body in </w:t>
      </w:r>
      <w:r w:rsidRPr="00AD0D72">
        <w:rPr>
          <w:rFonts w:cstheme="minorHAnsi"/>
          <w:b/>
          <w:sz w:val="24"/>
          <w:szCs w:val="24"/>
        </w:rPr>
        <w:t>Matthew 1:1 to Revelation 22:21</w:t>
      </w:r>
    </w:p>
    <w:p w:rsidR="00CA78FC" w:rsidRPr="00AD0D72" w:rsidRDefault="002C3046" w:rsidP="008C7A79">
      <w:pPr>
        <w:tabs>
          <w:tab w:val="left" w:pos="8550"/>
        </w:tabs>
        <w:spacing w:line="480" w:lineRule="auto"/>
        <w:jc w:val="both"/>
        <w:rPr>
          <w:rFonts w:cstheme="minorHAnsi"/>
          <w:sz w:val="24"/>
          <w:szCs w:val="24"/>
        </w:rPr>
      </w:pPr>
      <w:r w:rsidRPr="00AD0D72">
        <w:rPr>
          <w:rFonts w:cstheme="minorHAnsi"/>
          <w:sz w:val="24"/>
          <w:szCs w:val="24"/>
        </w:rPr>
        <w:t>The Different</w:t>
      </w:r>
      <w:r w:rsidR="00362DBE" w:rsidRPr="00AD0D72">
        <w:rPr>
          <w:rFonts w:cstheme="minorHAnsi"/>
          <w:sz w:val="24"/>
          <w:szCs w:val="24"/>
        </w:rPr>
        <w:t xml:space="preserve"> </w:t>
      </w:r>
      <w:r w:rsidRPr="00AD0D72">
        <w:rPr>
          <w:rFonts w:cstheme="minorHAnsi"/>
          <w:sz w:val="24"/>
          <w:szCs w:val="24"/>
        </w:rPr>
        <w:t xml:space="preserve">Kinds of Flesh in the New Testament are proven in scripture. In Matthew 16:17 says “Jesus answered and said to </w:t>
      </w:r>
      <w:r w:rsidR="00B30069" w:rsidRPr="00AD0D72">
        <w:rPr>
          <w:rFonts w:cstheme="minorHAnsi"/>
          <w:sz w:val="24"/>
          <w:szCs w:val="24"/>
        </w:rPr>
        <w:t>H</w:t>
      </w:r>
      <w:r w:rsidRPr="00AD0D72">
        <w:rPr>
          <w:rFonts w:cstheme="minorHAnsi"/>
          <w:sz w:val="24"/>
          <w:szCs w:val="24"/>
        </w:rPr>
        <w:t xml:space="preserve">im, ‘Blessed are </w:t>
      </w:r>
      <w:r w:rsidR="00B30069" w:rsidRPr="00AD0D72">
        <w:rPr>
          <w:rFonts w:cstheme="minorHAnsi"/>
          <w:sz w:val="24"/>
          <w:szCs w:val="24"/>
        </w:rPr>
        <w:t>Y</w:t>
      </w:r>
      <w:r w:rsidRPr="00AD0D72">
        <w:rPr>
          <w:rFonts w:cstheme="minorHAnsi"/>
          <w:sz w:val="24"/>
          <w:szCs w:val="24"/>
        </w:rPr>
        <w:t xml:space="preserve">ou, Simon Bar-Jonah, for flesh has not revealed this to </w:t>
      </w:r>
      <w:r w:rsidR="00B30069" w:rsidRPr="00AD0D72">
        <w:rPr>
          <w:rFonts w:cstheme="minorHAnsi"/>
          <w:sz w:val="24"/>
          <w:szCs w:val="24"/>
        </w:rPr>
        <w:t>Y</w:t>
      </w:r>
      <w:r w:rsidRPr="00AD0D72">
        <w:rPr>
          <w:rFonts w:cstheme="minorHAnsi"/>
          <w:sz w:val="24"/>
          <w:szCs w:val="24"/>
        </w:rPr>
        <w:t xml:space="preserve">ou, but </w:t>
      </w:r>
      <w:r w:rsidR="00B30069" w:rsidRPr="00AD0D72">
        <w:rPr>
          <w:rFonts w:cstheme="minorHAnsi"/>
          <w:sz w:val="24"/>
          <w:szCs w:val="24"/>
        </w:rPr>
        <w:t>M</w:t>
      </w:r>
      <w:r w:rsidRPr="00AD0D72">
        <w:rPr>
          <w:rFonts w:cstheme="minorHAnsi"/>
          <w:sz w:val="24"/>
          <w:szCs w:val="24"/>
        </w:rPr>
        <w:t xml:space="preserve">y Father (Stephen) who is in </w:t>
      </w:r>
      <w:r w:rsidR="00B30069" w:rsidRPr="00AD0D72">
        <w:rPr>
          <w:rFonts w:cstheme="minorHAnsi"/>
          <w:sz w:val="24"/>
          <w:szCs w:val="24"/>
        </w:rPr>
        <w:t>H</w:t>
      </w:r>
      <w:r w:rsidRPr="00AD0D72">
        <w:rPr>
          <w:rFonts w:cstheme="minorHAnsi"/>
          <w:sz w:val="24"/>
          <w:szCs w:val="24"/>
        </w:rPr>
        <w:t>eaven.’” In Matthew 19:5 states “</w:t>
      </w:r>
      <w:r w:rsidR="00134D4C" w:rsidRPr="00AD0D72">
        <w:rPr>
          <w:rFonts w:cstheme="minorHAnsi"/>
          <w:sz w:val="24"/>
          <w:szCs w:val="24"/>
        </w:rPr>
        <w:t xml:space="preserve">…For this reason a </w:t>
      </w:r>
      <w:r w:rsidR="00B30069" w:rsidRPr="00AD0D72">
        <w:rPr>
          <w:rFonts w:cstheme="minorHAnsi"/>
          <w:sz w:val="24"/>
          <w:szCs w:val="24"/>
        </w:rPr>
        <w:t>M</w:t>
      </w:r>
      <w:r w:rsidR="00134D4C" w:rsidRPr="00AD0D72">
        <w:rPr>
          <w:rFonts w:cstheme="minorHAnsi"/>
          <w:sz w:val="24"/>
          <w:szCs w:val="24"/>
        </w:rPr>
        <w:t xml:space="preserve">an shall leave </w:t>
      </w:r>
      <w:r w:rsidR="00B30069" w:rsidRPr="00AD0D72">
        <w:rPr>
          <w:rFonts w:cstheme="minorHAnsi"/>
          <w:sz w:val="24"/>
          <w:szCs w:val="24"/>
        </w:rPr>
        <w:t>H</w:t>
      </w:r>
      <w:r w:rsidR="00134D4C" w:rsidRPr="00AD0D72">
        <w:rPr>
          <w:rFonts w:cstheme="minorHAnsi"/>
          <w:sz w:val="24"/>
          <w:szCs w:val="24"/>
        </w:rPr>
        <w:t xml:space="preserve">is </w:t>
      </w:r>
      <w:r w:rsidR="00B30069" w:rsidRPr="00AD0D72">
        <w:rPr>
          <w:rFonts w:cstheme="minorHAnsi"/>
          <w:sz w:val="24"/>
          <w:szCs w:val="24"/>
        </w:rPr>
        <w:t>F</w:t>
      </w:r>
      <w:r w:rsidR="00134D4C" w:rsidRPr="00AD0D72">
        <w:rPr>
          <w:rFonts w:cstheme="minorHAnsi"/>
          <w:sz w:val="24"/>
          <w:szCs w:val="24"/>
        </w:rPr>
        <w:t xml:space="preserve">ather and </w:t>
      </w:r>
      <w:r w:rsidR="00B30069" w:rsidRPr="00AD0D72">
        <w:rPr>
          <w:rFonts w:cstheme="minorHAnsi"/>
          <w:sz w:val="24"/>
          <w:szCs w:val="24"/>
        </w:rPr>
        <w:t>M</w:t>
      </w:r>
      <w:r w:rsidR="00134D4C" w:rsidRPr="00AD0D72">
        <w:rPr>
          <w:rFonts w:cstheme="minorHAnsi"/>
          <w:sz w:val="24"/>
          <w:szCs w:val="24"/>
        </w:rPr>
        <w:t xml:space="preserve">other and be joined to </w:t>
      </w:r>
      <w:r w:rsidR="00B30069" w:rsidRPr="00AD0D72">
        <w:rPr>
          <w:rFonts w:cstheme="minorHAnsi"/>
          <w:sz w:val="24"/>
          <w:szCs w:val="24"/>
        </w:rPr>
        <w:t>H</w:t>
      </w:r>
      <w:r w:rsidR="00134D4C" w:rsidRPr="00AD0D72">
        <w:rPr>
          <w:rFonts w:cstheme="minorHAnsi"/>
          <w:sz w:val="24"/>
          <w:szCs w:val="24"/>
        </w:rPr>
        <w:t xml:space="preserve">is </w:t>
      </w:r>
      <w:r w:rsidR="00B30069" w:rsidRPr="00AD0D72">
        <w:rPr>
          <w:rFonts w:cstheme="minorHAnsi"/>
          <w:sz w:val="24"/>
          <w:szCs w:val="24"/>
        </w:rPr>
        <w:t>W</w:t>
      </w:r>
      <w:r w:rsidR="00134D4C" w:rsidRPr="00AD0D72">
        <w:rPr>
          <w:rFonts w:cstheme="minorHAnsi"/>
          <w:sz w:val="24"/>
          <w:szCs w:val="24"/>
        </w:rPr>
        <w:t xml:space="preserve">ife, and the two shall become one flesh?” In Matthew 19:6 declares “So then, they are no longer two but one flesh. Therefore what God has joined together (divine union), let not </w:t>
      </w:r>
      <w:r w:rsidR="00B30069" w:rsidRPr="00AD0D72">
        <w:rPr>
          <w:rFonts w:cstheme="minorHAnsi"/>
          <w:sz w:val="24"/>
          <w:szCs w:val="24"/>
        </w:rPr>
        <w:t>M</w:t>
      </w:r>
      <w:r w:rsidR="00134D4C" w:rsidRPr="00AD0D72">
        <w:rPr>
          <w:rFonts w:cstheme="minorHAnsi"/>
          <w:sz w:val="24"/>
          <w:szCs w:val="24"/>
        </w:rPr>
        <w:t xml:space="preserve">an separate.” In Matthew 24:22 </w:t>
      </w:r>
      <w:r w:rsidR="00B836FF" w:rsidRPr="00AD0D72">
        <w:rPr>
          <w:rFonts w:cstheme="minorHAnsi"/>
          <w:sz w:val="24"/>
          <w:szCs w:val="24"/>
        </w:rPr>
        <w:t xml:space="preserve">it </w:t>
      </w:r>
      <w:r w:rsidR="00134D4C" w:rsidRPr="00AD0D72">
        <w:rPr>
          <w:rFonts w:cstheme="minorHAnsi"/>
          <w:sz w:val="24"/>
          <w:szCs w:val="24"/>
        </w:rPr>
        <w:t>mentions “</w:t>
      </w:r>
      <w:r w:rsidR="00B836FF" w:rsidRPr="00AD0D72">
        <w:rPr>
          <w:rFonts w:cstheme="minorHAnsi"/>
          <w:sz w:val="24"/>
          <w:szCs w:val="24"/>
        </w:rPr>
        <w:t xml:space="preserve">And unless those days were shortened, no flesh would be saved, but for the </w:t>
      </w:r>
      <w:r w:rsidR="00B30069" w:rsidRPr="00AD0D72">
        <w:rPr>
          <w:rFonts w:cstheme="minorHAnsi"/>
          <w:sz w:val="24"/>
          <w:szCs w:val="24"/>
        </w:rPr>
        <w:t>E</w:t>
      </w:r>
      <w:r w:rsidR="00B836FF" w:rsidRPr="00AD0D72">
        <w:rPr>
          <w:rFonts w:cstheme="minorHAnsi"/>
          <w:sz w:val="24"/>
          <w:szCs w:val="24"/>
        </w:rPr>
        <w:t xml:space="preserve">lect’s sake those days will be shortened.” In Matthew 26:41 states “Watch and pray, lest </w:t>
      </w:r>
      <w:r w:rsidR="00B30069" w:rsidRPr="00AD0D72">
        <w:rPr>
          <w:rFonts w:cstheme="minorHAnsi"/>
          <w:sz w:val="24"/>
          <w:szCs w:val="24"/>
        </w:rPr>
        <w:t>Y</w:t>
      </w:r>
      <w:r w:rsidR="00B836FF" w:rsidRPr="00AD0D72">
        <w:rPr>
          <w:rFonts w:cstheme="minorHAnsi"/>
          <w:sz w:val="24"/>
          <w:szCs w:val="24"/>
        </w:rPr>
        <w:t xml:space="preserve">ou enter into temptation. The </w:t>
      </w:r>
      <w:r w:rsidR="00B30069" w:rsidRPr="00AD0D72">
        <w:rPr>
          <w:rFonts w:cstheme="minorHAnsi"/>
          <w:sz w:val="24"/>
          <w:szCs w:val="24"/>
        </w:rPr>
        <w:t>S</w:t>
      </w:r>
      <w:r w:rsidR="00B836FF" w:rsidRPr="00AD0D72">
        <w:rPr>
          <w:rFonts w:cstheme="minorHAnsi"/>
          <w:sz w:val="24"/>
          <w:szCs w:val="24"/>
        </w:rPr>
        <w:t xml:space="preserve">pirit is willing, but the </w:t>
      </w:r>
      <w:r w:rsidR="00B30069" w:rsidRPr="00AD0D72">
        <w:rPr>
          <w:rFonts w:cstheme="minorHAnsi"/>
          <w:sz w:val="24"/>
          <w:szCs w:val="24"/>
        </w:rPr>
        <w:t>F</w:t>
      </w:r>
      <w:r w:rsidR="00B836FF" w:rsidRPr="00AD0D72">
        <w:rPr>
          <w:rFonts w:cstheme="minorHAnsi"/>
          <w:sz w:val="24"/>
          <w:szCs w:val="24"/>
        </w:rPr>
        <w:t xml:space="preserve">lesh is weak.” In Mark 10:8 </w:t>
      </w:r>
      <w:r w:rsidR="00B836FF" w:rsidRPr="00AD0D72">
        <w:rPr>
          <w:rFonts w:cstheme="minorHAnsi"/>
          <w:sz w:val="24"/>
          <w:szCs w:val="24"/>
        </w:rPr>
        <w:lastRenderedPageBreak/>
        <w:t>says “</w:t>
      </w:r>
      <w:r w:rsidR="009049A9" w:rsidRPr="00AD0D72">
        <w:rPr>
          <w:rFonts w:cstheme="minorHAnsi"/>
          <w:sz w:val="24"/>
          <w:szCs w:val="24"/>
        </w:rPr>
        <w:t xml:space="preserve">…and the two shall become one flesh, so then they are no longer two, but one flesh.” In Mark 13:20 tells us “And unless the LORD has shortened those days, no flesh would be saved, but for the </w:t>
      </w:r>
      <w:r w:rsidR="00B30069" w:rsidRPr="00AD0D72">
        <w:rPr>
          <w:rFonts w:cstheme="minorHAnsi"/>
          <w:sz w:val="24"/>
          <w:szCs w:val="24"/>
        </w:rPr>
        <w:t>E</w:t>
      </w:r>
      <w:r w:rsidR="009049A9" w:rsidRPr="00AD0D72">
        <w:rPr>
          <w:rFonts w:cstheme="minorHAnsi"/>
          <w:sz w:val="24"/>
          <w:szCs w:val="24"/>
        </w:rPr>
        <w:t xml:space="preserve">lect’s sake, whom He chose, He shortened the days.” In Mark 14:38 says “Watch and pray, lest </w:t>
      </w:r>
      <w:r w:rsidR="00B30069" w:rsidRPr="00AD0D72">
        <w:rPr>
          <w:rFonts w:cstheme="minorHAnsi"/>
          <w:sz w:val="24"/>
          <w:szCs w:val="24"/>
        </w:rPr>
        <w:t>Y</w:t>
      </w:r>
      <w:r w:rsidR="009049A9" w:rsidRPr="00AD0D72">
        <w:rPr>
          <w:rFonts w:cstheme="minorHAnsi"/>
          <w:sz w:val="24"/>
          <w:szCs w:val="24"/>
        </w:rPr>
        <w:t xml:space="preserve">ou enter into temptation. The </w:t>
      </w:r>
      <w:r w:rsidR="00B30069" w:rsidRPr="00AD0D72">
        <w:rPr>
          <w:rFonts w:cstheme="minorHAnsi"/>
          <w:sz w:val="24"/>
          <w:szCs w:val="24"/>
        </w:rPr>
        <w:t>S</w:t>
      </w:r>
      <w:r w:rsidR="009049A9" w:rsidRPr="00AD0D72">
        <w:rPr>
          <w:rFonts w:cstheme="minorHAnsi"/>
          <w:sz w:val="24"/>
          <w:szCs w:val="24"/>
        </w:rPr>
        <w:t xml:space="preserve">pirit is willing, but the </w:t>
      </w:r>
      <w:r w:rsidR="00B30069" w:rsidRPr="00AD0D72">
        <w:rPr>
          <w:rFonts w:cstheme="minorHAnsi"/>
          <w:sz w:val="24"/>
          <w:szCs w:val="24"/>
        </w:rPr>
        <w:t>F</w:t>
      </w:r>
      <w:r w:rsidR="009049A9" w:rsidRPr="00AD0D72">
        <w:rPr>
          <w:rFonts w:cstheme="minorHAnsi"/>
          <w:sz w:val="24"/>
          <w:szCs w:val="24"/>
        </w:rPr>
        <w:t xml:space="preserve">lesh is weak.” In John </w:t>
      </w:r>
      <w:r w:rsidR="00A16D1C" w:rsidRPr="00AD0D72">
        <w:rPr>
          <w:rFonts w:cstheme="minorHAnsi"/>
          <w:sz w:val="24"/>
          <w:szCs w:val="24"/>
        </w:rPr>
        <w:t>1:13 says “</w:t>
      </w:r>
      <w:r w:rsidR="008F6726" w:rsidRPr="00AD0D72">
        <w:rPr>
          <w:rFonts w:cstheme="minorHAnsi"/>
          <w:sz w:val="24"/>
          <w:szCs w:val="24"/>
        </w:rPr>
        <w:t xml:space="preserve">…who were born, not of blood, nor the will of the flesh, nor of the will of </w:t>
      </w:r>
      <w:r w:rsidR="00B30069" w:rsidRPr="00AD0D72">
        <w:rPr>
          <w:rFonts w:cstheme="minorHAnsi"/>
          <w:sz w:val="24"/>
          <w:szCs w:val="24"/>
        </w:rPr>
        <w:t>M</w:t>
      </w:r>
      <w:r w:rsidR="008F6726" w:rsidRPr="00AD0D72">
        <w:rPr>
          <w:rFonts w:cstheme="minorHAnsi"/>
          <w:sz w:val="24"/>
          <w:szCs w:val="24"/>
        </w:rPr>
        <w:t xml:space="preserve">an, but of God.” In John 1:14 mentions “And the Word became flesh and dwelt among </w:t>
      </w:r>
      <w:r w:rsidR="00B30069" w:rsidRPr="00AD0D72">
        <w:rPr>
          <w:rFonts w:cstheme="minorHAnsi"/>
          <w:sz w:val="24"/>
          <w:szCs w:val="24"/>
        </w:rPr>
        <w:t>U</w:t>
      </w:r>
      <w:r w:rsidR="008F6726" w:rsidRPr="00AD0D72">
        <w:rPr>
          <w:rFonts w:cstheme="minorHAnsi"/>
          <w:sz w:val="24"/>
          <w:szCs w:val="24"/>
        </w:rPr>
        <w:t xml:space="preserve">s, and </w:t>
      </w:r>
      <w:r w:rsidR="00B30069" w:rsidRPr="00AD0D72">
        <w:rPr>
          <w:rFonts w:cstheme="minorHAnsi"/>
          <w:sz w:val="24"/>
          <w:szCs w:val="24"/>
        </w:rPr>
        <w:t>W</w:t>
      </w:r>
      <w:r w:rsidR="008F6726" w:rsidRPr="00AD0D72">
        <w:rPr>
          <w:rFonts w:cstheme="minorHAnsi"/>
          <w:sz w:val="24"/>
          <w:szCs w:val="24"/>
        </w:rPr>
        <w:t xml:space="preserve">e beheld His glory, the glory as of the only begotten of the Father (Stephen), full of grace and truth.” In John 3:6 declares “That which is </w:t>
      </w:r>
      <w:r w:rsidR="00B30069" w:rsidRPr="00AD0D72">
        <w:rPr>
          <w:rFonts w:cstheme="minorHAnsi"/>
          <w:sz w:val="24"/>
          <w:szCs w:val="24"/>
        </w:rPr>
        <w:t>B</w:t>
      </w:r>
      <w:r w:rsidR="008F6726" w:rsidRPr="00AD0D72">
        <w:rPr>
          <w:rFonts w:cstheme="minorHAnsi"/>
          <w:sz w:val="24"/>
          <w:szCs w:val="24"/>
        </w:rPr>
        <w:t xml:space="preserve">orn of the </w:t>
      </w:r>
      <w:r w:rsidR="00B30069" w:rsidRPr="00AD0D72">
        <w:rPr>
          <w:rFonts w:cstheme="minorHAnsi"/>
          <w:sz w:val="24"/>
          <w:szCs w:val="24"/>
        </w:rPr>
        <w:t>F</w:t>
      </w:r>
      <w:r w:rsidR="008F6726" w:rsidRPr="00AD0D72">
        <w:rPr>
          <w:rFonts w:cstheme="minorHAnsi"/>
          <w:sz w:val="24"/>
          <w:szCs w:val="24"/>
        </w:rPr>
        <w:t xml:space="preserve">lesh is </w:t>
      </w:r>
      <w:r w:rsidR="00B30069" w:rsidRPr="00AD0D72">
        <w:rPr>
          <w:rFonts w:cstheme="minorHAnsi"/>
          <w:sz w:val="24"/>
          <w:szCs w:val="24"/>
        </w:rPr>
        <w:t>F</w:t>
      </w:r>
      <w:r w:rsidR="008F6726" w:rsidRPr="00AD0D72">
        <w:rPr>
          <w:rFonts w:cstheme="minorHAnsi"/>
          <w:sz w:val="24"/>
          <w:szCs w:val="24"/>
        </w:rPr>
        <w:t xml:space="preserve">lesh, and that which is </w:t>
      </w:r>
      <w:r w:rsidR="00B30069" w:rsidRPr="00AD0D72">
        <w:rPr>
          <w:rFonts w:cstheme="minorHAnsi"/>
          <w:sz w:val="24"/>
          <w:szCs w:val="24"/>
        </w:rPr>
        <w:t>B</w:t>
      </w:r>
      <w:r w:rsidR="008F6726" w:rsidRPr="00AD0D72">
        <w:rPr>
          <w:rFonts w:cstheme="minorHAnsi"/>
          <w:sz w:val="24"/>
          <w:szCs w:val="24"/>
        </w:rPr>
        <w:t xml:space="preserve">orn of the Spirit (Father Stephen our Lord in </w:t>
      </w:r>
      <w:r w:rsidR="00B30069" w:rsidRPr="00AD0D72">
        <w:rPr>
          <w:rFonts w:cstheme="minorHAnsi"/>
          <w:sz w:val="24"/>
          <w:szCs w:val="24"/>
        </w:rPr>
        <w:t xml:space="preserve">John 4:24; </w:t>
      </w:r>
      <w:r w:rsidR="008F6726" w:rsidRPr="00AD0D72">
        <w:rPr>
          <w:rFonts w:cstheme="minorHAnsi"/>
          <w:sz w:val="24"/>
          <w:szCs w:val="24"/>
        </w:rPr>
        <w:t>Acts 2:17-7:59 &amp; 1</w:t>
      </w:r>
      <w:r w:rsidR="008F6726" w:rsidRPr="00AD0D72">
        <w:rPr>
          <w:rFonts w:cstheme="minorHAnsi"/>
          <w:sz w:val="24"/>
          <w:szCs w:val="24"/>
          <w:vertAlign w:val="superscript"/>
        </w:rPr>
        <w:t>st</w:t>
      </w:r>
      <w:r w:rsidR="008F6726" w:rsidRPr="00AD0D72">
        <w:rPr>
          <w:rFonts w:cstheme="minorHAnsi"/>
          <w:sz w:val="24"/>
          <w:szCs w:val="24"/>
        </w:rPr>
        <w:t xml:space="preserve"> John 5:6-13) is </w:t>
      </w:r>
      <w:r w:rsidR="00B30069" w:rsidRPr="00AD0D72">
        <w:rPr>
          <w:rFonts w:cstheme="minorHAnsi"/>
          <w:sz w:val="24"/>
          <w:szCs w:val="24"/>
        </w:rPr>
        <w:t>S</w:t>
      </w:r>
      <w:r w:rsidR="008F6726" w:rsidRPr="00AD0D72">
        <w:rPr>
          <w:rFonts w:cstheme="minorHAnsi"/>
          <w:sz w:val="24"/>
          <w:szCs w:val="24"/>
        </w:rPr>
        <w:t>pirit.” In John 6:51 states “</w:t>
      </w:r>
      <w:r w:rsidR="00D66CFF" w:rsidRPr="00AD0D72">
        <w:rPr>
          <w:rFonts w:cstheme="minorHAnsi"/>
          <w:sz w:val="24"/>
          <w:szCs w:val="24"/>
        </w:rPr>
        <w:t xml:space="preserve">I am the living bread which came down from </w:t>
      </w:r>
      <w:r w:rsidR="00B30069" w:rsidRPr="00AD0D72">
        <w:rPr>
          <w:rFonts w:cstheme="minorHAnsi"/>
          <w:sz w:val="24"/>
          <w:szCs w:val="24"/>
        </w:rPr>
        <w:t>H</w:t>
      </w:r>
      <w:r w:rsidR="00D66CFF" w:rsidRPr="00AD0D72">
        <w:rPr>
          <w:rFonts w:cstheme="minorHAnsi"/>
          <w:sz w:val="24"/>
          <w:szCs w:val="24"/>
        </w:rPr>
        <w:t xml:space="preserve">eaven. If </w:t>
      </w:r>
      <w:r w:rsidR="00B30069" w:rsidRPr="00AD0D72">
        <w:rPr>
          <w:rFonts w:cstheme="minorHAnsi"/>
          <w:sz w:val="24"/>
          <w:szCs w:val="24"/>
        </w:rPr>
        <w:t>A</w:t>
      </w:r>
      <w:r w:rsidR="00D66CFF" w:rsidRPr="00AD0D72">
        <w:rPr>
          <w:rFonts w:cstheme="minorHAnsi"/>
          <w:sz w:val="24"/>
          <w:szCs w:val="24"/>
        </w:rPr>
        <w:t xml:space="preserve">nyone eats of this bread, </w:t>
      </w:r>
      <w:r w:rsidR="00B30069" w:rsidRPr="00AD0D72">
        <w:rPr>
          <w:rFonts w:cstheme="minorHAnsi"/>
          <w:sz w:val="24"/>
          <w:szCs w:val="24"/>
        </w:rPr>
        <w:t>H</w:t>
      </w:r>
      <w:r w:rsidR="00D66CFF" w:rsidRPr="00AD0D72">
        <w:rPr>
          <w:rFonts w:cstheme="minorHAnsi"/>
          <w:sz w:val="24"/>
          <w:szCs w:val="24"/>
        </w:rPr>
        <w:t xml:space="preserve">e will live forever, and the bread that I shall give is </w:t>
      </w:r>
      <w:r w:rsidR="000535F0" w:rsidRPr="00AD0D72">
        <w:rPr>
          <w:rFonts w:cstheme="minorHAnsi"/>
          <w:sz w:val="24"/>
          <w:szCs w:val="24"/>
        </w:rPr>
        <w:t>M</w:t>
      </w:r>
      <w:r w:rsidR="00D66CFF" w:rsidRPr="00AD0D72">
        <w:rPr>
          <w:rFonts w:cstheme="minorHAnsi"/>
          <w:sz w:val="24"/>
          <w:szCs w:val="24"/>
        </w:rPr>
        <w:t xml:space="preserve">y flesh, which </w:t>
      </w:r>
      <w:r w:rsidR="000535F0" w:rsidRPr="00AD0D72">
        <w:rPr>
          <w:rFonts w:cstheme="minorHAnsi"/>
          <w:sz w:val="24"/>
          <w:szCs w:val="24"/>
        </w:rPr>
        <w:t xml:space="preserve">I </w:t>
      </w:r>
      <w:r w:rsidR="00D66CFF" w:rsidRPr="00AD0D72">
        <w:rPr>
          <w:rFonts w:cstheme="minorHAnsi"/>
          <w:sz w:val="24"/>
          <w:szCs w:val="24"/>
        </w:rPr>
        <w:t xml:space="preserve">shall give for the life of the </w:t>
      </w:r>
      <w:r w:rsidR="00B30069" w:rsidRPr="00AD0D72">
        <w:rPr>
          <w:rFonts w:cstheme="minorHAnsi"/>
          <w:sz w:val="24"/>
          <w:szCs w:val="24"/>
        </w:rPr>
        <w:t>W</w:t>
      </w:r>
      <w:r w:rsidR="00D66CFF" w:rsidRPr="00AD0D72">
        <w:rPr>
          <w:rFonts w:cstheme="minorHAnsi"/>
          <w:sz w:val="24"/>
          <w:szCs w:val="24"/>
        </w:rPr>
        <w:t xml:space="preserve">orld.” In John 6:52 mentions “The Jews therefore quarreled among themselves, saying, ‘How can this Man give </w:t>
      </w:r>
      <w:r w:rsidR="00B30069" w:rsidRPr="00AD0D72">
        <w:rPr>
          <w:rFonts w:cstheme="minorHAnsi"/>
          <w:sz w:val="24"/>
          <w:szCs w:val="24"/>
        </w:rPr>
        <w:t>U</w:t>
      </w:r>
      <w:r w:rsidR="00D66CFF" w:rsidRPr="00AD0D72">
        <w:rPr>
          <w:rFonts w:cstheme="minorHAnsi"/>
          <w:sz w:val="24"/>
          <w:szCs w:val="24"/>
        </w:rPr>
        <w:t xml:space="preserve">s His flesh to eat?’” In John 6:53 says “Then Jesus said to them, ‘Most assuredly, I say to </w:t>
      </w:r>
      <w:r w:rsidR="00B30069" w:rsidRPr="00AD0D72">
        <w:rPr>
          <w:rFonts w:cstheme="minorHAnsi"/>
          <w:sz w:val="24"/>
          <w:szCs w:val="24"/>
        </w:rPr>
        <w:t>Y</w:t>
      </w:r>
      <w:r w:rsidR="00D66CFF" w:rsidRPr="00AD0D72">
        <w:rPr>
          <w:rFonts w:cstheme="minorHAnsi"/>
          <w:sz w:val="24"/>
          <w:szCs w:val="24"/>
        </w:rPr>
        <w:t xml:space="preserve">ou, unless </w:t>
      </w:r>
      <w:r w:rsidR="00B30069" w:rsidRPr="00AD0D72">
        <w:rPr>
          <w:rFonts w:cstheme="minorHAnsi"/>
          <w:sz w:val="24"/>
          <w:szCs w:val="24"/>
        </w:rPr>
        <w:t>Y</w:t>
      </w:r>
      <w:r w:rsidR="00D66CFF" w:rsidRPr="00AD0D72">
        <w:rPr>
          <w:rFonts w:cstheme="minorHAnsi"/>
          <w:sz w:val="24"/>
          <w:szCs w:val="24"/>
        </w:rPr>
        <w:t xml:space="preserve">ou eat the flesh of the Son of Man and drink His blood, </w:t>
      </w:r>
      <w:r w:rsidR="00B30069" w:rsidRPr="00AD0D72">
        <w:rPr>
          <w:rFonts w:cstheme="minorHAnsi"/>
          <w:sz w:val="24"/>
          <w:szCs w:val="24"/>
        </w:rPr>
        <w:t>Y</w:t>
      </w:r>
      <w:r w:rsidR="00D66CFF" w:rsidRPr="00AD0D72">
        <w:rPr>
          <w:rFonts w:cstheme="minorHAnsi"/>
          <w:sz w:val="24"/>
          <w:szCs w:val="24"/>
        </w:rPr>
        <w:t xml:space="preserve">ou have no life in </w:t>
      </w:r>
      <w:r w:rsidR="00B30069" w:rsidRPr="00AD0D72">
        <w:rPr>
          <w:rFonts w:cstheme="minorHAnsi"/>
          <w:sz w:val="24"/>
          <w:szCs w:val="24"/>
        </w:rPr>
        <w:t>Y</w:t>
      </w:r>
      <w:r w:rsidR="00D66CFF" w:rsidRPr="00AD0D72">
        <w:rPr>
          <w:rFonts w:cstheme="minorHAnsi"/>
          <w:sz w:val="24"/>
          <w:szCs w:val="24"/>
        </w:rPr>
        <w:t xml:space="preserve">ou.” In John </w:t>
      </w:r>
      <w:r w:rsidR="00D560E3" w:rsidRPr="00AD0D72">
        <w:rPr>
          <w:rFonts w:cstheme="minorHAnsi"/>
          <w:sz w:val="24"/>
          <w:szCs w:val="24"/>
        </w:rPr>
        <w:t xml:space="preserve">6:54 states “Whoever eats My flesh and drinks My blood has </w:t>
      </w:r>
      <w:r w:rsidR="00B30069" w:rsidRPr="00AD0D72">
        <w:rPr>
          <w:rFonts w:cstheme="minorHAnsi"/>
          <w:sz w:val="24"/>
          <w:szCs w:val="24"/>
        </w:rPr>
        <w:t>E</w:t>
      </w:r>
      <w:r w:rsidR="00D560E3" w:rsidRPr="00AD0D72">
        <w:rPr>
          <w:rFonts w:cstheme="minorHAnsi"/>
          <w:sz w:val="24"/>
          <w:szCs w:val="24"/>
        </w:rPr>
        <w:t xml:space="preserve">ternal </w:t>
      </w:r>
      <w:r w:rsidR="00B30069" w:rsidRPr="00AD0D72">
        <w:rPr>
          <w:rFonts w:cstheme="minorHAnsi"/>
          <w:sz w:val="24"/>
          <w:szCs w:val="24"/>
        </w:rPr>
        <w:t>L</w:t>
      </w:r>
      <w:r w:rsidR="00D560E3" w:rsidRPr="00AD0D72">
        <w:rPr>
          <w:rFonts w:cstheme="minorHAnsi"/>
          <w:sz w:val="24"/>
          <w:szCs w:val="24"/>
        </w:rPr>
        <w:t xml:space="preserve">ife, and I will raise </w:t>
      </w:r>
      <w:r w:rsidR="00B30069" w:rsidRPr="00AD0D72">
        <w:rPr>
          <w:rFonts w:cstheme="minorHAnsi"/>
          <w:sz w:val="24"/>
          <w:szCs w:val="24"/>
        </w:rPr>
        <w:t>H</w:t>
      </w:r>
      <w:r w:rsidR="00D560E3" w:rsidRPr="00AD0D72">
        <w:rPr>
          <w:rFonts w:cstheme="minorHAnsi"/>
          <w:sz w:val="24"/>
          <w:szCs w:val="24"/>
        </w:rPr>
        <w:t xml:space="preserve">im up at the last day.” In John 6:55 declares “For My flesh is food indeed, and </w:t>
      </w:r>
      <w:r w:rsidR="00B30069" w:rsidRPr="00AD0D72">
        <w:rPr>
          <w:rFonts w:cstheme="minorHAnsi"/>
          <w:sz w:val="24"/>
          <w:szCs w:val="24"/>
        </w:rPr>
        <w:t>M</w:t>
      </w:r>
      <w:r w:rsidR="00D560E3" w:rsidRPr="00AD0D72">
        <w:rPr>
          <w:rFonts w:cstheme="minorHAnsi"/>
          <w:sz w:val="24"/>
          <w:szCs w:val="24"/>
        </w:rPr>
        <w:t>y blood is drink indeed.” In John 6:56 tells us “</w:t>
      </w:r>
      <w:r w:rsidR="00B30069" w:rsidRPr="00AD0D72">
        <w:rPr>
          <w:rFonts w:cstheme="minorHAnsi"/>
          <w:sz w:val="24"/>
          <w:szCs w:val="24"/>
        </w:rPr>
        <w:t>H</w:t>
      </w:r>
      <w:r w:rsidR="00D560E3" w:rsidRPr="00AD0D72">
        <w:rPr>
          <w:rFonts w:cstheme="minorHAnsi"/>
          <w:sz w:val="24"/>
          <w:szCs w:val="24"/>
        </w:rPr>
        <w:t xml:space="preserve">e who eats My flesh and drinks My blood abides in Me, and I in </w:t>
      </w:r>
      <w:r w:rsidR="00B30069" w:rsidRPr="00AD0D72">
        <w:rPr>
          <w:rFonts w:cstheme="minorHAnsi"/>
          <w:sz w:val="24"/>
          <w:szCs w:val="24"/>
        </w:rPr>
        <w:t>H</w:t>
      </w:r>
      <w:r w:rsidR="00D560E3" w:rsidRPr="00AD0D72">
        <w:rPr>
          <w:rFonts w:cstheme="minorHAnsi"/>
          <w:sz w:val="24"/>
          <w:szCs w:val="24"/>
        </w:rPr>
        <w:t xml:space="preserve">im.” In John 6:63 says “It is the Spirit (Father Stephen </w:t>
      </w:r>
      <w:r w:rsidR="00B30069" w:rsidRPr="00AD0D72">
        <w:rPr>
          <w:rFonts w:cstheme="minorHAnsi"/>
          <w:sz w:val="24"/>
          <w:szCs w:val="24"/>
        </w:rPr>
        <w:t>O</w:t>
      </w:r>
      <w:r w:rsidR="00D560E3" w:rsidRPr="00AD0D72">
        <w:rPr>
          <w:rFonts w:cstheme="minorHAnsi"/>
          <w:sz w:val="24"/>
          <w:szCs w:val="24"/>
        </w:rPr>
        <w:t xml:space="preserve">ur Lord in </w:t>
      </w:r>
      <w:r w:rsidR="00B30069" w:rsidRPr="00AD0D72">
        <w:rPr>
          <w:rFonts w:cstheme="minorHAnsi"/>
          <w:sz w:val="24"/>
          <w:szCs w:val="24"/>
        </w:rPr>
        <w:t xml:space="preserve">John 4:24; </w:t>
      </w:r>
      <w:r w:rsidR="00D560E3" w:rsidRPr="00AD0D72">
        <w:rPr>
          <w:rFonts w:cstheme="minorHAnsi"/>
          <w:sz w:val="24"/>
          <w:szCs w:val="24"/>
        </w:rPr>
        <w:t>Acts 2:17-7:59 &amp; 1</w:t>
      </w:r>
      <w:r w:rsidR="00D560E3" w:rsidRPr="00AD0D72">
        <w:rPr>
          <w:rFonts w:cstheme="minorHAnsi"/>
          <w:sz w:val="24"/>
          <w:szCs w:val="24"/>
          <w:vertAlign w:val="superscript"/>
        </w:rPr>
        <w:t>st</w:t>
      </w:r>
      <w:r w:rsidR="00D560E3" w:rsidRPr="00AD0D72">
        <w:rPr>
          <w:rFonts w:cstheme="minorHAnsi"/>
          <w:sz w:val="24"/>
          <w:szCs w:val="24"/>
        </w:rPr>
        <w:t xml:space="preserve"> John 5:6-13) who gives life, the flesh profits nothing. The words that I speak to </w:t>
      </w:r>
      <w:r w:rsidR="00B30069" w:rsidRPr="00AD0D72">
        <w:rPr>
          <w:rFonts w:cstheme="minorHAnsi"/>
          <w:sz w:val="24"/>
          <w:szCs w:val="24"/>
        </w:rPr>
        <w:t>Y</w:t>
      </w:r>
      <w:r w:rsidR="00D560E3" w:rsidRPr="00AD0D72">
        <w:rPr>
          <w:rFonts w:cstheme="minorHAnsi"/>
          <w:sz w:val="24"/>
          <w:szCs w:val="24"/>
        </w:rPr>
        <w:t xml:space="preserve">ou are Spirit (Father Stephen </w:t>
      </w:r>
      <w:r w:rsidR="00B30069" w:rsidRPr="00AD0D72">
        <w:rPr>
          <w:rFonts w:cstheme="minorHAnsi"/>
          <w:sz w:val="24"/>
          <w:szCs w:val="24"/>
        </w:rPr>
        <w:t>O</w:t>
      </w:r>
      <w:r w:rsidR="00D560E3" w:rsidRPr="00AD0D72">
        <w:rPr>
          <w:rFonts w:cstheme="minorHAnsi"/>
          <w:sz w:val="24"/>
          <w:szCs w:val="24"/>
        </w:rPr>
        <w:t xml:space="preserve">ur </w:t>
      </w:r>
      <w:r w:rsidR="00CF4656" w:rsidRPr="00AD0D72">
        <w:rPr>
          <w:rFonts w:cstheme="minorHAnsi"/>
          <w:sz w:val="24"/>
          <w:szCs w:val="24"/>
        </w:rPr>
        <w:t>L</w:t>
      </w:r>
      <w:r w:rsidR="00D560E3" w:rsidRPr="00AD0D72">
        <w:rPr>
          <w:rFonts w:cstheme="minorHAnsi"/>
          <w:sz w:val="24"/>
          <w:szCs w:val="24"/>
        </w:rPr>
        <w:t xml:space="preserve">ord in </w:t>
      </w:r>
      <w:r w:rsidR="00B30069" w:rsidRPr="00AD0D72">
        <w:rPr>
          <w:rFonts w:cstheme="minorHAnsi"/>
          <w:sz w:val="24"/>
          <w:szCs w:val="24"/>
        </w:rPr>
        <w:t xml:space="preserve">John 4:24; </w:t>
      </w:r>
      <w:r w:rsidR="00D560E3" w:rsidRPr="00AD0D72">
        <w:rPr>
          <w:rFonts w:cstheme="minorHAnsi"/>
          <w:sz w:val="24"/>
          <w:szCs w:val="24"/>
        </w:rPr>
        <w:t>Acts 2:17-7:59 &amp; 1</w:t>
      </w:r>
      <w:r w:rsidR="00D560E3" w:rsidRPr="00AD0D72">
        <w:rPr>
          <w:rFonts w:cstheme="minorHAnsi"/>
          <w:sz w:val="24"/>
          <w:szCs w:val="24"/>
          <w:vertAlign w:val="superscript"/>
        </w:rPr>
        <w:t>st</w:t>
      </w:r>
      <w:r w:rsidR="00D560E3" w:rsidRPr="00AD0D72">
        <w:rPr>
          <w:rFonts w:cstheme="minorHAnsi"/>
          <w:sz w:val="24"/>
          <w:szCs w:val="24"/>
        </w:rPr>
        <w:t xml:space="preserve"> John 5:6-13), and they are life.</w:t>
      </w:r>
      <w:r w:rsidR="009049A9" w:rsidRPr="00AD0D72">
        <w:rPr>
          <w:rFonts w:cstheme="minorHAnsi"/>
          <w:sz w:val="24"/>
          <w:szCs w:val="24"/>
        </w:rPr>
        <w:t xml:space="preserve"> </w:t>
      </w:r>
      <w:r w:rsidR="00D560E3" w:rsidRPr="00AD0D72">
        <w:rPr>
          <w:rFonts w:cstheme="minorHAnsi"/>
          <w:sz w:val="24"/>
          <w:szCs w:val="24"/>
        </w:rPr>
        <w:t>In John 8:15</w:t>
      </w:r>
      <w:r w:rsidR="009049A9" w:rsidRPr="00AD0D72">
        <w:rPr>
          <w:rFonts w:cstheme="minorHAnsi"/>
          <w:sz w:val="24"/>
          <w:szCs w:val="24"/>
        </w:rPr>
        <w:t xml:space="preserve"> </w:t>
      </w:r>
      <w:r w:rsidR="00D560E3" w:rsidRPr="00AD0D72">
        <w:rPr>
          <w:rFonts w:cstheme="minorHAnsi"/>
          <w:sz w:val="24"/>
          <w:szCs w:val="24"/>
        </w:rPr>
        <w:t xml:space="preserve">says “You </w:t>
      </w:r>
      <w:r w:rsidR="00B30069" w:rsidRPr="00AD0D72">
        <w:rPr>
          <w:rFonts w:cstheme="minorHAnsi"/>
          <w:sz w:val="24"/>
          <w:szCs w:val="24"/>
        </w:rPr>
        <w:t>J</w:t>
      </w:r>
      <w:r w:rsidR="00D560E3" w:rsidRPr="00AD0D72">
        <w:rPr>
          <w:rFonts w:cstheme="minorHAnsi"/>
          <w:sz w:val="24"/>
          <w:szCs w:val="24"/>
        </w:rPr>
        <w:t xml:space="preserve">udge according to the flesh, I </w:t>
      </w:r>
      <w:r w:rsidR="00B30069" w:rsidRPr="00AD0D72">
        <w:rPr>
          <w:rFonts w:cstheme="minorHAnsi"/>
          <w:sz w:val="24"/>
          <w:szCs w:val="24"/>
        </w:rPr>
        <w:t>J</w:t>
      </w:r>
      <w:r w:rsidR="00D560E3" w:rsidRPr="00AD0D72">
        <w:rPr>
          <w:rFonts w:cstheme="minorHAnsi"/>
          <w:sz w:val="24"/>
          <w:szCs w:val="24"/>
        </w:rPr>
        <w:t xml:space="preserve">udge no </w:t>
      </w:r>
      <w:r w:rsidR="00B30069" w:rsidRPr="00AD0D72">
        <w:rPr>
          <w:rFonts w:cstheme="minorHAnsi"/>
          <w:sz w:val="24"/>
          <w:szCs w:val="24"/>
        </w:rPr>
        <w:t>O</w:t>
      </w:r>
      <w:r w:rsidR="00D560E3" w:rsidRPr="00AD0D72">
        <w:rPr>
          <w:rFonts w:cstheme="minorHAnsi"/>
          <w:sz w:val="24"/>
          <w:szCs w:val="24"/>
        </w:rPr>
        <w:t xml:space="preserve">ne.” In John 17:2 states “…as You (Lord Stephen) have given Him (Lord Jesus) authority over all </w:t>
      </w:r>
      <w:r w:rsidR="00B30069" w:rsidRPr="00AD0D72">
        <w:rPr>
          <w:rFonts w:cstheme="minorHAnsi"/>
          <w:sz w:val="24"/>
          <w:szCs w:val="24"/>
        </w:rPr>
        <w:t>F</w:t>
      </w:r>
      <w:r w:rsidR="00D560E3" w:rsidRPr="00AD0D72">
        <w:rPr>
          <w:rFonts w:cstheme="minorHAnsi"/>
          <w:sz w:val="24"/>
          <w:szCs w:val="24"/>
        </w:rPr>
        <w:t xml:space="preserve">lesh, that </w:t>
      </w:r>
      <w:r w:rsidR="00B30069" w:rsidRPr="00AD0D72">
        <w:rPr>
          <w:rFonts w:cstheme="minorHAnsi"/>
          <w:sz w:val="24"/>
          <w:szCs w:val="24"/>
        </w:rPr>
        <w:lastRenderedPageBreak/>
        <w:t>H</w:t>
      </w:r>
      <w:r w:rsidR="00D560E3" w:rsidRPr="00AD0D72">
        <w:rPr>
          <w:rFonts w:cstheme="minorHAnsi"/>
          <w:sz w:val="24"/>
          <w:szCs w:val="24"/>
        </w:rPr>
        <w:t xml:space="preserve">e should give </w:t>
      </w:r>
      <w:r w:rsidR="00B30069" w:rsidRPr="00AD0D72">
        <w:rPr>
          <w:rFonts w:cstheme="minorHAnsi"/>
          <w:sz w:val="24"/>
          <w:szCs w:val="24"/>
        </w:rPr>
        <w:t>E</w:t>
      </w:r>
      <w:r w:rsidR="00D560E3" w:rsidRPr="00AD0D72">
        <w:rPr>
          <w:rFonts w:cstheme="minorHAnsi"/>
          <w:sz w:val="24"/>
          <w:szCs w:val="24"/>
        </w:rPr>
        <w:t xml:space="preserve">ternal </w:t>
      </w:r>
      <w:r w:rsidR="00B30069" w:rsidRPr="00AD0D72">
        <w:rPr>
          <w:rFonts w:cstheme="minorHAnsi"/>
          <w:sz w:val="24"/>
          <w:szCs w:val="24"/>
        </w:rPr>
        <w:t>L</w:t>
      </w:r>
      <w:r w:rsidR="00D560E3" w:rsidRPr="00AD0D72">
        <w:rPr>
          <w:rFonts w:cstheme="minorHAnsi"/>
          <w:sz w:val="24"/>
          <w:szCs w:val="24"/>
        </w:rPr>
        <w:t xml:space="preserve">ife to as many as You have given Him.” In Romans 1:3 says “…concerning His Son Jesus Christ </w:t>
      </w:r>
      <w:r w:rsidR="00B30069" w:rsidRPr="00AD0D72">
        <w:rPr>
          <w:rFonts w:cstheme="minorHAnsi"/>
          <w:sz w:val="24"/>
          <w:szCs w:val="24"/>
        </w:rPr>
        <w:t>O</w:t>
      </w:r>
      <w:r w:rsidR="00D560E3" w:rsidRPr="00AD0D72">
        <w:rPr>
          <w:rFonts w:cstheme="minorHAnsi"/>
          <w:sz w:val="24"/>
          <w:szCs w:val="24"/>
        </w:rPr>
        <w:t xml:space="preserve">ur Lord, who was born of the seed of David according to the flesh.” In Romans 2:28 declares “For </w:t>
      </w:r>
      <w:r w:rsidR="00B30069" w:rsidRPr="00AD0D72">
        <w:rPr>
          <w:rFonts w:cstheme="minorHAnsi"/>
          <w:sz w:val="24"/>
          <w:szCs w:val="24"/>
        </w:rPr>
        <w:t>H</w:t>
      </w:r>
      <w:r w:rsidR="00D560E3" w:rsidRPr="00AD0D72">
        <w:rPr>
          <w:rFonts w:cstheme="minorHAnsi"/>
          <w:sz w:val="24"/>
          <w:szCs w:val="24"/>
        </w:rPr>
        <w:t xml:space="preserve">e is not a Jew who is </w:t>
      </w:r>
      <w:r w:rsidR="00B30069" w:rsidRPr="00AD0D72">
        <w:rPr>
          <w:rFonts w:cstheme="minorHAnsi"/>
          <w:sz w:val="24"/>
          <w:szCs w:val="24"/>
        </w:rPr>
        <w:t>O</w:t>
      </w:r>
      <w:r w:rsidR="00D560E3" w:rsidRPr="00AD0D72">
        <w:rPr>
          <w:rFonts w:cstheme="minorHAnsi"/>
          <w:sz w:val="24"/>
          <w:szCs w:val="24"/>
        </w:rPr>
        <w:t>ne outwardly, nor is circumcision that which is outward in the flesh…” In Romans 3:20 tells us “</w:t>
      </w:r>
      <w:r w:rsidR="00752138" w:rsidRPr="00AD0D72">
        <w:rPr>
          <w:rFonts w:cstheme="minorHAnsi"/>
          <w:sz w:val="24"/>
          <w:szCs w:val="24"/>
        </w:rPr>
        <w:t xml:space="preserve">Therefore by the deeds of the Law no </w:t>
      </w:r>
      <w:r w:rsidR="00B30069" w:rsidRPr="00AD0D72">
        <w:rPr>
          <w:rFonts w:cstheme="minorHAnsi"/>
          <w:sz w:val="24"/>
          <w:szCs w:val="24"/>
        </w:rPr>
        <w:t>F</w:t>
      </w:r>
      <w:r w:rsidR="00752138" w:rsidRPr="00AD0D72">
        <w:rPr>
          <w:rFonts w:cstheme="minorHAnsi"/>
          <w:sz w:val="24"/>
          <w:szCs w:val="24"/>
        </w:rPr>
        <w:t xml:space="preserve">lesh will be justified in His sight, for by the </w:t>
      </w:r>
      <w:r w:rsidR="00131892" w:rsidRPr="00AD0D72">
        <w:rPr>
          <w:rFonts w:cstheme="minorHAnsi"/>
          <w:sz w:val="24"/>
          <w:szCs w:val="24"/>
        </w:rPr>
        <w:t>L</w:t>
      </w:r>
      <w:r w:rsidR="00752138" w:rsidRPr="00AD0D72">
        <w:rPr>
          <w:rFonts w:cstheme="minorHAnsi"/>
          <w:sz w:val="24"/>
          <w:szCs w:val="24"/>
        </w:rPr>
        <w:t xml:space="preserve">aw is the knowledge of sin.” </w:t>
      </w:r>
      <w:r w:rsidR="00D560E3" w:rsidRPr="00AD0D72">
        <w:rPr>
          <w:rFonts w:cstheme="minorHAnsi"/>
          <w:sz w:val="24"/>
          <w:szCs w:val="24"/>
        </w:rPr>
        <w:t xml:space="preserve"> </w:t>
      </w:r>
      <w:r w:rsidR="00752138" w:rsidRPr="00AD0D72">
        <w:rPr>
          <w:rFonts w:cstheme="minorHAnsi"/>
          <w:sz w:val="24"/>
          <w:szCs w:val="24"/>
        </w:rPr>
        <w:t xml:space="preserve">In Romans 4:1 mentions “When then shall </w:t>
      </w:r>
      <w:r w:rsidR="00B30069" w:rsidRPr="00AD0D72">
        <w:rPr>
          <w:rFonts w:cstheme="minorHAnsi"/>
          <w:sz w:val="24"/>
          <w:szCs w:val="24"/>
        </w:rPr>
        <w:t>W</w:t>
      </w:r>
      <w:r w:rsidR="00752138" w:rsidRPr="00AD0D72">
        <w:rPr>
          <w:rFonts w:cstheme="minorHAnsi"/>
          <w:sz w:val="24"/>
          <w:szCs w:val="24"/>
        </w:rPr>
        <w:t xml:space="preserve">e say that Abraham </w:t>
      </w:r>
      <w:r w:rsidR="00B30069" w:rsidRPr="00AD0D72">
        <w:rPr>
          <w:rFonts w:cstheme="minorHAnsi"/>
          <w:sz w:val="24"/>
          <w:szCs w:val="24"/>
        </w:rPr>
        <w:t>O</w:t>
      </w:r>
      <w:r w:rsidR="00752138" w:rsidRPr="00AD0D72">
        <w:rPr>
          <w:rFonts w:cstheme="minorHAnsi"/>
          <w:sz w:val="24"/>
          <w:szCs w:val="24"/>
        </w:rPr>
        <w:t xml:space="preserve">ur </w:t>
      </w:r>
      <w:r w:rsidR="00B30069" w:rsidRPr="00AD0D72">
        <w:rPr>
          <w:rFonts w:cstheme="minorHAnsi"/>
          <w:sz w:val="24"/>
          <w:szCs w:val="24"/>
        </w:rPr>
        <w:t>F</w:t>
      </w:r>
      <w:r w:rsidR="00752138" w:rsidRPr="00AD0D72">
        <w:rPr>
          <w:rFonts w:cstheme="minorHAnsi"/>
          <w:sz w:val="24"/>
          <w:szCs w:val="24"/>
        </w:rPr>
        <w:t xml:space="preserve">ather has found according to the flesh?” In Romans 6:19 says “I speak in </w:t>
      </w:r>
      <w:r w:rsidR="00B30069" w:rsidRPr="00AD0D72">
        <w:rPr>
          <w:rFonts w:cstheme="minorHAnsi"/>
          <w:sz w:val="24"/>
          <w:szCs w:val="24"/>
        </w:rPr>
        <w:t>H</w:t>
      </w:r>
      <w:r w:rsidR="00752138" w:rsidRPr="00AD0D72">
        <w:rPr>
          <w:rFonts w:cstheme="minorHAnsi"/>
          <w:sz w:val="24"/>
          <w:szCs w:val="24"/>
        </w:rPr>
        <w:t xml:space="preserve">uman </w:t>
      </w:r>
      <w:r w:rsidR="00B30069" w:rsidRPr="00AD0D72">
        <w:rPr>
          <w:rFonts w:cstheme="minorHAnsi"/>
          <w:sz w:val="24"/>
          <w:szCs w:val="24"/>
        </w:rPr>
        <w:t>T</w:t>
      </w:r>
      <w:r w:rsidR="00752138" w:rsidRPr="00AD0D72">
        <w:rPr>
          <w:rFonts w:cstheme="minorHAnsi"/>
          <w:sz w:val="24"/>
          <w:szCs w:val="24"/>
        </w:rPr>
        <w:t xml:space="preserve">erms because of the weakness of </w:t>
      </w:r>
      <w:r w:rsidR="00B30069" w:rsidRPr="00AD0D72">
        <w:rPr>
          <w:rFonts w:cstheme="minorHAnsi"/>
          <w:sz w:val="24"/>
          <w:szCs w:val="24"/>
        </w:rPr>
        <w:t>Y</w:t>
      </w:r>
      <w:r w:rsidR="00752138" w:rsidRPr="00AD0D72">
        <w:rPr>
          <w:rFonts w:cstheme="minorHAnsi"/>
          <w:sz w:val="24"/>
          <w:szCs w:val="24"/>
        </w:rPr>
        <w:t xml:space="preserve">our flesh. For just as </w:t>
      </w:r>
      <w:r w:rsidR="00B30069" w:rsidRPr="00AD0D72">
        <w:rPr>
          <w:rFonts w:cstheme="minorHAnsi"/>
          <w:sz w:val="24"/>
          <w:szCs w:val="24"/>
        </w:rPr>
        <w:t>Y</w:t>
      </w:r>
      <w:r w:rsidR="00752138" w:rsidRPr="00AD0D72">
        <w:rPr>
          <w:rFonts w:cstheme="minorHAnsi"/>
          <w:sz w:val="24"/>
          <w:szCs w:val="24"/>
        </w:rPr>
        <w:t xml:space="preserve">ou presented </w:t>
      </w:r>
      <w:r w:rsidR="00B30069" w:rsidRPr="00AD0D72">
        <w:rPr>
          <w:rFonts w:cstheme="minorHAnsi"/>
          <w:sz w:val="24"/>
          <w:szCs w:val="24"/>
        </w:rPr>
        <w:t>Y</w:t>
      </w:r>
      <w:r w:rsidR="00752138" w:rsidRPr="00AD0D72">
        <w:rPr>
          <w:rFonts w:cstheme="minorHAnsi"/>
          <w:sz w:val="24"/>
          <w:szCs w:val="24"/>
        </w:rPr>
        <w:t xml:space="preserve">our </w:t>
      </w:r>
      <w:r w:rsidR="00B30069" w:rsidRPr="00AD0D72">
        <w:rPr>
          <w:rFonts w:cstheme="minorHAnsi"/>
          <w:sz w:val="24"/>
          <w:szCs w:val="24"/>
        </w:rPr>
        <w:t>M</w:t>
      </w:r>
      <w:r w:rsidR="00752138" w:rsidRPr="00AD0D72">
        <w:rPr>
          <w:rFonts w:cstheme="minorHAnsi"/>
          <w:sz w:val="24"/>
          <w:szCs w:val="24"/>
        </w:rPr>
        <w:t xml:space="preserve">embers as </w:t>
      </w:r>
      <w:r w:rsidR="00B30069" w:rsidRPr="00AD0D72">
        <w:rPr>
          <w:rFonts w:cstheme="minorHAnsi"/>
          <w:sz w:val="24"/>
          <w:szCs w:val="24"/>
        </w:rPr>
        <w:t>S</w:t>
      </w:r>
      <w:r w:rsidR="00752138" w:rsidRPr="00AD0D72">
        <w:rPr>
          <w:rFonts w:cstheme="minorHAnsi"/>
          <w:sz w:val="24"/>
          <w:szCs w:val="24"/>
        </w:rPr>
        <w:t xml:space="preserve">laves of </w:t>
      </w:r>
      <w:r w:rsidR="00B30069" w:rsidRPr="00AD0D72">
        <w:rPr>
          <w:rFonts w:cstheme="minorHAnsi"/>
          <w:sz w:val="24"/>
          <w:szCs w:val="24"/>
        </w:rPr>
        <w:t>U</w:t>
      </w:r>
      <w:r w:rsidR="00752138" w:rsidRPr="00AD0D72">
        <w:rPr>
          <w:rFonts w:cstheme="minorHAnsi"/>
          <w:sz w:val="24"/>
          <w:szCs w:val="24"/>
        </w:rPr>
        <w:t xml:space="preserve">ncleanness, and of </w:t>
      </w:r>
      <w:r w:rsidR="00B30069" w:rsidRPr="00AD0D72">
        <w:rPr>
          <w:rFonts w:cstheme="minorHAnsi"/>
          <w:sz w:val="24"/>
          <w:szCs w:val="24"/>
        </w:rPr>
        <w:t>L</w:t>
      </w:r>
      <w:r w:rsidR="00752138" w:rsidRPr="00AD0D72">
        <w:rPr>
          <w:rFonts w:cstheme="minorHAnsi"/>
          <w:sz w:val="24"/>
          <w:szCs w:val="24"/>
        </w:rPr>
        <w:t xml:space="preserve">awlessness leading to more </w:t>
      </w:r>
      <w:r w:rsidR="00B30069" w:rsidRPr="00AD0D72">
        <w:rPr>
          <w:rFonts w:cstheme="minorHAnsi"/>
          <w:sz w:val="24"/>
          <w:szCs w:val="24"/>
        </w:rPr>
        <w:t>L</w:t>
      </w:r>
      <w:r w:rsidR="00752138" w:rsidRPr="00AD0D72">
        <w:rPr>
          <w:rFonts w:cstheme="minorHAnsi"/>
          <w:sz w:val="24"/>
          <w:szCs w:val="24"/>
        </w:rPr>
        <w:t xml:space="preserve">awlessness, so now present </w:t>
      </w:r>
      <w:r w:rsidR="00B30069" w:rsidRPr="00AD0D72">
        <w:rPr>
          <w:rFonts w:cstheme="minorHAnsi"/>
          <w:sz w:val="24"/>
          <w:szCs w:val="24"/>
        </w:rPr>
        <w:t>Y</w:t>
      </w:r>
      <w:r w:rsidR="00752138" w:rsidRPr="00AD0D72">
        <w:rPr>
          <w:rFonts w:cstheme="minorHAnsi"/>
          <w:sz w:val="24"/>
          <w:szCs w:val="24"/>
        </w:rPr>
        <w:t xml:space="preserve">our </w:t>
      </w:r>
      <w:r w:rsidR="00B30069" w:rsidRPr="00AD0D72">
        <w:rPr>
          <w:rFonts w:cstheme="minorHAnsi"/>
          <w:sz w:val="24"/>
          <w:szCs w:val="24"/>
        </w:rPr>
        <w:t>M</w:t>
      </w:r>
      <w:r w:rsidR="00752138" w:rsidRPr="00AD0D72">
        <w:rPr>
          <w:rFonts w:cstheme="minorHAnsi"/>
          <w:sz w:val="24"/>
          <w:szCs w:val="24"/>
        </w:rPr>
        <w:t xml:space="preserve">embers as </w:t>
      </w:r>
      <w:r w:rsidR="00B30069" w:rsidRPr="00AD0D72">
        <w:rPr>
          <w:rFonts w:cstheme="minorHAnsi"/>
          <w:sz w:val="24"/>
          <w:szCs w:val="24"/>
        </w:rPr>
        <w:t>S</w:t>
      </w:r>
      <w:r w:rsidR="00752138" w:rsidRPr="00AD0D72">
        <w:rPr>
          <w:rFonts w:cstheme="minorHAnsi"/>
          <w:sz w:val="24"/>
          <w:szCs w:val="24"/>
        </w:rPr>
        <w:t xml:space="preserve">laves of </w:t>
      </w:r>
      <w:r w:rsidR="00B30069" w:rsidRPr="00AD0D72">
        <w:rPr>
          <w:rFonts w:cstheme="minorHAnsi"/>
          <w:sz w:val="24"/>
          <w:szCs w:val="24"/>
        </w:rPr>
        <w:t>R</w:t>
      </w:r>
      <w:r w:rsidR="00752138" w:rsidRPr="00AD0D72">
        <w:rPr>
          <w:rFonts w:cstheme="minorHAnsi"/>
          <w:sz w:val="24"/>
          <w:szCs w:val="24"/>
        </w:rPr>
        <w:t xml:space="preserve">ighteousness for </w:t>
      </w:r>
      <w:r w:rsidR="00B30069" w:rsidRPr="00AD0D72">
        <w:rPr>
          <w:rFonts w:cstheme="minorHAnsi"/>
          <w:sz w:val="24"/>
          <w:szCs w:val="24"/>
        </w:rPr>
        <w:t>H</w:t>
      </w:r>
      <w:r w:rsidR="00752138" w:rsidRPr="00AD0D72">
        <w:rPr>
          <w:rFonts w:cstheme="minorHAnsi"/>
          <w:sz w:val="24"/>
          <w:szCs w:val="24"/>
        </w:rPr>
        <w:t xml:space="preserve">oliness.” </w:t>
      </w:r>
      <w:r w:rsidR="004D66A7" w:rsidRPr="00AD0D72">
        <w:rPr>
          <w:rFonts w:cstheme="minorHAnsi"/>
          <w:sz w:val="24"/>
          <w:szCs w:val="24"/>
        </w:rPr>
        <w:t xml:space="preserve">In Romans 7:5 says “For when </w:t>
      </w:r>
      <w:r w:rsidR="00B30069" w:rsidRPr="00AD0D72">
        <w:rPr>
          <w:rFonts w:cstheme="minorHAnsi"/>
          <w:sz w:val="24"/>
          <w:szCs w:val="24"/>
        </w:rPr>
        <w:t>W</w:t>
      </w:r>
      <w:r w:rsidR="004D66A7" w:rsidRPr="00AD0D72">
        <w:rPr>
          <w:rFonts w:cstheme="minorHAnsi"/>
          <w:sz w:val="24"/>
          <w:szCs w:val="24"/>
        </w:rPr>
        <w:t xml:space="preserve">e were in the flesh, the sinful passions which were aroused by the Law were at work in </w:t>
      </w:r>
      <w:r w:rsidR="00B30069" w:rsidRPr="00AD0D72">
        <w:rPr>
          <w:rFonts w:cstheme="minorHAnsi"/>
          <w:sz w:val="24"/>
          <w:szCs w:val="24"/>
        </w:rPr>
        <w:t>O</w:t>
      </w:r>
      <w:r w:rsidR="004D66A7" w:rsidRPr="00AD0D72">
        <w:rPr>
          <w:rFonts w:cstheme="minorHAnsi"/>
          <w:sz w:val="24"/>
          <w:szCs w:val="24"/>
        </w:rPr>
        <w:t xml:space="preserve">ur </w:t>
      </w:r>
      <w:r w:rsidR="00B30069" w:rsidRPr="00AD0D72">
        <w:rPr>
          <w:rFonts w:cstheme="minorHAnsi"/>
          <w:sz w:val="24"/>
          <w:szCs w:val="24"/>
        </w:rPr>
        <w:t>M</w:t>
      </w:r>
      <w:r w:rsidR="004D66A7" w:rsidRPr="00AD0D72">
        <w:rPr>
          <w:rFonts w:cstheme="minorHAnsi"/>
          <w:sz w:val="24"/>
          <w:szCs w:val="24"/>
        </w:rPr>
        <w:t xml:space="preserve">embers to bear fruit to death.” In Romans 7:18 states “For I know in </w:t>
      </w:r>
      <w:r w:rsidR="00B30069" w:rsidRPr="00AD0D72">
        <w:rPr>
          <w:rFonts w:cstheme="minorHAnsi"/>
          <w:sz w:val="24"/>
          <w:szCs w:val="24"/>
        </w:rPr>
        <w:t>M</w:t>
      </w:r>
      <w:r w:rsidR="004D66A7" w:rsidRPr="00AD0D72">
        <w:rPr>
          <w:rFonts w:cstheme="minorHAnsi"/>
          <w:sz w:val="24"/>
          <w:szCs w:val="24"/>
        </w:rPr>
        <w:t xml:space="preserve">e (that is, </w:t>
      </w:r>
      <w:r w:rsidR="006B428F" w:rsidRPr="00AD0D72">
        <w:rPr>
          <w:rFonts w:cstheme="minorHAnsi"/>
          <w:sz w:val="24"/>
          <w:szCs w:val="24"/>
        </w:rPr>
        <w:t>i</w:t>
      </w:r>
      <w:r w:rsidR="004D66A7" w:rsidRPr="00AD0D72">
        <w:rPr>
          <w:rFonts w:cstheme="minorHAnsi"/>
          <w:sz w:val="24"/>
          <w:szCs w:val="24"/>
        </w:rPr>
        <w:t xml:space="preserve">n </w:t>
      </w:r>
      <w:r w:rsidR="00B30069" w:rsidRPr="00AD0D72">
        <w:rPr>
          <w:rFonts w:cstheme="minorHAnsi"/>
          <w:sz w:val="24"/>
          <w:szCs w:val="24"/>
        </w:rPr>
        <w:t>M</w:t>
      </w:r>
      <w:r w:rsidR="004D66A7" w:rsidRPr="00AD0D72">
        <w:rPr>
          <w:rFonts w:cstheme="minorHAnsi"/>
          <w:sz w:val="24"/>
          <w:szCs w:val="24"/>
        </w:rPr>
        <w:t xml:space="preserve">y flesh) nothing good dwells, for to will is present with </w:t>
      </w:r>
      <w:r w:rsidR="00B30069" w:rsidRPr="00AD0D72">
        <w:rPr>
          <w:rFonts w:cstheme="minorHAnsi"/>
          <w:sz w:val="24"/>
          <w:szCs w:val="24"/>
        </w:rPr>
        <w:t>M</w:t>
      </w:r>
      <w:r w:rsidR="004D66A7" w:rsidRPr="00AD0D72">
        <w:rPr>
          <w:rFonts w:cstheme="minorHAnsi"/>
          <w:sz w:val="24"/>
          <w:szCs w:val="24"/>
        </w:rPr>
        <w:t xml:space="preserve">e, but how to perform what is good I do not find.” In Romans 7:25 declares “I thank God—through Jesus Christ </w:t>
      </w:r>
      <w:r w:rsidR="00B30069" w:rsidRPr="00AD0D72">
        <w:rPr>
          <w:rFonts w:cstheme="minorHAnsi"/>
          <w:sz w:val="24"/>
          <w:szCs w:val="24"/>
        </w:rPr>
        <w:t>O</w:t>
      </w:r>
      <w:r w:rsidR="004D66A7" w:rsidRPr="00AD0D72">
        <w:rPr>
          <w:rFonts w:cstheme="minorHAnsi"/>
          <w:sz w:val="24"/>
          <w:szCs w:val="24"/>
        </w:rPr>
        <w:t xml:space="preserve">ur Lord! So then, with the </w:t>
      </w:r>
      <w:r w:rsidR="00B30069" w:rsidRPr="00AD0D72">
        <w:rPr>
          <w:rFonts w:cstheme="minorHAnsi"/>
          <w:sz w:val="24"/>
          <w:szCs w:val="24"/>
        </w:rPr>
        <w:t>M</w:t>
      </w:r>
      <w:r w:rsidR="004D66A7" w:rsidRPr="00AD0D72">
        <w:rPr>
          <w:rFonts w:cstheme="minorHAnsi"/>
          <w:sz w:val="24"/>
          <w:szCs w:val="24"/>
        </w:rPr>
        <w:t xml:space="preserve">ind I </w:t>
      </w:r>
      <w:r w:rsidR="00B30069" w:rsidRPr="00AD0D72">
        <w:rPr>
          <w:rFonts w:cstheme="minorHAnsi"/>
          <w:sz w:val="24"/>
          <w:szCs w:val="24"/>
        </w:rPr>
        <w:t>M</w:t>
      </w:r>
      <w:r w:rsidR="004D66A7" w:rsidRPr="00AD0D72">
        <w:rPr>
          <w:rFonts w:cstheme="minorHAnsi"/>
          <w:sz w:val="24"/>
          <w:szCs w:val="24"/>
        </w:rPr>
        <w:t xml:space="preserve">yself serve the Law of God, but with the </w:t>
      </w:r>
      <w:r w:rsidR="00B30069" w:rsidRPr="00AD0D72">
        <w:rPr>
          <w:rFonts w:cstheme="minorHAnsi"/>
          <w:sz w:val="24"/>
          <w:szCs w:val="24"/>
        </w:rPr>
        <w:t>F</w:t>
      </w:r>
      <w:r w:rsidR="004D66A7" w:rsidRPr="00AD0D72">
        <w:rPr>
          <w:rFonts w:cstheme="minorHAnsi"/>
          <w:sz w:val="24"/>
          <w:szCs w:val="24"/>
        </w:rPr>
        <w:t xml:space="preserve">lesh the Law of </w:t>
      </w:r>
      <w:r w:rsidR="008E15A4" w:rsidRPr="00AD0D72">
        <w:rPr>
          <w:rFonts w:cstheme="minorHAnsi"/>
          <w:sz w:val="24"/>
          <w:szCs w:val="24"/>
        </w:rPr>
        <w:t>S</w:t>
      </w:r>
      <w:r w:rsidR="004D66A7" w:rsidRPr="00AD0D72">
        <w:rPr>
          <w:rFonts w:cstheme="minorHAnsi"/>
          <w:sz w:val="24"/>
          <w:szCs w:val="24"/>
        </w:rPr>
        <w:t>in.” In Romans 8:1 says “</w:t>
      </w:r>
      <w:r w:rsidR="008E15A4" w:rsidRPr="00AD0D72">
        <w:rPr>
          <w:rFonts w:cstheme="minorHAnsi"/>
          <w:sz w:val="24"/>
          <w:szCs w:val="24"/>
        </w:rPr>
        <w:t xml:space="preserve">There is therefore now no </w:t>
      </w:r>
      <w:r w:rsidR="00B30069" w:rsidRPr="00AD0D72">
        <w:rPr>
          <w:rFonts w:cstheme="minorHAnsi"/>
          <w:sz w:val="24"/>
          <w:szCs w:val="24"/>
        </w:rPr>
        <w:t>C</w:t>
      </w:r>
      <w:r w:rsidR="008E15A4" w:rsidRPr="00AD0D72">
        <w:rPr>
          <w:rFonts w:cstheme="minorHAnsi"/>
          <w:sz w:val="24"/>
          <w:szCs w:val="24"/>
        </w:rPr>
        <w:t xml:space="preserve">ondemnation to those who are in Christ Jesus, who do not walk according to the </w:t>
      </w:r>
      <w:r w:rsidR="00B30069" w:rsidRPr="00AD0D72">
        <w:rPr>
          <w:rFonts w:cstheme="minorHAnsi"/>
          <w:sz w:val="24"/>
          <w:szCs w:val="24"/>
        </w:rPr>
        <w:t>F</w:t>
      </w:r>
      <w:r w:rsidR="008E15A4" w:rsidRPr="00AD0D72">
        <w:rPr>
          <w:rFonts w:cstheme="minorHAnsi"/>
          <w:sz w:val="24"/>
          <w:szCs w:val="24"/>
        </w:rPr>
        <w:t xml:space="preserve">lesh, but according to the Spirit (Father Stephen </w:t>
      </w:r>
      <w:r w:rsidR="00B30069" w:rsidRPr="00AD0D72">
        <w:rPr>
          <w:rFonts w:cstheme="minorHAnsi"/>
          <w:sz w:val="24"/>
          <w:szCs w:val="24"/>
        </w:rPr>
        <w:t>O</w:t>
      </w:r>
      <w:r w:rsidR="008E15A4" w:rsidRPr="00AD0D72">
        <w:rPr>
          <w:rFonts w:cstheme="minorHAnsi"/>
          <w:sz w:val="24"/>
          <w:szCs w:val="24"/>
        </w:rPr>
        <w:t xml:space="preserve">ur </w:t>
      </w:r>
      <w:r w:rsidR="00F75CE4" w:rsidRPr="00AD0D72">
        <w:rPr>
          <w:rFonts w:cstheme="minorHAnsi"/>
          <w:sz w:val="24"/>
          <w:szCs w:val="24"/>
        </w:rPr>
        <w:t>L</w:t>
      </w:r>
      <w:r w:rsidR="008E15A4" w:rsidRPr="00AD0D72">
        <w:rPr>
          <w:rFonts w:cstheme="minorHAnsi"/>
          <w:sz w:val="24"/>
          <w:szCs w:val="24"/>
        </w:rPr>
        <w:t xml:space="preserve">ord in </w:t>
      </w:r>
      <w:r w:rsidR="00B30069" w:rsidRPr="00AD0D72">
        <w:rPr>
          <w:rFonts w:cstheme="minorHAnsi"/>
          <w:sz w:val="24"/>
          <w:szCs w:val="24"/>
        </w:rPr>
        <w:t xml:space="preserve">John 4:24; </w:t>
      </w:r>
      <w:r w:rsidR="008E15A4" w:rsidRPr="00AD0D72">
        <w:rPr>
          <w:rFonts w:cstheme="minorHAnsi"/>
          <w:sz w:val="24"/>
          <w:szCs w:val="24"/>
        </w:rPr>
        <w:t xml:space="preserve">Acts 2:17-7:59 </w:t>
      </w:r>
      <w:r w:rsidR="00F75CE4" w:rsidRPr="00AD0D72">
        <w:rPr>
          <w:rFonts w:cstheme="minorHAnsi"/>
          <w:sz w:val="24"/>
          <w:szCs w:val="24"/>
        </w:rPr>
        <w:t>&amp;</w:t>
      </w:r>
      <w:r w:rsidR="008E15A4" w:rsidRPr="00AD0D72">
        <w:rPr>
          <w:rFonts w:cstheme="minorHAnsi"/>
          <w:sz w:val="24"/>
          <w:szCs w:val="24"/>
        </w:rPr>
        <w:t xml:space="preserve"> 1</w:t>
      </w:r>
      <w:r w:rsidR="008E15A4" w:rsidRPr="00AD0D72">
        <w:rPr>
          <w:rFonts w:cstheme="minorHAnsi"/>
          <w:sz w:val="24"/>
          <w:szCs w:val="24"/>
          <w:vertAlign w:val="superscript"/>
        </w:rPr>
        <w:t>st</w:t>
      </w:r>
      <w:r w:rsidR="008E15A4" w:rsidRPr="00AD0D72">
        <w:rPr>
          <w:rFonts w:cstheme="minorHAnsi"/>
          <w:sz w:val="24"/>
          <w:szCs w:val="24"/>
        </w:rPr>
        <w:t xml:space="preserve"> John 5:6-13).” In Romans 8:3 declares “For what the </w:t>
      </w:r>
      <w:r w:rsidR="00BB1467" w:rsidRPr="00AD0D72">
        <w:rPr>
          <w:rFonts w:cstheme="minorHAnsi"/>
          <w:sz w:val="24"/>
          <w:szCs w:val="24"/>
        </w:rPr>
        <w:t>L</w:t>
      </w:r>
      <w:r w:rsidR="008E15A4" w:rsidRPr="00AD0D72">
        <w:rPr>
          <w:rFonts w:cstheme="minorHAnsi"/>
          <w:sz w:val="24"/>
          <w:szCs w:val="24"/>
        </w:rPr>
        <w:t xml:space="preserve">aw could not do in that it was weak through the </w:t>
      </w:r>
      <w:r w:rsidR="00B30069" w:rsidRPr="00AD0D72">
        <w:rPr>
          <w:rFonts w:cstheme="minorHAnsi"/>
          <w:sz w:val="24"/>
          <w:szCs w:val="24"/>
        </w:rPr>
        <w:t>F</w:t>
      </w:r>
      <w:r w:rsidR="008E15A4" w:rsidRPr="00AD0D72">
        <w:rPr>
          <w:rFonts w:cstheme="minorHAnsi"/>
          <w:sz w:val="24"/>
          <w:szCs w:val="24"/>
        </w:rPr>
        <w:t xml:space="preserve">lesh, God did by sending His own Son in the likeness of sinful flesh, on account of sin: </w:t>
      </w:r>
      <w:r w:rsidR="00B30069" w:rsidRPr="00AD0D72">
        <w:rPr>
          <w:rFonts w:cstheme="minorHAnsi"/>
          <w:sz w:val="24"/>
          <w:szCs w:val="24"/>
        </w:rPr>
        <w:t>H</w:t>
      </w:r>
      <w:r w:rsidR="008E15A4" w:rsidRPr="00AD0D72">
        <w:rPr>
          <w:rFonts w:cstheme="minorHAnsi"/>
          <w:sz w:val="24"/>
          <w:szCs w:val="24"/>
        </w:rPr>
        <w:t xml:space="preserve">e condemned sin in the flesh…” In Romans 8:4 </w:t>
      </w:r>
      <w:r w:rsidR="000C0B45" w:rsidRPr="00AD0D72">
        <w:rPr>
          <w:rFonts w:cstheme="minorHAnsi"/>
          <w:sz w:val="24"/>
          <w:szCs w:val="24"/>
        </w:rPr>
        <w:t xml:space="preserve">it </w:t>
      </w:r>
      <w:r w:rsidR="008E15A4" w:rsidRPr="00AD0D72">
        <w:rPr>
          <w:rFonts w:cstheme="minorHAnsi"/>
          <w:sz w:val="24"/>
          <w:szCs w:val="24"/>
        </w:rPr>
        <w:t>states “</w:t>
      </w:r>
      <w:r w:rsidR="000C0B45" w:rsidRPr="00AD0D72">
        <w:rPr>
          <w:rFonts w:cstheme="minorHAnsi"/>
          <w:sz w:val="24"/>
          <w:szCs w:val="24"/>
        </w:rPr>
        <w:t xml:space="preserve">…that the righteous requirement of the Law might be fulfilled in </w:t>
      </w:r>
      <w:r w:rsidR="00B30069" w:rsidRPr="00AD0D72">
        <w:rPr>
          <w:rFonts w:cstheme="minorHAnsi"/>
          <w:sz w:val="24"/>
          <w:szCs w:val="24"/>
        </w:rPr>
        <w:t>U</w:t>
      </w:r>
      <w:r w:rsidR="000C0B45" w:rsidRPr="00AD0D72">
        <w:rPr>
          <w:rFonts w:cstheme="minorHAnsi"/>
          <w:sz w:val="24"/>
          <w:szCs w:val="24"/>
        </w:rPr>
        <w:t xml:space="preserve">s who do not walk according to the </w:t>
      </w:r>
      <w:r w:rsidR="00B30069" w:rsidRPr="00AD0D72">
        <w:rPr>
          <w:rFonts w:cstheme="minorHAnsi"/>
          <w:sz w:val="24"/>
          <w:szCs w:val="24"/>
        </w:rPr>
        <w:t>F</w:t>
      </w:r>
      <w:r w:rsidR="000C0B45" w:rsidRPr="00AD0D72">
        <w:rPr>
          <w:rFonts w:cstheme="minorHAnsi"/>
          <w:sz w:val="24"/>
          <w:szCs w:val="24"/>
        </w:rPr>
        <w:t xml:space="preserve">lesh, but according to the Spirit (Father Stephen </w:t>
      </w:r>
      <w:r w:rsidR="00B30069" w:rsidRPr="00AD0D72">
        <w:rPr>
          <w:rFonts w:cstheme="minorHAnsi"/>
          <w:sz w:val="24"/>
          <w:szCs w:val="24"/>
        </w:rPr>
        <w:t>O</w:t>
      </w:r>
      <w:r w:rsidR="000C0B45" w:rsidRPr="00AD0D72">
        <w:rPr>
          <w:rFonts w:cstheme="minorHAnsi"/>
          <w:sz w:val="24"/>
          <w:szCs w:val="24"/>
        </w:rPr>
        <w:t xml:space="preserve">ur Lord in </w:t>
      </w:r>
      <w:r w:rsidR="00B30069" w:rsidRPr="00AD0D72">
        <w:rPr>
          <w:rFonts w:cstheme="minorHAnsi"/>
          <w:sz w:val="24"/>
          <w:szCs w:val="24"/>
        </w:rPr>
        <w:t xml:space="preserve">John 4:24; </w:t>
      </w:r>
      <w:r w:rsidR="000C0B45" w:rsidRPr="00AD0D72">
        <w:rPr>
          <w:rFonts w:cstheme="minorHAnsi"/>
          <w:sz w:val="24"/>
          <w:szCs w:val="24"/>
        </w:rPr>
        <w:t>Acts 2:17-7:59 &amp; 1</w:t>
      </w:r>
      <w:r w:rsidR="000C0B45" w:rsidRPr="00AD0D72">
        <w:rPr>
          <w:rFonts w:cstheme="minorHAnsi"/>
          <w:sz w:val="24"/>
          <w:szCs w:val="24"/>
          <w:vertAlign w:val="superscript"/>
        </w:rPr>
        <w:t>st</w:t>
      </w:r>
      <w:r w:rsidR="000C0B45" w:rsidRPr="00AD0D72">
        <w:rPr>
          <w:rFonts w:cstheme="minorHAnsi"/>
          <w:sz w:val="24"/>
          <w:szCs w:val="24"/>
        </w:rPr>
        <w:t xml:space="preserve"> John 5:6-13).” In Romans 8:5 says “</w:t>
      </w:r>
      <w:r w:rsidR="00DB55F1" w:rsidRPr="00AD0D72">
        <w:rPr>
          <w:rFonts w:cstheme="minorHAnsi"/>
          <w:sz w:val="24"/>
          <w:szCs w:val="24"/>
        </w:rPr>
        <w:t xml:space="preserve">For those who live according to the flesh set </w:t>
      </w:r>
      <w:r w:rsidR="00DB55F1" w:rsidRPr="00AD0D72">
        <w:rPr>
          <w:rFonts w:cstheme="minorHAnsi"/>
          <w:sz w:val="24"/>
          <w:szCs w:val="24"/>
        </w:rPr>
        <w:lastRenderedPageBreak/>
        <w:t xml:space="preserve">their </w:t>
      </w:r>
      <w:r w:rsidR="00B30069" w:rsidRPr="00AD0D72">
        <w:rPr>
          <w:rFonts w:cstheme="minorHAnsi"/>
          <w:sz w:val="24"/>
          <w:szCs w:val="24"/>
        </w:rPr>
        <w:t>M</w:t>
      </w:r>
      <w:r w:rsidR="00DB55F1" w:rsidRPr="00AD0D72">
        <w:rPr>
          <w:rFonts w:cstheme="minorHAnsi"/>
          <w:sz w:val="24"/>
          <w:szCs w:val="24"/>
        </w:rPr>
        <w:t>inds on the thing</w:t>
      </w:r>
      <w:r w:rsidR="00F274B6" w:rsidRPr="00AD0D72">
        <w:rPr>
          <w:rFonts w:cstheme="minorHAnsi"/>
          <w:sz w:val="24"/>
          <w:szCs w:val="24"/>
        </w:rPr>
        <w:t>s</w:t>
      </w:r>
      <w:r w:rsidR="00DB55F1" w:rsidRPr="00AD0D72">
        <w:rPr>
          <w:rFonts w:cstheme="minorHAnsi"/>
          <w:sz w:val="24"/>
          <w:szCs w:val="24"/>
        </w:rPr>
        <w:t xml:space="preserve"> of the flesh, but those who live according to the Spirit (Father Stephen </w:t>
      </w:r>
      <w:r w:rsidR="00B30069" w:rsidRPr="00AD0D72">
        <w:rPr>
          <w:rFonts w:cstheme="minorHAnsi"/>
          <w:sz w:val="24"/>
          <w:szCs w:val="24"/>
        </w:rPr>
        <w:t>O</w:t>
      </w:r>
      <w:r w:rsidR="00DB55F1" w:rsidRPr="00AD0D72">
        <w:rPr>
          <w:rFonts w:cstheme="minorHAnsi"/>
          <w:sz w:val="24"/>
          <w:szCs w:val="24"/>
        </w:rPr>
        <w:t xml:space="preserve">ur Lord in </w:t>
      </w:r>
      <w:r w:rsidR="00B30069" w:rsidRPr="00AD0D72">
        <w:rPr>
          <w:rFonts w:cstheme="minorHAnsi"/>
          <w:sz w:val="24"/>
          <w:szCs w:val="24"/>
        </w:rPr>
        <w:t xml:space="preserve">John 4:24; </w:t>
      </w:r>
      <w:r w:rsidR="00DB55F1" w:rsidRPr="00AD0D72">
        <w:rPr>
          <w:rFonts w:cstheme="minorHAnsi"/>
          <w:sz w:val="24"/>
          <w:szCs w:val="24"/>
        </w:rPr>
        <w:t>Acts 2:17-7:59 &amp; 1</w:t>
      </w:r>
      <w:r w:rsidR="00DB55F1" w:rsidRPr="00AD0D72">
        <w:rPr>
          <w:rFonts w:cstheme="minorHAnsi"/>
          <w:sz w:val="24"/>
          <w:szCs w:val="24"/>
          <w:vertAlign w:val="superscript"/>
        </w:rPr>
        <w:t>st</w:t>
      </w:r>
      <w:r w:rsidR="00DB55F1" w:rsidRPr="00AD0D72">
        <w:rPr>
          <w:rFonts w:cstheme="minorHAnsi"/>
          <w:sz w:val="24"/>
          <w:szCs w:val="24"/>
        </w:rPr>
        <w:t xml:space="preserve"> </w:t>
      </w:r>
      <w:r w:rsidR="00F274B6" w:rsidRPr="00AD0D72">
        <w:rPr>
          <w:rFonts w:cstheme="minorHAnsi"/>
          <w:sz w:val="24"/>
          <w:szCs w:val="24"/>
        </w:rPr>
        <w:t>J</w:t>
      </w:r>
      <w:r w:rsidR="00DB55F1" w:rsidRPr="00AD0D72">
        <w:rPr>
          <w:rFonts w:cstheme="minorHAnsi"/>
          <w:sz w:val="24"/>
          <w:szCs w:val="24"/>
        </w:rPr>
        <w:t xml:space="preserve">ohn 5:6-13), the things of the Spirit (Father Stephen </w:t>
      </w:r>
      <w:r w:rsidR="00B30069" w:rsidRPr="00AD0D72">
        <w:rPr>
          <w:rFonts w:cstheme="minorHAnsi"/>
          <w:sz w:val="24"/>
          <w:szCs w:val="24"/>
        </w:rPr>
        <w:t>O</w:t>
      </w:r>
      <w:r w:rsidR="00DB55F1" w:rsidRPr="00AD0D72">
        <w:rPr>
          <w:rFonts w:cstheme="minorHAnsi"/>
          <w:sz w:val="24"/>
          <w:szCs w:val="24"/>
        </w:rPr>
        <w:t xml:space="preserve">ur </w:t>
      </w:r>
      <w:r w:rsidR="00F274B6" w:rsidRPr="00AD0D72">
        <w:rPr>
          <w:rFonts w:cstheme="minorHAnsi"/>
          <w:sz w:val="24"/>
          <w:szCs w:val="24"/>
        </w:rPr>
        <w:t>L</w:t>
      </w:r>
      <w:r w:rsidR="00DB55F1" w:rsidRPr="00AD0D72">
        <w:rPr>
          <w:rFonts w:cstheme="minorHAnsi"/>
          <w:sz w:val="24"/>
          <w:szCs w:val="24"/>
        </w:rPr>
        <w:t xml:space="preserve">ord in </w:t>
      </w:r>
      <w:r w:rsidR="00B30069" w:rsidRPr="00AD0D72">
        <w:rPr>
          <w:rFonts w:cstheme="minorHAnsi"/>
          <w:sz w:val="24"/>
          <w:szCs w:val="24"/>
        </w:rPr>
        <w:t xml:space="preserve">John 4:24; </w:t>
      </w:r>
      <w:r w:rsidR="00DB55F1" w:rsidRPr="00AD0D72">
        <w:rPr>
          <w:rFonts w:cstheme="minorHAnsi"/>
          <w:sz w:val="24"/>
          <w:szCs w:val="24"/>
        </w:rPr>
        <w:t>Acts 2:17-7:59 &amp; 1</w:t>
      </w:r>
      <w:r w:rsidR="00DB55F1" w:rsidRPr="00AD0D72">
        <w:rPr>
          <w:rFonts w:cstheme="minorHAnsi"/>
          <w:sz w:val="24"/>
          <w:szCs w:val="24"/>
          <w:vertAlign w:val="superscript"/>
        </w:rPr>
        <w:t>st</w:t>
      </w:r>
      <w:r w:rsidR="00DB55F1" w:rsidRPr="00AD0D72">
        <w:rPr>
          <w:rFonts w:cstheme="minorHAnsi"/>
          <w:sz w:val="24"/>
          <w:szCs w:val="24"/>
        </w:rPr>
        <w:t xml:space="preserve"> John 5:6-13).” In Romans 8:8 says “So then, those who are in the flesh (except God becoming </w:t>
      </w:r>
      <w:r w:rsidR="00B30069" w:rsidRPr="00AD0D72">
        <w:rPr>
          <w:rFonts w:cstheme="minorHAnsi"/>
          <w:sz w:val="24"/>
          <w:szCs w:val="24"/>
        </w:rPr>
        <w:t>D</w:t>
      </w:r>
      <w:r w:rsidR="00DB55F1" w:rsidRPr="00AD0D72">
        <w:rPr>
          <w:rFonts w:cstheme="minorHAnsi"/>
          <w:sz w:val="24"/>
          <w:szCs w:val="24"/>
        </w:rPr>
        <w:t xml:space="preserve">ivine </w:t>
      </w:r>
      <w:r w:rsidR="00B30069" w:rsidRPr="00AD0D72">
        <w:rPr>
          <w:rFonts w:cstheme="minorHAnsi"/>
          <w:sz w:val="24"/>
          <w:szCs w:val="24"/>
        </w:rPr>
        <w:t>F</w:t>
      </w:r>
      <w:r w:rsidR="00DB55F1" w:rsidRPr="00AD0D72">
        <w:rPr>
          <w:rFonts w:cstheme="minorHAnsi"/>
          <w:sz w:val="24"/>
          <w:szCs w:val="24"/>
        </w:rPr>
        <w:t>lesh in John 1:1-3) of cannot please God.” In Romans 8:9 states “</w:t>
      </w:r>
      <w:r w:rsidR="007A30D1" w:rsidRPr="00AD0D72">
        <w:rPr>
          <w:rFonts w:cstheme="minorHAnsi"/>
          <w:sz w:val="24"/>
          <w:szCs w:val="24"/>
        </w:rPr>
        <w:t xml:space="preserve">But </w:t>
      </w:r>
      <w:r w:rsidR="00B30069" w:rsidRPr="00AD0D72">
        <w:rPr>
          <w:rFonts w:cstheme="minorHAnsi"/>
          <w:sz w:val="24"/>
          <w:szCs w:val="24"/>
        </w:rPr>
        <w:t>Y</w:t>
      </w:r>
      <w:r w:rsidR="007A30D1" w:rsidRPr="00AD0D72">
        <w:rPr>
          <w:rFonts w:cstheme="minorHAnsi"/>
          <w:sz w:val="24"/>
          <w:szCs w:val="24"/>
        </w:rPr>
        <w:t xml:space="preserve">ou are not in the </w:t>
      </w:r>
      <w:r w:rsidR="00B30069" w:rsidRPr="00AD0D72">
        <w:rPr>
          <w:rFonts w:cstheme="minorHAnsi"/>
          <w:sz w:val="24"/>
          <w:szCs w:val="24"/>
        </w:rPr>
        <w:t>F</w:t>
      </w:r>
      <w:r w:rsidR="007A30D1" w:rsidRPr="00AD0D72">
        <w:rPr>
          <w:rFonts w:cstheme="minorHAnsi"/>
          <w:sz w:val="24"/>
          <w:szCs w:val="24"/>
        </w:rPr>
        <w:t xml:space="preserve">lesh but in the Spirit (Father Stephen in </w:t>
      </w:r>
      <w:r w:rsidR="00B30069" w:rsidRPr="00AD0D72">
        <w:rPr>
          <w:rFonts w:cstheme="minorHAnsi"/>
          <w:sz w:val="24"/>
          <w:szCs w:val="24"/>
        </w:rPr>
        <w:t xml:space="preserve">John 4:24; </w:t>
      </w:r>
      <w:r w:rsidR="007A30D1" w:rsidRPr="00AD0D72">
        <w:rPr>
          <w:rFonts w:cstheme="minorHAnsi"/>
          <w:sz w:val="24"/>
          <w:szCs w:val="24"/>
        </w:rPr>
        <w:t>Acts 2:17-7</w:t>
      </w:r>
      <w:r w:rsidR="00111108" w:rsidRPr="00AD0D72">
        <w:rPr>
          <w:rFonts w:cstheme="minorHAnsi"/>
          <w:sz w:val="24"/>
          <w:szCs w:val="24"/>
        </w:rPr>
        <w:t>:</w:t>
      </w:r>
      <w:r w:rsidR="007A30D1" w:rsidRPr="00AD0D72">
        <w:rPr>
          <w:rFonts w:cstheme="minorHAnsi"/>
          <w:sz w:val="24"/>
          <w:szCs w:val="24"/>
        </w:rPr>
        <w:t>59 &amp; 1</w:t>
      </w:r>
      <w:r w:rsidR="007A30D1" w:rsidRPr="00AD0D72">
        <w:rPr>
          <w:rFonts w:cstheme="minorHAnsi"/>
          <w:sz w:val="24"/>
          <w:szCs w:val="24"/>
          <w:vertAlign w:val="superscript"/>
        </w:rPr>
        <w:t>st</w:t>
      </w:r>
      <w:r w:rsidR="007A30D1" w:rsidRPr="00AD0D72">
        <w:rPr>
          <w:rFonts w:cstheme="minorHAnsi"/>
          <w:sz w:val="24"/>
          <w:szCs w:val="24"/>
        </w:rPr>
        <w:t xml:space="preserve"> John 5:6-13), if indeed the Spirit (Father Stephen </w:t>
      </w:r>
      <w:r w:rsidR="00B30069" w:rsidRPr="00AD0D72">
        <w:rPr>
          <w:rFonts w:cstheme="minorHAnsi"/>
          <w:sz w:val="24"/>
          <w:szCs w:val="24"/>
        </w:rPr>
        <w:t>O</w:t>
      </w:r>
      <w:r w:rsidR="007A30D1" w:rsidRPr="00AD0D72">
        <w:rPr>
          <w:rFonts w:cstheme="minorHAnsi"/>
          <w:sz w:val="24"/>
          <w:szCs w:val="24"/>
        </w:rPr>
        <w:t xml:space="preserve">ur </w:t>
      </w:r>
      <w:r w:rsidR="009200E7" w:rsidRPr="00AD0D72">
        <w:rPr>
          <w:rFonts w:cstheme="minorHAnsi"/>
          <w:sz w:val="24"/>
          <w:szCs w:val="24"/>
        </w:rPr>
        <w:t>L</w:t>
      </w:r>
      <w:r w:rsidR="007A30D1" w:rsidRPr="00AD0D72">
        <w:rPr>
          <w:rFonts w:cstheme="minorHAnsi"/>
          <w:sz w:val="24"/>
          <w:szCs w:val="24"/>
        </w:rPr>
        <w:t xml:space="preserve">ord in </w:t>
      </w:r>
      <w:r w:rsidR="00B30069" w:rsidRPr="00AD0D72">
        <w:rPr>
          <w:rFonts w:cstheme="minorHAnsi"/>
          <w:sz w:val="24"/>
          <w:szCs w:val="24"/>
        </w:rPr>
        <w:t xml:space="preserve">John 4:24; </w:t>
      </w:r>
      <w:r w:rsidR="007A30D1" w:rsidRPr="00AD0D72">
        <w:rPr>
          <w:rFonts w:cstheme="minorHAnsi"/>
          <w:sz w:val="24"/>
          <w:szCs w:val="24"/>
        </w:rPr>
        <w:t>Acts 2</w:t>
      </w:r>
      <w:r w:rsidR="009200E7" w:rsidRPr="00AD0D72">
        <w:rPr>
          <w:rFonts w:cstheme="minorHAnsi"/>
          <w:sz w:val="24"/>
          <w:szCs w:val="24"/>
        </w:rPr>
        <w:t>:</w:t>
      </w:r>
      <w:r w:rsidR="007A30D1" w:rsidRPr="00AD0D72">
        <w:rPr>
          <w:rFonts w:cstheme="minorHAnsi"/>
          <w:sz w:val="24"/>
          <w:szCs w:val="24"/>
        </w:rPr>
        <w:t>17-7:59 &amp; 1</w:t>
      </w:r>
      <w:r w:rsidR="007A30D1" w:rsidRPr="00AD0D72">
        <w:rPr>
          <w:rFonts w:cstheme="minorHAnsi"/>
          <w:sz w:val="24"/>
          <w:szCs w:val="24"/>
          <w:vertAlign w:val="superscript"/>
        </w:rPr>
        <w:t>st</w:t>
      </w:r>
      <w:r w:rsidR="007A30D1" w:rsidRPr="00AD0D72">
        <w:rPr>
          <w:rFonts w:cstheme="minorHAnsi"/>
          <w:sz w:val="24"/>
          <w:szCs w:val="24"/>
        </w:rPr>
        <w:t xml:space="preserve"> John 5</w:t>
      </w:r>
      <w:r w:rsidR="009200E7" w:rsidRPr="00AD0D72">
        <w:rPr>
          <w:rFonts w:cstheme="minorHAnsi"/>
          <w:sz w:val="24"/>
          <w:szCs w:val="24"/>
        </w:rPr>
        <w:t>:</w:t>
      </w:r>
      <w:r w:rsidR="007A30D1" w:rsidRPr="00AD0D72">
        <w:rPr>
          <w:rFonts w:cstheme="minorHAnsi"/>
          <w:sz w:val="24"/>
          <w:szCs w:val="24"/>
        </w:rPr>
        <w:t xml:space="preserve">6-13) of God dwells in </w:t>
      </w:r>
      <w:r w:rsidR="00B30069" w:rsidRPr="00AD0D72">
        <w:rPr>
          <w:rFonts w:cstheme="minorHAnsi"/>
          <w:sz w:val="24"/>
          <w:szCs w:val="24"/>
        </w:rPr>
        <w:t>Y</w:t>
      </w:r>
      <w:r w:rsidR="007A30D1" w:rsidRPr="00AD0D72">
        <w:rPr>
          <w:rFonts w:cstheme="minorHAnsi"/>
          <w:sz w:val="24"/>
          <w:szCs w:val="24"/>
        </w:rPr>
        <w:t xml:space="preserve">ou. Now if </w:t>
      </w:r>
      <w:r w:rsidR="00B30069" w:rsidRPr="00AD0D72">
        <w:rPr>
          <w:rFonts w:cstheme="minorHAnsi"/>
          <w:sz w:val="24"/>
          <w:szCs w:val="24"/>
        </w:rPr>
        <w:t>A</w:t>
      </w:r>
      <w:r w:rsidR="007A30D1" w:rsidRPr="00AD0D72">
        <w:rPr>
          <w:rFonts w:cstheme="minorHAnsi"/>
          <w:sz w:val="24"/>
          <w:szCs w:val="24"/>
        </w:rPr>
        <w:t xml:space="preserve">nyone does not have the Spirit (Father Stephen </w:t>
      </w:r>
      <w:r w:rsidR="00B30069" w:rsidRPr="00AD0D72">
        <w:rPr>
          <w:rFonts w:cstheme="minorHAnsi"/>
          <w:sz w:val="24"/>
          <w:szCs w:val="24"/>
        </w:rPr>
        <w:t>O</w:t>
      </w:r>
      <w:r w:rsidR="007A30D1" w:rsidRPr="00AD0D72">
        <w:rPr>
          <w:rFonts w:cstheme="minorHAnsi"/>
          <w:sz w:val="24"/>
          <w:szCs w:val="24"/>
        </w:rPr>
        <w:t xml:space="preserve">ur Lord in </w:t>
      </w:r>
      <w:r w:rsidR="00B30069" w:rsidRPr="00AD0D72">
        <w:rPr>
          <w:rFonts w:cstheme="minorHAnsi"/>
          <w:sz w:val="24"/>
          <w:szCs w:val="24"/>
        </w:rPr>
        <w:t xml:space="preserve">John 4:24; </w:t>
      </w:r>
      <w:r w:rsidR="007A30D1" w:rsidRPr="00AD0D72">
        <w:rPr>
          <w:rFonts w:cstheme="minorHAnsi"/>
          <w:sz w:val="24"/>
          <w:szCs w:val="24"/>
        </w:rPr>
        <w:t>Acts 2:17-7:59 &amp; 1</w:t>
      </w:r>
      <w:r w:rsidR="007A30D1" w:rsidRPr="00AD0D72">
        <w:rPr>
          <w:rFonts w:cstheme="minorHAnsi"/>
          <w:sz w:val="24"/>
          <w:szCs w:val="24"/>
          <w:vertAlign w:val="superscript"/>
        </w:rPr>
        <w:t>st</w:t>
      </w:r>
      <w:r w:rsidR="007A30D1" w:rsidRPr="00AD0D72">
        <w:rPr>
          <w:rFonts w:cstheme="minorHAnsi"/>
          <w:sz w:val="24"/>
          <w:szCs w:val="24"/>
        </w:rPr>
        <w:t xml:space="preserve"> John 5:6-13) of Christ, </w:t>
      </w:r>
      <w:r w:rsidR="00B30069" w:rsidRPr="00AD0D72">
        <w:rPr>
          <w:rFonts w:cstheme="minorHAnsi"/>
          <w:sz w:val="24"/>
          <w:szCs w:val="24"/>
        </w:rPr>
        <w:t>H</w:t>
      </w:r>
      <w:r w:rsidR="007A30D1" w:rsidRPr="00AD0D72">
        <w:rPr>
          <w:rFonts w:cstheme="minorHAnsi"/>
          <w:sz w:val="24"/>
          <w:szCs w:val="24"/>
        </w:rPr>
        <w:t xml:space="preserve">e is not His.” In Romans 8:12 it says “Therefore, </w:t>
      </w:r>
      <w:r w:rsidR="00B30069" w:rsidRPr="00AD0D72">
        <w:rPr>
          <w:rFonts w:cstheme="minorHAnsi"/>
          <w:sz w:val="24"/>
          <w:szCs w:val="24"/>
        </w:rPr>
        <w:t>B</w:t>
      </w:r>
      <w:r w:rsidR="007A30D1" w:rsidRPr="00AD0D72">
        <w:rPr>
          <w:rFonts w:cstheme="minorHAnsi"/>
          <w:sz w:val="24"/>
          <w:szCs w:val="24"/>
        </w:rPr>
        <w:t xml:space="preserve">rethren, </w:t>
      </w:r>
      <w:r w:rsidR="00B30069" w:rsidRPr="00AD0D72">
        <w:rPr>
          <w:rFonts w:cstheme="minorHAnsi"/>
          <w:sz w:val="24"/>
          <w:szCs w:val="24"/>
        </w:rPr>
        <w:t>W</w:t>
      </w:r>
      <w:r w:rsidR="007A30D1" w:rsidRPr="00AD0D72">
        <w:rPr>
          <w:rFonts w:cstheme="minorHAnsi"/>
          <w:sz w:val="24"/>
          <w:szCs w:val="24"/>
        </w:rPr>
        <w:t xml:space="preserve">e are </w:t>
      </w:r>
      <w:r w:rsidR="00B30069" w:rsidRPr="00AD0D72">
        <w:rPr>
          <w:rFonts w:cstheme="minorHAnsi"/>
          <w:sz w:val="24"/>
          <w:szCs w:val="24"/>
        </w:rPr>
        <w:t>D</w:t>
      </w:r>
      <w:r w:rsidR="007A30D1" w:rsidRPr="00AD0D72">
        <w:rPr>
          <w:rFonts w:cstheme="minorHAnsi"/>
          <w:sz w:val="24"/>
          <w:szCs w:val="24"/>
        </w:rPr>
        <w:t xml:space="preserve">ebtors—not in the </w:t>
      </w:r>
      <w:r w:rsidR="00B30069" w:rsidRPr="00AD0D72">
        <w:rPr>
          <w:rFonts w:cstheme="minorHAnsi"/>
          <w:sz w:val="24"/>
          <w:szCs w:val="24"/>
        </w:rPr>
        <w:t>F</w:t>
      </w:r>
      <w:r w:rsidR="007A30D1" w:rsidRPr="00AD0D72">
        <w:rPr>
          <w:rFonts w:cstheme="minorHAnsi"/>
          <w:sz w:val="24"/>
          <w:szCs w:val="24"/>
        </w:rPr>
        <w:t xml:space="preserve">lesh, to live according to the </w:t>
      </w:r>
      <w:r w:rsidR="00B30069" w:rsidRPr="00AD0D72">
        <w:rPr>
          <w:rFonts w:cstheme="minorHAnsi"/>
          <w:sz w:val="24"/>
          <w:szCs w:val="24"/>
        </w:rPr>
        <w:t>F</w:t>
      </w:r>
      <w:r w:rsidR="007A30D1" w:rsidRPr="00AD0D72">
        <w:rPr>
          <w:rFonts w:cstheme="minorHAnsi"/>
          <w:sz w:val="24"/>
          <w:szCs w:val="24"/>
        </w:rPr>
        <w:t xml:space="preserve">lesh.” In Romans </w:t>
      </w:r>
      <w:r w:rsidR="00C86A2D" w:rsidRPr="00AD0D72">
        <w:rPr>
          <w:rFonts w:cstheme="minorHAnsi"/>
          <w:sz w:val="24"/>
          <w:szCs w:val="24"/>
        </w:rPr>
        <w:t xml:space="preserve">8:13 declares “For if </w:t>
      </w:r>
      <w:r w:rsidR="00B30069" w:rsidRPr="00AD0D72">
        <w:rPr>
          <w:rFonts w:cstheme="minorHAnsi"/>
          <w:sz w:val="24"/>
          <w:szCs w:val="24"/>
        </w:rPr>
        <w:t>Y</w:t>
      </w:r>
      <w:r w:rsidR="00C86A2D" w:rsidRPr="00AD0D72">
        <w:rPr>
          <w:rFonts w:cstheme="minorHAnsi"/>
          <w:sz w:val="24"/>
          <w:szCs w:val="24"/>
        </w:rPr>
        <w:t xml:space="preserve">ou live according to the </w:t>
      </w:r>
      <w:r w:rsidR="00B30069" w:rsidRPr="00AD0D72">
        <w:rPr>
          <w:rFonts w:cstheme="minorHAnsi"/>
          <w:sz w:val="24"/>
          <w:szCs w:val="24"/>
        </w:rPr>
        <w:t>F</w:t>
      </w:r>
      <w:r w:rsidR="00C86A2D" w:rsidRPr="00AD0D72">
        <w:rPr>
          <w:rFonts w:cstheme="minorHAnsi"/>
          <w:sz w:val="24"/>
          <w:szCs w:val="24"/>
        </w:rPr>
        <w:t xml:space="preserve">lesh </w:t>
      </w:r>
      <w:r w:rsidR="00B30069" w:rsidRPr="00AD0D72">
        <w:rPr>
          <w:rFonts w:cstheme="minorHAnsi"/>
          <w:sz w:val="24"/>
          <w:szCs w:val="24"/>
        </w:rPr>
        <w:t>Y</w:t>
      </w:r>
      <w:r w:rsidR="00C86A2D" w:rsidRPr="00AD0D72">
        <w:rPr>
          <w:rFonts w:cstheme="minorHAnsi"/>
          <w:sz w:val="24"/>
          <w:szCs w:val="24"/>
        </w:rPr>
        <w:t xml:space="preserve">ou will die, but if by the Spirit (Father Stephen </w:t>
      </w:r>
      <w:r w:rsidR="00B30069" w:rsidRPr="00AD0D72">
        <w:rPr>
          <w:rFonts w:cstheme="minorHAnsi"/>
          <w:sz w:val="24"/>
          <w:szCs w:val="24"/>
        </w:rPr>
        <w:t>O</w:t>
      </w:r>
      <w:r w:rsidR="00C86A2D" w:rsidRPr="00AD0D72">
        <w:rPr>
          <w:rFonts w:cstheme="minorHAnsi"/>
          <w:sz w:val="24"/>
          <w:szCs w:val="24"/>
        </w:rPr>
        <w:t xml:space="preserve">ur </w:t>
      </w:r>
      <w:r w:rsidR="0018790E" w:rsidRPr="00AD0D72">
        <w:rPr>
          <w:rFonts w:cstheme="minorHAnsi"/>
          <w:sz w:val="24"/>
          <w:szCs w:val="24"/>
        </w:rPr>
        <w:t>L</w:t>
      </w:r>
      <w:r w:rsidR="00C86A2D" w:rsidRPr="00AD0D72">
        <w:rPr>
          <w:rFonts w:cstheme="minorHAnsi"/>
          <w:sz w:val="24"/>
          <w:szCs w:val="24"/>
        </w:rPr>
        <w:t xml:space="preserve">ord in </w:t>
      </w:r>
      <w:r w:rsidR="00B30069" w:rsidRPr="00AD0D72">
        <w:rPr>
          <w:rFonts w:cstheme="minorHAnsi"/>
          <w:sz w:val="24"/>
          <w:szCs w:val="24"/>
        </w:rPr>
        <w:t xml:space="preserve">John 4:24; </w:t>
      </w:r>
      <w:r w:rsidR="00C86A2D" w:rsidRPr="00AD0D72">
        <w:rPr>
          <w:rFonts w:cstheme="minorHAnsi"/>
          <w:sz w:val="24"/>
          <w:szCs w:val="24"/>
        </w:rPr>
        <w:t>Acts</w:t>
      </w:r>
      <w:r w:rsidR="0018790E" w:rsidRPr="00AD0D72">
        <w:rPr>
          <w:rFonts w:cstheme="minorHAnsi"/>
          <w:sz w:val="24"/>
          <w:szCs w:val="24"/>
        </w:rPr>
        <w:t xml:space="preserve"> </w:t>
      </w:r>
      <w:r w:rsidR="00C86A2D" w:rsidRPr="00AD0D72">
        <w:rPr>
          <w:rFonts w:cstheme="minorHAnsi"/>
          <w:sz w:val="24"/>
          <w:szCs w:val="24"/>
        </w:rPr>
        <w:t>2:17-7:59 &amp; 1</w:t>
      </w:r>
      <w:r w:rsidR="00C86A2D" w:rsidRPr="00AD0D72">
        <w:rPr>
          <w:rFonts w:cstheme="minorHAnsi"/>
          <w:sz w:val="24"/>
          <w:szCs w:val="24"/>
          <w:vertAlign w:val="superscript"/>
        </w:rPr>
        <w:t>st</w:t>
      </w:r>
      <w:r w:rsidR="00C86A2D" w:rsidRPr="00AD0D72">
        <w:rPr>
          <w:rFonts w:cstheme="minorHAnsi"/>
          <w:sz w:val="24"/>
          <w:szCs w:val="24"/>
        </w:rPr>
        <w:t xml:space="preserve"> John 5:6-13) </w:t>
      </w:r>
      <w:r w:rsidR="00B30069" w:rsidRPr="00AD0D72">
        <w:rPr>
          <w:rFonts w:cstheme="minorHAnsi"/>
          <w:sz w:val="24"/>
          <w:szCs w:val="24"/>
        </w:rPr>
        <w:t>Y</w:t>
      </w:r>
      <w:r w:rsidR="00C86A2D" w:rsidRPr="00AD0D72">
        <w:rPr>
          <w:rFonts w:cstheme="minorHAnsi"/>
          <w:sz w:val="24"/>
          <w:szCs w:val="24"/>
        </w:rPr>
        <w:t xml:space="preserve">ou put to death the </w:t>
      </w:r>
      <w:r w:rsidR="00B30069" w:rsidRPr="00AD0D72">
        <w:rPr>
          <w:rFonts w:cstheme="minorHAnsi"/>
          <w:sz w:val="24"/>
          <w:szCs w:val="24"/>
        </w:rPr>
        <w:t>D</w:t>
      </w:r>
      <w:r w:rsidR="00C86A2D" w:rsidRPr="00AD0D72">
        <w:rPr>
          <w:rFonts w:cstheme="minorHAnsi"/>
          <w:sz w:val="24"/>
          <w:szCs w:val="24"/>
        </w:rPr>
        <w:t xml:space="preserve">eeds of the body, </w:t>
      </w:r>
      <w:r w:rsidR="00B30069" w:rsidRPr="00AD0D72">
        <w:rPr>
          <w:rFonts w:cstheme="minorHAnsi"/>
          <w:sz w:val="24"/>
          <w:szCs w:val="24"/>
        </w:rPr>
        <w:t>Y</w:t>
      </w:r>
      <w:r w:rsidR="00C86A2D" w:rsidRPr="00AD0D72">
        <w:rPr>
          <w:rFonts w:cstheme="minorHAnsi"/>
          <w:sz w:val="24"/>
          <w:szCs w:val="24"/>
        </w:rPr>
        <w:t>ou will live.” In Romans 9:3 says “</w:t>
      </w:r>
      <w:r w:rsidR="00230791" w:rsidRPr="00AD0D72">
        <w:rPr>
          <w:rFonts w:cstheme="minorHAnsi"/>
          <w:sz w:val="24"/>
          <w:szCs w:val="24"/>
        </w:rPr>
        <w:t xml:space="preserve">For I could wish that I </w:t>
      </w:r>
      <w:r w:rsidR="00B30069" w:rsidRPr="00AD0D72">
        <w:rPr>
          <w:rFonts w:cstheme="minorHAnsi"/>
          <w:sz w:val="24"/>
          <w:szCs w:val="24"/>
        </w:rPr>
        <w:t>M</w:t>
      </w:r>
      <w:r w:rsidR="00230791" w:rsidRPr="00AD0D72">
        <w:rPr>
          <w:rFonts w:cstheme="minorHAnsi"/>
          <w:sz w:val="24"/>
          <w:szCs w:val="24"/>
        </w:rPr>
        <w:t xml:space="preserve">yself were accursed from Christ for </w:t>
      </w:r>
      <w:r w:rsidR="00B30069" w:rsidRPr="00AD0D72">
        <w:rPr>
          <w:rFonts w:cstheme="minorHAnsi"/>
          <w:sz w:val="24"/>
          <w:szCs w:val="24"/>
        </w:rPr>
        <w:t>M</w:t>
      </w:r>
      <w:r w:rsidR="00230791" w:rsidRPr="00AD0D72">
        <w:rPr>
          <w:rFonts w:cstheme="minorHAnsi"/>
          <w:sz w:val="24"/>
          <w:szCs w:val="24"/>
        </w:rPr>
        <w:t xml:space="preserve">y </w:t>
      </w:r>
      <w:r w:rsidR="00B30069" w:rsidRPr="00AD0D72">
        <w:rPr>
          <w:rFonts w:cstheme="minorHAnsi"/>
          <w:sz w:val="24"/>
          <w:szCs w:val="24"/>
        </w:rPr>
        <w:t>B</w:t>
      </w:r>
      <w:r w:rsidR="00230791" w:rsidRPr="00AD0D72">
        <w:rPr>
          <w:rFonts w:cstheme="minorHAnsi"/>
          <w:sz w:val="24"/>
          <w:szCs w:val="24"/>
        </w:rPr>
        <w:t xml:space="preserve">rethren, </w:t>
      </w:r>
      <w:r w:rsidR="00B30069" w:rsidRPr="00AD0D72">
        <w:rPr>
          <w:rFonts w:cstheme="minorHAnsi"/>
          <w:sz w:val="24"/>
          <w:szCs w:val="24"/>
        </w:rPr>
        <w:t>M</w:t>
      </w:r>
      <w:r w:rsidR="00230791" w:rsidRPr="00AD0D72">
        <w:rPr>
          <w:rFonts w:cstheme="minorHAnsi"/>
          <w:sz w:val="24"/>
          <w:szCs w:val="24"/>
        </w:rPr>
        <w:t xml:space="preserve">y </w:t>
      </w:r>
      <w:r w:rsidR="00B30069" w:rsidRPr="00AD0D72">
        <w:rPr>
          <w:rFonts w:cstheme="minorHAnsi"/>
          <w:sz w:val="24"/>
          <w:szCs w:val="24"/>
        </w:rPr>
        <w:t>C</w:t>
      </w:r>
      <w:r w:rsidR="00230791" w:rsidRPr="00AD0D72">
        <w:rPr>
          <w:rFonts w:cstheme="minorHAnsi"/>
          <w:sz w:val="24"/>
          <w:szCs w:val="24"/>
        </w:rPr>
        <w:t xml:space="preserve">ountrymen according to the </w:t>
      </w:r>
      <w:r w:rsidR="00B30069" w:rsidRPr="00AD0D72">
        <w:rPr>
          <w:rFonts w:cstheme="minorHAnsi"/>
          <w:sz w:val="24"/>
          <w:szCs w:val="24"/>
        </w:rPr>
        <w:t>F</w:t>
      </w:r>
      <w:r w:rsidR="00230791" w:rsidRPr="00AD0D72">
        <w:rPr>
          <w:rFonts w:cstheme="minorHAnsi"/>
          <w:sz w:val="24"/>
          <w:szCs w:val="24"/>
        </w:rPr>
        <w:t xml:space="preserve">lesh.” In Romans 9:5 states “…of whom are the </w:t>
      </w:r>
      <w:r w:rsidR="00B30069" w:rsidRPr="00AD0D72">
        <w:rPr>
          <w:rFonts w:cstheme="minorHAnsi"/>
          <w:sz w:val="24"/>
          <w:szCs w:val="24"/>
        </w:rPr>
        <w:t>F</w:t>
      </w:r>
      <w:r w:rsidR="00230791" w:rsidRPr="00AD0D72">
        <w:rPr>
          <w:rFonts w:cstheme="minorHAnsi"/>
          <w:sz w:val="24"/>
          <w:szCs w:val="24"/>
        </w:rPr>
        <w:t xml:space="preserve">athers and from whom, according to the </w:t>
      </w:r>
      <w:r w:rsidR="00B30069" w:rsidRPr="00AD0D72">
        <w:rPr>
          <w:rFonts w:cstheme="minorHAnsi"/>
          <w:sz w:val="24"/>
          <w:szCs w:val="24"/>
        </w:rPr>
        <w:t>F</w:t>
      </w:r>
      <w:r w:rsidR="00230791" w:rsidRPr="00AD0D72">
        <w:rPr>
          <w:rFonts w:cstheme="minorHAnsi"/>
          <w:sz w:val="24"/>
          <w:szCs w:val="24"/>
        </w:rPr>
        <w:t xml:space="preserve">lesh, Christ came, who is over all (except the Father Stephen </w:t>
      </w:r>
      <w:r w:rsidR="00B30069" w:rsidRPr="00AD0D72">
        <w:rPr>
          <w:rFonts w:cstheme="minorHAnsi"/>
          <w:sz w:val="24"/>
          <w:szCs w:val="24"/>
        </w:rPr>
        <w:t>O</w:t>
      </w:r>
      <w:r w:rsidR="00230791" w:rsidRPr="00AD0D72">
        <w:rPr>
          <w:rFonts w:cstheme="minorHAnsi"/>
          <w:sz w:val="24"/>
          <w:szCs w:val="24"/>
        </w:rPr>
        <w:t xml:space="preserve">ur Lord and the Lord Yah the Creator of the </w:t>
      </w:r>
      <w:r w:rsidR="00566CEB" w:rsidRPr="00AD0D72">
        <w:rPr>
          <w:rFonts w:cstheme="minorHAnsi"/>
          <w:sz w:val="24"/>
          <w:szCs w:val="24"/>
        </w:rPr>
        <w:t xml:space="preserve">Father Stephen </w:t>
      </w:r>
      <w:r w:rsidR="00B30069" w:rsidRPr="00AD0D72">
        <w:rPr>
          <w:rFonts w:cstheme="minorHAnsi"/>
          <w:sz w:val="24"/>
          <w:szCs w:val="24"/>
        </w:rPr>
        <w:t>in Ephesians 4:6</w:t>
      </w:r>
      <w:r w:rsidR="00230791" w:rsidRPr="00AD0D72">
        <w:rPr>
          <w:rFonts w:cstheme="minorHAnsi"/>
          <w:sz w:val="24"/>
          <w:szCs w:val="24"/>
        </w:rPr>
        <w:t xml:space="preserve">), the eternally blessed God. Amen.” </w:t>
      </w:r>
      <w:r w:rsidR="005A766A" w:rsidRPr="00AD0D72">
        <w:rPr>
          <w:rFonts w:cstheme="minorHAnsi"/>
          <w:sz w:val="24"/>
          <w:szCs w:val="24"/>
        </w:rPr>
        <w:t xml:space="preserve">In Romans 9:8 mentions “That is, those who are the </w:t>
      </w:r>
      <w:r w:rsidR="00B30069" w:rsidRPr="00AD0D72">
        <w:rPr>
          <w:rFonts w:cstheme="minorHAnsi"/>
          <w:sz w:val="24"/>
          <w:szCs w:val="24"/>
        </w:rPr>
        <w:t>C</w:t>
      </w:r>
      <w:r w:rsidR="005A766A" w:rsidRPr="00AD0D72">
        <w:rPr>
          <w:rFonts w:cstheme="minorHAnsi"/>
          <w:sz w:val="24"/>
          <w:szCs w:val="24"/>
        </w:rPr>
        <w:t xml:space="preserve">hildren of </w:t>
      </w:r>
      <w:r w:rsidR="00B30069" w:rsidRPr="00AD0D72">
        <w:rPr>
          <w:rFonts w:cstheme="minorHAnsi"/>
          <w:sz w:val="24"/>
          <w:szCs w:val="24"/>
        </w:rPr>
        <w:t>F</w:t>
      </w:r>
      <w:r w:rsidR="005A766A" w:rsidRPr="00AD0D72">
        <w:rPr>
          <w:rFonts w:cstheme="minorHAnsi"/>
          <w:sz w:val="24"/>
          <w:szCs w:val="24"/>
        </w:rPr>
        <w:t xml:space="preserve">lesh, these are not the </w:t>
      </w:r>
      <w:r w:rsidR="00B30069" w:rsidRPr="00AD0D72">
        <w:rPr>
          <w:rFonts w:cstheme="minorHAnsi"/>
          <w:sz w:val="24"/>
          <w:szCs w:val="24"/>
        </w:rPr>
        <w:t>C</w:t>
      </w:r>
      <w:r w:rsidR="005A766A" w:rsidRPr="00AD0D72">
        <w:rPr>
          <w:rFonts w:cstheme="minorHAnsi"/>
          <w:sz w:val="24"/>
          <w:szCs w:val="24"/>
        </w:rPr>
        <w:t xml:space="preserve">hildren of God, but the </w:t>
      </w:r>
      <w:r w:rsidR="00B30069" w:rsidRPr="00AD0D72">
        <w:rPr>
          <w:rFonts w:cstheme="minorHAnsi"/>
          <w:sz w:val="24"/>
          <w:szCs w:val="24"/>
        </w:rPr>
        <w:t>C</w:t>
      </w:r>
      <w:r w:rsidR="005A766A" w:rsidRPr="00AD0D72">
        <w:rPr>
          <w:rFonts w:cstheme="minorHAnsi"/>
          <w:sz w:val="24"/>
          <w:szCs w:val="24"/>
        </w:rPr>
        <w:t xml:space="preserve">hildren of the Promise (Father Stephen </w:t>
      </w:r>
      <w:r w:rsidR="00B30069" w:rsidRPr="00AD0D72">
        <w:rPr>
          <w:rFonts w:cstheme="minorHAnsi"/>
          <w:sz w:val="24"/>
          <w:szCs w:val="24"/>
        </w:rPr>
        <w:t>O</w:t>
      </w:r>
      <w:r w:rsidR="005A766A" w:rsidRPr="00AD0D72">
        <w:rPr>
          <w:rFonts w:cstheme="minorHAnsi"/>
          <w:sz w:val="24"/>
          <w:szCs w:val="24"/>
        </w:rPr>
        <w:t xml:space="preserve">ur Lord who gives the Holy Ghost in Luke 24:49 &amp; Acts 1:4-8; 2:33) are counted as the </w:t>
      </w:r>
      <w:r w:rsidR="00B30069" w:rsidRPr="00AD0D72">
        <w:rPr>
          <w:rFonts w:cstheme="minorHAnsi"/>
          <w:sz w:val="24"/>
          <w:szCs w:val="24"/>
        </w:rPr>
        <w:t>(Holy) S</w:t>
      </w:r>
      <w:r w:rsidR="005A766A" w:rsidRPr="00AD0D72">
        <w:rPr>
          <w:rFonts w:cstheme="minorHAnsi"/>
          <w:sz w:val="24"/>
          <w:szCs w:val="24"/>
        </w:rPr>
        <w:t>eed.” In Romans 11:14 tells us “</w:t>
      </w:r>
      <w:r w:rsidR="00544BB5" w:rsidRPr="00AD0D72">
        <w:rPr>
          <w:rFonts w:cstheme="minorHAnsi"/>
          <w:sz w:val="24"/>
          <w:szCs w:val="24"/>
        </w:rPr>
        <w:t xml:space="preserve">…if by any means I may provoke to </w:t>
      </w:r>
      <w:r w:rsidR="00B30069" w:rsidRPr="00AD0D72">
        <w:rPr>
          <w:rFonts w:cstheme="minorHAnsi"/>
          <w:sz w:val="24"/>
          <w:szCs w:val="24"/>
        </w:rPr>
        <w:t>J</w:t>
      </w:r>
      <w:r w:rsidR="00544BB5" w:rsidRPr="00AD0D72">
        <w:rPr>
          <w:rFonts w:cstheme="minorHAnsi"/>
          <w:sz w:val="24"/>
          <w:szCs w:val="24"/>
        </w:rPr>
        <w:t xml:space="preserve">ealousy those who are </w:t>
      </w:r>
      <w:r w:rsidR="00B30069" w:rsidRPr="00AD0D72">
        <w:rPr>
          <w:rFonts w:cstheme="minorHAnsi"/>
          <w:sz w:val="24"/>
          <w:szCs w:val="24"/>
        </w:rPr>
        <w:t>M</w:t>
      </w:r>
      <w:r w:rsidR="00544BB5" w:rsidRPr="00AD0D72">
        <w:rPr>
          <w:rFonts w:cstheme="minorHAnsi"/>
          <w:sz w:val="24"/>
          <w:szCs w:val="24"/>
        </w:rPr>
        <w:t>y flesh and save some to them.” In Romans 13:14 says “But put on the Lord Jesus Christ, and make no provision (</w:t>
      </w:r>
      <w:r w:rsidR="00B30069" w:rsidRPr="00AD0D72">
        <w:rPr>
          <w:rFonts w:cstheme="minorHAnsi"/>
          <w:sz w:val="24"/>
          <w:szCs w:val="24"/>
        </w:rPr>
        <w:t>S</w:t>
      </w:r>
      <w:r w:rsidR="00544BB5" w:rsidRPr="00AD0D72">
        <w:rPr>
          <w:rFonts w:cstheme="minorHAnsi"/>
          <w:sz w:val="24"/>
          <w:szCs w:val="24"/>
        </w:rPr>
        <w:t xml:space="preserve">exual </w:t>
      </w:r>
      <w:r w:rsidR="00B30069" w:rsidRPr="00AD0D72">
        <w:rPr>
          <w:rFonts w:cstheme="minorHAnsi"/>
          <w:sz w:val="24"/>
          <w:szCs w:val="24"/>
        </w:rPr>
        <w:t>Eros Love I</w:t>
      </w:r>
      <w:r w:rsidR="00544BB5" w:rsidRPr="00AD0D72">
        <w:rPr>
          <w:rFonts w:cstheme="minorHAnsi"/>
          <w:sz w:val="24"/>
          <w:szCs w:val="24"/>
        </w:rPr>
        <w:t xml:space="preserve">ntercourse) for the </w:t>
      </w:r>
      <w:r w:rsidR="00B30069" w:rsidRPr="00AD0D72">
        <w:rPr>
          <w:rFonts w:cstheme="minorHAnsi"/>
          <w:sz w:val="24"/>
          <w:szCs w:val="24"/>
        </w:rPr>
        <w:t>F</w:t>
      </w:r>
      <w:r w:rsidR="00544BB5" w:rsidRPr="00AD0D72">
        <w:rPr>
          <w:rFonts w:cstheme="minorHAnsi"/>
          <w:sz w:val="24"/>
          <w:szCs w:val="24"/>
        </w:rPr>
        <w:t>lesh, to fulfill its lusts.” In 1</w:t>
      </w:r>
      <w:r w:rsidR="00544BB5" w:rsidRPr="00AD0D72">
        <w:rPr>
          <w:rFonts w:cstheme="minorHAnsi"/>
          <w:sz w:val="24"/>
          <w:szCs w:val="24"/>
          <w:vertAlign w:val="superscript"/>
        </w:rPr>
        <w:t>st</w:t>
      </w:r>
      <w:r w:rsidR="00544BB5" w:rsidRPr="00AD0D72">
        <w:rPr>
          <w:rFonts w:cstheme="minorHAnsi"/>
          <w:sz w:val="24"/>
          <w:szCs w:val="24"/>
        </w:rPr>
        <w:t xml:space="preserve"> Corinthians 1:26 declares “</w:t>
      </w:r>
      <w:r w:rsidR="00115563" w:rsidRPr="00AD0D72">
        <w:rPr>
          <w:rFonts w:cstheme="minorHAnsi"/>
          <w:sz w:val="24"/>
          <w:szCs w:val="24"/>
        </w:rPr>
        <w:t xml:space="preserve">For </w:t>
      </w:r>
      <w:r w:rsidR="00B30069" w:rsidRPr="00AD0D72">
        <w:rPr>
          <w:rFonts w:cstheme="minorHAnsi"/>
          <w:sz w:val="24"/>
          <w:szCs w:val="24"/>
        </w:rPr>
        <w:t>Y</w:t>
      </w:r>
      <w:r w:rsidR="00115563" w:rsidRPr="00AD0D72">
        <w:rPr>
          <w:rFonts w:cstheme="minorHAnsi"/>
          <w:sz w:val="24"/>
          <w:szCs w:val="24"/>
        </w:rPr>
        <w:t xml:space="preserve">ou see </w:t>
      </w:r>
      <w:r w:rsidR="00B30069" w:rsidRPr="00AD0D72">
        <w:rPr>
          <w:rFonts w:cstheme="minorHAnsi"/>
          <w:sz w:val="24"/>
          <w:szCs w:val="24"/>
        </w:rPr>
        <w:t>Y</w:t>
      </w:r>
      <w:r w:rsidR="00115563" w:rsidRPr="00AD0D72">
        <w:rPr>
          <w:rFonts w:cstheme="minorHAnsi"/>
          <w:sz w:val="24"/>
          <w:szCs w:val="24"/>
        </w:rPr>
        <w:t xml:space="preserve">our </w:t>
      </w:r>
      <w:r w:rsidR="00115563" w:rsidRPr="00AD0D72">
        <w:rPr>
          <w:rFonts w:cstheme="minorHAnsi"/>
          <w:sz w:val="24"/>
          <w:szCs w:val="24"/>
        </w:rPr>
        <w:lastRenderedPageBreak/>
        <w:t xml:space="preserve">calling, </w:t>
      </w:r>
      <w:r w:rsidR="00B30069" w:rsidRPr="00AD0D72">
        <w:rPr>
          <w:rFonts w:cstheme="minorHAnsi"/>
          <w:sz w:val="24"/>
          <w:szCs w:val="24"/>
        </w:rPr>
        <w:t>B</w:t>
      </w:r>
      <w:r w:rsidR="00115563" w:rsidRPr="00AD0D72">
        <w:rPr>
          <w:rFonts w:cstheme="minorHAnsi"/>
          <w:sz w:val="24"/>
          <w:szCs w:val="24"/>
        </w:rPr>
        <w:t xml:space="preserve">rethren that not many wise according to the </w:t>
      </w:r>
      <w:r w:rsidR="00B30069" w:rsidRPr="00AD0D72">
        <w:rPr>
          <w:rFonts w:cstheme="minorHAnsi"/>
          <w:sz w:val="24"/>
          <w:szCs w:val="24"/>
        </w:rPr>
        <w:t>F</w:t>
      </w:r>
      <w:r w:rsidR="00115563" w:rsidRPr="00AD0D72">
        <w:rPr>
          <w:rFonts w:cstheme="minorHAnsi"/>
          <w:sz w:val="24"/>
          <w:szCs w:val="24"/>
        </w:rPr>
        <w:t>lesh, not many mighty, not many noble, a</w:t>
      </w:r>
      <w:r w:rsidR="0066271E" w:rsidRPr="00AD0D72">
        <w:rPr>
          <w:rFonts w:cstheme="minorHAnsi"/>
          <w:sz w:val="24"/>
          <w:szCs w:val="24"/>
        </w:rPr>
        <w:t>re</w:t>
      </w:r>
      <w:r w:rsidR="00115563" w:rsidRPr="00AD0D72">
        <w:rPr>
          <w:rFonts w:cstheme="minorHAnsi"/>
          <w:sz w:val="24"/>
          <w:szCs w:val="24"/>
        </w:rPr>
        <w:t xml:space="preserve"> called.” In 1</w:t>
      </w:r>
      <w:r w:rsidR="00115563" w:rsidRPr="00AD0D72">
        <w:rPr>
          <w:rFonts w:cstheme="minorHAnsi"/>
          <w:sz w:val="24"/>
          <w:szCs w:val="24"/>
          <w:vertAlign w:val="superscript"/>
        </w:rPr>
        <w:t>st</w:t>
      </w:r>
      <w:r w:rsidR="00115563" w:rsidRPr="00AD0D72">
        <w:rPr>
          <w:rFonts w:cstheme="minorHAnsi"/>
          <w:sz w:val="24"/>
          <w:szCs w:val="24"/>
        </w:rPr>
        <w:t xml:space="preserve"> Corinthians 1:29 it states “…that no </w:t>
      </w:r>
      <w:r w:rsidR="00B30069" w:rsidRPr="00AD0D72">
        <w:rPr>
          <w:rFonts w:cstheme="minorHAnsi"/>
          <w:sz w:val="24"/>
          <w:szCs w:val="24"/>
        </w:rPr>
        <w:t>F</w:t>
      </w:r>
      <w:r w:rsidR="00115563" w:rsidRPr="00AD0D72">
        <w:rPr>
          <w:rFonts w:cstheme="minorHAnsi"/>
          <w:sz w:val="24"/>
          <w:szCs w:val="24"/>
        </w:rPr>
        <w:t>lesh should glory in His presence.” In 1</w:t>
      </w:r>
      <w:r w:rsidR="00115563" w:rsidRPr="00AD0D72">
        <w:rPr>
          <w:rFonts w:cstheme="minorHAnsi"/>
          <w:sz w:val="24"/>
          <w:szCs w:val="24"/>
          <w:vertAlign w:val="superscript"/>
        </w:rPr>
        <w:t>st</w:t>
      </w:r>
      <w:r w:rsidR="00115563" w:rsidRPr="00AD0D72">
        <w:rPr>
          <w:rFonts w:cstheme="minorHAnsi"/>
          <w:sz w:val="24"/>
          <w:szCs w:val="24"/>
        </w:rPr>
        <w:t xml:space="preserve"> Corinthians 5:5 declares “…deliver such a one to Satan for the destruction of the </w:t>
      </w:r>
      <w:r w:rsidR="00B30069" w:rsidRPr="00AD0D72">
        <w:rPr>
          <w:rFonts w:cstheme="minorHAnsi"/>
          <w:sz w:val="24"/>
          <w:szCs w:val="24"/>
        </w:rPr>
        <w:t>F</w:t>
      </w:r>
      <w:r w:rsidR="00115563" w:rsidRPr="00AD0D72">
        <w:rPr>
          <w:rFonts w:cstheme="minorHAnsi"/>
          <w:sz w:val="24"/>
          <w:szCs w:val="24"/>
        </w:rPr>
        <w:t xml:space="preserve">lesh, that </w:t>
      </w:r>
      <w:r w:rsidR="00B30069" w:rsidRPr="00AD0D72">
        <w:rPr>
          <w:rFonts w:cstheme="minorHAnsi"/>
          <w:sz w:val="24"/>
          <w:szCs w:val="24"/>
        </w:rPr>
        <w:t>H</w:t>
      </w:r>
      <w:r w:rsidR="00115563" w:rsidRPr="00AD0D72">
        <w:rPr>
          <w:rFonts w:cstheme="minorHAnsi"/>
          <w:sz w:val="24"/>
          <w:szCs w:val="24"/>
        </w:rPr>
        <w:t xml:space="preserve">is </w:t>
      </w:r>
      <w:r w:rsidR="00B30069" w:rsidRPr="00AD0D72">
        <w:rPr>
          <w:rFonts w:cstheme="minorHAnsi"/>
          <w:sz w:val="24"/>
          <w:szCs w:val="24"/>
        </w:rPr>
        <w:t>S</w:t>
      </w:r>
      <w:r w:rsidR="00115563" w:rsidRPr="00AD0D72">
        <w:rPr>
          <w:rFonts w:cstheme="minorHAnsi"/>
          <w:sz w:val="24"/>
          <w:szCs w:val="24"/>
        </w:rPr>
        <w:t>pirit may be saved in the day of the Lord Jesus.” In 1</w:t>
      </w:r>
      <w:r w:rsidR="00115563" w:rsidRPr="00AD0D72">
        <w:rPr>
          <w:rFonts w:cstheme="minorHAnsi"/>
          <w:sz w:val="24"/>
          <w:szCs w:val="24"/>
          <w:vertAlign w:val="superscript"/>
        </w:rPr>
        <w:t>st</w:t>
      </w:r>
      <w:r w:rsidR="00115563" w:rsidRPr="00AD0D72">
        <w:rPr>
          <w:rFonts w:cstheme="minorHAnsi"/>
          <w:sz w:val="24"/>
          <w:szCs w:val="24"/>
        </w:rPr>
        <w:t xml:space="preserve"> Corinthians 6:16 mentions “</w:t>
      </w:r>
      <w:r w:rsidR="00DC50EF" w:rsidRPr="00AD0D72">
        <w:rPr>
          <w:rFonts w:cstheme="minorHAnsi"/>
          <w:sz w:val="24"/>
          <w:szCs w:val="24"/>
        </w:rPr>
        <w:t>O</w:t>
      </w:r>
      <w:r w:rsidR="00115563" w:rsidRPr="00AD0D72">
        <w:rPr>
          <w:rFonts w:cstheme="minorHAnsi"/>
          <w:sz w:val="24"/>
          <w:szCs w:val="24"/>
        </w:rPr>
        <w:t xml:space="preserve">r do </w:t>
      </w:r>
      <w:r w:rsidR="00B30069" w:rsidRPr="00AD0D72">
        <w:rPr>
          <w:rFonts w:cstheme="minorHAnsi"/>
          <w:sz w:val="24"/>
          <w:szCs w:val="24"/>
        </w:rPr>
        <w:t>Y</w:t>
      </w:r>
      <w:r w:rsidR="00115563" w:rsidRPr="00AD0D72">
        <w:rPr>
          <w:rFonts w:cstheme="minorHAnsi"/>
          <w:sz w:val="24"/>
          <w:szCs w:val="24"/>
        </w:rPr>
        <w:t xml:space="preserve">ou not know that </w:t>
      </w:r>
      <w:r w:rsidR="00B30069" w:rsidRPr="00AD0D72">
        <w:rPr>
          <w:rFonts w:cstheme="minorHAnsi"/>
          <w:sz w:val="24"/>
          <w:szCs w:val="24"/>
        </w:rPr>
        <w:t>H</w:t>
      </w:r>
      <w:r w:rsidR="00115563" w:rsidRPr="00AD0D72">
        <w:rPr>
          <w:rFonts w:cstheme="minorHAnsi"/>
          <w:sz w:val="24"/>
          <w:szCs w:val="24"/>
        </w:rPr>
        <w:t xml:space="preserve">e who is joined to a </w:t>
      </w:r>
      <w:r w:rsidR="00B30069" w:rsidRPr="00AD0D72">
        <w:rPr>
          <w:rFonts w:cstheme="minorHAnsi"/>
          <w:sz w:val="24"/>
          <w:szCs w:val="24"/>
        </w:rPr>
        <w:t>H</w:t>
      </w:r>
      <w:r w:rsidR="00115563" w:rsidRPr="00AD0D72">
        <w:rPr>
          <w:rFonts w:cstheme="minorHAnsi"/>
          <w:sz w:val="24"/>
          <w:szCs w:val="24"/>
        </w:rPr>
        <w:t xml:space="preserve">arlot is one body with </w:t>
      </w:r>
      <w:r w:rsidR="00B30069" w:rsidRPr="00AD0D72">
        <w:rPr>
          <w:rFonts w:cstheme="minorHAnsi"/>
          <w:sz w:val="24"/>
          <w:szCs w:val="24"/>
        </w:rPr>
        <w:t>H</w:t>
      </w:r>
      <w:r w:rsidR="00115563" w:rsidRPr="00AD0D72">
        <w:rPr>
          <w:rFonts w:cstheme="minorHAnsi"/>
          <w:sz w:val="24"/>
          <w:szCs w:val="24"/>
        </w:rPr>
        <w:t>er</w:t>
      </w:r>
      <w:r w:rsidR="00B30069" w:rsidRPr="00AD0D72">
        <w:rPr>
          <w:rFonts w:cstheme="minorHAnsi"/>
          <w:sz w:val="24"/>
          <w:szCs w:val="24"/>
        </w:rPr>
        <w:t xml:space="preserve"> (only in This Age in Luke 20:34, 37-38)</w:t>
      </w:r>
      <w:r w:rsidR="00115563" w:rsidRPr="00AD0D72">
        <w:rPr>
          <w:rFonts w:cstheme="minorHAnsi"/>
          <w:sz w:val="24"/>
          <w:szCs w:val="24"/>
        </w:rPr>
        <w:t xml:space="preserve">? For ‘The two’ He says, ‘shall become one flesh.’” </w:t>
      </w:r>
      <w:r w:rsidR="00A02428" w:rsidRPr="00AD0D72">
        <w:rPr>
          <w:rFonts w:cstheme="minorHAnsi"/>
          <w:sz w:val="24"/>
          <w:szCs w:val="24"/>
        </w:rPr>
        <w:t>In 1</w:t>
      </w:r>
      <w:r w:rsidR="00A02428" w:rsidRPr="00AD0D72">
        <w:rPr>
          <w:rFonts w:cstheme="minorHAnsi"/>
          <w:sz w:val="24"/>
          <w:szCs w:val="24"/>
          <w:vertAlign w:val="superscript"/>
        </w:rPr>
        <w:t>st</w:t>
      </w:r>
      <w:r w:rsidR="00A02428" w:rsidRPr="00AD0D72">
        <w:rPr>
          <w:rFonts w:cstheme="minorHAnsi"/>
          <w:sz w:val="24"/>
          <w:szCs w:val="24"/>
        </w:rPr>
        <w:t xml:space="preserve"> Corinthians 7:28 tells us “</w:t>
      </w:r>
      <w:r w:rsidR="006518BD" w:rsidRPr="00AD0D72">
        <w:rPr>
          <w:rFonts w:cstheme="minorHAnsi"/>
          <w:sz w:val="24"/>
          <w:szCs w:val="24"/>
        </w:rPr>
        <w:t>B</w:t>
      </w:r>
      <w:r w:rsidR="00A02428" w:rsidRPr="00AD0D72">
        <w:rPr>
          <w:rFonts w:cstheme="minorHAnsi"/>
          <w:sz w:val="24"/>
          <w:szCs w:val="24"/>
        </w:rPr>
        <w:t xml:space="preserve">ut even if </w:t>
      </w:r>
      <w:r w:rsidR="00B30069" w:rsidRPr="00AD0D72">
        <w:rPr>
          <w:rFonts w:cstheme="minorHAnsi"/>
          <w:sz w:val="24"/>
          <w:szCs w:val="24"/>
        </w:rPr>
        <w:t>Y</w:t>
      </w:r>
      <w:r w:rsidR="00A02428" w:rsidRPr="00AD0D72">
        <w:rPr>
          <w:rFonts w:cstheme="minorHAnsi"/>
          <w:sz w:val="24"/>
          <w:szCs w:val="24"/>
        </w:rPr>
        <w:t xml:space="preserve">ou do marry, </w:t>
      </w:r>
      <w:r w:rsidR="00B30069" w:rsidRPr="00AD0D72">
        <w:rPr>
          <w:rFonts w:cstheme="minorHAnsi"/>
          <w:sz w:val="24"/>
          <w:szCs w:val="24"/>
        </w:rPr>
        <w:t>Y</w:t>
      </w:r>
      <w:r w:rsidR="00A02428" w:rsidRPr="00AD0D72">
        <w:rPr>
          <w:rFonts w:cstheme="minorHAnsi"/>
          <w:sz w:val="24"/>
          <w:szCs w:val="24"/>
        </w:rPr>
        <w:t xml:space="preserve">ou have not sinned, and if a </w:t>
      </w:r>
      <w:r w:rsidR="00B30069" w:rsidRPr="00AD0D72">
        <w:rPr>
          <w:rFonts w:cstheme="minorHAnsi"/>
          <w:sz w:val="24"/>
          <w:szCs w:val="24"/>
        </w:rPr>
        <w:t>V</w:t>
      </w:r>
      <w:r w:rsidR="00A02428" w:rsidRPr="00AD0D72">
        <w:rPr>
          <w:rFonts w:cstheme="minorHAnsi"/>
          <w:sz w:val="24"/>
          <w:szCs w:val="24"/>
        </w:rPr>
        <w:t xml:space="preserve">irgin marries, </w:t>
      </w:r>
      <w:r w:rsidR="00B30069" w:rsidRPr="00AD0D72">
        <w:rPr>
          <w:rFonts w:cstheme="minorHAnsi"/>
          <w:sz w:val="24"/>
          <w:szCs w:val="24"/>
        </w:rPr>
        <w:t>S</w:t>
      </w:r>
      <w:r w:rsidR="00A02428" w:rsidRPr="00AD0D72">
        <w:rPr>
          <w:rFonts w:cstheme="minorHAnsi"/>
          <w:sz w:val="24"/>
          <w:szCs w:val="24"/>
        </w:rPr>
        <w:t>he has not sinned. Nevertheless such will have trouble in the flesh (</w:t>
      </w:r>
      <w:r w:rsidR="00B30069" w:rsidRPr="00AD0D72">
        <w:rPr>
          <w:rFonts w:cstheme="minorHAnsi"/>
          <w:sz w:val="24"/>
          <w:szCs w:val="24"/>
        </w:rPr>
        <w:t>R</w:t>
      </w:r>
      <w:r w:rsidR="00A02428" w:rsidRPr="00AD0D72">
        <w:rPr>
          <w:rFonts w:cstheme="minorHAnsi"/>
          <w:sz w:val="24"/>
          <w:szCs w:val="24"/>
        </w:rPr>
        <w:t xml:space="preserve">ighteous </w:t>
      </w:r>
      <w:r w:rsidR="00B30069" w:rsidRPr="00AD0D72">
        <w:rPr>
          <w:rFonts w:cstheme="minorHAnsi"/>
          <w:sz w:val="24"/>
          <w:szCs w:val="24"/>
        </w:rPr>
        <w:t>O</w:t>
      </w:r>
      <w:r w:rsidR="008A748A" w:rsidRPr="00AD0D72">
        <w:rPr>
          <w:rFonts w:cstheme="minorHAnsi"/>
          <w:sz w:val="24"/>
          <w:szCs w:val="24"/>
        </w:rPr>
        <w:t>ne</w:t>
      </w:r>
      <w:r w:rsidR="00A02428" w:rsidRPr="00AD0D72">
        <w:rPr>
          <w:rFonts w:cstheme="minorHAnsi"/>
          <w:sz w:val="24"/>
          <w:szCs w:val="24"/>
        </w:rPr>
        <w:t xml:space="preserve"> is scarcely saved in </w:t>
      </w:r>
      <w:r w:rsidR="008A748A" w:rsidRPr="00AD0D72">
        <w:rPr>
          <w:rFonts w:cstheme="minorHAnsi"/>
          <w:sz w:val="24"/>
          <w:szCs w:val="24"/>
        </w:rPr>
        <w:t>1</w:t>
      </w:r>
      <w:r w:rsidR="008A748A" w:rsidRPr="00AD0D72">
        <w:rPr>
          <w:rFonts w:cstheme="minorHAnsi"/>
          <w:sz w:val="24"/>
          <w:szCs w:val="24"/>
          <w:vertAlign w:val="superscript"/>
        </w:rPr>
        <w:t>st</w:t>
      </w:r>
      <w:r w:rsidR="008A748A" w:rsidRPr="00AD0D72">
        <w:rPr>
          <w:rFonts w:cstheme="minorHAnsi"/>
          <w:sz w:val="24"/>
          <w:szCs w:val="24"/>
        </w:rPr>
        <w:t xml:space="preserve"> Peter 4:18</w:t>
      </w:r>
      <w:r w:rsidR="00AB0BF4" w:rsidRPr="00AD0D72">
        <w:rPr>
          <w:rFonts w:cstheme="minorHAnsi"/>
          <w:sz w:val="24"/>
          <w:szCs w:val="24"/>
        </w:rPr>
        <w:t xml:space="preserve"> by the Righteous</w:t>
      </w:r>
      <w:r w:rsidR="00366E8C" w:rsidRPr="00AD0D72">
        <w:rPr>
          <w:rFonts w:cstheme="minorHAnsi"/>
          <w:sz w:val="24"/>
          <w:szCs w:val="24"/>
        </w:rPr>
        <w:t xml:space="preserve"> Acts</w:t>
      </w:r>
      <w:r w:rsidR="00AB0BF4" w:rsidRPr="00AD0D72">
        <w:rPr>
          <w:rFonts w:cstheme="minorHAnsi"/>
          <w:sz w:val="24"/>
          <w:szCs w:val="24"/>
        </w:rPr>
        <w:t xml:space="preserve"> of the Saints [Lords] in Revelation 1</w:t>
      </w:r>
      <w:r w:rsidR="00366E8C" w:rsidRPr="00AD0D72">
        <w:rPr>
          <w:rFonts w:cstheme="minorHAnsi"/>
          <w:sz w:val="24"/>
          <w:szCs w:val="24"/>
        </w:rPr>
        <w:t>9</w:t>
      </w:r>
      <w:r w:rsidR="00AB0BF4" w:rsidRPr="00AD0D72">
        <w:rPr>
          <w:rFonts w:cstheme="minorHAnsi"/>
          <w:sz w:val="24"/>
          <w:szCs w:val="24"/>
        </w:rPr>
        <w:t>:</w:t>
      </w:r>
      <w:r w:rsidR="00366E8C" w:rsidRPr="00AD0D72">
        <w:rPr>
          <w:rFonts w:cstheme="minorHAnsi"/>
          <w:sz w:val="24"/>
          <w:szCs w:val="24"/>
        </w:rPr>
        <w:t>8</w:t>
      </w:r>
      <w:r w:rsidR="00A02428" w:rsidRPr="00AD0D72">
        <w:rPr>
          <w:rFonts w:cstheme="minorHAnsi"/>
          <w:sz w:val="24"/>
          <w:szCs w:val="24"/>
        </w:rPr>
        <w:t xml:space="preserve">), but I would spare </w:t>
      </w:r>
      <w:r w:rsidR="00B30069" w:rsidRPr="00AD0D72">
        <w:rPr>
          <w:rFonts w:cstheme="minorHAnsi"/>
          <w:sz w:val="24"/>
          <w:szCs w:val="24"/>
        </w:rPr>
        <w:t>Y</w:t>
      </w:r>
      <w:r w:rsidR="00A02428" w:rsidRPr="00AD0D72">
        <w:rPr>
          <w:rFonts w:cstheme="minorHAnsi"/>
          <w:sz w:val="24"/>
          <w:szCs w:val="24"/>
        </w:rPr>
        <w:t xml:space="preserve">ou.” </w:t>
      </w:r>
      <w:r w:rsidR="008B0EBA" w:rsidRPr="00AD0D72">
        <w:rPr>
          <w:rFonts w:cstheme="minorHAnsi"/>
          <w:sz w:val="24"/>
          <w:szCs w:val="24"/>
        </w:rPr>
        <w:t>In 1</w:t>
      </w:r>
      <w:r w:rsidR="008B0EBA" w:rsidRPr="00AD0D72">
        <w:rPr>
          <w:rFonts w:cstheme="minorHAnsi"/>
          <w:sz w:val="24"/>
          <w:szCs w:val="24"/>
          <w:vertAlign w:val="superscript"/>
        </w:rPr>
        <w:t>st</w:t>
      </w:r>
      <w:r w:rsidR="008B0EBA" w:rsidRPr="00AD0D72">
        <w:rPr>
          <w:rFonts w:cstheme="minorHAnsi"/>
          <w:sz w:val="24"/>
          <w:szCs w:val="24"/>
        </w:rPr>
        <w:t xml:space="preserve"> Corinthians 10:18 says “Observe</w:t>
      </w:r>
      <w:r w:rsidR="00A02428" w:rsidRPr="00AD0D72">
        <w:rPr>
          <w:rFonts w:cstheme="minorHAnsi"/>
          <w:sz w:val="24"/>
          <w:szCs w:val="24"/>
        </w:rPr>
        <w:t xml:space="preserve"> </w:t>
      </w:r>
      <w:r w:rsidR="008B0EBA" w:rsidRPr="00AD0D72">
        <w:rPr>
          <w:rFonts w:cstheme="minorHAnsi"/>
          <w:sz w:val="24"/>
          <w:szCs w:val="24"/>
        </w:rPr>
        <w:t xml:space="preserve">Israel after the flesh: Are not those who eat of the sacrifices </w:t>
      </w:r>
      <w:r w:rsidR="00366E8C" w:rsidRPr="00AD0D72">
        <w:rPr>
          <w:rFonts w:cstheme="minorHAnsi"/>
          <w:sz w:val="24"/>
          <w:szCs w:val="24"/>
        </w:rPr>
        <w:t>P</w:t>
      </w:r>
      <w:r w:rsidR="00E67075" w:rsidRPr="00AD0D72">
        <w:rPr>
          <w:rFonts w:cstheme="minorHAnsi"/>
          <w:sz w:val="24"/>
          <w:szCs w:val="24"/>
        </w:rPr>
        <w:t xml:space="preserve">artakers </w:t>
      </w:r>
      <w:r w:rsidR="008B0EBA" w:rsidRPr="00AD0D72">
        <w:rPr>
          <w:rFonts w:cstheme="minorHAnsi"/>
          <w:sz w:val="24"/>
          <w:szCs w:val="24"/>
        </w:rPr>
        <w:t xml:space="preserve">of the </w:t>
      </w:r>
      <w:r w:rsidR="00366E8C" w:rsidRPr="00AD0D72">
        <w:rPr>
          <w:rFonts w:cstheme="minorHAnsi"/>
          <w:sz w:val="24"/>
          <w:szCs w:val="24"/>
        </w:rPr>
        <w:t>A</w:t>
      </w:r>
      <w:r w:rsidR="008B0EBA" w:rsidRPr="00AD0D72">
        <w:rPr>
          <w:rFonts w:cstheme="minorHAnsi"/>
          <w:sz w:val="24"/>
          <w:szCs w:val="24"/>
        </w:rPr>
        <w:t>ltar?” in 1</w:t>
      </w:r>
      <w:r w:rsidR="008B0EBA" w:rsidRPr="00AD0D72">
        <w:rPr>
          <w:rFonts w:cstheme="minorHAnsi"/>
          <w:sz w:val="24"/>
          <w:szCs w:val="24"/>
          <w:vertAlign w:val="superscript"/>
        </w:rPr>
        <w:t>st</w:t>
      </w:r>
      <w:r w:rsidR="008B0EBA" w:rsidRPr="00AD0D72">
        <w:rPr>
          <w:rFonts w:cstheme="minorHAnsi"/>
          <w:sz w:val="24"/>
          <w:szCs w:val="24"/>
        </w:rPr>
        <w:t xml:space="preserve"> Corinthians 15:39 declares “All flesh is not the same flesh, but there is one kind of flesh of men, another flesh of animals, another of fish, and another of birds.” In 1</w:t>
      </w:r>
      <w:r w:rsidR="008B0EBA" w:rsidRPr="00AD0D72">
        <w:rPr>
          <w:rFonts w:cstheme="minorHAnsi"/>
          <w:sz w:val="24"/>
          <w:szCs w:val="24"/>
          <w:vertAlign w:val="superscript"/>
        </w:rPr>
        <w:t>st</w:t>
      </w:r>
      <w:r w:rsidR="008B0EBA" w:rsidRPr="00AD0D72">
        <w:rPr>
          <w:rFonts w:cstheme="minorHAnsi"/>
          <w:sz w:val="24"/>
          <w:szCs w:val="24"/>
        </w:rPr>
        <w:t xml:space="preserve"> Corinthians 15:50 tells us “Now this I say, </w:t>
      </w:r>
      <w:r w:rsidR="00366E8C" w:rsidRPr="00AD0D72">
        <w:rPr>
          <w:rFonts w:cstheme="minorHAnsi"/>
          <w:sz w:val="24"/>
          <w:szCs w:val="24"/>
        </w:rPr>
        <w:t>B</w:t>
      </w:r>
      <w:r w:rsidR="008B0EBA" w:rsidRPr="00AD0D72">
        <w:rPr>
          <w:rFonts w:cstheme="minorHAnsi"/>
          <w:sz w:val="24"/>
          <w:szCs w:val="24"/>
        </w:rPr>
        <w:t xml:space="preserve">rethren, that flesh and blood cannot inherit the </w:t>
      </w:r>
      <w:r w:rsidR="00366E8C" w:rsidRPr="00AD0D72">
        <w:rPr>
          <w:rFonts w:cstheme="minorHAnsi"/>
          <w:sz w:val="24"/>
          <w:szCs w:val="24"/>
        </w:rPr>
        <w:t>K</w:t>
      </w:r>
      <w:r w:rsidR="008B0EBA" w:rsidRPr="00AD0D72">
        <w:rPr>
          <w:rFonts w:cstheme="minorHAnsi"/>
          <w:sz w:val="24"/>
          <w:szCs w:val="24"/>
        </w:rPr>
        <w:t>ingdom of God</w:t>
      </w:r>
      <w:r w:rsidR="00366E8C" w:rsidRPr="00AD0D72">
        <w:rPr>
          <w:rFonts w:cstheme="minorHAnsi"/>
          <w:sz w:val="24"/>
          <w:szCs w:val="24"/>
        </w:rPr>
        <w:t xml:space="preserve"> (except Divine Flesh in John 1:1-18)</w:t>
      </w:r>
      <w:r w:rsidR="008B0EBA" w:rsidRPr="00AD0D72">
        <w:rPr>
          <w:rFonts w:cstheme="minorHAnsi"/>
          <w:sz w:val="24"/>
          <w:szCs w:val="24"/>
        </w:rPr>
        <w:t>, nor does corruption inherit incorruption.” In 2</w:t>
      </w:r>
      <w:r w:rsidR="008B0EBA" w:rsidRPr="00AD0D72">
        <w:rPr>
          <w:rFonts w:cstheme="minorHAnsi"/>
          <w:sz w:val="24"/>
          <w:szCs w:val="24"/>
          <w:vertAlign w:val="superscript"/>
        </w:rPr>
        <w:t>nd</w:t>
      </w:r>
      <w:r w:rsidR="008B0EBA" w:rsidRPr="00AD0D72">
        <w:rPr>
          <w:rFonts w:cstheme="minorHAnsi"/>
          <w:sz w:val="24"/>
          <w:szCs w:val="24"/>
        </w:rPr>
        <w:t xml:space="preserve"> Corinthians 1:12 states “</w:t>
      </w:r>
      <w:r w:rsidR="0061090B" w:rsidRPr="00AD0D72">
        <w:rPr>
          <w:rFonts w:cstheme="minorHAnsi"/>
          <w:sz w:val="24"/>
          <w:szCs w:val="24"/>
        </w:rPr>
        <w:t xml:space="preserve">For </w:t>
      </w:r>
      <w:r w:rsidR="00366E8C" w:rsidRPr="00AD0D72">
        <w:rPr>
          <w:rFonts w:cstheme="minorHAnsi"/>
          <w:sz w:val="24"/>
          <w:szCs w:val="24"/>
        </w:rPr>
        <w:t>O</w:t>
      </w:r>
      <w:r w:rsidR="0061090B" w:rsidRPr="00AD0D72">
        <w:rPr>
          <w:rFonts w:cstheme="minorHAnsi"/>
          <w:sz w:val="24"/>
          <w:szCs w:val="24"/>
        </w:rPr>
        <w:t xml:space="preserve">ur boasting is this: the testimony of </w:t>
      </w:r>
      <w:r w:rsidR="00366E8C" w:rsidRPr="00AD0D72">
        <w:rPr>
          <w:rFonts w:cstheme="minorHAnsi"/>
          <w:sz w:val="24"/>
          <w:szCs w:val="24"/>
        </w:rPr>
        <w:t>O</w:t>
      </w:r>
      <w:r w:rsidR="0061090B" w:rsidRPr="00AD0D72">
        <w:rPr>
          <w:rFonts w:cstheme="minorHAnsi"/>
          <w:sz w:val="24"/>
          <w:szCs w:val="24"/>
        </w:rPr>
        <w:t xml:space="preserve">ur conscience that </w:t>
      </w:r>
      <w:r w:rsidR="00366E8C" w:rsidRPr="00AD0D72">
        <w:rPr>
          <w:rFonts w:cstheme="minorHAnsi"/>
          <w:sz w:val="24"/>
          <w:szCs w:val="24"/>
        </w:rPr>
        <w:t>W</w:t>
      </w:r>
      <w:r w:rsidR="0061090B" w:rsidRPr="00AD0D72">
        <w:rPr>
          <w:rFonts w:cstheme="minorHAnsi"/>
          <w:sz w:val="24"/>
          <w:szCs w:val="24"/>
        </w:rPr>
        <w:t xml:space="preserve">e conducted </w:t>
      </w:r>
      <w:r w:rsidR="00366E8C" w:rsidRPr="00AD0D72">
        <w:rPr>
          <w:rFonts w:cstheme="minorHAnsi"/>
          <w:sz w:val="24"/>
          <w:szCs w:val="24"/>
        </w:rPr>
        <w:t>O</w:t>
      </w:r>
      <w:r w:rsidR="0061090B" w:rsidRPr="00AD0D72">
        <w:rPr>
          <w:rFonts w:cstheme="minorHAnsi"/>
          <w:sz w:val="24"/>
          <w:szCs w:val="24"/>
        </w:rPr>
        <w:t xml:space="preserve">urselves in the </w:t>
      </w:r>
      <w:r w:rsidR="00366E8C" w:rsidRPr="00AD0D72">
        <w:rPr>
          <w:rFonts w:cstheme="minorHAnsi"/>
          <w:sz w:val="24"/>
          <w:szCs w:val="24"/>
        </w:rPr>
        <w:t>W</w:t>
      </w:r>
      <w:r w:rsidR="0061090B" w:rsidRPr="00AD0D72">
        <w:rPr>
          <w:rFonts w:cstheme="minorHAnsi"/>
          <w:sz w:val="24"/>
          <w:szCs w:val="24"/>
        </w:rPr>
        <w:t>orld in simplicity and godly</w:t>
      </w:r>
      <w:r w:rsidR="008B0EBA" w:rsidRPr="00AD0D72">
        <w:rPr>
          <w:rFonts w:cstheme="minorHAnsi"/>
          <w:sz w:val="24"/>
          <w:szCs w:val="24"/>
        </w:rPr>
        <w:t xml:space="preserve"> </w:t>
      </w:r>
      <w:r w:rsidR="0061090B" w:rsidRPr="00AD0D72">
        <w:rPr>
          <w:rFonts w:cstheme="minorHAnsi"/>
          <w:sz w:val="24"/>
          <w:szCs w:val="24"/>
        </w:rPr>
        <w:t xml:space="preserve">sincerity, not with fleshly wisdom but by the grace of God, and more abundantly toward </w:t>
      </w:r>
      <w:r w:rsidR="00366E8C" w:rsidRPr="00AD0D72">
        <w:rPr>
          <w:rFonts w:cstheme="minorHAnsi"/>
          <w:sz w:val="24"/>
          <w:szCs w:val="24"/>
        </w:rPr>
        <w:t>Y</w:t>
      </w:r>
      <w:r w:rsidR="0061090B" w:rsidRPr="00AD0D72">
        <w:rPr>
          <w:rFonts w:cstheme="minorHAnsi"/>
          <w:sz w:val="24"/>
          <w:szCs w:val="24"/>
        </w:rPr>
        <w:t>ou.” In 2</w:t>
      </w:r>
      <w:r w:rsidR="0061090B" w:rsidRPr="00AD0D72">
        <w:rPr>
          <w:rFonts w:cstheme="minorHAnsi"/>
          <w:sz w:val="24"/>
          <w:szCs w:val="24"/>
          <w:vertAlign w:val="superscript"/>
        </w:rPr>
        <w:t>nd</w:t>
      </w:r>
      <w:r w:rsidR="0061090B" w:rsidRPr="00AD0D72">
        <w:rPr>
          <w:rFonts w:cstheme="minorHAnsi"/>
          <w:sz w:val="24"/>
          <w:szCs w:val="24"/>
        </w:rPr>
        <w:t xml:space="preserve"> Corinthians 1:17 states “Therefore, when I was planning this, did I do it lightly? Or the things</w:t>
      </w:r>
      <w:r w:rsidR="00544BB5" w:rsidRPr="00AD0D72">
        <w:rPr>
          <w:rFonts w:cstheme="minorHAnsi"/>
          <w:sz w:val="24"/>
          <w:szCs w:val="24"/>
        </w:rPr>
        <w:t xml:space="preserve"> </w:t>
      </w:r>
      <w:r w:rsidR="0061090B" w:rsidRPr="00AD0D72">
        <w:rPr>
          <w:rFonts w:cstheme="minorHAnsi"/>
          <w:sz w:val="24"/>
          <w:szCs w:val="24"/>
        </w:rPr>
        <w:t xml:space="preserve">I plan according to the flesh, that with </w:t>
      </w:r>
      <w:r w:rsidR="00366E8C" w:rsidRPr="00AD0D72">
        <w:rPr>
          <w:rFonts w:cstheme="minorHAnsi"/>
          <w:sz w:val="24"/>
          <w:szCs w:val="24"/>
        </w:rPr>
        <w:t>M</w:t>
      </w:r>
      <w:r w:rsidR="0061090B" w:rsidRPr="00AD0D72">
        <w:rPr>
          <w:rFonts w:cstheme="minorHAnsi"/>
          <w:sz w:val="24"/>
          <w:szCs w:val="24"/>
        </w:rPr>
        <w:t>e there should be Yes, Yes, and No, No?” In 2</w:t>
      </w:r>
      <w:r w:rsidR="0061090B" w:rsidRPr="00AD0D72">
        <w:rPr>
          <w:rFonts w:cstheme="minorHAnsi"/>
          <w:sz w:val="24"/>
          <w:szCs w:val="24"/>
          <w:vertAlign w:val="superscript"/>
        </w:rPr>
        <w:t>nd</w:t>
      </w:r>
      <w:r w:rsidR="0061090B" w:rsidRPr="00AD0D72">
        <w:rPr>
          <w:rFonts w:cstheme="minorHAnsi"/>
          <w:sz w:val="24"/>
          <w:szCs w:val="24"/>
        </w:rPr>
        <w:t xml:space="preserve"> Corinthians 3:3 tells us “…clearly </w:t>
      </w:r>
      <w:r w:rsidR="00366E8C" w:rsidRPr="00AD0D72">
        <w:rPr>
          <w:rFonts w:cstheme="minorHAnsi"/>
          <w:sz w:val="24"/>
          <w:szCs w:val="24"/>
        </w:rPr>
        <w:t>Y</w:t>
      </w:r>
      <w:r w:rsidR="0061090B" w:rsidRPr="00AD0D72">
        <w:rPr>
          <w:rFonts w:cstheme="minorHAnsi"/>
          <w:sz w:val="24"/>
          <w:szCs w:val="24"/>
        </w:rPr>
        <w:t xml:space="preserve">ou are an Epistle of Christ, ministered by </w:t>
      </w:r>
      <w:r w:rsidR="00366E8C" w:rsidRPr="00AD0D72">
        <w:rPr>
          <w:rFonts w:cstheme="minorHAnsi"/>
          <w:sz w:val="24"/>
          <w:szCs w:val="24"/>
        </w:rPr>
        <w:t>U</w:t>
      </w:r>
      <w:r w:rsidR="0061090B" w:rsidRPr="00AD0D72">
        <w:rPr>
          <w:rFonts w:cstheme="minorHAnsi"/>
          <w:sz w:val="24"/>
          <w:szCs w:val="24"/>
        </w:rPr>
        <w:t xml:space="preserve">s, written not with </w:t>
      </w:r>
      <w:r w:rsidR="00366E8C" w:rsidRPr="00AD0D72">
        <w:rPr>
          <w:rFonts w:cstheme="minorHAnsi"/>
          <w:sz w:val="24"/>
          <w:szCs w:val="24"/>
        </w:rPr>
        <w:t>I</w:t>
      </w:r>
      <w:r w:rsidR="0061090B" w:rsidRPr="00AD0D72">
        <w:rPr>
          <w:rFonts w:cstheme="minorHAnsi"/>
          <w:sz w:val="24"/>
          <w:szCs w:val="24"/>
        </w:rPr>
        <w:t>nk but by the Spirit</w:t>
      </w:r>
      <w:r w:rsidR="00230791" w:rsidRPr="00AD0D72">
        <w:rPr>
          <w:rFonts w:cstheme="minorHAnsi"/>
          <w:sz w:val="24"/>
          <w:szCs w:val="24"/>
        </w:rPr>
        <w:t xml:space="preserve"> </w:t>
      </w:r>
      <w:r w:rsidR="0061090B" w:rsidRPr="00AD0D72">
        <w:rPr>
          <w:rFonts w:cstheme="minorHAnsi"/>
          <w:sz w:val="24"/>
          <w:szCs w:val="24"/>
        </w:rPr>
        <w:t xml:space="preserve">(Father Stephen </w:t>
      </w:r>
      <w:r w:rsidR="00366E8C" w:rsidRPr="00AD0D72">
        <w:rPr>
          <w:rFonts w:cstheme="minorHAnsi"/>
          <w:sz w:val="24"/>
          <w:szCs w:val="24"/>
        </w:rPr>
        <w:t>O</w:t>
      </w:r>
      <w:r w:rsidR="0061090B" w:rsidRPr="00AD0D72">
        <w:rPr>
          <w:rFonts w:cstheme="minorHAnsi"/>
          <w:sz w:val="24"/>
          <w:szCs w:val="24"/>
        </w:rPr>
        <w:t xml:space="preserve">ur Lord in </w:t>
      </w:r>
      <w:r w:rsidR="00366E8C" w:rsidRPr="00AD0D72">
        <w:rPr>
          <w:rFonts w:cstheme="minorHAnsi"/>
          <w:sz w:val="24"/>
          <w:szCs w:val="24"/>
        </w:rPr>
        <w:t xml:space="preserve">John 4:24; </w:t>
      </w:r>
      <w:r w:rsidR="0061090B" w:rsidRPr="00AD0D72">
        <w:rPr>
          <w:rFonts w:cstheme="minorHAnsi"/>
          <w:sz w:val="24"/>
          <w:szCs w:val="24"/>
        </w:rPr>
        <w:t>Acts 2:17-7:59 &amp; 1</w:t>
      </w:r>
      <w:r w:rsidR="0061090B" w:rsidRPr="00AD0D72">
        <w:rPr>
          <w:rFonts w:cstheme="minorHAnsi"/>
          <w:sz w:val="24"/>
          <w:szCs w:val="24"/>
          <w:vertAlign w:val="superscript"/>
        </w:rPr>
        <w:t>st</w:t>
      </w:r>
      <w:r w:rsidR="0061090B" w:rsidRPr="00AD0D72">
        <w:rPr>
          <w:rFonts w:cstheme="minorHAnsi"/>
          <w:sz w:val="24"/>
          <w:szCs w:val="24"/>
        </w:rPr>
        <w:t xml:space="preserve"> John 5:6-13) of the </w:t>
      </w:r>
      <w:r w:rsidR="00366E8C" w:rsidRPr="00AD0D72">
        <w:rPr>
          <w:rFonts w:cstheme="minorHAnsi"/>
          <w:sz w:val="24"/>
          <w:szCs w:val="24"/>
        </w:rPr>
        <w:t>L</w:t>
      </w:r>
      <w:r w:rsidR="0061090B" w:rsidRPr="00AD0D72">
        <w:rPr>
          <w:rFonts w:cstheme="minorHAnsi"/>
          <w:sz w:val="24"/>
          <w:szCs w:val="24"/>
        </w:rPr>
        <w:t xml:space="preserve">iving God, not on </w:t>
      </w:r>
      <w:r w:rsidR="00366E8C" w:rsidRPr="00AD0D72">
        <w:rPr>
          <w:rFonts w:cstheme="minorHAnsi"/>
          <w:sz w:val="24"/>
          <w:szCs w:val="24"/>
        </w:rPr>
        <w:t>T</w:t>
      </w:r>
      <w:r w:rsidR="0061090B" w:rsidRPr="00AD0D72">
        <w:rPr>
          <w:rFonts w:cstheme="minorHAnsi"/>
          <w:sz w:val="24"/>
          <w:szCs w:val="24"/>
        </w:rPr>
        <w:t xml:space="preserve">ablets </w:t>
      </w:r>
      <w:r w:rsidR="00366E8C" w:rsidRPr="00AD0D72">
        <w:rPr>
          <w:rFonts w:cstheme="minorHAnsi"/>
          <w:sz w:val="24"/>
          <w:szCs w:val="24"/>
        </w:rPr>
        <w:t xml:space="preserve">(Tables) </w:t>
      </w:r>
      <w:r w:rsidR="0061090B" w:rsidRPr="00AD0D72">
        <w:rPr>
          <w:rFonts w:cstheme="minorHAnsi"/>
          <w:sz w:val="24"/>
          <w:szCs w:val="24"/>
        </w:rPr>
        <w:t xml:space="preserve">of </w:t>
      </w:r>
      <w:r w:rsidR="00366E8C" w:rsidRPr="00AD0D72">
        <w:rPr>
          <w:rFonts w:cstheme="minorHAnsi"/>
          <w:sz w:val="24"/>
          <w:szCs w:val="24"/>
        </w:rPr>
        <w:t>S</w:t>
      </w:r>
      <w:r w:rsidR="0061090B" w:rsidRPr="00AD0D72">
        <w:rPr>
          <w:rFonts w:cstheme="minorHAnsi"/>
          <w:sz w:val="24"/>
          <w:szCs w:val="24"/>
        </w:rPr>
        <w:t xml:space="preserve">tone but on </w:t>
      </w:r>
      <w:r w:rsidR="00366E8C" w:rsidRPr="00AD0D72">
        <w:rPr>
          <w:rFonts w:cstheme="minorHAnsi"/>
          <w:sz w:val="24"/>
          <w:szCs w:val="24"/>
        </w:rPr>
        <w:t>T</w:t>
      </w:r>
      <w:r w:rsidR="0061090B" w:rsidRPr="00AD0D72">
        <w:rPr>
          <w:rFonts w:cstheme="minorHAnsi"/>
          <w:sz w:val="24"/>
          <w:szCs w:val="24"/>
        </w:rPr>
        <w:t xml:space="preserve">ablets </w:t>
      </w:r>
      <w:r w:rsidR="00366E8C" w:rsidRPr="00AD0D72">
        <w:rPr>
          <w:rFonts w:cstheme="minorHAnsi"/>
          <w:sz w:val="24"/>
          <w:szCs w:val="24"/>
        </w:rPr>
        <w:t xml:space="preserve">(Tables) </w:t>
      </w:r>
      <w:r w:rsidR="0061090B" w:rsidRPr="00AD0D72">
        <w:rPr>
          <w:rFonts w:cstheme="minorHAnsi"/>
          <w:sz w:val="24"/>
          <w:szCs w:val="24"/>
        </w:rPr>
        <w:t xml:space="preserve">of </w:t>
      </w:r>
      <w:r w:rsidR="00366E8C" w:rsidRPr="00AD0D72">
        <w:rPr>
          <w:rFonts w:cstheme="minorHAnsi"/>
          <w:sz w:val="24"/>
          <w:szCs w:val="24"/>
        </w:rPr>
        <w:t>F</w:t>
      </w:r>
      <w:r w:rsidR="0061090B" w:rsidRPr="00AD0D72">
        <w:rPr>
          <w:rFonts w:cstheme="minorHAnsi"/>
          <w:sz w:val="24"/>
          <w:szCs w:val="24"/>
        </w:rPr>
        <w:t xml:space="preserve">lesh, that is, of the heart.” In </w:t>
      </w:r>
      <w:r w:rsidR="0061090B" w:rsidRPr="00AD0D72">
        <w:rPr>
          <w:rFonts w:cstheme="minorHAnsi"/>
          <w:sz w:val="24"/>
          <w:szCs w:val="24"/>
        </w:rPr>
        <w:lastRenderedPageBreak/>
        <w:t>2</w:t>
      </w:r>
      <w:r w:rsidR="0061090B" w:rsidRPr="00AD0D72">
        <w:rPr>
          <w:rFonts w:cstheme="minorHAnsi"/>
          <w:sz w:val="24"/>
          <w:szCs w:val="24"/>
          <w:vertAlign w:val="superscript"/>
        </w:rPr>
        <w:t>nd</w:t>
      </w:r>
      <w:r w:rsidR="0061090B" w:rsidRPr="00AD0D72">
        <w:rPr>
          <w:rFonts w:cstheme="minorHAnsi"/>
          <w:sz w:val="24"/>
          <w:szCs w:val="24"/>
        </w:rPr>
        <w:t xml:space="preserve"> Corinthians </w:t>
      </w:r>
      <w:r w:rsidR="00143AE3" w:rsidRPr="00AD0D72">
        <w:rPr>
          <w:rFonts w:cstheme="minorHAnsi"/>
          <w:sz w:val="24"/>
          <w:szCs w:val="24"/>
        </w:rPr>
        <w:t xml:space="preserve">4:11 mentions “For </w:t>
      </w:r>
      <w:r w:rsidR="00366E8C" w:rsidRPr="00AD0D72">
        <w:rPr>
          <w:rFonts w:cstheme="minorHAnsi"/>
          <w:sz w:val="24"/>
          <w:szCs w:val="24"/>
        </w:rPr>
        <w:t>W</w:t>
      </w:r>
      <w:r w:rsidR="00143AE3" w:rsidRPr="00AD0D72">
        <w:rPr>
          <w:rFonts w:cstheme="minorHAnsi"/>
          <w:sz w:val="24"/>
          <w:szCs w:val="24"/>
        </w:rPr>
        <w:t xml:space="preserve">e </w:t>
      </w:r>
      <w:r w:rsidR="00A85FAD" w:rsidRPr="00AD0D72">
        <w:rPr>
          <w:rFonts w:cstheme="minorHAnsi"/>
          <w:sz w:val="24"/>
          <w:szCs w:val="24"/>
        </w:rPr>
        <w:t xml:space="preserve">who </w:t>
      </w:r>
      <w:r w:rsidR="00143AE3" w:rsidRPr="00AD0D72">
        <w:rPr>
          <w:rFonts w:cstheme="minorHAnsi"/>
          <w:sz w:val="24"/>
          <w:szCs w:val="24"/>
        </w:rPr>
        <w:t xml:space="preserve">live are always delivered to death for Jesus’ sake, that the life of Jesus also may be manifested in </w:t>
      </w:r>
      <w:r w:rsidR="00366E8C" w:rsidRPr="00AD0D72">
        <w:rPr>
          <w:rFonts w:cstheme="minorHAnsi"/>
          <w:sz w:val="24"/>
          <w:szCs w:val="24"/>
        </w:rPr>
        <w:t>O</w:t>
      </w:r>
      <w:r w:rsidR="00143AE3" w:rsidRPr="00AD0D72">
        <w:rPr>
          <w:rFonts w:cstheme="minorHAnsi"/>
          <w:sz w:val="24"/>
          <w:szCs w:val="24"/>
        </w:rPr>
        <w:t>ur mortal flesh.” In 2</w:t>
      </w:r>
      <w:r w:rsidR="00143AE3" w:rsidRPr="00AD0D72">
        <w:rPr>
          <w:rFonts w:cstheme="minorHAnsi"/>
          <w:sz w:val="24"/>
          <w:szCs w:val="24"/>
          <w:vertAlign w:val="superscript"/>
        </w:rPr>
        <w:t>nd</w:t>
      </w:r>
      <w:r w:rsidR="00143AE3" w:rsidRPr="00AD0D72">
        <w:rPr>
          <w:rFonts w:cstheme="minorHAnsi"/>
          <w:sz w:val="24"/>
          <w:szCs w:val="24"/>
        </w:rPr>
        <w:t xml:space="preserve"> Corinthians 5:16 declares “Therefore, from now on, </w:t>
      </w:r>
      <w:r w:rsidR="00366E8C" w:rsidRPr="00AD0D72">
        <w:rPr>
          <w:rFonts w:cstheme="minorHAnsi"/>
          <w:sz w:val="24"/>
          <w:szCs w:val="24"/>
        </w:rPr>
        <w:t>W</w:t>
      </w:r>
      <w:r w:rsidR="00143AE3" w:rsidRPr="00AD0D72">
        <w:rPr>
          <w:rFonts w:cstheme="minorHAnsi"/>
          <w:sz w:val="24"/>
          <w:szCs w:val="24"/>
        </w:rPr>
        <w:t xml:space="preserve">e regard </w:t>
      </w:r>
      <w:r w:rsidR="00366E8C" w:rsidRPr="00AD0D72">
        <w:rPr>
          <w:rFonts w:cstheme="minorHAnsi"/>
          <w:sz w:val="24"/>
          <w:szCs w:val="24"/>
        </w:rPr>
        <w:t>(reverence, respect or highly esteem) n</w:t>
      </w:r>
      <w:r w:rsidR="00143AE3" w:rsidRPr="00AD0D72">
        <w:rPr>
          <w:rFonts w:cstheme="minorHAnsi"/>
          <w:sz w:val="24"/>
          <w:szCs w:val="24"/>
        </w:rPr>
        <w:t xml:space="preserve">o </w:t>
      </w:r>
      <w:r w:rsidR="00366E8C" w:rsidRPr="00AD0D72">
        <w:rPr>
          <w:rFonts w:cstheme="minorHAnsi"/>
          <w:sz w:val="24"/>
          <w:szCs w:val="24"/>
        </w:rPr>
        <w:t>O</w:t>
      </w:r>
      <w:r w:rsidR="00143AE3" w:rsidRPr="00AD0D72">
        <w:rPr>
          <w:rFonts w:cstheme="minorHAnsi"/>
          <w:sz w:val="24"/>
          <w:szCs w:val="24"/>
        </w:rPr>
        <w:t xml:space="preserve">ne according to the </w:t>
      </w:r>
      <w:r w:rsidR="00366E8C" w:rsidRPr="00AD0D72">
        <w:rPr>
          <w:rFonts w:cstheme="minorHAnsi"/>
          <w:sz w:val="24"/>
          <w:szCs w:val="24"/>
        </w:rPr>
        <w:t>F</w:t>
      </w:r>
      <w:r w:rsidR="00143AE3" w:rsidRPr="00AD0D72">
        <w:rPr>
          <w:rFonts w:cstheme="minorHAnsi"/>
          <w:sz w:val="24"/>
          <w:szCs w:val="24"/>
        </w:rPr>
        <w:t>lesh</w:t>
      </w:r>
      <w:r w:rsidR="00A85FAD" w:rsidRPr="00AD0D72">
        <w:rPr>
          <w:rFonts w:cstheme="minorHAnsi"/>
          <w:sz w:val="24"/>
          <w:szCs w:val="24"/>
        </w:rPr>
        <w:t>,</w:t>
      </w:r>
      <w:r w:rsidR="00143AE3" w:rsidRPr="00AD0D72">
        <w:rPr>
          <w:rFonts w:cstheme="minorHAnsi"/>
          <w:sz w:val="24"/>
          <w:szCs w:val="24"/>
        </w:rPr>
        <w:t xml:space="preserve"> </w:t>
      </w:r>
      <w:r w:rsidR="00A85FAD" w:rsidRPr="00AD0D72">
        <w:rPr>
          <w:rFonts w:cstheme="minorHAnsi"/>
          <w:sz w:val="24"/>
          <w:szCs w:val="24"/>
        </w:rPr>
        <w:t>e</w:t>
      </w:r>
      <w:r w:rsidR="00143AE3" w:rsidRPr="00AD0D72">
        <w:rPr>
          <w:rFonts w:cstheme="minorHAnsi"/>
          <w:sz w:val="24"/>
          <w:szCs w:val="24"/>
        </w:rPr>
        <w:t xml:space="preserve">ven though </w:t>
      </w:r>
      <w:r w:rsidR="00366E8C" w:rsidRPr="00AD0D72">
        <w:rPr>
          <w:rFonts w:cstheme="minorHAnsi"/>
          <w:sz w:val="24"/>
          <w:szCs w:val="24"/>
        </w:rPr>
        <w:t>W</w:t>
      </w:r>
      <w:r w:rsidR="00143AE3" w:rsidRPr="00AD0D72">
        <w:rPr>
          <w:rFonts w:cstheme="minorHAnsi"/>
          <w:sz w:val="24"/>
          <w:szCs w:val="24"/>
        </w:rPr>
        <w:t xml:space="preserve">e have known Christ according to the </w:t>
      </w:r>
      <w:r w:rsidR="00366E8C" w:rsidRPr="00AD0D72">
        <w:rPr>
          <w:rFonts w:cstheme="minorHAnsi"/>
          <w:sz w:val="24"/>
          <w:szCs w:val="24"/>
        </w:rPr>
        <w:t>(Divine) F</w:t>
      </w:r>
      <w:r w:rsidR="00143AE3" w:rsidRPr="00AD0D72">
        <w:rPr>
          <w:rFonts w:cstheme="minorHAnsi"/>
          <w:sz w:val="24"/>
          <w:szCs w:val="24"/>
        </w:rPr>
        <w:t xml:space="preserve">lesh, yet now </w:t>
      </w:r>
      <w:r w:rsidR="00366E8C" w:rsidRPr="00AD0D72">
        <w:rPr>
          <w:rFonts w:cstheme="minorHAnsi"/>
          <w:sz w:val="24"/>
          <w:szCs w:val="24"/>
        </w:rPr>
        <w:t>W</w:t>
      </w:r>
      <w:r w:rsidR="00143AE3" w:rsidRPr="00AD0D72">
        <w:rPr>
          <w:rFonts w:cstheme="minorHAnsi"/>
          <w:sz w:val="24"/>
          <w:szCs w:val="24"/>
        </w:rPr>
        <w:t xml:space="preserve">e know Him thus no longer (after 33 years of age in that age in </w:t>
      </w:r>
      <w:r w:rsidR="00366E8C" w:rsidRPr="00AD0D72">
        <w:rPr>
          <w:rFonts w:cstheme="minorHAnsi"/>
          <w:sz w:val="24"/>
          <w:szCs w:val="24"/>
        </w:rPr>
        <w:t>H</w:t>
      </w:r>
      <w:r w:rsidR="00143AE3" w:rsidRPr="00AD0D72">
        <w:rPr>
          <w:rFonts w:cstheme="minorHAnsi"/>
          <w:sz w:val="24"/>
          <w:szCs w:val="24"/>
        </w:rPr>
        <w:t>eaven</w:t>
      </w:r>
      <w:r w:rsidR="00A85FAD" w:rsidRPr="00AD0D72">
        <w:rPr>
          <w:rFonts w:cstheme="minorHAnsi"/>
          <w:sz w:val="24"/>
          <w:szCs w:val="24"/>
        </w:rPr>
        <w:t xml:space="preserve"> in Luke 20:35-36</w:t>
      </w:r>
      <w:r w:rsidR="00366E8C" w:rsidRPr="00AD0D72">
        <w:rPr>
          <w:rFonts w:cstheme="minorHAnsi"/>
          <w:sz w:val="24"/>
          <w:szCs w:val="24"/>
        </w:rPr>
        <w:t xml:space="preserve">, but regard the Father Stephen Our Lord’s Divine Flesh </w:t>
      </w:r>
      <w:r w:rsidR="002341F4" w:rsidRPr="00AD0D72">
        <w:rPr>
          <w:rFonts w:cstheme="minorHAnsi"/>
          <w:sz w:val="24"/>
          <w:szCs w:val="24"/>
        </w:rPr>
        <w:t xml:space="preserve">is justified being above the Law of God and not subject to the Law of God </w:t>
      </w:r>
      <w:r w:rsidR="00366E8C" w:rsidRPr="00AD0D72">
        <w:rPr>
          <w:rFonts w:cstheme="minorHAnsi"/>
          <w:sz w:val="24"/>
          <w:szCs w:val="24"/>
        </w:rPr>
        <w:t xml:space="preserve">after </w:t>
      </w:r>
      <w:r w:rsidR="002341F4" w:rsidRPr="00AD0D72">
        <w:rPr>
          <w:rFonts w:cstheme="minorHAnsi"/>
          <w:sz w:val="24"/>
          <w:szCs w:val="24"/>
        </w:rPr>
        <w:t xml:space="preserve">the </w:t>
      </w:r>
      <w:r w:rsidR="00366E8C" w:rsidRPr="00AD0D72">
        <w:rPr>
          <w:rFonts w:cstheme="minorHAnsi"/>
          <w:sz w:val="24"/>
          <w:szCs w:val="24"/>
        </w:rPr>
        <w:t xml:space="preserve">40 </w:t>
      </w:r>
      <w:r w:rsidR="002341F4" w:rsidRPr="00AD0D72">
        <w:rPr>
          <w:rFonts w:cstheme="minorHAnsi"/>
          <w:sz w:val="24"/>
          <w:szCs w:val="24"/>
        </w:rPr>
        <w:t>Y</w:t>
      </w:r>
      <w:r w:rsidR="00366E8C" w:rsidRPr="00AD0D72">
        <w:rPr>
          <w:rFonts w:cstheme="minorHAnsi"/>
          <w:sz w:val="24"/>
          <w:szCs w:val="24"/>
        </w:rPr>
        <w:t>ear</w:t>
      </w:r>
      <w:r w:rsidR="002341F4" w:rsidRPr="00AD0D72">
        <w:rPr>
          <w:rFonts w:cstheme="minorHAnsi"/>
          <w:sz w:val="24"/>
          <w:szCs w:val="24"/>
        </w:rPr>
        <w:t xml:space="preserve"> Reign</w:t>
      </w:r>
      <w:r w:rsidR="00366E8C" w:rsidRPr="00AD0D72">
        <w:rPr>
          <w:rFonts w:cstheme="minorHAnsi"/>
          <w:sz w:val="24"/>
          <w:szCs w:val="24"/>
        </w:rPr>
        <w:t xml:space="preserve"> in His Eternal Kingdom in 1</w:t>
      </w:r>
      <w:r w:rsidR="00366E8C" w:rsidRPr="00AD0D72">
        <w:rPr>
          <w:rFonts w:cstheme="minorHAnsi"/>
          <w:sz w:val="24"/>
          <w:szCs w:val="24"/>
          <w:vertAlign w:val="superscript"/>
        </w:rPr>
        <w:t>st</w:t>
      </w:r>
      <w:r w:rsidR="00366E8C" w:rsidRPr="00AD0D72">
        <w:rPr>
          <w:rFonts w:cstheme="minorHAnsi"/>
          <w:sz w:val="24"/>
          <w:szCs w:val="24"/>
        </w:rPr>
        <w:t xml:space="preserve"> Corinthians 15:24-28</w:t>
      </w:r>
      <w:r w:rsidR="00143AE3" w:rsidRPr="00AD0D72">
        <w:rPr>
          <w:rFonts w:cstheme="minorHAnsi"/>
          <w:sz w:val="24"/>
          <w:szCs w:val="24"/>
        </w:rPr>
        <w:t>).” In 2</w:t>
      </w:r>
      <w:r w:rsidR="00143AE3" w:rsidRPr="00AD0D72">
        <w:rPr>
          <w:rFonts w:cstheme="minorHAnsi"/>
          <w:sz w:val="24"/>
          <w:szCs w:val="24"/>
          <w:vertAlign w:val="superscript"/>
        </w:rPr>
        <w:t>nd</w:t>
      </w:r>
      <w:r w:rsidR="00143AE3" w:rsidRPr="00AD0D72">
        <w:rPr>
          <w:rFonts w:cstheme="minorHAnsi"/>
          <w:sz w:val="24"/>
          <w:szCs w:val="24"/>
        </w:rPr>
        <w:t xml:space="preserve"> Corinthians 7:1 says “Therefore, having these promises, beloved, let </w:t>
      </w:r>
      <w:r w:rsidR="00366E8C" w:rsidRPr="00AD0D72">
        <w:rPr>
          <w:rFonts w:cstheme="minorHAnsi"/>
          <w:sz w:val="24"/>
          <w:szCs w:val="24"/>
        </w:rPr>
        <w:t>U</w:t>
      </w:r>
      <w:r w:rsidR="00143AE3" w:rsidRPr="00AD0D72">
        <w:rPr>
          <w:rFonts w:cstheme="minorHAnsi"/>
          <w:sz w:val="24"/>
          <w:szCs w:val="24"/>
        </w:rPr>
        <w:t xml:space="preserve">s cleanse </w:t>
      </w:r>
      <w:r w:rsidR="00366E8C" w:rsidRPr="00AD0D72">
        <w:rPr>
          <w:rFonts w:cstheme="minorHAnsi"/>
          <w:sz w:val="24"/>
          <w:szCs w:val="24"/>
        </w:rPr>
        <w:t>O</w:t>
      </w:r>
      <w:r w:rsidR="00143AE3" w:rsidRPr="00AD0D72">
        <w:rPr>
          <w:rFonts w:cstheme="minorHAnsi"/>
          <w:sz w:val="24"/>
          <w:szCs w:val="24"/>
        </w:rPr>
        <w:t xml:space="preserve">urselves from all filthiness of the </w:t>
      </w:r>
      <w:r w:rsidR="00754576" w:rsidRPr="00AD0D72">
        <w:rPr>
          <w:rFonts w:cstheme="minorHAnsi"/>
          <w:sz w:val="24"/>
          <w:szCs w:val="24"/>
        </w:rPr>
        <w:t xml:space="preserve">(married) </w:t>
      </w:r>
      <w:r w:rsidR="00143AE3" w:rsidRPr="00AD0D72">
        <w:rPr>
          <w:rFonts w:cstheme="minorHAnsi"/>
          <w:sz w:val="24"/>
          <w:szCs w:val="24"/>
        </w:rPr>
        <w:t xml:space="preserve">flesh and </w:t>
      </w:r>
      <w:r w:rsidR="00754576" w:rsidRPr="00AD0D72">
        <w:rPr>
          <w:rFonts w:cstheme="minorHAnsi"/>
          <w:sz w:val="24"/>
          <w:szCs w:val="24"/>
        </w:rPr>
        <w:t xml:space="preserve">(married) </w:t>
      </w:r>
      <w:r w:rsidR="00143AE3" w:rsidRPr="00AD0D72">
        <w:rPr>
          <w:rFonts w:cstheme="minorHAnsi"/>
          <w:sz w:val="24"/>
          <w:szCs w:val="24"/>
        </w:rPr>
        <w:t>spirit, perfecting holiness in the fear of God.” In 2</w:t>
      </w:r>
      <w:r w:rsidR="00143AE3" w:rsidRPr="00AD0D72">
        <w:rPr>
          <w:rFonts w:cstheme="minorHAnsi"/>
          <w:sz w:val="24"/>
          <w:szCs w:val="24"/>
          <w:vertAlign w:val="superscript"/>
        </w:rPr>
        <w:t>nd</w:t>
      </w:r>
      <w:r w:rsidR="00143AE3" w:rsidRPr="00AD0D72">
        <w:rPr>
          <w:rFonts w:cstheme="minorHAnsi"/>
          <w:sz w:val="24"/>
          <w:szCs w:val="24"/>
        </w:rPr>
        <w:t xml:space="preserve"> Corinthians 10:2 declares “</w:t>
      </w:r>
      <w:r w:rsidR="00252EAE" w:rsidRPr="00AD0D72">
        <w:rPr>
          <w:rFonts w:cstheme="minorHAnsi"/>
          <w:sz w:val="24"/>
          <w:szCs w:val="24"/>
        </w:rPr>
        <w:t>B</w:t>
      </w:r>
      <w:r w:rsidR="007616C5" w:rsidRPr="00AD0D72">
        <w:rPr>
          <w:rFonts w:cstheme="minorHAnsi"/>
          <w:sz w:val="24"/>
          <w:szCs w:val="24"/>
        </w:rPr>
        <w:t>ut I b</w:t>
      </w:r>
      <w:r w:rsidR="00252EAE" w:rsidRPr="00AD0D72">
        <w:rPr>
          <w:rFonts w:cstheme="minorHAnsi"/>
          <w:sz w:val="24"/>
          <w:szCs w:val="24"/>
        </w:rPr>
        <w:t>e</w:t>
      </w:r>
      <w:r w:rsidR="007616C5" w:rsidRPr="00AD0D72">
        <w:rPr>
          <w:rFonts w:cstheme="minorHAnsi"/>
          <w:sz w:val="24"/>
          <w:szCs w:val="24"/>
        </w:rPr>
        <w:t xml:space="preserve">g </w:t>
      </w:r>
      <w:r w:rsidR="00366E8C" w:rsidRPr="00AD0D72">
        <w:rPr>
          <w:rFonts w:cstheme="minorHAnsi"/>
          <w:sz w:val="24"/>
          <w:szCs w:val="24"/>
        </w:rPr>
        <w:t>Y</w:t>
      </w:r>
      <w:r w:rsidR="007616C5" w:rsidRPr="00AD0D72">
        <w:rPr>
          <w:rFonts w:cstheme="minorHAnsi"/>
          <w:sz w:val="24"/>
          <w:szCs w:val="24"/>
        </w:rPr>
        <w:t xml:space="preserve">ou that when I am present I may not be bold with that confidence by which I intend to be bold against some, who think of </w:t>
      </w:r>
      <w:r w:rsidR="00366E8C" w:rsidRPr="00AD0D72">
        <w:rPr>
          <w:rFonts w:cstheme="minorHAnsi"/>
          <w:sz w:val="24"/>
          <w:szCs w:val="24"/>
        </w:rPr>
        <w:t>U</w:t>
      </w:r>
      <w:r w:rsidR="007616C5" w:rsidRPr="00AD0D72">
        <w:rPr>
          <w:rFonts w:cstheme="minorHAnsi"/>
          <w:sz w:val="24"/>
          <w:szCs w:val="24"/>
        </w:rPr>
        <w:t xml:space="preserve">s as it </w:t>
      </w:r>
      <w:r w:rsidR="00366E8C" w:rsidRPr="00AD0D72">
        <w:rPr>
          <w:rFonts w:cstheme="minorHAnsi"/>
          <w:sz w:val="24"/>
          <w:szCs w:val="24"/>
        </w:rPr>
        <w:t>W</w:t>
      </w:r>
      <w:r w:rsidR="007616C5" w:rsidRPr="00AD0D72">
        <w:rPr>
          <w:rFonts w:cstheme="minorHAnsi"/>
          <w:sz w:val="24"/>
          <w:szCs w:val="24"/>
        </w:rPr>
        <w:t xml:space="preserve">e walked according to the </w:t>
      </w:r>
      <w:r w:rsidR="00366E8C" w:rsidRPr="00AD0D72">
        <w:rPr>
          <w:rFonts w:cstheme="minorHAnsi"/>
          <w:sz w:val="24"/>
          <w:szCs w:val="24"/>
        </w:rPr>
        <w:t>F</w:t>
      </w:r>
      <w:r w:rsidR="007616C5" w:rsidRPr="00AD0D72">
        <w:rPr>
          <w:rFonts w:cstheme="minorHAnsi"/>
          <w:sz w:val="24"/>
          <w:szCs w:val="24"/>
        </w:rPr>
        <w:t>lesh.” In 2</w:t>
      </w:r>
      <w:r w:rsidR="007616C5" w:rsidRPr="00AD0D72">
        <w:rPr>
          <w:rFonts w:cstheme="minorHAnsi"/>
          <w:sz w:val="24"/>
          <w:szCs w:val="24"/>
          <w:vertAlign w:val="superscript"/>
        </w:rPr>
        <w:t>nd</w:t>
      </w:r>
      <w:r w:rsidR="007616C5" w:rsidRPr="00AD0D72">
        <w:rPr>
          <w:rFonts w:cstheme="minorHAnsi"/>
          <w:sz w:val="24"/>
          <w:szCs w:val="24"/>
        </w:rPr>
        <w:t xml:space="preserve"> Corinthians 10:3 states “For though </w:t>
      </w:r>
      <w:r w:rsidR="00366E8C" w:rsidRPr="00AD0D72">
        <w:rPr>
          <w:rFonts w:cstheme="minorHAnsi"/>
          <w:sz w:val="24"/>
          <w:szCs w:val="24"/>
        </w:rPr>
        <w:t>W</w:t>
      </w:r>
      <w:r w:rsidR="007616C5" w:rsidRPr="00AD0D72">
        <w:rPr>
          <w:rFonts w:cstheme="minorHAnsi"/>
          <w:sz w:val="24"/>
          <w:szCs w:val="24"/>
        </w:rPr>
        <w:t xml:space="preserve">e walk in the </w:t>
      </w:r>
      <w:r w:rsidR="00366E8C" w:rsidRPr="00AD0D72">
        <w:rPr>
          <w:rFonts w:cstheme="minorHAnsi"/>
          <w:sz w:val="24"/>
          <w:szCs w:val="24"/>
        </w:rPr>
        <w:t>F</w:t>
      </w:r>
      <w:r w:rsidR="007616C5" w:rsidRPr="00AD0D72">
        <w:rPr>
          <w:rFonts w:cstheme="minorHAnsi"/>
          <w:sz w:val="24"/>
          <w:szCs w:val="24"/>
        </w:rPr>
        <w:t xml:space="preserve">lesh, </w:t>
      </w:r>
      <w:r w:rsidR="00366E8C" w:rsidRPr="00AD0D72">
        <w:rPr>
          <w:rFonts w:cstheme="minorHAnsi"/>
          <w:sz w:val="24"/>
          <w:szCs w:val="24"/>
        </w:rPr>
        <w:t>W</w:t>
      </w:r>
      <w:r w:rsidR="007616C5" w:rsidRPr="00AD0D72">
        <w:rPr>
          <w:rFonts w:cstheme="minorHAnsi"/>
          <w:sz w:val="24"/>
          <w:szCs w:val="24"/>
        </w:rPr>
        <w:t xml:space="preserve">e do not </w:t>
      </w:r>
      <w:r w:rsidR="00366E8C" w:rsidRPr="00AD0D72">
        <w:rPr>
          <w:rFonts w:cstheme="minorHAnsi"/>
          <w:sz w:val="24"/>
          <w:szCs w:val="24"/>
        </w:rPr>
        <w:t>W</w:t>
      </w:r>
      <w:r w:rsidR="007616C5" w:rsidRPr="00AD0D72">
        <w:rPr>
          <w:rFonts w:cstheme="minorHAnsi"/>
          <w:sz w:val="24"/>
          <w:szCs w:val="24"/>
        </w:rPr>
        <w:t xml:space="preserve">ar </w:t>
      </w:r>
      <w:r w:rsidR="00366E8C" w:rsidRPr="00AD0D72">
        <w:rPr>
          <w:rFonts w:cstheme="minorHAnsi"/>
          <w:sz w:val="24"/>
          <w:szCs w:val="24"/>
        </w:rPr>
        <w:t xml:space="preserve">(2 or 3 positions) </w:t>
      </w:r>
      <w:r w:rsidR="007616C5" w:rsidRPr="00AD0D72">
        <w:rPr>
          <w:rFonts w:cstheme="minorHAnsi"/>
          <w:sz w:val="24"/>
          <w:szCs w:val="24"/>
        </w:rPr>
        <w:t xml:space="preserve">according to the </w:t>
      </w:r>
      <w:r w:rsidR="00366E8C" w:rsidRPr="00AD0D72">
        <w:rPr>
          <w:rFonts w:cstheme="minorHAnsi"/>
          <w:sz w:val="24"/>
          <w:szCs w:val="24"/>
        </w:rPr>
        <w:t>F</w:t>
      </w:r>
      <w:r w:rsidR="007616C5" w:rsidRPr="00AD0D72">
        <w:rPr>
          <w:rFonts w:cstheme="minorHAnsi"/>
          <w:sz w:val="24"/>
          <w:szCs w:val="24"/>
        </w:rPr>
        <w:t>lesh.” In 2</w:t>
      </w:r>
      <w:r w:rsidR="007616C5" w:rsidRPr="00AD0D72">
        <w:rPr>
          <w:rFonts w:cstheme="minorHAnsi"/>
          <w:sz w:val="24"/>
          <w:szCs w:val="24"/>
          <w:vertAlign w:val="superscript"/>
        </w:rPr>
        <w:t>nd</w:t>
      </w:r>
      <w:r w:rsidR="007616C5" w:rsidRPr="00AD0D72">
        <w:rPr>
          <w:rFonts w:cstheme="minorHAnsi"/>
          <w:sz w:val="24"/>
          <w:szCs w:val="24"/>
        </w:rPr>
        <w:t xml:space="preserve"> Corinthians 11</w:t>
      </w:r>
      <w:r w:rsidR="00380054" w:rsidRPr="00AD0D72">
        <w:rPr>
          <w:rFonts w:cstheme="minorHAnsi"/>
          <w:sz w:val="24"/>
          <w:szCs w:val="24"/>
        </w:rPr>
        <w:t>:</w:t>
      </w:r>
      <w:r w:rsidR="007616C5" w:rsidRPr="00AD0D72">
        <w:rPr>
          <w:rFonts w:cstheme="minorHAnsi"/>
          <w:sz w:val="24"/>
          <w:szCs w:val="24"/>
        </w:rPr>
        <w:t>18 tells us “</w:t>
      </w:r>
      <w:r w:rsidR="00132D4D" w:rsidRPr="00AD0D72">
        <w:rPr>
          <w:rFonts w:cstheme="minorHAnsi"/>
          <w:sz w:val="24"/>
          <w:szCs w:val="24"/>
        </w:rPr>
        <w:t xml:space="preserve">Seeing that many boast according to the </w:t>
      </w:r>
      <w:r w:rsidR="00366E8C" w:rsidRPr="00AD0D72">
        <w:rPr>
          <w:rFonts w:cstheme="minorHAnsi"/>
          <w:sz w:val="24"/>
          <w:szCs w:val="24"/>
        </w:rPr>
        <w:t>F</w:t>
      </w:r>
      <w:r w:rsidR="00132D4D" w:rsidRPr="00AD0D72">
        <w:rPr>
          <w:rFonts w:cstheme="minorHAnsi"/>
          <w:sz w:val="24"/>
          <w:szCs w:val="24"/>
        </w:rPr>
        <w:t>lesh, I also will boast.” In 2</w:t>
      </w:r>
      <w:r w:rsidR="00132D4D" w:rsidRPr="00AD0D72">
        <w:rPr>
          <w:rFonts w:cstheme="minorHAnsi"/>
          <w:sz w:val="24"/>
          <w:szCs w:val="24"/>
          <w:vertAlign w:val="superscript"/>
        </w:rPr>
        <w:t>nd</w:t>
      </w:r>
      <w:r w:rsidR="00132D4D" w:rsidRPr="00AD0D72">
        <w:rPr>
          <w:rFonts w:cstheme="minorHAnsi"/>
          <w:sz w:val="24"/>
          <w:szCs w:val="24"/>
        </w:rPr>
        <w:t xml:space="preserve"> Corinthians 12:7 says “And lest I should be exalted above measure by the abundance of the revelations, a thorn in the flesh was given to </w:t>
      </w:r>
      <w:r w:rsidR="00366E8C" w:rsidRPr="00AD0D72">
        <w:rPr>
          <w:rFonts w:cstheme="minorHAnsi"/>
          <w:sz w:val="24"/>
          <w:szCs w:val="24"/>
        </w:rPr>
        <w:t>M</w:t>
      </w:r>
      <w:r w:rsidR="00132D4D" w:rsidRPr="00AD0D72">
        <w:rPr>
          <w:rFonts w:cstheme="minorHAnsi"/>
          <w:sz w:val="24"/>
          <w:szCs w:val="24"/>
        </w:rPr>
        <w:t xml:space="preserve">e, a </w:t>
      </w:r>
      <w:r w:rsidR="00366E8C" w:rsidRPr="00AD0D72">
        <w:rPr>
          <w:rFonts w:cstheme="minorHAnsi"/>
          <w:sz w:val="24"/>
          <w:szCs w:val="24"/>
        </w:rPr>
        <w:t>M</w:t>
      </w:r>
      <w:r w:rsidR="00132D4D" w:rsidRPr="00AD0D72">
        <w:rPr>
          <w:rFonts w:cstheme="minorHAnsi"/>
          <w:sz w:val="24"/>
          <w:szCs w:val="24"/>
        </w:rPr>
        <w:t xml:space="preserve">essenger of Satan to buffet </w:t>
      </w:r>
      <w:r w:rsidR="00366E8C" w:rsidRPr="00AD0D72">
        <w:rPr>
          <w:rFonts w:cstheme="minorHAnsi"/>
          <w:sz w:val="24"/>
          <w:szCs w:val="24"/>
        </w:rPr>
        <w:t>M</w:t>
      </w:r>
      <w:r w:rsidR="00132D4D" w:rsidRPr="00AD0D72">
        <w:rPr>
          <w:rFonts w:cstheme="minorHAnsi"/>
          <w:sz w:val="24"/>
          <w:szCs w:val="24"/>
        </w:rPr>
        <w:t>e, lest I be exalted above measure.” In Galatians 1:16 states “</w:t>
      </w:r>
      <w:r w:rsidR="00F313F6" w:rsidRPr="00AD0D72">
        <w:rPr>
          <w:rFonts w:cstheme="minorHAnsi"/>
          <w:sz w:val="24"/>
          <w:szCs w:val="24"/>
        </w:rPr>
        <w:t xml:space="preserve">…to reveal </w:t>
      </w:r>
      <w:r w:rsidR="00366E8C" w:rsidRPr="00AD0D72">
        <w:rPr>
          <w:rFonts w:cstheme="minorHAnsi"/>
          <w:sz w:val="24"/>
          <w:szCs w:val="24"/>
        </w:rPr>
        <w:t>H</w:t>
      </w:r>
      <w:r w:rsidR="00F313F6" w:rsidRPr="00AD0D72">
        <w:rPr>
          <w:rFonts w:cstheme="minorHAnsi"/>
          <w:sz w:val="24"/>
          <w:szCs w:val="24"/>
        </w:rPr>
        <w:t xml:space="preserve">is Son in </w:t>
      </w:r>
      <w:r w:rsidR="00366E8C" w:rsidRPr="00AD0D72">
        <w:rPr>
          <w:rFonts w:cstheme="minorHAnsi"/>
          <w:sz w:val="24"/>
          <w:szCs w:val="24"/>
        </w:rPr>
        <w:t>M</w:t>
      </w:r>
      <w:r w:rsidR="00F313F6" w:rsidRPr="00AD0D72">
        <w:rPr>
          <w:rFonts w:cstheme="minorHAnsi"/>
          <w:sz w:val="24"/>
          <w:szCs w:val="24"/>
        </w:rPr>
        <w:t xml:space="preserve">e, that I might preach Him among the </w:t>
      </w:r>
      <w:r w:rsidR="00252EAE" w:rsidRPr="00AD0D72">
        <w:rPr>
          <w:rFonts w:cstheme="minorHAnsi"/>
          <w:sz w:val="24"/>
          <w:szCs w:val="24"/>
        </w:rPr>
        <w:t>G</w:t>
      </w:r>
      <w:r w:rsidR="00F313F6" w:rsidRPr="00AD0D72">
        <w:rPr>
          <w:rFonts w:cstheme="minorHAnsi"/>
          <w:sz w:val="24"/>
          <w:szCs w:val="24"/>
        </w:rPr>
        <w:t>entiles, I did not immediately confer with flesh and blood</w:t>
      </w:r>
      <w:r w:rsidR="00252EAE" w:rsidRPr="00AD0D72">
        <w:rPr>
          <w:rFonts w:cstheme="minorHAnsi"/>
          <w:sz w:val="24"/>
          <w:szCs w:val="24"/>
        </w:rPr>
        <w:t>…</w:t>
      </w:r>
      <w:r w:rsidR="00F313F6" w:rsidRPr="00AD0D72">
        <w:rPr>
          <w:rFonts w:cstheme="minorHAnsi"/>
          <w:sz w:val="24"/>
          <w:szCs w:val="24"/>
        </w:rPr>
        <w:t xml:space="preserve">” In Galatians 2:16 declares “…knowing that a </w:t>
      </w:r>
      <w:r w:rsidR="00366E8C" w:rsidRPr="00AD0D72">
        <w:rPr>
          <w:rFonts w:cstheme="minorHAnsi"/>
          <w:sz w:val="24"/>
          <w:szCs w:val="24"/>
        </w:rPr>
        <w:t>M</w:t>
      </w:r>
      <w:r w:rsidR="00F313F6" w:rsidRPr="00AD0D72">
        <w:rPr>
          <w:rFonts w:cstheme="minorHAnsi"/>
          <w:sz w:val="24"/>
          <w:szCs w:val="24"/>
        </w:rPr>
        <w:t xml:space="preserve">an is not justified by the works of the Law but be faith in Jesus Christ, even we have believed in Christ Jesus, that </w:t>
      </w:r>
      <w:r w:rsidR="00366E8C" w:rsidRPr="00AD0D72">
        <w:rPr>
          <w:rFonts w:cstheme="minorHAnsi"/>
          <w:sz w:val="24"/>
          <w:szCs w:val="24"/>
        </w:rPr>
        <w:t>W</w:t>
      </w:r>
      <w:r w:rsidR="00F313F6" w:rsidRPr="00AD0D72">
        <w:rPr>
          <w:rFonts w:cstheme="minorHAnsi"/>
          <w:sz w:val="24"/>
          <w:szCs w:val="24"/>
        </w:rPr>
        <w:t>e might be justified by faith in Christ and not be the works of the Law, for by the works of the Law no flesh shall be justified.” In Galatians 2:20 mentions “</w:t>
      </w:r>
      <w:r w:rsidR="00F808EF" w:rsidRPr="00AD0D72">
        <w:rPr>
          <w:rFonts w:cstheme="minorHAnsi"/>
          <w:sz w:val="24"/>
          <w:szCs w:val="24"/>
        </w:rPr>
        <w:t xml:space="preserve">I </w:t>
      </w:r>
      <w:r w:rsidR="009834B3" w:rsidRPr="00AD0D72">
        <w:rPr>
          <w:rFonts w:cstheme="minorHAnsi"/>
          <w:sz w:val="24"/>
          <w:szCs w:val="24"/>
        </w:rPr>
        <w:t>h</w:t>
      </w:r>
      <w:r w:rsidR="00F808EF" w:rsidRPr="00AD0D72">
        <w:rPr>
          <w:rFonts w:cstheme="minorHAnsi"/>
          <w:sz w:val="24"/>
          <w:szCs w:val="24"/>
        </w:rPr>
        <w:t xml:space="preserve">ave been crucified with Christ, it is no longer I who live, but Christ lives in </w:t>
      </w:r>
      <w:r w:rsidR="00366E8C" w:rsidRPr="00AD0D72">
        <w:rPr>
          <w:rFonts w:cstheme="minorHAnsi"/>
          <w:sz w:val="24"/>
          <w:szCs w:val="24"/>
        </w:rPr>
        <w:t>M</w:t>
      </w:r>
      <w:r w:rsidR="00F808EF" w:rsidRPr="00AD0D72">
        <w:rPr>
          <w:rFonts w:cstheme="minorHAnsi"/>
          <w:sz w:val="24"/>
          <w:szCs w:val="24"/>
        </w:rPr>
        <w:t xml:space="preserve">e, </w:t>
      </w:r>
      <w:r w:rsidR="00F808EF" w:rsidRPr="00AD0D72">
        <w:rPr>
          <w:rFonts w:cstheme="minorHAnsi"/>
          <w:sz w:val="24"/>
          <w:szCs w:val="24"/>
        </w:rPr>
        <w:lastRenderedPageBreak/>
        <w:t xml:space="preserve">and the life which now live in the flesh I live by faith in the Son of God, who loves </w:t>
      </w:r>
      <w:r w:rsidR="00366E8C" w:rsidRPr="00AD0D72">
        <w:rPr>
          <w:rFonts w:cstheme="minorHAnsi"/>
          <w:sz w:val="24"/>
          <w:szCs w:val="24"/>
        </w:rPr>
        <w:t>M</w:t>
      </w:r>
      <w:r w:rsidR="00F808EF" w:rsidRPr="00AD0D72">
        <w:rPr>
          <w:rFonts w:cstheme="minorHAnsi"/>
          <w:sz w:val="24"/>
          <w:szCs w:val="24"/>
        </w:rPr>
        <w:t xml:space="preserve">e and gave Himself for </w:t>
      </w:r>
      <w:r w:rsidR="00366E8C" w:rsidRPr="00AD0D72">
        <w:rPr>
          <w:rFonts w:cstheme="minorHAnsi"/>
          <w:sz w:val="24"/>
          <w:szCs w:val="24"/>
        </w:rPr>
        <w:t>M</w:t>
      </w:r>
      <w:r w:rsidR="00F808EF" w:rsidRPr="00AD0D72">
        <w:rPr>
          <w:rFonts w:cstheme="minorHAnsi"/>
          <w:sz w:val="24"/>
          <w:szCs w:val="24"/>
        </w:rPr>
        <w:t>e.” In Galatians 3</w:t>
      </w:r>
      <w:r w:rsidR="00693DAE" w:rsidRPr="00AD0D72">
        <w:rPr>
          <w:rFonts w:cstheme="minorHAnsi"/>
          <w:sz w:val="24"/>
          <w:szCs w:val="24"/>
        </w:rPr>
        <w:t>:</w:t>
      </w:r>
      <w:r w:rsidR="00F808EF" w:rsidRPr="00AD0D72">
        <w:rPr>
          <w:rFonts w:cstheme="minorHAnsi"/>
          <w:sz w:val="24"/>
          <w:szCs w:val="24"/>
        </w:rPr>
        <w:t xml:space="preserve">3 tells us “Are </w:t>
      </w:r>
      <w:r w:rsidR="00366E8C" w:rsidRPr="00AD0D72">
        <w:rPr>
          <w:rFonts w:cstheme="minorHAnsi"/>
          <w:sz w:val="24"/>
          <w:szCs w:val="24"/>
        </w:rPr>
        <w:t>Y</w:t>
      </w:r>
      <w:r w:rsidR="00F808EF" w:rsidRPr="00AD0D72">
        <w:rPr>
          <w:rFonts w:cstheme="minorHAnsi"/>
          <w:sz w:val="24"/>
          <w:szCs w:val="24"/>
        </w:rPr>
        <w:t xml:space="preserve">ou so foolish? Having begun in the Spirit (Father Stephen </w:t>
      </w:r>
      <w:r w:rsidR="00366E8C" w:rsidRPr="00AD0D72">
        <w:rPr>
          <w:rFonts w:cstheme="minorHAnsi"/>
          <w:sz w:val="24"/>
          <w:szCs w:val="24"/>
        </w:rPr>
        <w:t>O</w:t>
      </w:r>
      <w:r w:rsidR="00F808EF" w:rsidRPr="00AD0D72">
        <w:rPr>
          <w:rFonts w:cstheme="minorHAnsi"/>
          <w:sz w:val="24"/>
          <w:szCs w:val="24"/>
        </w:rPr>
        <w:t xml:space="preserve">ur Lord in </w:t>
      </w:r>
      <w:r w:rsidR="00366E8C" w:rsidRPr="00AD0D72">
        <w:rPr>
          <w:rFonts w:cstheme="minorHAnsi"/>
          <w:sz w:val="24"/>
          <w:szCs w:val="24"/>
        </w:rPr>
        <w:t xml:space="preserve">John 4:24; </w:t>
      </w:r>
      <w:r w:rsidR="00F808EF" w:rsidRPr="00AD0D72">
        <w:rPr>
          <w:rFonts w:cstheme="minorHAnsi"/>
          <w:sz w:val="24"/>
          <w:szCs w:val="24"/>
        </w:rPr>
        <w:t>Acts 2</w:t>
      </w:r>
      <w:r w:rsidR="004E11F4" w:rsidRPr="00AD0D72">
        <w:rPr>
          <w:rFonts w:cstheme="minorHAnsi"/>
          <w:sz w:val="24"/>
          <w:szCs w:val="24"/>
        </w:rPr>
        <w:t>:</w:t>
      </w:r>
      <w:r w:rsidR="00F808EF" w:rsidRPr="00AD0D72">
        <w:rPr>
          <w:rFonts w:cstheme="minorHAnsi"/>
          <w:sz w:val="24"/>
          <w:szCs w:val="24"/>
        </w:rPr>
        <w:t xml:space="preserve">17-7:59 </w:t>
      </w:r>
      <w:r w:rsidR="004E11F4" w:rsidRPr="00AD0D72">
        <w:rPr>
          <w:rFonts w:cstheme="minorHAnsi"/>
          <w:sz w:val="24"/>
          <w:szCs w:val="24"/>
        </w:rPr>
        <w:t>&amp;</w:t>
      </w:r>
      <w:r w:rsidR="00F808EF" w:rsidRPr="00AD0D72">
        <w:rPr>
          <w:rFonts w:cstheme="minorHAnsi"/>
          <w:sz w:val="24"/>
          <w:szCs w:val="24"/>
        </w:rPr>
        <w:t xml:space="preserve"> 1</w:t>
      </w:r>
      <w:r w:rsidR="00F808EF" w:rsidRPr="00AD0D72">
        <w:rPr>
          <w:rFonts w:cstheme="minorHAnsi"/>
          <w:sz w:val="24"/>
          <w:szCs w:val="24"/>
          <w:vertAlign w:val="superscript"/>
        </w:rPr>
        <w:t>st</w:t>
      </w:r>
      <w:r w:rsidR="00F808EF" w:rsidRPr="00AD0D72">
        <w:rPr>
          <w:rFonts w:cstheme="minorHAnsi"/>
          <w:sz w:val="24"/>
          <w:szCs w:val="24"/>
        </w:rPr>
        <w:t xml:space="preserve"> John 5:6-13), are </w:t>
      </w:r>
      <w:r w:rsidR="00366E8C" w:rsidRPr="00AD0D72">
        <w:rPr>
          <w:rFonts w:cstheme="minorHAnsi"/>
          <w:sz w:val="24"/>
          <w:szCs w:val="24"/>
        </w:rPr>
        <w:t>Y</w:t>
      </w:r>
      <w:r w:rsidR="00F808EF" w:rsidRPr="00AD0D72">
        <w:rPr>
          <w:rFonts w:cstheme="minorHAnsi"/>
          <w:sz w:val="24"/>
          <w:szCs w:val="24"/>
        </w:rPr>
        <w:t xml:space="preserve">ou now being made perfect by the </w:t>
      </w:r>
      <w:r w:rsidR="00366E8C" w:rsidRPr="00AD0D72">
        <w:rPr>
          <w:rFonts w:cstheme="minorHAnsi"/>
          <w:sz w:val="24"/>
          <w:szCs w:val="24"/>
        </w:rPr>
        <w:t>F</w:t>
      </w:r>
      <w:r w:rsidR="00F808EF" w:rsidRPr="00AD0D72">
        <w:rPr>
          <w:rFonts w:cstheme="minorHAnsi"/>
          <w:sz w:val="24"/>
          <w:szCs w:val="24"/>
        </w:rPr>
        <w:t>lesh?” In Galatians 4</w:t>
      </w:r>
      <w:r w:rsidR="00066D3E" w:rsidRPr="00AD0D72">
        <w:rPr>
          <w:rFonts w:cstheme="minorHAnsi"/>
          <w:sz w:val="24"/>
          <w:szCs w:val="24"/>
        </w:rPr>
        <w:t>:</w:t>
      </w:r>
      <w:r w:rsidR="00F808EF" w:rsidRPr="00AD0D72">
        <w:rPr>
          <w:rFonts w:cstheme="minorHAnsi"/>
          <w:sz w:val="24"/>
          <w:szCs w:val="24"/>
        </w:rPr>
        <w:t xml:space="preserve">14 says “And </w:t>
      </w:r>
      <w:r w:rsidR="00366E8C" w:rsidRPr="00AD0D72">
        <w:rPr>
          <w:rFonts w:cstheme="minorHAnsi"/>
          <w:sz w:val="24"/>
          <w:szCs w:val="24"/>
        </w:rPr>
        <w:t>M</w:t>
      </w:r>
      <w:r w:rsidR="00F808EF" w:rsidRPr="00AD0D72">
        <w:rPr>
          <w:rFonts w:cstheme="minorHAnsi"/>
          <w:sz w:val="24"/>
          <w:szCs w:val="24"/>
        </w:rPr>
        <w:t xml:space="preserve">y trial which was in </w:t>
      </w:r>
      <w:r w:rsidR="00366E8C" w:rsidRPr="00AD0D72">
        <w:rPr>
          <w:rFonts w:cstheme="minorHAnsi"/>
          <w:sz w:val="24"/>
          <w:szCs w:val="24"/>
        </w:rPr>
        <w:t>M</w:t>
      </w:r>
      <w:r w:rsidR="00F808EF" w:rsidRPr="00AD0D72">
        <w:rPr>
          <w:rFonts w:cstheme="minorHAnsi"/>
          <w:sz w:val="24"/>
          <w:szCs w:val="24"/>
        </w:rPr>
        <w:t xml:space="preserve">y flesh </w:t>
      </w:r>
      <w:r w:rsidR="002341F4" w:rsidRPr="00AD0D72">
        <w:rPr>
          <w:rFonts w:cstheme="minorHAnsi"/>
          <w:sz w:val="24"/>
          <w:szCs w:val="24"/>
        </w:rPr>
        <w:t>Y</w:t>
      </w:r>
      <w:r w:rsidR="00F808EF" w:rsidRPr="00AD0D72">
        <w:rPr>
          <w:rFonts w:cstheme="minorHAnsi"/>
          <w:sz w:val="24"/>
          <w:szCs w:val="24"/>
        </w:rPr>
        <w:t xml:space="preserve">ou did not despise or reject, but </w:t>
      </w:r>
      <w:r w:rsidR="002341F4" w:rsidRPr="00AD0D72">
        <w:rPr>
          <w:rFonts w:cstheme="minorHAnsi"/>
          <w:sz w:val="24"/>
          <w:szCs w:val="24"/>
        </w:rPr>
        <w:t>Y</w:t>
      </w:r>
      <w:r w:rsidR="00F808EF" w:rsidRPr="00AD0D72">
        <w:rPr>
          <w:rFonts w:cstheme="minorHAnsi"/>
          <w:sz w:val="24"/>
          <w:szCs w:val="24"/>
        </w:rPr>
        <w:t xml:space="preserve">ou received </w:t>
      </w:r>
      <w:r w:rsidR="002341F4" w:rsidRPr="00AD0D72">
        <w:rPr>
          <w:rFonts w:cstheme="minorHAnsi"/>
          <w:sz w:val="24"/>
          <w:szCs w:val="24"/>
        </w:rPr>
        <w:t>M</w:t>
      </w:r>
      <w:r w:rsidR="00F808EF" w:rsidRPr="00AD0D72">
        <w:rPr>
          <w:rFonts w:cstheme="minorHAnsi"/>
          <w:sz w:val="24"/>
          <w:szCs w:val="24"/>
        </w:rPr>
        <w:t xml:space="preserve">e as an </w:t>
      </w:r>
      <w:r w:rsidR="002341F4" w:rsidRPr="00AD0D72">
        <w:rPr>
          <w:rFonts w:cstheme="minorHAnsi"/>
          <w:sz w:val="24"/>
          <w:szCs w:val="24"/>
        </w:rPr>
        <w:t>A</w:t>
      </w:r>
      <w:r w:rsidR="00F808EF" w:rsidRPr="00AD0D72">
        <w:rPr>
          <w:rFonts w:cstheme="minorHAnsi"/>
          <w:sz w:val="24"/>
          <w:szCs w:val="24"/>
        </w:rPr>
        <w:t xml:space="preserve">ngel </w:t>
      </w:r>
      <w:r w:rsidR="002341F4" w:rsidRPr="00AD0D72">
        <w:rPr>
          <w:rFonts w:cstheme="minorHAnsi"/>
          <w:sz w:val="24"/>
          <w:szCs w:val="24"/>
        </w:rPr>
        <w:t xml:space="preserve">(Lord) </w:t>
      </w:r>
      <w:r w:rsidR="00F808EF" w:rsidRPr="00AD0D72">
        <w:rPr>
          <w:rFonts w:cstheme="minorHAnsi"/>
          <w:sz w:val="24"/>
          <w:szCs w:val="24"/>
        </w:rPr>
        <w:t xml:space="preserve">of God, even as Christ Jesus (Jesus as the Moring Star in Revelation 22:16).” In Galatians 4:23 states “But </w:t>
      </w:r>
      <w:r w:rsidR="002341F4" w:rsidRPr="00AD0D72">
        <w:rPr>
          <w:rFonts w:cstheme="minorHAnsi"/>
          <w:sz w:val="24"/>
          <w:szCs w:val="24"/>
        </w:rPr>
        <w:t>H</w:t>
      </w:r>
      <w:r w:rsidR="00F808EF" w:rsidRPr="00AD0D72">
        <w:rPr>
          <w:rFonts w:cstheme="minorHAnsi"/>
          <w:sz w:val="24"/>
          <w:szCs w:val="24"/>
        </w:rPr>
        <w:t xml:space="preserve">e who was of the </w:t>
      </w:r>
      <w:r w:rsidR="002341F4" w:rsidRPr="00AD0D72">
        <w:rPr>
          <w:rFonts w:cstheme="minorHAnsi"/>
          <w:sz w:val="24"/>
          <w:szCs w:val="24"/>
        </w:rPr>
        <w:t>B</w:t>
      </w:r>
      <w:r w:rsidR="00F808EF" w:rsidRPr="00AD0D72">
        <w:rPr>
          <w:rFonts w:cstheme="minorHAnsi"/>
          <w:sz w:val="24"/>
          <w:szCs w:val="24"/>
        </w:rPr>
        <w:t xml:space="preserve">ondwoman was born according to the </w:t>
      </w:r>
      <w:r w:rsidR="002341F4" w:rsidRPr="00AD0D72">
        <w:rPr>
          <w:rFonts w:cstheme="minorHAnsi"/>
          <w:sz w:val="24"/>
          <w:szCs w:val="24"/>
        </w:rPr>
        <w:t>F</w:t>
      </w:r>
      <w:r w:rsidR="00F808EF" w:rsidRPr="00AD0D72">
        <w:rPr>
          <w:rFonts w:cstheme="minorHAnsi"/>
          <w:sz w:val="24"/>
          <w:szCs w:val="24"/>
        </w:rPr>
        <w:t xml:space="preserve">lesh, and </w:t>
      </w:r>
      <w:r w:rsidR="002341F4" w:rsidRPr="00AD0D72">
        <w:rPr>
          <w:rFonts w:cstheme="minorHAnsi"/>
          <w:sz w:val="24"/>
          <w:szCs w:val="24"/>
        </w:rPr>
        <w:t>H</w:t>
      </w:r>
      <w:r w:rsidR="00F808EF" w:rsidRPr="00AD0D72">
        <w:rPr>
          <w:rFonts w:cstheme="minorHAnsi"/>
          <w:sz w:val="24"/>
          <w:szCs w:val="24"/>
        </w:rPr>
        <w:t xml:space="preserve">e of the </w:t>
      </w:r>
      <w:r w:rsidR="002341F4" w:rsidRPr="00AD0D72">
        <w:rPr>
          <w:rFonts w:cstheme="minorHAnsi"/>
          <w:sz w:val="24"/>
          <w:szCs w:val="24"/>
        </w:rPr>
        <w:t>F</w:t>
      </w:r>
      <w:r w:rsidR="00F808EF" w:rsidRPr="00AD0D72">
        <w:rPr>
          <w:rFonts w:cstheme="minorHAnsi"/>
          <w:sz w:val="24"/>
          <w:szCs w:val="24"/>
        </w:rPr>
        <w:t xml:space="preserve">reewoman through the </w:t>
      </w:r>
      <w:r w:rsidR="002341F4" w:rsidRPr="00AD0D72">
        <w:rPr>
          <w:rFonts w:cstheme="minorHAnsi"/>
          <w:sz w:val="24"/>
          <w:szCs w:val="24"/>
        </w:rPr>
        <w:t>P</w:t>
      </w:r>
      <w:r w:rsidR="00F808EF" w:rsidRPr="00AD0D72">
        <w:rPr>
          <w:rFonts w:cstheme="minorHAnsi"/>
          <w:sz w:val="24"/>
          <w:szCs w:val="24"/>
        </w:rPr>
        <w:t>romise</w:t>
      </w:r>
      <w:r w:rsidR="002341F4" w:rsidRPr="00AD0D72">
        <w:rPr>
          <w:rFonts w:cstheme="minorHAnsi"/>
          <w:sz w:val="24"/>
          <w:szCs w:val="24"/>
        </w:rPr>
        <w:t xml:space="preserve"> (Holy Ghost)</w:t>
      </w:r>
      <w:r w:rsidR="00F23487" w:rsidRPr="00AD0D72">
        <w:rPr>
          <w:rFonts w:cstheme="minorHAnsi"/>
          <w:sz w:val="24"/>
          <w:szCs w:val="24"/>
        </w:rPr>
        <w:t>..</w:t>
      </w:r>
      <w:r w:rsidR="00F808EF" w:rsidRPr="00AD0D72">
        <w:rPr>
          <w:rFonts w:cstheme="minorHAnsi"/>
          <w:sz w:val="24"/>
          <w:szCs w:val="24"/>
        </w:rPr>
        <w:t xml:space="preserve">.” In Galatians 4:29 declares “But as </w:t>
      </w:r>
      <w:r w:rsidR="002341F4" w:rsidRPr="00AD0D72">
        <w:rPr>
          <w:rFonts w:cstheme="minorHAnsi"/>
          <w:sz w:val="24"/>
          <w:szCs w:val="24"/>
        </w:rPr>
        <w:t>H</w:t>
      </w:r>
      <w:r w:rsidR="00F808EF" w:rsidRPr="00AD0D72">
        <w:rPr>
          <w:rFonts w:cstheme="minorHAnsi"/>
          <w:sz w:val="24"/>
          <w:szCs w:val="24"/>
        </w:rPr>
        <w:t xml:space="preserve">e who was born according to the flesh than persecuted </w:t>
      </w:r>
      <w:r w:rsidR="002341F4" w:rsidRPr="00AD0D72">
        <w:rPr>
          <w:rFonts w:cstheme="minorHAnsi"/>
          <w:sz w:val="24"/>
          <w:szCs w:val="24"/>
        </w:rPr>
        <w:t>H</w:t>
      </w:r>
      <w:r w:rsidR="00F808EF" w:rsidRPr="00AD0D72">
        <w:rPr>
          <w:rFonts w:cstheme="minorHAnsi"/>
          <w:sz w:val="24"/>
          <w:szCs w:val="24"/>
        </w:rPr>
        <w:t xml:space="preserve">im who was born according to the Spirit (Father Stephen </w:t>
      </w:r>
      <w:r w:rsidR="002341F4" w:rsidRPr="00AD0D72">
        <w:rPr>
          <w:rFonts w:cstheme="minorHAnsi"/>
          <w:sz w:val="24"/>
          <w:szCs w:val="24"/>
        </w:rPr>
        <w:t>O</w:t>
      </w:r>
      <w:r w:rsidR="00F808EF" w:rsidRPr="00AD0D72">
        <w:rPr>
          <w:rFonts w:cstheme="minorHAnsi"/>
          <w:sz w:val="24"/>
          <w:szCs w:val="24"/>
        </w:rPr>
        <w:t xml:space="preserve">ur Lord in </w:t>
      </w:r>
      <w:r w:rsidR="002341F4" w:rsidRPr="00AD0D72">
        <w:rPr>
          <w:rFonts w:cstheme="minorHAnsi"/>
          <w:sz w:val="24"/>
          <w:szCs w:val="24"/>
        </w:rPr>
        <w:t xml:space="preserve">John 4:24; </w:t>
      </w:r>
      <w:r w:rsidR="00F808EF" w:rsidRPr="00AD0D72">
        <w:rPr>
          <w:rFonts w:cstheme="minorHAnsi"/>
          <w:sz w:val="24"/>
          <w:szCs w:val="24"/>
        </w:rPr>
        <w:t>Acts 2:17-7:59 &amp; 1</w:t>
      </w:r>
      <w:r w:rsidR="00F808EF" w:rsidRPr="00AD0D72">
        <w:rPr>
          <w:rFonts w:cstheme="minorHAnsi"/>
          <w:sz w:val="24"/>
          <w:szCs w:val="24"/>
          <w:vertAlign w:val="superscript"/>
        </w:rPr>
        <w:t>st</w:t>
      </w:r>
      <w:r w:rsidR="00F808EF" w:rsidRPr="00AD0D72">
        <w:rPr>
          <w:rFonts w:cstheme="minorHAnsi"/>
          <w:sz w:val="24"/>
          <w:szCs w:val="24"/>
        </w:rPr>
        <w:t xml:space="preserve"> John 5:6-13), even so it is now.” In Galatians 5:13 states “For </w:t>
      </w:r>
      <w:r w:rsidR="002341F4" w:rsidRPr="00AD0D72">
        <w:rPr>
          <w:rFonts w:cstheme="minorHAnsi"/>
          <w:sz w:val="24"/>
          <w:szCs w:val="24"/>
        </w:rPr>
        <w:t>Y</w:t>
      </w:r>
      <w:r w:rsidR="00F808EF" w:rsidRPr="00AD0D72">
        <w:rPr>
          <w:rFonts w:cstheme="minorHAnsi"/>
          <w:sz w:val="24"/>
          <w:szCs w:val="24"/>
        </w:rPr>
        <w:t xml:space="preserve">ou, </w:t>
      </w:r>
      <w:r w:rsidR="002341F4" w:rsidRPr="00AD0D72">
        <w:rPr>
          <w:rFonts w:cstheme="minorHAnsi"/>
          <w:sz w:val="24"/>
          <w:szCs w:val="24"/>
        </w:rPr>
        <w:t>B</w:t>
      </w:r>
      <w:r w:rsidR="00F808EF" w:rsidRPr="00AD0D72">
        <w:rPr>
          <w:rFonts w:cstheme="minorHAnsi"/>
          <w:sz w:val="24"/>
          <w:szCs w:val="24"/>
        </w:rPr>
        <w:t xml:space="preserve">rethren, have been called to </w:t>
      </w:r>
      <w:r w:rsidR="002341F4" w:rsidRPr="00AD0D72">
        <w:rPr>
          <w:rFonts w:cstheme="minorHAnsi"/>
          <w:sz w:val="24"/>
          <w:szCs w:val="24"/>
        </w:rPr>
        <w:t>L</w:t>
      </w:r>
      <w:r w:rsidR="00F808EF" w:rsidRPr="00AD0D72">
        <w:rPr>
          <w:rFonts w:cstheme="minorHAnsi"/>
          <w:sz w:val="24"/>
          <w:szCs w:val="24"/>
        </w:rPr>
        <w:t>iberty</w:t>
      </w:r>
      <w:r w:rsidR="002341F4" w:rsidRPr="00AD0D72">
        <w:rPr>
          <w:rFonts w:cstheme="minorHAnsi"/>
          <w:sz w:val="24"/>
          <w:szCs w:val="24"/>
        </w:rPr>
        <w:t xml:space="preserve"> (50 years in strength and 40 years in weakness)</w:t>
      </w:r>
      <w:r w:rsidR="00F808EF" w:rsidRPr="00AD0D72">
        <w:rPr>
          <w:rFonts w:cstheme="minorHAnsi"/>
          <w:sz w:val="24"/>
          <w:szCs w:val="24"/>
        </w:rPr>
        <w:t xml:space="preserve">, only do not use liberty as an opportunity for the flesh, but through </w:t>
      </w:r>
      <w:r w:rsidR="002341F4" w:rsidRPr="00AD0D72">
        <w:rPr>
          <w:rFonts w:cstheme="minorHAnsi"/>
          <w:sz w:val="24"/>
          <w:szCs w:val="24"/>
        </w:rPr>
        <w:t xml:space="preserve">(agape) </w:t>
      </w:r>
      <w:r w:rsidR="00F808EF" w:rsidRPr="00AD0D72">
        <w:rPr>
          <w:rFonts w:cstheme="minorHAnsi"/>
          <w:sz w:val="24"/>
          <w:szCs w:val="24"/>
        </w:rPr>
        <w:t xml:space="preserve">love serve </w:t>
      </w:r>
      <w:r w:rsidR="002341F4" w:rsidRPr="00AD0D72">
        <w:rPr>
          <w:rFonts w:cstheme="minorHAnsi"/>
          <w:sz w:val="24"/>
          <w:szCs w:val="24"/>
        </w:rPr>
        <w:t>O</w:t>
      </w:r>
      <w:r w:rsidR="00F808EF" w:rsidRPr="00AD0D72">
        <w:rPr>
          <w:rFonts w:cstheme="minorHAnsi"/>
          <w:sz w:val="24"/>
          <w:szCs w:val="24"/>
        </w:rPr>
        <w:t xml:space="preserve">ne </w:t>
      </w:r>
      <w:r w:rsidR="002341F4" w:rsidRPr="00AD0D72">
        <w:rPr>
          <w:rFonts w:cstheme="minorHAnsi"/>
          <w:sz w:val="24"/>
          <w:szCs w:val="24"/>
        </w:rPr>
        <w:t>A</w:t>
      </w:r>
      <w:r w:rsidR="00F808EF" w:rsidRPr="00AD0D72">
        <w:rPr>
          <w:rFonts w:cstheme="minorHAnsi"/>
          <w:sz w:val="24"/>
          <w:szCs w:val="24"/>
        </w:rPr>
        <w:t xml:space="preserve">nother.” In Galatians 5:16 mentions “I say then: Walk in the Spirit (Father Stephen </w:t>
      </w:r>
      <w:r w:rsidR="002341F4" w:rsidRPr="00AD0D72">
        <w:rPr>
          <w:rFonts w:cstheme="minorHAnsi"/>
          <w:sz w:val="24"/>
          <w:szCs w:val="24"/>
        </w:rPr>
        <w:t>O</w:t>
      </w:r>
      <w:r w:rsidR="00F808EF" w:rsidRPr="00AD0D72">
        <w:rPr>
          <w:rFonts w:cstheme="minorHAnsi"/>
          <w:sz w:val="24"/>
          <w:szCs w:val="24"/>
        </w:rPr>
        <w:t xml:space="preserve">ur Lord in </w:t>
      </w:r>
      <w:r w:rsidR="002341F4" w:rsidRPr="00AD0D72">
        <w:rPr>
          <w:rFonts w:cstheme="minorHAnsi"/>
          <w:sz w:val="24"/>
          <w:szCs w:val="24"/>
        </w:rPr>
        <w:t xml:space="preserve">John 4:24; </w:t>
      </w:r>
      <w:r w:rsidR="00F808EF" w:rsidRPr="00AD0D72">
        <w:rPr>
          <w:rFonts w:cstheme="minorHAnsi"/>
          <w:sz w:val="24"/>
          <w:szCs w:val="24"/>
        </w:rPr>
        <w:t>Acts 2:17-7:59</w:t>
      </w:r>
      <w:r w:rsidR="00F313F6" w:rsidRPr="00AD0D72">
        <w:rPr>
          <w:rFonts w:cstheme="minorHAnsi"/>
          <w:sz w:val="24"/>
          <w:szCs w:val="24"/>
        </w:rPr>
        <w:t xml:space="preserve"> </w:t>
      </w:r>
      <w:r w:rsidR="00F808EF" w:rsidRPr="00AD0D72">
        <w:rPr>
          <w:rFonts w:cstheme="minorHAnsi"/>
          <w:sz w:val="24"/>
          <w:szCs w:val="24"/>
        </w:rPr>
        <w:t>&amp; 1</w:t>
      </w:r>
      <w:r w:rsidR="00F808EF" w:rsidRPr="00AD0D72">
        <w:rPr>
          <w:rFonts w:cstheme="minorHAnsi"/>
          <w:sz w:val="24"/>
          <w:szCs w:val="24"/>
          <w:vertAlign w:val="superscript"/>
        </w:rPr>
        <w:t>st</w:t>
      </w:r>
      <w:r w:rsidR="00F808EF" w:rsidRPr="00AD0D72">
        <w:rPr>
          <w:rFonts w:cstheme="minorHAnsi"/>
          <w:sz w:val="24"/>
          <w:szCs w:val="24"/>
        </w:rPr>
        <w:t xml:space="preserve"> John 5:6-13), and </w:t>
      </w:r>
      <w:r w:rsidR="002341F4" w:rsidRPr="00AD0D72">
        <w:rPr>
          <w:rFonts w:cstheme="minorHAnsi"/>
          <w:sz w:val="24"/>
          <w:szCs w:val="24"/>
        </w:rPr>
        <w:t>Y</w:t>
      </w:r>
      <w:r w:rsidR="00F808EF" w:rsidRPr="00AD0D72">
        <w:rPr>
          <w:rFonts w:cstheme="minorHAnsi"/>
          <w:sz w:val="24"/>
          <w:szCs w:val="24"/>
        </w:rPr>
        <w:t xml:space="preserve">ou shall not fulfill the lust of the flesh.” </w:t>
      </w:r>
      <w:r w:rsidR="0003502D" w:rsidRPr="00AD0D72">
        <w:rPr>
          <w:rFonts w:cstheme="minorHAnsi"/>
          <w:sz w:val="24"/>
          <w:szCs w:val="24"/>
        </w:rPr>
        <w:t xml:space="preserve">In Galatians 5:17 declares “For the flesh </w:t>
      </w:r>
      <w:r w:rsidR="00767312" w:rsidRPr="00AD0D72">
        <w:rPr>
          <w:rFonts w:cstheme="minorHAnsi"/>
          <w:sz w:val="24"/>
          <w:szCs w:val="24"/>
        </w:rPr>
        <w:t>(World</w:t>
      </w:r>
      <w:r w:rsidR="002341F4" w:rsidRPr="00AD0D72">
        <w:rPr>
          <w:rFonts w:cstheme="minorHAnsi"/>
          <w:sz w:val="24"/>
          <w:szCs w:val="24"/>
        </w:rPr>
        <w:t xml:space="preserve"> in 1</w:t>
      </w:r>
      <w:r w:rsidR="002341F4" w:rsidRPr="00AD0D72">
        <w:rPr>
          <w:rFonts w:cstheme="minorHAnsi"/>
          <w:sz w:val="24"/>
          <w:szCs w:val="24"/>
          <w:vertAlign w:val="superscript"/>
        </w:rPr>
        <w:t>st</w:t>
      </w:r>
      <w:r w:rsidR="002341F4" w:rsidRPr="00AD0D72">
        <w:rPr>
          <w:rFonts w:cstheme="minorHAnsi"/>
          <w:sz w:val="24"/>
          <w:szCs w:val="24"/>
        </w:rPr>
        <w:t xml:space="preserve"> John </w:t>
      </w:r>
      <w:r w:rsidR="00C63DCB" w:rsidRPr="00AD0D72">
        <w:rPr>
          <w:rFonts w:cstheme="minorHAnsi"/>
          <w:sz w:val="24"/>
          <w:szCs w:val="24"/>
        </w:rPr>
        <w:t>2:15-17</w:t>
      </w:r>
      <w:r w:rsidR="00767312" w:rsidRPr="00AD0D72">
        <w:rPr>
          <w:rFonts w:cstheme="minorHAnsi"/>
          <w:sz w:val="24"/>
          <w:szCs w:val="24"/>
        </w:rPr>
        <w:t xml:space="preserve">) </w:t>
      </w:r>
      <w:r w:rsidR="0003502D" w:rsidRPr="00AD0D72">
        <w:rPr>
          <w:rFonts w:cstheme="minorHAnsi"/>
          <w:sz w:val="24"/>
          <w:szCs w:val="24"/>
        </w:rPr>
        <w:t xml:space="preserve">lusts against the Spirit (Father Stephen </w:t>
      </w:r>
      <w:r w:rsidR="002341F4" w:rsidRPr="00AD0D72">
        <w:rPr>
          <w:rFonts w:cstheme="minorHAnsi"/>
          <w:sz w:val="24"/>
          <w:szCs w:val="24"/>
        </w:rPr>
        <w:t>O</w:t>
      </w:r>
      <w:r w:rsidR="0003502D" w:rsidRPr="00AD0D72">
        <w:rPr>
          <w:rFonts w:cstheme="minorHAnsi"/>
          <w:sz w:val="24"/>
          <w:szCs w:val="24"/>
        </w:rPr>
        <w:t xml:space="preserve">ur Lord in </w:t>
      </w:r>
      <w:r w:rsidR="002341F4" w:rsidRPr="00AD0D72">
        <w:rPr>
          <w:rFonts w:cstheme="minorHAnsi"/>
          <w:sz w:val="24"/>
          <w:szCs w:val="24"/>
        </w:rPr>
        <w:t xml:space="preserve">John 4:24; </w:t>
      </w:r>
      <w:r w:rsidR="0003502D" w:rsidRPr="00AD0D72">
        <w:rPr>
          <w:rFonts w:cstheme="minorHAnsi"/>
          <w:sz w:val="24"/>
          <w:szCs w:val="24"/>
        </w:rPr>
        <w:t>Acts 2:17-7:59 &amp; 1</w:t>
      </w:r>
      <w:r w:rsidR="0003502D" w:rsidRPr="00AD0D72">
        <w:rPr>
          <w:rFonts w:cstheme="minorHAnsi"/>
          <w:sz w:val="24"/>
          <w:szCs w:val="24"/>
          <w:vertAlign w:val="superscript"/>
        </w:rPr>
        <w:t>st</w:t>
      </w:r>
      <w:r w:rsidR="0003502D" w:rsidRPr="00AD0D72">
        <w:rPr>
          <w:rFonts w:cstheme="minorHAnsi"/>
          <w:sz w:val="24"/>
          <w:szCs w:val="24"/>
        </w:rPr>
        <w:t xml:space="preserve"> John 5:6-13), and the Spirit (Father Stephen our Lord in </w:t>
      </w:r>
      <w:r w:rsidR="00C63DCB" w:rsidRPr="00AD0D72">
        <w:rPr>
          <w:rFonts w:cstheme="minorHAnsi"/>
          <w:sz w:val="24"/>
          <w:szCs w:val="24"/>
        </w:rPr>
        <w:t xml:space="preserve">John 4:24; </w:t>
      </w:r>
      <w:r w:rsidR="0003502D" w:rsidRPr="00AD0D72">
        <w:rPr>
          <w:rFonts w:cstheme="minorHAnsi"/>
          <w:sz w:val="24"/>
          <w:szCs w:val="24"/>
        </w:rPr>
        <w:t>Acts 2</w:t>
      </w:r>
      <w:r w:rsidR="00767312" w:rsidRPr="00AD0D72">
        <w:rPr>
          <w:rFonts w:cstheme="minorHAnsi"/>
          <w:sz w:val="24"/>
          <w:szCs w:val="24"/>
        </w:rPr>
        <w:t>:</w:t>
      </w:r>
      <w:r w:rsidR="0003502D" w:rsidRPr="00AD0D72">
        <w:rPr>
          <w:rFonts w:cstheme="minorHAnsi"/>
          <w:sz w:val="24"/>
          <w:szCs w:val="24"/>
        </w:rPr>
        <w:t>17-7:59 &amp; 1</w:t>
      </w:r>
      <w:r w:rsidR="0003502D" w:rsidRPr="00AD0D72">
        <w:rPr>
          <w:rFonts w:cstheme="minorHAnsi"/>
          <w:sz w:val="24"/>
          <w:szCs w:val="24"/>
          <w:vertAlign w:val="superscript"/>
        </w:rPr>
        <w:t>st</w:t>
      </w:r>
      <w:r w:rsidR="0003502D" w:rsidRPr="00AD0D72">
        <w:rPr>
          <w:rFonts w:cstheme="minorHAnsi"/>
          <w:sz w:val="24"/>
          <w:szCs w:val="24"/>
        </w:rPr>
        <w:t xml:space="preserve"> John 5</w:t>
      </w:r>
      <w:r w:rsidR="00767312" w:rsidRPr="00AD0D72">
        <w:rPr>
          <w:rFonts w:cstheme="minorHAnsi"/>
          <w:sz w:val="24"/>
          <w:szCs w:val="24"/>
        </w:rPr>
        <w:t>:</w:t>
      </w:r>
      <w:r w:rsidR="0003502D" w:rsidRPr="00AD0D72">
        <w:rPr>
          <w:rFonts w:cstheme="minorHAnsi"/>
          <w:sz w:val="24"/>
          <w:szCs w:val="24"/>
        </w:rPr>
        <w:t>6-13) against the flesh</w:t>
      </w:r>
      <w:r w:rsidR="00767312" w:rsidRPr="00AD0D72">
        <w:rPr>
          <w:rFonts w:cstheme="minorHAnsi"/>
          <w:sz w:val="24"/>
          <w:szCs w:val="24"/>
        </w:rPr>
        <w:t xml:space="preserve"> (World</w:t>
      </w:r>
      <w:r w:rsidR="00C63DCB" w:rsidRPr="00AD0D72">
        <w:rPr>
          <w:rFonts w:cstheme="minorHAnsi"/>
          <w:sz w:val="24"/>
          <w:szCs w:val="24"/>
        </w:rPr>
        <w:t xml:space="preserve"> in 1</w:t>
      </w:r>
      <w:r w:rsidR="00C63DCB" w:rsidRPr="00AD0D72">
        <w:rPr>
          <w:rFonts w:cstheme="minorHAnsi"/>
          <w:sz w:val="24"/>
          <w:szCs w:val="24"/>
          <w:vertAlign w:val="superscript"/>
        </w:rPr>
        <w:t>st</w:t>
      </w:r>
      <w:r w:rsidR="00C63DCB" w:rsidRPr="00AD0D72">
        <w:rPr>
          <w:rFonts w:cstheme="minorHAnsi"/>
          <w:sz w:val="24"/>
          <w:szCs w:val="24"/>
        </w:rPr>
        <w:t xml:space="preserve"> John 2:15-17</w:t>
      </w:r>
      <w:r w:rsidR="00767312" w:rsidRPr="00AD0D72">
        <w:rPr>
          <w:rFonts w:cstheme="minorHAnsi"/>
          <w:sz w:val="24"/>
          <w:szCs w:val="24"/>
        </w:rPr>
        <w:t>)</w:t>
      </w:r>
      <w:r w:rsidR="0003502D" w:rsidRPr="00AD0D72">
        <w:rPr>
          <w:rFonts w:cstheme="minorHAnsi"/>
          <w:sz w:val="24"/>
          <w:szCs w:val="24"/>
        </w:rPr>
        <w:t xml:space="preserve">, and these are contrary to </w:t>
      </w:r>
      <w:r w:rsidR="00C63DCB" w:rsidRPr="00AD0D72">
        <w:rPr>
          <w:rFonts w:cstheme="minorHAnsi"/>
          <w:sz w:val="24"/>
          <w:szCs w:val="24"/>
        </w:rPr>
        <w:t>O</w:t>
      </w:r>
      <w:r w:rsidR="0003502D" w:rsidRPr="00AD0D72">
        <w:rPr>
          <w:rFonts w:cstheme="minorHAnsi"/>
          <w:sz w:val="24"/>
          <w:szCs w:val="24"/>
        </w:rPr>
        <w:t xml:space="preserve">ne </w:t>
      </w:r>
      <w:r w:rsidR="00C63DCB" w:rsidRPr="00AD0D72">
        <w:rPr>
          <w:rFonts w:cstheme="minorHAnsi"/>
          <w:sz w:val="24"/>
          <w:szCs w:val="24"/>
        </w:rPr>
        <w:t>A</w:t>
      </w:r>
      <w:r w:rsidR="0003502D" w:rsidRPr="00AD0D72">
        <w:rPr>
          <w:rFonts w:cstheme="minorHAnsi"/>
          <w:sz w:val="24"/>
          <w:szCs w:val="24"/>
        </w:rPr>
        <w:t xml:space="preserve">nother, so that </w:t>
      </w:r>
      <w:r w:rsidR="00C63DCB" w:rsidRPr="00AD0D72">
        <w:rPr>
          <w:rFonts w:cstheme="minorHAnsi"/>
          <w:sz w:val="24"/>
          <w:szCs w:val="24"/>
        </w:rPr>
        <w:t>Y</w:t>
      </w:r>
      <w:r w:rsidR="0003502D" w:rsidRPr="00AD0D72">
        <w:rPr>
          <w:rFonts w:cstheme="minorHAnsi"/>
          <w:sz w:val="24"/>
          <w:szCs w:val="24"/>
        </w:rPr>
        <w:t xml:space="preserve">ou do not do the things that </w:t>
      </w:r>
      <w:r w:rsidR="00C63DCB" w:rsidRPr="00AD0D72">
        <w:rPr>
          <w:rFonts w:cstheme="minorHAnsi"/>
          <w:sz w:val="24"/>
          <w:szCs w:val="24"/>
        </w:rPr>
        <w:t>Y</w:t>
      </w:r>
      <w:r w:rsidR="0003502D" w:rsidRPr="00AD0D72">
        <w:rPr>
          <w:rFonts w:cstheme="minorHAnsi"/>
          <w:sz w:val="24"/>
          <w:szCs w:val="24"/>
        </w:rPr>
        <w:t xml:space="preserve">ou wish.” In Galatians 5:19 says “Now the </w:t>
      </w:r>
      <w:r w:rsidR="00C63DCB" w:rsidRPr="00AD0D72">
        <w:rPr>
          <w:rFonts w:cstheme="minorHAnsi"/>
          <w:sz w:val="24"/>
          <w:szCs w:val="24"/>
        </w:rPr>
        <w:t>W</w:t>
      </w:r>
      <w:r w:rsidR="0003502D" w:rsidRPr="00AD0D72">
        <w:rPr>
          <w:rFonts w:cstheme="minorHAnsi"/>
          <w:sz w:val="24"/>
          <w:szCs w:val="24"/>
        </w:rPr>
        <w:t xml:space="preserve">orks of the </w:t>
      </w:r>
      <w:r w:rsidR="00C63DCB" w:rsidRPr="00AD0D72">
        <w:rPr>
          <w:rFonts w:cstheme="minorHAnsi"/>
          <w:sz w:val="24"/>
          <w:szCs w:val="24"/>
        </w:rPr>
        <w:t>F</w:t>
      </w:r>
      <w:r w:rsidR="0003502D" w:rsidRPr="00AD0D72">
        <w:rPr>
          <w:rFonts w:cstheme="minorHAnsi"/>
          <w:sz w:val="24"/>
          <w:szCs w:val="24"/>
        </w:rPr>
        <w:t xml:space="preserve">lesh are evident, which are adultery, fornication, uncleanness, lewdness…” In Galatians 5:24 tells us “And those who are Christ’s have crucified the flesh with its passion and desires.” In Galatians 6:8 states “For </w:t>
      </w:r>
      <w:r w:rsidR="00C63DCB" w:rsidRPr="00AD0D72">
        <w:rPr>
          <w:rFonts w:cstheme="minorHAnsi"/>
          <w:sz w:val="24"/>
          <w:szCs w:val="24"/>
        </w:rPr>
        <w:t>H</w:t>
      </w:r>
      <w:r w:rsidR="0003502D" w:rsidRPr="00AD0D72">
        <w:rPr>
          <w:rFonts w:cstheme="minorHAnsi"/>
          <w:sz w:val="24"/>
          <w:szCs w:val="24"/>
        </w:rPr>
        <w:t xml:space="preserve">e who sows to </w:t>
      </w:r>
      <w:r w:rsidR="00C63DCB" w:rsidRPr="00AD0D72">
        <w:rPr>
          <w:rFonts w:cstheme="minorHAnsi"/>
          <w:sz w:val="24"/>
          <w:szCs w:val="24"/>
        </w:rPr>
        <w:t>H</w:t>
      </w:r>
      <w:r w:rsidR="0003502D" w:rsidRPr="00AD0D72">
        <w:rPr>
          <w:rFonts w:cstheme="minorHAnsi"/>
          <w:sz w:val="24"/>
          <w:szCs w:val="24"/>
        </w:rPr>
        <w:t xml:space="preserve">is flesh will of the flesh reap corruption, but </w:t>
      </w:r>
      <w:r w:rsidR="00C63DCB" w:rsidRPr="00AD0D72">
        <w:rPr>
          <w:rFonts w:cstheme="minorHAnsi"/>
          <w:sz w:val="24"/>
          <w:szCs w:val="24"/>
        </w:rPr>
        <w:t>H</w:t>
      </w:r>
      <w:r w:rsidR="0003502D" w:rsidRPr="00AD0D72">
        <w:rPr>
          <w:rFonts w:cstheme="minorHAnsi"/>
          <w:sz w:val="24"/>
          <w:szCs w:val="24"/>
        </w:rPr>
        <w:t xml:space="preserve">e who sows to the Spirit (Father Stephen </w:t>
      </w:r>
      <w:r w:rsidR="00C63DCB" w:rsidRPr="00AD0D72">
        <w:rPr>
          <w:rFonts w:cstheme="minorHAnsi"/>
          <w:sz w:val="24"/>
          <w:szCs w:val="24"/>
        </w:rPr>
        <w:t>O</w:t>
      </w:r>
      <w:r w:rsidR="0003502D" w:rsidRPr="00AD0D72">
        <w:rPr>
          <w:rFonts w:cstheme="minorHAnsi"/>
          <w:sz w:val="24"/>
          <w:szCs w:val="24"/>
        </w:rPr>
        <w:t xml:space="preserve">ur Lord in </w:t>
      </w:r>
      <w:r w:rsidR="00C63DCB" w:rsidRPr="00AD0D72">
        <w:rPr>
          <w:rFonts w:cstheme="minorHAnsi"/>
          <w:sz w:val="24"/>
          <w:szCs w:val="24"/>
        </w:rPr>
        <w:t xml:space="preserve">John </w:t>
      </w:r>
      <w:r w:rsidR="00C63DCB" w:rsidRPr="00AD0D72">
        <w:rPr>
          <w:rFonts w:cstheme="minorHAnsi"/>
          <w:sz w:val="24"/>
          <w:szCs w:val="24"/>
        </w:rPr>
        <w:lastRenderedPageBreak/>
        <w:t xml:space="preserve">4:24; </w:t>
      </w:r>
      <w:r w:rsidR="0003502D" w:rsidRPr="00AD0D72">
        <w:rPr>
          <w:rFonts w:cstheme="minorHAnsi"/>
          <w:sz w:val="24"/>
          <w:szCs w:val="24"/>
        </w:rPr>
        <w:t>Acts 2:17-7:59 &amp; 1</w:t>
      </w:r>
      <w:r w:rsidR="0003502D" w:rsidRPr="00AD0D72">
        <w:rPr>
          <w:rFonts w:cstheme="minorHAnsi"/>
          <w:sz w:val="24"/>
          <w:szCs w:val="24"/>
          <w:vertAlign w:val="superscript"/>
        </w:rPr>
        <w:t>st</w:t>
      </w:r>
      <w:r w:rsidR="0003502D" w:rsidRPr="00AD0D72">
        <w:rPr>
          <w:rFonts w:cstheme="minorHAnsi"/>
          <w:sz w:val="24"/>
          <w:szCs w:val="24"/>
        </w:rPr>
        <w:t xml:space="preserve"> John 5</w:t>
      </w:r>
      <w:r w:rsidR="00767312" w:rsidRPr="00AD0D72">
        <w:rPr>
          <w:rFonts w:cstheme="minorHAnsi"/>
          <w:sz w:val="24"/>
          <w:szCs w:val="24"/>
        </w:rPr>
        <w:t>:</w:t>
      </w:r>
      <w:r w:rsidR="0003502D" w:rsidRPr="00AD0D72">
        <w:rPr>
          <w:rFonts w:cstheme="minorHAnsi"/>
          <w:sz w:val="24"/>
          <w:szCs w:val="24"/>
        </w:rPr>
        <w:t xml:space="preserve">6-13) will of the Spirit (Father Stephen </w:t>
      </w:r>
      <w:r w:rsidR="00C63DCB" w:rsidRPr="00AD0D72">
        <w:rPr>
          <w:rFonts w:cstheme="minorHAnsi"/>
          <w:sz w:val="24"/>
          <w:szCs w:val="24"/>
        </w:rPr>
        <w:t>O</w:t>
      </w:r>
      <w:r w:rsidR="0003502D" w:rsidRPr="00AD0D72">
        <w:rPr>
          <w:rFonts w:cstheme="minorHAnsi"/>
          <w:sz w:val="24"/>
          <w:szCs w:val="24"/>
        </w:rPr>
        <w:t xml:space="preserve">ur Lord in </w:t>
      </w:r>
      <w:r w:rsidR="00C63DCB" w:rsidRPr="00AD0D72">
        <w:rPr>
          <w:rFonts w:cstheme="minorHAnsi"/>
          <w:sz w:val="24"/>
          <w:szCs w:val="24"/>
        </w:rPr>
        <w:t xml:space="preserve">John 4:24; </w:t>
      </w:r>
      <w:r w:rsidR="0003502D" w:rsidRPr="00AD0D72">
        <w:rPr>
          <w:rFonts w:cstheme="minorHAnsi"/>
          <w:sz w:val="24"/>
          <w:szCs w:val="24"/>
        </w:rPr>
        <w:t>Acts 2:17-7:59 &amp; 1</w:t>
      </w:r>
      <w:r w:rsidR="0003502D" w:rsidRPr="00AD0D72">
        <w:rPr>
          <w:rFonts w:cstheme="minorHAnsi"/>
          <w:sz w:val="24"/>
          <w:szCs w:val="24"/>
          <w:vertAlign w:val="superscript"/>
        </w:rPr>
        <w:t>st</w:t>
      </w:r>
      <w:r w:rsidR="0003502D" w:rsidRPr="00AD0D72">
        <w:rPr>
          <w:rFonts w:cstheme="minorHAnsi"/>
          <w:sz w:val="24"/>
          <w:szCs w:val="24"/>
        </w:rPr>
        <w:t xml:space="preserve"> John 5:6-13) reap </w:t>
      </w:r>
      <w:r w:rsidR="00C63DCB" w:rsidRPr="00AD0D72">
        <w:rPr>
          <w:rFonts w:cstheme="minorHAnsi"/>
          <w:sz w:val="24"/>
          <w:szCs w:val="24"/>
        </w:rPr>
        <w:t>E</w:t>
      </w:r>
      <w:r w:rsidR="0003502D" w:rsidRPr="00AD0D72">
        <w:rPr>
          <w:rFonts w:cstheme="minorHAnsi"/>
          <w:sz w:val="24"/>
          <w:szCs w:val="24"/>
        </w:rPr>
        <w:t xml:space="preserve">verlasting </w:t>
      </w:r>
      <w:r w:rsidR="00C63DCB" w:rsidRPr="00AD0D72">
        <w:rPr>
          <w:rFonts w:cstheme="minorHAnsi"/>
          <w:sz w:val="24"/>
          <w:szCs w:val="24"/>
        </w:rPr>
        <w:t>L</w:t>
      </w:r>
      <w:r w:rsidR="0003502D" w:rsidRPr="00AD0D72">
        <w:rPr>
          <w:rFonts w:cstheme="minorHAnsi"/>
          <w:sz w:val="24"/>
          <w:szCs w:val="24"/>
        </w:rPr>
        <w:t xml:space="preserve">ife.” In Galatians 6:12 says “As many as desire to make a good showing in the flesh, these would compel </w:t>
      </w:r>
      <w:r w:rsidR="00C63DCB" w:rsidRPr="00AD0D72">
        <w:rPr>
          <w:rFonts w:cstheme="minorHAnsi"/>
          <w:sz w:val="24"/>
          <w:szCs w:val="24"/>
        </w:rPr>
        <w:t>Y</w:t>
      </w:r>
      <w:r w:rsidR="0003502D" w:rsidRPr="00AD0D72">
        <w:rPr>
          <w:rFonts w:cstheme="minorHAnsi"/>
          <w:sz w:val="24"/>
          <w:szCs w:val="24"/>
        </w:rPr>
        <w:t xml:space="preserve">ou to be circumcised, only that they may not suffer persecution for the </w:t>
      </w:r>
      <w:r w:rsidR="00C63DCB" w:rsidRPr="00AD0D72">
        <w:rPr>
          <w:rFonts w:cstheme="minorHAnsi"/>
          <w:sz w:val="24"/>
          <w:szCs w:val="24"/>
        </w:rPr>
        <w:t>C</w:t>
      </w:r>
      <w:r w:rsidR="0003502D" w:rsidRPr="00AD0D72">
        <w:rPr>
          <w:rFonts w:cstheme="minorHAnsi"/>
          <w:sz w:val="24"/>
          <w:szCs w:val="24"/>
        </w:rPr>
        <w:t xml:space="preserve">ross of Christ.” In Galatians 6:13 states “For not even those who are circumcised keep the Law, but they desire to have </w:t>
      </w:r>
      <w:r w:rsidR="00C63DCB" w:rsidRPr="00AD0D72">
        <w:rPr>
          <w:rFonts w:cstheme="minorHAnsi"/>
          <w:sz w:val="24"/>
          <w:szCs w:val="24"/>
        </w:rPr>
        <w:t>Y</w:t>
      </w:r>
      <w:r w:rsidR="0003502D" w:rsidRPr="00AD0D72">
        <w:rPr>
          <w:rFonts w:cstheme="minorHAnsi"/>
          <w:sz w:val="24"/>
          <w:szCs w:val="24"/>
        </w:rPr>
        <w:t xml:space="preserve">ou circumcised that they may boast in </w:t>
      </w:r>
      <w:r w:rsidR="00C63DCB" w:rsidRPr="00AD0D72">
        <w:rPr>
          <w:rFonts w:cstheme="minorHAnsi"/>
          <w:sz w:val="24"/>
          <w:szCs w:val="24"/>
        </w:rPr>
        <w:t>Y</w:t>
      </w:r>
      <w:r w:rsidR="0003502D" w:rsidRPr="00AD0D72">
        <w:rPr>
          <w:rFonts w:cstheme="minorHAnsi"/>
          <w:sz w:val="24"/>
          <w:szCs w:val="24"/>
        </w:rPr>
        <w:t xml:space="preserve">our flesh.” In Ephesians 2:3 mentions “…among who also </w:t>
      </w:r>
      <w:r w:rsidR="00C63DCB" w:rsidRPr="00AD0D72">
        <w:rPr>
          <w:rFonts w:cstheme="minorHAnsi"/>
          <w:sz w:val="24"/>
          <w:szCs w:val="24"/>
        </w:rPr>
        <w:t>W</w:t>
      </w:r>
      <w:r w:rsidR="0003502D" w:rsidRPr="00AD0D72">
        <w:rPr>
          <w:rFonts w:cstheme="minorHAnsi"/>
          <w:sz w:val="24"/>
          <w:szCs w:val="24"/>
        </w:rPr>
        <w:t xml:space="preserve">e all once conducted </w:t>
      </w:r>
      <w:r w:rsidR="00C63DCB" w:rsidRPr="00AD0D72">
        <w:rPr>
          <w:rFonts w:cstheme="minorHAnsi"/>
          <w:sz w:val="24"/>
          <w:szCs w:val="24"/>
        </w:rPr>
        <w:t>O</w:t>
      </w:r>
      <w:r w:rsidR="0003502D" w:rsidRPr="00AD0D72">
        <w:rPr>
          <w:rFonts w:cstheme="minorHAnsi"/>
          <w:sz w:val="24"/>
          <w:szCs w:val="24"/>
        </w:rPr>
        <w:t xml:space="preserve">urselves in the lusts of </w:t>
      </w:r>
      <w:r w:rsidR="00C63DCB" w:rsidRPr="00AD0D72">
        <w:rPr>
          <w:rFonts w:cstheme="minorHAnsi"/>
          <w:sz w:val="24"/>
          <w:szCs w:val="24"/>
        </w:rPr>
        <w:t>O</w:t>
      </w:r>
      <w:r w:rsidR="0003502D" w:rsidRPr="00AD0D72">
        <w:rPr>
          <w:rFonts w:cstheme="minorHAnsi"/>
          <w:sz w:val="24"/>
          <w:szCs w:val="24"/>
        </w:rPr>
        <w:t xml:space="preserve">ur flesh, fulfilling the desires of the flesh and of the mind, and were by nature </w:t>
      </w:r>
      <w:r w:rsidR="00C63DCB" w:rsidRPr="00AD0D72">
        <w:rPr>
          <w:rFonts w:cstheme="minorHAnsi"/>
          <w:sz w:val="24"/>
          <w:szCs w:val="24"/>
        </w:rPr>
        <w:t>C</w:t>
      </w:r>
      <w:r w:rsidR="0003502D" w:rsidRPr="00AD0D72">
        <w:rPr>
          <w:rFonts w:cstheme="minorHAnsi"/>
          <w:sz w:val="24"/>
          <w:szCs w:val="24"/>
        </w:rPr>
        <w:t xml:space="preserve">hildren of </w:t>
      </w:r>
      <w:r w:rsidR="00C63DCB" w:rsidRPr="00AD0D72">
        <w:rPr>
          <w:rFonts w:cstheme="minorHAnsi"/>
          <w:sz w:val="24"/>
          <w:szCs w:val="24"/>
        </w:rPr>
        <w:t>W</w:t>
      </w:r>
      <w:r w:rsidR="0003502D" w:rsidRPr="00AD0D72">
        <w:rPr>
          <w:rFonts w:cstheme="minorHAnsi"/>
          <w:sz w:val="24"/>
          <w:szCs w:val="24"/>
        </w:rPr>
        <w:t>rath, just as the others.” In Ephesians 2:11 states “</w:t>
      </w:r>
      <w:r w:rsidR="00A414DA" w:rsidRPr="00AD0D72">
        <w:rPr>
          <w:rFonts w:cstheme="minorHAnsi"/>
          <w:sz w:val="24"/>
          <w:szCs w:val="24"/>
        </w:rPr>
        <w:t xml:space="preserve">Therefore remember that </w:t>
      </w:r>
      <w:r w:rsidR="00C63DCB" w:rsidRPr="00AD0D72">
        <w:rPr>
          <w:rFonts w:cstheme="minorHAnsi"/>
          <w:sz w:val="24"/>
          <w:szCs w:val="24"/>
        </w:rPr>
        <w:t>Y</w:t>
      </w:r>
      <w:r w:rsidR="00A414DA" w:rsidRPr="00AD0D72">
        <w:rPr>
          <w:rFonts w:cstheme="minorHAnsi"/>
          <w:sz w:val="24"/>
          <w:szCs w:val="24"/>
        </w:rPr>
        <w:t xml:space="preserve">ou, once Gentiles in the </w:t>
      </w:r>
      <w:r w:rsidR="00C63DCB" w:rsidRPr="00AD0D72">
        <w:rPr>
          <w:rFonts w:cstheme="minorHAnsi"/>
          <w:sz w:val="24"/>
          <w:szCs w:val="24"/>
        </w:rPr>
        <w:t>F</w:t>
      </w:r>
      <w:r w:rsidR="00A414DA" w:rsidRPr="00AD0D72">
        <w:rPr>
          <w:rFonts w:cstheme="minorHAnsi"/>
          <w:sz w:val="24"/>
          <w:szCs w:val="24"/>
        </w:rPr>
        <w:t>lesh—who are called Un</w:t>
      </w:r>
      <w:r w:rsidR="00576224" w:rsidRPr="00AD0D72">
        <w:rPr>
          <w:rFonts w:cstheme="minorHAnsi"/>
          <w:sz w:val="24"/>
          <w:szCs w:val="24"/>
        </w:rPr>
        <w:t>-</w:t>
      </w:r>
      <w:r w:rsidR="00A414DA" w:rsidRPr="00AD0D72">
        <w:rPr>
          <w:rFonts w:cstheme="minorHAnsi"/>
          <w:sz w:val="24"/>
          <w:szCs w:val="24"/>
        </w:rPr>
        <w:t xml:space="preserve">circumcision by what is called Circumcision made in the </w:t>
      </w:r>
      <w:r w:rsidR="00C63DCB" w:rsidRPr="00AD0D72">
        <w:rPr>
          <w:rFonts w:cstheme="minorHAnsi"/>
          <w:sz w:val="24"/>
          <w:szCs w:val="24"/>
        </w:rPr>
        <w:t>F</w:t>
      </w:r>
      <w:r w:rsidR="00A414DA" w:rsidRPr="00AD0D72">
        <w:rPr>
          <w:rFonts w:cstheme="minorHAnsi"/>
          <w:sz w:val="24"/>
          <w:szCs w:val="24"/>
        </w:rPr>
        <w:t xml:space="preserve">lesh by hands…” In Ephesians 2:15 says “…having abolished in His flesh the enmity, that is, the Law of commandments contained in ordinances, so as the create in Himself one </w:t>
      </w:r>
      <w:r w:rsidR="00C63DCB" w:rsidRPr="00AD0D72">
        <w:rPr>
          <w:rFonts w:cstheme="minorHAnsi"/>
          <w:sz w:val="24"/>
          <w:szCs w:val="24"/>
        </w:rPr>
        <w:t>N</w:t>
      </w:r>
      <w:r w:rsidR="00A414DA" w:rsidRPr="00AD0D72">
        <w:rPr>
          <w:rFonts w:cstheme="minorHAnsi"/>
          <w:sz w:val="24"/>
          <w:szCs w:val="24"/>
        </w:rPr>
        <w:t xml:space="preserve">ew </w:t>
      </w:r>
      <w:r w:rsidR="00C63DCB" w:rsidRPr="00AD0D72">
        <w:rPr>
          <w:rFonts w:cstheme="minorHAnsi"/>
          <w:sz w:val="24"/>
          <w:szCs w:val="24"/>
        </w:rPr>
        <w:t>M</w:t>
      </w:r>
      <w:r w:rsidR="00A414DA" w:rsidRPr="00AD0D72">
        <w:rPr>
          <w:rFonts w:cstheme="minorHAnsi"/>
          <w:sz w:val="24"/>
          <w:szCs w:val="24"/>
        </w:rPr>
        <w:t>an from the t</w:t>
      </w:r>
      <w:r w:rsidR="006C3279" w:rsidRPr="00AD0D72">
        <w:rPr>
          <w:rFonts w:cstheme="minorHAnsi"/>
          <w:sz w:val="24"/>
          <w:szCs w:val="24"/>
        </w:rPr>
        <w:t>w</w:t>
      </w:r>
      <w:r w:rsidR="00A414DA" w:rsidRPr="00AD0D72">
        <w:rPr>
          <w:rFonts w:cstheme="minorHAnsi"/>
          <w:sz w:val="24"/>
          <w:szCs w:val="24"/>
        </w:rPr>
        <w:t xml:space="preserve">o, thus making peace.” In Ephesians 5:29 it states “For no </w:t>
      </w:r>
      <w:r w:rsidR="00C63DCB" w:rsidRPr="00AD0D72">
        <w:rPr>
          <w:rFonts w:cstheme="minorHAnsi"/>
          <w:sz w:val="24"/>
          <w:szCs w:val="24"/>
        </w:rPr>
        <w:t>O</w:t>
      </w:r>
      <w:r w:rsidR="00A414DA" w:rsidRPr="00AD0D72">
        <w:rPr>
          <w:rFonts w:cstheme="minorHAnsi"/>
          <w:sz w:val="24"/>
          <w:szCs w:val="24"/>
        </w:rPr>
        <w:t xml:space="preserve">ne ever hated </w:t>
      </w:r>
      <w:r w:rsidR="007C44DA" w:rsidRPr="00AD0D72">
        <w:rPr>
          <w:rFonts w:cstheme="minorHAnsi"/>
          <w:sz w:val="24"/>
          <w:szCs w:val="24"/>
        </w:rPr>
        <w:t>H</w:t>
      </w:r>
      <w:r w:rsidR="00A414DA" w:rsidRPr="00AD0D72">
        <w:rPr>
          <w:rFonts w:cstheme="minorHAnsi"/>
          <w:sz w:val="24"/>
          <w:szCs w:val="24"/>
        </w:rPr>
        <w:t xml:space="preserve">is own flesh, but nourishes and cherishes it, just as the LORD does the Church.” </w:t>
      </w:r>
      <w:r w:rsidR="007E37FC" w:rsidRPr="00AD0D72">
        <w:rPr>
          <w:rFonts w:cstheme="minorHAnsi"/>
          <w:sz w:val="24"/>
          <w:szCs w:val="24"/>
        </w:rPr>
        <w:t xml:space="preserve">In Ephesians 5:30 it mentions “For </w:t>
      </w:r>
      <w:r w:rsidR="00C63DCB" w:rsidRPr="00AD0D72">
        <w:rPr>
          <w:rFonts w:cstheme="minorHAnsi"/>
          <w:sz w:val="24"/>
          <w:szCs w:val="24"/>
        </w:rPr>
        <w:t>W</w:t>
      </w:r>
      <w:r w:rsidR="007E37FC" w:rsidRPr="00AD0D72">
        <w:rPr>
          <w:rFonts w:cstheme="minorHAnsi"/>
          <w:sz w:val="24"/>
          <w:szCs w:val="24"/>
        </w:rPr>
        <w:t xml:space="preserve">e are members of His body, of His flesh and of His bones.” In Ephesians 5:31 says “For this reason a </w:t>
      </w:r>
      <w:r w:rsidR="00C63DCB" w:rsidRPr="00AD0D72">
        <w:rPr>
          <w:rFonts w:cstheme="minorHAnsi"/>
          <w:sz w:val="24"/>
          <w:szCs w:val="24"/>
        </w:rPr>
        <w:t>M</w:t>
      </w:r>
      <w:r w:rsidR="007E37FC" w:rsidRPr="00AD0D72">
        <w:rPr>
          <w:rFonts w:cstheme="minorHAnsi"/>
          <w:sz w:val="24"/>
          <w:szCs w:val="24"/>
        </w:rPr>
        <w:t xml:space="preserve">an shall leave </w:t>
      </w:r>
      <w:r w:rsidR="00C63DCB" w:rsidRPr="00AD0D72">
        <w:rPr>
          <w:rFonts w:cstheme="minorHAnsi"/>
          <w:sz w:val="24"/>
          <w:szCs w:val="24"/>
        </w:rPr>
        <w:t>H</w:t>
      </w:r>
      <w:r w:rsidR="007E37FC" w:rsidRPr="00AD0D72">
        <w:rPr>
          <w:rFonts w:cstheme="minorHAnsi"/>
          <w:sz w:val="24"/>
          <w:szCs w:val="24"/>
        </w:rPr>
        <w:t xml:space="preserve">is </w:t>
      </w:r>
      <w:r w:rsidR="00C63DCB" w:rsidRPr="00AD0D72">
        <w:rPr>
          <w:rFonts w:cstheme="minorHAnsi"/>
          <w:sz w:val="24"/>
          <w:szCs w:val="24"/>
        </w:rPr>
        <w:t>F</w:t>
      </w:r>
      <w:r w:rsidR="007E37FC" w:rsidRPr="00AD0D72">
        <w:rPr>
          <w:rFonts w:cstheme="minorHAnsi"/>
          <w:sz w:val="24"/>
          <w:szCs w:val="24"/>
        </w:rPr>
        <w:t xml:space="preserve">ather and </w:t>
      </w:r>
      <w:r w:rsidR="00C63DCB" w:rsidRPr="00AD0D72">
        <w:rPr>
          <w:rFonts w:cstheme="minorHAnsi"/>
          <w:sz w:val="24"/>
          <w:szCs w:val="24"/>
        </w:rPr>
        <w:t>M</w:t>
      </w:r>
      <w:r w:rsidR="007E37FC" w:rsidRPr="00AD0D72">
        <w:rPr>
          <w:rFonts w:cstheme="minorHAnsi"/>
          <w:sz w:val="24"/>
          <w:szCs w:val="24"/>
        </w:rPr>
        <w:t xml:space="preserve">other and be joined to </w:t>
      </w:r>
      <w:r w:rsidR="00C63DCB" w:rsidRPr="00AD0D72">
        <w:rPr>
          <w:rFonts w:cstheme="minorHAnsi"/>
          <w:sz w:val="24"/>
          <w:szCs w:val="24"/>
        </w:rPr>
        <w:t>H</w:t>
      </w:r>
      <w:r w:rsidR="007E37FC" w:rsidRPr="00AD0D72">
        <w:rPr>
          <w:rFonts w:cstheme="minorHAnsi"/>
          <w:sz w:val="24"/>
          <w:szCs w:val="24"/>
        </w:rPr>
        <w:t xml:space="preserve">is </w:t>
      </w:r>
      <w:r w:rsidR="00C63DCB" w:rsidRPr="00AD0D72">
        <w:rPr>
          <w:rFonts w:cstheme="minorHAnsi"/>
          <w:sz w:val="24"/>
          <w:szCs w:val="24"/>
        </w:rPr>
        <w:t>W</w:t>
      </w:r>
      <w:r w:rsidR="007E37FC" w:rsidRPr="00AD0D72">
        <w:rPr>
          <w:rFonts w:cstheme="minorHAnsi"/>
          <w:sz w:val="24"/>
          <w:szCs w:val="24"/>
        </w:rPr>
        <w:t>ife, and the tw</w:t>
      </w:r>
      <w:r w:rsidR="003F2E7C" w:rsidRPr="00AD0D72">
        <w:rPr>
          <w:rFonts w:cstheme="minorHAnsi"/>
          <w:sz w:val="24"/>
          <w:szCs w:val="24"/>
        </w:rPr>
        <w:t>o</w:t>
      </w:r>
      <w:r w:rsidR="007E37FC" w:rsidRPr="00AD0D72">
        <w:rPr>
          <w:rFonts w:cstheme="minorHAnsi"/>
          <w:sz w:val="24"/>
          <w:szCs w:val="24"/>
        </w:rPr>
        <w:t xml:space="preserve"> shall become one flesh.” In Ephesians 6:5 states “Bondservants, be obedient to those who are </w:t>
      </w:r>
      <w:r w:rsidR="00C63DCB" w:rsidRPr="00AD0D72">
        <w:rPr>
          <w:rFonts w:cstheme="minorHAnsi"/>
          <w:sz w:val="24"/>
          <w:szCs w:val="24"/>
        </w:rPr>
        <w:t>Y</w:t>
      </w:r>
      <w:r w:rsidR="007E37FC" w:rsidRPr="00AD0D72">
        <w:rPr>
          <w:rFonts w:cstheme="minorHAnsi"/>
          <w:sz w:val="24"/>
          <w:szCs w:val="24"/>
        </w:rPr>
        <w:t xml:space="preserve">our </w:t>
      </w:r>
      <w:r w:rsidR="00C63DCB" w:rsidRPr="00AD0D72">
        <w:rPr>
          <w:rFonts w:cstheme="minorHAnsi"/>
          <w:sz w:val="24"/>
          <w:szCs w:val="24"/>
        </w:rPr>
        <w:t>M</w:t>
      </w:r>
      <w:r w:rsidR="007E37FC" w:rsidRPr="00AD0D72">
        <w:rPr>
          <w:rFonts w:cstheme="minorHAnsi"/>
          <w:sz w:val="24"/>
          <w:szCs w:val="24"/>
        </w:rPr>
        <w:t>asters according to the flesh, with fear and trembling, in sincerity of heart, as t</w:t>
      </w:r>
      <w:r w:rsidR="00D8434A" w:rsidRPr="00AD0D72">
        <w:rPr>
          <w:rFonts w:cstheme="minorHAnsi"/>
          <w:sz w:val="24"/>
          <w:szCs w:val="24"/>
        </w:rPr>
        <w:t>o</w:t>
      </w:r>
      <w:r w:rsidR="007E37FC" w:rsidRPr="00AD0D72">
        <w:rPr>
          <w:rFonts w:cstheme="minorHAnsi"/>
          <w:sz w:val="24"/>
          <w:szCs w:val="24"/>
        </w:rPr>
        <w:t xml:space="preserve"> Christ.” In Ephesians 6:12 declares “For </w:t>
      </w:r>
      <w:r w:rsidR="00C63DCB" w:rsidRPr="00AD0D72">
        <w:rPr>
          <w:rFonts w:cstheme="minorHAnsi"/>
          <w:sz w:val="24"/>
          <w:szCs w:val="24"/>
        </w:rPr>
        <w:t>W</w:t>
      </w:r>
      <w:r w:rsidR="007E37FC" w:rsidRPr="00AD0D72">
        <w:rPr>
          <w:rFonts w:cstheme="minorHAnsi"/>
          <w:sz w:val="24"/>
          <w:szCs w:val="24"/>
        </w:rPr>
        <w:t>e do not wrestle against flesh and blood</w:t>
      </w:r>
      <w:r w:rsidR="00C63DCB" w:rsidRPr="00AD0D72">
        <w:rPr>
          <w:rFonts w:cstheme="minorHAnsi"/>
          <w:sz w:val="24"/>
          <w:szCs w:val="24"/>
        </w:rPr>
        <w:t xml:space="preserve"> (physical warfare)</w:t>
      </w:r>
      <w:r w:rsidR="007E37FC" w:rsidRPr="00AD0D72">
        <w:rPr>
          <w:rFonts w:cstheme="minorHAnsi"/>
          <w:sz w:val="24"/>
          <w:szCs w:val="24"/>
        </w:rPr>
        <w:t xml:space="preserve">, but against principalities, against powers, against the </w:t>
      </w:r>
      <w:r w:rsidR="00C63DCB" w:rsidRPr="00AD0D72">
        <w:rPr>
          <w:rFonts w:cstheme="minorHAnsi"/>
          <w:sz w:val="24"/>
          <w:szCs w:val="24"/>
        </w:rPr>
        <w:t>R</w:t>
      </w:r>
      <w:r w:rsidR="007E37FC" w:rsidRPr="00AD0D72">
        <w:rPr>
          <w:rFonts w:cstheme="minorHAnsi"/>
          <w:sz w:val="24"/>
          <w:szCs w:val="24"/>
        </w:rPr>
        <w:t xml:space="preserve">ulers of the </w:t>
      </w:r>
      <w:r w:rsidR="00C63DCB" w:rsidRPr="00AD0D72">
        <w:rPr>
          <w:rFonts w:cstheme="minorHAnsi"/>
          <w:sz w:val="24"/>
          <w:szCs w:val="24"/>
        </w:rPr>
        <w:t>D</w:t>
      </w:r>
      <w:r w:rsidR="007E37FC" w:rsidRPr="00AD0D72">
        <w:rPr>
          <w:rFonts w:cstheme="minorHAnsi"/>
          <w:sz w:val="24"/>
          <w:szCs w:val="24"/>
        </w:rPr>
        <w:t xml:space="preserve">arkness of </w:t>
      </w:r>
      <w:r w:rsidR="00C63DCB" w:rsidRPr="00AD0D72">
        <w:rPr>
          <w:rFonts w:cstheme="minorHAnsi"/>
          <w:sz w:val="24"/>
          <w:szCs w:val="24"/>
        </w:rPr>
        <w:t>T</w:t>
      </w:r>
      <w:r w:rsidR="007E37FC" w:rsidRPr="00AD0D72">
        <w:rPr>
          <w:rFonts w:cstheme="minorHAnsi"/>
          <w:sz w:val="24"/>
          <w:szCs w:val="24"/>
        </w:rPr>
        <w:t xml:space="preserve">his </w:t>
      </w:r>
      <w:r w:rsidR="00C63DCB" w:rsidRPr="00AD0D72">
        <w:rPr>
          <w:rFonts w:cstheme="minorHAnsi"/>
          <w:sz w:val="24"/>
          <w:szCs w:val="24"/>
        </w:rPr>
        <w:t>A</w:t>
      </w:r>
      <w:r w:rsidR="007E37FC" w:rsidRPr="00AD0D72">
        <w:rPr>
          <w:rFonts w:cstheme="minorHAnsi"/>
          <w:sz w:val="24"/>
          <w:szCs w:val="24"/>
        </w:rPr>
        <w:t xml:space="preserve">ge, against </w:t>
      </w:r>
      <w:r w:rsidR="00C63DCB" w:rsidRPr="00AD0D72">
        <w:rPr>
          <w:rFonts w:cstheme="minorHAnsi"/>
          <w:sz w:val="24"/>
          <w:szCs w:val="24"/>
        </w:rPr>
        <w:t>S</w:t>
      </w:r>
      <w:r w:rsidR="007E37FC" w:rsidRPr="00AD0D72">
        <w:rPr>
          <w:rFonts w:cstheme="minorHAnsi"/>
          <w:sz w:val="24"/>
          <w:szCs w:val="24"/>
        </w:rPr>
        <w:t xml:space="preserve">piritual </w:t>
      </w:r>
      <w:r w:rsidR="00C63DCB" w:rsidRPr="00AD0D72">
        <w:rPr>
          <w:rFonts w:cstheme="minorHAnsi"/>
          <w:sz w:val="24"/>
          <w:szCs w:val="24"/>
        </w:rPr>
        <w:t>H</w:t>
      </w:r>
      <w:r w:rsidR="007E37FC" w:rsidRPr="00AD0D72">
        <w:rPr>
          <w:rFonts w:cstheme="minorHAnsi"/>
          <w:sz w:val="24"/>
          <w:szCs w:val="24"/>
        </w:rPr>
        <w:t xml:space="preserve">osts of </w:t>
      </w:r>
      <w:r w:rsidR="00C63DCB" w:rsidRPr="00AD0D72">
        <w:rPr>
          <w:rFonts w:cstheme="minorHAnsi"/>
          <w:sz w:val="24"/>
          <w:szCs w:val="24"/>
        </w:rPr>
        <w:t>W</w:t>
      </w:r>
      <w:r w:rsidR="007E37FC" w:rsidRPr="00AD0D72">
        <w:rPr>
          <w:rFonts w:cstheme="minorHAnsi"/>
          <w:sz w:val="24"/>
          <w:szCs w:val="24"/>
        </w:rPr>
        <w:t xml:space="preserve">ickedness in the </w:t>
      </w:r>
      <w:r w:rsidR="00C63DCB" w:rsidRPr="00AD0D72">
        <w:rPr>
          <w:rFonts w:cstheme="minorHAnsi"/>
          <w:sz w:val="24"/>
          <w:szCs w:val="24"/>
        </w:rPr>
        <w:t>H</w:t>
      </w:r>
      <w:r w:rsidR="007E37FC" w:rsidRPr="00AD0D72">
        <w:rPr>
          <w:rFonts w:cstheme="minorHAnsi"/>
          <w:sz w:val="24"/>
          <w:szCs w:val="24"/>
        </w:rPr>
        <w:t xml:space="preserve">eavenly </w:t>
      </w:r>
      <w:r w:rsidR="00C63DCB" w:rsidRPr="00AD0D72">
        <w:rPr>
          <w:rFonts w:cstheme="minorHAnsi"/>
          <w:sz w:val="24"/>
          <w:szCs w:val="24"/>
        </w:rPr>
        <w:t>P</w:t>
      </w:r>
      <w:r w:rsidR="007E37FC" w:rsidRPr="00AD0D72">
        <w:rPr>
          <w:rFonts w:cstheme="minorHAnsi"/>
          <w:sz w:val="24"/>
          <w:szCs w:val="24"/>
        </w:rPr>
        <w:t>laces</w:t>
      </w:r>
      <w:r w:rsidR="00C63DCB" w:rsidRPr="00AD0D72">
        <w:rPr>
          <w:rFonts w:cstheme="minorHAnsi"/>
          <w:sz w:val="24"/>
          <w:szCs w:val="24"/>
        </w:rPr>
        <w:t xml:space="preserve"> (Mental/Spiritual Warfare)</w:t>
      </w:r>
      <w:r w:rsidR="007E37FC" w:rsidRPr="00AD0D72">
        <w:rPr>
          <w:rFonts w:cstheme="minorHAnsi"/>
          <w:sz w:val="24"/>
          <w:szCs w:val="24"/>
        </w:rPr>
        <w:t>.” In Philippians 1:22 tells us “</w:t>
      </w:r>
      <w:r w:rsidR="00A54718" w:rsidRPr="00AD0D72">
        <w:rPr>
          <w:rFonts w:cstheme="minorHAnsi"/>
          <w:sz w:val="24"/>
          <w:szCs w:val="24"/>
        </w:rPr>
        <w:t xml:space="preserve">But if I live on in the flesh, that will mean fruit from </w:t>
      </w:r>
      <w:r w:rsidR="00C63DCB" w:rsidRPr="00AD0D72">
        <w:rPr>
          <w:rFonts w:cstheme="minorHAnsi"/>
          <w:sz w:val="24"/>
          <w:szCs w:val="24"/>
        </w:rPr>
        <w:t>M</w:t>
      </w:r>
      <w:r w:rsidR="00A54718" w:rsidRPr="00AD0D72">
        <w:rPr>
          <w:rFonts w:cstheme="minorHAnsi"/>
          <w:sz w:val="24"/>
          <w:szCs w:val="24"/>
        </w:rPr>
        <w:t xml:space="preserve">y labor, yet what I shall choose I cannot tell.” In Philippians 1:24 says </w:t>
      </w:r>
      <w:r w:rsidR="00A54718" w:rsidRPr="00AD0D72">
        <w:rPr>
          <w:rFonts w:cstheme="minorHAnsi"/>
          <w:sz w:val="24"/>
          <w:szCs w:val="24"/>
        </w:rPr>
        <w:lastRenderedPageBreak/>
        <w:t xml:space="preserve">“Nevertheless to remain in the flesh is more needful for </w:t>
      </w:r>
      <w:r w:rsidR="00C63DCB" w:rsidRPr="00AD0D72">
        <w:rPr>
          <w:rFonts w:cstheme="minorHAnsi"/>
          <w:sz w:val="24"/>
          <w:szCs w:val="24"/>
        </w:rPr>
        <w:t>Y</w:t>
      </w:r>
      <w:r w:rsidR="00A54718" w:rsidRPr="00AD0D72">
        <w:rPr>
          <w:rFonts w:cstheme="minorHAnsi"/>
          <w:sz w:val="24"/>
          <w:szCs w:val="24"/>
        </w:rPr>
        <w:t xml:space="preserve">ou.” In Philippians 3:3 it states “For </w:t>
      </w:r>
      <w:r w:rsidR="00C63DCB" w:rsidRPr="00AD0D72">
        <w:rPr>
          <w:rFonts w:cstheme="minorHAnsi"/>
          <w:sz w:val="24"/>
          <w:szCs w:val="24"/>
        </w:rPr>
        <w:t>W</w:t>
      </w:r>
      <w:r w:rsidR="00A54718" w:rsidRPr="00AD0D72">
        <w:rPr>
          <w:rFonts w:cstheme="minorHAnsi"/>
          <w:sz w:val="24"/>
          <w:szCs w:val="24"/>
        </w:rPr>
        <w:t xml:space="preserve">e are the circumcision, who worship God in the Spirit (Father Stephen </w:t>
      </w:r>
      <w:r w:rsidR="00C63DCB" w:rsidRPr="00AD0D72">
        <w:rPr>
          <w:rFonts w:cstheme="minorHAnsi"/>
          <w:sz w:val="24"/>
          <w:szCs w:val="24"/>
        </w:rPr>
        <w:t>O</w:t>
      </w:r>
      <w:r w:rsidR="00A54718" w:rsidRPr="00AD0D72">
        <w:rPr>
          <w:rFonts w:cstheme="minorHAnsi"/>
          <w:sz w:val="24"/>
          <w:szCs w:val="24"/>
        </w:rPr>
        <w:t xml:space="preserve">ur Lord in </w:t>
      </w:r>
      <w:r w:rsidR="00C63DCB" w:rsidRPr="00AD0D72">
        <w:rPr>
          <w:rFonts w:cstheme="minorHAnsi"/>
          <w:sz w:val="24"/>
          <w:szCs w:val="24"/>
        </w:rPr>
        <w:t xml:space="preserve">John 4:24; </w:t>
      </w:r>
      <w:r w:rsidR="00A54718" w:rsidRPr="00AD0D72">
        <w:rPr>
          <w:rFonts w:cstheme="minorHAnsi"/>
          <w:sz w:val="24"/>
          <w:szCs w:val="24"/>
        </w:rPr>
        <w:t>Acts 2:17-7:59 &amp; 1</w:t>
      </w:r>
      <w:r w:rsidR="00A54718" w:rsidRPr="00AD0D72">
        <w:rPr>
          <w:rFonts w:cstheme="minorHAnsi"/>
          <w:sz w:val="24"/>
          <w:szCs w:val="24"/>
          <w:vertAlign w:val="superscript"/>
        </w:rPr>
        <w:t>st</w:t>
      </w:r>
      <w:r w:rsidR="00A54718" w:rsidRPr="00AD0D72">
        <w:rPr>
          <w:rFonts w:cstheme="minorHAnsi"/>
          <w:sz w:val="24"/>
          <w:szCs w:val="24"/>
        </w:rPr>
        <w:t xml:space="preserve"> John 5:6-13), rejoice in Christ Jesus, and have no confidence in the flesh.” In Philippians 3:4 mentions “…though I also might have confidence in the flesh. If </w:t>
      </w:r>
      <w:r w:rsidR="00C63DCB" w:rsidRPr="00AD0D72">
        <w:rPr>
          <w:rFonts w:cstheme="minorHAnsi"/>
          <w:sz w:val="24"/>
          <w:szCs w:val="24"/>
        </w:rPr>
        <w:t>A</w:t>
      </w:r>
      <w:r w:rsidR="00A54718" w:rsidRPr="00AD0D72">
        <w:rPr>
          <w:rFonts w:cstheme="minorHAnsi"/>
          <w:sz w:val="24"/>
          <w:szCs w:val="24"/>
        </w:rPr>
        <w:t xml:space="preserve">nyone else thinks </w:t>
      </w:r>
      <w:r w:rsidR="00C63DCB" w:rsidRPr="00AD0D72">
        <w:rPr>
          <w:rFonts w:cstheme="minorHAnsi"/>
          <w:sz w:val="24"/>
          <w:szCs w:val="24"/>
        </w:rPr>
        <w:t>H</w:t>
      </w:r>
      <w:r w:rsidR="00A54718" w:rsidRPr="00AD0D72">
        <w:rPr>
          <w:rFonts w:cstheme="minorHAnsi"/>
          <w:sz w:val="24"/>
          <w:szCs w:val="24"/>
        </w:rPr>
        <w:t xml:space="preserve">e may have confidence in the flesh, I more so.” In Colossians 1:22 tells us “…in the body of His flesh through death, to present </w:t>
      </w:r>
      <w:r w:rsidR="00C63DCB" w:rsidRPr="00AD0D72">
        <w:rPr>
          <w:rFonts w:cstheme="minorHAnsi"/>
          <w:sz w:val="24"/>
          <w:szCs w:val="24"/>
        </w:rPr>
        <w:t>Y</w:t>
      </w:r>
      <w:r w:rsidR="00A54718" w:rsidRPr="00AD0D72">
        <w:rPr>
          <w:rFonts w:cstheme="minorHAnsi"/>
          <w:sz w:val="24"/>
          <w:szCs w:val="24"/>
        </w:rPr>
        <w:t xml:space="preserve">ou holy, and blameless, and above reproach in </w:t>
      </w:r>
      <w:r w:rsidR="00C63DCB" w:rsidRPr="00AD0D72">
        <w:rPr>
          <w:rFonts w:cstheme="minorHAnsi"/>
          <w:sz w:val="24"/>
          <w:szCs w:val="24"/>
        </w:rPr>
        <w:t>H</w:t>
      </w:r>
      <w:r w:rsidR="00A54718" w:rsidRPr="00AD0D72">
        <w:rPr>
          <w:rFonts w:cstheme="minorHAnsi"/>
          <w:sz w:val="24"/>
          <w:szCs w:val="24"/>
        </w:rPr>
        <w:t xml:space="preserve">is sight…” In Colossians 1:24 says “I now rejoice in my sufferings for </w:t>
      </w:r>
      <w:r w:rsidR="00C63DCB" w:rsidRPr="00AD0D72">
        <w:rPr>
          <w:rFonts w:cstheme="minorHAnsi"/>
          <w:sz w:val="24"/>
          <w:szCs w:val="24"/>
        </w:rPr>
        <w:t>Y</w:t>
      </w:r>
      <w:r w:rsidR="00A54718" w:rsidRPr="00AD0D72">
        <w:rPr>
          <w:rFonts w:cstheme="minorHAnsi"/>
          <w:sz w:val="24"/>
          <w:szCs w:val="24"/>
        </w:rPr>
        <w:t xml:space="preserve">ou, and fill in </w:t>
      </w:r>
      <w:r w:rsidR="00C63DCB" w:rsidRPr="00AD0D72">
        <w:rPr>
          <w:rFonts w:cstheme="minorHAnsi"/>
          <w:sz w:val="24"/>
          <w:szCs w:val="24"/>
        </w:rPr>
        <w:t>M</w:t>
      </w:r>
      <w:r w:rsidR="00A54718" w:rsidRPr="00AD0D72">
        <w:rPr>
          <w:rFonts w:cstheme="minorHAnsi"/>
          <w:sz w:val="24"/>
          <w:szCs w:val="24"/>
        </w:rPr>
        <w:t xml:space="preserve">y flesh what is lacking in the afflictions of Christ, for the sake of His body, which is the Church…” In Colossians 2:1 states “For I want </w:t>
      </w:r>
      <w:r w:rsidR="00C63DCB" w:rsidRPr="00AD0D72">
        <w:rPr>
          <w:rFonts w:cstheme="minorHAnsi"/>
          <w:sz w:val="24"/>
          <w:szCs w:val="24"/>
        </w:rPr>
        <w:t>Y</w:t>
      </w:r>
      <w:r w:rsidR="00A54718" w:rsidRPr="00AD0D72">
        <w:rPr>
          <w:rFonts w:cstheme="minorHAnsi"/>
          <w:sz w:val="24"/>
          <w:szCs w:val="24"/>
        </w:rPr>
        <w:t xml:space="preserve">ou to know what a great conflict I have for </w:t>
      </w:r>
      <w:r w:rsidR="00C63DCB" w:rsidRPr="00AD0D72">
        <w:rPr>
          <w:rFonts w:cstheme="minorHAnsi"/>
          <w:sz w:val="24"/>
          <w:szCs w:val="24"/>
        </w:rPr>
        <w:t>Y</w:t>
      </w:r>
      <w:r w:rsidR="00A54718" w:rsidRPr="00AD0D72">
        <w:rPr>
          <w:rFonts w:cstheme="minorHAnsi"/>
          <w:sz w:val="24"/>
          <w:szCs w:val="24"/>
        </w:rPr>
        <w:t xml:space="preserve">ou and those in Laodicea, and for as many as have not seen </w:t>
      </w:r>
      <w:r w:rsidR="00C63DCB" w:rsidRPr="00AD0D72">
        <w:rPr>
          <w:rFonts w:cstheme="minorHAnsi"/>
          <w:sz w:val="24"/>
          <w:szCs w:val="24"/>
        </w:rPr>
        <w:t>M</w:t>
      </w:r>
      <w:r w:rsidR="00A54718" w:rsidRPr="00AD0D72">
        <w:rPr>
          <w:rFonts w:cstheme="minorHAnsi"/>
          <w:sz w:val="24"/>
          <w:szCs w:val="24"/>
        </w:rPr>
        <w:t>y face in the flesh.” In Colossians 2:5 declares “</w:t>
      </w:r>
      <w:r w:rsidR="00CB7EF9" w:rsidRPr="00AD0D72">
        <w:rPr>
          <w:rFonts w:cstheme="minorHAnsi"/>
          <w:sz w:val="24"/>
          <w:szCs w:val="24"/>
        </w:rPr>
        <w:t xml:space="preserve">For though I am absent in the </w:t>
      </w:r>
      <w:r w:rsidR="00C63DCB" w:rsidRPr="00AD0D72">
        <w:rPr>
          <w:rFonts w:cstheme="minorHAnsi"/>
          <w:sz w:val="24"/>
          <w:szCs w:val="24"/>
        </w:rPr>
        <w:t>F</w:t>
      </w:r>
      <w:r w:rsidR="00CB7EF9" w:rsidRPr="00AD0D72">
        <w:rPr>
          <w:rFonts w:cstheme="minorHAnsi"/>
          <w:sz w:val="24"/>
          <w:szCs w:val="24"/>
        </w:rPr>
        <w:t xml:space="preserve">lesh, yet I am with </w:t>
      </w:r>
      <w:r w:rsidR="00C63DCB" w:rsidRPr="00AD0D72">
        <w:rPr>
          <w:rFonts w:cstheme="minorHAnsi"/>
          <w:sz w:val="24"/>
          <w:szCs w:val="24"/>
        </w:rPr>
        <w:t>Y</w:t>
      </w:r>
      <w:r w:rsidR="00CB7EF9" w:rsidRPr="00AD0D72">
        <w:rPr>
          <w:rFonts w:cstheme="minorHAnsi"/>
          <w:sz w:val="24"/>
          <w:szCs w:val="24"/>
        </w:rPr>
        <w:t xml:space="preserve">ou in </w:t>
      </w:r>
      <w:r w:rsidR="00C63DCB" w:rsidRPr="00AD0D72">
        <w:rPr>
          <w:rFonts w:cstheme="minorHAnsi"/>
          <w:sz w:val="24"/>
          <w:szCs w:val="24"/>
        </w:rPr>
        <w:t>S</w:t>
      </w:r>
      <w:r w:rsidR="00CB7EF9" w:rsidRPr="00AD0D72">
        <w:rPr>
          <w:rFonts w:cstheme="minorHAnsi"/>
          <w:sz w:val="24"/>
          <w:szCs w:val="24"/>
        </w:rPr>
        <w:t>pirit</w:t>
      </w:r>
      <w:r w:rsidR="00C63DCB" w:rsidRPr="00AD0D72">
        <w:rPr>
          <w:rFonts w:cstheme="minorHAnsi"/>
          <w:sz w:val="24"/>
          <w:szCs w:val="24"/>
        </w:rPr>
        <w:t xml:space="preserve"> (Father Stephen Our Lord in John 4:24; Acts 2:17-7:59 &amp; 1</w:t>
      </w:r>
      <w:r w:rsidR="00C63DCB" w:rsidRPr="00AD0D72">
        <w:rPr>
          <w:rFonts w:cstheme="minorHAnsi"/>
          <w:sz w:val="24"/>
          <w:szCs w:val="24"/>
          <w:vertAlign w:val="superscript"/>
        </w:rPr>
        <w:t>st</w:t>
      </w:r>
      <w:r w:rsidR="00C63DCB" w:rsidRPr="00AD0D72">
        <w:rPr>
          <w:rFonts w:cstheme="minorHAnsi"/>
          <w:sz w:val="24"/>
          <w:szCs w:val="24"/>
        </w:rPr>
        <w:t xml:space="preserve"> John 5:6-13)</w:t>
      </w:r>
      <w:r w:rsidR="00CB7EF9" w:rsidRPr="00AD0D72">
        <w:rPr>
          <w:rFonts w:cstheme="minorHAnsi"/>
          <w:sz w:val="24"/>
          <w:szCs w:val="24"/>
        </w:rPr>
        <w:t xml:space="preserve">, rejoicing to see </w:t>
      </w:r>
      <w:r w:rsidR="00C63DCB" w:rsidRPr="00AD0D72">
        <w:rPr>
          <w:rFonts w:cstheme="minorHAnsi"/>
          <w:sz w:val="24"/>
          <w:szCs w:val="24"/>
        </w:rPr>
        <w:t>Y</w:t>
      </w:r>
      <w:r w:rsidR="00CB7EF9" w:rsidRPr="00AD0D72">
        <w:rPr>
          <w:rFonts w:cstheme="minorHAnsi"/>
          <w:sz w:val="24"/>
          <w:szCs w:val="24"/>
        </w:rPr>
        <w:t xml:space="preserve">our good order and the steadfastness of </w:t>
      </w:r>
      <w:r w:rsidR="00C63DCB" w:rsidRPr="00AD0D72">
        <w:rPr>
          <w:rFonts w:cstheme="minorHAnsi"/>
          <w:sz w:val="24"/>
          <w:szCs w:val="24"/>
        </w:rPr>
        <w:t>Y</w:t>
      </w:r>
      <w:r w:rsidR="00CB7EF9" w:rsidRPr="00AD0D72">
        <w:rPr>
          <w:rFonts w:cstheme="minorHAnsi"/>
          <w:sz w:val="24"/>
          <w:szCs w:val="24"/>
        </w:rPr>
        <w:t>our faith in Christ.” In Colossians 2:11 says “</w:t>
      </w:r>
      <w:r w:rsidR="008C7A79" w:rsidRPr="00AD0D72">
        <w:rPr>
          <w:rFonts w:cstheme="minorHAnsi"/>
          <w:sz w:val="24"/>
          <w:szCs w:val="24"/>
        </w:rPr>
        <w:t xml:space="preserve">In Him </w:t>
      </w:r>
      <w:r w:rsidR="00C63DCB" w:rsidRPr="00AD0D72">
        <w:rPr>
          <w:rFonts w:cstheme="minorHAnsi"/>
          <w:sz w:val="24"/>
          <w:szCs w:val="24"/>
        </w:rPr>
        <w:t>Y</w:t>
      </w:r>
      <w:r w:rsidR="008C7A79" w:rsidRPr="00AD0D72">
        <w:rPr>
          <w:rFonts w:cstheme="minorHAnsi"/>
          <w:sz w:val="24"/>
          <w:szCs w:val="24"/>
        </w:rPr>
        <w:t xml:space="preserve">ou were also circumcised with the circumcision made without hands, by putting off the body of the sins of the flesh, by the circumcision of Christ…” In Colossians 2:13 states “And </w:t>
      </w:r>
      <w:r w:rsidR="00C63DCB" w:rsidRPr="00AD0D72">
        <w:rPr>
          <w:rFonts w:cstheme="minorHAnsi"/>
          <w:sz w:val="24"/>
          <w:szCs w:val="24"/>
        </w:rPr>
        <w:t>Y</w:t>
      </w:r>
      <w:r w:rsidR="008C7A79" w:rsidRPr="00AD0D72">
        <w:rPr>
          <w:rFonts w:cstheme="minorHAnsi"/>
          <w:sz w:val="24"/>
          <w:szCs w:val="24"/>
        </w:rPr>
        <w:t xml:space="preserve">ou, being dead in </w:t>
      </w:r>
      <w:r w:rsidR="00C63DCB" w:rsidRPr="00AD0D72">
        <w:rPr>
          <w:rFonts w:cstheme="minorHAnsi"/>
          <w:sz w:val="24"/>
          <w:szCs w:val="24"/>
        </w:rPr>
        <w:t>Y</w:t>
      </w:r>
      <w:r w:rsidR="008C7A79" w:rsidRPr="00AD0D72">
        <w:rPr>
          <w:rFonts w:cstheme="minorHAnsi"/>
          <w:sz w:val="24"/>
          <w:szCs w:val="24"/>
        </w:rPr>
        <w:t xml:space="preserve">our trespasses and the </w:t>
      </w:r>
      <w:r w:rsidR="00C63DCB" w:rsidRPr="00AD0D72">
        <w:rPr>
          <w:rFonts w:cstheme="minorHAnsi"/>
          <w:sz w:val="24"/>
          <w:szCs w:val="24"/>
        </w:rPr>
        <w:t>U</w:t>
      </w:r>
      <w:r w:rsidR="008C7A79" w:rsidRPr="00AD0D72">
        <w:rPr>
          <w:rFonts w:cstheme="minorHAnsi"/>
          <w:sz w:val="24"/>
          <w:szCs w:val="24"/>
        </w:rPr>
        <w:t xml:space="preserve">n-circumcision of </w:t>
      </w:r>
      <w:r w:rsidR="00C63DCB" w:rsidRPr="00AD0D72">
        <w:rPr>
          <w:rFonts w:cstheme="minorHAnsi"/>
          <w:sz w:val="24"/>
          <w:szCs w:val="24"/>
        </w:rPr>
        <w:t>Y</w:t>
      </w:r>
      <w:r w:rsidR="008C7A79" w:rsidRPr="00AD0D72">
        <w:rPr>
          <w:rFonts w:cstheme="minorHAnsi"/>
          <w:sz w:val="24"/>
          <w:szCs w:val="24"/>
        </w:rPr>
        <w:t xml:space="preserve">our flesh, He has made alive together with Him, having forgiven </w:t>
      </w:r>
      <w:r w:rsidR="00C63DCB" w:rsidRPr="00AD0D72">
        <w:rPr>
          <w:rFonts w:cstheme="minorHAnsi"/>
          <w:sz w:val="24"/>
          <w:szCs w:val="24"/>
        </w:rPr>
        <w:t>Y</w:t>
      </w:r>
      <w:r w:rsidR="008C7A79" w:rsidRPr="00AD0D72">
        <w:rPr>
          <w:rFonts w:cstheme="minorHAnsi"/>
          <w:sz w:val="24"/>
          <w:szCs w:val="24"/>
        </w:rPr>
        <w:t xml:space="preserve">ou all trespasses…” In Colossians 2:18 states “let no </w:t>
      </w:r>
      <w:r w:rsidR="00C63DCB" w:rsidRPr="00AD0D72">
        <w:rPr>
          <w:rFonts w:cstheme="minorHAnsi"/>
          <w:sz w:val="24"/>
          <w:szCs w:val="24"/>
        </w:rPr>
        <w:t>O</w:t>
      </w:r>
      <w:r w:rsidR="008C7A79" w:rsidRPr="00AD0D72">
        <w:rPr>
          <w:rFonts w:cstheme="minorHAnsi"/>
          <w:sz w:val="24"/>
          <w:szCs w:val="24"/>
        </w:rPr>
        <w:t xml:space="preserve">ne cheat </w:t>
      </w:r>
      <w:r w:rsidR="00C63DCB" w:rsidRPr="00AD0D72">
        <w:rPr>
          <w:rFonts w:cstheme="minorHAnsi"/>
          <w:sz w:val="24"/>
          <w:szCs w:val="24"/>
        </w:rPr>
        <w:t>Y</w:t>
      </w:r>
      <w:r w:rsidR="008C7A79" w:rsidRPr="00AD0D72">
        <w:rPr>
          <w:rFonts w:cstheme="minorHAnsi"/>
          <w:sz w:val="24"/>
          <w:szCs w:val="24"/>
        </w:rPr>
        <w:t xml:space="preserve">ou of </w:t>
      </w:r>
      <w:r w:rsidR="00C63DCB" w:rsidRPr="00AD0D72">
        <w:rPr>
          <w:rFonts w:cstheme="minorHAnsi"/>
          <w:sz w:val="24"/>
          <w:szCs w:val="24"/>
        </w:rPr>
        <w:t>Y</w:t>
      </w:r>
      <w:r w:rsidR="008C7A79" w:rsidRPr="00AD0D72">
        <w:rPr>
          <w:rFonts w:cstheme="minorHAnsi"/>
          <w:sz w:val="24"/>
          <w:szCs w:val="24"/>
        </w:rPr>
        <w:t xml:space="preserve">our reward, taking delight in false humility and </w:t>
      </w:r>
      <w:r w:rsidR="00C63DCB" w:rsidRPr="00AD0D72">
        <w:rPr>
          <w:rFonts w:cstheme="minorHAnsi"/>
          <w:sz w:val="24"/>
          <w:szCs w:val="24"/>
        </w:rPr>
        <w:t>W</w:t>
      </w:r>
      <w:r w:rsidR="008C7A79" w:rsidRPr="00AD0D72">
        <w:rPr>
          <w:rFonts w:cstheme="minorHAnsi"/>
          <w:sz w:val="24"/>
          <w:szCs w:val="24"/>
        </w:rPr>
        <w:t xml:space="preserve">orship of </w:t>
      </w:r>
      <w:r w:rsidR="00C63DCB" w:rsidRPr="00AD0D72">
        <w:rPr>
          <w:rFonts w:cstheme="minorHAnsi"/>
          <w:sz w:val="24"/>
          <w:szCs w:val="24"/>
        </w:rPr>
        <w:t>A</w:t>
      </w:r>
      <w:r w:rsidR="008C7A79" w:rsidRPr="00AD0D72">
        <w:rPr>
          <w:rFonts w:cstheme="minorHAnsi"/>
          <w:sz w:val="24"/>
          <w:szCs w:val="24"/>
        </w:rPr>
        <w:t>ngels</w:t>
      </w:r>
      <w:r w:rsidR="00C63DCB" w:rsidRPr="00AD0D72">
        <w:rPr>
          <w:rFonts w:cstheme="minorHAnsi"/>
          <w:sz w:val="24"/>
          <w:szCs w:val="24"/>
        </w:rPr>
        <w:t xml:space="preserve"> (Lucifer’s </w:t>
      </w:r>
      <w:r w:rsidR="00E37F5D" w:rsidRPr="00AD0D72">
        <w:rPr>
          <w:rFonts w:cstheme="minorHAnsi"/>
          <w:sz w:val="24"/>
          <w:szCs w:val="24"/>
        </w:rPr>
        <w:t xml:space="preserve">Angel </w:t>
      </w:r>
      <w:r w:rsidR="00C63DCB" w:rsidRPr="00AD0D72">
        <w:rPr>
          <w:rFonts w:cstheme="minorHAnsi"/>
          <w:sz w:val="24"/>
          <w:szCs w:val="24"/>
        </w:rPr>
        <w:t>Lords, but can worship Michael’s Angel Lords</w:t>
      </w:r>
      <w:r w:rsidR="00E37F5D" w:rsidRPr="00AD0D72">
        <w:rPr>
          <w:rFonts w:cstheme="minorHAnsi"/>
          <w:sz w:val="24"/>
          <w:szCs w:val="24"/>
        </w:rPr>
        <w:t xml:space="preserve"> in Acts 7:41-42</w:t>
      </w:r>
      <w:r w:rsidR="00C63DCB" w:rsidRPr="00AD0D72">
        <w:rPr>
          <w:rFonts w:cstheme="minorHAnsi"/>
          <w:sz w:val="24"/>
          <w:szCs w:val="24"/>
        </w:rPr>
        <w:t>)</w:t>
      </w:r>
      <w:r w:rsidR="008C7A79" w:rsidRPr="00AD0D72">
        <w:rPr>
          <w:rFonts w:cstheme="minorHAnsi"/>
          <w:sz w:val="24"/>
          <w:szCs w:val="24"/>
        </w:rPr>
        <w:t xml:space="preserve">, intruding into those thing which </w:t>
      </w:r>
      <w:r w:rsidR="00C63DCB" w:rsidRPr="00AD0D72">
        <w:rPr>
          <w:rFonts w:cstheme="minorHAnsi"/>
          <w:sz w:val="24"/>
          <w:szCs w:val="24"/>
        </w:rPr>
        <w:t>H</w:t>
      </w:r>
      <w:r w:rsidR="008C7A79" w:rsidRPr="00AD0D72">
        <w:rPr>
          <w:rFonts w:cstheme="minorHAnsi"/>
          <w:sz w:val="24"/>
          <w:szCs w:val="24"/>
        </w:rPr>
        <w:t xml:space="preserve">e has not seen, vainly puffed up by </w:t>
      </w:r>
      <w:r w:rsidR="00C63DCB" w:rsidRPr="00AD0D72">
        <w:rPr>
          <w:rFonts w:cstheme="minorHAnsi"/>
          <w:sz w:val="24"/>
          <w:szCs w:val="24"/>
        </w:rPr>
        <w:t>H</w:t>
      </w:r>
      <w:r w:rsidR="008C7A79" w:rsidRPr="00AD0D72">
        <w:rPr>
          <w:rFonts w:cstheme="minorHAnsi"/>
          <w:sz w:val="24"/>
          <w:szCs w:val="24"/>
        </w:rPr>
        <w:t>is fleshly mind…” In Colossians 2:23 tells us “</w:t>
      </w:r>
      <w:r w:rsidR="008F7F12" w:rsidRPr="00AD0D72">
        <w:rPr>
          <w:rFonts w:cstheme="minorHAnsi"/>
          <w:sz w:val="24"/>
          <w:szCs w:val="24"/>
        </w:rPr>
        <w:t>These things indeed have an appearance of wisdom in self-imposed religion, false humility, and neglect of the body, but are of no value against the indulgence of the flesh.”</w:t>
      </w:r>
      <w:r w:rsidR="00CE0E52" w:rsidRPr="00AD0D72">
        <w:rPr>
          <w:rFonts w:cstheme="minorHAnsi"/>
          <w:sz w:val="24"/>
          <w:szCs w:val="24"/>
        </w:rPr>
        <w:t xml:space="preserve"> In Colossians 3:22 mentions “Bondservants, obey in all </w:t>
      </w:r>
      <w:r w:rsidR="00CE0E52" w:rsidRPr="00AD0D72">
        <w:rPr>
          <w:rFonts w:cstheme="minorHAnsi"/>
          <w:sz w:val="24"/>
          <w:szCs w:val="24"/>
        </w:rPr>
        <w:lastRenderedPageBreak/>
        <w:t xml:space="preserve">things </w:t>
      </w:r>
      <w:r w:rsidR="00E37F5D" w:rsidRPr="00AD0D72">
        <w:rPr>
          <w:rFonts w:cstheme="minorHAnsi"/>
          <w:sz w:val="24"/>
          <w:szCs w:val="24"/>
        </w:rPr>
        <w:t>Y</w:t>
      </w:r>
      <w:r w:rsidR="00CE0E52" w:rsidRPr="00AD0D72">
        <w:rPr>
          <w:rFonts w:cstheme="minorHAnsi"/>
          <w:sz w:val="24"/>
          <w:szCs w:val="24"/>
        </w:rPr>
        <w:t xml:space="preserve">our </w:t>
      </w:r>
      <w:r w:rsidR="00E37F5D" w:rsidRPr="00AD0D72">
        <w:rPr>
          <w:rFonts w:cstheme="minorHAnsi"/>
          <w:sz w:val="24"/>
          <w:szCs w:val="24"/>
        </w:rPr>
        <w:t>M</w:t>
      </w:r>
      <w:r w:rsidR="00CE0E52" w:rsidRPr="00AD0D72">
        <w:rPr>
          <w:rFonts w:cstheme="minorHAnsi"/>
          <w:sz w:val="24"/>
          <w:szCs w:val="24"/>
        </w:rPr>
        <w:t xml:space="preserve">asters according to the </w:t>
      </w:r>
      <w:r w:rsidR="00E37F5D" w:rsidRPr="00AD0D72">
        <w:rPr>
          <w:rFonts w:cstheme="minorHAnsi"/>
          <w:sz w:val="24"/>
          <w:szCs w:val="24"/>
        </w:rPr>
        <w:t>F</w:t>
      </w:r>
      <w:r w:rsidR="00CE0E52" w:rsidRPr="00AD0D72">
        <w:rPr>
          <w:rFonts w:cstheme="minorHAnsi"/>
          <w:sz w:val="24"/>
          <w:szCs w:val="24"/>
        </w:rPr>
        <w:t xml:space="preserve">lesh, not with eye service, as </w:t>
      </w:r>
      <w:r w:rsidR="00E37F5D" w:rsidRPr="00AD0D72">
        <w:rPr>
          <w:rFonts w:cstheme="minorHAnsi"/>
          <w:sz w:val="24"/>
          <w:szCs w:val="24"/>
        </w:rPr>
        <w:t>M</w:t>
      </w:r>
      <w:r w:rsidR="00CE0E52" w:rsidRPr="00AD0D72">
        <w:rPr>
          <w:rFonts w:cstheme="minorHAnsi"/>
          <w:sz w:val="24"/>
          <w:szCs w:val="24"/>
        </w:rPr>
        <w:t>en-pleasers, but in sincerity of heart, fearing God.” In 1</w:t>
      </w:r>
      <w:r w:rsidR="00CE0E52" w:rsidRPr="00AD0D72">
        <w:rPr>
          <w:rFonts w:cstheme="minorHAnsi"/>
          <w:sz w:val="24"/>
          <w:szCs w:val="24"/>
          <w:vertAlign w:val="superscript"/>
        </w:rPr>
        <w:t>st</w:t>
      </w:r>
      <w:r w:rsidR="00CE0E52" w:rsidRPr="00AD0D72">
        <w:rPr>
          <w:rFonts w:cstheme="minorHAnsi"/>
          <w:sz w:val="24"/>
          <w:szCs w:val="24"/>
        </w:rPr>
        <w:t xml:space="preserve"> Timothy 3:16 says “</w:t>
      </w:r>
      <w:r w:rsidR="0022311F" w:rsidRPr="00AD0D72">
        <w:rPr>
          <w:rFonts w:cstheme="minorHAnsi"/>
          <w:sz w:val="24"/>
          <w:szCs w:val="24"/>
        </w:rPr>
        <w:t>And withou</w:t>
      </w:r>
      <w:r w:rsidR="00766BEF" w:rsidRPr="00AD0D72">
        <w:rPr>
          <w:rFonts w:cstheme="minorHAnsi"/>
          <w:sz w:val="24"/>
          <w:szCs w:val="24"/>
        </w:rPr>
        <w:t>t</w:t>
      </w:r>
      <w:r w:rsidR="0022311F" w:rsidRPr="00AD0D72">
        <w:rPr>
          <w:rFonts w:cstheme="minorHAnsi"/>
          <w:sz w:val="24"/>
          <w:szCs w:val="24"/>
        </w:rPr>
        <w:t xml:space="preserve"> controversy great is the </w:t>
      </w:r>
      <w:r w:rsidR="00E37F5D" w:rsidRPr="00AD0D72">
        <w:rPr>
          <w:rFonts w:cstheme="minorHAnsi"/>
          <w:sz w:val="24"/>
          <w:szCs w:val="24"/>
        </w:rPr>
        <w:t>M</w:t>
      </w:r>
      <w:r w:rsidR="0022311F" w:rsidRPr="00AD0D72">
        <w:rPr>
          <w:rFonts w:cstheme="minorHAnsi"/>
          <w:sz w:val="24"/>
          <w:szCs w:val="24"/>
        </w:rPr>
        <w:t xml:space="preserve">ystery of </w:t>
      </w:r>
      <w:r w:rsidR="00E37F5D" w:rsidRPr="00AD0D72">
        <w:rPr>
          <w:rFonts w:cstheme="minorHAnsi"/>
          <w:sz w:val="24"/>
          <w:szCs w:val="24"/>
        </w:rPr>
        <w:t>G</w:t>
      </w:r>
      <w:r w:rsidR="0022311F" w:rsidRPr="00AD0D72">
        <w:rPr>
          <w:rFonts w:cstheme="minorHAnsi"/>
          <w:sz w:val="24"/>
          <w:szCs w:val="24"/>
        </w:rPr>
        <w:t xml:space="preserve">odliness: God was </w:t>
      </w:r>
      <w:r w:rsidR="00E37F5D" w:rsidRPr="00AD0D72">
        <w:rPr>
          <w:rFonts w:cstheme="minorHAnsi"/>
          <w:sz w:val="24"/>
          <w:szCs w:val="24"/>
        </w:rPr>
        <w:t>M</w:t>
      </w:r>
      <w:r w:rsidR="0022311F" w:rsidRPr="00AD0D72">
        <w:rPr>
          <w:rFonts w:cstheme="minorHAnsi"/>
          <w:sz w:val="24"/>
          <w:szCs w:val="24"/>
        </w:rPr>
        <w:t xml:space="preserve">anifested in the </w:t>
      </w:r>
      <w:r w:rsidR="00E37F5D" w:rsidRPr="00AD0D72">
        <w:rPr>
          <w:rFonts w:cstheme="minorHAnsi"/>
          <w:sz w:val="24"/>
          <w:szCs w:val="24"/>
        </w:rPr>
        <w:t>(Divine) F</w:t>
      </w:r>
      <w:r w:rsidR="0022311F" w:rsidRPr="00AD0D72">
        <w:rPr>
          <w:rFonts w:cstheme="minorHAnsi"/>
          <w:sz w:val="24"/>
          <w:szCs w:val="24"/>
        </w:rPr>
        <w:t xml:space="preserve">lesh, Justified in the Spirit (Father Stephen </w:t>
      </w:r>
      <w:r w:rsidR="00E37F5D" w:rsidRPr="00AD0D72">
        <w:rPr>
          <w:rFonts w:cstheme="minorHAnsi"/>
          <w:sz w:val="24"/>
          <w:szCs w:val="24"/>
        </w:rPr>
        <w:t>O</w:t>
      </w:r>
      <w:r w:rsidR="0022311F" w:rsidRPr="00AD0D72">
        <w:rPr>
          <w:rFonts w:cstheme="minorHAnsi"/>
          <w:sz w:val="24"/>
          <w:szCs w:val="24"/>
        </w:rPr>
        <w:t xml:space="preserve">ur Lord in </w:t>
      </w:r>
      <w:r w:rsidR="00E37F5D" w:rsidRPr="00AD0D72">
        <w:rPr>
          <w:rFonts w:cstheme="minorHAnsi"/>
          <w:sz w:val="24"/>
          <w:szCs w:val="24"/>
        </w:rPr>
        <w:t xml:space="preserve">John 4:24; </w:t>
      </w:r>
      <w:r w:rsidR="0022311F" w:rsidRPr="00AD0D72">
        <w:rPr>
          <w:rFonts w:cstheme="minorHAnsi"/>
          <w:sz w:val="24"/>
          <w:szCs w:val="24"/>
        </w:rPr>
        <w:t>Acts 2:17-7:59 &amp; 1</w:t>
      </w:r>
      <w:r w:rsidR="0022311F" w:rsidRPr="00AD0D72">
        <w:rPr>
          <w:rFonts w:cstheme="minorHAnsi"/>
          <w:sz w:val="24"/>
          <w:szCs w:val="24"/>
          <w:vertAlign w:val="superscript"/>
        </w:rPr>
        <w:t>st</w:t>
      </w:r>
      <w:r w:rsidR="0022311F" w:rsidRPr="00AD0D72">
        <w:rPr>
          <w:rFonts w:cstheme="minorHAnsi"/>
          <w:sz w:val="24"/>
          <w:szCs w:val="24"/>
        </w:rPr>
        <w:t xml:space="preserve"> John 5:6-13), Seen by </w:t>
      </w:r>
      <w:r w:rsidR="00E37F5D" w:rsidRPr="00AD0D72">
        <w:rPr>
          <w:rFonts w:cstheme="minorHAnsi"/>
          <w:sz w:val="24"/>
          <w:szCs w:val="24"/>
        </w:rPr>
        <w:t>A</w:t>
      </w:r>
      <w:r w:rsidR="0022311F" w:rsidRPr="00AD0D72">
        <w:rPr>
          <w:rFonts w:cstheme="minorHAnsi"/>
          <w:sz w:val="24"/>
          <w:szCs w:val="24"/>
        </w:rPr>
        <w:t>ngels</w:t>
      </w:r>
      <w:r w:rsidR="00E37F5D" w:rsidRPr="00AD0D72">
        <w:rPr>
          <w:rFonts w:cstheme="minorHAnsi"/>
          <w:sz w:val="24"/>
          <w:szCs w:val="24"/>
        </w:rPr>
        <w:t xml:space="preserve"> (Lords)</w:t>
      </w:r>
      <w:r w:rsidR="0022311F" w:rsidRPr="00AD0D72">
        <w:rPr>
          <w:rFonts w:cstheme="minorHAnsi"/>
          <w:sz w:val="24"/>
          <w:szCs w:val="24"/>
        </w:rPr>
        <w:t xml:space="preserve">, Preached among the Gentiles, Believed on in the </w:t>
      </w:r>
      <w:r w:rsidR="00E37F5D" w:rsidRPr="00AD0D72">
        <w:rPr>
          <w:rFonts w:cstheme="minorHAnsi"/>
          <w:sz w:val="24"/>
          <w:szCs w:val="24"/>
        </w:rPr>
        <w:t>W</w:t>
      </w:r>
      <w:r w:rsidR="0022311F" w:rsidRPr="00AD0D72">
        <w:rPr>
          <w:rFonts w:cstheme="minorHAnsi"/>
          <w:sz w:val="24"/>
          <w:szCs w:val="24"/>
        </w:rPr>
        <w:t xml:space="preserve">orld, Received up in </w:t>
      </w:r>
      <w:r w:rsidR="00E37F5D" w:rsidRPr="00AD0D72">
        <w:rPr>
          <w:rFonts w:cstheme="minorHAnsi"/>
          <w:sz w:val="24"/>
          <w:szCs w:val="24"/>
        </w:rPr>
        <w:t>G</w:t>
      </w:r>
      <w:r w:rsidR="0022311F" w:rsidRPr="00AD0D72">
        <w:rPr>
          <w:rFonts w:cstheme="minorHAnsi"/>
          <w:sz w:val="24"/>
          <w:szCs w:val="24"/>
        </w:rPr>
        <w:t>lory</w:t>
      </w:r>
      <w:r w:rsidR="00E37F5D" w:rsidRPr="00AD0D72">
        <w:rPr>
          <w:rFonts w:cstheme="minorHAnsi"/>
          <w:sz w:val="24"/>
          <w:szCs w:val="24"/>
        </w:rPr>
        <w:t xml:space="preserve"> (Kingdom of Heaven and Kingdom of God by the Father Stephen’s Own Spirit and not Jesus’ Own Spirit in Ephesians 2:18 &amp; Acts 7:59)</w:t>
      </w:r>
      <w:r w:rsidR="0022311F" w:rsidRPr="00AD0D72">
        <w:rPr>
          <w:rFonts w:cstheme="minorHAnsi"/>
          <w:sz w:val="24"/>
          <w:szCs w:val="24"/>
        </w:rPr>
        <w:t xml:space="preserve">.” </w:t>
      </w:r>
      <w:r w:rsidR="00766BEF" w:rsidRPr="00AD0D72">
        <w:rPr>
          <w:rFonts w:cstheme="minorHAnsi"/>
          <w:sz w:val="24"/>
          <w:szCs w:val="24"/>
        </w:rPr>
        <w:t xml:space="preserve">In Philemon 16 tells us “…no longer as a </w:t>
      </w:r>
      <w:r w:rsidR="00E37F5D" w:rsidRPr="00AD0D72">
        <w:rPr>
          <w:rFonts w:cstheme="minorHAnsi"/>
          <w:sz w:val="24"/>
          <w:szCs w:val="24"/>
        </w:rPr>
        <w:t>S</w:t>
      </w:r>
      <w:r w:rsidR="00766BEF" w:rsidRPr="00AD0D72">
        <w:rPr>
          <w:rFonts w:cstheme="minorHAnsi"/>
          <w:sz w:val="24"/>
          <w:szCs w:val="24"/>
        </w:rPr>
        <w:t xml:space="preserve">lave but more than a </w:t>
      </w:r>
      <w:r w:rsidR="00E37F5D" w:rsidRPr="00AD0D72">
        <w:rPr>
          <w:rFonts w:cstheme="minorHAnsi"/>
          <w:sz w:val="24"/>
          <w:szCs w:val="24"/>
        </w:rPr>
        <w:t>S</w:t>
      </w:r>
      <w:r w:rsidR="00766BEF" w:rsidRPr="00AD0D72">
        <w:rPr>
          <w:rFonts w:cstheme="minorHAnsi"/>
          <w:sz w:val="24"/>
          <w:szCs w:val="24"/>
        </w:rPr>
        <w:t xml:space="preserve">lave—a </w:t>
      </w:r>
      <w:r w:rsidR="00E37F5D" w:rsidRPr="00AD0D72">
        <w:rPr>
          <w:rFonts w:cstheme="minorHAnsi"/>
          <w:sz w:val="24"/>
          <w:szCs w:val="24"/>
        </w:rPr>
        <w:t>B</w:t>
      </w:r>
      <w:r w:rsidR="00766BEF" w:rsidRPr="00AD0D72">
        <w:rPr>
          <w:rFonts w:cstheme="minorHAnsi"/>
          <w:sz w:val="24"/>
          <w:szCs w:val="24"/>
        </w:rPr>
        <w:t xml:space="preserve">eloved </w:t>
      </w:r>
      <w:r w:rsidR="00E37F5D" w:rsidRPr="00AD0D72">
        <w:rPr>
          <w:rFonts w:cstheme="minorHAnsi"/>
          <w:sz w:val="24"/>
          <w:szCs w:val="24"/>
        </w:rPr>
        <w:t>B</w:t>
      </w:r>
      <w:r w:rsidR="00766BEF" w:rsidRPr="00AD0D72">
        <w:rPr>
          <w:rFonts w:cstheme="minorHAnsi"/>
          <w:sz w:val="24"/>
          <w:szCs w:val="24"/>
        </w:rPr>
        <w:t xml:space="preserve">rother, especially to </w:t>
      </w:r>
      <w:r w:rsidR="00E37F5D" w:rsidRPr="00AD0D72">
        <w:rPr>
          <w:rFonts w:cstheme="minorHAnsi"/>
          <w:sz w:val="24"/>
          <w:szCs w:val="24"/>
        </w:rPr>
        <w:t>M</w:t>
      </w:r>
      <w:r w:rsidR="00766BEF" w:rsidRPr="00AD0D72">
        <w:rPr>
          <w:rFonts w:cstheme="minorHAnsi"/>
          <w:sz w:val="24"/>
          <w:szCs w:val="24"/>
        </w:rPr>
        <w:t>e bu</w:t>
      </w:r>
      <w:r w:rsidR="00753DB7" w:rsidRPr="00AD0D72">
        <w:rPr>
          <w:rFonts w:cstheme="minorHAnsi"/>
          <w:sz w:val="24"/>
          <w:szCs w:val="24"/>
        </w:rPr>
        <w:t>t</w:t>
      </w:r>
      <w:r w:rsidR="00766BEF" w:rsidRPr="00AD0D72">
        <w:rPr>
          <w:rFonts w:cstheme="minorHAnsi"/>
          <w:sz w:val="24"/>
          <w:szCs w:val="24"/>
        </w:rPr>
        <w:t xml:space="preserve"> how much more to </w:t>
      </w:r>
      <w:r w:rsidR="00E37F5D" w:rsidRPr="00AD0D72">
        <w:rPr>
          <w:rFonts w:cstheme="minorHAnsi"/>
          <w:sz w:val="24"/>
          <w:szCs w:val="24"/>
        </w:rPr>
        <w:t>Y</w:t>
      </w:r>
      <w:r w:rsidR="00766BEF" w:rsidRPr="00AD0D72">
        <w:rPr>
          <w:rFonts w:cstheme="minorHAnsi"/>
          <w:sz w:val="24"/>
          <w:szCs w:val="24"/>
        </w:rPr>
        <w:t xml:space="preserve">ou, </w:t>
      </w:r>
      <w:r w:rsidR="00753DB7" w:rsidRPr="00AD0D72">
        <w:rPr>
          <w:rFonts w:cstheme="minorHAnsi"/>
          <w:sz w:val="24"/>
          <w:szCs w:val="24"/>
        </w:rPr>
        <w:t xml:space="preserve">both in the </w:t>
      </w:r>
      <w:r w:rsidR="00E37F5D" w:rsidRPr="00AD0D72">
        <w:rPr>
          <w:rFonts w:cstheme="minorHAnsi"/>
          <w:sz w:val="24"/>
          <w:szCs w:val="24"/>
        </w:rPr>
        <w:t>(Divine) F</w:t>
      </w:r>
      <w:r w:rsidR="00753DB7" w:rsidRPr="00AD0D72">
        <w:rPr>
          <w:rFonts w:cstheme="minorHAnsi"/>
          <w:sz w:val="24"/>
          <w:szCs w:val="24"/>
        </w:rPr>
        <w:t xml:space="preserve">lesh and in the LORD.” In Hebrews 2:14 Inasmuch, then as </w:t>
      </w:r>
      <w:r w:rsidR="00E37F5D" w:rsidRPr="00AD0D72">
        <w:rPr>
          <w:rFonts w:cstheme="minorHAnsi"/>
          <w:sz w:val="24"/>
          <w:szCs w:val="24"/>
        </w:rPr>
        <w:t>C</w:t>
      </w:r>
      <w:r w:rsidR="00753DB7" w:rsidRPr="00AD0D72">
        <w:rPr>
          <w:rFonts w:cstheme="minorHAnsi"/>
          <w:sz w:val="24"/>
          <w:szCs w:val="24"/>
        </w:rPr>
        <w:t xml:space="preserve">hildren have partaken of flesh and blood, He Himself likewise shared </w:t>
      </w:r>
      <w:r w:rsidR="00266B7C" w:rsidRPr="00AD0D72">
        <w:rPr>
          <w:rFonts w:cstheme="minorHAnsi"/>
          <w:sz w:val="24"/>
          <w:szCs w:val="24"/>
        </w:rPr>
        <w:t xml:space="preserve">in </w:t>
      </w:r>
      <w:r w:rsidR="00753DB7" w:rsidRPr="00AD0D72">
        <w:rPr>
          <w:rFonts w:cstheme="minorHAnsi"/>
          <w:sz w:val="24"/>
          <w:szCs w:val="24"/>
        </w:rPr>
        <w:t xml:space="preserve">the same, </w:t>
      </w:r>
      <w:r w:rsidR="00766BEF" w:rsidRPr="00AD0D72">
        <w:rPr>
          <w:rFonts w:cstheme="minorHAnsi"/>
          <w:sz w:val="24"/>
          <w:szCs w:val="24"/>
        </w:rPr>
        <w:t xml:space="preserve">that through death He might destroy </w:t>
      </w:r>
      <w:r w:rsidR="00E37F5D" w:rsidRPr="00AD0D72">
        <w:rPr>
          <w:rFonts w:cstheme="minorHAnsi"/>
          <w:sz w:val="24"/>
          <w:szCs w:val="24"/>
        </w:rPr>
        <w:t>H</w:t>
      </w:r>
      <w:r w:rsidR="00766BEF" w:rsidRPr="00AD0D72">
        <w:rPr>
          <w:rFonts w:cstheme="minorHAnsi"/>
          <w:sz w:val="24"/>
          <w:szCs w:val="24"/>
        </w:rPr>
        <w:t xml:space="preserve">im who had the </w:t>
      </w:r>
      <w:r w:rsidR="00E37F5D" w:rsidRPr="00AD0D72">
        <w:rPr>
          <w:rFonts w:cstheme="minorHAnsi"/>
          <w:sz w:val="24"/>
          <w:szCs w:val="24"/>
        </w:rPr>
        <w:t>P</w:t>
      </w:r>
      <w:r w:rsidR="00766BEF" w:rsidRPr="00AD0D72">
        <w:rPr>
          <w:rFonts w:cstheme="minorHAnsi"/>
          <w:sz w:val="24"/>
          <w:szCs w:val="24"/>
        </w:rPr>
        <w:t xml:space="preserve">ower of </w:t>
      </w:r>
      <w:r w:rsidR="00E37F5D" w:rsidRPr="00AD0D72">
        <w:rPr>
          <w:rFonts w:cstheme="minorHAnsi"/>
          <w:sz w:val="24"/>
          <w:szCs w:val="24"/>
        </w:rPr>
        <w:t>D</w:t>
      </w:r>
      <w:r w:rsidR="00766BEF" w:rsidRPr="00AD0D72">
        <w:rPr>
          <w:rFonts w:cstheme="minorHAnsi"/>
          <w:sz w:val="24"/>
          <w:szCs w:val="24"/>
        </w:rPr>
        <w:t xml:space="preserve">eath, that is the Devil.” In Hebrews </w:t>
      </w:r>
      <w:r w:rsidR="00753DB7" w:rsidRPr="00AD0D72">
        <w:rPr>
          <w:rFonts w:cstheme="minorHAnsi"/>
          <w:sz w:val="24"/>
          <w:szCs w:val="24"/>
        </w:rPr>
        <w:t>5</w:t>
      </w:r>
      <w:r w:rsidR="00766BEF" w:rsidRPr="00AD0D72">
        <w:rPr>
          <w:rFonts w:cstheme="minorHAnsi"/>
          <w:sz w:val="24"/>
          <w:szCs w:val="24"/>
        </w:rPr>
        <w:t>:</w:t>
      </w:r>
      <w:r w:rsidR="00753DB7" w:rsidRPr="00AD0D72">
        <w:rPr>
          <w:rFonts w:cstheme="minorHAnsi"/>
          <w:sz w:val="24"/>
          <w:szCs w:val="24"/>
        </w:rPr>
        <w:t>7</w:t>
      </w:r>
      <w:r w:rsidR="00766BEF" w:rsidRPr="00AD0D72">
        <w:rPr>
          <w:rFonts w:cstheme="minorHAnsi"/>
          <w:sz w:val="24"/>
          <w:szCs w:val="24"/>
        </w:rPr>
        <w:t xml:space="preserve"> says “</w:t>
      </w:r>
      <w:r w:rsidR="00E40AC7" w:rsidRPr="00AD0D72">
        <w:rPr>
          <w:rFonts w:cstheme="minorHAnsi"/>
          <w:sz w:val="24"/>
          <w:szCs w:val="24"/>
        </w:rPr>
        <w:t xml:space="preserve">…who, in the days of His flesh, when </w:t>
      </w:r>
      <w:r w:rsidR="00E37F5D" w:rsidRPr="00AD0D72">
        <w:rPr>
          <w:rFonts w:cstheme="minorHAnsi"/>
          <w:sz w:val="24"/>
          <w:szCs w:val="24"/>
        </w:rPr>
        <w:t>H</w:t>
      </w:r>
      <w:r w:rsidR="00E40AC7" w:rsidRPr="00AD0D72">
        <w:rPr>
          <w:rFonts w:cstheme="minorHAnsi"/>
          <w:sz w:val="24"/>
          <w:szCs w:val="24"/>
        </w:rPr>
        <w:t xml:space="preserve">e had offered up prayers and supplications, with vehement cries and tears to Him (Father Stephen </w:t>
      </w:r>
      <w:r w:rsidR="00E37F5D" w:rsidRPr="00AD0D72">
        <w:rPr>
          <w:rFonts w:cstheme="minorHAnsi"/>
          <w:sz w:val="24"/>
          <w:szCs w:val="24"/>
        </w:rPr>
        <w:t>O</w:t>
      </w:r>
      <w:r w:rsidR="00E40AC7" w:rsidRPr="00AD0D72">
        <w:rPr>
          <w:rFonts w:cstheme="minorHAnsi"/>
          <w:sz w:val="24"/>
          <w:szCs w:val="24"/>
        </w:rPr>
        <w:t>ur Lord</w:t>
      </w:r>
      <w:r w:rsidR="00E37F5D" w:rsidRPr="00AD0D72">
        <w:rPr>
          <w:rFonts w:cstheme="minorHAnsi"/>
          <w:sz w:val="24"/>
          <w:szCs w:val="24"/>
        </w:rPr>
        <w:t xml:space="preserve"> in Acts 7:60</w:t>
      </w:r>
      <w:r w:rsidR="00E40AC7" w:rsidRPr="00AD0D72">
        <w:rPr>
          <w:rFonts w:cstheme="minorHAnsi"/>
          <w:sz w:val="24"/>
          <w:szCs w:val="24"/>
        </w:rPr>
        <w:t>) who was able to save Hi</w:t>
      </w:r>
      <w:r w:rsidR="00193331" w:rsidRPr="00AD0D72">
        <w:rPr>
          <w:rFonts w:cstheme="minorHAnsi"/>
          <w:sz w:val="24"/>
          <w:szCs w:val="24"/>
        </w:rPr>
        <w:t>m</w:t>
      </w:r>
      <w:r w:rsidR="00E40AC7" w:rsidRPr="00AD0D72">
        <w:rPr>
          <w:rFonts w:cstheme="minorHAnsi"/>
          <w:sz w:val="24"/>
          <w:szCs w:val="24"/>
        </w:rPr>
        <w:t xml:space="preserve"> from death, and was heard because of His </w:t>
      </w:r>
      <w:r w:rsidR="00E37F5D" w:rsidRPr="00AD0D72">
        <w:rPr>
          <w:rFonts w:cstheme="minorHAnsi"/>
          <w:sz w:val="24"/>
          <w:szCs w:val="24"/>
        </w:rPr>
        <w:t>G</w:t>
      </w:r>
      <w:r w:rsidR="00E40AC7" w:rsidRPr="00AD0D72">
        <w:rPr>
          <w:rFonts w:cstheme="minorHAnsi"/>
          <w:sz w:val="24"/>
          <w:szCs w:val="24"/>
        </w:rPr>
        <w:t xml:space="preserve">odly </w:t>
      </w:r>
      <w:r w:rsidR="00E37F5D" w:rsidRPr="00AD0D72">
        <w:rPr>
          <w:rFonts w:cstheme="minorHAnsi"/>
          <w:sz w:val="24"/>
          <w:szCs w:val="24"/>
        </w:rPr>
        <w:t>F</w:t>
      </w:r>
      <w:r w:rsidR="00E40AC7" w:rsidRPr="00AD0D72">
        <w:rPr>
          <w:rFonts w:cstheme="minorHAnsi"/>
          <w:sz w:val="24"/>
          <w:szCs w:val="24"/>
        </w:rPr>
        <w:t>ear</w:t>
      </w:r>
      <w:r w:rsidR="00E37F5D" w:rsidRPr="00AD0D72">
        <w:rPr>
          <w:rFonts w:cstheme="minorHAnsi"/>
          <w:sz w:val="24"/>
          <w:szCs w:val="24"/>
        </w:rPr>
        <w:t xml:space="preserve"> (Fear of the LORD is the Beginning of Agape Love and </w:t>
      </w:r>
      <w:r w:rsidR="00C36B81" w:rsidRPr="00AD0D72">
        <w:rPr>
          <w:rFonts w:cstheme="minorHAnsi"/>
          <w:sz w:val="24"/>
          <w:szCs w:val="24"/>
        </w:rPr>
        <w:t xml:space="preserve">Divine </w:t>
      </w:r>
      <w:r w:rsidR="00E37F5D" w:rsidRPr="00AD0D72">
        <w:rPr>
          <w:rFonts w:cstheme="minorHAnsi"/>
          <w:sz w:val="24"/>
          <w:szCs w:val="24"/>
        </w:rPr>
        <w:t xml:space="preserve">Wisdom in </w:t>
      </w:r>
      <w:r w:rsidR="001C2AC0" w:rsidRPr="00AD0D72">
        <w:rPr>
          <w:rFonts w:cstheme="minorHAnsi"/>
          <w:sz w:val="24"/>
          <w:szCs w:val="24"/>
        </w:rPr>
        <w:t>Sirach 1:8, 11-12, 14, 16, 18, 20-21, 27-28; 2:7-10, 15-17; 6:16; 7:29, 31; 19:18, 20; 25:12</w:t>
      </w:r>
      <w:r w:rsidR="00E37F5D" w:rsidRPr="00AD0D72">
        <w:rPr>
          <w:rFonts w:cstheme="minorHAnsi"/>
          <w:sz w:val="24"/>
          <w:szCs w:val="24"/>
        </w:rPr>
        <w:t>)</w:t>
      </w:r>
      <w:r w:rsidR="00E40AC7" w:rsidRPr="00AD0D72">
        <w:rPr>
          <w:rFonts w:cstheme="minorHAnsi"/>
          <w:sz w:val="24"/>
          <w:szCs w:val="24"/>
        </w:rPr>
        <w:t>…” In Hebrews 7:16 mentions “</w:t>
      </w:r>
      <w:r w:rsidR="00EC5054" w:rsidRPr="00AD0D72">
        <w:rPr>
          <w:rFonts w:cstheme="minorHAnsi"/>
          <w:sz w:val="24"/>
          <w:szCs w:val="24"/>
        </w:rPr>
        <w:t xml:space="preserve">…who has come, not according to the </w:t>
      </w:r>
      <w:r w:rsidR="00C36B81" w:rsidRPr="00AD0D72">
        <w:rPr>
          <w:rFonts w:cstheme="minorHAnsi"/>
          <w:sz w:val="24"/>
          <w:szCs w:val="24"/>
        </w:rPr>
        <w:t>L</w:t>
      </w:r>
      <w:r w:rsidR="00EC5054" w:rsidRPr="00AD0D72">
        <w:rPr>
          <w:rFonts w:cstheme="minorHAnsi"/>
          <w:sz w:val="24"/>
          <w:szCs w:val="24"/>
        </w:rPr>
        <w:t xml:space="preserve">aw of a </w:t>
      </w:r>
      <w:r w:rsidR="00C36B81" w:rsidRPr="00AD0D72">
        <w:rPr>
          <w:rFonts w:cstheme="minorHAnsi"/>
          <w:sz w:val="24"/>
          <w:szCs w:val="24"/>
        </w:rPr>
        <w:t>F</w:t>
      </w:r>
      <w:r w:rsidR="00EC5054" w:rsidRPr="00AD0D72">
        <w:rPr>
          <w:rFonts w:cstheme="minorHAnsi"/>
          <w:sz w:val="24"/>
          <w:szCs w:val="24"/>
        </w:rPr>
        <w:t xml:space="preserve">leshly </w:t>
      </w:r>
      <w:r w:rsidR="00C36B81" w:rsidRPr="00AD0D72">
        <w:rPr>
          <w:rFonts w:cstheme="minorHAnsi"/>
          <w:sz w:val="24"/>
          <w:szCs w:val="24"/>
        </w:rPr>
        <w:t>C</w:t>
      </w:r>
      <w:r w:rsidR="00EC5054" w:rsidRPr="00AD0D72">
        <w:rPr>
          <w:rFonts w:cstheme="minorHAnsi"/>
          <w:sz w:val="24"/>
          <w:szCs w:val="24"/>
        </w:rPr>
        <w:t xml:space="preserve">ommandment, but according to the </w:t>
      </w:r>
      <w:r w:rsidR="00C36B81" w:rsidRPr="00AD0D72">
        <w:rPr>
          <w:rFonts w:cstheme="minorHAnsi"/>
          <w:sz w:val="24"/>
          <w:szCs w:val="24"/>
        </w:rPr>
        <w:t>P</w:t>
      </w:r>
      <w:r w:rsidR="00EC5054" w:rsidRPr="00AD0D72">
        <w:rPr>
          <w:rFonts w:cstheme="minorHAnsi"/>
          <w:sz w:val="24"/>
          <w:szCs w:val="24"/>
        </w:rPr>
        <w:t xml:space="preserve">ower of an </w:t>
      </w:r>
      <w:r w:rsidR="00C36B81" w:rsidRPr="00AD0D72">
        <w:rPr>
          <w:rFonts w:cstheme="minorHAnsi"/>
          <w:sz w:val="24"/>
          <w:szCs w:val="24"/>
        </w:rPr>
        <w:t>E</w:t>
      </w:r>
      <w:r w:rsidR="00EC5054" w:rsidRPr="00AD0D72">
        <w:rPr>
          <w:rFonts w:cstheme="minorHAnsi"/>
          <w:sz w:val="24"/>
          <w:szCs w:val="24"/>
        </w:rPr>
        <w:t xml:space="preserve">ndless </w:t>
      </w:r>
      <w:r w:rsidR="00C36B81" w:rsidRPr="00AD0D72">
        <w:rPr>
          <w:rFonts w:cstheme="minorHAnsi"/>
          <w:sz w:val="24"/>
          <w:szCs w:val="24"/>
        </w:rPr>
        <w:t>L</w:t>
      </w:r>
      <w:r w:rsidR="00EC5054" w:rsidRPr="00AD0D72">
        <w:rPr>
          <w:rFonts w:cstheme="minorHAnsi"/>
          <w:sz w:val="24"/>
          <w:szCs w:val="24"/>
        </w:rPr>
        <w:t xml:space="preserve">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w:t>
      </w:r>
      <w:r w:rsidR="00C36B81" w:rsidRPr="00AD0D72">
        <w:rPr>
          <w:rFonts w:cstheme="minorHAnsi"/>
          <w:sz w:val="24"/>
          <w:szCs w:val="24"/>
        </w:rPr>
        <w:t>U</w:t>
      </w:r>
      <w:r w:rsidR="00EC5054" w:rsidRPr="00AD0D72">
        <w:rPr>
          <w:rFonts w:cstheme="minorHAnsi"/>
          <w:sz w:val="24"/>
          <w:szCs w:val="24"/>
        </w:rPr>
        <w:t>s, through the veil, that is, His flesh…”</w:t>
      </w:r>
      <w:r w:rsidR="00766BEF" w:rsidRPr="00AD0D72">
        <w:rPr>
          <w:rFonts w:cstheme="minorHAnsi"/>
          <w:sz w:val="24"/>
          <w:szCs w:val="24"/>
        </w:rPr>
        <w:t xml:space="preserve"> </w:t>
      </w:r>
      <w:r w:rsidR="008444E6" w:rsidRPr="00AD0D72">
        <w:rPr>
          <w:rFonts w:cstheme="minorHAnsi"/>
          <w:sz w:val="24"/>
          <w:szCs w:val="24"/>
        </w:rPr>
        <w:t xml:space="preserve">In James 5:3 tells us “Your gold and silver are corroded, and their </w:t>
      </w:r>
      <w:r w:rsidR="008444E6" w:rsidRPr="00AD0D72">
        <w:rPr>
          <w:rFonts w:cstheme="minorHAnsi"/>
          <w:sz w:val="24"/>
          <w:szCs w:val="24"/>
        </w:rPr>
        <w:lastRenderedPageBreak/>
        <w:t xml:space="preserve">corrosion will be a </w:t>
      </w:r>
      <w:r w:rsidR="00C36B81" w:rsidRPr="00AD0D72">
        <w:rPr>
          <w:rFonts w:cstheme="minorHAnsi"/>
          <w:sz w:val="24"/>
          <w:szCs w:val="24"/>
        </w:rPr>
        <w:t>W</w:t>
      </w:r>
      <w:r w:rsidR="008444E6" w:rsidRPr="00AD0D72">
        <w:rPr>
          <w:rFonts w:cstheme="minorHAnsi"/>
          <w:sz w:val="24"/>
          <w:szCs w:val="24"/>
        </w:rPr>
        <w:t xml:space="preserve">itness against </w:t>
      </w:r>
      <w:r w:rsidR="00C36B81" w:rsidRPr="00AD0D72">
        <w:rPr>
          <w:rFonts w:cstheme="minorHAnsi"/>
          <w:sz w:val="24"/>
          <w:szCs w:val="24"/>
        </w:rPr>
        <w:t>Y</w:t>
      </w:r>
      <w:r w:rsidR="008444E6" w:rsidRPr="00AD0D72">
        <w:rPr>
          <w:rFonts w:cstheme="minorHAnsi"/>
          <w:sz w:val="24"/>
          <w:szCs w:val="24"/>
        </w:rPr>
        <w:t xml:space="preserve">ou and will eat </w:t>
      </w:r>
      <w:r w:rsidR="00C36B81" w:rsidRPr="00AD0D72">
        <w:rPr>
          <w:rFonts w:cstheme="minorHAnsi"/>
          <w:sz w:val="24"/>
          <w:szCs w:val="24"/>
        </w:rPr>
        <w:t>Y</w:t>
      </w:r>
      <w:r w:rsidR="008444E6" w:rsidRPr="00AD0D72">
        <w:rPr>
          <w:rFonts w:cstheme="minorHAnsi"/>
          <w:sz w:val="24"/>
          <w:szCs w:val="24"/>
        </w:rPr>
        <w:t>our flesh like fire. You have heaped up treasure in the last days.” In 1</w:t>
      </w:r>
      <w:r w:rsidR="008444E6" w:rsidRPr="00AD0D72">
        <w:rPr>
          <w:rFonts w:cstheme="minorHAnsi"/>
          <w:sz w:val="24"/>
          <w:szCs w:val="24"/>
          <w:vertAlign w:val="superscript"/>
        </w:rPr>
        <w:t>st</w:t>
      </w:r>
      <w:r w:rsidR="008444E6" w:rsidRPr="00AD0D72">
        <w:rPr>
          <w:rFonts w:cstheme="minorHAnsi"/>
          <w:sz w:val="24"/>
          <w:szCs w:val="24"/>
        </w:rPr>
        <w:t xml:space="preserve"> Peter 1:24 mentions “…because ‘All flesh is as grass, and all the glory of </w:t>
      </w:r>
      <w:r w:rsidR="00C36B81" w:rsidRPr="00AD0D72">
        <w:rPr>
          <w:rFonts w:cstheme="minorHAnsi"/>
          <w:sz w:val="24"/>
          <w:szCs w:val="24"/>
        </w:rPr>
        <w:t>M</w:t>
      </w:r>
      <w:r w:rsidR="008444E6" w:rsidRPr="00AD0D72">
        <w:rPr>
          <w:rFonts w:cstheme="minorHAnsi"/>
          <w:sz w:val="24"/>
          <w:szCs w:val="24"/>
        </w:rPr>
        <w:t>an as the flower of the grass. The grass withers, and its flower falls away…” In 1</w:t>
      </w:r>
      <w:r w:rsidR="008444E6" w:rsidRPr="00AD0D72">
        <w:rPr>
          <w:rFonts w:cstheme="minorHAnsi"/>
          <w:sz w:val="24"/>
          <w:szCs w:val="24"/>
          <w:vertAlign w:val="superscript"/>
        </w:rPr>
        <w:t>st</w:t>
      </w:r>
      <w:r w:rsidR="008444E6" w:rsidRPr="00AD0D72">
        <w:rPr>
          <w:rFonts w:cstheme="minorHAnsi"/>
          <w:sz w:val="24"/>
          <w:szCs w:val="24"/>
        </w:rPr>
        <w:t xml:space="preserve"> Peter 2:11 says “Beloved, I beg </w:t>
      </w:r>
      <w:r w:rsidR="00C36B81" w:rsidRPr="00AD0D72">
        <w:rPr>
          <w:rFonts w:cstheme="minorHAnsi"/>
          <w:sz w:val="24"/>
          <w:szCs w:val="24"/>
        </w:rPr>
        <w:t>Y</w:t>
      </w:r>
      <w:r w:rsidR="008444E6" w:rsidRPr="00AD0D72">
        <w:rPr>
          <w:rFonts w:cstheme="minorHAnsi"/>
          <w:sz w:val="24"/>
          <w:szCs w:val="24"/>
        </w:rPr>
        <w:t xml:space="preserve">ou as </w:t>
      </w:r>
      <w:r w:rsidR="00C36B81" w:rsidRPr="00AD0D72">
        <w:rPr>
          <w:rFonts w:cstheme="minorHAnsi"/>
          <w:sz w:val="24"/>
          <w:szCs w:val="24"/>
        </w:rPr>
        <w:t>S</w:t>
      </w:r>
      <w:r w:rsidR="008444E6" w:rsidRPr="00AD0D72">
        <w:rPr>
          <w:rFonts w:cstheme="minorHAnsi"/>
          <w:sz w:val="24"/>
          <w:szCs w:val="24"/>
        </w:rPr>
        <w:t xml:space="preserve">ojourners and </w:t>
      </w:r>
      <w:r w:rsidR="00C36B81" w:rsidRPr="00AD0D72">
        <w:rPr>
          <w:rFonts w:cstheme="minorHAnsi"/>
          <w:sz w:val="24"/>
          <w:szCs w:val="24"/>
        </w:rPr>
        <w:t>P</w:t>
      </w:r>
      <w:r w:rsidR="008444E6" w:rsidRPr="00AD0D72">
        <w:rPr>
          <w:rFonts w:cstheme="minorHAnsi"/>
          <w:sz w:val="24"/>
          <w:szCs w:val="24"/>
        </w:rPr>
        <w:t xml:space="preserve">ilgrims, abstain from </w:t>
      </w:r>
      <w:r w:rsidR="00C36B81" w:rsidRPr="00AD0D72">
        <w:rPr>
          <w:rFonts w:cstheme="minorHAnsi"/>
          <w:sz w:val="24"/>
          <w:szCs w:val="24"/>
        </w:rPr>
        <w:t>F</w:t>
      </w:r>
      <w:r w:rsidR="008444E6" w:rsidRPr="00AD0D72">
        <w:rPr>
          <w:rFonts w:cstheme="minorHAnsi"/>
          <w:sz w:val="24"/>
          <w:szCs w:val="24"/>
        </w:rPr>
        <w:t xml:space="preserve">leshly </w:t>
      </w:r>
      <w:r w:rsidR="00C36B81" w:rsidRPr="00AD0D72">
        <w:rPr>
          <w:rFonts w:cstheme="minorHAnsi"/>
          <w:sz w:val="24"/>
          <w:szCs w:val="24"/>
        </w:rPr>
        <w:t>L</w:t>
      </w:r>
      <w:r w:rsidR="008444E6" w:rsidRPr="00AD0D72">
        <w:rPr>
          <w:rFonts w:cstheme="minorHAnsi"/>
          <w:sz w:val="24"/>
          <w:szCs w:val="24"/>
        </w:rPr>
        <w:t xml:space="preserve">usts which </w:t>
      </w:r>
      <w:r w:rsidR="00C36B81" w:rsidRPr="00AD0D72">
        <w:rPr>
          <w:rFonts w:cstheme="minorHAnsi"/>
          <w:sz w:val="24"/>
          <w:szCs w:val="24"/>
        </w:rPr>
        <w:t>W</w:t>
      </w:r>
      <w:r w:rsidR="008444E6" w:rsidRPr="00AD0D72">
        <w:rPr>
          <w:rFonts w:cstheme="minorHAnsi"/>
          <w:sz w:val="24"/>
          <w:szCs w:val="24"/>
        </w:rPr>
        <w:t xml:space="preserve">ar </w:t>
      </w:r>
      <w:r w:rsidR="00C36B81" w:rsidRPr="00AD0D72">
        <w:rPr>
          <w:rFonts w:cstheme="minorHAnsi"/>
          <w:sz w:val="24"/>
          <w:szCs w:val="24"/>
        </w:rPr>
        <w:t xml:space="preserve">(2 or 3 positions) </w:t>
      </w:r>
      <w:r w:rsidR="008444E6" w:rsidRPr="00AD0D72">
        <w:rPr>
          <w:rFonts w:cstheme="minorHAnsi"/>
          <w:sz w:val="24"/>
          <w:szCs w:val="24"/>
        </w:rPr>
        <w:t xml:space="preserve">against the </w:t>
      </w:r>
      <w:r w:rsidR="00C36B81" w:rsidRPr="00AD0D72">
        <w:rPr>
          <w:rFonts w:cstheme="minorHAnsi"/>
          <w:sz w:val="24"/>
          <w:szCs w:val="24"/>
        </w:rPr>
        <w:t>S</w:t>
      </w:r>
      <w:r w:rsidR="008444E6" w:rsidRPr="00AD0D72">
        <w:rPr>
          <w:rFonts w:cstheme="minorHAnsi"/>
          <w:sz w:val="24"/>
          <w:szCs w:val="24"/>
        </w:rPr>
        <w:t>oul…” In 1</w:t>
      </w:r>
      <w:r w:rsidR="008444E6" w:rsidRPr="00AD0D72">
        <w:rPr>
          <w:rFonts w:cstheme="minorHAnsi"/>
          <w:sz w:val="24"/>
          <w:szCs w:val="24"/>
          <w:vertAlign w:val="superscript"/>
        </w:rPr>
        <w:t>st</w:t>
      </w:r>
      <w:r w:rsidR="008444E6" w:rsidRPr="00AD0D72">
        <w:rPr>
          <w:rFonts w:cstheme="minorHAnsi"/>
          <w:sz w:val="24"/>
          <w:szCs w:val="24"/>
        </w:rPr>
        <w:t xml:space="preserve"> Peter 3:18 states “For Christ also suffered once for sins, the </w:t>
      </w:r>
      <w:r w:rsidR="00C36B81" w:rsidRPr="00AD0D72">
        <w:rPr>
          <w:rFonts w:cstheme="minorHAnsi"/>
          <w:sz w:val="24"/>
          <w:szCs w:val="24"/>
        </w:rPr>
        <w:t>J</w:t>
      </w:r>
      <w:r w:rsidR="008444E6" w:rsidRPr="00AD0D72">
        <w:rPr>
          <w:rFonts w:cstheme="minorHAnsi"/>
          <w:sz w:val="24"/>
          <w:szCs w:val="24"/>
        </w:rPr>
        <w:t xml:space="preserve">ust for the </w:t>
      </w:r>
      <w:r w:rsidR="00C36B81" w:rsidRPr="00AD0D72">
        <w:rPr>
          <w:rFonts w:cstheme="minorHAnsi"/>
          <w:sz w:val="24"/>
          <w:szCs w:val="24"/>
        </w:rPr>
        <w:t>U</w:t>
      </w:r>
      <w:r w:rsidR="008444E6" w:rsidRPr="00AD0D72">
        <w:rPr>
          <w:rFonts w:cstheme="minorHAnsi"/>
          <w:sz w:val="24"/>
          <w:szCs w:val="24"/>
        </w:rPr>
        <w:t xml:space="preserve">njust, that </w:t>
      </w:r>
      <w:r w:rsidR="00C36B81" w:rsidRPr="00AD0D72">
        <w:rPr>
          <w:rFonts w:cstheme="minorHAnsi"/>
          <w:sz w:val="24"/>
          <w:szCs w:val="24"/>
        </w:rPr>
        <w:t>H</w:t>
      </w:r>
      <w:r w:rsidR="008444E6" w:rsidRPr="00AD0D72">
        <w:rPr>
          <w:rFonts w:cstheme="minorHAnsi"/>
          <w:sz w:val="24"/>
          <w:szCs w:val="24"/>
        </w:rPr>
        <w:t xml:space="preserve">e might bring </w:t>
      </w:r>
      <w:r w:rsidR="00C36B81" w:rsidRPr="00AD0D72">
        <w:rPr>
          <w:rFonts w:cstheme="minorHAnsi"/>
          <w:sz w:val="24"/>
          <w:szCs w:val="24"/>
        </w:rPr>
        <w:t>U</w:t>
      </w:r>
      <w:r w:rsidR="008444E6" w:rsidRPr="00AD0D72">
        <w:rPr>
          <w:rFonts w:cstheme="minorHAnsi"/>
          <w:sz w:val="24"/>
          <w:szCs w:val="24"/>
        </w:rPr>
        <w:t>s to God</w:t>
      </w:r>
      <w:r w:rsidR="00C36B81" w:rsidRPr="00AD0D72">
        <w:rPr>
          <w:rFonts w:cstheme="minorHAnsi"/>
          <w:sz w:val="24"/>
          <w:szCs w:val="24"/>
        </w:rPr>
        <w:t xml:space="preserve"> (Father Stephen)</w:t>
      </w:r>
      <w:r w:rsidR="008444E6" w:rsidRPr="00AD0D72">
        <w:rPr>
          <w:rFonts w:cstheme="minorHAnsi"/>
          <w:sz w:val="24"/>
          <w:szCs w:val="24"/>
        </w:rPr>
        <w:t xml:space="preserve">, being put to death in the flesh but made alive by the Spirit (Father Stephen </w:t>
      </w:r>
      <w:r w:rsidR="00C36B81" w:rsidRPr="00AD0D72">
        <w:rPr>
          <w:rFonts w:cstheme="minorHAnsi"/>
          <w:sz w:val="24"/>
          <w:szCs w:val="24"/>
        </w:rPr>
        <w:t>O</w:t>
      </w:r>
      <w:r w:rsidR="008444E6" w:rsidRPr="00AD0D72">
        <w:rPr>
          <w:rFonts w:cstheme="minorHAnsi"/>
          <w:sz w:val="24"/>
          <w:szCs w:val="24"/>
        </w:rPr>
        <w:t xml:space="preserve">ur Lord in </w:t>
      </w:r>
      <w:r w:rsidR="00C36B81" w:rsidRPr="00AD0D72">
        <w:rPr>
          <w:rFonts w:cstheme="minorHAnsi"/>
          <w:sz w:val="24"/>
          <w:szCs w:val="24"/>
        </w:rPr>
        <w:t xml:space="preserve">John 4:24; </w:t>
      </w:r>
      <w:r w:rsidR="008444E6" w:rsidRPr="00AD0D72">
        <w:rPr>
          <w:rFonts w:cstheme="minorHAnsi"/>
          <w:sz w:val="24"/>
          <w:szCs w:val="24"/>
        </w:rPr>
        <w:t>Acts 2:17-7:59 &amp; 1</w:t>
      </w:r>
      <w:r w:rsidR="008444E6" w:rsidRPr="00AD0D72">
        <w:rPr>
          <w:rFonts w:cstheme="minorHAnsi"/>
          <w:sz w:val="24"/>
          <w:szCs w:val="24"/>
          <w:vertAlign w:val="superscript"/>
        </w:rPr>
        <w:t>st</w:t>
      </w:r>
      <w:r w:rsidR="008444E6" w:rsidRPr="00AD0D72">
        <w:rPr>
          <w:rFonts w:cstheme="minorHAnsi"/>
          <w:sz w:val="24"/>
          <w:szCs w:val="24"/>
        </w:rPr>
        <w:t xml:space="preserve"> John 5:6-13)…” In 1</w:t>
      </w:r>
      <w:r w:rsidR="008444E6" w:rsidRPr="00AD0D72">
        <w:rPr>
          <w:rFonts w:cstheme="minorHAnsi"/>
          <w:sz w:val="24"/>
          <w:szCs w:val="24"/>
          <w:vertAlign w:val="superscript"/>
        </w:rPr>
        <w:t>st</w:t>
      </w:r>
      <w:r w:rsidR="008444E6" w:rsidRPr="00AD0D72">
        <w:rPr>
          <w:rFonts w:cstheme="minorHAnsi"/>
          <w:sz w:val="24"/>
          <w:szCs w:val="24"/>
        </w:rPr>
        <w:t xml:space="preserve"> Peter 3:21 declares “</w:t>
      </w:r>
      <w:r w:rsidR="00A0365C" w:rsidRPr="00AD0D72">
        <w:rPr>
          <w:rFonts w:cstheme="minorHAnsi"/>
          <w:sz w:val="24"/>
          <w:szCs w:val="24"/>
        </w:rPr>
        <w:t xml:space="preserve">There is also an antitype which now saves </w:t>
      </w:r>
      <w:r w:rsidR="00C36B81" w:rsidRPr="00AD0D72">
        <w:rPr>
          <w:rFonts w:cstheme="minorHAnsi"/>
          <w:sz w:val="24"/>
          <w:szCs w:val="24"/>
        </w:rPr>
        <w:t>U</w:t>
      </w:r>
      <w:r w:rsidR="00A0365C" w:rsidRPr="00AD0D72">
        <w:rPr>
          <w:rFonts w:cstheme="minorHAnsi"/>
          <w:sz w:val="24"/>
          <w:szCs w:val="24"/>
        </w:rPr>
        <w:t>s—baptism (not the removal of the filth of the flesh, but the answer of a good conscience toward God), through the resurrection of Jesus Christ…” In 1</w:t>
      </w:r>
      <w:r w:rsidR="00A0365C" w:rsidRPr="00AD0D72">
        <w:rPr>
          <w:rFonts w:cstheme="minorHAnsi"/>
          <w:sz w:val="24"/>
          <w:szCs w:val="24"/>
          <w:vertAlign w:val="superscript"/>
        </w:rPr>
        <w:t>st</w:t>
      </w:r>
      <w:r w:rsidR="00A0365C" w:rsidRPr="00AD0D72">
        <w:rPr>
          <w:rFonts w:cstheme="minorHAnsi"/>
          <w:sz w:val="24"/>
          <w:szCs w:val="24"/>
        </w:rPr>
        <w:t xml:space="preserve"> Peter 4:1 tells us “</w:t>
      </w:r>
      <w:r w:rsidR="00700C2F" w:rsidRPr="00AD0D72">
        <w:rPr>
          <w:rFonts w:cstheme="minorHAnsi"/>
          <w:sz w:val="24"/>
          <w:szCs w:val="24"/>
        </w:rPr>
        <w:t xml:space="preserve">Therefore, since Christ suffered for </w:t>
      </w:r>
      <w:r w:rsidR="00C36B81" w:rsidRPr="00AD0D72">
        <w:rPr>
          <w:rFonts w:cstheme="minorHAnsi"/>
          <w:sz w:val="24"/>
          <w:szCs w:val="24"/>
        </w:rPr>
        <w:t>U</w:t>
      </w:r>
      <w:r w:rsidR="00700C2F" w:rsidRPr="00AD0D72">
        <w:rPr>
          <w:rFonts w:cstheme="minorHAnsi"/>
          <w:sz w:val="24"/>
          <w:szCs w:val="24"/>
        </w:rPr>
        <w:t xml:space="preserve">s in the flesh, arm </w:t>
      </w:r>
      <w:r w:rsidR="00C36B81" w:rsidRPr="00AD0D72">
        <w:rPr>
          <w:rFonts w:cstheme="minorHAnsi"/>
          <w:sz w:val="24"/>
          <w:szCs w:val="24"/>
        </w:rPr>
        <w:t>Y</w:t>
      </w:r>
      <w:r w:rsidR="00700C2F" w:rsidRPr="00AD0D72">
        <w:rPr>
          <w:rFonts w:cstheme="minorHAnsi"/>
          <w:sz w:val="24"/>
          <w:szCs w:val="24"/>
        </w:rPr>
        <w:t xml:space="preserve">ourselves also with the same </w:t>
      </w:r>
      <w:r w:rsidR="00C36B81" w:rsidRPr="00AD0D72">
        <w:rPr>
          <w:rFonts w:cstheme="minorHAnsi"/>
          <w:sz w:val="24"/>
          <w:szCs w:val="24"/>
        </w:rPr>
        <w:t>M</w:t>
      </w:r>
      <w:r w:rsidR="00700C2F" w:rsidRPr="00AD0D72">
        <w:rPr>
          <w:rFonts w:cstheme="minorHAnsi"/>
          <w:sz w:val="24"/>
          <w:szCs w:val="24"/>
        </w:rPr>
        <w:t xml:space="preserve">ind, for </w:t>
      </w:r>
      <w:r w:rsidR="00C36B81" w:rsidRPr="00AD0D72">
        <w:rPr>
          <w:rFonts w:cstheme="minorHAnsi"/>
          <w:sz w:val="24"/>
          <w:szCs w:val="24"/>
        </w:rPr>
        <w:t>H</w:t>
      </w:r>
      <w:r w:rsidR="00700C2F" w:rsidRPr="00AD0D72">
        <w:rPr>
          <w:rFonts w:cstheme="minorHAnsi"/>
          <w:sz w:val="24"/>
          <w:szCs w:val="24"/>
        </w:rPr>
        <w:t xml:space="preserve">e who has suffered in the </w:t>
      </w:r>
      <w:r w:rsidR="00C36B81" w:rsidRPr="00AD0D72">
        <w:rPr>
          <w:rFonts w:cstheme="minorHAnsi"/>
          <w:sz w:val="24"/>
          <w:szCs w:val="24"/>
        </w:rPr>
        <w:t>F</w:t>
      </w:r>
      <w:r w:rsidR="00700C2F" w:rsidRPr="00AD0D72">
        <w:rPr>
          <w:rFonts w:cstheme="minorHAnsi"/>
          <w:sz w:val="24"/>
          <w:szCs w:val="24"/>
        </w:rPr>
        <w:t>lesh has ceased from sin…” In 1</w:t>
      </w:r>
      <w:r w:rsidR="00700C2F" w:rsidRPr="00AD0D72">
        <w:rPr>
          <w:rFonts w:cstheme="minorHAnsi"/>
          <w:sz w:val="24"/>
          <w:szCs w:val="24"/>
          <w:vertAlign w:val="superscript"/>
        </w:rPr>
        <w:t>st</w:t>
      </w:r>
      <w:r w:rsidR="00700C2F" w:rsidRPr="00AD0D72">
        <w:rPr>
          <w:rFonts w:cstheme="minorHAnsi"/>
          <w:sz w:val="24"/>
          <w:szCs w:val="24"/>
        </w:rPr>
        <w:t xml:space="preserve"> Peter 4:2 says “…that </w:t>
      </w:r>
      <w:r w:rsidR="00C36B81" w:rsidRPr="00AD0D72">
        <w:rPr>
          <w:rFonts w:cstheme="minorHAnsi"/>
          <w:sz w:val="24"/>
          <w:szCs w:val="24"/>
        </w:rPr>
        <w:t>H</w:t>
      </w:r>
      <w:r w:rsidR="00700C2F" w:rsidRPr="00AD0D72">
        <w:rPr>
          <w:rFonts w:cstheme="minorHAnsi"/>
          <w:sz w:val="24"/>
          <w:szCs w:val="24"/>
        </w:rPr>
        <w:t xml:space="preserve">e no longer should live the rest of his time in the flesh for the lusts of </w:t>
      </w:r>
      <w:r w:rsidR="00C36B81" w:rsidRPr="00AD0D72">
        <w:rPr>
          <w:rFonts w:cstheme="minorHAnsi"/>
          <w:sz w:val="24"/>
          <w:szCs w:val="24"/>
        </w:rPr>
        <w:t>M</w:t>
      </w:r>
      <w:r w:rsidR="00700C2F" w:rsidRPr="00AD0D72">
        <w:rPr>
          <w:rFonts w:cstheme="minorHAnsi"/>
          <w:sz w:val="24"/>
          <w:szCs w:val="24"/>
        </w:rPr>
        <w:t xml:space="preserve">en, but for the </w:t>
      </w:r>
      <w:r w:rsidR="00C36B81" w:rsidRPr="00AD0D72">
        <w:rPr>
          <w:rFonts w:cstheme="minorHAnsi"/>
          <w:sz w:val="24"/>
          <w:szCs w:val="24"/>
        </w:rPr>
        <w:t>W</w:t>
      </w:r>
      <w:r w:rsidR="00700C2F" w:rsidRPr="00AD0D72">
        <w:rPr>
          <w:rFonts w:cstheme="minorHAnsi"/>
          <w:sz w:val="24"/>
          <w:szCs w:val="24"/>
        </w:rPr>
        <w:t>ill of God</w:t>
      </w:r>
      <w:r w:rsidR="00C36B81" w:rsidRPr="00AD0D72">
        <w:rPr>
          <w:rFonts w:cstheme="minorHAnsi"/>
          <w:sz w:val="24"/>
          <w:szCs w:val="24"/>
        </w:rPr>
        <w:t xml:space="preserve"> (Mothers (Older), Sisters (Younger) and Brothers (Younger) of the Father Stephen)</w:t>
      </w:r>
      <w:r w:rsidR="00700C2F" w:rsidRPr="00AD0D72">
        <w:rPr>
          <w:rFonts w:cstheme="minorHAnsi"/>
          <w:sz w:val="24"/>
          <w:szCs w:val="24"/>
        </w:rPr>
        <w:t>.” In</w:t>
      </w:r>
      <w:r w:rsidR="004744BE" w:rsidRPr="00AD0D72">
        <w:rPr>
          <w:rFonts w:cstheme="minorHAnsi"/>
          <w:sz w:val="24"/>
          <w:szCs w:val="24"/>
        </w:rPr>
        <w:t xml:space="preserve"> </w:t>
      </w:r>
      <w:r w:rsidR="00700C2F" w:rsidRPr="00AD0D72">
        <w:rPr>
          <w:rFonts w:cstheme="minorHAnsi"/>
          <w:sz w:val="24"/>
          <w:szCs w:val="24"/>
        </w:rPr>
        <w:t>1</w:t>
      </w:r>
      <w:r w:rsidR="00700C2F" w:rsidRPr="00AD0D72">
        <w:rPr>
          <w:rFonts w:cstheme="minorHAnsi"/>
          <w:sz w:val="24"/>
          <w:szCs w:val="24"/>
          <w:vertAlign w:val="superscript"/>
        </w:rPr>
        <w:t>st</w:t>
      </w:r>
      <w:r w:rsidR="004744BE" w:rsidRPr="00AD0D72">
        <w:rPr>
          <w:rFonts w:cstheme="minorHAnsi"/>
          <w:sz w:val="24"/>
          <w:szCs w:val="24"/>
        </w:rPr>
        <w:t xml:space="preserve"> </w:t>
      </w:r>
      <w:r w:rsidR="00700C2F" w:rsidRPr="00AD0D72">
        <w:rPr>
          <w:rFonts w:cstheme="minorHAnsi"/>
          <w:sz w:val="24"/>
          <w:szCs w:val="24"/>
        </w:rPr>
        <w:t xml:space="preserve">Peter 4:6 states “For this reason the Gospel was preached also to those who are dead, that they might be judged according to </w:t>
      </w:r>
      <w:r w:rsidR="00C36B81" w:rsidRPr="00AD0D72">
        <w:rPr>
          <w:rFonts w:cstheme="minorHAnsi"/>
          <w:sz w:val="24"/>
          <w:szCs w:val="24"/>
        </w:rPr>
        <w:t>M</w:t>
      </w:r>
      <w:r w:rsidR="00700C2F" w:rsidRPr="00AD0D72">
        <w:rPr>
          <w:rFonts w:cstheme="minorHAnsi"/>
          <w:sz w:val="24"/>
          <w:szCs w:val="24"/>
        </w:rPr>
        <w:t xml:space="preserve">en in the </w:t>
      </w:r>
      <w:r w:rsidR="00C36B81" w:rsidRPr="00AD0D72">
        <w:rPr>
          <w:rFonts w:cstheme="minorHAnsi"/>
          <w:sz w:val="24"/>
          <w:szCs w:val="24"/>
        </w:rPr>
        <w:t>F</w:t>
      </w:r>
      <w:r w:rsidR="00700C2F" w:rsidRPr="00AD0D72">
        <w:rPr>
          <w:rFonts w:cstheme="minorHAnsi"/>
          <w:sz w:val="24"/>
          <w:szCs w:val="24"/>
        </w:rPr>
        <w:t xml:space="preserve">lesh, but live according to God in the Spirit (Father Stephen </w:t>
      </w:r>
      <w:r w:rsidR="00C36B81" w:rsidRPr="00AD0D72">
        <w:rPr>
          <w:rFonts w:cstheme="minorHAnsi"/>
          <w:sz w:val="24"/>
          <w:szCs w:val="24"/>
        </w:rPr>
        <w:t>O</w:t>
      </w:r>
      <w:r w:rsidR="00700C2F" w:rsidRPr="00AD0D72">
        <w:rPr>
          <w:rFonts w:cstheme="minorHAnsi"/>
          <w:sz w:val="24"/>
          <w:szCs w:val="24"/>
        </w:rPr>
        <w:t xml:space="preserve">ur Lord in </w:t>
      </w:r>
      <w:r w:rsidR="00C36B81" w:rsidRPr="00AD0D72">
        <w:rPr>
          <w:rFonts w:cstheme="minorHAnsi"/>
          <w:sz w:val="24"/>
          <w:szCs w:val="24"/>
        </w:rPr>
        <w:t xml:space="preserve">John 4:24; </w:t>
      </w:r>
      <w:r w:rsidR="00700C2F" w:rsidRPr="00AD0D72">
        <w:rPr>
          <w:rFonts w:cstheme="minorHAnsi"/>
          <w:sz w:val="24"/>
          <w:szCs w:val="24"/>
        </w:rPr>
        <w:t>Acts 2:17-7:59 &amp; 1</w:t>
      </w:r>
      <w:r w:rsidR="00700C2F" w:rsidRPr="00AD0D72">
        <w:rPr>
          <w:rFonts w:cstheme="minorHAnsi"/>
          <w:sz w:val="24"/>
          <w:szCs w:val="24"/>
          <w:vertAlign w:val="superscript"/>
        </w:rPr>
        <w:t>st</w:t>
      </w:r>
      <w:r w:rsidR="00700C2F" w:rsidRPr="00AD0D72">
        <w:rPr>
          <w:rFonts w:cstheme="minorHAnsi"/>
          <w:sz w:val="24"/>
          <w:szCs w:val="24"/>
        </w:rPr>
        <w:t xml:space="preserve"> John 5:6-13).” In 2</w:t>
      </w:r>
      <w:r w:rsidR="00700C2F" w:rsidRPr="00AD0D72">
        <w:rPr>
          <w:rFonts w:cstheme="minorHAnsi"/>
          <w:sz w:val="24"/>
          <w:szCs w:val="24"/>
          <w:vertAlign w:val="superscript"/>
        </w:rPr>
        <w:t>nd</w:t>
      </w:r>
      <w:r w:rsidR="00700C2F" w:rsidRPr="00AD0D72">
        <w:rPr>
          <w:rFonts w:cstheme="minorHAnsi"/>
          <w:sz w:val="24"/>
          <w:szCs w:val="24"/>
        </w:rPr>
        <w:t xml:space="preserve"> Peter 2:10 mentions “…and especially those who walk according to the flesh in the lust of uncleanness and despise authority, they are presumptuous, self-willed. They are not afraid to speak evil of </w:t>
      </w:r>
      <w:r w:rsidR="00C36B81" w:rsidRPr="00AD0D72">
        <w:rPr>
          <w:rFonts w:cstheme="minorHAnsi"/>
          <w:sz w:val="24"/>
          <w:szCs w:val="24"/>
        </w:rPr>
        <w:t>D</w:t>
      </w:r>
      <w:r w:rsidR="00700C2F" w:rsidRPr="00AD0D72">
        <w:rPr>
          <w:rFonts w:cstheme="minorHAnsi"/>
          <w:sz w:val="24"/>
          <w:szCs w:val="24"/>
        </w:rPr>
        <w:t>ignitaries</w:t>
      </w:r>
      <w:r w:rsidR="00C36B81" w:rsidRPr="00AD0D72">
        <w:rPr>
          <w:rFonts w:cstheme="minorHAnsi"/>
          <w:sz w:val="24"/>
          <w:szCs w:val="24"/>
        </w:rPr>
        <w:t xml:space="preserve"> (Angel Lords)</w:t>
      </w:r>
      <w:r w:rsidR="00700C2F" w:rsidRPr="00AD0D72">
        <w:rPr>
          <w:rFonts w:cstheme="minorHAnsi"/>
          <w:sz w:val="24"/>
          <w:szCs w:val="24"/>
        </w:rPr>
        <w:t>…” In 2</w:t>
      </w:r>
      <w:r w:rsidR="00700C2F" w:rsidRPr="00AD0D72">
        <w:rPr>
          <w:rFonts w:cstheme="minorHAnsi"/>
          <w:sz w:val="24"/>
          <w:szCs w:val="24"/>
          <w:vertAlign w:val="superscript"/>
        </w:rPr>
        <w:t>nd</w:t>
      </w:r>
      <w:r w:rsidR="00700C2F" w:rsidRPr="00AD0D72">
        <w:rPr>
          <w:rFonts w:cstheme="minorHAnsi"/>
          <w:sz w:val="24"/>
          <w:szCs w:val="24"/>
        </w:rPr>
        <w:t xml:space="preserve"> Peter 2:18 tells us “For when they speak great swelling words of emptiness, they allure through the lusts of the flesh, through lewdness, the </w:t>
      </w:r>
      <w:r w:rsidR="00C36B81" w:rsidRPr="00AD0D72">
        <w:rPr>
          <w:rFonts w:cstheme="minorHAnsi"/>
          <w:sz w:val="24"/>
          <w:szCs w:val="24"/>
        </w:rPr>
        <w:t>O</w:t>
      </w:r>
      <w:r w:rsidR="00700C2F" w:rsidRPr="00AD0D72">
        <w:rPr>
          <w:rFonts w:cstheme="minorHAnsi"/>
          <w:sz w:val="24"/>
          <w:szCs w:val="24"/>
        </w:rPr>
        <w:t>nes who have actually escaped from those who live in error.” In 1</w:t>
      </w:r>
      <w:r w:rsidR="00700C2F" w:rsidRPr="00AD0D72">
        <w:rPr>
          <w:rFonts w:cstheme="minorHAnsi"/>
          <w:sz w:val="24"/>
          <w:szCs w:val="24"/>
          <w:vertAlign w:val="superscript"/>
        </w:rPr>
        <w:t>st</w:t>
      </w:r>
      <w:r w:rsidR="00700C2F" w:rsidRPr="00AD0D72">
        <w:rPr>
          <w:rFonts w:cstheme="minorHAnsi"/>
          <w:sz w:val="24"/>
          <w:szCs w:val="24"/>
        </w:rPr>
        <w:t xml:space="preserve"> John 2:16 says “</w:t>
      </w:r>
      <w:r w:rsidR="00205D3A" w:rsidRPr="00AD0D72">
        <w:rPr>
          <w:rFonts w:cstheme="minorHAnsi"/>
          <w:sz w:val="24"/>
          <w:szCs w:val="24"/>
        </w:rPr>
        <w:t xml:space="preserve">For all in the </w:t>
      </w:r>
      <w:r w:rsidR="00C36B81" w:rsidRPr="00AD0D72">
        <w:rPr>
          <w:rFonts w:cstheme="minorHAnsi"/>
          <w:sz w:val="24"/>
          <w:szCs w:val="24"/>
        </w:rPr>
        <w:t>W</w:t>
      </w:r>
      <w:r w:rsidR="00205D3A" w:rsidRPr="00AD0D72">
        <w:rPr>
          <w:rFonts w:cstheme="minorHAnsi"/>
          <w:sz w:val="24"/>
          <w:szCs w:val="24"/>
        </w:rPr>
        <w:t xml:space="preserve">orld—the </w:t>
      </w:r>
      <w:r w:rsidR="00205D3A" w:rsidRPr="00AD0D72">
        <w:rPr>
          <w:rFonts w:cstheme="minorHAnsi"/>
          <w:sz w:val="24"/>
          <w:szCs w:val="24"/>
        </w:rPr>
        <w:lastRenderedPageBreak/>
        <w:t xml:space="preserve">lust of the flesh, the lust of the eyes, and the pride of life—is not of the Father (Stephen </w:t>
      </w:r>
      <w:r w:rsidR="00C36B81" w:rsidRPr="00AD0D72">
        <w:rPr>
          <w:rFonts w:cstheme="minorHAnsi"/>
          <w:sz w:val="24"/>
          <w:szCs w:val="24"/>
        </w:rPr>
        <w:t>O</w:t>
      </w:r>
      <w:r w:rsidR="00205D3A" w:rsidRPr="00AD0D72">
        <w:rPr>
          <w:rFonts w:cstheme="minorHAnsi"/>
          <w:sz w:val="24"/>
          <w:szCs w:val="24"/>
        </w:rPr>
        <w:t xml:space="preserve">ur Lord) but is of the </w:t>
      </w:r>
      <w:r w:rsidR="00C36B81" w:rsidRPr="00AD0D72">
        <w:rPr>
          <w:rFonts w:cstheme="minorHAnsi"/>
          <w:sz w:val="24"/>
          <w:szCs w:val="24"/>
        </w:rPr>
        <w:t>W</w:t>
      </w:r>
      <w:r w:rsidR="00205D3A" w:rsidRPr="00AD0D72">
        <w:rPr>
          <w:rFonts w:cstheme="minorHAnsi"/>
          <w:sz w:val="24"/>
          <w:szCs w:val="24"/>
        </w:rPr>
        <w:t>orld.” In 1</w:t>
      </w:r>
      <w:r w:rsidR="00205D3A" w:rsidRPr="00AD0D72">
        <w:rPr>
          <w:rFonts w:cstheme="minorHAnsi"/>
          <w:sz w:val="24"/>
          <w:szCs w:val="24"/>
          <w:vertAlign w:val="superscript"/>
        </w:rPr>
        <w:t>st</w:t>
      </w:r>
      <w:r w:rsidR="00205D3A" w:rsidRPr="00AD0D72">
        <w:rPr>
          <w:rFonts w:cstheme="minorHAnsi"/>
          <w:sz w:val="24"/>
          <w:szCs w:val="24"/>
        </w:rPr>
        <w:t xml:space="preserve"> John 4:2 says “By this </w:t>
      </w:r>
      <w:r w:rsidR="00C36B81" w:rsidRPr="00AD0D72">
        <w:rPr>
          <w:rFonts w:cstheme="minorHAnsi"/>
          <w:sz w:val="24"/>
          <w:szCs w:val="24"/>
        </w:rPr>
        <w:t>Y</w:t>
      </w:r>
      <w:r w:rsidR="00205D3A" w:rsidRPr="00AD0D72">
        <w:rPr>
          <w:rFonts w:cstheme="minorHAnsi"/>
          <w:sz w:val="24"/>
          <w:szCs w:val="24"/>
        </w:rPr>
        <w:t xml:space="preserve">ou know the Spirit (Father Stephen </w:t>
      </w:r>
      <w:r w:rsidR="00C36B81" w:rsidRPr="00AD0D72">
        <w:rPr>
          <w:rFonts w:cstheme="minorHAnsi"/>
          <w:sz w:val="24"/>
          <w:szCs w:val="24"/>
        </w:rPr>
        <w:t>O</w:t>
      </w:r>
      <w:r w:rsidR="00205D3A" w:rsidRPr="00AD0D72">
        <w:rPr>
          <w:rFonts w:cstheme="minorHAnsi"/>
          <w:sz w:val="24"/>
          <w:szCs w:val="24"/>
        </w:rPr>
        <w:t xml:space="preserve">ur Lord in </w:t>
      </w:r>
      <w:r w:rsidR="00C36B81" w:rsidRPr="00AD0D72">
        <w:rPr>
          <w:rFonts w:cstheme="minorHAnsi"/>
          <w:sz w:val="24"/>
          <w:szCs w:val="24"/>
        </w:rPr>
        <w:t xml:space="preserve">John 4:24; </w:t>
      </w:r>
      <w:r w:rsidR="00205D3A" w:rsidRPr="00AD0D72">
        <w:rPr>
          <w:rFonts w:cstheme="minorHAnsi"/>
          <w:sz w:val="24"/>
          <w:szCs w:val="24"/>
        </w:rPr>
        <w:t>Acts 2:17-7:59 &amp; 1</w:t>
      </w:r>
      <w:r w:rsidR="00205D3A" w:rsidRPr="00AD0D72">
        <w:rPr>
          <w:rFonts w:cstheme="minorHAnsi"/>
          <w:sz w:val="24"/>
          <w:szCs w:val="24"/>
          <w:vertAlign w:val="superscript"/>
        </w:rPr>
        <w:t>st</w:t>
      </w:r>
      <w:r w:rsidR="00205D3A" w:rsidRPr="00AD0D72">
        <w:rPr>
          <w:rFonts w:cstheme="minorHAnsi"/>
          <w:sz w:val="24"/>
          <w:szCs w:val="24"/>
        </w:rPr>
        <w:t xml:space="preserve"> John 5:6-13) of God: Every </w:t>
      </w:r>
      <w:r w:rsidR="00C36B81" w:rsidRPr="00AD0D72">
        <w:rPr>
          <w:rFonts w:cstheme="minorHAnsi"/>
          <w:sz w:val="24"/>
          <w:szCs w:val="24"/>
        </w:rPr>
        <w:t>S</w:t>
      </w:r>
      <w:r w:rsidR="00205D3A" w:rsidRPr="00AD0D72">
        <w:rPr>
          <w:rFonts w:cstheme="minorHAnsi"/>
          <w:sz w:val="24"/>
          <w:szCs w:val="24"/>
        </w:rPr>
        <w:t xml:space="preserve">pirit that confesses that Jesus Christ has come in the </w:t>
      </w:r>
      <w:r w:rsidR="0087177C" w:rsidRPr="00AD0D72">
        <w:rPr>
          <w:rFonts w:cstheme="minorHAnsi"/>
          <w:sz w:val="24"/>
          <w:szCs w:val="24"/>
        </w:rPr>
        <w:t>(</w:t>
      </w:r>
      <w:r w:rsidR="00C36B81" w:rsidRPr="00AD0D72">
        <w:rPr>
          <w:rFonts w:cstheme="minorHAnsi"/>
          <w:sz w:val="24"/>
          <w:szCs w:val="24"/>
        </w:rPr>
        <w:t>W</w:t>
      </w:r>
      <w:r w:rsidR="0087177C" w:rsidRPr="00AD0D72">
        <w:rPr>
          <w:rFonts w:cstheme="minorHAnsi"/>
          <w:sz w:val="24"/>
          <w:szCs w:val="24"/>
        </w:rPr>
        <w:t xml:space="preserve">hite) </w:t>
      </w:r>
      <w:r w:rsidR="00C36B81" w:rsidRPr="00AD0D72">
        <w:rPr>
          <w:rFonts w:cstheme="minorHAnsi"/>
          <w:sz w:val="24"/>
          <w:szCs w:val="24"/>
        </w:rPr>
        <w:t>F</w:t>
      </w:r>
      <w:r w:rsidR="00205D3A" w:rsidRPr="00AD0D72">
        <w:rPr>
          <w:rFonts w:cstheme="minorHAnsi"/>
          <w:sz w:val="24"/>
          <w:szCs w:val="24"/>
        </w:rPr>
        <w:t>lesh is of God.” In 1</w:t>
      </w:r>
      <w:r w:rsidR="00205D3A" w:rsidRPr="00AD0D72">
        <w:rPr>
          <w:rFonts w:cstheme="minorHAnsi"/>
          <w:sz w:val="24"/>
          <w:szCs w:val="24"/>
          <w:vertAlign w:val="superscript"/>
        </w:rPr>
        <w:t>st</w:t>
      </w:r>
      <w:r w:rsidR="00205D3A" w:rsidRPr="00AD0D72">
        <w:rPr>
          <w:rFonts w:cstheme="minorHAnsi"/>
          <w:sz w:val="24"/>
          <w:szCs w:val="24"/>
        </w:rPr>
        <w:t xml:space="preserve"> John 4:3 declares “…and every </w:t>
      </w:r>
      <w:r w:rsidR="00C36B81" w:rsidRPr="00AD0D72">
        <w:rPr>
          <w:rFonts w:cstheme="minorHAnsi"/>
          <w:sz w:val="24"/>
          <w:szCs w:val="24"/>
        </w:rPr>
        <w:t>S</w:t>
      </w:r>
      <w:r w:rsidR="00205D3A" w:rsidRPr="00AD0D72">
        <w:rPr>
          <w:rFonts w:cstheme="minorHAnsi"/>
          <w:sz w:val="24"/>
          <w:szCs w:val="24"/>
        </w:rPr>
        <w:t xml:space="preserve">pirit that does not confess that Jesus Christ has come in the </w:t>
      </w:r>
      <w:r w:rsidR="0087177C" w:rsidRPr="00AD0D72">
        <w:rPr>
          <w:rFonts w:cstheme="minorHAnsi"/>
          <w:sz w:val="24"/>
          <w:szCs w:val="24"/>
        </w:rPr>
        <w:t>(</w:t>
      </w:r>
      <w:r w:rsidR="00C36B81" w:rsidRPr="00AD0D72">
        <w:rPr>
          <w:rFonts w:cstheme="minorHAnsi"/>
          <w:sz w:val="24"/>
          <w:szCs w:val="24"/>
        </w:rPr>
        <w:t>W</w:t>
      </w:r>
      <w:r w:rsidR="0087177C" w:rsidRPr="00AD0D72">
        <w:rPr>
          <w:rFonts w:cstheme="minorHAnsi"/>
          <w:sz w:val="24"/>
          <w:szCs w:val="24"/>
        </w:rPr>
        <w:t xml:space="preserve">hite) </w:t>
      </w:r>
      <w:r w:rsidR="00C36B81" w:rsidRPr="00AD0D72">
        <w:rPr>
          <w:rFonts w:cstheme="minorHAnsi"/>
          <w:sz w:val="24"/>
          <w:szCs w:val="24"/>
        </w:rPr>
        <w:t>F</w:t>
      </w:r>
      <w:r w:rsidR="00205D3A" w:rsidRPr="00AD0D72">
        <w:rPr>
          <w:rFonts w:cstheme="minorHAnsi"/>
          <w:sz w:val="24"/>
          <w:szCs w:val="24"/>
        </w:rPr>
        <w:t xml:space="preserve">lesh is not of God. And this is the </w:t>
      </w:r>
      <w:r w:rsidR="00C36B81" w:rsidRPr="00AD0D72">
        <w:rPr>
          <w:rFonts w:cstheme="minorHAnsi"/>
          <w:sz w:val="24"/>
          <w:szCs w:val="24"/>
        </w:rPr>
        <w:t>S</w:t>
      </w:r>
      <w:r w:rsidR="00205D3A" w:rsidRPr="00AD0D72">
        <w:rPr>
          <w:rFonts w:cstheme="minorHAnsi"/>
          <w:sz w:val="24"/>
          <w:szCs w:val="24"/>
        </w:rPr>
        <w:t xml:space="preserve">pirit of the Antichrist, which </w:t>
      </w:r>
      <w:r w:rsidR="00C36B81" w:rsidRPr="00AD0D72">
        <w:rPr>
          <w:rFonts w:cstheme="minorHAnsi"/>
          <w:sz w:val="24"/>
          <w:szCs w:val="24"/>
        </w:rPr>
        <w:t>Y</w:t>
      </w:r>
      <w:r w:rsidR="00205D3A" w:rsidRPr="00AD0D72">
        <w:rPr>
          <w:rFonts w:cstheme="minorHAnsi"/>
          <w:sz w:val="24"/>
          <w:szCs w:val="24"/>
        </w:rPr>
        <w:t xml:space="preserve">ou have heard was coming, and is now already in the </w:t>
      </w:r>
      <w:r w:rsidR="00C36B81" w:rsidRPr="00AD0D72">
        <w:rPr>
          <w:rFonts w:cstheme="minorHAnsi"/>
          <w:sz w:val="24"/>
          <w:szCs w:val="24"/>
        </w:rPr>
        <w:t>W</w:t>
      </w:r>
      <w:r w:rsidR="00205D3A" w:rsidRPr="00AD0D72">
        <w:rPr>
          <w:rFonts w:cstheme="minorHAnsi"/>
          <w:sz w:val="24"/>
          <w:szCs w:val="24"/>
        </w:rPr>
        <w:t>orld.” In 2</w:t>
      </w:r>
      <w:r w:rsidR="00205D3A" w:rsidRPr="00AD0D72">
        <w:rPr>
          <w:rFonts w:cstheme="minorHAnsi"/>
          <w:sz w:val="24"/>
          <w:szCs w:val="24"/>
          <w:vertAlign w:val="superscript"/>
        </w:rPr>
        <w:t>nd</w:t>
      </w:r>
      <w:r w:rsidR="00205D3A" w:rsidRPr="00AD0D72">
        <w:rPr>
          <w:rFonts w:cstheme="minorHAnsi"/>
          <w:sz w:val="24"/>
          <w:szCs w:val="24"/>
        </w:rPr>
        <w:t xml:space="preserve"> John 7 mentions “</w:t>
      </w:r>
      <w:r w:rsidR="00AF4D6A" w:rsidRPr="00AD0D72">
        <w:rPr>
          <w:rFonts w:cstheme="minorHAnsi"/>
          <w:sz w:val="24"/>
          <w:szCs w:val="24"/>
        </w:rPr>
        <w:t xml:space="preserve">For many </w:t>
      </w:r>
      <w:r w:rsidR="00C36B81" w:rsidRPr="00AD0D72">
        <w:rPr>
          <w:rFonts w:cstheme="minorHAnsi"/>
          <w:sz w:val="24"/>
          <w:szCs w:val="24"/>
        </w:rPr>
        <w:t>D</w:t>
      </w:r>
      <w:r w:rsidR="00AF4D6A" w:rsidRPr="00AD0D72">
        <w:rPr>
          <w:rFonts w:cstheme="minorHAnsi"/>
          <w:sz w:val="24"/>
          <w:szCs w:val="24"/>
        </w:rPr>
        <w:t xml:space="preserve">eceivers have gone out into the </w:t>
      </w:r>
      <w:r w:rsidR="00C36B81" w:rsidRPr="00AD0D72">
        <w:rPr>
          <w:rFonts w:cstheme="minorHAnsi"/>
          <w:sz w:val="24"/>
          <w:szCs w:val="24"/>
        </w:rPr>
        <w:t>W</w:t>
      </w:r>
      <w:r w:rsidR="00AF4D6A" w:rsidRPr="00AD0D72">
        <w:rPr>
          <w:rFonts w:cstheme="minorHAnsi"/>
          <w:sz w:val="24"/>
          <w:szCs w:val="24"/>
        </w:rPr>
        <w:t xml:space="preserve">orld who do not confess Jesus Christ as coming in the </w:t>
      </w:r>
      <w:r w:rsidR="0087177C" w:rsidRPr="00AD0D72">
        <w:rPr>
          <w:rFonts w:cstheme="minorHAnsi"/>
          <w:sz w:val="24"/>
          <w:szCs w:val="24"/>
        </w:rPr>
        <w:t>(</w:t>
      </w:r>
      <w:r w:rsidR="00C36B81" w:rsidRPr="00AD0D72">
        <w:rPr>
          <w:rFonts w:cstheme="minorHAnsi"/>
          <w:sz w:val="24"/>
          <w:szCs w:val="24"/>
        </w:rPr>
        <w:t>W</w:t>
      </w:r>
      <w:r w:rsidR="0087177C" w:rsidRPr="00AD0D72">
        <w:rPr>
          <w:rFonts w:cstheme="minorHAnsi"/>
          <w:sz w:val="24"/>
          <w:szCs w:val="24"/>
        </w:rPr>
        <w:t xml:space="preserve">hite) </w:t>
      </w:r>
      <w:r w:rsidR="00C36B81" w:rsidRPr="00AD0D72">
        <w:rPr>
          <w:rFonts w:cstheme="minorHAnsi"/>
          <w:sz w:val="24"/>
          <w:szCs w:val="24"/>
        </w:rPr>
        <w:t>F</w:t>
      </w:r>
      <w:r w:rsidR="00AF4D6A" w:rsidRPr="00AD0D72">
        <w:rPr>
          <w:rFonts w:cstheme="minorHAnsi"/>
          <w:sz w:val="24"/>
          <w:szCs w:val="24"/>
        </w:rPr>
        <w:t xml:space="preserve">lesh. This is a </w:t>
      </w:r>
      <w:r w:rsidR="00C36B81" w:rsidRPr="00AD0D72">
        <w:rPr>
          <w:rFonts w:cstheme="minorHAnsi"/>
          <w:sz w:val="24"/>
          <w:szCs w:val="24"/>
        </w:rPr>
        <w:t>D</w:t>
      </w:r>
      <w:r w:rsidR="00AF4D6A" w:rsidRPr="00AD0D72">
        <w:rPr>
          <w:rFonts w:cstheme="minorHAnsi"/>
          <w:sz w:val="24"/>
          <w:szCs w:val="24"/>
        </w:rPr>
        <w:t xml:space="preserve">eceiver and an </w:t>
      </w:r>
      <w:r w:rsidR="00C36B81" w:rsidRPr="00AD0D72">
        <w:rPr>
          <w:rFonts w:cstheme="minorHAnsi"/>
          <w:sz w:val="24"/>
          <w:szCs w:val="24"/>
        </w:rPr>
        <w:t>A</w:t>
      </w:r>
      <w:r w:rsidR="00AF4D6A" w:rsidRPr="00AD0D72">
        <w:rPr>
          <w:rFonts w:cstheme="minorHAnsi"/>
          <w:sz w:val="24"/>
          <w:szCs w:val="24"/>
        </w:rPr>
        <w:t xml:space="preserve">ntichrist.” In Jude 7 tells us “…as Sodom and Gomorrah, and the cities around them in a similar manner to these, having given themselves over to sexual immorality and gone after strange flesh, are set as an example, suffering the </w:t>
      </w:r>
      <w:r w:rsidR="00C36B81" w:rsidRPr="00AD0D72">
        <w:rPr>
          <w:rFonts w:cstheme="minorHAnsi"/>
          <w:sz w:val="24"/>
          <w:szCs w:val="24"/>
        </w:rPr>
        <w:t>V</w:t>
      </w:r>
      <w:r w:rsidR="00AF4D6A" w:rsidRPr="00AD0D72">
        <w:rPr>
          <w:rFonts w:cstheme="minorHAnsi"/>
          <w:sz w:val="24"/>
          <w:szCs w:val="24"/>
        </w:rPr>
        <w:t xml:space="preserve">engeance of </w:t>
      </w:r>
      <w:r w:rsidR="00C36B81" w:rsidRPr="00AD0D72">
        <w:rPr>
          <w:rFonts w:cstheme="minorHAnsi"/>
          <w:sz w:val="24"/>
          <w:szCs w:val="24"/>
        </w:rPr>
        <w:t>E</w:t>
      </w:r>
      <w:r w:rsidR="00AF4D6A" w:rsidRPr="00AD0D72">
        <w:rPr>
          <w:rFonts w:cstheme="minorHAnsi"/>
          <w:sz w:val="24"/>
          <w:szCs w:val="24"/>
        </w:rPr>
        <w:t xml:space="preserve">ternal </w:t>
      </w:r>
      <w:r w:rsidR="00C36B81" w:rsidRPr="00AD0D72">
        <w:rPr>
          <w:rFonts w:cstheme="minorHAnsi"/>
          <w:sz w:val="24"/>
          <w:szCs w:val="24"/>
        </w:rPr>
        <w:t>F</w:t>
      </w:r>
      <w:r w:rsidR="00AF4D6A" w:rsidRPr="00AD0D72">
        <w:rPr>
          <w:rFonts w:cstheme="minorHAnsi"/>
          <w:sz w:val="24"/>
          <w:szCs w:val="24"/>
        </w:rPr>
        <w:t xml:space="preserve">ire.” In Jude 8 says “Likewise also these dreamers defile the flesh, reject authority, and speak evil of </w:t>
      </w:r>
      <w:r w:rsidR="00C36B81" w:rsidRPr="00AD0D72">
        <w:rPr>
          <w:rFonts w:cstheme="minorHAnsi"/>
          <w:sz w:val="24"/>
          <w:szCs w:val="24"/>
        </w:rPr>
        <w:t>D</w:t>
      </w:r>
      <w:r w:rsidR="00AF4D6A" w:rsidRPr="00AD0D72">
        <w:rPr>
          <w:rFonts w:cstheme="minorHAnsi"/>
          <w:sz w:val="24"/>
          <w:szCs w:val="24"/>
        </w:rPr>
        <w:t>ignitaries</w:t>
      </w:r>
      <w:r w:rsidR="00C36B81" w:rsidRPr="00AD0D72">
        <w:rPr>
          <w:rFonts w:cstheme="minorHAnsi"/>
          <w:sz w:val="24"/>
          <w:szCs w:val="24"/>
        </w:rPr>
        <w:t xml:space="preserve"> (Angel Lords)</w:t>
      </w:r>
      <w:r w:rsidR="00AF4D6A" w:rsidRPr="00AD0D72">
        <w:rPr>
          <w:rFonts w:cstheme="minorHAnsi"/>
          <w:sz w:val="24"/>
          <w:szCs w:val="24"/>
        </w:rPr>
        <w:t>.”</w:t>
      </w:r>
      <w:r w:rsidR="00FC7753" w:rsidRPr="00AD0D72">
        <w:rPr>
          <w:rFonts w:cstheme="minorHAnsi"/>
          <w:sz w:val="24"/>
          <w:szCs w:val="24"/>
        </w:rPr>
        <w:t xml:space="preserve"> In Jude 23 it mentions “…but other</w:t>
      </w:r>
      <w:r w:rsidR="00BB3CFB" w:rsidRPr="00AD0D72">
        <w:rPr>
          <w:rFonts w:cstheme="minorHAnsi"/>
          <w:sz w:val="24"/>
          <w:szCs w:val="24"/>
        </w:rPr>
        <w:t>s</w:t>
      </w:r>
      <w:r w:rsidR="00FC7753" w:rsidRPr="00AD0D72">
        <w:rPr>
          <w:rFonts w:cstheme="minorHAnsi"/>
          <w:sz w:val="24"/>
          <w:szCs w:val="24"/>
        </w:rPr>
        <w:t xml:space="preserve"> save with fear, pulling them out of the fire, hating even the garment defiled by the flesh.” In Revelation 17:16 says “And the ten horns which </w:t>
      </w:r>
      <w:r w:rsidR="00C36B81" w:rsidRPr="00AD0D72">
        <w:rPr>
          <w:rFonts w:cstheme="minorHAnsi"/>
          <w:sz w:val="24"/>
          <w:szCs w:val="24"/>
        </w:rPr>
        <w:t>Y</w:t>
      </w:r>
      <w:r w:rsidR="00FC7753" w:rsidRPr="00AD0D72">
        <w:rPr>
          <w:rFonts w:cstheme="minorHAnsi"/>
          <w:sz w:val="24"/>
          <w:szCs w:val="24"/>
        </w:rPr>
        <w:t xml:space="preserve">ou saw on the </w:t>
      </w:r>
      <w:r w:rsidR="00C36B81" w:rsidRPr="00AD0D72">
        <w:rPr>
          <w:rFonts w:cstheme="minorHAnsi"/>
          <w:sz w:val="24"/>
          <w:szCs w:val="24"/>
        </w:rPr>
        <w:t>B</w:t>
      </w:r>
      <w:r w:rsidR="00FC7753" w:rsidRPr="00AD0D72">
        <w:rPr>
          <w:rFonts w:cstheme="minorHAnsi"/>
          <w:sz w:val="24"/>
          <w:szCs w:val="24"/>
        </w:rPr>
        <w:t xml:space="preserve">east, these will hate the </w:t>
      </w:r>
      <w:r w:rsidR="00C36B81" w:rsidRPr="00AD0D72">
        <w:rPr>
          <w:rFonts w:cstheme="minorHAnsi"/>
          <w:sz w:val="24"/>
          <w:szCs w:val="24"/>
        </w:rPr>
        <w:t>H</w:t>
      </w:r>
      <w:r w:rsidR="00FC7753" w:rsidRPr="00AD0D72">
        <w:rPr>
          <w:rFonts w:cstheme="minorHAnsi"/>
          <w:sz w:val="24"/>
          <w:szCs w:val="24"/>
        </w:rPr>
        <w:t>arlot</w:t>
      </w:r>
      <w:r w:rsidR="00C36B81" w:rsidRPr="00AD0D72">
        <w:rPr>
          <w:rFonts w:cstheme="minorHAnsi"/>
          <w:sz w:val="24"/>
          <w:szCs w:val="24"/>
        </w:rPr>
        <w:t xml:space="preserve"> (BABYLON)</w:t>
      </w:r>
      <w:r w:rsidR="00FC7753" w:rsidRPr="00AD0D72">
        <w:rPr>
          <w:rFonts w:cstheme="minorHAnsi"/>
          <w:sz w:val="24"/>
          <w:szCs w:val="24"/>
        </w:rPr>
        <w:t xml:space="preserve">, make </w:t>
      </w:r>
      <w:r w:rsidR="00C36B81" w:rsidRPr="00AD0D72">
        <w:rPr>
          <w:rFonts w:cstheme="minorHAnsi"/>
          <w:sz w:val="24"/>
          <w:szCs w:val="24"/>
        </w:rPr>
        <w:t>H</w:t>
      </w:r>
      <w:r w:rsidR="00FC7753" w:rsidRPr="00AD0D72">
        <w:rPr>
          <w:rFonts w:cstheme="minorHAnsi"/>
          <w:sz w:val="24"/>
          <w:szCs w:val="24"/>
        </w:rPr>
        <w:t xml:space="preserve">er desolate and naked, eat </w:t>
      </w:r>
      <w:r w:rsidR="00C36B81" w:rsidRPr="00AD0D72">
        <w:rPr>
          <w:rFonts w:cstheme="minorHAnsi"/>
          <w:sz w:val="24"/>
          <w:szCs w:val="24"/>
        </w:rPr>
        <w:t>H</w:t>
      </w:r>
      <w:r w:rsidR="00FC7753" w:rsidRPr="00AD0D72">
        <w:rPr>
          <w:rFonts w:cstheme="minorHAnsi"/>
          <w:sz w:val="24"/>
          <w:szCs w:val="24"/>
        </w:rPr>
        <w:t xml:space="preserve">er flesh and burn </w:t>
      </w:r>
      <w:r w:rsidR="00C36B81" w:rsidRPr="00AD0D72">
        <w:rPr>
          <w:rFonts w:cstheme="minorHAnsi"/>
          <w:sz w:val="24"/>
          <w:szCs w:val="24"/>
        </w:rPr>
        <w:t>H</w:t>
      </w:r>
      <w:r w:rsidR="00FC7753" w:rsidRPr="00AD0D72">
        <w:rPr>
          <w:rFonts w:cstheme="minorHAnsi"/>
          <w:sz w:val="24"/>
          <w:szCs w:val="24"/>
        </w:rPr>
        <w:t xml:space="preserve">er with fire.” </w:t>
      </w:r>
      <w:r w:rsidR="00D24F1D" w:rsidRPr="00AD0D72">
        <w:rPr>
          <w:rFonts w:cstheme="minorHAnsi"/>
          <w:sz w:val="24"/>
          <w:szCs w:val="24"/>
        </w:rPr>
        <w:t xml:space="preserve">In Revelation 19:18 declares “…that </w:t>
      </w:r>
      <w:r w:rsidR="00C36B81" w:rsidRPr="00AD0D72">
        <w:rPr>
          <w:rFonts w:cstheme="minorHAnsi"/>
          <w:sz w:val="24"/>
          <w:szCs w:val="24"/>
        </w:rPr>
        <w:t>Y</w:t>
      </w:r>
      <w:r w:rsidR="00D24F1D" w:rsidRPr="00AD0D72">
        <w:rPr>
          <w:rFonts w:cstheme="minorHAnsi"/>
          <w:sz w:val="24"/>
          <w:szCs w:val="24"/>
        </w:rPr>
        <w:t xml:space="preserve">ou may eat the </w:t>
      </w:r>
      <w:r w:rsidR="00C36B81" w:rsidRPr="00AD0D72">
        <w:rPr>
          <w:rFonts w:cstheme="minorHAnsi"/>
          <w:sz w:val="24"/>
          <w:szCs w:val="24"/>
        </w:rPr>
        <w:t>F</w:t>
      </w:r>
      <w:r w:rsidR="00D24F1D" w:rsidRPr="00AD0D72">
        <w:rPr>
          <w:rFonts w:cstheme="minorHAnsi"/>
          <w:sz w:val="24"/>
          <w:szCs w:val="24"/>
        </w:rPr>
        <w:t xml:space="preserve">lesh of </w:t>
      </w:r>
      <w:r w:rsidR="00C36B81" w:rsidRPr="00AD0D72">
        <w:rPr>
          <w:rFonts w:cstheme="minorHAnsi"/>
          <w:sz w:val="24"/>
          <w:szCs w:val="24"/>
        </w:rPr>
        <w:t>K</w:t>
      </w:r>
      <w:r w:rsidR="00D24F1D" w:rsidRPr="00AD0D72">
        <w:rPr>
          <w:rFonts w:cstheme="minorHAnsi"/>
          <w:sz w:val="24"/>
          <w:szCs w:val="24"/>
        </w:rPr>
        <w:t xml:space="preserve">ings, the </w:t>
      </w:r>
      <w:r w:rsidR="00C36B81" w:rsidRPr="00AD0D72">
        <w:rPr>
          <w:rFonts w:cstheme="minorHAnsi"/>
          <w:sz w:val="24"/>
          <w:szCs w:val="24"/>
        </w:rPr>
        <w:t>Fl</w:t>
      </w:r>
      <w:r w:rsidR="00D24F1D" w:rsidRPr="00AD0D72">
        <w:rPr>
          <w:rFonts w:cstheme="minorHAnsi"/>
          <w:sz w:val="24"/>
          <w:szCs w:val="24"/>
        </w:rPr>
        <w:t xml:space="preserve">esh of </w:t>
      </w:r>
      <w:r w:rsidR="00C36B81" w:rsidRPr="00AD0D72">
        <w:rPr>
          <w:rFonts w:cstheme="minorHAnsi"/>
          <w:sz w:val="24"/>
          <w:szCs w:val="24"/>
        </w:rPr>
        <w:t>C</w:t>
      </w:r>
      <w:r w:rsidR="00D24F1D" w:rsidRPr="00AD0D72">
        <w:rPr>
          <w:rFonts w:cstheme="minorHAnsi"/>
          <w:sz w:val="24"/>
          <w:szCs w:val="24"/>
        </w:rPr>
        <w:t xml:space="preserve">aptains, the </w:t>
      </w:r>
      <w:r w:rsidR="00C36B81" w:rsidRPr="00AD0D72">
        <w:rPr>
          <w:rFonts w:cstheme="minorHAnsi"/>
          <w:sz w:val="24"/>
          <w:szCs w:val="24"/>
        </w:rPr>
        <w:t>F</w:t>
      </w:r>
      <w:r w:rsidR="00D24F1D" w:rsidRPr="00AD0D72">
        <w:rPr>
          <w:rFonts w:cstheme="minorHAnsi"/>
          <w:sz w:val="24"/>
          <w:szCs w:val="24"/>
        </w:rPr>
        <w:t xml:space="preserve">lesh of </w:t>
      </w:r>
      <w:r w:rsidR="00C36B81" w:rsidRPr="00AD0D72">
        <w:rPr>
          <w:rFonts w:cstheme="minorHAnsi"/>
          <w:sz w:val="24"/>
          <w:szCs w:val="24"/>
        </w:rPr>
        <w:t>M</w:t>
      </w:r>
      <w:r w:rsidR="00D24F1D" w:rsidRPr="00AD0D72">
        <w:rPr>
          <w:rFonts w:cstheme="minorHAnsi"/>
          <w:sz w:val="24"/>
          <w:szCs w:val="24"/>
        </w:rPr>
        <w:t xml:space="preserve">ighty </w:t>
      </w:r>
      <w:r w:rsidR="00C36B81" w:rsidRPr="00AD0D72">
        <w:rPr>
          <w:rFonts w:cstheme="minorHAnsi"/>
          <w:sz w:val="24"/>
          <w:szCs w:val="24"/>
        </w:rPr>
        <w:t>M</w:t>
      </w:r>
      <w:r w:rsidR="00D24F1D" w:rsidRPr="00AD0D72">
        <w:rPr>
          <w:rFonts w:cstheme="minorHAnsi"/>
          <w:sz w:val="24"/>
          <w:szCs w:val="24"/>
        </w:rPr>
        <w:t xml:space="preserve">en, the </w:t>
      </w:r>
      <w:r w:rsidR="00C36B81" w:rsidRPr="00AD0D72">
        <w:rPr>
          <w:rFonts w:cstheme="minorHAnsi"/>
          <w:sz w:val="24"/>
          <w:szCs w:val="24"/>
        </w:rPr>
        <w:t>F</w:t>
      </w:r>
      <w:r w:rsidR="00D24F1D" w:rsidRPr="00AD0D72">
        <w:rPr>
          <w:rFonts w:cstheme="minorHAnsi"/>
          <w:sz w:val="24"/>
          <w:szCs w:val="24"/>
        </w:rPr>
        <w:t xml:space="preserve">lesh of </w:t>
      </w:r>
      <w:r w:rsidR="00C36B81" w:rsidRPr="00AD0D72">
        <w:rPr>
          <w:rFonts w:cstheme="minorHAnsi"/>
          <w:sz w:val="24"/>
          <w:szCs w:val="24"/>
        </w:rPr>
        <w:t>H</w:t>
      </w:r>
      <w:r w:rsidR="00D24F1D" w:rsidRPr="00AD0D72">
        <w:rPr>
          <w:rFonts w:cstheme="minorHAnsi"/>
          <w:sz w:val="24"/>
          <w:szCs w:val="24"/>
        </w:rPr>
        <w:t xml:space="preserve">orses and of those who sit on them, and the </w:t>
      </w:r>
      <w:r w:rsidR="00C36B81" w:rsidRPr="00AD0D72">
        <w:rPr>
          <w:rFonts w:cstheme="minorHAnsi"/>
          <w:sz w:val="24"/>
          <w:szCs w:val="24"/>
        </w:rPr>
        <w:t>F</w:t>
      </w:r>
      <w:r w:rsidR="00D24F1D" w:rsidRPr="00AD0D72">
        <w:rPr>
          <w:rFonts w:cstheme="minorHAnsi"/>
          <w:sz w:val="24"/>
          <w:szCs w:val="24"/>
        </w:rPr>
        <w:t xml:space="preserve">lesh of all </w:t>
      </w:r>
      <w:r w:rsidR="00C36B81" w:rsidRPr="00AD0D72">
        <w:rPr>
          <w:rFonts w:cstheme="minorHAnsi"/>
          <w:sz w:val="24"/>
          <w:szCs w:val="24"/>
        </w:rPr>
        <w:t>P</w:t>
      </w:r>
      <w:r w:rsidR="00D24F1D" w:rsidRPr="00AD0D72">
        <w:rPr>
          <w:rFonts w:cstheme="minorHAnsi"/>
          <w:sz w:val="24"/>
          <w:szCs w:val="24"/>
        </w:rPr>
        <w:t xml:space="preserve">eople, </w:t>
      </w:r>
      <w:r w:rsidR="00C36B81" w:rsidRPr="00AD0D72">
        <w:rPr>
          <w:rFonts w:cstheme="minorHAnsi"/>
          <w:sz w:val="24"/>
          <w:szCs w:val="24"/>
        </w:rPr>
        <w:t>F</w:t>
      </w:r>
      <w:r w:rsidR="00D24F1D" w:rsidRPr="00AD0D72">
        <w:rPr>
          <w:rFonts w:cstheme="minorHAnsi"/>
          <w:sz w:val="24"/>
          <w:szCs w:val="24"/>
        </w:rPr>
        <w:t xml:space="preserve">ree and </w:t>
      </w:r>
      <w:r w:rsidR="00C36B81" w:rsidRPr="00AD0D72">
        <w:rPr>
          <w:rFonts w:cstheme="minorHAnsi"/>
          <w:sz w:val="24"/>
          <w:szCs w:val="24"/>
        </w:rPr>
        <w:t>S</w:t>
      </w:r>
      <w:r w:rsidR="00D24F1D" w:rsidRPr="00AD0D72">
        <w:rPr>
          <w:rFonts w:cstheme="minorHAnsi"/>
          <w:sz w:val="24"/>
          <w:szCs w:val="24"/>
        </w:rPr>
        <w:t xml:space="preserve">lave, both </w:t>
      </w:r>
      <w:r w:rsidR="00C36B81" w:rsidRPr="00AD0D72">
        <w:rPr>
          <w:rFonts w:cstheme="minorHAnsi"/>
          <w:sz w:val="24"/>
          <w:szCs w:val="24"/>
        </w:rPr>
        <w:t>S</w:t>
      </w:r>
      <w:r w:rsidR="00D24F1D" w:rsidRPr="00AD0D72">
        <w:rPr>
          <w:rFonts w:cstheme="minorHAnsi"/>
          <w:sz w:val="24"/>
          <w:szCs w:val="24"/>
        </w:rPr>
        <w:t xml:space="preserve">mall and </w:t>
      </w:r>
      <w:r w:rsidR="00C36B81" w:rsidRPr="00AD0D72">
        <w:rPr>
          <w:rFonts w:cstheme="minorHAnsi"/>
          <w:sz w:val="24"/>
          <w:szCs w:val="24"/>
        </w:rPr>
        <w:t>G</w:t>
      </w:r>
      <w:r w:rsidR="00D24F1D" w:rsidRPr="00AD0D72">
        <w:rPr>
          <w:rFonts w:cstheme="minorHAnsi"/>
          <w:sz w:val="24"/>
          <w:szCs w:val="24"/>
        </w:rPr>
        <w:t>reat.”</w:t>
      </w:r>
      <w:r w:rsidR="002E2BF6" w:rsidRPr="00AD0D72">
        <w:rPr>
          <w:rFonts w:cstheme="minorHAnsi"/>
          <w:sz w:val="24"/>
          <w:szCs w:val="24"/>
        </w:rPr>
        <w:t xml:space="preserve"> In Revelation 19:21 mentions “And the rest were killed with the </w:t>
      </w:r>
      <w:r w:rsidR="00CE140C" w:rsidRPr="00AD0D72">
        <w:rPr>
          <w:rFonts w:cstheme="minorHAnsi"/>
          <w:sz w:val="24"/>
          <w:szCs w:val="24"/>
        </w:rPr>
        <w:t>sword</w:t>
      </w:r>
      <w:r w:rsidR="002E2BF6" w:rsidRPr="00AD0D72">
        <w:rPr>
          <w:rFonts w:cstheme="minorHAnsi"/>
          <w:sz w:val="24"/>
          <w:szCs w:val="24"/>
        </w:rPr>
        <w:t xml:space="preserve"> which proceeded from the mouth of Him </w:t>
      </w:r>
      <w:r w:rsidR="000949A5" w:rsidRPr="00AD0D72">
        <w:rPr>
          <w:rFonts w:cstheme="minorHAnsi"/>
          <w:sz w:val="24"/>
          <w:szCs w:val="24"/>
        </w:rPr>
        <w:t xml:space="preserve">(the Lord Jesus Christ the Son of God) </w:t>
      </w:r>
      <w:r w:rsidR="002E2BF6" w:rsidRPr="00AD0D72">
        <w:rPr>
          <w:rFonts w:cstheme="minorHAnsi"/>
          <w:sz w:val="24"/>
          <w:szCs w:val="24"/>
        </w:rPr>
        <w:t>who sat on the horse. And all the birds were filled with their flesh.”</w:t>
      </w:r>
    </w:p>
    <w:p w:rsidR="00E65D34" w:rsidRPr="00AD0D72" w:rsidRDefault="00E65D34" w:rsidP="006376E7">
      <w:pPr>
        <w:tabs>
          <w:tab w:val="left" w:pos="8550"/>
        </w:tabs>
        <w:spacing w:line="480" w:lineRule="auto"/>
        <w:jc w:val="center"/>
        <w:rPr>
          <w:rFonts w:cstheme="minorHAnsi"/>
          <w:b/>
          <w:sz w:val="24"/>
          <w:szCs w:val="24"/>
        </w:rPr>
      </w:pPr>
      <w:r w:rsidRPr="00AD0D72">
        <w:rPr>
          <w:rFonts w:cstheme="minorHAnsi"/>
          <w:b/>
          <w:sz w:val="24"/>
          <w:szCs w:val="24"/>
        </w:rPr>
        <w:lastRenderedPageBreak/>
        <w:t>The Young Universe of the Higher Testament in Luke lasted for 1</w:t>
      </w:r>
      <w:r w:rsidR="004D2C12" w:rsidRPr="00AD0D72">
        <w:rPr>
          <w:rFonts w:cstheme="minorHAnsi"/>
          <w:b/>
          <w:sz w:val="24"/>
          <w:szCs w:val="24"/>
        </w:rPr>
        <w:t>5</w:t>
      </w:r>
      <w:r w:rsidRPr="00AD0D72">
        <w:rPr>
          <w:rFonts w:cstheme="minorHAnsi"/>
          <w:b/>
          <w:sz w:val="24"/>
          <w:szCs w:val="24"/>
        </w:rPr>
        <w:t xml:space="preserve"> </w:t>
      </w:r>
      <w:r w:rsidR="00B52E73" w:rsidRPr="00AD0D72">
        <w:rPr>
          <w:rFonts w:cstheme="minorHAnsi"/>
          <w:b/>
          <w:sz w:val="24"/>
          <w:szCs w:val="24"/>
        </w:rPr>
        <w:t>Y</w:t>
      </w:r>
      <w:r w:rsidRPr="00AD0D72">
        <w:rPr>
          <w:rFonts w:cstheme="minorHAnsi"/>
          <w:b/>
          <w:sz w:val="24"/>
          <w:szCs w:val="24"/>
        </w:rPr>
        <w:t>ear</w:t>
      </w:r>
      <w:r w:rsidR="00B52E73" w:rsidRPr="00AD0D72">
        <w:rPr>
          <w:rFonts w:cstheme="minorHAnsi"/>
          <w:b/>
          <w:sz w:val="24"/>
          <w:szCs w:val="24"/>
        </w:rPr>
        <w:t xml:space="preserve"> Reign </w:t>
      </w:r>
      <w:r w:rsidR="007C065A" w:rsidRPr="00AD0D72">
        <w:rPr>
          <w:rFonts w:cstheme="minorHAnsi"/>
          <w:b/>
          <w:sz w:val="24"/>
          <w:szCs w:val="24"/>
        </w:rPr>
        <w:t xml:space="preserve">(The </w:t>
      </w:r>
      <w:r w:rsidR="004D7706" w:rsidRPr="00AD0D72">
        <w:rPr>
          <w:rFonts w:cstheme="minorHAnsi"/>
          <w:b/>
          <w:sz w:val="24"/>
          <w:szCs w:val="24"/>
        </w:rPr>
        <w:t xml:space="preserve">Holy </w:t>
      </w:r>
      <w:r w:rsidR="007C065A" w:rsidRPr="00AD0D72">
        <w:rPr>
          <w:rFonts w:cstheme="minorHAnsi"/>
          <w:b/>
          <w:sz w:val="24"/>
          <w:szCs w:val="24"/>
        </w:rPr>
        <w:t>Call in 2</w:t>
      </w:r>
      <w:r w:rsidR="007C065A" w:rsidRPr="00AD0D72">
        <w:rPr>
          <w:rFonts w:cstheme="minorHAnsi"/>
          <w:b/>
          <w:sz w:val="24"/>
          <w:szCs w:val="24"/>
          <w:vertAlign w:val="superscript"/>
        </w:rPr>
        <w:t>nd</w:t>
      </w:r>
      <w:r w:rsidR="007C065A" w:rsidRPr="00AD0D72">
        <w:rPr>
          <w:rFonts w:cstheme="minorHAnsi"/>
          <w:b/>
          <w:sz w:val="24"/>
          <w:szCs w:val="24"/>
        </w:rPr>
        <w:t xml:space="preserve"> Corinthians 12:1-6) </w:t>
      </w:r>
      <w:r w:rsidRPr="00AD0D72">
        <w:rPr>
          <w:rFonts w:cstheme="minorHAnsi"/>
          <w:b/>
          <w:sz w:val="24"/>
          <w:szCs w:val="24"/>
        </w:rPr>
        <w:t xml:space="preserve">in 59AD-75AD </w:t>
      </w:r>
      <w:r w:rsidR="004D2C12" w:rsidRPr="00AD0D72">
        <w:rPr>
          <w:rFonts w:cstheme="minorHAnsi"/>
          <w:b/>
          <w:sz w:val="24"/>
          <w:szCs w:val="24"/>
        </w:rPr>
        <w:t>in 14</w:t>
      </w:r>
      <w:r w:rsidR="001A7986" w:rsidRPr="00AD0D72">
        <w:rPr>
          <w:rFonts w:cstheme="minorHAnsi"/>
          <w:b/>
          <w:sz w:val="24"/>
          <w:szCs w:val="24"/>
        </w:rPr>
        <w:t>,</w:t>
      </w:r>
      <w:r w:rsidR="004D2C12" w:rsidRPr="00AD0D72">
        <w:rPr>
          <w:rFonts w:cstheme="minorHAnsi"/>
          <w:b/>
          <w:sz w:val="24"/>
          <w:szCs w:val="24"/>
        </w:rPr>
        <w:t>274</w:t>
      </w:r>
      <w:r w:rsidR="001A7986" w:rsidRPr="00AD0D72">
        <w:rPr>
          <w:rFonts w:cstheme="minorHAnsi"/>
          <w:b/>
          <w:sz w:val="24"/>
          <w:szCs w:val="24"/>
        </w:rPr>
        <w:t>,0</w:t>
      </w:r>
      <w:r w:rsidR="00D044C7" w:rsidRPr="00AD0D72">
        <w:rPr>
          <w:rFonts w:cstheme="minorHAnsi"/>
          <w:b/>
          <w:sz w:val="24"/>
          <w:szCs w:val="24"/>
        </w:rPr>
        <w:t>0</w:t>
      </w:r>
      <w:r w:rsidR="004D2C12" w:rsidRPr="00AD0D72">
        <w:rPr>
          <w:rFonts w:cstheme="minorHAnsi"/>
          <w:b/>
          <w:sz w:val="24"/>
          <w:szCs w:val="24"/>
        </w:rPr>
        <w:t>0</w:t>
      </w:r>
      <w:r w:rsidR="009C1295" w:rsidRPr="00AD0D72">
        <w:rPr>
          <w:rFonts w:cstheme="minorHAnsi"/>
          <w:b/>
          <w:sz w:val="24"/>
          <w:szCs w:val="24"/>
        </w:rPr>
        <w:t>,</w:t>
      </w:r>
      <w:r w:rsidR="004D2C12" w:rsidRPr="00AD0D72">
        <w:rPr>
          <w:rFonts w:cstheme="minorHAnsi"/>
          <w:b/>
          <w:sz w:val="24"/>
          <w:szCs w:val="24"/>
        </w:rPr>
        <w:t>000</w:t>
      </w:r>
      <w:r w:rsidR="009C1295" w:rsidRPr="00AD0D72">
        <w:rPr>
          <w:rFonts w:cstheme="minorHAnsi"/>
          <w:b/>
          <w:sz w:val="24"/>
          <w:szCs w:val="24"/>
        </w:rPr>
        <w:t>,</w:t>
      </w:r>
      <w:r w:rsidR="004D2C12" w:rsidRPr="00AD0D72">
        <w:rPr>
          <w:rFonts w:cstheme="minorHAnsi"/>
          <w:b/>
          <w:sz w:val="24"/>
          <w:szCs w:val="24"/>
        </w:rPr>
        <w:t>000</w:t>
      </w:r>
      <w:r w:rsidR="009C1295" w:rsidRPr="00AD0D72">
        <w:rPr>
          <w:rFonts w:cstheme="minorHAnsi"/>
          <w:b/>
          <w:sz w:val="24"/>
          <w:szCs w:val="24"/>
        </w:rPr>
        <w:t>,</w:t>
      </w:r>
      <w:r w:rsidR="004D2C12" w:rsidRPr="00AD0D72">
        <w:rPr>
          <w:rFonts w:cstheme="minorHAnsi"/>
          <w:b/>
          <w:sz w:val="24"/>
          <w:szCs w:val="24"/>
        </w:rPr>
        <w:t>00</w:t>
      </w:r>
      <w:r w:rsidR="007F4DF5" w:rsidRPr="00AD0D72">
        <w:rPr>
          <w:rFonts w:cstheme="minorHAnsi"/>
          <w:b/>
          <w:sz w:val="24"/>
          <w:szCs w:val="24"/>
        </w:rPr>
        <w:t>0</w:t>
      </w:r>
      <w:r w:rsidR="004D2C12" w:rsidRPr="00AD0D72">
        <w:rPr>
          <w:rFonts w:cstheme="minorHAnsi"/>
          <w:b/>
          <w:sz w:val="24"/>
          <w:szCs w:val="24"/>
        </w:rPr>
        <w:t xml:space="preserve"> </w:t>
      </w:r>
      <w:r w:rsidR="007F4DF5" w:rsidRPr="00AD0D72">
        <w:rPr>
          <w:rFonts w:cstheme="minorHAnsi"/>
          <w:b/>
          <w:sz w:val="24"/>
          <w:szCs w:val="24"/>
        </w:rPr>
        <w:t>Quadr</w:t>
      </w:r>
      <w:r w:rsidR="004D2C12" w:rsidRPr="00AD0D72">
        <w:rPr>
          <w:rFonts w:cstheme="minorHAnsi"/>
          <w:b/>
          <w:sz w:val="24"/>
          <w:szCs w:val="24"/>
        </w:rPr>
        <w:t xml:space="preserve">illion Years with the LORD </w:t>
      </w:r>
      <w:r w:rsidRPr="00AD0D72">
        <w:rPr>
          <w:rFonts w:cstheme="minorHAnsi"/>
          <w:b/>
          <w:sz w:val="24"/>
          <w:szCs w:val="24"/>
        </w:rPr>
        <w:t>from Luke 1:1-24:53</w:t>
      </w:r>
    </w:p>
    <w:p w:rsidR="00E65D34" w:rsidRPr="00AD0D72" w:rsidRDefault="00CA78FC" w:rsidP="008C7A79">
      <w:pPr>
        <w:tabs>
          <w:tab w:val="left" w:pos="8550"/>
        </w:tabs>
        <w:spacing w:line="480" w:lineRule="auto"/>
        <w:jc w:val="both"/>
        <w:rPr>
          <w:rFonts w:cstheme="minorHAnsi"/>
          <w:sz w:val="24"/>
          <w:szCs w:val="24"/>
        </w:rPr>
      </w:pPr>
      <w:r w:rsidRPr="00AD0D72">
        <w:rPr>
          <w:rFonts w:cstheme="minorHAnsi"/>
          <w:sz w:val="24"/>
          <w:szCs w:val="24"/>
        </w:rPr>
        <w:t xml:space="preserve">The Different Kinds of Flesh in the Higher Testament in Luke is proven in scripture. In Luke </w:t>
      </w:r>
      <w:r w:rsidR="00F021DC" w:rsidRPr="00AD0D72">
        <w:rPr>
          <w:rFonts w:cstheme="minorHAnsi"/>
          <w:sz w:val="24"/>
          <w:szCs w:val="24"/>
        </w:rPr>
        <w:t xml:space="preserve">3:6 says “And all flesh shall see the salvation of God.” In Luke 24:39 declares “Behold </w:t>
      </w:r>
      <w:r w:rsidR="002D6C81" w:rsidRPr="00AD0D72">
        <w:rPr>
          <w:rFonts w:cstheme="minorHAnsi"/>
          <w:sz w:val="24"/>
          <w:szCs w:val="24"/>
        </w:rPr>
        <w:t>M</w:t>
      </w:r>
      <w:r w:rsidR="00F021DC" w:rsidRPr="00AD0D72">
        <w:rPr>
          <w:rFonts w:cstheme="minorHAnsi"/>
          <w:sz w:val="24"/>
          <w:szCs w:val="24"/>
        </w:rPr>
        <w:t xml:space="preserve">y hands and </w:t>
      </w:r>
      <w:r w:rsidR="002D6C81" w:rsidRPr="00AD0D72">
        <w:rPr>
          <w:rFonts w:cstheme="minorHAnsi"/>
          <w:sz w:val="24"/>
          <w:szCs w:val="24"/>
        </w:rPr>
        <w:t>M</w:t>
      </w:r>
      <w:r w:rsidR="00F021DC" w:rsidRPr="00AD0D72">
        <w:rPr>
          <w:rFonts w:cstheme="minorHAnsi"/>
          <w:sz w:val="24"/>
          <w:szCs w:val="24"/>
        </w:rPr>
        <w:t xml:space="preserve">y feet, that it is I Myself. Handle </w:t>
      </w:r>
      <w:r w:rsidR="00976CB3" w:rsidRPr="00AD0D72">
        <w:rPr>
          <w:rFonts w:cstheme="minorHAnsi"/>
          <w:sz w:val="24"/>
          <w:szCs w:val="24"/>
        </w:rPr>
        <w:t>M</w:t>
      </w:r>
      <w:r w:rsidR="00F021DC" w:rsidRPr="00AD0D72">
        <w:rPr>
          <w:rFonts w:cstheme="minorHAnsi"/>
          <w:sz w:val="24"/>
          <w:szCs w:val="24"/>
        </w:rPr>
        <w:t xml:space="preserve">e and see, for a </w:t>
      </w:r>
      <w:r w:rsidR="00CF4B4F" w:rsidRPr="00AD0D72">
        <w:rPr>
          <w:rFonts w:cstheme="minorHAnsi"/>
          <w:sz w:val="24"/>
          <w:szCs w:val="24"/>
        </w:rPr>
        <w:t>S</w:t>
      </w:r>
      <w:r w:rsidR="00F021DC" w:rsidRPr="00AD0D72">
        <w:rPr>
          <w:rFonts w:cstheme="minorHAnsi"/>
          <w:sz w:val="24"/>
          <w:szCs w:val="24"/>
        </w:rPr>
        <w:t xml:space="preserve">pirit does not have </w:t>
      </w:r>
      <w:r w:rsidR="00CF4B4F" w:rsidRPr="00AD0D72">
        <w:rPr>
          <w:rFonts w:cstheme="minorHAnsi"/>
          <w:sz w:val="24"/>
          <w:szCs w:val="24"/>
        </w:rPr>
        <w:t>(divine) F</w:t>
      </w:r>
      <w:r w:rsidR="00F021DC" w:rsidRPr="00AD0D72">
        <w:rPr>
          <w:rFonts w:cstheme="minorHAnsi"/>
          <w:sz w:val="24"/>
          <w:szCs w:val="24"/>
        </w:rPr>
        <w:t xml:space="preserve">lesh and </w:t>
      </w:r>
      <w:r w:rsidR="00CF4B4F" w:rsidRPr="00AD0D72">
        <w:rPr>
          <w:rFonts w:cstheme="minorHAnsi"/>
          <w:sz w:val="24"/>
          <w:szCs w:val="24"/>
        </w:rPr>
        <w:t>(Divine) B</w:t>
      </w:r>
      <w:r w:rsidR="00F021DC" w:rsidRPr="00AD0D72">
        <w:rPr>
          <w:rFonts w:cstheme="minorHAnsi"/>
          <w:sz w:val="24"/>
          <w:szCs w:val="24"/>
        </w:rPr>
        <w:t xml:space="preserve">ones as </w:t>
      </w:r>
      <w:r w:rsidR="00CF4B4F" w:rsidRPr="00AD0D72">
        <w:rPr>
          <w:rFonts w:cstheme="minorHAnsi"/>
          <w:sz w:val="24"/>
          <w:szCs w:val="24"/>
        </w:rPr>
        <w:t>Y</w:t>
      </w:r>
      <w:r w:rsidR="00F021DC" w:rsidRPr="00AD0D72">
        <w:rPr>
          <w:rFonts w:cstheme="minorHAnsi"/>
          <w:sz w:val="24"/>
          <w:szCs w:val="24"/>
        </w:rPr>
        <w:t>ou see I have</w:t>
      </w:r>
      <w:r w:rsidR="00CF4B4F" w:rsidRPr="00AD0D72">
        <w:rPr>
          <w:rFonts w:cstheme="minorHAnsi"/>
          <w:sz w:val="24"/>
          <w:szCs w:val="24"/>
        </w:rPr>
        <w:t xml:space="preserve"> (</w:t>
      </w:r>
      <w:r w:rsidR="00DE702D" w:rsidRPr="00AD0D72">
        <w:rPr>
          <w:rFonts w:cstheme="minorHAnsi"/>
          <w:sz w:val="24"/>
          <w:szCs w:val="24"/>
        </w:rPr>
        <w:t xml:space="preserve">the Lord Jesus has a separate Creation from all Creation done by the Father Stephen Our </w:t>
      </w:r>
      <w:r w:rsidR="001A0173" w:rsidRPr="00AD0D72">
        <w:rPr>
          <w:rFonts w:cstheme="minorHAnsi"/>
          <w:sz w:val="24"/>
          <w:szCs w:val="24"/>
        </w:rPr>
        <w:t>L</w:t>
      </w:r>
      <w:r w:rsidR="00DE702D" w:rsidRPr="00AD0D72">
        <w:rPr>
          <w:rFonts w:cstheme="minorHAnsi"/>
          <w:sz w:val="24"/>
          <w:szCs w:val="24"/>
        </w:rPr>
        <w:t>ord in Hebrews 9:11 &amp; Colossians 1:15)</w:t>
      </w:r>
      <w:r w:rsidR="00F021DC" w:rsidRPr="00AD0D72">
        <w:rPr>
          <w:rFonts w:cstheme="minorHAnsi"/>
          <w:sz w:val="24"/>
          <w:szCs w:val="24"/>
        </w:rPr>
        <w:t xml:space="preserve">.” </w:t>
      </w:r>
      <w:r w:rsidR="003F328A" w:rsidRPr="00AD0D72">
        <w:rPr>
          <w:rFonts w:cstheme="minorHAnsi"/>
          <w:sz w:val="24"/>
          <w:szCs w:val="24"/>
        </w:rPr>
        <w:t>In the Book of Luke is sinless flesh</w:t>
      </w:r>
      <w:r w:rsidR="00E22646" w:rsidRPr="00AD0D72">
        <w:rPr>
          <w:rFonts w:cstheme="minorHAnsi"/>
          <w:sz w:val="24"/>
          <w:szCs w:val="24"/>
        </w:rPr>
        <w:t xml:space="preserve"> </w:t>
      </w:r>
      <w:r w:rsidR="003B1FEF" w:rsidRPr="00AD0D72">
        <w:rPr>
          <w:rFonts w:cstheme="minorHAnsi"/>
          <w:sz w:val="24"/>
          <w:szCs w:val="24"/>
        </w:rPr>
        <w:t>&amp;</w:t>
      </w:r>
      <w:r w:rsidR="00E22646" w:rsidRPr="00AD0D72">
        <w:rPr>
          <w:rFonts w:cstheme="minorHAnsi"/>
          <w:sz w:val="24"/>
          <w:szCs w:val="24"/>
        </w:rPr>
        <w:t xml:space="preserve"> there is not </w:t>
      </w:r>
      <w:r w:rsidR="003B1FEF" w:rsidRPr="00AD0D72">
        <w:rPr>
          <w:rFonts w:cstheme="minorHAnsi"/>
          <w:sz w:val="24"/>
          <w:szCs w:val="24"/>
        </w:rPr>
        <w:t>1</w:t>
      </w:r>
      <w:r w:rsidR="00E22646" w:rsidRPr="00AD0D72">
        <w:rPr>
          <w:rFonts w:cstheme="minorHAnsi"/>
          <w:sz w:val="24"/>
          <w:szCs w:val="24"/>
        </w:rPr>
        <w:t xml:space="preserve"> scripture to dispute this kind of </w:t>
      </w:r>
      <w:r w:rsidR="004A1026" w:rsidRPr="00AD0D72">
        <w:rPr>
          <w:rFonts w:cstheme="minorHAnsi"/>
          <w:sz w:val="24"/>
          <w:szCs w:val="24"/>
        </w:rPr>
        <w:t xml:space="preserve">sinless </w:t>
      </w:r>
      <w:r w:rsidR="00E22646" w:rsidRPr="00AD0D72">
        <w:rPr>
          <w:rFonts w:cstheme="minorHAnsi"/>
          <w:sz w:val="24"/>
          <w:szCs w:val="24"/>
        </w:rPr>
        <w:t xml:space="preserve">flesh called divine flesh that the Trinity </w:t>
      </w:r>
      <w:r w:rsidR="004A1026" w:rsidRPr="00AD0D72">
        <w:rPr>
          <w:rFonts w:cstheme="minorHAnsi"/>
          <w:sz w:val="24"/>
          <w:szCs w:val="24"/>
        </w:rPr>
        <w:t>has in their bodies</w:t>
      </w:r>
      <w:r w:rsidR="00E22646" w:rsidRPr="00AD0D72">
        <w:rPr>
          <w:rFonts w:cstheme="minorHAnsi"/>
          <w:sz w:val="24"/>
          <w:szCs w:val="24"/>
        </w:rPr>
        <w:t xml:space="preserve"> 2,000 years ago. </w:t>
      </w:r>
      <w:r w:rsidR="003F328A" w:rsidRPr="00AD0D72">
        <w:rPr>
          <w:rFonts w:cstheme="minorHAnsi"/>
          <w:sz w:val="24"/>
          <w:szCs w:val="24"/>
        </w:rPr>
        <w:t xml:space="preserve"> </w:t>
      </w:r>
    </w:p>
    <w:p w:rsidR="00205D3A" w:rsidRPr="00AD0D72" w:rsidRDefault="00E65D34" w:rsidP="00E65D34">
      <w:pPr>
        <w:tabs>
          <w:tab w:val="left" w:pos="8550"/>
        </w:tabs>
        <w:spacing w:line="480" w:lineRule="auto"/>
        <w:jc w:val="center"/>
        <w:rPr>
          <w:rFonts w:cstheme="minorHAnsi"/>
          <w:b/>
          <w:sz w:val="24"/>
          <w:szCs w:val="24"/>
        </w:rPr>
      </w:pPr>
      <w:r w:rsidRPr="00AD0D72">
        <w:rPr>
          <w:rFonts w:cstheme="minorHAnsi"/>
          <w:b/>
          <w:sz w:val="24"/>
          <w:szCs w:val="24"/>
        </w:rPr>
        <w:t>The Young Universe of the Highest Testament in Acts lasted for 12AD-2012</w:t>
      </w:r>
      <w:r w:rsidR="00960F10" w:rsidRPr="00AD0D72">
        <w:rPr>
          <w:rFonts w:cstheme="minorHAnsi"/>
          <w:b/>
          <w:sz w:val="24"/>
          <w:szCs w:val="24"/>
        </w:rPr>
        <w:t>AD</w:t>
      </w:r>
      <w:r w:rsidRPr="00AD0D72">
        <w:rPr>
          <w:rFonts w:cstheme="minorHAnsi"/>
          <w:b/>
          <w:sz w:val="24"/>
          <w:szCs w:val="24"/>
        </w:rPr>
        <w:t xml:space="preserve"> in </w:t>
      </w:r>
      <w:r w:rsidR="004D7706" w:rsidRPr="00AD0D72">
        <w:rPr>
          <w:rFonts w:cstheme="minorHAnsi"/>
          <w:b/>
          <w:sz w:val="24"/>
          <w:szCs w:val="24"/>
        </w:rPr>
        <w:t>190</w:t>
      </w:r>
      <w:r w:rsidR="001A7986" w:rsidRPr="00AD0D72">
        <w:rPr>
          <w:rFonts w:cstheme="minorHAnsi"/>
          <w:b/>
          <w:sz w:val="24"/>
          <w:szCs w:val="24"/>
        </w:rPr>
        <w:t>,</w:t>
      </w:r>
      <w:r w:rsidR="004D7706" w:rsidRPr="00AD0D72">
        <w:rPr>
          <w:rFonts w:cstheme="minorHAnsi"/>
          <w:b/>
          <w:sz w:val="24"/>
          <w:szCs w:val="24"/>
        </w:rPr>
        <w:t>32</w:t>
      </w:r>
      <w:r w:rsidR="001A7986" w:rsidRPr="00AD0D72">
        <w:rPr>
          <w:rFonts w:cstheme="minorHAnsi"/>
          <w:b/>
          <w:sz w:val="24"/>
          <w:szCs w:val="24"/>
        </w:rPr>
        <w:t>0</w:t>
      </w:r>
      <w:r w:rsidR="00D044C7" w:rsidRPr="00AD0D72">
        <w:rPr>
          <w:rFonts w:cstheme="minorHAnsi"/>
          <w:b/>
          <w:sz w:val="24"/>
          <w:szCs w:val="24"/>
        </w:rPr>
        <w:t>,0</w:t>
      </w:r>
      <w:r w:rsidR="004D7706" w:rsidRPr="00AD0D72">
        <w:rPr>
          <w:rFonts w:cstheme="minorHAnsi"/>
          <w:b/>
          <w:sz w:val="24"/>
          <w:szCs w:val="24"/>
        </w:rPr>
        <w:t>00,000,000,000</w:t>
      </w:r>
      <w:r w:rsidR="005229EE" w:rsidRPr="00AD0D72">
        <w:rPr>
          <w:rFonts w:cstheme="minorHAnsi"/>
          <w:b/>
          <w:sz w:val="24"/>
          <w:szCs w:val="24"/>
        </w:rPr>
        <w:t>,000</w:t>
      </w:r>
      <w:r w:rsidRPr="00AD0D72">
        <w:rPr>
          <w:rFonts w:cstheme="minorHAnsi"/>
          <w:b/>
          <w:sz w:val="24"/>
          <w:szCs w:val="24"/>
        </w:rPr>
        <w:t xml:space="preserve"> </w:t>
      </w:r>
      <w:r w:rsidR="00746696" w:rsidRPr="00AD0D72">
        <w:rPr>
          <w:rFonts w:cstheme="minorHAnsi"/>
          <w:b/>
          <w:sz w:val="24"/>
          <w:szCs w:val="24"/>
        </w:rPr>
        <w:t>Qu</w:t>
      </w:r>
      <w:r w:rsidR="005229EE" w:rsidRPr="00AD0D72">
        <w:rPr>
          <w:rFonts w:cstheme="minorHAnsi"/>
          <w:b/>
          <w:sz w:val="24"/>
          <w:szCs w:val="24"/>
        </w:rPr>
        <w:t>int</w:t>
      </w:r>
      <w:r w:rsidR="00746696" w:rsidRPr="00AD0D72">
        <w:rPr>
          <w:rFonts w:cstheme="minorHAnsi"/>
          <w:b/>
          <w:sz w:val="24"/>
          <w:szCs w:val="24"/>
        </w:rPr>
        <w:t>i</w:t>
      </w:r>
      <w:r w:rsidR="00AF401C" w:rsidRPr="00AD0D72">
        <w:rPr>
          <w:rFonts w:cstheme="minorHAnsi"/>
          <w:b/>
          <w:sz w:val="24"/>
          <w:szCs w:val="24"/>
        </w:rPr>
        <w:t xml:space="preserve">llion Years with the LORD </w:t>
      </w:r>
      <w:r w:rsidR="00523B7F" w:rsidRPr="00AD0D72">
        <w:rPr>
          <w:rFonts w:cstheme="minorHAnsi"/>
          <w:b/>
          <w:sz w:val="24"/>
          <w:szCs w:val="24"/>
        </w:rPr>
        <w:t>i</w:t>
      </w:r>
      <w:r w:rsidRPr="00AD0D72">
        <w:rPr>
          <w:rFonts w:cstheme="minorHAnsi"/>
          <w:b/>
          <w:sz w:val="24"/>
          <w:szCs w:val="24"/>
        </w:rPr>
        <w:t xml:space="preserve">n the </w:t>
      </w:r>
      <w:r w:rsidR="00A63A09" w:rsidRPr="00AD0D72">
        <w:rPr>
          <w:rFonts w:cstheme="minorHAnsi"/>
          <w:b/>
          <w:sz w:val="24"/>
          <w:szCs w:val="24"/>
        </w:rPr>
        <w:t>B</w:t>
      </w:r>
      <w:r w:rsidRPr="00AD0D72">
        <w:rPr>
          <w:rFonts w:cstheme="minorHAnsi"/>
          <w:b/>
          <w:sz w:val="24"/>
          <w:szCs w:val="24"/>
        </w:rPr>
        <w:t xml:space="preserve">irth of the Lord Stephen for 2,000 </w:t>
      </w:r>
      <w:r w:rsidR="00B52E73" w:rsidRPr="00AD0D72">
        <w:rPr>
          <w:rFonts w:cstheme="minorHAnsi"/>
          <w:b/>
          <w:sz w:val="24"/>
          <w:szCs w:val="24"/>
        </w:rPr>
        <w:t>Y</w:t>
      </w:r>
      <w:r w:rsidRPr="00AD0D72">
        <w:rPr>
          <w:rFonts w:cstheme="minorHAnsi"/>
          <w:b/>
          <w:sz w:val="24"/>
          <w:szCs w:val="24"/>
        </w:rPr>
        <w:t>ear</w:t>
      </w:r>
      <w:r w:rsidR="00B52E73" w:rsidRPr="00AD0D72">
        <w:rPr>
          <w:rFonts w:cstheme="minorHAnsi"/>
          <w:b/>
          <w:sz w:val="24"/>
          <w:szCs w:val="24"/>
        </w:rPr>
        <w:t xml:space="preserve"> Reign</w:t>
      </w:r>
      <w:r w:rsidRPr="00AD0D72">
        <w:rPr>
          <w:rFonts w:cstheme="minorHAnsi"/>
          <w:b/>
          <w:sz w:val="24"/>
          <w:szCs w:val="24"/>
        </w:rPr>
        <w:t xml:space="preserve"> from Acts 1:1-28:31</w:t>
      </w:r>
    </w:p>
    <w:p w:rsidR="00F021DC" w:rsidRPr="00AD0D72" w:rsidRDefault="00F021DC" w:rsidP="008C7A79">
      <w:pPr>
        <w:tabs>
          <w:tab w:val="left" w:pos="8550"/>
        </w:tabs>
        <w:spacing w:line="480" w:lineRule="auto"/>
        <w:jc w:val="both"/>
        <w:rPr>
          <w:rFonts w:cstheme="minorHAnsi"/>
          <w:sz w:val="24"/>
          <w:szCs w:val="24"/>
        </w:rPr>
      </w:pPr>
      <w:r w:rsidRPr="00AD0D72">
        <w:rPr>
          <w:rFonts w:cstheme="minorHAnsi"/>
          <w:sz w:val="24"/>
          <w:szCs w:val="24"/>
        </w:rPr>
        <w:t>The Different Kinds of Flesh in the Highest Testament in Acts is proven in scripture. In Acts 2:</w:t>
      </w:r>
      <w:r w:rsidR="00F91D20" w:rsidRPr="00AD0D72">
        <w:rPr>
          <w:rFonts w:cstheme="minorHAnsi"/>
          <w:sz w:val="24"/>
          <w:szCs w:val="24"/>
        </w:rPr>
        <w:t>17 declares “‘And it shall come to pass in the last days,’ says God, ‘that I will pour</w:t>
      </w:r>
      <w:r w:rsidRPr="00AD0D72">
        <w:rPr>
          <w:rFonts w:cstheme="minorHAnsi"/>
          <w:sz w:val="24"/>
          <w:szCs w:val="24"/>
        </w:rPr>
        <w:t xml:space="preserve"> </w:t>
      </w:r>
      <w:r w:rsidR="00F91D20" w:rsidRPr="00AD0D72">
        <w:rPr>
          <w:rFonts w:cstheme="minorHAnsi"/>
          <w:sz w:val="24"/>
          <w:szCs w:val="24"/>
        </w:rPr>
        <w:t xml:space="preserve">out of My Spirit (Father Stephen </w:t>
      </w:r>
      <w:r w:rsidR="00171A7B" w:rsidRPr="00AD0D72">
        <w:rPr>
          <w:rFonts w:cstheme="minorHAnsi"/>
          <w:sz w:val="24"/>
          <w:szCs w:val="24"/>
        </w:rPr>
        <w:t>O</w:t>
      </w:r>
      <w:r w:rsidR="00F91D20" w:rsidRPr="00AD0D72">
        <w:rPr>
          <w:rFonts w:cstheme="minorHAnsi"/>
          <w:sz w:val="24"/>
          <w:szCs w:val="24"/>
        </w:rPr>
        <w:t xml:space="preserve">ur Lord in Acts 2:17-7:59) on all flesh. Your </w:t>
      </w:r>
      <w:r w:rsidR="003F328A" w:rsidRPr="00AD0D72">
        <w:rPr>
          <w:rFonts w:cstheme="minorHAnsi"/>
          <w:sz w:val="24"/>
          <w:szCs w:val="24"/>
        </w:rPr>
        <w:t xml:space="preserve">(own) </w:t>
      </w:r>
      <w:r w:rsidR="00171A7B" w:rsidRPr="00AD0D72">
        <w:rPr>
          <w:rFonts w:cstheme="minorHAnsi"/>
          <w:sz w:val="24"/>
          <w:szCs w:val="24"/>
        </w:rPr>
        <w:t>S</w:t>
      </w:r>
      <w:r w:rsidR="00F91D20" w:rsidRPr="00AD0D72">
        <w:rPr>
          <w:rFonts w:cstheme="minorHAnsi"/>
          <w:sz w:val="24"/>
          <w:szCs w:val="24"/>
        </w:rPr>
        <w:t xml:space="preserve">ons and </w:t>
      </w:r>
      <w:r w:rsidR="00171A7B" w:rsidRPr="00AD0D72">
        <w:rPr>
          <w:rFonts w:cstheme="minorHAnsi"/>
          <w:sz w:val="24"/>
          <w:szCs w:val="24"/>
        </w:rPr>
        <w:t>Y</w:t>
      </w:r>
      <w:r w:rsidR="00F91D20" w:rsidRPr="00AD0D72">
        <w:rPr>
          <w:rFonts w:cstheme="minorHAnsi"/>
          <w:sz w:val="24"/>
          <w:szCs w:val="24"/>
        </w:rPr>
        <w:t xml:space="preserve">our </w:t>
      </w:r>
      <w:r w:rsidR="003F328A" w:rsidRPr="00AD0D72">
        <w:rPr>
          <w:rFonts w:cstheme="minorHAnsi"/>
          <w:sz w:val="24"/>
          <w:szCs w:val="24"/>
        </w:rPr>
        <w:t xml:space="preserve">(own) </w:t>
      </w:r>
      <w:r w:rsidR="00171A7B" w:rsidRPr="00AD0D72">
        <w:rPr>
          <w:rFonts w:cstheme="minorHAnsi"/>
          <w:sz w:val="24"/>
          <w:szCs w:val="24"/>
        </w:rPr>
        <w:t>D</w:t>
      </w:r>
      <w:r w:rsidR="00F91D20" w:rsidRPr="00AD0D72">
        <w:rPr>
          <w:rFonts w:cstheme="minorHAnsi"/>
          <w:sz w:val="24"/>
          <w:szCs w:val="24"/>
        </w:rPr>
        <w:t xml:space="preserve">aughters shall prophesy, Your </w:t>
      </w:r>
      <w:r w:rsidR="003F328A" w:rsidRPr="00AD0D72">
        <w:rPr>
          <w:rFonts w:cstheme="minorHAnsi"/>
          <w:sz w:val="24"/>
          <w:szCs w:val="24"/>
        </w:rPr>
        <w:t xml:space="preserve">(own) </w:t>
      </w:r>
      <w:r w:rsidR="00171A7B" w:rsidRPr="00AD0D72">
        <w:rPr>
          <w:rFonts w:cstheme="minorHAnsi"/>
          <w:sz w:val="24"/>
          <w:szCs w:val="24"/>
        </w:rPr>
        <w:t>Y</w:t>
      </w:r>
      <w:r w:rsidR="00F91D20" w:rsidRPr="00AD0D72">
        <w:rPr>
          <w:rFonts w:cstheme="minorHAnsi"/>
          <w:sz w:val="24"/>
          <w:szCs w:val="24"/>
        </w:rPr>
        <w:t xml:space="preserve">oung </w:t>
      </w:r>
      <w:r w:rsidR="00171A7B" w:rsidRPr="00AD0D72">
        <w:rPr>
          <w:rFonts w:cstheme="minorHAnsi"/>
          <w:sz w:val="24"/>
          <w:szCs w:val="24"/>
        </w:rPr>
        <w:t>M</w:t>
      </w:r>
      <w:r w:rsidR="00F91D20" w:rsidRPr="00AD0D72">
        <w:rPr>
          <w:rFonts w:cstheme="minorHAnsi"/>
          <w:sz w:val="24"/>
          <w:szCs w:val="24"/>
        </w:rPr>
        <w:t xml:space="preserve">en shall see visions, Your </w:t>
      </w:r>
      <w:r w:rsidR="003F328A" w:rsidRPr="00AD0D72">
        <w:rPr>
          <w:rFonts w:cstheme="minorHAnsi"/>
          <w:sz w:val="24"/>
          <w:szCs w:val="24"/>
        </w:rPr>
        <w:t xml:space="preserve">(own) </w:t>
      </w:r>
      <w:r w:rsidR="00171A7B" w:rsidRPr="00AD0D72">
        <w:rPr>
          <w:rFonts w:cstheme="minorHAnsi"/>
          <w:sz w:val="24"/>
          <w:szCs w:val="24"/>
        </w:rPr>
        <w:t>O</w:t>
      </w:r>
      <w:r w:rsidR="00F91D20" w:rsidRPr="00AD0D72">
        <w:rPr>
          <w:rFonts w:cstheme="minorHAnsi"/>
          <w:sz w:val="24"/>
          <w:szCs w:val="24"/>
        </w:rPr>
        <w:t xml:space="preserve">ld </w:t>
      </w:r>
      <w:r w:rsidR="00171A7B" w:rsidRPr="00AD0D72">
        <w:rPr>
          <w:rFonts w:cstheme="minorHAnsi"/>
          <w:sz w:val="24"/>
          <w:szCs w:val="24"/>
        </w:rPr>
        <w:t>M</w:t>
      </w:r>
      <w:r w:rsidR="00F91D20" w:rsidRPr="00AD0D72">
        <w:rPr>
          <w:rFonts w:cstheme="minorHAnsi"/>
          <w:sz w:val="24"/>
          <w:szCs w:val="24"/>
        </w:rPr>
        <w:t>en shall dream dreams.” In Acts 2:26 tells us “</w:t>
      </w:r>
      <w:r w:rsidR="00FE4BC4" w:rsidRPr="00AD0D72">
        <w:rPr>
          <w:rFonts w:cstheme="minorHAnsi"/>
          <w:sz w:val="24"/>
          <w:szCs w:val="24"/>
        </w:rPr>
        <w:t xml:space="preserve">Therefore </w:t>
      </w:r>
      <w:r w:rsidR="00171A7B" w:rsidRPr="00AD0D72">
        <w:rPr>
          <w:rFonts w:cstheme="minorHAnsi"/>
          <w:sz w:val="24"/>
          <w:szCs w:val="24"/>
        </w:rPr>
        <w:t>M</w:t>
      </w:r>
      <w:r w:rsidR="00FE4BC4" w:rsidRPr="00AD0D72">
        <w:rPr>
          <w:rFonts w:cstheme="minorHAnsi"/>
          <w:sz w:val="24"/>
          <w:szCs w:val="24"/>
        </w:rPr>
        <w:t xml:space="preserve">y heart rejoiced and </w:t>
      </w:r>
      <w:r w:rsidR="00171A7B" w:rsidRPr="00AD0D72">
        <w:rPr>
          <w:rFonts w:cstheme="minorHAnsi"/>
          <w:sz w:val="24"/>
          <w:szCs w:val="24"/>
        </w:rPr>
        <w:t>M</w:t>
      </w:r>
      <w:r w:rsidR="00FE4BC4" w:rsidRPr="00AD0D72">
        <w:rPr>
          <w:rFonts w:cstheme="minorHAnsi"/>
          <w:sz w:val="24"/>
          <w:szCs w:val="24"/>
        </w:rPr>
        <w:t xml:space="preserve">y tongue was glad. Moreover </w:t>
      </w:r>
      <w:r w:rsidR="00171A7B" w:rsidRPr="00AD0D72">
        <w:rPr>
          <w:rFonts w:cstheme="minorHAnsi"/>
          <w:sz w:val="24"/>
          <w:szCs w:val="24"/>
        </w:rPr>
        <w:t>M</w:t>
      </w:r>
      <w:r w:rsidR="00FE4BC4" w:rsidRPr="00AD0D72">
        <w:rPr>
          <w:rFonts w:cstheme="minorHAnsi"/>
          <w:sz w:val="24"/>
          <w:szCs w:val="24"/>
        </w:rPr>
        <w:t xml:space="preserve">y flesh also will rest in hope.” In Acts 2:30 says “Therefore, being a </w:t>
      </w:r>
      <w:r w:rsidR="00171A7B" w:rsidRPr="00AD0D72">
        <w:rPr>
          <w:rFonts w:cstheme="minorHAnsi"/>
          <w:sz w:val="24"/>
          <w:szCs w:val="24"/>
        </w:rPr>
        <w:t>P</w:t>
      </w:r>
      <w:r w:rsidR="00FE4BC4" w:rsidRPr="00AD0D72">
        <w:rPr>
          <w:rFonts w:cstheme="minorHAnsi"/>
          <w:sz w:val="24"/>
          <w:szCs w:val="24"/>
        </w:rPr>
        <w:t xml:space="preserve">rophet, and knowing that God had sworn with an oath that of the fruit of </w:t>
      </w:r>
      <w:r w:rsidR="00171A7B" w:rsidRPr="00AD0D72">
        <w:rPr>
          <w:rFonts w:cstheme="minorHAnsi"/>
          <w:sz w:val="24"/>
          <w:szCs w:val="24"/>
        </w:rPr>
        <w:t>H</w:t>
      </w:r>
      <w:r w:rsidR="00FE4BC4" w:rsidRPr="00AD0D72">
        <w:rPr>
          <w:rFonts w:cstheme="minorHAnsi"/>
          <w:sz w:val="24"/>
          <w:szCs w:val="24"/>
        </w:rPr>
        <w:t xml:space="preserve">is body </w:t>
      </w:r>
      <w:r w:rsidR="00C83573" w:rsidRPr="00AD0D72">
        <w:rPr>
          <w:rFonts w:cstheme="minorHAnsi"/>
          <w:sz w:val="24"/>
          <w:szCs w:val="24"/>
        </w:rPr>
        <w:t>(</w:t>
      </w:r>
      <w:r w:rsidR="00FE4BC4" w:rsidRPr="00AD0D72">
        <w:rPr>
          <w:rFonts w:cstheme="minorHAnsi"/>
          <w:sz w:val="24"/>
          <w:szCs w:val="24"/>
        </w:rPr>
        <w:t xml:space="preserve">white skin-color in Song of Solomon 5:10), according to the flesh, He would raise up the Christ to sit on </w:t>
      </w:r>
      <w:r w:rsidR="00C83573" w:rsidRPr="00AD0D72">
        <w:rPr>
          <w:rFonts w:cstheme="minorHAnsi"/>
          <w:sz w:val="24"/>
          <w:szCs w:val="24"/>
        </w:rPr>
        <w:t>H</w:t>
      </w:r>
      <w:r w:rsidR="00FE4BC4" w:rsidRPr="00AD0D72">
        <w:rPr>
          <w:rFonts w:cstheme="minorHAnsi"/>
          <w:sz w:val="24"/>
          <w:szCs w:val="24"/>
        </w:rPr>
        <w:t xml:space="preserve">is throne…” in </w:t>
      </w:r>
      <w:r w:rsidR="00FE4BC4" w:rsidRPr="00AD0D72">
        <w:rPr>
          <w:rFonts w:cstheme="minorHAnsi"/>
          <w:sz w:val="24"/>
          <w:szCs w:val="24"/>
        </w:rPr>
        <w:lastRenderedPageBreak/>
        <w:t>Acts 2:31 says “…</w:t>
      </w:r>
      <w:r w:rsidR="00171A7B" w:rsidRPr="00AD0D72">
        <w:rPr>
          <w:rFonts w:cstheme="minorHAnsi"/>
          <w:sz w:val="24"/>
          <w:szCs w:val="24"/>
        </w:rPr>
        <w:t>H</w:t>
      </w:r>
      <w:r w:rsidR="00FE4BC4" w:rsidRPr="00AD0D72">
        <w:rPr>
          <w:rFonts w:cstheme="minorHAnsi"/>
          <w:sz w:val="24"/>
          <w:szCs w:val="24"/>
        </w:rPr>
        <w:t xml:space="preserve">e, foreseeing this, spoke concerning the </w:t>
      </w:r>
      <w:r w:rsidR="00171A7B" w:rsidRPr="00AD0D72">
        <w:rPr>
          <w:rFonts w:cstheme="minorHAnsi"/>
          <w:sz w:val="24"/>
          <w:szCs w:val="24"/>
        </w:rPr>
        <w:t>R</w:t>
      </w:r>
      <w:r w:rsidR="00FE4BC4" w:rsidRPr="00AD0D72">
        <w:rPr>
          <w:rFonts w:cstheme="minorHAnsi"/>
          <w:sz w:val="24"/>
          <w:szCs w:val="24"/>
        </w:rPr>
        <w:t xml:space="preserve">esurrection of the </w:t>
      </w:r>
      <w:r w:rsidR="00171A7B" w:rsidRPr="00AD0D72">
        <w:rPr>
          <w:rFonts w:cstheme="minorHAnsi"/>
          <w:sz w:val="24"/>
          <w:szCs w:val="24"/>
        </w:rPr>
        <w:t xml:space="preserve">(Jesus) </w:t>
      </w:r>
      <w:r w:rsidR="00FE4BC4" w:rsidRPr="00AD0D72">
        <w:rPr>
          <w:rFonts w:cstheme="minorHAnsi"/>
          <w:sz w:val="24"/>
          <w:szCs w:val="24"/>
        </w:rPr>
        <w:t xml:space="preserve">Christ, that His soul was not left in Hades (Hell), nor did </w:t>
      </w:r>
      <w:r w:rsidR="00171A7B" w:rsidRPr="00AD0D72">
        <w:rPr>
          <w:rFonts w:cstheme="minorHAnsi"/>
          <w:sz w:val="24"/>
          <w:szCs w:val="24"/>
        </w:rPr>
        <w:t>H</w:t>
      </w:r>
      <w:r w:rsidR="00FE4BC4" w:rsidRPr="00AD0D72">
        <w:rPr>
          <w:rFonts w:cstheme="minorHAnsi"/>
          <w:sz w:val="24"/>
          <w:szCs w:val="24"/>
        </w:rPr>
        <w:t xml:space="preserve">is </w:t>
      </w:r>
      <w:r w:rsidR="00171A7B" w:rsidRPr="00AD0D72">
        <w:rPr>
          <w:rFonts w:cstheme="minorHAnsi"/>
          <w:sz w:val="24"/>
          <w:szCs w:val="24"/>
        </w:rPr>
        <w:t>(Divine) F</w:t>
      </w:r>
      <w:r w:rsidR="00FE4BC4" w:rsidRPr="00AD0D72">
        <w:rPr>
          <w:rFonts w:cstheme="minorHAnsi"/>
          <w:sz w:val="24"/>
          <w:szCs w:val="24"/>
        </w:rPr>
        <w:t xml:space="preserve">lesh see corruption.” </w:t>
      </w:r>
      <w:r w:rsidR="00171A7B" w:rsidRPr="00AD0D72">
        <w:rPr>
          <w:rFonts w:cstheme="minorHAnsi"/>
          <w:sz w:val="24"/>
          <w:szCs w:val="24"/>
        </w:rPr>
        <w:t>There are two kinds of people who start in the kingdom of God: One, they do a 180 before they enter the Kingdom of God which means they turn from there wicked ways and become holy and do not turn back</w:t>
      </w:r>
      <w:r w:rsidR="008161B6" w:rsidRPr="00AD0D72">
        <w:rPr>
          <w:rFonts w:cstheme="minorHAnsi"/>
          <w:sz w:val="24"/>
          <w:szCs w:val="24"/>
        </w:rPr>
        <w:t xml:space="preserve"> in Acts 7:31-37</w:t>
      </w:r>
      <w:r w:rsidR="00171A7B" w:rsidRPr="00AD0D72">
        <w:rPr>
          <w:rFonts w:cstheme="minorHAnsi"/>
          <w:sz w:val="24"/>
          <w:szCs w:val="24"/>
        </w:rPr>
        <w:t>. Second, they do a 360 and turn from there wicked ways but goes back to their wicked ways and cast out of the Kingdom of God in Acts 7:</w:t>
      </w:r>
      <w:r w:rsidR="008161B6" w:rsidRPr="00AD0D72">
        <w:rPr>
          <w:rFonts w:cstheme="minorHAnsi"/>
          <w:sz w:val="24"/>
          <w:szCs w:val="24"/>
        </w:rPr>
        <w:t>38-43</w:t>
      </w:r>
      <w:r w:rsidR="00B94C82" w:rsidRPr="00AD0D72">
        <w:rPr>
          <w:rFonts w:cstheme="minorHAnsi"/>
          <w:sz w:val="24"/>
          <w:szCs w:val="24"/>
        </w:rPr>
        <w:t>.</w:t>
      </w:r>
      <w:r w:rsidR="00171A7B" w:rsidRPr="00AD0D72">
        <w:rPr>
          <w:rFonts w:cstheme="minorHAnsi"/>
          <w:sz w:val="24"/>
          <w:szCs w:val="24"/>
        </w:rPr>
        <w:t xml:space="preserve"> </w:t>
      </w:r>
      <w:r w:rsidR="00FE4BC4" w:rsidRPr="00AD0D72">
        <w:rPr>
          <w:rFonts w:cstheme="minorHAnsi"/>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Eternal Creatures that Overcame by the Father Stephen’s Faith in the First Hall of Fame in Acts 1:4-7:60</w:t>
      </w:r>
    </w:p>
    <w:p w:rsidR="0006369D" w:rsidRPr="00AD0D72" w:rsidRDefault="0006369D" w:rsidP="0006369D">
      <w:pPr>
        <w:spacing w:line="480" w:lineRule="auto"/>
        <w:jc w:val="center"/>
        <w:rPr>
          <w:b/>
          <w:sz w:val="24"/>
          <w:szCs w:val="24"/>
        </w:rPr>
      </w:pPr>
      <w:r w:rsidRPr="00AD0D72">
        <w:rPr>
          <w:b/>
          <w:sz w:val="24"/>
          <w:szCs w:val="24"/>
        </w:rPr>
        <w:t>THE FATHER STEPHEN’S RACE OF THE FAITHFUL WHICH CONCERNS 18,210 SAINTLY CHRISTIAN LORDS &amp; 18,210 SAINTLY CHRISTIAN LADIES IN A KINGDOM [10]</w:t>
      </w:r>
    </w:p>
    <w:p w:rsidR="0006369D" w:rsidRPr="00AD0D72" w:rsidRDefault="0006369D" w:rsidP="0006369D">
      <w:pPr>
        <w:spacing w:line="480" w:lineRule="auto"/>
        <w:jc w:val="center"/>
        <w:rPr>
          <w:b/>
          <w:sz w:val="24"/>
          <w:szCs w:val="24"/>
        </w:rPr>
      </w:pPr>
      <w:r w:rsidRPr="00AD0D7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6369D" w:rsidRPr="00AD0D72" w:rsidRDefault="0006369D" w:rsidP="0006369D">
      <w:pPr>
        <w:spacing w:line="480" w:lineRule="auto"/>
        <w:jc w:val="center"/>
        <w:rPr>
          <w:b/>
          <w:sz w:val="24"/>
          <w:szCs w:val="24"/>
        </w:rPr>
      </w:pPr>
      <w:r w:rsidRPr="00AD0D72">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AD0D72">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6369D" w:rsidRPr="00AD0D72" w:rsidRDefault="0006369D" w:rsidP="0006369D">
      <w:pPr>
        <w:spacing w:line="480" w:lineRule="auto"/>
        <w:jc w:val="center"/>
        <w:rPr>
          <w:b/>
          <w:sz w:val="24"/>
          <w:szCs w:val="24"/>
        </w:rPr>
      </w:pPr>
      <w:r w:rsidRPr="00AD0D72">
        <w:rPr>
          <w:b/>
          <w:sz w:val="24"/>
          <w:szCs w:val="24"/>
        </w:rPr>
        <w:t>THE LORD JOB WITH THE RANK OF GENERAL OR HIGHER FOR 40 YEARS</w:t>
      </w:r>
    </w:p>
    <w:p w:rsidR="0006369D" w:rsidRPr="00AD0D72" w:rsidRDefault="0006369D" w:rsidP="0006369D">
      <w:pPr>
        <w:spacing w:line="480" w:lineRule="auto"/>
        <w:jc w:val="center"/>
        <w:rPr>
          <w:b/>
          <w:sz w:val="24"/>
          <w:szCs w:val="24"/>
        </w:rPr>
      </w:pPr>
      <w:r w:rsidRPr="00AD0D72">
        <w:rPr>
          <w:b/>
          <w:sz w:val="24"/>
          <w:szCs w:val="24"/>
        </w:rPr>
        <w:t>THE LOWER RANKING HEROES AS HIGHER GENERALS UNDER THE MOST HIGHEST GENERALS</w:t>
      </w:r>
    </w:p>
    <w:p w:rsidR="0006369D" w:rsidRPr="00AD0D72" w:rsidRDefault="0006369D" w:rsidP="0006369D">
      <w:pPr>
        <w:spacing w:line="480" w:lineRule="auto"/>
        <w:jc w:val="both"/>
        <w:rPr>
          <w:sz w:val="24"/>
          <w:szCs w:val="24"/>
        </w:rPr>
      </w:pPr>
      <w:r w:rsidRPr="00AD0D72">
        <w:rPr>
          <w:sz w:val="24"/>
          <w:szCs w:val="24"/>
        </w:rPr>
        <w:t>The Lord Job’s name means “</w:t>
      </w:r>
      <w:r w:rsidRPr="00AD0D72">
        <w:rPr>
          <w:b/>
          <w:sz w:val="24"/>
          <w:szCs w:val="24"/>
        </w:rPr>
        <w:t>Business</w:t>
      </w:r>
      <w:r w:rsidRPr="00AD0D72">
        <w:rPr>
          <w:sz w:val="24"/>
          <w:szCs w:val="24"/>
        </w:rPr>
        <w:t>” or “</w:t>
      </w:r>
      <w:r w:rsidRPr="00AD0D72">
        <w:rPr>
          <w:b/>
          <w:sz w:val="24"/>
          <w:szCs w:val="24"/>
        </w:rPr>
        <w:t>Work</w:t>
      </w:r>
      <w:r w:rsidRPr="00AD0D72">
        <w:rPr>
          <w:sz w:val="24"/>
          <w:szCs w:val="24"/>
        </w:rPr>
        <w:t xml:space="preserve">.” The Scripture references of the Lord Job is in the Book of Job; Ezekiel 14:14-20 &amp; James 5:11.   </w:t>
      </w:r>
    </w:p>
    <w:p w:rsidR="0006369D" w:rsidRPr="00AD0D72" w:rsidRDefault="0006369D" w:rsidP="0006369D">
      <w:pPr>
        <w:spacing w:line="480" w:lineRule="auto"/>
        <w:jc w:val="both"/>
        <w:rPr>
          <w:sz w:val="24"/>
          <w:szCs w:val="24"/>
        </w:rPr>
      </w:pPr>
      <w:r w:rsidRPr="00AD0D7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6369D" w:rsidRPr="00AD0D72" w:rsidRDefault="0006369D" w:rsidP="0006369D">
      <w:pPr>
        <w:spacing w:line="480" w:lineRule="auto"/>
        <w:jc w:val="both"/>
        <w:rPr>
          <w:sz w:val="24"/>
          <w:szCs w:val="24"/>
        </w:rPr>
      </w:pPr>
      <w:r w:rsidRPr="00AD0D7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AD0D72">
        <w:rPr>
          <w:sz w:val="24"/>
          <w:szCs w:val="24"/>
        </w:rPr>
        <w:lastRenderedPageBreak/>
        <w:t xml:space="preserve">of the written revelation and preceded the Father Stephen’s special revelation of Himself to Adam.  </w:t>
      </w:r>
    </w:p>
    <w:p w:rsidR="0006369D" w:rsidRPr="00AD0D72" w:rsidRDefault="0006369D" w:rsidP="0006369D">
      <w:pPr>
        <w:spacing w:line="480" w:lineRule="auto"/>
        <w:jc w:val="both"/>
        <w:rPr>
          <w:sz w:val="24"/>
          <w:szCs w:val="24"/>
        </w:rPr>
      </w:pPr>
      <w:r w:rsidRPr="00AD0D72">
        <w:rPr>
          <w:sz w:val="24"/>
          <w:szCs w:val="24"/>
        </w:rPr>
        <w:t xml:space="preserve">The Lord Job’s character is in Job 1:1; 31:1-24. The Father Stephen confirmed this while talking to Lucifer in John 1:8; 2:3. In Job 31:5, 6, 9-11, 16-17, 21-22, 24, 25, 28, 30, 33, 34 Job defends His morality.    </w:t>
      </w:r>
    </w:p>
    <w:p w:rsidR="0006369D" w:rsidRPr="00AD0D72" w:rsidRDefault="0006369D" w:rsidP="0006369D">
      <w:pPr>
        <w:spacing w:line="480" w:lineRule="auto"/>
        <w:jc w:val="both"/>
        <w:rPr>
          <w:sz w:val="24"/>
          <w:szCs w:val="24"/>
        </w:rPr>
      </w:pPr>
      <w:r w:rsidRPr="00AD0D7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F030E3" w:rsidRPr="00AD0D72" w:rsidRDefault="00F030E3" w:rsidP="00F030E3">
      <w:pPr>
        <w:spacing w:line="480" w:lineRule="auto"/>
        <w:jc w:val="both"/>
        <w:rPr>
          <w:sz w:val="24"/>
          <w:szCs w:val="24"/>
        </w:rPr>
      </w:pPr>
      <w:r w:rsidRPr="00AD0D72">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AD0D72">
        <w:rPr>
          <w:sz w:val="24"/>
          <w:szCs w:val="24"/>
          <w:vertAlign w:val="superscript"/>
        </w:rPr>
        <w:t>st</w:t>
      </w:r>
      <w:r w:rsidRPr="00AD0D72">
        <w:rPr>
          <w:sz w:val="24"/>
          <w:szCs w:val="24"/>
        </w:rPr>
        <w:t xml:space="preserve"> Family. But this did not happen, but on the contrary, the Lord Job beat the Devil, but still had to suffer greatly. </w:t>
      </w:r>
    </w:p>
    <w:p w:rsidR="00F030E3" w:rsidRPr="00AD0D72" w:rsidRDefault="00F030E3" w:rsidP="00F030E3">
      <w:pPr>
        <w:spacing w:line="480" w:lineRule="auto"/>
        <w:jc w:val="both"/>
        <w:rPr>
          <w:sz w:val="24"/>
          <w:szCs w:val="24"/>
        </w:rPr>
      </w:pPr>
      <w:r w:rsidRPr="00AD0D72">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F030E3" w:rsidRPr="00AD0D72" w:rsidRDefault="00F030E3" w:rsidP="00F030E3">
      <w:pPr>
        <w:spacing w:line="480" w:lineRule="auto"/>
        <w:jc w:val="both"/>
        <w:rPr>
          <w:sz w:val="24"/>
          <w:szCs w:val="24"/>
        </w:rPr>
      </w:pPr>
      <w:r w:rsidRPr="00AD0D7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AD0D72">
        <w:rPr>
          <w:sz w:val="24"/>
          <w:szCs w:val="24"/>
          <w:vertAlign w:val="superscript"/>
        </w:rPr>
        <w:t>st</w:t>
      </w:r>
      <w:r w:rsidRPr="00AD0D72">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AD0D72">
        <w:rPr>
          <w:sz w:val="24"/>
          <w:szCs w:val="24"/>
          <w:vertAlign w:val="superscript"/>
        </w:rPr>
        <w:t>nd</w:t>
      </w:r>
      <w:r w:rsidRPr="00AD0D7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AD0D72">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6369D" w:rsidRPr="00AD0D72" w:rsidRDefault="0006369D" w:rsidP="0006369D">
      <w:pPr>
        <w:spacing w:line="480" w:lineRule="auto"/>
        <w:jc w:val="both"/>
        <w:rPr>
          <w:sz w:val="24"/>
          <w:szCs w:val="24"/>
        </w:rPr>
      </w:pPr>
      <w:r w:rsidRPr="00AD0D7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6369D" w:rsidRPr="00AD0D72" w:rsidRDefault="0006369D" w:rsidP="0006369D">
      <w:pPr>
        <w:spacing w:line="480" w:lineRule="auto"/>
        <w:jc w:val="both"/>
        <w:rPr>
          <w:sz w:val="24"/>
          <w:szCs w:val="24"/>
        </w:rPr>
      </w:pPr>
      <w:r w:rsidRPr="00AD0D7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D0D72">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6369D" w:rsidRPr="00AD0D72" w:rsidRDefault="0006369D" w:rsidP="0006369D">
      <w:pPr>
        <w:spacing w:line="480" w:lineRule="auto"/>
        <w:jc w:val="both"/>
        <w:rPr>
          <w:sz w:val="24"/>
          <w:szCs w:val="24"/>
        </w:rPr>
      </w:pPr>
      <w:r w:rsidRPr="00AD0D7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6369D" w:rsidRPr="00AD0D72" w:rsidRDefault="0006369D" w:rsidP="0006369D">
      <w:pPr>
        <w:spacing w:line="480" w:lineRule="auto"/>
        <w:jc w:val="both"/>
        <w:rPr>
          <w:sz w:val="24"/>
          <w:szCs w:val="24"/>
        </w:rPr>
      </w:pPr>
      <w:r w:rsidRPr="00AD0D7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D0D72">
        <w:rPr>
          <w:sz w:val="24"/>
          <w:szCs w:val="24"/>
          <w:vertAlign w:val="superscript"/>
        </w:rPr>
        <w:t>st</w:t>
      </w:r>
      <w:r w:rsidRPr="00AD0D72">
        <w:rPr>
          <w:sz w:val="24"/>
          <w:szCs w:val="24"/>
        </w:rPr>
        <w:t xml:space="preserve"> Peter 1:7. The Lord Job remind Us that the Father Stephen has multiplied blessings in store for Us is in James 5:7-11.</w:t>
      </w:r>
    </w:p>
    <w:p w:rsidR="0006369D" w:rsidRPr="00AD0D72" w:rsidRDefault="0006369D" w:rsidP="0006369D">
      <w:pPr>
        <w:spacing w:line="480" w:lineRule="auto"/>
        <w:jc w:val="center"/>
        <w:rPr>
          <w:b/>
          <w:sz w:val="24"/>
          <w:szCs w:val="24"/>
        </w:rPr>
      </w:pPr>
      <w:r w:rsidRPr="00AD0D72">
        <w:rPr>
          <w:b/>
          <w:sz w:val="24"/>
          <w:szCs w:val="24"/>
        </w:rPr>
        <w:t>THE LORD LUCIFER THE RANK OF GENERAL OR HIGHER FOR 40 YEARS</w:t>
      </w:r>
    </w:p>
    <w:p w:rsidR="0006369D" w:rsidRPr="00AD0D72" w:rsidRDefault="0006369D" w:rsidP="0006369D">
      <w:pPr>
        <w:spacing w:line="480" w:lineRule="auto"/>
        <w:jc w:val="center"/>
        <w:rPr>
          <w:b/>
          <w:sz w:val="24"/>
          <w:szCs w:val="24"/>
        </w:rPr>
      </w:pPr>
      <w:r w:rsidRPr="00AD0D72">
        <w:rPr>
          <w:b/>
          <w:sz w:val="24"/>
          <w:szCs w:val="24"/>
        </w:rPr>
        <w:t>THE LOWER RANKING HEROES AS HIGHEST GENERALS UNDER THE HIGHER GENERALS</w:t>
      </w:r>
    </w:p>
    <w:p w:rsidR="0006369D" w:rsidRPr="00AD0D72" w:rsidRDefault="0006369D" w:rsidP="0006369D">
      <w:pPr>
        <w:spacing w:line="480" w:lineRule="auto"/>
        <w:rPr>
          <w:sz w:val="24"/>
          <w:szCs w:val="24"/>
        </w:rPr>
      </w:pPr>
      <w:r w:rsidRPr="00AD0D72">
        <w:rPr>
          <w:sz w:val="24"/>
          <w:szCs w:val="24"/>
        </w:rPr>
        <w:lastRenderedPageBreak/>
        <w:t>Who was Lucifer?</w:t>
      </w:r>
    </w:p>
    <w:p w:rsidR="0006369D" w:rsidRPr="00AD0D72" w:rsidRDefault="0006369D" w:rsidP="0006369D">
      <w:pPr>
        <w:spacing w:line="480" w:lineRule="auto"/>
        <w:jc w:val="both"/>
        <w:rPr>
          <w:sz w:val="24"/>
          <w:szCs w:val="24"/>
        </w:rPr>
      </w:pPr>
      <w:r w:rsidRPr="00AD0D7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6369D" w:rsidRPr="00AD0D72" w:rsidRDefault="0006369D" w:rsidP="0006369D">
      <w:pPr>
        <w:spacing w:line="480" w:lineRule="auto"/>
        <w:rPr>
          <w:sz w:val="24"/>
          <w:szCs w:val="24"/>
        </w:rPr>
      </w:pPr>
      <w:r w:rsidRPr="00AD0D72">
        <w:rPr>
          <w:sz w:val="24"/>
          <w:szCs w:val="24"/>
        </w:rPr>
        <w:t>Lucifer’s Life</w:t>
      </w:r>
    </w:p>
    <w:p w:rsidR="0006369D" w:rsidRPr="00AD0D72" w:rsidRDefault="0006369D" w:rsidP="0006369D">
      <w:pPr>
        <w:spacing w:line="480" w:lineRule="auto"/>
        <w:jc w:val="both"/>
        <w:rPr>
          <w:sz w:val="24"/>
          <w:szCs w:val="24"/>
        </w:rPr>
      </w:pPr>
      <w:r w:rsidRPr="00AD0D72">
        <w:rPr>
          <w:sz w:val="24"/>
          <w:szCs w:val="24"/>
        </w:rPr>
        <w:t>Lucifer lived in the mountain of God where his life as a Cherub began in the 1</w:t>
      </w:r>
      <w:r w:rsidRPr="00AD0D72">
        <w:rPr>
          <w:sz w:val="24"/>
          <w:szCs w:val="24"/>
          <w:vertAlign w:val="superscript"/>
        </w:rPr>
        <w:t>st</w:t>
      </w:r>
      <w:r w:rsidRPr="00AD0D72">
        <w:rPr>
          <w:sz w:val="24"/>
          <w:szCs w:val="24"/>
        </w:rPr>
        <w:t xml:space="preserve"> day to the 6</w:t>
      </w:r>
      <w:r w:rsidRPr="00AD0D72">
        <w:rPr>
          <w:sz w:val="24"/>
          <w:szCs w:val="24"/>
          <w:vertAlign w:val="superscript"/>
        </w:rPr>
        <w:t>th</w:t>
      </w:r>
      <w:r w:rsidRPr="00AD0D72">
        <w:rPr>
          <w:sz w:val="24"/>
          <w:szCs w:val="24"/>
        </w:rPr>
        <w:t xml:space="preserve"> day of creation. Lucifer’s body was a celestial body that concerned a heavenly nature in 1</w:t>
      </w:r>
      <w:r w:rsidRPr="00AD0D72">
        <w:rPr>
          <w:sz w:val="24"/>
          <w:szCs w:val="24"/>
          <w:vertAlign w:val="superscript"/>
        </w:rPr>
        <w:t>st</w:t>
      </w:r>
      <w:r w:rsidRPr="00AD0D72">
        <w:rPr>
          <w:sz w:val="24"/>
          <w:szCs w:val="24"/>
        </w:rPr>
        <w:t xml:space="preserve"> Corinthians 15:40. Lucifer’s Birth into existence was in the 1</w:t>
      </w:r>
      <w:r w:rsidRPr="00AD0D72">
        <w:rPr>
          <w:sz w:val="24"/>
          <w:szCs w:val="24"/>
          <w:vertAlign w:val="superscript"/>
        </w:rPr>
        <w:t>st</w:t>
      </w:r>
      <w:r w:rsidRPr="00AD0D7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AD0D72">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6369D" w:rsidRPr="00AD0D72" w:rsidRDefault="0006369D" w:rsidP="0006369D">
      <w:pPr>
        <w:spacing w:line="480" w:lineRule="auto"/>
        <w:rPr>
          <w:sz w:val="24"/>
          <w:szCs w:val="24"/>
        </w:rPr>
      </w:pPr>
      <w:r w:rsidRPr="00AD0D72">
        <w:rPr>
          <w:sz w:val="24"/>
          <w:szCs w:val="24"/>
        </w:rPr>
        <w:t>Lucifer’s Roles</w:t>
      </w:r>
    </w:p>
    <w:p w:rsidR="0006369D" w:rsidRPr="00AD0D72" w:rsidRDefault="0006369D" w:rsidP="0006369D">
      <w:pPr>
        <w:spacing w:line="480" w:lineRule="auto"/>
        <w:jc w:val="both"/>
        <w:rPr>
          <w:sz w:val="24"/>
          <w:szCs w:val="24"/>
        </w:rPr>
      </w:pPr>
      <w:r w:rsidRPr="00AD0D7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AD0D72">
        <w:rPr>
          <w:sz w:val="24"/>
          <w:szCs w:val="24"/>
        </w:rPr>
        <w:lastRenderedPageBreak/>
        <w:t xml:space="preserve">precious stone to work with. The jasper, sardius, topaz, emerald, onyx, turquoise, diamond, sapphire and beryl with gold settings were His coverings and authority. </w:t>
      </w:r>
    </w:p>
    <w:p w:rsidR="0006369D" w:rsidRPr="00AD0D72" w:rsidRDefault="0006369D" w:rsidP="0006369D">
      <w:pPr>
        <w:spacing w:line="480" w:lineRule="auto"/>
        <w:jc w:val="both"/>
        <w:rPr>
          <w:sz w:val="24"/>
          <w:szCs w:val="24"/>
        </w:rPr>
      </w:pPr>
      <w:r w:rsidRPr="00AD0D7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6369D" w:rsidRPr="00AD0D72" w:rsidRDefault="0006369D" w:rsidP="0006369D">
      <w:pPr>
        <w:spacing w:line="480" w:lineRule="auto"/>
        <w:jc w:val="both"/>
        <w:rPr>
          <w:sz w:val="24"/>
          <w:szCs w:val="24"/>
        </w:rPr>
      </w:pPr>
      <w:r w:rsidRPr="00AD0D72">
        <w:rPr>
          <w:sz w:val="24"/>
          <w:szCs w:val="24"/>
        </w:rPr>
        <w:t>Lucifer’s Relationships</w:t>
      </w:r>
    </w:p>
    <w:p w:rsidR="0006369D" w:rsidRPr="00AD0D72" w:rsidRDefault="0006369D" w:rsidP="0006369D">
      <w:pPr>
        <w:spacing w:line="480" w:lineRule="auto"/>
        <w:jc w:val="both"/>
        <w:rPr>
          <w:sz w:val="24"/>
          <w:szCs w:val="24"/>
        </w:rPr>
      </w:pPr>
      <w:r w:rsidRPr="00AD0D7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AD0D72">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6369D" w:rsidRPr="00AD0D72" w:rsidRDefault="0006369D" w:rsidP="0006369D">
      <w:pPr>
        <w:spacing w:line="480" w:lineRule="auto"/>
        <w:jc w:val="both"/>
        <w:rPr>
          <w:sz w:val="24"/>
          <w:szCs w:val="24"/>
        </w:rPr>
      </w:pPr>
      <w:r w:rsidRPr="00AD0D7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D0D72">
        <w:rPr>
          <w:sz w:val="24"/>
          <w:szCs w:val="24"/>
          <w:vertAlign w:val="superscript"/>
        </w:rPr>
        <w:t>nd</w:t>
      </w:r>
      <w:r w:rsidRPr="00AD0D7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6369D" w:rsidRPr="00AD0D72" w:rsidRDefault="0006369D" w:rsidP="0006369D">
      <w:pPr>
        <w:spacing w:line="480" w:lineRule="auto"/>
        <w:rPr>
          <w:sz w:val="24"/>
          <w:szCs w:val="24"/>
        </w:rPr>
      </w:pPr>
      <w:r w:rsidRPr="00AD0D72">
        <w:rPr>
          <w:sz w:val="24"/>
          <w:szCs w:val="24"/>
        </w:rPr>
        <w:lastRenderedPageBreak/>
        <w:t>What was Lucifer’s World?</w:t>
      </w:r>
    </w:p>
    <w:p w:rsidR="0006369D" w:rsidRPr="00AD0D72" w:rsidRDefault="0006369D" w:rsidP="0006369D">
      <w:pPr>
        <w:spacing w:line="480" w:lineRule="auto"/>
        <w:jc w:val="both"/>
        <w:rPr>
          <w:sz w:val="24"/>
          <w:szCs w:val="24"/>
        </w:rPr>
      </w:pPr>
      <w:r w:rsidRPr="00AD0D7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D0D72">
        <w:rPr>
          <w:sz w:val="24"/>
          <w:szCs w:val="24"/>
          <w:vertAlign w:val="superscript"/>
        </w:rPr>
        <w:t xml:space="preserve">nd </w:t>
      </w:r>
      <w:r w:rsidRPr="00AD0D72">
        <w:rPr>
          <w:sz w:val="24"/>
          <w:szCs w:val="24"/>
        </w:rPr>
        <w:t>day in which Lucifer was placed in to guard the Throne of God. In Genesis 1:9-13 it concerned the good land, sea and plant vegetation in the 3</w:t>
      </w:r>
      <w:r w:rsidRPr="00AD0D72">
        <w:rPr>
          <w:sz w:val="24"/>
          <w:szCs w:val="24"/>
          <w:vertAlign w:val="superscript"/>
        </w:rPr>
        <w:t>rd</w:t>
      </w:r>
      <w:r w:rsidRPr="00AD0D7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D0D72">
        <w:rPr>
          <w:sz w:val="24"/>
          <w:szCs w:val="24"/>
          <w:vertAlign w:val="superscript"/>
        </w:rPr>
        <w:t>th</w:t>
      </w:r>
      <w:r w:rsidRPr="00AD0D72">
        <w:rPr>
          <w:sz w:val="24"/>
          <w:szCs w:val="24"/>
        </w:rPr>
        <w:t xml:space="preserve"> day in which Lucifer’s body had Celestial Qualities. In Genesis 1:20-23 it concerned with air and sea animals in the 5</w:t>
      </w:r>
      <w:r w:rsidRPr="00AD0D72">
        <w:rPr>
          <w:sz w:val="24"/>
          <w:szCs w:val="24"/>
          <w:vertAlign w:val="superscript"/>
        </w:rPr>
        <w:t>th</w:t>
      </w:r>
      <w:r w:rsidRPr="00AD0D72">
        <w:rPr>
          <w:sz w:val="24"/>
          <w:szCs w:val="24"/>
        </w:rPr>
        <w:t xml:space="preserve"> day in which Lucifer probably monitored there Animal Behaviors. In Genesis 1:24-31 it concerned Earthly Animals, Man and Man’s food in the 6</w:t>
      </w:r>
      <w:r w:rsidRPr="00AD0D72">
        <w:rPr>
          <w:sz w:val="24"/>
          <w:szCs w:val="24"/>
          <w:vertAlign w:val="superscript"/>
        </w:rPr>
        <w:t>th</w:t>
      </w:r>
      <w:r w:rsidRPr="00AD0D72">
        <w:rPr>
          <w:sz w:val="24"/>
          <w:szCs w:val="24"/>
        </w:rPr>
        <w:t xml:space="preserve"> day in which Lucifer did supervise by the command of God since Man is in the image and likeness of God. In which the majority of Lucifer’s world was prior to Adam’s world in Genesis 1:1-25 which concerned the “</w:t>
      </w:r>
      <w:r w:rsidRPr="00AD0D72">
        <w:rPr>
          <w:b/>
          <w:sz w:val="24"/>
          <w:szCs w:val="24"/>
        </w:rPr>
        <w:t>Sons of God</w:t>
      </w:r>
      <w:r w:rsidRPr="00AD0D72">
        <w:rPr>
          <w:sz w:val="24"/>
          <w:szCs w:val="24"/>
        </w:rPr>
        <w:t>” also called the “</w:t>
      </w:r>
      <w:r w:rsidRPr="00AD0D72">
        <w:rPr>
          <w:b/>
          <w:sz w:val="24"/>
          <w:szCs w:val="24"/>
        </w:rPr>
        <w:t>Age of the Dragon Lords</w:t>
      </w:r>
      <w:r w:rsidRPr="00AD0D7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6369D" w:rsidRPr="00AD0D72" w:rsidRDefault="0006369D" w:rsidP="0006369D">
      <w:pPr>
        <w:spacing w:line="480" w:lineRule="auto"/>
        <w:jc w:val="both"/>
        <w:rPr>
          <w:sz w:val="24"/>
          <w:szCs w:val="24"/>
        </w:rPr>
      </w:pPr>
      <w:r w:rsidRPr="00AD0D72">
        <w:rPr>
          <w:sz w:val="24"/>
          <w:szCs w:val="24"/>
        </w:rPr>
        <w:t>What office positions did Lucifer hold?</w:t>
      </w:r>
    </w:p>
    <w:p w:rsidR="0006369D" w:rsidRPr="00AD0D72" w:rsidRDefault="0006369D" w:rsidP="0006369D">
      <w:pPr>
        <w:spacing w:line="480" w:lineRule="auto"/>
        <w:jc w:val="both"/>
        <w:rPr>
          <w:sz w:val="24"/>
          <w:szCs w:val="24"/>
        </w:rPr>
      </w:pPr>
      <w:r w:rsidRPr="00AD0D72">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6369D" w:rsidRPr="00AD0D72" w:rsidRDefault="0006369D" w:rsidP="0006369D">
      <w:pPr>
        <w:spacing w:line="480" w:lineRule="auto"/>
        <w:jc w:val="both"/>
        <w:rPr>
          <w:sz w:val="24"/>
          <w:szCs w:val="24"/>
        </w:rPr>
      </w:pPr>
      <w:r w:rsidRPr="00AD0D7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D0D72">
        <w:rPr>
          <w:b/>
          <w:sz w:val="24"/>
          <w:szCs w:val="24"/>
        </w:rPr>
        <w:t>Chief</w:t>
      </w:r>
      <w:r w:rsidRPr="00AD0D7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6369D" w:rsidRPr="00AD0D72" w:rsidRDefault="0006369D" w:rsidP="0006369D">
      <w:pPr>
        <w:spacing w:line="480" w:lineRule="auto"/>
        <w:jc w:val="both"/>
        <w:rPr>
          <w:sz w:val="24"/>
          <w:szCs w:val="24"/>
        </w:rPr>
      </w:pPr>
      <w:r w:rsidRPr="00AD0D72">
        <w:rPr>
          <w:sz w:val="24"/>
          <w:szCs w:val="24"/>
        </w:rPr>
        <w:t>What was Lucifer’s other names?</w:t>
      </w:r>
    </w:p>
    <w:p w:rsidR="0006369D" w:rsidRPr="00AD0D72" w:rsidRDefault="0006369D" w:rsidP="0006369D">
      <w:pPr>
        <w:spacing w:line="480" w:lineRule="auto"/>
        <w:jc w:val="both"/>
        <w:rPr>
          <w:sz w:val="24"/>
          <w:szCs w:val="24"/>
        </w:rPr>
      </w:pPr>
      <w:r w:rsidRPr="00AD0D72">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6369D" w:rsidRPr="00AD0D72" w:rsidRDefault="0006369D" w:rsidP="0006369D">
      <w:pPr>
        <w:spacing w:line="480" w:lineRule="auto"/>
        <w:jc w:val="both"/>
        <w:rPr>
          <w:sz w:val="24"/>
          <w:szCs w:val="24"/>
        </w:rPr>
      </w:pPr>
      <w:r w:rsidRPr="00AD0D72">
        <w:rPr>
          <w:sz w:val="24"/>
          <w:szCs w:val="24"/>
        </w:rPr>
        <w:t>What job did Lucifer hold in God‘s throne?</w:t>
      </w:r>
    </w:p>
    <w:p w:rsidR="0006369D" w:rsidRPr="00AD0D72" w:rsidRDefault="0006369D" w:rsidP="0006369D">
      <w:pPr>
        <w:spacing w:line="480" w:lineRule="auto"/>
        <w:jc w:val="both"/>
        <w:rPr>
          <w:sz w:val="24"/>
          <w:szCs w:val="24"/>
        </w:rPr>
      </w:pPr>
      <w:r w:rsidRPr="00AD0D7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D0D72">
        <w:rPr>
          <w:sz w:val="24"/>
          <w:szCs w:val="24"/>
          <w:vertAlign w:val="superscript"/>
        </w:rPr>
        <w:t>st</w:t>
      </w:r>
      <w:r w:rsidRPr="00AD0D72">
        <w:rPr>
          <w:sz w:val="24"/>
          <w:szCs w:val="24"/>
        </w:rPr>
        <w:t xml:space="preserve"> estate because of committing blasphemy, fornication, idols, sexual immorality, unworthiness, liars and lukewarm spirits.   </w:t>
      </w:r>
    </w:p>
    <w:p w:rsidR="0006369D" w:rsidRPr="00AD0D72" w:rsidRDefault="0006369D" w:rsidP="0006369D">
      <w:pPr>
        <w:spacing w:line="480" w:lineRule="auto"/>
        <w:jc w:val="both"/>
        <w:rPr>
          <w:sz w:val="24"/>
          <w:szCs w:val="24"/>
        </w:rPr>
      </w:pPr>
      <w:r w:rsidRPr="00AD0D72">
        <w:rPr>
          <w:sz w:val="24"/>
          <w:szCs w:val="24"/>
        </w:rPr>
        <w:t>Why was Lucifer chosen to guard the entrance to the Garden of Eden?</w:t>
      </w:r>
    </w:p>
    <w:p w:rsidR="0006369D" w:rsidRPr="00AD0D72" w:rsidRDefault="0006369D" w:rsidP="0006369D">
      <w:pPr>
        <w:spacing w:line="480" w:lineRule="auto"/>
        <w:jc w:val="both"/>
        <w:rPr>
          <w:sz w:val="24"/>
          <w:szCs w:val="24"/>
        </w:rPr>
      </w:pPr>
      <w:r w:rsidRPr="00AD0D72">
        <w:rPr>
          <w:sz w:val="24"/>
          <w:szCs w:val="24"/>
        </w:rPr>
        <w:t xml:space="preserve">In God’s eyes Lucifer was the most qualified and most likely One to succeed in guarding the Garden of Eden entrance. Even though God chose Lucifer for this task, God knew one day that </w:t>
      </w:r>
      <w:r w:rsidRPr="00AD0D72">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6369D" w:rsidRPr="00AD0D72" w:rsidRDefault="0006369D" w:rsidP="0006369D">
      <w:pPr>
        <w:spacing w:line="480" w:lineRule="auto"/>
        <w:jc w:val="both"/>
        <w:rPr>
          <w:sz w:val="24"/>
          <w:szCs w:val="24"/>
        </w:rPr>
      </w:pPr>
      <w:r w:rsidRPr="00AD0D72">
        <w:rPr>
          <w:sz w:val="24"/>
          <w:szCs w:val="24"/>
        </w:rPr>
        <w:t>How did Lucifer glorify God?</w:t>
      </w:r>
    </w:p>
    <w:p w:rsidR="0006369D" w:rsidRPr="00AD0D72" w:rsidRDefault="0006369D" w:rsidP="0006369D">
      <w:pPr>
        <w:spacing w:line="480" w:lineRule="auto"/>
        <w:jc w:val="both"/>
        <w:rPr>
          <w:sz w:val="24"/>
          <w:szCs w:val="24"/>
        </w:rPr>
      </w:pPr>
      <w:r w:rsidRPr="00AD0D7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D0D72">
        <w:rPr>
          <w:sz w:val="24"/>
          <w:szCs w:val="24"/>
          <w:vertAlign w:val="superscript"/>
        </w:rPr>
        <w:t>st</w:t>
      </w:r>
      <w:r w:rsidRPr="00AD0D72">
        <w:rPr>
          <w:sz w:val="24"/>
          <w:szCs w:val="24"/>
        </w:rPr>
        <w:t xml:space="preserve"> Peter 1:12; 1</w:t>
      </w:r>
      <w:r w:rsidRPr="00AD0D72">
        <w:rPr>
          <w:sz w:val="24"/>
          <w:szCs w:val="24"/>
          <w:vertAlign w:val="superscript"/>
        </w:rPr>
        <w:t>st</w:t>
      </w:r>
      <w:r w:rsidRPr="00AD0D72">
        <w:rPr>
          <w:sz w:val="24"/>
          <w:szCs w:val="24"/>
        </w:rPr>
        <w:t xml:space="preserve"> Timothy 3:16; 5:21 and 1</w:t>
      </w:r>
      <w:r w:rsidRPr="00AD0D72">
        <w:rPr>
          <w:sz w:val="24"/>
          <w:szCs w:val="24"/>
          <w:vertAlign w:val="superscript"/>
        </w:rPr>
        <w:t>st</w:t>
      </w:r>
      <w:r w:rsidRPr="00AD0D72">
        <w:rPr>
          <w:sz w:val="24"/>
          <w:szCs w:val="24"/>
        </w:rPr>
        <w:t xml:space="preserve"> Corinthians  4:9; 11:10. Lucifer and many of His Angels (Lords) under Him </w:t>
      </w:r>
      <w:r w:rsidRPr="00AD0D72">
        <w:rPr>
          <w:sz w:val="24"/>
          <w:szCs w:val="24"/>
        </w:rPr>
        <w:lastRenderedPageBreak/>
        <w:t>carried out God’s plans in the Throne throughout the Whole Earth. Messages were essential way of carrying out God’s plans in Luke 1:11-19; 9:26; Acts 8:26; 10:3-8, 22; 27:23-24; 2</w:t>
      </w:r>
      <w:r w:rsidRPr="00AD0D72">
        <w:rPr>
          <w:sz w:val="24"/>
          <w:szCs w:val="24"/>
          <w:vertAlign w:val="superscript"/>
        </w:rPr>
        <w:t>nd</w:t>
      </w:r>
      <w:r w:rsidRPr="00AD0D72">
        <w:rPr>
          <w:sz w:val="24"/>
          <w:szCs w:val="24"/>
        </w:rPr>
        <w:t xml:space="preserve"> Samuel 24:16-17; 2</w:t>
      </w:r>
      <w:r w:rsidRPr="00AD0D72">
        <w:rPr>
          <w:sz w:val="24"/>
          <w:szCs w:val="24"/>
          <w:vertAlign w:val="superscript"/>
        </w:rPr>
        <w:t xml:space="preserve">nd </w:t>
      </w:r>
      <w:r w:rsidRPr="00AD0D72">
        <w:rPr>
          <w:sz w:val="24"/>
          <w:szCs w:val="24"/>
        </w:rPr>
        <w:t>Chronicles 32:21; Acts 12:23; Revelation 16:1; Matthew 16:27 and 2</w:t>
      </w:r>
      <w:r w:rsidRPr="00AD0D72">
        <w:rPr>
          <w:sz w:val="24"/>
          <w:szCs w:val="24"/>
          <w:vertAlign w:val="superscript"/>
        </w:rPr>
        <w:t xml:space="preserve">nd </w:t>
      </w:r>
      <w:r w:rsidRPr="00AD0D7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6369D" w:rsidRPr="00AD0D72" w:rsidRDefault="0006369D" w:rsidP="0006369D">
      <w:pPr>
        <w:spacing w:line="480" w:lineRule="auto"/>
        <w:rPr>
          <w:sz w:val="24"/>
          <w:szCs w:val="24"/>
        </w:rPr>
      </w:pPr>
      <w:r w:rsidRPr="00AD0D72">
        <w:rPr>
          <w:sz w:val="24"/>
          <w:szCs w:val="24"/>
        </w:rPr>
        <w:t xml:space="preserve">What does Lucifer’s name mean in translation?    </w:t>
      </w:r>
    </w:p>
    <w:p w:rsidR="0006369D" w:rsidRPr="00AD0D72" w:rsidRDefault="0006369D" w:rsidP="0006369D">
      <w:pPr>
        <w:spacing w:line="480" w:lineRule="auto"/>
        <w:jc w:val="both"/>
        <w:rPr>
          <w:sz w:val="24"/>
          <w:szCs w:val="24"/>
        </w:rPr>
      </w:pPr>
      <w:r w:rsidRPr="00AD0D7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6369D" w:rsidRPr="00AD0D72" w:rsidRDefault="0006369D" w:rsidP="0006369D">
      <w:pPr>
        <w:spacing w:line="480" w:lineRule="auto"/>
        <w:rPr>
          <w:sz w:val="24"/>
          <w:szCs w:val="24"/>
        </w:rPr>
      </w:pPr>
      <w:r w:rsidRPr="00AD0D72">
        <w:rPr>
          <w:sz w:val="24"/>
          <w:szCs w:val="24"/>
        </w:rPr>
        <w:t>How many qualifications did Lucifer possess?</w:t>
      </w:r>
    </w:p>
    <w:p w:rsidR="0006369D" w:rsidRPr="00AD0D72" w:rsidRDefault="0006369D" w:rsidP="0006369D">
      <w:pPr>
        <w:spacing w:line="480" w:lineRule="auto"/>
        <w:jc w:val="both"/>
        <w:rPr>
          <w:sz w:val="24"/>
          <w:szCs w:val="24"/>
        </w:rPr>
      </w:pPr>
      <w:r w:rsidRPr="00AD0D72">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D0D72">
        <w:rPr>
          <w:sz w:val="24"/>
          <w:szCs w:val="24"/>
          <w:vertAlign w:val="superscript"/>
        </w:rPr>
        <w:t>st</w:t>
      </w:r>
      <w:r w:rsidRPr="00AD0D7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D0D72">
        <w:rPr>
          <w:sz w:val="24"/>
          <w:szCs w:val="24"/>
          <w:vertAlign w:val="superscript"/>
        </w:rPr>
        <w:t>st</w:t>
      </w:r>
      <w:r w:rsidRPr="00AD0D72">
        <w:rPr>
          <w:sz w:val="24"/>
          <w:szCs w:val="24"/>
        </w:rPr>
        <w:t xml:space="preserve"> Kings 2:1-6; Exodus 35:33; Deuteronomy 1:13 and Proverbs 9:10. Lucifer’s wisdom went from being Divine to Human in nature in Ezekiel 28:12-15 since God was made flesh in John 1:1-18.</w:t>
      </w:r>
    </w:p>
    <w:p w:rsidR="0006369D" w:rsidRPr="00AD0D72" w:rsidRDefault="0006369D" w:rsidP="0006369D">
      <w:pPr>
        <w:spacing w:line="480" w:lineRule="auto"/>
        <w:jc w:val="both"/>
        <w:rPr>
          <w:sz w:val="24"/>
          <w:szCs w:val="24"/>
        </w:rPr>
      </w:pPr>
      <w:r w:rsidRPr="00AD0D72">
        <w:rPr>
          <w:sz w:val="24"/>
          <w:szCs w:val="24"/>
        </w:rPr>
        <w:t xml:space="preserve">The second qualification was being perfect in beauty. Beauty means splendor, fairness, brightness, perfect in physical form, flawless in all things. </w:t>
      </w:r>
      <w:r w:rsidRPr="00AD0D72">
        <w:rPr>
          <w:i/>
          <w:sz w:val="24"/>
          <w:szCs w:val="24"/>
        </w:rPr>
        <w:t xml:space="preserve">Yophi </w:t>
      </w:r>
      <w:r w:rsidRPr="00AD0D72">
        <w:rPr>
          <w:sz w:val="24"/>
          <w:szCs w:val="24"/>
        </w:rPr>
        <w:t xml:space="preserve">is derived from the verb </w:t>
      </w:r>
      <w:r w:rsidRPr="00AD0D72">
        <w:rPr>
          <w:i/>
          <w:sz w:val="24"/>
          <w:szCs w:val="24"/>
        </w:rPr>
        <w:t xml:space="preserve">yaphah </w:t>
      </w:r>
      <w:r w:rsidRPr="00AD0D72">
        <w:rPr>
          <w:sz w:val="24"/>
          <w:szCs w:val="24"/>
        </w:rPr>
        <w:t xml:space="preserve">which means “to be beautiful, lovely, fair and graceful”, mostly in the book of Ezekiel.  Also </w:t>
      </w:r>
      <w:r w:rsidRPr="00AD0D72">
        <w:rPr>
          <w:sz w:val="24"/>
          <w:szCs w:val="24"/>
        </w:rPr>
        <w:lastRenderedPageBreak/>
        <w:t>beauty can describe what God bestowed on Israel was extraordinary in Ezekiel 16:14; Psalms 50:2 and Isaiah 33:17. Lucifer definitely got his way many times by using His beauty to glorify God.</w:t>
      </w:r>
    </w:p>
    <w:p w:rsidR="0006369D" w:rsidRPr="00AD0D72" w:rsidRDefault="0006369D" w:rsidP="0006369D">
      <w:pPr>
        <w:spacing w:line="480" w:lineRule="auto"/>
        <w:rPr>
          <w:sz w:val="24"/>
          <w:szCs w:val="24"/>
        </w:rPr>
      </w:pPr>
      <w:r w:rsidRPr="00AD0D72">
        <w:rPr>
          <w:sz w:val="24"/>
          <w:szCs w:val="24"/>
        </w:rPr>
        <w:t>How many cherubs were under Lucifer’s command?</w:t>
      </w:r>
    </w:p>
    <w:p w:rsidR="0006369D" w:rsidRPr="00AD0D72" w:rsidRDefault="0006369D" w:rsidP="0006369D">
      <w:pPr>
        <w:spacing w:line="480" w:lineRule="auto"/>
        <w:jc w:val="both"/>
        <w:rPr>
          <w:sz w:val="24"/>
          <w:szCs w:val="24"/>
        </w:rPr>
      </w:pPr>
      <w:r w:rsidRPr="00AD0D7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D0D72">
        <w:rPr>
          <w:b/>
          <w:sz w:val="24"/>
          <w:szCs w:val="24"/>
        </w:rPr>
        <w:t>innumerable angels</w:t>
      </w:r>
      <w:r w:rsidRPr="00AD0D7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6369D" w:rsidRPr="00AD0D72" w:rsidRDefault="0006369D" w:rsidP="0006369D">
      <w:pPr>
        <w:spacing w:line="480" w:lineRule="auto"/>
        <w:jc w:val="both"/>
        <w:rPr>
          <w:sz w:val="24"/>
          <w:szCs w:val="24"/>
        </w:rPr>
      </w:pPr>
      <w:r w:rsidRPr="00AD0D72">
        <w:rPr>
          <w:sz w:val="24"/>
          <w:szCs w:val="24"/>
        </w:rPr>
        <w:t>What are the 14 identities of Lucifer as a cherub?</w:t>
      </w:r>
    </w:p>
    <w:p w:rsidR="0006369D" w:rsidRPr="00AD0D72" w:rsidRDefault="0006369D" w:rsidP="0006369D">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Cherubs are called Griffins as a half lion &amp; half eagle in Mesopotamia Texts. 2</w:t>
      </w:r>
      <w:r w:rsidRPr="00AD0D72">
        <w:rPr>
          <w:sz w:val="24"/>
          <w:szCs w:val="24"/>
          <w:vertAlign w:val="superscript"/>
        </w:rPr>
        <w:t>nd</w:t>
      </w:r>
      <w:r w:rsidRPr="00AD0D72">
        <w:rPr>
          <w:sz w:val="24"/>
          <w:szCs w:val="24"/>
        </w:rPr>
        <w:t>, Cherubs are viewed as being chubby in Mesopotamia Texts. 3</w:t>
      </w:r>
      <w:r w:rsidRPr="00AD0D72">
        <w:rPr>
          <w:sz w:val="24"/>
          <w:szCs w:val="24"/>
          <w:vertAlign w:val="superscript"/>
        </w:rPr>
        <w:t>rd</w:t>
      </w:r>
      <w:r w:rsidRPr="00AD0D72">
        <w:rPr>
          <w:sz w:val="24"/>
          <w:szCs w:val="24"/>
        </w:rPr>
        <w:t xml:space="preserve">, the Cherubs are called Winged Humans in </w:t>
      </w:r>
      <w:r w:rsidRPr="00AD0D72">
        <w:rPr>
          <w:sz w:val="24"/>
          <w:szCs w:val="24"/>
        </w:rPr>
        <w:lastRenderedPageBreak/>
        <w:t>Mesopotamia Texts. 4</w:t>
      </w:r>
      <w:r w:rsidRPr="00AD0D72">
        <w:rPr>
          <w:sz w:val="24"/>
          <w:szCs w:val="24"/>
          <w:vertAlign w:val="superscript"/>
        </w:rPr>
        <w:t>th</w:t>
      </w:r>
      <w:r w:rsidRPr="00AD0D72">
        <w:rPr>
          <w:sz w:val="24"/>
          <w:szCs w:val="24"/>
        </w:rPr>
        <w:t>, in Ezekiel chapter 1 they are known as having four faces and four wings. 5</w:t>
      </w:r>
      <w:r w:rsidRPr="00AD0D72">
        <w:rPr>
          <w:sz w:val="24"/>
          <w:szCs w:val="24"/>
          <w:vertAlign w:val="superscript"/>
        </w:rPr>
        <w:t>th</w:t>
      </w:r>
      <w:r w:rsidRPr="00AD0D72">
        <w:rPr>
          <w:sz w:val="24"/>
          <w:szCs w:val="24"/>
        </w:rPr>
        <w:t>, in Ezekiel 10 Cherubs have 4 faces: the face of a Man, the face of a Cherub, the face of a Lion &amp; the face of an Eagle. 6</w:t>
      </w:r>
      <w:r w:rsidRPr="00AD0D72">
        <w:rPr>
          <w:sz w:val="24"/>
          <w:szCs w:val="24"/>
          <w:vertAlign w:val="superscript"/>
        </w:rPr>
        <w:t>th</w:t>
      </w:r>
      <w:r w:rsidRPr="00AD0D72">
        <w:rPr>
          <w:sz w:val="24"/>
          <w:szCs w:val="24"/>
        </w:rPr>
        <w:t>, in Isaiah 14, the Cherubs are known as Towering Cherubs. 7</w:t>
      </w:r>
      <w:r w:rsidRPr="00AD0D72">
        <w:rPr>
          <w:sz w:val="24"/>
          <w:szCs w:val="24"/>
          <w:vertAlign w:val="superscript"/>
        </w:rPr>
        <w:t>th</w:t>
      </w:r>
      <w:r w:rsidRPr="00AD0D72">
        <w:rPr>
          <w:sz w:val="24"/>
          <w:szCs w:val="24"/>
        </w:rPr>
        <w:t>, in Isaiah 14, Cherubs are known as Guardian Cherubs. 8</w:t>
      </w:r>
      <w:r w:rsidRPr="00AD0D72">
        <w:rPr>
          <w:sz w:val="24"/>
          <w:szCs w:val="24"/>
          <w:vertAlign w:val="superscript"/>
        </w:rPr>
        <w:t>th</w:t>
      </w:r>
      <w:r w:rsidRPr="00AD0D72">
        <w:rPr>
          <w:sz w:val="24"/>
          <w:szCs w:val="24"/>
        </w:rPr>
        <w:t>, in Ezekiel 41, Cherubs are known as having 2 faces of a Man &amp; a Young Lion. 9</w:t>
      </w:r>
      <w:r w:rsidRPr="00AD0D72">
        <w:rPr>
          <w:sz w:val="24"/>
          <w:szCs w:val="24"/>
          <w:vertAlign w:val="superscript"/>
        </w:rPr>
        <w:t>th</w:t>
      </w:r>
      <w:r w:rsidRPr="00AD0D72">
        <w:rPr>
          <w:sz w:val="24"/>
          <w:szCs w:val="24"/>
        </w:rPr>
        <w:t>, in Revelation 4, Cherubs are known as having 4 faces &amp; 6 wings. 10</w:t>
      </w:r>
      <w:r w:rsidRPr="00AD0D72">
        <w:rPr>
          <w:sz w:val="24"/>
          <w:szCs w:val="24"/>
          <w:vertAlign w:val="superscript"/>
        </w:rPr>
        <w:t>th</w:t>
      </w:r>
      <w:r w:rsidRPr="00AD0D72">
        <w:rPr>
          <w:sz w:val="24"/>
          <w:szCs w:val="24"/>
        </w:rPr>
        <w:t>/11</w:t>
      </w:r>
      <w:r w:rsidRPr="00AD0D72">
        <w:rPr>
          <w:sz w:val="24"/>
          <w:szCs w:val="24"/>
          <w:vertAlign w:val="superscript"/>
        </w:rPr>
        <w:t>th</w:t>
      </w:r>
      <w:r w:rsidRPr="00AD0D72">
        <w:rPr>
          <w:sz w:val="24"/>
          <w:szCs w:val="24"/>
        </w:rPr>
        <w:t>, in Revelation 12, Cherubs are known as a 10 horned &amp; 7 headed dragon. 12</w:t>
      </w:r>
      <w:r w:rsidRPr="00AD0D72">
        <w:rPr>
          <w:sz w:val="24"/>
          <w:szCs w:val="24"/>
          <w:vertAlign w:val="superscript"/>
        </w:rPr>
        <w:t>th</w:t>
      </w:r>
      <w:r w:rsidRPr="00AD0D72">
        <w:rPr>
          <w:sz w:val="24"/>
          <w:szCs w:val="24"/>
        </w:rPr>
        <w:t>, in Genesis 3:24 Cherubs are known as Protecting Cherubs guarding the entrance of the Garden. 13</w:t>
      </w:r>
      <w:r w:rsidRPr="00AD0D72">
        <w:rPr>
          <w:sz w:val="24"/>
          <w:szCs w:val="24"/>
          <w:vertAlign w:val="superscript"/>
        </w:rPr>
        <w:t>th</w:t>
      </w:r>
      <w:r w:rsidRPr="00AD0D72">
        <w:rPr>
          <w:sz w:val="24"/>
          <w:szCs w:val="24"/>
        </w:rPr>
        <w:t>, Cherubs in Solomon’s temple are as Beautiful Cherubs in 1</w:t>
      </w:r>
      <w:r w:rsidRPr="00AD0D72">
        <w:rPr>
          <w:sz w:val="24"/>
          <w:szCs w:val="24"/>
          <w:vertAlign w:val="superscript"/>
        </w:rPr>
        <w:t>st</w:t>
      </w:r>
      <w:r w:rsidRPr="00AD0D72">
        <w:rPr>
          <w:sz w:val="24"/>
          <w:szCs w:val="24"/>
        </w:rPr>
        <w:t xml:space="preserve"> King 6:24-29. 14</w:t>
      </w:r>
      <w:r w:rsidRPr="00AD0D72">
        <w:rPr>
          <w:sz w:val="24"/>
          <w:szCs w:val="24"/>
          <w:vertAlign w:val="superscript"/>
        </w:rPr>
        <w:t>th</w:t>
      </w:r>
      <w:r w:rsidRPr="00AD0D72">
        <w:rPr>
          <w:sz w:val="24"/>
          <w:szCs w:val="24"/>
        </w:rPr>
        <w:t xml:space="preserve">, they are known as Anointed Cherubs in Ezekiel 28:14.   </w:t>
      </w:r>
    </w:p>
    <w:p w:rsidR="0006369D" w:rsidRPr="00AD0D72" w:rsidRDefault="0006369D" w:rsidP="0006369D">
      <w:pPr>
        <w:spacing w:line="480" w:lineRule="auto"/>
        <w:rPr>
          <w:sz w:val="24"/>
          <w:szCs w:val="24"/>
        </w:rPr>
      </w:pPr>
      <w:r w:rsidRPr="00AD0D72">
        <w:rPr>
          <w:sz w:val="24"/>
          <w:szCs w:val="24"/>
        </w:rPr>
        <w:t>How did Lucifer come into existence?</w:t>
      </w:r>
    </w:p>
    <w:p w:rsidR="0006369D" w:rsidRPr="00AD0D72" w:rsidRDefault="0006369D" w:rsidP="0006369D">
      <w:pPr>
        <w:spacing w:line="480" w:lineRule="auto"/>
        <w:jc w:val="both"/>
        <w:rPr>
          <w:sz w:val="24"/>
          <w:szCs w:val="24"/>
        </w:rPr>
      </w:pPr>
      <w:r w:rsidRPr="00AD0D7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AD0D72">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6369D" w:rsidRPr="00AD0D72" w:rsidRDefault="0006369D" w:rsidP="0006369D">
      <w:pPr>
        <w:spacing w:line="480" w:lineRule="auto"/>
        <w:jc w:val="both"/>
        <w:rPr>
          <w:sz w:val="24"/>
          <w:szCs w:val="24"/>
        </w:rPr>
      </w:pPr>
      <w:r w:rsidRPr="00AD0D72">
        <w:rPr>
          <w:sz w:val="24"/>
          <w:szCs w:val="24"/>
        </w:rPr>
        <w:t>Lucifer’s Angelical Hierarchy</w:t>
      </w:r>
    </w:p>
    <w:p w:rsidR="0006369D" w:rsidRPr="00AD0D72" w:rsidRDefault="0006369D" w:rsidP="0006369D">
      <w:pPr>
        <w:spacing w:line="480" w:lineRule="auto"/>
        <w:jc w:val="both"/>
        <w:rPr>
          <w:b/>
          <w:sz w:val="24"/>
          <w:szCs w:val="24"/>
        </w:rPr>
      </w:pPr>
      <w:r w:rsidRPr="00AD0D72">
        <w:rPr>
          <w:sz w:val="24"/>
          <w:szCs w:val="24"/>
        </w:rPr>
        <w:t>Lucifer’s angelical hierarchy is the 1</w:t>
      </w:r>
      <w:r w:rsidRPr="00AD0D72">
        <w:rPr>
          <w:sz w:val="24"/>
          <w:szCs w:val="24"/>
          <w:vertAlign w:val="superscript"/>
        </w:rPr>
        <w:t>st</w:t>
      </w:r>
      <w:r w:rsidRPr="00AD0D72">
        <w:rPr>
          <w:sz w:val="24"/>
          <w:szCs w:val="24"/>
        </w:rPr>
        <w:t xml:space="preserve"> order as the </w:t>
      </w:r>
      <w:r w:rsidRPr="00AD0D72">
        <w:rPr>
          <w:b/>
          <w:sz w:val="24"/>
          <w:szCs w:val="24"/>
        </w:rPr>
        <w:t>Chalkydri</w:t>
      </w:r>
      <w:r w:rsidRPr="00AD0D72">
        <w:rPr>
          <w:sz w:val="24"/>
          <w:szCs w:val="24"/>
        </w:rPr>
        <w:t xml:space="preserve"> </w:t>
      </w:r>
      <w:r w:rsidRPr="00AD0D72">
        <w:rPr>
          <w:b/>
          <w:sz w:val="24"/>
          <w:szCs w:val="24"/>
        </w:rPr>
        <w:t>(Phoenixes)</w:t>
      </w:r>
      <w:r w:rsidRPr="00AD0D72">
        <w:rPr>
          <w:sz w:val="24"/>
          <w:szCs w:val="24"/>
        </w:rPr>
        <w:t xml:space="preserve"> in 2</w:t>
      </w:r>
      <w:r w:rsidRPr="00AD0D72">
        <w:rPr>
          <w:sz w:val="24"/>
          <w:szCs w:val="24"/>
          <w:vertAlign w:val="superscript"/>
        </w:rPr>
        <w:t>nd</w:t>
      </w:r>
      <w:r w:rsidRPr="00AD0D72">
        <w:rPr>
          <w:sz w:val="24"/>
          <w:szCs w:val="24"/>
        </w:rPr>
        <w:t xml:space="preserve"> Enoch p. 500. They are closest to Womankind. </w:t>
      </w:r>
      <w:r w:rsidRPr="00AD0D72">
        <w:rPr>
          <w:b/>
          <w:sz w:val="24"/>
          <w:szCs w:val="24"/>
        </w:rPr>
        <w:t>The Ministry of Heavenly Soldiers (Dignitaries)</w:t>
      </w:r>
      <w:r w:rsidRPr="00AD0D72">
        <w:rPr>
          <w:sz w:val="24"/>
          <w:szCs w:val="24"/>
        </w:rPr>
        <w:t>. The 2</w:t>
      </w:r>
      <w:r w:rsidRPr="00AD0D72">
        <w:rPr>
          <w:sz w:val="24"/>
          <w:szCs w:val="24"/>
          <w:vertAlign w:val="superscript"/>
        </w:rPr>
        <w:t>nd</w:t>
      </w:r>
      <w:r w:rsidRPr="00AD0D72">
        <w:rPr>
          <w:sz w:val="24"/>
          <w:szCs w:val="24"/>
        </w:rPr>
        <w:t xml:space="preserve"> order </w:t>
      </w:r>
      <w:r w:rsidRPr="00AD0D72">
        <w:rPr>
          <w:sz w:val="24"/>
          <w:szCs w:val="24"/>
        </w:rPr>
        <w:lastRenderedPageBreak/>
        <w:t xml:space="preserve">is called </w:t>
      </w:r>
      <w:r w:rsidRPr="00AD0D72">
        <w:rPr>
          <w:b/>
          <w:sz w:val="24"/>
          <w:szCs w:val="24"/>
        </w:rPr>
        <w:t>Angels</w:t>
      </w:r>
      <w:r w:rsidRPr="00AD0D72">
        <w:rPr>
          <w:sz w:val="24"/>
          <w:szCs w:val="24"/>
        </w:rPr>
        <w:t xml:space="preserve"> &amp; is the closest to Man. Some  scriptures  are  1</w:t>
      </w:r>
      <w:r w:rsidRPr="00AD0D72">
        <w:rPr>
          <w:sz w:val="24"/>
          <w:szCs w:val="24"/>
          <w:vertAlign w:val="superscript"/>
        </w:rPr>
        <w:t>st</w:t>
      </w:r>
      <w:r w:rsidRPr="00AD0D72">
        <w:rPr>
          <w:sz w:val="24"/>
          <w:szCs w:val="24"/>
        </w:rPr>
        <w:t xml:space="preserve"> Kings 19:2; Genesis 28:12; Haggai 1:13; Malachi 2:7; 3:1; Job 1:6; 38:7; Psalms 89:5, 7; Daniel 4:13, 17, 23 and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and is the highest level on Earth. They rank first and are called Chiefs. Some scriptures are 1</w:t>
      </w:r>
      <w:r w:rsidRPr="00AD0D72">
        <w:rPr>
          <w:sz w:val="24"/>
          <w:szCs w:val="24"/>
          <w:vertAlign w:val="superscript"/>
        </w:rPr>
        <w:t>st</w:t>
      </w:r>
      <w:r w:rsidRPr="00AD0D72">
        <w:rPr>
          <w:sz w:val="24"/>
          <w:szCs w:val="24"/>
        </w:rPr>
        <w:t xml:space="preserve"> Thessalonians 4:16; Jude 9; 2</w:t>
      </w:r>
      <w:r w:rsidRPr="00AD0D72">
        <w:rPr>
          <w:sz w:val="24"/>
          <w:szCs w:val="24"/>
          <w:vertAlign w:val="superscript"/>
        </w:rPr>
        <w:t>nd</w:t>
      </w:r>
      <w:r w:rsidRPr="00AD0D72">
        <w:rPr>
          <w:sz w:val="24"/>
          <w:szCs w:val="24"/>
        </w:rPr>
        <w:t xml:space="preserve"> Esdras 4:36; John 5:4 and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They are over spiritual warfare of affairs in cities, there ministry breaks strongholds that are against God in 2</w:t>
      </w:r>
      <w:r w:rsidRPr="00AD0D72">
        <w:rPr>
          <w:sz w:val="24"/>
          <w:szCs w:val="24"/>
          <w:vertAlign w:val="superscript"/>
        </w:rPr>
        <w:t>nd</w:t>
      </w:r>
      <w:r w:rsidRPr="00AD0D72">
        <w:rPr>
          <w:sz w:val="24"/>
          <w:szCs w:val="24"/>
        </w:rPr>
        <w:t xml:space="preserve"> Corinthians 4:7-15; 10:3-5. </w:t>
      </w:r>
      <w:r w:rsidRPr="00AD0D72">
        <w:rPr>
          <w:b/>
          <w:sz w:val="24"/>
          <w:szCs w:val="24"/>
        </w:rPr>
        <w:t>The Ministry of Heavenly Governors (Presidents)</w:t>
      </w:r>
      <w:r w:rsidRPr="00AD0D72">
        <w:rPr>
          <w:sz w:val="24"/>
          <w:szCs w:val="24"/>
        </w:rPr>
        <w:t>.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 xml:space="preserve">Powers (Potentates) </w:t>
      </w:r>
      <w:r w:rsidRPr="00AD0D72">
        <w:rPr>
          <w:sz w:val="24"/>
          <w:szCs w:val="24"/>
        </w:rPr>
        <w:t xml:space="preserve">or </w:t>
      </w:r>
      <w:r w:rsidRPr="00AD0D72">
        <w:rPr>
          <w:b/>
          <w:sz w:val="24"/>
          <w:szCs w:val="24"/>
        </w:rPr>
        <w:t>Authorities</w:t>
      </w:r>
      <w:r w:rsidRPr="00AD0D72">
        <w:rPr>
          <w:sz w:val="24"/>
          <w:szCs w:val="24"/>
        </w:rPr>
        <w:t>. They fight spiritual warfare over cities, but are at a higher level of glory. Some scriptures are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Strongholds</w:t>
      </w:r>
      <w:r w:rsidRPr="00AD0D7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 xml:space="preserve">Dominions (Dominations) </w:t>
      </w:r>
      <w:r w:rsidRPr="00AD0D72">
        <w:rPr>
          <w:sz w:val="24"/>
          <w:szCs w:val="24"/>
        </w:rPr>
        <w:t>or</w:t>
      </w:r>
      <w:r w:rsidRPr="00AD0D72">
        <w:rPr>
          <w:b/>
          <w:sz w:val="24"/>
          <w:szCs w:val="24"/>
        </w:rPr>
        <w:t xml:space="preserve"> Hashmallims </w:t>
      </w:r>
      <w:r w:rsidRPr="00AD0D72">
        <w:rPr>
          <w:sz w:val="24"/>
          <w:szCs w:val="24"/>
        </w:rPr>
        <w:t xml:space="preserve">or </w:t>
      </w:r>
      <w:r w:rsidRPr="00AD0D72">
        <w:rPr>
          <w:b/>
          <w:sz w:val="24"/>
          <w:szCs w:val="24"/>
        </w:rPr>
        <w:t>Lordships</w:t>
      </w:r>
      <w:r w:rsidRPr="00AD0D72">
        <w:rPr>
          <w:sz w:val="24"/>
          <w:szCs w:val="24"/>
        </w:rPr>
        <w:t>. These are they whose spiritual understanding to the Saints (Lords) has authority over negative cosmic powers who resisted God &amp; are made subject of His creations who fell from there 1</w:t>
      </w:r>
      <w:r w:rsidRPr="00AD0D72">
        <w:rPr>
          <w:sz w:val="24"/>
          <w:szCs w:val="24"/>
          <w:vertAlign w:val="superscript"/>
        </w:rPr>
        <w:t>st</w:t>
      </w:r>
      <w:r w:rsidRPr="00AD0D72">
        <w:rPr>
          <w:sz w:val="24"/>
          <w:szCs w:val="24"/>
        </w:rPr>
        <w:t xml:space="preserve"> estate or abode. Two scriptures are Ephesians 1:21 &amp; Colossians 1:16. </w:t>
      </w:r>
      <w:r w:rsidRPr="00AD0D72">
        <w:rPr>
          <w:b/>
          <w:sz w:val="24"/>
          <w:szCs w:val="24"/>
        </w:rPr>
        <w:t>The Ministry of Heavenly Guardians (Protectors)</w:t>
      </w:r>
      <w:r w:rsidRPr="00AD0D72">
        <w:rPr>
          <w:sz w:val="24"/>
          <w:szCs w:val="24"/>
        </w:rPr>
        <w:t>. 13</w:t>
      </w:r>
      <w:r w:rsidRPr="00AD0D72">
        <w:rPr>
          <w:sz w:val="24"/>
          <w:szCs w:val="24"/>
          <w:vertAlign w:val="superscript"/>
        </w:rPr>
        <w:t>th</w:t>
      </w:r>
      <w:r w:rsidRPr="00AD0D72">
        <w:rPr>
          <w:sz w:val="24"/>
          <w:szCs w:val="24"/>
        </w:rPr>
        <w:t>-18</w:t>
      </w:r>
      <w:r w:rsidRPr="00AD0D72">
        <w:rPr>
          <w:sz w:val="24"/>
          <w:szCs w:val="24"/>
          <w:vertAlign w:val="superscript"/>
        </w:rPr>
        <w:t xml:space="preserve">th </w:t>
      </w:r>
      <w:r w:rsidRPr="00AD0D72">
        <w:rPr>
          <w:sz w:val="24"/>
          <w:szCs w:val="24"/>
        </w:rPr>
        <w:t xml:space="preserve">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 xml:space="preserve">Orphanims, Ophde’s, Ofanim’s </w:t>
      </w:r>
      <w:r w:rsidRPr="00AD0D72">
        <w:rPr>
          <w:sz w:val="24"/>
          <w:szCs w:val="24"/>
        </w:rPr>
        <w:t xml:space="preserve">or </w:t>
      </w:r>
      <w:r w:rsidRPr="00AD0D72">
        <w:rPr>
          <w:b/>
          <w:sz w:val="24"/>
          <w:szCs w:val="24"/>
        </w:rPr>
        <w:t>Galgallims (Many Eyed Ones)</w:t>
      </w:r>
      <w:r w:rsidRPr="00AD0D72">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AD0D72">
        <w:rPr>
          <w:sz w:val="24"/>
          <w:szCs w:val="24"/>
        </w:rPr>
        <w:lastRenderedPageBreak/>
        <w:t>11:16; Ezekiel 10:17 &amp; Daniel 7:9.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 xml:space="preserve">Burning Ones </w:t>
      </w:r>
      <w:r w:rsidRPr="00AD0D72">
        <w:rPr>
          <w:sz w:val="24"/>
          <w:szCs w:val="24"/>
        </w:rPr>
        <w:t>or</w:t>
      </w:r>
      <w:r w:rsidRPr="00AD0D72">
        <w:rPr>
          <w:b/>
          <w:sz w:val="24"/>
          <w:szCs w:val="24"/>
        </w:rPr>
        <w:t xml:space="preserve"> Seraphim’s</w:t>
      </w:r>
      <w:r w:rsidRPr="00AD0D7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D0D72">
        <w:rPr>
          <w:b/>
          <w:sz w:val="24"/>
          <w:szCs w:val="24"/>
        </w:rPr>
        <w:t>The Ministry is the Heavenly Crown</w:t>
      </w:r>
      <w:r w:rsidRPr="00AD0D72">
        <w:rPr>
          <w:sz w:val="24"/>
          <w:szCs w:val="24"/>
        </w:rPr>
        <w:t>.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orders are called </w:t>
      </w:r>
      <w:r w:rsidRPr="00AD0D72">
        <w:rPr>
          <w:b/>
          <w:sz w:val="24"/>
          <w:szCs w:val="24"/>
        </w:rPr>
        <w:t>Chubby Ones</w:t>
      </w:r>
      <w:r w:rsidRPr="00AD0D72">
        <w:rPr>
          <w:sz w:val="24"/>
          <w:szCs w:val="24"/>
        </w:rPr>
        <w:t xml:space="preserve"> or </w:t>
      </w:r>
      <w:r w:rsidRPr="00AD0D72">
        <w:rPr>
          <w:b/>
          <w:sz w:val="24"/>
          <w:szCs w:val="24"/>
        </w:rPr>
        <w:t>Cherubim’s</w:t>
      </w:r>
      <w:r w:rsidRPr="00AD0D7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D0D72">
        <w:rPr>
          <w:b/>
          <w:i/>
          <w:sz w:val="24"/>
          <w:szCs w:val="24"/>
        </w:rPr>
        <w:t>porniea</w:t>
      </w:r>
      <w:r w:rsidRPr="00AD0D7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D0D72">
        <w:rPr>
          <w:b/>
          <w:sz w:val="24"/>
          <w:szCs w:val="24"/>
        </w:rPr>
        <w:t>Chalkydri (Winged Dragons)</w:t>
      </w:r>
      <w:r w:rsidRPr="00AD0D72">
        <w:rPr>
          <w:sz w:val="24"/>
          <w:szCs w:val="24"/>
        </w:rPr>
        <w:t xml:space="preserve"> that Enoch saw is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pages 8-9, 485-500. </w:t>
      </w:r>
      <w:r w:rsidRPr="00AD0D72">
        <w:rPr>
          <w:b/>
          <w:sz w:val="24"/>
          <w:szCs w:val="24"/>
        </w:rPr>
        <w:t>The Dragon Lords is the Lord John/Jesus as the Lords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The Lord James for Boys &amp; Law/Stephen for Lords is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Yah.</w:t>
      </w:r>
    </w:p>
    <w:p w:rsidR="0006369D" w:rsidRPr="00AD0D72" w:rsidRDefault="0006369D" w:rsidP="0006369D">
      <w:pPr>
        <w:spacing w:line="480" w:lineRule="auto"/>
        <w:jc w:val="both"/>
        <w:rPr>
          <w:sz w:val="24"/>
          <w:szCs w:val="24"/>
        </w:rPr>
      </w:pPr>
      <w:r w:rsidRPr="00AD0D7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AD0D72">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6369D" w:rsidRPr="00AD0D72" w:rsidRDefault="0006369D" w:rsidP="0006369D">
      <w:pPr>
        <w:spacing w:line="480" w:lineRule="auto"/>
        <w:jc w:val="both"/>
        <w:rPr>
          <w:sz w:val="24"/>
          <w:szCs w:val="24"/>
        </w:rPr>
      </w:pPr>
      <w:r w:rsidRPr="00AD0D7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6369D" w:rsidRPr="00AD0D72" w:rsidRDefault="0006369D" w:rsidP="0006369D">
      <w:pPr>
        <w:spacing w:line="480" w:lineRule="auto"/>
        <w:jc w:val="both"/>
        <w:rPr>
          <w:sz w:val="24"/>
          <w:szCs w:val="24"/>
        </w:rPr>
      </w:pPr>
      <w:r w:rsidRPr="00AD0D72">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6369D" w:rsidRPr="00AD0D72" w:rsidRDefault="0006369D" w:rsidP="0006369D">
      <w:pPr>
        <w:spacing w:line="480" w:lineRule="auto"/>
        <w:jc w:val="center"/>
        <w:rPr>
          <w:b/>
          <w:sz w:val="24"/>
          <w:szCs w:val="24"/>
        </w:rPr>
      </w:pPr>
      <w:r w:rsidRPr="00AD0D72">
        <w:rPr>
          <w:b/>
          <w:sz w:val="24"/>
          <w:szCs w:val="24"/>
        </w:rPr>
        <w:t>The Father Stephen the Single Lord called Lordship for 120 years in the Lord Yah</w:t>
      </w:r>
    </w:p>
    <w:p w:rsidR="0006369D" w:rsidRPr="00AD0D72" w:rsidRDefault="0006369D" w:rsidP="0006369D">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D0D72">
        <w:rPr>
          <w:sz w:val="24"/>
          <w:szCs w:val="24"/>
          <w:vertAlign w:val="superscript"/>
        </w:rPr>
        <w:t>st</w:t>
      </w:r>
      <w:r w:rsidRPr="00AD0D72">
        <w:rPr>
          <w:sz w:val="24"/>
          <w:szCs w:val="24"/>
        </w:rPr>
        <w:t xml:space="preserve"> Day to the 7</w:t>
      </w:r>
      <w:r w:rsidRPr="00AD0D72">
        <w:rPr>
          <w:sz w:val="24"/>
          <w:szCs w:val="24"/>
          <w:vertAlign w:val="superscript"/>
        </w:rPr>
        <w:t>th</w:t>
      </w:r>
      <w:r w:rsidRPr="00AD0D72">
        <w:rPr>
          <w:sz w:val="24"/>
          <w:szCs w:val="24"/>
        </w:rPr>
        <w:t xml:space="preserve"> day in Proverbs 8:22-31 (RSV). </w:t>
      </w:r>
      <w:r w:rsidRPr="00AD0D72">
        <w:rPr>
          <w:sz w:val="24"/>
          <w:szCs w:val="24"/>
        </w:rPr>
        <w:lastRenderedPageBreak/>
        <w:t>Second, is the Father Stephen Our Lord Creating the Entire Universe with only Titles and not Names by doing His first divine works from the 8</w:t>
      </w:r>
      <w:r w:rsidRPr="00AD0D72">
        <w:rPr>
          <w:sz w:val="24"/>
          <w:szCs w:val="24"/>
          <w:vertAlign w:val="superscript"/>
        </w:rPr>
        <w:t>th</w:t>
      </w:r>
      <w:r w:rsidRPr="00AD0D72">
        <w:rPr>
          <w:sz w:val="24"/>
          <w:szCs w:val="24"/>
        </w:rPr>
        <w:t xml:space="preserve"> day to the 14</w:t>
      </w:r>
      <w:r w:rsidRPr="00AD0D72">
        <w:rPr>
          <w:sz w:val="24"/>
          <w:szCs w:val="24"/>
          <w:vertAlign w:val="superscript"/>
        </w:rPr>
        <w:t>th</w:t>
      </w:r>
      <w:r w:rsidRPr="00AD0D72">
        <w:rPr>
          <w:sz w:val="24"/>
          <w:szCs w:val="24"/>
        </w:rPr>
        <w:t xml:space="preserve"> day in Isaiah 64:8. Third, is the Divine Reputations of the Entire Universe done by the Father Stephen Our Lord from the 15</w:t>
      </w:r>
      <w:r w:rsidRPr="00AD0D72">
        <w:rPr>
          <w:sz w:val="24"/>
          <w:szCs w:val="24"/>
          <w:vertAlign w:val="superscript"/>
        </w:rPr>
        <w:t>th</w:t>
      </w:r>
      <w:r w:rsidRPr="00AD0D72">
        <w:rPr>
          <w:sz w:val="24"/>
          <w:szCs w:val="24"/>
        </w:rPr>
        <w:t xml:space="preserve"> day to the 21</w:t>
      </w:r>
      <w:r w:rsidRPr="00AD0D72">
        <w:rPr>
          <w:sz w:val="24"/>
          <w:szCs w:val="24"/>
          <w:vertAlign w:val="superscript"/>
        </w:rPr>
        <w:t>st</w:t>
      </w:r>
      <w:r w:rsidRPr="00AD0D72">
        <w:rPr>
          <w:sz w:val="24"/>
          <w:szCs w:val="24"/>
        </w:rPr>
        <w:t xml:space="preserve"> day. Fourth, is the Father Stephen Our Lord doing His last divine works of all things in the Entire Universe from the 22</w:t>
      </w:r>
      <w:r w:rsidRPr="00AD0D72">
        <w:rPr>
          <w:sz w:val="24"/>
          <w:szCs w:val="24"/>
          <w:vertAlign w:val="superscript"/>
        </w:rPr>
        <w:t>nd</w:t>
      </w:r>
      <w:r w:rsidRPr="00AD0D72">
        <w:rPr>
          <w:sz w:val="24"/>
          <w:szCs w:val="24"/>
        </w:rPr>
        <w:t xml:space="preserve"> day to the 28</w:t>
      </w:r>
      <w:r w:rsidRPr="00AD0D72">
        <w:rPr>
          <w:sz w:val="24"/>
          <w:szCs w:val="24"/>
          <w:vertAlign w:val="superscript"/>
        </w:rPr>
        <w:t>th</w:t>
      </w:r>
      <w:r w:rsidRPr="00AD0D72">
        <w:rPr>
          <w:sz w:val="24"/>
          <w:szCs w:val="24"/>
        </w:rPr>
        <w:t xml:space="preserve"> day.  </w:t>
      </w:r>
    </w:p>
    <w:p w:rsidR="0006369D" w:rsidRPr="00AD0D72" w:rsidRDefault="0006369D" w:rsidP="0006369D">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D0D72">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AD0D7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369D" w:rsidRPr="00AD0D72" w:rsidRDefault="0006369D" w:rsidP="0006369D">
      <w:pPr>
        <w:spacing w:line="480" w:lineRule="auto"/>
        <w:jc w:val="both"/>
        <w:rPr>
          <w:sz w:val="24"/>
          <w:szCs w:val="24"/>
        </w:rPr>
      </w:pPr>
      <w:r w:rsidRPr="00AD0D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w:t>
      </w:r>
      <w:r w:rsidRPr="00AD0D72">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369D" w:rsidRPr="00AD0D72" w:rsidRDefault="0006369D" w:rsidP="0006369D">
      <w:pPr>
        <w:spacing w:line="480" w:lineRule="auto"/>
        <w:jc w:val="center"/>
        <w:rPr>
          <w:b/>
          <w:sz w:val="24"/>
          <w:szCs w:val="24"/>
        </w:rPr>
      </w:pPr>
      <w:r w:rsidRPr="00AD0D72">
        <w:rPr>
          <w:b/>
          <w:sz w:val="24"/>
          <w:szCs w:val="24"/>
        </w:rPr>
        <w:t>THE LORD YAHWEH THE SUPREME CREATOR OF THE FATHER STEPHEN OUR LORD</w:t>
      </w:r>
    </w:p>
    <w:p w:rsidR="0006369D" w:rsidRPr="00AD0D72" w:rsidRDefault="0006369D" w:rsidP="0006369D">
      <w:pPr>
        <w:spacing w:line="480" w:lineRule="auto"/>
        <w:jc w:val="both"/>
        <w:rPr>
          <w:sz w:val="24"/>
          <w:szCs w:val="24"/>
        </w:rPr>
      </w:pPr>
      <w:r w:rsidRPr="00AD0D7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D0D72">
        <w:rPr>
          <w:sz w:val="24"/>
          <w:szCs w:val="24"/>
        </w:rPr>
        <w:lastRenderedPageBreak/>
        <w:t xml:space="preserve">Supreme Money &amp; all Supreme Commission (Beginning) in Acts 17:23-31; Romans 1:20; 13:1-10 &amp; Proverbs 8:23 (RSV); 8:30 (NIV). </w:t>
      </w:r>
    </w:p>
    <w:p w:rsidR="0006369D" w:rsidRPr="00AD0D72" w:rsidRDefault="0006369D" w:rsidP="0006369D">
      <w:pPr>
        <w:spacing w:line="480" w:lineRule="auto"/>
        <w:jc w:val="center"/>
        <w:rPr>
          <w:b/>
          <w:sz w:val="24"/>
          <w:szCs w:val="24"/>
        </w:rPr>
      </w:pPr>
      <w:r w:rsidRPr="00AD0D72">
        <w:rPr>
          <w:b/>
          <w:sz w:val="24"/>
          <w:szCs w:val="24"/>
        </w:rPr>
        <w:t>THE FATHER STEPHEN OUR LORD THE AUTHORIZED GOOD POTTER CREATOR UNDER HIS LORD YAHWEH</w:t>
      </w:r>
    </w:p>
    <w:p w:rsidR="0006369D" w:rsidRPr="00AD0D72" w:rsidRDefault="0006369D" w:rsidP="0006369D">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D0D7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06369D" w:rsidRPr="00AD0D72" w:rsidRDefault="0006369D" w:rsidP="0006369D">
      <w:pPr>
        <w:spacing w:line="480" w:lineRule="auto"/>
        <w:jc w:val="center"/>
        <w:rPr>
          <w:b/>
          <w:sz w:val="24"/>
          <w:szCs w:val="24"/>
        </w:rPr>
      </w:pPr>
      <w:r w:rsidRPr="00AD0D72">
        <w:rPr>
          <w:b/>
          <w:sz w:val="24"/>
          <w:szCs w:val="24"/>
        </w:rPr>
        <w:t>THE LORD JESUS CHRIST THE AUTHORIZED CREATOR AGENT UNDER HIS FATHER STEPHEN OUR LORD</w:t>
      </w:r>
    </w:p>
    <w:p w:rsidR="0006369D" w:rsidRPr="00AD0D72" w:rsidRDefault="0006369D" w:rsidP="0006369D">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D0D72">
        <w:rPr>
          <w:sz w:val="24"/>
          <w:szCs w:val="24"/>
        </w:rPr>
        <w:lastRenderedPageBreak/>
        <w:t>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06369D" w:rsidRPr="00AD0D72" w:rsidRDefault="0006369D" w:rsidP="0006369D">
      <w:pPr>
        <w:spacing w:line="480" w:lineRule="auto"/>
        <w:jc w:val="center"/>
        <w:rPr>
          <w:b/>
          <w:sz w:val="24"/>
          <w:szCs w:val="24"/>
        </w:rPr>
      </w:pPr>
      <w:r w:rsidRPr="00AD0D72">
        <w:rPr>
          <w:b/>
          <w:sz w:val="24"/>
          <w:szCs w:val="24"/>
        </w:rPr>
        <w:t>The Father Stephen the Single Lord called Wisdom for 80 years in the Lord Yah</w:t>
      </w:r>
    </w:p>
    <w:p w:rsidR="0006369D" w:rsidRPr="00AD0D72" w:rsidRDefault="0006369D" w:rsidP="0006369D">
      <w:pPr>
        <w:spacing w:line="480" w:lineRule="auto"/>
        <w:jc w:val="both"/>
        <w:rPr>
          <w:sz w:val="24"/>
          <w:szCs w:val="24"/>
        </w:rPr>
      </w:pPr>
      <w:r w:rsidRPr="00AD0D72">
        <w:rPr>
          <w:sz w:val="24"/>
          <w:szCs w:val="24"/>
        </w:rPr>
        <w:t>In Proverbs 8:23 refers to Wisdom existing before the Father Stephen creating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6369D" w:rsidRPr="00AD0D72" w:rsidRDefault="0006369D" w:rsidP="0006369D">
      <w:pPr>
        <w:spacing w:line="480" w:lineRule="auto"/>
        <w:jc w:val="center"/>
        <w:rPr>
          <w:b/>
          <w:sz w:val="24"/>
          <w:szCs w:val="24"/>
        </w:rPr>
      </w:pPr>
      <w:r w:rsidRPr="00AD0D72">
        <w:rPr>
          <w:b/>
          <w:sz w:val="24"/>
          <w:szCs w:val="24"/>
        </w:rPr>
        <w:t>The Father Stephen the Single Lord called Strength for 40 years in the Lord Yah</w:t>
      </w:r>
    </w:p>
    <w:p w:rsidR="0006369D" w:rsidRPr="00AD0D72" w:rsidRDefault="0006369D" w:rsidP="0006369D">
      <w:pPr>
        <w:spacing w:line="480" w:lineRule="auto"/>
        <w:jc w:val="both"/>
        <w:rPr>
          <w:sz w:val="24"/>
          <w:szCs w:val="24"/>
        </w:rPr>
      </w:pPr>
      <w:r w:rsidRPr="00AD0D72">
        <w:rPr>
          <w:sz w:val="24"/>
          <w:szCs w:val="24"/>
        </w:rPr>
        <w:t>In Proverbs 8:30-31 (NIV) tells us that the Lord Lucifer the 2</w:t>
      </w:r>
      <w:r w:rsidRPr="00AD0D72">
        <w:rPr>
          <w:sz w:val="24"/>
          <w:szCs w:val="24"/>
          <w:vertAlign w:val="superscript"/>
        </w:rPr>
        <w:t>nd</w:t>
      </w:r>
      <w:r w:rsidRPr="00AD0D72">
        <w:rPr>
          <w:sz w:val="24"/>
          <w:szCs w:val="24"/>
        </w:rPr>
        <w:t xml:space="preserve"> Serpent Satan named the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w:t>
      </w:r>
      <w:r w:rsidRPr="00AD0D72">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&amp; Acts 1:4; 2:33. </w:t>
      </w:r>
    </w:p>
    <w:p w:rsidR="0006369D" w:rsidRPr="00AD0D72" w:rsidRDefault="0006369D" w:rsidP="0006369D">
      <w:pPr>
        <w:spacing w:line="480" w:lineRule="auto"/>
        <w:jc w:val="both"/>
        <w:rPr>
          <w:sz w:val="24"/>
          <w:szCs w:val="24"/>
        </w:rPr>
      </w:pPr>
      <w:r w:rsidRPr="00AD0D72">
        <w:rPr>
          <w:sz w:val="24"/>
          <w:szCs w:val="24"/>
        </w:rPr>
        <w:t>Why was Babylon linked to Lucifer’s fall?</w:t>
      </w:r>
    </w:p>
    <w:p w:rsidR="0006369D" w:rsidRPr="00AD0D72" w:rsidRDefault="0006369D" w:rsidP="0006369D">
      <w:pPr>
        <w:spacing w:line="480" w:lineRule="auto"/>
        <w:jc w:val="both"/>
        <w:rPr>
          <w:sz w:val="24"/>
          <w:szCs w:val="24"/>
        </w:rPr>
      </w:pPr>
      <w:r w:rsidRPr="00AD0D7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D0D72">
        <w:rPr>
          <w:b/>
          <w:sz w:val="24"/>
          <w:szCs w:val="24"/>
        </w:rPr>
        <w:t>City of the Gods</w:t>
      </w:r>
      <w:r w:rsidRPr="00AD0D72">
        <w:rPr>
          <w:sz w:val="24"/>
          <w:szCs w:val="24"/>
        </w:rPr>
        <w:t>” in Mesopotamia. This is where King Nebuchadnezzar lived as a “</w:t>
      </w:r>
      <w:r w:rsidRPr="00AD0D72">
        <w:rPr>
          <w:b/>
          <w:sz w:val="24"/>
          <w:szCs w:val="24"/>
        </w:rPr>
        <w:t>the Towering Cherub</w:t>
      </w:r>
      <w:r w:rsidRPr="00AD0D7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AD0D72">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6369D" w:rsidRPr="00AD0D72" w:rsidRDefault="0006369D" w:rsidP="0006369D">
      <w:pPr>
        <w:spacing w:line="480" w:lineRule="auto"/>
        <w:rPr>
          <w:sz w:val="24"/>
          <w:szCs w:val="24"/>
        </w:rPr>
      </w:pPr>
      <w:r w:rsidRPr="00AD0D72">
        <w:rPr>
          <w:sz w:val="24"/>
          <w:szCs w:val="24"/>
        </w:rPr>
        <w:t>What were the five I wills?</w:t>
      </w:r>
    </w:p>
    <w:p w:rsidR="0006369D" w:rsidRPr="00AD0D72" w:rsidRDefault="0006369D" w:rsidP="0006369D">
      <w:pPr>
        <w:spacing w:line="480" w:lineRule="auto"/>
        <w:jc w:val="both"/>
        <w:rPr>
          <w:sz w:val="24"/>
          <w:szCs w:val="24"/>
        </w:rPr>
      </w:pPr>
      <w:r w:rsidRPr="00AD0D72">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AD0D72">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AD0D72">
        <w:rPr>
          <w:sz w:val="24"/>
          <w:szCs w:val="24"/>
          <w:vertAlign w:val="superscript"/>
        </w:rPr>
        <w:t>st</w:t>
      </w:r>
      <w:r w:rsidRPr="00AD0D72">
        <w:rPr>
          <w:sz w:val="24"/>
          <w:szCs w:val="24"/>
        </w:rPr>
        <w:t xml:space="preserve"> heaven and without God was going to the 2</w:t>
      </w:r>
      <w:r w:rsidRPr="00AD0D72">
        <w:rPr>
          <w:sz w:val="24"/>
          <w:szCs w:val="24"/>
          <w:vertAlign w:val="superscript"/>
        </w:rPr>
        <w:t>nd</w:t>
      </w:r>
      <w:r w:rsidRPr="00AD0D7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6369D" w:rsidRPr="00AD0D72" w:rsidRDefault="0006369D" w:rsidP="0006369D">
      <w:pPr>
        <w:spacing w:line="480" w:lineRule="auto"/>
        <w:rPr>
          <w:sz w:val="24"/>
          <w:szCs w:val="24"/>
        </w:rPr>
      </w:pPr>
      <w:r w:rsidRPr="00AD0D72">
        <w:rPr>
          <w:sz w:val="24"/>
          <w:szCs w:val="24"/>
        </w:rPr>
        <w:t>What were the considerations of Lucifer’s fall?</w:t>
      </w:r>
    </w:p>
    <w:p w:rsidR="0006369D" w:rsidRPr="00AD0D72" w:rsidRDefault="0006369D" w:rsidP="0006369D">
      <w:pPr>
        <w:spacing w:line="480" w:lineRule="auto"/>
        <w:jc w:val="both"/>
        <w:rPr>
          <w:sz w:val="24"/>
          <w:szCs w:val="24"/>
        </w:rPr>
      </w:pPr>
      <w:r w:rsidRPr="00AD0D7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AD0D72">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D0D72">
        <w:rPr>
          <w:sz w:val="24"/>
          <w:szCs w:val="24"/>
          <w:vertAlign w:val="superscript"/>
        </w:rPr>
        <w:t>st</w:t>
      </w:r>
      <w:r w:rsidRPr="00AD0D7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w:t>
      </w:r>
    </w:p>
    <w:p w:rsidR="0006369D" w:rsidRPr="00AD0D72" w:rsidRDefault="0006369D" w:rsidP="0006369D">
      <w:pPr>
        <w:spacing w:line="480" w:lineRule="auto"/>
        <w:jc w:val="both"/>
        <w:rPr>
          <w:sz w:val="24"/>
          <w:szCs w:val="24"/>
        </w:rPr>
      </w:pPr>
      <w:r w:rsidRPr="00AD0D72">
        <w:rPr>
          <w:sz w:val="24"/>
          <w:szCs w:val="24"/>
        </w:rPr>
        <w:t>What were the Levels of Lucifer’s Fall?</w:t>
      </w:r>
    </w:p>
    <w:p w:rsidR="001177E1" w:rsidRPr="00AD0D72" w:rsidRDefault="001177E1" w:rsidP="001177E1">
      <w:pPr>
        <w:spacing w:line="480" w:lineRule="auto"/>
        <w:jc w:val="both"/>
        <w:rPr>
          <w:sz w:val="24"/>
          <w:szCs w:val="24"/>
        </w:rPr>
      </w:pPr>
      <w:r w:rsidRPr="00AD0D72">
        <w:rPr>
          <w:b/>
          <w:sz w:val="24"/>
          <w:szCs w:val="24"/>
        </w:rPr>
        <w:t xml:space="preserve">What is the Inerrant Breakdown of the 4 Most Highest Universes in the Holy Scripture which make up of 28 days, 7 days each in their Universal Creation of their own Respectable Universes? </w:t>
      </w:r>
      <w:r w:rsidRPr="00AD0D7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AD0D72">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1177E1" w:rsidRPr="00AD0D72" w:rsidRDefault="001177E1" w:rsidP="001177E1">
      <w:pPr>
        <w:jc w:val="center"/>
        <w:rPr>
          <w:b/>
          <w:sz w:val="24"/>
          <w:szCs w:val="24"/>
        </w:rPr>
      </w:pPr>
      <w:r w:rsidRPr="00AD0D72">
        <w:rPr>
          <w:b/>
          <w:sz w:val="24"/>
          <w:szCs w:val="24"/>
        </w:rPr>
        <w:t>The Married Woman called the Great Whore Babylon the False Scarlet Colored Woman</w:t>
      </w:r>
    </w:p>
    <w:p w:rsidR="001177E1" w:rsidRPr="00AD0D72" w:rsidRDefault="001177E1" w:rsidP="001177E1">
      <w:pPr>
        <w:spacing w:before="240" w:line="480" w:lineRule="auto"/>
        <w:jc w:val="both"/>
        <w:rPr>
          <w:sz w:val="24"/>
          <w:szCs w:val="24"/>
        </w:rPr>
      </w:pPr>
      <w:r w:rsidRPr="00AD0D7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AD0D72">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D0D72">
        <w:rPr>
          <w:b/>
          <w:sz w:val="24"/>
          <w:szCs w:val="24"/>
        </w:rPr>
        <w:t xml:space="preserve">MYSTERY, BABYLON THE GREAT, THE MOTHER OF HARLOTS AND OF THE ABOMINATIONS OF THE EARTH </w:t>
      </w:r>
      <w:r w:rsidRPr="00AD0D72">
        <w:rPr>
          <w:sz w:val="24"/>
          <w:szCs w:val="24"/>
        </w:rPr>
        <w:t>(</w:t>
      </w:r>
      <w:r w:rsidRPr="00AD0D72">
        <w:rPr>
          <w:b/>
          <w:sz w:val="24"/>
          <w:szCs w:val="24"/>
        </w:rPr>
        <w:t xml:space="preserve">BABYLON </w:t>
      </w:r>
      <w:r w:rsidRPr="00AD0D72">
        <w:rPr>
          <w:sz w:val="24"/>
          <w:szCs w:val="24"/>
        </w:rPr>
        <w:t>is called the “</w:t>
      </w:r>
      <w:r w:rsidRPr="00AD0D72">
        <w:rPr>
          <w:b/>
          <w:sz w:val="24"/>
          <w:szCs w:val="24"/>
        </w:rPr>
        <w:t>LADY VICTORIA OF KINGDOMS AS THE SAINTLY CHRISTIAN LADY</w:t>
      </w:r>
      <w:r w:rsidRPr="00AD0D7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AD0D72">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AD0D72">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1177E1" w:rsidRPr="00AD0D72" w:rsidRDefault="001177E1" w:rsidP="001177E1">
      <w:pPr>
        <w:spacing w:before="240" w:line="480" w:lineRule="auto"/>
        <w:jc w:val="center"/>
        <w:rPr>
          <w:b/>
          <w:sz w:val="24"/>
          <w:szCs w:val="24"/>
        </w:rPr>
      </w:pPr>
      <w:r w:rsidRPr="00AD0D72">
        <w:rPr>
          <w:b/>
          <w:sz w:val="24"/>
          <w:szCs w:val="24"/>
        </w:rPr>
        <w:t>The Great Sexual Eros Love Apostasy of the Great Harlot, Babylon has fallen in “This Age” by the Father Stephen Our Lord in “That Age”</w:t>
      </w:r>
    </w:p>
    <w:p w:rsidR="001177E1" w:rsidRPr="00AD0D72" w:rsidRDefault="001177E1" w:rsidP="001177E1">
      <w:pPr>
        <w:spacing w:before="240" w:line="480" w:lineRule="auto"/>
        <w:jc w:val="both"/>
        <w:rPr>
          <w:sz w:val="24"/>
          <w:szCs w:val="24"/>
        </w:rPr>
      </w:pPr>
      <w:r w:rsidRPr="00AD0D72">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AD0D72">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AD0D72">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32CDB" w:rsidRPr="00AD0D72" w:rsidRDefault="001177E1" w:rsidP="001177E1">
      <w:pPr>
        <w:spacing w:line="480" w:lineRule="auto"/>
        <w:jc w:val="both"/>
        <w:rPr>
          <w:sz w:val="24"/>
          <w:szCs w:val="24"/>
        </w:rPr>
      </w:pPr>
      <w:r w:rsidRPr="00AD0D7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AD0D72">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AD0D72">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w:t>
      </w:r>
    </w:p>
    <w:p w:rsidR="00632CDB" w:rsidRPr="00AD0D72" w:rsidRDefault="00632CDB" w:rsidP="001177E1">
      <w:pPr>
        <w:spacing w:line="480" w:lineRule="auto"/>
        <w:jc w:val="both"/>
        <w:rPr>
          <w:sz w:val="24"/>
          <w:szCs w:val="24"/>
        </w:rPr>
      </w:pPr>
      <w:r w:rsidRPr="00AD0D72">
        <w:rPr>
          <w:sz w:val="24"/>
          <w:szCs w:val="24"/>
        </w:rPr>
        <w:t>This is because of the Lord Yahweh’s attribute of “</w:t>
      </w:r>
      <w:r w:rsidRPr="00AD0D72">
        <w:rPr>
          <w:b/>
          <w:sz w:val="24"/>
          <w:szCs w:val="24"/>
        </w:rPr>
        <w:t>Impassibility</w:t>
      </w:r>
      <w:r w:rsidRPr="00AD0D72">
        <w:rPr>
          <w:sz w:val="24"/>
          <w:szCs w:val="24"/>
        </w:rPr>
        <w:t>” which says He does not have “</w:t>
      </w:r>
      <w:r w:rsidRPr="00AD0D72">
        <w:rPr>
          <w:b/>
          <w:sz w:val="24"/>
          <w:szCs w:val="24"/>
        </w:rPr>
        <w:t>Sexual Eros Passions</w:t>
      </w:r>
      <w:r w:rsidRPr="00AD0D72">
        <w:rPr>
          <w:sz w:val="24"/>
          <w:szCs w:val="24"/>
        </w:rPr>
        <w:t>” in Acts 14:15. The Lord Yahweh did not create Sexual Eros Love nor would He go against His own Divine Nature, Deity or Character for Anyone in Creation in Acts 17:28-29. The Lord Yahweh does in fact have “</w:t>
      </w:r>
      <w:r w:rsidRPr="00AD0D72">
        <w:rPr>
          <w:b/>
          <w:sz w:val="24"/>
          <w:szCs w:val="24"/>
        </w:rPr>
        <w:t>Holy Divine Passions</w:t>
      </w:r>
      <w:r w:rsidRPr="00AD0D7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AD0D72">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AD0D72">
        <w:rPr>
          <w:sz w:val="24"/>
          <w:szCs w:val="24"/>
        </w:rPr>
        <w:lastRenderedPageBreak/>
        <w:t>and became the Lord Lucifer the Sexual Creator of the Eternal Sin in Lordship with a Jewish Sexual Origin in Proverbs 8:30 &amp; Acts 7:60.</w:t>
      </w:r>
    </w:p>
    <w:p w:rsidR="001177E1" w:rsidRPr="00AD0D72" w:rsidRDefault="001177E1" w:rsidP="001177E1">
      <w:pPr>
        <w:spacing w:line="480" w:lineRule="auto"/>
        <w:jc w:val="both"/>
        <w:rPr>
          <w:sz w:val="24"/>
          <w:szCs w:val="24"/>
        </w:rPr>
      </w:pPr>
      <w:r w:rsidRPr="00AD0D72">
        <w:rPr>
          <w:sz w:val="24"/>
          <w:szCs w:val="24"/>
        </w:rPr>
        <w:t>There are three main different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D0D72">
        <w:rPr>
          <w:sz w:val="24"/>
          <w:szCs w:val="24"/>
          <w:vertAlign w:val="superscript"/>
        </w:rPr>
        <w:t>st</w:t>
      </w:r>
      <w:r w:rsidRPr="00AD0D7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D0D72">
        <w:rPr>
          <w:b/>
          <w:sz w:val="24"/>
          <w:szCs w:val="24"/>
        </w:rPr>
        <w:t>Known Holy Law Love Intercourse</w:t>
      </w:r>
      <w:r w:rsidRPr="00AD0D72">
        <w:rPr>
          <w:sz w:val="24"/>
          <w:szCs w:val="24"/>
        </w:rPr>
        <w:t>” from the Midst of the Tree of Life in Luke 2:23 that is done by a Man and a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Intercourse with His 700 Wives and 300 Concubines. But King Solomon committed Idolatry which is “</w:t>
      </w:r>
      <w:r w:rsidRPr="00AD0D72">
        <w:rPr>
          <w:b/>
          <w:sz w:val="24"/>
          <w:szCs w:val="24"/>
        </w:rPr>
        <w:t>Marital Fornication</w:t>
      </w:r>
      <w:r w:rsidRPr="00AD0D72">
        <w:rPr>
          <w:sz w:val="24"/>
          <w:szCs w:val="24"/>
        </w:rPr>
        <w:t>” in Tobit 4:12-13 in the minority with His Foreign Wives after 80 years, but not with the majority of His 100’s of Local Wives or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&amp;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w:t>
      </w:r>
      <w:r w:rsidRPr="00AD0D72">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If You have any questions on Marital Sexuality,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of His acts of old. Ages, ago I was set up, at the first, before the Beginning of the Earth, when there were no </w:t>
      </w:r>
      <w:r w:rsidRPr="00AD0D72">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D0D72">
        <w:rPr>
          <w:b/>
          <w:sz w:val="24"/>
          <w:szCs w:val="24"/>
        </w:rPr>
        <w:t>Wisdom</w:t>
      </w:r>
      <w:r w:rsidRPr="00AD0D72">
        <w:rPr>
          <w:sz w:val="24"/>
          <w:szCs w:val="24"/>
        </w:rPr>
        <w:t>.” This passage, in verse 22 does not concern the term “</w:t>
      </w:r>
      <w:r w:rsidRPr="00AD0D72">
        <w:rPr>
          <w:b/>
          <w:sz w:val="24"/>
          <w:szCs w:val="24"/>
        </w:rPr>
        <w:t>Bara</w:t>
      </w:r>
      <w:r w:rsidRPr="00AD0D72">
        <w:rPr>
          <w:sz w:val="24"/>
          <w:szCs w:val="24"/>
        </w:rPr>
        <w:t>” but rather the term called “</w:t>
      </w:r>
      <w:r w:rsidRPr="00AD0D72">
        <w:rPr>
          <w:b/>
          <w:sz w:val="24"/>
          <w:szCs w:val="24"/>
        </w:rPr>
        <w:t>Qanah</w:t>
      </w:r>
      <w:r w:rsidRPr="00AD0D72">
        <w:rPr>
          <w:sz w:val="24"/>
          <w:szCs w:val="24"/>
        </w:rPr>
        <w:t>” which occurs 84 times in the Old Testament and basically means “to get, possess or acquire.” “</w:t>
      </w:r>
      <w:r w:rsidRPr="00AD0D72">
        <w:rPr>
          <w:b/>
          <w:sz w:val="24"/>
          <w:szCs w:val="24"/>
        </w:rPr>
        <w:t>This Eternal Godly Sin</w:t>
      </w:r>
      <w:r w:rsidRPr="00AD0D72">
        <w:rPr>
          <w:sz w:val="24"/>
          <w:szCs w:val="24"/>
        </w:rPr>
        <w:t>” is recorded in Proverbs 8:22-25 (RSV) which can deeply mean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w:t>
      </w:r>
    </w:p>
    <w:p w:rsidR="0006369D" w:rsidRPr="00AD0D72" w:rsidRDefault="0006369D" w:rsidP="0006369D">
      <w:pPr>
        <w:spacing w:line="480" w:lineRule="auto"/>
        <w:jc w:val="both"/>
        <w:rPr>
          <w:sz w:val="24"/>
          <w:szCs w:val="24"/>
        </w:rPr>
      </w:pPr>
      <w:r w:rsidRPr="00AD0D72">
        <w:rPr>
          <w:sz w:val="24"/>
          <w:szCs w:val="24"/>
        </w:rPr>
        <w:t>The Father Stephen the Single Lord called Wisdom for 80 years with the Lord Yah is proven in the scripture. In Proverbs 8:23 refers to Wisdom existing before God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369D" w:rsidRPr="00AD0D72" w:rsidRDefault="0006369D" w:rsidP="0006369D">
      <w:pPr>
        <w:spacing w:line="480" w:lineRule="auto"/>
        <w:jc w:val="both"/>
        <w:rPr>
          <w:sz w:val="24"/>
          <w:szCs w:val="24"/>
        </w:rPr>
      </w:pPr>
      <w:r w:rsidRPr="00AD0D72">
        <w:rPr>
          <w:sz w:val="24"/>
          <w:szCs w:val="24"/>
        </w:rPr>
        <w:t>The Father Stephen the Single Lord called Strength for 40 years with the Lord Yah is proven in the scripture. In Proverbs 8:30-31 (NIV) tells us that the Lord Lucifer this Married Lord called Wisdom in “</w:t>
      </w:r>
      <w:r w:rsidRPr="00AD0D72">
        <w:rPr>
          <w:b/>
          <w:sz w:val="24"/>
          <w:szCs w:val="24"/>
        </w:rPr>
        <w:t>This Age</w:t>
      </w:r>
      <w:r w:rsidRPr="00AD0D72">
        <w:rPr>
          <w:sz w:val="24"/>
          <w:szCs w:val="24"/>
        </w:rPr>
        <w:t>” in Luke 20:34, 37-38 is said to have been a Craftsman at Father Stephen’s side when He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w:t>
      </w:r>
      <w:r w:rsidRPr="00AD0D72">
        <w:rPr>
          <w:sz w:val="24"/>
          <w:szCs w:val="24"/>
        </w:rPr>
        <w:lastRenderedPageBreak/>
        <w:t>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 the True Creator of the Father Stephen.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w:t>
      </w:r>
      <w:r w:rsidRPr="00AD0D72">
        <w:rPr>
          <w:b/>
          <w:sz w:val="24"/>
          <w:szCs w:val="24"/>
        </w:rPr>
        <w:t>Eternal Lordly Sexual Eros Love</w:t>
      </w:r>
      <w:r w:rsidRPr="00AD0D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D0D72">
        <w:rPr>
          <w:sz w:val="24"/>
          <w:szCs w:val="24"/>
          <w:vertAlign w:val="superscript"/>
        </w:rPr>
        <w:t>st</w:t>
      </w:r>
      <w:r w:rsidRPr="00AD0D72">
        <w:rPr>
          <w:sz w:val="24"/>
          <w:szCs w:val="24"/>
        </w:rPr>
        <w:t xml:space="preserve"> Corinthians 8:6 &amp; Hebrews 1:1-3. The Father Stephen summoned the Son Jesus to work for Him in all things in the activity of the Divine Creation in Genesis 1:1 and 1</w:t>
      </w:r>
      <w:r w:rsidRPr="00AD0D72">
        <w:rPr>
          <w:sz w:val="24"/>
          <w:szCs w:val="24"/>
          <w:vertAlign w:val="superscript"/>
        </w:rPr>
        <w:t>st</w:t>
      </w:r>
      <w:r w:rsidRPr="00AD0D72">
        <w:rPr>
          <w:sz w:val="24"/>
          <w:szCs w:val="24"/>
        </w:rPr>
        <w:t xml:space="preserve"> Corinthians 8:6. Just as the Father Stephen has authority over the Son Jesus, they are still equal in Deity. Then the Father Stephen summoned the Brother John the Holy Ghost of God to be active in “</w:t>
      </w:r>
      <w:r w:rsidRPr="00AD0D72">
        <w:rPr>
          <w:b/>
          <w:sz w:val="24"/>
          <w:szCs w:val="24"/>
        </w:rPr>
        <w:t>hovering over the face of the Earth</w:t>
      </w:r>
      <w:r w:rsidRPr="00AD0D72">
        <w:rPr>
          <w:sz w:val="24"/>
          <w:szCs w:val="24"/>
        </w:rPr>
        <w:t xml:space="preserve">” in Genesis 1:2. This is why there is a difference between the Father Stephen Our Lord and the Lord Yahweh the Creator of the Father Stephen!!!  </w:t>
      </w:r>
    </w:p>
    <w:p w:rsidR="0006369D" w:rsidRPr="00AD0D72" w:rsidRDefault="0006369D" w:rsidP="0006369D">
      <w:pPr>
        <w:spacing w:line="480" w:lineRule="auto"/>
        <w:jc w:val="both"/>
        <w:rPr>
          <w:sz w:val="24"/>
          <w:szCs w:val="24"/>
        </w:rPr>
      </w:pPr>
      <w:r w:rsidRPr="00AD0D72">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AD0D72">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D0D72">
        <w:rPr>
          <w:b/>
          <w:sz w:val="24"/>
          <w:szCs w:val="24"/>
        </w:rPr>
        <w:t>Eternal Sexual Eros Love</w:t>
      </w:r>
      <w:r w:rsidRPr="00AD0D72">
        <w:rPr>
          <w:sz w:val="24"/>
          <w:szCs w:val="24"/>
        </w:rPr>
        <w:t>” is proven in Proverbs 8:22-25 (RSV). The Lord Yah planted the Wisdom Tree in Genesis 2:9 so that all could understand how and why the Married Lord called Wisdom eternally sinned and fell.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w:t>
      </w:r>
      <w:r w:rsidRPr="00AD0D72">
        <w:rPr>
          <w:sz w:val="24"/>
          <w:szCs w:val="24"/>
        </w:rPr>
        <w:lastRenderedPageBreak/>
        <w:t>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06369D" w:rsidRPr="00AD0D72" w:rsidRDefault="0006369D" w:rsidP="0006369D">
      <w:pPr>
        <w:spacing w:line="480" w:lineRule="auto"/>
        <w:jc w:val="both"/>
        <w:rPr>
          <w:sz w:val="24"/>
          <w:szCs w:val="24"/>
        </w:rPr>
      </w:pPr>
      <w:r w:rsidRPr="00AD0D7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369D" w:rsidRPr="00AD0D72" w:rsidRDefault="0006369D" w:rsidP="0006369D">
      <w:pPr>
        <w:spacing w:line="480" w:lineRule="auto"/>
        <w:jc w:val="center"/>
        <w:rPr>
          <w:b/>
          <w:sz w:val="24"/>
          <w:szCs w:val="24"/>
        </w:rPr>
      </w:pPr>
      <w:r w:rsidRPr="00AD0D72">
        <w:rPr>
          <w:b/>
          <w:sz w:val="24"/>
          <w:szCs w:val="24"/>
        </w:rPr>
        <w:t>THE DOCTRINE OF SEXUALITY</w:t>
      </w:r>
    </w:p>
    <w:p w:rsidR="0006369D" w:rsidRPr="00AD0D72" w:rsidRDefault="0006369D" w:rsidP="0006369D">
      <w:pPr>
        <w:spacing w:line="480" w:lineRule="auto"/>
        <w:jc w:val="both"/>
        <w:rPr>
          <w:sz w:val="24"/>
          <w:szCs w:val="24"/>
        </w:rPr>
      </w:pPr>
      <w:r w:rsidRPr="00AD0D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6369D" w:rsidRPr="00AD0D72" w:rsidRDefault="0006369D" w:rsidP="0006369D">
      <w:pPr>
        <w:spacing w:line="480" w:lineRule="auto"/>
        <w:jc w:val="both"/>
        <w:rPr>
          <w:sz w:val="24"/>
          <w:szCs w:val="24"/>
        </w:rPr>
      </w:pPr>
      <w:r w:rsidRPr="00AD0D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D0D72">
        <w:rPr>
          <w:sz w:val="24"/>
          <w:szCs w:val="24"/>
          <w:vertAlign w:val="superscript"/>
        </w:rPr>
        <w:t>st</w:t>
      </w:r>
      <w:r w:rsidRPr="00AD0D72">
        <w:rPr>
          <w:sz w:val="24"/>
          <w:szCs w:val="24"/>
        </w:rPr>
        <w:t xml:space="preserve"> Corinthians 6:19-20 &amp; Acts </w:t>
      </w:r>
      <w:r w:rsidRPr="00AD0D72">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D0D72">
        <w:rPr>
          <w:sz w:val="24"/>
          <w:szCs w:val="24"/>
          <w:vertAlign w:val="superscript"/>
        </w:rPr>
        <w:t>st</w:t>
      </w:r>
      <w:r w:rsidRPr="00AD0D7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D0D72">
        <w:rPr>
          <w:sz w:val="24"/>
          <w:szCs w:val="24"/>
          <w:vertAlign w:val="superscript"/>
        </w:rPr>
        <w:t>st</w:t>
      </w:r>
      <w:r w:rsidRPr="00AD0D72">
        <w:rPr>
          <w:sz w:val="24"/>
          <w:szCs w:val="24"/>
        </w:rPr>
        <w:t xml:space="preserve"> Peter 1:17-21. The Manifestation and Exercise of Divine Grace is in Acts 6:8. </w:t>
      </w:r>
    </w:p>
    <w:p w:rsidR="0006369D" w:rsidRPr="00AD0D72" w:rsidRDefault="0006369D" w:rsidP="0006369D">
      <w:pPr>
        <w:spacing w:line="480" w:lineRule="auto"/>
        <w:jc w:val="both"/>
        <w:rPr>
          <w:sz w:val="24"/>
          <w:szCs w:val="24"/>
        </w:rPr>
      </w:pPr>
      <w:r w:rsidRPr="00AD0D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6369D" w:rsidRPr="00AD0D72" w:rsidRDefault="0006369D" w:rsidP="0006369D">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D0D72">
        <w:rPr>
          <w:sz w:val="24"/>
          <w:szCs w:val="24"/>
          <w:vertAlign w:val="superscript"/>
        </w:rPr>
        <w:t>st</w:t>
      </w:r>
      <w:r w:rsidRPr="00AD0D72">
        <w:rPr>
          <w:sz w:val="24"/>
          <w:szCs w:val="24"/>
        </w:rPr>
        <w:t xml:space="preserve"> John 2:16. </w:t>
      </w:r>
    </w:p>
    <w:p w:rsidR="0006369D" w:rsidRPr="00AD0D72" w:rsidRDefault="0006369D" w:rsidP="0006369D">
      <w:pPr>
        <w:spacing w:line="480" w:lineRule="auto"/>
        <w:jc w:val="both"/>
        <w:rPr>
          <w:sz w:val="24"/>
          <w:szCs w:val="24"/>
        </w:rPr>
      </w:pPr>
      <w:r w:rsidRPr="00AD0D72">
        <w:rPr>
          <w:sz w:val="24"/>
          <w:szCs w:val="24"/>
        </w:rPr>
        <w:t>The Results of Man’s 1</w:t>
      </w:r>
      <w:r w:rsidRPr="00AD0D72">
        <w:rPr>
          <w:sz w:val="24"/>
          <w:szCs w:val="24"/>
          <w:vertAlign w:val="superscript"/>
        </w:rPr>
        <w:t>st</w:t>
      </w:r>
      <w:r w:rsidRPr="00AD0D72">
        <w:rPr>
          <w:sz w:val="24"/>
          <w:szCs w:val="24"/>
        </w:rPr>
        <w:t xml:space="preserve"> Sexuality: As seen in Man’s attitude toward Himself is in Genesis 3:7. The Lord Adam and Lady Eve vainly sought to cover their Sexuality is in Genesis 3:7. As seen in </w:t>
      </w:r>
      <w:r w:rsidRPr="00AD0D72">
        <w:rPr>
          <w:sz w:val="24"/>
          <w:szCs w:val="24"/>
        </w:rPr>
        <w:lastRenderedPageBreak/>
        <w:t xml:space="preserve">Man’s attitude toward the Father Stephen is in Genesis 3:8, 9; Psalms 139:7-13 &amp; Luke 15:3-7; 19:10. As seen in Man’s attitude toward His Fellow Man is in Genesis 3:6, 11, 12 &amp; Luke 18:13. </w:t>
      </w:r>
    </w:p>
    <w:p w:rsidR="0006369D" w:rsidRPr="00AD0D72" w:rsidRDefault="0006369D" w:rsidP="0006369D">
      <w:pPr>
        <w:spacing w:line="480" w:lineRule="auto"/>
        <w:jc w:val="both"/>
        <w:rPr>
          <w:sz w:val="24"/>
          <w:szCs w:val="24"/>
        </w:rPr>
      </w:pPr>
      <w:r w:rsidRPr="00AD0D72">
        <w:rPr>
          <w:sz w:val="24"/>
          <w:szCs w:val="24"/>
        </w:rPr>
        <w:t>The Curse which the 1</w:t>
      </w:r>
      <w:r w:rsidRPr="00AD0D72">
        <w:rPr>
          <w:sz w:val="24"/>
          <w:szCs w:val="24"/>
          <w:vertAlign w:val="superscript"/>
        </w:rPr>
        <w:t>st</w:t>
      </w:r>
      <w:r w:rsidRPr="00AD0D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6369D" w:rsidRPr="00AD0D72" w:rsidRDefault="0006369D" w:rsidP="0006369D">
      <w:pPr>
        <w:spacing w:line="480" w:lineRule="auto"/>
        <w:jc w:val="both"/>
        <w:rPr>
          <w:sz w:val="24"/>
          <w:szCs w:val="24"/>
        </w:rPr>
      </w:pPr>
      <w:r w:rsidRPr="00AD0D72">
        <w:rPr>
          <w:sz w:val="24"/>
          <w:szCs w:val="24"/>
        </w:rPr>
        <w:t>The Nature of Sexuality: What is Sexuality? Some Scriptures are in Isaiah 6:5; Job 42:5, 6; Romans 7:7; 1</w:t>
      </w:r>
      <w:r w:rsidRPr="00AD0D72">
        <w:rPr>
          <w:sz w:val="24"/>
          <w:szCs w:val="24"/>
          <w:vertAlign w:val="superscript"/>
        </w:rPr>
        <w:t>st</w:t>
      </w:r>
      <w:r w:rsidRPr="00AD0D72">
        <w:rPr>
          <w:sz w:val="24"/>
          <w:szCs w:val="24"/>
        </w:rPr>
        <w:t xml:space="preserve"> Corinthians 6:12-20; Galatians 3:10; James 2:8, 9; 2</w:t>
      </w:r>
      <w:r w:rsidRPr="00AD0D72">
        <w:rPr>
          <w:sz w:val="24"/>
          <w:szCs w:val="24"/>
          <w:vertAlign w:val="superscript"/>
        </w:rPr>
        <w:t>nd</w:t>
      </w:r>
      <w:r w:rsidRPr="00AD0D72">
        <w:rPr>
          <w:sz w:val="24"/>
          <w:szCs w:val="24"/>
        </w:rPr>
        <w:t xml:space="preserve"> Peter 1:4; Revelation 1:17 &amp; Luke 5:8. </w:t>
      </w:r>
    </w:p>
    <w:p w:rsidR="0006369D" w:rsidRPr="00AD0D72" w:rsidRDefault="0006369D" w:rsidP="0006369D">
      <w:pPr>
        <w:spacing w:line="480" w:lineRule="auto"/>
        <w:jc w:val="both"/>
        <w:rPr>
          <w:sz w:val="24"/>
          <w:szCs w:val="24"/>
        </w:rPr>
      </w:pPr>
      <w:r w:rsidRPr="00AD0D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D0D72">
        <w:rPr>
          <w:b/>
          <w:i/>
          <w:sz w:val="24"/>
          <w:szCs w:val="24"/>
        </w:rPr>
        <w:t>Paidagogos</w:t>
      </w:r>
      <w:r w:rsidRPr="00AD0D72">
        <w:rPr>
          <w:sz w:val="24"/>
          <w:szCs w:val="24"/>
        </w:rPr>
        <w:t xml:space="preserve"> meaning Schoolmaster is in Romans 6:14; 7:4; 10:4; Ephesians 2:15; Colossians 2:14; 2</w:t>
      </w:r>
      <w:r w:rsidRPr="00AD0D72">
        <w:rPr>
          <w:sz w:val="24"/>
          <w:szCs w:val="24"/>
          <w:vertAlign w:val="superscript"/>
        </w:rPr>
        <w:t>nd</w:t>
      </w:r>
      <w:r w:rsidRPr="00AD0D72">
        <w:rPr>
          <w:sz w:val="24"/>
          <w:szCs w:val="24"/>
        </w:rPr>
        <w:t xml:space="preserve"> Corinthians 3:7-11 &amp; Galatians 3:13, 24; 5:18. The only Access to the Father Stephen is in Ephesians 2:18.  </w:t>
      </w:r>
    </w:p>
    <w:p w:rsidR="0006369D" w:rsidRPr="00AD0D72" w:rsidRDefault="0006369D" w:rsidP="0006369D">
      <w:pPr>
        <w:spacing w:line="480" w:lineRule="auto"/>
        <w:jc w:val="both"/>
        <w:rPr>
          <w:sz w:val="24"/>
          <w:szCs w:val="24"/>
        </w:rPr>
      </w:pPr>
      <w:r w:rsidRPr="00AD0D72">
        <w:rPr>
          <w:sz w:val="24"/>
          <w:szCs w:val="24"/>
        </w:rPr>
        <w:t>The Scriptural Expressions for Sexuality is in Leviticus 26:40; Deuteronomy 25:16; Proverbs 11:31; Matthew 6:12; Romans 3:23; 5:12; 11:20; 1</w:t>
      </w:r>
      <w:r w:rsidRPr="00AD0D72">
        <w:rPr>
          <w:sz w:val="24"/>
          <w:szCs w:val="24"/>
          <w:vertAlign w:val="superscript"/>
        </w:rPr>
        <w:t>st</w:t>
      </w:r>
      <w:r w:rsidRPr="00AD0D72">
        <w:rPr>
          <w:sz w:val="24"/>
          <w:szCs w:val="24"/>
        </w:rPr>
        <w:t xml:space="preserve"> Timothy 1:9; 2:14; Hebrews 2:2, 3; 9:7; Galatians 6:1; 1</w:t>
      </w:r>
      <w:r w:rsidRPr="00AD0D72">
        <w:rPr>
          <w:sz w:val="24"/>
          <w:szCs w:val="24"/>
          <w:vertAlign w:val="superscript"/>
        </w:rPr>
        <w:t>st</w:t>
      </w:r>
      <w:r w:rsidRPr="00AD0D72">
        <w:rPr>
          <w:sz w:val="24"/>
          <w:szCs w:val="24"/>
        </w:rPr>
        <w:t xml:space="preserve"> Corinthians 6:7; James 4:17; 1</w:t>
      </w:r>
      <w:r w:rsidRPr="00AD0D72">
        <w:rPr>
          <w:sz w:val="24"/>
          <w:szCs w:val="24"/>
          <w:vertAlign w:val="superscript"/>
        </w:rPr>
        <w:t>st</w:t>
      </w:r>
      <w:r w:rsidRPr="00AD0D72">
        <w:rPr>
          <w:sz w:val="24"/>
          <w:szCs w:val="24"/>
        </w:rPr>
        <w:t xml:space="preserve"> Peter 4:8; 1</w:t>
      </w:r>
      <w:r w:rsidRPr="00AD0D72">
        <w:rPr>
          <w:sz w:val="24"/>
          <w:szCs w:val="24"/>
          <w:vertAlign w:val="superscript"/>
        </w:rPr>
        <w:t>st</w:t>
      </w:r>
      <w:r w:rsidRPr="00AD0D72">
        <w:rPr>
          <w:sz w:val="24"/>
          <w:szCs w:val="24"/>
        </w:rPr>
        <w:t xml:space="preserve"> John 1:9; 3:4; Acts 5:2.  </w:t>
      </w:r>
    </w:p>
    <w:p w:rsidR="0006369D" w:rsidRPr="00AD0D72" w:rsidRDefault="0006369D" w:rsidP="0006369D">
      <w:pPr>
        <w:spacing w:line="480" w:lineRule="auto"/>
        <w:jc w:val="both"/>
        <w:rPr>
          <w:sz w:val="24"/>
          <w:szCs w:val="24"/>
        </w:rPr>
      </w:pPr>
      <w:r w:rsidRPr="00AD0D72">
        <w:rPr>
          <w:sz w:val="24"/>
          <w:szCs w:val="24"/>
        </w:rPr>
        <w:t xml:space="preserve">Sexuality as Messianic Evil: Sexuality as Male and Female is a Specific Type of Messianic Evil which is not Sexual Sins is in Isaiah 45:7. </w:t>
      </w:r>
    </w:p>
    <w:p w:rsidR="0006369D" w:rsidRPr="00AD0D72" w:rsidRDefault="0006369D" w:rsidP="0006369D">
      <w:pPr>
        <w:spacing w:line="480" w:lineRule="auto"/>
        <w:jc w:val="both"/>
        <w:rPr>
          <w:sz w:val="24"/>
          <w:szCs w:val="24"/>
        </w:rPr>
      </w:pPr>
      <w:r w:rsidRPr="00AD0D72">
        <w:rPr>
          <w:sz w:val="24"/>
          <w:szCs w:val="24"/>
        </w:rPr>
        <w:lastRenderedPageBreak/>
        <w:t>The Sinful Nature of Sexuality is in 1</w:t>
      </w:r>
      <w:r w:rsidRPr="00AD0D72">
        <w:rPr>
          <w:sz w:val="24"/>
          <w:szCs w:val="24"/>
          <w:vertAlign w:val="superscript"/>
        </w:rPr>
        <w:t>st</w:t>
      </w:r>
      <w:r w:rsidRPr="00AD0D72">
        <w:rPr>
          <w:sz w:val="24"/>
          <w:szCs w:val="24"/>
        </w:rPr>
        <w:t xml:space="preserve"> Samuel 16:7; Jeremiah 17:9; Psalms 51:2, 7; Matthew 3:10; 5:21, 22; 27, 28; 7:17, 18; Mark 7:19-23; John 3:7; 8:34; Romans 3:4-23; 5:12; 6:12; 7:8, 9; James 1:14, 15; 1</w:t>
      </w:r>
      <w:r w:rsidRPr="00AD0D72">
        <w:rPr>
          <w:sz w:val="24"/>
          <w:szCs w:val="24"/>
          <w:vertAlign w:val="superscript"/>
        </w:rPr>
        <w:t>st</w:t>
      </w:r>
      <w:r w:rsidRPr="00AD0D72">
        <w:rPr>
          <w:sz w:val="24"/>
          <w:szCs w:val="24"/>
        </w:rPr>
        <w:t xml:space="preserve"> John 1:7 &amp; Luke 6:45. </w:t>
      </w:r>
    </w:p>
    <w:p w:rsidR="0006369D" w:rsidRPr="00AD0D72" w:rsidRDefault="0006369D" w:rsidP="0006369D">
      <w:pPr>
        <w:spacing w:line="480" w:lineRule="auto"/>
        <w:jc w:val="both"/>
        <w:rPr>
          <w:sz w:val="24"/>
          <w:szCs w:val="24"/>
        </w:rPr>
      </w:pPr>
      <w:r w:rsidRPr="00AD0D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6369D" w:rsidRPr="00AD0D72" w:rsidRDefault="0006369D" w:rsidP="0006369D">
      <w:pPr>
        <w:spacing w:line="480" w:lineRule="auto"/>
        <w:jc w:val="both"/>
        <w:rPr>
          <w:sz w:val="24"/>
          <w:szCs w:val="24"/>
        </w:rPr>
      </w:pPr>
      <w:r w:rsidRPr="00AD0D72">
        <w:rPr>
          <w:sz w:val="24"/>
          <w:szCs w:val="24"/>
        </w:rPr>
        <w:t>The Universality of Sexuality is in 1</w:t>
      </w:r>
      <w:r w:rsidRPr="00AD0D72">
        <w:rPr>
          <w:sz w:val="24"/>
          <w:szCs w:val="24"/>
          <w:vertAlign w:val="superscript"/>
        </w:rPr>
        <w:t>st</w:t>
      </w:r>
      <w:r w:rsidRPr="00AD0D72">
        <w:rPr>
          <w:sz w:val="24"/>
          <w:szCs w:val="24"/>
        </w:rPr>
        <w:t xml:space="preserve"> Kings 8:46; Psalms 143:2; Proverbs 20:9; Ecclesiastes 7:20; Romans 3:10-12, 23; 5:19; 2</w:t>
      </w:r>
      <w:r w:rsidRPr="00AD0D72">
        <w:rPr>
          <w:sz w:val="24"/>
          <w:szCs w:val="24"/>
          <w:vertAlign w:val="superscript"/>
        </w:rPr>
        <w:t>nd</w:t>
      </w:r>
      <w:r w:rsidRPr="00AD0D72">
        <w:rPr>
          <w:sz w:val="24"/>
          <w:szCs w:val="24"/>
        </w:rPr>
        <w:t xml:space="preserve"> Corinthians 5:14, 15; Galatians 3:22; James 3:2 &amp; 1</w:t>
      </w:r>
      <w:r w:rsidRPr="00AD0D72">
        <w:rPr>
          <w:sz w:val="24"/>
          <w:szCs w:val="24"/>
          <w:vertAlign w:val="superscript"/>
        </w:rPr>
        <w:t>st</w:t>
      </w:r>
      <w:r w:rsidRPr="00AD0D72">
        <w:rPr>
          <w:sz w:val="24"/>
          <w:szCs w:val="24"/>
        </w:rPr>
        <w:t xml:space="preserve"> John 1:8, 10. </w:t>
      </w:r>
    </w:p>
    <w:p w:rsidR="0006369D" w:rsidRPr="00AD0D72" w:rsidRDefault="0006369D" w:rsidP="0006369D">
      <w:pPr>
        <w:spacing w:line="480" w:lineRule="auto"/>
        <w:jc w:val="both"/>
        <w:rPr>
          <w:sz w:val="24"/>
          <w:szCs w:val="24"/>
        </w:rPr>
      </w:pPr>
      <w:r w:rsidRPr="00AD0D72">
        <w:rPr>
          <w:sz w:val="24"/>
          <w:szCs w:val="24"/>
        </w:rPr>
        <w:t>The Imputation of Sexuality is in Exodus 20:5; 34:7; Deuteronomy 5:9; 24:16; 2</w:t>
      </w:r>
      <w:r w:rsidRPr="00AD0D72">
        <w:rPr>
          <w:sz w:val="24"/>
          <w:szCs w:val="24"/>
          <w:vertAlign w:val="superscript"/>
        </w:rPr>
        <w:t>nd</w:t>
      </w:r>
      <w:r w:rsidRPr="00AD0D72">
        <w:rPr>
          <w:sz w:val="24"/>
          <w:szCs w:val="24"/>
        </w:rPr>
        <w:t xml:space="preserve"> Kings 14:6; 2</w:t>
      </w:r>
      <w:r w:rsidRPr="00AD0D72">
        <w:rPr>
          <w:sz w:val="24"/>
          <w:szCs w:val="24"/>
          <w:vertAlign w:val="superscript"/>
        </w:rPr>
        <w:t>nd</w:t>
      </w:r>
      <w:r w:rsidRPr="00AD0D72">
        <w:rPr>
          <w:sz w:val="24"/>
          <w:szCs w:val="24"/>
        </w:rPr>
        <w:t xml:space="preserve"> Chronicles 25:4; Romans 5:12-21; Ezekiel 18:20; 28:12-17; Hebrews 9:9, 10; Genesis 14:20; 1</w:t>
      </w:r>
      <w:r w:rsidRPr="00AD0D72">
        <w:rPr>
          <w:sz w:val="24"/>
          <w:szCs w:val="24"/>
          <w:vertAlign w:val="superscript"/>
        </w:rPr>
        <w:t>st</w:t>
      </w:r>
      <w:r w:rsidRPr="00AD0D72">
        <w:rPr>
          <w:sz w:val="24"/>
          <w:szCs w:val="24"/>
        </w:rPr>
        <w:t xml:space="preserve"> Corinthians 15:22. </w:t>
      </w:r>
    </w:p>
    <w:p w:rsidR="0006369D" w:rsidRPr="00AD0D72" w:rsidRDefault="0006369D" w:rsidP="0006369D">
      <w:pPr>
        <w:spacing w:line="480" w:lineRule="auto"/>
        <w:jc w:val="both"/>
        <w:rPr>
          <w:sz w:val="24"/>
          <w:szCs w:val="24"/>
        </w:rPr>
      </w:pPr>
      <w:r w:rsidRPr="00AD0D72">
        <w:rPr>
          <w:sz w:val="24"/>
          <w:szCs w:val="24"/>
        </w:rPr>
        <w:t>Original Sexuality and Depravity: The meaning of Depravity:  He is completely void of original righteousness is in Psalms 51:5. He does not possess any holy affection toward the Father Stephen is in Romans 1:25 &amp; 2</w:t>
      </w:r>
      <w:r w:rsidRPr="00AD0D72">
        <w:rPr>
          <w:sz w:val="24"/>
          <w:szCs w:val="24"/>
          <w:vertAlign w:val="superscript"/>
        </w:rPr>
        <w:t>nd</w:t>
      </w:r>
      <w:r w:rsidRPr="00AD0D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6369D" w:rsidRPr="00AD0D72" w:rsidRDefault="0006369D" w:rsidP="0006369D">
      <w:pPr>
        <w:spacing w:line="480" w:lineRule="auto"/>
        <w:jc w:val="both"/>
        <w:rPr>
          <w:sz w:val="24"/>
          <w:szCs w:val="24"/>
        </w:rPr>
      </w:pPr>
      <w:r w:rsidRPr="00AD0D72">
        <w:rPr>
          <w:sz w:val="24"/>
          <w:szCs w:val="24"/>
        </w:rPr>
        <w:lastRenderedPageBreak/>
        <w:t xml:space="preserve">The Result of Man’s Depravity has a devastating factor on All is in Galatians 6:8; Hosea 8:7; 10:13; Romans 1:21-32.                </w:t>
      </w:r>
    </w:p>
    <w:p w:rsidR="0006369D" w:rsidRPr="00AD0D72" w:rsidRDefault="0006369D" w:rsidP="0006369D">
      <w:pPr>
        <w:spacing w:line="480" w:lineRule="auto"/>
        <w:jc w:val="both"/>
        <w:rPr>
          <w:sz w:val="24"/>
          <w:szCs w:val="24"/>
        </w:rPr>
      </w:pPr>
      <w:r w:rsidRPr="00AD0D72">
        <w:rPr>
          <w:sz w:val="24"/>
          <w:szCs w:val="24"/>
        </w:rPr>
        <w:t xml:space="preserve">The Guilt from Sexuality: Sexuality in Relation to the Father Stephen is in Psalms 7:11; 19:12; 51:4; John 3:18, 36; Romans 1:18; 3:19; Ephesians 4:18, 19 &amp; Luke 15:21. </w:t>
      </w:r>
    </w:p>
    <w:p w:rsidR="0006369D" w:rsidRPr="00AD0D72" w:rsidRDefault="0006369D" w:rsidP="0006369D">
      <w:pPr>
        <w:spacing w:line="480" w:lineRule="auto"/>
        <w:jc w:val="both"/>
        <w:rPr>
          <w:sz w:val="24"/>
          <w:szCs w:val="24"/>
        </w:rPr>
      </w:pPr>
      <w:r w:rsidRPr="00AD0D7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6369D" w:rsidRPr="00AD0D72" w:rsidRDefault="0006369D" w:rsidP="0006369D">
      <w:pPr>
        <w:spacing w:line="480" w:lineRule="auto"/>
        <w:jc w:val="both"/>
        <w:rPr>
          <w:sz w:val="24"/>
          <w:szCs w:val="24"/>
        </w:rPr>
      </w:pPr>
      <w:r w:rsidRPr="00AD0D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6369D" w:rsidRPr="00AD0D72" w:rsidRDefault="0006369D" w:rsidP="0006369D">
      <w:pPr>
        <w:spacing w:line="480" w:lineRule="auto"/>
        <w:jc w:val="both"/>
        <w:rPr>
          <w:sz w:val="24"/>
          <w:szCs w:val="24"/>
        </w:rPr>
      </w:pPr>
      <w:r w:rsidRPr="00AD0D72">
        <w:rPr>
          <w:sz w:val="24"/>
          <w:szCs w:val="24"/>
        </w:rPr>
        <w:t>The Nature of Penalty: Physical Death is in Genesis 2:17; Ephesians 2:7 &amp; Hebrews 9:27. Spiritual [Mental] Death is in 1</w:t>
      </w:r>
      <w:r w:rsidRPr="00AD0D72">
        <w:rPr>
          <w:sz w:val="24"/>
          <w:szCs w:val="24"/>
          <w:vertAlign w:val="superscript"/>
        </w:rPr>
        <w:t>st</w:t>
      </w:r>
      <w:r w:rsidRPr="00AD0D72">
        <w:rPr>
          <w:sz w:val="24"/>
          <w:szCs w:val="24"/>
        </w:rPr>
        <w:t xml:space="preserve"> Timothy 5:6; Ephesians 2:1 &amp; John 11:26. Eternal Death is in Revelation 21:8; 2</w:t>
      </w:r>
      <w:r w:rsidRPr="00AD0D72">
        <w:rPr>
          <w:sz w:val="24"/>
          <w:szCs w:val="24"/>
          <w:vertAlign w:val="superscript"/>
        </w:rPr>
        <w:t>nd</w:t>
      </w:r>
      <w:r w:rsidRPr="00AD0D72">
        <w:rPr>
          <w:sz w:val="24"/>
          <w:szCs w:val="24"/>
        </w:rPr>
        <w:t xml:space="preserve"> Thessalonians 1:9; Matthew 25:41 &amp; John 5:28, 29. </w:t>
      </w:r>
    </w:p>
    <w:p w:rsidR="0006369D" w:rsidRPr="00AD0D72" w:rsidRDefault="0006369D" w:rsidP="0006369D">
      <w:pPr>
        <w:spacing w:line="480" w:lineRule="auto"/>
        <w:jc w:val="both"/>
        <w:rPr>
          <w:sz w:val="24"/>
          <w:szCs w:val="24"/>
        </w:rPr>
      </w:pPr>
      <w:r w:rsidRPr="00AD0D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D0D72">
        <w:rPr>
          <w:b/>
          <w:sz w:val="24"/>
          <w:szCs w:val="24"/>
        </w:rPr>
        <w:t>Intercourse</w:t>
      </w:r>
      <w:r w:rsidRPr="00AD0D72">
        <w:rPr>
          <w:sz w:val="24"/>
          <w:szCs w:val="24"/>
        </w:rPr>
        <w:t xml:space="preserve">” in the Holy Bible. First, is </w:t>
      </w:r>
      <w:r w:rsidRPr="00AD0D72">
        <w:rPr>
          <w:sz w:val="24"/>
          <w:szCs w:val="24"/>
        </w:rPr>
        <w:lastRenderedPageBreak/>
        <w:t xml:space="preserve">the </w:t>
      </w:r>
      <w:r w:rsidRPr="00AD0D72">
        <w:rPr>
          <w:b/>
          <w:sz w:val="24"/>
          <w:szCs w:val="24"/>
        </w:rPr>
        <w:t>Popular Sexual Eros Love Intercourse</w:t>
      </w:r>
      <w:r w:rsidRPr="00AD0D72">
        <w:rPr>
          <w:sz w:val="24"/>
          <w:szCs w:val="24"/>
        </w:rPr>
        <w:t xml:space="preserve"> from the Tree of the Knowledge of Good and Evil that can only be committed by a Man and Woman in a Strength 40 Year Kingdom of This World in Genesis 4:1. Second, is the </w:t>
      </w:r>
      <w:r w:rsidRPr="00AD0D72">
        <w:rPr>
          <w:b/>
          <w:sz w:val="24"/>
          <w:szCs w:val="24"/>
        </w:rPr>
        <w:t>Known Holy Law Love Intercourse</w:t>
      </w:r>
      <w:r w:rsidRPr="00AD0D72">
        <w:rPr>
          <w:sz w:val="24"/>
          <w:szCs w:val="24"/>
        </w:rPr>
        <w:t xml:space="preserve"> in Luke 2:23 from the Midst of the Tree of Life that is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Martial Fornication</w:t>
      </w:r>
      <w:r w:rsidRPr="00AD0D72">
        <w:rPr>
          <w:sz w:val="24"/>
          <w:szCs w:val="24"/>
        </w:rPr>
        <w:t>” in Tobit 4:12-13 in the minority of His Foreign Wives after 80 years, but not the majority of His Local Wives or 300 Concubines after 80 years in 1</w:t>
      </w:r>
      <w:r w:rsidRPr="00AD0D72">
        <w:rPr>
          <w:sz w:val="24"/>
          <w:szCs w:val="24"/>
          <w:vertAlign w:val="superscript"/>
        </w:rPr>
        <w:t>st</w:t>
      </w:r>
      <w:r w:rsidRPr="00AD0D72">
        <w:rPr>
          <w:sz w:val="24"/>
          <w:szCs w:val="24"/>
        </w:rPr>
        <w:t xml:space="preserve"> Kings 11:1-3 &amp; Nehemiah 13:25-27. Third, is the </w:t>
      </w:r>
      <w:r w:rsidRPr="00AD0D72">
        <w:rPr>
          <w:b/>
          <w:sz w:val="24"/>
          <w:szCs w:val="24"/>
        </w:rPr>
        <w:t xml:space="preserve">Unknown Holy Divine Love Intercourse </w:t>
      </w:r>
      <w:r w:rsidRPr="00AD0D72">
        <w:rPr>
          <w:sz w:val="24"/>
          <w:szCs w:val="24"/>
        </w:rPr>
        <w:t>from the Tree of Life that is done by a Man and a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lastRenderedPageBreak/>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D0D72">
        <w:rPr>
          <w:sz w:val="24"/>
          <w:szCs w:val="24"/>
          <w:vertAlign w:val="superscript"/>
        </w:rPr>
        <w:t>nd</w:t>
      </w:r>
      <w:r w:rsidRPr="00AD0D7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D0D72">
        <w:rPr>
          <w:sz w:val="24"/>
          <w:szCs w:val="24"/>
          <w:vertAlign w:val="superscript"/>
        </w:rPr>
        <w:t>nd</w:t>
      </w:r>
      <w:r w:rsidRPr="00AD0D72">
        <w:rPr>
          <w:sz w:val="24"/>
          <w:szCs w:val="24"/>
        </w:rPr>
        <w:t xml:space="preserve"> Peter 3:8. There is only 1 hour (Matthew 20:1-16; 24:22) left (1/2 hours as 1,000/2,000 years) for this Young Universe to survive, then destroyed by the Lord Yah in fire in 2</w:t>
      </w:r>
      <w:r w:rsidRPr="00AD0D72">
        <w:rPr>
          <w:sz w:val="24"/>
          <w:szCs w:val="24"/>
          <w:vertAlign w:val="superscript"/>
        </w:rPr>
        <w:t>nd</w:t>
      </w:r>
      <w:r w:rsidRPr="00AD0D72">
        <w:rPr>
          <w:sz w:val="24"/>
          <w:szCs w:val="24"/>
        </w:rPr>
        <w:t xml:space="preserve"> Peter 3:10-13. Also there may have been life on the planet Mercury 1</w:t>
      </w:r>
      <w:r w:rsidRPr="00AD0D72">
        <w:rPr>
          <w:sz w:val="24"/>
          <w:szCs w:val="24"/>
          <w:vertAlign w:val="superscript"/>
        </w:rPr>
        <w:t>st</w:t>
      </w:r>
      <w:r w:rsidRPr="00AD0D72">
        <w:rPr>
          <w:sz w:val="24"/>
          <w:szCs w:val="24"/>
        </w:rPr>
        <w:t xml:space="preserve"> from the sun linked to the Married Lord called Wisdom &amp;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AD0D72">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D0D72">
        <w:rPr>
          <w:sz w:val="24"/>
          <w:szCs w:val="24"/>
          <w:vertAlign w:val="superscript"/>
        </w:rPr>
        <w:t>st</w:t>
      </w:r>
      <w:r w:rsidRPr="00AD0D72">
        <w:rPr>
          <w:sz w:val="24"/>
          <w:szCs w:val="24"/>
        </w:rPr>
        <w:t xml:space="preserve"> Corinthians 15:38, 40, 47, 55 &amp; 2</w:t>
      </w:r>
      <w:r w:rsidRPr="00AD0D72">
        <w:rPr>
          <w:sz w:val="24"/>
          <w:szCs w:val="24"/>
          <w:vertAlign w:val="superscript"/>
        </w:rPr>
        <w:t>nd</w:t>
      </w:r>
      <w:r w:rsidRPr="00AD0D72">
        <w:rPr>
          <w:sz w:val="24"/>
          <w:szCs w:val="24"/>
        </w:rPr>
        <w:t xml:space="preserve"> Corinthians 4:4. The Old Lordship/Old Heaven/Old Earth is the Married Lord called Wisdom’s &amp; Lucifer’s falls in Proverbs 8:22-25 (RSV); Genesis 2:9; Isaiah 14:12-21 &amp; Ezekiel 28:15-19. The 2</w:t>
      </w:r>
      <w:r w:rsidRPr="00AD0D72">
        <w:rPr>
          <w:sz w:val="24"/>
          <w:szCs w:val="24"/>
          <w:vertAlign w:val="superscript"/>
        </w:rPr>
        <w:t>nd</w:t>
      </w:r>
      <w:r w:rsidRPr="00AD0D7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D0D72">
        <w:rPr>
          <w:sz w:val="24"/>
          <w:szCs w:val="24"/>
          <w:vertAlign w:val="superscript"/>
        </w:rPr>
        <w:t>nd</w:t>
      </w:r>
      <w:r w:rsidRPr="00AD0D72">
        <w:rPr>
          <w:sz w:val="24"/>
          <w:szCs w:val="24"/>
        </w:rPr>
        <w:t xml:space="preserve"> Peter 3:10-13 &amp; Revelation 20:15. The Young Lordship/Young Heaven is Sexless as Job’s sinless marriage is before Adam’s sinful marriage in the 2</w:t>
      </w:r>
      <w:r w:rsidRPr="00AD0D72">
        <w:rPr>
          <w:sz w:val="24"/>
          <w:szCs w:val="24"/>
          <w:vertAlign w:val="superscript"/>
        </w:rPr>
        <w:t>nd</w:t>
      </w:r>
      <w:r w:rsidRPr="00AD0D72">
        <w:rPr>
          <w:sz w:val="24"/>
          <w:szCs w:val="24"/>
        </w:rPr>
        <w:t xml:space="preserve"> Old Universe in Genesis 1:1-6:7 &amp; Job.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Universe the Married Lord called Wisdom was eternally created &amp; the other Lords from eternity in Proverbs 8:23. When the Married Lord called Wisdom went into the 2</w:t>
      </w:r>
      <w:r w:rsidRPr="00AD0D72">
        <w:rPr>
          <w:sz w:val="24"/>
          <w:szCs w:val="24"/>
          <w:vertAlign w:val="superscript"/>
        </w:rPr>
        <w:t>nd</w:t>
      </w:r>
      <w:r w:rsidRPr="00AD0D72">
        <w:rPr>
          <w:sz w:val="24"/>
          <w:szCs w:val="24"/>
        </w:rPr>
        <w:t xml:space="preserve"> Old Universe that lasted for trillions of years, He fell in Lordship by the term “Qanah” or “</w:t>
      </w:r>
      <w:r w:rsidRPr="00AD0D72">
        <w:rPr>
          <w:b/>
          <w:sz w:val="24"/>
          <w:szCs w:val="24"/>
        </w:rPr>
        <w:t>Eternal Lordly Marital Eros Love</w:t>
      </w:r>
      <w:r w:rsidRPr="00AD0D7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AD0D72">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D0D72">
        <w:rPr>
          <w:sz w:val="24"/>
          <w:szCs w:val="24"/>
          <w:vertAlign w:val="superscript"/>
        </w:rPr>
        <w:t>st</w:t>
      </w:r>
      <w:r w:rsidRPr="00AD0D72">
        <w:rPr>
          <w:sz w:val="24"/>
          <w:szCs w:val="24"/>
        </w:rPr>
        <w:t xml:space="preserve"> utterance from the LORD is to cast Him into Hell), to the lowest depths of the Pit. Those who see You will gaze at You (2</w:t>
      </w:r>
      <w:r w:rsidRPr="00AD0D72">
        <w:rPr>
          <w:sz w:val="24"/>
          <w:szCs w:val="24"/>
          <w:vertAlign w:val="superscript"/>
        </w:rPr>
        <w:t>nd</w:t>
      </w:r>
      <w:r w:rsidRPr="00AD0D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D0D72">
        <w:rPr>
          <w:sz w:val="24"/>
          <w:szCs w:val="24"/>
          <w:vertAlign w:val="superscript"/>
        </w:rPr>
        <w:t>rd</w:t>
      </w:r>
      <w:r w:rsidRPr="00AD0D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D0D72">
        <w:rPr>
          <w:sz w:val="24"/>
          <w:szCs w:val="24"/>
          <w:vertAlign w:val="superscript"/>
        </w:rPr>
        <w:t>th</w:t>
      </w:r>
      <w:r w:rsidRPr="00AD0D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D0D72">
        <w:rPr>
          <w:sz w:val="24"/>
          <w:szCs w:val="24"/>
          <w:vertAlign w:val="superscript"/>
        </w:rPr>
        <w:t>th</w:t>
      </w:r>
      <w:r w:rsidRPr="00AD0D72">
        <w:rPr>
          <w:sz w:val="24"/>
          <w:szCs w:val="24"/>
        </w:rPr>
        <w:t xml:space="preserve"> utterance from the LORD is He shall be alone), because You have destroyed Your land and slain Your people, the brood of evildoers </w:t>
      </w:r>
      <w:r w:rsidRPr="00AD0D72">
        <w:rPr>
          <w:sz w:val="24"/>
          <w:szCs w:val="24"/>
        </w:rPr>
        <w:lastRenderedPageBreak/>
        <w:t xml:space="preserve">shall never be named (in Heaven). Prepare slaughter for His Children because of the iniquity of the Father’s, lest they rise up &amp; possess the land, &amp; fill the…World with Cities.” </w:t>
      </w:r>
    </w:p>
    <w:p w:rsidR="0006369D" w:rsidRPr="00AD0D72" w:rsidRDefault="0006369D" w:rsidP="0006369D">
      <w:pPr>
        <w:spacing w:line="480" w:lineRule="auto"/>
        <w:jc w:val="both"/>
        <w:rPr>
          <w:sz w:val="24"/>
          <w:szCs w:val="24"/>
        </w:rPr>
      </w:pPr>
      <w:r w:rsidRPr="00AD0D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AD0D72">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369D" w:rsidRPr="00AD0D72" w:rsidRDefault="0006369D" w:rsidP="0006369D">
      <w:pPr>
        <w:spacing w:line="480" w:lineRule="auto"/>
        <w:jc w:val="both"/>
        <w:rPr>
          <w:sz w:val="24"/>
          <w:szCs w:val="24"/>
        </w:rPr>
      </w:pPr>
      <w:r w:rsidRPr="00AD0D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AD0D72">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369D" w:rsidRPr="00AD0D72" w:rsidRDefault="0006369D" w:rsidP="0006369D">
      <w:pPr>
        <w:spacing w:line="480" w:lineRule="auto"/>
        <w:jc w:val="both"/>
        <w:rPr>
          <w:sz w:val="24"/>
          <w:szCs w:val="24"/>
        </w:rPr>
      </w:pPr>
      <w:r w:rsidRPr="00AD0D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369D" w:rsidRPr="00AD0D72" w:rsidRDefault="0006369D" w:rsidP="0006369D">
      <w:pPr>
        <w:spacing w:line="480" w:lineRule="auto"/>
        <w:jc w:val="both"/>
        <w:rPr>
          <w:sz w:val="24"/>
          <w:szCs w:val="24"/>
        </w:rPr>
      </w:pPr>
      <w:r w:rsidRPr="00AD0D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369D" w:rsidRPr="00AD0D72" w:rsidRDefault="0006369D" w:rsidP="0006369D">
      <w:pPr>
        <w:spacing w:line="480" w:lineRule="auto"/>
        <w:jc w:val="both"/>
        <w:rPr>
          <w:sz w:val="24"/>
          <w:szCs w:val="24"/>
        </w:rPr>
      </w:pPr>
      <w:r w:rsidRPr="00AD0D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AD0D72">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369D" w:rsidRPr="00AD0D72" w:rsidRDefault="0006369D" w:rsidP="0006369D">
      <w:pPr>
        <w:spacing w:line="480" w:lineRule="auto"/>
        <w:jc w:val="both"/>
        <w:rPr>
          <w:sz w:val="24"/>
          <w:szCs w:val="24"/>
        </w:rPr>
      </w:pPr>
      <w:r w:rsidRPr="00AD0D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369D" w:rsidRPr="00AD0D72" w:rsidRDefault="0006369D" w:rsidP="0006369D">
      <w:pPr>
        <w:spacing w:line="480" w:lineRule="auto"/>
        <w:jc w:val="both"/>
        <w:rPr>
          <w:sz w:val="24"/>
          <w:szCs w:val="24"/>
        </w:rPr>
      </w:pPr>
      <w:r w:rsidRPr="00AD0D72">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369D" w:rsidRPr="00AD0D72" w:rsidRDefault="0006369D" w:rsidP="0006369D">
      <w:pPr>
        <w:spacing w:line="480" w:lineRule="auto"/>
        <w:jc w:val="both"/>
        <w:rPr>
          <w:sz w:val="24"/>
          <w:szCs w:val="24"/>
        </w:rPr>
      </w:pPr>
      <w:r w:rsidRPr="00AD0D72">
        <w:rPr>
          <w:sz w:val="24"/>
          <w:szCs w:val="24"/>
        </w:rPr>
        <w:t xml:space="preserve">The Fall of the Sons of God  </w:t>
      </w:r>
    </w:p>
    <w:p w:rsidR="0006369D" w:rsidRPr="00AD0D72" w:rsidRDefault="0006369D" w:rsidP="0006369D">
      <w:pPr>
        <w:spacing w:line="480" w:lineRule="auto"/>
        <w:jc w:val="both"/>
        <w:rPr>
          <w:sz w:val="24"/>
          <w:szCs w:val="24"/>
        </w:rPr>
      </w:pPr>
      <w:r w:rsidRPr="00AD0D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AD0D72">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369D" w:rsidRPr="00AD0D72" w:rsidRDefault="0006369D" w:rsidP="0006369D">
      <w:pPr>
        <w:spacing w:line="480" w:lineRule="auto"/>
        <w:jc w:val="both"/>
        <w:rPr>
          <w:sz w:val="24"/>
          <w:szCs w:val="24"/>
        </w:rPr>
      </w:pPr>
      <w:r w:rsidRPr="00AD0D72">
        <w:rPr>
          <w:sz w:val="24"/>
          <w:szCs w:val="24"/>
        </w:rPr>
        <w:t>You cannot worship Lucifer and His Angels (Lords) in Colossians 2:18; Revelation 19:10 and 1</w:t>
      </w:r>
      <w:r w:rsidRPr="00AD0D72">
        <w:rPr>
          <w:sz w:val="24"/>
          <w:szCs w:val="24"/>
          <w:vertAlign w:val="superscript"/>
        </w:rPr>
        <w:t>st</w:t>
      </w:r>
      <w:r w:rsidRPr="00AD0D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D0D72">
        <w:rPr>
          <w:sz w:val="24"/>
          <w:szCs w:val="24"/>
          <w:vertAlign w:val="superscript"/>
        </w:rPr>
        <w:t>st</w:t>
      </w:r>
      <w:r w:rsidRPr="00AD0D72">
        <w:rPr>
          <w:sz w:val="24"/>
          <w:szCs w:val="24"/>
        </w:rPr>
        <w:t xml:space="preserve"> John 5:6-13) of Prophesy.’” In 1</w:t>
      </w:r>
      <w:r w:rsidRPr="00AD0D72">
        <w:rPr>
          <w:sz w:val="24"/>
          <w:szCs w:val="24"/>
          <w:vertAlign w:val="superscript"/>
        </w:rPr>
        <w:t>st</w:t>
      </w:r>
      <w:r w:rsidRPr="00AD0D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369D" w:rsidRPr="00AD0D72" w:rsidRDefault="0006369D" w:rsidP="0006369D">
      <w:pPr>
        <w:spacing w:line="480" w:lineRule="auto"/>
        <w:jc w:val="both"/>
        <w:rPr>
          <w:sz w:val="24"/>
          <w:szCs w:val="24"/>
        </w:rPr>
      </w:pPr>
      <w:r w:rsidRPr="00AD0D72">
        <w:rPr>
          <w:sz w:val="24"/>
          <w:szCs w:val="24"/>
        </w:rPr>
        <w:t>You can worship Michael and His Angels (Lords) in Acts 7:42-43; 2</w:t>
      </w:r>
      <w:r w:rsidRPr="00AD0D72">
        <w:rPr>
          <w:sz w:val="24"/>
          <w:szCs w:val="24"/>
          <w:vertAlign w:val="superscript"/>
        </w:rPr>
        <w:t>nd</w:t>
      </w:r>
      <w:r w:rsidRPr="00AD0D72">
        <w:rPr>
          <w:sz w:val="24"/>
          <w:szCs w:val="24"/>
        </w:rPr>
        <w:t xml:space="preserve"> Thessalonians 2:11-12; 2</w:t>
      </w:r>
      <w:r w:rsidRPr="00AD0D72">
        <w:rPr>
          <w:sz w:val="24"/>
          <w:szCs w:val="24"/>
          <w:vertAlign w:val="superscript"/>
        </w:rPr>
        <w:t>nd</w:t>
      </w:r>
      <w:r w:rsidRPr="00AD0D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AD0D72">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AD0D72">
        <w:rPr>
          <w:sz w:val="24"/>
          <w:szCs w:val="24"/>
          <w:vertAlign w:val="superscript"/>
        </w:rPr>
        <w:t>nd</w:t>
      </w:r>
      <w:r w:rsidRPr="00AD0D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D0D72">
        <w:rPr>
          <w:sz w:val="24"/>
          <w:szCs w:val="24"/>
          <w:vertAlign w:val="superscript"/>
        </w:rPr>
        <w:t>nd</w:t>
      </w:r>
      <w:r w:rsidRPr="00AD0D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AD0D72">
        <w:rPr>
          <w:sz w:val="24"/>
          <w:szCs w:val="24"/>
        </w:rPr>
        <w:lastRenderedPageBreak/>
        <w:t>22:16. The Woman had a Heavenly (Celestial) Son in Revelation 12:1-2, 5-6; 1</w:t>
      </w:r>
      <w:r w:rsidRPr="00AD0D72">
        <w:rPr>
          <w:sz w:val="24"/>
          <w:szCs w:val="24"/>
          <w:vertAlign w:val="superscript"/>
        </w:rPr>
        <w:t>st</w:t>
      </w:r>
      <w:r w:rsidRPr="00AD0D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369D" w:rsidRPr="00AD0D72" w:rsidRDefault="0006369D" w:rsidP="0006369D">
      <w:pPr>
        <w:spacing w:line="480" w:lineRule="auto"/>
        <w:jc w:val="both"/>
        <w:rPr>
          <w:sz w:val="24"/>
          <w:szCs w:val="24"/>
        </w:rPr>
      </w:pPr>
      <w:r w:rsidRPr="00AD0D7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AD0D72">
        <w:rPr>
          <w:sz w:val="24"/>
          <w:szCs w:val="24"/>
        </w:rPr>
        <w:lastRenderedPageBreak/>
        <w:t>You must get My book called “</w:t>
      </w:r>
      <w:r w:rsidRPr="00AD0D72">
        <w:rPr>
          <w:b/>
          <w:sz w:val="24"/>
          <w:szCs w:val="24"/>
        </w:rPr>
        <w:t>The Lord Yahweh &amp; the Whole Angelical Hierarchy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How did God strip Lucifer of His authority?</w:t>
      </w:r>
    </w:p>
    <w:p w:rsidR="0006369D" w:rsidRPr="00AD0D72" w:rsidRDefault="0006369D" w:rsidP="0006369D">
      <w:pPr>
        <w:spacing w:line="480" w:lineRule="auto"/>
        <w:jc w:val="both"/>
        <w:rPr>
          <w:sz w:val="24"/>
          <w:szCs w:val="24"/>
        </w:rPr>
      </w:pPr>
      <w:r w:rsidRPr="00AD0D7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AD0D72">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D0D72">
        <w:rPr>
          <w:sz w:val="24"/>
          <w:szCs w:val="24"/>
          <w:vertAlign w:val="superscript"/>
        </w:rPr>
        <w:t>st</w:t>
      </w:r>
      <w:r w:rsidRPr="00AD0D7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D0D72">
        <w:rPr>
          <w:sz w:val="24"/>
          <w:szCs w:val="24"/>
          <w:vertAlign w:val="superscript"/>
        </w:rPr>
        <w:t>nd</w:t>
      </w:r>
      <w:r w:rsidRPr="00AD0D72">
        <w:rPr>
          <w:sz w:val="24"/>
          <w:szCs w:val="24"/>
        </w:rPr>
        <w:t xml:space="preserve"> Esdras 4:1. Fifth, Raphael called Azariah, whose name means healing in Tobit 5:13. Sixth, Jeremiel, Jerahmeel or Ramiel, whose name means mercy in 2</w:t>
      </w:r>
      <w:r w:rsidRPr="00AD0D72">
        <w:rPr>
          <w:sz w:val="24"/>
          <w:szCs w:val="24"/>
          <w:vertAlign w:val="superscript"/>
        </w:rPr>
        <w:t xml:space="preserve">nd </w:t>
      </w:r>
      <w:r w:rsidRPr="00AD0D72">
        <w:rPr>
          <w:sz w:val="24"/>
          <w:szCs w:val="24"/>
        </w:rPr>
        <w:t xml:space="preserve">Esdras 4:36. Seventh, John, whose name means Yahweh is gracious in Luke 1:13. Eighth, </w:t>
      </w:r>
      <w:r w:rsidRPr="00AD0D72">
        <w:rPr>
          <w:sz w:val="24"/>
          <w:szCs w:val="24"/>
        </w:rPr>
        <w:lastRenderedPageBreak/>
        <w:t>Michael, whose name means who is like God or  who  is  in  the  likeness  of God is the angel  linked  to  Lucifer’s fall  in  Revelation 12:7-12. 9</w:t>
      </w:r>
      <w:r w:rsidRPr="00AD0D72">
        <w:rPr>
          <w:sz w:val="24"/>
          <w:szCs w:val="24"/>
          <w:vertAlign w:val="superscript"/>
        </w:rPr>
        <w:t>th</w:t>
      </w:r>
      <w:r w:rsidRPr="00AD0D72">
        <w:rPr>
          <w:sz w:val="24"/>
          <w:szCs w:val="24"/>
        </w:rPr>
        <w:t>, is Jesus, whose name means Savior in Revelation 22:16. 10</w:t>
      </w:r>
      <w:r w:rsidRPr="00AD0D72">
        <w:rPr>
          <w:sz w:val="24"/>
          <w:szCs w:val="24"/>
          <w:vertAlign w:val="superscript"/>
        </w:rPr>
        <w:t>th</w:t>
      </w:r>
      <w:r w:rsidRPr="00AD0D72">
        <w:rPr>
          <w:sz w:val="24"/>
          <w:szCs w:val="24"/>
        </w:rPr>
        <w:t>, is James, whose name means supplanter or thunder in Colossians 4:11. 11</w:t>
      </w:r>
      <w:r w:rsidRPr="00AD0D72">
        <w:rPr>
          <w:sz w:val="24"/>
          <w:szCs w:val="24"/>
          <w:vertAlign w:val="superscript"/>
        </w:rPr>
        <w:t>th</w:t>
      </w:r>
      <w:r w:rsidRPr="00AD0D72">
        <w:rPr>
          <w:sz w:val="24"/>
          <w:szCs w:val="24"/>
        </w:rPr>
        <w:t>, is Sealtiel, whose name means intercessor in 3</w:t>
      </w:r>
      <w:r w:rsidRPr="00AD0D72">
        <w:rPr>
          <w:sz w:val="24"/>
          <w:szCs w:val="24"/>
          <w:vertAlign w:val="superscript"/>
        </w:rPr>
        <w:t>rd</w:t>
      </w:r>
      <w:r w:rsidRPr="00AD0D72">
        <w:rPr>
          <w:sz w:val="24"/>
          <w:szCs w:val="24"/>
        </w:rPr>
        <w:t xml:space="preserve"> Esdras 5:16. 12</w:t>
      </w:r>
      <w:r w:rsidRPr="00AD0D72">
        <w:rPr>
          <w:sz w:val="24"/>
          <w:szCs w:val="24"/>
          <w:vertAlign w:val="superscript"/>
        </w:rPr>
        <w:t>th</w:t>
      </w:r>
      <w:r w:rsidRPr="00AD0D72">
        <w:rPr>
          <w:sz w:val="24"/>
          <w:szCs w:val="24"/>
        </w:rPr>
        <w:t>, is Jegudiel, Jhudiel or Jehudiel, whose name means glorifier of work in Rabbinic Writings. 13</w:t>
      </w:r>
      <w:r w:rsidRPr="00AD0D72">
        <w:rPr>
          <w:sz w:val="24"/>
          <w:szCs w:val="24"/>
          <w:vertAlign w:val="superscript"/>
        </w:rPr>
        <w:t>th</w:t>
      </w:r>
      <w:r w:rsidRPr="00AD0D72">
        <w:rPr>
          <w:sz w:val="24"/>
          <w:szCs w:val="24"/>
        </w:rPr>
        <w:t>, is Barachiel, whose name means blessings &amp; lightning in the Rabbinic Writings. 14</w:t>
      </w:r>
      <w:r w:rsidRPr="00AD0D72">
        <w:rPr>
          <w:sz w:val="24"/>
          <w:szCs w:val="24"/>
          <w:vertAlign w:val="superscript"/>
        </w:rPr>
        <w:t>th</w:t>
      </w:r>
      <w:r w:rsidRPr="00AD0D72">
        <w:rPr>
          <w:sz w:val="24"/>
          <w:szCs w:val="24"/>
        </w:rPr>
        <w:t>, is Saraqael or Sariel, whose name means commands in 1</w:t>
      </w:r>
      <w:r w:rsidRPr="00AD0D72">
        <w:rPr>
          <w:sz w:val="24"/>
          <w:szCs w:val="24"/>
          <w:vertAlign w:val="superscript"/>
        </w:rPr>
        <w:t>st</w:t>
      </w:r>
      <w:r w:rsidRPr="00AD0D72">
        <w:rPr>
          <w:sz w:val="24"/>
          <w:szCs w:val="24"/>
        </w:rPr>
        <w:t xml:space="preserve"> Enoch. 15</w:t>
      </w:r>
      <w:r w:rsidRPr="00AD0D72">
        <w:rPr>
          <w:sz w:val="24"/>
          <w:szCs w:val="24"/>
          <w:vertAlign w:val="superscript"/>
        </w:rPr>
        <w:t>th</w:t>
      </w:r>
      <w:r w:rsidRPr="00AD0D72">
        <w:rPr>
          <w:sz w:val="24"/>
          <w:szCs w:val="24"/>
        </w:rPr>
        <w:t>, is Raguel, whose name means justice in the Book of Enoch. 16</w:t>
      </w:r>
      <w:r w:rsidRPr="00AD0D72">
        <w:rPr>
          <w:sz w:val="24"/>
          <w:szCs w:val="24"/>
          <w:vertAlign w:val="superscript"/>
        </w:rPr>
        <w:t>th</w:t>
      </w:r>
      <w:r w:rsidRPr="00AD0D72">
        <w:rPr>
          <w:sz w:val="24"/>
          <w:szCs w:val="24"/>
        </w:rPr>
        <w:t>, is Zadkiel or Hesediel, whose name means freedom, benevolence &amp; mercy in Rabbinic Writings. 17</w:t>
      </w:r>
      <w:r w:rsidRPr="00AD0D72">
        <w:rPr>
          <w:sz w:val="24"/>
          <w:szCs w:val="24"/>
          <w:vertAlign w:val="superscript"/>
        </w:rPr>
        <w:t>th</w:t>
      </w:r>
      <w:r w:rsidRPr="00AD0D72">
        <w:rPr>
          <w:sz w:val="24"/>
          <w:szCs w:val="24"/>
        </w:rPr>
        <w:t>, is Jophiel, Iophiel, Iofiel, Jofiel, Yofiel, Youfiel or Zohiel, whose name means divine beauty in Rabbinic Writings. 18</w:t>
      </w:r>
      <w:r w:rsidRPr="00AD0D72">
        <w:rPr>
          <w:sz w:val="24"/>
          <w:szCs w:val="24"/>
          <w:vertAlign w:val="superscript"/>
        </w:rPr>
        <w:t>th</w:t>
      </w:r>
      <w:r w:rsidRPr="00AD0D72">
        <w:rPr>
          <w:sz w:val="24"/>
          <w:szCs w:val="24"/>
        </w:rPr>
        <w:t>, is Haniel, Anael or Aniel, whose name means grace in Rabbinic Writings. 19</w:t>
      </w:r>
      <w:r w:rsidRPr="00AD0D72">
        <w:rPr>
          <w:sz w:val="24"/>
          <w:szCs w:val="24"/>
          <w:vertAlign w:val="superscript"/>
        </w:rPr>
        <w:t>th</w:t>
      </w:r>
      <w:r w:rsidRPr="00AD0D72">
        <w:rPr>
          <w:sz w:val="24"/>
          <w:szCs w:val="24"/>
        </w:rPr>
        <w:t>, is Camael, Kamuel, Chamuel, Camiel or Camniel, whose name means who seeks God in Rabbinic Writings.  20</w:t>
      </w:r>
      <w:r w:rsidRPr="00AD0D72">
        <w:rPr>
          <w:sz w:val="24"/>
          <w:szCs w:val="24"/>
          <w:vertAlign w:val="superscript"/>
        </w:rPr>
        <w:t>th</w:t>
      </w:r>
      <w:r w:rsidRPr="00AD0D72">
        <w:rPr>
          <w:sz w:val="24"/>
          <w:szCs w:val="24"/>
        </w:rPr>
        <w:t>, is Metatron or Mattatron, whose name means mediator in Rabbinic Writings. 21</w:t>
      </w:r>
      <w:r w:rsidRPr="00AD0D72">
        <w:rPr>
          <w:sz w:val="24"/>
          <w:szCs w:val="24"/>
          <w:vertAlign w:val="superscript"/>
        </w:rPr>
        <w:t>st</w:t>
      </w:r>
      <w:r w:rsidRPr="00AD0D72">
        <w:rPr>
          <w:sz w:val="24"/>
          <w:szCs w:val="24"/>
        </w:rPr>
        <w:t>, is Phamuel, whose name means face in 1</w:t>
      </w:r>
      <w:r w:rsidRPr="00AD0D72">
        <w:rPr>
          <w:sz w:val="24"/>
          <w:szCs w:val="24"/>
          <w:vertAlign w:val="superscript"/>
        </w:rPr>
        <w:t>st</w:t>
      </w:r>
      <w:r w:rsidRPr="00AD0D72">
        <w:rPr>
          <w:sz w:val="24"/>
          <w:szCs w:val="24"/>
        </w:rPr>
        <w:t xml:space="preserve"> Enoch. 22</w:t>
      </w:r>
      <w:r w:rsidRPr="00AD0D72">
        <w:rPr>
          <w:sz w:val="24"/>
          <w:szCs w:val="24"/>
          <w:vertAlign w:val="superscript"/>
        </w:rPr>
        <w:t>nd</w:t>
      </w:r>
      <w:r w:rsidRPr="00AD0D72">
        <w:rPr>
          <w:sz w:val="24"/>
          <w:szCs w:val="24"/>
        </w:rPr>
        <w:t>, is Sablo, whose name means imperishable seed in Apocalypse of Adam. 23</w:t>
      </w:r>
      <w:r w:rsidRPr="00AD0D72">
        <w:rPr>
          <w:sz w:val="24"/>
          <w:szCs w:val="24"/>
          <w:vertAlign w:val="superscript"/>
        </w:rPr>
        <w:t>rd</w:t>
      </w:r>
      <w:r w:rsidRPr="00AD0D7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D0D72">
        <w:rPr>
          <w:sz w:val="24"/>
          <w:szCs w:val="24"/>
          <w:vertAlign w:val="superscript"/>
        </w:rPr>
        <w:t>nd</w:t>
      </w:r>
      <w:r w:rsidRPr="00AD0D7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AD0D72">
        <w:rPr>
          <w:sz w:val="24"/>
          <w:szCs w:val="24"/>
        </w:rPr>
        <w:lastRenderedPageBreak/>
        <w:t xml:space="preserve">command &amp; became Giants called the </w:t>
      </w:r>
      <w:r w:rsidRPr="00AD0D72">
        <w:rPr>
          <w:b/>
          <w:sz w:val="24"/>
          <w:szCs w:val="24"/>
        </w:rPr>
        <w:t>Grigori</w:t>
      </w:r>
      <w:r w:rsidRPr="00AD0D72">
        <w:rPr>
          <w:sz w:val="24"/>
          <w:szCs w:val="24"/>
        </w:rPr>
        <w:t xml:space="preserve"> or </w:t>
      </w:r>
      <w:r w:rsidRPr="00AD0D72">
        <w:rPr>
          <w:b/>
          <w:sz w:val="24"/>
          <w:szCs w:val="24"/>
        </w:rPr>
        <w:t>Watchers</w:t>
      </w:r>
      <w:r w:rsidRPr="00AD0D72">
        <w:rPr>
          <w:sz w:val="24"/>
          <w:szCs w:val="24"/>
        </w:rPr>
        <w:t xml:space="preserve"> is in 2</w:t>
      </w:r>
      <w:r w:rsidRPr="00AD0D72">
        <w:rPr>
          <w:sz w:val="24"/>
          <w:szCs w:val="24"/>
          <w:vertAlign w:val="superscript"/>
        </w:rPr>
        <w:t>nd</w:t>
      </w:r>
      <w:r w:rsidRPr="00AD0D72">
        <w:rPr>
          <w:sz w:val="24"/>
          <w:szCs w:val="24"/>
        </w:rPr>
        <w:t xml:space="preserve"> Enoch p. 500. The 22 other orders of the Giants that fell were the </w:t>
      </w:r>
      <w:r w:rsidRPr="00AD0D72">
        <w:rPr>
          <w:b/>
          <w:sz w:val="24"/>
          <w:szCs w:val="24"/>
        </w:rPr>
        <w:t xml:space="preserve">Anakin </w:t>
      </w:r>
      <w:r w:rsidRPr="00AD0D72">
        <w:rPr>
          <w:sz w:val="24"/>
          <w:szCs w:val="24"/>
        </w:rPr>
        <w:t xml:space="preserve">or </w:t>
      </w:r>
      <w:r w:rsidRPr="00AD0D72">
        <w:rPr>
          <w:b/>
          <w:sz w:val="24"/>
          <w:szCs w:val="24"/>
        </w:rPr>
        <w:t xml:space="preserve">Anakim </w:t>
      </w:r>
      <w:r w:rsidRPr="00AD0D72">
        <w:rPr>
          <w:sz w:val="24"/>
          <w:szCs w:val="24"/>
        </w:rPr>
        <w:t xml:space="preserve">in Genesis 6:1-5, </w:t>
      </w:r>
      <w:r w:rsidRPr="00AD0D72">
        <w:rPr>
          <w:b/>
          <w:sz w:val="24"/>
          <w:szCs w:val="24"/>
        </w:rPr>
        <w:t xml:space="preserve">Anak </w:t>
      </w:r>
      <w:r w:rsidRPr="00AD0D72">
        <w:rPr>
          <w:sz w:val="24"/>
          <w:szCs w:val="24"/>
        </w:rPr>
        <w:t xml:space="preserve">or </w:t>
      </w:r>
      <w:r w:rsidRPr="00AD0D72">
        <w:rPr>
          <w:b/>
          <w:sz w:val="24"/>
          <w:szCs w:val="24"/>
        </w:rPr>
        <w:t xml:space="preserve">Long  Neck  </w:t>
      </w:r>
      <w:r w:rsidRPr="00AD0D72">
        <w:rPr>
          <w:sz w:val="24"/>
          <w:szCs w:val="24"/>
        </w:rPr>
        <w:t xml:space="preserve">in  Numbers  13:33; Genesis 6:1-5, the </w:t>
      </w:r>
      <w:r w:rsidRPr="00AD0D72">
        <w:rPr>
          <w:b/>
          <w:sz w:val="24"/>
          <w:szCs w:val="24"/>
        </w:rPr>
        <w:t>Nephilim</w:t>
      </w:r>
      <w:r w:rsidRPr="00AD0D72">
        <w:rPr>
          <w:sz w:val="24"/>
          <w:szCs w:val="24"/>
        </w:rPr>
        <w:t xml:space="preserve"> in Genesis 6:1-5, </w:t>
      </w:r>
      <w:r w:rsidRPr="00AD0D72">
        <w:rPr>
          <w:b/>
          <w:sz w:val="24"/>
          <w:szCs w:val="24"/>
        </w:rPr>
        <w:t>Nefilim</w:t>
      </w:r>
      <w:r w:rsidRPr="00AD0D72">
        <w:rPr>
          <w:sz w:val="24"/>
          <w:szCs w:val="24"/>
        </w:rPr>
        <w:t xml:space="preserve"> in Genesis 6:1-5, the </w:t>
      </w:r>
      <w:r w:rsidRPr="00AD0D72">
        <w:rPr>
          <w:b/>
          <w:sz w:val="24"/>
          <w:szCs w:val="24"/>
        </w:rPr>
        <w:t xml:space="preserve">Zamzummim </w:t>
      </w:r>
      <w:r w:rsidRPr="00AD0D72">
        <w:rPr>
          <w:sz w:val="24"/>
          <w:szCs w:val="24"/>
        </w:rPr>
        <w:t>or</w:t>
      </w:r>
      <w:r w:rsidRPr="00AD0D72">
        <w:rPr>
          <w:b/>
          <w:sz w:val="24"/>
          <w:szCs w:val="24"/>
        </w:rPr>
        <w:t xml:space="preserve"> Zumzamim</w:t>
      </w:r>
      <w:r w:rsidRPr="00AD0D72">
        <w:rPr>
          <w:sz w:val="24"/>
          <w:szCs w:val="24"/>
        </w:rPr>
        <w:t xml:space="preserve"> (</w:t>
      </w:r>
      <w:r w:rsidRPr="00AD0D72">
        <w:rPr>
          <w:b/>
          <w:sz w:val="24"/>
          <w:szCs w:val="24"/>
        </w:rPr>
        <w:t>Zuzim</w:t>
      </w:r>
      <w:r w:rsidRPr="00AD0D72">
        <w:rPr>
          <w:sz w:val="24"/>
          <w:szCs w:val="24"/>
        </w:rPr>
        <w:t xml:space="preserve">) in Deuteronomy 2:20, the </w:t>
      </w:r>
      <w:r w:rsidRPr="00AD0D72">
        <w:rPr>
          <w:b/>
          <w:sz w:val="24"/>
          <w:szCs w:val="24"/>
        </w:rPr>
        <w:t xml:space="preserve">Gibborim </w:t>
      </w:r>
      <w:r w:rsidRPr="00AD0D72">
        <w:rPr>
          <w:sz w:val="24"/>
          <w:szCs w:val="24"/>
        </w:rPr>
        <w:t>or</w:t>
      </w:r>
      <w:r w:rsidRPr="00AD0D72">
        <w:rPr>
          <w:b/>
          <w:sz w:val="24"/>
          <w:szCs w:val="24"/>
        </w:rPr>
        <w:t xml:space="preserve"> Mighty Ones </w:t>
      </w:r>
      <w:r w:rsidRPr="00AD0D72">
        <w:rPr>
          <w:sz w:val="24"/>
          <w:szCs w:val="24"/>
        </w:rPr>
        <w:t xml:space="preserve">in Genesis 6:1-5, the </w:t>
      </w:r>
      <w:r w:rsidRPr="00AD0D72">
        <w:rPr>
          <w:b/>
          <w:sz w:val="24"/>
          <w:szCs w:val="24"/>
        </w:rPr>
        <w:t>Rephaim</w:t>
      </w:r>
      <w:r w:rsidRPr="00AD0D72">
        <w:rPr>
          <w:sz w:val="24"/>
          <w:szCs w:val="24"/>
        </w:rPr>
        <w:t xml:space="preserve"> or </w:t>
      </w:r>
      <w:r w:rsidRPr="00AD0D72">
        <w:rPr>
          <w:b/>
          <w:sz w:val="24"/>
          <w:szCs w:val="24"/>
        </w:rPr>
        <w:t xml:space="preserve">Rapahaim </w:t>
      </w:r>
      <w:r w:rsidRPr="00AD0D72">
        <w:rPr>
          <w:sz w:val="24"/>
          <w:szCs w:val="24"/>
        </w:rPr>
        <w:t>or</w:t>
      </w:r>
      <w:r w:rsidRPr="00AD0D72">
        <w:rPr>
          <w:b/>
          <w:sz w:val="24"/>
          <w:szCs w:val="24"/>
        </w:rPr>
        <w:t xml:space="preserve"> Refaim</w:t>
      </w:r>
      <w:r w:rsidRPr="00AD0D72">
        <w:rPr>
          <w:sz w:val="24"/>
          <w:szCs w:val="24"/>
        </w:rPr>
        <w:t xml:space="preserve"> in Joshua 17:15 &amp; Deuteronomy 2:11, 20; 3:11-12, </w:t>
      </w:r>
      <w:r w:rsidRPr="00AD0D72">
        <w:rPr>
          <w:b/>
          <w:sz w:val="24"/>
          <w:szCs w:val="24"/>
        </w:rPr>
        <w:t xml:space="preserve">Emim </w:t>
      </w:r>
      <w:r w:rsidRPr="00AD0D72">
        <w:rPr>
          <w:sz w:val="24"/>
          <w:szCs w:val="24"/>
        </w:rPr>
        <w:t>or</w:t>
      </w:r>
      <w:r w:rsidRPr="00AD0D72">
        <w:rPr>
          <w:b/>
          <w:sz w:val="24"/>
          <w:szCs w:val="24"/>
        </w:rPr>
        <w:t xml:space="preserve"> Emma </w:t>
      </w:r>
      <w:r w:rsidRPr="00AD0D72">
        <w:rPr>
          <w:sz w:val="24"/>
          <w:szCs w:val="24"/>
        </w:rPr>
        <w:t xml:space="preserve">or </w:t>
      </w:r>
      <w:r w:rsidRPr="00AD0D72">
        <w:rPr>
          <w:b/>
          <w:sz w:val="24"/>
          <w:szCs w:val="24"/>
        </w:rPr>
        <w:t xml:space="preserve">Ema </w:t>
      </w:r>
      <w:r w:rsidRPr="00AD0D72">
        <w:rPr>
          <w:sz w:val="24"/>
          <w:szCs w:val="24"/>
        </w:rPr>
        <w:t xml:space="preserve">or </w:t>
      </w:r>
      <w:r w:rsidRPr="00AD0D72">
        <w:rPr>
          <w:b/>
          <w:sz w:val="24"/>
          <w:szCs w:val="24"/>
        </w:rPr>
        <w:t xml:space="preserve">Emites </w:t>
      </w:r>
      <w:r w:rsidRPr="00AD0D72">
        <w:rPr>
          <w:sz w:val="24"/>
          <w:szCs w:val="24"/>
        </w:rPr>
        <w:t xml:space="preserve">in  Joshua 17:15 &amp; Deuteronomy 2:11, 20; 3:11-12, </w:t>
      </w:r>
      <w:r w:rsidRPr="00AD0D72">
        <w:rPr>
          <w:b/>
          <w:sz w:val="24"/>
          <w:szCs w:val="24"/>
        </w:rPr>
        <w:t>Raphah</w:t>
      </w:r>
      <w:r w:rsidRPr="00AD0D72">
        <w:rPr>
          <w:sz w:val="24"/>
          <w:szCs w:val="24"/>
        </w:rPr>
        <w:t xml:space="preserve"> 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w:t>
      </w:r>
      <w:r w:rsidRPr="00AD0D72">
        <w:rPr>
          <w:b/>
          <w:sz w:val="24"/>
          <w:szCs w:val="24"/>
        </w:rPr>
        <w:t xml:space="preserve">Rapha </w:t>
      </w:r>
      <w:r w:rsidRPr="00AD0D72">
        <w:rPr>
          <w:sz w:val="24"/>
          <w:szCs w:val="24"/>
        </w:rPr>
        <w:t>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w:t>
      </w:r>
      <w:r w:rsidRPr="00AD0D72">
        <w:rPr>
          <w:b/>
          <w:sz w:val="24"/>
          <w:szCs w:val="24"/>
        </w:rPr>
        <w:t xml:space="preserve">Haraphah (Saph/Sappai) </w:t>
      </w:r>
      <w:r w:rsidRPr="00AD0D72">
        <w:rPr>
          <w:sz w:val="24"/>
          <w:szCs w:val="24"/>
        </w:rPr>
        <w:t>in 2</w:t>
      </w:r>
      <w:r w:rsidRPr="00AD0D72">
        <w:rPr>
          <w:sz w:val="24"/>
          <w:szCs w:val="24"/>
          <w:vertAlign w:val="superscript"/>
        </w:rPr>
        <w:t>nd</w:t>
      </w:r>
      <w:r w:rsidRPr="00AD0D72">
        <w:rPr>
          <w:sz w:val="24"/>
          <w:szCs w:val="24"/>
        </w:rPr>
        <w:t xml:space="preserve"> Samuel 21:18, </w:t>
      </w:r>
      <w:r w:rsidRPr="00AD0D72">
        <w:rPr>
          <w:b/>
          <w:sz w:val="24"/>
          <w:szCs w:val="24"/>
        </w:rPr>
        <w:t xml:space="preserve">Gittites (Goliath, Ishbi-Benob His Son &amp; Lahmi His Brother) </w:t>
      </w:r>
      <w:r w:rsidRPr="00AD0D72">
        <w:rPr>
          <w:sz w:val="24"/>
          <w:szCs w:val="24"/>
        </w:rPr>
        <w:t>in 2</w:t>
      </w:r>
      <w:r w:rsidRPr="00AD0D72">
        <w:rPr>
          <w:sz w:val="24"/>
          <w:szCs w:val="24"/>
          <w:vertAlign w:val="superscript"/>
        </w:rPr>
        <w:t>nd</w:t>
      </w:r>
      <w:r w:rsidRPr="00AD0D72">
        <w:rPr>
          <w:sz w:val="24"/>
          <w:szCs w:val="24"/>
        </w:rPr>
        <w:t xml:space="preserve"> Samuel 21:16, 19 &amp; </w:t>
      </w:r>
      <w:r w:rsidRPr="00AD0D72">
        <w:rPr>
          <w:b/>
          <w:sz w:val="24"/>
          <w:szCs w:val="24"/>
        </w:rPr>
        <w:t>Warrior</w:t>
      </w:r>
      <w:r w:rsidRPr="00AD0D7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D0D72">
        <w:rPr>
          <w:sz w:val="24"/>
          <w:szCs w:val="24"/>
          <w:vertAlign w:val="superscript"/>
        </w:rPr>
        <w:t>nd</w:t>
      </w:r>
      <w:r w:rsidRPr="00AD0D72">
        <w:rPr>
          <w:sz w:val="24"/>
          <w:szCs w:val="24"/>
        </w:rPr>
        <w:t xml:space="preserve"> chance for angels in Stephen’s mercy &amp; wisdom/power in Acts 6:8-7:60. Some scriptures of Lucifer’s fall are  Luke  10:18-20  says  Jesus  saw  Lucifer  fall  from  heaven  like lightning. In 2</w:t>
      </w:r>
      <w:r w:rsidRPr="00AD0D72">
        <w:rPr>
          <w:sz w:val="24"/>
          <w:szCs w:val="24"/>
          <w:vertAlign w:val="superscript"/>
        </w:rPr>
        <w:t>nd</w:t>
      </w:r>
      <w:r w:rsidRPr="00AD0D7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D0D72">
        <w:rPr>
          <w:sz w:val="24"/>
          <w:szCs w:val="24"/>
          <w:vertAlign w:val="superscript"/>
        </w:rPr>
        <w:t>st</w:t>
      </w:r>
      <w:r w:rsidRPr="00AD0D72">
        <w:rPr>
          <w:sz w:val="24"/>
          <w:szCs w:val="24"/>
        </w:rPr>
        <w:t xml:space="preserve"> domain, suffering eternal fire &amp; chains of darkness reserved for that terrible…day of the Lord. In 1</w:t>
      </w:r>
      <w:r w:rsidRPr="00AD0D72">
        <w:rPr>
          <w:sz w:val="24"/>
          <w:szCs w:val="24"/>
          <w:vertAlign w:val="superscript"/>
        </w:rPr>
        <w:t>st</w:t>
      </w:r>
      <w:r w:rsidRPr="00AD0D72">
        <w:rPr>
          <w:sz w:val="24"/>
          <w:szCs w:val="24"/>
        </w:rPr>
        <w:t xml:space="preserve"> John 3:24-4:6; 2</w:t>
      </w:r>
      <w:r w:rsidRPr="00AD0D72">
        <w:rPr>
          <w:sz w:val="24"/>
          <w:szCs w:val="24"/>
          <w:vertAlign w:val="superscript"/>
        </w:rPr>
        <w:t>nd</w:t>
      </w:r>
      <w:r w:rsidRPr="00AD0D72">
        <w:rPr>
          <w:sz w:val="24"/>
          <w:szCs w:val="24"/>
        </w:rPr>
        <w:t xml:space="preserve"> John 7-11 says the Spirit of Error is everyone who says that Jesus has not come into the flesh is the Spirit of Antichrist. In 2</w:t>
      </w:r>
      <w:r w:rsidRPr="00AD0D72">
        <w:rPr>
          <w:sz w:val="24"/>
          <w:szCs w:val="24"/>
          <w:vertAlign w:val="superscript"/>
        </w:rPr>
        <w:t>nd</w:t>
      </w:r>
      <w:r w:rsidRPr="00AD0D72">
        <w:rPr>
          <w:sz w:val="24"/>
          <w:szCs w:val="24"/>
        </w:rPr>
        <w:t xml:space="preserve"> Peter 2:4-11 says God did not spare them that sinned but cast them in Hell. In 2</w:t>
      </w:r>
      <w:r w:rsidRPr="00AD0D72">
        <w:rPr>
          <w:sz w:val="24"/>
          <w:szCs w:val="24"/>
          <w:vertAlign w:val="superscript"/>
        </w:rPr>
        <w:t>nd</w:t>
      </w:r>
      <w:r w:rsidRPr="00AD0D72">
        <w:rPr>
          <w:sz w:val="24"/>
          <w:szCs w:val="24"/>
        </w:rPr>
        <w:t xml:space="preserve"> Thessalonians 2:1-12 the Great Sexual Eros Love Apostasy says Lucifer is God in lawlessness &amp; in Jude 5-19 &amp; Revelation 17-20. With Michael the 120 levels of giants in heaven by the Trinity (</w:t>
      </w:r>
      <w:r w:rsidRPr="00AD0D72">
        <w:rPr>
          <w:b/>
          <w:sz w:val="24"/>
          <w:szCs w:val="24"/>
        </w:rPr>
        <w:t>The Dragons Lords are the Lord Stephen handles 24 levels of Giants in the 29</w:t>
      </w:r>
      <w:r w:rsidRPr="00AD0D72">
        <w:rPr>
          <w:b/>
          <w:sz w:val="24"/>
          <w:szCs w:val="24"/>
          <w:vertAlign w:val="superscript"/>
        </w:rPr>
        <w:t>th</w:t>
      </w:r>
      <w:r w:rsidRPr="00AD0D72">
        <w:rPr>
          <w:b/>
          <w:sz w:val="24"/>
          <w:szCs w:val="24"/>
        </w:rPr>
        <w:t xml:space="preserve"> order, the Lord Jesus handles 24 levels of </w:t>
      </w:r>
      <w:r w:rsidRPr="00AD0D72">
        <w:rPr>
          <w:b/>
          <w:sz w:val="24"/>
          <w:szCs w:val="24"/>
        </w:rPr>
        <w:lastRenderedPageBreak/>
        <w:t>Giants in the 26</w:t>
      </w:r>
      <w:r w:rsidRPr="00AD0D72">
        <w:rPr>
          <w:b/>
          <w:sz w:val="24"/>
          <w:szCs w:val="24"/>
          <w:vertAlign w:val="superscript"/>
        </w:rPr>
        <w:t>th</w:t>
      </w:r>
      <w:r w:rsidRPr="00AD0D72">
        <w:rPr>
          <w:b/>
          <w:sz w:val="24"/>
          <w:szCs w:val="24"/>
        </w:rPr>
        <w:t xml:space="preserve"> order &amp; the Lord John handles 24 levels of Giants in the 25</w:t>
      </w:r>
      <w:r w:rsidRPr="00AD0D72">
        <w:rPr>
          <w:b/>
          <w:sz w:val="24"/>
          <w:szCs w:val="24"/>
          <w:vertAlign w:val="superscript"/>
        </w:rPr>
        <w:t>th</w:t>
      </w:r>
      <w:r w:rsidRPr="00AD0D72">
        <w:rPr>
          <w:b/>
          <w:sz w:val="24"/>
          <w:szCs w:val="24"/>
        </w:rPr>
        <w:t xml:space="preserve"> order</w:t>
      </w:r>
      <w:r w:rsidRPr="00AD0D72">
        <w:rPr>
          <w:sz w:val="24"/>
          <w:szCs w:val="24"/>
        </w:rPr>
        <w:t xml:space="preserve">). </w:t>
      </w:r>
      <w:r w:rsidRPr="00AD0D72">
        <w:rPr>
          <w:b/>
          <w:sz w:val="24"/>
          <w:szCs w:val="24"/>
        </w:rPr>
        <w:t>The Lord James’ 2-fold office of Boys &amp; the Law of God handles 24 levels of Giants in the 27</w:t>
      </w:r>
      <w:r w:rsidRPr="00AD0D72">
        <w:rPr>
          <w:b/>
          <w:sz w:val="24"/>
          <w:szCs w:val="24"/>
          <w:vertAlign w:val="superscript"/>
        </w:rPr>
        <w:t>th</w:t>
      </w:r>
      <w:r w:rsidRPr="00AD0D72">
        <w:rPr>
          <w:b/>
          <w:sz w:val="24"/>
          <w:szCs w:val="24"/>
        </w:rPr>
        <w:t>/28</w:t>
      </w:r>
      <w:r w:rsidRPr="00AD0D72">
        <w:rPr>
          <w:b/>
          <w:sz w:val="24"/>
          <w:szCs w:val="24"/>
          <w:vertAlign w:val="superscript"/>
        </w:rPr>
        <w:t>th</w:t>
      </w:r>
      <w:r w:rsidRPr="00AD0D72">
        <w:rPr>
          <w:b/>
          <w:sz w:val="24"/>
          <w:szCs w:val="24"/>
        </w:rPr>
        <w:t xml:space="preserve"> orders</w:t>
      </w:r>
      <w:r w:rsidRPr="00AD0D72">
        <w:rPr>
          <w:sz w:val="24"/>
          <w:szCs w:val="24"/>
        </w:rPr>
        <w:t xml:space="preserve">. </w:t>
      </w:r>
    </w:p>
    <w:p w:rsidR="0006369D" w:rsidRPr="00AD0D72" w:rsidRDefault="0006369D" w:rsidP="0006369D">
      <w:pPr>
        <w:spacing w:line="480" w:lineRule="auto"/>
        <w:rPr>
          <w:sz w:val="24"/>
          <w:szCs w:val="24"/>
        </w:rPr>
      </w:pPr>
      <w:r w:rsidRPr="00AD0D72">
        <w:rPr>
          <w:sz w:val="24"/>
          <w:szCs w:val="24"/>
        </w:rPr>
        <w:t xml:space="preserve">How did Lucifer become Satan?  </w:t>
      </w:r>
    </w:p>
    <w:p w:rsidR="0006369D" w:rsidRPr="00AD0D72" w:rsidRDefault="0006369D" w:rsidP="0006369D">
      <w:pPr>
        <w:spacing w:line="480" w:lineRule="auto"/>
        <w:jc w:val="both"/>
        <w:rPr>
          <w:sz w:val="24"/>
          <w:szCs w:val="24"/>
        </w:rPr>
      </w:pPr>
      <w:r w:rsidRPr="00AD0D7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6369D" w:rsidRPr="00AD0D72" w:rsidRDefault="0006369D" w:rsidP="0006369D">
      <w:pPr>
        <w:spacing w:line="480" w:lineRule="auto"/>
        <w:rPr>
          <w:sz w:val="24"/>
          <w:szCs w:val="24"/>
        </w:rPr>
      </w:pPr>
      <w:r w:rsidRPr="00AD0D72">
        <w:rPr>
          <w:sz w:val="24"/>
          <w:szCs w:val="24"/>
        </w:rPr>
        <w:t>Why is Lucifer the originator of this sin?</w:t>
      </w:r>
    </w:p>
    <w:p w:rsidR="0006369D" w:rsidRPr="00AD0D72" w:rsidRDefault="0006369D" w:rsidP="0006369D">
      <w:pPr>
        <w:spacing w:line="480" w:lineRule="auto"/>
        <w:jc w:val="both"/>
        <w:rPr>
          <w:sz w:val="24"/>
          <w:szCs w:val="24"/>
        </w:rPr>
      </w:pPr>
      <w:r w:rsidRPr="00AD0D72">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AD0D72">
        <w:rPr>
          <w:sz w:val="24"/>
          <w:szCs w:val="24"/>
        </w:rPr>
        <w:lastRenderedPageBreak/>
        <w:t>the dead in John 5:24-30; 1</w:t>
      </w:r>
      <w:r w:rsidRPr="00AD0D72">
        <w:rPr>
          <w:sz w:val="24"/>
          <w:szCs w:val="24"/>
          <w:vertAlign w:val="superscript"/>
        </w:rPr>
        <w:t>st</w:t>
      </w:r>
      <w:r w:rsidRPr="00AD0D7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D0D72">
        <w:rPr>
          <w:b/>
          <w:sz w:val="24"/>
          <w:szCs w:val="24"/>
        </w:rPr>
        <w:t>The Lord Yah and His Book on Hell in the Holy Bible</w:t>
      </w:r>
      <w:r w:rsidRPr="00AD0D7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6369D" w:rsidRPr="00AD0D72" w:rsidRDefault="0006369D" w:rsidP="0006369D">
      <w:pPr>
        <w:spacing w:line="480" w:lineRule="auto"/>
        <w:jc w:val="both"/>
        <w:rPr>
          <w:sz w:val="24"/>
          <w:szCs w:val="24"/>
        </w:rPr>
      </w:pPr>
      <w:r w:rsidRPr="00AD0D72">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AD0D72">
        <w:rPr>
          <w:sz w:val="24"/>
          <w:szCs w:val="24"/>
        </w:rPr>
        <w:lastRenderedPageBreak/>
        <w:t>called the Married Lord called Wisdom in Proverbs 8:22-25 (RSV). If this kind of Wisdom is not directed to a Person, then is rooted in “</w:t>
      </w:r>
      <w:r w:rsidRPr="00AD0D72">
        <w:rPr>
          <w:b/>
          <w:sz w:val="24"/>
          <w:szCs w:val="24"/>
        </w:rPr>
        <w:t>Qanah</w:t>
      </w:r>
      <w:r w:rsidRPr="00AD0D7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D0D72">
        <w:rPr>
          <w:b/>
          <w:sz w:val="24"/>
          <w:szCs w:val="24"/>
        </w:rPr>
        <w:t>This Eternal Godly Sin</w:t>
      </w:r>
      <w:r w:rsidRPr="00AD0D72">
        <w:rPr>
          <w:sz w:val="24"/>
          <w:szCs w:val="24"/>
        </w:rPr>
        <w:t xml:space="preserve">” is recorded in Proverbs 8:22-25 (RSV) by </w:t>
      </w:r>
      <w:r w:rsidRPr="00AD0D72">
        <w:rPr>
          <w:b/>
          <w:sz w:val="24"/>
          <w:szCs w:val="24"/>
        </w:rPr>
        <w:t>Qanah</w:t>
      </w:r>
      <w:r w:rsidRPr="00AD0D72">
        <w:rPr>
          <w:sz w:val="24"/>
          <w:szCs w:val="24"/>
        </w:rPr>
        <w:t xml:space="preserve"> meaning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 There are three different kinds of “</w:t>
      </w:r>
      <w:r w:rsidRPr="00AD0D72">
        <w:rPr>
          <w:b/>
          <w:sz w:val="24"/>
          <w:szCs w:val="24"/>
        </w:rPr>
        <w:t>Intercourse</w:t>
      </w:r>
      <w:r w:rsidRPr="00AD0D72">
        <w:rPr>
          <w:sz w:val="24"/>
          <w:szCs w:val="24"/>
        </w:rPr>
        <w:t xml:space="preserve">” in the Holy Bible. First, is the </w:t>
      </w:r>
      <w:r w:rsidRPr="00AD0D72">
        <w:rPr>
          <w:b/>
          <w:sz w:val="24"/>
          <w:szCs w:val="24"/>
        </w:rPr>
        <w:t>Popular</w:t>
      </w:r>
      <w:r w:rsidRPr="00AD0D72">
        <w:rPr>
          <w:sz w:val="24"/>
          <w:szCs w:val="24"/>
        </w:rPr>
        <w:t xml:space="preserve"> </w:t>
      </w:r>
      <w:r w:rsidRPr="00AD0D72">
        <w:rPr>
          <w:b/>
          <w:sz w:val="24"/>
          <w:szCs w:val="24"/>
        </w:rPr>
        <w:t>Sexual Eros Love Intercourse</w:t>
      </w:r>
      <w:r w:rsidRPr="00AD0D72">
        <w:rPr>
          <w:sz w:val="24"/>
          <w:szCs w:val="24"/>
        </w:rPr>
        <w:t xml:space="preserve"> from the Tree of the Knowledge of Good and Evil that is only committed by Man and Woman in a Strength 40 Year Kingdom of This World in Genesis 4:1. Second, is the </w:t>
      </w:r>
      <w:r w:rsidRPr="00AD0D72">
        <w:rPr>
          <w:b/>
          <w:sz w:val="24"/>
          <w:szCs w:val="24"/>
        </w:rPr>
        <w:t>Known Holy Law Love Intercourse</w:t>
      </w:r>
      <w:r w:rsidRPr="00AD0D72">
        <w:rPr>
          <w:sz w:val="24"/>
          <w:szCs w:val="24"/>
        </w:rPr>
        <w:t xml:space="preserve"> in Luke 2:23 in the midst of the Tree of Life done by Man and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Holy Law Love Intercourse with His 700 Wives and 300 Concubines. But King Solomon committed “</w:t>
      </w:r>
      <w:r w:rsidRPr="00AD0D72">
        <w:rPr>
          <w:b/>
          <w:sz w:val="24"/>
          <w:szCs w:val="24"/>
        </w:rPr>
        <w:t>Marital Fornication</w:t>
      </w:r>
      <w:r w:rsidRPr="00AD0D72">
        <w:rPr>
          <w:sz w:val="24"/>
          <w:szCs w:val="24"/>
        </w:rPr>
        <w:t>” in Tobit 4:12-13 with the minority of His Foreign Wives after 80 years, but not with the majority of His 100’s of Local Wives or His 300 Concubines after 80 years in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xml:space="preserve"> from the Tree of Life done by the Man and Woman in 2</w:t>
      </w:r>
      <w:r w:rsidRPr="00AD0D72">
        <w:rPr>
          <w:sz w:val="24"/>
          <w:szCs w:val="24"/>
          <w:vertAlign w:val="superscript"/>
        </w:rPr>
        <w:t>nd</w:t>
      </w:r>
      <w:r w:rsidRPr="00AD0D72">
        <w:rPr>
          <w:sz w:val="24"/>
          <w:szCs w:val="24"/>
        </w:rPr>
        <w:t xml:space="preserve"> Peter 1:4 and also Lords </w:t>
      </w:r>
      <w:r w:rsidRPr="00AD0D72">
        <w:rPr>
          <w:sz w:val="24"/>
          <w:szCs w:val="24"/>
        </w:rPr>
        <w:lastRenderedPageBreak/>
        <w:t>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the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     </w:t>
      </w:r>
    </w:p>
    <w:p w:rsidR="0006369D" w:rsidRPr="00AD0D72" w:rsidRDefault="0006369D" w:rsidP="0006369D">
      <w:pPr>
        <w:spacing w:line="480" w:lineRule="auto"/>
        <w:rPr>
          <w:sz w:val="24"/>
          <w:szCs w:val="24"/>
        </w:rPr>
      </w:pPr>
      <w:r w:rsidRPr="00AD0D72">
        <w:rPr>
          <w:sz w:val="24"/>
          <w:szCs w:val="24"/>
        </w:rPr>
        <w:t>Why was Lucifer self-centered and prideful?</w:t>
      </w:r>
    </w:p>
    <w:p w:rsidR="0006369D" w:rsidRPr="00AD0D72" w:rsidRDefault="0006369D" w:rsidP="0006369D">
      <w:pPr>
        <w:spacing w:line="480" w:lineRule="auto"/>
        <w:jc w:val="both"/>
        <w:rPr>
          <w:sz w:val="24"/>
          <w:szCs w:val="24"/>
        </w:rPr>
      </w:pPr>
      <w:r w:rsidRPr="00AD0D72">
        <w:rPr>
          <w:sz w:val="24"/>
          <w:szCs w:val="24"/>
        </w:rPr>
        <w:t xml:space="preserve">Lucifer from the way God blessed Him turned on God. Lucifer got jealous within probably because the attention was focused on God and not Lucifer. For jealousy is as strong and cruel as </w:t>
      </w:r>
      <w:r w:rsidRPr="00AD0D72">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D0D72">
        <w:rPr>
          <w:sz w:val="24"/>
          <w:szCs w:val="24"/>
          <w:vertAlign w:val="superscript"/>
        </w:rPr>
        <w:t>st</w:t>
      </w:r>
      <w:r w:rsidRPr="00AD0D7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D0D72">
        <w:rPr>
          <w:sz w:val="24"/>
          <w:szCs w:val="24"/>
          <w:vertAlign w:val="superscript"/>
        </w:rPr>
        <w:t>st</w:t>
      </w:r>
      <w:r w:rsidRPr="00AD0D7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AD0D72">
        <w:rPr>
          <w:sz w:val="24"/>
          <w:szCs w:val="24"/>
        </w:rPr>
        <w:lastRenderedPageBreak/>
        <w:t xml:space="preserve">self-willed and corrupted by the Sexual Eros Love Pleasure of His beauty. God did abandon Lucifer and His Angels (Lords) to Hell because of His self-centered mentality.        </w:t>
      </w:r>
    </w:p>
    <w:p w:rsidR="0006369D" w:rsidRPr="00AD0D72" w:rsidRDefault="0006369D" w:rsidP="0006369D">
      <w:pPr>
        <w:spacing w:line="480" w:lineRule="auto"/>
        <w:rPr>
          <w:sz w:val="24"/>
          <w:szCs w:val="24"/>
        </w:rPr>
      </w:pPr>
      <w:r w:rsidRPr="00AD0D72">
        <w:rPr>
          <w:sz w:val="24"/>
          <w:szCs w:val="24"/>
        </w:rPr>
        <w:t>Satan and demons</w:t>
      </w:r>
    </w:p>
    <w:p w:rsidR="0006369D" w:rsidRPr="00AD0D72" w:rsidRDefault="0006369D" w:rsidP="0006369D">
      <w:pPr>
        <w:spacing w:line="480" w:lineRule="auto"/>
        <w:jc w:val="both"/>
        <w:rPr>
          <w:sz w:val="24"/>
          <w:szCs w:val="24"/>
        </w:rPr>
      </w:pPr>
      <w:r w:rsidRPr="00AD0D7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D0D72">
        <w:rPr>
          <w:sz w:val="24"/>
          <w:szCs w:val="24"/>
          <w:vertAlign w:val="superscript"/>
        </w:rPr>
        <w:t>st</w:t>
      </w:r>
      <w:r w:rsidRPr="00AD0D72">
        <w:rPr>
          <w:sz w:val="24"/>
          <w:szCs w:val="24"/>
        </w:rPr>
        <w:t xml:space="preserve"> John 4:4; Matthew 10:8; Luke 10:17, 20 and Romans 6:4, 11, 14; 8:1-2. Some other scriptures </w:t>
      </w:r>
      <w:r w:rsidRPr="00AD0D72">
        <w:rPr>
          <w:sz w:val="24"/>
          <w:szCs w:val="24"/>
        </w:rPr>
        <w:lastRenderedPageBreak/>
        <w:t>that prove Demons are in Genesis 3:1-5; 2</w:t>
      </w:r>
      <w:r w:rsidRPr="00AD0D72">
        <w:rPr>
          <w:sz w:val="24"/>
          <w:szCs w:val="24"/>
          <w:vertAlign w:val="superscript"/>
        </w:rPr>
        <w:t>nd</w:t>
      </w:r>
      <w:r w:rsidRPr="00AD0D72">
        <w:rPr>
          <w:sz w:val="24"/>
          <w:szCs w:val="24"/>
        </w:rPr>
        <w:t xml:space="preserve"> Peter 2:4; Jude 6; Isaiah 14:12-15; Genesis 6:1-5; Job chapters 1-2; 1</w:t>
      </w:r>
      <w:r w:rsidRPr="00AD0D72">
        <w:rPr>
          <w:sz w:val="24"/>
          <w:szCs w:val="24"/>
          <w:vertAlign w:val="superscript"/>
        </w:rPr>
        <w:t>st</w:t>
      </w:r>
      <w:r w:rsidRPr="00AD0D7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D0D72">
        <w:rPr>
          <w:sz w:val="24"/>
          <w:szCs w:val="24"/>
          <w:vertAlign w:val="superscript"/>
        </w:rPr>
        <w:t>nd</w:t>
      </w:r>
      <w:r w:rsidRPr="00AD0D72">
        <w:rPr>
          <w:sz w:val="24"/>
          <w:szCs w:val="24"/>
        </w:rPr>
        <w:t xml:space="preserve"> Corinthians 4:4 and keeps them into bondage in Galatians 4:8. There has been Demonic Activity in scriptures during history in Deuteronomy  32:16-17; Psalms 106:34-38; 1</w:t>
      </w:r>
      <w:r w:rsidRPr="00AD0D72">
        <w:rPr>
          <w:sz w:val="24"/>
          <w:szCs w:val="24"/>
          <w:vertAlign w:val="superscript"/>
        </w:rPr>
        <w:t>st</w:t>
      </w:r>
      <w:r w:rsidRPr="00AD0D72">
        <w:rPr>
          <w:sz w:val="24"/>
          <w:szCs w:val="24"/>
        </w:rPr>
        <w:t xml:space="preserve"> Corinthians 10:20-21; 1</w:t>
      </w:r>
      <w:r w:rsidRPr="00AD0D72">
        <w:rPr>
          <w:sz w:val="24"/>
          <w:szCs w:val="24"/>
          <w:vertAlign w:val="superscript"/>
        </w:rPr>
        <w:t xml:space="preserve">st </w:t>
      </w:r>
      <w:r w:rsidRPr="00AD0D72">
        <w:rPr>
          <w:sz w:val="24"/>
          <w:szCs w:val="24"/>
        </w:rPr>
        <w:t>John 5:19; 1</w:t>
      </w:r>
      <w:r w:rsidRPr="00AD0D72">
        <w:rPr>
          <w:sz w:val="24"/>
          <w:szCs w:val="24"/>
          <w:vertAlign w:val="superscript"/>
        </w:rPr>
        <w:t xml:space="preserve">st </w:t>
      </w:r>
      <w:r w:rsidRPr="00AD0D72">
        <w:rPr>
          <w:sz w:val="24"/>
          <w:szCs w:val="24"/>
        </w:rPr>
        <w:t>Samuel 16:23; 1</w:t>
      </w:r>
      <w:r w:rsidRPr="00AD0D72">
        <w:rPr>
          <w:sz w:val="24"/>
          <w:szCs w:val="24"/>
          <w:vertAlign w:val="superscript"/>
        </w:rPr>
        <w:t xml:space="preserve">st </w:t>
      </w:r>
      <w:r w:rsidRPr="00AD0D72">
        <w:rPr>
          <w:sz w:val="24"/>
          <w:szCs w:val="24"/>
        </w:rPr>
        <w:t>Kings 14:24; 18:28; Deuteronomy 14:1; 23:17 &amp; Hosea 14:4. But Christians can be attacked by Demons in 2</w:t>
      </w:r>
      <w:r w:rsidRPr="00AD0D72">
        <w:rPr>
          <w:sz w:val="24"/>
          <w:szCs w:val="24"/>
          <w:vertAlign w:val="superscript"/>
        </w:rPr>
        <w:t>nd</w:t>
      </w:r>
      <w:r w:rsidRPr="00AD0D72">
        <w:rPr>
          <w:sz w:val="24"/>
          <w:szCs w:val="24"/>
        </w:rPr>
        <w:t xml:space="preserve"> Corinthians 12:7; Ephesians 6:12; James 4:7 and 1</w:t>
      </w:r>
      <w:r w:rsidRPr="00AD0D72">
        <w:rPr>
          <w:sz w:val="24"/>
          <w:szCs w:val="24"/>
          <w:vertAlign w:val="superscript"/>
        </w:rPr>
        <w:t>st</w:t>
      </w:r>
      <w:r w:rsidRPr="00AD0D7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D0D72">
        <w:rPr>
          <w:sz w:val="24"/>
          <w:szCs w:val="24"/>
          <w:vertAlign w:val="superscript"/>
        </w:rPr>
        <w:t>nd</w:t>
      </w:r>
      <w:r w:rsidRPr="00AD0D72">
        <w:rPr>
          <w:sz w:val="24"/>
          <w:szCs w:val="24"/>
        </w:rPr>
        <w:t xml:space="preserve"> Corinthians 10:4. How can We as Christians recognize Demonic Activity in the lives of others? Some scriptures are Mark 1:23-27; 9:17-29; Psalms 106:37; Matthew 8:28-32; 12:43-46; 17:14-21; Luke 8:27-37; 2</w:t>
      </w:r>
      <w:r w:rsidRPr="00AD0D72">
        <w:rPr>
          <w:sz w:val="24"/>
          <w:szCs w:val="24"/>
          <w:vertAlign w:val="superscript"/>
        </w:rPr>
        <w:t>nd</w:t>
      </w:r>
      <w:r w:rsidRPr="00AD0D72">
        <w:rPr>
          <w:sz w:val="24"/>
          <w:szCs w:val="24"/>
        </w:rPr>
        <w:t xml:space="preserve"> Corinthians 11:5-15; 12:1-9; James 3:6 &amp; 1</w:t>
      </w:r>
      <w:r w:rsidRPr="00AD0D72">
        <w:rPr>
          <w:sz w:val="24"/>
          <w:szCs w:val="24"/>
          <w:vertAlign w:val="superscript"/>
        </w:rPr>
        <w:t>st</w:t>
      </w:r>
      <w:r w:rsidRPr="00AD0D7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AD0D72">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6369D" w:rsidRPr="00AD0D72" w:rsidRDefault="0006369D" w:rsidP="0006369D">
      <w:pPr>
        <w:spacing w:line="480" w:lineRule="auto"/>
        <w:rPr>
          <w:sz w:val="24"/>
          <w:szCs w:val="24"/>
        </w:rPr>
      </w:pPr>
      <w:r w:rsidRPr="00AD0D72">
        <w:rPr>
          <w:sz w:val="24"/>
          <w:szCs w:val="24"/>
        </w:rPr>
        <w:t>Satan the Father of lies</w:t>
      </w:r>
    </w:p>
    <w:p w:rsidR="0006369D" w:rsidRPr="00AD0D72" w:rsidRDefault="0006369D" w:rsidP="0006369D">
      <w:pPr>
        <w:spacing w:line="480" w:lineRule="auto"/>
        <w:jc w:val="both"/>
        <w:rPr>
          <w:sz w:val="24"/>
          <w:szCs w:val="24"/>
        </w:rPr>
      </w:pPr>
      <w:r w:rsidRPr="00AD0D7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AD0D72">
        <w:rPr>
          <w:sz w:val="24"/>
          <w:szCs w:val="24"/>
        </w:rPr>
        <w:lastRenderedPageBreak/>
        <w:t xml:space="preserve">all lies. Lust to steal, then murder to kill, then lies to destroy involves Satan’s seed of His rebellion against God.    </w:t>
      </w:r>
    </w:p>
    <w:p w:rsidR="0006369D" w:rsidRPr="00AD0D72" w:rsidRDefault="0006369D" w:rsidP="0006369D">
      <w:pPr>
        <w:spacing w:line="480" w:lineRule="auto"/>
        <w:jc w:val="both"/>
        <w:rPr>
          <w:sz w:val="24"/>
          <w:szCs w:val="24"/>
        </w:rPr>
      </w:pPr>
      <w:r w:rsidRPr="00AD0D72">
        <w:rPr>
          <w:sz w:val="24"/>
          <w:szCs w:val="24"/>
        </w:rPr>
        <w:t>Satan doomed to Hell</w:t>
      </w:r>
    </w:p>
    <w:p w:rsidR="0006369D" w:rsidRPr="00AD0D72" w:rsidRDefault="0006369D" w:rsidP="0006369D">
      <w:pPr>
        <w:spacing w:line="480" w:lineRule="auto"/>
        <w:jc w:val="both"/>
        <w:rPr>
          <w:sz w:val="24"/>
          <w:szCs w:val="24"/>
        </w:rPr>
      </w:pPr>
      <w:r w:rsidRPr="00AD0D7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AD0D72">
        <w:rPr>
          <w:sz w:val="24"/>
          <w:szCs w:val="24"/>
        </w:rPr>
        <w:lastRenderedPageBreak/>
        <w:t xml:space="preserve">Hell, God will grant it. Hell was created for the Married Lord called Wisdom with Lucifer and His Fallen Cherub Dragon Lords in Revelation 20:1-3, 7-15. </w:t>
      </w:r>
    </w:p>
    <w:p w:rsidR="0006369D" w:rsidRPr="00AD0D72" w:rsidRDefault="0006369D" w:rsidP="0006369D">
      <w:pPr>
        <w:spacing w:line="480" w:lineRule="auto"/>
        <w:jc w:val="both"/>
        <w:rPr>
          <w:sz w:val="24"/>
          <w:szCs w:val="24"/>
        </w:rPr>
      </w:pPr>
      <w:r w:rsidRPr="00AD0D72">
        <w:rPr>
          <w:sz w:val="24"/>
          <w:szCs w:val="24"/>
        </w:rPr>
        <w:t>How can we beat Satan?</w:t>
      </w:r>
    </w:p>
    <w:p w:rsidR="0006369D" w:rsidRPr="00AD0D72" w:rsidRDefault="0006369D" w:rsidP="0006369D">
      <w:pPr>
        <w:spacing w:line="480" w:lineRule="auto"/>
        <w:jc w:val="both"/>
        <w:rPr>
          <w:sz w:val="24"/>
          <w:szCs w:val="24"/>
        </w:rPr>
      </w:pPr>
      <w:r w:rsidRPr="00AD0D7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D0D72">
        <w:rPr>
          <w:sz w:val="24"/>
          <w:szCs w:val="24"/>
          <w:vertAlign w:val="superscript"/>
        </w:rPr>
        <w:t>st</w:t>
      </w:r>
      <w:r w:rsidRPr="00AD0D72">
        <w:rPr>
          <w:sz w:val="24"/>
          <w:szCs w:val="24"/>
        </w:rPr>
        <w:t xml:space="preserve"> Corinthians 15:54 and Jesus took the Keys of Death, Hades and of the Grave in Revelation 1:18. Also in Matthew 16:17-19 it declares “You are Peter </w:t>
      </w:r>
      <w:r w:rsidRPr="00AD0D72">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AD0D72">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F96BD2" w:rsidRPr="00AD0D72">
        <w:rPr>
          <w:sz w:val="24"/>
          <w:szCs w:val="24"/>
        </w:rPr>
        <w:t>t</w:t>
      </w:r>
      <w:r w:rsidRPr="00AD0D7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6369D" w:rsidRPr="00AD0D72" w:rsidRDefault="0006369D" w:rsidP="0006369D">
      <w:pPr>
        <w:spacing w:line="480" w:lineRule="auto"/>
        <w:jc w:val="both"/>
        <w:rPr>
          <w:sz w:val="24"/>
          <w:szCs w:val="24"/>
        </w:rPr>
      </w:pPr>
      <w:r w:rsidRPr="00AD0D72">
        <w:rPr>
          <w:sz w:val="24"/>
          <w:szCs w:val="24"/>
        </w:rPr>
        <w:t xml:space="preserve">The charge of Satan in the garden </w:t>
      </w:r>
    </w:p>
    <w:p w:rsidR="0006369D" w:rsidRPr="00AD0D72" w:rsidRDefault="0006369D" w:rsidP="0006369D">
      <w:pPr>
        <w:spacing w:line="480" w:lineRule="auto"/>
        <w:jc w:val="both"/>
        <w:rPr>
          <w:sz w:val="24"/>
          <w:szCs w:val="24"/>
        </w:rPr>
      </w:pPr>
      <w:r w:rsidRPr="00AD0D7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D0D72">
        <w:rPr>
          <w:sz w:val="24"/>
          <w:szCs w:val="24"/>
        </w:rPr>
        <w:lastRenderedPageBreak/>
        <w:t>enmity between Your seed and Her Seed. He shall bruise Your head and You shall bruise His heel.” Lucifer then was charged not only in Heaven but also in the Garden of Eden on Earth.</w:t>
      </w:r>
    </w:p>
    <w:p w:rsidR="0006369D" w:rsidRPr="00AD0D72" w:rsidRDefault="0006369D" w:rsidP="0006369D">
      <w:pPr>
        <w:spacing w:line="480" w:lineRule="auto"/>
        <w:jc w:val="center"/>
        <w:rPr>
          <w:b/>
          <w:sz w:val="24"/>
          <w:szCs w:val="24"/>
        </w:rPr>
      </w:pPr>
      <w:r w:rsidRPr="00AD0D72">
        <w:rPr>
          <w:b/>
          <w:sz w:val="24"/>
          <w:szCs w:val="24"/>
        </w:rPr>
        <w:t>THE GARDEN OF EDEN FOR 40 YEARS</w:t>
      </w:r>
    </w:p>
    <w:p w:rsidR="0006369D" w:rsidRPr="00AD0D72" w:rsidRDefault="0006369D" w:rsidP="0006369D">
      <w:pPr>
        <w:spacing w:line="480" w:lineRule="auto"/>
        <w:jc w:val="both"/>
        <w:rPr>
          <w:sz w:val="24"/>
          <w:szCs w:val="24"/>
        </w:rPr>
      </w:pPr>
      <w:r w:rsidRPr="00AD0D72">
        <w:rPr>
          <w:sz w:val="24"/>
          <w:szCs w:val="24"/>
        </w:rPr>
        <w:t>How did the garden come into being?</w:t>
      </w:r>
    </w:p>
    <w:p w:rsidR="0006369D" w:rsidRPr="00AD0D72" w:rsidRDefault="0006369D" w:rsidP="0006369D">
      <w:pPr>
        <w:spacing w:line="480" w:lineRule="auto"/>
        <w:jc w:val="both"/>
        <w:rPr>
          <w:sz w:val="24"/>
          <w:szCs w:val="24"/>
        </w:rPr>
      </w:pPr>
      <w:r w:rsidRPr="00AD0D7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D0D72">
        <w:rPr>
          <w:sz w:val="24"/>
          <w:szCs w:val="24"/>
          <w:vertAlign w:val="superscript"/>
        </w:rPr>
        <w:t>nd</w:t>
      </w:r>
      <w:r w:rsidRPr="00AD0D7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D0D72">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6369D" w:rsidRPr="00AD0D72" w:rsidRDefault="0006369D" w:rsidP="0006369D">
      <w:pPr>
        <w:jc w:val="both"/>
        <w:rPr>
          <w:sz w:val="24"/>
          <w:szCs w:val="24"/>
        </w:rPr>
      </w:pPr>
      <w:r w:rsidRPr="00AD0D72">
        <w:rPr>
          <w:sz w:val="24"/>
          <w:szCs w:val="24"/>
        </w:rPr>
        <w:t>What was the command in the garden?</w:t>
      </w:r>
    </w:p>
    <w:p w:rsidR="0006369D" w:rsidRPr="00AD0D72" w:rsidRDefault="0006369D" w:rsidP="0006369D">
      <w:pPr>
        <w:spacing w:line="480" w:lineRule="auto"/>
        <w:jc w:val="both"/>
        <w:rPr>
          <w:sz w:val="24"/>
          <w:szCs w:val="24"/>
        </w:rPr>
      </w:pPr>
      <w:r w:rsidRPr="00AD0D7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D0D72">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D0D72">
        <w:rPr>
          <w:sz w:val="24"/>
          <w:szCs w:val="24"/>
          <w:vertAlign w:val="superscript"/>
        </w:rPr>
        <w:t>st</w:t>
      </w:r>
      <w:r w:rsidRPr="00AD0D7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D0D72">
        <w:rPr>
          <w:sz w:val="24"/>
          <w:szCs w:val="24"/>
          <w:vertAlign w:val="superscript"/>
        </w:rPr>
        <w:t>st</w:t>
      </w:r>
      <w:r w:rsidRPr="00AD0D72">
        <w:rPr>
          <w:sz w:val="24"/>
          <w:szCs w:val="24"/>
        </w:rPr>
        <w:t xml:space="preserve"> time Moses came down from the mountain), 10 Jewish commands/10 Gentile commands &amp; 4 Gentile Laws).     </w:t>
      </w:r>
    </w:p>
    <w:p w:rsidR="0006369D" w:rsidRPr="00AD0D72" w:rsidRDefault="0006369D" w:rsidP="0006369D">
      <w:pPr>
        <w:spacing w:line="480" w:lineRule="auto"/>
        <w:jc w:val="both"/>
        <w:rPr>
          <w:sz w:val="24"/>
          <w:szCs w:val="24"/>
        </w:rPr>
      </w:pPr>
      <w:r w:rsidRPr="00AD0D72">
        <w:rPr>
          <w:sz w:val="24"/>
          <w:szCs w:val="24"/>
        </w:rPr>
        <w:t>The Ten Commandments</w:t>
      </w:r>
    </w:p>
    <w:p w:rsidR="0006369D" w:rsidRPr="00AD0D72" w:rsidRDefault="0006369D" w:rsidP="0006369D">
      <w:pPr>
        <w:spacing w:line="480" w:lineRule="auto"/>
        <w:jc w:val="both"/>
        <w:rPr>
          <w:sz w:val="24"/>
          <w:szCs w:val="24"/>
        </w:rPr>
      </w:pPr>
      <w:r w:rsidRPr="00AD0D7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D0D72">
        <w:rPr>
          <w:sz w:val="24"/>
          <w:szCs w:val="24"/>
          <w:vertAlign w:val="superscript"/>
        </w:rPr>
        <w:t>st</w:t>
      </w:r>
      <w:r w:rsidRPr="00AD0D72">
        <w:rPr>
          <w:sz w:val="24"/>
          <w:szCs w:val="24"/>
        </w:rPr>
        <w:t xml:space="preserve"> commandment says “</w:t>
      </w:r>
      <w:r w:rsidRPr="00AD0D72">
        <w:rPr>
          <w:b/>
          <w:sz w:val="24"/>
          <w:szCs w:val="24"/>
        </w:rPr>
        <w:t>Thou shall worship no other Gods before Me</w:t>
      </w:r>
      <w:r w:rsidRPr="00AD0D72">
        <w:rPr>
          <w:sz w:val="24"/>
          <w:szCs w:val="24"/>
        </w:rPr>
        <w:t>.” Jesus fulfilled this in Luke 4:8 &amp; Matthew 4:10. The 2</w:t>
      </w:r>
      <w:r w:rsidRPr="00AD0D72">
        <w:rPr>
          <w:sz w:val="24"/>
          <w:szCs w:val="24"/>
          <w:vertAlign w:val="superscript"/>
        </w:rPr>
        <w:t>nd</w:t>
      </w:r>
      <w:r w:rsidRPr="00AD0D72">
        <w:rPr>
          <w:sz w:val="24"/>
          <w:szCs w:val="24"/>
        </w:rPr>
        <w:t xml:space="preserve"> Commandment  says, “</w:t>
      </w:r>
      <w:r w:rsidRPr="00AD0D72">
        <w:rPr>
          <w:b/>
          <w:sz w:val="24"/>
          <w:szCs w:val="24"/>
        </w:rPr>
        <w:t xml:space="preserve">Thou  shall  not  make  yourself a carved image—any likeness of anything that  is  in  Heaven  above, or  that  is  in  the Earth beneath, or that is in the water under the Earth, You </w:t>
      </w:r>
      <w:r w:rsidRPr="00AD0D72">
        <w:rPr>
          <w:b/>
          <w:sz w:val="24"/>
          <w:szCs w:val="24"/>
        </w:rPr>
        <w:lastRenderedPageBreak/>
        <w:t>shall not  bow down  to them  nor  serve  them. For I, the  Lord  Your God, am  a  Jealous  God,  visiting  the  iniquity  of  the  Fathers  upon  the Children to the third generation of those who hate Me</w:t>
      </w:r>
      <w:r w:rsidRPr="00AD0D72">
        <w:rPr>
          <w:sz w:val="24"/>
          <w:szCs w:val="24"/>
        </w:rPr>
        <w:t>.” Jesus fulfilled this in Matthew 4:4 &amp; Luke 4:4. The 3</w:t>
      </w:r>
      <w:r w:rsidRPr="00AD0D72">
        <w:rPr>
          <w:sz w:val="24"/>
          <w:szCs w:val="24"/>
          <w:vertAlign w:val="superscript"/>
        </w:rPr>
        <w:t>rd</w:t>
      </w:r>
      <w:r w:rsidRPr="00AD0D72">
        <w:rPr>
          <w:sz w:val="24"/>
          <w:szCs w:val="24"/>
        </w:rPr>
        <w:t xml:space="preserve"> commandment says, “</w:t>
      </w:r>
      <w:r w:rsidRPr="00AD0D72">
        <w:rPr>
          <w:b/>
          <w:sz w:val="24"/>
          <w:szCs w:val="24"/>
        </w:rPr>
        <w:t>Thou shall not take the God’s name in vain, for the Lord will not hold Him guiltless who takes His name in vain</w:t>
      </w:r>
      <w:r w:rsidRPr="00AD0D72">
        <w:rPr>
          <w:sz w:val="24"/>
          <w:szCs w:val="24"/>
        </w:rPr>
        <w:t>.” Jesus fulfilled this in John 14:7-11. The 4</w:t>
      </w:r>
      <w:r w:rsidRPr="00AD0D72">
        <w:rPr>
          <w:sz w:val="24"/>
          <w:szCs w:val="24"/>
          <w:vertAlign w:val="superscript"/>
        </w:rPr>
        <w:t>th</w:t>
      </w:r>
      <w:r w:rsidRPr="00AD0D72">
        <w:rPr>
          <w:sz w:val="24"/>
          <w:szCs w:val="24"/>
        </w:rPr>
        <w:t xml:space="preserve"> commandment says, “</w:t>
      </w:r>
      <w:r w:rsidRPr="00AD0D7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D0D72">
        <w:rPr>
          <w:sz w:val="24"/>
          <w:szCs w:val="24"/>
        </w:rPr>
        <w:t>.” Jesus fulfilled this in Luke 6:5 &amp; Mark 2:27-28. The 5</w:t>
      </w:r>
      <w:r w:rsidRPr="00AD0D72">
        <w:rPr>
          <w:sz w:val="24"/>
          <w:szCs w:val="24"/>
          <w:vertAlign w:val="superscript"/>
        </w:rPr>
        <w:t>th</w:t>
      </w:r>
      <w:r w:rsidRPr="00AD0D72">
        <w:rPr>
          <w:sz w:val="24"/>
          <w:szCs w:val="24"/>
        </w:rPr>
        <w:t xml:space="preserve"> commandment says, “</w:t>
      </w:r>
      <w:r w:rsidRPr="00AD0D72">
        <w:rPr>
          <w:b/>
          <w:sz w:val="24"/>
          <w:szCs w:val="24"/>
        </w:rPr>
        <w:t>Honor thy Father and   Mother, that Your days may be long upon the land which the Lord Your God is giving You</w:t>
      </w:r>
      <w:r w:rsidRPr="00AD0D72">
        <w:rPr>
          <w:sz w:val="24"/>
          <w:szCs w:val="24"/>
        </w:rPr>
        <w:t>.”  Jesus fulfilled this in Matthew 15:3-9. The 6</w:t>
      </w:r>
      <w:r w:rsidRPr="00AD0D72">
        <w:rPr>
          <w:sz w:val="24"/>
          <w:szCs w:val="24"/>
          <w:vertAlign w:val="superscript"/>
        </w:rPr>
        <w:t>th</w:t>
      </w:r>
      <w:r w:rsidRPr="00AD0D72">
        <w:rPr>
          <w:sz w:val="24"/>
          <w:szCs w:val="24"/>
        </w:rPr>
        <w:t xml:space="preserve"> commandment says, “</w:t>
      </w:r>
      <w:r w:rsidRPr="00AD0D72">
        <w:rPr>
          <w:b/>
          <w:sz w:val="24"/>
          <w:szCs w:val="24"/>
        </w:rPr>
        <w:t>Thou shall not murder</w:t>
      </w:r>
      <w:r w:rsidRPr="00AD0D72">
        <w:rPr>
          <w:sz w:val="24"/>
          <w:szCs w:val="24"/>
        </w:rPr>
        <w:t>.” Jesus fulfilled this in Matthew 5:22 &amp; Luke 18:20. The 7</w:t>
      </w:r>
      <w:r w:rsidRPr="00AD0D72">
        <w:rPr>
          <w:sz w:val="24"/>
          <w:szCs w:val="24"/>
          <w:vertAlign w:val="superscript"/>
        </w:rPr>
        <w:t>th</w:t>
      </w:r>
      <w:r w:rsidRPr="00AD0D72">
        <w:rPr>
          <w:sz w:val="24"/>
          <w:szCs w:val="24"/>
        </w:rPr>
        <w:t xml:space="preserve"> commandment says, “</w:t>
      </w:r>
      <w:r w:rsidRPr="00AD0D72">
        <w:rPr>
          <w:b/>
          <w:sz w:val="24"/>
          <w:szCs w:val="24"/>
        </w:rPr>
        <w:t>Thou shall not commit adultery</w:t>
      </w:r>
      <w:r w:rsidRPr="00AD0D72">
        <w:rPr>
          <w:sz w:val="24"/>
          <w:szCs w:val="24"/>
        </w:rPr>
        <w:t>.” Jesus fulfilled this in Matthew 5:28 &amp; Luke 18:20. The 8</w:t>
      </w:r>
      <w:r w:rsidRPr="00AD0D72">
        <w:rPr>
          <w:sz w:val="24"/>
          <w:szCs w:val="24"/>
          <w:vertAlign w:val="superscript"/>
        </w:rPr>
        <w:t>th</w:t>
      </w:r>
      <w:r w:rsidRPr="00AD0D72">
        <w:rPr>
          <w:sz w:val="24"/>
          <w:szCs w:val="24"/>
        </w:rPr>
        <w:t xml:space="preserve"> commandment says, “</w:t>
      </w:r>
      <w:r w:rsidRPr="00AD0D72">
        <w:rPr>
          <w:b/>
          <w:sz w:val="24"/>
          <w:szCs w:val="24"/>
        </w:rPr>
        <w:t>Thou shall not steal</w:t>
      </w:r>
      <w:r w:rsidRPr="00AD0D72">
        <w:rPr>
          <w:sz w:val="24"/>
          <w:szCs w:val="24"/>
        </w:rPr>
        <w:t>.” Jesus fulfilled this in Matthew 5:4 &amp; Luke 18:20. The 9</w:t>
      </w:r>
      <w:r w:rsidRPr="00AD0D72">
        <w:rPr>
          <w:sz w:val="24"/>
          <w:szCs w:val="24"/>
          <w:vertAlign w:val="superscript"/>
        </w:rPr>
        <w:t>th</w:t>
      </w:r>
      <w:r w:rsidRPr="00AD0D72">
        <w:rPr>
          <w:sz w:val="24"/>
          <w:szCs w:val="24"/>
        </w:rPr>
        <w:t xml:space="preserve"> commandment says, “</w:t>
      </w:r>
      <w:r w:rsidRPr="00AD0D72">
        <w:rPr>
          <w:b/>
          <w:sz w:val="24"/>
          <w:szCs w:val="24"/>
        </w:rPr>
        <w:t>Thou shall not bear False Witness against thy Neighbor</w:t>
      </w:r>
      <w:r w:rsidRPr="00AD0D72">
        <w:rPr>
          <w:sz w:val="24"/>
          <w:szCs w:val="24"/>
        </w:rPr>
        <w:t>.” Jesus fulfilled this in Luke 18:20. The 10</w:t>
      </w:r>
      <w:r w:rsidRPr="00AD0D72">
        <w:rPr>
          <w:sz w:val="24"/>
          <w:szCs w:val="24"/>
          <w:vertAlign w:val="superscript"/>
        </w:rPr>
        <w:t>Th</w:t>
      </w:r>
      <w:r w:rsidRPr="00AD0D72">
        <w:rPr>
          <w:sz w:val="24"/>
          <w:szCs w:val="24"/>
        </w:rPr>
        <w:t xml:space="preserve"> commandment says, “</w:t>
      </w:r>
      <w:r w:rsidRPr="00AD0D7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D0D72">
        <w:rPr>
          <w:sz w:val="24"/>
          <w:szCs w:val="24"/>
        </w:rPr>
        <w:t xml:space="preserve">.” Jesus fulfilled this in Luke 12:15 &amp; 16:19-31.         </w:t>
      </w:r>
    </w:p>
    <w:p w:rsidR="0006369D" w:rsidRPr="00AD0D72" w:rsidRDefault="0006369D" w:rsidP="0006369D">
      <w:pPr>
        <w:spacing w:line="480" w:lineRule="auto"/>
        <w:jc w:val="both"/>
        <w:rPr>
          <w:sz w:val="24"/>
          <w:szCs w:val="24"/>
        </w:rPr>
      </w:pPr>
      <w:r w:rsidRPr="00AD0D72">
        <w:rPr>
          <w:sz w:val="24"/>
          <w:szCs w:val="24"/>
        </w:rPr>
        <w:t xml:space="preserve">Who protected the garden?  </w:t>
      </w:r>
    </w:p>
    <w:p w:rsidR="0006369D" w:rsidRPr="00AD0D72" w:rsidRDefault="0006369D" w:rsidP="0006369D">
      <w:pPr>
        <w:spacing w:line="480" w:lineRule="auto"/>
        <w:jc w:val="both"/>
        <w:rPr>
          <w:sz w:val="24"/>
          <w:szCs w:val="24"/>
        </w:rPr>
      </w:pPr>
      <w:r w:rsidRPr="00AD0D7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6369D" w:rsidRPr="00AD0D72" w:rsidRDefault="0006369D" w:rsidP="0006369D">
      <w:pPr>
        <w:spacing w:line="480" w:lineRule="auto"/>
        <w:jc w:val="both"/>
        <w:rPr>
          <w:sz w:val="24"/>
          <w:szCs w:val="24"/>
        </w:rPr>
      </w:pPr>
      <w:r w:rsidRPr="00AD0D72">
        <w:rPr>
          <w:sz w:val="24"/>
          <w:szCs w:val="24"/>
        </w:rPr>
        <w:t>What was the work in the garden?</w:t>
      </w:r>
    </w:p>
    <w:p w:rsidR="0006369D" w:rsidRPr="00AD0D72" w:rsidRDefault="0006369D" w:rsidP="0006369D">
      <w:pPr>
        <w:spacing w:line="480" w:lineRule="auto"/>
        <w:jc w:val="both"/>
        <w:rPr>
          <w:sz w:val="24"/>
          <w:szCs w:val="24"/>
        </w:rPr>
      </w:pPr>
      <w:r w:rsidRPr="00AD0D7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D0D7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6369D" w:rsidRPr="00AD0D72" w:rsidRDefault="0006369D" w:rsidP="0006369D">
      <w:pPr>
        <w:spacing w:line="480" w:lineRule="auto"/>
        <w:jc w:val="both"/>
        <w:rPr>
          <w:sz w:val="24"/>
          <w:szCs w:val="24"/>
        </w:rPr>
      </w:pPr>
      <w:r w:rsidRPr="00AD0D72">
        <w:rPr>
          <w:sz w:val="24"/>
          <w:szCs w:val="24"/>
        </w:rPr>
        <w:t xml:space="preserve">What was in the garden?  </w:t>
      </w:r>
    </w:p>
    <w:p w:rsidR="0006369D" w:rsidRPr="00AD0D72" w:rsidRDefault="0006369D" w:rsidP="0006369D">
      <w:pPr>
        <w:spacing w:line="480" w:lineRule="auto"/>
        <w:jc w:val="both"/>
        <w:rPr>
          <w:sz w:val="24"/>
          <w:szCs w:val="24"/>
        </w:rPr>
      </w:pPr>
      <w:r w:rsidRPr="00AD0D7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D0D7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6369D" w:rsidRPr="00AD0D72" w:rsidRDefault="0006369D" w:rsidP="0006369D">
      <w:pPr>
        <w:spacing w:line="480" w:lineRule="auto"/>
        <w:jc w:val="both"/>
        <w:rPr>
          <w:sz w:val="24"/>
          <w:szCs w:val="24"/>
        </w:rPr>
      </w:pPr>
      <w:r w:rsidRPr="00AD0D72">
        <w:rPr>
          <w:sz w:val="24"/>
          <w:szCs w:val="24"/>
        </w:rPr>
        <w:t>Why did God create the garden?</w:t>
      </w:r>
    </w:p>
    <w:p w:rsidR="0006369D" w:rsidRPr="00AD0D72" w:rsidRDefault="0006369D" w:rsidP="0006369D">
      <w:pPr>
        <w:spacing w:line="480" w:lineRule="auto"/>
        <w:jc w:val="both"/>
        <w:rPr>
          <w:sz w:val="24"/>
          <w:szCs w:val="24"/>
        </w:rPr>
      </w:pPr>
      <w:r w:rsidRPr="00AD0D7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6369D" w:rsidRPr="00AD0D72" w:rsidRDefault="0006369D" w:rsidP="0006369D">
      <w:pPr>
        <w:spacing w:line="480" w:lineRule="auto"/>
        <w:jc w:val="both"/>
        <w:rPr>
          <w:sz w:val="24"/>
          <w:szCs w:val="24"/>
        </w:rPr>
      </w:pPr>
      <w:r w:rsidRPr="00AD0D72">
        <w:rPr>
          <w:sz w:val="24"/>
          <w:szCs w:val="24"/>
        </w:rPr>
        <w:t>Why was there a tree of life in the garden?</w:t>
      </w:r>
    </w:p>
    <w:p w:rsidR="0006369D" w:rsidRPr="00AD0D72" w:rsidRDefault="0006369D" w:rsidP="0006369D">
      <w:pPr>
        <w:spacing w:line="480" w:lineRule="auto"/>
        <w:jc w:val="both"/>
        <w:rPr>
          <w:sz w:val="24"/>
          <w:szCs w:val="24"/>
        </w:rPr>
      </w:pPr>
      <w:r w:rsidRPr="00AD0D7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D0D7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D0D72">
        <w:rPr>
          <w:sz w:val="24"/>
          <w:szCs w:val="24"/>
          <w:vertAlign w:val="superscript"/>
        </w:rPr>
        <w:t>st</w:t>
      </w:r>
      <w:r w:rsidRPr="00AD0D7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6369D" w:rsidRPr="00AD0D72" w:rsidRDefault="0006369D" w:rsidP="0006369D">
      <w:pPr>
        <w:spacing w:line="480" w:lineRule="auto"/>
        <w:jc w:val="both"/>
        <w:rPr>
          <w:sz w:val="24"/>
          <w:szCs w:val="24"/>
        </w:rPr>
      </w:pPr>
      <w:r w:rsidRPr="00AD0D72">
        <w:rPr>
          <w:sz w:val="24"/>
          <w:szCs w:val="24"/>
        </w:rPr>
        <w:t>Why was there a tree of the knowledge of good and evil in the garden?</w:t>
      </w:r>
    </w:p>
    <w:p w:rsidR="0006369D" w:rsidRPr="00AD0D72" w:rsidRDefault="0006369D" w:rsidP="0006369D">
      <w:pPr>
        <w:spacing w:line="480" w:lineRule="auto"/>
        <w:jc w:val="both"/>
        <w:rPr>
          <w:sz w:val="24"/>
          <w:szCs w:val="24"/>
        </w:rPr>
      </w:pPr>
      <w:r w:rsidRPr="00AD0D7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D0D72">
        <w:rPr>
          <w:sz w:val="24"/>
          <w:szCs w:val="24"/>
          <w:vertAlign w:val="superscript"/>
        </w:rPr>
        <w:t>st</w:t>
      </w:r>
      <w:r w:rsidRPr="00AD0D7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D0D72">
        <w:rPr>
          <w:sz w:val="24"/>
          <w:szCs w:val="24"/>
        </w:rPr>
        <w:lastRenderedPageBreak/>
        <w:t>Solomon 5:15-23. In 2</w:t>
      </w:r>
      <w:r w:rsidRPr="00AD0D72">
        <w:rPr>
          <w:sz w:val="24"/>
          <w:szCs w:val="24"/>
          <w:vertAlign w:val="superscript"/>
        </w:rPr>
        <w:t>nd</w:t>
      </w:r>
      <w:r w:rsidRPr="00AD0D7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D0D72">
        <w:rPr>
          <w:b/>
          <w:sz w:val="24"/>
          <w:szCs w:val="24"/>
        </w:rPr>
        <w:t>Age of the Dragon Lords</w:t>
      </w:r>
      <w:r w:rsidRPr="00AD0D72">
        <w:rPr>
          <w:sz w:val="24"/>
          <w:szCs w:val="24"/>
        </w:rPr>
        <w:t>” as a 3 races before Adam was created in Isaiah 24 &amp; Genesis 1:3-19. “</w:t>
      </w:r>
      <w:r w:rsidRPr="00AD0D72">
        <w:rPr>
          <w:b/>
          <w:i/>
          <w:sz w:val="24"/>
          <w:szCs w:val="24"/>
        </w:rPr>
        <w:t>Nathan</w:t>
      </w:r>
      <w:r w:rsidRPr="00AD0D72">
        <w:rPr>
          <w:sz w:val="24"/>
          <w:szCs w:val="24"/>
        </w:rPr>
        <w:t>” is the High Sons of God as Angels, Arch Angels &amp; Principalities (Rulers) was punished in Isaiah 24:6, 21 by the Lord’s fire because of Eternal Folly (Error) in Job 4:18 &amp; Romans 1:27. “</w:t>
      </w:r>
      <w:r w:rsidRPr="00AD0D72">
        <w:rPr>
          <w:b/>
          <w:i/>
          <w:sz w:val="24"/>
          <w:szCs w:val="24"/>
        </w:rPr>
        <w:t>Asah</w:t>
      </w:r>
      <w:r w:rsidRPr="00AD0D72">
        <w:rPr>
          <w:sz w:val="24"/>
          <w:szCs w:val="24"/>
        </w:rPr>
        <w:t>” is the Higher Sons of God as Powers (Authorities), Virtues &amp; Dominions was punished in Isaiah 14:12-21 by the Lord’s fire because of Eternal Folly (Error) in Job 4:18 &amp; Romans 1:27. “</w:t>
      </w:r>
      <w:r w:rsidRPr="00AD0D72">
        <w:rPr>
          <w:b/>
          <w:i/>
          <w:sz w:val="24"/>
          <w:szCs w:val="24"/>
        </w:rPr>
        <w:t>Bara</w:t>
      </w:r>
      <w:r w:rsidRPr="00AD0D7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D0D72">
        <w:rPr>
          <w:b/>
          <w:i/>
          <w:sz w:val="24"/>
          <w:szCs w:val="24"/>
        </w:rPr>
        <w:t>Bara</w:t>
      </w:r>
      <w:r w:rsidRPr="00AD0D72">
        <w:rPr>
          <w:sz w:val="24"/>
          <w:szCs w:val="24"/>
        </w:rPr>
        <w:t xml:space="preserve"> in Genesis 1:1 means “to create” as the 60 Lord’s &amp; Highest Sons of God, </w:t>
      </w:r>
      <w:r w:rsidRPr="00AD0D72">
        <w:rPr>
          <w:b/>
          <w:i/>
          <w:sz w:val="24"/>
          <w:szCs w:val="24"/>
        </w:rPr>
        <w:t xml:space="preserve">Asah </w:t>
      </w:r>
      <w:r w:rsidRPr="00AD0D72">
        <w:rPr>
          <w:sz w:val="24"/>
          <w:szCs w:val="24"/>
        </w:rPr>
        <w:t xml:space="preserve">in Genesis 1:7 means “to make” as the Higher Sons of God &amp; </w:t>
      </w:r>
      <w:r w:rsidRPr="00AD0D72">
        <w:rPr>
          <w:b/>
          <w:i/>
          <w:sz w:val="24"/>
          <w:szCs w:val="24"/>
        </w:rPr>
        <w:t xml:space="preserve">Nathan </w:t>
      </w:r>
      <w:r w:rsidRPr="00AD0D7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D0D7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D0D72">
        <w:rPr>
          <w:sz w:val="24"/>
          <w:szCs w:val="24"/>
          <w:vertAlign w:val="superscript"/>
        </w:rPr>
        <w:t>th</w:t>
      </w:r>
      <w:r w:rsidRPr="00AD0D72">
        <w:rPr>
          <w:sz w:val="24"/>
          <w:szCs w:val="24"/>
        </w:rPr>
        <w:t xml:space="preserve"> year &amp; Eve’s creation is 7,000</w:t>
      </w:r>
      <w:r w:rsidRPr="00AD0D72">
        <w:rPr>
          <w:sz w:val="24"/>
          <w:szCs w:val="24"/>
          <w:vertAlign w:val="superscript"/>
        </w:rPr>
        <w:t>th</w:t>
      </w:r>
      <w:r w:rsidRPr="00AD0D7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6369D" w:rsidRPr="00AD0D72" w:rsidRDefault="0006369D" w:rsidP="0006369D">
      <w:pPr>
        <w:spacing w:line="480" w:lineRule="auto"/>
        <w:jc w:val="both"/>
        <w:rPr>
          <w:sz w:val="24"/>
          <w:szCs w:val="24"/>
        </w:rPr>
      </w:pPr>
      <w:r w:rsidRPr="00AD0D72">
        <w:rPr>
          <w:sz w:val="24"/>
          <w:szCs w:val="24"/>
        </w:rPr>
        <w:t>Why did God send Lucifer in the garden?</w:t>
      </w:r>
    </w:p>
    <w:p w:rsidR="0006369D" w:rsidRPr="00AD0D72" w:rsidRDefault="0006369D" w:rsidP="0006369D">
      <w:pPr>
        <w:spacing w:line="480" w:lineRule="auto"/>
        <w:jc w:val="both"/>
        <w:rPr>
          <w:sz w:val="24"/>
          <w:szCs w:val="24"/>
        </w:rPr>
      </w:pPr>
      <w:r w:rsidRPr="00AD0D7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D0D72">
        <w:rPr>
          <w:sz w:val="24"/>
          <w:szCs w:val="24"/>
        </w:rPr>
        <w:lastRenderedPageBreak/>
        <w:t>So Lucifer is known as Satan that was cast into the garden separated from God in Heaven. God probably gave Lucifer a 2</w:t>
      </w:r>
      <w:r w:rsidRPr="00AD0D72">
        <w:rPr>
          <w:sz w:val="24"/>
          <w:szCs w:val="24"/>
          <w:vertAlign w:val="superscript"/>
        </w:rPr>
        <w:t>nd</w:t>
      </w:r>
      <w:r w:rsidRPr="00AD0D7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6369D" w:rsidRPr="00AD0D72" w:rsidRDefault="0006369D" w:rsidP="0006369D">
      <w:pPr>
        <w:spacing w:line="480" w:lineRule="auto"/>
        <w:jc w:val="both"/>
        <w:rPr>
          <w:sz w:val="24"/>
          <w:szCs w:val="24"/>
        </w:rPr>
      </w:pPr>
      <w:r w:rsidRPr="00AD0D72">
        <w:rPr>
          <w:sz w:val="24"/>
          <w:szCs w:val="24"/>
        </w:rPr>
        <w:t>What was God’s intent of Man to be in the garden?</w:t>
      </w:r>
    </w:p>
    <w:p w:rsidR="0006369D" w:rsidRPr="00AD0D72" w:rsidRDefault="0006369D" w:rsidP="0006369D">
      <w:pPr>
        <w:spacing w:line="480" w:lineRule="auto"/>
        <w:jc w:val="both"/>
        <w:rPr>
          <w:sz w:val="24"/>
          <w:szCs w:val="24"/>
        </w:rPr>
      </w:pPr>
      <w:r w:rsidRPr="00AD0D7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6369D" w:rsidRPr="00AD0D72" w:rsidRDefault="0006369D" w:rsidP="0006369D">
      <w:pPr>
        <w:spacing w:line="480" w:lineRule="auto"/>
        <w:jc w:val="both"/>
        <w:rPr>
          <w:sz w:val="24"/>
          <w:szCs w:val="24"/>
        </w:rPr>
      </w:pPr>
      <w:r w:rsidRPr="00AD0D72">
        <w:rPr>
          <w:sz w:val="24"/>
          <w:szCs w:val="24"/>
        </w:rPr>
        <w:t>Why did God create Man first and not Woman first in the garden?</w:t>
      </w:r>
    </w:p>
    <w:p w:rsidR="0006369D" w:rsidRPr="00AD0D72" w:rsidRDefault="0006369D" w:rsidP="0006369D">
      <w:pPr>
        <w:spacing w:line="480" w:lineRule="auto"/>
        <w:jc w:val="both"/>
        <w:rPr>
          <w:sz w:val="24"/>
          <w:szCs w:val="24"/>
        </w:rPr>
      </w:pPr>
      <w:r w:rsidRPr="00AD0D72">
        <w:rPr>
          <w:sz w:val="24"/>
          <w:szCs w:val="24"/>
        </w:rPr>
        <w:t>God’s intent for the Human Race was for Man and not for Woman. God chose Man first to reveal His glory to Himself in Isaiah 43:7; Ephesians 1:11-12 &amp; 1</w:t>
      </w:r>
      <w:r w:rsidRPr="00AD0D72">
        <w:rPr>
          <w:sz w:val="24"/>
          <w:szCs w:val="24"/>
          <w:vertAlign w:val="superscript"/>
        </w:rPr>
        <w:t>st</w:t>
      </w:r>
      <w:r w:rsidRPr="00AD0D72">
        <w:rPr>
          <w:sz w:val="24"/>
          <w:szCs w:val="24"/>
        </w:rPr>
        <w:t xml:space="preserve"> Corinthians 10:31. Also Man was the only Creature in the “image-likeness of God” in Genesis 1:26. There are some characteristics concerning the image-likeness. First, is Man’s intellectual abilities. Second, is His </w:t>
      </w:r>
      <w:r w:rsidRPr="00AD0D7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D0D72">
        <w:rPr>
          <w:sz w:val="24"/>
          <w:szCs w:val="24"/>
          <w:vertAlign w:val="superscript"/>
        </w:rPr>
        <w:t>st</w:t>
      </w:r>
      <w:r w:rsidRPr="00AD0D72">
        <w:rPr>
          <w:sz w:val="24"/>
          <w:szCs w:val="24"/>
        </w:rPr>
        <w:t xml:space="preserve"> Corinthians 15:47. There is a symbolism of Man being created with God since God is Male 99.99% of the time throughout the scripture.   </w:t>
      </w:r>
    </w:p>
    <w:p w:rsidR="0006369D" w:rsidRPr="00AD0D72" w:rsidRDefault="0006369D" w:rsidP="0006369D">
      <w:pPr>
        <w:spacing w:line="480" w:lineRule="auto"/>
        <w:jc w:val="both"/>
        <w:rPr>
          <w:sz w:val="24"/>
          <w:szCs w:val="24"/>
        </w:rPr>
      </w:pPr>
      <w:r w:rsidRPr="00AD0D72">
        <w:rPr>
          <w:sz w:val="24"/>
          <w:szCs w:val="24"/>
        </w:rPr>
        <w:t>Were the animals eternal in the garden?</w:t>
      </w:r>
    </w:p>
    <w:p w:rsidR="0006369D" w:rsidRPr="00AD0D72" w:rsidRDefault="0006369D" w:rsidP="0006369D">
      <w:pPr>
        <w:spacing w:line="480" w:lineRule="auto"/>
        <w:jc w:val="both"/>
        <w:rPr>
          <w:sz w:val="24"/>
          <w:szCs w:val="24"/>
        </w:rPr>
      </w:pPr>
      <w:r w:rsidRPr="00AD0D7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D0D7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6369D" w:rsidRPr="00AD0D72" w:rsidRDefault="0006369D" w:rsidP="0006369D">
      <w:pPr>
        <w:spacing w:line="480" w:lineRule="auto"/>
        <w:jc w:val="both"/>
        <w:rPr>
          <w:sz w:val="24"/>
          <w:szCs w:val="24"/>
        </w:rPr>
      </w:pPr>
      <w:r w:rsidRPr="00AD0D72">
        <w:rPr>
          <w:sz w:val="24"/>
          <w:szCs w:val="24"/>
        </w:rPr>
        <w:t>Why was there a fall and a restoration needed in the garden?</w:t>
      </w:r>
    </w:p>
    <w:p w:rsidR="0006369D" w:rsidRPr="00AD0D72" w:rsidRDefault="0006369D" w:rsidP="0006369D">
      <w:pPr>
        <w:spacing w:line="480" w:lineRule="auto"/>
        <w:jc w:val="both"/>
        <w:rPr>
          <w:sz w:val="24"/>
          <w:szCs w:val="24"/>
        </w:rPr>
      </w:pPr>
      <w:r w:rsidRPr="00AD0D72">
        <w:rPr>
          <w:sz w:val="24"/>
          <w:szCs w:val="24"/>
        </w:rPr>
        <w:t xml:space="preserve">At the time from Genesis 2:8-2:25, the life in the garden was very good. In Genesis 2:18 God said, “It is not good that Man should be alone, I will make Him a helper comparable to Him.” In </w:t>
      </w:r>
      <w:r w:rsidRPr="00AD0D7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AD0D72">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D0D72">
        <w:rPr>
          <w:sz w:val="24"/>
          <w:szCs w:val="24"/>
          <w:vertAlign w:val="superscript"/>
        </w:rPr>
        <w:t>nd</w:t>
      </w:r>
      <w:r w:rsidRPr="00AD0D72">
        <w:rPr>
          <w:sz w:val="24"/>
          <w:szCs w:val="24"/>
        </w:rPr>
        <w:t xml:space="preserve"> Eve offered restoration to Eve in respects to the fall through the Lord Jesus in Luke 22-23. Jesus Christ’s death as the 2</w:t>
      </w:r>
      <w:r w:rsidRPr="00AD0D72">
        <w:rPr>
          <w:sz w:val="24"/>
          <w:szCs w:val="24"/>
          <w:vertAlign w:val="superscript"/>
        </w:rPr>
        <w:t>nd</w:t>
      </w:r>
      <w:r w:rsidRPr="00AD0D72">
        <w:rPr>
          <w:sz w:val="24"/>
          <w:szCs w:val="24"/>
        </w:rPr>
        <w:t xml:space="preserve"> Adam offered restoration to Adam in respects to the fall through Lord James in Acts 15 &amp; 21. James death as the 2</w:t>
      </w:r>
      <w:r w:rsidRPr="00AD0D72">
        <w:rPr>
          <w:sz w:val="24"/>
          <w:szCs w:val="24"/>
          <w:vertAlign w:val="superscript"/>
        </w:rPr>
        <w:t>nd</w:t>
      </w:r>
      <w:r w:rsidRPr="00AD0D72">
        <w:rPr>
          <w:sz w:val="24"/>
          <w:szCs w:val="24"/>
        </w:rPr>
        <w:t xml:space="preserve"> Serpent Lucifer offered restoration to Lucifer in respects to the fall through the Lord Stephen in Acts 7:1-8:3. Stephen’s death as the 2</w:t>
      </w:r>
      <w:r w:rsidRPr="00AD0D72">
        <w:rPr>
          <w:sz w:val="24"/>
          <w:szCs w:val="24"/>
          <w:vertAlign w:val="superscript"/>
        </w:rPr>
        <w:t>nd</w:t>
      </w:r>
      <w:r w:rsidRPr="00AD0D7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D0D72">
        <w:rPr>
          <w:sz w:val="24"/>
          <w:szCs w:val="24"/>
        </w:rPr>
        <w:lastRenderedPageBreak/>
        <w:t>four most prominent death’s in true scripture was faithful even unto death and did not fail in anything, but restored the 1</w:t>
      </w:r>
      <w:r w:rsidRPr="00AD0D72">
        <w:rPr>
          <w:sz w:val="24"/>
          <w:szCs w:val="24"/>
          <w:vertAlign w:val="superscript"/>
        </w:rPr>
        <w:t>st</w:t>
      </w:r>
      <w:r w:rsidRPr="00AD0D72">
        <w:rPr>
          <w:sz w:val="24"/>
          <w:szCs w:val="24"/>
        </w:rPr>
        <w:t xml:space="preserve"> positions of the 1</w:t>
      </w:r>
      <w:r w:rsidRPr="00AD0D72">
        <w:rPr>
          <w:sz w:val="24"/>
          <w:szCs w:val="24"/>
          <w:vertAlign w:val="superscript"/>
        </w:rPr>
        <w:t>st</w:t>
      </w:r>
      <w:r w:rsidRPr="00AD0D72">
        <w:rPr>
          <w:sz w:val="24"/>
          <w:szCs w:val="24"/>
        </w:rPr>
        <w:t xml:space="preserve"> Eve, 1</w:t>
      </w:r>
      <w:r w:rsidRPr="00AD0D72">
        <w:rPr>
          <w:sz w:val="24"/>
          <w:szCs w:val="24"/>
          <w:vertAlign w:val="superscript"/>
        </w:rPr>
        <w:t>st</w:t>
      </w:r>
      <w:r w:rsidRPr="00AD0D72">
        <w:rPr>
          <w:sz w:val="24"/>
          <w:szCs w:val="24"/>
        </w:rPr>
        <w:t xml:space="preserve"> Adam, 1</w:t>
      </w:r>
      <w:r w:rsidRPr="00AD0D72">
        <w:rPr>
          <w:sz w:val="24"/>
          <w:szCs w:val="24"/>
          <w:vertAlign w:val="superscript"/>
        </w:rPr>
        <w:t>st</w:t>
      </w:r>
      <w:r w:rsidRPr="00AD0D72">
        <w:rPr>
          <w:sz w:val="24"/>
          <w:szCs w:val="24"/>
        </w:rPr>
        <w:t xml:space="preserve"> Lucifer &amp; 1</w:t>
      </w:r>
      <w:r w:rsidRPr="00AD0D72">
        <w:rPr>
          <w:sz w:val="24"/>
          <w:szCs w:val="24"/>
          <w:vertAlign w:val="superscript"/>
        </w:rPr>
        <w:t>st</w:t>
      </w:r>
      <w:r w:rsidRPr="00AD0D7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6369D" w:rsidRPr="00AD0D72" w:rsidRDefault="0006369D" w:rsidP="0006369D">
      <w:pPr>
        <w:spacing w:line="480" w:lineRule="auto"/>
        <w:jc w:val="both"/>
        <w:rPr>
          <w:sz w:val="24"/>
          <w:szCs w:val="24"/>
        </w:rPr>
      </w:pPr>
      <w:r w:rsidRPr="00AD0D72">
        <w:rPr>
          <w:sz w:val="24"/>
          <w:szCs w:val="24"/>
        </w:rPr>
        <w:t>What was the 2</w:t>
      </w:r>
      <w:r w:rsidRPr="00AD0D72">
        <w:rPr>
          <w:sz w:val="24"/>
          <w:szCs w:val="24"/>
          <w:vertAlign w:val="superscript"/>
        </w:rPr>
        <w:t>nd</w:t>
      </w:r>
      <w:r w:rsidRPr="00AD0D72">
        <w:rPr>
          <w:sz w:val="24"/>
          <w:szCs w:val="24"/>
        </w:rPr>
        <w:t xml:space="preserve"> Garden of Eden in Jerusalem?</w:t>
      </w:r>
    </w:p>
    <w:p w:rsidR="0006369D" w:rsidRPr="00AD0D72" w:rsidRDefault="0006369D" w:rsidP="0006369D">
      <w:pPr>
        <w:spacing w:line="480" w:lineRule="auto"/>
        <w:jc w:val="both"/>
        <w:rPr>
          <w:sz w:val="24"/>
          <w:szCs w:val="24"/>
        </w:rPr>
      </w:pPr>
      <w:r w:rsidRPr="00AD0D72">
        <w:rPr>
          <w:sz w:val="24"/>
          <w:szCs w:val="24"/>
        </w:rPr>
        <w:t>It was the repentance of the grace ministry of the Lord John in Luke 3:1-9:9 as the 2</w:t>
      </w:r>
      <w:r w:rsidRPr="00AD0D72">
        <w:rPr>
          <w:sz w:val="24"/>
          <w:szCs w:val="24"/>
          <w:vertAlign w:val="superscript"/>
        </w:rPr>
        <w:t>nd</w:t>
      </w:r>
      <w:r w:rsidRPr="00AD0D72">
        <w:rPr>
          <w:sz w:val="24"/>
          <w:szCs w:val="24"/>
        </w:rPr>
        <w:t xml:space="preserve"> Eve in Lord’s wisdom &amp; understanding. Also it was the forgiveness of the salvation ministry of the Lord Jesus in Luke 4:1-24:53 as the 2</w:t>
      </w:r>
      <w:r w:rsidRPr="00AD0D72">
        <w:rPr>
          <w:sz w:val="24"/>
          <w:szCs w:val="24"/>
          <w:vertAlign w:val="superscript"/>
        </w:rPr>
        <w:t>nd</w:t>
      </w:r>
      <w:r w:rsidRPr="00AD0D72">
        <w:rPr>
          <w:sz w:val="24"/>
          <w:szCs w:val="24"/>
        </w:rPr>
        <w:t xml:space="preserve"> Adam. It was the release of mercy of the Law ministry of the Lord James in Acts 15:13-29; 21:18-25 as the 2</w:t>
      </w:r>
      <w:r w:rsidRPr="00AD0D72">
        <w:rPr>
          <w:sz w:val="24"/>
          <w:szCs w:val="24"/>
          <w:vertAlign w:val="superscript"/>
        </w:rPr>
        <w:t>nd</w:t>
      </w:r>
      <w:r w:rsidRPr="00AD0D72">
        <w:rPr>
          <w:sz w:val="24"/>
          <w:szCs w:val="24"/>
        </w:rPr>
        <w:t xml:space="preserve"> Serpent. Last, it was the release of wisdom/power of the Lord’s ministry in Acts 1:4-8:3 as the 2</w:t>
      </w:r>
      <w:r w:rsidRPr="00AD0D72">
        <w:rPr>
          <w:sz w:val="24"/>
          <w:szCs w:val="24"/>
          <w:vertAlign w:val="superscript"/>
        </w:rPr>
        <w:t>nd</w:t>
      </w:r>
      <w:r w:rsidRPr="00AD0D72">
        <w:rPr>
          <w:sz w:val="24"/>
          <w:szCs w:val="24"/>
        </w:rPr>
        <w:t xml:space="preserve"> Wisdom Lord. These four ministries hold the total plan of God for His people. This was called the 2</w:t>
      </w:r>
      <w:r w:rsidRPr="00AD0D72">
        <w:rPr>
          <w:sz w:val="24"/>
          <w:szCs w:val="24"/>
          <w:vertAlign w:val="superscript"/>
        </w:rPr>
        <w:t>nd</w:t>
      </w:r>
      <w:r w:rsidRPr="00AD0D7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D0D72">
        <w:rPr>
          <w:sz w:val="24"/>
          <w:szCs w:val="24"/>
          <w:vertAlign w:val="superscript"/>
        </w:rPr>
        <w:t>st</w:t>
      </w:r>
      <w:r w:rsidRPr="00AD0D72">
        <w:rPr>
          <w:sz w:val="24"/>
          <w:szCs w:val="24"/>
        </w:rPr>
        <w:t xml:space="preserve"> Garden of Eden. In short this summarizes the 2</w:t>
      </w:r>
      <w:r w:rsidRPr="00AD0D72">
        <w:rPr>
          <w:sz w:val="24"/>
          <w:szCs w:val="24"/>
          <w:vertAlign w:val="superscript"/>
        </w:rPr>
        <w:t>nd</w:t>
      </w:r>
      <w:r w:rsidRPr="00AD0D72">
        <w:rPr>
          <w:sz w:val="24"/>
          <w:szCs w:val="24"/>
        </w:rPr>
        <w:t xml:space="preserve"> Garden of Eden.  </w:t>
      </w:r>
    </w:p>
    <w:p w:rsidR="0006369D" w:rsidRPr="00AD0D72" w:rsidRDefault="0006369D" w:rsidP="0006369D">
      <w:pPr>
        <w:spacing w:line="480" w:lineRule="auto"/>
        <w:jc w:val="both"/>
        <w:rPr>
          <w:sz w:val="24"/>
          <w:szCs w:val="24"/>
        </w:rPr>
      </w:pPr>
      <w:r w:rsidRPr="00AD0D72">
        <w:rPr>
          <w:sz w:val="24"/>
          <w:szCs w:val="24"/>
        </w:rPr>
        <w:t>What were other names for the Garden of Eden?</w:t>
      </w:r>
    </w:p>
    <w:p w:rsidR="0006369D" w:rsidRPr="00AD0D72" w:rsidRDefault="0006369D" w:rsidP="0006369D">
      <w:pPr>
        <w:spacing w:line="480" w:lineRule="auto"/>
        <w:jc w:val="both"/>
        <w:rPr>
          <w:sz w:val="24"/>
          <w:szCs w:val="24"/>
        </w:rPr>
      </w:pPr>
      <w:r w:rsidRPr="00AD0D7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6369D" w:rsidRPr="00AD0D72" w:rsidRDefault="0006369D" w:rsidP="0006369D">
      <w:pPr>
        <w:spacing w:line="480" w:lineRule="auto"/>
        <w:jc w:val="both"/>
        <w:rPr>
          <w:sz w:val="24"/>
          <w:szCs w:val="24"/>
        </w:rPr>
      </w:pPr>
      <w:r w:rsidRPr="00AD0D72">
        <w:rPr>
          <w:sz w:val="24"/>
          <w:szCs w:val="24"/>
        </w:rPr>
        <w:t>The 61 other Lord’s &amp; the other 61 Ladies</w:t>
      </w:r>
    </w:p>
    <w:p w:rsidR="0006369D" w:rsidRPr="00AD0D72" w:rsidRDefault="0006369D" w:rsidP="0006369D">
      <w:pPr>
        <w:spacing w:line="480" w:lineRule="auto"/>
        <w:jc w:val="both"/>
        <w:rPr>
          <w:sz w:val="24"/>
          <w:szCs w:val="24"/>
        </w:rPr>
      </w:pPr>
      <w:r w:rsidRPr="00AD0D7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D0D72">
        <w:rPr>
          <w:sz w:val="24"/>
          <w:szCs w:val="24"/>
          <w:vertAlign w:val="superscript"/>
        </w:rPr>
        <w:t>st</w:t>
      </w:r>
      <w:r w:rsidRPr="00AD0D7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6369D" w:rsidRPr="00AD0D72" w:rsidRDefault="0006369D" w:rsidP="0006369D">
      <w:pPr>
        <w:spacing w:line="480" w:lineRule="auto"/>
        <w:jc w:val="both"/>
        <w:rPr>
          <w:sz w:val="24"/>
          <w:szCs w:val="24"/>
        </w:rPr>
      </w:pPr>
      <w:r w:rsidRPr="00AD0D7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D0D7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D0D7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6369D" w:rsidRPr="00AD0D72" w:rsidRDefault="0006369D" w:rsidP="0006369D">
      <w:pPr>
        <w:spacing w:line="480" w:lineRule="auto"/>
        <w:jc w:val="both"/>
        <w:rPr>
          <w:sz w:val="24"/>
          <w:szCs w:val="24"/>
        </w:rPr>
      </w:pPr>
      <w:r w:rsidRPr="00AD0D7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D0D72">
        <w:rPr>
          <w:b/>
          <w:sz w:val="24"/>
          <w:szCs w:val="24"/>
        </w:rPr>
        <w:t>Lady of Kingdoms</w:t>
      </w:r>
      <w:r w:rsidRPr="00AD0D72">
        <w:rPr>
          <w:sz w:val="24"/>
          <w:szCs w:val="24"/>
        </w:rPr>
        <w:t xml:space="preserve">” (NKJV) &amp; Zechariah 5:9 &amp; Revelation 12:1-2, 4-5. </w:t>
      </w:r>
    </w:p>
    <w:p w:rsidR="0006369D" w:rsidRPr="00AD0D72" w:rsidRDefault="0006369D" w:rsidP="0006369D">
      <w:pPr>
        <w:spacing w:line="480" w:lineRule="auto"/>
        <w:jc w:val="both"/>
        <w:rPr>
          <w:sz w:val="24"/>
          <w:szCs w:val="24"/>
        </w:rPr>
      </w:pPr>
      <w:r w:rsidRPr="00AD0D7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6369D" w:rsidRPr="00AD0D72" w:rsidRDefault="0006369D" w:rsidP="0006369D">
      <w:pPr>
        <w:spacing w:line="480" w:lineRule="auto"/>
        <w:jc w:val="center"/>
        <w:rPr>
          <w:b/>
          <w:sz w:val="24"/>
          <w:szCs w:val="24"/>
        </w:rPr>
      </w:pPr>
      <w:r w:rsidRPr="00AD0D72">
        <w:rPr>
          <w:b/>
          <w:sz w:val="24"/>
          <w:szCs w:val="24"/>
        </w:rPr>
        <w:t>THE LORD ADAM WITH THE RANK OF GENERAL OR HIGHER FOR 40 YEARS</w:t>
      </w:r>
    </w:p>
    <w:p w:rsidR="0006369D" w:rsidRPr="00AD0D72" w:rsidRDefault="0006369D" w:rsidP="0006369D">
      <w:pPr>
        <w:spacing w:line="480" w:lineRule="auto"/>
        <w:jc w:val="center"/>
        <w:rPr>
          <w:b/>
          <w:sz w:val="24"/>
          <w:szCs w:val="24"/>
        </w:rPr>
      </w:pPr>
      <w:r w:rsidRPr="00AD0D72">
        <w:rPr>
          <w:b/>
          <w:sz w:val="24"/>
          <w:szCs w:val="24"/>
        </w:rPr>
        <w:t xml:space="preserve">THE LOWER RANKING HEROES AS </w:t>
      </w:r>
      <w:r w:rsidR="00AD0D72" w:rsidRPr="00AD0D72">
        <w:rPr>
          <w:b/>
          <w:sz w:val="24"/>
          <w:szCs w:val="24"/>
        </w:rPr>
        <w:t>CAPTAIN</w:t>
      </w:r>
      <w:r w:rsidRPr="00AD0D72">
        <w:rPr>
          <w:b/>
          <w:sz w:val="24"/>
          <w:szCs w:val="24"/>
        </w:rPr>
        <w:t>S &amp; COLONELS UNDER THE GENERALS</w:t>
      </w:r>
    </w:p>
    <w:p w:rsidR="0006369D" w:rsidRPr="00AD0D72" w:rsidRDefault="0006369D" w:rsidP="0006369D">
      <w:pPr>
        <w:spacing w:line="480" w:lineRule="auto"/>
        <w:jc w:val="both"/>
        <w:rPr>
          <w:sz w:val="24"/>
          <w:szCs w:val="24"/>
        </w:rPr>
      </w:pPr>
      <w:r w:rsidRPr="00AD0D72">
        <w:rPr>
          <w:sz w:val="24"/>
          <w:szCs w:val="24"/>
        </w:rPr>
        <w:lastRenderedPageBreak/>
        <w:t>The Lord Adam’s name means “</w:t>
      </w:r>
      <w:r w:rsidRPr="00AD0D72">
        <w:rPr>
          <w:b/>
          <w:sz w:val="24"/>
          <w:szCs w:val="24"/>
        </w:rPr>
        <w:t>Man</w:t>
      </w:r>
      <w:r w:rsidRPr="00AD0D72">
        <w:rPr>
          <w:sz w:val="24"/>
          <w:szCs w:val="24"/>
        </w:rPr>
        <w:t>” or “</w:t>
      </w:r>
      <w:r w:rsidRPr="00AD0D72">
        <w:rPr>
          <w:b/>
          <w:sz w:val="24"/>
          <w:szCs w:val="24"/>
        </w:rPr>
        <w:t>Humanity</w:t>
      </w:r>
      <w:r w:rsidRPr="00AD0D72">
        <w:rPr>
          <w:sz w:val="24"/>
          <w:szCs w:val="24"/>
        </w:rPr>
        <w:t>.” The Scripture references of the Lord Adam is in Genesis 1:26-5:5; 1</w:t>
      </w:r>
      <w:r w:rsidRPr="00AD0D72">
        <w:rPr>
          <w:sz w:val="24"/>
          <w:szCs w:val="24"/>
          <w:vertAlign w:val="superscript"/>
        </w:rPr>
        <w:t>st</w:t>
      </w:r>
      <w:r w:rsidRPr="00AD0D72">
        <w:rPr>
          <w:sz w:val="24"/>
          <w:szCs w:val="24"/>
        </w:rPr>
        <w:t xml:space="preserve"> Chronicles 1:1; Romans 5:12-17; 1</w:t>
      </w:r>
      <w:r w:rsidRPr="00AD0D72">
        <w:rPr>
          <w:sz w:val="24"/>
          <w:szCs w:val="24"/>
          <w:vertAlign w:val="superscript"/>
        </w:rPr>
        <w:t>st</w:t>
      </w:r>
      <w:r w:rsidRPr="00AD0D72">
        <w:rPr>
          <w:sz w:val="24"/>
          <w:szCs w:val="24"/>
        </w:rPr>
        <w:t xml:space="preserve"> Corinthians 15:21-23, 45; 1</w:t>
      </w:r>
      <w:r w:rsidRPr="00AD0D72">
        <w:rPr>
          <w:sz w:val="24"/>
          <w:szCs w:val="24"/>
          <w:vertAlign w:val="superscript"/>
        </w:rPr>
        <w:t>st</w:t>
      </w:r>
      <w:r w:rsidRPr="00AD0D72">
        <w:rPr>
          <w:sz w:val="24"/>
          <w:szCs w:val="24"/>
        </w:rPr>
        <w:t xml:space="preserve"> Timothy 2:13, 14 &amp; Luke 3:38.  </w:t>
      </w:r>
    </w:p>
    <w:p w:rsidR="0006369D" w:rsidRPr="00AD0D72" w:rsidRDefault="0006369D" w:rsidP="0006369D">
      <w:pPr>
        <w:spacing w:line="480" w:lineRule="auto"/>
        <w:jc w:val="both"/>
        <w:rPr>
          <w:sz w:val="24"/>
          <w:szCs w:val="24"/>
        </w:rPr>
      </w:pPr>
      <w:r w:rsidRPr="00AD0D72">
        <w:rPr>
          <w:sz w:val="24"/>
          <w:szCs w:val="24"/>
        </w:rPr>
        <w:t xml:space="preserve">The Lord Adam’s Role in Scripture: The Hebrew word </w:t>
      </w:r>
      <w:r w:rsidRPr="00AD0D72">
        <w:rPr>
          <w:b/>
          <w:i/>
          <w:sz w:val="24"/>
          <w:szCs w:val="24"/>
        </w:rPr>
        <w:t>‘adam</w:t>
      </w:r>
      <w:r w:rsidRPr="00AD0D72">
        <w:rPr>
          <w:sz w:val="24"/>
          <w:szCs w:val="24"/>
        </w:rPr>
        <w:t xml:space="preserve"> is used over 500 times in the OT meaning “</w:t>
      </w:r>
      <w:r w:rsidRPr="00AD0D72">
        <w:rPr>
          <w:b/>
          <w:sz w:val="24"/>
          <w:szCs w:val="24"/>
        </w:rPr>
        <w:t>Human Being</w:t>
      </w:r>
      <w:r w:rsidRPr="00AD0D72">
        <w:rPr>
          <w:sz w:val="24"/>
          <w:szCs w:val="24"/>
        </w:rPr>
        <w:t>” or “</w:t>
      </w:r>
      <w:r w:rsidRPr="00AD0D72">
        <w:rPr>
          <w:b/>
          <w:sz w:val="24"/>
          <w:szCs w:val="24"/>
        </w:rPr>
        <w:t>Humanity</w:t>
      </w:r>
      <w:r w:rsidRPr="00AD0D72">
        <w:rPr>
          <w:sz w:val="24"/>
          <w:szCs w:val="24"/>
        </w:rPr>
        <w:t>.” Only in early Genesis &amp; 1</w:t>
      </w:r>
      <w:r w:rsidRPr="00AD0D72">
        <w:rPr>
          <w:sz w:val="24"/>
          <w:szCs w:val="24"/>
          <w:vertAlign w:val="superscript"/>
        </w:rPr>
        <w:t>st</w:t>
      </w:r>
      <w:r w:rsidRPr="00AD0D72">
        <w:rPr>
          <w:sz w:val="24"/>
          <w:szCs w:val="24"/>
        </w:rPr>
        <w:t xml:space="preserve"> Chronicles 1:1 is the proper name of Adam, the 1</w:t>
      </w:r>
      <w:r w:rsidRPr="00AD0D72">
        <w:rPr>
          <w:sz w:val="24"/>
          <w:szCs w:val="24"/>
          <w:vertAlign w:val="superscript"/>
        </w:rPr>
        <w:t>st</w:t>
      </w:r>
      <w:r w:rsidRPr="00AD0D72">
        <w:rPr>
          <w:sz w:val="24"/>
          <w:szCs w:val="24"/>
        </w:rPr>
        <w:t xml:space="preserve"> Man.    </w:t>
      </w:r>
    </w:p>
    <w:p w:rsidR="0006369D" w:rsidRPr="00AD0D72" w:rsidRDefault="0006369D" w:rsidP="0006369D">
      <w:pPr>
        <w:spacing w:line="480" w:lineRule="auto"/>
        <w:jc w:val="both"/>
        <w:rPr>
          <w:sz w:val="24"/>
          <w:szCs w:val="24"/>
        </w:rPr>
      </w:pPr>
      <w:r w:rsidRPr="00AD0D7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6369D" w:rsidRPr="00AD0D72" w:rsidRDefault="0006369D" w:rsidP="0006369D">
      <w:pPr>
        <w:spacing w:line="480" w:lineRule="auto"/>
        <w:jc w:val="both"/>
        <w:rPr>
          <w:sz w:val="24"/>
          <w:szCs w:val="24"/>
        </w:rPr>
      </w:pPr>
      <w:r w:rsidRPr="00AD0D7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6369D" w:rsidRPr="00AD0D72" w:rsidRDefault="0006369D" w:rsidP="0006369D">
      <w:pPr>
        <w:spacing w:line="480" w:lineRule="auto"/>
        <w:jc w:val="both"/>
        <w:rPr>
          <w:sz w:val="24"/>
          <w:szCs w:val="24"/>
        </w:rPr>
      </w:pPr>
      <w:r w:rsidRPr="00AD0D72">
        <w:rPr>
          <w:sz w:val="24"/>
          <w:szCs w:val="24"/>
        </w:rPr>
        <w:t>Who was Adam?</w:t>
      </w:r>
    </w:p>
    <w:p w:rsidR="0006369D" w:rsidRPr="00AD0D72" w:rsidRDefault="0006369D" w:rsidP="0006369D">
      <w:pPr>
        <w:spacing w:line="480" w:lineRule="auto"/>
        <w:jc w:val="both"/>
        <w:rPr>
          <w:sz w:val="24"/>
          <w:szCs w:val="24"/>
        </w:rPr>
      </w:pPr>
      <w:r w:rsidRPr="00AD0D72">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D0D72">
        <w:rPr>
          <w:i/>
          <w:sz w:val="24"/>
          <w:szCs w:val="24"/>
        </w:rPr>
        <w:t xml:space="preserve">Bara </w:t>
      </w:r>
      <w:r w:rsidRPr="00AD0D72">
        <w:rPr>
          <w:sz w:val="24"/>
          <w:szCs w:val="24"/>
        </w:rPr>
        <w:t xml:space="preserve">which means “to create” in Genesis 1:1, </w:t>
      </w:r>
      <w:r w:rsidRPr="00AD0D72">
        <w:rPr>
          <w:i/>
          <w:sz w:val="24"/>
          <w:szCs w:val="24"/>
        </w:rPr>
        <w:t xml:space="preserve">Asah </w:t>
      </w:r>
      <w:r w:rsidRPr="00AD0D72">
        <w:rPr>
          <w:sz w:val="24"/>
          <w:szCs w:val="24"/>
        </w:rPr>
        <w:t xml:space="preserve">which means “to make” in Genesis 1:7, </w:t>
      </w:r>
      <w:r w:rsidRPr="00AD0D72">
        <w:rPr>
          <w:i/>
          <w:sz w:val="24"/>
          <w:szCs w:val="24"/>
        </w:rPr>
        <w:t xml:space="preserve">Nathan </w:t>
      </w:r>
      <w:r w:rsidRPr="00AD0D72">
        <w:rPr>
          <w:sz w:val="24"/>
          <w:szCs w:val="24"/>
        </w:rPr>
        <w:t xml:space="preserve">which means “set” in Genesis 1:17, </w:t>
      </w:r>
      <w:r w:rsidRPr="00AD0D72">
        <w:rPr>
          <w:i/>
          <w:sz w:val="24"/>
          <w:szCs w:val="24"/>
        </w:rPr>
        <w:t xml:space="preserve">Yatsar </w:t>
      </w:r>
      <w:r w:rsidRPr="00AD0D72">
        <w:rPr>
          <w:sz w:val="24"/>
          <w:szCs w:val="24"/>
        </w:rPr>
        <w:t xml:space="preserve"> which  means  “to form” in Genesis  2:7, </w:t>
      </w:r>
      <w:r w:rsidRPr="00AD0D72">
        <w:rPr>
          <w:i/>
          <w:sz w:val="24"/>
          <w:szCs w:val="24"/>
        </w:rPr>
        <w:t xml:space="preserve">Banah </w:t>
      </w:r>
      <w:r w:rsidRPr="00AD0D72">
        <w:rPr>
          <w:sz w:val="24"/>
          <w:szCs w:val="24"/>
        </w:rPr>
        <w:t xml:space="preserve">which means “to make or build” in Genesis 2:22  &amp;  </w:t>
      </w:r>
      <w:r w:rsidRPr="00AD0D72">
        <w:rPr>
          <w:i/>
          <w:sz w:val="24"/>
          <w:szCs w:val="24"/>
        </w:rPr>
        <w:t xml:space="preserve">Qanah  </w:t>
      </w:r>
      <w:r w:rsidRPr="00AD0D72">
        <w:rPr>
          <w:sz w:val="24"/>
          <w:szCs w:val="24"/>
        </w:rPr>
        <w:t xml:space="preserve">which  means  “to  create,  possess or  acquire”  in  Genesis 4:1; 14:19. </w:t>
      </w:r>
      <w:r w:rsidRPr="00AD0D72">
        <w:rPr>
          <w:i/>
          <w:sz w:val="24"/>
          <w:szCs w:val="24"/>
        </w:rPr>
        <w:t>Yatsar</w:t>
      </w:r>
      <w:r w:rsidRPr="00AD0D72">
        <w:rPr>
          <w:sz w:val="24"/>
          <w:szCs w:val="24"/>
        </w:rPr>
        <w:t xml:space="preserve">, </w:t>
      </w:r>
      <w:r w:rsidRPr="00AD0D72">
        <w:rPr>
          <w:i/>
          <w:sz w:val="24"/>
          <w:szCs w:val="24"/>
        </w:rPr>
        <w:t>Banah &amp; Qanah</w:t>
      </w:r>
      <w:r w:rsidRPr="00AD0D7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D0D72">
        <w:rPr>
          <w:i/>
          <w:sz w:val="24"/>
          <w:szCs w:val="24"/>
        </w:rPr>
        <w:t>Bara</w:t>
      </w:r>
      <w:r w:rsidRPr="00AD0D72">
        <w:rPr>
          <w:sz w:val="24"/>
          <w:szCs w:val="24"/>
        </w:rPr>
        <w:t xml:space="preserve">, </w:t>
      </w:r>
      <w:r w:rsidRPr="00AD0D72">
        <w:rPr>
          <w:i/>
          <w:sz w:val="24"/>
          <w:szCs w:val="24"/>
        </w:rPr>
        <w:t xml:space="preserve">Asah </w:t>
      </w:r>
      <w:r w:rsidRPr="00AD0D72">
        <w:rPr>
          <w:sz w:val="24"/>
          <w:szCs w:val="24"/>
        </w:rPr>
        <w:t xml:space="preserve">and </w:t>
      </w:r>
      <w:r w:rsidRPr="00AD0D72">
        <w:rPr>
          <w:i/>
          <w:sz w:val="24"/>
          <w:szCs w:val="24"/>
        </w:rPr>
        <w:t>Nathan</w:t>
      </w:r>
      <w:r w:rsidRPr="00AD0D72">
        <w:rPr>
          <w:sz w:val="24"/>
          <w:szCs w:val="24"/>
        </w:rPr>
        <w:t xml:space="preserve"> are the “</w:t>
      </w:r>
      <w:r w:rsidRPr="00AD0D72">
        <w:rPr>
          <w:b/>
          <w:sz w:val="24"/>
          <w:szCs w:val="24"/>
        </w:rPr>
        <w:t>Sons of God</w:t>
      </w:r>
      <w:r w:rsidRPr="00AD0D72">
        <w:rPr>
          <w:sz w:val="24"/>
          <w:szCs w:val="24"/>
        </w:rPr>
        <w:t>” also called “</w:t>
      </w:r>
      <w:r w:rsidRPr="00AD0D72">
        <w:rPr>
          <w:b/>
          <w:sz w:val="24"/>
          <w:szCs w:val="24"/>
        </w:rPr>
        <w:t>Age of the Dragons</w:t>
      </w:r>
      <w:r w:rsidRPr="00AD0D7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6369D" w:rsidRPr="00AD0D72" w:rsidRDefault="0006369D" w:rsidP="0006369D">
      <w:pPr>
        <w:spacing w:line="480" w:lineRule="auto"/>
        <w:jc w:val="both"/>
        <w:rPr>
          <w:sz w:val="24"/>
          <w:szCs w:val="24"/>
        </w:rPr>
      </w:pPr>
      <w:r w:rsidRPr="00AD0D72">
        <w:rPr>
          <w:sz w:val="24"/>
          <w:szCs w:val="24"/>
        </w:rPr>
        <w:t>Adam’s life</w:t>
      </w:r>
    </w:p>
    <w:p w:rsidR="0006369D" w:rsidRPr="00AD0D72" w:rsidRDefault="0006369D" w:rsidP="0006369D">
      <w:pPr>
        <w:spacing w:line="480" w:lineRule="auto"/>
        <w:jc w:val="both"/>
        <w:rPr>
          <w:sz w:val="24"/>
          <w:szCs w:val="24"/>
        </w:rPr>
      </w:pPr>
      <w:r w:rsidRPr="00AD0D72">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AD0D72">
        <w:rPr>
          <w:b/>
          <w:sz w:val="24"/>
          <w:szCs w:val="24"/>
        </w:rPr>
        <w:t>flesh and bones</w:t>
      </w:r>
      <w:r w:rsidRPr="00AD0D7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D0D72">
        <w:rPr>
          <w:sz w:val="24"/>
          <w:szCs w:val="24"/>
          <w:vertAlign w:val="superscript"/>
        </w:rPr>
        <w:t>st</w:t>
      </w:r>
      <w:r w:rsidRPr="00AD0D7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D0D72">
        <w:rPr>
          <w:sz w:val="24"/>
          <w:szCs w:val="24"/>
          <w:vertAlign w:val="superscript"/>
        </w:rPr>
        <w:t>st</w:t>
      </w:r>
      <w:r w:rsidRPr="00AD0D7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D0D72">
        <w:rPr>
          <w:sz w:val="24"/>
          <w:szCs w:val="24"/>
          <w:vertAlign w:val="superscript"/>
        </w:rPr>
        <w:t>st</w:t>
      </w:r>
      <w:r w:rsidRPr="00AD0D7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AD0D72">
        <w:rPr>
          <w:sz w:val="24"/>
          <w:szCs w:val="24"/>
        </w:rPr>
        <w:lastRenderedPageBreak/>
        <w:t>Body  and Spirit  is  in 1</w:t>
      </w:r>
      <w:r w:rsidRPr="00AD0D72">
        <w:rPr>
          <w:sz w:val="24"/>
          <w:szCs w:val="24"/>
          <w:vertAlign w:val="superscript"/>
        </w:rPr>
        <w:t xml:space="preserve">st </w:t>
      </w:r>
      <w:r w:rsidRPr="00AD0D72">
        <w:rPr>
          <w:sz w:val="24"/>
          <w:szCs w:val="24"/>
        </w:rPr>
        <w:t>Corinthians 5:3, 5; 7:34; 2</w:t>
      </w:r>
      <w:r w:rsidRPr="00AD0D72">
        <w:rPr>
          <w:sz w:val="24"/>
          <w:szCs w:val="24"/>
          <w:vertAlign w:val="superscript"/>
        </w:rPr>
        <w:t xml:space="preserve">nd </w:t>
      </w:r>
      <w:r w:rsidRPr="00AD0D7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D0D72">
        <w:rPr>
          <w:sz w:val="24"/>
          <w:szCs w:val="24"/>
          <w:vertAlign w:val="superscript"/>
        </w:rPr>
        <w:t>st</w:t>
      </w:r>
      <w:r w:rsidRPr="00AD0D72">
        <w:rPr>
          <w:sz w:val="24"/>
          <w:szCs w:val="24"/>
        </w:rPr>
        <w:t xml:space="preserve"> Peter 3:19 and Revelation 6:9; 20:4. </w:t>
      </w:r>
    </w:p>
    <w:p w:rsidR="0006369D" w:rsidRPr="00AD0D72" w:rsidRDefault="0006369D" w:rsidP="0006369D">
      <w:pPr>
        <w:spacing w:line="480" w:lineRule="auto"/>
        <w:jc w:val="both"/>
        <w:rPr>
          <w:sz w:val="24"/>
          <w:szCs w:val="24"/>
        </w:rPr>
      </w:pPr>
      <w:r w:rsidRPr="00AD0D72">
        <w:rPr>
          <w:sz w:val="24"/>
          <w:szCs w:val="24"/>
        </w:rPr>
        <w:t>Adam’s significance in the garden</w:t>
      </w:r>
    </w:p>
    <w:p w:rsidR="0006369D" w:rsidRPr="00AD0D72" w:rsidRDefault="0006369D" w:rsidP="0006369D">
      <w:pPr>
        <w:spacing w:line="480" w:lineRule="auto"/>
        <w:jc w:val="both"/>
        <w:rPr>
          <w:sz w:val="24"/>
          <w:szCs w:val="24"/>
        </w:rPr>
      </w:pPr>
      <w:r w:rsidRPr="00AD0D7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D0D72">
        <w:rPr>
          <w:b/>
          <w:sz w:val="24"/>
          <w:szCs w:val="24"/>
        </w:rPr>
        <w:t>image-likeness</w:t>
      </w:r>
      <w:r w:rsidRPr="00AD0D7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AD0D72">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AD0D72">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6369D" w:rsidRPr="00AD0D72" w:rsidRDefault="0006369D" w:rsidP="0006369D">
      <w:pPr>
        <w:spacing w:line="480" w:lineRule="auto"/>
        <w:jc w:val="both"/>
        <w:rPr>
          <w:sz w:val="24"/>
          <w:szCs w:val="24"/>
        </w:rPr>
      </w:pPr>
      <w:r w:rsidRPr="00AD0D72">
        <w:rPr>
          <w:sz w:val="24"/>
          <w:szCs w:val="24"/>
        </w:rPr>
        <w:t>Adam’s roles</w:t>
      </w:r>
    </w:p>
    <w:p w:rsidR="0006369D" w:rsidRPr="00AD0D72" w:rsidRDefault="0006369D" w:rsidP="0006369D">
      <w:pPr>
        <w:spacing w:line="480" w:lineRule="auto"/>
        <w:jc w:val="both"/>
        <w:rPr>
          <w:sz w:val="24"/>
          <w:szCs w:val="24"/>
        </w:rPr>
      </w:pPr>
      <w:r w:rsidRPr="00AD0D7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D0D72">
        <w:rPr>
          <w:b/>
          <w:sz w:val="24"/>
          <w:szCs w:val="24"/>
        </w:rPr>
        <w:t>image-likeness</w:t>
      </w:r>
      <w:r w:rsidRPr="00AD0D72">
        <w:rPr>
          <w:sz w:val="24"/>
          <w:szCs w:val="24"/>
        </w:rPr>
        <w:t xml:space="preserve">” carries the responsibility to guard and protect God’s creative works rather than abandon it. </w:t>
      </w:r>
    </w:p>
    <w:p w:rsidR="0006369D" w:rsidRPr="00AD0D72" w:rsidRDefault="0006369D" w:rsidP="0006369D">
      <w:pPr>
        <w:spacing w:line="480" w:lineRule="auto"/>
        <w:jc w:val="both"/>
        <w:rPr>
          <w:sz w:val="24"/>
          <w:szCs w:val="24"/>
        </w:rPr>
      </w:pPr>
      <w:r w:rsidRPr="00AD0D72">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6369D" w:rsidRPr="00AD0D72" w:rsidRDefault="0006369D" w:rsidP="0006369D">
      <w:pPr>
        <w:spacing w:line="480" w:lineRule="auto"/>
        <w:jc w:val="both"/>
        <w:rPr>
          <w:sz w:val="24"/>
          <w:szCs w:val="24"/>
        </w:rPr>
      </w:pPr>
      <w:r w:rsidRPr="00AD0D7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6369D" w:rsidRPr="00AD0D72" w:rsidRDefault="0006369D" w:rsidP="0006369D">
      <w:pPr>
        <w:spacing w:line="480" w:lineRule="auto"/>
        <w:jc w:val="both"/>
        <w:rPr>
          <w:sz w:val="24"/>
          <w:szCs w:val="24"/>
        </w:rPr>
      </w:pPr>
      <w:r w:rsidRPr="00AD0D7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AD0D72">
        <w:rPr>
          <w:sz w:val="24"/>
          <w:szCs w:val="24"/>
        </w:rPr>
        <w:lastRenderedPageBreak/>
        <w:t xml:space="preserve">studied for years before He got married. Adam’s Sons would honor their Father and obey Him in the Lord in all things. </w:t>
      </w:r>
    </w:p>
    <w:p w:rsidR="0006369D" w:rsidRPr="00AD0D72" w:rsidRDefault="0006369D" w:rsidP="0006369D">
      <w:pPr>
        <w:spacing w:line="480" w:lineRule="auto"/>
        <w:jc w:val="both"/>
        <w:rPr>
          <w:sz w:val="24"/>
          <w:szCs w:val="24"/>
        </w:rPr>
      </w:pPr>
      <w:r w:rsidRPr="00AD0D72">
        <w:rPr>
          <w:sz w:val="24"/>
          <w:szCs w:val="24"/>
        </w:rPr>
        <w:t>Adam’s relationship to God</w:t>
      </w:r>
    </w:p>
    <w:p w:rsidR="0006369D" w:rsidRPr="00AD0D72" w:rsidRDefault="0006369D" w:rsidP="0006369D">
      <w:pPr>
        <w:spacing w:line="480" w:lineRule="auto"/>
        <w:jc w:val="both"/>
        <w:rPr>
          <w:sz w:val="24"/>
          <w:szCs w:val="24"/>
        </w:rPr>
      </w:pPr>
      <w:r w:rsidRPr="00AD0D7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D0D72">
        <w:rPr>
          <w:b/>
          <w:sz w:val="24"/>
          <w:szCs w:val="24"/>
        </w:rPr>
        <w:t>image-likeness</w:t>
      </w:r>
      <w:r w:rsidRPr="00AD0D7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D0D72">
        <w:rPr>
          <w:b/>
          <w:sz w:val="24"/>
          <w:szCs w:val="24"/>
        </w:rPr>
        <w:t>image-likeness</w:t>
      </w:r>
      <w:r w:rsidRPr="00AD0D72">
        <w:rPr>
          <w:sz w:val="24"/>
          <w:szCs w:val="24"/>
        </w:rPr>
        <w:t>” of God while He was single in Genesis 1:26-2:20 in “</w:t>
      </w:r>
      <w:r w:rsidRPr="00AD0D72">
        <w:rPr>
          <w:b/>
          <w:sz w:val="24"/>
          <w:szCs w:val="24"/>
        </w:rPr>
        <w:t>that age</w:t>
      </w:r>
      <w:r w:rsidRPr="00AD0D72">
        <w:rPr>
          <w:sz w:val="24"/>
          <w:szCs w:val="24"/>
        </w:rPr>
        <w:t>” mentioned in Luke 20:35-38. Not only was His “</w:t>
      </w:r>
      <w:r w:rsidRPr="00AD0D72">
        <w:rPr>
          <w:b/>
          <w:sz w:val="24"/>
          <w:szCs w:val="24"/>
        </w:rPr>
        <w:t>image-likeness</w:t>
      </w:r>
      <w:r w:rsidRPr="00AD0D7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D0D72">
        <w:rPr>
          <w:b/>
          <w:sz w:val="24"/>
          <w:szCs w:val="24"/>
        </w:rPr>
        <w:t>given in marriage process</w:t>
      </w:r>
      <w:r w:rsidRPr="00AD0D7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AD0D72">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D0D72">
        <w:rPr>
          <w:sz w:val="24"/>
          <w:szCs w:val="24"/>
          <w:vertAlign w:val="superscript"/>
        </w:rPr>
        <w:t>st</w:t>
      </w:r>
      <w:r w:rsidRPr="00AD0D7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AD0D72">
        <w:rPr>
          <w:sz w:val="24"/>
          <w:szCs w:val="24"/>
        </w:rPr>
        <w:lastRenderedPageBreak/>
        <w:t xml:space="preserve">‘This is now bone of My bones &amp; flesh of My flesh, She shall be called “Woman” because She was taken out of Man.’”    </w:t>
      </w:r>
    </w:p>
    <w:p w:rsidR="0006369D" w:rsidRPr="00AD0D72" w:rsidRDefault="0006369D" w:rsidP="0006369D">
      <w:pPr>
        <w:spacing w:line="480" w:lineRule="auto"/>
        <w:jc w:val="both"/>
        <w:rPr>
          <w:sz w:val="24"/>
          <w:szCs w:val="24"/>
        </w:rPr>
      </w:pPr>
      <w:r w:rsidRPr="00AD0D72">
        <w:rPr>
          <w:sz w:val="24"/>
          <w:szCs w:val="24"/>
        </w:rPr>
        <w:t>Adam’s relationships to the animals</w:t>
      </w:r>
    </w:p>
    <w:p w:rsidR="0006369D" w:rsidRPr="00AD0D72" w:rsidRDefault="0006369D" w:rsidP="0006369D">
      <w:pPr>
        <w:spacing w:line="480" w:lineRule="auto"/>
        <w:jc w:val="both"/>
        <w:rPr>
          <w:sz w:val="24"/>
          <w:szCs w:val="24"/>
        </w:rPr>
      </w:pPr>
      <w:r w:rsidRPr="00AD0D7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6369D" w:rsidRPr="00AD0D72" w:rsidRDefault="0006369D" w:rsidP="0006369D">
      <w:pPr>
        <w:spacing w:line="480" w:lineRule="auto"/>
        <w:jc w:val="both"/>
        <w:rPr>
          <w:sz w:val="24"/>
          <w:szCs w:val="24"/>
        </w:rPr>
      </w:pPr>
      <w:r w:rsidRPr="00AD0D72">
        <w:rPr>
          <w:sz w:val="24"/>
          <w:szCs w:val="24"/>
        </w:rPr>
        <w:t>Adam’s relationship to Eve</w:t>
      </w:r>
    </w:p>
    <w:p w:rsidR="0006369D" w:rsidRPr="00AD0D72" w:rsidRDefault="0006369D" w:rsidP="0006369D">
      <w:pPr>
        <w:spacing w:line="480" w:lineRule="auto"/>
        <w:jc w:val="both"/>
        <w:rPr>
          <w:sz w:val="24"/>
          <w:szCs w:val="24"/>
        </w:rPr>
      </w:pPr>
      <w:r w:rsidRPr="00AD0D7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6369D" w:rsidRPr="00AD0D72" w:rsidRDefault="0006369D" w:rsidP="0006369D">
      <w:pPr>
        <w:spacing w:line="480" w:lineRule="auto"/>
        <w:jc w:val="both"/>
        <w:rPr>
          <w:sz w:val="24"/>
          <w:szCs w:val="24"/>
        </w:rPr>
      </w:pPr>
      <w:r w:rsidRPr="00AD0D72">
        <w:rPr>
          <w:sz w:val="24"/>
          <w:szCs w:val="24"/>
        </w:rPr>
        <w:lastRenderedPageBreak/>
        <w:t>Adam’s relationship with the cherubs</w:t>
      </w:r>
    </w:p>
    <w:p w:rsidR="0006369D" w:rsidRPr="00AD0D72" w:rsidRDefault="0006369D" w:rsidP="0006369D">
      <w:pPr>
        <w:spacing w:line="480" w:lineRule="auto"/>
        <w:jc w:val="both"/>
        <w:rPr>
          <w:sz w:val="24"/>
          <w:szCs w:val="24"/>
        </w:rPr>
      </w:pPr>
      <w:r w:rsidRPr="00AD0D7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6369D" w:rsidRPr="00AD0D72" w:rsidRDefault="0006369D" w:rsidP="0006369D">
      <w:pPr>
        <w:spacing w:line="480" w:lineRule="auto"/>
        <w:jc w:val="both"/>
        <w:rPr>
          <w:sz w:val="24"/>
          <w:szCs w:val="24"/>
        </w:rPr>
      </w:pPr>
      <w:r w:rsidRPr="00AD0D72">
        <w:rPr>
          <w:sz w:val="24"/>
          <w:szCs w:val="24"/>
        </w:rPr>
        <w:t>Adam’s relationships to His Sons</w:t>
      </w:r>
    </w:p>
    <w:p w:rsidR="0006369D" w:rsidRPr="00AD0D72" w:rsidRDefault="0006369D" w:rsidP="0006369D">
      <w:pPr>
        <w:spacing w:line="480" w:lineRule="auto"/>
        <w:jc w:val="both"/>
        <w:rPr>
          <w:sz w:val="24"/>
          <w:szCs w:val="24"/>
        </w:rPr>
      </w:pPr>
      <w:r w:rsidRPr="00AD0D7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AD0D72">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AD0D72">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06369D" w:rsidRPr="00AD0D72" w:rsidRDefault="0006369D" w:rsidP="0006369D">
      <w:pPr>
        <w:spacing w:line="480" w:lineRule="auto"/>
        <w:jc w:val="both"/>
        <w:rPr>
          <w:sz w:val="24"/>
          <w:szCs w:val="24"/>
        </w:rPr>
      </w:pPr>
      <w:r w:rsidRPr="00AD0D7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6369D" w:rsidRPr="00AD0D72" w:rsidRDefault="0006369D" w:rsidP="0006369D">
      <w:pPr>
        <w:spacing w:line="480" w:lineRule="auto"/>
        <w:jc w:val="both"/>
        <w:rPr>
          <w:sz w:val="24"/>
          <w:szCs w:val="24"/>
        </w:rPr>
      </w:pPr>
      <w:r w:rsidRPr="00AD0D7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6369D" w:rsidRPr="00AD0D72" w:rsidRDefault="0006369D" w:rsidP="0006369D">
      <w:pPr>
        <w:spacing w:line="480" w:lineRule="auto"/>
        <w:jc w:val="both"/>
        <w:rPr>
          <w:sz w:val="24"/>
          <w:szCs w:val="24"/>
        </w:rPr>
      </w:pPr>
      <w:r w:rsidRPr="00AD0D7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6369D" w:rsidRPr="00AD0D72" w:rsidRDefault="0006369D" w:rsidP="0006369D">
      <w:pPr>
        <w:spacing w:line="480" w:lineRule="auto"/>
        <w:jc w:val="both"/>
        <w:rPr>
          <w:sz w:val="24"/>
          <w:szCs w:val="24"/>
        </w:rPr>
      </w:pPr>
      <w:r w:rsidRPr="00AD0D72">
        <w:rPr>
          <w:sz w:val="24"/>
          <w:szCs w:val="24"/>
        </w:rPr>
        <w:t xml:space="preserve">What was Adam’s world?                                </w:t>
      </w:r>
    </w:p>
    <w:p w:rsidR="0006369D" w:rsidRPr="00AD0D72" w:rsidRDefault="0006369D" w:rsidP="0006369D">
      <w:pPr>
        <w:spacing w:line="480" w:lineRule="auto"/>
        <w:jc w:val="both"/>
        <w:rPr>
          <w:sz w:val="24"/>
          <w:szCs w:val="24"/>
        </w:rPr>
      </w:pPr>
      <w:r w:rsidRPr="00AD0D7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D0D72">
        <w:rPr>
          <w:sz w:val="24"/>
          <w:szCs w:val="24"/>
          <w:vertAlign w:val="superscript"/>
        </w:rPr>
        <w:t>st</w:t>
      </w:r>
      <w:r w:rsidRPr="00AD0D72">
        <w:rPr>
          <w:sz w:val="24"/>
          <w:szCs w:val="24"/>
        </w:rPr>
        <w:t xml:space="preserve"> Corinthians 15:40. Adam came </w:t>
      </w:r>
      <w:r w:rsidRPr="00AD0D72">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6369D" w:rsidRPr="00AD0D72" w:rsidRDefault="0006369D" w:rsidP="0006369D">
      <w:pPr>
        <w:spacing w:line="480" w:lineRule="auto"/>
        <w:jc w:val="both"/>
        <w:rPr>
          <w:sz w:val="24"/>
          <w:szCs w:val="24"/>
        </w:rPr>
      </w:pPr>
      <w:r w:rsidRPr="00AD0D72">
        <w:rPr>
          <w:sz w:val="24"/>
          <w:szCs w:val="24"/>
        </w:rPr>
        <w:t>The intrinsic value of Man</w:t>
      </w:r>
    </w:p>
    <w:p w:rsidR="0006369D" w:rsidRPr="00AD0D72" w:rsidRDefault="0006369D" w:rsidP="0006369D">
      <w:pPr>
        <w:spacing w:line="480" w:lineRule="auto"/>
        <w:jc w:val="both"/>
        <w:rPr>
          <w:sz w:val="24"/>
          <w:szCs w:val="24"/>
        </w:rPr>
      </w:pPr>
      <w:r w:rsidRPr="00AD0D7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6369D" w:rsidRPr="00AD0D72" w:rsidRDefault="0006369D" w:rsidP="0006369D">
      <w:pPr>
        <w:spacing w:line="480" w:lineRule="auto"/>
        <w:jc w:val="both"/>
        <w:rPr>
          <w:sz w:val="24"/>
          <w:szCs w:val="24"/>
        </w:rPr>
      </w:pPr>
      <w:r w:rsidRPr="00AD0D72">
        <w:rPr>
          <w:sz w:val="24"/>
          <w:szCs w:val="24"/>
        </w:rPr>
        <w:t>The creation of Man</w:t>
      </w:r>
    </w:p>
    <w:p w:rsidR="0006369D" w:rsidRPr="00AD0D72" w:rsidRDefault="0006369D" w:rsidP="0006369D">
      <w:pPr>
        <w:spacing w:line="480" w:lineRule="auto"/>
        <w:jc w:val="both"/>
        <w:rPr>
          <w:sz w:val="24"/>
          <w:szCs w:val="24"/>
        </w:rPr>
      </w:pPr>
      <w:r w:rsidRPr="00AD0D72">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D0D72">
        <w:rPr>
          <w:sz w:val="24"/>
          <w:szCs w:val="24"/>
          <w:vertAlign w:val="superscript"/>
        </w:rPr>
        <w:t>st</w:t>
      </w:r>
      <w:r w:rsidRPr="00AD0D7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D0D72">
        <w:rPr>
          <w:sz w:val="24"/>
          <w:szCs w:val="24"/>
          <w:vertAlign w:val="superscript"/>
        </w:rPr>
        <w:t>st</w:t>
      </w:r>
      <w:r w:rsidRPr="00AD0D72">
        <w:rPr>
          <w:sz w:val="24"/>
          <w:szCs w:val="24"/>
        </w:rPr>
        <w:t xml:space="preserve"> Thessalonians 5:16-18; James 1:2; 1</w:t>
      </w:r>
      <w:r w:rsidRPr="00AD0D72">
        <w:rPr>
          <w:sz w:val="24"/>
          <w:szCs w:val="24"/>
          <w:vertAlign w:val="superscript"/>
        </w:rPr>
        <w:t>st</w:t>
      </w:r>
      <w:r w:rsidRPr="00AD0D7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D0D72">
        <w:rPr>
          <w:b/>
          <w:sz w:val="24"/>
          <w:szCs w:val="24"/>
        </w:rPr>
        <w:t>image/likeness of God</w:t>
      </w:r>
      <w:r w:rsidRPr="00AD0D72">
        <w:rPr>
          <w:sz w:val="24"/>
          <w:szCs w:val="24"/>
        </w:rPr>
        <w:t xml:space="preserve">” is a great mystery. It means Man is like God and represents God. Michael the Archangel’s name means “who is like God?” &amp; Man would be prior to the fall. Some characteristics of the </w:t>
      </w:r>
      <w:r w:rsidRPr="00AD0D72">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D0D72">
        <w:rPr>
          <w:sz w:val="24"/>
          <w:szCs w:val="24"/>
          <w:vertAlign w:val="superscript"/>
        </w:rPr>
        <w:t>nd</w:t>
      </w:r>
      <w:r w:rsidRPr="00AD0D72">
        <w:rPr>
          <w:sz w:val="24"/>
          <w:szCs w:val="24"/>
        </w:rPr>
        <w:t xml:space="preserve"> Corinthians 3:18; 4:4 (NASB); Romans 8:29; 1</w:t>
      </w:r>
      <w:r w:rsidRPr="00AD0D72">
        <w:rPr>
          <w:sz w:val="24"/>
          <w:szCs w:val="24"/>
          <w:vertAlign w:val="superscript"/>
        </w:rPr>
        <w:t>st</w:t>
      </w:r>
      <w:r w:rsidRPr="00AD0D72">
        <w:rPr>
          <w:sz w:val="24"/>
          <w:szCs w:val="24"/>
        </w:rPr>
        <w:t xml:space="preserve"> Corinthians 15:49; Colossians 1:15; 3:10 &amp; 1</w:t>
      </w:r>
      <w:r w:rsidRPr="00AD0D72">
        <w:rPr>
          <w:sz w:val="24"/>
          <w:szCs w:val="24"/>
          <w:vertAlign w:val="superscript"/>
        </w:rPr>
        <w:t>st</w:t>
      </w:r>
      <w:r w:rsidRPr="00AD0D7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D0D72">
        <w:rPr>
          <w:sz w:val="24"/>
          <w:szCs w:val="24"/>
          <w:vertAlign w:val="superscript"/>
        </w:rPr>
        <w:t>st</w:t>
      </w:r>
      <w:r w:rsidRPr="00AD0D72">
        <w:rPr>
          <w:sz w:val="24"/>
          <w:szCs w:val="24"/>
        </w:rPr>
        <w:t xml:space="preserve"> Corinthians 3:10-15; 15:43-45; Genesis 5:3; Ephesians 5:1; 1</w:t>
      </w:r>
      <w:r w:rsidRPr="00AD0D72">
        <w:rPr>
          <w:sz w:val="24"/>
          <w:szCs w:val="24"/>
          <w:vertAlign w:val="superscript"/>
        </w:rPr>
        <w:t>st</w:t>
      </w:r>
      <w:r w:rsidRPr="00AD0D72">
        <w:rPr>
          <w:sz w:val="24"/>
          <w:szCs w:val="24"/>
        </w:rPr>
        <w:t xml:space="preserve"> Peter 1:16; 2</w:t>
      </w:r>
      <w:r w:rsidRPr="00AD0D72">
        <w:rPr>
          <w:sz w:val="24"/>
          <w:szCs w:val="24"/>
          <w:vertAlign w:val="superscript"/>
        </w:rPr>
        <w:t>nd</w:t>
      </w:r>
      <w:r w:rsidRPr="00AD0D72">
        <w:rPr>
          <w:sz w:val="24"/>
          <w:szCs w:val="24"/>
        </w:rPr>
        <w:t xml:space="preserve"> Corinthians 5:10; 7:1; Matthew 6:19-21 &amp; 1</w:t>
      </w:r>
      <w:r w:rsidRPr="00AD0D72">
        <w:rPr>
          <w:sz w:val="24"/>
          <w:szCs w:val="24"/>
          <w:vertAlign w:val="superscript"/>
        </w:rPr>
        <w:t>st</w:t>
      </w:r>
      <w:r w:rsidRPr="00AD0D72">
        <w:rPr>
          <w:sz w:val="24"/>
          <w:szCs w:val="24"/>
        </w:rPr>
        <w:t xml:space="preserve"> Samuel 13:14.       </w:t>
      </w:r>
    </w:p>
    <w:p w:rsidR="0006369D" w:rsidRPr="00AD0D72" w:rsidRDefault="0006369D" w:rsidP="0006369D">
      <w:pPr>
        <w:spacing w:line="480" w:lineRule="auto"/>
        <w:jc w:val="both"/>
        <w:rPr>
          <w:sz w:val="24"/>
          <w:szCs w:val="24"/>
        </w:rPr>
      </w:pPr>
      <w:r w:rsidRPr="00AD0D72">
        <w:rPr>
          <w:sz w:val="24"/>
          <w:szCs w:val="24"/>
        </w:rPr>
        <w:lastRenderedPageBreak/>
        <w:t>Man as Male and Female</w:t>
      </w:r>
    </w:p>
    <w:p w:rsidR="0006369D" w:rsidRPr="00AD0D72" w:rsidRDefault="0006369D" w:rsidP="0006369D">
      <w:pPr>
        <w:spacing w:line="480" w:lineRule="auto"/>
        <w:jc w:val="both"/>
        <w:rPr>
          <w:sz w:val="24"/>
          <w:szCs w:val="24"/>
        </w:rPr>
      </w:pPr>
      <w:r w:rsidRPr="00AD0D7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D0D72">
        <w:rPr>
          <w:sz w:val="24"/>
          <w:szCs w:val="24"/>
          <w:vertAlign w:val="superscript"/>
        </w:rPr>
        <w:t>st</w:t>
      </w:r>
      <w:r w:rsidRPr="00AD0D72">
        <w:rPr>
          <w:sz w:val="24"/>
          <w:szCs w:val="24"/>
        </w:rPr>
        <w:t xml:space="preserve"> Corinthians 6:16, 18-20. Also  in  marriage  they  do  not  have  the  rule  over  their own  bodies  but share it with their Spouses in 1</w:t>
      </w:r>
      <w:r w:rsidRPr="00AD0D72">
        <w:rPr>
          <w:sz w:val="24"/>
          <w:szCs w:val="24"/>
          <w:vertAlign w:val="superscript"/>
        </w:rPr>
        <w:t>st</w:t>
      </w:r>
      <w:r w:rsidRPr="00AD0D7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D0D72">
        <w:rPr>
          <w:sz w:val="24"/>
          <w:szCs w:val="24"/>
          <w:vertAlign w:val="superscript"/>
        </w:rPr>
        <w:t>st</w:t>
      </w:r>
      <w:r w:rsidRPr="00AD0D72">
        <w:rPr>
          <w:sz w:val="24"/>
          <w:szCs w:val="24"/>
        </w:rPr>
        <w:t xml:space="preserve"> Corinthians 7:1, 7-9, 28, 36. For the form of This World is passing away and it is better if He remains as He is in 1</w:t>
      </w:r>
      <w:r w:rsidRPr="00AD0D72">
        <w:rPr>
          <w:sz w:val="24"/>
          <w:szCs w:val="24"/>
          <w:vertAlign w:val="superscript"/>
        </w:rPr>
        <w:t>st</w:t>
      </w:r>
      <w:r w:rsidRPr="00AD0D72">
        <w:rPr>
          <w:sz w:val="24"/>
          <w:szCs w:val="24"/>
        </w:rPr>
        <w:t xml:space="preserve"> Corinthians 7:26, 29, 31. Also Paul the Apostle and Minister of the Lord Jesus Christ says You can have Spiritual Children in 1</w:t>
      </w:r>
      <w:r w:rsidRPr="00AD0D72">
        <w:rPr>
          <w:sz w:val="24"/>
          <w:szCs w:val="24"/>
          <w:vertAlign w:val="superscript"/>
        </w:rPr>
        <w:t>st</w:t>
      </w:r>
      <w:r w:rsidRPr="00AD0D72">
        <w:rPr>
          <w:sz w:val="24"/>
          <w:szCs w:val="24"/>
        </w:rPr>
        <w:t xml:space="preserve"> Corinthians 4:19; 1</w:t>
      </w:r>
      <w:r w:rsidRPr="00AD0D72">
        <w:rPr>
          <w:sz w:val="24"/>
          <w:szCs w:val="24"/>
          <w:vertAlign w:val="superscript"/>
        </w:rPr>
        <w:t>st</w:t>
      </w:r>
      <w:r w:rsidRPr="00AD0D72">
        <w:rPr>
          <w:sz w:val="24"/>
          <w:szCs w:val="24"/>
        </w:rPr>
        <w:t xml:space="preserve"> Timothy 1:2; Titus 1:4 and Galatians 4:19. </w:t>
      </w:r>
    </w:p>
    <w:p w:rsidR="0006369D" w:rsidRPr="00AD0D72" w:rsidRDefault="0006369D" w:rsidP="0006369D">
      <w:pPr>
        <w:spacing w:line="480" w:lineRule="auto"/>
        <w:jc w:val="both"/>
        <w:rPr>
          <w:sz w:val="24"/>
          <w:szCs w:val="24"/>
        </w:rPr>
      </w:pPr>
      <w:r w:rsidRPr="00AD0D72">
        <w:rPr>
          <w:sz w:val="24"/>
          <w:szCs w:val="24"/>
        </w:rPr>
        <w:t>The relationship between the Trinity and delegated authority in Marriage</w:t>
      </w:r>
    </w:p>
    <w:p w:rsidR="0006369D" w:rsidRPr="00AD0D72" w:rsidRDefault="0006369D" w:rsidP="0006369D">
      <w:pPr>
        <w:spacing w:line="480" w:lineRule="auto"/>
        <w:jc w:val="both"/>
        <w:rPr>
          <w:sz w:val="24"/>
          <w:szCs w:val="24"/>
        </w:rPr>
      </w:pPr>
      <w:r w:rsidRPr="00AD0D72">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AD0D72">
        <w:rPr>
          <w:sz w:val="24"/>
          <w:szCs w:val="24"/>
        </w:rPr>
        <w:lastRenderedPageBreak/>
        <w:t>John) in Genesis 1:1-2; John  1:1-3 &amp; 1</w:t>
      </w:r>
      <w:r w:rsidRPr="00AD0D72">
        <w:rPr>
          <w:sz w:val="24"/>
          <w:szCs w:val="24"/>
          <w:vertAlign w:val="superscript"/>
        </w:rPr>
        <w:t>st</w:t>
      </w:r>
      <w:r w:rsidRPr="00AD0D7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D0D72">
        <w:rPr>
          <w:sz w:val="24"/>
          <w:szCs w:val="24"/>
          <w:vertAlign w:val="superscript"/>
        </w:rPr>
        <w:t>st</w:t>
      </w:r>
      <w:r w:rsidRPr="00AD0D72">
        <w:rPr>
          <w:sz w:val="24"/>
          <w:szCs w:val="24"/>
        </w:rPr>
        <w:t xml:space="preserve"> Corinthians 11:3. There are certain roles before the fall. First, Adam was first formed, then Eve. Normally the birthright goes to the first born. Second, Eve was created as a helper for Adam in 1</w:t>
      </w:r>
      <w:r w:rsidRPr="00AD0D72">
        <w:rPr>
          <w:sz w:val="24"/>
          <w:szCs w:val="24"/>
          <w:vertAlign w:val="superscript"/>
        </w:rPr>
        <w:t>st</w:t>
      </w:r>
      <w:r w:rsidRPr="00AD0D7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D0D72">
        <w:rPr>
          <w:sz w:val="24"/>
          <w:szCs w:val="24"/>
          <w:vertAlign w:val="superscript"/>
        </w:rPr>
        <w:t>st</w:t>
      </w:r>
      <w:r w:rsidRPr="00AD0D72">
        <w:rPr>
          <w:sz w:val="24"/>
          <w:szCs w:val="24"/>
        </w:rPr>
        <w:t xml:space="preserve"> Timothy 2:14. Sixth, God spoke to Adam first after the fall in Genesis 3:9. Seventh, Adam and not Eve represented the Human Race in Genesis 5; 1</w:t>
      </w:r>
      <w:r w:rsidRPr="00AD0D72">
        <w:rPr>
          <w:sz w:val="24"/>
          <w:szCs w:val="24"/>
          <w:vertAlign w:val="superscript"/>
        </w:rPr>
        <w:t>st</w:t>
      </w:r>
      <w:r w:rsidRPr="00AD0D7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D0D72">
        <w:rPr>
          <w:sz w:val="24"/>
          <w:szCs w:val="24"/>
          <w:vertAlign w:val="superscript"/>
        </w:rPr>
        <w:t>st</w:t>
      </w:r>
      <w:r w:rsidRPr="00AD0D72">
        <w:rPr>
          <w:sz w:val="24"/>
          <w:szCs w:val="24"/>
        </w:rPr>
        <w:t xml:space="preserve"> Peter 3:1-7 tells us that Wives should be submissive to their own Husbands in all things. </w:t>
      </w:r>
    </w:p>
    <w:p w:rsidR="0006369D" w:rsidRPr="00AD0D72" w:rsidRDefault="0006369D" w:rsidP="0006369D">
      <w:pPr>
        <w:spacing w:line="480" w:lineRule="auto"/>
        <w:jc w:val="both"/>
        <w:rPr>
          <w:sz w:val="24"/>
          <w:szCs w:val="24"/>
        </w:rPr>
      </w:pPr>
      <w:r w:rsidRPr="00AD0D7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D0D72">
        <w:rPr>
          <w:sz w:val="24"/>
          <w:szCs w:val="24"/>
          <w:vertAlign w:val="superscript"/>
        </w:rPr>
        <w:t>st</w:t>
      </w:r>
      <w:r w:rsidRPr="00AD0D72">
        <w:rPr>
          <w:sz w:val="24"/>
          <w:szCs w:val="24"/>
        </w:rPr>
        <w:t xml:space="preserve"> Corinthians 2:7; Ephesians 1:4-5; 2</w:t>
      </w:r>
      <w:r w:rsidRPr="00AD0D72">
        <w:rPr>
          <w:sz w:val="24"/>
          <w:szCs w:val="24"/>
          <w:vertAlign w:val="superscript"/>
        </w:rPr>
        <w:t>nd</w:t>
      </w:r>
      <w:r w:rsidRPr="00AD0D72">
        <w:rPr>
          <w:sz w:val="24"/>
          <w:szCs w:val="24"/>
        </w:rPr>
        <w:t xml:space="preserve"> Timothy 1:9; Titus 1:2; 1</w:t>
      </w:r>
      <w:r w:rsidRPr="00AD0D72">
        <w:rPr>
          <w:sz w:val="24"/>
          <w:szCs w:val="24"/>
          <w:vertAlign w:val="superscript"/>
        </w:rPr>
        <w:t>st</w:t>
      </w:r>
      <w:r w:rsidRPr="00AD0D7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AD0D72">
        <w:rPr>
          <w:sz w:val="24"/>
          <w:szCs w:val="24"/>
        </w:rPr>
        <w:lastRenderedPageBreak/>
        <w:t>25:9; 1</w:t>
      </w:r>
      <w:r w:rsidRPr="00AD0D72">
        <w:rPr>
          <w:sz w:val="24"/>
          <w:szCs w:val="24"/>
          <w:vertAlign w:val="superscript"/>
        </w:rPr>
        <w:t>st</w:t>
      </w:r>
      <w:r w:rsidRPr="00AD0D72">
        <w:rPr>
          <w:sz w:val="24"/>
          <w:szCs w:val="24"/>
        </w:rPr>
        <w:t xml:space="preserve"> Chronicles 28:12; 1</w:t>
      </w:r>
      <w:r w:rsidRPr="00AD0D72">
        <w:rPr>
          <w:sz w:val="24"/>
          <w:szCs w:val="24"/>
          <w:vertAlign w:val="superscript"/>
        </w:rPr>
        <w:t>st</w:t>
      </w:r>
      <w:r w:rsidRPr="00AD0D72">
        <w:rPr>
          <w:sz w:val="24"/>
          <w:szCs w:val="24"/>
        </w:rPr>
        <w:t xml:space="preserve"> Corinthians 14:32-33 &amp; Acts 7:44. Personal Devotion includes Orderliness is in Proverbs 25:28; 1</w:t>
      </w:r>
      <w:r w:rsidRPr="00AD0D72">
        <w:rPr>
          <w:sz w:val="24"/>
          <w:szCs w:val="24"/>
          <w:vertAlign w:val="superscript"/>
        </w:rPr>
        <w:t>st</w:t>
      </w:r>
      <w:r w:rsidRPr="00AD0D72">
        <w:rPr>
          <w:sz w:val="24"/>
          <w:szCs w:val="24"/>
        </w:rPr>
        <w:t xml:space="preserve"> Thessalonians 5:6; Romans 13:13; 1</w:t>
      </w:r>
      <w:r w:rsidRPr="00AD0D72">
        <w:rPr>
          <w:sz w:val="24"/>
          <w:szCs w:val="24"/>
          <w:vertAlign w:val="superscript"/>
        </w:rPr>
        <w:t>st</w:t>
      </w:r>
      <w:r w:rsidRPr="00AD0D72">
        <w:rPr>
          <w:sz w:val="24"/>
          <w:szCs w:val="24"/>
        </w:rPr>
        <w:t xml:space="preserve"> Corinthians 7:17; Ephesians 5:16 &amp; 1</w:t>
      </w:r>
      <w:r w:rsidRPr="00AD0D72">
        <w:rPr>
          <w:sz w:val="24"/>
          <w:szCs w:val="24"/>
          <w:vertAlign w:val="superscript"/>
        </w:rPr>
        <w:t>st</w:t>
      </w:r>
      <w:r w:rsidRPr="00AD0D72">
        <w:rPr>
          <w:sz w:val="24"/>
          <w:szCs w:val="24"/>
        </w:rPr>
        <w:t xml:space="preserve"> Timothy 3:2-5. The Respect for Leaders as part of the Father Stephen’s Order is in Exodus 22:28; 1</w:t>
      </w:r>
      <w:r w:rsidRPr="00AD0D72">
        <w:rPr>
          <w:sz w:val="24"/>
          <w:szCs w:val="24"/>
          <w:vertAlign w:val="superscript"/>
        </w:rPr>
        <w:t>st</w:t>
      </w:r>
      <w:r w:rsidRPr="00AD0D72">
        <w:rPr>
          <w:sz w:val="24"/>
          <w:szCs w:val="24"/>
        </w:rPr>
        <w:t xml:space="preserve"> Samuel 24:6; 1</w:t>
      </w:r>
      <w:r w:rsidRPr="00AD0D72">
        <w:rPr>
          <w:sz w:val="24"/>
          <w:szCs w:val="24"/>
          <w:vertAlign w:val="superscript"/>
        </w:rPr>
        <w:t>st</w:t>
      </w:r>
      <w:r w:rsidRPr="00AD0D72">
        <w:rPr>
          <w:sz w:val="24"/>
          <w:szCs w:val="24"/>
        </w:rPr>
        <w:t xml:space="preserve"> Timothy 5:17 &amp; Hebrews 13:7, 17. Order in Pastoral Care is in Romans 12:4-8; 1</w:t>
      </w:r>
      <w:r w:rsidRPr="00AD0D72">
        <w:rPr>
          <w:sz w:val="24"/>
          <w:szCs w:val="24"/>
          <w:vertAlign w:val="superscript"/>
        </w:rPr>
        <w:t>st</w:t>
      </w:r>
      <w:r w:rsidRPr="00AD0D72">
        <w:rPr>
          <w:sz w:val="24"/>
          <w:szCs w:val="24"/>
        </w:rPr>
        <w:t xml:space="preserve"> Corinthians 12:28; Ephesians 4:11; Titus 1:5 &amp; 1</w:t>
      </w:r>
      <w:r w:rsidRPr="00AD0D72">
        <w:rPr>
          <w:sz w:val="24"/>
          <w:szCs w:val="24"/>
          <w:vertAlign w:val="superscript"/>
        </w:rPr>
        <w:t>st</w:t>
      </w:r>
      <w:r w:rsidRPr="00AD0D72">
        <w:rPr>
          <w:sz w:val="24"/>
          <w:szCs w:val="24"/>
        </w:rPr>
        <w:t xml:space="preserve"> Peter 4:10; 5:1-3. Orderliness in Society: The Father Stephen gives Responsibility in His administration to His Appointed Ministerial Police Authorities in Psalms 82:6; Daniel 6:2-7; Romans 13:1; Titus 3:1 &amp; 1</w:t>
      </w:r>
      <w:r w:rsidRPr="00AD0D72">
        <w:rPr>
          <w:sz w:val="24"/>
          <w:szCs w:val="24"/>
          <w:vertAlign w:val="superscript"/>
        </w:rPr>
        <w:t>st</w:t>
      </w:r>
      <w:r w:rsidRPr="00AD0D72">
        <w:rPr>
          <w:sz w:val="24"/>
          <w:szCs w:val="24"/>
        </w:rPr>
        <w:t xml:space="preserve"> Peter 2:13-14. Governing Authorities are Ordained by the Father Stephen is in Romans 13:1, 6 &amp; John 19:11. Those in Authority are to be Honored is in Matthew 22:21; Mark 12:17; 1</w:t>
      </w:r>
      <w:r w:rsidRPr="00AD0D72">
        <w:rPr>
          <w:sz w:val="24"/>
          <w:szCs w:val="24"/>
          <w:vertAlign w:val="superscript"/>
        </w:rPr>
        <w:t>st</w:t>
      </w:r>
      <w:r w:rsidRPr="00AD0D72">
        <w:rPr>
          <w:sz w:val="24"/>
          <w:szCs w:val="24"/>
        </w:rPr>
        <w:t xml:space="preserve"> Timothy 2:1-2; Titus 3:1; 1</w:t>
      </w:r>
      <w:r w:rsidRPr="00AD0D72">
        <w:rPr>
          <w:sz w:val="24"/>
          <w:szCs w:val="24"/>
          <w:vertAlign w:val="superscript"/>
        </w:rPr>
        <w:t>st</w:t>
      </w:r>
      <w:r w:rsidRPr="00AD0D72">
        <w:rPr>
          <w:sz w:val="24"/>
          <w:szCs w:val="24"/>
        </w:rPr>
        <w:t xml:space="preserve"> Peter 2:13 &amp; Luke 20:25. Order in the Home and Workplace is in Exodus 6:14; 20:12; 1</w:t>
      </w:r>
      <w:r w:rsidRPr="00AD0D72">
        <w:rPr>
          <w:sz w:val="24"/>
          <w:szCs w:val="24"/>
          <w:vertAlign w:val="superscript"/>
        </w:rPr>
        <w:t>st</w:t>
      </w:r>
      <w:r w:rsidRPr="00AD0D72">
        <w:rPr>
          <w:sz w:val="24"/>
          <w:szCs w:val="24"/>
        </w:rPr>
        <w:t xml:space="preserve"> Samuel 3:13; Job 1:5; Ephesians 6:1, 5; 1</w:t>
      </w:r>
      <w:r w:rsidRPr="00AD0D72">
        <w:rPr>
          <w:sz w:val="24"/>
          <w:szCs w:val="24"/>
          <w:vertAlign w:val="superscript"/>
        </w:rPr>
        <w:t>st</w:t>
      </w:r>
      <w:r w:rsidRPr="00AD0D72">
        <w:rPr>
          <w:sz w:val="24"/>
          <w:szCs w:val="24"/>
        </w:rPr>
        <w:t xml:space="preserve"> Timothy 3:4, 12; 6:1; Titus 1:6; 2:4-5, 9-10 &amp; 1</w:t>
      </w:r>
      <w:r w:rsidRPr="00AD0D72">
        <w:rPr>
          <w:sz w:val="24"/>
          <w:szCs w:val="24"/>
          <w:vertAlign w:val="superscript"/>
        </w:rPr>
        <w:t>st</w:t>
      </w:r>
      <w:r w:rsidRPr="00AD0D72">
        <w:rPr>
          <w:sz w:val="24"/>
          <w:szCs w:val="24"/>
        </w:rPr>
        <w:t xml:space="preserve"> Peter 2:18.     </w:t>
      </w:r>
    </w:p>
    <w:p w:rsidR="0006369D" w:rsidRPr="00AD0D72" w:rsidRDefault="0006369D" w:rsidP="0006369D">
      <w:pPr>
        <w:spacing w:line="480" w:lineRule="auto"/>
        <w:jc w:val="both"/>
        <w:rPr>
          <w:sz w:val="24"/>
          <w:szCs w:val="24"/>
        </w:rPr>
      </w:pPr>
      <w:r w:rsidRPr="00AD0D72">
        <w:rPr>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w:t>
      </w:r>
      <w:r w:rsidRPr="00AD0D72">
        <w:rPr>
          <w:sz w:val="24"/>
          <w:szCs w:val="24"/>
        </w:rPr>
        <w:lastRenderedPageBreak/>
        <w:t>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Apostles being subject to the Saints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369D" w:rsidRPr="00AD0D72" w:rsidRDefault="0006369D" w:rsidP="0006369D">
      <w:pPr>
        <w:spacing w:line="480" w:lineRule="auto"/>
        <w:jc w:val="both"/>
        <w:rPr>
          <w:sz w:val="24"/>
          <w:szCs w:val="24"/>
        </w:rPr>
      </w:pPr>
      <w:r w:rsidRPr="00AD0D72">
        <w:rPr>
          <w:sz w:val="24"/>
          <w:szCs w:val="24"/>
        </w:rPr>
        <w:t>The nature of Man</w:t>
      </w:r>
    </w:p>
    <w:p w:rsidR="0006369D" w:rsidRPr="00AD0D72" w:rsidRDefault="0006369D" w:rsidP="0006369D">
      <w:pPr>
        <w:spacing w:line="480" w:lineRule="auto"/>
        <w:jc w:val="both"/>
        <w:rPr>
          <w:sz w:val="24"/>
          <w:szCs w:val="24"/>
        </w:rPr>
      </w:pPr>
      <w:r w:rsidRPr="00AD0D72">
        <w:rPr>
          <w:sz w:val="24"/>
          <w:szCs w:val="24"/>
        </w:rPr>
        <w:t>At death either the “Soul departs” or the “Spirit departs” in scripture. First, the soul departs is proven in Genesis 35:18; 1</w:t>
      </w:r>
      <w:r w:rsidRPr="00AD0D72">
        <w:rPr>
          <w:sz w:val="24"/>
          <w:szCs w:val="24"/>
          <w:vertAlign w:val="superscript"/>
        </w:rPr>
        <w:t>st</w:t>
      </w:r>
      <w:r w:rsidRPr="00AD0D72">
        <w:rPr>
          <w:sz w:val="24"/>
          <w:szCs w:val="24"/>
        </w:rPr>
        <w:t xml:space="preserve"> Kings 17:21; Isaiah 53:12; Luke 12:20. Second. The Spirit departs is </w:t>
      </w:r>
      <w:r w:rsidRPr="00AD0D72">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D0D72">
        <w:rPr>
          <w:sz w:val="24"/>
          <w:szCs w:val="24"/>
          <w:vertAlign w:val="superscript"/>
        </w:rPr>
        <w:t>st</w:t>
      </w:r>
      <w:r w:rsidRPr="00AD0D72">
        <w:rPr>
          <w:sz w:val="24"/>
          <w:szCs w:val="24"/>
        </w:rPr>
        <w:t xml:space="preserve"> Peter 1:22 &amp; Revelation 18:14. Some implicate that Spirits sin less and stays more pure than Souls. In 2</w:t>
      </w:r>
      <w:r w:rsidRPr="00AD0D72">
        <w:rPr>
          <w:sz w:val="24"/>
          <w:szCs w:val="24"/>
          <w:vertAlign w:val="superscript"/>
        </w:rPr>
        <w:t>nd</w:t>
      </w:r>
      <w:r w:rsidRPr="00AD0D72">
        <w:rPr>
          <w:sz w:val="24"/>
          <w:szCs w:val="24"/>
        </w:rPr>
        <w:t xml:space="preserve"> Corinthians 7:1 Paul clearly says that there can be sin in Our Spirits. But can be cleansed from sin in 1</w:t>
      </w:r>
      <w:r w:rsidRPr="00AD0D72">
        <w:rPr>
          <w:sz w:val="24"/>
          <w:szCs w:val="24"/>
          <w:vertAlign w:val="superscript"/>
        </w:rPr>
        <w:t>st</w:t>
      </w:r>
      <w:r w:rsidRPr="00AD0D7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D0D72">
        <w:rPr>
          <w:sz w:val="24"/>
          <w:szCs w:val="24"/>
          <w:vertAlign w:val="superscript"/>
        </w:rPr>
        <w:t>st</w:t>
      </w:r>
      <w:r w:rsidRPr="00AD0D7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D0D72">
        <w:rPr>
          <w:sz w:val="24"/>
          <w:szCs w:val="24"/>
          <w:vertAlign w:val="superscript"/>
        </w:rPr>
        <w:t>st</w:t>
      </w:r>
      <w:r w:rsidRPr="00AD0D72">
        <w:rPr>
          <w:sz w:val="24"/>
          <w:szCs w:val="24"/>
        </w:rPr>
        <w:t xml:space="preserve"> Thessalonians 5:23. Third, in 1</w:t>
      </w:r>
      <w:r w:rsidRPr="00AD0D72">
        <w:rPr>
          <w:sz w:val="24"/>
          <w:szCs w:val="24"/>
          <w:vertAlign w:val="superscript"/>
        </w:rPr>
        <w:t>st</w:t>
      </w:r>
      <w:r w:rsidRPr="00AD0D72">
        <w:rPr>
          <w:sz w:val="24"/>
          <w:szCs w:val="24"/>
        </w:rPr>
        <w:t xml:space="preserve"> Corinthians 2:14-3:4 mentions different kinds of people who are “of the flesh” in 1</w:t>
      </w:r>
      <w:r w:rsidRPr="00AD0D72">
        <w:rPr>
          <w:sz w:val="24"/>
          <w:szCs w:val="24"/>
          <w:vertAlign w:val="superscript"/>
        </w:rPr>
        <w:t>st</w:t>
      </w:r>
      <w:r w:rsidRPr="00AD0D72">
        <w:rPr>
          <w:sz w:val="24"/>
          <w:szCs w:val="24"/>
        </w:rPr>
        <w:t xml:space="preserve"> Corinthians 3:1, who are “unspiritual” in 1</w:t>
      </w:r>
      <w:r w:rsidRPr="00AD0D72">
        <w:rPr>
          <w:sz w:val="24"/>
          <w:szCs w:val="24"/>
          <w:vertAlign w:val="superscript"/>
        </w:rPr>
        <w:t>st</w:t>
      </w:r>
      <w:r w:rsidRPr="00AD0D72">
        <w:rPr>
          <w:sz w:val="24"/>
          <w:szCs w:val="24"/>
        </w:rPr>
        <w:t xml:space="preserve"> Corinthians 2:14, who are “truly spiritual” in 1</w:t>
      </w:r>
      <w:r w:rsidRPr="00AD0D72">
        <w:rPr>
          <w:sz w:val="24"/>
          <w:szCs w:val="24"/>
          <w:vertAlign w:val="superscript"/>
        </w:rPr>
        <w:t>st</w:t>
      </w:r>
      <w:r w:rsidRPr="00AD0D72">
        <w:rPr>
          <w:sz w:val="24"/>
          <w:szCs w:val="24"/>
        </w:rPr>
        <w:t xml:space="preserve"> Corinthians 2:15. Does this concern Our natures as different entities? No, Paul is talking about the Work of the Holy Ghost in truth being revealed. Fourth, in 1</w:t>
      </w:r>
      <w:r w:rsidRPr="00AD0D72">
        <w:rPr>
          <w:sz w:val="24"/>
          <w:szCs w:val="24"/>
          <w:vertAlign w:val="superscript"/>
        </w:rPr>
        <w:t>st</w:t>
      </w:r>
      <w:r w:rsidRPr="00AD0D7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AD0D72">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06369D" w:rsidRPr="00AD0D72" w:rsidRDefault="0006369D" w:rsidP="0006369D">
      <w:pPr>
        <w:spacing w:line="480" w:lineRule="auto"/>
        <w:jc w:val="both"/>
        <w:rPr>
          <w:sz w:val="24"/>
          <w:szCs w:val="24"/>
        </w:rPr>
      </w:pPr>
      <w:r w:rsidRPr="00AD0D72">
        <w:rPr>
          <w:sz w:val="24"/>
          <w:szCs w:val="24"/>
        </w:rPr>
        <w:t>Why was Adam disobedient to God?</w:t>
      </w:r>
    </w:p>
    <w:p w:rsidR="0006369D" w:rsidRPr="00AD0D72" w:rsidRDefault="0006369D" w:rsidP="0006369D">
      <w:pPr>
        <w:spacing w:line="480" w:lineRule="auto"/>
        <w:jc w:val="both"/>
        <w:rPr>
          <w:sz w:val="24"/>
          <w:szCs w:val="24"/>
        </w:rPr>
      </w:pPr>
      <w:r w:rsidRPr="00AD0D72">
        <w:rPr>
          <w:sz w:val="24"/>
          <w:szCs w:val="24"/>
        </w:rPr>
        <w:t>First, Adam  was obedient  from  Genesis 1:26-3:5  which  it  lasted  decades  of  years because Adam was created on the 6</w:t>
      </w:r>
      <w:r w:rsidRPr="00AD0D72">
        <w:rPr>
          <w:sz w:val="24"/>
          <w:szCs w:val="24"/>
          <w:vertAlign w:val="superscript"/>
        </w:rPr>
        <w:t>th</w:t>
      </w:r>
      <w:r w:rsidRPr="00AD0D72">
        <w:rPr>
          <w:sz w:val="24"/>
          <w:szCs w:val="24"/>
        </w:rPr>
        <w:t xml:space="preserve"> day and He did not fail until the 7</w:t>
      </w:r>
      <w:r w:rsidRPr="00AD0D72">
        <w:rPr>
          <w:sz w:val="24"/>
          <w:szCs w:val="24"/>
          <w:vertAlign w:val="superscript"/>
        </w:rPr>
        <w:t>th</w:t>
      </w:r>
      <w:r w:rsidRPr="00AD0D72">
        <w:rPr>
          <w:sz w:val="24"/>
          <w:szCs w:val="24"/>
        </w:rPr>
        <w:t xml:space="preserve"> day. Adam while being alone did the command God. It was done without question &amp; the Lord blessed Adam where He named all the Animals. On the 7</w:t>
      </w:r>
      <w:r w:rsidRPr="00AD0D72">
        <w:rPr>
          <w:sz w:val="24"/>
          <w:szCs w:val="24"/>
          <w:vertAlign w:val="superscript"/>
        </w:rPr>
        <w:t>th</w:t>
      </w:r>
      <w:r w:rsidRPr="00AD0D7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6369D" w:rsidRPr="00AD0D72" w:rsidRDefault="0006369D" w:rsidP="0006369D">
      <w:pPr>
        <w:spacing w:line="480" w:lineRule="auto"/>
        <w:jc w:val="both"/>
        <w:rPr>
          <w:sz w:val="24"/>
          <w:szCs w:val="24"/>
        </w:rPr>
      </w:pPr>
      <w:r w:rsidRPr="00AD0D72">
        <w:rPr>
          <w:sz w:val="24"/>
          <w:szCs w:val="24"/>
        </w:rPr>
        <w:t xml:space="preserve">Adam’s fall concerning His sin    </w:t>
      </w:r>
    </w:p>
    <w:p w:rsidR="0006369D" w:rsidRPr="00AD0D72" w:rsidRDefault="0006369D" w:rsidP="0006369D">
      <w:pPr>
        <w:spacing w:line="480" w:lineRule="auto"/>
        <w:jc w:val="both"/>
        <w:rPr>
          <w:sz w:val="24"/>
          <w:szCs w:val="24"/>
        </w:rPr>
      </w:pPr>
      <w:r w:rsidRPr="00AD0D72">
        <w:rPr>
          <w:sz w:val="24"/>
          <w:szCs w:val="24"/>
        </w:rPr>
        <w:t>The significance of the Lord Adam’s fall is in Genesis 3:1-19. Also in 1</w:t>
      </w:r>
      <w:r w:rsidRPr="00AD0D72">
        <w:rPr>
          <w:sz w:val="24"/>
          <w:szCs w:val="24"/>
          <w:vertAlign w:val="superscript"/>
        </w:rPr>
        <w:t>st</w:t>
      </w:r>
      <w:r w:rsidRPr="00AD0D72">
        <w:rPr>
          <w:sz w:val="24"/>
          <w:szCs w:val="24"/>
        </w:rPr>
        <w:t xml:space="preserve"> Timothy 2:1 says that the Lord Adam was not deceived, but the Woman Eve was. The impact of the Lord Adam’s fall on the Human Race is in Genesis 2:17. The 2</w:t>
      </w:r>
      <w:r w:rsidRPr="00AD0D72">
        <w:rPr>
          <w:sz w:val="24"/>
          <w:szCs w:val="24"/>
          <w:vertAlign w:val="superscript"/>
        </w:rPr>
        <w:t>nd</w:t>
      </w:r>
      <w:r w:rsidRPr="00AD0D72">
        <w:rPr>
          <w:sz w:val="24"/>
          <w:szCs w:val="24"/>
        </w:rPr>
        <w:t xml:space="preserve"> death because of unbelief is in Revelation 20:14. The New Testament passages on Death and the Fall is in Romans 5:12-17; 1</w:t>
      </w:r>
      <w:r w:rsidRPr="00AD0D72">
        <w:rPr>
          <w:sz w:val="24"/>
          <w:szCs w:val="24"/>
          <w:vertAlign w:val="superscript"/>
        </w:rPr>
        <w:t>st</w:t>
      </w:r>
      <w:r w:rsidRPr="00AD0D72">
        <w:rPr>
          <w:sz w:val="24"/>
          <w:szCs w:val="24"/>
        </w:rPr>
        <w:t xml:space="preserve"> Corinthians 15:21-</w:t>
      </w:r>
      <w:r w:rsidRPr="00AD0D72">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6369D" w:rsidRPr="00AD0D72" w:rsidRDefault="0006369D" w:rsidP="0006369D">
      <w:pPr>
        <w:spacing w:line="480" w:lineRule="auto"/>
        <w:jc w:val="both"/>
        <w:rPr>
          <w:sz w:val="24"/>
          <w:szCs w:val="24"/>
        </w:rPr>
      </w:pPr>
      <w:r w:rsidRPr="00AD0D7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greatest commandments, “…</w:t>
      </w:r>
      <w:r w:rsidRPr="00AD0D72">
        <w:rPr>
          <w:b/>
          <w:sz w:val="24"/>
          <w:szCs w:val="24"/>
        </w:rPr>
        <w:t>to Love the Lord thy God with all thy heart, all thy soul, all thy mind and all thy strength</w:t>
      </w:r>
      <w:r w:rsidRPr="00AD0D72">
        <w:rPr>
          <w:sz w:val="24"/>
          <w:szCs w:val="24"/>
        </w:rPr>
        <w:t>.” The 2</w:t>
      </w:r>
      <w:r w:rsidRPr="00AD0D72">
        <w:rPr>
          <w:sz w:val="24"/>
          <w:szCs w:val="24"/>
          <w:vertAlign w:val="superscript"/>
        </w:rPr>
        <w:t>nd</w:t>
      </w:r>
      <w:r w:rsidRPr="00AD0D72">
        <w:rPr>
          <w:sz w:val="24"/>
          <w:szCs w:val="24"/>
        </w:rPr>
        <w:t xml:space="preserve"> is like it that says “</w:t>
      </w:r>
      <w:r w:rsidRPr="00AD0D72">
        <w:rPr>
          <w:b/>
          <w:sz w:val="24"/>
          <w:szCs w:val="24"/>
        </w:rPr>
        <w:t>Love Your neighbor as thy self</w:t>
      </w:r>
      <w:r w:rsidRPr="00AD0D72">
        <w:rPr>
          <w:sz w:val="24"/>
          <w:szCs w:val="24"/>
        </w:rPr>
        <w:t>.” On these 2 commandments hang all the Moral Law and the Prophets. Sin can be selfishness. Sin is lawlessness in 1</w:t>
      </w:r>
      <w:r w:rsidRPr="00AD0D72">
        <w:rPr>
          <w:sz w:val="24"/>
          <w:szCs w:val="24"/>
          <w:vertAlign w:val="superscript"/>
        </w:rPr>
        <w:t>st</w:t>
      </w:r>
      <w:r w:rsidRPr="00AD0D7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D0D72">
        <w:rPr>
          <w:sz w:val="24"/>
          <w:szCs w:val="24"/>
          <w:vertAlign w:val="superscript"/>
        </w:rPr>
        <w:t>nd</w:t>
      </w:r>
      <w:r w:rsidRPr="00AD0D72">
        <w:rPr>
          <w:sz w:val="24"/>
          <w:szCs w:val="24"/>
        </w:rPr>
        <w:t xml:space="preserve"> Corinthians 11:3; 1</w:t>
      </w:r>
      <w:r w:rsidRPr="00AD0D72">
        <w:rPr>
          <w:sz w:val="24"/>
          <w:szCs w:val="24"/>
          <w:vertAlign w:val="superscript"/>
        </w:rPr>
        <w:t xml:space="preserve">st </w:t>
      </w:r>
      <w:r w:rsidRPr="00AD0D72">
        <w:rPr>
          <w:sz w:val="24"/>
          <w:szCs w:val="24"/>
        </w:rPr>
        <w:t xml:space="preserve">Timothy 2:14; Romans 5:16; Genesis 3:15 with Romans 16:20; Numbers 22:28-30 &amp; Revelation 12:9; 20:2. The fool says that there is no God in Psalm 14:1 &amp; Proverbs 10:23; 12:15; 14:7, 16; </w:t>
      </w:r>
      <w:r w:rsidRPr="00AD0D72">
        <w:rPr>
          <w:sz w:val="24"/>
          <w:szCs w:val="24"/>
        </w:rPr>
        <w:lastRenderedPageBreak/>
        <w:t>15:5; 18:2. The doctrine of inherited sin is proven in scripture. In Romans 5:12-21 it tells us because of Adam’s sin, all Married Men have sinned. Some other scriptures are Romans 2:6; 3:4; 23; 5:8; Colossians 3:25, 1</w:t>
      </w:r>
      <w:r w:rsidRPr="00AD0D72">
        <w:rPr>
          <w:sz w:val="24"/>
          <w:szCs w:val="24"/>
          <w:vertAlign w:val="superscript"/>
        </w:rPr>
        <w:t>st</w:t>
      </w:r>
      <w:r w:rsidRPr="00AD0D72">
        <w:rPr>
          <w:sz w:val="24"/>
          <w:szCs w:val="24"/>
        </w:rPr>
        <w:t xml:space="preserve"> Kings 8:46; Psalms 116:11 and 1</w:t>
      </w:r>
      <w:r w:rsidRPr="00AD0D72">
        <w:rPr>
          <w:sz w:val="24"/>
          <w:szCs w:val="24"/>
          <w:vertAlign w:val="superscript"/>
        </w:rPr>
        <w:t>st</w:t>
      </w:r>
      <w:r w:rsidRPr="00AD0D7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D0D72">
        <w:rPr>
          <w:sz w:val="24"/>
          <w:szCs w:val="24"/>
          <w:vertAlign w:val="superscript"/>
        </w:rPr>
        <w:t>st</w:t>
      </w:r>
      <w:r w:rsidRPr="00AD0D72">
        <w:rPr>
          <w:sz w:val="24"/>
          <w:szCs w:val="24"/>
        </w:rPr>
        <w:t xml:space="preserve"> Corinthians 2:14. All married  people  sin  is  proven in scripture in Psalm 14:3; 116:11; 143:2; 1</w:t>
      </w:r>
      <w:r w:rsidRPr="00AD0D72">
        <w:rPr>
          <w:sz w:val="24"/>
          <w:szCs w:val="24"/>
          <w:vertAlign w:val="superscript"/>
        </w:rPr>
        <w:t xml:space="preserve">st </w:t>
      </w:r>
      <w:r w:rsidRPr="00AD0D72">
        <w:rPr>
          <w:sz w:val="24"/>
          <w:szCs w:val="24"/>
        </w:rPr>
        <w:t xml:space="preserve"> Kings  8:46; Proverbs  20:9;  Romans  1:18-3:23; James 3:2 &amp; 1</w:t>
      </w:r>
      <w:r w:rsidRPr="00AD0D72">
        <w:rPr>
          <w:sz w:val="24"/>
          <w:szCs w:val="24"/>
          <w:vertAlign w:val="superscript"/>
        </w:rPr>
        <w:t>st</w:t>
      </w:r>
      <w:r w:rsidRPr="00AD0D72">
        <w:rPr>
          <w:sz w:val="24"/>
          <w:szCs w:val="24"/>
        </w:rPr>
        <w:t xml:space="preserve"> John 1:8, 10. Adam’s fall would concern married people only because in Genesis 2:24 Adam got married then fell in Genesis 3:6.       </w:t>
      </w:r>
    </w:p>
    <w:p w:rsidR="0006369D" w:rsidRPr="00AD0D72" w:rsidRDefault="0006369D" w:rsidP="0006369D">
      <w:pPr>
        <w:spacing w:line="480" w:lineRule="auto"/>
        <w:jc w:val="both"/>
        <w:rPr>
          <w:sz w:val="24"/>
          <w:szCs w:val="24"/>
        </w:rPr>
      </w:pPr>
      <w:r w:rsidRPr="00AD0D72">
        <w:rPr>
          <w:sz w:val="24"/>
          <w:szCs w:val="24"/>
        </w:rPr>
        <w:t>The 6 Covenants between God and Man</w:t>
      </w:r>
    </w:p>
    <w:p w:rsidR="0006369D" w:rsidRPr="00AD0D72" w:rsidRDefault="0006369D" w:rsidP="0006369D">
      <w:pPr>
        <w:spacing w:line="480" w:lineRule="auto"/>
        <w:jc w:val="both"/>
        <w:rPr>
          <w:sz w:val="24"/>
          <w:szCs w:val="24"/>
        </w:rPr>
      </w:pPr>
      <w:r w:rsidRPr="00AD0D72">
        <w:rPr>
          <w:sz w:val="24"/>
          <w:szCs w:val="24"/>
        </w:rPr>
        <w:t>The Covenant is a legal agreement between God and Man that concerns their relationship with One Another. The covenants are unchangeable in Jeremiah 31:33 &amp; 2</w:t>
      </w:r>
      <w:r w:rsidRPr="00AD0D72">
        <w:rPr>
          <w:sz w:val="24"/>
          <w:szCs w:val="24"/>
          <w:vertAlign w:val="superscript"/>
        </w:rPr>
        <w:t>nd</w:t>
      </w:r>
      <w:r w:rsidRPr="00AD0D7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AD0D72">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D0D72">
        <w:rPr>
          <w:sz w:val="24"/>
          <w:szCs w:val="24"/>
          <w:vertAlign w:val="superscript"/>
        </w:rPr>
        <w:t>st</w:t>
      </w:r>
      <w:r w:rsidRPr="00AD0D72">
        <w:rPr>
          <w:sz w:val="24"/>
          <w:szCs w:val="24"/>
        </w:rPr>
        <w:t xml:space="preserve"> Peter 2:22; Romans 5:18-19 and Galatians 3:10-11. Some says that the Covenant of Works is still in force outside the Kingdom of God. </w:t>
      </w:r>
    </w:p>
    <w:p w:rsidR="0006369D" w:rsidRPr="00AD0D72" w:rsidRDefault="0006369D" w:rsidP="0006369D">
      <w:pPr>
        <w:spacing w:line="480" w:lineRule="auto"/>
        <w:jc w:val="both"/>
        <w:rPr>
          <w:sz w:val="24"/>
          <w:szCs w:val="24"/>
        </w:rPr>
      </w:pPr>
      <w:r w:rsidRPr="00AD0D72">
        <w:rPr>
          <w:sz w:val="24"/>
          <w:szCs w:val="24"/>
        </w:rPr>
        <w:t>Covenant of Redemption</w:t>
      </w:r>
    </w:p>
    <w:p w:rsidR="0006369D" w:rsidRPr="00AD0D72" w:rsidRDefault="0006369D" w:rsidP="0006369D">
      <w:pPr>
        <w:spacing w:line="480" w:lineRule="auto"/>
        <w:jc w:val="both"/>
        <w:rPr>
          <w:sz w:val="24"/>
          <w:szCs w:val="24"/>
        </w:rPr>
      </w:pPr>
      <w:r w:rsidRPr="00AD0D7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6369D" w:rsidRPr="00AD0D72" w:rsidRDefault="0006369D" w:rsidP="0006369D">
      <w:pPr>
        <w:spacing w:line="480" w:lineRule="auto"/>
        <w:jc w:val="both"/>
        <w:rPr>
          <w:sz w:val="24"/>
          <w:szCs w:val="24"/>
        </w:rPr>
      </w:pPr>
      <w:r w:rsidRPr="00AD0D72">
        <w:rPr>
          <w:sz w:val="24"/>
          <w:szCs w:val="24"/>
        </w:rPr>
        <w:t xml:space="preserve">Covenant of Mercy &amp; Covenant of Lordship </w:t>
      </w:r>
    </w:p>
    <w:p w:rsidR="0006369D" w:rsidRPr="00AD0D72" w:rsidRDefault="0006369D" w:rsidP="0006369D">
      <w:pPr>
        <w:spacing w:line="480" w:lineRule="auto"/>
        <w:jc w:val="both"/>
        <w:rPr>
          <w:sz w:val="24"/>
          <w:szCs w:val="24"/>
        </w:rPr>
      </w:pPr>
      <w:r w:rsidRPr="00AD0D7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AD0D72">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6369D" w:rsidRPr="00AD0D72" w:rsidRDefault="0006369D" w:rsidP="0006369D">
      <w:pPr>
        <w:spacing w:line="480" w:lineRule="auto"/>
        <w:jc w:val="both"/>
        <w:rPr>
          <w:sz w:val="24"/>
          <w:szCs w:val="24"/>
        </w:rPr>
      </w:pPr>
      <w:r w:rsidRPr="00AD0D72">
        <w:rPr>
          <w:sz w:val="24"/>
          <w:szCs w:val="24"/>
        </w:rPr>
        <w:t>Covenant of Grace</w:t>
      </w:r>
    </w:p>
    <w:p w:rsidR="0006369D" w:rsidRPr="00AD0D72" w:rsidRDefault="0006369D" w:rsidP="0006369D">
      <w:pPr>
        <w:spacing w:line="480" w:lineRule="auto"/>
        <w:jc w:val="both"/>
        <w:rPr>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p>
    <w:p w:rsidR="0006369D" w:rsidRPr="00AD0D72" w:rsidRDefault="0006369D" w:rsidP="0006369D">
      <w:pPr>
        <w:spacing w:line="480" w:lineRule="auto"/>
        <w:jc w:val="both"/>
        <w:rPr>
          <w:sz w:val="24"/>
          <w:szCs w:val="24"/>
        </w:rPr>
      </w:pPr>
      <w:r w:rsidRPr="00AD0D72">
        <w:rPr>
          <w:sz w:val="24"/>
          <w:szCs w:val="24"/>
        </w:rPr>
        <w:lastRenderedPageBreak/>
        <w:t>The 10 Various Forms of the 6 Covenants</w:t>
      </w:r>
    </w:p>
    <w:p w:rsidR="0006369D" w:rsidRPr="00AD0D72" w:rsidRDefault="0006369D" w:rsidP="0006369D">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is the Father Stephen’s Upright Covenant with the Man Job is unstable because of ignorance which was marital fornication in Tobit 4:12-13 &amp; Job 1:1-42:17. 2</w:t>
      </w:r>
      <w:r w:rsidRPr="00AD0D72">
        <w:rPr>
          <w:sz w:val="24"/>
          <w:szCs w:val="24"/>
          <w:vertAlign w:val="superscript"/>
        </w:rPr>
        <w:t>nd</w:t>
      </w:r>
      <w:r w:rsidRPr="00AD0D7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D0D72">
        <w:rPr>
          <w:sz w:val="24"/>
          <w:szCs w:val="24"/>
          <w:vertAlign w:val="superscript"/>
        </w:rPr>
        <w:t>rd</w:t>
      </w:r>
      <w:r w:rsidRPr="00AD0D7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D0D72">
        <w:rPr>
          <w:sz w:val="24"/>
          <w:szCs w:val="24"/>
          <w:vertAlign w:val="superscript"/>
        </w:rPr>
        <w:t>th</w:t>
      </w:r>
      <w:r w:rsidRPr="00AD0D7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D0D72">
        <w:rPr>
          <w:sz w:val="24"/>
          <w:szCs w:val="24"/>
          <w:vertAlign w:val="superscript"/>
        </w:rPr>
        <w:t>th</w:t>
      </w:r>
      <w:r w:rsidRPr="00AD0D72">
        <w:rPr>
          <w:sz w:val="24"/>
          <w:szCs w:val="24"/>
        </w:rPr>
        <w:t xml:space="preserve">, Father Stephen’s Law Covenant with the Man Israel at Mount Sinai is proven in scripture. In this meeting God gave the 10 Commandments so that Israel would live a very long </w:t>
      </w:r>
      <w:r w:rsidRPr="00AD0D72">
        <w:rPr>
          <w:sz w:val="24"/>
          <w:szCs w:val="24"/>
        </w:rPr>
        <w:lastRenderedPageBreak/>
        <w:t>time. In Exodus 19:6 it declares “Israel will be for Me a Kingdom of Priests and a Holy Nation (Law).” God also gave a “Covenant Book: which was a list of Laws in Exodus 21:1-27. 6</w:t>
      </w:r>
      <w:r w:rsidRPr="00AD0D72">
        <w:rPr>
          <w:sz w:val="24"/>
          <w:szCs w:val="24"/>
          <w:vertAlign w:val="superscript"/>
        </w:rPr>
        <w:t>th</w:t>
      </w:r>
      <w:r w:rsidRPr="00AD0D72">
        <w:rPr>
          <w:sz w:val="24"/>
          <w:szCs w:val="24"/>
        </w:rPr>
        <w:t>, Father Stephen’s Mercy Covenant with the Man James in the Gentile/Christian Law of God was established when Moses came down the mountain the 1</w:t>
      </w:r>
      <w:r w:rsidRPr="00AD0D72">
        <w:rPr>
          <w:sz w:val="24"/>
          <w:szCs w:val="24"/>
          <w:vertAlign w:val="superscript"/>
        </w:rPr>
        <w:t>st</w:t>
      </w:r>
      <w:r w:rsidRPr="00AD0D7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D0D72">
        <w:rPr>
          <w:sz w:val="24"/>
          <w:szCs w:val="24"/>
          <w:vertAlign w:val="superscript"/>
        </w:rPr>
        <w:t>th</w:t>
      </w:r>
      <w:r w:rsidRPr="00AD0D72">
        <w:rPr>
          <w:sz w:val="24"/>
          <w:szCs w:val="24"/>
        </w:rPr>
        <w:t>, Father Stephen’s Beloved Covenant with the Man David was while David was King for 40 years. God modified His covenant with the people of Israel again &amp; said that the descendants of David would always be “King” in 2</w:t>
      </w:r>
      <w:r w:rsidRPr="00AD0D72">
        <w:rPr>
          <w:sz w:val="24"/>
          <w:szCs w:val="24"/>
          <w:vertAlign w:val="superscript"/>
        </w:rPr>
        <w:t>nd</w:t>
      </w:r>
      <w:r w:rsidRPr="00AD0D72">
        <w:rPr>
          <w:sz w:val="24"/>
          <w:szCs w:val="24"/>
        </w:rPr>
        <w:t xml:space="preserve"> Samuel 23:5. David’s descendants did in fact rule until Babylon conquered them. God’s promise is with Jesus’ birth, who was a descendant of David, &amp; who was King for all eternity. 8</w:t>
      </w:r>
      <w:r w:rsidRPr="00AD0D72">
        <w:rPr>
          <w:sz w:val="24"/>
          <w:szCs w:val="24"/>
          <w:vertAlign w:val="superscript"/>
        </w:rPr>
        <w:t>th</w:t>
      </w:r>
      <w:r w:rsidRPr="00AD0D72">
        <w:rPr>
          <w:sz w:val="24"/>
          <w:szCs w:val="24"/>
        </w:rPr>
        <w:t>, Father Stephen’s Comfort Covenant with the Man John is grace and the End of the Old World in Luke 16:16. What is the New Covenant? The Book of Hebrews talks extensively about God’s New Covenant. 9</w:t>
      </w:r>
      <w:r w:rsidRPr="00AD0D72">
        <w:rPr>
          <w:sz w:val="24"/>
          <w:szCs w:val="24"/>
          <w:vertAlign w:val="superscript"/>
        </w:rPr>
        <w:t>th</w:t>
      </w:r>
      <w:r w:rsidRPr="00AD0D7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D0D72">
        <w:rPr>
          <w:sz w:val="24"/>
          <w:szCs w:val="24"/>
          <w:vertAlign w:val="superscript"/>
        </w:rPr>
        <w:t>th</w:t>
      </w:r>
      <w:r w:rsidRPr="00AD0D7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6369D" w:rsidRPr="00AD0D72" w:rsidRDefault="0006369D" w:rsidP="0006369D">
      <w:pPr>
        <w:spacing w:line="480" w:lineRule="auto"/>
        <w:jc w:val="both"/>
        <w:rPr>
          <w:sz w:val="24"/>
          <w:szCs w:val="24"/>
        </w:rPr>
      </w:pPr>
      <w:r w:rsidRPr="00AD0D72">
        <w:rPr>
          <w:sz w:val="24"/>
          <w:szCs w:val="24"/>
        </w:rPr>
        <w:lastRenderedPageBreak/>
        <w:t xml:space="preserve">The charge of Adam in the garden     </w:t>
      </w:r>
    </w:p>
    <w:p w:rsidR="0006369D" w:rsidRPr="00AD0D72" w:rsidRDefault="0006369D" w:rsidP="0006369D">
      <w:pPr>
        <w:spacing w:line="480" w:lineRule="auto"/>
        <w:jc w:val="both"/>
        <w:rPr>
          <w:sz w:val="24"/>
          <w:szCs w:val="24"/>
        </w:rPr>
      </w:pPr>
      <w:r w:rsidRPr="00AD0D7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D0D72">
        <w:rPr>
          <w:b/>
          <w:sz w:val="24"/>
          <w:szCs w:val="24"/>
        </w:rPr>
        <w:t>Mitzvot</w:t>
      </w:r>
      <w:r w:rsidRPr="00AD0D72">
        <w:rPr>
          <w:sz w:val="24"/>
          <w:szCs w:val="24"/>
        </w:rPr>
        <w:t xml:space="preserve"> is the 18 orders of the </w:t>
      </w:r>
      <w:r w:rsidRPr="00AD0D72">
        <w:rPr>
          <w:b/>
          <w:sz w:val="24"/>
          <w:szCs w:val="24"/>
        </w:rPr>
        <w:t xml:space="preserve">Law </w:t>
      </w:r>
      <w:r w:rsidRPr="00AD0D72">
        <w:rPr>
          <w:sz w:val="24"/>
          <w:szCs w:val="24"/>
        </w:rPr>
        <w:t xml:space="preserve">used as </w:t>
      </w:r>
      <w:r w:rsidRPr="00AD0D72">
        <w:rPr>
          <w:b/>
          <w:sz w:val="24"/>
          <w:szCs w:val="24"/>
        </w:rPr>
        <w:t xml:space="preserve">Ways </w:t>
      </w:r>
      <w:r w:rsidRPr="00AD0D72">
        <w:rPr>
          <w:sz w:val="24"/>
          <w:szCs w:val="24"/>
        </w:rPr>
        <w:t>in 1</w:t>
      </w:r>
      <w:r w:rsidRPr="00AD0D72">
        <w:rPr>
          <w:sz w:val="24"/>
          <w:szCs w:val="24"/>
          <w:vertAlign w:val="superscript"/>
        </w:rPr>
        <w:t>st</w:t>
      </w:r>
      <w:r w:rsidRPr="00AD0D72">
        <w:rPr>
          <w:sz w:val="24"/>
          <w:szCs w:val="24"/>
        </w:rPr>
        <w:t xml:space="preserve"> Kings 2:3 &amp; Psalms 18:21. </w:t>
      </w:r>
      <w:r w:rsidRPr="00AD0D72">
        <w:rPr>
          <w:b/>
          <w:sz w:val="24"/>
          <w:szCs w:val="24"/>
        </w:rPr>
        <w:t xml:space="preserve">Testimonies </w:t>
      </w:r>
      <w:r w:rsidRPr="00AD0D72">
        <w:rPr>
          <w:sz w:val="24"/>
          <w:szCs w:val="24"/>
        </w:rPr>
        <w:t xml:space="preserve">in Deuteronomy 4:45; 6:17 (KJV). </w:t>
      </w:r>
      <w:r w:rsidRPr="00AD0D72">
        <w:rPr>
          <w:b/>
          <w:sz w:val="24"/>
          <w:szCs w:val="24"/>
        </w:rPr>
        <w:t>Stipulations</w:t>
      </w:r>
      <w:r w:rsidRPr="00AD0D72">
        <w:rPr>
          <w:sz w:val="24"/>
          <w:szCs w:val="24"/>
        </w:rPr>
        <w:t xml:space="preserve"> in Deuteronomy 6:17 (NIV). </w:t>
      </w:r>
      <w:r w:rsidRPr="00AD0D72">
        <w:rPr>
          <w:b/>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sz w:val="24"/>
          <w:szCs w:val="24"/>
        </w:rPr>
        <w:t>Precepts</w:t>
      </w:r>
      <w:r w:rsidRPr="00AD0D72">
        <w:rPr>
          <w:sz w:val="24"/>
          <w:szCs w:val="24"/>
        </w:rPr>
        <w:t xml:space="preserve"> in Psalms 119:4 (NIV). </w:t>
      </w:r>
      <w:r w:rsidRPr="00AD0D72">
        <w:rPr>
          <w:b/>
          <w:sz w:val="24"/>
          <w:szCs w:val="24"/>
        </w:rPr>
        <w:t>Statutes</w:t>
      </w:r>
      <w:r w:rsidRPr="00AD0D72">
        <w:rPr>
          <w:sz w:val="24"/>
          <w:szCs w:val="24"/>
        </w:rPr>
        <w:t xml:space="preserve"> in Leviticus 3:17; 10:11 (KJV). </w:t>
      </w:r>
      <w:r w:rsidRPr="00AD0D72">
        <w:rPr>
          <w:b/>
          <w:sz w:val="24"/>
          <w:szCs w:val="24"/>
        </w:rPr>
        <w:t xml:space="preserve">Decrees </w:t>
      </w:r>
      <w:r w:rsidRPr="00AD0D72">
        <w:rPr>
          <w:sz w:val="24"/>
          <w:szCs w:val="24"/>
        </w:rPr>
        <w:t>in 1</w:t>
      </w:r>
      <w:r w:rsidRPr="00AD0D72">
        <w:rPr>
          <w:sz w:val="24"/>
          <w:szCs w:val="24"/>
          <w:vertAlign w:val="superscript"/>
        </w:rPr>
        <w:t>st</w:t>
      </w:r>
      <w:r w:rsidRPr="00AD0D72">
        <w:rPr>
          <w:sz w:val="24"/>
          <w:szCs w:val="24"/>
        </w:rPr>
        <w:t xml:space="preserve"> Chronicles 29:19. </w:t>
      </w:r>
      <w:r w:rsidRPr="00AD0D72">
        <w:rPr>
          <w:b/>
          <w:sz w:val="24"/>
          <w:szCs w:val="24"/>
        </w:rPr>
        <w:t xml:space="preserve">Ordinances </w:t>
      </w:r>
      <w:r w:rsidRPr="00AD0D72">
        <w:rPr>
          <w:sz w:val="24"/>
          <w:szCs w:val="24"/>
        </w:rPr>
        <w:t xml:space="preserve">in Numbers 9:12 (KJV). </w:t>
      </w:r>
      <w:r w:rsidRPr="00AD0D72">
        <w:rPr>
          <w:b/>
          <w:sz w:val="24"/>
          <w:szCs w:val="24"/>
        </w:rPr>
        <w:t xml:space="preserve">Commands </w:t>
      </w:r>
      <w:r w:rsidRPr="00AD0D72">
        <w:rPr>
          <w:sz w:val="24"/>
          <w:szCs w:val="24"/>
        </w:rPr>
        <w:t xml:space="preserve">in Deuteronomy 6:1-9. </w:t>
      </w:r>
      <w:r w:rsidRPr="00AD0D72">
        <w:rPr>
          <w:b/>
          <w:sz w:val="24"/>
          <w:szCs w:val="24"/>
        </w:rPr>
        <w:t>Judgments</w:t>
      </w:r>
      <w:r w:rsidRPr="00AD0D72">
        <w:rPr>
          <w:sz w:val="24"/>
          <w:szCs w:val="24"/>
        </w:rPr>
        <w:t xml:space="preserve"> in Exodus 24:3 (KJV). </w:t>
      </w:r>
      <w:r w:rsidRPr="00AD0D72">
        <w:rPr>
          <w:b/>
          <w:sz w:val="24"/>
          <w:szCs w:val="24"/>
        </w:rPr>
        <w:t xml:space="preserve">Words </w:t>
      </w:r>
      <w:r w:rsidRPr="00AD0D72">
        <w:rPr>
          <w:sz w:val="24"/>
          <w:szCs w:val="24"/>
        </w:rPr>
        <w:t xml:space="preserve">in Deuteronomy 33:9.  </w:t>
      </w:r>
      <w:r w:rsidRPr="00AD0D72">
        <w:rPr>
          <w:b/>
          <w:sz w:val="24"/>
          <w:szCs w:val="24"/>
        </w:rPr>
        <w:t xml:space="preserve">Regulation </w:t>
      </w:r>
      <w:r w:rsidRPr="00AD0D72">
        <w:rPr>
          <w:sz w:val="24"/>
          <w:szCs w:val="24"/>
        </w:rPr>
        <w:t xml:space="preserve">in Exodus 24:3. </w:t>
      </w:r>
      <w:r w:rsidRPr="00AD0D72">
        <w:rPr>
          <w:b/>
          <w:sz w:val="24"/>
          <w:szCs w:val="24"/>
        </w:rPr>
        <w:t>Teachings</w:t>
      </w:r>
      <w:r w:rsidRPr="00AD0D72">
        <w:rPr>
          <w:sz w:val="24"/>
          <w:szCs w:val="24"/>
        </w:rPr>
        <w:t xml:space="preserve"> in Exodus 24:3. </w:t>
      </w:r>
      <w:r w:rsidRPr="00AD0D72">
        <w:rPr>
          <w:b/>
          <w:sz w:val="24"/>
          <w:szCs w:val="24"/>
        </w:rPr>
        <w:t xml:space="preserve">Rules </w:t>
      </w:r>
      <w:r w:rsidRPr="00AD0D72">
        <w:rPr>
          <w:sz w:val="24"/>
          <w:szCs w:val="24"/>
        </w:rPr>
        <w:t>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sz w:val="24"/>
          <w:szCs w:val="24"/>
        </w:rPr>
        <w:t xml:space="preserve">Codes (Penal) </w:t>
      </w:r>
      <w:r w:rsidRPr="00AD0D72">
        <w:rPr>
          <w:sz w:val="24"/>
          <w:szCs w:val="24"/>
        </w:rPr>
        <w:t xml:space="preserve">in Romans 2:27, 29 (NIV); Colossians 2:14 (NIV) &amp; in the Damascus Document on pages 150:153.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w:t>
      </w:r>
      <w:r w:rsidRPr="00AD0D72">
        <w:rPr>
          <w:b/>
          <w:sz w:val="24"/>
          <w:szCs w:val="24"/>
        </w:rPr>
        <w:t xml:space="preserve">Manuals </w:t>
      </w:r>
      <w:r w:rsidRPr="00AD0D72">
        <w:rPr>
          <w:sz w:val="24"/>
          <w:szCs w:val="24"/>
        </w:rPr>
        <w:t>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w:t>
      </w:r>
      <w:r w:rsidRPr="00AD0D72">
        <w:rPr>
          <w:sz w:val="24"/>
          <w:szCs w:val="24"/>
        </w:rPr>
        <w:lastRenderedPageBreak/>
        <w:t>208-222. These Words for Law mean the same thing in Deuteronomy 4:1; 5:1; 6:1 &amp; 1</w:t>
      </w:r>
      <w:r w:rsidRPr="00AD0D72">
        <w:rPr>
          <w:sz w:val="24"/>
          <w:szCs w:val="24"/>
          <w:vertAlign w:val="superscript"/>
        </w:rPr>
        <w:t>st</w:t>
      </w:r>
      <w:r w:rsidRPr="00AD0D72">
        <w:rPr>
          <w:sz w:val="24"/>
          <w:szCs w:val="24"/>
        </w:rPr>
        <w:t xml:space="preserve"> Kings 2:3. The 19</w:t>
      </w:r>
      <w:r w:rsidRPr="00AD0D72">
        <w:rPr>
          <w:sz w:val="24"/>
          <w:szCs w:val="24"/>
          <w:vertAlign w:val="superscript"/>
        </w:rPr>
        <w:t>th</w:t>
      </w:r>
      <w:r w:rsidRPr="00AD0D72">
        <w:rPr>
          <w:sz w:val="24"/>
          <w:szCs w:val="24"/>
        </w:rPr>
        <w:t>/20</w:t>
      </w:r>
      <w:r w:rsidRPr="00AD0D72">
        <w:rPr>
          <w:sz w:val="24"/>
          <w:szCs w:val="24"/>
          <w:vertAlign w:val="superscript"/>
        </w:rPr>
        <w:t xml:space="preserve">th </w:t>
      </w:r>
      <w:r w:rsidRPr="00AD0D72">
        <w:rPr>
          <w:sz w:val="24"/>
          <w:szCs w:val="24"/>
        </w:rPr>
        <w:t xml:space="preserve">orders are </w:t>
      </w:r>
      <w:r w:rsidRPr="00AD0D72">
        <w:rPr>
          <w:b/>
          <w:sz w:val="24"/>
          <w:szCs w:val="24"/>
        </w:rPr>
        <w:t>The 2 Greatest Commands of the Law</w:t>
      </w:r>
      <w:r w:rsidRPr="00AD0D72">
        <w:rPr>
          <w:sz w:val="24"/>
          <w:szCs w:val="24"/>
        </w:rPr>
        <w:t xml:space="preserve"> is in Luke 10:27. The Gentile Laws have 4 Laws for Gentiles to abstain from things strangled, from idols (idolatry), from blood (not to shed, eat or drink it) &amp; from flesh (Sexual Eros Love). The </w:t>
      </w:r>
      <w:r w:rsidRPr="00AD0D72">
        <w:rPr>
          <w:b/>
          <w:sz w:val="24"/>
          <w:szCs w:val="24"/>
        </w:rPr>
        <w:t>Whole Law</w:t>
      </w:r>
      <w:r w:rsidRPr="00AD0D72">
        <w:rPr>
          <w:sz w:val="24"/>
          <w:szCs w:val="24"/>
        </w:rPr>
        <w:t xml:space="preserve">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2 or 3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 xml:space="preserve"> order of James in or 2 in Gentile Law</w:t>
      </w:r>
      <w:r w:rsidRPr="00AD0D72">
        <w:rPr>
          <w:sz w:val="24"/>
          <w:szCs w:val="24"/>
        </w:rPr>
        <w:t xml:space="preserve">, by the </w:t>
      </w:r>
      <w:r w:rsidRPr="00AD0D72">
        <w:rPr>
          <w:b/>
          <w:sz w:val="24"/>
          <w:szCs w:val="24"/>
        </w:rPr>
        <w:t>24</w:t>
      </w:r>
      <w:r w:rsidRPr="00AD0D72">
        <w:rPr>
          <w:b/>
          <w:sz w:val="24"/>
          <w:szCs w:val="24"/>
          <w:vertAlign w:val="superscript"/>
        </w:rPr>
        <w:t>th</w:t>
      </w:r>
      <w:r w:rsidRPr="00AD0D72">
        <w:rPr>
          <w:sz w:val="24"/>
          <w:szCs w:val="24"/>
        </w:rPr>
        <w:t xml:space="preserve"> </w:t>
      </w:r>
      <w:r w:rsidRPr="00AD0D72">
        <w:rPr>
          <w:b/>
          <w:sz w:val="24"/>
          <w:szCs w:val="24"/>
        </w:rPr>
        <w:t>order of James in alone or 1 in Christian Law</w:t>
      </w:r>
      <w:r w:rsidRPr="00AD0D72">
        <w:rPr>
          <w:sz w:val="24"/>
          <w:szCs w:val="24"/>
        </w:rPr>
        <w:t xml:space="preserve"> &amp; by the </w:t>
      </w:r>
      <w:r w:rsidRPr="00AD0D72">
        <w:rPr>
          <w:b/>
          <w:sz w:val="24"/>
          <w:szCs w:val="24"/>
        </w:rPr>
        <w:t>30</w:t>
      </w:r>
      <w:r w:rsidRPr="00AD0D72">
        <w:rPr>
          <w:b/>
          <w:sz w:val="24"/>
          <w:szCs w:val="24"/>
          <w:vertAlign w:val="superscript"/>
        </w:rPr>
        <w:t>th</w:t>
      </w:r>
      <w:r w:rsidRPr="00AD0D72">
        <w:rPr>
          <w:b/>
          <w:sz w:val="24"/>
          <w:szCs w:val="24"/>
        </w:rPr>
        <w:t xml:space="preserve"> Supreme</w:t>
      </w:r>
      <w:r w:rsidRPr="00AD0D72">
        <w:rPr>
          <w:sz w:val="24"/>
          <w:szCs w:val="24"/>
        </w:rPr>
        <w:t xml:space="preserve"> </w:t>
      </w:r>
      <w:r w:rsidRPr="00AD0D72">
        <w:rPr>
          <w:b/>
          <w:sz w:val="24"/>
          <w:szCs w:val="24"/>
        </w:rPr>
        <w:t>order of Melchizedek (Giants), Elohim (Dragon Hosts, Camps &amp; Armies) &amp; El (Law) in Lordship above the Law</w:t>
      </w:r>
      <w:r w:rsidRPr="00AD0D72">
        <w:rPr>
          <w:sz w:val="24"/>
          <w:szCs w:val="24"/>
        </w:rPr>
        <w:t xml:space="preserve"> in Hebrews 7:11, 21 &amp; James 2:8-13. </w:t>
      </w:r>
      <w:r w:rsidRPr="00AD0D72">
        <w:rPr>
          <w:b/>
          <w:sz w:val="24"/>
          <w:szCs w:val="24"/>
        </w:rPr>
        <w:t>The Lord John/Lord Jesus as the Lord’s Woman/Lord’s Man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w:t>
      </w:r>
      <w:r w:rsidRPr="00AD0D72">
        <w:rPr>
          <w:sz w:val="24"/>
          <w:szCs w:val="24"/>
        </w:rPr>
        <w:t xml:space="preserve">. </w:t>
      </w:r>
      <w:r w:rsidRPr="00AD0D72">
        <w:rPr>
          <w:b/>
          <w:sz w:val="24"/>
          <w:szCs w:val="24"/>
        </w:rPr>
        <w:t>The Lord James’ 2-fold office for Boys and the Law of God (Angels, Spirits, Ghost’s, shadows &amp; phantom’s) &amp; the Lord Stephen for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El</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LADY EVE WITH THE RANK OF COLONEL OR HIGHER FOR 40 YEARS</w:t>
      </w:r>
    </w:p>
    <w:p w:rsidR="0006369D" w:rsidRPr="00AD0D72" w:rsidRDefault="0006369D" w:rsidP="0006369D">
      <w:pPr>
        <w:spacing w:line="480" w:lineRule="auto"/>
        <w:jc w:val="both"/>
        <w:rPr>
          <w:sz w:val="24"/>
          <w:szCs w:val="24"/>
        </w:rPr>
      </w:pPr>
      <w:r w:rsidRPr="00AD0D72">
        <w:rPr>
          <w:sz w:val="24"/>
          <w:szCs w:val="24"/>
        </w:rPr>
        <w:t>Who was Eve?</w:t>
      </w:r>
    </w:p>
    <w:p w:rsidR="0006369D" w:rsidRPr="00AD0D72" w:rsidRDefault="0006369D" w:rsidP="0006369D">
      <w:pPr>
        <w:spacing w:line="480" w:lineRule="auto"/>
        <w:jc w:val="both"/>
        <w:rPr>
          <w:sz w:val="24"/>
          <w:szCs w:val="24"/>
        </w:rPr>
      </w:pPr>
      <w:r w:rsidRPr="00AD0D7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D0D72">
        <w:rPr>
          <w:sz w:val="24"/>
          <w:szCs w:val="24"/>
          <w:vertAlign w:val="superscript"/>
        </w:rPr>
        <w:t>nd</w:t>
      </w:r>
      <w:r w:rsidRPr="00AD0D7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D0D72">
        <w:rPr>
          <w:i/>
          <w:sz w:val="24"/>
          <w:szCs w:val="24"/>
        </w:rPr>
        <w:t>Banah</w:t>
      </w:r>
      <w:r w:rsidRPr="00AD0D72">
        <w:rPr>
          <w:sz w:val="24"/>
          <w:szCs w:val="24"/>
        </w:rPr>
        <w:t xml:space="preserve"> which means to make or build in Genesis 2:22. Second, is </w:t>
      </w:r>
      <w:r w:rsidRPr="00AD0D72">
        <w:rPr>
          <w:i/>
          <w:sz w:val="24"/>
          <w:szCs w:val="24"/>
        </w:rPr>
        <w:t xml:space="preserve">Qanah </w:t>
      </w:r>
      <w:r w:rsidRPr="00AD0D72">
        <w:rPr>
          <w:sz w:val="24"/>
          <w:szCs w:val="24"/>
        </w:rPr>
        <w:t xml:space="preserve">which means to create, possess or acquire in Genesis 4:1; 14:19.   </w:t>
      </w:r>
    </w:p>
    <w:p w:rsidR="0006369D" w:rsidRPr="00AD0D72" w:rsidRDefault="0006369D" w:rsidP="0006369D">
      <w:pPr>
        <w:spacing w:line="480" w:lineRule="auto"/>
        <w:jc w:val="both"/>
        <w:rPr>
          <w:sz w:val="24"/>
          <w:szCs w:val="24"/>
        </w:rPr>
      </w:pPr>
      <w:r w:rsidRPr="00AD0D72">
        <w:rPr>
          <w:sz w:val="24"/>
          <w:szCs w:val="24"/>
        </w:rPr>
        <w:lastRenderedPageBreak/>
        <w:t>Eve’s life</w:t>
      </w:r>
    </w:p>
    <w:p w:rsidR="0006369D" w:rsidRPr="00AD0D72" w:rsidRDefault="0006369D" w:rsidP="0006369D">
      <w:pPr>
        <w:spacing w:line="480" w:lineRule="auto"/>
        <w:jc w:val="both"/>
        <w:rPr>
          <w:sz w:val="24"/>
          <w:szCs w:val="24"/>
        </w:rPr>
      </w:pPr>
      <w:r w:rsidRPr="00AD0D7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D0D72">
        <w:rPr>
          <w:b/>
          <w:sz w:val="24"/>
          <w:szCs w:val="24"/>
        </w:rPr>
        <w:t>image-likeness</w:t>
      </w:r>
      <w:r w:rsidRPr="00AD0D7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6369D" w:rsidRPr="00AD0D72" w:rsidRDefault="0006369D" w:rsidP="0006369D">
      <w:pPr>
        <w:spacing w:line="480" w:lineRule="auto"/>
        <w:jc w:val="both"/>
        <w:rPr>
          <w:sz w:val="24"/>
          <w:szCs w:val="24"/>
        </w:rPr>
      </w:pPr>
      <w:r w:rsidRPr="00AD0D72">
        <w:rPr>
          <w:sz w:val="24"/>
          <w:szCs w:val="24"/>
        </w:rPr>
        <w:t>Eve’s roles</w:t>
      </w:r>
    </w:p>
    <w:p w:rsidR="0006369D" w:rsidRPr="00AD0D72" w:rsidRDefault="0006369D" w:rsidP="0006369D">
      <w:pPr>
        <w:spacing w:line="480" w:lineRule="auto"/>
        <w:jc w:val="both"/>
        <w:rPr>
          <w:sz w:val="24"/>
          <w:szCs w:val="24"/>
        </w:rPr>
      </w:pPr>
      <w:r w:rsidRPr="00AD0D7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6369D" w:rsidRPr="00AD0D72" w:rsidRDefault="0006369D" w:rsidP="0006369D">
      <w:pPr>
        <w:spacing w:line="480" w:lineRule="auto"/>
        <w:jc w:val="both"/>
        <w:rPr>
          <w:sz w:val="24"/>
          <w:szCs w:val="24"/>
        </w:rPr>
      </w:pPr>
      <w:r w:rsidRPr="00AD0D7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AD0D72">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6369D" w:rsidRPr="00AD0D72" w:rsidRDefault="0006369D" w:rsidP="0006369D">
      <w:pPr>
        <w:spacing w:line="480" w:lineRule="auto"/>
        <w:jc w:val="both"/>
        <w:rPr>
          <w:sz w:val="24"/>
          <w:szCs w:val="24"/>
        </w:rPr>
      </w:pPr>
      <w:r w:rsidRPr="00AD0D7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6369D" w:rsidRPr="00AD0D72" w:rsidRDefault="0006369D" w:rsidP="0006369D">
      <w:pPr>
        <w:spacing w:line="480" w:lineRule="auto"/>
        <w:jc w:val="both"/>
        <w:rPr>
          <w:sz w:val="24"/>
          <w:szCs w:val="24"/>
        </w:rPr>
      </w:pPr>
      <w:r w:rsidRPr="00AD0D7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D0D72">
        <w:rPr>
          <w:sz w:val="24"/>
          <w:szCs w:val="24"/>
          <w:vertAlign w:val="superscript"/>
        </w:rPr>
        <w:t>st</w:t>
      </w:r>
      <w:r w:rsidRPr="00AD0D72">
        <w:rPr>
          <w:sz w:val="24"/>
          <w:szCs w:val="24"/>
        </w:rPr>
        <w:t xml:space="preserve"> Timothy 3:11. Eve as a Mother would normally do the duties of a Mother in </w:t>
      </w:r>
      <w:r w:rsidRPr="00AD0D72">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6369D" w:rsidRPr="00AD0D72" w:rsidRDefault="0006369D" w:rsidP="0006369D">
      <w:pPr>
        <w:spacing w:line="480" w:lineRule="auto"/>
        <w:jc w:val="both"/>
        <w:rPr>
          <w:sz w:val="24"/>
          <w:szCs w:val="24"/>
        </w:rPr>
      </w:pPr>
      <w:r w:rsidRPr="00AD0D72">
        <w:rPr>
          <w:sz w:val="24"/>
          <w:szCs w:val="24"/>
        </w:rPr>
        <w:t>Eve’s relationships</w:t>
      </w:r>
    </w:p>
    <w:p w:rsidR="0006369D" w:rsidRPr="00AD0D72" w:rsidRDefault="0006369D" w:rsidP="0006369D">
      <w:pPr>
        <w:spacing w:line="480" w:lineRule="auto"/>
        <w:jc w:val="both"/>
        <w:rPr>
          <w:sz w:val="24"/>
          <w:szCs w:val="24"/>
        </w:rPr>
      </w:pPr>
      <w:r w:rsidRPr="00AD0D7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6369D" w:rsidRPr="00AD0D72" w:rsidRDefault="0006369D" w:rsidP="0006369D">
      <w:pPr>
        <w:spacing w:line="480" w:lineRule="auto"/>
        <w:jc w:val="both"/>
        <w:rPr>
          <w:sz w:val="24"/>
          <w:szCs w:val="24"/>
        </w:rPr>
      </w:pPr>
      <w:r w:rsidRPr="00AD0D7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6369D" w:rsidRPr="00AD0D72" w:rsidRDefault="0006369D" w:rsidP="0006369D">
      <w:pPr>
        <w:spacing w:line="480" w:lineRule="auto"/>
        <w:jc w:val="both"/>
        <w:rPr>
          <w:sz w:val="24"/>
          <w:szCs w:val="24"/>
        </w:rPr>
      </w:pPr>
      <w:r w:rsidRPr="00AD0D7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6369D" w:rsidRPr="00AD0D72" w:rsidRDefault="0006369D" w:rsidP="0006369D">
      <w:pPr>
        <w:spacing w:line="480" w:lineRule="auto"/>
        <w:jc w:val="both"/>
        <w:rPr>
          <w:sz w:val="24"/>
          <w:szCs w:val="24"/>
        </w:rPr>
      </w:pPr>
      <w:r w:rsidRPr="00AD0D72">
        <w:rPr>
          <w:sz w:val="24"/>
          <w:szCs w:val="24"/>
        </w:rPr>
        <w:t xml:space="preserve">Eve’s relationship to Adam must have been spectacular in origin. The relationship began with knowing not to eat from the tree in God’s command. This kept the relationship healthy &amp; it did </w:t>
      </w:r>
      <w:r w:rsidRPr="00AD0D72">
        <w:rPr>
          <w:sz w:val="24"/>
          <w:szCs w:val="24"/>
        </w:rPr>
        <w:lastRenderedPageBreak/>
        <w:t xml:space="preserve">prosper in Genesis 2:22-25. Eve loved Adam with all Her Heart and Soul and who can find a good Husband? Eve showed due affection to Adam and had pleasure by Him.  </w:t>
      </w:r>
    </w:p>
    <w:p w:rsidR="0006369D" w:rsidRPr="00AD0D72" w:rsidRDefault="0006369D" w:rsidP="0006369D">
      <w:pPr>
        <w:spacing w:line="480" w:lineRule="auto"/>
        <w:jc w:val="both"/>
        <w:rPr>
          <w:sz w:val="24"/>
          <w:szCs w:val="24"/>
        </w:rPr>
      </w:pPr>
      <w:r w:rsidRPr="00AD0D7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6369D" w:rsidRPr="00AD0D72" w:rsidRDefault="0006369D" w:rsidP="0006369D">
      <w:pPr>
        <w:spacing w:line="480" w:lineRule="auto"/>
        <w:jc w:val="both"/>
        <w:rPr>
          <w:sz w:val="24"/>
          <w:szCs w:val="24"/>
        </w:rPr>
      </w:pPr>
      <w:r w:rsidRPr="00AD0D7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D0D72">
        <w:rPr>
          <w:b/>
          <w:i/>
          <w:sz w:val="24"/>
          <w:szCs w:val="24"/>
        </w:rPr>
        <w:t>Hidden Bara secret in the Womb</w:t>
      </w:r>
      <w:r w:rsidRPr="00AD0D72">
        <w:rPr>
          <w:sz w:val="24"/>
          <w:szCs w:val="24"/>
        </w:rPr>
        <w:t>” in Genesis 4:1 by the Lord Yah in Luke 20:35-36.</w:t>
      </w:r>
    </w:p>
    <w:p w:rsidR="0006369D" w:rsidRPr="00AD0D72" w:rsidRDefault="0006369D" w:rsidP="0006369D">
      <w:pPr>
        <w:spacing w:line="480" w:lineRule="auto"/>
        <w:jc w:val="both"/>
        <w:rPr>
          <w:sz w:val="24"/>
          <w:szCs w:val="24"/>
        </w:rPr>
      </w:pPr>
      <w:r w:rsidRPr="00AD0D72">
        <w:rPr>
          <w:sz w:val="24"/>
          <w:szCs w:val="24"/>
        </w:rPr>
        <w:t>What was Eve’s world?</w:t>
      </w:r>
    </w:p>
    <w:p w:rsidR="0006369D" w:rsidRPr="00AD0D72" w:rsidRDefault="0006369D" w:rsidP="0006369D">
      <w:pPr>
        <w:spacing w:line="480" w:lineRule="auto"/>
        <w:jc w:val="both"/>
        <w:rPr>
          <w:sz w:val="24"/>
          <w:szCs w:val="24"/>
        </w:rPr>
      </w:pPr>
      <w:r w:rsidRPr="00AD0D7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AD0D72">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6369D" w:rsidRPr="00AD0D72" w:rsidRDefault="0006369D" w:rsidP="0006369D">
      <w:pPr>
        <w:spacing w:line="480" w:lineRule="auto"/>
        <w:jc w:val="both"/>
        <w:rPr>
          <w:sz w:val="24"/>
          <w:szCs w:val="24"/>
        </w:rPr>
      </w:pPr>
      <w:r w:rsidRPr="00AD0D72">
        <w:rPr>
          <w:sz w:val="24"/>
          <w:szCs w:val="24"/>
        </w:rPr>
        <w:t>Why did the serpent come to Eve first?</w:t>
      </w:r>
    </w:p>
    <w:p w:rsidR="0006369D" w:rsidRPr="00AD0D72" w:rsidRDefault="0006369D" w:rsidP="0006369D">
      <w:pPr>
        <w:spacing w:line="480" w:lineRule="auto"/>
        <w:jc w:val="both"/>
        <w:rPr>
          <w:sz w:val="24"/>
          <w:szCs w:val="24"/>
        </w:rPr>
      </w:pPr>
      <w:r w:rsidRPr="00AD0D7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AD0D72">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6369D" w:rsidRPr="00AD0D72" w:rsidRDefault="0006369D" w:rsidP="0006369D">
      <w:pPr>
        <w:spacing w:line="480" w:lineRule="auto"/>
        <w:jc w:val="both"/>
        <w:rPr>
          <w:sz w:val="24"/>
          <w:szCs w:val="24"/>
        </w:rPr>
      </w:pPr>
      <w:r w:rsidRPr="00AD0D72">
        <w:rPr>
          <w:sz w:val="24"/>
          <w:szCs w:val="24"/>
        </w:rPr>
        <w:t>The creation of Woman</w:t>
      </w:r>
    </w:p>
    <w:p w:rsidR="0006369D" w:rsidRPr="00AD0D72" w:rsidRDefault="0006369D" w:rsidP="0006369D">
      <w:pPr>
        <w:spacing w:line="480" w:lineRule="auto"/>
        <w:jc w:val="both"/>
        <w:rPr>
          <w:sz w:val="24"/>
          <w:szCs w:val="24"/>
        </w:rPr>
      </w:pPr>
      <w:r w:rsidRPr="00AD0D7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D0D72">
        <w:rPr>
          <w:b/>
          <w:sz w:val="24"/>
          <w:szCs w:val="24"/>
        </w:rPr>
        <w:t>image-likeness</w:t>
      </w:r>
      <w:r w:rsidRPr="00AD0D7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6369D" w:rsidRPr="00AD0D72" w:rsidRDefault="0006369D" w:rsidP="0006369D">
      <w:pPr>
        <w:spacing w:line="480" w:lineRule="auto"/>
        <w:jc w:val="both"/>
        <w:rPr>
          <w:sz w:val="24"/>
          <w:szCs w:val="24"/>
        </w:rPr>
      </w:pPr>
      <w:r w:rsidRPr="00AD0D72">
        <w:rPr>
          <w:sz w:val="24"/>
          <w:szCs w:val="24"/>
        </w:rPr>
        <w:t>The nature of Woman</w:t>
      </w:r>
    </w:p>
    <w:p w:rsidR="0006369D" w:rsidRPr="00AD0D72" w:rsidRDefault="0006369D" w:rsidP="0006369D">
      <w:pPr>
        <w:spacing w:line="480" w:lineRule="auto"/>
        <w:jc w:val="both"/>
        <w:rPr>
          <w:sz w:val="24"/>
          <w:szCs w:val="24"/>
        </w:rPr>
      </w:pPr>
      <w:r w:rsidRPr="00AD0D7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AD0D72">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6369D" w:rsidRPr="00AD0D72" w:rsidRDefault="0006369D" w:rsidP="0006369D">
      <w:pPr>
        <w:spacing w:line="480" w:lineRule="auto"/>
        <w:jc w:val="both"/>
        <w:rPr>
          <w:sz w:val="24"/>
          <w:szCs w:val="24"/>
        </w:rPr>
      </w:pPr>
      <w:r w:rsidRPr="00AD0D72">
        <w:rPr>
          <w:sz w:val="24"/>
          <w:szCs w:val="24"/>
        </w:rPr>
        <w:t>Why was Eve deceived?</w:t>
      </w:r>
    </w:p>
    <w:p w:rsidR="0006369D" w:rsidRPr="00AD0D72" w:rsidRDefault="0006369D" w:rsidP="0006369D">
      <w:pPr>
        <w:spacing w:line="480" w:lineRule="auto"/>
        <w:jc w:val="both"/>
        <w:rPr>
          <w:sz w:val="24"/>
          <w:szCs w:val="24"/>
        </w:rPr>
      </w:pPr>
      <w:r w:rsidRPr="00AD0D7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6369D" w:rsidRPr="00AD0D72" w:rsidRDefault="0006369D" w:rsidP="0006369D">
      <w:pPr>
        <w:spacing w:line="480" w:lineRule="auto"/>
        <w:jc w:val="both"/>
        <w:rPr>
          <w:sz w:val="24"/>
          <w:szCs w:val="24"/>
        </w:rPr>
      </w:pPr>
      <w:r w:rsidRPr="00AD0D72">
        <w:rPr>
          <w:sz w:val="24"/>
          <w:szCs w:val="24"/>
        </w:rPr>
        <w:t>The charge of Eve in the garden</w:t>
      </w:r>
    </w:p>
    <w:p w:rsidR="0006369D" w:rsidRPr="00AD0D72" w:rsidRDefault="0006369D" w:rsidP="0006369D">
      <w:pPr>
        <w:spacing w:line="480" w:lineRule="auto"/>
        <w:jc w:val="both"/>
        <w:rPr>
          <w:sz w:val="24"/>
          <w:szCs w:val="24"/>
        </w:rPr>
      </w:pPr>
      <w:r w:rsidRPr="00AD0D72">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AD0D72">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6369D" w:rsidRPr="00AD0D72" w:rsidRDefault="0006369D" w:rsidP="0006369D">
      <w:pPr>
        <w:spacing w:line="480" w:lineRule="auto"/>
        <w:jc w:val="both"/>
        <w:rPr>
          <w:sz w:val="24"/>
          <w:szCs w:val="24"/>
        </w:rPr>
      </w:pPr>
      <w:r w:rsidRPr="00AD0D72">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6369D" w:rsidRPr="00AD0D72" w:rsidRDefault="0006369D" w:rsidP="0006369D">
      <w:pPr>
        <w:spacing w:line="480" w:lineRule="auto"/>
        <w:jc w:val="center"/>
        <w:rPr>
          <w:b/>
          <w:sz w:val="24"/>
          <w:szCs w:val="24"/>
        </w:rPr>
      </w:pPr>
      <w:r w:rsidRPr="00AD0D72">
        <w:rPr>
          <w:b/>
          <w:sz w:val="24"/>
          <w:szCs w:val="24"/>
        </w:rPr>
        <w:t xml:space="preserve">THE LORD ABEL WITH THE RANK OF </w:t>
      </w:r>
      <w:r w:rsidR="00AD0D72" w:rsidRPr="00AD0D72">
        <w:rPr>
          <w:b/>
          <w:sz w:val="24"/>
          <w:szCs w:val="24"/>
        </w:rPr>
        <w:t>CAPTAIN</w:t>
      </w:r>
      <w:r w:rsidRPr="00AD0D72">
        <w:rPr>
          <w:b/>
          <w:sz w:val="24"/>
          <w:szCs w:val="24"/>
        </w:rPr>
        <w:t xml:space="preserve"> OR HIGHER FOR 40 YEARS</w:t>
      </w:r>
    </w:p>
    <w:p w:rsidR="0006369D" w:rsidRPr="00AD0D72" w:rsidRDefault="0006369D" w:rsidP="0006369D">
      <w:pPr>
        <w:spacing w:line="480" w:lineRule="auto"/>
        <w:jc w:val="both"/>
        <w:rPr>
          <w:sz w:val="24"/>
          <w:szCs w:val="24"/>
        </w:rPr>
      </w:pPr>
      <w:r w:rsidRPr="00AD0D72">
        <w:rPr>
          <w:sz w:val="24"/>
          <w:szCs w:val="24"/>
        </w:rPr>
        <w:t>The Lord Abel’s name means “</w:t>
      </w:r>
      <w:r w:rsidRPr="00AD0D72">
        <w:rPr>
          <w:b/>
          <w:sz w:val="24"/>
          <w:szCs w:val="24"/>
        </w:rPr>
        <w:t>Nothing</w:t>
      </w:r>
      <w:r w:rsidRPr="00AD0D72">
        <w:rPr>
          <w:sz w:val="24"/>
          <w:szCs w:val="24"/>
        </w:rPr>
        <w:t>” or “</w:t>
      </w:r>
      <w:r w:rsidRPr="00AD0D72">
        <w:rPr>
          <w:b/>
          <w:sz w:val="24"/>
          <w:szCs w:val="24"/>
        </w:rPr>
        <w:t>Breath</w:t>
      </w:r>
      <w:r w:rsidRPr="00AD0D7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6369D" w:rsidRPr="00AD0D72" w:rsidRDefault="0006369D" w:rsidP="0006369D">
      <w:pPr>
        <w:spacing w:line="480" w:lineRule="auto"/>
        <w:jc w:val="center"/>
        <w:rPr>
          <w:b/>
          <w:sz w:val="24"/>
          <w:szCs w:val="24"/>
        </w:rPr>
      </w:pPr>
      <w:r w:rsidRPr="00AD0D72">
        <w:rPr>
          <w:b/>
          <w:sz w:val="24"/>
          <w:szCs w:val="24"/>
        </w:rPr>
        <w:t>THE LORD NOAH WITH THE RANK OF COLONEL OR HIGHER FOR 40 YEARS</w:t>
      </w:r>
    </w:p>
    <w:p w:rsidR="0006369D" w:rsidRPr="00AD0D72" w:rsidRDefault="0006369D" w:rsidP="0006369D">
      <w:pPr>
        <w:spacing w:line="480" w:lineRule="auto"/>
        <w:jc w:val="both"/>
        <w:rPr>
          <w:sz w:val="24"/>
          <w:szCs w:val="24"/>
        </w:rPr>
      </w:pPr>
      <w:r w:rsidRPr="00AD0D72">
        <w:rPr>
          <w:sz w:val="24"/>
          <w:szCs w:val="24"/>
        </w:rPr>
        <w:t xml:space="preserve">The Lord Noah’s (Noe) name means </w:t>
      </w:r>
      <w:r w:rsidRPr="00AD0D72">
        <w:rPr>
          <w:b/>
          <w:sz w:val="24"/>
          <w:szCs w:val="24"/>
        </w:rPr>
        <w:t xml:space="preserve">“Rest” or “Comfort.” </w:t>
      </w:r>
      <w:r w:rsidRPr="00AD0D72">
        <w:rPr>
          <w:sz w:val="24"/>
          <w:szCs w:val="24"/>
        </w:rPr>
        <w:t>The Scripture references of the Lord Noah is in Genesis chapter 5-9; Ezekiel 14:14-20; Hebrews 11:7 &amp; 1</w:t>
      </w:r>
      <w:r w:rsidRPr="00AD0D72">
        <w:rPr>
          <w:sz w:val="24"/>
          <w:szCs w:val="24"/>
          <w:vertAlign w:val="superscript"/>
        </w:rPr>
        <w:t>st</w:t>
      </w:r>
      <w:r w:rsidRPr="00AD0D72">
        <w:rPr>
          <w:sz w:val="24"/>
          <w:szCs w:val="24"/>
        </w:rPr>
        <w:t xml:space="preserve"> Peter 3:20. When the </w:t>
      </w:r>
      <w:r w:rsidRPr="00AD0D72">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6369D" w:rsidRPr="00AD0D72" w:rsidRDefault="0006369D" w:rsidP="0006369D">
      <w:pPr>
        <w:spacing w:line="480" w:lineRule="auto"/>
        <w:jc w:val="both"/>
        <w:rPr>
          <w:sz w:val="24"/>
          <w:szCs w:val="24"/>
        </w:rPr>
      </w:pPr>
      <w:r w:rsidRPr="00AD0D7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6369D" w:rsidRPr="00AD0D72" w:rsidRDefault="0006369D" w:rsidP="0006369D">
      <w:pPr>
        <w:spacing w:line="480" w:lineRule="auto"/>
        <w:jc w:val="both"/>
        <w:rPr>
          <w:sz w:val="24"/>
          <w:szCs w:val="24"/>
        </w:rPr>
      </w:pPr>
      <w:r w:rsidRPr="00AD0D7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6369D" w:rsidRPr="00AD0D72" w:rsidRDefault="0006369D" w:rsidP="0006369D">
      <w:pPr>
        <w:spacing w:line="480" w:lineRule="auto"/>
        <w:jc w:val="both"/>
        <w:rPr>
          <w:sz w:val="24"/>
          <w:szCs w:val="24"/>
        </w:rPr>
      </w:pPr>
      <w:r w:rsidRPr="00AD0D72">
        <w:rPr>
          <w:sz w:val="24"/>
          <w:szCs w:val="24"/>
        </w:rPr>
        <w:t>The Lord Noah’s experience foreshadowed Our salvation in the Father Stephen is in 1</w:t>
      </w:r>
      <w:r w:rsidRPr="00AD0D72">
        <w:rPr>
          <w:sz w:val="24"/>
          <w:szCs w:val="24"/>
          <w:vertAlign w:val="superscript"/>
        </w:rPr>
        <w:t>st</w:t>
      </w:r>
      <w:r w:rsidRPr="00AD0D72">
        <w:rPr>
          <w:sz w:val="24"/>
          <w:szCs w:val="24"/>
        </w:rPr>
        <w:t xml:space="preserve"> Peter 3:18-4:3. The Waters is the Father Stephen’s Divine Judgment, The Ark is the Christ, The New </w:t>
      </w:r>
      <w:r w:rsidRPr="00AD0D72">
        <w:rPr>
          <w:sz w:val="24"/>
          <w:szCs w:val="24"/>
        </w:rPr>
        <w:lastRenderedPageBreak/>
        <w:t xml:space="preserve">Earth is the Christ’s Kingdom and the Baptism mentioned is not a Water Baptism, but a Spiritual Baptism in Romans 6:1-14. </w:t>
      </w:r>
    </w:p>
    <w:p w:rsidR="0006369D" w:rsidRPr="00AD0D72" w:rsidRDefault="0006369D" w:rsidP="0006369D">
      <w:pPr>
        <w:spacing w:line="480" w:lineRule="auto"/>
        <w:jc w:val="both"/>
        <w:rPr>
          <w:b/>
          <w:sz w:val="24"/>
          <w:szCs w:val="24"/>
        </w:rPr>
      </w:pPr>
      <w:r w:rsidRPr="00AD0D7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D0D72">
        <w:rPr>
          <w:b/>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6369D" w:rsidRPr="00AD0D72" w:rsidRDefault="0006369D" w:rsidP="0006369D">
      <w:pPr>
        <w:spacing w:line="480" w:lineRule="auto"/>
        <w:jc w:val="both"/>
        <w:rPr>
          <w:sz w:val="24"/>
          <w:szCs w:val="24"/>
        </w:rPr>
      </w:pPr>
      <w:r w:rsidRPr="00AD0D72">
        <w:rPr>
          <w:sz w:val="24"/>
          <w:szCs w:val="24"/>
        </w:rPr>
        <w:t>The Lord Noah’s riding out of the Great Flood is in Genesis 7:1-8:14. The Noah with His family would have been in the ark from June 1</w:t>
      </w:r>
      <w:r w:rsidRPr="00AD0D72">
        <w:rPr>
          <w:sz w:val="24"/>
          <w:szCs w:val="24"/>
          <w:vertAlign w:val="superscript"/>
        </w:rPr>
        <w:t>st</w:t>
      </w:r>
      <w:r w:rsidRPr="00AD0D72">
        <w:rPr>
          <w:sz w:val="24"/>
          <w:szCs w:val="24"/>
        </w:rPr>
        <w:t xml:space="preserve"> (Genesis 7:10) to June 18</w:t>
      </w:r>
      <w:r w:rsidRPr="00AD0D72">
        <w:rPr>
          <w:sz w:val="24"/>
          <w:szCs w:val="24"/>
          <w:vertAlign w:val="superscript"/>
        </w:rPr>
        <w:t>th</w:t>
      </w:r>
      <w:r w:rsidRPr="00AD0D72">
        <w:rPr>
          <w:sz w:val="24"/>
          <w:szCs w:val="24"/>
        </w:rPr>
        <w:t xml:space="preserve"> the next year (Genesis 8:14) on the Sacred Calendar, December 1</w:t>
      </w:r>
      <w:r w:rsidRPr="00AD0D72">
        <w:rPr>
          <w:sz w:val="24"/>
          <w:szCs w:val="24"/>
          <w:vertAlign w:val="superscript"/>
        </w:rPr>
        <w:t>st</w:t>
      </w:r>
      <w:r w:rsidRPr="00AD0D72">
        <w:rPr>
          <w:sz w:val="24"/>
          <w:szCs w:val="24"/>
        </w:rPr>
        <w:t xml:space="preserve"> to December 18</w:t>
      </w:r>
      <w:r w:rsidRPr="00AD0D72">
        <w:rPr>
          <w:sz w:val="24"/>
          <w:szCs w:val="24"/>
          <w:vertAlign w:val="superscript"/>
        </w:rPr>
        <w:t>th</w:t>
      </w:r>
      <w:r w:rsidRPr="00AD0D72">
        <w:rPr>
          <w:sz w:val="24"/>
          <w:szCs w:val="24"/>
        </w:rPr>
        <w:t xml:space="preserve"> on the Civil Calendar &amp; May 10</w:t>
      </w:r>
      <w:r w:rsidRPr="00AD0D72">
        <w:rPr>
          <w:sz w:val="24"/>
          <w:szCs w:val="24"/>
          <w:vertAlign w:val="superscript"/>
        </w:rPr>
        <w:t>th</w:t>
      </w:r>
      <w:r w:rsidRPr="00AD0D72">
        <w:rPr>
          <w:sz w:val="24"/>
          <w:szCs w:val="24"/>
        </w:rPr>
        <w:t xml:space="preserve"> to May 27</w:t>
      </w:r>
      <w:r w:rsidRPr="00AD0D72">
        <w:rPr>
          <w:sz w:val="24"/>
          <w:szCs w:val="24"/>
          <w:vertAlign w:val="superscript"/>
        </w:rPr>
        <w:t>th</w:t>
      </w:r>
      <w:r w:rsidRPr="00AD0D72">
        <w:rPr>
          <w:sz w:val="24"/>
          <w:szCs w:val="24"/>
        </w:rPr>
        <w:t xml:space="preserve"> on the Gregorian Calendar. </w:t>
      </w:r>
    </w:p>
    <w:p w:rsidR="0006369D" w:rsidRPr="00AD0D72" w:rsidRDefault="0006369D" w:rsidP="0006369D">
      <w:pPr>
        <w:spacing w:line="480" w:lineRule="auto"/>
        <w:jc w:val="both"/>
        <w:rPr>
          <w:sz w:val="24"/>
          <w:szCs w:val="24"/>
        </w:rPr>
      </w:pPr>
      <w:r w:rsidRPr="00AD0D72">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D0D72">
        <w:rPr>
          <w:sz w:val="24"/>
          <w:szCs w:val="24"/>
          <w:vertAlign w:val="superscript"/>
        </w:rPr>
        <w:t>nd</w:t>
      </w:r>
      <w:r w:rsidRPr="00AD0D72">
        <w:rPr>
          <w:sz w:val="24"/>
          <w:szCs w:val="24"/>
        </w:rPr>
        <w:t xml:space="preserve"> Peter 3:10-13. The Lord Noah challenges Us to commit to the unseen. The Lord Noah challenges Us to right persistence in a Divine Union. The Lord Noah challenges Us to withstand peer pressure.        </w:t>
      </w:r>
    </w:p>
    <w:p w:rsidR="0006369D" w:rsidRPr="00AD0D72" w:rsidRDefault="0006369D" w:rsidP="0006369D">
      <w:pPr>
        <w:spacing w:line="480" w:lineRule="auto"/>
        <w:jc w:val="center"/>
        <w:rPr>
          <w:b/>
          <w:sz w:val="24"/>
          <w:szCs w:val="24"/>
        </w:rPr>
      </w:pPr>
      <w:r w:rsidRPr="00AD0D72">
        <w:rPr>
          <w:b/>
          <w:sz w:val="24"/>
          <w:szCs w:val="24"/>
        </w:rPr>
        <w:t>THE LORD ABRAHAM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Abram’s name means “</w:t>
      </w:r>
      <w:r w:rsidRPr="00AD0D72">
        <w:rPr>
          <w:b/>
          <w:sz w:val="24"/>
          <w:szCs w:val="24"/>
        </w:rPr>
        <w:t>Exalted Father</w:t>
      </w:r>
      <w:r w:rsidRPr="00AD0D72">
        <w:rPr>
          <w:sz w:val="24"/>
          <w:szCs w:val="24"/>
        </w:rPr>
        <w:t>.” The Scripture references of the Lord Abraham is in Genesis chapters 12-24; Romans chapter 4; Galatians chapter 3 &amp; Hebrew 11:8-10, 17-19. The Lord Abraham’s name means “</w:t>
      </w:r>
      <w:r w:rsidRPr="00AD0D72">
        <w:rPr>
          <w:b/>
          <w:sz w:val="24"/>
          <w:szCs w:val="24"/>
        </w:rPr>
        <w:t>Father of a Nation</w:t>
      </w:r>
      <w:r w:rsidRPr="00AD0D72">
        <w:rPr>
          <w:sz w:val="24"/>
          <w:szCs w:val="24"/>
        </w:rPr>
        <w:t xml:space="preserve">.” The Lord Abraham’s Role in Scripture is </w:t>
      </w:r>
      <w:r w:rsidRPr="00AD0D72">
        <w:rPr>
          <w:sz w:val="24"/>
          <w:szCs w:val="24"/>
        </w:rPr>
        <w:lastRenderedPageBreak/>
        <w:t xml:space="preserve">summarized in two themes---Covenant &amp; Faith---concerning the different relationships of His Creatures to their Father Stephen. </w:t>
      </w:r>
    </w:p>
    <w:p w:rsidR="0006369D" w:rsidRPr="00AD0D72" w:rsidRDefault="0006369D" w:rsidP="0006369D">
      <w:pPr>
        <w:spacing w:line="480" w:lineRule="auto"/>
        <w:jc w:val="both"/>
        <w:rPr>
          <w:sz w:val="24"/>
          <w:szCs w:val="24"/>
        </w:rPr>
      </w:pPr>
      <w:r w:rsidRPr="00AD0D7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6369D" w:rsidRPr="00AD0D72" w:rsidRDefault="0006369D" w:rsidP="0006369D">
      <w:pPr>
        <w:spacing w:line="480" w:lineRule="auto"/>
        <w:jc w:val="both"/>
        <w:rPr>
          <w:sz w:val="24"/>
          <w:szCs w:val="24"/>
        </w:rPr>
      </w:pPr>
      <w:r w:rsidRPr="00AD0D7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AD0D72">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6369D" w:rsidRPr="00AD0D72" w:rsidRDefault="0006369D" w:rsidP="0006369D">
      <w:pPr>
        <w:spacing w:line="480" w:lineRule="auto"/>
        <w:jc w:val="both"/>
        <w:rPr>
          <w:sz w:val="24"/>
          <w:szCs w:val="24"/>
        </w:rPr>
      </w:pPr>
      <w:r w:rsidRPr="00AD0D72">
        <w:rPr>
          <w:sz w:val="24"/>
          <w:szCs w:val="24"/>
        </w:rPr>
        <w:t xml:space="preserve">The progression of the 10 covenants are as follows: </w:t>
      </w:r>
    </w:p>
    <w:p w:rsidR="0006369D" w:rsidRPr="00AD0D72" w:rsidRDefault="0006369D" w:rsidP="0006369D">
      <w:pPr>
        <w:spacing w:line="480" w:lineRule="auto"/>
        <w:jc w:val="center"/>
        <w:rPr>
          <w:b/>
          <w:sz w:val="24"/>
          <w:szCs w:val="24"/>
        </w:rPr>
      </w:pPr>
      <w:r w:rsidRPr="00AD0D72">
        <w:rPr>
          <w:b/>
          <w:sz w:val="24"/>
          <w:szCs w:val="24"/>
        </w:rPr>
        <w:t>The Faithfulness of the Ten Covenants done by the Father Stephen</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JOB’S UPRIGHT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ADAM’S PERFECT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D0D72">
        <w:rPr>
          <w:rFonts w:cstheme="minorHAnsi"/>
          <w:sz w:val="24"/>
          <w:szCs w:val="24"/>
        </w:rPr>
        <w:lastRenderedPageBreak/>
        <w:t xml:space="preserve">allowed them to live there. This Covenant happened trillions of years ago in the Old Part of the Universe.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NOAH’S GRACE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D0D72">
        <w:rPr>
          <w:rFonts w:cstheme="minorHAnsi"/>
          <w:sz w:val="24"/>
          <w:szCs w:val="24"/>
        </w:rPr>
        <w:lastRenderedPageBreak/>
        <w:t xml:space="preserve">happened between the Old Universe for trillions of years since Genesis 1:1-8:1 and the Young Universe from 26,000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ABRAHAM’S FATHERLY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w:t>
      </w:r>
      <w:r w:rsidRPr="00AD0D72">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ISRAEL’S SUPPLANTING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DAVID’S BELOVED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w:t>
      </w:r>
      <w:r w:rsidRPr="00AD0D72">
        <w:rPr>
          <w:rFonts w:cstheme="minorHAnsi"/>
          <w:sz w:val="24"/>
          <w:szCs w:val="24"/>
        </w:rPr>
        <w:lastRenderedPageBreak/>
        <w:t>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JAMES’ CHRISTIAN LAW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JOHN’S GIVING COVENANT IN THE FATHER STEPHEN</w:t>
      </w:r>
    </w:p>
    <w:p w:rsidR="0006369D" w:rsidRPr="00AD0D72" w:rsidRDefault="0006369D" w:rsidP="0006369D">
      <w:pPr>
        <w:spacing w:line="480" w:lineRule="auto"/>
        <w:jc w:val="both"/>
        <w:rPr>
          <w:rFonts w:cstheme="minorHAnsi"/>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w:t>
      </w:r>
      <w:r w:rsidRPr="00AD0D72">
        <w:rPr>
          <w:sz w:val="24"/>
          <w:szCs w:val="24"/>
        </w:rPr>
        <w:lastRenderedPageBreak/>
        <w:t>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r w:rsidRPr="00AD0D72">
        <w:rPr>
          <w:rFonts w:cstheme="minorHAnsi"/>
          <w:sz w:val="24"/>
          <w:szCs w:val="24"/>
        </w:rPr>
        <w:t xml:space="preserve">This happened in the Young Universe before 1,931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FATHER STEPHEN’S HIGHEST SUPREME AUTHORITY COVENANT IN THE LORD YAHWEH</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JESUS’ SALVATION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6369D" w:rsidRPr="00AD0D72" w:rsidRDefault="0006369D" w:rsidP="0006369D">
      <w:pPr>
        <w:spacing w:line="480" w:lineRule="auto"/>
        <w:jc w:val="both"/>
        <w:rPr>
          <w:sz w:val="24"/>
          <w:szCs w:val="24"/>
        </w:rPr>
      </w:pPr>
      <w:r w:rsidRPr="00AD0D7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6369D" w:rsidRPr="00AD0D72" w:rsidRDefault="0006369D" w:rsidP="0006369D">
      <w:pPr>
        <w:spacing w:line="480" w:lineRule="auto"/>
        <w:jc w:val="both"/>
        <w:rPr>
          <w:sz w:val="24"/>
          <w:szCs w:val="24"/>
        </w:rPr>
      </w:pPr>
      <w:r w:rsidRPr="00AD0D7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AD0D72">
        <w:rPr>
          <w:sz w:val="24"/>
          <w:szCs w:val="24"/>
        </w:rPr>
        <w:lastRenderedPageBreak/>
        <w:t xml:space="preserve">is in Genesis 12:11-20. Abram risked being gracious to others is in Genesis chapter 13. Abram rescued Lot is in Genesis chapter 14. The promise formalized is in Genesis chapter 15. </w:t>
      </w:r>
    </w:p>
    <w:p w:rsidR="0006369D" w:rsidRPr="00AD0D72" w:rsidRDefault="0006369D" w:rsidP="0006369D">
      <w:pPr>
        <w:spacing w:line="480" w:lineRule="auto"/>
        <w:jc w:val="both"/>
        <w:rPr>
          <w:sz w:val="24"/>
          <w:szCs w:val="24"/>
        </w:rPr>
      </w:pPr>
      <w:r w:rsidRPr="00AD0D7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6369D" w:rsidRPr="00AD0D72" w:rsidRDefault="0006369D" w:rsidP="0006369D">
      <w:pPr>
        <w:spacing w:line="480" w:lineRule="auto"/>
        <w:jc w:val="both"/>
        <w:rPr>
          <w:sz w:val="24"/>
          <w:szCs w:val="24"/>
        </w:rPr>
      </w:pPr>
      <w:r w:rsidRPr="00AD0D7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6369D" w:rsidRPr="00AD0D72" w:rsidRDefault="0006369D" w:rsidP="0006369D">
      <w:pPr>
        <w:spacing w:line="480" w:lineRule="auto"/>
        <w:jc w:val="both"/>
        <w:rPr>
          <w:sz w:val="24"/>
          <w:szCs w:val="24"/>
        </w:rPr>
      </w:pPr>
      <w:r w:rsidRPr="00AD0D72">
        <w:rPr>
          <w:sz w:val="24"/>
          <w:szCs w:val="24"/>
        </w:rPr>
        <w:t xml:space="preserve">The Exploring of the Lord Abraham’s Relationships: The Lord Abraham’s Relationship with Lot is in Genesis 12:12-14; chapters 18 &amp; 19. The competition develops is in Genesis chapter 13. Lot’s </w:t>
      </w:r>
      <w:r w:rsidRPr="00AD0D72">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06369D" w:rsidRPr="00AD0D72" w:rsidRDefault="0006369D" w:rsidP="0006369D">
      <w:pPr>
        <w:spacing w:line="480" w:lineRule="auto"/>
        <w:jc w:val="both"/>
        <w:rPr>
          <w:sz w:val="24"/>
          <w:szCs w:val="24"/>
        </w:rPr>
      </w:pPr>
      <w:r w:rsidRPr="00AD0D7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6369D" w:rsidRPr="00AD0D72" w:rsidRDefault="0006369D" w:rsidP="0006369D">
      <w:pPr>
        <w:spacing w:line="480" w:lineRule="auto"/>
        <w:jc w:val="both"/>
        <w:rPr>
          <w:sz w:val="24"/>
          <w:szCs w:val="24"/>
        </w:rPr>
      </w:pPr>
      <w:r w:rsidRPr="00AD0D72">
        <w:rPr>
          <w:sz w:val="24"/>
          <w:szCs w:val="24"/>
        </w:rPr>
        <w:t xml:space="preserve">The Lord Abraham’s Relationship with His Son Ishmael is in Genesis chapter 21; 25:7-9. The Lord Abraham was 86 when Ishmael was born in Genesis 16:16.  </w:t>
      </w:r>
    </w:p>
    <w:p w:rsidR="0006369D" w:rsidRPr="00AD0D72" w:rsidRDefault="0006369D" w:rsidP="0006369D">
      <w:pPr>
        <w:spacing w:line="480" w:lineRule="auto"/>
        <w:jc w:val="both"/>
        <w:rPr>
          <w:sz w:val="24"/>
          <w:szCs w:val="24"/>
        </w:rPr>
      </w:pPr>
      <w:r w:rsidRPr="00AD0D72">
        <w:rPr>
          <w:sz w:val="24"/>
          <w:szCs w:val="24"/>
        </w:rPr>
        <w:t xml:space="preserve">The Lord Abraham’s Relationship with His Son Isaac is in Genesis chapter 22. The Father Stephen tested the Lord Abraham in sacrificing Isaac on the altar. </w:t>
      </w:r>
    </w:p>
    <w:p w:rsidR="0006369D" w:rsidRPr="00AD0D72" w:rsidRDefault="0006369D" w:rsidP="0006369D">
      <w:pPr>
        <w:spacing w:line="480" w:lineRule="auto"/>
        <w:jc w:val="both"/>
        <w:rPr>
          <w:sz w:val="24"/>
          <w:szCs w:val="24"/>
        </w:rPr>
      </w:pPr>
      <w:r w:rsidRPr="00AD0D7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6369D" w:rsidRPr="00AD0D72" w:rsidRDefault="0006369D" w:rsidP="0006369D">
      <w:pPr>
        <w:spacing w:line="480" w:lineRule="auto"/>
        <w:jc w:val="center"/>
        <w:rPr>
          <w:b/>
          <w:sz w:val="24"/>
          <w:szCs w:val="24"/>
        </w:rPr>
      </w:pPr>
      <w:r w:rsidRPr="00AD0D72">
        <w:rPr>
          <w:b/>
          <w:sz w:val="24"/>
          <w:szCs w:val="24"/>
        </w:rPr>
        <w:lastRenderedPageBreak/>
        <w:t>THE LADY SARAH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Sarai’s name means “</w:t>
      </w:r>
      <w:r w:rsidRPr="00AD0D72">
        <w:rPr>
          <w:b/>
          <w:sz w:val="24"/>
          <w:szCs w:val="24"/>
        </w:rPr>
        <w:t>Yahweh is Prince</w:t>
      </w:r>
      <w:r w:rsidRPr="00AD0D72">
        <w:rPr>
          <w:sz w:val="24"/>
          <w:szCs w:val="24"/>
        </w:rPr>
        <w:t>.” The Scripture references of Sarah is in Genesis 11:29-31; 12:5-17; 16:1-8; 17:15-21; 18:5-15; 20:2-18; 21:1-12; 24:36, 67; 25:10-12; 49:31; Isaiah 51:2; Romans 4:19; 9:9; Galatians 4:21-31; Hebrews 11:11 &amp; 1</w:t>
      </w:r>
      <w:r w:rsidRPr="00AD0D72">
        <w:rPr>
          <w:sz w:val="24"/>
          <w:szCs w:val="24"/>
          <w:vertAlign w:val="superscript"/>
        </w:rPr>
        <w:t>st</w:t>
      </w:r>
      <w:r w:rsidRPr="00AD0D72">
        <w:rPr>
          <w:sz w:val="24"/>
          <w:szCs w:val="24"/>
        </w:rPr>
        <w:t xml:space="preserve"> Peter 3:6. The Lady Sarah’s name means “</w:t>
      </w:r>
      <w:r w:rsidRPr="00AD0D72">
        <w:rPr>
          <w:b/>
          <w:sz w:val="24"/>
          <w:szCs w:val="24"/>
        </w:rPr>
        <w:t>Princess</w:t>
      </w:r>
      <w:r w:rsidRPr="00AD0D7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6369D" w:rsidRPr="00AD0D72" w:rsidRDefault="0006369D" w:rsidP="0006369D">
      <w:pPr>
        <w:spacing w:line="480" w:lineRule="auto"/>
        <w:jc w:val="both"/>
        <w:rPr>
          <w:sz w:val="24"/>
          <w:szCs w:val="24"/>
        </w:rPr>
      </w:pPr>
      <w:r w:rsidRPr="00AD0D7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6369D" w:rsidRPr="00AD0D72" w:rsidRDefault="0006369D" w:rsidP="0006369D">
      <w:pPr>
        <w:spacing w:line="480" w:lineRule="auto"/>
        <w:jc w:val="both"/>
        <w:rPr>
          <w:sz w:val="24"/>
          <w:szCs w:val="24"/>
        </w:rPr>
      </w:pPr>
      <w:r w:rsidRPr="00AD0D7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6369D" w:rsidRPr="00AD0D72" w:rsidRDefault="0006369D" w:rsidP="0006369D">
      <w:pPr>
        <w:spacing w:line="480" w:lineRule="auto"/>
        <w:jc w:val="both"/>
        <w:rPr>
          <w:sz w:val="24"/>
          <w:szCs w:val="24"/>
        </w:rPr>
      </w:pPr>
      <w:r w:rsidRPr="00AD0D7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6369D" w:rsidRPr="00AD0D72" w:rsidRDefault="0006369D" w:rsidP="0006369D">
      <w:pPr>
        <w:spacing w:line="480" w:lineRule="auto"/>
        <w:jc w:val="both"/>
        <w:rPr>
          <w:sz w:val="24"/>
          <w:szCs w:val="24"/>
        </w:rPr>
      </w:pPr>
      <w:r w:rsidRPr="00AD0D7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6369D" w:rsidRPr="00AD0D72" w:rsidRDefault="0006369D" w:rsidP="0006369D">
      <w:pPr>
        <w:spacing w:line="480" w:lineRule="auto"/>
        <w:jc w:val="both"/>
        <w:rPr>
          <w:sz w:val="24"/>
          <w:szCs w:val="24"/>
        </w:rPr>
      </w:pPr>
      <w:r w:rsidRPr="00AD0D7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6369D" w:rsidRPr="00AD0D72" w:rsidRDefault="0006369D" w:rsidP="0006369D">
      <w:pPr>
        <w:spacing w:line="480" w:lineRule="auto"/>
        <w:jc w:val="both"/>
        <w:rPr>
          <w:sz w:val="24"/>
          <w:szCs w:val="24"/>
        </w:rPr>
      </w:pPr>
      <w:r w:rsidRPr="00AD0D72">
        <w:rPr>
          <w:sz w:val="24"/>
          <w:szCs w:val="24"/>
        </w:rPr>
        <w:t xml:space="preserve">The Conflict &amp; Resolution is in Genesis 21:8-13. When Ishmael at about 16 or 17 scoffed Isaac at His weaning stage, Sarah exploded and demanded that Abraham “cast out this bondwoman </w:t>
      </w:r>
      <w:r w:rsidRPr="00AD0D72">
        <w:rPr>
          <w:sz w:val="24"/>
          <w:szCs w:val="24"/>
        </w:rPr>
        <w:lastRenderedPageBreak/>
        <w:t>and His Son!” Yet Abraham met Her demand by stony rejection because to disinherit Ishmael would counter Law and Custom. In 1</w:t>
      </w:r>
      <w:r w:rsidRPr="00AD0D72">
        <w:rPr>
          <w:sz w:val="24"/>
          <w:szCs w:val="24"/>
          <w:vertAlign w:val="superscript"/>
        </w:rPr>
        <w:t>st</w:t>
      </w:r>
      <w:r w:rsidRPr="00AD0D72">
        <w:rPr>
          <w:sz w:val="24"/>
          <w:szCs w:val="24"/>
        </w:rPr>
        <w:t xml:space="preserve"> Peter 3:5, 6 portrays Sarah as a model Wife, who trusted in the Father Stephen and was submissive to Her Husband. </w:t>
      </w:r>
    </w:p>
    <w:p w:rsidR="0006369D" w:rsidRPr="00AD0D72" w:rsidRDefault="0006369D" w:rsidP="0006369D">
      <w:pPr>
        <w:spacing w:line="480" w:lineRule="auto"/>
        <w:jc w:val="both"/>
        <w:rPr>
          <w:sz w:val="24"/>
          <w:szCs w:val="24"/>
        </w:rPr>
      </w:pPr>
      <w:r w:rsidRPr="00AD0D7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6369D" w:rsidRPr="00AD0D72" w:rsidRDefault="0006369D" w:rsidP="0006369D">
      <w:pPr>
        <w:spacing w:line="480" w:lineRule="auto"/>
        <w:jc w:val="both"/>
        <w:rPr>
          <w:sz w:val="24"/>
          <w:szCs w:val="24"/>
        </w:rPr>
      </w:pPr>
      <w:r w:rsidRPr="00AD0D7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6369D" w:rsidRPr="00AD0D72" w:rsidRDefault="0006369D" w:rsidP="0006369D">
      <w:pPr>
        <w:spacing w:line="480" w:lineRule="auto"/>
        <w:jc w:val="both"/>
        <w:rPr>
          <w:sz w:val="24"/>
          <w:szCs w:val="24"/>
        </w:rPr>
      </w:pPr>
      <w:r w:rsidRPr="00AD0D7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6369D" w:rsidRPr="00AD0D72" w:rsidRDefault="0006369D" w:rsidP="0006369D">
      <w:pPr>
        <w:spacing w:line="480" w:lineRule="auto"/>
        <w:jc w:val="both"/>
        <w:rPr>
          <w:sz w:val="24"/>
          <w:szCs w:val="24"/>
        </w:rPr>
      </w:pPr>
      <w:r w:rsidRPr="00AD0D72">
        <w:rPr>
          <w:sz w:val="24"/>
          <w:szCs w:val="24"/>
        </w:rPr>
        <w:t xml:space="preserve">The Lady Sarah’s Relationship with Hagar is in Genesis 21:16. There is no record of the relationship between Sarah and Hagar before Sarah offered Her slave to Abraham. </w:t>
      </w:r>
    </w:p>
    <w:p w:rsidR="0006369D" w:rsidRPr="00AD0D72" w:rsidRDefault="0006369D" w:rsidP="0006369D">
      <w:pPr>
        <w:spacing w:line="480" w:lineRule="auto"/>
        <w:jc w:val="both"/>
        <w:rPr>
          <w:sz w:val="24"/>
          <w:szCs w:val="24"/>
        </w:rPr>
      </w:pPr>
      <w:r w:rsidRPr="00AD0D7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06369D" w:rsidRPr="00AD0D72" w:rsidRDefault="0006369D" w:rsidP="0006369D">
      <w:pPr>
        <w:spacing w:line="480" w:lineRule="auto"/>
        <w:jc w:val="both"/>
        <w:rPr>
          <w:sz w:val="24"/>
          <w:szCs w:val="24"/>
        </w:rPr>
      </w:pPr>
      <w:r w:rsidRPr="00AD0D72">
        <w:rPr>
          <w:sz w:val="24"/>
          <w:szCs w:val="24"/>
        </w:rPr>
        <w:t xml:space="preserve">The final break is in Genesis 21:8-18. This teasing from Ishmael to Isaac happened during Isaac’s weaning celebration and Hagar &amp; Ishmael was cast out. The Father Stephen sanctioned this in Genesis 21:10-12. </w:t>
      </w:r>
    </w:p>
    <w:p w:rsidR="0006369D" w:rsidRPr="00AD0D72" w:rsidRDefault="0006369D" w:rsidP="0006369D">
      <w:pPr>
        <w:spacing w:line="480" w:lineRule="auto"/>
        <w:jc w:val="both"/>
        <w:rPr>
          <w:sz w:val="24"/>
          <w:szCs w:val="24"/>
        </w:rPr>
      </w:pPr>
      <w:r w:rsidRPr="00AD0D7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6369D" w:rsidRPr="00AD0D72" w:rsidRDefault="0006369D" w:rsidP="0006369D">
      <w:pPr>
        <w:spacing w:line="480" w:lineRule="auto"/>
        <w:jc w:val="both"/>
        <w:rPr>
          <w:sz w:val="24"/>
          <w:szCs w:val="24"/>
        </w:rPr>
      </w:pPr>
      <w:r w:rsidRPr="00AD0D7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6369D" w:rsidRPr="00AD0D72" w:rsidRDefault="0006369D" w:rsidP="0006369D">
      <w:pPr>
        <w:spacing w:line="480" w:lineRule="auto"/>
        <w:jc w:val="both"/>
        <w:rPr>
          <w:sz w:val="24"/>
          <w:szCs w:val="24"/>
        </w:rPr>
      </w:pPr>
      <w:r w:rsidRPr="00AD0D7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6369D" w:rsidRPr="00AD0D72" w:rsidRDefault="0006369D" w:rsidP="0006369D">
      <w:pPr>
        <w:spacing w:line="480" w:lineRule="auto"/>
        <w:jc w:val="center"/>
        <w:rPr>
          <w:b/>
          <w:sz w:val="24"/>
          <w:szCs w:val="24"/>
        </w:rPr>
      </w:pPr>
      <w:r w:rsidRPr="00AD0D72">
        <w:rPr>
          <w:b/>
          <w:sz w:val="24"/>
          <w:szCs w:val="24"/>
        </w:rPr>
        <w:lastRenderedPageBreak/>
        <w:t>THE LORD ISAAC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Isaac’s Name means “</w:t>
      </w:r>
      <w:r w:rsidRPr="00AD0D72">
        <w:rPr>
          <w:b/>
          <w:sz w:val="24"/>
          <w:szCs w:val="24"/>
        </w:rPr>
        <w:t>Laughter</w:t>
      </w:r>
      <w:r w:rsidRPr="00AD0D7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6369D" w:rsidRPr="00AD0D72" w:rsidRDefault="0006369D" w:rsidP="0006369D">
      <w:pPr>
        <w:spacing w:line="480" w:lineRule="auto"/>
        <w:jc w:val="both"/>
        <w:rPr>
          <w:sz w:val="24"/>
          <w:szCs w:val="24"/>
        </w:rPr>
      </w:pPr>
      <w:r w:rsidRPr="00AD0D7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6369D" w:rsidRPr="00AD0D72" w:rsidRDefault="0006369D" w:rsidP="0006369D">
      <w:pPr>
        <w:spacing w:line="480" w:lineRule="auto"/>
        <w:jc w:val="both"/>
        <w:rPr>
          <w:sz w:val="24"/>
          <w:szCs w:val="24"/>
        </w:rPr>
      </w:pPr>
      <w:r w:rsidRPr="00AD0D72">
        <w:rPr>
          <w:sz w:val="24"/>
          <w:szCs w:val="24"/>
        </w:rPr>
        <w:t xml:space="preserve">The Exploring of the Lord Isaac’s Relationships: The Lord Isaac’s Relationship with Rebekah His Wife is in Genesis 24:67. She was a strong Woman as well as a beautiful one, by displaying Her </w:t>
      </w:r>
      <w:r w:rsidRPr="00AD0D7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06369D" w:rsidRPr="00AD0D72" w:rsidRDefault="0006369D" w:rsidP="0006369D">
      <w:pPr>
        <w:spacing w:line="480" w:lineRule="auto"/>
        <w:jc w:val="both"/>
        <w:rPr>
          <w:sz w:val="24"/>
          <w:szCs w:val="24"/>
        </w:rPr>
      </w:pPr>
      <w:r w:rsidRPr="00AD0D7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6369D" w:rsidRPr="00AD0D72" w:rsidRDefault="0006369D" w:rsidP="0006369D">
      <w:pPr>
        <w:spacing w:line="480" w:lineRule="auto"/>
        <w:jc w:val="both"/>
        <w:rPr>
          <w:sz w:val="24"/>
          <w:szCs w:val="24"/>
        </w:rPr>
      </w:pPr>
      <w:r w:rsidRPr="00AD0D7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6369D" w:rsidRPr="00AD0D72" w:rsidRDefault="0006369D" w:rsidP="0006369D">
      <w:pPr>
        <w:spacing w:line="480" w:lineRule="auto"/>
        <w:jc w:val="both"/>
        <w:rPr>
          <w:sz w:val="24"/>
          <w:szCs w:val="24"/>
        </w:rPr>
      </w:pPr>
      <w:r w:rsidRPr="00AD0D7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6369D" w:rsidRPr="00AD0D72" w:rsidRDefault="0006369D" w:rsidP="0006369D">
      <w:pPr>
        <w:spacing w:line="480" w:lineRule="auto"/>
        <w:jc w:val="center"/>
        <w:rPr>
          <w:b/>
          <w:sz w:val="24"/>
          <w:szCs w:val="24"/>
        </w:rPr>
      </w:pPr>
      <w:r w:rsidRPr="00AD0D72">
        <w:rPr>
          <w:b/>
          <w:sz w:val="24"/>
          <w:szCs w:val="24"/>
        </w:rPr>
        <w:t>THE LORD ISRAEL (JACOB) WITH THE RANK OF GENERAL OR HIGHER FOR A TIME TO BE DETERMINED IN THE END TIME</w:t>
      </w:r>
    </w:p>
    <w:p w:rsidR="0006369D" w:rsidRPr="00AD0D72" w:rsidRDefault="0006369D" w:rsidP="0006369D">
      <w:pPr>
        <w:spacing w:line="480" w:lineRule="auto"/>
        <w:jc w:val="both"/>
        <w:rPr>
          <w:sz w:val="24"/>
          <w:szCs w:val="24"/>
        </w:rPr>
      </w:pPr>
      <w:r w:rsidRPr="00AD0D72">
        <w:rPr>
          <w:sz w:val="24"/>
          <w:szCs w:val="24"/>
        </w:rPr>
        <w:t>The Lord Jacob’s name means “</w:t>
      </w:r>
      <w:r w:rsidRPr="00AD0D72">
        <w:rPr>
          <w:b/>
          <w:sz w:val="24"/>
          <w:szCs w:val="24"/>
        </w:rPr>
        <w:t>Supplanter</w:t>
      </w:r>
      <w:r w:rsidRPr="00AD0D72">
        <w:rPr>
          <w:sz w:val="24"/>
          <w:szCs w:val="24"/>
        </w:rPr>
        <w:t xml:space="preserve">.” The Scripture references of the Lord Jacob is in Genesis chapters 25-35, 48-49; Hebrews 11:21 &amp; Romans 9:6-13. </w:t>
      </w:r>
    </w:p>
    <w:p w:rsidR="0006369D" w:rsidRPr="00AD0D72" w:rsidRDefault="0006369D" w:rsidP="0006369D">
      <w:pPr>
        <w:spacing w:line="480" w:lineRule="auto"/>
        <w:jc w:val="both"/>
        <w:rPr>
          <w:sz w:val="24"/>
          <w:szCs w:val="24"/>
        </w:rPr>
      </w:pPr>
      <w:r w:rsidRPr="00AD0D72">
        <w:rPr>
          <w:sz w:val="24"/>
          <w:szCs w:val="24"/>
        </w:rPr>
        <w:lastRenderedPageBreak/>
        <w:t>The white skin colored Lord Israel’s name means “</w:t>
      </w:r>
      <w:r w:rsidRPr="00AD0D72">
        <w:rPr>
          <w:b/>
          <w:sz w:val="24"/>
          <w:szCs w:val="24"/>
        </w:rPr>
        <w:t>Prevailing Prince in Lordship</w:t>
      </w:r>
      <w:r w:rsidRPr="00AD0D72">
        <w:rPr>
          <w:sz w:val="24"/>
          <w:szCs w:val="24"/>
        </w:rPr>
        <w:t>.” If You have any questions on white skin color Lords, You must get My book called “</w:t>
      </w:r>
      <w:r w:rsidRPr="00AD0D72">
        <w:rPr>
          <w:b/>
          <w:sz w:val="24"/>
          <w:szCs w:val="24"/>
        </w:rPr>
        <w:t>The Lord Yah and the Different Kinds of Flesh in the Holy Bible</w:t>
      </w:r>
      <w:r w:rsidRPr="00AD0D72">
        <w:rPr>
          <w:sz w:val="24"/>
          <w:szCs w:val="24"/>
        </w:rPr>
        <w:t>.” The Lord Israel’s Kingdom lasts for a “</w:t>
      </w:r>
      <w:r w:rsidRPr="00AD0D72">
        <w:rPr>
          <w:b/>
          <w:sz w:val="24"/>
          <w:szCs w:val="24"/>
        </w:rPr>
        <w:t>Million Year Reign</w:t>
      </w:r>
      <w:r w:rsidRPr="00AD0D7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AD0D7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JACOB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Jacob’s name means “</w:t>
      </w:r>
      <w:r w:rsidRPr="00AD0D72">
        <w:rPr>
          <w:b/>
          <w:sz w:val="24"/>
          <w:szCs w:val="24"/>
        </w:rPr>
        <w:t>Crowned</w:t>
      </w:r>
      <w:r w:rsidRPr="00AD0D72">
        <w:rPr>
          <w:sz w:val="24"/>
          <w:szCs w:val="24"/>
        </w:rPr>
        <w:t xml:space="preserve"> </w:t>
      </w:r>
      <w:r w:rsidRPr="00AD0D72">
        <w:rPr>
          <w:b/>
          <w:sz w:val="24"/>
          <w:szCs w:val="24"/>
        </w:rPr>
        <w:t>Supplanter</w:t>
      </w:r>
      <w:r w:rsidRPr="00AD0D7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AD0D7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06369D" w:rsidRPr="00AD0D72" w:rsidRDefault="0006369D" w:rsidP="0006369D">
      <w:pPr>
        <w:spacing w:line="480" w:lineRule="auto"/>
        <w:jc w:val="both"/>
        <w:rPr>
          <w:sz w:val="24"/>
          <w:szCs w:val="24"/>
        </w:rPr>
      </w:pPr>
      <w:r w:rsidRPr="00AD0D7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6369D" w:rsidRPr="00AD0D72" w:rsidRDefault="0006369D" w:rsidP="0006369D">
      <w:pPr>
        <w:spacing w:line="480" w:lineRule="auto"/>
        <w:jc w:val="both"/>
        <w:rPr>
          <w:sz w:val="24"/>
          <w:szCs w:val="24"/>
        </w:rPr>
      </w:pPr>
      <w:r w:rsidRPr="00AD0D72">
        <w:rPr>
          <w:sz w:val="24"/>
          <w:szCs w:val="24"/>
        </w:rPr>
        <w:t xml:space="preserve">King Jacob supplanted His Brother Esau in Genesis 25:27-34; 27:1-41. In this King Jacob became the Lord Israel at the end time. In ancient times, the Eldest Son inherited twice as much as the </w:t>
      </w:r>
      <w:r w:rsidRPr="00AD0D7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6369D" w:rsidRPr="00AD0D72" w:rsidRDefault="0006369D" w:rsidP="0006369D">
      <w:pPr>
        <w:spacing w:line="480" w:lineRule="auto"/>
        <w:jc w:val="both"/>
        <w:rPr>
          <w:sz w:val="24"/>
          <w:szCs w:val="24"/>
        </w:rPr>
      </w:pPr>
      <w:r w:rsidRPr="00AD0D7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6369D" w:rsidRPr="00AD0D72" w:rsidRDefault="0006369D" w:rsidP="0006369D">
      <w:pPr>
        <w:spacing w:line="480" w:lineRule="auto"/>
        <w:jc w:val="both"/>
        <w:rPr>
          <w:sz w:val="24"/>
          <w:szCs w:val="24"/>
        </w:rPr>
      </w:pPr>
      <w:r w:rsidRPr="00AD0D7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AD0D72">
        <w:rPr>
          <w:sz w:val="24"/>
          <w:szCs w:val="24"/>
        </w:rPr>
        <w:lastRenderedPageBreak/>
        <w:t xml:space="preserve">the Father Abraham and His offspring. There King Jacob was content to live a nomadic lifestyle as His family heritage did in times past. </w:t>
      </w:r>
    </w:p>
    <w:p w:rsidR="0006369D" w:rsidRPr="00AD0D72" w:rsidRDefault="0006369D" w:rsidP="0006369D">
      <w:pPr>
        <w:spacing w:line="480" w:lineRule="auto"/>
        <w:jc w:val="both"/>
        <w:rPr>
          <w:sz w:val="24"/>
          <w:szCs w:val="24"/>
        </w:rPr>
      </w:pPr>
      <w:r w:rsidRPr="00AD0D7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6369D" w:rsidRPr="00AD0D72" w:rsidRDefault="0006369D" w:rsidP="0006369D">
      <w:pPr>
        <w:spacing w:line="480" w:lineRule="auto"/>
        <w:jc w:val="both"/>
        <w:rPr>
          <w:sz w:val="24"/>
          <w:szCs w:val="24"/>
        </w:rPr>
      </w:pPr>
      <w:r w:rsidRPr="00AD0D7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6369D" w:rsidRPr="00AD0D72" w:rsidRDefault="0006369D" w:rsidP="0006369D">
      <w:pPr>
        <w:spacing w:line="480" w:lineRule="auto"/>
        <w:jc w:val="both"/>
        <w:rPr>
          <w:sz w:val="24"/>
          <w:szCs w:val="24"/>
        </w:rPr>
      </w:pPr>
      <w:r w:rsidRPr="00AD0D72">
        <w:rPr>
          <w:sz w:val="24"/>
          <w:szCs w:val="24"/>
        </w:rPr>
        <w:t xml:space="preserve">King Jacob’s Relationships: King Jacob’s relationship with the Father Stephen in His choice of King Jacob in Genesis 25:19-26. The Apostle Paul made it clear that King Jacob was the Father </w:t>
      </w:r>
      <w:r w:rsidRPr="00AD0D7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6369D" w:rsidRPr="00AD0D72" w:rsidRDefault="0006369D" w:rsidP="0006369D">
      <w:pPr>
        <w:spacing w:line="480" w:lineRule="auto"/>
        <w:jc w:val="both"/>
        <w:rPr>
          <w:sz w:val="24"/>
          <w:szCs w:val="24"/>
        </w:rPr>
      </w:pPr>
      <w:r w:rsidRPr="00AD0D7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6369D" w:rsidRPr="00AD0D72" w:rsidRDefault="0006369D" w:rsidP="0006369D">
      <w:pPr>
        <w:spacing w:line="480" w:lineRule="auto"/>
        <w:jc w:val="both"/>
        <w:rPr>
          <w:sz w:val="24"/>
          <w:szCs w:val="24"/>
        </w:rPr>
      </w:pPr>
      <w:r w:rsidRPr="00AD0D72">
        <w:rPr>
          <w:sz w:val="24"/>
          <w:szCs w:val="24"/>
        </w:rPr>
        <w:t>King Jacob’s initial meeting with the Father Stephen in Genesis 28:10-22. When King Jacob was forced to leave His home, He had an experience with the Father Stephen at a site He named Beth-el meaning “</w:t>
      </w:r>
      <w:r w:rsidRPr="00AD0D72">
        <w:rPr>
          <w:b/>
          <w:sz w:val="24"/>
          <w:szCs w:val="24"/>
        </w:rPr>
        <w:t>House of God</w:t>
      </w:r>
      <w:r w:rsidRPr="00AD0D7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AD0D72">
        <w:rPr>
          <w:sz w:val="24"/>
          <w:szCs w:val="24"/>
        </w:rPr>
        <w:lastRenderedPageBreak/>
        <w:t xml:space="preserve">that praising, worshiping and enjoying the Father Stephen forever is the greatest benefit &amp; greatest reason to seek Him in any relationship with the Father Stephen’s presence. </w:t>
      </w:r>
    </w:p>
    <w:p w:rsidR="0006369D" w:rsidRPr="00AD0D72" w:rsidRDefault="0006369D" w:rsidP="0006369D">
      <w:pPr>
        <w:spacing w:line="480" w:lineRule="auto"/>
        <w:jc w:val="both"/>
        <w:rPr>
          <w:sz w:val="24"/>
          <w:szCs w:val="24"/>
        </w:rPr>
      </w:pPr>
      <w:r w:rsidRPr="00AD0D7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6369D" w:rsidRPr="00AD0D72" w:rsidRDefault="0006369D" w:rsidP="0006369D">
      <w:pPr>
        <w:spacing w:line="480" w:lineRule="auto"/>
        <w:jc w:val="both"/>
        <w:rPr>
          <w:sz w:val="24"/>
          <w:szCs w:val="24"/>
        </w:rPr>
      </w:pPr>
      <w:r w:rsidRPr="00AD0D7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6369D" w:rsidRPr="00AD0D72" w:rsidRDefault="0006369D" w:rsidP="0006369D">
      <w:pPr>
        <w:spacing w:line="480" w:lineRule="auto"/>
        <w:jc w:val="both"/>
        <w:rPr>
          <w:sz w:val="24"/>
          <w:szCs w:val="24"/>
        </w:rPr>
      </w:pPr>
      <w:r w:rsidRPr="00AD0D7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AD0D7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6369D" w:rsidRPr="00AD0D72" w:rsidRDefault="0006369D" w:rsidP="0006369D">
      <w:pPr>
        <w:spacing w:line="480" w:lineRule="auto"/>
        <w:jc w:val="both"/>
        <w:rPr>
          <w:sz w:val="24"/>
          <w:szCs w:val="24"/>
        </w:rPr>
      </w:pPr>
      <w:r w:rsidRPr="00AD0D7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6369D" w:rsidRPr="00AD0D72" w:rsidRDefault="0006369D" w:rsidP="0006369D">
      <w:pPr>
        <w:spacing w:line="480" w:lineRule="auto"/>
        <w:jc w:val="both"/>
        <w:rPr>
          <w:sz w:val="24"/>
          <w:szCs w:val="24"/>
        </w:rPr>
      </w:pPr>
      <w:r w:rsidRPr="00AD0D7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AD0D72">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6369D" w:rsidRPr="00AD0D72" w:rsidRDefault="0006369D" w:rsidP="0006369D">
      <w:pPr>
        <w:spacing w:line="480" w:lineRule="auto"/>
        <w:jc w:val="both"/>
        <w:rPr>
          <w:sz w:val="24"/>
          <w:szCs w:val="24"/>
        </w:rPr>
      </w:pPr>
      <w:r w:rsidRPr="00AD0D7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D0D72">
        <w:rPr>
          <w:b/>
          <w:sz w:val="24"/>
          <w:szCs w:val="24"/>
        </w:rPr>
        <w:t>birthright</w:t>
      </w:r>
      <w:r w:rsidRPr="00AD0D72">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AD0D72">
        <w:rPr>
          <w:sz w:val="24"/>
          <w:szCs w:val="24"/>
        </w:rPr>
        <w:lastRenderedPageBreak/>
        <w:t>defrauding Him, but what caused King Esau to consider murder was the fear that King Jacob with the “</w:t>
      </w:r>
      <w:r w:rsidRPr="00AD0D72">
        <w:rPr>
          <w:b/>
          <w:sz w:val="24"/>
          <w:szCs w:val="24"/>
        </w:rPr>
        <w:t>birthright</w:t>
      </w:r>
      <w:r w:rsidRPr="00AD0D7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6369D" w:rsidRPr="00AD0D72" w:rsidRDefault="0006369D" w:rsidP="0006369D">
      <w:pPr>
        <w:spacing w:line="480" w:lineRule="auto"/>
        <w:jc w:val="both"/>
        <w:rPr>
          <w:sz w:val="24"/>
          <w:szCs w:val="24"/>
        </w:rPr>
      </w:pPr>
      <w:r w:rsidRPr="00AD0D7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AD0D72">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6369D" w:rsidRPr="00AD0D72" w:rsidRDefault="0006369D" w:rsidP="0006369D">
      <w:pPr>
        <w:spacing w:line="480" w:lineRule="auto"/>
        <w:jc w:val="center"/>
        <w:rPr>
          <w:b/>
          <w:sz w:val="24"/>
          <w:szCs w:val="24"/>
        </w:rPr>
      </w:pPr>
      <w:r w:rsidRPr="00AD0D72">
        <w:rPr>
          <w:b/>
          <w:sz w:val="24"/>
          <w:szCs w:val="24"/>
        </w:rPr>
        <w:t>THE LORD JOSEPH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Joseph’s name mean “</w:t>
      </w:r>
      <w:r w:rsidRPr="00AD0D72">
        <w:rPr>
          <w:b/>
          <w:sz w:val="24"/>
          <w:szCs w:val="24"/>
        </w:rPr>
        <w:t>May God Add</w:t>
      </w:r>
      <w:r w:rsidRPr="00AD0D72">
        <w:rPr>
          <w:sz w:val="24"/>
          <w:szCs w:val="24"/>
        </w:rPr>
        <w:t xml:space="preserve">.” The Scripture reverences is in Genesis chapters 37-50; Hebrews 11:22 &amp; Acts 7:9-18. </w:t>
      </w:r>
    </w:p>
    <w:p w:rsidR="0006369D" w:rsidRPr="00AD0D72" w:rsidRDefault="0006369D" w:rsidP="0006369D">
      <w:pPr>
        <w:spacing w:line="480" w:lineRule="auto"/>
        <w:jc w:val="both"/>
        <w:rPr>
          <w:sz w:val="24"/>
          <w:szCs w:val="24"/>
        </w:rPr>
      </w:pPr>
      <w:r w:rsidRPr="00AD0D7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6369D" w:rsidRPr="00AD0D72" w:rsidRDefault="0006369D" w:rsidP="0006369D">
      <w:pPr>
        <w:spacing w:line="480" w:lineRule="auto"/>
        <w:jc w:val="both"/>
        <w:rPr>
          <w:sz w:val="24"/>
          <w:szCs w:val="24"/>
        </w:rPr>
      </w:pPr>
      <w:r w:rsidRPr="00AD0D7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6369D" w:rsidRPr="00AD0D72" w:rsidRDefault="0006369D" w:rsidP="0006369D">
      <w:pPr>
        <w:spacing w:line="480" w:lineRule="auto"/>
        <w:jc w:val="both"/>
        <w:rPr>
          <w:sz w:val="24"/>
          <w:szCs w:val="24"/>
        </w:rPr>
      </w:pPr>
      <w:r w:rsidRPr="00AD0D7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6369D" w:rsidRPr="00AD0D72" w:rsidRDefault="0006369D" w:rsidP="0006369D">
      <w:pPr>
        <w:spacing w:line="480" w:lineRule="auto"/>
        <w:jc w:val="both"/>
        <w:rPr>
          <w:sz w:val="24"/>
          <w:szCs w:val="24"/>
        </w:rPr>
      </w:pPr>
      <w:r w:rsidRPr="00AD0D72">
        <w:rPr>
          <w:sz w:val="24"/>
          <w:szCs w:val="24"/>
        </w:rPr>
        <w:t>The Lord Joseph’s Exaltation as 2</w:t>
      </w:r>
      <w:r w:rsidRPr="00AD0D72">
        <w:rPr>
          <w:sz w:val="24"/>
          <w:szCs w:val="24"/>
          <w:vertAlign w:val="superscript"/>
        </w:rPr>
        <w:t>nd</w:t>
      </w:r>
      <w:r w:rsidRPr="00AD0D7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6369D" w:rsidRPr="00AD0D72" w:rsidRDefault="0006369D" w:rsidP="0006369D">
      <w:pPr>
        <w:spacing w:line="480" w:lineRule="auto"/>
        <w:jc w:val="both"/>
        <w:rPr>
          <w:sz w:val="24"/>
          <w:szCs w:val="24"/>
        </w:rPr>
      </w:pPr>
      <w:r w:rsidRPr="00AD0D7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6369D" w:rsidRPr="00AD0D72" w:rsidRDefault="0006369D" w:rsidP="0006369D">
      <w:pPr>
        <w:spacing w:line="480" w:lineRule="auto"/>
        <w:jc w:val="both"/>
        <w:rPr>
          <w:sz w:val="24"/>
          <w:szCs w:val="24"/>
        </w:rPr>
      </w:pPr>
      <w:r w:rsidRPr="00AD0D72">
        <w:rPr>
          <w:sz w:val="24"/>
          <w:szCs w:val="24"/>
        </w:rPr>
        <w:t>The Lord Joseph’s Later Relationship with His Brothers is in Genesis chapters 42-50. The Lord Joseph immediately recognized His Brothers when they came to buy grain in Egypt. The 1</w:t>
      </w:r>
      <w:r w:rsidRPr="00AD0D72">
        <w:rPr>
          <w:sz w:val="24"/>
          <w:szCs w:val="24"/>
          <w:vertAlign w:val="superscript"/>
        </w:rPr>
        <w:t>st</w:t>
      </w:r>
      <w:r w:rsidRPr="00AD0D72">
        <w:rPr>
          <w:sz w:val="24"/>
          <w:szCs w:val="24"/>
        </w:rPr>
        <w:t xml:space="preserve"> trip to Egypt is in Genesis chapter 42. The 2</w:t>
      </w:r>
      <w:r w:rsidRPr="00AD0D72">
        <w:rPr>
          <w:sz w:val="24"/>
          <w:szCs w:val="24"/>
          <w:vertAlign w:val="superscript"/>
        </w:rPr>
        <w:t>nd</w:t>
      </w:r>
      <w:r w:rsidRPr="00AD0D72">
        <w:rPr>
          <w:sz w:val="24"/>
          <w:szCs w:val="24"/>
        </w:rPr>
        <w:t xml:space="preserve"> trip to Egypt is in Genesis chapter 43. The Lord Joseph threatens to keep Benjamin as a slave is in Genesis 44:20, 31. </w:t>
      </w:r>
    </w:p>
    <w:p w:rsidR="0006369D" w:rsidRPr="00AD0D72" w:rsidRDefault="0006369D" w:rsidP="0006369D">
      <w:pPr>
        <w:spacing w:line="480" w:lineRule="auto"/>
        <w:jc w:val="both"/>
        <w:rPr>
          <w:sz w:val="24"/>
          <w:szCs w:val="24"/>
        </w:rPr>
      </w:pPr>
      <w:r w:rsidRPr="00AD0D7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6369D" w:rsidRPr="00AD0D72" w:rsidRDefault="0006369D" w:rsidP="0006369D">
      <w:pPr>
        <w:spacing w:line="480" w:lineRule="auto"/>
        <w:jc w:val="center"/>
        <w:rPr>
          <w:b/>
          <w:sz w:val="24"/>
          <w:szCs w:val="24"/>
        </w:rPr>
      </w:pPr>
      <w:r w:rsidRPr="00AD0D72">
        <w:rPr>
          <w:b/>
          <w:sz w:val="24"/>
          <w:szCs w:val="24"/>
        </w:rPr>
        <w:t>THE LADY RAHAB WITH THE RANK OF CAPTAIN OR HIGHER FOR 105 YEARS</w:t>
      </w:r>
    </w:p>
    <w:p w:rsidR="0006369D" w:rsidRPr="00AD0D72" w:rsidRDefault="0006369D" w:rsidP="0006369D">
      <w:pPr>
        <w:spacing w:line="480" w:lineRule="auto"/>
        <w:rPr>
          <w:sz w:val="24"/>
          <w:szCs w:val="24"/>
        </w:rPr>
      </w:pPr>
      <w:r w:rsidRPr="00AD0D72">
        <w:rPr>
          <w:sz w:val="24"/>
          <w:szCs w:val="24"/>
        </w:rPr>
        <w:t>The Lady Rahab’s name means “</w:t>
      </w:r>
      <w:r w:rsidRPr="00AD0D72">
        <w:rPr>
          <w:b/>
          <w:sz w:val="24"/>
          <w:szCs w:val="24"/>
        </w:rPr>
        <w:t>Broad</w:t>
      </w:r>
      <w:r w:rsidRPr="00AD0D72">
        <w:rPr>
          <w:sz w:val="24"/>
          <w:szCs w:val="24"/>
        </w:rPr>
        <w:t xml:space="preserve">.” The Scripture references of the Lady Rahab is in Joshua 2:1-24; 6:17-25; Matthew 1:5; Hebrews 11:31 &amp; James 2:25. </w:t>
      </w:r>
    </w:p>
    <w:p w:rsidR="0006369D" w:rsidRPr="00AD0D72" w:rsidRDefault="0006369D" w:rsidP="0006369D">
      <w:pPr>
        <w:spacing w:line="480" w:lineRule="auto"/>
        <w:jc w:val="both"/>
        <w:rPr>
          <w:sz w:val="24"/>
          <w:szCs w:val="24"/>
        </w:rPr>
      </w:pPr>
      <w:r w:rsidRPr="00AD0D72">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369D" w:rsidRPr="00AD0D72" w:rsidRDefault="0006369D" w:rsidP="0006369D">
      <w:pPr>
        <w:spacing w:line="480" w:lineRule="auto"/>
        <w:jc w:val="both"/>
        <w:rPr>
          <w:sz w:val="24"/>
          <w:szCs w:val="24"/>
        </w:rPr>
      </w:pPr>
      <w:r w:rsidRPr="00AD0D7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AD0D72">
        <w:rPr>
          <w:sz w:val="24"/>
          <w:szCs w:val="24"/>
        </w:rPr>
        <w:lastRenderedPageBreak/>
        <w:t xml:space="preserve">Jericho, the Israelites promised to spare Rahab and Her immediate family. The spies made this commitment, and Rahab made sure that they safely escaped. </w:t>
      </w:r>
    </w:p>
    <w:p w:rsidR="0006369D" w:rsidRPr="00AD0D72" w:rsidRDefault="0006369D" w:rsidP="0006369D">
      <w:pPr>
        <w:spacing w:line="480" w:lineRule="auto"/>
        <w:jc w:val="both"/>
        <w:rPr>
          <w:sz w:val="24"/>
          <w:szCs w:val="24"/>
        </w:rPr>
      </w:pPr>
      <w:r w:rsidRPr="00AD0D72">
        <w:rPr>
          <w:sz w:val="24"/>
          <w:szCs w:val="24"/>
        </w:rPr>
        <w:t xml:space="preserve">At Jericho’s fall is in Joshua chapter 6. The Father Stephen did display His authority that the Canaanites feared. Jericho’ walls fell. When they did, Rahab and Her family survived is in Joshua 6:26. </w:t>
      </w:r>
    </w:p>
    <w:p w:rsidR="0006369D" w:rsidRPr="00AD0D72" w:rsidRDefault="0006369D" w:rsidP="0006369D">
      <w:pPr>
        <w:spacing w:line="480" w:lineRule="auto"/>
        <w:jc w:val="both"/>
        <w:rPr>
          <w:sz w:val="24"/>
          <w:szCs w:val="24"/>
        </w:rPr>
      </w:pPr>
      <w:r w:rsidRPr="00AD0D7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369D" w:rsidRPr="00AD0D72" w:rsidRDefault="0006369D" w:rsidP="0006369D">
      <w:pPr>
        <w:spacing w:line="480" w:lineRule="auto"/>
        <w:jc w:val="both"/>
        <w:rPr>
          <w:sz w:val="24"/>
          <w:szCs w:val="24"/>
        </w:rPr>
      </w:pPr>
      <w:r w:rsidRPr="00AD0D72">
        <w:rPr>
          <w:sz w:val="24"/>
          <w:szCs w:val="24"/>
        </w:rPr>
        <w:t xml:space="preserve">In faith’s hall of fame is in Hebrews 11:31. It declares “By faith Rahab did not perish with those who did not believe, when She had received the spies with peace.” </w:t>
      </w:r>
    </w:p>
    <w:p w:rsidR="0006369D" w:rsidRPr="00AD0D72" w:rsidRDefault="0006369D" w:rsidP="0006369D">
      <w:pPr>
        <w:spacing w:line="480" w:lineRule="auto"/>
        <w:jc w:val="both"/>
        <w:rPr>
          <w:sz w:val="24"/>
          <w:szCs w:val="24"/>
        </w:rPr>
      </w:pPr>
      <w:r w:rsidRPr="00AD0D72">
        <w:rPr>
          <w:sz w:val="24"/>
          <w:szCs w:val="24"/>
        </w:rPr>
        <w:t xml:space="preserve">In the Lord James’ definition of a living faith is in James 2:25. It declares “Likewise, was not Rahab the Harlot also justified by works when She received the Messengers and sent them out another way?”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6369D" w:rsidRPr="00AD0D72" w:rsidRDefault="0006369D" w:rsidP="0006369D">
      <w:pPr>
        <w:spacing w:line="480" w:lineRule="auto"/>
        <w:jc w:val="both"/>
        <w:rPr>
          <w:sz w:val="24"/>
          <w:szCs w:val="24"/>
        </w:rPr>
      </w:pPr>
      <w:r w:rsidRPr="00AD0D7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369D" w:rsidRPr="00AD0D72" w:rsidRDefault="0006369D" w:rsidP="0006369D">
      <w:pPr>
        <w:spacing w:line="480" w:lineRule="auto"/>
        <w:jc w:val="both"/>
        <w:rPr>
          <w:sz w:val="24"/>
          <w:szCs w:val="24"/>
        </w:rPr>
      </w:pPr>
      <w:r w:rsidRPr="00AD0D7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D0D72">
        <w:rPr>
          <w:sz w:val="24"/>
          <w:szCs w:val="24"/>
        </w:rPr>
        <w:lastRenderedPageBreak/>
        <w:t xml:space="preserve">Spies. She was intelligent and quick thinking, which She used to protect Her family. Her leadership skills are evidenced by the way Her family responded to Her. </w:t>
      </w:r>
    </w:p>
    <w:p w:rsidR="0006369D" w:rsidRPr="00AD0D72" w:rsidRDefault="0006369D" w:rsidP="0006369D">
      <w:pPr>
        <w:spacing w:line="480" w:lineRule="auto"/>
        <w:jc w:val="both"/>
        <w:rPr>
          <w:sz w:val="24"/>
          <w:szCs w:val="24"/>
        </w:rPr>
      </w:pPr>
      <w:r w:rsidRPr="00AD0D7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369D" w:rsidRPr="00AD0D72" w:rsidRDefault="0006369D" w:rsidP="0006369D">
      <w:pPr>
        <w:spacing w:line="480" w:lineRule="auto"/>
        <w:jc w:val="center"/>
        <w:rPr>
          <w:b/>
          <w:sz w:val="24"/>
          <w:szCs w:val="24"/>
        </w:rPr>
      </w:pPr>
      <w:r w:rsidRPr="00AD0D72">
        <w:rPr>
          <w:b/>
          <w:sz w:val="24"/>
          <w:szCs w:val="24"/>
        </w:rPr>
        <w:t>THE LORD GIDEON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Gideon’s name means “</w:t>
      </w:r>
      <w:r w:rsidRPr="00AD0D72">
        <w:rPr>
          <w:b/>
          <w:sz w:val="24"/>
          <w:szCs w:val="24"/>
        </w:rPr>
        <w:t>Hewer</w:t>
      </w:r>
      <w:r w:rsidRPr="00AD0D72">
        <w:rPr>
          <w:sz w:val="24"/>
          <w:szCs w:val="24"/>
        </w:rPr>
        <w:t>” or “</w:t>
      </w:r>
      <w:r w:rsidRPr="00AD0D72">
        <w:rPr>
          <w:b/>
          <w:sz w:val="24"/>
          <w:szCs w:val="24"/>
        </w:rPr>
        <w:t>Great Warrior</w:t>
      </w:r>
      <w:r w:rsidRPr="00AD0D72">
        <w:rPr>
          <w:sz w:val="24"/>
          <w:szCs w:val="24"/>
        </w:rPr>
        <w:t xml:space="preserve">.” The Scripture References of the Lord Gideon is in Judges chapters 6-8 &amp; Hebrews 11:32. </w:t>
      </w:r>
    </w:p>
    <w:p w:rsidR="0006369D" w:rsidRPr="00AD0D72" w:rsidRDefault="0006369D" w:rsidP="0006369D">
      <w:pPr>
        <w:spacing w:line="480" w:lineRule="auto"/>
        <w:jc w:val="both"/>
        <w:rPr>
          <w:sz w:val="24"/>
          <w:szCs w:val="24"/>
        </w:rPr>
      </w:pPr>
      <w:r w:rsidRPr="00AD0D7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6369D" w:rsidRPr="00AD0D72" w:rsidRDefault="0006369D" w:rsidP="0006369D">
      <w:pPr>
        <w:spacing w:line="480" w:lineRule="auto"/>
        <w:jc w:val="both"/>
        <w:rPr>
          <w:sz w:val="24"/>
          <w:szCs w:val="24"/>
        </w:rPr>
      </w:pPr>
      <w:r w:rsidRPr="00AD0D7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D0D72">
        <w:rPr>
          <w:sz w:val="24"/>
          <w:szCs w:val="24"/>
          <w:vertAlign w:val="superscript"/>
        </w:rPr>
        <w:t>st</w:t>
      </w:r>
      <w:r w:rsidRPr="00AD0D72">
        <w:rPr>
          <w:sz w:val="24"/>
          <w:szCs w:val="24"/>
        </w:rPr>
        <w:t xml:space="preserve"> </w:t>
      </w:r>
      <w:r w:rsidRPr="00AD0D72">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6369D" w:rsidRPr="00AD0D72" w:rsidRDefault="0006369D" w:rsidP="0006369D">
      <w:pPr>
        <w:spacing w:line="480" w:lineRule="auto"/>
        <w:jc w:val="both"/>
        <w:rPr>
          <w:sz w:val="24"/>
          <w:szCs w:val="24"/>
        </w:rPr>
      </w:pPr>
      <w:r w:rsidRPr="00AD0D7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6369D" w:rsidRPr="00AD0D72" w:rsidRDefault="0006369D" w:rsidP="0006369D">
      <w:pPr>
        <w:spacing w:line="480" w:lineRule="auto"/>
        <w:jc w:val="center"/>
        <w:rPr>
          <w:b/>
          <w:sz w:val="24"/>
          <w:szCs w:val="24"/>
        </w:rPr>
      </w:pPr>
      <w:r w:rsidRPr="00AD0D72">
        <w:rPr>
          <w:b/>
          <w:sz w:val="24"/>
          <w:szCs w:val="24"/>
        </w:rPr>
        <w:t>THE LORD SAMSON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Samson’s name means “</w:t>
      </w:r>
      <w:r w:rsidRPr="00AD0D72">
        <w:rPr>
          <w:b/>
          <w:sz w:val="24"/>
          <w:szCs w:val="24"/>
        </w:rPr>
        <w:t>Distinguished</w:t>
      </w:r>
      <w:r w:rsidRPr="00AD0D72">
        <w:rPr>
          <w:sz w:val="24"/>
          <w:szCs w:val="24"/>
        </w:rPr>
        <w:t xml:space="preserve">.” The Scripture references of the Lord Samson is in Judges chapters 13-16 &amp; Hebrews 11:32.  </w:t>
      </w:r>
    </w:p>
    <w:p w:rsidR="0006369D" w:rsidRPr="00AD0D72" w:rsidRDefault="0006369D" w:rsidP="0006369D">
      <w:pPr>
        <w:spacing w:line="480" w:lineRule="auto"/>
        <w:jc w:val="both"/>
        <w:rPr>
          <w:sz w:val="24"/>
          <w:szCs w:val="24"/>
        </w:rPr>
      </w:pPr>
      <w:r w:rsidRPr="00AD0D7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6369D" w:rsidRPr="00AD0D72" w:rsidRDefault="0006369D" w:rsidP="0006369D">
      <w:pPr>
        <w:spacing w:line="480" w:lineRule="auto"/>
        <w:jc w:val="both"/>
        <w:rPr>
          <w:sz w:val="24"/>
          <w:szCs w:val="24"/>
        </w:rPr>
      </w:pPr>
      <w:r w:rsidRPr="00AD0D72">
        <w:rPr>
          <w:sz w:val="24"/>
          <w:szCs w:val="24"/>
        </w:rPr>
        <w:t>The Lord Samson’s Relationship with the Philistines is in Judges chapters 14-16. The secret of iron weapons remained dominance of the Philistines over the Israelites is in 1</w:t>
      </w:r>
      <w:r w:rsidRPr="00AD0D72">
        <w:rPr>
          <w:sz w:val="24"/>
          <w:szCs w:val="24"/>
          <w:vertAlign w:val="superscript"/>
        </w:rPr>
        <w:t>st</w:t>
      </w:r>
      <w:r w:rsidRPr="00AD0D72">
        <w:rPr>
          <w:sz w:val="24"/>
          <w:szCs w:val="24"/>
        </w:rPr>
        <w:t xml:space="preserve"> Samuel 13:19-23. But Samson used His extraordinary strength instead of iron weapons is in Judges 14:19; 15:1-5; chapter 16. </w:t>
      </w:r>
    </w:p>
    <w:p w:rsidR="0006369D" w:rsidRPr="00AD0D72" w:rsidRDefault="0006369D" w:rsidP="0006369D">
      <w:pPr>
        <w:spacing w:line="480" w:lineRule="auto"/>
        <w:jc w:val="both"/>
        <w:rPr>
          <w:sz w:val="24"/>
          <w:szCs w:val="24"/>
        </w:rPr>
      </w:pPr>
      <w:r w:rsidRPr="00AD0D7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6369D" w:rsidRPr="00AD0D72" w:rsidRDefault="0006369D" w:rsidP="0006369D">
      <w:pPr>
        <w:spacing w:line="480" w:lineRule="auto"/>
        <w:jc w:val="both"/>
        <w:rPr>
          <w:sz w:val="24"/>
          <w:szCs w:val="24"/>
        </w:rPr>
      </w:pPr>
      <w:r w:rsidRPr="00AD0D7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6369D" w:rsidRPr="00AD0D72" w:rsidRDefault="0006369D" w:rsidP="0006369D">
      <w:pPr>
        <w:spacing w:line="480" w:lineRule="auto"/>
        <w:jc w:val="both"/>
        <w:rPr>
          <w:sz w:val="24"/>
          <w:szCs w:val="24"/>
        </w:rPr>
      </w:pPr>
      <w:r w:rsidRPr="00AD0D7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D0D7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6369D" w:rsidRPr="00AD0D72" w:rsidRDefault="0006369D" w:rsidP="0006369D">
      <w:pPr>
        <w:spacing w:line="480" w:lineRule="auto"/>
        <w:jc w:val="both"/>
        <w:rPr>
          <w:sz w:val="24"/>
          <w:szCs w:val="24"/>
        </w:rPr>
      </w:pPr>
      <w:r w:rsidRPr="00AD0D7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6369D" w:rsidRPr="00AD0D72" w:rsidRDefault="0006369D" w:rsidP="0006369D">
      <w:pPr>
        <w:spacing w:line="480" w:lineRule="auto"/>
        <w:jc w:val="center"/>
        <w:rPr>
          <w:b/>
          <w:sz w:val="24"/>
          <w:szCs w:val="24"/>
        </w:rPr>
      </w:pPr>
      <w:r w:rsidRPr="00AD0D72">
        <w:rPr>
          <w:b/>
          <w:sz w:val="24"/>
          <w:szCs w:val="24"/>
        </w:rPr>
        <w:t>THE LORD SAMUEL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Samuel’s name means “</w:t>
      </w:r>
      <w:r w:rsidRPr="00AD0D72">
        <w:rPr>
          <w:b/>
          <w:sz w:val="24"/>
          <w:szCs w:val="24"/>
        </w:rPr>
        <w:t>The Name of God</w:t>
      </w:r>
      <w:r w:rsidRPr="00AD0D72">
        <w:rPr>
          <w:sz w:val="24"/>
          <w:szCs w:val="24"/>
        </w:rPr>
        <w:t>.” The Scripture references of the Lord Samuel is in 1</w:t>
      </w:r>
      <w:r w:rsidRPr="00AD0D72">
        <w:rPr>
          <w:sz w:val="24"/>
          <w:szCs w:val="24"/>
          <w:vertAlign w:val="superscript"/>
        </w:rPr>
        <w:t>st</w:t>
      </w:r>
      <w:r w:rsidRPr="00AD0D72">
        <w:rPr>
          <w:sz w:val="24"/>
          <w:szCs w:val="24"/>
        </w:rPr>
        <w:t xml:space="preserve"> Samuel chapters 1-8, 28; 1</w:t>
      </w:r>
      <w:r w:rsidRPr="00AD0D72">
        <w:rPr>
          <w:sz w:val="24"/>
          <w:szCs w:val="24"/>
          <w:vertAlign w:val="superscript"/>
        </w:rPr>
        <w:t>st</w:t>
      </w:r>
      <w:r w:rsidRPr="00AD0D72">
        <w:rPr>
          <w:sz w:val="24"/>
          <w:szCs w:val="24"/>
        </w:rPr>
        <w:t xml:space="preserve"> Chronicles 6:27, 28; Psalms 99:6; Jeremiah 15:1; Hebrews 11:32 &amp; Acts 3:24; 13:20. </w:t>
      </w:r>
    </w:p>
    <w:p w:rsidR="0006369D" w:rsidRPr="00AD0D72" w:rsidRDefault="0006369D" w:rsidP="0006369D">
      <w:pPr>
        <w:spacing w:line="480" w:lineRule="auto"/>
        <w:jc w:val="both"/>
        <w:rPr>
          <w:sz w:val="24"/>
          <w:szCs w:val="24"/>
        </w:rPr>
      </w:pPr>
      <w:r w:rsidRPr="00AD0D7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D0D72">
        <w:rPr>
          <w:sz w:val="24"/>
          <w:szCs w:val="24"/>
          <w:vertAlign w:val="superscript"/>
        </w:rPr>
        <w:t>st</w:t>
      </w:r>
      <w:r w:rsidRPr="00AD0D7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6369D" w:rsidRPr="00AD0D72" w:rsidRDefault="0006369D" w:rsidP="0006369D">
      <w:pPr>
        <w:spacing w:line="480" w:lineRule="auto"/>
        <w:jc w:val="both"/>
        <w:rPr>
          <w:sz w:val="24"/>
          <w:szCs w:val="24"/>
        </w:rPr>
      </w:pPr>
      <w:r w:rsidRPr="00AD0D7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D0D72">
        <w:rPr>
          <w:sz w:val="24"/>
          <w:szCs w:val="24"/>
          <w:vertAlign w:val="superscript"/>
        </w:rPr>
        <w:t>st</w:t>
      </w:r>
      <w:r w:rsidRPr="00AD0D72">
        <w:rPr>
          <w:sz w:val="24"/>
          <w:szCs w:val="24"/>
        </w:rPr>
        <w:t xml:space="preserve"> Samuel chapter 2. When the Lord Samuel was a Young Man, the Philistines not only defeated the Israelites militia at Aphek, but captured the Ark of the Covenant in 1</w:t>
      </w:r>
      <w:r w:rsidRPr="00AD0D72">
        <w:rPr>
          <w:sz w:val="24"/>
          <w:szCs w:val="24"/>
          <w:vertAlign w:val="superscript"/>
        </w:rPr>
        <w:t>st</w:t>
      </w:r>
      <w:r w:rsidRPr="00AD0D7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D0D72">
        <w:rPr>
          <w:sz w:val="24"/>
          <w:szCs w:val="24"/>
          <w:vertAlign w:val="superscript"/>
        </w:rPr>
        <w:t>st</w:t>
      </w:r>
      <w:r w:rsidRPr="00AD0D7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D0D72">
        <w:rPr>
          <w:sz w:val="24"/>
          <w:szCs w:val="24"/>
          <w:vertAlign w:val="superscript"/>
        </w:rPr>
        <w:t>st</w:t>
      </w:r>
      <w:r w:rsidRPr="00AD0D72">
        <w:rPr>
          <w:sz w:val="24"/>
          <w:szCs w:val="24"/>
        </w:rPr>
        <w:t xml:space="preserve"> Samuel 7:13. When the Lord Samuel was old, the people demanded a King, and tragically, the Lord Samuel’s Son had turned to extortion is in 1</w:t>
      </w:r>
      <w:r w:rsidRPr="00AD0D72">
        <w:rPr>
          <w:sz w:val="24"/>
          <w:szCs w:val="24"/>
          <w:vertAlign w:val="superscript"/>
        </w:rPr>
        <w:t>st</w:t>
      </w:r>
      <w:r w:rsidRPr="00AD0D7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6369D" w:rsidRPr="00AD0D72" w:rsidRDefault="0006369D" w:rsidP="0006369D">
      <w:pPr>
        <w:spacing w:line="480" w:lineRule="auto"/>
        <w:jc w:val="both"/>
        <w:rPr>
          <w:sz w:val="24"/>
          <w:szCs w:val="24"/>
        </w:rPr>
      </w:pPr>
      <w:r w:rsidRPr="00AD0D72">
        <w:rPr>
          <w:sz w:val="24"/>
          <w:szCs w:val="24"/>
        </w:rPr>
        <w:t>The Exploring of the Lord Samuel’s Relationships: The Lord Samuel’s Relationship with His Mother is in 1</w:t>
      </w:r>
      <w:r w:rsidRPr="00AD0D72">
        <w:rPr>
          <w:sz w:val="24"/>
          <w:szCs w:val="24"/>
          <w:vertAlign w:val="superscript"/>
        </w:rPr>
        <w:t>st</w:t>
      </w:r>
      <w:r w:rsidRPr="00AD0D72">
        <w:rPr>
          <w:sz w:val="24"/>
          <w:szCs w:val="24"/>
        </w:rPr>
        <w:t xml:space="preserve"> Samuel chapters 1 &amp; 2. There is not much about this relationship, but we know His sincere prayers which proves a good upbringing in Jeremiah 15:1. </w:t>
      </w:r>
    </w:p>
    <w:p w:rsidR="0006369D" w:rsidRPr="00AD0D72" w:rsidRDefault="0006369D" w:rsidP="0006369D">
      <w:pPr>
        <w:spacing w:line="480" w:lineRule="auto"/>
        <w:jc w:val="both"/>
        <w:rPr>
          <w:sz w:val="24"/>
          <w:szCs w:val="24"/>
        </w:rPr>
      </w:pPr>
      <w:r w:rsidRPr="00AD0D72">
        <w:rPr>
          <w:sz w:val="24"/>
          <w:szCs w:val="24"/>
        </w:rPr>
        <w:t>The Lord Samuel’s Relationship with the High Priest Eli is in 1</w:t>
      </w:r>
      <w:r w:rsidRPr="00AD0D72">
        <w:rPr>
          <w:sz w:val="24"/>
          <w:szCs w:val="24"/>
          <w:vertAlign w:val="superscript"/>
        </w:rPr>
        <w:t>st</w:t>
      </w:r>
      <w:r w:rsidRPr="00AD0D72">
        <w:rPr>
          <w:sz w:val="24"/>
          <w:szCs w:val="24"/>
        </w:rPr>
        <w:t xml:space="preserve"> Samuel chapter 2. After the Lord Samuel was weaned by His Mother, He was bought to Eli the Priest. The Lord Eli’s Sons were </w:t>
      </w:r>
      <w:r w:rsidRPr="00AD0D72">
        <w:rPr>
          <w:sz w:val="24"/>
          <w:szCs w:val="24"/>
        </w:rPr>
        <w:lastRenderedPageBreak/>
        <w:t>very corrupt in sexuality, but the Lord Eli was a dedicated Man but also a weak individual. Eli took the Lord Samuel under His care is in 1</w:t>
      </w:r>
      <w:r w:rsidRPr="00AD0D72">
        <w:rPr>
          <w:sz w:val="24"/>
          <w:szCs w:val="24"/>
          <w:vertAlign w:val="superscript"/>
        </w:rPr>
        <w:t>st</w:t>
      </w:r>
      <w:r w:rsidRPr="00AD0D72">
        <w:rPr>
          <w:sz w:val="24"/>
          <w:szCs w:val="24"/>
        </w:rPr>
        <w:t xml:space="preserve"> Samuel 2:18. But Eli had failed to restrain His sexual Sons &amp; the Lord Samuel would then have the task of judgment on His own family is in 1</w:t>
      </w:r>
      <w:r w:rsidRPr="00AD0D72">
        <w:rPr>
          <w:sz w:val="24"/>
          <w:szCs w:val="24"/>
          <w:vertAlign w:val="superscript"/>
        </w:rPr>
        <w:t>st</w:t>
      </w:r>
      <w:r w:rsidRPr="00AD0D72">
        <w:rPr>
          <w:sz w:val="24"/>
          <w:szCs w:val="24"/>
        </w:rPr>
        <w:t xml:space="preserve"> Samuel 3:18. </w:t>
      </w:r>
    </w:p>
    <w:p w:rsidR="0006369D" w:rsidRPr="00AD0D72" w:rsidRDefault="0006369D" w:rsidP="0006369D">
      <w:pPr>
        <w:spacing w:line="480" w:lineRule="auto"/>
        <w:jc w:val="both"/>
        <w:rPr>
          <w:sz w:val="24"/>
          <w:szCs w:val="24"/>
        </w:rPr>
      </w:pPr>
      <w:r w:rsidRPr="00AD0D72">
        <w:rPr>
          <w:sz w:val="24"/>
          <w:szCs w:val="24"/>
        </w:rPr>
        <w:t>The Lord Samuel’s Relationship with the Father Stephen: The foundation for the Lord Samuel’s Relationship with the Father Stephen was early laid is in 1</w:t>
      </w:r>
      <w:r w:rsidRPr="00AD0D72">
        <w:rPr>
          <w:sz w:val="24"/>
          <w:szCs w:val="24"/>
          <w:vertAlign w:val="superscript"/>
        </w:rPr>
        <w:t>st</w:t>
      </w:r>
      <w:r w:rsidRPr="00AD0D72">
        <w:rPr>
          <w:sz w:val="24"/>
          <w:szCs w:val="24"/>
        </w:rPr>
        <w:t xml:space="preserve"> Samuel chapter 2. The Lord Samuel proved responsive to the Father Stephen in His youth is in 1</w:t>
      </w:r>
      <w:r w:rsidRPr="00AD0D72">
        <w:rPr>
          <w:sz w:val="24"/>
          <w:szCs w:val="24"/>
          <w:vertAlign w:val="superscript"/>
        </w:rPr>
        <w:t>st</w:t>
      </w:r>
      <w:r w:rsidRPr="00AD0D72">
        <w:rPr>
          <w:sz w:val="24"/>
          <w:szCs w:val="24"/>
        </w:rPr>
        <w:t xml:space="preserve"> Samuel chapter 3. The Lord Samuel saw the right and wrong, the godly and the sexual is in 1</w:t>
      </w:r>
      <w:r w:rsidRPr="00AD0D72">
        <w:rPr>
          <w:sz w:val="24"/>
          <w:szCs w:val="24"/>
          <w:vertAlign w:val="superscript"/>
        </w:rPr>
        <w:t>st</w:t>
      </w:r>
      <w:r w:rsidRPr="00AD0D72">
        <w:rPr>
          <w:sz w:val="24"/>
          <w:szCs w:val="24"/>
        </w:rPr>
        <w:t xml:space="preserve"> Samuel 3:20. The Lord Samuel influenced all Israel to recommit to the Father Stephen is in 1</w:t>
      </w:r>
      <w:r w:rsidRPr="00AD0D72">
        <w:rPr>
          <w:sz w:val="24"/>
          <w:szCs w:val="24"/>
          <w:vertAlign w:val="superscript"/>
        </w:rPr>
        <w:t>st</w:t>
      </w:r>
      <w:r w:rsidRPr="00AD0D72">
        <w:rPr>
          <w:sz w:val="24"/>
          <w:szCs w:val="24"/>
        </w:rPr>
        <w:t xml:space="preserve"> Samuel 7:1-9. The Lord Samuel led Israel to victory over the Philistine Lords is in 1</w:t>
      </w:r>
      <w:r w:rsidRPr="00AD0D72">
        <w:rPr>
          <w:sz w:val="24"/>
          <w:szCs w:val="24"/>
          <w:vertAlign w:val="superscript"/>
        </w:rPr>
        <w:t>st</w:t>
      </w:r>
      <w:r w:rsidRPr="00AD0D72">
        <w:rPr>
          <w:sz w:val="24"/>
          <w:szCs w:val="24"/>
        </w:rPr>
        <w:t xml:space="preserve"> Samuel 7:10-14. The Lord Samuel was Jealous for the Father Stephen’s Honor is in 1</w:t>
      </w:r>
      <w:r w:rsidRPr="00AD0D72">
        <w:rPr>
          <w:sz w:val="24"/>
          <w:szCs w:val="24"/>
          <w:vertAlign w:val="superscript"/>
        </w:rPr>
        <w:t>st</w:t>
      </w:r>
      <w:r w:rsidRPr="00AD0D72">
        <w:rPr>
          <w:sz w:val="24"/>
          <w:szCs w:val="24"/>
        </w:rPr>
        <w:t xml:space="preserve"> Samuel chapter 8. The Father Stephen led the Lord Samuel to Israel’s 1</w:t>
      </w:r>
      <w:r w:rsidRPr="00AD0D72">
        <w:rPr>
          <w:sz w:val="24"/>
          <w:szCs w:val="24"/>
          <w:vertAlign w:val="superscript"/>
        </w:rPr>
        <w:t>st</w:t>
      </w:r>
      <w:r w:rsidRPr="00AD0D72">
        <w:rPr>
          <w:sz w:val="24"/>
          <w:szCs w:val="24"/>
        </w:rPr>
        <w:t xml:space="preserve"> two Kings is in 1</w:t>
      </w:r>
      <w:r w:rsidRPr="00AD0D72">
        <w:rPr>
          <w:sz w:val="24"/>
          <w:szCs w:val="24"/>
          <w:vertAlign w:val="superscript"/>
        </w:rPr>
        <w:t>st</w:t>
      </w:r>
      <w:r w:rsidRPr="00AD0D72">
        <w:rPr>
          <w:sz w:val="24"/>
          <w:szCs w:val="24"/>
        </w:rPr>
        <w:t xml:space="preserve"> Samuel chapters 9 &amp; 16. </w:t>
      </w:r>
    </w:p>
    <w:p w:rsidR="0006369D" w:rsidRPr="00AD0D72" w:rsidRDefault="0006369D" w:rsidP="0006369D">
      <w:pPr>
        <w:spacing w:line="480" w:lineRule="auto"/>
        <w:jc w:val="both"/>
        <w:rPr>
          <w:sz w:val="24"/>
          <w:szCs w:val="24"/>
        </w:rPr>
      </w:pPr>
      <w:r w:rsidRPr="00AD0D72">
        <w:rPr>
          <w:sz w:val="24"/>
          <w:szCs w:val="24"/>
        </w:rPr>
        <w:t>The Lord Samuel’s Relationship with the Lord Saul: The Lord Samuel anointed the Lord Saul King is in 1</w:t>
      </w:r>
      <w:r w:rsidRPr="00AD0D72">
        <w:rPr>
          <w:sz w:val="24"/>
          <w:szCs w:val="24"/>
          <w:vertAlign w:val="superscript"/>
        </w:rPr>
        <w:t>st</w:t>
      </w:r>
      <w:r w:rsidRPr="00AD0D72">
        <w:rPr>
          <w:sz w:val="24"/>
          <w:szCs w:val="24"/>
        </w:rPr>
        <w:t xml:space="preserve"> Samuel chapters 9 &amp; 10. The Lord Samuel rebukes the Lord Saul for disobedience is in 1</w:t>
      </w:r>
      <w:r w:rsidRPr="00AD0D72">
        <w:rPr>
          <w:sz w:val="24"/>
          <w:szCs w:val="24"/>
          <w:vertAlign w:val="superscript"/>
        </w:rPr>
        <w:t>st</w:t>
      </w:r>
      <w:r w:rsidRPr="00AD0D72">
        <w:rPr>
          <w:sz w:val="24"/>
          <w:szCs w:val="24"/>
        </w:rPr>
        <w:t xml:space="preserve"> Samuel 10:8; chapter 13. The Lord Samuel rejected the Lord Saul for rebelling against the Father Stephen is in 1</w:t>
      </w:r>
      <w:r w:rsidRPr="00AD0D72">
        <w:rPr>
          <w:sz w:val="24"/>
          <w:szCs w:val="24"/>
          <w:vertAlign w:val="superscript"/>
        </w:rPr>
        <w:t>st</w:t>
      </w:r>
      <w:r w:rsidRPr="00AD0D72">
        <w:rPr>
          <w:sz w:val="24"/>
          <w:szCs w:val="24"/>
        </w:rPr>
        <w:t xml:space="preserve"> Samuel chapter 15. </w:t>
      </w:r>
    </w:p>
    <w:p w:rsidR="0006369D" w:rsidRPr="00AD0D72" w:rsidRDefault="0006369D" w:rsidP="0006369D">
      <w:pPr>
        <w:spacing w:line="480" w:lineRule="auto"/>
        <w:jc w:val="both"/>
        <w:rPr>
          <w:sz w:val="24"/>
          <w:szCs w:val="24"/>
        </w:rPr>
      </w:pPr>
      <w:r w:rsidRPr="00AD0D7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D0D72">
        <w:rPr>
          <w:sz w:val="24"/>
          <w:szCs w:val="24"/>
        </w:rPr>
        <w:lastRenderedPageBreak/>
        <w:t xml:space="preserve">personal and decisive choice. The Lord Samuel’s commitment involved dedication to prayer. The Lord Samuel’s commitment was expressed as a concern for the Father Stephen’s glory.                                     </w:t>
      </w:r>
    </w:p>
    <w:p w:rsidR="00B56BC4" w:rsidRPr="00AD0D72" w:rsidRDefault="00B56BC4" w:rsidP="00B56BC4">
      <w:pPr>
        <w:spacing w:line="480" w:lineRule="auto"/>
        <w:jc w:val="center"/>
        <w:rPr>
          <w:b/>
          <w:sz w:val="24"/>
          <w:szCs w:val="24"/>
        </w:rPr>
      </w:pPr>
      <w:r w:rsidRPr="00AD0D72">
        <w:rPr>
          <w:b/>
          <w:sz w:val="24"/>
          <w:szCs w:val="24"/>
        </w:rPr>
        <w:t>THE LORD BARAK WITH THE RANK OF COLONEL OR HIGHER FOR 40 YEARS</w:t>
      </w:r>
    </w:p>
    <w:p w:rsidR="00B56BC4" w:rsidRPr="00AD0D72" w:rsidRDefault="00B56BC4" w:rsidP="00B56BC4">
      <w:pPr>
        <w:spacing w:line="480" w:lineRule="auto"/>
        <w:jc w:val="both"/>
        <w:rPr>
          <w:sz w:val="24"/>
          <w:szCs w:val="24"/>
        </w:rPr>
      </w:pPr>
      <w:r w:rsidRPr="00AD0D72">
        <w:rPr>
          <w:sz w:val="24"/>
          <w:szCs w:val="24"/>
        </w:rPr>
        <w:t>The Lord Barak’s name means “</w:t>
      </w:r>
      <w:r w:rsidRPr="00AD0D72">
        <w:rPr>
          <w:b/>
          <w:sz w:val="24"/>
          <w:szCs w:val="24"/>
        </w:rPr>
        <w:t>Lightning</w:t>
      </w:r>
      <w:r w:rsidRPr="00AD0D72">
        <w:rPr>
          <w:sz w:val="24"/>
          <w:szCs w:val="24"/>
        </w:rPr>
        <w:t xml:space="preserve">.” The Scripture references of the Lord Barak is in Judges 4:6-22; 5:1-12, 15. </w:t>
      </w:r>
    </w:p>
    <w:p w:rsidR="00B56BC4" w:rsidRPr="00AD0D72" w:rsidRDefault="00B56BC4" w:rsidP="00B56BC4">
      <w:pPr>
        <w:spacing w:line="480" w:lineRule="auto"/>
        <w:jc w:val="both"/>
        <w:rPr>
          <w:sz w:val="24"/>
          <w:szCs w:val="24"/>
        </w:rPr>
      </w:pPr>
      <w:r w:rsidRPr="00AD0D7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56BC4" w:rsidRPr="00AD0D72" w:rsidRDefault="00B56BC4" w:rsidP="00B56BC4">
      <w:pPr>
        <w:spacing w:line="480" w:lineRule="auto"/>
        <w:jc w:val="center"/>
        <w:rPr>
          <w:b/>
          <w:sz w:val="24"/>
          <w:szCs w:val="24"/>
        </w:rPr>
      </w:pPr>
      <w:r w:rsidRPr="00AD0D72">
        <w:rPr>
          <w:b/>
          <w:sz w:val="24"/>
          <w:szCs w:val="24"/>
        </w:rPr>
        <w:t>THE LADY DEBORAH WITH THE RANK OF COLONEL OR HIGHER FOR 40 YEARS</w:t>
      </w:r>
    </w:p>
    <w:p w:rsidR="00B56BC4" w:rsidRPr="00AD0D72" w:rsidRDefault="00B56BC4" w:rsidP="00B56BC4">
      <w:pPr>
        <w:spacing w:line="480" w:lineRule="auto"/>
        <w:rPr>
          <w:sz w:val="24"/>
          <w:szCs w:val="24"/>
        </w:rPr>
      </w:pPr>
      <w:r w:rsidRPr="00AD0D72">
        <w:rPr>
          <w:sz w:val="24"/>
          <w:szCs w:val="24"/>
        </w:rPr>
        <w:lastRenderedPageBreak/>
        <w:t>The Lady Deborah’s name means “</w:t>
      </w:r>
      <w:r w:rsidRPr="00AD0D72">
        <w:rPr>
          <w:b/>
          <w:sz w:val="24"/>
          <w:szCs w:val="24"/>
        </w:rPr>
        <w:t>Honey Bee</w:t>
      </w:r>
      <w:r w:rsidRPr="00AD0D72">
        <w:rPr>
          <w:sz w:val="24"/>
          <w:szCs w:val="24"/>
        </w:rPr>
        <w:t xml:space="preserve">.” The Scripture references of the Lady Deborah is in Judges chapters 4 &amp; 5. </w:t>
      </w:r>
    </w:p>
    <w:p w:rsidR="00B56BC4" w:rsidRPr="00AD0D72" w:rsidRDefault="00B56BC4" w:rsidP="00B56BC4">
      <w:pPr>
        <w:spacing w:line="480" w:lineRule="auto"/>
        <w:jc w:val="both"/>
        <w:rPr>
          <w:sz w:val="24"/>
          <w:szCs w:val="24"/>
        </w:rPr>
      </w:pPr>
      <w:r w:rsidRPr="00AD0D7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56BC4" w:rsidRPr="00AD0D72" w:rsidRDefault="00B56BC4" w:rsidP="00B56BC4">
      <w:pPr>
        <w:spacing w:line="480" w:lineRule="auto"/>
        <w:jc w:val="both"/>
        <w:rPr>
          <w:sz w:val="24"/>
          <w:szCs w:val="24"/>
        </w:rPr>
      </w:pPr>
      <w:r w:rsidRPr="00AD0D72">
        <w:rPr>
          <w:sz w:val="24"/>
          <w:szCs w:val="24"/>
        </w:rPr>
        <w:t xml:space="preserve">The Exploring of the Lady Deborah’s Relationships: The Lady Deborah was “a Prophetess, the Wife of Lapidoth, [who] was judging Israel at that time” in Judges 4:4. </w:t>
      </w:r>
    </w:p>
    <w:p w:rsidR="00B56BC4" w:rsidRPr="00AD0D72" w:rsidRDefault="00B56BC4" w:rsidP="00B56BC4">
      <w:pPr>
        <w:spacing w:line="480" w:lineRule="auto"/>
        <w:jc w:val="both"/>
        <w:rPr>
          <w:sz w:val="24"/>
          <w:szCs w:val="24"/>
        </w:rPr>
      </w:pPr>
      <w:r w:rsidRPr="00AD0D72">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56BC4" w:rsidRPr="00AD0D72" w:rsidRDefault="00B56BC4" w:rsidP="00B56BC4">
      <w:pPr>
        <w:spacing w:line="480" w:lineRule="auto"/>
        <w:jc w:val="both"/>
        <w:rPr>
          <w:sz w:val="24"/>
          <w:szCs w:val="24"/>
        </w:rPr>
      </w:pPr>
      <w:r w:rsidRPr="00AD0D72">
        <w:rPr>
          <w:sz w:val="24"/>
          <w:szCs w:val="24"/>
        </w:rPr>
        <w:t>The Lady Deborah’s Relationship with Her Husband is in Judges 4:4. This may be strange to some, that while Her Husband is identified, He played no part in the victory over the Canaanites. Even though, the Lady Deborah was as “</w:t>
      </w:r>
      <w:r w:rsidRPr="00AD0D72">
        <w:rPr>
          <w:b/>
          <w:sz w:val="24"/>
          <w:szCs w:val="24"/>
        </w:rPr>
        <w:t>a Woman of Valor</w:t>
      </w:r>
      <w:r w:rsidRPr="00AD0D72">
        <w:rPr>
          <w:sz w:val="24"/>
          <w:szCs w:val="24"/>
        </w:rPr>
        <w:t xml:space="preserve">,” She was still a Wife and member of Lepidoth’s household. In this the community respected Her Husband also. </w:t>
      </w:r>
    </w:p>
    <w:p w:rsidR="00B56BC4" w:rsidRPr="00AD0D72" w:rsidRDefault="00B56BC4" w:rsidP="00B56BC4">
      <w:pPr>
        <w:spacing w:line="480" w:lineRule="auto"/>
        <w:jc w:val="both"/>
        <w:rPr>
          <w:sz w:val="24"/>
          <w:szCs w:val="24"/>
        </w:rPr>
      </w:pPr>
      <w:r w:rsidRPr="00AD0D7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56BC4" w:rsidRPr="00AD0D72" w:rsidRDefault="00B56BC4" w:rsidP="00B56BC4">
      <w:pPr>
        <w:spacing w:line="480" w:lineRule="auto"/>
        <w:jc w:val="both"/>
        <w:rPr>
          <w:sz w:val="24"/>
          <w:szCs w:val="24"/>
        </w:rPr>
      </w:pPr>
      <w:r w:rsidRPr="00AD0D7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AD0D72">
        <w:rPr>
          <w:sz w:val="24"/>
          <w:szCs w:val="24"/>
        </w:rPr>
        <w:lastRenderedPageBreak/>
        <w:t xml:space="preserve">placed Herself out of the spot light, and even tried to give the Lord Barak the credit for the song is in Judges chapter 5. </w:t>
      </w:r>
    </w:p>
    <w:p w:rsidR="00B56BC4" w:rsidRPr="00AD0D72" w:rsidRDefault="00B56BC4" w:rsidP="00B56BC4">
      <w:pPr>
        <w:spacing w:line="480" w:lineRule="auto"/>
        <w:jc w:val="both"/>
        <w:rPr>
          <w:sz w:val="24"/>
          <w:szCs w:val="24"/>
        </w:rPr>
      </w:pPr>
      <w:r w:rsidRPr="00AD0D7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56BC4" w:rsidRPr="00AD0D72" w:rsidRDefault="00B56BC4" w:rsidP="00B56BC4">
      <w:pPr>
        <w:spacing w:line="480" w:lineRule="auto"/>
        <w:jc w:val="center"/>
        <w:rPr>
          <w:b/>
          <w:sz w:val="24"/>
          <w:szCs w:val="24"/>
        </w:rPr>
      </w:pPr>
      <w:r w:rsidRPr="00AD0D72">
        <w:rPr>
          <w:b/>
          <w:sz w:val="24"/>
          <w:szCs w:val="24"/>
        </w:rPr>
        <w:t>THE LADY JAEL WITH THE RANK OF COLONEL OR HIGHER FOR 40 YEARS</w:t>
      </w:r>
    </w:p>
    <w:p w:rsidR="00B56BC4" w:rsidRPr="00AD0D72" w:rsidRDefault="00B56BC4" w:rsidP="00B56BC4">
      <w:pPr>
        <w:spacing w:line="480" w:lineRule="auto"/>
        <w:jc w:val="both"/>
        <w:rPr>
          <w:sz w:val="24"/>
          <w:szCs w:val="24"/>
        </w:rPr>
      </w:pPr>
      <w:r w:rsidRPr="00AD0D72">
        <w:rPr>
          <w:sz w:val="24"/>
          <w:szCs w:val="24"/>
        </w:rPr>
        <w:t>The Lady Jael’s name means “</w:t>
      </w:r>
      <w:r w:rsidRPr="00AD0D72">
        <w:rPr>
          <w:b/>
          <w:sz w:val="24"/>
          <w:szCs w:val="24"/>
        </w:rPr>
        <w:t>Mountain Goat</w:t>
      </w:r>
      <w:r w:rsidRPr="00AD0D72">
        <w:rPr>
          <w:sz w:val="24"/>
          <w:szCs w:val="24"/>
        </w:rPr>
        <w:t xml:space="preserve">.” The Scripture references of the Lady Jael is in Judges chapters 4 &amp; 5. </w:t>
      </w:r>
    </w:p>
    <w:p w:rsidR="00B56BC4" w:rsidRPr="00AD0D72" w:rsidRDefault="00B56BC4" w:rsidP="00B56BC4">
      <w:pPr>
        <w:spacing w:line="480" w:lineRule="auto"/>
        <w:jc w:val="both"/>
        <w:rPr>
          <w:sz w:val="24"/>
          <w:szCs w:val="24"/>
        </w:rPr>
      </w:pPr>
      <w:r w:rsidRPr="00AD0D72">
        <w:rPr>
          <w:sz w:val="24"/>
          <w:szCs w:val="24"/>
        </w:rPr>
        <w:t>The Lady Jael’s Role in Scripture: The Lady Jael was the Wife of Heber the Kenite. The Kenites were a seminomadic tribe whose name means “</w:t>
      </w:r>
      <w:r w:rsidRPr="00AD0D72">
        <w:rPr>
          <w:b/>
          <w:sz w:val="24"/>
          <w:szCs w:val="24"/>
        </w:rPr>
        <w:t>Metalsmith</w:t>
      </w:r>
      <w:r w:rsidRPr="00AD0D72">
        <w:rPr>
          <w:sz w:val="24"/>
          <w:szCs w:val="24"/>
        </w:rPr>
        <w:t>.” This may be the origin of Army Medals being issued for acts of heroism, such as the “</w:t>
      </w:r>
      <w:r w:rsidRPr="00AD0D72">
        <w:rPr>
          <w:b/>
          <w:sz w:val="24"/>
          <w:szCs w:val="24"/>
        </w:rPr>
        <w:t>Congressional Medal of Honor</w:t>
      </w:r>
      <w:r w:rsidRPr="00AD0D7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AD0D72">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B56BC4" w:rsidRPr="00AD0D72" w:rsidRDefault="00B56BC4" w:rsidP="00B56BC4">
      <w:pPr>
        <w:spacing w:line="480" w:lineRule="auto"/>
        <w:jc w:val="both"/>
        <w:rPr>
          <w:sz w:val="24"/>
          <w:szCs w:val="24"/>
        </w:rPr>
      </w:pPr>
      <w:r w:rsidRPr="00AD0D7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56BC4" w:rsidRPr="00AD0D72" w:rsidRDefault="00B56BC4" w:rsidP="00B56BC4">
      <w:pPr>
        <w:spacing w:line="480" w:lineRule="auto"/>
        <w:jc w:val="both"/>
        <w:rPr>
          <w:sz w:val="24"/>
          <w:szCs w:val="24"/>
        </w:rPr>
      </w:pPr>
      <w:r w:rsidRPr="00AD0D7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56BC4" w:rsidRPr="00AD0D72" w:rsidRDefault="00B56BC4" w:rsidP="00B56BC4">
      <w:pPr>
        <w:spacing w:line="480" w:lineRule="auto"/>
        <w:jc w:val="center"/>
        <w:rPr>
          <w:b/>
          <w:sz w:val="24"/>
          <w:szCs w:val="24"/>
        </w:rPr>
      </w:pPr>
      <w:r w:rsidRPr="00AD0D72">
        <w:rPr>
          <w:b/>
          <w:sz w:val="24"/>
          <w:szCs w:val="24"/>
        </w:rPr>
        <w:lastRenderedPageBreak/>
        <w:t>THE LORD JEPHTHATH &amp; HIS DAUGHTER WITH THE RANK OF COLONEL OR HIGHER FOR 40 YEARS</w:t>
      </w:r>
    </w:p>
    <w:p w:rsidR="00B56BC4" w:rsidRPr="00AD0D72" w:rsidRDefault="00B56BC4" w:rsidP="00B56BC4">
      <w:pPr>
        <w:spacing w:line="480" w:lineRule="auto"/>
        <w:jc w:val="both"/>
        <w:rPr>
          <w:sz w:val="24"/>
          <w:szCs w:val="24"/>
        </w:rPr>
      </w:pPr>
      <w:r w:rsidRPr="00AD0D72">
        <w:rPr>
          <w:sz w:val="24"/>
          <w:szCs w:val="24"/>
        </w:rPr>
        <w:t>The Lord Jephthah’s name means “</w:t>
      </w:r>
      <w:r w:rsidRPr="00AD0D72">
        <w:rPr>
          <w:b/>
          <w:sz w:val="24"/>
          <w:szCs w:val="24"/>
        </w:rPr>
        <w:t>He Opens</w:t>
      </w:r>
      <w:r w:rsidRPr="00AD0D72">
        <w:rPr>
          <w:sz w:val="24"/>
          <w:szCs w:val="24"/>
        </w:rPr>
        <w:t xml:space="preserve">” &amp; His Daughter’s name is unknown. The Scripture references of the Lord Jephthah &amp; His Daughter is in Judges chapter 10; 11:1-12:7 &amp; Hebrews 11:32. </w:t>
      </w:r>
    </w:p>
    <w:p w:rsidR="00B56BC4" w:rsidRPr="00AD0D72" w:rsidRDefault="00B56BC4" w:rsidP="00B56BC4">
      <w:pPr>
        <w:spacing w:line="480" w:lineRule="auto"/>
        <w:jc w:val="both"/>
        <w:rPr>
          <w:sz w:val="24"/>
          <w:szCs w:val="24"/>
        </w:rPr>
      </w:pPr>
      <w:r w:rsidRPr="00AD0D7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D0D72">
        <w:rPr>
          <w:b/>
          <w:sz w:val="24"/>
          <w:szCs w:val="24"/>
        </w:rPr>
        <w:t>that I cannot break</w:t>
      </w:r>
      <w:r w:rsidRPr="00AD0D7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D0D72">
        <w:rPr>
          <w:sz w:val="24"/>
          <w:szCs w:val="24"/>
          <w:vertAlign w:val="superscript"/>
        </w:rPr>
        <w:t>st</w:t>
      </w:r>
      <w:r w:rsidRPr="00AD0D7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AD0D72">
        <w:rPr>
          <w:sz w:val="24"/>
          <w:szCs w:val="24"/>
        </w:rPr>
        <w:lastRenderedPageBreak/>
        <w:t>Stephen required that a Priest officiate, and no Hebrew Priest would offer a Human sacrifice. The reaction of His Daughter that went out with Her friends to lament not over Her imminent death but “</w:t>
      </w:r>
      <w:r w:rsidRPr="00AD0D72">
        <w:rPr>
          <w:b/>
          <w:sz w:val="24"/>
          <w:szCs w:val="24"/>
        </w:rPr>
        <w:t>because I will never marry</w:t>
      </w:r>
      <w:r w:rsidRPr="00AD0D72">
        <w:rPr>
          <w:sz w:val="24"/>
          <w:szCs w:val="24"/>
        </w:rPr>
        <w:t xml:space="preserve">” is in Luke 11:37.   </w:t>
      </w:r>
    </w:p>
    <w:p w:rsidR="00B56BC4" w:rsidRPr="00AD0D72" w:rsidRDefault="00B56BC4" w:rsidP="00B56BC4">
      <w:pPr>
        <w:spacing w:line="480" w:lineRule="auto"/>
        <w:jc w:val="both"/>
        <w:rPr>
          <w:sz w:val="24"/>
          <w:szCs w:val="24"/>
        </w:rPr>
      </w:pPr>
      <w:r w:rsidRPr="00AD0D7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6BC4" w:rsidRPr="00AD0D72" w:rsidRDefault="00B56BC4" w:rsidP="00B56BC4">
      <w:pPr>
        <w:spacing w:line="480" w:lineRule="auto"/>
        <w:jc w:val="both"/>
        <w:rPr>
          <w:b/>
          <w:sz w:val="24"/>
          <w:szCs w:val="24"/>
        </w:rPr>
      </w:pPr>
      <w:r w:rsidRPr="00AD0D7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6369D" w:rsidRPr="00AD0D72" w:rsidRDefault="0006369D" w:rsidP="0006369D">
      <w:pPr>
        <w:spacing w:line="480" w:lineRule="auto"/>
        <w:jc w:val="center"/>
        <w:rPr>
          <w:b/>
          <w:sz w:val="24"/>
          <w:szCs w:val="24"/>
        </w:rPr>
      </w:pPr>
      <w:r w:rsidRPr="00AD0D72">
        <w:rPr>
          <w:b/>
          <w:sz w:val="24"/>
          <w:szCs w:val="24"/>
        </w:rPr>
        <w:t>THE LORD JOSHUA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Joshua’s name means “</w:t>
      </w:r>
      <w:r w:rsidRPr="00AD0D72">
        <w:rPr>
          <w:b/>
          <w:sz w:val="24"/>
          <w:szCs w:val="24"/>
        </w:rPr>
        <w:t>Yahweh is Salvation</w:t>
      </w:r>
      <w:r w:rsidRPr="00AD0D72">
        <w:rPr>
          <w:sz w:val="24"/>
          <w:szCs w:val="24"/>
        </w:rPr>
        <w:t xml:space="preserve">.” The Scripture references of the Lord Joshua is in Exodus chapter 17; Numbers chapters 14 &amp; 32; Deuteronomy chapters 1-3, 32; Hebrews 4:8 &amp; Acts 7:45. </w:t>
      </w:r>
    </w:p>
    <w:p w:rsidR="0006369D" w:rsidRPr="00AD0D72" w:rsidRDefault="0006369D" w:rsidP="0006369D">
      <w:pPr>
        <w:spacing w:line="480" w:lineRule="auto"/>
        <w:jc w:val="both"/>
        <w:rPr>
          <w:sz w:val="24"/>
          <w:szCs w:val="24"/>
        </w:rPr>
      </w:pPr>
      <w:r w:rsidRPr="00AD0D72">
        <w:rPr>
          <w:sz w:val="24"/>
          <w:szCs w:val="24"/>
        </w:rPr>
        <w:t xml:space="preserve">The Lord Joshua’s Role in Scripture: The Lord Joshua was the Lord Moses’ Faithful Servant during the Exodus and was His Successor as Israel’s Leader after the Lord Moses had died. The </w:t>
      </w:r>
      <w:r w:rsidRPr="00AD0D72">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06369D" w:rsidRPr="00AD0D72" w:rsidRDefault="0006369D" w:rsidP="0006369D">
      <w:pPr>
        <w:spacing w:line="480" w:lineRule="auto"/>
        <w:jc w:val="both"/>
        <w:rPr>
          <w:sz w:val="24"/>
          <w:szCs w:val="24"/>
        </w:rPr>
      </w:pPr>
      <w:r w:rsidRPr="00AD0D7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6369D" w:rsidRPr="00AD0D72" w:rsidRDefault="0006369D" w:rsidP="0006369D">
      <w:pPr>
        <w:spacing w:line="480" w:lineRule="auto"/>
        <w:jc w:val="both"/>
        <w:rPr>
          <w:sz w:val="24"/>
          <w:szCs w:val="24"/>
        </w:rPr>
      </w:pPr>
      <w:r w:rsidRPr="00AD0D7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D0D72">
        <w:rPr>
          <w:b/>
          <w:sz w:val="24"/>
          <w:szCs w:val="24"/>
        </w:rPr>
        <w:t>Commander of the Army of the LORD</w:t>
      </w:r>
      <w:r w:rsidRPr="00AD0D72">
        <w:rPr>
          <w:sz w:val="24"/>
          <w:szCs w:val="24"/>
        </w:rPr>
        <w:t xml:space="preserve">” is in Joshua 5:14-15. </w:t>
      </w:r>
      <w:r w:rsidRPr="00AD0D72">
        <w:rPr>
          <w:sz w:val="24"/>
          <w:szCs w:val="24"/>
        </w:rPr>
        <w:lastRenderedPageBreak/>
        <w:t xml:space="preserve">The Lord Joshua’s commitment to obedience is in Joshua chapter 7. The Lord Joshua’s unusual prayer is in Joshua chapter 10. </w:t>
      </w:r>
    </w:p>
    <w:p w:rsidR="0006369D" w:rsidRPr="00AD0D72" w:rsidRDefault="0006369D" w:rsidP="0006369D">
      <w:pPr>
        <w:spacing w:line="480" w:lineRule="auto"/>
        <w:jc w:val="both"/>
        <w:rPr>
          <w:sz w:val="24"/>
          <w:szCs w:val="24"/>
        </w:rPr>
      </w:pPr>
      <w:r w:rsidRPr="00AD0D7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6369D" w:rsidRPr="00AD0D72" w:rsidRDefault="0006369D" w:rsidP="0006369D">
      <w:pPr>
        <w:spacing w:line="480" w:lineRule="auto"/>
        <w:jc w:val="both"/>
        <w:rPr>
          <w:sz w:val="24"/>
          <w:szCs w:val="24"/>
        </w:rPr>
      </w:pPr>
      <w:r w:rsidRPr="00AD0D7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6369D" w:rsidRPr="00AD0D72" w:rsidRDefault="0006369D" w:rsidP="0006369D">
      <w:pPr>
        <w:spacing w:line="480" w:lineRule="auto"/>
        <w:jc w:val="center"/>
        <w:rPr>
          <w:b/>
          <w:sz w:val="24"/>
          <w:szCs w:val="24"/>
        </w:rPr>
      </w:pPr>
      <w:r w:rsidRPr="00AD0D72">
        <w:rPr>
          <w:b/>
          <w:sz w:val="24"/>
          <w:szCs w:val="24"/>
        </w:rPr>
        <w:t>THE LORD JEROBOAM WITH THE RANK OF COLONEL OR HIGHER FOR 40 YEARS</w:t>
      </w:r>
    </w:p>
    <w:p w:rsidR="0006369D" w:rsidRPr="00AD0D72" w:rsidRDefault="0006369D" w:rsidP="0006369D">
      <w:pPr>
        <w:spacing w:line="480" w:lineRule="auto"/>
        <w:rPr>
          <w:sz w:val="24"/>
          <w:szCs w:val="24"/>
        </w:rPr>
      </w:pPr>
      <w:r w:rsidRPr="00AD0D72">
        <w:rPr>
          <w:sz w:val="24"/>
          <w:szCs w:val="24"/>
        </w:rPr>
        <w:t>The Lord Jeroboam’s name means</w:t>
      </w:r>
      <w:r w:rsidRPr="00AD0D72">
        <w:rPr>
          <w:b/>
          <w:sz w:val="24"/>
          <w:szCs w:val="24"/>
        </w:rPr>
        <w:t xml:space="preserve"> “May the People Increase.” </w:t>
      </w:r>
      <w:r w:rsidRPr="00AD0D72">
        <w:rPr>
          <w:sz w:val="24"/>
          <w:szCs w:val="24"/>
        </w:rPr>
        <w:t>The Scripture references of the Lord Jeroboam is in 1</w:t>
      </w:r>
      <w:r w:rsidRPr="00AD0D72">
        <w:rPr>
          <w:sz w:val="24"/>
          <w:szCs w:val="24"/>
          <w:vertAlign w:val="superscript"/>
        </w:rPr>
        <w:t>st</w:t>
      </w:r>
      <w:r w:rsidRPr="00AD0D72">
        <w:rPr>
          <w:sz w:val="24"/>
          <w:szCs w:val="24"/>
        </w:rPr>
        <w:t xml:space="preserve"> Kings 11:26-14:20 &amp; 2</w:t>
      </w:r>
      <w:r w:rsidRPr="00AD0D72">
        <w:rPr>
          <w:sz w:val="24"/>
          <w:szCs w:val="24"/>
          <w:vertAlign w:val="superscript"/>
        </w:rPr>
        <w:t>nd</w:t>
      </w:r>
      <w:r w:rsidRPr="00AD0D72">
        <w:rPr>
          <w:sz w:val="24"/>
          <w:szCs w:val="24"/>
        </w:rPr>
        <w:t xml:space="preserve"> Chronicles chapter 13. </w:t>
      </w:r>
    </w:p>
    <w:p w:rsidR="0006369D" w:rsidRPr="00AD0D72" w:rsidRDefault="0006369D" w:rsidP="0006369D">
      <w:pPr>
        <w:spacing w:line="480" w:lineRule="auto"/>
        <w:jc w:val="both"/>
        <w:rPr>
          <w:sz w:val="24"/>
          <w:szCs w:val="24"/>
        </w:rPr>
      </w:pPr>
      <w:r w:rsidRPr="00AD0D72">
        <w:rPr>
          <w:sz w:val="24"/>
          <w:szCs w:val="24"/>
        </w:rPr>
        <w:t xml:space="preserve">The Lord Jeroboam’s Role in Scripture: The Lord Jeroboam was largely responsible for the Establishment of the Division of the Northern Kingdom of Israel. He was also as responsible for </w:t>
      </w:r>
      <w:r w:rsidRPr="00AD0D72">
        <w:rPr>
          <w:sz w:val="24"/>
          <w:szCs w:val="24"/>
        </w:rPr>
        <w:lastRenderedPageBreak/>
        <w:t>setting the sinful course for the Northern Kingdom is in 1</w:t>
      </w:r>
      <w:r w:rsidRPr="00AD0D72">
        <w:rPr>
          <w:sz w:val="24"/>
          <w:szCs w:val="24"/>
          <w:vertAlign w:val="superscript"/>
        </w:rPr>
        <w:t>st</w:t>
      </w:r>
      <w:r w:rsidRPr="00AD0D72">
        <w:rPr>
          <w:sz w:val="24"/>
          <w:szCs w:val="24"/>
        </w:rPr>
        <w:t xml:space="preserve"> Kings 15:30; 16:2, 19, 26, 31 &amp; 2</w:t>
      </w:r>
      <w:r w:rsidRPr="00AD0D72">
        <w:rPr>
          <w:sz w:val="24"/>
          <w:szCs w:val="24"/>
          <w:vertAlign w:val="superscript"/>
        </w:rPr>
        <w:t>nd</w:t>
      </w:r>
      <w:r w:rsidRPr="00AD0D7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6369D" w:rsidRPr="00AD0D72" w:rsidRDefault="0006369D" w:rsidP="0006369D">
      <w:pPr>
        <w:spacing w:line="480" w:lineRule="auto"/>
        <w:jc w:val="both"/>
        <w:rPr>
          <w:sz w:val="24"/>
          <w:szCs w:val="24"/>
        </w:rPr>
      </w:pPr>
      <w:r w:rsidRPr="00AD0D7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D0D72">
        <w:rPr>
          <w:sz w:val="24"/>
          <w:szCs w:val="24"/>
          <w:vertAlign w:val="superscript"/>
        </w:rPr>
        <w:t>th</w:t>
      </w:r>
      <w:r w:rsidRPr="00AD0D72">
        <w:rPr>
          <w:sz w:val="24"/>
          <w:szCs w:val="24"/>
        </w:rPr>
        <w:t xml:space="preserve"> year, He lost territory. Three years later He died. </w:t>
      </w:r>
    </w:p>
    <w:p w:rsidR="0006369D" w:rsidRPr="00AD0D72" w:rsidRDefault="0006369D" w:rsidP="0006369D">
      <w:pPr>
        <w:spacing w:line="480" w:lineRule="auto"/>
        <w:jc w:val="both"/>
        <w:rPr>
          <w:sz w:val="24"/>
          <w:szCs w:val="24"/>
        </w:rPr>
      </w:pPr>
      <w:r w:rsidRPr="00AD0D72">
        <w:rPr>
          <w:sz w:val="24"/>
          <w:szCs w:val="24"/>
        </w:rPr>
        <w:t>The Exploring the Lord Jeroboam’s Relationships: The Lord Jeroboam commissioned by the Father Stephen is in 1</w:t>
      </w:r>
      <w:r w:rsidRPr="00AD0D72">
        <w:rPr>
          <w:sz w:val="24"/>
          <w:szCs w:val="24"/>
          <w:vertAlign w:val="superscript"/>
        </w:rPr>
        <w:t>st</w:t>
      </w:r>
      <w:r w:rsidRPr="00AD0D72">
        <w:rPr>
          <w:sz w:val="24"/>
          <w:szCs w:val="24"/>
        </w:rPr>
        <w:t xml:space="preserve"> Kings 11:26-40. The Lord Jeroboam’s choice is in 1</w:t>
      </w:r>
      <w:r w:rsidRPr="00AD0D72">
        <w:rPr>
          <w:sz w:val="24"/>
          <w:szCs w:val="24"/>
          <w:vertAlign w:val="superscript"/>
        </w:rPr>
        <w:t>st</w:t>
      </w:r>
      <w:r w:rsidRPr="00AD0D72">
        <w:rPr>
          <w:sz w:val="24"/>
          <w:szCs w:val="24"/>
        </w:rPr>
        <w:t xml:space="preserve"> Kings 12:25-33. The Father Stephen’s response is in 1</w:t>
      </w:r>
      <w:r w:rsidRPr="00AD0D72">
        <w:rPr>
          <w:sz w:val="24"/>
          <w:szCs w:val="24"/>
          <w:vertAlign w:val="superscript"/>
        </w:rPr>
        <w:t>st</w:t>
      </w:r>
      <w:r w:rsidRPr="00AD0D72">
        <w:rPr>
          <w:sz w:val="24"/>
          <w:szCs w:val="24"/>
        </w:rPr>
        <w:t xml:space="preserve"> Kings chapter 13. The Father Stephen helps Judah is in 2</w:t>
      </w:r>
      <w:r w:rsidRPr="00AD0D72">
        <w:rPr>
          <w:sz w:val="24"/>
          <w:szCs w:val="24"/>
          <w:vertAlign w:val="superscript"/>
        </w:rPr>
        <w:t>nd</w:t>
      </w:r>
      <w:r w:rsidRPr="00AD0D72">
        <w:rPr>
          <w:sz w:val="24"/>
          <w:szCs w:val="24"/>
        </w:rPr>
        <w:t xml:space="preserve"> Chronicles 13:20. </w:t>
      </w:r>
    </w:p>
    <w:p w:rsidR="0006369D" w:rsidRPr="00AD0D72" w:rsidRDefault="0006369D" w:rsidP="0006369D">
      <w:pPr>
        <w:spacing w:line="480" w:lineRule="auto"/>
        <w:jc w:val="both"/>
        <w:rPr>
          <w:b/>
          <w:sz w:val="24"/>
          <w:szCs w:val="24"/>
        </w:rPr>
      </w:pPr>
      <w:r w:rsidRPr="00AD0D7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AD0D72">
        <w:rPr>
          <w:sz w:val="24"/>
          <w:szCs w:val="24"/>
        </w:rPr>
        <w:lastRenderedPageBreak/>
        <w:t xml:space="preserve">Jeroboam alerts Us to the limitations of Human reason. The Lord Jeroboam demonstrates the impact one person’s choices can have on others.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AHAB WITH THE RANK OF COLONEL OR HIGHER FOR 40 YEARS</w:t>
      </w:r>
    </w:p>
    <w:p w:rsidR="0006369D" w:rsidRPr="00AD0D72" w:rsidRDefault="0006369D" w:rsidP="0006369D">
      <w:pPr>
        <w:spacing w:line="480" w:lineRule="auto"/>
        <w:rPr>
          <w:sz w:val="24"/>
          <w:szCs w:val="24"/>
        </w:rPr>
      </w:pPr>
      <w:r w:rsidRPr="00AD0D72">
        <w:rPr>
          <w:sz w:val="24"/>
          <w:szCs w:val="24"/>
        </w:rPr>
        <w:t>The Lord Ahab’s name means “</w:t>
      </w:r>
      <w:r w:rsidRPr="00AD0D72">
        <w:rPr>
          <w:b/>
          <w:sz w:val="24"/>
          <w:szCs w:val="24"/>
        </w:rPr>
        <w:t>Father is Brother</w:t>
      </w:r>
      <w:r w:rsidRPr="00AD0D72">
        <w:rPr>
          <w:sz w:val="24"/>
          <w:szCs w:val="24"/>
        </w:rPr>
        <w:t>.” The Scripture references of the Lord Ahab is in 1</w:t>
      </w:r>
      <w:r w:rsidRPr="00AD0D72">
        <w:rPr>
          <w:sz w:val="24"/>
          <w:szCs w:val="24"/>
          <w:vertAlign w:val="superscript"/>
        </w:rPr>
        <w:t>st</w:t>
      </w:r>
      <w:r w:rsidRPr="00AD0D72">
        <w:rPr>
          <w:sz w:val="24"/>
          <w:szCs w:val="24"/>
        </w:rPr>
        <w:t xml:space="preserve"> Kings chapters 16-18, 20-22 &amp; 2</w:t>
      </w:r>
      <w:r w:rsidRPr="00AD0D72">
        <w:rPr>
          <w:sz w:val="24"/>
          <w:szCs w:val="24"/>
          <w:vertAlign w:val="superscript"/>
        </w:rPr>
        <w:t>nd</w:t>
      </w:r>
      <w:r w:rsidRPr="00AD0D72">
        <w:rPr>
          <w:sz w:val="24"/>
          <w:szCs w:val="24"/>
        </w:rPr>
        <w:t xml:space="preserve"> Chronicles chapter 18.</w:t>
      </w:r>
    </w:p>
    <w:p w:rsidR="0006369D" w:rsidRPr="00AD0D72" w:rsidRDefault="0006369D" w:rsidP="0006369D">
      <w:pPr>
        <w:spacing w:line="480" w:lineRule="auto"/>
        <w:jc w:val="both"/>
        <w:rPr>
          <w:sz w:val="24"/>
          <w:szCs w:val="24"/>
        </w:rPr>
      </w:pPr>
      <w:r w:rsidRPr="00AD0D7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6369D" w:rsidRPr="00AD0D72" w:rsidRDefault="0006369D" w:rsidP="0006369D">
      <w:pPr>
        <w:spacing w:line="480" w:lineRule="auto"/>
        <w:jc w:val="both"/>
        <w:rPr>
          <w:sz w:val="24"/>
          <w:szCs w:val="24"/>
        </w:rPr>
      </w:pPr>
      <w:r w:rsidRPr="00AD0D72">
        <w:rPr>
          <w:sz w:val="24"/>
          <w:szCs w:val="24"/>
        </w:rPr>
        <w:t>The Lord Ahab’s Life and Times: The Lord Ahab had a long rule, in general He was a capable leader. He continued to build is in 1</w:t>
      </w:r>
      <w:r w:rsidRPr="00AD0D72">
        <w:rPr>
          <w:sz w:val="24"/>
          <w:szCs w:val="24"/>
          <w:vertAlign w:val="superscript"/>
        </w:rPr>
        <w:t>st</w:t>
      </w:r>
      <w:r w:rsidRPr="00AD0D7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6369D" w:rsidRPr="00AD0D72" w:rsidRDefault="0006369D" w:rsidP="0006369D">
      <w:pPr>
        <w:spacing w:line="480" w:lineRule="auto"/>
        <w:jc w:val="both"/>
        <w:rPr>
          <w:sz w:val="24"/>
          <w:szCs w:val="24"/>
        </w:rPr>
      </w:pPr>
      <w:r w:rsidRPr="00AD0D72">
        <w:rPr>
          <w:sz w:val="24"/>
          <w:szCs w:val="24"/>
        </w:rPr>
        <w:t>The Exploring of the Lord Ahab’s Relationships: The Lord Ahab’s Relationship with Jezebel is in 1</w:t>
      </w:r>
      <w:r w:rsidRPr="00AD0D72">
        <w:rPr>
          <w:sz w:val="24"/>
          <w:szCs w:val="24"/>
          <w:vertAlign w:val="superscript"/>
        </w:rPr>
        <w:t>st</w:t>
      </w:r>
      <w:r w:rsidRPr="00AD0D7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D0D72">
        <w:rPr>
          <w:sz w:val="24"/>
          <w:szCs w:val="24"/>
          <w:vertAlign w:val="superscript"/>
        </w:rPr>
        <w:t>st</w:t>
      </w:r>
      <w:r w:rsidRPr="00AD0D7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D0D72">
        <w:rPr>
          <w:sz w:val="24"/>
          <w:szCs w:val="24"/>
          <w:vertAlign w:val="superscript"/>
        </w:rPr>
        <w:t>st</w:t>
      </w:r>
      <w:r w:rsidRPr="00AD0D72">
        <w:rPr>
          <w:sz w:val="24"/>
          <w:szCs w:val="24"/>
        </w:rPr>
        <w:t xml:space="preserve"> Kings 18:4. In 1</w:t>
      </w:r>
      <w:r w:rsidRPr="00AD0D72">
        <w:rPr>
          <w:sz w:val="24"/>
          <w:szCs w:val="24"/>
          <w:vertAlign w:val="superscript"/>
        </w:rPr>
        <w:t>st</w:t>
      </w:r>
      <w:r w:rsidRPr="00AD0D72">
        <w:rPr>
          <w:sz w:val="24"/>
          <w:szCs w:val="24"/>
        </w:rPr>
        <w:t xml:space="preserve"> Kings chapter 21 tells us that the Lord Ahab wanted His palace for a vegetable </w:t>
      </w:r>
      <w:r w:rsidRPr="00AD0D72">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06369D" w:rsidRPr="00AD0D72" w:rsidRDefault="0006369D" w:rsidP="0006369D">
      <w:pPr>
        <w:spacing w:line="480" w:lineRule="auto"/>
        <w:jc w:val="both"/>
        <w:rPr>
          <w:sz w:val="24"/>
          <w:szCs w:val="24"/>
        </w:rPr>
      </w:pPr>
      <w:r w:rsidRPr="00AD0D7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D0D72">
        <w:rPr>
          <w:sz w:val="24"/>
          <w:szCs w:val="24"/>
          <w:vertAlign w:val="superscript"/>
        </w:rPr>
        <w:t>st</w:t>
      </w:r>
      <w:r w:rsidRPr="00AD0D72">
        <w:rPr>
          <w:sz w:val="24"/>
          <w:szCs w:val="24"/>
        </w:rPr>
        <w:t xml:space="preserve"> Kings chapter 17. The Lord Ahab accepted the Lord Elijah’s challenge is in 1</w:t>
      </w:r>
      <w:r w:rsidRPr="00AD0D72">
        <w:rPr>
          <w:sz w:val="24"/>
          <w:szCs w:val="24"/>
          <w:vertAlign w:val="superscript"/>
        </w:rPr>
        <w:t>st</w:t>
      </w:r>
      <w:r w:rsidRPr="00AD0D72">
        <w:rPr>
          <w:sz w:val="24"/>
          <w:szCs w:val="24"/>
        </w:rPr>
        <w:t xml:space="preserve"> Kings chapter 18. The Father Stephen assisted the Lord Ahab against the Syrians is in 1</w:t>
      </w:r>
      <w:r w:rsidRPr="00AD0D72">
        <w:rPr>
          <w:sz w:val="24"/>
          <w:szCs w:val="24"/>
          <w:vertAlign w:val="superscript"/>
        </w:rPr>
        <w:t>st</w:t>
      </w:r>
      <w:r w:rsidRPr="00AD0D72">
        <w:rPr>
          <w:sz w:val="24"/>
          <w:szCs w:val="24"/>
        </w:rPr>
        <w:t xml:space="preserve"> Kings chapter 20. The Lord Ahab fear the Father Stephen’s Judgment is in 1</w:t>
      </w:r>
      <w:r w:rsidRPr="00AD0D72">
        <w:rPr>
          <w:sz w:val="24"/>
          <w:szCs w:val="24"/>
          <w:vertAlign w:val="superscript"/>
        </w:rPr>
        <w:t>st</w:t>
      </w:r>
      <w:r w:rsidRPr="00AD0D72">
        <w:rPr>
          <w:sz w:val="24"/>
          <w:szCs w:val="24"/>
        </w:rPr>
        <w:t xml:space="preserve"> Kings chapter 21. The Lord Ahab disregarded the warning of the Prophet Micaiah is in 1</w:t>
      </w:r>
      <w:r w:rsidRPr="00AD0D72">
        <w:rPr>
          <w:sz w:val="24"/>
          <w:szCs w:val="24"/>
          <w:vertAlign w:val="superscript"/>
        </w:rPr>
        <w:t>st</w:t>
      </w:r>
      <w:r w:rsidRPr="00AD0D72">
        <w:rPr>
          <w:sz w:val="24"/>
          <w:szCs w:val="24"/>
        </w:rPr>
        <w:t xml:space="preserve"> Kings chapter 22. </w:t>
      </w:r>
    </w:p>
    <w:p w:rsidR="0006369D" w:rsidRPr="00AD0D72" w:rsidRDefault="0006369D" w:rsidP="0006369D">
      <w:pPr>
        <w:spacing w:line="480" w:lineRule="auto"/>
        <w:jc w:val="both"/>
        <w:rPr>
          <w:sz w:val="24"/>
          <w:szCs w:val="24"/>
        </w:rPr>
      </w:pPr>
      <w:r w:rsidRPr="00AD0D7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6369D" w:rsidRPr="00AD0D72" w:rsidRDefault="0006369D" w:rsidP="0006369D">
      <w:pPr>
        <w:spacing w:line="480" w:lineRule="auto"/>
        <w:jc w:val="center"/>
        <w:rPr>
          <w:b/>
          <w:sz w:val="24"/>
          <w:szCs w:val="24"/>
        </w:rPr>
      </w:pPr>
      <w:r w:rsidRPr="00AD0D72">
        <w:rPr>
          <w:b/>
          <w:sz w:val="24"/>
          <w:szCs w:val="24"/>
        </w:rPr>
        <w:t>THE LORD JEHU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Jehu’s name means “</w:t>
      </w:r>
      <w:r w:rsidRPr="00AD0D72">
        <w:rPr>
          <w:b/>
          <w:sz w:val="24"/>
          <w:szCs w:val="24"/>
        </w:rPr>
        <w:t>He is Yahweh</w:t>
      </w:r>
      <w:r w:rsidRPr="00AD0D72">
        <w:rPr>
          <w:sz w:val="24"/>
          <w:szCs w:val="24"/>
        </w:rPr>
        <w:t>.” The Scripture references of the Lord Jehu is in 1</w:t>
      </w:r>
      <w:r w:rsidRPr="00AD0D72">
        <w:rPr>
          <w:sz w:val="24"/>
          <w:szCs w:val="24"/>
          <w:vertAlign w:val="superscript"/>
        </w:rPr>
        <w:t>st</w:t>
      </w:r>
      <w:r w:rsidRPr="00AD0D72">
        <w:rPr>
          <w:sz w:val="24"/>
          <w:szCs w:val="24"/>
        </w:rPr>
        <w:t xml:space="preserve"> Kings 19:16, 17; 2</w:t>
      </w:r>
      <w:r w:rsidRPr="00AD0D72">
        <w:rPr>
          <w:sz w:val="24"/>
          <w:szCs w:val="24"/>
          <w:vertAlign w:val="superscript"/>
        </w:rPr>
        <w:t>nd</w:t>
      </w:r>
      <w:r w:rsidRPr="00AD0D72">
        <w:rPr>
          <w:sz w:val="24"/>
          <w:szCs w:val="24"/>
        </w:rPr>
        <w:t xml:space="preserve"> Kings 9:1-10:36; 2</w:t>
      </w:r>
      <w:r w:rsidRPr="00AD0D72">
        <w:rPr>
          <w:sz w:val="24"/>
          <w:szCs w:val="24"/>
          <w:vertAlign w:val="superscript"/>
        </w:rPr>
        <w:t>nd</w:t>
      </w:r>
      <w:r w:rsidRPr="00AD0D72">
        <w:rPr>
          <w:sz w:val="24"/>
          <w:szCs w:val="24"/>
        </w:rPr>
        <w:t xml:space="preserve"> Chronicles chapter 22 &amp; Hosea 1:4. </w:t>
      </w:r>
    </w:p>
    <w:p w:rsidR="0006369D" w:rsidRPr="00AD0D72" w:rsidRDefault="0006369D" w:rsidP="0006369D">
      <w:pPr>
        <w:spacing w:line="480" w:lineRule="auto"/>
        <w:jc w:val="both"/>
        <w:rPr>
          <w:sz w:val="24"/>
          <w:szCs w:val="24"/>
        </w:rPr>
      </w:pPr>
      <w:r w:rsidRPr="00AD0D72">
        <w:rPr>
          <w:sz w:val="24"/>
          <w:szCs w:val="24"/>
        </w:rPr>
        <w:t xml:space="preserve">The Lord Jehu’s Role in Scripture: The Lord Jehu was the Commander of Israel’s Army, but the Prophets Elijah &amp; Elisha anointed Him King. He endeavored to wipe out the remnant of the Lord </w:t>
      </w:r>
      <w:r w:rsidRPr="00AD0D72">
        <w:rPr>
          <w:sz w:val="24"/>
          <w:szCs w:val="24"/>
        </w:rPr>
        <w:lastRenderedPageBreak/>
        <w:t xml:space="preserve">Ahab’s family line. He also wiped out the adherents of Baal worship, such as the Lord Ahab had promoted. The Lord Jehu’s descendants ruled for 4 generations (285.7 years). </w:t>
      </w:r>
    </w:p>
    <w:p w:rsidR="0006369D" w:rsidRPr="00AD0D72" w:rsidRDefault="0006369D" w:rsidP="0006369D">
      <w:pPr>
        <w:spacing w:line="480" w:lineRule="auto"/>
        <w:jc w:val="both"/>
        <w:rPr>
          <w:sz w:val="24"/>
          <w:szCs w:val="24"/>
        </w:rPr>
      </w:pPr>
      <w:r w:rsidRPr="00AD0D72">
        <w:rPr>
          <w:sz w:val="24"/>
          <w:szCs w:val="24"/>
        </w:rPr>
        <w:t>The Exploring of the Lord Jehu’s Relationships: The Lord Jehu was anointed by the Father Stephen’s Prophets is in 1</w:t>
      </w:r>
      <w:r w:rsidRPr="00AD0D72">
        <w:rPr>
          <w:sz w:val="24"/>
          <w:szCs w:val="24"/>
          <w:vertAlign w:val="superscript"/>
        </w:rPr>
        <w:t>st</w:t>
      </w:r>
      <w:r w:rsidRPr="00AD0D72">
        <w:rPr>
          <w:sz w:val="24"/>
          <w:szCs w:val="24"/>
        </w:rPr>
        <w:t xml:space="preserve"> Kings 19:16, 16 &amp; 2</w:t>
      </w:r>
      <w:r w:rsidRPr="00AD0D72">
        <w:rPr>
          <w:sz w:val="24"/>
          <w:szCs w:val="24"/>
          <w:vertAlign w:val="superscript"/>
        </w:rPr>
        <w:t>nd</w:t>
      </w:r>
      <w:r w:rsidRPr="00AD0D72">
        <w:rPr>
          <w:sz w:val="24"/>
          <w:szCs w:val="24"/>
        </w:rPr>
        <w:t xml:space="preserve"> Kings 9:1-10. </w:t>
      </w:r>
    </w:p>
    <w:p w:rsidR="0006369D" w:rsidRPr="00AD0D72" w:rsidRDefault="0006369D" w:rsidP="0006369D">
      <w:pPr>
        <w:spacing w:line="480" w:lineRule="auto"/>
        <w:jc w:val="both"/>
        <w:rPr>
          <w:sz w:val="24"/>
          <w:szCs w:val="24"/>
        </w:rPr>
      </w:pPr>
      <w:r w:rsidRPr="00AD0D72">
        <w:rPr>
          <w:sz w:val="24"/>
          <w:szCs w:val="24"/>
        </w:rPr>
        <w:t>The Lord Jehu fulfilled the Father Stephen’s Word is in 2</w:t>
      </w:r>
      <w:r w:rsidRPr="00AD0D72">
        <w:rPr>
          <w:sz w:val="24"/>
          <w:szCs w:val="24"/>
          <w:vertAlign w:val="superscript"/>
        </w:rPr>
        <w:t>nd</w:t>
      </w:r>
      <w:r w:rsidRPr="00AD0D72">
        <w:rPr>
          <w:sz w:val="24"/>
          <w:szCs w:val="24"/>
        </w:rPr>
        <w:t xml:space="preserve"> Kings 9:11-10:28. The Lord Jehu killed Members of the Lord Ahab’s Family is in 2</w:t>
      </w:r>
      <w:r w:rsidRPr="00AD0D72">
        <w:rPr>
          <w:sz w:val="24"/>
          <w:szCs w:val="24"/>
          <w:vertAlign w:val="superscript"/>
        </w:rPr>
        <w:t>nd</w:t>
      </w:r>
      <w:r w:rsidRPr="00AD0D72">
        <w:rPr>
          <w:sz w:val="24"/>
          <w:szCs w:val="24"/>
        </w:rPr>
        <w:t xml:space="preserve"> Kings 9:11-10:17. The Lord Jehu ended Baal Worship is in 2</w:t>
      </w:r>
      <w:r w:rsidRPr="00AD0D72">
        <w:rPr>
          <w:sz w:val="24"/>
          <w:szCs w:val="24"/>
          <w:vertAlign w:val="superscript"/>
        </w:rPr>
        <w:t>nd</w:t>
      </w:r>
      <w:r w:rsidRPr="00AD0D72">
        <w:rPr>
          <w:sz w:val="24"/>
          <w:szCs w:val="24"/>
        </w:rPr>
        <w:t xml:space="preserve"> Kings 10:18-28. The Lord Jehu’s incomplete obedience and reward is in 2</w:t>
      </w:r>
      <w:r w:rsidRPr="00AD0D72">
        <w:rPr>
          <w:sz w:val="24"/>
          <w:szCs w:val="24"/>
          <w:vertAlign w:val="superscript"/>
        </w:rPr>
        <w:t>nd</w:t>
      </w:r>
      <w:r w:rsidRPr="00AD0D72">
        <w:rPr>
          <w:sz w:val="24"/>
          <w:szCs w:val="24"/>
        </w:rPr>
        <w:t xml:space="preserve"> Kings 10:29-33. </w:t>
      </w:r>
    </w:p>
    <w:p w:rsidR="0006369D" w:rsidRPr="00AD0D72" w:rsidRDefault="0006369D" w:rsidP="0006369D">
      <w:pPr>
        <w:spacing w:line="480" w:lineRule="auto"/>
        <w:jc w:val="both"/>
        <w:rPr>
          <w:sz w:val="24"/>
          <w:szCs w:val="24"/>
        </w:rPr>
      </w:pPr>
      <w:r w:rsidRPr="00AD0D7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6369D" w:rsidRPr="00AD0D72" w:rsidRDefault="0006369D" w:rsidP="0006369D">
      <w:pPr>
        <w:spacing w:line="480" w:lineRule="auto"/>
        <w:jc w:val="center"/>
        <w:rPr>
          <w:b/>
          <w:sz w:val="24"/>
          <w:szCs w:val="24"/>
        </w:rPr>
      </w:pPr>
      <w:r w:rsidRPr="00AD0D72">
        <w:rPr>
          <w:b/>
          <w:sz w:val="24"/>
          <w:szCs w:val="24"/>
        </w:rPr>
        <w:t>THE LORD HEZEKIAH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Hezekiah’s name means “</w:t>
      </w:r>
      <w:r w:rsidRPr="00AD0D72">
        <w:rPr>
          <w:b/>
          <w:sz w:val="24"/>
          <w:szCs w:val="24"/>
        </w:rPr>
        <w:t>Yahweh is My Strength</w:t>
      </w:r>
      <w:r w:rsidRPr="00AD0D72">
        <w:rPr>
          <w:sz w:val="24"/>
          <w:szCs w:val="24"/>
        </w:rPr>
        <w:t>.” The Scripture references of the Lord Hezekiah is in 2</w:t>
      </w:r>
      <w:r w:rsidRPr="00AD0D72">
        <w:rPr>
          <w:sz w:val="24"/>
          <w:szCs w:val="24"/>
          <w:vertAlign w:val="superscript"/>
        </w:rPr>
        <w:t>nd</w:t>
      </w:r>
      <w:r w:rsidRPr="00AD0D72">
        <w:rPr>
          <w:sz w:val="24"/>
          <w:szCs w:val="24"/>
        </w:rPr>
        <w:t xml:space="preserve"> Kings chapters 18-20; 2</w:t>
      </w:r>
      <w:r w:rsidRPr="00AD0D72">
        <w:rPr>
          <w:sz w:val="24"/>
          <w:szCs w:val="24"/>
          <w:vertAlign w:val="superscript"/>
        </w:rPr>
        <w:t>nd</w:t>
      </w:r>
      <w:r w:rsidRPr="00AD0D72">
        <w:rPr>
          <w:sz w:val="24"/>
          <w:szCs w:val="24"/>
        </w:rPr>
        <w:t xml:space="preserve"> Chronicles chapters 29-32 &amp; Isaiah chapters 36-39.   </w:t>
      </w:r>
    </w:p>
    <w:p w:rsidR="0006369D" w:rsidRPr="00AD0D72" w:rsidRDefault="0006369D" w:rsidP="0006369D">
      <w:pPr>
        <w:spacing w:line="480" w:lineRule="auto"/>
        <w:jc w:val="both"/>
        <w:rPr>
          <w:sz w:val="24"/>
          <w:szCs w:val="24"/>
        </w:rPr>
      </w:pPr>
      <w:r w:rsidRPr="00AD0D72">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AD0D72">
        <w:rPr>
          <w:sz w:val="24"/>
          <w:szCs w:val="24"/>
        </w:rPr>
        <w:lastRenderedPageBreak/>
        <w:t>submission by Assyria. To prepare for the invasion, in His campaign He defeated the Philistines and built strong fortified cities along its borders. In the Lord Hezekiah’s 4</w:t>
      </w:r>
      <w:r w:rsidRPr="00AD0D72">
        <w:rPr>
          <w:sz w:val="24"/>
          <w:szCs w:val="24"/>
          <w:vertAlign w:val="superscript"/>
        </w:rPr>
        <w:t>th</w:t>
      </w:r>
      <w:r w:rsidRPr="00AD0D72">
        <w:rPr>
          <w:sz w:val="24"/>
          <w:szCs w:val="24"/>
        </w:rPr>
        <w:t xml:space="preserve"> year, the Assyrians invaded Israel and was defeated after a 3 year struggle. In the Lord Hezekiah’s 14</w:t>
      </w:r>
      <w:r w:rsidRPr="00AD0D72">
        <w:rPr>
          <w:sz w:val="24"/>
          <w:szCs w:val="24"/>
          <w:vertAlign w:val="superscript"/>
        </w:rPr>
        <w:t>th</w:t>
      </w:r>
      <w:r w:rsidRPr="00AD0D7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6369D" w:rsidRPr="00AD0D72" w:rsidRDefault="0006369D" w:rsidP="0006369D">
      <w:pPr>
        <w:spacing w:line="480" w:lineRule="auto"/>
        <w:jc w:val="both"/>
        <w:rPr>
          <w:sz w:val="24"/>
          <w:szCs w:val="24"/>
        </w:rPr>
      </w:pPr>
      <w:r w:rsidRPr="00AD0D72">
        <w:rPr>
          <w:sz w:val="24"/>
          <w:szCs w:val="24"/>
        </w:rPr>
        <w:t>The Exploring the Lord Hezekiah’s Relationships: The Lord Hezekiah’s Relationship with the Father Stephen: The Lord Hezekiah’s focus on true worship is in 2</w:t>
      </w:r>
      <w:r w:rsidRPr="00AD0D72">
        <w:rPr>
          <w:sz w:val="24"/>
          <w:szCs w:val="24"/>
          <w:vertAlign w:val="superscript"/>
        </w:rPr>
        <w:t>nd</w:t>
      </w:r>
      <w:r w:rsidRPr="00AD0D72">
        <w:rPr>
          <w:sz w:val="24"/>
          <w:szCs w:val="24"/>
        </w:rPr>
        <w:t xml:space="preserve"> Chronicles chapters 29-31. This set the tone of His reign with 3 significant challenges. The Lord Hezekiah’s 1</w:t>
      </w:r>
      <w:r w:rsidRPr="00AD0D72">
        <w:rPr>
          <w:sz w:val="24"/>
          <w:szCs w:val="24"/>
          <w:vertAlign w:val="superscript"/>
        </w:rPr>
        <w:t>st</w:t>
      </w:r>
      <w:r w:rsidRPr="00AD0D72">
        <w:rPr>
          <w:sz w:val="24"/>
          <w:szCs w:val="24"/>
        </w:rPr>
        <w:t xml:space="preserve"> Challenge is in 2</w:t>
      </w:r>
      <w:r w:rsidRPr="00AD0D72">
        <w:rPr>
          <w:sz w:val="24"/>
          <w:szCs w:val="24"/>
          <w:vertAlign w:val="superscript"/>
        </w:rPr>
        <w:t>nd</w:t>
      </w:r>
      <w:r w:rsidRPr="00AD0D72">
        <w:rPr>
          <w:sz w:val="24"/>
          <w:szCs w:val="24"/>
        </w:rPr>
        <w:t xml:space="preserve"> Chronicles 32:24; 2</w:t>
      </w:r>
      <w:r w:rsidRPr="00AD0D72">
        <w:rPr>
          <w:sz w:val="24"/>
          <w:szCs w:val="24"/>
          <w:vertAlign w:val="superscript"/>
        </w:rPr>
        <w:t>nd</w:t>
      </w:r>
      <w:r w:rsidRPr="00AD0D72">
        <w:rPr>
          <w:sz w:val="24"/>
          <w:szCs w:val="24"/>
        </w:rPr>
        <w:t xml:space="preserve"> Kings 20:1-11 &amp; Isaiah chapter 38. The Lord Hezekiah’s 2</w:t>
      </w:r>
      <w:r w:rsidRPr="00AD0D72">
        <w:rPr>
          <w:sz w:val="24"/>
          <w:szCs w:val="24"/>
          <w:vertAlign w:val="superscript"/>
        </w:rPr>
        <w:t>nd</w:t>
      </w:r>
      <w:r w:rsidRPr="00AD0D72">
        <w:rPr>
          <w:sz w:val="24"/>
          <w:szCs w:val="24"/>
        </w:rPr>
        <w:t xml:space="preserve"> Challenge is in 2</w:t>
      </w:r>
      <w:r w:rsidRPr="00AD0D72">
        <w:rPr>
          <w:sz w:val="24"/>
          <w:szCs w:val="24"/>
          <w:vertAlign w:val="superscript"/>
        </w:rPr>
        <w:t>nd</w:t>
      </w:r>
      <w:r w:rsidRPr="00AD0D72">
        <w:rPr>
          <w:sz w:val="24"/>
          <w:szCs w:val="24"/>
        </w:rPr>
        <w:t xml:space="preserve"> Chronicles 32:27-31; 2</w:t>
      </w:r>
      <w:r w:rsidRPr="00AD0D72">
        <w:rPr>
          <w:sz w:val="24"/>
          <w:szCs w:val="24"/>
          <w:vertAlign w:val="superscript"/>
        </w:rPr>
        <w:t>nd</w:t>
      </w:r>
      <w:r w:rsidRPr="00AD0D72">
        <w:rPr>
          <w:sz w:val="24"/>
          <w:szCs w:val="24"/>
        </w:rPr>
        <w:t xml:space="preserve"> Kings 20:12-19 &amp; Isaiah chapter 39. The Lord Hezekiah’s 3</w:t>
      </w:r>
      <w:r w:rsidRPr="00AD0D72">
        <w:rPr>
          <w:sz w:val="24"/>
          <w:szCs w:val="24"/>
          <w:vertAlign w:val="superscript"/>
        </w:rPr>
        <w:t>rd</w:t>
      </w:r>
      <w:r w:rsidRPr="00AD0D72">
        <w:rPr>
          <w:sz w:val="24"/>
          <w:szCs w:val="24"/>
        </w:rPr>
        <w:t xml:space="preserve"> Challenge is in 2</w:t>
      </w:r>
      <w:r w:rsidRPr="00AD0D72">
        <w:rPr>
          <w:sz w:val="24"/>
          <w:szCs w:val="24"/>
          <w:vertAlign w:val="superscript"/>
        </w:rPr>
        <w:t>nd</w:t>
      </w:r>
      <w:r w:rsidRPr="00AD0D72">
        <w:rPr>
          <w:sz w:val="24"/>
          <w:szCs w:val="24"/>
        </w:rPr>
        <w:t xml:space="preserve"> Chronicles 32:1-23; 2</w:t>
      </w:r>
      <w:r w:rsidRPr="00AD0D72">
        <w:rPr>
          <w:sz w:val="24"/>
          <w:szCs w:val="24"/>
          <w:vertAlign w:val="superscript"/>
        </w:rPr>
        <w:t>nd</w:t>
      </w:r>
      <w:r w:rsidRPr="00AD0D72">
        <w:rPr>
          <w:sz w:val="24"/>
          <w:szCs w:val="24"/>
        </w:rPr>
        <w:t xml:space="preserve"> Kings 18:9-19:37 &amp; Isaiah chapters 36 &amp; 37. </w:t>
      </w:r>
    </w:p>
    <w:p w:rsidR="0006369D" w:rsidRPr="00AD0D72" w:rsidRDefault="0006369D" w:rsidP="0006369D">
      <w:pPr>
        <w:spacing w:line="480" w:lineRule="auto"/>
        <w:jc w:val="both"/>
        <w:rPr>
          <w:sz w:val="24"/>
          <w:szCs w:val="24"/>
        </w:rPr>
      </w:pPr>
      <w:r w:rsidRPr="00AD0D72">
        <w:rPr>
          <w:sz w:val="24"/>
          <w:szCs w:val="24"/>
        </w:rPr>
        <w:t xml:space="preserve">The Lord Hezekiah’s Relationship with the Prophets: During His reign He predominately listened to, trusted and depended on the Prophet Isaiah. </w:t>
      </w:r>
    </w:p>
    <w:p w:rsidR="0006369D" w:rsidRPr="00AD0D72" w:rsidRDefault="0006369D" w:rsidP="0006369D">
      <w:pPr>
        <w:spacing w:line="480" w:lineRule="auto"/>
        <w:jc w:val="both"/>
        <w:rPr>
          <w:sz w:val="24"/>
          <w:szCs w:val="24"/>
        </w:rPr>
      </w:pPr>
      <w:r w:rsidRPr="00AD0D7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6369D" w:rsidRPr="00AD0D72" w:rsidRDefault="0006369D" w:rsidP="0006369D">
      <w:pPr>
        <w:spacing w:line="480" w:lineRule="auto"/>
        <w:jc w:val="both"/>
        <w:rPr>
          <w:sz w:val="24"/>
          <w:szCs w:val="24"/>
        </w:rPr>
      </w:pPr>
      <w:r w:rsidRPr="00AD0D7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AD0D72">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6369D" w:rsidRPr="00AD0D72" w:rsidRDefault="0006369D" w:rsidP="0006369D">
      <w:pPr>
        <w:spacing w:line="480" w:lineRule="auto"/>
        <w:jc w:val="center"/>
        <w:rPr>
          <w:b/>
          <w:sz w:val="24"/>
          <w:szCs w:val="24"/>
        </w:rPr>
      </w:pPr>
      <w:r w:rsidRPr="00AD0D72">
        <w:rPr>
          <w:b/>
          <w:sz w:val="24"/>
          <w:szCs w:val="24"/>
        </w:rPr>
        <w:t>THE LORD JOSIAH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Josiah’s name means “</w:t>
      </w:r>
      <w:r w:rsidRPr="00AD0D72">
        <w:rPr>
          <w:b/>
          <w:sz w:val="24"/>
          <w:szCs w:val="24"/>
        </w:rPr>
        <w:t>Yahweh Supports</w:t>
      </w:r>
      <w:r w:rsidRPr="00AD0D72">
        <w:rPr>
          <w:sz w:val="24"/>
          <w:szCs w:val="24"/>
        </w:rPr>
        <w:t>.” The Scripture references of the Lord Josiah is in 1</w:t>
      </w:r>
      <w:r w:rsidRPr="00AD0D72">
        <w:rPr>
          <w:sz w:val="24"/>
          <w:szCs w:val="24"/>
          <w:vertAlign w:val="superscript"/>
        </w:rPr>
        <w:t>st</w:t>
      </w:r>
      <w:r w:rsidRPr="00AD0D72">
        <w:rPr>
          <w:sz w:val="24"/>
          <w:szCs w:val="24"/>
        </w:rPr>
        <w:t xml:space="preserve"> Kings 13:2; 2</w:t>
      </w:r>
      <w:r w:rsidRPr="00AD0D72">
        <w:rPr>
          <w:sz w:val="24"/>
          <w:szCs w:val="24"/>
          <w:vertAlign w:val="superscript"/>
        </w:rPr>
        <w:t>nd</w:t>
      </w:r>
      <w:r w:rsidRPr="00AD0D72">
        <w:rPr>
          <w:sz w:val="24"/>
          <w:szCs w:val="24"/>
        </w:rPr>
        <w:t xml:space="preserve"> Kings chapters 22-23 &amp; 2</w:t>
      </w:r>
      <w:r w:rsidRPr="00AD0D72">
        <w:rPr>
          <w:sz w:val="24"/>
          <w:szCs w:val="24"/>
          <w:vertAlign w:val="superscript"/>
        </w:rPr>
        <w:t>nd</w:t>
      </w:r>
      <w:r w:rsidRPr="00AD0D72">
        <w:rPr>
          <w:sz w:val="24"/>
          <w:szCs w:val="24"/>
        </w:rPr>
        <w:t xml:space="preserve"> Chronicles chapters 34-35.   </w:t>
      </w:r>
      <w:r w:rsidRPr="00AD0D72">
        <w:rPr>
          <w:b/>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D0D72">
        <w:rPr>
          <w:sz w:val="24"/>
          <w:szCs w:val="24"/>
          <w:vertAlign w:val="superscript"/>
        </w:rPr>
        <w:t>st</w:t>
      </w:r>
      <w:r w:rsidRPr="00AD0D72">
        <w:rPr>
          <w:sz w:val="24"/>
          <w:szCs w:val="24"/>
        </w:rPr>
        <w:t xml:space="preserve"> Kings 13:2. In His latter years, the Assyrian Empire was being crushed by the Babylonian Empire around 609BC. </w:t>
      </w:r>
    </w:p>
    <w:p w:rsidR="0006369D" w:rsidRPr="00AD0D72" w:rsidRDefault="0006369D" w:rsidP="0006369D">
      <w:pPr>
        <w:spacing w:line="480" w:lineRule="auto"/>
        <w:jc w:val="both"/>
        <w:rPr>
          <w:sz w:val="24"/>
          <w:szCs w:val="24"/>
        </w:rPr>
      </w:pPr>
      <w:r w:rsidRPr="00AD0D72">
        <w:rPr>
          <w:sz w:val="24"/>
          <w:szCs w:val="24"/>
        </w:rPr>
        <w:t>The Exploring of the Lord Josiah’s Relationships: The Lord Josiah’s commitment to true worship is in 2</w:t>
      </w:r>
      <w:r w:rsidRPr="00AD0D72">
        <w:rPr>
          <w:sz w:val="24"/>
          <w:szCs w:val="24"/>
          <w:vertAlign w:val="superscript"/>
        </w:rPr>
        <w:t>nd</w:t>
      </w:r>
      <w:r w:rsidRPr="00AD0D72">
        <w:rPr>
          <w:sz w:val="24"/>
          <w:szCs w:val="24"/>
        </w:rPr>
        <w:t xml:space="preserve"> Kings 22:1-7; 23:1-30 &amp; 2</w:t>
      </w:r>
      <w:r w:rsidRPr="00AD0D72">
        <w:rPr>
          <w:sz w:val="24"/>
          <w:szCs w:val="24"/>
          <w:vertAlign w:val="superscript"/>
        </w:rPr>
        <w:t>nd</w:t>
      </w:r>
      <w:r w:rsidRPr="00AD0D72">
        <w:rPr>
          <w:sz w:val="24"/>
          <w:szCs w:val="24"/>
        </w:rPr>
        <w:t xml:space="preserve"> Chronicles chapters 34-35. The Lord Josiah’s commitment to the Father Stephen Inerrant Word is in 2</w:t>
      </w:r>
      <w:r w:rsidRPr="00AD0D72">
        <w:rPr>
          <w:sz w:val="24"/>
          <w:szCs w:val="24"/>
          <w:vertAlign w:val="superscript"/>
        </w:rPr>
        <w:t>nd</w:t>
      </w:r>
      <w:r w:rsidRPr="00AD0D72">
        <w:rPr>
          <w:sz w:val="24"/>
          <w:szCs w:val="24"/>
        </w:rPr>
        <w:t xml:space="preserve"> Kings chapter 22. </w:t>
      </w:r>
    </w:p>
    <w:p w:rsidR="0006369D" w:rsidRPr="00AD0D72" w:rsidRDefault="0006369D" w:rsidP="0006369D">
      <w:pPr>
        <w:spacing w:line="480" w:lineRule="auto"/>
        <w:jc w:val="both"/>
        <w:rPr>
          <w:sz w:val="24"/>
          <w:szCs w:val="24"/>
        </w:rPr>
      </w:pPr>
      <w:r w:rsidRPr="00AD0D72">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6369D" w:rsidRPr="00AD0D72" w:rsidRDefault="0006369D" w:rsidP="0006369D">
      <w:pPr>
        <w:spacing w:line="480" w:lineRule="auto"/>
        <w:jc w:val="center"/>
        <w:rPr>
          <w:b/>
          <w:sz w:val="24"/>
          <w:szCs w:val="24"/>
        </w:rPr>
      </w:pPr>
      <w:r w:rsidRPr="00AD0D72">
        <w:rPr>
          <w:b/>
          <w:sz w:val="24"/>
          <w:szCs w:val="24"/>
        </w:rPr>
        <w:t xml:space="preserve">THE LORD AARON WITH THE RANK OF COLONEL OR HIGHER FOR 40 YEARS </w:t>
      </w:r>
    </w:p>
    <w:p w:rsidR="0006369D" w:rsidRPr="00AD0D72" w:rsidRDefault="0006369D" w:rsidP="0006369D">
      <w:pPr>
        <w:spacing w:line="480" w:lineRule="auto"/>
        <w:rPr>
          <w:sz w:val="24"/>
          <w:szCs w:val="24"/>
        </w:rPr>
      </w:pPr>
      <w:r w:rsidRPr="00AD0D72">
        <w:rPr>
          <w:sz w:val="24"/>
          <w:szCs w:val="24"/>
        </w:rPr>
        <w:t>The Lord Aaron’s name means “</w:t>
      </w:r>
      <w:r w:rsidRPr="00AD0D72">
        <w:rPr>
          <w:b/>
          <w:sz w:val="24"/>
          <w:szCs w:val="24"/>
        </w:rPr>
        <w:t>Highest Light</w:t>
      </w:r>
      <w:r w:rsidRPr="00AD0D72">
        <w:rPr>
          <w:sz w:val="24"/>
          <w:szCs w:val="24"/>
        </w:rPr>
        <w:t xml:space="preserve">.” The Scripture references of the Lord Aaron is in the Books of Exodus, Leviticus, Numbers &amp; Deuteronomy; other various references. </w:t>
      </w:r>
    </w:p>
    <w:p w:rsidR="0006369D" w:rsidRPr="00AD0D72" w:rsidRDefault="0006369D" w:rsidP="0006369D">
      <w:pPr>
        <w:spacing w:line="480" w:lineRule="auto"/>
        <w:jc w:val="both"/>
        <w:rPr>
          <w:sz w:val="24"/>
          <w:szCs w:val="24"/>
        </w:rPr>
      </w:pPr>
      <w:r w:rsidRPr="00AD0D7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6369D" w:rsidRPr="00AD0D72" w:rsidRDefault="0006369D" w:rsidP="0006369D">
      <w:pPr>
        <w:spacing w:line="480" w:lineRule="auto"/>
        <w:jc w:val="both"/>
        <w:rPr>
          <w:sz w:val="24"/>
          <w:szCs w:val="24"/>
        </w:rPr>
      </w:pPr>
      <w:r w:rsidRPr="00AD0D7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6369D" w:rsidRPr="00AD0D72" w:rsidRDefault="0006369D" w:rsidP="0006369D">
      <w:pPr>
        <w:spacing w:line="480" w:lineRule="auto"/>
        <w:jc w:val="both"/>
        <w:rPr>
          <w:sz w:val="24"/>
          <w:szCs w:val="24"/>
        </w:rPr>
      </w:pPr>
      <w:r w:rsidRPr="00AD0D72">
        <w:rPr>
          <w:sz w:val="24"/>
          <w:szCs w:val="24"/>
        </w:rPr>
        <w:t xml:space="preserve">The Lord Aaron as an Example for Today: The Lord Aaron reminds Us to be gentile with the weak. The Lord Aaron reassures Us that Our failures do not qualify Us from significant roles in </w:t>
      </w:r>
      <w:r w:rsidRPr="00AD0D72">
        <w:rPr>
          <w:sz w:val="24"/>
          <w:szCs w:val="24"/>
        </w:rPr>
        <w:lastRenderedPageBreak/>
        <w:t xml:space="preserve">the Father Stephen’s plan. The Lord Aaron alerts Us to the necessity of evaluating Our own strengths and weaknesses. The Lord Aaron encourages Us to be faithful followers.     </w:t>
      </w:r>
    </w:p>
    <w:p w:rsidR="0006369D" w:rsidRPr="00AD0D72" w:rsidRDefault="0006369D" w:rsidP="0006369D">
      <w:pPr>
        <w:spacing w:line="480" w:lineRule="auto"/>
        <w:jc w:val="center"/>
        <w:rPr>
          <w:b/>
          <w:sz w:val="24"/>
          <w:szCs w:val="24"/>
        </w:rPr>
      </w:pPr>
      <w:r w:rsidRPr="00AD0D72">
        <w:rPr>
          <w:b/>
          <w:sz w:val="24"/>
          <w:szCs w:val="24"/>
        </w:rPr>
        <w:t>THE LORD EZRA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Ezra’s name means “</w:t>
      </w:r>
      <w:r w:rsidRPr="00AD0D72">
        <w:rPr>
          <w:b/>
          <w:sz w:val="24"/>
          <w:szCs w:val="24"/>
        </w:rPr>
        <w:t>Yahweh Helps</w:t>
      </w:r>
      <w:r w:rsidRPr="00AD0D72">
        <w:rPr>
          <w:sz w:val="24"/>
          <w:szCs w:val="24"/>
        </w:rPr>
        <w:t xml:space="preserve">.” The Scripture references of the Lord Ezra is in Ezra chapters 7-10 &amp; Nehemiah chapter 8. </w:t>
      </w:r>
    </w:p>
    <w:p w:rsidR="0006369D" w:rsidRPr="00AD0D72" w:rsidRDefault="0006369D" w:rsidP="0006369D">
      <w:pPr>
        <w:spacing w:line="480" w:lineRule="auto"/>
        <w:jc w:val="both"/>
        <w:rPr>
          <w:sz w:val="24"/>
          <w:szCs w:val="24"/>
        </w:rPr>
      </w:pPr>
      <w:r w:rsidRPr="00AD0D72">
        <w:rPr>
          <w:sz w:val="24"/>
          <w:szCs w:val="24"/>
        </w:rPr>
        <w:t>The Lord Ezra’s Role in Scripture: The Lord Ezra led a 2</w:t>
      </w:r>
      <w:r w:rsidRPr="00AD0D72">
        <w:rPr>
          <w:sz w:val="24"/>
          <w:szCs w:val="24"/>
          <w:vertAlign w:val="superscript"/>
        </w:rPr>
        <w:t>nd</w:t>
      </w:r>
      <w:r w:rsidRPr="00AD0D72">
        <w:rPr>
          <w:sz w:val="24"/>
          <w:szCs w:val="24"/>
        </w:rPr>
        <w:t xml:space="preserve"> group of Jews back to their homeland some 80 years after a 1</w:t>
      </w:r>
      <w:r w:rsidRPr="00AD0D72">
        <w:rPr>
          <w:sz w:val="24"/>
          <w:szCs w:val="24"/>
          <w:vertAlign w:val="superscript"/>
        </w:rPr>
        <w:t>st</w:t>
      </w:r>
      <w:r w:rsidRPr="00AD0D7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6369D" w:rsidRPr="00AD0D72" w:rsidRDefault="0006369D" w:rsidP="0006369D">
      <w:pPr>
        <w:spacing w:line="480" w:lineRule="auto"/>
        <w:jc w:val="both"/>
        <w:rPr>
          <w:sz w:val="24"/>
          <w:szCs w:val="24"/>
        </w:rPr>
      </w:pPr>
      <w:r w:rsidRPr="00AD0D7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6369D" w:rsidRPr="00AD0D72" w:rsidRDefault="0006369D" w:rsidP="0006369D">
      <w:pPr>
        <w:spacing w:line="480" w:lineRule="auto"/>
        <w:jc w:val="both"/>
        <w:rPr>
          <w:sz w:val="24"/>
          <w:szCs w:val="24"/>
        </w:rPr>
      </w:pPr>
      <w:r w:rsidRPr="00AD0D7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AD0D72">
        <w:rPr>
          <w:sz w:val="24"/>
          <w:szCs w:val="24"/>
        </w:rPr>
        <w:lastRenderedPageBreak/>
        <w:t xml:space="preserve">to doing the Father Stephen’s will and how deeply concerned He felt with the Jews’ disobedience. </w:t>
      </w:r>
    </w:p>
    <w:p w:rsidR="0006369D" w:rsidRPr="00AD0D72" w:rsidRDefault="0006369D" w:rsidP="0006369D">
      <w:pPr>
        <w:spacing w:line="480" w:lineRule="auto"/>
        <w:jc w:val="both"/>
        <w:rPr>
          <w:sz w:val="24"/>
          <w:szCs w:val="24"/>
        </w:rPr>
      </w:pPr>
      <w:r w:rsidRPr="00AD0D7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6369D" w:rsidRPr="00AD0D72" w:rsidRDefault="0006369D" w:rsidP="0006369D">
      <w:pPr>
        <w:spacing w:line="480" w:lineRule="auto"/>
        <w:jc w:val="center"/>
        <w:rPr>
          <w:b/>
          <w:sz w:val="24"/>
          <w:szCs w:val="24"/>
        </w:rPr>
      </w:pPr>
      <w:r w:rsidRPr="00AD0D72">
        <w:rPr>
          <w:b/>
          <w:sz w:val="24"/>
          <w:szCs w:val="24"/>
        </w:rPr>
        <w:t xml:space="preserve">THE LORD NEHEMIAH WITH THE RANK OF COLONEL OR HIGHER FOR 40 YEARS </w:t>
      </w:r>
    </w:p>
    <w:p w:rsidR="0006369D" w:rsidRPr="00AD0D72" w:rsidRDefault="0006369D" w:rsidP="0006369D">
      <w:pPr>
        <w:spacing w:line="480" w:lineRule="auto"/>
        <w:rPr>
          <w:sz w:val="24"/>
          <w:szCs w:val="24"/>
        </w:rPr>
      </w:pPr>
      <w:r w:rsidRPr="00AD0D72">
        <w:rPr>
          <w:sz w:val="24"/>
          <w:szCs w:val="24"/>
        </w:rPr>
        <w:t>The Lord Nehemiah’s name means “</w:t>
      </w:r>
      <w:r w:rsidRPr="00AD0D72">
        <w:rPr>
          <w:b/>
          <w:sz w:val="24"/>
          <w:szCs w:val="24"/>
        </w:rPr>
        <w:t>Yahweh Comforts</w:t>
      </w:r>
      <w:r w:rsidRPr="00AD0D72">
        <w:rPr>
          <w:sz w:val="24"/>
          <w:szCs w:val="24"/>
        </w:rPr>
        <w:t xml:space="preserve">.” The Scripture references of the Lord Nehemiah is in the Book of Nehemiah. </w:t>
      </w:r>
    </w:p>
    <w:p w:rsidR="0006369D" w:rsidRPr="00AD0D72" w:rsidRDefault="0006369D" w:rsidP="0006369D">
      <w:pPr>
        <w:spacing w:line="480" w:lineRule="auto"/>
        <w:rPr>
          <w:sz w:val="24"/>
          <w:szCs w:val="24"/>
        </w:rPr>
      </w:pPr>
      <w:r w:rsidRPr="00AD0D72">
        <w:rPr>
          <w:sz w:val="24"/>
          <w:szCs w:val="24"/>
        </w:rPr>
        <w:t xml:space="preserve">The Lord Nehemiah’s Role in Scripture: The Lord Nehemiah while as Governor of Judah He was motivated and organized in the rebuilding of the Jerusalem Wall. </w:t>
      </w:r>
    </w:p>
    <w:p w:rsidR="0006369D" w:rsidRPr="00AD0D72" w:rsidRDefault="0006369D" w:rsidP="0006369D">
      <w:pPr>
        <w:spacing w:line="480" w:lineRule="auto"/>
        <w:jc w:val="both"/>
        <w:rPr>
          <w:sz w:val="24"/>
          <w:szCs w:val="24"/>
        </w:rPr>
      </w:pPr>
      <w:r w:rsidRPr="00AD0D7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6369D" w:rsidRPr="00AD0D72" w:rsidRDefault="0006369D" w:rsidP="0006369D">
      <w:pPr>
        <w:spacing w:line="480" w:lineRule="auto"/>
        <w:jc w:val="both"/>
        <w:rPr>
          <w:sz w:val="24"/>
          <w:szCs w:val="24"/>
        </w:rPr>
      </w:pPr>
      <w:r w:rsidRPr="00AD0D7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AD0D72">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06369D" w:rsidRPr="00AD0D72" w:rsidRDefault="0006369D" w:rsidP="0006369D">
      <w:pPr>
        <w:spacing w:line="480" w:lineRule="auto"/>
        <w:jc w:val="both"/>
        <w:rPr>
          <w:sz w:val="24"/>
          <w:szCs w:val="24"/>
        </w:rPr>
      </w:pPr>
      <w:r w:rsidRPr="00AD0D7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6369D" w:rsidRPr="00AD0D72" w:rsidRDefault="0006369D" w:rsidP="0006369D">
      <w:pPr>
        <w:spacing w:line="480" w:lineRule="auto"/>
        <w:jc w:val="center"/>
        <w:rPr>
          <w:b/>
          <w:sz w:val="24"/>
          <w:szCs w:val="24"/>
        </w:rPr>
      </w:pPr>
      <w:r w:rsidRPr="00AD0D72">
        <w:rPr>
          <w:b/>
          <w:sz w:val="24"/>
          <w:szCs w:val="24"/>
        </w:rPr>
        <w:t>THE LORD NATHAN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Nathan’s name means “</w:t>
      </w:r>
      <w:r w:rsidRPr="00AD0D72">
        <w:rPr>
          <w:b/>
          <w:sz w:val="24"/>
          <w:szCs w:val="24"/>
        </w:rPr>
        <w:t>Gift</w:t>
      </w:r>
      <w:r w:rsidRPr="00AD0D72">
        <w:rPr>
          <w:sz w:val="24"/>
          <w:szCs w:val="24"/>
        </w:rPr>
        <w:t>.” The Scripture references of the Lord Nathan is in 2</w:t>
      </w:r>
      <w:r w:rsidRPr="00AD0D72">
        <w:rPr>
          <w:sz w:val="24"/>
          <w:szCs w:val="24"/>
          <w:vertAlign w:val="superscript"/>
        </w:rPr>
        <w:t>nd</w:t>
      </w:r>
      <w:r w:rsidRPr="00AD0D72">
        <w:rPr>
          <w:sz w:val="24"/>
          <w:szCs w:val="24"/>
        </w:rPr>
        <w:t xml:space="preserve"> Samuel chapters 7 &amp; 12; 1</w:t>
      </w:r>
      <w:r w:rsidRPr="00AD0D72">
        <w:rPr>
          <w:sz w:val="24"/>
          <w:szCs w:val="24"/>
          <w:vertAlign w:val="superscript"/>
        </w:rPr>
        <w:t>st</w:t>
      </w:r>
      <w:r w:rsidRPr="00AD0D72">
        <w:rPr>
          <w:sz w:val="24"/>
          <w:szCs w:val="24"/>
        </w:rPr>
        <w:t xml:space="preserve"> Kings chapter 1 &amp; 1</w:t>
      </w:r>
      <w:r w:rsidRPr="00AD0D72">
        <w:rPr>
          <w:sz w:val="24"/>
          <w:szCs w:val="24"/>
          <w:vertAlign w:val="superscript"/>
        </w:rPr>
        <w:t>st</w:t>
      </w:r>
      <w:r w:rsidRPr="00AD0D72">
        <w:rPr>
          <w:sz w:val="24"/>
          <w:szCs w:val="24"/>
        </w:rPr>
        <w:t xml:space="preserve"> Chronicles chapters 17 &amp; 29. </w:t>
      </w:r>
    </w:p>
    <w:p w:rsidR="0006369D" w:rsidRPr="00AD0D72" w:rsidRDefault="0006369D" w:rsidP="0006369D">
      <w:pPr>
        <w:spacing w:line="480" w:lineRule="auto"/>
        <w:jc w:val="both"/>
        <w:rPr>
          <w:sz w:val="24"/>
          <w:szCs w:val="24"/>
        </w:rPr>
      </w:pPr>
      <w:r w:rsidRPr="00AD0D7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6369D" w:rsidRPr="00AD0D72" w:rsidRDefault="0006369D" w:rsidP="0006369D">
      <w:pPr>
        <w:spacing w:line="480" w:lineRule="auto"/>
        <w:jc w:val="both"/>
        <w:rPr>
          <w:sz w:val="24"/>
          <w:szCs w:val="24"/>
        </w:rPr>
      </w:pPr>
      <w:r w:rsidRPr="00AD0D72">
        <w:rPr>
          <w:sz w:val="24"/>
          <w:szCs w:val="24"/>
        </w:rPr>
        <w:lastRenderedPageBreak/>
        <w:t>The Exploring of the Lord Nathan’s Relationships: The Lord Nathan’s Relationship with the Lord David: The Lord Nathan reported the Father Stephen’s promise is in 2</w:t>
      </w:r>
      <w:r w:rsidRPr="00AD0D72">
        <w:rPr>
          <w:sz w:val="24"/>
          <w:szCs w:val="24"/>
          <w:vertAlign w:val="superscript"/>
        </w:rPr>
        <w:t>nd</w:t>
      </w:r>
      <w:r w:rsidRPr="00AD0D72">
        <w:rPr>
          <w:sz w:val="24"/>
          <w:szCs w:val="24"/>
        </w:rPr>
        <w:t xml:space="preserve"> Samuel chapter 7 &amp; 1</w:t>
      </w:r>
      <w:r w:rsidRPr="00AD0D72">
        <w:rPr>
          <w:sz w:val="24"/>
          <w:szCs w:val="24"/>
          <w:vertAlign w:val="superscript"/>
        </w:rPr>
        <w:t>st</w:t>
      </w:r>
      <w:r w:rsidRPr="00AD0D72">
        <w:rPr>
          <w:sz w:val="24"/>
          <w:szCs w:val="24"/>
        </w:rPr>
        <w:t xml:space="preserve"> Chronicles chapter 17. The Lord Nathan confronted the Lord David is in 2</w:t>
      </w:r>
      <w:r w:rsidRPr="00AD0D72">
        <w:rPr>
          <w:sz w:val="24"/>
          <w:szCs w:val="24"/>
          <w:vertAlign w:val="superscript"/>
        </w:rPr>
        <w:t>nd</w:t>
      </w:r>
      <w:r w:rsidRPr="00AD0D72">
        <w:rPr>
          <w:sz w:val="24"/>
          <w:szCs w:val="24"/>
        </w:rPr>
        <w:t xml:space="preserve"> Samuel chapter 12. The Lord Nathan acted to preserve the Lord Solomon’s Rights is in 1</w:t>
      </w:r>
      <w:r w:rsidRPr="00AD0D72">
        <w:rPr>
          <w:sz w:val="24"/>
          <w:szCs w:val="24"/>
          <w:vertAlign w:val="superscript"/>
        </w:rPr>
        <w:t>st</w:t>
      </w:r>
      <w:r w:rsidRPr="00AD0D72">
        <w:rPr>
          <w:sz w:val="24"/>
          <w:szCs w:val="24"/>
        </w:rPr>
        <w:t xml:space="preserve"> Kings chapter 1. </w:t>
      </w:r>
    </w:p>
    <w:p w:rsidR="0006369D" w:rsidRPr="00AD0D72" w:rsidRDefault="0006369D" w:rsidP="0006369D">
      <w:pPr>
        <w:spacing w:line="480" w:lineRule="auto"/>
        <w:jc w:val="both"/>
        <w:rPr>
          <w:sz w:val="24"/>
          <w:szCs w:val="24"/>
        </w:rPr>
      </w:pPr>
      <w:r w:rsidRPr="00AD0D72">
        <w:rPr>
          <w:sz w:val="24"/>
          <w:szCs w:val="24"/>
        </w:rPr>
        <w:t>The Lord Nathan as an Example for Today: The Lord Nathan was able to live near the center of authority and remain uncorrupted is in 1</w:t>
      </w:r>
      <w:r w:rsidRPr="00AD0D72">
        <w:rPr>
          <w:sz w:val="24"/>
          <w:szCs w:val="24"/>
          <w:vertAlign w:val="superscript"/>
        </w:rPr>
        <w:t>st</w:t>
      </w:r>
      <w:r w:rsidRPr="00AD0D7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6369D" w:rsidRPr="00AD0D72" w:rsidRDefault="0006369D" w:rsidP="0006369D">
      <w:pPr>
        <w:spacing w:line="480" w:lineRule="auto"/>
        <w:jc w:val="center"/>
        <w:rPr>
          <w:b/>
          <w:sz w:val="24"/>
          <w:szCs w:val="24"/>
        </w:rPr>
      </w:pPr>
      <w:r w:rsidRPr="00AD0D72">
        <w:rPr>
          <w:b/>
          <w:sz w:val="24"/>
          <w:szCs w:val="24"/>
        </w:rPr>
        <w:t>THE LORD ELISHA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Elisha’s name means “</w:t>
      </w:r>
      <w:r w:rsidRPr="00AD0D72">
        <w:rPr>
          <w:b/>
          <w:sz w:val="24"/>
          <w:szCs w:val="24"/>
        </w:rPr>
        <w:t>God is Salvation</w:t>
      </w:r>
      <w:r w:rsidRPr="00AD0D72">
        <w:rPr>
          <w:sz w:val="24"/>
          <w:szCs w:val="24"/>
        </w:rPr>
        <w:t>.” The Scripture references of the Lord Elisha is in 1</w:t>
      </w:r>
      <w:r w:rsidRPr="00AD0D72">
        <w:rPr>
          <w:sz w:val="24"/>
          <w:szCs w:val="24"/>
          <w:vertAlign w:val="superscript"/>
        </w:rPr>
        <w:t>st</w:t>
      </w:r>
      <w:r w:rsidRPr="00AD0D72">
        <w:rPr>
          <w:sz w:val="24"/>
          <w:szCs w:val="24"/>
        </w:rPr>
        <w:t xml:space="preserve"> Kings chapter 19; 2</w:t>
      </w:r>
      <w:r w:rsidRPr="00AD0D72">
        <w:rPr>
          <w:sz w:val="24"/>
          <w:szCs w:val="24"/>
          <w:vertAlign w:val="superscript"/>
        </w:rPr>
        <w:t>nd</w:t>
      </w:r>
      <w:r w:rsidRPr="00AD0D72">
        <w:rPr>
          <w:sz w:val="24"/>
          <w:szCs w:val="24"/>
        </w:rPr>
        <w:t xml:space="preserve"> Kings chapters 2-13 &amp; Luke 4:27. </w:t>
      </w:r>
    </w:p>
    <w:p w:rsidR="0006369D" w:rsidRPr="00AD0D72" w:rsidRDefault="0006369D" w:rsidP="0006369D">
      <w:pPr>
        <w:spacing w:line="480" w:lineRule="auto"/>
        <w:jc w:val="both"/>
        <w:rPr>
          <w:sz w:val="24"/>
          <w:szCs w:val="24"/>
        </w:rPr>
      </w:pPr>
      <w:r w:rsidRPr="00AD0D7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6369D" w:rsidRPr="00AD0D72" w:rsidRDefault="0006369D" w:rsidP="0006369D">
      <w:pPr>
        <w:spacing w:line="480" w:lineRule="auto"/>
        <w:jc w:val="both"/>
        <w:rPr>
          <w:sz w:val="24"/>
          <w:szCs w:val="24"/>
        </w:rPr>
      </w:pPr>
      <w:r w:rsidRPr="00AD0D72">
        <w:rPr>
          <w:sz w:val="24"/>
          <w:szCs w:val="24"/>
        </w:rPr>
        <w:t>The 14 miracles of the Lord Elisha is compared with the 7 miracles performed by the Lord Elijah [1</w:t>
      </w:r>
      <w:r w:rsidRPr="00AD0D72">
        <w:rPr>
          <w:sz w:val="24"/>
          <w:szCs w:val="24"/>
          <w:vertAlign w:val="superscript"/>
        </w:rPr>
        <w:t>st</w:t>
      </w:r>
      <w:r w:rsidRPr="00AD0D72">
        <w:rPr>
          <w:sz w:val="24"/>
          <w:szCs w:val="24"/>
        </w:rPr>
        <w:t xml:space="preserve"> Kings 19:19-21; 2</w:t>
      </w:r>
      <w:r w:rsidRPr="00AD0D72">
        <w:rPr>
          <w:sz w:val="24"/>
          <w:szCs w:val="24"/>
          <w:vertAlign w:val="superscript"/>
        </w:rPr>
        <w:t>nd</w:t>
      </w:r>
      <w:r w:rsidRPr="00AD0D72">
        <w:rPr>
          <w:sz w:val="24"/>
          <w:szCs w:val="24"/>
        </w:rPr>
        <w:t xml:space="preserve"> Kings 2:9; 13:14-20] are as follows in 2</w:t>
      </w:r>
      <w:r w:rsidRPr="00AD0D72">
        <w:rPr>
          <w:sz w:val="24"/>
          <w:szCs w:val="24"/>
          <w:vertAlign w:val="superscript"/>
        </w:rPr>
        <w:t>nd</w:t>
      </w:r>
      <w:r w:rsidRPr="00AD0D72">
        <w:rPr>
          <w:sz w:val="24"/>
          <w:szCs w:val="24"/>
        </w:rPr>
        <w:t xml:space="preserve"> Kings: 1. The Lord Elisha separated the waters of Jordon is in 2</w:t>
      </w:r>
      <w:r w:rsidRPr="00AD0D72">
        <w:rPr>
          <w:sz w:val="24"/>
          <w:szCs w:val="24"/>
          <w:vertAlign w:val="superscript"/>
        </w:rPr>
        <w:t>nd</w:t>
      </w:r>
      <w:r w:rsidRPr="00AD0D72">
        <w:rPr>
          <w:sz w:val="24"/>
          <w:szCs w:val="24"/>
        </w:rPr>
        <w:t xml:space="preserve"> Kings 2:14. 2. The Lord Elisha healed bitter spring </w:t>
      </w:r>
      <w:r w:rsidRPr="00AD0D72">
        <w:rPr>
          <w:sz w:val="24"/>
          <w:szCs w:val="24"/>
        </w:rPr>
        <w:lastRenderedPageBreak/>
        <w:t>waters is in 2</w:t>
      </w:r>
      <w:r w:rsidRPr="00AD0D72">
        <w:rPr>
          <w:sz w:val="24"/>
          <w:szCs w:val="24"/>
          <w:vertAlign w:val="superscript"/>
        </w:rPr>
        <w:t>nd</w:t>
      </w:r>
      <w:r w:rsidRPr="00AD0D72">
        <w:rPr>
          <w:sz w:val="24"/>
          <w:szCs w:val="24"/>
        </w:rPr>
        <w:t xml:space="preserve"> Kings 2:21. 3. The Lord Elisha cursed Young Men who ridiculed the Father Stephen is in 2</w:t>
      </w:r>
      <w:r w:rsidRPr="00AD0D72">
        <w:rPr>
          <w:sz w:val="24"/>
          <w:szCs w:val="24"/>
          <w:vertAlign w:val="superscript"/>
        </w:rPr>
        <w:t>nd</w:t>
      </w:r>
      <w:r w:rsidRPr="00AD0D72">
        <w:rPr>
          <w:sz w:val="24"/>
          <w:szCs w:val="24"/>
        </w:rPr>
        <w:t xml:space="preserve"> Kings 2:24. 4. The Lord Elisha was a battle for Israel is in 2</w:t>
      </w:r>
      <w:r w:rsidRPr="00AD0D72">
        <w:rPr>
          <w:sz w:val="24"/>
          <w:szCs w:val="24"/>
          <w:vertAlign w:val="superscript"/>
        </w:rPr>
        <w:t>nd</w:t>
      </w:r>
      <w:r w:rsidRPr="00AD0D72">
        <w:rPr>
          <w:sz w:val="24"/>
          <w:szCs w:val="24"/>
        </w:rPr>
        <w:t xml:space="preserve"> Kings 3:15-26. 5. The Lord Elisha multiplied a poor Widow’s oil is in 2</w:t>
      </w:r>
      <w:r w:rsidRPr="00AD0D72">
        <w:rPr>
          <w:sz w:val="24"/>
          <w:szCs w:val="24"/>
          <w:vertAlign w:val="superscript"/>
        </w:rPr>
        <w:t>nd</w:t>
      </w:r>
      <w:r w:rsidRPr="00AD0D72">
        <w:rPr>
          <w:sz w:val="24"/>
          <w:szCs w:val="24"/>
        </w:rPr>
        <w:t xml:space="preserve"> Kings 4:1-7. 6. The Lord Elisha promised a Good Woman a Child is in 2</w:t>
      </w:r>
      <w:r w:rsidRPr="00AD0D72">
        <w:rPr>
          <w:sz w:val="24"/>
          <w:szCs w:val="24"/>
          <w:vertAlign w:val="superscript"/>
        </w:rPr>
        <w:t>nd</w:t>
      </w:r>
      <w:r w:rsidRPr="00AD0D72">
        <w:rPr>
          <w:sz w:val="24"/>
          <w:szCs w:val="24"/>
        </w:rPr>
        <w:t xml:space="preserve"> Kings 4:14-17. 7. The Lord Elisha raised the Good Woman’s Child from the dead is in 2</w:t>
      </w:r>
      <w:r w:rsidRPr="00AD0D72">
        <w:rPr>
          <w:sz w:val="24"/>
          <w:szCs w:val="24"/>
          <w:vertAlign w:val="superscript"/>
        </w:rPr>
        <w:t>nd</w:t>
      </w:r>
      <w:r w:rsidRPr="00AD0D72">
        <w:rPr>
          <w:sz w:val="24"/>
          <w:szCs w:val="24"/>
        </w:rPr>
        <w:t xml:space="preserve"> Kings 4:32-37. 8. The Lord Elisha made poison stew edible is in 2</w:t>
      </w:r>
      <w:r w:rsidRPr="00AD0D72">
        <w:rPr>
          <w:sz w:val="24"/>
          <w:szCs w:val="24"/>
          <w:vertAlign w:val="superscript"/>
        </w:rPr>
        <w:t>nd</w:t>
      </w:r>
      <w:r w:rsidRPr="00AD0D72">
        <w:rPr>
          <w:sz w:val="24"/>
          <w:szCs w:val="24"/>
        </w:rPr>
        <w:t xml:space="preserve"> Kings 4:38-41. 9. The Lord Elisha multiplied loaves to feed many is in 2</w:t>
      </w:r>
      <w:r w:rsidRPr="00AD0D72">
        <w:rPr>
          <w:sz w:val="24"/>
          <w:szCs w:val="24"/>
          <w:vertAlign w:val="superscript"/>
        </w:rPr>
        <w:t>nd</w:t>
      </w:r>
      <w:r w:rsidRPr="00AD0D72">
        <w:rPr>
          <w:sz w:val="24"/>
          <w:szCs w:val="24"/>
        </w:rPr>
        <w:t xml:space="preserve"> Kings 4:42-44. 10. The Lord Elisha healed a Syrian General’s leprosy is in 2</w:t>
      </w:r>
      <w:r w:rsidRPr="00AD0D72">
        <w:rPr>
          <w:sz w:val="24"/>
          <w:szCs w:val="24"/>
          <w:vertAlign w:val="superscript"/>
        </w:rPr>
        <w:t>nd</w:t>
      </w:r>
      <w:r w:rsidRPr="00AD0D72">
        <w:rPr>
          <w:sz w:val="24"/>
          <w:szCs w:val="24"/>
        </w:rPr>
        <w:t xml:space="preserve"> Kings 5:1-19. 11. The Lord Elisha made a borrowed ax head float is in 2</w:t>
      </w:r>
      <w:r w:rsidRPr="00AD0D72">
        <w:rPr>
          <w:sz w:val="24"/>
          <w:szCs w:val="24"/>
          <w:vertAlign w:val="superscript"/>
        </w:rPr>
        <w:t>nd</w:t>
      </w:r>
      <w:r w:rsidRPr="00AD0D72">
        <w:rPr>
          <w:sz w:val="24"/>
          <w:szCs w:val="24"/>
        </w:rPr>
        <w:t xml:space="preserve"> Kings 6:1-6. 12. The Lord Elisha trapped an Aramean Army is in 2</w:t>
      </w:r>
      <w:r w:rsidRPr="00AD0D72">
        <w:rPr>
          <w:sz w:val="24"/>
          <w:szCs w:val="24"/>
          <w:vertAlign w:val="superscript"/>
        </w:rPr>
        <w:t>nd</w:t>
      </w:r>
      <w:r w:rsidRPr="00AD0D72">
        <w:rPr>
          <w:sz w:val="24"/>
          <w:szCs w:val="24"/>
        </w:rPr>
        <w:t xml:space="preserve"> Kings 6:8-23. 13. The Lord Elisha showed His Servant an Angel Army is in 2</w:t>
      </w:r>
      <w:r w:rsidRPr="00AD0D72">
        <w:rPr>
          <w:sz w:val="24"/>
          <w:szCs w:val="24"/>
          <w:vertAlign w:val="superscript"/>
        </w:rPr>
        <w:t>nd</w:t>
      </w:r>
      <w:r w:rsidRPr="00AD0D72">
        <w:rPr>
          <w:sz w:val="24"/>
          <w:szCs w:val="24"/>
        </w:rPr>
        <w:t xml:space="preserve"> Kings 6:15-17. 14. The Lord Elisha predicted an excess of food for starving Samaria is in 2</w:t>
      </w:r>
      <w:r w:rsidRPr="00AD0D72">
        <w:rPr>
          <w:sz w:val="24"/>
          <w:szCs w:val="24"/>
          <w:vertAlign w:val="superscript"/>
        </w:rPr>
        <w:t>nd</w:t>
      </w:r>
      <w:r w:rsidRPr="00AD0D7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6369D" w:rsidRPr="00AD0D72" w:rsidRDefault="0006369D" w:rsidP="0006369D">
      <w:pPr>
        <w:spacing w:line="480" w:lineRule="auto"/>
        <w:jc w:val="both"/>
        <w:rPr>
          <w:sz w:val="24"/>
          <w:szCs w:val="24"/>
        </w:rPr>
      </w:pPr>
      <w:r w:rsidRPr="00AD0D7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6369D" w:rsidRPr="00AD0D72" w:rsidRDefault="0006369D" w:rsidP="0006369D">
      <w:pPr>
        <w:spacing w:line="480" w:lineRule="auto"/>
        <w:jc w:val="center"/>
        <w:rPr>
          <w:b/>
          <w:sz w:val="24"/>
          <w:szCs w:val="24"/>
        </w:rPr>
      </w:pPr>
      <w:r w:rsidRPr="00AD0D72">
        <w:rPr>
          <w:b/>
          <w:sz w:val="24"/>
          <w:szCs w:val="24"/>
        </w:rPr>
        <w:t>THE LORD JONAH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Jonah’s name means “</w:t>
      </w:r>
      <w:r w:rsidRPr="00AD0D72">
        <w:rPr>
          <w:b/>
          <w:sz w:val="24"/>
          <w:szCs w:val="24"/>
        </w:rPr>
        <w:t>Dove</w:t>
      </w:r>
      <w:r w:rsidRPr="00AD0D72">
        <w:rPr>
          <w:sz w:val="24"/>
          <w:szCs w:val="24"/>
        </w:rPr>
        <w:t>.” The Scripture references of the Lord Jonah is in 2</w:t>
      </w:r>
      <w:r w:rsidRPr="00AD0D72">
        <w:rPr>
          <w:sz w:val="24"/>
          <w:szCs w:val="24"/>
          <w:vertAlign w:val="superscript"/>
        </w:rPr>
        <w:t>nd</w:t>
      </w:r>
      <w:r w:rsidRPr="00AD0D72">
        <w:rPr>
          <w:sz w:val="24"/>
          <w:szCs w:val="24"/>
        </w:rPr>
        <w:t xml:space="preserve"> Kings 14:25; the Book of Jonah; Matthew 12:39-41; 16:4 &amp; Luke 11:29-32. </w:t>
      </w:r>
    </w:p>
    <w:p w:rsidR="0006369D" w:rsidRPr="00AD0D72" w:rsidRDefault="0006369D" w:rsidP="0006369D">
      <w:pPr>
        <w:spacing w:line="480" w:lineRule="auto"/>
        <w:jc w:val="both"/>
        <w:rPr>
          <w:sz w:val="24"/>
          <w:szCs w:val="24"/>
        </w:rPr>
      </w:pPr>
      <w:r w:rsidRPr="00AD0D72">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6369D" w:rsidRPr="00AD0D72" w:rsidRDefault="0006369D" w:rsidP="0006369D">
      <w:pPr>
        <w:spacing w:line="480" w:lineRule="auto"/>
        <w:jc w:val="both"/>
        <w:rPr>
          <w:sz w:val="24"/>
          <w:szCs w:val="24"/>
        </w:rPr>
      </w:pPr>
      <w:r w:rsidRPr="00AD0D72">
        <w:rPr>
          <w:sz w:val="24"/>
          <w:szCs w:val="24"/>
        </w:rPr>
        <w:t>The Lord Jonah’s Life and Times: The Lord Jonah was a Patriot who predicted the victories won by Jeroboam II in 2</w:t>
      </w:r>
      <w:r w:rsidRPr="00AD0D72">
        <w:rPr>
          <w:sz w:val="24"/>
          <w:szCs w:val="24"/>
          <w:vertAlign w:val="superscript"/>
        </w:rPr>
        <w:t>nd</w:t>
      </w:r>
      <w:r w:rsidRPr="00AD0D7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6369D" w:rsidRPr="00AD0D72" w:rsidRDefault="0006369D" w:rsidP="0006369D">
      <w:pPr>
        <w:spacing w:line="480" w:lineRule="auto"/>
        <w:jc w:val="both"/>
        <w:rPr>
          <w:sz w:val="24"/>
          <w:szCs w:val="24"/>
        </w:rPr>
      </w:pPr>
      <w:r w:rsidRPr="00AD0D7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6369D" w:rsidRPr="00AD0D72" w:rsidRDefault="0006369D" w:rsidP="0006369D">
      <w:pPr>
        <w:spacing w:line="480" w:lineRule="auto"/>
        <w:jc w:val="center"/>
        <w:rPr>
          <w:b/>
          <w:sz w:val="24"/>
          <w:szCs w:val="24"/>
        </w:rPr>
      </w:pPr>
      <w:r w:rsidRPr="00AD0D72">
        <w:rPr>
          <w:b/>
          <w:sz w:val="24"/>
          <w:szCs w:val="24"/>
        </w:rPr>
        <w:t>THE LORD ISAIAH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Isaiah’s name means “</w:t>
      </w:r>
      <w:r w:rsidRPr="00AD0D72">
        <w:rPr>
          <w:b/>
          <w:sz w:val="24"/>
          <w:szCs w:val="24"/>
        </w:rPr>
        <w:t>Yahweh is Salvation</w:t>
      </w:r>
      <w:r w:rsidRPr="00AD0D72">
        <w:rPr>
          <w:sz w:val="24"/>
          <w:szCs w:val="24"/>
        </w:rPr>
        <w:t>.” The Scripture references of the Lord Isaiah is in 2</w:t>
      </w:r>
      <w:r w:rsidRPr="00AD0D72">
        <w:rPr>
          <w:sz w:val="24"/>
          <w:szCs w:val="24"/>
          <w:vertAlign w:val="superscript"/>
        </w:rPr>
        <w:t>nd</w:t>
      </w:r>
      <w:r w:rsidRPr="00AD0D72">
        <w:rPr>
          <w:sz w:val="24"/>
          <w:szCs w:val="24"/>
        </w:rPr>
        <w:t xml:space="preserve"> Kings chapters 19-20; 2</w:t>
      </w:r>
      <w:r w:rsidRPr="00AD0D72">
        <w:rPr>
          <w:sz w:val="24"/>
          <w:szCs w:val="24"/>
          <w:vertAlign w:val="superscript"/>
        </w:rPr>
        <w:t>nd</w:t>
      </w:r>
      <w:r w:rsidRPr="00AD0D72">
        <w:rPr>
          <w:sz w:val="24"/>
          <w:szCs w:val="24"/>
        </w:rPr>
        <w:t xml:space="preserve"> Chronicles 26:22; 32:30-32; Isaiah 20:2-3; 38:21.  </w:t>
      </w:r>
    </w:p>
    <w:p w:rsidR="0006369D" w:rsidRPr="00AD0D72" w:rsidRDefault="0006369D" w:rsidP="0006369D">
      <w:pPr>
        <w:spacing w:line="480" w:lineRule="auto"/>
        <w:jc w:val="both"/>
        <w:rPr>
          <w:sz w:val="24"/>
          <w:szCs w:val="24"/>
        </w:rPr>
      </w:pPr>
      <w:r w:rsidRPr="00AD0D72">
        <w:rPr>
          <w:sz w:val="24"/>
          <w:szCs w:val="24"/>
        </w:rPr>
        <w:t xml:space="preserve">The Lord Isaiah’s Role in Scripture: The Lord Isaiah was a Prophet of Judah, the Southern Kingdom. The preaching of Isaiah with Micah and King Hezekiah, led to a religious revival in </w:t>
      </w:r>
      <w:r w:rsidRPr="00AD0D72">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6369D" w:rsidRPr="00AD0D72" w:rsidRDefault="0006369D" w:rsidP="0006369D">
      <w:pPr>
        <w:spacing w:line="480" w:lineRule="auto"/>
        <w:jc w:val="both"/>
        <w:rPr>
          <w:sz w:val="24"/>
          <w:szCs w:val="24"/>
        </w:rPr>
      </w:pPr>
      <w:r w:rsidRPr="00AD0D7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6369D" w:rsidRPr="00AD0D72" w:rsidRDefault="0006369D" w:rsidP="0006369D">
      <w:pPr>
        <w:spacing w:line="480" w:lineRule="auto"/>
        <w:jc w:val="both"/>
        <w:rPr>
          <w:sz w:val="24"/>
          <w:szCs w:val="24"/>
        </w:rPr>
      </w:pPr>
      <w:r w:rsidRPr="00AD0D7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6369D" w:rsidRPr="00AD0D72" w:rsidRDefault="0006369D" w:rsidP="0006369D">
      <w:pPr>
        <w:spacing w:line="480" w:lineRule="auto"/>
        <w:jc w:val="center"/>
        <w:rPr>
          <w:b/>
          <w:sz w:val="24"/>
          <w:szCs w:val="24"/>
        </w:rPr>
      </w:pPr>
      <w:r w:rsidRPr="00AD0D72">
        <w:rPr>
          <w:b/>
          <w:sz w:val="24"/>
          <w:szCs w:val="24"/>
        </w:rPr>
        <w:t>THE LORD EZEKIEL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Ezekiel’s name means “</w:t>
      </w:r>
      <w:r w:rsidRPr="00AD0D72">
        <w:rPr>
          <w:b/>
          <w:sz w:val="24"/>
          <w:szCs w:val="24"/>
        </w:rPr>
        <w:t>God Strengthens</w:t>
      </w:r>
      <w:r w:rsidRPr="00AD0D72">
        <w:rPr>
          <w:sz w:val="24"/>
          <w:szCs w:val="24"/>
        </w:rPr>
        <w:t xml:space="preserve">.” The Scripture references of the Lord Ezekiel is in the Book of Ezekiel.  </w:t>
      </w:r>
    </w:p>
    <w:p w:rsidR="0006369D" w:rsidRPr="00AD0D72" w:rsidRDefault="0006369D" w:rsidP="0006369D">
      <w:pPr>
        <w:spacing w:line="480" w:lineRule="auto"/>
        <w:jc w:val="both"/>
        <w:rPr>
          <w:sz w:val="24"/>
          <w:szCs w:val="24"/>
        </w:rPr>
      </w:pPr>
      <w:r w:rsidRPr="00AD0D72">
        <w:rPr>
          <w:sz w:val="24"/>
          <w:szCs w:val="24"/>
        </w:rPr>
        <w:t xml:space="preserve">The Lord Ezekiel’s Role in Scripture. The Lord Ezekiel was taken to Babylon with other Jews in 597BC. He was the Father Stephen’s Spokesman to the captives before the final fall of </w:t>
      </w:r>
      <w:r w:rsidRPr="00AD0D72">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6369D" w:rsidRPr="00AD0D72" w:rsidRDefault="0006369D" w:rsidP="0006369D">
      <w:pPr>
        <w:spacing w:line="480" w:lineRule="auto"/>
        <w:jc w:val="both"/>
        <w:rPr>
          <w:sz w:val="24"/>
          <w:szCs w:val="24"/>
        </w:rPr>
      </w:pPr>
      <w:r w:rsidRPr="00AD0D7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6369D" w:rsidRPr="00AD0D72" w:rsidRDefault="0006369D" w:rsidP="0006369D">
      <w:pPr>
        <w:spacing w:line="480" w:lineRule="auto"/>
        <w:jc w:val="both"/>
        <w:rPr>
          <w:sz w:val="24"/>
          <w:szCs w:val="24"/>
        </w:rPr>
      </w:pPr>
      <w:r w:rsidRPr="00AD0D7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AD0D72">
        <w:rPr>
          <w:sz w:val="24"/>
          <w:szCs w:val="24"/>
        </w:rPr>
        <w:lastRenderedPageBreak/>
        <w:t xml:space="preserve">Citizens of Heaven and of Earth. The Lord Ezekiel encourages Us to keep Our eyes fixed on the Father Stephen.    </w:t>
      </w:r>
    </w:p>
    <w:p w:rsidR="0006369D" w:rsidRPr="00AD0D72" w:rsidRDefault="0006369D" w:rsidP="0006369D">
      <w:pPr>
        <w:spacing w:line="480" w:lineRule="auto"/>
        <w:jc w:val="center"/>
        <w:rPr>
          <w:b/>
          <w:sz w:val="24"/>
          <w:szCs w:val="24"/>
        </w:rPr>
      </w:pPr>
      <w:r w:rsidRPr="00AD0D72">
        <w:rPr>
          <w:b/>
          <w:sz w:val="24"/>
          <w:szCs w:val="24"/>
        </w:rPr>
        <w:t>THE LORD DANIEL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Daniel’s name means “</w:t>
      </w:r>
      <w:r w:rsidRPr="00AD0D72">
        <w:rPr>
          <w:b/>
          <w:sz w:val="24"/>
          <w:szCs w:val="24"/>
        </w:rPr>
        <w:t>God is My Judge</w:t>
      </w:r>
      <w:r w:rsidRPr="00AD0D72">
        <w:rPr>
          <w:sz w:val="24"/>
          <w:szCs w:val="24"/>
        </w:rPr>
        <w:t xml:space="preserve">.” The Scripture references of the Lord Daniel is in the Book of Daniel; Ezekiel 14:14, 20; 28:3; Matthew chapters 24 &amp; 25 &amp; Mark 13:14. </w:t>
      </w:r>
    </w:p>
    <w:p w:rsidR="0006369D" w:rsidRPr="00AD0D72" w:rsidRDefault="0006369D" w:rsidP="0006369D">
      <w:pPr>
        <w:spacing w:line="480" w:lineRule="auto"/>
        <w:jc w:val="both"/>
        <w:rPr>
          <w:sz w:val="24"/>
          <w:szCs w:val="24"/>
        </w:rPr>
      </w:pPr>
      <w:r w:rsidRPr="00AD0D7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6369D" w:rsidRPr="00AD0D72" w:rsidRDefault="0006369D" w:rsidP="0006369D">
      <w:pPr>
        <w:spacing w:line="480" w:lineRule="auto"/>
        <w:jc w:val="both"/>
        <w:rPr>
          <w:sz w:val="24"/>
          <w:szCs w:val="24"/>
        </w:rPr>
      </w:pPr>
      <w:r w:rsidRPr="00AD0D7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6369D" w:rsidRPr="00AD0D72" w:rsidRDefault="0006369D" w:rsidP="0006369D">
      <w:pPr>
        <w:spacing w:line="480" w:lineRule="auto"/>
        <w:jc w:val="both"/>
        <w:rPr>
          <w:sz w:val="24"/>
          <w:szCs w:val="24"/>
        </w:rPr>
      </w:pPr>
      <w:r w:rsidRPr="00AD0D7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AD0D72">
        <w:rPr>
          <w:sz w:val="24"/>
          <w:szCs w:val="24"/>
        </w:rPr>
        <w:lastRenderedPageBreak/>
        <w:t xml:space="preserve">faithfulness in prayer is in Daniel chapter 6. The Lord Daniel’s prayers and prophesies is in Daniel chapters 9 &amp; 10. </w:t>
      </w:r>
    </w:p>
    <w:p w:rsidR="0006369D" w:rsidRPr="00AD0D72" w:rsidRDefault="0006369D" w:rsidP="0006369D">
      <w:pPr>
        <w:spacing w:line="480" w:lineRule="auto"/>
        <w:jc w:val="both"/>
        <w:rPr>
          <w:sz w:val="24"/>
          <w:szCs w:val="24"/>
        </w:rPr>
      </w:pPr>
      <w:r w:rsidRPr="00AD0D7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6369D" w:rsidRPr="00AD0D72" w:rsidRDefault="0006369D" w:rsidP="0006369D">
      <w:pPr>
        <w:spacing w:line="480" w:lineRule="auto"/>
        <w:jc w:val="center"/>
        <w:rPr>
          <w:b/>
          <w:sz w:val="24"/>
          <w:szCs w:val="24"/>
        </w:rPr>
      </w:pPr>
      <w:r w:rsidRPr="00AD0D72">
        <w:rPr>
          <w:b/>
          <w:sz w:val="24"/>
          <w:szCs w:val="24"/>
        </w:rPr>
        <w:t>THE LORD JEREMIAH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Jeremiah’s name means “</w:t>
      </w:r>
      <w:r w:rsidRPr="00AD0D72">
        <w:rPr>
          <w:b/>
          <w:sz w:val="24"/>
          <w:szCs w:val="24"/>
        </w:rPr>
        <w:t>Yahweh Lifts Up</w:t>
      </w:r>
      <w:r w:rsidRPr="00AD0D72">
        <w:rPr>
          <w:sz w:val="24"/>
          <w:szCs w:val="24"/>
        </w:rPr>
        <w:t>.” The Scripture references of the Lord Jeremiah is in the Book of Jeremiah &amp; 2</w:t>
      </w:r>
      <w:r w:rsidRPr="00AD0D72">
        <w:rPr>
          <w:sz w:val="24"/>
          <w:szCs w:val="24"/>
          <w:vertAlign w:val="superscript"/>
        </w:rPr>
        <w:t>nd</w:t>
      </w:r>
      <w:r w:rsidRPr="00AD0D72">
        <w:rPr>
          <w:sz w:val="24"/>
          <w:szCs w:val="24"/>
        </w:rPr>
        <w:t xml:space="preserve"> Chronicles chapter 35. </w:t>
      </w:r>
    </w:p>
    <w:p w:rsidR="0006369D" w:rsidRPr="00AD0D72" w:rsidRDefault="0006369D" w:rsidP="0006369D">
      <w:pPr>
        <w:spacing w:line="480" w:lineRule="auto"/>
        <w:jc w:val="both"/>
        <w:rPr>
          <w:sz w:val="24"/>
          <w:szCs w:val="24"/>
        </w:rPr>
      </w:pPr>
      <w:r w:rsidRPr="00AD0D72">
        <w:rPr>
          <w:sz w:val="24"/>
          <w:szCs w:val="24"/>
        </w:rPr>
        <w:t>The Lord Jeremiah’s Life and Times: The Lord Jeremiah was born during the 44</w:t>
      </w:r>
      <w:r w:rsidRPr="00AD0D72">
        <w:rPr>
          <w:sz w:val="24"/>
          <w:szCs w:val="24"/>
          <w:vertAlign w:val="superscript"/>
        </w:rPr>
        <w:t>th</w:t>
      </w:r>
      <w:r w:rsidRPr="00AD0D7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AD0D72">
        <w:rPr>
          <w:sz w:val="24"/>
          <w:szCs w:val="24"/>
        </w:rPr>
        <w:lastRenderedPageBreak/>
        <w:t xml:space="preserve">Covenant is in Jeremiah chapter 31. The Lord Matthew quotes the Lord Jeremiah’s prophesies that related to the Savior’s birth and death is in Matthew 2:17; 27:9. </w:t>
      </w:r>
    </w:p>
    <w:p w:rsidR="0006369D" w:rsidRPr="00AD0D72" w:rsidRDefault="0006369D" w:rsidP="0006369D">
      <w:pPr>
        <w:spacing w:line="480" w:lineRule="auto"/>
        <w:jc w:val="both"/>
        <w:rPr>
          <w:sz w:val="24"/>
          <w:szCs w:val="24"/>
        </w:rPr>
      </w:pPr>
      <w:r w:rsidRPr="00AD0D7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6369D" w:rsidRPr="00AD0D72" w:rsidRDefault="0006369D" w:rsidP="0006369D">
      <w:pPr>
        <w:spacing w:line="480" w:lineRule="auto"/>
        <w:jc w:val="both"/>
        <w:rPr>
          <w:sz w:val="24"/>
          <w:szCs w:val="24"/>
        </w:rPr>
      </w:pPr>
      <w:r w:rsidRPr="00AD0D7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6369D" w:rsidRPr="00AD0D72" w:rsidRDefault="0006369D" w:rsidP="0006369D">
      <w:pPr>
        <w:spacing w:line="480" w:lineRule="auto"/>
        <w:jc w:val="both"/>
        <w:rPr>
          <w:sz w:val="24"/>
          <w:szCs w:val="24"/>
        </w:rPr>
      </w:pPr>
      <w:r w:rsidRPr="00AD0D7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AD0D72">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6369D" w:rsidRPr="00AD0D72" w:rsidRDefault="0006369D" w:rsidP="0006369D">
      <w:pPr>
        <w:spacing w:line="480" w:lineRule="auto"/>
        <w:jc w:val="center"/>
        <w:rPr>
          <w:b/>
          <w:sz w:val="24"/>
          <w:szCs w:val="24"/>
        </w:rPr>
      </w:pPr>
      <w:r w:rsidRPr="00AD0D72">
        <w:rPr>
          <w:b/>
          <w:sz w:val="24"/>
          <w:szCs w:val="24"/>
        </w:rPr>
        <w:t>LORD AMENHOTEP II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Amenhotep’s Name means “</w:t>
      </w:r>
      <w:r w:rsidRPr="00AD0D72">
        <w:rPr>
          <w:b/>
          <w:sz w:val="24"/>
          <w:szCs w:val="24"/>
        </w:rPr>
        <w:t>The Great House</w:t>
      </w:r>
      <w:r w:rsidRPr="00AD0D72">
        <w:rPr>
          <w:sz w:val="24"/>
          <w:szCs w:val="24"/>
        </w:rPr>
        <w:t>” or “</w:t>
      </w:r>
      <w:r w:rsidRPr="00AD0D72">
        <w:rPr>
          <w:b/>
          <w:sz w:val="24"/>
          <w:szCs w:val="24"/>
        </w:rPr>
        <w:t>The Big House</w:t>
      </w:r>
      <w:r w:rsidRPr="00AD0D72">
        <w:rPr>
          <w:sz w:val="24"/>
          <w:szCs w:val="24"/>
        </w:rPr>
        <w:t>.” The Scripture references of the Lord Amenhotep is in Exodus chapters 3-15; Deuteronomy chapters 7, 11, 29; 1</w:t>
      </w:r>
      <w:r w:rsidRPr="00AD0D72">
        <w:rPr>
          <w:sz w:val="24"/>
          <w:szCs w:val="24"/>
          <w:vertAlign w:val="superscript"/>
        </w:rPr>
        <w:t>st</w:t>
      </w:r>
      <w:r w:rsidRPr="00AD0D72">
        <w:rPr>
          <w:sz w:val="24"/>
          <w:szCs w:val="24"/>
        </w:rPr>
        <w:t xml:space="preserve"> Samuel 6:6; Psalms 135:9; 136:15 &amp; Romans 9:17. </w:t>
      </w:r>
    </w:p>
    <w:p w:rsidR="0006369D" w:rsidRPr="00AD0D72" w:rsidRDefault="0006369D" w:rsidP="0006369D">
      <w:pPr>
        <w:spacing w:line="480" w:lineRule="auto"/>
        <w:jc w:val="both"/>
        <w:rPr>
          <w:sz w:val="24"/>
          <w:szCs w:val="24"/>
        </w:rPr>
      </w:pPr>
      <w:r w:rsidRPr="00AD0D7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6369D" w:rsidRPr="00AD0D72" w:rsidRDefault="0006369D" w:rsidP="0006369D">
      <w:pPr>
        <w:spacing w:line="480" w:lineRule="auto"/>
        <w:jc w:val="both"/>
        <w:rPr>
          <w:sz w:val="24"/>
          <w:szCs w:val="24"/>
        </w:rPr>
      </w:pPr>
      <w:r w:rsidRPr="00AD0D7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AD0D72">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6369D" w:rsidRPr="00AD0D72" w:rsidRDefault="0006369D" w:rsidP="0006369D">
      <w:pPr>
        <w:spacing w:line="480" w:lineRule="auto"/>
        <w:jc w:val="center"/>
        <w:rPr>
          <w:b/>
          <w:sz w:val="24"/>
          <w:szCs w:val="24"/>
        </w:rPr>
      </w:pPr>
      <w:r w:rsidRPr="00AD0D72">
        <w:rPr>
          <w:b/>
          <w:sz w:val="24"/>
          <w:szCs w:val="24"/>
        </w:rPr>
        <w:t xml:space="preserve">THE 12 </w:t>
      </w:r>
      <w:r w:rsidR="00AD0D72" w:rsidRPr="00AD0D72">
        <w:rPr>
          <w:b/>
          <w:sz w:val="24"/>
          <w:szCs w:val="24"/>
        </w:rPr>
        <w:t>PHARAOH</w:t>
      </w:r>
      <w:r w:rsidRPr="00AD0D72">
        <w:rPr>
          <w:b/>
          <w:sz w:val="24"/>
          <w:szCs w:val="24"/>
        </w:rPr>
        <w:t xml:space="preserve">’S EGYPTIAN EMPIRE RULES THE OLD TESTAMENT &amp; MIDDLE TESTAMENT UNDER THE BABYLONIAN EMPIRE </w:t>
      </w:r>
    </w:p>
    <w:p w:rsidR="0006369D" w:rsidRPr="00AD0D72" w:rsidRDefault="0006369D" w:rsidP="0006369D">
      <w:pPr>
        <w:spacing w:line="480" w:lineRule="auto"/>
        <w:jc w:val="center"/>
        <w:rPr>
          <w:b/>
          <w:sz w:val="24"/>
          <w:szCs w:val="24"/>
        </w:rPr>
      </w:pPr>
      <w:r w:rsidRPr="00AD0D72">
        <w:rPr>
          <w:b/>
          <w:sz w:val="24"/>
          <w:szCs w:val="24"/>
        </w:rPr>
        <w:t>THE 12 PHARAOH’S OF THE OLD &amp; MIDDLE TESTAMENTS WITH THE RANK OF GENERALS OR HIGHER IN THE ANCIENT LAW, ANCIENT MILITARY LAW &amp; ANCIENT MINISTERIAL LAW AUTHORITIES</w:t>
      </w:r>
    </w:p>
    <w:p w:rsidR="0006369D" w:rsidRPr="00AD0D72" w:rsidRDefault="0006369D" w:rsidP="0006369D">
      <w:pPr>
        <w:spacing w:line="480" w:lineRule="auto"/>
        <w:jc w:val="both"/>
        <w:rPr>
          <w:sz w:val="24"/>
          <w:szCs w:val="24"/>
        </w:rPr>
      </w:pPr>
      <w:r w:rsidRPr="00AD0D72">
        <w:rPr>
          <w:sz w:val="24"/>
          <w:szCs w:val="24"/>
        </w:rPr>
        <w:t>The 12 Egyptians Pharaoh’s (Rulers) of the Bible- Unknown Pharaoh of the 12</w:t>
      </w:r>
      <w:r w:rsidRPr="00AD0D72">
        <w:rPr>
          <w:sz w:val="24"/>
          <w:szCs w:val="24"/>
          <w:vertAlign w:val="superscript"/>
        </w:rPr>
        <w:t>th</w:t>
      </w:r>
      <w:r w:rsidRPr="00AD0D72">
        <w:rPr>
          <w:sz w:val="24"/>
          <w:szCs w:val="24"/>
        </w:rPr>
        <w:t xml:space="preserve"> Dynasty to whom Abraham lied concerning Sarah in Genesis 12:14-20. The Pharaoh Hyksos of the 15</w:t>
      </w:r>
      <w:r w:rsidRPr="00AD0D72">
        <w:rPr>
          <w:sz w:val="24"/>
          <w:szCs w:val="24"/>
          <w:vertAlign w:val="superscript"/>
        </w:rPr>
        <w:t>th</w:t>
      </w:r>
      <w:r w:rsidRPr="00AD0D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D0D72">
        <w:rPr>
          <w:sz w:val="24"/>
          <w:szCs w:val="24"/>
          <w:vertAlign w:val="superscript"/>
        </w:rPr>
        <w:t>st</w:t>
      </w:r>
      <w:r w:rsidRPr="00AD0D72">
        <w:rPr>
          <w:sz w:val="24"/>
          <w:szCs w:val="24"/>
        </w:rPr>
        <w:t xml:space="preserve"> Kings 3:1; 7:6; 9:16-24; 11:1. Pharaoh Amenemope, who welcomed Hadad when David crushed Edom is in 1</w:t>
      </w:r>
      <w:r w:rsidRPr="00AD0D72">
        <w:rPr>
          <w:sz w:val="24"/>
          <w:szCs w:val="24"/>
          <w:vertAlign w:val="superscript"/>
        </w:rPr>
        <w:t>st</w:t>
      </w:r>
      <w:r w:rsidRPr="00AD0D72">
        <w:rPr>
          <w:sz w:val="24"/>
          <w:szCs w:val="24"/>
        </w:rPr>
        <w:t xml:space="preserve"> Kings 11:18-22. Pharaoh Shishak (Sheshonq I), who besieged Jerusalem in the days of Rehoboam &amp; invaded Judah in 1</w:t>
      </w:r>
      <w:r w:rsidRPr="00AD0D72">
        <w:rPr>
          <w:sz w:val="24"/>
          <w:szCs w:val="24"/>
          <w:vertAlign w:val="superscript"/>
        </w:rPr>
        <w:t>st</w:t>
      </w:r>
      <w:r w:rsidRPr="00AD0D72">
        <w:rPr>
          <w:sz w:val="24"/>
          <w:szCs w:val="24"/>
        </w:rPr>
        <w:t xml:space="preserve"> Kings 11:40; 14:25-26 &amp; 2</w:t>
      </w:r>
      <w:r w:rsidRPr="00AD0D72">
        <w:rPr>
          <w:sz w:val="24"/>
          <w:szCs w:val="24"/>
          <w:vertAlign w:val="superscript"/>
        </w:rPr>
        <w:t>nd</w:t>
      </w:r>
      <w:r w:rsidRPr="00AD0D72">
        <w:rPr>
          <w:sz w:val="24"/>
          <w:szCs w:val="24"/>
        </w:rPr>
        <w:t xml:space="preserve"> Chronicles 12:1-12. Pharaoh Tirhakah (Taharqa), who unsuccessfully fought Sennacherib of Assyria is in 2</w:t>
      </w:r>
      <w:r w:rsidRPr="00AD0D72">
        <w:rPr>
          <w:sz w:val="24"/>
          <w:szCs w:val="24"/>
          <w:vertAlign w:val="superscript"/>
        </w:rPr>
        <w:t>nd</w:t>
      </w:r>
      <w:r w:rsidRPr="00AD0D72">
        <w:rPr>
          <w:sz w:val="24"/>
          <w:szCs w:val="24"/>
        </w:rPr>
        <w:t xml:space="preserve"> Kings 19:9.  </w:t>
      </w:r>
      <w:r w:rsidRPr="00AD0D72">
        <w:rPr>
          <w:sz w:val="24"/>
          <w:szCs w:val="24"/>
        </w:rPr>
        <w:lastRenderedPageBreak/>
        <w:t>Pharaoh Osokorn IV, concerns Hoshea of Israel that allied against Assyria is in 2</w:t>
      </w:r>
      <w:r w:rsidRPr="00AD0D72">
        <w:rPr>
          <w:sz w:val="24"/>
          <w:szCs w:val="24"/>
          <w:vertAlign w:val="superscript"/>
        </w:rPr>
        <w:t>nd</w:t>
      </w:r>
      <w:r w:rsidRPr="00AD0D72">
        <w:rPr>
          <w:sz w:val="24"/>
          <w:szCs w:val="24"/>
        </w:rPr>
        <w:t xml:space="preserve"> Kings 17:4. Pharaoh Necho (Necho II), the King who killed Josiah in battle and was later defeat by the Babylonians in 2</w:t>
      </w:r>
      <w:r w:rsidRPr="00AD0D72">
        <w:rPr>
          <w:sz w:val="24"/>
          <w:szCs w:val="24"/>
          <w:vertAlign w:val="superscript"/>
        </w:rPr>
        <w:t>nd</w:t>
      </w:r>
      <w:r w:rsidRPr="00AD0D72">
        <w:rPr>
          <w:sz w:val="24"/>
          <w:szCs w:val="24"/>
        </w:rPr>
        <w:t xml:space="preserve"> Kings 23:29-30 &amp; 2</w:t>
      </w:r>
      <w:r w:rsidRPr="00AD0D72">
        <w:rPr>
          <w:sz w:val="24"/>
          <w:szCs w:val="24"/>
          <w:vertAlign w:val="superscript"/>
        </w:rPr>
        <w:t>nd</w:t>
      </w:r>
      <w:r w:rsidRPr="00AD0D72">
        <w:rPr>
          <w:sz w:val="24"/>
          <w:szCs w:val="24"/>
        </w:rPr>
        <w:t xml:space="preserve"> Chronicles 35:20-24. Pharaoh Hophra (Waibre), defeated by the Babylonians at the Battle of Carchemish &amp; His fall to Nebuchadnezzar was predicted in Jeremiah 44:30; 46:1-26 &amp; Ezekiel 17:11-21; 29:1-16. </w:t>
      </w:r>
    </w:p>
    <w:p w:rsidR="0006369D" w:rsidRPr="00AD0D72" w:rsidRDefault="0006369D" w:rsidP="0006369D">
      <w:pPr>
        <w:spacing w:line="480" w:lineRule="auto"/>
        <w:jc w:val="center"/>
        <w:rPr>
          <w:b/>
          <w:sz w:val="24"/>
          <w:szCs w:val="24"/>
        </w:rPr>
      </w:pPr>
      <w:r w:rsidRPr="00AD0D72">
        <w:rPr>
          <w:b/>
          <w:sz w:val="24"/>
          <w:szCs w:val="24"/>
        </w:rPr>
        <w:t>THE 19 NORTHERN KINGS RULES UNDER THE 12 PHARAOH’S EGYPTIAN EMPIRE</w:t>
      </w:r>
    </w:p>
    <w:p w:rsidR="0006369D" w:rsidRPr="00AD0D72" w:rsidRDefault="0006369D" w:rsidP="0006369D">
      <w:pPr>
        <w:spacing w:line="480" w:lineRule="auto"/>
        <w:jc w:val="center"/>
        <w:rPr>
          <w:b/>
          <w:sz w:val="24"/>
          <w:szCs w:val="24"/>
        </w:rPr>
      </w:pPr>
      <w:r w:rsidRPr="00AD0D72">
        <w:rPr>
          <w:b/>
          <w:sz w:val="24"/>
          <w:szCs w:val="24"/>
        </w:rPr>
        <w:t>THE 19 NORTHERN KINGS WITH THE RANKS OF COLONEL OR HIGHER</w:t>
      </w:r>
    </w:p>
    <w:p w:rsidR="0006369D" w:rsidRPr="00AD0D72" w:rsidRDefault="0006369D" w:rsidP="0006369D">
      <w:pPr>
        <w:spacing w:line="480" w:lineRule="auto"/>
        <w:jc w:val="both"/>
        <w:rPr>
          <w:sz w:val="24"/>
          <w:szCs w:val="24"/>
        </w:rPr>
      </w:pPr>
      <w:r w:rsidRPr="00AD0D72">
        <w:rPr>
          <w:b/>
          <w:sz w:val="24"/>
          <w:szCs w:val="24"/>
        </w:rPr>
        <w:t>Israel the Northern Kingdom</w:t>
      </w:r>
      <w:r w:rsidRPr="00AD0D72">
        <w:rPr>
          <w:sz w:val="24"/>
          <w:szCs w:val="24"/>
        </w:rPr>
        <w:t>- Jeroboam, who perverted the worship of the Father Stephen in 1</w:t>
      </w:r>
      <w:r w:rsidRPr="00AD0D72">
        <w:rPr>
          <w:sz w:val="24"/>
          <w:szCs w:val="24"/>
          <w:vertAlign w:val="superscript"/>
        </w:rPr>
        <w:t>st</w:t>
      </w:r>
      <w:r w:rsidRPr="00AD0D72">
        <w:rPr>
          <w:sz w:val="24"/>
          <w:szCs w:val="24"/>
        </w:rPr>
        <w:t xml:space="preserve"> Kings 11:26-14:20. Nadab, Son of Jeroboam, killed by the rebel Baasha in 1</w:t>
      </w:r>
      <w:r w:rsidRPr="00AD0D72">
        <w:rPr>
          <w:sz w:val="24"/>
          <w:szCs w:val="24"/>
          <w:vertAlign w:val="superscript"/>
        </w:rPr>
        <w:t>st</w:t>
      </w:r>
      <w:r w:rsidRPr="00AD0D72">
        <w:rPr>
          <w:sz w:val="24"/>
          <w:szCs w:val="24"/>
        </w:rPr>
        <w:t xml:space="preserve"> Kings 15:25-28. Baasha, who built a wall to cut off trade with Jerusalem in 1</w:t>
      </w:r>
      <w:r w:rsidRPr="00AD0D72">
        <w:rPr>
          <w:sz w:val="24"/>
          <w:szCs w:val="24"/>
          <w:vertAlign w:val="superscript"/>
        </w:rPr>
        <w:t>st</w:t>
      </w:r>
      <w:r w:rsidRPr="00AD0D72">
        <w:rPr>
          <w:sz w:val="24"/>
          <w:szCs w:val="24"/>
        </w:rPr>
        <w:t xml:space="preserve"> Kings 15:27-16:7. Elah, Son of Baasha, killed while drunk by Zimri in 1</w:t>
      </w:r>
      <w:r w:rsidRPr="00AD0D72">
        <w:rPr>
          <w:sz w:val="24"/>
          <w:szCs w:val="24"/>
          <w:vertAlign w:val="superscript"/>
        </w:rPr>
        <w:t>st</w:t>
      </w:r>
      <w:r w:rsidRPr="00AD0D72">
        <w:rPr>
          <w:sz w:val="24"/>
          <w:szCs w:val="24"/>
        </w:rPr>
        <w:t xml:space="preserve"> Kings 16:6-14. Zimri, who committed suicide after ruling for 7 days in 1</w:t>
      </w:r>
      <w:r w:rsidRPr="00AD0D72">
        <w:rPr>
          <w:sz w:val="24"/>
          <w:szCs w:val="24"/>
          <w:vertAlign w:val="superscript"/>
        </w:rPr>
        <w:t>st</w:t>
      </w:r>
      <w:r w:rsidRPr="00AD0D72">
        <w:rPr>
          <w:sz w:val="24"/>
          <w:szCs w:val="24"/>
        </w:rPr>
        <w:t xml:space="preserve"> Kings 16:9-20. Omri, builder of Samaria, the northern capital in 1</w:t>
      </w:r>
      <w:r w:rsidRPr="00AD0D72">
        <w:rPr>
          <w:sz w:val="24"/>
          <w:szCs w:val="24"/>
          <w:vertAlign w:val="superscript"/>
        </w:rPr>
        <w:t>st</w:t>
      </w:r>
      <w:r w:rsidRPr="00AD0D72">
        <w:rPr>
          <w:sz w:val="24"/>
          <w:szCs w:val="24"/>
        </w:rPr>
        <w:t xml:space="preserve"> Kings 16:15-28.  Ahab, Son of Omri, wicked Husband of Jezebel, condemned by Elijah and killed in battle in 1</w:t>
      </w:r>
      <w:r w:rsidRPr="00AD0D72">
        <w:rPr>
          <w:sz w:val="24"/>
          <w:szCs w:val="24"/>
          <w:vertAlign w:val="superscript"/>
        </w:rPr>
        <w:t>st</w:t>
      </w:r>
      <w:r w:rsidRPr="00AD0D72">
        <w:rPr>
          <w:sz w:val="24"/>
          <w:szCs w:val="24"/>
        </w:rPr>
        <w:t xml:space="preserve"> Kings 16:28-22:40. Ahaziah, wicked Oldest Son of Ahab in 1</w:t>
      </w:r>
      <w:r w:rsidRPr="00AD0D72">
        <w:rPr>
          <w:sz w:val="24"/>
          <w:szCs w:val="24"/>
          <w:vertAlign w:val="superscript"/>
        </w:rPr>
        <w:t>st</w:t>
      </w:r>
      <w:r w:rsidRPr="00AD0D72">
        <w:rPr>
          <w:sz w:val="24"/>
          <w:szCs w:val="24"/>
        </w:rPr>
        <w:t xml:space="preserve"> Kings 22:40-2</w:t>
      </w:r>
      <w:r w:rsidRPr="00AD0D72">
        <w:rPr>
          <w:sz w:val="24"/>
          <w:szCs w:val="24"/>
          <w:vertAlign w:val="superscript"/>
        </w:rPr>
        <w:t>nd</w:t>
      </w:r>
      <w:r w:rsidRPr="00AD0D72">
        <w:rPr>
          <w:sz w:val="24"/>
          <w:szCs w:val="24"/>
        </w:rPr>
        <w:t xml:space="preserve"> Kings 1:18. Jehoram, Youngest Son of Ahab, who sent Naaman to the Prophet Elisha to be healed in 2</w:t>
      </w:r>
      <w:r w:rsidRPr="00AD0D72">
        <w:rPr>
          <w:sz w:val="24"/>
          <w:szCs w:val="24"/>
          <w:vertAlign w:val="superscript"/>
        </w:rPr>
        <w:t>nd</w:t>
      </w:r>
      <w:r w:rsidRPr="00AD0D72">
        <w:rPr>
          <w:sz w:val="24"/>
          <w:szCs w:val="24"/>
        </w:rPr>
        <w:t xml:space="preserve"> Kings 3:1-9:25. Jehu, known for His Chariot riding and extermination of Ahab’s dynasty in 2</w:t>
      </w:r>
      <w:r w:rsidRPr="00AD0D72">
        <w:rPr>
          <w:sz w:val="24"/>
          <w:szCs w:val="24"/>
          <w:vertAlign w:val="superscript"/>
        </w:rPr>
        <w:t>nd</w:t>
      </w:r>
      <w:r w:rsidRPr="00AD0D72">
        <w:rPr>
          <w:sz w:val="24"/>
          <w:szCs w:val="24"/>
        </w:rPr>
        <w:t xml:space="preserve"> Kings 9:1-10:36. Jehoahaz, Jehu‘s Son, who saw His army almost wiped out by the Syrians in 2</w:t>
      </w:r>
      <w:r w:rsidRPr="00AD0D72">
        <w:rPr>
          <w:sz w:val="24"/>
          <w:szCs w:val="24"/>
          <w:vertAlign w:val="superscript"/>
        </w:rPr>
        <w:t>nd</w:t>
      </w:r>
      <w:r w:rsidRPr="00AD0D72">
        <w:rPr>
          <w:sz w:val="24"/>
          <w:szCs w:val="24"/>
        </w:rPr>
        <w:t xml:space="preserve"> Kings 13:1-9. Jehoash, Jehoahaz’s Son, who waged a successful war against Judah and visited Elisha in His deathbed in 2</w:t>
      </w:r>
      <w:r w:rsidRPr="00AD0D72">
        <w:rPr>
          <w:sz w:val="24"/>
          <w:szCs w:val="24"/>
          <w:vertAlign w:val="superscript"/>
        </w:rPr>
        <w:t>nd</w:t>
      </w:r>
      <w:r w:rsidRPr="00AD0D72">
        <w:rPr>
          <w:sz w:val="24"/>
          <w:szCs w:val="24"/>
        </w:rPr>
        <w:t xml:space="preserve"> Kings 13:10-14:16. Jeroboam II, Jehoahaz’s Son, who reigned during the time of Jonah the Prophet in 2</w:t>
      </w:r>
      <w:r w:rsidRPr="00AD0D72">
        <w:rPr>
          <w:sz w:val="24"/>
          <w:szCs w:val="24"/>
          <w:vertAlign w:val="superscript"/>
        </w:rPr>
        <w:t>nd</w:t>
      </w:r>
      <w:r w:rsidRPr="00AD0D72">
        <w:rPr>
          <w:sz w:val="24"/>
          <w:szCs w:val="24"/>
        </w:rPr>
        <w:t xml:space="preserve"> Kings 14:23-29. Zechariah, Jeroboam’s Son and the last of Jehu’s dynasty, killed by Shallum in 2</w:t>
      </w:r>
      <w:r w:rsidRPr="00AD0D72">
        <w:rPr>
          <w:sz w:val="24"/>
          <w:szCs w:val="24"/>
          <w:vertAlign w:val="superscript"/>
        </w:rPr>
        <w:t>nd</w:t>
      </w:r>
      <w:r w:rsidRPr="00AD0D72">
        <w:rPr>
          <w:sz w:val="24"/>
          <w:szCs w:val="24"/>
        </w:rPr>
        <w:t xml:space="preserve"> Kings 14:19-15:12. Shallum, who reigned for only </w:t>
      </w:r>
      <w:r w:rsidRPr="00AD0D72">
        <w:rPr>
          <w:sz w:val="24"/>
          <w:szCs w:val="24"/>
        </w:rPr>
        <w:lastRenderedPageBreak/>
        <w:t>a month and was killed by Menahem in 2</w:t>
      </w:r>
      <w:r w:rsidRPr="00AD0D72">
        <w:rPr>
          <w:sz w:val="24"/>
          <w:szCs w:val="24"/>
          <w:vertAlign w:val="superscript"/>
        </w:rPr>
        <w:t>nd</w:t>
      </w:r>
      <w:r w:rsidRPr="00AD0D72">
        <w:rPr>
          <w:sz w:val="24"/>
          <w:szCs w:val="24"/>
        </w:rPr>
        <w:t xml:space="preserve"> Kings 15:10-15. Menaham, One of the most brutal King ruling over the 10 tribes in 2</w:t>
      </w:r>
      <w:r w:rsidRPr="00AD0D72">
        <w:rPr>
          <w:sz w:val="24"/>
          <w:szCs w:val="24"/>
          <w:vertAlign w:val="superscript"/>
        </w:rPr>
        <w:t>nd</w:t>
      </w:r>
      <w:r w:rsidRPr="00AD0D72">
        <w:rPr>
          <w:sz w:val="24"/>
          <w:szCs w:val="24"/>
        </w:rPr>
        <w:t xml:space="preserve"> Kings 15:14-22. Pekahiah, Son of Menaham, killed by His army commander, Pekah in 2</w:t>
      </w:r>
      <w:r w:rsidRPr="00AD0D72">
        <w:rPr>
          <w:sz w:val="24"/>
          <w:szCs w:val="24"/>
          <w:vertAlign w:val="superscript"/>
        </w:rPr>
        <w:t>nd</w:t>
      </w:r>
      <w:r w:rsidRPr="00AD0D72">
        <w:rPr>
          <w:sz w:val="24"/>
          <w:szCs w:val="24"/>
        </w:rPr>
        <w:t xml:space="preserve"> Kings 15:22-26. Pekah, killed by Hoshea in 2</w:t>
      </w:r>
      <w:r w:rsidRPr="00AD0D72">
        <w:rPr>
          <w:sz w:val="24"/>
          <w:szCs w:val="24"/>
          <w:vertAlign w:val="superscript"/>
        </w:rPr>
        <w:t>nd</w:t>
      </w:r>
      <w:r w:rsidRPr="00AD0D72">
        <w:rPr>
          <w:sz w:val="24"/>
          <w:szCs w:val="24"/>
        </w:rPr>
        <w:t xml:space="preserve"> Kings 15:27-31. Hoshea, dethroned and imprisoned by the Assyrians in 2</w:t>
      </w:r>
      <w:r w:rsidRPr="00AD0D72">
        <w:rPr>
          <w:sz w:val="24"/>
          <w:szCs w:val="24"/>
          <w:vertAlign w:val="superscript"/>
        </w:rPr>
        <w:t>nd</w:t>
      </w:r>
      <w:r w:rsidRPr="00AD0D72">
        <w:rPr>
          <w:sz w:val="24"/>
          <w:szCs w:val="24"/>
        </w:rPr>
        <w:t xml:space="preserve"> Kings 15:30-17:1-6. </w:t>
      </w:r>
    </w:p>
    <w:p w:rsidR="0006369D" w:rsidRPr="00AD0D72" w:rsidRDefault="0006369D" w:rsidP="0006369D">
      <w:pPr>
        <w:spacing w:line="480" w:lineRule="auto"/>
        <w:jc w:val="center"/>
        <w:rPr>
          <w:b/>
          <w:sz w:val="24"/>
          <w:szCs w:val="24"/>
        </w:rPr>
      </w:pPr>
      <w:r w:rsidRPr="00AD0D72">
        <w:rPr>
          <w:b/>
          <w:sz w:val="24"/>
          <w:szCs w:val="24"/>
        </w:rPr>
        <w:t>THE 19 SOUTHERN KINGS RULES UNDER THE 12 PHARAOH’S EGYPTIAN EMPIRE</w:t>
      </w:r>
    </w:p>
    <w:p w:rsidR="0006369D" w:rsidRPr="00AD0D72" w:rsidRDefault="0006369D" w:rsidP="0006369D">
      <w:pPr>
        <w:spacing w:line="480" w:lineRule="auto"/>
        <w:jc w:val="center"/>
        <w:rPr>
          <w:b/>
          <w:sz w:val="24"/>
          <w:szCs w:val="24"/>
        </w:rPr>
      </w:pPr>
      <w:r w:rsidRPr="00AD0D72">
        <w:rPr>
          <w:b/>
          <w:sz w:val="24"/>
          <w:szCs w:val="24"/>
        </w:rPr>
        <w:t>THE 19 SOUTHERN LORDS WITH THE RANKS OF COLONEL OR HIGHER</w:t>
      </w:r>
    </w:p>
    <w:p w:rsidR="0006369D" w:rsidRPr="00AD0D72" w:rsidRDefault="0006369D" w:rsidP="0006369D">
      <w:pPr>
        <w:spacing w:line="480" w:lineRule="auto"/>
        <w:jc w:val="both"/>
        <w:rPr>
          <w:b/>
          <w:sz w:val="24"/>
          <w:szCs w:val="24"/>
        </w:rPr>
      </w:pPr>
      <w:r w:rsidRPr="00AD0D72">
        <w:rPr>
          <w:b/>
          <w:sz w:val="24"/>
          <w:szCs w:val="24"/>
        </w:rPr>
        <w:t>Judah the Southern Kingdom</w:t>
      </w:r>
      <w:r w:rsidRPr="00AD0D72">
        <w:rPr>
          <w:sz w:val="24"/>
          <w:szCs w:val="24"/>
        </w:rPr>
        <w:t>- Rehoboam, Solomon’s Son, whose stupidity and arrogance sparked the civil war in 1</w:t>
      </w:r>
      <w:r w:rsidRPr="00AD0D72">
        <w:rPr>
          <w:sz w:val="24"/>
          <w:szCs w:val="24"/>
          <w:vertAlign w:val="superscript"/>
        </w:rPr>
        <w:t>st</w:t>
      </w:r>
      <w:r w:rsidRPr="00AD0D72">
        <w:rPr>
          <w:sz w:val="24"/>
          <w:szCs w:val="24"/>
        </w:rPr>
        <w:t xml:space="preserve"> Kings 11:43-12:24; 14:21-31. Abijam, Rehoboam’s Son, helped by the Father Stephen to defeat Jeroboam in battle in 1</w:t>
      </w:r>
      <w:r w:rsidRPr="00AD0D72">
        <w:rPr>
          <w:sz w:val="24"/>
          <w:szCs w:val="24"/>
          <w:vertAlign w:val="superscript"/>
        </w:rPr>
        <w:t>st</w:t>
      </w:r>
      <w:r w:rsidRPr="00AD0D72">
        <w:rPr>
          <w:sz w:val="24"/>
          <w:szCs w:val="24"/>
        </w:rPr>
        <w:t xml:space="preserve"> Kings 14:31-15:8. Asa, Abijam’s Son, Judah’s first Godly King in 1</w:t>
      </w:r>
      <w:r w:rsidRPr="00AD0D72">
        <w:rPr>
          <w:sz w:val="24"/>
          <w:szCs w:val="24"/>
          <w:vertAlign w:val="superscript"/>
        </w:rPr>
        <w:t>st</w:t>
      </w:r>
      <w:r w:rsidRPr="00AD0D72">
        <w:rPr>
          <w:sz w:val="24"/>
          <w:szCs w:val="24"/>
        </w:rPr>
        <w:t xml:space="preserve"> Kings 15:8-14. Jehoshaphat, Asa’s Son, Godly King who built a merchant fleet (Navy) and made an alliance with Ahab in 1</w:t>
      </w:r>
      <w:r w:rsidRPr="00AD0D72">
        <w:rPr>
          <w:sz w:val="24"/>
          <w:szCs w:val="24"/>
          <w:vertAlign w:val="superscript"/>
        </w:rPr>
        <w:t>st</w:t>
      </w:r>
      <w:r w:rsidRPr="00AD0D72">
        <w:rPr>
          <w:sz w:val="24"/>
          <w:szCs w:val="24"/>
        </w:rPr>
        <w:t xml:space="preserve"> Kings 22:41-50. Hehoram, Jehoshaphat’s Son, married to Athaliah, the Wicked Daughter of Ahab and Jezebel in 2</w:t>
      </w:r>
      <w:r w:rsidRPr="00AD0D72">
        <w:rPr>
          <w:sz w:val="24"/>
          <w:szCs w:val="24"/>
          <w:vertAlign w:val="superscript"/>
        </w:rPr>
        <w:t>nd</w:t>
      </w:r>
      <w:r w:rsidRPr="00AD0D72">
        <w:rPr>
          <w:sz w:val="24"/>
          <w:szCs w:val="24"/>
        </w:rPr>
        <w:t xml:space="preserve"> Kings 8:16-24. Ahaziah, Son of Jehoram and Athaliah, killed by Jehu in 2</w:t>
      </w:r>
      <w:r w:rsidRPr="00AD0D72">
        <w:rPr>
          <w:sz w:val="24"/>
          <w:szCs w:val="24"/>
          <w:vertAlign w:val="superscript"/>
        </w:rPr>
        <w:t>nd</w:t>
      </w:r>
      <w:r w:rsidRPr="00AD0D72">
        <w:rPr>
          <w:sz w:val="24"/>
          <w:szCs w:val="24"/>
        </w:rPr>
        <w:t xml:space="preserve"> Kings 8:24-9:29. Athaliah, Queen, Daughter of Ahab, who assumed the throne on the death of Ahaziah and slaughtered all the royal seed but One in 2</w:t>
      </w:r>
      <w:r w:rsidRPr="00AD0D72">
        <w:rPr>
          <w:sz w:val="24"/>
          <w:szCs w:val="24"/>
          <w:vertAlign w:val="superscript"/>
        </w:rPr>
        <w:t>nd</w:t>
      </w:r>
      <w:r w:rsidRPr="00AD0D72">
        <w:rPr>
          <w:sz w:val="24"/>
          <w:szCs w:val="24"/>
        </w:rPr>
        <w:t xml:space="preserve"> Kings 11:1-20.  Joash, Son of Ahaziah, hidden a Boy from Athaliah and Ruler after She was executed in 2</w:t>
      </w:r>
      <w:r w:rsidRPr="00AD0D72">
        <w:rPr>
          <w:sz w:val="24"/>
          <w:szCs w:val="24"/>
          <w:vertAlign w:val="superscript"/>
        </w:rPr>
        <w:t>nd</w:t>
      </w:r>
      <w:r w:rsidRPr="00AD0D72">
        <w:rPr>
          <w:sz w:val="24"/>
          <w:szCs w:val="24"/>
        </w:rPr>
        <w:t xml:space="preserve"> Kings 11:1-12:21. Amaziah, Son of Joash, defeated by Jehoash, King of the 10 tribes and slain in a conspiracy in 2</w:t>
      </w:r>
      <w:r w:rsidRPr="00AD0D72">
        <w:rPr>
          <w:sz w:val="24"/>
          <w:szCs w:val="24"/>
          <w:vertAlign w:val="superscript"/>
        </w:rPr>
        <w:t>nd</w:t>
      </w:r>
      <w:r w:rsidRPr="00AD0D72">
        <w:rPr>
          <w:sz w:val="24"/>
          <w:szCs w:val="24"/>
        </w:rPr>
        <w:t xml:space="preserve"> Kings 14:1-20. Uzziah (Azariah), Son of Amaziah, struck with leprosy for His sin in the temple in 2</w:t>
      </w:r>
      <w:r w:rsidRPr="00AD0D72">
        <w:rPr>
          <w:sz w:val="24"/>
          <w:szCs w:val="24"/>
          <w:vertAlign w:val="superscript"/>
        </w:rPr>
        <w:t>nd</w:t>
      </w:r>
      <w:r w:rsidRPr="00AD0D72">
        <w:rPr>
          <w:sz w:val="24"/>
          <w:szCs w:val="24"/>
        </w:rPr>
        <w:t xml:space="preserve"> Kings 15:1-7. Jotham, Son of Uzziah, who built the temple’s upper gate and fortified Jerusalem in 2</w:t>
      </w:r>
      <w:r w:rsidRPr="00AD0D72">
        <w:rPr>
          <w:sz w:val="24"/>
          <w:szCs w:val="24"/>
          <w:vertAlign w:val="superscript"/>
        </w:rPr>
        <w:t>nd</w:t>
      </w:r>
      <w:r w:rsidRPr="00AD0D72">
        <w:rPr>
          <w:sz w:val="24"/>
          <w:szCs w:val="24"/>
        </w:rPr>
        <w:t xml:space="preserve"> Kings 15:32-38. Ahaz, Son of Jotham, Godless King who sacrificed His Son to a Pagan God in 2</w:t>
      </w:r>
      <w:r w:rsidRPr="00AD0D72">
        <w:rPr>
          <w:sz w:val="24"/>
          <w:szCs w:val="24"/>
          <w:vertAlign w:val="superscript"/>
        </w:rPr>
        <w:t>nd</w:t>
      </w:r>
      <w:r w:rsidRPr="00AD0D72">
        <w:rPr>
          <w:sz w:val="24"/>
          <w:szCs w:val="24"/>
        </w:rPr>
        <w:t xml:space="preserve"> Kings 16:1-20. Hezekiah, Son of Ahaz, reformer, friend of Isaiah, and King when Jerusalem was saved by the Death Angel in 2</w:t>
      </w:r>
      <w:r w:rsidRPr="00AD0D72">
        <w:rPr>
          <w:sz w:val="24"/>
          <w:szCs w:val="24"/>
          <w:vertAlign w:val="superscript"/>
        </w:rPr>
        <w:t>nd</w:t>
      </w:r>
      <w:r w:rsidRPr="00AD0D72">
        <w:rPr>
          <w:sz w:val="24"/>
          <w:szCs w:val="24"/>
        </w:rPr>
        <w:t xml:space="preserve"> Kings </w:t>
      </w:r>
      <w:r w:rsidRPr="00AD0D72">
        <w:rPr>
          <w:sz w:val="24"/>
          <w:szCs w:val="24"/>
        </w:rPr>
        <w:lastRenderedPageBreak/>
        <w:t>chapters 18-20. Manasseh, Son of Hezekiah and Judah’s worst King, though later converted in 2</w:t>
      </w:r>
      <w:r w:rsidRPr="00AD0D72">
        <w:rPr>
          <w:sz w:val="24"/>
          <w:szCs w:val="24"/>
          <w:vertAlign w:val="superscript"/>
        </w:rPr>
        <w:t>nd</w:t>
      </w:r>
      <w:r w:rsidRPr="00AD0D72">
        <w:rPr>
          <w:sz w:val="24"/>
          <w:szCs w:val="24"/>
        </w:rPr>
        <w:t xml:space="preserve"> Kings 21:1-18. Amon, Son of Manasseh, executed by His own Household Servants in 2</w:t>
      </w:r>
      <w:r w:rsidRPr="00AD0D72">
        <w:rPr>
          <w:sz w:val="24"/>
          <w:szCs w:val="24"/>
          <w:vertAlign w:val="superscript"/>
        </w:rPr>
        <w:t>nd</w:t>
      </w:r>
      <w:r w:rsidRPr="00AD0D72">
        <w:rPr>
          <w:sz w:val="24"/>
          <w:szCs w:val="24"/>
        </w:rPr>
        <w:t xml:space="preserve"> Kings 21:19-26. Josiah, Son of Amon, Ruler when the Book of the Law was found in the temple, Leader of a national reform, slain in battle against Egypt in 2</w:t>
      </w:r>
      <w:r w:rsidRPr="00AD0D72">
        <w:rPr>
          <w:sz w:val="24"/>
          <w:szCs w:val="24"/>
          <w:vertAlign w:val="superscript"/>
        </w:rPr>
        <w:t>nd</w:t>
      </w:r>
      <w:r w:rsidRPr="00AD0D72">
        <w:rPr>
          <w:sz w:val="24"/>
          <w:szCs w:val="24"/>
        </w:rPr>
        <w:t xml:space="preserve"> Kings 22:1-23:30. Jehoahaz, Son of Josiah and Ruler after His death in battle, deposed after only 90 days by Pharaoh-Neco and taken to Egypt, where He died in 2</w:t>
      </w:r>
      <w:r w:rsidRPr="00AD0D72">
        <w:rPr>
          <w:sz w:val="24"/>
          <w:szCs w:val="24"/>
          <w:vertAlign w:val="superscript"/>
        </w:rPr>
        <w:t>nd</w:t>
      </w:r>
      <w:r w:rsidRPr="00AD0D72">
        <w:rPr>
          <w:sz w:val="24"/>
          <w:szCs w:val="24"/>
        </w:rPr>
        <w:t xml:space="preserve"> Kings 23:31-33. Jehoaikim, Joaiah’s Son who persecuted Jeremiah and burned the Prophet’s scroll, carried to Babylon by Nebuchadnezzar in 2</w:t>
      </w:r>
      <w:r w:rsidRPr="00AD0D72">
        <w:rPr>
          <w:sz w:val="24"/>
          <w:szCs w:val="24"/>
          <w:vertAlign w:val="superscript"/>
        </w:rPr>
        <w:t>nd</w:t>
      </w:r>
      <w:r w:rsidRPr="00AD0D72">
        <w:rPr>
          <w:sz w:val="24"/>
          <w:szCs w:val="24"/>
        </w:rPr>
        <w:t xml:space="preserve"> Kings 23:34-24:5 &amp; Jeremiah chapter 36. Jehoiachin, Jehoiakim’s Son who incurred a special judgment from the Father Stephen and mid was carried away to Babylon with Nebuchadnezzar in 2</w:t>
      </w:r>
      <w:r w:rsidRPr="00AD0D72">
        <w:rPr>
          <w:sz w:val="24"/>
          <w:szCs w:val="24"/>
          <w:vertAlign w:val="superscript"/>
        </w:rPr>
        <w:t>nd</w:t>
      </w:r>
      <w:r w:rsidRPr="00AD0D72">
        <w:rPr>
          <w:sz w:val="24"/>
          <w:szCs w:val="24"/>
        </w:rPr>
        <w:t xml:space="preserve"> Kings 24:6-16. Zedekiah (Mattaniah), Uncle of Jehoiachin, blinded and taken into exile in Babylon while Jerusalem and the temple were destroyed in 2</w:t>
      </w:r>
      <w:r w:rsidRPr="00AD0D72">
        <w:rPr>
          <w:sz w:val="24"/>
          <w:szCs w:val="24"/>
          <w:vertAlign w:val="superscript"/>
        </w:rPr>
        <w:t>nd</w:t>
      </w:r>
      <w:r w:rsidRPr="00AD0D72">
        <w:rPr>
          <w:sz w:val="24"/>
          <w:szCs w:val="24"/>
        </w:rPr>
        <w:t xml:space="preserve"> Kings 24:17-25:30.    </w:t>
      </w:r>
    </w:p>
    <w:p w:rsidR="0006369D" w:rsidRPr="00AD0D72" w:rsidRDefault="0006369D" w:rsidP="0006369D">
      <w:pPr>
        <w:spacing w:line="480" w:lineRule="auto"/>
        <w:jc w:val="both"/>
        <w:rPr>
          <w:sz w:val="24"/>
          <w:szCs w:val="24"/>
        </w:rPr>
      </w:pPr>
      <w:r w:rsidRPr="00AD0D72">
        <w:rPr>
          <w:sz w:val="24"/>
          <w:szCs w:val="24"/>
        </w:rPr>
        <w:t>The Exploring of the Lord Amenhotep’s Relationships: The Lord Amenhotep’s Relationship with the Lord Moses: The Pharaoh rejected the Lord Moses’ 1</w:t>
      </w:r>
      <w:r w:rsidRPr="00AD0D72">
        <w:rPr>
          <w:sz w:val="24"/>
          <w:szCs w:val="24"/>
          <w:vertAlign w:val="superscript"/>
        </w:rPr>
        <w:t>st</w:t>
      </w:r>
      <w:r w:rsidRPr="00AD0D7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6369D" w:rsidRPr="00AD0D72" w:rsidRDefault="0006369D" w:rsidP="0006369D">
      <w:pPr>
        <w:spacing w:line="480" w:lineRule="auto"/>
        <w:jc w:val="both"/>
        <w:rPr>
          <w:sz w:val="24"/>
          <w:szCs w:val="24"/>
        </w:rPr>
      </w:pPr>
      <w:r w:rsidRPr="00AD0D7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AD0D72">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06369D" w:rsidRPr="00AD0D72" w:rsidRDefault="0006369D" w:rsidP="0006369D">
      <w:pPr>
        <w:spacing w:line="480" w:lineRule="auto"/>
        <w:jc w:val="center"/>
        <w:rPr>
          <w:b/>
          <w:sz w:val="24"/>
          <w:szCs w:val="24"/>
        </w:rPr>
      </w:pPr>
      <w:r w:rsidRPr="00AD0D72">
        <w:rPr>
          <w:b/>
          <w:sz w:val="24"/>
          <w:szCs w:val="24"/>
        </w:rPr>
        <w:t xml:space="preserve">THE FATHER STEPHEN’S AUTHORITY ABOVE THE 12 </w:t>
      </w:r>
      <w:r w:rsidR="00AD0D72" w:rsidRPr="00AD0D72">
        <w:rPr>
          <w:b/>
          <w:sz w:val="24"/>
          <w:szCs w:val="24"/>
        </w:rPr>
        <w:t>PHARAOH</w:t>
      </w:r>
      <w:r w:rsidRPr="00AD0D72">
        <w:rPr>
          <w:b/>
          <w:sz w:val="24"/>
          <w:szCs w:val="24"/>
        </w:rPr>
        <w:t>’S OF EGYPT</w:t>
      </w:r>
    </w:p>
    <w:p w:rsidR="0006369D" w:rsidRPr="00AD0D72" w:rsidRDefault="0006369D" w:rsidP="0006369D">
      <w:pPr>
        <w:spacing w:line="480" w:lineRule="auto"/>
        <w:jc w:val="both"/>
        <w:rPr>
          <w:sz w:val="24"/>
          <w:szCs w:val="24"/>
        </w:rPr>
      </w:pPr>
      <w:r w:rsidRPr="00AD0D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369D" w:rsidRPr="00AD0D72" w:rsidRDefault="0006369D" w:rsidP="0006369D">
      <w:pPr>
        <w:spacing w:line="480" w:lineRule="auto"/>
        <w:jc w:val="both"/>
        <w:rPr>
          <w:sz w:val="24"/>
          <w:szCs w:val="24"/>
        </w:rPr>
      </w:pPr>
      <w:r w:rsidRPr="00AD0D7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6369D" w:rsidRPr="00AD0D72" w:rsidRDefault="0006369D" w:rsidP="0006369D">
      <w:pPr>
        <w:spacing w:line="480" w:lineRule="auto"/>
        <w:jc w:val="center"/>
        <w:rPr>
          <w:b/>
          <w:sz w:val="24"/>
          <w:szCs w:val="24"/>
        </w:rPr>
      </w:pPr>
      <w:r w:rsidRPr="00AD0D72">
        <w:rPr>
          <w:b/>
          <w:sz w:val="24"/>
          <w:szCs w:val="24"/>
        </w:rPr>
        <w:t>The 29 Seleucid Emperor’s Empire as Generals</w:t>
      </w:r>
    </w:p>
    <w:p w:rsidR="0006369D" w:rsidRPr="00AD0D72" w:rsidRDefault="0006369D" w:rsidP="0006369D">
      <w:pPr>
        <w:spacing w:line="480" w:lineRule="auto"/>
        <w:jc w:val="both"/>
        <w:rPr>
          <w:sz w:val="24"/>
          <w:szCs w:val="24"/>
        </w:rPr>
      </w:pPr>
      <w:r w:rsidRPr="00AD0D72">
        <w:rPr>
          <w:sz w:val="24"/>
          <w:szCs w:val="24"/>
        </w:rPr>
        <w:t xml:space="preserve">Emperor Seleucus I Nicator (323-281), Emperor Antiochus I Soter (281-261), Emperor Antiochus II Theos (261-246), Emperor Seleucus II Callinicus Pogon (246-226), Emperor Seleucus III Soter </w:t>
      </w:r>
      <w:r w:rsidRPr="00AD0D72">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6369D" w:rsidRPr="00AD0D72" w:rsidRDefault="0006369D" w:rsidP="0006369D">
      <w:pPr>
        <w:spacing w:line="480" w:lineRule="auto"/>
        <w:jc w:val="center"/>
        <w:rPr>
          <w:b/>
          <w:sz w:val="24"/>
          <w:szCs w:val="24"/>
        </w:rPr>
      </w:pPr>
      <w:r w:rsidRPr="00AD0D72">
        <w:rPr>
          <w:b/>
          <w:sz w:val="24"/>
          <w:szCs w:val="24"/>
        </w:rPr>
        <w:t>The 4 Maccabean Leaders as Captains</w:t>
      </w:r>
    </w:p>
    <w:p w:rsidR="0006369D" w:rsidRPr="00AD0D72" w:rsidRDefault="0006369D" w:rsidP="0006369D">
      <w:pPr>
        <w:spacing w:line="480" w:lineRule="auto"/>
        <w:jc w:val="both"/>
        <w:rPr>
          <w:sz w:val="24"/>
          <w:szCs w:val="24"/>
        </w:rPr>
      </w:pPr>
      <w:r w:rsidRPr="00AD0D72">
        <w:rPr>
          <w:sz w:val="24"/>
          <w:szCs w:val="24"/>
        </w:rPr>
        <w:t xml:space="preserve">Matthathias (?-167), Judas Maccabeus (167-160), Jonathan Maccabeus (160-141) &amp; Simon Maccabeus (141). </w:t>
      </w:r>
    </w:p>
    <w:p w:rsidR="0006369D" w:rsidRPr="00AD0D72" w:rsidRDefault="0006369D" w:rsidP="0006369D">
      <w:pPr>
        <w:spacing w:line="480" w:lineRule="auto"/>
        <w:jc w:val="center"/>
        <w:rPr>
          <w:b/>
          <w:sz w:val="24"/>
          <w:szCs w:val="24"/>
        </w:rPr>
      </w:pPr>
      <w:r w:rsidRPr="00AD0D72">
        <w:rPr>
          <w:b/>
          <w:sz w:val="24"/>
          <w:szCs w:val="24"/>
        </w:rPr>
        <w:t>The 7 Hasmonean Kings as Colonels</w:t>
      </w:r>
    </w:p>
    <w:p w:rsidR="0006369D" w:rsidRPr="00AD0D72" w:rsidRDefault="0006369D" w:rsidP="0006369D">
      <w:pPr>
        <w:spacing w:line="480" w:lineRule="auto"/>
        <w:jc w:val="both"/>
        <w:rPr>
          <w:sz w:val="24"/>
          <w:szCs w:val="24"/>
        </w:rPr>
      </w:pPr>
      <w:r w:rsidRPr="00AD0D72">
        <w:rPr>
          <w:sz w:val="24"/>
          <w:szCs w:val="24"/>
        </w:rPr>
        <w:t xml:space="preserve">Simon Maccabeus (141-135), John Hyrcanus (135-104), Judas Aristobulus I (104-103), Alexander Jannaeus (103-76), Salome Alexandra (76-69), Hyrcanus II/Judas Aristobulus II (69-63) &amp; Judaea fell to Rome (63).     </w:t>
      </w:r>
    </w:p>
    <w:p w:rsidR="0006369D" w:rsidRPr="00AD0D72" w:rsidRDefault="0006369D" w:rsidP="0006369D">
      <w:pPr>
        <w:spacing w:line="480" w:lineRule="auto"/>
        <w:jc w:val="center"/>
        <w:rPr>
          <w:b/>
          <w:sz w:val="24"/>
          <w:szCs w:val="24"/>
        </w:rPr>
      </w:pPr>
      <w:r w:rsidRPr="00AD0D72">
        <w:rPr>
          <w:b/>
          <w:sz w:val="24"/>
          <w:szCs w:val="24"/>
        </w:rPr>
        <w:t>The 33 in the Family of the Herod’s as Captains or Colonels</w:t>
      </w:r>
    </w:p>
    <w:p w:rsidR="0006369D" w:rsidRPr="00AD0D72" w:rsidRDefault="0006369D" w:rsidP="0006369D">
      <w:pPr>
        <w:spacing w:line="480" w:lineRule="auto"/>
        <w:jc w:val="both"/>
        <w:rPr>
          <w:sz w:val="24"/>
          <w:szCs w:val="24"/>
        </w:rPr>
      </w:pPr>
      <w:r w:rsidRPr="00AD0D72">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6369D" w:rsidRPr="00AD0D72" w:rsidRDefault="0006369D" w:rsidP="0006369D">
      <w:pPr>
        <w:spacing w:line="480" w:lineRule="auto"/>
        <w:jc w:val="center"/>
        <w:rPr>
          <w:b/>
          <w:sz w:val="24"/>
          <w:szCs w:val="24"/>
        </w:rPr>
      </w:pPr>
      <w:r w:rsidRPr="00AD0D72">
        <w:rPr>
          <w:b/>
          <w:sz w:val="24"/>
          <w:szCs w:val="24"/>
        </w:rPr>
        <w:t>The Herodian Dynasty of 9 Colonels</w:t>
      </w:r>
    </w:p>
    <w:p w:rsidR="0006369D" w:rsidRPr="00AD0D72" w:rsidRDefault="0006369D" w:rsidP="0006369D">
      <w:pPr>
        <w:spacing w:line="480" w:lineRule="auto"/>
        <w:jc w:val="both"/>
        <w:rPr>
          <w:sz w:val="24"/>
          <w:szCs w:val="24"/>
        </w:rPr>
      </w:pPr>
      <w:r w:rsidRPr="00AD0D7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6369D" w:rsidRPr="00AD0D72" w:rsidRDefault="0006369D" w:rsidP="0006369D">
      <w:pPr>
        <w:spacing w:line="480" w:lineRule="auto"/>
        <w:jc w:val="center"/>
        <w:rPr>
          <w:b/>
          <w:sz w:val="24"/>
          <w:szCs w:val="24"/>
        </w:rPr>
      </w:pPr>
      <w:r w:rsidRPr="00AD0D72">
        <w:rPr>
          <w:b/>
          <w:sz w:val="24"/>
          <w:szCs w:val="24"/>
        </w:rPr>
        <w:t>THE BABYLONIAN EMPIRE UNDER THE ROMAN EMPIRE</w:t>
      </w:r>
    </w:p>
    <w:p w:rsidR="0006369D" w:rsidRPr="00AD0D72" w:rsidRDefault="0006369D" w:rsidP="0006369D">
      <w:pPr>
        <w:spacing w:before="240" w:line="480" w:lineRule="auto"/>
        <w:jc w:val="center"/>
        <w:rPr>
          <w:b/>
          <w:sz w:val="24"/>
          <w:szCs w:val="24"/>
        </w:rPr>
      </w:pPr>
      <w:r w:rsidRPr="00AD0D72">
        <w:rPr>
          <w:b/>
          <w:sz w:val="24"/>
          <w:szCs w:val="24"/>
        </w:rPr>
        <w:t xml:space="preserve">THE 12 ROMAN EMPEROR’S RULES THE NEW TESTAMENT, HIGHER TESTAMENT &amp; THE HIGHEST TESTAMENT UNDER THE SAINTLY CHRISTIAN ETERNAL EMPIRE </w:t>
      </w:r>
    </w:p>
    <w:p w:rsidR="0006369D" w:rsidRPr="00AD0D72" w:rsidRDefault="0006369D" w:rsidP="0006369D">
      <w:pPr>
        <w:spacing w:before="240" w:line="480" w:lineRule="auto"/>
        <w:jc w:val="center"/>
        <w:rPr>
          <w:b/>
          <w:sz w:val="24"/>
          <w:szCs w:val="24"/>
        </w:rPr>
      </w:pPr>
      <w:r w:rsidRPr="00AD0D72">
        <w:rPr>
          <w:b/>
          <w:sz w:val="24"/>
          <w:szCs w:val="24"/>
        </w:rPr>
        <w:t xml:space="preserve">THE 12 ROMAN EMPERORS [LIKE THE 12 EGYPTIAN </w:t>
      </w:r>
      <w:r w:rsidR="00AD0D72" w:rsidRPr="00AD0D72">
        <w:rPr>
          <w:b/>
          <w:sz w:val="24"/>
          <w:szCs w:val="24"/>
        </w:rPr>
        <w:t>PHARAOH</w:t>
      </w:r>
      <w:r w:rsidRPr="00AD0D72">
        <w:rPr>
          <w:b/>
          <w:sz w:val="24"/>
          <w:szCs w:val="24"/>
        </w:rPr>
        <w:t>’S] OF THE NEW, HIGHER &amp; HIGHEST TESTAMENTS WITH THE RANK OF GENERALS OR HIGHER, SUCH AS IN THE MODERN DAY OF THE LAW, MILITARY LAW, CIA, FBI, SECRET SERVICE &amp; MINISTERIAL LAW AUTHORITIES</w:t>
      </w:r>
    </w:p>
    <w:p w:rsidR="0006369D" w:rsidRPr="00AD0D72" w:rsidRDefault="0006369D" w:rsidP="0006369D">
      <w:pPr>
        <w:spacing w:before="240" w:line="480" w:lineRule="auto"/>
        <w:jc w:val="both"/>
        <w:rPr>
          <w:sz w:val="24"/>
          <w:szCs w:val="24"/>
        </w:rPr>
      </w:pPr>
      <w:r w:rsidRPr="00AD0D72">
        <w:rPr>
          <w:sz w:val="24"/>
          <w:szCs w:val="24"/>
        </w:rPr>
        <w:t xml:space="preserve">The Denial for all who dies under the Chief of Police (High Priest) like the Son Jesus for 12 years &amp; the Father Stephen for 15 years is denied by the Chief of Police Joseph Ben Caiaphas (His </w:t>
      </w:r>
      <w:r w:rsidRPr="00AD0D72">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xml:space="preserve">, 41AD for 3 years &amp; 10 months. </w:t>
      </w:r>
      <w:r w:rsidRPr="00AD0D72">
        <w:rPr>
          <w:sz w:val="24"/>
          <w:szCs w:val="24"/>
        </w:rPr>
        <w:lastRenderedPageBreak/>
        <w:t>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96AD for about 28 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06369D" w:rsidRPr="00AD0D72" w:rsidRDefault="0006369D" w:rsidP="0006369D">
      <w:pPr>
        <w:spacing w:before="240" w:line="480" w:lineRule="auto"/>
        <w:jc w:val="both"/>
        <w:rPr>
          <w:sz w:val="24"/>
          <w:szCs w:val="24"/>
        </w:rPr>
      </w:pPr>
      <w:r w:rsidRPr="00AD0D72">
        <w:rPr>
          <w:sz w:val="24"/>
          <w:szCs w:val="24"/>
        </w:rPr>
        <w:lastRenderedPageBreak/>
        <w:t>The Succession of the 12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369D" w:rsidRPr="00AD0D72" w:rsidRDefault="0006369D" w:rsidP="0006369D">
      <w:pPr>
        <w:spacing w:before="240" w:line="480" w:lineRule="auto"/>
        <w:jc w:val="both"/>
        <w:rPr>
          <w:sz w:val="24"/>
          <w:szCs w:val="24"/>
        </w:rPr>
      </w:pPr>
      <w:r w:rsidRPr="00AD0D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War that followed, Caesar’s Nephew Octavian emerged as Victor and in 31BC became the first Roman Emperor.            </w:t>
      </w:r>
    </w:p>
    <w:p w:rsidR="0006369D" w:rsidRPr="00AD0D72" w:rsidRDefault="0006369D" w:rsidP="0006369D">
      <w:pPr>
        <w:spacing w:before="240" w:line="480" w:lineRule="auto"/>
        <w:jc w:val="both"/>
        <w:rPr>
          <w:sz w:val="24"/>
          <w:szCs w:val="24"/>
        </w:rPr>
      </w:pPr>
      <w:r w:rsidRPr="00AD0D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D0D7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D0D7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D0D7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369D" w:rsidRPr="00AD0D72" w:rsidRDefault="0006369D" w:rsidP="0006369D">
      <w:pPr>
        <w:spacing w:before="240" w:line="480" w:lineRule="auto"/>
        <w:jc w:val="both"/>
        <w:rPr>
          <w:sz w:val="24"/>
          <w:szCs w:val="24"/>
        </w:rPr>
      </w:pPr>
      <w:r w:rsidRPr="00AD0D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D0D7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369D" w:rsidRPr="00AD0D72" w:rsidRDefault="0006369D" w:rsidP="0006369D">
      <w:pPr>
        <w:spacing w:before="240" w:line="480" w:lineRule="auto"/>
        <w:jc w:val="both"/>
        <w:rPr>
          <w:sz w:val="24"/>
          <w:szCs w:val="24"/>
        </w:rPr>
      </w:pPr>
      <w:r w:rsidRPr="00AD0D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D0D7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369D" w:rsidRPr="00AD0D72" w:rsidRDefault="0006369D" w:rsidP="0006369D">
      <w:pPr>
        <w:spacing w:before="240" w:line="480" w:lineRule="auto"/>
        <w:jc w:val="both"/>
        <w:rPr>
          <w:sz w:val="24"/>
          <w:szCs w:val="24"/>
        </w:rPr>
      </w:pPr>
      <w:r w:rsidRPr="00AD0D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D0D7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D0D72">
        <w:rPr>
          <w:sz w:val="24"/>
          <w:szCs w:val="24"/>
        </w:rPr>
        <w:lastRenderedPageBreak/>
        <w:t xml:space="preserve">decided that Britannicus should succeed Him, Aprippina poisoned Her Husband, and made Nero Emperor. The Senate deified Claudius, making Him the third Emperor to receive that honor. </w:t>
      </w:r>
    </w:p>
    <w:p w:rsidR="0006369D" w:rsidRPr="00AD0D72" w:rsidRDefault="0006369D" w:rsidP="0006369D">
      <w:pPr>
        <w:spacing w:before="240" w:line="480" w:lineRule="auto"/>
        <w:jc w:val="both"/>
        <w:rPr>
          <w:sz w:val="24"/>
          <w:szCs w:val="24"/>
        </w:rPr>
      </w:pPr>
      <w:r w:rsidRPr="00AD0D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D0D7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369D" w:rsidRPr="00AD0D72" w:rsidRDefault="0006369D" w:rsidP="0006369D">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369D" w:rsidRPr="00AD0D72" w:rsidRDefault="0006369D" w:rsidP="0006369D">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06369D" w:rsidRPr="00AD0D72" w:rsidRDefault="0006369D" w:rsidP="0006369D">
      <w:pPr>
        <w:spacing w:before="240" w:line="480" w:lineRule="auto"/>
        <w:jc w:val="both"/>
        <w:rPr>
          <w:sz w:val="24"/>
          <w:szCs w:val="24"/>
        </w:rPr>
      </w:pPr>
      <w:r w:rsidRPr="00AD0D7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369D" w:rsidRPr="00AD0D72" w:rsidRDefault="0006369D" w:rsidP="0006369D">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369D" w:rsidRPr="00AD0D72" w:rsidRDefault="0006369D" w:rsidP="0006369D">
      <w:pPr>
        <w:spacing w:before="240" w:line="480" w:lineRule="auto"/>
        <w:jc w:val="both"/>
        <w:rPr>
          <w:sz w:val="24"/>
          <w:szCs w:val="24"/>
        </w:rPr>
      </w:pPr>
      <w:r w:rsidRPr="00AD0D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w:t>
      </w:r>
      <w:r w:rsidRPr="00AD0D7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369D" w:rsidRPr="00AD0D72" w:rsidRDefault="0006369D" w:rsidP="0006369D">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D0D7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6369D" w:rsidRPr="00AD0D72" w:rsidRDefault="0006369D" w:rsidP="0006369D">
      <w:pPr>
        <w:spacing w:before="240" w:line="480" w:lineRule="auto"/>
        <w:jc w:val="center"/>
        <w:rPr>
          <w:b/>
          <w:sz w:val="24"/>
          <w:szCs w:val="24"/>
        </w:rPr>
      </w:pPr>
      <w:r w:rsidRPr="00AD0D72">
        <w:rPr>
          <w:b/>
          <w:sz w:val="24"/>
          <w:szCs w:val="24"/>
        </w:rPr>
        <w:t>THE 28 CHIEF’S OF POLICE [HIGH PRIEST’S] RULES UNDER THE 12 ROMAN EMPEROR’S EMPIRE</w:t>
      </w:r>
    </w:p>
    <w:p w:rsidR="0006369D" w:rsidRPr="00AD0D72" w:rsidRDefault="0006369D" w:rsidP="0006369D">
      <w:pPr>
        <w:spacing w:before="240" w:line="480" w:lineRule="auto"/>
        <w:jc w:val="center"/>
        <w:rPr>
          <w:b/>
          <w:sz w:val="24"/>
          <w:szCs w:val="24"/>
        </w:rPr>
      </w:pPr>
      <w:r w:rsidRPr="00AD0D72">
        <w:rPr>
          <w:b/>
          <w:sz w:val="24"/>
          <w:szCs w:val="24"/>
        </w:rPr>
        <w:t>THE 28 CHIEF’S OF POLICE AUTHORITY [HIGH PRIESTS] WITH THE RANKS OF CAPTAINS OR HIGHER, SUCH AS IN THE MODERN DAY OF THE LAW, MILITARY LAW, CIA, FBI, SECRET SERVICE &amp; MINISTERIAL LAW AUTHORITIES</w:t>
      </w:r>
    </w:p>
    <w:p w:rsidR="0006369D" w:rsidRPr="00AD0D72" w:rsidRDefault="0006369D" w:rsidP="0006369D">
      <w:pPr>
        <w:spacing w:before="240" w:line="480" w:lineRule="auto"/>
        <w:jc w:val="both"/>
        <w:rPr>
          <w:sz w:val="24"/>
          <w:szCs w:val="24"/>
        </w:rPr>
      </w:pPr>
      <w:r w:rsidRPr="00AD0D7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AD0D72">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6369D" w:rsidRPr="00AD0D72" w:rsidRDefault="0006369D" w:rsidP="0006369D">
      <w:pPr>
        <w:jc w:val="center"/>
        <w:rPr>
          <w:rFonts w:cstheme="minorHAnsi"/>
          <w:b/>
          <w:sz w:val="24"/>
          <w:szCs w:val="24"/>
        </w:rPr>
      </w:pPr>
      <w:r w:rsidRPr="00AD0D72">
        <w:rPr>
          <w:rFonts w:cstheme="minorHAnsi"/>
          <w:b/>
          <w:sz w:val="24"/>
          <w:szCs w:val="24"/>
        </w:rPr>
        <w:t>The Worldly Law Armed Forces: The 30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369D" w:rsidRPr="00AD0D72" w:rsidRDefault="0006369D" w:rsidP="0006369D">
      <w:pPr>
        <w:jc w:val="center"/>
        <w:rPr>
          <w:rFonts w:cstheme="minorHAnsi"/>
          <w:b/>
          <w:sz w:val="24"/>
          <w:szCs w:val="24"/>
        </w:rPr>
      </w:pPr>
      <w:r w:rsidRPr="00AD0D72">
        <w:rPr>
          <w:rFonts w:cstheme="minorHAnsi"/>
          <w:b/>
          <w:sz w:val="24"/>
          <w:szCs w:val="24"/>
        </w:rPr>
        <w:lastRenderedPageBreak/>
        <w:t>The Military Law Armed Forces: The 30 Orders</w:t>
      </w:r>
    </w:p>
    <w:p w:rsidR="0006369D" w:rsidRPr="00AD0D72" w:rsidRDefault="0006369D" w:rsidP="0006369D">
      <w:pPr>
        <w:jc w:val="center"/>
        <w:rPr>
          <w:rFonts w:cstheme="minorHAnsi"/>
          <w:b/>
          <w:sz w:val="24"/>
          <w:szCs w:val="24"/>
        </w:rPr>
      </w:pPr>
      <w:r w:rsidRPr="00AD0D72">
        <w:rPr>
          <w:rFonts w:cstheme="minorHAnsi"/>
          <w:b/>
          <w:sz w:val="24"/>
          <w:szCs w:val="24"/>
        </w:rPr>
        <w:t>The Ministry of the Heavenly Soldiers (Dignitaries) with the 5 House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Governors (Presidents) with the 7 City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Guardians (Protectors) with the 10 Kingdom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Ministry of the Heavenly Crown with the 2 Foundational Orders: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rPr>
          <w:rFonts w:cstheme="minorHAnsi"/>
          <w:sz w:val="24"/>
          <w:szCs w:val="24"/>
        </w:rPr>
      </w:pPr>
      <w:r w:rsidRPr="00AD0D72">
        <w:rPr>
          <w:rFonts w:cstheme="minorHAnsi"/>
          <w:sz w:val="24"/>
          <w:szCs w:val="24"/>
        </w:rPr>
        <w:t>The Dragons called Chubby Ones &amp; The Dragons called Cherubim’s.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6 Supreme Dragon Lordship Commands of the Lord Elohim in the 1 Rock Order:</w:t>
      </w:r>
    </w:p>
    <w:p w:rsidR="0006369D" w:rsidRPr="00AD0D72" w:rsidRDefault="0006369D" w:rsidP="0006369D">
      <w:pPr>
        <w:spacing w:after="0" w:line="240" w:lineRule="auto"/>
        <w:jc w:val="both"/>
        <w:rPr>
          <w:rFonts w:cstheme="minorHAnsi"/>
          <w:sz w:val="24"/>
          <w:szCs w:val="24"/>
        </w:rPr>
      </w:pPr>
      <w:r w:rsidRPr="00AD0D72">
        <w:rPr>
          <w:rFonts w:cstheme="minorHAnsi"/>
          <w:sz w:val="24"/>
          <w:szCs w:val="24"/>
        </w:rPr>
        <w:t xml:space="preserve"> </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AD0D72">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06369D" w:rsidRPr="00AD0D72" w:rsidRDefault="0006369D" w:rsidP="0006369D">
      <w:pPr>
        <w:spacing w:after="0" w:line="480" w:lineRule="auto"/>
        <w:jc w:val="center"/>
        <w:rPr>
          <w:rFonts w:cstheme="minorHAnsi"/>
          <w:b/>
          <w:sz w:val="24"/>
          <w:szCs w:val="24"/>
        </w:rPr>
      </w:pPr>
      <w:r w:rsidRPr="00AD0D72">
        <w:rPr>
          <w:rFonts w:cstheme="minorHAnsi"/>
          <w:b/>
          <w:sz w:val="24"/>
          <w:szCs w:val="24"/>
        </w:rPr>
        <w:t>The Law Enforcement Armed Forces: The 30 Orders</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D0D72">
        <w:rPr>
          <w:rFonts w:cstheme="minorHAnsi"/>
          <w:sz w:val="24"/>
          <w:szCs w:val="24"/>
          <w:vertAlign w:val="superscript"/>
        </w:rPr>
        <w:t>nd</w:t>
      </w:r>
      <w:r w:rsidRPr="00AD0D72">
        <w:rPr>
          <w:rFonts w:cstheme="minorHAnsi"/>
          <w:sz w:val="24"/>
          <w:szCs w:val="24"/>
        </w:rPr>
        <w:t xml:space="preserve"> Greatest Command, The Law called the 1</w:t>
      </w:r>
      <w:r w:rsidRPr="00AD0D72">
        <w:rPr>
          <w:rFonts w:cstheme="minorHAnsi"/>
          <w:sz w:val="24"/>
          <w:szCs w:val="24"/>
          <w:vertAlign w:val="superscript"/>
        </w:rPr>
        <w:t>st</w:t>
      </w:r>
      <w:r w:rsidRPr="00AD0D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369D" w:rsidRPr="00AD0D72" w:rsidRDefault="0006369D" w:rsidP="0006369D">
      <w:pPr>
        <w:spacing w:before="240" w:line="480" w:lineRule="auto"/>
        <w:jc w:val="both"/>
        <w:rPr>
          <w:sz w:val="24"/>
          <w:szCs w:val="24"/>
        </w:rPr>
      </w:pPr>
      <w:r w:rsidRPr="00AD0D72">
        <w:rPr>
          <w:sz w:val="24"/>
          <w:szCs w:val="24"/>
        </w:rPr>
        <w:t>There are 19 offices that are Lord’s in the Lordship of the Church &amp; the Lordship of the Law. They are the Chief Shepherd or Pastor in 1</w:t>
      </w:r>
      <w:r w:rsidRPr="00AD0D72">
        <w:rPr>
          <w:sz w:val="24"/>
          <w:szCs w:val="24"/>
          <w:vertAlign w:val="superscript"/>
        </w:rPr>
        <w:t>st</w:t>
      </w:r>
      <w:r w:rsidRPr="00AD0D72">
        <w:rPr>
          <w:sz w:val="24"/>
          <w:szCs w:val="24"/>
        </w:rPr>
        <w:t xml:space="preserve"> Peter 2:25; 5:1-4, Preacher, Teacher or Leader in </w:t>
      </w:r>
      <w:r w:rsidRPr="00AD0D72">
        <w:rPr>
          <w:sz w:val="24"/>
          <w:szCs w:val="24"/>
        </w:rPr>
        <w:lastRenderedPageBreak/>
        <w:t>Ecclesiastes 1:1-2, 12; Matthew 23:8, Bishop or Overseer (President &amp; Governor) in Daniel 6:2-7 &amp; Supervisor in 2</w:t>
      </w:r>
      <w:r w:rsidRPr="00AD0D72">
        <w:rPr>
          <w:sz w:val="24"/>
          <w:szCs w:val="24"/>
          <w:vertAlign w:val="superscript"/>
        </w:rPr>
        <w:t>nd</w:t>
      </w:r>
      <w:r w:rsidRPr="00AD0D72">
        <w:rPr>
          <w:sz w:val="24"/>
          <w:szCs w:val="24"/>
        </w:rPr>
        <w:t xml:space="preserve"> Chronicles 34:12 or Elder in 1</w:t>
      </w:r>
      <w:r w:rsidRPr="00AD0D72">
        <w:rPr>
          <w:sz w:val="24"/>
          <w:szCs w:val="24"/>
          <w:vertAlign w:val="superscript"/>
        </w:rPr>
        <w:t>st</w:t>
      </w:r>
      <w:r w:rsidRPr="00AD0D7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D0D72">
        <w:rPr>
          <w:b/>
          <w:sz w:val="24"/>
          <w:szCs w:val="24"/>
        </w:rPr>
        <w:t>Qualified as 100% Single Lordship</w:t>
      </w:r>
      <w:r w:rsidRPr="00AD0D72">
        <w:rPr>
          <w:sz w:val="24"/>
          <w:szCs w:val="24"/>
        </w:rPr>
        <w:t>” as a Non-apostle &amp; not living as a Pharisee as a Non-Pharisee not being commanded by the Pharisaic Law as a Man Being Born of God is above His Son Jesus Christ Our Lord “</w:t>
      </w:r>
      <w:r w:rsidRPr="00AD0D72">
        <w:rPr>
          <w:b/>
          <w:sz w:val="24"/>
          <w:szCs w:val="24"/>
        </w:rPr>
        <w:t>Qualified in Marriage Law</w:t>
      </w:r>
      <w:r w:rsidRPr="00AD0D72">
        <w:rPr>
          <w:sz w:val="24"/>
          <w:szCs w:val="24"/>
        </w:rPr>
        <w:t>” as an Qualified Apostle or living as a Qualified Pharisee being commanded by the Pharisaic Law as a Man Being Born of a Woman in 1</w:t>
      </w:r>
      <w:r w:rsidRPr="00AD0D72">
        <w:rPr>
          <w:sz w:val="24"/>
          <w:szCs w:val="24"/>
          <w:vertAlign w:val="superscript"/>
        </w:rPr>
        <w:t>st</w:t>
      </w:r>
      <w:r w:rsidRPr="00AD0D72">
        <w:rPr>
          <w:sz w:val="24"/>
          <w:szCs w:val="24"/>
        </w:rPr>
        <w:t xml:space="preserve"> Corinthians 7:25; Hebrews 3:1; Philippians 3:5; Galatians 4:4; Luke 20:34-38; Acts 6:5-15; chapter 26. </w:t>
      </w:r>
    </w:p>
    <w:p w:rsidR="0006369D" w:rsidRPr="00AD0D72" w:rsidRDefault="0006369D" w:rsidP="0006369D">
      <w:pPr>
        <w:spacing w:before="240" w:line="480" w:lineRule="auto"/>
        <w:jc w:val="both"/>
        <w:rPr>
          <w:sz w:val="24"/>
          <w:szCs w:val="24"/>
        </w:rPr>
      </w:pPr>
      <w:r w:rsidRPr="00AD0D72">
        <w:rPr>
          <w:sz w:val="24"/>
          <w:szCs w:val="24"/>
        </w:rPr>
        <w:t>A Bishop is declared in 1</w:t>
      </w:r>
      <w:r w:rsidRPr="00AD0D72">
        <w:rPr>
          <w:sz w:val="24"/>
          <w:szCs w:val="24"/>
          <w:vertAlign w:val="superscript"/>
        </w:rPr>
        <w:t>st</w:t>
      </w:r>
      <w:r w:rsidRPr="00AD0D7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AD0D72">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6369D" w:rsidRPr="00AD0D72" w:rsidRDefault="0006369D" w:rsidP="0006369D">
      <w:pPr>
        <w:spacing w:before="240" w:line="480" w:lineRule="auto"/>
        <w:jc w:val="center"/>
        <w:rPr>
          <w:b/>
          <w:sz w:val="24"/>
          <w:szCs w:val="24"/>
        </w:rPr>
      </w:pPr>
      <w:r w:rsidRPr="00AD0D72">
        <w:rPr>
          <w:b/>
          <w:sz w:val="24"/>
          <w:szCs w:val="24"/>
        </w:rPr>
        <w:t>The Attack to the Eternal Kingdom of Lordship but not Destroyed or Conquered because of the Lord Enoch’s Most Highest Status</w:t>
      </w:r>
    </w:p>
    <w:p w:rsidR="0006369D" w:rsidRPr="00AD0D72" w:rsidRDefault="0006369D" w:rsidP="0006369D">
      <w:pPr>
        <w:spacing w:line="480" w:lineRule="auto"/>
        <w:jc w:val="center"/>
        <w:rPr>
          <w:b/>
          <w:sz w:val="24"/>
          <w:szCs w:val="24"/>
        </w:rPr>
      </w:pPr>
      <w:r w:rsidRPr="00AD0D72">
        <w:rPr>
          <w:b/>
          <w:sz w:val="24"/>
          <w:szCs w:val="24"/>
        </w:rPr>
        <w:t>The first part of the Kingdom of God involves the eternal scriptures from Acts 1:1-5:42</w:t>
      </w:r>
    </w:p>
    <w:p w:rsidR="0006369D" w:rsidRPr="00AD0D72" w:rsidRDefault="0006369D" w:rsidP="0006369D">
      <w:pPr>
        <w:spacing w:line="480" w:lineRule="auto"/>
        <w:jc w:val="both"/>
        <w:rPr>
          <w:sz w:val="24"/>
          <w:szCs w:val="24"/>
        </w:rPr>
      </w:pPr>
      <w:r w:rsidRPr="00AD0D72">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369D" w:rsidRPr="00AD0D72" w:rsidRDefault="0006369D" w:rsidP="0006369D">
      <w:pPr>
        <w:spacing w:line="480" w:lineRule="auto"/>
        <w:jc w:val="center"/>
        <w:rPr>
          <w:b/>
          <w:sz w:val="24"/>
          <w:szCs w:val="24"/>
        </w:rPr>
      </w:pPr>
      <w:r w:rsidRPr="00AD0D72">
        <w:rPr>
          <w:b/>
          <w:sz w:val="24"/>
          <w:szCs w:val="24"/>
        </w:rPr>
        <w:t>The second part of the Eternal Kingdom of Lordship concerns the everlasting scriptures from Acts 8:1-28:31</w:t>
      </w:r>
    </w:p>
    <w:p w:rsidR="0006369D" w:rsidRPr="00AD0D72" w:rsidRDefault="0006369D" w:rsidP="0006369D">
      <w:pPr>
        <w:spacing w:line="480" w:lineRule="auto"/>
        <w:jc w:val="both"/>
        <w:rPr>
          <w:sz w:val="24"/>
          <w:szCs w:val="24"/>
        </w:rPr>
      </w:pPr>
      <w:r w:rsidRPr="00AD0D72">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AD0D72">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AD0D72">
        <w:rPr>
          <w:sz w:val="24"/>
          <w:szCs w:val="24"/>
        </w:rPr>
        <w:lastRenderedPageBreak/>
        <w:t>questions on Lucifer’s possession and their symptoms, You must get My book called “</w:t>
      </w:r>
      <w:r w:rsidRPr="00AD0D72">
        <w:rPr>
          <w:b/>
          <w:sz w:val="24"/>
          <w:szCs w:val="24"/>
        </w:rPr>
        <w:t>The Lord Yah and His Book on Hell in the Holy Bible</w:t>
      </w:r>
      <w:r w:rsidRPr="00AD0D72">
        <w:rPr>
          <w:sz w:val="24"/>
          <w:szCs w:val="24"/>
        </w:rPr>
        <w:t xml:space="preserve">.” </w:t>
      </w:r>
    </w:p>
    <w:p w:rsidR="0006369D" w:rsidRPr="00AD0D72" w:rsidRDefault="0006369D" w:rsidP="0006369D">
      <w:pPr>
        <w:spacing w:line="480" w:lineRule="auto"/>
        <w:jc w:val="center"/>
        <w:rPr>
          <w:sz w:val="24"/>
          <w:szCs w:val="24"/>
        </w:rPr>
      </w:pPr>
      <w:r w:rsidRPr="00AD0D72">
        <w:rPr>
          <w:b/>
          <w:sz w:val="24"/>
          <w:szCs w:val="24"/>
        </w:rPr>
        <w:t>The final part of the Eternal Kingdom of Lordship concerns the Lord’s scriptures in Acts 6:1-7:60</w:t>
      </w:r>
    </w:p>
    <w:p w:rsidR="0006369D" w:rsidRPr="00AD0D72" w:rsidRDefault="0006369D" w:rsidP="0006369D">
      <w:pPr>
        <w:spacing w:line="480" w:lineRule="auto"/>
        <w:jc w:val="both"/>
        <w:rPr>
          <w:sz w:val="24"/>
          <w:szCs w:val="24"/>
        </w:rPr>
      </w:pPr>
      <w:r w:rsidRPr="00AD0D7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AD0D72">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D0D72">
        <w:rPr>
          <w:sz w:val="24"/>
          <w:szCs w:val="24"/>
          <w:vertAlign w:val="superscript"/>
        </w:rPr>
        <w:t>st</w:t>
      </w:r>
      <w:r w:rsidRPr="00AD0D72">
        <w:rPr>
          <w:sz w:val="24"/>
          <w:szCs w:val="24"/>
        </w:rPr>
        <w:t>, are the Chalkydri, 2</w:t>
      </w:r>
      <w:r w:rsidRPr="00AD0D72">
        <w:rPr>
          <w:sz w:val="24"/>
          <w:szCs w:val="24"/>
          <w:vertAlign w:val="superscript"/>
        </w:rPr>
        <w:t>nd</w:t>
      </w:r>
      <w:r w:rsidRPr="00AD0D72">
        <w:rPr>
          <w:sz w:val="24"/>
          <w:szCs w:val="24"/>
        </w:rPr>
        <w:t>, are the Angels. 3</w:t>
      </w:r>
      <w:r w:rsidRPr="00AD0D72">
        <w:rPr>
          <w:sz w:val="24"/>
          <w:szCs w:val="24"/>
          <w:vertAlign w:val="superscript"/>
        </w:rPr>
        <w:t>rd</w:t>
      </w:r>
      <w:r w:rsidRPr="00AD0D72">
        <w:rPr>
          <w:sz w:val="24"/>
          <w:szCs w:val="24"/>
        </w:rPr>
        <w:t>, are the Archangels,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are the Principalities or Rulers.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are the Powers or Authorities.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are the Virtues or Strongholds.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are the Dominions, Hashmallims or Lordships.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are the Thrones, Wheels, Ophanims, Ophde’s, Ofanims or Galgallins.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are the Seraphim’s </w:t>
      </w:r>
      <w:r w:rsidRPr="00AD0D72">
        <w:rPr>
          <w:sz w:val="24"/>
          <w:szCs w:val="24"/>
        </w:rPr>
        <w:lastRenderedPageBreak/>
        <w:t>or Burning Ones.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are the Living Creatures or Chayot’s &amp;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are the Chubby Ones or Cherubim’s. If You have any questions on the 24 orders, You must get My book called “</w:t>
      </w:r>
      <w:r w:rsidRPr="00AD0D72">
        <w:rPr>
          <w:b/>
          <w:sz w:val="24"/>
          <w:szCs w:val="24"/>
        </w:rPr>
        <w:t>The Lord Yah and the 30 Orders of the Biblical Giants, Biblical Dragons and Biblical Law</w:t>
      </w:r>
      <w:r w:rsidRPr="00AD0D7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 xml:space="preserve">Why is Lucifer, called the other Lord of Wisdom trying to breakthrough to the Eternal Kingdom?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A Devil is a Fallen Cherub Dragon concerning supposedly the very Highest Lord in Lordship in His order at that time called the Lord Lucifer as the 2</w:t>
      </w:r>
      <w:r w:rsidRPr="00AD0D72">
        <w:rPr>
          <w:sz w:val="24"/>
          <w:szCs w:val="24"/>
          <w:vertAlign w:val="superscript"/>
        </w:rPr>
        <w:t>nd</w:t>
      </w:r>
      <w:r w:rsidRPr="00AD0D72">
        <w:rPr>
          <w:sz w:val="24"/>
          <w:szCs w:val="24"/>
        </w:rPr>
        <w:t xml:space="preserve"> Serpent Satan called the Married Lord called Wisdom the “</w:t>
      </w:r>
      <w:r w:rsidRPr="00AD0D72">
        <w:rPr>
          <w:b/>
          <w:sz w:val="24"/>
          <w:szCs w:val="24"/>
        </w:rPr>
        <w:t>Creator of the Eternal Sin</w:t>
      </w:r>
      <w:r w:rsidRPr="00AD0D72">
        <w:rPr>
          <w:sz w:val="24"/>
          <w:szCs w:val="24"/>
        </w:rPr>
        <w:t xml:space="preserve">” who fell trillions of years ago &amp; was the very highest </w:t>
      </w:r>
      <w:r w:rsidRPr="00AD0D72">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D0D72">
        <w:rPr>
          <w:sz w:val="24"/>
          <w:szCs w:val="24"/>
          <w:vertAlign w:val="superscript"/>
        </w:rPr>
        <w:t>nd</w:t>
      </w:r>
      <w:r w:rsidRPr="00AD0D72">
        <w:rPr>
          <w:sz w:val="24"/>
          <w:szCs w:val="24"/>
        </w:rPr>
        <w:t xml:space="preserve"> Thessalonians 2:1-12 and 2</w:t>
      </w:r>
      <w:r w:rsidRPr="00AD0D72">
        <w:rPr>
          <w:sz w:val="24"/>
          <w:szCs w:val="24"/>
          <w:vertAlign w:val="superscript"/>
        </w:rPr>
        <w:t>nd</w:t>
      </w:r>
      <w:r w:rsidRPr="00AD0D7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D0D72">
        <w:rPr>
          <w:b/>
          <w:sz w:val="24"/>
          <w:szCs w:val="24"/>
        </w:rPr>
        <w:t>Eternal Sexual Eros Love</w:t>
      </w:r>
      <w:r w:rsidRPr="00AD0D72">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AD0D72">
        <w:rPr>
          <w:sz w:val="24"/>
          <w:szCs w:val="24"/>
        </w:rPr>
        <w:lastRenderedPageBreak/>
        <w:t>sins in 2</w:t>
      </w:r>
      <w:r w:rsidRPr="00AD0D72">
        <w:rPr>
          <w:sz w:val="24"/>
          <w:szCs w:val="24"/>
          <w:vertAlign w:val="superscript"/>
        </w:rPr>
        <w:t>nd</w:t>
      </w:r>
      <w:r w:rsidRPr="00AD0D72">
        <w:rPr>
          <w:sz w:val="24"/>
          <w:szCs w:val="24"/>
        </w:rPr>
        <w:t xml:space="preserve"> Corinthians 5:21 and 1</w:t>
      </w:r>
      <w:r w:rsidRPr="00AD0D72">
        <w:rPr>
          <w:sz w:val="24"/>
          <w:szCs w:val="24"/>
          <w:vertAlign w:val="superscript"/>
        </w:rPr>
        <w:t>st</w:t>
      </w:r>
      <w:r w:rsidRPr="00AD0D72">
        <w:rPr>
          <w:sz w:val="24"/>
          <w:szCs w:val="24"/>
        </w:rPr>
        <w:t xml:space="preserve"> John 3:9; 5:4 (referenced to the Doctrine of Christ concerning both the Father Stephen Our Lord and Son Jesus Christ Our Lord in 1</w:t>
      </w:r>
      <w:r w:rsidRPr="00AD0D72">
        <w:rPr>
          <w:sz w:val="24"/>
          <w:szCs w:val="24"/>
          <w:vertAlign w:val="superscript"/>
        </w:rPr>
        <w:t>st</w:t>
      </w:r>
      <w:r w:rsidRPr="00AD0D72">
        <w:rPr>
          <w:sz w:val="24"/>
          <w:szCs w:val="24"/>
        </w:rPr>
        <w:t xml:space="preserve"> John 2:21-24 and 2</w:t>
      </w:r>
      <w:r w:rsidRPr="00AD0D72">
        <w:rPr>
          <w:sz w:val="24"/>
          <w:szCs w:val="24"/>
          <w:vertAlign w:val="superscript"/>
        </w:rPr>
        <w:t>nd</w:t>
      </w:r>
      <w:r w:rsidRPr="00AD0D7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AD0D72">
        <w:rPr>
          <w:i/>
          <w:sz w:val="24"/>
          <w:szCs w:val="24"/>
        </w:rPr>
        <w:t>Qanah</w:t>
      </w:r>
      <w:r w:rsidRPr="00AD0D72">
        <w:rPr>
          <w:sz w:val="24"/>
          <w:szCs w:val="24"/>
        </w:rPr>
        <w:t xml:space="preserve"> technically means “</w:t>
      </w:r>
      <w:r w:rsidRPr="00AD0D72">
        <w:rPr>
          <w:b/>
          <w:sz w:val="24"/>
          <w:szCs w:val="24"/>
        </w:rPr>
        <w:t>Lordly Marital Sexual Eros Love</w:t>
      </w:r>
      <w:r w:rsidRPr="00AD0D72">
        <w:rPr>
          <w:sz w:val="24"/>
          <w:szCs w:val="24"/>
        </w:rPr>
        <w:t xml:space="preserve">” linked to marriage in Genesis 4:1-6:7. In John 8:41 means there is a birth concerning the unforgiveable fornication which originates from lust or evil desire in John 8:44. Also the Angels (Lords) could not marry </w:t>
      </w:r>
      <w:r w:rsidR="00F96BD2" w:rsidRPr="00AD0D72">
        <w:rPr>
          <w:sz w:val="24"/>
          <w:szCs w:val="24"/>
        </w:rPr>
        <w:t>t</w:t>
      </w:r>
      <w:r w:rsidRPr="00AD0D7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D0D72">
        <w:rPr>
          <w:sz w:val="24"/>
          <w:szCs w:val="24"/>
          <w:vertAlign w:val="superscript"/>
        </w:rPr>
        <w:t>nd</w:t>
      </w:r>
      <w:r w:rsidRPr="00AD0D72">
        <w:rPr>
          <w:sz w:val="24"/>
          <w:szCs w:val="24"/>
        </w:rPr>
        <w:t xml:space="preserve"> Serpent Satan named the other Lord called “Wisdom” fell in Genesis 1:1; 2:2-8, then the fall of Lucifer the Anointed Cherub would </w:t>
      </w:r>
      <w:r w:rsidRPr="00AD0D72">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 xml:space="preserve">Some of the Characteristics of the Angelical Host concerning the Eternal Kingdom of God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6369D" w:rsidRPr="00AD0D72" w:rsidRDefault="0006369D" w:rsidP="0006369D">
      <w:pPr>
        <w:spacing w:line="480" w:lineRule="auto"/>
        <w:jc w:val="both"/>
        <w:rPr>
          <w:sz w:val="24"/>
          <w:szCs w:val="24"/>
        </w:rPr>
      </w:pPr>
      <w:r w:rsidRPr="00AD0D72">
        <w:rPr>
          <w:sz w:val="24"/>
          <w:szCs w:val="24"/>
        </w:rPr>
        <w:t>The End of the Church Age concerning the Spiritual/Mental Trinity and the Physical Trinity</w:t>
      </w:r>
    </w:p>
    <w:p w:rsidR="0006369D" w:rsidRPr="00AD0D72" w:rsidRDefault="0006369D" w:rsidP="0006369D">
      <w:pPr>
        <w:spacing w:line="480" w:lineRule="auto"/>
        <w:jc w:val="both"/>
        <w:rPr>
          <w:sz w:val="24"/>
          <w:szCs w:val="24"/>
        </w:rPr>
      </w:pPr>
      <w:r w:rsidRPr="00AD0D72">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AD0D72">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AD0D72">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D0D72">
        <w:rPr>
          <w:b/>
          <w:sz w:val="24"/>
          <w:szCs w:val="24"/>
        </w:rPr>
        <w:t>Lady of Kingdoms</w:t>
      </w:r>
      <w:r w:rsidRPr="00AD0D7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D0D72">
        <w:rPr>
          <w:sz w:val="24"/>
          <w:szCs w:val="24"/>
          <w:vertAlign w:val="superscript"/>
        </w:rPr>
        <w:t xml:space="preserve">nd </w:t>
      </w:r>
      <w:r w:rsidRPr="00AD0D72">
        <w:rPr>
          <w:sz w:val="24"/>
          <w:szCs w:val="24"/>
        </w:rPr>
        <w:t>Peter 1:1; Romans 9:5; Hebrews 1:10; Isaiah 40:3; Matthew 3:3 &amp; Colossians 2:9. Also God the Holy Ghost (Brother John Our Lord) is in Matthew 28:19; 1</w:t>
      </w:r>
      <w:r w:rsidRPr="00AD0D72">
        <w:rPr>
          <w:sz w:val="24"/>
          <w:szCs w:val="24"/>
          <w:vertAlign w:val="superscript"/>
        </w:rPr>
        <w:t>st</w:t>
      </w:r>
      <w:r w:rsidRPr="00AD0D72">
        <w:rPr>
          <w:sz w:val="24"/>
          <w:szCs w:val="24"/>
        </w:rPr>
        <w:t xml:space="preserve"> Corinthians 2:10-11; 12:4-6; 2</w:t>
      </w:r>
      <w:r w:rsidRPr="00AD0D72">
        <w:rPr>
          <w:sz w:val="24"/>
          <w:szCs w:val="24"/>
          <w:vertAlign w:val="superscript"/>
        </w:rPr>
        <w:t xml:space="preserve">nd </w:t>
      </w:r>
      <w:r w:rsidRPr="00AD0D72">
        <w:rPr>
          <w:sz w:val="24"/>
          <w:szCs w:val="24"/>
        </w:rPr>
        <w:t>Corinthians 13:14; Ephesians 4:4-6; 1</w:t>
      </w:r>
      <w:r w:rsidRPr="00AD0D72">
        <w:rPr>
          <w:sz w:val="24"/>
          <w:szCs w:val="24"/>
          <w:vertAlign w:val="superscript"/>
        </w:rPr>
        <w:t xml:space="preserve">st </w:t>
      </w:r>
      <w:r w:rsidRPr="00AD0D72">
        <w:rPr>
          <w:sz w:val="24"/>
          <w:szCs w:val="24"/>
        </w:rPr>
        <w:t>Peter 1:2; Jude 20-21; Psalms 139:7-8; John 3:5-8 &amp; Acts 5:3-4. There is One Jewish Lord of the Universe (under the Lord Yah and the 60 Gentile Lord’s) in Exodus 15:11; 1</w:t>
      </w:r>
      <w:r w:rsidRPr="00AD0D72">
        <w:rPr>
          <w:sz w:val="24"/>
          <w:szCs w:val="24"/>
          <w:vertAlign w:val="superscript"/>
        </w:rPr>
        <w:t>st</w:t>
      </w:r>
      <w:r w:rsidRPr="00AD0D72">
        <w:rPr>
          <w:sz w:val="24"/>
          <w:szCs w:val="24"/>
        </w:rPr>
        <w:t xml:space="preserve"> Kings 8:60; Isaiah 44:6-8;  45:5-6, 21-22; 1</w:t>
      </w:r>
      <w:r w:rsidRPr="00AD0D72">
        <w:rPr>
          <w:sz w:val="24"/>
          <w:szCs w:val="24"/>
          <w:vertAlign w:val="superscript"/>
        </w:rPr>
        <w:t>st</w:t>
      </w:r>
      <w:r w:rsidRPr="00AD0D72">
        <w:rPr>
          <w:sz w:val="24"/>
          <w:szCs w:val="24"/>
        </w:rPr>
        <w:t xml:space="preserve">  Timothy 2:5; Romans 3:30 and James 2:19. The only Lord Yah eternally exists because of the Trinity as the Father Stephen, Son Jesus &amp; Holy Ghost (John) in 1</w:t>
      </w:r>
      <w:r w:rsidRPr="00AD0D72">
        <w:rPr>
          <w:sz w:val="24"/>
          <w:szCs w:val="24"/>
          <w:vertAlign w:val="superscript"/>
        </w:rPr>
        <w:t>st</w:t>
      </w:r>
      <w:r w:rsidRPr="00AD0D72">
        <w:rPr>
          <w:sz w:val="24"/>
          <w:szCs w:val="24"/>
        </w:rPr>
        <w:t xml:space="preserve"> Corinthians 8:6; Colossians 1:16; Hebrews 1:2; Genesis 1:2; John 1:3; 17:5, 24; Ephesians 1:3-4; 3:14-15; Romans 8:29-30; Proverbs 8:22-31;  John 3:16-17; 1</w:t>
      </w:r>
      <w:r w:rsidRPr="00AD0D72">
        <w:rPr>
          <w:sz w:val="24"/>
          <w:szCs w:val="24"/>
          <w:vertAlign w:val="superscript"/>
        </w:rPr>
        <w:t xml:space="preserve">st </w:t>
      </w:r>
      <w:r w:rsidRPr="00AD0D7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D0D72">
        <w:rPr>
          <w:b/>
          <w:sz w:val="24"/>
          <w:szCs w:val="24"/>
        </w:rPr>
        <w:t>Does the Son Jesus Our Lord fully know His Father Stephen Our Lord</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lastRenderedPageBreak/>
        <w:t>The Lord Stephen’s Armor and the Lord Jesus’ Armor</w:t>
      </w:r>
    </w:p>
    <w:p w:rsidR="0006369D" w:rsidRPr="00AD0D72" w:rsidRDefault="0006369D" w:rsidP="0006369D">
      <w:pPr>
        <w:spacing w:line="480" w:lineRule="auto"/>
        <w:jc w:val="both"/>
        <w:rPr>
          <w:sz w:val="24"/>
          <w:szCs w:val="24"/>
        </w:rPr>
      </w:pPr>
      <w:r w:rsidRPr="00AD0D7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D0D72">
        <w:rPr>
          <w:b/>
          <w:sz w:val="24"/>
          <w:szCs w:val="24"/>
        </w:rPr>
        <w:t>HELMET OF IMPARTIAL JUSTICE</w:t>
      </w:r>
      <w:r w:rsidRPr="00AD0D7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D0D72">
        <w:rPr>
          <w:sz w:val="24"/>
          <w:szCs w:val="24"/>
          <w:vertAlign w:val="superscript"/>
        </w:rPr>
        <w:t>nd</w:t>
      </w:r>
      <w:r w:rsidRPr="00AD0D7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D0D72">
        <w:rPr>
          <w:sz w:val="24"/>
          <w:szCs w:val="24"/>
          <w:vertAlign w:val="superscript"/>
        </w:rPr>
        <w:t>nd</w:t>
      </w:r>
      <w:r w:rsidRPr="00AD0D72">
        <w:rPr>
          <w:sz w:val="24"/>
          <w:szCs w:val="24"/>
        </w:rPr>
        <w:t xml:space="preserve"> Maccabees 9:5 &amp; </w:t>
      </w:r>
      <w:r w:rsidRPr="00AD0D72">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D0D72">
        <w:rPr>
          <w:sz w:val="24"/>
          <w:szCs w:val="24"/>
          <w:vertAlign w:val="superscript"/>
        </w:rPr>
        <w:t>nd</w:t>
      </w:r>
      <w:r w:rsidRPr="00AD0D7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AD0D72">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AD0D72">
        <w:rPr>
          <w:sz w:val="24"/>
          <w:szCs w:val="24"/>
          <w:vertAlign w:val="superscript"/>
        </w:rPr>
        <w:t>nd</w:t>
      </w:r>
      <w:r w:rsidRPr="00AD0D7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D0D72">
        <w:rPr>
          <w:sz w:val="24"/>
          <w:szCs w:val="24"/>
          <w:vertAlign w:val="superscript"/>
        </w:rPr>
        <w:t>st</w:t>
      </w:r>
      <w:r w:rsidRPr="00AD0D7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AD0D72">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D0D72">
        <w:rPr>
          <w:b/>
          <w:sz w:val="24"/>
          <w:szCs w:val="24"/>
        </w:rPr>
        <w:t>The Lord Yah and His Armors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D0D72">
        <w:rPr>
          <w:b/>
          <w:sz w:val="24"/>
          <w:szCs w:val="24"/>
        </w:rPr>
        <w:t>HELMET OF SALVATION</w:t>
      </w:r>
      <w:r w:rsidRPr="00AD0D7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D0D72">
        <w:rPr>
          <w:sz w:val="24"/>
          <w:szCs w:val="24"/>
          <w:vertAlign w:val="superscript"/>
        </w:rPr>
        <w:t>nd</w:t>
      </w:r>
      <w:r w:rsidRPr="00AD0D72">
        <w:rPr>
          <w:sz w:val="24"/>
          <w:szCs w:val="24"/>
        </w:rPr>
        <w:t xml:space="preserve"> Chronicles 21:18; Job 34:6; Jeremiah 15:18; 30:12, 15; Micah 1:9; Judith 5:12 and  2</w:t>
      </w:r>
      <w:r w:rsidRPr="00AD0D72">
        <w:rPr>
          <w:sz w:val="24"/>
          <w:szCs w:val="24"/>
          <w:vertAlign w:val="superscript"/>
        </w:rPr>
        <w:t>nd</w:t>
      </w:r>
      <w:r w:rsidRPr="00AD0D72">
        <w:rPr>
          <w:sz w:val="24"/>
          <w:szCs w:val="24"/>
        </w:rPr>
        <w:t xml:space="preserve">  Maccabees 9:5. How did Jesus Christ beat Satan? In Luke 4:1-3; Matthew 4:1-11 &amp; Mark 1:12-13 it goes into some detail on how Jesus beat Satan in </w:t>
      </w:r>
      <w:r w:rsidRPr="00AD0D72">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D0D72">
        <w:rPr>
          <w:sz w:val="24"/>
          <w:szCs w:val="24"/>
          <w:vertAlign w:val="superscript"/>
        </w:rPr>
        <w:t>st</w:t>
      </w:r>
      <w:r w:rsidRPr="00AD0D7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AD0D72">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AD0D72">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D0D72">
        <w:rPr>
          <w:sz w:val="24"/>
          <w:szCs w:val="24"/>
          <w:vertAlign w:val="superscript"/>
        </w:rPr>
        <w:t>nd</w:t>
      </w:r>
      <w:r w:rsidRPr="00AD0D7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AD0D72">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D0D72">
        <w:rPr>
          <w:b/>
          <w:sz w:val="24"/>
          <w:szCs w:val="24"/>
        </w:rPr>
        <w:t>authorized suicides</w:t>
      </w:r>
      <w:r w:rsidRPr="00AD0D72">
        <w:rPr>
          <w:sz w:val="24"/>
          <w:szCs w:val="24"/>
        </w:rPr>
        <w:t xml:space="preserve">” since it had to be allowed.       </w:t>
      </w:r>
    </w:p>
    <w:p w:rsidR="0006369D" w:rsidRPr="00AD0D72" w:rsidRDefault="0006369D" w:rsidP="0006369D">
      <w:pPr>
        <w:spacing w:line="480" w:lineRule="auto"/>
        <w:jc w:val="center"/>
        <w:rPr>
          <w:b/>
          <w:sz w:val="24"/>
          <w:szCs w:val="24"/>
        </w:rPr>
      </w:pPr>
      <w:r w:rsidRPr="00AD0D72">
        <w:rPr>
          <w:b/>
          <w:sz w:val="24"/>
          <w:szCs w:val="24"/>
        </w:rPr>
        <w:t xml:space="preserve">THE SAINTLY CHRISTIAN LORDS (LADIES) RULES THE ETERNAL KINGDOM OF LORDSHIP AS THE ETERNAL EMPIRE ABOVE ALL OTHER EMPIRES </w:t>
      </w:r>
    </w:p>
    <w:p w:rsidR="0006369D" w:rsidRPr="00AD0D72" w:rsidRDefault="0006369D" w:rsidP="0006369D">
      <w:pPr>
        <w:spacing w:line="480" w:lineRule="auto"/>
        <w:jc w:val="center"/>
        <w:rPr>
          <w:b/>
          <w:sz w:val="24"/>
          <w:szCs w:val="24"/>
        </w:rPr>
      </w:pPr>
      <w:r w:rsidRPr="00AD0D72">
        <w:rPr>
          <w:b/>
          <w:sz w:val="24"/>
          <w:szCs w:val="24"/>
        </w:rPr>
        <w:t>THE 61 KNOWN SAINTLY CHRISTIAN LORDS WITH THE RANKS OF THE MOST HIGHEST GENERALS</w:t>
      </w:r>
    </w:p>
    <w:p w:rsidR="0006369D" w:rsidRPr="00AD0D72" w:rsidRDefault="0006369D" w:rsidP="0006369D">
      <w:pPr>
        <w:spacing w:line="480" w:lineRule="auto"/>
        <w:jc w:val="both"/>
        <w:rPr>
          <w:sz w:val="24"/>
          <w:szCs w:val="24"/>
        </w:rPr>
      </w:pPr>
      <w:r w:rsidRPr="00AD0D72">
        <w:rPr>
          <w:sz w:val="24"/>
          <w:szCs w:val="24"/>
        </w:rPr>
        <w:t>The Chronological List of at least 60 Saintly Christian Lords to possess the Kingdom of Lordship forever &amp; ever is in Daniel 7:14, 18, 22 in the 1</w:t>
      </w:r>
      <w:r w:rsidRPr="00AD0D72">
        <w:rPr>
          <w:sz w:val="24"/>
          <w:szCs w:val="24"/>
          <w:vertAlign w:val="superscript"/>
        </w:rPr>
        <w:t>st</w:t>
      </w:r>
      <w:r w:rsidRPr="00AD0D72">
        <w:rPr>
          <w:sz w:val="24"/>
          <w:szCs w:val="24"/>
        </w:rPr>
        <w:t xml:space="preserve"> century AD which are proven in the Holy Scripture &amp; the Ancient Manuscripts.                  </w:t>
      </w:r>
    </w:p>
    <w:p w:rsidR="0006369D" w:rsidRPr="00AD0D72" w:rsidRDefault="0006369D" w:rsidP="0006369D">
      <w:pPr>
        <w:spacing w:line="240" w:lineRule="auto"/>
        <w:jc w:val="both"/>
        <w:rPr>
          <w:sz w:val="24"/>
          <w:szCs w:val="24"/>
        </w:rPr>
      </w:pPr>
      <w:r w:rsidRPr="00AD0D72">
        <w:rPr>
          <w:sz w:val="24"/>
          <w:szCs w:val="24"/>
        </w:rPr>
        <w:t>1.   Saint Joseph which means the Lord will Add</w:t>
      </w:r>
    </w:p>
    <w:p w:rsidR="0006369D" w:rsidRPr="00AD0D72" w:rsidRDefault="0006369D" w:rsidP="0006369D">
      <w:pPr>
        <w:spacing w:line="240" w:lineRule="auto"/>
        <w:jc w:val="both"/>
        <w:rPr>
          <w:sz w:val="24"/>
          <w:szCs w:val="24"/>
        </w:rPr>
      </w:pPr>
      <w:r w:rsidRPr="00AD0D72">
        <w:rPr>
          <w:sz w:val="24"/>
          <w:szCs w:val="24"/>
        </w:rPr>
        <w:t>2.   Saint Elizabeth which means God’s Oath with Saint John the Baptist which means Grace</w:t>
      </w:r>
    </w:p>
    <w:p w:rsidR="0006369D" w:rsidRPr="00AD0D72" w:rsidRDefault="0006369D" w:rsidP="0006369D">
      <w:pPr>
        <w:spacing w:line="240" w:lineRule="auto"/>
        <w:jc w:val="both"/>
        <w:rPr>
          <w:sz w:val="24"/>
          <w:szCs w:val="24"/>
        </w:rPr>
      </w:pPr>
      <w:r w:rsidRPr="00AD0D72">
        <w:rPr>
          <w:sz w:val="24"/>
          <w:szCs w:val="24"/>
        </w:rPr>
        <w:t>3.   Saint Mary which means Agape Loved by Yahweh with Saint Jesus which means Savior</w:t>
      </w:r>
    </w:p>
    <w:p w:rsidR="0006369D" w:rsidRPr="00AD0D72" w:rsidRDefault="0006369D" w:rsidP="0006369D">
      <w:pPr>
        <w:spacing w:line="240" w:lineRule="auto"/>
        <w:jc w:val="both"/>
        <w:rPr>
          <w:sz w:val="24"/>
          <w:szCs w:val="24"/>
        </w:rPr>
      </w:pPr>
      <w:r w:rsidRPr="00AD0D72">
        <w:rPr>
          <w:sz w:val="24"/>
          <w:szCs w:val="24"/>
        </w:rPr>
        <w:t xml:space="preserve">4.   Saint Barbara---derived from Bara which means Lordship in Genesis 1:1 with Saint Stephen (female sense is the Lady Stephanie) the first and foremost which means Crown or the Lady Atarah </w:t>
      </w:r>
    </w:p>
    <w:p w:rsidR="0006369D" w:rsidRPr="00AD0D72" w:rsidRDefault="0006369D" w:rsidP="0006369D">
      <w:pPr>
        <w:spacing w:line="240" w:lineRule="auto"/>
        <w:jc w:val="both"/>
        <w:rPr>
          <w:sz w:val="24"/>
          <w:szCs w:val="24"/>
        </w:rPr>
      </w:pPr>
      <w:r w:rsidRPr="00AD0D72">
        <w:rPr>
          <w:sz w:val="24"/>
          <w:szCs w:val="24"/>
        </w:rPr>
        <w:t xml:space="preserve">5.   Saint Dismas which means Good Thief or the Thief of the Cross </w:t>
      </w:r>
    </w:p>
    <w:p w:rsidR="0006369D" w:rsidRPr="00AD0D72" w:rsidRDefault="0006369D" w:rsidP="0006369D">
      <w:pPr>
        <w:spacing w:line="240" w:lineRule="auto"/>
        <w:jc w:val="both"/>
        <w:rPr>
          <w:sz w:val="24"/>
          <w:szCs w:val="24"/>
        </w:rPr>
      </w:pPr>
      <w:r w:rsidRPr="00AD0D72">
        <w:rPr>
          <w:sz w:val="24"/>
          <w:szCs w:val="24"/>
        </w:rPr>
        <w:t xml:space="preserve">6.   Saint James the Greater which means Greater Supplanter </w:t>
      </w:r>
    </w:p>
    <w:p w:rsidR="0006369D" w:rsidRPr="00AD0D72" w:rsidRDefault="0006369D" w:rsidP="0006369D">
      <w:pPr>
        <w:spacing w:line="240" w:lineRule="auto"/>
        <w:jc w:val="both"/>
        <w:rPr>
          <w:sz w:val="24"/>
          <w:szCs w:val="24"/>
        </w:rPr>
      </w:pPr>
      <w:r w:rsidRPr="00AD0D72">
        <w:rPr>
          <w:sz w:val="24"/>
          <w:szCs w:val="24"/>
        </w:rPr>
        <w:lastRenderedPageBreak/>
        <w:t>7.   Saint Stachys which means Ear Spike</w:t>
      </w:r>
    </w:p>
    <w:p w:rsidR="0006369D" w:rsidRPr="00AD0D72" w:rsidRDefault="0006369D" w:rsidP="0006369D">
      <w:pPr>
        <w:spacing w:line="240" w:lineRule="auto"/>
        <w:jc w:val="both"/>
        <w:rPr>
          <w:sz w:val="24"/>
          <w:szCs w:val="24"/>
        </w:rPr>
      </w:pPr>
      <w:r w:rsidRPr="00AD0D72">
        <w:rPr>
          <w:sz w:val="24"/>
          <w:szCs w:val="24"/>
        </w:rPr>
        <w:t>8.   Saint Barnabas which means Son of Encouragement, Consolation or Prophesy</w:t>
      </w:r>
    </w:p>
    <w:p w:rsidR="0006369D" w:rsidRPr="00AD0D72" w:rsidRDefault="0006369D" w:rsidP="0006369D">
      <w:pPr>
        <w:spacing w:line="240" w:lineRule="auto"/>
        <w:jc w:val="both"/>
        <w:rPr>
          <w:sz w:val="24"/>
          <w:szCs w:val="24"/>
        </w:rPr>
      </w:pPr>
      <w:r w:rsidRPr="00AD0D72">
        <w:rPr>
          <w:sz w:val="24"/>
          <w:szCs w:val="24"/>
        </w:rPr>
        <w:t xml:space="preserve">9.   Saint Pudens which means Modest </w:t>
      </w:r>
    </w:p>
    <w:p w:rsidR="0006369D" w:rsidRPr="00AD0D72" w:rsidRDefault="0006369D" w:rsidP="0006369D">
      <w:pPr>
        <w:spacing w:line="240" w:lineRule="auto"/>
        <w:jc w:val="both"/>
        <w:rPr>
          <w:sz w:val="24"/>
          <w:szCs w:val="24"/>
        </w:rPr>
      </w:pPr>
      <w:r w:rsidRPr="00AD0D72">
        <w:rPr>
          <w:sz w:val="24"/>
          <w:szCs w:val="24"/>
        </w:rPr>
        <w:t xml:space="preserve">10. Saint Andrew which means Manly as Courageous, Strong or Warrior </w:t>
      </w:r>
    </w:p>
    <w:p w:rsidR="0006369D" w:rsidRPr="00AD0D72" w:rsidRDefault="0006369D" w:rsidP="0006369D">
      <w:pPr>
        <w:spacing w:line="240" w:lineRule="auto"/>
        <w:jc w:val="both"/>
        <w:rPr>
          <w:sz w:val="24"/>
          <w:szCs w:val="24"/>
        </w:rPr>
      </w:pPr>
      <w:r w:rsidRPr="00AD0D72">
        <w:rPr>
          <w:sz w:val="24"/>
          <w:szCs w:val="24"/>
        </w:rPr>
        <w:t>11. Saint Mary which means Agape Loved by Yahweh with Saint James the Just means Just Supplanter</w:t>
      </w:r>
    </w:p>
    <w:p w:rsidR="0006369D" w:rsidRPr="00AD0D72" w:rsidRDefault="0006369D" w:rsidP="0006369D">
      <w:pPr>
        <w:spacing w:line="240" w:lineRule="auto"/>
        <w:jc w:val="both"/>
        <w:rPr>
          <w:sz w:val="24"/>
          <w:szCs w:val="24"/>
        </w:rPr>
      </w:pPr>
      <w:r w:rsidRPr="00AD0D72">
        <w:rPr>
          <w:sz w:val="24"/>
          <w:szCs w:val="24"/>
        </w:rPr>
        <w:t xml:space="preserve">12. Saint Clateus which means Christian Martyr </w:t>
      </w:r>
    </w:p>
    <w:p w:rsidR="0006369D" w:rsidRPr="00AD0D72" w:rsidRDefault="0006369D" w:rsidP="0006369D">
      <w:pPr>
        <w:spacing w:line="240" w:lineRule="auto"/>
        <w:jc w:val="both"/>
        <w:rPr>
          <w:sz w:val="24"/>
          <w:szCs w:val="24"/>
        </w:rPr>
      </w:pPr>
      <w:r w:rsidRPr="00AD0D72">
        <w:rPr>
          <w:sz w:val="24"/>
          <w:szCs w:val="24"/>
        </w:rPr>
        <w:t>13. Saint Evodius which means Christian Conversion</w:t>
      </w:r>
    </w:p>
    <w:p w:rsidR="0006369D" w:rsidRPr="00AD0D72" w:rsidRDefault="0006369D" w:rsidP="0006369D">
      <w:pPr>
        <w:spacing w:line="240" w:lineRule="auto"/>
        <w:jc w:val="both"/>
        <w:rPr>
          <w:sz w:val="24"/>
          <w:szCs w:val="24"/>
        </w:rPr>
      </w:pPr>
      <w:r w:rsidRPr="00AD0D72">
        <w:rPr>
          <w:sz w:val="24"/>
          <w:szCs w:val="24"/>
        </w:rPr>
        <w:t>14. Saint Basilissa which means Elizabeth the Oath of God</w:t>
      </w:r>
    </w:p>
    <w:p w:rsidR="0006369D" w:rsidRPr="00AD0D72" w:rsidRDefault="0006369D" w:rsidP="0006369D">
      <w:pPr>
        <w:spacing w:line="240" w:lineRule="auto"/>
        <w:jc w:val="both"/>
        <w:rPr>
          <w:sz w:val="24"/>
          <w:szCs w:val="24"/>
        </w:rPr>
      </w:pPr>
      <w:r w:rsidRPr="00AD0D72">
        <w:rPr>
          <w:sz w:val="24"/>
          <w:szCs w:val="24"/>
        </w:rPr>
        <w:t>15. Saint Anastasia which means Resurrection</w:t>
      </w:r>
    </w:p>
    <w:p w:rsidR="0006369D" w:rsidRPr="00AD0D72" w:rsidRDefault="0006369D" w:rsidP="0006369D">
      <w:pPr>
        <w:spacing w:line="240" w:lineRule="auto"/>
        <w:jc w:val="both"/>
        <w:rPr>
          <w:sz w:val="24"/>
          <w:szCs w:val="24"/>
        </w:rPr>
      </w:pPr>
      <w:r w:rsidRPr="00AD0D72">
        <w:rPr>
          <w:sz w:val="24"/>
          <w:szCs w:val="24"/>
        </w:rPr>
        <w:t xml:space="preserve">16. Saint Evellius which means Christian Counselor of Conversion &amp; Martyrdom </w:t>
      </w:r>
    </w:p>
    <w:p w:rsidR="0006369D" w:rsidRPr="00AD0D72" w:rsidRDefault="0006369D" w:rsidP="0006369D">
      <w:pPr>
        <w:spacing w:line="240" w:lineRule="auto"/>
        <w:jc w:val="both"/>
        <w:rPr>
          <w:sz w:val="24"/>
          <w:szCs w:val="24"/>
        </w:rPr>
      </w:pPr>
      <w:r w:rsidRPr="00AD0D72">
        <w:rPr>
          <w:sz w:val="24"/>
          <w:szCs w:val="24"/>
        </w:rPr>
        <w:t>17. Saint Matthew which means Tax Collector</w:t>
      </w:r>
    </w:p>
    <w:p w:rsidR="0006369D" w:rsidRPr="00AD0D72" w:rsidRDefault="0006369D" w:rsidP="0006369D">
      <w:pPr>
        <w:spacing w:line="240" w:lineRule="auto"/>
        <w:jc w:val="both"/>
        <w:rPr>
          <w:sz w:val="24"/>
          <w:szCs w:val="24"/>
        </w:rPr>
      </w:pPr>
      <w:r w:rsidRPr="00AD0D72">
        <w:rPr>
          <w:sz w:val="24"/>
          <w:szCs w:val="24"/>
        </w:rPr>
        <w:t>18. Saint Torpes which means Navy Sailors</w:t>
      </w:r>
    </w:p>
    <w:p w:rsidR="0006369D" w:rsidRPr="00AD0D72" w:rsidRDefault="0006369D" w:rsidP="0006369D">
      <w:pPr>
        <w:spacing w:line="240" w:lineRule="auto"/>
        <w:jc w:val="both"/>
        <w:rPr>
          <w:sz w:val="24"/>
          <w:szCs w:val="24"/>
        </w:rPr>
      </w:pPr>
      <w:r w:rsidRPr="00AD0D72">
        <w:rPr>
          <w:sz w:val="24"/>
          <w:szCs w:val="24"/>
        </w:rPr>
        <w:t>19. Saint Paulinus which means a Roman General</w:t>
      </w:r>
    </w:p>
    <w:p w:rsidR="0006369D" w:rsidRPr="00AD0D72" w:rsidRDefault="0006369D" w:rsidP="0006369D">
      <w:pPr>
        <w:spacing w:line="240" w:lineRule="auto"/>
        <w:jc w:val="both"/>
        <w:rPr>
          <w:sz w:val="24"/>
          <w:szCs w:val="24"/>
        </w:rPr>
      </w:pPr>
      <w:r w:rsidRPr="00AD0D72">
        <w:rPr>
          <w:sz w:val="24"/>
          <w:szCs w:val="24"/>
        </w:rPr>
        <w:t>20. Saint Peter which means Stone with the Lady Rizpah which means Hot Stone or the Lady Victoria which means Royalty, Victory and Conqueror</w:t>
      </w:r>
    </w:p>
    <w:p w:rsidR="0006369D" w:rsidRPr="00AD0D72" w:rsidRDefault="0006369D" w:rsidP="0006369D">
      <w:pPr>
        <w:spacing w:line="240" w:lineRule="auto"/>
        <w:jc w:val="both"/>
        <w:rPr>
          <w:sz w:val="24"/>
          <w:szCs w:val="24"/>
        </w:rPr>
      </w:pPr>
      <w:r w:rsidRPr="00AD0D72">
        <w:rPr>
          <w:sz w:val="24"/>
          <w:szCs w:val="24"/>
        </w:rPr>
        <w:t>21. Saint Paul which means Little</w:t>
      </w:r>
    </w:p>
    <w:p w:rsidR="0006369D" w:rsidRPr="00AD0D72" w:rsidRDefault="0006369D" w:rsidP="0006369D">
      <w:pPr>
        <w:spacing w:line="240" w:lineRule="auto"/>
        <w:jc w:val="both"/>
        <w:rPr>
          <w:sz w:val="24"/>
          <w:szCs w:val="24"/>
        </w:rPr>
      </w:pPr>
      <w:r w:rsidRPr="00AD0D72">
        <w:rPr>
          <w:sz w:val="24"/>
          <w:szCs w:val="24"/>
        </w:rPr>
        <w:t>22. Saint Plautilla which means Roman Widow</w:t>
      </w:r>
    </w:p>
    <w:p w:rsidR="0006369D" w:rsidRPr="00AD0D72" w:rsidRDefault="0006369D" w:rsidP="0006369D">
      <w:pPr>
        <w:spacing w:line="240" w:lineRule="auto"/>
        <w:jc w:val="both"/>
        <w:rPr>
          <w:sz w:val="24"/>
          <w:szCs w:val="24"/>
        </w:rPr>
      </w:pPr>
      <w:r w:rsidRPr="00AD0D72">
        <w:rPr>
          <w:sz w:val="24"/>
          <w:szCs w:val="24"/>
        </w:rPr>
        <w:t>23. Saint Processus which means Martinian the Process of the God of War [Army]</w:t>
      </w:r>
    </w:p>
    <w:p w:rsidR="0006369D" w:rsidRPr="00AD0D72" w:rsidRDefault="0006369D" w:rsidP="0006369D">
      <w:pPr>
        <w:spacing w:line="240" w:lineRule="auto"/>
        <w:jc w:val="both"/>
        <w:rPr>
          <w:sz w:val="24"/>
          <w:szCs w:val="24"/>
        </w:rPr>
      </w:pPr>
      <w:r w:rsidRPr="00AD0D72">
        <w:rPr>
          <w:sz w:val="24"/>
          <w:szCs w:val="24"/>
        </w:rPr>
        <w:t>24. Saint Martinian which means Mars the God of War [Army]</w:t>
      </w:r>
    </w:p>
    <w:p w:rsidR="0006369D" w:rsidRPr="00AD0D72" w:rsidRDefault="0006369D" w:rsidP="0006369D">
      <w:pPr>
        <w:spacing w:line="240" w:lineRule="auto"/>
        <w:jc w:val="both"/>
        <w:rPr>
          <w:sz w:val="24"/>
          <w:szCs w:val="24"/>
        </w:rPr>
      </w:pPr>
      <w:r w:rsidRPr="00AD0D72">
        <w:rPr>
          <w:sz w:val="24"/>
          <w:szCs w:val="24"/>
        </w:rPr>
        <w:t>25. Saint Simon which means God has Heard</w:t>
      </w:r>
    </w:p>
    <w:p w:rsidR="0006369D" w:rsidRPr="00AD0D72" w:rsidRDefault="0006369D" w:rsidP="0006369D">
      <w:pPr>
        <w:spacing w:line="240" w:lineRule="auto"/>
        <w:jc w:val="both"/>
        <w:rPr>
          <w:sz w:val="24"/>
          <w:szCs w:val="24"/>
        </w:rPr>
      </w:pPr>
      <w:r w:rsidRPr="00AD0D72">
        <w:rPr>
          <w:sz w:val="24"/>
          <w:szCs w:val="24"/>
        </w:rPr>
        <w:t>26. Saint Ursicinus which means June</w:t>
      </w:r>
    </w:p>
    <w:p w:rsidR="0006369D" w:rsidRPr="00AD0D72" w:rsidRDefault="0006369D" w:rsidP="0006369D">
      <w:pPr>
        <w:spacing w:line="240" w:lineRule="auto"/>
        <w:jc w:val="both"/>
        <w:rPr>
          <w:sz w:val="24"/>
          <w:szCs w:val="24"/>
        </w:rPr>
      </w:pPr>
      <w:r w:rsidRPr="00AD0D72">
        <w:rPr>
          <w:sz w:val="24"/>
          <w:szCs w:val="24"/>
        </w:rPr>
        <w:t>27. Saint Mark which means Mars the God of War or to be Warlike [Army]</w:t>
      </w:r>
    </w:p>
    <w:p w:rsidR="0006369D" w:rsidRPr="00AD0D72" w:rsidRDefault="0006369D" w:rsidP="0006369D">
      <w:pPr>
        <w:spacing w:line="240" w:lineRule="auto"/>
        <w:jc w:val="both"/>
        <w:rPr>
          <w:sz w:val="24"/>
          <w:szCs w:val="24"/>
        </w:rPr>
      </w:pPr>
      <w:r w:rsidRPr="00AD0D72">
        <w:rPr>
          <w:sz w:val="24"/>
          <w:szCs w:val="24"/>
        </w:rPr>
        <w:t>28. Saint Philemon which means Wealthy Christian Slave Owner with the Lady Apphia which means Christian Wife of Philemon</w:t>
      </w:r>
    </w:p>
    <w:p w:rsidR="0006369D" w:rsidRPr="00AD0D72" w:rsidRDefault="0006369D" w:rsidP="0006369D">
      <w:pPr>
        <w:spacing w:line="240" w:lineRule="auto"/>
        <w:jc w:val="both"/>
        <w:rPr>
          <w:sz w:val="24"/>
          <w:szCs w:val="24"/>
        </w:rPr>
      </w:pPr>
      <w:r w:rsidRPr="00AD0D72">
        <w:rPr>
          <w:sz w:val="24"/>
          <w:szCs w:val="24"/>
        </w:rPr>
        <w:t>29. Saint Apphia which means the Wife of a Wealthy Christian Slave Owner</w:t>
      </w:r>
    </w:p>
    <w:p w:rsidR="0006369D" w:rsidRPr="00AD0D72" w:rsidRDefault="0006369D" w:rsidP="0006369D">
      <w:pPr>
        <w:spacing w:line="240" w:lineRule="auto"/>
        <w:jc w:val="both"/>
        <w:rPr>
          <w:sz w:val="24"/>
          <w:szCs w:val="24"/>
        </w:rPr>
      </w:pPr>
      <w:r w:rsidRPr="00AD0D72">
        <w:rPr>
          <w:sz w:val="24"/>
          <w:szCs w:val="24"/>
        </w:rPr>
        <w:t>30. Saint Bartholomew or Nathaniel which means Son of the Furrows</w:t>
      </w:r>
    </w:p>
    <w:p w:rsidR="0006369D" w:rsidRPr="00AD0D72" w:rsidRDefault="0006369D" w:rsidP="0006369D">
      <w:pPr>
        <w:spacing w:line="240" w:lineRule="auto"/>
        <w:jc w:val="both"/>
        <w:rPr>
          <w:sz w:val="24"/>
          <w:szCs w:val="24"/>
        </w:rPr>
      </w:pPr>
      <w:r w:rsidRPr="00AD0D72">
        <w:rPr>
          <w:sz w:val="24"/>
          <w:szCs w:val="24"/>
        </w:rPr>
        <w:lastRenderedPageBreak/>
        <w:t>31. Saint Thomas Judas Didymas which means Twins</w:t>
      </w:r>
    </w:p>
    <w:p w:rsidR="0006369D" w:rsidRPr="00AD0D72" w:rsidRDefault="0006369D" w:rsidP="0006369D">
      <w:pPr>
        <w:spacing w:line="240" w:lineRule="auto"/>
        <w:jc w:val="both"/>
        <w:rPr>
          <w:sz w:val="24"/>
          <w:szCs w:val="24"/>
        </w:rPr>
      </w:pPr>
      <w:r w:rsidRPr="00AD0D72">
        <w:rPr>
          <w:sz w:val="24"/>
          <w:szCs w:val="24"/>
        </w:rPr>
        <w:t>32. Saint Linus which means Roman Pope</w:t>
      </w:r>
    </w:p>
    <w:p w:rsidR="0006369D" w:rsidRPr="00AD0D72" w:rsidRDefault="0006369D" w:rsidP="0006369D">
      <w:pPr>
        <w:spacing w:line="240" w:lineRule="auto"/>
        <w:jc w:val="both"/>
        <w:rPr>
          <w:sz w:val="24"/>
          <w:szCs w:val="24"/>
        </w:rPr>
      </w:pPr>
      <w:r w:rsidRPr="00AD0D72">
        <w:rPr>
          <w:sz w:val="24"/>
          <w:szCs w:val="24"/>
        </w:rPr>
        <w:t xml:space="preserve">33. Saint Nicanor which means Victorious Conqueror </w:t>
      </w:r>
    </w:p>
    <w:p w:rsidR="0006369D" w:rsidRPr="00AD0D72" w:rsidRDefault="0006369D" w:rsidP="0006369D">
      <w:pPr>
        <w:spacing w:line="240" w:lineRule="auto"/>
        <w:jc w:val="both"/>
        <w:rPr>
          <w:sz w:val="24"/>
          <w:szCs w:val="24"/>
        </w:rPr>
      </w:pPr>
      <w:r w:rsidRPr="00AD0D72">
        <w:rPr>
          <w:sz w:val="24"/>
          <w:szCs w:val="24"/>
        </w:rPr>
        <w:t>34. Saint Mary Magdalene which means Agape Loved by Yahweh</w:t>
      </w:r>
    </w:p>
    <w:p w:rsidR="0006369D" w:rsidRPr="00AD0D72" w:rsidRDefault="0006369D" w:rsidP="0006369D">
      <w:pPr>
        <w:spacing w:line="240" w:lineRule="auto"/>
        <w:jc w:val="both"/>
        <w:rPr>
          <w:sz w:val="24"/>
          <w:szCs w:val="24"/>
        </w:rPr>
      </w:pPr>
      <w:r w:rsidRPr="00AD0D72">
        <w:rPr>
          <w:sz w:val="24"/>
          <w:szCs w:val="24"/>
        </w:rPr>
        <w:t>35. Saint Candida which means White or Caucasion</w:t>
      </w:r>
    </w:p>
    <w:p w:rsidR="0006369D" w:rsidRPr="00AD0D72" w:rsidRDefault="0006369D" w:rsidP="0006369D">
      <w:pPr>
        <w:spacing w:line="240" w:lineRule="auto"/>
        <w:jc w:val="both"/>
        <w:rPr>
          <w:sz w:val="24"/>
          <w:szCs w:val="24"/>
        </w:rPr>
      </w:pPr>
      <w:r w:rsidRPr="00AD0D72">
        <w:rPr>
          <w:sz w:val="24"/>
          <w:szCs w:val="24"/>
        </w:rPr>
        <w:t>36. Saint Aspren means Pain Medicine</w:t>
      </w:r>
    </w:p>
    <w:p w:rsidR="0006369D" w:rsidRPr="00AD0D72" w:rsidRDefault="0006369D" w:rsidP="0006369D">
      <w:pPr>
        <w:spacing w:line="240" w:lineRule="auto"/>
        <w:jc w:val="both"/>
        <w:rPr>
          <w:sz w:val="24"/>
          <w:szCs w:val="24"/>
        </w:rPr>
      </w:pPr>
      <w:r w:rsidRPr="00AD0D72">
        <w:rPr>
          <w:sz w:val="24"/>
          <w:szCs w:val="24"/>
        </w:rPr>
        <w:t xml:space="preserve">37. Saint Martha which means to Choose the Good Part </w:t>
      </w:r>
    </w:p>
    <w:p w:rsidR="0006369D" w:rsidRPr="00AD0D72" w:rsidRDefault="0006369D" w:rsidP="0006369D">
      <w:pPr>
        <w:spacing w:line="240" w:lineRule="auto"/>
        <w:jc w:val="both"/>
        <w:rPr>
          <w:sz w:val="24"/>
          <w:szCs w:val="24"/>
        </w:rPr>
      </w:pPr>
      <w:r w:rsidRPr="00AD0D72">
        <w:rPr>
          <w:sz w:val="24"/>
          <w:szCs w:val="24"/>
        </w:rPr>
        <w:t>38. Saint Matthias which means Tax Collector</w:t>
      </w:r>
    </w:p>
    <w:p w:rsidR="0006369D" w:rsidRPr="00AD0D72" w:rsidRDefault="0006369D" w:rsidP="0006369D">
      <w:pPr>
        <w:spacing w:line="240" w:lineRule="auto"/>
        <w:jc w:val="both"/>
        <w:rPr>
          <w:sz w:val="24"/>
          <w:szCs w:val="24"/>
        </w:rPr>
      </w:pPr>
      <w:r w:rsidRPr="00AD0D72">
        <w:rPr>
          <w:sz w:val="24"/>
          <w:szCs w:val="24"/>
        </w:rPr>
        <w:t>39. Saint Philip which means Agape Lover of Horses</w:t>
      </w:r>
    </w:p>
    <w:p w:rsidR="0006369D" w:rsidRPr="00AD0D72" w:rsidRDefault="0006369D" w:rsidP="0006369D">
      <w:pPr>
        <w:spacing w:line="240" w:lineRule="auto"/>
        <w:jc w:val="both"/>
        <w:rPr>
          <w:sz w:val="24"/>
          <w:szCs w:val="24"/>
        </w:rPr>
      </w:pPr>
      <w:r w:rsidRPr="00AD0D72">
        <w:rPr>
          <w:sz w:val="24"/>
          <w:szCs w:val="24"/>
        </w:rPr>
        <w:t>40. Saint Onesiphorus which means bringing Profit and Useful</w:t>
      </w:r>
    </w:p>
    <w:p w:rsidR="0006369D" w:rsidRPr="00AD0D72" w:rsidRDefault="0006369D" w:rsidP="0006369D">
      <w:pPr>
        <w:spacing w:line="240" w:lineRule="auto"/>
        <w:jc w:val="both"/>
        <w:rPr>
          <w:sz w:val="24"/>
          <w:szCs w:val="24"/>
        </w:rPr>
      </w:pPr>
      <w:r w:rsidRPr="00AD0D72">
        <w:rPr>
          <w:sz w:val="24"/>
          <w:szCs w:val="24"/>
        </w:rPr>
        <w:t>41. Saint Anianus [Pope] which means Cobblers</w:t>
      </w:r>
    </w:p>
    <w:p w:rsidR="0006369D" w:rsidRPr="00AD0D72" w:rsidRDefault="0006369D" w:rsidP="0006369D">
      <w:pPr>
        <w:spacing w:line="240" w:lineRule="auto"/>
        <w:jc w:val="both"/>
        <w:rPr>
          <w:sz w:val="24"/>
          <w:szCs w:val="24"/>
        </w:rPr>
      </w:pPr>
      <w:r w:rsidRPr="00AD0D72">
        <w:rPr>
          <w:sz w:val="24"/>
          <w:szCs w:val="24"/>
        </w:rPr>
        <w:t>42. Saint Luke which means Medical Doctor</w:t>
      </w:r>
    </w:p>
    <w:p w:rsidR="0006369D" w:rsidRPr="00AD0D72" w:rsidRDefault="0006369D" w:rsidP="0006369D">
      <w:pPr>
        <w:spacing w:line="240" w:lineRule="auto"/>
        <w:jc w:val="both"/>
        <w:rPr>
          <w:sz w:val="24"/>
          <w:szCs w:val="24"/>
        </w:rPr>
      </w:pPr>
      <w:r w:rsidRPr="00AD0D72">
        <w:rPr>
          <w:sz w:val="24"/>
          <w:szCs w:val="24"/>
        </w:rPr>
        <w:t>43. Saint Birillus means Ordination of Priests</w:t>
      </w:r>
    </w:p>
    <w:p w:rsidR="0006369D" w:rsidRPr="00AD0D72" w:rsidRDefault="0006369D" w:rsidP="0006369D">
      <w:pPr>
        <w:spacing w:line="240" w:lineRule="auto"/>
        <w:jc w:val="both"/>
        <w:rPr>
          <w:sz w:val="24"/>
          <w:szCs w:val="24"/>
        </w:rPr>
      </w:pPr>
      <w:r w:rsidRPr="00AD0D72">
        <w:rPr>
          <w:sz w:val="24"/>
          <w:szCs w:val="24"/>
        </w:rPr>
        <w:t>44. Saint Felicula means Chasity</w:t>
      </w:r>
    </w:p>
    <w:p w:rsidR="0006369D" w:rsidRPr="00AD0D72" w:rsidRDefault="0006369D" w:rsidP="0006369D">
      <w:pPr>
        <w:spacing w:line="240" w:lineRule="auto"/>
        <w:jc w:val="both"/>
        <w:rPr>
          <w:sz w:val="24"/>
          <w:szCs w:val="24"/>
        </w:rPr>
      </w:pPr>
      <w:r w:rsidRPr="00AD0D72">
        <w:rPr>
          <w:sz w:val="24"/>
          <w:szCs w:val="24"/>
        </w:rPr>
        <w:t>45. Saint Petronilla which means Virgin</w:t>
      </w:r>
    </w:p>
    <w:p w:rsidR="0006369D" w:rsidRPr="00AD0D72" w:rsidRDefault="0006369D" w:rsidP="0006369D">
      <w:pPr>
        <w:spacing w:line="240" w:lineRule="auto"/>
        <w:jc w:val="both"/>
        <w:rPr>
          <w:sz w:val="24"/>
          <w:szCs w:val="24"/>
        </w:rPr>
      </w:pPr>
      <w:r w:rsidRPr="00AD0D72">
        <w:rPr>
          <w:sz w:val="24"/>
          <w:szCs w:val="24"/>
        </w:rPr>
        <w:t>46. Saint Nicomedes which means Enemy to Rome</w:t>
      </w:r>
    </w:p>
    <w:p w:rsidR="0006369D" w:rsidRPr="00AD0D72" w:rsidRDefault="0006369D" w:rsidP="0006369D">
      <w:pPr>
        <w:spacing w:line="240" w:lineRule="auto"/>
        <w:jc w:val="both"/>
        <w:rPr>
          <w:sz w:val="24"/>
          <w:szCs w:val="24"/>
        </w:rPr>
      </w:pPr>
      <w:r w:rsidRPr="00AD0D72">
        <w:rPr>
          <w:sz w:val="24"/>
          <w:szCs w:val="24"/>
        </w:rPr>
        <w:t>47. Saint Anacletus [Pope] which means the One who has been Called back</w:t>
      </w:r>
    </w:p>
    <w:p w:rsidR="0006369D" w:rsidRPr="00AD0D72" w:rsidRDefault="0006369D" w:rsidP="0006369D">
      <w:pPr>
        <w:spacing w:line="240" w:lineRule="auto"/>
        <w:jc w:val="both"/>
        <w:rPr>
          <w:sz w:val="24"/>
          <w:szCs w:val="24"/>
        </w:rPr>
      </w:pPr>
      <w:r w:rsidRPr="00AD0D72">
        <w:rPr>
          <w:sz w:val="24"/>
          <w:szCs w:val="24"/>
        </w:rPr>
        <w:t>48. Saint Antipas which means Father’s Likeness and Father against All</w:t>
      </w:r>
    </w:p>
    <w:p w:rsidR="0006369D" w:rsidRPr="00AD0D72" w:rsidRDefault="0006369D" w:rsidP="0006369D">
      <w:pPr>
        <w:spacing w:line="240" w:lineRule="auto"/>
        <w:jc w:val="both"/>
        <w:rPr>
          <w:sz w:val="24"/>
          <w:szCs w:val="24"/>
        </w:rPr>
      </w:pPr>
      <w:r w:rsidRPr="00AD0D72">
        <w:rPr>
          <w:sz w:val="24"/>
          <w:szCs w:val="24"/>
        </w:rPr>
        <w:t>49. Saint Avilius [Pope] which means Patriarch of the See of Saint Mark</w:t>
      </w:r>
    </w:p>
    <w:p w:rsidR="0006369D" w:rsidRPr="00AD0D72" w:rsidRDefault="0006369D" w:rsidP="0006369D">
      <w:pPr>
        <w:spacing w:line="240" w:lineRule="auto"/>
        <w:jc w:val="both"/>
        <w:rPr>
          <w:sz w:val="24"/>
          <w:szCs w:val="24"/>
        </w:rPr>
      </w:pPr>
      <w:r w:rsidRPr="00AD0D72">
        <w:rPr>
          <w:sz w:val="24"/>
          <w:szCs w:val="24"/>
        </w:rPr>
        <w:t>50. Saint Onesimus means Useful</w:t>
      </w:r>
    </w:p>
    <w:p w:rsidR="0006369D" w:rsidRPr="00AD0D72" w:rsidRDefault="0006369D" w:rsidP="0006369D">
      <w:pPr>
        <w:spacing w:line="240" w:lineRule="auto"/>
        <w:jc w:val="both"/>
        <w:rPr>
          <w:sz w:val="24"/>
          <w:szCs w:val="24"/>
        </w:rPr>
      </w:pPr>
      <w:r w:rsidRPr="00AD0D72">
        <w:rPr>
          <w:sz w:val="24"/>
          <w:szCs w:val="24"/>
        </w:rPr>
        <w:t>51. Saint Flavius means Golden Blonde</w:t>
      </w:r>
    </w:p>
    <w:p w:rsidR="0006369D" w:rsidRPr="00AD0D72" w:rsidRDefault="0006369D" w:rsidP="0006369D">
      <w:pPr>
        <w:spacing w:line="240" w:lineRule="auto"/>
        <w:jc w:val="both"/>
        <w:rPr>
          <w:sz w:val="24"/>
          <w:szCs w:val="24"/>
        </w:rPr>
      </w:pPr>
      <w:r w:rsidRPr="00AD0D72">
        <w:rPr>
          <w:sz w:val="24"/>
          <w:szCs w:val="24"/>
        </w:rPr>
        <w:t>52. Saint Titus which means Diligence, Commitment and Responsibility</w:t>
      </w:r>
    </w:p>
    <w:p w:rsidR="0006369D" w:rsidRPr="00AD0D72" w:rsidRDefault="0006369D" w:rsidP="0006369D">
      <w:pPr>
        <w:spacing w:line="240" w:lineRule="auto"/>
        <w:jc w:val="both"/>
        <w:rPr>
          <w:sz w:val="24"/>
          <w:szCs w:val="24"/>
        </w:rPr>
      </w:pPr>
      <w:r w:rsidRPr="00AD0D72">
        <w:rPr>
          <w:sz w:val="24"/>
          <w:szCs w:val="24"/>
        </w:rPr>
        <w:t>53. Saint Timothy which means Carefulness, Watchfulness, Strength and Commitment</w:t>
      </w:r>
    </w:p>
    <w:p w:rsidR="0006369D" w:rsidRPr="00AD0D72" w:rsidRDefault="0006369D" w:rsidP="0006369D">
      <w:pPr>
        <w:spacing w:line="240" w:lineRule="auto"/>
        <w:jc w:val="both"/>
        <w:rPr>
          <w:sz w:val="24"/>
          <w:szCs w:val="24"/>
        </w:rPr>
      </w:pPr>
      <w:r w:rsidRPr="00AD0D72">
        <w:rPr>
          <w:sz w:val="24"/>
          <w:szCs w:val="24"/>
        </w:rPr>
        <w:t>54. Saint Parmenas which means Faithful and Standing Firm</w:t>
      </w:r>
    </w:p>
    <w:p w:rsidR="0006369D" w:rsidRPr="00AD0D72" w:rsidRDefault="0006369D" w:rsidP="0006369D">
      <w:pPr>
        <w:spacing w:line="240" w:lineRule="auto"/>
        <w:jc w:val="both"/>
        <w:rPr>
          <w:sz w:val="24"/>
          <w:szCs w:val="24"/>
        </w:rPr>
      </w:pPr>
      <w:r w:rsidRPr="00AD0D72">
        <w:rPr>
          <w:sz w:val="24"/>
          <w:szCs w:val="24"/>
        </w:rPr>
        <w:t>55. Saint Prisca which means Long Life</w:t>
      </w:r>
    </w:p>
    <w:p w:rsidR="0006369D" w:rsidRPr="00AD0D72" w:rsidRDefault="0006369D" w:rsidP="0006369D">
      <w:pPr>
        <w:spacing w:line="240" w:lineRule="auto"/>
        <w:jc w:val="both"/>
        <w:rPr>
          <w:sz w:val="24"/>
          <w:szCs w:val="24"/>
        </w:rPr>
      </w:pPr>
      <w:r w:rsidRPr="00AD0D72">
        <w:rPr>
          <w:sz w:val="24"/>
          <w:szCs w:val="24"/>
        </w:rPr>
        <w:t>56. Saint Clement [Pope] which means Fatherhood of Rome</w:t>
      </w:r>
    </w:p>
    <w:p w:rsidR="0006369D" w:rsidRPr="00AD0D72" w:rsidRDefault="0006369D" w:rsidP="0006369D">
      <w:pPr>
        <w:spacing w:line="240" w:lineRule="auto"/>
        <w:jc w:val="both"/>
        <w:rPr>
          <w:sz w:val="24"/>
          <w:szCs w:val="24"/>
        </w:rPr>
      </w:pPr>
      <w:r w:rsidRPr="00AD0D72">
        <w:rPr>
          <w:sz w:val="24"/>
          <w:szCs w:val="24"/>
        </w:rPr>
        <w:lastRenderedPageBreak/>
        <w:t>57. Saint John the Apostle which mean Grace</w:t>
      </w:r>
    </w:p>
    <w:p w:rsidR="0006369D" w:rsidRPr="00AD0D72" w:rsidRDefault="0006369D" w:rsidP="0006369D">
      <w:pPr>
        <w:spacing w:line="240" w:lineRule="auto"/>
        <w:jc w:val="both"/>
        <w:rPr>
          <w:sz w:val="24"/>
          <w:szCs w:val="24"/>
        </w:rPr>
      </w:pPr>
      <w:r w:rsidRPr="00AD0D72">
        <w:rPr>
          <w:sz w:val="24"/>
          <w:szCs w:val="24"/>
        </w:rPr>
        <w:t>58. Saint Nereus which means the God of the Sea</w:t>
      </w:r>
    </w:p>
    <w:p w:rsidR="0006369D" w:rsidRPr="00AD0D72" w:rsidRDefault="0006369D" w:rsidP="0006369D">
      <w:pPr>
        <w:spacing w:line="240" w:lineRule="auto"/>
        <w:jc w:val="both"/>
        <w:rPr>
          <w:sz w:val="24"/>
          <w:szCs w:val="24"/>
        </w:rPr>
      </w:pPr>
      <w:r w:rsidRPr="00AD0D72">
        <w:rPr>
          <w:sz w:val="24"/>
          <w:szCs w:val="24"/>
        </w:rPr>
        <w:t>59. Saint Achilleus which means the Hero of the Trojan War [Chasity &amp; Abstinence against Sexuality]</w:t>
      </w:r>
    </w:p>
    <w:p w:rsidR="0006369D" w:rsidRPr="00AD0D72" w:rsidRDefault="0006369D" w:rsidP="0006369D">
      <w:pPr>
        <w:spacing w:line="240" w:lineRule="auto"/>
        <w:jc w:val="both"/>
        <w:rPr>
          <w:sz w:val="24"/>
          <w:szCs w:val="24"/>
        </w:rPr>
      </w:pPr>
      <w:r w:rsidRPr="00AD0D72">
        <w:rPr>
          <w:sz w:val="24"/>
          <w:szCs w:val="24"/>
        </w:rPr>
        <w:t>60. Saint Domitilla which means no Basis for Traditions</w:t>
      </w:r>
    </w:p>
    <w:p w:rsidR="0006369D" w:rsidRPr="00AD0D72" w:rsidRDefault="0006369D" w:rsidP="0006369D">
      <w:pPr>
        <w:spacing w:line="240" w:lineRule="auto"/>
        <w:jc w:val="both"/>
        <w:rPr>
          <w:sz w:val="24"/>
          <w:szCs w:val="24"/>
        </w:rPr>
      </w:pPr>
      <w:r w:rsidRPr="00AD0D72">
        <w:rPr>
          <w:sz w:val="24"/>
          <w:szCs w:val="24"/>
        </w:rPr>
        <w:t>61. Saint Prosdocimus which means a Bishop holding a Jar</w:t>
      </w:r>
    </w:p>
    <w:p w:rsidR="0006369D" w:rsidRPr="00AD0D72" w:rsidRDefault="0006369D" w:rsidP="0006369D">
      <w:pPr>
        <w:spacing w:line="480" w:lineRule="auto"/>
        <w:jc w:val="center"/>
        <w:rPr>
          <w:b/>
          <w:sz w:val="24"/>
          <w:szCs w:val="24"/>
        </w:rPr>
      </w:pPr>
      <w:r w:rsidRPr="00AD0D72">
        <w:rPr>
          <w:b/>
          <w:sz w:val="24"/>
          <w:szCs w:val="24"/>
        </w:rPr>
        <w:t>THE 5 KNOWN SAINTLY CHRISTIAN LORDS WITH THE RANKS OF THE MOST HIGHEST KNOWN GENERALS</w:t>
      </w:r>
    </w:p>
    <w:p w:rsidR="0006369D" w:rsidRPr="00AD0D72" w:rsidRDefault="0006369D" w:rsidP="0006369D">
      <w:pPr>
        <w:spacing w:line="480" w:lineRule="auto"/>
        <w:jc w:val="both"/>
        <w:rPr>
          <w:sz w:val="24"/>
          <w:szCs w:val="24"/>
        </w:rPr>
      </w:pPr>
      <w:r w:rsidRPr="00AD0D72">
        <w:rPr>
          <w:sz w:val="24"/>
          <w:szCs w:val="24"/>
        </w:rPr>
        <w:t xml:space="preserve">1. The </w:t>
      </w:r>
      <w:r w:rsidRPr="00AD0D72">
        <w:rPr>
          <w:b/>
          <w:sz w:val="24"/>
          <w:szCs w:val="24"/>
        </w:rPr>
        <w:t>LORD YAHWEH</w:t>
      </w:r>
      <w:r w:rsidRPr="00AD0D72">
        <w:rPr>
          <w:sz w:val="24"/>
          <w:szCs w:val="24"/>
        </w:rPr>
        <w:t xml:space="preserve"> the Supreme Creator of the Father Stephen Our Lord in Proverbs 8:22-29 (RSV) also called the </w:t>
      </w:r>
      <w:r w:rsidRPr="00AD0D72">
        <w:rPr>
          <w:b/>
          <w:sz w:val="24"/>
          <w:szCs w:val="24"/>
        </w:rPr>
        <w:t>LORD JEHOVAH</w:t>
      </w:r>
      <w:r w:rsidRPr="00AD0D72">
        <w:rPr>
          <w:sz w:val="24"/>
          <w:szCs w:val="24"/>
        </w:rPr>
        <w:t xml:space="preserve"> the Creator of the Entire Earth in Psalms 83:18 and the </w:t>
      </w:r>
      <w:r w:rsidRPr="00AD0D72">
        <w:rPr>
          <w:b/>
          <w:sz w:val="24"/>
          <w:szCs w:val="24"/>
        </w:rPr>
        <w:t>LORD VICTOR</w:t>
      </w:r>
      <w:r w:rsidRPr="00AD0D72">
        <w:rPr>
          <w:sz w:val="24"/>
          <w:szCs w:val="24"/>
        </w:rPr>
        <w:t xml:space="preserve"> the Creator of the Entire Heavens in Isaiah 38:11. The Female Sense of the Creator is the </w:t>
      </w:r>
      <w:r w:rsidRPr="00AD0D72">
        <w:rPr>
          <w:b/>
          <w:sz w:val="24"/>
          <w:szCs w:val="24"/>
        </w:rPr>
        <w:t>LADY VICTORIA</w:t>
      </w:r>
      <w:r w:rsidRPr="00AD0D72">
        <w:rPr>
          <w:sz w:val="24"/>
          <w:szCs w:val="24"/>
        </w:rPr>
        <w:t xml:space="preserve"> called the “</w:t>
      </w:r>
      <w:r w:rsidRPr="00AD0D72">
        <w:rPr>
          <w:b/>
          <w:sz w:val="24"/>
          <w:szCs w:val="24"/>
        </w:rPr>
        <w:t>Lady of Kingdoms</w:t>
      </w:r>
      <w:r w:rsidRPr="00AD0D72">
        <w:rPr>
          <w:sz w:val="24"/>
          <w:szCs w:val="24"/>
        </w:rPr>
        <w:t xml:space="preserve">” derived from Yahweh in Isaiah 47:5 (NKJV).     </w:t>
      </w:r>
    </w:p>
    <w:p w:rsidR="0006369D" w:rsidRPr="00AD0D72" w:rsidRDefault="0006369D" w:rsidP="0006369D">
      <w:pPr>
        <w:spacing w:line="480" w:lineRule="auto"/>
        <w:jc w:val="both"/>
        <w:rPr>
          <w:sz w:val="24"/>
          <w:szCs w:val="24"/>
        </w:rPr>
      </w:pPr>
      <w:r w:rsidRPr="00AD0D72">
        <w:rPr>
          <w:sz w:val="24"/>
          <w:szCs w:val="24"/>
        </w:rPr>
        <w:t>2. The Father Stephen Our Lord the 1</w:t>
      </w:r>
      <w:r w:rsidRPr="00AD0D72">
        <w:rPr>
          <w:sz w:val="24"/>
          <w:szCs w:val="24"/>
          <w:vertAlign w:val="superscript"/>
        </w:rPr>
        <w:t>st</w:t>
      </w:r>
      <w:r w:rsidRPr="00AD0D7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6369D" w:rsidRPr="00AD0D72" w:rsidRDefault="0006369D" w:rsidP="0006369D">
      <w:pPr>
        <w:jc w:val="both"/>
        <w:rPr>
          <w:sz w:val="24"/>
          <w:szCs w:val="24"/>
        </w:rPr>
      </w:pPr>
      <w:r w:rsidRPr="00AD0D72">
        <w:rPr>
          <w:sz w:val="24"/>
          <w:szCs w:val="24"/>
        </w:rPr>
        <w:t>3. The Lord James the Lordship of the Entire Law is in Acts 15:13-29; 21:18-25 &amp; James 2:8-13. The Female Sense is the Virgin Lady Mary in Acts 1:14.</w:t>
      </w:r>
    </w:p>
    <w:p w:rsidR="0006369D" w:rsidRPr="00AD0D72" w:rsidRDefault="0006369D" w:rsidP="0006369D">
      <w:pPr>
        <w:jc w:val="both"/>
        <w:rPr>
          <w:sz w:val="24"/>
          <w:szCs w:val="24"/>
        </w:rPr>
      </w:pPr>
      <w:r w:rsidRPr="00AD0D72">
        <w:rPr>
          <w:sz w:val="24"/>
          <w:szCs w:val="24"/>
        </w:rPr>
        <w:t>4. The Son Jesus Our Lord the 2</w:t>
      </w:r>
      <w:r w:rsidRPr="00AD0D72">
        <w:rPr>
          <w:sz w:val="24"/>
          <w:szCs w:val="24"/>
          <w:vertAlign w:val="superscript"/>
        </w:rPr>
        <w:t>nd</w:t>
      </w:r>
      <w:r w:rsidRPr="00AD0D72">
        <w:rPr>
          <w:sz w:val="24"/>
          <w:szCs w:val="24"/>
        </w:rPr>
        <w:t xml:space="preserve"> Person of the Trinity in Luke 1:26-Acts 1:3. The Female Sense is the Virgin Lady Mary in Acts 1:14.</w:t>
      </w:r>
    </w:p>
    <w:p w:rsidR="0006369D" w:rsidRPr="00AD0D72" w:rsidRDefault="0006369D" w:rsidP="0006369D">
      <w:pPr>
        <w:jc w:val="both"/>
        <w:rPr>
          <w:sz w:val="24"/>
          <w:szCs w:val="24"/>
        </w:rPr>
      </w:pPr>
      <w:r w:rsidRPr="00AD0D72">
        <w:rPr>
          <w:sz w:val="24"/>
          <w:szCs w:val="24"/>
        </w:rPr>
        <w:t>5. The Brother John Our Lord the Holy Ghost the 3</w:t>
      </w:r>
      <w:r w:rsidRPr="00AD0D72">
        <w:rPr>
          <w:sz w:val="24"/>
          <w:szCs w:val="24"/>
          <w:vertAlign w:val="superscript"/>
        </w:rPr>
        <w:t>rd</w:t>
      </w:r>
      <w:r w:rsidRPr="00AD0D72">
        <w:rPr>
          <w:sz w:val="24"/>
          <w:szCs w:val="24"/>
        </w:rPr>
        <w:t xml:space="preserve"> Person of the Trinity is in Luke 1:5-9:9. The Female Sense is the Lady Elizabeth in Luke 1:24.</w:t>
      </w:r>
    </w:p>
    <w:p w:rsidR="0006369D" w:rsidRPr="00AD0D72" w:rsidRDefault="0006369D" w:rsidP="0006369D">
      <w:pPr>
        <w:jc w:val="center"/>
        <w:rPr>
          <w:b/>
          <w:sz w:val="24"/>
          <w:szCs w:val="24"/>
        </w:rPr>
      </w:pPr>
      <w:r w:rsidRPr="00AD0D72">
        <w:rPr>
          <w:b/>
          <w:sz w:val="24"/>
          <w:szCs w:val="24"/>
        </w:rPr>
        <w:lastRenderedPageBreak/>
        <w:t xml:space="preserve">THE 56 MYSTERY SAINTLY CHRISTIAN LORDS WITH THE RANKS OF THE MOST HIGHEST GENERALS </w:t>
      </w:r>
    </w:p>
    <w:p w:rsidR="0006369D" w:rsidRPr="00AD0D72" w:rsidRDefault="0006369D" w:rsidP="0006369D">
      <w:pPr>
        <w:jc w:val="both"/>
        <w:rPr>
          <w:sz w:val="24"/>
          <w:szCs w:val="24"/>
        </w:rPr>
      </w:pPr>
      <w:r w:rsidRPr="00AD0D72">
        <w:rPr>
          <w:sz w:val="24"/>
          <w:szCs w:val="24"/>
        </w:rPr>
        <w:t xml:space="preserve">6. The Lord Yahweh in Marriage Law in Hosea 1:7. The Female Sense is the Lady Victoria in Isaiah 47:5.  </w:t>
      </w:r>
    </w:p>
    <w:p w:rsidR="0006369D" w:rsidRPr="00AD0D72" w:rsidRDefault="0006369D" w:rsidP="0006369D">
      <w:pPr>
        <w:jc w:val="both"/>
        <w:rPr>
          <w:sz w:val="24"/>
          <w:szCs w:val="24"/>
        </w:rPr>
      </w:pPr>
      <w:r w:rsidRPr="00AD0D72">
        <w:rPr>
          <w:sz w:val="24"/>
          <w:szCs w:val="24"/>
        </w:rPr>
        <w:t>7. The Lord Yahweh over the Trinity Law from the Books of Genesis to Deuteronomy. The Female Sense is the Lady Victoria in Isaiah 47:5.</w:t>
      </w:r>
    </w:p>
    <w:p w:rsidR="0006369D" w:rsidRPr="00AD0D72" w:rsidRDefault="0006369D" w:rsidP="0006369D">
      <w:pPr>
        <w:jc w:val="both"/>
        <w:rPr>
          <w:sz w:val="24"/>
          <w:szCs w:val="24"/>
        </w:rPr>
      </w:pPr>
      <w:r w:rsidRPr="00AD0D72">
        <w:rPr>
          <w:sz w:val="24"/>
          <w:szCs w:val="24"/>
        </w:rPr>
        <w:t>8. The Father Stephen in Law in Acts 11:19. The Female Sense is the Lady Atarah also called the Lady Stephanie derived from Stephanos in 1</w:t>
      </w:r>
      <w:r w:rsidRPr="00AD0D72">
        <w:rPr>
          <w:sz w:val="24"/>
          <w:szCs w:val="24"/>
          <w:vertAlign w:val="superscript"/>
        </w:rPr>
        <w:t>st</w:t>
      </w:r>
      <w:r w:rsidRPr="00AD0D72">
        <w:rPr>
          <w:sz w:val="24"/>
          <w:szCs w:val="24"/>
        </w:rPr>
        <w:t xml:space="preserve"> Chronicles 2:26 &amp; Isaiah 47:5.  </w:t>
      </w:r>
    </w:p>
    <w:p w:rsidR="0006369D" w:rsidRPr="00AD0D72" w:rsidRDefault="0006369D" w:rsidP="0006369D">
      <w:pPr>
        <w:jc w:val="both"/>
        <w:rPr>
          <w:sz w:val="24"/>
          <w:szCs w:val="24"/>
        </w:rPr>
      </w:pPr>
      <w:r w:rsidRPr="00AD0D72">
        <w:rPr>
          <w:sz w:val="24"/>
          <w:szCs w:val="24"/>
        </w:rPr>
        <w:t>9. The Son Jesus in Law in Colossians 4:11. The Female Sense is the Lady Mary in Acts 12:12.</w:t>
      </w:r>
    </w:p>
    <w:p w:rsidR="0006369D" w:rsidRPr="00AD0D72" w:rsidRDefault="0006369D" w:rsidP="0006369D">
      <w:pPr>
        <w:jc w:val="both"/>
        <w:rPr>
          <w:sz w:val="24"/>
          <w:szCs w:val="24"/>
        </w:rPr>
      </w:pPr>
      <w:r w:rsidRPr="00AD0D72">
        <w:rPr>
          <w:sz w:val="24"/>
          <w:szCs w:val="24"/>
        </w:rPr>
        <w:t>10. The Brother John in Law in the Book of Revelation. The Female Sense is the Lady Elizabeth in Luke 1:25.</w:t>
      </w:r>
    </w:p>
    <w:p w:rsidR="0006369D" w:rsidRPr="00AD0D72" w:rsidRDefault="0006369D" w:rsidP="0006369D">
      <w:pPr>
        <w:jc w:val="both"/>
        <w:rPr>
          <w:sz w:val="24"/>
          <w:szCs w:val="24"/>
        </w:rPr>
      </w:pPr>
      <w:r w:rsidRPr="00AD0D72">
        <w:rPr>
          <w:sz w:val="24"/>
          <w:szCs w:val="24"/>
        </w:rPr>
        <w:t xml:space="preserve">11. The Owner in Isaiah 1:3. The Female Sense is the Female Owner in Isaiah 47:5. </w:t>
      </w:r>
    </w:p>
    <w:p w:rsidR="0006369D" w:rsidRPr="00AD0D72" w:rsidRDefault="0006369D" w:rsidP="0006369D">
      <w:pPr>
        <w:jc w:val="both"/>
        <w:rPr>
          <w:sz w:val="24"/>
          <w:szCs w:val="24"/>
        </w:rPr>
      </w:pPr>
      <w:r w:rsidRPr="00AD0D72">
        <w:rPr>
          <w:sz w:val="24"/>
          <w:szCs w:val="24"/>
        </w:rPr>
        <w:t xml:space="preserve">12. The Single/Married Lord called Wisdom in Proverbs 8:22-25 (RSV). The Female Sense is the Single/Married Lady called Wisdom in Isaiah 47:5. </w:t>
      </w:r>
    </w:p>
    <w:p w:rsidR="0006369D" w:rsidRPr="00AD0D72" w:rsidRDefault="0006369D" w:rsidP="0006369D">
      <w:pPr>
        <w:jc w:val="both"/>
        <w:rPr>
          <w:sz w:val="24"/>
          <w:szCs w:val="24"/>
        </w:rPr>
      </w:pPr>
      <w:r w:rsidRPr="00AD0D72">
        <w:rPr>
          <w:sz w:val="24"/>
          <w:szCs w:val="24"/>
        </w:rPr>
        <w:t xml:space="preserve">13. The Personalities in Proverbs 8:22-31. The Female Sense is the Female Personalities in Isaiah 47:5. </w:t>
      </w:r>
    </w:p>
    <w:p w:rsidR="0006369D" w:rsidRPr="00AD0D72" w:rsidRDefault="0006369D" w:rsidP="0006369D">
      <w:pPr>
        <w:jc w:val="both"/>
        <w:rPr>
          <w:sz w:val="24"/>
          <w:szCs w:val="24"/>
        </w:rPr>
      </w:pPr>
      <w:r w:rsidRPr="00AD0D72">
        <w:rPr>
          <w:sz w:val="24"/>
          <w:szCs w:val="24"/>
        </w:rPr>
        <w:t xml:space="preserve">14. The Craftsman in Proverbs 8:22-31 (NIV). The Female Sense is the Female Craftsman in Isaiah 47:5. </w:t>
      </w:r>
    </w:p>
    <w:p w:rsidR="0006369D" w:rsidRPr="00AD0D72" w:rsidRDefault="0006369D" w:rsidP="0006369D">
      <w:pPr>
        <w:jc w:val="both"/>
        <w:rPr>
          <w:sz w:val="24"/>
          <w:szCs w:val="24"/>
        </w:rPr>
      </w:pPr>
      <w:r w:rsidRPr="00AD0D72">
        <w:rPr>
          <w:sz w:val="24"/>
          <w:szCs w:val="24"/>
        </w:rPr>
        <w:t xml:space="preserve">15. The Angel is in Genesis 16:13; Exodus 3:2-6; 23:20-22; Numbers 22:35 with 38; Judges 2:1-2; 6:11 with 14. The Female Sense is the Female Angel in Zechariah 5:5-11; Revelation 12:1-2, 5-6 &amp; Isaiah 47:5.  </w:t>
      </w:r>
    </w:p>
    <w:p w:rsidR="0006369D" w:rsidRPr="00AD0D72" w:rsidRDefault="0006369D" w:rsidP="0006369D">
      <w:pPr>
        <w:jc w:val="both"/>
        <w:rPr>
          <w:sz w:val="24"/>
          <w:szCs w:val="24"/>
        </w:rPr>
      </w:pPr>
      <w:r w:rsidRPr="00AD0D72">
        <w:rPr>
          <w:sz w:val="24"/>
          <w:szCs w:val="24"/>
        </w:rPr>
        <w:t>16. The Spirit is the same scriptures as number 15.</w:t>
      </w:r>
    </w:p>
    <w:p w:rsidR="0006369D" w:rsidRPr="00AD0D72" w:rsidRDefault="0006369D" w:rsidP="0006369D">
      <w:pPr>
        <w:jc w:val="both"/>
        <w:rPr>
          <w:sz w:val="24"/>
          <w:szCs w:val="24"/>
        </w:rPr>
      </w:pPr>
      <w:r w:rsidRPr="00AD0D72">
        <w:rPr>
          <w:sz w:val="24"/>
          <w:szCs w:val="24"/>
        </w:rPr>
        <w:t>17. The Ghost is the same scriptures as number 15.</w:t>
      </w:r>
    </w:p>
    <w:p w:rsidR="0006369D" w:rsidRPr="00AD0D72" w:rsidRDefault="0006369D" w:rsidP="0006369D">
      <w:pPr>
        <w:jc w:val="both"/>
        <w:rPr>
          <w:sz w:val="24"/>
          <w:szCs w:val="24"/>
        </w:rPr>
      </w:pPr>
      <w:r w:rsidRPr="00AD0D72">
        <w:rPr>
          <w:sz w:val="24"/>
          <w:szCs w:val="24"/>
        </w:rPr>
        <w:t>18. The Phantom is the same scriptures as number 15.</w:t>
      </w:r>
    </w:p>
    <w:p w:rsidR="0006369D" w:rsidRPr="00AD0D72" w:rsidRDefault="0006369D" w:rsidP="0006369D">
      <w:pPr>
        <w:jc w:val="both"/>
        <w:rPr>
          <w:sz w:val="24"/>
          <w:szCs w:val="24"/>
        </w:rPr>
      </w:pPr>
      <w:r w:rsidRPr="00AD0D72">
        <w:rPr>
          <w:sz w:val="24"/>
          <w:szCs w:val="24"/>
        </w:rPr>
        <w:t>19. The Shadow is the same scriptures as number 15.</w:t>
      </w:r>
    </w:p>
    <w:p w:rsidR="0006369D" w:rsidRPr="00AD0D72" w:rsidRDefault="0006369D" w:rsidP="0006369D">
      <w:pPr>
        <w:jc w:val="both"/>
        <w:rPr>
          <w:sz w:val="24"/>
          <w:szCs w:val="24"/>
        </w:rPr>
      </w:pPr>
      <w:r w:rsidRPr="00AD0D72">
        <w:rPr>
          <w:sz w:val="24"/>
          <w:szCs w:val="24"/>
        </w:rPr>
        <w:t xml:space="preserve">20. The Boy in Luke 20:35-36. The Female Sense is the Girl in Luke 20:35-36. </w:t>
      </w:r>
    </w:p>
    <w:p w:rsidR="0006369D" w:rsidRPr="00AD0D72" w:rsidRDefault="0006369D" w:rsidP="0006369D">
      <w:pPr>
        <w:jc w:val="both"/>
        <w:rPr>
          <w:sz w:val="24"/>
          <w:szCs w:val="24"/>
        </w:rPr>
      </w:pPr>
      <w:r w:rsidRPr="00AD0D72">
        <w:rPr>
          <w:sz w:val="24"/>
          <w:szCs w:val="24"/>
        </w:rPr>
        <w:t>21. The Child in Luke 20:35-36. The Female Sense is the Female Child in Revelation 12:1-2, 5-6.</w:t>
      </w:r>
    </w:p>
    <w:p w:rsidR="0006369D" w:rsidRPr="00AD0D72" w:rsidRDefault="0006369D" w:rsidP="0006369D">
      <w:pPr>
        <w:jc w:val="both"/>
        <w:rPr>
          <w:sz w:val="24"/>
          <w:szCs w:val="24"/>
        </w:rPr>
      </w:pPr>
      <w:r w:rsidRPr="00AD0D72">
        <w:rPr>
          <w:sz w:val="24"/>
          <w:szCs w:val="24"/>
        </w:rPr>
        <w:t xml:space="preserve">22. The Messenger is the same scriptures as number 15. </w:t>
      </w:r>
    </w:p>
    <w:p w:rsidR="0006369D" w:rsidRPr="00AD0D72" w:rsidRDefault="0006369D" w:rsidP="0006369D">
      <w:pPr>
        <w:jc w:val="both"/>
        <w:rPr>
          <w:sz w:val="24"/>
          <w:szCs w:val="24"/>
        </w:rPr>
      </w:pPr>
      <w:r w:rsidRPr="00AD0D72">
        <w:rPr>
          <w:sz w:val="24"/>
          <w:szCs w:val="24"/>
        </w:rPr>
        <w:lastRenderedPageBreak/>
        <w:t>23.  The Master in Colossians 4:1. The Female Sense is the Mistress in Isaiah 47:5.</w:t>
      </w:r>
    </w:p>
    <w:p w:rsidR="0006369D" w:rsidRPr="00AD0D72" w:rsidRDefault="0006369D" w:rsidP="0006369D">
      <w:pPr>
        <w:jc w:val="both"/>
        <w:rPr>
          <w:sz w:val="24"/>
          <w:szCs w:val="24"/>
        </w:rPr>
      </w:pPr>
      <w:r w:rsidRPr="00AD0D72">
        <w:rPr>
          <w:sz w:val="24"/>
          <w:szCs w:val="24"/>
        </w:rPr>
        <w:t xml:space="preserve">24. The Servant in Isaiah 48:16. The Female Sense is the Handmaiden also called Maidservant in Isaiah 47:5. </w:t>
      </w:r>
    </w:p>
    <w:p w:rsidR="0006369D" w:rsidRPr="00AD0D72" w:rsidRDefault="0006369D" w:rsidP="0006369D">
      <w:pPr>
        <w:jc w:val="both"/>
        <w:rPr>
          <w:sz w:val="24"/>
          <w:szCs w:val="24"/>
        </w:rPr>
      </w:pPr>
      <w:r w:rsidRPr="00AD0D72">
        <w:rPr>
          <w:sz w:val="24"/>
          <w:szCs w:val="24"/>
        </w:rPr>
        <w:t xml:space="preserve">25. The Minister (Female Virgin) is the same as number 24.  </w:t>
      </w:r>
    </w:p>
    <w:p w:rsidR="0006369D" w:rsidRPr="00AD0D72" w:rsidRDefault="0006369D" w:rsidP="0006369D">
      <w:pPr>
        <w:jc w:val="both"/>
        <w:rPr>
          <w:sz w:val="24"/>
          <w:szCs w:val="24"/>
        </w:rPr>
      </w:pPr>
      <w:r w:rsidRPr="00AD0D72">
        <w:rPr>
          <w:sz w:val="24"/>
          <w:szCs w:val="24"/>
        </w:rPr>
        <w:t xml:space="preserve">26. The God of My Fathers in Acts 7:30-32. The Female Sense is the Goddess of My Mothers in Isaiah 47:5.    </w:t>
      </w:r>
    </w:p>
    <w:p w:rsidR="0006369D" w:rsidRPr="00AD0D72" w:rsidRDefault="0006369D" w:rsidP="0006369D">
      <w:pPr>
        <w:jc w:val="both"/>
        <w:rPr>
          <w:sz w:val="24"/>
          <w:szCs w:val="24"/>
        </w:rPr>
      </w:pPr>
      <w:r w:rsidRPr="00AD0D72">
        <w:rPr>
          <w:sz w:val="24"/>
          <w:szCs w:val="24"/>
        </w:rPr>
        <w:t>27. The Father of Abraham in Acts 30-32. The Female Sense is the Mother of Sarah in Isaiah 47:5.</w:t>
      </w:r>
    </w:p>
    <w:p w:rsidR="0006369D" w:rsidRPr="00AD0D72" w:rsidRDefault="0006369D" w:rsidP="0006369D">
      <w:pPr>
        <w:jc w:val="both"/>
        <w:rPr>
          <w:sz w:val="24"/>
          <w:szCs w:val="24"/>
        </w:rPr>
      </w:pPr>
      <w:r w:rsidRPr="00AD0D72">
        <w:rPr>
          <w:sz w:val="24"/>
          <w:szCs w:val="24"/>
        </w:rPr>
        <w:t xml:space="preserve">28. The Son of Isaac in Acts 7:30-32. The Female Sense is the Daughter of Rebecca in Isaiah 47:5. </w:t>
      </w:r>
    </w:p>
    <w:p w:rsidR="0006369D" w:rsidRPr="00AD0D72" w:rsidRDefault="0006369D" w:rsidP="0006369D">
      <w:pPr>
        <w:jc w:val="both"/>
        <w:rPr>
          <w:sz w:val="24"/>
          <w:szCs w:val="24"/>
        </w:rPr>
      </w:pPr>
      <w:r w:rsidRPr="00AD0D72">
        <w:rPr>
          <w:sz w:val="24"/>
          <w:szCs w:val="24"/>
        </w:rPr>
        <w:t>29. The Brother of Jacob in Acts 7:30-32. The Female Sense is the Sister of Rachel in Isaiah 47:5.</w:t>
      </w:r>
    </w:p>
    <w:p w:rsidR="0006369D" w:rsidRPr="00AD0D72" w:rsidRDefault="0006369D" w:rsidP="0006369D">
      <w:pPr>
        <w:jc w:val="both"/>
        <w:rPr>
          <w:sz w:val="24"/>
          <w:szCs w:val="24"/>
        </w:rPr>
      </w:pPr>
      <w:r w:rsidRPr="00AD0D72">
        <w:rPr>
          <w:sz w:val="24"/>
          <w:szCs w:val="24"/>
        </w:rPr>
        <w:t xml:space="preserve">30. The King in Revelation 19:16. The Female Sense is the Queen in Isaiah 47:5. </w:t>
      </w:r>
    </w:p>
    <w:p w:rsidR="0006369D" w:rsidRPr="00AD0D72" w:rsidRDefault="0006369D" w:rsidP="0006369D">
      <w:pPr>
        <w:jc w:val="both"/>
        <w:rPr>
          <w:sz w:val="24"/>
          <w:szCs w:val="24"/>
        </w:rPr>
      </w:pPr>
      <w:r w:rsidRPr="00AD0D72">
        <w:rPr>
          <w:sz w:val="24"/>
          <w:szCs w:val="24"/>
        </w:rPr>
        <w:t xml:space="preserve">31. The Military Lord called Army Hosts-Camps in Malachi 3:1-2. The Female Sense is the Military Lady of Army Hosts-Camps in Isaiah 47:5. </w:t>
      </w:r>
    </w:p>
    <w:p w:rsidR="0006369D" w:rsidRPr="00AD0D72" w:rsidRDefault="0006369D" w:rsidP="0006369D">
      <w:pPr>
        <w:jc w:val="both"/>
        <w:rPr>
          <w:sz w:val="24"/>
          <w:szCs w:val="24"/>
        </w:rPr>
      </w:pPr>
      <w:r w:rsidRPr="00AD0D72">
        <w:rPr>
          <w:sz w:val="24"/>
          <w:szCs w:val="24"/>
        </w:rPr>
        <w:t xml:space="preserve">32. The Mind also called Psychological Parts known as Head Knowledge in Isaiah 61:1. The Female Sense is the Female Mind in Isaiah 47:5. </w:t>
      </w:r>
    </w:p>
    <w:p w:rsidR="0006369D" w:rsidRPr="00AD0D72" w:rsidRDefault="0006369D" w:rsidP="0006369D">
      <w:pPr>
        <w:jc w:val="both"/>
        <w:rPr>
          <w:sz w:val="24"/>
          <w:szCs w:val="24"/>
        </w:rPr>
      </w:pPr>
      <w:r w:rsidRPr="00AD0D72">
        <w:rPr>
          <w:sz w:val="24"/>
          <w:szCs w:val="24"/>
        </w:rPr>
        <w:t>33. The Heart is the same scriptures as number 32.</w:t>
      </w:r>
    </w:p>
    <w:p w:rsidR="0006369D" w:rsidRPr="00AD0D72" w:rsidRDefault="0006369D" w:rsidP="0006369D">
      <w:pPr>
        <w:jc w:val="both"/>
        <w:rPr>
          <w:sz w:val="24"/>
          <w:szCs w:val="24"/>
        </w:rPr>
      </w:pPr>
      <w:r w:rsidRPr="00AD0D72">
        <w:rPr>
          <w:sz w:val="24"/>
          <w:szCs w:val="24"/>
        </w:rPr>
        <w:t xml:space="preserve">34. The Reign is the same scriptures as number 32. </w:t>
      </w:r>
    </w:p>
    <w:p w:rsidR="0006369D" w:rsidRPr="00AD0D72" w:rsidRDefault="0006369D" w:rsidP="0006369D">
      <w:pPr>
        <w:jc w:val="both"/>
        <w:rPr>
          <w:sz w:val="24"/>
          <w:szCs w:val="24"/>
        </w:rPr>
      </w:pPr>
      <w:r w:rsidRPr="00AD0D72">
        <w:rPr>
          <w:sz w:val="24"/>
          <w:szCs w:val="24"/>
        </w:rPr>
        <w:t>35. The Spirit is the same scriptures as number 32.</w:t>
      </w:r>
    </w:p>
    <w:p w:rsidR="0006369D" w:rsidRPr="00AD0D72" w:rsidRDefault="0006369D" w:rsidP="0006369D">
      <w:pPr>
        <w:jc w:val="both"/>
        <w:rPr>
          <w:sz w:val="24"/>
          <w:szCs w:val="24"/>
        </w:rPr>
      </w:pPr>
      <w:r w:rsidRPr="00AD0D72">
        <w:rPr>
          <w:sz w:val="24"/>
          <w:szCs w:val="24"/>
        </w:rPr>
        <w:t xml:space="preserve">36. The Soul is the same scriptures as number 32.     </w:t>
      </w:r>
    </w:p>
    <w:p w:rsidR="0006369D" w:rsidRPr="00AD0D72" w:rsidRDefault="0006369D" w:rsidP="0006369D">
      <w:pPr>
        <w:jc w:val="both"/>
        <w:rPr>
          <w:sz w:val="24"/>
          <w:szCs w:val="24"/>
        </w:rPr>
      </w:pPr>
      <w:r w:rsidRPr="00AD0D72">
        <w:rPr>
          <w:sz w:val="24"/>
          <w:szCs w:val="24"/>
        </w:rPr>
        <w:t>37. The My Lord also known as My God is in Psalms 110:1 (NIV); Matthew 22:41-46 &amp; Acts 2:34-35. The Female Sense is My Lady also known as My Goddess in Isaiah 47:5.</w:t>
      </w:r>
    </w:p>
    <w:p w:rsidR="0006369D" w:rsidRPr="00AD0D72" w:rsidRDefault="0006369D" w:rsidP="0006369D">
      <w:pPr>
        <w:jc w:val="both"/>
        <w:rPr>
          <w:sz w:val="24"/>
          <w:szCs w:val="24"/>
        </w:rPr>
      </w:pPr>
      <w:r w:rsidRPr="00AD0D72">
        <w:rPr>
          <w:sz w:val="24"/>
          <w:szCs w:val="24"/>
        </w:rPr>
        <w:t>38. The God (Goddess) is the same scriptures as number 6.</w:t>
      </w:r>
    </w:p>
    <w:p w:rsidR="0006369D" w:rsidRPr="00AD0D72" w:rsidRDefault="0006369D" w:rsidP="0006369D">
      <w:pPr>
        <w:jc w:val="both"/>
        <w:rPr>
          <w:sz w:val="24"/>
          <w:szCs w:val="24"/>
        </w:rPr>
      </w:pPr>
      <w:r w:rsidRPr="00AD0D72">
        <w:rPr>
          <w:sz w:val="24"/>
          <w:szCs w:val="24"/>
        </w:rPr>
        <w:t xml:space="preserve">39. The Lord (Lady) is the same scriptures as number 6. </w:t>
      </w:r>
    </w:p>
    <w:p w:rsidR="0006369D" w:rsidRPr="00AD0D72" w:rsidRDefault="0006369D" w:rsidP="0006369D">
      <w:pPr>
        <w:jc w:val="both"/>
        <w:rPr>
          <w:sz w:val="24"/>
          <w:szCs w:val="24"/>
        </w:rPr>
      </w:pPr>
      <w:r w:rsidRPr="00AD0D72">
        <w:rPr>
          <w:sz w:val="24"/>
          <w:szCs w:val="24"/>
        </w:rPr>
        <w:t xml:space="preserve">40. The Power is the same scriptures as number 24. </w:t>
      </w:r>
    </w:p>
    <w:p w:rsidR="0006369D" w:rsidRPr="00AD0D72" w:rsidRDefault="0006369D" w:rsidP="0006369D">
      <w:pPr>
        <w:jc w:val="both"/>
        <w:rPr>
          <w:sz w:val="24"/>
          <w:szCs w:val="24"/>
        </w:rPr>
      </w:pPr>
      <w:r w:rsidRPr="00AD0D72">
        <w:rPr>
          <w:sz w:val="24"/>
          <w:szCs w:val="24"/>
        </w:rPr>
        <w:t>41. The Omnipotent is the same scriptures as number 24.</w:t>
      </w:r>
    </w:p>
    <w:p w:rsidR="0006369D" w:rsidRPr="00AD0D72" w:rsidRDefault="0006369D" w:rsidP="0006369D">
      <w:pPr>
        <w:jc w:val="both"/>
        <w:rPr>
          <w:sz w:val="24"/>
          <w:szCs w:val="24"/>
        </w:rPr>
      </w:pPr>
      <w:r w:rsidRPr="00AD0D72">
        <w:rPr>
          <w:sz w:val="24"/>
          <w:szCs w:val="24"/>
        </w:rPr>
        <w:t xml:space="preserve">42. The Almighty is the same scriptures as number 24.  </w:t>
      </w:r>
    </w:p>
    <w:p w:rsidR="0006369D" w:rsidRPr="00AD0D72" w:rsidRDefault="0006369D" w:rsidP="0006369D">
      <w:pPr>
        <w:jc w:val="both"/>
        <w:rPr>
          <w:sz w:val="24"/>
          <w:szCs w:val="24"/>
        </w:rPr>
      </w:pPr>
      <w:r w:rsidRPr="00AD0D72">
        <w:rPr>
          <w:sz w:val="24"/>
          <w:szCs w:val="24"/>
        </w:rPr>
        <w:lastRenderedPageBreak/>
        <w:t>43. The Authority is the same scriptures as number 24.</w:t>
      </w:r>
    </w:p>
    <w:p w:rsidR="0006369D" w:rsidRPr="00AD0D72" w:rsidRDefault="0006369D" w:rsidP="0006369D">
      <w:pPr>
        <w:jc w:val="both"/>
        <w:rPr>
          <w:sz w:val="24"/>
          <w:szCs w:val="24"/>
        </w:rPr>
      </w:pPr>
      <w:r w:rsidRPr="00AD0D72">
        <w:rPr>
          <w:sz w:val="24"/>
          <w:szCs w:val="24"/>
        </w:rPr>
        <w:t xml:space="preserve">44. The Sovereignty is the same scriptures as number 24. </w:t>
      </w:r>
    </w:p>
    <w:p w:rsidR="0006369D" w:rsidRPr="00AD0D72" w:rsidRDefault="0006369D" w:rsidP="0006369D">
      <w:pPr>
        <w:jc w:val="both"/>
        <w:rPr>
          <w:sz w:val="24"/>
          <w:szCs w:val="24"/>
        </w:rPr>
      </w:pPr>
      <w:r w:rsidRPr="00AD0D72">
        <w:rPr>
          <w:sz w:val="24"/>
          <w:szCs w:val="24"/>
        </w:rPr>
        <w:t xml:space="preserve">45. The Spirit of Holiness in Isaiah 63:10 (NIV). The Female Sense is called the Female Spirit of Holiness in Isaiah 47:5.  </w:t>
      </w:r>
    </w:p>
    <w:p w:rsidR="0006369D" w:rsidRPr="00AD0D72" w:rsidRDefault="0006369D" w:rsidP="0006369D">
      <w:pPr>
        <w:jc w:val="both"/>
        <w:rPr>
          <w:sz w:val="24"/>
          <w:szCs w:val="24"/>
        </w:rPr>
      </w:pPr>
      <w:r w:rsidRPr="00AD0D72">
        <w:rPr>
          <w:sz w:val="24"/>
          <w:szCs w:val="24"/>
        </w:rPr>
        <w:t xml:space="preserve">46. The Reasons also called Decisions is the same as number 45. </w:t>
      </w:r>
    </w:p>
    <w:p w:rsidR="0006369D" w:rsidRPr="00AD0D72" w:rsidRDefault="0006369D" w:rsidP="0006369D">
      <w:pPr>
        <w:jc w:val="both"/>
        <w:rPr>
          <w:sz w:val="24"/>
          <w:szCs w:val="24"/>
        </w:rPr>
      </w:pPr>
      <w:r w:rsidRPr="00AD0D72">
        <w:rPr>
          <w:sz w:val="24"/>
          <w:szCs w:val="24"/>
        </w:rPr>
        <w:t xml:space="preserve">47. The Holy Spirit is the same scriptures as number 45. </w:t>
      </w:r>
    </w:p>
    <w:p w:rsidR="0006369D" w:rsidRPr="00AD0D72" w:rsidRDefault="0006369D" w:rsidP="0006369D">
      <w:pPr>
        <w:jc w:val="both"/>
        <w:rPr>
          <w:sz w:val="24"/>
          <w:szCs w:val="24"/>
        </w:rPr>
      </w:pPr>
      <w:r w:rsidRPr="00AD0D72">
        <w:rPr>
          <w:sz w:val="24"/>
          <w:szCs w:val="24"/>
        </w:rPr>
        <w:t xml:space="preserve">48. The Holy God is the same scriptures as number 45. </w:t>
      </w:r>
    </w:p>
    <w:p w:rsidR="0006369D" w:rsidRPr="00AD0D72" w:rsidRDefault="0006369D" w:rsidP="0006369D">
      <w:pPr>
        <w:jc w:val="both"/>
        <w:rPr>
          <w:sz w:val="24"/>
          <w:szCs w:val="24"/>
        </w:rPr>
      </w:pPr>
      <w:r w:rsidRPr="00AD0D72">
        <w:rPr>
          <w:sz w:val="24"/>
          <w:szCs w:val="24"/>
        </w:rPr>
        <w:t xml:space="preserve">49. The Holy Lord is the same scriptures as number 45. </w:t>
      </w:r>
    </w:p>
    <w:p w:rsidR="0006369D" w:rsidRPr="00AD0D72" w:rsidRDefault="0006369D" w:rsidP="0006369D">
      <w:pPr>
        <w:jc w:val="both"/>
        <w:rPr>
          <w:sz w:val="24"/>
          <w:szCs w:val="24"/>
        </w:rPr>
      </w:pPr>
      <w:r w:rsidRPr="00AD0D72">
        <w:rPr>
          <w:sz w:val="24"/>
          <w:szCs w:val="24"/>
        </w:rPr>
        <w:t xml:space="preserve">50. The Holy Ghost is the same scriptures as number 45. </w:t>
      </w:r>
    </w:p>
    <w:p w:rsidR="0006369D" w:rsidRPr="00AD0D72" w:rsidRDefault="0006369D" w:rsidP="0006369D">
      <w:pPr>
        <w:jc w:val="both"/>
        <w:rPr>
          <w:sz w:val="24"/>
          <w:szCs w:val="24"/>
        </w:rPr>
      </w:pPr>
      <w:r w:rsidRPr="00AD0D72">
        <w:rPr>
          <w:sz w:val="24"/>
          <w:szCs w:val="24"/>
        </w:rPr>
        <w:t xml:space="preserve">51. The Holy Soul is the same scriptures as number 45. </w:t>
      </w:r>
    </w:p>
    <w:p w:rsidR="0006369D" w:rsidRPr="00AD0D72" w:rsidRDefault="0006369D" w:rsidP="0006369D">
      <w:pPr>
        <w:jc w:val="both"/>
        <w:rPr>
          <w:sz w:val="24"/>
          <w:szCs w:val="24"/>
        </w:rPr>
      </w:pPr>
      <w:r w:rsidRPr="00AD0D72">
        <w:rPr>
          <w:sz w:val="24"/>
          <w:szCs w:val="24"/>
        </w:rPr>
        <w:t xml:space="preserve">52. The Holy Will is the same scriptures as number 45.  </w:t>
      </w:r>
    </w:p>
    <w:p w:rsidR="0006369D" w:rsidRPr="00AD0D72" w:rsidRDefault="0006369D" w:rsidP="0006369D">
      <w:pPr>
        <w:jc w:val="both"/>
        <w:rPr>
          <w:sz w:val="24"/>
          <w:szCs w:val="24"/>
        </w:rPr>
      </w:pPr>
      <w:r w:rsidRPr="00AD0D72">
        <w:rPr>
          <w:sz w:val="24"/>
          <w:szCs w:val="24"/>
        </w:rPr>
        <w:t xml:space="preserve">53. The Holy Emotions is the same scriptures as number 45. </w:t>
      </w:r>
    </w:p>
    <w:p w:rsidR="0006369D" w:rsidRPr="00AD0D72" w:rsidRDefault="0006369D" w:rsidP="0006369D">
      <w:pPr>
        <w:jc w:val="both"/>
        <w:rPr>
          <w:sz w:val="24"/>
          <w:szCs w:val="24"/>
        </w:rPr>
      </w:pPr>
      <w:r w:rsidRPr="00AD0D72">
        <w:rPr>
          <w:sz w:val="24"/>
          <w:szCs w:val="24"/>
        </w:rPr>
        <w:t xml:space="preserve">54. The Holy Feelings is the same scriptures as number 45. </w:t>
      </w:r>
    </w:p>
    <w:p w:rsidR="0006369D" w:rsidRPr="00AD0D72" w:rsidRDefault="0006369D" w:rsidP="0006369D">
      <w:pPr>
        <w:jc w:val="both"/>
        <w:rPr>
          <w:sz w:val="24"/>
          <w:szCs w:val="24"/>
        </w:rPr>
      </w:pPr>
      <w:r w:rsidRPr="00AD0D72">
        <w:rPr>
          <w:sz w:val="24"/>
          <w:szCs w:val="24"/>
        </w:rPr>
        <w:t xml:space="preserve">55. The Holy Mind is the same scriptures as number 45. </w:t>
      </w:r>
    </w:p>
    <w:p w:rsidR="0006369D" w:rsidRPr="00AD0D72" w:rsidRDefault="0006369D" w:rsidP="0006369D">
      <w:pPr>
        <w:jc w:val="both"/>
        <w:rPr>
          <w:sz w:val="24"/>
          <w:szCs w:val="24"/>
        </w:rPr>
      </w:pPr>
      <w:r w:rsidRPr="00AD0D72">
        <w:rPr>
          <w:sz w:val="24"/>
          <w:szCs w:val="24"/>
        </w:rPr>
        <w:t>56. The Lord in Hebrews 1:8. The Female Sense is the Lady in Isaiah 47:5.</w:t>
      </w:r>
    </w:p>
    <w:p w:rsidR="0006369D" w:rsidRPr="00AD0D72" w:rsidRDefault="0006369D" w:rsidP="0006369D">
      <w:pPr>
        <w:jc w:val="both"/>
        <w:rPr>
          <w:sz w:val="24"/>
          <w:szCs w:val="24"/>
        </w:rPr>
      </w:pPr>
      <w:r w:rsidRPr="00AD0D72">
        <w:rPr>
          <w:sz w:val="24"/>
          <w:szCs w:val="24"/>
        </w:rPr>
        <w:t xml:space="preserve">57. The God (Goddess) is the same scriptures as number 55. </w:t>
      </w:r>
    </w:p>
    <w:p w:rsidR="0006369D" w:rsidRPr="00AD0D72" w:rsidRDefault="0006369D" w:rsidP="0006369D">
      <w:pPr>
        <w:jc w:val="both"/>
        <w:rPr>
          <w:sz w:val="24"/>
          <w:szCs w:val="24"/>
        </w:rPr>
      </w:pPr>
      <w:r w:rsidRPr="00AD0D72">
        <w:rPr>
          <w:sz w:val="24"/>
          <w:szCs w:val="24"/>
        </w:rPr>
        <w:t>58. The Worker is the same as the number 14.</w:t>
      </w:r>
    </w:p>
    <w:p w:rsidR="0006369D" w:rsidRPr="00AD0D72" w:rsidRDefault="0006369D" w:rsidP="0006369D">
      <w:pPr>
        <w:jc w:val="both"/>
        <w:rPr>
          <w:sz w:val="24"/>
          <w:szCs w:val="24"/>
        </w:rPr>
      </w:pPr>
      <w:r w:rsidRPr="00AD0D72">
        <w:rPr>
          <w:sz w:val="24"/>
          <w:szCs w:val="24"/>
        </w:rPr>
        <w:t xml:space="preserve">59. The Holy One of Israel in Isaiah 47:4 &amp; Malachi 3:1-2. The Female Sense is the Female Holy One of Israel in Isaiah 47:5. </w:t>
      </w:r>
    </w:p>
    <w:p w:rsidR="0006369D" w:rsidRPr="00AD0D72" w:rsidRDefault="0006369D" w:rsidP="0006369D">
      <w:pPr>
        <w:jc w:val="both"/>
        <w:rPr>
          <w:sz w:val="24"/>
          <w:szCs w:val="24"/>
        </w:rPr>
      </w:pPr>
      <w:r w:rsidRPr="00AD0D72">
        <w:rPr>
          <w:sz w:val="24"/>
          <w:szCs w:val="24"/>
        </w:rPr>
        <w:t xml:space="preserve">60. The Lord of Glory in Acts 7:2 &amp; Isaiah 47:4 &amp; Malachi 3:1-2. The Female Sense is the Lady of Glory in Isaiah 47:5.    </w:t>
      </w:r>
    </w:p>
    <w:p w:rsidR="0006369D" w:rsidRPr="00AD0D72" w:rsidRDefault="0006369D" w:rsidP="0006369D">
      <w:pPr>
        <w:jc w:val="both"/>
        <w:rPr>
          <w:sz w:val="24"/>
          <w:szCs w:val="24"/>
        </w:rPr>
      </w:pPr>
      <w:r w:rsidRPr="00AD0D72">
        <w:rPr>
          <w:sz w:val="24"/>
          <w:szCs w:val="24"/>
        </w:rPr>
        <w:t>61. The Man known as the Ministerial Police over the Military Police &amp; Law Enforcement Police in Genesis 1:26. The Woman in Genesis 1:26 &amp; Isaiah 47:5.</w:t>
      </w:r>
    </w:p>
    <w:p w:rsidR="0006369D" w:rsidRPr="00AD0D72" w:rsidRDefault="0006369D" w:rsidP="0006369D">
      <w:pPr>
        <w:tabs>
          <w:tab w:val="left" w:pos="5130"/>
        </w:tabs>
        <w:spacing w:line="240" w:lineRule="auto"/>
        <w:jc w:val="center"/>
        <w:rPr>
          <w:b/>
          <w:sz w:val="24"/>
          <w:szCs w:val="24"/>
        </w:rPr>
      </w:pPr>
      <w:r w:rsidRPr="00AD0D72">
        <w:rPr>
          <w:b/>
          <w:sz w:val="24"/>
          <w:szCs w:val="24"/>
        </w:rPr>
        <w:t>THE FATHER STEPHEN’S JEALOUS IMPARTIAL JUSTICE ARMOR</w:t>
      </w:r>
    </w:p>
    <w:p w:rsidR="0006369D" w:rsidRPr="00AD0D72" w:rsidRDefault="0006369D" w:rsidP="0006369D">
      <w:pPr>
        <w:tabs>
          <w:tab w:val="left" w:pos="5130"/>
        </w:tabs>
        <w:spacing w:line="480" w:lineRule="auto"/>
        <w:jc w:val="both"/>
        <w:rPr>
          <w:b/>
          <w:sz w:val="24"/>
          <w:szCs w:val="24"/>
        </w:rPr>
      </w:pPr>
      <w:r w:rsidRPr="00AD0D72">
        <w:rPr>
          <w:b/>
          <w:sz w:val="24"/>
          <w:szCs w:val="24"/>
        </w:rPr>
        <w:t xml:space="preserve">But the Righteous (Saintly Christian Lords) live Forever, and their Reward is with the Lord (Stephen), the Most High (Stephen) takes Care of Them. Therefore They will Receive a </w:t>
      </w:r>
      <w:r w:rsidRPr="00AD0D72">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D0D72">
        <w:rPr>
          <w:sz w:val="24"/>
          <w:szCs w:val="24"/>
        </w:rPr>
        <w:t xml:space="preserve">: The Lord used in Wisdom of Solomon 5:15-23.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NEBUCHADNEZZAR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Nebuchadnezzar’s name means “</w:t>
      </w:r>
      <w:r w:rsidRPr="00AD0D72">
        <w:rPr>
          <w:b/>
          <w:sz w:val="24"/>
          <w:szCs w:val="24"/>
        </w:rPr>
        <w:t>Nabu had Protected the Boundary Stone</w:t>
      </w:r>
      <w:r w:rsidRPr="00AD0D72">
        <w:rPr>
          <w:sz w:val="24"/>
          <w:szCs w:val="24"/>
        </w:rPr>
        <w:t>.” The Scripture references of the Lord Nebuchadnezzar is in 2</w:t>
      </w:r>
      <w:r w:rsidRPr="00AD0D72">
        <w:rPr>
          <w:sz w:val="24"/>
          <w:szCs w:val="24"/>
          <w:vertAlign w:val="superscript"/>
        </w:rPr>
        <w:t>nd</w:t>
      </w:r>
      <w:r w:rsidRPr="00AD0D72">
        <w:rPr>
          <w:sz w:val="24"/>
          <w:szCs w:val="24"/>
        </w:rPr>
        <w:t xml:space="preserve"> Kings chapters 24 &amp; 25; 2</w:t>
      </w:r>
      <w:r w:rsidRPr="00AD0D72">
        <w:rPr>
          <w:sz w:val="24"/>
          <w:szCs w:val="24"/>
          <w:vertAlign w:val="superscript"/>
        </w:rPr>
        <w:t>nd</w:t>
      </w:r>
      <w:r w:rsidRPr="00AD0D72">
        <w:rPr>
          <w:sz w:val="24"/>
          <w:szCs w:val="24"/>
        </w:rPr>
        <w:t xml:space="preserve"> Chronicles chapter 36; Jeremiah chapters 21-52; Ezekiel chapters 26, 29 &amp; 30 &amp; Daniel chapters 1-4.  </w:t>
      </w:r>
    </w:p>
    <w:p w:rsidR="0006369D" w:rsidRPr="00AD0D72" w:rsidRDefault="0006369D" w:rsidP="0006369D">
      <w:pPr>
        <w:spacing w:line="480" w:lineRule="auto"/>
        <w:jc w:val="both"/>
        <w:rPr>
          <w:sz w:val="24"/>
          <w:szCs w:val="24"/>
        </w:rPr>
      </w:pPr>
      <w:r w:rsidRPr="00AD0D7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AD0D72">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6369D" w:rsidRPr="00AD0D72" w:rsidRDefault="0006369D" w:rsidP="0006369D">
      <w:pPr>
        <w:spacing w:line="480" w:lineRule="auto"/>
        <w:jc w:val="both"/>
        <w:rPr>
          <w:sz w:val="24"/>
          <w:szCs w:val="24"/>
        </w:rPr>
      </w:pPr>
      <w:r w:rsidRPr="00AD0D7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6369D" w:rsidRPr="00AD0D72" w:rsidRDefault="0006369D" w:rsidP="0006369D">
      <w:pPr>
        <w:spacing w:line="480" w:lineRule="auto"/>
        <w:jc w:val="both"/>
        <w:rPr>
          <w:sz w:val="24"/>
          <w:szCs w:val="24"/>
        </w:rPr>
      </w:pPr>
      <w:r w:rsidRPr="00AD0D7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6369D" w:rsidRPr="00AD0D72" w:rsidRDefault="0006369D" w:rsidP="0006369D">
      <w:pPr>
        <w:spacing w:line="480" w:lineRule="auto"/>
        <w:jc w:val="center"/>
        <w:rPr>
          <w:b/>
          <w:sz w:val="24"/>
          <w:szCs w:val="24"/>
        </w:rPr>
      </w:pPr>
      <w:r w:rsidRPr="00AD0D72">
        <w:rPr>
          <w:b/>
          <w:sz w:val="24"/>
          <w:szCs w:val="24"/>
        </w:rPr>
        <w:t>THE LORD CYRUS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Cyrus’s Name means “</w:t>
      </w:r>
      <w:r w:rsidRPr="00AD0D72">
        <w:rPr>
          <w:b/>
          <w:sz w:val="24"/>
          <w:szCs w:val="24"/>
        </w:rPr>
        <w:t>Sun</w:t>
      </w:r>
      <w:r w:rsidRPr="00AD0D72">
        <w:rPr>
          <w:sz w:val="24"/>
          <w:szCs w:val="24"/>
        </w:rPr>
        <w:t>” or “</w:t>
      </w:r>
      <w:r w:rsidRPr="00AD0D72">
        <w:rPr>
          <w:b/>
          <w:sz w:val="24"/>
          <w:szCs w:val="24"/>
        </w:rPr>
        <w:t>Hero</w:t>
      </w:r>
      <w:r w:rsidRPr="00AD0D72">
        <w:rPr>
          <w:sz w:val="24"/>
          <w:szCs w:val="24"/>
        </w:rPr>
        <w:t>.” The Scripture references of the Lord Cyrus is in 2</w:t>
      </w:r>
      <w:r w:rsidRPr="00AD0D72">
        <w:rPr>
          <w:sz w:val="24"/>
          <w:szCs w:val="24"/>
          <w:vertAlign w:val="superscript"/>
        </w:rPr>
        <w:t>nd</w:t>
      </w:r>
      <w:r w:rsidRPr="00AD0D72">
        <w:rPr>
          <w:sz w:val="24"/>
          <w:szCs w:val="24"/>
        </w:rPr>
        <w:t xml:space="preserve"> Chronicles 36:22, 23 &amp; the Book of Ezra; Isaiah 44:28; 45:1-7 &amp; Daniel 1:21; 6:28; 10:1.  </w:t>
      </w:r>
    </w:p>
    <w:p w:rsidR="0006369D" w:rsidRPr="00AD0D72" w:rsidRDefault="0006369D" w:rsidP="0006369D">
      <w:pPr>
        <w:spacing w:line="480" w:lineRule="auto"/>
        <w:jc w:val="both"/>
        <w:rPr>
          <w:sz w:val="24"/>
          <w:szCs w:val="24"/>
        </w:rPr>
      </w:pPr>
      <w:r w:rsidRPr="00AD0D72">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6369D" w:rsidRPr="00AD0D72" w:rsidRDefault="0006369D" w:rsidP="0006369D">
      <w:pPr>
        <w:spacing w:line="480" w:lineRule="auto"/>
        <w:jc w:val="both"/>
        <w:rPr>
          <w:sz w:val="24"/>
          <w:szCs w:val="24"/>
        </w:rPr>
      </w:pPr>
      <w:r w:rsidRPr="00AD0D7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6369D" w:rsidRPr="00AD0D72" w:rsidRDefault="0006369D" w:rsidP="0006369D">
      <w:pPr>
        <w:spacing w:line="480" w:lineRule="auto"/>
        <w:jc w:val="center"/>
        <w:rPr>
          <w:b/>
          <w:sz w:val="24"/>
          <w:szCs w:val="24"/>
        </w:rPr>
      </w:pPr>
      <w:r w:rsidRPr="00AD0D72">
        <w:rPr>
          <w:b/>
          <w:sz w:val="24"/>
          <w:szCs w:val="24"/>
        </w:rPr>
        <w:t xml:space="preserve">THE LOWER RANKING HEROES AS </w:t>
      </w:r>
      <w:r w:rsidR="00AD0D72" w:rsidRPr="00AD0D72">
        <w:rPr>
          <w:b/>
          <w:sz w:val="24"/>
          <w:szCs w:val="24"/>
        </w:rPr>
        <w:t>CAPTAIN</w:t>
      </w:r>
      <w:r w:rsidRPr="00AD0D72">
        <w:rPr>
          <w:b/>
          <w:sz w:val="24"/>
          <w:szCs w:val="24"/>
        </w:rPr>
        <w:t>S UNDER THE COLONELS</w:t>
      </w:r>
    </w:p>
    <w:p w:rsidR="0006369D" w:rsidRPr="00AD0D72" w:rsidRDefault="0006369D" w:rsidP="0006369D">
      <w:pPr>
        <w:spacing w:line="480" w:lineRule="auto"/>
        <w:jc w:val="center"/>
        <w:rPr>
          <w:b/>
          <w:sz w:val="24"/>
          <w:szCs w:val="24"/>
        </w:rPr>
      </w:pPr>
      <w:r w:rsidRPr="00AD0D72">
        <w:rPr>
          <w:b/>
          <w:sz w:val="24"/>
          <w:szCs w:val="24"/>
        </w:rPr>
        <w:t>THE LORD SAUL ALSO CALLED THE LORD PAUL WITH THE RANK OF CAPTAIN OR HIGHER FOR 40 YEARS</w:t>
      </w:r>
    </w:p>
    <w:p w:rsidR="0006369D" w:rsidRPr="00AD0D72" w:rsidRDefault="0006369D" w:rsidP="0006369D">
      <w:pPr>
        <w:spacing w:line="480" w:lineRule="auto"/>
        <w:jc w:val="both"/>
        <w:rPr>
          <w:sz w:val="24"/>
          <w:szCs w:val="24"/>
        </w:rPr>
      </w:pPr>
      <w:r w:rsidRPr="00AD0D72">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6369D" w:rsidRPr="00AD0D72" w:rsidRDefault="0006369D" w:rsidP="0006369D">
      <w:pPr>
        <w:spacing w:line="480" w:lineRule="auto"/>
        <w:jc w:val="both"/>
        <w:rPr>
          <w:sz w:val="24"/>
          <w:szCs w:val="24"/>
        </w:rPr>
      </w:pPr>
      <w:r w:rsidRPr="00AD0D7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AD0D72">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AD0D72">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6369D" w:rsidRPr="00AD0D72" w:rsidRDefault="0006369D" w:rsidP="0006369D">
      <w:pPr>
        <w:spacing w:line="480" w:lineRule="auto"/>
        <w:jc w:val="both"/>
        <w:rPr>
          <w:sz w:val="24"/>
          <w:szCs w:val="24"/>
        </w:rPr>
      </w:pPr>
      <w:r w:rsidRPr="00AD0D7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6369D" w:rsidRPr="00AD0D72" w:rsidRDefault="0006369D" w:rsidP="0006369D">
      <w:pPr>
        <w:spacing w:line="480" w:lineRule="auto"/>
        <w:jc w:val="both"/>
        <w:rPr>
          <w:sz w:val="24"/>
          <w:szCs w:val="24"/>
        </w:rPr>
      </w:pPr>
      <w:r w:rsidRPr="00AD0D72">
        <w:rPr>
          <w:sz w:val="24"/>
          <w:szCs w:val="24"/>
        </w:rPr>
        <w:t>The Lord Paul’s relationships: The Paul’s relationship with Young Christians is noted in 1</w:t>
      </w:r>
      <w:r w:rsidRPr="00AD0D72">
        <w:rPr>
          <w:sz w:val="24"/>
          <w:szCs w:val="24"/>
          <w:vertAlign w:val="superscript"/>
        </w:rPr>
        <w:t>st</w:t>
      </w:r>
      <w:r w:rsidRPr="00AD0D72">
        <w:rPr>
          <w:sz w:val="24"/>
          <w:szCs w:val="24"/>
        </w:rPr>
        <w:t xml:space="preserve"> Thessalonians 2 and 2</w:t>
      </w:r>
      <w:r w:rsidRPr="00AD0D72">
        <w:rPr>
          <w:sz w:val="24"/>
          <w:szCs w:val="24"/>
          <w:vertAlign w:val="superscript"/>
        </w:rPr>
        <w:t>nd</w:t>
      </w:r>
      <w:r w:rsidRPr="00AD0D7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AD0D72">
        <w:rPr>
          <w:sz w:val="24"/>
          <w:szCs w:val="24"/>
        </w:rPr>
        <w:lastRenderedPageBreak/>
        <w:t>the role of both Father and Mother, He showed Himself in agape love to these New Believers in 2</w:t>
      </w:r>
      <w:r w:rsidRPr="00AD0D72">
        <w:rPr>
          <w:sz w:val="24"/>
          <w:szCs w:val="24"/>
          <w:vertAlign w:val="superscript"/>
        </w:rPr>
        <w:t>nd</w:t>
      </w:r>
      <w:r w:rsidRPr="00AD0D7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6369D" w:rsidRPr="00AD0D72" w:rsidRDefault="0006369D" w:rsidP="0006369D">
      <w:pPr>
        <w:spacing w:line="480" w:lineRule="auto"/>
        <w:jc w:val="both"/>
        <w:rPr>
          <w:sz w:val="24"/>
          <w:szCs w:val="24"/>
        </w:rPr>
      </w:pPr>
      <w:r w:rsidRPr="00AD0D7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D0D72">
        <w:rPr>
          <w:b/>
          <w:sz w:val="24"/>
          <w:szCs w:val="24"/>
        </w:rPr>
        <w:t>Fellow Workers in Christ Jesus</w:t>
      </w:r>
      <w:r w:rsidRPr="00AD0D7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D0D72">
        <w:rPr>
          <w:sz w:val="24"/>
          <w:szCs w:val="24"/>
          <w:vertAlign w:val="superscript"/>
        </w:rPr>
        <w:t>nd</w:t>
      </w:r>
      <w:r w:rsidRPr="00AD0D72">
        <w:rPr>
          <w:sz w:val="24"/>
          <w:szCs w:val="24"/>
        </w:rPr>
        <w:t xml:space="preserve"> missionary journey, but the Lord Paul refused  and resisted. The Lord John Mark had abandoned them on their 1</w:t>
      </w:r>
      <w:r w:rsidRPr="00AD0D72">
        <w:rPr>
          <w:sz w:val="24"/>
          <w:szCs w:val="24"/>
          <w:vertAlign w:val="superscript"/>
        </w:rPr>
        <w:t>st</w:t>
      </w:r>
      <w:r w:rsidRPr="00AD0D7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D0D72">
        <w:rPr>
          <w:b/>
          <w:sz w:val="24"/>
          <w:szCs w:val="24"/>
        </w:rPr>
        <w:t>for He is useful to Me for Ministry</w:t>
      </w:r>
      <w:r w:rsidRPr="00AD0D72">
        <w:rPr>
          <w:sz w:val="24"/>
          <w:szCs w:val="24"/>
        </w:rPr>
        <w:t>”  in  2</w:t>
      </w:r>
      <w:r w:rsidRPr="00AD0D72">
        <w:rPr>
          <w:sz w:val="24"/>
          <w:szCs w:val="24"/>
          <w:vertAlign w:val="superscript"/>
        </w:rPr>
        <w:t>nd</w:t>
      </w:r>
      <w:r w:rsidRPr="00AD0D72">
        <w:rPr>
          <w:sz w:val="24"/>
          <w:szCs w:val="24"/>
        </w:rPr>
        <w:t xml:space="preserve"> Timothy 4:11. </w:t>
      </w:r>
    </w:p>
    <w:p w:rsidR="0006369D" w:rsidRPr="00AD0D72" w:rsidRDefault="0006369D" w:rsidP="0006369D">
      <w:pPr>
        <w:spacing w:line="480" w:lineRule="auto"/>
        <w:jc w:val="both"/>
        <w:rPr>
          <w:sz w:val="24"/>
          <w:szCs w:val="24"/>
        </w:rPr>
      </w:pPr>
      <w:r w:rsidRPr="00AD0D72">
        <w:rPr>
          <w:sz w:val="24"/>
          <w:szCs w:val="24"/>
        </w:rPr>
        <w:lastRenderedPageBreak/>
        <w:t>The Lord Paul’s relationship with those He mentored: The Lord Paul’s mentoring is proven in Acts 16:1;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Timothy. The Lord Paul did not like quitters, but had a lot of patience to those who would keep trying. The Lord Paul had recruited Timothy in Lystra on His 2</w:t>
      </w:r>
      <w:r w:rsidRPr="00AD0D72">
        <w:rPr>
          <w:sz w:val="24"/>
          <w:szCs w:val="24"/>
          <w:vertAlign w:val="superscript"/>
        </w:rPr>
        <w:t>nd</w:t>
      </w:r>
      <w:r w:rsidRPr="00AD0D7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D0D72">
        <w:rPr>
          <w:sz w:val="24"/>
          <w:szCs w:val="24"/>
          <w:vertAlign w:val="superscript"/>
        </w:rPr>
        <w:t>nd</w:t>
      </w:r>
      <w:r w:rsidRPr="00AD0D7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D0D72">
        <w:rPr>
          <w:b/>
          <w:sz w:val="24"/>
          <w:szCs w:val="24"/>
        </w:rPr>
        <w:t>True Beloved Son</w:t>
      </w:r>
      <w:r w:rsidRPr="00AD0D72">
        <w:rPr>
          <w:sz w:val="24"/>
          <w:szCs w:val="24"/>
        </w:rPr>
        <w:t>” in 2</w:t>
      </w:r>
      <w:r w:rsidRPr="00AD0D72">
        <w:rPr>
          <w:sz w:val="24"/>
          <w:szCs w:val="24"/>
          <w:vertAlign w:val="superscript"/>
        </w:rPr>
        <w:t>nd</w:t>
      </w:r>
      <w:r w:rsidRPr="00AD0D72">
        <w:rPr>
          <w:sz w:val="24"/>
          <w:szCs w:val="24"/>
        </w:rPr>
        <w:t xml:space="preserve"> Timothy 1:2. The Lord Paul commanded to “be watchful in all things, endure afflictions, do the work of an Evangelist, fulfill Your Ministry” in 2</w:t>
      </w:r>
      <w:r w:rsidRPr="00AD0D72">
        <w:rPr>
          <w:sz w:val="24"/>
          <w:szCs w:val="24"/>
          <w:vertAlign w:val="superscript"/>
        </w:rPr>
        <w:t>nd</w:t>
      </w:r>
      <w:r w:rsidRPr="00AD0D7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6369D" w:rsidRPr="00AD0D72" w:rsidRDefault="0006369D" w:rsidP="0006369D">
      <w:pPr>
        <w:spacing w:line="480" w:lineRule="auto"/>
        <w:jc w:val="both"/>
        <w:rPr>
          <w:sz w:val="24"/>
          <w:szCs w:val="24"/>
        </w:rPr>
      </w:pPr>
      <w:r w:rsidRPr="00AD0D7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AD0D72">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D0D72">
        <w:rPr>
          <w:b/>
          <w:sz w:val="24"/>
          <w:szCs w:val="24"/>
        </w:rPr>
        <w:t>every ordinance of Man for the Lord’s Sake</w:t>
      </w:r>
      <w:r w:rsidRPr="00AD0D72">
        <w:rPr>
          <w:sz w:val="24"/>
          <w:szCs w:val="24"/>
        </w:rPr>
        <w:t>” in 1</w:t>
      </w:r>
      <w:r w:rsidRPr="00AD0D72">
        <w:rPr>
          <w:sz w:val="24"/>
          <w:szCs w:val="24"/>
          <w:vertAlign w:val="superscript"/>
        </w:rPr>
        <w:t>st</w:t>
      </w:r>
      <w:r w:rsidRPr="00AD0D7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6369D" w:rsidRPr="00AD0D72" w:rsidRDefault="0006369D" w:rsidP="0006369D">
      <w:pPr>
        <w:spacing w:line="480" w:lineRule="auto"/>
        <w:jc w:val="both"/>
        <w:rPr>
          <w:sz w:val="24"/>
          <w:szCs w:val="24"/>
        </w:rPr>
      </w:pPr>
      <w:r w:rsidRPr="00AD0D72">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AD0D72">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D0D72">
        <w:rPr>
          <w:sz w:val="24"/>
          <w:szCs w:val="24"/>
          <w:vertAlign w:val="superscript"/>
        </w:rPr>
        <w:t>st</w:t>
      </w:r>
      <w:r w:rsidRPr="00AD0D7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D0D72">
        <w:rPr>
          <w:sz w:val="24"/>
          <w:szCs w:val="24"/>
          <w:vertAlign w:val="superscript"/>
        </w:rPr>
        <w:t>st</w:t>
      </w:r>
      <w:r w:rsidRPr="00AD0D7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6369D" w:rsidRPr="00AD0D72" w:rsidRDefault="0006369D" w:rsidP="0006369D">
      <w:pPr>
        <w:spacing w:line="480" w:lineRule="auto"/>
        <w:jc w:val="center"/>
        <w:rPr>
          <w:b/>
          <w:sz w:val="24"/>
          <w:szCs w:val="24"/>
        </w:rPr>
      </w:pPr>
      <w:r w:rsidRPr="00AD0D72">
        <w:rPr>
          <w:b/>
          <w:sz w:val="24"/>
          <w:szCs w:val="24"/>
        </w:rPr>
        <w:t>THE LORD BARUCH WITH THE RANK OF CAPTAIN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Baruch’s name means “</w:t>
      </w:r>
      <w:r w:rsidRPr="00AD0D72">
        <w:rPr>
          <w:b/>
          <w:sz w:val="24"/>
          <w:szCs w:val="24"/>
        </w:rPr>
        <w:t>Blessed</w:t>
      </w:r>
      <w:r w:rsidRPr="00AD0D72">
        <w:rPr>
          <w:sz w:val="24"/>
          <w:szCs w:val="24"/>
        </w:rPr>
        <w:t xml:space="preserve">.” The Scripture references is in Jeremiah chapters 32, 36, 43 &amp; 45. </w:t>
      </w:r>
    </w:p>
    <w:p w:rsidR="0006369D" w:rsidRPr="00AD0D72" w:rsidRDefault="0006369D" w:rsidP="0006369D">
      <w:pPr>
        <w:spacing w:line="480" w:lineRule="auto"/>
        <w:jc w:val="both"/>
        <w:rPr>
          <w:sz w:val="24"/>
          <w:szCs w:val="24"/>
        </w:rPr>
      </w:pPr>
      <w:r w:rsidRPr="00AD0D7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6369D" w:rsidRPr="00AD0D72" w:rsidRDefault="0006369D" w:rsidP="0006369D">
      <w:pPr>
        <w:spacing w:line="480" w:lineRule="auto"/>
        <w:jc w:val="both"/>
        <w:rPr>
          <w:sz w:val="24"/>
          <w:szCs w:val="24"/>
        </w:rPr>
      </w:pPr>
      <w:r w:rsidRPr="00AD0D7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6369D" w:rsidRPr="00AD0D72" w:rsidRDefault="0006369D" w:rsidP="0006369D">
      <w:pPr>
        <w:spacing w:line="480" w:lineRule="auto"/>
        <w:jc w:val="both"/>
        <w:rPr>
          <w:sz w:val="24"/>
          <w:szCs w:val="24"/>
        </w:rPr>
      </w:pPr>
      <w:r w:rsidRPr="00AD0D7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6369D" w:rsidRPr="00AD0D72" w:rsidRDefault="0006369D" w:rsidP="0006369D">
      <w:pPr>
        <w:spacing w:line="480" w:lineRule="auto"/>
        <w:jc w:val="center"/>
        <w:rPr>
          <w:b/>
          <w:sz w:val="24"/>
          <w:szCs w:val="24"/>
        </w:rPr>
      </w:pPr>
      <w:r w:rsidRPr="00AD0D72">
        <w:rPr>
          <w:b/>
          <w:sz w:val="24"/>
          <w:szCs w:val="24"/>
        </w:rPr>
        <w:t>THE LORD BOAZ WITH THE RANK OF CAPTAIN OR HIGHER FOR 40 YEARS</w:t>
      </w:r>
    </w:p>
    <w:p w:rsidR="0006369D" w:rsidRPr="00AD0D72" w:rsidRDefault="0006369D" w:rsidP="0006369D">
      <w:pPr>
        <w:spacing w:line="480" w:lineRule="auto"/>
        <w:rPr>
          <w:sz w:val="24"/>
          <w:szCs w:val="24"/>
        </w:rPr>
      </w:pPr>
      <w:r w:rsidRPr="00AD0D72">
        <w:rPr>
          <w:sz w:val="24"/>
          <w:szCs w:val="24"/>
        </w:rPr>
        <w:lastRenderedPageBreak/>
        <w:t>The Lord Boaz’s name means “</w:t>
      </w:r>
      <w:r w:rsidRPr="00AD0D72">
        <w:rPr>
          <w:b/>
          <w:sz w:val="24"/>
          <w:szCs w:val="24"/>
        </w:rPr>
        <w:t>Strength</w:t>
      </w:r>
      <w:r w:rsidRPr="00AD0D72">
        <w:rPr>
          <w:sz w:val="24"/>
          <w:szCs w:val="24"/>
        </w:rPr>
        <w:t>.” The Scripture references is in Ruth chapters 2, 3 &amp; 4.</w:t>
      </w:r>
    </w:p>
    <w:p w:rsidR="0006369D" w:rsidRPr="00AD0D72" w:rsidRDefault="0006369D" w:rsidP="0006369D">
      <w:pPr>
        <w:spacing w:line="480" w:lineRule="auto"/>
        <w:jc w:val="both"/>
        <w:rPr>
          <w:sz w:val="24"/>
          <w:szCs w:val="24"/>
        </w:rPr>
      </w:pPr>
      <w:r w:rsidRPr="00AD0D7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6369D" w:rsidRPr="00AD0D72" w:rsidRDefault="0006369D" w:rsidP="0006369D">
      <w:pPr>
        <w:spacing w:line="480" w:lineRule="auto"/>
        <w:jc w:val="both"/>
        <w:rPr>
          <w:sz w:val="24"/>
          <w:szCs w:val="24"/>
        </w:rPr>
      </w:pPr>
      <w:r w:rsidRPr="00AD0D7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6369D" w:rsidRPr="00AD0D72" w:rsidRDefault="0006369D" w:rsidP="0006369D">
      <w:pPr>
        <w:spacing w:line="480" w:lineRule="auto"/>
        <w:jc w:val="both"/>
        <w:rPr>
          <w:sz w:val="24"/>
          <w:szCs w:val="24"/>
        </w:rPr>
      </w:pPr>
      <w:r w:rsidRPr="00AD0D7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6369D" w:rsidRPr="00AD0D72" w:rsidRDefault="0006369D" w:rsidP="0006369D">
      <w:pPr>
        <w:spacing w:line="480" w:lineRule="auto"/>
        <w:jc w:val="both"/>
        <w:rPr>
          <w:sz w:val="24"/>
          <w:szCs w:val="24"/>
        </w:rPr>
      </w:pPr>
      <w:r w:rsidRPr="00AD0D72">
        <w:rPr>
          <w:sz w:val="24"/>
          <w:szCs w:val="24"/>
        </w:rPr>
        <w:t xml:space="preserve">The Lord Boaz challenges Us to have Good Character and High Moral Standards. The Lord Boaz reminds Us that with the Father Stephen all things are possible.     </w:t>
      </w:r>
    </w:p>
    <w:p w:rsidR="0006369D" w:rsidRPr="00AD0D72" w:rsidRDefault="0006369D" w:rsidP="0006369D">
      <w:pPr>
        <w:spacing w:line="480" w:lineRule="auto"/>
        <w:jc w:val="center"/>
        <w:rPr>
          <w:b/>
          <w:sz w:val="24"/>
          <w:szCs w:val="24"/>
        </w:rPr>
      </w:pPr>
      <w:r w:rsidRPr="00AD0D72">
        <w:rPr>
          <w:b/>
          <w:sz w:val="24"/>
          <w:szCs w:val="24"/>
        </w:rPr>
        <w:t>THE LORD CALEB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Caleb’s name means “</w:t>
      </w:r>
      <w:r w:rsidRPr="00AD0D72">
        <w:rPr>
          <w:b/>
          <w:sz w:val="24"/>
          <w:szCs w:val="24"/>
        </w:rPr>
        <w:t>Rabid---Extreme Belief or Fanatical Support</w:t>
      </w:r>
      <w:r w:rsidRPr="00AD0D72">
        <w:rPr>
          <w:sz w:val="24"/>
          <w:szCs w:val="24"/>
        </w:rPr>
        <w:t xml:space="preserve">.” The Scripture references is in Numbers 13:6, 30; 14:6, 24, 30, 38; 26:65; 32:12; 34:19; Deuteronomy 1:36; Joshua chapters 14 &amp; 15; 21:12. </w:t>
      </w:r>
    </w:p>
    <w:p w:rsidR="0006369D" w:rsidRPr="00AD0D72" w:rsidRDefault="0006369D" w:rsidP="0006369D">
      <w:pPr>
        <w:spacing w:line="480" w:lineRule="auto"/>
        <w:jc w:val="both"/>
        <w:rPr>
          <w:sz w:val="24"/>
          <w:szCs w:val="24"/>
        </w:rPr>
      </w:pPr>
      <w:r w:rsidRPr="00AD0D7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AD0D72">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6369D" w:rsidRPr="00AD0D72" w:rsidRDefault="0006369D" w:rsidP="0006369D">
      <w:pPr>
        <w:spacing w:line="480" w:lineRule="auto"/>
        <w:jc w:val="both"/>
        <w:rPr>
          <w:sz w:val="24"/>
          <w:szCs w:val="24"/>
        </w:rPr>
      </w:pPr>
      <w:r w:rsidRPr="00AD0D7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6369D" w:rsidRPr="00AD0D72" w:rsidRDefault="0006369D" w:rsidP="0006369D">
      <w:pPr>
        <w:spacing w:line="480" w:lineRule="auto"/>
        <w:jc w:val="both"/>
        <w:rPr>
          <w:sz w:val="24"/>
          <w:szCs w:val="24"/>
        </w:rPr>
      </w:pPr>
      <w:r w:rsidRPr="00AD0D72">
        <w:rPr>
          <w:sz w:val="24"/>
          <w:szCs w:val="24"/>
        </w:rPr>
        <w:t xml:space="preserve">The Lord Caleb’s Relationship with His Colleagues: The Lord Caleb lacked the worthiness and glory of the Lord Moses and the Lord Joshua, but like Him made this conquest possible. </w:t>
      </w:r>
    </w:p>
    <w:p w:rsidR="0006369D" w:rsidRPr="00AD0D72" w:rsidRDefault="0006369D" w:rsidP="0006369D">
      <w:pPr>
        <w:spacing w:line="480" w:lineRule="auto"/>
        <w:jc w:val="both"/>
        <w:rPr>
          <w:sz w:val="24"/>
          <w:szCs w:val="24"/>
        </w:rPr>
      </w:pPr>
      <w:r w:rsidRPr="00AD0D7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6369D" w:rsidRPr="00AD0D72" w:rsidRDefault="0006369D" w:rsidP="0006369D">
      <w:pPr>
        <w:spacing w:line="480" w:lineRule="auto"/>
        <w:jc w:val="center"/>
        <w:rPr>
          <w:b/>
          <w:sz w:val="24"/>
          <w:szCs w:val="24"/>
        </w:rPr>
      </w:pPr>
      <w:r w:rsidRPr="00AD0D72">
        <w:rPr>
          <w:b/>
          <w:sz w:val="24"/>
          <w:szCs w:val="24"/>
        </w:rPr>
        <w:t>THE LORD GEDALIAH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Gedaliah’s name means “</w:t>
      </w:r>
      <w:r w:rsidRPr="00AD0D72">
        <w:rPr>
          <w:b/>
          <w:sz w:val="24"/>
          <w:szCs w:val="24"/>
        </w:rPr>
        <w:t>Yahweh is Great</w:t>
      </w:r>
      <w:r w:rsidRPr="00AD0D72">
        <w:rPr>
          <w:sz w:val="24"/>
          <w:szCs w:val="24"/>
        </w:rPr>
        <w:t>.” The Scripture references of the Lord Gedaliah is in 2</w:t>
      </w:r>
      <w:r w:rsidRPr="00AD0D72">
        <w:rPr>
          <w:sz w:val="24"/>
          <w:szCs w:val="24"/>
          <w:vertAlign w:val="superscript"/>
        </w:rPr>
        <w:t>nd</w:t>
      </w:r>
      <w:r w:rsidRPr="00AD0D72">
        <w:rPr>
          <w:sz w:val="24"/>
          <w:szCs w:val="24"/>
        </w:rPr>
        <w:t xml:space="preserve"> Kings 25:22-25; Jeremiah chapters 39, 40 &amp; 41; 43:6 &amp; Zephaniah 1:1.  </w:t>
      </w:r>
    </w:p>
    <w:p w:rsidR="0006369D" w:rsidRPr="00AD0D72" w:rsidRDefault="0006369D" w:rsidP="0006369D">
      <w:pPr>
        <w:spacing w:line="480" w:lineRule="auto"/>
        <w:jc w:val="both"/>
        <w:rPr>
          <w:sz w:val="24"/>
          <w:szCs w:val="24"/>
        </w:rPr>
      </w:pPr>
      <w:r w:rsidRPr="00AD0D7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6369D" w:rsidRPr="00AD0D72" w:rsidRDefault="0006369D" w:rsidP="0006369D">
      <w:pPr>
        <w:spacing w:line="480" w:lineRule="auto"/>
        <w:jc w:val="both"/>
        <w:rPr>
          <w:sz w:val="24"/>
          <w:szCs w:val="24"/>
        </w:rPr>
      </w:pPr>
      <w:r w:rsidRPr="00AD0D72">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6369D" w:rsidRPr="00AD0D72" w:rsidRDefault="0006369D" w:rsidP="0006369D">
      <w:pPr>
        <w:spacing w:line="480" w:lineRule="auto"/>
        <w:jc w:val="both"/>
        <w:rPr>
          <w:sz w:val="24"/>
          <w:szCs w:val="24"/>
        </w:rPr>
      </w:pPr>
      <w:r w:rsidRPr="00AD0D72">
        <w:rPr>
          <w:sz w:val="24"/>
          <w:szCs w:val="24"/>
        </w:rPr>
        <w:t xml:space="preserve">The Lord Gadaliah’s Relationship with the Father Stephen: The Lord Gadaliah was a caring person, but He trusted in the Father Stephen. He was also a Good Man.  </w:t>
      </w:r>
    </w:p>
    <w:p w:rsidR="0006369D" w:rsidRPr="00AD0D72" w:rsidRDefault="0006369D" w:rsidP="0006369D">
      <w:pPr>
        <w:spacing w:line="480" w:lineRule="auto"/>
        <w:jc w:val="both"/>
        <w:rPr>
          <w:sz w:val="24"/>
          <w:szCs w:val="24"/>
        </w:rPr>
      </w:pPr>
      <w:r w:rsidRPr="00AD0D7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6369D" w:rsidRPr="00AD0D72" w:rsidRDefault="0006369D" w:rsidP="0006369D">
      <w:pPr>
        <w:spacing w:line="480" w:lineRule="auto"/>
        <w:jc w:val="center"/>
        <w:rPr>
          <w:b/>
          <w:sz w:val="24"/>
          <w:szCs w:val="24"/>
        </w:rPr>
      </w:pPr>
      <w:r w:rsidRPr="00AD0D72">
        <w:rPr>
          <w:b/>
          <w:sz w:val="24"/>
          <w:szCs w:val="24"/>
        </w:rPr>
        <w:t>THE LORD HUSHAI WITH THE RANK OF CAPTAIN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Hushai’s name means “</w:t>
      </w:r>
      <w:r w:rsidRPr="00AD0D72">
        <w:rPr>
          <w:b/>
          <w:sz w:val="24"/>
          <w:szCs w:val="24"/>
        </w:rPr>
        <w:t>Archite</w:t>
      </w:r>
      <w:r w:rsidRPr="00AD0D72">
        <w:rPr>
          <w:sz w:val="24"/>
          <w:szCs w:val="24"/>
        </w:rPr>
        <w:t>” or “</w:t>
      </w:r>
      <w:r w:rsidRPr="00AD0D72">
        <w:rPr>
          <w:b/>
          <w:sz w:val="24"/>
          <w:szCs w:val="24"/>
        </w:rPr>
        <w:t>The King’s Friend</w:t>
      </w:r>
      <w:r w:rsidRPr="00AD0D72">
        <w:rPr>
          <w:sz w:val="24"/>
          <w:szCs w:val="24"/>
        </w:rPr>
        <w:t>.” The Scripture references of the Lord Hushai is in 2</w:t>
      </w:r>
      <w:r w:rsidRPr="00AD0D72">
        <w:rPr>
          <w:sz w:val="24"/>
          <w:szCs w:val="24"/>
          <w:vertAlign w:val="superscript"/>
        </w:rPr>
        <w:t>nd</w:t>
      </w:r>
      <w:r w:rsidRPr="00AD0D72">
        <w:rPr>
          <w:sz w:val="24"/>
          <w:szCs w:val="24"/>
        </w:rPr>
        <w:t xml:space="preserve"> Samuel 15:32, 37; 16:16-18; 17:5-8, 14-15 &amp; 1</w:t>
      </w:r>
      <w:r w:rsidRPr="00AD0D72">
        <w:rPr>
          <w:sz w:val="24"/>
          <w:szCs w:val="24"/>
          <w:vertAlign w:val="superscript"/>
        </w:rPr>
        <w:t>st</w:t>
      </w:r>
      <w:r w:rsidRPr="00AD0D72">
        <w:rPr>
          <w:sz w:val="24"/>
          <w:szCs w:val="24"/>
        </w:rPr>
        <w:t xml:space="preserve"> Chronicles 27:33.</w:t>
      </w:r>
    </w:p>
    <w:p w:rsidR="0006369D" w:rsidRPr="00AD0D72" w:rsidRDefault="0006369D" w:rsidP="0006369D">
      <w:pPr>
        <w:spacing w:line="480" w:lineRule="auto"/>
        <w:jc w:val="both"/>
        <w:rPr>
          <w:sz w:val="24"/>
          <w:szCs w:val="24"/>
        </w:rPr>
      </w:pPr>
      <w:r w:rsidRPr="00AD0D7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6369D" w:rsidRPr="00AD0D72" w:rsidRDefault="0006369D" w:rsidP="0006369D">
      <w:pPr>
        <w:spacing w:line="480" w:lineRule="auto"/>
        <w:jc w:val="both"/>
        <w:rPr>
          <w:sz w:val="24"/>
          <w:szCs w:val="24"/>
        </w:rPr>
      </w:pPr>
      <w:r w:rsidRPr="00AD0D72">
        <w:rPr>
          <w:sz w:val="24"/>
          <w:szCs w:val="24"/>
        </w:rPr>
        <w:t xml:space="preserve">The Lord Hushai’s Relationships: The Lord Hushai’s Relationship with the Lord David: The Lord Hushai was in the service of the King and stayed loyal to Him when things got tricky. </w:t>
      </w:r>
    </w:p>
    <w:p w:rsidR="0006369D" w:rsidRPr="00AD0D72" w:rsidRDefault="0006369D" w:rsidP="0006369D">
      <w:pPr>
        <w:spacing w:line="480" w:lineRule="auto"/>
        <w:jc w:val="both"/>
        <w:rPr>
          <w:sz w:val="24"/>
          <w:szCs w:val="24"/>
        </w:rPr>
      </w:pPr>
      <w:r w:rsidRPr="00AD0D7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6369D" w:rsidRPr="00AD0D72" w:rsidRDefault="0006369D" w:rsidP="0006369D">
      <w:pPr>
        <w:spacing w:line="480" w:lineRule="auto"/>
        <w:jc w:val="both"/>
        <w:rPr>
          <w:sz w:val="24"/>
          <w:szCs w:val="24"/>
        </w:rPr>
      </w:pPr>
      <w:r w:rsidRPr="00AD0D7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6369D" w:rsidRPr="00AD0D72" w:rsidRDefault="0006369D" w:rsidP="0006369D">
      <w:pPr>
        <w:spacing w:line="480" w:lineRule="auto"/>
        <w:jc w:val="both"/>
        <w:rPr>
          <w:sz w:val="24"/>
          <w:szCs w:val="24"/>
        </w:rPr>
      </w:pPr>
      <w:r w:rsidRPr="00AD0D7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AD0D72">
        <w:rPr>
          <w:sz w:val="24"/>
          <w:szCs w:val="24"/>
        </w:rPr>
        <w:lastRenderedPageBreak/>
        <w:t xml:space="preserve">might cost Us money, time or even the risk of Our reputation, which if the chance is displayed and intervened, it might save some.             </w:t>
      </w:r>
    </w:p>
    <w:p w:rsidR="0006369D" w:rsidRPr="00AD0D72" w:rsidRDefault="0006369D" w:rsidP="0006369D">
      <w:pPr>
        <w:spacing w:line="480" w:lineRule="auto"/>
        <w:jc w:val="center"/>
        <w:rPr>
          <w:b/>
          <w:sz w:val="24"/>
          <w:szCs w:val="24"/>
        </w:rPr>
      </w:pPr>
      <w:r w:rsidRPr="00AD0D72">
        <w:rPr>
          <w:b/>
          <w:sz w:val="24"/>
          <w:szCs w:val="24"/>
        </w:rPr>
        <w:t>THE LORD ITTAL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Ittai’s name means “</w:t>
      </w:r>
      <w:r w:rsidRPr="00AD0D72">
        <w:rPr>
          <w:b/>
          <w:sz w:val="24"/>
          <w:szCs w:val="24"/>
        </w:rPr>
        <w:t>Mercenary---Paid Assassin</w:t>
      </w:r>
      <w:r w:rsidRPr="00AD0D72">
        <w:rPr>
          <w:sz w:val="24"/>
          <w:szCs w:val="24"/>
        </w:rPr>
        <w:t>.” The Scripture references of the Lord Ittai is in 2</w:t>
      </w:r>
      <w:r w:rsidRPr="00AD0D72">
        <w:rPr>
          <w:sz w:val="24"/>
          <w:szCs w:val="24"/>
          <w:vertAlign w:val="superscript"/>
        </w:rPr>
        <w:t>nd</w:t>
      </w:r>
      <w:r w:rsidRPr="00AD0D72">
        <w:rPr>
          <w:sz w:val="24"/>
          <w:szCs w:val="24"/>
        </w:rPr>
        <w:t xml:space="preserve"> Samuel 15:19, 20-22; 18:25, 12. </w:t>
      </w:r>
    </w:p>
    <w:p w:rsidR="0006369D" w:rsidRPr="00AD0D72" w:rsidRDefault="0006369D" w:rsidP="0006369D">
      <w:pPr>
        <w:spacing w:line="480" w:lineRule="auto"/>
        <w:jc w:val="both"/>
        <w:rPr>
          <w:sz w:val="24"/>
          <w:szCs w:val="24"/>
        </w:rPr>
      </w:pPr>
      <w:r w:rsidRPr="00AD0D7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6369D" w:rsidRPr="00AD0D72" w:rsidRDefault="0006369D" w:rsidP="0006369D">
      <w:pPr>
        <w:spacing w:line="480" w:lineRule="auto"/>
        <w:jc w:val="both"/>
        <w:rPr>
          <w:sz w:val="24"/>
          <w:szCs w:val="24"/>
        </w:rPr>
      </w:pPr>
      <w:r w:rsidRPr="00AD0D7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D0D72">
        <w:rPr>
          <w:sz w:val="24"/>
          <w:szCs w:val="24"/>
          <w:vertAlign w:val="superscript"/>
        </w:rPr>
        <w:t>nd</w:t>
      </w:r>
      <w:r w:rsidRPr="00AD0D72">
        <w:rPr>
          <w:sz w:val="24"/>
          <w:szCs w:val="24"/>
        </w:rPr>
        <w:t xml:space="preserve"> Samuel 15:20. But Ittai refused and pledged to be with Him no matter to consequences is in 2</w:t>
      </w:r>
      <w:r w:rsidRPr="00AD0D72">
        <w:rPr>
          <w:sz w:val="24"/>
          <w:szCs w:val="24"/>
          <w:vertAlign w:val="superscript"/>
        </w:rPr>
        <w:t>nd</w:t>
      </w:r>
      <w:r w:rsidRPr="00AD0D72">
        <w:rPr>
          <w:sz w:val="24"/>
          <w:szCs w:val="24"/>
        </w:rPr>
        <w:t xml:space="preserve"> Samuel 15:21. </w:t>
      </w:r>
    </w:p>
    <w:p w:rsidR="0006369D" w:rsidRPr="00AD0D72" w:rsidRDefault="0006369D" w:rsidP="0006369D">
      <w:pPr>
        <w:spacing w:line="480" w:lineRule="auto"/>
        <w:jc w:val="both"/>
        <w:rPr>
          <w:sz w:val="24"/>
          <w:szCs w:val="24"/>
        </w:rPr>
      </w:pPr>
      <w:r w:rsidRPr="00AD0D72">
        <w:rPr>
          <w:sz w:val="24"/>
          <w:szCs w:val="24"/>
        </w:rPr>
        <w:t xml:space="preserve">The Lord Ittai’s Relationship with the Father Stephen: The Lord Ittai was doing the Father Stephen’s will by going in the Lord David’s service, His faithful servant. </w:t>
      </w:r>
    </w:p>
    <w:p w:rsidR="0006369D" w:rsidRPr="00AD0D72" w:rsidRDefault="0006369D" w:rsidP="0006369D">
      <w:pPr>
        <w:spacing w:line="480" w:lineRule="auto"/>
        <w:jc w:val="both"/>
        <w:rPr>
          <w:sz w:val="24"/>
          <w:szCs w:val="24"/>
        </w:rPr>
      </w:pPr>
      <w:r w:rsidRPr="00AD0D7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AD0D72">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6369D" w:rsidRPr="00AD0D72" w:rsidRDefault="0006369D" w:rsidP="0006369D">
      <w:pPr>
        <w:spacing w:line="480" w:lineRule="auto"/>
        <w:jc w:val="center"/>
        <w:rPr>
          <w:b/>
          <w:sz w:val="24"/>
          <w:szCs w:val="24"/>
        </w:rPr>
      </w:pPr>
      <w:r w:rsidRPr="00AD0D72">
        <w:rPr>
          <w:b/>
          <w:sz w:val="24"/>
          <w:szCs w:val="24"/>
        </w:rPr>
        <w:t>THE LORD JONATHAN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Jonathan’s name means “</w:t>
      </w:r>
      <w:r w:rsidRPr="00AD0D72">
        <w:rPr>
          <w:b/>
          <w:sz w:val="24"/>
          <w:szCs w:val="24"/>
        </w:rPr>
        <w:t>Yahweh has Given</w:t>
      </w:r>
      <w:r w:rsidRPr="00AD0D72">
        <w:rPr>
          <w:sz w:val="24"/>
          <w:szCs w:val="24"/>
        </w:rPr>
        <w:t>.” The Scripture references of the Lord Jonathan is in 1</w:t>
      </w:r>
      <w:r w:rsidRPr="00AD0D72">
        <w:rPr>
          <w:sz w:val="24"/>
          <w:szCs w:val="24"/>
          <w:vertAlign w:val="superscript"/>
        </w:rPr>
        <w:t>st</w:t>
      </w:r>
      <w:r w:rsidRPr="00AD0D72">
        <w:rPr>
          <w:sz w:val="24"/>
          <w:szCs w:val="24"/>
        </w:rPr>
        <w:t xml:space="preserve"> Samuel 13:2-3, 16, 22; Chapter 14; 18:1, 3-4; 19:1-7; 20:1-42; 23:16, 18; 31:2;  2</w:t>
      </w:r>
      <w:r w:rsidRPr="00AD0D72">
        <w:rPr>
          <w:sz w:val="24"/>
          <w:szCs w:val="24"/>
          <w:vertAlign w:val="superscript"/>
        </w:rPr>
        <w:t>nd</w:t>
      </w:r>
      <w:r w:rsidRPr="00AD0D72">
        <w:rPr>
          <w:sz w:val="24"/>
          <w:szCs w:val="24"/>
        </w:rPr>
        <w:t xml:space="preserve"> Samuel 1:4-5, 12, 17, 22-26; 4:4; 9:1, 3, 6-7 &amp; Proverbs 17:17. </w:t>
      </w:r>
    </w:p>
    <w:p w:rsidR="0006369D" w:rsidRPr="00AD0D72" w:rsidRDefault="0006369D" w:rsidP="0006369D">
      <w:pPr>
        <w:spacing w:line="480" w:lineRule="auto"/>
        <w:jc w:val="both"/>
        <w:rPr>
          <w:sz w:val="24"/>
          <w:szCs w:val="24"/>
        </w:rPr>
      </w:pPr>
      <w:r w:rsidRPr="00AD0D72">
        <w:rPr>
          <w:sz w:val="24"/>
          <w:szCs w:val="24"/>
        </w:rPr>
        <w:t>The Lord Jonathan’s Life and Times: The Lord Jonathan is the Son of the Lord Saul, and is one of the most attractive figures in the OT. The Lord Jonathan was a Military Hero in 1</w:t>
      </w:r>
      <w:r w:rsidRPr="00AD0D72">
        <w:rPr>
          <w:sz w:val="24"/>
          <w:szCs w:val="24"/>
          <w:vertAlign w:val="superscript"/>
        </w:rPr>
        <w:t>st</w:t>
      </w:r>
      <w:r w:rsidRPr="00AD0D72">
        <w:rPr>
          <w:sz w:val="24"/>
          <w:szCs w:val="24"/>
        </w:rPr>
        <w:t xml:space="preserve"> Samuel chapter 14. The Lord Jonathan’s feats were eclipsed by the Lord David. </w:t>
      </w:r>
    </w:p>
    <w:p w:rsidR="0006369D" w:rsidRPr="00AD0D72" w:rsidRDefault="0006369D" w:rsidP="0006369D">
      <w:pPr>
        <w:spacing w:line="480" w:lineRule="auto"/>
        <w:jc w:val="both"/>
        <w:rPr>
          <w:sz w:val="24"/>
          <w:szCs w:val="24"/>
        </w:rPr>
      </w:pPr>
      <w:r w:rsidRPr="00AD0D7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6369D" w:rsidRPr="00AD0D72" w:rsidRDefault="0006369D" w:rsidP="0006369D">
      <w:pPr>
        <w:spacing w:line="480" w:lineRule="auto"/>
        <w:jc w:val="both"/>
        <w:rPr>
          <w:sz w:val="24"/>
          <w:szCs w:val="24"/>
        </w:rPr>
      </w:pPr>
      <w:r w:rsidRPr="00AD0D72">
        <w:rPr>
          <w:sz w:val="24"/>
          <w:szCs w:val="24"/>
        </w:rPr>
        <w:t>The Lord Jonathan’s Relationship with the Father Stephen: The Lord Jonathan was a Military Hero who has a deep faith in the Father Stephen is in 1</w:t>
      </w:r>
      <w:r w:rsidRPr="00AD0D72">
        <w:rPr>
          <w:sz w:val="24"/>
          <w:szCs w:val="24"/>
          <w:vertAlign w:val="superscript"/>
        </w:rPr>
        <w:t>st</w:t>
      </w:r>
      <w:r w:rsidRPr="00AD0D72">
        <w:rPr>
          <w:sz w:val="24"/>
          <w:szCs w:val="24"/>
        </w:rPr>
        <w:t xml:space="preserve"> Samuel chapter 14. </w:t>
      </w:r>
    </w:p>
    <w:p w:rsidR="0006369D" w:rsidRPr="00AD0D72" w:rsidRDefault="0006369D" w:rsidP="0006369D">
      <w:pPr>
        <w:spacing w:line="480" w:lineRule="auto"/>
        <w:jc w:val="both"/>
        <w:rPr>
          <w:sz w:val="24"/>
          <w:szCs w:val="24"/>
        </w:rPr>
      </w:pPr>
      <w:r w:rsidRPr="00AD0D72">
        <w:rPr>
          <w:sz w:val="24"/>
          <w:szCs w:val="24"/>
        </w:rPr>
        <w:t xml:space="preserve">The Lord Jonathan as an Example for Today: The Lord Jonathan teaches that True Friendship is priceless. The Lord Jonathan reminds Us that True Friendship is always unselfish. The Lord </w:t>
      </w:r>
      <w:r w:rsidRPr="00AD0D72">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6369D" w:rsidRPr="00AD0D72" w:rsidRDefault="0006369D" w:rsidP="0006369D">
      <w:pPr>
        <w:spacing w:line="480" w:lineRule="auto"/>
        <w:jc w:val="center"/>
        <w:rPr>
          <w:b/>
          <w:sz w:val="24"/>
          <w:szCs w:val="24"/>
        </w:rPr>
      </w:pPr>
      <w:r w:rsidRPr="00AD0D72">
        <w:rPr>
          <w:b/>
          <w:sz w:val="24"/>
          <w:szCs w:val="24"/>
        </w:rPr>
        <w:t>THE LORD PHINEHAS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Phinehas’s name means “</w:t>
      </w:r>
      <w:r w:rsidRPr="00AD0D72">
        <w:rPr>
          <w:b/>
          <w:sz w:val="24"/>
          <w:szCs w:val="24"/>
        </w:rPr>
        <w:t>Mouth of Brass</w:t>
      </w:r>
      <w:r w:rsidRPr="00AD0D72">
        <w:rPr>
          <w:sz w:val="24"/>
          <w:szCs w:val="24"/>
        </w:rPr>
        <w:t xml:space="preserve">.” The Scripture references of the Lord Phinehas is in Exodus 6:25; Numbers 25:7-11; 31:6; Joshua 22:13, 30-32; 24:33 &amp; Judges 20:28. </w:t>
      </w:r>
    </w:p>
    <w:p w:rsidR="0006369D" w:rsidRPr="00AD0D72" w:rsidRDefault="0006369D" w:rsidP="0006369D">
      <w:pPr>
        <w:spacing w:line="480" w:lineRule="auto"/>
        <w:jc w:val="both"/>
        <w:rPr>
          <w:sz w:val="24"/>
          <w:szCs w:val="24"/>
        </w:rPr>
      </w:pPr>
      <w:r w:rsidRPr="00AD0D72">
        <w:rPr>
          <w:sz w:val="24"/>
          <w:szCs w:val="24"/>
        </w:rPr>
        <w:t>The Lord Phinehas’s Life and Times: The Lord Phinehas was a 2</w:t>
      </w:r>
      <w:r w:rsidRPr="00AD0D72">
        <w:rPr>
          <w:sz w:val="24"/>
          <w:szCs w:val="24"/>
          <w:vertAlign w:val="superscript"/>
        </w:rPr>
        <w:t>nd</w:t>
      </w:r>
      <w:r w:rsidRPr="00AD0D7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D0D72">
        <w:rPr>
          <w:b/>
          <w:sz w:val="24"/>
          <w:szCs w:val="24"/>
        </w:rPr>
        <w:t>Covenant of Peace</w:t>
      </w:r>
      <w:r w:rsidRPr="00AD0D72">
        <w:rPr>
          <w:sz w:val="24"/>
          <w:szCs w:val="24"/>
        </w:rPr>
        <w:t xml:space="preserve">” in the camp. </w:t>
      </w:r>
    </w:p>
    <w:p w:rsidR="0006369D" w:rsidRPr="00AD0D72" w:rsidRDefault="0006369D" w:rsidP="0006369D">
      <w:pPr>
        <w:spacing w:line="480" w:lineRule="auto"/>
        <w:jc w:val="both"/>
        <w:rPr>
          <w:sz w:val="24"/>
          <w:szCs w:val="24"/>
        </w:rPr>
      </w:pPr>
      <w:r w:rsidRPr="00AD0D72">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AD0D72">
        <w:rPr>
          <w:sz w:val="24"/>
          <w:szCs w:val="24"/>
        </w:rPr>
        <w:lastRenderedPageBreak/>
        <w:t>worship of the Father Stephen. So they constructed an altar, by following the rules laid out in Moses’ writings. The Lord Phinehas accepted their explanation, and avoided a civil war.</w:t>
      </w:r>
    </w:p>
    <w:p w:rsidR="0006369D" w:rsidRPr="00AD0D72" w:rsidRDefault="0006369D" w:rsidP="0006369D">
      <w:pPr>
        <w:spacing w:line="480" w:lineRule="auto"/>
        <w:jc w:val="both"/>
        <w:rPr>
          <w:sz w:val="24"/>
          <w:szCs w:val="24"/>
        </w:rPr>
      </w:pPr>
      <w:r w:rsidRPr="00AD0D7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6369D" w:rsidRPr="00AD0D72" w:rsidRDefault="0006369D" w:rsidP="0006369D">
      <w:pPr>
        <w:spacing w:line="480" w:lineRule="auto"/>
        <w:jc w:val="both"/>
        <w:rPr>
          <w:sz w:val="24"/>
          <w:szCs w:val="24"/>
        </w:rPr>
      </w:pPr>
      <w:r w:rsidRPr="00AD0D7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6369D" w:rsidRPr="00AD0D72" w:rsidRDefault="0006369D" w:rsidP="0006369D">
      <w:pPr>
        <w:spacing w:line="480" w:lineRule="auto"/>
        <w:jc w:val="center"/>
        <w:rPr>
          <w:b/>
          <w:sz w:val="24"/>
          <w:szCs w:val="24"/>
        </w:rPr>
      </w:pPr>
      <w:r w:rsidRPr="00AD0D72">
        <w:rPr>
          <w:b/>
          <w:sz w:val="24"/>
          <w:szCs w:val="24"/>
        </w:rPr>
        <w:t xml:space="preserve">THE LORD URIAH WITH THE RANK OF </w:t>
      </w:r>
      <w:r w:rsidR="00AD0D72" w:rsidRPr="00AD0D72">
        <w:rPr>
          <w:b/>
          <w:sz w:val="24"/>
          <w:szCs w:val="24"/>
        </w:rPr>
        <w:t>CAPTAIN</w:t>
      </w:r>
      <w:r w:rsidRPr="00AD0D72">
        <w:rPr>
          <w:b/>
          <w:sz w:val="24"/>
          <w:szCs w:val="24"/>
        </w:rPr>
        <w:t xml:space="preserve"> OR HIGHER FOR 40 YEARS</w:t>
      </w:r>
    </w:p>
    <w:p w:rsidR="0006369D" w:rsidRPr="00AD0D72" w:rsidRDefault="0006369D" w:rsidP="0006369D">
      <w:pPr>
        <w:spacing w:line="480" w:lineRule="auto"/>
        <w:jc w:val="both"/>
        <w:rPr>
          <w:sz w:val="24"/>
          <w:szCs w:val="24"/>
        </w:rPr>
      </w:pPr>
      <w:r w:rsidRPr="00AD0D72">
        <w:rPr>
          <w:sz w:val="24"/>
          <w:szCs w:val="24"/>
        </w:rPr>
        <w:t>The Lord Uriah’s name means “</w:t>
      </w:r>
      <w:r w:rsidRPr="00AD0D72">
        <w:rPr>
          <w:b/>
          <w:sz w:val="24"/>
          <w:szCs w:val="24"/>
        </w:rPr>
        <w:t>Yahweh is Light</w:t>
      </w:r>
      <w:r w:rsidRPr="00AD0D72">
        <w:rPr>
          <w:sz w:val="24"/>
          <w:szCs w:val="24"/>
        </w:rPr>
        <w:t>.” The Scripture references of the Lord Uriah is in 2</w:t>
      </w:r>
      <w:r w:rsidRPr="00AD0D72">
        <w:rPr>
          <w:sz w:val="24"/>
          <w:szCs w:val="24"/>
          <w:vertAlign w:val="superscript"/>
        </w:rPr>
        <w:t>nd</w:t>
      </w:r>
      <w:r w:rsidRPr="00AD0D72">
        <w:rPr>
          <w:sz w:val="24"/>
          <w:szCs w:val="24"/>
        </w:rPr>
        <w:t xml:space="preserve"> Samuel chapters 11 &amp; 12; 23:39; 1</w:t>
      </w:r>
      <w:r w:rsidRPr="00AD0D72">
        <w:rPr>
          <w:sz w:val="24"/>
          <w:szCs w:val="24"/>
          <w:vertAlign w:val="superscript"/>
        </w:rPr>
        <w:t>st</w:t>
      </w:r>
      <w:r w:rsidRPr="00AD0D72">
        <w:rPr>
          <w:sz w:val="24"/>
          <w:szCs w:val="24"/>
        </w:rPr>
        <w:t xml:space="preserve"> Kings 15:5; 1</w:t>
      </w:r>
      <w:r w:rsidRPr="00AD0D72">
        <w:rPr>
          <w:sz w:val="24"/>
          <w:szCs w:val="24"/>
          <w:vertAlign w:val="superscript"/>
        </w:rPr>
        <w:t>st</w:t>
      </w:r>
      <w:r w:rsidRPr="00AD0D72">
        <w:rPr>
          <w:sz w:val="24"/>
          <w:szCs w:val="24"/>
        </w:rPr>
        <w:t xml:space="preserve"> Chronicles 11:41 &amp; Matthew 1:6.</w:t>
      </w:r>
    </w:p>
    <w:p w:rsidR="0006369D" w:rsidRPr="00AD0D72" w:rsidRDefault="0006369D" w:rsidP="0006369D">
      <w:pPr>
        <w:spacing w:line="480" w:lineRule="auto"/>
        <w:jc w:val="both"/>
        <w:rPr>
          <w:sz w:val="24"/>
          <w:szCs w:val="24"/>
        </w:rPr>
      </w:pPr>
      <w:r w:rsidRPr="00AD0D72">
        <w:rPr>
          <w:sz w:val="24"/>
          <w:szCs w:val="24"/>
        </w:rPr>
        <w:t xml:space="preserve">The Lord Uriah’s Life and Times: The Lord Uriah was an Officer in the Lord David’s Army. He was also married to a beautiful Woman named Bathsheba. </w:t>
      </w:r>
    </w:p>
    <w:p w:rsidR="0006369D" w:rsidRPr="00AD0D72" w:rsidRDefault="0006369D" w:rsidP="0006369D">
      <w:pPr>
        <w:spacing w:line="480" w:lineRule="auto"/>
        <w:jc w:val="both"/>
        <w:rPr>
          <w:sz w:val="24"/>
          <w:szCs w:val="24"/>
        </w:rPr>
      </w:pPr>
      <w:r w:rsidRPr="00AD0D7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AD0D72">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D0D72">
        <w:rPr>
          <w:sz w:val="24"/>
          <w:szCs w:val="24"/>
          <w:vertAlign w:val="superscript"/>
        </w:rPr>
        <w:t>st</w:t>
      </w:r>
      <w:r w:rsidRPr="00AD0D72">
        <w:rPr>
          <w:sz w:val="24"/>
          <w:szCs w:val="24"/>
        </w:rPr>
        <w:t xml:space="preserve"> Chronicles chapters 17-28. King David found a better way to invest His energies, and His enthusiasm for life was restored after the fling with Virgin Bathsheba. </w:t>
      </w:r>
    </w:p>
    <w:p w:rsidR="0006369D" w:rsidRPr="00AD0D72" w:rsidRDefault="0006369D" w:rsidP="0006369D">
      <w:pPr>
        <w:spacing w:line="480" w:lineRule="auto"/>
        <w:jc w:val="both"/>
        <w:rPr>
          <w:sz w:val="24"/>
          <w:szCs w:val="24"/>
        </w:rPr>
      </w:pPr>
      <w:r w:rsidRPr="00AD0D7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6369D" w:rsidRPr="00AD0D72" w:rsidRDefault="0006369D" w:rsidP="0006369D">
      <w:pPr>
        <w:spacing w:line="480" w:lineRule="auto"/>
        <w:jc w:val="both"/>
        <w:rPr>
          <w:sz w:val="24"/>
          <w:szCs w:val="24"/>
        </w:rPr>
      </w:pPr>
      <w:r w:rsidRPr="00AD0D7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6369D" w:rsidRPr="00AD0D72" w:rsidRDefault="0006369D" w:rsidP="0006369D">
      <w:pPr>
        <w:spacing w:line="480" w:lineRule="auto"/>
        <w:jc w:val="center"/>
        <w:rPr>
          <w:b/>
          <w:sz w:val="24"/>
          <w:szCs w:val="24"/>
        </w:rPr>
      </w:pPr>
      <w:r w:rsidRPr="00AD0D72">
        <w:rPr>
          <w:b/>
          <w:sz w:val="24"/>
          <w:szCs w:val="24"/>
        </w:rPr>
        <w:t>THE LORDSHIPS OF SHADRACH, MESHAK &amp; ABEDNEGO WITH THE RANK OF CAPTAIN’S OR HIGHER FOR 40 YEARS EACH</w:t>
      </w:r>
    </w:p>
    <w:p w:rsidR="0006369D" w:rsidRPr="00AD0D72" w:rsidRDefault="0006369D" w:rsidP="0006369D">
      <w:pPr>
        <w:spacing w:line="480" w:lineRule="auto"/>
        <w:jc w:val="both"/>
        <w:rPr>
          <w:sz w:val="24"/>
          <w:szCs w:val="24"/>
        </w:rPr>
      </w:pPr>
      <w:r w:rsidRPr="00AD0D72">
        <w:rPr>
          <w:sz w:val="24"/>
          <w:szCs w:val="24"/>
        </w:rPr>
        <w:lastRenderedPageBreak/>
        <w:t>The Lordships of Shadrach [Hananiah], Meshak [Misheal] and Abednego’s [Azariah’s] names means “</w:t>
      </w:r>
      <w:r w:rsidRPr="00AD0D72">
        <w:rPr>
          <w:b/>
          <w:sz w:val="24"/>
          <w:szCs w:val="24"/>
        </w:rPr>
        <w:t>Yahweh is Gracious</w:t>
      </w:r>
      <w:r w:rsidRPr="00AD0D72">
        <w:rPr>
          <w:sz w:val="24"/>
          <w:szCs w:val="24"/>
        </w:rPr>
        <w:t>,” “</w:t>
      </w:r>
      <w:r w:rsidRPr="00AD0D72">
        <w:rPr>
          <w:b/>
          <w:sz w:val="24"/>
          <w:szCs w:val="24"/>
        </w:rPr>
        <w:t>Who is like God</w:t>
      </w:r>
      <w:r w:rsidRPr="00AD0D72">
        <w:rPr>
          <w:sz w:val="24"/>
          <w:szCs w:val="24"/>
        </w:rPr>
        <w:t>” &amp; “</w:t>
      </w:r>
      <w:r w:rsidRPr="00AD0D72">
        <w:rPr>
          <w:b/>
          <w:sz w:val="24"/>
          <w:szCs w:val="24"/>
        </w:rPr>
        <w:t>Yah has Helped</w:t>
      </w:r>
      <w:r w:rsidRPr="00AD0D72">
        <w:rPr>
          <w:sz w:val="24"/>
          <w:szCs w:val="24"/>
        </w:rPr>
        <w:t xml:space="preserve">.”  The Scripture references of the Lordships of Shadrah, Meshak &amp; Abenego are in Daniel 1:7; 2:49; 3:12-30. </w:t>
      </w:r>
    </w:p>
    <w:p w:rsidR="0006369D" w:rsidRPr="00AD0D72" w:rsidRDefault="0006369D" w:rsidP="0006369D">
      <w:pPr>
        <w:spacing w:line="480" w:lineRule="auto"/>
        <w:jc w:val="both"/>
        <w:rPr>
          <w:sz w:val="24"/>
          <w:szCs w:val="24"/>
        </w:rPr>
      </w:pPr>
      <w:r w:rsidRPr="00AD0D7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D0D72">
        <w:rPr>
          <w:sz w:val="24"/>
          <w:szCs w:val="24"/>
          <w:vertAlign w:val="superscript"/>
        </w:rPr>
        <w:t>th</w:t>
      </w:r>
      <w:r w:rsidRPr="00AD0D72">
        <w:rPr>
          <w:sz w:val="24"/>
          <w:szCs w:val="24"/>
        </w:rPr>
        <w:t xml:space="preserve"> figure. They were brought out of the furnace without any harm done to them. </w:t>
      </w:r>
    </w:p>
    <w:p w:rsidR="0006369D" w:rsidRPr="00AD0D72" w:rsidRDefault="0006369D" w:rsidP="0006369D">
      <w:pPr>
        <w:spacing w:line="480" w:lineRule="auto"/>
        <w:jc w:val="both"/>
        <w:rPr>
          <w:sz w:val="24"/>
          <w:szCs w:val="24"/>
        </w:rPr>
      </w:pPr>
      <w:r w:rsidRPr="00AD0D72">
        <w:rPr>
          <w:sz w:val="24"/>
          <w:szCs w:val="24"/>
        </w:rPr>
        <w:t xml:space="preserve">The Lordships of Shadrach, Meshak &amp; Abednego’s Relationships: Their Relationship with the King: They all has a good relationship with the King until they disobeyed His command. </w:t>
      </w:r>
    </w:p>
    <w:p w:rsidR="0006369D" w:rsidRPr="00AD0D72" w:rsidRDefault="0006369D" w:rsidP="0006369D">
      <w:pPr>
        <w:spacing w:line="480" w:lineRule="auto"/>
        <w:jc w:val="both"/>
        <w:rPr>
          <w:sz w:val="24"/>
          <w:szCs w:val="24"/>
        </w:rPr>
      </w:pPr>
      <w:r w:rsidRPr="00AD0D7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6369D" w:rsidRPr="00AD0D72" w:rsidRDefault="0006369D" w:rsidP="0006369D">
      <w:pPr>
        <w:spacing w:line="480" w:lineRule="auto"/>
        <w:jc w:val="both"/>
        <w:rPr>
          <w:sz w:val="24"/>
          <w:szCs w:val="24"/>
        </w:rPr>
      </w:pPr>
      <w:r w:rsidRPr="00AD0D7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6369D" w:rsidRPr="00AD0D72" w:rsidRDefault="0006369D" w:rsidP="0006369D">
      <w:pPr>
        <w:spacing w:line="480" w:lineRule="auto"/>
        <w:jc w:val="center"/>
        <w:rPr>
          <w:b/>
          <w:sz w:val="24"/>
          <w:szCs w:val="24"/>
        </w:rPr>
      </w:pPr>
      <w:r w:rsidRPr="00AD0D72">
        <w:rPr>
          <w:b/>
          <w:sz w:val="24"/>
          <w:szCs w:val="24"/>
        </w:rPr>
        <w:lastRenderedPageBreak/>
        <w:t>THE LORD ELIJAH WITH THE RANK OF GENERAL OR HIGHER FOR A TIME TO BE DETERMINED IN THE END TIME</w:t>
      </w:r>
    </w:p>
    <w:p w:rsidR="0006369D" w:rsidRPr="00AD0D72" w:rsidRDefault="0006369D" w:rsidP="0006369D">
      <w:pPr>
        <w:spacing w:line="480" w:lineRule="auto"/>
        <w:jc w:val="both"/>
        <w:rPr>
          <w:sz w:val="24"/>
          <w:szCs w:val="24"/>
        </w:rPr>
      </w:pPr>
      <w:r w:rsidRPr="00AD0D72">
        <w:rPr>
          <w:sz w:val="24"/>
          <w:szCs w:val="24"/>
        </w:rPr>
        <w:t>The white skin color Lord Elijah name means “</w:t>
      </w:r>
      <w:r w:rsidRPr="00AD0D72">
        <w:rPr>
          <w:b/>
          <w:sz w:val="24"/>
          <w:szCs w:val="24"/>
        </w:rPr>
        <w:t>Yahweh is My God in Lordship</w:t>
      </w:r>
      <w:r w:rsidRPr="00AD0D72">
        <w:rPr>
          <w:sz w:val="24"/>
          <w:szCs w:val="24"/>
        </w:rPr>
        <w:t>.” The Lord Elijah’s Kingdom lasts for a “</w:t>
      </w:r>
      <w:r w:rsidRPr="00AD0D72">
        <w:rPr>
          <w:b/>
          <w:sz w:val="24"/>
          <w:szCs w:val="24"/>
        </w:rPr>
        <w:t>Multi-Million Year Reign</w:t>
      </w:r>
      <w:r w:rsidRPr="00AD0D7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6369D" w:rsidRPr="00AD0D72" w:rsidRDefault="0006369D" w:rsidP="0006369D">
      <w:pPr>
        <w:spacing w:line="480" w:lineRule="auto"/>
        <w:jc w:val="both"/>
        <w:rPr>
          <w:sz w:val="24"/>
          <w:szCs w:val="24"/>
        </w:rPr>
      </w:pPr>
      <w:r w:rsidRPr="00AD0D72">
        <w:rPr>
          <w:sz w:val="24"/>
          <w:szCs w:val="24"/>
        </w:rPr>
        <w:t>The Lord Elijah’s Role in Holy Scripture is in 1</w:t>
      </w:r>
      <w:r w:rsidRPr="00AD0D72">
        <w:rPr>
          <w:sz w:val="24"/>
          <w:szCs w:val="24"/>
          <w:vertAlign w:val="superscript"/>
        </w:rPr>
        <w:t>st</w:t>
      </w:r>
      <w:r w:rsidRPr="00AD0D72">
        <w:rPr>
          <w:sz w:val="24"/>
          <w:szCs w:val="24"/>
        </w:rPr>
        <w:t xml:space="preserve"> Kings chapters 17-19; 2</w:t>
      </w:r>
      <w:r w:rsidRPr="00AD0D72">
        <w:rPr>
          <w:sz w:val="24"/>
          <w:szCs w:val="24"/>
          <w:vertAlign w:val="superscript"/>
        </w:rPr>
        <w:t>nd</w:t>
      </w:r>
      <w:r w:rsidRPr="00AD0D7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AD0D72">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D0D72">
        <w:rPr>
          <w:sz w:val="24"/>
          <w:szCs w:val="24"/>
          <w:vertAlign w:val="superscript"/>
        </w:rPr>
        <w:t>st</w:t>
      </w:r>
      <w:r w:rsidRPr="00AD0D7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D0D72">
        <w:rPr>
          <w:b/>
          <w:sz w:val="24"/>
          <w:szCs w:val="24"/>
        </w:rPr>
        <w:t>Lord Elijah</w:t>
      </w:r>
      <w:r w:rsidRPr="00AD0D7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6369D" w:rsidRPr="00AD0D72" w:rsidRDefault="0006369D" w:rsidP="0006369D">
      <w:pPr>
        <w:spacing w:line="480" w:lineRule="auto"/>
        <w:jc w:val="both"/>
        <w:rPr>
          <w:sz w:val="24"/>
          <w:szCs w:val="24"/>
        </w:rPr>
      </w:pPr>
      <w:r w:rsidRPr="00AD0D72">
        <w:rPr>
          <w:sz w:val="24"/>
          <w:szCs w:val="24"/>
        </w:rPr>
        <w:t>The Lord Elijah’s Relationships:</w:t>
      </w:r>
      <w:r w:rsidRPr="00AD0D72">
        <w:rPr>
          <w:b/>
          <w:sz w:val="24"/>
          <w:szCs w:val="24"/>
        </w:rPr>
        <w:t xml:space="preserve"> </w:t>
      </w:r>
      <w:r w:rsidRPr="00AD0D72">
        <w:rPr>
          <w:sz w:val="24"/>
          <w:szCs w:val="24"/>
        </w:rPr>
        <w:t>The Lord Elijah’s Relationship with Israel’s Rulers in 1</w:t>
      </w:r>
      <w:r w:rsidRPr="00AD0D72">
        <w:rPr>
          <w:sz w:val="24"/>
          <w:szCs w:val="24"/>
          <w:vertAlign w:val="superscript"/>
        </w:rPr>
        <w:t>st</w:t>
      </w:r>
      <w:r w:rsidRPr="00AD0D72">
        <w:rPr>
          <w:sz w:val="24"/>
          <w:szCs w:val="24"/>
        </w:rPr>
        <w:t xml:space="preserve"> Kings chapters 17-19 &amp; 2</w:t>
      </w:r>
      <w:r w:rsidRPr="00AD0D72">
        <w:rPr>
          <w:sz w:val="24"/>
          <w:szCs w:val="24"/>
          <w:vertAlign w:val="superscript"/>
        </w:rPr>
        <w:t>nd</w:t>
      </w:r>
      <w:r w:rsidRPr="00AD0D72">
        <w:rPr>
          <w:sz w:val="24"/>
          <w:szCs w:val="24"/>
        </w:rPr>
        <w:t xml:space="preserve"> Kings chapter 1. The Lord Elijah dealt with the Rulers who were hostile to the Father Stephen Our Lord and to Him. There are four main incidents that orchestrated the </w:t>
      </w:r>
      <w:r w:rsidRPr="00AD0D72">
        <w:rPr>
          <w:sz w:val="24"/>
          <w:szCs w:val="24"/>
        </w:rPr>
        <w:lastRenderedPageBreak/>
        <w:t>antagonism that existed between the Lord Elijah and the Rulers of the Lord Israel. First, the Lord Elijah announced a Drought in 1</w:t>
      </w:r>
      <w:r w:rsidRPr="00AD0D72">
        <w:rPr>
          <w:sz w:val="24"/>
          <w:szCs w:val="24"/>
          <w:vertAlign w:val="superscript"/>
        </w:rPr>
        <w:t>st</w:t>
      </w:r>
      <w:r w:rsidRPr="00AD0D7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D0D72">
        <w:rPr>
          <w:sz w:val="24"/>
          <w:szCs w:val="24"/>
          <w:vertAlign w:val="superscript"/>
        </w:rPr>
        <w:t>st</w:t>
      </w:r>
      <w:r w:rsidRPr="00AD0D7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D0D72">
        <w:rPr>
          <w:sz w:val="24"/>
          <w:szCs w:val="24"/>
          <w:vertAlign w:val="superscript"/>
        </w:rPr>
        <w:t>st</w:t>
      </w:r>
      <w:r w:rsidRPr="00AD0D7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AD0D72">
        <w:rPr>
          <w:sz w:val="24"/>
          <w:szCs w:val="24"/>
        </w:rPr>
        <w:lastRenderedPageBreak/>
        <w:t>in Military Battle. Fourth, the Lord Elijah announced the Death of Ahaziah, King Ahab’s Son and Successor in 2</w:t>
      </w:r>
      <w:r w:rsidRPr="00AD0D72">
        <w:rPr>
          <w:sz w:val="24"/>
          <w:szCs w:val="24"/>
          <w:vertAlign w:val="superscript"/>
        </w:rPr>
        <w:t>nd</w:t>
      </w:r>
      <w:r w:rsidRPr="00AD0D7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D0D72">
        <w:rPr>
          <w:sz w:val="24"/>
          <w:szCs w:val="24"/>
          <w:vertAlign w:val="superscript"/>
        </w:rPr>
        <w:t>st</w:t>
      </w:r>
      <w:r w:rsidRPr="00AD0D7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6369D" w:rsidRPr="00AD0D72" w:rsidRDefault="0006369D" w:rsidP="0006369D">
      <w:pPr>
        <w:spacing w:line="480" w:lineRule="auto"/>
        <w:jc w:val="both"/>
        <w:rPr>
          <w:sz w:val="24"/>
          <w:szCs w:val="24"/>
        </w:rPr>
      </w:pPr>
      <w:r w:rsidRPr="00AD0D72">
        <w:rPr>
          <w:sz w:val="24"/>
          <w:szCs w:val="24"/>
        </w:rPr>
        <w:t>The Lord Elijah’s Relationship with the Lord Elisha in 1</w:t>
      </w:r>
      <w:r w:rsidRPr="00AD0D72">
        <w:rPr>
          <w:sz w:val="24"/>
          <w:szCs w:val="24"/>
          <w:vertAlign w:val="superscript"/>
        </w:rPr>
        <w:t>st</w:t>
      </w:r>
      <w:r w:rsidRPr="00AD0D72">
        <w:rPr>
          <w:sz w:val="24"/>
          <w:szCs w:val="24"/>
        </w:rPr>
        <w:t xml:space="preserve"> Kings 19:19-21 &amp; 2</w:t>
      </w:r>
      <w:r w:rsidRPr="00AD0D72">
        <w:rPr>
          <w:sz w:val="24"/>
          <w:szCs w:val="24"/>
          <w:vertAlign w:val="superscript"/>
        </w:rPr>
        <w:t>nd</w:t>
      </w:r>
      <w:r w:rsidRPr="00AD0D7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6369D" w:rsidRPr="00AD0D72" w:rsidRDefault="0006369D" w:rsidP="0006369D">
      <w:pPr>
        <w:spacing w:line="480" w:lineRule="auto"/>
        <w:jc w:val="both"/>
        <w:rPr>
          <w:sz w:val="24"/>
          <w:szCs w:val="24"/>
        </w:rPr>
      </w:pPr>
      <w:r w:rsidRPr="00AD0D72">
        <w:rPr>
          <w:sz w:val="24"/>
          <w:szCs w:val="24"/>
        </w:rPr>
        <w:lastRenderedPageBreak/>
        <w:t>The Lord Elijah’s Relationship with the Father Stephen Our Lord in 1</w:t>
      </w:r>
      <w:r w:rsidRPr="00AD0D72">
        <w:rPr>
          <w:sz w:val="24"/>
          <w:szCs w:val="24"/>
          <w:vertAlign w:val="superscript"/>
        </w:rPr>
        <w:t>st</w:t>
      </w:r>
      <w:r w:rsidRPr="00AD0D7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D0D72">
        <w:rPr>
          <w:b/>
          <w:sz w:val="24"/>
          <w:szCs w:val="24"/>
        </w:rPr>
        <w:t>Lord Elijah</w:t>
      </w:r>
      <w:r w:rsidRPr="00AD0D72">
        <w:rPr>
          <w:sz w:val="24"/>
          <w:szCs w:val="24"/>
        </w:rPr>
        <w:t>” was a “Man with a nature like Ours” in James 5:17.  The Father Stephen provided for the Lord Elijah in 1</w:t>
      </w:r>
      <w:r w:rsidRPr="00AD0D72">
        <w:rPr>
          <w:sz w:val="24"/>
          <w:szCs w:val="24"/>
          <w:vertAlign w:val="superscript"/>
        </w:rPr>
        <w:t>st</w:t>
      </w:r>
      <w:r w:rsidRPr="00AD0D7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D0D72">
        <w:rPr>
          <w:sz w:val="24"/>
          <w:szCs w:val="24"/>
          <w:vertAlign w:val="superscript"/>
        </w:rPr>
        <w:t>st</w:t>
      </w:r>
      <w:r w:rsidRPr="00AD0D7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D0D72">
        <w:rPr>
          <w:sz w:val="24"/>
          <w:szCs w:val="24"/>
          <w:vertAlign w:val="superscript"/>
        </w:rPr>
        <w:t>st</w:t>
      </w:r>
      <w:r w:rsidRPr="00AD0D7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D0D72">
        <w:rPr>
          <w:b/>
          <w:sz w:val="24"/>
          <w:szCs w:val="24"/>
        </w:rPr>
        <w:t>still small voice</w:t>
      </w:r>
      <w:r w:rsidRPr="00AD0D72">
        <w:rPr>
          <w:sz w:val="24"/>
          <w:szCs w:val="24"/>
        </w:rPr>
        <w:t>” in 1</w:t>
      </w:r>
      <w:r w:rsidRPr="00AD0D72">
        <w:rPr>
          <w:sz w:val="24"/>
          <w:szCs w:val="24"/>
          <w:vertAlign w:val="superscript"/>
        </w:rPr>
        <w:t>st</w:t>
      </w:r>
      <w:r w:rsidRPr="00AD0D72">
        <w:rPr>
          <w:sz w:val="24"/>
          <w:szCs w:val="24"/>
        </w:rPr>
        <w:t xml:space="preserve"> Kings 19:12. The Lord Elijah needed to know that the Father Stephen was on His side and the gentile response of the Father Stephen divinely communicated His real power. Second, the </w:t>
      </w:r>
      <w:r w:rsidRPr="00AD0D72">
        <w:rPr>
          <w:sz w:val="24"/>
          <w:szCs w:val="24"/>
        </w:rPr>
        <w:lastRenderedPageBreak/>
        <w:t>Father Stephen gave the Lord Elijah a divine task to complete in 1</w:t>
      </w:r>
      <w:r w:rsidRPr="00AD0D72">
        <w:rPr>
          <w:sz w:val="24"/>
          <w:szCs w:val="24"/>
          <w:vertAlign w:val="superscript"/>
        </w:rPr>
        <w:t>st</w:t>
      </w:r>
      <w:r w:rsidRPr="00AD0D7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D0D72">
        <w:rPr>
          <w:sz w:val="24"/>
          <w:szCs w:val="24"/>
          <w:vertAlign w:val="superscript"/>
        </w:rPr>
        <w:t>st</w:t>
      </w:r>
      <w:r w:rsidRPr="00AD0D7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D0D72">
        <w:rPr>
          <w:sz w:val="24"/>
          <w:szCs w:val="24"/>
          <w:vertAlign w:val="superscript"/>
        </w:rPr>
        <w:t>st</w:t>
      </w:r>
      <w:r w:rsidRPr="00AD0D7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6369D" w:rsidRPr="00AD0D72" w:rsidRDefault="0006369D" w:rsidP="0006369D">
      <w:pPr>
        <w:spacing w:line="480" w:lineRule="auto"/>
        <w:jc w:val="both"/>
        <w:rPr>
          <w:sz w:val="24"/>
          <w:szCs w:val="24"/>
        </w:rPr>
      </w:pPr>
      <w:r w:rsidRPr="00AD0D7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D0D72">
        <w:rPr>
          <w:sz w:val="24"/>
          <w:szCs w:val="24"/>
          <w:vertAlign w:val="superscript"/>
        </w:rPr>
        <w:t>st</w:t>
      </w:r>
      <w:r w:rsidRPr="00AD0D7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AD0D72">
        <w:rPr>
          <w:sz w:val="24"/>
          <w:szCs w:val="24"/>
        </w:rPr>
        <w:lastRenderedPageBreak/>
        <w:t>that when We feel the weakest the Father Stephen may be the closest to Us, ready to communicate His word to Us in a “</w:t>
      </w:r>
      <w:r w:rsidRPr="00AD0D72">
        <w:rPr>
          <w:b/>
          <w:sz w:val="24"/>
          <w:szCs w:val="24"/>
        </w:rPr>
        <w:t>still small voice</w:t>
      </w:r>
      <w:r w:rsidRPr="00AD0D7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6369D" w:rsidRPr="00AD0D72" w:rsidRDefault="0006369D" w:rsidP="0006369D">
      <w:pPr>
        <w:spacing w:line="480" w:lineRule="auto"/>
        <w:jc w:val="center"/>
        <w:rPr>
          <w:b/>
          <w:sz w:val="24"/>
          <w:szCs w:val="24"/>
        </w:rPr>
      </w:pPr>
      <w:r w:rsidRPr="00AD0D72">
        <w:rPr>
          <w:b/>
          <w:sz w:val="24"/>
          <w:szCs w:val="24"/>
        </w:rPr>
        <w:t>THE LORD SAUL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Saul’s name means “</w:t>
      </w:r>
      <w:r w:rsidRPr="00AD0D72">
        <w:rPr>
          <w:b/>
          <w:sz w:val="24"/>
          <w:szCs w:val="24"/>
        </w:rPr>
        <w:t>Crowned</w:t>
      </w:r>
      <w:r w:rsidRPr="00AD0D72">
        <w:rPr>
          <w:sz w:val="24"/>
          <w:szCs w:val="24"/>
        </w:rPr>
        <w:t xml:space="preserve"> </w:t>
      </w:r>
      <w:r w:rsidRPr="00AD0D72">
        <w:rPr>
          <w:b/>
          <w:sz w:val="24"/>
          <w:szCs w:val="24"/>
        </w:rPr>
        <w:t>Judgment, Asked or Demand</w:t>
      </w:r>
      <w:r w:rsidRPr="00AD0D7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6369D" w:rsidRPr="00AD0D72" w:rsidRDefault="0006369D" w:rsidP="0006369D">
      <w:pPr>
        <w:spacing w:line="480" w:lineRule="auto"/>
        <w:jc w:val="both"/>
        <w:rPr>
          <w:sz w:val="24"/>
          <w:szCs w:val="24"/>
        </w:rPr>
      </w:pPr>
      <w:r w:rsidRPr="00AD0D7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6369D" w:rsidRPr="00AD0D72" w:rsidRDefault="0006369D" w:rsidP="0006369D">
      <w:pPr>
        <w:spacing w:line="480" w:lineRule="auto"/>
        <w:jc w:val="both"/>
        <w:rPr>
          <w:sz w:val="24"/>
          <w:szCs w:val="24"/>
        </w:rPr>
      </w:pPr>
      <w:r w:rsidRPr="00AD0D7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6369D" w:rsidRPr="00AD0D72" w:rsidRDefault="0006369D" w:rsidP="0006369D">
      <w:pPr>
        <w:spacing w:line="480" w:lineRule="auto"/>
        <w:jc w:val="both"/>
        <w:rPr>
          <w:sz w:val="24"/>
          <w:szCs w:val="24"/>
        </w:rPr>
      </w:pPr>
      <w:r w:rsidRPr="00AD0D72">
        <w:rPr>
          <w:sz w:val="24"/>
          <w:szCs w:val="24"/>
        </w:rPr>
        <w:t xml:space="preserve">King Saul’s Relationships: King Saul’s Relationship with the soon King David is in the King David’s section later on in this book. </w:t>
      </w:r>
    </w:p>
    <w:p w:rsidR="0006369D" w:rsidRPr="00AD0D72" w:rsidRDefault="0006369D" w:rsidP="0006369D">
      <w:pPr>
        <w:spacing w:line="480" w:lineRule="auto"/>
        <w:jc w:val="both"/>
        <w:rPr>
          <w:sz w:val="24"/>
          <w:szCs w:val="24"/>
        </w:rPr>
      </w:pPr>
      <w:r w:rsidRPr="00AD0D72">
        <w:rPr>
          <w:sz w:val="24"/>
          <w:szCs w:val="24"/>
        </w:rPr>
        <w:t>King Saul had only One Wife in Scripture named Ahinoam (Brother is Delight) which is the Mother of Jonathan (Yahweh Gave), who became King David’s closest friend.</w:t>
      </w:r>
    </w:p>
    <w:p w:rsidR="0006369D" w:rsidRPr="00AD0D72" w:rsidRDefault="0006369D" w:rsidP="0006369D">
      <w:pPr>
        <w:spacing w:line="480" w:lineRule="auto"/>
        <w:jc w:val="both"/>
        <w:rPr>
          <w:sz w:val="24"/>
          <w:szCs w:val="24"/>
        </w:rPr>
      </w:pPr>
      <w:r w:rsidRPr="00AD0D72">
        <w:rPr>
          <w:sz w:val="24"/>
          <w:szCs w:val="24"/>
        </w:rPr>
        <w:lastRenderedPageBreak/>
        <w:t>King Saul’s Relationship with the Father Stephen in 1</w:t>
      </w:r>
      <w:r w:rsidRPr="00AD0D72">
        <w:rPr>
          <w:sz w:val="24"/>
          <w:szCs w:val="24"/>
          <w:vertAlign w:val="superscript"/>
        </w:rPr>
        <w:t>st</w:t>
      </w:r>
      <w:r w:rsidRPr="00AD0D7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D0D72">
        <w:rPr>
          <w:sz w:val="24"/>
          <w:szCs w:val="24"/>
          <w:vertAlign w:val="superscript"/>
        </w:rPr>
        <w:t>st</w:t>
      </w:r>
      <w:r w:rsidRPr="00AD0D72">
        <w:rPr>
          <w:sz w:val="24"/>
          <w:szCs w:val="24"/>
        </w:rPr>
        <w:t xml:space="preserve"> Samuel chapter 11. When the Ammonites attacked the Israelite City, King Saul raised a Militia and defeated them. Appropriately, He announced that “today the LORD has accomplished salvation in Israel” in 1</w:t>
      </w:r>
      <w:r w:rsidRPr="00AD0D72">
        <w:rPr>
          <w:sz w:val="24"/>
          <w:szCs w:val="24"/>
          <w:vertAlign w:val="superscript"/>
        </w:rPr>
        <w:t>st</w:t>
      </w:r>
      <w:r w:rsidRPr="00AD0D72">
        <w:rPr>
          <w:sz w:val="24"/>
          <w:szCs w:val="24"/>
        </w:rPr>
        <w:t xml:space="preserve"> Samuel 11:13. All Israel, then made allegiance to Saul as King. </w:t>
      </w:r>
    </w:p>
    <w:p w:rsidR="0006369D" w:rsidRPr="00AD0D72" w:rsidRDefault="0006369D" w:rsidP="0006369D">
      <w:pPr>
        <w:spacing w:line="480" w:lineRule="auto"/>
        <w:jc w:val="both"/>
        <w:rPr>
          <w:sz w:val="24"/>
          <w:szCs w:val="24"/>
        </w:rPr>
      </w:pPr>
      <w:r w:rsidRPr="00AD0D72">
        <w:rPr>
          <w:sz w:val="24"/>
          <w:szCs w:val="24"/>
        </w:rPr>
        <w:t>King Saul’s Ungodly Fear which led to Disobedience in 1</w:t>
      </w:r>
      <w:r w:rsidRPr="00AD0D72">
        <w:rPr>
          <w:sz w:val="24"/>
          <w:szCs w:val="24"/>
          <w:vertAlign w:val="superscript"/>
        </w:rPr>
        <w:t>st</w:t>
      </w:r>
      <w:r w:rsidRPr="00AD0D72">
        <w:rPr>
          <w:sz w:val="24"/>
          <w:szCs w:val="24"/>
        </w:rPr>
        <w:t xml:space="preserve"> Samuel chapter 13. King Saul established a Small Army. In His 2</w:t>
      </w:r>
      <w:r w:rsidRPr="00AD0D72">
        <w:rPr>
          <w:sz w:val="24"/>
          <w:szCs w:val="24"/>
          <w:vertAlign w:val="superscript"/>
        </w:rPr>
        <w:t>nd</w:t>
      </w:r>
      <w:r w:rsidRPr="00AD0D7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D0D72">
        <w:rPr>
          <w:b/>
          <w:sz w:val="24"/>
          <w:szCs w:val="24"/>
        </w:rPr>
        <w:t>foolishly</w:t>
      </w:r>
      <w:r w:rsidRPr="00AD0D72">
        <w:rPr>
          <w:sz w:val="24"/>
          <w:szCs w:val="24"/>
        </w:rPr>
        <w:t>.” In the Hebrew the word “</w:t>
      </w:r>
      <w:r w:rsidRPr="00AD0D72">
        <w:rPr>
          <w:b/>
          <w:sz w:val="24"/>
          <w:szCs w:val="24"/>
        </w:rPr>
        <w:t>fool</w:t>
      </w:r>
      <w:r w:rsidRPr="00AD0D72">
        <w:rPr>
          <w:sz w:val="24"/>
          <w:szCs w:val="24"/>
        </w:rPr>
        <w:t>” means “</w:t>
      </w:r>
      <w:r w:rsidRPr="00AD0D72">
        <w:rPr>
          <w:b/>
          <w:sz w:val="24"/>
          <w:szCs w:val="24"/>
        </w:rPr>
        <w:t>as one who acts in rebellion</w:t>
      </w:r>
      <w:r w:rsidRPr="00AD0D7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D0D72">
        <w:rPr>
          <w:sz w:val="24"/>
          <w:szCs w:val="24"/>
        </w:rPr>
        <w:lastRenderedPageBreak/>
        <w:t xml:space="preserve">fact that King Saul’s fear was a lack of faith and groundless was soon orchestrated, King Saul’s Son Jonathan attacked a Philistine Outpost and routed a Great Army. </w:t>
      </w:r>
    </w:p>
    <w:p w:rsidR="0006369D" w:rsidRPr="00AD0D72" w:rsidRDefault="0006369D" w:rsidP="0006369D">
      <w:pPr>
        <w:spacing w:line="480" w:lineRule="auto"/>
        <w:jc w:val="both"/>
        <w:rPr>
          <w:sz w:val="24"/>
          <w:szCs w:val="24"/>
        </w:rPr>
      </w:pPr>
      <w:r w:rsidRPr="00AD0D72">
        <w:rPr>
          <w:sz w:val="24"/>
          <w:szCs w:val="24"/>
        </w:rPr>
        <w:t>King Saul disobeyed the Father Stephen again in 1</w:t>
      </w:r>
      <w:r w:rsidRPr="00AD0D72">
        <w:rPr>
          <w:sz w:val="24"/>
          <w:szCs w:val="24"/>
          <w:vertAlign w:val="superscript"/>
        </w:rPr>
        <w:t>st</w:t>
      </w:r>
      <w:r w:rsidRPr="00AD0D7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D0D72">
        <w:rPr>
          <w:sz w:val="24"/>
          <w:szCs w:val="24"/>
          <w:vertAlign w:val="superscript"/>
        </w:rPr>
        <w:t>st</w:t>
      </w:r>
      <w:r w:rsidRPr="00AD0D7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6369D" w:rsidRPr="00AD0D72" w:rsidRDefault="0006369D" w:rsidP="0006369D">
      <w:pPr>
        <w:spacing w:line="480" w:lineRule="auto"/>
        <w:jc w:val="both"/>
        <w:rPr>
          <w:sz w:val="24"/>
          <w:szCs w:val="24"/>
        </w:rPr>
      </w:pPr>
      <w:r w:rsidRPr="00AD0D72">
        <w:rPr>
          <w:sz w:val="24"/>
          <w:szCs w:val="24"/>
        </w:rPr>
        <w:t>King Saul ordered the Murder of the Priests of Nob in 1</w:t>
      </w:r>
      <w:r w:rsidRPr="00AD0D72">
        <w:rPr>
          <w:sz w:val="24"/>
          <w:szCs w:val="24"/>
          <w:vertAlign w:val="superscript"/>
        </w:rPr>
        <w:t>st</w:t>
      </w:r>
      <w:r w:rsidRPr="00AD0D7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6369D" w:rsidRPr="00AD0D72" w:rsidRDefault="0006369D" w:rsidP="0006369D">
      <w:pPr>
        <w:spacing w:line="480" w:lineRule="auto"/>
        <w:jc w:val="both"/>
        <w:rPr>
          <w:sz w:val="24"/>
          <w:szCs w:val="24"/>
        </w:rPr>
      </w:pPr>
      <w:r w:rsidRPr="00AD0D72">
        <w:rPr>
          <w:sz w:val="24"/>
          <w:szCs w:val="24"/>
        </w:rPr>
        <w:t>King Saul consulted a Witch in 1</w:t>
      </w:r>
      <w:r w:rsidRPr="00AD0D72">
        <w:rPr>
          <w:sz w:val="24"/>
          <w:szCs w:val="24"/>
          <w:vertAlign w:val="superscript"/>
        </w:rPr>
        <w:t>st</w:t>
      </w:r>
      <w:r w:rsidRPr="00AD0D7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D0D7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D0D72">
        <w:rPr>
          <w:b/>
          <w:sz w:val="24"/>
          <w:szCs w:val="24"/>
        </w:rPr>
        <w:t>Moses’ Rod &amp; the Magical Arts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6369D" w:rsidRPr="00AD0D72" w:rsidRDefault="0006369D" w:rsidP="0006369D">
      <w:pPr>
        <w:spacing w:line="480" w:lineRule="auto"/>
        <w:jc w:val="center"/>
        <w:rPr>
          <w:b/>
          <w:sz w:val="24"/>
          <w:szCs w:val="24"/>
        </w:rPr>
      </w:pPr>
      <w:r w:rsidRPr="00AD0D72">
        <w:rPr>
          <w:b/>
          <w:sz w:val="24"/>
          <w:szCs w:val="24"/>
        </w:rPr>
        <w:t>THE LORD MOSES WITH THE RANK OF GENERAL OR HIGHER FOR A TIME TO BE DETERMINED IN THE END TIME</w:t>
      </w:r>
    </w:p>
    <w:p w:rsidR="0006369D" w:rsidRPr="00AD0D72" w:rsidRDefault="0006369D" w:rsidP="0006369D">
      <w:pPr>
        <w:spacing w:line="480" w:lineRule="auto"/>
        <w:jc w:val="both"/>
        <w:rPr>
          <w:sz w:val="24"/>
          <w:szCs w:val="24"/>
        </w:rPr>
      </w:pPr>
      <w:r w:rsidRPr="00AD0D72">
        <w:rPr>
          <w:sz w:val="24"/>
          <w:szCs w:val="24"/>
        </w:rPr>
        <w:lastRenderedPageBreak/>
        <w:t>The white skin color Lord Moses’ name means “</w:t>
      </w:r>
      <w:r w:rsidRPr="00AD0D72">
        <w:rPr>
          <w:b/>
          <w:sz w:val="24"/>
          <w:szCs w:val="24"/>
        </w:rPr>
        <w:t>Drawn Out of the Water in Lordship</w:t>
      </w:r>
      <w:r w:rsidRPr="00AD0D72">
        <w:rPr>
          <w:sz w:val="24"/>
          <w:szCs w:val="24"/>
        </w:rPr>
        <w:t>.” The Lord Moses’ name means “</w:t>
      </w:r>
      <w:r w:rsidRPr="00AD0D72">
        <w:rPr>
          <w:b/>
          <w:sz w:val="24"/>
          <w:szCs w:val="24"/>
        </w:rPr>
        <w:t>Drawn out of the Water</w:t>
      </w:r>
      <w:r w:rsidRPr="00AD0D7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D0D72">
        <w:rPr>
          <w:b/>
          <w:sz w:val="24"/>
          <w:szCs w:val="24"/>
        </w:rPr>
        <w:t>Billion Year Reign</w:t>
      </w:r>
      <w:r w:rsidRPr="00AD0D7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6369D" w:rsidRPr="00AD0D72" w:rsidRDefault="0006369D" w:rsidP="0006369D">
      <w:pPr>
        <w:spacing w:line="480" w:lineRule="auto"/>
        <w:jc w:val="both"/>
        <w:rPr>
          <w:sz w:val="24"/>
          <w:szCs w:val="24"/>
        </w:rPr>
      </w:pPr>
      <w:r w:rsidRPr="00AD0D7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6369D" w:rsidRPr="00AD0D72" w:rsidRDefault="0006369D" w:rsidP="0006369D">
      <w:pPr>
        <w:spacing w:line="480" w:lineRule="auto"/>
        <w:jc w:val="both"/>
        <w:rPr>
          <w:sz w:val="24"/>
          <w:szCs w:val="24"/>
        </w:rPr>
      </w:pPr>
      <w:r w:rsidRPr="00AD0D7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AD0D72">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6369D" w:rsidRPr="00AD0D72" w:rsidRDefault="0006369D" w:rsidP="0006369D">
      <w:pPr>
        <w:spacing w:line="480" w:lineRule="auto"/>
        <w:jc w:val="both"/>
        <w:rPr>
          <w:sz w:val="24"/>
          <w:szCs w:val="24"/>
        </w:rPr>
      </w:pPr>
      <w:r w:rsidRPr="00AD0D72">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6369D" w:rsidRPr="00AD0D72" w:rsidRDefault="0006369D" w:rsidP="0006369D">
      <w:pPr>
        <w:spacing w:line="480" w:lineRule="auto"/>
        <w:jc w:val="both"/>
        <w:rPr>
          <w:sz w:val="24"/>
          <w:szCs w:val="24"/>
        </w:rPr>
      </w:pPr>
      <w:r w:rsidRPr="00AD0D7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6369D" w:rsidRPr="00AD0D72" w:rsidRDefault="0006369D" w:rsidP="0006369D">
      <w:pPr>
        <w:spacing w:line="480" w:lineRule="auto"/>
        <w:jc w:val="both"/>
        <w:rPr>
          <w:sz w:val="24"/>
          <w:szCs w:val="24"/>
        </w:rPr>
      </w:pPr>
      <w:r w:rsidRPr="00AD0D72">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AD0D72">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AD0D72">
        <w:rPr>
          <w:b/>
          <w:sz w:val="24"/>
          <w:szCs w:val="24"/>
        </w:rPr>
        <w:t>content to live</w:t>
      </w:r>
      <w:r w:rsidRPr="00AD0D72">
        <w:rPr>
          <w:sz w:val="24"/>
          <w:szCs w:val="24"/>
        </w:rPr>
        <w:t xml:space="preserve">” there in Exodus 2:21.  </w:t>
      </w:r>
    </w:p>
    <w:p w:rsidR="0006369D" w:rsidRPr="00AD0D72" w:rsidRDefault="0006369D" w:rsidP="0006369D">
      <w:pPr>
        <w:spacing w:line="480" w:lineRule="auto"/>
        <w:jc w:val="both"/>
        <w:rPr>
          <w:sz w:val="24"/>
          <w:szCs w:val="24"/>
        </w:rPr>
      </w:pPr>
      <w:r w:rsidRPr="00AD0D7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6369D" w:rsidRPr="00AD0D72" w:rsidRDefault="0006369D" w:rsidP="0006369D">
      <w:pPr>
        <w:spacing w:line="480" w:lineRule="auto"/>
        <w:jc w:val="both"/>
        <w:rPr>
          <w:sz w:val="24"/>
          <w:szCs w:val="24"/>
        </w:rPr>
      </w:pPr>
      <w:r w:rsidRPr="00AD0D7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6369D" w:rsidRPr="00AD0D72" w:rsidRDefault="0006369D" w:rsidP="0006369D">
      <w:pPr>
        <w:spacing w:line="480" w:lineRule="auto"/>
        <w:jc w:val="both"/>
        <w:rPr>
          <w:sz w:val="24"/>
          <w:szCs w:val="24"/>
        </w:rPr>
      </w:pPr>
      <w:r w:rsidRPr="00AD0D72">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6369D" w:rsidRPr="00AD0D72" w:rsidRDefault="0006369D" w:rsidP="0006369D">
      <w:pPr>
        <w:spacing w:line="480" w:lineRule="auto"/>
        <w:jc w:val="both"/>
        <w:rPr>
          <w:sz w:val="24"/>
          <w:szCs w:val="24"/>
        </w:rPr>
      </w:pPr>
      <w:r w:rsidRPr="00AD0D7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6369D" w:rsidRPr="00AD0D72" w:rsidRDefault="0006369D" w:rsidP="0006369D">
      <w:pPr>
        <w:spacing w:line="480" w:lineRule="auto"/>
        <w:jc w:val="both"/>
        <w:rPr>
          <w:sz w:val="24"/>
          <w:szCs w:val="24"/>
        </w:rPr>
      </w:pPr>
      <w:r w:rsidRPr="00AD0D72">
        <w:rPr>
          <w:sz w:val="24"/>
          <w:szCs w:val="24"/>
        </w:rPr>
        <w:lastRenderedPageBreak/>
        <w:t>The Lord Moses’ Relationships:</w:t>
      </w:r>
      <w:r w:rsidRPr="00AD0D72">
        <w:rPr>
          <w:b/>
          <w:sz w:val="24"/>
          <w:szCs w:val="24"/>
        </w:rPr>
        <w:t xml:space="preserve"> </w:t>
      </w:r>
      <w:r w:rsidRPr="00AD0D7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6369D" w:rsidRPr="00AD0D72" w:rsidRDefault="0006369D" w:rsidP="0006369D">
      <w:pPr>
        <w:spacing w:line="480" w:lineRule="auto"/>
        <w:jc w:val="both"/>
        <w:rPr>
          <w:sz w:val="24"/>
          <w:szCs w:val="24"/>
        </w:rPr>
      </w:pPr>
      <w:r w:rsidRPr="00AD0D7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6369D" w:rsidRPr="00AD0D72" w:rsidRDefault="0006369D" w:rsidP="0006369D">
      <w:pPr>
        <w:spacing w:line="480" w:lineRule="auto"/>
        <w:jc w:val="both"/>
        <w:rPr>
          <w:sz w:val="24"/>
          <w:szCs w:val="24"/>
        </w:rPr>
      </w:pPr>
      <w:r w:rsidRPr="00AD0D7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D0D72">
        <w:rPr>
          <w:sz w:val="24"/>
          <w:szCs w:val="24"/>
        </w:rPr>
        <w:lastRenderedPageBreak/>
        <w:t>“</w:t>
      </w:r>
      <w:r w:rsidRPr="00AD0D72">
        <w:rPr>
          <w:b/>
          <w:sz w:val="24"/>
          <w:szCs w:val="24"/>
        </w:rPr>
        <w:t>YAHWEH</w:t>
      </w:r>
      <w:r w:rsidRPr="00AD0D72">
        <w:rPr>
          <w:sz w:val="24"/>
          <w:szCs w:val="24"/>
        </w:rPr>
        <w:t xml:space="preserve">” as the </w:t>
      </w:r>
      <w:r w:rsidRPr="00AD0D72">
        <w:rPr>
          <w:b/>
          <w:sz w:val="24"/>
          <w:szCs w:val="24"/>
        </w:rPr>
        <w:t>GOD OF MY FATHER’S</w:t>
      </w:r>
      <w:r w:rsidRPr="00AD0D72">
        <w:rPr>
          <w:sz w:val="24"/>
          <w:szCs w:val="24"/>
        </w:rPr>
        <w:t xml:space="preserve"> with the </w:t>
      </w:r>
      <w:r w:rsidRPr="00AD0D72">
        <w:rPr>
          <w:b/>
          <w:sz w:val="24"/>
          <w:szCs w:val="24"/>
        </w:rPr>
        <w:t>LORD STEPHEN</w:t>
      </w:r>
      <w:r w:rsidRPr="00AD0D72">
        <w:rPr>
          <w:sz w:val="24"/>
          <w:szCs w:val="24"/>
        </w:rPr>
        <w:t xml:space="preserve"> in Acts 7:30-32 &amp; John 8:58 and “</w:t>
      </w:r>
      <w:r w:rsidRPr="00AD0D72">
        <w:rPr>
          <w:b/>
          <w:sz w:val="24"/>
          <w:szCs w:val="24"/>
        </w:rPr>
        <w:t>I AM</w:t>
      </w:r>
      <w:r w:rsidRPr="00AD0D72">
        <w:rPr>
          <w:sz w:val="24"/>
          <w:szCs w:val="24"/>
        </w:rPr>
        <w:t xml:space="preserve">” as the </w:t>
      </w:r>
      <w:r w:rsidRPr="00AD0D72">
        <w:rPr>
          <w:b/>
          <w:sz w:val="24"/>
          <w:szCs w:val="24"/>
        </w:rPr>
        <w:t>GOD OF ABRAHAM</w:t>
      </w:r>
      <w:r w:rsidRPr="00AD0D72">
        <w:rPr>
          <w:sz w:val="24"/>
          <w:szCs w:val="24"/>
        </w:rPr>
        <w:t xml:space="preserve"> with the </w:t>
      </w:r>
      <w:r w:rsidRPr="00AD0D72">
        <w:rPr>
          <w:b/>
          <w:sz w:val="24"/>
          <w:szCs w:val="24"/>
        </w:rPr>
        <w:t>LORD JESUS</w:t>
      </w:r>
      <w:r w:rsidRPr="00AD0D72">
        <w:rPr>
          <w:sz w:val="24"/>
          <w:szCs w:val="24"/>
        </w:rPr>
        <w:t xml:space="preserve"> in Luke 1:33 &amp; John 8:58 or in biblical texts as the “</w:t>
      </w:r>
      <w:r w:rsidRPr="00AD0D72">
        <w:rPr>
          <w:b/>
          <w:sz w:val="24"/>
          <w:szCs w:val="24"/>
        </w:rPr>
        <w:t>JEHOVAH</w:t>
      </w:r>
      <w:r w:rsidRPr="00AD0D72">
        <w:rPr>
          <w:sz w:val="24"/>
          <w:szCs w:val="24"/>
        </w:rPr>
        <w:t xml:space="preserve"> or </w:t>
      </w:r>
      <w:r w:rsidRPr="00AD0D72">
        <w:rPr>
          <w:b/>
          <w:sz w:val="24"/>
          <w:szCs w:val="24"/>
        </w:rPr>
        <w:t>VICTOR</w:t>
      </w:r>
      <w:r w:rsidRPr="00AD0D72">
        <w:rPr>
          <w:sz w:val="24"/>
          <w:szCs w:val="24"/>
        </w:rPr>
        <w:t xml:space="preserve">” as the </w:t>
      </w:r>
      <w:r w:rsidRPr="00AD0D72">
        <w:rPr>
          <w:b/>
          <w:sz w:val="24"/>
          <w:szCs w:val="24"/>
        </w:rPr>
        <w:t>GOD OF JACOB</w:t>
      </w:r>
      <w:r w:rsidRPr="00AD0D72">
        <w:rPr>
          <w:sz w:val="24"/>
          <w:szCs w:val="24"/>
        </w:rPr>
        <w:t xml:space="preserve"> with the </w:t>
      </w:r>
      <w:r w:rsidRPr="00AD0D72">
        <w:rPr>
          <w:b/>
          <w:sz w:val="24"/>
          <w:szCs w:val="24"/>
        </w:rPr>
        <w:t>LORD JAMES</w:t>
      </w:r>
      <w:r w:rsidRPr="00AD0D72">
        <w:rPr>
          <w:sz w:val="24"/>
          <w:szCs w:val="24"/>
        </w:rPr>
        <w:t xml:space="preserve"> in Genesis 32:22-32 &amp; James 2:8-13 or “</w:t>
      </w:r>
      <w:r w:rsidRPr="00AD0D72">
        <w:rPr>
          <w:b/>
          <w:sz w:val="24"/>
          <w:szCs w:val="24"/>
        </w:rPr>
        <w:t>THE ONE WHO IS ALWAYS PRESENT</w:t>
      </w:r>
      <w:r w:rsidRPr="00AD0D72">
        <w:rPr>
          <w:sz w:val="24"/>
          <w:szCs w:val="24"/>
        </w:rPr>
        <w:t xml:space="preserve">” as the </w:t>
      </w:r>
      <w:r w:rsidRPr="00AD0D72">
        <w:rPr>
          <w:b/>
          <w:sz w:val="24"/>
          <w:szCs w:val="24"/>
        </w:rPr>
        <w:t xml:space="preserve">GOD OF ISAAC </w:t>
      </w:r>
      <w:r w:rsidRPr="00AD0D72">
        <w:rPr>
          <w:sz w:val="24"/>
          <w:szCs w:val="24"/>
        </w:rPr>
        <w:t xml:space="preserve">with the </w:t>
      </w:r>
      <w:r w:rsidRPr="00AD0D72">
        <w:rPr>
          <w:b/>
          <w:sz w:val="24"/>
          <w:szCs w:val="24"/>
        </w:rPr>
        <w:t>LORD JOHN</w:t>
      </w:r>
      <w:r w:rsidRPr="00AD0D72">
        <w:rPr>
          <w:sz w:val="24"/>
          <w:szCs w:val="24"/>
        </w:rPr>
        <w:t xml:space="preserve"> in Luke 1:68 &amp; the “</w:t>
      </w:r>
      <w:r w:rsidRPr="00AD0D72">
        <w:rPr>
          <w:b/>
          <w:sz w:val="24"/>
          <w:szCs w:val="24"/>
        </w:rPr>
        <w:t>BURNING BUSH</w:t>
      </w:r>
      <w:r w:rsidRPr="00AD0D72">
        <w:rPr>
          <w:sz w:val="24"/>
          <w:szCs w:val="24"/>
        </w:rPr>
        <w:t xml:space="preserve">” as the </w:t>
      </w:r>
      <w:r w:rsidRPr="00AD0D72">
        <w:rPr>
          <w:b/>
          <w:sz w:val="24"/>
          <w:szCs w:val="24"/>
        </w:rPr>
        <w:t>GOD OF ISRAEL</w:t>
      </w:r>
      <w:r w:rsidRPr="00AD0D72">
        <w:rPr>
          <w:sz w:val="24"/>
          <w:szCs w:val="24"/>
        </w:rPr>
        <w:t xml:space="preserve"> with the </w:t>
      </w:r>
      <w:r w:rsidRPr="00AD0D72">
        <w:rPr>
          <w:b/>
          <w:sz w:val="24"/>
          <w:szCs w:val="24"/>
        </w:rPr>
        <w:t>LORD PETER</w:t>
      </w:r>
      <w:r w:rsidRPr="00AD0D7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6369D" w:rsidRPr="00AD0D72" w:rsidRDefault="0006369D" w:rsidP="0006369D">
      <w:pPr>
        <w:spacing w:line="480" w:lineRule="auto"/>
        <w:jc w:val="both"/>
        <w:rPr>
          <w:sz w:val="24"/>
          <w:szCs w:val="24"/>
        </w:rPr>
      </w:pPr>
      <w:r w:rsidRPr="00AD0D7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D0D72">
        <w:rPr>
          <w:b/>
          <w:sz w:val="24"/>
          <w:szCs w:val="24"/>
        </w:rPr>
        <w:t>a sword</w:t>
      </w:r>
      <w:r w:rsidRPr="00AD0D7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AD0D72">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D0D72">
        <w:rPr>
          <w:b/>
          <w:sz w:val="24"/>
          <w:szCs w:val="24"/>
        </w:rPr>
        <w:t>multiply His signs and wonders in the land of Egypt</w:t>
      </w:r>
      <w:r w:rsidRPr="00AD0D72">
        <w:rPr>
          <w:sz w:val="24"/>
          <w:szCs w:val="24"/>
        </w:rPr>
        <w:t xml:space="preserve">” to prove that the </w:t>
      </w:r>
      <w:r w:rsidRPr="00AD0D72">
        <w:rPr>
          <w:b/>
          <w:sz w:val="24"/>
          <w:szCs w:val="24"/>
        </w:rPr>
        <w:t>LORD YAHWEH</w:t>
      </w:r>
      <w:r w:rsidRPr="00AD0D72">
        <w:rPr>
          <w:sz w:val="24"/>
          <w:szCs w:val="24"/>
        </w:rPr>
        <w:t xml:space="preserve"> is </w:t>
      </w:r>
      <w:r w:rsidRPr="00AD0D72">
        <w:rPr>
          <w:b/>
          <w:sz w:val="24"/>
          <w:szCs w:val="24"/>
        </w:rPr>
        <w:t>GOD</w:t>
      </w:r>
      <w:r w:rsidRPr="00AD0D72">
        <w:rPr>
          <w:sz w:val="24"/>
          <w:szCs w:val="24"/>
        </w:rPr>
        <w:t xml:space="preserve"> in Exodus 7:3. </w:t>
      </w:r>
    </w:p>
    <w:p w:rsidR="0006369D" w:rsidRPr="00AD0D72" w:rsidRDefault="0006369D" w:rsidP="0006369D">
      <w:pPr>
        <w:spacing w:line="480" w:lineRule="auto"/>
        <w:jc w:val="both"/>
        <w:rPr>
          <w:sz w:val="24"/>
          <w:szCs w:val="24"/>
        </w:rPr>
      </w:pPr>
      <w:r w:rsidRPr="00AD0D7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AD0D72">
        <w:rPr>
          <w:sz w:val="24"/>
          <w:szCs w:val="24"/>
        </w:rPr>
        <w:lastRenderedPageBreak/>
        <w:t xml:space="preserve">Lord Moses’ word. The Lord Moses had to have a secure relationship with His Father Stephen to wield such extraordinary authority by the Rod of the Lord Yahweh. </w:t>
      </w:r>
    </w:p>
    <w:p w:rsidR="0006369D" w:rsidRPr="00AD0D72" w:rsidRDefault="0006369D" w:rsidP="0006369D">
      <w:pPr>
        <w:spacing w:line="480" w:lineRule="auto"/>
        <w:jc w:val="both"/>
        <w:rPr>
          <w:sz w:val="24"/>
          <w:szCs w:val="24"/>
        </w:rPr>
      </w:pPr>
      <w:r w:rsidRPr="00AD0D7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AD0D72">
        <w:rPr>
          <w:sz w:val="24"/>
          <w:szCs w:val="24"/>
        </w:rPr>
        <w:lastRenderedPageBreak/>
        <w:t xml:space="preserve">Himself as a Youth to deliver Israel was pure and did not seek after fame but the Father Stephen’s glory. </w:t>
      </w:r>
    </w:p>
    <w:p w:rsidR="0006369D" w:rsidRPr="00AD0D72" w:rsidRDefault="0006369D" w:rsidP="0006369D">
      <w:pPr>
        <w:spacing w:line="480" w:lineRule="auto"/>
        <w:jc w:val="both"/>
        <w:rPr>
          <w:sz w:val="24"/>
          <w:szCs w:val="24"/>
        </w:rPr>
      </w:pPr>
      <w:r w:rsidRPr="00AD0D7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D0D72">
        <w:rPr>
          <w:sz w:val="24"/>
          <w:szCs w:val="24"/>
          <w:vertAlign w:val="superscript"/>
        </w:rPr>
        <w:t>nd</w:t>
      </w:r>
      <w:r w:rsidRPr="00AD0D7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D0D72">
        <w:rPr>
          <w:sz w:val="24"/>
          <w:szCs w:val="24"/>
          <w:vertAlign w:val="superscript"/>
        </w:rPr>
        <w:t>nd</w:t>
      </w:r>
      <w:r w:rsidRPr="00AD0D7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D0D72">
        <w:rPr>
          <w:b/>
          <w:sz w:val="24"/>
          <w:szCs w:val="24"/>
        </w:rPr>
        <w:t xml:space="preserve">speak to </w:t>
      </w:r>
      <w:r w:rsidRPr="00AD0D72">
        <w:rPr>
          <w:b/>
          <w:sz w:val="24"/>
          <w:szCs w:val="24"/>
        </w:rPr>
        <w:lastRenderedPageBreak/>
        <w:t>the rock</w:t>
      </w:r>
      <w:r w:rsidRPr="00AD0D7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D0D72">
        <w:rPr>
          <w:sz w:val="24"/>
          <w:szCs w:val="24"/>
          <w:vertAlign w:val="superscript"/>
        </w:rPr>
        <w:t>st</w:t>
      </w:r>
      <w:r w:rsidRPr="00AD0D72">
        <w:rPr>
          <w:sz w:val="24"/>
          <w:szCs w:val="24"/>
        </w:rPr>
        <w:t xml:space="preserve"> Corinthians 10:4. This meant the Prices paid for all Creation was only done once in Hebrews 10:10. </w:t>
      </w:r>
    </w:p>
    <w:p w:rsidR="0006369D" w:rsidRPr="00AD0D72" w:rsidRDefault="0006369D" w:rsidP="0006369D">
      <w:pPr>
        <w:spacing w:line="480" w:lineRule="auto"/>
        <w:jc w:val="both"/>
        <w:rPr>
          <w:sz w:val="24"/>
          <w:szCs w:val="24"/>
        </w:rPr>
      </w:pPr>
      <w:r w:rsidRPr="00AD0D7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6369D" w:rsidRPr="00AD0D72" w:rsidRDefault="0006369D" w:rsidP="0006369D">
      <w:pPr>
        <w:spacing w:line="480" w:lineRule="auto"/>
        <w:jc w:val="both"/>
        <w:rPr>
          <w:sz w:val="24"/>
          <w:szCs w:val="24"/>
        </w:rPr>
      </w:pPr>
      <w:r w:rsidRPr="00AD0D7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AD0D72">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6369D" w:rsidRPr="00AD0D72" w:rsidRDefault="0006369D" w:rsidP="0006369D">
      <w:pPr>
        <w:spacing w:line="480" w:lineRule="auto"/>
        <w:jc w:val="both"/>
        <w:rPr>
          <w:sz w:val="24"/>
          <w:szCs w:val="24"/>
        </w:rPr>
      </w:pPr>
      <w:r w:rsidRPr="00AD0D7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6369D" w:rsidRPr="00AD0D72" w:rsidRDefault="0006369D" w:rsidP="0006369D">
      <w:pPr>
        <w:spacing w:line="480" w:lineRule="auto"/>
        <w:jc w:val="both"/>
        <w:rPr>
          <w:sz w:val="24"/>
          <w:szCs w:val="24"/>
        </w:rPr>
      </w:pPr>
      <w:r w:rsidRPr="00AD0D72">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AD0D72">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D0D72">
        <w:rPr>
          <w:b/>
          <w:sz w:val="24"/>
          <w:szCs w:val="24"/>
        </w:rPr>
        <w:t>bear all these people alone</w:t>
      </w:r>
      <w:r w:rsidRPr="00AD0D72">
        <w:rPr>
          <w:sz w:val="24"/>
          <w:szCs w:val="24"/>
        </w:rPr>
        <w:t>”, the Lord Moses was right to bring the complaint directly to the Father Stephen. The Father Stephen’s response was to provide the meat the Israelites craved, but with it He sent a “</w:t>
      </w:r>
      <w:r w:rsidRPr="00AD0D72">
        <w:rPr>
          <w:b/>
          <w:sz w:val="24"/>
          <w:szCs w:val="24"/>
        </w:rPr>
        <w:t>very great</w:t>
      </w:r>
      <w:r w:rsidRPr="00AD0D72">
        <w:rPr>
          <w:sz w:val="24"/>
          <w:szCs w:val="24"/>
        </w:rPr>
        <w:t xml:space="preserve">” plague and killed thousands in Psalms 78:29-33.     </w:t>
      </w:r>
    </w:p>
    <w:p w:rsidR="0006369D" w:rsidRPr="00AD0D72" w:rsidRDefault="0006369D" w:rsidP="0006369D">
      <w:pPr>
        <w:spacing w:line="480" w:lineRule="auto"/>
        <w:jc w:val="both"/>
        <w:rPr>
          <w:sz w:val="24"/>
          <w:szCs w:val="24"/>
        </w:rPr>
      </w:pPr>
      <w:r w:rsidRPr="00AD0D7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6369D" w:rsidRPr="00AD0D72" w:rsidRDefault="0006369D" w:rsidP="0006369D">
      <w:pPr>
        <w:spacing w:line="480" w:lineRule="auto"/>
        <w:jc w:val="both"/>
        <w:rPr>
          <w:sz w:val="24"/>
          <w:szCs w:val="24"/>
        </w:rPr>
      </w:pPr>
      <w:r w:rsidRPr="00AD0D72">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AD0D72">
        <w:rPr>
          <w:sz w:val="24"/>
          <w:szCs w:val="24"/>
        </w:rPr>
        <w:lastRenderedPageBreak/>
        <w:t xml:space="preserve">Father Stephen threatened to wipe out His rebellious people and a plague struck. The Lord Moses made atonement for the Israelites and the plague stopped.     </w:t>
      </w:r>
    </w:p>
    <w:p w:rsidR="0006369D" w:rsidRPr="00AD0D72" w:rsidRDefault="0006369D" w:rsidP="0006369D">
      <w:pPr>
        <w:spacing w:line="480" w:lineRule="auto"/>
        <w:jc w:val="both"/>
        <w:rPr>
          <w:sz w:val="24"/>
          <w:szCs w:val="24"/>
        </w:rPr>
      </w:pPr>
      <w:r w:rsidRPr="00AD0D7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6369D" w:rsidRPr="00AD0D72" w:rsidRDefault="0006369D" w:rsidP="0006369D">
      <w:pPr>
        <w:spacing w:line="480" w:lineRule="auto"/>
        <w:jc w:val="center"/>
        <w:rPr>
          <w:b/>
          <w:sz w:val="24"/>
          <w:szCs w:val="24"/>
        </w:rPr>
      </w:pPr>
      <w:r w:rsidRPr="00AD0D72">
        <w:rPr>
          <w:b/>
          <w:sz w:val="24"/>
          <w:szCs w:val="24"/>
        </w:rPr>
        <w:t>THE LORD DAVID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David’s name means “</w:t>
      </w:r>
      <w:r w:rsidRPr="00AD0D72">
        <w:rPr>
          <w:b/>
          <w:sz w:val="24"/>
          <w:szCs w:val="24"/>
        </w:rPr>
        <w:t>Crowned Beloved</w:t>
      </w:r>
      <w:r w:rsidRPr="00AD0D7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6369D" w:rsidRPr="00AD0D72" w:rsidRDefault="0006369D" w:rsidP="0006369D">
      <w:pPr>
        <w:spacing w:line="480" w:lineRule="auto"/>
        <w:jc w:val="both"/>
        <w:rPr>
          <w:sz w:val="24"/>
          <w:szCs w:val="24"/>
        </w:rPr>
      </w:pPr>
      <w:r w:rsidRPr="00AD0D72">
        <w:rPr>
          <w:sz w:val="24"/>
          <w:szCs w:val="24"/>
        </w:rPr>
        <w:t>King David’s Role in Scripture:</w:t>
      </w:r>
      <w:r w:rsidRPr="00AD0D72">
        <w:rPr>
          <w:b/>
          <w:sz w:val="24"/>
          <w:szCs w:val="24"/>
        </w:rPr>
        <w:t xml:space="preserve"> </w:t>
      </w:r>
      <w:r w:rsidRPr="00AD0D72">
        <w:rPr>
          <w:sz w:val="24"/>
          <w:szCs w:val="24"/>
        </w:rPr>
        <w:t xml:space="preserve">The Lord Moses is Scripture’s prototype Prophet, while King David is Scripture’s prototype King. Christ fulfilled the promise of the Prophet like Moses in His </w:t>
      </w:r>
      <w:r w:rsidRPr="00AD0D72">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AD0D72">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6369D" w:rsidRPr="00AD0D72" w:rsidRDefault="0006369D" w:rsidP="0006369D">
      <w:pPr>
        <w:spacing w:line="480" w:lineRule="auto"/>
        <w:jc w:val="both"/>
        <w:rPr>
          <w:sz w:val="24"/>
          <w:szCs w:val="24"/>
        </w:rPr>
      </w:pPr>
      <w:r w:rsidRPr="00AD0D7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6369D" w:rsidRPr="00AD0D72" w:rsidRDefault="0006369D" w:rsidP="0006369D">
      <w:pPr>
        <w:spacing w:line="480" w:lineRule="auto"/>
        <w:jc w:val="both"/>
        <w:rPr>
          <w:sz w:val="24"/>
          <w:szCs w:val="24"/>
        </w:rPr>
      </w:pPr>
      <w:r w:rsidRPr="00AD0D72">
        <w:rPr>
          <w:sz w:val="24"/>
          <w:szCs w:val="24"/>
        </w:rPr>
        <w:t>David’s early life as a Shepherd in 1</w:t>
      </w:r>
      <w:r w:rsidRPr="00AD0D72">
        <w:rPr>
          <w:sz w:val="24"/>
          <w:szCs w:val="24"/>
          <w:vertAlign w:val="superscript"/>
        </w:rPr>
        <w:t>st</w:t>
      </w:r>
      <w:r w:rsidRPr="00AD0D7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D0D72">
        <w:rPr>
          <w:sz w:val="24"/>
          <w:szCs w:val="24"/>
          <w:vertAlign w:val="superscript"/>
        </w:rPr>
        <w:t>st</w:t>
      </w:r>
      <w:r w:rsidRPr="00AD0D72">
        <w:rPr>
          <w:sz w:val="24"/>
          <w:szCs w:val="24"/>
        </w:rPr>
        <w:t xml:space="preserve"> Samuel 17:34-36. After King Saul, </w:t>
      </w:r>
      <w:r w:rsidRPr="00AD0D72">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D0D72">
        <w:rPr>
          <w:sz w:val="24"/>
          <w:szCs w:val="24"/>
          <w:vertAlign w:val="superscript"/>
        </w:rPr>
        <w:t>st</w:t>
      </w:r>
      <w:r w:rsidRPr="00AD0D72">
        <w:rPr>
          <w:sz w:val="24"/>
          <w:szCs w:val="24"/>
        </w:rPr>
        <w:t xml:space="preserve"> Samuel 16:7. </w:t>
      </w:r>
    </w:p>
    <w:p w:rsidR="0006369D" w:rsidRPr="00AD0D72" w:rsidRDefault="0006369D" w:rsidP="0006369D">
      <w:pPr>
        <w:spacing w:line="480" w:lineRule="auto"/>
        <w:jc w:val="both"/>
        <w:rPr>
          <w:sz w:val="24"/>
          <w:szCs w:val="24"/>
        </w:rPr>
      </w:pPr>
      <w:r w:rsidRPr="00AD0D72">
        <w:rPr>
          <w:sz w:val="24"/>
          <w:szCs w:val="24"/>
        </w:rPr>
        <w:t>King David’s emergence as a Military Army Hero in 1</w:t>
      </w:r>
      <w:r w:rsidRPr="00AD0D72">
        <w:rPr>
          <w:sz w:val="24"/>
          <w:szCs w:val="24"/>
          <w:vertAlign w:val="superscript"/>
        </w:rPr>
        <w:t>st</w:t>
      </w:r>
      <w:r w:rsidRPr="00AD0D7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6369D" w:rsidRPr="00AD0D72" w:rsidRDefault="0006369D" w:rsidP="0006369D">
      <w:pPr>
        <w:spacing w:line="480" w:lineRule="auto"/>
        <w:jc w:val="both"/>
        <w:rPr>
          <w:sz w:val="24"/>
          <w:szCs w:val="24"/>
        </w:rPr>
      </w:pPr>
      <w:r w:rsidRPr="00AD0D72">
        <w:rPr>
          <w:sz w:val="24"/>
          <w:szCs w:val="24"/>
        </w:rPr>
        <w:t>David’s Outlaw Years in 1</w:t>
      </w:r>
      <w:r w:rsidRPr="00AD0D72">
        <w:rPr>
          <w:sz w:val="24"/>
          <w:szCs w:val="24"/>
          <w:vertAlign w:val="superscript"/>
        </w:rPr>
        <w:t>st</w:t>
      </w:r>
      <w:r w:rsidRPr="00AD0D7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AD0D72">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6369D" w:rsidRPr="00AD0D72" w:rsidRDefault="0006369D" w:rsidP="0006369D">
      <w:pPr>
        <w:spacing w:line="480" w:lineRule="auto"/>
        <w:jc w:val="both"/>
        <w:rPr>
          <w:sz w:val="24"/>
          <w:szCs w:val="24"/>
        </w:rPr>
      </w:pPr>
      <w:r w:rsidRPr="00AD0D72">
        <w:rPr>
          <w:sz w:val="24"/>
          <w:szCs w:val="24"/>
        </w:rPr>
        <w:t>King David’s Rule over Judah in 2</w:t>
      </w:r>
      <w:r w:rsidRPr="00AD0D72">
        <w:rPr>
          <w:sz w:val="24"/>
          <w:szCs w:val="24"/>
          <w:vertAlign w:val="superscript"/>
        </w:rPr>
        <w:t>nd</w:t>
      </w:r>
      <w:r w:rsidRPr="00AD0D7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6369D" w:rsidRPr="00AD0D72" w:rsidRDefault="0006369D" w:rsidP="0006369D">
      <w:pPr>
        <w:spacing w:line="480" w:lineRule="auto"/>
        <w:jc w:val="both"/>
        <w:rPr>
          <w:sz w:val="24"/>
          <w:szCs w:val="24"/>
        </w:rPr>
      </w:pPr>
      <w:r w:rsidRPr="00AD0D72">
        <w:rPr>
          <w:sz w:val="24"/>
          <w:szCs w:val="24"/>
        </w:rPr>
        <w:t>King David builds a Nation in 2</w:t>
      </w:r>
      <w:r w:rsidRPr="00AD0D72">
        <w:rPr>
          <w:sz w:val="24"/>
          <w:szCs w:val="24"/>
          <w:vertAlign w:val="superscript"/>
        </w:rPr>
        <w:t>nd</w:t>
      </w:r>
      <w:r w:rsidRPr="00AD0D72">
        <w:rPr>
          <w:sz w:val="24"/>
          <w:szCs w:val="24"/>
        </w:rPr>
        <w:t xml:space="preserve"> Samuel chapters 5-10 &amp; 1</w:t>
      </w:r>
      <w:r w:rsidRPr="00AD0D72">
        <w:rPr>
          <w:sz w:val="24"/>
          <w:szCs w:val="24"/>
          <w:vertAlign w:val="superscript"/>
        </w:rPr>
        <w:t>st</w:t>
      </w:r>
      <w:r w:rsidRPr="00AD0D7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AD0D72">
        <w:rPr>
          <w:sz w:val="24"/>
          <w:szCs w:val="24"/>
        </w:rPr>
        <w:lastRenderedPageBreak/>
        <w:t xml:space="preserve">Temple of the Father Stephen. Now Israel had a Unified Capital, a Unified King and a Unified Faith. </w:t>
      </w:r>
    </w:p>
    <w:p w:rsidR="0006369D" w:rsidRPr="00AD0D72" w:rsidRDefault="0006369D" w:rsidP="0006369D">
      <w:pPr>
        <w:spacing w:line="480" w:lineRule="auto"/>
        <w:jc w:val="both"/>
        <w:rPr>
          <w:sz w:val="24"/>
          <w:szCs w:val="24"/>
        </w:rPr>
      </w:pPr>
      <w:r w:rsidRPr="00AD0D72">
        <w:rPr>
          <w:sz w:val="24"/>
          <w:szCs w:val="24"/>
        </w:rPr>
        <w:t>King David‘s Declining Years in 2</w:t>
      </w:r>
      <w:r w:rsidRPr="00AD0D72">
        <w:rPr>
          <w:sz w:val="24"/>
          <w:szCs w:val="24"/>
          <w:vertAlign w:val="superscript"/>
        </w:rPr>
        <w:t>nd</w:t>
      </w:r>
      <w:r w:rsidRPr="00AD0D72">
        <w:rPr>
          <w:sz w:val="24"/>
          <w:szCs w:val="24"/>
        </w:rPr>
        <w:t xml:space="preserve"> Samuel chapters 11-24 &amp; 1</w:t>
      </w:r>
      <w:r w:rsidRPr="00AD0D72">
        <w:rPr>
          <w:sz w:val="24"/>
          <w:szCs w:val="24"/>
          <w:vertAlign w:val="superscript"/>
        </w:rPr>
        <w:t>st</w:t>
      </w:r>
      <w:r w:rsidRPr="00AD0D72">
        <w:rPr>
          <w:sz w:val="24"/>
          <w:szCs w:val="24"/>
        </w:rPr>
        <w:t xml:space="preserve"> Chronicles chapters 20-29. King David’s energy and faith enabled Him to build a powerful and stable Kingdom. Once this was accomplished, King David would have to face a moral and interpersonal challenge in 1</w:t>
      </w:r>
      <w:r w:rsidRPr="00AD0D72">
        <w:rPr>
          <w:sz w:val="24"/>
          <w:szCs w:val="24"/>
          <w:vertAlign w:val="superscript"/>
        </w:rPr>
        <w:t>st</w:t>
      </w:r>
      <w:r w:rsidRPr="00AD0D7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D0D72">
        <w:rPr>
          <w:sz w:val="24"/>
          <w:szCs w:val="24"/>
          <w:vertAlign w:val="superscript"/>
        </w:rPr>
        <w:t>st</w:t>
      </w:r>
      <w:r w:rsidRPr="00AD0D7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6369D" w:rsidRPr="00AD0D72" w:rsidRDefault="0006369D" w:rsidP="0006369D">
      <w:pPr>
        <w:spacing w:line="480" w:lineRule="auto"/>
        <w:jc w:val="both"/>
        <w:rPr>
          <w:sz w:val="24"/>
          <w:szCs w:val="24"/>
        </w:rPr>
      </w:pPr>
      <w:r w:rsidRPr="00AD0D7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D0D72">
        <w:rPr>
          <w:sz w:val="24"/>
          <w:szCs w:val="24"/>
          <w:vertAlign w:val="superscript"/>
        </w:rPr>
        <w:t>st</w:t>
      </w:r>
      <w:r w:rsidRPr="00AD0D72">
        <w:rPr>
          <w:sz w:val="24"/>
          <w:szCs w:val="24"/>
        </w:rPr>
        <w:t xml:space="preserve"> Samuel 13:14. This does not </w:t>
      </w:r>
      <w:r w:rsidRPr="00AD0D72">
        <w:rPr>
          <w:sz w:val="24"/>
          <w:szCs w:val="24"/>
        </w:rPr>
        <w:lastRenderedPageBreak/>
        <w:t xml:space="preserve">mean King David was perfect, but that He agape loved the Father Stephen and was responsive to Him. </w:t>
      </w:r>
    </w:p>
    <w:p w:rsidR="0006369D" w:rsidRPr="00AD0D72" w:rsidRDefault="0006369D" w:rsidP="0006369D">
      <w:pPr>
        <w:spacing w:line="480" w:lineRule="auto"/>
        <w:jc w:val="both"/>
        <w:rPr>
          <w:sz w:val="24"/>
          <w:szCs w:val="24"/>
        </w:rPr>
      </w:pPr>
      <w:r w:rsidRPr="00AD0D7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6369D" w:rsidRPr="00AD0D72" w:rsidRDefault="0006369D" w:rsidP="0006369D">
      <w:pPr>
        <w:spacing w:line="480" w:lineRule="auto"/>
        <w:jc w:val="both"/>
        <w:rPr>
          <w:sz w:val="24"/>
          <w:szCs w:val="24"/>
        </w:rPr>
      </w:pPr>
      <w:r w:rsidRPr="00AD0D72">
        <w:rPr>
          <w:sz w:val="24"/>
          <w:szCs w:val="24"/>
        </w:rPr>
        <w:t>King David displayed confidence in the Father Stephen’s promises in 1</w:t>
      </w:r>
      <w:r w:rsidRPr="00AD0D72">
        <w:rPr>
          <w:sz w:val="24"/>
          <w:szCs w:val="24"/>
          <w:vertAlign w:val="superscript"/>
        </w:rPr>
        <w:t>st</w:t>
      </w:r>
      <w:r w:rsidRPr="00AD0D7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6369D" w:rsidRPr="00AD0D72" w:rsidRDefault="0006369D" w:rsidP="0006369D">
      <w:pPr>
        <w:spacing w:line="480" w:lineRule="auto"/>
        <w:jc w:val="both"/>
        <w:rPr>
          <w:sz w:val="24"/>
          <w:szCs w:val="24"/>
        </w:rPr>
      </w:pPr>
      <w:r w:rsidRPr="00AD0D72">
        <w:rPr>
          <w:sz w:val="24"/>
          <w:szCs w:val="24"/>
        </w:rPr>
        <w:t>King David looked to the Father Stephen for guidance in 1</w:t>
      </w:r>
      <w:r w:rsidRPr="00AD0D72">
        <w:rPr>
          <w:sz w:val="24"/>
          <w:szCs w:val="24"/>
          <w:vertAlign w:val="superscript"/>
        </w:rPr>
        <w:t>st</w:t>
      </w:r>
      <w:r w:rsidRPr="00AD0D7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AD0D72">
        <w:rPr>
          <w:sz w:val="24"/>
          <w:szCs w:val="24"/>
        </w:rPr>
        <w:lastRenderedPageBreak/>
        <w:t>Numbers 27:21; Deuteronomy 33:8; 1</w:t>
      </w:r>
      <w:r w:rsidRPr="00AD0D72">
        <w:rPr>
          <w:sz w:val="24"/>
          <w:szCs w:val="24"/>
          <w:vertAlign w:val="superscript"/>
        </w:rPr>
        <w:t>st</w:t>
      </w:r>
      <w:r w:rsidRPr="00AD0D72">
        <w:rPr>
          <w:sz w:val="24"/>
          <w:szCs w:val="24"/>
        </w:rPr>
        <w:t xml:space="preserve"> Samuel 28:6; Ezra 2:63; Nehemiah 7:65 &amp; Sirach 45:10. King David’s dependence in the Father Stephen is reflected in Psalms 31:3-5. </w:t>
      </w:r>
    </w:p>
    <w:p w:rsidR="0006369D" w:rsidRPr="00AD0D72" w:rsidRDefault="0006369D" w:rsidP="0006369D">
      <w:pPr>
        <w:spacing w:line="480" w:lineRule="auto"/>
        <w:jc w:val="both"/>
        <w:rPr>
          <w:sz w:val="24"/>
          <w:szCs w:val="24"/>
        </w:rPr>
      </w:pPr>
      <w:r w:rsidRPr="00AD0D72">
        <w:rPr>
          <w:sz w:val="24"/>
          <w:szCs w:val="24"/>
        </w:rPr>
        <w:t>King David encouraged others to honor and worship the Father Stephen. King David set a personal example in 1</w:t>
      </w:r>
      <w:r w:rsidRPr="00AD0D72">
        <w:rPr>
          <w:sz w:val="24"/>
          <w:szCs w:val="24"/>
          <w:vertAlign w:val="superscript"/>
        </w:rPr>
        <w:t>st</w:t>
      </w:r>
      <w:r w:rsidRPr="00AD0D7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D0D72">
        <w:rPr>
          <w:sz w:val="24"/>
          <w:szCs w:val="24"/>
          <w:vertAlign w:val="superscript"/>
        </w:rPr>
        <w:t>nd</w:t>
      </w:r>
      <w:r w:rsidRPr="00AD0D7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D0D72">
        <w:rPr>
          <w:b/>
          <w:sz w:val="24"/>
          <w:szCs w:val="24"/>
        </w:rPr>
        <w:t>to the Chief Musician</w:t>
      </w:r>
      <w:r w:rsidRPr="00AD0D72">
        <w:rPr>
          <w:sz w:val="24"/>
          <w:szCs w:val="24"/>
        </w:rPr>
        <w:t>” which was the first in the leading of worship to the Father Stephen. King David committed His later years to prepare for the construction of the Father Stephen’s Temple in 1</w:t>
      </w:r>
      <w:r w:rsidRPr="00AD0D72">
        <w:rPr>
          <w:sz w:val="24"/>
          <w:szCs w:val="24"/>
          <w:vertAlign w:val="superscript"/>
        </w:rPr>
        <w:t>st</w:t>
      </w:r>
      <w:r w:rsidRPr="00AD0D72">
        <w:rPr>
          <w:sz w:val="24"/>
          <w:szCs w:val="24"/>
        </w:rPr>
        <w:t xml:space="preserve"> Chronicles chapters 21-27. King David used His money to push forward the project of building the Father Stephen’s Temple for the future times of His Son, King Solomon to reign in His stead. </w:t>
      </w:r>
    </w:p>
    <w:p w:rsidR="0006369D" w:rsidRPr="00AD0D72" w:rsidRDefault="0006369D" w:rsidP="0006369D">
      <w:pPr>
        <w:spacing w:line="480" w:lineRule="auto"/>
        <w:jc w:val="both"/>
        <w:rPr>
          <w:sz w:val="24"/>
          <w:szCs w:val="24"/>
        </w:rPr>
      </w:pPr>
      <w:r w:rsidRPr="00AD0D72">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D0D72">
        <w:rPr>
          <w:sz w:val="24"/>
          <w:szCs w:val="24"/>
          <w:vertAlign w:val="superscript"/>
        </w:rPr>
        <w:t>st</w:t>
      </w:r>
      <w:r w:rsidRPr="00AD0D7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D0D72">
        <w:rPr>
          <w:sz w:val="24"/>
          <w:szCs w:val="24"/>
          <w:vertAlign w:val="superscript"/>
        </w:rPr>
        <w:t>st</w:t>
      </w:r>
      <w:r w:rsidRPr="00AD0D7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D0D72">
        <w:rPr>
          <w:sz w:val="24"/>
          <w:szCs w:val="24"/>
          <w:vertAlign w:val="superscript"/>
        </w:rPr>
        <w:t>st</w:t>
      </w:r>
      <w:r w:rsidRPr="00AD0D72">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AD0D72">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AD0D72">
        <w:rPr>
          <w:sz w:val="24"/>
          <w:szCs w:val="24"/>
        </w:rPr>
        <w:lastRenderedPageBreak/>
        <w:t>who hate Him. In Psalms 70 King David appeals to the Father Stephen to deliver Him. In Psalms 86 King David cries out to the Father Stephen “</w:t>
      </w:r>
      <w:r w:rsidRPr="00AD0D72">
        <w:rPr>
          <w:b/>
          <w:sz w:val="24"/>
          <w:szCs w:val="24"/>
        </w:rPr>
        <w:t>all day long</w:t>
      </w:r>
      <w:r w:rsidRPr="00AD0D7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6369D" w:rsidRPr="00AD0D72" w:rsidRDefault="0006369D" w:rsidP="0006369D">
      <w:pPr>
        <w:spacing w:line="480" w:lineRule="auto"/>
        <w:jc w:val="both"/>
        <w:rPr>
          <w:sz w:val="24"/>
          <w:szCs w:val="24"/>
        </w:rPr>
      </w:pPr>
      <w:r w:rsidRPr="00AD0D7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6369D" w:rsidRPr="00AD0D72" w:rsidRDefault="0006369D" w:rsidP="0006369D">
      <w:pPr>
        <w:spacing w:line="480" w:lineRule="auto"/>
        <w:jc w:val="both"/>
        <w:rPr>
          <w:sz w:val="24"/>
          <w:szCs w:val="24"/>
        </w:rPr>
      </w:pPr>
      <w:r w:rsidRPr="00AD0D72">
        <w:rPr>
          <w:sz w:val="24"/>
          <w:szCs w:val="24"/>
        </w:rPr>
        <w:lastRenderedPageBreak/>
        <w:t>King David as a Musician in King Saul’s Court in 1</w:t>
      </w:r>
      <w:r w:rsidRPr="00AD0D72">
        <w:rPr>
          <w:sz w:val="24"/>
          <w:szCs w:val="24"/>
          <w:vertAlign w:val="superscript"/>
        </w:rPr>
        <w:t>st</w:t>
      </w:r>
      <w:r w:rsidRPr="00AD0D7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6369D" w:rsidRPr="00AD0D72" w:rsidRDefault="0006369D" w:rsidP="0006369D">
      <w:pPr>
        <w:spacing w:line="480" w:lineRule="auto"/>
        <w:jc w:val="both"/>
        <w:rPr>
          <w:sz w:val="24"/>
          <w:szCs w:val="24"/>
        </w:rPr>
      </w:pPr>
      <w:r w:rsidRPr="00AD0D72">
        <w:rPr>
          <w:sz w:val="24"/>
          <w:szCs w:val="24"/>
        </w:rPr>
        <w:t>King David as Victor over Goliath and as an Official Army Officer in 1</w:t>
      </w:r>
      <w:r w:rsidRPr="00AD0D72">
        <w:rPr>
          <w:sz w:val="24"/>
          <w:szCs w:val="24"/>
          <w:vertAlign w:val="superscript"/>
        </w:rPr>
        <w:t>st</w:t>
      </w:r>
      <w:r w:rsidRPr="00AD0D7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D0D72">
        <w:rPr>
          <w:sz w:val="24"/>
          <w:szCs w:val="24"/>
          <w:vertAlign w:val="superscript"/>
        </w:rPr>
        <w:t>st</w:t>
      </w:r>
      <w:r w:rsidRPr="00AD0D7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6369D" w:rsidRPr="00AD0D72" w:rsidRDefault="0006369D" w:rsidP="0006369D">
      <w:pPr>
        <w:spacing w:line="480" w:lineRule="auto"/>
        <w:jc w:val="both"/>
        <w:rPr>
          <w:sz w:val="24"/>
          <w:szCs w:val="24"/>
        </w:rPr>
      </w:pPr>
      <w:r w:rsidRPr="00AD0D72">
        <w:rPr>
          <w:sz w:val="24"/>
          <w:szCs w:val="24"/>
        </w:rPr>
        <w:t>King David as King Saul’s Son in Law in 1</w:t>
      </w:r>
      <w:r w:rsidRPr="00AD0D72">
        <w:rPr>
          <w:sz w:val="24"/>
          <w:szCs w:val="24"/>
          <w:vertAlign w:val="superscript"/>
        </w:rPr>
        <w:t>st</w:t>
      </w:r>
      <w:r w:rsidRPr="00AD0D72">
        <w:rPr>
          <w:sz w:val="24"/>
          <w:szCs w:val="24"/>
        </w:rPr>
        <w:t xml:space="preserve"> Samuel 18:17-19:24. King Saul’s Daughter Michal fell in Divine Love for David, and King Saul saw a way to get rid of the Young Army Officer. King Saul </w:t>
      </w:r>
      <w:r w:rsidRPr="00AD0D72">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6369D" w:rsidRPr="00AD0D72" w:rsidRDefault="0006369D" w:rsidP="0006369D">
      <w:pPr>
        <w:spacing w:line="480" w:lineRule="auto"/>
        <w:jc w:val="both"/>
        <w:rPr>
          <w:sz w:val="24"/>
          <w:szCs w:val="24"/>
        </w:rPr>
      </w:pPr>
      <w:r w:rsidRPr="00AD0D72">
        <w:rPr>
          <w:sz w:val="24"/>
          <w:szCs w:val="24"/>
        </w:rPr>
        <w:t>King David as a Fugitive in 1</w:t>
      </w:r>
      <w:r w:rsidRPr="00AD0D72">
        <w:rPr>
          <w:sz w:val="24"/>
          <w:szCs w:val="24"/>
          <w:vertAlign w:val="superscript"/>
        </w:rPr>
        <w:t>st</w:t>
      </w:r>
      <w:r w:rsidRPr="00AD0D7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6369D" w:rsidRPr="00AD0D72" w:rsidRDefault="0006369D" w:rsidP="0006369D">
      <w:pPr>
        <w:spacing w:line="480" w:lineRule="auto"/>
        <w:jc w:val="both"/>
        <w:rPr>
          <w:sz w:val="24"/>
          <w:szCs w:val="24"/>
        </w:rPr>
      </w:pPr>
      <w:r w:rsidRPr="00AD0D72">
        <w:rPr>
          <w:sz w:val="24"/>
          <w:szCs w:val="24"/>
        </w:rPr>
        <w:lastRenderedPageBreak/>
        <w:t>King David’s Relationship with His Wives:  King David’s Relationship with His Wife Michal (Who is like Yah), King Saul’s Daughter is in 1</w:t>
      </w:r>
      <w:r w:rsidRPr="00AD0D72">
        <w:rPr>
          <w:sz w:val="24"/>
          <w:szCs w:val="24"/>
          <w:vertAlign w:val="superscript"/>
        </w:rPr>
        <w:t>st</w:t>
      </w:r>
      <w:r w:rsidRPr="00AD0D72">
        <w:rPr>
          <w:sz w:val="24"/>
          <w:szCs w:val="24"/>
        </w:rPr>
        <w:t xml:space="preserve"> Samuel chapters 18-19 &amp; 2</w:t>
      </w:r>
      <w:r w:rsidRPr="00AD0D72">
        <w:rPr>
          <w:sz w:val="24"/>
          <w:szCs w:val="24"/>
          <w:vertAlign w:val="superscript"/>
        </w:rPr>
        <w:t>nd</w:t>
      </w:r>
      <w:r w:rsidRPr="00AD0D7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D0D72">
        <w:rPr>
          <w:sz w:val="24"/>
          <w:szCs w:val="24"/>
          <w:vertAlign w:val="superscript"/>
        </w:rPr>
        <w:t>nd</w:t>
      </w:r>
      <w:r w:rsidRPr="00AD0D72">
        <w:rPr>
          <w:sz w:val="24"/>
          <w:szCs w:val="24"/>
        </w:rPr>
        <w:t xml:space="preserve"> Samuel 6:16-23. King David’s relationship with Michal reveals Him to be an exploiter of Women as King Saul had been. </w:t>
      </w:r>
    </w:p>
    <w:p w:rsidR="0006369D" w:rsidRPr="00AD0D72" w:rsidRDefault="0006369D" w:rsidP="0006369D">
      <w:pPr>
        <w:spacing w:line="480" w:lineRule="auto"/>
        <w:jc w:val="both"/>
        <w:rPr>
          <w:sz w:val="24"/>
          <w:szCs w:val="24"/>
        </w:rPr>
      </w:pPr>
      <w:r w:rsidRPr="00AD0D72">
        <w:rPr>
          <w:sz w:val="24"/>
          <w:szCs w:val="24"/>
        </w:rPr>
        <w:t>King David’s Relationship with Abigail (My Father rejoiced) in 1</w:t>
      </w:r>
      <w:r w:rsidRPr="00AD0D72">
        <w:rPr>
          <w:sz w:val="24"/>
          <w:szCs w:val="24"/>
          <w:vertAlign w:val="superscript"/>
        </w:rPr>
        <w:t>st</w:t>
      </w:r>
      <w:r w:rsidRPr="00AD0D7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6369D" w:rsidRPr="00AD0D72" w:rsidRDefault="0006369D" w:rsidP="0006369D">
      <w:pPr>
        <w:spacing w:line="480" w:lineRule="auto"/>
        <w:jc w:val="both"/>
        <w:rPr>
          <w:sz w:val="24"/>
          <w:szCs w:val="24"/>
        </w:rPr>
      </w:pPr>
      <w:r w:rsidRPr="00AD0D72">
        <w:rPr>
          <w:sz w:val="24"/>
          <w:szCs w:val="24"/>
        </w:rPr>
        <w:lastRenderedPageBreak/>
        <w:t>King David’s Relationship with Bathsheba (Daughter of an Oath) in 2</w:t>
      </w:r>
      <w:r w:rsidRPr="00AD0D72">
        <w:rPr>
          <w:sz w:val="24"/>
          <w:szCs w:val="24"/>
          <w:vertAlign w:val="superscript"/>
        </w:rPr>
        <w:t>nd</w:t>
      </w:r>
      <w:r w:rsidRPr="00AD0D72">
        <w:rPr>
          <w:sz w:val="24"/>
          <w:szCs w:val="24"/>
        </w:rPr>
        <w:t xml:space="preserve"> Samuel chapters 11-12 &amp; 1</w:t>
      </w:r>
      <w:r w:rsidRPr="00AD0D72">
        <w:rPr>
          <w:sz w:val="24"/>
          <w:szCs w:val="24"/>
          <w:vertAlign w:val="superscript"/>
        </w:rPr>
        <w:t>st</w:t>
      </w:r>
      <w:r w:rsidRPr="00AD0D7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D0D72">
        <w:rPr>
          <w:sz w:val="24"/>
          <w:szCs w:val="24"/>
          <w:vertAlign w:val="superscript"/>
        </w:rPr>
        <w:t>nd</w:t>
      </w:r>
      <w:r w:rsidRPr="00AD0D7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D0D72">
        <w:rPr>
          <w:sz w:val="24"/>
          <w:szCs w:val="24"/>
          <w:vertAlign w:val="superscript"/>
        </w:rPr>
        <w:t>st</w:t>
      </w:r>
      <w:r w:rsidRPr="00AD0D72">
        <w:rPr>
          <w:sz w:val="24"/>
          <w:szCs w:val="24"/>
        </w:rPr>
        <w:t xml:space="preserve"> Kings 1:21. This caused King David to act. But from lust to divine love King David shared with Bathsheba in Psalms chapter 51. </w:t>
      </w:r>
    </w:p>
    <w:p w:rsidR="0006369D" w:rsidRPr="00AD0D72" w:rsidRDefault="0006369D" w:rsidP="0006369D">
      <w:pPr>
        <w:spacing w:line="480" w:lineRule="auto"/>
        <w:jc w:val="both"/>
        <w:rPr>
          <w:sz w:val="24"/>
          <w:szCs w:val="24"/>
        </w:rPr>
      </w:pPr>
      <w:r w:rsidRPr="00AD0D72">
        <w:rPr>
          <w:sz w:val="24"/>
          <w:szCs w:val="24"/>
        </w:rPr>
        <w:t>King David’s other 5 Wives are Eglah (Calf) in 2</w:t>
      </w:r>
      <w:r w:rsidRPr="00AD0D72">
        <w:rPr>
          <w:sz w:val="24"/>
          <w:szCs w:val="24"/>
          <w:vertAlign w:val="superscript"/>
        </w:rPr>
        <w:t>nd</w:t>
      </w:r>
      <w:r w:rsidRPr="00AD0D72">
        <w:rPr>
          <w:sz w:val="24"/>
          <w:szCs w:val="24"/>
        </w:rPr>
        <w:t xml:space="preserve"> Samuel 3:5 &amp; 1</w:t>
      </w:r>
      <w:r w:rsidRPr="00AD0D72">
        <w:rPr>
          <w:sz w:val="24"/>
          <w:szCs w:val="24"/>
          <w:vertAlign w:val="superscript"/>
        </w:rPr>
        <w:t>st</w:t>
      </w:r>
      <w:r w:rsidRPr="00AD0D72">
        <w:rPr>
          <w:sz w:val="24"/>
          <w:szCs w:val="24"/>
        </w:rPr>
        <w:t xml:space="preserve"> Chronicles 3:3, Avital also called Abital (Father is the Dew) in 2</w:t>
      </w:r>
      <w:r w:rsidRPr="00AD0D72">
        <w:rPr>
          <w:sz w:val="24"/>
          <w:szCs w:val="24"/>
          <w:vertAlign w:val="superscript"/>
        </w:rPr>
        <w:t>nd</w:t>
      </w:r>
      <w:r w:rsidRPr="00AD0D72">
        <w:rPr>
          <w:sz w:val="24"/>
          <w:szCs w:val="24"/>
        </w:rPr>
        <w:t xml:space="preserve"> Samuel 3:4 &amp;1</w:t>
      </w:r>
      <w:r w:rsidRPr="00AD0D72">
        <w:rPr>
          <w:sz w:val="24"/>
          <w:szCs w:val="24"/>
          <w:vertAlign w:val="superscript"/>
        </w:rPr>
        <w:t>st</w:t>
      </w:r>
      <w:r w:rsidRPr="00AD0D72">
        <w:rPr>
          <w:sz w:val="24"/>
          <w:szCs w:val="24"/>
        </w:rPr>
        <w:t xml:space="preserve"> Chronicles 3:3, Ahinoam (Brother is Delight) in 1</w:t>
      </w:r>
      <w:r w:rsidRPr="00AD0D72">
        <w:rPr>
          <w:sz w:val="24"/>
          <w:szCs w:val="24"/>
          <w:vertAlign w:val="superscript"/>
        </w:rPr>
        <w:t>st</w:t>
      </w:r>
      <w:r w:rsidRPr="00AD0D72">
        <w:rPr>
          <w:sz w:val="24"/>
          <w:szCs w:val="24"/>
        </w:rPr>
        <w:t xml:space="preserve"> Samuel 25:43; 27:3; 30:5 &amp; 2</w:t>
      </w:r>
      <w:r w:rsidRPr="00AD0D72">
        <w:rPr>
          <w:sz w:val="24"/>
          <w:szCs w:val="24"/>
          <w:vertAlign w:val="superscript"/>
        </w:rPr>
        <w:t>nd</w:t>
      </w:r>
      <w:r w:rsidRPr="00AD0D72">
        <w:rPr>
          <w:sz w:val="24"/>
          <w:szCs w:val="24"/>
        </w:rPr>
        <w:t xml:space="preserve"> Samuel 3:2, Haggith (Born on a Feast Day) in 2</w:t>
      </w:r>
      <w:r w:rsidRPr="00AD0D72">
        <w:rPr>
          <w:sz w:val="24"/>
          <w:szCs w:val="24"/>
          <w:vertAlign w:val="superscript"/>
        </w:rPr>
        <w:t>nd</w:t>
      </w:r>
      <w:r w:rsidRPr="00AD0D72">
        <w:rPr>
          <w:sz w:val="24"/>
          <w:szCs w:val="24"/>
        </w:rPr>
        <w:t xml:space="preserve"> Samuel 3:4 &amp; 1</w:t>
      </w:r>
      <w:r w:rsidRPr="00AD0D72">
        <w:rPr>
          <w:sz w:val="24"/>
          <w:szCs w:val="24"/>
          <w:vertAlign w:val="superscript"/>
        </w:rPr>
        <w:t>st</w:t>
      </w:r>
      <w:r w:rsidRPr="00AD0D72">
        <w:rPr>
          <w:sz w:val="24"/>
          <w:szCs w:val="24"/>
        </w:rPr>
        <w:t xml:space="preserve"> King 1:5 &amp; Maacah (Oppressed) in 2</w:t>
      </w:r>
      <w:r w:rsidRPr="00AD0D72">
        <w:rPr>
          <w:sz w:val="24"/>
          <w:szCs w:val="24"/>
          <w:vertAlign w:val="superscript"/>
        </w:rPr>
        <w:t>nd</w:t>
      </w:r>
      <w:r w:rsidRPr="00AD0D72">
        <w:rPr>
          <w:sz w:val="24"/>
          <w:szCs w:val="24"/>
        </w:rPr>
        <w:t xml:space="preserve"> Samuel 3:3 &amp; 1</w:t>
      </w:r>
      <w:r w:rsidRPr="00AD0D72">
        <w:rPr>
          <w:sz w:val="24"/>
          <w:szCs w:val="24"/>
          <w:vertAlign w:val="superscript"/>
        </w:rPr>
        <w:t>st</w:t>
      </w:r>
      <w:r w:rsidRPr="00AD0D72">
        <w:rPr>
          <w:sz w:val="24"/>
          <w:szCs w:val="24"/>
        </w:rPr>
        <w:t xml:space="preserve"> Chronicles 3:2. King David has at least eight Wives in Scripture. </w:t>
      </w:r>
    </w:p>
    <w:p w:rsidR="0006369D" w:rsidRPr="00AD0D72" w:rsidRDefault="0006369D" w:rsidP="0006369D">
      <w:pPr>
        <w:spacing w:line="480" w:lineRule="auto"/>
        <w:jc w:val="both"/>
        <w:rPr>
          <w:sz w:val="24"/>
          <w:szCs w:val="24"/>
        </w:rPr>
      </w:pPr>
      <w:r w:rsidRPr="00AD0D72">
        <w:rPr>
          <w:sz w:val="24"/>
          <w:szCs w:val="24"/>
        </w:rPr>
        <w:t>King David’s Relationship with His Children in 1</w:t>
      </w:r>
      <w:r w:rsidRPr="00AD0D72">
        <w:rPr>
          <w:sz w:val="24"/>
          <w:szCs w:val="24"/>
          <w:vertAlign w:val="superscript"/>
        </w:rPr>
        <w:t>st</w:t>
      </w:r>
      <w:r w:rsidRPr="00AD0D7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6369D" w:rsidRPr="00AD0D72" w:rsidRDefault="0006369D" w:rsidP="0006369D">
      <w:pPr>
        <w:spacing w:line="480" w:lineRule="auto"/>
        <w:jc w:val="both"/>
        <w:rPr>
          <w:sz w:val="24"/>
          <w:szCs w:val="24"/>
        </w:rPr>
      </w:pPr>
      <w:r w:rsidRPr="00AD0D72">
        <w:rPr>
          <w:sz w:val="24"/>
          <w:szCs w:val="24"/>
        </w:rPr>
        <w:t>King David’s Relationship with Amnon (Trustworthy &amp; Faithful) and Tamar (Date Palm) in 2</w:t>
      </w:r>
      <w:r w:rsidRPr="00AD0D72">
        <w:rPr>
          <w:sz w:val="24"/>
          <w:szCs w:val="24"/>
          <w:vertAlign w:val="superscript"/>
        </w:rPr>
        <w:t>nd</w:t>
      </w:r>
      <w:r w:rsidRPr="00AD0D72">
        <w:rPr>
          <w:sz w:val="24"/>
          <w:szCs w:val="24"/>
        </w:rPr>
        <w:t xml:space="preserve"> Samuel chapter 13. King David’s Son Amnon developed a consuming lust for His Half-Sister, Tamar. Amnon faked illness and asked for Tamar. When Amnon got Tamar alone, He raped Her. </w:t>
      </w:r>
      <w:r w:rsidRPr="00AD0D72">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6369D" w:rsidRPr="00AD0D72" w:rsidRDefault="0006369D" w:rsidP="0006369D">
      <w:pPr>
        <w:spacing w:line="480" w:lineRule="auto"/>
        <w:jc w:val="both"/>
        <w:rPr>
          <w:sz w:val="24"/>
          <w:szCs w:val="24"/>
        </w:rPr>
      </w:pPr>
      <w:r w:rsidRPr="00AD0D72">
        <w:rPr>
          <w:sz w:val="24"/>
          <w:szCs w:val="24"/>
        </w:rPr>
        <w:t>King David’s Relationship with Absalom (Father of Peace) in 2</w:t>
      </w:r>
      <w:r w:rsidRPr="00AD0D72">
        <w:rPr>
          <w:sz w:val="24"/>
          <w:szCs w:val="24"/>
          <w:vertAlign w:val="superscript"/>
        </w:rPr>
        <w:t>nd</w:t>
      </w:r>
      <w:r w:rsidRPr="00AD0D7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6369D" w:rsidRPr="00AD0D72" w:rsidRDefault="0006369D" w:rsidP="0006369D">
      <w:pPr>
        <w:spacing w:line="480" w:lineRule="auto"/>
        <w:jc w:val="both"/>
        <w:rPr>
          <w:sz w:val="24"/>
          <w:szCs w:val="24"/>
        </w:rPr>
      </w:pPr>
      <w:r w:rsidRPr="00AD0D72">
        <w:rPr>
          <w:sz w:val="24"/>
          <w:szCs w:val="24"/>
        </w:rPr>
        <w:t>King David’s Relationship with Solomon (God is Peace) in 1</w:t>
      </w:r>
      <w:r w:rsidRPr="00AD0D72">
        <w:rPr>
          <w:sz w:val="24"/>
          <w:szCs w:val="24"/>
          <w:vertAlign w:val="superscript"/>
        </w:rPr>
        <w:t>st</w:t>
      </w:r>
      <w:r w:rsidRPr="00AD0D72">
        <w:rPr>
          <w:sz w:val="24"/>
          <w:szCs w:val="24"/>
        </w:rPr>
        <w:t xml:space="preserve"> Chronicles chapter 29. King David has His doubts about Solomon’s readiness. Near the death of King David, He commented in public, “My Son Solomon, who alone God had chosen, is Young and Inexperienced in 1</w:t>
      </w:r>
      <w:r w:rsidRPr="00AD0D72">
        <w:rPr>
          <w:sz w:val="24"/>
          <w:szCs w:val="24"/>
          <w:vertAlign w:val="superscript"/>
        </w:rPr>
        <w:t>st</w:t>
      </w:r>
      <w:r w:rsidRPr="00AD0D7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6369D" w:rsidRPr="00AD0D72" w:rsidRDefault="0006369D" w:rsidP="0006369D">
      <w:pPr>
        <w:spacing w:line="480" w:lineRule="auto"/>
        <w:jc w:val="both"/>
        <w:rPr>
          <w:sz w:val="24"/>
          <w:szCs w:val="24"/>
        </w:rPr>
      </w:pPr>
      <w:r w:rsidRPr="00AD0D72">
        <w:rPr>
          <w:sz w:val="24"/>
          <w:szCs w:val="24"/>
        </w:rPr>
        <w:lastRenderedPageBreak/>
        <w:t>King David repented every time when He disobeyed the Father Stephen’s Command in 2</w:t>
      </w:r>
      <w:r w:rsidRPr="00AD0D72">
        <w:rPr>
          <w:sz w:val="24"/>
          <w:szCs w:val="24"/>
          <w:vertAlign w:val="superscript"/>
        </w:rPr>
        <w:t>nd</w:t>
      </w:r>
      <w:r w:rsidRPr="00AD0D72">
        <w:rPr>
          <w:sz w:val="24"/>
          <w:szCs w:val="24"/>
        </w:rPr>
        <w:t xml:space="preserve"> Samuel chapter 12. The Old Testament records at least three sins that King David committed while He was King. First, is King David’s sin in numbering Israel in 2</w:t>
      </w:r>
      <w:r w:rsidRPr="00AD0D72">
        <w:rPr>
          <w:sz w:val="24"/>
          <w:szCs w:val="24"/>
          <w:vertAlign w:val="superscript"/>
        </w:rPr>
        <w:t>nd</w:t>
      </w:r>
      <w:r w:rsidRPr="00AD0D72">
        <w:rPr>
          <w:sz w:val="24"/>
          <w:szCs w:val="24"/>
        </w:rPr>
        <w:t xml:space="preserve"> Samuel chapter 24. Second, is His sexual assault on Bathsheba and His subsequent murder of Uriah Her Husband in 2</w:t>
      </w:r>
      <w:r w:rsidRPr="00AD0D72">
        <w:rPr>
          <w:sz w:val="24"/>
          <w:szCs w:val="24"/>
          <w:vertAlign w:val="superscript"/>
        </w:rPr>
        <w:t>nd</w:t>
      </w:r>
      <w:r w:rsidRPr="00AD0D72">
        <w:rPr>
          <w:sz w:val="24"/>
          <w:szCs w:val="24"/>
        </w:rPr>
        <w:t xml:space="preserve"> Samuel chapters 11, 12, 15-14. However, King David’s sense of guilt is revealed in Psalms chapter 32 and His public repentance is in Psalms chapter 51.  </w:t>
      </w:r>
    </w:p>
    <w:p w:rsidR="0006369D" w:rsidRPr="00AD0D72" w:rsidRDefault="0006369D" w:rsidP="0006369D">
      <w:pPr>
        <w:spacing w:line="480" w:lineRule="auto"/>
        <w:jc w:val="both"/>
        <w:rPr>
          <w:sz w:val="24"/>
          <w:szCs w:val="24"/>
        </w:rPr>
      </w:pPr>
      <w:r w:rsidRPr="00AD0D7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6369D" w:rsidRPr="00AD0D72" w:rsidRDefault="0006369D" w:rsidP="0006369D">
      <w:pPr>
        <w:spacing w:line="480" w:lineRule="auto"/>
        <w:jc w:val="center"/>
        <w:rPr>
          <w:b/>
          <w:sz w:val="24"/>
          <w:szCs w:val="24"/>
        </w:rPr>
      </w:pPr>
      <w:r w:rsidRPr="00AD0D72">
        <w:rPr>
          <w:b/>
          <w:sz w:val="24"/>
          <w:szCs w:val="24"/>
        </w:rPr>
        <w:t>THE LORD MICHAEL WITH THE RANK OF GENERAL OR HIGHER FOR A TIME TO BE DETERMINED IN THE END TIME</w:t>
      </w:r>
    </w:p>
    <w:p w:rsidR="0006369D" w:rsidRPr="00AD0D72" w:rsidRDefault="0006369D" w:rsidP="0006369D">
      <w:pPr>
        <w:spacing w:line="480" w:lineRule="auto"/>
        <w:jc w:val="both"/>
        <w:rPr>
          <w:sz w:val="24"/>
          <w:szCs w:val="24"/>
        </w:rPr>
      </w:pPr>
      <w:r w:rsidRPr="00AD0D72">
        <w:rPr>
          <w:sz w:val="24"/>
          <w:szCs w:val="24"/>
        </w:rPr>
        <w:t>The white skin color Lord Michael’s name means “</w:t>
      </w:r>
      <w:r w:rsidRPr="00AD0D72">
        <w:rPr>
          <w:b/>
          <w:sz w:val="24"/>
          <w:szCs w:val="24"/>
        </w:rPr>
        <w:t>Who is like Yah in Lordship</w:t>
      </w:r>
      <w:r w:rsidRPr="00AD0D72">
        <w:rPr>
          <w:sz w:val="24"/>
          <w:szCs w:val="24"/>
        </w:rPr>
        <w:t>.” The Lord Michael’s Kingdom lasts for a “</w:t>
      </w:r>
      <w:r w:rsidRPr="00AD0D72">
        <w:rPr>
          <w:b/>
          <w:sz w:val="24"/>
          <w:szCs w:val="24"/>
        </w:rPr>
        <w:t>Trillion Year Reign</w:t>
      </w:r>
      <w:r w:rsidRPr="00AD0D7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AD0D72">
        <w:rPr>
          <w:sz w:val="24"/>
          <w:szCs w:val="24"/>
        </w:rPr>
        <w:lastRenderedPageBreak/>
        <w:t xml:space="preserve">Accomplishment is overcoming the Dragon and His Angelical Forces in Heaven and casting them down to the Earth. In this King Rehoboam became the Lord Michael at the end time. </w:t>
      </w:r>
    </w:p>
    <w:p w:rsidR="0006369D" w:rsidRPr="00AD0D72" w:rsidRDefault="0006369D" w:rsidP="0006369D">
      <w:pPr>
        <w:spacing w:line="480" w:lineRule="auto"/>
        <w:jc w:val="both"/>
        <w:rPr>
          <w:sz w:val="24"/>
          <w:szCs w:val="24"/>
        </w:rPr>
      </w:pPr>
      <w:r w:rsidRPr="00AD0D7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6369D" w:rsidRPr="00AD0D72" w:rsidRDefault="0006369D" w:rsidP="0006369D">
      <w:pPr>
        <w:spacing w:line="480" w:lineRule="auto"/>
        <w:jc w:val="both"/>
        <w:rPr>
          <w:sz w:val="24"/>
          <w:szCs w:val="24"/>
        </w:rPr>
      </w:pPr>
      <w:r w:rsidRPr="00AD0D7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D0D72">
        <w:rPr>
          <w:b/>
          <w:sz w:val="24"/>
          <w:szCs w:val="24"/>
        </w:rPr>
        <w:t>The Garden of Eden that the Lord God Created</w:t>
      </w:r>
      <w:r w:rsidRPr="00AD0D72">
        <w:rPr>
          <w:sz w:val="24"/>
          <w:szCs w:val="24"/>
        </w:rPr>
        <w:t>.” The Lord Michael will reign until Revelation 22:16 where the Lord Jesus will take over. If You have any questions on the Angelical Hierarchy, You must get My book called “</w:t>
      </w:r>
      <w:r w:rsidRPr="00AD0D72">
        <w:rPr>
          <w:b/>
          <w:sz w:val="24"/>
          <w:szCs w:val="24"/>
        </w:rPr>
        <w:t>The Lord Yahweh &amp; the Whole Angelical Hierarchy in the Holy Bible</w:t>
      </w:r>
      <w:r w:rsidRPr="00AD0D7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AD0D72">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6369D" w:rsidRPr="00AD0D72" w:rsidRDefault="0006369D" w:rsidP="0006369D">
      <w:pPr>
        <w:spacing w:line="480" w:lineRule="auto"/>
        <w:jc w:val="both"/>
        <w:rPr>
          <w:sz w:val="24"/>
          <w:szCs w:val="24"/>
        </w:rPr>
      </w:pPr>
      <w:r w:rsidRPr="00AD0D72">
        <w:rPr>
          <w:sz w:val="24"/>
          <w:szCs w:val="24"/>
        </w:rPr>
        <w:t>The Lord Michael’s Angelical Hierarchy. In Michael’s Angelical Hierarchy the 1</w:t>
      </w:r>
      <w:r w:rsidRPr="00AD0D72">
        <w:rPr>
          <w:sz w:val="24"/>
          <w:szCs w:val="24"/>
          <w:vertAlign w:val="superscript"/>
        </w:rPr>
        <w:t>st</w:t>
      </w:r>
      <w:r w:rsidRPr="00AD0D72">
        <w:rPr>
          <w:sz w:val="24"/>
          <w:szCs w:val="24"/>
        </w:rPr>
        <w:t xml:space="preserve"> order is called the </w:t>
      </w:r>
      <w:r w:rsidRPr="00AD0D72">
        <w:rPr>
          <w:b/>
          <w:sz w:val="24"/>
          <w:szCs w:val="24"/>
        </w:rPr>
        <w:t>Chalkydir (Phoenixes)</w:t>
      </w:r>
      <w:r w:rsidRPr="00AD0D72">
        <w:rPr>
          <w:sz w:val="24"/>
          <w:szCs w:val="24"/>
        </w:rPr>
        <w:t xml:space="preserve"> in 2</w:t>
      </w:r>
      <w:r w:rsidRPr="00AD0D72">
        <w:rPr>
          <w:sz w:val="24"/>
          <w:szCs w:val="24"/>
          <w:vertAlign w:val="superscript"/>
        </w:rPr>
        <w:t>nd</w:t>
      </w:r>
      <w:r w:rsidRPr="00AD0D72">
        <w:rPr>
          <w:sz w:val="24"/>
          <w:szCs w:val="24"/>
        </w:rPr>
        <w:t xml:space="preserve"> Enoch p. 500. They are closest to Womankind. </w:t>
      </w:r>
      <w:r w:rsidRPr="00AD0D72">
        <w:rPr>
          <w:b/>
          <w:sz w:val="24"/>
          <w:szCs w:val="24"/>
        </w:rPr>
        <w:t>The Ministry of the Heavenly Soldiers (Dignitaries)</w:t>
      </w:r>
      <w:r w:rsidRPr="00AD0D72">
        <w:rPr>
          <w:sz w:val="24"/>
          <w:szCs w:val="24"/>
        </w:rPr>
        <w: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They are the closest to Man. Some scriptures are in 1</w:t>
      </w:r>
      <w:r w:rsidRPr="00AD0D72">
        <w:rPr>
          <w:sz w:val="24"/>
          <w:szCs w:val="24"/>
          <w:vertAlign w:val="superscript"/>
        </w:rPr>
        <w:t>st</w:t>
      </w:r>
      <w:r w:rsidRPr="00AD0D72">
        <w:rPr>
          <w:sz w:val="24"/>
          <w:szCs w:val="24"/>
        </w:rPr>
        <w:t xml:space="preserve"> King 19:2; Genesis 28:12; Haggai 1:13; Malachi 2:7; 3:1; Job 1:6; 38:7; Psalms 89:5, 7; Daniel 4:13, 17, 23 &amp; 1</w:t>
      </w:r>
      <w:r w:rsidRPr="00AD0D72">
        <w:rPr>
          <w:sz w:val="24"/>
          <w:szCs w:val="24"/>
          <w:vertAlign w:val="superscript"/>
        </w:rPr>
        <w:t>st</w:t>
      </w:r>
      <w:r w:rsidRPr="00AD0D72">
        <w:rPr>
          <w:sz w:val="24"/>
          <w:szCs w:val="24"/>
        </w:rPr>
        <w:t xml:space="preserve"> Samuel 17:45. The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and is the highest level on Earth. They rank first and are called Chiefs. Some scriptures are in 1</w:t>
      </w:r>
      <w:r w:rsidRPr="00AD0D72">
        <w:rPr>
          <w:sz w:val="24"/>
          <w:szCs w:val="24"/>
          <w:vertAlign w:val="superscript"/>
        </w:rPr>
        <w:t>st</w:t>
      </w:r>
      <w:r w:rsidRPr="00AD0D72">
        <w:rPr>
          <w:sz w:val="24"/>
          <w:szCs w:val="24"/>
        </w:rPr>
        <w:t xml:space="preserve"> Thessalonians 4:16; Jude 9; 2</w:t>
      </w:r>
      <w:r w:rsidRPr="00AD0D72">
        <w:rPr>
          <w:sz w:val="24"/>
          <w:szCs w:val="24"/>
          <w:vertAlign w:val="superscript"/>
        </w:rPr>
        <w:t>nd</w:t>
      </w:r>
      <w:r w:rsidRPr="00AD0D72">
        <w:rPr>
          <w:sz w:val="24"/>
          <w:szCs w:val="24"/>
        </w:rPr>
        <w:t xml:space="preserve"> Esdras 4:36; John 5:4 &amp; Revelation 12:7-9. The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They are over spiritual warfare of affairs in cities, there ministry breaks strongholds that are against the Father Stephen in 2</w:t>
      </w:r>
      <w:r w:rsidRPr="00AD0D72">
        <w:rPr>
          <w:sz w:val="24"/>
          <w:szCs w:val="24"/>
          <w:vertAlign w:val="superscript"/>
        </w:rPr>
        <w:t>nd</w:t>
      </w:r>
      <w:r w:rsidRPr="00AD0D72">
        <w:rPr>
          <w:sz w:val="24"/>
          <w:szCs w:val="24"/>
        </w:rPr>
        <w:t xml:space="preserve"> Corinthians 4:7-15; 10:3-5. </w:t>
      </w:r>
    </w:p>
    <w:p w:rsidR="0006369D" w:rsidRPr="00AD0D72" w:rsidRDefault="0006369D" w:rsidP="0006369D">
      <w:pPr>
        <w:spacing w:line="480" w:lineRule="auto"/>
        <w:jc w:val="both"/>
        <w:rPr>
          <w:sz w:val="24"/>
          <w:szCs w:val="24"/>
        </w:rPr>
      </w:pPr>
      <w:r w:rsidRPr="00AD0D72">
        <w:rPr>
          <w:b/>
          <w:sz w:val="24"/>
          <w:szCs w:val="24"/>
        </w:rPr>
        <w:t>The Ministry of Heavenly Governors (Presidents)</w:t>
      </w:r>
      <w:r w:rsidRPr="00AD0D72">
        <w:rPr>
          <w:sz w:val="24"/>
          <w:szCs w:val="24"/>
        </w:rPr>
        <w:t>. The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 xml:space="preserve">Powers (Potentates) </w:t>
      </w:r>
      <w:r w:rsidRPr="00AD0D72">
        <w:rPr>
          <w:sz w:val="24"/>
          <w:szCs w:val="24"/>
        </w:rPr>
        <w:t xml:space="preserve">or </w:t>
      </w:r>
      <w:r w:rsidRPr="00AD0D72">
        <w:rPr>
          <w:b/>
          <w:sz w:val="24"/>
          <w:szCs w:val="24"/>
        </w:rPr>
        <w:t>Authorities</w:t>
      </w:r>
      <w:r w:rsidRPr="00AD0D72">
        <w:rPr>
          <w:sz w:val="24"/>
          <w:szCs w:val="24"/>
        </w:rPr>
        <w:t>. They fight spiritual warfare over cities, but are at a higher level of glory. Some scriptures are in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&amp; 2</w:t>
      </w:r>
      <w:r w:rsidRPr="00AD0D72">
        <w:rPr>
          <w:sz w:val="24"/>
          <w:szCs w:val="24"/>
          <w:vertAlign w:val="superscript"/>
        </w:rPr>
        <w:t>nd</w:t>
      </w:r>
      <w:r w:rsidRPr="00AD0D72">
        <w:rPr>
          <w:sz w:val="24"/>
          <w:szCs w:val="24"/>
        </w:rPr>
        <w:t xml:space="preserve"> Thessalonians 1:7. The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Strongholds</w:t>
      </w:r>
      <w:r w:rsidRPr="00AD0D72">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AD0D72">
        <w:rPr>
          <w:sz w:val="24"/>
          <w:szCs w:val="24"/>
        </w:rPr>
        <w:lastRenderedPageBreak/>
        <w:t>Behavior &amp; authority over spiritual warfare against strategic satanic powers in Ephesians 6:10-20 &amp; Revelation 12:7-9. The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Dominions (Dominations)</w:t>
      </w:r>
      <w:r w:rsidRPr="00AD0D72">
        <w:rPr>
          <w:sz w:val="24"/>
          <w:szCs w:val="24"/>
        </w:rPr>
        <w:t xml:space="preserve"> or </w:t>
      </w:r>
      <w:r w:rsidRPr="00AD0D72">
        <w:rPr>
          <w:b/>
          <w:sz w:val="24"/>
          <w:szCs w:val="24"/>
        </w:rPr>
        <w:t xml:space="preserve">Hashmallims </w:t>
      </w:r>
      <w:r w:rsidRPr="00AD0D72">
        <w:rPr>
          <w:sz w:val="24"/>
          <w:szCs w:val="24"/>
        </w:rPr>
        <w:t xml:space="preserve">or </w:t>
      </w:r>
      <w:r w:rsidRPr="00AD0D72">
        <w:rPr>
          <w:b/>
          <w:sz w:val="24"/>
          <w:szCs w:val="24"/>
        </w:rPr>
        <w:t>Lordships</w:t>
      </w:r>
      <w:r w:rsidRPr="00AD0D72">
        <w:rPr>
          <w:sz w:val="24"/>
          <w:szCs w:val="24"/>
        </w:rPr>
        <w:t>. These are they whose spiritual understanding to the Saints (Lords) has authority over negative cosmic powers who resisted the Father Stephen &amp; are made subject to His Creations who fell from there 1</w:t>
      </w:r>
      <w:r w:rsidRPr="00AD0D72">
        <w:rPr>
          <w:sz w:val="24"/>
          <w:szCs w:val="24"/>
          <w:vertAlign w:val="superscript"/>
        </w:rPr>
        <w:t>st</w:t>
      </w:r>
      <w:r w:rsidRPr="00AD0D72">
        <w:rPr>
          <w:sz w:val="24"/>
          <w:szCs w:val="24"/>
        </w:rPr>
        <w:t xml:space="preserve"> estate or abode. Two scriptures are in Ephesians 1:21 &amp; Colossians 1:16. </w:t>
      </w:r>
    </w:p>
    <w:p w:rsidR="0006369D" w:rsidRPr="00AD0D72" w:rsidRDefault="0006369D" w:rsidP="0006369D">
      <w:pPr>
        <w:spacing w:line="480" w:lineRule="auto"/>
        <w:jc w:val="both"/>
        <w:rPr>
          <w:sz w:val="24"/>
          <w:szCs w:val="24"/>
        </w:rPr>
      </w:pPr>
      <w:r w:rsidRPr="00AD0D72">
        <w:rPr>
          <w:b/>
          <w:sz w:val="24"/>
          <w:szCs w:val="24"/>
        </w:rPr>
        <w:t>The Ministry of Heavenly Guardians (Protectors)</w:t>
      </w:r>
      <w:r w:rsidRPr="00AD0D72">
        <w:rPr>
          <w:sz w:val="24"/>
          <w:szCs w:val="24"/>
        </w:rPr>
        <w:t>. The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Orphanims</w:t>
      </w:r>
      <w:r w:rsidRPr="00AD0D72">
        <w:rPr>
          <w:sz w:val="24"/>
          <w:szCs w:val="24"/>
        </w:rPr>
        <w:t xml:space="preserve">, </w:t>
      </w:r>
      <w:r w:rsidRPr="00AD0D72">
        <w:rPr>
          <w:b/>
          <w:sz w:val="24"/>
          <w:szCs w:val="24"/>
        </w:rPr>
        <w:t>Ophde’s</w:t>
      </w:r>
      <w:r w:rsidRPr="00AD0D72">
        <w:rPr>
          <w:sz w:val="24"/>
          <w:szCs w:val="24"/>
        </w:rPr>
        <w:t xml:space="preserve">, </w:t>
      </w:r>
      <w:r w:rsidRPr="00AD0D72">
        <w:rPr>
          <w:b/>
          <w:sz w:val="24"/>
          <w:szCs w:val="24"/>
        </w:rPr>
        <w:t>Ofanim’s</w:t>
      </w:r>
      <w:r w:rsidRPr="00AD0D72">
        <w:rPr>
          <w:sz w:val="24"/>
          <w:szCs w:val="24"/>
        </w:rPr>
        <w:t xml:space="preserve"> or </w:t>
      </w:r>
      <w:r w:rsidRPr="00AD0D72">
        <w:rPr>
          <w:b/>
          <w:sz w:val="24"/>
          <w:szCs w:val="24"/>
        </w:rPr>
        <w:t>Gagallims (Many Eyed Ones)</w:t>
      </w:r>
      <w:r w:rsidRPr="00AD0D7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Burning Ones</w:t>
      </w:r>
      <w:r w:rsidRPr="00AD0D72">
        <w:rPr>
          <w:sz w:val="24"/>
          <w:szCs w:val="24"/>
        </w:rPr>
        <w:t xml:space="preserve"> or </w:t>
      </w:r>
      <w:r w:rsidRPr="00AD0D72">
        <w:rPr>
          <w:b/>
          <w:sz w:val="24"/>
          <w:szCs w:val="24"/>
        </w:rPr>
        <w:t>Seraphim’s</w:t>
      </w:r>
      <w:r w:rsidRPr="00AD0D7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6369D" w:rsidRPr="00AD0D72" w:rsidRDefault="0006369D" w:rsidP="0006369D">
      <w:pPr>
        <w:spacing w:line="480" w:lineRule="auto"/>
        <w:jc w:val="both"/>
        <w:rPr>
          <w:sz w:val="24"/>
          <w:szCs w:val="24"/>
        </w:rPr>
      </w:pPr>
      <w:r w:rsidRPr="00AD0D72">
        <w:rPr>
          <w:b/>
          <w:sz w:val="24"/>
          <w:szCs w:val="24"/>
        </w:rPr>
        <w:lastRenderedPageBreak/>
        <w:t>The Ministry of the Heavenly Crown</w:t>
      </w:r>
      <w:r w:rsidRPr="00AD0D72">
        <w:rPr>
          <w:sz w:val="24"/>
          <w:szCs w:val="24"/>
        </w:rPr>
        <w:t>. The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D0D72">
        <w:rPr>
          <w:b/>
          <w:i/>
          <w:sz w:val="24"/>
          <w:szCs w:val="24"/>
        </w:rPr>
        <w:t>porniea</w:t>
      </w:r>
      <w:r w:rsidRPr="00AD0D72">
        <w:rPr>
          <w:sz w:val="24"/>
          <w:szCs w:val="24"/>
        </w:rPr>
        <w:t xml:space="preserve"> in the temple &amp; the Wicked killed in Ezekiel chapters 2-9.  </w:t>
      </w:r>
    </w:p>
    <w:p w:rsidR="0006369D" w:rsidRPr="00AD0D72" w:rsidRDefault="0006369D" w:rsidP="0006369D">
      <w:pPr>
        <w:spacing w:line="480" w:lineRule="auto"/>
        <w:jc w:val="both"/>
        <w:rPr>
          <w:sz w:val="24"/>
          <w:szCs w:val="24"/>
        </w:rPr>
      </w:pPr>
      <w:r w:rsidRPr="00AD0D7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6369D" w:rsidRPr="00AD0D72" w:rsidRDefault="0006369D" w:rsidP="0006369D">
      <w:pPr>
        <w:spacing w:line="480" w:lineRule="auto"/>
        <w:jc w:val="both"/>
        <w:rPr>
          <w:sz w:val="24"/>
          <w:szCs w:val="24"/>
        </w:rPr>
      </w:pPr>
      <w:r w:rsidRPr="00AD0D72">
        <w:rPr>
          <w:sz w:val="24"/>
          <w:szCs w:val="24"/>
        </w:rPr>
        <w:t>The Lord Michael’s Relationship with Humanity. First, Humans are lower than Angels (Lords) because Angels (Lords) are greater in might and power in 2</w:t>
      </w:r>
      <w:r w:rsidRPr="00AD0D72">
        <w:rPr>
          <w:sz w:val="24"/>
          <w:szCs w:val="24"/>
          <w:vertAlign w:val="superscript"/>
        </w:rPr>
        <w:t>nd</w:t>
      </w:r>
      <w:r w:rsidRPr="00AD0D7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D0D72">
        <w:rPr>
          <w:sz w:val="24"/>
          <w:szCs w:val="24"/>
          <w:vertAlign w:val="superscript"/>
        </w:rPr>
        <w:t>nd</w:t>
      </w:r>
      <w:r w:rsidRPr="00AD0D72">
        <w:rPr>
          <w:sz w:val="24"/>
          <w:szCs w:val="24"/>
        </w:rPr>
        <w:t xml:space="preserve"> Corinthians 4:18. Angel (Lords) never die, except once in Luke 20:36. Angel (Lords) do not procreate or have </w:t>
      </w:r>
      <w:r w:rsidRPr="00AD0D72">
        <w:rPr>
          <w:sz w:val="24"/>
          <w:szCs w:val="24"/>
        </w:rPr>
        <w:lastRenderedPageBreak/>
        <w:t>sexual relations in Matthew 22:30 &amp; Luke 20:36. What does Angel (Lords) have in common with Humanity? They are creation in Genesis 1:26, they have identities in Genesis 1:27, they are Persons in 1</w:t>
      </w:r>
      <w:r w:rsidRPr="00AD0D72">
        <w:rPr>
          <w:sz w:val="24"/>
          <w:szCs w:val="24"/>
          <w:vertAlign w:val="superscript"/>
        </w:rPr>
        <w:t>st</w:t>
      </w:r>
      <w:r w:rsidRPr="00AD0D72">
        <w:rPr>
          <w:sz w:val="24"/>
          <w:szCs w:val="24"/>
        </w:rPr>
        <w:t xml:space="preserve"> Peter 1:12 and they always exist in Revelation 22:5 &amp; Matthew 25:41.</w:t>
      </w:r>
    </w:p>
    <w:p w:rsidR="0006369D" w:rsidRPr="00AD0D72" w:rsidRDefault="0006369D" w:rsidP="0006369D">
      <w:pPr>
        <w:spacing w:line="480" w:lineRule="auto"/>
        <w:jc w:val="both"/>
        <w:rPr>
          <w:sz w:val="24"/>
          <w:szCs w:val="24"/>
        </w:rPr>
      </w:pPr>
      <w:r w:rsidRPr="00AD0D7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6369D" w:rsidRPr="00AD0D72" w:rsidRDefault="0006369D" w:rsidP="0006369D">
      <w:pPr>
        <w:spacing w:line="480" w:lineRule="auto"/>
        <w:jc w:val="both"/>
        <w:rPr>
          <w:sz w:val="24"/>
          <w:szCs w:val="24"/>
        </w:rPr>
      </w:pPr>
      <w:r w:rsidRPr="00AD0D72">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6369D" w:rsidRPr="00AD0D72" w:rsidRDefault="0006369D" w:rsidP="0006369D">
      <w:pPr>
        <w:spacing w:line="480" w:lineRule="auto"/>
        <w:jc w:val="center"/>
        <w:rPr>
          <w:b/>
          <w:sz w:val="24"/>
          <w:szCs w:val="24"/>
        </w:rPr>
      </w:pPr>
      <w:r w:rsidRPr="00AD0D72">
        <w:rPr>
          <w:b/>
          <w:sz w:val="24"/>
          <w:szCs w:val="24"/>
        </w:rPr>
        <w:t>THE LORD REHOBOAM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Rehoboam’s name means “</w:t>
      </w:r>
      <w:r w:rsidRPr="00AD0D72">
        <w:rPr>
          <w:b/>
          <w:sz w:val="24"/>
          <w:szCs w:val="24"/>
        </w:rPr>
        <w:t>The Crowned He enlarges the People</w:t>
      </w:r>
      <w:r w:rsidRPr="00AD0D72">
        <w:rPr>
          <w:sz w:val="24"/>
          <w:szCs w:val="24"/>
        </w:rPr>
        <w:t>.” The Lord James Christ of the Gospel is raised by King Rehoboam. King Rehoboam’s Reign is from 931BC-913BC. King Rehoboam’s Kingdom lasts for 17 years in 1</w:t>
      </w:r>
      <w:r w:rsidRPr="00AD0D72">
        <w:rPr>
          <w:sz w:val="24"/>
          <w:szCs w:val="24"/>
          <w:vertAlign w:val="superscript"/>
        </w:rPr>
        <w:t>st</w:t>
      </w:r>
      <w:r w:rsidRPr="00AD0D72">
        <w:rPr>
          <w:sz w:val="24"/>
          <w:szCs w:val="24"/>
        </w:rPr>
        <w:t xml:space="preserve"> Kings chapter 12; 14:21-31 &amp; </w:t>
      </w:r>
      <w:r w:rsidRPr="00AD0D72">
        <w:rPr>
          <w:sz w:val="24"/>
          <w:szCs w:val="24"/>
        </w:rPr>
        <w:lastRenderedPageBreak/>
        <w:t>2</w:t>
      </w:r>
      <w:r w:rsidRPr="00AD0D72">
        <w:rPr>
          <w:sz w:val="24"/>
          <w:szCs w:val="24"/>
          <w:vertAlign w:val="superscript"/>
        </w:rPr>
        <w:t>nd</w:t>
      </w:r>
      <w:r w:rsidRPr="00AD0D72">
        <w:rPr>
          <w:sz w:val="24"/>
          <w:szCs w:val="24"/>
        </w:rPr>
        <w:t xml:space="preserve"> Chronicles chapters 10-12. King Rehoboam was 41 years of age when He ascended to the throne. King Rehoboam’s greatest accomplishment is His 18 Wives and 60 Concubines. </w:t>
      </w:r>
    </w:p>
    <w:p w:rsidR="0006369D" w:rsidRPr="00AD0D72" w:rsidRDefault="0006369D" w:rsidP="0006369D">
      <w:pPr>
        <w:spacing w:line="480" w:lineRule="auto"/>
        <w:jc w:val="both"/>
        <w:rPr>
          <w:sz w:val="24"/>
          <w:szCs w:val="24"/>
        </w:rPr>
      </w:pPr>
      <w:r w:rsidRPr="00AD0D72">
        <w:rPr>
          <w:sz w:val="24"/>
          <w:szCs w:val="24"/>
        </w:rPr>
        <w:t xml:space="preserve">King Rehoboam‘s birth was in the woodlands of Jerusalem and He died in 915BC. King Rehoboam is the Son of His Father, King Solomon that succeeded to the throne after King Solomon’s death. </w:t>
      </w:r>
    </w:p>
    <w:p w:rsidR="0006369D" w:rsidRPr="00AD0D72" w:rsidRDefault="0006369D" w:rsidP="0006369D">
      <w:pPr>
        <w:spacing w:line="480" w:lineRule="auto"/>
        <w:jc w:val="both"/>
        <w:rPr>
          <w:sz w:val="24"/>
          <w:szCs w:val="24"/>
        </w:rPr>
      </w:pPr>
      <w:r w:rsidRPr="00AD0D7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6369D" w:rsidRPr="00AD0D72" w:rsidRDefault="0006369D" w:rsidP="0006369D">
      <w:pPr>
        <w:spacing w:line="480" w:lineRule="auto"/>
        <w:jc w:val="both"/>
        <w:rPr>
          <w:sz w:val="24"/>
          <w:szCs w:val="24"/>
        </w:rPr>
      </w:pPr>
      <w:r w:rsidRPr="00AD0D72">
        <w:rPr>
          <w:sz w:val="24"/>
          <w:szCs w:val="24"/>
        </w:rPr>
        <w:t xml:space="preserve">King Rehoboam’s Revolt &amp; Rebellion. Through this a revolt &amp; rebellion was stirred up and Jeroboam and the people rebelled, with the ten northern tribes breaking away and forming a </w:t>
      </w:r>
      <w:r w:rsidRPr="00AD0D72">
        <w:rPr>
          <w:sz w:val="24"/>
          <w:szCs w:val="24"/>
        </w:rPr>
        <w:lastRenderedPageBreak/>
        <w:t xml:space="preserve">separate Kingdom. The New Kingdom was called the Kingdom of Israel, known as Samaria, Ephraim or the Northern Kingdom. The Realm King Rehoboam was left was called the Kingdom of Judah. </w:t>
      </w:r>
    </w:p>
    <w:p w:rsidR="0006369D" w:rsidRPr="00AD0D72" w:rsidRDefault="0006369D" w:rsidP="0006369D">
      <w:pPr>
        <w:spacing w:line="480" w:lineRule="auto"/>
        <w:jc w:val="both"/>
        <w:rPr>
          <w:sz w:val="24"/>
          <w:szCs w:val="24"/>
        </w:rPr>
      </w:pPr>
      <w:r w:rsidRPr="00AD0D7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6369D" w:rsidRPr="00AD0D72" w:rsidRDefault="0006369D" w:rsidP="0006369D">
      <w:pPr>
        <w:spacing w:line="480" w:lineRule="auto"/>
        <w:jc w:val="both"/>
        <w:rPr>
          <w:sz w:val="24"/>
          <w:szCs w:val="24"/>
        </w:rPr>
      </w:pPr>
      <w:r w:rsidRPr="00AD0D72">
        <w:rPr>
          <w:sz w:val="24"/>
          <w:szCs w:val="24"/>
        </w:rPr>
        <w:t>King Rehoboam’s Army with the Invasion of Egypt. In the 5</w:t>
      </w:r>
      <w:r w:rsidRPr="00AD0D72">
        <w:rPr>
          <w:sz w:val="24"/>
          <w:szCs w:val="24"/>
          <w:vertAlign w:val="superscript"/>
        </w:rPr>
        <w:t>th</w:t>
      </w:r>
      <w:r w:rsidRPr="00AD0D72">
        <w:rPr>
          <w:sz w:val="24"/>
          <w:szCs w:val="24"/>
        </w:rPr>
        <w:t xml:space="preserve"> years of King Rehoboam’s reign, Shishaq, King of Egypt brought a huge Army and took many cities. According to Kittle, in 2</w:t>
      </w:r>
      <w:r w:rsidRPr="00AD0D72">
        <w:rPr>
          <w:sz w:val="24"/>
          <w:szCs w:val="24"/>
          <w:vertAlign w:val="superscript"/>
        </w:rPr>
        <w:t>nd</w:t>
      </w:r>
      <w:r w:rsidRPr="00AD0D7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6369D" w:rsidRPr="00AD0D72" w:rsidRDefault="0006369D" w:rsidP="0006369D">
      <w:pPr>
        <w:spacing w:line="480" w:lineRule="auto"/>
        <w:jc w:val="both"/>
        <w:rPr>
          <w:sz w:val="24"/>
          <w:szCs w:val="24"/>
        </w:rPr>
      </w:pPr>
      <w:r w:rsidRPr="00AD0D7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AD0D72">
        <w:rPr>
          <w:sz w:val="24"/>
          <w:szCs w:val="24"/>
        </w:rPr>
        <w:lastRenderedPageBreak/>
        <w:t xml:space="preserve">(Yahweh is My Father), Attai (Timely), Ziza (Shining or Brightness) and Shelomith (Peaceful). His other 15 Wives were not given in scripture. </w:t>
      </w:r>
    </w:p>
    <w:p w:rsidR="0006369D" w:rsidRPr="00AD0D72" w:rsidRDefault="0006369D" w:rsidP="0006369D">
      <w:pPr>
        <w:spacing w:line="480" w:lineRule="auto"/>
        <w:jc w:val="both"/>
        <w:rPr>
          <w:sz w:val="24"/>
          <w:szCs w:val="24"/>
        </w:rPr>
      </w:pPr>
      <w:r w:rsidRPr="00AD0D7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6369D" w:rsidRPr="00AD0D72" w:rsidRDefault="0006369D" w:rsidP="0006369D">
      <w:pPr>
        <w:spacing w:line="480" w:lineRule="auto"/>
        <w:jc w:val="center"/>
        <w:rPr>
          <w:b/>
          <w:sz w:val="24"/>
          <w:szCs w:val="24"/>
        </w:rPr>
      </w:pPr>
      <w:r w:rsidRPr="00AD0D72">
        <w:rPr>
          <w:b/>
          <w:sz w:val="24"/>
          <w:szCs w:val="24"/>
        </w:rPr>
        <w:t xml:space="preserve">THE LORD ENOCH WITH THE MOST HIGHEST RANK OF A 6 GOLD STAR GENERAL FOREVER DONE BY THE FATHER STEPHEN OUR LORD </w:t>
      </w:r>
    </w:p>
    <w:p w:rsidR="0006369D" w:rsidRPr="00AD0D72" w:rsidRDefault="0006369D" w:rsidP="0006369D">
      <w:pPr>
        <w:spacing w:line="480" w:lineRule="auto"/>
        <w:jc w:val="center"/>
        <w:rPr>
          <w:b/>
          <w:sz w:val="24"/>
          <w:szCs w:val="24"/>
        </w:rPr>
      </w:pPr>
      <w:r w:rsidRPr="00AD0D7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6369D" w:rsidRPr="00AD0D72" w:rsidRDefault="0006369D" w:rsidP="0006369D">
      <w:pPr>
        <w:spacing w:before="240" w:line="480" w:lineRule="auto"/>
        <w:jc w:val="both"/>
        <w:rPr>
          <w:sz w:val="24"/>
          <w:szCs w:val="24"/>
        </w:rPr>
      </w:pPr>
      <w:r w:rsidRPr="00AD0D72">
        <w:rPr>
          <w:sz w:val="24"/>
          <w:szCs w:val="24"/>
        </w:rPr>
        <w:t>The Lord Enoch’s name mainly means</w:t>
      </w:r>
      <w:r w:rsidRPr="00AD0D72">
        <w:rPr>
          <w:b/>
          <w:sz w:val="24"/>
          <w:szCs w:val="24"/>
        </w:rPr>
        <w:t xml:space="preserve"> “Initiated.” </w:t>
      </w:r>
      <w:r w:rsidRPr="00AD0D72">
        <w:rPr>
          <w:sz w:val="24"/>
          <w:szCs w:val="24"/>
        </w:rPr>
        <w:t>The Scripture references of the Lord Enoch is in Genesis 5:22-24; Hebrews 11:5; Sirach 44:16 &amp; Jude 14-15. In Genesis 5:</w:t>
      </w:r>
      <w:r w:rsidR="00F96BD2" w:rsidRPr="00AD0D72">
        <w:rPr>
          <w:sz w:val="24"/>
          <w:szCs w:val="24"/>
        </w:rPr>
        <w:t>2</w:t>
      </w:r>
      <w:r w:rsidRPr="00AD0D72">
        <w:rPr>
          <w:sz w:val="24"/>
          <w:szCs w:val="24"/>
        </w:rPr>
        <w:t>2</w:t>
      </w:r>
      <w:r w:rsidR="00F96BD2" w:rsidRPr="00AD0D72">
        <w:rPr>
          <w:sz w:val="24"/>
          <w:szCs w:val="24"/>
        </w:rPr>
        <w:t>-</w:t>
      </w:r>
      <w:r w:rsidRPr="00AD0D7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D0D72">
        <w:rPr>
          <w:sz w:val="24"/>
          <w:szCs w:val="24"/>
          <w:vertAlign w:val="superscript"/>
        </w:rPr>
        <w:t>th</w:t>
      </w:r>
      <w:r w:rsidRPr="00AD0D72">
        <w:rPr>
          <w:sz w:val="24"/>
          <w:szCs w:val="24"/>
        </w:rPr>
        <w:t xml:space="preserve"> from </w:t>
      </w:r>
      <w:r w:rsidRPr="00AD0D72">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06369D" w:rsidRPr="00AD0D72" w:rsidRDefault="0006369D" w:rsidP="0006369D">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w:t>
      </w:r>
      <w:r w:rsidRPr="00AD0D72">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AD0D72">
        <w:rPr>
          <w:sz w:val="24"/>
          <w:szCs w:val="24"/>
        </w:rPr>
        <w:lastRenderedPageBreak/>
        <w:t xml:space="preserve">truth of what Jesus had inside Him. Or this act may have been a lack of knowledge on the part of the Lord Jesus in the earlier stages which led up to the Cross. </w:t>
      </w:r>
    </w:p>
    <w:p w:rsidR="0006369D" w:rsidRPr="00AD0D72" w:rsidRDefault="0006369D" w:rsidP="0006369D">
      <w:pPr>
        <w:spacing w:line="480" w:lineRule="auto"/>
        <w:jc w:val="both"/>
        <w:rPr>
          <w:sz w:val="24"/>
          <w:szCs w:val="24"/>
        </w:rPr>
      </w:pPr>
      <w:r w:rsidRPr="00AD0D7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D0D7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w:t>
      </w:r>
    </w:p>
    <w:p w:rsidR="0006369D" w:rsidRPr="00AD0D72" w:rsidRDefault="0006369D" w:rsidP="0006369D">
      <w:pPr>
        <w:spacing w:line="480" w:lineRule="auto"/>
        <w:jc w:val="both"/>
        <w:rPr>
          <w:sz w:val="24"/>
          <w:szCs w:val="24"/>
        </w:rPr>
      </w:pPr>
      <w:r w:rsidRPr="00AD0D72">
        <w:rPr>
          <w:sz w:val="24"/>
          <w:szCs w:val="24"/>
        </w:rPr>
        <w:t>The white skin color Lord Enoch’s name also means “</w:t>
      </w:r>
      <w:r w:rsidRPr="00AD0D72">
        <w:rPr>
          <w:b/>
          <w:sz w:val="24"/>
          <w:szCs w:val="24"/>
        </w:rPr>
        <w:t>Pleased God in Lordship</w:t>
      </w:r>
      <w:r w:rsidRPr="00AD0D72">
        <w:rPr>
          <w:sz w:val="24"/>
          <w:szCs w:val="24"/>
        </w:rPr>
        <w:t>.” The Lord Stephen Christ (Anointed Yahweh in Lordship) of the Gospel of Acts will come back in the Spirit and Power of the Lord Enoch in John 8:58. The Lord Enoch’s Kingdom last for “</w:t>
      </w:r>
      <w:r w:rsidRPr="00AD0D72">
        <w:rPr>
          <w:b/>
          <w:sz w:val="24"/>
          <w:szCs w:val="24"/>
        </w:rPr>
        <w:t>Multi-Trillion Year Reign</w:t>
      </w:r>
      <w:r w:rsidRPr="00AD0D72">
        <w:rPr>
          <w:sz w:val="24"/>
          <w:szCs w:val="24"/>
        </w:rPr>
        <w:t xml:space="preserve">” with the Lord Stephen. The Lord Enoch will never die in all eternity because He pleased the Father Stephen in Hebrews 11:5; Genesis 5:23-24; Jude 14-15; Matthew 17:1-13; </w:t>
      </w:r>
      <w:r w:rsidRPr="00AD0D72">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6369D" w:rsidRPr="00AD0D72" w:rsidRDefault="0006369D" w:rsidP="0006369D">
      <w:pPr>
        <w:spacing w:line="480" w:lineRule="auto"/>
        <w:jc w:val="both"/>
        <w:rPr>
          <w:sz w:val="24"/>
          <w:szCs w:val="24"/>
        </w:rPr>
      </w:pPr>
      <w:r w:rsidRPr="00AD0D72">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D0D7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w:t>
      </w:r>
      <w:r w:rsidRPr="00AD0D72">
        <w:rPr>
          <w:sz w:val="24"/>
          <w:szCs w:val="24"/>
        </w:rPr>
        <w:lastRenderedPageBreak/>
        <w:t>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The 1</w:t>
      </w:r>
      <w:r w:rsidRPr="00AD0D72">
        <w:rPr>
          <w:sz w:val="24"/>
          <w:szCs w:val="24"/>
          <w:vertAlign w:val="superscript"/>
        </w:rPr>
        <w:t>st</w:t>
      </w:r>
      <w:r w:rsidRPr="00AD0D7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D0D72">
        <w:rPr>
          <w:sz w:val="24"/>
          <w:szCs w:val="24"/>
          <w:vertAlign w:val="superscript"/>
        </w:rPr>
        <w:t>nd</w:t>
      </w:r>
      <w:r w:rsidRPr="00AD0D72">
        <w:rPr>
          <w:sz w:val="24"/>
          <w:szCs w:val="24"/>
        </w:rPr>
        <w:t xml:space="preserve"> chance (1</w:t>
      </w:r>
      <w:r w:rsidRPr="00AD0D72">
        <w:rPr>
          <w:sz w:val="24"/>
          <w:szCs w:val="24"/>
          <w:vertAlign w:val="superscript"/>
        </w:rPr>
        <w:t>st</w:t>
      </w:r>
      <w:r w:rsidRPr="00AD0D72">
        <w:rPr>
          <w:sz w:val="24"/>
          <w:szCs w:val="24"/>
        </w:rPr>
        <w:t xml:space="preserve"> Peter 3:18-22) to receive the Gospel Kingdom in Hell in 2</w:t>
      </w:r>
      <w:r w:rsidRPr="00AD0D72">
        <w:rPr>
          <w:sz w:val="24"/>
          <w:szCs w:val="24"/>
          <w:vertAlign w:val="superscript"/>
        </w:rPr>
        <w:t>nd</w:t>
      </w:r>
      <w:r w:rsidRPr="00AD0D72">
        <w:rPr>
          <w:sz w:val="24"/>
          <w:szCs w:val="24"/>
        </w:rPr>
        <w:t xml:space="preserve"> Peter 2:1-22. Then afterwards in the Book of Luke &amp; the Book of Acts only concerns the New Universe trying the be infiltrated by the Lordship of the Law the 2</w:t>
      </w:r>
      <w:r w:rsidRPr="00AD0D72">
        <w:rPr>
          <w:sz w:val="24"/>
          <w:szCs w:val="24"/>
          <w:vertAlign w:val="superscript"/>
        </w:rPr>
        <w:t>nd</w:t>
      </w:r>
      <w:r w:rsidRPr="00AD0D72">
        <w:rPr>
          <w:sz w:val="24"/>
          <w:szCs w:val="24"/>
        </w:rPr>
        <w:t xml:space="preserve"> time in the Lord Jesus Christ for 40 years from 5BC to 35AD in 1</w:t>
      </w:r>
      <w:r w:rsidRPr="00AD0D72">
        <w:rPr>
          <w:sz w:val="24"/>
          <w:szCs w:val="24"/>
          <w:vertAlign w:val="superscript"/>
        </w:rPr>
        <w:t>st</w:t>
      </w:r>
      <w:r w:rsidRPr="00AD0D72">
        <w:rPr>
          <w:sz w:val="24"/>
          <w:szCs w:val="24"/>
        </w:rPr>
        <w:t xml:space="preserve"> Corinthians 15:24-28 &amp; the Lord James Christ for 66 years from 3BC to 63AD in the Lordship of the Law at the closing of Acts &amp; the Lord Stephen Christ for 40 years from 5BC to 35AD is the End in 1</w:t>
      </w:r>
      <w:r w:rsidRPr="00AD0D72">
        <w:rPr>
          <w:sz w:val="24"/>
          <w:szCs w:val="24"/>
          <w:vertAlign w:val="superscript"/>
        </w:rPr>
        <w:t>st</w:t>
      </w:r>
      <w:r w:rsidRPr="00AD0D7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AD0D72">
        <w:rPr>
          <w:sz w:val="24"/>
          <w:szCs w:val="24"/>
        </w:rPr>
        <w:lastRenderedPageBreak/>
        <w:t xml:space="preserve">of the Jerusalem Temple (23AD to 70AD is 46 years concerning the Lifespan of the Temple) which is 77 years.       </w:t>
      </w:r>
    </w:p>
    <w:p w:rsidR="0006369D" w:rsidRPr="00AD0D72" w:rsidRDefault="0006369D" w:rsidP="0006369D">
      <w:pPr>
        <w:spacing w:line="480" w:lineRule="auto"/>
        <w:jc w:val="both"/>
        <w:rPr>
          <w:sz w:val="24"/>
          <w:szCs w:val="24"/>
        </w:rPr>
      </w:pPr>
      <w:r w:rsidRPr="00AD0D7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D0D72">
        <w:rPr>
          <w:sz w:val="24"/>
          <w:szCs w:val="24"/>
          <w:vertAlign w:val="superscript"/>
        </w:rPr>
        <w:t>st</w:t>
      </w:r>
      <w:r w:rsidRPr="00AD0D72">
        <w:rPr>
          <w:sz w:val="24"/>
          <w:szCs w:val="24"/>
        </w:rPr>
        <w:t xml:space="preserve"> Chronicles 22:14 &amp; Acts 7:47-50.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AD0D72">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6369D" w:rsidRPr="00AD0D72" w:rsidRDefault="0006369D" w:rsidP="0006369D">
      <w:pPr>
        <w:spacing w:line="480" w:lineRule="auto"/>
        <w:jc w:val="both"/>
        <w:rPr>
          <w:sz w:val="24"/>
          <w:szCs w:val="24"/>
        </w:rPr>
      </w:pPr>
      <w:r w:rsidRPr="00AD0D7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AD0D72">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369D" w:rsidRPr="00AD0D72" w:rsidRDefault="0006369D" w:rsidP="0006369D">
      <w:pPr>
        <w:spacing w:line="480" w:lineRule="auto"/>
        <w:jc w:val="center"/>
        <w:rPr>
          <w:b/>
          <w:sz w:val="24"/>
          <w:szCs w:val="24"/>
        </w:rPr>
      </w:pPr>
      <w:r w:rsidRPr="00AD0D72">
        <w:rPr>
          <w:b/>
          <w:sz w:val="24"/>
          <w:szCs w:val="24"/>
        </w:rPr>
        <w:t>The Book of the Lord Enoch</w:t>
      </w:r>
    </w:p>
    <w:p w:rsidR="0006369D" w:rsidRPr="00AD0D72" w:rsidRDefault="0006369D" w:rsidP="0006369D">
      <w:pPr>
        <w:spacing w:line="480" w:lineRule="auto"/>
        <w:jc w:val="both"/>
        <w:rPr>
          <w:sz w:val="24"/>
          <w:szCs w:val="24"/>
        </w:rPr>
      </w:pPr>
      <w:r w:rsidRPr="00AD0D72">
        <w:rPr>
          <w:sz w:val="24"/>
          <w:szCs w:val="24"/>
        </w:rPr>
        <w:t>Enoch’s Book called the Book of Enoch or simply 1</w:t>
      </w:r>
      <w:r w:rsidRPr="00AD0D72">
        <w:rPr>
          <w:sz w:val="24"/>
          <w:szCs w:val="24"/>
          <w:vertAlign w:val="superscript"/>
        </w:rPr>
        <w:t>st</w:t>
      </w:r>
      <w:r w:rsidRPr="00AD0D7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D0D72">
        <w:rPr>
          <w:sz w:val="24"/>
          <w:szCs w:val="24"/>
          <w:vertAlign w:val="superscript"/>
        </w:rPr>
        <w:t>st</w:t>
      </w:r>
      <w:r w:rsidRPr="00AD0D72">
        <w:rPr>
          <w:sz w:val="24"/>
          <w:szCs w:val="24"/>
        </w:rPr>
        <w:t xml:space="preserve"> century. The content of the Book is divided into 5 sections. The Book of the Watchers in 1</w:t>
      </w:r>
      <w:r w:rsidRPr="00AD0D72">
        <w:rPr>
          <w:sz w:val="24"/>
          <w:szCs w:val="24"/>
          <w:vertAlign w:val="superscript"/>
        </w:rPr>
        <w:t>st</w:t>
      </w:r>
      <w:r w:rsidRPr="00AD0D72">
        <w:rPr>
          <w:sz w:val="24"/>
          <w:szCs w:val="24"/>
        </w:rPr>
        <w:t xml:space="preserve"> Enoch 1-36, the Book of the Parables of Enoch also called the Similitudes of Enoch in 1</w:t>
      </w:r>
      <w:r w:rsidRPr="00AD0D72">
        <w:rPr>
          <w:sz w:val="24"/>
          <w:szCs w:val="24"/>
          <w:vertAlign w:val="superscript"/>
        </w:rPr>
        <w:t>st</w:t>
      </w:r>
      <w:r w:rsidRPr="00AD0D72">
        <w:rPr>
          <w:sz w:val="24"/>
          <w:szCs w:val="24"/>
        </w:rPr>
        <w:t xml:space="preserve"> Enoch 37-71, The Astronomical Book in 1</w:t>
      </w:r>
      <w:r w:rsidRPr="00AD0D72">
        <w:rPr>
          <w:sz w:val="24"/>
          <w:szCs w:val="24"/>
          <w:vertAlign w:val="superscript"/>
        </w:rPr>
        <w:t>st</w:t>
      </w:r>
      <w:r w:rsidRPr="00AD0D72">
        <w:rPr>
          <w:sz w:val="24"/>
          <w:szCs w:val="24"/>
        </w:rPr>
        <w:t xml:space="preserve"> Enoch 72-82, The Book of Dream Visions also called the Book of Dreams in 1</w:t>
      </w:r>
      <w:r w:rsidRPr="00AD0D72">
        <w:rPr>
          <w:sz w:val="24"/>
          <w:szCs w:val="24"/>
          <w:vertAlign w:val="superscript"/>
        </w:rPr>
        <w:t>st</w:t>
      </w:r>
      <w:r w:rsidRPr="00AD0D72">
        <w:rPr>
          <w:sz w:val="24"/>
          <w:szCs w:val="24"/>
        </w:rPr>
        <w:t xml:space="preserve"> Enoch 83-90 and the Epistle of Enoch in 1</w:t>
      </w:r>
      <w:r w:rsidRPr="00AD0D72">
        <w:rPr>
          <w:sz w:val="24"/>
          <w:szCs w:val="24"/>
          <w:vertAlign w:val="superscript"/>
        </w:rPr>
        <w:t>st</w:t>
      </w:r>
      <w:r w:rsidRPr="00AD0D72">
        <w:rPr>
          <w:sz w:val="24"/>
          <w:szCs w:val="24"/>
        </w:rPr>
        <w:t xml:space="preserve"> Enoch 91-108. The Book of Enoch was considered Scripture by many of the Church Fathers, such as Clement of Alexandria, </w:t>
      </w:r>
      <w:r w:rsidRPr="00AD0D72">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D0D72">
        <w:rPr>
          <w:b/>
          <w:sz w:val="24"/>
          <w:szCs w:val="24"/>
        </w:rPr>
        <w:t>The Father Stephen Our Lord is the only Authority that Appoints All Godly Saintly Christian Lords and All Godly Saintly Christian Ladies</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Enoch’s Book on 1</w:t>
      </w:r>
      <w:r w:rsidRPr="00AD0D72">
        <w:rPr>
          <w:b/>
          <w:sz w:val="24"/>
          <w:szCs w:val="24"/>
          <w:vertAlign w:val="superscript"/>
        </w:rPr>
        <w:t>st</w:t>
      </w:r>
      <w:r w:rsidRPr="00AD0D72">
        <w:rPr>
          <w:b/>
          <w:sz w:val="24"/>
          <w:szCs w:val="24"/>
        </w:rPr>
        <w:t xml:space="preserve"> Enoch</w:t>
      </w:r>
    </w:p>
    <w:p w:rsidR="0006369D" w:rsidRPr="00AD0D72" w:rsidRDefault="0006369D" w:rsidP="0006369D">
      <w:pPr>
        <w:spacing w:line="480" w:lineRule="auto"/>
        <w:jc w:val="both"/>
        <w:rPr>
          <w:sz w:val="24"/>
          <w:szCs w:val="24"/>
        </w:rPr>
      </w:pPr>
      <w:r w:rsidRPr="00AD0D72">
        <w:rPr>
          <w:sz w:val="24"/>
          <w:szCs w:val="24"/>
        </w:rPr>
        <w:t>The Book of 1</w:t>
      </w:r>
      <w:r w:rsidRPr="00AD0D72">
        <w:rPr>
          <w:sz w:val="24"/>
          <w:szCs w:val="24"/>
          <w:vertAlign w:val="superscript"/>
        </w:rPr>
        <w:t>st</w:t>
      </w:r>
      <w:r w:rsidRPr="00AD0D7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6369D" w:rsidRPr="00AD0D72" w:rsidRDefault="0006369D" w:rsidP="0006369D">
      <w:pPr>
        <w:spacing w:line="480" w:lineRule="auto"/>
        <w:jc w:val="center"/>
        <w:rPr>
          <w:b/>
          <w:sz w:val="24"/>
          <w:szCs w:val="24"/>
        </w:rPr>
      </w:pPr>
      <w:r w:rsidRPr="00AD0D72">
        <w:rPr>
          <w:b/>
          <w:sz w:val="24"/>
          <w:szCs w:val="24"/>
        </w:rPr>
        <w:t>The Lord Enoch’s Book on 2</w:t>
      </w:r>
      <w:r w:rsidRPr="00AD0D72">
        <w:rPr>
          <w:b/>
          <w:sz w:val="24"/>
          <w:szCs w:val="24"/>
          <w:vertAlign w:val="superscript"/>
        </w:rPr>
        <w:t>nd</w:t>
      </w:r>
      <w:r w:rsidRPr="00AD0D72">
        <w:rPr>
          <w:b/>
          <w:sz w:val="24"/>
          <w:szCs w:val="24"/>
        </w:rPr>
        <w:t xml:space="preserve"> Enoch</w:t>
      </w:r>
    </w:p>
    <w:p w:rsidR="0006369D" w:rsidRPr="00AD0D72" w:rsidRDefault="0006369D" w:rsidP="0006369D">
      <w:pPr>
        <w:spacing w:line="480" w:lineRule="auto"/>
        <w:jc w:val="both"/>
        <w:rPr>
          <w:sz w:val="24"/>
          <w:szCs w:val="24"/>
        </w:rPr>
      </w:pPr>
      <w:r w:rsidRPr="00AD0D72">
        <w:rPr>
          <w:sz w:val="24"/>
          <w:szCs w:val="24"/>
        </w:rPr>
        <w:t>The Book of 2</w:t>
      </w:r>
      <w:r w:rsidRPr="00AD0D72">
        <w:rPr>
          <w:sz w:val="24"/>
          <w:szCs w:val="24"/>
          <w:vertAlign w:val="superscript"/>
        </w:rPr>
        <w:t>nd</w:t>
      </w:r>
      <w:r w:rsidRPr="00AD0D72">
        <w:rPr>
          <w:sz w:val="24"/>
          <w:szCs w:val="24"/>
        </w:rPr>
        <w:t xml:space="preserve"> Enoch concerns Enoch’s life and dream. The Revelations of Enoch. The Ascension into the Heavens. Enoch’s ascent to the 1</w:t>
      </w:r>
      <w:r w:rsidRPr="00AD0D72">
        <w:rPr>
          <w:sz w:val="24"/>
          <w:szCs w:val="24"/>
          <w:vertAlign w:val="superscript"/>
        </w:rPr>
        <w:t>st</w:t>
      </w:r>
      <w:r w:rsidRPr="00AD0D72">
        <w:rPr>
          <w:sz w:val="24"/>
          <w:szCs w:val="24"/>
        </w:rPr>
        <w:t xml:space="preserve"> Heaven. How Enoch was taken to the 2</w:t>
      </w:r>
      <w:r w:rsidRPr="00AD0D72">
        <w:rPr>
          <w:sz w:val="24"/>
          <w:szCs w:val="24"/>
          <w:vertAlign w:val="superscript"/>
        </w:rPr>
        <w:t>nd</w:t>
      </w:r>
      <w:r w:rsidRPr="00AD0D72">
        <w:rPr>
          <w:sz w:val="24"/>
          <w:szCs w:val="24"/>
        </w:rPr>
        <w:t xml:space="preserve"> Heaven. Of the Assumption of Enoch to the 3</w:t>
      </w:r>
      <w:r w:rsidRPr="00AD0D72">
        <w:rPr>
          <w:sz w:val="24"/>
          <w:szCs w:val="24"/>
          <w:vertAlign w:val="superscript"/>
        </w:rPr>
        <w:t>rd</w:t>
      </w:r>
      <w:r w:rsidRPr="00AD0D72">
        <w:rPr>
          <w:sz w:val="24"/>
          <w:szCs w:val="24"/>
        </w:rPr>
        <w:t xml:space="preserve"> Heaven. Showing Enoch the Place of the Righteous and Compassionate. Here they showed Enoch the Terrible place and Various </w:t>
      </w:r>
      <w:r w:rsidRPr="00AD0D72">
        <w:rPr>
          <w:sz w:val="24"/>
          <w:szCs w:val="24"/>
        </w:rPr>
        <w:lastRenderedPageBreak/>
        <w:t>Tortures. Here they took Enoch up to the 4</w:t>
      </w:r>
      <w:r w:rsidRPr="00AD0D72">
        <w:rPr>
          <w:sz w:val="24"/>
          <w:szCs w:val="24"/>
          <w:vertAlign w:val="superscript"/>
        </w:rPr>
        <w:t>th</w:t>
      </w:r>
      <w:r w:rsidRPr="00AD0D72">
        <w:rPr>
          <w:sz w:val="24"/>
          <w:szCs w:val="24"/>
        </w:rPr>
        <w:t xml:space="preserve"> Heaven, the course of Sun and Moon. Of the Marvelous Elements of the Sun. This is the Lunar Disposition. Enoch’s Ascent to the 5</w:t>
      </w:r>
      <w:r w:rsidRPr="00AD0D72">
        <w:rPr>
          <w:sz w:val="24"/>
          <w:szCs w:val="24"/>
          <w:vertAlign w:val="superscript"/>
        </w:rPr>
        <w:t>th</w:t>
      </w:r>
      <w:r w:rsidRPr="00AD0D72">
        <w:rPr>
          <w:sz w:val="24"/>
          <w:szCs w:val="24"/>
        </w:rPr>
        <w:t xml:space="preserve"> Heaven. Of the Taking of Enoch on the 6</w:t>
      </w:r>
      <w:r w:rsidRPr="00AD0D72">
        <w:rPr>
          <w:sz w:val="24"/>
          <w:szCs w:val="24"/>
          <w:vertAlign w:val="superscript"/>
        </w:rPr>
        <w:t>th</w:t>
      </w:r>
      <w:r w:rsidRPr="00AD0D72">
        <w:rPr>
          <w:sz w:val="24"/>
          <w:szCs w:val="24"/>
        </w:rPr>
        <w:t xml:space="preserve"> Heaven. Enoch in the 7</w:t>
      </w:r>
      <w:r w:rsidRPr="00AD0D72">
        <w:rPr>
          <w:sz w:val="24"/>
          <w:szCs w:val="24"/>
          <w:vertAlign w:val="superscript"/>
        </w:rPr>
        <w:t>th</w:t>
      </w:r>
      <w:r w:rsidRPr="00AD0D72">
        <w:rPr>
          <w:sz w:val="24"/>
          <w:szCs w:val="24"/>
        </w:rPr>
        <w:t xml:space="preserve"> Heaven. How the Angels left Enoch at the End of the 7</w:t>
      </w:r>
      <w:r w:rsidRPr="00AD0D72">
        <w:rPr>
          <w:sz w:val="24"/>
          <w:szCs w:val="24"/>
          <w:vertAlign w:val="superscript"/>
        </w:rPr>
        <w:t>th</w:t>
      </w:r>
      <w:r w:rsidRPr="00AD0D72">
        <w:rPr>
          <w:sz w:val="24"/>
          <w:szCs w:val="24"/>
        </w:rPr>
        <w:t xml:space="preserve"> Heaven. Enoch in the 8</w:t>
      </w:r>
      <w:r w:rsidRPr="00AD0D72">
        <w:rPr>
          <w:sz w:val="24"/>
          <w:szCs w:val="24"/>
          <w:vertAlign w:val="superscript"/>
        </w:rPr>
        <w:t>th</w:t>
      </w:r>
      <w:r w:rsidRPr="00AD0D72">
        <w:rPr>
          <w:sz w:val="24"/>
          <w:szCs w:val="24"/>
        </w:rPr>
        <w:t xml:space="preserve"> Heaven. Enoch in the 9</w:t>
      </w:r>
      <w:r w:rsidRPr="00AD0D72">
        <w:rPr>
          <w:sz w:val="24"/>
          <w:szCs w:val="24"/>
          <w:vertAlign w:val="superscript"/>
        </w:rPr>
        <w:t>th</w:t>
      </w:r>
      <w:r w:rsidRPr="00AD0D72">
        <w:rPr>
          <w:sz w:val="24"/>
          <w:szCs w:val="24"/>
        </w:rPr>
        <w:t xml:space="preserve"> Heaven. Enoch in the Tenth Heaven. How Enoch wrote 366 Books. </w:t>
      </w:r>
    </w:p>
    <w:p w:rsidR="0006369D" w:rsidRPr="00AD0D72" w:rsidRDefault="0006369D" w:rsidP="0006369D">
      <w:pPr>
        <w:spacing w:line="480" w:lineRule="auto"/>
        <w:jc w:val="center"/>
        <w:rPr>
          <w:b/>
          <w:sz w:val="24"/>
          <w:szCs w:val="24"/>
        </w:rPr>
      </w:pPr>
      <w:r w:rsidRPr="00AD0D72">
        <w:rPr>
          <w:b/>
          <w:sz w:val="24"/>
          <w:szCs w:val="24"/>
        </w:rPr>
        <w:t>The Lord Enoch’s Book on the Secrets of 2</w:t>
      </w:r>
      <w:r w:rsidRPr="00AD0D72">
        <w:rPr>
          <w:b/>
          <w:sz w:val="24"/>
          <w:szCs w:val="24"/>
          <w:vertAlign w:val="superscript"/>
        </w:rPr>
        <w:t>nd</w:t>
      </w:r>
      <w:r w:rsidRPr="00AD0D72">
        <w:rPr>
          <w:b/>
          <w:sz w:val="24"/>
          <w:szCs w:val="24"/>
        </w:rPr>
        <w:t xml:space="preserve"> Enoch</w:t>
      </w:r>
    </w:p>
    <w:p w:rsidR="0006369D" w:rsidRPr="00AD0D72" w:rsidRDefault="0006369D" w:rsidP="0006369D">
      <w:pPr>
        <w:spacing w:line="480" w:lineRule="auto"/>
        <w:jc w:val="both"/>
        <w:rPr>
          <w:sz w:val="24"/>
          <w:szCs w:val="24"/>
        </w:rPr>
      </w:pPr>
      <w:r w:rsidRPr="00AD0D7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6369D" w:rsidRPr="00AD0D72" w:rsidRDefault="0006369D" w:rsidP="0006369D">
      <w:pPr>
        <w:spacing w:line="480" w:lineRule="auto"/>
        <w:jc w:val="center"/>
        <w:rPr>
          <w:b/>
          <w:sz w:val="24"/>
          <w:szCs w:val="24"/>
        </w:rPr>
      </w:pPr>
      <w:r w:rsidRPr="00AD0D72">
        <w:rPr>
          <w:b/>
          <w:sz w:val="24"/>
          <w:szCs w:val="24"/>
        </w:rPr>
        <w:t>The Lord Enoch’s Book on the Sefer Hekhalot as 3</w:t>
      </w:r>
      <w:r w:rsidRPr="00AD0D72">
        <w:rPr>
          <w:b/>
          <w:sz w:val="24"/>
          <w:szCs w:val="24"/>
          <w:vertAlign w:val="superscript"/>
        </w:rPr>
        <w:t>rd</w:t>
      </w:r>
      <w:r w:rsidRPr="00AD0D72">
        <w:rPr>
          <w:b/>
          <w:sz w:val="24"/>
          <w:szCs w:val="24"/>
        </w:rPr>
        <w:t xml:space="preserve"> Enoch called the Book of Palaces</w:t>
      </w:r>
    </w:p>
    <w:p w:rsidR="0006369D" w:rsidRPr="00AD0D72" w:rsidRDefault="0006369D" w:rsidP="0006369D">
      <w:pPr>
        <w:spacing w:line="480" w:lineRule="auto"/>
        <w:jc w:val="both"/>
        <w:rPr>
          <w:sz w:val="24"/>
          <w:szCs w:val="24"/>
        </w:rPr>
      </w:pPr>
      <w:r w:rsidRPr="00AD0D72">
        <w:rPr>
          <w:sz w:val="24"/>
          <w:szCs w:val="24"/>
        </w:rPr>
        <w:t>There is 48 chapters in the Book of Palaces and is claimed to be written by Rabbi Ishmael who lived 90AD to 135AD. He was a Tanna, a rabbinic sage whose writings are held in the Jewish Mishnah. In 3</w:t>
      </w:r>
      <w:r w:rsidRPr="00AD0D72">
        <w:rPr>
          <w:sz w:val="24"/>
          <w:szCs w:val="24"/>
          <w:vertAlign w:val="superscript"/>
        </w:rPr>
        <w:t>rd</w:t>
      </w:r>
      <w:r w:rsidRPr="00AD0D72">
        <w:rPr>
          <w:sz w:val="24"/>
          <w:szCs w:val="24"/>
        </w:rPr>
        <w:t xml:space="preserve"> Enoch, Enoch ascends to Heaven and is transformed into the Angel Metatron. Which Metraton refers to “</w:t>
      </w:r>
      <w:r w:rsidRPr="00AD0D72">
        <w:rPr>
          <w:b/>
          <w:sz w:val="24"/>
          <w:szCs w:val="24"/>
        </w:rPr>
        <w:t>The Lesser Yahweh</w:t>
      </w:r>
      <w:r w:rsidRPr="00AD0D7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AD0D72">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6369D" w:rsidRPr="00AD0D72" w:rsidRDefault="0006369D" w:rsidP="0006369D">
      <w:pPr>
        <w:spacing w:line="480" w:lineRule="auto"/>
        <w:jc w:val="both"/>
        <w:rPr>
          <w:sz w:val="24"/>
          <w:szCs w:val="24"/>
        </w:rPr>
      </w:pPr>
      <w:r w:rsidRPr="00AD0D72">
        <w:rPr>
          <w:sz w:val="24"/>
          <w:szCs w:val="24"/>
        </w:rPr>
        <w:t xml:space="preserve">The Lord Enoch a Good Example for Us Today. The Main thing that the Lord Enoch did was to please the Father Stephen always and to obey His commands. We should model this to be totally invincible from death. </w:t>
      </w:r>
    </w:p>
    <w:p w:rsidR="0006369D" w:rsidRPr="00AD0D72" w:rsidRDefault="0006369D" w:rsidP="0006369D">
      <w:pPr>
        <w:spacing w:line="480" w:lineRule="auto"/>
        <w:jc w:val="center"/>
        <w:rPr>
          <w:b/>
          <w:sz w:val="24"/>
          <w:szCs w:val="24"/>
        </w:rPr>
      </w:pPr>
      <w:r w:rsidRPr="00AD0D72">
        <w:rPr>
          <w:b/>
          <w:sz w:val="24"/>
          <w:szCs w:val="24"/>
        </w:rPr>
        <w:t>THE LORD SOLOMON WITH THE RANK OF COLONEL OR HIGHER FOR 40 YEARS FROM 40 YEARS OF AGE TO 80 YEARS OF AGE</w:t>
      </w:r>
    </w:p>
    <w:p w:rsidR="0006369D" w:rsidRPr="00AD0D72" w:rsidRDefault="0006369D" w:rsidP="0006369D">
      <w:pPr>
        <w:spacing w:line="480" w:lineRule="auto"/>
        <w:jc w:val="both"/>
        <w:rPr>
          <w:sz w:val="24"/>
          <w:szCs w:val="24"/>
        </w:rPr>
      </w:pPr>
      <w:r w:rsidRPr="00AD0D72">
        <w:rPr>
          <w:sz w:val="24"/>
          <w:szCs w:val="24"/>
        </w:rPr>
        <w:t>The white skin color King Solomon’s name means “</w:t>
      </w:r>
      <w:r w:rsidRPr="00AD0D72">
        <w:rPr>
          <w:b/>
          <w:sz w:val="24"/>
          <w:szCs w:val="24"/>
        </w:rPr>
        <w:t>God is Crowned Peace</w:t>
      </w:r>
      <w:r w:rsidRPr="00AD0D7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6369D" w:rsidRPr="00AD0D72" w:rsidRDefault="0006369D" w:rsidP="0006369D">
      <w:pPr>
        <w:spacing w:line="480" w:lineRule="auto"/>
        <w:jc w:val="both"/>
        <w:rPr>
          <w:sz w:val="24"/>
          <w:szCs w:val="24"/>
        </w:rPr>
      </w:pPr>
      <w:r w:rsidRPr="00AD0D72">
        <w:rPr>
          <w:sz w:val="24"/>
          <w:szCs w:val="24"/>
        </w:rPr>
        <w:t xml:space="preserve">King Solomon’s Role in Scripture. King Solomon succeeded His Father David as Israel’s King and King Solomon’s Throne is considered a more exalted, majestic &amp; greater Throne than the </w:t>
      </w:r>
      <w:r w:rsidRPr="00AD0D72">
        <w:rPr>
          <w:sz w:val="24"/>
          <w:szCs w:val="24"/>
        </w:rPr>
        <w:lastRenderedPageBreak/>
        <w:t>Throne of King David in 1</w:t>
      </w:r>
      <w:r w:rsidRPr="00AD0D72">
        <w:rPr>
          <w:sz w:val="24"/>
          <w:szCs w:val="24"/>
          <w:vertAlign w:val="superscript"/>
        </w:rPr>
        <w:t>st</w:t>
      </w:r>
      <w:r w:rsidRPr="00AD0D72">
        <w:rPr>
          <w:sz w:val="24"/>
          <w:szCs w:val="24"/>
        </w:rPr>
        <w:t xml:space="preserve"> King 1:37, 47; 9:5 &amp; 2</w:t>
      </w:r>
      <w:r w:rsidRPr="00AD0D72">
        <w:rPr>
          <w:sz w:val="24"/>
          <w:szCs w:val="24"/>
          <w:vertAlign w:val="superscript"/>
        </w:rPr>
        <w:t>nd</w:t>
      </w:r>
      <w:r w:rsidRPr="00AD0D72">
        <w:rPr>
          <w:sz w:val="24"/>
          <w:szCs w:val="24"/>
        </w:rPr>
        <w:t xml:space="preserve"> Chronicles 7:18. The other accomplishments of King Solomon are that He spoke 3,000 proverbs, and His songs were 1,005. He also spoke of hyssop, trees, animals, birds, creepy things &amp; fish in 1</w:t>
      </w:r>
      <w:r w:rsidRPr="00AD0D72">
        <w:rPr>
          <w:sz w:val="24"/>
          <w:szCs w:val="24"/>
          <w:vertAlign w:val="superscript"/>
        </w:rPr>
        <w:t>st</w:t>
      </w:r>
      <w:r w:rsidRPr="00AD0D72">
        <w:rPr>
          <w:sz w:val="24"/>
          <w:szCs w:val="24"/>
        </w:rPr>
        <w:t xml:space="preserve"> Kings 4:32-33. </w:t>
      </w:r>
    </w:p>
    <w:p w:rsidR="0006369D" w:rsidRPr="00AD0D72" w:rsidRDefault="0006369D" w:rsidP="0006369D">
      <w:pPr>
        <w:spacing w:line="480" w:lineRule="auto"/>
        <w:jc w:val="both"/>
        <w:rPr>
          <w:sz w:val="24"/>
          <w:szCs w:val="24"/>
        </w:rPr>
      </w:pPr>
      <w:r w:rsidRPr="00AD0D7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6369D" w:rsidRPr="00AD0D72" w:rsidRDefault="0006369D" w:rsidP="0006369D">
      <w:pPr>
        <w:spacing w:line="480" w:lineRule="auto"/>
        <w:jc w:val="both"/>
        <w:rPr>
          <w:sz w:val="24"/>
          <w:szCs w:val="24"/>
        </w:rPr>
      </w:pPr>
      <w:r w:rsidRPr="00AD0D7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6369D" w:rsidRPr="00AD0D72" w:rsidRDefault="0006369D" w:rsidP="0006369D">
      <w:pPr>
        <w:spacing w:line="480" w:lineRule="auto"/>
        <w:jc w:val="both"/>
        <w:rPr>
          <w:sz w:val="24"/>
          <w:szCs w:val="24"/>
        </w:rPr>
      </w:pPr>
      <w:r w:rsidRPr="00AD0D72">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6369D" w:rsidRPr="00AD0D72" w:rsidRDefault="0006369D" w:rsidP="0006369D">
      <w:pPr>
        <w:spacing w:line="480" w:lineRule="auto"/>
        <w:jc w:val="both"/>
        <w:rPr>
          <w:sz w:val="24"/>
          <w:szCs w:val="24"/>
        </w:rPr>
      </w:pPr>
      <w:r w:rsidRPr="00AD0D72">
        <w:rPr>
          <w:b/>
          <w:sz w:val="24"/>
          <w:szCs w:val="24"/>
        </w:rPr>
        <w:t xml:space="preserve">King Solomon’s Relationships: </w:t>
      </w:r>
      <w:r w:rsidRPr="00AD0D7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369D" w:rsidRPr="00AD0D72" w:rsidRDefault="0006369D" w:rsidP="0006369D">
      <w:pPr>
        <w:spacing w:line="480" w:lineRule="auto"/>
        <w:jc w:val="both"/>
        <w:rPr>
          <w:sz w:val="24"/>
          <w:szCs w:val="24"/>
        </w:rPr>
      </w:pPr>
      <w:r w:rsidRPr="00AD0D72">
        <w:rPr>
          <w:sz w:val="24"/>
          <w:szCs w:val="24"/>
        </w:rPr>
        <w:t>King Solomon asked for Wisdom in 1</w:t>
      </w:r>
      <w:r w:rsidRPr="00AD0D72">
        <w:rPr>
          <w:sz w:val="24"/>
          <w:szCs w:val="24"/>
          <w:vertAlign w:val="superscript"/>
        </w:rPr>
        <w:t>st</w:t>
      </w:r>
      <w:r w:rsidRPr="00AD0D72">
        <w:rPr>
          <w:sz w:val="24"/>
          <w:szCs w:val="24"/>
        </w:rPr>
        <w:t xml:space="preserve"> Kings chapter 3. And the very beginning of His reign, King Solomon “(agape) loved the Lord, walking in the statutes of His Father David” in 1</w:t>
      </w:r>
      <w:r w:rsidRPr="00AD0D72">
        <w:rPr>
          <w:sz w:val="24"/>
          <w:szCs w:val="24"/>
          <w:vertAlign w:val="superscript"/>
        </w:rPr>
        <w:t>st</w:t>
      </w:r>
      <w:r w:rsidRPr="00AD0D72">
        <w:rPr>
          <w:sz w:val="24"/>
          <w:szCs w:val="24"/>
        </w:rPr>
        <w:t xml:space="preserve"> Kings 3:3. Just as King Solomon had expressed His agape love by offering a 1,000 sacrifices, the Father Stephen spoke to King Solomon in a dream, inviting King Solomon to make a request. King </w:t>
      </w:r>
      <w:r w:rsidRPr="00AD0D72">
        <w:rPr>
          <w:sz w:val="24"/>
          <w:szCs w:val="24"/>
        </w:rPr>
        <w:lastRenderedPageBreak/>
        <w:t>Solomon did not know at first what to ask, but then He asked for “an understanding heart to judge Your people, that I may discern between good and evil” in 1</w:t>
      </w:r>
      <w:r w:rsidRPr="00AD0D72">
        <w:rPr>
          <w:sz w:val="24"/>
          <w:szCs w:val="24"/>
          <w:vertAlign w:val="superscript"/>
        </w:rPr>
        <w:t>st</w:t>
      </w:r>
      <w:r w:rsidRPr="00AD0D72">
        <w:rPr>
          <w:sz w:val="24"/>
          <w:szCs w:val="24"/>
        </w:rPr>
        <w:t xml:space="preserve"> Kings 3:9. This request pleased the Father Stephen, and the Father Stephen granted Him not only wisdom, but peace, wealth, the lives of His Enemies and long life as well. </w:t>
      </w:r>
    </w:p>
    <w:p w:rsidR="0006369D" w:rsidRPr="00AD0D72" w:rsidRDefault="0006369D" w:rsidP="0006369D">
      <w:pPr>
        <w:spacing w:line="480" w:lineRule="auto"/>
        <w:jc w:val="both"/>
        <w:rPr>
          <w:sz w:val="24"/>
          <w:szCs w:val="24"/>
        </w:rPr>
      </w:pPr>
      <w:r w:rsidRPr="00AD0D72">
        <w:rPr>
          <w:sz w:val="24"/>
          <w:szCs w:val="24"/>
        </w:rPr>
        <w:t>King Solomon dedicated the Temple in 1</w:t>
      </w:r>
      <w:r w:rsidRPr="00AD0D72">
        <w:rPr>
          <w:sz w:val="24"/>
          <w:szCs w:val="24"/>
          <w:vertAlign w:val="superscript"/>
        </w:rPr>
        <w:t>st</w:t>
      </w:r>
      <w:r w:rsidRPr="00AD0D72">
        <w:rPr>
          <w:sz w:val="24"/>
          <w:szCs w:val="24"/>
        </w:rPr>
        <w:t xml:space="preserve"> Kings chapter 8 &amp; 2</w:t>
      </w:r>
      <w:r w:rsidRPr="00AD0D72">
        <w:rPr>
          <w:sz w:val="24"/>
          <w:szCs w:val="24"/>
          <w:vertAlign w:val="superscript"/>
        </w:rPr>
        <w:t>nd</w:t>
      </w:r>
      <w:r w:rsidRPr="00AD0D7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D0D72">
        <w:rPr>
          <w:sz w:val="24"/>
          <w:szCs w:val="24"/>
          <w:vertAlign w:val="superscript"/>
        </w:rPr>
        <w:t>st</w:t>
      </w:r>
      <w:r w:rsidRPr="00AD0D72">
        <w:rPr>
          <w:sz w:val="24"/>
          <w:szCs w:val="24"/>
        </w:rPr>
        <w:t xml:space="preserve"> Kings 8:61.  </w:t>
      </w:r>
    </w:p>
    <w:p w:rsidR="0006369D" w:rsidRPr="00AD0D72" w:rsidRDefault="0006369D" w:rsidP="0006369D">
      <w:pPr>
        <w:spacing w:line="480" w:lineRule="auto"/>
        <w:jc w:val="both"/>
        <w:rPr>
          <w:sz w:val="24"/>
          <w:szCs w:val="24"/>
        </w:rPr>
      </w:pPr>
      <w:r w:rsidRPr="00AD0D72">
        <w:rPr>
          <w:sz w:val="24"/>
          <w:szCs w:val="24"/>
        </w:rPr>
        <w:t>The Father Stephen’s second appearance to King Solomon in 1</w:t>
      </w:r>
      <w:r w:rsidRPr="00AD0D72">
        <w:rPr>
          <w:sz w:val="24"/>
          <w:szCs w:val="24"/>
          <w:vertAlign w:val="superscript"/>
        </w:rPr>
        <w:t>st</w:t>
      </w:r>
      <w:r w:rsidRPr="00AD0D72">
        <w:rPr>
          <w:sz w:val="24"/>
          <w:szCs w:val="24"/>
        </w:rPr>
        <w:t xml:space="preserve"> Kings chapter 9. After the dedication of the Temple, the Father Stephen appeared to King Solomon again, promising to bless the King if He continued to walk in His ways and live in godliness. </w:t>
      </w:r>
    </w:p>
    <w:p w:rsidR="0006369D" w:rsidRPr="00AD0D72" w:rsidRDefault="0006369D" w:rsidP="0006369D">
      <w:pPr>
        <w:spacing w:line="480" w:lineRule="auto"/>
        <w:jc w:val="both"/>
        <w:rPr>
          <w:sz w:val="24"/>
          <w:szCs w:val="24"/>
        </w:rPr>
      </w:pPr>
      <w:r w:rsidRPr="00AD0D72">
        <w:rPr>
          <w:sz w:val="24"/>
          <w:szCs w:val="24"/>
        </w:rPr>
        <w:t>King Solomon’s Fall in 1</w:t>
      </w:r>
      <w:r w:rsidRPr="00AD0D72">
        <w:rPr>
          <w:sz w:val="24"/>
          <w:szCs w:val="24"/>
          <w:vertAlign w:val="superscript"/>
        </w:rPr>
        <w:t>st</w:t>
      </w:r>
      <w:r w:rsidRPr="00AD0D7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D0D72">
        <w:rPr>
          <w:sz w:val="24"/>
          <w:szCs w:val="24"/>
          <w:vertAlign w:val="superscript"/>
        </w:rPr>
        <w:t>st</w:t>
      </w:r>
      <w:r w:rsidRPr="00AD0D7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AD0D72">
        <w:rPr>
          <w:sz w:val="24"/>
          <w:szCs w:val="24"/>
        </w:rPr>
        <w:lastRenderedPageBreak/>
        <w:t xml:space="preserve">was meaningless including His accomplishments. What a shame He began to build but in the end He did not keep the resources to finish the task in His Kingdom. </w:t>
      </w:r>
    </w:p>
    <w:p w:rsidR="0006369D" w:rsidRPr="00AD0D72" w:rsidRDefault="0006369D" w:rsidP="0006369D">
      <w:pPr>
        <w:spacing w:line="480" w:lineRule="auto"/>
        <w:jc w:val="both"/>
        <w:rPr>
          <w:sz w:val="24"/>
          <w:szCs w:val="24"/>
        </w:rPr>
      </w:pPr>
      <w:r w:rsidRPr="00AD0D7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King Solomon’s Marriages and Public Policy in 1</w:t>
      </w:r>
      <w:r w:rsidRPr="00AD0D72">
        <w:rPr>
          <w:sz w:val="24"/>
          <w:szCs w:val="24"/>
          <w:vertAlign w:val="superscript"/>
        </w:rPr>
        <w:t>st</w:t>
      </w:r>
      <w:r w:rsidRPr="00AD0D7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In the Ancient World, normally treaties were sealed between Nations by their marriages in their royal houses. Many of King Solomon’s Wives, if not all were introduced into Israel by treaties. </w:t>
      </w:r>
    </w:p>
    <w:p w:rsidR="0006369D" w:rsidRPr="00AD0D72" w:rsidRDefault="0006369D" w:rsidP="0006369D">
      <w:pPr>
        <w:spacing w:line="480" w:lineRule="auto"/>
        <w:jc w:val="both"/>
        <w:rPr>
          <w:sz w:val="24"/>
          <w:szCs w:val="24"/>
        </w:rPr>
      </w:pPr>
      <w:r w:rsidRPr="00AD0D72">
        <w:rPr>
          <w:sz w:val="24"/>
          <w:szCs w:val="24"/>
        </w:rPr>
        <w:t>King Solomon’s Holy Divine Love that turned into Sexual Eros Love for His Foreign Wives in 1</w:t>
      </w:r>
      <w:r w:rsidRPr="00AD0D72">
        <w:rPr>
          <w:sz w:val="24"/>
          <w:szCs w:val="24"/>
          <w:vertAlign w:val="superscript"/>
        </w:rPr>
        <w:t>st</w:t>
      </w:r>
      <w:r w:rsidRPr="00AD0D72">
        <w:rPr>
          <w:sz w:val="24"/>
          <w:szCs w:val="24"/>
        </w:rPr>
        <w:t xml:space="preserve"> Kings chapter 11. King Solomon did care for His Wives, however they came to Him and whatever they were facing. But rather for them the worship the Father Stephen, He built </w:t>
      </w:r>
      <w:r w:rsidRPr="00AD0D72">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AD0D72">
        <w:rPr>
          <w:sz w:val="24"/>
          <w:szCs w:val="24"/>
          <w:vertAlign w:val="superscript"/>
        </w:rPr>
        <w:t>st</w:t>
      </w:r>
      <w:r w:rsidRPr="00AD0D72">
        <w:rPr>
          <w:sz w:val="24"/>
          <w:szCs w:val="24"/>
        </w:rPr>
        <w:t xml:space="preserve"> King chapter 11 &amp; Nehemiah 13:25-27. The text says King Solomon “turned from the LORD GOD of Israel, who had appeared to Him twice” in 1</w:t>
      </w:r>
      <w:r w:rsidRPr="00AD0D72">
        <w:rPr>
          <w:sz w:val="24"/>
          <w:szCs w:val="24"/>
          <w:vertAlign w:val="superscript"/>
        </w:rPr>
        <w:t>st</w:t>
      </w:r>
      <w:r w:rsidRPr="00AD0D72">
        <w:rPr>
          <w:sz w:val="24"/>
          <w:szCs w:val="24"/>
        </w:rPr>
        <w:t xml:space="preserve"> Kings 11:9.</w:t>
      </w:r>
    </w:p>
    <w:p w:rsidR="0006369D" w:rsidRPr="00AD0D72" w:rsidRDefault="0006369D" w:rsidP="0006369D">
      <w:pPr>
        <w:spacing w:line="480" w:lineRule="auto"/>
        <w:jc w:val="both"/>
        <w:rPr>
          <w:sz w:val="24"/>
          <w:szCs w:val="24"/>
        </w:rPr>
      </w:pPr>
      <w:r w:rsidRPr="00AD0D7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6369D" w:rsidRPr="00AD0D72" w:rsidRDefault="0006369D" w:rsidP="0006369D">
      <w:pPr>
        <w:spacing w:line="480" w:lineRule="auto"/>
        <w:jc w:val="both"/>
        <w:rPr>
          <w:sz w:val="24"/>
          <w:szCs w:val="24"/>
        </w:rPr>
      </w:pPr>
      <w:r w:rsidRPr="00AD0D7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6369D" w:rsidRPr="00AD0D72" w:rsidRDefault="0006369D" w:rsidP="0006369D">
      <w:pPr>
        <w:spacing w:line="480" w:lineRule="auto"/>
        <w:jc w:val="center"/>
        <w:rPr>
          <w:b/>
          <w:sz w:val="24"/>
          <w:szCs w:val="24"/>
        </w:rPr>
      </w:pPr>
      <w:r w:rsidRPr="00AD0D72">
        <w:rPr>
          <w:b/>
          <w:sz w:val="24"/>
          <w:szCs w:val="24"/>
        </w:rPr>
        <w:lastRenderedPageBreak/>
        <w:t>THE LORD JESUS CHRIST WITH THE RANK OF A 4 GOLD STAR GENERAL FOR 40 YEARS</w:t>
      </w:r>
    </w:p>
    <w:p w:rsidR="0006369D" w:rsidRPr="00AD0D72" w:rsidRDefault="0006369D" w:rsidP="0006369D">
      <w:pPr>
        <w:spacing w:line="480" w:lineRule="auto"/>
        <w:jc w:val="both"/>
        <w:rPr>
          <w:sz w:val="24"/>
          <w:szCs w:val="24"/>
        </w:rPr>
      </w:pPr>
      <w:r w:rsidRPr="00AD0D7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6369D" w:rsidRPr="00AD0D72" w:rsidRDefault="0006369D" w:rsidP="0006369D">
      <w:pPr>
        <w:spacing w:line="480" w:lineRule="auto"/>
        <w:jc w:val="both"/>
        <w:rPr>
          <w:sz w:val="24"/>
          <w:szCs w:val="24"/>
        </w:rPr>
      </w:pPr>
      <w:r w:rsidRPr="00AD0D72">
        <w:rPr>
          <w:sz w:val="24"/>
          <w:szCs w:val="24"/>
        </w:rPr>
        <w:t>Jesus Christ’s Birth</w:t>
      </w:r>
    </w:p>
    <w:p w:rsidR="0006369D" w:rsidRPr="00AD0D72" w:rsidRDefault="0006369D" w:rsidP="0006369D">
      <w:pPr>
        <w:spacing w:line="480" w:lineRule="auto"/>
        <w:jc w:val="both"/>
        <w:rPr>
          <w:sz w:val="24"/>
          <w:szCs w:val="24"/>
        </w:rPr>
      </w:pPr>
      <w:r w:rsidRPr="00AD0D7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D0D72">
        <w:rPr>
          <w:sz w:val="24"/>
          <w:szCs w:val="24"/>
          <w:vertAlign w:val="superscript"/>
        </w:rPr>
        <w:t>st</w:t>
      </w:r>
      <w:r w:rsidRPr="00AD0D72">
        <w:rPr>
          <w:sz w:val="24"/>
          <w:szCs w:val="24"/>
        </w:rPr>
        <w:t xml:space="preserve"> Day of Birth called the Son &amp; Lord Christ in Luke 2:11), and He shall be called </w:t>
      </w:r>
      <w:r w:rsidRPr="00AD0D72">
        <w:rPr>
          <w:b/>
          <w:sz w:val="24"/>
          <w:szCs w:val="24"/>
        </w:rPr>
        <w:t>JESUS</w:t>
      </w:r>
      <w:r w:rsidRPr="00AD0D72">
        <w:rPr>
          <w:sz w:val="24"/>
          <w:szCs w:val="24"/>
        </w:rPr>
        <w:t xml:space="preserve"> (He was called on the 8</w:t>
      </w:r>
      <w:r w:rsidRPr="00AD0D72">
        <w:rPr>
          <w:sz w:val="24"/>
          <w:szCs w:val="24"/>
          <w:vertAlign w:val="superscript"/>
        </w:rPr>
        <w:t>th</w:t>
      </w:r>
      <w:r w:rsidRPr="00AD0D72">
        <w:rPr>
          <w:sz w:val="24"/>
          <w:szCs w:val="24"/>
        </w:rPr>
        <w:t xml:space="preserve"> Day with Mary at 16 years old). He will be great, and will be called the Son of the Highest; &amp; the Lord God will give Him the Throne of His Father David. And </w:t>
      </w:r>
      <w:r w:rsidRPr="00AD0D72">
        <w:rPr>
          <w:vanish/>
          <w:sz w:val="24"/>
          <w:szCs w:val="24"/>
        </w:rPr>
        <w:t>E willHe</w:t>
      </w:r>
      <w:r w:rsidRPr="00AD0D72">
        <w:rPr>
          <w:sz w:val="24"/>
          <w:szCs w:val="24"/>
        </w:rPr>
        <w:t xml:space="preserve"> He will reign over the house of Jacob forever, &amp; of His </w:t>
      </w:r>
      <w:r w:rsidRPr="00AD0D72">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D0D72">
        <w:rPr>
          <w:sz w:val="24"/>
          <w:szCs w:val="24"/>
          <w:vertAlign w:val="superscript"/>
        </w:rPr>
        <w:t>st</w:t>
      </w:r>
      <w:r w:rsidRPr="00AD0D7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D0D72">
        <w:rPr>
          <w:sz w:val="24"/>
          <w:szCs w:val="24"/>
          <w:vertAlign w:val="superscript"/>
        </w:rPr>
        <w:t>st</w:t>
      </w:r>
      <w:r w:rsidRPr="00AD0D7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D0D72">
        <w:rPr>
          <w:sz w:val="24"/>
          <w:szCs w:val="24"/>
          <w:vertAlign w:val="superscript"/>
        </w:rPr>
        <w:t>nd</w:t>
      </w:r>
      <w:r w:rsidRPr="00AD0D7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AD0D72">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D0D72">
        <w:rPr>
          <w:vanish/>
          <w:sz w:val="24"/>
          <w:szCs w:val="24"/>
        </w:rPr>
        <w:t>e</w:t>
      </w:r>
      <w:r w:rsidRPr="00AD0D72">
        <w:rPr>
          <w:sz w:val="24"/>
          <w:szCs w:val="24"/>
        </w:rPr>
        <w:t xml:space="preserve"> Jesus’ commandments &amp; parables for married people are in the Shepherd of Hermas on pages 251-279. </w:t>
      </w:r>
    </w:p>
    <w:p w:rsidR="0006369D" w:rsidRPr="00AD0D72" w:rsidRDefault="0006369D" w:rsidP="0006369D">
      <w:pPr>
        <w:spacing w:line="480" w:lineRule="auto"/>
        <w:rPr>
          <w:rFonts w:cs="Calibri"/>
          <w:sz w:val="24"/>
          <w:szCs w:val="24"/>
        </w:rPr>
      </w:pPr>
      <w:r w:rsidRPr="00AD0D72">
        <w:rPr>
          <w:rFonts w:cs="Calibri"/>
          <w:sz w:val="24"/>
          <w:szCs w:val="24"/>
        </w:rPr>
        <w:t>Jesus Christ’s Appointment</w:t>
      </w:r>
    </w:p>
    <w:p w:rsidR="0006369D" w:rsidRPr="00AD0D72" w:rsidRDefault="0006369D" w:rsidP="0006369D">
      <w:pPr>
        <w:spacing w:line="480" w:lineRule="auto"/>
        <w:jc w:val="both"/>
        <w:rPr>
          <w:sz w:val="24"/>
          <w:szCs w:val="24"/>
        </w:rPr>
      </w:pPr>
      <w:r w:rsidRPr="00AD0D7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6369D" w:rsidRPr="00AD0D72" w:rsidRDefault="0006369D" w:rsidP="0006369D">
      <w:pPr>
        <w:spacing w:line="480" w:lineRule="auto"/>
        <w:jc w:val="both"/>
        <w:rPr>
          <w:sz w:val="24"/>
          <w:szCs w:val="24"/>
        </w:rPr>
      </w:pPr>
      <w:r w:rsidRPr="00AD0D72">
        <w:rPr>
          <w:sz w:val="24"/>
          <w:szCs w:val="24"/>
        </w:rPr>
        <w:t>Savior’s Ministry</w:t>
      </w:r>
    </w:p>
    <w:p w:rsidR="0006369D" w:rsidRPr="00AD0D72" w:rsidRDefault="0006369D" w:rsidP="0006369D">
      <w:pPr>
        <w:spacing w:line="480" w:lineRule="auto"/>
        <w:jc w:val="both"/>
        <w:rPr>
          <w:sz w:val="24"/>
          <w:szCs w:val="24"/>
        </w:rPr>
      </w:pPr>
      <w:r w:rsidRPr="00AD0D72">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AD0D72">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D0D72">
        <w:rPr>
          <w:sz w:val="24"/>
          <w:szCs w:val="24"/>
          <w:vertAlign w:val="superscript"/>
        </w:rPr>
        <w:t>nd</w:t>
      </w:r>
      <w:r w:rsidRPr="00AD0D7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D0D72">
        <w:rPr>
          <w:sz w:val="24"/>
          <w:szCs w:val="24"/>
          <w:vertAlign w:val="superscript"/>
        </w:rPr>
        <w:t>st</w:t>
      </w:r>
      <w:r w:rsidRPr="00AD0D72">
        <w:rPr>
          <w:sz w:val="24"/>
          <w:szCs w:val="24"/>
        </w:rPr>
        <w:t xml:space="preserve"> Samuel 2:1;  and  Psalm  3:8;  9:14;  21:1;  35:3; 38:22; 69:29; 140:7; 144:10. The Bible says every Man who ever lived is a sinner in Romans 3:4, 23; 1</w:t>
      </w:r>
      <w:r w:rsidRPr="00AD0D72">
        <w:rPr>
          <w:sz w:val="24"/>
          <w:szCs w:val="24"/>
          <w:vertAlign w:val="superscript"/>
        </w:rPr>
        <w:t>st</w:t>
      </w:r>
      <w:r w:rsidRPr="00AD0D72">
        <w:rPr>
          <w:sz w:val="24"/>
          <w:szCs w:val="24"/>
        </w:rPr>
        <w:t xml:space="preserve"> Kings 8:46; 1</w:t>
      </w:r>
      <w:r w:rsidRPr="00AD0D72">
        <w:rPr>
          <w:sz w:val="24"/>
          <w:szCs w:val="24"/>
          <w:vertAlign w:val="superscript"/>
        </w:rPr>
        <w:t>st</w:t>
      </w:r>
      <w:r w:rsidRPr="00AD0D7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D0D72">
        <w:rPr>
          <w:i/>
          <w:sz w:val="24"/>
          <w:szCs w:val="24"/>
        </w:rPr>
        <w:t>soteria</w:t>
      </w:r>
      <w:r w:rsidRPr="00AD0D72">
        <w:rPr>
          <w:sz w:val="24"/>
          <w:szCs w:val="24"/>
        </w:rPr>
        <w:t xml:space="preserve"> for the stipulation of deliverance and rescue. Second, is the verb </w:t>
      </w:r>
      <w:r w:rsidRPr="00AD0D72">
        <w:rPr>
          <w:i/>
          <w:sz w:val="24"/>
          <w:szCs w:val="24"/>
        </w:rPr>
        <w:t>sozo</w:t>
      </w:r>
      <w:r w:rsidRPr="00AD0D72">
        <w:rPr>
          <w:sz w:val="24"/>
          <w:szCs w:val="24"/>
        </w:rPr>
        <w:t xml:space="preserve"> which means ‘to save.” Third, is the word </w:t>
      </w:r>
      <w:r w:rsidRPr="00AD0D72">
        <w:rPr>
          <w:i/>
          <w:sz w:val="24"/>
          <w:szCs w:val="24"/>
        </w:rPr>
        <w:t xml:space="preserve">yasha </w:t>
      </w:r>
      <w:r w:rsidRPr="00AD0D72">
        <w:rPr>
          <w:sz w:val="24"/>
          <w:szCs w:val="24"/>
        </w:rPr>
        <w:t xml:space="preserve">which means salvation. </w:t>
      </w:r>
      <w:r w:rsidRPr="00AD0D72">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6369D" w:rsidRPr="00AD0D72" w:rsidRDefault="0006369D" w:rsidP="0006369D">
      <w:pPr>
        <w:spacing w:line="480" w:lineRule="auto"/>
        <w:jc w:val="center"/>
        <w:rPr>
          <w:sz w:val="24"/>
          <w:szCs w:val="24"/>
        </w:rPr>
      </w:pPr>
      <w:r w:rsidRPr="00AD0D72">
        <w:rPr>
          <w:sz w:val="24"/>
          <w:szCs w:val="24"/>
        </w:rPr>
        <w:t>The Lord Jesus’ Ministries</w:t>
      </w:r>
    </w:p>
    <w:p w:rsidR="0006369D" w:rsidRPr="00AD0D72" w:rsidRDefault="0006369D" w:rsidP="0006369D">
      <w:pPr>
        <w:spacing w:line="480" w:lineRule="auto"/>
        <w:jc w:val="both"/>
        <w:rPr>
          <w:sz w:val="24"/>
          <w:szCs w:val="24"/>
        </w:rPr>
      </w:pPr>
      <w:r w:rsidRPr="00AD0D7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AD0D72">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6369D" w:rsidRPr="00AD0D72" w:rsidRDefault="0006369D" w:rsidP="0006369D">
      <w:pPr>
        <w:spacing w:line="480" w:lineRule="auto"/>
        <w:jc w:val="both"/>
        <w:rPr>
          <w:sz w:val="24"/>
          <w:szCs w:val="24"/>
        </w:rPr>
      </w:pPr>
      <w:r w:rsidRPr="00AD0D72">
        <w:rPr>
          <w:sz w:val="24"/>
          <w:szCs w:val="24"/>
        </w:rPr>
        <w:t>The Forgotten Ministry of the Morning Star</w:t>
      </w:r>
    </w:p>
    <w:p w:rsidR="0006369D" w:rsidRPr="00AD0D72" w:rsidRDefault="0006369D" w:rsidP="0006369D">
      <w:pPr>
        <w:spacing w:line="480" w:lineRule="auto"/>
        <w:jc w:val="both"/>
        <w:rPr>
          <w:sz w:val="24"/>
          <w:szCs w:val="24"/>
        </w:rPr>
      </w:pPr>
      <w:r w:rsidRPr="00AD0D72">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6369D" w:rsidRPr="00AD0D72" w:rsidRDefault="0006369D" w:rsidP="0006369D">
      <w:pPr>
        <w:spacing w:line="480" w:lineRule="auto"/>
        <w:jc w:val="both"/>
        <w:rPr>
          <w:sz w:val="24"/>
          <w:szCs w:val="24"/>
        </w:rPr>
      </w:pPr>
      <w:r w:rsidRPr="00AD0D72">
        <w:rPr>
          <w:sz w:val="24"/>
          <w:szCs w:val="24"/>
        </w:rPr>
        <w:t>The Office of the Morning Star</w:t>
      </w:r>
    </w:p>
    <w:p w:rsidR="0006369D" w:rsidRPr="00AD0D72" w:rsidRDefault="0006369D" w:rsidP="0006369D">
      <w:pPr>
        <w:spacing w:line="480" w:lineRule="auto"/>
        <w:jc w:val="both"/>
        <w:rPr>
          <w:sz w:val="24"/>
          <w:szCs w:val="24"/>
        </w:rPr>
      </w:pPr>
      <w:r w:rsidRPr="00AD0D72">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AD0D72">
        <w:rPr>
          <w:sz w:val="24"/>
          <w:szCs w:val="24"/>
        </w:rPr>
        <w:lastRenderedPageBreak/>
        <w:t>different Spirit which You have not received, or a different Gospel which You have not accepted—You may well  put  up with it!” in 2</w:t>
      </w:r>
      <w:r w:rsidRPr="00AD0D72">
        <w:rPr>
          <w:sz w:val="24"/>
          <w:szCs w:val="24"/>
          <w:vertAlign w:val="superscript"/>
        </w:rPr>
        <w:t>nd</w:t>
      </w:r>
      <w:r w:rsidRPr="00AD0D7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D0D72">
        <w:rPr>
          <w:sz w:val="24"/>
          <w:szCs w:val="24"/>
          <w:vertAlign w:val="superscript"/>
        </w:rPr>
        <w:t>st</w:t>
      </w:r>
      <w:r w:rsidRPr="00AD0D7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6369D" w:rsidRPr="00AD0D72" w:rsidRDefault="0006369D" w:rsidP="0006369D">
      <w:pPr>
        <w:spacing w:line="480" w:lineRule="auto"/>
        <w:jc w:val="both"/>
        <w:rPr>
          <w:sz w:val="24"/>
          <w:szCs w:val="24"/>
        </w:rPr>
      </w:pPr>
      <w:r w:rsidRPr="00AD0D72">
        <w:rPr>
          <w:sz w:val="24"/>
          <w:szCs w:val="24"/>
        </w:rPr>
        <w:t>The Ministry of Restoration</w:t>
      </w:r>
    </w:p>
    <w:p w:rsidR="0006369D" w:rsidRPr="00AD0D72" w:rsidRDefault="0006369D" w:rsidP="0006369D">
      <w:pPr>
        <w:spacing w:line="480" w:lineRule="auto"/>
        <w:jc w:val="both"/>
        <w:rPr>
          <w:sz w:val="24"/>
          <w:szCs w:val="24"/>
        </w:rPr>
      </w:pPr>
      <w:r w:rsidRPr="00AD0D7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AD0D72">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6369D" w:rsidRPr="00AD0D72" w:rsidRDefault="0006369D" w:rsidP="0006369D">
      <w:pPr>
        <w:spacing w:line="480" w:lineRule="auto"/>
        <w:jc w:val="both"/>
        <w:rPr>
          <w:sz w:val="24"/>
          <w:szCs w:val="24"/>
        </w:rPr>
      </w:pPr>
      <w:r w:rsidRPr="00AD0D72">
        <w:rPr>
          <w:sz w:val="24"/>
          <w:szCs w:val="24"/>
        </w:rPr>
        <w:t>The Ministry of the Kingdom of God</w:t>
      </w:r>
    </w:p>
    <w:p w:rsidR="0006369D" w:rsidRPr="00AD0D72" w:rsidRDefault="0006369D" w:rsidP="0006369D">
      <w:pPr>
        <w:spacing w:line="480" w:lineRule="auto"/>
        <w:jc w:val="both"/>
        <w:rPr>
          <w:sz w:val="24"/>
          <w:szCs w:val="24"/>
        </w:rPr>
      </w:pPr>
      <w:r w:rsidRPr="00AD0D72">
        <w:rPr>
          <w:b/>
          <w:sz w:val="24"/>
          <w:szCs w:val="24"/>
        </w:rPr>
        <w:t>The New Kingdom of the Father Stephen</w:t>
      </w:r>
      <w:r w:rsidRPr="00AD0D7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6369D" w:rsidRPr="00AD0D72" w:rsidRDefault="0006369D" w:rsidP="0006369D">
      <w:pPr>
        <w:spacing w:line="480" w:lineRule="auto"/>
        <w:jc w:val="both"/>
        <w:rPr>
          <w:sz w:val="24"/>
          <w:szCs w:val="24"/>
        </w:rPr>
      </w:pPr>
      <w:r w:rsidRPr="00AD0D72">
        <w:rPr>
          <w:b/>
          <w:sz w:val="24"/>
          <w:szCs w:val="24"/>
        </w:rPr>
        <w:lastRenderedPageBreak/>
        <w:t>The Universal Authority of the “Kingdom of God”</w:t>
      </w:r>
      <w:r w:rsidRPr="00AD0D7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D0D72">
        <w:rPr>
          <w:sz w:val="24"/>
          <w:szCs w:val="24"/>
          <w:vertAlign w:val="superscript"/>
        </w:rPr>
        <w:t>st</w:t>
      </w:r>
      <w:r w:rsidRPr="00AD0D7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6369D" w:rsidRPr="00AD0D72" w:rsidRDefault="0006369D" w:rsidP="0006369D">
      <w:pPr>
        <w:spacing w:line="480" w:lineRule="auto"/>
        <w:jc w:val="both"/>
        <w:rPr>
          <w:sz w:val="24"/>
          <w:szCs w:val="24"/>
        </w:rPr>
      </w:pPr>
      <w:r w:rsidRPr="00AD0D72">
        <w:rPr>
          <w:b/>
          <w:sz w:val="24"/>
          <w:szCs w:val="24"/>
        </w:rPr>
        <w:t>The Soteriological Kingdom</w:t>
      </w:r>
      <w:r w:rsidRPr="00AD0D7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6369D" w:rsidRPr="00AD0D72" w:rsidRDefault="0006369D" w:rsidP="0006369D">
      <w:pPr>
        <w:spacing w:line="480" w:lineRule="auto"/>
        <w:jc w:val="both"/>
        <w:rPr>
          <w:sz w:val="24"/>
          <w:szCs w:val="24"/>
        </w:rPr>
      </w:pPr>
      <w:r w:rsidRPr="00AD0D72">
        <w:rPr>
          <w:b/>
          <w:sz w:val="24"/>
          <w:szCs w:val="24"/>
        </w:rPr>
        <w:t>The Active Kingdom</w:t>
      </w:r>
      <w:r w:rsidRPr="00AD0D7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AD0D72">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6369D" w:rsidRPr="00AD0D72" w:rsidRDefault="0006369D" w:rsidP="0006369D">
      <w:pPr>
        <w:spacing w:line="480" w:lineRule="auto"/>
        <w:jc w:val="both"/>
        <w:rPr>
          <w:sz w:val="24"/>
          <w:szCs w:val="24"/>
        </w:rPr>
      </w:pPr>
      <w:r w:rsidRPr="00AD0D72">
        <w:rPr>
          <w:b/>
          <w:sz w:val="24"/>
          <w:szCs w:val="24"/>
        </w:rPr>
        <w:t>The Unified Kingdom</w:t>
      </w:r>
      <w:r w:rsidRPr="00AD0D7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6369D" w:rsidRPr="00AD0D72" w:rsidRDefault="0006369D" w:rsidP="0006369D">
      <w:pPr>
        <w:spacing w:line="480" w:lineRule="auto"/>
        <w:jc w:val="both"/>
        <w:rPr>
          <w:sz w:val="24"/>
          <w:szCs w:val="24"/>
        </w:rPr>
      </w:pPr>
      <w:r w:rsidRPr="00AD0D72">
        <w:rPr>
          <w:b/>
          <w:sz w:val="24"/>
          <w:szCs w:val="24"/>
        </w:rPr>
        <w:t>The National Authority of the Kingdom</w:t>
      </w:r>
      <w:r w:rsidRPr="00AD0D72">
        <w:rPr>
          <w:sz w:val="24"/>
          <w:szCs w:val="24"/>
        </w:rPr>
        <w:t xml:space="preserve"> is proven in scripture. </w:t>
      </w:r>
      <w:r w:rsidRPr="00AD0D72">
        <w:rPr>
          <w:b/>
          <w:sz w:val="24"/>
          <w:szCs w:val="24"/>
        </w:rPr>
        <w:t>The Past Old Testament Kingdom</w:t>
      </w:r>
      <w:r w:rsidRPr="00AD0D72">
        <w:rPr>
          <w:sz w:val="24"/>
          <w:szCs w:val="24"/>
        </w:rPr>
        <w:t xml:space="preserve"> concerns T</w:t>
      </w:r>
      <w:r w:rsidRPr="00AD0D72">
        <w:rPr>
          <w:b/>
          <w:sz w:val="24"/>
          <w:szCs w:val="24"/>
        </w:rPr>
        <w:t>he Father Stephen’s Kingdom at Mount Sinai</w:t>
      </w:r>
      <w:r w:rsidRPr="00AD0D7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D0D72">
        <w:rPr>
          <w:b/>
          <w:sz w:val="24"/>
          <w:szCs w:val="24"/>
        </w:rPr>
        <w:t>. The Future Millennial Kingdom</w:t>
      </w:r>
      <w:r w:rsidRPr="00AD0D72">
        <w:rPr>
          <w:sz w:val="24"/>
          <w:szCs w:val="24"/>
        </w:rPr>
        <w:t xml:space="preserve"> is the </w:t>
      </w:r>
      <w:r w:rsidRPr="00AD0D72">
        <w:rPr>
          <w:b/>
          <w:sz w:val="24"/>
          <w:szCs w:val="24"/>
        </w:rPr>
        <w:t xml:space="preserve">Past Old Testament </w:t>
      </w:r>
      <w:r w:rsidRPr="00AD0D72">
        <w:rPr>
          <w:b/>
          <w:sz w:val="24"/>
          <w:szCs w:val="24"/>
        </w:rPr>
        <w:lastRenderedPageBreak/>
        <w:t>Kingdom</w:t>
      </w:r>
      <w:r w:rsidRPr="00AD0D72">
        <w:rPr>
          <w:sz w:val="24"/>
          <w:szCs w:val="24"/>
        </w:rPr>
        <w:t xml:space="preserve"> being restored under Father Stephen as Lord. Some scriptures are Psalm 2; Isaiah 9:6-7; Matthew 20:21; Luke 1:32-33 &amp; Acts 1:7.</w:t>
      </w:r>
    </w:p>
    <w:p w:rsidR="0006369D" w:rsidRPr="00AD0D72" w:rsidRDefault="0006369D" w:rsidP="0006369D">
      <w:pPr>
        <w:spacing w:line="480" w:lineRule="auto"/>
        <w:jc w:val="both"/>
        <w:rPr>
          <w:sz w:val="24"/>
          <w:szCs w:val="24"/>
        </w:rPr>
      </w:pPr>
      <w:r w:rsidRPr="00AD0D72">
        <w:rPr>
          <w:b/>
          <w:sz w:val="24"/>
          <w:szCs w:val="24"/>
        </w:rPr>
        <w:t>The Present Authority of the Kingdom</w:t>
      </w:r>
      <w:r w:rsidRPr="00AD0D72">
        <w:rPr>
          <w:sz w:val="24"/>
          <w:szCs w:val="24"/>
        </w:rPr>
        <w:t xml:space="preserve"> is proven in infallible scripture. A  </w:t>
      </w:r>
      <w:r w:rsidRPr="00AD0D72">
        <w:rPr>
          <w:b/>
          <w:sz w:val="24"/>
          <w:szCs w:val="24"/>
        </w:rPr>
        <w:t>Mysterious Kingdom of the Present</w:t>
      </w:r>
      <w:r w:rsidRPr="00AD0D7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D0D72">
        <w:rPr>
          <w:b/>
          <w:sz w:val="24"/>
          <w:szCs w:val="24"/>
        </w:rPr>
        <w:t>The Surprise Attack on Satan’s Kingdom</w:t>
      </w:r>
      <w:r w:rsidRPr="00AD0D72">
        <w:rPr>
          <w:sz w:val="24"/>
          <w:szCs w:val="24"/>
        </w:rPr>
        <w:t xml:space="preserve"> is revealed in Matthew 8:29; Luke 11:20-22.  </w:t>
      </w:r>
    </w:p>
    <w:p w:rsidR="0006369D" w:rsidRPr="00AD0D72" w:rsidRDefault="0006369D" w:rsidP="0006369D">
      <w:pPr>
        <w:spacing w:line="480" w:lineRule="auto"/>
        <w:jc w:val="both"/>
        <w:rPr>
          <w:sz w:val="24"/>
          <w:szCs w:val="24"/>
        </w:rPr>
      </w:pPr>
      <w:r w:rsidRPr="00AD0D72">
        <w:rPr>
          <w:b/>
          <w:sz w:val="24"/>
          <w:szCs w:val="24"/>
        </w:rPr>
        <w:t>The Spiritual Kingdom</w:t>
      </w:r>
      <w:r w:rsidRPr="00AD0D72">
        <w:rPr>
          <w:sz w:val="24"/>
          <w:szCs w:val="24"/>
        </w:rPr>
        <w:t xml:space="preserve"> </w:t>
      </w:r>
      <w:r w:rsidRPr="00AD0D72">
        <w:rPr>
          <w:b/>
          <w:sz w:val="24"/>
          <w:szCs w:val="24"/>
        </w:rPr>
        <w:t>of the Universal Church</w:t>
      </w:r>
      <w:r w:rsidRPr="00AD0D7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D0D72">
        <w:rPr>
          <w:sz w:val="24"/>
          <w:szCs w:val="24"/>
          <w:vertAlign w:val="superscript"/>
        </w:rPr>
        <w:t>nd</w:t>
      </w:r>
      <w:r w:rsidRPr="00AD0D72">
        <w:rPr>
          <w:sz w:val="24"/>
          <w:szCs w:val="24"/>
        </w:rPr>
        <w:t xml:space="preserve"> Thessalonians 1:5; Acts 14:22. </w:t>
      </w:r>
    </w:p>
    <w:p w:rsidR="0006369D" w:rsidRPr="00AD0D72" w:rsidRDefault="0006369D" w:rsidP="0006369D">
      <w:pPr>
        <w:spacing w:line="480" w:lineRule="auto"/>
        <w:jc w:val="both"/>
        <w:rPr>
          <w:sz w:val="24"/>
          <w:szCs w:val="24"/>
        </w:rPr>
      </w:pPr>
      <w:r w:rsidRPr="00AD0D72">
        <w:rPr>
          <w:b/>
          <w:sz w:val="24"/>
          <w:szCs w:val="24"/>
        </w:rPr>
        <w:t>The Visible Kingdom or Christendom</w:t>
      </w:r>
      <w:r w:rsidRPr="00AD0D72">
        <w:rPr>
          <w:sz w:val="24"/>
          <w:szCs w:val="24"/>
        </w:rPr>
        <w:t xml:space="preserve"> involves True and False Teachers in Matthew 13:47-50. Outer works  or  service  will  not  consider  </w:t>
      </w:r>
      <w:r w:rsidRPr="00AD0D72">
        <w:rPr>
          <w:b/>
          <w:sz w:val="24"/>
          <w:szCs w:val="24"/>
        </w:rPr>
        <w:t>The Future Kingdom</w:t>
      </w:r>
      <w:r w:rsidRPr="00AD0D72">
        <w:rPr>
          <w:sz w:val="24"/>
          <w:szCs w:val="24"/>
        </w:rPr>
        <w:t xml:space="preserve"> but  the  relationship with  the  Father Stephen through total submission to His will &amp; the faith of God in Matthew 7:21-23. </w:t>
      </w:r>
    </w:p>
    <w:p w:rsidR="0006369D" w:rsidRPr="00AD0D72" w:rsidRDefault="0006369D" w:rsidP="0006369D">
      <w:pPr>
        <w:spacing w:line="480" w:lineRule="auto"/>
        <w:jc w:val="both"/>
        <w:rPr>
          <w:sz w:val="24"/>
          <w:szCs w:val="24"/>
        </w:rPr>
      </w:pPr>
      <w:r w:rsidRPr="00AD0D72">
        <w:rPr>
          <w:b/>
          <w:sz w:val="24"/>
          <w:szCs w:val="24"/>
        </w:rPr>
        <w:t>The Future Authority of the Kingdom</w:t>
      </w:r>
      <w:r w:rsidRPr="00AD0D72">
        <w:rPr>
          <w:sz w:val="24"/>
          <w:szCs w:val="24"/>
        </w:rPr>
        <w:t xml:space="preserve"> involves Christ coming and rewarding His people in Christianity and He will judge the Governments of the Earth in Matthew 24:31. </w:t>
      </w:r>
    </w:p>
    <w:p w:rsidR="0006369D" w:rsidRPr="00AD0D72" w:rsidRDefault="0006369D" w:rsidP="0006369D">
      <w:pPr>
        <w:spacing w:line="480" w:lineRule="auto"/>
        <w:jc w:val="both"/>
        <w:rPr>
          <w:sz w:val="24"/>
          <w:szCs w:val="24"/>
        </w:rPr>
      </w:pPr>
      <w:r w:rsidRPr="00AD0D72">
        <w:rPr>
          <w:b/>
          <w:sz w:val="24"/>
          <w:szCs w:val="24"/>
        </w:rPr>
        <w:t>The Millennial Kingdom</w:t>
      </w:r>
      <w:r w:rsidRPr="00AD0D72">
        <w:rPr>
          <w:sz w:val="24"/>
          <w:szCs w:val="24"/>
        </w:rPr>
        <w:t xml:space="preserve"> </w:t>
      </w:r>
      <w:r w:rsidRPr="00AD0D72">
        <w:rPr>
          <w:b/>
          <w:sz w:val="24"/>
          <w:szCs w:val="24"/>
        </w:rPr>
        <w:t>is International</w:t>
      </w:r>
      <w:r w:rsidRPr="00AD0D72">
        <w:rPr>
          <w:sz w:val="24"/>
          <w:szCs w:val="24"/>
        </w:rPr>
        <w:t xml:space="preserve"> in all the Earth in Isaiah 11&amp; Zechariah 14. The Father Stephen will give a 1000 years reign on Earth in the throne of the Kingdom in Daniel 7:18, 27; Revelation 19:11-15, 20:1-6. </w:t>
      </w:r>
    </w:p>
    <w:p w:rsidR="0006369D" w:rsidRPr="00AD0D72" w:rsidRDefault="0006369D" w:rsidP="0006369D">
      <w:pPr>
        <w:spacing w:line="480" w:lineRule="auto"/>
        <w:jc w:val="both"/>
        <w:rPr>
          <w:sz w:val="24"/>
          <w:szCs w:val="24"/>
        </w:rPr>
      </w:pPr>
      <w:r w:rsidRPr="00AD0D72">
        <w:rPr>
          <w:b/>
          <w:sz w:val="24"/>
          <w:szCs w:val="24"/>
        </w:rPr>
        <w:lastRenderedPageBreak/>
        <w:t xml:space="preserve">The Eternal Kingdom is the  consummation  of  the Trinity and the Father Stephen’s promise </w:t>
      </w:r>
      <w:r w:rsidRPr="00AD0D72">
        <w:rPr>
          <w:sz w:val="24"/>
          <w:szCs w:val="24"/>
        </w:rPr>
        <w:t>to believers for the inheritance in Heaven of eternal life through Jesus Christ Our Lord in James 2:5; 2</w:t>
      </w:r>
      <w:r w:rsidRPr="00AD0D72">
        <w:rPr>
          <w:sz w:val="24"/>
          <w:szCs w:val="24"/>
          <w:vertAlign w:val="superscript"/>
        </w:rPr>
        <w:t>nd</w:t>
      </w:r>
      <w:r w:rsidRPr="00AD0D72">
        <w:rPr>
          <w:sz w:val="24"/>
          <w:szCs w:val="24"/>
        </w:rPr>
        <w:t xml:space="preserve"> Timothy 4:18; 1</w:t>
      </w:r>
      <w:r w:rsidRPr="00AD0D72">
        <w:rPr>
          <w:sz w:val="24"/>
          <w:szCs w:val="24"/>
          <w:vertAlign w:val="superscript"/>
        </w:rPr>
        <w:t>st</w:t>
      </w:r>
      <w:r w:rsidRPr="00AD0D72">
        <w:rPr>
          <w:sz w:val="24"/>
          <w:szCs w:val="24"/>
        </w:rPr>
        <w:t xml:space="preserve"> Timothy 2:12. </w:t>
      </w:r>
      <w:r w:rsidRPr="00AD0D72">
        <w:rPr>
          <w:b/>
          <w:sz w:val="24"/>
          <w:szCs w:val="24"/>
        </w:rPr>
        <w:t>The Eternal Kingdom of the Father Stephen’s Kingdom</w:t>
      </w:r>
      <w:r w:rsidRPr="00AD0D72">
        <w:rPr>
          <w:sz w:val="24"/>
          <w:szCs w:val="24"/>
        </w:rPr>
        <w:t xml:space="preserve"> has no temporal qualities of limitations different from </w:t>
      </w:r>
    </w:p>
    <w:p w:rsidR="0006369D" w:rsidRPr="00AD0D72" w:rsidRDefault="0006369D" w:rsidP="0006369D">
      <w:pPr>
        <w:spacing w:line="480" w:lineRule="auto"/>
        <w:jc w:val="both"/>
        <w:rPr>
          <w:sz w:val="24"/>
          <w:szCs w:val="24"/>
        </w:rPr>
      </w:pPr>
      <w:r w:rsidRPr="00AD0D72">
        <w:rPr>
          <w:b/>
          <w:sz w:val="24"/>
          <w:szCs w:val="24"/>
        </w:rPr>
        <w:t xml:space="preserve">The Universal Kingdom </w:t>
      </w:r>
      <w:r w:rsidRPr="00AD0D72">
        <w:rPr>
          <w:sz w:val="24"/>
          <w:szCs w:val="24"/>
        </w:rPr>
        <w:t>both comes from the Father Stephen in Matthew 13:43 &amp; Revelation 11:15. In 1</w:t>
      </w:r>
      <w:r w:rsidRPr="00AD0D72">
        <w:rPr>
          <w:sz w:val="24"/>
          <w:szCs w:val="24"/>
          <w:vertAlign w:val="superscript"/>
        </w:rPr>
        <w:t>st</w:t>
      </w:r>
      <w:r w:rsidRPr="00AD0D72">
        <w:rPr>
          <w:sz w:val="24"/>
          <w:szCs w:val="24"/>
        </w:rPr>
        <w:t xml:space="preserve"> Corinthians 4:20 says </w:t>
      </w:r>
      <w:r w:rsidRPr="00AD0D72">
        <w:rPr>
          <w:b/>
          <w:sz w:val="24"/>
          <w:szCs w:val="24"/>
        </w:rPr>
        <w:t>The Kingdom of God is in Authority</w:t>
      </w:r>
      <w:r w:rsidRPr="00AD0D72">
        <w:rPr>
          <w:sz w:val="24"/>
          <w:szCs w:val="24"/>
        </w:rPr>
        <w:t xml:space="preserve"> &amp; not in Word. </w:t>
      </w:r>
    </w:p>
    <w:p w:rsidR="0006369D" w:rsidRPr="00AD0D72" w:rsidRDefault="0006369D" w:rsidP="0006369D">
      <w:pPr>
        <w:spacing w:line="480" w:lineRule="auto"/>
        <w:jc w:val="both"/>
        <w:rPr>
          <w:sz w:val="24"/>
          <w:szCs w:val="24"/>
        </w:rPr>
      </w:pPr>
      <w:r w:rsidRPr="00AD0D72">
        <w:rPr>
          <w:sz w:val="24"/>
          <w:szCs w:val="24"/>
        </w:rPr>
        <w:t>Jesus Christ’s Ministry of the Light</w:t>
      </w:r>
    </w:p>
    <w:p w:rsidR="0006369D" w:rsidRPr="00AD0D72" w:rsidRDefault="0006369D" w:rsidP="0006369D">
      <w:pPr>
        <w:spacing w:line="480" w:lineRule="auto"/>
        <w:jc w:val="both"/>
        <w:rPr>
          <w:sz w:val="24"/>
          <w:szCs w:val="24"/>
        </w:rPr>
      </w:pPr>
      <w:r w:rsidRPr="00AD0D7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6369D" w:rsidRPr="00AD0D72" w:rsidRDefault="0006369D" w:rsidP="0006369D">
      <w:pPr>
        <w:spacing w:line="480" w:lineRule="auto"/>
        <w:jc w:val="both"/>
        <w:rPr>
          <w:sz w:val="24"/>
          <w:szCs w:val="24"/>
        </w:rPr>
      </w:pPr>
      <w:r w:rsidRPr="00AD0D72">
        <w:rPr>
          <w:sz w:val="24"/>
          <w:szCs w:val="24"/>
        </w:rPr>
        <w:t>Jesus Christ’s Ministry of the Spirit of God</w:t>
      </w:r>
    </w:p>
    <w:p w:rsidR="0006369D" w:rsidRPr="00AD0D72" w:rsidRDefault="0006369D" w:rsidP="0006369D">
      <w:pPr>
        <w:spacing w:line="480" w:lineRule="auto"/>
        <w:jc w:val="both"/>
        <w:rPr>
          <w:sz w:val="24"/>
          <w:szCs w:val="24"/>
        </w:rPr>
      </w:pPr>
      <w:r w:rsidRPr="00AD0D72">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6369D" w:rsidRPr="00AD0D72" w:rsidRDefault="0006369D" w:rsidP="0006369D">
      <w:pPr>
        <w:spacing w:line="480" w:lineRule="auto"/>
        <w:jc w:val="both"/>
        <w:rPr>
          <w:sz w:val="24"/>
          <w:szCs w:val="24"/>
        </w:rPr>
      </w:pPr>
      <w:r w:rsidRPr="00AD0D72">
        <w:rPr>
          <w:sz w:val="24"/>
          <w:szCs w:val="24"/>
        </w:rPr>
        <w:t>Jesus Christ’s Ministry of Divine Love</w:t>
      </w:r>
    </w:p>
    <w:p w:rsidR="0006369D" w:rsidRPr="00AD0D72" w:rsidRDefault="0006369D" w:rsidP="0006369D">
      <w:pPr>
        <w:spacing w:line="480" w:lineRule="auto"/>
        <w:jc w:val="both"/>
        <w:rPr>
          <w:sz w:val="24"/>
          <w:szCs w:val="24"/>
        </w:rPr>
      </w:pPr>
      <w:r w:rsidRPr="00AD0D7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6369D" w:rsidRPr="00AD0D72" w:rsidRDefault="0006369D" w:rsidP="0006369D">
      <w:pPr>
        <w:spacing w:line="480" w:lineRule="auto"/>
        <w:jc w:val="both"/>
        <w:rPr>
          <w:sz w:val="24"/>
          <w:szCs w:val="24"/>
        </w:rPr>
      </w:pPr>
      <w:r w:rsidRPr="00AD0D72">
        <w:rPr>
          <w:sz w:val="24"/>
          <w:szCs w:val="24"/>
        </w:rPr>
        <w:lastRenderedPageBreak/>
        <w:t>Jesus Christ’s Ministry of True Holiness</w:t>
      </w:r>
    </w:p>
    <w:p w:rsidR="0006369D" w:rsidRPr="00AD0D72" w:rsidRDefault="0006369D" w:rsidP="0006369D">
      <w:pPr>
        <w:spacing w:line="480" w:lineRule="auto"/>
        <w:jc w:val="both"/>
        <w:rPr>
          <w:sz w:val="24"/>
          <w:szCs w:val="24"/>
        </w:rPr>
      </w:pPr>
      <w:r w:rsidRPr="00AD0D7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6369D" w:rsidRPr="00AD0D72" w:rsidRDefault="0006369D" w:rsidP="0006369D">
      <w:pPr>
        <w:spacing w:line="480" w:lineRule="auto"/>
        <w:jc w:val="both"/>
        <w:rPr>
          <w:sz w:val="24"/>
          <w:szCs w:val="24"/>
        </w:rPr>
      </w:pPr>
      <w:r w:rsidRPr="00AD0D72">
        <w:rPr>
          <w:sz w:val="24"/>
          <w:szCs w:val="24"/>
        </w:rPr>
        <w:t xml:space="preserve">Jesus Christ’s Ministry of Power </w:t>
      </w:r>
    </w:p>
    <w:p w:rsidR="0006369D" w:rsidRPr="00AD0D72" w:rsidRDefault="0006369D" w:rsidP="0006369D">
      <w:pPr>
        <w:spacing w:line="480" w:lineRule="auto"/>
        <w:jc w:val="both"/>
        <w:rPr>
          <w:sz w:val="24"/>
          <w:szCs w:val="24"/>
        </w:rPr>
      </w:pPr>
      <w:r w:rsidRPr="00AD0D7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6369D" w:rsidRPr="00AD0D72" w:rsidRDefault="0006369D" w:rsidP="0006369D">
      <w:pPr>
        <w:spacing w:line="480" w:lineRule="auto"/>
        <w:jc w:val="both"/>
        <w:rPr>
          <w:sz w:val="24"/>
          <w:szCs w:val="24"/>
        </w:rPr>
      </w:pPr>
      <w:r w:rsidRPr="00AD0D72">
        <w:rPr>
          <w:sz w:val="24"/>
          <w:szCs w:val="24"/>
        </w:rPr>
        <w:t>Jesus Christ’s Ministry of Blessing</w:t>
      </w:r>
    </w:p>
    <w:p w:rsidR="0006369D" w:rsidRPr="00AD0D72" w:rsidRDefault="0006369D" w:rsidP="0006369D">
      <w:pPr>
        <w:spacing w:line="480" w:lineRule="auto"/>
        <w:jc w:val="both"/>
        <w:rPr>
          <w:sz w:val="24"/>
          <w:szCs w:val="24"/>
        </w:rPr>
      </w:pPr>
      <w:r w:rsidRPr="00AD0D72">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6369D" w:rsidRPr="00AD0D72" w:rsidRDefault="0006369D" w:rsidP="0006369D">
      <w:pPr>
        <w:spacing w:line="480" w:lineRule="auto"/>
        <w:jc w:val="both"/>
        <w:rPr>
          <w:sz w:val="24"/>
          <w:szCs w:val="24"/>
        </w:rPr>
      </w:pPr>
      <w:r w:rsidRPr="00AD0D72">
        <w:rPr>
          <w:sz w:val="24"/>
          <w:szCs w:val="24"/>
        </w:rPr>
        <w:t>Jesus Christ’s Ministry of Strength</w:t>
      </w:r>
    </w:p>
    <w:p w:rsidR="0006369D" w:rsidRPr="00AD0D72" w:rsidRDefault="0006369D" w:rsidP="0006369D">
      <w:pPr>
        <w:spacing w:line="480" w:lineRule="auto"/>
        <w:jc w:val="both"/>
        <w:rPr>
          <w:sz w:val="24"/>
          <w:szCs w:val="24"/>
        </w:rPr>
      </w:pPr>
      <w:r w:rsidRPr="00AD0D7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6369D" w:rsidRPr="00AD0D72" w:rsidRDefault="0006369D" w:rsidP="0006369D">
      <w:pPr>
        <w:spacing w:line="480" w:lineRule="auto"/>
        <w:jc w:val="both"/>
        <w:rPr>
          <w:sz w:val="24"/>
          <w:szCs w:val="24"/>
        </w:rPr>
      </w:pPr>
      <w:r w:rsidRPr="00AD0D72">
        <w:rPr>
          <w:sz w:val="24"/>
          <w:szCs w:val="24"/>
        </w:rPr>
        <w:t>Jesus Christ’s Ministry of Honor and Glory</w:t>
      </w:r>
    </w:p>
    <w:p w:rsidR="0006369D" w:rsidRPr="00AD0D72" w:rsidRDefault="0006369D" w:rsidP="0006369D">
      <w:pPr>
        <w:spacing w:line="480" w:lineRule="auto"/>
        <w:jc w:val="both"/>
        <w:rPr>
          <w:sz w:val="24"/>
          <w:szCs w:val="24"/>
        </w:rPr>
      </w:pPr>
      <w:r w:rsidRPr="00AD0D7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6369D" w:rsidRPr="00AD0D72" w:rsidRDefault="0006369D" w:rsidP="0006369D">
      <w:pPr>
        <w:spacing w:line="480" w:lineRule="auto"/>
        <w:jc w:val="both"/>
        <w:rPr>
          <w:sz w:val="24"/>
          <w:szCs w:val="24"/>
        </w:rPr>
      </w:pPr>
      <w:r w:rsidRPr="00AD0D72">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6369D" w:rsidRPr="00AD0D72" w:rsidRDefault="0006369D" w:rsidP="0006369D">
      <w:pPr>
        <w:spacing w:line="480" w:lineRule="auto"/>
        <w:jc w:val="both"/>
        <w:rPr>
          <w:sz w:val="24"/>
          <w:szCs w:val="24"/>
        </w:rPr>
      </w:pPr>
      <w:r w:rsidRPr="00AD0D72">
        <w:rPr>
          <w:sz w:val="24"/>
          <w:szCs w:val="24"/>
        </w:rPr>
        <w:t>Jesus Christ’s Ministry of His Manhood</w:t>
      </w:r>
    </w:p>
    <w:p w:rsidR="0006369D" w:rsidRPr="00AD0D72" w:rsidRDefault="0006369D" w:rsidP="0006369D">
      <w:pPr>
        <w:spacing w:line="480" w:lineRule="auto"/>
        <w:jc w:val="both"/>
        <w:rPr>
          <w:sz w:val="24"/>
          <w:szCs w:val="24"/>
        </w:rPr>
      </w:pPr>
      <w:r w:rsidRPr="00AD0D72">
        <w:rPr>
          <w:sz w:val="24"/>
          <w:szCs w:val="24"/>
        </w:rPr>
        <w:t>Man means a Natural Person or the Soul found in 1</w:t>
      </w:r>
      <w:r w:rsidRPr="00AD0D72">
        <w:rPr>
          <w:sz w:val="24"/>
          <w:szCs w:val="24"/>
          <w:vertAlign w:val="superscript"/>
        </w:rPr>
        <w:t>st</w:t>
      </w:r>
      <w:r w:rsidRPr="00AD0D7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D0D72">
        <w:rPr>
          <w:sz w:val="24"/>
          <w:szCs w:val="24"/>
          <w:vertAlign w:val="superscript"/>
        </w:rPr>
        <w:t>st</w:t>
      </w:r>
      <w:r w:rsidRPr="00AD0D7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AD0D72">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D0D72">
        <w:rPr>
          <w:b/>
          <w:sz w:val="24"/>
          <w:szCs w:val="24"/>
        </w:rPr>
        <w:t>JESUS</w:t>
      </w:r>
      <w:r w:rsidRPr="00AD0D7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D0D72">
        <w:rPr>
          <w:sz w:val="24"/>
          <w:szCs w:val="24"/>
          <w:vertAlign w:val="superscript"/>
        </w:rPr>
        <w:t>st</w:t>
      </w:r>
      <w:r w:rsidRPr="00AD0D72">
        <w:rPr>
          <w:sz w:val="24"/>
          <w:szCs w:val="24"/>
        </w:rPr>
        <w:t xml:space="preserve"> Peter 2:22. This makes it clear that all have sinned in Mankind, and the penalty is death, but Jesus Christ was not part of the original sin. </w:t>
      </w:r>
      <w:r w:rsidRPr="00AD0D72">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6369D" w:rsidRPr="00AD0D72" w:rsidRDefault="0006369D" w:rsidP="0006369D">
      <w:pPr>
        <w:spacing w:line="480" w:lineRule="auto"/>
        <w:jc w:val="both"/>
        <w:rPr>
          <w:sz w:val="24"/>
          <w:szCs w:val="24"/>
        </w:rPr>
      </w:pPr>
      <w:r w:rsidRPr="00AD0D72">
        <w:rPr>
          <w:sz w:val="24"/>
          <w:szCs w:val="24"/>
        </w:rPr>
        <w:t xml:space="preserve">Mary’s Song of praise to Her Son </w:t>
      </w:r>
    </w:p>
    <w:p w:rsidR="0006369D" w:rsidRPr="00AD0D72" w:rsidRDefault="0006369D" w:rsidP="0006369D">
      <w:pPr>
        <w:spacing w:line="480" w:lineRule="auto"/>
        <w:jc w:val="both"/>
        <w:rPr>
          <w:sz w:val="24"/>
          <w:szCs w:val="24"/>
        </w:rPr>
      </w:pPr>
      <w:r w:rsidRPr="00AD0D7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AD0D72">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D0D72">
        <w:rPr>
          <w:sz w:val="24"/>
          <w:szCs w:val="24"/>
          <w:vertAlign w:val="superscript"/>
        </w:rPr>
        <w:t>nd</w:t>
      </w:r>
      <w:r w:rsidRPr="00AD0D72">
        <w:rPr>
          <w:sz w:val="24"/>
          <w:szCs w:val="24"/>
        </w:rPr>
        <w:t xml:space="preserve"> Corinthians 5:21. Jesus is the Mediator between Humanity and God in 1</w:t>
      </w:r>
      <w:r w:rsidRPr="00AD0D72">
        <w:rPr>
          <w:sz w:val="24"/>
          <w:szCs w:val="24"/>
          <w:vertAlign w:val="superscript"/>
        </w:rPr>
        <w:t>st</w:t>
      </w:r>
      <w:r w:rsidRPr="00AD0D72">
        <w:rPr>
          <w:sz w:val="24"/>
          <w:szCs w:val="24"/>
        </w:rPr>
        <w:t xml:space="preserve"> Timothy 2:5. Jesus does in fact rule over Mankind in Matthew 28:18; Ephesians 1:22; 1</w:t>
      </w:r>
      <w:r w:rsidRPr="00AD0D72">
        <w:rPr>
          <w:sz w:val="24"/>
          <w:szCs w:val="24"/>
          <w:vertAlign w:val="superscript"/>
        </w:rPr>
        <w:t>st</w:t>
      </w:r>
      <w:r w:rsidRPr="00AD0D72">
        <w:rPr>
          <w:sz w:val="24"/>
          <w:szCs w:val="24"/>
        </w:rPr>
        <w:t xml:space="preserve"> Corinthians 6:3; Revelation 3:21; Luke 19:17, 19 &amp; Hebrews 2:8. Jesus will always have flesh and bones in Heaven in Luke 24:39; 41-42 and Acts 1:11.                    </w:t>
      </w:r>
    </w:p>
    <w:p w:rsidR="0006369D" w:rsidRPr="00AD0D72" w:rsidRDefault="0006369D" w:rsidP="0006369D">
      <w:pPr>
        <w:spacing w:line="480" w:lineRule="auto"/>
        <w:jc w:val="both"/>
        <w:rPr>
          <w:sz w:val="24"/>
          <w:szCs w:val="24"/>
        </w:rPr>
      </w:pPr>
      <w:r w:rsidRPr="00AD0D72">
        <w:rPr>
          <w:sz w:val="24"/>
          <w:szCs w:val="24"/>
        </w:rPr>
        <w:t xml:space="preserve">Jesus Christ’s ministry on The Deity of Christ </w:t>
      </w:r>
    </w:p>
    <w:p w:rsidR="0006369D" w:rsidRPr="00AD0D72" w:rsidRDefault="0006369D" w:rsidP="0006369D">
      <w:pPr>
        <w:spacing w:line="480" w:lineRule="auto"/>
        <w:jc w:val="both"/>
        <w:rPr>
          <w:sz w:val="24"/>
          <w:szCs w:val="24"/>
        </w:rPr>
      </w:pPr>
      <w:r w:rsidRPr="00AD0D72">
        <w:rPr>
          <w:sz w:val="24"/>
          <w:szCs w:val="24"/>
        </w:rPr>
        <w:t>Throughout Biblical Scripture most of the time God or “</w:t>
      </w:r>
      <w:r w:rsidRPr="00AD0D72">
        <w:rPr>
          <w:b/>
          <w:sz w:val="24"/>
          <w:szCs w:val="24"/>
        </w:rPr>
        <w:t>Theos</w:t>
      </w:r>
      <w:r w:rsidRPr="00AD0D7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D0D72">
        <w:rPr>
          <w:sz w:val="24"/>
          <w:szCs w:val="24"/>
          <w:vertAlign w:val="superscript"/>
        </w:rPr>
        <w:t>nd</w:t>
      </w:r>
      <w:r w:rsidRPr="00AD0D72">
        <w:rPr>
          <w:sz w:val="24"/>
          <w:szCs w:val="24"/>
        </w:rPr>
        <w:t xml:space="preserve"> Peter 1:1; Romans 9:5; Psalms 45:6; Isaiah 9:6; Titus 2:13; John 1:1, 18; 20:28 and Hebrews 1:8. There are only 9 scriptures that refer to </w:t>
      </w:r>
      <w:r w:rsidRPr="00AD0D72">
        <w:rPr>
          <w:b/>
          <w:sz w:val="24"/>
          <w:szCs w:val="24"/>
        </w:rPr>
        <w:t>JEHOVAH</w:t>
      </w:r>
      <w:r w:rsidRPr="00AD0D72">
        <w:rPr>
          <w:sz w:val="24"/>
          <w:szCs w:val="24"/>
        </w:rPr>
        <w:t xml:space="preserve">, </w:t>
      </w:r>
      <w:r w:rsidRPr="00AD0D72">
        <w:rPr>
          <w:b/>
          <w:sz w:val="24"/>
          <w:szCs w:val="24"/>
        </w:rPr>
        <w:t>YAHWEH</w:t>
      </w:r>
      <w:r w:rsidRPr="00AD0D72">
        <w:rPr>
          <w:sz w:val="24"/>
          <w:szCs w:val="24"/>
        </w:rPr>
        <w:t xml:space="preserve"> or </w:t>
      </w:r>
      <w:r w:rsidRPr="00AD0D72">
        <w:rPr>
          <w:b/>
          <w:sz w:val="24"/>
          <w:szCs w:val="24"/>
        </w:rPr>
        <w:t>VICTOR</w:t>
      </w:r>
      <w:r w:rsidRPr="00AD0D7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AD0D72">
        <w:rPr>
          <w:sz w:val="24"/>
          <w:szCs w:val="24"/>
        </w:rPr>
        <w:lastRenderedPageBreak/>
        <w:t>Isaiah 64:8 &amp; John 8:58. The Word Lord, “</w:t>
      </w:r>
      <w:r w:rsidRPr="00AD0D72">
        <w:rPr>
          <w:b/>
          <w:sz w:val="24"/>
          <w:szCs w:val="24"/>
        </w:rPr>
        <w:t>Kyrios</w:t>
      </w:r>
      <w:r w:rsidRPr="00AD0D7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D0D72">
        <w:rPr>
          <w:sz w:val="24"/>
          <w:szCs w:val="24"/>
          <w:vertAlign w:val="superscript"/>
        </w:rPr>
        <w:t>st</w:t>
      </w:r>
      <w:r w:rsidRPr="00AD0D7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6369D" w:rsidRPr="00AD0D72" w:rsidRDefault="0006369D" w:rsidP="0006369D">
      <w:pPr>
        <w:spacing w:line="480" w:lineRule="auto"/>
        <w:jc w:val="both"/>
        <w:rPr>
          <w:sz w:val="24"/>
          <w:szCs w:val="24"/>
        </w:rPr>
      </w:pPr>
      <w:r w:rsidRPr="00AD0D72">
        <w:rPr>
          <w:sz w:val="24"/>
          <w:szCs w:val="24"/>
        </w:rPr>
        <w:t>Jesus possessed Deity attributes</w:t>
      </w:r>
    </w:p>
    <w:p w:rsidR="0006369D" w:rsidRPr="00AD0D72" w:rsidRDefault="0006369D" w:rsidP="0006369D">
      <w:pPr>
        <w:spacing w:line="480" w:lineRule="auto"/>
        <w:jc w:val="both"/>
        <w:rPr>
          <w:sz w:val="24"/>
          <w:szCs w:val="24"/>
        </w:rPr>
      </w:pPr>
      <w:r w:rsidRPr="00AD0D7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D0D72">
        <w:rPr>
          <w:sz w:val="24"/>
          <w:szCs w:val="24"/>
          <w:vertAlign w:val="superscript"/>
        </w:rPr>
        <w:t>st</w:t>
      </w:r>
      <w:r w:rsidRPr="00AD0D72">
        <w:rPr>
          <w:sz w:val="24"/>
          <w:szCs w:val="24"/>
        </w:rPr>
        <w:t xml:space="preserve"> Timothy 6:16. Jesus is worthy to be worshipped in Revelation 5:12-13; 19:10; Philippians 2:9-11 and Hebrews 1:6.    </w:t>
      </w:r>
    </w:p>
    <w:p w:rsidR="0006369D" w:rsidRPr="00AD0D72" w:rsidRDefault="0006369D" w:rsidP="0006369D">
      <w:pPr>
        <w:spacing w:line="480" w:lineRule="auto"/>
        <w:jc w:val="both"/>
        <w:rPr>
          <w:sz w:val="24"/>
          <w:szCs w:val="24"/>
        </w:rPr>
      </w:pPr>
      <w:r w:rsidRPr="00AD0D72">
        <w:rPr>
          <w:sz w:val="24"/>
          <w:szCs w:val="24"/>
        </w:rPr>
        <w:t>The “</w:t>
      </w:r>
      <w:r w:rsidRPr="00AD0D72">
        <w:rPr>
          <w:b/>
          <w:sz w:val="24"/>
          <w:szCs w:val="24"/>
        </w:rPr>
        <w:t>Kenotic Theology</w:t>
      </w:r>
      <w:r w:rsidRPr="00AD0D72">
        <w:rPr>
          <w:sz w:val="24"/>
          <w:szCs w:val="24"/>
        </w:rPr>
        <w:t>” says that the Man Jesus Christ as fully Human was divested of certain attributes while on Earth. In Philippians 2:5-7  it  decrees that Jesus “</w:t>
      </w:r>
      <w:r w:rsidRPr="00AD0D72">
        <w:rPr>
          <w:b/>
          <w:sz w:val="24"/>
          <w:szCs w:val="24"/>
        </w:rPr>
        <w:t>Emptied Himself</w:t>
      </w:r>
      <w:r w:rsidRPr="00AD0D72">
        <w:rPr>
          <w:sz w:val="24"/>
          <w:szCs w:val="24"/>
        </w:rPr>
        <w:t xml:space="preserve">” of the omniscience  (knowing all thoughts to Man), the omnipotence (all power to Man), and  </w:t>
      </w:r>
      <w:r w:rsidRPr="00AD0D72">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D0D72">
        <w:rPr>
          <w:b/>
          <w:sz w:val="24"/>
          <w:szCs w:val="24"/>
        </w:rPr>
        <w:t>Emmanuel</w:t>
      </w:r>
      <w:r w:rsidRPr="00AD0D7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D0D72">
        <w:rPr>
          <w:sz w:val="24"/>
          <w:szCs w:val="24"/>
          <w:vertAlign w:val="superscript"/>
        </w:rPr>
        <w:t>st</w:t>
      </w:r>
      <w:r w:rsidRPr="00AD0D7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D0D72">
        <w:rPr>
          <w:sz w:val="24"/>
          <w:szCs w:val="24"/>
          <w:vertAlign w:val="superscript"/>
        </w:rPr>
        <w:t>nd</w:t>
      </w:r>
      <w:r w:rsidRPr="00AD0D72">
        <w:rPr>
          <w:sz w:val="24"/>
          <w:szCs w:val="24"/>
        </w:rPr>
        <w:t xml:space="preserve"> John 9. Anyone that denies the Son Jesus denies the Father Stephen also in 1</w:t>
      </w:r>
      <w:r w:rsidRPr="00AD0D72">
        <w:rPr>
          <w:sz w:val="24"/>
          <w:szCs w:val="24"/>
          <w:vertAlign w:val="superscript"/>
        </w:rPr>
        <w:t>st</w:t>
      </w:r>
      <w:r w:rsidRPr="00AD0D72">
        <w:rPr>
          <w:sz w:val="24"/>
          <w:szCs w:val="24"/>
        </w:rPr>
        <w:t xml:space="preserve"> John 2:23. The Law did in fact in unbelief blaspheme because the Lord Jesus Christ did say </w:t>
      </w:r>
      <w:r w:rsidRPr="00AD0D72">
        <w:rPr>
          <w:b/>
          <w:sz w:val="24"/>
          <w:szCs w:val="24"/>
        </w:rPr>
        <w:t>I AM</w:t>
      </w:r>
      <w:r w:rsidRPr="00AD0D72">
        <w:rPr>
          <w:sz w:val="24"/>
          <w:szCs w:val="24"/>
        </w:rPr>
        <w:t xml:space="preserve"> the only Son of God in John 10:36.  </w:t>
      </w:r>
    </w:p>
    <w:p w:rsidR="0006369D" w:rsidRPr="00AD0D72" w:rsidRDefault="0006369D" w:rsidP="0006369D">
      <w:pPr>
        <w:spacing w:line="480" w:lineRule="auto"/>
        <w:jc w:val="both"/>
        <w:rPr>
          <w:sz w:val="24"/>
          <w:szCs w:val="24"/>
        </w:rPr>
      </w:pPr>
      <w:r w:rsidRPr="00AD0D72">
        <w:rPr>
          <w:sz w:val="24"/>
          <w:szCs w:val="24"/>
        </w:rPr>
        <w:t>Jesus Christ’s Ministry on Original Sin</w:t>
      </w:r>
    </w:p>
    <w:p w:rsidR="0006369D" w:rsidRPr="00AD0D72" w:rsidRDefault="0006369D" w:rsidP="0006369D">
      <w:pPr>
        <w:spacing w:line="480" w:lineRule="auto"/>
        <w:jc w:val="both"/>
        <w:rPr>
          <w:sz w:val="24"/>
          <w:szCs w:val="24"/>
        </w:rPr>
      </w:pPr>
      <w:r w:rsidRPr="00AD0D7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D0D72">
        <w:rPr>
          <w:sz w:val="24"/>
          <w:szCs w:val="24"/>
          <w:vertAlign w:val="superscript"/>
        </w:rPr>
        <w:t>st</w:t>
      </w:r>
      <w:r w:rsidRPr="00AD0D7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D0D72">
        <w:rPr>
          <w:sz w:val="24"/>
          <w:szCs w:val="24"/>
          <w:vertAlign w:val="superscript"/>
        </w:rPr>
        <w:t>nd</w:t>
      </w:r>
      <w:r w:rsidRPr="00AD0D72">
        <w:rPr>
          <w:sz w:val="24"/>
          <w:szCs w:val="24"/>
        </w:rPr>
        <w:t xml:space="preserve"> Corinthians 11:3; 1</w:t>
      </w:r>
      <w:r w:rsidRPr="00AD0D72">
        <w:rPr>
          <w:sz w:val="24"/>
          <w:szCs w:val="24"/>
          <w:vertAlign w:val="superscript"/>
        </w:rPr>
        <w:t>st</w:t>
      </w:r>
      <w:r w:rsidRPr="00AD0D72">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AD0D72">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6369D" w:rsidRPr="00AD0D72" w:rsidRDefault="0006369D" w:rsidP="0006369D">
      <w:pPr>
        <w:spacing w:line="480" w:lineRule="auto"/>
        <w:jc w:val="both"/>
        <w:rPr>
          <w:sz w:val="24"/>
          <w:szCs w:val="24"/>
        </w:rPr>
      </w:pPr>
      <w:r w:rsidRPr="00AD0D72">
        <w:rPr>
          <w:sz w:val="24"/>
          <w:szCs w:val="24"/>
        </w:rPr>
        <w:t>Jesus Christ’s Ministry on Man as Male and Female</w:t>
      </w:r>
    </w:p>
    <w:p w:rsidR="0006369D" w:rsidRPr="00AD0D72" w:rsidRDefault="0006369D" w:rsidP="0006369D">
      <w:pPr>
        <w:spacing w:line="480" w:lineRule="auto"/>
        <w:jc w:val="both"/>
        <w:rPr>
          <w:sz w:val="24"/>
          <w:szCs w:val="24"/>
        </w:rPr>
      </w:pPr>
      <w:r w:rsidRPr="00AD0D7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D0D72">
        <w:rPr>
          <w:sz w:val="24"/>
          <w:szCs w:val="24"/>
          <w:vertAlign w:val="superscript"/>
        </w:rPr>
        <w:t>st</w:t>
      </w:r>
      <w:r w:rsidRPr="00AD0D7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D0D72">
        <w:rPr>
          <w:sz w:val="24"/>
          <w:szCs w:val="24"/>
          <w:vertAlign w:val="superscript"/>
        </w:rPr>
        <w:t>st</w:t>
      </w:r>
      <w:r w:rsidRPr="00AD0D7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6369D" w:rsidRPr="00AD0D72" w:rsidRDefault="0006369D" w:rsidP="0006369D">
      <w:pPr>
        <w:spacing w:line="480" w:lineRule="auto"/>
        <w:jc w:val="both"/>
        <w:rPr>
          <w:sz w:val="24"/>
          <w:szCs w:val="24"/>
        </w:rPr>
      </w:pPr>
      <w:r w:rsidRPr="00AD0D72">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AD0D72">
        <w:rPr>
          <w:sz w:val="24"/>
          <w:szCs w:val="24"/>
        </w:rPr>
        <w:lastRenderedPageBreak/>
        <w:t>such as in 1</w:t>
      </w:r>
      <w:r w:rsidRPr="00AD0D72">
        <w:rPr>
          <w:sz w:val="24"/>
          <w:szCs w:val="24"/>
          <w:vertAlign w:val="superscript"/>
        </w:rPr>
        <w:t>st</w:t>
      </w:r>
      <w:r w:rsidRPr="00AD0D72">
        <w:rPr>
          <w:sz w:val="24"/>
          <w:szCs w:val="24"/>
        </w:rPr>
        <w:t xml:space="preserve"> Corinthians 11:7 for Man and 1</w:t>
      </w:r>
      <w:r w:rsidRPr="00AD0D72">
        <w:rPr>
          <w:sz w:val="24"/>
          <w:szCs w:val="24"/>
          <w:vertAlign w:val="superscript"/>
        </w:rPr>
        <w:t>st</w:t>
      </w:r>
      <w:r w:rsidRPr="00AD0D72">
        <w:rPr>
          <w:sz w:val="24"/>
          <w:szCs w:val="24"/>
        </w:rPr>
        <w:t xml:space="preserve"> Corinthians 11:6 for Woman. In the Lord, Man is dependent for Woman and Woman is dependent for Man in 1</w:t>
      </w:r>
      <w:r w:rsidRPr="00AD0D72">
        <w:rPr>
          <w:sz w:val="24"/>
          <w:szCs w:val="24"/>
          <w:vertAlign w:val="superscript"/>
        </w:rPr>
        <w:t>st</w:t>
      </w:r>
      <w:r w:rsidRPr="00AD0D72">
        <w:rPr>
          <w:sz w:val="24"/>
          <w:szCs w:val="24"/>
        </w:rPr>
        <w:t xml:space="preserve"> Corinthians 11:11, 12. Also in prophesying Man and Woman receive the same Spirit in Acts 2:17-18. Also in 1</w:t>
      </w:r>
      <w:r w:rsidRPr="00AD0D72">
        <w:rPr>
          <w:sz w:val="24"/>
          <w:szCs w:val="24"/>
          <w:vertAlign w:val="superscript"/>
        </w:rPr>
        <w:t>st</w:t>
      </w:r>
      <w:r w:rsidRPr="00AD0D7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D0D72">
        <w:rPr>
          <w:sz w:val="24"/>
          <w:szCs w:val="24"/>
          <w:vertAlign w:val="superscript"/>
        </w:rPr>
        <w:t>st</w:t>
      </w:r>
      <w:r w:rsidRPr="00AD0D72">
        <w:rPr>
          <w:sz w:val="24"/>
          <w:szCs w:val="24"/>
        </w:rPr>
        <w:t xml:space="preserve"> formed then the Woman Eve denotes supreme authority over Woman in Genesis 2:7, 18-23. Eve was created to help Adam to be comparable to Him in Genesis 2:18; 1</w:t>
      </w:r>
      <w:r w:rsidRPr="00AD0D72">
        <w:rPr>
          <w:sz w:val="24"/>
          <w:szCs w:val="24"/>
          <w:vertAlign w:val="superscript"/>
        </w:rPr>
        <w:t xml:space="preserve">st </w:t>
      </w:r>
      <w:r w:rsidRPr="00AD0D72">
        <w:rPr>
          <w:sz w:val="24"/>
          <w:szCs w:val="24"/>
        </w:rPr>
        <w:t>Corinthians 11:9. Adam named Eve is also called the Mother of all living in Gen. 2:23; 3:20. God names &amp; represents Mankind as Man and not Woman in Genesis 5:2; 1</w:t>
      </w:r>
      <w:r w:rsidRPr="00AD0D72">
        <w:rPr>
          <w:sz w:val="24"/>
          <w:szCs w:val="24"/>
          <w:vertAlign w:val="superscript"/>
        </w:rPr>
        <w:t xml:space="preserve">st </w:t>
      </w:r>
      <w:r w:rsidRPr="00AD0D7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D0D72">
        <w:rPr>
          <w:sz w:val="24"/>
          <w:szCs w:val="24"/>
          <w:vertAlign w:val="superscript"/>
        </w:rPr>
        <w:t>st</w:t>
      </w:r>
      <w:r w:rsidRPr="00AD0D72">
        <w:rPr>
          <w:sz w:val="24"/>
          <w:szCs w:val="24"/>
        </w:rPr>
        <w:t xml:space="preserve"> Peter 3:1-7. Jesus is the 2</w:t>
      </w:r>
      <w:r w:rsidRPr="00AD0D72">
        <w:rPr>
          <w:sz w:val="24"/>
          <w:szCs w:val="24"/>
          <w:vertAlign w:val="superscript"/>
        </w:rPr>
        <w:t>nd</w:t>
      </w:r>
      <w:r w:rsidRPr="00AD0D72">
        <w:rPr>
          <w:sz w:val="24"/>
          <w:szCs w:val="24"/>
        </w:rPr>
        <w:t xml:space="preserve"> Adam to give authority to 1</w:t>
      </w:r>
      <w:r w:rsidRPr="00AD0D72">
        <w:rPr>
          <w:sz w:val="24"/>
          <w:szCs w:val="24"/>
          <w:vertAlign w:val="superscript"/>
        </w:rPr>
        <w:t>st</w:t>
      </w:r>
      <w:r w:rsidRPr="00AD0D72">
        <w:rPr>
          <w:sz w:val="24"/>
          <w:szCs w:val="24"/>
        </w:rPr>
        <w:t xml:space="preserve"> Adam in 1</w:t>
      </w:r>
      <w:r w:rsidRPr="00AD0D72">
        <w:rPr>
          <w:sz w:val="24"/>
          <w:szCs w:val="24"/>
          <w:vertAlign w:val="superscript"/>
        </w:rPr>
        <w:t xml:space="preserve">st </w:t>
      </w:r>
      <w:r w:rsidRPr="00AD0D72">
        <w:rPr>
          <w:sz w:val="24"/>
          <w:szCs w:val="24"/>
        </w:rPr>
        <w:t xml:space="preserve">Corinthians 15:47. The scriptures about </w:t>
      </w:r>
      <w:r w:rsidRPr="00AD0D72">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D0D72">
        <w:rPr>
          <w:sz w:val="24"/>
          <w:szCs w:val="24"/>
          <w:vertAlign w:val="superscript"/>
        </w:rPr>
        <w:t xml:space="preserve">st </w:t>
      </w:r>
      <w:r w:rsidRPr="00AD0D72">
        <w:rPr>
          <w:sz w:val="24"/>
          <w:szCs w:val="24"/>
        </w:rPr>
        <w:t>John 2:1; Hebrews 7:25; Romans  8:16, 27; 15:13; Matthew  28:19;  1</w:t>
      </w:r>
      <w:r w:rsidRPr="00AD0D72">
        <w:rPr>
          <w:sz w:val="24"/>
          <w:szCs w:val="24"/>
          <w:vertAlign w:val="superscript"/>
        </w:rPr>
        <w:t xml:space="preserve">st </w:t>
      </w:r>
      <w:r w:rsidRPr="00AD0D72">
        <w:rPr>
          <w:sz w:val="24"/>
          <w:szCs w:val="24"/>
        </w:rPr>
        <w:t xml:space="preserve"> Corinthians  2:4,  10-11; 12:4-6; 2</w:t>
      </w:r>
      <w:r w:rsidRPr="00AD0D72">
        <w:rPr>
          <w:sz w:val="24"/>
          <w:szCs w:val="24"/>
          <w:vertAlign w:val="superscript"/>
        </w:rPr>
        <w:t>nd</w:t>
      </w:r>
      <w:r w:rsidRPr="00AD0D72">
        <w:rPr>
          <w:sz w:val="24"/>
          <w:szCs w:val="24"/>
        </w:rPr>
        <w:t xml:space="preserve"> Corinthians 13:4, 14;  Ephesians  4:4-6, 30; 1</w:t>
      </w:r>
      <w:r w:rsidRPr="00AD0D72">
        <w:rPr>
          <w:sz w:val="24"/>
          <w:szCs w:val="24"/>
          <w:vertAlign w:val="superscript"/>
        </w:rPr>
        <w:t>st</w:t>
      </w:r>
      <w:r w:rsidRPr="00AD0D72">
        <w:rPr>
          <w:sz w:val="24"/>
          <w:szCs w:val="24"/>
        </w:rPr>
        <w:t xml:space="preserve"> Peter 1:2; Luke  4:14 &amp; Acts 8:29; 10:38; 13:2; 15:28; 16:6-7.                </w:t>
      </w:r>
    </w:p>
    <w:p w:rsidR="0006369D" w:rsidRPr="00AD0D72" w:rsidRDefault="0006369D" w:rsidP="0006369D">
      <w:pPr>
        <w:spacing w:line="480" w:lineRule="auto"/>
        <w:jc w:val="both"/>
        <w:rPr>
          <w:sz w:val="24"/>
          <w:szCs w:val="24"/>
        </w:rPr>
      </w:pPr>
      <w:r w:rsidRPr="00AD0D72">
        <w:rPr>
          <w:sz w:val="24"/>
          <w:szCs w:val="24"/>
        </w:rPr>
        <w:t>Jesus Christ’s Ministry on the Nature of Man</w:t>
      </w:r>
    </w:p>
    <w:p w:rsidR="0006369D" w:rsidRPr="00AD0D72" w:rsidRDefault="0006369D" w:rsidP="0006369D">
      <w:pPr>
        <w:spacing w:line="480" w:lineRule="auto"/>
        <w:jc w:val="both"/>
        <w:rPr>
          <w:sz w:val="24"/>
          <w:szCs w:val="24"/>
        </w:rPr>
      </w:pPr>
      <w:r w:rsidRPr="00AD0D7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D0D72">
        <w:rPr>
          <w:sz w:val="24"/>
          <w:szCs w:val="24"/>
          <w:vertAlign w:val="superscript"/>
        </w:rPr>
        <w:t>nd</w:t>
      </w:r>
      <w:r w:rsidRPr="00AD0D72">
        <w:rPr>
          <w:sz w:val="24"/>
          <w:szCs w:val="24"/>
        </w:rPr>
        <w:t xml:space="preserve"> Corinthians 5:8. Some biblical proof of Soul and Spirit of Man are Genesis 2:7; 1</w:t>
      </w:r>
      <w:r w:rsidRPr="00AD0D72">
        <w:rPr>
          <w:sz w:val="24"/>
          <w:szCs w:val="24"/>
          <w:vertAlign w:val="superscript"/>
        </w:rPr>
        <w:t>st</w:t>
      </w:r>
      <w:r w:rsidRPr="00AD0D72">
        <w:rPr>
          <w:sz w:val="24"/>
          <w:szCs w:val="24"/>
        </w:rPr>
        <w:t xml:space="preserve"> Corinthians 15:51-54; &amp; 2</w:t>
      </w:r>
      <w:r w:rsidRPr="00AD0D72">
        <w:rPr>
          <w:sz w:val="24"/>
          <w:szCs w:val="24"/>
          <w:vertAlign w:val="superscript"/>
        </w:rPr>
        <w:t>nd</w:t>
      </w:r>
      <w:r w:rsidRPr="00AD0D72">
        <w:rPr>
          <w:sz w:val="24"/>
          <w:szCs w:val="24"/>
        </w:rPr>
        <w:t xml:space="preserve"> Corinthians 7:1. Soul and Spirit are used the same in John 12:27 and John 13:21. Also in Hebrews 12:23; 1</w:t>
      </w:r>
      <w:r w:rsidRPr="00AD0D72">
        <w:rPr>
          <w:sz w:val="24"/>
          <w:szCs w:val="24"/>
          <w:vertAlign w:val="superscript"/>
        </w:rPr>
        <w:t xml:space="preserve">st </w:t>
      </w:r>
      <w:r w:rsidRPr="00AD0D72">
        <w:rPr>
          <w:sz w:val="24"/>
          <w:szCs w:val="24"/>
        </w:rPr>
        <w:t xml:space="preserve">Peter 3:19; Revelation 6:9; 20:4 concerns being in Heaven or Hell in respects to the Soul and Spirit. The </w:t>
      </w:r>
      <w:r w:rsidRPr="00AD0D72">
        <w:rPr>
          <w:sz w:val="24"/>
          <w:szCs w:val="24"/>
        </w:rPr>
        <w:lastRenderedPageBreak/>
        <w:t>scripture says that the Soul and Spirit departs to go to its place from the Father Stephen. The  proof is  1</w:t>
      </w:r>
      <w:r w:rsidRPr="00AD0D72">
        <w:rPr>
          <w:sz w:val="24"/>
          <w:szCs w:val="24"/>
          <w:vertAlign w:val="superscript"/>
        </w:rPr>
        <w:t>st</w:t>
      </w:r>
      <w:r w:rsidRPr="00AD0D72">
        <w:rPr>
          <w:sz w:val="24"/>
          <w:szCs w:val="24"/>
        </w:rPr>
        <w:t xml:space="preserve"> Kings  17:21; Isaiah 53:12; Luke 12:20; 23:46; Ecclesiastes 12:7; Genesis 35:18; Psalm 31:5. Also Man can be “</w:t>
      </w:r>
      <w:r w:rsidRPr="00AD0D72">
        <w:rPr>
          <w:b/>
          <w:sz w:val="24"/>
          <w:szCs w:val="24"/>
        </w:rPr>
        <w:t>Body and Soul</w:t>
      </w:r>
      <w:r w:rsidRPr="00AD0D72">
        <w:rPr>
          <w:sz w:val="24"/>
          <w:szCs w:val="24"/>
        </w:rPr>
        <w:t>” or “</w:t>
      </w:r>
      <w:r w:rsidRPr="00AD0D72">
        <w:rPr>
          <w:b/>
          <w:sz w:val="24"/>
          <w:szCs w:val="24"/>
        </w:rPr>
        <w:t>Body and Spirit</w:t>
      </w:r>
      <w:r w:rsidRPr="00AD0D72">
        <w:rPr>
          <w:sz w:val="24"/>
          <w:szCs w:val="24"/>
        </w:rPr>
        <w:t>”. Some scriptures are James 2:26; 1</w:t>
      </w:r>
      <w:r w:rsidRPr="00AD0D72">
        <w:rPr>
          <w:sz w:val="24"/>
          <w:szCs w:val="24"/>
          <w:vertAlign w:val="superscript"/>
        </w:rPr>
        <w:t>st</w:t>
      </w:r>
      <w:r w:rsidRPr="00AD0D72">
        <w:rPr>
          <w:sz w:val="24"/>
          <w:szCs w:val="24"/>
        </w:rPr>
        <w:t xml:space="preserve"> Corinthians 5:3, 5; 7:34; Colossians 2:5; Romans 8:10; 2</w:t>
      </w:r>
      <w:r w:rsidRPr="00AD0D72">
        <w:rPr>
          <w:sz w:val="24"/>
          <w:szCs w:val="24"/>
          <w:vertAlign w:val="superscript"/>
        </w:rPr>
        <w:t>nd</w:t>
      </w:r>
      <w:r w:rsidRPr="00AD0D72">
        <w:rPr>
          <w:sz w:val="24"/>
          <w:szCs w:val="24"/>
        </w:rPr>
        <w:t xml:space="preserve"> Corinthians 7:1. The proof that all things the Soul can do the Spirit can do. The proof is in John 13:21; Acts 17:16; Proverbs 17:22; Romans 8:16; Mark 2:8; 12:30;  1</w:t>
      </w:r>
      <w:r w:rsidRPr="00AD0D72">
        <w:rPr>
          <w:sz w:val="24"/>
          <w:szCs w:val="24"/>
          <w:vertAlign w:val="superscript"/>
        </w:rPr>
        <w:t>st</w:t>
      </w:r>
      <w:r w:rsidRPr="00AD0D72">
        <w:rPr>
          <w:sz w:val="24"/>
          <w:szCs w:val="24"/>
        </w:rPr>
        <w:t xml:space="preserve"> Corinthians  2:11; Isaiah  29:24; Psalm  35:9; 42:1, 2; 62:1; 63:1; 84:2; 119:20, 167; 146:1; Deuteronomy 6:5; Luke 1:46 and 1</w:t>
      </w:r>
      <w:r w:rsidRPr="00AD0D72">
        <w:rPr>
          <w:sz w:val="24"/>
          <w:szCs w:val="24"/>
          <w:vertAlign w:val="superscript"/>
        </w:rPr>
        <w:t>st</w:t>
      </w:r>
      <w:r w:rsidRPr="00AD0D72">
        <w:rPr>
          <w:sz w:val="24"/>
          <w:szCs w:val="24"/>
        </w:rPr>
        <w:t xml:space="preserve"> Samuel 1:15.         </w:t>
      </w:r>
    </w:p>
    <w:p w:rsidR="0006369D" w:rsidRPr="00AD0D72" w:rsidRDefault="0006369D" w:rsidP="0006369D">
      <w:pPr>
        <w:spacing w:line="480" w:lineRule="auto"/>
        <w:jc w:val="both"/>
        <w:rPr>
          <w:sz w:val="24"/>
          <w:szCs w:val="24"/>
        </w:rPr>
      </w:pPr>
      <w:r w:rsidRPr="00AD0D72">
        <w:rPr>
          <w:sz w:val="24"/>
          <w:szCs w:val="24"/>
        </w:rPr>
        <w:t>Jesus Christ’s Ministry of Messiahship the Christ</w:t>
      </w:r>
    </w:p>
    <w:p w:rsidR="0006369D" w:rsidRPr="00AD0D72" w:rsidRDefault="0006369D" w:rsidP="0006369D">
      <w:pPr>
        <w:spacing w:line="480" w:lineRule="auto"/>
        <w:jc w:val="both"/>
        <w:rPr>
          <w:sz w:val="24"/>
          <w:szCs w:val="24"/>
        </w:rPr>
      </w:pPr>
      <w:r w:rsidRPr="00AD0D7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D0D72">
        <w:rPr>
          <w:sz w:val="24"/>
          <w:szCs w:val="24"/>
          <w:vertAlign w:val="superscript"/>
        </w:rPr>
        <w:t>st</w:t>
      </w:r>
      <w:r w:rsidRPr="00AD0D72">
        <w:rPr>
          <w:sz w:val="24"/>
          <w:szCs w:val="24"/>
        </w:rPr>
        <w:t xml:space="preserve"> Samuel 12:14; 2</w:t>
      </w:r>
      <w:r w:rsidRPr="00AD0D72">
        <w:rPr>
          <w:sz w:val="24"/>
          <w:szCs w:val="24"/>
          <w:vertAlign w:val="superscript"/>
        </w:rPr>
        <w:t>nd</w:t>
      </w:r>
      <w:r w:rsidRPr="00AD0D72">
        <w:rPr>
          <w:sz w:val="24"/>
          <w:szCs w:val="24"/>
        </w:rPr>
        <w:t xml:space="preserve"> Samuel 19:21. Many prophesies in the Old Testament were truly foretold of a Messiah that would come. Some scriptures are 2</w:t>
      </w:r>
      <w:r w:rsidRPr="00AD0D72">
        <w:rPr>
          <w:sz w:val="24"/>
          <w:szCs w:val="24"/>
          <w:vertAlign w:val="superscript"/>
        </w:rPr>
        <w:t>nd</w:t>
      </w:r>
      <w:r w:rsidRPr="00AD0D72">
        <w:rPr>
          <w:sz w:val="24"/>
          <w:szCs w:val="24"/>
        </w:rPr>
        <w:t xml:space="preserve"> Samuel 7:16; 22:48-51; Jeremiah 33; Acts 1:6. Judaism also defined the Messiah as being One that would totally rule at the end of time. The Messiah’s origin is linked to the house of David in 2</w:t>
      </w:r>
      <w:r w:rsidRPr="00AD0D72">
        <w:rPr>
          <w:sz w:val="24"/>
          <w:szCs w:val="24"/>
          <w:vertAlign w:val="superscript"/>
        </w:rPr>
        <w:t>nd</w:t>
      </w:r>
      <w:r w:rsidRPr="00AD0D7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AD0D72">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D0D72">
        <w:rPr>
          <w:sz w:val="24"/>
          <w:szCs w:val="24"/>
          <w:vertAlign w:val="superscript"/>
        </w:rPr>
        <w:t>nd</w:t>
      </w:r>
      <w:r w:rsidRPr="00AD0D7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D0D72">
        <w:rPr>
          <w:sz w:val="24"/>
          <w:szCs w:val="24"/>
          <w:vertAlign w:val="superscript"/>
        </w:rPr>
        <w:t>nd</w:t>
      </w:r>
      <w:r w:rsidRPr="00AD0D7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AD0D72">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6369D" w:rsidRPr="00AD0D72" w:rsidRDefault="0006369D" w:rsidP="0006369D">
      <w:pPr>
        <w:spacing w:line="480" w:lineRule="auto"/>
        <w:jc w:val="both"/>
        <w:rPr>
          <w:sz w:val="24"/>
          <w:szCs w:val="24"/>
        </w:rPr>
      </w:pPr>
      <w:r w:rsidRPr="00AD0D72">
        <w:rPr>
          <w:sz w:val="24"/>
          <w:szCs w:val="24"/>
        </w:rPr>
        <w:t>Jesus Christ’s Ministry of Truth</w:t>
      </w:r>
    </w:p>
    <w:p w:rsidR="0006369D" w:rsidRPr="00AD0D72" w:rsidRDefault="0006369D" w:rsidP="0006369D">
      <w:pPr>
        <w:spacing w:line="480" w:lineRule="auto"/>
        <w:jc w:val="both"/>
        <w:rPr>
          <w:sz w:val="24"/>
          <w:szCs w:val="24"/>
        </w:rPr>
      </w:pPr>
      <w:r w:rsidRPr="00AD0D7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6369D" w:rsidRPr="00AD0D72" w:rsidRDefault="0006369D" w:rsidP="0006369D">
      <w:pPr>
        <w:spacing w:line="480" w:lineRule="auto"/>
        <w:jc w:val="both"/>
        <w:rPr>
          <w:sz w:val="24"/>
          <w:szCs w:val="24"/>
        </w:rPr>
      </w:pPr>
      <w:r w:rsidRPr="00AD0D72">
        <w:rPr>
          <w:sz w:val="24"/>
          <w:szCs w:val="24"/>
        </w:rPr>
        <w:t>Jesus Christ’s Ministry of Joy</w:t>
      </w:r>
    </w:p>
    <w:p w:rsidR="0006369D" w:rsidRPr="00AD0D72" w:rsidRDefault="0006369D" w:rsidP="0006369D">
      <w:pPr>
        <w:spacing w:line="480" w:lineRule="auto"/>
        <w:jc w:val="both"/>
        <w:rPr>
          <w:sz w:val="24"/>
          <w:szCs w:val="24"/>
        </w:rPr>
      </w:pPr>
      <w:r w:rsidRPr="00AD0D7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D0D72">
        <w:rPr>
          <w:sz w:val="24"/>
          <w:szCs w:val="24"/>
          <w:vertAlign w:val="superscript"/>
        </w:rPr>
        <w:t>st</w:t>
      </w:r>
      <w:r w:rsidRPr="00AD0D72">
        <w:rPr>
          <w:sz w:val="24"/>
          <w:szCs w:val="24"/>
        </w:rPr>
        <w:t xml:space="preserve"> Corinthians 13:6; 2</w:t>
      </w:r>
      <w:r w:rsidRPr="00AD0D72">
        <w:rPr>
          <w:sz w:val="24"/>
          <w:szCs w:val="24"/>
          <w:vertAlign w:val="superscript"/>
        </w:rPr>
        <w:t>nd</w:t>
      </w:r>
      <w:r w:rsidRPr="00AD0D72">
        <w:rPr>
          <w:sz w:val="24"/>
          <w:szCs w:val="24"/>
        </w:rPr>
        <w:t xml:space="preserve"> Samuel 6:12; 1</w:t>
      </w:r>
      <w:r w:rsidRPr="00AD0D72">
        <w:rPr>
          <w:sz w:val="24"/>
          <w:szCs w:val="24"/>
          <w:vertAlign w:val="superscript"/>
        </w:rPr>
        <w:t>st</w:t>
      </w:r>
      <w:r w:rsidRPr="00AD0D72">
        <w:rPr>
          <w:sz w:val="24"/>
          <w:szCs w:val="24"/>
        </w:rPr>
        <w:t xml:space="preserve"> Kings 1:40; 1</w:t>
      </w:r>
      <w:r w:rsidRPr="00AD0D72">
        <w:rPr>
          <w:sz w:val="24"/>
          <w:szCs w:val="24"/>
          <w:vertAlign w:val="superscript"/>
        </w:rPr>
        <w:t>st</w:t>
      </w:r>
      <w:r w:rsidRPr="00AD0D7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D0D72">
        <w:rPr>
          <w:sz w:val="24"/>
          <w:szCs w:val="24"/>
          <w:vertAlign w:val="superscript"/>
        </w:rPr>
        <w:t>st</w:t>
      </w:r>
      <w:r w:rsidRPr="00AD0D72">
        <w:rPr>
          <w:sz w:val="24"/>
          <w:szCs w:val="24"/>
        </w:rPr>
        <w:t xml:space="preserve"> Thessalonians </w:t>
      </w:r>
      <w:r w:rsidRPr="00AD0D72">
        <w:rPr>
          <w:sz w:val="24"/>
          <w:szCs w:val="24"/>
        </w:rPr>
        <w:lastRenderedPageBreak/>
        <w:t xml:space="preserve">5:16. James said that Christians should consider it all joy falling into testing in James 1:2-4.  Joy is possible only as a fruit of the Spirit in Galatians 5:22. </w:t>
      </w:r>
    </w:p>
    <w:p w:rsidR="0006369D" w:rsidRPr="00AD0D72" w:rsidRDefault="0006369D" w:rsidP="0006369D">
      <w:pPr>
        <w:spacing w:line="480" w:lineRule="auto"/>
        <w:jc w:val="both"/>
        <w:rPr>
          <w:sz w:val="24"/>
          <w:szCs w:val="24"/>
        </w:rPr>
      </w:pPr>
      <w:r w:rsidRPr="00AD0D72">
        <w:rPr>
          <w:sz w:val="24"/>
          <w:szCs w:val="24"/>
        </w:rPr>
        <w:t xml:space="preserve">Jesus Christ’s Ministry of Trustworthiness </w:t>
      </w:r>
    </w:p>
    <w:p w:rsidR="0006369D" w:rsidRPr="00AD0D72" w:rsidRDefault="0006369D" w:rsidP="0006369D">
      <w:pPr>
        <w:spacing w:line="480" w:lineRule="auto"/>
        <w:jc w:val="both"/>
        <w:rPr>
          <w:sz w:val="24"/>
          <w:szCs w:val="24"/>
        </w:rPr>
      </w:pPr>
      <w:r w:rsidRPr="00AD0D72">
        <w:rPr>
          <w:sz w:val="24"/>
          <w:szCs w:val="24"/>
        </w:rPr>
        <w:t>Trustworthiness comes from the Lord.  For the “</w:t>
      </w:r>
      <w:r w:rsidRPr="00AD0D72">
        <w:rPr>
          <w:b/>
          <w:sz w:val="24"/>
          <w:szCs w:val="24"/>
        </w:rPr>
        <w:t>Lord is the Rock</w:t>
      </w:r>
      <w:r w:rsidRPr="00AD0D72">
        <w:rPr>
          <w:sz w:val="24"/>
          <w:szCs w:val="24"/>
        </w:rPr>
        <w:t>” in Deuteronomy 32:4. His work is perfect &amp; everything He does is righteous &amp; fair. He is a faithful God in all things who does no wrong. Some scriptures are 2</w:t>
      </w:r>
      <w:r w:rsidRPr="00AD0D72">
        <w:rPr>
          <w:sz w:val="24"/>
          <w:szCs w:val="24"/>
          <w:vertAlign w:val="superscript"/>
        </w:rPr>
        <w:t>nd</w:t>
      </w:r>
      <w:r w:rsidRPr="00AD0D72">
        <w:rPr>
          <w:sz w:val="24"/>
          <w:szCs w:val="24"/>
        </w:rPr>
        <w:t xml:space="preserve"> Chronicles 6:4, 14-15; Psalm 15:1-5; 19:7;  22:4-5;  24:2-3; 41:9; 111:7;  119:138; 145:13;  147:11-12; Luke 1:68-70; 12:48; 16:10-12; 1</w:t>
      </w:r>
      <w:r w:rsidRPr="00AD0D72">
        <w:rPr>
          <w:sz w:val="24"/>
          <w:szCs w:val="24"/>
          <w:vertAlign w:val="superscript"/>
        </w:rPr>
        <w:t>st</w:t>
      </w:r>
      <w:r w:rsidRPr="00AD0D72">
        <w:rPr>
          <w:sz w:val="24"/>
          <w:szCs w:val="24"/>
        </w:rPr>
        <w:t xml:space="preserve"> Corinthians 1:9;  4:1-2;  9:17-18; Hebrews  6:18;  10:23; 13:8;  2</w:t>
      </w:r>
      <w:r w:rsidRPr="00AD0D72">
        <w:rPr>
          <w:sz w:val="24"/>
          <w:szCs w:val="24"/>
          <w:vertAlign w:val="superscript"/>
        </w:rPr>
        <w:t>nd</w:t>
      </w:r>
      <w:r w:rsidRPr="00AD0D72">
        <w:rPr>
          <w:sz w:val="24"/>
          <w:szCs w:val="24"/>
        </w:rPr>
        <w:t xml:space="preserve"> Timothy 1:14; 2:13; 1</w:t>
      </w:r>
      <w:r w:rsidRPr="00AD0D72">
        <w:rPr>
          <w:sz w:val="24"/>
          <w:szCs w:val="24"/>
          <w:vertAlign w:val="superscript"/>
        </w:rPr>
        <w:t>st</w:t>
      </w:r>
      <w:r w:rsidRPr="00AD0D72">
        <w:rPr>
          <w:sz w:val="24"/>
          <w:szCs w:val="24"/>
        </w:rPr>
        <w:t xml:space="preserve"> Peter 1:21; Proverbs  11:1, 3, 13; 12:17; 13:11; 16:13; 20:19, 23; 24:26; 25:9, 13; 27:6; Ephesians 4:25; Zechariah 8:16; Matthew 25:14-15, 20-27, 29; 1</w:t>
      </w:r>
      <w:r w:rsidRPr="00AD0D72">
        <w:rPr>
          <w:sz w:val="24"/>
          <w:szCs w:val="24"/>
          <w:vertAlign w:val="superscript"/>
        </w:rPr>
        <w:t>st</w:t>
      </w:r>
      <w:r w:rsidRPr="00AD0D72">
        <w:rPr>
          <w:sz w:val="24"/>
          <w:szCs w:val="24"/>
        </w:rPr>
        <w:t xml:space="preserve"> Timothy 1:12; 3:8; 6:20; Jude 1:3; Daniel 6:4; 2</w:t>
      </w:r>
      <w:r w:rsidRPr="00AD0D72">
        <w:rPr>
          <w:sz w:val="24"/>
          <w:szCs w:val="24"/>
          <w:vertAlign w:val="superscript"/>
        </w:rPr>
        <w:t>nd</w:t>
      </w:r>
      <w:r w:rsidRPr="00AD0D72">
        <w:rPr>
          <w:sz w:val="24"/>
          <w:szCs w:val="24"/>
        </w:rPr>
        <w:t xml:space="preserve"> Kings  12:15; 22:7;  Numbers 30:2; Deuteronomy 25:13-16; Leviticus 19:36; Hosea  12:6-7; Micah  6:11-13;  Exodus 18:21; 1</w:t>
      </w:r>
      <w:r w:rsidRPr="00AD0D72">
        <w:rPr>
          <w:sz w:val="24"/>
          <w:szCs w:val="24"/>
          <w:vertAlign w:val="superscript"/>
        </w:rPr>
        <w:t>st</w:t>
      </w:r>
      <w:r w:rsidRPr="00AD0D7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6369D" w:rsidRPr="00AD0D72" w:rsidRDefault="0006369D" w:rsidP="0006369D">
      <w:pPr>
        <w:spacing w:line="480" w:lineRule="auto"/>
        <w:jc w:val="both"/>
        <w:rPr>
          <w:sz w:val="24"/>
          <w:szCs w:val="24"/>
        </w:rPr>
      </w:pPr>
      <w:r w:rsidRPr="00AD0D72">
        <w:rPr>
          <w:sz w:val="24"/>
          <w:szCs w:val="24"/>
        </w:rPr>
        <w:t>Jesus Christ’s Ministry of Vicarious Repentance</w:t>
      </w:r>
    </w:p>
    <w:p w:rsidR="0006369D" w:rsidRPr="00AD0D72" w:rsidRDefault="0006369D" w:rsidP="0006369D">
      <w:pPr>
        <w:spacing w:line="480" w:lineRule="auto"/>
        <w:jc w:val="both"/>
        <w:rPr>
          <w:sz w:val="24"/>
          <w:szCs w:val="24"/>
        </w:rPr>
      </w:pPr>
      <w:r w:rsidRPr="00AD0D72">
        <w:rPr>
          <w:sz w:val="24"/>
          <w:szCs w:val="24"/>
        </w:rPr>
        <w:t>Jesus Christ’s vicarious repentance means that He became sin without being sin in 2</w:t>
      </w:r>
      <w:r w:rsidRPr="00AD0D72">
        <w:rPr>
          <w:sz w:val="24"/>
          <w:szCs w:val="24"/>
          <w:vertAlign w:val="superscript"/>
        </w:rPr>
        <w:t>nd</w:t>
      </w:r>
      <w:r w:rsidRPr="00AD0D7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AD0D72">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6369D" w:rsidRPr="00AD0D72" w:rsidRDefault="0006369D" w:rsidP="0006369D">
      <w:pPr>
        <w:spacing w:line="480" w:lineRule="auto"/>
        <w:jc w:val="both"/>
        <w:rPr>
          <w:sz w:val="24"/>
          <w:szCs w:val="24"/>
        </w:rPr>
      </w:pPr>
      <w:r w:rsidRPr="00AD0D72">
        <w:rPr>
          <w:sz w:val="24"/>
          <w:szCs w:val="24"/>
        </w:rPr>
        <w:t>Jesus Christ’s Ministry of being Born of God</w:t>
      </w:r>
    </w:p>
    <w:p w:rsidR="0006369D" w:rsidRPr="00AD0D72" w:rsidRDefault="0006369D" w:rsidP="0006369D">
      <w:pPr>
        <w:spacing w:line="480" w:lineRule="auto"/>
        <w:jc w:val="both"/>
        <w:rPr>
          <w:sz w:val="24"/>
          <w:szCs w:val="24"/>
        </w:rPr>
      </w:pPr>
      <w:r w:rsidRPr="00AD0D7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D0D72">
        <w:rPr>
          <w:sz w:val="24"/>
          <w:szCs w:val="24"/>
          <w:vertAlign w:val="superscript"/>
        </w:rPr>
        <w:t>st</w:t>
      </w:r>
      <w:r w:rsidRPr="00AD0D72">
        <w:rPr>
          <w:sz w:val="24"/>
          <w:szCs w:val="24"/>
        </w:rPr>
        <w:t xml:space="preserve"> Peter 1:23 it declares “having been born again, not of corruptible seed but incorruptible, through the word of God which lives and abides forever. Also  in  1</w:t>
      </w:r>
      <w:r w:rsidRPr="00AD0D72">
        <w:rPr>
          <w:sz w:val="24"/>
          <w:szCs w:val="24"/>
          <w:vertAlign w:val="superscript"/>
        </w:rPr>
        <w:t>st</w:t>
      </w:r>
      <w:r w:rsidRPr="00AD0D7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6369D" w:rsidRPr="00AD0D72" w:rsidRDefault="0006369D" w:rsidP="0006369D">
      <w:pPr>
        <w:spacing w:line="480" w:lineRule="auto"/>
        <w:jc w:val="both"/>
        <w:rPr>
          <w:sz w:val="24"/>
          <w:szCs w:val="24"/>
        </w:rPr>
      </w:pPr>
      <w:r w:rsidRPr="00AD0D72">
        <w:rPr>
          <w:sz w:val="24"/>
          <w:szCs w:val="24"/>
        </w:rPr>
        <w:t>Jesus Christ’s Ministry of the Crown</w:t>
      </w:r>
    </w:p>
    <w:p w:rsidR="0006369D" w:rsidRPr="00AD0D72" w:rsidRDefault="0006369D" w:rsidP="0006369D">
      <w:pPr>
        <w:spacing w:line="480" w:lineRule="auto"/>
        <w:jc w:val="both"/>
        <w:rPr>
          <w:vanish/>
          <w:sz w:val="24"/>
          <w:szCs w:val="24"/>
        </w:rPr>
      </w:pPr>
      <w:r w:rsidRPr="00AD0D7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AD0D72">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D0D72">
        <w:rPr>
          <w:vanish/>
          <w:sz w:val="24"/>
          <w:szCs w:val="24"/>
        </w:rPr>
        <w:t>im. H</w:t>
      </w:r>
    </w:p>
    <w:p w:rsidR="0006369D" w:rsidRPr="00AD0D72" w:rsidRDefault="0006369D" w:rsidP="0006369D">
      <w:pPr>
        <w:spacing w:line="480" w:lineRule="auto"/>
        <w:jc w:val="both"/>
        <w:rPr>
          <w:sz w:val="24"/>
          <w:szCs w:val="24"/>
        </w:rPr>
      </w:pPr>
    </w:p>
    <w:p w:rsidR="0006369D" w:rsidRPr="00AD0D72" w:rsidRDefault="0006369D" w:rsidP="0006369D">
      <w:pPr>
        <w:spacing w:line="480" w:lineRule="auto"/>
        <w:jc w:val="both"/>
        <w:rPr>
          <w:sz w:val="24"/>
          <w:szCs w:val="24"/>
        </w:rPr>
      </w:pPr>
      <w:r w:rsidRPr="00AD0D72">
        <w:rPr>
          <w:sz w:val="24"/>
          <w:szCs w:val="24"/>
        </w:rPr>
        <w:t>Jesus Christ’s Ministry of the Jewish Unpardonable Sin</w:t>
      </w:r>
    </w:p>
    <w:p w:rsidR="0006369D" w:rsidRPr="00AD0D72" w:rsidRDefault="0006369D" w:rsidP="0006369D">
      <w:pPr>
        <w:spacing w:line="480" w:lineRule="auto"/>
        <w:jc w:val="both"/>
        <w:rPr>
          <w:sz w:val="24"/>
          <w:szCs w:val="24"/>
        </w:rPr>
      </w:pPr>
      <w:r w:rsidRPr="00AD0D7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AD0D72">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D0D72">
        <w:rPr>
          <w:b/>
          <w:sz w:val="24"/>
          <w:szCs w:val="24"/>
        </w:rPr>
        <w:t>I AM</w:t>
      </w:r>
      <w:r w:rsidRPr="00AD0D7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6369D" w:rsidRPr="00AD0D72" w:rsidRDefault="0006369D" w:rsidP="0006369D">
      <w:pPr>
        <w:spacing w:line="480" w:lineRule="auto"/>
        <w:jc w:val="both"/>
        <w:rPr>
          <w:sz w:val="24"/>
          <w:szCs w:val="24"/>
        </w:rPr>
      </w:pPr>
      <w:r w:rsidRPr="00AD0D72">
        <w:rPr>
          <w:sz w:val="24"/>
          <w:szCs w:val="24"/>
        </w:rPr>
        <w:t>Jesus Christ’s Ministry of Meekness</w:t>
      </w:r>
    </w:p>
    <w:p w:rsidR="0006369D" w:rsidRPr="00AD0D72" w:rsidRDefault="0006369D" w:rsidP="0006369D">
      <w:pPr>
        <w:spacing w:line="480" w:lineRule="auto"/>
        <w:jc w:val="both"/>
        <w:rPr>
          <w:sz w:val="24"/>
          <w:szCs w:val="24"/>
        </w:rPr>
      </w:pPr>
      <w:r w:rsidRPr="00AD0D72">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AD0D72">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AD0D72">
        <w:rPr>
          <w:sz w:val="24"/>
          <w:szCs w:val="24"/>
          <w:vertAlign w:val="superscript"/>
        </w:rPr>
        <w:t>st</w:t>
      </w:r>
      <w:r w:rsidRPr="00AD0D72">
        <w:rPr>
          <w:sz w:val="24"/>
          <w:szCs w:val="24"/>
        </w:rPr>
        <w:t xml:space="preserve"> year is the year of obscurity in John 1. The 2</w:t>
      </w:r>
      <w:r w:rsidRPr="00AD0D72">
        <w:rPr>
          <w:sz w:val="24"/>
          <w:szCs w:val="24"/>
          <w:vertAlign w:val="superscript"/>
        </w:rPr>
        <w:t>nd</w:t>
      </w:r>
      <w:r w:rsidRPr="00AD0D72">
        <w:rPr>
          <w:sz w:val="24"/>
          <w:szCs w:val="24"/>
        </w:rPr>
        <w:t xml:space="preserve"> year is the year of popularity in John 2-6. The 3</w:t>
      </w:r>
      <w:r w:rsidRPr="00AD0D72">
        <w:rPr>
          <w:sz w:val="24"/>
          <w:szCs w:val="24"/>
          <w:vertAlign w:val="superscript"/>
        </w:rPr>
        <w:t>rd</w:t>
      </w:r>
      <w:r w:rsidRPr="00AD0D72">
        <w:rPr>
          <w:sz w:val="24"/>
          <w:szCs w:val="24"/>
        </w:rPr>
        <w:t xml:space="preserve"> year is the year of animosity in John 7-19.    </w:t>
      </w:r>
    </w:p>
    <w:p w:rsidR="0006369D" w:rsidRPr="00AD0D72" w:rsidRDefault="0006369D" w:rsidP="0006369D">
      <w:pPr>
        <w:spacing w:line="480" w:lineRule="auto"/>
        <w:jc w:val="center"/>
        <w:rPr>
          <w:sz w:val="24"/>
          <w:szCs w:val="24"/>
        </w:rPr>
      </w:pPr>
      <w:r w:rsidRPr="00AD0D72">
        <w:rPr>
          <w:sz w:val="24"/>
          <w:szCs w:val="24"/>
        </w:rPr>
        <w:t>The Lord Jesus’ Office’s</w:t>
      </w:r>
    </w:p>
    <w:p w:rsidR="0006369D" w:rsidRPr="00AD0D72" w:rsidRDefault="0006369D" w:rsidP="0006369D">
      <w:pPr>
        <w:spacing w:line="480" w:lineRule="auto"/>
        <w:jc w:val="both"/>
        <w:rPr>
          <w:sz w:val="24"/>
          <w:szCs w:val="24"/>
        </w:rPr>
      </w:pPr>
      <w:r w:rsidRPr="00AD0D72">
        <w:rPr>
          <w:sz w:val="24"/>
          <w:szCs w:val="24"/>
        </w:rPr>
        <w:t>Jesus Christ’s Office as a King</w:t>
      </w:r>
    </w:p>
    <w:p w:rsidR="0006369D" w:rsidRPr="00AD0D72" w:rsidRDefault="0006369D" w:rsidP="0006369D">
      <w:pPr>
        <w:spacing w:line="480" w:lineRule="auto"/>
        <w:jc w:val="both"/>
        <w:rPr>
          <w:sz w:val="24"/>
          <w:szCs w:val="24"/>
        </w:rPr>
      </w:pPr>
      <w:r w:rsidRPr="00AD0D7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D0D72">
        <w:rPr>
          <w:sz w:val="24"/>
          <w:szCs w:val="24"/>
          <w:vertAlign w:val="superscript"/>
        </w:rPr>
        <w:t>st</w:t>
      </w:r>
      <w:r w:rsidRPr="00AD0D72">
        <w:rPr>
          <w:sz w:val="24"/>
          <w:szCs w:val="24"/>
        </w:rPr>
        <w:t xml:space="preserve"> Corinthians 15:25. Jesus being the Savoir of the World is none other than Christ the Lord. To </w:t>
      </w:r>
      <w:r w:rsidRPr="00AD0D72">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D0D72">
        <w:rPr>
          <w:sz w:val="24"/>
          <w:szCs w:val="24"/>
          <w:vertAlign w:val="superscript"/>
        </w:rPr>
        <w:t>nd</w:t>
      </w:r>
      <w:r w:rsidRPr="00AD0D72">
        <w:rPr>
          <w:sz w:val="24"/>
          <w:szCs w:val="24"/>
        </w:rPr>
        <w:t xml:space="preserve"> coming His Kingship will be established &amp; the Enemies will bow to Him as the Messiah in 1</w:t>
      </w:r>
      <w:r w:rsidRPr="00AD0D72">
        <w:rPr>
          <w:sz w:val="24"/>
          <w:szCs w:val="24"/>
          <w:vertAlign w:val="superscript"/>
        </w:rPr>
        <w:t>st</w:t>
      </w:r>
      <w:r w:rsidRPr="00AD0D72">
        <w:rPr>
          <w:sz w:val="24"/>
          <w:szCs w:val="24"/>
        </w:rPr>
        <w:t xml:space="preserve"> Corinthians 15:25-28. In the end, Jesus’ Kingdom will be turned over to the Father Stephen in 1</w:t>
      </w:r>
      <w:r w:rsidRPr="00AD0D72">
        <w:rPr>
          <w:sz w:val="24"/>
          <w:szCs w:val="24"/>
          <w:vertAlign w:val="superscript"/>
        </w:rPr>
        <w:t>st</w:t>
      </w:r>
      <w:r w:rsidRPr="00AD0D72">
        <w:rPr>
          <w:sz w:val="24"/>
          <w:szCs w:val="24"/>
        </w:rPr>
        <w:t xml:space="preserve"> Corinthians 15:24. Some scriptures are Matthew 4:17, 23; 12:28, 21:5, 26:64, 28:18; John 1:49; Luke 19:38-40; Acts 17:7; Ephesians 1:20-23; 1</w:t>
      </w:r>
      <w:r w:rsidRPr="00AD0D72">
        <w:rPr>
          <w:sz w:val="24"/>
          <w:szCs w:val="24"/>
          <w:vertAlign w:val="superscript"/>
        </w:rPr>
        <w:t>st</w:t>
      </w:r>
      <w:r w:rsidRPr="00AD0D72">
        <w:rPr>
          <w:sz w:val="24"/>
          <w:szCs w:val="24"/>
        </w:rPr>
        <w:t xml:space="preserve"> Corinthians 15:25; 2</w:t>
      </w:r>
      <w:r w:rsidRPr="00AD0D72">
        <w:rPr>
          <w:sz w:val="24"/>
          <w:szCs w:val="24"/>
          <w:vertAlign w:val="superscript"/>
        </w:rPr>
        <w:t>nd</w:t>
      </w:r>
      <w:r w:rsidRPr="00AD0D72">
        <w:rPr>
          <w:sz w:val="24"/>
          <w:szCs w:val="24"/>
        </w:rPr>
        <w:t xml:space="preserve"> Thessalonians 1:7-10 &amp; Revelation 19:11-16. </w:t>
      </w:r>
    </w:p>
    <w:p w:rsidR="0006369D" w:rsidRPr="00AD0D72" w:rsidRDefault="0006369D" w:rsidP="0006369D">
      <w:pPr>
        <w:spacing w:line="480" w:lineRule="auto"/>
        <w:jc w:val="both"/>
        <w:rPr>
          <w:sz w:val="24"/>
          <w:szCs w:val="24"/>
        </w:rPr>
      </w:pPr>
      <w:r w:rsidRPr="00AD0D72">
        <w:rPr>
          <w:sz w:val="24"/>
          <w:szCs w:val="24"/>
        </w:rPr>
        <w:t>Jesus Christ’s Office as a High Priest</w:t>
      </w:r>
    </w:p>
    <w:p w:rsidR="0006369D" w:rsidRPr="00AD0D72" w:rsidRDefault="0006369D" w:rsidP="0006369D">
      <w:pPr>
        <w:spacing w:line="480" w:lineRule="auto"/>
        <w:jc w:val="both"/>
        <w:rPr>
          <w:sz w:val="24"/>
          <w:szCs w:val="24"/>
        </w:rPr>
      </w:pPr>
      <w:r w:rsidRPr="00AD0D7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AD0D72">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D0D72">
        <w:rPr>
          <w:sz w:val="24"/>
          <w:szCs w:val="24"/>
          <w:vertAlign w:val="superscript"/>
        </w:rPr>
        <w:t>st</w:t>
      </w:r>
      <w:r w:rsidRPr="00AD0D72">
        <w:rPr>
          <w:sz w:val="24"/>
          <w:szCs w:val="24"/>
        </w:rPr>
        <w:t xml:space="preserve"> Timothy 2:5. The people will be able to enter into the Kingdom of God if they believe in Jesus in 2</w:t>
      </w:r>
      <w:r w:rsidRPr="00AD0D72">
        <w:rPr>
          <w:sz w:val="24"/>
          <w:szCs w:val="24"/>
          <w:vertAlign w:val="superscript"/>
        </w:rPr>
        <w:t>nd</w:t>
      </w:r>
      <w:r w:rsidRPr="00AD0D72">
        <w:rPr>
          <w:sz w:val="24"/>
          <w:szCs w:val="24"/>
        </w:rPr>
        <w:t xml:space="preserve"> Corinthians 5:18-20; 1</w:t>
      </w:r>
      <w:r w:rsidRPr="00AD0D72">
        <w:rPr>
          <w:sz w:val="24"/>
          <w:szCs w:val="24"/>
          <w:vertAlign w:val="superscript"/>
        </w:rPr>
        <w:t>st</w:t>
      </w:r>
      <w:r w:rsidRPr="00AD0D7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D0D72">
        <w:rPr>
          <w:sz w:val="24"/>
          <w:szCs w:val="24"/>
          <w:vertAlign w:val="superscript"/>
        </w:rPr>
        <w:t>st</w:t>
      </w:r>
      <w:r w:rsidRPr="00AD0D72">
        <w:rPr>
          <w:sz w:val="24"/>
          <w:szCs w:val="24"/>
        </w:rPr>
        <w:t xml:space="preserve"> Peter 2:5. John says that Christians are “Priests who serve God” in Revelation 1:6, 5:10, 20:6.      </w:t>
      </w:r>
    </w:p>
    <w:p w:rsidR="0006369D" w:rsidRPr="00AD0D72" w:rsidRDefault="0006369D" w:rsidP="0006369D">
      <w:pPr>
        <w:spacing w:line="480" w:lineRule="auto"/>
        <w:jc w:val="both"/>
        <w:rPr>
          <w:sz w:val="24"/>
          <w:szCs w:val="24"/>
        </w:rPr>
      </w:pPr>
      <w:r w:rsidRPr="00AD0D72">
        <w:rPr>
          <w:sz w:val="24"/>
          <w:szCs w:val="24"/>
        </w:rPr>
        <w:t>Jesus Christ’s Office as a Prophet</w:t>
      </w:r>
    </w:p>
    <w:p w:rsidR="0006369D" w:rsidRPr="00AD0D72" w:rsidRDefault="0006369D" w:rsidP="0006369D">
      <w:pPr>
        <w:spacing w:line="480" w:lineRule="auto"/>
        <w:jc w:val="both"/>
        <w:rPr>
          <w:sz w:val="24"/>
          <w:szCs w:val="24"/>
        </w:rPr>
      </w:pPr>
      <w:r w:rsidRPr="00AD0D72">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AD0D72">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AD0D72">
        <w:rPr>
          <w:sz w:val="24"/>
          <w:szCs w:val="24"/>
          <w:vertAlign w:val="superscript"/>
        </w:rPr>
        <w:t>st</w:t>
      </w:r>
      <w:r w:rsidRPr="00AD0D7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6369D" w:rsidRPr="00AD0D72" w:rsidRDefault="0006369D" w:rsidP="0006369D">
      <w:pPr>
        <w:spacing w:line="480" w:lineRule="auto"/>
        <w:jc w:val="both"/>
        <w:rPr>
          <w:sz w:val="24"/>
          <w:szCs w:val="24"/>
        </w:rPr>
      </w:pPr>
      <w:r w:rsidRPr="00AD0D72">
        <w:rPr>
          <w:sz w:val="24"/>
          <w:szCs w:val="24"/>
        </w:rPr>
        <w:t>Jesus Christ’s Death of Atonement</w:t>
      </w:r>
    </w:p>
    <w:p w:rsidR="0006369D" w:rsidRPr="00AD0D72" w:rsidRDefault="0006369D" w:rsidP="0006369D">
      <w:pPr>
        <w:spacing w:line="480" w:lineRule="auto"/>
        <w:jc w:val="both"/>
        <w:rPr>
          <w:sz w:val="24"/>
          <w:szCs w:val="24"/>
        </w:rPr>
      </w:pPr>
      <w:r w:rsidRPr="00AD0D7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D0D72">
        <w:rPr>
          <w:sz w:val="24"/>
          <w:szCs w:val="24"/>
          <w:vertAlign w:val="superscript"/>
        </w:rPr>
        <w:t>st</w:t>
      </w:r>
      <w:r w:rsidRPr="00AD0D7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AD0D72">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D0D72">
        <w:rPr>
          <w:sz w:val="24"/>
          <w:szCs w:val="24"/>
          <w:vertAlign w:val="superscript"/>
        </w:rPr>
        <w:t>st</w:t>
      </w:r>
      <w:r w:rsidRPr="00AD0D72">
        <w:rPr>
          <w:sz w:val="24"/>
          <w:szCs w:val="24"/>
        </w:rPr>
        <w:t xml:space="preserve"> Peter 2:24. In this scripture, Jesus Christ became sin without being sin in 2</w:t>
      </w:r>
      <w:r w:rsidRPr="00AD0D72">
        <w:rPr>
          <w:sz w:val="24"/>
          <w:szCs w:val="24"/>
          <w:vertAlign w:val="superscript"/>
        </w:rPr>
        <w:t>nd</w:t>
      </w:r>
      <w:r w:rsidRPr="00AD0D7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D0D72">
        <w:rPr>
          <w:sz w:val="24"/>
          <w:szCs w:val="24"/>
          <w:vertAlign w:val="superscript"/>
        </w:rPr>
        <w:t>nd</w:t>
      </w:r>
      <w:r w:rsidRPr="00AD0D7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D0D72">
        <w:rPr>
          <w:sz w:val="24"/>
          <w:szCs w:val="24"/>
          <w:vertAlign w:val="superscript"/>
        </w:rPr>
        <w:t>st</w:t>
      </w:r>
      <w:r w:rsidRPr="00AD0D72">
        <w:rPr>
          <w:sz w:val="24"/>
          <w:szCs w:val="24"/>
        </w:rPr>
        <w:t xml:space="preserve"> John 5:19, Hebrews 2:15 &amp; Romans 6:11, 14. Fourth, is the Propitiation by removing God’s Judgment on sinners. In 1</w:t>
      </w:r>
      <w:r w:rsidRPr="00AD0D72">
        <w:rPr>
          <w:sz w:val="24"/>
          <w:szCs w:val="24"/>
          <w:vertAlign w:val="superscript"/>
        </w:rPr>
        <w:t>st</w:t>
      </w:r>
      <w:r w:rsidRPr="00AD0D7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AD0D72">
        <w:rPr>
          <w:sz w:val="24"/>
          <w:szCs w:val="24"/>
        </w:rPr>
        <w:lastRenderedPageBreak/>
        <w:t>Acts 2:27; Ephesians 4:8-9; Romans 10:6-7 &amp; 1</w:t>
      </w:r>
      <w:r w:rsidRPr="00AD0D72">
        <w:rPr>
          <w:sz w:val="24"/>
          <w:szCs w:val="24"/>
          <w:vertAlign w:val="superscript"/>
        </w:rPr>
        <w:t>st</w:t>
      </w:r>
      <w:r w:rsidRPr="00AD0D72">
        <w:rPr>
          <w:sz w:val="24"/>
          <w:szCs w:val="24"/>
        </w:rPr>
        <w:t xml:space="preserve"> Peter 2:18-20, 4:6. Jesus preached in Hell to the Saints/Angels (Lords) bound by Satan in 1</w:t>
      </w:r>
      <w:r w:rsidRPr="00AD0D72">
        <w:rPr>
          <w:sz w:val="24"/>
          <w:szCs w:val="24"/>
          <w:vertAlign w:val="superscript"/>
        </w:rPr>
        <w:t>st</w:t>
      </w:r>
      <w:r w:rsidRPr="00AD0D7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D0D72">
        <w:rPr>
          <w:b/>
          <w:sz w:val="24"/>
          <w:szCs w:val="24"/>
        </w:rPr>
        <w:t>The Lord Yah and His Book on Hell in the Holy Bible</w:t>
      </w:r>
      <w:r w:rsidRPr="00AD0D72">
        <w:rPr>
          <w:sz w:val="24"/>
          <w:szCs w:val="24"/>
        </w:rPr>
        <w:t>.”</w:t>
      </w:r>
    </w:p>
    <w:p w:rsidR="0006369D" w:rsidRPr="00AD0D72" w:rsidRDefault="0006369D" w:rsidP="0006369D">
      <w:pPr>
        <w:spacing w:line="480" w:lineRule="auto"/>
        <w:jc w:val="both"/>
        <w:rPr>
          <w:sz w:val="24"/>
          <w:szCs w:val="24"/>
        </w:rPr>
      </w:pPr>
      <w:r w:rsidRPr="00AD0D72">
        <w:rPr>
          <w:sz w:val="24"/>
          <w:szCs w:val="24"/>
        </w:rPr>
        <w:t>What does the Blood of Jesus accomplish as the Holiest?</w:t>
      </w:r>
    </w:p>
    <w:p w:rsidR="0006369D" w:rsidRPr="00AD0D72" w:rsidRDefault="0006369D" w:rsidP="0006369D">
      <w:pPr>
        <w:spacing w:line="480" w:lineRule="auto"/>
        <w:jc w:val="both"/>
        <w:rPr>
          <w:sz w:val="24"/>
          <w:szCs w:val="24"/>
        </w:rPr>
      </w:pPr>
      <w:r w:rsidRPr="00AD0D72">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AD0D72">
        <w:rPr>
          <w:sz w:val="24"/>
          <w:szCs w:val="24"/>
        </w:rPr>
        <w:lastRenderedPageBreak/>
        <w:t>saved  from wrath through  Him.” In 1</w:t>
      </w:r>
      <w:r w:rsidRPr="00AD0D72">
        <w:rPr>
          <w:sz w:val="24"/>
          <w:szCs w:val="24"/>
          <w:vertAlign w:val="superscript"/>
        </w:rPr>
        <w:t>st</w:t>
      </w:r>
      <w:r w:rsidRPr="00AD0D72">
        <w:rPr>
          <w:sz w:val="24"/>
          <w:szCs w:val="24"/>
        </w:rPr>
        <w:t xml:space="preserve"> Corinthians 10:16 says “the cup of blessing which We bless, is it not the communion of the blood of Christ?” Also in 1</w:t>
      </w:r>
      <w:r w:rsidRPr="00AD0D72">
        <w:rPr>
          <w:sz w:val="24"/>
          <w:szCs w:val="24"/>
          <w:vertAlign w:val="superscript"/>
        </w:rPr>
        <w:t>st</w:t>
      </w:r>
      <w:r w:rsidRPr="00AD0D7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D0D72">
        <w:rPr>
          <w:sz w:val="24"/>
          <w:szCs w:val="24"/>
          <w:vertAlign w:val="superscript"/>
        </w:rPr>
        <w:t>st</w:t>
      </w:r>
      <w:r w:rsidRPr="00AD0D7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D0D72">
        <w:rPr>
          <w:sz w:val="24"/>
          <w:szCs w:val="24"/>
          <w:vertAlign w:val="superscript"/>
        </w:rPr>
        <w:t>st</w:t>
      </w:r>
      <w:r w:rsidRPr="00AD0D7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D0D72">
        <w:rPr>
          <w:sz w:val="24"/>
          <w:szCs w:val="24"/>
          <w:vertAlign w:val="superscript"/>
        </w:rPr>
        <w:t>st</w:t>
      </w:r>
      <w:r w:rsidRPr="00AD0D7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AD0D72">
        <w:rPr>
          <w:sz w:val="24"/>
          <w:szCs w:val="24"/>
        </w:rPr>
        <w:lastRenderedPageBreak/>
        <w:t xml:space="preserve">of the Lamb has overcome the Beast &amp; We can overcome Him by His blood. In Revelation 19:13 says the vesture dipped in the blood of Christ is called the Word of God.         </w:t>
      </w:r>
    </w:p>
    <w:p w:rsidR="0006369D" w:rsidRPr="00AD0D72" w:rsidRDefault="0006369D" w:rsidP="0006369D">
      <w:pPr>
        <w:spacing w:line="480" w:lineRule="auto"/>
        <w:jc w:val="both"/>
        <w:rPr>
          <w:sz w:val="24"/>
          <w:szCs w:val="24"/>
        </w:rPr>
      </w:pPr>
      <w:r w:rsidRPr="00AD0D72">
        <w:rPr>
          <w:sz w:val="24"/>
          <w:szCs w:val="24"/>
        </w:rPr>
        <w:t>Jesus Christ’s Resurrection and Ascension</w:t>
      </w:r>
    </w:p>
    <w:p w:rsidR="0006369D" w:rsidRPr="00AD0D72" w:rsidRDefault="0006369D" w:rsidP="0006369D">
      <w:pPr>
        <w:spacing w:line="480" w:lineRule="auto"/>
        <w:jc w:val="both"/>
        <w:rPr>
          <w:sz w:val="24"/>
          <w:szCs w:val="24"/>
        </w:rPr>
      </w:pPr>
      <w:r w:rsidRPr="00AD0D7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D0D72">
        <w:rPr>
          <w:sz w:val="24"/>
          <w:szCs w:val="24"/>
          <w:vertAlign w:val="superscript"/>
        </w:rPr>
        <w:t>st</w:t>
      </w:r>
      <w:r w:rsidRPr="00AD0D7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D0D72">
        <w:rPr>
          <w:sz w:val="24"/>
          <w:szCs w:val="24"/>
          <w:vertAlign w:val="superscript"/>
        </w:rPr>
        <w:t>st</w:t>
      </w:r>
      <w:r w:rsidRPr="00AD0D72">
        <w:rPr>
          <w:sz w:val="24"/>
          <w:szCs w:val="24"/>
        </w:rPr>
        <w:t xml:space="preserve"> Corinthians 15:53. The resurrected body is raised imperishable, glorious, in power and becomes a spiritual body in 1</w:t>
      </w:r>
      <w:r w:rsidRPr="00AD0D72">
        <w:rPr>
          <w:sz w:val="24"/>
          <w:szCs w:val="24"/>
          <w:vertAlign w:val="superscript"/>
        </w:rPr>
        <w:t>st</w:t>
      </w:r>
      <w:r w:rsidRPr="00AD0D7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D0D72">
        <w:rPr>
          <w:sz w:val="24"/>
          <w:szCs w:val="24"/>
          <w:vertAlign w:val="superscript"/>
        </w:rPr>
        <w:t>st</w:t>
      </w:r>
      <w:r w:rsidRPr="00AD0D72">
        <w:rPr>
          <w:sz w:val="24"/>
          <w:szCs w:val="24"/>
        </w:rPr>
        <w:t xml:space="preserve"> Corinthians 6:14; Galatians 1:1; Romans 6:4 and Ephesians 1:20. Jesus Christ received the command to “lay it down or to take it again” from the Father (Stephen) in John 10:17-18. Jesus </w:t>
      </w:r>
      <w:r w:rsidRPr="00AD0D72">
        <w:rPr>
          <w:sz w:val="24"/>
          <w:szCs w:val="24"/>
        </w:rPr>
        <w:lastRenderedPageBreak/>
        <w:t xml:space="preserve">says that </w:t>
      </w:r>
      <w:r w:rsidRPr="00AD0D72">
        <w:rPr>
          <w:vanish/>
          <w:sz w:val="24"/>
          <w:szCs w:val="24"/>
        </w:rPr>
        <w:t>eHE is the life and resurrection in Hebrews 7:16; JOhn 11:25. Hehh</w:t>
      </w:r>
      <w:r w:rsidRPr="00AD0D72">
        <w:rPr>
          <w:sz w:val="24"/>
          <w:szCs w:val="24"/>
        </w:rPr>
        <w:t xml:space="preserve"> He is the life and resurrection in Hebrews 7:16; John 11:25. Also Jesus’ Resurrection guarantees Our regeneration. Some scriptures are Philippians 3:10; 1</w:t>
      </w:r>
      <w:r w:rsidRPr="00AD0D72">
        <w:rPr>
          <w:sz w:val="24"/>
          <w:szCs w:val="24"/>
          <w:vertAlign w:val="superscript"/>
        </w:rPr>
        <w:t>st</w:t>
      </w:r>
      <w:r w:rsidRPr="00AD0D72">
        <w:rPr>
          <w:sz w:val="24"/>
          <w:szCs w:val="24"/>
        </w:rPr>
        <w:t xml:space="preserve"> Peter 1:3; Colossians 3:1; Ephesians 1:19-20, 2:5-6; Romans 6:4, 11, 14; 1</w:t>
      </w:r>
      <w:r w:rsidRPr="00AD0D72">
        <w:rPr>
          <w:sz w:val="24"/>
          <w:szCs w:val="24"/>
          <w:vertAlign w:val="superscript"/>
        </w:rPr>
        <w:t>st</w:t>
      </w:r>
      <w:r w:rsidRPr="00AD0D72">
        <w:rPr>
          <w:sz w:val="24"/>
          <w:szCs w:val="24"/>
        </w:rPr>
        <w:t xml:space="preserve"> Corinthians 15:17,  and  Acts 1:8. Jesus’ Resurrection guarantees Us to have perfect resurrected bodies. There are some scriptures in 1</w:t>
      </w:r>
      <w:r w:rsidRPr="00AD0D72">
        <w:rPr>
          <w:sz w:val="24"/>
          <w:szCs w:val="24"/>
          <w:vertAlign w:val="superscript"/>
        </w:rPr>
        <w:t>st</w:t>
      </w:r>
      <w:r w:rsidRPr="00AD0D72">
        <w:rPr>
          <w:sz w:val="24"/>
          <w:szCs w:val="24"/>
        </w:rPr>
        <w:t xml:space="preserve"> Corinthians 6:14, 15:12-58; 2</w:t>
      </w:r>
      <w:r w:rsidRPr="00AD0D72">
        <w:rPr>
          <w:sz w:val="24"/>
          <w:szCs w:val="24"/>
          <w:vertAlign w:val="superscript"/>
        </w:rPr>
        <w:t>nd</w:t>
      </w:r>
      <w:r w:rsidRPr="00AD0D7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D0D72">
        <w:rPr>
          <w:sz w:val="24"/>
          <w:szCs w:val="24"/>
          <w:vertAlign w:val="superscript"/>
        </w:rPr>
        <w:t>st</w:t>
      </w:r>
      <w:r w:rsidRPr="00AD0D72">
        <w:rPr>
          <w:sz w:val="24"/>
          <w:szCs w:val="24"/>
        </w:rPr>
        <w:t>. Jesus saw Heaven as Stephen did in Acts 7:55-56. Jesus received glory &amp; honor by the Father Stephen in John 17:5; Acts 2:33; 1</w:t>
      </w:r>
      <w:r w:rsidRPr="00AD0D72">
        <w:rPr>
          <w:sz w:val="24"/>
          <w:szCs w:val="24"/>
          <w:vertAlign w:val="superscript"/>
        </w:rPr>
        <w:t>st</w:t>
      </w:r>
      <w:r w:rsidRPr="00AD0D72">
        <w:rPr>
          <w:sz w:val="24"/>
          <w:szCs w:val="24"/>
        </w:rPr>
        <w:t xml:space="preserve"> Timothy 3:16; Hebrews 1:4; Philippians 2:9 &amp; Revelation 5:12. Jesus sat down on the right hand of the Father Stephen in Psalm 110:1; Ephesians 1:20-21; Hebrews 1:3; 1</w:t>
      </w:r>
      <w:r w:rsidRPr="00AD0D72">
        <w:rPr>
          <w:sz w:val="24"/>
          <w:szCs w:val="24"/>
          <w:vertAlign w:val="superscript"/>
        </w:rPr>
        <w:t>st</w:t>
      </w:r>
      <w:r w:rsidRPr="00AD0D72">
        <w:rPr>
          <w:sz w:val="24"/>
          <w:szCs w:val="24"/>
        </w:rPr>
        <w:t xml:space="preserve"> Peter 3:22; Acts 2:33, 7:55-56; 1</w:t>
      </w:r>
      <w:r w:rsidRPr="00AD0D72">
        <w:rPr>
          <w:sz w:val="24"/>
          <w:szCs w:val="24"/>
          <w:vertAlign w:val="superscript"/>
        </w:rPr>
        <w:t>st</w:t>
      </w:r>
      <w:r w:rsidRPr="00AD0D72">
        <w:rPr>
          <w:sz w:val="24"/>
          <w:szCs w:val="24"/>
        </w:rPr>
        <w:t xml:space="preserve"> Corinthians 15:25 &amp; Revelation 2:1. Jesus Ascension is sound doctrine for Man. Some scriptures are Hebrews 2:5-8, 12:1-3; John 14:2-3; 1</w:t>
      </w:r>
      <w:r w:rsidRPr="00AD0D72">
        <w:rPr>
          <w:sz w:val="24"/>
          <w:szCs w:val="24"/>
          <w:vertAlign w:val="superscript"/>
        </w:rPr>
        <w:t>st</w:t>
      </w:r>
      <w:r w:rsidRPr="00AD0D72">
        <w:rPr>
          <w:sz w:val="24"/>
          <w:szCs w:val="24"/>
        </w:rPr>
        <w:t xml:space="preserve"> Thessalonians 4:17; Ephesians 6:10-18; 2</w:t>
      </w:r>
      <w:r w:rsidRPr="00AD0D72">
        <w:rPr>
          <w:sz w:val="24"/>
          <w:szCs w:val="24"/>
          <w:vertAlign w:val="superscript"/>
        </w:rPr>
        <w:t>nd</w:t>
      </w:r>
      <w:r w:rsidRPr="00AD0D72">
        <w:rPr>
          <w:sz w:val="24"/>
          <w:szCs w:val="24"/>
        </w:rPr>
        <w:t xml:space="preserve"> Corinthians 10:4; Revelation 2:26-27, 3:21 &amp; 1</w:t>
      </w:r>
      <w:r w:rsidRPr="00AD0D72">
        <w:rPr>
          <w:sz w:val="24"/>
          <w:szCs w:val="24"/>
          <w:vertAlign w:val="superscript"/>
        </w:rPr>
        <w:t>st</w:t>
      </w:r>
      <w:r w:rsidRPr="00AD0D72">
        <w:rPr>
          <w:sz w:val="24"/>
          <w:szCs w:val="24"/>
        </w:rPr>
        <w:t xml:space="preserve"> Corinthians 6:3. Jesus’ Resurrection is the 1</w:t>
      </w:r>
      <w:r w:rsidRPr="00AD0D72">
        <w:rPr>
          <w:sz w:val="24"/>
          <w:szCs w:val="24"/>
          <w:vertAlign w:val="superscript"/>
        </w:rPr>
        <w:t>st</w:t>
      </w:r>
      <w:r w:rsidRPr="00AD0D72">
        <w:rPr>
          <w:sz w:val="24"/>
          <w:szCs w:val="24"/>
        </w:rPr>
        <w:t xml:space="preserve"> &amp; foremost Resurrection outside God’s Kingdom by salvation in Acts 26:23. </w:t>
      </w:r>
    </w:p>
    <w:p w:rsidR="0006369D" w:rsidRPr="00AD0D72" w:rsidRDefault="0006369D" w:rsidP="0006369D">
      <w:pPr>
        <w:spacing w:line="480" w:lineRule="auto"/>
        <w:jc w:val="both"/>
        <w:rPr>
          <w:sz w:val="24"/>
          <w:szCs w:val="24"/>
        </w:rPr>
      </w:pPr>
      <w:r w:rsidRPr="00AD0D72">
        <w:rPr>
          <w:sz w:val="24"/>
          <w:szCs w:val="24"/>
        </w:rPr>
        <w:t>Jesus’ Throne</w:t>
      </w:r>
    </w:p>
    <w:p w:rsidR="0006369D" w:rsidRPr="00AD0D72" w:rsidRDefault="0006369D" w:rsidP="0006369D">
      <w:pPr>
        <w:spacing w:line="480" w:lineRule="auto"/>
        <w:jc w:val="both"/>
        <w:rPr>
          <w:sz w:val="24"/>
          <w:szCs w:val="24"/>
        </w:rPr>
      </w:pPr>
      <w:r w:rsidRPr="00AD0D72">
        <w:rPr>
          <w:sz w:val="24"/>
          <w:szCs w:val="24"/>
        </w:rPr>
        <w:t>Paul knew a Man in the 3</w:t>
      </w:r>
      <w:r w:rsidRPr="00AD0D72">
        <w:rPr>
          <w:sz w:val="24"/>
          <w:szCs w:val="24"/>
          <w:vertAlign w:val="superscript"/>
        </w:rPr>
        <w:t>rd</w:t>
      </w:r>
      <w:r w:rsidRPr="00AD0D72">
        <w:rPr>
          <w:sz w:val="24"/>
          <w:szCs w:val="24"/>
        </w:rPr>
        <w:t xml:space="preserve"> Heaven in 2</w:t>
      </w:r>
      <w:r w:rsidRPr="00AD0D72">
        <w:rPr>
          <w:sz w:val="24"/>
          <w:szCs w:val="24"/>
          <w:vertAlign w:val="superscript"/>
        </w:rPr>
        <w:t>nd</w:t>
      </w:r>
      <w:r w:rsidRPr="00AD0D7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AD0D72">
        <w:rPr>
          <w:sz w:val="24"/>
          <w:szCs w:val="24"/>
        </w:rPr>
        <w:lastRenderedPageBreak/>
        <w:t>Father Stephen in the 3</w:t>
      </w:r>
      <w:r w:rsidRPr="00AD0D72">
        <w:rPr>
          <w:sz w:val="24"/>
          <w:szCs w:val="24"/>
          <w:vertAlign w:val="superscript"/>
        </w:rPr>
        <w:t>rd</w:t>
      </w:r>
      <w:r w:rsidRPr="00AD0D7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D0D72">
        <w:rPr>
          <w:sz w:val="24"/>
          <w:szCs w:val="24"/>
          <w:vertAlign w:val="superscript"/>
        </w:rPr>
        <w:t>nd</w:t>
      </w:r>
      <w:r w:rsidRPr="00AD0D7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D0D72">
        <w:rPr>
          <w:sz w:val="24"/>
          <w:szCs w:val="24"/>
          <w:vertAlign w:val="superscript"/>
        </w:rPr>
        <w:t>nd</w:t>
      </w:r>
      <w:r w:rsidRPr="00AD0D72">
        <w:rPr>
          <w:sz w:val="24"/>
          <w:szCs w:val="24"/>
        </w:rPr>
        <w:t xml:space="preserve"> Peter 1:16-21. </w:t>
      </w:r>
    </w:p>
    <w:p w:rsidR="0006369D" w:rsidRPr="00AD0D72" w:rsidRDefault="0006369D" w:rsidP="0006369D">
      <w:pPr>
        <w:spacing w:line="480" w:lineRule="auto"/>
        <w:jc w:val="center"/>
        <w:rPr>
          <w:b/>
          <w:sz w:val="24"/>
          <w:szCs w:val="24"/>
        </w:rPr>
      </w:pPr>
      <w:r w:rsidRPr="00AD0D72">
        <w:rPr>
          <w:b/>
          <w:vanish/>
          <w:sz w:val="24"/>
          <w:szCs w:val="24"/>
        </w:rPr>
        <w:t>Hen</w:t>
      </w:r>
      <w:r w:rsidRPr="00AD0D72">
        <w:rPr>
          <w:b/>
          <w:sz w:val="24"/>
          <w:szCs w:val="24"/>
        </w:rPr>
        <w:t xml:space="preserve"> THE LORD JOHN CHRIST WITH THE RANK OF A 3 GOLD STAR GENERAL FOR 40 YEARS</w:t>
      </w:r>
    </w:p>
    <w:p w:rsidR="0006369D" w:rsidRPr="00AD0D72" w:rsidRDefault="0006369D" w:rsidP="0006369D">
      <w:pPr>
        <w:spacing w:line="480" w:lineRule="auto"/>
        <w:jc w:val="both"/>
        <w:rPr>
          <w:sz w:val="24"/>
          <w:szCs w:val="24"/>
        </w:rPr>
      </w:pPr>
      <w:r w:rsidRPr="00AD0D7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AD0D72">
        <w:rPr>
          <w:sz w:val="24"/>
          <w:szCs w:val="24"/>
        </w:rPr>
        <w:lastRenderedPageBreak/>
        <w:t xml:space="preserve">places shall be made straight and the rough ways made smooth &amp; all Flesh shall see the salvation of God.” </w:t>
      </w:r>
    </w:p>
    <w:p w:rsidR="0006369D" w:rsidRPr="00AD0D72" w:rsidRDefault="0006369D" w:rsidP="0006369D">
      <w:pPr>
        <w:spacing w:line="480" w:lineRule="auto"/>
        <w:jc w:val="both"/>
        <w:rPr>
          <w:sz w:val="24"/>
          <w:szCs w:val="24"/>
        </w:rPr>
      </w:pPr>
      <w:r w:rsidRPr="00AD0D72">
        <w:rPr>
          <w:sz w:val="24"/>
          <w:szCs w:val="24"/>
        </w:rPr>
        <w:t xml:space="preserve">John’s Birth  </w:t>
      </w:r>
    </w:p>
    <w:p w:rsidR="0006369D" w:rsidRPr="00AD0D72" w:rsidRDefault="0006369D" w:rsidP="0006369D">
      <w:pPr>
        <w:spacing w:line="480" w:lineRule="auto"/>
        <w:jc w:val="both"/>
        <w:rPr>
          <w:sz w:val="24"/>
          <w:szCs w:val="24"/>
        </w:rPr>
      </w:pPr>
      <w:r w:rsidRPr="00AD0D72">
        <w:rPr>
          <w:sz w:val="24"/>
          <w:szCs w:val="24"/>
        </w:rPr>
        <w:t xml:space="preserve">John’s place of birth is in the hill country of Judah (Luke 1:39). John’s parents were Zacharias &amp; Elizabeth. Elizabeth conceived in Her womb and brought forth a Son, and shall call His name </w:t>
      </w:r>
      <w:r w:rsidRPr="00AD0D72">
        <w:rPr>
          <w:b/>
          <w:sz w:val="24"/>
          <w:szCs w:val="24"/>
        </w:rPr>
        <w:t>JOHN</w:t>
      </w:r>
      <w:r w:rsidRPr="00AD0D72">
        <w:rPr>
          <w:sz w:val="24"/>
          <w:szCs w:val="24"/>
        </w:rPr>
        <w:t xml:space="preserve"> (8</w:t>
      </w:r>
      <w:r w:rsidRPr="00AD0D72">
        <w:rPr>
          <w:sz w:val="24"/>
          <w:szCs w:val="24"/>
          <w:vertAlign w:val="superscript"/>
        </w:rPr>
        <w:t>th</w:t>
      </w:r>
      <w:r w:rsidRPr="00AD0D72">
        <w:rPr>
          <w:sz w:val="24"/>
          <w:szCs w:val="24"/>
        </w:rPr>
        <w:t xml:space="preserve"> Day). On the 1</w:t>
      </w:r>
      <w:r w:rsidRPr="00AD0D72">
        <w:rPr>
          <w:sz w:val="24"/>
          <w:szCs w:val="24"/>
          <w:vertAlign w:val="superscript"/>
        </w:rPr>
        <w:t>st</w:t>
      </w:r>
      <w:r w:rsidRPr="00AD0D7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AD0D72">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AD0D72">
        <w:rPr>
          <w:sz w:val="24"/>
          <w:szCs w:val="24"/>
        </w:rPr>
        <w:lastRenderedPageBreak/>
        <w:t xml:space="preserve">shall be worshipped as the Comforter, Helper, Counsellor called the Spirit of Truth &amp; the Holy Ghost of God in Luke 3:21-22. John’s birthday would most likely be in September. </w:t>
      </w:r>
    </w:p>
    <w:p w:rsidR="0006369D" w:rsidRPr="00AD0D72" w:rsidRDefault="0006369D" w:rsidP="0006369D">
      <w:pPr>
        <w:spacing w:line="480" w:lineRule="auto"/>
        <w:jc w:val="both"/>
        <w:rPr>
          <w:sz w:val="24"/>
          <w:szCs w:val="24"/>
        </w:rPr>
      </w:pPr>
      <w:r w:rsidRPr="00AD0D72">
        <w:rPr>
          <w:sz w:val="24"/>
          <w:szCs w:val="24"/>
        </w:rPr>
        <w:t xml:space="preserve">John’s Childhood/Boyhood  </w:t>
      </w:r>
    </w:p>
    <w:p w:rsidR="0006369D" w:rsidRPr="00AD0D72" w:rsidRDefault="0006369D" w:rsidP="0006369D">
      <w:pPr>
        <w:spacing w:line="480" w:lineRule="auto"/>
        <w:jc w:val="both"/>
        <w:rPr>
          <w:sz w:val="24"/>
          <w:szCs w:val="24"/>
        </w:rPr>
      </w:pPr>
      <w:r w:rsidRPr="00AD0D7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6369D" w:rsidRPr="00AD0D72" w:rsidRDefault="0006369D" w:rsidP="0006369D">
      <w:pPr>
        <w:spacing w:line="480" w:lineRule="auto"/>
        <w:jc w:val="both"/>
        <w:rPr>
          <w:sz w:val="24"/>
          <w:szCs w:val="24"/>
        </w:rPr>
      </w:pPr>
      <w:r w:rsidRPr="00AD0D72">
        <w:rPr>
          <w:sz w:val="24"/>
          <w:szCs w:val="24"/>
        </w:rPr>
        <w:t>John’s Appointment</w:t>
      </w:r>
    </w:p>
    <w:p w:rsidR="0006369D" w:rsidRPr="00AD0D72" w:rsidRDefault="0006369D" w:rsidP="0006369D">
      <w:pPr>
        <w:spacing w:line="480" w:lineRule="auto"/>
        <w:jc w:val="both"/>
        <w:rPr>
          <w:sz w:val="24"/>
          <w:szCs w:val="24"/>
        </w:rPr>
      </w:pPr>
      <w:r w:rsidRPr="00AD0D7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AD0D72">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6369D" w:rsidRPr="00AD0D72" w:rsidRDefault="0006369D" w:rsidP="0006369D">
      <w:pPr>
        <w:spacing w:line="480" w:lineRule="auto"/>
        <w:jc w:val="both"/>
        <w:rPr>
          <w:sz w:val="24"/>
          <w:szCs w:val="24"/>
        </w:rPr>
      </w:pPr>
      <w:r w:rsidRPr="00AD0D72">
        <w:rPr>
          <w:sz w:val="24"/>
          <w:szCs w:val="24"/>
        </w:rPr>
        <w:t xml:space="preserve">John’s Appearance  </w:t>
      </w:r>
    </w:p>
    <w:p w:rsidR="0006369D" w:rsidRPr="00AD0D72" w:rsidRDefault="0006369D" w:rsidP="0006369D">
      <w:pPr>
        <w:spacing w:line="480" w:lineRule="auto"/>
        <w:jc w:val="both"/>
        <w:rPr>
          <w:sz w:val="24"/>
          <w:szCs w:val="24"/>
        </w:rPr>
      </w:pPr>
      <w:r w:rsidRPr="00AD0D7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D0D72">
        <w:rPr>
          <w:sz w:val="24"/>
          <w:szCs w:val="24"/>
          <w:vertAlign w:val="superscript"/>
        </w:rPr>
        <w:t>st</w:t>
      </w:r>
      <w:r w:rsidRPr="00AD0D72">
        <w:rPr>
          <w:sz w:val="24"/>
          <w:szCs w:val="24"/>
        </w:rPr>
        <w:t xml:space="preserve"> Samuel 23, 26; Psalm 63 found refuge in the wilderness. Also Elijah in 1</w:t>
      </w:r>
      <w:r w:rsidRPr="00AD0D72">
        <w:rPr>
          <w:sz w:val="24"/>
          <w:szCs w:val="24"/>
          <w:vertAlign w:val="superscript"/>
        </w:rPr>
        <w:t>st</w:t>
      </w:r>
      <w:r w:rsidRPr="00AD0D7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D0D72">
        <w:rPr>
          <w:sz w:val="24"/>
          <w:szCs w:val="24"/>
          <w:vertAlign w:val="superscript"/>
        </w:rPr>
        <w:t>nd</w:t>
      </w:r>
      <w:r w:rsidRPr="00AD0D7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6369D" w:rsidRPr="00AD0D72" w:rsidRDefault="0006369D" w:rsidP="0006369D">
      <w:pPr>
        <w:spacing w:line="480" w:lineRule="auto"/>
        <w:jc w:val="both"/>
        <w:rPr>
          <w:sz w:val="24"/>
          <w:szCs w:val="24"/>
        </w:rPr>
      </w:pPr>
      <w:r w:rsidRPr="00AD0D72">
        <w:rPr>
          <w:sz w:val="24"/>
          <w:szCs w:val="24"/>
        </w:rPr>
        <w:lastRenderedPageBreak/>
        <w:t>John’s Identity</w:t>
      </w:r>
    </w:p>
    <w:p w:rsidR="0006369D" w:rsidRPr="00AD0D72" w:rsidRDefault="0006369D" w:rsidP="0006369D">
      <w:pPr>
        <w:spacing w:line="480" w:lineRule="auto"/>
        <w:jc w:val="both"/>
        <w:rPr>
          <w:sz w:val="24"/>
          <w:szCs w:val="24"/>
        </w:rPr>
      </w:pPr>
      <w:r w:rsidRPr="00AD0D7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6369D" w:rsidRPr="00AD0D72" w:rsidRDefault="0006369D" w:rsidP="0006369D">
      <w:pPr>
        <w:spacing w:line="480" w:lineRule="auto"/>
        <w:jc w:val="both"/>
        <w:rPr>
          <w:sz w:val="24"/>
          <w:szCs w:val="24"/>
        </w:rPr>
      </w:pPr>
      <w:r w:rsidRPr="00AD0D72">
        <w:rPr>
          <w:sz w:val="24"/>
          <w:szCs w:val="24"/>
        </w:rPr>
        <w:t>John’s View of Jesus</w:t>
      </w:r>
    </w:p>
    <w:p w:rsidR="0006369D" w:rsidRPr="00AD0D72" w:rsidRDefault="0006369D" w:rsidP="0006369D">
      <w:pPr>
        <w:spacing w:line="480" w:lineRule="auto"/>
        <w:jc w:val="both"/>
        <w:rPr>
          <w:sz w:val="24"/>
          <w:szCs w:val="24"/>
        </w:rPr>
      </w:pPr>
      <w:r w:rsidRPr="00AD0D7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AD0D72">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6369D" w:rsidRPr="00AD0D72" w:rsidRDefault="0006369D" w:rsidP="0006369D">
      <w:pPr>
        <w:spacing w:line="480" w:lineRule="auto"/>
        <w:jc w:val="both"/>
        <w:rPr>
          <w:sz w:val="24"/>
          <w:szCs w:val="24"/>
        </w:rPr>
      </w:pPr>
      <w:r w:rsidRPr="00AD0D72">
        <w:rPr>
          <w:sz w:val="24"/>
          <w:szCs w:val="24"/>
        </w:rPr>
        <w:t>Jesus’ View of John</w:t>
      </w:r>
    </w:p>
    <w:p w:rsidR="0006369D" w:rsidRPr="00AD0D72" w:rsidRDefault="0006369D" w:rsidP="0006369D">
      <w:pPr>
        <w:spacing w:line="480" w:lineRule="auto"/>
        <w:jc w:val="both"/>
        <w:rPr>
          <w:sz w:val="24"/>
          <w:szCs w:val="24"/>
        </w:rPr>
      </w:pPr>
      <w:r w:rsidRPr="00AD0D7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6369D" w:rsidRPr="00AD0D72" w:rsidRDefault="0006369D" w:rsidP="0006369D">
      <w:pPr>
        <w:jc w:val="center"/>
        <w:rPr>
          <w:sz w:val="24"/>
          <w:szCs w:val="24"/>
        </w:rPr>
      </w:pPr>
      <w:r w:rsidRPr="00AD0D72">
        <w:rPr>
          <w:sz w:val="24"/>
          <w:szCs w:val="24"/>
        </w:rPr>
        <w:t>The Lord John’s Ministries</w:t>
      </w:r>
    </w:p>
    <w:p w:rsidR="0006369D" w:rsidRPr="00AD0D72" w:rsidRDefault="0006369D" w:rsidP="0006369D">
      <w:pPr>
        <w:spacing w:line="480" w:lineRule="auto"/>
        <w:jc w:val="both"/>
        <w:rPr>
          <w:sz w:val="24"/>
          <w:szCs w:val="24"/>
        </w:rPr>
      </w:pPr>
      <w:r w:rsidRPr="00AD0D72">
        <w:rPr>
          <w:sz w:val="24"/>
          <w:szCs w:val="24"/>
        </w:rPr>
        <w:t xml:space="preserve">John’s message and proclamation involved three areas. First, is a warning of the wrath and judgment that would come from the Messiah. Second, a total call for the people to do </w:t>
      </w:r>
      <w:r w:rsidRPr="00AD0D72">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D0D72">
        <w:rPr>
          <w:b/>
          <w:sz w:val="24"/>
          <w:szCs w:val="24"/>
        </w:rPr>
        <w:t>turning forward</w:t>
      </w:r>
      <w:r w:rsidRPr="00AD0D72">
        <w:rPr>
          <w:sz w:val="24"/>
          <w:szCs w:val="24"/>
        </w:rPr>
        <w:t>” or “</w:t>
      </w:r>
      <w:r w:rsidRPr="00AD0D72">
        <w:rPr>
          <w:b/>
          <w:sz w:val="24"/>
          <w:szCs w:val="24"/>
        </w:rPr>
        <w:t>turning back</w:t>
      </w:r>
      <w:r w:rsidRPr="00AD0D72">
        <w:rPr>
          <w:sz w:val="24"/>
          <w:szCs w:val="24"/>
        </w:rPr>
        <w:t>” to God in obedience that would bring forgiveness of sins done by the Messiah. This should be done in everyday life as John expressed in Luke 2:10-13.</w:t>
      </w:r>
    </w:p>
    <w:p w:rsidR="0006369D" w:rsidRPr="00AD0D72" w:rsidRDefault="0006369D" w:rsidP="0006369D">
      <w:pPr>
        <w:jc w:val="both"/>
        <w:rPr>
          <w:sz w:val="24"/>
          <w:szCs w:val="24"/>
        </w:rPr>
      </w:pPr>
      <w:r w:rsidRPr="00AD0D72">
        <w:rPr>
          <w:sz w:val="24"/>
          <w:szCs w:val="24"/>
        </w:rPr>
        <w:t>John’s Ministry of Grace, Favor, and Comfort</w:t>
      </w:r>
    </w:p>
    <w:p w:rsidR="0006369D" w:rsidRPr="00AD0D72" w:rsidRDefault="0006369D" w:rsidP="0006369D">
      <w:pPr>
        <w:spacing w:line="480" w:lineRule="auto"/>
        <w:jc w:val="both"/>
        <w:rPr>
          <w:sz w:val="24"/>
          <w:szCs w:val="24"/>
        </w:rPr>
      </w:pPr>
      <w:r w:rsidRPr="00AD0D7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AD0D72">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D0D72">
        <w:rPr>
          <w:sz w:val="24"/>
          <w:szCs w:val="24"/>
          <w:vertAlign w:val="superscript"/>
        </w:rPr>
        <w:t>st</w:t>
      </w:r>
      <w:r w:rsidRPr="00AD0D72">
        <w:rPr>
          <w:sz w:val="24"/>
          <w:szCs w:val="24"/>
        </w:rPr>
        <w:t xml:space="preserve"> Corinthians 2:10-11. Also He  engages  in true revealing  activities  in  2</w:t>
      </w:r>
      <w:r w:rsidRPr="00AD0D72">
        <w:rPr>
          <w:sz w:val="24"/>
          <w:szCs w:val="24"/>
          <w:vertAlign w:val="superscript"/>
        </w:rPr>
        <w:t>nd</w:t>
      </w:r>
      <w:r w:rsidRPr="00AD0D7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D0D72">
        <w:rPr>
          <w:sz w:val="24"/>
          <w:szCs w:val="24"/>
          <w:vertAlign w:val="superscript"/>
        </w:rPr>
        <w:t>st</w:t>
      </w:r>
      <w:r w:rsidRPr="00AD0D72">
        <w:rPr>
          <w:sz w:val="24"/>
          <w:szCs w:val="24"/>
        </w:rPr>
        <w:t xml:space="preserve"> Corinthians 12:11. The  Holy Spirit’s symbols  </w:t>
      </w:r>
      <w:r w:rsidRPr="00AD0D72">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D0D72">
        <w:rPr>
          <w:b/>
          <w:sz w:val="24"/>
          <w:szCs w:val="24"/>
        </w:rPr>
        <w:t>The Garden of Eden that the Lord God Created</w:t>
      </w:r>
      <w:r w:rsidRPr="00AD0D72">
        <w:rPr>
          <w:sz w:val="24"/>
          <w:szCs w:val="24"/>
        </w:rPr>
        <w:t xml:space="preserve">.” Because of God’s grace Abraham’s </w:t>
      </w:r>
      <w:r w:rsidRPr="00AD0D72">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6369D" w:rsidRPr="00AD0D72" w:rsidRDefault="0006369D" w:rsidP="0006369D">
      <w:pPr>
        <w:jc w:val="both"/>
        <w:rPr>
          <w:sz w:val="24"/>
          <w:szCs w:val="24"/>
        </w:rPr>
      </w:pPr>
      <w:r w:rsidRPr="00AD0D72">
        <w:rPr>
          <w:sz w:val="24"/>
          <w:szCs w:val="24"/>
        </w:rPr>
        <w:lastRenderedPageBreak/>
        <w:t xml:space="preserve">John’s Ministry of Manhood </w:t>
      </w:r>
    </w:p>
    <w:p w:rsidR="0006369D" w:rsidRPr="00AD0D72" w:rsidRDefault="0006369D" w:rsidP="0006369D">
      <w:pPr>
        <w:spacing w:line="480" w:lineRule="auto"/>
        <w:jc w:val="both"/>
        <w:rPr>
          <w:sz w:val="24"/>
          <w:szCs w:val="24"/>
        </w:rPr>
      </w:pPr>
      <w:r w:rsidRPr="00AD0D72">
        <w:rPr>
          <w:sz w:val="24"/>
          <w:szCs w:val="24"/>
        </w:rPr>
        <w:t>John is called the Greatest Man of the Old Testament. John’s natural manhood is found in 1</w:t>
      </w:r>
      <w:r w:rsidRPr="00AD0D72">
        <w:rPr>
          <w:sz w:val="24"/>
          <w:szCs w:val="24"/>
          <w:vertAlign w:val="superscript"/>
        </w:rPr>
        <w:t>st</w:t>
      </w:r>
      <w:r w:rsidRPr="00AD0D72">
        <w:rPr>
          <w:sz w:val="24"/>
          <w:szCs w:val="24"/>
        </w:rPr>
        <w:t xml:space="preserve"> Corinthians 15:44, 46; James 3:17-18 &amp; Jude 20-25. But I would like to focus on the “Spiritual Manhood” of John. In Paul’s writings in 1</w:t>
      </w:r>
      <w:r w:rsidRPr="00AD0D72">
        <w:rPr>
          <w:sz w:val="24"/>
          <w:szCs w:val="24"/>
          <w:vertAlign w:val="superscript"/>
        </w:rPr>
        <w:t>st</w:t>
      </w:r>
      <w:r w:rsidRPr="00AD0D72">
        <w:rPr>
          <w:sz w:val="24"/>
          <w:szCs w:val="24"/>
        </w:rPr>
        <w:t xml:space="preserve"> Corinthians, it refers to the work of the Holy Spirit in Romans 7:14 concerning the Law, 1</w:t>
      </w:r>
      <w:r w:rsidRPr="00AD0D72">
        <w:rPr>
          <w:sz w:val="24"/>
          <w:szCs w:val="24"/>
          <w:vertAlign w:val="superscript"/>
        </w:rPr>
        <w:t xml:space="preserve">st </w:t>
      </w:r>
      <w:r w:rsidRPr="00AD0D72">
        <w:rPr>
          <w:sz w:val="24"/>
          <w:szCs w:val="24"/>
        </w:rPr>
        <w:t>Corinthians 12:4 concerning the gifts, Ephesians 1:3 concerning the blessings and 1</w:t>
      </w:r>
      <w:r w:rsidRPr="00AD0D72">
        <w:rPr>
          <w:sz w:val="24"/>
          <w:szCs w:val="24"/>
          <w:vertAlign w:val="superscript"/>
        </w:rPr>
        <w:t>st</w:t>
      </w:r>
      <w:r w:rsidRPr="00AD0D72">
        <w:rPr>
          <w:sz w:val="24"/>
          <w:szCs w:val="24"/>
        </w:rPr>
        <w:t xml:space="preserve"> Peter 2:5 concerning the sacrifices. When it does concern Persons, it means being motivated and truly directed by the Holy Spirit in 1</w:t>
      </w:r>
      <w:r w:rsidRPr="00AD0D72">
        <w:rPr>
          <w:sz w:val="24"/>
          <w:szCs w:val="24"/>
          <w:vertAlign w:val="superscript"/>
        </w:rPr>
        <w:t>st</w:t>
      </w:r>
      <w:r w:rsidRPr="00AD0D72">
        <w:rPr>
          <w:sz w:val="24"/>
          <w:szCs w:val="24"/>
        </w:rPr>
        <w:t xml:space="preserve"> Corinthians 2:15; 14:37 &amp; Galatians 6:1. The natural Man like Jesus Christ as Man cannot discern the spiritual things of the Holy Spirit in 1</w:t>
      </w:r>
      <w:r w:rsidRPr="00AD0D72">
        <w:rPr>
          <w:sz w:val="24"/>
          <w:szCs w:val="24"/>
          <w:vertAlign w:val="superscript"/>
        </w:rPr>
        <w:t>st</w:t>
      </w:r>
      <w:r w:rsidRPr="00AD0D72">
        <w:rPr>
          <w:sz w:val="24"/>
          <w:szCs w:val="24"/>
        </w:rPr>
        <w:t xml:space="preserve"> Corinthians 2:11, the spiritual in 1</w:t>
      </w:r>
      <w:r w:rsidRPr="00AD0D72">
        <w:rPr>
          <w:sz w:val="24"/>
          <w:szCs w:val="24"/>
          <w:vertAlign w:val="superscript"/>
        </w:rPr>
        <w:t>st</w:t>
      </w:r>
      <w:r w:rsidRPr="00AD0D7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6369D" w:rsidRPr="00AD0D72" w:rsidRDefault="0006369D" w:rsidP="0006369D">
      <w:pPr>
        <w:spacing w:line="480" w:lineRule="auto"/>
        <w:jc w:val="both"/>
        <w:rPr>
          <w:sz w:val="24"/>
          <w:szCs w:val="24"/>
        </w:rPr>
      </w:pPr>
      <w:r w:rsidRPr="00AD0D72">
        <w:rPr>
          <w:sz w:val="24"/>
          <w:szCs w:val="24"/>
        </w:rPr>
        <w:t>John’s Ministry of Conviction</w:t>
      </w:r>
    </w:p>
    <w:p w:rsidR="0006369D" w:rsidRPr="00AD0D72" w:rsidRDefault="0006369D" w:rsidP="0006369D">
      <w:pPr>
        <w:spacing w:line="480" w:lineRule="auto"/>
        <w:jc w:val="both"/>
        <w:rPr>
          <w:sz w:val="24"/>
          <w:szCs w:val="24"/>
        </w:rPr>
      </w:pPr>
      <w:r w:rsidRPr="00AD0D72">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AD0D72">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AD0D72">
        <w:rPr>
          <w:sz w:val="24"/>
          <w:szCs w:val="24"/>
          <w:vertAlign w:val="superscript"/>
        </w:rPr>
        <w:t>st</w:t>
      </w:r>
      <w:r w:rsidRPr="00AD0D72">
        <w:rPr>
          <w:sz w:val="24"/>
          <w:szCs w:val="24"/>
        </w:rPr>
        <w:t xml:space="preserve"> Corinthians 9:19-23. But pork was cleansed by God in Acts chapters 10 &amp; 11. Before it was established, it was an abomination for trillions of years.  </w:t>
      </w:r>
    </w:p>
    <w:p w:rsidR="0006369D" w:rsidRPr="00AD0D72" w:rsidRDefault="0006369D" w:rsidP="0006369D">
      <w:pPr>
        <w:spacing w:line="480" w:lineRule="auto"/>
        <w:jc w:val="both"/>
        <w:rPr>
          <w:sz w:val="24"/>
          <w:szCs w:val="24"/>
        </w:rPr>
      </w:pPr>
      <w:r w:rsidRPr="00AD0D72">
        <w:rPr>
          <w:sz w:val="24"/>
          <w:szCs w:val="24"/>
        </w:rPr>
        <w:t xml:space="preserve">John’s Ministry of Repentance </w:t>
      </w:r>
    </w:p>
    <w:p w:rsidR="0006369D" w:rsidRPr="00AD0D72" w:rsidRDefault="0006369D" w:rsidP="0006369D">
      <w:pPr>
        <w:spacing w:line="480" w:lineRule="auto"/>
        <w:jc w:val="both"/>
        <w:rPr>
          <w:sz w:val="24"/>
          <w:szCs w:val="24"/>
        </w:rPr>
      </w:pPr>
      <w:r w:rsidRPr="00AD0D7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D0D72">
        <w:rPr>
          <w:b/>
          <w:sz w:val="24"/>
          <w:szCs w:val="24"/>
        </w:rPr>
        <w:t>repentance unto life</w:t>
      </w:r>
      <w:r w:rsidRPr="00AD0D7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6369D" w:rsidRPr="00AD0D72" w:rsidRDefault="0006369D" w:rsidP="0006369D">
      <w:pPr>
        <w:spacing w:line="480" w:lineRule="auto"/>
        <w:jc w:val="both"/>
        <w:rPr>
          <w:sz w:val="24"/>
          <w:szCs w:val="24"/>
        </w:rPr>
      </w:pPr>
      <w:r w:rsidRPr="00AD0D72">
        <w:rPr>
          <w:sz w:val="24"/>
          <w:szCs w:val="24"/>
        </w:rPr>
        <w:t>John’s Ministry of Preaching/Teaching</w:t>
      </w:r>
    </w:p>
    <w:p w:rsidR="0006369D" w:rsidRPr="00AD0D72" w:rsidRDefault="0006369D" w:rsidP="0006369D">
      <w:pPr>
        <w:spacing w:line="480" w:lineRule="auto"/>
        <w:jc w:val="both"/>
        <w:rPr>
          <w:sz w:val="24"/>
          <w:szCs w:val="24"/>
        </w:rPr>
      </w:pPr>
      <w:r w:rsidRPr="00AD0D7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D0D72">
        <w:rPr>
          <w:sz w:val="24"/>
          <w:szCs w:val="24"/>
          <w:vertAlign w:val="superscript"/>
        </w:rPr>
        <w:t>nd</w:t>
      </w:r>
      <w:r w:rsidRPr="00AD0D72">
        <w:rPr>
          <w:sz w:val="24"/>
          <w:szCs w:val="24"/>
        </w:rPr>
        <w:t xml:space="preserve"> Chronicles 17:7-9 &amp; Micah 3:11. The Lord is also a Teacher in </w:t>
      </w:r>
      <w:r w:rsidRPr="00AD0D72">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D0D72">
        <w:rPr>
          <w:sz w:val="24"/>
          <w:szCs w:val="24"/>
          <w:vertAlign w:val="superscript"/>
        </w:rPr>
        <w:t>nd</w:t>
      </w:r>
      <w:r w:rsidRPr="00AD0D7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6369D" w:rsidRPr="00AD0D72" w:rsidRDefault="0006369D" w:rsidP="0006369D">
      <w:pPr>
        <w:jc w:val="both"/>
        <w:rPr>
          <w:sz w:val="24"/>
          <w:szCs w:val="24"/>
        </w:rPr>
      </w:pPr>
      <w:r w:rsidRPr="00AD0D72">
        <w:rPr>
          <w:sz w:val="24"/>
          <w:szCs w:val="24"/>
        </w:rPr>
        <w:t>John’s Ministry of Prophesy</w:t>
      </w:r>
    </w:p>
    <w:p w:rsidR="0006369D" w:rsidRPr="00AD0D72" w:rsidRDefault="0006369D" w:rsidP="0006369D">
      <w:pPr>
        <w:jc w:val="both"/>
        <w:rPr>
          <w:sz w:val="24"/>
          <w:szCs w:val="24"/>
        </w:rPr>
      </w:pPr>
    </w:p>
    <w:p w:rsidR="0006369D" w:rsidRPr="00AD0D72" w:rsidRDefault="0006369D" w:rsidP="0006369D">
      <w:pPr>
        <w:spacing w:line="480" w:lineRule="auto"/>
        <w:jc w:val="both"/>
        <w:rPr>
          <w:sz w:val="24"/>
          <w:szCs w:val="24"/>
        </w:rPr>
      </w:pPr>
      <w:r w:rsidRPr="00AD0D7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D0D72">
        <w:rPr>
          <w:b/>
          <w:sz w:val="24"/>
          <w:szCs w:val="24"/>
        </w:rPr>
        <w:t xml:space="preserve">What are the Father Stephen’s Ten Baptisms </w:t>
      </w:r>
      <w:r w:rsidRPr="00AD0D72">
        <w:rPr>
          <w:b/>
          <w:sz w:val="24"/>
          <w:szCs w:val="24"/>
        </w:rPr>
        <w:lastRenderedPageBreak/>
        <w:t>in the Christian Era</w:t>
      </w:r>
      <w:r w:rsidRPr="00AD0D72">
        <w:rPr>
          <w:sz w:val="24"/>
          <w:szCs w:val="24"/>
        </w:rPr>
        <w:t>.” The office of the Prophet is divinely done by God’s hand. Anyone who would not listen to the Brother John the Holy Ghost of God would be utterly destroyed or killed.</w:t>
      </w:r>
    </w:p>
    <w:p w:rsidR="0006369D" w:rsidRPr="00AD0D72" w:rsidRDefault="0006369D" w:rsidP="0006369D">
      <w:pPr>
        <w:spacing w:line="480" w:lineRule="auto"/>
        <w:jc w:val="both"/>
        <w:rPr>
          <w:sz w:val="24"/>
          <w:szCs w:val="24"/>
        </w:rPr>
      </w:pPr>
      <w:r w:rsidRPr="00AD0D72">
        <w:rPr>
          <w:sz w:val="24"/>
          <w:szCs w:val="24"/>
        </w:rPr>
        <w:t>John’s Ministry of Righteousness</w:t>
      </w:r>
    </w:p>
    <w:p w:rsidR="0006369D" w:rsidRPr="00AD0D72" w:rsidRDefault="0006369D" w:rsidP="0006369D">
      <w:pPr>
        <w:spacing w:line="480" w:lineRule="auto"/>
        <w:jc w:val="both"/>
        <w:rPr>
          <w:sz w:val="24"/>
          <w:szCs w:val="24"/>
        </w:rPr>
      </w:pPr>
      <w:r w:rsidRPr="00AD0D7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D0D72">
        <w:rPr>
          <w:sz w:val="24"/>
          <w:szCs w:val="24"/>
          <w:vertAlign w:val="superscript"/>
        </w:rPr>
        <w:t>nd</w:t>
      </w:r>
      <w:r w:rsidRPr="00AD0D7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D0D72">
        <w:rPr>
          <w:sz w:val="24"/>
          <w:szCs w:val="24"/>
          <w:vertAlign w:val="superscript"/>
        </w:rPr>
        <w:t>nd</w:t>
      </w:r>
      <w:r w:rsidRPr="00AD0D72">
        <w:rPr>
          <w:sz w:val="24"/>
          <w:szCs w:val="24"/>
        </w:rPr>
        <w:t xml:space="preserve"> Corinthians 3:18; and 2</w:t>
      </w:r>
      <w:r w:rsidRPr="00AD0D72">
        <w:rPr>
          <w:sz w:val="24"/>
          <w:szCs w:val="24"/>
          <w:vertAlign w:val="superscript"/>
        </w:rPr>
        <w:t>nd</w:t>
      </w:r>
      <w:r w:rsidRPr="00AD0D72">
        <w:rPr>
          <w:sz w:val="24"/>
          <w:szCs w:val="24"/>
        </w:rPr>
        <w:t xml:space="preserve"> Peter 3:13.</w:t>
      </w:r>
    </w:p>
    <w:p w:rsidR="0006369D" w:rsidRPr="00AD0D72" w:rsidRDefault="0006369D" w:rsidP="0006369D">
      <w:pPr>
        <w:spacing w:line="480" w:lineRule="auto"/>
        <w:jc w:val="both"/>
        <w:rPr>
          <w:sz w:val="24"/>
          <w:szCs w:val="24"/>
        </w:rPr>
      </w:pPr>
      <w:r w:rsidRPr="00AD0D72">
        <w:rPr>
          <w:sz w:val="24"/>
          <w:szCs w:val="24"/>
        </w:rPr>
        <w:t>John’s Ministry of Warning and Judgment</w:t>
      </w:r>
    </w:p>
    <w:p w:rsidR="0006369D" w:rsidRPr="00AD0D72" w:rsidRDefault="0006369D" w:rsidP="0006369D">
      <w:pPr>
        <w:spacing w:line="480" w:lineRule="auto"/>
        <w:jc w:val="both"/>
        <w:rPr>
          <w:sz w:val="24"/>
          <w:szCs w:val="24"/>
        </w:rPr>
      </w:pPr>
      <w:r w:rsidRPr="00AD0D72">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AD0D72">
        <w:rPr>
          <w:sz w:val="24"/>
          <w:szCs w:val="24"/>
        </w:rPr>
        <w:lastRenderedPageBreak/>
        <w:t>1</w:t>
      </w:r>
      <w:r w:rsidRPr="00AD0D72">
        <w:rPr>
          <w:sz w:val="24"/>
          <w:szCs w:val="24"/>
          <w:vertAlign w:val="superscript"/>
        </w:rPr>
        <w:t>st</w:t>
      </w:r>
      <w:r w:rsidRPr="00AD0D7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D0D72">
        <w:rPr>
          <w:sz w:val="24"/>
          <w:szCs w:val="24"/>
          <w:vertAlign w:val="superscript"/>
        </w:rPr>
        <w:t>nd</w:t>
      </w:r>
      <w:r w:rsidRPr="00AD0D72">
        <w:rPr>
          <w:sz w:val="24"/>
          <w:szCs w:val="24"/>
        </w:rPr>
        <w:t xml:space="preserve"> kings 23:10; 2</w:t>
      </w:r>
      <w:r w:rsidRPr="00AD0D72">
        <w:rPr>
          <w:sz w:val="24"/>
          <w:szCs w:val="24"/>
          <w:vertAlign w:val="superscript"/>
        </w:rPr>
        <w:t>nd</w:t>
      </w:r>
      <w:r w:rsidRPr="00AD0D72">
        <w:rPr>
          <w:sz w:val="24"/>
          <w:szCs w:val="24"/>
        </w:rPr>
        <w:t xml:space="preserve"> Chronicles 28:3; Matthew 5:22; 10:28; 25:46; Mark</w:t>
      </w:r>
      <w:r w:rsidRPr="00AD0D72">
        <w:rPr>
          <w:vanish/>
          <w:sz w:val="24"/>
          <w:szCs w:val="24"/>
        </w:rPr>
        <w:t>adesHades</w:t>
      </w:r>
      <w:r w:rsidRPr="00AD0D7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D0D72">
        <w:rPr>
          <w:b/>
          <w:sz w:val="24"/>
          <w:szCs w:val="24"/>
        </w:rPr>
        <w:t>The Lord Yah and His Book on Hell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John’s Ministry of Confession</w:t>
      </w:r>
    </w:p>
    <w:p w:rsidR="0006369D" w:rsidRPr="00AD0D72" w:rsidRDefault="0006369D" w:rsidP="0006369D">
      <w:pPr>
        <w:spacing w:line="480" w:lineRule="auto"/>
        <w:jc w:val="both"/>
        <w:rPr>
          <w:sz w:val="24"/>
          <w:szCs w:val="24"/>
        </w:rPr>
      </w:pPr>
      <w:r w:rsidRPr="00AD0D7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D0D72">
        <w:rPr>
          <w:sz w:val="24"/>
          <w:szCs w:val="24"/>
          <w:vertAlign w:val="superscript"/>
        </w:rPr>
        <w:t>st</w:t>
      </w:r>
      <w:r w:rsidRPr="00AD0D7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D0D72">
        <w:rPr>
          <w:sz w:val="24"/>
          <w:szCs w:val="24"/>
          <w:vertAlign w:val="superscript"/>
        </w:rPr>
        <w:t>nd</w:t>
      </w:r>
      <w:r w:rsidRPr="00AD0D72">
        <w:rPr>
          <w:sz w:val="24"/>
          <w:szCs w:val="24"/>
        </w:rPr>
        <w:t xml:space="preserve"> Chronicles 7:14. The individuals can pray to God for grace, mercy and deliverance in Daniel 9:20; Ezra 10:1 and Nehemiah 1:6. Second, are Individuals who confess that God rules over the Universe in 1</w:t>
      </w:r>
      <w:r w:rsidRPr="00AD0D72">
        <w:rPr>
          <w:sz w:val="24"/>
          <w:szCs w:val="24"/>
          <w:vertAlign w:val="superscript"/>
        </w:rPr>
        <w:t>st</w:t>
      </w:r>
      <w:r w:rsidRPr="00AD0D72">
        <w:rPr>
          <w:sz w:val="24"/>
          <w:szCs w:val="24"/>
        </w:rPr>
        <w:t xml:space="preserve"> Chronicles 29:10-15. God helps His people in Psalm 105:1-6 and He shows His love to them in </w:t>
      </w:r>
      <w:r w:rsidRPr="00AD0D72">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D0D72">
        <w:rPr>
          <w:sz w:val="24"/>
          <w:szCs w:val="24"/>
          <w:vertAlign w:val="superscript"/>
        </w:rPr>
        <w:t xml:space="preserve">st </w:t>
      </w:r>
      <w:r w:rsidRPr="00AD0D72">
        <w:rPr>
          <w:sz w:val="24"/>
          <w:szCs w:val="24"/>
        </w:rPr>
        <w:t>John 1:8-10; 4:2, 15 &amp; 1</w:t>
      </w:r>
      <w:r w:rsidRPr="00AD0D72">
        <w:rPr>
          <w:sz w:val="24"/>
          <w:szCs w:val="24"/>
          <w:vertAlign w:val="superscript"/>
        </w:rPr>
        <w:t xml:space="preserve">st </w:t>
      </w:r>
      <w:r w:rsidRPr="00AD0D72">
        <w:rPr>
          <w:sz w:val="24"/>
          <w:szCs w:val="24"/>
        </w:rPr>
        <w:t xml:space="preserve">Timothy  6:12-13. In John the Baptist’s Ministry the confession of sin is evident. Man was instructed to publicly confess His sin and repent in Mark 1:4-5.      </w:t>
      </w:r>
    </w:p>
    <w:p w:rsidR="0006369D" w:rsidRPr="00AD0D72" w:rsidRDefault="0006369D" w:rsidP="0006369D">
      <w:pPr>
        <w:spacing w:line="480" w:lineRule="auto"/>
        <w:jc w:val="both"/>
        <w:rPr>
          <w:sz w:val="24"/>
          <w:szCs w:val="24"/>
        </w:rPr>
      </w:pPr>
      <w:r w:rsidRPr="00AD0D72">
        <w:rPr>
          <w:sz w:val="24"/>
          <w:szCs w:val="24"/>
        </w:rPr>
        <w:t>John’s Ministry of Worthiness</w:t>
      </w:r>
    </w:p>
    <w:p w:rsidR="0006369D" w:rsidRPr="00AD0D72" w:rsidRDefault="0006369D" w:rsidP="0006369D">
      <w:pPr>
        <w:spacing w:line="480" w:lineRule="auto"/>
        <w:jc w:val="both"/>
        <w:rPr>
          <w:sz w:val="24"/>
          <w:szCs w:val="24"/>
        </w:rPr>
      </w:pPr>
      <w:r w:rsidRPr="00AD0D7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D0D72">
        <w:rPr>
          <w:sz w:val="24"/>
          <w:szCs w:val="24"/>
          <w:vertAlign w:val="superscript"/>
        </w:rPr>
        <w:t>nd</w:t>
      </w:r>
      <w:r w:rsidRPr="00AD0D7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AD0D72">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AD0D72">
        <w:rPr>
          <w:sz w:val="24"/>
          <w:szCs w:val="24"/>
          <w:vertAlign w:val="superscript"/>
        </w:rPr>
        <w:t>st</w:t>
      </w:r>
      <w:r w:rsidRPr="00AD0D72">
        <w:rPr>
          <w:sz w:val="24"/>
          <w:szCs w:val="24"/>
        </w:rPr>
        <w:t xml:space="preserve"> Corinthians 2:11. In 1</w:t>
      </w:r>
      <w:r w:rsidRPr="00AD0D72">
        <w:rPr>
          <w:sz w:val="24"/>
          <w:szCs w:val="24"/>
          <w:vertAlign w:val="superscript"/>
        </w:rPr>
        <w:t>st</w:t>
      </w:r>
      <w:r w:rsidRPr="00AD0D7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D0D72">
        <w:rPr>
          <w:sz w:val="24"/>
          <w:szCs w:val="24"/>
          <w:vertAlign w:val="superscript"/>
        </w:rPr>
        <w:t>st</w:t>
      </w:r>
      <w:r w:rsidRPr="00AD0D72">
        <w:rPr>
          <w:sz w:val="24"/>
          <w:szCs w:val="24"/>
        </w:rPr>
        <w:t xml:space="preserve"> Timothy 4:8; Proverbs 4:7; 20:15; 31:10; 1</w:t>
      </w:r>
      <w:r w:rsidRPr="00AD0D72">
        <w:rPr>
          <w:sz w:val="24"/>
          <w:szCs w:val="24"/>
          <w:vertAlign w:val="superscript"/>
        </w:rPr>
        <w:t xml:space="preserve">st </w:t>
      </w:r>
      <w:r w:rsidRPr="00AD0D72">
        <w:rPr>
          <w:sz w:val="24"/>
          <w:szCs w:val="24"/>
        </w:rPr>
        <w:t xml:space="preserve">Corinthians 13:13 &amp; Ecclesiastes 7:1. How can He focus on what is of total worth? Some scriptures are Acts 14:15; 20:24; Philippians 3:8; 4:8; Psalm 119:37; Luke 10:42.     </w:t>
      </w:r>
    </w:p>
    <w:p w:rsidR="0006369D" w:rsidRPr="00AD0D72" w:rsidRDefault="0006369D" w:rsidP="0006369D">
      <w:pPr>
        <w:jc w:val="both"/>
        <w:rPr>
          <w:sz w:val="24"/>
          <w:szCs w:val="24"/>
        </w:rPr>
      </w:pPr>
      <w:r w:rsidRPr="00AD0D72">
        <w:rPr>
          <w:sz w:val="24"/>
          <w:szCs w:val="24"/>
        </w:rPr>
        <w:t>John’s Ministry of Baptism</w:t>
      </w:r>
    </w:p>
    <w:p w:rsidR="0006369D" w:rsidRPr="00AD0D72" w:rsidRDefault="0006369D" w:rsidP="0006369D">
      <w:pPr>
        <w:jc w:val="both"/>
        <w:rPr>
          <w:sz w:val="24"/>
          <w:szCs w:val="24"/>
        </w:rPr>
      </w:pPr>
    </w:p>
    <w:p w:rsidR="0006369D" w:rsidRPr="00AD0D72" w:rsidRDefault="0006369D" w:rsidP="0006369D">
      <w:pPr>
        <w:spacing w:line="480" w:lineRule="auto"/>
        <w:jc w:val="both"/>
        <w:rPr>
          <w:sz w:val="24"/>
          <w:szCs w:val="24"/>
        </w:rPr>
      </w:pPr>
      <w:r w:rsidRPr="00AD0D7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D0D72">
        <w:rPr>
          <w:sz w:val="24"/>
          <w:szCs w:val="24"/>
          <w:vertAlign w:val="superscript"/>
        </w:rPr>
        <w:t>nd</w:t>
      </w:r>
      <w:r w:rsidRPr="00AD0D72">
        <w:rPr>
          <w:sz w:val="24"/>
          <w:szCs w:val="24"/>
        </w:rPr>
        <w:t xml:space="preserve"> Corinthians 5:21; Hebrews 4:15 and 1</w:t>
      </w:r>
      <w:r w:rsidRPr="00AD0D72">
        <w:rPr>
          <w:sz w:val="24"/>
          <w:szCs w:val="24"/>
          <w:vertAlign w:val="superscript"/>
        </w:rPr>
        <w:t>st</w:t>
      </w:r>
      <w:r w:rsidRPr="00AD0D7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AD0D72">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6369D" w:rsidRPr="00AD0D72" w:rsidRDefault="0006369D" w:rsidP="0006369D">
      <w:pPr>
        <w:spacing w:line="480" w:lineRule="auto"/>
        <w:jc w:val="both"/>
        <w:rPr>
          <w:sz w:val="24"/>
          <w:szCs w:val="24"/>
        </w:rPr>
      </w:pPr>
      <w:r w:rsidRPr="00AD0D72">
        <w:rPr>
          <w:sz w:val="24"/>
          <w:szCs w:val="24"/>
        </w:rPr>
        <w:t>John’s Ministry of Angels</w:t>
      </w:r>
    </w:p>
    <w:p w:rsidR="0006369D" w:rsidRPr="00AD0D72" w:rsidRDefault="0006369D" w:rsidP="0006369D">
      <w:pPr>
        <w:spacing w:line="480" w:lineRule="auto"/>
        <w:jc w:val="both"/>
        <w:rPr>
          <w:sz w:val="24"/>
          <w:szCs w:val="24"/>
        </w:rPr>
      </w:pPr>
      <w:r w:rsidRPr="00AD0D7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6369D" w:rsidRPr="00AD0D72" w:rsidRDefault="0006369D" w:rsidP="0006369D">
      <w:pPr>
        <w:spacing w:line="480" w:lineRule="auto"/>
        <w:jc w:val="both"/>
        <w:rPr>
          <w:sz w:val="24"/>
          <w:szCs w:val="24"/>
        </w:rPr>
      </w:pPr>
      <w:r w:rsidRPr="00AD0D72">
        <w:rPr>
          <w:sz w:val="24"/>
          <w:szCs w:val="24"/>
        </w:rPr>
        <w:t>John’s Ministry of Deity as God</w:t>
      </w:r>
    </w:p>
    <w:p w:rsidR="0006369D" w:rsidRPr="00AD0D72" w:rsidRDefault="0006369D" w:rsidP="0006369D">
      <w:pPr>
        <w:spacing w:line="480" w:lineRule="auto"/>
        <w:jc w:val="both"/>
        <w:rPr>
          <w:sz w:val="24"/>
          <w:szCs w:val="24"/>
        </w:rPr>
      </w:pPr>
      <w:r w:rsidRPr="00AD0D72">
        <w:rPr>
          <w:sz w:val="24"/>
          <w:szCs w:val="24"/>
        </w:rPr>
        <w:t>John is as fully Woman &amp; fully God. John being fully Woman means He is in the wisdom &amp; understanding of the Lord. John died in the beheading as the 2</w:t>
      </w:r>
      <w:r w:rsidRPr="00AD0D72">
        <w:rPr>
          <w:sz w:val="24"/>
          <w:szCs w:val="24"/>
          <w:vertAlign w:val="superscript"/>
        </w:rPr>
        <w:t>nd</w:t>
      </w:r>
      <w:r w:rsidRPr="00AD0D72">
        <w:rPr>
          <w:sz w:val="24"/>
          <w:szCs w:val="24"/>
        </w:rPr>
        <w:t xml:space="preserve"> Eve as the Woman of the Lord to restore the 1</w:t>
      </w:r>
      <w:r w:rsidRPr="00AD0D72">
        <w:rPr>
          <w:sz w:val="24"/>
          <w:szCs w:val="24"/>
          <w:vertAlign w:val="superscript"/>
        </w:rPr>
        <w:t>st</w:t>
      </w:r>
      <w:r w:rsidRPr="00AD0D72">
        <w:rPr>
          <w:sz w:val="24"/>
          <w:szCs w:val="24"/>
        </w:rPr>
        <w:t xml:space="preserve"> Eve being deceived. First, He was born in the womb with the Holy Ghost in </w:t>
      </w:r>
      <w:r w:rsidRPr="00AD0D72">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D0D72">
        <w:rPr>
          <w:sz w:val="24"/>
          <w:szCs w:val="24"/>
          <w:vertAlign w:val="superscript"/>
        </w:rPr>
        <w:t>nd</w:t>
      </w:r>
      <w:r w:rsidRPr="00AD0D72">
        <w:rPr>
          <w:sz w:val="24"/>
          <w:szCs w:val="24"/>
        </w:rPr>
        <w:t xml:space="preserve"> John 7-13. Sixth, John (2</w:t>
      </w:r>
      <w:r w:rsidRPr="00AD0D72">
        <w:rPr>
          <w:sz w:val="24"/>
          <w:szCs w:val="24"/>
          <w:vertAlign w:val="superscript"/>
        </w:rPr>
        <w:t>nd</w:t>
      </w:r>
      <w:r w:rsidRPr="00AD0D72">
        <w:rPr>
          <w:sz w:val="24"/>
          <w:szCs w:val="24"/>
        </w:rPr>
        <w:t xml:space="preserve"> Eve) is called Jesus (2</w:t>
      </w:r>
      <w:r w:rsidRPr="00AD0D72">
        <w:rPr>
          <w:sz w:val="24"/>
          <w:szCs w:val="24"/>
          <w:vertAlign w:val="superscript"/>
        </w:rPr>
        <w:t>nd</w:t>
      </w:r>
      <w:r w:rsidRPr="00AD0D72">
        <w:rPr>
          <w:sz w:val="24"/>
          <w:szCs w:val="24"/>
        </w:rPr>
        <w:t xml:space="preserve"> Adam) in Genesis 2:23; 3:20 &amp; 1</w:t>
      </w:r>
      <w:r w:rsidRPr="00AD0D72">
        <w:rPr>
          <w:sz w:val="24"/>
          <w:szCs w:val="24"/>
          <w:vertAlign w:val="superscript"/>
        </w:rPr>
        <w:t>st</w:t>
      </w:r>
      <w:r w:rsidRPr="00AD0D72">
        <w:rPr>
          <w:sz w:val="24"/>
          <w:szCs w:val="24"/>
        </w:rPr>
        <w:t xml:space="preserve"> Corinthians 15:47. Seventh, John as the Holy Ghost is God in 1</w:t>
      </w:r>
      <w:r w:rsidRPr="00AD0D72">
        <w:rPr>
          <w:sz w:val="24"/>
          <w:szCs w:val="24"/>
          <w:vertAlign w:val="superscript"/>
        </w:rPr>
        <w:t>st</w:t>
      </w:r>
      <w:r w:rsidRPr="00AD0D72">
        <w:rPr>
          <w:sz w:val="24"/>
          <w:szCs w:val="24"/>
        </w:rPr>
        <w:t xml:space="preserve"> John 5:7; Hebrews 10:15; 1</w:t>
      </w:r>
      <w:r w:rsidRPr="00AD0D72">
        <w:rPr>
          <w:sz w:val="24"/>
          <w:szCs w:val="24"/>
          <w:vertAlign w:val="superscript"/>
        </w:rPr>
        <w:t>st</w:t>
      </w:r>
      <w:r w:rsidRPr="00AD0D72">
        <w:rPr>
          <w:sz w:val="24"/>
          <w:szCs w:val="24"/>
        </w:rPr>
        <w:t xml:space="preserve"> Thessalonians 4:8; Ephesians 4:30; 1</w:t>
      </w:r>
      <w:r w:rsidRPr="00AD0D72">
        <w:rPr>
          <w:sz w:val="24"/>
          <w:szCs w:val="24"/>
          <w:vertAlign w:val="superscript"/>
        </w:rPr>
        <w:t>st</w:t>
      </w:r>
      <w:r w:rsidRPr="00AD0D72">
        <w:rPr>
          <w:sz w:val="24"/>
          <w:szCs w:val="24"/>
        </w:rPr>
        <w:t xml:space="preserve"> Corinthians 12:3; Romans 9:1; Acts 1:33; 7:55; John 14:26; Mark 12:36 and Matthew 28:19. </w:t>
      </w:r>
    </w:p>
    <w:p w:rsidR="0006369D" w:rsidRPr="00AD0D72" w:rsidRDefault="0006369D" w:rsidP="0006369D">
      <w:pPr>
        <w:jc w:val="center"/>
        <w:rPr>
          <w:sz w:val="24"/>
          <w:szCs w:val="24"/>
        </w:rPr>
      </w:pPr>
      <w:r w:rsidRPr="00AD0D72">
        <w:rPr>
          <w:sz w:val="24"/>
          <w:szCs w:val="24"/>
        </w:rPr>
        <w:t>The Lord John’s Office</w:t>
      </w:r>
    </w:p>
    <w:p w:rsidR="0006369D" w:rsidRPr="00AD0D72" w:rsidRDefault="0006369D" w:rsidP="0006369D">
      <w:pPr>
        <w:jc w:val="both"/>
        <w:rPr>
          <w:sz w:val="24"/>
          <w:szCs w:val="24"/>
        </w:rPr>
      </w:pPr>
      <w:r w:rsidRPr="00AD0D72">
        <w:rPr>
          <w:sz w:val="24"/>
          <w:szCs w:val="24"/>
        </w:rPr>
        <w:t>John’s Office as a Prophet</w:t>
      </w:r>
    </w:p>
    <w:p w:rsidR="0006369D" w:rsidRPr="00AD0D72" w:rsidRDefault="0006369D" w:rsidP="0006369D">
      <w:pPr>
        <w:spacing w:line="480" w:lineRule="auto"/>
        <w:jc w:val="both"/>
        <w:rPr>
          <w:sz w:val="24"/>
          <w:szCs w:val="24"/>
        </w:rPr>
      </w:pPr>
      <w:r w:rsidRPr="00AD0D7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D0D72">
        <w:rPr>
          <w:sz w:val="24"/>
          <w:szCs w:val="24"/>
          <w:vertAlign w:val="superscript"/>
        </w:rPr>
        <w:t>nd</w:t>
      </w:r>
      <w:r w:rsidRPr="00AD0D72">
        <w:rPr>
          <w:sz w:val="24"/>
          <w:szCs w:val="24"/>
        </w:rPr>
        <w:t xml:space="preserve"> Kings 4:9, John would be called Man of God. In 1</w:t>
      </w:r>
      <w:r w:rsidRPr="00AD0D72">
        <w:rPr>
          <w:sz w:val="24"/>
          <w:szCs w:val="24"/>
          <w:vertAlign w:val="superscript"/>
        </w:rPr>
        <w:t>st</w:t>
      </w:r>
      <w:r w:rsidRPr="00AD0D72">
        <w:rPr>
          <w:sz w:val="24"/>
          <w:szCs w:val="24"/>
        </w:rPr>
        <w:t xml:space="preserve"> Samuel 9:9; 2</w:t>
      </w:r>
      <w:r w:rsidRPr="00AD0D72">
        <w:rPr>
          <w:sz w:val="24"/>
          <w:szCs w:val="24"/>
          <w:vertAlign w:val="superscript"/>
        </w:rPr>
        <w:t>nd</w:t>
      </w:r>
      <w:r w:rsidRPr="00AD0D72">
        <w:rPr>
          <w:sz w:val="24"/>
          <w:szCs w:val="24"/>
        </w:rPr>
        <w:t xml:space="preserve"> Samuel 24:11, John would be called a Seer. John the Baptist was known to be true by the likeness of Moses in Acts 7:37. John was connected to a school which was called </w:t>
      </w:r>
      <w:r w:rsidRPr="00AD0D72">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6369D" w:rsidRPr="00AD0D72" w:rsidRDefault="0006369D" w:rsidP="0006369D">
      <w:pPr>
        <w:spacing w:line="480" w:lineRule="auto"/>
        <w:jc w:val="both"/>
        <w:rPr>
          <w:sz w:val="24"/>
          <w:szCs w:val="24"/>
        </w:rPr>
      </w:pPr>
      <w:r w:rsidRPr="00AD0D72">
        <w:rPr>
          <w:sz w:val="24"/>
          <w:szCs w:val="24"/>
        </w:rPr>
        <w:t>What did the Blood of John accomplish as Holy?</w:t>
      </w:r>
    </w:p>
    <w:p w:rsidR="0006369D" w:rsidRPr="00AD0D72" w:rsidRDefault="0006369D" w:rsidP="0006369D">
      <w:pPr>
        <w:spacing w:line="480" w:lineRule="auto"/>
        <w:jc w:val="both"/>
        <w:rPr>
          <w:sz w:val="24"/>
          <w:szCs w:val="24"/>
        </w:rPr>
      </w:pPr>
      <w:r w:rsidRPr="00AD0D7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D0D72">
        <w:rPr>
          <w:sz w:val="24"/>
          <w:szCs w:val="24"/>
          <w:vertAlign w:val="superscript"/>
        </w:rPr>
        <w:t>st</w:t>
      </w:r>
      <w:r w:rsidRPr="00AD0D7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AD0D72">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6369D" w:rsidRPr="00AD0D72" w:rsidRDefault="0006369D" w:rsidP="0006369D">
      <w:pPr>
        <w:spacing w:line="480" w:lineRule="auto"/>
        <w:jc w:val="both"/>
        <w:rPr>
          <w:sz w:val="24"/>
          <w:szCs w:val="24"/>
        </w:rPr>
      </w:pPr>
      <w:r w:rsidRPr="00AD0D72">
        <w:rPr>
          <w:sz w:val="24"/>
          <w:szCs w:val="24"/>
        </w:rPr>
        <w:t>John’s arrest, imprisonment, beheading in the Alone Position</w:t>
      </w:r>
    </w:p>
    <w:p w:rsidR="0006369D" w:rsidRPr="00AD0D72" w:rsidRDefault="0006369D" w:rsidP="0006369D">
      <w:pPr>
        <w:spacing w:line="480" w:lineRule="auto"/>
        <w:jc w:val="both"/>
        <w:rPr>
          <w:sz w:val="24"/>
          <w:szCs w:val="24"/>
        </w:rPr>
      </w:pPr>
      <w:r w:rsidRPr="00AD0D7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AD0D72">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D0D72">
        <w:rPr>
          <w:vanish/>
          <w:sz w:val="24"/>
          <w:szCs w:val="24"/>
        </w:rPr>
        <w:t xml:space="preserve">erods fear ofJohn’s influence over the crowds. </w:t>
      </w:r>
      <w:r w:rsidRPr="00AD0D7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6369D" w:rsidRPr="00AD0D72" w:rsidRDefault="0006369D" w:rsidP="0006369D">
      <w:pPr>
        <w:spacing w:line="480" w:lineRule="auto"/>
        <w:jc w:val="both"/>
        <w:rPr>
          <w:sz w:val="24"/>
          <w:szCs w:val="24"/>
        </w:rPr>
      </w:pPr>
      <w:r w:rsidRPr="00AD0D72">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AD0D72">
        <w:rPr>
          <w:sz w:val="24"/>
          <w:szCs w:val="24"/>
        </w:rPr>
        <w:lastRenderedPageBreak/>
        <w:t>in 1</w:t>
      </w:r>
      <w:r w:rsidRPr="00AD0D72">
        <w:rPr>
          <w:sz w:val="24"/>
          <w:szCs w:val="24"/>
          <w:vertAlign w:val="superscript"/>
        </w:rPr>
        <w:t>st</w:t>
      </w:r>
      <w:r w:rsidRPr="00AD0D72">
        <w:rPr>
          <w:sz w:val="24"/>
          <w:szCs w:val="24"/>
        </w:rPr>
        <w:t xml:space="preserve"> Maccabees 2:1. Nine, is John the Father of Eupolemus in 1</w:t>
      </w:r>
      <w:r w:rsidRPr="00AD0D72">
        <w:rPr>
          <w:sz w:val="24"/>
          <w:szCs w:val="24"/>
          <w:vertAlign w:val="superscript"/>
        </w:rPr>
        <w:t>st</w:t>
      </w:r>
      <w:r w:rsidRPr="00AD0D72">
        <w:rPr>
          <w:sz w:val="24"/>
          <w:szCs w:val="24"/>
        </w:rPr>
        <w:t xml:space="preserve"> Maccabees 8:17. Ten, is John the Brother of Jonathan in 1</w:t>
      </w:r>
      <w:r w:rsidRPr="00AD0D72">
        <w:rPr>
          <w:sz w:val="24"/>
          <w:szCs w:val="24"/>
          <w:vertAlign w:val="superscript"/>
        </w:rPr>
        <w:t>st</w:t>
      </w:r>
      <w:r w:rsidRPr="00AD0D72">
        <w:rPr>
          <w:sz w:val="24"/>
          <w:szCs w:val="24"/>
        </w:rPr>
        <w:t xml:space="preserve"> Maccabees. Eleven, is John the Brother of Judas in 1</w:t>
      </w:r>
      <w:r w:rsidRPr="00AD0D72">
        <w:rPr>
          <w:sz w:val="24"/>
          <w:szCs w:val="24"/>
          <w:vertAlign w:val="superscript"/>
        </w:rPr>
        <w:t>st</w:t>
      </w:r>
      <w:r w:rsidRPr="00AD0D72">
        <w:rPr>
          <w:sz w:val="24"/>
          <w:szCs w:val="24"/>
        </w:rPr>
        <w:t xml:space="preserve"> Maccabees. Twelve, is John the Warrior in 1</w:t>
      </w:r>
      <w:r w:rsidRPr="00AD0D72">
        <w:rPr>
          <w:sz w:val="24"/>
          <w:szCs w:val="24"/>
          <w:vertAlign w:val="superscript"/>
        </w:rPr>
        <w:t>st</w:t>
      </w:r>
      <w:r w:rsidRPr="00AD0D72">
        <w:rPr>
          <w:sz w:val="24"/>
          <w:szCs w:val="24"/>
        </w:rPr>
        <w:t xml:space="preserve"> Maccabees. Thirteen, is John with Absolom in 2</w:t>
      </w:r>
      <w:r w:rsidRPr="00AD0D72">
        <w:rPr>
          <w:sz w:val="24"/>
          <w:szCs w:val="24"/>
          <w:vertAlign w:val="superscript"/>
        </w:rPr>
        <w:t>nd</w:t>
      </w:r>
      <w:r w:rsidRPr="00AD0D7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D0D72">
        <w:rPr>
          <w:sz w:val="24"/>
          <w:szCs w:val="24"/>
          <w:vertAlign w:val="superscript"/>
        </w:rPr>
        <w:t>st</w:t>
      </w:r>
      <w:r w:rsidRPr="00AD0D72">
        <w:rPr>
          <w:sz w:val="24"/>
          <w:szCs w:val="24"/>
        </w:rPr>
        <w:t xml:space="preserve"> Samuel 13:16. Thirty-Four, is John called Jonathan in 2</w:t>
      </w:r>
      <w:r w:rsidRPr="00AD0D72">
        <w:rPr>
          <w:sz w:val="24"/>
          <w:szCs w:val="24"/>
          <w:vertAlign w:val="superscript"/>
        </w:rPr>
        <w:t>nd</w:t>
      </w:r>
      <w:r w:rsidRPr="00AD0D72">
        <w:rPr>
          <w:sz w:val="24"/>
          <w:szCs w:val="24"/>
        </w:rPr>
        <w:t xml:space="preserve"> Samuel 15:27. Thirty-Five, is John called Jonathan in 1</w:t>
      </w:r>
      <w:r w:rsidRPr="00AD0D72">
        <w:rPr>
          <w:sz w:val="24"/>
          <w:szCs w:val="24"/>
          <w:vertAlign w:val="superscript"/>
        </w:rPr>
        <w:t>st</w:t>
      </w:r>
      <w:r w:rsidRPr="00AD0D72">
        <w:rPr>
          <w:sz w:val="24"/>
          <w:szCs w:val="24"/>
        </w:rPr>
        <w:t xml:space="preserve"> Chronicles 27:32. Thirty-Six, is John called Jonathan in 2</w:t>
      </w:r>
      <w:r w:rsidRPr="00AD0D72">
        <w:rPr>
          <w:sz w:val="24"/>
          <w:szCs w:val="24"/>
          <w:vertAlign w:val="superscript"/>
        </w:rPr>
        <w:t>nd</w:t>
      </w:r>
      <w:r w:rsidRPr="00AD0D72">
        <w:rPr>
          <w:sz w:val="24"/>
          <w:szCs w:val="24"/>
        </w:rPr>
        <w:t xml:space="preserve"> Samuel 21:21. Thirty-Seven, is John called Jonathan in 2</w:t>
      </w:r>
      <w:r w:rsidRPr="00AD0D72">
        <w:rPr>
          <w:sz w:val="24"/>
          <w:szCs w:val="24"/>
          <w:vertAlign w:val="superscript"/>
        </w:rPr>
        <w:t>nd</w:t>
      </w:r>
      <w:r w:rsidRPr="00AD0D72">
        <w:rPr>
          <w:sz w:val="24"/>
          <w:szCs w:val="24"/>
        </w:rPr>
        <w:t xml:space="preserve"> Samuel 23:32. Thirty-Eight, is John called Jonathan in 1</w:t>
      </w:r>
      <w:r w:rsidRPr="00AD0D72">
        <w:rPr>
          <w:sz w:val="24"/>
          <w:szCs w:val="24"/>
          <w:vertAlign w:val="superscript"/>
        </w:rPr>
        <w:t>st</w:t>
      </w:r>
      <w:r w:rsidRPr="00AD0D7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D0D72">
        <w:rPr>
          <w:sz w:val="24"/>
          <w:szCs w:val="24"/>
          <w:vertAlign w:val="superscript"/>
        </w:rPr>
        <w:t>st</w:t>
      </w:r>
      <w:r w:rsidRPr="00AD0D72">
        <w:rPr>
          <w:sz w:val="24"/>
          <w:szCs w:val="24"/>
        </w:rPr>
        <w:t xml:space="preserve"> </w:t>
      </w:r>
      <w:r w:rsidRPr="00AD0D72">
        <w:rPr>
          <w:sz w:val="24"/>
          <w:szCs w:val="24"/>
        </w:rPr>
        <w:lastRenderedPageBreak/>
        <w:t>Chronicles 2:32. Forty-Six, is John called Johanan in the Apocrypha. Forty-Seven, is John called Jonathan in 1</w:t>
      </w:r>
      <w:r w:rsidRPr="00AD0D72">
        <w:rPr>
          <w:sz w:val="24"/>
          <w:szCs w:val="24"/>
          <w:vertAlign w:val="superscript"/>
        </w:rPr>
        <w:t>st</w:t>
      </w:r>
      <w:r w:rsidRPr="00AD0D72">
        <w:rPr>
          <w:sz w:val="24"/>
          <w:szCs w:val="24"/>
        </w:rPr>
        <w:t xml:space="preserve"> Maccabees 9:23. Forty-Eight, is John called Jonathan in 1</w:t>
      </w:r>
      <w:r w:rsidRPr="00AD0D72">
        <w:rPr>
          <w:sz w:val="24"/>
          <w:szCs w:val="24"/>
          <w:vertAlign w:val="superscript"/>
        </w:rPr>
        <w:t>st</w:t>
      </w:r>
      <w:r w:rsidRPr="00AD0D72">
        <w:rPr>
          <w:sz w:val="24"/>
          <w:szCs w:val="24"/>
        </w:rPr>
        <w:t xml:space="preserve"> Maccabees 13:11. Forty-Nine, is John called Jonah in 2</w:t>
      </w:r>
      <w:r w:rsidRPr="00AD0D72">
        <w:rPr>
          <w:sz w:val="24"/>
          <w:szCs w:val="24"/>
          <w:vertAlign w:val="superscript"/>
        </w:rPr>
        <w:t>nd</w:t>
      </w:r>
      <w:r w:rsidRPr="00AD0D72">
        <w:rPr>
          <w:sz w:val="24"/>
          <w:szCs w:val="24"/>
        </w:rPr>
        <w:t xml:space="preserve"> Kings 14:25 &amp; Jonah 1:1. Fifty, is John called Jonah in 1</w:t>
      </w:r>
      <w:r w:rsidRPr="00AD0D72">
        <w:rPr>
          <w:sz w:val="24"/>
          <w:szCs w:val="24"/>
          <w:vertAlign w:val="superscript"/>
        </w:rPr>
        <w:t>st</w:t>
      </w:r>
      <w:r w:rsidRPr="00AD0D72">
        <w:rPr>
          <w:sz w:val="24"/>
          <w:szCs w:val="24"/>
        </w:rPr>
        <w:t xml:space="preserve"> Esdras 9:23. Fifty-One, is John called Jonah in Matthew 16:17. Fifty-Two, is John called Gaddi in 1</w:t>
      </w:r>
      <w:r w:rsidRPr="00AD0D72">
        <w:rPr>
          <w:sz w:val="24"/>
          <w:szCs w:val="24"/>
          <w:vertAlign w:val="superscript"/>
        </w:rPr>
        <w:t>st</w:t>
      </w:r>
      <w:r w:rsidRPr="00AD0D72">
        <w:rPr>
          <w:sz w:val="24"/>
          <w:szCs w:val="24"/>
        </w:rPr>
        <w:t xml:space="preserve"> Maccabees 2:2. Fifty-Three, is John called an Envoy in 2</w:t>
      </w:r>
      <w:r w:rsidRPr="00AD0D72">
        <w:rPr>
          <w:sz w:val="24"/>
          <w:szCs w:val="24"/>
          <w:vertAlign w:val="superscript"/>
        </w:rPr>
        <w:t>nd</w:t>
      </w:r>
      <w:r w:rsidRPr="00AD0D72">
        <w:rPr>
          <w:sz w:val="24"/>
          <w:szCs w:val="24"/>
        </w:rPr>
        <w:t xml:space="preserve"> Maccabees 11:17. Fifty-Four, is John called the Evangelist not named in the 4</w:t>
      </w:r>
      <w:r w:rsidRPr="00AD0D72">
        <w:rPr>
          <w:sz w:val="24"/>
          <w:szCs w:val="24"/>
          <w:vertAlign w:val="superscript"/>
        </w:rPr>
        <w:t>th</w:t>
      </w:r>
      <w:r w:rsidRPr="00AD0D72">
        <w:rPr>
          <w:sz w:val="24"/>
          <w:szCs w:val="24"/>
        </w:rPr>
        <w:t xml:space="preserve"> Gospel. Fifty-Five, is John called Johanan in 1</w:t>
      </w:r>
      <w:r w:rsidRPr="00AD0D72">
        <w:rPr>
          <w:sz w:val="24"/>
          <w:szCs w:val="24"/>
          <w:vertAlign w:val="superscript"/>
        </w:rPr>
        <w:t>st</w:t>
      </w:r>
      <w:r w:rsidRPr="00AD0D72">
        <w:rPr>
          <w:sz w:val="24"/>
          <w:szCs w:val="24"/>
        </w:rPr>
        <w:t xml:space="preserve"> Chronicles 12:4. Fifty-Six, is John called Johanan in 1</w:t>
      </w:r>
      <w:r w:rsidRPr="00AD0D72">
        <w:rPr>
          <w:sz w:val="24"/>
          <w:szCs w:val="24"/>
          <w:vertAlign w:val="superscript"/>
        </w:rPr>
        <w:t>st</w:t>
      </w:r>
      <w:r w:rsidRPr="00AD0D72">
        <w:rPr>
          <w:sz w:val="24"/>
          <w:szCs w:val="24"/>
        </w:rPr>
        <w:t xml:space="preserve"> Chronicles 12:12. Fifty-Seven, is John called Johanan a Priest in 1</w:t>
      </w:r>
      <w:r w:rsidRPr="00AD0D72">
        <w:rPr>
          <w:sz w:val="24"/>
          <w:szCs w:val="24"/>
          <w:vertAlign w:val="superscript"/>
        </w:rPr>
        <w:t>st</w:t>
      </w:r>
      <w:r w:rsidRPr="00AD0D72">
        <w:rPr>
          <w:sz w:val="24"/>
          <w:szCs w:val="24"/>
        </w:rPr>
        <w:t xml:space="preserve"> Chronicles 6:9. Fifty-Eight, is John called Johanan in 2</w:t>
      </w:r>
      <w:r w:rsidRPr="00AD0D72">
        <w:rPr>
          <w:sz w:val="24"/>
          <w:szCs w:val="24"/>
          <w:vertAlign w:val="superscript"/>
        </w:rPr>
        <w:t>nd</w:t>
      </w:r>
      <w:r w:rsidRPr="00AD0D72">
        <w:rPr>
          <w:sz w:val="24"/>
          <w:szCs w:val="24"/>
        </w:rPr>
        <w:t xml:space="preserve"> Chronicles 28:12. Fifty-Nine, is John called Johanan in 1</w:t>
      </w:r>
      <w:r w:rsidRPr="00AD0D72">
        <w:rPr>
          <w:sz w:val="24"/>
          <w:szCs w:val="24"/>
          <w:vertAlign w:val="superscript"/>
        </w:rPr>
        <w:t>st</w:t>
      </w:r>
      <w:r w:rsidRPr="00AD0D72">
        <w:rPr>
          <w:sz w:val="24"/>
          <w:szCs w:val="24"/>
        </w:rPr>
        <w:t xml:space="preserve"> Chronicles 3:15. Sixty, is John called Johanan in Jeremiah 40:8. Sixty-One, is John called Johanan in 1</w:t>
      </w:r>
      <w:r w:rsidRPr="00AD0D72">
        <w:rPr>
          <w:sz w:val="24"/>
          <w:szCs w:val="24"/>
          <w:vertAlign w:val="superscript"/>
        </w:rPr>
        <w:t>st</w:t>
      </w:r>
      <w:r w:rsidRPr="00AD0D7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D0D72">
        <w:rPr>
          <w:sz w:val="24"/>
          <w:szCs w:val="24"/>
          <w:vertAlign w:val="superscript"/>
        </w:rPr>
        <w:t>nd</w:t>
      </w:r>
      <w:r w:rsidRPr="00AD0D72">
        <w:rPr>
          <w:sz w:val="24"/>
          <w:szCs w:val="24"/>
        </w:rPr>
        <w:t xml:space="preserve"> Eve in 1</w:t>
      </w:r>
      <w:r w:rsidRPr="00AD0D72">
        <w:rPr>
          <w:sz w:val="24"/>
          <w:szCs w:val="24"/>
          <w:vertAlign w:val="superscript"/>
        </w:rPr>
        <w:t>st</w:t>
      </w:r>
      <w:r w:rsidRPr="00AD0D72">
        <w:rPr>
          <w:sz w:val="24"/>
          <w:szCs w:val="24"/>
        </w:rPr>
        <w:t xml:space="preserve"> Corinthians 15:47. But there is only One John the Baptist who paid the price of the beheading without spot to Womankind &amp; all the other John’s had problems with (Sexual Eros Love) in marriage.      </w:t>
      </w:r>
    </w:p>
    <w:p w:rsidR="0006369D" w:rsidRPr="00AD0D72" w:rsidRDefault="0006369D" w:rsidP="0006369D">
      <w:pPr>
        <w:spacing w:line="480" w:lineRule="auto"/>
        <w:jc w:val="both"/>
        <w:rPr>
          <w:sz w:val="24"/>
          <w:szCs w:val="24"/>
        </w:rPr>
      </w:pPr>
      <w:r w:rsidRPr="00AD0D72">
        <w:rPr>
          <w:sz w:val="24"/>
          <w:szCs w:val="24"/>
        </w:rPr>
        <w:t>John’s Resurrection and Ascension</w:t>
      </w:r>
    </w:p>
    <w:p w:rsidR="0006369D" w:rsidRPr="00AD0D72" w:rsidRDefault="0006369D" w:rsidP="0006369D">
      <w:pPr>
        <w:spacing w:line="480" w:lineRule="auto"/>
        <w:jc w:val="both"/>
        <w:rPr>
          <w:sz w:val="24"/>
          <w:szCs w:val="24"/>
        </w:rPr>
      </w:pPr>
      <w:r w:rsidRPr="00AD0D7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AD0D72">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D0D72">
        <w:rPr>
          <w:sz w:val="24"/>
          <w:szCs w:val="24"/>
          <w:vertAlign w:val="superscript"/>
        </w:rPr>
        <w:t>th</w:t>
      </w:r>
      <w:r w:rsidRPr="00AD0D72">
        <w:rPr>
          <w:sz w:val="24"/>
          <w:szCs w:val="24"/>
        </w:rPr>
        <w:t>.</w:t>
      </w:r>
    </w:p>
    <w:p w:rsidR="0006369D" w:rsidRPr="00AD0D72" w:rsidRDefault="0006369D" w:rsidP="0006369D">
      <w:pPr>
        <w:spacing w:line="480" w:lineRule="auto"/>
        <w:jc w:val="both"/>
        <w:rPr>
          <w:sz w:val="24"/>
          <w:szCs w:val="24"/>
        </w:rPr>
      </w:pPr>
      <w:r w:rsidRPr="00AD0D72">
        <w:rPr>
          <w:sz w:val="24"/>
          <w:szCs w:val="24"/>
        </w:rPr>
        <w:t>John’s Throne</w:t>
      </w:r>
    </w:p>
    <w:p w:rsidR="0006369D" w:rsidRPr="00AD0D72" w:rsidRDefault="0006369D" w:rsidP="0006369D">
      <w:pPr>
        <w:spacing w:line="480" w:lineRule="auto"/>
        <w:jc w:val="both"/>
        <w:rPr>
          <w:sz w:val="24"/>
          <w:szCs w:val="24"/>
        </w:rPr>
      </w:pPr>
      <w:r w:rsidRPr="00AD0D7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D0D72">
        <w:rPr>
          <w:sz w:val="24"/>
          <w:szCs w:val="24"/>
          <w:vertAlign w:val="superscript"/>
        </w:rPr>
        <w:t>rd</w:t>
      </w:r>
      <w:r w:rsidRPr="00AD0D7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AD0D72">
        <w:rPr>
          <w:sz w:val="24"/>
          <w:szCs w:val="24"/>
        </w:rPr>
        <w:lastRenderedPageBreak/>
        <w:t>appearance like an emerald.” The Lord John’s Kingdom is the Inspired Word of God in 2</w:t>
      </w:r>
      <w:r w:rsidRPr="00AD0D72">
        <w:rPr>
          <w:sz w:val="24"/>
          <w:szCs w:val="24"/>
          <w:vertAlign w:val="superscript"/>
        </w:rPr>
        <w:t>nd</w:t>
      </w:r>
      <w:r w:rsidRPr="00AD0D72">
        <w:rPr>
          <w:sz w:val="24"/>
          <w:szCs w:val="24"/>
        </w:rPr>
        <w:t xml:space="preserve"> Timothy 3:10-17.  </w:t>
      </w:r>
    </w:p>
    <w:p w:rsidR="0006369D" w:rsidRPr="00AD0D72" w:rsidRDefault="0006369D" w:rsidP="0006369D">
      <w:pPr>
        <w:spacing w:line="480" w:lineRule="auto"/>
        <w:jc w:val="center"/>
        <w:rPr>
          <w:b/>
          <w:sz w:val="24"/>
          <w:szCs w:val="24"/>
        </w:rPr>
      </w:pPr>
      <w:r w:rsidRPr="00AD0D72">
        <w:rPr>
          <w:b/>
          <w:sz w:val="24"/>
          <w:szCs w:val="24"/>
        </w:rPr>
        <w:t>THE LORD JAMES CHRIST WITH THE RANK OF A 5 GOLD STAR GENERAL FOR 40 YEARS</w:t>
      </w:r>
    </w:p>
    <w:p w:rsidR="0006369D" w:rsidRPr="00AD0D72" w:rsidRDefault="0006369D" w:rsidP="0006369D">
      <w:pPr>
        <w:spacing w:line="480" w:lineRule="auto"/>
        <w:jc w:val="center"/>
        <w:rPr>
          <w:b/>
          <w:sz w:val="24"/>
          <w:szCs w:val="24"/>
        </w:rPr>
      </w:pPr>
      <w:r w:rsidRPr="00AD0D72">
        <w:rPr>
          <w:b/>
          <w:sz w:val="24"/>
          <w:szCs w:val="24"/>
        </w:rPr>
        <w:t>The Lord James Christ’s Identity</w:t>
      </w:r>
    </w:p>
    <w:p w:rsidR="0006369D" w:rsidRPr="00AD0D72" w:rsidRDefault="0006369D" w:rsidP="0006369D">
      <w:pPr>
        <w:spacing w:line="480" w:lineRule="auto"/>
        <w:jc w:val="both"/>
        <w:rPr>
          <w:sz w:val="24"/>
          <w:szCs w:val="24"/>
        </w:rPr>
      </w:pPr>
      <w:r w:rsidRPr="00AD0D72">
        <w:rPr>
          <w:sz w:val="24"/>
          <w:szCs w:val="24"/>
        </w:rPr>
        <w:t>The Lord James (named on the 8</w:t>
      </w:r>
      <w:r w:rsidRPr="00AD0D72">
        <w:rPr>
          <w:sz w:val="24"/>
          <w:szCs w:val="24"/>
          <w:vertAlign w:val="superscript"/>
        </w:rPr>
        <w:t>th</w:t>
      </w:r>
      <w:r w:rsidRPr="00AD0D72">
        <w:rPr>
          <w:sz w:val="24"/>
          <w:szCs w:val="24"/>
        </w:rPr>
        <w:t xml:space="preserve"> Day) called the Just (called the Lord &amp; the Law on the 1</w:t>
      </w:r>
      <w:r w:rsidRPr="00AD0D72">
        <w:rPr>
          <w:sz w:val="24"/>
          <w:szCs w:val="24"/>
          <w:vertAlign w:val="superscript"/>
        </w:rPr>
        <w:t>st</w:t>
      </w:r>
      <w:r w:rsidRPr="00AD0D7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6369D" w:rsidRPr="00AD0D72" w:rsidRDefault="0006369D" w:rsidP="0006369D">
      <w:pPr>
        <w:spacing w:line="480" w:lineRule="auto"/>
        <w:jc w:val="center"/>
        <w:rPr>
          <w:b/>
          <w:sz w:val="24"/>
          <w:szCs w:val="24"/>
        </w:rPr>
      </w:pPr>
      <w:r w:rsidRPr="00AD0D72">
        <w:rPr>
          <w:b/>
          <w:sz w:val="24"/>
          <w:szCs w:val="24"/>
        </w:rPr>
        <w:t>The Lord James Christ’s Life and Times</w:t>
      </w:r>
    </w:p>
    <w:p w:rsidR="0006369D" w:rsidRPr="00AD0D72" w:rsidRDefault="0006369D" w:rsidP="0006369D">
      <w:pPr>
        <w:spacing w:line="480" w:lineRule="auto"/>
        <w:jc w:val="both"/>
        <w:rPr>
          <w:sz w:val="24"/>
          <w:szCs w:val="24"/>
        </w:rPr>
      </w:pPr>
      <w:r w:rsidRPr="00AD0D72">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AD0D72">
        <w:rPr>
          <w:sz w:val="24"/>
          <w:szCs w:val="24"/>
        </w:rPr>
        <w:lastRenderedPageBreak/>
        <w:t>Converts, were not to be forced to keep the Jewish Law in Acts 15:24. The Lord James has great piety whose nickname was “</w:t>
      </w:r>
      <w:r w:rsidRPr="00AD0D72">
        <w:rPr>
          <w:b/>
          <w:sz w:val="24"/>
          <w:szCs w:val="24"/>
        </w:rPr>
        <w:t>Camel Knees</w:t>
      </w:r>
      <w:r w:rsidRPr="00AD0D72">
        <w:rPr>
          <w:sz w:val="24"/>
          <w:szCs w:val="24"/>
        </w:rPr>
        <w:t xml:space="preserve">” because of the calluses on His knees caused by spending too much time in prayer. The Lord James shows His faith like character in the writing of the Book of James.  </w:t>
      </w:r>
    </w:p>
    <w:p w:rsidR="0006369D" w:rsidRPr="00AD0D72" w:rsidRDefault="0006369D" w:rsidP="0006369D">
      <w:pPr>
        <w:spacing w:line="480" w:lineRule="auto"/>
        <w:jc w:val="center"/>
        <w:rPr>
          <w:b/>
          <w:sz w:val="24"/>
          <w:szCs w:val="24"/>
        </w:rPr>
      </w:pPr>
      <w:r w:rsidRPr="00AD0D72">
        <w:rPr>
          <w:b/>
          <w:sz w:val="24"/>
          <w:szCs w:val="24"/>
        </w:rPr>
        <w:t>The Lord James Christ’s Roles and Relationships with Christians</w:t>
      </w:r>
    </w:p>
    <w:p w:rsidR="0006369D" w:rsidRPr="00AD0D72" w:rsidRDefault="0006369D" w:rsidP="0006369D">
      <w:pPr>
        <w:spacing w:line="480" w:lineRule="auto"/>
        <w:jc w:val="both"/>
        <w:rPr>
          <w:sz w:val="24"/>
          <w:szCs w:val="24"/>
        </w:rPr>
      </w:pPr>
      <w:r w:rsidRPr="00AD0D7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369D" w:rsidRPr="00AD0D72" w:rsidRDefault="0006369D" w:rsidP="0006369D">
      <w:pPr>
        <w:spacing w:line="480" w:lineRule="auto"/>
        <w:jc w:val="center"/>
        <w:rPr>
          <w:b/>
          <w:sz w:val="24"/>
          <w:szCs w:val="24"/>
        </w:rPr>
      </w:pPr>
      <w:r w:rsidRPr="00AD0D72">
        <w:rPr>
          <w:b/>
          <w:sz w:val="24"/>
          <w:szCs w:val="24"/>
        </w:rPr>
        <w:t>The Lord James Christ as a Lawgiver &amp; Leader</w:t>
      </w:r>
    </w:p>
    <w:p w:rsidR="0006369D" w:rsidRPr="00AD0D72" w:rsidRDefault="0006369D" w:rsidP="0006369D">
      <w:pPr>
        <w:spacing w:line="480" w:lineRule="auto"/>
        <w:jc w:val="both"/>
        <w:rPr>
          <w:sz w:val="24"/>
          <w:szCs w:val="24"/>
        </w:rPr>
      </w:pPr>
      <w:r w:rsidRPr="00AD0D7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AD0D72">
        <w:rPr>
          <w:sz w:val="24"/>
          <w:szCs w:val="24"/>
        </w:rPr>
        <w:lastRenderedPageBreak/>
        <w:t xml:space="preserve">was fitting that the Lord James was over the Church and still zealous for the Law in Acts 21:18-24 &amp; Galatians 2:12. </w:t>
      </w:r>
    </w:p>
    <w:p w:rsidR="0006369D" w:rsidRPr="00AD0D72" w:rsidRDefault="0006369D" w:rsidP="0006369D">
      <w:pPr>
        <w:spacing w:line="480" w:lineRule="auto"/>
        <w:jc w:val="center"/>
        <w:rPr>
          <w:b/>
          <w:sz w:val="24"/>
          <w:szCs w:val="24"/>
        </w:rPr>
      </w:pPr>
      <w:r w:rsidRPr="00AD0D72">
        <w:rPr>
          <w:b/>
          <w:sz w:val="24"/>
          <w:szCs w:val="24"/>
        </w:rPr>
        <w:t>The Lord James Christ’s Candidacy</w:t>
      </w:r>
    </w:p>
    <w:p w:rsidR="0006369D" w:rsidRPr="00AD0D72" w:rsidRDefault="0006369D" w:rsidP="0006369D">
      <w:pPr>
        <w:spacing w:line="480" w:lineRule="auto"/>
        <w:jc w:val="both"/>
        <w:rPr>
          <w:sz w:val="24"/>
          <w:szCs w:val="24"/>
        </w:rPr>
      </w:pPr>
      <w:r w:rsidRPr="00AD0D7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369D" w:rsidRPr="00AD0D72" w:rsidRDefault="0006369D" w:rsidP="0006369D">
      <w:pPr>
        <w:spacing w:line="480" w:lineRule="auto"/>
        <w:jc w:val="center"/>
        <w:rPr>
          <w:b/>
          <w:sz w:val="24"/>
          <w:szCs w:val="24"/>
        </w:rPr>
      </w:pPr>
      <w:r w:rsidRPr="00AD0D72">
        <w:rPr>
          <w:b/>
          <w:sz w:val="24"/>
          <w:szCs w:val="24"/>
        </w:rPr>
        <w:t>The Lord James Christ’s Proverbs</w:t>
      </w:r>
    </w:p>
    <w:p w:rsidR="0006369D" w:rsidRPr="00AD0D72" w:rsidRDefault="0006369D" w:rsidP="0006369D">
      <w:pPr>
        <w:spacing w:line="480" w:lineRule="auto"/>
        <w:jc w:val="both"/>
        <w:rPr>
          <w:sz w:val="24"/>
          <w:szCs w:val="24"/>
        </w:rPr>
      </w:pPr>
      <w:r w:rsidRPr="00AD0D7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369D" w:rsidRPr="00AD0D72" w:rsidRDefault="0006369D" w:rsidP="0006369D">
      <w:pPr>
        <w:spacing w:line="480" w:lineRule="auto"/>
        <w:jc w:val="center"/>
        <w:rPr>
          <w:b/>
          <w:sz w:val="24"/>
          <w:szCs w:val="24"/>
        </w:rPr>
      </w:pPr>
      <w:r w:rsidRPr="00AD0D72">
        <w:rPr>
          <w:b/>
          <w:sz w:val="24"/>
          <w:szCs w:val="24"/>
        </w:rPr>
        <w:t>The Lord James Christ’s Outranking Epistle</w:t>
      </w:r>
    </w:p>
    <w:p w:rsidR="0006369D" w:rsidRPr="00AD0D72" w:rsidRDefault="0006369D" w:rsidP="0006369D">
      <w:pPr>
        <w:spacing w:line="480" w:lineRule="auto"/>
        <w:jc w:val="both"/>
        <w:rPr>
          <w:sz w:val="24"/>
          <w:szCs w:val="24"/>
        </w:rPr>
      </w:pPr>
      <w:r w:rsidRPr="00AD0D72">
        <w:rPr>
          <w:sz w:val="24"/>
          <w:szCs w:val="24"/>
        </w:rPr>
        <w:t xml:space="preserve">The Book of James was the first New Testament Epistle to be written &amp; outranks all of Paul’s 14 Epistles in rank and status. The origin of this book was written in Palestine in James 1:11; 3:11, 12; 5:7. </w:t>
      </w:r>
    </w:p>
    <w:p w:rsidR="0006369D" w:rsidRPr="00AD0D72" w:rsidRDefault="0006369D" w:rsidP="0006369D">
      <w:pPr>
        <w:spacing w:line="480" w:lineRule="auto"/>
        <w:jc w:val="center"/>
        <w:rPr>
          <w:b/>
          <w:sz w:val="24"/>
          <w:szCs w:val="24"/>
        </w:rPr>
      </w:pPr>
      <w:r w:rsidRPr="00AD0D72">
        <w:rPr>
          <w:b/>
          <w:sz w:val="24"/>
          <w:szCs w:val="24"/>
        </w:rPr>
        <w:t>The Lord James Christ’s Business Affairs</w:t>
      </w:r>
    </w:p>
    <w:p w:rsidR="0006369D" w:rsidRPr="00AD0D72" w:rsidRDefault="0006369D" w:rsidP="0006369D">
      <w:pPr>
        <w:spacing w:line="480" w:lineRule="auto"/>
        <w:jc w:val="both"/>
        <w:rPr>
          <w:sz w:val="24"/>
          <w:szCs w:val="24"/>
        </w:rPr>
      </w:pPr>
      <w:r w:rsidRPr="00AD0D72">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369D" w:rsidRPr="00AD0D72" w:rsidRDefault="0006369D" w:rsidP="0006369D">
      <w:pPr>
        <w:spacing w:line="480" w:lineRule="auto"/>
        <w:jc w:val="center"/>
        <w:rPr>
          <w:b/>
          <w:sz w:val="24"/>
          <w:szCs w:val="24"/>
        </w:rPr>
      </w:pPr>
      <w:r w:rsidRPr="00AD0D72">
        <w:rPr>
          <w:b/>
          <w:sz w:val="24"/>
          <w:szCs w:val="24"/>
        </w:rPr>
        <w:t>The Lord James Christ’s Faith</w:t>
      </w:r>
    </w:p>
    <w:p w:rsidR="0006369D" w:rsidRPr="00AD0D72" w:rsidRDefault="0006369D" w:rsidP="0006369D">
      <w:pPr>
        <w:spacing w:line="480" w:lineRule="auto"/>
        <w:jc w:val="both"/>
        <w:rPr>
          <w:sz w:val="24"/>
          <w:szCs w:val="24"/>
        </w:rPr>
      </w:pPr>
      <w:r w:rsidRPr="00AD0D7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369D" w:rsidRPr="00AD0D72" w:rsidRDefault="0006369D" w:rsidP="0006369D">
      <w:pPr>
        <w:spacing w:line="480" w:lineRule="auto"/>
        <w:jc w:val="center"/>
        <w:rPr>
          <w:b/>
          <w:sz w:val="24"/>
          <w:szCs w:val="24"/>
        </w:rPr>
      </w:pPr>
      <w:r w:rsidRPr="00AD0D72">
        <w:rPr>
          <w:b/>
          <w:sz w:val="24"/>
          <w:szCs w:val="24"/>
        </w:rPr>
        <w:t>The Lord James Christ’s Strength</w:t>
      </w:r>
    </w:p>
    <w:p w:rsidR="0006369D" w:rsidRPr="00AD0D72" w:rsidRDefault="0006369D" w:rsidP="0006369D">
      <w:pPr>
        <w:spacing w:line="480" w:lineRule="auto"/>
        <w:jc w:val="both"/>
        <w:rPr>
          <w:sz w:val="24"/>
          <w:szCs w:val="24"/>
        </w:rPr>
      </w:pPr>
      <w:r w:rsidRPr="00AD0D7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369D" w:rsidRPr="00AD0D72" w:rsidRDefault="0006369D" w:rsidP="0006369D">
      <w:pPr>
        <w:spacing w:line="480" w:lineRule="auto"/>
        <w:jc w:val="center"/>
        <w:rPr>
          <w:b/>
          <w:sz w:val="24"/>
          <w:szCs w:val="24"/>
        </w:rPr>
      </w:pPr>
      <w:r w:rsidRPr="00AD0D72">
        <w:rPr>
          <w:b/>
          <w:sz w:val="24"/>
          <w:szCs w:val="24"/>
        </w:rPr>
        <w:t>The Lord James Christ’s Perfect Law of Liberty</w:t>
      </w:r>
    </w:p>
    <w:p w:rsidR="0006369D" w:rsidRPr="00AD0D72" w:rsidRDefault="0006369D" w:rsidP="0006369D">
      <w:pPr>
        <w:spacing w:line="480" w:lineRule="auto"/>
        <w:jc w:val="both"/>
        <w:rPr>
          <w:sz w:val="24"/>
          <w:szCs w:val="24"/>
        </w:rPr>
      </w:pPr>
      <w:r w:rsidRPr="00AD0D72">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369D" w:rsidRPr="00AD0D72" w:rsidRDefault="0006369D" w:rsidP="0006369D">
      <w:pPr>
        <w:spacing w:line="480" w:lineRule="auto"/>
        <w:jc w:val="center"/>
        <w:rPr>
          <w:b/>
          <w:sz w:val="24"/>
          <w:szCs w:val="24"/>
        </w:rPr>
      </w:pPr>
      <w:r w:rsidRPr="00AD0D72">
        <w:rPr>
          <w:b/>
          <w:sz w:val="24"/>
          <w:szCs w:val="24"/>
        </w:rPr>
        <w:t>The Lord James Christ’s Royal Law of Agape Love (Omni-Benevolence)</w:t>
      </w:r>
    </w:p>
    <w:p w:rsidR="0006369D" w:rsidRPr="00AD0D72" w:rsidRDefault="0006369D" w:rsidP="0006369D">
      <w:pPr>
        <w:spacing w:line="480" w:lineRule="auto"/>
        <w:jc w:val="both"/>
        <w:rPr>
          <w:sz w:val="24"/>
          <w:szCs w:val="24"/>
        </w:rPr>
      </w:pPr>
      <w:r w:rsidRPr="00AD0D7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369D" w:rsidRPr="00AD0D72" w:rsidRDefault="0006369D" w:rsidP="0006369D">
      <w:pPr>
        <w:spacing w:line="480" w:lineRule="auto"/>
        <w:jc w:val="center"/>
        <w:rPr>
          <w:b/>
          <w:sz w:val="24"/>
          <w:szCs w:val="24"/>
        </w:rPr>
      </w:pPr>
      <w:r w:rsidRPr="00AD0D72">
        <w:rPr>
          <w:b/>
          <w:sz w:val="24"/>
          <w:szCs w:val="24"/>
        </w:rPr>
        <w:t>The Lord James Christ’s Faith with Works</w:t>
      </w:r>
    </w:p>
    <w:p w:rsidR="0006369D" w:rsidRPr="00AD0D72" w:rsidRDefault="0006369D" w:rsidP="0006369D">
      <w:pPr>
        <w:spacing w:line="480" w:lineRule="auto"/>
        <w:jc w:val="both"/>
        <w:rPr>
          <w:sz w:val="24"/>
          <w:szCs w:val="24"/>
        </w:rPr>
      </w:pPr>
      <w:r w:rsidRPr="00AD0D7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369D" w:rsidRPr="00AD0D72" w:rsidRDefault="0006369D" w:rsidP="0006369D">
      <w:pPr>
        <w:spacing w:line="480" w:lineRule="auto"/>
        <w:jc w:val="center"/>
        <w:rPr>
          <w:b/>
          <w:sz w:val="24"/>
          <w:szCs w:val="24"/>
        </w:rPr>
      </w:pPr>
      <w:r w:rsidRPr="00AD0D72">
        <w:rPr>
          <w:b/>
          <w:sz w:val="24"/>
          <w:szCs w:val="24"/>
        </w:rPr>
        <w:t>The Lord James Christ’s Wisdom &amp; Intelligence</w:t>
      </w:r>
    </w:p>
    <w:p w:rsidR="0006369D" w:rsidRPr="00AD0D72" w:rsidRDefault="0006369D" w:rsidP="0006369D">
      <w:pPr>
        <w:spacing w:line="480" w:lineRule="auto"/>
        <w:jc w:val="both"/>
        <w:rPr>
          <w:sz w:val="24"/>
          <w:szCs w:val="24"/>
        </w:rPr>
      </w:pPr>
      <w:r w:rsidRPr="00AD0D72">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D0D72">
        <w:rPr>
          <w:b/>
          <w:sz w:val="24"/>
          <w:szCs w:val="24"/>
        </w:rPr>
        <w:t>Single Lord called Wisdom</w:t>
      </w:r>
      <w:r w:rsidRPr="00AD0D72">
        <w:rPr>
          <w:sz w:val="24"/>
          <w:szCs w:val="24"/>
        </w:rPr>
        <w:t>” in “</w:t>
      </w:r>
      <w:r w:rsidRPr="00AD0D72">
        <w:rPr>
          <w:b/>
          <w:sz w:val="24"/>
          <w:szCs w:val="24"/>
        </w:rPr>
        <w:t>That Age</w:t>
      </w:r>
      <w:r w:rsidRPr="00AD0D72">
        <w:rPr>
          <w:sz w:val="24"/>
          <w:szCs w:val="24"/>
        </w:rPr>
        <w:t>” in Luke 20:35-36 &amp; Proverbs 8:22-25 (RSV). Where selfishness and jealousy of wisdom is not from God in James 3:14-16. This refers to the Lord Lucifer named the “</w:t>
      </w:r>
      <w:r w:rsidRPr="00AD0D72">
        <w:rPr>
          <w:b/>
          <w:sz w:val="24"/>
          <w:szCs w:val="24"/>
        </w:rPr>
        <w:t>Married Lord called Wisdom</w:t>
      </w:r>
      <w:r w:rsidRPr="00AD0D72">
        <w:rPr>
          <w:sz w:val="24"/>
          <w:szCs w:val="24"/>
        </w:rPr>
        <w:t>” in “</w:t>
      </w:r>
      <w:r w:rsidRPr="00AD0D72">
        <w:rPr>
          <w:b/>
          <w:sz w:val="24"/>
          <w:szCs w:val="24"/>
        </w:rPr>
        <w:t>This Age</w:t>
      </w:r>
      <w:r w:rsidRPr="00AD0D72">
        <w:rPr>
          <w:sz w:val="24"/>
          <w:szCs w:val="24"/>
        </w:rPr>
        <w:t xml:space="preserve">” in Luke 20:34, 37-38 &amp; Proverbs 8:22-25 (RSV). </w:t>
      </w:r>
    </w:p>
    <w:p w:rsidR="0006369D" w:rsidRPr="00AD0D72" w:rsidRDefault="0006369D" w:rsidP="0006369D">
      <w:pPr>
        <w:spacing w:line="480" w:lineRule="auto"/>
        <w:jc w:val="center"/>
        <w:rPr>
          <w:b/>
          <w:sz w:val="24"/>
          <w:szCs w:val="24"/>
        </w:rPr>
      </w:pPr>
      <w:r w:rsidRPr="00AD0D72">
        <w:rPr>
          <w:b/>
          <w:sz w:val="24"/>
          <w:szCs w:val="24"/>
        </w:rPr>
        <w:t>The Lord James Christ’s Kingdom of God</w:t>
      </w:r>
    </w:p>
    <w:p w:rsidR="0006369D" w:rsidRPr="00AD0D72" w:rsidRDefault="0006369D" w:rsidP="0006369D">
      <w:pPr>
        <w:spacing w:line="480" w:lineRule="auto"/>
        <w:jc w:val="both"/>
        <w:rPr>
          <w:sz w:val="24"/>
          <w:szCs w:val="24"/>
        </w:rPr>
      </w:pPr>
      <w:r w:rsidRPr="00AD0D7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AD0D72">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D0D72">
        <w:rPr>
          <w:b/>
          <w:sz w:val="24"/>
          <w:szCs w:val="24"/>
        </w:rPr>
        <w:t>Great White Throne Judgment</w:t>
      </w:r>
      <w:r w:rsidRPr="00AD0D72">
        <w:rPr>
          <w:sz w:val="24"/>
          <w:szCs w:val="24"/>
        </w:rPr>
        <w:t>” is in Revelation 20:5, 11-15. The “</w:t>
      </w:r>
      <w:r w:rsidRPr="00AD0D72">
        <w:rPr>
          <w:b/>
          <w:sz w:val="24"/>
          <w:szCs w:val="24"/>
        </w:rPr>
        <w:t>Ancient of Days Throne Judgment</w:t>
      </w:r>
      <w:r w:rsidRPr="00AD0D72">
        <w:rPr>
          <w:sz w:val="24"/>
          <w:szCs w:val="24"/>
        </w:rPr>
        <w:t xml:space="preserve">” is in Daniel 7:9-10. </w:t>
      </w:r>
    </w:p>
    <w:p w:rsidR="0006369D" w:rsidRPr="00AD0D72" w:rsidRDefault="0006369D" w:rsidP="0006369D">
      <w:pPr>
        <w:spacing w:line="480" w:lineRule="auto"/>
        <w:jc w:val="center"/>
        <w:rPr>
          <w:b/>
          <w:sz w:val="24"/>
          <w:szCs w:val="24"/>
        </w:rPr>
      </w:pPr>
      <w:r w:rsidRPr="00AD0D72">
        <w:rPr>
          <w:b/>
          <w:sz w:val="24"/>
          <w:szCs w:val="24"/>
        </w:rPr>
        <w:t>The Lord James Christ’s Identity to the Father Stephen</w:t>
      </w:r>
    </w:p>
    <w:p w:rsidR="0006369D" w:rsidRPr="00AD0D72" w:rsidRDefault="0006369D" w:rsidP="0006369D">
      <w:pPr>
        <w:spacing w:line="480" w:lineRule="auto"/>
        <w:jc w:val="both"/>
        <w:rPr>
          <w:sz w:val="24"/>
          <w:szCs w:val="24"/>
        </w:rPr>
      </w:pPr>
      <w:r w:rsidRPr="00AD0D7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369D" w:rsidRPr="00AD0D72" w:rsidRDefault="0006369D" w:rsidP="0006369D">
      <w:pPr>
        <w:spacing w:line="480" w:lineRule="auto"/>
        <w:jc w:val="center"/>
        <w:rPr>
          <w:b/>
          <w:sz w:val="24"/>
          <w:szCs w:val="24"/>
        </w:rPr>
      </w:pPr>
      <w:r w:rsidRPr="00AD0D72">
        <w:rPr>
          <w:b/>
          <w:sz w:val="24"/>
          <w:szCs w:val="24"/>
        </w:rPr>
        <w:t>The Lord James Christ’s Encouragement</w:t>
      </w:r>
    </w:p>
    <w:p w:rsidR="0006369D" w:rsidRPr="00AD0D72" w:rsidRDefault="0006369D" w:rsidP="0006369D">
      <w:pPr>
        <w:spacing w:line="480" w:lineRule="auto"/>
        <w:jc w:val="both"/>
        <w:rPr>
          <w:sz w:val="24"/>
          <w:szCs w:val="24"/>
        </w:rPr>
      </w:pPr>
      <w:r w:rsidRPr="00AD0D72">
        <w:rPr>
          <w:sz w:val="24"/>
          <w:szCs w:val="24"/>
        </w:rPr>
        <w:t xml:space="preserve">Second, in trials there should be a true word of encouragement, because You should count trials as a joy which produces spiritual maturity, and is God’s way of testing a Christian in James 1:2-8. </w:t>
      </w:r>
    </w:p>
    <w:p w:rsidR="0006369D" w:rsidRPr="00AD0D72" w:rsidRDefault="0006369D" w:rsidP="0006369D">
      <w:pPr>
        <w:spacing w:line="480" w:lineRule="auto"/>
        <w:jc w:val="center"/>
        <w:rPr>
          <w:b/>
          <w:sz w:val="24"/>
          <w:szCs w:val="24"/>
        </w:rPr>
      </w:pPr>
      <w:r w:rsidRPr="00AD0D72">
        <w:rPr>
          <w:b/>
          <w:sz w:val="24"/>
          <w:szCs w:val="24"/>
        </w:rPr>
        <w:t>The Lord James Christ’s Exaltation</w:t>
      </w:r>
    </w:p>
    <w:p w:rsidR="0006369D" w:rsidRPr="00AD0D72" w:rsidRDefault="0006369D" w:rsidP="0006369D">
      <w:pPr>
        <w:spacing w:line="480" w:lineRule="auto"/>
        <w:jc w:val="both"/>
        <w:rPr>
          <w:sz w:val="24"/>
          <w:szCs w:val="24"/>
        </w:rPr>
      </w:pPr>
      <w:r w:rsidRPr="00AD0D72">
        <w:rPr>
          <w:sz w:val="24"/>
          <w:szCs w:val="24"/>
        </w:rPr>
        <w:t>Third, Poor Christians are the Ones that God exalts in James 1:9-11. This is because God resists the proud but gives grace to the humble James 4:6.</w:t>
      </w:r>
    </w:p>
    <w:p w:rsidR="0006369D" w:rsidRPr="00AD0D72" w:rsidRDefault="0006369D" w:rsidP="0006369D">
      <w:pPr>
        <w:spacing w:line="480" w:lineRule="auto"/>
        <w:jc w:val="center"/>
        <w:rPr>
          <w:b/>
          <w:sz w:val="24"/>
          <w:szCs w:val="24"/>
        </w:rPr>
      </w:pPr>
      <w:r w:rsidRPr="00AD0D72">
        <w:rPr>
          <w:b/>
          <w:sz w:val="24"/>
          <w:szCs w:val="24"/>
        </w:rPr>
        <w:lastRenderedPageBreak/>
        <w:t>The Lord James Christ’s Endurance</w:t>
      </w:r>
    </w:p>
    <w:p w:rsidR="0006369D" w:rsidRPr="00AD0D72" w:rsidRDefault="0006369D" w:rsidP="0006369D">
      <w:pPr>
        <w:spacing w:line="480" w:lineRule="auto"/>
        <w:jc w:val="both"/>
        <w:rPr>
          <w:sz w:val="24"/>
          <w:szCs w:val="24"/>
        </w:rPr>
      </w:pPr>
      <w:r w:rsidRPr="00AD0D72">
        <w:rPr>
          <w:sz w:val="24"/>
          <w:szCs w:val="24"/>
        </w:rPr>
        <w:t xml:space="preserve">Fourth, life is given to the Ones who endure trials. Temptation is the real problem every believer must face, but God has given His best gift, the gift of the new life from the Gospel in James 1:12-18. </w:t>
      </w:r>
    </w:p>
    <w:p w:rsidR="0006369D" w:rsidRPr="00AD0D72" w:rsidRDefault="0006369D" w:rsidP="0006369D">
      <w:pPr>
        <w:spacing w:line="480" w:lineRule="auto"/>
        <w:jc w:val="center"/>
        <w:rPr>
          <w:b/>
          <w:sz w:val="24"/>
          <w:szCs w:val="24"/>
        </w:rPr>
      </w:pPr>
      <w:r w:rsidRPr="00AD0D72">
        <w:rPr>
          <w:b/>
          <w:sz w:val="24"/>
          <w:szCs w:val="24"/>
        </w:rPr>
        <w:t>The Lord James Christ’s Peace</w:t>
      </w:r>
    </w:p>
    <w:p w:rsidR="0006369D" w:rsidRPr="00AD0D72" w:rsidRDefault="0006369D" w:rsidP="0006369D">
      <w:pPr>
        <w:spacing w:line="480" w:lineRule="auto"/>
        <w:jc w:val="both"/>
        <w:rPr>
          <w:sz w:val="24"/>
          <w:szCs w:val="24"/>
        </w:rPr>
      </w:pPr>
      <w:r w:rsidRPr="00AD0D7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369D" w:rsidRPr="00AD0D72" w:rsidRDefault="0006369D" w:rsidP="0006369D">
      <w:pPr>
        <w:spacing w:line="480" w:lineRule="auto"/>
        <w:jc w:val="center"/>
        <w:rPr>
          <w:b/>
          <w:sz w:val="24"/>
          <w:szCs w:val="24"/>
        </w:rPr>
      </w:pPr>
      <w:r w:rsidRPr="00AD0D72">
        <w:rPr>
          <w:b/>
          <w:sz w:val="24"/>
          <w:szCs w:val="24"/>
        </w:rPr>
        <w:t>The Lord James Christ’s Heart &amp; Words</w:t>
      </w:r>
    </w:p>
    <w:p w:rsidR="0006369D" w:rsidRPr="00AD0D72" w:rsidRDefault="0006369D" w:rsidP="0006369D">
      <w:pPr>
        <w:spacing w:line="480" w:lineRule="auto"/>
        <w:jc w:val="both"/>
        <w:rPr>
          <w:sz w:val="24"/>
          <w:szCs w:val="24"/>
        </w:rPr>
      </w:pPr>
      <w:r w:rsidRPr="00AD0D7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369D" w:rsidRPr="00AD0D72" w:rsidRDefault="0006369D" w:rsidP="0006369D">
      <w:pPr>
        <w:spacing w:line="480" w:lineRule="auto"/>
        <w:jc w:val="center"/>
        <w:rPr>
          <w:b/>
          <w:sz w:val="24"/>
          <w:szCs w:val="24"/>
        </w:rPr>
      </w:pPr>
      <w:r w:rsidRPr="00AD0D72">
        <w:rPr>
          <w:b/>
          <w:sz w:val="24"/>
          <w:szCs w:val="24"/>
        </w:rPr>
        <w:t>The Lord James Christ’s Respect, Reverence, Revering &amp; High Esteem</w:t>
      </w:r>
    </w:p>
    <w:p w:rsidR="0006369D" w:rsidRPr="00AD0D72" w:rsidRDefault="0006369D" w:rsidP="0006369D">
      <w:pPr>
        <w:spacing w:line="480" w:lineRule="auto"/>
        <w:jc w:val="both"/>
        <w:rPr>
          <w:sz w:val="24"/>
          <w:szCs w:val="24"/>
        </w:rPr>
      </w:pPr>
      <w:r w:rsidRPr="00AD0D7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AD0D72">
        <w:rPr>
          <w:sz w:val="24"/>
          <w:szCs w:val="24"/>
        </w:rPr>
        <w:lastRenderedPageBreak/>
        <w:t xml:space="preserve">Lord Yahweh in James 2:1-7. To not show favoritism is the fulfillment of the Royal law &amp; to be a sinner One must break one single part of the Law in James 2:8-13. </w:t>
      </w:r>
    </w:p>
    <w:p w:rsidR="0006369D" w:rsidRPr="00AD0D72" w:rsidRDefault="0006369D" w:rsidP="0006369D">
      <w:pPr>
        <w:spacing w:line="480" w:lineRule="auto"/>
        <w:jc w:val="center"/>
        <w:rPr>
          <w:b/>
          <w:sz w:val="24"/>
          <w:szCs w:val="24"/>
        </w:rPr>
      </w:pPr>
      <w:r w:rsidRPr="00AD0D72">
        <w:rPr>
          <w:b/>
          <w:sz w:val="24"/>
          <w:szCs w:val="24"/>
        </w:rPr>
        <w:t>The Lord James Christ’s Salvation</w:t>
      </w:r>
    </w:p>
    <w:p w:rsidR="0006369D" w:rsidRPr="00AD0D72" w:rsidRDefault="0006369D" w:rsidP="0006369D">
      <w:pPr>
        <w:spacing w:line="480" w:lineRule="auto"/>
        <w:jc w:val="both"/>
        <w:rPr>
          <w:sz w:val="24"/>
          <w:szCs w:val="24"/>
        </w:rPr>
      </w:pPr>
      <w:r w:rsidRPr="00AD0D7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369D" w:rsidRPr="00AD0D72" w:rsidRDefault="0006369D" w:rsidP="0006369D">
      <w:pPr>
        <w:spacing w:line="480" w:lineRule="auto"/>
        <w:jc w:val="center"/>
        <w:rPr>
          <w:b/>
          <w:sz w:val="24"/>
          <w:szCs w:val="24"/>
        </w:rPr>
      </w:pPr>
      <w:r w:rsidRPr="00AD0D72">
        <w:rPr>
          <w:b/>
          <w:sz w:val="24"/>
          <w:szCs w:val="24"/>
        </w:rPr>
        <w:t>The Lord James Christ’s Teaching</w:t>
      </w:r>
    </w:p>
    <w:p w:rsidR="0006369D" w:rsidRPr="00AD0D72" w:rsidRDefault="0006369D" w:rsidP="0006369D">
      <w:pPr>
        <w:spacing w:line="480" w:lineRule="auto"/>
        <w:jc w:val="both"/>
        <w:rPr>
          <w:sz w:val="24"/>
          <w:szCs w:val="24"/>
        </w:rPr>
      </w:pPr>
      <w:r w:rsidRPr="00AD0D7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369D" w:rsidRPr="00AD0D72" w:rsidRDefault="0006369D" w:rsidP="0006369D">
      <w:pPr>
        <w:spacing w:line="480" w:lineRule="auto"/>
        <w:jc w:val="center"/>
        <w:rPr>
          <w:b/>
          <w:sz w:val="24"/>
          <w:szCs w:val="24"/>
        </w:rPr>
      </w:pPr>
      <w:r w:rsidRPr="00AD0D72">
        <w:rPr>
          <w:b/>
          <w:sz w:val="24"/>
          <w:szCs w:val="24"/>
        </w:rPr>
        <w:t>The Lord James Christ’s living</w:t>
      </w:r>
    </w:p>
    <w:p w:rsidR="0006369D" w:rsidRPr="00AD0D72" w:rsidRDefault="0006369D" w:rsidP="0006369D">
      <w:pPr>
        <w:spacing w:line="480" w:lineRule="auto"/>
        <w:jc w:val="both"/>
        <w:rPr>
          <w:sz w:val="24"/>
          <w:szCs w:val="24"/>
        </w:rPr>
      </w:pPr>
      <w:r w:rsidRPr="00AD0D72">
        <w:rPr>
          <w:sz w:val="24"/>
          <w:szCs w:val="24"/>
        </w:rPr>
        <w:t>Tenth, wisdom is right living, but jealousy and selfish ambitions are false in James 3:14-16. The right kind of wisdom will equip You to live holy and to fear Your God.</w:t>
      </w:r>
    </w:p>
    <w:p w:rsidR="0006369D" w:rsidRPr="00AD0D72" w:rsidRDefault="0006369D" w:rsidP="0006369D">
      <w:pPr>
        <w:spacing w:line="480" w:lineRule="auto"/>
        <w:jc w:val="center"/>
        <w:rPr>
          <w:b/>
          <w:sz w:val="24"/>
          <w:szCs w:val="24"/>
        </w:rPr>
      </w:pPr>
      <w:r w:rsidRPr="00AD0D72">
        <w:rPr>
          <w:b/>
          <w:sz w:val="24"/>
          <w:szCs w:val="24"/>
        </w:rPr>
        <w:t>The Lord James Christ’s Jealousy</w:t>
      </w:r>
    </w:p>
    <w:p w:rsidR="0006369D" w:rsidRPr="00AD0D72" w:rsidRDefault="0006369D" w:rsidP="0006369D">
      <w:pPr>
        <w:spacing w:line="480" w:lineRule="auto"/>
        <w:jc w:val="both"/>
        <w:rPr>
          <w:sz w:val="24"/>
          <w:szCs w:val="24"/>
        </w:rPr>
      </w:pPr>
      <w:r w:rsidRPr="00AD0D7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369D" w:rsidRPr="00AD0D72" w:rsidRDefault="0006369D" w:rsidP="0006369D">
      <w:pPr>
        <w:spacing w:line="480" w:lineRule="auto"/>
        <w:jc w:val="center"/>
        <w:rPr>
          <w:b/>
          <w:sz w:val="24"/>
          <w:szCs w:val="24"/>
        </w:rPr>
      </w:pPr>
      <w:r w:rsidRPr="00AD0D72">
        <w:rPr>
          <w:b/>
          <w:sz w:val="24"/>
          <w:szCs w:val="24"/>
        </w:rPr>
        <w:lastRenderedPageBreak/>
        <w:t>The Lord James Christ’s Brotherly Law</w:t>
      </w:r>
    </w:p>
    <w:p w:rsidR="0006369D" w:rsidRPr="00AD0D72" w:rsidRDefault="0006369D" w:rsidP="0006369D">
      <w:pPr>
        <w:spacing w:line="480" w:lineRule="auto"/>
        <w:jc w:val="both"/>
        <w:rPr>
          <w:sz w:val="24"/>
          <w:szCs w:val="24"/>
        </w:rPr>
      </w:pPr>
      <w:r w:rsidRPr="00AD0D72">
        <w:rPr>
          <w:sz w:val="24"/>
          <w:szCs w:val="24"/>
        </w:rPr>
        <w:t xml:space="preserve">Twelfth, to speak against a Brother or a Sister is to speak against God’s Law and to be a Judge. There is only one Judge, </w:t>
      </w:r>
      <w:r w:rsidRPr="00AD0D72">
        <w:rPr>
          <w:b/>
          <w:sz w:val="24"/>
          <w:szCs w:val="24"/>
        </w:rPr>
        <w:t>the Marvelous Lord Yah</w:t>
      </w:r>
      <w:r w:rsidRPr="00AD0D72">
        <w:rPr>
          <w:sz w:val="24"/>
          <w:szCs w:val="24"/>
        </w:rPr>
        <w:t xml:space="preserve">. The role of a Christian is not a Judge but the doer of the Law in James 4:11-12. </w:t>
      </w:r>
    </w:p>
    <w:p w:rsidR="0006369D" w:rsidRPr="00AD0D72" w:rsidRDefault="0006369D" w:rsidP="0006369D">
      <w:pPr>
        <w:spacing w:line="480" w:lineRule="auto"/>
        <w:jc w:val="center"/>
        <w:rPr>
          <w:b/>
          <w:sz w:val="24"/>
          <w:szCs w:val="24"/>
        </w:rPr>
      </w:pPr>
      <w:r w:rsidRPr="00AD0D72">
        <w:rPr>
          <w:b/>
          <w:sz w:val="24"/>
          <w:szCs w:val="24"/>
        </w:rPr>
        <w:t>The Lord James Christ’s Business Traveling</w:t>
      </w:r>
    </w:p>
    <w:p w:rsidR="0006369D" w:rsidRPr="00AD0D72" w:rsidRDefault="0006369D" w:rsidP="0006369D">
      <w:pPr>
        <w:spacing w:line="480" w:lineRule="auto"/>
        <w:jc w:val="both"/>
        <w:rPr>
          <w:sz w:val="24"/>
          <w:szCs w:val="24"/>
        </w:rPr>
      </w:pPr>
      <w:r w:rsidRPr="00AD0D72">
        <w:rPr>
          <w:sz w:val="24"/>
          <w:szCs w:val="24"/>
        </w:rPr>
        <w:t xml:space="preserve">Thirteenth, live is uncertain. Plans to do business or travel should be done by the will of God. When One knows to do right and does not it is sin in James 4:13-17. </w:t>
      </w:r>
    </w:p>
    <w:p w:rsidR="0006369D" w:rsidRPr="00AD0D72" w:rsidRDefault="0006369D" w:rsidP="0006369D">
      <w:pPr>
        <w:spacing w:line="480" w:lineRule="auto"/>
        <w:jc w:val="center"/>
        <w:rPr>
          <w:b/>
          <w:sz w:val="24"/>
          <w:szCs w:val="24"/>
        </w:rPr>
      </w:pPr>
      <w:r w:rsidRPr="00AD0D72">
        <w:rPr>
          <w:b/>
          <w:sz w:val="24"/>
          <w:szCs w:val="24"/>
        </w:rPr>
        <w:t>The Lord James Christ’s Judgment against the Rich</w:t>
      </w:r>
    </w:p>
    <w:p w:rsidR="0006369D" w:rsidRPr="00AD0D72" w:rsidRDefault="0006369D" w:rsidP="0006369D">
      <w:pPr>
        <w:spacing w:line="480" w:lineRule="auto"/>
        <w:jc w:val="both"/>
        <w:rPr>
          <w:sz w:val="24"/>
          <w:szCs w:val="24"/>
        </w:rPr>
      </w:pPr>
      <w:r w:rsidRPr="00AD0D7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369D" w:rsidRPr="00AD0D72" w:rsidRDefault="0006369D" w:rsidP="0006369D">
      <w:pPr>
        <w:spacing w:line="480" w:lineRule="auto"/>
        <w:jc w:val="center"/>
        <w:rPr>
          <w:b/>
          <w:sz w:val="24"/>
          <w:szCs w:val="24"/>
        </w:rPr>
      </w:pPr>
      <w:r w:rsidRPr="00AD0D72">
        <w:rPr>
          <w:b/>
          <w:sz w:val="24"/>
          <w:szCs w:val="24"/>
        </w:rPr>
        <w:t>The Lord James Christ’s Patience &amp; Communication</w:t>
      </w:r>
    </w:p>
    <w:p w:rsidR="0006369D" w:rsidRPr="00AD0D72" w:rsidRDefault="0006369D" w:rsidP="0006369D">
      <w:pPr>
        <w:spacing w:line="480" w:lineRule="auto"/>
        <w:jc w:val="both"/>
        <w:rPr>
          <w:sz w:val="24"/>
          <w:szCs w:val="24"/>
        </w:rPr>
      </w:pPr>
      <w:r w:rsidRPr="00AD0D72">
        <w:rPr>
          <w:sz w:val="24"/>
          <w:szCs w:val="24"/>
        </w:rPr>
        <w:t xml:space="preserve">Fifteenth, a Christian must be patient to Christ’s coming. Occupy till I come is the command. Judging or complaining to One Another must cease. There should be a simple “Yes” or “No” in James 5:7-12. </w:t>
      </w:r>
    </w:p>
    <w:p w:rsidR="0006369D" w:rsidRPr="00AD0D72" w:rsidRDefault="0006369D" w:rsidP="0006369D">
      <w:pPr>
        <w:spacing w:line="480" w:lineRule="auto"/>
        <w:jc w:val="center"/>
        <w:rPr>
          <w:b/>
          <w:sz w:val="24"/>
          <w:szCs w:val="24"/>
        </w:rPr>
      </w:pPr>
      <w:r w:rsidRPr="00AD0D72">
        <w:rPr>
          <w:b/>
          <w:sz w:val="24"/>
          <w:szCs w:val="24"/>
        </w:rPr>
        <w:t>The Lord James Christ’s Prayer of Divine Healing</w:t>
      </w:r>
    </w:p>
    <w:p w:rsidR="0006369D" w:rsidRPr="00AD0D72" w:rsidRDefault="0006369D" w:rsidP="0006369D">
      <w:pPr>
        <w:spacing w:line="480" w:lineRule="auto"/>
        <w:jc w:val="both"/>
        <w:rPr>
          <w:sz w:val="24"/>
          <w:szCs w:val="24"/>
        </w:rPr>
      </w:pPr>
      <w:r w:rsidRPr="00AD0D7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D0D72">
        <w:rPr>
          <w:b/>
          <w:sz w:val="24"/>
          <w:szCs w:val="24"/>
        </w:rPr>
        <w:t>Holy Anointing Oil</w:t>
      </w:r>
      <w:r w:rsidRPr="00AD0D72">
        <w:rPr>
          <w:sz w:val="24"/>
          <w:szCs w:val="24"/>
        </w:rPr>
        <w:t xml:space="preserve"> in James 5:13-18. </w:t>
      </w:r>
    </w:p>
    <w:p w:rsidR="0006369D" w:rsidRPr="00AD0D72" w:rsidRDefault="0006369D" w:rsidP="0006369D">
      <w:pPr>
        <w:spacing w:line="480" w:lineRule="auto"/>
        <w:jc w:val="center"/>
        <w:rPr>
          <w:b/>
          <w:sz w:val="24"/>
          <w:szCs w:val="24"/>
        </w:rPr>
      </w:pPr>
      <w:r w:rsidRPr="00AD0D72">
        <w:rPr>
          <w:b/>
          <w:sz w:val="24"/>
          <w:szCs w:val="24"/>
        </w:rPr>
        <w:lastRenderedPageBreak/>
        <w:t>The Lord James Christ’s Admonishing a Sinning Brother</w:t>
      </w:r>
    </w:p>
    <w:p w:rsidR="0006369D" w:rsidRPr="00AD0D72" w:rsidRDefault="0006369D" w:rsidP="0006369D">
      <w:pPr>
        <w:spacing w:line="480" w:lineRule="auto"/>
        <w:jc w:val="both"/>
        <w:rPr>
          <w:sz w:val="24"/>
          <w:szCs w:val="24"/>
        </w:rPr>
      </w:pPr>
      <w:r w:rsidRPr="00AD0D7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369D" w:rsidRPr="00AD0D72" w:rsidRDefault="0006369D" w:rsidP="0006369D">
      <w:pPr>
        <w:spacing w:line="480" w:lineRule="auto"/>
        <w:jc w:val="center"/>
        <w:rPr>
          <w:b/>
          <w:sz w:val="24"/>
          <w:szCs w:val="24"/>
        </w:rPr>
      </w:pPr>
      <w:r w:rsidRPr="00AD0D72">
        <w:rPr>
          <w:b/>
          <w:sz w:val="24"/>
          <w:szCs w:val="24"/>
        </w:rPr>
        <w:t>The Lord James Christ’s Standards for the Lord Man</w:t>
      </w:r>
    </w:p>
    <w:p w:rsidR="0006369D" w:rsidRPr="00AD0D72" w:rsidRDefault="0006369D" w:rsidP="0006369D">
      <w:pPr>
        <w:spacing w:line="480" w:lineRule="auto"/>
        <w:jc w:val="both"/>
        <w:rPr>
          <w:sz w:val="24"/>
          <w:szCs w:val="24"/>
        </w:rPr>
      </w:pPr>
      <w:r w:rsidRPr="00AD0D7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369D" w:rsidRPr="00AD0D72" w:rsidRDefault="0006369D" w:rsidP="0006369D">
      <w:pPr>
        <w:spacing w:line="480" w:lineRule="auto"/>
        <w:jc w:val="center"/>
        <w:rPr>
          <w:b/>
          <w:sz w:val="24"/>
          <w:szCs w:val="24"/>
        </w:rPr>
      </w:pPr>
      <w:r w:rsidRPr="00AD0D72">
        <w:rPr>
          <w:b/>
          <w:sz w:val="24"/>
          <w:szCs w:val="24"/>
        </w:rPr>
        <w:t>The Lord James Christ is Stoned to Death</w:t>
      </w:r>
    </w:p>
    <w:p w:rsidR="0006369D" w:rsidRPr="00AD0D72" w:rsidRDefault="0006369D" w:rsidP="0006369D">
      <w:pPr>
        <w:spacing w:line="480" w:lineRule="auto"/>
        <w:jc w:val="both"/>
        <w:rPr>
          <w:sz w:val="24"/>
          <w:szCs w:val="24"/>
        </w:rPr>
      </w:pPr>
      <w:r w:rsidRPr="00AD0D72">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AD0D72">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6369D" w:rsidRPr="00AD0D72" w:rsidRDefault="0006369D" w:rsidP="0006369D">
      <w:pPr>
        <w:spacing w:line="480" w:lineRule="auto"/>
        <w:jc w:val="center"/>
        <w:rPr>
          <w:b/>
          <w:sz w:val="24"/>
          <w:szCs w:val="24"/>
        </w:rPr>
      </w:pPr>
      <w:r w:rsidRPr="00AD0D72">
        <w:rPr>
          <w:b/>
          <w:sz w:val="24"/>
          <w:szCs w:val="24"/>
        </w:rPr>
        <w:t>The Blood of the Lord James Christ as the Holiest of All in the Law</w:t>
      </w:r>
    </w:p>
    <w:p w:rsidR="0006369D" w:rsidRPr="00AD0D72" w:rsidRDefault="0006369D" w:rsidP="0006369D">
      <w:pPr>
        <w:spacing w:line="480" w:lineRule="auto"/>
        <w:jc w:val="both"/>
        <w:rPr>
          <w:sz w:val="24"/>
          <w:szCs w:val="24"/>
        </w:rPr>
      </w:pPr>
      <w:r w:rsidRPr="00AD0D7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AD0D72">
        <w:rPr>
          <w:sz w:val="24"/>
          <w:szCs w:val="24"/>
        </w:rPr>
        <w:lastRenderedPageBreak/>
        <w:t>never happened in Romans 7:2-3. The blood the Lord James has an eternal release in the Law in atonement for those killed in Battle (1 or 2 positions) in 2</w:t>
      </w:r>
      <w:r w:rsidRPr="00AD0D72">
        <w:rPr>
          <w:sz w:val="24"/>
          <w:szCs w:val="24"/>
          <w:vertAlign w:val="superscript"/>
        </w:rPr>
        <w:t>nd</w:t>
      </w:r>
      <w:r w:rsidRPr="00AD0D72">
        <w:rPr>
          <w:sz w:val="24"/>
          <w:szCs w:val="24"/>
        </w:rPr>
        <w:t xml:space="preserve"> Maccabees 12:38-45. The blood of the Lord James brings forth mercy in the Law forever in Psalms 21:7.        </w:t>
      </w:r>
    </w:p>
    <w:p w:rsidR="0006369D" w:rsidRPr="00AD0D72" w:rsidRDefault="0006369D" w:rsidP="0006369D">
      <w:pPr>
        <w:spacing w:line="480" w:lineRule="auto"/>
        <w:jc w:val="center"/>
        <w:rPr>
          <w:b/>
          <w:sz w:val="24"/>
          <w:szCs w:val="24"/>
        </w:rPr>
      </w:pPr>
      <w:r w:rsidRPr="00AD0D72">
        <w:rPr>
          <w:b/>
          <w:sz w:val="24"/>
          <w:szCs w:val="24"/>
        </w:rPr>
        <w:t>The Lord James Christ’s Resurrection and Throne</w:t>
      </w:r>
    </w:p>
    <w:p w:rsidR="0006369D" w:rsidRPr="00AD0D72" w:rsidRDefault="0006369D" w:rsidP="0006369D">
      <w:pPr>
        <w:spacing w:line="480" w:lineRule="auto"/>
        <w:jc w:val="both"/>
        <w:rPr>
          <w:sz w:val="24"/>
          <w:szCs w:val="24"/>
        </w:rPr>
      </w:pPr>
      <w:r w:rsidRPr="00AD0D7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6369D" w:rsidRPr="00AD0D72" w:rsidRDefault="0006369D" w:rsidP="0006369D">
      <w:pPr>
        <w:spacing w:line="480" w:lineRule="auto"/>
        <w:jc w:val="center"/>
        <w:rPr>
          <w:b/>
          <w:sz w:val="24"/>
          <w:szCs w:val="24"/>
        </w:rPr>
      </w:pPr>
      <w:r w:rsidRPr="00AD0D72">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6369D" w:rsidRPr="00AD0D72" w:rsidRDefault="0006369D" w:rsidP="0006369D">
      <w:pPr>
        <w:spacing w:line="480" w:lineRule="auto"/>
        <w:jc w:val="both"/>
        <w:rPr>
          <w:sz w:val="24"/>
          <w:szCs w:val="24"/>
        </w:rPr>
      </w:pPr>
      <w:r w:rsidRPr="00AD0D72">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AD0D72">
        <w:rPr>
          <w:sz w:val="24"/>
          <w:szCs w:val="24"/>
        </w:rPr>
        <w:lastRenderedPageBreak/>
        <w:t>God the Father Stephen in Malachi 3:8-12 and wreath symbolizes who God the Father Stephen is in Acts 6:15. If You have any questions on what is permissible magic, You must get My book called “</w:t>
      </w:r>
      <w:r w:rsidRPr="00AD0D72">
        <w:rPr>
          <w:b/>
          <w:sz w:val="24"/>
          <w:szCs w:val="24"/>
        </w:rPr>
        <w:t>Moses’ Rod &amp; the Magical Arts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D0D72">
        <w:rPr>
          <w:sz w:val="24"/>
          <w:szCs w:val="24"/>
          <w:vertAlign w:val="superscript"/>
        </w:rPr>
        <w:t>nd</w:t>
      </w:r>
      <w:r w:rsidRPr="00AD0D72">
        <w:rPr>
          <w:sz w:val="24"/>
          <w:szCs w:val="24"/>
        </w:rPr>
        <w:t xml:space="preserve"> Esdras 4:11. The Highest Stephen is God the Judge only and none has understanding above the Highest in 2</w:t>
      </w:r>
      <w:r w:rsidRPr="00AD0D72">
        <w:rPr>
          <w:sz w:val="24"/>
          <w:szCs w:val="24"/>
          <w:vertAlign w:val="superscript"/>
        </w:rPr>
        <w:t>nd</w:t>
      </w:r>
      <w:r w:rsidRPr="00AD0D72">
        <w:rPr>
          <w:sz w:val="24"/>
          <w:szCs w:val="24"/>
        </w:rPr>
        <w:t xml:space="preserve"> Esdras 7:19. The Highest Stephen will visit the World that He made in 2</w:t>
      </w:r>
      <w:r w:rsidRPr="00AD0D72">
        <w:rPr>
          <w:sz w:val="24"/>
          <w:szCs w:val="24"/>
          <w:vertAlign w:val="superscript"/>
        </w:rPr>
        <w:t>nd</w:t>
      </w:r>
      <w:r w:rsidRPr="00AD0D72">
        <w:rPr>
          <w:sz w:val="24"/>
          <w:szCs w:val="24"/>
        </w:rPr>
        <w:t xml:space="preserve"> Esdras 9:2. The Highest Stephen has wonders and powerful works in the beginning and in the end he has effects and signs in 2</w:t>
      </w:r>
      <w:r w:rsidRPr="00AD0D72">
        <w:rPr>
          <w:sz w:val="24"/>
          <w:szCs w:val="24"/>
          <w:vertAlign w:val="superscript"/>
        </w:rPr>
        <w:t>nd</w:t>
      </w:r>
      <w:r w:rsidRPr="00AD0D72">
        <w:rPr>
          <w:sz w:val="24"/>
          <w:szCs w:val="24"/>
        </w:rPr>
        <w:t xml:space="preserve"> Esdras 9:6. The Universe only prays to the Highest Stephen as the Father in 2</w:t>
      </w:r>
      <w:r w:rsidRPr="00AD0D72">
        <w:rPr>
          <w:sz w:val="24"/>
          <w:szCs w:val="24"/>
          <w:vertAlign w:val="superscript"/>
        </w:rPr>
        <w:t>nd</w:t>
      </w:r>
      <w:r w:rsidRPr="00AD0D72">
        <w:rPr>
          <w:sz w:val="24"/>
          <w:szCs w:val="24"/>
        </w:rPr>
        <w:t xml:space="preserve"> Esdras 9:25, 44. The Highest Stephen shall give You rest and ease from thy labor in Acts 7:49-50 and 2</w:t>
      </w:r>
      <w:r w:rsidRPr="00AD0D72">
        <w:rPr>
          <w:sz w:val="24"/>
          <w:szCs w:val="24"/>
          <w:vertAlign w:val="superscript"/>
        </w:rPr>
        <w:t>nd</w:t>
      </w:r>
      <w:r w:rsidRPr="00AD0D72">
        <w:rPr>
          <w:sz w:val="24"/>
          <w:szCs w:val="24"/>
        </w:rPr>
        <w:t xml:space="preserve"> Esdras 10:24. The Highest Stephen will </w:t>
      </w:r>
      <w:r w:rsidRPr="00AD0D72">
        <w:rPr>
          <w:sz w:val="24"/>
          <w:szCs w:val="24"/>
        </w:rPr>
        <w:lastRenderedPageBreak/>
        <w:t>reveal many secret things in 2</w:t>
      </w:r>
      <w:r w:rsidRPr="00AD0D72">
        <w:rPr>
          <w:sz w:val="24"/>
          <w:szCs w:val="24"/>
          <w:vertAlign w:val="superscript"/>
        </w:rPr>
        <w:t>nd</w:t>
      </w:r>
      <w:r w:rsidRPr="00AD0D72">
        <w:rPr>
          <w:sz w:val="24"/>
          <w:szCs w:val="24"/>
        </w:rPr>
        <w:t xml:space="preserve"> Esdras 10:38, 52, 54, 59; 11:38; 12:36, 39. With the Highest Stephen You are called and few which are blessed above many others in 2</w:t>
      </w:r>
      <w:r w:rsidRPr="00AD0D72">
        <w:rPr>
          <w:sz w:val="24"/>
          <w:szCs w:val="24"/>
          <w:vertAlign w:val="superscript"/>
        </w:rPr>
        <w:t>nd</w:t>
      </w:r>
      <w:r w:rsidRPr="00AD0D72">
        <w:rPr>
          <w:sz w:val="24"/>
          <w:szCs w:val="24"/>
        </w:rPr>
        <w:t xml:space="preserve"> Esdras 10:57. It is wrongful dealings when You come up to the Highest Stephen in 2</w:t>
      </w:r>
      <w:r w:rsidRPr="00AD0D72">
        <w:rPr>
          <w:sz w:val="24"/>
          <w:szCs w:val="24"/>
          <w:vertAlign w:val="superscript"/>
        </w:rPr>
        <w:t>nd</w:t>
      </w:r>
      <w:r w:rsidRPr="00AD0D72">
        <w:rPr>
          <w:sz w:val="24"/>
          <w:szCs w:val="24"/>
        </w:rPr>
        <w:t xml:space="preserve"> Esdras 11:43. The Highest Stephen looks upon the proud times and overthrows the abominations in 2</w:t>
      </w:r>
      <w:r w:rsidRPr="00AD0D72">
        <w:rPr>
          <w:sz w:val="24"/>
          <w:szCs w:val="24"/>
          <w:vertAlign w:val="superscript"/>
        </w:rPr>
        <w:t>nd</w:t>
      </w:r>
      <w:r w:rsidRPr="00AD0D72">
        <w:rPr>
          <w:sz w:val="24"/>
          <w:szCs w:val="24"/>
        </w:rPr>
        <w:t xml:space="preserve"> Esdras 11:44. The Highest Stephen will comfort thee in 2</w:t>
      </w:r>
      <w:r w:rsidRPr="00AD0D72">
        <w:rPr>
          <w:sz w:val="24"/>
          <w:szCs w:val="24"/>
          <w:vertAlign w:val="superscript"/>
        </w:rPr>
        <w:t>nd</w:t>
      </w:r>
      <w:r w:rsidRPr="00AD0D72">
        <w:rPr>
          <w:sz w:val="24"/>
          <w:szCs w:val="24"/>
        </w:rPr>
        <w:t xml:space="preserve"> Esdras 12:6. The Highest Stephen will even keep the smallest Kingdom to the end in 2</w:t>
      </w:r>
      <w:r w:rsidRPr="00AD0D72">
        <w:rPr>
          <w:sz w:val="24"/>
          <w:szCs w:val="24"/>
          <w:vertAlign w:val="superscript"/>
        </w:rPr>
        <w:t>nd</w:t>
      </w:r>
      <w:r w:rsidRPr="00AD0D72">
        <w:rPr>
          <w:sz w:val="24"/>
          <w:szCs w:val="24"/>
        </w:rPr>
        <w:t xml:space="preserve"> Esdras 12:30. The Highest Stephen knows their anointing and wickedness to the end in 2</w:t>
      </w:r>
      <w:r w:rsidRPr="00AD0D72">
        <w:rPr>
          <w:sz w:val="24"/>
          <w:szCs w:val="24"/>
          <w:vertAlign w:val="superscript"/>
        </w:rPr>
        <w:t>nd</w:t>
      </w:r>
      <w:r w:rsidRPr="00AD0D72">
        <w:rPr>
          <w:sz w:val="24"/>
          <w:szCs w:val="24"/>
        </w:rPr>
        <w:t xml:space="preserve"> Esdras 12:32. The Highest Stephen remembers You in 2</w:t>
      </w:r>
      <w:r w:rsidRPr="00AD0D72">
        <w:rPr>
          <w:sz w:val="24"/>
          <w:szCs w:val="24"/>
          <w:vertAlign w:val="superscript"/>
        </w:rPr>
        <w:t>nd</w:t>
      </w:r>
      <w:r w:rsidRPr="00AD0D72">
        <w:rPr>
          <w:sz w:val="24"/>
          <w:szCs w:val="24"/>
        </w:rPr>
        <w:t xml:space="preserve"> Esdras 12:47. The Highest Stephen has kept a great season which by His own self shall deliver His creature and shall order those left behind in 2</w:t>
      </w:r>
      <w:r w:rsidRPr="00AD0D72">
        <w:rPr>
          <w:sz w:val="24"/>
          <w:szCs w:val="24"/>
          <w:vertAlign w:val="superscript"/>
        </w:rPr>
        <w:t>nd</w:t>
      </w:r>
      <w:r w:rsidRPr="00AD0D72">
        <w:rPr>
          <w:sz w:val="24"/>
          <w:szCs w:val="24"/>
        </w:rPr>
        <w:t xml:space="preserve"> Esdras 13:26. The Highest Stephen shall calm the springs of the stream in 2</w:t>
      </w:r>
      <w:r w:rsidRPr="00AD0D72">
        <w:rPr>
          <w:sz w:val="24"/>
          <w:szCs w:val="24"/>
          <w:vertAlign w:val="superscript"/>
        </w:rPr>
        <w:t>nd</w:t>
      </w:r>
      <w:r w:rsidRPr="00AD0D72">
        <w:rPr>
          <w:sz w:val="24"/>
          <w:szCs w:val="24"/>
        </w:rPr>
        <w:t xml:space="preserve"> Esdras 13:47. The Highest Stephen shall have an abundance of treasures in 2</w:t>
      </w:r>
      <w:r w:rsidRPr="00AD0D72">
        <w:rPr>
          <w:sz w:val="24"/>
          <w:szCs w:val="24"/>
          <w:vertAlign w:val="superscript"/>
        </w:rPr>
        <w:t>nd</w:t>
      </w:r>
      <w:r w:rsidRPr="00AD0D72">
        <w:rPr>
          <w:sz w:val="24"/>
          <w:szCs w:val="24"/>
        </w:rPr>
        <w:t xml:space="preserve"> Esdras 13:56. The Highest Stephen gave understanding to five Men in 2</w:t>
      </w:r>
      <w:r w:rsidRPr="00AD0D72">
        <w:rPr>
          <w:sz w:val="24"/>
          <w:szCs w:val="24"/>
          <w:vertAlign w:val="superscript"/>
        </w:rPr>
        <w:t>nd</w:t>
      </w:r>
      <w:r w:rsidRPr="00AD0D72">
        <w:rPr>
          <w:sz w:val="24"/>
          <w:szCs w:val="24"/>
        </w:rPr>
        <w:t xml:space="preserve"> Esdras 14:42. The Highest Stephen shall publish the Holy Bible openly to the worthy or unworthy who reads in 2</w:t>
      </w:r>
      <w:r w:rsidRPr="00AD0D72">
        <w:rPr>
          <w:sz w:val="24"/>
          <w:szCs w:val="24"/>
          <w:vertAlign w:val="superscript"/>
        </w:rPr>
        <w:t>nd</w:t>
      </w:r>
      <w:r w:rsidRPr="00AD0D72">
        <w:rPr>
          <w:sz w:val="24"/>
          <w:szCs w:val="24"/>
        </w:rPr>
        <w:t xml:space="preserve"> Esdras 14:45. The Father’s has not kept the command of the Highest Stephen in 2</w:t>
      </w:r>
      <w:r w:rsidRPr="00AD0D72">
        <w:rPr>
          <w:sz w:val="24"/>
          <w:szCs w:val="24"/>
          <w:vertAlign w:val="superscript"/>
        </w:rPr>
        <w:t>nd</w:t>
      </w:r>
      <w:r w:rsidRPr="00AD0D72">
        <w:rPr>
          <w:sz w:val="24"/>
          <w:szCs w:val="24"/>
        </w:rPr>
        <w:t xml:space="preserve"> Esdras 14:31 and Acts 7:51-53. King Solomon will raise Stephen as the Most Highest Stephen on His throne in Ecclesiastes 5:8 &amp; 2</w:t>
      </w:r>
      <w:r w:rsidRPr="00AD0D72">
        <w:rPr>
          <w:sz w:val="24"/>
          <w:szCs w:val="24"/>
          <w:vertAlign w:val="superscript"/>
        </w:rPr>
        <w:t>nd</w:t>
      </w:r>
      <w:r w:rsidRPr="00AD0D72">
        <w:rPr>
          <w:sz w:val="24"/>
          <w:szCs w:val="24"/>
        </w:rPr>
        <w:t xml:space="preserve"> Esdras 4:34; 12:4. </w:t>
      </w:r>
    </w:p>
    <w:p w:rsidR="0006369D" w:rsidRPr="00AD0D72" w:rsidRDefault="0006369D" w:rsidP="0006369D">
      <w:pPr>
        <w:spacing w:line="480" w:lineRule="auto"/>
        <w:jc w:val="both"/>
        <w:rPr>
          <w:sz w:val="24"/>
          <w:szCs w:val="24"/>
        </w:rPr>
      </w:pPr>
      <w:r w:rsidRPr="00AD0D72">
        <w:rPr>
          <w:sz w:val="24"/>
          <w:szCs w:val="24"/>
        </w:rPr>
        <w:t>Stephen’s Birth</w:t>
      </w:r>
    </w:p>
    <w:p w:rsidR="0006369D" w:rsidRPr="00AD0D72" w:rsidRDefault="0006369D" w:rsidP="0006369D">
      <w:pPr>
        <w:spacing w:line="480" w:lineRule="auto"/>
        <w:jc w:val="both"/>
        <w:rPr>
          <w:sz w:val="24"/>
          <w:szCs w:val="24"/>
        </w:rPr>
      </w:pPr>
      <w:r w:rsidRPr="00AD0D7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AD0D72">
        <w:rPr>
          <w:sz w:val="24"/>
          <w:szCs w:val="24"/>
        </w:rPr>
        <w:lastRenderedPageBreak/>
        <w:t xml:space="preserve">Her womb, brought forth a Son &amp; shall call His name </w:t>
      </w:r>
      <w:r w:rsidRPr="00AD0D72">
        <w:rPr>
          <w:b/>
          <w:sz w:val="24"/>
          <w:szCs w:val="24"/>
        </w:rPr>
        <w:t>STEPHEN</w:t>
      </w:r>
      <w:r w:rsidRPr="00AD0D72">
        <w:rPr>
          <w:sz w:val="24"/>
          <w:szCs w:val="24"/>
        </w:rPr>
        <w:t xml:space="preserve"> (8</w:t>
      </w:r>
      <w:r w:rsidRPr="00AD0D72">
        <w:rPr>
          <w:sz w:val="24"/>
          <w:szCs w:val="24"/>
          <w:vertAlign w:val="superscript"/>
        </w:rPr>
        <w:t>th</w:t>
      </w:r>
      <w:r w:rsidRPr="00AD0D72">
        <w:rPr>
          <w:sz w:val="24"/>
          <w:szCs w:val="24"/>
        </w:rPr>
        <w:t xml:space="preserve"> Day). The 1</w:t>
      </w:r>
      <w:r w:rsidRPr="00AD0D72">
        <w:rPr>
          <w:sz w:val="24"/>
          <w:szCs w:val="24"/>
          <w:vertAlign w:val="superscript"/>
        </w:rPr>
        <w:t>st</w:t>
      </w:r>
      <w:r w:rsidRPr="00AD0D7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D0D72">
        <w:rPr>
          <w:sz w:val="24"/>
          <w:szCs w:val="24"/>
          <w:vertAlign w:val="superscript"/>
        </w:rPr>
        <w:t>st</w:t>
      </w:r>
      <w:r w:rsidRPr="00AD0D7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6369D" w:rsidRPr="00AD0D72" w:rsidRDefault="0006369D" w:rsidP="0006369D">
      <w:pPr>
        <w:spacing w:line="480" w:lineRule="auto"/>
        <w:jc w:val="both"/>
        <w:rPr>
          <w:sz w:val="24"/>
          <w:szCs w:val="24"/>
        </w:rPr>
      </w:pPr>
      <w:r w:rsidRPr="00AD0D72">
        <w:rPr>
          <w:sz w:val="24"/>
          <w:szCs w:val="24"/>
        </w:rPr>
        <w:t>Stephen’s Appointment</w:t>
      </w:r>
    </w:p>
    <w:p w:rsidR="0006369D" w:rsidRPr="00AD0D72" w:rsidRDefault="0006369D" w:rsidP="0006369D">
      <w:pPr>
        <w:spacing w:line="480" w:lineRule="auto"/>
        <w:jc w:val="both"/>
        <w:rPr>
          <w:sz w:val="24"/>
          <w:szCs w:val="24"/>
        </w:rPr>
      </w:pPr>
      <w:r w:rsidRPr="00AD0D7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AD0D72">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D0D72">
        <w:rPr>
          <w:sz w:val="24"/>
          <w:szCs w:val="24"/>
          <w:vertAlign w:val="superscript"/>
        </w:rPr>
        <w:t>st</w:t>
      </w:r>
      <w:r w:rsidRPr="00AD0D72">
        <w:rPr>
          <w:sz w:val="24"/>
          <w:szCs w:val="24"/>
        </w:rPr>
        <w:t xml:space="preserve"> Corinthians 7:25-40, so it is an Angelical Ministry. Stephen is not commissioned by the Lord Jesus because of Non-Apostleship in Acts 6:5.   </w:t>
      </w:r>
    </w:p>
    <w:p w:rsidR="0006369D" w:rsidRPr="00AD0D72" w:rsidRDefault="0006369D" w:rsidP="0006369D">
      <w:pPr>
        <w:spacing w:line="480" w:lineRule="auto"/>
        <w:jc w:val="both"/>
        <w:rPr>
          <w:sz w:val="24"/>
          <w:szCs w:val="24"/>
        </w:rPr>
      </w:pPr>
      <w:r w:rsidRPr="00AD0D72">
        <w:rPr>
          <w:sz w:val="24"/>
          <w:szCs w:val="24"/>
        </w:rPr>
        <w:t>Stephen’s Angelical Hierarchy</w:t>
      </w:r>
    </w:p>
    <w:p w:rsidR="0006369D" w:rsidRPr="00AD0D72" w:rsidRDefault="0006369D" w:rsidP="0006369D">
      <w:pPr>
        <w:spacing w:line="480" w:lineRule="auto"/>
        <w:jc w:val="both"/>
        <w:rPr>
          <w:sz w:val="24"/>
          <w:szCs w:val="24"/>
        </w:rPr>
      </w:pPr>
      <w:r w:rsidRPr="00AD0D72">
        <w:rPr>
          <w:sz w:val="24"/>
          <w:szCs w:val="24"/>
        </w:rPr>
        <w:t>Stephen’s Ministry of Angels (Lords) is revealed in Acts 6:15-7:53. It supposed to say The Father Stephen “had the face…face of the Angel (Lord)” in the 29</w:t>
      </w:r>
      <w:r w:rsidRPr="00AD0D72">
        <w:rPr>
          <w:sz w:val="24"/>
          <w:szCs w:val="24"/>
          <w:vertAlign w:val="superscript"/>
        </w:rPr>
        <w:t>th</w:t>
      </w:r>
      <w:r w:rsidRPr="00AD0D72">
        <w:rPr>
          <w:sz w:val="24"/>
          <w:szCs w:val="24"/>
        </w:rPr>
        <w:t xml:space="preserve"> order. The 1</w:t>
      </w:r>
      <w:r w:rsidRPr="00AD0D72">
        <w:rPr>
          <w:sz w:val="24"/>
          <w:szCs w:val="24"/>
          <w:vertAlign w:val="superscript"/>
        </w:rPr>
        <w:t>st</w:t>
      </w:r>
      <w:r w:rsidRPr="00AD0D72">
        <w:rPr>
          <w:sz w:val="24"/>
          <w:szCs w:val="24"/>
        </w:rPr>
        <w:t xml:space="preserve"> order is the </w:t>
      </w:r>
      <w:r w:rsidRPr="00AD0D72">
        <w:rPr>
          <w:b/>
          <w:sz w:val="24"/>
          <w:szCs w:val="24"/>
        </w:rPr>
        <w:t>Chalkydri (Phoenixes)</w:t>
      </w:r>
      <w:r w:rsidRPr="00AD0D72">
        <w:rPr>
          <w:sz w:val="24"/>
          <w:szCs w:val="24"/>
        </w:rPr>
        <w:t>. They are closest to Womankind. Stephen’s</w:t>
      </w:r>
      <w:r w:rsidRPr="00AD0D72">
        <w:rPr>
          <w:b/>
          <w:sz w:val="24"/>
          <w:szCs w:val="24"/>
        </w:rPr>
        <w:t xml:space="preserve"> Ministry of Heavenly Soldiers (Dignitaries)</w:t>
      </w:r>
      <w:r w:rsidRPr="00AD0D72">
        <w:rPr>
          <w:sz w:val="24"/>
          <w:szCs w:val="24"/>
        </w:rPr>
        <w:t xml:space="preserve"> consists of the first 5 orders. First,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xml:space="preserve">. They are closest </w:t>
      </w:r>
      <w:r w:rsidRPr="00AD0D72">
        <w:rPr>
          <w:sz w:val="24"/>
          <w:szCs w:val="24"/>
        </w:rPr>
        <w:lastRenderedPageBreak/>
        <w:t>to Man. Some scripture are 1</w:t>
      </w:r>
      <w:r w:rsidRPr="00AD0D72">
        <w:rPr>
          <w:sz w:val="24"/>
          <w:szCs w:val="24"/>
          <w:vertAlign w:val="superscript"/>
        </w:rPr>
        <w:t>st</w:t>
      </w:r>
      <w:r w:rsidRPr="00AD0D72">
        <w:rPr>
          <w:sz w:val="24"/>
          <w:szCs w:val="24"/>
        </w:rPr>
        <w:t xml:space="preserve"> Kings 19:2; Haggai 1:13;  Malachi 2:7, 3:1; Genesis  28:12;  Job 1:6,  38:7;  Psalm 89:5, 7;  Daniel  4:13, 17, 23 and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which are the highest level on Earth. They are ranked 1</w:t>
      </w:r>
      <w:r w:rsidRPr="00AD0D72">
        <w:rPr>
          <w:sz w:val="24"/>
          <w:szCs w:val="24"/>
          <w:vertAlign w:val="superscript"/>
        </w:rPr>
        <w:t>st</w:t>
      </w:r>
      <w:r w:rsidRPr="00AD0D72">
        <w:rPr>
          <w:sz w:val="24"/>
          <w:szCs w:val="24"/>
        </w:rPr>
        <w:t xml:space="preserve"> &amp; are called Chiefs. Some scripture verses are 1</w:t>
      </w:r>
      <w:r w:rsidRPr="00AD0D72">
        <w:rPr>
          <w:sz w:val="24"/>
          <w:szCs w:val="24"/>
          <w:vertAlign w:val="superscript"/>
        </w:rPr>
        <w:t>st</w:t>
      </w:r>
      <w:r w:rsidRPr="00AD0D72">
        <w:rPr>
          <w:sz w:val="24"/>
          <w:szCs w:val="24"/>
        </w:rPr>
        <w:t xml:space="preserve"> Thessalonians 4:16; Jude 1:9; 2</w:t>
      </w:r>
      <w:r w:rsidRPr="00AD0D72">
        <w:rPr>
          <w:sz w:val="24"/>
          <w:szCs w:val="24"/>
          <w:vertAlign w:val="superscript"/>
        </w:rPr>
        <w:t>nd</w:t>
      </w:r>
      <w:r w:rsidRPr="00AD0D72">
        <w:rPr>
          <w:sz w:val="24"/>
          <w:szCs w:val="24"/>
        </w:rPr>
        <w:t xml:space="preserve"> Esdras 4:36; John 5:4 &amp;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These are over the spiritual warfare of cities &amp; they break strongholds that are against God in 2</w:t>
      </w:r>
      <w:r w:rsidRPr="00AD0D72">
        <w:rPr>
          <w:sz w:val="24"/>
          <w:szCs w:val="24"/>
          <w:vertAlign w:val="superscript"/>
        </w:rPr>
        <w:t>nd</w:t>
      </w:r>
      <w:r w:rsidRPr="00AD0D72">
        <w:rPr>
          <w:sz w:val="24"/>
          <w:szCs w:val="24"/>
        </w:rPr>
        <w:t xml:space="preserve"> Corinthians 4:7-15; 10:3-5. Stephen’s  </w:t>
      </w:r>
      <w:r w:rsidRPr="00AD0D72">
        <w:rPr>
          <w:b/>
          <w:sz w:val="24"/>
          <w:szCs w:val="24"/>
        </w:rPr>
        <w:t>Ministry  of   Heavenly  Governors (Presidents)</w:t>
      </w:r>
      <w:r w:rsidRPr="00AD0D72">
        <w:rPr>
          <w:sz w:val="24"/>
          <w:szCs w:val="24"/>
        </w:rPr>
        <w:t xml:space="preserve"> consist  of  the  second  7  orders.  The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Powers</w:t>
      </w:r>
      <w:r w:rsidRPr="00AD0D72">
        <w:rPr>
          <w:sz w:val="24"/>
          <w:szCs w:val="24"/>
        </w:rPr>
        <w:t xml:space="preserve"> </w:t>
      </w:r>
      <w:r w:rsidRPr="00AD0D72">
        <w:rPr>
          <w:b/>
          <w:sz w:val="24"/>
          <w:szCs w:val="24"/>
        </w:rPr>
        <w:t>(Potentates)</w:t>
      </w:r>
      <w:r w:rsidRPr="00AD0D72">
        <w:rPr>
          <w:sz w:val="24"/>
          <w:szCs w:val="24"/>
        </w:rPr>
        <w:t xml:space="preserve"> or </w:t>
      </w:r>
      <w:r w:rsidRPr="00AD0D72">
        <w:rPr>
          <w:b/>
          <w:sz w:val="24"/>
          <w:szCs w:val="24"/>
        </w:rPr>
        <w:t>Authorities</w:t>
      </w:r>
      <w:r w:rsidRPr="00AD0D72">
        <w:rPr>
          <w:sz w:val="24"/>
          <w:szCs w:val="24"/>
        </w:rPr>
        <w:t>. They are angels who also fight spiritual warfare’s over cities, but are at a higher level of glory. Some scripture  verses  are Ephesians 1:21, 3:10, 6:12; Colossians 1:16, 2:15; Romans 8:38-39; 1</w:t>
      </w:r>
      <w:r w:rsidRPr="00AD0D72">
        <w:rPr>
          <w:sz w:val="24"/>
          <w:szCs w:val="24"/>
          <w:vertAlign w:val="superscript"/>
        </w:rPr>
        <w:t>st</w:t>
      </w:r>
      <w:r w:rsidRPr="00AD0D72">
        <w:rPr>
          <w:sz w:val="24"/>
          <w:szCs w:val="24"/>
        </w:rPr>
        <w:t xml:space="preserve"> Corinthian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The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Strongholds</w:t>
      </w:r>
      <w:r w:rsidRPr="00AD0D7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 xml:space="preserve">Dominions (Domination) </w:t>
      </w:r>
      <w:r w:rsidRPr="00AD0D72">
        <w:rPr>
          <w:sz w:val="24"/>
          <w:szCs w:val="24"/>
        </w:rPr>
        <w:t>or</w:t>
      </w:r>
      <w:r w:rsidRPr="00AD0D72">
        <w:rPr>
          <w:b/>
          <w:sz w:val="24"/>
          <w:szCs w:val="24"/>
        </w:rPr>
        <w:t xml:space="preserve"> Hashmallims </w:t>
      </w:r>
      <w:r w:rsidRPr="00AD0D72">
        <w:rPr>
          <w:sz w:val="24"/>
          <w:szCs w:val="24"/>
        </w:rPr>
        <w:t>or</w:t>
      </w:r>
      <w:r w:rsidRPr="00AD0D72">
        <w:rPr>
          <w:b/>
          <w:sz w:val="24"/>
          <w:szCs w:val="24"/>
        </w:rPr>
        <w:t xml:space="preserve"> Lordships</w:t>
      </w:r>
      <w:r w:rsidRPr="00AD0D72">
        <w:rPr>
          <w:sz w:val="24"/>
          <w:szCs w:val="24"/>
        </w:rPr>
        <w:t>. These are they whose spiritual understanding to the Saints (Lords) has authority over negative cosmic powers who resisted God &amp; are made subject of His creation who fell from there 1</w:t>
      </w:r>
      <w:r w:rsidRPr="00AD0D72">
        <w:rPr>
          <w:sz w:val="24"/>
          <w:szCs w:val="24"/>
          <w:vertAlign w:val="superscript"/>
        </w:rPr>
        <w:t>st</w:t>
      </w:r>
      <w:r w:rsidRPr="00AD0D72">
        <w:rPr>
          <w:sz w:val="24"/>
          <w:szCs w:val="24"/>
        </w:rPr>
        <w:t xml:space="preserve"> estate. Two scripture verses are Ephesians 1:21 and Colossians 1:16. Stephen’s </w:t>
      </w:r>
      <w:r w:rsidRPr="00AD0D72">
        <w:rPr>
          <w:b/>
          <w:sz w:val="24"/>
          <w:szCs w:val="24"/>
        </w:rPr>
        <w:t>Ministry of Heavenly Guardians (Protectors)</w:t>
      </w:r>
      <w:r w:rsidRPr="00AD0D72">
        <w:rPr>
          <w:sz w:val="24"/>
          <w:szCs w:val="24"/>
        </w:rPr>
        <w:t xml:space="preserve"> is the last 10 orders. The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Ophanims</w:t>
      </w:r>
      <w:r w:rsidRPr="00AD0D72">
        <w:rPr>
          <w:sz w:val="24"/>
          <w:szCs w:val="24"/>
        </w:rPr>
        <w:t xml:space="preserve">, </w:t>
      </w:r>
      <w:r w:rsidRPr="00AD0D72">
        <w:rPr>
          <w:b/>
          <w:sz w:val="24"/>
          <w:szCs w:val="24"/>
        </w:rPr>
        <w:t>Ophde’s</w:t>
      </w:r>
      <w:r w:rsidRPr="00AD0D72">
        <w:rPr>
          <w:sz w:val="24"/>
          <w:szCs w:val="24"/>
        </w:rPr>
        <w:t xml:space="preserve">, </w:t>
      </w:r>
      <w:r w:rsidRPr="00AD0D72">
        <w:rPr>
          <w:b/>
          <w:sz w:val="24"/>
          <w:szCs w:val="24"/>
        </w:rPr>
        <w:t>Ofanim’s</w:t>
      </w:r>
      <w:r w:rsidRPr="00AD0D72">
        <w:rPr>
          <w:sz w:val="24"/>
          <w:szCs w:val="24"/>
        </w:rPr>
        <w:t xml:space="preserve"> or </w:t>
      </w:r>
      <w:r w:rsidRPr="00AD0D72">
        <w:rPr>
          <w:b/>
          <w:sz w:val="24"/>
          <w:szCs w:val="24"/>
        </w:rPr>
        <w:t>Galgallims (Many Eyed Ones)</w:t>
      </w:r>
      <w:r w:rsidRPr="00AD0D72">
        <w:rPr>
          <w:sz w:val="24"/>
          <w:szCs w:val="24"/>
        </w:rPr>
        <w:t xml:space="preserve">. They protect the Lord’s temples &amp; control the directions of Man. They give thanks to the Lord by His great reigning power &amp; reward the </w:t>
      </w:r>
      <w:r w:rsidRPr="00AD0D72">
        <w:rPr>
          <w:sz w:val="24"/>
          <w:szCs w:val="24"/>
        </w:rPr>
        <w:lastRenderedPageBreak/>
        <w:t>Servants/Saints (Lords) of their good deeds. Some scriptures are Colossians 1:16; Revelation 11:16; Ezekiel 10:17 &amp; Daniel 7:9.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Burning Ones</w:t>
      </w:r>
      <w:r w:rsidRPr="00AD0D72">
        <w:rPr>
          <w:sz w:val="24"/>
          <w:szCs w:val="24"/>
        </w:rPr>
        <w:t xml:space="preserve"> or </w:t>
      </w:r>
      <w:r w:rsidRPr="00AD0D72">
        <w:rPr>
          <w:b/>
          <w:sz w:val="24"/>
          <w:szCs w:val="24"/>
        </w:rPr>
        <w:t>Seraphim’s</w:t>
      </w:r>
      <w:r w:rsidRPr="00AD0D7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of angels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w:t>
      </w:r>
      <w:r w:rsidRPr="00AD0D72">
        <w:rPr>
          <w:b/>
          <w:sz w:val="24"/>
          <w:szCs w:val="24"/>
        </w:rPr>
        <w:t>Stephen’s Ministry of the Heavenly Crown</w:t>
      </w:r>
      <w:r w:rsidRPr="00AD0D72">
        <w:rPr>
          <w:sz w:val="24"/>
          <w:szCs w:val="24"/>
        </w:rPr>
        <w:t xml:space="preserve"> is the 23</w:t>
      </w:r>
      <w:r w:rsidRPr="00AD0D72">
        <w:rPr>
          <w:sz w:val="24"/>
          <w:szCs w:val="24"/>
          <w:vertAlign w:val="superscript"/>
        </w:rPr>
        <w:t>rd</w:t>
      </w:r>
      <w:r w:rsidRPr="00AD0D72">
        <w:rPr>
          <w:sz w:val="24"/>
          <w:szCs w:val="24"/>
        </w:rPr>
        <w:t xml:space="preserve">/24 orders called </w:t>
      </w:r>
      <w:r w:rsidRPr="00AD0D72">
        <w:rPr>
          <w:b/>
          <w:sz w:val="24"/>
          <w:szCs w:val="24"/>
        </w:rPr>
        <w:t>Chubby Ones</w:t>
      </w:r>
      <w:r w:rsidRPr="00AD0D72">
        <w:rPr>
          <w:sz w:val="24"/>
          <w:szCs w:val="24"/>
        </w:rPr>
        <w:t xml:space="preserve"> or </w:t>
      </w:r>
      <w:r w:rsidRPr="00AD0D72">
        <w:rPr>
          <w:b/>
          <w:sz w:val="24"/>
          <w:szCs w:val="24"/>
        </w:rPr>
        <w:t>Cherubim</w:t>
      </w:r>
      <w:r w:rsidRPr="00AD0D7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D0D72">
        <w:rPr>
          <w:sz w:val="24"/>
          <w:szCs w:val="24"/>
          <w:vertAlign w:val="superscript"/>
        </w:rPr>
        <w:t>st</w:t>
      </w:r>
      <w:r w:rsidRPr="00AD0D72">
        <w:rPr>
          <w:sz w:val="24"/>
          <w:szCs w:val="24"/>
        </w:rPr>
        <w:t xml:space="preserve"> Kings 6:23-28; Revelation 4-6 &amp; Psalm 99:1. In  Ezekiel 1-10  control the rebellion, the siege of Jerusalem, the flaming sword against Jerusalem,  </w:t>
      </w:r>
      <w:r w:rsidRPr="00AD0D72">
        <w:rPr>
          <w:sz w:val="24"/>
          <w:szCs w:val="24"/>
        </w:rPr>
        <w:lastRenderedPageBreak/>
        <w:t xml:space="preserve">idolatry, God’s  judgment, porn (Greek word </w:t>
      </w:r>
      <w:r w:rsidRPr="00AD0D72">
        <w:rPr>
          <w:b/>
          <w:i/>
          <w:sz w:val="24"/>
          <w:szCs w:val="24"/>
        </w:rPr>
        <w:t>porniea</w:t>
      </w:r>
      <w:r w:rsidRPr="00AD0D72">
        <w:rPr>
          <w:sz w:val="24"/>
          <w:szCs w:val="24"/>
        </w:rPr>
        <w:t>) or abominations in the temple, &amp; the wicked slayed. The 24 orders of Dragons are 1</w:t>
      </w:r>
      <w:r w:rsidRPr="00AD0D72">
        <w:rPr>
          <w:sz w:val="24"/>
          <w:szCs w:val="24"/>
          <w:vertAlign w:val="superscript"/>
        </w:rPr>
        <w:t>st</w:t>
      </w:r>
      <w:r w:rsidRPr="00AD0D72">
        <w:rPr>
          <w:sz w:val="24"/>
          <w:szCs w:val="24"/>
        </w:rPr>
        <w:t xml:space="preserve"> called </w:t>
      </w:r>
      <w:r w:rsidRPr="00AD0D72">
        <w:rPr>
          <w:b/>
          <w:sz w:val="24"/>
          <w:szCs w:val="24"/>
        </w:rPr>
        <w:t>Chalkydri (Winged Dragons)</w:t>
      </w:r>
      <w:r w:rsidRPr="00AD0D72">
        <w:rPr>
          <w:sz w:val="24"/>
          <w:szCs w:val="24"/>
        </w:rPr>
        <w:t xml:space="preserve">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 8-9, 485-500. Stephen gave aid to angels in Acts 6:15-7:53. </w:t>
      </w:r>
      <w:r w:rsidRPr="00AD0D72">
        <w:rPr>
          <w:b/>
          <w:sz w:val="24"/>
          <w:szCs w:val="24"/>
        </w:rPr>
        <w:t>The Dragon Lords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of the Lord John/Jesus made the way for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of the Lord James’ 2-fold office for Boys &amp; Law/Stephen for Lords under Yah</w:t>
      </w:r>
      <w:r w:rsidRPr="00AD0D7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6369D" w:rsidRPr="00AD0D72" w:rsidRDefault="0006369D" w:rsidP="0006369D">
      <w:pPr>
        <w:spacing w:line="480" w:lineRule="auto"/>
        <w:jc w:val="both"/>
        <w:rPr>
          <w:sz w:val="24"/>
          <w:szCs w:val="24"/>
        </w:rPr>
      </w:pPr>
      <w:r w:rsidRPr="00AD0D72">
        <w:rPr>
          <w:sz w:val="24"/>
          <w:szCs w:val="24"/>
        </w:rPr>
        <w:t>Stephen’s Identity as the Angel of the Lord</w:t>
      </w:r>
    </w:p>
    <w:p w:rsidR="0006369D" w:rsidRPr="00AD0D72" w:rsidRDefault="0006369D" w:rsidP="0006369D">
      <w:pPr>
        <w:spacing w:line="480" w:lineRule="auto"/>
        <w:jc w:val="both"/>
        <w:rPr>
          <w:sz w:val="24"/>
          <w:szCs w:val="24"/>
        </w:rPr>
      </w:pPr>
      <w:r w:rsidRPr="00AD0D7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D0D72">
        <w:rPr>
          <w:sz w:val="24"/>
          <w:szCs w:val="24"/>
          <w:vertAlign w:val="superscript"/>
        </w:rPr>
        <w:t>nd</w:t>
      </w:r>
      <w:r w:rsidRPr="00AD0D7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D0D72">
        <w:rPr>
          <w:sz w:val="24"/>
          <w:szCs w:val="24"/>
          <w:vertAlign w:val="superscript"/>
        </w:rPr>
        <w:t>nd</w:t>
      </w:r>
      <w:r w:rsidRPr="00AD0D72">
        <w:rPr>
          <w:sz w:val="24"/>
          <w:szCs w:val="24"/>
        </w:rPr>
        <w:t xml:space="preserve"> Samuel </w:t>
      </w:r>
      <w:r w:rsidRPr="00AD0D72">
        <w:rPr>
          <w:sz w:val="24"/>
          <w:szCs w:val="24"/>
        </w:rPr>
        <w:lastRenderedPageBreak/>
        <w:t>24:16-17; 2</w:t>
      </w:r>
      <w:r w:rsidRPr="00AD0D72">
        <w:rPr>
          <w:sz w:val="24"/>
          <w:szCs w:val="24"/>
          <w:vertAlign w:val="superscript"/>
        </w:rPr>
        <w:t>nd</w:t>
      </w:r>
      <w:r w:rsidRPr="00AD0D72">
        <w:rPr>
          <w:sz w:val="24"/>
          <w:szCs w:val="24"/>
        </w:rPr>
        <w:t xml:space="preserve"> Chronicles 32:21; Acts 12:23; Revelation 16:1 &amp; 2</w:t>
      </w:r>
      <w:r w:rsidRPr="00AD0D72">
        <w:rPr>
          <w:sz w:val="24"/>
          <w:szCs w:val="24"/>
          <w:vertAlign w:val="superscript"/>
        </w:rPr>
        <w:t>nd</w:t>
      </w:r>
      <w:r w:rsidRPr="00AD0D7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D0D72">
        <w:rPr>
          <w:sz w:val="24"/>
          <w:szCs w:val="24"/>
          <w:vertAlign w:val="superscript"/>
        </w:rPr>
        <w:t>th</w:t>
      </w:r>
      <w:r w:rsidRPr="00AD0D7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6369D" w:rsidRPr="00AD0D72" w:rsidRDefault="0006369D" w:rsidP="0006369D">
      <w:pPr>
        <w:spacing w:line="480" w:lineRule="auto"/>
        <w:jc w:val="both"/>
        <w:rPr>
          <w:sz w:val="24"/>
          <w:szCs w:val="24"/>
        </w:rPr>
      </w:pPr>
      <w:r w:rsidRPr="00AD0D72">
        <w:rPr>
          <w:sz w:val="24"/>
          <w:szCs w:val="24"/>
        </w:rPr>
        <w:t>Stephen directly glorified God</w:t>
      </w:r>
    </w:p>
    <w:p w:rsidR="0006369D" w:rsidRPr="00AD0D72" w:rsidRDefault="0006369D" w:rsidP="0006369D">
      <w:pPr>
        <w:spacing w:line="480" w:lineRule="auto"/>
        <w:jc w:val="both"/>
        <w:rPr>
          <w:sz w:val="24"/>
          <w:szCs w:val="24"/>
        </w:rPr>
      </w:pPr>
      <w:r w:rsidRPr="00AD0D72">
        <w:rPr>
          <w:sz w:val="24"/>
          <w:szCs w:val="24"/>
        </w:rPr>
        <w:t>Stephen’s Angelical Ministry glorified God in Acts 7:55-56. Some scripture verses are Psalm 103:20, 148:2; Isaiah 6:2-3; Revelation 4:8; Luke 2:14-15; 15:10; Hebrews 1:6; Ephesians 3:10; 1</w:t>
      </w:r>
      <w:r w:rsidRPr="00AD0D72">
        <w:rPr>
          <w:sz w:val="24"/>
          <w:szCs w:val="24"/>
          <w:vertAlign w:val="superscript"/>
        </w:rPr>
        <w:t>st</w:t>
      </w:r>
      <w:r w:rsidRPr="00AD0D72">
        <w:rPr>
          <w:sz w:val="24"/>
          <w:szCs w:val="24"/>
        </w:rPr>
        <w:t xml:space="preserve"> Peter 1:12; 1</w:t>
      </w:r>
      <w:r w:rsidRPr="00AD0D72">
        <w:rPr>
          <w:sz w:val="24"/>
          <w:szCs w:val="24"/>
          <w:vertAlign w:val="superscript"/>
        </w:rPr>
        <w:t>st</w:t>
      </w:r>
      <w:r w:rsidRPr="00AD0D72">
        <w:rPr>
          <w:sz w:val="24"/>
          <w:szCs w:val="24"/>
        </w:rPr>
        <w:t xml:space="preserve"> Timothy 3:16, 5:21 and 1</w:t>
      </w:r>
      <w:r w:rsidRPr="00AD0D72">
        <w:rPr>
          <w:sz w:val="24"/>
          <w:szCs w:val="24"/>
          <w:vertAlign w:val="superscript"/>
        </w:rPr>
        <w:t>st</w:t>
      </w:r>
      <w:r w:rsidRPr="00AD0D72">
        <w:rPr>
          <w:sz w:val="24"/>
          <w:szCs w:val="24"/>
        </w:rPr>
        <w:t xml:space="preserve"> Corinthians 4:9, 11:10. Stephen is worshipped as the Angel (Lord) of the LORD as the Spirit of the Lord in 1</w:t>
      </w:r>
      <w:r w:rsidRPr="00AD0D72">
        <w:rPr>
          <w:sz w:val="24"/>
          <w:szCs w:val="24"/>
          <w:vertAlign w:val="superscript"/>
        </w:rPr>
        <w:t>st</w:t>
      </w:r>
      <w:r w:rsidRPr="00AD0D7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D0D72">
        <w:rPr>
          <w:sz w:val="24"/>
          <w:szCs w:val="24"/>
          <w:vertAlign w:val="superscript"/>
        </w:rPr>
        <w:t>nd</w:t>
      </w:r>
      <w:r w:rsidRPr="00AD0D72">
        <w:rPr>
          <w:sz w:val="24"/>
          <w:szCs w:val="24"/>
        </w:rPr>
        <w:t xml:space="preserve"> Thessalonians 2:11; 2</w:t>
      </w:r>
      <w:r w:rsidRPr="00AD0D72">
        <w:rPr>
          <w:sz w:val="24"/>
          <w:szCs w:val="24"/>
          <w:vertAlign w:val="superscript"/>
        </w:rPr>
        <w:t>nd</w:t>
      </w:r>
      <w:r w:rsidRPr="00AD0D72">
        <w:rPr>
          <w:sz w:val="24"/>
          <w:szCs w:val="24"/>
        </w:rPr>
        <w:t xml:space="preserve"> Kings 21:3; Amos 5:25-27; Jeremiah 25:9-12 &amp; Revelation 18:21-24. You cannot worship Lucifer’s Angels (Lords) </w:t>
      </w:r>
      <w:r w:rsidRPr="00AD0D72">
        <w:rPr>
          <w:sz w:val="24"/>
          <w:szCs w:val="24"/>
        </w:rPr>
        <w:lastRenderedPageBreak/>
        <w:t>in Colossians 2:18; Revelation 19:10 &amp; 1</w:t>
      </w:r>
      <w:r w:rsidRPr="00AD0D72">
        <w:rPr>
          <w:sz w:val="24"/>
          <w:szCs w:val="24"/>
          <w:vertAlign w:val="superscript"/>
        </w:rPr>
        <w:t>st</w:t>
      </w:r>
      <w:r w:rsidRPr="00AD0D72">
        <w:rPr>
          <w:sz w:val="24"/>
          <w:szCs w:val="24"/>
        </w:rPr>
        <w:t xml:space="preserve"> Timothy 2:5. The Stephen as the Lord’s Angel (Lords) is worshipped in the 16 orders with Hagar in Genesis 16, Abraham in Genesis 22, Moses in Exodus 3-4, Balaam in Numbers 22, David in 2</w:t>
      </w:r>
      <w:r w:rsidRPr="00AD0D72">
        <w:rPr>
          <w:sz w:val="24"/>
          <w:szCs w:val="24"/>
          <w:vertAlign w:val="superscript"/>
        </w:rPr>
        <w:t>nd</w:t>
      </w:r>
      <w:r w:rsidRPr="00AD0D72">
        <w:rPr>
          <w:sz w:val="24"/>
          <w:szCs w:val="24"/>
        </w:rPr>
        <w:t xml:space="preserve"> Samuel 24; 1</w:t>
      </w:r>
      <w:r w:rsidRPr="00AD0D72">
        <w:rPr>
          <w:sz w:val="24"/>
          <w:szCs w:val="24"/>
          <w:vertAlign w:val="superscript"/>
        </w:rPr>
        <w:t>st</w:t>
      </w:r>
      <w:r w:rsidRPr="00AD0D72">
        <w:rPr>
          <w:sz w:val="24"/>
          <w:szCs w:val="24"/>
        </w:rPr>
        <w:t xml:space="preserve"> Chronicles 21, Jesus in John 1:1-3; 8:58; Acts 7:59; Manoah with Samson in Judges 13-16; Gideon in Judges 6; Elijah in 1</w:t>
      </w:r>
      <w:r w:rsidRPr="00AD0D72">
        <w:rPr>
          <w:sz w:val="24"/>
          <w:szCs w:val="24"/>
          <w:vertAlign w:val="superscript"/>
        </w:rPr>
        <w:t>st</w:t>
      </w:r>
      <w:r w:rsidRPr="00AD0D72">
        <w:rPr>
          <w:sz w:val="24"/>
          <w:szCs w:val="24"/>
        </w:rPr>
        <w:t xml:space="preserve"> Kings 19; 2</w:t>
      </w:r>
      <w:r w:rsidRPr="00AD0D72">
        <w:rPr>
          <w:sz w:val="24"/>
          <w:szCs w:val="24"/>
          <w:vertAlign w:val="superscript"/>
        </w:rPr>
        <w:t>nd</w:t>
      </w:r>
      <w:r w:rsidRPr="00AD0D7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D0D72">
        <w:rPr>
          <w:sz w:val="24"/>
          <w:szCs w:val="24"/>
          <w:vertAlign w:val="superscript"/>
        </w:rPr>
        <w:t>nd</w:t>
      </w:r>
      <w:r w:rsidRPr="00AD0D72">
        <w:rPr>
          <w:sz w:val="24"/>
          <w:szCs w:val="24"/>
        </w:rPr>
        <w:t xml:space="preserve"> Peter 2:11; Matthew 28:2; Hebrews 2:7; Daniel 10:13; Revelation 12:7-9, 20:1-3; and 1</w:t>
      </w:r>
      <w:r w:rsidRPr="00AD0D72">
        <w:rPr>
          <w:sz w:val="24"/>
          <w:szCs w:val="24"/>
          <w:vertAlign w:val="superscript"/>
        </w:rPr>
        <w:t>st</w:t>
      </w:r>
      <w:r w:rsidRPr="00AD0D72">
        <w:rPr>
          <w:sz w:val="24"/>
          <w:szCs w:val="24"/>
        </w:rPr>
        <w:t xml:space="preserve"> Corinthians 6:3. </w:t>
      </w:r>
    </w:p>
    <w:p w:rsidR="0006369D" w:rsidRPr="00AD0D72" w:rsidRDefault="0006369D" w:rsidP="0006369D">
      <w:pPr>
        <w:spacing w:line="480" w:lineRule="auto"/>
        <w:jc w:val="both"/>
        <w:rPr>
          <w:sz w:val="24"/>
          <w:szCs w:val="24"/>
        </w:rPr>
      </w:pPr>
      <w:r w:rsidRPr="00AD0D72">
        <w:rPr>
          <w:sz w:val="24"/>
          <w:szCs w:val="24"/>
        </w:rPr>
        <w:t>Stephen’s 14 identities of the Cherub of the Lord are in Acts 6:15. 1</w:t>
      </w:r>
      <w:r w:rsidRPr="00AD0D72">
        <w:rPr>
          <w:sz w:val="24"/>
          <w:szCs w:val="24"/>
          <w:vertAlign w:val="superscript"/>
        </w:rPr>
        <w:t>st</w:t>
      </w:r>
      <w:r w:rsidRPr="00AD0D72">
        <w:rPr>
          <w:sz w:val="24"/>
          <w:szCs w:val="24"/>
        </w:rPr>
        <w:t>, Cherubs are called Griffins, a half lion &amp; half eagle in Mesopotamia texts. 2</w:t>
      </w:r>
      <w:r w:rsidRPr="00AD0D72">
        <w:rPr>
          <w:sz w:val="24"/>
          <w:szCs w:val="24"/>
          <w:vertAlign w:val="superscript"/>
        </w:rPr>
        <w:t>nd</w:t>
      </w:r>
      <w:r w:rsidRPr="00AD0D72">
        <w:rPr>
          <w:sz w:val="24"/>
          <w:szCs w:val="24"/>
        </w:rPr>
        <w:t>, Cherubs are called Sphinxes in Mesopotamia texts. 3</w:t>
      </w:r>
      <w:r w:rsidRPr="00AD0D72">
        <w:rPr>
          <w:sz w:val="24"/>
          <w:szCs w:val="24"/>
          <w:vertAlign w:val="superscript"/>
        </w:rPr>
        <w:t>rd</w:t>
      </w:r>
      <w:r w:rsidRPr="00AD0D72">
        <w:rPr>
          <w:sz w:val="24"/>
          <w:szCs w:val="24"/>
        </w:rPr>
        <w:t>, Cherubs are called Winged Humans in Mesopotamia texts. 4</w:t>
      </w:r>
      <w:r w:rsidRPr="00AD0D72">
        <w:rPr>
          <w:sz w:val="24"/>
          <w:szCs w:val="24"/>
          <w:vertAlign w:val="superscript"/>
        </w:rPr>
        <w:t>th</w:t>
      </w:r>
      <w:r w:rsidRPr="00AD0D72">
        <w:rPr>
          <w:sz w:val="24"/>
          <w:szCs w:val="24"/>
        </w:rPr>
        <w:t>, in Ezekiel 1 &amp; 10 they are known as having 4 faces &amp; 4 wings. 5</w:t>
      </w:r>
      <w:r w:rsidRPr="00AD0D72">
        <w:rPr>
          <w:sz w:val="24"/>
          <w:szCs w:val="24"/>
          <w:vertAlign w:val="superscript"/>
        </w:rPr>
        <w:t>th</w:t>
      </w:r>
      <w:r w:rsidRPr="00AD0D72">
        <w:rPr>
          <w:sz w:val="24"/>
          <w:szCs w:val="24"/>
        </w:rPr>
        <w:t>, in Isaiah 14 they are Towering Cherubs. 6</w:t>
      </w:r>
      <w:r w:rsidRPr="00AD0D72">
        <w:rPr>
          <w:sz w:val="24"/>
          <w:szCs w:val="24"/>
          <w:vertAlign w:val="superscript"/>
        </w:rPr>
        <w:t>th</w:t>
      </w:r>
      <w:r w:rsidRPr="00AD0D72">
        <w:rPr>
          <w:sz w:val="24"/>
          <w:szCs w:val="24"/>
        </w:rPr>
        <w:t>, in Isaiah 14 they are Guardian Cherubs. 7</w:t>
      </w:r>
      <w:r w:rsidRPr="00AD0D72">
        <w:rPr>
          <w:sz w:val="24"/>
          <w:szCs w:val="24"/>
          <w:vertAlign w:val="superscript"/>
        </w:rPr>
        <w:t>th</w:t>
      </w:r>
      <w:r w:rsidRPr="00AD0D72">
        <w:rPr>
          <w:sz w:val="24"/>
          <w:szCs w:val="24"/>
        </w:rPr>
        <w:t>, in Ezekiel 41 they are known as having 2 faces of a Man &amp; a Young Lion. 8</w:t>
      </w:r>
      <w:r w:rsidRPr="00AD0D72">
        <w:rPr>
          <w:sz w:val="24"/>
          <w:szCs w:val="24"/>
          <w:vertAlign w:val="superscript"/>
        </w:rPr>
        <w:t>th</w:t>
      </w:r>
      <w:r w:rsidRPr="00AD0D72">
        <w:rPr>
          <w:sz w:val="24"/>
          <w:szCs w:val="24"/>
        </w:rPr>
        <w:t>, In Revelation 4 they are known as having 4 faces &amp; 6 wings. 9</w:t>
      </w:r>
      <w:r w:rsidRPr="00AD0D72">
        <w:rPr>
          <w:sz w:val="24"/>
          <w:szCs w:val="24"/>
          <w:vertAlign w:val="superscript"/>
        </w:rPr>
        <w:t>th</w:t>
      </w:r>
      <w:r w:rsidRPr="00AD0D72">
        <w:rPr>
          <w:sz w:val="24"/>
          <w:szCs w:val="24"/>
        </w:rPr>
        <w:t>, in Revelation 12 they are known as being a 7 headed Dragons. 10</w:t>
      </w:r>
      <w:r w:rsidRPr="00AD0D72">
        <w:rPr>
          <w:sz w:val="24"/>
          <w:szCs w:val="24"/>
          <w:vertAlign w:val="superscript"/>
        </w:rPr>
        <w:t>th</w:t>
      </w:r>
      <w:r w:rsidRPr="00AD0D72">
        <w:rPr>
          <w:sz w:val="24"/>
          <w:szCs w:val="24"/>
        </w:rPr>
        <w:t>, in Revelation 12 they are known as a 10 horned Dragons. 11</w:t>
      </w:r>
      <w:r w:rsidRPr="00AD0D72">
        <w:rPr>
          <w:sz w:val="24"/>
          <w:szCs w:val="24"/>
          <w:vertAlign w:val="superscript"/>
        </w:rPr>
        <w:t>th</w:t>
      </w:r>
      <w:r w:rsidRPr="00AD0D72">
        <w:rPr>
          <w:sz w:val="24"/>
          <w:szCs w:val="24"/>
        </w:rPr>
        <w:t>, in Genesis 3:24 they are known as Protection Cherubs guarding the entrance of the Garden of Eden. 12</w:t>
      </w:r>
      <w:r w:rsidRPr="00AD0D72">
        <w:rPr>
          <w:sz w:val="24"/>
          <w:szCs w:val="24"/>
          <w:vertAlign w:val="superscript"/>
        </w:rPr>
        <w:t>th</w:t>
      </w:r>
      <w:r w:rsidRPr="00AD0D72">
        <w:rPr>
          <w:sz w:val="24"/>
          <w:szCs w:val="24"/>
        </w:rPr>
        <w:t>, they are known as Anointed Cherubs in Ezekiel 28:14. 13</w:t>
      </w:r>
      <w:r w:rsidRPr="00AD0D72">
        <w:rPr>
          <w:sz w:val="24"/>
          <w:szCs w:val="24"/>
          <w:vertAlign w:val="superscript"/>
        </w:rPr>
        <w:t>th</w:t>
      </w:r>
      <w:r w:rsidRPr="00AD0D72">
        <w:rPr>
          <w:sz w:val="24"/>
          <w:szCs w:val="24"/>
        </w:rPr>
        <w:t>, they are known as chubby in Mesopotamia texts. 14</w:t>
      </w:r>
      <w:r w:rsidRPr="00AD0D72">
        <w:rPr>
          <w:sz w:val="24"/>
          <w:szCs w:val="24"/>
          <w:vertAlign w:val="superscript"/>
        </w:rPr>
        <w:t>th</w:t>
      </w:r>
      <w:r w:rsidRPr="00AD0D72">
        <w:rPr>
          <w:sz w:val="24"/>
          <w:szCs w:val="24"/>
        </w:rPr>
        <w:t>, they are known as Beautiful Cherubs in 1</w:t>
      </w:r>
      <w:r w:rsidRPr="00AD0D72">
        <w:rPr>
          <w:sz w:val="24"/>
          <w:szCs w:val="24"/>
          <w:vertAlign w:val="superscript"/>
        </w:rPr>
        <w:t>st</w:t>
      </w:r>
      <w:r w:rsidRPr="00AD0D72">
        <w:rPr>
          <w:sz w:val="24"/>
          <w:szCs w:val="24"/>
        </w:rPr>
        <w:t xml:space="preserve"> Kings 6:24-29. For the Heaven of Heavens and the Lordship of </w:t>
      </w:r>
      <w:r w:rsidRPr="00AD0D72">
        <w:rPr>
          <w:sz w:val="24"/>
          <w:szCs w:val="24"/>
        </w:rPr>
        <w:lastRenderedPageBreak/>
        <w:t>the Law cannot contain the Lord Stephen in 1</w:t>
      </w:r>
      <w:r w:rsidRPr="00AD0D72">
        <w:rPr>
          <w:sz w:val="24"/>
          <w:szCs w:val="24"/>
          <w:vertAlign w:val="superscript"/>
        </w:rPr>
        <w:t>st</w:t>
      </w:r>
      <w:r w:rsidRPr="00AD0D72">
        <w:rPr>
          <w:sz w:val="24"/>
          <w:szCs w:val="24"/>
        </w:rPr>
        <w:t xml:space="preserve"> Kings 8:27; 2</w:t>
      </w:r>
      <w:r w:rsidRPr="00AD0D72">
        <w:rPr>
          <w:sz w:val="24"/>
          <w:szCs w:val="24"/>
          <w:vertAlign w:val="superscript"/>
        </w:rPr>
        <w:t>nd</w:t>
      </w:r>
      <w:r w:rsidRPr="00AD0D72">
        <w:rPr>
          <w:sz w:val="24"/>
          <w:szCs w:val="24"/>
        </w:rPr>
        <w:t xml:space="preserve"> Chronicles 6:18; Ephesians 2:15; 1</w:t>
      </w:r>
      <w:r w:rsidRPr="00AD0D72">
        <w:rPr>
          <w:sz w:val="24"/>
          <w:szCs w:val="24"/>
          <w:vertAlign w:val="superscript"/>
        </w:rPr>
        <w:t>st</w:t>
      </w:r>
      <w:r w:rsidRPr="00AD0D72">
        <w:rPr>
          <w:sz w:val="24"/>
          <w:szCs w:val="24"/>
        </w:rPr>
        <w:t xml:space="preserve"> Peter 2:6; 2</w:t>
      </w:r>
      <w:r w:rsidRPr="00AD0D72">
        <w:rPr>
          <w:sz w:val="24"/>
          <w:szCs w:val="24"/>
          <w:vertAlign w:val="superscript"/>
        </w:rPr>
        <w:t>nd</w:t>
      </w:r>
      <w:r w:rsidRPr="00AD0D72">
        <w:rPr>
          <w:sz w:val="24"/>
          <w:szCs w:val="24"/>
        </w:rPr>
        <w:t xml:space="preserve"> Maccabees 2:4 &amp; Romans 2:14. </w:t>
      </w:r>
    </w:p>
    <w:p w:rsidR="0006369D" w:rsidRPr="00AD0D72" w:rsidRDefault="0006369D" w:rsidP="0006369D">
      <w:pPr>
        <w:spacing w:line="480" w:lineRule="auto"/>
        <w:jc w:val="both"/>
        <w:rPr>
          <w:sz w:val="24"/>
          <w:szCs w:val="24"/>
        </w:rPr>
      </w:pPr>
      <w:r w:rsidRPr="00AD0D7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D0D72">
        <w:rPr>
          <w:sz w:val="24"/>
          <w:szCs w:val="24"/>
          <w:vertAlign w:val="superscript"/>
        </w:rPr>
        <w:t>st</w:t>
      </w:r>
      <w:r w:rsidRPr="00AD0D7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D0D72">
        <w:rPr>
          <w:sz w:val="24"/>
          <w:szCs w:val="24"/>
          <w:vertAlign w:val="superscript"/>
        </w:rPr>
        <w:t>st</w:t>
      </w:r>
      <w:r w:rsidRPr="00AD0D72">
        <w:rPr>
          <w:sz w:val="24"/>
          <w:szCs w:val="24"/>
        </w:rPr>
        <w:t xml:space="preserve"> 40 year Kingdom, the Father Stephen is called after the 40 years, except being called Man in 1</w:t>
      </w:r>
      <w:r w:rsidRPr="00AD0D72">
        <w:rPr>
          <w:sz w:val="24"/>
          <w:szCs w:val="24"/>
          <w:vertAlign w:val="superscript"/>
        </w:rPr>
        <w:t>st</w:t>
      </w:r>
      <w:r w:rsidRPr="00AD0D7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6369D" w:rsidRPr="00AD0D72" w:rsidRDefault="0006369D" w:rsidP="0006369D">
      <w:pPr>
        <w:spacing w:line="480" w:lineRule="auto"/>
        <w:jc w:val="center"/>
        <w:rPr>
          <w:b/>
          <w:sz w:val="24"/>
          <w:szCs w:val="24"/>
        </w:rPr>
      </w:pPr>
      <w:r w:rsidRPr="00AD0D72">
        <w:rPr>
          <w:b/>
          <w:sz w:val="24"/>
          <w:szCs w:val="24"/>
        </w:rPr>
        <w:lastRenderedPageBreak/>
        <w:t>THE FATHER STEPHEN’S DWELLING PLACE CALLED THE UNIVERSAL ZION</w:t>
      </w:r>
    </w:p>
    <w:p w:rsidR="0006369D" w:rsidRPr="00AD0D72" w:rsidRDefault="0006369D" w:rsidP="0006369D">
      <w:pPr>
        <w:spacing w:line="480" w:lineRule="auto"/>
        <w:jc w:val="center"/>
        <w:rPr>
          <w:b/>
          <w:sz w:val="24"/>
          <w:szCs w:val="24"/>
        </w:rPr>
      </w:pPr>
      <w:r w:rsidRPr="00AD0D72">
        <w:rPr>
          <w:b/>
          <w:sz w:val="24"/>
          <w:szCs w:val="24"/>
        </w:rPr>
        <w:t>ZION THE FATHER STEPHEN’S DWELLING PLACE IN THE KINGDOM OF LORDSHIP</w:t>
      </w:r>
    </w:p>
    <w:p w:rsidR="0006369D" w:rsidRPr="00AD0D72" w:rsidRDefault="0006369D" w:rsidP="0006369D">
      <w:pPr>
        <w:spacing w:line="480" w:lineRule="auto"/>
        <w:jc w:val="both"/>
        <w:rPr>
          <w:sz w:val="24"/>
          <w:szCs w:val="24"/>
        </w:rPr>
      </w:pPr>
      <w:r w:rsidRPr="00AD0D7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6369D" w:rsidRPr="00AD0D72" w:rsidRDefault="0006369D" w:rsidP="0006369D">
      <w:pPr>
        <w:spacing w:line="480" w:lineRule="auto"/>
        <w:jc w:val="both"/>
        <w:rPr>
          <w:sz w:val="24"/>
          <w:szCs w:val="24"/>
        </w:rPr>
      </w:pPr>
      <w:r w:rsidRPr="00AD0D72">
        <w:rPr>
          <w:sz w:val="24"/>
          <w:szCs w:val="24"/>
        </w:rPr>
        <w:t>The Name of Zion is in 1</w:t>
      </w:r>
      <w:r w:rsidRPr="00AD0D72">
        <w:rPr>
          <w:sz w:val="24"/>
          <w:szCs w:val="24"/>
          <w:vertAlign w:val="superscript"/>
        </w:rPr>
        <w:t>st</w:t>
      </w:r>
      <w:r w:rsidRPr="00AD0D72">
        <w:rPr>
          <w:sz w:val="24"/>
          <w:szCs w:val="24"/>
        </w:rPr>
        <w:t xml:space="preserve"> Chronicles 11:4-5 &amp; 2</w:t>
      </w:r>
      <w:r w:rsidRPr="00AD0D72">
        <w:rPr>
          <w:sz w:val="24"/>
          <w:szCs w:val="24"/>
          <w:vertAlign w:val="superscript"/>
        </w:rPr>
        <w:t>nd</w:t>
      </w:r>
      <w:r w:rsidRPr="00AD0D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D0D72">
        <w:rPr>
          <w:sz w:val="24"/>
          <w:szCs w:val="24"/>
          <w:vertAlign w:val="superscript"/>
        </w:rPr>
        <w:t>nd</w:t>
      </w:r>
      <w:r w:rsidRPr="00AD0D72">
        <w:rPr>
          <w:sz w:val="24"/>
          <w:szCs w:val="24"/>
        </w:rPr>
        <w:t xml:space="preserve"> Samuel 5:6, 8 &amp; 1</w:t>
      </w:r>
      <w:r w:rsidRPr="00AD0D72">
        <w:rPr>
          <w:sz w:val="24"/>
          <w:szCs w:val="24"/>
          <w:vertAlign w:val="superscript"/>
        </w:rPr>
        <w:t>st</w:t>
      </w:r>
      <w:r w:rsidRPr="00AD0D72">
        <w:rPr>
          <w:sz w:val="24"/>
          <w:szCs w:val="24"/>
        </w:rPr>
        <w:t xml:space="preserve"> Chronicles 11:4-5. Zion captured by David is in 2</w:t>
      </w:r>
      <w:r w:rsidRPr="00AD0D72">
        <w:rPr>
          <w:sz w:val="24"/>
          <w:szCs w:val="24"/>
          <w:vertAlign w:val="superscript"/>
        </w:rPr>
        <w:t>nd</w:t>
      </w:r>
      <w:r w:rsidRPr="00AD0D72">
        <w:rPr>
          <w:sz w:val="24"/>
          <w:szCs w:val="24"/>
        </w:rPr>
        <w:t xml:space="preserve"> Samuel 5:7 &amp; 1</w:t>
      </w:r>
      <w:r w:rsidRPr="00AD0D72">
        <w:rPr>
          <w:sz w:val="24"/>
          <w:szCs w:val="24"/>
          <w:vertAlign w:val="superscript"/>
        </w:rPr>
        <w:t>st</w:t>
      </w:r>
      <w:r w:rsidRPr="00AD0D72">
        <w:rPr>
          <w:sz w:val="24"/>
          <w:szCs w:val="24"/>
        </w:rPr>
        <w:t xml:space="preserve"> Chronicles 11:4. Zion, established by David as His new capital and renamed by David is in 2</w:t>
      </w:r>
      <w:r w:rsidRPr="00AD0D72">
        <w:rPr>
          <w:sz w:val="24"/>
          <w:szCs w:val="24"/>
          <w:vertAlign w:val="superscript"/>
        </w:rPr>
        <w:t>nd</w:t>
      </w:r>
      <w:r w:rsidRPr="00AD0D72">
        <w:rPr>
          <w:sz w:val="24"/>
          <w:szCs w:val="24"/>
        </w:rPr>
        <w:t xml:space="preserve"> Samuel 5:9 &amp; 1</w:t>
      </w:r>
      <w:r w:rsidRPr="00AD0D72">
        <w:rPr>
          <w:sz w:val="24"/>
          <w:szCs w:val="24"/>
          <w:vertAlign w:val="superscript"/>
        </w:rPr>
        <w:t>st</w:t>
      </w:r>
      <w:r w:rsidRPr="00AD0D72">
        <w:rPr>
          <w:sz w:val="24"/>
          <w:szCs w:val="24"/>
        </w:rPr>
        <w:t xml:space="preserve"> Chronicles 11:7. Zion strengthened enormously by David is in 1</w:t>
      </w:r>
      <w:r w:rsidRPr="00AD0D72">
        <w:rPr>
          <w:sz w:val="24"/>
          <w:szCs w:val="24"/>
          <w:vertAlign w:val="superscript"/>
        </w:rPr>
        <w:t>st</w:t>
      </w:r>
      <w:r w:rsidRPr="00AD0D72">
        <w:rPr>
          <w:sz w:val="24"/>
          <w:szCs w:val="24"/>
        </w:rPr>
        <w:t xml:space="preserve"> Chronicles 11:8 &amp; 2</w:t>
      </w:r>
      <w:r w:rsidRPr="00AD0D72">
        <w:rPr>
          <w:sz w:val="24"/>
          <w:szCs w:val="24"/>
          <w:vertAlign w:val="superscript"/>
        </w:rPr>
        <w:t>nd</w:t>
      </w:r>
      <w:r w:rsidRPr="00AD0D72">
        <w:rPr>
          <w:sz w:val="24"/>
          <w:szCs w:val="24"/>
        </w:rPr>
        <w:t xml:space="preserve"> Samuel 5:9. Zion is the Location of David’s Palace is in 2</w:t>
      </w:r>
      <w:r w:rsidRPr="00AD0D72">
        <w:rPr>
          <w:sz w:val="24"/>
          <w:szCs w:val="24"/>
          <w:vertAlign w:val="superscript"/>
        </w:rPr>
        <w:t>nd</w:t>
      </w:r>
      <w:r w:rsidRPr="00AD0D72">
        <w:rPr>
          <w:sz w:val="24"/>
          <w:szCs w:val="24"/>
        </w:rPr>
        <w:t xml:space="preserve"> Samuel 5:11 &amp; 1</w:t>
      </w:r>
      <w:r w:rsidRPr="00AD0D72">
        <w:rPr>
          <w:sz w:val="24"/>
          <w:szCs w:val="24"/>
          <w:vertAlign w:val="superscript"/>
        </w:rPr>
        <w:t>st</w:t>
      </w:r>
      <w:r w:rsidRPr="00AD0D72">
        <w:rPr>
          <w:sz w:val="24"/>
          <w:szCs w:val="24"/>
        </w:rPr>
        <w:t xml:space="preserve"> Chronicles 14:1. Zion is the new resting place for the Ark of the Covenant (Testimony) is in 1</w:t>
      </w:r>
      <w:r w:rsidRPr="00AD0D72">
        <w:rPr>
          <w:sz w:val="24"/>
          <w:szCs w:val="24"/>
          <w:vertAlign w:val="superscript"/>
        </w:rPr>
        <w:t>st</w:t>
      </w:r>
      <w:r w:rsidRPr="00AD0D72">
        <w:rPr>
          <w:sz w:val="24"/>
          <w:szCs w:val="24"/>
        </w:rPr>
        <w:t xml:space="preserve"> Chronicles 15:1-16:6 &amp; 2</w:t>
      </w:r>
      <w:r w:rsidRPr="00AD0D72">
        <w:rPr>
          <w:sz w:val="24"/>
          <w:szCs w:val="24"/>
          <w:vertAlign w:val="superscript"/>
        </w:rPr>
        <w:t>nd</w:t>
      </w:r>
      <w:r w:rsidRPr="00AD0D72">
        <w:rPr>
          <w:sz w:val="24"/>
          <w:szCs w:val="24"/>
        </w:rPr>
        <w:t xml:space="preserve"> Samuel 6:1-23. Zion as the Name of the extended City of Jerusalem is in Isaiah 4:3; 33:20; 37:21-22; 2</w:t>
      </w:r>
      <w:r w:rsidRPr="00AD0D72">
        <w:rPr>
          <w:sz w:val="24"/>
          <w:szCs w:val="24"/>
          <w:vertAlign w:val="superscript"/>
        </w:rPr>
        <w:t>nd</w:t>
      </w:r>
      <w:r w:rsidRPr="00AD0D72">
        <w:rPr>
          <w:sz w:val="24"/>
          <w:szCs w:val="24"/>
        </w:rPr>
        <w:t xml:space="preserve"> Kings 19:20-21; Lamentations 1:4-8; Joel 2:32 &amp; Zephaniah 3:14-16. </w:t>
      </w:r>
    </w:p>
    <w:p w:rsidR="0006369D" w:rsidRPr="00AD0D72" w:rsidRDefault="0006369D" w:rsidP="0006369D">
      <w:pPr>
        <w:spacing w:line="480" w:lineRule="auto"/>
        <w:jc w:val="both"/>
        <w:rPr>
          <w:sz w:val="24"/>
          <w:szCs w:val="24"/>
        </w:rPr>
      </w:pPr>
      <w:r w:rsidRPr="00AD0D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6369D" w:rsidRPr="00AD0D72" w:rsidRDefault="0006369D" w:rsidP="0006369D">
      <w:pPr>
        <w:spacing w:line="480" w:lineRule="auto"/>
        <w:jc w:val="both"/>
        <w:rPr>
          <w:sz w:val="24"/>
          <w:szCs w:val="24"/>
        </w:rPr>
      </w:pPr>
      <w:r w:rsidRPr="00AD0D72">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D0D72">
        <w:rPr>
          <w:sz w:val="24"/>
          <w:szCs w:val="24"/>
          <w:vertAlign w:val="superscript"/>
        </w:rPr>
        <w:t>nd</w:t>
      </w:r>
      <w:r w:rsidRPr="00AD0D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D0D72">
        <w:rPr>
          <w:sz w:val="24"/>
          <w:szCs w:val="24"/>
          <w:vertAlign w:val="superscript"/>
        </w:rPr>
        <w:t>st</w:t>
      </w:r>
      <w:r w:rsidRPr="00AD0D72">
        <w:rPr>
          <w:sz w:val="24"/>
          <w:szCs w:val="24"/>
        </w:rPr>
        <w:t xml:space="preserve"> Peter 2:6; Isaiah 8:14; 28:16; Revelation 14:1; 21:1-22:21 &amp; Acts 1:4-7.                 </w:t>
      </w:r>
    </w:p>
    <w:p w:rsidR="0006369D" w:rsidRPr="00AD0D72" w:rsidRDefault="0006369D" w:rsidP="0006369D">
      <w:pPr>
        <w:tabs>
          <w:tab w:val="left" w:pos="5130"/>
        </w:tabs>
        <w:spacing w:line="480" w:lineRule="auto"/>
        <w:jc w:val="both"/>
        <w:rPr>
          <w:sz w:val="24"/>
          <w:szCs w:val="24"/>
        </w:rPr>
      </w:pPr>
      <w:r w:rsidRPr="00AD0D72">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AD0D72">
        <w:rPr>
          <w:sz w:val="24"/>
          <w:szCs w:val="24"/>
        </w:rPr>
        <w:lastRenderedPageBreak/>
        <w:t>$960,000,000,000,000.00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369D" w:rsidRPr="00AD0D72" w:rsidRDefault="0006369D" w:rsidP="0006369D">
      <w:pPr>
        <w:tabs>
          <w:tab w:val="left" w:pos="5130"/>
        </w:tabs>
        <w:spacing w:line="480" w:lineRule="auto"/>
        <w:jc w:val="center"/>
        <w:rPr>
          <w:b/>
          <w:sz w:val="24"/>
          <w:szCs w:val="24"/>
        </w:rPr>
      </w:pPr>
      <w:r w:rsidRPr="00AD0D72">
        <w:rPr>
          <w:b/>
          <w:sz w:val="24"/>
          <w:szCs w:val="24"/>
        </w:rPr>
        <w:t>THE BARRACK’S AUTHORITIES OVER THE HOUSE AUTHORITIES &amp; THE TENT OF MEETING AUTHORITIES</w:t>
      </w:r>
    </w:p>
    <w:p w:rsidR="0006369D" w:rsidRPr="00AD0D72" w:rsidRDefault="0006369D" w:rsidP="0006369D">
      <w:pPr>
        <w:spacing w:line="480" w:lineRule="auto"/>
        <w:jc w:val="center"/>
        <w:rPr>
          <w:sz w:val="24"/>
          <w:szCs w:val="24"/>
        </w:rPr>
      </w:pPr>
      <w:r w:rsidRPr="00AD0D72">
        <w:rPr>
          <w:sz w:val="24"/>
          <w:szCs w:val="24"/>
        </w:rPr>
        <w:lastRenderedPageBreak/>
        <w:t>The Father Stephen’s Barrack’s Authorities Address verses the Lord Lucifer’s Barrack’s Authorities Address from an Hour to a Minute</w:t>
      </w:r>
    </w:p>
    <w:p w:rsidR="0006369D" w:rsidRPr="00AD0D72" w:rsidRDefault="0006369D" w:rsidP="0006369D">
      <w:pPr>
        <w:spacing w:line="480" w:lineRule="auto"/>
        <w:jc w:val="both"/>
        <w:rPr>
          <w:sz w:val="24"/>
          <w:szCs w:val="24"/>
        </w:rPr>
      </w:pPr>
      <w:r w:rsidRPr="00AD0D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369D" w:rsidRPr="00AD0D72" w:rsidRDefault="0006369D" w:rsidP="0006369D">
      <w:pPr>
        <w:spacing w:line="480" w:lineRule="auto"/>
        <w:jc w:val="center"/>
        <w:rPr>
          <w:b/>
          <w:sz w:val="24"/>
          <w:szCs w:val="24"/>
        </w:rPr>
      </w:pPr>
      <w:r w:rsidRPr="00AD0D72">
        <w:rPr>
          <w:b/>
          <w:sz w:val="24"/>
          <w:szCs w:val="24"/>
        </w:rPr>
        <w:t>THE COMMAND POST AUTHORITIES OVER THE BUSINESS AUTHORITIES AND THE TEMPLE AUTHORITIES</w:t>
      </w:r>
    </w:p>
    <w:p w:rsidR="0006369D" w:rsidRPr="00AD0D72" w:rsidRDefault="0006369D" w:rsidP="0006369D">
      <w:pPr>
        <w:spacing w:line="480" w:lineRule="auto"/>
        <w:jc w:val="center"/>
        <w:rPr>
          <w:sz w:val="24"/>
          <w:szCs w:val="24"/>
        </w:rPr>
      </w:pPr>
      <w:r w:rsidRPr="00AD0D72">
        <w:rPr>
          <w:sz w:val="24"/>
          <w:szCs w:val="24"/>
        </w:rPr>
        <w:t>The Father Stephen’s Command Post Authorities Address verses the Lord Lucifer’s Command Post Authorities Address from a Minute to a Second</w:t>
      </w:r>
    </w:p>
    <w:p w:rsidR="0006369D" w:rsidRPr="00AD0D72" w:rsidRDefault="0006369D" w:rsidP="0006369D">
      <w:pPr>
        <w:spacing w:line="480" w:lineRule="auto"/>
        <w:jc w:val="both"/>
        <w:rPr>
          <w:sz w:val="24"/>
          <w:szCs w:val="24"/>
        </w:rPr>
      </w:pPr>
      <w:r w:rsidRPr="00AD0D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AD0D7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369D" w:rsidRPr="00AD0D72" w:rsidRDefault="0006369D" w:rsidP="0006369D">
      <w:pPr>
        <w:spacing w:line="480" w:lineRule="auto"/>
        <w:jc w:val="center"/>
        <w:rPr>
          <w:b/>
          <w:sz w:val="24"/>
          <w:szCs w:val="24"/>
        </w:rPr>
      </w:pPr>
      <w:r w:rsidRPr="00AD0D72">
        <w:rPr>
          <w:b/>
          <w:sz w:val="24"/>
          <w:szCs w:val="24"/>
        </w:rPr>
        <w:t>THE CHAPLAINCY MILITARY AUTHORITIES OVER THE CHURCH SANCTUARY AUTHORITIES &amp; THE TABERNACLE SYNAGOGUE AUTHORITIES</w:t>
      </w:r>
    </w:p>
    <w:p w:rsidR="0006369D" w:rsidRPr="00AD0D72" w:rsidRDefault="0006369D" w:rsidP="0006369D">
      <w:pPr>
        <w:spacing w:line="480" w:lineRule="auto"/>
        <w:jc w:val="center"/>
        <w:rPr>
          <w:sz w:val="24"/>
          <w:szCs w:val="24"/>
        </w:rPr>
      </w:pPr>
      <w:r w:rsidRPr="00AD0D72">
        <w:rPr>
          <w:sz w:val="24"/>
          <w:szCs w:val="24"/>
        </w:rPr>
        <w:t>The Father Stephen’s Chaplaincy Authorities Address verses the Lord Lucifer’s Chaplaincy Authorities Address from a Second to Godspeed</w:t>
      </w:r>
    </w:p>
    <w:p w:rsidR="0006369D" w:rsidRPr="00AD0D72" w:rsidRDefault="0006369D" w:rsidP="0006369D">
      <w:pPr>
        <w:spacing w:line="480" w:lineRule="auto"/>
        <w:jc w:val="both"/>
        <w:rPr>
          <w:b/>
          <w:sz w:val="24"/>
          <w:szCs w:val="24"/>
        </w:rPr>
      </w:pPr>
      <w:r w:rsidRPr="00AD0D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AD0D7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369D" w:rsidRPr="00AD0D72" w:rsidRDefault="0006369D" w:rsidP="0006369D">
      <w:pPr>
        <w:spacing w:line="480" w:lineRule="auto"/>
        <w:jc w:val="center"/>
        <w:rPr>
          <w:b/>
          <w:sz w:val="24"/>
          <w:szCs w:val="24"/>
        </w:rPr>
      </w:pPr>
      <w:r w:rsidRPr="00AD0D72">
        <w:rPr>
          <w:b/>
          <w:sz w:val="24"/>
          <w:szCs w:val="24"/>
        </w:rPr>
        <w:t>The Father Stephen’s Zion [Sion] Tabernacle</w:t>
      </w:r>
    </w:p>
    <w:p w:rsidR="0006369D" w:rsidRPr="00AD0D72" w:rsidRDefault="0006369D" w:rsidP="0006369D">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AD0D7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06369D" w:rsidRPr="00AD0D72" w:rsidRDefault="0006369D" w:rsidP="0006369D">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369D" w:rsidRPr="00AD0D72" w:rsidRDefault="0006369D" w:rsidP="0006369D">
      <w:pPr>
        <w:jc w:val="center"/>
        <w:rPr>
          <w:b/>
          <w:sz w:val="24"/>
          <w:szCs w:val="24"/>
        </w:rPr>
      </w:pPr>
      <w:r w:rsidRPr="00AD0D72">
        <w:rPr>
          <w:b/>
          <w:sz w:val="24"/>
          <w:szCs w:val="24"/>
        </w:rPr>
        <w:lastRenderedPageBreak/>
        <w:t xml:space="preserve">The Father Stephen’s Zion [Sion] Temple </w:t>
      </w:r>
    </w:p>
    <w:p w:rsidR="0006369D" w:rsidRPr="00AD0D72" w:rsidRDefault="0006369D" w:rsidP="0006369D">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Shishak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w:t>
      </w:r>
      <w:r w:rsidRPr="00AD0D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AD0D72">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6369D" w:rsidRPr="00AD0D72" w:rsidRDefault="0006369D" w:rsidP="0006369D">
      <w:pPr>
        <w:spacing w:line="480" w:lineRule="auto"/>
        <w:jc w:val="both"/>
        <w:rPr>
          <w:sz w:val="24"/>
          <w:szCs w:val="24"/>
        </w:rPr>
      </w:pPr>
      <w:r w:rsidRPr="00AD0D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xml:space="preserve">, 2035AD at the end of </w:t>
      </w:r>
      <w:r w:rsidRPr="00AD0D72">
        <w:rPr>
          <w:sz w:val="24"/>
          <w:szCs w:val="24"/>
        </w:rPr>
        <w:lastRenderedPageBreak/>
        <w:t>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2045AD concerning the 10 years in strength of each which is 20 years &amp; Globally 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06369D" w:rsidRPr="00AD0D72" w:rsidRDefault="0006369D" w:rsidP="0006369D">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D0D72">
        <w:rPr>
          <w:sz w:val="24"/>
          <w:szCs w:val="24"/>
        </w:rPr>
        <w:lastRenderedPageBreak/>
        <w:t>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w:t>
      </w:r>
      <w:r w:rsidRPr="00AD0D72">
        <w:rPr>
          <w:sz w:val="24"/>
          <w:szCs w:val="24"/>
        </w:rPr>
        <w:lastRenderedPageBreak/>
        <w:t>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06369D" w:rsidRPr="00AD0D72" w:rsidRDefault="0006369D" w:rsidP="0006369D">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w:t>
      </w:r>
      <w:r w:rsidRPr="00AD0D72">
        <w:rPr>
          <w:sz w:val="24"/>
          <w:szCs w:val="24"/>
        </w:rPr>
        <w:lastRenderedPageBreak/>
        <w:t>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06369D" w:rsidRPr="00AD0D72" w:rsidRDefault="0006369D" w:rsidP="0006369D">
      <w:pPr>
        <w:spacing w:before="240" w:line="480" w:lineRule="auto"/>
        <w:jc w:val="both"/>
        <w:rPr>
          <w:sz w:val="24"/>
          <w:szCs w:val="24"/>
        </w:rPr>
      </w:pPr>
      <w:r w:rsidRPr="00AD0D72">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06369D" w:rsidRPr="00AD0D72" w:rsidRDefault="0006369D" w:rsidP="0006369D">
      <w:pPr>
        <w:spacing w:before="240" w:line="480" w:lineRule="auto"/>
        <w:jc w:val="both"/>
        <w:rPr>
          <w:sz w:val="24"/>
          <w:szCs w:val="24"/>
        </w:rPr>
      </w:pPr>
      <w:r w:rsidRPr="00AD0D7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AD0D72">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369D" w:rsidRPr="00AD0D72" w:rsidRDefault="0006369D" w:rsidP="0006369D">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AD0D72">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369D" w:rsidRPr="00AD0D72" w:rsidRDefault="0006369D" w:rsidP="0006369D">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369D" w:rsidRPr="00AD0D72" w:rsidRDefault="0006369D" w:rsidP="0006369D">
      <w:pPr>
        <w:spacing w:line="480" w:lineRule="auto"/>
        <w:jc w:val="both"/>
        <w:rPr>
          <w:sz w:val="24"/>
          <w:szCs w:val="24"/>
        </w:rPr>
      </w:pPr>
      <w:r w:rsidRPr="00AD0D7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06369D" w:rsidRPr="00AD0D72" w:rsidRDefault="0006369D" w:rsidP="0006369D">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AD0D72">
        <w:rPr>
          <w:sz w:val="24"/>
          <w:szCs w:val="24"/>
        </w:rPr>
        <w:lastRenderedPageBreak/>
        <w:t>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06369D" w:rsidRPr="00AD0D72" w:rsidRDefault="0006369D" w:rsidP="0006369D">
      <w:pPr>
        <w:spacing w:line="480" w:lineRule="auto"/>
        <w:jc w:val="center"/>
        <w:rPr>
          <w:b/>
          <w:sz w:val="24"/>
          <w:szCs w:val="24"/>
        </w:rPr>
      </w:pPr>
      <w:r w:rsidRPr="00AD0D72">
        <w:rPr>
          <w:b/>
          <w:sz w:val="24"/>
          <w:szCs w:val="24"/>
        </w:rPr>
        <w:t>The Father Stephen’s Zion [Sion] Tent of Meeting</w:t>
      </w:r>
    </w:p>
    <w:p w:rsidR="0006369D" w:rsidRPr="00AD0D72" w:rsidRDefault="0006369D" w:rsidP="0006369D">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06369D" w:rsidRPr="00AD0D72" w:rsidRDefault="0006369D" w:rsidP="0006369D">
      <w:pPr>
        <w:spacing w:line="480" w:lineRule="auto"/>
        <w:jc w:val="both"/>
        <w:rPr>
          <w:sz w:val="24"/>
          <w:szCs w:val="24"/>
        </w:rPr>
      </w:pPr>
      <w:r w:rsidRPr="00AD0D7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D0D72">
        <w:rPr>
          <w:sz w:val="24"/>
          <w:szCs w:val="24"/>
          <w:vertAlign w:val="superscript"/>
        </w:rPr>
        <w:t>st</w:t>
      </w:r>
      <w:r w:rsidRPr="00AD0D72">
        <w:rPr>
          <w:sz w:val="24"/>
          <w:szCs w:val="24"/>
        </w:rPr>
        <w:t xml:space="preserve"> Person of the Trinity (Lady Barbara derived from Bara in Genesis 1:1 as the Mother) above All in Acts 1:4-8:3 &amp; Ephesians 4:6. Third, is the Lord James as the Law of God (Lady Mary as the Law) </w:t>
      </w:r>
      <w:r w:rsidRPr="00AD0D72">
        <w:rPr>
          <w:sz w:val="24"/>
          <w:szCs w:val="24"/>
        </w:rPr>
        <w:lastRenderedPageBreak/>
        <w:t>in Acts 1:14; 15:13-29; 21:18-25; Romans 2:14-16 and James 2:8-13. Fourth, the Lord Jesus as the Son &amp; the 2</w:t>
      </w:r>
      <w:r w:rsidRPr="00AD0D72">
        <w:rPr>
          <w:sz w:val="24"/>
          <w:szCs w:val="24"/>
          <w:vertAlign w:val="superscript"/>
        </w:rPr>
        <w:t>nd</w:t>
      </w:r>
      <w:r w:rsidRPr="00AD0D72">
        <w:rPr>
          <w:sz w:val="24"/>
          <w:szCs w:val="24"/>
        </w:rPr>
        <w:t xml:space="preserve"> Person of the Trinity (Lady Mary as the Daughter) in Luke 1:26-56; 2:1-24; 3:23-24:53 &amp; Acts 1:1-3. Fifth, the Lord John the Holy Ghost of God (Brother) &amp; the 3</w:t>
      </w:r>
      <w:r w:rsidRPr="00AD0D72">
        <w:rPr>
          <w:sz w:val="24"/>
          <w:szCs w:val="24"/>
          <w:vertAlign w:val="superscript"/>
        </w:rPr>
        <w:t>rd</w:t>
      </w:r>
      <w:r w:rsidRPr="00AD0D72">
        <w:rPr>
          <w:sz w:val="24"/>
          <w:szCs w:val="24"/>
        </w:rPr>
        <w:t xml:space="preserve"> Person of the Trinity (Lady Elizabeth as the Sister) in Luke 1:5-25; 39-45, 57-80; 3:1-22- 9:7-9. </w:t>
      </w:r>
    </w:p>
    <w:p w:rsidR="0006369D" w:rsidRPr="00AD0D72" w:rsidRDefault="0006369D" w:rsidP="0006369D">
      <w:pPr>
        <w:spacing w:line="480" w:lineRule="auto"/>
        <w:jc w:val="both"/>
        <w:rPr>
          <w:sz w:val="24"/>
          <w:szCs w:val="24"/>
        </w:rPr>
      </w:pPr>
      <w:r w:rsidRPr="00AD0D7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D0D72">
        <w:rPr>
          <w:sz w:val="24"/>
          <w:szCs w:val="24"/>
          <w:vertAlign w:val="superscript"/>
        </w:rPr>
        <w:t>st</w:t>
      </w:r>
      <w:r w:rsidRPr="00AD0D7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AD0D72">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AD0D72">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D0D72">
        <w:rPr>
          <w:b/>
          <w:sz w:val="24"/>
          <w:szCs w:val="24"/>
        </w:rPr>
        <w:t>Lady of Kingdoms</w:t>
      </w:r>
      <w:r w:rsidRPr="00AD0D72">
        <w:rPr>
          <w:sz w:val="24"/>
          <w:szCs w:val="24"/>
        </w:rPr>
        <w:t>” in Isaiah 47:5 (NKJV). If You have any questions on the other 60 Lord’s, You must get My book called “</w:t>
      </w:r>
      <w:r w:rsidRPr="00AD0D72">
        <w:rPr>
          <w:b/>
          <w:sz w:val="24"/>
          <w:szCs w:val="24"/>
        </w:rPr>
        <w:t>The Lord Yahweh &amp; the 360 other Lord’s that He created</w:t>
      </w:r>
      <w:r w:rsidRPr="00AD0D72">
        <w:rPr>
          <w:sz w:val="24"/>
          <w:szCs w:val="24"/>
        </w:rPr>
        <w:t xml:space="preserve">.” The Lords are before the Angels &amp; Man is in Genesis 1:1; Proverbs 8:22-31 &amp; Job 38:4-7.      </w:t>
      </w:r>
    </w:p>
    <w:p w:rsidR="0006369D" w:rsidRPr="00AD0D72" w:rsidRDefault="0006369D" w:rsidP="0006369D">
      <w:pPr>
        <w:spacing w:line="480" w:lineRule="auto"/>
        <w:jc w:val="center"/>
        <w:rPr>
          <w:sz w:val="24"/>
          <w:szCs w:val="24"/>
        </w:rPr>
      </w:pPr>
      <w:r w:rsidRPr="00AD0D72">
        <w:rPr>
          <w:sz w:val="24"/>
          <w:szCs w:val="24"/>
        </w:rPr>
        <w:t>The Father Stephen’s Ministries</w:t>
      </w:r>
    </w:p>
    <w:p w:rsidR="0006369D" w:rsidRPr="00AD0D72" w:rsidRDefault="0006369D" w:rsidP="0006369D">
      <w:pPr>
        <w:spacing w:line="480" w:lineRule="auto"/>
        <w:jc w:val="both"/>
        <w:rPr>
          <w:sz w:val="24"/>
          <w:szCs w:val="24"/>
        </w:rPr>
      </w:pPr>
      <w:r w:rsidRPr="00AD0D72">
        <w:rPr>
          <w:sz w:val="24"/>
          <w:szCs w:val="24"/>
        </w:rPr>
        <w:t>The Difference of Adam’s Humanity Ministry &amp; Stephen’s special Angelical Ministry</w:t>
      </w:r>
    </w:p>
    <w:p w:rsidR="0006369D" w:rsidRPr="00AD0D72" w:rsidRDefault="0006369D" w:rsidP="0006369D">
      <w:pPr>
        <w:spacing w:line="480" w:lineRule="auto"/>
        <w:jc w:val="both"/>
        <w:rPr>
          <w:sz w:val="24"/>
          <w:szCs w:val="24"/>
        </w:rPr>
      </w:pPr>
      <w:r w:rsidRPr="00AD0D72">
        <w:rPr>
          <w:sz w:val="24"/>
          <w:szCs w:val="24"/>
        </w:rPr>
        <w:t>First, Humans are lower than Angels (Lords) because Angels (Lords) are greater in might &amp; power in 2</w:t>
      </w:r>
      <w:r w:rsidRPr="00AD0D72">
        <w:rPr>
          <w:sz w:val="24"/>
          <w:szCs w:val="24"/>
          <w:vertAlign w:val="superscript"/>
        </w:rPr>
        <w:t>nd</w:t>
      </w:r>
      <w:r w:rsidRPr="00AD0D7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D0D72">
        <w:rPr>
          <w:sz w:val="24"/>
          <w:szCs w:val="24"/>
          <w:vertAlign w:val="superscript"/>
        </w:rPr>
        <w:t>nd</w:t>
      </w:r>
      <w:r w:rsidRPr="00AD0D72">
        <w:rPr>
          <w:sz w:val="24"/>
          <w:szCs w:val="24"/>
        </w:rPr>
        <w:t xml:space="preserve"> Corinthians 4:18. Lucifer sinned once by the eternal sin in Ezekiel 28:15. Possibly, the </w:t>
      </w:r>
      <w:r w:rsidRPr="00AD0D72">
        <w:rPr>
          <w:sz w:val="24"/>
          <w:szCs w:val="24"/>
        </w:rPr>
        <w:lastRenderedPageBreak/>
        <w:t xml:space="preserve">Married Lord called Wisdom in “Qanah” sinned once in Eternal Lordship in Genesis 1:1; 2:8-9. </w:t>
      </w:r>
      <w:r w:rsidRPr="00AD0D72">
        <w:rPr>
          <w:b/>
          <w:sz w:val="24"/>
          <w:szCs w:val="24"/>
        </w:rPr>
        <w:t>Adam’s Humanity:</w:t>
      </w:r>
      <w:r w:rsidRPr="00AD0D7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D0D72">
        <w:rPr>
          <w:sz w:val="24"/>
          <w:szCs w:val="24"/>
          <w:vertAlign w:val="superscript"/>
        </w:rPr>
        <w:t>nd</w:t>
      </w:r>
      <w:r w:rsidRPr="00AD0D72">
        <w:rPr>
          <w:sz w:val="24"/>
          <w:szCs w:val="24"/>
        </w:rPr>
        <w:t xml:space="preserve"> kings 6:17; Luke 2:11, 12 &amp; 1</w:t>
      </w:r>
      <w:r w:rsidRPr="00AD0D72">
        <w:rPr>
          <w:sz w:val="24"/>
          <w:szCs w:val="24"/>
          <w:vertAlign w:val="superscript"/>
        </w:rPr>
        <w:t>st</w:t>
      </w:r>
      <w:r w:rsidRPr="00AD0D72">
        <w:rPr>
          <w:sz w:val="24"/>
          <w:szCs w:val="24"/>
        </w:rPr>
        <w:t xml:space="preserve"> Peter 1:11, 12. Humans have Spirits &amp; are not Spirits in Philippians 1:23; 1</w:t>
      </w:r>
      <w:r w:rsidRPr="00AD0D72">
        <w:rPr>
          <w:sz w:val="24"/>
          <w:szCs w:val="24"/>
          <w:vertAlign w:val="superscript"/>
        </w:rPr>
        <w:t>st</w:t>
      </w:r>
      <w:r w:rsidRPr="00AD0D72">
        <w:rPr>
          <w:sz w:val="24"/>
          <w:szCs w:val="24"/>
        </w:rPr>
        <w:t xml:space="preserve"> Thessalonians 4:14-17; 1</w:t>
      </w:r>
      <w:r w:rsidRPr="00AD0D72">
        <w:rPr>
          <w:sz w:val="24"/>
          <w:szCs w:val="24"/>
          <w:vertAlign w:val="superscript"/>
        </w:rPr>
        <w:t>st</w:t>
      </w:r>
      <w:r w:rsidRPr="00AD0D72">
        <w:rPr>
          <w:sz w:val="24"/>
          <w:szCs w:val="24"/>
        </w:rPr>
        <w:t xml:space="preserve"> Corinthians 15:44. What does Humans &amp; Angels (Lords) have in common? They are creation in Genesis 1:26, have identities in Genesis 1:27, are Persons in 1</w:t>
      </w:r>
      <w:r w:rsidRPr="00AD0D72">
        <w:rPr>
          <w:sz w:val="24"/>
          <w:szCs w:val="24"/>
          <w:vertAlign w:val="superscript"/>
        </w:rPr>
        <w:t>st</w:t>
      </w:r>
      <w:r w:rsidRPr="00AD0D7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D0D72">
        <w:rPr>
          <w:rFonts w:cs="Calibri"/>
          <w:sz w:val="24"/>
          <w:szCs w:val="24"/>
        </w:rPr>
        <w:t xml:space="preserve">A scripture that may authorize Sexual Eros Love in marriage concerns the fallen state of “marriage rights” is in Exodus 21:10. </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Stephen’s Ministry Office is questioned</w:t>
      </w:r>
    </w:p>
    <w:p w:rsidR="0006369D" w:rsidRPr="00AD0D72" w:rsidRDefault="0006369D" w:rsidP="0006369D">
      <w:pPr>
        <w:spacing w:line="480" w:lineRule="auto"/>
        <w:jc w:val="both"/>
        <w:rPr>
          <w:sz w:val="24"/>
          <w:szCs w:val="24"/>
        </w:rPr>
      </w:pPr>
      <w:r w:rsidRPr="00AD0D72">
        <w:rPr>
          <w:sz w:val="24"/>
          <w:szCs w:val="24"/>
        </w:rPr>
        <w:t>Stephen’s ministerial calling was not the Office of a Married Deacon because how can One have an Angelical Ministry and a Marriage Ministry in Acts 6:15. The qualifications of a Deacon are declared in 1</w:t>
      </w:r>
      <w:r w:rsidRPr="00AD0D72">
        <w:rPr>
          <w:sz w:val="24"/>
          <w:szCs w:val="24"/>
          <w:vertAlign w:val="superscript"/>
        </w:rPr>
        <w:t>st</w:t>
      </w:r>
      <w:r w:rsidRPr="00AD0D7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AD0D72">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D0D72">
        <w:rPr>
          <w:sz w:val="24"/>
          <w:szCs w:val="24"/>
          <w:vertAlign w:val="superscript"/>
        </w:rPr>
        <w:t>nd</w:t>
      </w:r>
      <w:r w:rsidRPr="00AD0D72">
        <w:rPr>
          <w:sz w:val="24"/>
          <w:szCs w:val="24"/>
        </w:rPr>
        <w:t xml:space="preserve"> Corinthians 11:15, God’s Servant  in  2</w:t>
      </w:r>
      <w:r w:rsidRPr="00AD0D72">
        <w:rPr>
          <w:sz w:val="24"/>
          <w:szCs w:val="24"/>
          <w:vertAlign w:val="superscript"/>
        </w:rPr>
        <w:t>nd</w:t>
      </w:r>
      <w:r w:rsidRPr="00AD0D72">
        <w:rPr>
          <w:sz w:val="24"/>
          <w:szCs w:val="24"/>
        </w:rPr>
        <w:t xml:space="preserve"> Corinthians 6:4, Lord’s Servant in 2</w:t>
      </w:r>
      <w:r w:rsidRPr="00AD0D72">
        <w:rPr>
          <w:sz w:val="24"/>
          <w:szCs w:val="24"/>
          <w:vertAlign w:val="superscript"/>
        </w:rPr>
        <w:t>nd</w:t>
      </w:r>
      <w:r w:rsidRPr="00AD0D7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AD0D72">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D0D72">
        <w:rPr>
          <w:sz w:val="24"/>
          <w:szCs w:val="24"/>
          <w:vertAlign w:val="superscript"/>
        </w:rPr>
        <w:t>st</w:t>
      </w:r>
      <w:r w:rsidRPr="00AD0D7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AD0D72">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D0D72">
        <w:rPr>
          <w:sz w:val="24"/>
          <w:szCs w:val="24"/>
          <w:vertAlign w:val="superscript"/>
        </w:rPr>
        <w:t>st</w:t>
      </w:r>
      <w:r w:rsidRPr="00AD0D7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D0D72">
        <w:rPr>
          <w:sz w:val="24"/>
          <w:szCs w:val="24"/>
          <w:vertAlign w:val="superscript"/>
        </w:rPr>
        <w:t>st</w:t>
      </w:r>
      <w:r w:rsidRPr="00AD0D7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AD0D72">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D0D72">
        <w:rPr>
          <w:sz w:val="24"/>
          <w:szCs w:val="24"/>
          <w:vertAlign w:val="superscript"/>
        </w:rPr>
        <w:t>st</w:t>
      </w:r>
      <w:r w:rsidRPr="00AD0D72">
        <w:rPr>
          <w:sz w:val="24"/>
          <w:szCs w:val="24"/>
        </w:rPr>
        <w:t xml:space="preserve"> Corinthians 5:3 and Colossians 2:5. Some scriptures of Body and Spirit are 1</w:t>
      </w:r>
      <w:r w:rsidRPr="00AD0D72">
        <w:rPr>
          <w:sz w:val="24"/>
          <w:szCs w:val="24"/>
          <w:vertAlign w:val="superscript"/>
        </w:rPr>
        <w:t>st</w:t>
      </w:r>
      <w:r w:rsidRPr="00AD0D72">
        <w:rPr>
          <w:sz w:val="24"/>
          <w:szCs w:val="24"/>
        </w:rPr>
        <w:t xml:space="preserve"> Corinthians 5:5, 7:34; James 2:26; 2</w:t>
      </w:r>
      <w:r w:rsidRPr="00AD0D72">
        <w:rPr>
          <w:sz w:val="24"/>
          <w:szCs w:val="24"/>
          <w:vertAlign w:val="superscript"/>
        </w:rPr>
        <w:t>nd</w:t>
      </w:r>
      <w:r w:rsidRPr="00AD0D7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D0D72">
        <w:rPr>
          <w:sz w:val="24"/>
          <w:szCs w:val="24"/>
          <w:vertAlign w:val="superscript"/>
        </w:rPr>
        <w:t>nd</w:t>
      </w:r>
      <w:r w:rsidRPr="00AD0D72">
        <w:rPr>
          <w:sz w:val="24"/>
          <w:szCs w:val="24"/>
        </w:rPr>
        <w:t xml:space="preserve"> Serpent Yahweh in Proverbs 8:22-29 (RSV); 8:30-31 (NIV) &amp; Acts 6:8, 15. The Ministry Kingdoms of the Son Jesus are given back to the Father Stephen in 1</w:t>
      </w:r>
      <w:r w:rsidRPr="00AD0D72">
        <w:rPr>
          <w:sz w:val="24"/>
          <w:szCs w:val="24"/>
          <w:vertAlign w:val="superscript"/>
        </w:rPr>
        <w:t>st</w:t>
      </w:r>
      <w:r w:rsidRPr="00AD0D72">
        <w:rPr>
          <w:sz w:val="24"/>
          <w:szCs w:val="24"/>
        </w:rPr>
        <w:t xml:space="preserve"> Corinthians 15:24-28.     </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AD0D72">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AD0D72">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369D" w:rsidRPr="00AD0D72" w:rsidRDefault="0006369D" w:rsidP="0006369D">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369D" w:rsidRPr="00AD0D72" w:rsidRDefault="0006369D" w:rsidP="0006369D">
      <w:pPr>
        <w:spacing w:line="480" w:lineRule="auto"/>
        <w:jc w:val="both"/>
        <w:rPr>
          <w:sz w:val="24"/>
          <w:szCs w:val="24"/>
        </w:rPr>
      </w:pPr>
      <w:r w:rsidRPr="00AD0D72">
        <w:rPr>
          <w:sz w:val="24"/>
          <w:szCs w:val="24"/>
        </w:rPr>
        <w:t>The Office of a True Widow in Acts 6:1</w:t>
      </w:r>
    </w:p>
    <w:p w:rsidR="0006369D" w:rsidRPr="00AD0D72" w:rsidRDefault="0006369D" w:rsidP="0006369D">
      <w:pPr>
        <w:spacing w:line="480" w:lineRule="auto"/>
        <w:jc w:val="both"/>
        <w:rPr>
          <w:sz w:val="24"/>
          <w:szCs w:val="24"/>
        </w:rPr>
      </w:pPr>
      <w:r w:rsidRPr="00AD0D72">
        <w:rPr>
          <w:sz w:val="24"/>
          <w:szCs w:val="24"/>
        </w:rPr>
        <w:lastRenderedPageBreak/>
        <w:t>A Widow is a Woman whose Husband has died and is totally freed from Her Husband’s Law to remarry or stay Unmarried in which She is happier in 1</w:t>
      </w:r>
      <w:r w:rsidRPr="00AD0D72">
        <w:rPr>
          <w:sz w:val="24"/>
          <w:szCs w:val="24"/>
          <w:vertAlign w:val="superscript"/>
        </w:rPr>
        <w:t>st</w:t>
      </w:r>
      <w:r w:rsidRPr="00AD0D7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D0D72">
        <w:rPr>
          <w:sz w:val="24"/>
          <w:szCs w:val="24"/>
          <w:vertAlign w:val="superscript"/>
        </w:rPr>
        <w:t>rd</w:t>
      </w:r>
      <w:r w:rsidRPr="00AD0D7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6369D" w:rsidRPr="00AD0D72" w:rsidRDefault="0006369D" w:rsidP="0006369D">
      <w:pPr>
        <w:spacing w:line="480" w:lineRule="auto"/>
        <w:jc w:val="both"/>
        <w:rPr>
          <w:sz w:val="24"/>
          <w:szCs w:val="24"/>
        </w:rPr>
      </w:pPr>
      <w:r w:rsidRPr="00AD0D72">
        <w:rPr>
          <w:sz w:val="24"/>
          <w:szCs w:val="24"/>
        </w:rPr>
        <w:t>Stephen’s Ministry of the Word in Acts 6:8, 10; 7:1-7:53</w:t>
      </w:r>
    </w:p>
    <w:p w:rsidR="0006369D" w:rsidRPr="00AD0D72" w:rsidRDefault="0006369D" w:rsidP="0006369D">
      <w:pPr>
        <w:spacing w:line="480" w:lineRule="auto"/>
        <w:jc w:val="both"/>
        <w:rPr>
          <w:sz w:val="24"/>
          <w:szCs w:val="24"/>
        </w:rPr>
      </w:pPr>
      <w:r w:rsidRPr="00AD0D72">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AD0D72">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D0D72">
        <w:rPr>
          <w:sz w:val="24"/>
          <w:szCs w:val="24"/>
          <w:vertAlign w:val="superscript"/>
        </w:rPr>
        <w:t>st</w:t>
      </w:r>
      <w:r w:rsidRPr="00AD0D72">
        <w:rPr>
          <w:sz w:val="24"/>
          <w:szCs w:val="24"/>
        </w:rPr>
        <w:t xml:space="preserve"> Corinthians 8:6; Revelations 19:13; John 1:1-3; 1</w:t>
      </w:r>
      <w:r w:rsidRPr="00AD0D72">
        <w:rPr>
          <w:sz w:val="24"/>
          <w:szCs w:val="24"/>
          <w:vertAlign w:val="superscript"/>
        </w:rPr>
        <w:t>st</w:t>
      </w:r>
      <w:r w:rsidRPr="00AD0D7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6369D" w:rsidRPr="00AD0D72" w:rsidRDefault="0006369D" w:rsidP="0006369D">
      <w:pPr>
        <w:spacing w:line="480" w:lineRule="auto"/>
        <w:jc w:val="both"/>
        <w:rPr>
          <w:sz w:val="24"/>
          <w:szCs w:val="24"/>
        </w:rPr>
      </w:pPr>
      <w:r w:rsidRPr="00AD0D72">
        <w:rPr>
          <w:sz w:val="24"/>
          <w:szCs w:val="24"/>
        </w:rPr>
        <w:t>Stephen’s Ministry of Teaching or Counseling in Acts 6:5, 8; 7:1-7:53, 55-56</w:t>
      </w:r>
    </w:p>
    <w:p w:rsidR="0006369D" w:rsidRPr="00AD0D72" w:rsidRDefault="0006369D" w:rsidP="0006369D">
      <w:pPr>
        <w:spacing w:line="480" w:lineRule="auto"/>
        <w:jc w:val="both"/>
        <w:rPr>
          <w:sz w:val="24"/>
          <w:szCs w:val="24"/>
        </w:rPr>
      </w:pPr>
      <w:r w:rsidRPr="00AD0D72">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AD0D72">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6369D" w:rsidRPr="00AD0D72" w:rsidRDefault="0006369D" w:rsidP="0006369D">
      <w:pPr>
        <w:spacing w:line="480" w:lineRule="auto"/>
        <w:jc w:val="both"/>
        <w:rPr>
          <w:sz w:val="24"/>
          <w:szCs w:val="24"/>
        </w:rPr>
      </w:pPr>
      <w:r w:rsidRPr="00AD0D72">
        <w:rPr>
          <w:sz w:val="24"/>
          <w:szCs w:val="24"/>
        </w:rPr>
        <w:t>All counseling concerns Advocate, Advice, Advisor &amp; a Lawyer on legal matters. Some scriptures are 2</w:t>
      </w:r>
      <w:r w:rsidRPr="00AD0D72">
        <w:rPr>
          <w:sz w:val="24"/>
          <w:szCs w:val="24"/>
          <w:vertAlign w:val="superscript"/>
        </w:rPr>
        <w:t>nd</w:t>
      </w:r>
      <w:r w:rsidRPr="00AD0D72">
        <w:rPr>
          <w:sz w:val="24"/>
          <w:szCs w:val="24"/>
        </w:rPr>
        <w:t xml:space="preserve"> Samuel 16:23; 1</w:t>
      </w:r>
      <w:r w:rsidRPr="00AD0D72">
        <w:rPr>
          <w:sz w:val="24"/>
          <w:szCs w:val="24"/>
          <w:vertAlign w:val="superscript"/>
        </w:rPr>
        <w:t>st</w:t>
      </w:r>
      <w:r w:rsidRPr="00AD0D7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D0D72">
        <w:rPr>
          <w:sz w:val="24"/>
          <w:szCs w:val="24"/>
          <w:vertAlign w:val="superscript"/>
        </w:rPr>
        <w:t>st</w:t>
      </w:r>
      <w:r w:rsidRPr="00AD0D72">
        <w:rPr>
          <w:sz w:val="24"/>
          <w:szCs w:val="24"/>
        </w:rPr>
        <w:t xml:space="preserve"> Samuel 3:19;  1</w:t>
      </w:r>
      <w:r w:rsidRPr="00AD0D72">
        <w:rPr>
          <w:sz w:val="24"/>
          <w:szCs w:val="24"/>
          <w:vertAlign w:val="superscript"/>
        </w:rPr>
        <w:t>st</w:t>
      </w:r>
      <w:r w:rsidRPr="00AD0D72">
        <w:rPr>
          <w:sz w:val="24"/>
          <w:szCs w:val="24"/>
        </w:rPr>
        <w:t xml:space="preserve">  Corinthians  12:8;  Acts  6:2-7 and  Numbers  13:30. Also counseling should be practical with necessary application in Proverbs 15:23; 25:11. How do we operate in giving counsel to others? </w:t>
      </w:r>
      <w:r w:rsidRPr="00AD0D72">
        <w:rPr>
          <w:sz w:val="24"/>
          <w:szCs w:val="24"/>
        </w:rPr>
        <w:lastRenderedPageBreak/>
        <w:t>Some scriptures are 2</w:t>
      </w:r>
      <w:r w:rsidRPr="00AD0D72">
        <w:rPr>
          <w:sz w:val="24"/>
          <w:szCs w:val="24"/>
          <w:vertAlign w:val="superscript"/>
        </w:rPr>
        <w:t>nd</w:t>
      </w:r>
      <w:r w:rsidRPr="00AD0D72">
        <w:rPr>
          <w:sz w:val="24"/>
          <w:szCs w:val="24"/>
        </w:rPr>
        <w:t xml:space="preserve"> Corinthians 1:4; Galatians 6:1; Romans 1:11; 14:19;  15:2; Colossians 3:16; 1</w:t>
      </w:r>
      <w:r w:rsidRPr="00AD0D72">
        <w:rPr>
          <w:sz w:val="24"/>
          <w:szCs w:val="24"/>
          <w:vertAlign w:val="superscript"/>
        </w:rPr>
        <w:t>st</w:t>
      </w:r>
      <w:r w:rsidRPr="00AD0D72">
        <w:rPr>
          <w:sz w:val="24"/>
          <w:szCs w:val="24"/>
        </w:rPr>
        <w:t xml:space="preserve"> Thessalonians 4:18; 5:11-12, 14; 2</w:t>
      </w:r>
      <w:r w:rsidRPr="00AD0D72">
        <w:rPr>
          <w:sz w:val="24"/>
          <w:szCs w:val="24"/>
          <w:vertAlign w:val="superscript"/>
        </w:rPr>
        <w:t>nd</w:t>
      </w:r>
      <w:r w:rsidRPr="00AD0D72">
        <w:rPr>
          <w:sz w:val="24"/>
          <w:szCs w:val="24"/>
        </w:rPr>
        <w:t xml:space="preserve"> Timothy 2:24-25, 4:2; Ezekiel 3:20-21; 1</w:t>
      </w:r>
      <w:r w:rsidRPr="00AD0D72">
        <w:rPr>
          <w:sz w:val="24"/>
          <w:szCs w:val="24"/>
          <w:vertAlign w:val="superscript"/>
        </w:rPr>
        <w:t>st</w:t>
      </w:r>
      <w:r w:rsidRPr="00AD0D72">
        <w:rPr>
          <w:sz w:val="24"/>
          <w:szCs w:val="24"/>
        </w:rPr>
        <w:t xml:space="preserve"> Timothy 5:20; Titus 2:15; 1</w:t>
      </w:r>
      <w:r w:rsidRPr="00AD0D72">
        <w:rPr>
          <w:sz w:val="24"/>
          <w:szCs w:val="24"/>
          <w:vertAlign w:val="superscript"/>
        </w:rPr>
        <w:t xml:space="preserve">st  </w:t>
      </w:r>
      <w:r w:rsidRPr="00AD0D72">
        <w:rPr>
          <w:sz w:val="24"/>
          <w:szCs w:val="24"/>
        </w:rPr>
        <w:t>Corinthians 10:23; 14:26; Ephesians 4:29 &amp; Hebrews 3:13; 10:24. How do we deal with wise counsel? Some scriptures are Proverbs 1:7;  9:9;  12:5;  13:10;  19:20;  29:1; Psalm 141:1-5;  1</w:t>
      </w:r>
      <w:r w:rsidRPr="00AD0D72">
        <w:rPr>
          <w:sz w:val="24"/>
          <w:szCs w:val="24"/>
          <w:vertAlign w:val="superscript"/>
        </w:rPr>
        <w:t>st</w:t>
      </w:r>
      <w:r w:rsidRPr="00AD0D72">
        <w:rPr>
          <w:sz w:val="24"/>
          <w:szCs w:val="24"/>
        </w:rPr>
        <w:t xml:space="preserve">  Kings  12:8;  Job  19:2; 2</w:t>
      </w:r>
      <w:r w:rsidRPr="00AD0D72">
        <w:rPr>
          <w:sz w:val="24"/>
          <w:szCs w:val="24"/>
          <w:vertAlign w:val="superscript"/>
        </w:rPr>
        <w:t>nd</w:t>
      </w:r>
      <w:r w:rsidRPr="00AD0D72">
        <w:rPr>
          <w:sz w:val="24"/>
          <w:szCs w:val="24"/>
        </w:rPr>
        <w:t xml:space="preserve">  Chronicles  22:4;  Isaiah  19:11; Ezekiel 11:2-4 &amp; 2</w:t>
      </w:r>
      <w:r w:rsidRPr="00AD0D72">
        <w:rPr>
          <w:sz w:val="24"/>
          <w:szCs w:val="24"/>
          <w:vertAlign w:val="superscript"/>
        </w:rPr>
        <w:t xml:space="preserve">nd </w:t>
      </w:r>
      <w:r w:rsidRPr="00AD0D7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D0D72">
        <w:rPr>
          <w:sz w:val="24"/>
          <w:szCs w:val="24"/>
          <w:vertAlign w:val="superscript"/>
        </w:rPr>
        <w:t>nd</w:t>
      </w:r>
      <w:r w:rsidRPr="00AD0D72">
        <w:rPr>
          <w:sz w:val="24"/>
          <w:szCs w:val="24"/>
        </w:rPr>
        <w:t xml:space="preserve"> Timothy 2:15. 2. By His Spirit of Truth is in John 14:26; 15:26. 3. By His Anointing is in 1</w:t>
      </w:r>
      <w:r w:rsidRPr="00AD0D72">
        <w:rPr>
          <w:sz w:val="24"/>
          <w:szCs w:val="24"/>
          <w:vertAlign w:val="superscript"/>
        </w:rPr>
        <w:t>st</w:t>
      </w:r>
      <w:r w:rsidRPr="00AD0D72">
        <w:rPr>
          <w:sz w:val="24"/>
          <w:szCs w:val="24"/>
        </w:rPr>
        <w:t xml:space="preserve"> John 2:27. 4. By His Divine Wisdom is in 1</w:t>
      </w:r>
      <w:r w:rsidRPr="00AD0D72">
        <w:rPr>
          <w:sz w:val="24"/>
          <w:szCs w:val="24"/>
          <w:vertAlign w:val="superscript"/>
        </w:rPr>
        <w:t>st</w:t>
      </w:r>
      <w:r w:rsidRPr="00AD0D72">
        <w:rPr>
          <w:sz w:val="24"/>
          <w:szCs w:val="24"/>
        </w:rPr>
        <w:t xml:space="preserve"> Corinthians 2:10-11. Teaching linked with the other Offices is a stricter judgment over the whole Law in James 3:1.         </w:t>
      </w:r>
    </w:p>
    <w:p w:rsidR="0006369D" w:rsidRPr="00AD0D72" w:rsidRDefault="0006369D" w:rsidP="0006369D">
      <w:pPr>
        <w:spacing w:line="480" w:lineRule="auto"/>
        <w:jc w:val="both"/>
        <w:rPr>
          <w:sz w:val="24"/>
          <w:szCs w:val="24"/>
        </w:rPr>
      </w:pPr>
      <w:r w:rsidRPr="00AD0D72">
        <w:rPr>
          <w:sz w:val="24"/>
          <w:szCs w:val="24"/>
        </w:rPr>
        <w:t>Stephen’s Ministry of Prayer in Acts 6:2-5; 7:59</w:t>
      </w:r>
    </w:p>
    <w:p w:rsidR="0006369D" w:rsidRPr="00AD0D72" w:rsidRDefault="0006369D" w:rsidP="0006369D">
      <w:pPr>
        <w:spacing w:line="480" w:lineRule="auto"/>
        <w:jc w:val="both"/>
        <w:rPr>
          <w:sz w:val="24"/>
          <w:szCs w:val="24"/>
        </w:rPr>
      </w:pPr>
      <w:r w:rsidRPr="00AD0D72">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D0D72">
        <w:rPr>
          <w:sz w:val="24"/>
          <w:szCs w:val="24"/>
          <w:vertAlign w:val="superscript"/>
        </w:rPr>
        <w:t>st</w:t>
      </w:r>
      <w:r w:rsidRPr="00AD0D72">
        <w:rPr>
          <w:sz w:val="24"/>
          <w:szCs w:val="24"/>
        </w:rPr>
        <w:t xml:space="preserve"> Peter  2:5. Stephen is Mediator between the Lord &amp; the other Lord’s in Acts 7:59 to Hebrews 1:5-1:14 by the Lord Jesus at 36 receiving His Spirit in Hebrews 2:5-18. Prayer &amp; faith has always been the keys to </w:t>
      </w:r>
      <w:r w:rsidRPr="00AD0D72">
        <w:rPr>
          <w:sz w:val="24"/>
          <w:szCs w:val="24"/>
        </w:rPr>
        <w:lastRenderedPageBreak/>
        <w:t>victorious spiritual warfare for Stephen in Acts 6:4, 5; 7:59. Some scriptures are Ephesians 6:10-20; 2</w:t>
      </w:r>
      <w:r w:rsidRPr="00AD0D72">
        <w:rPr>
          <w:sz w:val="24"/>
          <w:szCs w:val="24"/>
          <w:vertAlign w:val="superscript"/>
        </w:rPr>
        <w:t>nd</w:t>
      </w:r>
      <w:r w:rsidRPr="00AD0D72">
        <w:rPr>
          <w:sz w:val="24"/>
          <w:szCs w:val="24"/>
        </w:rPr>
        <w:t xml:space="preserve"> Corinthians 10:4-6; 1</w:t>
      </w:r>
      <w:r w:rsidRPr="00AD0D72">
        <w:rPr>
          <w:sz w:val="24"/>
          <w:szCs w:val="24"/>
          <w:vertAlign w:val="superscript"/>
        </w:rPr>
        <w:t>st</w:t>
      </w:r>
      <w:r w:rsidRPr="00AD0D72">
        <w:rPr>
          <w:sz w:val="24"/>
          <w:szCs w:val="24"/>
        </w:rPr>
        <w:t xml:space="preserve"> Timothy 1:18; 1</w:t>
      </w:r>
      <w:r w:rsidRPr="00AD0D72">
        <w:rPr>
          <w:sz w:val="24"/>
          <w:szCs w:val="24"/>
          <w:vertAlign w:val="superscript"/>
        </w:rPr>
        <w:t xml:space="preserve">st </w:t>
      </w:r>
      <w:r w:rsidRPr="00AD0D72">
        <w:rPr>
          <w:sz w:val="24"/>
          <w:szCs w:val="24"/>
        </w:rPr>
        <w:t xml:space="preserve"> Corinthians 9:7; 2</w:t>
      </w:r>
      <w:r w:rsidRPr="00AD0D72">
        <w:rPr>
          <w:sz w:val="24"/>
          <w:szCs w:val="24"/>
          <w:vertAlign w:val="superscript"/>
        </w:rPr>
        <w:t>nd</w:t>
      </w:r>
      <w:r w:rsidRPr="00AD0D72">
        <w:rPr>
          <w:sz w:val="24"/>
          <w:szCs w:val="24"/>
        </w:rPr>
        <w:t xml:space="preserve"> Timothy 2:3; Hebrews 11:30-40; Joshua 10:12-13; 2</w:t>
      </w:r>
      <w:r w:rsidRPr="00AD0D72">
        <w:rPr>
          <w:sz w:val="24"/>
          <w:szCs w:val="24"/>
          <w:vertAlign w:val="superscript"/>
        </w:rPr>
        <w:t>nd</w:t>
      </w:r>
      <w:r w:rsidRPr="00AD0D72">
        <w:rPr>
          <w:sz w:val="24"/>
          <w:szCs w:val="24"/>
        </w:rPr>
        <w:t xml:space="preserve"> Kings 6:8-17; 19:8-19; Isaiah 36:1-37:38; Judges 15-16; 1</w:t>
      </w:r>
      <w:r w:rsidRPr="00AD0D72">
        <w:rPr>
          <w:sz w:val="24"/>
          <w:szCs w:val="24"/>
          <w:vertAlign w:val="superscript"/>
        </w:rPr>
        <w:t>st</w:t>
      </w:r>
      <w:r w:rsidRPr="00AD0D7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D0D72">
        <w:rPr>
          <w:sz w:val="24"/>
          <w:szCs w:val="24"/>
          <w:vertAlign w:val="superscript"/>
        </w:rPr>
        <w:t>st</w:t>
      </w:r>
      <w:r w:rsidRPr="00AD0D72">
        <w:rPr>
          <w:sz w:val="24"/>
          <w:szCs w:val="24"/>
        </w:rPr>
        <w:t xml:space="preserve"> John 5:16.  </w:t>
      </w:r>
    </w:p>
    <w:p w:rsidR="0006369D" w:rsidRPr="00AD0D72" w:rsidRDefault="0006369D" w:rsidP="0006369D">
      <w:pPr>
        <w:spacing w:line="480" w:lineRule="auto"/>
        <w:jc w:val="both"/>
        <w:rPr>
          <w:sz w:val="24"/>
          <w:szCs w:val="24"/>
        </w:rPr>
      </w:pPr>
      <w:r w:rsidRPr="00AD0D7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6369D" w:rsidRPr="00AD0D72" w:rsidRDefault="0006369D" w:rsidP="0006369D">
      <w:pPr>
        <w:spacing w:line="480" w:lineRule="auto"/>
        <w:jc w:val="both"/>
        <w:rPr>
          <w:sz w:val="24"/>
          <w:szCs w:val="24"/>
        </w:rPr>
      </w:pPr>
      <w:r w:rsidRPr="00AD0D72">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D0D72">
        <w:rPr>
          <w:sz w:val="24"/>
          <w:szCs w:val="24"/>
          <w:vertAlign w:val="superscript"/>
        </w:rPr>
        <w:t>st</w:t>
      </w:r>
      <w:r w:rsidRPr="00AD0D72">
        <w:rPr>
          <w:sz w:val="24"/>
          <w:szCs w:val="24"/>
        </w:rPr>
        <w:t xml:space="preserve"> Kings 8:57-59 &amp; Matthew 18:20. The Habit of Prayer is in Nehemiah 2:4; Daniel 6:10-11, 13 &amp; Luke 5:16. The Contemplative Prayer in Response to the Father Stephen’s Presence is in Psalms 27:4, 8; 105:3-4; 1</w:t>
      </w:r>
      <w:r w:rsidRPr="00AD0D72">
        <w:rPr>
          <w:sz w:val="24"/>
          <w:szCs w:val="24"/>
          <w:vertAlign w:val="superscript"/>
        </w:rPr>
        <w:t>st</w:t>
      </w:r>
      <w:r w:rsidRPr="00AD0D72">
        <w:rPr>
          <w:sz w:val="24"/>
          <w:szCs w:val="24"/>
        </w:rPr>
        <w:t xml:space="preserve"> Chronicles 16:10-</w:t>
      </w:r>
      <w:r w:rsidRPr="00AD0D72">
        <w:rPr>
          <w:sz w:val="24"/>
          <w:szCs w:val="24"/>
        </w:rPr>
        <w:lastRenderedPageBreak/>
        <w:t>11; Isaiah 55:6; Jeremiah 29:13; Hebrews 11:6 &amp; Acts 17:27-28. The Prayer of Acceptance in Response to the Father Stephen’s Will is in 1</w:t>
      </w:r>
      <w:r w:rsidRPr="00AD0D72">
        <w:rPr>
          <w:sz w:val="24"/>
          <w:szCs w:val="24"/>
          <w:vertAlign w:val="superscript"/>
        </w:rPr>
        <w:t>st</w:t>
      </w:r>
      <w:r w:rsidRPr="00AD0D72">
        <w:rPr>
          <w:sz w:val="24"/>
          <w:szCs w:val="24"/>
        </w:rPr>
        <w:t xml:space="preserve"> Samuel 3:10; Isaiah 6:8 &amp; Revelation 3:20. The Prayer of Confession: In Response to the Father Stephen’s Holiness is in 1</w:t>
      </w:r>
      <w:r w:rsidRPr="00AD0D72">
        <w:rPr>
          <w:sz w:val="24"/>
          <w:szCs w:val="24"/>
          <w:vertAlign w:val="superscript"/>
        </w:rPr>
        <w:t>st</w:t>
      </w:r>
      <w:r w:rsidRPr="00AD0D72">
        <w:rPr>
          <w:sz w:val="24"/>
          <w:szCs w:val="24"/>
        </w:rPr>
        <w:t xml:space="preserve"> John 5-9 &amp; Isaiah 6:3-7; 55:7-9. In Response to All Sexuality being Exposed is in 2</w:t>
      </w:r>
      <w:r w:rsidRPr="00AD0D72">
        <w:rPr>
          <w:sz w:val="24"/>
          <w:szCs w:val="24"/>
          <w:vertAlign w:val="superscript"/>
        </w:rPr>
        <w:t>nd</w:t>
      </w:r>
      <w:r w:rsidRPr="00AD0D7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6369D" w:rsidRPr="00AD0D72" w:rsidRDefault="0006369D" w:rsidP="0006369D">
      <w:pPr>
        <w:spacing w:line="480" w:lineRule="auto"/>
        <w:jc w:val="both"/>
        <w:rPr>
          <w:sz w:val="24"/>
          <w:szCs w:val="24"/>
        </w:rPr>
      </w:pPr>
      <w:r w:rsidRPr="00AD0D72">
        <w:rPr>
          <w:sz w:val="24"/>
          <w:szCs w:val="24"/>
        </w:rPr>
        <w:t>Prayer and the Father Stephen’s Will: True Motives for Prayer: The Desire that the Father Stephen’s Name be Honored is in Numbers 14:13-16; Joshua 7:7-9; 2</w:t>
      </w:r>
      <w:r w:rsidRPr="00AD0D72">
        <w:rPr>
          <w:sz w:val="24"/>
          <w:szCs w:val="24"/>
          <w:vertAlign w:val="superscript"/>
        </w:rPr>
        <w:t>nd</w:t>
      </w:r>
      <w:r w:rsidRPr="00AD0D72">
        <w:rPr>
          <w:sz w:val="24"/>
          <w:szCs w:val="24"/>
        </w:rPr>
        <w:t xml:space="preserve"> Samuel 7:25-6; 1</w:t>
      </w:r>
      <w:r w:rsidRPr="00AD0D72">
        <w:rPr>
          <w:sz w:val="24"/>
          <w:szCs w:val="24"/>
          <w:vertAlign w:val="superscript"/>
        </w:rPr>
        <w:t>st</w:t>
      </w:r>
      <w:r w:rsidRPr="00AD0D7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D0D72">
        <w:rPr>
          <w:sz w:val="24"/>
          <w:szCs w:val="24"/>
          <w:vertAlign w:val="superscript"/>
        </w:rPr>
        <w:t>st</w:t>
      </w:r>
      <w:r w:rsidRPr="00AD0D72">
        <w:rPr>
          <w:sz w:val="24"/>
          <w:szCs w:val="24"/>
        </w:rPr>
        <w:t xml:space="preserve"> John 5:14-15. Petitioners may Enquire of the Father Stephen to Discover His Will is in Psalms 143:10; Genesis 25:22-23; Judges 1:1-2; 2</w:t>
      </w:r>
      <w:r w:rsidRPr="00AD0D72">
        <w:rPr>
          <w:sz w:val="24"/>
          <w:szCs w:val="24"/>
          <w:vertAlign w:val="superscript"/>
        </w:rPr>
        <w:t>nd</w:t>
      </w:r>
      <w:r w:rsidRPr="00AD0D72">
        <w:rPr>
          <w:sz w:val="24"/>
          <w:szCs w:val="24"/>
        </w:rPr>
        <w:t xml:space="preserve"> Samuel 2:1 &amp; 1</w:t>
      </w:r>
      <w:r w:rsidRPr="00AD0D72">
        <w:rPr>
          <w:sz w:val="24"/>
          <w:szCs w:val="24"/>
          <w:vertAlign w:val="superscript"/>
        </w:rPr>
        <w:t>st</w:t>
      </w:r>
      <w:r w:rsidRPr="00AD0D72">
        <w:rPr>
          <w:sz w:val="24"/>
          <w:szCs w:val="24"/>
        </w:rPr>
        <w:t xml:space="preserve"> Chronicles 14:14-15. The Holy Ghost (Brother John) helps believers to Pray in the Father Stephen’s Will is in Romans 8:26-27. The Father Stephen’s Response to Prayers allows Believers to Discern His Will is in 2</w:t>
      </w:r>
      <w:r w:rsidRPr="00AD0D72">
        <w:rPr>
          <w:sz w:val="24"/>
          <w:szCs w:val="24"/>
          <w:vertAlign w:val="superscript"/>
        </w:rPr>
        <w:t>nd</w:t>
      </w:r>
      <w:r w:rsidRPr="00AD0D72">
        <w:rPr>
          <w:sz w:val="24"/>
          <w:szCs w:val="24"/>
        </w:rPr>
        <w:t xml:space="preserve"> Corinthians 12:7-9; Exodus 33:18-20; 2</w:t>
      </w:r>
      <w:r w:rsidRPr="00AD0D72">
        <w:rPr>
          <w:sz w:val="24"/>
          <w:szCs w:val="24"/>
          <w:vertAlign w:val="superscript"/>
        </w:rPr>
        <w:t>nd</w:t>
      </w:r>
      <w:r w:rsidRPr="00AD0D72">
        <w:rPr>
          <w:sz w:val="24"/>
          <w:szCs w:val="24"/>
        </w:rPr>
        <w:t xml:space="preserve"> Samuel 12:15-18; Job 19:7-8 &amp; Psalms 35:13-14. The Father Stephen does not Respond to the Prayers of the Sexual is in John 9:31; Psalms 66:18; Proverbs 15:8; Isaiah 1:15; 59:1-2; Lamentations 3:44 &amp; 1</w:t>
      </w:r>
      <w:r w:rsidRPr="00AD0D72">
        <w:rPr>
          <w:sz w:val="24"/>
          <w:szCs w:val="24"/>
          <w:vertAlign w:val="superscript"/>
        </w:rPr>
        <w:t>st</w:t>
      </w:r>
      <w:r w:rsidRPr="00AD0D72">
        <w:rPr>
          <w:sz w:val="24"/>
          <w:szCs w:val="24"/>
        </w:rPr>
        <w:t xml:space="preserve"> Peter 3:12. </w:t>
      </w:r>
    </w:p>
    <w:p w:rsidR="0006369D" w:rsidRPr="00AD0D72" w:rsidRDefault="0006369D" w:rsidP="0006369D">
      <w:pPr>
        <w:spacing w:line="480" w:lineRule="auto"/>
        <w:jc w:val="both"/>
        <w:rPr>
          <w:sz w:val="24"/>
          <w:szCs w:val="24"/>
        </w:rPr>
      </w:pPr>
      <w:r w:rsidRPr="00AD0D72">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D0D72">
        <w:rPr>
          <w:sz w:val="24"/>
          <w:szCs w:val="24"/>
          <w:vertAlign w:val="superscript"/>
        </w:rPr>
        <w:t>nd</w:t>
      </w:r>
      <w:r w:rsidRPr="00AD0D72">
        <w:rPr>
          <w:sz w:val="24"/>
          <w:szCs w:val="24"/>
        </w:rPr>
        <w:t xml:space="preserve"> Chronicles 7:14; Ezekiel 36:37 &amp; Zechariah 10:6; 13:8-9. The Father Stephen Promises to Hear the Prayers of the totally Obedient is in 1</w:t>
      </w:r>
      <w:r w:rsidRPr="00AD0D72">
        <w:rPr>
          <w:sz w:val="24"/>
          <w:szCs w:val="24"/>
          <w:vertAlign w:val="superscript"/>
        </w:rPr>
        <w:t>st</w:t>
      </w:r>
      <w:r w:rsidRPr="00AD0D72">
        <w:rPr>
          <w:sz w:val="24"/>
          <w:szCs w:val="24"/>
        </w:rPr>
        <w:t xml:space="preserve"> John 3:22. The Need in Prayer to have Confidence in the Father Stephen’s Promises is in Mark 11:24; Matthew 18:19 &amp; 1</w:t>
      </w:r>
      <w:r w:rsidRPr="00AD0D72">
        <w:rPr>
          <w:sz w:val="24"/>
          <w:szCs w:val="24"/>
          <w:vertAlign w:val="superscript"/>
        </w:rPr>
        <w:t>st</w:t>
      </w:r>
      <w:r w:rsidRPr="00AD0D72">
        <w:rPr>
          <w:sz w:val="24"/>
          <w:szCs w:val="24"/>
        </w:rPr>
        <w:t xml:space="preserve"> John 5:14. </w:t>
      </w:r>
    </w:p>
    <w:p w:rsidR="0006369D" w:rsidRPr="00AD0D72" w:rsidRDefault="0006369D" w:rsidP="0006369D">
      <w:pPr>
        <w:spacing w:line="480" w:lineRule="auto"/>
        <w:jc w:val="both"/>
        <w:rPr>
          <w:sz w:val="24"/>
          <w:szCs w:val="24"/>
        </w:rPr>
      </w:pPr>
      <w:r w:rsidRPr="00AD0D72">
        <w:rPr>
          <w:sz w:val="24"/>
          <w:szCs w:val="24"/>
        </w:rPr>
        <w:t>Prayer and Worship: Worship is a Fundamental Requirement of a Holy Life: All Nations are Exhorted to Worship the Father Stephen is in 1</w:t>
      </w:r>
      <w:r w:rsidRPr="00AD0D72">
        <w:rPr>
          <w:sz w:val="24"/>
          <w:szCs w:val="24"/>
          <w:vertAlign w:val="superscript"/>
        </w:rPr>
        <w:t>st</w:t>
      </w:r>
      <w:r w:rsidRPr="00AD0D72">
        <w:rPr>
          <w:sz w:val="24"/>
          <w:szCs w:val="24"/>
        </w:rPr>
        <w:t xml:space="preserve"> Chronicles 16:28-29 &amp; Psalms 29:1-2; 96:9. Israel is Commanded to Worship the Father Stephen is in 2</w:t>
      </w:r>
      <w:r w:rsidRPr="00AD0D72">
        <w:rPr>
          <w:sz w:val="24"/>
          <w:szCs w:val="24"/>
          <w:vertAlign w:val="superscript"/>
        </w:rPr>
        <w:t>nd</w:t>
      </w:r>
      <w:r w:rsidRPr="00AD0D7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AD0D72">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D0D72">
        <w:rPr>
          <w:sz w:val="24"/>
          <w:szCs w:val="24"/>
          <w:vertAlign w:val="superscript"/>
        </w:rPr>
        <w:t>st</w:t>
      </w:r>
      <w:r w:rsidRPr="00AD0D7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6369D" w:rsidRPr="00AD0D72" w:rsidRDefault="0006369D" w:rsidP="0006369D">
      <w:pPr>
        <w:spacing w:line="480" w:lineRule="auto"/>
        <w:jc w:val="both"/>
        <w:rPr>
          <w:sz w:val="24"/>
          <w:szCs w:val="24"/>
        </w:rPr>
      </w:pPr>
      <w:r w:rsidRPr="00AD0D72">
        <w:rPr>
          <w:sz w:val="24"/>
          <w:szCs w:val="24"/>
        </w:rPr>
        <w:t>Prayer as Praise and Thanksgiving: The Holy Scripture Exhorts the Father Stephen’s people to Praise and Thank Him is in Philippians 4:6; Psalms 66:1; 68:4; 95:1-2; 1-5:1-3; Ephesians 5:19-20; Colossians 4:2; 1</w:t>
      </w:r>
      <w:r w:rsidRPr="00AD0D72">
        <w:rPr>
          <w:sz w:val="24"/>
          <w:szCs w:val="24"/>
          <w:vertAlign w:val="superscript"/>
        </w:rPr>
        <w:t>st</w:t>
      </w:r>
      <w:r w:rsidRPr="00AD0D7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D0D72">
        <w:rPr>
          <w:sz w:val="24"/>
          <w:szCs w:val="24"/>
          <w:vertAlign w:val="superscript"/>
        </w:rPr>
        <w:t>nd</w:t>
      </w:r>
      <w:r w:rsidRPr="00AD0D72">
        <w:rPr>
          <w:sz w:val="24"/>
          <w:szCs w:val="24"/>
        </w:rPr>
        <w:t xml:space="preserve"> Corinthians 8:1; Ephesians 1:16 &amp; 2</w:t>
      </w:r>
      <w:r w:rsidRPr="00AD0D72">
        <w:rPr>
          <w:sz w:val="24"/>
          <w:szCs w:val="24"/>
          <w:vertAlign w:val="superscript"/>
        </w:rPr>
        <w:t>nd</w:t>
      </w:r>
      <w:r w:rsidRPr="00AD0D72">
        <w:rPr>
          <w:sz w:val="24"/>
          <w:szCs w:val="24"/>
        </w:rPr>
        <w:t xml:space="preserve"> Thessalonians 1:3. The Notable Songs of Praise and Thanksgiving is in Exodus 15:1-18; 2</w:t>
      </w:r>
      <w:r w:rsidRPr="00AD0D72">
        <w:rPr>
          <w:sz w:val="24"/>
          <w:szCs w:val="24"/>
          <w:vertAlign w:val="superscript"/>
        </w:rPr>
        <w:t>nd</w:t>
      </w:r>
      <w:r w:rsidRPr="00AD0D72">
        <w:rPr>
          <w:sz w:val="24"/>
          <w:szCs w:val="24"/>
        </w:rPr>
        <w:t xml:space="preserve"> Samuel 22:2-51; Psalms 18:1-50; 1</w:t>
      </w:r>
      <w:r w:rsidRPr="00AD0D72">
        <w:rPr>
          <w:sz w:val="24"/>
          <w:szCs w:val="24"/>
          <w:vertAlign w:val="superscript"/>
        </w:rPr>
        <w:t>st</w:t>
      </w:r>
      <w:r w:rsidRPr="00AD0D72">
        <w:rPr>
          <w:sz w:val="24"/>
          <w:szCs w:val="24"/>
        </w:rPr>
        <w:t xml:space="preserve"> Chronicles 16:8-36 &amp; Luke 1:46-55. Prayer as Asking the Father Stephen: The Father Stephen’s people are Commanded to bring their Requests to Him is in Philippians 4:6; 1</w:t>
      </w:r>
      <w:r w:rsidRPr="00AD0D72">
        <w:rPr>
          <w:sz w:val="24"/>
          <w:szCs w:val="24"/>
          <w:vertAlign w:val="superscript"/>
        </w:rPr>
        <w:t>st</w:t>
      </w:r>
      <w:r w:rsidRPr="00AD0D72">
        <w:rPr>
          <w:sz w:val="24"/>
          <w:szCs w:val="24"/>
        </w:rPr>
        <w:t xml:space="preserve"> Chronicles 16:11; Matthew 7:7; John 16:24; Ephesians 6:18-20; 1</w:t>
      </w:r>
      <w:r w:rsidRPr="00AD0D72">
        <w:rPr>
          <w:sz w:val="24"/>
          <w:szCs w:val="24"/>
          <w:vertAlign w:val="superscript"/>
        </w:rPr>
        <w:t>st</w:t>
      </w:r>
      <w:r w:rsidRPr="00AD0D72">
        <w:rPr>
          <w:sz w:val="24"/>
          <w:szCs w:val="24"/>
        </w:rPr>
        <w:t xml:space="preserve"> Thessalonians 5:17; James 5:13 &amp; Luke 11:9. Prayer for Deliverance from Difficulty is in Psalms 4:1; 40:2-3; 107:6; Jonah 2:1-3 &amp; Acts 12:5. Prayer for Deliverance from All Enemies is in Psalms </w:t>
      </w:r>
      <w:r w:rsidRPr="00AD0D72">
        <w:rPr>
          <w:sz w:val="24"/>
          <w:szCs w:val="24"/>
        </w:rPr>
        <w:lastRenderedPageBreak/>
        <w:t>17:8-9; 35:4; 2</w:t>
      </w:r>
      <w:r w:rsidRPr="00AD0D72">
        <w:rPr>
          <w:sz w:val="24"/>
          <w:szCs w:val="24"/>
          <w:vertAlign w:val="superscript"/>
        </w:rPr>
        <w:t>nd</w:t>
      </w:r>
      <w:r w:rsidRPr="00AD0D72">
        <w:rPr>
          <w:sz w:val="24"/>
          <w:szCs w:val="24"/>
        </w:rPr>
        <w:t xml:space="preserve"> Kings 19:9-11 &amp; 2</w:t>
      </w:r>
      <w:r w:rsidRPr="00AD0D72">
        <w:rPr>
          <w:sz w:val="24"/>
          <w:szCs w:val="24"/>
          <w:vertAlign w:val="superscript"/>
        </w:rPr>
        <w:t>nd</w:t>
      </w:r>
      <w:r w:rsidRPr="00AD0D72">
        <w:rPr>
          <w:sz w:val="24"/>
          <w:szCs w:val="24"/>
        </w:rPr>
        <w:t xml:space="preserve"> Chronicles 14:11. The Prayers of Individuals in Time of Crisis: Jacobs Prayer is in Genesis 32:9-12. David’s Prayer is in Psalms 4:1; 5:1-3; 28:1-9; 30:8-10; 142:1-7. Elijah’s Prayer is in 1</w:t>
      </w:r>
      <w:r w:rsidRPr="00AD0D72">
        <w:rPr>
          <w:sz w:val="24"/>
          <w:szCs w:val="24"/>
          <w:vertAlign w:val="superscript"/>
        </w:rPr>
        <w:t>st</w:t>
      </w:r>
      <w:r w:rsidRPr="00AD0D7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D0D72">
        <w:rPr>
          <w:sz w:val="24"/>
          <w:szCs w:val="24"/>
          <w:vertAlign w:val="superscript"/>
        </w:rPr>
        <w:t>st</w:t>
      </w:r>
      <w:r w:rsidRPr="00AD0D72">
        <w:rPr>
          <w:sz w:val="24"/>
          <w:szCs w:val="24"/>
        </w:rPr>
        <w:t xml:space="preserve"> Samuel 14:41; 2</w:t>
      </w:r>
      <w:r w:rsidRPr="00AD0D72">
        <w:rPr>
          <w:sz w:val="24"/>
          <w:szCs w:val="24"/>
          <w:vertAlign w:val="superscript"/>
        </w:rPr>
        <w:t>nd</w:t>
      </w:r>
      <w:r w:rsidRPr="00AD0D72">
        <w:rPr>
          <w:sz w:val="24"/>
          <w:szCs w:val="24"/>
        </w:rPr>
        <w:t xml:space="preserve"> Samuel 2:1; 1</w:t>
      </w:r>
      <w:r w:rsidRPr="00AD0D72">
        <w:rPr>
          <w:sz w:val="24"/>
          <w:szCs w:val="24"/>
          <w:vertAlign w:val="superscript"/>
        </w:rPr>
        <w:t>st</w:t>
      </w:r>
      <w:r w:rsidRPr="00AD0D72">
        <w:rPr>
          <w:sz w:val="24"/>
          <w:szCs w:val="24"/>
        </w:rPr>
        <w:t xml:space="preserve"> Chronicles 14:14-15. Individual Prayer for Healing is in 2</w:t>
      </w:r>
      <w:r w:rsidRPr="00AD0D72">
        <w:rPr>
          <w:sz w:val="24"/>
          <w:szCs w:val="24"/>
          <w:vertAlign w:val="superscript"/>
        </w:rPr>
        <w:t>nd</w:t>
      </w:r>
      <w:r w:rsidRPr="00AD0D72">
        <w:rPr>
          <w:sz w:val="24"/>
          <w:szCs w:val="24"/>
        </w:rPr>
        <w:t xml:space="preserve"> Kings 20:1-11 &amp; Isaiah 38:1-10. Individual Prayer for the Birth of a Child or Children is in 1</w:t>
      </w:r>
      <w:r w:rsidRPr="00AD0D72">
        <w:rPr>
          <w:sz w:val="24"/>
          <w:szCs w:val="24"/>
          <w:vertAlign w:val="superscript"/>
        </w:rPr>
        <w:t>st</w:t>
      </w:r>
      <w:r w:rsidRPr="00AD0D72">
        <w:rPr>
          <w:sz w:val="24"/>
          <w:szCs w:val="24"/>
        </w:rPr>
        <w:t xml:space="preserve"> Samuel 1:10-11 &amp; Genesis 25:21; 30:17. The Corporate Petition to the Father Stephen: Corporate Prayer for Deliverance is in Exodus 2:23; Numbers 20:15-16; Deuteronomy 26:6-8; Judges 3:9; 4:3; 6:7-10 &amp; 1</w:t>
      </w:r>
      <w:r w:rsidRPr="00AD0D72">
        <w:rPr>
          <w:sz w:val="24"/>
          <w:szCs w:val="24"/>
          <w:vertAlign w:val="superscript"/>
        </w:rPr>
        <w:t>st</w:t>
      </w:r>
      <w:r w:rsidRPr="00AD0D72">
        <w:rPr>
          <w:sz w:val="24"/>
          <w:szCs w:val="24"/>
        </w:rPr>
        <w:t xml:space="preserve"> Samuel 12:8. The Corporate Prayer for Restoration is in Psalms 44:23-26; 79:8-9; 80:4-7; 85:4-7. The Corporate Prayer for Protection, especially at Times of Crisis is in Ezra 8:21-23; 10:1; 2</w:t>
      </w:r>
      <w:r w:rsidRPr="00AD0D72">
        <w:rPr>
          <w:sz w:val="24"/>
          <w:szCs w:val="24"/>
          <w:vertAlign w:val="superscript"/>
        </w:rPr>
        <w:t>nd</w:t>
      </w:r>
      <w:r w:rsidRPr="00AD0D7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D0D72">
        <w:rPr>
          <w:sz w:val="24"/>
          <w:szCs w:val="24"/>
          <w:vertAlign w:val="superscript"/>
        </w:rPr>
        <w:t>nd</w:t>
      </w:r>
      <w:r w:rsidRPr="00AD0D7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D0D72">
        <w:rPr>
          <w:sz w:val="24"/>
          <w:szCs w:val="24"/>
          <w:vertAlign w:val="superscript"/>
        </w:rPr>
        <w:t>st</w:t>
      </w:r>
      <w:r w:rsidRPr="00AD0D72">
        <w:rPr>
          <w:sz w:val="24"/>
          <w:szCs w:val="24"/>
        </w:rPr>
        <w:t xml:space="preserve"> Samuel 7:5-9 &amp; 1</w:t>
      </w:r>
      <w:r w:rsidRPr="00AD0D72">
        <w:rPr>
          <w:sz w:val="24"/>
          <w:szCs w:val="24"/>
          <w:vertAlign w:val="superscript"/>
        </w:rPr>
        <w:t>st</w:t>
      </w:r>
      <w:r w:rsidRPr="00AD0D72">
        <w:rPr>
          <w:sz w:val="24"/>
          <w:szCs w:val="24"/>
        </w:rPr>
        <w:t xml:space="preserve"> Samuel 12:19-23. Job Prays for His Friends is in Job 42:10. Jeremiah Prays for Judah </w:t>
      </w:r>
      <w:r w:rsidRPr="00AD0D72">
        <w:rPr>
          <w:sz w:val="24"/>
          <w:szCs w:val="24"/>
        </w:rPr>
        <w:lastRenderedPageBreak/>
        <w:t>[Praise] is in Jeremiah 7:16; 11:14; 14:11. His Son Jesus Christ Intercedes for Believers is in Romans 8:34; Isaiah 53:13; Hebrews 7:25; 1</w:t>
      </w:r>
      <w:r w:rsidRPr="00AD0D72">
        <w:rPr>
          <w:sz w:val="24"/>
          <w:szCs w:val="24"/>
          <w:vertAlign w:val="superscript"/>
        </w:rPr>
        <w:t>st</w:t>
      </w:r>
      <w:r w:rsidRPr="00AD0D7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D0D72">
        <w:rPr>
          <w:sz w:val="24"/>
          <w:szCs w:val="24"/>
          <w:vertAlign w:val="superscript"/>
        </w:rPr>
        <w:t>st</w:t>
      </w:r>
      <w:r w:rsidRPr="00AD0D72">
        <w:rPr>
          <w:sz w:val="24"/>
          <w:szCs w:val="24"/>
        </w:rPr>
        <w:t xml:space="preserve"> Thessalonians 5:25; Philemon 22; Hebrews 13:18-19; James 5:14-16 &amp; 1</w:t>
      </w:r>
      <w:r w:rsidRPr="00AD0D72">
        <w:rPr>
          <w:sz w:val="24"/>
          <w:szCs w:val="24"/>
          <w:vertAlign w:val="superscript"/>
        </w:rPr>
        <w:t>st</w:t>
      </w:r>
      <w:r w:rsidRPr="00AD0D72">
        <w:rPr>
          <w:sz w:val="24"/>
          <w:szCs w:val="24"/>
        </w:rPr>
        <w:t xml:space="preserve"> John 5:16. Saintly Christian Lords [Ladies] are the Pray for Rulers [not an Approved Sexual Nation] is in 1</w:t>
      </w:r>
      <w:r w:rsidRPr="00AD0D72">
        <w:rPr>
          <w:sz w:val="24"/>
          <w:szCs w:val="24"/>
          <w:vertAlign w:val="superscript"/>
        </w:rPr>
        <w:t>st</w:t>
      </w:r>
      <w:r w:rsidRPr="00AD0D7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D0D72">
        <w:rPr>
          <w:sz w:val="24"/>
          <w:szCs w:val="24"/>
          <w:vertAlign w:val="superscript"/>
        </w:rPr>
        <w:t>nd</w:t>
      </w:r>
      <w:r w:rsidRPr="00AD0D72">
        <w:rPr>
          <w:sz w:val="24"/>
          <w:szCs w:val="24"/>
        </w:rPr>
        <w:t xml:space="preserve"> Kings 19:14-19; Isaiah 37:14-20; Ezra 8:21-23; Daniel 9:1-19; John 17:6-26; Ephesians 1:15-21; 3:14-21 &amp; Colossians 1:9-13. </w:t>
      </w:r>
    </w:p>
    <w:p w:rsidR="0006369D" w:rsidRPr="00AD0D72" w:rsidRDefault="0006369D" w:rsidP="0006369D">
      <w:pPr>
        <w:spacing w:line="480" w:lineRule="auto"/>
        <w:jc w:val="both"/>
        <w:rPr>
          <w:sz w:val="24"/>
          <w:szCs w:val="24"/>
        </w:rPr>
      </w:pPr>
      <w:r w:rsidRPr="00AD0D72">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D0D72">
        <w:rPr>
          <w:sz w:val="24"/>
          <w:szCs w:val="24"/>
          <w:vertAlign w:val="superscript"/>
        </w:rPr>
        <w:t>st</w:t>
      </w:r>
      <w:r w:rsidRPr="00AD0D72">
        <w:rPr>
          <w:sz w:val="24"/>
          <w:szCs w:val="24"/>
        </w:rPr>
        <w:t xml:space="preserve"> Kings 17:19-22; 18:36-37; James 5:17-18 &amp; 2</w:t>
      </w:r>
      <w:r w:rsidRPr="00AD0D72">
        <w:rPr>
          <w:sz w:val="24"/>
          <w:szCs w:val="24"/>
          <w:vertAlign w:val="superscript"/>
        </w:rPr>
        <w:t>nd</w:t>
      </w:r>
      <w:r w:rsidRPr="00AD0D72">
        <w:rPr>
          <w:sz w:val="24"/>
          <w:szCs w:val="24"/>
        </w:rPr>
        <w:t xml:space="preserve"> Kings 4:32-35. </w:t>
      </w:r>
    </w:p>
    <w:p w:rsidR="0006369D" w:rsidRPr="00AD0D72" w:rsidRDefault="0006369D" w:rsidP="0006369D">
      <w:pPr>
        <w:spacing w:line="480" w:lineRule="auto"/>
        <w:jc w:val="both"/>
        <w:rPr>
          <w:sz w:val="24"/>
          <w:szCs w:val="24"/>
        </w:rPr>
      </w:pPr>
      <w:r w:rsidRPr="00AD0D72">
        <w:rPr>
          <w:sz w:val="24"/>
          <w:szCs w:val="24"/>
        </w:rPr>
        <w:lastRenderedPageBreak/>
        <w:t>Persistence in Prayer: The Principle of Persistence in Prayer: Prayer should be made with Patience and Perseverance is in Psalms 40:1; 88:1; 116:2 &amp; 1</w:t>
      </w:r>
      <w:r w:rsidRPr="00AD0D72">
        <w:rPr>
          <w:sz w:val="24"/>
          <w:szCs w:val="24"/>
          <w:vertAlign w:val="superscript"/>
        </w:rPr>
        <w:t>st</w:t>
      </w:r>
      <w:r w:rsidRPr="00AD0D7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D0D72">
        <w:rPr>
          <w:sz w:val="24"/>
          <w:szCs w:val="24"/>
          <w:vertAlign w:val="superscript"/>
        </w:rPr>
        <w:t>st</w:t>
      </w:r>
      <w:r w:rsidRPr="00AD0D7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D0D72">
        <w:rPr>
          <w:sz w:val="24"/>
          <w:szCs w:val="24"/>
          <w:vertAlign w:val="superscript"/>
        </w:rPr>
        <w:t>st</w:t>
      </w:r>
      <w:r w:rsidRPr="00AD0D72">
        <w:rPr>
          <w:sz w:val="24"/>
          <w:szCs w:val="24"/>
        </w:rPr>
        <w:t xml:space="preserve"> Samuel 1:10-11. Elijah Persists in Prayer about the Rain is in James 5:17-18 &amp; 1</w:t>
      </w:r>
      <w:r w:rsidRPr="00AD0D72">
        <w:rPr>
          <w:sz w:val="24"/>
          <w:szCs w:val="24"/>
          <w:vertAlign w:val="superscript"/>
        </w:rPr>
        <w:t>st</w:t>
      </w:r>
      <w:r w:rsidRPr="00AD0D7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6369D" w:rsidRPr="00AD0D72" w:rsidRDefault="0006369D" w:rsidP="0006369D">
      <w:pPr>
        <w:spacing w:line="480" w:lineRule="auto"/>
        <w:jc w:val="both"/>
        <w:rPr>
          <w:sz w:val="24"/>
          <w:szCs w:val="24"/>
        </w:rPr>
      </w:pPr>
      <w:r w:rsidRPr="00AD0D72">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D0D72">
        <w:rPr>
          <w:sz w:val="24"/>
          <w:szCs w:val="24"/>
          <w:vertAlign w:val="superscript"/>
        </w:rPr>
        <w:t>st</w:t>
      </w:r>
      <w:r w:rsidRPr="00AD0D72">
        <w:rPr>
          <w:sz w:val="24"/>
          <w:szCs w:val="24"/>
        </w:rPr>
        <w:t xml:space="preserve"> Samuel 1:10-20, 27. The Father Stephen Answers His Servants the Prophets is in Psalms 99:6; 1</w:t>
      </w:r>
      <w:r w:rsidRPr="00AD0D72">
        <w:rPr>
          <w:sz w:val="24"/>
          <w:szCs w:val="24"/>
          <w:vertAlign w:val="superscript"/>
        </w:rPr>
        <w:t>st</w:t>
      </w:r>
      <w:r w:rsidRPr="00AD0D72">
        <w:rPr>
          <w:sz w:val="24"/>
          <w:szCs w:val="24"/>
        </w:rPr>
        <w:t xml:space="preserve"> Samuel 7:9; Lamentations 3:55-57; Jonah 2:1-2 &amp; James 5:17-18. The Father Stephen Answers the Prayers of His Servants the Kings of Israel is in 1</w:t>
      </w:r>
      <w:r w:rsidRPr="00AD0D72">
        <w:rPr>
          <w:sz w:val="24"/>
          <w:szCs w:val="24"/>
          <w:vertAlign w:val="superscript"/>
        </w:rPr>
        <w:t>st</w:t>
      </w:r>
      <w:r w:rsidRPr="00AD0D72">
        <w:rPr>
          <w:sz w:val="24"/>
          <w:szCs w:val="24"/>
        </w:rPr>
        <w:t xml:space="preserve"> Kings 9:3 &amp; 2</w:t>
      </w:r>
      <w:r w:rsidRPr="00AD0D72">
        <w:rPr>
          <w:sz w:val="24"/>
          <w:szCs w:val="24"/>
          <w:vertAlign w:val="superscript"/>
        </w:rPr>
        <w:t>nd</w:t>
      </w:r>
      <w:r w:rsidRPr="00AD0D72">
        <w:rPr>
          <w:sz w:val="24"/>
          <w:szCs w:val="24"/>
        </w:rPr>
        <w:t xml:space="preserve"> Chronicles 18:31. The Father Stephen Answers Corporate Petitions: </w:t>
      </w:r>
      <w:r w:rsidRPr="00AD0D72">
        <w:rPr>
          <w:sz w:val="24"/>
          <w:szCs w:val="24"/>
        </w:rPr>
        <w:lastRenderedPageBreak/>
        <w:t>Answered Prayer for Deliverance from Hardship is in Deuteronomy 26:7-8; Exodus 2:23-25; 3:7-9; Numbers 20:16; 1</w:t>
      </w:r>
      <w:r w:rsidRPr="00AD0D72">
        <w:rPr>
          <w:sz w:val="24"/>
          <w:szCs w:val="24"/>
          <w:vertAlign w:val="superscript"/>
        </w:rPr>
        <w:t>st</w:t>
      </w:r>
      <w:r w:rsidRPr="00AD0D72">
        <w:rPr>
          <w:sz w:val="24"/>
          <w:szCs w:val="24"/>
        </w:rPr>
        <w:t xml:space="preserve"> Samuel 12:8 &amp; Psalms 81:7. Answered Prayer for Deliverance from All Enemies is in 1</w:t>
      </w:r>
      <w:r w:rsidRPr="00AD0D72">
        <w:rPr>
          <w:sz w:val="24"/>
          <w:szCs w:val="24"/>
          <w:vertAlign w:val="superscript"/>
        </w:rPr>
        <w:t>st</w:t>
      </w:r>
      <w:r w:rsidRPr="00AD0D72">
        <w:rPr>
          <w:sz w:val="24"/>
          <w:szCs w:val="24"/>
        </w:rPr>
        <w:t xml:space="preserve"> Samuel 12:10-11; Judges 3:9, 15; 2</w:t>
      </w:r>
      <w:r w:rsidRPr="00AD0D72">
        <w:rPr>
          <w:sz w:val="24"/>
          <w:szCs w:val="24"/>
          <w:vertAlign w:val="superscript"/>
        </w:rPr>
        <w:t>nd</w:t>
      </w:r>
      <w:r w:rsidRPr="00AD0D72">
        <w:rPr>
          <w:sz w:val="24"/>
          <w:szCs w:val="24"/>
        </w:rPr>
        <w:t xml:space="preserve"> Kings 19:19-20 &amp; 1</w:t>
      </w:r>
      <w:r w:rsidRPr="00AD0D72">
        <w:rPr>
          <w:sz w:val="24"/>
          <w:szCs w:val="24"/>
          <w:vertAlign w:val="superscript"/>
        </w:rPr>
        <w:t>st</w:t>
      </w:r>
      <w:r w:rsidRPr="00AD0D72">
        <w:rPr>
          <w:sz w:val="24"/>
          <w:szCs w:val="24"/>
        </w:rPr>
        <w:t xml:space="preserve"> Chronicles 5:20. The Father Stephen Answers the Prayer of the Oppressed is in James 5:4; Exodus 22:22-23 &amp; Job 34:28. The Father Stephen Answers the Prayer for Healing is in James 5:14-16; Numbers 12:10-15; 1</w:t>
      </w:r>
      <w:r w:rsidRPr="00AD0D72">
        <w:rPr>
          <w:sz w:val="24"/>
          <w:szCs w:val="24"/>
          <w:vertAlign w:val="superscript"/>
        </w:rPr>
        <w:t>st</w:t>
      </w:r>
      <w:r w:rsidRPr="00AD0D72">
        <w:rPr>
          <w:sz w:val="24"/>
          <w:szCs w:val="24"/>
        </w:rPr>
        <w:t xml:space="preserve"> Kings 17:21-22; 2</w:t>
      </w:r>
      <w:r w:rsidRPr="00AD0D72">
        <w:rPr>
          <w:sz w:val="24"/>
          <w:szCs w:val="24"/>
          <w:vertAlign w:val="superscript"/>
        </w:rPr>
        <w:t>nd</w:t>
      </w:r>
      <w:r w:rsidRPr="00AD0D72">
        <w:rPr>
          <w:sz w:val="24"/>
          <w:szCs w:val="24"/>
        </w:rPr>
        <w:t xml:space="preserve"> Kings 4:32-35; 20:1-6; 2</w:t>
      </w:r>
      <w:r w:rsidRPr="00AD0D72">
        <w:rPr>
          <w:sz w:val="24"/>
          <w:szCs w:val="24"/>
          <w:vertAlign w:val="superscript"/>
        </w:rPr>
        <w:t>nd</w:t>
      </w:r>
      <w:r w:rsidRPr="00AD0D72">
        <w:rPr>
          <w:sz w:val="24"/>
          <w:szCs w:val="24"/>
        </w:rPr>
        <w:t xml:space="preserve"> Chronicles 32:24; Isaiah 38:1-6; Matthew 8:2-3; Mark 1:40-42; Luke 5:12-13 &amp; Acts 9:40. The Father Stephen Answers for Others is in Deuteronomy 9:18-19; 1</w:t>
      </w:r>
      <w:r w:rsidRPr="00AD0D72">
        <w:rPr>
          <w:sz w:val="24"/>
          <w:szCs w:val="24"/>
          <w:vertAlign w:val="superscript"/>
        </w:rPr>
        <w:t>st</w:t>
      </w:r>
      <w:r w:rsidRPr="00AD0D72">
        <w:rPr>
          <w:sz w:val="24"/>
          <w:szCs w:val="24"/>
        </w:rPr>
        <w:t xml:space="preserve"> Samuel 7:8-9 &amp; Acts 12:5-8. </w:t>
      </w:r>
    </w:p>
    <w:p w:rsidR="0006369D" w:rsidRPr="00AD0D72" w:rsidRDefault="0006369D" w:rsidP="0006369D">
      <w:pPr>
        <w:spacing w:line="480" w:lineRule="auto"/>
        <w:jc w:val="both"/>
        <w:rPr>
          <w:sz w:val="24"/>
          <w:szCs w:val="24"/>
        </w:rPr>
      </w:pPr>
      <w:r w:rsidRPr="00AD0D7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D0D72">
        <w:rPr>
          <w:sz w:val="24"/>
          <w:szCs w:val="24"/>
          <w:vertAlign w:val="superscript"/>
        </w:rPr>
        <w:t>st</w:t>
      </w:r>
      <w:r w:rsidRPr="00AD0D7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D0D72">
        <w:rPr>
          <w:sz w:val="24"/>
          <w:szCs w:val="24"/>
          <w:vertAlign w:val="superscript"/>
        </w:rPr>
        <w:t>st</w:t>
      </w:r>
      <w:r w:rsidRPr="00AD0D72">
        <w:rPr>
          <w:sz w:val="24"/>
          <w:szCs w:val="24"/>
        </w:rPr>
        <w:t xml:space="preserve"> Kings 19:1-8. The Father Stephen Rebukes those who Question Him is in Job 40:1-9 &amp; Jeremiah 15:19-21. The Father Stephen Explains Events to those who Questions Him is in Habakkuk 1:5-11. </w:t>
      </w:r>
    </w:p>
    <w:p w:rsidR="0006369D" w:rsidRPr="00AD0D72" w:rsidRDefault="0006369D" w:rsidP="0006369D">
      <w:pPr>
        <w:spacing w:line="480" w:lineRule="auto"/>
        <w:jc w:val="both"/>
        <w:rPr>
          <w:sz w:val="24"/>
          <w:szCs w:val="24"/>
        </w:rPr>
      </w:pPr>
      <w:r w:rsidRPr="00AD0D72">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D0D72">
        <w:rPr>
          <w:sz w:val="24"/>
          <w:szCs w:val="24"/>
          <w:vertAlign w:val="superscript"/>
        </w:rPr>
        <w:t>st</w:t>
      </w:r>
      <w:r w:rsidRPr="00AD0D72">
        <w:rPr>
          <w:sz w:val="24"/>
          <w:szCs w:val="24"/>
        </w:rPr>
        <w:t xml:space="preserve"> Peter 3:7. The Examples of Prayerlessness: Joshua, after a Great Victory is in Joshua 7:2-5. King Ahaziah, turning to Idols is in 2</w:t>
      </w:r>
      <w:r w:rsidRPr="00AD0D72">
        <w:rPr>
          <w:sz w:val="24"/>
          <w:szCs w:val="24"/>
          <w:vertAlign w:val="superscript"/>
        </w:rPr>
        <w:t>nd</w:t>
      </w:r>
      <w:r w:rsidRPr="00AD0D7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D0D72">
        <w:rPr>
          <w:sz w:val="24"/>
          <w:szCs w:val="24"/>
          <w:vertAlign w:val="superscript"/>
        </w:rPr>
        <w:t>nd</w:t>
      </w:r>
      <w:r w:rsidRPr="00AD0D72">
        <w:rPr>
          <w:sz w:val="24"/>
          <w:szCs w:val="24"/>
        </w:rPr>
        <w:t xml:space="preserve"> Kings 17:15 &amp; Jeremiah 2:5. Ineffective Ministry is in 1</w:t>
      </w:r>
      <w:r w:rsidRPr="00AD0D72">
        <w:rPr>
          <w:sz w:val="24"/>
          <w:szCs w:val="24"/>
          <w:vertAlign w:val="superscript"/>
        </w:rPr>
        <w:t>st</w:t>
      </w:r>
      <w:r w:rsidRPr="00AD0D7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6369D" w:rsidRPr="00AD0D72" w:rsidRDefault="0006369D" w:rsidP="0006369D">
      <w:pPr>
        <w:spacing w:line="480" w:lineRule="auto"/>
        <w:jc w:val="both"/>
        <w:rPr>
          <w:sz w:val="24"/>
          <w:szCs w:val="24"/>
        </w:rPr>
      </w:pPr>
      <w:r w:rsidRPr="00AD0D72">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AD0D72">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D0D72">
        <w:rPr>
          <w:sz w:val="24"/>
          <w:szCs w:val="24"/>
          <w:vertAlign w:val="superscript"/>
        </w:rPr>
        <w:t>nd</w:t>
      </w:r>
      <w:r w:rsidRPr="00AD0D72">
        <w:rPr>
          <w:sz w:val="24"/>
          <w:szCs w:val="24"/>
        </w:rPr>
        <w:t xml:space="preserve"> Samuel 7:18; 2</w:t>
      </w:r>
      <w:r w:rsidRPr="00AD0D72">
        <w:rPr>
          <w:sz w:val="24"/>
          <w:szCs w:val="24"/>
          <w:vertAlign w:val="superscript"/>
        </w:rPr>
        <w:t>nd</w:t>
      </w:r>
      <w:r w:rsidRPr="00AD0D72">
        <w:rPr>
          <w:sz w:val="24"/>
          <w:szCs w:val="24"/>
        </w:rPr>
        <w:t xml:space="preserve"> Chronicles 7:14; Psalms 51:16-17; Isaiah 57:15 &amp; Matthew 8:8. Obedience [the Opposite is Disobedience &amp; being Deceived which is Sexual Sin] to the Father Stephen is in 1</w:t>
      </w:r>
      <w:r w:rsidRPr="00AD0D72">
        <w:rPr>
          <w:sz w:val="24"/>
          <w:szCs w:val="24"/>
          <w:vertAlign w:val="superscript"/>
        </w:rPr>
        <w:t>st</w:t>
      </w:r>
      <w:r w:rsidRPr="00AD0D72">
        <w:rPr>
          <w:sz w:val="24"/>
          <w:szCs w:val="24"/>
        </w:rPr>
        <w:t xml:space="preserve"> John 2:21-22; 1</w:t>
      </w:r>
      <w:r w:rsidRPr="00AD0D72">
        <w:rPr>
          <w:sz w:val="24"/>
          <w:szCs w:val="24"/>
          <w:vertAlign w:val="superscript"/>
        </w:rPr>
        <w:t>st</w:t>
      </w:r>
      <w:r w:rsidRPr="00AD0D72">
        <w:rPr>
          <w:sz w:val="24"/>
          <w:szCs w:val="24"/>
        </w:rPr>
        <w:t xml:space="preserve"> Samuel 15:22 &amp; Jeremiah 7:22-23.  Righteousness with Godly Fear [the Opposite is Wickedness with Torment which is Sexual Sin] to the Father Stephen is in Acts 10:35; Proverbs 15:29; 1</w:t>
      </w:r>
      <w:r w:rsidRPr="00AD0D72">
        <w:rPr>
          <w:sz w:val="24"/>
          <w:szCs w:val="24"/>
          <w:vertAlign w:val="superscript"/>
        </w:rPr>
        <w:t>st</w:t>
      </w:r>
      <w:r w:rsidRPr="00AD0D72">
        <w:rPr>
          <w:sz w:val="24"/>
          <w:szCs w:val="24"/>
        </w:rPr>
        <w:t xml:space="preserve"> Kings 3:11-12 &amp; Psalms 34:15. Single-Mindedness [the Opposite is Double-Mindedness which is Sexual Sin] to the Father Stephen is in Jeremiah 29:13; Deuteronomy 4:29 &amp; 1</w:t>
      </w:r>
      <w:r w:rsidRPr="00AD0D72">
        <w:rPr>
          <w:sz w:val="24"/>
          <w:szCs w:val="24"/>
          <w:vertAlign w:val="superscript"/>
        </w:rPr>
        <w:t>st</w:t>
      </w:r>
      <w:r w:rsidRPr="00AD0D72">
        <w:rPr>
          <w:sz w:val="24"/>
          <w:szCs w:val="24"/>
        </w:rPr>
        <w:t xml:space="preserve"> Chronicles 28:9. Impartiality [the Opposite is Partiality or Playing Favorites which is Sexual Sin] is in Acts 10:34 &amp; 1</w:t>
      </w:r>
      <w:r w:rsidRPr="00AD0D72">
        <w:rPr>
          <w:sz w:val="24"/>
          <w:szCs w:val="24"/>
          <w:vertAlign w:val="superscript"/>
        </w:rPr>
        <w:t>st</w:t>
      </w:r>
      <w:r w:rsidRPr="00AD0D72">
        <w:rPr>
          <w:sz w:val="24"/>
          <w:szCs w:val="24"/>
        </w:rPr>
        <w:t xml:space="preserve"> Peter 1:17-21. Faith [the Opposite is Temporal or any other Kind of Faith which is Sexual Sin] to the Father Stephen is in Matthew 7:7-11; 8:5-13; 15:21-28; 21:21-22; Mark 7:24-30; 11:22-24; John 14:12-14 &amp; Luke 7:1-10; 11:9-13. </w:t>
      </w:r>
    </w:p>
    <w:p w:rsidR="0006369D" w:rsidRPr="00AD0D72" w:rsidRDefault="0006369D" w:rsidP="0006369D">
      <w:pPr>
        <w:spacing w:line="480" w:lineRule="auto"/>
        <w:jc w:val="both"/>
        <w:rPr>
          <w:sz w:val="24"/>
          <w:szCs w:val="24"/>
        </w:rPr>
      </w:pPr>
      <w:r w:rsidRPr="00AD0D7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D0D72">
        <w:rPr>
          <w:sz w:val="24"/>
          <w:szCs w:val="24"/>
          <w:vertAlign w:val="superscript"/>
        </w:rPr>
        <w:t>st</w:t>
      </w:r>
      <w:r w:rsidRPr="00AD0D72">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AD0D72">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Peter 4:7 &amp; Acts 16:25. The Examples of People whose Prayerfulness proved Effective: Hannah, a Lady Woman who Prayed for a Child is in 1</w:t>
      </w:r>
      <w:r w:rsidRPr="00AD0D72">
        <w:rPr>
          <w:sz w:val="24"/>
          <w:szCs w:val="24"/>
          <w:vertAlign w:val="superscript"/>
        </w:rPr>
        <w:t>st</w:t>
      </w:r>
      <w:r w:rsidRPr="00AD0D72">
        <w:rPr>
          <w:sz w:val="24"/>
          <w:szCs w:val="24"/>
        </w:rPr>
        <w:t xml:space="preserve"> Samuel 1:20 &amp; Isaiah 1:10-18. Elijah, an Ordinary Lord Man who Prayed is in James 5:17-18 &amp; 1</w:t>
      </w:r>
      <w:r w:rsidRPr="00AD0D72">
        <w:rPr>
          <w:sz w:val="24"/>
          <w:szCs w:val="24"/>
          <w:vertAlign w:val="superscript"/>
        </w:rPr>
        <w:t>st</w:t>
      </w:r>
      <w:r w:rsidRPr="00AD0D72">
        <w:rPr>
          <w:sz w:val="24"/>
          <w:szCs w:val="24"/>
        </w:rPr>
        <w:t xml:space="preserve"> Kings 17:1; 18:41-46. Nehemiah, a Lord Man who Discovered the Father Stephen’s Plan through Prayer is in Nehemiah 1:4, 5-11; 2:4-5. David, a Lord Man that was Sustained through Trials is in 1</w:t>
      </w:r>
      <w:r w:rsidRPr="00AD0D72">
        <w:rPr>
          <w:sz w:val="24"/>
          <w:szCs w:val="24"/>
          <w:vertAlign w:val="superscript"/>
        </w:rPr>
        <w:t>st</w:t>
      </w:r>
      <w:r w:rsidRPr="00AD0D72">
        <w:rPr>
          <w:sz w:val="24"/>
          <w:szCs w:val="24"/>
        </w:rPr>
        <w:t xml:space="preserve"> Samuel 30:6; 2</w:t>
      </w:r>
      <w:r w:rsidRPr="00AD0D72">
        <w:rPr>
          <w:sz w:val="24"/>
          <w:szCs w:val="24"/>
          <w:vertAlign w:val="superscript"/>
        </w:rPr>
        <w:t>nd</w:t>
      </w:r>
      <w:r w:rsidRPr="00AD0D7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D0D72">
        <w:rPr>
          <w:sz w:val="24"/>
          <w:szCs w:val="24"/>
          <w:vertAlign w:val="superscript"/>
        </w:rPr>
        <w:t>st</w:t>
      </w:r>
      <w:r w:rsidRPr="00AD0D72">
        <w:rPr>
          <w:sz w:val="24"/>
          <w:szCs w:val="24"/>
        </w:rPr>
        <w:t xml:space="preserve"> Thessalonians 3:10; 2</w:t>
      </w:r>
      <w:r w:rsidRPr="00AD0D72">
        <w:rPr>
          <w:sz w:val="24"/>
          <w:szCs w:val="24"/>
          <w:vertAlign w:val="superscript"/>
        </w:rPr>
        <w:t>nd</w:t>
      </w:r>
      <w:r w:rsidRPr="00AD0D72">
        <w:rPr>
          <w:sz w:val="24"/>
          <w:szCs w:val="24"/>
        </w:rPr>
        <w:t xml:space="preserve"> Thessalonians 1:11; 2</w:t>
      </w:r>
      <w:r w:rsidRPr="00AD0D72">
        <w:rPr>
          <w:sz w:val="24"/>
          <w:szCs w:val="24"/>
          <w:vertAlign w:val="superscript"/>
        </w:rPr>
        <w:t>nd</w:t>
      </w:r>
      <w:r w:rsidRPr="00AD0D72">
        <w:rPr>
          <w:sz w:val="24"/>
          <w:szCs w:val="24"/>
        </w:rPr>
        <w:t xml:space="preserve"> Timothy 1:3 &amp; Philemon 4. </w:t>
      </w:r>
    </w:p>
    <w:p w:rsidR="0006369D" w:rsidRPr="00AD0D72" w:rsidRDefault="0006369D" w:rsidP="0006369D">
      <w:pPr>
        <w:spacing w:line="480" w:lineRule="auto"/>
        <w:jc w:val="both"/>
        <w:rPr>
          <w:sz w:val="24"/>
          <w:szCs w:val="24"/>
        </w:rPr>
      </w:pPr>
      <w:r w:rsidRPr="00AD0D72">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D0D72">
        <w:rPr>
          <w:sz w:val="24"/>
          <w:szCs w:val="24"/>
          <w:vertAlign w:val="superscript"/>
        </w:rPr>
        <w:t>st</w:t>
      </w:r>
      <w:r w:rsidRPr="00AD0D72">
        <w:rPr>
          <w:sz w:val="24"/>
          <w:szCs w:val="24"/>
        </w:rPr>
        <w:t xml:space="preserve"> </w:t>
      </w:r>
      <w:r w:rsidRPr="00AD0D72">
        <w:rPr>
          <w:sz w:val="24"/>
          <w:szCs w:val="24"/>
        </w:rPr>
        <w:lastRenderedPageBreak/>
        <w:t>Thessalonians 5:17; 1</w:t>
      </w:r>
      <w:r w:rsidRPr="00AD0D72">
        <w:rPr>
          <w:sz w:val="24"/>
          <w:szCs w:val="24"/>
          <w:vertAlign w:val="superscript"/>
        </w:rPr>
        <w:t>st</w:t>
      </w:r>
      <w:r w:rsidRPr="00AD0D72">
        <w:rPr>
          <w:sz w:val="24"/>
          <w:szCs w:val="24"/>
        </w:rPr>
        <w:t xml:space="preserve"> Timothy 2:1 &amp; 1</w:t>
      </w:r>
      <w:r w:rsidRPr="00AD0D72">
        <w:rPr>
          <w:sz w:val="24"/>
          <w:szCs w:val="24"/>
          <w:vertAlign w:val="superscript"/>
        </w:rPr>
        <w:t>st</w:t>
      </w:r>
      <w:r w:rsidRPr="00AD0D72">
        <w:rPr>
          <w:sz w:val="24"/>
          <w:szCs w:val="24"/>
        </w:rPr>
        <w:t xml:space="preserve"> Peter 4:7. Prayer for the Holy Spread of the Gospel is in Colossians 4:3-4; Ephesians 6:19-20 &amp; 2</w:t>
      </w:r>
      <w:r w:rsidRPr="00AD0D72">
        <w:rPr>
          <w:sz w:val="24"/>
          <w:szCs w:val="24"/>
          <w:vertAlign w:val="superscript"/>
        </w:rPr>
        <w:t>nd</w:t>
      </w:r>
      <w:r w:rsidRPr="00AD0D72">
        <w:rPr>
          <w:sz w:val="24"/>
          <w:szCs w:val="24"/>
        </w:rPr>
        <w:t xml:space="preserve"> Thessalonians 3:1. Prayer for the Sick, Ill, Diseased &amp; Plagued is in James 5:14. Prayer for Sinners [not the Sexually Wicked] is in 1</w:t>
      </w:r>
      <w:r w:rsidRPr="00AD0D72">
        <w:rPr>
          <w:sz w:val="24"/>
          <w:szCs w:val="24"/>
          <w:vertAlign w:val="superscript"/>
        </w:rPr>
        <w:t>st</w:t>
      </w:r>
      <w:r w:rsidRPr="00AD0D72">
        <w:rPr>
          <w:sz w:val="24"/>
          <w:szCs w:val="24"/>
        </w:rPr>
        <w:t xml:space="preserve"> John 5:16-17 &amp; James 5:16. Prayer for the Father Stephen’s Servants is in Romans 15:30 &amp; 2</w:t>
      </w:r>
      <w:r w:rsidRPr="00AD0D72">
        <w:rPr>
          <w:sz w:val="24"/>
          <w:szCs w:val="24"/>
          <w:vertAlign w:val="superscript"/>
        </w:rPr>
        <w:t>nd</w:t>
      </w:r>
      <w:r w:rsidRPr="00AD0D72">
        <w:rPr>
          <w:sz w:val="24"/>
          <w:szCs w:val="24"/>
        </w:rPr>
        <w:t xml:space="preserve"> Corinthians 1:11. The Orderly Holy Conduct of Public Prayer is in 1</w:t>
      </w:r>
      <w:r w:rsidRPr="00AD0D72">
        <w:rPr>
          <w:sz w:val="24"/>
          <w:szCs w:val="24"/>
          <w:vertAlign w:val="superscript"/>
        </w:rPr>
        <w:t>st</w:t>
      </w:r>
      <w:r w:rsidRPr="00AD0D7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D0D72">
        <w:rPr>
          <w:sz w:val="24"/>
          <w:szCs w:val="24"/>
          <w:vertAlign w:val="superscript"/>
        </w:rPr>
        <w:t>st</w:t>
      </w:r>
      <w:r w:rsidRPr="00AD0D72">
        <w:rPr>
          <w:sz w:val="24"/>
          <w:szCs w:val="24"/>
        </w:rPr>
        <w:t xml:space="preserve"> Thessalonians 1:2 &amp; 2</w:t>
      </w:r>
      <w:r w:rsidRPr="00AD0D72">
        <w:rPr>
          <w:sz w:val="24"/>
          <w:szCs w:val="24"/>
          <w:vertAlign w:val="superscript"/>
        </w:rPr>
        <w:t>nd</w:t>
      </w:r>
      <w:r w:rsidRPr="00AD0D72">
        <w:rPr>
          <w:sz w:val="24"/>
          <w:szCs w:val="24"/>
        </w:rPr>
        <w:t xml:space="preserve"> Thessalonians 1:11-12.  </w:t>
      </w:r>
    </w:p>
    <w:p w:rsidR="0006369D" w:rsidRPr="00AD0D72" w:rsidRDefault="0006369D" w:rsidP="0006369D">
      <w:pPr>
        <w:spacing w:line="480" w:lineRule="auto"/>
        <w:jc w:val="both"/>
        <w:rPr>
          <w:sz w:val="24"/>
          <w:szCs w:val="24"/>
        </w:rPr>
      </w:pPr>
      <w:r w:rsidRPr="00AD0D72">
        <w:rPr>
          <w:sz w:val="24"/>
          <w:szCs w:val="24"/>
        </w:rPr>
        <w:t>The Practicalities of Prayer: The Holy Scripture Stresses the Holy Importance of Prayer to the Father Stephen is in 1</w:t>
      </w:r>
      <w:r w:rsidRPr="00AD0D72">
        <w:rPr>
          <w:sz w:val="24"/>
          <w:szCs w:val="24"/>
          <w:vertAlign w:val="superscript"/>
        </w:rPr>
        <w:t>st</w:t>
      </w:r>
      <w:r w:rsidRPr="00AD0D72">
        <w:rPr>
          <w:sz w:val="24"/>
          <w:szCs w:val="24"/>
        </w:rPr>
        <w:t xml:space="preserve"> Thessalonians 5:16-18; Romans 12:12 &amp; Acts 6:3-4. The Impartial Judgment comes upon those by the Father Stephen who do not Pray is in 1</w:t>
      </w:r>
      <w:r w:rsidRPr="00AD0D72">
        <w:rPr>
          <w:sz w:val="24"/>
          <w:szCs w:val="24"/>
          <w:vertAlign w:val="superscript"/>
        </w:rPr>
        <w:t>st</w:t>
      </w:r>
      <w:r w:rsidRPr="00AD0D7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D0D72">
        <w:rPr>
          <w:sz w:val="24"/>
          <w:szCs w:val="24"/>
          <w:vertAlign w:val="superscript"/>
        </w:rPr>
        <w:t>nd</w:t>
      </w:r>
      <w:r w:rsidRPr="00AD0D72">
        <w:rPr>
          <w:sz w:val="24"/>
          <w:szCs w:val="24"/>
        </w:rPr>
        <w:t xml:space="preserve"> Samuel 7:18; Judges 20:26 &amp; Nehemiah 1:4. Kneeling while Praying, like James who inherited calluses on His Knees by too much prayer is in the Book of James; Luke 22:41; 1</w:t>
      </w:r>
      <w:r w:rsidRPr="00AD0D72">
        <w:rPr>
          <w:sz w:val="24"/>
          <w:szCs w:val="24"/>
          <w:vertAlign w:val="superscript"/>
        </w:rPr>
        <w:t>st</w:t>
      </w:r>
      <w:r w:rsidRPr="00AD0D72">
        <w:rPr>
          <w:sz w:val="24"/>
          <w:szCs w:val="24"/>
        </w:rPr>
        <w:t xml:space="preserve"> Kings 8:54; 2</w:t>
      </w:r>
      <w:r w:rsidRPr="00AD0D72">
        <w:rPr>
          <w:sz w:val="24"/>
          <w:szCs w:val="24"/>
          <w:vertAlign w:val="superscript"/>
        </w:rPr>
        <w:t>nd</w:t>
      </w:r>
      <w:r w:rsidRPr="00AD0D72">
        <w:rPr>
          <w:sz w:val="24"/>
          <w:szCs w:val="24"/>
        </w:rPr>
        <w:t xml:space="preserve"> Chronicles 6:13; Ezra 9:5; Ephesians 3:14 &amp; Acts 9:40; 21:5. Standing while Praying is in 1</w:t>
      </w:r>
      <w:r w:rsidRPr="00AD0D72">
        <w:rPr>
          <w:sz w:val="24"/>
          <w:szCs w:val="24"/>
          <w:vertAlign w:val="superscript"/>
        </w:rPr>
        <w:t>st</w:t>
      </w:r>
      <w:r w:rsidRPr="00AD0D72">
        <w:rPr>
          <w:sz w:val="24"/>
          <w:szCs w:val="24"/>
        </w:rPr>
        <w:t xml:space="preserve"> Kings 8:22; 1</w:t>
      </w:r>
      <w:r w:rsidRPr="00AD0D72">
        <w:rPr>
          <w:sz w:val="24"/>
          <w:szCs w:val="24"/>
          <w:vertAlign w:val="superscript"/>
        </w:rPr>
        <w:t>st</w:t>
      </w:r>
      <w:r w:rsidRPr="00AD0D72">
        <w:rPr>
          <w:sz w:val="24"/>
          <w:szCs w:val="24"/>
        </w:rPr>
        <w:t xml:space="preserve"> Samuel 1:26 &amp; Mark 11:25.  Lying Prostrate while Praying is in 2</w:t>
      </w:r>
      <w:r w:rsidRPr="00AD0D72">
        <w:rPr>
          <w:sz w:val="24"/>
          <w:szCs w:val="24"/>
          <w:vertAlign w:val="superscript"/>
        </w:rPr>
        <w:t>nd</w:t>
      </w:r>
      <w:r w:rsidRPr="00AD0D72">
        <w:rPr>
          <w:sz w:val="24"/>
          <w:szCs w:val="24"/>
        </w:rPr>
        <w:t xml:space="preserve"> Chronicles 20:18; Genesis 24:52 &amp; Numbers 20:6. Praying with Arms Outstretched is in Exodus 9:29; Isaiah 1:15; 1</w:t>
      </w:r>
      <w:r w:rsidRPr="00AD0D72">
        <w:rPr>
          <w:sz w:val="24"/>
          <w:szCs w:val="24"/>
          <w:vertAlign w:val="superscript"/>
        </w:rPr>
        <w:t>st</w:t>
      </w:r>
      <w:r w:rsidRPr="00AD0D72">
        <w:rPr>
          <w:sz w:val="24"/>
          <w:szCs w:val="24"/>
        </w:rPr>
        <w:t xml:space="preserve"> Kings 8:54 &amp; 2</w:t>
      </w:r>
      <w:r w:rsidRPr="00AD0D72">
        <w:rPr>
          <w:sz w:val="24"/>
          <w:szCs w:val="24"/>
          <w:vertAlign w:val="superscript"/>
        </w:rPr>
        <w:t>nd</w:t>
      </w:r>
      <w:r w:rsidRPr="00AD0D72">
        <w:rPr>
          <w:sz w:val="24"/>
          <w:szCs w:val="24"/>
        </w:rPr>
        <w:t xml:space="preserve"> Chronicles 6:13. Praying with hands Raised is in 1</w:t>
      </w:r>
      <w:r w:rsidRPr="00AD0D72">
        <w:rPr>
          <w:sz w:val="24"/>
          <w:szCs w:val="24"/>
          <w:vertAlign w:val="superscript"/>
        </w:rPr>
        <w:t>st</w:t>
      </w:r>
      <w:r w:rsidRPr="00AD0D72">
        <w:rPr>
          <w:sz w:val="24"/>
          <w:szCs w:val="24"/>
        </w:rPr>
        <w:t xml:space="preserve"> Timothy 2:8; Exodus 9:29; 1</w:t>
      </w:r>
      <w:r w:rsidRPr="00AD0D72">
        <w:rPr>
          <w:sz w:val="24"/>
          <w:szCs w:val="24"/>
          <w:vertAlign w:val="superscript"/>
        </w:rPr>
        <w:t>st</w:t>
      </w:r>
      <w:r w:rsidRPr="00AD0D72">
        <w:rPr>
          <w:sz w:val="24"/>
          <w:szCs w:val="24"/>
        </w:rPr>
        <w:t xml:space="preserve"> Kings 8:22, 54 </w:t>
      </w:r>
      <w:r w:rsidRPr="00AD0D72">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AD0D72">
        <w:rPr>
          <w:sz w:val="24"/>
          <w:szCs w:val="24"/>
          <w:vertAlign w:val="superscript"/>
        </w:rPr>
        <w:t>st</w:t>
      </w:r>
      <w:r w:rsidRPr="00AD0D72">
        <w:rPr>
          <w:sz w:val="24"/>
          <w:szCs w:val="24"/>
        </w:rPr>
        <w:t xml:space="preserve"> Samuel 15:11. Praying for 30 years in weakness and 40 years in strength every hour of the day and every hour of the night to the Father Stephen is in 2</w:t>
      </w:r>
      <w:r w:rsidRPr="00AD0D72">
        <w:rPr>
          <w:sz w:val="24"/>
          <w:szCs w:val="24"/>
          <w:vertAlign w:val="superscript"/>
        </w:rPr>
        <w:t>nd</w:t>
      </w:r>
      <w:r w:rsidRPr="00AD0D72">
        <w:rPr>
          <w:sz w:val="24"/>
          <w:szCs w:val="24"/>
        </w:rPr>
        <w:t xml:space="preserve"> Esdras 9:44. Prayer is not Confined to any single place is in John 4:21-24. Praying inside a Building is in Daniel 6:10; Matthew 6:6 &amp; 1</w:t>
      </w:r>
      <w:r w:rsidRPr="00AD0D72">
        <w:rPr>
          <w:sz w:val="24"/>
          <w:szCs w:val="24"/>
          <w:vertAlign w:val="superscript"/>
        </w:rPr>
        <w:t>st</w:t>
      </w:r>
      <w:r w:rsidRPr="00AD0D7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6369D" w:rsidRPr="00AD0D72" w:rsidRDefault="0006369D" w:rsidP="0006369D">
      <w:pPr>
        <w:spacing w:line="480" w:lineRule="auto"/>
        <w:jc w:val="both"/>
        <w:rPr>
          <w:sz w:val="24"/>
          <w:szCs w:val="24"/>
        </w:rPr>
      </w:pPr>
      <w:r w:rsidRPr="00AD0D72">
        <w:rPr>
          <w:sz w:val="24"/>
          <w:szCs w:val="24"/>
        </w:rPr>
        <w:t>Stephens’ Ministry of Grace in Acts 6:5, 8</w:t>
      </w:r>
    </w:p>
    <w:p w:rsidR="0006369D" w:rsidRPr="00AD0D72" w:rsidRDefault="0006369D" w:rsidP="0006369D">
      <w:pPr>
        <w:spacing w:line="480" w:lineRule="auto"/>
        <w:jc w:val="both"/>
        <w:rPr>
          <w:sz w:val="24"/>
          <w:szCs w:val="24"/>
        </w:rPr>
      </w:pPr>
      <w:r w:rsidRPr="00AD0D7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D0D72">
        <w:rPr>
          <w:sz w:val="24"/>
          <w:szCs w:val="24"/>
          <w:vertAlign w:val="superscript"/>
        </w:rPr>
        <w:t>st</w:t>
      </w:r>
      <w:r w:rsidRPr="00AD0D72">
        <w:rPr>
          <w:sz w:val="24"/>
          <w:szCs w:val="24"/>
        </w:rPr>
        <w:t xml:space="preserve"> Corinthians 1:3; 2</w:t>
      </w:r>
      <w:r w:rsidRPr="00AD0D72">
        <w:rPr>
          <w:sz w:val="24"/>
          <w:szCs w:val="24"/>
          <w:vertAlign w:val="superscript"/>
        </w:rPr>
        <w:t>nd</w:t>
      </w:r>
      <w:r w:rsidRPr="00AD0D72">
        <w:rPr>
          <w:sz w:val="24"/>
          <w:szCs w:val="24"/>
        </w:rPr>
        <w:t xml:space="preserve"> Corinthians 1:2; Galatians 1:3; Ephesians 1:2; Philippians 1:2; Colossians 1:2; 1</w:t>
      </w:r>
      <w:r w:rsidRPr="00AD0D72">
        <w:rPr>
          <w:sz w:val="24"/>
          <w:szCs w:val="24"/>
          <w:vertAlign w:val="superscript"/>
        </w:rPr>
        <w:t>st</w:t>
      </w:r>
      <w:r w:rsidRPr="00AD0D72">
        <w:rPr>
          <w:sz w:val="24"/>
          <w:szCs w:val="24"/>
        </w:rPr>
        <w:t xml:space="preserve"> Thessalonians 1:1; 2</w:t>
      </w:r>
      <w:r w:rsidRPr="00AD0D72">
        <w:rPr>
          <w:sz w:val="24"/>
          <w:szCs w:val="24"/>
          <w:vertAlign w:val="superscript"/>
        </w:rPr>
        <w:t>nd</w:t>
      </w:r>
      <w:r w:rsidRPr="00AD0D72">
        <w:rPr>
          <w:sz w:val="24"/>
          <w:szCs w:val="24"/>
        </w:rPr>
        <w:t xml:space="preserve"> Thessalonians 1:2; 2:16; 1</w:t>
      </w:r>
      <w:r w:rsidRPr="00AD0D72">
        <w:rPr>
          <w:sz w:val="24"/>
          <w:szCs w:val="24"/>
          <w:vertAlign w:val="superscript"/>
        </w:rPr>
        <w:t>st</w:t>
      </w:r>
      <w:r w:rsidRPr="00AD0D72">
        <w:rPr>
          <w:sz w:val="24"/>
          <w:szCs w:val="24"/>
        </w:rPr>
        <w:t xml:space="preserve"> Timothy 1:2; 2</w:t>
      </w:r>
      <w:r w:rsidRPr="00AD0D72">
        <w:rPr>
          <w:sz w:val="24"/>
          <w:szCs w:val="24"/>
          <w:vertAlign w:val="superscript"/>
        </w:rPr>
        <w:t>nd</w:t>
      </w:r>
      <w:r w:rsidRPr="00AD0D72">
        <w:rPr>
          <w:sz w:val="24"/>
          <w:szCs w:val="24"/>
        </w:rPr>
        <w:t xml:space="preserve"> Timothy 1:2; Titus 1:4; Philemon 3; 1</w:t>
      </w:r>
      <w:r w:rsidRPr="00AD0D72">
        <w:rPr>
          <w:sz w:val="24"/>
          <w:szCs w:val="24"/>
          <w:vertAlign w:val="superscript"/>
        </w:rPr>
        <w:t>st</w:t>
      </w:r>
      <w:r w:rsidRPr="00AD0D72">
        <w:rPr>
          <w:sz w:val="24"/>
          <w:szCs w:val="24"/>
        </w:rPr>
        <w:t xml:space="preserve"> Peter 1:2 &amp; 2</w:t>
      </w:r>
      <w:r w:rsidRPr="00AD0D72">
        <w:rPr>
          <w:sz w:val="24"/>
          <w:szCs w:val="24"/>
          <w:vertAlign w:val="superscript"/>
        </w:rPr>
        <w:t>nd</w:t>
      </w:r>
      <w:r w:rsidRPr="00AD0D72">
        <w:rPr>
          <w:sz w:val="24"/>
          <w:szCs w:val="24"/>
        </w:rPr>
        <w:t xml:space="preserve"> John 3.  </w:t>
      </w:r>
    </w:p>
    <w:p w:rsidR="0006369D" w:rsidRPr="00AD0D72" w:rsidRDefault="0006369D" w:rsidP="0006369D">
      <w:pPr>
        <w:spacing w:line="480" w:lineRule="auto"/>
        <w:jc w:val="both"/>
        <w:rPr>
          <w:sz w:val="24"/>
          <w:szCs w:val="24"/>
        </w:rPr>
      </w:pPr>
      <w:r w:rsidRPr="00AD0D72">
        <w:rPr>
          <w:sz w:val="24"/>
          <w:szCs w:val="24"/>
        </w:rPr>
        <w:lastRenderedPageBreak/>
        <w:t>Stephen’s Ministry of Wisdom with Riches in Acts 6:3, 10; 7:55, 59</w:t>
      </w:r>
    </w:p>
    <w:p w:rsidR="0006369D" w:rsidRPr="00AD0D72" w:rsidRDefault="0006369D" w:rsidP="0006369D">
      <w:pPr>
        <w:spacing w:line="480" w:lineRule="auto"/>
        <w:jc w:val="both"/>
        <w:rPr>
          <w:sz w:val="24"/>
          <w:szCs w:val="24"/>
        </w:rPr>
      </w:pPr>
      <w:r w:rsidRPr="00AD0D7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D0D72">
        <w:rPr>
          <w:sz w:val="24"/>
          <w:szCs w:val="24"/>
          <w:vertAlign w:val="superscript"/>
        </w:rPr>
        <w:t>st</w:t>
      </w:r>
      <w:r w:rsidRPr="00AD0D7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D0D72">
        <w:rPr>
          <w:sz w:val="24"/>
          <w:szCs w:val="24"/>
          <w:vertAlign w:val="superscript"/>
        </w:rPr>
        <w:t>st</w:t>
      </w:r>
      <w:r w:rsidRPr="00AD0D7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D0D72">
        <w:rPr>
          <w:sz w:val="24"/>
          <w:szCs w:val="24"/>
          <w:vertAlign w:val="superscript"/>
        </w:rPr>
        <w:t>nd</w:t>
      </w:r>
      <w:r w:rsidRPr="00AD0D72">
        <w:rPr>
          <w:sz w:val="24"/>
          <w:szCs w:val="24"/>
        </w:rPr>
        <w:t xml:space="preserve"> Esdras 13:55. The Father Stephen’s wisdom is in Ephesians 1:17 &amp; Colossians 2:2.      </w:t>
      </w:r>
    </w:p>
    <w:p w:rsidR="0006369D" w:rsidRPr="00AD0D72" w:rsidRDefault="0006369D" w:rsidP="0006369D">
      <w:pPr>
        <w:spacing w:line="480" w:lineRule="auto"/>
        <w:jc w:val="both"/>
        <w:rPr>
          <w:sz w:val="24"/>
          <w:szCs w:val="24"/>
        </w:rPr>
      </w:pPr>
      <w:r w:rsidRPr="00AD0D72">
        <w:rPr>
          <w:sz w:val="24"/>
          <w:szCs w:val="24"/>
        </w:rPr>
        <w:t>Stephen’s Ministry of Honor (Reputation) in Acts 6:3, 7:47-50, 55-56</w:t>
      </w:r>
    </w:p>
    <w:p w:rsidR="0006369D" w:rsidRPr="00AD0D72" w:rsidRDefault="0006369D" w:rsidP="0006369D">
      <w:pPr>
        <w:spacing w:line="480" w:lineRule="auto"/>
        <w:jc w:val="both"/>
        <w:rPr>
          <w:sz w:val="24"/>
          <w:szCs w:val="24"/>
        </w:rPr>
      </w:pPr>
      <w:r w:rsidRPr="00AD0D72">
        <w:rPr>
          <w:sz w:val="24"/>
          <w:szCs w:val="24"/>
        </w:rPr>
        <w:t xml:space="preserve">Honor corresponds with a good reputation, purity, integrity and respect for Oneself and others. Stephen’s house was of more honor than of Jesus in Acts 6:3; 7:49 because He obeyed God. We </w:t>
      </w:r>
      <w:r w:rsidRPr="00AD0D72">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D0D72">
        <w:rPr>
          <w:sz w:val="24"/>
          <w:szCs w:val="24"/>
          <w:vertAlign w:val="superscript"/>
        </w:rPr>
        <w:t>st</w:t>
      </w:r>
      <w:r w:rsidRPr="00AD0D72">
        <w:rPr>
          <w:sz w:val="24"/>
          <w:szCs w:val="24"/>
        </w:rPr>
        <w:t xml:space="preserve"> Timothy 6:1. To honor One must respect God’s Scriptures. The proof is in Romans 13:7; 1</w:t>
      </w:r>
      <w:r w:rsidRPr="00AD0D72">
        <w:rPr>
          <w:sz w:val="24"/>
          <w:szCs w:val="24"/>
          <w:vertAlign w:val="superscript"/>
        </w:rPr>
        <w:t>st</w:t>
      </w:r>
      <w:r w:rsidRPr="00AD0D72">
        <w:rPr>
          <w:sz w:val="24"/>
          <w:szCs w:val="24"/>
        </w:rPr>
        <w:t xml:space="preserve"> Peter 2:17. Honor is achieved in Deuteronomy 4:1-14 and Ruth 2:1-23. The Father Stephen’s Honor is in 2</w:t>
      </w:r>
      <w:r w:rsidRPr="00AD0D72">
        <w:rPr>
          <w:sz w:val="24"/>
          <w:szCs w:val="24"/>
          <w:vertAlign w:val="superscript"/>
        </w:rPr>
        <w:t>nd</w:t>
      </w:r>
      <w:r w:rsidRPr="00AD0D72">
        <w:rPr>
          <w:sz w:val="24"/>
          <w:szCs w:val="24"/>
        </w:rPr>
        <w:t xml:space="preserve"> Peter 1:17.</w:t>
      </w:r>
    </w:p>
    <w:p w:rsidR="0006369D" w:rsidRPr="00AD0D72" w:rsidRDefault="0006369D" w:rsidP="0006369D">
      <w:pPr>
        <w:spacing w:line="480" w:lineRule="auto"/>
        <w:jc w:val="both"/>
        <w:rPr>
          <w:sz w:val="24"/>
          <w:szCs w:val="24"/>
        </w:rPr>
      </w:pPr>
      <w:r w:rsidRPr="00AD0D72">
        <w:rPr>
          <w:sz w:val="24"/>
          <w:szCs w:val="24"/>
        </w:rPr>
        <w:t>Stephen’s Ministry of the Holy Ghost/Holy Spirit/Spirit of God in Acts 6:5, 10, and 7:55</w:t>
      </w:r>
    </w:p>
    <w:p w:rsidR="0006369D" w:rsidRPr="00AD0D72" w:rsidRDefault="0006369D" w:rsidP="0006369D">
      <w:pPr>
        <w:spacing w:line="480" w:lineRule="auto"/>
        <w:jc w:val="both"/>
        <w:rPr>
          <w:sz w:val="24"/>
          <w:szCs w:val="24"/>
        </w:rPr>
      </w:pPr>
      <w:r w:rsidRPr="00AD0D72">
        <w:rPr>
          <w:sz w:val="24"/>
          <w:szCs w:val="24"/>
        </w:rPr>
        <w:t>The Holy Ghost is the 3</w:t>
      </w:r>
      <w:r w:rsidRPr="00AD0D72">
        <w:rPr>
          <w:sz w:val="24"/>
          <w:szCs w:val="24"/>
          <w:vertAlign w:val="superscript"/>
        </w:rPr>
        <w:t>rd</w:t>
      </w:r>
      <w:r w:rsidRPr="00AD0D7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D0D72">
        <w:rPr>
          <w:sz w:val="24"/>
          <w:szCs w:val="24"/>
          <w:vertAlign w:val="superscript"/>
        </w:rPr>
        <w:t>st</w:t>
      </w:r>
      <w:r w:rsidRPr="00AD0D7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D0D72">
        <w:rPr>
          <w:sz w:val="24"/>
          <w:szCs w:val="24"/>
          <w:vertAlign w:val="superscript"/>
        </w:rPr>
        <w:t>st</w:t>
      </w:r>
      <w:r w:rsidRPr="00AD0D72">
        <w:rPr>
          <w:sz w:val="24"/>
          <w:szCs w:val="24"/>
        </w:rPr>
        <w:t xml:space="preserve"> Samuel 16:14-16; Judges 9:23; 1</w:t>
      </w:r>
      <w:r w:rsidRPr="00AD0D72">
        <w:rPr>
          <w:sz w:val="24"/>
          <w:szCs w:val="24"/>
          <w:vertAlign w:val="superscript"/>
        </w:rPr>
        <w:t>st</w:t>
      </w:r>
      <w:r w:rsidRPr="00AD0D72">
        <w:rPr>
          <w:sz w:val="24"/>
          <w:szCs w:val="24"/>
        </w:rPr>
        <w:t xml:space="preserve"> Kings 22:19-23. The Spirit is God’s witness on the Earth in 1</w:t>
      </w:r>
      <w:r w:rsidRPr="00AD0D72">
        <w:rPr>
          <w:sz w:val="24"/>
          <w:szCs w:val="24"/>
          <w:vertAlign w:val="superscript"/>
        </w:rPr>
        <w:t>st</w:t>
      </w:r>
      <w:r w:rsidRPr="00AD0D72">
        <w:rPr>
          <w:sz w:val="24"/>
          <w:szCs w:val="24"/>
        </w:rPr>
        <w:t xml:space="preserve"> John 5:7. The Prophets had messages from God to give divine intervention &amp; and revelation. There is a connection to the Old &amp; New Testaments. These involve John 3:8; 2</w:t>
      </w:r>
      <w:r w:rsidRPr="00AD0D72">
        <w:rPr>
          <w:sz w:val="24"/>
          <w:szCs w:val="24"/>
          <w:vertAlign w:val="superscript"/>
        </w:rPr>
        <w:t>nd</w:t>
      </w:r>
      <w:r w:rsidRPr="00AD0D72">
        <w:rPr>
          <w:sz w:val="24"/>
          <w:szCs w:val="24"/>
        </w:rPr>
        <w:t xml:space="preserve"> Thessalonians  2:8;  Revelation  11:11;  Mark  12:36;  Acts  28:25; Hebrews  3:7 and  2</w:t>
      </w:r>
      <w:r w:rsidRPr="00AD0D72">
        <w:rPr>
          <w:sz w:val="24"/>
          <w:szCs w:val="24"/>
          <w:vertAlign w:val="superscript"/>
        </w:rPr>
        <w:t xml:space="preserve">nd </w:t>
      </w:r>
      <w:r w:rsidRPr="00AD0D7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AD0D72">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D0D72">
        <w:rPr>
          <w:sz w:val="24"/>
          <w:szCs w:val="24"/>
          <w:vertAlign w:val="superscript"/>
        </w:rPr>
        <w:t>st</w:t>
      </w:r>
      <w:r w:rsidRPr="00AD0D72">
        <w:rPr>
          <w:sz w:val="24"/>
          <w:szCs w:val="24"/>
        </w:rPr>
        <w:t xml:space="preserve"> Corinthians 12:13. The Spirit of God is life and You shall have life and have it more abundantly in John 20:22. There are ways to experience the Spirit. The work is noted in 1</w:t>
      </w:r>
      <w:r w:rsidRPr="00AD0D72">
        <w:rPr>
          <w:sz w:val="24"/>
          <w:szCs w:val="24"/>
          <w:vertAlign w:val="superscript"/>
        </w:rPr>
        <w:t>st</w:t>
      </w:r>
      <w:r w:rsidRPr="00AD0D7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D0D72">
        <w:rPr>
          <w:sz w:val="24"/>
          <w:szCs w:val="24"/>
          <w:vertAlign w:val="superscript"/>
        </w:rPr>
        <w:t>st</w:t>
      </w:r>
      <w:r w:rsidRPr="00AD0D72">
        <w:rPr>
          <w:sz w:val="24"/>
          <w:szCs w:val="24"/>
        </w:rPr>
        <w:t xml:space="preserve"> Peter 1:2.        </w:t>
      </w:r>
    </w:p>
    <w:p w:rsidR="0006369D" w:rsidRPr="00AD0D72" w:rsidRDefault="0006369D" w:rsidP="0006369D">
      <w:pPr>
        <w:spacing w:line="480" w:lineRule="auto"/>
        <w:jc w:val="both"/>
        <w:rPr>
          <w:sz w:val="24"/>
          <w:szCs w:val="24"/>
        </w:rPr>
      </w:pPr>
      <w:r w:rsidRPr="00AD0D72">
        <w:rPr>
          <w:sz w:val="24"/>
          <w:szCs w:val="24"/>
        </w:rPr>
        <w:t xml:space="preserve">Stephen’s Ministry of Agape Love in Acts 7:59-60 </w:t>
      </w:r>
    </w:p>
    <w:p w:rsidR="0006369D" w:rsidRPr="00AD0D72" w:rsidRDefault="0006369D" w:rsidP="0006369D">
      <w:pPr>
        <w:spacing w:line="480" w:lineRule="auto"/>
        <w:jc w:val="both"/>
        <w:rPr>
          <w:sz w:val="24"/>
          <w:szCs w:val="24"/>
        </w:rPr>
      </w:pPr>
      <w:r w:rsidRPr="00AD0D72">
        <w:rPr>
          <w:sz w:val="24"/>
          <w:szCs w:val="24"/>
        </w:rPr>
        <w:t>Agape Love the essential for the growing Christian. God’s agape love never fails in 1</w:t>
      </w:r>
      <w:r w:rsidRPr="00AD0D72">
        <w:rPr>
          <w:sz w:val="24"/>
          <w:szCs w:val="24"/>
          <w:vertAlign w:val="superscript"/>
        </w:rPr>
        <w:t>st</w:t>
      </w:r>
      <w:r w:rsidRPr="00AD0D72">
        <w:rPr>
          <w:sz w:val="24"/>
          <w:szCs w:val="24"/>
        </w:rPr>
        <w:t xml:space="preserve"> Corinthians 13. God is agape love in 1</w:t>
      </w:r>
      <w:r w:rsidRPr="00AD0D72">
        <w:rPr>
          <w:sz w:val="24"/>
          <w:szCs w:val="24"/>
          <w:vertAlign w:val="superscript"/>
        </w:rPr>
        <w:t>st</w:t>
      </w:r>
      <w:r w:rsidRPr="00AD0D72">
        <w:rPr>
          <w:sz w:val="24"/>
          <w:szCs w:val="24"/>
        </w:rPr>
        <w:t xml:space="preserve"> John 4:7-11. The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Great Commandments are established in agape love in Leviticus 19:18. In  the  Old  Testament  Sexual Eros Love is  talked  </w:t>
      </w:r>
      <w:r w:rsidRPr="00AD0D72">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D0D72">
        <w:rPr>
          <w:sz w:val="24"/>
          <w:szCs w:val="24"/>
          <w:vertAlign w:val="superscript"/>
        </w:rPr>
        <w:t>nd</w:t>
      </w:r>
      <w:r w:rsidRPr="00AD0D72">
        <w:rPr>
          <w:sz w:val="24"/>
          <w:szCs w:val="24"/>
        </w:rPr>
        <w:t xml:space="preserve"> Samuel  22:26;  Hosea  2:19-20;  6:6,  7:1-7;  10:12-13;  Job  6:14-15;  1</w:t>
      </w:r>
      <w:r w:rsidRPr="00AD0D72">
        <w:rPr>
          <w:sz w:val="24"/>
          <w:szCs w:val="24"/>
          <w:vertAlign w:val="superscript"/>
        </w:rPr>
        <w:t>st</w:t>
      </w:r>
      <w:r w:rsidRPr="00AD0D7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D0D72">
        <w:rPr>
          <w:sz w:val="24"/>
          <w:szCs w:val="24"/>
          <w:vertAlign w:val="superscript"/>
        </w:rPr>
        <w:t>st</w:t>
      </w:r>
      <w:r w:rsidRPr="00AD0D7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D0D72">
        <w:rPr>
          <w:sz w:val="24"/>
          <w:szCs w:val="24"/>
          <w:vertAlign w:val="superscript"/>
        </w:rPr>
        <w:t>nd</w:t>
      </w:r>
      <w:r w:rsidRPr="00AD0D72">
        <w:rPr>
          <w:sz w:val="24"/>
          <w:szCs w:val="24"/>
        </w:rPr>
        <w:t xml:space="preserve"> Corinthians 13:14; Ephesians 2:4; 2</w:t>
      </w:r>
      <w:r w:rsidRPr="00AD0D72">
        <w:rPr>
          <w:sz w:val="24"/>
          <w:szCs w:val="24"/>
          <w:vertAlign w:val="superscript"/>
        </w:rPr>
        <w:t>nd</w:t>
      </w:r>
      <w:r w:rsidRPr="00AD0D72">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D0D72">
        <w:rPr>
          <w:sz w:val="24"/>
          <w:szCs w:val="24"/>
          <w:vertAlign w:val="superscript"/>
        </w:rPr>
        <w:t>st</w:t>
      </w:r>
      <w:r w:rsidRPr="00AD0D72">
        <w:rPr>
          <w:sz w:val="24"/>
          <w:szCs w:val="24"/>
        </w:rPr>
        <w:t xml:space="preserve"> Peter 1:7. If You cannot agape love One Another then You cannot grow out of the Church in 1</w:t>
      </w:r>
      <w:r w:rsidRPr="00AD0D72">
        <w:rPr>
          <w:sz w:val="24"/>
          <w:szCs w:val="24"/>
          <w:vertAlign w:val="superscript"/>
        </w:rPr>
        <w:t>st</w:t>
      </w:r>
      <w:r w:rsidRPr="00AD0D72">
        <w:rPr>
          <w:sz w:val="24"/>
          <w:szCs w:val="24"/>
        </w:rPr>
        <w:t xml:space="preserve"> John 3:18. Agape Love is </w:t>
      </w:r>
      <w:r w:rsidRPr="00AD0D72">
        <w:rPr>
          <w:sz w:val="24"/>
          <w:szCs w:val="24"/>
        </w:rPr>
        <w:lastRenderedPageBreak/>
        <w:t>proven in Acts 7:60 which are linked to the Lord’s Omni-Benevolence. The Father Stephen’s Agape Love is in John 3:35; 4:20; 14:21, 23; 16:27; Matthew 26:53; Colossians 2:2; James 1:17 &amp; 1</w:t>
      </w:r>
      <w:r w:rsidRPr="00AD0D72">
        <w:rPr>
          <w:sz w:val="24"/>
          <w:szCs w:val="24"/>
          <w:vertAlign w:val="superscript"/>
        </w:rPr>
        <w:t>st</w:t>
      </w:r>
      <w:r w:rsidRPr="00AD0D72">
        <w:rPr>
          <w:sz w:val="24"/>
          <w:szCs w:val="24"/>
        </w:rPr>
        <w:t xml:space="preserve"> Thessalonians 1:3; Ephesians 6:23 &amp; 1</w:t>
      </w:r>
      <w:r w:rsidRPr="00AD0D72">
        <w:rPr>
          <w:sz w:val="24"/>
          <w:szCs w:val="24"/>
          <w:vertAlign w:val="superscript"/>
        </w:rPr>
        <w:t>st</w:t>
      </w:r>
      <w:r w:rsidRPr="00AD0D72">
        <w:rPr>
          <w:sz w:val="24"/>
          <w:szCs w:val="24"/>
        </w:rPr>
        <w:t xml:space="preserve"> Corinthians 8:6. </w:t>
      </w:r>
    </w:p>
    <w:p w:rsidR="0006369D" w:rsidRPr="00AD0D72" w:rsidRDefault="0006369D" w:rsidP="0006369D">
      <w:pPr>
        <w:spacing w:line="480" w:lineRule="auto"/>
        <w:jc w:val="both"/>
        <w:rPr>
          <w:sz w:val="24"/>
          <w:szCs w:val="24"/>
        </w:rPr>
      </w:pPr>
      <w:r w:rsidRPr="00AD0D72">
        <w:rPr>
          <w:sz w:val="24"/>
          <w:szCs w:val="24"/>
        </w:rPr>
        <w:t>Stephen’s Ministry of the Faith in Acts 6:5, 8</w:t>
      </w:r>
    </w:p>
    <w:p w:rsidR="0006369D" w:rsidRPr="00AD0D72" w:rsidRDefault="0006369D" w:rsidP="0006369D">
      <w:pPr>
        <w:spacing w:line="480" w:lineRule="auto"/>
        <w:jc w:val="both"/>
        <w:rPr>
          <w:sz w:val="24"/>
          <w:szCs w:val="24"/>
        </w:rPr>
      </w:pPr>
      <w:r w:rsidRPr="00AD0D7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D0D72">
        <w:rPr>
          <w:sz w:val="24"/>
          <w:szCs w:val="24"/>
          <w:vertAlign w:val="superscript"/>
        </w:rPr>
        <w:t>nd</w:t>
      </w:r>
      <w:r w:rsidRPr="00AD0D72">
        <w:rPr>
          <w:sz w:val="24"/>
          <w:szCs w:val="24"/>
        </w:rPr>
        <w:t xml:space="preserve"> Corinthians 5:17-18; Galatians 5:6; and 1</w:t>
      </w:r>
      <w:r w:rsidRPr="00AD0D72">
        <w:rPr>
          <w:sz w:val="24"/>
          <w:szCs w:val="24"/>
          <w:vertAlign w:val="superscript"/>
        </w:rPr>
        <w:t>st</w:t>
      </w:r>
      <w:r w:rsidRPr="00AD0D7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6369D" w:rsidRPr="00AD0D72" w:rsidRDefault="0006369D" w:rsidP="0006369D">
      <w:pPr>
        <w:spacing w:line="480" w:lineRule="auto"/>
        <w:jc w:val="both"/>
        <w:rPr>
          <w:sz w:val="24"/>
          <w:szCs w:val="24"/>
        </w:rPr>
      </w:pPr>
      <w:r w:rsidRPr="00AD0D72">
        <w:rPr>
          <w:sz w:val="24"/>
          <w:szCs w:val="24"/>
        </w:rPr>
        <w:t>Stephen’s Ministry of Holiness in Acts 6:8, 7:33</w:t>
      </w:r>
    </w:p>
    <w:p w:rsidR="0006369D" w:rsidRPr="00AD0D72" w:rsidRDefault="0006369D" w:rsidP="0006369D">
      <w:pPr>
        <w:spacing w:line="480" w:lineRule="auto"/>
        <w:jc w:val="both"/>
        <w:rPr>
          <w:sz w:val="24"/>
          <w:szCs w:val="24"/>
        </w:rPr>
      </w:pPr>
      <w:r w:rsidRPr="00AD0D72">
        <w:rPr>
          <w:sz w:val="24"/>
          <w:szCs w:val="24"/>
        </w:rPr>
        <w:t xml:space="preserve">Holiness is a gift of God’s grace. It is to be separate and set part for the work of God in Genesis 18:18 &amp; Isaiah 60:3. Holiness needs covenant faithfulness in Genesis 15 &amp; 17 &amp; Isaiah 4:1-6. </w:t>
      </w:r>
      <w:r w:rsidRPr="00AD0D72">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D0D72">
        <w:rPr>
          <w:sz w:val="24"/>
          <w:szCs w:val="24"/>
          <w:vertAlign w:val="superscript"/>
        </w:rPr>
        <w:t>nd</w:t>
      </w:r>
      <w:r w:rsidRPr="00AD0D72">
        <w:rPr>
          <w:sz w:val="24"/>
          <w:szCs w:val="24"/>
        </w:rPr>
        <w:t xml:space="preserve"> Peter 1:4. The Lord’s Christian Church is holy in 1</w:t>
      </w:r>
      <w:r w:rsidRPr="00AD0D72">
        <w:rPr>
          <w:sz w:val="24"/>
          <w:szCs w:val="24"/>
          <w:vertAlign w:val="superscript"/>
        </w:rPr>
        <w:t>st</w:t>
      </w:r>
      <w:r w:rsidRPr="00AD0D72">
        <w:rPr>
          <w:sz w:val="24"/>
          <w:szCs w:val="24"/>
        </w:rPr>
        <w:t xml:space="preserve"> Peter 1:4; 2:9; 1</w:t>
      </w:r>
      <w:r w:rsidRPr="00AD0D72">
        <w:rPr>
          <w:sz w:val="24"/>
          <w:szCs w:val="24"/>
          <w:vertAlign w:val="superscript"/>
        </w:rPr>
        <w:t>st</w:t>
      </w:r>
      <w:r w:rsidRPr="00AD0D7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D0D72">
        <w:rPr>
          <w:sz w:val="24"/>
          <w:szCs w:val="24"/>
          <w:vertAlign w:val="superscript"/>
        </w:rPr>
        <w:t>st</w:t>
      </w:r>
      <w:r w:rsidRPr="00AD0D72">
        <w:rPr>
          <w:sz w:val="24"/>
          <w:szCs w:val="24"/>
        </w:rPr>
        <w:t xml:space="preserve"> Thessalonians 1:13.          </w:t>
      </w:r>
    </w:p>
    <w:p w:rsidR="0006369D" w:rsidRPr="00AD0D72" w:rsidRDefault="0006369D" w:rsidP="0006369D">
      <w:pPr>
        <w:spacing w:line="480" w:lineRule="auto"/>
        <w:jc w:val="both"/>
        <w:rPr>
          <w:sz w:val="24"/>
          <w:szCs w:val="24"/>
        </w:rPr>
      </w:pPr>
      <w:r w:rsidRPr="00AD0D72">
        <w:rPr>
          <w:sz w:val="24"/>
          <w:szCs w:val="24"/>
        </w:rPr>
        <w:t>Stephen’s Ministry of Glory, Beauty Strength and Majesty in Acts 6:3, 8, 15; 7:47-50.</w:t>
      </w:r>
    </w:p>
    <w:p w:rsidR="0006369D" w:rsidRPr="00AD0D72" w:rsidRDefault="0006369D" w:rsidP="0006369D">
      <w:pPr>
        <w:spacing w:line="480" w:lineRule="auto"/>
        <w:jc w:val="both"/>
        <w:rPr>
          <w:sz w:val="24"/>
          <w:szCs w:val="24"/>
        </w:rPr>
      </w:pPr>
      <w:r w:rsidRPr="00AD0D7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D0D72">
        <w:rPr>
          <w:sz w:val="24"/>
          <w:szCs w:val="24"/>
          <w:vertAlign w:val="superscript"/>
        </w:rPr>
        <w:t>nd</w:t>
      </w:r>
      <w:r w:rsidRPr="00AD0D7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D0D72">
        <w:rPr>
          <w:sz w:val="24"/>
          <w:szCs w:val="24"/>
          <w:vertAlign w:val="superscript"/>
        </w:rPr>
        <w:t>st</w:t>
      </w:r>
      <w:r w:rsidRPr="00AD0D72">
        <w:rPr>
          <w:sz w:val="24"/>
          <w:szCs w:val="24"/>
        </w:rPr>
        <w:t xml:space="preserve"> Peter 4:14; 5:10; Romans 5:2; 8:16-18, 21,  30;  9:23;  Philippians  3:21; Colossians 1:27; 3:4; Jude 1:24;  2</w:t>
      </w:r>
      <w:r w:rsidRPr="00AD0D72">
        <w:rPr>
          <w:sz w:val="24"/>
          <w:szCs w:val="24"/>
          <w:vertAlign w:val="superscript"/>
        </w:rPr>
        <w:t xml:space="preserve">nd </w:t>
      </w:r>
      <w:r w:rsidRPr="00AD0D72">
        <w:rPr>
          <w:sz w:val="24"/>
          <w:szCs w:val="24"/>
        </w:rPr>
        <w:t xml:space="preserve">  Corinthians  4:17 and John 3:3. The Lord Stephen is perfect in beauty in Acts 6:8. The Father Stephen’s glory is in Romans 6:4; 15:6; Ephesians 1:17; Philippians 2:11; 4:20 &amp; Revelation 1:6.     </w:t>
      </w:r>
    </w:p>
    <w:p w:rsidR="0006369D" w:rsidRPr="00AD0D72" w:rsidRDefault="0006369D" w:rsidP="0006369D">
      <w:pPr>
        <w:spacing w:line="480" w:lineRule="auto"/>
        <w:jc w:val="both"/>
        <w:rPr>
          <w:sz w:val="24"/>
          <w:szCs w:val="24"/>
        </w:rPr>
      </w:pPr>
      <w:r w:rsidRPr="00AD0D72">
        <w:rPr>
          <w:sz w:val="24"/>
          <w:szCs w:val="24"/>
        </w:rPr>
        <w:lastRenderedPageBreak/>
        <w:t>Stephen’s Ministry of Blessing in Acts 6:8; 7:59</w:t>
      </w:r>
    </w:p>
    <w:p w:rsidR="0006369D" w:rsidRPr="00AD0D72" w:rsidRDefault="0006369D" w:rsidP="0006369D">
      <w:pPr>
        <w:spacing w:line="480" w:lineRule="auto"/>
        <w:jc w:val="both"/>
        <w:rPr>
          <w:sz w:val="24"/>
          <w:szCs w:val="24"/>
        </w:rPr>
      </w:pPr>
      <w:r w:rsidRPr="00AD0D7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D0D72">
        <w:rPr>
          <w:sz w:val="24"/>
          <w:szCs w:val="24"/>
          <w:vertAlign w:val="superscript"/>
        </w:rPr>
        <w:t>nd</w:t>
      </w:r>
      <w:r w:rsidRPr="00AD0D72">
        <w:rPr>
          <w:sz w:val="24"/>
          <w:szCs w:val="24"/>
        </w:rPr>
        <w:t xml:space="preserve"> Corinthians 2:14. How are We limited in blessing? Some scripture verses are 2</w:t>
      </w:r>
      <w:r w:rsidRPr="00AD0D72">
        <w:rPr>
          <w:sz w:val="24"/>
          <w:szCs w:val="24"/>
          <w:vertAlign w:val="superscript"/>
        </w:rPr>
        <w:t>nd</w:t>
      </w:r>
      <w:r w:rsidRPr="00AD0D7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D0D72">
        <w:rPr>
          <w:sz w:val="24"/>
          <w:szCs w:val="24"/>
          <w:vertAlign w:val="superscript"/>
        </w:rPr>
        <w:t>nd</w:t>
      </w:r>
      <w:r w:rsidRPr="00AD0D72">
        <w:rPr>
          <w:sz w:val="24"/>
          <w:szCs w:val="24"/>
        </w:rPr>
        <w:t xml:space="preserve"> Corinthians 1:3; 11:31; Ephesians 1:3 &amp; Revelation 14:1.</w:t>
      </w:r>
    </w:p>
    <w:p w:rsidR="0006369D" w:rsidRPr="00AD0D72" w:rsidRDefault="0006369D" w:rsidP="0006369D">
      <w:pPr>
        <w:spacing w:line="480" w:lineRule="auto"/>
        <w:jc w:val="both"/>
        <w:rPr>
          <w:sz w:val="24"/>
          <w:szCs w:val="24"/>
        </w:rPr>
      </w:pPr>
      <w:r w:rsidRPr="00AD0D72">
        <w:rPr>
          <w:sz w:val="24"/>
          <w:szCs w:val="24"/>
        </w:rPr>
        <w:t>Stephen’s Ministry of Power and Might in Acts 6:8; 7:55</w:t>
      </w:r>
    </w:p>
    <w:p w:rsidR="0006369D" w:rsidRPr="00AD0D72" w:rsidRDefault="0006369D" w:rsidP="0006369D">
      <w:pPr>
        <w:spacing w:line="480" w:lineRule="auto"/>
        <w:jc w:val="both"/>
        <w:rPr>
          <w:sz w:val="24"/>
          <w:szCs w:val="24"/>
        </w:rPr>
      </w:pPr>
      <w:r w:rsidRPr="00AD0D72">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D0D72">
        <w:rPr>
          <w:sz w:val="24"/>
          <w:szCs w:val="24"/>
          <w:vertAlign w:val="superscript"/>
        </w:rPr>
        <w:t>nd</w:t>
      </w:r>
      <w:r w:rsidRPr="00AD0D72">
        <w:rPr>
          <w:sz w:val="24"/>
          <w:szCs w:val="24"/>
        </w:rPr>
        <w:t xml:space="preserve"> Peter 2:11; Hosea 13:14; Luke 10:19-20; 22:53; Daniel 6:27; John 14:30; 19:11; 2</w:t>
      </w:r>
      <w:r w:rsidRPr="00AD0D72">
        <w:rPr>
          <w:sz w:val="24"/>
          <w:szCs w:val="24"/>
          <w:vertAlign w:val="superscript"/>
        </w:rPr>
        <w:t>nd</w:t>
      </w:r>
      <w:r w:rsidRPr="00AD0D72">
        <w:rPr>
          <w:sz w:val="24"/>
          <w:szCs w:val="24"/>
        </w:rPr>
        <w:t xml:space="preserve"> Corinthians 10:4-5 </w:t>
      </w:r>
      <w:r w:rsidRPr="00AD0D72">
        <w:rPr>
          <w:sz w:val="24"/>
          <w:szCs w:val="24"/>
        </w:rPr>
        <w:lastRenderedPageBreak/>
        <w:t>and Ephesians 6:10-18. We have the power of God in us as Christians. Some scripture verses are Isaiah 9:6;  40:29;  49:5;  Psalm  21:1;  68:35; 84:7; 138:3; Romans 1:16; John 1:12;  Acts 1:8;  3:12; 6:8;  Luke 24:49;  Ephesians 3:7, 16; 2</w:t>
      </w:r>
      <w:r w:rsidRPr="00AD0D72">
        <w:rPr>
          <w:sz w:val="24"/>
          <w:szCs w:val="24"/>
          <w:vertAlign w:val="superscript"/>
        </w:rPr>
        <w:t>nd</w:t>
      </w:r>
      <w:r w:rsidRPr="00AD0D72">
        <w:rPr>
          <w:sz w:val="24"/>
          <w:szCs w:val="24"/>
        </w:rPr>
        <w:t xml:space="preserve"> Timothy 1:8; 2</w:t>
      </w:r>
      <w:r w:rsidRPr="00AD0D72">
        <w:rPr>
          <w:sz w:val="24"/>
          <w:szCs w:val="24"/>
          <w:vertAlign w:val="superscript"/>
        </w:rPr>
        <w:t>nd</w:t>
      </w:r>
      <w:r w:rsidRPr="00AD0D72">
        <w:rPr>
          <w:sz w:val="24"/>
          <w:szCs w:val="24"/>
        </w:rPr>
        <w:t xml:space="preserve"> Corinthians 12:9; 1</w:t>
      </w:r>
      <w:r w:rsidRPr="00AD0D72">
        <w:rPr>
          <w:sz w:val="24"/>
          <w:szCs w:val="24"/>
          <w:vertAlign w:val="superscript"/>
        </w:rPr>
        <w:t>st</w:t>
      </w:r>
      <w:r w:rsidRPr="00AD0D72">
        <w:rPr>
          <w:sz w:val="24"/>
          <w:szCs w:val="24"/>
        </w:rPr>
        <w:t xml:space="preserve"> Peter 1:5; and  Matthew 28:18-20. Stephen’s power is linked to the Lord’s omnipotence in Acts 6:8. The Father Stephen power &amp; might is in 1</w:t>
      </w:r>
      <w:r w:rsidRPr="00AD0D72">
        <w:rPr>
          <w:sz w:val="24"/>
          <w:szCs w:val="24"/>
          <w:vertAlign w:val="superscript"/>
        </w:rPr>
        <w:t>st</w:t>
      </w:r>
      <w:r w:rsidRPr="00AD0D72">
        <w:rPr>
          <w:sz w:val="24"/>
          <w:szCs w:val="24"/>
        </w:rPr>
        <w:t xml:space="preserve"> Thessalonians 3:11; Ephesians 4:6 &amp; 1</w:t>
      </w:r>
      <w:r w:rsidRPr="00AD0D72">
        <w:rPr>
          <w:sz w:val="24"/>
          <w:szCs w:val="24"/>
          <w:vertAlign w:val="superscript"/>
        </w:rPr>
        <w:t>st</w:t>
      </w:r>
      <w:r w:rsidRPr="00AD0D72">
        <w:rPr>
          <w:sz w:val="24"/>
          <w:szCs w:val="24"/>
        </w:rPr>
        <w:t xml:space="preserve"> Corinthians 8:6; 15:24-28 &amp; 2</w:t>
      </w:r>
      <w:r w:rsidRPr="00AD0D72">
        <w:rPr>
          <w:sz w:val="24"/>
          <w:szCs w:val="24"/>
          <w:vertAlign w:val="superscript"/>
        </w:rPr>
        <w:t>nd</w:t>
      </w:r>
      <w:r w:rsidRPr="00AD0D72">
        <w:rPr>
          <w:sz w:val="24"/>
          <w:szCs w:val="24"/>
        </w:rPr>
        <w:t xml:space="preserve"> Corinthians 6:18. </w:t>
      </w:r>
    </w:p>
    <w:p w:rsidR="0006369D" w:rsidRPr="00AD0D72" w:rsidRDefault="0006369D" w:rsidP="0006369D">
      <w:pPr>
        <w:spacing w:line="480" w:lineRule="auto"/>
        <w:jc w:val="both"/>
        <w:rPr>
          <w:sz w:val="24"/>
          <w:szCs w:val="24"/>
        </w:rPr>
      </w:pPr>
      <w:r w:rsidRPr="00AD0D72">
        <w:rPr>
          <w:sz w:val="24"/>
          <w:szCs w:val="24"/>
        </w:rPr>
        <w:t>Stephen’s Ministry of Strength in Acts 6:5, 8</w:t>
      </w:r>
    </w:p>
    <w:p w:rsidR="0006369D" w:rsidRPr="00AD0D72" w:rsidRDefault="0006369D" w:rsidP="0006369D">
      <w:pPr>
        <w:spacing w:line="480" w:lineRule="auto"/>
        <w:jc w:val="both"/>
        <w:rPr>
          <w:sz w:val="24"/>
          <w:szCs w:val="24"/>
          <w:u w:val="double"/>
        </w:rPr>
      </w:pPr>
      <w:r w:rsidRPr="00AD0D7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D0D72">
        <w:rPr>
          <w:sz w:val="24"/>
          <w:szCs w:val="24"/>
          <w:vertAlign w:val="superscript"/>
        </w:rPr>
        <w:t>st</w:t>
      </w:r>
      <w:r w:rsidRPr="00AD0D72">
        <w:rPr>
          <w:sz w:val="24"/>
          <w:szCs w:val="24"/>
        </w:rPr>
        <w:t xml:space="preserve"> Corinthians  2:7, 11; 16:13; Daniel 1:4, 17;  2</w:t>
      </w:r>
      <w:r w:rsidRPr="00AD0D72">
        <w:rPr>
          <w:sz w:val="24"/>
          <w:szCs w:val="24"/>
          <w:vertAlign w:val="superscript"/>
        </w:rPr>
        <w:t>nd</w:t>
      </w:r>
      <w:r w:rsidRPr="00AD0D72">
        <w:rPr>
          <w:sz w:val="24"/>
          <w:szCs w:val="24"/>
        </w:rPr>
        <w:t xml:space="preserve"> Corinthians 12:2-10; Exodus 31:3; Romans 12:6; Ephesians 1:16-17; 3:20; 6:10-20; Haggai 2:5; Ezekiel 11:19; John  14:16;  1</w:t>
      </w:r>
      <w:r w:rsidRPr="00AD0D72">
        <w:rPr>
          <w:sz w:val="24"/>
          <w:szCs w:val="24"/>
          <w:vertAlign w:val="superscript"/>
        </w:rPr>
        <w:t>st</w:t>
      </w:r>
      <w:r w:rsidRPr="00AD0D72">
        <w:rPr>
          <w:sz w:val="24"/>
          <w:szCs w:val="24"/>
        </w:rPr>
        <w:t xml:space="preserve"> Timothy 4:14; Ecclesiastes 4:12;  10:10;  Zechariah 4:6 and Jeremiah 20:11. The Father Stephen’s strength is in 2</w:t>
      </w:r>
      <w:r w:rsidRPr="00AD0D72">
        <w:rPr>
          <w:sz w:val="24"/>
          <w:szCs w:val="24"/>
          <w:vertAlign w:val="superscript"/>
        </w:rPr>
        <w:t>nd</w:t>
      </w:r>
      <w:r w:rsidRPr="00AD0D72">
        <w:rPr>
          <w:sz w:val="24"/>
          <w:szCs w:val="24"/>
        </w:rPr>
        <w:t xml:space="preserve"> Thessalonians 2:16; 1</w:t>
      </w:r>
      <w:r w:rsidRPr="00AD0D72">
        <w:rPr>
          <w:sz w:val="24"/>
          <w:szCs w:val="24"/>
          <w:vertAlign w:val="superscript"/>
        </w:rPr>
        <w:t>st</w:t>
      </w:r>
      <w:r w:rsidRPr="00AD0D72">
        <w:rPr>
          <w:sz w:val="24"/>
          <w:szCs w:val="24"/>
        </w:rPr>
        <w:t xml:space="preserve"> Timothy 1:2; 2</w:t>
      </w:r>
      <w:r w:rsidRPr="00AD0D72">
        <w:rPr>
          <w:sz w:val="24"/>
          <w:szCs w:val="24"/>
          <w:vertAlign w:val="superscript"/>
        </w:rPr>
        <w:t>nd</w:t>
      </w:r>
      <w:r w:rsidRPr="00AD0D72">
        <w:rPr>
          <w:sz w:val="24"/>
          <w:szCs w:val="24"/>
        </w:rPr>
        <w:t xml:space="preserve"> Timothy 1:2; Titus 1:4; Hebrews 1:5; James 1:17, 27; 1</w:t>
      </w:r>
      <w:r w:rsidRPr="00AD0D72">
        <w:rPr>
          <w:sz w:val="24"/>
          <w:szCs w:val="24"/>
          <w:vertAlign w:val="superscript"/>
        </w:rPr>
        <w:t>st</w:t>
      </w:r>
      <w:r w:rsidRPr="00AD0D72">
        <w:rPr>
          <w:sz w:val="24"/>
          <w:szCs w:val="24"/>
        </w:rPr>
        <w:t xml:space="preserve"> Peter 1:2-3 &amp; 1</w:t>
      </w:r>
      <w:r w:rsidRPr="00AD0D72">
        <w:rPr>
          <w:sz w:val="24"/>
          <w:szCs w:val="24"/>
          <w:vertAlign w:val="superscript"/>
        </w:rPr>
        <w:t>st</w:t>
      </w:r>
      <w:r w:rsidRPr="00AD0D72">
        <w:rPr>
          <w:sz w:val="24"/>
          <w:szCs w:val="24"/>
        </w:rPr>
        <w:t xml:space="preserve"> John 1:2.</w:t>
      </w:r>
      <w:r w:rsidRPr="00AD0D72">
        <w:rPr>
          <w:sz w:val="24"/>
          <w:szCs w:val="24"/>
          <w:u w:val="double"/>
        </w:rPr>
        <w:t xml:space="preserve"> </w:t>
      </w:r>
    </w:p>
    <w:p w:rsidR="0006369D" w:rsidRPr="00AD0D72" w:rsidRDefault="0006369D" w:rsidP="0006369D">
      <w:pPr>
        <w:spacing w:line="480" w:lineRule="auto"/>
        <w:jc w:val="both"/>
        <w:rPr>
          <w:sz w:val="24"/>
          <w:szCs w:val="24"/>
        </w:rPr>
      </w:pPr>
      <w:r w:rsidRPr="00AD0D72">
        <w:rPr>
          <w:sz w:val="24"/>
          <w:szCs w:val="24"/>
        </w:rPr>
        <w:t>Stephen’s Ministry of Thanks and Thanksgiving in Acts 6:3, 5, 8, 7:59</w:t>
      </w:r>
    </w:p>
    <w:p w:rsidR="0006369D" w:rsidRPr="00AD0D72" w:rsidRDefault="0006369D" w:rsidP="0006369D">
      <w:pPr>
        <w:spacing w:line="480" w:lineRule="auto"/>
        <w:jc w:val="both"/>
        <w:rPr>
          <w:sz w:val="24"/>
          <w:szCs w:val="24"/>
        </w:rPr>
      </w:pPr>
      <w:r w:rsidRPr="00AD0D72">
        <w:rPr>
          <w:sz w:val="24"/>
          <w:szCs w:val="24"/>
        </w:rPr>
        <w:t xml:space="preserve">Gratitude is a Human expression of thanks in communication to protection, blessing, or agape love. Stephen showed gratitude to the people and Widows and thanks was given to God in Acts </w:t>
      </w:r>
      <w:r w:rsidRPr="00AD0D72">
        <w:rPr>
          <w:sz w:val="24"/>
          <w:szCs w:val="24"/>
        </w:rPr>
        <w:lastRenderedPageBreak/>
        <w:t>6:1-6:10. Some scriptures of thankfulness or gratitude are 1</w:t>
      </w:r>
      <w:r w:rsidRPr="00AD0D72">
        <w:rPr>
          <w:sz w:val="24"/>
          <w:szCs w:val="24"/>
          <w:vertAlign w:val="superscript"/>
        </w:rPr>
        <w:t>st</w:t>
      </w:r>
      <w:r w:rsidRPr="00AD0D72">
        <w:rPr>
          <w:sz w:val="24"/>
          <w:szCs w:val="24"/>
        </w:rPr>
        <w:t xml:space="preserve"> Chronicles 16:4; Psalm 92:1-15; Romans 1:18-23; Ephesians 2:1-10; 4:12; Leviticus 7:12-13; Psalm 42:4; 145:7; 150:3-5;  Deuteronomy 16:9-17;  2</w:t>
      </w:r>
      <w:r w:rsidRPr="00AD0D72">
        <w:rPr>
          <w:sz w:val="24"/>
          <w:szCs w:val="24"/>
          <w:vertAlign w:val="superscript"/>
        </w:rPr>
        <w:t>nd</w:t>
      </w:r>
      <w:r w:rsidRPr="00AD0D72">
        <w:rPr>
          <w:sz w:val="24"/>
          <w:szCs w:val="24"/>
        </w:rPr>
        <w:t xml:space="preserve">  Chronicles 5:12-13; Nehemiah 11:17; 1</w:t>
      </w:r>
      <w:r w:rsidRPr="00AD0D72">
        <w:rPr>
          <w:sz w:val="24"/>
          <w:szCs w:val="24"/>
          <w:vertAlign w:val="superscript"/>
        </w:rPr>
        <w:t>st</w:t>
      </w:r>
      <w:r w:rsidRPr="00AD0D72">
        <w:rPr>
          <w:sz w:val="24"/>
          <w:szCs w:val="24"/>
        </w:rPr>
        <w:t xml:space="preserve"> Thessalonians 1:2-3; 5:18;  1</w:t>
      </w:r>
      <w:r w:rsidRPr="00AD0D72">
        <w:rPr>
          <w:sz w:val="24"/>
          <w:szCs w:val="24"/>
          <w:vertAlign w:val="superscript"/>
        </w:rPr>
        <w:t>st</w:t>
      </w:r>
      <w:r w:rsidRPr="00AD0D72">
        <w:rPr>
          <w:sz w:val="24"/>
          <w:szCs w:val="24"/>
        </w:rPr>
        <w:t xml:space="preserve"> Corinthians 11:24; 14:18; 2</w:t>
      </w:r>
      <w:r w:rsidRPr="00AD0D72">
        <w:rPr>
          <w:sz w:val="24"/>
          <w:szCs w:val="24"/>
          <w:vertAlign w:val="superscript"/>
        </w:rPr>
        <w:t>nd</w:t>
      </w:r>
      <w:r w:rsidRPr="00AD0D7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6369D" w:rsidRPr="00AD0D72" w:rsidRDefault="0006369D" w:rsidP="0006369D">
      <w:pPr>
        <w:spacing w:line="480" w:lineRule="auto"/>
        <w:jc w:val="both"/>
        <w:rPr>
          <w:sz w:val="24"/>
          <w:szCs w:val="24"/>
        </w:rPr>
      </w:pPr>
      <w:r w:rsidRPr="00AD0D72">
        <w:rPr>
          <w:sz w:val="24"/>
          <w:szCs w:val="24"/>
        </w:rPr>
        <w:t>Stephen’s Ministry of the Gentile Christian Law of God in Acts 6:12-8:3</w:t>
      </w:r>
    </w:p>
    <w:p w:rsidR="0006369D" w:rsidRPr="00AD0D72" w:rsidRDefault="0006369D" w:rsidP="0006369D">
      <w:pPr>
        <w:spacing w:line="480" w:lineRule="auto"/>
        <w:jc w:val="both"/>
        <w:rPr>
          <w:sz w:val="24"/>
          <w:szCs w:val="24"/>
        </w:rPr>
      </w:pPr>
      <w:r w:rsidRPr="00AD0D7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D0D72">
        <w:rPr>
          <w:b/>
          <w:sz w:val="24"/>
          <w:szCs w:val="24"/>
        </w:rPr>
        <w:t>Law</w:t>
      </w:r>
      <w:r w:rsidRPr="00AD0D72">
        <w:rPr>
          <w:sz w:val="24"/>
          <w:szCs w:val="24"/>
        </w:rPr>
        <w:t xml:space="preserve"> is used as </w:t>
      </w:r>
      <w:r w:rsidRPr="00AD0D72">
        <w:rPr>
          <w:b/>
          <w:sz w:val="24"/>
          <w:szCs w:val="24"/>
        </w:rPr>
        <w:t xml:space="preserve">Ways </w:t>
      </w:r>
      <w:r w:rsidRPr="00AD0D72">
        <w:rPr>
          <w:sz w:val="24"/>
          <w:szCs w:val="24"/>
        </w:rPr>
        <w:t>in 1</w:t>
      </w:r>
      <w:r w:rsidRPr="00AD0D72">
        <w:rPr>
          <w:sz w:val="24"/>
          <w:szCs w:val="24"/>
          <w:vertAlign w:val="superscript"/>
        </w:rPr>
        <w:t>st</w:t>
      </w:r>
      <w:r w:rsidRPr="00AD0D72">
        <w:rPr>
          <w:sz w:val="24"/>
          <w:szCs w:val="24"/>
        </w:rPr>
        <w:t xml:space="preserve"> Kings 2:3 &amp;  Psalm 18:21,  </w:t>
      </w:r>
      <w:r w:rsidRPr="00AD0D72">
        <w:rPr>
          <w:b/>
          <w:sz w:val="24"/>
          <w:szCs w:val="24"/>
        </w:rPr>
        <w:t>Testimonies</w:t>
      </w:r>
      <w:r w:rsidRPr="00AD0D72">
        <w:rPr>
          <w:sz w:val="24"/>
          <w:szCs w:val="24"/>
        </w:rPr>
        <w:t xml:space="preserve"> in Deuteronomy 4:45; 6:17 (KJV), </w:t>
      </w:r>
      <w:r w:rsidRPr="00AD0D72">
        <w:rPr>
          <w:b/>
          <w:sz w:val="24"/>
          <w:szCs w:val="24"/>
        </w:rPr>
        <w:t xml:space="preserve">Stipulations </w:t>
      </w:r>
      <w:r w:rsidRPr="00AD0D72">
        <w:rPr>
          <w:sz w:val="24"/>
          <w:szCs w:val="24"/>
        </w:rPr>
        <w:t xml:space="preserve">in Deuteronomy 6:17 (NIV),  </w:t>
      </w:r>
      <w:r w:rsidRPr="00AD0D72">
        <w:rPr>
          <w:b/>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sz w:val="24"/>
          <w:szCs w:val="24"/>
        </w:rPr>
        <w:t xml:space="preserve">Precepts </w:t>
      </w:r>
      <w:r w:rsidRPr="00AD0D72">
        <w:rPr>
          <w:sz w:val="24"/>
          <w:szCs w:val="24"/>
        </w:rPr>
        <w:t xml:space="preserve">in Psalm 119:4 (NIV), </w:t>
      </w:r>
      <w:r w:rsidRPr="00AD0D72">
        <w:rPr>
          <w:b/>
          <w:sz w:val="24"/>
          <w:szCs w:val="24"/>
        </w:rPr>
        <w:t>Statutes</w:t>
      </w:r>
      <w:r w:rsidRPr="00AD0D72">
        <w:rPr>
          <w:sz w:val="24"/>
          <w:szCs w:val="24"/>
        </w:rPr>
        <w:t xml:space="preserve"> in Leviticus 3:17;  10:11 (KJV), </w:t>
      </w:r>
      <w:r w:rsidRPr="00AD0D72">
        <w:rPr>
          <w:b/>
          <w:sz w:val="24"/>
          <w:szCs w:val="24"/>
        </w:rPr>
        <w:t xml:space="preserve">Decrees </w:t>
      </w:r>
      <w:r w:rsidRPr="00AD0D72">
        <w:rPr>
          <w:sz w:val="24"/>
          <w:szCs w:val="24"/>
        </w:rPr>
        <w:t xml:space="preserve"> in  1</w:t>
      </w:r>
      <w:r w:rsidRPr="00AD0D72">
        <w:rPr>
          <w:sz w:val="24"/>
          <w:szCs w:val="24"/>
          <w:vertAlign w:val="superscript"/>
        </w:rPr>
        <w:t>st</w:t>
      </w:r>
      <w:r w:rsidRPr="00AD0D72">
        <w:rPr>
          <w:sz w:val="24"/>
          <w:szCs w:val="24"/>
        </w:rPr>
        <w:t xml:space="preserve"> Chronicles  29:19,  </w:t>
      </w:r>
      <w:r w:rsidRPr="00AD0D72">
        <w:rPr>
          <w:b/>
          <w:sz w:val="24"/>
          <w:szCs w:val="24"/>
        </w:rPr>
        <w:t>Ordinances</w:t>
      </w:r>
      <w:r w:rsidRPr="00AD0D72">
        <w:rPr>
          <w:sz w:val="24"/>
          <w:szCs w:val="24"/>
        </w:rPr>
        <w:t xml:space="preserve">  in   Numbers  9:12  (KJV),  </w:t>
      </w:r>
      <w:r w:rsidRPr="00AD0D72">
        <w:rPr>
          <w:b/>
          <w:sz w:val="24"/>
          <w:szCs w:val="24"/>
        </w:rPr>
        <w:t xml:space="preserve">Commands </w:t>
      </w:r>
      <w:r w:rsidRPr="00AD0D72">
        <w:rPr>
          <w:sz w:val="24"/>
          <w:szCs w:val="24"/>
        </w:rPr>
        <w:t xml:space="preserve"> in Deuteronomy   6:1-9,  </w:t>
      </w:r>
      <w:r w:rsidRPr="00AD0D72">
        <w:rPr>
          <w:b/>
          <w:sz w:val="24"/>
          <w:szCs w:val="24"/>
        </w:rPr>
        <w:t>Judgments</w:t>
      </w:r>
      <w:r w:rsidRPr="00AD0D72">
        <w:rPr>
          <w:sz w:val="24"/>
          <w:szCs w:val="24"/>
        </w:rPr>
        <w:t xml:space="preserve">   in  Exodus 24:3 (KJV), </w:t>
      </w:r>
      <w:r w:rsidRPr="00AD0D72">
        <w:rPr>
          <w:b/>
          <w:sz w:val="24"/>
          <w:szCs w:val="24"/>
        </w:rPr>
        <w:t>Words</w:t>
      </w:r>
      <w:r w:rsidRPr="00AD0D72">
        <w:rPr>
          <w:sz w:val="24"/>
          <w:szCs w:val="24"/>
        </w:rPr>
        <w:t xml:space="preserve"> in Deuteronomy 33:9, </w:t>
      </w:r>
      <w:r w:rsidRPr="00AD0D72">
        <w:rPr>
          <w:b/>
          <w:sz w:val="24"/>
          <w:szCs w:val="24"/>
        </w:rPr>
        <w:t xml:space="preserve">Regulations </w:t>
      </w:r>
      <w:r w:rsidRPr="00AD0D72">
        <w:rPr>
          <w:sz w:val="24"/>
          <w:szCs w:val="24"/>
        </w:rPr>
        <w:t xml:space="preserve">&amp; </w:t>
      </w:r>
      <w:r w:rsidRPr="00AD0D72">
        <w:rPr>
          <w:b/>
          <w:sz w:val="24"/>
          <w:szCs w:val="24"/>
        </w:rPr>
        <w:t>Teachings</w:t>
      </w:r>
      <w:r w:rsidRPr="00AD0D72">
        <w:rPr>
          <w:sz w:val="24"/>
          <w:szCs w:val="24"/>
        </w:rPr>
        <w:t xml:space="preserve"> in Exodus 24:3, </w:t>
      </w:r>
      <w:r w:rsidRPr="00AD0D72">
        <w:rPr>
          <w:b/>
          <w:sz w:val="24"/>
          <w:szCs w:val="24"/>
        </w:rPr>
        <w:t xml:space="preserve">Rules </w:t>
      </w:r>
      <w:r w:rsidRPr="00AD0D72">
        <w:rPr>
          <w:sz w:val="24"/>
          <w:szCs w:val="24"/>
        </w:rPr>
        <w:t>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sz w:val="24"/>
          <w:szCs w:val="24"/>
        </w:rPr>
        <w:t>Codes (Penal)</w:t>
      </w:r>
      <w:r w:rsidRPr="00AD0D72">
        <w:rPr>
          <w:sz w:val="24"/>
          <w:szCs w:val="24"/>
        </w:rPr>
        <w:t xml:space="preserve"> in Romans 2:27, 29 (NIV); 7:6 (NIV); Colossians 2:14 (NIV),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&amp; </w:t>
      </w:r>
      <w:r w:rsidRPr="00AD0D72">
        <w:rPr>
          <w:b/>
          <w:sz w:val="24"/>
          <w:szCs w:val="24"/>
        </w:rPr>
        <w:lastRenderedPageBreak/>
        <w:t>Manuals</w:t>
      </w:r>
      <w:r w:rsidRPr="00AD0D72">
        <w:rPr>
          <w:sz w:val="24"/>
          <w:szCs w:val="24"/>
        </w:rPr>
        <w:t xml:space="preserve"> 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These words are the same thing in Deuteronomy 4:1; 5:1; 6:1 &amp; 1</w:t>
      </w:r>
      <w:r w:rsidRPr="00AD0D72">
        <w:rPr>
          <w:sz w:val="24"/>
          <w:szCs w:val="24"/>
          <w:vertAlign w:val="superscript"/>
        </w:rPr>
        <w:t>st</w:t>
      </w:r>
      <w:r w:rsidRPr="00AD0D72">
        <w:rPr>
          <w:sz w:val="24"/>
          <w:szCs w:val="24"/>
        </w:rPr>
        <w:t xml:space="preserve"> Kings 2:3. Israelite Law &amp; the ancient near east were established in Deuteronomy 4:5-8. The 10 Commandments is a Gentile Law in the 1</w:t>
      </w:r>
      <w:r w:rsidRPr="00AD0D72">
        <w:rPr>
          <w:sz w:val="24"/>
          <w:szCs w:val="24"/>
          <w:vertAlign w:val="superscript"/>
        </w:rPr>
        <w:t>st</w:t>
      </w:r>
      <w:r w:rsidRPr="00AD0D72">
        <w:rPr>
          <w:sz w:val="24"/>
          <w:szCs w:val="24"/>
        </w:rPr>
        <w:t xml:space="preserve"> time Moses came down in  Exodus  20:1-17;  34:14,  17, 21; 40:20;  Deuteronomy 5:6-21;  27:15-16;  Leviticus  19:1-8;  Matthew  5:17-48;  12:1-14;  22:37-40; 23:23-24; Mark 12:28-34; Luke  10:27;  Romans  8:1-17;  13:8-9;  Galatians 5:13-6:10; 1</w:t>
      </w:r>
      <w:r w:rsidRPr="00AD0D72">
        <w:rPr>
          <w:sz w:val="24"/>
          <w:szCs w:val="24"/>
          <w:vertAlign w:val="superscript"/>
        </w:rPr>
        <w:t>st</w:t>
      </w:r>
      <w:r w:rsidRPr="00AD0D7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D0D72">
        <w:rPr>
          <w:b/>
          <w:i/>
          <w:sz w:val="24"/>
          <w:szCs w:val="24"/>
        </w:rPr>
        <w:t>Mitzvot</w:t>
      </w:r>
      <w:r w:rsidRPr="00AD0D72">
        <w:rPr>
          <w:b/>
          <w:sz w:val="24"/>
          <w:szCs w:val="24"/>
        </w:rPr>
        <w:t xml:space="preserve"> </w:t>
      </w:r>
      <w:r w:rsidRPr="00AD0D72">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D0D72">
        <w:rPr>
          <w:sz w:val="24"/>
          <w:szCs w:val="24"/>
          <w:vertAlign w:val="superscript"/>
        </w:rPr>
        <w:t>st</w:t>
      </w:r>
      <w:r w:rsidRPr="00AD0D72">
        <w:rPr>
          <w:sz w:val="24"/>
          <w:szCs w:val="24"/>
        </w:rPr>
        <w:t xml:space="preserve"> time) is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of </w:t>
      </w:r>
      <w:r w:rsidRPr="00AD0D72">
        <w:rPr>
          <w:b/>
          <w:sz w:val="24"/>
          <w:szCs w:val="24"/>
        </w:rPr>
        <w:t xml:space="preserve">The 2 Greatest Commands of the Law </w:t>
      </w:r>
      <w:r w:rsidRPr="00AD0D72">
        <w:rPr>
          <w:sz w:val="24"/>
          <w:szCs w:val="24"/>
        </w:rPr>
        <w:t xml:space="preserve">in Luke 10:27. To abstain from Sexual Eros Love is in the Acts of Paul pages 445-458 &amp; the Acts of Thomas pages 464-470. The </w:t>
      </w:r>
      <w:r w:rsidRPr="00AD0D72">
        <w:rPr>
          <w:b/>
          <w:sz w:val="24"/>
          <w:szCs w:val="24"/>
        </w:rPr>
        <w:t>Law</w:t>
      </w:r>
      <w:r w:rsidRPr="00AD0D72">
        <w:rPr>
          <w:sz w:val="24"/>
          <w:szCs w:val="24"/>
        </w:rPr>
        <w:t xml:space="preserve">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/24</w:t>
      </w:r>
      <w:r w:rsidRPr="00AD0D72">
        <w:rPr>
          <w:b/>
          <w:sz w:val="24"/>
          <w:szCs w:val="24"/>
          <w:vertAlign w:val="superscript"/>
        </w:rPr>
        <w:t>th</w:t>
      </w:r>
      <w:r w:rsidRPr="00AD0D72">
        <w:rPr>
          <w:b/>
          <w:sz w:val="24"/>
          <w:szCs w:val="24"/>
        </w:rPr>
        <w:t xml:space="preserve"> orders of James </w:t>
      </w:r>
      <w:r w:rsidRPr="00AD0D72">
        <w:rPr>
          <w:b/>
          <w:sz w:val="24"/>
          <w:szCs w:val="24"/>
        </w:rPr>
        <w:lastRenderedPageBreak/>
        <w:t xml:space="preserve">in 1 or 2 in Gentile Law &amp; in alone or 1 in Christian Law </w:t>
      </w:r>
      <w:r w:rsidRPr="00AD0D72">
        <w:rPr>
          <w:sz w:val="24"/>
          <w:szCs w:val="24"/>
        </w:rPr>
        <w:t xml:space="preserve">&amp; </w:t>
      </w:r>
      <w:r w:rsidRPr="00AD0D72">
        <w:rPr>
          <w:b/>
          <w:sz w:val="24"/>
          <w:szCs w:val="24"/>
        </w:rPr>
        <w:t>by the 30</w:t>
      </w:r>
      <w:r w:rsidRPr="00AD0D72">
        <w:rPr>
          <w:b/>
          <w:sz w:val="24"/>
          <w:szCs w:val="24"/>
          <w:vertAlign w:val="superscript"/>
        </w:rPr>
        <w:t>th</w:t>
      </w:r>
      <w:r w:rsidRPr="00AD0D72">
        <w:rPr>
          <w:b/>
          <w:sz w:val="24"/>
          <w:szCs w:val="24"/>
        </w:rPr>
        <w:t xml:space="preserve"> Supreme order of Melchizedek (Giants), Elohim (Dragon Hosts, Camps &amp; Armies) &amp; El (Law) in Lordship above the Law</w:t>
      </w:r>
      <w:r w:rsidRPr="00AD0D72">
        <w:rPr>
          <w:sz w:val="24"/>
          <w:szCs w:val="24"/>
        </w:rPr>
        <w:t xml:space="preserve"> in Hebrews 7:11, 21; 10:28-30; Romans 13:1-10 &amp; James 2:8-13. </w:t>
      </w:r>
      <w:r w:rsidRPr="00AD0D72">
        <w:rPr>
          <w:b/>
          <w:sz w:val="24"/>
          <w:szCs w:val="24"/>
        </w:rPr>
        <w:t>The Lord John/Jesus as the Lord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clears the way for the Lord James for Boys &amp; the Law of God/Stephen for Lords in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El</w:t>
      </w:r>
      <w:r w:rsidRPr="00AD0D72">
        <w:rPr>
          <w:sz w:val="24"/>
          <w:szCs w:val="24"/>
        </w:rPr>
        <w:t>. If You have any questions about the 30 orders, You must get My book called “</w:t>
      </w:r>
      <w:r w:rsidRPr="00AD0D72">
        <w:rPr>
          <w:b/>
          <w:sz w:val="24"/>
          <w:szCs w:val="24"/>
        </w:rPr>
        <w:t>The Lord Yah and the 30 Orders of the Biblical Giants, Biblical Dragons and Biblical Law</w:t>
      </w:r>
      <w:r w:rsidRPr="00AD0D72">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D0D72">
        <w:rPr>
          <w:b/>
          <w:sz w:val="24"/>
          <w:szCs w:val="24"/>
        </w:rPr>
        <w:t xml:space="preserve">Does the Son Jesus Our Lord fully know His Father Stephen Our </w:t>
      </w:r>
      <w:r w:rsidRPr="00AD0D72">
        <w:rPr>
          <w:b/>
          <w:sz w:val="24"/>
          <w:szCs w:val="24"/>
        </w:rPr>
        <w:lastRenderedPageBreak/>
        <w:t>Lord</w:t>
      </w:r>
      <w:r w:rsidRPr="00AD0D7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AD0D72">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AD0D72">
        <w:rPr>
          <w:b/>
          <w:sz w:val="24"/>
          <w:szCs w:val="24"/>
        </w:rPr>
        <w:t>:</w:t>
      </w:r>
      <w:r w:rsidRPr="00AD0D72">
        <w:rPr>
          <w:sz w:val="24"/>
          <w:szCs w:val="24"/>
        </w:rPr>
        <w:t>1, 5,</w:t>
      </w:r>
      <w:r w:rsidRPr="00AD0D72">
        <w:rPr>
          <w:b/>
          <w:sz w:val="24"/>
          <w:szCs w:val="24"/>
        </w:rPr>
        <w:t xml:space="preserve"> </w:t>
      </w:r>
      <w:r w:rsidRPr="00AD0D72">
        <w:rPr>
          <w:sz w:val="24"/>
          <w:szCs w:val="24"/>
        </w:rPr>
        <w:t>25; 13:1; 14:23, 27; 15:3-4, 22, 41; 16:5; 18:22; 19:20, 32, 37, 39, 41; 20:17, 28; 22:6-11; 26:12-18; 28:31; 2</w:t>
      </w:r>
      <w:r w:rsidRPr="00AD0D72">
        <w:rPr>
          <w:sz w:val="24"/>
          <w:szCs w:val="24"/>
          <w:vertAlign w:val="superscript"/>
        </w:rPr>
        <w:t>nd</w:t>
      </w:r>
      <w:r w:rsidRPr="00AD0D72">
        <w:rPr>
          <w:sz w:val="24"/>
          <w:szCs w:val="24"/>
        </w:rPr>
        <w:t xml:space="preserve"> Corinthians 1:1; Matthew 16:18; 18:17; 1</w:t>
      </w:r>
      <w:r w:rsidRPr="00AD0D72">
        <w:rPr>
          <w:sz w:val="24"/>
          <w:szCs w:val="24"/>
          <w:vertAlign w:val="superscript"/>
        </w:rPr>
        <w:t>st</w:t>
      </w:r>
      <w:r w:rsidRPr="00AD0D72">
        <w:rPr>
          <w:sz w:val="24"/>
          <w:szCs w:val="24"/>
        </w:rPr>
        <w:t xml:space="preserve"> Corinthians 1:2; 4:17; 6:4; 10:11, 32; 11:18; 12:12-31; 16:19 &amp; Philippians 3:5; 4:15; 1</w:t>
      </w:r>
      <w:r w:rsidRPr="00AD0D72">
        <w:rPr>
          <w:sz w:val="24"/>
          <w:szCs w:val="24"/>
          <w:vertAlign w:val="superscript"/>
        </w:rPr>
        <w:t>st</w:t>
      </w:r>
      <w:r w:rsidRPr="00AD0D7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D0D72">
        <w:rPr>
          <w:sz w:val="24"/>
          <w:szCs w:val="24"/>
          <w:vertAlign w:val="superscript"/>
        </w:rPr>
        <w:t>st</w:t>
      </w:r>
      <w:r w:rsidRPr="00AD0D7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6369D" w:rsidRPr="00AD0D72" w:rsidRDefault="0006369D" w:rsidP="0006369D">
      <w:pPr>
        <w:spacing w:line="480" w:lineRule="auto"/>
        <w:jc w:val="both"/>
        <w:rPr>
          <w:sz w:val="24"/>
          <w:szCs w:val="24"/>
        </w:rPr>
      </w:pPr>
      <w:r w:rsidRPr="00AD0D72">
        <w:rPr>
          <w:sz w:val="24"/>
          <w:szCs w:val="24"/>
        </w:rPr>
        <w:t>Stephen’s Restoration Crown Ministry in Acts 6:5-7:59</w:t>
      </w:r>
    </w:p>
    <w:p w:rsidR="0006369D" w:rsidRPr="00AD0D72" w:rsidRDefault="0006369D" w:rsidP="0006369D">
      <w:pPr>
        <w:spacing w:line="480" w:lineRule="auto"/>
        <w:jc w:val="both"/>
        <w:rPr>
          <w:sz w:val="24"/>
          <w:szCs w:val="24"/>
        </w:rPr>
      </w:pPr>
      <w:r w:rsidRPr="00AD0D72">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D0D72">
        <w:rPr>
          <w:b/>
          <w:sz w:val="24"/>
          <w:szCs w:val="24"/>
        </w:rPr>
        <w:t>HOLINESS UNTO THE LORD</w:t>
      </w:r>
      <w:r w:rsidRPr="00AD0D72">
        <w:rPr>
          <w:sz w:val="24"/>
          <w:szCs w:val="24"/>
        </w:rPr>
        <w:t xml:space="preserve">. It signified a special calling from the Lord in Exodus 29:6; 39:30. Second, the Hebrew Kings wore a Crown in </w:t>
      </w:r>
      <w:r w:rsidRPr="00AD0D72">
        <w:rPr>
          <w:sz w:val="24"/>
          <w:szCs w:val="24"/>
        </w:rPr>
        <w:lastRenderedPageBreak/>
        <w:t>Battle (1 or 2 positions) in 2</w:t>
      </w:r>
      <w:r w:rsidRPr="00AD0D72">
        <w:rPr>
          <w:sz w:val="24"/>
          <w:szCs w:val="24"/>
          <w:vertAlign w:val="superscript"/>
        </w:rPr>
        <w:t>nd</w:t>
      </w:r>
      <w:r w:rsidRPr="00AD0D72">
        <w:rPr>
          <w:sz w:val="24"/>
          <w:szCs w:val="24"/>
        </w:rPr>
        <w:t xml:space="preserve"> Samuel 1:10. This Office of the King was only given by God. Gold Crowns with jewels were worn by Pagan Kings &amp; idols in 2</w:t>
      </w:r>
      <w:r w:rsidRPr="00AD0D72">
        <w:rPr>
          <w:sz w:val="24"/>
          <w:szCs w:val="24"/>
          <w:vertAlign w:val="superscript"/>
        </w:rPr>
        <w:t>nd</w:t>
      </w:r>
      <w:r w:rsidRPr="00AD0D7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D0D72">
        <w:rPr>
          <w:sz w:val="24"/>
          <w:szCs w:val="24"/>
          <w:vertAlign w:val="superscript"/>
        </w:rPr>
        <w:t>st</w:t>
      </w:r>
      <w:r w:rsidRPr="00AD0D72">
        <w:rPr>
          <w:sz w:val="24"/>
          <w:szCs w:val="24"/>
        </w:rPr>
        <w:t xml:space="preserve"> Corinthians 9:25 &amp; 2</w:t>
      </w:r>
      <w:r w:rsidRPr="00AD0D72">
        <w:rPr>
          <w:sz w:val="24"/>
          <w:szCs w:val="24"/>
          <w:vertAlign w:val="superscript"/>
        </w:rPr>
        <w:t>nd</w:t>
      </w:r>
      <w:r w:rsidRPr="00AD0D72">
        <w:rPr>
          <w:sz w:val="24"/>
          <w:szCs w:val="24"/>
        </w:rPr>
        <w:t xml:space="preserve"> Timothy 2:5. Christians was thought of as a joy and a Crown in Philippians 4:1 &amp; 1</w:t>
      </w:r>
      <w:r w:rsidRPr="00AD0D72">
        <w:rPr>
          <w:sz w:val="24"/>
          <w:szCs w:val="24"/>
          <w:vertAlign w:val="superscript"/>
        </w:rPr>
        <w:t>st</w:t>
      </w:r>
      <w:r w:rsidRPr="00AD0D72">
        <w:rPr>
          <w:sz w:val="24"/>
          <w:szCs w:val="24"/>
        </w:rPr>
        <w:t xml:space="preserve"> Thessalonians 2:19 in training for the ministry. Also the Crown symbolizes Eternal Life to Christian’s in James 1:12; 1</w:t>
      </w:r>
      <w:r w:rsidRPr="00AD0D72">
        <w:rPr>
          <w:sz w:val="24"/>
          <w:szCs w:val="24"/>
          <w:vertAlign w:val="superscript"/>
        </w:rPr>
        <w:t>st</w:t>
      </w:r>
      <w:r w:rsidRPr="00AD0D7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D0D72">
        <w:rPr>
          <w:sz w:val="24"/>
          <w:szCs w:val="24"/>
          <w:vertAlign w:val="superscript"/>
        </w:rPr>
        <w:t>nd</w:t>
      </w:r>
      <w:r w:rsidRPr="00AD0D72">
        <w:rPr>
          <w:sz w:val="24"/>
          <w:szCs w:val="24"/>
        </w:rPr>
        <w:t xml:space="preserve"> Maccabees 14:4; 1</w:t>
      </w:r>
      <w:r w:rsidRPr="00AD0D72">
        <w:rPr>
          <w:sz w:val="24"/>
          <w:szCs w:val="24"/>
          <w:vertAlign w:val="superscript"/>
        </w:rPr>
        <w:t>st</w:t>
      </w:r>
      <w:r w:rsidRPr="00AD0D7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AD0D72">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D0D72">
        <w:rPr>
          <w:sz w:val="24"/>
          <w:szCs w:val="24"/>
          <w:vertAlign w:val="superscript"/>
        </w:rPr>
        <w:t>st</w:t>
      </w:r>
      <w:r w:rsidRPr="00AD0D7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6369D" w:rsidRPr="00AD0D72" w:rsidRDefault="0006369D" w:rsidP="0006369D">
      <w:pPr>
        <w:spacing w:line="480" w:lineRule="auto"/>
        <w:jc w:val="both"/>
        <w:rPr>
          <w:sz w:val="24"/>
          <w:szCs w:val="24"/>
        </w:rPr>
      </w:pPr>
      <w:r w:rsidRPr="00AD0D72">
        <w:rPr>
          <w:sz w:val="24"/>
          <w:szCs w:val="24"/>
        </w:rPr>
        <w:t>Stephen’s Ministry of Holy Divine Love Intercourse of Tree of Life is in Acts 7:30, 50</w:t>
      </w:r>
    </w:p>
    <w:p w:rsidR="0006369D" w:rsidRPr="00AD0D72" w:rsidRDefault="0006369D" w:rsidP="0006369D">
      <w:pPr>
        <w:spacing w:line="480" w:lineRule="auto"/>
        <w:jc w:val="both"/>
        <w:rPr>
          <w:sz w:val="24"/>
          <w:szCs w:val="24"/>
        </w:rPr>
      </w:pPr>
      <w:r w:rsidRPr="00AD0D72">
        <w:rPr>
          <w:sz w:val="24"/>
          <w:szCs w:val="24"/>
        </w:rPr>
        <w:t xml:space="preserve">Stephen was full of Divine Nature (Intercourse) in Acts 6:5. He could not be charged as a sinner because there is no Sexual Eros Love Union in Holy Divine Love Intercourse. The Spirit’s fruits </w:t>
      </w:r>
      <w:r w:rsidRPr="00AD0D72">
        <w:rPr>
          <w:sz w:val="24"/>
          <w:szCs w:val="24"/>
        </w:rPr>
        <w:lastRenderedPageBreak/>
        <w:t>are Holy Divine Nature. The proofs are Luke 23:43; 2</w:t>
      </w:r>
      <w:r w:rsidRPr="00AD0D72">
        <w:rPr>
          <w:sz w:val="24"/>
          <w:szCs w:val="24"/>
          <w:vertAlign w:val="superscript"/>
        </w:rPr>
        <w:t>nd</w:t>
      </w:r>
      <w:r w:rsidRPr="00AD0D72">
        <w:rPr>
          <w:sz w:val="24"/>
          <w:szCs w:val="24"/>
        </w:rPr>
        <w:t xml:space="preserve"> Corinthians 12 &amp; 13; Acts 7:55, 56; 17:29; Romans 1:20; 2</w:t>
      </w:r>
      <w:r w:rsidRPr="00AD0D72">
        <w:rPr>
          <w:sz w:val="24"/>
          <w:szCs w:val="24"/>
          <w:vertAlign w:val="superscript"/>
        </w:rPr>
        <w:t>nd</w:t>
      </w:r>
      <w:r w:rsidRPr="00AD0D7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D0D72">
        <w:rPr>
          <w:sz w:val="24"/>
          <w:szCs w:val="24"/>
          <w:vertAlign w:val="superscript"/>
        </w:rPr>
        <w:t>st</w:t>
      </w:r>
      <w:r w:rsidRPr="00AD0D72">
        <w:rPr>
          <w:sz w:val="24"/>
          <w:szCs w:val="24"/>
        </w:rPr>
        <w:t xml:space="preserve"> Corinthians 2:6-16; Hebrews 4:15; 1</w:t>
      </w:r>
      <w:r w:rsidRPr="00AD0D72">
        <w:rPr>
          <w:sz w:val="24"/>
          <w:szCs w:val="24"/>
          <w:vertAlign w:val="superscript"/>
        </w:rPr>
        <w:t>st</w:t>
      </w:r>
      <w:r w:rsidRPr="00AD0D7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D0D72">
        <w:rPr>
          <w:b/>
          <w:sz w:val="24"/>
          <w:szCs w:val="24"/>
        </w:rPr>
        <w:t>Intercourse</w:t>
      </w:r>
      <w:r w:rsidRPr="00AD0D72">
        <w:rPr>
          <w:sz w:val="24"/>
          <w:szCs w:val="24"/>
        </w:rPr>
        <w:t xml:space="preserve">” in the Holy Bible. First, is the </w:t>
      </w:r>
      <w:r w:rsidRPr="00AD0D72">
        <w:rPr>
          <w:b/>
          <w:sz w:val="24"/>
          <w:szCs w:val="24"/>
        </w:rPr>
        <w:t xml:space="preserve">Popular Sexual Eros Love Intercourse </w:t>
      </w:r>
      <w:r w:rsidRPr="00AD0D72">
        <w:rPr>
          <w:sz w:val="24"/>
          <w:szCs w:val="24"/>
        </w:rPr>
        <w:t xml:space="preserve">from the Tree of the Knowledge of Good and Evil that can only be committed by a Man and a Woman in a Strength 40 Year Kingdom of This World in Genesis 4:1. Second, is the </w:t>
      </w:r>
      <w:r w:rsidRPr="00AD0D72">
        <w:rPr>
          <w:b/>
          <w:sz w:val="24"/>
          <w:szCs w:val="24"/>
        </w:rPr>
        <w:t>Known Holy Law Love Intercourse</w:t>
      </w:r>
      <w:r w:rsidRPr="00AD0D72">
        <w:rPr>
          <w:sz w:val="24"/>
          <w:szCs w:val="24"/>
        </w:rPr>
        <w:t xml:space="preserve">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t>
      </w:r>
      <w:r w:rsidRPr="00AD0D72">
        <w:rPr>
          <w:sz w:val="24"/>
          <w:szCs w:val="24"/>
        </w:rPr>
        <w:lastRenderedPageBreak/>
        <w:t>which is “</w:t>
      </w:r>
      <w:r w:rsidRPr="00AD0D72">
        <w:rPr>
          <w:b/>
          <w:sz w:val="24"/>
          <w:szCs w:val="24"/>
        </w:rPr>
        <w:t>Marital Fornication</w:t>
      </w:r>
      <w:r w:rsidRPr="00AD0D72">
        <w:rPr>
          <w:sz w:val="24"/>
          <w:szCs w:val="24"/>
        </w:rPr>
        <w:t>” in Tobit 4:12-13 by the minority of His Foreign Wives after 80 years, but not with the majority of His Local Wives or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xml:space="preserve"> from the Tree of Life done by a Man and a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The only Good Idolatry is to praise, worship and give adoration to the Creation of the Physical Trinity, predominately &amp; foremost to the Father Stephen Our Lord </w:t>
      </w:r>
      <w:r w:rsidRPr="00AD0D72">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6369D" w:rsidRPr="00AD0D72" w:rsidRDefault="0006369D" w:rsidP="0006369D">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369D" w:rsidRPr="00AD0D72" w:rsidRDefault="0006369D" w:rsidP="0006369D">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w:t>
      </w:r>
      <w:r w:rsidRPr="00AD0D72">
        <w:rPr>
          <w:sz w:val="24"/>
          <w:szCs w:val="24"/>
        </w:rPr>
        <w:lastRenderedPageBreak/>
        <w:t>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06369D" w:rsidRPr="00AD0D72" w:rsidRDefault="0006369D" w:rsidP="0006369D">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369D" w:rsidRPr="00AD0D72" w:rsidRDefault="0006369D" w:rsidP="0006369D">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AD0D72">
        <w:rPr>
          <w:sz w:val="24"/>
          <w:szCs w:val="24"/>
        </w:rPr>
        <w:lastRenderedPageBreak/>
        <w:t>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06369D" w:rsidRPr="00AD0D72" w:rsidRDefault="0006369D" w:rsidP="0006369D">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w:t>
      </w:r>
      <w:r w:rsidRPr="00AD0D72">
        <w:rPr>
          <w:sz w:val="24"/>
          <w:szCs w:val="24"/>
        </w:rPr>
        <w:lastRenderedPageBreak/>
        <w:t>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06369D" w:rsidRPr="00AD0D72" w:rsidRDefault="0006369D" w:rsidP="0006369D">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369D" w:rsidRPr="00AD0D72" w:rsidRDefault="0006369D" w:rsidP="0006369D">
      <w:pPr>
        <w:spacing w:line="480" w:lineRule="auto"/>
        <w:jc w:val="center"/>
        <w:rPr>
          <w:sz w:val="24"/>
          <w:szCs w:val="24"/>
        </w:rPr>
      </w:pPr>
      <w:r w:rsidRPr="00AD0D72">
        <w:rPr>
          <w:sz w:val="24"/>
          <w:szCs w:val="24"/>
        </w:rPr>
        <w:t>The Father Stephen’s Offices</w:t>
      </w:r>
    </w:p>
    <w:p w:rsidR="0006369D" w:rsidRPr="00AD0D72" w:rsidRDefault="0006369D" w:rsidP="0006369D">
      <w:pPr>
        <w:spacing w:line="480" w:lineRule="auto"/>
        <w:jc w:val="both"/>
        <w:rPr>
          <w:sz w:val="24"/>
          <w:szCs w:val="24"/>
        </w:rPr>
      </w:pPr>
      <w:r w:rsidRPr="00AD0D72">
        <w:rPr>
          <w:sz w:val="24"/>
          <w:szCs w:val="24"/>
        </w:rPr>
        <w:t>Stephen’s Office of a Merciful High Priest in Acts 6:7; 7:59-60</w:t>
      </w:r>
    </w:p>
    <w:p w:rsidR="0006369D" w:rsidRPr="00AD0D72" w:rsidRDefault="0006369D" w:rsidP="0006369D">
      <w:pPr>
        <w:spacing w:line="480" w:lineRule="auto"/>
        <w:jc w:val="both"/>
        <w:rPr>
          <w:sz w:val="24"/>
          <w:szCs w:val="24"/>
        </w:rPr>
      </w:pPr>
      <w:r w:rsidRPr="00AD0D72">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D0D72">
        <w:rPr>
          <w:sz w:val="24"/>
          <w:szCs w:val="24"/>
          <w:vertAlign w:val="superscript"/>
        </w:rPr>
        <w:t>st</w:t>
      </w:r>
      <w:r w:rsidRPr="00AD0D72">
        <w:rPr>
          <w:sz w:val="24"/>
          <w:szCs w:val="24"/>
        </w:rPr>
        <w:t xml:space="preserve"> Peter 2:9. The “Kingdom of Priests” which is the true covenant between God &amp; Israel which were a holy people in Exodus 19:6. There were 3 orders in the Priesthood. They consisted of High Priest </w:t>
      </w:r>
      <w:r w:rsidRPr="00AD0D72">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D0D72">
        <w:rPr>
          <w:sz w:val="24"/>
          <w:szCs w:val="24"/>
          <w:vertAlign w:val="superscript"/>
        </w:rPr>
        <w:t>st</w:t>
      </w:r>
      <w:r w:rsidRPr="00AD0D72">
        <w:rPr>
          <w:sz w:val="24"/>
          <w:szCs w:val="24"/>
        </w:rPr>
        <w:t xml:space="preserve"> tabernacle &amp; then grew in the 1</w:t>
      </w:r>
      <w:r w:rsidRPr="00AD0D72">
        <w:rPr>
          <w:sz w:val="24"/>
          <w:szCs w:val="24"/>
          <w:vertAlign w:val="superscript"/>
        </w:rPr>
        <w:t>st</w:t>
      </w:r>
      <w:r w:rsidRPr="00AD0D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AD0D72">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D0D72">
        <w:rPr>
          <w:sz w:val="24"/>
          <w:szCs w:val="24"/>
          <w:vertAlign w:val="superscript"/>
        </w:rPr>
        <w:t>st</w:t>
      </w:r>
      <w:r w:rsidRPr="00AD0D7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w:t>
      </w:r>
      <w:r w:rsidRPr="00AD0D72">
        <w:rPr>
          <w:sz w:val="24"/>
          <w:szCs w:val="24"/>
        </w:rPr>
        <w:lastRenderedPageBreak/>
        <w:t xml:space="preserve">26:8; Ezra 2:63; Nehemiah 7:65 &amp; Sirach 45:10. No One can call the Lord Stephen the Father, except by His Own Holy Ghost &amp; His Own Truth in John 4:21-24.                </w:t>
      </w:r>
    </w:p>
    <w:p w:rsidR="0006369D" w:rsidRPr="00AD0D72" w:rsidRDefault="0006369D" w:rsidP="0006369D">
      <w:pPr>
        <w:spacing w:line="480" w:lineRule="auto"/>
        <w:jc w:val="both"/>
        <w:rPr>
          <w:sz w:val="24"/>
          <w:szCs w:val="24"/>
        </w:rPr>
      </w:pPr>
      <w:r w:rsidRPr="00AD0D72">
        <w:rPr>
          <w:sz w:val="24"/>
          <w:szCs w:val="24"/>
        </w:rPr>
        <w:t>Stephen’s Office of a Merciful Prophet in Acts 6:8; 7:58-60</w:t>
      </w:r>
    </w:p>
    <w:p w:rsidR="0006369D" w:rsidRPr="00AD0D72" w:rsidRDefault="0006369D" w:rsidP="0006369D">
      <w:pPr>
        <w:spacing w:line="480" w:lineRule="auto"/>
        <w:jc w:val="both"/>
        <w:rPr>
          <w:sz w:val="24"/>
          <w:szCs w:val="24"/>
        </w:rPr>
      </w:pPr>
      <w:r w:rsidRPr="00AD0D7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D0D72">
        <w:rPr>
          <w:sz w:val="24"/>
          <w:szCs w:val="24"/>
          <w:vertAlign w:val="superscript"/>
        </w:rPr>
        <w:t>nd</w:t>
      </w:r>
      <w:r w:rsidRPr="00AD0D72">
        <w:rPr>
          <w:sz w:val="24"/>
          <w:szCs w:val="24"/>
        </w:rPr>
        <w:t xml:space="preserve">  Samuel 24:16-17;  2</w:t>
      </w:r>
      <w:r w:rsidRPr="00AD0D72">
        <w:rPr>
          <w:sz w:val="24"/>
          <w:szCs w:val="24"/>
          <w:vertAlign w:val="superscript"/>
        </w:rPr>
        <w:t>nd</w:t>
      </w:r>
      <w:r w:rsidRPr="00AD0D72">
        <w:rPr>
          <w:sz w:val="24"/>
          <w:szCs w:val="24"/>
        </w:rPr>
        <w:t xml:space="preserve"> Chronicles 32:21;  Revelation 16:1; Matthew 16:27 and 2</w:t>
      </w:r>
      <w:r w:rsidRPr="00AD0D72">
        <w:rPr>
          <w:sz w:val="24"/>
          <w:szCs w:val="24"/>
          <w:vertAlign w:val="superscript"/>
        </w:rPr>
        <w:t>nd</w:t>
      </w:r>
      <w:r w:rsidRPr="00AD0D7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AD0D72">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6369D" w:rsidRPr="00AD0D72" w:rsidRDefault="0006369D" w:rsidP="0006369D">
      <w:pPr>
        <w:spacing w:line="480" w:lineRule="auto"/>
        <w:jc w:val="both"/>
        <w:rPr>
          <w:sz w:val="24"/>
          <w:szCs w:val="24"/>
        </w:rPr>
      </w:pPr>
      <w:r w:rsidRPr="00AD0D72">
        <w:rPr>
          <w:sz w:val="24"/>
          <w:szCs w:val="24"/>
        </w:rPr>
        <w:t>Stephen’s Office as a Merciful King in Acts 6:8; 7:10, 18, 47-52</w:t>
      </w:r>
    </w:p>
    <w:p w:rsidR="0006369D" w:rsidRPr="00AD0D72" w:rsidRDefault="0006369D" w:rsidP="0006369D">
      <w:pPr>
        <w:spacing w:line="480" w:lineRule="auto"/>
        <w:jc w:val="both"/>
        <w:rPr>
          <w:sz w:val="24"/>
          <w:szCs w:val="24"/>
        </w:rPr>
      </w:pPr>
      <w:r w:rsidRPr="00AD0D7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D0D72">
        <w:rPr>
          <w:sz w:val="24"/>
          <w:szCs w:val="24"/>
          <w:vertAlign w:val="superscript"/>
        </w:rPr>
        <w:t>st</w:t>
      </w:r>
      <w:r w:rsidRPr="00AD0D72">
        <w:rPr>
          <w:sz w:val="24"/>
          <w:szCs w:val="24"/>
        </w:rPr>
        <w:t xml:space="preserve"> Samuel 10:1-27, 16:13. Kingship was often linked to the secret Angelical Hierarchy in Isaiah 14 concerning Lucifer and the King of Tyre. Also in 1</w:t>
      </w:r>
      <w:r w:rsidRPr="00AD0D72">
        <w:rPr>
          <w:sz w:val="24"/>
          <w:szCs w:val="24"/>
          <w:vertAlign w:val="superscript"/>
        </w:rPr>
        <w:t>st</w:t>
      </w:r>
      <w:r w:rsidRPr="00AD0D7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D0D72">
        <w:rPr>
          <w:sz w:val="24"/>
          <w:szCs w:val="24"/>
          <w:vertAlign w:val="superscript"/>
        </w:rPr>
        <w:t>nd</w:t>
      </w:r>
      <w:r w:rsidRPr="00AD0D7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AD0D72">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6369D" w:rsidRPr="00AD0D72" w:rsidRDefault="0006369D" w:rsidP="0006369D">
      <w:pPr>
        <w:spacing w:line="480" w:lineRule="auto"/>
        <w:jc w:val="both"/>
        <w:rPr>
          <w:sz w:val="24"/>
          <w:szCs w:val="24"/>
        </w:rPr>
      </w:pPr>
      <w:r w:rsidRPr="00AD0D72">
        <w:rPr>
          <w:sz w:val="24"/>
          <w:szCs w:val="24"/>
        </w:rPr>
        <w:t>Stephen’s Office of the Deity of God (Godhead Bodily and Holy Divine Nature—Intercourse)</w:t>
      </w:r>
    </w:p>
    <w:p w:rsidR="0006369D" w:rsidRPr="00AD0D72" w:rsidRDefault="0006369D" w:rsidP="0006369D">
      <w:pPr>
        <w:spacing w:line="480" w:lineRule="auto"/>
        <w:jc w:val="both"/>
        <w:rPr>
          <w:sz w:val="24"/>
          <w:szCs w:val="24"/>
        </w:rPr>
      </w:pPr>
      <w:r w:rsidRPr="00AD0D7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D0D72">
        <w:rPr>
          <w:sz w:val="24"/>
          <w:szCs w:val="24"/>
          <w:vertAlign w:val="superscript"/>
        </w:rPr>
        <w:t>nd</w:t>
      </w:r>
      <w:r w:rsidRPr="00AD0D72">
        <w:rPr>
          <w:sz w:val="24"/>
          <w:szCs w:val="24"/>
        </w:rPr>
        <w:t xml:space="preserve">  Thessalonians 1:7-10; 1</w:t>
      </w:r>
      <w:r w:rsidRPr="00AD0D72">
        <w:rPr>
          <w:sz w:val="24"/>
          <w:szCs w:val="24"/>
          <w:vertAlign w:val="superscript"/>
        </w:rPr>
        <w:t>st</w:t>
      </w:r>
      <w:r w:rsidRPr="00AD0D72">
        <w:rPr>
          <w:sz w:val="24"/>
          <w:szCs w:val="24"/>
        </w:rPr>
        <w:t xml:space="preserve"> Corinthians 10:9; Galatians 3:19; 4:14; 1</w:t>
      </w:r>
      <w:r w:rsidRPr="00AD0D72">
        <w:rPr>
          <w:sz w:val="24"/>
          <w:szCs w:val="24"/>
          <w:vertAlign w:val="superscript"/>
        </w:rPr>
        <w:t>st</w:t>
      </w:r>
      <w:r w:rsidRPr="00AD0D72">
        <w:rPr>
          <w:sz w:val="24"/>
          <w:szCs w:val="24"/>
        </w:rPr>
        <w:t xml:space="preserve"> Peter 1:10-12 &amp; 2</w:t>
      </w:r>
      <w:r w:rsidRPr="00AD0D72">
        <w:rPr>
          <w:sz w:val="24"/>
          <w:szCs w:val="24"/>
          <w:vertAlign w:val="superscript"/>
        </w:rPr>
        <w:t>nd</w:t>
      </w:r>
      <w:r w:rsidRPr="00AD0D7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D0D72">
        <w:rPr>
          <w:sz w:val="24"/>
          <w:szCs w:val="24"/>
          <w:vertAlign w:val="superscript"/>
        </w:rPr>
        <w:t>st</w:t>
      </w:r>
      <w:r w:rsidRPr="00AD0D7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AD0D72">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D0D72">
        <w:rPr>
          <w:sz w:val="24"/>
          <w:szCs w:val="24"/>
          <w:vertAlign w:val="superscript"/>
        </w:rPr>
        <w:t>nd</w:t>
      </w:r>
      <w:r w:rsidRPr="00AD0D72">
        <w:rPr>
          <w:sz w:val="24"/>
          <w:szCs w:val="24"/>
        </w:rPr>
        <w:t xml:space="preserve"> Peter 1:4 which declares being “partakers  of  the  divine nature, having escaped the corruption that is in the World through  lust.” This means Stephen was first in the Kingdom of God &amp; He was separated </w:t>
      </w:r>
      <w:r w:rsidRPr="00AD0D72">
        <w:rPr>
          <w:sz w:val="24"/>
          <w:szCs w:val="24"/>
        </w:rPr>
        <w:lastRenderedPageBreak/>
        <w:t>from the World &amp; the price of the Cross in Matthew 27:46. The Father Stephen’s Lordship is above All, even His Lordship of the Son Jesus our Lord proven substantially in the Gospel of John; Romans 6:4; 1</w:t>
      </w:r>
      <w:r w:rsidRPr="00AD0D72">
        <w:rPr>
          <w:sz w:val="24"/>
          <w:szCs w:val="24"/>
          <w:vertAlign w:val="superscript"/>
        </w:rPr>
        <w:t>st</w:t>
      </w:r>
      <w:r w:rsidRPr="00AD0D72">
        <w:rPr>
          <w:sz w:val="24"/>
          <w:szCs w:val="24"/>
        </w:rPr>
        <w:t xml:space="preserve"> Corinthians 8:6; 15:24-28; Galatians 1:1; Ephesians 4:6; Hebrews 1:5; 1</w:t>
      </w:r>
      <w:r w:rsidRPr="00AD0D72">
        <w:rPr>
          <w:sz w:val="24"/>
          <w:szCs w:val="24"/>
          <w:vertAlign w:val="superscript"/>
        </w:rPr>
        <w:t>st</w:t>
      </w:r>
      <w:r w:rsidRPr="00AD0D72">
        <w:rPr>
          <w:sz w:val="24"/>
          <w:szCs w:val="24"/>
        </w:rPr>
        <w:t xml:space="preserve"> Peter 1:3; 2</w:t>
      </w:r>
      <w:r w:rsidRPr="00AD0D72">
        <w:rPr>
          <w:sz w:val="24"/>
          <w:szCs w:val="24"/>
          <w:vertAlign w:val="superscript"/>
        </w:rPr>
        <w:t>nd</w:t>
      </w:r>
      <w:r w:rsidRPr="00AD0D72">
        <w:rPr>
          <w:sz w:val="24"/>
          <w:szCs w:val="24"/>
        </w:rPr>
        <w:t xml:space="preserve"> Peter 1:17; 2</w:t>
      </w:r>
      <w:r w:rsidRPr="00AD0D72">
        <w:rPr>
          <w:sz w:val="24"/>
          <w:szCs w:val="24"/>
          <w:vertAlign w:val="superscript"/>
        </w:rPr>
        <w:t>nd</w:t>
      </w:r>
      <w:r w:rsidRPr="00AD0D72">
        <w:rPr>
          <w:sz w:val="24"/>
          <w:szCs w:val="24"/>
        </w:rPr>
        <w:t xml:space="preserve"> John 3; Sirach 23:1 &amp; Revelation 3:21. Seventh, Stephen is Born of God which means “He does not sin, for His seed remains in Him, &amp; He cannot sin, because He has been Born of God” in 1</w:t>
      </w:r>
      <w:r w:rsidRPr="00AD0D72">
        <w:rPr>
          <w:sz w:val="24"/>
          <w:szCs w:val="24"/>
          <w:vertAlign w:val="superscript"/>
        </w:rPr>
        <w:t>st</w:t>
      </w:r>
      <w:r w:rsidRPr="00AD0D7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D0D72">
        <w:rPr>
          <w:sz w:val="24"/>
          <w:szCs w:val="24"/>
          <w:vertAlign w:val="superscript"/>
        </w:rPr>
        <w:t>st</w:t>
      </w:r>
      <w:r w:rsidRPr="00AD0D7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AD0D72">
        <w:rPr>
          <w:sz w:val="24"/>
          <w:szCs w:val="24"/>
        </w:rPr>
        <w:lastRenderedPageBreak/>
        <w:t>faithful in Eternal Death &amp; can’t deny self in 2</w:t>
      </w:r>
      <w:r w:rsidRPr="00AD0D72">
        <w:rPr>
          <w:sz w:val="24"/>
          <w:szCs w:val="24"/>
          <w:vertAlign w:val="superscript"/>
        </w:rPr>
        <w:t>nd</w:t>
      </w:r>
      <w:r w:rsidRPr="00AD0D72">
        <w:rPr>
          <w:sz w:val="24"/>
          <w:szCs w:val="24"/>
        </w:rPr>
        <w:t xml:space="preserve"> Timothy 2:13. Seventeenth, Stephen’s immortality is in Luke 20:36. Eighteenth, Stephen’s sovereignty is in Matthew 11:25-27.             </w:t>
      </w:r>
    </w:p>
    <w:p w:rsidR="0006369D" w:rsidRPr="00AD0D72" w:rsidRDefault="0006369D" w:rsidP="0006369D">
      <w:pPr>
        <w:spacing w:line="480" w:lineRule="auto"/>
        <w:jc w:val="both"/>
        <w:rPr>
          <w:sz w:val="24"/>
          <w:szCs w:val="24"/>
        </w:rPr>
      </w:pPr>
      <w:r w:rsidRPr="00AD0D7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6369D" w:rsidRPr="00AD0D72" w:rsidRDefault="0006369D" w:rsidP="0006369D">
      <w:pPr>
        <w:spacing w:line="480" w:lineRule="auto"/>
        <w:jc w:val="both"/>
        <w:rPr>
          <w:sz w:val="24"/>
          <w:szCs w:val="24"/>
        </w:rPr>
      </w:pPr>
      <w:r w:rsidRPr="00AD0D7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AD0D72">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D0D72">
        <w:rPr>
          <w:sz w:val="24"/>
          <w:szCs w:val="24"/>
          <w:vertAlign w:val="superscript"/>
        </w:rPr>
        <w:t>st</w:t>
      </w:r>
      <w:r w:rsidRPr="00AD0D72">
        <w:rPr>
          <w:sz w:val="24"/>
          <w:szCs w:val="24"/>
        </w:rPr>
        <w:t xml:space="preserve"> Esdras. Twenty-Four, is Jesus called Joshua in 2</w:t>
      </w:r>
      <w:r w:rsidRPr="00AD0D72">
        <w:rPr>
          <w:sz w:val="24"/>
          <w:szCs w:val="24"/>
          <w:vertAlign w:val="superscript"/>
        </w:rPr>
        <w:t>nd</w:t>
      </w:r>
      <w:r w:rsidRPr="00AD0D72">
        <w:rPr>
          <w:sz w:val="24"/>
          <w:szCs w:val="24"/>
        </w:rPr>
        <w:t xml:space="preserve"> Esdras. Twenty-Five, is Jesus called Joshua in Exodus 17:9. Twenty-Six, is Jesus called Joshua in 1</w:t>
      </w:r>
      <w:r w:rsidRPr="00AD0D72">
        <w:rPr>
          <w:sz w:val="24"/>
          <w:szCs w:val="24"/>
          <w:vertAlign w:val="superscript"/>
        </w:rPr>
        <w:t>st</w:t>
      </w:r>
      <w:r w:rsidRPr="00AD0D72">
        <w:rPr>
          <w:sz w:val="24"/>
          <w:szCs w:val="24"/>
        </w:rPr>
        <w:t xml:space="preserve"> Samuel 6:14. Twenty-Seven, is Jesus called Joshua in 2</w:t>
      </w:r>
      <w:r w:rsidRPr="00AD0D72">
        <w:rPr>
          <w:sz w:val="24"/>
          <w:szCs w:val="24"/>
          <w:vertAlign w:val="superscript"/>
        </w:rPr>
        <w:t>nd</w:t>
      </w:r>
      <w:r w:rsidRPr="00AD0D72">
        <w:rPr>
          <w:sz w:val="24"/>
          <w:szCs w:val="24"/>
        </w:rPr>
        <w:t xml:space="preserve"> Kings 23:8. Twenty-Eight, is Jesus called Joshua in Nehemiah 8:17. Twenty-Nine, is Jesus called Joshua in Zechariah 3:1. Thirty, is Jesus called Hosea in the 2</w:t>
      </w:r>
      <w:r w:rsidRPr="00AD0D72">
        <w:rPr>
          <w:sz w:val="24"/>
          <w:szCs w:val="24"/>
          <w:vertAlign w:val="superscript"/>
        </w:rPr>
        <w:t>nd</w:t>
      </w:r>
      <w:r w:rsidRPr="00AD0D72">
        <w:rPr>
          <w:sz w:val="24"/>
          <w:szCs w:val="24"/>
        </w:rPr>
        <w:t xml:space="preserve"> Esdras. Thirty-One, is Jesus called Isaiah in 4</w:t>
      </w:r>
      <w:r w:rsidRPr="00AD0D72">
        <w:rPr>
          <w:sz w:val="24"/>
          <w:szCs w:val="24"/>
          <w:vertAlign w:val="superscript"/>
        </w:rPr>
        <w:t xml:space="preserve">th </w:t>
      </w:r>
      <w:r w:rsidRPr="00AD0D72">
        <w:rPr>
          <w:sz w:val="24"/>
          <w:szCs w:val="24"/>
        </w:rPr>
        <w:t>Maccabees. Thirty-Two, is Jesus called Jason in 4</w:t>
      </w:r>
      <w:r w:rsidRPr="00AD0D72">
        <w:rPr>
          <w:sz w:val="24"/>
          <w:szCs w:val="24"/>
          <w:vertAlign w:val="superscript"/>
        </w:rPr>
        <w:t>th</w:t>
      </w:r>
      <w:r w:rsidRPr="00AD0D72">
        <w:rPr>
          <w:sz w:val="24"/>
          <w:szCs w:val="24"/>
        </w:rPr>
        <w:t xml:space="preserve"> Maccabees.  Thirty-Three, is Jesus called Jason in the 1</w:t>
      </w:r>
      <w:r w:rsidRPr="00AD0D72">
        <w:rPr>
          <w:sz w:val="24"/>
          <w:szCs w:val="24"/>
          <w:vertAlign w:val="superscript"/>
        </w:rPr>
        <w:t>st</w:t>
      </w:r>
      <w:r w:rsidRPr="00AD0D72">
        <w:rPr>
          <w:sz w:val="24"/>
          <w:szCs w:val="24"/>
        </w:rPr>
        <w:t xml:space="preserve"> Maccabees. Thirty-Four, is Jesus called Jeshua in 1</w:t>
      </w:r>
      <w:r w:rsidRPr="00AD0D72">
        <w:rPr>
          <w:sz w:val="24"/>
          <w:szCs w:val="24"/>
          <w:vertAlign w:val="superscript"/>
        </w:rPr>
        <w:t>st</w:t>
      </w:r>
      <w:r w:rsidRPr="00AD0D72">
        <w:rPr>
          <w:sz w:val="24"/>
          <w:szCs w:val="24"/>
        </w:rPr>
        <w:t xml:space="preserve"> Esdras 9:48. Thirty-Five, is Jesus called Jeshua (Jozadak’s son) in 1</w:t>
      </w:r>
      <w:r w:rsidRPr="00AD0D72">
        <w:rPr>
          <w:sz w:val="24"/>
          <w:szCs w:val="24"/>
          <w:vertAlign w:val="superscript"/>
        </w:rPr>
        <w:t>st</w:t>
      </w:r>
      <w:r w:rsidRPr="00AD0D72">
        <w:rPr>
          <w:sz w:val="24"/>
          <w:szCs w:val="24"/>
        </w:rPr>
        <w:t xml:space="preserve"> Esdras. Thirty-Six, is Jesus called Jeshua in Nehemiah 8:17. Thirty-Seven, is Jesus called Jeshua in 1</w:t>
      </w:r>
      <w:r w:rsidRPr="00AD0D72">
        <w:rPr>
          <w:sz w:val="24"/>
          <w:szCs w:val="24"/>
          <w:vertAlign w:val="superscript"/>
        </w:rPr>
        <w:t>st</w:t>
      </w:r>
      <w:r w:rsidRPr="00AD0D72">
        <w:rPr>
          <w:sz w:val="24"/>
          <w:szCs w:val="24"/>
        </w:rPr>
        <w:t xml:space="preserve"> Chronicles 24:11. Thirty-Eight, is Jesus called Jeshua in 2</w:t>
      </w:r>
      <w:r w:rsidRPr="00AD0D72">
        <w:rPr>
          <w:sz w:val="24"/>
          <w:szCs w:val="24"/>
          <w:vertAlign w:val="superscript"/>
        </w:rPr>
        <w:t>nd</w:t>
      </w:r>
      <w:r w:rsidRPr="00AD0D72">
        <w:rPr>
          <w:sz w:val="24"/>
          <w:szCs w:val="24"/>
        </w:rPr>
        <w:t xml:space="preserve"> Chronicles 31:15. Thirty-Nine, is Jesus called Jeshua in Ezra 2:6. Forty, is Jesus called Jeshua in 1</w:t>
      </w:r>
      <w:r w:rsidRPr="00AD0D72">
        <w:rPr>
          <w:sz w:val="24"/>
          <w:szCs w:val="24"/>
          <w:vertAlign w:val="superscript"/>
        </w:rPr>
        <w:t>st</w:t>
      </w:r>
      <w:r w:rsidRPr="00AD0D7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AD0D72">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D0D72">
        <w:rPr>
          <w:sz w:val="24"/>
          <w:szCs w:val="24"/>
          <w:vertAlign w:val="superscript"/>
        </w:rPr>
        <w:t>st</w:t>
      </w:r>
      <w:r w:rsidRPr="00AD0D72">
        <w:rPr>
          <w:sz w:val="24"/>
          <w:szCs w:val="24"/>
        </w:rPr>
        <w:t xml:space="preserve"> Chronicles 25:2. Fifty-Five, is Jesus called Joseph in Ezra 10:42. Fifty-Six, is Jesus called Joseph in Nehemiah 12:14. Fifty-Seven, is Jesus called Joseph in 1</w:t>
      </w:r>
      <w:r w:rsidRPr="00AD0D72">
        <w:rPr>
          <w:sz w:val="24"/>
          <w:szCs w:val="24"/>
          <w:vertAlign w:val="superscript"/>
        </w:rPr>
        <w:t>st</w:t>
      </w:r>
      <w:r w:rsidRPr="00AD0D72">
        <w:rPr>
          <w:sz w:val="24"/>
          <w:szCs w:val="24"/>
        </w:rPr>
        <w:t xml:space="preserve"> Maccabees 5:18. Fifty-Eight, is Jesus called Joseph in 2</w:t>
      </w:r>
      <w:r w:rsidRPr="00AD0D72">
        <w:rPr>
          <w:sz w:val="24"/>
          <w:szCs w:val="24"/>
          <w:vertAlign w:val="superscript"/>
        </w:rPr>
        <w:t>nd</w:t>
      </w:r>
      <w:r w:rsidRPr="00AD0D7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D0D72">
        <w:rPr>
          <w:sz w:val="24"/>
          <w:szCs w:val="24"/>
          <w:vertAlign w:val="superscript"/>
        </w:rPr>
        <w:t xml:space="preserve">nd </w:t>
      </w:r>
      <w:r w:rsidRPr="00AD0D72">
        <w:rPr>
          <w:sz w:val="24"/>
          <w:szCs w:val="24"/>
        </w:rPr>
        <w:t>Maccabees. Seventy-Eight, is Jesus called Abishua in 1</w:t>
      </w:r>
      <w:r w:rsidRPr="00AD0D72">
        <w:rPr>
          <w:sz w:val="24"/>
          <w:szCs w:val="24"/>
          <w:vertAlign w:val="superscript"/>
        </w:rPr>
        <w:t>st</w:t>
      </w:r>
      <w:r w:rsidRPr="00AD0D72">
        <w:rPr>
          <w:sz w:val="24"/>
          <w:szCs w:val="24"/>
        </w:rPr>
        <w:t xml:space="preserve"> Esdras. Seventy-Nine, is Jesus called Jehiel in 1</w:t>
      </w:r>
      <w:r w:rsidRPr="00AD0D72">
        <w:rPr>
          <w:sz w:val="24"/>
          <w:szCs w:val="24"/>
          <w:vertAlign w:val="superscript"/>
        </w:rPr>
        <w:t>st</w:t>
      </w:r>
      <w:r w:rsidRPr="00AD0D72">
        <w:rPr>
          <w:sz w:val="24"/>
          <w:szCs w:val="24"/>
        </w:rPr>
        <w:t xml:space="preserve"> Esdras. Eighty, is Jesus called Jeshaiah in 1</w:t>
      </w:r>
      <w:r w:rsidRPr="00AD0D72">
        <w:rPr>
          <w:sz w:val="24"/>
          <w:szCs w:val="24"/>
          <w:vertAlign w:val="superscript"/>
        </w:rPr>
        <w:t xml:space="preserve">st </w:t>
      </w:r>
      <w:r w:rsidRPr="00AD0D7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AD0D72">
        <w:rPr>
          <w:sz w:val="24"/>
          <w:szCs w:val="24"/>
        </w:rPr>
        <w:lastRenderedPageBreak/>
        <w:t>called Simeon in Acts 13. Eighty-Six, is Jesus called the 2</w:t>
      </w:r>
      <w:r w:rsidRPr="00AD0D72">
        <w:rPr>
          <w:sz w:val="24"/>
          <w:szCs w:val="24"/>
          <w:vertAlign w:val="superscript"/>
        </w:rPr>
        <w:t>nd</w:t>
      </w:r>
      <w:r w:rsidRPr="00AD0D72">
        <w:rPr>
          <w:sz w:val="24"/>
          <w:szCs w:val="24"/>
        </w:rPr>
        <w:t xml:space="preserve"> Adam in 1</w:t>
      </w:r>
      <w:r w:rsidRPr="00AD0D72">
        <w:rPr>
          <w:sz w:val="24"/>
          <w:szCs w:val="24"/>
          <w:vertAlign w:val="superscript"/>
        </w:rPr>
        <w:t>st</w:t>
      </w:r>
      <w:r w:rsidRPr="00AD0D72">
        <w:rPr>
          <w:sz w:val="24"/>
          <w:szCs w:val="24"/>
        </w:rPr>
        <w:t xml:space="preserve"> Corinthians 15:47. There is only one Jesus that did the cross without spot for Man &amp; the other Jesus’ had problems with (Sexual Eros Love) in marriage. </w:t>
      </w:r>
    </w:p>
    <w:p w:rsidR="0006369D" w:rsidRPr="00AD0D72" w:rsidRDefault="0006369D" w:rsidP="0006369D">
      <w:pPr>
        <w:spacing w:line="480" w:lineRule="auto"/>
        <w:jc w:val="both"/>
        <w:rPr>
          <w:sz w:val="24"/>
          <w:szCs w:val="24"/>
        </w:rPr>
      </w:pPr>
      <w:r w:rsidRPr="00AD0D7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D0D72">
        <w:rPr>
          <w:sz w:val="24"/>
          <w:szCs w:val="24"/>
          <w:vertAlign w:val="superscript"/>
        </w:rPr>
        <w:t>st</w:t>
      </w:r>
      <w:r w:rsidRPr="00AD0D7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D0D72">
        <w:rPr>
          <w:sz w:val="24"/>
          <w:szCs w:val="24"/>
          <w:vertAlign w:val="superscript"/>
        </w:rPr>
        <w:t>nd</w:t>
      </w:r>
      <w:r w:rsidRPr="00AD0D72">
        <w:rPr>
          <w:sz w:val="24"/>
          <w:szCs w:val="24"/>
        </w:rPr>
        <w:t xml:space="preserve">  Peter 2:4; Job 1:12; 2:6  and Isaiah 46:9-10.  It was also considered degree murder in God’s eyes. The shedding of Stephen’s </w:t>
      </w:r>
      <w:r w:rsidRPr="00AD0D72">
        <w:rPr>
          <w:sz w:val="24"/>
          <w:szCs w:val="24"/>
        </w:rPr>
        <w:lastRenderedPageBreak/>
        <w:t>blood would bring judgment normally in Genesis 9:6; Deuteronomy 19:11-13; 2</w:t>
      </w:r>
      <w:r w:rsidRPr="00AD0D72">
        <w:rPr>
          <w:sz w:val="24"/>
          <w:szCs w:val="24"/>
          <w:vertAlign w:val="superscript"/>
        </w:rPr>
        <w:t>nd</w:t>
      </w:r>
      <w:r w:rsidRPr="00AD0D7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D0D72">
        <w:rPr>
          <w:sz w:val="24"/>
          <w:szCs w:val="24"/>
          <w:vertAlign w:val="superscript"/>
        </w:rPr>
        <w:t>st</w:t>
      </w:r>
      <w:r w:rsidRPr="00AD0D7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D0D72">
        <w:rPr>
          <w:sz w:val="24"/>
          <w:szCs w:val="24"/>
          <w:vertAlign w:val="superscript"/>
        </w:rPr>
        <w:t>st</w:t>
      </w:r>
      <w:r w:rsidRPr="00AD0D7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D0D72">
        <w:rPr>
          <w:sz w:val="24"/>
          <w:szCs w:val="24"/>
          <w:vertAlign w:val="superscript"/>
        </w:rPr>
        <w:t>st</w:t>
      </w:r>
      <w:r w:rsidRPr="00AD0D72">
        <w:rPr>
          <w:sz w:val="24"/>
          <w:szCs w:val="24"/>
        </w:rPr>
        <w:t xml:space="preserve"> Corinthians 15:24-28 &amp; 1</w:t>
      </w:r>
      <w:r w:rsidRPr="00AD0D72">
        <w:rPr>
          <w:sz w:val="24"/>
          <w:szCs w:val="24"/>
          <w:vertAlign w:val="superscript"/>
        </w:rPr>
        <w:t>st</w:t>
      </w:r>
      <w:r w:rsidRPr="00AD0D7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6369D" w:rsidRPr="00AD0D72" w:rsidRDefault="0006369D" w:rsidP="0006369D">
      <w:pPr>
        <w:spacing w:line="480" w:lineRule="auto"/>
        <w:jc w:val="both"/>
        <w:rPr>
          <w:sz w:val="24"/>
          <w:szCs w:val="24"/>
        </w:rPr>
      </w:pPr>
      <w:r w:rsidRPr="00AD0D7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D0D72">
        <w:rPr>
          <w:sz w:val="24"/>
          <w:szCs w:val="24"/>
        </w:rPr>
        <w:lastRenderedPageBreak/>
        <w:t>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6369D" w:rsidRPr="00AD0D72" w:rsidRDefault="0006369D" w:rsidP="0006369D">
      <w:pPr>
        <w:spacing w:line="480" w:lineRule="auto"/>
        <w:jc w:val="both"/>
        <w:rPr>
          <w:sz w:val="24"/>
          <w:szCs w:val="24"/>
        </w:rPr>
      </w:pPr>
      <w:r w:rsidRPr="00AD0D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D0D72">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369D" w:rsidRPr="00AD0D72" w:rsidRDefault="0006369D" w:rsidP="0006369D">
      <w:pPr>
        <w:spacing w:before="240" w:line="480" w:lineRule="auto"/>
        <w:jc w:val="both"/>
        <w:rPr>
          <w:sz w:val="24"/>
          <w:szCs w:val="24"/>
        </w:rPr>
      </w:pPr>
      <w:r w:rsidRPr="00AD0D7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AD0D72">
        <w:rPr>
          <w:sz w:val="24"/>
          <w:szCs w:val="24"/>
        </w:rPr>
        <w:lastRenderedPageBreak/>
        <w:t>the eternal mercy if done ignorantly will release them from the charge in Acts 7:60. There are views on identifying “</w:t>
      </w:r>
      <w:r w:rsidRPr="00AD0D72">
        <w:rPr>
          <w:b/>
          <w:sz w:val="24"/>
          <w:szCs w:val="24"/>
        </w:rPr>
        <w:t>This Sin</w:t>
      </w:r>
      <w:r w:rsidRPr="00AD0D7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D0D72">
        <w:rPr>
          <w:b/>
          <w:sz w:val="24"/>
          <w:szCs w:val="24"/>
        </w:rPr>
        <w:t>17 Apostles</w:t>
      </w:r>
      <w:r w:rsidRPr="00AD0D72">
        <w:rPr>
          <w:sz w:val="24"/>
          <w:szCs w:val="24"/>
        </w:rPr>
        <w:t>” by saying it is evil in origin in Isaiah 14:12-21 (The Lord Lucifer the 2</w:t>
      </w:r>
      <w:r w:rsidRPr="00AD0D72">
        <w:rPr>
          <w:sz w:val="24"/>
          <w:szCs w:val="24"/>
          <w:vertAlign w:val="superscript"/>
        </w:rPr>
        <w:t>nd</w:t>
      </w:r>
      <w:r w:rsidRPr="00AD0D72">
        <w:rPr>
          <w:sz w:val="24"/>
          <w:szCs w:val="24"/>
        </w:rPr>
        <w:t xml:space="preserve"> Serpent Lucifer called the Married Lord called Wisdom’s fall in opposition to the Father Stephen our Lord the 2</w:t>
      </w:r>
      <w:r w:rsidRPr="00AD0D72">
        <w:rPr>
          <w:sz w:val="24"/>
          <w:szCs w:val="24"/>
          <w:vertAlign w:val="superscript"/>
        </w:rPr>
        <w:t>nd</w:t>
      </w:r>
      <w:r w:rsidRPr="00AD0D72">
        <w:rPr>
          <w:sz w:val="24"/>
          <w:szCs w:val="24"/>
        </w:rPr>
        <w:t xml:space="preserve"> Serpent Yahweh called the Single Lord called Wisdom), &amp; in Ezekiel 28:11-19 (The Lord Satan the 2</w:t>
      </w:r>
      <w:r w:rsidRPr="00AD0D72">
        <w:rPr>
          <w:sz w:val="24"/>
          <w:szCs w:val="24"/>
          <w:vertAlign w:val="superscript"/>
        </w:rPr>
        <w:t>nd</w:t>
      </w:r>
      <w:r w:rsidRPr="00AD0D72">
        <w:rPr>
          <w:sz w:val="24"/>
          <w:szCs w:val="24"/>
        </w:rPr>
        <w:t xml:space="preserve"> Serpent Lucifer called the Married Lord called Wisdom’s fall on the Earth in opposition to the Father Stephen our Lord the 2</w:t>
      </w:r>
      <w:r w:rsidRPr="00AD0D72">
        <w:rPr>
          <w:sz w:val="24"/>
          <w:szCs w:val="24"/>
          <w:vertAlign w:val="superscript"/>
        </w:rPr>
        <w:t>nd</w:t>
      </w:r>
      <w:r w:rsidRPr="00AD0D7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D0D72">
        <w:rPr>
          <w:b/>
          <w:sz w:val="24"/>
          <w:szCs w:val="24"/>
        </w:rPr>
        <w:t>The Biological This Sin</w:t>
      </w:r>
      <w:r w:rsidRPr="00AD0D72">
        <w:rPr>
          <w:sz w:val="24"/>
          <w:szCs w:val="24"/>
        </w:rPr>
        <w:t>”&amp;  in Saul of Tarsus Father’s Law concerned “</w:t>
      </w:r>
      <w:r w:rsidRPr="00AD0D72">
        <w:rPr>
          <w:b/>
          <w:sz w:val="24"/>
          <w:szCs w:val="24"/>
        </w:rPr>
        <w:t>The Eternal This Sin</w:t>
      </w:r>
      <w:r w:rsidRPr="00AD0D72">
        <w:rPr>
          <w:sz w:val="24"/>
          <w:szCs w:val="24"/>
        </w:rPr>
        <w:t>” in  Numbers 12:11 (NKJV); 1</w:t>
      </w:r>
      <w:r w:rsidRPr="00AD0D72">
        <w:rPr>
          <w:sz w:val="24"/>
          <w:szCs w:val="24"/>
          <w:vertAlign w:val="superscript"/>
        </w:rPr>
        <w:t>st</w:t>
      </w:r>
      <w:r w:rsidRPr="00AD0D72">
        <w:rPr>
          <w:sz w:val="24"/>
          <w:szCs w:val="24"/>
        </w:rPr>
        <w:t xml:space="preserve">  Samuel 14:38 (OKJV); Deuteronomy 21:22; 22:26; 1</w:t>
      </w:r>
      <w:r w:rsidRPr="00AD0D72">
        <w:rPr>
          <w:sz w:val="24"/>
          <w:szCs w:val="24"/>
          <w:vertAlign w:val="superscript"/>
        </w:rPr>
        <w:t>st</w:t>
      </w:r>
      <w:r w:rsidRPr="00AD0D72">
        <w:rPr>
          <w:sz w:val="24"/>
          <w:szCs w:val="24"/>
        </w:rPr>
        <w:t xml:space="preserve"> John 5:16 &amp; Acts 7:60. People who commit “</w:t>
      </w:r>
      <w:r w:rsidRPr="00AD0D72">
        <w:rPr>
          <w:b/>
          <w:sz w:val="24"/>
          <w:szCs w:val="24"/>
        </w:rPr>
        <w:t>This Sin</w:t>
      </w:r>
      <w:r w:rsidRPr="00AD0D72">
        <w:rPr>
          <w:sz w:val="24"/>
          <w:szCs w:val="24"/>
        </w:rPr>
        <w:t>” will be charged with Eternal Damnation &amp; the Soul &amp; Body will burn in Hell. The 28 names of “</w:t>
      </w:r>
      <w:r w:rsidRPr="00AD0D72">
        <w:rPr>
          <w:b/>
          <w:sz w:val="24"/>
          <w:szCs w:val="24"/>
        </w:rPr>
        <w:t>This Charge</w:t>
      </w:r>
      <w:r w:rsidRPr="00AD0D72">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AD0D72">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D0D72">
        <w:rPr>
          <w:sz w:val="24"/>
          <w:szCs w:val="24"/>
          <w:vertAlign w:val="superscript"/>
        </w:rPr>
        <w:t>st</w:t>
      </w:r>
      <w:r w:rsidRPr="00AD0D72">
        <w:rPr>
          <w:sz w:val="24"/>
          <w:szCs w:val="24"/>
        </w:rPr>
        <w:t xml:space="preserve"> John 5:16, grieving the Holy Spirit in Ephesians 4:30, grieving the Spirit in Ephesians 4:30, grieving the Holy Ghost in Ephesians 4:30, quench the Spirit in 1</w:t>
      </w:r>
      <w:r w:rsidRPr="00AD0D72">
        <w:rPr>
          <w:sz w:val="24"/>
          <w:szCs w:val="24"/>
          <w:vertAlign w:val="superscript"/>
        </w:rPr>
        <w:t>st</w:t>
      </w:r>
      <w:r w:rsidRPr="00AD0D72">
        <w:rPr>
          <w:sz w:val="24"/>
          <w:szCs w:val="24"/>
        </w:rPr>
        <w:t xml:space="preserve"> Thessalonians 5:19, quench the Spirit of God, Holy Ghost or the Holy Spirit in 1</w:t>
      </w:r>
      <w:r w:rsidRPr="00AD0D72">
        <w:rPr>
          <w:sz w:val="24"/>
          <w:szCs w:val="24"/>
          <w:vertAlign w:val="superscript"/>
        </w:rPr>
        <w:t>st</w:t>
      </w:r>
      <w:r w:rsidRPr="00AD0D72">
        <w:rPr>
          <w:sz w:val="24"/>
          <w:szCs w:val="24"/>
        </w:rPr>
        <w:t xml:space="preserve"> Thessalonians 5:19, lie to the Holy Spirit  in Acts  5:3, lie to the Holy Ghost in Acts 5:3, lie  to  the  Spirit  of  God  in Acts 5:3 &amp; the Whole Sexual Eros Love Apostasy against God in 2</w:t>
      </w:r>
      <w:r w:rsidRPr="00AD0D72">
        <w:rPr>
          <w:sz w:val="24"/>
          <w:szCs w:val="24"/>
          <w:vertAlign w:val="superscript"/>
        </w:rPr>
        <w:t>nd</w:t>
      </w:r>
      <w:r w:rsidRPr="00AD0D7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D0D72">
        <w:rPr>
          <w:b/>
          <w:sz w:val="24"/>
          <w:szCs w:val="24"/>
        </w:rPr>
        <w:t>This Eternal Heavenly Sin</w:t>
      </w:r>
      <w:r w:rsidRPr="00AD0D72">
        <w:rPr>
          <w:sz w:val="24"/>
          <w:szCs w:val="24"/>
        </w:rPr>
        <w:t>) &amp; Ezekiel 28:15-19 (</w:t>
      </w:r>
      <w:r w:rsidRPr="00AD0D72">
        <w:rPr>
          <w:b/>
          <w:sz w:val="24"/>
          <w:szCs w:val="24"/>
        </w:rPr>
        <w:t>This Eternal Earthly Sin</w:t>
      </w:r>
      <w:r w:rsidRPr="00AD0D72">
        <w:rPr>
          <w:sz w:val="24"/>
          <w:szCs w:val="24"/>
        </w:rPr>
        <w:t xml:space="preserve">). The origin of This Godly Sin is recorded by the term </w:t>
      </w:r>
      <w:r w:rsidRPr="00AD0D72">
        <w:rPr>
          <w:b/>
          <w:sz w:val="24"/>
          <w:szCs w:val="24"/>
        </w:rPr>
        <w:t>Qanah</w:t>
      </w:r>
      <w:r w:rsidRPr="00AD0D72">
        <w:rPr>
          <w:sz w:val="24"/>
          <w:szCs w:val="24"/>
        </w:rPr>
        <w:t xml:space="preserve"> which means “</w:t>
      </w:r>
      <w:r w:rsidRPr="00AD0D72">
        <w:rPr>
          <w:b/>
          <w:sz w:val="24"/>
          <w:szCs w:val="24"/>
        </w:rPr>
        <w:t>Eternal Marital Lordly Sexual Eros Love</w:t>
      </w:r>
      <w:r w:rsidRPr="00AD0D72">
        <w:rPr>
          <w:sz w:val="24"/>
          <w:szCs w:val="24"/>
        </w:rPr>
        <w:t>” in Proverbs 8:22-29---RSV); 8:30-31---NIV (</w:t>
      </w:r>
      <w:r w:rsidRPr="00AD0D72">
        <w:rPr>
          <w:b/>
          <w:sz w:val="24"/>
          <w:szCs w:val="24"/>
        </w:rPr>
        <w:t>This Eternal Godly Sin</w:t>
      </w:r>
      <w:r w:rsidRPr="00AD0D72">
        <w:rPr>
          <w:sz w:val="24"/>
          <w:szCs w:val="24"/>
        </w:rPr>
        <w:t>). The Lord Lucifer sinned in Heaven! The scripture says iniquity, lawlessness, &amp; violence are notated. But it was “</w:t>
      </w:r>
      <w:r w:rsidRPr="00AD0D72">
        <w:rPr>
          <w:b/>
          <w:sz w:val="24"/>
          <w:szCs w:val="24"/>
        </w:rPr>
        <w:t>This Sin</w:t>
      </w:r>
      <w:r w:rsidRPr="00AD0D72">
        <w:rPr>
          <w:sz w:val="24"/>
          <w:szCs w:val="24"/>
        </w:rPr>
        <w:t xml:space="preserve">” for an </w:t>
      </w:r>
      <w:r w:rsidRPr="00AD0D72">
        <w:rPr>
          <w:b/>
          <w:sz w:val="24"/>
          <w:szCs w:val="24"/>
        </w:rPr>
        <w:t>Anointed Cherub Lord</w:t>
      </w:r>
      <w:r w:rsidRPr="00AD0D72">
        <w:rPr>
          <w:sz w:val="24"/>
          <w:szCs w:val="24"/>
        </w:rPr>
        <w:t xml:space="preserve"> to Sin in Heaven. The Father Stephen vicariously relented concerning blasphemy. He took the place of the Lord Saul </w:t>
      </w:r>
      <w:r w:rsidRPr="00AD0D72">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AD0D72">
        <w:rPr>
          <w:b/>
          <w:sz w:val="24"/>
          <w:szCs w:val="24"/>
        </w:rPr>
        <w:t>This Sin</w:t>
      </w:r>
      <w:r w:rsidRPr="00AD0D7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D0D72">
        <w:rPr>
          <w:sz w:val="24"/>
          <w:szCs w:val="24"/>
          <w:vertAlign w:val="superscript"/>
        </w:rPr>
        <w:t>st</w:t>
      </w:r>
      <w:r w:rsidRPr="00AD0D72">
        <w:rPr>
          <w:sz w:val="24"/>
          <w:szCs w:val="24"/>
        </w:rPr>
        <w:t xml:space="preserve"> Timothy 1:13. </w:t>
      </w:r>
    </w:p>
    <w:p w:rsidR="0006369D" w:rsidRPr="00AD0D72" w:rsidRDefault="0006369D" w:rsidP="0006369D">
      <w:pPr>
        <w:spacing w:line="480" w:lineRule="auto"/>
        <w:jc w:val="center"/>
        <w:rPr>
          <w:b/>
          <w:sz w:val="24"/>
          <w:szCs w:val="24"/>
        </w:rPr>
      </w:pPr>
      <w:r w:rsidRPr="00AD0D72">
        <w:rPr>
          <w:b/>
          <w:sz w:val="24"/>
          <w:szCs w:val="24"/>
        </w:rPr>
        <w:t>The Establishing of the 10 Covenants done by the Father Stephen Our Lord in His Kingdom</w:t>
      </w:r>
    </w:p>
    <w:p w:rsidR="0006369D" w:rsidRPr="00AD0D72" w:rsidRDefault="0006369D" w:rsidP="0006369D">
      <w:pPr>
        <w:spacing w:line="480" w:lineRule="auto"/>
        <w:jc w:val="center"/>
        <w:rPr>
          <w:b/>
          <w:sz w:val="24"/>
          <w:szCs w:val="24"/>
        </w:rPr>
      </w:pPr>
      <w:r w:rsidRPr="00AD0D72">
        <w:rPr>
          <w:b/>
          <w:sz w:val="24"/>
          <w:szCs w:val="24"/>
        </w:rPr>
        <w:t>The Father Stephen’s Top Secret Clearance to the Authoritative Figures</w:t>
      </w:r>
    </w:p>
    <w:p w:rsidR="0006369D" w:rsidRPr="00AD0D72" w:rsidRDefault="0006369D" w:rsidP="0006369D">
      <w:pPr>
        <w:spacing w:line="480" w:lineRule="auto"/>
        <w:jc w:val="both"/>
        <w:rPr>
          <w:sz w:val="24"/>
          <w:szCs w:val="24"/>
        </w:rPr>
      </w:pPr>
      <w:r w:rsidRPr="00AD0D7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AD0D72">
        <w:rPr>
          <w:sz w:val="24"/>
          <w:szCs w:val="24"/>
        </w:rPr>
        <w:lastRenderedPageBreak/>
        <w:t xml:space="preserve">corresponds to Genesis 1:26-5:28. The Grace Covenant of Noah is in Acts 6:13-15 which corresponds to Genesis 5:29-11:24. </w:t>
      </w:r>
    </w:p>
    <w:p w:rsidR="0006369D" w:rsidRPr="00AD0D72" w:rsidRDefault="0006369D" w:rsidP="0006369D">
      <w:pPr>
        <w:spacing w:line="480" w:lineRule="auto"/>
        <w:jc w:val="center"/>
        <w:rPr>
          <w:b/>
          <w:sz w:val="24"/>
          <w:szCs w:val="24"/>
        </w:rPr>
      </w:pPr>
      <w:r w:rsidRPr="00AD0D72">
        <w:rPr>
          <w:b/>
          <w:sz w:val="24"/>
          <w:szCs w:val="24"/>
        </w:rPr>
        <w:t>The Father Stephen’s Speech of 7 Covenants to the Authoritative Figures</w:t>
      </w:r>
    </w:p>
    <w:p w:rsidR="0006369D" w:rsidRPr="00AD0D72" w:rsidRDefault="0006369D" w:rsidP="0006369D">
      <w:pPr>
        <w:spacing w:line="480" w:lineRule="auto"/>
        <w:jc w:val="both"/>
        <w:rPr>
          <w:sz w:val="24"/>
          <w:szCs w:val="24"/>
        </w:rPr>
      </w:pPr>
      <w:r w:rsidRPr="00AD0D7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D0D72">
        <w:rPr>
          <w:sz w:val="24"/>
          <w:szCs w:val="24"/>
          <w:vertAlign w:val="superscript"/>
        </w:rPr>
        <w:t>st</w:t>
      </w:r>
      <w:r w:rsidRPr="00AD0D72">
        <w:rPr>
          <w:sz w:val="24"/>
          <w:szCs w:val="24"/>
        </w:rPr>
        <w:t xml:space="preserve"> Samuel 15:35. The Beloved Covenant of David is in Acts 7:46-50 which corresponds to 1</w:t>
      </w:r>
      <w:r w:rsidRPr="00AD0D72">
        <w:rPr>
          <w:sz w:val="24"/>
          <w:szCs w:val="24"/>
          <w:vertAlign w:val="superscript"/>
        </w:rPr>
        <w:t>st</w:t>
      </w:r>
      <w:r w:rsidRPr="00AD0D7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6369D" w:rsidRPr="00AD0D72" w:rsidRDefault="0006369D" w:rsidP="0006369D">
      <w:pPr>
        <w:spacing w:line="480" w:lineRule="auto"/>
        <w:jc w:val="center"/>
        <w:rPr>
          <w:b/>
          <w:sz w:val="24"/>
          <w:szCs w:val="24"/>
        </w:rPr>
      </w:pPr>
      <w:r w:rsidRPr="00AD0D72">
        <w:rPr>
          <w:b/>
          <w:sz w:val="24"/>
          <w:szCs w:val="24"/>
        </w:rPr>
        <w:t>THE FATHER STEPHEN’S INTELLIGENCE TO THE AUTHORITATIVE FIGURES FOR 1 MINUTE</w:t>
      </w:r>
    </w:p>
    <w:p w:rsidR="0006369D" w:rsidRPr="00AD0D72" w:rsidRDefault="0006369D" w:rsidP="0006369D">
      <w:pPr>
        <w:spacing w:line="480" w:lineRule="auto"/>
        <w:jc w:val="both"/>
        <w:rPr>
          <w:sz w:val="24"/>
          <w:szCs w:val="24"/>
        </w:rPr>
      </w:pPr>
      <w:r w:rsidRPr="00AD0D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AD0D72">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What are the Father Stephen’s Significant Numbers from 0 to 120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AD0D72">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6369D" w:rsidRPr="00AD0D72" w:rsidRDefault="0006369D" w:rsidP="0006369D">
      <w:pPr>
        <w:spacing w:before="240" w:line="240" w:lineRule="auto"/>
        <w:jc w:val="center"/>
        <w:rPr>
          <w:b/>
          <w:sz w:val="24"/>
          <w:szCs w:val="24"/>
        </w:rPr>
      </w:pPr>
      <w:r w:rsidRPr="00AD0D72">
        <w:rPr>
          <w:b/>
          <w:sz w:val="24"/>
          <w:szCs w:val="24"/>
        </w:rPr>
        <w:t>THE OPPOSING RACE AGAINST THE FATHER STEPHEN’S RACE OF THE FAITHFUL</w:t>
      </w:r>
    </w:p>
    <w:p w:rsidR="0006369D" w:rsidRPr="00AD0D72" w:rsidRDefault="0006369D" w:rsidP="0006369D">
      <w:pPr>
        <w:spacing w:before="240" w:line="240" w:lineRule="auto"/>
        <w:jc w:val="center"/>
        <w:rPr>
          <w:b/>
          <w:sz w:val="24"/>
          <w:szCs w:val="24"/>
        </w:rPr>
      </w:pPr>
      <w:r w:rsidRPr="00AD0D72">
        <w:rPr>
          <w:b/>
          <w:sz w:val="24"/>
          <w:szCs w:val="24"/>
        </w:rPr>
        <w:t xml:space="preserve">THE RANK STRUCTURE OF THE 40 POSITIONS CONSISTING OF 2 </w:t>
      </w:r>
      <w:r w:rsidR="00AD0D72" w:rsidRPr="00AD0D72">
        <w:rPr>
          <w:b/>
          <w:sz w:val="24"/>
          <w:szCs w:val="24"/>
        </w:rPr>
        <w:t>PHARAOH</w:t>
      </w:r>
      <w:r w:rsidRPr="00AD0D72">
        <w:rPr>
          <w:b/>
          <w:sz w:val="24"/>
          <w:szCs w:val="24"/>
        </w:rPr>
        <w:t>’S, 19 SOUTHERN KINGS &amp; 19 NORTHERN KINGS IN THE OT [OLD TESTAMENT] &amp; MT [MIDDLE TESTAMENT]</w:t>
      </w:r>
    </w:p>
    <w:p w:rsidR="0006369D" w:rsidRPr="00AD0D72" w:rsidRDefault="0006369D" w:rsidP="0006369D">
      <w:pPr>
        <w:spacing w:line="480" w:lineRule="auto"/>
        <w:jc w:val="center"/>
        <w:rPr>
          <w:b/>
          <w:sz w:val="24"/>
          <w:szCs w:val="24"/>
        </w:rPr>
      </w:pPr>
      <w:r w:rsidRPr="00AD0D72">
        <w:rPr>
          <w:b/>
          <w:sz w:val="24"/>
          <w:szCs w:val="24"/>
        </w:rPr>
        <w:t xml:space="preserve">THE 12 </w:t>
      </w:r>
      <w:r w:rsidR="00AD0D72" w:rsidRPr="00AD0D72">
        <w:rPr>
          <w:b/>
          <w:sz w:val="24"/>
          <w:szCs w:val="24"/>
        </w:rPr>
        <w:t>PHARAOH</w:t>
      </w:r>
      <w:r w:rsidRPr="00AD0D72">
        <w:rPr>
          <w:b/>
          <w:sz w:val="24"/>
          <w:szCs w:val="24"/>
        </w:rPr>
        <w:t>’S AUTHORITY VERSES THE FATHER STEPHEN’S AUTHORITY IN THE OT &amp; MT</w:t>
      </w:r>
    </w:p>
    <w:p w:rsidR="0006369D" w:rsidRPr="00AD0D72" w:rsidRDefault="0006369D" w:rsidP="0006369D">
      <w:pPr>
        <w:spacing w:line="480" w:lineRule="auto"/>
        <w:jc w:val="center"/>
        <w:rPr>
          <w:b/>
          <w:sz w:val="24"/>
          <w:szCs w:val="24"/>
        </w:rPr>
      </w:pPr>
      <w:r w:rsidRPr="00AD0D72">
        <w:rPr>
          <w:b/>
          <w:sz w:val="24"/>
          <w:szCs w:val="24"/>
        </w:rPr>
        <w:t xml:space="preserve">THE RANK STRUCTURE OF 40 POSITIONS IN THE OT &amp; MT IS THE 2 </w:t>
      </w:r>
      <w:r w:rsidR="00AD0D72" w:rsidRPr="00AD0D72">
        <w:rPr>
          <w:b/>
          <w:sz w:val="24"/>
          <w:szCs w:val="24"/>
        </w:rPr>
        <w:t>PHARAOH</w:t>
      </w:r>
      <w:r w:rsidRPr="00AD0D72">
        <w:rPr>
          <w:b/>
          <w:sz w:val="24"/>
          <w:szCs w:val="24"/>
        </w:rPr>
        <w:t>’S DURING THE EXODUS, THE 19 NORTHERN KINGS &amp; THE 19 SOUTHERN KINGS</w:t>
      </w:r>
    </w:p>
    <w:p w:rsidR="0006369D" w:rsidRPr="00AD0D72" w:rsidRDefault="0006369D" w:rsidP="0006369D">
      <w:pPr>
        <w:spacing w:line="480" w:lineRule="auto"/>
        <w:jc w:val="both"/>
        <w:rPr>
          <w:sz w:val="24"/>
          <w:szCs w:val="24"/>
        </w:rPr>
      </w:pPr>
      <w:r w:rsidRPr="00AD0D72">
        <w:rPr>
          <w:sz w:val="24"/>
          <w:szCs w:val="24"/>
        </w:rPr>
        <w:t>The 12 Egyptians Pharaoh’s (Rulers) of the Bible- Unknown Pharaoh of the 12</w:t>
      </w:r>
      <w:r w:rsidRPr="00AD0D72">
        <w:rPr>
          <w:sz w:val="24"/>
          <w:szCs w:val="24"/>
          <w:vertAlign w:val="superscript"/>
        </w:rPr>
        <w:t>th</w:t>
      </w:r>
      <w:r w:rsidRPr="00AD0D72">
        <w:rPr>
          <w:sz w:val="24"/>
          <w:szCs w:val="24"/>
        </w:rPr>
        <w:t xml:space="preserve"> Dynasty to whom Abraham lied concerning Sarah in Genesis 12:14-20. The Pharaoh Hyksos of the 15</w:t>
      </w:r>
      <w:r w:rsidRPr="00AD0D72">
        <w:rPr>
          <w:sz w:val="24"/>
          <w:szCs w:val="24"/>
          <w:vertAlign w:val="superscript"/>
        </w:rPr>
        <w:t>th</w:t>
      </w:r>
      <w:r w:rsidRPr="00AD0D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D0D72">
        <w:rPr>
          <w:sz w:val="24"/>
          <w:szCs w:val="24"/>
          <w:vertAlign w:val="superscript"/>
        </w:rPr>
        <w:t>st</w:t>
      </w:r>
      <w:r w:rsidRPr="00AD0D72">
        <w:rPr>
          <w:sz w:val="24"/>
          <w:szCs w:val="24"/>
        </w:rPr>
        <w:t xml:space="preserve"> Kings 3:1; 7:6; 9:16-24; 11:1. Pharaoh Amenemope, who welcomed Hadad when David crushed Edom is in 1</w:t>
      </w:r>
      <w:r w:rsidRPr="00AD0D72">
        <w:rPr>
          <w:sz w:val="24"/>
          <w:szCs w:val="24"/>
          <w:vertAlign w:val="superscript"/>
        </w:rPr>
        <w:t>st</w:t>
      </w:r>
      <w:r w:rsidRPr="00AD0D72">
        <w:rPr>
          <w:sz w:val="24"/>
          <w:szCs w:val="24"/>
        </w:rPr>
        <w:t xml:space="preserve"> Kings 11:18-22. Pharaoh Shishak (Sheshonq I), who besieged Jerusalem in the days of Rehoboam &amp; invaded Judah in 1</w:t>
      </w:r>
      <w:r w:rsidRPr="00AD0D72">
        <w:rPr>
          <w:sz w:val="24"/>
          <w:szCs w:val="24"/>
          <w:vertAlign w:val="superscript"/>
        </w:rPr>
        <w:t>st</w:t>
      </w:r>
      <w:r w:rsidRPr="00AD0D72">
        <w:rPr>
          <w:sz w:val="24"/>
          <w:szCs w:val="24"/>
        </w:rPr>
        <w:t xml:space="preserve"> Kings 11:40; 14:25-26 &amp; 2</w:t>
      </w:r>
      <w:r w:rsidRPr="00AD0D72">
        <w:rPr>
          <w:sz w:val="24"/>
          <w:szCs w:val="24"/>
          <w:vertAlign w:val="superscript"/>
        </w:rPr>
        <w:t>nd</w:t>
      </w:r>
      <w:r w:rsidRPr="00AD0D72">
        <w:rPr>
          <w:sz w:val="24"/>
          <w:szCs w:val="24"/>
        </w:rPr>
        <w:t xml:space="preserve"> Chronicles 12:1-12. Pharaoh Tirhakah (Taharqa), who unsuccessfully fought Sennacherib of Assyria is in 2</w:t>
      </w:r>
      <w:r w:rsidRPr="00AD0D72">
        <w:rPr>
          <w:sz w:val="24"/>
          <w:szCs w:val="24"/>
          <w:vertAlign w:val="superscript"/>
        </w:rPr>
        <w:t>nd</w:t>
      </w:r>
      <w:r w:rsidRPr="00AD0D72">
        <w:rPr>
          <w:sz w:val="24"/>
          <w:szCs w:val="24"/>
        </w:rPr>
        <w:t xml:space="preserve"> Kings 19:9.  Pharaoh Osokorn IV, concerns Hoshea of Israel that allied against Assyria is in 2</w:t>
      </w:r>
      <w:r w:rsidRPr="00AD0D72">
        <w:rPr>
          <w:sz w:val="24"/>
          <w:szCs w:val="24"/>
          <w:vertAlign w:val="superscript"/>
        </w:rPr>
        <w:t>nd</w:t>
      </w:r>
      <w:r w:rsidRPr="00AD0D72">
        <w:rPr>
          <w:sz w:val="24"/>
          <w:szCs w:val="24"/>
        </w:rPr>
        <w:t xml:space="preserve"> Kings 17:4. Pharaoh Necho (Necho II), the King who killed Josiah in battle and was later defeat by the Babylonians in 2</w:t>
      </w:r>
      <w:r w:rsidRPr="00AD0D72">
        <w:rPr>
          <w:sz w:val="24"/>
          <w:szCs w:val="24"/>
          <w:vertAlign w:val="superscript"/>
        </w:rPr>
        <w:t>nd</w:t>
      </w:r>
      <w:r w:rsidRPr="00AD0D72">
        <w:rPr>
          <w:sz w:val="24"/>
          <w:szCs w:val="24"/>
        </w:rPr>
        <w:t xml:space="preserve"> Kings 23:29-30 &amp; 2</w:t>
      </w:r>
      <w:r w:rsidRPr="00AD0D72">
        <w:rPr>
          <w:sz w:val="24"/>
          <w:szCs w:val="24"/>
          <w:vertAlign w:val="superscript"/>
        </w:rPr>
        <w:t>nd</w:t>
      </w:r>
      <w:r w:rsidRPr="00AD0D72">
        <w:rPr>
          <w:sz w:val="24"/>
          <w:szCs w:val="24"/>
        </w:rPr>
        <w:t xml:space="preserve"> Chronicles 35:20-24. Pharaoh Hophra (Waibre), </w:t>
      </w:r>
      <w:r w:rsidRPr="00AD0D72">
        <w:rPr>
          <w:sz w:val="24"/>
          <w:szCs w:val="24"/>
        </w:rPr>
        <w:lastRenderedPageBreak/>
        <w:t xml:space="preserve">defeated by the Babylonians at the Battle of Carchemish &amp; His fall to Nebuchadnezzar was predicted in Jeremiah 44:30; 46:1-26 &amp; Ezekiel 17:11-21; 29:1-16.  </w:t>
      </w:r>
    </w:p>
    <w:p w:rsidR="0006369D" w:rsidRPr="00AD0D72" w:rsidRDefault="0006369D" w:rsidP="0006369D">
      <w:pPr>
        <w:spacing w:line="480" w:lineRule="auto"/>
        <w:jc w:val="center"/>
        <w:rPr>
          <w:b/>
          <w:sz w:val="24"/>
          <w:szCs w:val="24"/>
        </w:rPr>
      </w:pPr>
      <w:r w:rsidRPr="00AD0D72">
        <w:rPr>
          <w:b/>
          <w:sz w:val="24"/>
          <w:szCs w:val="24"/>
        </w:rPr>
        <w:t xml:space="preserve">THE FATHER STEPHEN’S AUTHORITY ABOVE THE 12 </w:t>
      </w:r>
      <w:r w:rsidR="00AD0D72" w:rsidRPr="00AD0D72">
        <w:rPr>
          <w:b/>
          <w:sz w:val="24"/>
          <w:szCs w:val="24"/>
        </w:rPr>
        <w:t>PHARAOH</w:t>
      </w:r>
      <w:r w:rsidRPr="00AD0D72">
        <w:rPr>
          <w:b/>
          <w:sz w:val="24"/>
          <w:szCs w:val="24"/>
        </w:rPr>
        <w:t>’S OF EGYPT</w:t>
      </w:r>
    </w:p>
    <w:p w:rsidR="0006369D" w:rsidRPr="00AD0D72" w:rsidRDefault="0006369D" w:rsidP="0006369D">
      <w:pPr>
        <w:spacing w:line="480" w:lineRule="auto"/>
        <w:jc w:val="both"/>
        <w:rPr>
          <w:sz w:val="24"/>
          <w:szCs w:val="24"/>
        </w:rPr>
      </w:pPr>
      <w:r w:rsidRPr="00AD0D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369D" w:rsidRPr="00AD0D72" w:rsidRDefault="0006369D" w:rsidP="0006369D">
      <w:pPr>
        <w:spacing w:line="480" w:lineRule="auto"/>
        <w:jc w:val="center"/>
        <w:rPr>
          <w:b/>
          <w:sz w:val="24"/>
          <w:szCs w:val="24"/>
        </w:rPr>
      </w:pPr>
      <w:r w:rsidRPr="00AD0D72">
        <w:rPr>
          <w:b/>
          <w:sz w:val="24"/>
          <w:szCs w:val="24"/>
        </w:rPr>
        <w:t>THE 19 NORTHERN KINGS</w:t>
      </w:r>
    </w:p>
    <w:p w:rsidR="0006369D" w:rsidRPr="00AD0D72" w:rsidRDefault="0006369D" w:rsidP="0006369D">
      <w:pPr>
        <w:spacing w:line="480" w:lineRule="auto"/>
        <w:jc w:val="both"/>
        <w:rPr>
          <w:sz w:val="24"/>
          <w:szCs w:val="24"/>
        </w:rPr>
      </w:pPr>
      <w:r w:rsidRPr="00AD0D72">
        <w:rPr>
          <w:b/>
          <w:sz w:val="24"/>
          <w:szCs w:val="24"/>
        </w:rPr>
        <w:t>Israel the Northern Kingdom</w:t>
      </w:r>
      <w:r w:rsidRPr="00AD0D72">
        <w:rPr>
          <w:sz w:val="24"/>
          <w:szCs w:val="24"/>
        </w:rPr>
        <w:t>- Jeroboam, who perverted the worship of the Father Stephen in 1</w:t>
      </w:r>
      <w:r w:rsidRPr="00AD0D72">
        <w:rPr>
          <w:sz w:val="24"/>
          <w:szCs w:val="24"/>
          <w:vertAlign w:val="superscript"/>
        </w:rPr>
        <w:t>st</w:t>
      </w:r>
      <w:r w:rsidRPr="00AD0D72">
        <w:rPr>
          <w:sz w:val="24"/>
          <w:szCs w:val="24"/>
        </w:rPr>
        <w:t xml:space="preserve"> Kings 11:26-14:20. Nadab, Son of Jeroboam, killed by the rebel Baasha in 1</w:t>
      </w:r>
      <w:r w:rsidRPr="00AD0D72">
        <w:rPr>
          <w:sz w:val="24"/>
          <w:szCs w:val="24"/>
          <w:vertAlign w:val="superscript"/>
        </w:rPr>
        <w:t>st</w:t>
      </w:r>
      <w:r w:rsidRPr="00AD0D72">
        <w:rPr>
          <w:sz w:val="24"/>
          <w:szCs w:val="24"/>
        </w:rPr>
        <w:t xml:space="preserve"> Kings 15:25-28. Baasha, who built a wall to cut off trade with Jerusalem in 1</w:t>
      </w:r>
      <w:r w:rsidRPr="00AD0D72">
        <w:rPr>
          <w:sz w:val="24"/>
          <w:szCs w:val="24"/>
          <w:vertAlign w:val="superscript"/>
        </w:rPr>
        <w:t>st</w:t>
      </w:r>
      <w:r w:rsidRPr="00AD0D72">
        <w:rPr>
          <w:sz w:val="24"/>
          <w:szCs w:val="24"/>
        </w:rPr>
        <w:t xml:space="preserve"> Kings 15:27-16:7. Elah, Son of Baasha, killed while drunk by Zimri in 1</w:t>
      </w:r>
      <w:r w:rsidRPr="00AD0D72">
        <w:rPr>
          <w:sz w:val="24"/>
          <w:szCs w:val="24"/>
          <w:vertAlign w:val="superscript"/>
        </w:rPr>
        <w:t>st</w:t>
      </w:r>
      <w:r w:rsidRPr="00AD0D72">
        <w:rPr>
          <w:sz w:val="24"/>
          <w:szCs w:val="24"/>
        </w:rPr>
        <w:t xml:space="preserve"> Kings 16:6-14. Zimri, who committed suicide after ruling for 7 days in 1</w:t>
      </w:r>
      <w:r w:rsidRPr="00AD0D72">
        <w:rPr>
          <w:sz w:val="24"/>
          <w:szCs w:val="24"/>
          <w:vertAlign w:val="superscript"/>
        </w:rPr>
        <w:t>st</w:t>
      </w:r>
      <w:r w:rsidRPr="00AD0D72">
        <w:rPr>
          <w:sz w:val="24"/>
          <w:szCs w:val="24"/>
        </w:rPr>
        <w:t xml:space="preserve"> Kings 16:9-20. Omri, builder of Samaria, the northern capital in 1</w:t>
      </w:r>
      <w:r w:rsidRPr="00AD0D72">
        <w:rPr>
          <w:sz w:val="24"/>
          <w:szCs w:val="24"/>
          <w:vertAlign w:val="superscript"/>
        </w:rPr>
        <w:t>st</w:t>
      </w:r>
      <w:r w:rsidRPr="00AD0D72">
        <w:rPr>
          <w:sz w:val="24"/>
          <w:szCs w:val="24"/>
        </w:rPr>
        <w:t xml:space="preserve"> Kings 16:15-28.  Ahab, Son of Omri, wicked Husband of Jezebel, condemned by Elijah and killed in battle in 1</w:t>
      </w:r>
      <w:r w:rsidRPr="00AD0D72">
        <w:rPr>
          <w:sz w:val="24"/>
          <w:szCs w:val="24"/>
          <w:vertAlign w:val="superscript"/>
        </w:rPr>
        <w:t>st</w:t>
      </w:r>
      <w:r w:rsidRPr="00AD0D72">
        <w:rPr>
          <w:sz w:val="24"/>
          <w:szCs w:val="24"/>
        </w:rPr>
        <w:t xml:space="preserve"> Kings 16:28-22:40. Ahaziah, wicked Oldest Son of Ahab in 1</w:t>
      </w:r>
      <w:r w:rsidRPr="00AD0D72">
        <w:rPr>
          <w:sz w:val="24"/>
          <w:szCs w:val="24"/>
          <w:vertAlign w:val="superscript"/>
        </w:rPr>
        <w:t>st</w:t>
      </w:r>
      <w:r w:rsidRPr="00AD0D72">
        <w:rPr>
          <w:sz w:val="24"/>
          <w:szCs w:val="24"/>
        </w:rPr>
        <w:t xml:space="preserve"> Kings 22:40-2</w:t>
      </w:r>
      <w:r w:rsidRPr="00AD0D72">
        <w:rPr>
          <w:sz w:val="24"/>
          <w:szCs w:val="24"/>
          <w:vertAlign w:val="superscript"/>
        </w:rPr>
        <w:t>nd</w:t>
      </w:r>
      <w:r w:rsidRPr="00AD0D72">
        <w:rPr>
          <w:sz w:val="24"/>
          <w:szCs w:val="24"/>
        </w:rPr>
        <w:t xml:space="preserve"> Kings 1:18. Jehoram, Youngest Son of Ahab, who sent Naaman to the Prophet Elisha to be healed in 2</w:t>
      </w:r>
      <w:r w:rsidRPr="00AD0D72">
        <w:rPr>
          <w:sz w:val="24"/>
          <w:szCs w:val="24"/>
          <w:vertAlign w:val="superscript"/>
        </w:rPr>
        <w:t>nd</w:t>
      </w:r>
      <w:r w:rsidRPr="00AD0D72">
        <w:rPr>
          <w:sz w:val="24"/>
          <w:szCs w:val="24"/>
        </w:rPr>
        <w:t xml:space="preserve"> Kings 3:1-9:25. Jehu, known for His Chariot riding and extermination of Ahab’s dynasty in 2</w:t>
      </w:r>
      <w:r w:rsidRPr="00AD0D72">
        <w:rPr>
          <w:sz w:val="24"/>
          <w:szCs w:val="24"/>
          <w:vertAlign w:val="superscript"/>
        </w:rPr>
        <w:t>nd</w:t>
      </w:r>
      <w:r w:rsidRPr="00AD0D72">
        <w:rPr>
          <w:sz w:val="24"/>
          <w:szCs w:val="24"/>
        </w:rPr>
        <w:t xml:space="preserve"> Kings 9:1-10:36. Jehoahaz, Jehu‘s Son, who saw His army almost wiped out by the Syrians in 2</w:t>
      </w:r>
      <w:r w:rsidRPr="00AD0D72">
        <w:rPr>
          <w:sz w:val="24"/>
          <w:szCs w:val="24"/>
          <w:vertAlign w:val="superscript"/>
        </w:rPr>
        <w:t>nd</w:t>
      </w:r>
      <w:r w:rsidRPr="00AD0D72">
        <w:rPr>
          <w:sz w:val="24"/>
          <w:szCs w:val="24"/>
        </w:rPr>
        <w:t xml:space="preserve"> Kings 13:1-9. Jehoash, Jehoahaz’s Son, who waged a successful war against Judah and visited </w:t>
      </w:r>
      <w:r w:rsidRPr="00AD0D72">
        <w:rPr>
          <w:sz w:val="24"/>
          <w:szCs w:val="24"/>
        </w:rPr>
        <w:lastRenderedPageBreak/>
        <w:t>Elisha in His deathbed in 2</w:t>
      </w:r>
      <w:r w:rsidRPr="00AD0D72">
        <w:rPr>
          <w:sz w:val="24"/>
          <w:szCs w:val="24"/>
          <w:vertAlign w:val="superscript"/>
        </w:rPr>
        <w:t>nd</w:t>
      </w:r>
      <w:r w:rsidRPr="00AD0D72">
        <w:rPr>
          <w:sz w:val="24"/>
          <w:szCs w:val="24"/>
        </w:rPr>
        <w:t xml:space="preserve"> Kings 13:10-14:16. Jeroboam II, Jehoahaz’s Son, who reigned during the time of Jonah the Prophet in 2</w:t>
      </w:r>
      <w:r w:rsidRPr="00AD0D72">
        <w:rPr>
          <w:sz w:val="24"/>
          <w:szCs w:val="24"/>
          <w:vertAlign w:val="superscript"/>
        </w:rPr>
        <w:t>nd</w:t>
      </w:r>
      <w:r w:rsidRPr="00AD0D72">
        <w:rPr>
          <w:sz w:val="24"/>
          <w:szCs w:val="24"/>
        </w:rPr>
        <w:t xml:space="preserve"> Kings 14:23-29. Zechariah, Jeroboam’s Son and the last of Jehu’s dynasty, killed by Shallum in 2</w:t>
      </w:r>
      <w:r w:rsidRPr="00AD0D72">
        <w:rPr>
          <w:sz w:val="24"/>
          <w:szCs w:val="24"/>
          <w:vertAlign w:val="superscript"/>
        </w:rPr>
        <w:t>nd</w:t>
      </w:r>
      <w:r w:rsidRPr="00AD0D72">
        <w:rPr>
          <w:sz w:val="24"/>
          <w:szCs w:val="24"/>
        </w:rPr>
        <w:t xml:space="preserve"> Kings 14:19-15:12. Shallum, who reigned for only a month and was killed by Menahem in 2</w:t>
      </w:r>
      <w:r w:rsidRPr="00AD0D72">
        <w:rPr>
          <w:sz w:val="24"/>
          <w:szCs w:val="24"/>
          <w:vertAlign w:val="superscript"/>
        </w:rPr>
        <w:t>nd</w:t>
      </w:r>
      <w:r w:rsidRPr="00AD0D72">
        <w:rPr>
          <w:sz w:val="24"/>
          <w:szCs w:val="24"/>
        </w:rPr>
        <w:t xml:space="preserve"> Kings 15:10-15. Menaham, One of the most brutal King ruling over the 10 tribes in 2</w:t>
      </w:r>
      <w:r w:rsidRPr="00AD0D72">
        <w:rPr>
          <w:sz w:val="24"/>
          <w:szCs w:val="24"/>
          <w:vertAlign w:val="superscript"/>
        </w:rPr>
        <w:t>nd</w:t>
      </w:r>
      <w:r w:rsidRPr="00AD0D72">
        <w:rPr>
          <w:sz w:val="24"/>
          <w:szCs w:val="24"/>
        </w:rPr>
        <w:t xml:space="preserve"> Kings 15:14-22. Pekahiah, Son of Menaham, killed by His army commander, Pekah in 2</w:t>
      </w:r>
      <w:r w:rsidRPr="00AD0D72">
        <w:rPr>
          <w:sz w:val="24"/>
          <w:szCs w:val="24"/>
          <w:vertAlign w:val="superscript"/>
        </w:rPr>
        <w:t>nd</w:t>
      </w:r>
      <w:r w:rsidRPr="00AD0D72">
        <w:rPr>
          <w:sz w:val="24"/>
          <w:szCs w:val="24"/>
        </w:rPr>
        <w:t xml:space="preserve"> Kings 15:22-26. Pekah, killed by Hoshea in 2</w:t>
      </w:r>
      <w:r w:rsidRPr="00AD0D72">
        <w:rPr>
          <w:sz w:val="24"/>
          <w:szCs w:val="24"/>
          <w:vertAlign w:val="superscript"/>
        </w:rPr>
        <w:t>nd</w:t>
      </w:r>
      <w:r w:rsidRPr="00AD0D72">
        <w:rPr>
          <w:sz w:val="24"/>
          <w:szCs w:val="24"/>
        </w:rPr>
        <w:t xml:space="preserve"> Kings 15:27-31. Hoshea, dethroned and imprisoned by the Assyrians in 2</w:t>
      </w:r>
      <w:r w:rsidRPr="00AD0D72">
        <w:rPr>
          <w:sz w:val="24"/>
          <w:szCs w:val="24"/>
          <w:vertAlign w:val="superscript"/>
        </w:rPr>
        <w:t>nd</w:t>
      </w:r>
      <w:r w:rsidRPr="00AD0D72">
        <w:rPr>
          <w:sz w:val="24"/>
          <w:szCs w:val="24"/>
        </w:rPr>
        <w:t xml:space="preserve"> Kings 15:30-17:1-6. </w:t>
      </w:r>
    </w:p>
    <w:p w:rsidR="0006369D" w:rsidRPr="00AD0D72" w:rsidRDefault="0006369D" w:rsidP="0006369D">
      <w:pPr>
        <w:spacing w:line="480" w:lineRule="auto"/>
        <w:jc w:val="center"/>
        <w:rPr>
          <w:b/>
          <w:sz w:val="24"/>
          <w:szCs w:val="24"/>
        </w:rPr>
      </w:pPr>
      <w:r w:rsidRPr="00AD0D72">
        <w:rPr>
          <w:b/>
          <w:sz w:val="24"/>
          <w:szCs w:val="24"/>
        </w:rPr>
        <w:t>THE 19 SOUTHERN KINGS</w:t>
      </w:r>
    </w:p>
    <w:p w:rsidR="0006369D" w:rsidRPr="00AD0D72" w:rsidRDefault="0006369D" w:rsidP="0006369D">
      <w:pPr>
        <w:spacing w:line="480" w:lineRule="auto"/>
        <w:jc w:val="both"/>
        <w:rPr>
          <w:b/>
          <w:sz w:val="24"/>
          <w:szCs w:val="24"/>
        </w:rPr>
      </w:pPr>
      <w:r w:rsidRPr="00AD0D72">
        <w:rPr>
          <w:b/>
          <w:sz w:val="24"/>
          <w:szCs w:val="24"/>
        </w:rPr>
        <w:t>Judah the Southern Kingdom</w:t>
      </w:r>
      <w:r w:rsidRPr="00AD0D72">
        <w:rPr>
          <w:sz w:val="24"/>
          <w:szCs w:val="24"/>
        </w:rPr>
        <w:t>- Rehoboam, Solomon’s Son, whose stupidity and arrogance sparked the civil war in 1</w:t>
      </w:r>
      <w:r w:rsidRPr="00AD0D72">
        <w:rPr>
          <w:sz w:val="24"/>
          <w:szCs w:val="24"/>
          <w:vertAlign w:val="superscript"/>
        </w:rPr>
        <w:t>st</w:t>
      </w:r>
      <w:r w:rsidRPr="00AD0D72">
        <w:rPr>
          <w:sz w:val="24"/>
          <w:szCs w:val="24"/>
        </w:rPr>
        <w:t xml:space="preserve"> Kings 11:43-12:24; 14:21-31. Abijam, Rehoboam’s Son, helped by the Father Stephen to defeat Jeroboam in battle in 1</w:t>
      </w:r>
      <w:r w:rsidRPr="00AD0D72">
        <w:rPr>
          <w:sz w:val="24"/>
          <w:szCs w:val="24"/>
          <w:vertAlign w:val="superscript"/>
        </w:rPr>
        <w:t>st</w:t>
      </w:r>
      <w:r w:rsidRPr="00AD0D72">
        <w:rPr>
          <w:sz w:val="24"/>
          <w:szCs w:val="24"/>
        </w:rPr>
        <w:t xml:space="preserve"> Kings 14:31-15:8. Asa, Abijam’s Son, Judah’s first Godly King in 1</w:t>
      </w:r>
      <w:r w:rsidRPr="00AD0D72">
        <w:rPr>
          <w:sz w:val="24"/>
          <w:szCs w:val="24"/>
          <w:vertAlign w:val="superscript"/>
        </w:rPr>
        <w:t>st</w:t>
      </w:r>
      <w:r w:rsidRPr="00AD0D72">
        <w:rPr>
          <w:sz w:val="24"/>
          <w:szCs w:val="24"/>
        </w:rPr>
        <w:t xml:space="preserve"> Kings 15:8-14. Jehoshaphat, Asa’s Son, Godly King who built a merchant fleet (Navy) and made an alliance with Ahab in 1</w:t>
      </w:r>
      <w:r w:rsidRPr="00AD0D72">
        <w:rPr>
          <w:sz w:val="24"/>
          <w:szCs w:val="24"/>
          <w:vertAlign w:val="superscript"/>
        </w:rPr>
        <w:t>st</w:t>
      </w:r>
      <w:r w:rsidRPr="00AD0D72">
        <w:rPr>
          <w:sz w:val="24"/>
          <w:szCs w:val="24"/>
        </w:rPr>
        <w:t xml:space="preserve"> Kings 22:41-50. Hehoram, Jehoshaphat’s Son, married to Athaliah, the Wicked Daughter of Ahab and Jezebel in 2</w:t>
      </w:r>
      <w:r w:rsidRPr="00AD0D72">
        <w:rPr>
          <w:sz w:val="24"/>
          <w:szCs w:val="24"/>
          <w:vertAlign w:val="superscript"/>
        </w:rPr>
        <w:t>nd</w:t>
      </w:r>
      <w:r w:rsidRPr="00AD0D72">
        <w:rPr>
          <w:sz w:val="24"/>
          <w:szCs w:val="24"/>
        </w:rPr>
        <w:t xml:space="preserve"> Kings 8:16-24. Ahaziah, Son of Jehoram and Athaliah, killed by Jehu in 2</w:t>
      </w:r>
      <w:r w:rsidRPr="00AD0D72">
        <w:rPr>
          <w:sz w:val="24"/>
          <w:szCs w:val="24"/>
          <w:vertAlign w:val="superscript"/>
        </w:rPr>
        <w:t>nd</w:t>
      </w:r>
      <w:r w:rsidRPr="00AD0D72">
        <w:rPr>
          <w:sz w:val="24"/>
          <w:szCs w:val="24"/>
        </w:rPr>
        <w:t xml:space="preserve"> Kings 8:24-9:29. Athaliah, Queen, Daughter of Ahab, who assumed the throne on the death of Ahaziah and slaughtered all the royal seed but One in 2</w:t>
      </w:r>
      <w:r w:rsidRPr="00AD0D72">
        <w:rPr>
          <w:sz w:val="24"/>
          <w:szCs w:val="24"/>
          <w:vertAlign w:val="superscript"/>
        </w:rPr>
        <w:t>nd</w:t>
      </w:r>
      <w:r w:rsidRPr="00AD0D72">
        <w:rPr>
          <w:sz w:val="24"/>
          <w:szCs w:val="24"/>
        </w:rPr>
        <w:t xml:space="preserve"> Kings 11:1-20.  Joash, Son of Ahaziah, hidden a Boy from Athaliah and Ruler after She was executed in 2</w:t>
      </w:r>
      <w:r w:rsidRPr="00AD0D72">
        <w:rPr>
          <w:sz w:val="24"/>
          <w:szCs w:val="24"/>
          <w:vertAlign w:val="superscript"/>
        </w:rPr>
        <w:t>nd</w:t>
      </w:r>
      <w:r w:rsidRPr="00AD0D72">
        <w:rPr>
          <w:sz w:val="24"/>
          <w:szCs w:val="24"/>
        </w:rPr>
        <w:t xml:space="preserve"> Kings 11:1-12:21. Amaziah, Son of Joash, defeated by Jehoash, King of the 10 tribes and slain in a conspiracy in 2</w:t>
      </w:r>
      <w:r w:rsidRPr="00AD0D72">
        <w:rPr>
          <w:sz w:val="24"/>
          <w:szCs w:val="24"/>
          <w:vertAlign w:val="superscript"/>
        </w:rPr>
        <w:t>nd</w:t>
      </w:r>
      <w:r w:rsidRPr="00AD0D72">
        <w:rPr>
          <w:sz w:val="24"/>
          <w:szCs w:val="24"/>
        </w:rPr>
        <w:t xml:space="preserve"> Kings 14:1-20. Uzziah (Azariah), Son of Amaziah, struck with leprosy for His sin in the temple in 2</w:t>
      </w:r>
      <w:r w:rsidRPr="00AD0D72">
        <w:rPr>
          <w:sz w:val="24"/>
          <w:szCs w:val="24"/>
          <w:vertAlign w:val="superscript"/>
        </w:rPr>
        <w:t>nd</w:t>
      </w:r>
      <w:r w:rsidRPr="00AD0D72">
        <w:rPr>
          <w:sz w:val="24"/>
          <w:szCs w:val="24"/>
        </w:rPr>
        <w:t xml:space="preserve"> Kings 15:1-7. Jotham, Son of Uzziah, who built the temple’s upper gate and fortified Jerusalem in 2</w:t>
      </w:r>
      <w:r w:rsidRPr="00AD0D72">
        <w:rPr>
          <w:sz w:val="24"/>
          <w:szCs w:val="24"/>
          <w:vertAlign w:val="superscript"/>
        </w:rPr>
        <w:t>nd</w:t>
      </w:r>
      <w:r w:rsidRPr="00AD0D72">
        <w:rPr>
          <w:sz w:val="24"/>
          <w:szCs w:val="24"/>
        </w:rPr>
        <w:t xml:space="preserve"> Kings 15:32-38. Ahaz, Son of Jotham, Godless </w:t>
      </w:r>
      <w:r w:rsidRPr="00AD0D72">
        <w:rPr>
          <w:sz w:val="24"/>
          <w:szCs w:val="24"/>
        </w:rPr>
        <w:lastRenderedPageBreak/>
        <w:t>King who sacrificed His Son to a Pagan God in 2</w:t>
      </w:r>
      <w:r w:rsidRPr="00AD0D72">
        <w:rPr>
          <w:sz w:val="24"/>
          <w:szCs w:val="24"/>
          <w:vertAlign w:val="superscript"/>
        </w:rPr>
        <w:t>nd</w:t>
      </w:r>
      <w:r w:rsidRPr="00AD0D72">
        <w:rPr>
          <w:sz w:val="24"/>
          <w:szCs w:val="24"/>
        </w:rPr>
        <w:t xml:space="preserve"> Kings 16:1-20. Hezekiah, Son of Ahaz, reformer, friend of Isaiah, and King when Jerusalem was saved by the Death Angel in 2</w:t>
      </w:r>
      <w:r w:rsidRPr="00AD0D72">
        <w:rPr>
          <w:sz w:val="24"/>
          <w:szCs w:val="24"/>
          <w:vertAlign w:val="superscript"/>
        </w:rPr>
        <w:t>nd</w:t>
      </w:r>
      <w:r w:rsidRPr="00AD0D72">
        <w:rPr>
          <w:sz w:val="24"/>
          <w:szCs w:val="24"/>
        </w:rPr>
        <w:t xml:space="preserve"> Kings chapters 18-20. Manasseh, Son of Hezekiah and Judah’s worst King, though later converted in 2</w:t>
      </w:r>
      <w:r w:rsidRPr="00AD0D72">
        <w:rPr>
          <w:sz w:val="24"/>
          <w:szCs w:val="24"/>
          <w:vertAlign w:val="superscript"/>
        </w:rPr>
        <w:t>nd</w:t>
      </w:r>
      <w:r w:rsidRPr="00AD0D72">
        <w:rPr>
          <w:sz w:val="24"/>
          <w:szCs w:val="24"/>
        </w:rPr>
        <w:t xml:space="preserve"> Kings 21:1-18. Amon, Son of Manasseh, executed by His own Household Servants in 2</w:t>
      </w:r>
      <w:r w:rsidRPr="00AD0D72">
        <w:rPr>
          <w:sz w:val="24"/>
          <w:szCs w:val="24"/>
          <w:vertAlign w:val="superscript"/>
        </w:rPr>
        <w:t>nd</w:t>
      </w:r>
      <w:r w:rsidRPr="00AD0D72">
        <w:rPr>
          <w:sz w:val="24"/>
          <w:szCs w:val="24"/>
        </w:rPr>
        <w:t xml:space="preserve"> Kings 21:19-26. Josiah, Son of Amon, Ruler when the Book of the Law was found in the temple, Leader of a national reform, slain in battle against Egypt in 2</w:t>
      </w:r>
      <w:r w:rsidRPr="00AD0D72">
        <w:rPr>
          <w:sz w:val="24"/>
          <w:szCs w:val="24"/>
          <w:vertAlign w:val="superscript"/>
        </w:rPr>
        <w:t>nd</w:t>
      </w:r>
      <w:r w:rsidRPr="00AD0D72">
        <w:rPr>
          <w:sz w:val="24"/>
          <w:szCs w:val="24"/>
        </w:rPr>
        <w:t xml:space="preserve"> Kings 22:1-23:30. Jehoahaz, Son of Josiah and Ruler after His death in battle, deposed after only 90 days by Pharaoh-Neco and taken to Egypt, where He died in 2</w:t>
      </w:r>
      <w:r w:rsidRPr="00AD0D72">
        <w:rPr>
          <w:sz w:val="24"/>
          <w:szCs w:val="24"/>
          <w:vertAlign w:val="superscript"/>
        </w:rPr>
        <w:t>nd</w:t>
      </w:r>
      <w:r w:rsidRPr="00AD0D72">
        <w:rPr>
          <w:sz w:val="24"/>
          <w:szCs w:val="24"/>
        </w:rPr>
        <w:t xml:space="preserve"> Kings 23:31-33. Jehoaikim, Joaiah’s Son who persecuted Jeremiah and burned the Prophet’s scroll, carried to Babylon by Nebuchadnezzar in 2</w:t>
      </w:r>
      <w:r w:rsidRPr="00AD0D72">
        <w:rPr>
          <w:sz w:val="24"/>
          <w:szCs w:val="24"/>
          <w:vertAlign w:val="superscript"/>
        </w:rPr>
        <w:t>nd</w:t>
      </w:r>
      <w:r w:rsidRPr="00AD0D72">
        <w:rPr>
          <w:sz w:val="24"/>
          <w:szCs w:val="24"/>
        </w:rPr>
        <w:t xml:space="preserve"> Kings 23:34-24:5 &amp; Jeremiah chapter 36. Jehoiachin, Jehoiakim’s Son who incurred a special judgment from the Father Stephen and mid was carried away to Babylon with Nebuchadnezzar in 2</w:t>
      </w:r>
      <w:r w:rsidRPr="00AD0D72">
        <w:rPr>
          <w:sz w:val="24"/>
          <w:szCs w:val="24"/>
          <w:vertAlign w:val="superscript"/>
        </w:rPr>
        <w:t>nd</w:t>
      </w:r>
      <w:r w:rsidRPr="00AD0D72">
        <w:rPr>
          <w:sz w:val="24"/>
          <w:szCs w:val="24"/>
        </w:rPr>
        <w:t xml:space="preserve"> Kings 24:6-16. Zedekiah (Mattaniah), Uncle of Jehoiachin, blinded and taken into exile in Babylon while Jerusalem and the temple were destroyed in 2</w:t>
      </w:r>
      <w:r w:rsidRPr="00AD0D72">
        <w:rPr>
          <w:sz w:val="24"/>
          <w:szCs w:val="24"/>
          <w:vertAlign w:val="superscript"/>
        </w:rPr>
        <w:t>nd</w:t>
      </w:r>
      <w:r w:rsidRPr="00AD0D72">
        <w:rPr>
          <w:sz w:val="24"/>
          <w:szCs w:val="24"/>
        </w:rPr>
        <w:t xml:space="preserve"> Kings 24:17-25:30.    </w:t>
      </w:r>
    </w:p>
    <w:p w:rsidR="0006369D" w:rsidRPr="00AD0D72" w:rsidRDefault="0006369D" w:rsidP="0006369D">
      <w:pPr>
        <w:spacing w:before="240" w:line="240" w:lineRule="auto"/>
        <w:jc w:val="center"/>
        <w:rPr>
          <w:b/>
          <w:sz w:val="24"/>
          <w:szCs w:val="24"/>
        </w:rPr>
      </w:pPr>
      <w:r w:rsidRPr="00AD0D72">
        <w:rPr>
          <w:b/>
          <w:sz w:val="24"/>
          <w:szCs w:val="24"/>
        </w:rPr>
        <w:t>THE RANK STRUCTURE OF THE 40 POSITIONS CONSISTING OF 12 EMPEROR’S &amp; 28 CHIEF’S OF POLICE [HIGH PRIEST’S] IN THE NT [NEW TESTAMENT], HT [HIGHER TESTAMENT] IN LUKE &amp; THE MHT [MOST HIGHEST TESTAMENT] IN ACTS</w:t>
      </w:r>
    </w:p>
    <w:p w:rsidR="0006369D" w:rsidRPr="00AD0D72" w:rsidRDefault="0006369D" w:rsidP="0006369D">
      <w:pPr>
        <w:spacing w:before="240" w:line="240" w:lineRule="auto"/>
        <w:jc w:val="center"/>
        <w:rPr>
          <w:b/>
          <w:sz w:val="24"/>
          <w:szCs w:val="24"/>
        </w:rPr>
      </w:pPr>
      <w:r w:rsidRPr="00AD0D72">
        <w:rPr>
          <w:b/>
          <w:sz w:val="24"/>
          <w:szCs w:val="24"/>
        </w:rPr>
        <w:t xml:space="preserve">THE 12 EMPEROR’S AUTHORITY VERSES THE LORD STEPHEN’S AUTHORITY IN THE MHT [MOST HIGHEST TESTAMENT] IN ACTS </w:t>
      </w:r>
    </w:p>
    <w:p w:rsidR="0006369D" w:rsidRPr="00AD0D72" w:rsidRDefault="0006369D" w:rsidP="0006369D">
      <w:pPr>
        <w:spacing w:before="240" w:line="240" w:lineRule="auto"/>
        <w:jc w:val="center"/>
        <w:rPr>
          <w:b/>
          <w:sz w:val="24"/>
          <w:szCs w:val="24"/>
        </w:rPr>
      </w:pPr>
      <w:r w:rsidRPr="00AD0D72">
        <w:rPr>
          <w:b/>
          <w:sz w:val="24"/>
          <w:szCs w:val="24"/>
        </w:rPr>
        <w:t>The Denial of the Father Stephen our Lord</w:t>
      </w:r>
    </w:p>
    <w:p w:rsidR="0006369D" w:rsidRPr="00AD0D72" w:rsidRDefault="0006369D" w:rsidP="0006369D">
      <w:pPr>
        <w:spacing w:before="240" w:line="480" w:lineRule="auto"/>
        <w:jc w:val="both"/>
        <w:rPr>
          <w:sz w:val="24"/>
          <w:szCs w:val="24"/>
        </w:rPr>
      </w:pPr>
      <w:r w:rsidRPr="00AD0D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AD0D72">
        <w:rPr>
          <w:sz w:val="24"/>
          <w:szCs w:val="24"/>
        </w:rPr>
        <w:lastRenderedPageBreak/>
        <w:t>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41AD for 3 years &amp; 10 months. 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xml:space="preserve">, 54AD for 13 years &amp; 9 months. The 5 reigns of </w:t>
      </w:r>
      <w:r w:rsidRPr="00AD0D72">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96AD for about 28 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06369D" w:rsidRPr="00AD0D72" w:rsidRDefault="0006369D" w:rsidP="0006369D">
      <w:pPr>
        <w:spacing w:before="240" w:line="480" w:lineRule="auto"/>
        <w:jc w:val="both"/>
        <w:rPr>
          <w:sz w:val="24"/>
          <w:szCs w:val="24"/>
        </w:rPr>
      </w:pPr>
      <w:r w:rsidRPr="00AD0D72">
        <w:rPr>
          <w:sz w:val="24"/>
          <w:szCs w:val="24"/>
        </w:rPr>
        <w:t>The Succession of the 12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w:t>
      </w:r>
      <w:r w:rsidRPr="00AD0D72">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369D" w:rsidRPr="00AD0D72" w:rsidRDefault="0006369D" w:rsidP="0006369D">
      <w:pPr>
        <w:spacing w:before="240" w:line="480" w:lineRule="auto"/>
        <w:jc w:val="both"/>
        <w:rPr>
          <w:sz w:val="24"/>
          <w:szCs w:val="24"/>
        </w:rPr>
      </w:pPr>
      <w:r w:rsidRPr="00AD0D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War that followed, Caesar’s Nephew Octavian emerged as Victor and in 31BC became the first Roman Emperor.            </w:t>
      </w:r>
    </w:p>
    <w:p w:rsidR="0006369D" w:rsidRPr="00AD0D72" w:rsidRDefault="0006369D" w:rsidP="0006369D">
      <w:pPr>
        <w:spacing w:before="240" w:line="480" w:lineRule="auto"/>
        <w:jc w:val="both"/>
        <w:rPr>
          <w:sz w:val="24"/>
          <w:szCs w:val="24"/>
        </w:rPr>
      </w:pPr>
      <w:r w:rsidRPr="00AD0D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AD0D72">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AD0D72">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AD0D72">
        <w:rPr>
          <w:sz w:val="24"/>
          <w:szCs w:val="24"/>
        </w:rPr>
        <w:lastRenderedPageBreak/>
        <w:t>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369D" w:rsidRPr="00AD0D72" w:rsidRDefault="0006369D" w:rsidP="0006369D">
      <w:pPr>
        <w:spacing w:before="240" w:line="480" w:lineRule="auto"/>
        <w:jc w:val="both"/>
        <w:rPr>
          <w:sz w:val="24"/>
          <w:szCs w:val="24"/>
        </w:rPr>
      </w:pPr>
      <w:r w:rsidRPr="00AD0D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AD0D72">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369D" w:rsidRPr="00AD0D72" w:rsidRDefault="0006369D" w:rsidP="0006369D">
      <w:pPr>
        <w:spacing w:before="240" w:line="480" w:lineRule="auto"/>
        <w:jc w:val="both"/>
        <w:rPr>
          <w:sz w:val="24"/>
          <w:szCs w:val="24"/>
        </w:rPr>
      </w:pPr>
      <w:r w:rsidRPr="00AD0D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AD0D72">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369D" w:rsidRPr="00AD0D72" w:rsidRDefault="0006369D" w:rsidP="0006369D">
      <w:pPr>
        <w:spacing w:before="240" w:line="480" w:lineRule="auto"/>
        <w:jc w:val="both"/>
        <w:rPr>
          <w:sz w:val="24"/>
          <w:szCs w:val="24"/>
        </w:rPr>
      </w:pPr>
      <w:r w:rsidRPr="00AD0D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AD0D72">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369D" w:rsidRPr="00AD0D72" w:rsidRDefault="0006369D" w:rsidP="0006369D">
      <w:pPr>
        <w:spacing w:before="240" w:line="480" w:lineRule="auto"/>
        <w:jc w:val="both"/>
        <w:rPr>
          <w:sz w:val="24"/>
          <w:szCs w:val="24"/>
        </w:rPr>
      </w:pPr>
      <w:r w:rsidRPr="00AD0D72">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AD0D72">
        <w:rPr>
          <w:sz w:val="24"/>
          <w:szCs w:val="24"/>
        </w:rPr>
        <w:lastRenderedPageBreak/>
        <w:t>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369D" w:rsidRPr="00AD0D72" w:rsidRDefault="0006369D" w:rsidP="0006369D">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369D" w:rsidRPr="00AD0D72" w:rsidRDefault="0006369D" w:rsidP="0006369D">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06369D" w:rsidRPr="00AD0D72" w:rsidRDefault="0006369D" w:rsidP="0006369D">
      <w:pPr>
        <w:spacing w:before="240" w:line="480" w:lineRule="auto"/>
        <w:jc w:val="both"/>
        <w:rPr>
          <w:sz w:val="24"/>
          <w:szCs w:val="24"/>
        </w:rPr>
      </w:pPr>
      <w:r w:rsidRPr="00AD0D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AD0D72">
        <w:rPr>
          <w:sz w:val="24"/>
          <w:szCs w:val="24"/>
        </w:rPr>
        <w:lastRenderedPageBreak/>
        <w:t xml:space="preserve">Command of His Armies in Judea, and was proclaimed Emperor by Tiberius Julius Alexander, a Prefect of Egypt and went to Rome. His advance guard captured and killed Vitellius. </w:t>
      </w:r>
    </w:p>
    <w:p w:rsidR="0006369D" w:rsidRPr="00AD0D72" w:rsidRDefault="0006369D" w:rsidP="0006369D">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369D" w:rsidRPr="00AD0D72" w:rsidRDefault="0006369D" w:rsidP="0006369D">
      <w:pPr>
        <w:spacing w:before="240" w:line="480" w:lineRule="auto"/>
        <w:jc w:val="both"/>
        <w:rPr>
          <w:sz w:val="24"/>
          <w:szCs w:val="24"/>
        </w:rPr>
      </w:pPr>
      <w:r w:rsidRPr="00AD0D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AD0D72">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369D" w:rsidRPr="00AD0D72" w:rsidRDefault="0006369D" w:rsidP="0006369D">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369D" w:rsidRPr="00AD0D72" w:rsidRDefault="0006369D" w:rsidP="0006369D">
      <w:pPr>
        <w:spacing w:before="240" w:line="480" w:lineRule="auto"/>
        <w:jc w:val="center"/>
        <w:rPr>
          <w:b/>
          <w:sz w:val="24"/>
          <w:szCs w:val="24"/>
        </w:rPr>
      </w:pPr>
      <w:r w:rsidRPr="00AD0D72">
        <w:rPr>
          <w:b/>
          <w:sz w:val="24"/>
          <w:szCs w:val="24"/>
        </w:rPr>
        <w:lastRenderedPageBreak/>
        <w:t>The Eternal Charge of Blasphemy against the Father Stephen our Lord</w:t>
      </w:r>
    </w:p>
    <w:p w:rsidR="0006369D" w:rsidRPr="00AD0D72" w:rsidRDefault="0006369D" w:rsidP="0006369D">
      <w:pPr>
        <w:spacing w:before="240" w:line="480" w:lineRule="auto"/>
        <w:jc w:val="both"/>
        <w:rPr>
          <w:sz w:val="24"/>
          <w:szCs w:val="24"/>
        </w:rPr>
      </w:pPr>
      <w:r w:rsidRPr="00AD0D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D0D72">
        <w:rPr>
          <w:sz w:val="24"/>
          <w:szCs w:val="24"/>
          <w:vertAlign w:val="superscript"/>
        </w:rPr>
        <w:t>nd</w:t>
      </w:r>
      <w:r w:rsidRPr="00AD0D7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6369D" w:rsidRPr="00AD0D72" w:rsidRDefault="0006369D" w:rsidP="0006369D">
      <w:pPr>
        <w:spacing w:before="240" w:line="480" w:lineRule="auto"/>
        <w:jc w:val="center"/>
        <w:rPr>
          <w:b/>
          <w:sz w:val="24"/>
          <w:szCs w:val="24"/>
        </w:rPr>
      </w:pPr>
      <w:r w:rsidRPr="00AD0D72">
        <w:rPr>
          <w:b/>
          <w:sz w:val="24"/>
          <w:szCs w:val="24"/>
        </w:rPr>
        <w:lastRenderedPageBreak/>
        <w:t>THE 28 CHIEF’S OF POLICE AUTHORITY VERSES THE LORD STEPHEN’S AUTHORITY IN THE HT</w:t>
      </w:r>
    </w:p>
    <w:p w:rsidR="0006369D" w:rsidRPr="00AD0D72" w:rsidRDefault="0006369D" w:rsidP="0006369D">
      <w:pPr>
        <w:spacing w:before="240" w:line="480" w:lineRule="auto"/>
        <w:jc w:val="both"/>
        <w:rPr>
          <w:sz w:val="24"/>
          <w:szCs w:val="24"/>
        </w:rPr>
      </w:pPr>
      <w:r w:rsidRPr="00AD0D7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6369D" w:rsidRPr="00AD0D72" w:rsidRDefault="0006369D" w:rsidP="0006369D">
      <w:pPr>
        <w:spacing w:line="480" w:lineRule="auto"/>
        <w:jc w:val="both"/>
        <w:rPr>
          <w:sz w:val="24"/>
          <w:szCs w:val="24"/>
        </w:rPr>
      </w:pPr>
      <w:r w:rsidRPr="00AD0D72">
        <w:rPr>
          <w:sz w:val="24"/>
          <w:szCs w:val="24"/>
        </w:rPr>
        <w:lastRenderedPageBreak/>
        <w:t xml:space="preserve">Also </w:t>
      </w:r>
      <w:r w:rsidRPr="00AD0D72">
        <w:rPr>
          <w:b/>
          <w:sz w:val="24"/>
          <w:szCs w:val="24"/>
        </w:rPr>
        <w:t xml:space="preserve">Stephen’s Martyrdom </w:t>
      </w:r>
      <w:r w:rsidRPr="00AD0D7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AD0D72">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D0D72">
        <w:rPr>
          <w:sz w:val="24"/>
          <w:szCs w:val="24"/>
          <w:vertAlign w:val="superscript"/>
        </w:rPr>
        <w:t>nd</w:t>
      </w:r>
      <w:r w:rsidRPr="00AD0D72">
        <w:rPr>
          <w:sz w:val="24"/>
          <w:szCs w:val="24"/>
        </w:rPr>
        <w:t xml:space="preserve"> Peter 2:4. Stephen makes a way of escape for the Angels (Lords). To be locked up in Hell, it was only designed with 10 keys that the Lord Yah has for the Married Lord called Wisdom &amp; His party. The 10</w:t>
      </w:r>
      <w:r w:rsidRPr="00AD0D72">
        <w:rPr>
          <w:sz w:val="24"/>
          <w:szCs w:val="24"/>
          <w:vertAlign w:val="superscript"/>
        </w:rPr>
        <w:t>th</w:t>
      </w:r>
      <w:r w:rsidRPr="00AD0D7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D0D72">
        <w:rPr>
          <w:b/>
          <w:sz w:val="24"/>
          <w:szCs w:val="24"/>
        </w:rPr>
        <w:t>Does the Son Jesus Our Lord fully know His Father Stephen Our Lord</w:t>
      </w:r>
      <w:r w:rsidRPr="00AD0D7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The prison in Hell of the </w:t>
      </w:r>
      <w:r w:rsidRPr="00AD0D72">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D0D72">
        <w:rPr>
          <w:sz w:val="24"/>
          <w:szCs w:val="24"/>
          <w:vertAlign w:val="superscript"/>
        </w:rPr>
        <w:t>nd</w:t>
      </w:r>
      <w:r w:rsidRPr="00AD0D7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D0D72">
        <w:rPr>
          <w:sz w:val="24"/>
          <w:szCs w:val="24"/>
          <w:vertAlign w:val="superscript"/>
        </w:rPr>
        <w:t>nd</w:t>
      </w:r>
      <w:r w:rsidRPr="00AD0D72">
        <w:rPr>
          <w:sz w:val="24"/>
          <w:szCs w:val="24"/>
        </w:rPr>
        <w:t xml:space="preserve"> chance in 1</w:t>
      </w:r>
      <w:r w:rsidRPr="00AD0D72">
        <w:rPr>
          <w:sz w:val="24"/>
          <w:szCs w:val="24"/>
          <w:vertAlign w:val="superscript"/>
        </w:rPr>
        <w:t>st</w:t>
      </w:r>
      <w:r w:rsidRPr="00AD0D7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D0D72">
        <w:rPr>
          <w:sz w:val="24"/>
          <w:szCs w:val="24"/>
          <w:vertAlign w:val="superscript"/>
        </w:rPr>
        <w:t>st</w:t>
      </w:r>
      <w:r w:rsidRPr="00AD0D7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D0D72">
        <w:rPr>
          <w:sz w:val="24"/>
          <w:szCs w:val="24"/>
          <w:vertAlign w:val="superscript"/>
        </w:rPr>
        <w:t>st</w:t>
      </w:r>
      <w:r w:rsidRPr="00AD0D72">
        <w:rPr>
          <w:sz w:val="24"/>
          <w:szCs w:val="24"/>
        </w:rPr>
        <w:t xml:space="preserve"> Peter 3:19 it says Stephen went to Hell &amp; counseled to the Angels </w:t>
      </w:r>
      <w:r w:rsidRPr="00AD0D72">
        <w:rPr>
          <w:sz w:val="24"/>
          <w:szCs w:val="24"/>
        </w:rPr>
        <w:lastRenderedPageBreak/>
        <w:t>(Lords) to release them by eternal mercy in Psalms 86:13 &amp; Acts 2:27, 31. The prison on the 9</w:t>
      </w:r>
      <w:r w:rsidRPr="00AD0D72">
        <w:rPr>
          <w:sz w:val="24"/>
          <w:szCs w:val="24"/>
          <w:vertAlign w:val="superscript"/>
        </w:rPr>
        <w:t>th</w:t>
      </w:r>
      <w:r w:rsidRPr="00AD0D7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D0D72">
        <w:rPr>
          <w:sz w:val="24"/>
          <w:szCs w:val="24"/>
          <w:vertAlign w:val="superscript"/>
        </w:rPr>
        <w:t>nd</w:t>
      </w:r>
      <w:r w:rsidRPr="00AD0D72">
        <w:rPr>
          <w:sz w:val="24"/>
          <w:szCs w:val="24"/>
        </w:rPr>
        <w:t xml:space="preserve"> Serpent Lucifer called Married Lord called Wisdom in “Qanah” (Sexual Eros Love) made the 1</w:t>
      </w:r>
      <w:r w:rsidRPr="00AD0D72">
        <w:rPr>
          <w:sz w:val="24"/>
          <w:szCs w:val="24"/>
          <w:vertAlign w:val="superscript"/>
        </w:rPr>
        <w:t>st</w:t>
      </w:r>
      <w:r w:rsidRPr="00AD0D7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D0D72">
        <w:rPr>
          <w:sz w:val="24"/>
          <w:szCs w:val="24"/>
          <w:vertAlign w:val="superscript"/>
        </w:rPr>
        <w:t>nd</w:t>
      </w:r>
      <w:r w:rsidRPr="00AD0D72">
        <w:rPr>
          <w:sz w:val="24"/>
          <w:szCs w:val="24"/>
        </w:rPr>
        <w:t xml:space="preserve"> Peter 3:8 in March 2012AD based on the date with the life of the Son Jesus &amp; the Father Stephen was from 4BC-12AD. This Universe lasting trillions of years is proven in Isaiah 24; Hebrews 1:2 &amp; 2</w:t>
      </w:r>
      <w:r w:rsidRPr="00AD0D72">
        <w:rPr>
          <w:sz w:val="24"/>
          <w:szCs w:val="24"/>
          <w:vertAlign w:val="superscript"/>
        </w:rPr>
        <w:t>nd</w:t>
      </w:r>
      <w:r w:rsidRPr="00AD0D7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D0D72">
        <w:rPr>
          <w:sz w:val="24"/>
          <w:szCs w:val="24"/>
          <w:vertAlign w:val="superscript"/>
        </w:rPr>
        <w:t>nd</w:t>
      </w:r>
      <w:r w:rsidRPr="00AD0D72">
        <w:rPr>
          <w:sz w:val="24"/>
          <w:szCs w:val="24"/>
        </w:rPr>
        <w:t xml:space="preserve"> Peter 3:8. No one knows the day (12,000/24,000 years) or hour (1,000/2,000 years) of the Father Stephen Our Lord in Matthew 24:36-44. The day equal to </w:t>
      </w:r>
      <w:r w:rsidRPr="00AD0D72">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AD0D72">
        <w:rPr>
          <w:sz w:val="24"/>
          <w:szCs w:val="24"/>
          <w:vertAlign w:val="superscript"/>
        </w:rPr>
        <w:t>nd</w:t>
      </w:r>
      <w:r w:rsidRPr="00AD0D7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D0D72">
        <w:rPr>
          <w:sz w:val="24"/>
          <w:szCs w:val="24"/>
          <w:vertAlign w:val="superscript"/>
        </w:rPr>
        <w:t>nd</w:t>
      </w:r>
      <w:r w:rsidRPr="00AD0D72">
        <w:rPr>
          <w:sz w:val="24"/>
          <w:szCs w:val="24"/>
        </w:rPr>
        <w:t xml:space="preserve"> Esdras 14:22; Sirach 24:9; 2</w:t>
      </w:r>
      <w:r w:rsidRPr="00AD0D72">
        <w:rPr>
          <w:sz w:val="24"/>
          <w:szCs w:val="24"/>
          <w:vertAlign w:val="superscript"/>
        </w:rPr>
        <w:t>nd</w:t>
      </w:r>
      <w:r w:rsidRPr="00AD0D72">
        <w:rPr>
          <w:sz w:val="24"/>
          <w:szCs w:val="24"/>
        </w:rPr>
        <w:t xml:space="preserve"> Maccabees 7:23; Matthew 13:35; 25:34; Luke 16:8;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&amp; Revelation 11:15. Life may have been on the planet Mercury 1</w:t>
      </w:r>
      <w:r w:rsidRPr="00AD0D72">
        <w:rPr>
          <w:sz w:val="24"/>
          <w:szCs w:val="24"/>
          <w:vertAlign w:val="superscript"/>
        </w:rPr>
        <w:t>st</w:t>
      </w:r>
      <w:r w:rsidRPr="00AD0D72">
        <w:rPr>
          <w:sz w:val="24"/>
          <w:szCs w:val="24"/>
        </w:rPr>
        <w:t xml:space="preserve"> from the sun linked to the Lord Lucifer the Married Lord called Wisdom &amp;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D0D72">
        <w:rPr>
          <w:sz w:val="24"/>
          <w:szCs w:val="24"/>
          <w:vertAlign w:val="superscript"/>
        </w:rPr>
        <w:t>st</w:t>
      </w:r>
      <w:r w:rsidRPr="00AD0D72">
        <w:rPr>
          <w:sz w:val="24"/>
          <w:szCs w:val="24"/>
        </w:rPr>
        <w:t xml:space="preserve"> Corinthians 15:38, 40, 47, 55 and 2</w:t>
      </w:r>
      <w:r w:rsidRPr="00AD0D72">
        <w:rPr>
          <w:sz w:val="24"/>
          <w:szCs w:val="24"/>
          <w:vertAlign w:val="superscript"/>
        </w:rPr>
        <w:t>nd</w:t>
      </w:r>
      <w:r w:rsidRPr="00AD0D7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D0D72">
        <w:rPr>
          <w:sz w:val="24"/>
          <w:szCs w:val="24"/>
          <w:vertAlign w:val="superscript"/>
        </w:rPr>
        <w:t>nd</w:t>
      </w:r>
      <w:r w:rsidRPr="00AD0D72">
        <w:rPr>
          <w:sz w:val="24"/>
          <w:szCs w:val="24"/>
        </w:rPr>
        <w:t xml:space="preserve"> Old Universe &amp; the Young </w:t>
      </w:r>
      <w:r w:rsidRPr="00AD0D72">
        <w:rPr>
          <w:sz w:val="24"/>
          <w:szCs w:val="24"/>
        </w:rPr>
        <w:lastRenderedPageBreak/>
        <w:t>Lordship/Heaven is Sexless without sin. The 2</w:t>
      </w:r>
      <w:r w:rsidRPr="00AD0D72">
        <w:rPr>
          <w:sz w:val="24"/>
          <w:szCs w:val="24"/>
          <w:vertAlign w:val="superscript"/>
        </w:rPr>
        <w:t>nd</w:t>
      </w:r>
      <w:r w:rsidRPr="00AD0D7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D0D72">
        <w:rPr>
          <w:sz w:val="24"/>
          <w:szCs w:val="24"/>
          <w:vertAlign w:val="superscript"/>
        </w:rPr>
        <w:t>nd</w:t>
      </w:r>
      <w:r w:rsidRPr="00AD0D72">
        <w:rPr>
          <w:sz w:val="24"/>
          <w:szCs w:val="24"/>
        </w:rPr>
        <w:t xml:space="preserve"> Peter 2:4-5. The Young Universe began in Genesis 8:20 &amp; will end by fire in 2</w:t>
      </w:r>
      <w:r w:rsidRPr="00AD0D72">
        <w:rPr>
          <w:sz w:val="24"/>
          <w:szCs w:val="24"/>
          <w:vertAlign w:val="superscript"/>
        </w:rPr>
        <w:t>nd</w:t>
      </w:r>
      <w:r w:rsidRPr="00AD0D72">
        <w:rPr>
          <w:sz w:val="24"/>
          <w:szCs w:val="24"/>
        </w:rPr>
        <w:t xml:space="preserve"> Peter 3:10-13 &amp; Revelation 20:15. Job’s sinless marriage is sexless before Adam’s sinful marriage in the Old part of the 2</w:t>
      </w:r>
      <w:r w:rsidRPr="00AD0D72">
        <w:rPr>
          <w:sz w:val="24"/>
          <w:szCs w:val="24"/>
          <w:vertAlign w:val="superscript"/>
        </w:rPr>
        <w:t>nd</w:t>
      </w:r>
      <w:r w:rsidRPr="00AD0D72">
        <w:rPr>
          <w:sz w:val="24"/>
          <w:szCs w:val="24"/>
        </w:rPr>
        <w:t xml:space="preserve"> Universe in Genesis 2:24-6:7 &amp; Job 1:1-37:24.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also the other Lords also were from eternity in Proverbs 8:23. When the Married Lord called Wisdom went to the 2</w:t>
      </w:r>
      <w:r w:rsidRPr="00AD0D72">
        <w:rPr>
          <w:sz w:val="24"/>
          <w:szCs w:val="24"/>
          <w:vertAlign w:val="superscript"/>
        </w:rPr>
        <w:t>nd</w:t>
      </w:r>
      <w:r w:rsidRPr="00AD0D72">
        <w:rPr>
          <w:sz w:val="24"/>
          <w:szCs w:val="24"/>
        </w:rPr>
        <w:t xml:space="preserve"> Old Universe that lasted trillions of years, He fell in Lordship by the term “Qanah” meaning “</w:t>
      </w:r>
      <w:r w:rsidRPr="00AD0D72">
        <w:rPr>
          <w:b/>
          <w:sz w:val="24"/>
          <w:szCs w:val="24"/>
        </w:rPr>
        <w:t>Eternal Eros Love</w:t>
      </w:r>
      <w:r w:rsidRPr="00AD0D7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AD0D72">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369D" w:rsidRPr="00AD0D72" w:rsidRDefault="0006369D" w:rsidP="0006369D">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369D" w:rsidRPr="00AD0D72" w:rsidRDefault="0006369D" w:rsidP="0006369D">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369D" w:rsidRPr="00AD0D72" w:rsidRDefault="0006369D" w:rsidP="0006369D">
      <w:pPr>
        <w:spacing w:line="480" w:lineRule="auto"/>
        <w:jc w:val="both"/>
        <w:rPr>
          <w:sz w:val="24"/>
          <w:szCs w:val="24"/>
        </w:rPr>
      </w:pPr>
      <w:r w:rsidRPr="00AD0D72">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06369D" w:rsidRPr="00AD0D72" w:rsidRDefault="0006369D" w:rsidP="0006369D">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D0D72">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06369D" w:rsidRPr="00AD0D72" w:rsidRDefault="0006369D" w:rsidP="0006369D">
      <w:pPr>
        <w:spacing w:line="480" w:lineRule="auto"/>
        <w:jc w:val="both"/>
        <w:rPr>
          <w:sz w:val="24"/>
          <w:szCs w:val="24"/>
        </w:rPr>
      </w:pPr>
      <w:r w:rsidRPr="00AD0D72">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w:t>
      </w:r>
    </w:p>
    <w:p w:rsidR="0006369D" w:rsidRPr="00AD0D72" w:rsidRDefault="0006369D" w:rsidP="0006369D">
      <w:pPr>
        <w:spacing w:line="480" w:lineRule="auto"/>
        <w:jc w:val="both"/>
        <w:rPr>
          <w:sz w:val="24"/>
          <w:szCs w:val="24"/>
        </w:rPr>
      </w:pPr>
      <w:r w:rsidRPr="00AD0D72">
        <w:rPr>
          <w:sz w:val="24"/>
          <w:szCs w:val="24"/>
        </w:rPr>
        <w:t xml:space="preserve">What did </w:t>
      </w:r>
      <w:r w:rsidRPr="00AD0D72">
        <w:rPr>
          <w:b/>
          <w:sz w:val="24"/>
          <w:szCs w:val="24"/>
        </w:rPr>
        <w:t>the Blood of the Lord Stephen</w:t>
      </w:r>
      <w:r w:rsidRPr="00AD0D7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D0D72">
        <w:rPr>
          <w:sz w:val="24"/>
          <w:szCs w:val="24"/>
          <w:vertAlign w:val="superscript"/>
        </w:rPr>
        <w:t>st</w:t>
      </w:r>
      <w:r w:rsidRPr="00AD0D7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AD0D72">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D0D72">
        <w:rPr>
          <w:sz w:val="24"/>
          <w:szCs w:val="24"/>
          <w:vertAlign w:val="superscript"/>
        </w:rPr>
        <w:t>st</w:t>
      </w:r>
      <w:r w:rsidRPr="00AD0D72">
        <w:rPr>
          <w:sz w:val="24"/>
          <w:szCs w:val="24"/>
        </w:rPr>
        <w:t xml:space="preserve"> Peter 1:2 &amp; Acts 7:51-60. In 1</w:t>
      </w:r>
      <w:r w:rsidRPr="00AD0D72">
        <w:rPr>
          <w:sz w:val="24"/>
          <w:szCs w:val="24"/>
          <w:vertAlign w:val="superscript"/>
        </w:rPr>
        <w:t>st</w:t>
      </w:r>
      <w:r w:rsidRPr="00AD0D7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D0D72">
        <w:rPr>
          <w:sz w:val="24"/>
          <w:szCs w:val="24"/>
          <w:vertAlign w:val="superscript"/>
        </w:rPr>
        <w:t>nd</w:t>
      </w:r>
      <w:r w:rsidRPr="00AD0D72">
        <w:rPr>
          <w:sz w:val="24"/>
          <w:szCs w:val="24"/>
        </w:rPr>
        <w:t xml:space="preserve"> Maccabees 12:38-45. Stephen’s blood brings forth eternal mercy forever and ever in Psalms 21:7 &amp; Acts 7:60. </w:t>
      </w:r>
    </w:p>
    <w:p w:rsidR="0006369D" w:rsidRPr="00AD0D72" w:rsidRDefault="0006369D" w:rsidP="0006369D">
      <w:pPr>
        <w:spacing w:line="480" w:lineRule="auto"/>
        <w:jc w:val="both"/>
        <w:rPr>
          <w:sz w:val="24"/>
          <w:szCs w:val="24"/>
        </w:rPr>
      </w:pPr>
      <w:r w:rsidRPr="00AD0D72">
        <w:rPr>
          <w:b/>
          <w:sz w:val="24"/>
          <w:szCs w:val="24"/>
        </w:rPr>
        <w:t>Stephen is the Christian Messiah from the Branch of Solomon</w:t>
      </w:r>
      <w:r w:rsidRPr="00AD0D72">
        <w:rPr>
          <w:sz w:val="24"/>
          <w:szCs w:val="24"/>
        </w:rPr>
        <w:t xml:space="preserve"> in Acts 7:47-50;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D0D72">
        <w:rPr>
          <w:sz w:val="24"/>
          <w:szCs w:val="24"/>
          <w:vertAlign w:val="superscript"/>
        </w:rPr>
        <w:t>nd</w:t>
      </w:r>
      <w:r w:rsidRPr="00AD0D7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AD0D72">
        <w:rPr>
          <w:sz w:val="24"/>
          <w:szCs w:val="24"/>
        </w:rPr>
        <w:lastRenderedPageBreak/>
        <w:t>God, because mercy, salvation &amp; grace only completes 75% of what the Lord Yah wanted to do for His people. Lucifer’s tree of knowledge is the cause of the 1</w:t>
      </w:r>
      <w:r w:rsidRPr="00AD0D72">
        <w:rPr>
          <w:sz w:val="24"/>
          <w:szCs w:val="24"/>
          <w:vertAlign w:val="superscript"/>
        </w:rPr>
        <w:t>st</w:t>
      </w:r>
      <w:r w:rsidRPr="00AD0D72">
        <w:rPr>
          <w:sz w:val="24"/>
          <w:szCs w:val="24"/>
        </w:rPr>
        <w:t xml:space="preserve"> Adam &amp; 1</w:t>
      </w:r>
      <w:r w:rsidRPr="00AD0D72">
        <w:rPr>
          <w:sz w:val="24"/>
          <w:szCs w:val="24"/>
          <w:vertAlign w:val="superscript"/>
        </w:rPr>
        <w:t>st</w:t>
      </w:r>
      <w:r w:rsidRPr="00AD0D72">
        <w:rPr>
          <w:sz w:val="24"/>
          <w:szCs w:val="24"/>
        </w:rPr>
        <w:t xml:space="preserve"> Eve’s fall by eating from this tree. In 1</w:t>
      </w:r>
      <w:r w:rsidRPr="00AD0D72">
        <w:rPr>
          <w:sz w:val="24"/>
          <w:szCs w:val="24"/>
          <w:vertAlign w:val="superscript"/>
        </w:rPr>
        <w:t>st</w:t>
      </w:r>
      <w:r w:rsidRPr="00AD0D72">
        <w:rPr>
          <w:sz w:val="24"/>
          <w:szCs w:val="24"/>
        </w:rPr>
        <w:t xml:space="preserve"> Corinthians 15:47 says Jesus/John is the 2</w:t>
      </w:r>
      <w:r w:rsidRPr="00AD0D72">
        <w:rPr>
          <w:sz w:val="24"/>
          <w:szCs w:val="24"/>
          <w:vertAlign w:val="superscript"/>
        </w:rPr>
        <w:t>nd</w:t>
      </w:r>
      <w:r w:rsidRPr="00AD0D72">
        <w:rPr>
          <w:sz w:val="24"/>
          <w:szCs w:val="24"/>
        </w:rPr>
        <w:t xml:space="preserve"> Man Adam/2</w:t>
      </w:r>
      <w:r w:rsidRPr="00AD0D72">
        <w:rPr>
          <w:sz w:val="24"/>
          <w:szCs w:val="24"/>
          <w:vertAlign w:val="superscript"/>
        </w:rPr>
        <w:t>nd</w:t>
      </w:r>
      <w:r w:rsidRPr="00AD0D72">
        <w:rPr>
          <w:sz w:val="24"/>
          <w:szCs w:val="24"/>
        </w:rPr>
        <w:t xml:space="preserve"> Woman Eve &amp; James is the 2</w:t>
      </w:r>
      <w:r w:rsidRPr="00AD0D72">
        <w:rPr>
          <w:sz w:val="24"/>
          <w:szCs w:val="24"/>
          <w:vertAlign w:val="superscript"/>
        </w:rPr>
        <w:t>nd</w:t>
      </w:r>
      <w:r w:rsidRPr="00AD0D72">
        <w:rPr>
          <w:sz w:val="24"/>
          <w:szCs w:val="24"/>
        </w:rPr>
        <w:t xml:space="preserve"> Serpent Lucifer which in 1</w:t>
      </w:r>
      <w:r w:rsidRPr="00AD0D72">
        <w:rPr>
          <w:sz w:val="24"/>
          <w:szCs w:val="24"/>
          <w:vertAlign w:val="superscript"/>
        </w:rPr>
        <w:t>st</w:t>
      </w:r>
      <w:r w:rsidRPr="00AD0D72">
        <w:rPr>
          <w:sz w:val="24"/>
          <w:szCs w:val="24"/>
        </w:rPr>
        <w:t xml:space="preserve"> Corinthians 15:40, 42. Then in 1</w:t>
      </w:r>
      <w:r w:rsidRPr="00AD0D72">
        <w:rPr>
          <w:sz w:val="24"/>
          <w:szCs w:val="24"/>
          <w:vertAlign w:val="superscript"/>
        </w:rPr>
        <w:t>st</w:t>
      </w:r>
      <w:r w:rsidRPr="00AD0D72">
        <w:rPr>
          <w:sz w:val="24"/>
          <w:szCs w:val="24"/>
        </w:rPr>
        <w:t xml:space="preserve"> Corinthians 15:54-58, Stephen would be the 2</w:t>
      </w:r>
      <w:r w:rsidRPr="00AD0D72">
        <w:rPr>
          <w:sz w:val="24"/>
          <w:szCs w:val="24"/>
          <w:vertAlign w:val="superscript"/>
        </w:rPr>
        <w:t>nd</w:t>
      </w:r>
      <w:r w:rsidRPr="00AD0D7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D0D72">
        <w:rPr>
          <w:sz w:val="24"/>
          <w:szCs w:val="24"/>
          <w:vertAlign w:val="superscript"/>
        </w:rPr>
        <w:t xml:space="preserve">st </w:t>
      </w:r>
      <w:r w:rsidRPr="00AD0D7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AD0D72">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D0D72">
        <w:rPr>
          <w:sz w:val="24"/>
          <w:szCs w:val="24"/>
          <w:vertAlign w:val="superscript"/>
        </w:rPr>
        <w:t>st</w:t>
      </w:r>
      <w:r w:rsidRPr="00AD0D7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AD0D72">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w:t>
      </w:r>
    </w:p>
    <w:p w:rsidR="0006369D" w:rsidRPr="00AD0D72" w:rsidRDefault="0006369D" w:rsidP="0006369D">
      <w:pPr>
        <w:spacing w:line="480" w:lineRule="auto"/>
        <w:jc w:val="both"/>
        <w:rPr>
          <w:rFonts w:cs="Calibri"/>
          <w:sz w:val="24"/>
          <w:szCs w:val="24"/>
        </w:rPr>
      </w:pPr>
      <w:r w:rsidRPr="00AD0D72">
        <w:rPr>
          <w:sz w:val="24"/>
          <w:szCs w:val="24"/>
        </w:rPr>
        <w:t xml:space="preserve">In </w:t>
      </w:r>
      <w:r w:rsidRPr="00AD0D72">
        <w:rPr>
          <w:b/>
          <w:sz w:val="24"/>
          <w:szCs w:val="24"/>
        </w:rPr>
        <w:t>Stephen’s Defense</w:t>
      </w:r>
      <w:r w:rsidRPr="00AD0D7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D0D72">
        <w:rPr>
          <w:sz w:val="24"/>
          <w:szCs w:val="24"/>
          <w:vertAlign w:val="superscript"/>
        </w:rPr>
        <w:t>st</w:t>
      </w:r>
      <w:r w:rsidRPr="00AD0D7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D0D72">
        <w:rPr>
          <w:sz w:val="24"/>
          <w:szCs w:val="24"/>
          <w:vertAlign w:val="superscript"/>
        </w:rPr>
        <w:t>st</w:t>
      </w:r>
      <w:r w:rsidRPr="00AD0D72">
        <w:rPr>
          <w:sz w:val="24"/>
          <w:szCs w:val="24"/>
        </w:rPr>
        <w:t xml:space="preserve"> Kings 11:1-13 &amp; Pagan Wives in Ezra 9:1-15. Also it is in 1</w:t>
      </w:r>
      <w:r w:rsidRPr="00AD0D72">
        <w:rPr>
          <w:sz w:val="24"/>
          <w:szCs w:val="24"/>
          <w:vertAlign w:val="superscript"/>
        </w:rPr>
        <w:t>st</w:t>
      </w:r>
      <w:r w:rsidRPr="00AD0D7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D0D72">
        <w:rPr>
          <w:sz w:val="24"/>
          <w:szCs w:val="24"/>
          <w:vertAlign w:val="superscript"/>
        </w:rPr>
        <w:t>st</w:t>
      </w:r>
      <w:r w:rsidRPr="00AD0D72">
        <w:rPr>
          <w:sz w:val="24"/>
          <w:szCs w:val="24"/>
        </w:rPr>
        <w:t xml:space="preserve"> John </w:t>
      </w:r>
      <w:r w:rsidRPr="00AD0D72">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D0D72">
        <w:rPr>
          <w:sz w:val="24"/>
          <w:szCs w:val="24"/>
          <w:vertAlign w:val="superscript"/>
        </w:rPr>
        <w:t>st</w:t>
      </w:r>
      <w:r w:rsidRPr="00AD0D7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AD0D72">
        <w:rPr>
          <w:sz w:val="24"/>
          <w:szCs w:val="24"/>
        </w:rPr>
        <w:lastRenderedPageBreak/>
        <w:t>which is “marital fornication” in Tobit 4:12-13 of  Solomon’s 80 year Kingdom in 1</w:t>
      </w:r>
      <w:r w:rsidRPr="00AD0D72">
        <w:rPr>
          <w:sz w:val="24"/>
          <w:szCs w:val="24"/>
          <w:vertAlign w:val="superscript"/>
        </w:rPr>
        <w:t>st</w:t>
      </w:r>
      <w:r w:rsidRPr="00AD0D72">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D0D72">
        <w:rPr>
          <w:vanish/>
          <w:sz w:val="24"/>
          <w:szCs w:val="24"/>
        </w:rPr>
        <w:t>eHe</w:t>
      </w:r>
      <w:r w:rsidRPr="00AD0D7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D0D72">
        <w:rPr>
          <w:sz w:val="24"/>
          <w:szCs w:val="24"/>
          <w:vertAlign w:val="superscript"/>
        </w:rPr>
        <w:t>st</w:t>
      </w:r>
      <w:r w:rsidRPr="00AD0D72">
        <w:rPr>
          <w:sz w:val="24"/>
          <w:szCs w:val="24"/>
        </w:rPr>
        <w:t xml:space="preserve"> John 2:22 and 2</w:t>
      </w:r>
      <w:r w:rsidRPr="00AD0D72">
        <w:rPr>
          <w:sz w:val="24"/>
          <w:szCs w:val="24"/>
          <w:vertAlign w:val="superscript"/>
        </w:rPr>
        <w:t>nd</w:t>
      </w:r>
      <w:r w:rsidRPr="00AD0D7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D0D72">
        <w:rPr>
          <w:b/>
          <w:sz w:val="24"/>
          <w:szCs w:val="24"/>
        </w:rPr>
        <w:t>The Lord Yah &amp; the Different Kinds of Flesh in the Holy Bible</w:t>
      </w:r>
      <w:r w:rsidRPr="00AD0D72">
        <w:rPr>
          <w:sz w:val="24"/>
          <w:szCs w:val="24"/>
        </w:rPr>
        <w:t xml:space="preserve">.” </w:t>
      </w:r>
      <w:r w:rsidRPr="00AD0D7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AD0D72">
        <w:rPr>
          <w:rFonts w:cs="Calibri"/>
          <w:sz w:val="24"/>
          <w:szCs w:val="24"/>
        </w:rPr>
        <w:lastRenderedPageBreak/>
        <w:t xml:space="preserve">age fell is because these Holy Scriptures was not Instituted until the nearing of the Old Testament.          </w:t>
      </w:r>
    </w:p>
    <w:p w:rsidR="0006369D" w:rsidRPr="00AD0D72" w:rsidRDefault="0006369D" w:rsidP="0006369D">
      <w:pPr>
        <w:spacing w:line="480" w:lineRule="auto"/>
        <w:jc w:val="both"/>
        <w:rPr>
          <w:rFonts w:cs="Times New Roman"/>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369D" w:rsidRPr="00AD0D72" w:rsidRDefault="0006369D" w:rsidP="0006369D">
      <w:pPr>
        <w:spacing w:line="480" w:lineRule="auto"/>
        <w:jc w:val="both"/>
        <w:rPr>
          <w:sz w:val="24"/>
          <w:szCs w:val="24"/>
        </w:rPr>
      </w:pPr>
      <w:r w:rsidRPr="00AD0D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D0D7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6369D" w:rsidRPr="00AD0D72" w:rsidRDefault="0006369D" w:rsidP="0006369D">
      <w:pPr>
        <w:spacing w:line="480" w:lineRule="auto"/>
        <w:jc w:val="both"/>
        <w:rPr>
          <w:sz w:val="24"/>
          <w:szCs w:val="24"/>
        </w:rPr>
      </w:pPr>
      <w:r w:rsidRPr="00AD0D72">
        <w:rPr>
          <w:sz w:val="24"/>
          <w:szCs w:val="24"/>
        </w:rPr>
        <w:t xml:space="preserve">In </w:t>
      </w:r>
      <w:r w:rsidRPr="00AD0D72">
        <w:rPr>
          <w:b/>
          <w:sz w:val="24"/>
          <w:szCs w:val="24"/>
        </w:rPr>
        <w:t>Stephen’s Resurrection from the Dead, Ascension and Throne</w:t>
      </w:r>
      <w:r w:rsidRPr="00AD0D7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D0D72">
        <w:rPr>
          <w:sz w:val="24"/>
          <w:szCs w:val="24"/>
          <w:vertAlign w:val="superscript"/>
        </w:rPr>
        <w:t>st</w:t>
      </w:r>
      <w:r w:rsidRPr="00AD0D72">
        <w:rPr>
          <w:sz w:val="24"/>
          <w:szCs w:val="24"/>
        </w:rPr>
        <w:t xml:space="preserve"> Kings 17:8-24; 2</w:t>
      </w:r>
      <w:r w:rsidRPr="00AD0D72">
        <w:rPr>
          <w:sz w:val="24"/>
          <w:szCs w:val="24"/>
          <w:vertAlign w:val="superscript"/>
        </w:rPr>
        <w:t>nd</w:t>
      </w:r>
      <w:r w:rsidRPr="00AD0D7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D0D72">
        <w:rPr>
          <w:sz w:val="24"/>
          <w:szCs w:val="24"/>
          <w:vertAlign w:val="superscript"/>
        </w:rPr>
        <w:t>st</w:t>
      </w:r>
      <w:r w:rsidRPr="00AD0D7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D0D72">
        <w:rPr>
          <w:sz w:val="24"/>
          <w:szCs w:val="24"/>
          <w:vertAlign w:val="superscript"/>
        </w:rPr>
        <w:t>nd</w:t>
      </w:r>
      <w:r w:rsidRPr="00AD0D72">
        <w:rPr>
          <w:sz w:val="24"/>
          <w:szCs w:val="24"/>
        </w:rPr>
        <w:t xml:space="preserve"> Samuel 12:24-1</w:t>
      </w:r>
      <w:r w:rsidRPr="00AD0D72">
        <w:rPr>
          <w:sz w:val="24"/>
          <w:szCs w:val="24"/>
          <w:vertAlign w:val="superscript"/>
        </w:rPr>
        <w:t>st</w:t>
      </w:r>
      <w:r w:rsidRPr="00AD0D72">
        <w:rPr>
          <w:sz w:val="24"/>
          <w:szCs w:val="24"/>
        </w:rPr>
        <w:t xml:space="preserve"> Kings 12:43; Acts 7:47-50 by Solomon building the Father Stephen’s house. Stephen had to pay </w:t>
      </w:r>
      <w:r w:rsidRPr="00AD0D72">
        <w:rPr>
          <w:sz w:val="24"/>
          <w:szCs w:val="24"/>
        </w:rPr>
        <w:lastRenderedPageBreak/>
        <w:t>a price for the Eternal Sin in Lordship. Stephen prayed to the Lord &amp; provided him with “the other Lord’s” in Revelation 2:10; 3:11; 19:12; Philippians 4:1; James 1:12 &amp; 1</w:t>
      </w:r>
      <w:r w:rsidRPr="00AD0D72">
        <w:rPr>
          <w:sz w:val="24"/>
          <w:szCs w:val="24"/>
          <w:vertAlign w:val="superscript"/>
        </w:rPr>
        <w:t>st</w:t>
      </w:r>
      <w:r w:rsidRPr="00AD0D7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D0D72">
        <w:rPr>
          <w:sz w:val="24"/>
          <w:szCs w:val="24"/>
          <w:vertAlign w:val="superscript"/>
        </w:rPr>
        <w:t>st</w:t>
      </w:r>
      <w:r w:rsidRPr="00AD0D7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D0D72">
        <w:rPr>
          <w:sz w:val="24"/>
          <w:szCs w:val="24"/>
          <w:vertAlign w:val="superscript"/>
        </w:rPr>
        <w:t>th</w:t>
      </w:r>
      <w:r w:rsidRPr="00AD0D72">
        <w:rPr>
          <w:sz w:val="24"/>
          <w:szCs w:val="24"/>
        </w:rPr>
        <w:t xml:space="preserve"> to around June 21</w:t>
      </w:r>
      <w:r w:rsidRPr="00AD0D72">
        <w:rPr>
          <w:sz w:val="24"/>
          <w:szCs w:val="24"/>
          <w:vertAlign w:val="superscript"/>
        </w:rPr>
        <w:t>st</w:t>
      </w:r>
      <w:r w:rsidRPr="00AD0D72">
        <w:rPr>
          <w:sz w:val="24"/>
          <w:szCs w:val="24"/>
        </w:rPr>
        <w:t>. This is because of the Father Stephen’s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Resurrected Crown Week from March 7</w:t>
      </w:r>
      <w:r w:rsidRPr="00AD0D72">
        <w:rPr>
          <w:sz w:val="24"/>
          <w:szCs w:val="24"/>
          <w:vertAlign w:val="superscript"/>
        </w:rPr>
        <w:t>th</w:t>
      </w:r>
      <w:r w:rsidRPr="00AD0D72">
        <w:rPr>
          <w:sz w:val="24"/>
          <w:szCs w:val="24"/>
        </w:rPr>
        <w:t xml:space="preserve"> to March 21</w:t>
      </w:r>
      <w:r w:rsidRPr="00AD0D72">
        <w:rPr>
          <w:sz w:val="24"/>
          <w:szCs w:val="24"/>
          <w:vertAlign w:val="superscript"/>
        </w:rPr>
        <w:t>st</w:t>
      </w:r>
      <w:r w:rsidRPr="00AD0D7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In Revelation 4:2-3 says “Immediately I was in the Spirit, &amp; behold, a throne set in Heaven (Lordship), &amp; One (Father Stephen in John </w:t>
      </w:r>
      <w:r w:rsidRPr="00AD0D72">
        <w:rPr>
          <w:sz w:val="24"/>
          <w:szCs w:val="24"/>
        </w:rPr>
        <w:lastRenderedPageBreak/>
        <w:t>10:30) sat on the throne…was like a jasper &amp; sardius stone…&amp; there was a rainbow around the throne, in appearance like an emerald…” Stephen fulfilled Joshua, Judges, Ruth,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Samuel, 1</w:t>
      </w:r>
      <w:r w:rsidRPr="00AD0D72">
        <w:rPr>
          <w:sz w:val="24"/>
          <w:szCs w:val="24"/>
          <w:vertAlign w:val="superscript"/>
        </w:rPr>
        <w:t xml:space="preserve">st </w:t>
      </w:r>
      <w:r w:rsidRPr="00AD0D72">
        <w:rPr>
          <w:sz w:val="24"/>
          <w:szCs w:val="24"/>
        </w:rPr>
        <w:t>&amp; 2</w:t>
      </w:r>
      <w:r w:rsidRPr="00AD0D72">
        <w:rPr>
          <w:sz w:val="24"/>
          <w:szCs w:val="24"/>
          <w:vertAlign w:val="superscript"/>
        </w:rPr>
        <w:t>nd</w:t>
      </w:r>
      <w:r w:rsidRPr="00AD0D72">
        <w:rPr>
          <w:sz w:val="24"/>
          <w:szCs w:val="24"/>
        </w:rPr>
        <w:t xml:space="preserve"> Kings, Ezra, 1</w:t>
      </w:r>
      <w:r w:rsidRPr="00AD0D72">
        <w:rPr>
          <w:sz w:val="24"/>
          <w:szCs w:val="24"/>
          <w:vertAlign w:val="superscript"/>
        </w:rPr>
        <w:t xml:space="preserve">st </w:t>
      </w:r>
      <w:r w:rsidRPr="00AD0D72">
        <w:rPr>
          <w:sz w:val="24"/>
          <w:szCs w:val="24"/>
        </w:rPr>
        <w:t>&amp; 2</w:t>
      </w:r>
      <w:r w:rsidRPr="00AD0D72">
        <w:rPr>
          <w:sz w:val="24"/>
          <w:szCs w:val="24"/>
          <w:vertAlign w:val="superscript"/>
        </w:rPr>
        <w:t>nd</w:t>
      </w:r>
      <w:r w:rsidRPr="00AD0D7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D0D72">
        <w:rPr>
          <w:b/>
          <w:sz w:val="24"/>
          <w:szCs w:val="24"/>
        </w:rPr>
        <w:t xml:space="preserve">“Total Universe Access” </w:t>
      </w:r>
      <w:r w:rsidRPr="00AD0D72">
        <w:rPr>
          <w:sz w:val="24"/>
          <w:szCs w:val="24"/>
        </w:rPr>
        <w:t>in Matthew 11:27; Luke 10:22; 1</w:t>
      </w:r>
      <w:r w:rsidRPr="00AD0D72">
        <w:rPr>
          <w:sz w:val="24"/>
          <w:szCs w:val="24"/>
          <w:vertAlign w:val="superscript"/>
        </w:rPr>
        <w:t>st</w:t>
      </w:r>
      <w:r w:rsidRPr="00AD0D72">
        <w:rPr>
          <w:sz w:val="24"/>
          <w:szCs w:val="24"/>
        </w:rPr>
        <w:t xml:space="preserve"> Corinthians 8:6 &amp; Ephesians 2:18. No Man has power over the Spirit in Ecclesiastes 8:8. In 1</w:t>
      </w:r>
      <w:r w:rsidRPr="00AD0D72">
        <w:rPr>
          <w:sz w:val="24"/>
          <w:szCs w:val="24"/>
          <w:vertAlign w:val="superscript"/>
        </w:rPr>
        <w:t>st</w:t>
      </w:r>
      <w:r w:rsidRPr="00AD0D72">
        <w:rPr>
          <w:sz w:val="24"/>
          <w:szCs w:val="24"/>
        </w:rPr>
        <w:t xml:space="preserve"> Corinthians 2:6-16 says there is 2 Creations. 1</w:t>
      </w:r>
      <w:r w:rsidRPr="00AD0D72">
        <w:rPr>
          <w:sz w:val="24"/>
          <w:szCs w:val="24"/>
          <w:vertAlign w:val="superscript"/>
        </w:rPr>
        <w:t>st</w:t>
      </w:r>
      <w:r w:rsidRPr="00AD0D72">
        <w:rPr>
          <w:sz w:val="24"/>
          <w:szCs w:val="24"/>
        </w:rPr>
        <w:t>, the Spirit, Soul &amp; Body of Man knows Man by the weak Flesh in Romans 8:3. Second, the Spirit, Mind &amp; Body of God knows God the Trinity with Divine Flesh/Nature &amp; the weakness of God in 1</w:t>
      </w:r>
      <w:r w:rsidRPr="00AD0D72">
        <w:rPr>
          <w:sz w:val="24"/>
          <w:szCs w:val="24"/>
          <w:vertAlign w:val="superscript"/>
        </w:rPr>
        <w:t>st</w:t>
      </w:r>
      <w:r w:rsidRPr="00AD0D72">
        <w:rPr>
          <w:sz w:val="24"/>
          <w:szCs w:val="24"/>
        </w:rPr>
        <w:t xml:space="preserve"> John 3:9; 1</w:t>
      </w:r>
      <w:r w:rsidRPr="00AD0D72">
        <w:rPr>
          <w:sz w:val="24"/>
          <w:szCs w:val="24"/>
          <w:vertAlign w:val="superscript"/>
        </w:rPr>
        <w:t>st</w:t>
      </w:r>
      <w:r w:rsidRPr="00AD0D7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6369D" w:rsidRPr="00AD0D72" w:rsidRDefault="0006369D" w:rsidP="0006369D">
      <w:pPr>
        <w:spacing w:line="480" w:lineRule="auto"/>
        <w:jc w:val="center"/>
        <w:rPr>
          <w:b/>
          <w:sz w:val="24"/>
          <w:szCs w:val="24"/>
        </w:rPr>
      </w:pPr>
      <w:r w:rsidRPr="00AD0D72">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6369D" w:rsidRPr="00AD0D72" w:rsidRDefault="0006369D" w:rsidP="0006369D">
      <w:pPr>
        <w:spacing w:line="480" w:lineRule="auto"/>
        <w:jc w:val="center"/>
        <w:rPr>
          <w:b/>
          <w:sz w:val="24"/>
          <w:szCs w:val="24"/>
        </w:rPr>
      </w:pPr>
      <w:r w:rsidRPr="00AD0D72">
        <w:rPr>
          <w:b/>
          <w:sz w:val="24"/>
          <w:szCs w:val="24"/>
        </w:rPr>
        <w:t>THE TOTAL OF 1,046 HEROES &amp; AUTHORITATIVE FIGURES [MALE &amp; FEMALE] IS 28,704,768,000,000,000 QUADRILLION IN THE HALL OF FAME</w:t>
      </w:r>
    </w:p>
    <w:p w:rsidR="0006369D" w:rsidRPr="00AD0D72" w:rsidRDefault="0006369D" w:rsidP="0006369D">
      <w:pPr>
        <w:spacing w:line="480" w:lineRule="auto"/>
        <w:jc w:val="center"/>
        <w:rPr>
          <w:b/>
          <w:sz w:val="24"/>
          <w:szCs w:val="24"/>
        </w:rPr>
      </w:pPr>
      <w:r w:rsidRPr="00AD0D72">
        <w:rPr>
          <w:b/>
          <w:sz w:val="24"/>
          <w:szCs w:val="24"/>
        </w:rPr>
        <w:t>THE LORD ENOCH HOUSES IN THE 365 YEARS [1 YEAR EACH OF THE 1</w:t>
      </w:r>
      <w:r w:rsidRPr="00AD0D72">
        <w:rPr>
          <w:b/>
          <w:sz w:val="24"/>
          <w:szCs w:val="24"/>
          <w:vertAlign w:val="superscript"/>
        </w:rPr>
        <w:t>ST</w:t>
      </w:r>
      <w:r w:rsidRPr="00AD0D72">
        <w:rPr>
          <w:b/>
          <w:sz w:val="24"/>
          <w:szCs w:val="24"/>
        </w:rPr>
        <w:t xml:space="preserve"> 12 FRUITS OF THE HOLY GHOST], 7,176,192,000,000,000 QUADRILLION HEROES &amp; AUTHORITATIVE FIGURES ALONE</w:t>
      </w:r>
    </w:p>
    <w:p w:rsidR="0006369D" w:rsidRPr="00AD0D72" w:rsidRDefault="0006369D" w:rsidP="0006369D">
      <w:pPr>
        <w:spacing w:line="480" w:lineRule="auto"/>
        <w:jc w:val="center"/>
        <w:rPr>
          <w:b/>
          <w:sz w:val="24"/>
          <w:szCs w:val="24"/>
        </w:rPr>
      </w:pPr>
      <w:r w:rsidRPr="00AD0D72">
        <w:rPr>
          <w:b/>
          <w:sz w:val="24"/>
          <w:szCs w:val="24"/>
        </w:rPr>
        <w:t>IN EACH 40 YEAR REIGN DOUBLE, IT CAN HOUSE 786,432,000,000,000 TRILLION HEROES &amp; AUTHORITATIVE FIGURES ALONE</w:t>
      </w:r>
    </w:p>
    <w:p w:rsidR="0006369D" w:rsidRPr="00AD0D72" w:rsidRDefault="0006369D" w:rsidP="0006369D">
      <w:pPr>
        <w:spacing w:line="480" w:lineRule="auto"/>
        <w:jc w:val="center"/>
        <w:rPr>
          <w:b/>
          <w:sz w:val="24"/>
          <w:szCs w:val="24"/>
        </w:rPr>
      </w:pPr>
      <w:r w:rsidRPr="00AD0D72">
        <w:rPr>
          <w:b/>
          <w:sz w:val="24"/>
          <w:szCs w:val="24"/>
        </w:rPr>
        <w:t>THE FATHER STEPHEN’S RACE OF THE FAITHFUL WHICH CONCERNS THE SAINTLY CHRISTIAN LORDS &amp; SAINTLY CHRISTIAN LADIES IN A KINGDOM [10]</w:t>
      </w:r>
    </w:p>
    <w:p w:rsidR="0006369D" w:rsidRPr="00AD0D72" w:rsidRDefault="0006369D" w:rsidP="0006369D">
      <w:pPr>
        <w:spacing w:line="480" w:lineRule="auto"/>
        <w:jc w:val="center"/>
        <w:rPr>
          <w:b/>
          <w:sz w:val="24"/>
          <w:szCs w:val="24"/>
        </w:rPr>
      </w:pPr>
      <w:r w:rsidRPr="00AD0D72">
        <w:rPr>
          <w:b/>
          <w:sz w:val="24"/>
          <w:szCs w:val="24"/>
        </w:rPr>
        <w:t>THE LIST OF AROUND 571 MALE HEROES &amp; AUTHORITATIVE FIGURES IN THE HALL OF FAME</w:t>
      </w:r>
    </w:p>
    <w:p w:rsidR="0006369D" w:rsidRPr="00AD0D72" w:rsidRDefault="0006369D" w:rsidP="0006369D">
      <w:pPr>
        <w:spacing w:line="480" w:lineRule="auto"/>
        <w:jc w:val="center"/>
        <w:rPr>
          <w:b/>
          <w:sz w:val="24"/>
          <w:szCs w:val="24"/>
        </w:rPr>
      </w:pPr>
      <w:r w:rsidRPr="00AD0D72">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AD0D72">
        <w:rPr>
          <w:b/>
          <w:sz w:val="24"/>
          <w:szCs w:val="24"/>
        </w:rPr>
        <w:lastRenderedPageBreak/>
        <w:t>PEOPLE SAVED AS MALE OR FEMALE) &amp; THE RACE OF THE CALLED (COUNCIL OF LORDS---24 PEOPLE SAVED AS MALE OR FEMALE)</w:t>
      </w:r>
    </w:p>
    <w:p w:rsidR="0006369D" w:rsidRPr="00AD0D72" w:rsidRDefault="0006369D" w:rsidP="0006369D">
      <w:pPr>
        <w:spacing w:line="480" w:lineRule="auto"/>
        <w:jc w:val="center"/>
        <w:rPr>
          <w:b/>
          <w:sz w:val="24"/>
          <w:szCs w:val="24"/>
        </w:rPr>
      </w:pPr>
      <w:r w:rsidRPr="00AD0D7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6369D" w:rsidRPr="00AD0D72" w:rsidRDefault="0006369D" w:rsidP="0006369D">
      <w:pPr>
        <w:spacing w:line="480" w:lineRule="auto"/>
        <w:jc w:val="center"/>
        <w:rPr>
          <w:b/>
          <w:sz w:val="24"/>
          <w:szCs w:val="24"/>
        </w:rPr>
      </w:pPr>
      <w:r w:rsidRPr="00AD0D7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06369D" w:rsidRPr="00AD0D72" w:rsidRDefault="0006369D" w:rsidP="0006369D">
      <w:pPr>
        <w:spacing w:line="480" w:lineRule="auto"/>
        <w:jc w:val="center"/>
        <w:rPr>
          <w:b/>
          <w:sz w:val="24"/>
          <w:szCs w:val="24"/>
        </w:rPr>
      </w:pPr>
      <w:r w:rsidRPr="00AD0D72">
        <w:rPr>
          <w:b/>
          <w:sz w:val="24"/>
          <w:szCs w:val="24"/>
        </w:rPr>
        <w:t>THE LORD MELCHIZEDEK WITH THE RANK OF GENERAL FOR A TIME TO BE DETERMINED</w:t>
      </w:r>
    </w:p>
    <w:p w:rsidR="0006369D" w:rsidRPr="00AD0D72" w:rsidRDefault="0006369D" w:rsidP="0006369D">
      <w:pPr>
        <w:spacing w:line="480" w:lineRule="auto"/>
        <w:jc w:val="center"/>
        <w:rPr>
          <w:b/>
          <w:sz w:val="24"/>
          <w:szCs w:val="24"/>
        </w:rPr>
      </w:pPr>
      <w:r w:rsidRPr="00AD0D72">
        <w:rPr>
          <w:b/>
          <w:sz w:val="24"/>
          <w:szCs w:val="24"/>
        </w:rPr>
        <w:t>The Lord Melchizedek’s Identity (ID)</w:t>
      </w:r>
    </w:p>
    <w:p w:rsidR="0006369D" w:rsidRPr="00AD0D72" w:rsidRDefault="0006369D" w:rsidP="0006369D">
      <w:pPr>
        <w:spacing w:line="480" w:lineRule="auto"/>
        <w:jc w:val="both"/>
        <w:rPr>
          <w:sz w:val="24"/>
          <w:szCs w:val="24"/>
        </w:rPr>
      </w:pPr>
      <w:r w:rsidRPr="00AD0D72">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AD0D72">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D0D72">
        <w:rPr>
          <w:sz w:val="24"/>
          <w:szCs w:val="24"/>
          <w:vertAlign w:val="superscript"/>
        </w:rPr>
        <w:t>st</w:t>
      </w:r>
      <w:r w:rsidRPr="00AD0D7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D0D72">
        <w:rPr>
          <w:sz w:val="24"/>
          <w:szCs w:val="24"/>
          <w:vertAlign w:val="superscript"/>
        </w:rPr>
        <w:t>st</w:t>
      </w:r>
      <w:r w:rsidRPr="00AD0D72">
        <w:rPr>
          <w:sz w:val="24"/>
          <w:szCs w:val="24"/>
        </w:rPr>
        <w:t xml:space="preserve"> Chief of Police) of the Most High God [Ephesians 4:6]---Most Highest Father Stephen [2</w:t>
      </w:r>
      <w:r w:rsidRPr="00AD0D72">
        <w:rPr>
          <w:sz w:val="24"/>
          <w:szCs w:val="24"/>
          <w:vertAlign w:val="superscript"/>
        </w:rPr>
        <w:t>nd</w:t>
      </w:r>
      <w:r w:rsidRPr="00AD0D7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6369D" w:rsidRPr="00AD0D72" w:rsidRDefault="0006369D" w:rsidP="0006369D">
      <w:pPr>
        <w:spacing w:line="480" w:lineRule="auto"/>
        <w:jc w:val="center"/>
        <w:rPr>
          <w:b/>
          <w:sz w:val="24"/>
          <w:szCs w:val="24"/>
        </w:rPr>
      </w:pPr>
      <w:r w:rsidRPr="00AD0D72">
        <w:rPr>
          <w:b/>
          <w:sz w:val="24"/>
          <w:szCs w:val="24"/>
        </w:rPr>
        <w:t>The Problems of the Lord Melchizedek’s Earliest Roots being called the “Priest of God Most High”</w:t>
      </w:r>
    </w:p>
    <w:p w:rsidR="0006369D" w:rsidRPr="00AD0D72" w:rsidRDefault="0006369D" w:rsidP="0006369D">
      <w:pPr>
        <w:spacing w:line="480" w:lineRule="auto"/>
        <w:jc w:val="both"/>
        <w:rPr>
          <w:sz w:val="24"/>
          <w:szCs w:val="24"/>
        </w:rPr>
      </w:pPr>
      <w:r w:rsidRPr="00AD0D72">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AD0D72">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D0D72">
        <w:rPr>
          <w:sz w:val="24"/>
          <w:szCs w:val="24"/>
          <w:vertAlign w:val="superscript"/>
        </w:rPr>
        <w:t>th</w:t>
      </w:r>
      <w:r w:rsidRPr="00AD0D72">
        <w:rPr>
          <w:sz w:val="24"/>
          <w:szCs w:val="24"/>
        </w:rPr>
        <w:t xml:space="preserve"> from the Lord Adam [lived 930 years &amp; died] &amp; the Lord Noah [lived 950 years &amp; died] is 10</w:t>
      </w:r>
      <w:r w:rsidRPr="00AD0D72">
        <w:rPr>
          <w:sz w:val="24"/>
          <w:szCs w:val="24"/>
          <w:vertAlign w:val="superscript"/>
        </w:rPr>
        <w:t>th</w:t>
      </w:r>
      <w:r w:rsidRPr="00AD0D7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6369D" w:rsidRPr="00AD0D72" w:rsidRDefault="0006369D" w:rsidP="0006369D">
      <w:pPr>
        <w:spacing w:line="480" w:lineRule="auto"/>
        <w:jc w:val="both"/>
        <w:rPr>
          <w:sz w:val="24"/>
          <w:szCs w:val="24"/>
        </w:rPr>
      </w:pPr>
      <w:r w:rsidRPr="00AD0D72">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AD0D72">
        <w:rPr>
          <w:sz w:val="24"/>
          <w:szCs w:val="24"/>
        </w:rPr>
        <w:lastRenderedPageBreak/>
        <w:t xml:space="preserve">and His reputation must have been great and has made a long lasting impression on other Eternal Creatures through the Millions of Years. </w:t>
      </w:r>
    </w:p>
    <w:p w:rsidR="0006369D" w:rsidRPr="00AD0D72" w:rsidRDefault="0006369D" w:rsidP="0006369D">
      <w:pPr>
        <w:spacing w:line="480" w:lineRule="auto"/>
        <w:jc w:val="both"/>
        <w:rPr>
          <w:sz w:val="24"/>
          <w:szCs w:val="24"/>
        </w:rPr>
      </w:pPr>
      <w:r w:rsidRPr="00AD0D7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D0D72">
        <w:rPr>
          <w:sz w:val="24"/>
          <w:szCs w:val="24"/>
          <w:vertAlign w:val="superscript"/>
        </w:rPr>
        <w:t>nd</w:t>
      </w:r>
      <w:r w:rsidRPr="00AD0D72">
        <w:rPr>
          <w:sz w:val="24"/>
          <w:szCs w:val="24"/>
        </w:rPr>
        <w:t xml:space="preserve"> Samuel 7:13, 16 &amp; 1</w:t>
      </w:r>
      <w:r w:rsidRPr="00AD0D72">
        <w:rPr>
          <w:sz w:val="24"/>
          <w:szCs w:val="24"/>
          <w:vertAlign w:val="superscript"/>
        </w:rPr>
        <w:t>st</w:t>
      </w:r>
      <w:r w:rsidRPr="00AD0D72">
        <w:rPr>
          <w:sz w:val="24"/>
          <w:szCs w:val="24"/>
        </w:rPr>
        <w:t xml:space="preserve"> Kings 1:37, 47. </w:t>
      </w:r>
    </w:p>
    <w:p w:rsidR="0006369D" w:rsidRPr="00AD0D72" w:rsidRDefault="0006369D" w:rsidP="0006369D">
      <w:pPr>
        <w:spacing w:line="480" w:lineRule="auto"/>
        <w:jc w:val="both"/>
        <w:rPr>
          <w:sz w:val="24"/>
          <w:szCs w:val="24"/>
        </w:rPr>
      </w:pPr>
      <w:r w:rsidRPr="00AD0D7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6369D" w:rsidRPr="00AD0D72" w:rsidRDefault="0006369D" w:rsidP="0006369D">
      <w:pPr>
        <w:spacing w:line="480" w:lineRule="auto"/>
        <w:jc w:val="both"/>
        <w:rPr>
          <w:sz w:val="24"/>
          <w:szCs w:val="24"/>
        </w:rPr>
      </w:pPr>
      <w:r w:rsidRPr="00AD0D7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D0D72">
        <w:rPr>
          <w:b/>
          <w:sz w:val="24"/>
          <w:szCs w:val="24"/>
        </w:rPr>
        <w:t>Indestructible Endless Life</w:t>
      </w:r>
      <w:r w:rsidRPr="00AD0D72">
        <w:rPr>
          <w:sz w:val="24"/>
          <w:szCs w:val="24"/>
        </w:rPr>
        <w:t xml:space="preserve">” in Hebrews 7:15-16.     </w:t>
      </w:r>
    </w:p>
    <w:p w:rsidR="0006369D" w:rsidRPr="00AD0D72" w:rsidRDefault="0006369D" w:rsidP="0006369D">
      <w:pPr>
        <w:spacing w:line="480" w:lineRule="auto"/>
        <w:jc w:val="both"/>
        <w:rPr>
          <w:sz w:val="24"/>
          <w:szCs w:val="24"/>
        </w:rPr>
      </w:pPr>
      <w:r w:rsidRPr="00AD0D7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6369D" w:rsidRPr="00AD0D72" w:rsidRDefault="0006369D" w:rsidP="0006369D">
      <w:pPr>
        <w:spacing w:line="480" w:lineRule="auto"/>
        <w:jc w:val="center"/>
        <w:rPr>
          <w:b/>
          <w:sz w:val="24"/>
          <w:szCs w:val="24"/>
        </w:rPr>
      </w:pPr>
      <w:r w:rsidRPr="00AD0D72">
        <w:rPr>
          <w:b/>
          <w:sz w:val="24"/>
          <w:szCs w:val="24"/>
        </w:rPr>
        <w:lastRenderedPageBreak/>
        <w:t>The 10% Tithe (Sacrifices, Offerings &amp; Spoils) to the Father Stephen by the Eternal General Order of the Lord Melchizedek</w:t>
      </w:r>
    </w:p>
    <w:p w:rsidR="0006369D" w:rsidRPr="00AD0D72" w:rsidRDefault="0006369D" w:rsidP="0006369D">
      <w:pPr>
        <w:spacing w:line="480" w:lineRule="auto"/>
        <w:jc w:val="both"/>
        <w:rPr>
          <w:sz w:val="24"/>
          <w:szCs w:val="24"/>
        </w:rPr>
      </w:pPr>
      <w:r w:rsidRPr="00AD0D7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6369D" w:rsidRPr="00AD0D72" w:rsidRDefault="0006369D" w:rsidP="0006369D">
      <w:pPr>
        <w:spacing w:line="480" w:lineRule="auto"/>
        <w:jc w:val="center"/>
        <w:rPr>
          <w:b/>
          <w:sz w:val="24"/>
          <w:szCs w:val="24"/>
        </w:rPr>
      </w:pPr>
      <w:r w:rsidRPr="00AD0D72">
        <w:rPr>
          <w:b/>
          <w:sz w:val="24"/>
          <w:szCs w:val="24"/>
        </w:rPr>
        <w:t>The Office of the High Priest</w:t>
      </w:r>
    </w:p>
    <w:p w:rsidR="0006369D" w:rsidRPr="00AD0D72" w:rsidRDefault="0006369D" w:rsidP="0006369D">
      <w:pPr>
        <w:spacing w:line="480" w:lineRule="auto"/>
        <w:jc w:val="both"/>
        <w:rPr>
          <w:sz w:val="24"/>
          <w:szCs w:val="24"/>
        </w:rPr>
      </w:pPr>
      <w:r w:rsidRPr="00AD0D7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D0D72">
        <w:rPr>
          <w:sz w:val="24"/>
          <w:szCs w:val="24"/>
          <w:vertAlign w:val="superscript"/>
        </w:rPr>
        <w:t>st</w:t>
      </w:r>
      <w:r w:rsidRPr="00AD0D72">
        <w:rPr>
          <w:sz w:val="24"/>
          <w:szCs w:val="24"/>
        </w:rPr>
        <w:t xml:space="preserve"> Peter 2:9. The “Kingdom of Priests” which is the true covenant between God &amp; Israel which were a holy people in Exodus 19:6. There were 3 orders in the Priesthood. They consisted of </w:t>
      </w:r>
      <w:r w:rsidRPr="00AD0D72">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D0D72">
        <w:rPr>
          <w:sz w:val="24"/>
          <w:szCs w:val="24"/>
          <w:vertAlign w:val="superscript"/>
        </w:rPr>
        <w:t>st</w:t>
      </w:r>
      <w:r w:rsidRPr="00AD0D72">
        <w:rPr>
          <w:sz w:val="24"/>
          <w:szCs w:val="24"/>
        </w:rPr>
        <w:t xml:space="preserve"> tabernacle &amp; then grew in the 1</w:t>
      </w:r>
      <w:r w:rsidRPr="00AD0D72">
        <w:rPr>
          <w:sz w:val="24"/>
          <w:szCs w:val="24"/>
          <w:vertAlign w:val="superscript"/>
        </w:rPr>
        <w:t>st</w:t>
      </w:r>
      <w:r w:rsidRPr="00AD0D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AD0D72">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D0D72">
        <w:rPr>
          <w:sz w:val="24"/>
          <w:szCs w:val="24"/>
          <w:vertAlign w:val="superscript"/>
        </w:rPr>
        <w:t>st</w:t>
      </w:r>
      <w:r w:rsidRPr="00AD0D7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AD0D72">
        <w:rPr>
          <w:sz w:val="24"/>
          <w:szCs w:val="24"/>
        </w:rPr>
        <w:lastRenderedPageBreak/>
        <w:t>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w:t>
      </w:r>
    </w:p>
    <w:p w:rsidR="0006369D" w:rsidRPr="00AD0D72" w:rsidRDefault="0006369D" w:rsidP="0006369D">
      <w:pPr>
        <w:spacing w:line="480" w:lineRule="auto"/>
        <w:jc w:val="center"/>
        <w:rPr>
          <w:b/>
          <w:sz w:val="24"/>
          <w:szCs w:val="24"/>
        </w:rPr>
      </w:pPr>
      <w:r w:rsidRPr="00AD0D72">
        <w:rPr>
          <w:b/>
          <w:sz w:val="24"/>
          <w:szCs w:val="24"/>
        </w:rPr>
        <w:t>The 7 Complete General Orders of the Lord Melchizedek for All Creation</w:t>
      </w:r>
    </w:p>
    <w:p w:rsidR="0006369D" w:rsidRPr="00AD0D72" w:rsidRDefault="0006369D" w:rsidP="0006369D">
      <w:pPr>
        <w:spacing w:line="480" w:lineRule="auto"/>
        <w:jc w:val="both"/>
        <w:rPr>
          <w:sz w:val="24"/>
          <w:szCs w:val="24"/>
        </w:rPr>
      </w:pPr>
      <w:r w:rsidRPr="00AD0D7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6369D" w:rsidRPr="00AD0D72" w:rsidRDefault="0006369D" w:rsidP="0006369D">
      <w:pPr>
        <w:jc w:val="center"/>
        <w:rPr>
          <w:rFonts w:cstheme="minorHAnsi"/>
          <w:b/>
          <w:sz w:val="24"/>
          <w:szCs w:val="24"/>
        </w:rPr>
      </w:pPr>
      <w:r w:rsidRPr="00AD0D72">
        <w:rPr>
          <w:rFonts w:cstheme="minorHAnsi"/>
          <w:b/>
          <w:sz w:val="24"/>
          <w:szCs w:val="24"/>
        </w:rPr>
        <w:t>The Worldly Law Armed Forces: The 30 Orders of the Lord Melchizedek (Giants)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AD0D72">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369D" w:rsidRPr="00AD0D72" w:rsidRDefault="0006369D" w:rsidP="0006369D">
      <w:pPr>
        <w:jc w:val="center"/>
        <w:rPr>
          <w:rFonts w:cstheme="minorHAnsi"/>
          <w:b/>
          <w:sz w:val="24"/>
          <w:szCs w:val="24"/>
        </w:rPr>
      </w:pPr>
      <w:r w:rsidRPr="00AD0D72">
        <w:rPr>
          <w:rFonts w:cstheme="minorHAnsi"/>
          <w:b/>
          <w:sz w:val="24"/>
          <w:szCs w:val="24"/>
        </w:rPr>
        <w:t>The Military Law Armed Forces: The 30 Orders of the Lord Melchizedek by Elohim (Dragon Hosts, Camps &amp; Armies)</w:t>
      </w:r>
    </w:p>
    <w:p w:rsidR="0006369D" w:rsidRPr="00AD0D72" w:rsidRDefault="0006369D" w:rsidP="0006369D">
      <w:pPr>
        <w:jc w:val="center"/>
        <w:rPr>
          <w:rFonts w:cstheme="minorHAnsi"/>
          <w:b/>
          <w:sz w:val="24"/>
          <w:szCs w:val="24"/>
        </w:rPr>
      </w:pPr>
      <w:r w:rsidRPr="00AD0D72">
        <w:rPr>
          <w:rFonts w:cstheme="minorHAnsi"/>
          <w:b/>
          <w:sz w:val="24"/>
          <w:szCs w:val="24"/>
        </w:rPr>
        <w:t>The Ministry of the Heavenly Soldiers (Dignitaries) with the 5 House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Governors (Presidents) with the 7 City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Guardians (Protectors) with the 10 Kingdom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Ministry of the Heavenly Crown with the 2 Foundational Orders: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rPr>
          <w:rFonts w:cstheme="minorHAnsi"/>
          <w:sz w:val="24"/>
          <w:szCs w:val="24"/>
        </w:rPr>
      </w:pPr>
      <w:r w:rsidRPr="00AD0D72">
        <w:rPr>
          <w:rFonts w:cstheme="minorHAnsi"/>
          <w:sz w:val="24"/>
          <w:szCs w:val="24"/>
        </w:rPr>
        <w:t>The Dragons called Chubby Ones &amp; The Dragons called Cherubim’s.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6 Supreme Dragon Lordship Commands of the Lord Elohim in the 1 Rock Order:</w:t>
      </w:r>
    </w:p>
    <w:p w:rsidR="0006369D" w:rsidRPr="00AD0D72" w:rsidRDefault="0006369D" w:rsidP="0006369D">
      <w:pPr>
        <w:spacing w:after="0" w:line="240" w:lineRule="auto"/>
        <w:jc w:val="both"/>
        <w:rPr>
          <w:rFonts w:cstheme="minorHAnsi"/>
          <w:sz w:val="24"/>
          <w:szCs w:val="24"/>
        </w:rPr>
      </w:pPr>
      <w:r w:rsidRPr="00AD0D72">
        <w:rPr>
          <w:rFonts w:cstheme="minorHAnsi"/>
          <w:sz w:val="24"/>
          <w:szCs w:val="24"/>
        </w:rPr>
        <w:t xml:space="preserve"> </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369D" w:rsidRPr="00AD0D72" w:rsidRDefault="0006369D" w:rsidP="0006369D">
      <w:pPr>
        <w:spacing w:after="0" w:line="480" w:lineRule="auto"/>
        <w:jc w:val="center"/>
        <w:rPr>
          <w:rFonts w:cstheme="minorHAnsi"/>
          <w:b/>
          <w:sz w:val="24"/>
          <w:szCs w:val="24"/>
        </w:rPr>
      </w:pPr>
      <w:r w:rsidRPr="00AD0D72">
        <w:rPr>
          <w:rFonts w:cstheme="minorHAnsi"/>
          <w:b/>
          <w:sz w:val="24"/>
          <w:szCs w:val="24"/>
        </w:rPr>
        <w:t xml:space="preserve">The Law Enforcement Armed Forces: The 30 Orders of the Lord Melchizedek by EL (Law) </w:t>
      </w:r>
    </w:p>
    <w:p w:rsidR="0006369D" w:rsidRPr="00AD0D72" w:rsidRDefault="0006369D" w:rsidP="0006369D">
      <w:pPr>
        <w:spacing w:after="0" w:line="480" w:lineRule="auto"/>
        <w:jc w:val="both"/>
        <w:rPr>
          <w:sz w:val="24"/>
          <w:szCs w:val="24"/>
        </w:rPr>
      </w:pPr>
      <w:r w:rsidRPr="00AD0D7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D0D72">
        <w:rPr>
          <w:rFonts w:cstheme="minorHAnsi"/>
          <w:sz w:val="24"/>
          <w:szCs w:val="24"/>
          <w:vertAlign w:val="superscript"/>
        </w:rPr>
        <w:t>nd</w:t>
      </w:r>
      <w:r w:rsidRPr="00AD0D72">
        <w:rPr>
          <w:rFonts w:cstheme="minorHAnsi"/>
          <w:sz w:val="24"/>
          <w:szCs w:val="24"/>
        </w:rPr>
        <w:t xml:space="preserve"> Greatest Command, The Law called the 1</w:t>
      </w:r>
      <w:r w:rsidRPr="00AD0D72">
        <w:rPr>
          <w:rFonts w:cstheme="minorHAnsi"/>
          <w:sz w:val="24"/>
          <w:szCs w:val="24"/>
          <w:vertAlign w:val="superscript"/>
        </w:rPr>
        <w:t>st</w:t>
      </w:r>
      <w:r w:rsidRPr="00AD0D72">
        <w:rPr>
          <w:rFonts w:cstheme="minorHAnsi"/>
          <w:sz w:val="24"/>
          <w:szCs w:val="24"/>
        </w:rPr>
        <w:t xml:space="preserve"> Greatest Command, The Law called the Order of Aaron in Jewish Law of God  in 2 or 3 witnesses, The </w:t>
      </w:r>
      <w:r w:rsidRPr="00AD0D72">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369D" w:rsidRPr="00AD0D72" w:rsidRDefault="0006369D" w:rsidP="0006369D">
      <w:pPr>
        <w:spacing w:line="480" w:lineRule="auto"/>
        <w:jc w:val="center"/>
        <w:rPr>
          <w:b/>
          <w:sz w:val="24"/>
          <w:szCs w:val="24"/>
        </w:rPr>
      </w:pPr>
      <w:r w:rsidRPr="00AD0D72">
        <w:rPr>
          <w:b/>
          <w:sz w:val="24"/>
          <w:szCs w:val="24"/>
        </w:rPr>
        <w:t>The Eternal General Order of the Lord Melchizedek</w:t>
      </w:r>
    </w:p>
    <w:p w:rsidR="0006369D" w:rsidRPr="00AD0D72" w:rsidRDefault="0006369D" w:rsidP="0006369D">
      <w:pPr>
        <w:spacing w:line="480" w:lineRule="auto"/>
        <w:jc w:val="both"/>
        <w:rPr>
          <w:sz w:val="24"/>
          <w:szCs w:val="24"/>
        </w:rPr>
      </w:pPr>
      <w:r w:rsidRPr="00AD0D7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AD0D72">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AD0D72">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AD0D72">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AD0D72">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AD0D72">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AD0D72">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6369D" w:rsidRPr="00AD0D72" w:rsidRDefault="0006369D" w:rsidP="0006369D">
      <w:pPr>
        <w:spacing w:line="480" w:lineRule="auto"/>
        <w:jc w:val="both"/>
        <w:rPr>
          <w:sz w:val="24"/>
          <w:szCs w:val="24"/>
        </w:rPr>
      </w:pPr>
      <w:r w:rsidRPr="00AD0D72">
        <w:rPr>
          <w:sz w:val="24"/>
          <w:szCs w:val="24"/>
        </w:rPr>
        <w:t>The Lord Melchizedek’s Eternal General Order concerns every Eternal Creature who has died within the 1</w:t>
      </w:r>
      <w:r w:rsidRPr="00AD0D72">
        <w:rPr>
          <w:sz w:val="24"/>
          <w:szCs w:val="24"/>
          <w:vertAlign w:val="superscript"/>
        </w:rPr>
        <w:t>st</w:t>
      </w:r>
      <w:r w:rsidRPr="00AD0D7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D0D72">
        <w:rPr>
          <w:sz w:val="24"/>
          <w:szCs w:val="24"/>
          <w:vertAlign w:val="superscript"/>
        </w:rPr>
        <w:t>st</w:t>
      </w:r>
      <w:r w:rsidRPr="00AD0D72">
        <w:rPr>
          <w:sz w:val="24"/>
          <w:szCs w:val="24"/>
        </w:rPr>
        <w:t xml:space="preserve"> forty years is in Hebrews 11:5 concerning the Lord Enoch that will never die or experience death. This is because the Lord Enoch initially always pleased the Father Stephen in the 1</w:t>
      </w:r>
      <w:r w:rsidRPr="00AD0D72">
        <w:rPr>
          <w:sz w:val="24"/>
          <w:szCs w:val="24"/>
          <w:vertAlign w:val="superscript"/>
        </w:rPr>
        <w:t>st</w:t>
      </w:r>
      <w:r w:rsidRPr="00AD0D72">
        <w:rPr>
          <w:sz w:val="24"/>
          <w:szCs w:val="24"/>
        </w:rPr>
        <w:t xml:space="preserve"> 65 years [the fulfillment of the Lord James’ life &amp; stoning from 2BC-63AD] in His Single Realm in Genesis 5:21 and the Lord Enoch in Adam’s family line [the Lord Enoch is the 7</w:t>
      </w:r>
      <w:r w:rsidRPr="00AD0D72">
        <w:rPr>
          <w:sz w:val="24"/>
          <w:szCs w:val="24"/>
          <w:vertAlign w:val="superscript"/>
        </w:rPr>
        <w:t>th</w:t>
      </w:r>
      <w:r w:rsidRPr="00AD0D7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AD0D72">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6369D" w:rsidRPr="00AD0D72" w:rsidRDefault="0006369D" w:rsidP="0006369D">
      <w:pPr>
        <w:spacing w:line="480" w:lineRule="auto"/>
        <w:jc w:val="both"/>
        <w:rPr>
          <w:sz w:val="24"/>
          <w:szCs w:val="24"/>
        </w:rPr>
      </w:pPr>
      <w:r w:rsidRPr="00AD0D7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6369D" w:rsidRPr="00AD0D72" w:rsidRDefault="0006369D" w:rsidP="0006369D">
      <w:pPr>
        <w:spacing w:line="480" w:lineRule="auto"/>
        <w:jc w:val="center"/>
        <w:rPr>
          <w:b/>
          <w:sz w:val="24"/>
          <w:szCs w:val="24"/>
        </w:rPr>
      </w:pPr>
      <w:r w:rsidRPr="00AD0D72">
        <w:rPr>
          <w:b/>
          <w:sz w:val="24"/>
          <w:szCs w:val="24"/>
        </w:rPr>
        <w:t>THE LOWER RANKING HEROES AS HIGHER GENERALS UNDER THE MOST HIGHEST GENERALS</w:t>
      </w:r>
    </w:p>
    <w:p w:rsidR="0006369D" w:rsidRPr="00AD0D72" w:rsidRDefault="0006369D" w:rsidP="0006369D">
      <w:pPr>
        <w:spacing w:line="480" w:lineRule="auto"/>
        <w:jc w:val="center"/>
        <w:rPr>
          <w:b/>
          <w:sz w:val="24"/>
          <w:szCs w:val="24"/>
        </w:rPr>
      </w:pPr>
      <w:r w:rsidRPr="00AD0D72">
        <w:rPr>
          <w:b/>
          <w:sz w:val="24"/>
          <w:szCs w:val="24"/>
        </w:rPr>
        <w:lastRenderedPageBreak/>
        <w:t>THE LORD JOB (THE LORD JOB’S LADY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Job’s name means “</w:t>
      </w:r>
      <w:r w:rsidRPr="00AD0D72">
        <w:rPr>
          <w:b/>
          <w:sz w:val="24"/>
          <w:szCs w:val="24"/>
        </w:rPr>
        <w:t>Business</w:t>
      </w:r>
      <w:r w:rsidRPr="00AD0D72">
        <w:rPr>
          <w:sz w:val="24"/>
          <w:szCs w:val="24"/>
        </w:rPr>
        <w:t>” or “</w:t>
      </w:r>
      <w:r w:rsidRPr="00AD0D72">
        <w:rPr>
          <w:b/>
          <w:sz w:val="24"/>
          <w:szCs w:val="24"/>
        </w:rPr>
        <w:t>Work</w:t>
      </w:r>
      <w:r w:rsidRPr="00AD0D72">
        <w:rPr>
          <w:sz w:val="24"/>
          <w:szCs w:val="24"/>
        </w:rPr>
        <w:t>.” The Scripture references of the Lord Job is in the Book of Job; Ezekiel 14:14-20 &amp; James 5:11.  There is no variations for the name Job. This refers to Job being named on the first six days, and He fell on the 7</w:t>
      </w:r>
      <w:r w:rsidRPr="00AD0D72">
        <w:rPr>
          <w:sz w:val="24"/>
          <w:szCs w:val="24"/>
          <w:vertAlign w:val="superscript"/>
        </w:rPr>
        <w:t>th</w:t>
      </w:r>
      <w:r w:rsidRPr="00AD0D72">
        <w:rPr>
          <w:sz w:val="24"/>
          <w:szCs w:val="24"/>
        </w:rPr>
        <w:t xml:space="preserve"> day because of ignorance &amp; His family was killed and then renamed on the 8</w:t>
      </w:r>
      <w:r w:rsidRPr="00AD0D72">
        <w:rPr>
          <w:sz w:val="24"/>
          <w:szCs w:val="24"/>
          <w:vertAlign w:val="superscript"/>
        </w:rPr>
        <w:t>th</w:t>
      </w:r>
      <w:r w:rsidRPr="00AD0D72">
        <w:rPr>
          <w:sz w:val="24"/>
          <w:szCs w:val="24"/>
        </w:rPr>
        <w:t xml:space="preserve"> day and received another name &amp; family.   </w:t>
      </w:r>
    </w:p>
    <w:p w:rsidR="0006369D" w:rsidRPr="00AD0D72" w:rsidRDefault="0006369D" w:rsidP="0006369D">
      <w:pPr>
        <w:spacing w:line="480" w:lineRule="auto"/>
        <w:jc w:val="both"/>
        <w:rPr>
          <w:sz w:val="24"/>
          <w:szCs w:val="24"/>
        </w:rPr>
      </w:pPr>
      <w:r w:rsidRPr="00AD0D7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6369D" w:rsidRPr="00AD0D72" w:rsidRDefault="0006369D" w:rsidP="0006369D">
      <w:pPr>
        <w:spacing w:line="480" w:lineRule="auto"/>
        <w:jc w:val="both"/>
        <w:rPr>
          <w:sz w:val="24"/>
          <w:szCs w:val="24"/>
        </w:rPr>
      </w:pPr>
      <w:r w:rsidRPr="00AD0D7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6369D" w:rsidRPr="00AD0D72" w:rsidRDefault="0006369D" w:rsidP="0006369D">
      <w:pPr>
        <w:spacing w:line="480" w:lineRule="auto"/>
        <w:jc w:val="both"/>
        <w:rPr>
          <w:sz w:val="24"/>
          <w:szCs w:val="24"/>
        </w:rPr>
      </w:pPr>
      <w:r w:rsidRPr="00AD0D72">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06369D" w:rsidRPr="00AD0D72" w:rsidRDefault="0006369D" w:rsidP="0006369D">
      <w:pPr>
        <w:spacing w:line="480" w:lineRule="auto"/>
        <w:jc w:val="both"/>
        <w:rPr>
          <w:sz w:val="24"/>
          <w:szCs w:val="24"/>
        </w:rPr>
      </w:pPr>
      <w:r w:rsidRPr="00AD0D7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6369D" w:rsidRPr="00AD0D72" w:rsidRDefault="0006369D" w:rsidP="0006369D">
      <w:pPr>
        <w:spacing w:line="480" w:lineRule="auto"/>
        <w:jc w:val="both"/>
        <w:rPr>
          <w:sz w:val="24"/>
          <w:szCs w:val="24"/>
        </w:rPr>
      </w:pPr>
      <w:r w:rsidRPr="00AD0D7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6369D" w:rsidRPr="00AD0D72" w:rsidRDefault="0006369D" w:rsidP="0006369D">
      <w:pPr>
        <w:spacing w:line="480" w:lineRule="auto"/>
        <w:jc w:val="both"/>
        <w:rPr>
          <w:sz w:val="24"/>
          <w:szCs w:val="24"/>
        </w:rPr>
      </w:pPr>
      <w:r w:rsidRPr="00AD0D7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D0D72">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6369D" w:rsidRPr="00AD0D72" w:rsidRDefault="0006369D" w:rsidP="0006369D">
      <w:pPr>
        <w:spacing w:line="480" w:lineRule="auto"/>
        <w:jc w:val="both"/>
        <w:rPr>
          <w:sz w:val="24"/>
          <w:szCs w:val="24"/>
        </w:rPr>
      </w:pPr>
      <w:r w:rsidRPr="00AD0D7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6369D" w:rsidRPr="00AD0D72" w:rsidRDefault="0006369D" w:rsidP="0006369D">
      <w:pPr>
        <w:spacing w:line="480" w:lineRule="auto"/>
        <w:jc w:val="both"/>
        <w:rPr>
          <w:sz w:val="24"/>
          <w:szCs w:val="24"/>
        </w:rPr>
      </w:pPr>
      <w:r w:rsidRPr="00AD0D7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D0D72">
        <w:rPr>
          <w:sz w:val="24"/>
          <w:szCs w:val="24"/>
          <w:vertAlign w:val="superscript"/>
        </w:rPr>
        <w:t>st</w:t>
      </w:r>
      <w:r w:rsidRPr="00AD0D72">
        <w:rPr>
          <w:sz w:val="24"/>
          <w:szCs w:val="24"/>
        </w:rPr>
        <w:t xml:space="preserve"> Peter 1:7. The Lord Job remind Us that the Father Stephen has multiplied blessings in store for Us is in James 5:7-11.</w:t>
      </w:r>
    </w:p>
    <w:p w:rsidR="0006369D" w:rsidRPr="00AD0D72" w:rsidRDefault="0006369D" w:rsidP="0006369D">
      <w:pPr>
        <w:spacing w:line="480" w:lineRule="auto"/>
        <w:jc w:val="center"/>
        <w:rPr>
          <w:b/>
          <w:sz w:val="24"/>
          <w:szCs w:val="24"/>
        </w:rPr>
      </w:pPr>
      <w:r w:rsidRPr="00AD0D72">
        <w:rPr>
          <w:b/>
          <w:sz w:val="24"/>
          <w:szCs w:val="24"/>
        </w:rPr>
        <w:t>THE LORD LUCIFER (THE LORD LUCIFER’S LADY OF KINGDOMS) WITH THE RANK OF GENERAL OR HIGHER FOR 40 YEARS</w:t>
      </w:r>
    </w:p>
    <w:p w:rsidR="0006369D" w:rsidRPr="00AD0D72" w:rsidRDefault="0006369D" w:rsidP="0006369D">
      <w:pPr>
        <w:spacing w:line="480" w:lineRule="auto"/>
        <w:jc w:val="center"/>
        <w:rPr>
          <w:b/>
          <w:sz w:val="24"/>
          <w:szCs w:val="24"/>
        </w:rPr>
      </w:pPr>
      <w:r w:rsidRPr="00AD0D72">
        <w:rPr>
          <w:b/>
          <w:sz w:val="24"/>
          <w:szCs w:val="24"/>
        </w:rPr>
        <w:t>THE LOWER RANKING HEROES AS HIGHEST GENERALS UNDER THE HIGHER GENERALS</w:t>
      </w:r>
    </w:p>
    <w:p w:rsidR="0006369D" w:rsidRPr="00AD0D72" w:rsidRDefault="0006369D" w:rsidP="0006369D">
      <w:pPr>
        <w:spacing w:line="480" w:lineRule="auto"/>
        <w:rPr>
          <w:sz w:val="24"/>
          <w:szCs w:val="24"/>
        </w:rPr>
      </w:pPr>
      <w:r w:rsidRPr="00AD0D72">
        <w:rPr>
          <w:sz w:val="24"/>
          <w:szCs w:val="24"/>
        </w:rPr>
        <w:lastRenderedPageBreak/>
        <w:t>Who was Lucifer?</w:t>
      </w:r>
    </w:p>
    <w:p w:rsidR="0006369D" w:rsidRPr="00AD0D72" w:rsidRDefault="0006369D" w:rsidP="0006369D">
      <w:pPr>
        <w:spacing w:line="480" w:lineRule="auto"/>
        <w:jc w:val="both"/>
        <w:rPr>
          <w:sz w:val="24"/>
          <w:szCs w:val="24"/>
        </w:rPr>
      </w:pPr>
      <w:r w:rsidRPr="00AD0D72">
        <w:rPr>
          <w:sz w:val="24"/>
          <w:szCs w:val="24"/>
        </w:rPr>
        <w:t>The Lord Lucifer’s name means “</w:t>
      </w:r>
      <w:r w:rsidRPr="00AD0D72">
        <w:rPr>
          <w:b/>
          <w:sz w:val="24"/>
          <w:szCs w:val="24"/>
        </w:rPr>
        <w:t>Light-Bearer, Daystar, Shining One or Morning Star</w:t>
      </w:r>
      <w:r w:rsidRPr="00AD0D7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D0D72">
        <w:rPr>
          <w:sz w:val="24"/>
          <w:szCs w:val="24"/>
          <w:vertAlign w:val="superscript"/>
        </w:rPr>
        <w:t>st</w:t>
      </w:r>
      <w:r w:rsidRPr="00AD0D72">
        <w:rPr>
          <w:sz w:val="24"/>
          <w:szCs w:val="24"/>
        </w:rPr>
        <w:t xml:space="preserve"> day to the 6</w:t>
      </w:r>
      <w:r w:rsidRPr="00AD0D72">
        <w:rPr>
          <w:sz w:val="24"/>
          <w:szCs w:val="24"/>
          <w:vertAlign w:val="superscript"/>
        </w:rPr>
        <w:t>th</w:t>
      </w:r>
      <w:r w:rsidRPr="00AD0D72">
        <w:rPr>
          <w:sz w:val="24"/>
          <w:szCs w:val="24"/>
        </w:rPr>
        <w:t xml:space="preserve"> day with the fullness of wisdom &amp; perfect in beauty of the LORD, then on the 7</w:t>
      </w:r>
      <w:r w:rsidRPr="00AD0D72">
        <w:rPr>
          <w:sz w:val="24"/>
          <w:szCs w:val="24"/>
          <w:vertAlign w:val="superscript"/>
        </w:rPr>
        <w:t>th</w:t>
      </w:r>
      <w:r w:rsidRPr="00AD0D7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rPr>
          <w:sz w:val="24"/>
          <w:szCs w:val="24"/>
        </w:rPr>
      </w:pPr>
      <w:r w:rsidRPr="00AD0D72">
        <w:rPr>
          <w:sz w:val="24"/>
          <w:szCs w:val="24"/>
        </w:rPr>
        <w:t>Lucifer’s Life</w:t>
      </w:r>
    </w:p>
    <w:p w:rsidR="0006369D" w:rsidRPr="00AD0D72" w:rsidRDefault="0006369D" w:rsidP="0006369D">
      <w:pPr>
        <w:spacing w:line="480" w:lineRule="auto"/>
        <w:jc w:val="both"/>
        <w:rPr>
          <w:sz w:val="24"/>
          <w:szCs w:val="24"/>
        </w:rPr>
      </w:pPr>
      <w:r w:rsidRPr="00AD0D72">
        <w:rPr>
          <w:sz w:val="24"/>
          <w:szCs w:val="24"/>
        </w:rPr>
        <w:t>Lucifer lived in the mountain of God where his life as a Cherub began in the 1</w:t>
      </w:r>
      <w:r w:rsidRPr="00AD0D72">
        <w:rPr>
          <w:sz w:val="24"/>
          <w:szCs w:val="24"/>
          <w:vertAlign w:val="superscript"/>
        </w:rPr>
        <w:t>st</w:t>
      </w:r>
      <w:r w:rsidRPr="00AD0D72">
        <w:rPr>
          <w:sz w:val="24"/>
          <w:szCs w:val="24"/>
        </w:rPr>
        <w:t xml:space="preserve"> day to the 6</w:t>
      </w:r>
      <w:r w:rsidRPr="00AD0D72">
        <w:rPr>
          <w:sz w:val="24"/>
          <w:szCs w:val="24"/>
          <w:vertAlign w:val="superscript"/>
        </w:rPr>
        <w:t>th</w:t>
      </w:r>
      <w:r w:rsidRPr="00AD0D72">
        <w:rPr>
          <w:sz w:val="24"/>
          <w:szCs w:val="24"/>
        </w:rPr>
        <w:t xml:space="preserve"> day of creation. Lucifer’s body was a celestial body that concerned a heavenly nature in 1</w:t>
      </w:r>
      <w:r w:rsidRPr="00AD0D72">
        <w:rPr>
          <w:sz w:val="24"/>
          <w:szCs w:val="24"/>
          <w:vertAlign w:val="superscript"/>
        </w:rPr>
        <w:t>st</w:t>
      </w:r>
      <w:r w:rsidRPr="00AD0D72">
        <w:rPr>
          <w:sz w:val="24"/>
          <w:szCs w:val="24"/>
        </w:rPr>
        <w:t xml:space="preserve"> Corinthians 15:40. Lucifer’s Birth into existence was in the 1</w:t>
      </w:r>
      <w:r w:rsidRPr="00AD0D72">
        <w:rPr>
          <w:sz w:val="24"/>
          <w:szCs w:val="24"/>
          <w:vertAlign w:val="superscript"/>
        </w:rPr>
        <w:t>st</w:t>
      </w:r>
      <w:r w:rsidRPr="00AD0D7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AD0D72">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6369D" w:rsidRPr="00AD0D72" w:rsidRDefault="0006369D" w:rsidP="0006369D">
      <w:pPr>
        <w:spacing w:line="480" w:lineRule="auto"/>
        <w:rPr>
          <w:sz w:val="24"/>
          <w:szCs w:val="24"/>
        </w:rPr>
      </w:pPr>
      <w:r w:rsidRPr="00AD0D72">
        <w:rPr>
          <w:sz w:val="24"/>
          <w:szCs w:val="24"/>
        </w:rPr>
        <w:t>Lucifer’s Roles</w:t>
      </w:r>
    </w:p>
    <w:p w:rsidR="0006369D" w:rsidRPr="00AD0D72" w:rsidRDefault="0006369D" w:rsidP="0006369D">
      <w:pPr>
        <w:spacing w:line="480" w:lineRule="auto"/>
        <w:jc w:val="both"/>
        <w:rPr>
          <w:sz w:val="24"/>
          <w:szCs w:val="24"/>
        </w:rPr>
      </w:pPr>
      <w:r w:rsidRPr="00AD0D72">
        <w:rPr>
          <w:sz w:val="24"/>
          <w:szCs w:val="24"/>
        </w:rPr>
        <w:t xml:space="preserve">Lucifer’s roles as protector or a towering cherub is interesting. In Heaven, Lucifer was the highest of God’s Angels (Lords) who guarded God’s throne. In Revelation 4:1-11, the throne is </w:t>
      </w:r>
      <w:r w:rsidRPr="00AD0D72">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6369D" w:rsidRPr="00AD0D72" w:rsidRDefault="0006369D" w:rsidP="0006369D">
      <w:pPr>
        <w:spacing w:line="480" w:lineRule="auto"/>
        <w:jc w:val="both"/>
        <w:rPr>
          <w:sz w:val="24"/>
          <w:szCs w:val="24"/>
        </w:rPr>
      </w:pPr>
      <w:r w:rsidRPr="00AD0D7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6369D" w:rsidRPr="00AD0D72" w:rsidRDefault="0006369D" w:rsidP="0006369D">
      <w:pPr>
        <w:spacing w:line="480" w:lineRule="auto"/>
        <w:jc w:val="both"/>
        <w:rPr>
          <w:sz w:val="24"/>
          <w:szCs w:val="24"/>
        </w:rPr>
      </w:pPr>
      <w:r w:rsidRPr="00AD0D72">
        <w:rPr>
          <w:sz w:val="24"/>
          <w:szCs w:val="24"/>
        </w:rPr>
        <w:t>Lucifer’s Relationships</w:t>
      </w:r>
    </w:p>
    <w:p w:rsidR="0006369D" w:rsidRPr="00AD0D72" w:rsidRDefault="0006369D" w:rsidP="0006369D">
      <w:pPr>
        <w:spacing w:line="480" w:lineRule="auto"/>
        <w:jc w:val="both"/>
        <w:rPr>
          <w:sz w:val="24"/>
          <w:szCs w:val="24"/>
        </w:rPr>
      </w:pPr>
      <w:r w:rsidRPr="00AD0D72">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6369D" w:rsidRPr="00AD0D72" w:rsidRDefault="0006369D" w:rsidP="0006369D">
      <w:pPr>
        <w:spacing w:line="480" w:lineRule="auto"/>
        <w:jc w:val="both"/>
        <w:rPr>
          <w:sz w:val="24"/>
          <w:szCs w:val="24"/>
        </w:rPr>
      </w:pPr>
      <w:r w:rsidRPr="00AD0D7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D0D72">
        <w:rPr>
          <w:sz w:val="24"/>
          <w:szCs w:val="24"/>
          <w:vertAlign w:val="superscript"/>
        </w:rPr>
        <w:t>nd</w:t>
      </w:r>
      <w:r w:rsidRPr="00AD0D72">
        <w:rPr>
          <w:sz w:val="24"/>
          <w:szCs w:val="24"/>
        </w:rPr>
        <w:t xml:space="preserve"> Peter1:4; Roman 1:20 &amp; Colossians 2:9-10. God knows that </w:t>
      </w:r>
      <w:r w:rsidRPr="00AD0D72">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6369D" w:rsidRPr="00AD0D72" w:rsidRDefault="0006369D" w:rsidP="0006369D">
      <w:pPr>
        <w:spacing w:line="480" w:lineRule="auto"/>
        <w:rPr>
          <w:sz w:val="24"/>
          <w:szCs w:val="24"/>
        </w:rPr>
      </w:pPr>
      <w:r w:rsidRPr="00AD0D72">
        <w:rPr>
          <w:sz w:val="24"/>
          <w:szCs w:val="24"/>
        </w:rPr>
        <w:t>What was Lucifer’s World?</w:t>
      </w:r>
    </w:p>
    <w:p w:rsidR="0006369D" w:rsidRPr="00AD0D72" w:rsidRDefault="0006369D" w:rsidP="0006369D">
      <w:pPr>
        <w:spacing w:line="480" w:lineRule="auto"/>
        <w:jc w:val="both"/>
        <w:rPr>
          <w:sz w:val="24"/>
          <w:szCs w:val="24"/>
        </w:rPr>
      </w:pPr>
      <w:r w:rsidRPr="00AD0D7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D0D72">
        <w:rPr>
          <w:sz w:val="24"/>
          <w:szCs w:val="24"/>
          <w:vertAlign w:val="superscript"/>
        </w:rPr>
        <w:t xml:space="preserve">nd </w:t>
      </w:r>
      <w:r w:rsidRPr="00AD0D72">
        <w:rPr>
          <w:sz w:val="24"/>
          <w:szCs w:val="24"/>
        </w:rPr>
        <w:t>day in which Lucifer was placed in to guard the Throne of God. In Genesis 1:9-13 it concerned the good land, sea and plant vegetation in the 3</w:t>
      </w:r>
      <w:r w:rsidRPr="00AD0D72">
        <w:rPr>
          <w:sz w:val="24"/>
          <w:szCs w:val="24"/>
          <w:vertAlign w:val="superscript"/>
        </w:rPr>
        <w:t>rd</w:t>
      </w:r>
      <w:r w:rsidRPr="00AD0D7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D0D72">
        <w:rPr>
          <w:sz w:val="24"/>
          <w:szCs w:val="24"/>
          <w:vertAlign w:val="superscript"/>
        </w:rPr>
        <w:t>th</w:t>
      </w:r>
      <w:r w:rsidRPr="00AD0D72">
        <w:rPr>
          <w:sz w:val="24"/>
          <w:szCs w:val="24"/>
        </w:rPr>
        <w:t xml:space="preserve"> day in which Lucifer’s body had Celestial Qualities. In Genesis 1:20-23 it concerned with air and sea animals in the 5</w:t>
      </w:r>
      <w:r w:rsidRPr="00AD0D72">
        <w:rPr>
          <w:sz w:val="24"/>
          <w:szCs w:val="24"/>
          <w:vertAlign w:val="superscript"/>
        </w:rPr>
        <w:t>th</w:t>
      </w:r>
      <w:r w:rsidRPr="00AD0D72">
        <w:rPr>
          <w:sz w:val="24"/>
          <w:szCs w:val="24"/>
        </w:rPr>
        <w:t xml:space="preserve"> day in which Lucifer probably monitored there Animal Behaviors. In Genesis 1:24-31 it concerned Earthly Animals, Man and Man’s food in the 6</w:t>
      </w:r>
      <w:r w:rsidRPr="00AD0D72">
        <w:rPr>
          <w:sz w:val="24"/>
          <w:szCs w:val="24"/>
          <w:vertAlign w:val="superscript"/>
        </w:rPr>
        <w:t>th</w:t>
      </w:r>
      <w:r w:rsidRPr="00AD0D72">
        <w:rPr>
          <w:sz w:val="24"/>
          <w:szCs w:val="24"/>
        </w:rPr>
        <w:t xml:space="preserve"> day in which Lucifer did supervise by the command of God since Man is in the image and likeness of God. In which the majority of Lucifer’s world was prior to Adam’s world in Genesis 1:1-25 which concerned the “</w:t>
      </w:r>
      <w:r w:rsidRPr="00AD0D72">
        <w:rPr>
          <w:b/>
          <w:sz w:val="24"/>
          <w:szCs w:val="24"/>
        </w:rPr>
        <w:t>Sons of God</w:t>
      </w:r>
      <w:r w:rsidRPr="00AD0D72">
        <w:rPr>
          <w:sz w:val="24"/>
          <w:szCs w:val="24"/>
        </w:rPr>
        <w:t>” also called the “</w:t>
      </w:r>
      <w:r w:rsidRPr="00AD0D72">
        <w:rPr>
          <w:b/>
          <w:sz w:val="24"/>
          <w:szCs w:val="24"/>
        </w:rPr>
        <w:t>Age of the Dragon Lords</w:t>
      </w:r>
      <w:r w:rsidRPr="00AD0D72">
        <w:rPr>
          <w:sz w:val="24"/>
          <w:szCs w:val="24"/>
        </w:rPr>
        <w:t xml:space="preserve">” in Luke 20:35-36; </w:t>
      </w:r>
      <w:r w:rsidRPr="00AD0D72">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6369D" w:rsidRPr="00AD0D72" w:rsidRDefault="0006369D" w:rsidP="0006369D">
      <w:pPr>
        <w:spacing w:line="480" w:lineRule="auto"/>
        <w:jc w:val="both"/>
        <w:rPr>
          <w:sz w:val="24"/>
          <w:szCs w:val="24"/>
        </w:rPr>
      </w:pPr>
      <w:r w:rsidRPr="00AD0D72">
        <w:rPr>
          <w:sz w:val="24"/>
          <w:szCs w:val="24"/>
        </w:rPr>
        <w:t>What office positions did Lucifer hold?</w:t>
      </w:r>
    </w:p>
    <w:p w:rsidR="0006369D" w:rsidRPr="00AD0D72" w:rsidRDefault="0006369D" w:rsidP="0006369D">
      <w:pPr>
        <w:spacing w:line="480" w:lineRule="auto"/>
        <w:jc w:val="both"/>
        <w:rPr>
          <w:sz w:val="24"/>
          <w:szCs w:val="24"/>
        </w:rPr>
      </w:pPr>
      <w:r w:rsidRPr="00AD0D7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6369D" w:rsidRPr="00AD0D72" w:rsidRDefault="0006369D" w:rsidP="0006369D">
      <w:pPr>
        <w:spacing w:line="480" w:lineRule="auto"/>
        <w:jc w:val="both"/>
        <w:rPr>
          <w:sz w:val="24"/>
          <w:szCs w:val="24"/>
        </w:rPr>
      </w:pPr>
      <w:r w:rsidRPr="00AD0D72">
        <w:rPr>
          <w:sz w:val="24"/>
          <w:szCs w:val="24"/>
        </w:rPr>
        <w:t xml:space="preserve">The Office of the Archangel is evident in true scripture. Like the Archangel Michael, Uriel, Raphael, Gabriel, Jeremiel, Jesus, John, James, Lucifer was set apart from them as the One full </w:t>
      </w:r>
      <w:r w:rsidRPr="00AD0D72">
        <w:rPr>
          <w:sz w:val="24"/>
          <w:szCs w:val="24"/>
        </w:rPr>
        <w:lastRenderedPageBreak/>
        <w:t>of wisdom &amp; the most perfect &amp; beautiful Creation God created in the Archangels. The Archangel would be considered first in position, creation &amp; reputation. Also the Archangel is also called “</w:t>
      </w:r>
      <w:r w:rsidRPr="00AD0D72">
        <w:rPr>
          <w:b/>
          <w:sz w:val="24"/>
          <w:szCs w:val="24"/>
        </w:rPr>
        <w:t>Chief</w:t>
      </w:r>
      <w:r w:rsidRPr="00AD0D7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6369D" w:rsidRPr="00AD0D72" w:rsidRDefault="0006369D" w:rsidP="0006369D">
      <w:pPr>
        <w:spacing w:line="480" w:lineRule="auto"/>
        <w:jc w:val="both"/>
        <w:rPr>
          <w:sz w:val="24"/>
          <w:szCs w:val="24"/>
        </w:rPr>
      </w:pPr>
      <w:r w:rsidRPr="00AD0D72">
        <w:rPr>
          <w:sz w:val="24"/>
          <w:szCs w:val="24"/>
        </w:rPr>
        <w:t>What was Lucifer’s other names?</w:t>
      </w:r>
    </w:p>
    <w:p w:rsidR="0006369D" w:rsidRPr="00AD0D72" w:rsidRDefault="0006369D" w:rsidP="0006369D">
      <w:pPr>
        <w:spacing w:line="480" w:lineRule="auto"/>
        <w:jc w:val="both"/>
        <w:rPr>
          <w:sz w:val="24"/>
          <w:szCs w:val="24"/>
        </w:rPr>
      </w:pPr>
      <w:r w:rsidRPr="00AD0D7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6369D" w:rsidRPr="00AD0D72" w:rsidRDefault="0006369D" w:rsidP="0006369D">
      <w:pPr>
        <w:spacing w:line="480" w:lineRule="auto"/>
        <w:jc w:val="both"/>
        <w:rPr>
          <w:sz w:val="24"/>
          <w:szCs w:val="24"/>
        </w:rPr>
      </w:pPr>
      <w:r w:rsidRPr="00AD0D72">
        <w:rPr>
          <w:sz w:val="24"/>
          <w:szCs w:val="24"/>
        </w:rPr>
        <w:t>What job did Lucifer hold in God‘s throne?</w:t>
      </w:r>
    </w:p>
    <w:p w:rsidR="0006369D" w:rsidRPr="00AD0D72" w:rsidRDefault="0006369D" w:rsidP="0006369D">
      <w:pPr>
        <w:spacing w:line="480" w:lineRule="auto"/>
        <w:jc w:val="both"/>
        <w:rPr>
          <w:sz w:val="24"/>
          <w:szCs w:val="24"/>
        </w:rPr>
      </w:pPr>
      <w:r w:rsidRPr="00AD0D72">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AD0D72">
        <w:rPr>
          <w:sz w:val="24"/>
          <w:szCs w:val="24"/>
        </w:rPr>
        <w:lastRenderedPageBreak/>
        <w:t>direct presence. At any rate, Lucifer was in the Throne protecting God from outside influences. In Revelation 2:1-3:22 is where it involves leaving their 1</w:t>
      </w:r>
      <w:r w:rsidRPr="00AD0D72">
        <w:rPr>
          <w:sz w:val="24"/>
          <w:szCs w:val="24"/>
          <w:vertAlign w:val="superscript"/>
        </w:rPr>
        <w:t>st</w:t>
      </w:r>
      <w:r w:rsidRPr="00AD0D72">
        <w:rPr>
          <w:sz w:val="24"/>
          <w:szCs w:val="24"/>
        </w:rPr>
        <w:t xml:space="preserve"> estate because of committing blasphemy, fornication, idols, sexual immorality, unworthiness, liars and lukewarm spirits.   </w:t>
      </w:r>
    </w:p>
    <w:p w:rsidR="0006369D" w:rsidRPr="00AD0D72" w:rsidRDefault="0006369D" w:rsidP="0006369D">
      <w:pPr>
        <w:spacing w:line="480" w:lineRule="auto"/>
        <w:jc w:val="both"/>
        <w:rPr>
          <w:sz w:val="24"/>
          <w:szCs w:val="24"/>
        </w:rPr>
      </w:pPr>
      <w:r w:rsidRPr="00AD0D72">
        <w:rPr>
          <w:sz w:val="24"/>
          <w:szCs w:val="24"/>
        </w:rPr>
        <w:t>Why was Lucifer chosen to guard the entrance to the Garden of Eden?</w:t>
      </w:r>
    </w:p>
    <w:p w:rsidR="0006369D" w:rsidRPr="00AD0D72" w:rsidRDefault="0006369D" w:rsidP="0006369D">
      <w:pPr>
        <w:spacing w:line="480" w:lineRule="auto"/>
        <w:jc w:val="both"/>
        <w:rPr>
          <w:sz w:val="24"/>
          <w:szCs w:val="24"/>
        </w:rPr>
      </w:pPr>
      <w:r w:rsidRPr="00AD0D7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6369D" w:rsidRPr="00AD0D72" w:rsidRDefault="0006369D" w:rsidP="0006369D">
      <w:pPr>
        <w:spacing w:line="480" w:lineRule="auto"/>
        <w:jc w:val="both"/>
        <w:rPr>
          <w:sz w:val="24"/>
          <w:szCs w:val="24"/>
        </w:rPr>
      </w:pPr>
      <w:r w:rsidRPr="00AD0D72">
        <w:rPr>
          <w:sz w:val="24"/>
          <w:szCs w:val="24"/>
        </w:rPr>
        <w:t>How did Lucifer glorify God?</w:t>
      </w:r>
    </w:p>
    <w:p w:rsidR="0006369D" w:rsidRPr="00AD0D72" w:rsidRDefault="0006369D" w:rsidP="0006369D">
      <w:pPr>
        <w:spacing w:line="480" w:lineRule="auto"/>
        <w:jc w:val="both"/>
        <w:rPr>
          <w:sz w:val="24"/>
          <w:szCs w:val="24"/>
        </w:rPr>
      </w:pPr>
      <w:r w:rsidRPr="00AD0D7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AD0D72">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D0D72">
        <w:rPr>
          <w:sz w:val="24"/>
          <w:szCs w:val="24"/>
          <w:vertAlign w:val="superscript"/>
        </w:rPr>
        <w:t>st</w:t>
      </w:r>
      <w:r w:rsidRPr="00AD0D72">
        <w:rPr>
          <w:sz w:val="24"/>
          <w:szCs w:val="24"/>
        </w:rPr>
        <w:t xml:space="preserve"> Peter 1:12; 1</w:t>
      </w:r>
      <w:r w:rsidRPr="00AD0D72">
        <w:rPr>
          <w:sz w:val="24"/>
          <w:szCs w:val="24"/>
          <w:vertAlign w:val="superscript"/>
        </w:rPr>
        <w:t>st</w:t>
      </w:r>
      <w:r w:rsidRPr="00AD0D72">
        <w:rPr>
          <w:sz w:val="24"/>
          <w:szCs w:val="24"/>
        </w:rPr>
        <w:t xml:space="preserve"> Timothy 3:16; 5:21 and 1</w:t>
      </w:r>
      <w:r w:rsidRPr="00AD0D72">
        <w:rPr>
          <w:sz w:val="24"/>
          <w:szCs w:val="24"/>
          <w:vertAlign w:val="superscript"/>
        </w:rPr>
        <w:t>st</w:t>
      </w:r>
      <w:r w:rsidRPr="00AD0D7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D0D72">
        <w:rPr>
          <w:sz w:val="24"/>
          <w:szCs w:val="24"/>
          <w:vertAlign w:val="superscript"/>
        </w:rPr>
        <w:t>nd</w:t>
      </w:r>
      <w:r w:rsidRPr="00AD0D72">
        <w:rPr>
          <w:sz w:val="24"/>
          <w:szCs w:val="24"/>
        </w:rPr>
        <w:t xml:space="preserve"> Samuel 24:16-17; 2</w:t>
      </w:r>
      <w:r w:rsidRPr="00AD0D72">
        <w:rPr>
          <w:sz w:val="24"/>
          <w:szCs w:val="24"/>
          <w:vertAlign w:val="superscript"/>
        </w:rPr>
        <w:t xml:space="preserve">nd </w:t>
      </w:r>
      <w:r w:rsidRPr="00AD0D72">
        <w:rPr>
          <w:sz w:val="24"/>
          <w:szCs w:val="24"/>
        </w:rPr>
        <w:t>Chronicles 32:21; Acts 12:23; Revelation 16:1; Matthew 16:27 and 2</w:t>
      </w:r>
      <w:r w:rsidRPr="00AD0D72">
        <w:rPr>
          <w:sz w:val="24"/>
          <w:szCs w:val="24"/>
          <w:vertAlign w:val="superscript"/>
        </w:rPr>
        <w:t xml:space="preserve">nd </w:t>
      </w:r>
      <w:r w:rsidRPr="00AD0D7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6369D" w:rsidRPr="00AD0D72" w:rsidRDefault="0006369D" w:rsidP="0006369D">
      <w:pPr>
        <w:spacing w:line="480" w:lineRule="auto"/>
        <w:rPr>
          <w:sz w:val="24"/>
          <w:szCs w:val="24"/>
        </w:rPr>
      </w:pPr>
      <w:r w:rsidRPr="00AD0D72">
        <w:rPr>
          <w:sz w:val="24"/>
          <w:szCs w:val="24"/>
        </w:rPr>
        <w:t xml:space="preserve">What does Lucifer’s name mean in translation?    </w:t>
      </w:r>
    </w:p>
    <w:p w:rsidR="0006369D" w:rsidRPr="00AD0D72" w:rsidRDefault="0006369D" w:rsidP="0006369D">
      <w:pPr>
        <w:spacing w:line="480" w:lineRule="auto"/>
        <w:jc w:val="both"/>
        <w:rPr>
          <w:sz w:val="24"/>
          <w:szCs w:val="24"/>
        </w:rPr>
      </w:pPr>
      <w:r w:rsidRPr="00AD0D7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AD0D72">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6369D" w:rsidRPr="00AD0D72" w:rsidRDefault="0006369D" w:rsidP="0006369D">
      <w:pPr>
        <w:spacing w:line="480" w:lineRule="auto"/>
        <w:rPr>
          <w:sz w:val="24"/>
          <w:szCs w:val="24"/>
        </w:rPr>
      </w:pPr>
      <w:r w:rsidRPr="00AD0D72">
        <w:rPr>
          <w:sz w:val="24"/>
          <w:szCs w:val="24"/>
        </w:rPr>
        <w:t>How many qualifications did Lucifer possess?</w:t>
      </w:r>
    </w:p>
    <w:p w:rsidR="0006369D" w:rsidRPr="00AD0D72" w:rsidRDefault="0006369D" w:rsidP="0006369D">
      <w:pPr>
        <w:spacing w:line="480" w:lineRule="auto"/>
        <w:jc w:val="both"/>
        <w:rPr>
          <w:sz w:val="24"/>
          <w:szCs w:val="24"/>
        </w:rPr>
      </w:pPr>
      <w:r w:rsidRPr="00AD0D7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D0D72">
        <w:rPr>
          <w:sz w:val="24"/>
          <w:szCs w:val="24"/>
          <w:vertAlign w:val="superscript"/>
        </w:rPr>
        <w:t>st</w:t>
      </w:r>
      <w:r w:rsidRPr="00AD0D7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AD0D72">
        <w:rPr>
          <w:sz w:val="24"/>
          <w:szCs w:val="24"/>
        </w:rPr>
        <w:lastRenderedPageBreak/>
        <w:t>knowledge or Lordly mental capacities. Thus Human Wisdom was used in the Old Testament in 1</w:t>
      </w:r>
      <w:r w:rsidRPr="00AD0D72">
        <w:rPr>
          <w:sz w:val="24"/>
          <w:szCs w:val="24"/>
          <w:vertAlign w:val="superscript"/>
        </w:rPr>
        <w:t>st</w:t>
      </w:r>
      <w:r w:rsidRPr="00AD0D72">
        <w:rPr>
          <w:sz w:val="24"/>
          <w:szCs w:val="24"/>
        </w:rPr>
        <w:t xml:space="preserve"> Kings 2:1-6; Exodus 35:33; Deuteronomy 1:13 and Proverbs 9:10. Lucifer’s wisdom went from being Divine to Human in nature in Ezekiel 28:12-15 since God was made flesh in John 1:1-18.</w:t>
      </w:r>
    </w:p>
    <w:p w:rsidR="0006369D" w:rsidRPr="00AD0D72" w:rsidRDefault="0006369D" w:rsidP="0006369D">
      <w:pPr>
        <w:spacing w:line="480" w:lineRule="auto"/>
        <w:jc w:val="both"/>
        <w:rPr>
          <w:sz w:val="24"/>
          <w:szCs w:val="24"/>
        </w:rPr>
      </w:pPr>
      <w:r w:rsidRPr="00AD0D72">
        <w:rPr>
          <w:sz w:val="24"/>
          <w:szCs w:val="24"/>
        </w:rPr>
        <w:t xml:space="preserve">The second qualification was being perfect in beauty. Beauty means splendor, fairness, brightness, perfect in physical form, flawless in all things. </w:t>
      </w:r>
      <w:r w:rsidRPr="00AD0D72">
        <w:rPr>
          <w:i/>
          <w:sz w:val="24"/>
          <w:szCs w:val="24"/>
        </w:rPr>
        <w:t xml:space="preserve">Yophi </w:t>
      </w:r>
      <w:r w:rsidRPr="00AD0D72">
        <w:rPr>
          <w:sz w:val="24"/>
          <w:szCs w:val="24"/>
        </w:rPr>
        <w:t xml:space="preserve">is derived from the verb </w:t>
      </w:r>
      <w:r w:rsidRPr="00AD0D72">
        <w:rPr>
          <w:i/>
          <w:sz w:val="24"/>
          <w:szCs w:val="24"/>
        </w:rPr>
        <w:t xml:space="preserve">yaphah </w:t>
      </w:r>
      <w:r w:rsidRPr="00AD0D7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6369D" w:rsidRPr="00AD0D72" w:rsidRDefault="0006369D" w:rsidP="0006369D">
      <w:pPr>
        <w:spacing w:line="480" w:lineRule="auto"/>
        <w:rPr>
          <w:sz w:val="24"/>
          <w:szCs w:val="24"/>
        </w:rPr>
      </w:pPr>
      <w:r w:rsidRPr="00AD0D72">
        <w:rPr>
          <w:sz w:val="24"/>
          <w:szCs w:val="24"/>
        </w:rPr>
        <w:t>How many cherubs were under Lucifer’s command?</w:t>
      </w:r>
    </w:p>
    <w:p w:rsidR="0006369D" w:rsidRPr="00AD0D72" w:rsidRDefault="0006369D" w:rsidP="0006369D">
      <w:pPr>
        <w:spacing w:line="480" w:lineRule="auto"/>
        <w:jc w:val="both"/>
        <w:rPr>
          <w:sz w:val="24"/>
          <w:szCs w:val="24"/>
        </w:rPr>
      </w:pPr>
      <w:r w:rsidRPr="00AD0D7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D0D72">
        <w:rPr>
          <w:b/>
          <w:sz w:val="24"/>
          <w:szCs w:val="24"/>
        </w:rPr>
        <w:t>innumerable angels</w:t>
      </w:r>
      <w:r w:rsidRPr="00AD0D72">
        <w:rPr>
          <w:sz w:val="24"/>
          <w:szCs w:val="24"/>
        </w:rPr>
        <w:t xml:space="preserve">” coming into the presence of God in worship. In Revelation 5:11, John says there are “myriads of myriads and thousands of thousands” of angels. In Revelation 20:8 </w:t>
      </w:r>
      <w:r w:rsidRPr="00AD0D72">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6369D" w:rsidRPr="00AD0D72" w:rsidRDefault="0006369D" w:rsidP="0006369D">
      <w:pPr>
        <w:spacing w:line="480" w:lineRule="auto"/>
        <w:jc w:val="both"/>
        <w:rPr>
          <w:sz w:val="24"/>
          <w:szCs w:val="24"/>
        </w:rPr>
      </w:pPr>
      <w:r w:rsidRPr="00AD0D72">
        <w:rPr>
          <w:sz w:val="24"/>
          <w:szCs w:val="24"/>
        </w:rPr>
        <w:t>What are the 14 identities of Lucifer as a cherub?</w:t>
      </w:r>
    </w:p>
    <w:p w:rsidR="0006369D" w:rsidRPr="00AD0D72" w:rsidRDefault="0006369D" w:rsidP="0006369D">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Cherubs are called Griffins as a half lion &amp; half eagle in Mesopotamia Texts. 2</w:t>
      </w:r>
      <w:r w:rsidRPr="00AD0D72">
        <w:rPr>
          <w:sz w:val="24"/>
          <w:szCs w:val="24"/>
          <w:vertAlign w:val="superscript"/>
        </w:rPr>
        <w:t>nd</w:t>
      </w:r>
      <w:r w:rsidRPr="00AD0D72">
        <w:rPr>
          <w:sz w:val="24"/>
          <w:szCs w:val="24"/>
        </w:rPr>
        <w:t>, Cherubs are viewed as being chubby in Mesopotamia Texts. 3</w:t>
      </w:r>
      <w:r w:rsidRPr="00AD0D72">
        <w:rPr>
          <w:sz w:val="24"/>
          <w:szCs w:val="24"/>
          <w:vertAlign w:val="superscript"/>
        </w:rPr>
        <w:t>rd</w:t>
      </w:r>
      <w:r w:rsidRPr="00AD0D72">
        <w:rPr>
          <w:sz w:val="24"/>
          <w:szCs w:val="24"/>
        </w:rPr>
        <w:t>, the Cherubs are called Winged Humans in Mesopotamia Texts. 4</w:t>
      </w:r>
      <w:r w:rsidRPr="00AD0D72">
        <w:rPr>
          <w:sz w:val="24"/>
          <w:szCs w:val="24"/>
          <w:vertAlign w:val="superscript"/>
        </w:rPr>
        <w:t>th</w:t>
      </w:r>
      <w:r w:rsidRPr="00AD0D72">
        <w:rPr>
          <w:sz w:val="24"/>
          <w:szCs w:val="24"/>
        </w:rPr>
        <w:t>, in Ezekiel chapter 1 they are known as having four faces and four wings. 5</w:t>
      </w:r>
      <w:r w:rsidRPr="00AD0D72">
        <w:rPr>
          <w:sz w:val="24"/>
          <w:szCs w:val="24"/>
          <w:vertAlign w:val="superscript"/>
        </w:rPr>
        <w:t>th</w:t>
      </w:r>
      <w:r w:rsidRPr="00AD0D72">
        <w:rPr>
          <w:sz w:val="24"/>
          <w:szCs w:val="24"/>
        </w:rPr>
        <w:t>, in Ezekiel 10 Cherubs have 4 faces: the face of a Man, the face of a Cherub, the face of a Lion &amp; the face of an Eagle. 6</w:t>
      </w:r>
      <w:r w:rsidRPr="00AD0D72">
        <w:rPr>
          <w:sz w:val="24"/>
          <w:szCs w:val="24"/>
          <w:vertAlign w:val="superscript"/>
        </w:rPr>
        <w:t>th</w:t>
      </w:r>
      <w:r w:rsidRPr="00AD0D72">
        <w:rPr>
          <w:sz w:val="24"/>
          <w:szCs w:val="24"/>
        </w:rPr>
        <w:t>, in Isaiah 14, the Cherubs are known as Towering Cherubs. 7</w:t>
      </w:r>
      <w:r w:rsidRPr="00AD0D72">
        <w:rPr>
          <w:sz w:val="24"/>
          <w:szCs w:val="24"/>
          <w:vertAlign w:val="superscript"/>
        </w:rPr>
        <w:t>th</w:t>
      </w:r>
      <w:r w:rsidRPr="00AD0D72">
        <w:rPr>
          <w:sz w:val="24"/>
          <w:szCs w:val="24"/>
        </w:rPr>
        <w:t>, in Isaiah 14, Cherubs are known as Guardian Cherubs. 8</w:t>
      </w:r>
      <w:r w:rsidRPr="00AD0D72">
        <w:rPr>
          <w:sz w:val="24"/>
          <w:szCs w:val="24"/>
          <w:vertAlign w:val="superscript"/>
        </w:rPr>
        <w:t>th</w:t>
      </w:r>
      <w:r w:rsidRPr="00AD0D72">
        <w:rPr>
          <w:sz w:val="24"/>
          <w:szCs w:val="24"/>
        </w:rPr>
        <w:t>, in Ezekiel 41, Cherubs are known as having 2 faces of a Man &amp; a Young Lion. 9</w:t>
      </w:r>
      <w:r w:rsidRPr="00AD0D72">
        <w:rPr>
          <w:sz w:val="24"/>
          <w:szCs w:val="24"/>
          <w:vertAlign w:val="superscript"/>
        </w:rPr>
        <w:t>th</w:t>
      </w:r>
      <w:r w:rsidRPr="00AD0D72">
        <w:rPr>
          <w:sz w:val="24"/>
          <w:szCs w:val="24"/>
        </w:rPr>
        <w:t>, in Revelation 4, Cherubs are known as having 4 faces &amp; 6 wings. 10</w:t>
      </w:r>
      <w:r w:rsidRPr="00AD0D72">
        <w:rPr>
          <w:sz w:val="24"/>
          <w:szCs w:val="24"/>
          <w:vertAlign w:val="superscript"/>
        </w:rPr>
        <w:t>th</w:t>
      </w:r>
      <w:r w:rsidRPr="00AD0D72">
        <w:rPr>
          <w:sz w:val="24"/>
          <w:szCs w:val="24"/>
        </w:rPr>
        <w:t>/11</w:t>
      </w:r>
      <w:r w:rsidRPr="00AD0D72">
        <w:rPr>
          <w:sz w:val="24"/>
          <w:szCs w:val="24"/>
          <w:vertAlign w:val="superscript"/>
        </w:rPr>
        <w:t>th</w:t>
      </w:r>
      <w:r w:rsidRPr="00AD0D72">
        <w:rPr>
          <w:sz w:val="24"/>
          <w:szCs w:val="24"/>
        </w:rPr>
        <w:t>, in Revelation 12, Cherubs are known as a 10 horned &amp; 7 headed dragon. 12</w:t>
      </w:r>
      <w:r w:rsidRPr="00AD0D72">
        <w:rPr>
          <w:sz w:val="24"/>
          <w:szCs w:val="24"/>
          <w:vertAlign w:val="superscript"/>
        </w:rPr>
        <w:t>th</w:t>
      </w:r>
      <w:r w:rsidRPr="00AD0D72">
        <w:rPr>
          <w:sz w:val="24"/>
          <w:szCs w:val="24"/>
        </w:rPr>
        <w:t>, in Genesis 3:24 Cherubs are known as Protecting Cherubs guarding the entrance of the Garden. 13</w:t>
      </w:r>
      <w:r w:rsidRPr="00AD0D72">
        <w:rPr>
          <w:sz w:val="24"/>
          <w:szCs w:val="24"/>
          <w:vertAlign w:val="superscript"/>
        </w:rPr>
        <w:t>th</w:t>
      </w:r>
      <w:r w:rsidRPr="00AD0D72">
        <w:rPr>
          <w:sz w:val="24"/>
          <w:szCs w:val="24"/>
        </w:rPr>
        <w:t>, Cherubs in Solomon’s temple are as Beautiful Cherubs in 1</w:t>
      </w:r>
      <w:r w:rsidRPr="00AD0D72">
        <w:rPr>
          <w:sz w:val="24"/>
          <w:szCs w:val="24"/>
          <w:vertAlign w:val="superscript"/>
        </w:rPr>
        <w:t>st</w:t>
      </w:r>
      <w:r w:rsidRPr="00AD0D72">
        <w:rPr>
          <w:sz w:val="24"/>
          <w:szCs w:val="24"/>
        </w:rPr>
        <w:t xml:space="preserve"> King 6:24-29. 14</w:t>
      </w:r>
      <w:r w:rsidRPr="00AD0D72">
        <w:rPr>
          <w:sz w:val="24"/>
          <w:szCs w:val="24"/>
          <w:vertAlign w:val="superscript"/>
        </w:rPr>
        <w:t>th</w:t>
      </w:r>
      <w:r w:rsidRPr="00AD0D72">
        <w:rPr>
          <w:sz w:val="24"/>
          <w:szCs w:val="24"/>
        </w:rPr>
        <w:t xml:space="preserve">, they are known as Anointed Cherubs in Ezekiel 28:14.   </w:t>
      </w:r>
    </w:p>
    <w:p w:rsidR="0006369D" w:rsidRPr="00AD0D72" w:rsidRDefault="0006369D" w:rsidP="0006369D">
      <w:pPr>
        <w:spacing w:line="480" w:lineRule="auto"/>
        <w:rPr>
          <w:sz w:val="24"/>
          <w:szCs w:val="24"/>
        </w:rPr>
      </w:pPr>
      <w:r w:rsidRPr="00AD0D72">
        <w:rPr>
          <w:sz w:val="24"/>
          <w:szCs w:val="24"/>
        </w:rPr>
        <w:t>How did Lucifer come into existence?</w:t>
      </w:r>
    </w:p>
    <w:p w:rsidR="0006369D" w:rsidRPr="00AD0D72" w:rsidRDefault="0006369D" w:rsidP="0006369D">
      <w:pPr>
        <w:spacing w:line="480" w:lineRule="auto"/>
        <w:jc w:val="both"/>
        <w:rPr>
          <w:sz w:val="24"/>
          <w:szCs w:val="24"/>
        </w:rPr>
      </w:pPr>
      <w:r w:rsidRPr="00AD0D7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AD0D72">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AD0D72">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06369D" w:rsidRPr="00AD0D72" w:rsidRDefault="0006369D" w:rsidP="0006369D">
      <w:pPr>
        <w:spacing w:line="480" w:lineRule="auto"/>
        <w:jc w:val="both"/>
        <w:rPr>
          <w:sz w:val="24"/>
          <w:szCs w:val="24"/>
        </w:rPr>
      </w:pPr>
      <w:r w:rsidRPr="00AD0D72">
        <w:rPr>
          <w:sz w:val="24"/>
          <w:szCs w:val="24"/>
        </w:rPr>
        <w:t>Lucifer’s Angelical Hierarchy</w:t>
      </w:r>
    </w:p>
    <w:p w:rsidR="0006369D" w:rsidRPr="00AD0D72" w:rsidRDefault="0006369D" w:rsidP="0006369D">
      <w:pPr>
        <w:spacing w:line="480" w:lineRule="auto"/>
        <w:jc w:val="both"/>
        <w:rPr>
          <w:b/>
          <w:sz w:val="24"/>
          <w:szCs w:val="24"/>
        </w:rPr>
      </w:pPr>
      <w:r w:rsidRPr="00AD0D72">
        <w:rPr>
          <w:sz w:val="24"/>
          <w:szCs w:val="24"/>
        </w:rPr>
        <w:t>Lucifer’s angelical hierarchy is the 1</w:t>
      </w:r>
      <w:r w:rsidRPr="00AD0D72">
        <w:rPr>
          <w:sz w:val="24"/>
          <w:szCs w:val="24"/>
          <w:vertAlign w:val="superscript"/>
        </w:rPr>
        <w:t>st</w:t>
      </w:r>
      <w:r w:rsidRPr="00AD0D72">
        <w:rPr>
          <w:sz w:val="24"/>
          <w:szCs w:val="24"/>
        </w:rPr>
        <w:t xml:space="preserve"> order as the </w:t>
      </w:r>
      <w:r w:rsidRPr="00AD0D72">
        <w:rPr>
          <w:b/>
          <w:sz w:val="24"/>
          <w:szCs w:val="24"/>
        </w:rPr>
        <w:t>Chalkydri</w:t>
      </w:r>
      <w:r w:rsidRPr="00AD0D72">
        <w:rPr>
          <w:sz w:val="24"/>
          <w:szCs w:val="24"/>
        </w:rPr>
        <w:t xml:space="preserve"> </w:t>
      </w:r>
      <w:r w:rsidRPr="00AD0D72">
        <w:rPr>
          <w:b/>
          <w:sz w:val="24"/>
          <w:szCs w:val="24"/>
        </w:rPr>
        <w:t>(Phoenixes)</w:t>
      </w:r>
      <w:r w:rsidRPr="00AD0D72">
        <w:rPr>
          <w:sz w:val="24"/>
          <w:szCs w:val="24"/>
        </w:rPr>
        <w:t xml:space="preserve"> in 2</w:t>
      </w:r>
      <w:r w:rsidRPr="00AD0D72">
        <w:rPr>
          <w:sz w:val="24"/>
          <w:szCs w:val="24"/>
          <w:vertAlign w:val="superscript"/>
        </w:rPr>
        <w:t>nd</w:t>
      </w:r>
      <w:r w:rsidRPr="00AD0D72">
        <w:rPr>
          <w:sz w:val="24"/>
          <w:szCs w:val="24"/>
        </w:rPr>
        <w:t xml:space="preserve"> Enoch p. 500. They are closest to Womankind. </w:t>
      </w:r>
      <w:r w:rsidRPr="00AD0D72">
        <w:rPr>
          <w:b/>
          <w:sz w:val="24"/>
          <w:szCs w:val="24"/>
        </w:rPr>
        <w:t>The Ministry of Heavenly Soldiers (Dignitaries)</w:t>
      </w:r>
      <w:r w:rsidRPr="00AD0D72">
        <w:rPr>
          <w:sz w:val="24"/>
          <w:szCs w:val="24"/>
        </w:rPr>
        <w: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xml:space="preserve"> &amp; is the closest to Man. Some  scriptures  are  1</w:t>
      </w:r>
      <w:r w:rsidRPr="00AD0D72">
        <w:rPr>
          <w:sz w:val="24"/>
          <w:szCs w:val="24"/>
          <w:vertAlign w:val="superscript"/>
        </w:rPr>
        <w:t>st</w:t>
      </w:r>
      <w:r w:rsidRPr="00AD0D72">
        <w:rPr>
          <w:sz w:val="24"/>
          <w:szCs w:val="24"/>
        </w:rPr>
        <w:t xml:space="preserve"> Kings 19:2; Genesis 28:12; Haggai 1:13; Malachi 2:7; 3:1; Job 1:6; 38:7; Psalms 89:5, 7; Daniel 4:13, 17, 23 and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and is the highest level on Earth. They rank first and are called Chiefs. Some scriptures are 1</w:t>
      </w:r>
      <w:r w:rsidRPr="00AD0D72">
        <w:rPr>
          <w:sz w:val="24"/>
          <w:szCs w:val="24"/>
          <w:vertAlign w:val="superscript"/>
        </w:rPr>
        <w:t>st</w:t>
      </w:r>
      <w:r w:rsidRPr="00AD0D72">
        <w:rPr>
          <w:sz w:val="24"/>
          <w:szCs w:val="24"/>
        </w:rPr>
        <w:t xml:space="preserve"> Thessalonians 4:16; Jude 9; 2</w:t>
      </w:r>
      <w:r w:rsidRPr="00AD0D72">
        <w:rPr>
          <w:sz w:val="24"/>
          <w:szCs w:val="24"/>
          <w:vertAlign w:val="superscript"/>
        </w:rPr>
        <w:t>nd</w:t>
      </w:r>
      <w:r w:rsidRPr="00AD0D72">
        <w:rPr>
          <w:sz w:val="24"/>
          <w:szCs w:val="24"/>
        </w:rPr>
        <w:t xml:space="preserve"> Esdras 4:36; John 5:4 and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They are over spiritual warfare of affairs in cities, there ministry breaks strongholds that are against God in 2</w:t>
      </w:r>
      <w:r w:rsidRPr="00AD0D72">
        <w:rPr>
          <w:sz w:val="24"/>
          <w:szCs w:val="24"/>
          <w:vertAlign w:val="superscript"/>
        </w:rPr>
        <w:t>nd</w:t>
      </w:r>
      <w:r w:rsidRPr="00AD0D72">
        <w:rPr>
          <w:sz w:val="24"/>
          <w:szCs w:val="24"/>
        </w:rPr>
        <w:t xml:space="preserve"> Corinthians 4:7-15; 10:3-5. </w:t>
      </w:r>
      <w:r w:rsidRPr="00AD0D72">
        <w:rPr>
          <w:b/>
          <w:sz w:val="24"/>
          <w:szCs w:val="24"/>
        </w:rPr>
        <w:t>The Ministry of Heavenly Governors (Presidents)</w:t>
      </w:r>
      <w:r w:rsidRPr="00AD0D72">
        <w:rPr>
          <w:sz w:val="24"/>
          <w:szCs w:val="24"/>
        </w:rPr>
        <w:t>.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 xml:space="preserve">Powers (Potentates) </w:t>
      </w:r>
      <w:r w:rsidRPr="00AD0D72">
        <w:rPr>
          <w:sz w:val="24"/>
          <w:szCs w:val="24"/>
        </w:rPr>
        <w:t xml:space="preserve">or </w:t>
      </w:r>
      <w:r w:rsidRPr="00AD0D72">
        <w:rPr>
          <w:b/>
          <w:sz w:val="24"/>
          <w:szCs w:val="24"/>
        </w:rPr>
        <w:t>Authorities</w:t>
      </w:r>
      <w:r w:rsidRPr="00AD0D72">
        <w:rPr>
          <w:sz w:val="24"/>
          <w:szCs w:val="24"/>
        </w:rPr>
        <w:t>. They fight spiritual warfare over cities, but are at a higher level of glory. Some scriptures are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 xml:space="preserve">Strongholds </w:t>
      </w:r>
      <w:r w:rsidRPr="00AD0D7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 xml:space="preserve">Dominions (Dominations) </w:t>
      </w:r>
      <w:r w:rsidRPr="00AD0D72">
        <w:rPr>
          <w:sz w:val="24"/>
          <w:szCs w:val="24"/>
        </w:rPr>
        <w:t>or</w:t>
      </w:r>
      <w:r w:rsidRPr="00AD0D72">
        <w:rPr>
          <w:b/>
          <w:sz w:val="24"/>
          <w:szCs w:val="24"/>
        </w:rPr>
        <w:t xml:space="preserve"> Hashmallims </w:t>
      </w:r>
      <w:r w:rsidRPr="00AD0D72">
        <w:rPr>
          <w:sz w:val="24"/>
          <w:szCs w:val="24"/>
        </w:rPr>
        <w:t xml:space="preserve">or </w:t>
      </w:r>
      <w:r w:rsidRPr="00AD0D72">
        <w:rPr>
          <w:b/>
          <w:sz w:val="24"/>
          <w:szCs w:val="24"/>
        </w:rPr>
        <w:t>Lordships</w:t>
      </w:r>
      <w:r w:rsidRPr="00AD0D72">
        <w:rPr>
          <w:sz w:val="24"/>
          <w:szCs w:val="24"/>
        </w:rPr>
        <w:t xml:space="preserve">. These are they </w:t>
      </w:r>
      <w:r w:rsidRPr="00AD0D72">
        <w:rPr>
          <w:sz w:val="24"/>
          <w:szCs w:val="24"/>
        </w:rPr>
        <w:lastRenderedPageBreak/>
        <w:t>whose spiritual understanding to the Saints (Lords) has authority over negative cosmic powers who resisted God &amp; are made subject of His creations who fell from there 1</w:t>
      </w:r>
      <w:r w:rsidRPr="00AD0D72">
        <w:rPr>
          <w:sz w:val="24"/>
          <w:szCs w:val="24"/>
          <w:vertAlign w:val="superscript"/>
        </w:rPr>
        <w:t>st</w:t>
      </w:r>
      <w:r w:rsidRPr="00AD0D72">
        <w:rPr>
          <w:sz w:val="24"/>
          <w:szCs w:val="24"/>
        </w:rPr>
        <w:t xml:space="preserve"> estate or abode. Two scriptures are Ephesians 1:21 &amp; Colossians 1:16. </w:t>
      </w:r>
      <w:r w:rsidRPr="00AD0D72">
        <w:rPr>
          <w:b/>
          <w:sz w:val="24"/>
          <w:szCs w:val="24"/>
        </w:rPr>
        <w:t>The Ministry of Heavenly Guardians (Protectors)</w:t>
      </w:r>
      <w:r w:rsidRPr="00AD0D72">
        <w:rPr>
          <w:sz w:val="24"/>
          <w:szCs w:val="24"/>
        </w:rPr>
        <w:t>. 13</w:t>
      </w:r>
      <w:r w:rsidRPr="00AD0D72">
        <w:rPr>
          <w:sz w:val="24"/>
          <w:szCs w:val="24"/>
          <w:vertAlign w:val="superscript"/>
        </w:rPr>
        <w:t>th</w:t>
      </w:r>
      <w:r w:rsidRPr="00AD0D72">
        <w:rPr>
          <w:sz w:val="24"/>
          <w:szCs w:val="24"/>
        </w:rPr>
        <w:t>-18</w:t>
      </w:r>
      <w:r w:rsidRPr="00AD0D72">
        <w:rPr>
          <w:sz w:val="24"/>
          <w:szCs w:val="24"/>
          <w:vertAlign w:val="superscript"/>
        </w:rPr>
        <w:t xml:space="preserve">th </w:t>
      </w:r>
      <w:r w:rsidRPr="00AD0D72">
        <w:rPr>
          <w:sz w:val="24"/>
          <w:szCs w:val="24"/>
        </w:rPr>
        <w:t xml:space="preserve">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 xml:space="preserve">Orphanims, Ophde’s, Ofanim’s </w:t>
      </w:r>
      <w:r w:rsidRPr="00AD0D72">
        <w:rPr>
          <w:sz w:val="24"/>
          <w:szCs w:val="24"/>
        </w:rPr>
        <w:t xml:space="preserve">or </w:t>
      </w:r>
      <w:r w:rsidRPr="00AD0D72">
        <w:rPr>
          <w:b/>
          <w:sz w:val="24"/>
          <w:szCs w:val="24"/>
        </w:rPr>
        <w:t>Galgallims (Many Eyed Ones)</w:t>
      </w:r>
      <w:r w:rsidRPr="00AD0D7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 xml:space="preserve">Burning Ones </w:t>
      </w:r>
      <w:r w:rsidRPr="00AD0D72">
        <w:rPr>
          <w:sz w:val="24"/>
          <w:szCs w:val="24"/>
        </w:rPr>
        <w:t>or</w:t>
      </w:r>
      <w:r w:rsidRPr="00AD0D72">
        <w:rPr>
          <w:b/>
          <w:sz w:val="24"/>
          <w:szCs w:val="24"/>
        </w:rPr>
        <w:t xml:space="preserve"> Seraphim’s</w:t>
      </w:r>
      <w:r w:rsidRPr="00AD0D7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D0D72">
        <w:rPr>
          <w:b/>
          <w:sz w:val="24"/>
          <w:szCs w:val="24"/>
        </w:rPr>
        <w:t>The Ministry is the Heavenly Crown</w:t>
      </w:r>
      <w:r w:rsidRPr="00AD0D72">
        <w:rPr>
          <w:sz w:val="24"/>
          <w:szCs w:val="24"/>
        </w:rPr>
        <w:t>.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orders are called </w:t>
      </w:r>
      <w:r w:rsidRPr="00AD0D72">
        <w:rPr>
          <w:b/>
          <w:sz w:val="24"/>
          <w:szCs w:val="24"/>
        </w:rPr>
        <w:t>Chubby Ones</w:t>
      </w:r>
      <w:r w:rsidRPr="00AD0D72">
        <w:rPr>
          <w:sz w:val="24"/>
          <w:szCs w:val="24"/>
        </w:rPr>
        <w:t xml:space="preserve"> or </w:t>
      </w:r>
      <w:r w:rsidRPr="00AD0D72">
        <w:rPr>
          <w:b/>
          <w:sz w:val="24"/>
          <w:szCs w:val="24"/>
        </w:rPr>
        <w:t>Cherubim’s</w:t>
      </w:r>
      <w:r w:rsidRPr="00AD0D7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D0D72">
        <w:rPr>
          <w:b/>
          <w:i/>
          <w:sz w:val="24"/>
          <w:szCs w:val="24"/>
        </w:rPr>
        <w:t>porniea</w:t>
      </w:r>
      <w:r w:rsidRPr="00AD0D7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AD0D72">
        <w:rPr>
          <w:sz w:val="24"/>
          <w:szCs w:val="24"/>
        </w:rPr>
        <w:lastRenderedPageBreak/>
        <w:t xml:space="preserve">smoke. Also it is in Joel 2:30 &amp; Acts 2:19. The 24 orders of the </w:t>
      </w:r>
      <w:r w:rsidRPr="00AD0D72">
        <w:rPr>
          <w:b/>
          <w:sz w:val="24"/>
          <w:szCs w:val="24"/>
        </w:rPr>
        <w:t>Chalkydri (Winged Dragons)</w:t>
      </w:r>
      <w:r w:rsidRPr="00AD0D72">
        <w:rPr>
          <w:sz w:val="24"/>
          <w:szCs w:val="24"/>
        </w:rPr>
        <w:t xml:space="preserve"> that Enoch saw is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pages 8-9, 485-500. </w:t>
      </w:r>
      <w:r w:rsidRPr="00AD0D72">
        <w:rPr>
          <w:b/>
          <w:sz w:val="24"/>
          <w:szCs w:val="24"/>
        </w:rPr>
        <w:t>The Dragon Lords is the Lord John/Jesus as the Lords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The Lord James for Boys &amp; Law/Stephen for Lords is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Yah.</w:t>
      </w:r>
    </w:p>
    <w:p w:rsidR="0006369D" w:rsidRPr="00AD0D72" w:rsidRDefault="0006369D" w:rsidP="0006369D">
      <w:pPr>
        <w:spacing w:line="480" w:lineRule="auto"/>
        <w:jc w:val="both"/>
        <w:rPr>
          <w:sz w:val="24"/>
          <w:szCs w:val="24"/>
        </w:rPr>
      </w:pPr>
      <w:r w:rsidRPr="00AD0D7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6369D" w:rsidRPr="00AD0D72" w:rsidRDefault="0006369D" w:rsidP="0006369D">
      <w:pPr>
        <w:spacing w:line="480" w:lineRule="auto"/>
        <w:jc w:val="both"/>
        <w:rPr>
          <w:sz w:val="24"/>
          <w:szCs w:val="24"/>
        </w:rPr>
      </w:pPr>
      <w:r w:rsidRPr="00AD0D7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6369D" w:rsidRPr="00AD0D72" w:rsidRDefault="0006369D" w:rsidP="0006369D">
      <w:pPr>
        <w:spacing w:line="480" w:lineRule="auto"/>
        <w:jc w:val="both"/>
        <w:rPr>
          <w:sz w:val="24"/>
          <w:szCs w:val="24"/>
        </w:rPr>
      </w:pPr>
      <w:r w:rsidRPr="00AD0D7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6369D" w:rsidRPr="00AD0D72" w:rsidRDefault="0006369D" w:rsidP="0006369D">
      <w:pPr>
        <w:spacing w:line="480" w:lineRule="auto"/>
        <w:jc w:val="center"/>
        <w:rPr>
          <w:b/>
          <w:sz w:val="24"/>
          <w:szCs w:val="24"/>
        </w:rPr>
      </w:pPr>
      <w:r w:rsidRPr="00AD0D72">
        <w:rPr>
          <w:b/>
          <w:sz w:val="24"/>
          <w:szCs w:val="24"/>
        </w:rPr>
        <w:t>The Father Stephen the Single Lord called Lordship for 120 years in the Lord Yah</w:t>
      </w:r>
    </w:p>
    <w:p w:rsidR="0006369D" w:rsidRPr="00AD0D72" w:rsidRDefault="0006369D" w:rsidP="0006369D">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of His acts of Old. Ages ago, I was set up, at the first, before the Beginning of the Earth. When there were no depths I was brought forth, </w:t>
      </w:r>
      <w:r w:rsidRPr="00AD0D7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D0D72">
        <w:rPr>
          <w:sz w:val="24"/>
          <w:szCs w:val="24"/>
          <w:vertAlign w:val="superscript"/>
        </w:rPr>
        <w:t>st</w:t>
      </w:r>
      <w:r w:rsidRPr="00AD0D72">
        <w:rPr>
          <w:sz w:val="24"/>
          <w:szCs w:val="24"/>
        </w:rPr>
        <w:t xml:space="preserve"> Day to the 7</w:t>
      </w:r>
      <w:r w:rsidRPr="00AD0D72">
        <w:rPr>
          <w:sz w:val="24"/>
          <w:szCs w:val="24"/>
          <w:vertAlign w:val="superscript"/>
        </w:rPr>
        <w:t>th</w:t>
      </w:r>
      <w:r w:rsidRPr="00AD0D72">
        <w:rPr>
          <w:sz w:val="24"/>
          <w:szCs w:val="24"/>
        </w:rPr>
        <w:t xml:space="preserve"> day in Proverbs 8:22-31 (RSV). Second, is the Father Stephen Our Lord Creating the Entire Universe with only Titles and not Names by doing His first divine works from the 8</w:t>
      </w:r>
      <w:r w:rsidRPr="00AD0D72">
        <w:rPr>
          <w:sz w:val="24"/>
          <w:szCs w:val="24"/>
          <w:vertAlign w:val="superscript"/>
        </w:rPr>
        <w:t>th</w:t>
      </w:r>
      <w:r w:rsidRPr="00AD0D72">
        <w:rPr>
          <w:sz w:val="24"/>
          <w:szCs w:val="24"/>
        </w:rPr>
        <w:t xml:space="preserve"> day to the 14</w:t>
      </w:r>
      <w:r w:rsidRPr="00AD0D72">
        <w:rPr>
          <w:sz w:val="24"/>
          <w:szCs w:val="24"/>
          <w:vertAlign w:val="superscript"/>
        </w:rPr>
        <w:t>th</w:t>
      </w:r>
      <w:r w:rsidRPr="00AD0D72">
        <w:rPr>
          <w:sz w:val="24"/>
          <w:szCs w:val="24"/>
        </w:rPr>
        <w:t xml:space="preserve"> day in Isaiah 64:8. Third, is the Divine Reputations of the Entire Universe done by the Father Stephen Our Lord from the 15</w:t>
      </w:r>
      <w:r w:rsidRPr="00AD0D72">
        <w:rPr>
          <w:sz w:val="24"/>
          <w:szCs w:val="24"/>
          <w:vertAlign w:val="superscript"/>
        </w:rPr>
        <w:t>th</w:t>
      </w:r>
      <w:r w:rsidRPr="00AD0D72">
        <w:rPr>
          <w:sz w:val="24"/>
          <w:szCs w:val="24"/>
        </w:rPr>
        <w:t xml:space="preserve"> day to the 21</w:t>
      </w:r>
      <w:r w:rsidRPr="00AD0D72">
        <w:rPr>
          <w:sz w:val="24"/>
          <w:szCs w:val="24"/>
          <w:vertAlign w:val="superscript"/>
        </w:rPr>
        <w:t>st</w:t>
      </w:r>
      <w:r w:rsidRPr="00AD0D72">
        <w:rPr>
          <w:sz w:val="24"/>
          <w:szCs w:val="24"/>
        </w:rPr>
        <w:t xml:space="preserve"> day. Fourth, is the Father Stephen Our Lord doing His last divine works of all things in the Entire Universe from the 22</w:t>
      </w:r>
      <w:r w:rsidRPr="00AD0D72">
        <w:rPr>
          <w:sz w:val="24"/>
          <w:szCs w:val="24"/>
          <w:vertAlign w:val="superscript"/>
        </w:rPr>
        <w:t>nd</w:t>
      </w:r>
      <w:r w:rsidRPr="00AD0D72">
        <w:rPr>
          <w:sz w:val="24"/>
          <w:szCs w:val="24"/>
        </w:rPr>
        <w:t xml:space="preserve"> day to the 28</w:t>
      </w:r>
      <w:r w:rsidRPr="00AD0D72">
        <w:rPr>
          <w:sz w:val="24"/>
          <w:szCs w:val="24"/>
          <w:vertAlign w:val="superscript"/>
        </w:rPr>
        <w:t>th</w:t>
      </w:r>
      <w:r w:rsidRPr="00AD0D72">
        <w:rPr>
          <w:sz w:val="24"/>
          <w:szCs w:val="24"/>
        </w:rPr>
        <w:t xml:space="preserve"> day.  </w:t>
      </w:r>
    </w:p>
    <w:p w:rsidR="0006369D" w:rsidRPr="00AD0D72" w:rsidRDefault="0006369D" w:rsidP="0006369D">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D0D7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w:t>
      </w:r>
      <w:r w:rsidRPr="00AD0D72">
        <w:rPr>
          <w:sz w:val="24"/>
          <w:szCs w:val="24"/>
        </w:rPr>
        <w:lastRenderedPageBreak/>
        <w:t>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369D" w:rsidRPr="00AD0D72" w:rsidRDefault="0006369D" w:rsidP="0006369D">
      <w:pPr>
        <w:spacing w:line="480" w:lineRule="auto"/>
        <w:jc w:val="both"/>
        <w:rPr>
          <w:sz w:val="24"/>
          <w:szCs w:val="24"/>
        </w:rPr>
      </w:pPr>
      <w:r w:rsidRPr="00AD0D7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D0D7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369D" w:rsidRPr="00AD0D72" w:rsidRDefault="0006369D" w:rsidP="0006369D">
      <w:pPr>
        <w:spacing w:line="480" w:lineRule="auto"/>
        <w:jc w:val="center"/>
        <w:rPr>
          <w:b/>
          <w:sz w:val="24"/>
          <w:szCs w:val="24"/>
        </w:rPr>
      </w:pPr>
      <w:r w:rsidRPr="00AD0D72">
        <w:rPr>
          <w:b/>
          <w:sz w:val="24"/>
          <w:szCs w:val="24"/>
        </w:rPr>
        <w:t>THE LORD YAHWEH THE SUPREME CREATOR OF THE FATHER STEPHEN OUR LORD</w:t>
      </w:r>
    </w:p>
    <w:p w:rsidR="0006369D" w:rsidRPr="00AD0D72" w:rsidRDefault="0006369D" w:rsidP="0006369D">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D0D7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369D" w:rsidRPr="00AD0D72" w:rsidRDefault="0006369D" w:rsidP="0006369D">
      <w:pPr>
        <w:spacing w:line="480" w:lineRule="auto"/>
        <w:jc w:val="center"/>
        <w:rPr>
          <w:b/>
          <w:sz w:val="24"/>
          <w:szCs w:val="24"/>
        </w:rPr>
      </w:pPr>
      <w:r w:rsidRPr="00AD0D72">
        <w:rPr>
          <w:b/>
          <w:sz w:val="24"/>
          <w:szCs w:val="24"/>
        </w:rPr>
        <w:t>THE FATHER STEPHEN OUR LORD THE AUTHORIZED GOOD POTTER CREATOR UNDER HIS LORD YAHWEH</w:t>
      </w:r>
    </w:p>
    <w:p w:rsidR="0006369D" w:rsidRPr="00AD0D72" w:rsidRDefault="0006369D" w:rsidP="0006369D">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w:t>
      </w:r>
      <w:r w:rsidRPr="00AD0D7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06369D" w:rsidRPr="00AD0D72" w:rsidRDefault="0006369D" w:rsidP="0006369D">
      <w:pPr>
        <w:spacing w:line="480" w:lineRule="auto"/>
        <w:jc w:val="center"/>
        <w:rPr>
          <w:b/>
          <w:sz w:val="24"/>
          <w:szCs w:val="24"/>
        </w:rPr>
      </w:pPr>
      <w:r w:rsidRPr="00AD0D72">
        <w:rPr>
          <w:b/>
          <w:sz w:val="24"/>
          <w:szCs w:val="24"/>
        </w:rPr>
        <w:t>THE LORD JESUS CHRIST THE AUTHORIZED CREATOR AGENT UNDER HIS FATHER STEPHEN OUR LORD</w:t>
      </w:r>
    </w:p>
    <w:p w:rsidR="0006369D" w:rsidRPr="00AD0D72" w:rsidRDefault="0006369D" w:rsidP="0006369D">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w:t>
      </w:r>
      <w:r w:rsidRPr="00AD0D72">
        <w:rPr>
          <w:sz w:val="24"/>
          <w:szCs w:val="24"/>
        </w:rPr>
        <w:lastRenderedPageBreak/>
        <w:t>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06369D" w:rsidRPr="00AD0D72" w:rsidRDefault="0006369D" w:rsidP="0006369D">
      <w:pPr>
        <w:spacing w:line="480" w:lineRule="auto"/>
        <w:jc w:val="center"/>
        <w:rPr>
          <w:b/>
          <w:sz w:val="24"/>
          <w:szCs w:val="24"/>
        </w:rPr>
      </w:pPr>
      <w:r w:rsidRPr="00AD0D72">
        <w:rPr>
          <w:b/>
          <w:sz w:val="24"/>
          <w:szCs w:val="24"/>
        </w:rPr>
        <w:t>The Father Stephen the Single Lord called Wisdom for 80 years in the Lord Yah</w:t>
      </w:r>
    </w:p>
    <w:p w:rsidR="0006369D" w:rsidRPr="00AD0D72" w:rsidRDefault="0006369D" w:rsidP="0006369D">
      <w:pPr>
        <w:spacing w:line="480" w:lineRule="auto"/>
        <w:jc w:val="both"/>
        <w:rPr>
          <w:sz w:val="24"/>
          <w:szCs w:val="24"/>
        </w:rPr>
      </w:pPr>
      <w:r w:rsidRPr="00AD0D72">
        <w:rPr>
          <w:sz w:val="24"/>
          <w:szCs w:val="24"/>
        </w:rPr>
        <w:t>In Proverbs 8:23 refers to Wisdom existing before the Father Stephen creating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6369D" w:rsidRPr="00AD0D72" w:rsidRDefault="0006369D" w:rsidP="0006369D">
      <w:pPr>
        <w:spacing w:line="480" w:lineRule="auto"/>
        <w:jc w:val="center"/>
        <w:rPr>
          <w:b/>
          <w:sz w:val="24"/>
          <w:szCs w:val="24"/>
        </w:rPr>
      </w:pPr>
      <w:r w:rsidRPr="00AD0D72">
        <w:rPr>
          <w:b/>
          <w:sz w:val="24"/>
          <w:szCs w:val="24"/>
        </w:rPr>
        <w:t>The Father Stephen the Single Lord called Strength for 40 years in the Lord Yah</w:t>
      </w:r>
    </w:p>
    <w:p w:rsidR="0006369D" w:rsidRPr="00AD0D72" w:rsidRDefault="0006369D" w:rsidP="0006369D">
      <w:pPr>
        <w:spacing w:line="480" w:lineRule="auto"/>
        <w:jc w:val="both"/>
        <w:rPr>
          <w:sz w:val="24"/>
          <w:szCs w:val="24"/>
        </w:rPr>
      </w:pPr>
      <w:r w:rsidRPr="00AD0D72">
        <w:rPr>
          <w:sz w:val="24"/>
          <w:szCs w:val="24"/>
        </w:rPr>
        <w:t>In Proverbs 8:30-31 (NIV) tells us that the Lord Lucifer the 2</w:t>
      </w:r>
      <w:r w:rsidRPr="00AD0D72">
        <w:rPr>
          <w:sz w:val="24"/>
          <w:szCs w:val="24"/>
          <w:vertAlign w:val="superscript"/>
        </w:rPr>
        <w:t>nd</w:t>
      </w:r>
      <w:r w:rsidRPr="00AD0D72">
        <w:rPr>
          <w:sz w:val="24"/>
          <w:szCs w:val="24"/>
        </w:rPr>
        <w:t xml:space="preserve"> Serpent Satan named the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w:t>
      </w:r>
      <w:r w:rsidRPr="00AD0D72">
        <w:rPr>
          <w:sz w:val="24"/>
          <w:szCs w:val="24"/>
        </w:rPr>
        <w:lastRenderedPageBreak/>
        <w:t>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&amp; Acts 1:4; 2:33. </w:t>
      </w:r>
    </w:p>
    <w:p w:rsidR="0006369D" w:rsidRPr="00AD0D72" w:rsidRDefault="0006369D" w:rsidP="0006369D">
      <w:pPr>
        <w:spacing w:line="480" w:lineRule="auto"/>
        <w:jc w:val="both"/>
        <w:rPr>
          <w:sz w:val="24"/>
          <w:szCs w:val="24"/>
        </w:rPr>
      </w:pPr>
      <w:r w:rsidRPr="00AD0D72">
        <w:rPr>
          <w:sz w:val="24"/>
          <w:szCs w:val="24"/>
        </w:rPr>
        <w:t>Why was Babylon linked to Lucifer’s fall?</w:t>
      </w:r>
    </w:p>
    <w:p w:rsidR="0006369D" w:rsidRPr="00AD0D72" w:rsidRDefault="0006369D" w:rsidP="0006369D">
      <w:pPr>
        <w:spacing w:line="480" w:lineRule="auto"/>
        <w:jc w:val="both"/>
        <w:rPr>
          <w:sz w:val="24"/>
          <w:szCs w:val="24"/>
        </w:rPr>
      </w:pPr>
      <w:r w:rsidRPr="00AD0D7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D0D7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D0D72">
        <w:rPr>
          <w:b/>
          <w:sz w:val="24"/>
          <w:szCs w:val="24"/>
        </w:rPr>
        <w:t>City of the Gods</w:t>
      </w:r>
      <w:r w:rsidRPr="00AD0D72">
        <w:rPr>
          <w:sz w:val="24"/>
          <w:szCs w:val="24"/>
        </w:rPr>
        <w:t>” in Mesopotamia. This is where King Nebuchadnezzar lived as a “</w:t>
      </w:r>
      <w:r w:rsidRPr="00AD0D72">
        <w:rPr>
          <w:b/>
          <w:sz w:val="24"/>
          <w:szCs w:val="24"/>
        </w:rPr>
        <w:t>the Towering Cherub</w:t>
      </w:r>
      <w:r w:rsidRPr="00AD0D7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6369D" w:rsidRPr="00AD0D72" w:rsidRDefault="0006369D" w:rsidP="0006369D">
      <w:pPr>
        <w:spacing w:line="480" w:lineRule="auto"/>
        <w:rPr>
          <w:sz w:val="24"/>
          <w:szCs w:val="24"/>
        </w:rPr>
      </w:pPr>
      <w:r w:rsidRPr="00AD0D72">
        <w:rPr>
          <w:sz w:val="24"/>
          <w:szCs w:val="24"/>
        </w:rPr>
        <w:t>What were the five I wills?</w:t>
      </w:r>
    </w:p>
    <w:p w:rsidR="0006369D" w:rsidRPr="00AD0D72" w:rsidRDefault="0006369D" w:rsidP="0006369D">
      <w:pPr>
        <w:spacing w:line="480" w:lineRule="auto"/>
        <w:jc w:val="both"/>
        <w:rPr>
          <w:sz w:val="24"/>
          <w:szCs w:val="24"/>
        </w:rPr>
      </w:pPr>
      <w:r w:rsidRPr="00AD0D7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D0D72">
        <w:rPr>
          <w:sz w:val="24"/>
          <w:szCs w:val="24"/>
          <w:vertAlign w:val="superscript"/>
        </w:rPr>
        <w:t>st</w:t>
      </w:r>
      <w:r w:rsidRPr="00AD0D72">
        <w:rPr>
          <w:sz w:val="24"/>
          <w:szCs w:val="24"/>
        </w:rPr>
        <w:t xml:space="preserve"> heaven and without God was going to the 2</w:t>
      </w:r>
      <w:r w:rsidRPr="00AD0D72">
        <w:rPr>
          <w:sz w:val="24"/>
          <w:szCs w:val="24"/>
          <w:vertAlign w:val="superscript"/>
        </w:rPr>
        <w:t>nd</w:t>
      </w:r>
      <w:r w:rsidRPr="00AD0D7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6369D" w:rsidRPr="00AD0D72" w:rsidRDefault="0006369D" w:rsidP="0006369D">
      <w:pPr>
        <w:spacing w:line="480" w:lineRule="auto"/>
        <w:rPr>
          <w:sz w:val="24"/>
          <w:szCs w:val="24"/>
        </w:rPr>
      </w:pPr>
      <w:r w:rsidRPr="00AD0D72">
        <w:rPr>
          <w:sz w:val="24"/>
          <w:szCs w:val="24"/>
        </w:rPr>
        <w:t>What were the considerations of Lucifer’s fall?</w:t>
      </w:r>
    </w:p>
    <w:p w:rsidR="0006369D" w:rsidRPr="00AD0D72" w:rsidRDefault="0006369D" w:rsidP="0006369D">
      <w:pPr>
        <w:spacing w:line="480" w:lineRule="auto"/>
        <w:jc w:val="both"/>
        <w:rPr>
          <w:sz w:val="24"/>
          <w:szCs w:val="24"/>
        </w:rPr>
      </w:pPr>
      <w:r w:rsidRPr="00AD0D7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D0D7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D0D72">
        <w:rPr>
          <w:sz w:val="24"/>
          <w:szCs w:val="24"/>
          <w:vertAlign w:val="superscript"/>
        </w:rPr>
        <w:t>st</w:t>
      </w:r>
      <w:r w:rsidRPr="00AD0D7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w:t>
      </w:r>
    </w:p>
    <w:p w:rsidR="0006369D" w:rsidRPr="00AD0D72" w:rsidRDefault="0006369D" w:rsidP="0006369D">
      <w:pPr>
        <w:spacing w:line="480" w:lineRule="auto"/>
        <w:jc w:val="both"/>
        <w:rPr>
          <w:sz w:val="24"/>
          <w:szCs w:val="24"/>
        </w:rPr>
      </w:pPr>
      <w:r w:rsidRPr="00AD0D72">
        <w:rPr>
          <w:sz w:val="24"/>
          <w:szCs w:val="24"/>
        </w:rPr>
        <w:t>What were the Levels of Lucifer’s Fall?</w:t>
      </w:r>
    </w:p>
    <w:p w:rsidR="0006369D" w:rsidRPr="00AD0D72" w:rsidRDefault="0006369D" w:rsidP="0006369D">
      <w:pPr>
        <w:spacing w:line="480" w:lineRule="auto"/>
        <w:jc w:val="both"/>
        <w:rPr>
          <w:sz w:val="24"/>
          <w:szCs w:val="24"/>
        </w:rPr>
      </w:pPr>
      <w:r w:rsidRPr="00AD0D7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 xml:space="preserve">That </w:t>
      </w:r>
      <w:r w:rsidRPr="00AD0D72">
        <w:rPr>
          <w:b/>
          <w:sz w:val="24"/>
          <w:szCs w:val="24"/>
        </w:rPr>
        <w:lastRenderedPageBreak/>
        <w:t>Age</w:t>
      </w:r>
      <w:r w:rsidRPr="00AD0D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D0D72">
        <w:rPr>
          <w:b/>
          <w:sz w:val="24"/>
          <w:szCs w:val="24"/>
        </w:rPr>
        <w:t>Wisdom</w:t>
      </w:r>
      <w:r w:rsidRPr="00AD0D72">
        <w:rPr>
          <w:sz w:val="24"/>
          <w:szCs w:val="24"/>
        </w:rPr>
        <w:t>.” This passage, in verse 22 does not concern the term “</w:t>
      </w:r>
      <w:r w:rsidRPr="00AD0D72">
        <w:rPr>
          <w:b/>
          <w:sz w:val="24"/>
          <w:szCs w:val="24"/>
        </w:rPr>
        <w:t>Bara</w:t>
      </w:r>
      <w:r w:rsidRPr="00AD0D72">
        <w:rPr>
          <w:sz w:val="24"/>
          <w:szCs w:val="24"/>
        </w:rPr>
        <w:t>” but rather the term called “</w:t>
      </w:r>
      <w:r w:rsidRPr="00AD0D72">
        <w:rPr>
          <w:b/>
          <w:sz w:val="24"/>
          <w:szCs w:val="24"/>
        </w:rPr>
        <w:t>Qanah</w:t>
      </w:r>
      <w:r w:rsidRPr="00AD0D72">
        <w:rPr>
          <w:sz w:val="24"/>
          <w:szCs w:val="24"/>
        </w:rPr>
        <w:t>” which occurs 84 times in the Old Testament and basically means “to get, possess or acquire.” “</w:t>
      </w:r>
      <w:r w:rsidRPr="00AD0D72">
        <w:rPr>
          <w:b/>
          <w:sz w:val="24"/>
          <w:szCs w:val="24"/>
        </w:rPr>
        <w:t>This Eternal Godly Sin</w:t>
      </w:r>
      <w:r w:rsidRPr="00AD0D72">
        <w:rPr>
          <w:sz w:val="24"/>
          <w:szCs w:val="24"/>
        </w:rPr>
        <w:t>” is recorded in Proverbs 8:22-25 (RSV) which can deeply mean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w:t>
      </w:r>
    </w:p>
    <w:p w:rsidR="0006369D" w:rsidRPr="00AD0D72" w:rsidRDefault="0006369D" w:rsidP="0006369D">
      <w:pPr>
        <w:spacing w:line="480" w:lineRule="auto"/>
        <w:jc w:val="both"/>
        <w:rPr>
          <w:sz w:val="24"/>
          <w:szCs w:val="24"/>
        </w:rPr>
      </w:pPr>
      <w:r w:rsidRPr="00AD0D72">
        <w:rPr>
          <w:sz w:val="24"/>
          <w:szCs w:val="24"/>
        </w:rPr>
        <w:t>The Father Stephen the Single Lord called Wisdom for 80 years with the Lord Yah is proven in the scripture. In Proverbs 8:23 refers to Wisdom existing before God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369D" w:rsidRPr="00AD0D72" w:rsidRDefault="0006369D" w:rsidP="0006369D">
      <w:pPr>
        <w:spacing w:line="480" w:lineRule="auto"/>
        <w:jc w:val="both"/>
        <w:rPr>
          <w:sz w:val="24"/>
          <w:szCs w:val="24"/>
        </w:rPr>
      </w:pPr>
      <w:r w:rsidRPr="00AD0D72">
        <w:rPr>
          <w:sz w:val="24"/>
          <w:szCs w:val="24"/>
        </w:rPr>
        <w:t>The Father Stephen the Single Lord called Strength for 40 years with the Lord Yah is proven in the scripture. In Proverbs 8:30-31 (NIV) tells us that the Lord Lucifer this Married Lord called Wisdom in “</w:t>
      </w:r>
      <w:r w:rsidRPr="00AD0D72">
        <w:rPr>
          <w:b/>
          <w:sz w:val="24"/>
          <w:szCs w:val="24"/>
        </w:rPr>
        <w:t>This Age</w:t>
      </w:r>
      <w:r w:rsidRPr="00AD0D72">
        <w:rPr>
          <w:sz w:val="24"/>
          <w:szCs w:val="24"/>
        </w:rPr>
        <w:t xml:space="preserve">” in Luke 20:34, 37-38 is said to have been a Craftsman at Father Stephen’s </w:t>
      </w:r>
      <w:r w:rsidRPr="00AD0D72">
        <w:rPr>
          <w:sz w:val="24"/>
          <w:szCs w:val="24"/>
        </w:rPr>
        <w:lastRenderedPageBreak/>
        <w:t>side when He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 the True Creator of the Father Stephen.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w:t>
      </w:r>
      <w:r w:rsidRPr="00AD0D72">
        <w:rPr>
          <w:b/>
          <w:sz w:val="24"/>
          <w:szCs w:val="24"/>
        </w:rPr>
        <w:t>Eternal Lordly Sexual Eros Love</w:t>
      </w:r>
      <w:r w:rsidRPr="00AD0D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D0D72">
        <w:rPr>
          <w:sz w:val="24"/>
          <w:szCs w:val="24"/>
          <w:vertAlign w:val="superscript"/>
        </w:rPr>
        <w:t>st</w:t>
      </w:r>
      <w:r w:rsidRPr="00AD0D72">
        <w:rPr>
          <w:sz w:val="24"/>
          <w:szCs w:val="24"/>
        </w:rPr>
        <w:t xml:space="preserve"> Corinthians 8:6 &amp; Hebrews 1:1-3. The Father Stephen summoned the Son Jesus to work for Him in all things in the activity of the Divine Creation in Genesis 1:1 and 1</w:t>
      </w:r>
      <w:r w:rsidRPr="00AD0D72">
        <w:rPr>
          <w:sz w:val="24"/>
          <w:szCs w:val="24"/>
          <w:vertAlign w:val="superscript"/>
        </w:rPr>
        <w:t>st</w:t>
      </w:r>
      <w:r w:rsidRPr="00AD0D72">
        <w:rPr>
          <w:sz w:val="24"/>
          <w:szCs w:val="24"/>
        </w:rPr>
        <w:t xml:space="preserve"> Corinthians 8:6. Just as the Father Stephen has authority over the Son Jesus, they are still equal in Deity. Then the Father Stephen summoned the Brother John the Holy Ghost of God to be active in “</w:t>
      </w:r>
      <w:r w:rsidRPr="00AD0D72">
        <w:rPr>
          <w:b/>
          <w:sz w:val="24"/>
          <w:szCs w:val="24"/>
        </w:rPr>
        <w:t>hovering over the face of the Earth</w:t>
      </w:r>
      <w:r w:rsidRPr="00AD0D72">
        <w:rPr>
          <w:sz w:val="24"/>
          <w:szCs w:val="24"/>
        </w:rPr>
        <w:t xml:space="preserve">” in Genesis 1:2. This is why there is a difference between the Father Stephen Our Lord and the Lord Yahweh the Creator of the Father Stephen!!!  </w:t>
      </w:r>
    </w:p>
    <w:p w:rsidR="0006369D" w:rsidRPr="00AD0D72" w:rsidRDefault="0006369D" w:rsidP="0006369D">
      <w:pPr>
        <w:spacing w:line="480" w:lineRule="auto"/>
        <w:jc w:val="both"/>
        <w:rPr>
          <w:sz w:val="24"/>
          <w:szCs w:val="24"/>
        </w:rPr>
      </w:pPr>
      <w:r w:rsidRPr="00AD0D72">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D0D72">
        <w:rPr>
          <w:b/>
          <w:sz w:val="24"/>
          <w:szCs w:val="24"/>
        </w:rPr>
        <w:t>Eternal Sexual Eros Love</w:t>
      </w:r>
      <w:r w:rsidRPr="00AD0D72">
        <w:rPr>
          <w:sz w:val="24"/>
          <w:szCs w:val="24"/>
        </w:rPr>
        <w:t>” is proven in Proverbs 8:22-25 (RSV). The Lord Yah planted the Wisdom Tree in Genesis 2:9 so that all could understand how and why the Married Lord called Wisdom eternally sinned and fell. For the 1</w:t>
      </w:r>
      <w:r w:rsidRPr="00AD0D72">
        <w:rPr>
          <w:sz w:val="24"/>
          <w:szCs w:val="24"/>
          <w:vertAlign w:val="superscript"/>
        </w:rPr>
        <w:t>st</w:t>
      </w:r>
      <w:r w:rsidRPr="00AD0D72">
        <w:rPr>
          <w:sz w:val="24"/>
          <w:szCs w:val="24"/>
        </w:rPr>
        <w:t xml:space="preserve"> </w:t>
      </w:r>
      <w:r w:rsidRPr="00AD0D72">
        <w:rPr>
          <w:sz w:val="24"/>
          <w:szCs w:val="24"/>
        </w:rPr>
        <w:lastRenderedPageBreak/>
        <w:t>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06369D" w:rsidRPr="00AD0D72" w:rsidRDefault="0006369D" w:rsidP="0006369D">
      <w:pPr>
        <w:spacing w:line="480" w:lineRule="auto"/>
        <w:jc w:val="both"/>
        <w:rPr>
          <w:sz w:val="24"/>
          <w:szCs w:val="24"/>
        </w:rPr>
      </w:pPr>
      <w:r w:rsidRPr="00AD0D7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369D" w:rsidRPr="00AD0D72" w:rsidRDefault="0006369D" w:rsidP="0006369D">
      <w:pPr>
        <w:spacing w:line="480" w:lineRule="auto"/>
        <w:jc w:val="both"/>
        <w:rPr>
          <w:sz w:val="24"/>
          <w:szCs w:val="24"/>
        </w:rPr>
      </w:pPr>
      <w:r w:rsidRPr="00AD0D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D0D72">
        <w:rPr>
          <w:b/>
          <w:sz w:val="24"/>
          <w:szCs w:val="24"/>
        </w:rPr>
        <w:t>Intercourse</w:t>
      </w:r>
      <w:r w:rsidRPr="00AD0D72">
        <w:rPr>
          <w:sz w:val="24"/>
          <w:szCs w:val="24"/>
        </w:rPr>
        <w:t xml:space="preserve">” in the Holy Bible. First, is the </w:t>
      </w:r>
      <w:r w:rsidRPr="00AD0D72">
        <w:rPr>
          <w:b/>
          <w:sz w:val="24"/>
          <w:szCs w:val="24"/>
        </w:rPr>
        <w:t>Popular Sexual Eros Love Intercourse</w:t>
      </w:r>
      <w:r w:rsidRPr="00AD0D72">
        <w:rPr>
          <w:sz w:val="24"/>
          <w:szCs w:val="24"/>
        </w:rPr>
        <w:t xml:space="preserve"> from the Tree of the Knowledge of Good and Evil that </w:t>
      </w:r>
      <w:r w:rsidRPr="00AD0D72">
        <w:rPr>
          <w:sz w:val="24"/>
          <w:szCs w:val="24"/>
        </w:rPr>
        <w:lastRenderedPageBreak/>
        <w:t xml:space="preserve">can only be committed by a Man and Woman in a Strength 40 Year Kingdom of This World in Genesis 4:1. Second, is the </w:t>
      </w:r>
      <w:r w:rsidRPr="00AD0D72">
        <w:rPr>
          <w:b/>
          <w:sz w:val="24"/>
          <w:szCs w:val="24"/>
        </w:rPr>
        <w:t>Known Holy Law Love Intercourse</w:t>
      </w:r>
      <w:r w:rsidRPr="00AD0D72">
        <w:rPr>
          <w:sz w:val="24"/>
          <w:szCs w:val="24"/>
        </w:rPr>
        <w:t xml:space="preserve"> in Luke 2:23 from the Midst of the Tree of Life that is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Martial Fornication</w:t>
      </w:r>
      <w:r w:rsidRPr="00AD0D72">
        <w:rPr>
          <w:sz w:val="24"/>
          <w:szCs w:val="24"/>
        </w:rPr>
        <w:t>” in Tobit 4:12-13 in the minority of His Foreign Wives after 80 years, but not the majority of His Local Wives or 300 Concubines after 80 years in 1</w:t>
      </w:r>
      <w:r w:rsidRPr="00AD0D72">
        <w:rPr>
          <w:sz w:val="24"/>
          <w:szCs w:val="24"/>
          <w:vertAlign w:val="superscript"/>
        </w:rPr>
        <w:t>st</w:t>
      </w:r>
      <w:r w:rsidRPr="00AD0D72">
        <w:rPr>
          <w:sz w:val="24"/>
          <w:szCs w:val="24"/>
        </w:rPr>
        <w:t xml:space="preserve"> Kings 11:1-3 &amp; Nehemiah 13:25-27. Third, is the </w:t>
      </w:r>
      <w:r w:rsidRPr="00AD0D72">
        <w:rPr>
          <w:b/>
          <w:sz w:val="24"/>
          <w:szCs w:val="24"/>
        </w:rPr>
        <w:t xml:space="preserve">Unknown Holy Divine Love Intercourse </w:t>
      </w:r>
      <w:r w:rsidRPr="00AD0D72">
        <w:rPr>
          <w:sz w:val="24"/>
          <w:szCs w:val="24"/>
        </w:rPr>
        <w:t>from the Tree of Life that is done by a Man and a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w:t>
      </w:r>
      <w:r w:rsidRPr="00AD0D72">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D0D72">
        <w:rPr>
          <w:sz w:val="24"/>
          <w:szCs w:val="24"/>
          <w:vertAlign w:val="superscript"/>
        </w:rPr>
        <w:t>nd</w:t>
      </w:r>
      <w:r w:rsidRPr="00AD0D7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D0D72">
        <w:rPr>
          <w:sz w:val="24"/>
          <w:szCs w:val="24"/>
          <w:vertAlign w:val="superscript"/>
        </w:rPr>
        <w:t>nd</w:t>
      </w:r>
      <w:r w:rsidRPr="00AD0D72">
        <w:rPr>
          <w:sz w:val="24"/>
          <w:szCs w:val="24"/>
        </w:rPr>
        <w:t xml:space="preserve"> Peter 3:8. There is only 1 hour (Matthew 20:1-16; 24:22) left (1/2 hours as 1,000/2,000 years) for this Young Universe to survive, then destroyed by the Lord Yah in fire in 2</w:t>
      </w:r>
      <w:r w:rsidRPr="00AD0D72">
        <w:rPr>
          <w:sz w:val="24"/>
          <w:szCs w:val="24"/>
          <w:vertAlign w:val="superscript"/>
        </w:rPr>
        <w:t>nd</w:t>
      </w:r>
      <w:r w:rsidRPr="00AD0D72">
        <w:rPr>
          <w:sz w:val="24"/>
          <w:szCs w:val="24"/>
        </w:rPr>
        <w:t xml:space="preserve"> Peter 3:10-13. Also there may have been life on the planet Mercury 1</w:t>
      </w:r>
      <w:r w:rsidRPr="00AD0D72">
        <w:rPr>
          <w:sz w:val="24"/>
          <w:szCs w:val="24"/>
          <w:vertAlign w:val="superscript"/>
        </w:rPr>
        <w:t>st</w:t>
      </w:r>
      <w:r w:rsidRPr="00AD0D72">
        <w:rPr>
          <w:sz w:val="24"/>
          <w:szCs w:val="24"/>
        </w:rPr>
        <w:t xml:space="preserve"> from the sun linked to the Married Lord called Wisdom &amp;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AD0D72">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D0D72">
        <w:rPr>
          <w:sz w:val="24"/>
          <w:szCs w:val="24"/>
          <w:vertAlign w:val="superscript"/>
        </w:rPr>
        <w:t>st</w:t>
      </w:r>
      <w:r w:rsidRPr="00AD0D72">
        <w:rPr>
          <w:sz w:val="24"/>
          <w:szCs w:val="24"/>
        </w:rPr>
        <w:t xml:space="preserve"> Corinthians 15:38, 40, 47, 55 &amp; 2</w:t>
      </w:r>
      <w:r w:rsidRPr="00AD0D72">
        <w:rPr>
          <w:sz w:val="24"/>
          <w:szCs w:val="24"/>
          <w:vertAlign w:val="superscript"/>
        </w:rPr>
        <w:t>nd</w:t>
      </w:r>
      <w:r w:rsidRPr="00AD0D72">
        <w:rPr>
          <w:sz w:val="24"/>
          <w:szCs w:val="24"/>
        </w:rPr>
        <w:t xml:space="preserve"> Corinthians 4:4. The Old Lordship/Old Heaven/Old Earth is the Married Lord called Wisdom’s &amp; Lucifer’s falls in Proverbs 8:22-25 (RSV); Genesis 2:9; Isaiah 14:12-21 &amp; Ezekiel 28:15-19. The 2</w:t>
      </w:r>
      <w:r w:rsidRPr="00AD0D72">
        <w:rPr>
          <w:sz w:val="24"/>
          <w:szCs w:val="24"/>
          <w:vertAlign w:val="superscript"/>
        </w:rPr>
        <w:t>nd</w:t>
      </w:r>
      <w:r w:rsidRPr="00AD0D7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D0D72">
        <w:rPr>
          <w:sz w:val="24"/>
          <w:szCs w:val="24"/>
          <w:vertAlign w:val="superscript"/>
        </w:rPr>
        <w:t>nd</w:t>
      </w:r>
      <w:r w:rsidRPr="00AD0D72">
        <w:rPr>
          <w:sz w:val="24"/>
          <w:szCs w:val="24"/>
        </w:rPr>
        <w:t xml:space="preserve"> Peter 3:10-13 &amp; Revelation 20:15. The Young Lordship/Young Heaven is Sexless as Job’s sinless marriage is before Adam’s sinful marriage in the 2</w:t>
      </w:r>
      <w:r w:rsidRPr="00AD0D72">
        <w:rPr>
          <w:sz w:val="24"/>
          <w:szCs w:val="24"/>
          <w:vertAlign w:val="superscript"/>
        </w:rPr>
        <w:t>nd</w:t>
      </w:r>
      <w:r w:rsidRPr="00AD0D72">
        <w:rPr>
          <w:sz w:val="24"/>
          <w:szCs w:val="24"/>
        </w:rPr>
        <w:t xml:space="preserve"> Old Universe in Genesis 1:1-6:7 &amp; Job.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Universe the Married Lord called Wisdom was eternally created &amp; the other Lords from eternity in Proverbs 8:23. When the Married Lord called Wisdom went into the 2</w:t>
      </w:r>
      <w:r w:rsidRPr="00AD0D72">
        <w:rPr>
          <w:sz w:val="24"/>
          <w:szCs w:val="24"/>
          <w:vertAlign w:val="superscript"/>
        </w:rPr>
        <w:t>nd</w:t>
      </w:r>
      <w:r w:rsidRPr="00AD0D72">
        <w:rPr>
          <w:sz w:val="24"/>
          <w:szCs w:val="24"/>
        </w:rPr>
        <w:t xml:space="preserve"> Old Universe that lasted for trillions of years, He fell in Lordship by the term “Qanah” or “</w:t>
      </w:r>
      <w:r w:rsidRPr="00AD0D72">
        <w:rPr>
          <w:b/>
          <w:sz w:val="24"/>
          <w:szCs w:val="24"/>
        </w:rPr>
        <w:t>Eternal Lordly Marital Eros Love</w:t>
      </w:r>
      <w:r w:rsidRPr="00AD0D7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AD0D72">
        <w:rPr>
          <w:sz w:val="24"/>
          <w:szCs w:val="24"/>
        </w:rPr>
        <w:lastRenderedPageBreak/>
        <w:t>pay for all intercourses (Divine Intercourse &amp; Sexual Intercourse) based on the Stoning Laws. If You have any questions on the Stoning Laws,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D0D72">
        <w:rPr>
          <w:sz w:val="24"/>
          <w:szCs w:val="24"/>
          <w:vertAlign w:val="superscript"/>
        </w:rPr>
        <w:t>st</w:t>
      </w:r>
      <w:r w:rsidRPr="00AD0D72">
        <w:rPr>
          <w:sz w:val="24"/>
          <w:szCs w:val="24"/>
        </w:rPr>
        <w:t xml:space="preserve"> utterance from the LORD is to cast Him into Hell), to the lowest depths of the Pit. Those who see You will gaze at You (2</w:t>
      </w:r>
      <w:r w:rsidRPr="00AD0D72">
        <w:rPr>
          <w:sz w:val="24"/>
          <w:szCs w:val="24"/>
          <w:vertAlign w:val="superscript"/>
        </w:rPr>
        <w:t>nd</w:t>
      </w:r>
      <w:r w:rsidRPr="00AD0D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D0D72">
        <w:rPr>
          <w:sz w:val="24"/>
          <w:szCs w:val="24"/>
          <w:vertAlign w:val="superscript"/>
        </w:rPr>
        <w:t>rd</w:t>
      </w:r>
      <w:r w:rsidRPr="00AD0D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D0D72">
        <w:rPr>
          <w:sz w:val="24"/>
          <w:szCs w:val="24"/>
          <w:vertAlign w:val="superscript"/>
        </w:rPr>
        <w:t>th</w:t>
      </w:r>
      <w:r w:rsidRPr="00AD0D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D0D72">
        <w:rPr>
          <w:sz w:val="24"/>
          <w:szCs w:val="24"/>
          <w:vertAlign w:val="superscript"/>
        </w:rPr>
        <w:t>th</w:t>
      </w:r>
      <w:r w:rsidRPr="00AD0D7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369D" w:rsidRPr="00AD0D72" w:rsidRDefault="0006369D" w:rsidP="0006369D">
      <w:pPr>
        <w:spacing w:line="480" w:lineRule="auto"/>
        <w:jc w:val="both"/>
        <w:rPr>
          <w:sz w:val="24"/>
          <w:szCs w:val="24"/>
        </w:rPr>
      </w:pPr>
      <w:r w:rsidRPr="00AD0D7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D0D7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369D" w:rsidRPr="00AD0D72" w:rsidRDefault="0006369D" w:rsidP="0006369D">
      <w:pPr>
        <w:spacing w:line="480" w:lineRule="auto"/>
        <w:jc w:val="both"/>
        <w:rPr>
          <w:sz w:val="24"/>
          <w:szCs w:val="24"/>
        </w:rPr>
      </w:pPr>
      <w:r w:rsidRPr="00AD0D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D0D7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369D" w:rsidRPr="00AD0D72" w:rsidRDefault="0006369D" w:rsidP="0006369D">
      <w:pPr>
        <w:spacing w:line="480" w:lineRule="auto"/>
        <w:jc w:val="both"/>
        <w:rPr>
          <w:sz w:val="24"/>
          <w:szCs w:val="24"/>
        </w:rPr>
      </w:pPr>
      <w:r w:rsidRPr="00AD0D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369D" w:rsidRPr="00AD0D72" w:rsidRDefault="0006369D" w:rsidP="0006369D">
      <w:pPr>
        <w:spacing w:line="480" w:lineRule="auto"/>
        <w:jc w:val="both"/>
        <w:rPr>
          <w:sz w:val="24"/>
          <w:szCs w:val="24"/>
        </w:rPr>
      </w:pPr>
      <w:r w:rsidRPr="00AD0D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369D" w:rsidRPr="00AD0D72" w:rsidRDefault="0006369D" w:rsidP="0006369D">
      <w:pPr>
        <w:spacing w:line="480" w:lineRule="auto"/>
        <w:jc w:val="both"/>
        <w:rPr>
          <w:sz w:val="24"/>
          <w:szCs w:val="24"/>
        </w:rPr>
      </w:pPr>
      <w:r w:rsidRPr="00AD0D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D0D7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369D" w:rsidRPr="00AD0D72" w:rsidRDefault="0006369D" w:rsidP="0006369D">
      <w:pPr>
        <w:spacing w:line="480" w:lineRule="auto"/>
        <w:jc w:val="both"/>
        <w:rPr>
          <w:sz w:val="24"/>
          <w:szCs w:val="24"/>
        </w:rPr>
      </w:pPr>
      <w:r w:rsidRPr="00AD0D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369D" w:rsidRPr="00AD0D72" w:rsidRDefault="0006369D" w:rsidP="0006369D">
      <w:pPr>
        <w:spacing w:line="480" w:lineRule="auto"/>
        <w:jc w:val="both"/>
        <w:rPr>
          <w:sz w:val="24"/>
          <w:szCs w:val="24"/>
        </w:rPr>
      </w:pPr>
      <w:r w:rsidRPr="00AD0D72">
        <w:rPr>
          <w:sz w:val="24"/>
          <w:szCs w:val="24"/>
        </w:rPr>
        <w:t xml:space="preserve">The Fall of the Exalted Ones is proven in the scripture. In Isaiah 24:21 tells us “It shall come to pass in that day that the LORD will punish on high the Host of Exalted Ones (Lucifer and His </w:t>
      </w:r>
      <w:r w:rsidRPr="00AD0D7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369D" w:rsidRPr="00AD0D72" w:rsidRDefault="0006369D" w:rsidP="0006369D">
      <w:pPr>
        <w:spacing w:line="480" w:lineRule="auto"/>
        <w:jc w:val="both"/>
        <w:rPr>
          <w:sz w:val="24"/>
          <w:szCs w:val="24"/>
        </w:rPr>
      </w:pPr>
      <w:r w:rsidRPr="00AD0D72">
        <w:rPr>
          <w:sz w:val="24"/>
          <w:szCs w:val="24"/>
        </w:rPr>
        <w:t xml:space="preserve">The Fall of the Sons of God  </w:t>
      </w:r>
    </w:p>
    <w:p w:rsidR="0006369D" w:rsidRPr="00AD0D72" w:rsidRDefault="0006369D" w:rsidP="0006369D">
      <w:pPr>
        <w:spacing w:line="480" w:lineRule="auto"/>
        <w:jc w:val="both"/>
        <w:rPr>
          <w:sz w:val="24"/>
          <w:szCs w:val="24"/>
        </w:rPr>
      </w:pPr>
      <w:r w:rsidRPr="00AD0D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D0D7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06369D" w:rsidRPr="00AD0D72" w:rsidRDefault="0006369D" w:rsidP="0006369D">
      <w:pPr>
        <w:spacing w:line="480" w:lineRule="auto"/>
        <w:jc w:val="both"/>
        <w:rPr>
          <w:sz w:val="24"/>
          <w:szCs w:val="24"/>
        </w:rPr>
      </w:pPr>
      <w:r w:rsidRPr="00AD0D72">
        <w:rPr>
          <w:sz w:val="24"/>
          <w:szCs w:val="24"/>
        </w:rPr>
        <w:t>You cannot worship Lucifer and His Angels (Lords) in Colossians 2:18; Revelation 19:10 and 1</w:t>
      </w:r>
      <w:r w:rsidRPr="00AD0D72">
        <w:rPr>
          <w:sz w:val="24"/>
          <w:szCs w:val="24"/>
          <w:vertAlign w:val="superscript"/>
        </w:rPr>
        <w:t>st</w:t>
      </w:r>
      <w:r w:rsidRPr="00AD0D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D0D72">
        <w:rPr>
          <w:sz w:val="24"/>
          <w:szCs w:val="24"/>
          <w:vertAlign w:val="superscript"/>
        </w:rPr>
        <w:t>st</w:t>
      </w:r>
      <w:r w:rsidRPr="00AD0D72">
        <w:rPr>
          <w:sz w:val="24"/>
          <w:szCs w:val="24"/>
        </w:rPr>
        <w:t xml:space="preserve"> John 5:6-13) of Prophesy.’” In 1</w:t>
      </w:r>
      <w:r w:rsidRPr="00AD0D72">
        <w:rPr>
          <w:sz w:val="24"/>
          <w:szCs w:val="24"/>
          <w:vertAlign w:val="superscript"/>
        </w:rPr>
        <w:t>st</w:t>
      </w:r>
      <w:r w:rsidRPr="00AD0D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369D" w:rsidRPr="00AD0D72" w:rsidRDefault="0006369D" w:rsidP="0006369D">
      <w:pPr>
        <w:spacing w:line="480" w:lineRule="auto"/>
        <w:jc w:val="both"/>
        <w:rPr>
          <w:sz w:val="24"/>
          <w:szCs w:val="24"/>
        </w:rPr>
      </w:pPr>
      <w:r w:rsidRPr="00AD0D72">
        <w:rPr>
          <w:sz w:val="24"/>
          <w:szCs w:val="24"/>
        </w:rPr>
        <w:t>You can worship Michael and His Angels (Lords) in Acts 7:42-43; 2</w:t>
      </w:r>
      <w:r w:rsidRPr="00AD0D72">
        <w:rPr>
          <w:sz w:val="24"/>
          <w:szCs w:val="24"/>
          <w:vertAlign w:val="superscript"/>
        </w:rPr>
        <w:t>nd</w:t>
      </w:r>
      <w:r w:rsidRPr="00AD0D72">
        <w:rPr>
          <w:sz w:val="24"/>
          <w:szCs w:val="24"/>
        </w:rPr>
        <w:t xml:space="preserve"> Thessalonians 2:11-12; 2</w:t>
      </w:r>
      <w:r w:rsidRPr="00AD0D72">
        <w:rPr>
          <w:sz w:val="24"/>
          <w:szCs w:val="24"/>
          <w:vertAlign w:val="superscript"/>
        </w:rPr>
        <w:t>nd</w:t>
      </w:r>
      <w:r w:rsidRPr="00AD0D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D0D72">
        <w:rPr>
          <w:sz w:val="24"/>
          <w:szCs w:val="24"/>
        </w:rPr>
        <w:lastRenderedPageBreak/>
        <w:t>Also the similar scripture is in Amos 5:25-27. In 2</w:t>
      </w:r>
      <w:r w:rsidRPr="00AD0D72">
        <w:rPr>
          <w:sz w:val="24"/>
          <w:szCs w:val="24"/>
          <w:vertAlign w:val="superscript"/>
        </w:rPr>
        <w:t>nd</w:t>
      </w:r>
      <w:r w:rsidRPr="00AD0D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D0D72">
        <w:rPr>
          <w:sz w:val="24"/>
          <w:szCs w:val="24"/>
          <w:vertAlign w:val="superscript"/>
        </w:rPr>
        <w:t>nd</w:t>
      </w:r>
      <w:r w:rsidRPr="00AD0D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D0D72">
        <w:rPr>
          <w:sz w:val="24"/>
          <w:szCs w:val="24"/>
          <w:vertAlign w:val="superscript"/>
        </w:rPr>
        <w:t>st</w:t>
      </w:r>
      <w:r w:rsidRPr="00AD0D72">
        <w:rPr>
          <w:sz w:val="24"/>
          <w:szCs w:val="24"/>
        </w:rPr>
        <w:t xml:space="preserve"> Corinthians 15:40-42 and Luke 20:35-36. The Heavenly Woman (New Jerusalem) had Holy Divine Love </w:t>
      </w:r>
      <w:r w:rsidRPr="00AD0D7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06369D" w:rsidRPr="00AD0D72" w:rsidRDefault="0006369D" w:rsidP="0006369D">
      <w:pPr>
        <w:spacing w:line="480" w:lineRule="auto"/>
        <w:jc w:val="both"/>
        <w:rPr>
          <w:sz w:val="24"/>
          <w:szCs w:val="24"/>
        </w:rPr>
      </w:pPr>
      <w:r w:rsidRPr="00AD0D7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D0D72">
        <w:rPr>
          <w:b/>
          <w:sz w:val="24"/>
          <w:szCs w:val="24"/>
        </w:rPr>
        <w:t>The Lord Yahweh &amp; the Whole Angelical Hierarchy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lastRenderedPageBreak/>
        <w:t>How did God strip Lucifer of His authority?</w:t>
      </w:r>
    </w:p>
    <w:p w:rsidR="0006369D" w:rsidRPr="00AD0D72" w:rsidRDefault="0006369D" w:rsidP="0006369D">
      <w:pPr>
        <w:spacing w:line="480" w:lineRule="auto"/>
        <w:jc w:val="both"/>
        <w:rPr>
          <w:sz w:val="24"/>
          <w:szCs w:val="24"/>
        </w:rPr>
      </w:pPr>
      <w:r w:rsidRPr="00AD0D7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D0D7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D0D72">
        <w:rPr>
          <w:sz w:val="24"/>
          <w:szCs w:val="24"/>
          <w:vertAlign w:val="superscript"/>
        </w:rPr>
        <w:t>st</w:t>
      </w:r>
      <w:r w:rsidRPr="00AD0D7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D0D72">
        <w:rPr>
          <w:sz w:val="24"/>
          <w:szCs w:val="24"/>
          <w:vertAlign w:val="superscript"/>
        </w:rPr>
        <w:t>nd</w:t>
      </w:r>
      <w:r w:rsidRPr="00AD0D72">
        <w:rPr>
          <w:sz w:val="24"/>
          <w:szCs w:val="24"/>
        </w:rPr>
        <w:t xml:space="preserve"> Esdras 4:1. Fifth, Raphael called Azariah, whose name means healing in Tobit 5:13. Sixth, Jeremiel, Jerahmeel or Ramiel, whose name means mercy in 2</w:t>
      </w:r>
      <w:r w:rsidRPr="00AD0D72">
        <w:rPr>
          <w:sz w:val="24"/>
          <w:szCs w:val="24"/>
          <w:vertAlign w:val="superscript"/>
        </w:rPr>
        <w:t xml:space="preserve">nd </w:t>
      </w:r>
      <w:r w:rsidRPr="00AD0D72">
        <w:rPr>
          <w:sz w:val="24"/>
          <w:szCs w:val="24"/>
        </w:rPr>
        <w:t>Esdras 4:36. Seventh, John, whose name means Yahweh is gracious in Luke 1:13. Eighth, Michael, whose name means who is like God or  who  is  in  the  likeness  of God is the angel  linked  to  Lucifer’s fall  in  Revelation 12:7-12. 9</w:t>
      </w:r>
      <w:r w:rsidRPr="00AD0D72">
        <w:rPr>
          <w:sz w:val="24"/>
          <w:szCs w:val="24"/>
          <w:vertAlign w:val="superscript"/>
        </w:rPr>
        <w:t>th</w:t>
      </w:r>
      <w:r w:rsidRPr="00AD0D72">
        <w:rPr>
          <w:sz w:val="24"/>
          <w:szCs w:val="24"/>
        </w:rPr>
        <w:t>, is Jesus, whose name means Savior in Revelation 22:16. 10</w:t>
      </w:r>
      <w:r w:rsidRPr="00AD0D72">
        <w:rPr>
          <w:sz w:val="24"/>
          <w:szCs w:val="24"/>
          <w:vertAlign w:val="superscript"/>
        </w:rPr>
        <w:t>th</w:t>
      </w:r>
      <w:r w:rsidRPr="00AD0D72">
        <w:rPr>
          <w:sz w:val="24"/>
          <w:szCs w:val="24"/>
        </w:rPr>
        <w:t>, is James, whose name means supplanter or thunder in Colossians 4:11. 11</w:t>
      </w:r>
      <w:r w:rsidRPr="00AD0D72">
        <w:rPr>
          <w:sz w:val="24"/>
          <w:szCs w:val="24"/>
          <w:vertAlign w:val="superscript"/>
        </w:rPr>
        <w:t>th</w:t>
      </w:r>
      <w:r w:rsidRPr="00AD0D72">
        <w:rPr>
          <w:sz w:val="24"/>
          <w:szCs w:val="24"/>
        </w:rPr>
        <w:t>, is Sealtiel, whose name means intercessor in 3</w:t>
      </w:r>
      <w:r w:rsidRPr="00AD0D72">
        <w:rPr>
          <w:sz w:val="24"/>
          <w:szCs w:val="24"/>
          <w:vertAlign w:val="superscript"/>
        </w:rPr>
        <w:t>rd</w:t>
      </w:r>
      <w:r w:rsidRPr="00AD0D72">
        <w:rPr>
          <w:sz w:val="24"/>
          <w:szCs w:val="24"/>
        </w:rPr>
        <w:t xml:space="preserve"> Esdras 5:16. 12</w:t>
      </w:r>
      <w:r w:rsidRPr="00AD0D72">
        <w:rPr>
          <w:sz w:val="24"/>
          <w:szCs w:val="24"/>
          <w:vertAlign w:val="superscript"/>
        </w:rPr>
        <w:t>th</w:t>
      </w:r>
      <w:r w:rsidRPr="00AD0D72">
        <w:rPr>
          <w:sz w:val="24"/>
          <w:szCs w:val="24"/>
        </w:rPr>
        <w:t>, is Jegudiel, Jhudiel or Jehudiel, whose name means glorifier of work in Rabbinic Writings. 13</w:t>
      </w:r>
      <w:r w:rsidRPr="00AD0D72">
        <w:rPr>
          <w:sz w:val="24"/>
          <w:szCs w:val="24"/>
          <w:vertAlign w:val="superscript"/>
        </w:rPr>
        <w:t>th</w:t>
      </w:r>
      <w:r w:rsidRPr="00AD0D72">
        <w:rPr>
          <w:sz w:val="24"/>
          <w:szCs w:val="24"/>
        </w:rPr>
        <w:t>, is Barachiel, whose name means blessings &amp; lightning in the Rabbinic Writings. 14</w:t>
      </w:r>
      <w:r w:rsidRPr="00AD0D72">
        <w:rPr>
          <w:sz w:val="24"/>
          <w:szCs w:val="24"/>
          <w:vertAlign w:val="superscript"/>
        </w:rPr>
        <w:t>th</w:t>
      </w:r>
      <w:r w:rsidRPr="00AD0D72">
        <w:rPr>
          <w:sz w:val="24"/>
          <w:szCs w:val="24"/>
        </w:rPr>
        <w:t>, is Saraqael or Sariel, whose name means commands in 1</w:t>
      </w:r>
      <w:r w:rsidRPr="00AD0D72">
        <w:rPr>
          <w:sz w:val="24"/>
          <w:szCs w:val="24"/>
          <w:vertAlign w:val="superscript"/>
        </w:rPr>
        <w:t>st</w:t>
      </w:r>
      <w:r w:rsidRPr="00AD0D72">
        <w:rPr>
          <w:sz w:val="24"/>
          <w:szCs w:val="24"/>
        </w:rPr>
        <w:t xml:space="preserve"> Enoch. 15</w:t>
      </w:r>
      <w:r w:rsidRPr="00AD0D72">
        <w:rPr>
          <w:sz w:val="24"/>
          <w:szCs w:val="24"/>
          <w:vertAlign w:val="superscript"/>
        </w:rPr>
        <w:t>th</w:t>
      </w:r>
      <w:r w:rsidRPr="00AD0D72">
        <w:rPr>
          <w:sz w:val="24"/>
          <w:szCs w:val="24"/>
        </w:rPr>
        <w:t>, is Raguel, whose name means justice in the Book of Enoch. 16</w:t>
      </w:r>
      <w:r w:rsidRPr="00AD0D72">
        <w:rPr>
          <w:sz w:val="24"/>
          <w:szCs w:val="24"/>
          <w:vertAlign w:val="superscript"/>
        </w:rPr>
        <w:t>th</w:t>
      </w:r>
      <w:r w:rsidRPr="00AD0D72">
        <w:rPr>
          <w:sz w:val="24"/>
          <w:szCs w:val="24"/>
        </w:rPr>
        <w:t>, is Zadkiel or Hesediel, whose name means freedom, benevolence &amp; mercy in Rabbinic Writings. 17</w:t>
      </w:r>
      <w:r w:rsidRPr="00AD0D72">
        <w:rPr>
          <w:sz w:val="24"/>
          <w:szCs w:val="24"/>
          <w:vertAlign w:val="superscript"/>
        </w:rPr>
        <w:t>th</w:t>
      </w:r>
      <w:r w:rsidRPr="00AD0D72">
        <w:rPr>
          <w:sz w:val="24"/>
          <w:szCs w:val="24"/>
        </w:rPr>
        <w:t>, is Jophiel, Iophiel, Iofiel, Jofiel, Yofiel, Youfiel or Zohiel, whose name means divine beauty in Rabbinic Writings. 18</w:t>
      </w:r>
      <w:r w:rsidRPr="00AD0D72">
        <w:rPr>
          <w:sz w:val="24"/>
          <w:szCs w:val="24"/>
          <w:vertAlign w:val="superscript"/>
        </w:rPr>
        <w:t>th</w:t>
      </w:r>
      <w:r w:rsidRPr="00AD0D72">
        <w:rPr>
          <w:sz w:val="24"/>
          <w:szCs w:val="24"/>
        </w:rPr>
        <w:t xml:space="preserve">, is Haniel, Anael or Aniel, whose name means </w:t>
      </w:r>
      <w:r w:rsidRPr="00AD0D72">
        <w:rPr>
          <w:sz w:val="24"/>
          <w:szCs w:val="24"/>
        </w:rPr>
        <w:lastRenderedPageBreak/>
        <w:t>grace in Rabbinic Writings. 19</w:t>
      </w:r>
      <w:r w:rsidRPr="00AD0D72">
        <w:rPr>
          <w:sz w:val="24"/>
          <w:szCs w:val="24"/>
          <w:vertAlign w:val="superscript"/>
        </w:rPr>
        <w:t>th</w:t>
      </w:r>
      <w:r w:rsidRPr="00AD0D72">
        <w:rPr>
          <w:sz w:val="24"/>
          <w:szCs w:val="24"/>
        </w:rPr>
        <w:t>, is Camael, Kamuel, Chamuel, Camiel or Camniel, whose name means who seeks God in Rabbinic Writings.  20</w:t>
      </w:r>
      <w:r w:rsidRPr="00AD0D72">
        <w:rPr>
          <w:sz w:val="24"/>
          <w:szCs w:val="24"/>
          <w:vertAlign w:val="superscript"/>
        </w:rPr>
        <w:t>th</w:t>
      </w:r>
      <w:r w:rsidRPr="00AD0D72">
        <w:rPr>
          <w:sz w:val="24"/>
          <w:szCs w:val="24"/>
        </w:rPr>
        <w:t>, is Metatron or Mattatron, whose name means mediator in Rabbinic Writings. 21</w:t>
      </w:r>
      <w:r w:rsidRPr="00AD0D72">
        <w:rPr>
          <w:sz w:val="24"/>
          <w:szCs w:val="24"/>
          <w:vertAlign w:val="superscript"/>
        </w:rPr>
        <w:t>st</w:t>
      </w:r>
      <w:r w:rsidRPr="00AD0D72">
        <w:rPr>
          <w:sz w:val="24"/>
          <w:szCs w:val="24"/>
        </w:rPr>
        <w:t>, is Phamuel, whose name means face in 1</w:t>
      </w:r>
      <w:r w:rsidRPr="00AD0D72">
        <w:rPr>
          <w:sz w:val="24"/>
          <w:szCs w:val="24"/>
          <w:vertAlign w:val="superscript"/>
        </w:rPr>
        <w:t>st</w:t>
      </w:r>
      <w:r w:rsidRPr="00AD0D72">
        <w:rPr>
          <w:sz w:val="24"/>
          <w:szCs w:val="24"/>
        </w:rPr>
        <w:t xml:space="preserve"> Enoch. 22</w:t>
      </w:r>
      <w:r w:rsidRPr="00AD0D72">
        <w:rPr>
          <w:sz w:val="24"/>
          <w:szCs w:val="24"/>
          <w:vertAlign w:val="superscript"/>
        </w:rPr>
        <w:t>nd</w:t>
      </w:r>
      <w:r w:rsidRPr="00AD0D72">
        <w:rPr>
          <w:sz w:val="24"/>
          <w:szCs w:val="24"/>
        </w:rPr>
        <w:t>, is Sablo, whose name means imperishable seed in Apocalypse of Adam. 23</w:t>
      </w:r>
      <w:r w:rsidRPr="00AD0D72">
        <w:rPr>
          <w:sz w:val="24"/>
          <w:szCs w:val="24"/>
          <w:vertAlign w:val="superscript"/>
        </w:rPr>
        <w:t>rd</w:t>
      </w:r>
      <w:r w:rsidRPr="00AD0D7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D0D72">
        <w:rPr>
          <w:sz w:val="24"/>
          <w:szCs w:val="24"/>
          <w:vertAlign w:val="superscript"/>
        </w:rPr>
        <w:t>nd</w:t>
      </w:r>
      <w:r w:rsidRPr="00AD0D7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D0D72">
        <w:rPr>
          <w:b/>
          <w:sz w:val="24"/>
          <w:szCs w:val="24"/>
        </w:rPr>
        <w:t>Grigori</w:t>
      </w:r>
      <w:r w:rsidRPr="00AD0D72">
        <w:rPr>
          <w:sz w:val="24"/>
          <w:szCs w:val="24"/>
        </w:rPr>
        <w:t xml:space="preserve"> or </w:t>
      </w:r>
      <w:r w:rsidRPr="00AD0D72">
        <w:rPr>
          <w:b/>
          <w:sz w:val="24"/>
          <w:szCs w:val="24"/>
        </w:rPr>
        <w:t>Watchers</w:t>
      </w:r>
      <w:r w:rsidRPr="00AD0D72">
        <w:rPr>
          <w:sz w:val="24"/>
          <w:szCs w:val="24"/>
        </w:rPr>
        <w:t xml:space="preserve"> is in 2</w:t>
      </w:r>
      <w:r w:rsidRPr="00AD0D72">
        <w:rPr>
          <w:sz w:val="24"/>
          <w:szCs w:val="24"/>
          <w:vertAlign w:val="superscript"/>
        </w:rPr>
        <w:t>nd</w:t>
      </w:r>
      <w:r w:rsidRPr="00AD0D72">
        <w:rPr>
          <w:sz w:val="24"/>
          <w:szCs w:val="24"/>
        </w:rPr>
        <w:t xml:space="preserve"> Enoch p. 500. The 22 other orders of the Giants that fell were the </w:t>
      </w:r>
      <w:r w:rsidRPr="00AD0D72">
        <w:rPr>
          <w:b/>
          <w:sz w:val="24"/>
          <w:szCs w:val="24"/>
        </w:rPr>
        <w:t xml:space="preserve">Anakin </w:t>
      </w:r>
      <w:r w:rsidRPr="00AD0D72">
        <w:rPr>
          <w:sz w:val="24"/>
          <w:szCs w:val="24"/>
        </w:rPr>
        <w:t xml:space="preserve">or </w:t>
      </w:r>
      <w:r w:rsidRPr="00AD0D72">
        <w:rPr>
          <w:b/>
          <w:sz w:val="24"/>
          <w:szCs w:val="24"/>
        </w:rPr>
        <w:t xml:space="preserve">Anakim </w:t>
      </w:r>
      <w:r w:rsidRPr="00AD0D72">
        <w:rPr>
          <w:sz w:val="24"/>
          <w:szCs w:val="24"/>
        </w:rPr>
        <w:t xml:space="preserve">in Genesis 6:1-5, </w:t>
      </w:r>
      <w:r w:rsidRPr="00AD0D72">
        <w:rPr>
          <w:b/>
          <w:sz w:val="24"/>
          <w:szCs w:val="24"/>
        </w:rPr>
        <w:t xml:space="preserve">Anak </w:t>
      </w:r>
      <w:r w:rsidRPr="00AD0D72">
        <w:rPr>
          <w:sz w:val="24"/>
          <w:szCs w:val="24"/>
        </w:rPr>
        <w:t xml:space="preserve">or </w:t>
      </w:r>
      <w:r w:rsidRPr="00AD0D72">
        <w:rPr>
          <w:b/>
          <w:sz w:val="24"/>
          <w:szCs w:val="24"/>
        </w:rPr>
        <w:t xml:space="preserve">Long  Neck  </w:t>
      </w:r>
      <w:r w:rsidRPr="00AD0D72">
        <w:rPr>
          <w:sz w:val="24"/>
          <w:szCs w:val="24"/>
        </w:rPr>
        <w:t xml:space="preserve">in  Numbers  13:33; Genesis 6:1-5, the </w:t>
      </w:r>
      <w:r w:rsidRPr="00AD0D72">
        <w:rPr>
          <w:b/>
          <w:sz w:val="24"/>
          <w:szCs w:val="24"/>
        </w:rPr>
        <w:t>Nephilim</w:t>
      </w:r>
      <w:r w:rsidRPr="00AD0D72">
        <w:rPr>
          <w:sz w:val="24"/>
          <w:szCs w:val="24"/>
        </w:rPr>
        <w:t xml:space="preserve"> in Genesis 6:1-5, </w:t>
      </w:r>
      <w:r w:rsidRPr="00AD0D72">
        <w:rPr>
          <w:b/>
          <w:sz w:val="24"/>
          <w:szCs w:val="24"/>
        </w:rPr>
        <w:t>Nefilim</w:t>
      </w:r>
      <w:r w:rsidRPr="00AD0D72">
        <w:rPr>
          <w:sz w:val="24"/>
          <w:szCs w:val="24"/>
        </w:rPr>
        <w:t xml:space="preserve"> in Genesis 6:1-5, the </w:t>
      </w:r>
      <w:r w:rsidRPr="00AD0D72">
        <w:rPr>
          <w:b/>
          <w:sz w:val="24"/>
          <w:szCs w:val="24"/>
        </w:rPr>
        <w:t xml:space="preserve">Zamzummim </w:t>
      </w:r>
      <w:r w:rsidRPr="00AD0D72">
        <w:rPr>
          <w:sz w:val="24"/>
          <w:szCs w:val="24"/>
        </w:rPr>
        <w:t>or</w:t>
      </w:r>
      <w:r w:rsidRPr="00AD0D72">
        <w:rPr>
          <w:b/>
          <w:sz w:val="24"/>
          <w:szCs w:val="24"/>
        </w:rPr>
        <w:t xml:space="preserve"> Zumzamim</w:t>
      </w:r>
      <w:r w:rsidRPr="00AD0D72">
        <w:rPr>
          <w:sz w:val="24"/>
          <w:szCs w:val="24"/>
        </w:rPr>
        <w:t xml:space="preserve"> (</w:t>
      </w:r>
      <w:r w:rsidRPr="00AD0D72">
        <w:rPr>
          <w:b/>
          <w:sz w:val="24"/>
          <w:szCs w:val="24"/>
        </w:rPr>
        <w:t>Zuzim</w:t>
      </w:r>
      <w:r w:rsidRPr="00AD0D72">
        <w:rPr>
          <w:sz w:val="24"/>
          <w:szCs w:val="24"/>
        </w:rPr>
        <w:t xml:space="preserve">) in Deuteronomy 2:20, the </w:t>
      </w:r>
      <w:r w:rsidRPr="00AD0D72">
        <w:rPr>
          <w:b/>
          <w:sz w:val="24"/>
          <w:szCs w:val="24"/>
        </w:rPr>
        <w:t xml:space="preserve">Gibborim </w:t>
      </w:r>
      <w:r w:rsidRPr="00AD0D72">
        <w:rPr>
          <w:sz w:val="24"/>
          <w:szCs w:val="24"/>
        </w:rPr>
        <w:t>or</w:t>
      </w:r>
      <w:r w:rsidRPr="00AD0D72">
        <w:rPr>
          <w:b/>
          <w:sz w:val="24"/>
          <w:szCs w:val="24"/>
        </w:rPr>
        <w:t xml:space="preserve"> Mighty Ones </w:t>
      </w:r>
      <w:r w:rsidRPr="00AD0D72">
        <w:rPr>
          <w:sz w:val="24"/>
          <w:szCs w:val="24"/>
        </w:rPr>
        <w:t xml:space="preserve">in Genesis 6:1-5, the </w:t>
      </w:r>
      <w:r w:rsidRPr="00AD0D72">
        <w:rPr>
          <w:b/>
          <w:sz w:val="24"/>
          <w:szCs w:val="24"/>
        </w:rPr>
        <w:t>Rephaim</w:t>
      </w:r>
      <w:r w:rsidRPr="00AD0D72">
        <w:rPr>
          <w:sz w:val="24"/>
          <w:szCs w:val="24"/>
        </w:rPr>
        <w:t xml:space="preserve"> or </w:t>
      </w:r>
      <w:r w:rsidRPr="00AD0D72">
        <w:rPr>
          <w:b/>
          <w:sz w:val="24"/>
          <w:szCs w:val="24"/>
        </w:rPr>
        <w:t xml:space="preserve">Rapahaim </w:t>
      </w:r>
      <w:r w:rsidRPr="00AD0D72">
        <w:rPr>
          <w:sz w:val="24"/>
          <w:szCs w:val="24"/>
        </w:rPr>
        <w:t>or</w:t>
      </w:r>
      <w:r w:rsidRPr="00AD0D72">
        <w:rPr>
          <w:b/>
          <w:sz w:val="24"/>
          <w:szCs w:val="24"/>
        </w:rPr>
        <w:t xml:space="preserve"> Refaim</w:t>
      </w:r>
      <w:r w:rsidRPr="00AD0D72">
        <w:rPr>
          <w:sz w:val="24"/>
          <w:szCs w:val="24"/>
        </w:rPr>
        <w:t xml:space="preserve"> in Joshua 17:15 &amp; Deuteronomy 2:11, 20; 3:11-12, </w:t>
      </w:r>
      <w:r w:rsidRPr="00AD0D72">
        <w:rPr>
          <w:b/>
          <w:sz w:val="24"/>
          <w:szCs w:val="24"/>
        </w:rPr>
        <w:t xml:space="preserve">Emim </w:t>
      </w:r>
      <w:r w:rsidRPr="00AD0D72">
        <w:rPr>
          <w:sz w:val="24"/>
          <w:szCs w:val="24"/>
        </w:rPr>
        <w:t>or</w:t>
      </w:r>
      <w:r w:rsidRPr="00AD0D72">
        <w:rPr>
          <w:b/>
          <w:sz w:val="24"/>
          <w:szCs w:val="24"/>
        </w:rPr>
        <w:t xml:space="preserve"> Emma </w:t>
      </w:r>
      <w:r w:rsidRPr="00AD0D72">
        <w:rPr>
          <w:sz w:val="24"/>
          <w:szCs w:val="24"/>
        </w:rPr>
        <w:t xml:space="preserve">or </w:t>
      </w:r>
      <w:r w:rsidRPr="00AD0D72">
        <w:rPr>
          <w:b/>
          <w:sz w:val="24"/>
          <w:szCs w:val="24"/>
        </w:rPr>
        <w:t xml:space="preserve">Ema </w:t>
      </w:r>
      <w:r w:rsidRPr="00AD0D72">
        <w:rPr>
          <w:sz w:val="24"/>
          <w:szCs w:val="24"/>
        </w:rPr>
        <w:t xml:space="preserve">or </w:t>
      </w:r>
      <w:r w:rsidRPr="00AD0D72">
        <w:rPr>
          <w:b/>
          <w:sz w:val="24"/>
          <w:szCs w:val="24"/>
        </w:rPr>
        <w:t xml:space="preserve">Emites </w:t>
      </w:r>
      <w:r w:rsidRPr="00AD0D72">
        <w:rPr>
          <w:sz w:val="24"/>
          <w:szCs w:val="24"/>
        </w:rPr>
        <w:t xml:space="preserve">in  Joshua 17:15 &amp; Deuteronomy 2:11, 20; 3:11-12, </w:t>
      </w:r>
      <w:r w:rsidRPr="00AD0D72">
        <w:rPr>
          <w:b/>
          <w:sz w:val="24"/>
          <w:szCs w:val="24"/>
        </w:rPr>
        <w:t>Raphah</w:t>
      </w:r>
      <w:r w:rsidRPr="00AD0D72">
        <w:rPr>
          <w:sz w:val="24"/>
          <w:szCs w:val="24"/>
        </w:rPr>
        <w:t xml:space="preserve"> 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w:t>
      </w:r>
      <w:r w:rsidRPr="00AD0D72">
        <w:rPr>
          <w:b/>
          <w:sz w:val="24"/>
          <w:szCs w:val="24"/>
        </w:rPr>
        <w:t xml:space="preserve">Rapha </w:t>
      </w:r>
      <w:r w:rsidRPr="00AD0D72">
        <w:rPr>
          <w:sz w:val="24"/>
          <w:szCs w:val="24"/>
        </w:rPr>
        <w:t>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w:t>
      </w:r>
      <w:r w:rsidRPr="00AD0D72">
        <w:rPr>
          <w:b/>
          <w:sz w:val="24"/>
          <w:szCs w:val="24"/>
        </w:rPr>
        <w:t xml:space="preserve">Haraphah (Saph/Sappai) </w:t>
      </w:r>
      <w:r w:rsidRPr="00AD0D72">
        <w:rPr>
          <w:sz w:val="24"/>
          <w:szCs w:val="24"/>
        </w:rPr>
        <w:t>in 2</w:t>
      </w:r>
      <w:r w:rsidRPr="00AD0D72">
        <w:rPr>
          <w:sz w:val="24"/>
          <w:szCs w:val="24"/>
          <w:vertAlign w:val="superscript"/>
        </w:rPr>
        <w:t>nd</w:t>
      </w:r>
      <w:r w:rsidRPr="00AD0D72">
        <w:rPr>
          <w:sz w:val="24"/>
          <w:szCs w:val="24"/>
        </w:rPr>
        <w:t xml:space="preserve"> Samuel 21:18, </w:t>
      </w:r>
      <w:r w:rsidRPr="00AD0D72">
        <w:rPr>
          <w:b/>
          <w:sz w:val="24"/>
          <w:szCs w:val="24"/>
        </w:rPr>
        <w:t xml:space="preserve">Gittites (Goliath, Ishbi-Benob His Son &amp; Lahmi His Brother) </w:t>
      </w:r>
      <w:r w:rsidRPr="00AD0D72">
        <w:rPr>
          <w:sz w:val="24"/>
          <w:szCs w:val="24"/>
        </w:rPr>
        <w:t>in 2</w:t>
      </w:r>
      <w:r w:rsidRPr="00AD0D72">
        <w:rPr>
          <w:sz w:val="24"/>
          <w:szCs w:val="24"/>
          <w:vertAlign w:val="superscript"/>
        </w:rPr>
        <w:t>nd</w:t>
      </w:r>
      <w:r w:rsidRPr="00AD0D72">
        <w:rPr>
          <w:sz w:val="24"/>
          <w:szCs w:val="24"/>
        </w:rPr>
        <w:t xml:space="preserve"> Samuel 21:16, 19 &amp; </w:t>
      </w:r>
      <w:r w:rsidRPr="00AD0D72">
        <w:rPr>
          <w:b/>
          <w:sz w:val="24"/>
          <w:szCs w:val="24"/>
        </w:rPr>
        <w:t>Warrior</w:t>
      </w:r>
      <w:r w:rsidRPr="00AD0D72">
        <w:rPr>
          <w:sz w:val="24"/>
          <w:szCs w:val="24"/>
        </w:rPr>
        <w:t xml:space="preserve"> in Job 16:14. These had a demon origin &amp; nature that rebelled against God &amp; Lucifer fell in Ephesians 6:12. Fallen angels are still active </w:t>
      </w:r>
      <w:r w:rsidRPr="00AD0D72">
        <w:rPr>
          <w:sz w:val="24"/>
          <w:szCs w:val="24"/>
        </w:rPr>
        <w:lastRenderedPageBreak/>
        <w:t>on the earth, but they will go to Hell with Satan. There will be a 2</w:t>
      </w:r>
      <w:r w:rsidRPr="00AD0D72">
        <w:rPr>
          <w:sz w:val="24"/>
          <w:szCs w:val="24"/>
          <w:vertAlign w:val="superscript"/>
        </w:rPr>
        <w:t>nd</w:t>
      </w:r>
      <w:r w:rsidRPr="00AD0D72">
        <w:rPr>
          <w:sz w:val="24"/>
          <w:szCs w:val="24"/>
        </w:rPr>
        <w:t xml:space="preserve"> chance for angels in Stephen’s mercy &amp; wisdom/power in Acts 6:8-7:60. Some scriptures of Lucifer’s fall are  Luke  10:18-20  says  Jesus  saw  Lucifer  fall  from  heaven  like lightning. In 2</w:t>
      </w:r>
      <w:r w:rsidRPr="00AD0D72">
        <w:rPr>
          <w:sz w:val="24"/>
          <w:szCs w:val="24"/>
          <w:vertAlign w:val="superscript"/>
        </w:rPr>
        <w:t>nd</w:t>
      </w:r>
      <w:r w:rsidRPr="00AD0D7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D0D72">
        <w:rPr>
          <w:sz w:val="24"/>
          <w:szCs w:val="24"/>
          <w:vertAlign w:val="superscript"/>
        </w:rPr>
        <w:t>st</w:t>
      </w:r>
      <w:r w:rsidRPr="00AD0D72">
        <w:rPr>
          <w:sz w:val="24"/>
          <w:szCs w:val="24"/>
        </w:rPr>
        <w:t xml:space="preserve"> domain, suffering eternal fire &amp; chains of darkness reserved for that terrible…day of the Lord. In 1</w:t>
      </w:r>
      <w:r w:rsidRPr="00AD0D72">
        <w:rPr>
          <w:sz w:val="24"/>
          <w:szCs w:val="24"/>
          <w:vertAlign w:val="superscript"/>
        </w:rPr>
        <w:t>st</w:t>
      </w:r>
      <w:r w:rsidRPr="00AD0D72">
        <w:rPr>
          <w:sz w:val="24"/>
          <w:szCs w:val="24"/>
        </w:rPr>
        <w:t xml:space="preserve"> John 3:24-4:6; 2</w:t>
      </w:r>
      <w:r w:rsidRPr="00AD0D72">
        <w:rPr>
          <w:sz w:val="24"/>
          <w:szCs w:val="24"/>
          <w:vertAlign w:val="superscript"/>
        </w:rPr>
        <w:t>nd</w:t>
      </w:r>
      <w:r w:rsidRPr="00AD0D72">
        <w:rPr>
          <w:sz w:val="24"/>
          <w:szCs w:val="24"/>
        </w:rPr>
        <w:t xml:space="preserve"> John 7-11 says the Spirit of Error is everyone who says that Jesus has not come into the flesh is the Spirit of Antichrist. In 2</w:t>
      </w:r>
      <w:r w:rsidRPr="00AD0D72">
        <w:rPr>
          <w:sz w:val="24"/>
          <w:szCs w:val="24"/>
          <w:vertAlign w:val="superscript"/>
        </w:rPr>
        <w:t>nd</w:t>
      </w:r>
      <w:r w:rsidRPr="00AD0D72">
        <w:rPr>
          <w:sz w:val="24"/>
          <w:szCs w:val="24"/>
        </w:rPr>
        <w:t xml:space="preserve"> Peter 2:4-11 says God did not spare them that sinned but cast them in Hell. In 2</w:t>
      </w:r>
      <w:r w:rsidRPr="00AD0D72">
        <w:rPr>
          <w:sz w:val="24"/>
          <w:szCs w:val="24"/>
          <w:vertAlign w:val="superscript"/>
        </w:rPr>
        <w:t>nd</w:t>
      </w:r>
      <w:r w:rsidRPr="00AD0D72">
        <w:rPr>
          <w:sz w:val="24"/>
          <w:szCs w:val="24"/>
        </w:rPr>
        <w:t xml:space="preserve"> Thessalonians 2:1-12 the Great Sexual Eros Love Apostasy says Lucifer is God in lawlessness &amp; in Jude 5-19 &amp; Revelation 17-20. With Michael the 120 levels of giants in heaven by the Trinity (</w:t>
      </w:r>
      <w:r w:rsidRPr="00AD0D72">
        <w:rPr>
          <w:b/>
          <w:sz w:val="24"/>
          <w:szCs w:val="24"/>
        </w:rPr>
        <w:t>The Dragons Lords are the Lord Stephen handles 24 levels of Giants in the 29</w:t>
      </w:r>
      <w:r w:rsidRPr="00AD0D72">
        <w:rPr>
          <w:b/>
          <w:sz w:val="24"/>
          <w:szCs w:val="24"/>
          <w:vertAlign w:val="superscript"/>
        </w:rPr>
        <w:t>th</w:t>
      </w:r>
      <w:r w:rsidRPr="00AD0D72">
        <w:rPr>
          <w:b/>
          <w:sz w:val="24"/>
          <w:szCs w:val="24"/>
        </w:rPr>
        <w:t xml:space="preserve"> order, the Lord Jesus handles 24 levels of Giants in the 26</w:t>
      </w:r>
      <w:r w:rsidRPr="00AD0D72">
        <w:rPr>
          <w:b/>
          <w:sz w:val="24"/>
          <w:szCs w:val="24"/>
          <w:vertAlign w:val="superscript"/>
        </w:rPr>
        <w:t>th</w:t>
      </w:r>
      <w:r w:rsidRPr="00AD0D72">
        <w:rPr>
          <w:b/>
          <w:sz w:val="24"/>
          <w:szCs w:val="24"/>
        </w:rPr>
        <w:t xml:space="preserve"> order &amp; the Lord John handles 24 levels of Giants in the 25</w:t>
      </w:r>
      <w:r w:rsidRPr="00AD0D72">
        <w:rPr>
          <w:b/>
          <w:sz w:val="24"/>
          <w:szCs w:val="24"/>
          <w:vertAlign w:val="superscript"/>
        </w:rPr>
        <w:t>th</w:t>
      </w:r>
      <w:r w:rsidRPr="00AD0D72">
        <w:rPr>
          <w:b/>
          <w:sz w:val="24"/>
          <w:szCs w:val="24"/>
        </w:rPr>
        <w:t xml:space="preserve"> order</w:t>
      </w:r>
      <w:r w:rsidRPr="00AD0D72">
        <w:rPr>
          <w:sz w:val="24"/>
          <w:szCs w:val="24"/>
        </w:rPr>
        <w:t xml:space="preserve">). </w:t>
      </w:r>
      <w:r w:rsidRPr="00AD0D72">
        <w:rPr>
          <w:b/>
          <w:sz w:val="24"/>
          <w:szCs w:val="24"/>
        </w:rPr>
        <w:t>The Lord James’ 2-fold office of Boys &amp; the Law of God handles 24 levels of Giants in the 27</w:t>
      </w:r>
      <w:r w:rsidRPr="00AD0D72">
        <w:rPr>
          <w:b/>
          <w:sz w:val="24"/>
          <w:szCs w:val="24"/>
          <w:vertAlign w:val="superscript"/>
        </w:rPr>
        <w:t>th</w:t>
      </w:r>
      <w:r w:rsidRPr="00AD0D72">
        <w:rPr>
          <w:b/>
          <w:sz w:val="24"/>
          <w:szCs w:val="24"/>
        </w:rPr>
        <w:t>/28</w:t>
      </w:r>
      <w:r w:rsidRPr="00AD0D72">
        <w:rPr>
          <w:b/>
          <w:sz w:val="24"/>
          <w:szCs w:val="24"/>
          <w:vertAlign w:val="superscript"/>
        </w:rPr>
        <w:t>th</w:t>
      </w:r>
      <w:r w:rsidRPr="00AD0D72">
        <w:rPr>
          <w:b/>
          <w:sz w:val="24"/>
          <w:szCs w:val="24"/>
        </w:rPr>
        <w:t xml:space="preserve"> orders</w:t>
      </w:r>
      <w:r w:rsidRPr="00AD0D72">
        <w:rPr>
          <w:sz w:val="24"/>
          <w:szCs w:val="24"/>
        </w:rPr>
        <w:t xml:space="preserve">. </w:t>
      </w:r>
    </w:p>
    <w:p w:rsidR="0006369D" w:rsidRPr="00AD0D72" w:rsidRDefault="0006369D" w:rsidP="0006369D">
      <w:pPr>
        <w:spacing w:line="480" w:lineRule="auto"/>
        <w:rPr>
          <w:sz w:val="24"/>
          <w:szCs w:val="24"/>
        </w:rPr>
      </w:pPr>
      <w:r w:rsidRPr="00AD0D72">
        <w:rPr>
          <w:sz w:val="24"/>
          <w:szCs w:val="24"/>
        </w:rPr>
        <w:t xml:space="preserve">How did Lucifer become Satan?  </w:t>
      </w:r>
    </w:p>
    <w:p w:rsidR="0006369D" w:rsidRPr="00AD0D72" w:rsidRDefault="0006369D" w:rsidP="0006369D">
      <w:pPr>
        <w:spacing w:line="480" w:lineRule="auto"/>
        <w:jc w:val="both"/>
        <w:rPr>
          <w:sz w:val="24"/>
          <w:szCs w:val="24"/>
        </w:rPr>
      </w:pPr>
      <w:r w:rsidRPr="00AD0D7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AD0D72">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6369D" w:rsidRPr="00AD0D72" w:rsidRDefault="0006369D" w:rsidP="0006369D">
      <w:pPr>
        <w:spacing w:line="480" w:lineRule="auto"/>
        <w:rPr>
          <w:sz w:val="24"/>
          <w:szCs w:val="24"/>
        </w:rPr>
      </w:pPr>
      <w:r w:rsidRPr="00AD0D72">
        <w:rPr>
          <w:sz w:val="24"/>
          <w:szCs w:val="24"/>
        </w:rPr>
        <w:t>Why is Lucifer the originator of this sin?</w:t>
      </w:r>
    </w:p>
    <w:p w:rsidR="0006369D" w:rsidRPr="00AD0D72" w:rsidRDefault="0006369D" w:rsidP="0006369D">
      <w:pPr>
        <w:spacing w:line="480" w:lineRule="auto"/>
        <w:jc w:val="both"/>
        <w:rPr>
          <w:sz w:val="24"/>
          <w:szCs w:val="24"/>
        </w:rPr>
      </w:pPr>
      <w:r w:rsidRPr="00AD0D7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D0D72">
        <w:rPr>
          <w:sz w:val="24"/>
          <w:szCs w:val="24"/>
          <w:vertAlign w:val="superscript"/>
        </w:rPr>
        <w:t>st</w:t>
      </w:r>
      <w:r w:rsidRPr="00AD0D7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D0D72">
        <w:rPr>
          <w:b/>
          <w:sz w:val="24"/>
          <w:szCs w:val="24"/>
        </w:rPr>
        <w:t>The Lord Yah and His Book on Hell in the Holy Bible</w:t>
      </w:r>
      <w:r w:rsidRPr="00AD0D72">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AD0D72">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6369D" w:rsidRPr="00AD0D72" w:rsidRDefault="0006369D" w:rsidP="0006369D">
      <w:pPr>
        <w:spacing w:line="480" w:lineRule="auto"/>
        <w:jc w:val="both"/>
        <w:rPr>
          <w:sz w:val="24"/>
          <w:szCs w:val="24"/>
        </w:rPr>
      </w:pPr>
      <w:r w:rsidRPr="00AD0D7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D0D72">
        <w:rPr>
          <w:b/>
          <w:sz w:val="24"/>
          <w:szCs w:val="24"/>
        </w:rPr>
        <w:t>Qanah</w:t>
      </w:r>
      <w:r w:rsidRPr="00AD0D7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D0D72">
        <w:rPr>
          <w:b/>
          <w:sz w:val="24"/>
          <w:szCs w:val="24"/>
        </w:rPr>
        <w:t>This Eternal Godly Sin</w:t>
      </w:r>
      <w:r w:rsidRPr="00AD0D72">
        <w:rPr>
          <w:sz w:val="24"/>
          <w:szCs w:val="24"/>
        </w:rPr>
        <w:t xml:space="preserve">” is recorded in Proverbs 8:22-25 (RSV) by </w:t>
      </w:r>
      <w:r w:rsidRPr="00AD0D72">
        <w:rPr>
          <w:b/>
          <w:sz w:val="24"/>
          <w:szCs w:val="24"/>
        </w:rPr>
        <w:lastRenderedPageBreak/>
        <w:t>Qanah</w:t>
      </w:r>
      <w:r w:rsidRPr="00AD0D72">
        <w:rPr>
          <w:sz w:val="24"/>
          <w:szCs w:val="24"/>
        </w:rPr>
        <w:t xml:space="preserve"> meaning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 There are three different kinds of “</w:t>
      </w:r>
      <w:r w:rsidRPr="00AD0D72">
        <w:rPr>
          <w:b/>
          <w:sz w:val="24"/>
          <w:szCs w:val="24"/>
        </w:rPr>
        <w:t>Intercourse</w:t>
      </w:r>
      <w:r w:rsidRPr="00AD0D72">
        <w:rPr>
          <w:sz w:val="24"/>
          <w:szCs w:val="24"/>
        </w:rPr>
        <w:t xml:space="preserve">” in the Holy Bible. First, is the </w:t>
      </w:r>
      <w:r w:rsidRPr="00AD0D72">
        <w:rPr>
          <w:b/>
          <w:sz w:val="24"/>
          <w:szCs w:val="24"/>
        </w:rPr>
        <w:t>Popular</w:t>
      </w:r>
      <w:r w:rsidRPr="00AD0D72">
        <w:rPr>
          <w:sz w:val="24"/>
          <w:szCs w:val="24"/>
        </w:rPr>
        <w:t xml:space="preserve"> </w:t>
      </w:r>
      <w:r w:rsidRPr="00AD0D72">
        <w:rPr>
          <w:b/>
          <w:sz w:val="24"/>
          <w:szCs w:val="24"/>
        </w:rPr>
        <w:t>Sexual Eros Love Intercourse</w:t>
      </w:r>
      <w:r w:rsidRPr="00AD0D72">
        <w:rPr>
          <w:sz w:val="24"/>
          <w:szCs w:val="24"/>
        </w:rPr>
        <w:t xml:space="preserve"> from the Tree of the Knowledge of Good and Evil that is only committed by Man and Woman in a Strength 40 Year Kingdom of This World in Genesis 4:1. Second, is the </w:t>
      </w:r>
      <w:r w:rsidRPr="00AD0D72">
        <w:rPr>
          <w:b/>
          <w:sz w:val="24"/>
          <w:szCs w:val="24"/>
        </w:rPr>
        <w:t>Known Holy Law Love Intercourse</w:t>
      </w:r>
      <w:r w:rsidRPr="00AD0D72">
        <w:rPr>
          <w:sz w:val="24"/>
          <w:szCs w:val="24"/>
        </w:rPr>
        <w:t xml:space="preserve"> in Luke 2:23 in the midst of the Tree of Life done by Man and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Holy Law Love Intercourse with His 700 Wives and 300 Concubines. But King Solomon committed “</w:t>
      </w:r>
      <w:r w:rsidRPr="00AD0D72">
        <w:rPr>
          <w:b/>
          <w:sz w:val="24"/>
          <w:szCs w:val="24"/>
        </w:rPr>
        <w:t>Marital Fornication</w:t>
      </w:r>
      <w:r w:rsidRPr="00AD0D72">
        <w:rPr>
          <w:sz w:val="24"/>
          <w:szCs w:val="24"/>
        </w:rPr>
        <w:t>” in Tobit 4:12-13 with the minority of His Foreign Wives after 80 years, but not with the majority of His 100’s of Local Wives or His 300 Concubines after 80 years in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xml:space="preserve"> from the Tree of Life done by the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w:t>
      </w:r>
      <w:r w:rsidRPr="00AD0D72">
        <w:rPr>
          <w:sz w:val="24"/>
          <w:szCs w:val="24"/>
        </w:rPr>
        <w:lastRenderedPageBreak/>
        <w:t>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the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     </w:t>
      </w:r>
    </w:p>
    <w:p w:rsidR="0006369D" w:rsidRPr="00AD0D72" w:rsidRDefault="0006369D" w:rsidP="0006369D">
      <w:pPr>
        <w:spacing w:line="480" w:lineRule="auto"/>
        <w:rPr>
          <w:sz w:val="24"/>
          <w:szCs w:val="24"/>
        </w:rPr>
      </w:pPr>
      <w:r w:rsidRPr="00AD0D72">
        <w:rPr>
          <w:sz w:val="24"/>
          <w:szCs w:val="24"/>
        </w:rPr>
        <w:t>Why was Lucifer self-centered and prideful?</w:t>
      </w:r>
    </w:p>
    <w:p w:rsidR="0006369D" w:rsidRPr="00AD0D72" w:rsidRDefault="0006369D" w:rsidP="0006369D">
      <w:pPr>
        <w:spacing w:line="480" w:lineRule="auto"/>
        <w:jc w:val="both"/>
        <w:rPr>
          <w:sz w:val="24"/>
          <w:szCs w:val="24"/>
        </w:rPr>
      </w:pPr>
      <w:r w:rsidRPr="00AD0D7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AD0D72">
        <w:rPr>
          <w:sz w:val="24"/>
          <w:szCs w:val="24"/>
        </w:rPr>
        <w:lastRenderedPageBreak/>
        <w:t>Revelation 12:4. But because of Lucifer’s own nonsense and pride it caused Lucifer to pay attention to Himself and not God. Lucifer forgot His Youth and left his 1</w:t>
      </w:r>
      <w:r w:rsidRPr="00AD0D72">
        <w:rPr>
          <w:sz w:val="24"/>
          <w:szCs w:val="24"/>
          <w:vertAlign w:val="superscript"/>
        </w:rPr>
        <w:t>st</w:t>
      </w:r>
      <w:r w:rsidRPr="00AD0D7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D0D72">
        <w:rPr>
          <w:sz w:val="24"/>
          <w:szCs w:val="24"/>
          <w:vertAlign w:val="superscript"/>
        </w:rPr>
        <w:t>st</w:t>
      </w:r>
      <w:r w:rsidRPr="00AD0D7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6369D" w:rsidRPr="00AD0D72" w:rsidRDefault="0006369D" w:rsidP="0006369D">
      <w:pPr>
        <w:spacing w:line="480" w:lineRule="auto"/>
        <w:rPr>
          <w:sz w:val="24"/>
          <w:szCs w:val="24"/>
        </w:rPr>
      </w:pPr>
      <w:r w:rsidRPr="00AD0D72">
        <w:rPr>
          <w:sz w:val="24"/>
          <w:szCs w:val="24"/>
        </w:rPr>
        <w:t>Satan and demons</w:t>
      </w:r>
    </w:p>
    <w:p w:rsidR="0006369D" w:rsidRPr="00AD0D72" w:rsidRDefault="0006369D" w:rsidP="0006369D">
      <w:pPr>
        <w:spacing w:line="480" w:lineRule="auto"/>
        <w:jc w:val="both"/>
        <w:rPr>
          <w:sz w:val="24"/>
          <w:szCs w:val="24"/>
        </w:rPr>
      </w:pPr>
      <w:r w:rsidRPr="00AD0D7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AD0D72">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D0D72">
        <w:rPr>
          <w:sz w:val="24"/>
          <w:szCs w:val="24"/>
          <w:vertAlign w:val="superscript"/>
        </w:rPr>
        <w:t>st</w:t>
      </w:r>
      <w:r w:rsidRPr="00AD0D72">
        <w:rPr>
          <w:sz w:val="24"/>
          <w:szCs w:val="24"/>
        </w:rPr>
        <w:t xml:space="preserve"> John 4:4; Matthew 10:8; Luke 10:17, 20 and Romans 6:4, 11, 14; 8:1-2. Some other scriptures that prove Demons are in Genesis 3:1-5; 2</w:t>
      </w:r>
      <w:r w:rsidRPr="00AD0D72">
        <w:rPr>
          <w:sz w:val="24"/>
          <w:szCs w:val="24"/>
          <w:vertAlign w:val="superscript"/>
        </w:rPr>
        <w:t>nd</w:t>
      </w:r>
      <w:r w:rsidRPr="00AD0D72">
        <w:rPr>
          <w:sz w:val="24"/>
          <w:szCs w:val="24"/>
        </w:rPr>
        <w:t xml:space="preserve"> Peter 2:4; Jude 6; Isaiah 14:12-15; Genesis 6:1-5; Job chapters 1-2; 1</w:t>
      </w:r>
      <w:r w:rsidRPr="00AD0D72">
        <w:rPr>
          <w:sz w:val="24"/>
          <w:szCs w:val="24"/>
          <w:vertAlign w:val="superscript"/>
        </w:rPr>
        <w:t>st</w:t>
      </w:r>
      <w:r w:rsidRPr="00AD0D7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D0D72">
        <w:rPr>
          <w:sz w:val="24"/>
          <w:szCs w:val="24"/>
          <w:vertAlign w:val="superscript"/>
        </w:rPr>
        <w:t>nd</w:t>
      </w:r>
      <w:r w:rsidRPr="00AD0D72">
        <w:rPr>
          <w:sz w:val="24"/>
          <w:szCs w:val="24"/>
        </w:rPr>
        <w:t xml:space="preserve"> Corinthians 4:4 and keeps them into bondage in Galatians 4:8. There has been Demonic Activity in scriptures during history in Deuteronomy  32:16-17; Psalms 106:34-38; 1</w:t>
      </w:r>
      <w:r w:rsidRPr="00AD0D72">
        <w:rPr>
          <w:sz w:val="24"/>
          <w:szCs w:val="24"/>
          <w:vertAlign w:val="superscript"/>
        </w:rPr>
        <w:t>st</w:t>
      </w:r>
      <w:r w:rsidRPr="00AD0D72">
        <w:rPr>
          <w:sz w:val="24"/>
          <w:szCs w:val="24"/>
        </w:rPr>
        <w:t xml:space="preserve"> Corinthians 10:20-21; 1</w:t>
      </w:r>
      <w:r w:rsidRPr="00AD0D72">
        <w:rPr>
          <w:sz w:val="24"/>
          <w:szCs w:val="24"/>
          <w:vertAlign w:val="superscript"/>
        </w:rPr>
        <w:t xml:space="preserve">st </w:t>
      </w:r>
      <w:r w:rsidRPr="00AD0D72">
        <w:rPr>
          <w:sz w:val="24"/>
          <w:szCs w:val="24"/>
        </w:rPr>
        <w:t>John 5:19; 1</w:t>
      </w:r>
      <w:r w:rsidRPr="00AD0D72">
        <w:rPr>
          <w:sz w:val="24"/>
          <w:szCs w:val="24"/>
          <w:vertAlign w:val="superscript"/>
        </w:rPr>
        <w:t xml:space="preserve">st </w:t>
      </w:r>
      <w:r w:rsidRPr="00AD0D72">
        <w:rPr>
          <w:sz w:val="24"/>
          <w:szCs w:val="24"/>
        </w:rPr>
        <w:t>Samuel 16:23; 1</w:t>
      </w:r>
      <w:r w:rsidRPr="00AD0D72">
        <w:rPr>
          <w:sz w:val="24"/>
          <w:szCs w:val="24"/>
          <w:vertAlign w:val="superscript"/>
        </w:rPr>
        <w:t xml:space="preserve">st </w:t>
      </w:r>
      <w:r w:rsidRPr="00AD0D72">
        <w:rPr>
          <w:sz w:val="24"/>
          <w:szCs w:val="24"/>
        </w:rPr>
        <w:t>Kings 14:24; 18:28; Deuteronomy 14:1; 23:17 &amp; Hosea 14:4. But Christians can be attacked by Demons in 2</w:t>
      </w:r>
      <w:r w:rsidRPr="00AD0D72">
        <w:rPr>
          <w:sz w:val="24"/>
          <w:szCs w:val="24"/>
          <w:vertAlign w:val="superscript"/>
        </w:rPr>
        <w:t>nd</w:t>
      </w:r>
      <w:r w:rsidRPr="00AD0D72">
        <w:rPr>
          <w:sz w:val="24"/>
          <w:szCs w:val="24"/>
        </w:rPr>
        <w:t xml:space="preserve"> Corinthians 12:7; Ephesians 6:12; James 4:7 and 1</w:t>
      </w:r>
      <w:r w:rsidRPr="00AD0D72">
        <w:rPr>
          <w:sz w:val="24"/>
          <w:szCs w:val="24"/>
          <w:vertAlign w:val="superscript"/>
        </w:rPr>
        <w:t>st</w:t>
      </w:r>
      <w:r w:rsidRPr="00AD0D72">
        <w:rPr>
          <w:sz w:val="24"/>
          <w:szCs w:val="24"/>
        </w:rPr>
        <w:t xml:space="preserve"> Peter 5:8. We have to remember that the weapons of Our warfare are not carnal weapons, but are very mighty in casting down imaginations, arguments, high things and breaking every stronghold </w:t>
      </w:r>
      <w:r w:rsidRPr="00AD0D72">
        <w:rPr>
          <w:sz w:val="24"/>
          <w:szCs w:val="24"/>
        </w:rPr>
        <w:lastRenderedPageBreak/>
        <w:t>that exalts itself over the knowledge of God in 2</w:t>
      </w:r>
      <w:r w:rsidRPr="00AD0D72">
        <w:rPr>
          <w:sz w:val="24"/>
          <w:szCs w:val="24"/>
          <w:vertAlign w:val="superscript"/>
        </w:rPr>
        <w:t>nd</w:t>
      </w:r>
      <w:r w:rsidRPr="00AD0D72">
        <w:rPr>
          <w:sz w:val="24"/>
          <w:szCs w:val="24"/>
        </w:rPr>
        <w:t xml:space="preserve"> Corinthians 10:4. How can We as Christians recognize Demonic Activity in the lives of others? Some scriptures are Mark 1:23-27; 9:17-29; Psalms 106:37; Matthew 8:28-32; 12:43-46; 17:14-21; Luke 8:27-37; 2</w:t>
      </w:r>
      <w:r w:rsidRPr="00AD0D72">
        <w:rPr>
          <w:sz w:val="24"/>
          <w:szCs w:val="24"/>
          <w:vertAlign w:val="superscript"/>
        </w:rPr>
        <w:t>nd</w:t>
      </w:r>
      <w:r w:rsidRPr="00AD0D72">
        <w:rPr>
          <w:sz w:val="24"/>
          <w:szCs w:val="24"/>
        </w:rPr>
        <w:t xml:space="preserve"> Corinthians 11:5-15; 12:1-9; James 3:6 &amp; 1</w:t>
      </w:r>
      <w:r w:rsidRPr="00AD0D72">
        <w:rPr>
          <w:sz w:val="24"/>
          <w:szCs w:val="24"/>
          <w:vertAlign w:val="superscript"/>
        </w:rPr>
        <w:t>st</w:t>
      </w:r>
      <w:r w:rsidRPr="00AD0D7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6369D" w:rsidRPr="00AD0D72" w:rsidRDefault="0006369D" w:rsidP="0006369D">
      <w:pPr>
        <w:spacing w:line="480" w:lineRule="auto"/>
        <w:rPr>
          <w:sz w:val="24"/>
          <w:szCs w:val="24"/>
        </w:rPr>
      </w:pPr>
      <w:r w:rsidRPr="00AD0D72">
        <w:rPr>
          <w:sz w:val="24"/>
          <w:szCs w:val="24"/>
        </w:rPr>
        <w:t>Satan the Father of lies</w:t>
      </w:r>
    </w:p>
    <w:p w:rsidR="0006369D" w:rsidRPr="00AD0D72" w:rsidRDefault="0006369D" w:rsidP="0006369D">
      <w:pPr>
        <w:spacing w:line="480" w:lineRule="auto"/>
        <w:jc w:val="both"/>
        <w:rPr>
          <w:sz w:val="24"/>
          <w:szCs w:val="24"/>
        </w:rPr>
      </w:pPr>
      <w:r w:rsidRPr="00AD0D72">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6369D" w:rsidRPr="00AD0D72" w:rsidRDefault="0006369D" w:rsidP="0006369D">
      <w:pPr>
        <w:spacing w:line="480" w:lineRule="auto"/>
        <w:jc w:val="both"/>
        <w:rPr>
          <w:sz w:val="24"/>
          <w:szCs w:val="24"/>
        </w:rPr>
      </w:pPr>
      <w:r w:rsidRPr="00AD0D72">
        <w:rPr>
          <w:sz w:val="24"/>
          <w:szCs w:val="24"/>
        </w:rPr>
        <w:t>Satan doomed to Hell</w:t>
      </w:r>
    </w:p>
    <w:p w:rsidR="0006369D" w:rsidRPr="00AD0D72" w:rsidRDefault="0006369D" w:rsidP="0006369D">
      <w:pPr>
        <w:spacing w:line="480" w:lineRule="auto"/>
        <w:jc w:val="both"/>
        <w:rPr>
          <w:sz w:val="24"/>
          <w:szCs w:val="24"/>
        </w:rPr>
      </w:pPr>
      <w:r w:rsidRPr="00AD0D7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AD0D72">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6369D" w:rsidRPr="00AD0D72" w:rsidRDefault="0006369D" w:rsidP="0006369D">
      <w:pPr>
        <w:spacing w:line="480" w:lineRule="auto"/>
        <w:jc w:val="both"/>
        <w:rPr>
          <w:sz w:val="24"/>
          <w:szCs w:val="24"/>
        </w:rPr>
      </w:pPr>
      <w:r w:rsidRPr="00AD0D72">
        <w:rPr>
          <w:sz w:val="24"/>
          <w:szCs w:val="24"/>
        </w:rPr>
        <w:t>How can we beat Satan?</w:t>
      </w:r>
    </w:p>
    <w:p w:rsidR="0006369D" w:rsidRPr="00AD0D72" w:rsidRDefault="0006369D" w:rsidP="0006369D">
      <w:pPr>
        <w:spacing w:line="480" w:lineRule="auto"/>
        <w:jc w:val="both"/>
        <w:rPr>
          <w:sz w:val="24"/>
          <w:szCs w:val="24"/>
        </w:rPr>
      </w:pPr>
      <w:r w:rsidRPr="00AD0D7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AD0D72">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D0D72">
        <w:rPr>
          <w:sz w:val="24"/>
          <w:szCs w:val="24"/>
          <w:vertAlign w:val="superscript"/>
        </w:rPr>
        <w:t>st</w:t>
      </w:r>
      <w:r w:rsidRPr="00AD0D7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AD0D72">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96BD2" w:rsidRPr="00AD0D72">
        <w:rPr>
          <w:sz w:val="24"/>
          <w:szCs w:val="24"/>
        </w:rPr>
        <w:t>t</w:t>
      </w:r>
      <w:r w:rsidRPr="00AD0D7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6369D" w:rsidRPr="00AD0D72" w:rsidRDefault="0006369D" w:rsidP="0006369D">
      <w:pPr>
        <w:spacing w:line="480" w:lineRule="auto"/>
        <w:jc w:val="both"/>
        <w:rPr>
          <w:sz w:val="24"/>
          <w:szCs w:val="24"/>
        </w:rPr>
      </w:pPr>
      <w:r w:rsidRPr="00AD0D72">
        <w:rPr>
          <w:sz w:val="24"/>
          <w:szCs w:val="24"/>
        </w:rPr>
        <w:t xml:space="preserve">The charge of Satan in the garden </w:t>
      </w:r>
    </w:p>
    <w:p w:rsidR="0006369D" w:rsidRPr="00AD0D72" w:rsidRDefault="0006369D" w:rsidP="0006369D">
      <w:pPr>
        <w:spacing w:line="480" w:lineRule="auto"/>
        <w:jc w:val="both"/>
        <w:rPr>
          <w:sz w:val="24"/>
          <w:szCs w:val="24"/>
        </w:rPr>
      </w:pPr>
      <w:r w:rsidRPr="00AD0D72">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6369D" w:rsidRPr="00AD0D72" w:rsidRDefault="0006369D" w:rsidP="0006369D">
      <w:pPr>
        <w:spacing w:line="480" w:lineRule="auto"/>
        <w:jc w:val="center"/>
        <w:rPr>
          <w:b/>
          <w:sz w:val="24"/>
          <w:szCs w:val="24"/>
        </w:rPr>
      </w:pPr>
      <w:r w:rsidRPr="00AD0D72">
        <w:rPr>
          <w:b/>
          <w:sz w:val="24"/>
          <w:szCs w:val="24"/>
        </w:rPr>
        <w:t>THE GARDEN OF EDEN FOR 40 YEARS</w:t>
      </w:r>
    </w:p>
    <w:p w:rsidR="0006369D" w:rsidRPr="00AD0D72" w:rsidRDefault="0006369D" w:rsidP="0006369D">
      <w:pPr>
        <w:spacing w:line="480" w:lineRule="auto"/>
        <w:jc w:val="both"/>
        <w:rPr>
          <w:sz w:val="24"/>
          <w:szCs w:val="24"/>
        </w:rPr>
      </w:pPr>
      <w:r w:rsidRPr="00AD0D72">
        <w:rPr>
          <w:sz w:val="24"/>
          <w:szCs w:val="24"/>
        </w:rPr>
        <w:t>How did the garden come into being?</w:t>
      </w:r>
    </w:p>
    <w:p w:rsidR="0006369D" w:rsidRPr="00AD0D72" w:rsidRDefault="0006369D" w:rsidP="0006369D">
      <w:pPr>
        <w:spacing w:line="480" w:lineRule="auto"/>
        <w:jc w:val="both"/>
        <w:rPr>
          <w:sz w:val="24"/>
          <w:szCs w:val="24"/>
        </w:rPr>
      </w:pPr>
      <w:r w:rsidRPr="00AD0D7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D0D72">
        <w:rPr>
          <w:sz w:val="24"/>
          <w:szCs w:val="24"/>
          <w:vertAlign w:val="superscript"/>
        </w:rPr>
        <w:t>nd</w:t>
      </w:r>
      <w:r w:rsidRPr="00AD0D72">
        <w:rPr>
          <w:sz w:val="24"/>
          <w:szCs w:val="24"/>
        </w:rPr>
        <w:t xml:space="preserve"> Peter 3:8. In Genesis 2:8-9 it declares “The Lord God planted a garden eastward in  Eden…and out  of the  ground the Lord God made every tree grow that is pleasant to the sight and good for food. The tree of life </w:t>
      </w:r>
      <w:r w:rsidRPr="00AD0D72">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6369D" w:rsidRPr="00AD0D72" w:rsidRDefault="0006369D" w:rsidP="0006369D">
      <w:pPr>
        <w:jc w:val="both"/>
        <w:rPr>
          <w:sz w:val="24"/>
          <w:szCs w:val="24"/>
        </w:rPr>
      </w:pPr>
      <w:r w:rsidRPr="00AD0D72">
        <w:rPr>
          <w:sz w:val="24"/>
          <w:szCs w:val="24"/>
        </w:rPr>
        <w:t>What was the command in the garden?</w:t>
      </w:r>
    </w:p>
    <w:p w:rsidR="0006369D" w:rsidRPr="00AD0D72" w:rsidRDefault="0006369D" w:rsidP="0006369D">
      <w:pPr>
        <w:spacing w:line="480" w:lineRule="auto"/>
        <w:jc w:val="both"/>
        <w:rPr>
          <w:sz w:val="24"/>
          <w:szCs w:val="24"/>
        </w:rPr>
      </w:pPr>
      <w:r w:rsidRPr="00AD0D72">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D0D72">
        <w:rPr>
          <w:sz w:val="24"/>
          <w:szCs w:val="24"/>
          <w:vertAlign w:val="superscript"/>
        </w:rPr>
        <w:t>st</w:t>
      </w:r>
      <w:r w:rsidRPr="00AD0D7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D0D72">
        <w:rPr>
          <w:sz w:val="24"/>
          <w:szCs w:val="24"/>
          <w:vertAlign w:val="superscript"/>
        </w:rPr>
        <w:t>st</w:t>
      </w:r>
      <w:r w:rsidRPr="00AD0D72">
        <w:rPr>
          <w:sz w:val="24"/>
          <w:szCs w:val="24"/>
        </w:rPr>
        <w:t xml:space="preserve"> time Moses came down from the mountain), 10 Jewish commands/10 Gentile commands &amp; 4 Gentile Laws).     </w:t>
      </w:r>
    </w:p>
    <w:p w:rsidR="0006369D" w:rsidRPr="00AD0D72" w:rsidRDefault="0006369D" w:rsidP="0006369D">
      <w:pPr>
        <w:spacing w:line="480" w:lineRule="auto"/>
        <w:jc w:val="both"/>
        <w:rPr>
          <w:sz w:val="24"/>
          <w:szCs w:val="24"/>
        </w:rPr>
      </w:pPr>
      <w:r w:rsidRPr="00AD0D72">
        <w:rPr>
          <w:sz w:val="24"/>
          <w:szCs w:val="24"/>
        </w:rPr>
        <w:t>The Ten Commandments</w:t>
      </w:r>
    </w:p>
    <w:p w:rsidR="0006369D" w:rsidRPr="00AD0D72" w:rsidRDefault="0006369D" w:rsidP="0006369D">
      <w:pPr>
        <w:spacing w:line="480" w:lineRule="auto"/>
        <w:jc w:val="both"/>
        <w:rPr>
          <w:sz w:val="24"/>
          <w:szCs w:val="24"/>
        </w:rPr>
      </w:pPr>
      <w:r w:rsidRPr="00AD0D72">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D0D72">
        <w:rPr>
          <w:sz w:val="24"/>
          <w:szCs w:val="24"/>
          <w:vertAlign w:val="superscript"/>
        </w:rPr>
        <w:t>st</w:t>
      </w:r>
      <w:r w:rsidRPr="00AD0D72">
        <w:rPr>
          <w:sz w:val="24"/>
          <w:szCs w:val="24"/>
        </w:rPr>
        <w:t xml:space="preserve"> commandment says “</w:t>
      </w:r>
      <w:r w:rsidRPr="00AD0D72">
        <w:rPr>
          <w:b/>
          <w:sz w:val="24"/>
          <w:szCs w:val="24"/>
        </w:rPr>
        <w:t>Thou shall worship no other Gods before Me</w:t>
      </w:r>
      <w:r w:rsidRPr="00AD0D72">
        <w:rPr>
          <w:sz w:val="24"/>
          <w:szCs w:val="24"/>
        </w:rPr>
        <w:t>.” Jesus fulfilled this in Luke 4:8 &amp; Matthew 4:10. The 2</w:t>
      </w:r>
      <w:r w:rsidRPr="00AD0D72">
        <w:rPr>
          <w:sz w:val="24"/>
          <w:szCs w:val="24"/>
          <w:vertAlign w:val="superscript"/>
        </w:rPr>
        <w:t>nd</w:t>
      </w:r>
      <w:r w:rsidRPr="00AD0D72">
        <w:rPr>
          <w:sz w:val="24"/>
          <w:szCs w:val="24"/>
        </w:rPr>
        <w:t xml:space="preserve"> Commandment  says, “</w:t>
      </w:r>
      <w:r w:rsidRPr="00AD0D7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D0D72">
        <w:rPr>
          <w:sz w:val="24"/>
          <w:szCs w:val="24"/>
        </w:rPr>
        <w:t>.” Jesus fulfilled this in Matthew 4:4 &amp; Luke 4:4. The 3</w:t>
      </w:r>
      <w:r w:rsidRPr="00AD0D72">
        <w:rPr>
          <w:sz w:val="24"/>
          <w:szCs w:val="24"/>
          <w:vertAlign w:val="superscript"/>
        </w:rPr>
        <w:t>rd</w:t>
      </w:r>
      <w:r w:rsidRPr="00AD0D72">
        <w:rPr>
          <w:sz w:val="24"/>
          <w:szCs w:val="24"/>
        </w:rPr>
        <w:t xml:space="preserve"> commandment says, “</w:t>
      </w:r>
      <w:r w:rsidRPr="00AD0D72">
        <w:rPr>
          <w:b/>
          <w:sz w:val="24"/>
          <w:szCs w:val="24"/>
        </w:rPr>
        <w:t>Thou shall not take the God’s name in vain, for the Lord will not hold Him guiltless who takes His name in vain</w:t>
      </w:r>
      <w:r w:rsidRPr="00AD0D72">
        <w:rPr>
          <w:sz w:val="24"/>
          <w:szCs w:val="24"/>
        </w:rPr>
        <w:t>.” Jesus fulfilled this in John 14:7-11. The 4</w:t>
      </w:r>
      <w:r w:rsidRPr="00AD0D72">
        <w:rPr>
          <w:sz w:val="24"/>
          <w:szCs w:val="24"/>
          <w:vertAlign w:val="superscript"/>
        </w:rPr>
        <w:t>th</w:t>
      </w:r>
      <w:r w:rsidRPr="00AD0D72">
        <w:rPr>
          <w:sz w:val="24"/>
          <w:szCs w:val="24"/>
        </w:rPr>
        <w:t xml:space="preserve"> commandment says, “</w:t>
      </w:r>
      <w:r w:rsidRPr="00AD0D7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D0D72">
        <w:rPr>
          <w:sz w:val="24"/>
          <w:szCs w:val="24"/>
        </w:rPr>
        <w:t>.” Jesus fulfilled this in Luke 6:5 &amp; Mark 2:27-28. The 5</w:t>
      </w:r>
      <w:r w:rsidRPr="00AD0D72">
        <w:rPr>
          <w:sz w:val="24"/>
          <w:szCs w:val="24"/>
          <w:vertAlign w:val="superscript"/>
        </w:rPr>
        <w:t>th</w:t>
      </w:r>
      <w:r w:rsidRPr="00AD0D72">
        <w:rPr>
          <w:sz w:val="24"/>
          <w:szCs w:val="24"/>
        </w:rPr>
        <w:t xml:space="preserve"> commandment says, “</w:t>
      </w:r>
      <w:r w:rsidRPr="00AD0D72">
        <w:rPr>
          <w:b/>
          <w:sz w:val="24"/>
          <w:szCs w:val="24"/>
        </w:rPr>
        <w:t>Honor thy Father and   Mother, that Your days may be long upon the land which the Lord Your God is giving You</w:t>
      </w:r>
      <w:r w:rsidRPr="00AD0D72">
        <w:rPr>
          <w:sz w:val="24"/>
          <w:szCs w:val="24"/>
        </w:rPr>
        <w:t xml:space="preserve">.”  </w:t>
      </w:r>
      <w:r w:rsidRPr="00AD0D72">
        <w:rPr>
          <w:sz w:val="24"/>
          <w:szCs w:val="24"/>
        </w:rPr>
        <w:lastRenderedPageBreak/>
        <w:t>Jesus fulfilled this in Matthew 15:3-9. The 6</w:t>
      </w:r>
      <w:r w:rsidRPr="00AD0D72">
        <w:rPr>
          <w:sz w:val="24"/>
          <w:szCs w:val="24"/>
          <w:vertAlign w:val="superscript"/>
        </w:rPr>
        <w:t>th</w:t>
      </w:r>
      <w:r w:rsidRPr="00AD0D72">
        <w:rPr>
          <w:sz w:val="24"/>
          <w:szCs w:val="24"/>
        </w:rPr>
        <w:t xml:space="preserve"> commandment says, “</w:t>
      </w:r>
      <w:r w:rsidRPr="00AD0D72">
        <w:rPr>
          <w:b/>
          <w:sz w:val="24"/>
          <w:szCs w:val="24"/>
        </w:rPr>
        <w:t>Thou shall not murder</w:t>
      </w:r>
      <w:r w:rsidRPr="00AD0D72">
        <w:rPr>
          <w:sz w:val="24"/>
          <w:szCs w:val="24"/>
        </w:rPr>
        <w:t>.” Jesus fulfilled this in Matthew 5:22 &amp; Luke 18:20. The 7</w:t>
      </w:r>
      <w:r w:rsidRPr="00AD0D72">
        <w:rPr>
          <w:sz w:val="24"/>
          <w:szCs w:val="24"/>
          <w:vertAlign w:val="superscript"/>
        </w:rPr>
        <w:t>th</w:t>
      </w:r>
      <w:r w:rsidRPr="00AD0D72">
        <w:rPr>
          <w:sz w:val="24"/>
          <w:szCs w:val="24"/>
        </w:rPr>
        <w:t xml:space="preserve"> commandment says, “</w:t>
      </w:r>
      <w:r w:rsidRPr="00AD0D72">
        <w:rPr>
          <w:b/>
          <w:sz w:val="24"/>
          <w:szCs w:val="24"/>
        </w:rPr>
        <w:t>Thou shall not commit adultery</w:t>
      </w:r>
      <w:r w:rsidRPr="00AD0D72">
        <w:rPr>
          <w:sz w:val="24"/>
          <w:szCs w:val="24"/>
        </w:rPr>
        <w:t>.” Jesus fulfilled this in Matthew 5:28 &amp; Luke 18:20. The 8</w:t>
      </w:r>
      <w:r w:rsidRPr="00AD0D72">
        <w:rPr>
          <w:sz w:val="24"/>
          <w:szCs w:val="24"/>
          <w:vertAlign w:val="superscript"/>
        </w:rPr>
        <w:t>th</w:t>
      </w:r>
      <w:r w:rsidRPr="00AD0D72">
        <w:rPr>
          <w:sz w:val="24"/>
          <w:szCs w:val="24"/>
        </w:rPr>
        <w:t xml:space="preserve"> commandment says, “</w:t>
      </w:r>
      <w:r w:rsidRPr="00AD0D72">
        <w:rPr>
          <w:b/>
          <w:sz w:val="24"/>
          <w:szCs w:val="24"/>
        </w:rPr>
        <w:t>Thou shall not steal</w:t>
      </w:r>
      <w:r w:rsidRPr="00AD0D72">
        <w:rPr>
          <w:sz w:val="24"/>
          <w:szCs w:val="24"/>
        </w:rPr>
        <w:t>.” Jesus fulfilled this in Matthew 5:4 &amp; Luke 18:20. The 9</w:t>
      </w:r>
      <w:r w:rsidRPr="00AD0D72">
        <w:rPr>
          <w:sz w:val="24"/>
          <w:szCs w:val="24"/>
          <w:vertAlign w:val="superscript"/>
        </w:rPr>
        <w:t>th</w:t>
      </w:r>
      <w:r w:rsidRPr="00AD0D72">
        <w:rPr>
          <w:sz w:val="24"/>
          <w:szCs w:val="24"/>
        </w:rPr>
        <w:t xml:space="preserve"> commandment says, “</w:t>
      </w:r>
      <w:r w:rsidRPr="00AD0D72">
        <w:rPr>
          <w:b/>
          <w:sz w:val="24"/>
          <w:szCs w:val="24"/>
        </w:rPr>
        <w:t>Thou shall not bear False Witness against thy Neighbor</w:t>
      </w:r>
      <w:r w:rsidRPr="00AD0D72">
        <w:rPr>
          <w:sz w:val="24"/>
          <w:szCs w:val="24"/>
        </w:rPr>
        <w:t>.” Jesus fulfilled this in Luke 18:20. The 10</w:t>
      </w:r>
      <w:r w:rsidRPr="00AD0D72">
        <w:rPr>
          <w:sz w:val="24"/>
          <w:szCs w:val="24"/>
          <w:vertAlign w:val="superscript"/>
        </w:rPr>
        <w:t>Th</w:t>
      </w:r>
      <w:r w:rsidRPr="00AD0D72">
        <w:rPr>
          <w:sz w:val="24"/>
          <w:szCs w:val="24"/>
        </w:rPr>
        <w:t xml:space="preserve"> commandment says, “</w:t>
      </w:r>
      <w:r w:rsidRPr="00AD0D7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D0D72">
        <w:rPr>
          <w:sz w:val="24"/>
          <w:szCs w:val="24"/>
        </w:rPr>
        <w:t xml:space="preserve">.” Jesus fulfilled this in Luke 12:15 &amp; 16:19-31.         </w:t>
      </w:r>
    </w:p>
    <w:p w:rsidR="0006369D" w:rsidRPr="00AD0D72" w:rsidRDefault="0006369D" w:rsidP="0006369D">
      <w:pPr>
        <w:spacing w:line="480" w:lineRule="auto"/>
        <w:jc w:val="both"/>
        <w:rPr>
          <w:sz w:val="24"/>
          <w:szCs w:val="24"/>
        </w:rPr>
      </w:pPr>
      <w:r w:rsidRPr="00AD0D72">
        <w:rPr>
          <w:sz w:val="24"/>
          <w:szCs w:val="24"/>
        </w:rPr>
        <w:t xml:space="preserve">Who protected the garden?  </w:t>
      </w:r>
    </w:p>
    <w:p w:rsidR="0006369D" w:rsidRPr="00AD0D72" w:rsidRDefault="0006369D" w:rsidP="0006369D">
      <w:pPr>
        <w:spacing w:line="480" w:lineRule="auto"/>
        <w:jc w:val="both"/>
        <w:rPr>
          <w:sz w:val="24"/>
          <w:szCs w:val="24"/>
        </w:rPr>
      </w:pPr>
      <w:r w:rsidRPr="00AD0D7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D0D72">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06369D" w:rsidRPr="00AD0D72" w:rsidRDefault="0006369D" w:rsidP="0006369D">
      <w:pPr>
        <w:spacing w:line="480" w:lineRule="auto"/>
        <w:jc w:val="both"/>
        <w:rPr>
          <w:sz w:val="24"/>
          <w:szCs w:val="24"/>
        </w:rPr>
      </w:pPr>
      <w:r w:rsidRPr="00AD0D72">
        <w:rPr>
          <w:sz w:val="24"/>
          <w:szCs w:val="24"/>
        </w:rPr>
        <w:t>What was the work in the garden?</w:t>
      </w:r>
    </w:p>
    <w:p w:rsidR="0006369D" w:rsidRPr="00AD0D72" w:rsidRDefault="0006369D" w:rsidP="0006369D">
      <w:pPr>
        <w:spacing w:line="480" w:lineRule="auto"/>
        <w:jc w:val="both"/>
        <w:rPr>
          <w:sz w:val="24"/>
          <w:szCs w:val="24"/>
        </w:rPr>
      </w:pPr>
      <w:r w:rsidRPr="00AD0D7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D0D72">
        <w:rPr>
          <w:sz w:val="24"/>
          <w:szCs w:val="24"/>
        </w:rPr>
        <w:lastRenderedPageBreak/>
        <w:t xml:space="preserve">weapons or any kind of instrument to kill except for the means of food because the garden was in harmony with God and everything He created was very good.  </w:t>
      </w:r>
    </w:p>
    <w:p w:rsidR="0006369D" w:rsidRPr="00AD0D72" w:rsidRDefault="0006369D" w:rsidP="0006369D">
      <w:pPr>
        <w:spacing w:line="480" w:lineRule="auto"/>
        <w:jc w:val="both"/>
        <w:rPr>
          <w:sz w:val="24"/>
          <w:szCs w:val="24"/>
        </w:rPr>
      </w:pPr>
      <w:r w:rsidRPr="00AD0D72">
        <w:rPr>
          <w:sz w:val="24"/>
          <w:szCs w:val="24"/>
        </w:rPr>
        <w:t xml:space="preserve">What was in the garden?  </w:t>
      </w:r>
    </w:p>
    <w:p w:rsidR="0006369D" w:rsidRPr="00AD0D72" w:rsidRDefault="0006369D" w:rsidP="0006369D">
      <w:pPr>
        <w:spacing w:line="480" w:lineRule="auto"/>
        <w:jc w:val="both"/>
        <w:rPr>
          <w:sz w:val="24"/>
          <w:szCs w:val="24"/>
        </w:rPr>
      </w:pPr>
      <w:r w:rsidRPr="00AD0D7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6369D" w:rsidRPr="00AD0D72" w:rsidRDefault="0006369D" w:rsidP="0006369D">
      <w:pPr>
        <w:spacing w:line="480" w:lineRule="auto"/>
        <w:jc w:val="both"/>
        <w:rPr>
          <w:sz w:val="24"/>
          <w:szCs w:val="24"/>
        </w:rPr>
      </w:pPr>
      <w:r w:rsidRPr="00AD0D72">
        <w:rPr>
          <w:sz w:val="24"/>
          <w:szCs w:val="24"/>
        </w:rPr>
        <w:t>Why did God create the garden?</w:t>
      </w:r>
    </w:p>
    <w:p w:rsidR="0006369D" w:rsidRPr="00AD0D72" w:rsidRDefault="0006369D" w:rsidP="0006369D">
      <w:pPr>
        <w:spacing w:line="480" w:lineRule="auto"/>
        <w:jc w:val="both"/>
        <w:rPr>
          <w:sz w:val="24"/>
          <w:szCs w:val="24"/>
        </w:rPr>
      </w:pPr>
      <w:r w:rsidRPr="00AD0D7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D0D72">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6369D" w:rsidRPr="00AD0D72" w:rsidRDefault="0006369D" w:rsidP="0006369D">
      <w:pPr>
        <w:spacing w:line="480" w:lineRule="auto"/>
        <w:jc w:val="both"/>
        <w:rPr>
          <w:sz w:val="24"/>
          <w:szCs w:val="24"/>
        </w:rPr>
      </w:pPr>
      <w:r w:rsidRPr="00AD0D72">
        <w:rPr>
          <w:sz w:val="24"/>
          <w:szCs w:val="24"/>
        </w:rPr>
        <w:t>Why was there a tree of life in the garden?</w:t>
      </w:r>
    </w:p>
    <w:p w:rsidR="0006369D" w:rsidRPr="00AD0D72" w:rsidRDefault="0006369D" w:rsidP="0006369D">
      <w:pPr>
        <w:spacing w:line="480" w:lineRule="auto"/>
        <w:jc w:val="both"/>
        <w:rPr>
          <w:sz w:val="24"/>
          <w:szCs w:val="24"/>
        </w:rPr>
      </w:pPr>
      <w:r w:rsidRPr="00AD0D7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D0D72">
        <w:rPr>
          <w:sz w:val="24"/>
          <w:szCs w:val="24"/>
          <w:vertAlign w:val="superscript"/>
        </w:rPr>
        <w:t>st</w:t>
      </w:r>
      <w:r w:rsidRPr="00AD0D7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6369D" w:rsidRPr="00AD0D72" w:rsidRDefault="0006369D" w:rsidP="0006369D">
      <w:pPr>
        <w:spacing w:line="480" w:lineRule="auto"/>
        <w:jc w:val="both"/>
        <w:rPr>
          <w:sz w:val="24"/>
          <w:szCs w:val="24"/>
        </w:rPr>
      </w:pPr>
      <w:r w:rsidRPr="00AD0D72">
        <w:rPr>
          <w:sz w:val="24"/>
          <w:szCs w:val="24"/>
        </w:rPr>
        <w:t>Why was there a tree of the knowledge of good and evil in the garden?</w:t>
      </w:r>
    </w:p>
    <w:p w:rsidR="0006369D" w:rsidRPr="00AD0D72" w:rsidRDefault="0006369D" w:rsidP="0006369D">
      <w:pPr>
        <w:spacing w:line="480" w:lineRule="auto"/>
        <w:jc w:val="both"/>
        <w:rPr>
          <w:sz w:val="24"/>
          <w:szCs w:val="24"/>
        </w:rPr>
      </w:pPr>
      <w:r w:rsidRPr="00AD0D72">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D0D72">
        <w:rPr>
          <w:sz w:val="24"/>
          <w:szCs w:val="24"/>
          <w:vertAlign w:val="superscript"/>
        </w:rPr>
        <w:t>st</w:t>
      </w:r>
      <w:r w:rsidRPr="00AD0D7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D0D72">
        <w:rPr>
          <w:sz w:val="24"/>
          <w:szCs w:val="24"/>
          <w:vertAlign w:val="superscript"/>
        </w:rPr>
        <w:t>nd</w:t>
      </w:r>
      <w:r w:rsidRPr="00AD0D7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D0D72">
        <w:rPr>
          <w:b/>
          <w:sz w:val="24"/>
          <w:szCs w:val="24"/>
        </w:rPr>
        <w:t>Age of the Dragon Lords</w:t>
      </w:r>
      <w:r w:rsidRPr="00AD0D72">
        <w:rPr>
          <w:sz w:val="24"/>
          <w:szCs w:val="24"/>
        </w:rPr>
        <w:t>” as a 3 races before Adam was created in Isaiah 24 &amp; Genesis 1:3-19. “</w:t>
      </w:r>
      <w:r w:rsidRPr="00AD0D72">
        <w:rPr>
          <w:b/>
          <w:i/>
          <w:sz w:val="24"/>
          <w:szCs w:val="24"/>
        </w:rPr>
        <w:t>Nathan</w:t>
      </w:r>
      <w:r w:rsidRPr="00AD0D72">
        <w:rPr>
          <w:sz w:val="24"/>
          <w:szCs w:val="24"/>
        </w:rPr>
        <w:t xml:space="preserve">” is the High Sons of God as Angels, Arch Angels &amp; Principalities (Rulers) was punished in Isaiah 24:6, 21 by the Lord’s fire because of Eternal Folly (Error) in Job 4:18 &amp; </w:t>
      </w:r>
      <w:r w:rsidRPr="00AD0D72">
        <w:rPr>
          <w:sz w:val="24"/>
          <w:szCs w:val="24"/>
        </w:rPr>
        <w:lastRenderedPageBreak/>
        <w:t>Romans 1:27. “</w:t>
      </w:r>
      <w:r w:rsidRPr="00AD0D72">
        <w:rPr>
          <w:b/>
          <w:i/>
          <w:sz w:val="24"/>
          <w:szCs w:val="24"/>
        </w:rPr>
        <w:t>Asah</w:t>
      </w:r>
      <w:r w:rsidRPr="00AD0D72">
        <w:rPr>
          <w:sz w:val="24"/>
          <w:szCs w:val="24"/>
        </w:rPr>
        <w:t>” is the Higher Sons of God as Powers (Authorities), Virtues &amp; Dominions was punished in Isaiah 14:12-21 by the Lord’s fire because of Eternal Folly (Error) in Job 4:18 &amp; Romans 1:27. “</w:t>
      </w:r>
      <w:r w:rsidRPr="00AD0D72">
        <w:rPr>
          <w:b/>
          <w:i/>
          <w:sz w:val="24"/>
          <w:szCs w:val="24"/>
        </w:rPr>
        <w:t>Bara</w:t>
      </w:r>
      <w:r w:rsidRPr="00AD0D7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D0D72">
        <w:rPr>
          <w:b/>
          <w:i/>
          <w:sz w:val="24"/>
          <w:szCs w:val="24"/>
        </w:rPr>
        <w:t>Bara</w:t>
      </w:r>
      <w:r w:rsidRPr="00AD0D72">
        <w:rPr>
          <w:sz w:val="24"/>
          <w:szCs w:val="24"/>
        </w:rPr>
        <w:t xml:space="preserve"> in Genesis 1:1 means “to create” as the 60 Lord’s &amp; Highest Sons of God, </w:t>
      </w:r>
      <w:r w:rsidRPr="00AD0D72">
        <w:rPr>
          <w:b/>
          <w:i/>
          <w:sz w:val="24"/>
          <w:szCs w:val="24"/>
        </w:rPr>
        <w:t xml:space="preserve">Asah </w:t>
      </w:r>
      <w:r w:rsidRPr="00AD0D72">
        <w:rPr>
          <w:sz w:val="24"/>
          <w:szCs w:val="24"/>
        </w:rPr>
        <w:t xml:space="preserve">in Genesis 1:7 means “to make” as the Higher Sons of God &amp; </w:t>
      </w:r>
      <w:r w:rsidRPr="00AD0D72">
        <w:rPr>
          <w:b/>
          <w:i/>
          <w:sz w:val="24"/>
          <w:szCs w:val="24"/>
        </w:rPr>
        <w:t xml:space="preserve">Nathan </w:t>
      </w:r>
      <w:r w:rsidRPr="00AD0D7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D0D72">
        <w:rPr>
          <w:sz w:val="24"/>
          <w:szCs w:val="24"/>
          <w:vertAlign w:val="superscript"/>
        </w:rPr>
        <w:t>th</w:t>
      </w:r>
      <w:r w:rsidRPr="00AD0D72">
        <w:rPr>
          <w:sz w:val="24"/>
          <w:szCs w:val="24"/>
        </w:rPr>
        <w:t xml:space="preserve"> year &amp; Eve’s creation is 7,000</w:t>
      </w:r>
      <w:r w:rsidRPr="00AD0D72">
        <w:rPr>
          <w:sz w:val="24"/>
          <w:szCs w:val="24"/>
          <w:vertAlign w:val="superscript"/>
        </w:rPr>
        <w:t>th</w:t>
      </w:r>
      <w:r w:rsidRPr="00AD0D7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6369D" w:rsidRPr="00AD0D72" w:rsidRDefault="0006369D" w:rsidP="0006369D">
      <w:pPr>
        <w:spacing w:line="480" w:lineRule="auto"/>
        <w:jc w:val="both"/>
        <w:rPr>
          <w:sz w:val="24"/>
          <w:szCs w:val="24"/>
        </w:rPr>
      </w:pPr>
      <w:r w:rsidRPr="00AD0D72">
        <w:rPr>
          <w:sz w:val="24"/>
          <w:szCs w:val="24"/>
        </w:rPr>
        <w:t>Why did God send Lucifer in the garden?</w:t>
      </w:r>
    </w:p>
    <w:p w:rsidR="0006369D" w:rsidRPr="00AD0D72" w:rsidRDefault="0006369D" w:rsidP="0006369D">
      <w:pPr>
        <w:spacing w:line="480" w:lineRule="auto"/>
        <w:jc w:val="both"/>
        <w:rPr>
          <w:sz w:val="24"/>
          <w:szCs w:val="24"/>
        </w:rPr>
      </w:pPr>
      <w:r w:rsidRPr="00AD0D72">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D0D72">
        <w:rPr>
          <w:sz w:val="24"/>
          <w:szCs w:val="24"/>
          <w:vertAlign w:val="superscript"/>
        </w:rPr>
        <w:t>nd</w:t>
      </w:r>
      <w:r w:rsidRPr="00AD0D7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6369D" w:rsidRPr="00AD0D72" w:rsidRDefault="0006369D" w:rsidP="0006369D">
      <w:pPr>
        <w:spacing w:line="480" w:lineRule="auto"/>
        <w:jc w:val="both"/>
        <w:rPr>
          <w:sz w:val="24"/>
          <w:szCs w:val="24"/>
        </w:rPr>
      </w:pPr>
      <w:r w:rsidRPr="00AD0D72">
        <w:rPr>
          <w:sz w:val="24"/>
          <w:szCs w:val="24"/>
        </w:rPr>
        <w:t>What was God’s intent of Man to be in the garden?</w:t>
      </w:r>
    </w:p>
    <w:p w:rsidR="0006369D" w:rsidRPr="00AD0D72" w:rsidRDefault="0006369D" w:rsidP="0006369D">
      <w:pPr>
        <w:spacing w:line="480" w:lineRule="auto"/>
        <w:jc w:val="both"/>
        <w:rPr>
          <w:sz w:val="24"/>
          <w:szCs w:val="24"/>
        </w:rPr>
      </w:pPr>
      <w:r w:rsidRPr="00AD0D7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D0D72">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6369D" w:rsidRPr="00AD0D72" w:rsidRDefault="0006369D" w:rsidP="0006369D">
      <w:pPr>
        <w:spacing w:line="480" w:lineRule="auto"/>
        <w:jc w:val="both"/>
        <w:rPr>
          <w:sz w:val="24"/>
          <w:szCs w:val="24"/>
        </w:rPr>
      </w:pPr>
      <w:r w:rsidRPr="00AD0D72">
        <w:rPr>
          <w:sz w:val="24"/>
          <w:szCs w:val="24"/>
        </w:rPr>
        <w:t>Why did God create Man first and not Woman first in the garden?</w:t>
      </w:r>
    </w:p>
    <w:p w:rsidR="0006369D" w:rsidRPr="00AD0D72" w:rsidRDefault="0006369D" w:rsidP="0006369D">
      <w:pPr>
        <w:spacing w:line="480" w:lineRule="auto"/>
        <w:jc w:val="both"/>
        <w:rPr>
          <w:sz w:val="24"/>
          <w:szCs w:val="24"/>
        </w:rPr>
      </w:pPr>
      <w:r w:rsidRPr="00AD0D72">
        <w:rPr>
          <w:sz w:val="24"/>
          <w:szCs w:val="24"/>
        </w:rPr>
        <w:t>God’s intent for the Human Race was for Man and not for Woman. God chose Man first to reveal His glory to Himself in Isaiah 43:7; Ephesians 1:11-12 &amp; 1</w:t>
      </w:r>
      <w:r w:rsidRPr="00AD0D72">
        <w:rPr>
          <w:sz w:val="24"/>
          <w:szCs w:val="24"/>
          <w:vertAlign w:val="superscript"/>
        </w:rPr>
        <w:t>st</w:t>
      </w:r>
      <w:r w:rsidRPr="00AD0D7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D0D72">
        <w:rPr>
          <w:sz w:val="24"/>
          <w:szCs w:val="24"/>
          <w:vertAlign w:val="superscript"/>
        </w:rPr>
        <w:t>st</w:t>
      </w:r>
      <w:r w:rsidRPr="00AD0D72">
        <w:rPr>
          <w:sz w:val="24"/>
          <w:szCs w:val="24"/>
        </w:rPr>
        <w:t xml:space="preserve"> Corinthians 15:47. There is a symbolism of Man being created with God since God is Male 99.99% of the time throughout the scripture.   </w:t>
      </w:r>
    </w:p>
    <w:p w:rsidR="0006369D" w:rsidRPr="00AD0D72" w:rsidRDefault="0006369D" w:rsidP="0006369D">
      <w:pPr>
        <w:spacing w:line="480" w:lineRule="auto"/>
        <w:jc w:val="both"/>
        <w:rPr>
          <w:sz w:val="24"/>
          <w:szCs w:val="24"/>
        </w:rPr>
      </w:pPr>
      <w:r w:rsidRPr="00AD0D72">
        <w:rPr>
          <w:sz w:val="24"/>
          <w:szCs w:val="24"/>
        </w:rPr>
        <w:t>Were the animals eternal in the garden?</w:t>
      </w:r>
    </w:p>
    <w:p w:rsidR="0006369D" w:rsidRPr="00AD0D72" w:rsidRDefault="0006369D" w:rsidP="0006369D">
      <w:pPr>
        <w:spacing w:line="480" w:lineRule="auto"/>
        <w:jc w:val="both"/>
        <w:rPr>
          <w:sz w:val="24"/>
          <w:szCs w:val="24"/>
        </w:rPr>
      </w:pPr>
      <w:r w:rsidRPr="00AD0D72">
        <w:rPr>
          <w:sz w:val="24"/>
          <w:szCs w:val="24"/>
        </w:rPr>
        <w:t xml:space="preserve">The animals were eternal in Genesis 2:8-2:20. The Animal Kingdom was under Adam’s rule since God said to Adam to have dominion over the face of the Earth. The proof that the Animals were </w:t>
      </w:r>
      <w:r w:rsidRPr="00AD0D72">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D0D72">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6369D" w:rsidRPr="00AD0D72" w:rsidRDefault="0006369D" w:rsidP="0006369D">
      <w:pPr>
        <w:spacing w:line="480" w:lineRule="auto"/>
        <w:jc w:val="both"/>
        <w:rPr>
          <w:sz w:val="24"/>
          <w:szCs w:val="24"/>
        </w:rPr>
      </w:pPr>
      <w:r w:rsidRPr="00AD0D72">
        <w:rPr>
          <w:sz w:val="24"/>
          <w:szCs w:val="24"/>
        </w:rPr>
        <w:t>Why was there a fall and a restoration needed in the garden?</w:t>
      </w:r>
    </w:p>
    <w:p w:rsidR="0006369D" w:rsidRPr="00AD0D72" w:rsidRDefault="0006369D" w:rsidP="0006369D">
      <w:pPr>
        <w:spacing w:line="480" w:lineRule="auto"/>
        <w:jc w:val="both"/>
        <w:rPr>
          <w:sz w:val="24"/>
          <w:szCs w:val="24"/>
        </w:rPr>
      </w:pPr>
      <w:r w:rsidRPr="00AD0D7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D0D72">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D0D72">
        <w:rPr>
          <w:sz w:val="24"/>
          <w:szCs w:val="24"/>
          <w:vertAlign w:val="superscript"/>
        </w:rPr>
        <w:t>nd</w:t>
      </w:r>
      <w:r w:rsidRPr="00AD0D72">
        <w:rPr>
          <w:sz w:val="24"/>
          <w:szCs w:val="24"/>
        </w:rPr>
        <w:t xml:space="preserve"> Eve offered restoration to Eve in respects to the fall through the Lord Jesus in Luke 22-23. Jesus Christ’s death as the 2</w:t>
      </w:r>
      <w:r w:rsidRPr="00AD0D72">
        <w:rPr>
          <w:sz w:val="24"/>
          <w:szCs w:val="24"/>
          <w:vertAlign w:val="superscript"/>
        </w:rPr>
        <w:t>nd</w:t>
      </w:r>
      <w:r w:rsidRPr="00AD0D72">
        <w:rPr>
          <w:sz w:val="24"/>
          <w:szCs w:val="24"/>
        </w:rPr>
        <w:t xml:space="preserve"> Adam offered restoration to Adam in respects to the fall through Lord James in Acts 15 &amp; 21. James death as the 2</w:t>
      </w:r>
      <w:r w:rsidRPr="00AD0D72">
        <w:rPr>
          <w:sz w:val="24"/>
          <w:szCs w:val="24"/>
          <w:vertAlign w:val="superscript"/>
        </w:rPr>
        <w:t>nd</w:t>
      </w:r>
      <w:r w:rsidRPr="00AD0D72">
        <w:rPr>
          <w:sz w:val="24"/>
          <w:szCs w:val="24"/>
        </w:rPr>
        <w:t xml:space="preserve"> Serpent Lucifer offered restoration to Lucifer in respects to </w:t>
      </w:r>
      <w:r w:rsidRPr="00AD0D72">
        <w:rPr>
          <w:sz w:val="24"/>
          <w:szCs w:val="24"/>
        </w:rPr>
        <w:lastRenderedPageBreak/>
        <w:t>the fall through the Lord Stephen in Acts 7:1-8:3. Stephen’s death as the 2</w:t>
      </w:r>
      <w:r w:rsidRPr="00AD0D72">
        <w:rPr>
          <w:sz w:val="24"/>
          <w:szCs w:val="24"/>
          <w:vertAlign w:val="superscript"/>
        </w:rPr>
        <w:t>nd</w:t>
      </w:r>
      <w:r w:rsidRPr="00AD0D7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D0D72">
        <w:rPr>
          <w:sz w:val="24"/>
          <w:szCs w:val="24"/>
          <w:vertAlign w:val="superscript"/>
        </w:rPr>
        <w:t>st</w:t>
      </w:r>
      <w:r w:rsidRPr="00AD0D72">
        <w:rPr>
          <w:sz w:val="24"/>
          <w:szCs w:val="24"/>
        </w:rPr>
        <w:t xml:space="preserve"> positions of the 1</w:t>
      </w:r>
      <w:r w:rsidRPr="00AD0D72">
        <w:rPr>
          <w:sz w:val="24"/>
          <w:szCs w:val="24"/>
          <w:vertAlign w:val="superscript"/>
        </w:rPr>
        <w:t>st</w:t>
      </w:r>
      <w:r w:rsidRPr="00AD0D72">
        <w:rPr>
          <w:sz w:val="24"/>
          <w:szCs w:val="24"/>
        </w:rPr>
        <w:t xml:space="preserve"> Eve, 1</w:t>
      </w:r>
      <w:r w:rsidRPr="00AD0D72">
        <w:rPr>
          <w:sz w:val="24"/>
          <w:szCs w:val="24"/>
          <w:vertAlign w:val="superscript"/>
        </w:rPr>
        <w:t>st</w:t>
      </w:r>
      <w:r w:rsidRPr="00AD0D72">
        <w:rPr>
          <w:sz w:val="24"/>
          <w:szCs w:val="24"/>
        </w:rPr>
        <w:t xml:space="preserve"> Adam, 1</w:t>
      </w:r>
      <w:r w:rsidRPr="00AD0D72">
        <w:rPr>
          <w:sz w:val="24"/>
          <w:szCs w:val="24"/>
          <w:vertAlign w:val="superscript"/>
        </w:rPr>
        <w:t>st</w:t>
      </w:r>
      <w:r w:rsidRPr="00AD0D72">
        <w:rPr>
          <w:sz w:val="24"/>
          <w:szCs w:val="24"/>
        </w:rPr>
        <w:t xml:space="preserve"> Lucifer &amp; 1</w:t>
      </w:r>
      <w:r w:rsidRPr="00AD0D72">
        <w:rPr>
          <w:sz w:val="24"/>
          <w:szCs w:val="24"/>
          <w:vertAlign w:val="superscript"/>
        </w:rPr>
        <w:t>st</w:t>
      </w:r>
      <w:r w:rsidRPr="00AD0D7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6369D" w:rsidRPr="00AD0D72" w:rsidRDefault="0006369D" w:rsidP="0006369D">
      <w:pPr>
        <w:spacing w:line="480" w:lineRule="auto"/>
        <w:jc w:val="both"/>
        <w:rPr>
          <w:sz w:val="24"/>
          <w:szCs w:val="24"/>
        </w:rPr>
      </w:pPr>
      <w:r w:rsidRPr="00AD0D72">
        <w:rPr>
          <w:sz w:val="24"/>
          <w:szCs w:val="24"/>
        </w:rPr>
        <w:t>What was the 2</w:t>
      </w:r>
      <w:r w:rsidRPr="00AD0D72">
        <w:rPr>
          <w:sz w:val="24"/>
          <w:szCs w:val="24"/>
          <w:vertAlign w:val="superscript"/>
        </w:rPr>
        <w:t>nd</w:t>
      </w:r>
      <w:r w:rsidRPr="00AD0D72">
        <w:rPr>
          <w:sz w:val="24"/>
          <w:szCs w:val="24"/>
        </w:rPr>
        <w:t xml:space="preserve"> Garden of Eden in Jerusalem?</w:t>
      </w:r>
    </w:p>
    <w:p w:rsidR="0006369D" w:rsidRPr="00AD0D72" w:rsidRDefault="0006369D" w:rsidP="0006369D">
      <w:pPr>
        <w:spacing w:line="480" w:lineRule="auto"/>
        <w:jc w:val="both"/>
        <w:rPr>
          <w:sz w:val="24"/>
          <w:szCs w:val="24"/>
        </w:rPr>
      </w:pPr>
      <w:r w:rsidRPr="00AD0D72">
        <w:rPr>
          <w:sz w:val="24"/>
          <w:szCs w:val="24"/>
        </w:rPr>
        <w:t>It was the repentance of the grace ministry of the Lord John in Luke 3:1-9:9 as the 2</w:t>
      </w:r>
      <w:r w:rsidRPr="00AD0D72">
        <w:rPr>
          <w:sz w:val="24"/>
          <w:szCs w:val="24"/>
          <w:vertAlign w:val="superscript"/>
        </w:rPr>
        <w:t>nd</w:t>
      </w:r>
      <w:r w:rsidRPr="00AD0D72">
        <w:rPr>
          <w:sz w:val="24"/>
          <w:szCs w:val="24"/>
        </w:rPr>
        <w:t xml:space="preserve"> Eve in Lord’s wisdom &amp; understanding. Also it was the forgiveness of the salvation ministry of the Lord Jesus in Luke 4:1-24:53 as the 2</w:t>
      </w:r>
      <w:r w:rsidRPr="00AD0D72">
        <w:rPr>
          <w:sz w:val="24"/>
          <w:szCs w:val="24"/>
          <w:vertAlign w:val="superscript"/>
        </w:rPr>
        <w:t>nd</w:t>
      </w:r>
      <w:r w:rsidRPr="00AD0D72">
        <w:rPr>
          <w:sz w:val="24"/>
          <w:szCs w:val="24"/>
        </w:rPr>
        <w:t xml:space="preserve"> Adam. It was the release of mercy of the Law ministry of the </w:t>
      </w:r>
      <w:r w:rsidRPr="00AD0D72">
        <w:rPr>
          <w:sz w:val="24"/>
          <w:szCs w:val="24"/>
        </w:rPr>
        <w:lastRenderedPageBreak/>
        <w:t>Lord James in Acts 15:13-29; 21:18-25 as the 2</w:t>
      </w:r>
      <w:r w:rsidRPr="00AD0D72">
        <w:rPr>
          <w:sz w:val="24"/>
          <w:szCs w:val="24"/>
          <w:vertAlign w:val="superscript"/>
        </w:rPr>
        <w:t>nd</w:t>
      </w:r>
      <w:r w:rsidRPr="00AD0D72">
        <w:rPr>
          <w:sz w:val="24"/>
          <w:szCs w:val="24"/>
        </w:rPr>
        <w:t xml:space="preserve"> Serpent. Last, it was the release of wisdom/power of the Lord’s ministry in Acts 1:4-8:3 as the 2</w:t>
      </w:r>
      <w:r w:rsidRPr="00AD0D72">
        <w:rPr>
          <w:sz w:val="24"/>
          <w:szCs w:val="24"/>
          <w:vertAlign w:val="superscript"/>
        </w:rPr>
        <w:t>nd</w:t>
      </w:r>
      <w:r w:rsidRPr="00AD0D72">
        <w:rPr>
          <w:sz w:val="24"/>
          <w:szCs w:val="24"/>
        </w:rPr>
        <w:t xml:space="preserve"> Wisdom Lord. These four ministries hold the total plan of God for His people. This was called the 2</w:t>
      </w:r>
      <w:r w:rsidRPr="00AD0D72">
        <w:rPr>
          <w:sz w:val="24"/>
          <w:szCs w:val="24"/>
          <w:vertAlign w:val="superscript"/>
        </w:rPr>
        <w:t>nd</w:t>
      </w:r>
      <w:r w:rsidRPr="00AD0D7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D0D72">
        <w:rPr>
          <w:sz w:val="24"/>
          <w:szCs w:val="24"/>
          <w:vertAlign w:val="superscript"/>
        </w:rPr>
        <w:t>st</w:t>
      </w:r>
      <w:r w:rsidRPr="00AD0D72">
        <w:rPr>
          <w:sz w:val="24"/>
          <w:szCs w:val="24"/>
        </w:rPr>
        <w:t xml:space="preserve"> Garden of Eden. In short this summarizes the 2</w:t>
      </w:r>
      <w:r w:rsidRPr="00AD0D72">
        <w:rPr>
          <w:sz w:val="24"/>
          <w:szCs w:val="24"/>
          <w:vertAlign w:val="superscript"/>
        </w:rPr>
        <w:t>nd</w:t>
      </w:r>
      <w:r w:rsidRPr="00AD0D72">
        <w:rPr>
          <w:sz w:val="24"/>
          <w:szCs w:val="24"/>
        </w:rPr>
        <w:t xml:space="preserve"> Garden of Eden.  </w:t>
      </w:r>
    </w:p>
    <w:p w:rsidR="0006369D" w:rsidRPr="00AD0D72" w:rsidRDefault="0006369D" w:rsidP="0006369D">
      <w:pPr>
        <w:spacing w:line="480" w:lineRule="auto"/>
        <w:jc w:val="both"/>
        <w:rPr>
          <w:sz w:val="24"/>
          <w:szCs w:val="24"/>
        </w:rPr>
      </w:pPr>
      <w:r w:rsidRPr="00AD0D72">
        <w:rPr>
          <w:sz w:val="24"/>
          <w:szCs w:val="24"/>
        </w:rPr>
        <w:t>What were other names for the Garden of Eden?</w:t>
      </w:r>
    </w:p>
    <w:p w:rsidR="0006369D" w:rsidRPr="00AD0D72" w:rsidRDefault="0006369D" w:rsidP="0006369D">
      <w:pPr>
        <w:spacing w:line="480" w:lineRule="auto"/>
        <w:jc w:val="both"/>
        <w:rPr>
          <w:sz w:val="24"/>
          <w:szCs w:val="24"/>
        </w:rPr>
      </w:pPr>
      <w:r w:rsidRPr="00AD0D7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6369D" w:rsidRPr="00AD0D72" w:rsidRDefault="0006369D" w:rsidP="0006369D">
      <w:pPr>
        <w:spacing w:line="480" w:lineRule="auto"/>
        <w:jc w:val="both"/>
        <w:rPr>
          <w:sz w:val="24"/>
          <w:szCs w:val="24"/>
        </w:rPr>
      </w:pPr>
      <w:r w:rsidRPr="00AD0D72">
        <w:rPr>
          <w:sz w:val="24"/>
          <w:szCs w:val="24"/>
        </w:rPr>
        <w:t>The 61 other Lord’s &amp; the other 61 Ladies</w:t>
      </w:r>
    </w:p>
    <w:p w:rsidR="0006369D" w:rsidRPr="00AD0D72" w:rsidRDefault="0006369D" w:rsidP="0006369D">
      <w:pPr>
        <w:spacing w:line="480" w:lineRule="auto"/>
        <w:jc w:val="both"/>
        <w:rPr>
          <w:sz w:val="24"/>
          <w:szCs w:val="24"/>
        </w:rPr>
      </w:pPr>
      <w:r w:rsidRPr="00AD0D72">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D0D72">
        <w:rPr>
          <w:sz w:val="24"/>
          <w:szCs w:val="24"/>
        </w:rPr>
        <w:lastRenderedPageBreak/>
        <w:t>in Lordship in 1</w:t>
      </w:r>
      <w:r w:rsidRPr="00AD0D72">
        <w:rPr>
          <w:sz w:val="24"/>
          <w:szCs w:val="24"/>
          <w:vertAlign w:val="superscript"/>
        </w:rPr>
        <w:t>st</w:t>
      </w:r>
      <w:r w:rsidRPr="00AD0D7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6369D" w:rsidRPr="00AD0D72" w:rsidRDefault="0006369D" w:rsidP="0006369D">
      <w:pPr>
        <w:spacing w:line="480" w:lineRule="auto"/>
        <w:jc w:val="both"/>
        <w:rPr>
          <w:sz w:val="24"/>
          <w:szCs w:val="24"/>
        </w:rPr>
      </w:pPr>
      <w:r w:rsidRPr="00AD0D7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D0D72">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6369D" w:rsidRPr="00AD0D72" w:rsidRDefault="0006369D" w:rsidP="0006369D">
      <w:pPr>
        <w:spacing w:line="480" w:lineRule="auto"/>
        <w:jc w:val="both"/>
        <w:rPr>
          <w:sz w:val="24"/>
          <w:szCs w:val="24"/>
        </w:rPr>
      </w:pPr>
      <w:r w:rsidRPr="00AD0D7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D0D72">
        <w:rPr>
          <w:b/>
          <w:sz w:val="24"/>
          <w:szCs w:val="24"/>
        </w:rPr>
        <w:t>Lady of Kingdoms</w:t>
      </w:r>
      <w:r w:rsidRPr="00AD0D72">
        <w:rPr>
          <w:sz w:val="24"/>
          <w:szCs w:val="24"/>
        </w:rPr>
        <w:t xml:space="preserve">” (NKJV) &amp; Zechariah 5:9 &amp; Revelation 12:1-2, 4-5. </w:t>
      </w:r>
    </w:p>
    <w:p w:rsidR="0006369D" w:rsidRPr="00AD0D72" w:rsidRDefault="0006369D" w:rsidP="0006369D">
      <w:pPr>
        <w:spacing w:line="480" w:lineRule="auto"/>
        <w:jc w:val="both"/>
        <w:rPr>
          <w:sz w:val="24"/>
          <w:szCs w:val="24"/>
        </w:rPr>
      </w:pPr>
      <w:r w:rsidRPr="00AD0D72">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D0D72">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6369D" w:rsidRPr="00AD0D72" w:rsidRDefault="0006369D" w:rsidP="0006369D">
      <w:pPr>
        <w:spacing w:line="480" w:lineRule="auto"/>
        <w:jc w:val="center"/>
        <w:rPr>
          <w:b/>
          <w:sz w:val="24"/>
          <w:szCs w:val="24"/>
        </w:rPr>
      </w:pPr>
      <w:r w:rsidRPr="00AD0D72">
        <w:rPr>
          <w:b/>
          <w:sz w:val="24"/>
          <w:szCs w:val="24"/>
        </w:rPr>
        <w:t>THE LORD ADAM (THE LADY EVE THE LADY OF KINGDOMS) WITH THE RANK OF GENERAL OR HIGHER FOR 40 YEARS</w:t>
      </w:r>
    </w:p>
    <w:p w:rsidR="0006369D" w:rsidRPr="00AD0D72" w:rsidRDefault="0006369D" w:rsidP="0006369D">
      <w:pPr>
        <w:spacing w:line="480" w:lineRule="auto"/>
        <w:jc w:val="center"/>
        <w:rPr>
          <w:b/>
          <w:sz w:val="24"/>
          <w:szCs w:val="24"/>
        </w:rPr>
      </w:pPr>
      <w:r w:rsidRPr="00AD0D72">
        <w:rPr>
          <w:b/>
          <w:sz w:val="24"/>
          <w:szCs w:val="24"/>
        </w:rPr>
        <w:t xml:space="preserve">THE LOWER RANKING HEROES AS </w:t>
      </w:r>
      <w:r w:rsidR="00AD0D72" w:rsidRPr="00AD0D72">
        <w:rPr>
          <w:b/>
          <w:sz w:val="24"/>
          <w:szCs w:val="24"/>
        </w:rPr>
        <w:t>CAPTAIN</w:t>
      </w:r>
      <w:r w:rsidRPr="00AD0D72">
        <w:rPr>
          <w:b/>
          <w:sz w:val="24"/>
          <w:szCs w:val="24"/>
        </w:rPr>
        <w:t>S &amp; COLONELS UNDER THE GENERALS</w:t>
      </w:r>
    </w:p>
    <w:p w:rsidR="0006369D" w:rsidRPr="00AD0D72" w:rsidRDefault="0006369D" w:rsidP="0006369D">
      <w:pPr>
        <w:spacing w:line="480" w:lineRule="auto"/>
        <w:jc w:val="both"/>
        <w:rPr>
          <w:sz w:val="24"/>
          <w:szCs w:val="24"/>
        </w:rPr>
      </w:pPr>
      <w:r w:rsidRPr="00AD0D72">
        <w:rPr>
          <w:sz w:val="24"/>
          <w:szCs w:val="24"/>
        </w:rPr>
        <w:t>The Lord Adam’s name means “</w:t>
      </w:r>
      <w:r w:rsidRPr="00AD0D72">
        <w:rPr>
          <w:b/>
          <w:sz w:val="24"/>
          <w:szCs w:val="24"/>
        </w:rPr>
        <w:t>Man</w:t>
      </w:r>
      <w:r w:rsidRPr="00AD0D72">
        <w:rPr>
          <w:sz w:val="24"/>
          <w:szCs w:val="24"/>
        </w:rPr>
        <w:t>” or “</w:t>
      </w:r>
      <w:r w:rsidRPr="00AD0D72">
        <w:rPr>
          <w:b/>
          <w:sz w:val="24"/>
          <w:szCs w:val="24"/>
        </w:rPr>
        <w:t>Humanity</w:t>
      </w:r>
      <w:r w:rsidRPr="00AD0D72">
        <w:rPr>
          <w:sz w:val="24"/>
          <w:szCs w:val="24"/>
        </w:rPr>
        <w:t>.” The Scripture references of the Lord Adam is in Genesis 1:26-5:5; 1</w:t>
      </w:r>
      <w:r w:rsidRPr="00AD0D72">
        <w:rPr>
          <w:sz w:val="24"/>
          <w:szCs w:val="24"/>
          <w:vertAlign w:val="superscript"/>
        </w:rPr>
        <w:t>st</w:t>
      </w:r>
      <w:r w:rsidRPr="00AD0D72">
        <w:rPr>
          <w:sz w:val="24"/>
          <w:szCs w:val="24"/>
        </w:rPr>
        <w:t xml:space="preserve"> Chronicles 1:1; Romans 5:12-17; 1</w:t>
      </w:r>
      <w:r w:rsidRPr="00AD0D72">
        <w:rPr>
          <w:sz w:val="24"/>
          <w:szCs w:val="24"/>
          <w:vertAlign w:val="superscript"/>
        </w:rPr>
        <w:t>st</w:t>
      </w:r>
      <w:r w:rsidRPr="00AD0D72">
        <w:rPr>
          <w:sz w:val="24"/>
          <w:szCs w:val="24"/>
        </w:rPr>
        <w:t xml:space="preserve"> Corinthians 15:21-23, 45; 1</w:t>
      </w:r>
      <w:r w:rsidRPr="00AD0D72">
        <w:rPr>
          <w:sz w:val="24"/>
          <w:szCs w:val="24"/>
          <w:vertAlign w:val="superscript"/>
        </w:rPr>
        <w:t>st</w:t>
      </w:r>
      <w:r w:rsidRPr="00AD0D72">
        <w:rPr>
          <w:sz w:val="24"/>
          <w:szCs w:val="24"/>
        </w:rPr>
        <w:t xml:space="preserve"> Timothy 2:13, 14 &amp; Luke 3:38. The variations of the name is Human, Mankind, Humanity, Adame, Adamu, Man, Adom &amp; Dam. This refers to Adam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Adam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sexuality [the sexual union happened only once in Genesis 4:1 &amp; 3 divine unions afterwards in Genesis 4:2-26] by which all His family was killed, except the Lord Enoch the 7</w:t>
      </w:r>
      <w:r w:rsidRPr="00AD0D72">
        <w:rPr>
          <w:sz w:val="24"/>
          <w:szCs w:val="24"/>
          <w:vertAlign w:val="superscript"/>
        </w:rPr>
        <w:t>th</w:t>
      </w:r>
      <w:r w:rsidRPr="00AD0D72">
        <w:rPr>
          <w:sz w:val="24"/>
          <w:szCs w:val="24"/>
        </w:rPr>
        <w:t xml:space="preserve"> from Adam,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The Lord Adam’s Role in Scripture: The Hebrew word </w:t>
      </w:r>
      <w:r w:rsidRPr="00AD0D72">
        <w:rPr>
          <w:b/>
          <w:i/>
          <w:sz w:val="24"/>
          <w:szCs w:val="24"/>
        </w:rPr>
        <w:t>‘adam</w:t>
      </w:r>
      <w:r w:rsidRPr="00AD0D72">
        <w:rPr>
          <w:sz w:val="24"/>
          <w:szCs w:val="24"/>
        </w:rPr>
        <w:t xml:space="preserve"> is used over 500 times in the OT meaning “</w:t>
      </w:r>
      <w:r w:rsidRPr="00AD0D72">
        <w:rPr>
          <w:b/>
          <w:sz w:val="24"/>
          <w:szCs w:val="24"/>
        </w:rPr>
        <w:t>Human Being</w:t>
      </w:r>
      <w:r w:rsidRPr="00AD0D72">
        <w:rPr>
          <w:sz w:val="24"/>
          <w:szCs w:val="24"/>
        </w:rPr>
        <w:t>” or “</w:t>
      </w:r>
      <w:r w:rsidRPr="00AD0D72">
        <w:rPr>
          <w:b/>
          <w:sz w:val="24"/>
          <w:szCs w:val="24"/>
        </w:rPr>
        <w:t>Humanity</w:t>
      </w:r>
      <w:r w:rsidRPr="00AD0D72">
        <w:rPr>
          <w:sz w:val="24"/>
          <w:szCs w:val="24"/>
        </w:rPr>
        <w:t>.” Only in early Genesis &amp; 1</w:t>
      </w:r>
      <w:r w:rsidRPr="00AD0D72">
        <w:rPr>
          <w:sz w:val="24"/>
          <w:szCs w:val="24"/>
          <w:vertAlign w:val="superscript"/>
        </w:rPr>
        <w:t>st</w:t>
      </w:r>
      <w:r w:rsidRPr="00AD0D72">
        <w:rPr>
          <w:sz w:val="24"/>
          <w:szCs w:val="24"/>
        </w:rPr>
        <w:t xml:space="preserve"> Chronicles 1:1 is the proper name of Adam, the 1</w:t>
      </w:r>
      <w:r w:rsidRPr="00AD0D72">
        <w:rPr>
          <w:sz w:val="24"/>
          <w:szCs w:val="24"/>
          <w:vertAlign w:val="superscript"/>
        </w:rPr>
        <w:t>st</w:t>
      </w:r>
      <w:r w:rsidRPr="00AD0D72">
        <w:rPr>
          <w:sz w:val="24"/>
          <w:szCs w:val="24"/>
        </w:rPr>
        <w:t xml:space="preserve"> Man.    </w:t>
      </w:r>
    </w:p>
    <w:p w:rsidR="0006369D" w:rsidRPr="00AD0D72" w:rsidRDefault="0006369D" w:rsidP="0006369D">
      <w:pPr>
        <w:spacing w:line="480" w:lineRule="auto"/>
        <w:jc w:val="both"/>
        <w:rPr>
          <w:sz w:val="24"/>
          <w:szCs w:val="24"/>
        </w:rPr>
      </w:pPr>
      <w:r w:rsidRPr="00AD0D7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6369D" w:rsidRPr="00AD0D72" w:rsidRDefault="0006369D" w:rsidP="0006369D">
      <w:pPr>
        <w:spacing w:line="480" w:lineRule="auto"/>
        <w:jc w:val="both"/>
        <w:rPr>
          <w:sz w:val="24"/>
          <w:szCs w:val="24"/>
        </w:rPr>
      </w:pPr>
      <w:r w:rsidRPr="00AD0D7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6369D" w:rsidRPr="00AD0D72" w:rsidRDefault="0006369D" w:rsidP="0006369D">
      <w:pPr>
        <w:spacing w:line="480" w:lineRule="auto"/>
        <w:jc w:val="both"/>
        <w:rPr>
          <w:sz w:val="24"/>
          <w:szCs w:val="24"/>
        </w:rPr>
      </w:pPr>
      <w:r w:rsidRPr="00AD0D72">
        <w:rPr>
          <w:sz w:val="24"/>
          <w:szCs w:val="24"/>
        </w:rPr>
        <w:t>Who was Adam?</w:t>
      </w:r>
    </w:p>
    <w:p w:rsidR="0006369D" w:rsidRPr="00AD0D72" w:rsidRDefault="0006369D" w:rsidP="0006369D">
      <w:pPr>
        <w:spacing w:line="480" w:lineRule="auto"/>
        <w:jc w:val="both"/>
        <w:rPr>
          <w:sz w:val="24"/>
          <w:szCs w:val="24"/>
        </w:rPr>
      </w:pPr>
      <w:r w:rsidRPr="00AD0D7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D0D72">
        <w:rPr>
          <w:i/>
          <w:sz w:val="24"/>
          <w:szCs w:val="24"/>
        </w:rPr>
        <w:t xml:space="preserve">Bara </w:t>
      </w:r>
      <w:r w:rsidRPr="00AD0D72">
        <w:rPr>
          <w:sz w:val="24"/>
          <w:szCs w:val="24"/>
        </w:rPr>
        <w:t xml:space="preserve">which means “to create” in Genesis 1:1, </w:t>
      </w:r>
      <w:r w:rsidRPr="00AD0D72">
        <w:rPr>
          <w:i/>
          <w:sz w:val="24"/>
          <w:szCs w:val="24"/>
        </w:rPr>
        <w:t xml:space="preserve">Asah </w:t>
      </w:r>
      <w:r w:rsidRPr="00AD0D72">
        <w:rPr>
          <w:sz w:val="24"/>
          <w:szCs w:val="24"/>
        </w:rPr>
        <w:t xml:space="preserve">which means “to make” in Genesis 1:7, </w:t>
      </w:r>
      <w:r w:rsidRPr="00AD0D72">
        <w:rPr>
          <w:i/>
          <w:sz w:val="24"/>
          <w:szCs w:val="24"/>
        </w:rPr>
        <w:t xml:space="preserve">Nathan </w:t>
      </w:r>
      <w:r w:rsidRPr="00AD0D72">
        <w:rPr>
          <w:sz w:val="24"/>
          <w:szCs w:val="24"/>
        </w:rPr>
        <w:t xml:space="preserve">which means “set” </w:t>
      </w:r>
      <w:r w:rsidRPr="00AD0D72">
        <w:rPr>
          <w:sz w:val="24"/>
          <w:szCs w:val="24"/>
        </w:rPr>
        <w:lastRenderedPageBreak/>
        <w:t xml:space="preserve">in Genesis 1:17, </w:t>
      </w:r>
      <w:r w:rsidRPr="00AD0D72">
        <w:rPr>
          <w:i/>
          <w:sz w:val="24"/>
          <w:szCs w:val="24"/>
        </w:rPr>
        <w:t xml:space="preserve">Yatsar </w:t>
      </w:r>
      <w:r w:rsidRPr="00AD0D72">
        <w:rPr>
          <w:sz w:val="24"/>
          <w:szCs w:val="24"/>
        </w:rPr>
        <w:t xml:space="preserve"> which  means  “to form” in Genesis  2:7, </w:t>
      </w:r>
      <w:r w:rsidRPr="00AD0D72">
        <w:rPr>
          <w:i/>
          <w:sz w:val="24"/>
          <w:szCs w:val="24"/>
        </w:rPr>
        <w:t xml:space="preserve">Banah </w:t>
      </w:r>
      <w:r w:rsidRPr="00AD0D72">
        <w:rPr>
          <w:sz w:val="24"/>
          <w:szCs w:val="24"/>
        </w:rPr>
        <w:t xml:space="preserve">which means “to make or build” in Genesis 2:22  &amp;  </w:t>
      </w:r>
      <w:r w:rsidRPr="00AD0D72">
        <w:rPr>
          <w:i/>
          <w:sz w:val="24"/>
          <w:szCs w:val="24"/>
        </w:rPr>
        <w:t xml:space="preserve">Qanah  </w:t>
      </w:r>
      <w:r w:rsidRPr="00AD0D72">
        <w:rPr>
          <w:sz w:val="24"/>
          <w:szCs w:val="24"/>
        </w:rPr>
        <w:t xml:space="preserve">which  means  “to  create,  possess or  acquire”  in  Genesis 4:1; 14:19. </w:t>
      </w:r>
      <w:r w:rsidRPr="00AD0D72">
        <w:rPr>
          <w:i/>
          <w:sz w:val="24"/>
          <w:szCs w:val="24"/>
        </w:rPr>
        <w:t>Yatsar</w:t>
      </w:r>
      <w:r w:rsidRPr="00AD0D72">
        <w:rPr>
          <w:sz w:val="24"/>
          <w:szCs w:val="24"/>
        </w:rPr>
        <w:t xml:space="preserve">, </w:t>
      </w:r>
      <w:r w:rsidRPr="00AD0D72">
        <w:rPr>
          <w:i/>
          <w:sz w:val="24"/>
          <w:szCs w:val="24"/>
        </w:rPr>
        <w:t>Banah &amp; Qanah</w:t>
      </w:r>
      <w:r w:rsidRPr="00AD0D7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D0D72">
        <w:rPr>
          <w:i/>
          <w:sz w:val="24"/>
          <w:szCs w:val="24"/>
        </w:rPr>
        <w:t>Bara</w:t>
      </w:r>
      <w:r w:rsidRPr="00AD0D72">
        <w:rPr>
          <w:sz w:val="24"/>
          <w:szCs w:val="24"/>
        </w:rPr>
        <w:t xml:space="preserve">, </w:t>
      </w:r>
      <w:r w:rsidRPr="00AD0D72">
        <w:rPr>
          <w:i/>
          <w:sz w:val="24"/>
          <w:szCs w:val="24"/>
        </w:rPr>
        <w:t xml:space="preserve">Asah </w:t>
      </w:r>
      <w:r w:rsidRPr="00AD0D72">
        <w:rPr>
          <w:sz w:val="24"/>
          <w:szCs w:val="24"/>
        </w:rPr>
        <w:t xml:space="preserve">and </w:t>
      </w:r>
      <w:r w:rsidRPr="00AD0D72">
        <w:rPr>
          <w:i/>
          <w:sz w:val="24"/>
          <w:szCs w:val="24"/>
        </w:rPr>
        <w:t>Nathan</w:t>
      </w:r>
      <w:r w:rsidRPr="00AD0D72">
        <w:rPr>
          <w:sz w:val="24"/>
          <w:szCs w:val="24"/>
        </w:rPr>
        <w:t xml:space="preserve"> are the “</w:t>
      </w:r>
      <w:r w:rsidRPr="00AD0D72">
        <w:rPr>
          <w:b/>
          <w:sz w:val="24"/>
          <w:szCs w:val="24"/>
        </w:rPr>
        <w:t>Sons of God</w:t>
      </w:r>
      <w:r w:rsidRPr="00AD0D72">
        <w:rPr>
          <w:sz w:val="24"/>
          <w:szCs w:val="24"/>
        </w:rPr>
        <w:t>” also called “</w:t>
      </w:r>
      <w:r w:rsidRPr="00AD0D72">
        <w:rPr>
          <w:b/>
          <w:sz w:val="24"/>
          <w:szCs w:val="24"/>
        </w:rPr>
        <w:t>Age of the Dragons</w:t>
      </w:r>
      <w:r w:rsidRPr="00AD0D7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6369D" w:rsidRPr="00AD0D72" w:rsidRDefault="0006369D" w:rsidP="0006369D">
      <w:pPr>
        <w:spacing w:line="480" w:lineRule="auto"/>
        <w:jc w:val="both"/>
        <w:rPr>
          <w:sz w:val="24"/>
          <w:szCs w:val="24"/>
        </w:rPr>
      </w:pPr>
      <w:r w:rsidRPr="00AD0D72">
        <w:rPr>
          <w:sz w:val="24"/>
          <w:szCs w:val="24"/>
        </w:rPr>
        <w:t>Adam’s life</w:t>
      </w:r>
    </w:p>
    <w:p w:rsidR="0006369D" w:rsidRPr="00AD0D72" w:rsidRDefault="0006369D" w:rsidP="0006369D">
      <w:pPr>
        <w:spacing w:line="480" w:lineRule="auto"/>
        <w:jc w:val="both"/>
        <w:rPr>
          <w:sz w:val="24"/>
          <w:szCs w:val="24"/>
        </w:rPr>
      </w:pPr>
      <w:r w:rsidRPr="00AD0D7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D0D72">
        <w:rPr>
          <w:b/>
          <w:sz w:val="24"/>
          <w:szCs w:val="24"/>
        </w:rPr>
        <w:t>flesh and bones</w:t>
      </w:r>
      <w:r w:rsidRPr="00AD0D7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D0D7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D0D72">
        <w:rPr>
          <w:sz w:val="24"/>
          <w:szCs w:val="24"/>
          <w:vertAlign w:val="superscript"/>
        </w:rPr>
        <w:t>st</w:t>
      </w:r>
      <w:r w:rsidRPr="00AD0D7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D0D72">
        <w:rPr>
          <w:sz w:val="24"/>
          <w:szCs w:val="24"/>
          <w:vertAlign w:val="superscript"/>
        </w:rPr>
        <w:t>st</w:t>
      </w:r>
      <w:r w:rsidRPr="00AD0D7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D0D72">
        <w:rPr>
          <w:sz w:val="24"/>
          <w:szCs w:val="24"/>
          <w:vertAlign w:val="superscript"/>
        </w:rPr>
        <w:t>st</w:t>
      </w:r>
      <w:r w:rsidRPr="00AD0D7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D0D72">
        <w:rPr>
          <w:sz w:val="24"/>
          <w:szCs w:val="24"/>
          <w:vertAlign w:val="superscript"/>
        </w:rPr>
        <w:t xml:space="preserve">st </w:t>
      </w:r>
      <w:r w:rsidRPr="00AD0D72">
        <w:rPr>
          <w:sz w:val="24"/>
          <w:szCs w:val="24"/>
        </w:rPr>
        <w:t>Corinthians 5:3, 5; 7:34; 2</w:t>
      </w:r>
      <w:r w:rsidRPr="00AD0D72">
        <w:rPr>
          <w:sz w:val="24"/>
          <w:szCs w:val="24"/>
          <w:vertAlign w:val="superscript"/>
        </w:rPr>
        <w:t xml:space="preserve">nd </w:t>
      </w:r>
      <w:r w:rsidRPr="00AD0D7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D0D72">
        <w:rPr>
          <w:sz w:val="24"/>
          <w:szCs w:val="24"/>
          <w:vertAlign w:val="superscript"/>
        </w:rPr>
        <w:t>st</w:t>
      </w:r>
      <w:r w:rsidRPr="00AD0D72">
        <w:rPr>
          <w:sz w:val="24"/>
          <w:szCs w:val="24"/>
        </w:rPr>
        <w:t xml:space="preserve"> Peter 3:19 and Revelation 6:9; 20:4. </w:t>
      </w:r>
    </w:p>
    <w:p w:rsidR="0006369D" w:rsidRPr="00AD0D72" w:rsidRDefault="0006369D" w:rsidP="0006369D">
      <w:pPr>
        <w:spacing w:line="480" w:lineRule="auto"/>
        <w:jc w:val="both"/>
        <w:rPr>
          <w:sz w:val="24"/>
          <w:szCs w:val="24"/>
        </w:rPr>
      </w:pPr>
      <w:r w:rsidRPr="00AD0D72">
        <w:rPr>
          <w:sz w:val="24"/>
          <w:szCs w:val="24"/>
        </w:rPr>
        <w:t>Adam’s significance in the garden</w:t>
      </w:r>
    </w:p>
    <w:p w:rsidR="0006369D" w:rsidRPr="00AD0D72" w:rsidRDefault="0006369D" w:rsidP="0006369D">
      <w:pPr>
        <w:spacing w:line="480" w:lineRule="auto"/>
        <w:jc w:val="both"/>
        <w:rPr>
          <w:sz w:val="24"/>
          <w:szCs w:val="24"/>
        </w:rPr>
      </w:pPr>
      <w:r w:rsidRPr="00AD0D7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D0D72">
        <w:rPr>
          <w:b/>
          <w:sz w:val="24"/>
          <w:szCs w:val="24"/>
        </w:rPr>
        <w:t>image-likeness</w:t>
      </w:r>
      <w:r w:rsidRPr="00AD0D7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D0D7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D0D7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6369D" w:rsidRPr="00AD0D72" w:rsidRDefault="0006369D" w:rsidP="0006369D">
      <w:pPr>
        <w:spacing w:line="480" w:lineRule="auto"/>
        <w:jc w:val="both"/>
        <w:rPr>
          <w:sz w:val="24"/>
          <w:szCs w:val="24"/>
        </w:rPr>
      </w:pPr>
      <w:r w:rsidRPr="00AD0D72">
        <w:rPr>
          <w:sz w:val="24"/>
          <w:szCs w:val="24"/>
        </w:rPr>
        <w:t>Adam’s roles</w:t>
      </w:r>
    </w:p>
    <w:p w:rsidR="0006369D" w:rsidRPr="00AD0D72" w:rsidRDefault="0006369D" w:rsidP="0006369D">
      <w:pPr>
        <w:spacing w:line="480" w:lineRule="auto"/>
        <w:jc w:val="both"/>
        <w:rPr>
          <w:sz w:val="24"/>
          <w:szCs w:val="24"/>
        </w:rPr>
      </w:pPr>
      <w:r w:rsidRPr="00AD0D7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D0D72">
        <w:rPr>
          <w:b/>
          <w:sz w:val="24"/>
          <w:szCs w:val="24"/>
        </w:rPr>
        <w:t>image-likeness</w:t>
      </w:r>
      <w:r w:rsidRPr="00AD0D72">
        <w:rPr>
          <w:sz w:val="24"/>
          <w:szCs w:val="24"/>
        </w:rPr>
        <w:t xml:space="preserve">” carries the responsibility to guard and protect God’s creative works rather than abandon it. </w:t>
      </w:r>
    </w:p>
    <w:p w:rsidR="0006369D" w:rsidRPr="00AD0D72" w:rsidRDefault="0006369D" w:rsidP="0006369D">
      <w:pPr>
        <w:spacing w:line="480" w:lineRule="auto"/>
        <w:jc w:val="both"/>
        <w:rPr>
          <w:sz w:val="24"/>
          <w:szCs w:val="24"/>
        </w:rPr>
      </w:pPr>
      <w:r w:rsidRPr="00AD0D7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6369D" w:rsidRPr="00AD0D72" w:rsidRDefault="0006369D" w:rsidP="0006369D">
      <w:pPr>
        <w:spacing w:line="480" w:lineRule="auto"/>
        <w:jc w:val="both"/>
        <w:rPr>
          <w:sz w:val="24"/>
          <w:szCs w:val="24"/>
        </w:rPr>
      </w:pPr>
      <w:r w:rsidRPr="00AD0D72">
        <w:rPr>
          <w:sz w:val="24"/>
          <w:szCs w:val="24"/>
        </w:rPr>
        <w:t xml:space="preserve">Adam was a Husband in Genesis 2:23-5:32. Adam was Husband to Eve (wife). Adam would love His wife as his own life since Eve came out of Adam and would sanctify Her and cleanse Her by </w:t>
      </w:r>
      <w:r w:rsidRPr="00AD0D7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6369D" w:rsidRPr="00AD0D72" w:rsidRDefault="0006369D" w:rsidP="0006369D">
      <w:pPr>
        <w:spacing w:line="480" w:lineRule="auto"/>
        <w:jc w:val="both"/>
        <w:rPr>
          <w:sz w:val="24"/>
          <w:szCs w:val="24"/>
        </w:rPr>
      </w:pPr>
      <w:r w:rsidRPr="00AD0D7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6369D" w:rsidRPr="00AD0D72" w:rsidRDefault="0006369D" w:rsidP="0006369D">
      <w:pPr>
        <w:spacing w:line="480" w:lineRule="auto"/>
        <w:jc w:val="both"/>
        <w:rPr>
          <w:sz w:val="24"/>
          <w:szCs w:val="24"/>
        </w:rPr>
      </w:pPr>
      <w:r w:rsidRPr="00AD0D72">
        <w:rPr>
          <w:sz w:val="24"/>
          <w:szCs w:val="24"/>
        </w:rPr>
        <w:t>Adam’s relationship to God</w:t>
      </w:r>
    </w:p>
    <w:p w:rsidR="0006369D" w:rsidRPr="00AD0D72" w:rsidRDefault="0006369D" w:rsidP="0006369D">
      <w:pPr>
        <w:spacing w:line="480" w:lineRule="auto"/>
        <w:jc w:val="both"/>
        <w:rPr>
          <w:sz w:val="24"/>
          <w:szCs w:val="24"/>
        </w:rPr>
      </w:pPr>
      <w:r w:rsidRPr="00AD0D7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D0D72">
        <w:rPr>
          <w:b/>
          <w:sz w:val="24"/>
          <w:szCs w:val="24"/>
        </w:rPr>
        <w:t>image-likeness</w:t>
      </w:r>
      <w:r w:rsidRPr="00AD0D72">
        <w:rPr>
          <w:sz w:val="24"/>
          <w:szCs w:val="24"/>
        </w:rPr>
        <w:t xml:space="preserve">” of God. This means Adam functioned like the Trinity—Father Stephen, Son Jesus and Holy Ghost (Brother John)—three Persons in One God and that He took on the image-likeness </w:t>
      </w:r>
      <w:r w:rsidRPr="00AD0D7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D0D72">
        <w:rPr>
          <w:b/>
          <w:sz w:val="24"/>
          <w:szCs w:val="24"/>
        </w:rPr>
        <w:t>image-likeness</w:t>
      </w:r>
      <w:r w:rsidRPr="00AD0D72">
        <w:rPr>
          <w:sz w:val="24"/>
          <w:szCs w:val="24"/>
        </w:rPr>
        <w:t>” of God while He was single in Genesis 1:26-2:20 in “</w:t>
      </w:r>
      <w:r w:rsidRPr="00AD0D72">
        <w:rPr>
          <w:b/>
          <w:sz w:val="24"/>
          <w:szCs w:val="24"/>
        </w:rPr>
        <w:t>that age</w:t>
      </w:r>
      <w:r w:rsidRPr="00AD0D72">
        <w:rPr>
          <w:sz w:val="24"/>
          <w:szCs w:val="24"/>
        </w:rPr>
        <w:t>” mentioned in Luke 20:35-38. Not only was His “</w:t>
      </w:r>
      <w:r w:rsidRPr="00AD0D72">
        <w:rPr>
          <w:b/>
          <w:sz w:val="24"/>
          <w:szCs w:val="24"/>
        </w:rPr>
        <w:t>image-likeness</w:t>
      </w:r>
      <w:r w:rsidRPr="00AD0D7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D0D72">
        <w:rPr>
          <w:b/>
          <w:sz w:val="24"/>
          <w:szCs w:val="24"/>
        </w:rPr>
        <w:t>given in marriage process</w:t>
      </w:r>
      <w:r w:rsidRPr="00AD0D7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D0D7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D0D72">
        <w:rPr>
          <w:sz w:val="24"/>
          <w:szCs w:val="24"/>
          <w:vertAlign w:val="superscript"/>
        </w:rPr>
        <w:t>st</w:t>
      </w:r>
      <w:r w:rsidRPr="00AD0D7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6369D" w:rsidRPr="00AD0D72" w:rsidRDefault="0006369D" w:rsidP="0006369D">
      <w:pPr>
        <w:spacing w:line="480" w:lineRule="auto"/>
        <w:jc w:val="both"/>
        <w:rPr>
          <w:sz w:val="24"/>
          <w:szCs w:val="24"/>
        </w:rPr>
      </w:pPr>
      <w:r w:rsidRPr="00AD0D72">
        <w:rPr>
          <w:sz w:val="24"/>
          <w:szCs w:val="24"/>
        </w:rPr>
        <w:t>Adam’s relationships to the animals</w:t>
      </w:r>
    </w:p>
    <w:p w:rsidR="0006369D" w:rsidRPr="00AD0D72" w:rsidRDefault="0006369D" w:rsidP="0006369D">
      <w:pPr>
        <w:spacing w:line="480" w:lineRule="auto"/>
        <w:jc w:val="both"/>
        <w:rPr>
          <w:sz w:val="24"/>
          <w:szCs w:val="24"/>
        </w:rPr>
      </w:pPr>
      <w:r w:rsidRPr="00AD0D7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D0D7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06369D" w:rsidRPr="00AD0D72" w:rsidRDefault="0006369D" w:rsidP="0006369D">
      <w:pPr>
        <w:spacing w:line="480" w:lineRule="auto"/>
        <w:jc w:val="both"/>
        <w:rPr>
          <w:sz w:val="24"/>
          <w:szCs w:val="24"/>
        </w:rPr>
      </w:pPr>
      <w:r w:rsidRPr="00AD0D72">
        <w:rPr>
          <w:sz w:val="24"/>
          <w:szCs w:val="24"/>
        </w:rPr>
        <w:t>Adam’s relationship to Eve</w:t>
      </w:r>
    </w:p>
    <w:p w:rsidR="0006369D" w:rsidRPr="00AD0D72" w:rsidRDefault="0006369D" w:rsidP="0006369D">
      <w:pPr>
        <w:spacing w:line="480" w:lineRule="auto"/>
        <w:jc w:val="both"/>
        <w:rPr>
          <w:sz w:val="24"/>
          <w:szCs w:val="24"/>
        </w:rPr>
      </w:pPr>
      <w:r w:rsidRPr="00AD0D7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6369D" w:rsidRPr="00AD0D72" w:rsidRDefault="0006369D" w:rsidP="0006369D">
      <w:pPr>
        <w:spacing w:line="480" w:lineRule="auto"/>
        <w:jc w:val="both"/>
        <w:rPr>
          <w:sz w:val="24"/>
          <w:szCs w:val="24"/>
        </w:rPr>
      </w:pPr>
      <w:r w:rsidRPr="00AD0D72">
        <w:rPr>
          <w:sz w:val="24"/>
          <w:szCs w:val="24"/>
        </w:rPr>
        <w:t>Adam’s relationship with the cherubs</w:t>
      </w:r>
    </w:p>
    <w:p w:rsidR="0006369D" w:rsidRPr="00AD0D72" w:rsidRDefault="0006369D" w:rsidP="0006369D">
      <w:pPr>
        <w:spacing w:line="480" w:lineRule="auto"/>
        <w:jc w:val="both"/>
        <w:rPr>
          <w:sz w:val="24"/>
          <w:szCs w:val="24"/>
        </w:rPr>
      </w:pPr>
      <w:r w:rsidRPr="00AD0D7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D0D7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6369D" w:rsidRPr="00AD0D72" w:rsidRDefault="0006369D" w:rsidP="0006369D">
      <w:pPr>
        <w:spacing w:line="480" w:lineRule="auto"/>
        <w:jc w:val="both"/>
        <w:rPr>
          <w:sz w:val="24"/>
          <w:szCs w:val="24"/>
        </w:rPr>
      </w:pPr>
      <w:r w:rsidRPr="00AD0D72">
        <w:rPr>
          <w:sz w:val="24"/>
          <w:szCs w:val="24"/>
        </w:rPr>
        <w:t>Adam’s relationships to His Sons</w:t>
      </w:r>
    </w:p>
    <w:p w:rsidR="0006369D" w:rsidRPr="00AD0D72" w:rsidRDefault="0006369D" w:rsidP="0006369D">
      <w:pPr>
        <w:spacing w:line="480" w:lineRule="auto"/>
        <w:jc w:val="both"/>
        <w:rPr>
          <w:sz w:val="24"/>
          <w:szCs w:val="24"/>
        </w:rPr>
      </w:pPr>
      <w:r w:rsidRPr="00AD0D7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D0D7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6369D" w:rsidRPr="00AD0D72" w:rsidRDefault="0006369D" w:rsidP="0006369D">
      <w:pPr>
        <w:spacing w:line="480" w:lineRule="auto"/>
        <w:jc w:val="both"/>
        <w:rPr>
          <w:sz w:val="24"/>
          <w:szCs w:val="24"/>
        </w:rPr>
      </w:pPr>
      <w:r w:rsidRPr="00AD0D7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6369D" w:rsidRPr="00AD0D72" w:rsidRDefault="0006369D" w:rsidP="0006369D">
      <w:pPr>
        <w:spacing w:line="480" w:lineRule="auto"/>
        <w:jc w:val="both"/>
        <w:rPr>
          <w:sz w:val="24"/>
          <w:szCs w:val="24"/>
        </w:rPr>
      </w:pPr>
      <w:r w:rsidRPr="00AD0D72">
        <w:rPr>
          <w:sz w:val="24"/>
          <w:szCs w:val="24"/>
        </w:rPr>
        <w:t xml:space="preserve">Third, Adam and Eve have a third Son named Seth which means appointed. Seth had a very good relationship with God and His parents because Seth took the place of Abel who was slain </w:t>
      </w:r>
      <w:r w:rsidRPr="00AD0D72">
        <w:rPr>
          <w:sz w:val="24"/>
          <w:szCs w:val="24"/>
        </w:rPr>
        <w:lastRenderedPageBreak/>
        <w:t xml:space="preserve">by Cain. Seth is called the New Son and is the beginning of the Covenant of the Lord. Seth was considered the “new seed” taking the place of Abel that was killed.           </w:t>
      </w:r>
    </w:p>
    <w:p w:rsidR="0006369D" w:rsidRPr="00AD0D72" w:rsidRDefault="0006369D" w:rsidP="0006369D">
      <w:pPr>
        <w:spacing w:line="480" w:lineRule="auto"/>
        <w:jc w:val="both"/>
        <w:rPr>
          <w:sz w:val="24"/>
          <w:szCs w:val="24"/>
        </w:rPr>
      </w:pPr>
      <w:r w:rsidRPr="00AD0D7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6369D" w:rsidRPr="00AD0D72" w:rsidRDefault="0006369D" w:rsidP="0006369D">
      <w:pPr>
        <w:spacing w:line="480" w:lineRule="auto"/>
        <w:jc w:val="both"/>
        <w:rPr>
          <w:sz w:val="24"/>
          <w:szCs w:val="24"/>
        </w:rPr>
      </w:pPr>
      <w:r w:rsidRPr="00AD0D72">
        <w:rPr>
          <w:sz w:val="24"/>
          <w:szCs w:val="24"/>
        </w:rPr>
        <w:t xml:space="preserve">What was Adam’s world?                                </w:t>
      </w:r>
    </w:p>
    <w:p w:rsidR="0006369D" w:rsidRPr="00AD0D72" w:rsidRDefault="0006369D" w:rsidP="0006369D">
      <w:pPr>
        <w:spacing w:line="480" w:lineRule="auto"/>
        <w:jc w:val="both"/>
        <w:rPr>
          <w:sz w:val="24"/>
          <w:szCs w:val="24"/>
        </w:rPr>
      </w:pPr>
      <w:r w:rsidRPr="00AD0D7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D0D72">
        <w:rPr>
          <w:sz w:val="24"/>
          <w:szCs w:val="24"/>
          <w:vertAlign w:val="superscript"/>
        </w:rPr>
        <w:t>st</w:t>
      </w:r>
      <w:r w:rsidRPr="00AD0D7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D0D72">
        <w:rPr>
          <w:sz w:val="24"/>
          <w:szCs w:val="24"/>
        </w:rPr>
        <w:lastRenderedPageBreak/>
        <w:t xml:space="preserve">years but lasted from 969 to 777 years of age, then by Genesis 6:2 it fell to 120 years of age and in Psalm 90:10 it fell to 70 years in weakness and 80 years in strength.  </w:t>
      </w:r>
    </w:p>
    <w:p w:rsidR="0006369D" w:rsidRPr="00AD0D72" w:rsidRDefault="0006369D" w:rsidP="0006369D">
      <w:pPr>
        <w:spacing w:line="480" w:lineRule="auto"/>
        <w:jc w:val="both"/>
        <w:rPr>
          <w:sz w:val="24"/>
          <w:szCs w:val="24"/>
        </w:rPr>
      </w:pPr>
      <w:r w:rsidRPr="00AD0D72">
        <w:rPr>
          <w:sz w:val="24"/>
          <w:szCs w:val="24"/>
        </w:rPr>
        <w:t>The intrinsic value of Man</w:t>
      </w:r>
    </w:p>
    <w:p w:rsidR="0006369D" w:rsidRPr="00AD0D72" w:rsidRDefault="0006369D" w:rsidP="0006369D">
      <w:pPr>
        <w:spacing w:line="480" w:lineRule="auto"/>
        <w:jc w:val="both"/>
        <w:rPr>
          <w:sz w:val="24"/>
          <w:szCs w:val="24"/>
        </w:rPr>
      </w:pPr>
      <w:r w:rsidRPr="00AD0D7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6369D" w:rsidRPr="00AD0D72" w:rsidRDefault="0006369D" w:rsidP="0006369D">
      <w:pPr>
        <w:spacing w:line="480" w:lineRule="auto"/>
        <w:jc w:val="both"/>
        <w:rPr>
          <w:sz w:val="24"/>
          <w:szCs w:val="24"/>
        </w:rPr>
      </w:pPr>
      <w:r w:rsidRPr="00AD0D72">
        <w:rPr>
          <w:sz w:val="24"/>
          <w:szCs w:val="24"/>
        </w:rPr>
        <w:t>The creation of Man</w:t>
      </w:r>
    </w:p>
    <w:p w:rsidR="0006369D" w:rsidRPr="00AD0D72" w:rsidRDefault="0006369D" w:rsidP="0006369D">
      <w:pPr>
        <w:spacing w:line="480" w:lineRule="auto"/>
        <w:jc w:val="both"/>
        <w:rPr>
          <w:sz w:val="24"/>
          <w:szCs w:val="24"/>
        </w:rPr>
      </w:pPr>
      <w:r w:rsidRPr="00AD0D7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D0D72">
        <w:rPr>
          <w:sz w:val="24"/>
          <w:szCs w:val="24"/>
          <w:vertAlign w:val="superscript"/>
        </w:rPr>
        <w:t>st</w:t>
      </w:r>
      <w:r w:rsidRPr="00AD0D7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D0D72">
        <w:rPr>
          <w:sz w:val="24"/>
          <w:szCs w:val="24"/>
          <w:vertAlign w:val="superscript"/>
        </w:rPr>
        <w:t>st</w:t>
      </w:r>
      <w:r w:rsidRPr="00AD0D72">
        <w:rPr>
          <w:sz w:val="24"/>
          <w:szCs w:val="24"/>
        </w:rPr>
        <w:t xml:space="preserve"> Thessalonians 5:16-</w:t>
      </w:r>
      <w:r w:rsidRPr="00AD0D72">
        <w:rPr>
          <w:sz w:val="24"/>
          <w:szCs w:val="24"/>
        </w:rPr>
        <w:lastRenderedPageBreak/>
        <w:t>18; James 1:2; 1</w:t>
      </w:r>
      <w:r w:rsidRPr="00AD0D72">
        <w:rPr>
          <w:sz w:val="24"/>
          <w:szCs w:val="24"/>
          <w:vertAlign w:val="superscript"/>
        </w:rPr>
        <w:t>st</w:t>
      </w:r>
      <w:r w:rsidRPr="00AD0D7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D0D72">
        <w:rPr>
          <w:b/>
          <w:sz w:val="24"/>
          <w:szCs w:val="24"/>
        </w:rPr>
        <w:t>image/likeness of God</w:t>
      </w:r>
      <w:r w:rsidRPr="00AD0D7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D0D72">
        <w:rPr>
          <w:sz w:val="24"/>
          <w:szCs w:val="24"/>
          <w:vertAlign w:val="superscript"/>
        </w:rPr>
        <w:t>nd</w:t>
      </w:r>
      <w:r w:rsidRPr="00AD0D72">
        <w:rPr>
          <w:sz w:val="24"/>
          <w:szCs w:val="24"/>
        </w:rPr>
        <w:t xml:space="preserve"> Corinthians 3:18; 4:4 (NASB); Romans 8:29; 1</w:t>
      </w:r>
      <w:r w:rsidRPr="00AD0D72">
        <w:rPr>
          <w:sz w:val="24"/>
          <w:szCs w:val="24"/>
          <w:vertAlign w:val="superscript"/>
        </w:rPr>
        <w:t>st</w:t>
      </w:r>
      <w:r w:rsidRPr="00AD0D72">
        <w:rPr>
          <w:sz w:val="24"/>
          <w:szCs w:val="24"/>
        </w:rPr>
        <w:t xml:space="preserve"> Corinthians 15:49; Colossians 1:15; 3:10 &amp; 1</w:t>
      </w:r>
      <w:r w:rsidRPr="00AD0D72">
        <w:rPr>
          <w:sz w:val="24"/>
          <w:szCs w:val="24"/>
          <w:vertAlign w:val="superscript"/>
        </w:rPr>
        <w:t>st</w:t>
      </w:r>
      <w:r w:rsidRPr="00AD0D72">
        <w:rPr>
          <w:sz w:val="24"/>
          <w:szCs w:val="24"/>
        </w:rPr>
        <w:t xml:space="preserve"> </w:t>
      </w:r>
      <w:r w:rsidRPr="00AD0D7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D0D72">
        <w:rPr>
          <w:sz w:val="24"/>
          <w:szCs w:val="24"/>
          <w:vertAlign w:val="superscript"/>
        </w:rPr>
        <w:t>st</w:t>
      </w:r>
      <w:r w:rsidRPr="00AD0D72">
        <w:rPr>
          <w:sz w:val="24"/>
          <w:szCs w:val="24"/>
        </w:rPr>
        <w:t xml:space="preserve"> Corinthians 3:10-15; 15:43-45; Genesis 5:3; Ephesians 5:1; 1</w:t>
      </w:r>
      <w:r w:rsidRPr="00AD0D72">
        <w:rPr>
          <w:sz w:val="24"/>
          <w:szCs w:val="24"/>
          <w:vertAlign w:val="superscript"/>
        </w:rPr>
        <w:t>st</w:t>
      </w:r>
      <w:r w:rsidRPr="00AD0D72">
        <w:rPr>
          <w:sz w:val="24"/>
          <w:szCs w:val="24"/>
        </w:rPr>
        <w:t xml:space="preserve"> Peter 1:16; 2</w:t>
      </w:r>
      <w:r w:rsidRPr="00AD0D72">
        <w:rPr>
          <w:sz w:val="24"/>
          <w:szCs w:val="24"/>
          <w:vertAlign w:val="superscript"/>
        </w:rPr>
        <w:t>nd</w:t>
      </w:r>
      <w:r w:rsidRPr="00AD0D72">
        <w:rPr>
          <w:sz w:val="24"/>
          <w:szCs w:val="24"/>
        </w:rPr>
        <w:t xml:space="preserve"> Corinthians 5:10; 7:1; Matthew 6:19-21 &amp; 1</w:t>
      </w:r>
      <w:r w:rsidRPr="00AD0D72">
        <w:rPr>
          <w:sz w:val="24"/>
          <w:szCs w:val="24"/>
          <w:vertAlign w:val="superscript"/>
        </w:rPr>
        <w:t>st</w:t>
      </w:r>
      <w:r w:rsidRPr="00AD0D72">
        <w:rPr>
          <w:sz w:val="24"/>
          <w:szCs w:val="24"/>
        </w:rPr>
        <w:t xml:space="preserve"> Samuel 13:14.       </w:t>
      </w:r>
    </w:p>
    <w:p w:rsidR="0006369D" w:rsidRPr="00AD0D72" w:rsidRDefault="0006369D" w:rsidP="0006369D">
      <w:pPr>
        <w:spacing w:line="480" w:lineRule="auto"/>
        <w:jc w:val="both"/>
        <w:rPr>
          <w:sz w:val="24"/>
          <w:szCs w:val="24"/>
        </w:rPr>
      </w:pPr>
      <w:r w:rsidRPr="00AD0D72">
        <w:rPr>
          <w:sz w:val="24"/>
          <w:szCs w:val="24"/>
        </w:rPr>
        <w:t>Man as Male and Female</w:t>
      </w:r>
    </w:p>
    <w:p w:rsidR="0006369D" w:rsidRPr="00AD0D72" w:rsidRDefault="0006369D" w:rsidP="0006369D">
      <w:pPr>
        <w:spacing w:line="480" w:lineRule="auto"/>
        <w:jc w:val="both"/>
        <w:rPr>
          <w:sz w:val="24"/>
          <w:szCs w:val="24"/>
        </w:rPr>
      </w:pPr>
      <w:r w:rsidRPr="00AD0D7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D0D72">
        <w:rPr>
          <w:sz w:val="24"/>
          <w:szCs w:val="24"/>
          <w:vertAlign w:val="superscript"/>
        </w:rPr>
        <w:t>st</w:t>
      </w:r>
      <w:r w:rsidRPr="00AD0D72">
        <w:rPr>
          <w:sz w:val="24"/>
          <w:szCs w:val="24"/>
        </w:rPr>
        <w:t xml:space="preserve"> Corinthians 6:16, 18-20. Also  in  marriage  they  do  not  have  the  rule  over  their own  bodies  but share it with their Spouses in 1</w:t>
      </w:r>
      <w:r w:rsidRPr="00AD0D72">
        <w:rPr>
          <w:sz w:val="24"/>
          <w:szCs w:val="24"/>
          <w:vertAlign w:val="superscript"/>
        </w:rPr>
        <w:t>st</w:t>
      </w:r>
      <w:r w:rsidRPr="00AD0D72">
        <w:rPr>
          <w:sz w:val="24"/>
          <w:szCs w:val="24"/>
        </w:rPr>
        <w:t xml:space="preserve"> Corinthians 7:3-5. In Ephesians 5:28  it  tells  us  that  Husbands  should  (agape) </w:t>
      </w:r>
      <w:r w:rsidRPr="00AD0D7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D0D72">
        <w:rPr>
          <w:sz w:val="24"/>
          <w:szCs w:val="24"/>
          <w:vertAlign w:val="superscript"/>
        </w:rPr>
        <w:t>st</w:t>
      </w:r>
      <w:r w:rsidRPr="00AD0D72">
        <w:rPr>
          <w:sz w:val="24"/>
          <w:szCs w:val="24"/>
        </w:rPr>
        <w:t xml:space="preserve"> Corinthians 7:1, 7-9, 28, 36. For the form of This World is passing away and it is better if He remains as He is in 1</w:t>
      </w:r>
      <w:r w:rsidRPr="00AD0D72">
        <w:rPr>
          <w:sz w:val="24"/>
          <w:szCs w:val="24"/>
          <w:vertAlign w:val="superscript"/>
        </w:rPr>
        <w:t>st</w:t>
      </w:r>
      <w:r w:rsidRPr="00AD0D72">
        <w:rPr>
          <w:sz w:val="24"/>
          <w:szCs w:val="24"/>
        </w:rPr>
        <w:t xml:space="preserve"> Corinthians 7:26, 29, 31. Also Paul the Apostle and Minister of the Lord Jesus Christ says You can have Spiritual Children in 1</w:t>
      </w:r>
      <w:r w:rsidRPr="00AD0D72">
        <w:rPr>
          <w:sz w:val="24"/>
          <w:szCs w:val="24"/>
          <w:vertAlign w:val="superscript"/>
        </w:rPr>
        <w:t>st</w:t>
      </w:r>
      <w:r w:rsidRPr="00AD0D72">
        <w:rPr>
          <w:sz w:val="24"/>
          <w:szCs w:val="24"/>
        </w:rPr>
        <w:t xml:space="preserve"> Corinthians 4:19; 1</w:t>
      </w:r>
      <w:r w:rsidRPr="00AD0D72">
        <w:rPr>
          <w:sz w:val="24"/>
          <w:szCs w:val="24"/>
          <w:vertAlign w:val="superscript"/>
        </w:rPr>
        <w:t>st</w:t>
      </w:r>
      <w:r w:rsidRPr="00AD0D72">
        <w:rPr>
          <w:sz w:val="24"/>
          <w:szCs w:val="24"/>
        </w:rPr>
        <w:t xml:space="preserve"> Timothy 1:2; Titus 1:4 and Galatians 4:19. </w:t>
      </w:r>
    </w:p>
    <w:p w:rsidR="0006369D" w:rsidRPr="00AD0D72" w:rsidRDefault="0006369D" w:rsidP="0006369D">
      <w:pPr>
        <w:spacing w:line="480" w:lineRule="auto"/>
        <w:jc w:val="both"/>
        <w:rPr>
          <w:sz w:val="24"/>
          <w:szCs w:val="24"/>
        </w:rPr>
      </w:pPr>
      <w:r w:rsidRPr="00AD0D72">
        <w:rPr>
          <w:sz w:val="24"/>
          <w:szCs w:val="24"/>
        </w:rPr>
        <w:t>The relationship between the Trinity and delegated authority in Marriage</w:t>
      </w:r>
    </w:p>
    <w:p w:rsidR="0006369D" w:rsidRPr="00AD0D72" w:rsidRDefault="0006369D" w:rsidP="0006369D">
      <w:pPr>
        <w:spacing w:line="480" w:lineRule="auto"/>
        <w:jc w:val="both"/>
        <w:rPr>
          <w:sz w:val="24"/>
          <w:szCs w:val="24"/>
        </w:rPr>
      </w:pPr>
      <w:r w:rsidRPr="00AD0D7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D0D72">
        <w:rPr>
          <w:sz w:val="24"/>
          <w:szCs w:val="24"/>
          <w:vertAlign w:val="superscript"/>
        </w:rPr>
        <w:t>st</w:t>
      </w:r>
      <w:r w:rsidRPr="00AD0D7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D0D72">
        <w:rPr>
          <w:sz w:val="24"/>
          <w:szCs w:val="24"/>
          <w:vertAlign w:val="superscript"/>
        </w:rPr>
        <w:t>st</w:t>
      </w:r>
      <w:r w:rsidRPr="00AD0D72">
        <w:rPr>
          <w:sz w:val="24"/>
          <w:szCs w:val="24"/>
        </w:rPr>
        <w:t xml:space="preserve"> Corinthians 11:3. There are certain roles before the fall. First, Adam was first formed, then Eve. Normally the birthright goes to the first born. Second, Eve was created as a helper for Adam in 1</w:t>
      </w:r>
      <w:r w:rsidRPr="00AD0D72">
        <w:rPr>
          <w:sz w:val="24"/>
          <w:szCs w:val="24"/>
          <w:vertAlign w:val="superscript"/>
        </w:rPr>
        <w:t>st</w:t>
      </w:r>
      <w:r w:rsidRPr="00AD0D72">
        <w:rPr>
          <w:sz w:val="24"/>
          <w:szCs w:val="24"/>
        </w:rPr>
        <w:t xml:space="preserve"> Corinthians 11:9; Genesis 2:18. Third, </w:t>
      </w:r>
      <w:r w:rsidRPr="00AD0D7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D0D72">
        <w:rPr>
          <w:sz w:val="24"/>
          <w:szCs w:val="24"/>
          <w:vertAlign w:val="superscript"/>
        </w:rPr>
        <w:t>st</w:t>
      </w:r>
      <w:r w:rsidRPr="00AD0D72">
        <w:rPr>
          <w:sz w:val="24"/>
          <w:szCs w:val="24"/>
        </w:rPr>
        <w:t xml:space="preserve"> Timothy 2:14. Sixth, God spoke to Adam first after the fall in Genesis 3:9. Seventh, Adam and not Eve represented the Human Race in Genesis 5; 1</w:t>
      </w:r>
      <w:r w:rsidRPr="00AD0D72">
        <w:rPr>
          <w:sz w:val="24"/>
          <w:szCs w:val="24"/>
          <w:vertAlign w:val="superscript"/>
        </w:rPr>
        <w:t>st</w:t>
      </w:r>
      <w:r w:rsidRPr="00AD0D7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D0D72">
        <w:rPr>
          <w:sz w:val="24"/>
          <w:szCs w:val="24"/>
          <w:vertAlign w:val="superscript"/>
        </w:rPr>
        <w:t>st</w:t>
      </w:r>
      <w:r w:rsidRPr="00AD0D72">
        <w:rPr>
          <w:sz w:val="24"/>
          <w:szCs w:val="24"/>
        </w:rPr>
        <w:t xml:space="preserve"> Peter 3:1-7 tells us that Wives should be submissive to their own Husbands in all things. </w:t>
      </w:r>
    </w:p>
    <w:p w:rsidR="0006369D" w:rsidRPr="00AD0D72" w:rsidRDefault="0006369D" w:rsidP="0006369D">
      <w:pPr>
        <w:spacing w:line="480" w:lineRule="auto"/>
        <w:jc w:val="both"/>
        <w:rPr>
          <w:sz w:val="24"/>
          <w:szCs w:val="24"/>
        </w:rPr>
      </w:pPr>
      <w:r w:rsidRPr="00AD0D7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D0D72">
        <w:rPr>
          <w:sz w:val="24"/>
          <w:szCs w:val="24"/>
          <w:vertAlign w:val="superscript"/>
        </w:rPr>
        <w:t>st</w:t>
      </w:r>
      <w:r w:rsidRPr="00AD0D72">
        <w:rPr>
          <w:sz w:val="24"/>
          <w:szCs w:val="24"/>
        </w:rPr>
        <w:t xml:space="preserve"> Corinthians 2:7; Ephesians 1:4-5; 2</w:t>
      </w:r>
      <w:r w:rsidRPr="00AD0D72">
        <w:rPr>
          <w:sz w:val="24"/>
          <w:szCs w:val="24"/>
          <w:vertAlign w:val="superscript"/>
        </w:rPr>
        <w:t>nd</w:t>
      </w:r>
      <w:r w:rsidRPr="00AD0D72">
        <w:rPr>
          <w:sz w:val="24"/>
          <w:szCs w:val="24"/>
        </w:rPr>
        <w:t xml:space="preserve"> Timothy 1:9; Titus 1:2; 1</w:t>
      </w:r>
      <w:r w:rsidRPr="00AD0D72">
        <w:rPr>
          <w:sz w:val="24"/>
          <w:szCs w:val="24"/>
          <w:vertAlign w:val="superscript"/>
        </w:rPr>
        <w:t>st</w:t>
      </w:r>
      <w:r w:rsidRPr="00AD0D7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D0D72">
        <w:rPr>
          <w:sz w:val="24"/>
          <w:szCs w:val="24"/>
          <w:vertAlign w:val="superscript"/>
        </w:rPr>
        <w:t>st</w:t>
      </w:r>
      <w:r w:rsidRPr="00AD0D72">
        <w:rPr>
          <w:sz w:val="24"/>
          <w:szCs w:val="24"/>
        </w:rPr>
        <w:t xml:space="preserve"> Chronicles 28:12; 1</w:t>
      </w:r>
      <w:r w:rsidRPr="00AD0D72">
        <w:rPr>
          <w:sz w:val="24"/>
          <w:szCs w:val="24"/>
          <w:vertAlign w:val="superscript"/>
        </w:rPr>
        <w:t>st</w:t>
      </w:r>
      <w:r w:rsidRPr="00AD0D72">
        <w:rPr>
          <w:sz w:val="24"/>
          <w:szCs w:val="24"/>
        </w:rPr>
        <w:t xml:space="preserve"> Corinthians 14:32-33 &amp; Acts 7:44. Personal Devotion includes Orderliness is in Proverbs 25:28; 1</w:t>
      </w:r>
      <w:r w:rsidRPr="00AD0D72">
        <w:rPr>
          <w:sz w:val="24"/>
          <w:szCs w:val="24"/>
          <w:vertAlign w:val="superscript"/>
        </w:rPr>
        <w:t>st</w:t>
      </w:r>
      <w:r w:rsidRPr="00AD0D72">
        <w:rPr>
          <w:sz w:val="24"/>
          <w:szCs w:val="24"/>
        </w:rPr>
        <w:t xml:space="preserve"> Thessalonians 5:6; Romans 13:13; 1</w:t>
      </w:r>
      <w:r w:rsidRPr="00AD0D72">
        <w:rPr>
          <w:sz w:val="24"/>
          <w:szCs w:val="24"/>
          <w:vertAlign w:val="superscript"/>
        </w:rPr>
        <w:t>st</w:t>
      </w:r>
      <w:r w:rsidRPr="00AD0D72">
        <w:rPr>
          <w:sz w:val="24"/>
          <w:szCs w:val="24"/>
        </w:rPr>
        <w:t xml:space="preserve"> Corinthians 7:17; Ephesians 5:16 &amp; 1</w:t>
      </w:r>
      <w:r w:rsidRPr="00AD0D72">
        <w:rPr>
          <w:sz w:val="24"/>
          <w:szCs w:val="24"/>
          <w:vertAlign w:val="superscript"/>
        </w:rPr>
        <w:t>st</w:t>
      </w:r>
      <w:r w:rsidRPr="00AD0D72">
        <w:rPr>
          <w:sz w:val="24"/>
          <w:szCs w:val="24"/>
        </w:rPr>
        <w:t xml:space="preserve"> Timothy 3:2-5. The Respect for Leaders as part of the Father Stephen’s Order is in Exodus 22:28; 1</w:t>
      </w:r>
      <w:r w:rsidRPr="00AD0D72">
        <w:rPr>
          <w:sz w:val="24"/>
          <w:szCs w:val="24"/>
          <w:vertAlign w:val="superscript"/>
        </w:rPr>
        <w:t>st</w:t>
      </w:r>
      <w:r w:rsidRPr="00AD0D72">
        <w:rPr>
          <w:sz w:val="24"/>
          <w:szCs w:val="24"/>
        </w:rPr>
        <w:t xml:space="preserve"> Samuel 24:6; 1</w:t>
      </w:r>
      <w:r w:rsidRPr="00AD0D72">
        <w:rPr>
          <w:sz w:val="24"/>
          <w:szCs w:val="24"/>
          <w:vertAlign w:val="superscript"/>
        </w:rPr>
        <w:t>st</w:t>
      </w:r>
      <w:r w:rsidRPr="00AD0D72">
        <w:rPr>
          <w:sz w:val="24"/>
          <w:szCs w:val="24"/>
        </w:rPr>
        <w:t xml:space="preserve"> Timothy 5:17 &amp; Hebrews 13:7, 17. Order in Pastoral Care is in Romans 12:4-8; 1</w:t>
      </w:r>
      <w:r w:rsidRPr="00AD0D72">
        <w:rPr>
          <w:sz w:val="24"/>
          <w:szCs w:val="24"/>
          <w:vertAlign w:val="superscript"/>
        </w:rPr>
        <w:t>st</w:t>
      </w:r>
      <w:r w:rsidRPr="00AD0D72">
        <w:rPr>
          <w:sz w:val="24"/>
          <w:szCs w:val="24"/>
        </w:rPr>
        <w:t xml:space="preserve"> Corinthians 12:28; Ephesians 4:11; Titus 1:5 &amp; 1</w:t>
      </w:r>
      <w:r w:rsidRPr="00AD0D72">
        <w:rPr>
          <w:sz w:val="24"/>
          <w:szCs w:val="24"/>
          <w:vertAlign w:val="superscript"/>
        </w:rPr>
        <w:t>st</w:t>
      </w:r>
      <w:r w:rsidRPr="00AD0D72">
        <w:rPr>
          <w:sz w:val="24"/>
          <w:szCs w:val="24"/>
        </w:rPr>
        <w:t xml:space="preserve"> Peter 4:10; 5:1-3. Orderliness in Society: The Father Stephen gives Responsibility in His administration to His Appointed Ministerial Police Authorities in Psalms 82:6; Daniel 6:2-7; Romans 13:1; Titus </w:t>
      </w:r>
      <w:r w:rsidRPr="00AD0D72">
        <w:rPr>
          <w:sz w:val="24"/>
          <w:szCs w:val="24"/>
        </w:rPr>
        <w:lastRenderedPageBreak/>
        <w:t>3:1 &amp; 1</w:t>
      </w:r>
      <w:r w:rsidRPr="00AD0D72">
        <w:rPr>
          <w:sz w:val="24"/>
          <w:szCs w:val="24"/>
          <w:vertAlign w:val="superscript"/>
        </w:rPr>
        <w:t>st</w:t>
      </w:r>
      <w:r w:rsidRPr="00AD0D72">
        <w:rPr>
          <w:sz w:val="24"/>
          <w:szCs w:val="24"/>
        </w:rPr>
        <w:t xml:space="preserve"> Peter 2:13-14. Governing Authorities are Ordained by the Father Stephen is in Romans 13:1, 6 &amp; John 19:11. Those in Authority are to be Honored is in Matthew 22:21; Mark 12:17; 1</w:t>
      </w:r>
      <w:r w:rsidRPr="00AD0D72">
        <w:rPr>
          <w:sz w:val="24"/>
          <w:szCs w:val="24"/>
          <w:vertAlign w:val="superscript"/>
        </w:rPr>
        <w:t>st</w:t>
      </w:r>
      <w:r w:rsidRPr="00AD0D72">
        <w:rPr>
          <w:sz w:val="24"/>
          <w:szCs w:val="24"/>
        </w:rPr>
        <w:t xml:space="preserve"> Timothy 2:1-2; Titus 3:1; 1</w:t>
      </w:r>
      <w:r w:rsidRPr="00AD0D72">
        <w:rPr>
          <w:sz w:val="24"/>
          <w:szCs w:val="24"/>
          <w:vertAlign w:val="superscript"/>
        </w:rPr>
        <w:t>st</w:t>
      </w:r>
      <w:r w:rsidRPr="00AD0D72">
        <w:rPr>
          <w:sz w:val="24"/>
          <w:szCs w:val="24"/>
        </w:rPr>
        <w:t xml:space="preserve"> Peter 2:13 &amp; Luke 20:25. Order in the Home and Workplace is in Exodus 6:14; 20:12; 1</w:t>
      </w:r>
      <w:r w:rsidRPr="00AD0D72">
        <w:rPr>
          <w:sz w:val="24"/>
          <w:szCs w:val="24"/>
          <w:vertAlign w:val="superscript"/>
        </w:rPr>
        <w:t>st</w:t>
      </w:r>
      <w:r w:rsidRPr="00AD0D72">
        <w:rPr>
          <w:sz w:val="24"/>
          <w:szCs w:val="24"/>
        </w:rPr>
        <w:t xml:space="preserve"> Samuel 3:13; Job 1:5; Ephesians 6:1, 5; 1</w:t>
      </w:r>
      <w:r w:rsidRPr="00AD0D72">
        <w:rPr>
          <w:sz w:val="24"/>
          <w:szCs w:val="24"/>
          <w:vertAlign w:val="superscript"/>
        </w:rPr>
        <w:t>st</w:t>
      </w:r>
      <w:r w:rsidRPr="00AD0D72">
        <w:rPr>
          <w:sz w:val="24"/>
          <w:szCs w:val="24"/>
        </w:rPr>
        <w:t xml:space="preserve"> Timothy 3:4, 12; 6:1; Titus 1:6; 2:4-5, 9-10 &amp; 1</w:t>
      </w:r>
      <w:r w:rsidRPr="00AD0D72">
        <w:rPr>
          <w:sz w:val="24"/>
          <w:szCs w:val="24"/>
          <w:vertAlign w:val="superscript"/>
        </w:rPr>
        <w:t>st</w:t>
      </w:r>
      <w:r w:rsidRPr="00AD0D72">
        <w:rPr>
          <w:sz w:val="24"/>
          <w:szCs w:val="24"/>
        </w:rPr>
        <w:t xml:space="preserve"> Peter 2:18.     </w:t>
      </w:r>
    </w:p>
    <w:p w:rsidR="0006369D" w:rsidRPr="00AD0D72" w:rsidRDefault="0006369D" w:rsidP="0006369D">
      <w:pPr>
        <w:spacing w:line="480" w:lineRule="auto"/>
        <w:jc w:val="both"/>
        <w:rPr>
          <w:sz w:val="24"/>
          <w:szCs w:val="24"/>
        </w:rPr>
      </w:pPr>
      <w:r w:rsidRPr="00AD0D72">
        <w:rPr>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Apostles being subject to the Saints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w:t>
      </w:r>
      <w:r w:rsidRPr="00AD0D72">
        <w:rPr>
          <w:sz w:val="24"/>
          <w:szCs w:val="24"/>
        </w:rPr>
        <w:lastRenderedPageBreak/>
        <w:t>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369D" w:rsidRPr="00AD0D72" w:rsidRDefault="0006369D" w:rsidP="0006369D">
      <w:pPr>
        <w:spacing w:line="480" w:lineRule="auto"/>
        <w:jc w:val="both"/>
        <w:rPr>
          <w:sz w:val="24"/>
          <w:szCs w:val="24"/>
        </w:rPr>
      </w:pPr>
      <w:r w:rsidRPr="00AD0D72">
        <w:rPr>
          <w:sz w:val="24"/>
          <w:szCs w:val="24"/>
        </w:rPr>
        <w:t>The nature of Man</w:t>
      </w:r>
    </w:p>
    <w:p w:rsidR="0006369D" w:rsidRPr="00AD0D72" w:rsidRDefault="0006369D" w:rsidP="0006369D">
      <w:pPr>
        <w:spacing w:line="480" w:lineRule="auto"/>
        <w:jc w:val="both"/>
        <w:rPr>
          <w:sz w:val="24"/>
          <w:szCs w:val="24"/>
        </w:rPr>
      </w:pPr>
      <w:r w:rsidRPr="00AD0D72">
        <w:rPr>
          <w:sz w:val="24"/>
          <w:szCs w:val="24"/>
        </w:rPr>
        <w:t>At death either the “Soul departs” or the “Spirit departs” in scripture. First, the soul departs is proven in Genesis 35:18; 1</w:t>
      </w:r>
      <w:r w:rsidRPr="00AD0D72">
        <w:rPr>
          <w:sz w:val="24"/>
          <w:szCs w:val="24"/>
          <w:vertAlign w:val="superscript"/>
        </w:rPr>
        <w:t>st</w:t>
      </w:r>
      <w:r w:rsidRPr="00AD0D7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D0D72">
        <w:rPr>
          <w:sz w:val="24"/>
          <w:szCs w:val="24"/>
          <w:vertAlign w:val="superscript"/>
        </w:rPr>
        <w:t>st</w:t>
      </w:r>
      <w:r w:rsidRPr="00AD0D72">
        <w:rPr>
          <w:sz w:val="24"/>
          <w:szCs w:val="24"/>
        </w:rPr>
        <w:t xml:space="preserve"> Peter 1:22 &amp; Revelation 18:14. Some implicate that Spirits sin less and stays more pure than Souls. In 2</w:t>
      </w:r>
      <w:r w:rsidRPr="00AD0D72">
        <w:rPr>
          <w:sz w:val="24"/>
          <w:szCs w:val="24"/>
          <w:vertAlign w:val="superscript"/>
        </w:rPr>
        <w:t>nd</w:t>
      </w:r>
      <w:r w:rsidRPr="00AD0D72">
        <w:rPr>
          <w:sz w:val="24"/>
          <w:szCs w:val="24"/>
        </w:rPr>
        <w:t xml:space="preserve"> Corinthians 7:1 Paul clearly says that there can be sin in Our Spirits. But can be cleansed from sin in 1</w:t>
      </w:r>
      <w:r w:rsidRPr="00AD0D72">
        <w:rPr>
          <w:sz w:val="24"/>
          <w:szCs w:val="24"/>
          <w:vertAlign w:val="superscript"/>
        </w:rPr>
        <w:t>st</w:t>
      </w:r>
      <w:r w:rsidRPr="00AD0D72">
        <w:rPr>
          <w:sz w:val="24"/>
          <w:szCs w:val="24"/>
        </w:rPr>
        <w:t xml:space="preserve"> Corinthians 7:34. Some scriptures that concern Spirits are Deuteronomy 2:30; Psalm </w:t>
      </w:r>
      <w:r w:rsidRPr="00AD0D7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D0D72">
        <w:rPr>
          <w:sz w:val="24"/>
          <w:szCs w:val="24"/>
          <w:vertAlign w:val="superscript"/>
        </w:rPr>
        <w:t>st</w:t>
      </w:r>
      <w:r w:rsidRPr="00AD0D7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D0D72">
        <w:rPr>
          <w:sz w:val="24"/>
          <w:szCs w:val="24"/>
          <w:vertAlign w:val="superscript"/>
        </w:rPr>
        <w:t>st</w:t>
      </w:r>
      <w:r w:rsidRPr="00AD0D72">
        <w:rPr>
          <w:sz w:val="24"/>
          <w:szCs w:val="24"/>
        </w:rPr>
        <w:t xml:space="preserve"> Thessalonians 5:23. Third, in 1</w:t>
      </w:r>
      <w:r w:rsidRPr="00AD0D72">
        <w:rPr>
          <w:sz w:val="24"/>
          <w:szCs w:val="24"/>
          <w:vertAlign w:val="superscript"/>
        </w:rPr>
        <w:t>st</w:t>
      </w:r>
      <w:r w:rsidRPr="00AD0D72">
        <w:rPr>
          <w:sz w:val="24"/>
          <w:szCs w:val="24"/>
        </w:rPr>
        <w:t xml:space="preserve"> Corinthians 2:14-3:4 mentions different kinds of people who are “of the flesh” in 1</w:t>
      </w:r>
      <w:r w:rsidRPr="00AD0D72">
        <w:rPr>
          <w:sz w:val="24"/>
          <w:szCs w:val="24"/>
          <w:vertAlign w:val="superscript"/>
        </w:rPr>
        <w:t>st</w:t>
      </w:r>
      <w:r w:rsidRPr="00AD0D72">
        <w:rPr>
          <w:sz w:val="24"/>
          <w:szCs w:val="24"/>
        </w:rPr>
        <w:t xml:space="preserve"> Corinthians 3:1, who are “unspiritual” in 1</w:t>
      </w:r>
      <w:r w:rsidRPr="00AD0D72">
        <w:rPr>
          <w:sz w:val="24"/>
          <w:szCs w:val="24"/>
          <w:vertAlign w:val="superscript"/>
        </w:rPr>
        <w:t>st</w:t>
      </w:r>
      <w:r w:rsidRPr="00AD0D72">
        <w:rPr>
          <w:sz w:val="24"/>
          <w:szCs w:val="24"/>
        </w:rPr>
        <w:t xml:space="preserve"> Corinthians 2:14, who are “truly spiritual” in 1</w:t>
      </w:r>
      <w:r w:rsidRPr="00AD0D72">
        <w:rPr>
          <w:sz w:val="24"/>
          <w:szCs w:val="24"/>
          <w:vertAlign w:val="superscript"/>
        </w:rPr>
        <w:t>st</w:t>
      </w:r>
      <w:r w:rsidRPr="00AD0D72">
        <w:rPr>
          <w:sz w:val="24"/>
          <w:szCs w:val="24"/>
        </w:rPr>
        <w:t xml:space="preserve"> Corinthians 2:15. Does this concern Our natures as different entities? No, Paul is talking about the Work of the Holy Ghost in truth being revealed. Fourth, in 1</w:t>
      </w:r>
      <w:r w:rsidRPr="00AD0D72">
        <w:rPr>
          <w:sz w:val="24"/>
          <w:szCs w:val="24"/>
          <w:vertAlign w:val="superscript"/>
        </w:rPr>
        <w:t>st</w:t>
      </w:r>
      <w:r w:rsidRPr="00AD0D7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6369D" w:rsidRPr="00AD0D72" w:rsidRDefault="0006369D" w:rsidP="0006369D">
      <w:pPr>
        <w:spacing w:line="480" w:lineRule="auto"/>
        <w:jc w:val="both"/>
        <w:rPr>
          <w:sz w:val="24"/>
          <w:szCs w:val="24"/>
        </w:rPr>
      </w:pPr>
      <w:r w:rsidRPr="00AD0D72">
        <w:rPr>
          <w:sz w:val="24"/>
          <w:szCs w:val="24"/>
        </w:rPr>
        <w:t>Why was Adam disobedient to God?</w:t>
      </w:r>
    </w:p>
    <w:p w:rsidR="0006369D" w:rsidRPr="00AD0D72" w:rsidRDefault="0006369D" w:rsidP="0006369D">
      <w:pPr>
        <w:spacing w:line="480" w:lineRule="auto"/>
        <w:jc w:val="both"/>
        <w:rPr>
          <w:sz w:val="24"/>
          <w:szCs w:val="24"/>
        </w:rPr>
      </w:pPr>
      <w:r w:rsidRPr="00AD0D72">
        <w:rPr>
          <w:sz w:val="24"/>
          <w:szCs w:val="24"/>
        </w:rPr>
        <w:t>First, Adam  was obedient  from  Genesis 1:26-3:5  which  it  lasted  decades  of  years because Adam was created on the 6</w:t>
      </w:r>
      <w:r w:rsidRPr="00AD0D72">
        <w:rPr>
          <w:sz w:val="24"/>
          <w:szCs w:val="24"/>
          <w:vertAlign w:val="superscript"/>
        </w:rPr>
        <w:t>th</w:t>
      </w:r>
      <w:r w:rsidRPr="00AD0D72">
        <w:rPr>
          <w:sz w:val="24"/>
          <w:szCs w:val="24"/>
        </w:rPr>
        <w:t xml:space="preserve"> day and He did not fail until the 7</w:t>
      </w:r>
      <w:r w:rsidRPr="00AD0D72">
        <w:rPr>
          <w:sz w:val="24"/>
          <w:szCs w:val="24"/>
          <w:vertAlign w:val="superscript"/>
        </w:rPr>
        <w:t>th</w:t>
      </w:r>
      <w:r w:rsidRPr="00AD0D72">
        <w:rPr>
          <w:sz w:val="24"/>
          <w:szCs w:val="24"/>
        </w:rPr>
        <w:t xml:space="preserve"> day. Adam while being alone </w:t>
      </w:r>
      <w:r w:rsidRPr="00AD0D72">
        <w:rPr>
          <w:sz w:val="24"/>
          <w:szCs w:val="24"/>
        </w:rPr>
        <w:lastRenderedPageBreak/>
        <w:t>did the command God. It was done without question &amp; the Lord blessed Adam where He named all the Animals. On the 7</w:t>
      </w:r>
      <w:r w:rsidRPr="00AD0D72">
        <w:rPr>
          <w:sz w:val="24"/>
          <w:szCs w:val="24"/>
          <w:vertAlign w:val="superscript"/>
        </w:rPr>
        <w:t>th</w:t>
      </w:r>
      <w:r w:rsidRPr="00AD0D7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6369D" w:rsidRPr="00AD0D72" w:rsidRDefault="0006369D" w:rsidP="0006369D">
      <w:pPr>
        <w:spacing w:line="480" w:lineRule="auto"/>
        <w:jc w:val="both"/>
        <w:rPr>
          <w:sz w:val="24"/>
          <w:szCs w:val="24"/>
        </w:rPr>
      </w:pPr>
      <w:r w:rsidRPr="00AD0D72">
        <w:rPr>
          <w:sz w:val="24"/>
          <w:szCs w:val="24"/>
        </w:rPr>
        <w:t xml:space="preserve">Adam’s fall concerning His sin    </w:t>
      </w:r>
    </w:p>
    <w:p w:rsidR="0006369D" w:rsidRPr="00AD0D72" w:rsidRDefault="0006369D" w:rsidP="0006369D">
      <w:pPr>
        <w:spacing w:line="480" w:lineRule="auto"/>
        <w:jc w:val="both"/>
        <w:rPr>
          <w:sz w:val="24"/>
          <w:szCs w:val="24"/>
        </w:rPr>
      </w:pPr>
      <w:r w:rsidRPr="00AD0D72">
        <w:rPr>
          <w:sz w:val="24"/>
          <w:szCs w:val="24"/>
        </w:rPr>
        <w:t>The significance of the Lord Adam’s fall is in Genesis 3:1-19. Also in 1</w:t>
      </w:r>
      <w:r w:rsidRPr="00AD0D72">
        <w:rPr>
          <w:sz w:val="24"/>
          <w:szCs w:val="24"/>
          <w:vertAlign w:val="superscript"/>
        </w:rPr>
        <w:t>st</w:t>
      </w:r>
      <w:r w:rsidRPr="00AD0D72">
        <w:rPr>
          <w:sz w:val="24"/>
          <w:szCs w:val="24"/>
        </w:rPr>
        <w:t xml:space="preserve"> Timothy 2:1 says that the Lord Adam was not deceived, but the Woman Eve was. The impact of the Lord Adam’s fall on the Human Race is in Genesis 2:17. The 2</w:t>
      </w:r>
      <w:r w:rsidRPr="00AD0D72">
        <w:rPr>
          <w:sz w:val="24"/>
          <w:szCs w:val="24"/>
          <w:vertAlign w:val="superscript"/>
        </w:rPr>
        <w:t>nd</w:t>
      </w:r>
      <w:r w:rsidRPr="00AD0D72">
        <w:rPr>
          <w:sz w:val="24"/>
          <w:szCs w:val="24"/>
        </w:rPr>
        <w:t xml:space="preserve"> death because of unbelief is in Revelation 20:14. The New Testament passages on Death and the Fall is in Romans 5:12-17; 1</w:t>
      </w:r>
      <w:r w:rsidRPr="00AD0D72">
        <w:rPr>
          <w:sz w:val="24"/>
          <w:szCs w:val="24"/>
          <w:vertAlign w:val="superscript"/>
        </w:rPr>
        <w:t>st</w:t>
      </w:r>
      <w:r w:rsidRPr="00AD0D7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6369D" w:rsidRPr="00AD0D72" w:rsidRDefault="0006369D" w:rsidP="0006369D">
      <w:pPr>
        <w:spacing w:line="480" w:lineRule="auto"/>
        <w:jc w:val="both"/>
        <w:rPr>
          <w:sz w:val="24"/>
          <w:szCs w:val="24"/>
        </w:rPr>
      </w:pPr>
      <w:r w:rsidRPr="00AD0D7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D0D7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greatest commandments, “…</w:t>
      </w:r>
      <w:r w:rsidRPr="00AD0D72">
        <w:rPr>
          <w:b/>
          <w:sz w:val="24"/>
          <w:szCs w:val="24"/>
        </w:rPr>
        <w:t>to Love the Lord thy God with all thy heart, all thy soul, all thy mind and all thy strength</w:t>
      </w:r>
      <w:r w:rsidRPr="00AD0D72">
        <w:rPr>
          <w:sz w:val="24"/>
          <w:szCs w:val="24"/>
        </w:rPr>
        <w:t>.” The 2</w:t>
      </w:r>
      <w:r w:rsidRPr="00AD0D72">
        <w:rPr>
          <w:sz w:val="24"/>
          <w:szCs w:val="24"/>
          <w:vertAlign w:val="superscript"/>
        </w:rPr>
        <w:t>nd</w:t>
      </w:r>
      <w:r w:rsidRPr="00AD0D72">
        <w:rPr>
          <w:sz w:val="24"/>
          <w:szCs w:val="24"/>
        </w:rPr>
        <w:t xml:space="preserve"> is like it that says “</w:t>
      </w:r>
      <w:r w:rsidRPr="00AD0D72">
        <w:rPr>
          <w:b/>
          <w:sz w:val="24"/>
          <w:szCs w:val="24"/>
        </w:rPr>
        <w:t>Love Your neighbor as thy self</w:t>
      </w:r>
      <w:r w:rsidRPr="00AD0D72">
        <w:rPr>
          <w:sz w:val="24"/>
          <w:szCs w:val="24"/>
        </w:rPr>
        <w:t>.” On these 2 commandments hang all the Moral Law and the Prophets. Sin can be selfishness. Sin is lawlessness in 1</w:t>
      </w:r>
      <w:r w:rsidRPr="00AD0D72">
        <w:rPr>
          <w:sz w:val="24"/>
          <w:szCs w:val="24"/>
          <w:vertAlign w:val="superscript"/>
        </w:rPr>
        <w:t>st</w:t>
      </w:r>
      <w:r w:rsidRPr="00AD0D7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D0D72">
        <w:rPr>
          <w:sz w:val="24"/>
          <w:szCs w:val="24"/>
          <w:vertAlign w:val="superscript"/>
        </w:rPr>
        <w:t>nd</w:t>
      </w:r>
      <w:r w:rsidRPr="00AD0D72">
        <w:rPr>
          <w:sz w:val="24"/>
          <w:szCs w:val="24"/>
        </w:rPr>
        <w:t xml:space="preserve"> Corinthians 11:3; 1</w:t>
      </w:r>
      <w:r w:rsidRPr="00AD0D72">
        <w:rPr>
          <w:sz w:val="24"/>
          <w:szCs w:val="24"/>
          <w:vertAlign w:val="superscript"/>
        </w:rPr>
        <w:t xml:space="preserve">st </w:t>
      </w:r>
      <w:r w:rsidRPr="00AD0D7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D0D72">
        <w:rPr>
          <w:sz w:val="24"/>
          <w:szCs w:val="24"/>
          <w:vertAlign w:val="superscript"/>
        </w:rPr>
        <w:t>st</w:t>
      </w:r>
      <w:r w:rsidRPr="00AD0D72">
        <w:rPr>
          <w:sz w:val="24"/>
          <w:szCs w:val="24"/>
        </w:rPr>
        <w:t xml:space="preserve"> Kings 8:46; Psalms 116:11 and 1</w:t>
      </w:r>
      <w:r w:rsidRPr="00AD0D72">
        <w:rPr>
          <w:sz w:val="24"/>
          <w:szCs w:val="24"/>
          <w:vertAlign w:val="superscript"/>
        </w:rPr>
        <w:t>st</w:t>
      </w:r>
      <w:r w:rsidRPr="00AD0D7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D0D72">
        <w:rPr>
          <w:sz w:val="24"/>
          <w:szCs w:val="24"/>
        </w:rPr>
        <w:lastRenderedPageBreak/>
        <w:t>Also Married People’s actions cannot bring forth spiritual good. Some scriptures are Romans 3:9-20; 8:8; John 8:34; 15:5; Hebrews 3:7-8, 15; 11:6; 12:17; Ephesians 2:1-2; Isaiah 64:6; 1</w:t>
      </w:r>
      <w:r w:rsidRPr="00AD0D72">
        <w:rPr>
          <w:sz w:val="24"/>
          <w:szCs w:val="24"/>
          <w:vertAlign w:val="superscript"/>
        </w:rPr>
        <w:t>st</w:t>
      </w:r>
      <w:r w:rsidRPr="00AD0D72">
        <w:rPr>
          <w:sz w:val="24"/>
          <w:szCs w:val="24"/>
        </w:rPr>
        <w:t xml:space="preserve"> Corinthians 2:14. All married  people  sin  is  proven in scripture in Psalm 14:3; 116:11; 143:2; 1</w:t>
      </w:r>
      <w:r w:rsidRPr="00AD0D72">
        <w:rPr>
          <w:sz w:val="24"/>
          <w:szCs w:val="24"/>
          <w:vertAlign w:val="superscript"/>
        </w:rPr>
        <w:t xml:space="preserve">st </w:t>
      </w:r>
      <w:r w:rsidRPr="00AD0D72">
        <w:rPr>
          <w:sz w:val="24"/>
          <w:szCs w:val="24"/>
        </w:rPr>
        <w:t xml:space="preserve"> Kings  8:46; Proverbs  20:9;  Romans  1:18-3:23; James 3:2 &amp; 1</w:t>
      </w:r>
      <w:r w:rsidRPr="00AD0D72">
        <w:rPr>
          <w:sz w:val="24"/>
          <w:szCs w:val="24"/>
          <w:vertAlign w:val="superscript"/>
        </w:rPr>
        <w:t>st</w:t>
      </w:r>
      <w:r w:rsidRPr="00AD0D72">
        <w:rPr>
          <w:sz w:val="24"/>
          <w:szCs w:val="24"/>
        </w:rPr>
        <w:t xml:space="preserve"> John 1:8, 10. Adam’s fall would concern married people only because in Genesis 2:24 Adam got married then fell in Genesis 3:6.       </w:t>
      </w:r>
    </w:p>
    <w:p w:rsidR="0006369D" w:rsidRPr="00AD0D72" w:rsidRDefault="0006369D" w:rsidP="0006369D">
      <w:pPr>
        <w:spacing w:line="480" w:lineRule="auto"/>
        <w:jc w:val="both"/>
        <w:rPr>
          <w:sz w:val="24"/>
          <w:szCs w:val="24"/>
        </w:rPr>
      </w:pPr>
      <w:r w:rsidRPr="00AD0D72">
        <w:rPr>
          <w:sz w:val="24"/>
          <w:szCs w:val="24"/>
        </w:rPr>
        <w:t>The 6 Covenants between God and Man</w:t>
      </w:r>
    </w:p>
    <w:p w:rsidR="0006369D" w:rsidRPr="00AD0D72" w:rsidRDefault="0006369D" w:rsidP="0006369D">
      <w:pPr>
        <w:spacing w:line="480" w:lineRule="auto"/>
        <w:jc w:val="both"/>
        <w:rPr>
          <w:sz w:val="24"/>
          <w:szCs w:val="24"/>
        </w:rPr>
      </w:pPr>
      <w:r w:rsidRPr="00AD0D72">
        <w:rPr>
          <w:sz w:val="24"/>
          <w:szCs w:val="24"/>
        </w:rPr>
        <w:t>The Covenant is a legal agreement between God and Man that concerns their relationship with One Another. The covenants are unchangeable in Jeremiah 31:33 &amp; 2</w:t>
      </w:r>
      <w:r w:rsidRPr="00AD0D72">
        <w:rPr>
          <w:sz w:val="24"/>
          <w:szCs w:val="24"/>
          <w:vertAlign w:val="superscript"/>
        </w:rPr>
        <w:t>nd</w:t>
      </w:r>
      <w:r w:rsidRPr="00AD0D7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D0D72">
        <w:rPr>
          <w:sz w:val="24"/>
          <w:szCs w:val="24"/>
          <w:vertAlign w:val="superscript"/>
        </w:rPr>
        <w:t>st</w:t>
      </w:r>
      <w:r w:rsidRPr="00AD0D72">
        <w:rPr>
          <w:sz w:val="24"/>
          <w:szCs w:val="24"/>
        </w:rPr>
        <w:t xml:space="preserve"> Peter 2:22; Romans 5:18-19 and Galatians 3:10-11. Some says that the Covenant of Works is still in force outside the Kingdom of God. </w:t>
      </w:r>
    </w:p>
    <w:p w:rsidR="0006369D" w:rsidRPr="00AD0D72" w:rsidRDefault="0006369D" w:rsidP="0006369D">
      <w:pPr>
        <w:spacing w:line="480" w:lineRule="auto"/>
        <w:jc w:val="both"/>
        <w:rPr>
          <w:sz w:val="24"/>
          <w:szCs w:val="24"/>
        </w:rPr>
      </w:pPr>
      <w:r w:rsidRPr="00AD0D72">
        <w:rPr>
          <w:sz w:val="24"/>
          <w:szCs w:val="24"/>
        </w:rPr>
        <w:lastRenderedPageBreak/>
        <w:t>Covenant of Redemption</w:t>
      </w:r>
    </w:p>
    <w:p w:rsidR="0006369D" w:rsidRPr="00AD0D72" w:rsidRDefault="0006369D" w:rsidP="0006369D">
      <w:pPr>
        <w:spacing w:line="480" w:lineRule="auto"/>
        <w:jc w:val="both"/>
        <w:rPr>
          <w:sz w:val="24"/>
          <w:szCs w:val="24"/>
        </w:rPr>
      </w:pPr>
      <w:r w:rsidRPr="00AD0D7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6369D" w:rsidRPr="00AD0D72" w:rsidRDefault="0006369D" w:rsidP="0006369D">
      <w:pPr>
        <w:spacing w:line="480" w:lineRule="auto"/>
        <w:jc w:val="both"/>
        <w:rPr>
          <w:sz w:val="24"/>
          <w:szCs w:val="24"/>
        </w:rPr>
      </w:pPr>
      <w:r w:rsidRPr="00AD0D72">
        <w:rPr>
          <w:sz w:val="24"/>
          <w:szCs w:val="24"/>
        </w:rPr>
        <w:t xml:space="preserve">Covenant of Mercy &amp; Covenant of Lordship </w:t>
      </w:r>
    </w:p>
    <w:p w:rsidR="0006369D" w:rsidRPr="00AD0D72" w:rsidRDefault="0006369D" w:rsidP="0006369D">
      <w:pPr>
        <w:spacing w:line="480" w:lineRule="auto"/>
        <w:jc w:val="both"/>
        <w:rPr>
          <w:sz w:val="24"/>
          <w:szCs w:val="24"/>
        </w:rPr>
      </w:pPr>
      <w:r w:rsidRPr="00AD0D7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D0D7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6369D" w:rsidRPr="00AD0D72" w:rsidRDefault="0006369D" w:rsidP="0006369D">
      <w:pPr>
        <w:spacing w:line="480" w:lineRule="auto"/>
        <w:jc w:val="both"/>
        <w:rPr>
          <w:sz w:val="24"/>
          <w:szCs w:val="24"/>
        </w:rPr>
      </w:pPr>
      <w:r w:rsidRPr="00AD0D72">
        <w:rPr>
          <w:sz w:val="24"/>
          <w:szCs w:val="24"/>
        </w:rPr>
        <w:t>Covenant of Grace</w:t>
      </w:r>
    </w:p>
    <w:p w:rsidR="0006369D" w:rsidRPr="00AD0D72" w:rsidRDefault="0006369D" w:rsidP="0006369D">
      <w:pPr>
        <w:spacing w:line="480" w:lineRule="auto"/>
        <w:jc w:val="both"/>
        <w:rPr>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p>
    <w:p w:rsidR="0006369D" w:rsidRPr="00AD0D72" w:rsidRDefault="0006369D" w:rsidP="0006369D">
      <w:pPr>
        <w:spacing w:line="480" w:lineRule="auto"/>
        <w:jc w:val="both"/>
        <w:rPr>
          <w:sz w:val="24"/>
          <w:szCs w:val="24"/>
        </w:rPr>
      </w:pPr>
      <w:r w:rsidRPr="00AD0D72">
        <w:rPr>
          <w:sz w:val="24"/>
          <w:szCs w:val="24"/>
        </w:rPr>
        <w:t>The 10 Various Forms of the 6 Covenants</w:t>
      </w:r>
    </w:p>
    <w:p w:rsidR="0006369D" w:rsidRPr="00AD0D72" w:rsidRDefault="0006369D" w:rsidP="0006369D">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is the Father Stephen’s Upright Covenant with the Man Job is unstable because of ignorance which was marital fornication in Tobit 4:12-13 &amp; Job 1:1-42:17. 2</w:t>
      </w:r>
      <w:r w:rsidRPr="00AD0D72">
        <w:rPr>
          <w:sz w:val="24"/>
          <w:szCs w:val="24"/>
          <w:vertAlign w:val="superscript"/>
        </w:rPr>
        <w:t>nd</w:t>
      </w:r>
      <w:r w:rsidRPr="00AD0D7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D0D72">
        <w:rPr>
          <w:sz w:val="24"/>
          <w:szCs w:val="24"/>
        </w:rPr>
        <w:lastRenderedPageBreak/>
        <w:t>and Eve disobeyed God, the Covenant was broken, and God no longer allowed them to live there. 3</w:t>
      </w:r>
      <w:r w:rsidRPr="00AD0D72">
        <w:rPr>
          <w:sz w:val="24"/>
          <w:szCs w:val="24"/>
          <w:vertAlign w:val="superscript"/>
        </w:rPr>
        <w:t>rd</w:t>
      </w:r>
      <w:r w:rsidRPr="00AD0D7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D0D72">
        <w:rPr>
          <w:sz w:val="24"/>
          <w:szCs w:val="24"/>
          <w:vertAlign w:val="superscript"/>
        </w:rPr>
        <w:t>th</w:t>
      </w:r>
      <w:r w:rsidRPr="00AD0D7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D0D72">
        <w:rPr>
          <w:sz w:val="24"/>
          <w:szCs w:val="24"/>
          <w:vertAlign w:val="superscript"/>
        </w:rPr>
        <w:t>th</w:t>
      </w:r>
      <w:r w:rsidRPr="00AD0D7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D0D72">
        <w:rPr>
          <w:sz w:val="24"/>
          <w:szCs w:val="24"/>
          <w:vertAlign w:val="superscript"/>
        </w:rPr>
        <w:t>th</w:t>
      </w:r>
      <w:r w:rsidRPr="00AD0D72">
        <w:rPr>
          <w:sz w:val="24"/>
          <w:szCs w:val="24"/>
        </w:rPr>
        <w:t>, Father Stephen’s Mercy Covenant with the Man James in the Gentile/Christian Law of God was established when Moses came down the mountain the 1</w:t>
      </w:r>
      <w:r w:rsidRPr="00AD0D72">
        <w:rPr>
          <w:sz w:val="24"/>
          <w:szCs w:val="24"/>
          <w:vertAlign w:val="superscript"/>
        </w:rPr>
        <w:t>st</w:t>
      </w:r>
      <w:r w:rsidRPr="00AD0D7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D0D72">
        <w:rPr>
          <w:sz w:val="24"/>
          <w:szCs w:val="24"/>
        </w:rPr>
        <w:lastRenderedPageBreak/>
        <w:t>eating or drinking blood in James 2:8-13 &amp; Acts 15:20, 29; 21:25. Without Gentile Laws there would be no Jewish Laws. 7</w:t>
      </w:r>
      <w:r w:rsidRPr="00AD0D72">
        <w:rPr>
          <w:sz w:val="24"/>
          <w:szCs w:val="24"/>
          <w:vertAlign w:val="superscript"/>
        </w:rPr>
        <w:t>th</w:t>
      </w:r>
      <w:r w:rsidRPr="00AD0D72">
        <w:rPr>
          <w:sz w:val="24"/>
          <w:szCs w:val="24"/>
        </w:rPr>
        <w:t>, Father Stephen’s Beloved Covenant with the Man David was while David was King for 40 years. God modified His covenant with the people of Israel again &amp; said that the descendants of David would always be “King” in 2</w:t>
      </w:r>
      <w:r w:rsidRPr="00AD0D72">
        <w:rPr>
          <w:sz w:val="24"/>
          <w:szCs w:val="24"/>
          <w:vertAlign w:val="superscript"/>
        </w:rPr>
        <w:t>nd</w:t>
      </w:r>
      <w:r w:rsidRPr="00AD0D72">
        <w:rPr>
          <w:sz w:val="24"/>
          <w:szCs w:val="24"/>
        </w:rPr>
        <w:t xml:space="preserve"> Samuel 23:5. David’s descendants did in fact rule until Babylon conquered them. God’s promise is with Jesus’ birth, who was a descendant of David, &amp; who was King for all eternity. 8</w:t>
      </w:r>
      <w:r w:rsidRPr="00AD0D72">
        <w:rPr>
          <w:sz w:val="24"/>
          <w:szCs w:val="24"/>
          <w:vertAlign w:val="superscript"/>
        </w:rPr>
        <w:t>th</w:t>
      </w:r>
      <w:r w:rsidRPr="00AD0D72">
        <w:rPr>
          <w:sz w:val="24"/>
          <w:szCs w:val="24"/>
        </w:rPr>
        <w:t>, Father Stephen’s Comfort Covenant with the Man John is grace and the End of the Old World in Luke 16:16. What is the New Covenant? The Book of Hebrews talks extensively about God’s New Covenant. 9</w:t>
      </w:r>
      <w:r w:rsidRPr="00AD0D72">
        <w:rPr>
          <w:sz w:val="24"/>
          <w:szCs w:val="24"/>
          <w:vertAlign w:val="superscript"/>
        </w:rPr>
        <w:t>th</w:t>
      </w:r>
      <w:r w:rsidRPr="00AD0D7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D0D72">
        <w:rPr>
          <w:sz w:val="24"/>
          <w:szCs w:val="24"/>
          <w:vertAlign w:val="superscript"/>
        </w:rPr>
        <w:t>th</w:t>
      </w:r>
      <w:r w:rsidRPr="00AD0D7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6369D" w:rsidRPr="00AD0D72" w:rsidRDefault="0006369D" w:rsidP="0006369D">
      <w:pPr>
        <w:spacing w:line="480" w:lineRule="auto"/>
        <w:jc w:val="both"/>
        <w:rPr>
          <w:sz w:val="24"/>
          <w:szCs w:val="24"/>
        </w:rPr>
      </w:pPr>
      <w:r w:rsidRPr="00AD0D72">
        <w:rPr>
          <w:sz w:val="24"/>
          <w:szCs w:val="24"/>
        </w:rPr>
        <w:t xml:space="preserve">The charge of Adam in the garden     </w:t>
      </w:r>
    </w:p>
    <w:p w:rsidR="0006369D" w:rsidRPr="00AD0D72" w:rsidRDefault="0006369D" w:rsidP="0006369D">
      <w:pPr>
        <w:spacing w:line="480" w:lineRule="auto"/>
        <w:jc w:val="both"/>
        <w:rPr>
          <w:sz w:val="24"/>
          <w:szCs w:val="24"/>
        </w:rPr>
      </w:pPr>
      <w:r w:rsidRPr="00AD0D7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D0D7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D0D72">
        <w:rPr>
          <w:b/>
          <w:sz w:val="24"/>
          <w:szCs w:val="24"/>
        </w:rPr>
        <w:t>Mitzvot</w:t>
      </w:r>
      <w:r w:rsidRPr="00AD0D72">
        <w:rPr>
          <w:sz w:val="24"/>
          <w:szCs w:val="24"/>
        </w:rPr>
        <w:t xml:space="preserve"> is the 18 orders of the </w:t>
      </w:r>
      <w:r w:rsidRPr="00AD0D72">
        <w:rPr>
          <w:b/>
          <w:sz w:val="24"/>
          <w:szCs w:val="24"/>
        </w:rPr>
        <w:t xml:space="preserve">Law </w:t>
      </w:r>
      <w:r w:rsidRPr="00AD0D72">
        <w:rPr>
          <w:sz w:val="24"/>
          <w:szCs w:val="24"/>
        </w:rPr>
        <w:t xml:space="preserve">used as </w:t>
      </w:r>
      <w:r w:rsidRPr="00AD0D72">
        <w:rPr>
          <w:b/>
          <w:sz w:val="24"/>
          <w:szCs w:val="24"/>
        </w:rPr>
        <w:t xml:space="preserve">Ways </w:t>
      </w:r>
      <w:r w:rsidRPr="00AD0D72">
        <w:rPr>
          <w:sz w:val="24"/>
          <w:szCs w:val="24"/>
        </w:rPr>
        <w:t>in 1</w:t>
      </w:r>
      <w:r w:rsidRPr="00AD0D72">
        <w:rPr>
          <w:sz w:val="24"/>
          <w:szCs w:val="24"/>
          <w:vertAlign w:val="superscript"/>
        </w:rPr>
        <w:t>st</w:t>
      </w:r>
      <w:r w:rsidRPr="00AD0D72">
        <w:rPr>
          <w:sz w:val="24"/>
          <w:szCs w:val="24"/>
        </w:rPr>
        <w:t xml:space="preserve"> Kings 2:3 &amp; Psalms 18:21. </w:t>
      </w:r>
      <w:r w:rsidRPr="00AD0D72">
        <w:rPr>
          <w:b/>
          <w:sz w:val="24"/>
          <w:szCs w:val="24"/>
        </w:rPr>
        <w:t xml:space="preserve">Testimonies </w:t>
      </w:r>
      <w:r w:rsidRPr="00AD0D72">
        <w:rPr>
          <w:sz w:val="24"/>
          <w:szCs w:val="24"/>
        </w:rPr>
        <w:t xml:space="preserve">in Deuteronomy 4:45; 6:17 (KJV). </w:t>
      </w:r>
      <w:r w:rsidRPr="00AD0D72">
        <w:rPr>
          <w:b/>
          <w:sz w:val="24"/>
          <w:szCs w:val="24"/>
        </w:rPr>
        <w:t>Stipulations</w:t>
      </w:r>
      <w:r w:rsidRPr="00AD0D72">
        <w:rPr>
          <w:sz w:val="24"/>
          <w:szCs w:val="24"/>
        </w:rPr>
        <w:t xml:space="preserve"> in Deuteronomy 6:17 (NIV). </w:t>
      </w:r>
      <w:r w:rsidRPr="00AD0D72">
        <w:rPr>
          <w:b/>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sz w:val="24"/>
          <w:szCs w:val="24"/>
        </w:rPr>
        <w:t>Precepts</w:t>
      </w:r>
      <w:r w:rsidRPr="00AD0D72">
        <w:rPr>
          <w:sz w:val="24"/>
          <w:szCs w:val="24"/>
        </w:rPr>
        <w:t xml:space="preserve"> in Psalms 119:4 (NIV). </w:t>
      </w:r>
      <w:r w:rsidRPr="00AD0D72">
        <w:rPr>
          <w:b/>
          <w:sz w:val="24"/>
          <w:szCs w:val="24"/>
        </w:rPr>
        <w:t>Statutes</w:t>
      </w:r>
      <w:r w:rsidRPr="00AD0D72">
        <w:rPr>
          <w:sz w:val="24"/>
          <w:szCs w:val="24"/>
        </w:rPr>
        <w:t xml:space="preserve"> in Leviticus 3:17; 10:11 (KJV). </w:t>
      </w:r>
      <w:r w:rsidRPr="00AD0D72">
        <w:rPr>
          <w:b/>
          <w:sz w:val="24"/>
          <w:szCs w:val="24"/>
        </w:rPr>
        <w:t xml:space="preserve">Decrees </w:t>
      </w:r>
      <w:r w:rsidRPr="00AD0D72">
        <w:rPr>
          <w:sz w:val="24"/>
          <w:szCs w:val="24"/>
        </w:rPr>
        <w:t>in 1</w:t>
      </w:r>
      <w:r w:rsidRPr="00AD0D72">
        <w:rPr>
          <w:sz w:val="24"/>
          <w:szCs w:val="24"/>
          <w:vertAlign w:val="superscript"/>
        </w:rPr>
        <w:t>st</w:t>
      </w:r>
      <w:r w:rsidRPr="00AD0D72">
        <w:rPr>
          <w:sz w:val="24"/>
          <w:szCs w:val="24"/>
        </w:rPr>
        <w:t xml:space="preserve"> Chronicles 29:19. </w:t>
      </w:r>
      <w:r w:rsidRPr="00AD0D72">
        <w:rPr>
          <w:b/>
          <w:sz w:val="24"/>
          <w:szCs w:val="24"/>
        </w:rPr>
        <w:t xml:space="preserve">Ordinances </w:t>
      </w:r>
      <w:r w:rsidRPr="00AD0D72">
        <w:rPr>
          <w:sz w:val="24"/>
          <w:szCs w:val="24"/>
        </w:rPr>
        <w:t xml:space="preserve">in Numbers 9:12 (KJV). </w:t>
      </w:r>
      <w:r w:rsidRPr="00AD0D72">
        <w:rPr>
          <w:b/>
          <w:sz w:val="24"/>
          <w:szCs w:val="24"/>
        </w:rPr>
        <w:t xml:space="preserve">Commands </w:t>
      </w:r>
      <w:r w:rsidRPr="00AD0D72">
        <w:rPr>
          <w:sz w:val="24"/>
          <w:szCs w:val="24"/>
        </w:rPr>
        <w:t xml:space="preserve">in Deuteronomy 6:1-9. </w:t>
      </w:r>
      <w:r w:rsidRPr="00AD0D72">
        <w:rPr>
          <w:b/>
          <w:sz w:val="24"/>
          <w:szCs w:val="24"/>
        </w:rPr>
        <w:t>Judgments</w:t>
      </w:r>
      <w:r w:rsidRPr="00AD0D72">
        <w:rPr>
          <w:sz w:val="24"/>
          <w:szCs w:val="24"/>
        </w:rPr>
        <w:t xml:space="preserve"> in Exodus 24:3 (KJV). </w:t>
      </w:r>
      <w:r w:rsidRPr="00AD0D72">
        <w:rPr>
          <w:b/>
          <w:sz w:val="24"/>
          <w:szCs w:val="24"/>
        </w:rPr>
        <w:t xml:space="preserve">Words </w:t>
      </w:r>
      <w:r w:rsidRPr="00AD0D72">
        <w:rPr>
          <w:sz w:val="24"/>
          <w:szCs w:val="24"/>
        </w:rPr>
        <w:t xml:space="preserve">in Deuteronomy 33:9. </w:t>
      </w:r>
      <w:r w:rsidRPr="00AD0D72">
        <w:rPr>
          <w:b/>
          <w:sz w:val="24"/>
          <w:szCs w:val="24"/>
        </w:rPr>
        <w:t xml:space="preserve">Regulation </w:t>
      </w:r>
      <w:r w:rsidRPr="00AD0D72">
        <w:rPr>
          <w:sz w:val="24"/>
          <w:szCs w:val="24"/>
        </w:rPr>
        <w:t xml:space="preserve">in Exodus 24:3. </w:t>
      </w:r>
      <w:r w:rsidRPr="00AD0D72">
        <w:rPr>
          <w:b/>
          <w:sz w:val="24"/>
          <w:szCs w:val="24"/>
        </w:rPr>
        <w:t>Teachings</w:t>
      </w:r>
      <w:r w:rsidRPr="00AD0D72">
        <w:rPr>
          <w:sz w:val="24"/>
          <w:szCs w:val="24"/>
        </w:rPr>
        <w:t xml:space="preserve"> in Exodus 24:3. </w:t>
      </w:r>
      <w:r w:rsidRPr="00AD0D72">
        <w:rPr>
          <w:b/>
          <w:sz w:val="24"/>
          <w:szCs w:val="24"/>
        </w:rPr>
        <w:t xml:space="preserve">Rules </w:t>
      </w:r>
      <w:r w:rsidRPr="00AD0D72">
        <w:rPr>
          <w:sz w:val="24"/>
          <w:szCs w:val="24"/>
        </w:rPr>
        <w:t>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sz w:val="24"/>
          <w:szCs w:val="24"/>
        </w:rPr>
        <w:t xml:space="preserve">Codes (Penal) </w:t>
      </w:r>
      <w:r w:rsidRPr="00AD0D72">
        <w:rPr>
          <w:sz w:val="24"/>
          <w:szCs w:val="24"/>
        </w:rPr>
        <w:t xml:space="preserve">in Romans 2:27, 29 (NIV); Colossians 2:14 (NIV) &amp; in the Damascus Document on pages 150:153.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w:t>
      </w:r>
      <w:r w:rsidRPr="00AD0D72">
        <w:rPr>
          <w:b/>
          <w:sz w:val="24"/>
          <w:szCs w:val="24"/>
        </w:rPr>
        <w:t xml:space="preserve">Manuals </w:t>
      </w:r>
      <w:r w:rsidRPr="00AD0D72">
        <w:rPr>
          <w:sz w:val="24"/>
          <w:szCs w:val="24"/>
        </w:rPr>
        <w:t>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These Words for Law mean the same thing in Deuteronomy 4:1; 5:1; 6:1 &amp; 1</w:t>
      </w:r>
      <w:r w:rsidRPr="00AD0D72">
        <w:rPr>
          <w:sz w:val="24"/>
          <w:szCs w:val="24"/>
          <w:vertAlign w:val="superscript"/>
        </w:rPr>
        <w:t>st</w:t>
      </w:r>
      <w:r w:rsidRPr="00AD0D72">
        <w:rPr>
          <w:sz w:val="24"/>
          <w:szCs w:val="24"/>
        </w:rPr>
        <w:t xml:space="preserve"> Kings 2:3. The 19</w:t>
      </w:r>
      <w:r w:rsidRPr="00AD0D72">
        <w:rPr>
          <w:sz w:val="24"/>
          <w:szCs w:val="24"/>
          <w:vertAlign w:val="superscript"/>
        </w:rPr>
        <w:t>th</w:t>
      </w:r>
      <w:r w:rsidRPr="00AD0D72">
        <w:rPr>
          <w:sz w:val="24"/>
          <w:szCs w:val="24"/>
        </w:rPr>
        <w:t>/20</w:t>
      </w:r>
      <w:r w:rsidRPr="00AD0D72">
        <w:rPr>
          <w:sz w:val="24"/>
          <w:szCs w:val="24"/>
          <w:vertAlign w:val="superscript"/>
        </w:rPr>
        <w:t xml:space="preserve">th </w:t>
      </w:r>
      <w:r w:rsidRPr="00AD0D72">
        <w:rPr>
          <w:sz w:val="24"/>
          <w:szCs w:val="24"/>
        </w:rPr>
        <w:t xml:space="preserve">orders are </w:t>
      </w:r>
      <w:r w:rsidRPr="00AD0D72">
        <w:rPr>
          <w:b/>
          <w:sz w:val="24"/>
          <w:szCs w:val="24"/>
        </w:rPr>
        <w:t>The 2 Greatest Commands of the Law</w:t>
      </w:r>
      <w:r w:rsidRPr="00AD0D72">
        <w:rPr>
          <w:sz w:val="24"/>
          <w:szCs w:val="24"/>
        </w:rPr>
        <w:t xml:space="preserve"> is in Luke 10:27. The Gentile Laws have 4 Laws for Gentiles to abstain from things strangled, from idols (idolatry), from blood (not to shed, eat or drink it) &amp; from flesh (Sexual Eros Love). The </w:t>
      </w:r>
      <w:r w:rsidRPr="00AD0D72">
        <w:rPr>
          <w:b/>
          <w:sz w:val="24"/>
          <w:szCs w:val="24"/>
        </w:rPr>
        <w:t>Whole Law</w:t>
      </w:r>
      <w:r w:rsidRPr="00AD0D72">
        <w:rPr>
          <w:sz w:val="24"/>
          <w:szCs w:val="24"/>
        </w:rPr>
        <w:t xml:space="preserve">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2 or 3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 xml:space="preserve"> order of James in or 2 in </w:t>
      </w:r>
      <w:r w:rsidRPr="00AD0D72">
        <w:rPr>
          <w:b/>
          <w:sz w:val="24"/>
          <w:szCs w:val="24"/>
        </w:rPr>
        <w:lastRenderedPageBreak/>
        <w:t>Gentile Law</w:t>
      </w:r>
      <w:r w:rsidRPr="00AD0D72">
        <w:rPr>
          <w:sz w:val="24"/>
          <w:szCs w:val="24"/>
        </w:rPr>
        <w:t xml:space="preserve">, by the </w:t>
      </w:r>
      <w:r w:rsidRPr="00AD0D72">
        <w:rPr>
          <w:b/>
          <w:sz w:val="24"/>
          <w:szCs w:val="24"/>
        </w:rPr>
        <w:t>24</w:t>
      </w:r>
      <w:r w:rsidRPr="00AD0D72">
        <w:rPr>
          <w:b/>
          <w:sz w:val="24"/>
          <w:szCs w:val="24"/>
          <w:vertAlign w:val="superscript"/>
        </w:rPr>
        <w:t>th</w:t>
      </w:r>
      <w:r w:rsidRPr="00AD0D72">
        <w:rPr>
          <w:sz w:val="24"/>
          <w:szCs w:val="24"/>
        </w:rPr>
        <w:t xml:space="preserve"> </w:t>
      </w:r>
      <w:r w:rsidRPr="00AD0D72">
        <w:rPr>
          <w:b/>
          <w:sz w:val="24"/>
          <w:szCs w:val="24"/>
        </w:rPr>
        <w:t>order of James in alone or 1 in Christian Law</w:t>
      </w:r>
      <w:r w:rsidRPr="00AD0D72">
        <w:rPr>
          <w:sz w:val="24"/>
          <w:szCs w:val="24"/>
        </w:rPr>
        <w:t xml:space="preserve"> &amp; by the </w:t>
      </w:r>
      <w:r w:rsidRPr="00AD0D72">
        <w:rPr>
          <w:b/>
          <w:sz w:val="24"/>
          <w:szCs w:val="24"/>
        </w:rPr>
        <w:t>30</w:t>
      </w:r>
      <w:r w:rsidRPr="00AD0D72">
        <w:rPr>
          <w:b/>
          <w:sz w:val="24"/>
          <w:szCs w:val="24"/>
          <w:vertAlign w:val="superscript"/>
        </w:rPr>
        <w:t>th</w:t>
      </w:r>
      <w:r w:rsidRPr="00AD0D72">
        <w:rPr>
          <w:b/>
          <w:sz w:val="24"/>
          <w:szCs w:val="24"/>
        </w:rPr>
        <w:t xml:space="preserve"> Supreme</w:t>
      </w:r>
      <w:r w:rsidRPr="00AD0D72">
        <w:rPr>
          <w:sz w:val="24"/>
          <w:szCs w:val="24"/>
        </w:rPr>
        <w:t xml:space="preserve"> </w:t>
      </w:r>
      <w:r w:rsidRPr="00AD0D72">
        <w:rPr>
          <w:b/>
          <w:sz w:val="24"/>
          <w:szCs w:val="24"/>
        </w:rPr>
        <w:t>order of Melchizedek (Giants), Elohim (Dragon Hosts, Camps &amp; Armies) &amp; El (Law) in Lordship above the Law</w:t>
      </w:r>
      <w:r w:rsidRPr="00AD0D72">
        <w:rPr>
          <w:sz w:val="24"/>
          <w:szCs w:val="24"/>
        </w:rPr>
        <w:t xml:space="preserve"> in Hebrews 7:11, 21 &amp; James 2:8-13. </w:t>
      </w:r>
      <w:r w:rsidRPr="00AD0D72">
        <w:rPr>
          <w:b/>
          <w:sz w:val="24"/>
          <w:szCs w:val="24"/>
        </w:rPr>
        <w:t>The Lord John/Lord Jesus as the Lord’s Woman/Lord’s Man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w:t>
      </w:r>
      <w:r w:rsidRPr="00AD0D72">
        <w:rPr>
          <w:sz w:val="24"/>
          <w:szCs w:val="24"/>
        </w:rPr>
        <w:t xml:space="preserve">. </w:t>
      </w:r>
      <w:r w:rsidRPr="00AD0D72">
        <w:rPr>
          <w:b/>
          <w:sz w:val="24"/>
          <w:szCs w:val="24"/>
        </w:rPr>
        <w:t>The Lord James’ 2-fold office for Boys and the Law of God (Angels, Spirits, Ghost’s, shadows &amp; phantom’s) &amp; the Lord Stephen for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El</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NOAH WITH THE RANK OF COLONEL OR HIGHER FOR 40 YEARS</w:t>
      </w:r>
    </w:p>
    <w:p w:rsidR="0006369D" w:rsidRPr="00AD0D72" w:rsidRDefault="0006369D" w:rsidP="0006369D">
      <w:pPr>
        <w:spacing w:line="480" w:lineRule="auto"/>
        <w:jc w:val="both"/>
        <w:rPr>
          <w:sz w:val="24"/>
          <w:szCs w:val="24"/>
        </w:rPr>
      </w:pPr>
      <w:r w:rsidRPr="00AD0D72">
        <w:rPr>
          <w:sz w:val="24"/>
          <w:szCs w:val="24"/>
        </w:rPr>
        <w:t xml:space="preserve">The Lord Noah’s (Noe) name means </w:t>
      </w:r>
      <w:r w:rsidRPr="00AD0D72">
        <w:rPr>
          <w:b/>
          <w:sz w:val="24"/>
          <w:szCs w:val="24"/>
        </w:rPr>
        <w:t xml:space="preserve">“Rest” or “Comfort.” </w:t>
      </w:r>
      <w:r w:rsidRPr="00AD0D72">
        <w:rPr>
          <w:sz w:val="24"/>
          <w:szCs w:val="24"/>
        </w:rPr>
        <w:t>The Scripture references of the Lord Noah is in Genesis chapter 5-9; Ezekiel 14:14-20; Hebrews 11:7 &amp; 1</w:t>
      </w:r>
      <w:r w:rsidRPr="00AD0D72">
        <w:rPr>
          <w:sz w:val="24"/>
          <w:szCs w:val="24"/>
          <w:vertAlign w:val="superscript"/>
        </w:rPr>
        <w:t>st</w:t>
      </w:r>
      <w:r w:rsidRPr="00AD0D7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6369D" w:rsidRPr="00AD0D72" w:rsidRDefault="0006369D" w:rsidP="0006369D">
      <w:pPr>
        <w:spacing w:line="480" w:lineRule="auto"/>
        <w:jc w:val="both"/>
        <w:rPr>
          <w:sz w:val="24"/>
          <w:szCs w:val="24"/>
        </w:rPr>
      </w:pPr>
      <w:r w:rsidRPr="00AD0D7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6369D" w:rsidRPr="00AD0D72" w:rsidRDefault="0006369D" w:rsidP="0006369D">
      <w:pPr>
        <w:spacing w:line="480" w:lineRule="auto"/>
        <w:jc w:val="both"/>
        <w:rPr>
          <w:sz w:val="24"/>
          <w:szCs w:val="24"/>
        </w:rPr>
      </w:pPr>
      <w:r w:rsidRPr="00AD0D7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6369D" w:rsidRPr="00AD0D72" w:rsidRDefault="0006369D" w:rsidP="0006369D">
      <w:pPr>
        <w:spacing w:line="480" w:lineRule="auto"/>
        <w:jc w:val="both"/>
        <w:rPr>
          <w:sz w:val="24"/>
          <w:szCs w:val="24"/>
        </w:rPr>
      </w:pPr>
      <w:r w:rsidRPr="00AD0D72">
        <w:rPr>
          <w:sz w:val="24"/>
          <w:szCs w:val="24"/>
        </w:rPr>
        <w:t>The Lord Noah’s experience foreshadowed Our salvation in the Father Stephen is in 1</w:t>
      </w:r>
      <w:r w:rsidRPr="00AD0D72">
        <w:rPr>
          <w:sz w:val="24"/>
          <w:szCs w:val="24"/>
          <w:vertAlign w:val="superscript"/>
        </w:rPr>
        <w:t>st</w:t>
      </w:r>
      <w:r w:rsidRPr="00AD0D7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6369D" w:rsidRPr="00AD0D72" w:rsidRDefault="0006369D" w:rsidP="0006369D">
      <w:pPr>
        <w:spacing w:line="480" w:lineRule="auto"/>
        <w:jc w:val="both"/>
        <w:rPr>
          <w:b/>
          <w:sz w:val="24"/>
          <w:szCs w:val="24"/>
        </w:rPr>
      </w:pPr>
      <w:r w:rsidRPr="00AD0D7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D0D72">
        <w:rPr>
          <w:b/>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D0D7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6369D" w:rsidRPr="00AD0D72" w:rsidRDefault="0006369D" w:rsidP="0006369D">
      <w:pPr>
        <w:spacing w:line="480" w:lineRule="auto"/>
        <w:jc w:val="both"/>
        <w:rPr>
          <w:sz w:val="24"/>
          <w:szCs w:val="24"/>
        </w:rPr>
      </w:pPr>
      <w:r w:rsidRPr="00AD0D72">
        <w:rPr>
          <w:sz w:val="24"/>
          <w:szCs w:val="24"/>
        </w:rPr>
        <w:t>The Lord Noah’s riding out of the Great Flood is in Genesis 7:1-8:14. The Noah with His family would have been in the ark from June 1</w:t>
      </w:r>
      <w:r w:rsidRPr="00AD0D72">
        <w:rPr>
          <w:sz w:val="24"/>
          <w:szCs w:val="24"/>
          <w:vertAlign w:val="superscript"/>
        </w:rPr>
        <w:t>st</w:t>
      </w:r>
      <w:r w:rsidRPr="00AD0D72">
        <w:rPr>
          <w:sz w:val="24"/>
          <w:szCs w:val="24"/>
        </w:rPr>
        <w:t xml:space="preserve"> (Genesis 7:10) to June 18</w:t>
      </w:r>
      <w:r w:rsidRPr="00AD0D72">
        <w:rPr>
          <w:sz w:val="24"/>
          <w:szCs w:val="24"/>
          <w:vertAlign w:val="superscript"/>
        </w:rPr>
        <w:t>th</w:t>
      </w:r>
      <w:r w:rsidRPr="00AD0D72">
        <w:rPr>
          <w:sz w:val="24"/>
          <w:szCs w:val="24"/>
        </w:rPr>
        <w:t xml:space="preserve"> the next year (Genesis 8:14) on the Sacred Calendar, December 1</w:t>
      </w:r>
      <w:r w:rsidRPr="00AD0D72">
        <w:rPr>
          <w:sz w:val="24"/>
          <w:szCs w:val="24"/>
          <w:vertAlign w:val="superscript"/>
        </w:rPr>
        <w:t>st</w:t>
      </w:r>
      <w:r w:rsidRPr="00AD0D72">
        <w:rPr>
          <w:sz w:val="24"/>
          <w:szCs w:val="24"/>
        </w:rPr>
        <w:t xml:space="preserve"> to December 18</w:t>
      </w:r>
      <w:r w:rsidRPr="00AD0D72">
        <w:rPr>
          <w:sz w:val="24"/>
          <w:szCs w:val="24"/>
          <w:vertAlign w:val="superscript"/>
        </w:rPr>
        <w:t>th</w:t>
      </w:r>
      <w:r w:rsidRPr="00AD0D72">
        <w:rPr>
          <w:sz w:val="24"/>
          <w:szCs w:val="24"/>
        </w:rPr>
        <w:t xml:space="preserve"> on the Civil Calendar &amp; May 10</w:t>
      </w:r>
      <w:r w:rsidRPr="00AD0D72">
        <w:rPr>
          <w:sz w:val="24"/>
          <w:szCs w:val="24"/>
          <w:vertAlign w:val="superscript"/>
        </w:rPr>
        <w:t>th</w:t>
      </w:r>
      <w:r w:rsidRPr="00AD0D72">
        <w:rPr>
          <w:sz w:val="24"/>
          <w:szCs w:val="24"/>
        </w:rPr>
        <w:t xml:space="preserve"> to May 27</w:t>
      </w:r>
      <w:r w:rsidRPr="00AD0D72">
        <w:rPr>
          <w:sz w:val="24"/>
          <w:szCs w:val="24"/>
          <w:vertAlign w:val="superscript"/>
        </w:rPr>
        <w:t>th</w:t>
      </w:r>
      <w:r w:rsidRPr="00AD0D72">
        <w:rPr>
          <w:sz w:val="24"/>
          <w:szCs w:val="24"/>
        </w:rPr>
        <w:t xml:space="preserve"> on the Gregorian Calendar. </w:t>
      </w:r>
    </w:p>
    <w:p w:rsidR="0006369D" w:rsidRPr="00AD0D72" w:rsidRDefault="0006369D" w:rsidP="0006369D">
      <w:pPr>
        <w:spacing w:line="480" w:lineRule="auto"/>
        <w:jc w:val="both"/>
        <w:rPr>
          <w:sz w:val="24"/>
          <w:szCs w:val="24"/>
        </w:rPr>
      </w:pPr>
      <w:r w:rsidRPr="00AD0D7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D0D7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D0D72">
        <w:rPr>
          <w:sz w:val="24"/>
          <w:szCs w:val="24"/>
          <w:vertAlign w:val="superscript"/>
        </w:rPr>
        <w:t>nd</w:t>
      </w:r>
      <w:r w:rsidRPr="00AD0D72">
        <w:rPr>
          <w:sz w:val="24"/>
          <w:szCs w:val="24"/>
        </w:rPr>
        <w:t xml:space="preserve"> Peter 3:10-13. The Lord Noah challenges Us to commit to the unseen. The Lord Noah challenges Us to right persistence in a Divine Union. The Lord Noah challenges Us to withstand peer pressure.        </w:t>
      </w:r>
    </w:p>
    <w:p w:rsidR="0006369D" w:rsidRPr="00AD0D72" w:rsidRDefault="0006369D" w:rsidP="0006369D">
      <w:pPr>
        <w:spacing w:line="480" w:lineRule="auto"/>
        <w:jc w:val="center"/>
        <w:rPr>
          <w:b/>
          <w:sz w:val="24"/>
          <w:szCs w:val="24"/>
        </w:rPr>
      </w:pPr>
      <w:r w:rsidRPr="00AD0D72">
        <w:rPr>
          <w:b/>
          <w:sz w:val="24"/>
          <w:szCs w:val="24"/>
        </w:rPr>
        <w:t>THE LORD ABRAHAM (THE LADY SARAH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Abram’s name means “</w:t>
      </w:r>
      <w:r w:rsidRPr="00AD0D72">
        <w:rPr>
          <w:b/>
          <w:sz w:val="24"/>
          <w:szCs w:val="24"/>
        </w:rPr>
        <w:t>Exalted Father</w:t>
      </w:r>
      <w:r w:rsidRPr="00AD0D72">
        <w:rPr>
          <w:sz w:val="24"/>
          <w:szCs w:val="24"/>
        </w:rPr>
        <w:t>.” The Scripture references of the Lord Abraham is in Genesis chapters 12-24; Romans chapter 4; Galatians chapter 3 &amp; Hebrew 11:8-10, 17-19. The variations of the name is Abram. The Lord Abraham’s name means “</w:t>
      </w:r>
      <w:r w:rsidRPr="00AD0D72">
        <w:rPr>
          <w:b/>
          <w:sz w:val="24"/>
          <w:szCs w:val="24"/>
        </w:rPr>
        <w:t>Father of a Nation</w:t>
      </w:r>
      <w:r w:rsidRPr="00AD0D72">
        <w:rPr>
          <w:sz w:val="24"/>
          <w:szCs w:val="24"/>
        </w:rPr>
        <w:t xml:space="preserve">.” The Lord Abraham’s Role in Scripture is summarized in two themes---Covenant &amp; Faith---concerning the different relationships of His Creatures to their Father Stephen. </w:t>
      </w:r>
    </w:p>
    <w:p w:rsidR="0006369D" w:rsidRPr="00AD0D72" w:rsidRDefault="0006369D" w:rsidP="0006369D">
      <w:pPr>
        <w:spacing w:line="480" w:lineRule="auto"/>
        <w:jc w:val="both"/>
        <w:rPr>
          <w:sz w:val="24"/>
          <w:szCs w:val="24"/>
        </w:rPr>
      </w:pPr>
      <w:r w:rsidRPr="00AD0D7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AD0D72">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6369D" w:rsidRPr="00AD0D72" w:rsidRDefault="0006369D" w:rsidP="0006369D">
      <w:pPr>
        <w:spacing w:line="480" w:lineRule="auto"/>
        <w:jc w:val="both"/>
        <w:rPr>
          <w:sz w:val="24"/>
          <w:szCs w:val="24"/>
        </w:rPr>
      </w:pPr>
      <w:r w:rsidRPr="00AD0D7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6369D" w:rsidRPr="00AD0D72" w:rsidRDefault="0006369D" w:rsidP="0006369D">
      <w:pPr>
        <w:spacing w:line="480" w:lineRule="auto"/>
        <w:jc w:val="both"/>
        <w:rPr>
          <w:sz w:val="24"/>
          <w:szCs w:val="24"/>
        </w:rPr>
      </w:pPr>
      <w:r w:rsidRPr="00AD0D72">
        <w:rPr>
          <w:sz w:val="24"/>
          <w:szCs w:val="24"/>
        </w:rPr>
        <w:t xml:space="preserve">The progression of the 10 covenants are as follows: </w:t>
      </w:r>
    </w:p>
    <w:p w:rsidR="0006369D" w:rsidRPr="00AD0D72" w:rsidRDefault="0006369D" w:rsidP="0006369D">
      <w:pPr>
        <w:spacing w:line="480" w:lineRule="auto"/>
        <w:jc w:val="center"/>
        <w:rPr>
          <w:b/>
          <w:sz w:val="24"/>
          <w:szCs w:val="24"/>
        </w:rPr>
      </w:pPr>
      <w:r w:rsidRPr="00AD0D72">
        <w:rPr>
          <w:b/>
          <w:sz w:val="24"/>
          <w:szCs w:val="24"/>
        </w:rPr>
        <w:t>The Faithfulness of the Ten Covenants done by the Father Stephen</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JOB’S UPRIGHT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ADAM’S PERFECT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NOAH’S GRACE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D0D7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ABRAHAM’S FATHERLY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D0D7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ISRAEL’S SUPPLANTING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D0D7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DAVID’S BELOVED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D0D7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JAMES’ CHRISTIAN LAW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w:t>
      </w:r>
      <w:r w:rsidRPr="00AD0D7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JOHN’S GIVING COVENANT IN THE FATHER STEPHEN</w:t>
      </w:r>
    </w:p>
    <w:p w:rsidR="0006369D" w:rsidRPr="00AD0D72" w:rsidRDefault="0006369D" w:rsidP="0006369D">
      <w:pPr>
        <w:spacing w:line="480" w:lineRule="auto"/>
        <w:jc w:val="both"/>
        <w:rPr>
          <w:rFonts w:cstheme="minorHAnsi"/>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r w:rsidRPr="00AD0D72">
        <w:rPr>
          <w:rFonts w:cstheme="minorHAnsi"/>
          <w:sz w:val="24"/>
          <w:szCs w:val="24"/>
        </w:rPr>
        <w:t xml:space="preserve">This happened in the Young Universe before 1,931 years.               </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FATHER STEPHEN’S HIGHEST SUPREME AUTHORITY COVENANT IN THE LORD YAHWEH</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D0D7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369D" w:rsidRPr="00AD0D72" w:rsidRDefault="0006369D" w:rsidP="0006369D">
      <w:pPr>
        <w:spacing w:line="480" w:lineRule="auto"/>
        <w:jc w:val="center"/>
        <w:rPr>
          <w:rFonts w:cstheme="minorHAnsi"/>
          <w:b/>
          <w:sz w:val="24"/>
          <w:szCs w:val="24"/>
        </w:rPr>
      </w:pPr>
      <w:r w:rsidRPr="00AD0D72">
        <w:rPr>
          <w:rFonts w:cstheme="minorHAnsi"/>
          <w:b/>
          <w:sz w:val="24"/>
          <w:szCs w:val="24"/>
        </w:rPr>
        <w:t>LORD JESUS’ SALVATION COVENANT IN THE FATHER STEPHEN</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6369D" w:rsidRPr="00AD0D72" w:rsidRDefault="0006369D" w:rsidP="0006369D">
      <w:pPr>
        <w:spacing w:line="480" w:lineRule="auto"/>
        <w:jc w:val="both"/>
        <w:rPr>
          <w:sz w:val="24"/>
          <w:szCs w:val="24"/>
        </w:rPr>
      </w:pPr>
      <w:r w:rsidRPr="00AD0D7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D0D72">
        <w:rPr>
          <w:sz w:val="24"/>
          <w:szCs w:val="24"/>
        </w:rPr>
        <w:lastRenderedPageBreak/>
        <w:t xml:space="preserve">about Faith was corrected by the Lord James Theological Doctrine of Faith with Works is in James 2:21-24. </w:t>
      </w:r>
    </w:p>
    <w:p w:rsidR="0006369D" w:rsidRPr="00AD0D72" w:rsidRDefault="0006369D" w:rsidP="0006369D">
      <w:pPr>
        <w:spacing w:line="480" w:lineRule="auto"/>
        <w:jc w:val="both"/>
        <w:rPr>
          <w:sz w:val="24"/>
          <w:szCs w:val="24"/>
        </w:rPr>
      </w:pPr>
      <w:r w:rsidRPr="00AD0D7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6369D" w:rsidRPr="00AD0D72" w:rsidRDefault="0006369D" w:rsidP="0006369D">
      <w:pPr>
        <w:spacing w:line="480" w:lineRule="auto"/>
        <w:jc w:val="both"/>
        <w:rPr>
          <w:sz w:val="24"/>
          <w:szCs w:val="24"/>
        </w:rPr>
      </w:pPr>
      <w:r w:rsidRPr="00AD0D7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D0D72">
        <w:rPr>
          <w:sz w:val="24"/>
          <w:szCs w:val="24"/>
        </w:rPr>
        <w:lastRenderedPageBreak/>
        <w:t xml:space="preserve">was able to raise Him up, even from the dead, from which He also received Him in a figurative sense.”   </w:t>
      </w:r>
    </w:p>
    <w:p w:rsidR="0006369D" w:rsidRPr="00AD0D72" w:rsidRDefault="0006369D" w:rsidP="0006369D">
      <w:pPr>
        <w:spacing w:line="480" w:lineRule="auto"/>
        <w:jc w:val="both"/>
        <w:rPr>
          <w:sz w:val="24"/>
          <w:szCs w:val="24"/>
        </w:rPr>
      </w:pPr>
      <w:r w:rsidRPr="00AD0D7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6369D" w:rsidRPr="00AD0D72" w:rsidRDefault="0006369D" w:rsidP="0006369D">
      <w:pPr>
        <w:spacing w:line="480" w:lineRule="auto"/>
        <w:jc w:val="both"/>
        <w:rPr>
          <w:sz w:val="24"/>
          <w:szCs w:val="24"/>
        </w:rPr>
      </w:pPr>
      <w:r w:rsidRPr="00AD0D7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6369D" w:rsidRPr="00AD0D72" w:rsidRDefault="0006369D" w:rsidP="0006369D">
      <w:pPr>
        <w:spacing w:line="480" w:lineRule="auto"/>
        <w:jc w:val="both"/>
        <w:rPr>
          <w:sz w:val="24"/>
          <w:szCs w:val="24"/>
        </w:rPr>
      </w:pPr>
      <w:r w:rsidRPr="00AD0D7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6369D" w:rsidRPr="00AD0D72" w:rsidRDefault="0006369D" w:rsidP="0006369D">
      <w:pPr>
        <w:spacing w:line="480" w:lineRule="auto"/>
        <w:jc w:val="both"/>
        <w:rPr>
          <w:sz w:val="24"/>
          <w:szCs w:val="24"/>
        </w:rPr>
      </w:pPr>
      <w:r w:rsidRPr="00AD0D72">
        <w:rPr>
          <w:sz w:val="24"/>
          <w:szCs w:val="24"/>
        </w:rPr>
        <w:t xml:space="preserve">The Lord Abraham’s Relationship with His Son Ishmael is in Genesis chapter 21; 25:7-9. The Lord Abraham was 86 when Ishmael was born in Genesis 16:16.  </w:t>
      </w:r>
    </w:p>
    <w:p w:rsidR="0006369D" w:rsidRPr="00AD0D72" w:rsidRDefault="0006369D" w:rsidP="0006369D">
      <w:pPr>
        <w:spacing w:line="480" w:lineRule="auto"/>
        <w:jc w:val="both"/>
        <w:rPr>
          <w:sz w:val="24"/>
          <w:szCs w:val="24"/>
        </w:rPr>
      </w:pPr>
      <w:r w:rsidRPr="00AD0D72">
        <w:rPr>
          <w:sz w:val="24"/>
          <w:szCs w:val="24"/>
        </w:rPr>
        <w:lastRenderedPageBreak/>
        <w:t xml:space="preserve">The Lord Abraham’s Relationship with His Son Isaac is in Genesis chapter 22. The Father Stephen tested the Lord Abraham in sacrificing Isaac on the altar. </w:t>
      </w:r>
    </w:p>
    <w:p w:rsidR="0006369D" w:rsidRPr="00AD0D72" w:rsidRDefault="0006369D" w:rsidP="0006369D">
      <w:pPr>
        <w:spacing w:line="480" w:lineRule="auto"/>
        <w:jc w:val="both"/>
        <w:rPr>
          <w:sz w:val="24"/>
          <w:szCs w:val="24"/>
        </w:rPr>
      </w:pPr>
      <w:r w:rsidRPr="00AD0D7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6369D" w:rsidRPr="00AD0D72" w:rsidRDefault="0006369D" w:rsidP="0006369D">
      <w:pPr>
        <w:spacing w:line="480" w:lineRule="auto"/>
        <w:jc w:val="center"/>
        <w:rPr>
          <w:b/>
          <w:sz w:val="24"/>
          <w:szCs w:val="24"/>
        </w:rPr>
      </w:pPr>
      <w:r w:rsidRPr="00AD0D72">
        <w:rPr>
          <w:b/>
          <w:sz w:val="24"/>
          <w:szCs w:val="24"/>
        </w:rPr>
        <w:t>THE LORD ISAAC (THE LADY REBEKAH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Isaac’s Name means “</w:t>
      </w:r>
      <w:r w:rsidRPr="00AD0D72">
        <w:rPr>
          <w:b/>
          <w:sz w:val="24"/>
          <w:szCs w:val="24"/>
        </w:rPr>
        <w:t>Laughter</w:t>
      </w:r>
      <w:r w:rsidRPr="00AD0D7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Israel </w:t>
      </w:r>
      <w:r w:rsidRPr="00AD0D72">
        <w:rPr>
          <w:sz w:val="24"/>
          <w:szCs w:val="24"/>
        </w:rPr>
        <w:lastRenderedPageBreak/>
        <w:t>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Hedid not fall, by which all His family was killed, except the Lord Israel being translated, then killed in Luke 20:35-36,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6369D" w:rsidRPr="00AD0D72" w:rsidRDefault="0006369D" w:rsidP="0006369D">
      <w:pPr>
        <w:spacing w:line="480" w:lineRule="auto"/>
        <w:jc w:val="both"/>
        <w:rPr>
          <w:sz w:val="24"/>
          <w:szCs w:val="24"/>
        </w:rPr>
      </w:pPr>
      <w:r w:rsidRPr="00AD0D7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6369D" w:rsidRPr="00AD0D72" w:rsidRDefault="0006369D" w:rsidP="0006369D">
      <w:pPr>
        <w:spacing w:line="480" w:lineRule="auto"/>
        <w:jc w:val="both"/>
        <w:rPr>
          <w:sz w:val="24"/>
          <w:szCs w:val="24"/>
        </w:rPr>
      </w:pPr>
      <w:r w:rsidRPr="00AD0D72">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6369D" w:rsidRPr="00AD0D72" w:rsidRDefault="0006369D" w:rsidP="0006369D">
      <w:pPr>
        <w:spacing w:line="480" w:lineRule="auto"/>
        <w:jc w:val="both"/>
        <w:rPr>
          <w:sz w:val="24"/>
          <w:szCs w:val="24"/>
        </w:rPr>
      </w:pPr>
      <w:r w:rsidRPr="00AD0D7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6369D" w:rsidRPr="00AD0D72" w:rsidRDefault="0006369D" w:rsidP="0006369D">
      <w:pPr>
        <w:spacing w:line="480" w:lineRule="auto"/>
        <w:jc w:val="both"/>
        <w:rPr>
          <w:sz w:val="24"/>
          <w:szCs w:val="24"/>
        </w:rPr>
      </w:pPr>
      <w:r w:rsidRPr="00AD0D7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6369D" w:rsidRPr="00AD0D72" w:rsidRDefault="0006369D" w:rsidP="0006369D">
      <w:pPr>
        <w:spacing w:line="480" w:lineRule="auto"/>
        <w:ind w:left="2160" w:hanging="2160"/>
        <w:jc w:val="center"/>
        <w:rPr>
          <w:b/>
          <w:sz w:val="24"/>
          <w:szCs w:val="24"/>
        </w:rPr>
      </w:pPr>
      <w:r w:rsidRPr="00AD0D72">
        <w:rPr>
          <w:b/>
          <w:sz w:val="24"/>
          <w:szCs w:val="24"/>
        </w:rPr>
        <w:t>THE LORD JOSEPH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Joseph’s name mean “</w:t>
      </w:r>
      <w:r w:rsidRPr="00AD0D72">
        <w:rPr>
          <w:b/>
          <w:sz w:val="24"/>
          <w:szCs w:val="24"/>
        </w:rPr>
        <w:t>May God Add</w:t>
      </w:r>
      <w:r w:rsidRPr="00AD0D7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D0D72">
        <w:rPr>
          <w:b/>
          <w:sz w:val="24"/>
          <w:szCs w:val="24"/>
        </w:rPr>
        <w:t>He who is called Anakh</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D0D7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6369D" w:rsidRPr="00AD0D72" w:rsidRDefault="0006369D" w:rsidP="0006369D">
      <w:pPr>
        <w:spacing w:line="480" w:lineRule="auto"/>
        <w:jc w:val="both"/>
        <w:rPr>
          <w:sz w:val="24"/>
          <w:szCs w:val="24"/>
        </w:rPr>
      </w:pPr>
      <w:r w:rsidRPr="00AD0D7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6369D" w:rsidRPr="00AD0D72" w:rsidRDefault="0006369D" w:rsidP="0006369D">
      <w:pPr>
        <w:spacing w:line="480" w:lineRule="auto"/>
        <w:jc w:val="both"/>
        <w:rPr>
          <w:sz w:val="24"/>
          <w:szCs w:val="24"/>
        </w:rPr>
      </w:pPr>
      <w:r w:rsidRPr="00AD0D7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6369D" w:rsidRPr="00AD0D72" w:rsidRDefault="0006369D" w:rsidP="0006369D">
      <w:pPr>
        <w:spacing w:line="480" w:lineRule="auto"/>
        <w:jc w:val="both"/>
        <w:rPr>
          <w:sz w:val="24"/>
          <w:szCs w:val="24"/>
        </w:rPr>
      </w:pPr>
      <w:r w:rsidRPr="00AD0D72">
        <w:rPr>
          <w:sz w:val="24"/>
          <w:szCs w:val="24"/>
        </w:rPr>
        <w:t>The Lord Joseph’s Exaltation as 2</w:t>
      </w:r>
      <w:r w:rsidRPr="00AD0D72">
        <w:rPr>
          <w:sz w:val="24"/>
          <w:szCs w:val="24"/>
          <w:vertAlign w:val="superscript"/>
        </w:rPr>
        <w:t>nd</w:t>
      </w:r>
      <w:r w:rsidRPr="00AD0D72">
        <w:rPr>
          <w:sz w:val="24"/>
          <w:szCs w:val="24"/>
        </w:rPr>
        <w:t xml:space="preserve"> Ruler of Egypt is in Genesis chapter 41. The symbols of the Lord Joseph’s office that are described in Genesis 41:21 can be seen in wall paintings from the </w:t>
      </w:r>
      <w:r w:rsidRPr="00AD0D72">
        <w:rPr>
          <w:sz w:val="24"/>
          <w:szCs w:val="24"/>
        </w:rPr>
        <w:lastRenderedPageBreak/>
        <w:t xml:space="preserve">era. They suggest that the Lord Joseph was made Vizier of Egypt, as the Highest administrative position in the Kingdom. </w:t>
      </w:r>
    </w:p>
    <w:p w:rsidR="0006369D" w:rsidRPr="00AD0D72" w:rsidRDefault="0006369D" w:rsidP="0006369D">
      <w:pPr>
        <w:spacing w:line="480" w:lineRule="auto"/>
        <w:jc w:val="both"/>
        <w:rPr>
          <w:sz w:val="24"/>
          <w:szCs w:val="24"/>
        </w:rPr>
      </w:pPr>
      <w:r w:rsidRPr="00AD0D7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6369D" w:rsidRPr="00AD0D72" w:rsidRDefault="0006369D" w:rsidP="0006369D">
      <w:pPr>
        <w:spacing w:line="480" w:lineRule="auto"/>
        <w:jc w:val="both"/>
        <w:rPr>
          <w:sz w:val="24"/>
          <w:szCs w:val="24"/>
        </w:rPr>
      </w:pPr>
      <w:r w:rsidRPr="00AD0D7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6369D" w:rsidRPr="00AD0D72" w:rsidRDefault="0006369D" w:rsidP="0006369D">
      <w:pPr>
        <w:spacing w:line="480" w:lineRule="auto"/>
        <w:jc w:val="both"/>
        <w:rPr>
          <w:sz w:val="24"/>
          <w:szCs w:val="24"/>
        </w:rPr>
      </w:pPr>
      <w:r w:rsidRPr="00AD0D72">
        <w:rPr>
          <w:sz w:val="24"/>
          <w:szCs w:val="24"/>
        </w:rPr>
        <w:t>The Lord Joseph’s Later Relationship with His Brothers is in Genesis chapters 42-50. The Lord Joseph immediately recognized His Brothers when they came to buy grain in Egypt. The 1</w:t>
      </w:r>
      <w:r w:rsidRPr="00AD0D72">
        <w:rPr>
          <w:sz w:val="24"/>
          <w:szCs w:val="24"/>
          <w:vertAlign w:val="superscript"/>
        </w:rPr>
        <w:t>st</w:t>
      </w:r>
      <w:r w:rsidRPr="00AD0D72">
        <w:rPr>
          <w:sz w:val="24"/>
          <w:szCs w:val="24"/>
        </w:rPr>
        <w:t xml:space="preserve"> trip to Egypt is in Genesis chapter 42. The 2</w:t>
      </w:r>
      <w:r w:rsidRPr="00AD0D72">
        <w:rPr>
          <w:sz w:val="24"/>
          <w:szCs w:val="24"/>
          <w:vertAlign w:val="superscript"/>
        </w:rPr>
        <w:t>nd</w:t>
      </w:r>
      <w:r w:rsidRPr="00AD0D72">
        <w:rPr>
          <w:sz w:val="24"/>
          <w:szCs w:val="24"/>
        </w:rPr>
        <w:t xml:space="preserve"> trip to Egypt is in Genesis chapter 43. The Lord Joseph threatens to keep Benjamin as a slave is in Genesis 44:20, 31. </w:t>
      </w:r>
    </w:p>
    <w:p w:rsidR="0006369D" w:rsidRPr="00AD0D72" w:rsidRDefault="0006369D" w:rsidP="0006369D">
      <w:pPr>
        <w:spacing w:line="480" w:lineRule="auto"/>
        <w:jc w:val="both"/>
        <w:rPr>
          <w:sz w:val="24"/>
          <w:szCs w:val="24"/>
        </w:rPr>
      </w:pPr>
      <w:r w:rsidRPr="00AD0D7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D0D7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6369D" w:rsidRPr="00AD0D72" w:rsidRDefault="0006369D" w:rsidP="0006369D">
      <w:pPr>
        <w:spacing w:line="480" w:lineRule="auto"/>
        <w:jc w:val="center"/>
        <w:rPr>
          <w:b/>
          <w:sz w:val="24"/>
          <w:szCs w:val="24"/>
        </w:rPr>
      </w:pPr>
      <w:r w:rsidRPr="00AD0D72">
        <w:rPr>
          <w:b/>
          <w:sz w:val="24"/>
          <w:szCs w:val="24"/>
        </w:rPr>
        <w:t>THE LORD GIDEON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Gideon’s name means “</w:t>
      </w:r>
      <w:r w:rsidRPr="00AD0D72">
        <w:rPr>
          <w:b/>
          <w:sz w:val="24"/>
          <w:szCs w:val="24"/>
        </w:rPr>
        <w:t>Hewer</w:t>
      </w:r>
      <w:r w:rsidRPr="00AD0D72">
        <w:rPr>
          <w:sz w:val="24"/>
          <w:szCs w:val="24"/>
        </w:rPr>
        <w:t>” or “</w:t>
      </w:r>
      <w:r w:rsidRPr="00AD0D72">
        <w:rPr>
          <w:b/>
          <w:sz w:val="24"/>
          <w:szCs w:val="24"/>
        </w:rPr>
        <w:t>Great Warrior</w:t>
      </w:r>
      <w:r w:rsidRPr="00AD0D72">
        <w:rPr>
          <w:sz w:val="24"/>
          <w:szCs w:val="24"/>
        </w:rPr>
        <w:t xml:space="preserve">.” The Scripture References of the Lord Gideon is in Judges chapters 6-8 &amp; Hebrews 11:32. The variations of the name is Gedeon &amp; Gidon.  </w:t>
      </w:r>
    </w:p>
    <w:p w:rsidR="0006369D" w:rsidRPr="00AD0D72" w:rsidRDefault="0006369D" w:rsidP="0006369D">
      <w:pPr>
        <w:spacing w:line="480" w:lineRule="auto"/>
        <w:jc w:val="both"/>
        <w:rPr>
          <w:sz w:val="24"/>
          <w:szCs w:val="24"/>
        </w:rPr>
      </w:pPr>
      <w:r w:rsidRPr="00AD0D7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6369D" w:rsidRPr="00AD0D72" w:rsidRDefault="0006369D" w:rsidP="0006369D">
      <w:pPr>
        <w:spacing w:line="480" w:lineRule="auto"/>
        <w:jc w:val="both"/>
        <w:rPr>
          <w:sz w:val="24"/>
          <w:szCs w:val="24"/>
        </w:rPr>
      </w:pPr>
      <w:r w:rsidRPr="00AD0D7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D0D72">
        <w:rPr>
          <w:sz w:val="24"/>
          <w:szCs w:val="24"/>
          <w:vertAlign w:val="superscript"/>
        </w:rPr>
        <w:t>st</w:t>
      </w:r>
      <w:r w:rsidRPr="00AD0D72">
        <w:rPr>
          <w:sz w:val="24"/>
          <w:szCs w:val="24"/>
        </w:rPr>
        <w:t xml:space="preserve"> Command to the Lord Gideon is in Judges 6:25-32. The Father Stephen’s Spirit empower the </w:t>
      </w:r>
      <w:r w:rsidRPr="00AD0D72">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6369D" w:rsidRPr="00AD0D72" w:rsidRDefault="0006369D" w:rsidP="0006369D">
      <w:pPr>
        <w:spacing w:line="480" w:lineRule="auto"/>
        <w:jc w:val="both"/>
        <w:rPr>
          <w:sz w:val="24"/>
          <w:szCs w:val="24"/>
        </w:rPr>
      </w:pPr>
      <w:r w:rsidRPr="00AD0D7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6369D" w:rsidRPr="00AD0D72" w:rsidRDefault="0006369D" w:rsidP="0006369D">
      <w:pPr>
        <w:spacing w:line="480" w:lineRule="auto"/>
        <w:jc w:val="center"/>
        <w:rPr>
          <w:b/>
          <w:sz w:val="24"/>
          <w:szCs w:val="24"/>
        </w:rPr>
      </w:pPr>
      <w:r w:rsidRPr="00AD0D72">
        <w:rPr>
          <w:b/>
          <w:sz w:val="24"/>
          <w:szCs w:val="24"/>
        </w:rPr>
        <w:t>THE LORD SAMUEL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Samuel’s name means “</w:t>
      </w:r>
      <w:r w:rsidRPr="00AD0D72">
        <w:rPr>
          <w:b/>
          <w:sz w:val="24"/>
          <w:szCs w:val="24"/>
        </w:rPr>
        <w:t>The Name of God</w:t>
      </w:r>
      <w:r w:rsidRPr="00AD0D72">
        <w:rPr>
          <w:sz w:val="24"/>
          <w:szCs w:val="24"/>
        </w:rPr>
        <w:t>.” The Scripture references of the Lord Samuel is in 1</w:t>
      </w:r>
      <w:r w:rsidRPr="00AD0D72">
        <w:rPr>
          <w:sz w:val="24"/>
          <w:szCs w:val="24"/>
          <w:vertAlign w:val="superscript"/>
        </w:rPr>
        <w:t>st</w:t>
      </w:r>
      <w:r w:rsidRPr="00AD0D72">
        <w:rPr>
          <w:sz w:val="24"/>
          <w:szCs w:val="24"/>
        </w:rPr>
        <w:t xml:space="preserve"> Samuel chapters 1-8, 28; 1</w:t>
      </w:r>
      <w:r w:rsidRPr="00AD0D72">
        <w:rPr>
          <w:sz w:val="24"/>
          <w:szCs w:val="24"/>
          <w:vertAlign w:val="superscript"/>
        </w:rPr>
        <w:t>st</w:t>
      </w:r>
      <w:r w:rsidRPr="00AD0D72">
        <w:rPr>
          <w:sz w:val="24"/>
          <w:szCs w:val="24"/>
        </w:rPr>
        <w:t xml:space="preserve"> Chronicles 6:27, 28; Psalms 99:6; Jeremiah 15:1; Hebrews 11:32 &amp; Acts 3:24; 13:20. The variations of the name is Shaal, Shaul &amp; Saul. </w:t>
      </w:r>
    </w:p>
    <w:p w:rsidR="0006369D" w:rsidRPr="00AD0D72" w:rsidRDefault="0006369D" w:rsidP="0006369D">
      <w:pPr>
        <w:spacing w:line="480" w:lineRule="auto"/>
        <w:jc w:val="both"/>
        <w:rPr>
          <w:sz w:val="24"/>
          <w:szCs w:val="24"/>
        </w:rPr>
      </w:pPr>
      <w:r w:rsidRPr="00AD0D7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D0D72">
        <w:rPr>
          <w:sz w:val="24"/>
          <w:szCs w:val="24"/>
          <w:vertAlign w:val="superscript"/>
        </w:rPr>
        <w:t>st</w:t>
      </w:r>
      <w:r w:rsidRPr="00AD0D7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6369D" w:rsidRPr="00AD0D72" w:rsidRDefault="0006369D" w:rsidP="0006369D">
      <w:pPr>
        <w:spacing w:line="480" w:lineRule="auto"/>
        <w:jc w:val="both"/>
        <w:rPr>
          <w:sz w:val="24"/>
          <w:szCs w:val="24"/>
        </w:rPr>
      </w:pPr>
      <w:r w:rsidRPr="00AD0D7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D0D72">
        <w:rPr>
          <w:sz w:val="24"/>
          <w:szCs w:val="24"/>
          <w:vertAlign w:val="superscript"/>
        </w:rPr>
        <w:t>st</w:t>
      </w:r>
      <w:r w:rsidRPr="00AD0D72">
        <w:rPr>
          <w:sz w:val="24"/>
          <w:szCs w:val="24"/>
        </w:rPr>
        <w:t xml:space="preserve"> Samuel chapter 2. When the Lord Samuel was a Young Man, the Philistines not only defeated the Israelites militia at Aphek, but captured the Ark of the Covenant in 1</w:t>
      </w:r>
      <w:r w:rsidRPr="00AD0D72">
        <w:rPr>
          <w:sz w:val="24"/>
          <w:szCs w:val="24"/>
          <w:vertAlign w:val="superscript"/>
        </w:rPr>
        <w:t>st</w:t>
      </w:r>
      <w:r w:rsidRPr="00AD0D7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D0D72">
        <w:rPr>
          <w:sz w:val="24"/>
          <w:szCs w:val="24"/>
          <w:vertAlign w:val="superscript"/>
        </w:rPr>
        <w:t>st</w:t>
      </w:r>
      <w:r w:rsidRPr="00AD0D7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D0D72">
        <w:rPr>
          <w:sz w:val="24"/>
          <w:szCs w:val="24"/>
          <w:vertAlign w:val="superscript"/>
        </w:rPr>
        <w:t>st</w:t>
      </w:r>
      <w:r w:rsidRPr="00AD0D72">
        <w:rPr>
          <w:sz w:val="24"/>
          <w:szCs w:val="24"/>
        </w:rPr>
        <w:t xml:space="preserve"> Samuel 7:13. When the Lord Samuel was old, the people demanded a King, and tragically, the Lord Samuel’s Son had turned to extortion is in 1</w:t>
      </w:r>
      <w:r w:rsidRPr="00AD0D72">
        <w:rPr>
          <w:sz w:val="24"/>
          <w:szCs w:val="24"/>
          <w:vertAlign w:val="superscript"/>
        </w:rPr>
        <w:t>st</w:t>
      </w:r>
      <w:r w:rsidRPr="00AD0D7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6369D" w:rsidRPr="00AD0D72" w:rsidRDefault="0006369D" w:rsidP="0006369D">
      <w:pPr>
        <w:spacing w:line="480" w:lineRule="auto"/>
        <w:jc w:val="both"/>
        <w:rPr>
          <w:sz w:val="24"/>
          <w:szCs w:val="24"/>
        </w:rPr>
      </w:pPr>
      <w:r w:rsidRPr="00AD0D72">
        <w:rPr>
          <w:sz w:val="24"/>
          <w:szCs w:val="24"/>
        </w:rPr>
        <w:t>The Exploring of the Lord Samuel’s Relationships: The Lord Samuel’s Relationship with His Mother is in 1</w:t>
      </w:r>
      <w:r w:rsidRPr="00AD0D72">
        <w:rPr>
          <w:sz w:val="24"/>
          <w:szCs w:val="24"/>
          <w:vertAlign w:val="superscript"/>
        </w:rPr>
        <w:t>st</w:t>
      </w:r>
      <w:r w:rsidRPr="00AD0D72">
        <w:rPr>
          <w:sz w:val="24"/>
          <w:szCs w:val="24"/>
        </w:rPr>
        <w:t xml:space="preserve"> Samuel chapters 1 &amp; 2. There is not much about this relationship, but we know His sincere prayers which proves a good upbringing in Jeremiah 15:1. </w:t>
      </w:r>
    </w:p>
    <w:p w:rsidR="0006369D" w:rsidRPr="00AD0D72" w:rsidRDefault="0006369D" w:rsidP="0006369D">
      <w:pPr>
        <w:spacing w:line="480" w:lineRule="auto"/>
        <w:jc w:val="both"/>
        <w:rPr>
          <w:sz w:val="24"/>
          <w:szCs w:val="24"/>
        </w:rPr>
      </w:pPr>
      <w:r w:rsidRPr="00AD0D72">
        <w:rPr>
          <w:sz w:val="24"/>
          <w:szCs w:val="24"/>
        </w:rPr>
        <w:t>The Lord Samuel’s Relationship with the High Priest Eli is in 1</w:t>
      </w:r>
      <w:r w:rsidRPr="00AD0D72">
        <w:rPr>
          <w:sz w:val="24"/>
          <w:szCs w:val="24"/>
          <w:vertAlign w:val="superscript"/>
        </w:rPr>
        <w:t>st</w:t>
      </w:r>
      <w:r w:rsidRPr="00AD0D72">
        <w:rPr>
          <w:sz w:val="24"/>
          <w:szCs w:val="24"/>
        </w:rPr>
        <w:t xml:space="preserve"> Samuel chapter 2. After the Lord Samuel was weaned by His Mother, He was bought to Eli the Priest. The Lord Eli’s Sons were </w:t>
      </w:r>
      <w:r w:rsidRPr="00AD0D72">
        <w:rPr>
          <w:sz w:val="24"/>
          <w:szCs w:val="24"/>
        </w:rPr>
        <w:lastRenderedPageBreak/>
        <w:t>very corrupt in sexuality, but the Lord Eli was a dedicated Man but also a weak individual. Eli took the Lord Samuel under His care is in 1</w:t>
      </w:r>
      <w:r w:rsidRPr="00AD0D72">
        <w:rPr>
          <w:sz w:val="24"/>
          <w:szCs w:val="24"/>
          <w:vertAlign w:val="superscript"/>
        </w:rPr>
        <w:t>st</w:t>
      </w:r>
      <w:r w:rsidRPr="00AD0D72">
        <w:rPr>
          <w:sz w:val="24"/>
          <w:szCs w:val="24"/>
        </w:rPr>
        <w:t xml:space="preserve"> Samuel 2:18. But Eli had failed to restrain His sexual Sons &amp; the Lord Samuel would then have the task of judgment on His own family is in 1</w:t>
      </w:r>
      <w:r w:rsidRPr="00AD0D72">
        <w:rPr>
          <w:sz w:val="24"/>
          <w:szCs w:val="24"/>
          <w:vertAlign w:val="superscript"/>
        </w:rPr>
        <w:t>st</w:t>
      </w:r>
      <w:r w:rsidRPr="00AD0D72">
        <w:rPr>
          <w:sz w:val="24"/>
          <w:szCs w:val="24"/>
        </w:rPr>
        <w:t xml:space="preserve"> Samuel 3:18. </w:t>
      </w:r>
    </w:p>
    <w:p w:rsidR="0006369D" w:rsidRPr="00AD0D72" w:rsidRDefault="0006369D" w:rsidP="0006369D">
      <w:pPr>
        <w:spacing w:line="480" w:lineRule="auto"/>
        <w:jc w:val="both"/>
        <w:rPr>
          <w:sz w:val="24"/>
          <w:szCs w:val="24"/>
        </w:rPr>
      </w:pPr>
      <w:r w:rsidRPr="00AD0D72">
        <w:rPr>
          <w:sz w:val="24"/>
          <w:szCs w:val="24"/>
        </w:rPr>
        <w:t>The Lord Samuel’s Relationship with the Father Stephen: The foundation for the Lord Samuel’s Relationship with the Father Stephen was early laid is in 1</w:t>
      </w:r>
      <w:r w:rsidRPr="00AD0D72">
        <w:rPr>
          <w:sz w:val="24"/>
          <w:szCs w:val="24"/>
          <w:vertAlign w:val="superscript"/>
        </w:rPr>
        <w:t>st</w:t>
      </w:r>
      <w:r w:rsidRPr="00AD0D72">
        <w:rPr>
          <w:sz w:val="24"/>
          <w:szCs w:val="24"/>
        </w:rPr>
        <w:t xml:space="preserve"> Samuel chapter 2. The Lord Samuel proved responsive to the Father Stephen in His youth is in 1</w:t>
      </w:r>
      <w:r w:rsidRPr="00AD0D72">
        <w:rPr>
          <w:sz w:val="24"/>
          <w:szCs w:val="24"/>
          <w:vertAlign w:val="superscript"/>
        </w:rPr>
        <w:t>st</w:t>
      </w:r>
      <w:r w:rsidRPr="00AD0D72">
        <w:rPr>
          <w:sz w:val="24"/>
          <w:szCs w:val="24"/>
        </w:rPr>
        <w:t xml:space="preserve"> Samuel chapter 3. The Lord Samuel saw the right and wrong, the godly and the sexual is in 1</w:t>
      </w:r>
      <w:r w:rsidRPr="00AD0D72">
        <w:rPr>
          <w:sz w:val="24"/>
          <w:szCs w:val="24"/>
          <w:vertAlign w:val="superscript"/>
        </w:rPr>
        <w:t>st</w:t>
      </w:r>
      <w:r w:rsidRPr="00AD0D72">
        <w:rPr>
          <w:sz w:val="24"/>
          <w:szCs w:val="24"/>
        </w:rPr>
        <w:t xml:space="preserve"> Samuel 3:20. The Lord Samuel influenced all Israel to recommit to the Father Stephen is in 1</w:t>
      </w:r>
      <w:r w:rsidRPr="00AD0D72">
        <w:rPr>
          <w:sz w:val="24"/>
          <w:szCs w:val="24"/>
          <w:vertAlign w:val="superscript"/>
        </w:rPr>
        <w:t>st</w:t>
      </w:r>
      <w:r w:rsidRPr="00AD0D72">
        <w:rPr>
          <w:sz w:val="24"/>
          <w:szCs w:val="24"/>
        </w:rPr>
        <w:t xml:space="preserve"> Samuel 7:1-9. The Lord Samuel led Israel to victory over the Philistine Lords is in 1</w:t>
      </w:r>
      <w:r w:rsidRPr="00AD0D72">
        <w:rPr>
          <w:sz w:val="24"/>
          <w:szCs w:val="24"/>
          <w:vertAlign w:val="superscript"/>
        </w:rPr>
        <w:t>st</w:t>
      </w:r>
      <w:r w:rsidRPr="00AD0D72">
        <w:rPr>
          <w:sz w:val="24"/>
          <w:szCs w:val="24"/>
        </w:rPr>
        <w:t xml:space="preserve"> Samuel 7:10-14. The Lord Samuel was Jealous for the Father Stephen’s Honor is in 1</w:t>
      </w:r>
      <w:r w:rsidRPr="00AD0D72">
        <w:rPr>
          <w:sz w:val="24"/>
          <w:szCs w:val="24"/>
          <w:vertAlign w:val="superscript"/>
        </w:rPr>
        <w:t>st</w:t>
      </w:r>
      <w:r w:rsidRPr="00AD0D72">
        <w:rPr>
          <w:sz w:val="24"/>
          <w:szCs w:val="24"/>
        </w:rPr>
        <w:t xml:space="preserve"> Samuel chapter 8. The Father Stephen led the Lord Samuel to Israel’s 1</w:t>
      </w:r>
      <w:r w:rsidRPr="00AD0D72">
        <w:rPr>
          <w:sz w:val="24"/>
          <w:szCs w:val="24"/>
          <w:vertAlign w:val="superscript"/>
        </w:rPr>
        <w:t>st</w:t>
      </w:r>
      <w:r w:rsidRPr="00AD0D72">
        <w:rPr>
          <w:sz w:val="24"/>
          <w:szCs w:val="24"/>
        </w:rPr>
        <w:t xml:space="preserve"> two Kings is in 1</w:t>
      </w:r>
      <w:r w:rsidRPr="00AD0D72">
        <w:rPr>
          <w:sz w:val="24"/>
          <w:szCs w:val="24"/>
          <w:vertAlign w:val="superscript"/>
        </w:rPr>
        <w:t>st</w:t>
      </w:r>
      <w:r w:rsidRPr="00AD0D72">
        <w:rPr>
          <w:sz w:val="24"/>
          <w:szCs w:val="24"/>
        </w:rPr>
        <w:t xml:space="preserve"> Samuel chapters 9 &amp; 16. </w:t>
      </w:r>
    </w:p>
    <w:p w:rsidR="0006369D" w:rsidRPr="00AD0D72" w:rsidRDefault="0006369D" w:rsidP="0006369D">
      <w:pPr>
        <w:spacing w:line="480" w:lineRule="auto"/>
        <w:jc w:val="both"/>
        <w:rPr>
          <w:sz w:val="24"/>
          <w:szCs w:val="24"/>
        </w:rPr>
      </w:pPr>
      <w:r w:rsidRPr="00AD0D72">
        <w:rPr>
          <w:sz w:val="24"/>
          <w:szCs w:val="24"/>
        </w:rPr>
        <w:t>The Lord Samuel’s Relationship with the Lord Saul: The Lord Samuel anointed the Lord Saul King is in 1</w:t>
      </w:r>
      <w:r w:rsidRPr="00AD0D72">
        <w:rPr>
          <w:sz w:val="24"/>
          <w:szCs w:val="24"/>
          <w:vertAlign w:val="superscript"/>
        </w:rPr>
        <w:t>st</w:t>
      </w:r>
      <w:r w:rsidRPr="00AD0D72">
        <w:rPr>
          <w:sz w:val="24"/>
          <w:szCs w:val="24"/>
        </w:rPr>
        <w:t xml:space="preserve"> Samuel chapters 9 &amp; 10. The Lord Samuel rebukes the Lord Saul for disobedience is in 1</w:t>
      </w:r>
      <w:r w:rsidRPr="00AD0D72">
        <w:rPr>
          <w:sz w:val="24"/>
          <w:szCs w:val="24"/>
          <w:vertAlign w:val="superscript"/>
        </w:rPr>
        <w:t>st</w:t>
      </w:r>
      <w:r w:rsidRPr="00AD0D72">
        <w:rPr>
          <w:sz w:val="24"/>
          <w:szCs w:val="24"/>
        </w:rPr>
        <w:t xml:space="preserve"> Samuel 10:8; chapter 13. The Lord Samuel rejected the Lord Saul for rebelling against the Father Stephen is in 1</w:t>
      </w:r>
      <w:r w:rsidRPr="00AD0D72">
        <w:rPr>
          <w:sz w:val="24"/>
          <w:szCs w:val="24"/>
          <w:vertAlign w:val="superscript"/>
        </w:rPr>
        <w:t>st</w:t>
      </w:r>
      <w:r w:rsidRPr="00AD0D72">
        <w:rPr>
          <w:sz w:val="24"/>
          <w:szCs w:val="24"/>
        </w:rPr>
        <w:t xml:space="preserve"> Samuel chapter 15. </w:t>
      </w:r>
    </w:p>
    <w:p w:rsidR="0006369D" w:rsidRPr="00AD0D72" w:rsidRDefault="0006369D" w:rsidP="0006369D">
      <w:pPr>
        <w:spacing w:line="480" w:lineRule="auto"/>
        <w:jc w:val="both"/>
        <w:rPr>
          <w:sz w:val="24"/>
          <w:szCs w:val="24"/>
        </w:rPr>
      </w:pPr>
      <w:r w:rsidRPr="00AD0D7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D0D72">
        <w:rPr>
          <w:sz w:val="24"/>
          <w:szCs w:val="24"/>
        </w:rPr>
        <w:lastRenderedPageBreak/>
        <w:t xml:space="preserve">personal and decisive choice. The Lord Samuel’s commitment involved dedication to prayer. The Lord Samuel’s commitment was expressed as a concern for the Father Stephen’s glory.                                     </w:t>
      </w:r>
    </w:p>
    <w:p w:rsidR="0006369D" w:rsidRPr="00AD0D72" w:rsidRDefault="0006369D" w:rsidP="0006369D">
      <w:pPr>
        <w:spacing w:line="480" w:lineRule="auto"/>
        <w:jc w:val="center"/>
        <w:rPr>
          <w:b/>
          <w:sz w:val="24"/>
          <w:szCs w:val="24"/>
        </w:rPr>
      </w:pPr>
      <w:r w:rsidRPr="00AD0D72">
        <w:rPr>
          <w:b/>
          <w:sz w:val="24"/>
          <w:szCs w:val="24"/>
        </w:rPr>
        <w:t>THE LORD BARAK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Barak’s name means “</w:t>
      </w:r>
      <w:r w:rsidRPr="00AD0D72">
        <w:rPr>
          <w:b/>
          <w:sz w:val="24"/>
          <w:szCs w:val="24"/>
        </w:rPr>
        <w:t>Lightning</w:t>
      </w:r>
      <w:r w:rsidRPr="00AD0D72">
        <w:rPr>
          <w:sz w:val="24"/>
          <w:szCs w:val="24"/>
        </w:rPr>
        <w:t xml:space="preserve">.” The Scripture references of the Lord Barak is in Judges 4:6-22; 5:1-12, 15. The variations of the name is black.  </w:t>
      </w:r>
    </w:p>
    <w:p w:rsidR="0006369D" w:rsidRPr="00AD0D72" w:rsidRDefault="0006369D" w:rsidP="0006369D">
      <w:pPr>
        <w:spacing w:line="480" w:lineRule="auto"/>
        <w:jc w:val="both"/>
        <w:rPr>
          <w:sz w:val="24"/>
          <w:szCs w:val="24"/>
        </w:rPr>
      </w:pPr>
      <w:r w:rsidRPr="00AD0D72">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6369D" w:rsidRPr="00AD0D72" w:rsidRDefault="0006369D" w:rsidP="0006369D">
      <w:pPr>
        <w:spacing w:line="480" w:lineRule="auto"/>
        <w:jc w:val="center"/>
        <w:rPr>
          <w:b/>
          <w:sz w:val="24"/>
          <w:szCs w:val="24"/>
        </w:rPr>
      </w:pPr>
      <w:r w:rsidRPr="00AD0D72">
        <w:rPr>
          <w:b/>
          <w:sz w:val="24"/>
          <w:szCs w:val="24"/>
        </w:rPr>
        <w:t>THE LORD JOSHUA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Joshua’s name means “</w:t>
      </w:r>
      <w:r w:rsidRPr="00AD0D72">
        <w:rPr>
          <w:b/>
          <w:sz w:val="24"/>
          <w:szCs w:val="24"/>
        </w:rPr>
        <w:t>Yahweh is Salvation</w:t>
      </w:r>
      <w:r w:rsidRPr="00AD0D7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6369D" w:rsidRPr="00AD0D72" w:rsidRDefault="0006369D" w:rsidP="0006369D">
      <w:pPr>
        <w:spacing w:line="480" w:lineRule="auto"/>
        <w:jc w:val="both"/>
        <w:rPr>
          <w:sz w:val="24"/>
          <w:szCs w:val="24"/>
        </w:rPr>
      </w:pPr>
      <w:r w:rsidRPr="00AD0D7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6369D" w:rsidRPr="00AD0D72" w:rsidRDefault="0006369D" w:rsidP="0006369D">
      <w:pPr>
        <w:spacing w:line="480" w:lineRule="auto"/>
        <w:jc w:val="both"/>
        <w:rPr>
          <w:sz w:val="24"/>
          <w:szCs w:val="24"/>
        </w:rPr>
      </w:pPr>
      <w:r w:rsidRPr="00AD0D7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6369D" w:rsidRPr="00AD0D72" w:rsidRDefault="0006369D" w:rsidP="0006369D">
      <w:pPr>
        <w:spacing w:line="480" w:lineRule="auto"/>
        <w:jc w:val="both"/>
        <w:rPr>
          <w:sz w:val="24"/>
          <w:szCs w:val="24"/>
        </w:rPr>
      </w:pPr>
      <w:r w:rsidRPr="00AD0D7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AD0D72">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D0D72">
        <w:rPr>
          <w:b/>
          <w:sz w:val="24"/>
          <w:szCs w:val="24"/>
        </w:rPr>
        <w:t>Commander of the Army of the LORD</w:t>
      </w:r>
      <w:r w:rsidRPr="00AD0D72">
        <w:rPr>
          <w:sz w:val="24"/>
          <w:szCs w:val="24"/>
        </w:rPr>
        <w:t xml:space="preserve">” is in Joshua 5:14-15. The Lord Joshua’s commitment to obedience is in Joshua chapter 7. The Lord Joshua’s unusual prayer is in Joshua chapter 100. </w:t>
      </w:r>
    </w:p>
    <w:p w:rsidR="0006369D" w:rsidRPr="00AD0D72" w:rsidRDefault="0006369D" w:rsidP="0006369D">
      <w:pPr>
        <w:spacing w:line="480" w:lineRule="auto"/>
        <w:jc w:val="both"/>
        <w:rPr>
          <w:sz w:val="24"/>
          <w:szCs w:val="24"/>
        </w:rPr>
      </w:pPr>
      <w:r w:rsidRPr="00AD0D7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6369D" w:rsidRPr="00AD0D72" w:rsidRDefault="0006369D" w:rsidP="0006369D">
      <w:pPr>
        <w:spacing w:line="480" w:lineRule="auto"/>
        <w:jc w:val="both"/>
        <w:rPr>
          <w:sz w:val="24"/>
          <w:szCs w:val="24"/>
        </w:rPr>
      </w:pPr>
      <w:r w:rsidRPr="00AD0D7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6369D" w:rsidRPr="00AD0D72" w:rsidRDefault="0006369D" w:rsidP="0006369D">
      <w:pPr>
        <w:spacing w:line="480" w:lineRule="auto"/>
        <w:jc w:val="center"/>
        <w:rPr>
          <w:b/>
          <w:sz w:val="24"/>
          <w:szCs w:val="24"/>
        </w:rPr>
      </w:pPr>
      <w:r w:rsidRPr="00AD0D72">
        <w:rPr>
          <w:b/>
          <w:sz w:val="24"/>
          <w:szCs w:val="24"/>
        </w:rPr>
        <w:t>THE LORD JEROBOAM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Jeroboam’s name means</w:t>
      </w:r>
      <w:r w:rsidRPr="00AD0D72">
        <w:rPr>
          <w:b/>
          <w:sz w:val="24"/>
          <w:szCs w:val="24"/>
        </w:rPr>
        <w:t xml:space="preserve"> “May the People Increase.” </w:t>
      </w:r>
      <w:r w:rsidRPr="00AD0D72">
        <w:rPr>
          <w:sz w:val="24"/>
          <w:szCs w:val="24"/>
        </w:rPr>
        <w:t>The Scripture references of the Lord Jeroboam is in 1</w:t>
      </w:r>
      <w:r w:rsidRPr="00AD0D72">
        <w:rPr>
          <w:sz w:val="24"/>
          <w:szCs w:val="24"/>
          <w:vertAlign w:val="superscript"/>
        </w:rPr>
        <w:t>st</w:t>
      </w:r>
      <w:r w:rsidRPr="00AD0D72">
        <w:rPr>
          <w:sz w:val="24"/>
          <w:szCs w:val="24"/>
        </w:rPr>
        <w:t xml:space="preserve"> Kings 11:26-14:20 &amp; 2</w:t>
      </w:r>
      <w:r w:rsidRPr="00AD0D72">
        <w:rPr>
          <w:sz w:val="24"/>
          <w:szCs w:val="24"/>
          <w:vertAlign w:val="superscript"/>
        </w:rPr>
        <w:t>nd</w:t>
      </w:r>
      <w:r w:rsidRPr="00AD0D72">
        <w:rPr>
          <w:sz w:val="24"/>
          <w:szCs w:val="24"/>
        </w:rPr>
        <w:t xml:space="preserve"> Chronicles chapter 13. The variations of the name is Hieroboam, Riybam &amp; Yarobham. </w:t>
      </w:r>
    </w:p>
    <w:p w:rsidR="0006369D" w:rsidRPr="00AD0D72" w:rsidRDefault="0006369D" w:rsidP="0006369D">
      <w:pPr>
        <w:spacing w:line="480" w:lineRule="auto"/>
        <w:jc w:val="both"/>
        <w:rPr>
          <w:sz w:val="24"/>
          <w:szCs w:val="24"/>
        </w:rPr>
      </w:pPr>
      <w:r w:rsidRPr="00AD0D7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D0D72">
        <w:rPr>
          <w:sz w:val="24"/>
          <w:szCs w:val="24"/>
          <w:vertAlign w:val="superscript"/>
        </w:rPr>
        <w:t>st</w:t>
      </w:r>
      <w:r w:rsidRPr="00AD0D72">
        <w:rPr>
          <w:sz w:val="24"/>
          <w:szCs w:val="24"/>
        </w:rPr>
        <w:t xml:space="preserve"> Kings 15:30; 16:2, 19, 26, 31 &amp; 2</w:t>
      </w:r>
      <w:r w:rsidRPr="00AD0D72">
        <w:rPr>
          <w:sz w:val="24"/>
          <w:szCs w:val="24"/>
          <w:vertAlign w:val="superscript"/>
        </w:rPr>
        <w:t>nd</w:t>
      </w:r>
      <w:r w:rsidRPr="00AD0D7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6369D" w:rsidRPr="00AD0D72" w:rsidRDefault="0006369D" w:rsidP="0006369D">
      <w:pPr>
        <w:spacing w:line="480" w:lineRule="auto"/>
        <w:jc w:val="both"/>
        <w:rPr>
          <w:sz w:val="24"/>
          <w:szCs w:val="24"/>
        </w:rPr>
      </w:pPr>
      <w:r w:rsidRPr="00AD0D7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D0D72">
        <w:rPr>
          <w:sz w:val="24"/>
          <w:szCs w:val="24"/>
          <w:vertAlign w:val="superscript"/>
        </w:rPr>
        <w:t>th</w:t>
      </w:r>
      <w:r w:rsidRPr="00AD0D72">
        <w:rPr>
          <w:sz w:val="24"/>
          <w:szCs w:val="24"/>
        </w:rPr>
        <w:t xml:space="preserve"> year, He lost territory. Three years later He died. </w:t>
      </w:r>
    </w:p>
    <w:p w:rsidR="0006369D" w:rsidRPr="00AD0D72" w:rsidRDefault="0006369D" w:rsidP="0006369D">
      <w:pPr>
        <w:spacing w:line="480" w:lineRule="auto"/>
        <w:jc w:val="both"/>
        <w:rPr>
          <w:sz w:val="24"/>
          <w:szCs w:val="24"/>
        </w:rPr>
      </w:pPr>
      <w:r w:rsidRPr="00AD0D72">
        <w:rPr>
          <w:sz w:val="24"/>
          <w:szCs w:val="24"/>
        </w:rPr>
        <w:t>The Exploring the Lord Jeroboam’s Relationships: The Lord Jeroboam commissioned by the Father Stephen is in 1</w:t>
      </w:r>
      <w:r w:rsidRPr="00AD0D72">
        <w:rPr>
          <w:sz w:val="24"/>
          <w:szCs w:val="24"/>
          <w:vertAlign w:val="superscript"/>
        </w:rPr>
        <w:t>st</w:t>
      </w:r>
      <w:r w:rsidRPr="00AD0D72">
        <w:rPr>
          <w:sz w:val="24"/>
          <w:szCs w:val="24"/>
        </w:rPr>
        <w:t xml:space="preserve"> Kings 11:26-40. The Lord Jeroboam’s choice is in 1</w:t>
      </w:r>
      <w:r w:rsidRPr="00AD0D72">
        <w:rPr>
          <w:sz w:val="24"/>
          <w:szCs w:val="24"/>
          <w:vertAlign w:val="superscript"/>
        </w:rPr>
        <w:t>st</w:t>
      </w:r>
      <w:r w:rsidRPr="00AD0D72">
        <w:rPr>
          <w:sz w:val="24"/>
          <w:szCs w:val="24"/>
        </w:rPr>
        <w:t xml:space="preserve"> Kings 12:25-33. The </w:t>
      </w:r>
      <w:r w:rsidRPr="00AD0D72">
        <w:rPr>
          <w:sz w:val="24"/>
          <w:szCs w:val="24"/>
        </w:rPr>
        <w:lastRenderedPageBreak/>
        <w:t>Father Stephen’s response is in 1</w:t>
      </w:r>
      <w:r w:rsidRPr="00AD0D72">
        <w:rPr>
          <w:sz w:val="24"/>
          <w:szCs w:val="24"/>
          <w:vertAlign w:val="superscript"/>
        </w:rPr>
        <w:t>st</w:t>
      </w:r>
      <w:r w:rsidRPr="00AD0D72">
        <w:rPr>
          <w:sz w:val="24"/>
          <w:szCs w:val="24"/>
        </w:rPr>
        <w:t xml:space="preserve"> Kings chapter 13. The Father Stephen helps Judah is in 2</w:t>
      </w:r>
      <w:r w:rsidRPr="00AD0D72">
        <w:rPr>
          <w:sz w:val="24"/>
          <w:szCs w:val="24"/>
          <w:vertAlign w:val="superscript"/>
        </w:rPr>
        <w:t>nd</w:t>
      </w:r>
      <w:r w:rsidRPr="00AD0D72">
        <w:rPr>
          <w:sz w:val="24"/>
          <w:szCs w:val="24"/>
        </w:rPr>
        <w:t xml:space="preserve"> Chronicles 13:20. </w:t>
      </w:r>
    </w:p>
    <w:p w:rsidR="0006369D" w:rsidRPr="00AD0D72" w:rsidRDefault="0006369D" w:rsidP="0006369D">
      <w:pPr>
        <w:spacing w:line="480" w:lineRule="auto"/>
        <w:jc w:val="both"/>
        <w:rPr>
          <w:b/>
          <w:sz w:val="24"/>
          <w:szCs w:val="24"/>
        </w:rPr>
      </w:pPr>
      <w:r w:rsidRPr="00AD0D7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AHAB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Ahab’s name means “</w:t>
      </w:r>
      <w:r w:rsidRPr="00AD0D72">
        <w:rPr>
          <w:b/>
          <w:sz w:val="24"/>
          <w:szCs w:val="24"/>
        </w:rPr>
        <w:t>Father is Brother</w:t>
      </w:r>
      <w:r w:rsidRPr="00AD0D72">
        <w:rPr>
          <w:sz w:val="24"/>
          <w:szCs w:val="24"/>
        </w:rPr>
        <w:t>.” The Scripture references of the Lord Ahab is in 1</w:t>
      </w:r>
      <w:r w:rsidRPr="00AD0D72">
        <w:rPr>
          <w:sz w:val="24"/>
          <w:szCs w:val="24"/>
          <w:vertAlign w:val="superscript"/>
        </w:rPr>
        <w:t>st</w:t>
      </w:r>
      <w:r w:rsidRPr="00AD0D72">
        <w:rPr>
          <w:sz w:val="24"/>
          <w:szCs w:val="24"/>
        </w:rPr>
        <w:t xml:space="preserve"> Kings chapters 16-18, 20-22 &amp; 2</w:t>
      </w:r>
      <w:r w:rsidRPr="00AD0D72">
        <w:rPr>
          <w:sz w:val="24"/>
          <w:szCs w:val="24"/>
          <w:vertAlign w:val="superscript"/>
        </w:rPr>
        <w:t>nd</w:t>
      </w:r>
      <w:r w:rsidRPr="00AD0D72">
        <w:rPr>
          <w:sz w:val="24"/>
          <w:szCs w:val="24"/>
        </w:rPr>
        <w:t xml:space="preserve"> Chronicles chapter 18. The variations of the name is Ahav &amp; Achab. </w:t>
      </w:r>
    </w:p>
    <w:p w:rsidR="0006369D" w:rsidRPr="00AD0D72" w:rsidRDefault="0006369D" w:rsidP="0006369D">
      <w:pPr>
        <w:spacing w:line="480" w:lineRule="auto"/>
        <w:jc w:val="both"/>
        <w:rPr>
          <w:sz w:val="24"/>
          <w:szCs w:val="24"/>
        </w:rPr>
      </w:pPr>
      <w:r w:rsidRPr="00AD0D7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6369D" w:rsidRPr="00AD0D72" w:rsidRDefault="0006369D" w:rsidP="0006369D">
      <w:pPr>
        <w:spacing w:line="480" w:lineRule="auto"/>
        <w:jc w:val="both"/>
        <w:rPr>
          <w:sz w:val="24"/>
          <w:szCs w:val="24"/>
        </w:rPr>
      </w:pPr>
      <w:r w:rsidRPr="00AD0D72">
        <w:rPr>
          <w:sz w:val="24"/>
          <w:szCs w:val="24"/>
        </w:rPr>
        <w:t>The Lord Ahab’s Life and Times: The Lord Ahab had a long rule, in general He was a capable leader. He continued to build is in 1</w:t>
      </w:r>
      <w:r w:rsidRPr="00AD0D72">
        <w:rPr>
          <w:sz w:val="24"/>
          <w:szCs w:val="24"/>
          <w:vertAlign w:val="superscript"/>
        </w:rPr>
        <w:t>st</w:t>
      </w:r>
      <w:r w:rsidRPr="00AD0D7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6369D" w:rsidRPr="00AD0D72" w:rsidRDefault="0006369D" w:rsidP="0006369D">
      <w:pPr>
        <w:spacing w:line="480" w:lineRule="auto"/>
        <w:jc w:val="both"/>
        <w:rPr>
          <w:sz w:val="24"/>
          <w:szCs w:val="24"/>
        </w:rPr>
      </w:pPr>
      <w:r w:rsidRPr="00AD0D72">
        <w:rPr>
          <w:sz w:val="24"/>
          <w:szCs w:val="24"/>
        </w:rPr>
        <w:lastRenderedPageBreak/>
        <w:t>The Exploring of the Lord Ahab’s Relationships: The Lord Ahab’s Relationship with Jezebel is in 1</w:t>
      </w:r>
      <w:r w:rsidRPr="00AD0D72">
        <w:rPr>
          <w:sz w:val="24"/>
          <w:szCs w:val="24"/>
          <w:vertAlign w:val="superscript"/>
        </w:rPr>
        <w:t>st</w:t>
      </w:r>
      <w:r w:rsidRPr="00AD0D7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D0D72">
        <w:rPr>
          <w:sz w:val="24"/>
          <w:szCs w:val="24"/>
          <w:vertAlign w:val="superscript"/>
        </w:rPr>
        <w:t>st</w:t>
      </w:r>
      <w:r w:rsidRPr="00AD0D7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D0D72">
        <w:rPr>
          <w:sz w:val="24"/>
          <w:szCs w:val="24"/>
          <w:vertAlign w:val="superscript"/>
        </w:rPr>
        <w:t>st</w:t>
      </w:r>
      <w:r w:rsidRPr="00AD0D72">
        <w:rPr>
          <w:sz w:val="24"/>
          <w:szCs w:val="24"/>
        </w:rPr>
        <w:t xml:space="preserve"> Kings 18:4. In 1</w:t>
      </w:r>
      <w:r w:rsidRPr="00AD0D72">
        <w:rPr>
          <w:sz w:val="24"/>
          <w:szCs w:val="24"/>
          <w:vertAlign w:val="superscript"/>
        </w:rPr>
        <w:t>st</w:t>
      </w:r>
      <w:r w:rsidRPr="00AD0D7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6369D" w:rsidRPr="00AD0D72" w:rsidRDefault="0006369D" w:rsidP="0006369D">
      <w:pPr>
        <w:spacing w:line="480" w:lineRule="auto"/>
        <w:jc w:val="both"/>
        <w:rPr>
          <w:sz w:val="24"/>
          <w:szCs w:val="24"/>
        </w:rPr>
      </w:pPr>
      <w:r w:rsidRPr="00AD0D7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D0D72">
        <w:rPr>
          <w:sz w:val="24"/>
          <w:szCs w:val="24"/>
          <w:vertAlign w:val="superscript"/>
        </w:rPr>
        <w:t>st</w:t>
      </w:r>
      <w:r w:rsidRPr="00AD0D72">
        <w:rPr>
          <w:sz w:val="24"/>
          <w:szCs w:val="24"/>
        </w:rPr>
        <w:t xml:space="preserve"> Kings chapter 17. The Lord Ahab accepted the Lord Elijah’s challenge is in 1</w:t>
      </w:r>
      <w:r w:rsidRPr="00AD0D72">
        <w:rPr>
          <w:sz w:val="24"/>
          <w:szCs w:val="24"/>
          <w:vertAlign w:val="superscript"/>
        </w:rPr>
        <w:t>st</w:t>
      </w:r>
      <w:r w:rsidRPr="00AD0D72">
        <w:rPr>
          <w:sz w:val="24"/>
          <w:szCs w:val="24"/>
        </w:rPr>
        <w:t xml:space="preserve"> Kings chapter 18. The Father Stephen assisted the Lord Ahab against the Syrians is in 1</w:t>
      </w:r>
      <w:r w:rsidRPr="00AD0D72">
        <w:rPr>
          <w:sz w:val="24"/>
          <w:szCs w:val="24"/>
          <w:vertAlign w:val="superscript"/>
        </w:rPr>
        <w:t>st</w:t>
      </w:r>
      <w:r w:rsidRPr="00AD0D72">
        <w:rPr>
          <w:sz w:val="24"/>
          <w:szCs w:val="24"/>
        </w:rPr>
        <w:t xml:space="preserve"> Kings chapter 20. The Lord Ahab fear the Father Stephen’s Judgment is in 1</w:t>
      </w:r>
      <w:r w:rsidRPr="00AD0D72">
        <w:rPr>
          <w:sz w:val="24"/>
          <w:szCs w:val="24"/>
          <w:vertAlign w:val="superscript"/>
        </w:rPr>
        <w:t>st</w:t>
      </w:r>
      <w:r w:rsidRPr="00AD0D72">
        <w:rPr>
          <w:sz w:val="24"/>
          <w:szCs w:val="24"/>
        </w:rPr>
        <w:t xml:space="preserve"> Kings chapter 21. The Lord Ahab disregarded the warning of the Prophet Micaiah is in 1</w:t>
      </w:r>
      <w:r w:rsidRPr="00AD0D72">
        <w:rPr>
          <w:sz w:val="24"/>
          <w:szCs w:val="24"/>
          <w:vertAlign w:val="superscript"/>
        </w:rPr>
        <w:t>st</w:t>
      </w:r>
      <w:r w:rsidRPr="00AD0D72">
        <w:rPr>
          <w:sz w:val="24"/>
          <w:szCs w:val="24"/>
        </w:rPr>
        <w:t xml:space="preserve"> Kings chapter 22. </w:t>
      </w:r>
    </w:p>
    <w:p w:rsidR="0006369D" w:rsidRPr="00AD0D72" w:rsidRDefault="0006369D" w:rsidP="0006369D">
      <w:pPr>
        <w:spacing w:line="480" w:lineRule="auto"/>
        <w:jc w:val="both"/>
        <w:rPr>
          <w:sz w:val="24"/>
          <w:szCs w:val="24"/>
        </w:rPr>
      </w:pPr>
      <w:r w:rsidRPr="00AD0D7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AD0D72">
        <w:rPr>
          <w:sz w:val="24"/>
          <w:szCs w:val="24"/>
        </w:rPr>
        <w:lastRenderedPageBreak/>
        <w:t xml:space="preserve">Ahab warns Us against the faith of a Wife who lure’s it prey into sexuality and idolatry. The Lord Ahab warns Us against showing contempt for the Father Stephen’s grace.              </w:t>
      </w:r>
    </w:p>
    <w:p w:rsidR="0006369D" w:rsidRPr="00AD0D72" w:rsidRDefault="0006369D" w:rsidP="0006369D">
      <w:pPr>
        <w:spacing w:line="480" w:lineRule="auto"/>
        <w:jc w:val="center"/>
        <w:rPr>
          <w:b/>
          <w:sz w:val="24"/>
          <w:szCs w:val="24"/>
        </w:rPr>
      </w:pPr>
      <w:r w:rsidRPr="00AD0D72">
        <w:rPr>
          <w:b/>
          <w:sz w:val="24"/>
          <w:szCs w:val="24"/>
        </w:rPr>
        <w:t>THE LORD JEHU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Jehu’s name means “</w:t>
      </w:r>
      <w:r w:rsidRPr="00AD0D72">
        <w:rPr>
          <w:b/>
          <w:sz w:val="24"/>
          <w:szCs w:val="24"/>
        </w:rPr>
        <w:t>He is Yahweh</w:t>
      </w:r>
      <w:r w:rsidRPr="00AD0D72">
        <w:rPr>
          <w:sz w:val="24"/>
          <w:szCs w:val="24"/>
        </w:rPr>
        <w:t>.” The Scripture references of the Lord Jehu is in 1</w:t>
      </w:r>
      <w:r w:rsidRPr="00AD0D72">
        <w:rPr>
          <w:sz w:val="24"/>
          <w:szCs w:val="24"/>
          <w:vertAlign w:val="superscript"/>
        </w:rPr>
        <w:t>st</w:t>
      </w:r>
      <w:r w:rsidRPr="00AD0D72">
        <w:rPr>
          <w:sz w:val="24"/>
          <w:szCs w:val="24"/>
        </w:rPr>
        <w:t xml:space="preserve"> Kings 19:16, 17; 2</w:t>
      </w:r>
      <w:r w:rsidRPr="00AD0D72">
        <w:rPr>
          <w:sz w:val="24"/>
          <w:szCs w:val="24"/>
          <w:vertAlign w:val="superscript"/>
        </w:rPr>
        <w:t>nd</w:t>
      </w:r>
      <w:r w:rsidRPr="00AD0D72">
        <w:rPr>
          <w:sz w:val="24"/>
          <w:szCs w:val="24"/>
        </w:rPr>
        <w:t xml:space="preserve"> Kings 9:1-10:36; 2</w:t>
      </w:r>
      <w:r w:rsidRPr="00AD0D72">
        <w:rPr>
          <w:sz w:val="24"/>
          <w:szCs w:val="24"/>
          <w:vertAlign w:val="superscript"/>
        </w:rPr>
        <w:t>nd</w:t>
      </w:r>
      <w:r w:rsidRPr="00AD0D72">
        <w:rPr>
          <w:sz w:val="24"/>
          <w:szCs w:val="24"/>
        </w:rPr>
        <w:t xml:space="preserve"> Chronicles chapter 22 &amp; Hosea 1:4. The variations of the name is Yehu &amp; Lehu. </w:t>
      </w:r>
    </w:p>
    <w:p w:rsidR="0006369D" w:rsidRPr="00AD0D72" w:rsidRDefault="0006369D" w:rsidP="0006369D">
      <w:pPr>
        <w:spacing w:line="480" w:lineRule="auto"/>
        <w:jc w:val="both"/>
        <w:rPr>
          <w:sz w:val="24"/>
          <w:szCs w:val="24"/>
        </w:rPr>
      </w:pPr>
      <w:r w:rsidRPr="00AD0D7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6369D" w:rsidRPr="00AD0D72" w:rsidRDefault="0006369D" w:rsidP="0006369D">
      <w:pPr>
        <w:spacing w:line="480" w:lineRule="auto"/>
        <w:jc w:val="both"/>
        <w:rPr>
          <w:sz w:val="24"/>
          <w:szCs w:val="24"/>
        </w:rPr>
      </w:pPr>
      <w:r w:rsidRPr="00AD0D72">
        <w:rPr>
          <w:sz w:val="24"/>
          <w:szCs w:val="24"/>
        </w:rPr>
        <w:t>The Exploring of the Lord Jehu’s Relationships: The Lord Jehu was anointed by the Father Stephen’s Prophets is in 1</w:t>
      </w:r>
      <w:r w:rsidRPr="00AD0D72">
        <w:rPr>
          <w:sz w:val="24"/>
          <w:szCs w:val="24"/>
          <w:vertAlign w:val="superscript"/>
        </w:rPr>
        <w:t>st</w:t>
      </w:r>
      <w:r w:rsidRPr="00AD0D72">
        <w:rPr>
          <w:sz w:val="24"/>
          <w:szCs w:val="24"/>
        </w:rPr>
        <w:t xml:space="preserve"> Kings 19:16, 16 &amp; 2</w:t>
      </w:r>
      <w:r w:rsidRPr="00AD0D72">
        <w:rPr>
          <w:sz w:val="24"/>
          <w:szCs w:val="24"/>
          <w:vertAlign w:val="superscript"/>
        </w:rPr>
        <w:t>nd</w:t>
      </w:r>
      <w:r w:rsidRPr="00AD0D72">
        <w:rPr>
          <w:sz w:val="24"/>
          <w:szCs w:val="24"/>
        </w:rPr>
        <w:t xml:space="preserve"> Kings 9:1-10. </w:t>
      </w:r>
    </w:p>
    <w:p w:rsidR="0006369D" w:rsidRPr="00AD0D72" w:rsidRDefault="0006369D" w:rsidP="0006369D">
      <w:pPr>
        <w:spacing w:line="480" w:lineRule="auto"/>
        <w:jc w:val="both"/>
        <w:rPr>
          <w:sz w:val="24"/>
          <w:szCs w:val="24"/>
        </w:rPr>
      </w:pPr>
      <w:r w:rsidRPr="00AD0D72">
        <w:rPr>
          <w:sz w:val="24"/>
          <w:szCs w:val="24"/>
        </w:rPr>
        <w:t>The Lord Jehu fulfilled the Father Stephen’s Word is in 2</w:t>
      </w:r>
      <w:r w:rsidRPr="00AD0D72">
        <w:rPr>
          <w:sz w:val="24"/>
          <w:szCs w:val="24"/>
          <w:vertAlign w:val="superscript"/>
        </w:rPr>
        <w:t>nd</w:t>
      </w:r>
      <w:r w:rsidRPr="00AD0D72">
        <w:rPr>
          <w:sz w:val="24"/>
          <w:szCs w:val="24"/>
        </w:rPr>
        <w:t xml:space="preserve"> Kings 9:11-10:28. The Lord Jehu killed Members of the Lord Ahab’s Family is in 2</w:t>
      </w:r>
      <w:r w:rsidRPr="00AD0D72">
        <w:rPr>
          <w:sz w:val="24"/>
          <w:szCs w:val="24"/>
          <w:vertAlign w:val="superscript"/>
        </w:rPr>
        <w:t>nd</w:t>
      </w:r>
      <w:r w:rsidRPr="00AD0D72">
        <w:rPr>
          <w:sz w:val="24"/>
          <w:szCs w:val="24"/>
        </w:rPr>
        <w:t xml:space="preserve"> Kings 9:11-10:17. The Lord Jehu ended Baal Worship is in 2</w:t>
      </w:r>
      <w:r w:rsidRPr="00AD0D72">
        <w:rPr>
          <w:sz w:val="24"/>
          <w:szCs w:val="24"/>
          <w:vertAlign w:val="superscript"/>
        </w:rPr>
        <w:t>nd</w:t>
      </w:r>
      <w:r w:rsidRPr="00AD0D72">
        <w:rPr>
          <w:sz w:val="24"/>
          <w:szCs w:val="24"/>
        </w:rPr>
        <w:t xml:space="preserve"> Kings 10:18-28. The Lord Jehu’s incomplete obedience and reward is in 2</w:t>
      </w:r>
      <w:r w:rsidRPr="00AD0D72">
        <w:rPr>
          <w:sz w:val="24"/>
          <w:szCs w:val="24"/>
          <w:vertAlign w:val="superscript"/>
        </w:rPr>
        <w:t>nd</w:t>
      </w:r>
      <w:r w:rsidRPr="00AD0D72">
        <w:rPr>
          <w:sz w:val="24"/>
          <w:szCs w:val="24"/>
        </w:rPr>
        <w:t xml:space="preserve"> Kings 10:29-33. </w:t>
      </w:r>
    </w:p>
    <w:p w:rsidR="0006369D" w:rsidRPr="00AD0D72" w:rsidRDefault="0006369D" w:rsidP="0006369D">
      <w:pPr>
        <w:spacing w:line="480" w:lineRule="auto"/>
        <w:jc w:val="both"/>
        <w:rPr>
          <w:sz w:val="24"/>
          <w:szCs w:val="24"/>
        </w:rPr>
      </w:pPr>
      <w:r w:rsidRPr="00AD0D7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AD0D72">
        <w:rPr>
          <w:sz w:val="24"/>
          <w:szCs w:val="24"/>
        </w:rPr>
        <w:lastRenderedPageBreak/>
        <w:t xml:space="preserve">warns Us not to take Everyone who quotes Scripture as them living in the total truth. The Lord Jehu confirms the importance of complete obedience.     </w:t>
      </w:r>
    </w:p>
    <w:p w:rsidR="0006369D" w:rsidRPr="00AD0D72" w:rsidRDefault="0006369D" w:rsidP="0006369D">
      <w:pPr>
        <w:spacing w:line="480" w:lineRule="auto"/>
        <w:jc w:val="center"/>
        <w:rPr>
          <w:b/>
          <w:sz w:val="24"/>
          <w:szCs w:val="24"/>
        </w:rPr>
      </w:pPr>
      <w:r w:rsidRPr="00AD0D72">
        <w:rPr>
          <w:b/>
          <w:sz w:val="24"/>
          <w:szCs w:val="24"/>
        </w:rPr>
        <w:t>THE LORD HEZEKIAH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Hezekiah’s name means “</w:t>
      </w:r>
      <w:r w:rsidRPr="00AD0D72">
        <w:rPr>
          <w:b/>
          <w:sz w:val="24"/>
          <w:szCs w:val="24"/>
        </w:rPr>
        <w:t>Yahweh is My Strength</w:t>
      </w:r>
      <w:r w:rsidRPr="00AD0D72">
        <w:rPr>
          <w:sz w:val="24"/>
          <w:szCs w:val="24"/>
        </w:rPr>
        <w:t>.” The Scripture references of the Lord Hezekiah is in 2</w:t>
      </w:r>
      <w:r w:rsidRPr="00AD0D72">
        <w:rPr>
          <w:sz w:val="24"/>
          <w:szCs w:val="24"/>
          <w:vertAlign w:val="superscript"/>
        </w:rPr>
        <w:t>nd</w:t>
      </w:r>
      <w:r w:rsidRPr="00AD0D72">
        <w:rPr>
          <w:sz w:val="24"/>
          <w:szCs w:val="24"/>
        </w:rPr>
        <w:t xml:space="preserve"> Kings chapters 18-20; 2</w:t>
      </w:r>
      <w:r w:rsidRPr="00AD0D72">
        <w:rPr>
          <w:sz w:val="24"/>
          <w:szCs w:val="24"/>
          <w:vertAlign w:val="superscript"/>
        </w:rPr>
        <w:t>nd</w:t>
      </w:r>
      <w:r w:rsidRPr="00AD0D72">
        <w:rPr>
          <w:sz w:val="24"/>
          <w:szCs w:val="24"/>
        </w:rPr>
        <w:t xml:space="preserve"> Chronicles chapters 29-32 &amp; Isaiah chapters 36-39. The variations of the name is Ezekias, Ezechias, Hizkiyyahu &amp; Hizkiyyah.  </w:t>
      </w:r>
    </w:p>
    <w:p w:rsidR="0006369D" w:rsidRPr="00AD0D72" w:rsidRDefault="0006369D" w:rsidP="0006369D">
      <w:pPr>
        <w:spacing w:line="480" w:lineRule="auto"/>
        <w:jc w:val="both"/>
        <w:rPr>
          <w:sz w:val="24"/>
          <w:szCs w:val="24"/>
        </w:rPr>
      </w:pPr>
      <w:r w:rsidRPr="00AD0D7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D0D72">
        <w:rPr>
          <w:sz w:val="24"/>
          <w:szCs w:val="24"/>
          <w:vertAlign w:val="superscript"/>
        </w:rPr>
        <w:t>th</w:t>
      </w:r>
      <w:r w:rsidRPr="00AD0D72">
        <w:rPr>
          <w:sz w:val="24"/>
          <w:szCs w:val="24"/>
        </w:rPr>
        <w:t xml:space="preserve"> year, the Assyrians invaded Israel and was defeated after a 3 year struggle. In the Lord Hezekiah’s 14</w:t>
      </w:r>
      <w:r w:rsidRPr="00AD0D72">
        <w:rPr>
          <w:sz w:val="24"/>
          <w:szCs w:val="24"/>
          <w:vertAlign w:val="superscript"/>
        </w:rPr>
        <w:t>th</w:t>
      </w:r>
      <w:r w:rsidRPr="00AD0D7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6369D" w:rsidRPr="00AD0D72" w:rsidRDefault="0006369D" w:rsidP="0006369D">
      <w:pPr>
        <w:spacing w:line="480" w:lineRule="auto"/>
        <w:jc w:val="both"/>
        <w:rPr>
          <w:sz w:val="24"/>
          <w:szCs w:val="24"/>
        </w:rPr>
      </w:pPr>
      <w:r w:rsidRPr="00AD0D72">
        <w:rPr>
          <w:sz w:val="24"/>
          <w:szCs w:val="24"/>
        </w:rPr>
        <w:t>The Exploring the Lord Hezekiah’s Relationships: The Lord Hezekiah’s Relationship with the Father Stephen: The Lord Hezekiah’s focus on true worship is in 2</w:t>
      </w:r>
      <w:r w:rsidRPr="00AD0D72">
        <w:rPr>
          <w:sz w:val="24"/>
          <w:szCs w:val="24"/>
          <w:vertAlign w:val="superscript"/>
        </w:rPr>
        <w:t>nd</w:t>
      </w:r>
      <w:r w:rsidRPr="00AD0D72">
        <w:rPr>
          <w:sz w:val="24"/>
          <w:szCs w:val="24"/>
        </w:rPr>
        <w:t xml:space="preserve"> Chronicles chapters 29-31. This set the tone of His reign with 3 significant challenges. The Lord Hezekiah’s 1</w:t>
      </w:r>
      <w:r w:rsidRPr="00AD0D72">
        <w:rPr>
          <w:sz w:val="24"/>
          <w:szCs w:val="24"/>
          <w:vertAlign w:val="superscript"/>
        </w:rPr>
        <w:t>st</w:t>
      </w:r>
      <w:r w:rsidRPr="00AD0D72">
        <w:rPr>
          <w:sz w:val="24"/>
          <w:szCs w:val="24"/>
        </w:rPr>
        <w:t xml:space="preserve"> Challenge is in 2</w:t>
      </w:r>
      <w:r w:rsidRPr="00AD0D72">
        <w:rPr>
          <w:sz w:val="24"/>
          <w:szCs w:val="24"/>
          <w:vertAlign w:val="superscript"/>
        </w:rPr>
        <w:t>nd</w:t>
      </w:r>
      <w:r w:rsidRPr="00AD0D72">
        <w:rPr>
          <w:sz w:val="24"/>
          <w:szCs w:val="24"/>
        </w:rPr>
        <w:t xml:space="preserve"> Chronicles 32:24; 2</w:t>
      </w:r>
      <w:r w:rsidRPr="00AD0D72">
        <w:rPr>
          <w:sz w:val="24"/>
          <w:szCs w:val="24"/>
          <w:vertAlign w:val="superscript"/>
        </w:rPr>
        <w:t>nd</w:t>
      </w:r>
      <w:r w:rsidRPr="00AD0D72">
        <w:rPr>
          <w:sz w:val="24"/>
          <w:szCs w:val="24"/>
        </w:rPr>
        <w:t xml:space="preserve"> Kings 20:1-11 &amp; Isaiah chapter 38. The Lord Hezekiah’s 2</w:t>
      </w:r>
      <w:r w:rsidRPr="00AD0D72">
        <w:rPr>
          <w:sz w:val="24"/>
          <w:szCs w:val="24"/>
          <w:vertAlign w:val="superscript"/>
        </w:rPr>
        <w:t>nd</w:t>
      </w:r>
      <w:r w:rsidRPr="00AD0D72">
        <w:rPr>
          <w:sz w:val="24"/>
          <w:szCs w:val="24"/>
        </w:rPr>
        <w:t xml:space="preserve"> Challenge is in 2</w:t>
      </w:r>
      <w:r w:rsidRPr="00AD0D72">
        <w:rPr>
          <w:sz w:val="24"/>
          <w:szCs w:val="24"/>
          <w:vertAlign w:val="superscript"/>
        </w:rPr>
        <w:t>nd</w:t>
      </w:r>
      <w:r w:rsidRPr="00AD0D72">
        <w:rPr>
          <w:sz w:val="24"/>
          <w:szCs w:val="24"/>
        </w:rPr>
        <w:t xml:space="preserve"> Chronicles 32:27-31; 2</w:t>
      </w:r>
      <w:r w:rsidRPr="00AD0D72">
        <w:rPr>
          <w:sz w:val="24"/>
          <w:szCs w:val="24"/>
          <w:vertAlign w:val="superscript"/>
        </w:rPr>
        <w:t>nd</w:t>
      </w:r>
      <w:r w:rsidRPr="00AD0D72">
        <w:rPr>
          <w:sz w:val="24"/>
          <w:szCs w:val="24"/>
        </w:rPr>
        <w:t xml:space="preserve"> Kings 20:12-19 &amp; Isaiah chapter 39. The Lord Hezekiah’s 3</w:t>
      </w:r>
      <w:r w:rsidRPr="00AD0D72">
        <w:rPr>
          <w:sz w:val="24"/>
          <w:szCs w:val="24"/>
          <w:vertAlign w:val="superscript"/>
        </w:rPr>
        <w:t>rd</w:t>
      </w:r>
      <w:r w:rsidRPr="00AD0D72">
        <w:rPr>
          <w:sz w:val="24"/>
          <w:szCs w:val="24"/>
        </w:rPr>
        <w:t xml:space="preserve"> Challenge is in 2</w:t>
      </w:r>
      <w:r w:rsidRPr="00AD0D72">
        <w:rPr>
          <w:sz w:val="24"/>
          <w:szCs w:val="24"/>
          <w:vertAlign w:val="superscript"/>
        </w:rPr>
        <w:t>nd</w:t>
      </w:r>
      <w:r w:rsidRPr="00AD0D72">
        <w:rPr>
          <w:sz w:val="24"/>
          <w:szCs w:val="24"/>
        </w:rPr>
        <w:t xml:space="preserve"> Chronicles 32:1-23; 2</w:t>
      </w:r>
      <w:r w:rsidRPr="00AD0D72">
        <w:rPr>
          <w:sz w:val="24"/>
          <w:szCs w:val="24"/>
          <w:vertAlign w:val="superscript"/>
        </w:rPr>
        <w:t>nd</w:t>
      </w:r>
      <w:r w:rsidRPr="00AD0D72">
        <w:rPr>
          <w:sz w:val="24"/>
          <w:szCs w:val="24"/>
        </w:rPr>
        <w:t xml:space="preserve"> Kings 18:9-19:37 &amp; Isaiah chapters 36 &amp; 37. </w:t>
      </w:r>
    </w:p>
    <w:p w:rsidR="0006369D" w:rsidRPr="00AD0D72" w:rsidRDefault="0006369D" w:rsidP="0006369D">
      <w:pPr>
        <w:spacing w:line="480" w:lineRule="auto"/>
        <w:jc w:val="both"/>
        <w:rPr>
          <w:sz w:val="24"/>
          <w:szCs w:val="24"/>
        </w:rPr>
      </w:pPr>
      <w:r w:rsidRPr="00AD0D72">
        <w:rPr>
          <w:sz w:val="24"/>
          <w:szCs w:val="24"/>
        </w:rPr>
        <w:lastRenderedPageBreak/>
        <w:t xml:space="preserve">The Lord Hezekiah’s Relationship with the Prophets: During His reign He predominately listened to, trusted and depended on the Prophet Isaiah. </w:t>
      </w:r>
    </w:p>
    <w:p w:rsidR="0006369D" w:rsidRPr="00AD0D72" w:rsidRDefault="0006369D" w:rsidP="0006369D">
      <w:pPr>
        <w:spacing w:line="480" w:lineRule="auto"/>
        <w:jc w:val="both"/>
        <w:rPr>
          <w:sz w:val="24"/>
          <w:szCs w:val="24"/>
        </w:rPr>
      </w:pPr>
      <w:r w:rsidRPr="00AD0D7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6369D" w:rsidRPr="00AD0D72" w:rsidRDefault="0006369D" w:rsidP="0006369D">
      <w:pPr>
        <w:spacing w:line="480" w:lineRule="auto"/>
        <w:jc w:val="both"/>
        <w:rPr>
          <w:sz w:val="24"/>
          <w:szCs w:val="24"/>
        </w:rPr>
      </w:pPr>
      <w:r w:rsidRPr="00AD0D7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6369D" w:rsidRPr="00AD0D72" w:rsidRDefault="0006369D" w:rsidP="0006369D">
      <w:pPr>
        <w:spacing w:line="480" w:lineRule="auto"/>
        <w:jc w:val="center"/>
        <w:rPr>
          <w:b/>
          <w:sz w:val="24"/>
          <w:szCs w:val="24"/>
        </w:rPr>
      </w:pPr>
      <w:r w:rsidRPr="00AD0D72">
        <w:rPr>
          <w:b/>
          <w:sz w:val="24"/>
          <w:szCs w:val="24"/>
        </w:rPr>
        <w:t>THE LORD JOSIAH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Josiah’s name means “</w:t>
      </w:r>
      <w:r w:rsidRPr="00AD0D72">
        <w:rPr>
          <w:b/>
          <w:sz w:val="24"/>
          <w:szCs w:val="24"/>
        </w:rPr>
        <w:t>Yahweh Supports</w:t>
      </w:r>
      <w:r w:rsidRPr="00AD0D72">
        <w:rPr>
          <w:sz w:val="24"/>
          <w:szCs w:val="24"/>
        </w:rPr>
        <w:t>.” The Scripture references of the Lord Josiah is in 1</w:t>
      </w:r>
      <w:r w:rsidRPr="00AD0D72">
        <w:rPr>
          <w:sz w:val="24"/>
          <w:szCs w:val="24"/>
          <w:vertAlign w:val="superscript"/>
        </w:rPr>
        <w:t>st</w:t>
      </w:r>
      <w:r w:rsidRPr="00AD0D72">
        <w:rPr>
          <w:sz w:val="24"/>
          <w:szCs w:val="24"/>
        </w:rPr>
        <w:t xml:space="preserve"> Kings 13:2; 2</w:t>
      </w:r>
      <w:r w:rsidRPr="00AD0D72">
        <w:rPr>
          <w:sz w:val="24"/>
          <w:szCs w:val="24"/>
          <w:vertAlign w:val="superscript"/>
        </w:rPr>
        <w:t>nd</w:t>
      </w:r>
      <w:r w:rsidRPr="00AD0D72">
        <w:rPr>
          <w:sz w:val="24"/>
          <w:szCs w:val="24"/>
        </w:rPr>
        <w:t xml:space="preserve"> Kings chapters 22-23 &amp; 2</w:t>
      </w:r>
      <w:r w:rsidRPr="00AD0D72">
        <w:rPr>
          <w:sz w:val="24"/>
          <w:szCs w:val="24"/>
          <w:vertAlign w:val="superscript"/>
        </w:rPr>
        <w:t>nd</w:t>
      </w:r>
      <w:r w:rsidRPr="00AD0D72">
        <w:rPr>
          <w:sz w:val="24"/>
          <w:szCs w:val="24"/>
        </w:rPr>
        <w:t xml:space="preserve"> Chronicles chapters 34-35. The variations of the name is Yoshiyahu, Yosiyyahu &amp; Josias.   </w:t>
      </w:r>
      <w:r w:rsidRPr="00AD0D72">
        <w:rPr>
          <w:b/>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AD0D72">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D0D72">
        <w:rPr>
          <w:sz w:val="24"/>
          <w:szCs w:val="24"/>
          <w:vertAlign w:val="superscript"/>
        </w:rPr>
        <w:t>st</w:t>
      </w:r>
      <w:r w:rsidRPr="00AD0D72">
        <w:rPr>
          <w:sz w:val="24"/>
          <w:szCs w:val="24"/>
        </w:rPr>
        <w:t xml:space="preserve"> Kings 13:2. In His latter years, the Assyrian Empire was being crushed by the Babylonian Empire around 609BC. </w:t>
      </w:r>
    </w:p>
    <w:p w:rsidR="0006369D" w:rsidRPr="00AD0D72" w:rsidRDefault="0006369D" w:rsidP="0006369D">
      <w:pPr>
        <w:spacing w:line="480" w:lineRule="auto"/>
        <w:jc w:val="both"/>
        <w:rPr>
          <w:sz w:val="24"/>
          <w:szCs w:val="24"/>
        </w:rPr>
      </w:pPr>
      <w:r w:rsidRPr="00AD0D72">
        <w:rPr>
          <w:sz w:val="24"/>
          <w:szCs w:val="24"/>
        </w:rPr>
        <w:t>The Exploring of the Lord Josiah’s Relationships: The Lord Josiah’s commitment to true worship is in 2</w:t>
      </w:r>
      <w:r w:rsidRPr="00AD0D72">
        <w:rPr>
          <w:sz w:val="24"/>
          <w:szCs w:val="24"/>
          <w:vertAlign w:val="superscript"/>
        </w:rPr>
        <w:t>nd</w:t>
      </w:r>
      <w:r w:rsidRPr="00AD0D72">
        <w:rPr>
          <w:sz w:val="24"/>
          <w:szCs w:val="24"/>
        </w:rPr>
        <w:t xml:space="preserve"> Kings 22:1-7; 23:1-30 &amp; 2</w:t>
      </w:r>
      <w:r w:rsidRPr="00AD0D72">
        <w:rPr>
          <w:sz w:val="24"/>
          <w:szCs w:val="24"/>
          <w:vertAlign w:val="superscript"/>
        </w:rPr>
        <w:t>nd</w:t>
      </w:r>
      <w:r w:rsidRPr="00AD0D72">
        <w:rPr>
          <w:sz w:val="24"/>
          <w:szCs w:val="24"/>
        </w:rPr>
        <w:t xml:space="preserve"> Chronicles chapters 34-35. The Lord Josiah’s commitment to the Father Stephen Inerrant Word is in 2</w:t>
      </w:r>
      <w:r w:rsidRPr="00AD0D72">
        <w:rPr>
          <w:sz w:val="24"/>
          <w:szCs w:val="24"/>
          <w:vertAlign w:val="superscript"/>
        </w:rPr>
        <w:t>nd</w:t>
      </w:r>
      <w:r w:rsidRPr="00AD0D72">
        <w:rPr>
          <w:sz w:val="24"/>
          <w:szCs w:val="24"/>
        </w:rPr>
        <w:t xml:space="preserve"> Kings chapter 22. </w:t>
      </w:r>
    </w:p>
    <w:p w:rsidR="0006369D" w:rsidRPr="00AD0D72" w:rsidRDefault="0006369D" w:rsidP="0006369D">
      <w:pPr>
        <w:spacing w:line="480" w:lineRule="auto"/>
        <w:jc w:val="both"/>
        <w:rPr>
          <w:sz w:val="24"/>
          <w:szCs w:val="24"/>
        </w:rPr>
      </w:pPr>
      <w:r w:rsidRPr="00AD0D7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6369D" w:rsidRPr="00AD0D72" w:rsidRDefault="0006369D" w:rsidP="0006369D">
      <w:pPr>
        <w:spacing w:line="480" w:lineRule="auto"/>
        <w:jc w:val="center"/>
        <w:rPr>
          <w:b/>
          <w:sz w:val="24"/>
          <w:szCs w:val="24"/>
        </w:rPr>
      </w:pPr>
      <w:r w:rsidRPr="00AD0D72">
        <w:rPr>
          <w:b/>
          <w:sz w:val="24"/>
          <w:szCs w:val="24"/>
        </w:rPr>
        <w:t xml:space="preserve">THE LORD AARON WITH THE RANK OF COLONEL OR HIGHER FOR 40 YEARS </w:t>
      </w:r>
    </w:p>
    <w:p w:rsidR="0006369D" w:rsidRPr="00AD0D72" w:rsidRDefault="0006369D" w:rsidP="0006369D">
      <w:pPr>
        <w:spacing w:line="480" w:lineRule="auto"/>
        <w:rPr>
          <w:sz w:val="24"/>
          <w:szCs w:val="24"/>
        </w:rPr>
      </w:pPr>
      <w:r w:rsidRPr="00AD0D72">
        <w:rPr>
          <w:sz w:val="24"/>
          <w:szCs w:val="24"/>
        </w:rPr>
        <w:t>The Lord Aaron’s name means “</w:t>
      </w:r>
      <w:r w:rsidRPr="00AD0D72">
        <w:rPr>
          <w:b/>
          <w:sz w:val="24"/>
          <w:szCs w:val="24"/>
        </w:rPr>
        <w:t>Highest Light</w:t>
      </w:r>
      <w:r w:rsidRPr="00AD0D72">
        <w:rPr>
          <w:sz w:val="24"/>
          <w:szCs w:val="24"/>
        </w:rPr>
        <w:t xml:space="preserve">.” The Scripture references of the Lord Aaron is in the Books of Exodus, Leviticus, Numbers &amp; Deuteronomy and other various references. There is no variations of the name. </w:t>
      </w:r>
    </w:p>
    <w:p w:rsidR="0006369D" w:rsidRPr="00AD0D72" w:rsidRDefault="0006369D" w:rsidP="0006369D">
      <w:pPr>
        <w:spacing w:line="480" w:lineRule="auto"/>
        <w:jc w:val="both"/>
        <w:rPr>
          <w:sz w:val="24"/>
          <w:szCs w:val="24"/>
        </w:rPr>
      </w:pPr>
      <w:r w:rsidRPr="00AD0D72">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6369D" w:rsidRPr="00AD0D72" w:rsidRDefault="0006369D" w:rsidP="0006369D">
      <w:pPr>
        <w:spacing w:line="480" w:lineRule="auto"/>
        <w:jc w:val="both"/>
        <w:rPr>
          <w:sz w:val="24"/>
          <w:szCs w:val="24"/>
        </w:rPr>
      </w:pPr>
      <w:r w:rsidRPr="00AD0D7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6369D" w:rsidRPr="00AD0D72" w:rsidRDefault="0006369D" w:rsidP="0006369D">
      <w:pPr>
        <w:spacing w:line="480" w:lineRule="auto"/>
        <w:jc w:val="both"/>
        <w:rPr>
          <w:sz w:val="24"/>
          <w:szCs w:val="24"/>
        </w:rPr>
      </w:pPr>
      <w:r w:rsidRPr="00AD0D7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6369D" w:rsidRPr="00AD0D72" w:rsidRDefault="0006369D" w:rsidP="0006369D">
      <w:pPr>
        <w:spacing w:line="480" w:lineRule="auto"/>
        <w:jc w:val="center"/>
        <w:rPr>
          <w:b/>
          <w:sz w:val="24"/>
          <w:szCs w:val="24"/>
        </w:rPr>
      </w:pPr>
      <w:r w:rsidRPr="00AD0D72">
        <w:rPr>
          <w:b/>
          <w:sz w:val="24"/>
          <w:szCs w:val="24"/>
        </w:rPr>
        <w:t>THE LORD EZRA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Ezra’s name means “</w:t>
      </w:r>
      <w:r w:rsidRPr="00AD0D72">
        <w:rPr>
          <w:b/>
          <w:sz w:val="24"/>
          <w:szCs w:val="24"/>
        </w:rPr>
        <w:t>Yahweh Helps</w:t>
      </w:r>
      <w:r w:rsidRPr="00AD0D72">
        <w:rPr>
          <w:sz w:val="24"/>
          <w:szCs w:val="24"/>
        </w:rPr>
        <w:t xml:space="preserve">.” The Scripture references of the Lord Ezra is in Ezra chapters 7-10 &amp; Nehemiah chapter 8. The variation of the name is Azaryahu &amp; Esdras. </w:t>
      </w:r>
    </w:p>
    <w:p w:rsidR="0006369D" w:rsidRPr="00AD0D72" w:rsidRDefault="0006369D" w:rsidP="0006369D">
      <w:pPr>
        <w:spacing w:line="480" w:lineRule="auto"/>
        <w:jc w:val="both"/>
        <w:rPr>
          <w:sz w:val="24"/>
          <w:szCs w:val="24"/>
        </w:rPr>
      </w:pPr>
      <w:r w:rsidRPr="00AD0D72">
        <w:rPr>
          <w:sz w:val="24"/>
          <w:szCs w:val="24"/>
        </w:rPr>
        <w:t>The Lord Ezra’s Role in Scripture: The Lord Ezra led a 2</w:t>
      </w:r>
      <w:r w:rsidRPr="00AD0D72">
        <w:rPr>
          <w:sz w:val="24"/>
          <w:szCs w:val="24"/>
          <w:vertAlign w:val="superscript"/>
        </w:rPr>
        <w:t>nd</w:t>
      </w:r>
      <w:r w:rsidRPr="00AD0D72">
        <w:rPr>
          <w:sz w:val="24"/>
          <w:szCs w:val="24"/>
        </w:rPr>
        <w:t xml:space="preserve"> group of Jews back to their homeland some 80 years after a 1</w:t>
      </w:r>
      <w:r w:rsidRPr="00AD0D72">
        <w:rPr>
          <w:sz w:val="24"/>
          <w:szCs w:val="24"/>
          <w:vertAlign w:val="superscript"/>
        </w:rPr>
        <w:t>st</w:t>
      </w:r>
      <w:r w:rsidRPr="00AD0D7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6369D" w:rsidRPr="00AD0D72" w:rsidRDefault="0006369D" w:rsidP="0006369D">
      <w:pPr>
        <w:spacing w:line="480" w:lineRule="auto"/>
        <w:jc w:val="both"/>
        <w:rPr>
          <w:sz w:val="24"/>
          <w:szCs w:val="24"/>
        </w:rPr>
      </w:pPr>
      <w:r w:rsidRPr="00AD0D7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6369D" w:rsidRPr="00AD0D72" w:rsidRDefault="0006369D" w:rsidP="0006369D">
      <w:pPr>
        <w:spacing w:line="480" w:lineRule="auto"/>
        <w:jc w:val="both"/>
        <w:rPr>
          <w:sz w:val="24"/>
          <w:szCs w:val="24"/>
        </w:rPr>
      </w:pPr>
      <w:r w:rsidRPr="00AD0D7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6369D" w:rsidRPr="00AD0D72" w:rsidRDefault="0006369D" w:rsidP="0006369D">
      <w:pPr>
        <w:spacing w:line="480" w:lineRule="auto"/>
        <w:jc w:val="center"/>
        <w:rPr>
          <w:b/>
          <w:sz w:val="24"/>
          <w:szCs w:val="24"/>
        </w:rPr>
      </w:pPr>
      <w:r w:rsidRPr="00AD0D72">
        <w:rPr>
          <w:b/>
          <w:sz w:val="24"/>
          <w:szCs w:val="24"/>
        </w:rPr>
        <w:t xml:space="preserve">THE LORD NEHEMIAH WITH THE RANK OF COLONEL OR HIGHER FOR 40 YEARS </w:t>
      </w:r>
    </w:p>
    <w:p w:rsidR="0006369D" w:rsidRPr="00AD0D72" w:rsidRDefault="0006369D" w:rsidP="0006369D">
      <w:pPr>
        <w:spacing w:line="480" w:lineRule="auto"/>
        <w:rPr>
          <w:sz w:val="24"/>
          <w:szCs w:val="24"/>
        </w:rPr>
      </w:pPr>
      <w:r w:rsidRPr="00AD0D72">
        <w:rPr>
          <w:sz w:val="24"/>
          <w:szCs w:val="24"/>
        </w:rPr>
        <w:t>The Lord Nehemiah’s name means “</w:t>
      </w:r>
      <w:r w:rsidRPr="00AD0D72">
        <w:rPr>
          <w:b/>
          <w:sz w:val="24"/>
          <w:szCs w:val="24"/>
        </w:rPr>
        <w:t>Yahweh Comforts</w:t>
      </w:r>
      <w:r w:rsidRPr="00AD0D72">
        <w:rPr>
          <w:sz w:val="24"/>
          <w:szCs w:val="24"/>
        </w:rPr>
        <w:t xml:space="preserve">.” The Scripture references of the Lord Nehemiah is in the Book of Nehemiah. The variations of the name is Nehemyah &amp; Nehemya. </w:t>
      </w:r>
    </w:p>
    <w:p w:rsidR="0006369D" w:rsidRPr="00AD0D72" w:rsidRDefault="0006369D" w:rsidP="0006369D">
      <w:pPr>
        <w:spacing w:line="480" w:lineRule="auto"/>
        <w:rPr>
          <w:sz w:val="24"/>
          <w:szCs w:val="24"/>
        </w:rPr>
      </w:pPr>
      <w:r w:rsidRPr="00AD0D72">
        <w:rPr>
          <w:sz w:val="24"/>
          <w:szCs w:val="24"/>
        </w:rPr>
        <w:lastRenderedPageBreak/>
        <w:t xml:space="preserve">The Lord Nehemiah’s Role in Scripture: The Lord Nehemiah while as Governor of Judah He was motivated and organized in the rebuilding of the Jerusalem Wall. </w:t>
      </w:r>
    </w:p>
    <w:p w:rsidR="0006369D" w:rsidRPr="00AD0D72" w:rsidRDefault="0006369D" w:rsidP="0006369D">
      <w:pPr>
        <w:spacing w:line="480" w:lineRule="auto"/>
        <w:jc w:val="both"/>
        <w:rPr>
          <w:sz w:val="24"/>
          <w:szCs w:val="24"/>
        </w:rPr>
      </w:pPr>
      <w:r w:rsidRPr="00AD0D7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6369D" w:rsidRPr="00AD0D72" w:rsidRDefault="0006369D" w:rsidP="0006369D">
      <w:pPr>
        <w:spacing w:line="480" w:lineRule="auto"/>
        <w:jc w:val="both"/>
        <w:rPr>
          <w:sz w:val="24"/>
          <w:szCs w:val="24"/>
        </w:rPr>
      </w:pPr>
      <w:r w:rsidRPr="00AD0D7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6369D" w:rsidRPr="00AD0D72" w:rsidRDefault="0006369D" w:rsidP="0006369D">
      <w:pPr>
        <w:spacing w:line="480" w:lineRule="auto"/>
        <w:jc w:val="both"/>
        <w:rPr>
          <w:sz w:val="24"/>
          <w:szCs w:val="24"/>
        </w:rPr>
      </w:pPr>
      <w:r w:rsidRPr="00AD0D7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6369D" w:rsidRPr="00AD0D72" w:rsidRDefault="0006369D" w:rsidP="0006369D">
      <w:pPr>
        <w:spacing w:line="480" w:lineRule="auto"/>
        <w:jc w:val="center"/>
        <w:rPr>
          <w:b/>
          <w:sz w:val="24"/>
          <w:szCs w:val="24"/>
        </w:rPr>
      </w:pPr>
      <w:r w:rsidRPr="00AD0D72">
        <w:rPr>
          <w:b/>
          <w:sz w:val="24"/>
          <w:szCs w:val="24"/>
        </w:rPr>
        <w:t>THE LORD NATHAN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Nathan’s name means “</w:t>
      </w:r>
      <w:r w:rsidRPr="00AD0D72">
        <w:rPr>
          <w:b/>
          <w:sz w:val="24"/>
          <w:szCs w:val="24"/>
        </w:rPr>
        <w:t>Gift</w:t>
      </w:r>
      <w:r w:rsidRPr="00AD0D72">
        <w:rPr>
          <w:sz w:val="24"/>
          <w:szCs w:val="24"/>
        </w:rPr>
        <w:t>.” The Scripture references of the Lord Nathan is in 2</w:t>
      </w:r>
      <w:r w:rsidRPr="00AD0D72">
        <w:rPr>
          <w:sz w:val="24"/>
          <w:szCs w:val="24"/>
          <w:vertAlign w:val="superscript"/>
        </w:rPr>
        <w:t>nd</w:t>
      </w:r>
      <w:r w:rsidRPr="00AD0D72">
        <w:rPr>
          <w:sz w:val="24"/>
          <w:szCs w:val="24"/>
        </w:rPr>
        <w:t xml:space="preserve"> Samuel chapters 7 &amp; 12; 1</w:t>
      </w:r>
      <w:r w:rsidRPr="00AD0D72">
        <w:rPr>
          <w:sz w:val="24"/>
          <w:szCs w:val="24"/>
          <w:vertAlign w:val="superscript"/>
        </w:rPr>
        <w:t>st</w:t>
      </w:r>
      <w:r w:rsidRPr="00AD0D72">
        <w:rPr>
          <w:sz w:val="24"/>
          <w:szCs w:val="24"/>
        </w:rPr>
        <w:t xml:space="preserve"> Kings chapter 1 &amp; 1</w:t>
      </w:r>
      <w:r w:rsidRPr="00AD0D72">
        <w:rPr>
          <w:sz w:val="24"/>
          <w:szCs w:val="24"/>
          <w:vertAlign w:val="superscript"/>
        </w:rPr>
        <w:t>st</w:t>
      </w:r>
      <w:r w:rsidRPr="00AD0D72">
        <w:rPr>
          <w:sz w:val="24"/>
          <w:szCs w:val="24"/>
        </w:rPr>
        <w:t xml:space="preserve"> Chronicles chapters 17 &amp; 29. The variation of the name is Natan. </w:t>
      </w:r>
    </w:p>
    <w:p w:rsidR="0006369D" w:rsidRPr="00AD0D72" w:rsidRDefault="0006369D" w:rsidP="0006369D">
      <w:pPr>
        <w:spacing w:line="480" w:lineRule="auto"/>
        <w:jc w:val="both"/>
        <w:rPr>
          <w:sz w:val="24"/>
          <w:szCs w:val="24"/>
        </w:rPr>
      </w:pPr>
      <w:r w:rsidRPr="00AD0D7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6369D" w:rsidRPr="00AD0D72" w:rsidRDefault="0006369D" w:rsidP="0006369D">
      <w:pPr>
        <w:spacing w:line="480" w:lineRule="auto"/>
        <w:jc w:val="both"/>
        <w:rPr>
          <w:sz w:val="24"/>
          <w:szCs w:val="24"/>
        </w:rPr>
      </w:pPr>
      <w:r w:rsidRPr="00AD0D72">
        <w:rPr>
          <w:sz w:val="24"/>
          <w:szCs w:val="24"/>
        </w:rPr>
        <w:t>The Exploring of the Lord Nathan’s Relationships: The Lord Nathan’s Relationship with the Lord David: The Lord Nathan reported the Father Stephen’s promise is in 2</w:t>
      </w:r>
      <w:r w:rsidRPr="00AD0D72">
        <w:rPr>
          <w:sz w:val="24"/>
          <w:szCs w:val="24"/>
          <w:vertAlign w:val="superscript"/>
        </w:rPr>
        <w:t>nd</w:t>
      </w:r>
      <w:r w:rsidRPr="00AD0D72">
        <w:rPr>
          <w:sz w:val="24"/>
          <w:szCs w:val="24"/>
        </w:rPr>
        <w:t xml:space="preserve"> Samuel chapter 7 &amp; 1</w:t>
      </w:r>
      <w:r w:rsidRPr="00AD0D72">
        <w:rPr>
          <w:sz w:val="24"/>
          <w:szCs w:val="24"/>
          <w:vertAlign w:val="superscript"/>
        </w:rPr>
        <w:t>st</w:t>
      </w:r>
      <w:r w:rsidRPr="00AD0D72">
        <w:rPr>
          <w:sz w:val="24"/>
          <w:szCs w:val="24"/>
        </w:rPr>
        <w:t xml:space="preserve"> Chronicles chapter 17. The Lord Nathan confronted the Lord David is in 2</w:t>
      </w:r>
      <w:r w:rsidRPr="00AD0D72">
        <w:rPr>
          <w:sz w:val="24"/>
          <w:szCs w:val="24"/>
          <w:vertAlign w:val="superscript"/>
        </w:rPr>
        <w:t>nd</w:t>
      </w:r>
      <w:r w:rsidRPr="00AD0D72">
        <w:rPr>
          <w:sz w:val="24"/>
          <w:szCs w:val="24"/>
        </w:rPr>
        <w:t xml:space="preserve"> Samuel chapter 12. The Lord Nathan acted to preserve the Lord Solomon’s Rights is in 1</w:t>
      </w:r>
      <w:r w:rsidRPr="00AD0D72">
        <w:rPr>
          <w:sz w:val="24"/>
          <w:szCs w:val="24"/>
          <w:vertAlign w:val="superscript"/>
        </w:rPr>
        <w:t>st</w:t>
      </w:r>
      <w:r w:rsidRPr="00AD0D72">
        <w:rPr>
          <w:sz w:val="24"/>
          <w:szCs w:val="24"/>
        </w:rPr>
        <w:t xml:space="preserve"> Kings chapter 1. </w:t>
      </w:r>
    </w:p>
    <w:p w:rsidR="0006369D" w:rsidRPr="00AD0D72" w:rsidRDefault="0006369D" w:rsidP="0006369D">
      <w:pPr>
        <w:spacing w:line="480" w:lineRule="auto"/>
        <w:jc w:val="both"/>
        <w:rPr>
          <w:sz w:val="24"/>
          <w:szCs w:val="24"/>
        </w:rPr>
      </w:pPr>
      <w:r w:rsidRPr="00AD0D72">
        <w:rPr>
          <w:sz w:val="24"/>
          <w:szCs w:val="24"/>
        </w:rPr>
        <w:t>The Lord Nathan as an Example for Today: The Lord Nathan was able to live near the center of authority and remain uncorrupted is in 1</w:t>
      </w:r>
      <w:r w:rsidRPr="00AD0D72">
        <w:rPr>
          <w:sz w:val="24"/>
          <w:szCs w:val="24"/>
          <w:vertAlign w:val="superscript"/>
        </w:rPr>
        <w:t>st</w:t>
      </w:r>
      <w:r w:rsidRPr="00AD0D7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6369D" w:rsidRPr="00AD0D72" w:rsidRDefault="0006369D" w:rsidP="0006369D">
      <w:pPr>
        <w:spacing w:line="480" w:lineRule="auto"/>
        <w:jc w:val="center"/>
        <w:rPr>
          <w:b/>
          <w:sz w:val="24"/>
          <w:szCs w:val="24"/>
        </w:rPr>
      </w:pPr>
      <w:r w:rsidRPr="00AD0D72">
        <w:rPr>
          <w:b/>
          <w:sz w:val="24"/>
          <w:szCs w:val="24"/>
        </w:rPr>
        <w:lastRenderedPageBreak/>
        <w:t>THE LORD ELISHA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Elisha’s name means “</w:t>
      </w:r>
      <w:r w:rsidRPr="00AD0D72">
        <w:rPr>
          <w:b/>
          <w:sz w:val="24"/>
          <w:szCs w:val="24"/>
        </w:rPr>
        <w:t>God is Salvation</w:t>
      </w:r>
      <w:r w:rsidRPr="00AD0D72">
        <w:rPr>
          <w:sz w:val="24"/>
          <w:szCs w:val="24"/>
        </w:rPr>
        <w:t>.” The Scripture references of the Lord Elisha is in 1</w:t>
      </w:r>
      <w:r w:rsidRPr="00AD0D72">
        <w:rPr>
          <w:sz w:val="24"/>
          <w:szCs w:val="24"/>
          <w:vertAlign w:val="superscript"/>
        </w:rPr>
        <w:t>st</w:t>
      </w:r>
      <w:r w:rsidRPr="00AD0D72">
        <w:rPr>
          <w:sz w:val="24"/>
          <w:szCs w:val="24"/>
        </w:rPr>
        <w:t xml:space="preserve"> Kings chapter 19; 2</w:t>
      </w:r>
      <w:r w:rsidRPr="00AD0D72">
        <w:rPr>
          <w:sz w:val="24"/>
          <w:szCs w:val="24"/>
          <w:vertAlign w:val="superscript"/>
        </w:rPr>
        <w:t>nd</w:t>
      </w:r>
      <w:r w:rsidRPr="00AD0D72">
        <w:rPr>
          <w:sz w:val="24"/>
          <w:szCs w:val="24"/>
        </w:rPr>
        <w:t xml:space="preserve"> Kings chapters 2-13 &amp; Luke 4:27. The variations of the name is Elisa, Elissaios, Elisaie, Eliseus, Alyasa, Lisa, Melissa &amp; Elyesa. </w:t>
      </w:r>
    </w:p>
    <w:p w:rsidR="0006369D" w:rsidRPr="00AD0D72" w:rsidRDefault="0006369D" w:rsidP="0006369D">
      <w:pPr>
        <w:spacing w:line="480" w:lineRule="auto"/>
        <w:jc w:val="both"/>
        <w:rPr>
          <w:sz w:val="24"/>
          <w:szCs w:val="24"/>
        </w:rPr>
      </w:pPr>
      <w:r w:rsidRPr="00AD0D7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6369D" w:rsidRPr="00AD0D72" w:rsidRDefault="0006369D" w:rsidP="0006369D">
      <w:pPr>
        <w:spacing w:line="480" w:lineRule="auto"/>
        <w:jc w:val="both"/>
        <w:rPr>
          <w:sz w:val="24"/>
          <w:szCs w:val="24"/>
        </w:rPr>
      </w:pPr>
      <w:r w:rsidRPr="00AD0D72">
        <w:rPr>
          <w:sz w:val="24"/>
          <w:szCs w:val="24"/>
        </w:rPr>
        <w:t>The 14 miracles of the Lord Elisha is compared with the 7 miracles performed by the Lord Elijah [1</w:t>
      </w:r>
      <w:r w:rsidRPr="00AD0D72">
        <w:rPr>
          <w:sz w:val="24"/>
          <w:szCs w:val="24"/>
          <w:vertAlign w:val="superscript"/>
        </w:rPr>
        <w:t>st</w:t>
      </w:r>
      <w:r w:rsidRPr="00AD0D72">
        <w:rPr>
          <w:sz w:val="24"/>
          <w:szCs w:val="24"/>
        </w:rPr>
        <w:t xml:space="preserve"> Kings 19:19-21; 2</w:t>
      </w:r>
      <w:r w:rsidRPr="00AD0D72">
        <w:rPr>
          <w:sz w:val="24"/>
          <w:szCs w:val="24"/>
          <w:vertAlign w:val="superscript"/>
        </w:rPr>
        <w:t>nd</w:t>
      </w:r>
      <w:r w:rsidRPr="00AD0D72">
        <w:rPr>
          <w:sz w:val="24"/>
          <w:szCs w:val="24"/>
        </w:rPr>
        <w:t xml:space="preserve"> Kings 2:9; 13:14-20] are as follows in 2</w:t>
      </w:r>
      <w:r w:rsidRPr="00AD0D72">
        <w:rPr>
          <w:sz w:val="24"/>
          <w:szCs w:val="24"/>
          <w:vertAlign w:val="superscript"/>
        </w:rPr>
        <w:t>nd</w:t>
      </w:r>
      <w:r w:rsidRPr="00AD0D72">
        <w:rPr>
          <w:sz w:val="24"/>
          <w:szCs w:val="24"/>
        </w:rPr>
        <w:t xml:space="preserve"> Kings: 1. The Lord Elisha separated the waters of Jordon is in 2</w:t>
      </w:r>
      <w:r w:rsidRPr="00AD0D72">
        <w:rPr>
          <w:sz w:val="24"/>
          <w:szCs w:val="24"/>
          <w:vertAlign w:val="superscript"/>
        </w:rPr>
        <w:t>nd</w:t>
      </w:r>
      <w:r w:rsidRPr="00AD0D72">
        <w:rPr>
          <w:sz w:val="24"/>
          <w:szCs w:val="24"/>
        </w:rPr>
        <w:t xml:space="preserve"> Kings 2:14. 2. The Lord Elisha healed bitter spring waters is in 2</w:t>
      </w:r>
      <w:r w:rsidRPr="00AD0D72">
        <w:rPr>
          <w:sz w:val="24"/>
          <w:szCs w:val="24"/>
          <w:vertAlign w:val="superscript"/>
        </w:rPr>
        <w:t>nd</w:t>
      </w:r>
      <w:r w:rsidRPr="00AD0D72">
        <w:rPr>
          <w:sz w:val="24"/>
          <w:szCs w:val="24"/>
        </w:rPr>
        <w:t xml:space="preserve"> Kings 2:21. 3. The Lord Elisha cursed Young Men who ridiculed the Father Stephen is in 2</w:t>
      </w:r>
      <w:r w:rsidRPr="00AD0D72">
        <w:rPr>
          <w:sz w:val="24"/>
          <w:szCs w:val="24"/>
          <w:vertAlign w:val="superscript"/>
        </w:rPr>
        <w:t>nd</w:t>
      </w:r>
      <w:r w:rsidRPr="00AD0D72">
        <w:rPr>
          <w:sz w:val="24"/>
          <w:szCs w:val="24"/>
        </w:rPr>
        <w:t xml:space="preserve"> Kings 2:24. 4. The Lord Elisha was a battle for Israel is in 2</w:t>
      </w:r>
      <w:r w:rsidRPr="00AD0D72">
        <w:rPr>
          <w:sz w:val="24"/>
          <w:szCs w:val="24"/>
          <w:vertAlign w:val="superscript"/>
        </w:rPr>
        <w:t>nd</w:t>
      </w:r>
      <w:r w:rsidRPr="00AD0D72">
        <w:rPr>
          <w:sz w:val="24"/>
          <w:szCs w:val="24"/>
        </w:rPr>
        <w:t xml:space="preserve"> Kings 3:15-26. 5. The Lord Elisha multiplied a poor Widow’s oil is in 2</w:t>
      </w:r>
      <w:r w:rsidRPr="00AD0D72">
        <w:rPr>
          <w:sz w:val="24"/>
          <w:szCs w:val="24"/>
          <w:vertAlign w:val="superscript"/>
        </w:rPr>
        <w:t>nd</w:t>
      </w:r>
      <w:r w:rsidRPr="00AD0D72">
        <w:rPr>
          <w:sz w:val="24"/>
          <w:szCs w:val="24"/>
        </w:rPr>
        <w:t xml:space="preserve"> Kings 4:1-7. 6. The Lord Elisha promised a Good Woman a Child is in 2</w:t>
      </w:r>
      <w:r w:rsidRPr="00AD0D72">
        <w:rPr>
          <w:sz w:val="24"/>
          <w:szCs w:val="24"/>
          <w:vertAlign w:val="superscript"/>
        </w:rPr>
        <w:t>nd</w:t>
      </w:r>
      <w:r w:rsidRPr="00AD0D72">
        <w:rPr>
          <w:sz w:val="24"/>
          <w:szCs w:val="24"/>
        </w:rPr>
        <w:t xml:space="preserve"> Kings 4:14-17. 7. The Lord Elisha raised the Good Woman’s Child from the dead is in 2</w:t>
      </w:r>
      <w:r w:rsidRPr="00AD0D72">
        <w:rPr>
          <w:sz w:val="24"/>
          <w:szCs w:val="24"/>
          <w:vertAlign w:val="superscript"/>
        </w:rPr>
        <w:t>nd</w:t>
      </w:r>
      <w:r w:rsidRPr="00AD0D72">
        <w:rPr>
          <w:sz w:val="24"/>
          <w:szCs w:val="24"/>
        </w:rPr>
        <w:t xml:space="preserve"> Kings 4:32-37. 8. The Lord Elisha made poison stew edible is in 2</w:t>
      </w:r>
      <w:r w:rsidRPr="00AD0D72">
        <w:rPr>
          <w:sz w:val="24"/>
          <w:szCs w:val="24"/>
          <w:vertAlign w:val="superscript"/>
        </w:rPr>
        <w:t>nd</w:t>
      </w:r>
      <w:r w:rsidRPr="00AD0D72">
        <w:rPr>
          <w:sz w:val="24"/>
          <w:szCs w:val="24"/>
        </w:rPr>
        <w:t xml:space="preserve"> Kings 4:38-41. 9. The Lord Elisha multiplied loaves to feed many is in 2</w:t>
      </w:r>
      <w:r w:rsidRPr="00AD0D72">
        <w:rPr>
          <w:sz w:val="24"/>
          <w:szCs w:val="24"/>
          <w:vertAlign w:val="superscript"/>
        </w:rPr>
        <w:t>nd</w:t>
      </w:r>
      <w:r w:rsidRPr="00AD0D72">
        <w:rPr>
          <w:sz w:val="24"/>
          <w:szCs w:val="24"/>
        </w:rPr>
        <w:t xml:space="preserve"> Kings 4:42-44. 10. The Lord Elisha healed a Syrian General’s leprosy is in 2</w:t>
      </w:r>
      <w:r w:rsidRPr="00AD0D72">
        <w:rPr>
          <w:sz w:val="24"/>
          <w:szCs w:val="24"/>
          <w:vertAlign w:val="superscript"/>
        </w:rPr>
        <w:t>nd</w:t>
      </w:r>
      <w:r w:rsidRPr="00AD0D72">
        <w:rPr>
          <w:sz w:val="24"/>
          <w:szCs w:val="24"/>
        </w:rPr>
        <w:t xml:space="preserve"> Kings 5:1-19. 11. The Lord Elisha made a borrowed ax head float is in 2</w:t>
      </w:r>
      <w:r w:rsidRPr="00AD0D72">
        <w:rPr>
          <w:sz w:val="24"/>
          <w:szCs w:val="24"/>
          <w:vertAlign w:val="superscript"/>
        </w:rPr>
        <w:t>nd</w:t>
      </w:r>
      <w:r w:rsidRPr="00AD0D72">
        <w:rPr>
          <w:sz w:val="24"/>
          <w:szCs w:val="24"/>
        </w:rPr>
        <w:t xml:space="preserve"> Kings 6:1-6. 12. The Lord Elisha trapped an Aramean Army is in 2</w:t>
      </w:r>
      <w:r w:rsidRPr="00AD0D72">
        <w:rPr>
          <w:sz w:val="24"/>
          <w:szCs w:val="24"/>
          <w:vertAlign w:val="superscript"/>
        </w:rPr>
        <w:t>nd</w:t>
      </w:r>
      <w:r w:rsidRPr="00AD0D72">
        <w:rPr>
          <w:sz w:val="24"/>
          <w:szCs w:val="24"/>
        </w:rPr>
        <w:t xml:space="preserve"> Kings 6:8-23. 13. The Lord Elisha showed His Servant an Angel Army is in 2</w:t>
      </w:r>
      <w:r w:rsidRPr="00AD0D72">
        <w:rPr>
          <w:sz w:val="24"/>
          <w:szCs w:val="24"/>
          <w:vertAlign w:val="superscript"/>
        </w:rPr>
        <w:t>nd</w:t>
      </w:r>
      <w:r w:rsidRPr="00AD0D72">
        <w:rPr>
          <w:sz w:val="24"/>
          <w:szCs w:val="24"/>
        </w:rPr>
        <w:t xml:space="preserve"> Kings 6:15-17. 14. The Lord Elisha predicted an excess of food for starving Samaria is in 2</w:t>
      </w:r>
      <w:r w:rsidRPr="00AD0D72">
        <w:rPr>
          <w:sz w:val="24"/>
          <w:szCs w:val="24"/>
          <w:vertAlign w:val="superscript"/>
        </w:rPr>
        <w:t>nd</w:t>
      </w:r>
      <w:r w:rsidRPr="00AD0D72">
        <w:rPr>
          <w:sz w:val="24"/>
          <w:szCs w:val="24"/>
        </w:rPr>
        <w:t xml:space="preserve"> Kings 6:24-7:20. </w:t>
      </w:r>
      <w:r w:rsidRPr="00AD0D72">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6369D" w:rsidRPr="00AD0D72" w:rsidRDefault="0006369D" w:rsidP="0006369D">
      <w:pPr>
        <w:spacing w:line="480" w:lineRule="auto"/>
        <w:jc w:val="both"/>
        <w:rPr>
          <w:sz w:val="24"/>
          <w:szCs w:val="24"/>
        </w:rPr>
      </w:pPr>
      <w:r w:rsidRPr="00AD0D7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6369D" w:rsidRPr="00AD0D72" w:rsidRDefault="0006369D" w:rsidP="0006369D">
      <w:pPr>
        <w:spacing w:line="480" w:lineRule="auto"/>
        <w:jc w:val="center"/>
        <w:rPr>
          <w:b/>
          <w:sz w:val="24"/>
          <w:szCs w:val="24"/>
        </w:rPr>
      </w:pPr>
      <w:r w:rsidRPr="00AD0D72">
        <w:rPr>
          <w:b/>
          <w:sz w:val="24"/>
          <w:szCs w:val="24"/>
        </w:rPr>
        <w:t>THE LORD JONAH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Jonah’s name means “</w:t>
      </w:r>
      <w:r w:rsidRPr="00AD0D72">
        <w:rPr>
          <w:b/>
          <w:sz w:val="24"/>
          <w:szCs w:val="24"/>
        </w:rPr>
        <w:t>Dove</w:t>
      </w:r>
      <w:r w:rsidRPr="00AD0D72">
        <w:rPr>
          <w:sz w:val="24"/>
          <w:szCs w:val="24"/>
        </w:rPr>
        <w:t>.” The Scripture references of the Lord Jonah is in 2</w:t>
      </w:r>
      <w:r w:rsidRPr="00AD0D72">
        <w:rPr>
          <w:sz w:val="24"/>
          <w:szCs w:val="24"/>
          <w:vertAlign w:val="superscript"/>
        </w:rPr>
        <w:t>nd</w:t>
      </w:r>
      <w:r w:rsidRPr="00AD0D72">
        <w:rPr>
          <w:sz w:val="24"/>
          <w:szCs w:val="24"/>
        </w:rPr>
        <w:t xml:space="preserve"> Kings 14:25; the Book of Jonah; Matthew 12:39-41; 16:4 &amp; Luke 11:29-32. The variations of the name is Yona, Yunus, Yunis, Lonas &amp; Jonas. </w:t>
      </w:r>
    </w:p>
    <w:p w:rsidR="0006369D" w:rsidRPr="00AD0D72" w:rsidRDefault="0006369D" w:rsidP="0006369D">
      <w:pPr>
        <w:spacing w:line="480" w:lineRule="auto"/>
        <w:jc w:val="both"/>
        <w:rPr>
          <w:sz w:val="24"/>
          <w:szCs w:val="24"/>
        </w:rPr>
      </w:pPr>
      <w:r w:rsidRPr="00AD0D7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6369D" w:rsidRPr="00AD0D72" w:rsidRDefault="0006369D" w:rsidP="0006369D">
      <w:pPr>
        <w:spacing w:line="480" w:lineRule="auto"/>
        <w:jc w:val="both"/>
        <w:rPr>
          <w:sz w:val="24"/>
          <w:szCs w:val="24"/>
        </w:rPr>
      </w:pPr>
      <w:r w:rsidRPr="00AD0D72">
        <w:rPr>
          <w:sz w:val="24"/>
          <w:szCs w:val="24"/>
        </w:rPr>
        <w:t>The Lord Jonah’s Life and Times: The Lord Jonah was a Patriot who predicted the victories won by Jeroboam II in 2</w:t>
      </w:r>
      <w:r w:rsidRPr="00AD0D72">
        <w:rPr>
          <w:sz w:val="24"/>
          <w:szCs w:val="24"/>
          <w:vertAlign w:val="superscript"/>
        </w:rPr>
        <w:t>nd</w:t>
      </w:r>
      <w:r w:rsidRPr="00AD0D7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D0D72">
        <w:rPr>
          <w:sz w:val="24"/>
          <w:szCs w:val="24"/>
        </w:rPr>
        <w:lastRenderedPageBreak/>
        <w:t xml:space="preserve">The Lord Jonah begged the Father Stephen to end His life. Instead, the Lord Jonah rebuked His Prophet is in Jonah 4:11. The Lord Jonah missed the Father Stephen’s relenting as whole.  </w:t>
      </w:r>
    </w:p>
    <w:p w:rsidR="0006369D" w:rsidRPr="00AD0D72" w:rsidRDefault="0006369D" w:rsidP="0006369D">
      <w:pPr>
        <w:spacing w:line="480" w:lineRule="auto"/>
        <w:jc w:val="both"/>
        <w:rPr>
          <w:sz w:val="24"/>
          <w:szCs w:val="24"/>
        </w:rPr>
      </w:pPr>
      <w:r w:rsidRPr="00AD0D7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6369D" w:rsidRPr="00AD0D72" w:rsidRDefault="0006369D" w:rsidP="0006369D">
      <w:pPr>
        <w:spacing w:line="480" w:lineRule="auto"/>
        <w:jc w:val="center"/>
        <w:rPr>
          <w:b/>
          <w:sz w:val="24"/>
          <w:szCs w:val="24"/>
        </w:rPr>
      </w:pPr>
      <w:r w:rsidRPr="00AD0D72">
        <w:rPr>
          <w:b/>
          <w:sz w:val="24"/>
          <w:szCs w:val="24"/>
        </w:rPr>
        <w:t>THE LORD ISAIAH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Isaiah’s name means “</w:t>
      </w:r>
      <w:r w:rsidRPr="00AD0D72">
        <w:rPr>
          <w:b/>
          <w:sz w:val="24"/>
          <w:szCs w:val="24"/>
        </w:rPr>
        <w:t>Yahweh is Salvation</w:t>
      </w:r>
      <w:r w:rsidRPr="00AD0D72">
        <w:rPr>
          <w:sz w:val="24"/>
          <w:szCs w:val="24"/>
        </w:rPr>
        <w:t>.” The Scripture references of the Lord Isaiah is in 2</w:t>
      </w:r>
      <w:r w:rsidRPr="00AD0D72">
        <w:rPr>
          <w:sz w:val="24"/>
          <w:szCs w:val="24"/>
          <w:vertAlign w:val="superscript"/>
        </w:rPr>
        <w:t>nd</w:t>
      </w:r>
      <w:r w:rsidRPr="00AD0D72">
        <w:rPr>
          <w:sz w:val="24"/>
          <w:szCs w:val="24"/>
        </w:rPr>
        <w:t xml:space="preserve"> Kings chapters 19-20; 2</w:t>
      </w:r>
      <w:r w:rsidRPr="00AD0D72">
        <w:rPr>
          <w:sz w:val="24"/>
          <w:szCs w:val="24"/>
          <w:vertAlign w:val="superscript"/>
        </w:rPr>
        <w:t>nd</w:t>
      </w:r>
      <w:r w:rsidRPr="00AD0D72">
        <w:rPr>
          <w:sz w:val="24"/>
          <w:szCs w:val="24"/>
        </w:rPr>
        <w:t xml:space="preserve"> Chronicles 26:22; 32:30-32; Isaiah 20:2-3; 38:21. The variation of the name is Yeshayahu, Yesayahu, Eshaya, Esiaias &amp; Ishiya.  </w:t>
      </w:r>
    </w:p>
    <w:p w:rsidR="0006369D" w:rsidRPr="00AD0D72" w:rsidRDefault="0006369D" w:rsidP="0006369D">
      <w:pPr>
        <w:spacing w:line="480" w:lineRule="auto"/>
        <w:jc w:val="both"/>
        <w:rPr>
          <w:sz w:val="24"/>
          <w:szCs w:val="24"/>
        </w:rPr>
      </w:pPr>
      <w:r w:rsidRPr="00AD0D7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6369D" w:rsidRPr="00AD0D72" w:rsidRDefault="0006369D" w:rsidP="0006369D">
      <w:pPr>
        <w:spacing w:line="480" w:lineRule="auto"/>
        <w:jc w:val="both"/>
        <w:rPr>
          <w:sz w:val="24"/>
          <w:szCs w:val="24"/>
        </w:rPr>
      </w:pPr>
      <w:r w:rsidRPr="00AD0D72">
        <w:rPr>
          <w:sz w:val="24"/>
          <w:szCs w:val="24"/>
        </w:rPr>
        <w:t xml:space="preserve">The Lord Isaiah’s Life and Times: The Lord Isaiah’s personal vision of the Father Stephen took place in the temple is in Isaiah chapter 6. His kind of special character is displayed by the Father </w:t>
      </w:r>
      <w:r w:rsidRPr="00AD0D72">
        <w:rPr>
          <w:sz w:val="24"/>
          <w:szCs w:val="24"/>
        </w:rPr>
        <w:lastRenderedPageBreak/>
        <w:t xml:space="preserve">Stephen’s command in Isaiah 20:2, 3. He was married to an unnamed Prophetess and He had Children is in Isaiah chapters 7 &amp; 8. </w:t>
      </w:r>
    </w:p>
    <w:p w:rsidR="0006369D" w:rsidRPr="00AD0D72" w:rsidRDefault="0006369D" w:rsidP="0006369D">
      <w:pPr>
        <w:spacing w:line="480" w:lineRule="auto"/>
        <w:jc w:val="both"/>
        <w:rPr>
          <w:sz w:val="24"/>
          <w:szCs w:val="24"/>
        </w:rPr>
      </w:pPr>
      <w:r w:rsidRPr="00AD0D7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6369D" w:rsidRPr="00AD0D72" w:rsidRDefault="0006369D" w:rsidP="0006369D">
      <w:pPr>
        <w:spacing w:line="480" w:lineRule="auto"/>
        <w:jc w:val="center"/>
        <w:rPr>
          <w:b/>
          <w:sz w:val="24"/>
          <w:szCs w:val="24"/>
        </w:rPr>
      </w:pPr>
      <w:r w:rsidRPr="00AD0D72">
        <w:rPr>
          <w:b/>
          <w:sz w:val="24"/>
          <w:szCs w:val="24"/>
        </w:rPr>
        <w:t>THE LORD EZEKIEL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Ezekiel’s name means “</w:t>
      </w:r>
      <w:r w:rsidRPr="00AD0D72">
        <w:rPr>
          <w:b/>
          <w:sz w:val="24"/>
          <w:szCs w:val="24"/>
        </w:rPr>
        <w:t>God Strengthens</w:t>
      </w:r>
      <w:r w:rsidRPr="00AD0D72">
        <w:rPr>
          <w:sz w:val="24"/>
          <w:szCs w:val="24"/>
        </w:rPr>
        <w:t xml:space="preserve">.” The Scripture references of the Lord Ezekiel is in the Book of Ezekiel. The variations of the name is Yhezqel, Jeheaqel, Hazaq &amp; El.  </w:t>
      </w:r>
    </w:p>
    <w:p w:rsidR="0006369D" w:rsidRPr="00AD0D72" w:rsidRDefault="0006369D" w:rsidP="0006369D">
      <w:pPr>
        <w:spacing w:line="480" w:lineRule="auto"/>
        <w:jc w:val="both"/>
        <w:rPr>
          <w:sz w:val="24"/>
          <w:szCs w:val="24"/>
        </w:rPr>
      </w:pPr>
      <w:r w:rsidRPr="00AD0D7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6369D" w:rsidRPr="00AD0D72" w:rsidRDefault="0006369D" w:rsidP="0006369D">
      <w:pPr>
        <w:spacing w:line="480" w:lineRule="auto"/>
        <w:jc w:val="both"/>
        <w:rPr>
          <w:sz w:val="24"/>
          <w:szCs w:val="24"/>
        </w:rPr>
      </w:pPr>
      <w:r w:rsidRPr="00AD0D7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6369D" w:rsidRPr="00AD0D72" w:rsidRDefault="0006369D" w:rsidP="0006369D">
      <w:pPr>
        <w:spacing w:line="480" w:lineRule="auto"/>
        <w:jc w:val="both"/>
        <w:rPr>
          <w:sz w:val="24"/>
          <w:szCs w:val="24"/>
        </w:rPr>
      </w:pPr>
      <w:r w:rsidRPr="00AD0D7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6369D" w:rsidRPr="00AD0D72" w:rsidRDefault="0006369D" w:rsidP="0006369D">
      <w:pPr>
        <w:spacing w:line="480" w:lineRule="auto"/>
        <w:jc w:val="center"/>
        <w:rPr>
          <w:b/>
          <w:sz w:val="24"/>
          <w:szCs w:val="24"/>
        </w:rPr>
      </w:pPr>
      <w:r w:rsidRPr="00AD0D72">
        <w:rPr>
          <w:b/>
          <w:sz w:val="24"/>
          <w:szCs w:val="24"/>
        </w:rPr>
        <w:t>THE LORD DANIEL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Daniel’s name means “</w:t>
      </w:r>
      <w:r w:rsidRPr="00AD0D72">
        <w:rPr>
          <w:b/>
          <w:sz w:val="24"/>
          <w:szCs w:val="24"/>
        </w:rPr>
        <w:t>God is My Judge</w:t>
      </w:r>
      <w:r w:rsidRPr="00AD0D72">
        <w:rPr>
          <w:sz w:val="24"/>
          <w:szCs w:val="24"/>
        </w:rPr>
        <w:t xml:space="preserve">.” The Scripture references of the Lord Daniel is in the Book of Daniel; Ezekiel 14:14, 20; 28:3; Matthew chapters 24 &amp; 25 &amp; Mark 13:14. The variation of the name is over a 100 male and female names together. </w:t>
      </w:r>
    </w:p>
    <w:p w:rsidR="0006369D" w:rsidRPr="00AD0D72" w:rsidRDefault="0006369D" w:rsidP="0006369D">
      <w:pPr>
        <w:spacing w:line="480" w:lineRule="auto"/>
        <w:jc w:val="both"/>
        <w:rPr>
          <w:sz w:val="24"/>
          <w:szCs w:val="24"/>
        </w:rPr>
      </w:pPr>
      <w:r w:rsidRPr="00AD0D72">
        <w:rPr>
          <w:sz w:val="24"/>
          <w:szCs w:val="24"/>
        </w:rPr>
        <w:t xml:space="preserve">The Lord Daniel’s Life and Times: The Lord Daniel is best known for His prophesies that outline the History of the East until the appearance of Jesus Christ, and even relates to His triumphal </w:t>
      </w:r>
      <w:r w:rsidRPr="00AD0D7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6369D" w:rsidRPr="00AD0D72" w:rsidRDefault="0006369D" w:rsidP="0006369D">
      <w:pPr>
        <w:spacing w:line="480" w:lineRule="auto"/>
        <w:jc w:val="both"/>
        <w:rPr>
          <w:sz w:val="24"/>
          <w:szCs w:val="24"/>
        </w:rPr>
      </w:pPr>
      <w:r w:rsidRPr="00AD0D7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6369D" w:rsidRPr="00AD0D72" w:rsidRDefault="0006369D" w:rsidP="0006369D">
      <w:pPr>
        <w:spacing w:line="480" w:lineRule="auto"/>
        <w:jc w:val="both"/>
        <w:rPr>
          <w:sz w:val="24"/>
          <w:szCs w:val="24"/>
        </w:rPr>
      </w:pPr>
      <w:r w:rsidRPr="00AD0D7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6369D" w:rsidRPr="00AD0D72" w:rsidRDefault="0006369D" w:rsidP="0006369D">
      <w:pPr>
        <w:spacing w:line="480" w:lineRule="auto"/>
        <w:jc w:val="both"/>
        <w:rPr>
          <w:sz w:val="24"/>
          <w:szCs w:val="24"/>
        </w:rPr>
      </w:pPr>
      <w:r w:rsidRPr="00AD0D7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6369D" w:rsidRPr="00AD0D72" w:rsidRDefault="0006369D" w:rsidP="0006369D">
      <w:pPr>
        <w:spacing w:line="480" w:lineRule="auto"/>
        <w:jc w:val="center"/>
        <w:rPr>
          <w:b/>
          <w:sz w:val="24"/>
          <w:szCs w:val="24"/>
        </w:rPr>
      </w:pPr>
      <w:r w:rsidRPr="00AD0D72">
        <w:rPr>
          <w:b/>
          <w:sz w:val="24"/>
          <w:szCs w:val="24"/>
        </w:rPr>
        <w:lastRenderedPageBreak/>
        <w:t>THE LORD JEREMIAH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Jeremiah’s name means “</w:t>
      </w:r>
      <w:r w:rsidRPr="00AD0D72">
        <w:rPr>
          <w:b/>
          <w:sz w:val="24"/>
          <w:szCs w:val="24"/>
        </w:rPr>
        <w:t>Yahweh Lifts Up</w:t>
      </w:r>
      <w:r w:rsidRPr="00AD0D72">
        <w:rPr>
          <w:sz w:val="24"/>
          <w:szCs w:val="24"/>
        </w:rPr>
        <w:t>.” The Scripture references of the Lord Jeremiah is in the Book of Jeremiah &amp; 2</w:t>
      </w:r>
      <w:r w:rsidRPr="00AD0D72">
        <w:rPr>
          <w:sz w:val="24"/>
          <w:szCs w:val="24"/>
          <w:vertAlign w:val="superscript"/>
        </w:rPr>
        <w:t>nd</w:t>
      </w:r>
      <w:r w:rsidRPr="00AD0D72">
        <w:rPr>
          <w:sz w:val="24"/>
          <w:szCs w:val="24"/>
        </w:rPr>
        <w:t xml:space="preserve"> Chronicles chapter 35. The variations of the name is Yirmeyahu, Jirme’Jahu, Yirmiyahu, Irmiya &amp; Jeremy. </w:t>
      </w:r>
    </w:p>
    <w:p w:rsidR="0006369D" w:rsidRPr="00AD0D72" w:rsidRDefault="0006369D" w:rsidP="0006369D">
      <w:pPr>
        <w:spacing w:line="480" w:lineRule="auto"/>
        <w:jc w:val="both"/>
        <w:rPr>
          <w:sz w:val="24"/>
          <w:szCs w:val="24"/>
        </w:rPr>
      </w:pPr>
      <w:r w:rsidRPr="00AD0D72">
        <w:rPr>
          <w:sz w:val="24"/>
          <w:szCs w:val="24"/>
        </w:rPr>
        <w:t>The Lord Jeremiah’s Life and Times: The Lord Jeremiah was born during the 44</w:t>
      </w:r>
      <w:r w:rsidRPr="00AD0D72">
        <w:rPr>
          <w:sz w:val="24"/>
          <w:szCs w:val="24"/>
          <w:vertAlign w:val="superscript"/>
        </w:rPr>
        <w:t>th</w:t>
      </w:r>
      <w:r w:rsidRPr="00AD0D7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6369D" w:rsidRPr="00AD0D72" w:rsidRDefault="0006369D" w:rsidP="0006369D">
      <w:pPr>
        <w:spacing w:line="480" w:lineRule="auto"/>
        <w:jc w:val="both"/>
        <w:rPr>
          <w:sz w:val="24"/>
          <w:szCs w:val="24"/>
        </w:rPr>
      </w:pPr>
      <w:r w:rsidRPr="00AD0D7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6369D" w:rsidRPr="00AD0D72" w:rsidRDefault="0006369D" w:rsidP="0006369D">
      <w:pPr>
        <w:spacing w:line="480" w:lineRule="auto"/>
        <w:jc w:val="both"/>
        <w:rPr>
          <w:sz w:val="24"/>
          <w:szCs w:val="24"/>
        </w:rPr>
      </w:pPr>
      <w:r w:rsidRPr="00AD0D7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D0D7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6369D" w:rsidRPr="00AD0D72" w:rsidRDefault="0006369D" w:rsidP="0006369D">
      <w:pPr>
        <w:spacing w:line="480" w:lineRule="auto"/>
        <w:jc w:val="both"/>
        <w:rPr>
          <w:sz w:val="24"/>
          <w:szCs w:val="24"/>
        </w:rPr>
      </w:pPr>
      <w:r w:rsidRPr="00AD0D7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6369D" w:rsidRPr="00AD0D72" w:rsidRDefault="0006369D" w:rsidP="0006369D">
      <w:pPr>
        <w:spacing w:line="480" w:lineRule="auto"/>
        <w:jc w:val="center"/>
        <w:rPr>
          <w:b/>
          <w:sz w:val="24"/>
          <w:szCs w:val="24"/>
        </w:rPr>
      </w:pPr>
      <w:r w:rsidRPr="00AD0D72">
        <w:rPr>
          <w:b/>
          <w:sz w:val="24"/>
          <w:szCs w:val="24"/>
        </w:rPr>
        <w:t xml:space="preserve">THE LORD AHIKAR WITH THE RANK OF COLONEL OR HIGHER FOR 40 YEARS </w:t>
      </w:r>
    </w:p>
    <w:p w:rsidR="0006369D" w:rsidRPr="00AD0D72" w:rsidRDefault="0006369D" w:rsidP="0006369D">
      <w:pPr>
        <w:spacing w:line="480" w:lineRule="auto"/>
        <w:jc w:val="both"/>
        <w:rPr>
          <w:sz w:val="24"/>
          <w:szCs w:val="24"/>
        </w:rPr>
      </w:pPr>
      <w:r w:rsidRPr="00AD0D72">
        <w:rPr>
          <w:sz w:val="24"/>
          <w:szCs w:val="24"/>
        </w:rPr>
        <w:lastRenderedPageBreak/>
        <w:t>The Lord Ahikar’s name means “</w:t>
      </w:r>
      <w:r w:rsidRPr="00AD0D72">
        <w:rPr>
          <w:b/>
          <w:sz w:val="24"/>
          <w:szCs w:val="24"/>
        </w:rPr>
        <w:t>Achiacharus</w:t>
      </w:r>
      <w:r w:rsidRPr="00AD0D7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6369D" w:rsidRPr="00AD0D72" w:rsidRDefault="0006369D" w:rsidP="0006369D">
      <w:pPr>
        <w:spacing w:line="480" w:lineRule="auto"/>
        <w:jc w:val="center"/>
        <w:rPr>
          <w:b/>
          <w:sz w:val="24"/>
          <w:szCs w:val="24"/>
        </w:rPr>
      </w:pPr>
      <w:r w:rsidRPr="00AD0D72">
        <w:rPr>
          <w:b/>
          <w:sz w:val="24"/>
          <w:szCs w:val="24"/>
        </w:rPr>
        <w:t>THE LORD ALEXANDER THE GREAT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Alexander’s name means “</w:t>
      </w:r>
      <w:r w:rsidRPr="00AD0D72">
        <w:rPr>
          <w:b/>
          <w:sz w:val="24"/>
          <w:szCs w:val="24"/>
        </w:rPr>
        <w:t>Defender &amp; Protector of Man</w:t>
      </w:r>
      <w:r w:rsidRPr="00AD0D72">
        <w:rPr>
          <w:sz w:val="24"/>
          <w:szCs w:val="24"/>
        </w:rPr>
        <w:t>.” The Scripture references of the Lord Alexander is in 1</w:t>
      </w:r>
      <w:r w:rsidRPr="00AD0D72">
        <w:rPr>
          <w:sz w:val="24"/>
          <w:szCs w:val="24"/>
          <w:vertAlign w:val="superscript"/>
        </w:rPr>
        <w:t>st</w:t>
      </w:r>
      <w:r w:rsidRPr="00AD0D72">
        <w:rPr>
          <w:sz w:val="24"/>
          <w:szCs w:val="24"/>
        </w:rPr>
        <w:t xml:space="preserve"> Maccabees 1:1-7. The variations of the name is Alexandros, Alex, Alexandra, Hera, Paris &amp; Alexeinaner. </w:t>
      </w:r>
    </w:p>
    <w:p w:rsidR="0006369D" w:rsidRPr="00AD0D72" w:rsidRDefault="0006369D" w:rsidP="0006369D">
      <w:pPr>
        <w:spacing w:line="480" w:lineRule="auto"/>
        <w:jc w:val="both"/>
        <w:rPr>
          <w:sz w:val="24"/>
          <w:szCs w:val="24"/>
        </w:rPr>
      </w:pPr>
      <w:r w:rsidRPr="00AD0D7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D0D7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D0D72">
        <w:rPr>
          <w:sz w:val="24"/>
          <w:szCs w:val="24"/>
          <w:vertAlign w:val="superscript"/>
        </w:rPr>
        <w:t>st</w:t>
      </w:r>
      <w:r w:rsidRPr="00AD0D7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6369D" w:rsidRPr="00AD0D72" w:rsidRDefault="0006369D" w:rsidP="0006369D">
      <w:pPr>
        <w:spacing w:line="480" w:lineRule="auto"/>
        <w:jc w:val="center"/>
        <w:rPr>
          <w:b/>
          <w:sz w:val="24"/>
          <w:szCs w:val="24"/>
        </w:rPr>
      </w:pPr>
      <w:r w:rsidRPr="00AD0D72">
        <w:rPr>
          <w:b/>
          <w:sz w:val="24"/>
          <w:szCs w:val="24"/>
        </w:rPr>
        <w:t xml:space="preserve">THE LORD ARETAS WITH THE RANK OF COLONEL OR HIGHER FOR 40 YEARS </w:t>
      </w:r>
    </w:p>
    <w:p w:rsidR="0006369D" w:rsidRPr="00AD0D72" w:rsidRDefault="0006369D" w:rsidP="0006369D">
      <w:pPr>
        <w:spacing w:line="480" w:lineRule="auto"/>
        <w:jc w:val="both"/>
        <w:rPr>
          <w:sz w:val="24"/>
          <w:szCs w:val="24"/>
        </w:rPr>
      </w:pPr>
      <w:r w:rsidRPr="00AD0D72">
        <w:rPr>
          <w:sz w:val="24"/>
          <w:szCs w:val="24"/>
        </w:rPr>
        <w:t>The Lord Aretas means “</w:t>
      </w:r>
      <w:r w:rsidRPr="00AD0D72">
        <w:rPr>
          <w:b/>
          <w:sz w:val="24"/>
          <w:szCs w:val="24"/>
        </w:rPr>
        <w:t>Ruler of Nabataea</w:t>
      </w:r>
      <w:r w:rsidRPr="00AD0D72">
        <w:rPr>
          <w:sz w:val="24"/>
          <w:szCs w:val="24"/>
        </w:rPr>
        <w:t>.” The variations of the name is Haritha &amp; Harthah. The Lord Aretas II is the 1</w:t>
      </w:r>
      <w:r w:rsidRPr="00AD0D72">
        <w:rPr>
          <w:sz w:val="24"/>
          <w:szCs w:val="24"/>
          <w:vertAlign w:val="superscript"/>
        </w:rPr>
        <w:t>st</w:t>
      </w:r>
      <w:r w:rsidRPr="00AD0D72">
        <w:rPr>
          <w:sz w:val="24"/>
          <w:szCs w:val="24"/>
        </w:rPr>
        <w:t xml:space="preserve"> Ruler of Nabataea of whom which is mentioned in 2</w:t>
      </w:r>
      <w:r w:rsidRPr="00AD0D72">
        <w:rPr>
          <w:sz w:val="24"/>
          <w:szCs w:val="24"/>
          <w:vertAlign w:val="superscript"/>
        </w:rPr>
        <w:t>nd</w:t>
      </w:r>
      <w:r w:rsidRPr="00AD0D7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D0D72">
        <w:rPr>
          <w:sz w:val="24"/>
          <w:szCs w:val="24"/>
        </w:rPr>
        <w:lastRenderedPageBreak/>
        <w:t>2</w:t>
      </w:r>
      <w:r w:rsidRPr="00AD0D72">
        <w:rPr>
          <w:sz w:val="24"/>
          <w:szCs w:val="24"/>
          <w:vertAlign w:val="superscript"/>
        </w:rPr>
        <w:t>nd</w:t>
      </w:r>
      <w:r w:rsidRPr="00AD0D72">
        <w:rPr>
          <w:sz w:val="24"/>
          <w:szCs w:val="24"/>
        </w:rPr>
        <w:t xml:space="preserve"> Corinthians 11:32 tells us that the Lord Aretas in Damascus was in power to arrest Paul. Yet it was still under Roman Rule.   </w:t>
      </w:r>
    </w:p>
    <w:p w:rsidR="0006369D" w:rsidRPr="00AD0D72" w:rsidRDefault="0006369D" w:rsidP="0006369D">
      <w:pPr>
        <w:spacing w:line="480" w:lineRule="auto"/>
        <w:jc w:val="center"/>
        <w:rPr>
          <w:b/>
          <w:sz w:val="24"/>
          <w:szCs w:val="24"/>
        </w:rPr>
      </w:pPr>
      <w:r w:rsidRPr="00AD0D72">
        <w:rPr>
          <w:b/>
          <w:sz w:val="24"/>
          <w:szCs w:val="24"/>
        </w:rPr>
        <w:t>THE LORD BACCHIDES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Bacchides means “</w:t>
      </w:r>
      <w:r w:rsidRPr="00AD0D72">
        <w:rPr>
          <w:b/>
          <w:sz w:val="24"/>
          <w:szCs w:val="24"/>
        </w:rPr>
        <w:t>Ruler of the Country of the Euphrates River</w:t>
      </w:r>
      <w:r w:rsidRPr="00AD0D72">
        <w:rPr>
          <w:sz w:val="24"/>
          <w:szCs w:val="24"/>
        </w:rPr>
        <w:t>.” The variations of the name is Bakxions. The Lord Bacchides was a Greek Hellenist General &amp; Friend of the Seleucid Emperor Demetruis I (Syrian), who appointed Him Governor of the west region of the Euphrates River in 1</w:t>
      </w:r>
      <w:r w:rsidRPr="00AD0D72">
        <w:rPr>
          <w:sz w:val="24"/>
          <w:szCs w:val="24"/>
          <w:vertAlign w:val="superscript"/>
        </w:rPr>
        <w:t>st</w:t>
      </w:r>
      <w:r w:rsidRPr="00AD0D7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D0D7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6369D" w:rsidRPr="00AD0D72" w:rsidRDefault="0006369D" w:rsidP="0006369D">
      <w:pPr>
        <w:spacing w:line="480" w:lineRule="auto"/>
        <w:jc w:val="center"/>
        <w:rPr>
          <w:b/>
          <w:sz w:val="24"/>
          <w:szCs w:val="24"/>
        </w:rPr>
      </w:pPr>
      <w:r w:rsidRPr="00AD0D72">
        <w:rPr>
          <w:b/>
          <w:sz w:val="24"/>
          <w:szCs w:val="24"/>
        </w:rPr>
        <w:t>THE LORD JASON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Jason’s name means “</w:t>
      </w:r>
      <w:r w:rsidRPr="00AD0D72">
        <w:rPr>
          <w:b/>
          <w:sz w:val="24"/>
          <w:szCs w:val="24"/>
        </w:rPr>
        <w:t>Healer</w:t>
      </w:r>
      <w:r w:rsidRPr="00AD0D72">
        <w:rPr>
          <w:sz w:val="24"/>
          <w:szCs w:val="24"/>
        </w:rPr>
        <w:t>.” The variations of the name is Lason, Jayson, Jay, I-Ja-te, Jacin, Jacinta, Jaacinda, Iaomai, Laso, Iatros &amp; I-Ja-te-ra-ne. And His real name Joshua means “</w:t>
      </w:r>
      <w:r w:rsidRPr="00AD0D72">
        <w:rPr>
          <w:b/>
          <w:sz w:val="24"/>
          <w:szCs w:val="24"/>
        </w:rPr>
        <w:t>Yahweh is Salvation</w:t>
      </w:r>
      <w:r w:rsidRPr="00AD0D7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D0D72">
        <w:rPr>
          <w:sz w:val="24"/>
          <w:szCs w:val="24"/>
          <w:vertAlign w:val="superscript"/>
        </w:rPr>
        <w:t>nd</w:t>
      </w:r>
      <w:r w:rsidRPr="00AD0D7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D0D72">
        <w:rPr>
          <w:sz w:val="24"/>
          <w:szCs w:val="24"/>
          <w:vertAlign w:val="superscript"/>
        </w:rPr>
        <w:t>nd</w:t>
      </w:r>
      <w:r w:rsidRPr="00AD0D72">
        <w:rPr>
          <w:sz w:val="24"/>
          <w:szCs w:val="24"/>
        </w:rPr>
        <w:t xml:space="preserve"> Maccabees 4:18. He then had a festival in 2</w:t>
      </w:r>
      <w:r w:rsidRPr="00AD0D72">
        <w:rPr>
          <w:sz w:val="24"/>
          <w:szCs w:val="24"/>
          <w:vertAlign w:val="superscript"/>
        </w:rPr>
        <w:t>nd</w:t>
      </w:r>
      <w:r w:rsidRPr="00AD0D72">
        <w:rPr>
          <w:sz w:val="24"/>
          <w:szCs w:val="24"/>
        </w:rPr>
        <w:t xml:space="preserve"> Maccabees 4:22. In 171BC He sent the Lord Menelaus to the Lord Antiochus with the balance of </w:t>
      </w:r>
      <w:r w:rsidRPr="00AD0D7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D0D72">
        <w:rPr>
          <w:sz w:val="24"/>
          <w:szCs w:val="24"/>
          <w:vertAlign w:val="superscript"/>
        </w:rPr>
        <w:t>nd</w:t>
      </w:r>
      <w:r w:rsidRPr="00AD0D72">
        <w:rPr>
          <w:sz w:val="24"/>
          <w:szCs w:val="24"/>
        </w:rPr>
        <w:t xml:space="preserve"> Maccabees 5:8.       </w:t>
      </w:r>
    </w:p>
    <w:p w:rsidR="0006369D" w:rsidRPr="00AD0D72" w:rsidRDefault="0006369D" w:rsidP="0006369D">
      <w:pPr>
        <w:spacing w:line="480" w:lineRule="auto"/>
        <w:jc w:val="center"/>
        <w:rPr>
          <w:b/>
          <w:sz w:val="24"/>
          <w:szCs w:val="24"/>
        </w:rPr>
      </w:pPr>
      <w:r w:rsidRPr="00AD0D72">
        <w:rPr>
          <w:b/>
          <w:sz w:val="24"/>
          <w:szCs w:val="24"/>
        </w:rPr>
        <w:t>THE LORD JONATHAN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Jonathan’s name means “</w:t>
      </w:r>
      <w:r w:rsidRPr="00AD0D72">
        <w:rPr>
          <w:b/>
          <w:sz w:val="24"/>
          <w:szCs w:val="24"/>
        </w:rPr>
        <w:t>YHWH has Given</w:t>
      </w:r>
      <w:r w:rsidRPr="00AD0D7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D0D72">
        <w:rPr>
          <w:sz w:val="24"/>
          <w:szCs w:val="24"/>
          <w:vertAlign w:val="superscript"/>
        </w:rPr>
        <w:t>rd</w:t>
      </w:r>
      <w:r w:rsidRPr="00AD0D7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D0D7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6369D" w:rsidRPr="00AD0D72" w:rsidRDefault="0006369D" w:rsidP="0006369D">
      <w:pPr>
        <w:spacing w:line="480" w:lineRule="auto"/>
        <w:jc w:val="center"/>
        <w:rPr>
          <w:b/>
          <w:sz w:val="24"/>
          <w:szCs w:val="24"/>
        </w:rPr>
      </w:pPr>
      <w:r w:rsidRPr="00AD0D72">
        <w:rPr>
          <w:b/>
          <w:sz w:val="24"/>
          <w:szCs w:val="24"/>
        </w:rPr>
        <w:t>THE LORD LYSIMACHUS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Lysimachus’s name means “</w:t>
      </w:r>
      <w:r w:rsidRPr="00AD0D72">
        <w:rPr>
          <w:b/>
          <w:sz w:val="24"/>
          <w:szCs w:val="24"/>
        </w:rPr>
        <w:t>Scattering the Battle</w:t>
      </w:r>
      <w:r w:rsidRPr="00AD0D72">
        <w:rPr>
          <w:sz w:val="24"/>
          <w:szCs w:val="24"/>
        </w:rPr>
        <w:t>.” The variations of the name is Lysimachos. The Lord Lysimachus was the Brother of the Lord Menelaus, the Man who replace the Lord Jason as High Pries in the time of the Maccabees. He was corrupt in 2</w:t>
      </w:r>
      <w:r w:rsidRPr="00AD0D72">
        <w:rPr>
          <w:sz w:val="24"/>
          <w:szCs w:val="24"/>
          <w:vertAlign w:val="superscript"/>
        </w:rPr>
        <w:t>nd</w:t>
      </w:r>
      <w:r w:rsidRPr="00AD0D7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D0D72">
        <w:rPr>
          <w:sz w:val="24"/>
          <w:szCs w:val="24"/>
          <w:vertAlign w:val="superscript"/>
        </w:rPr>
        <w:t>nd</w:t>
      </w:r>
      <w:r w:rsidRPr="00AD0D72">
        <w:rPr>
          <w:sz w:val="24"/>
          <w:szCs w:val="24"/>
        </w:rPr>
        <w:t xml:space="preserve"> Maccabees 4:41-42. The Lord Menelaus was brought on charges, but He bribed the court officials and remained in office.   </w:t>
      </w:r>
    </w:p>
    <w:p w:rsidR="0006369D" w:rsidRPr="00AD0D72" w:rsidRDefault="0006369D" w:rsidP="0006369D">
      <w:pPr>
        <w:spacing w:line="480" w:lineRule="auto"/>
        <w:jc w:val="center"/>
        <w:rPr>
          <w:b/>
          <w:sz w:val="24"/>
          <w:szCs w:val="24"/>
        </w:rPr>
      </w:pPr>
      <w:r w:rsidRPr="00AD0D72">
        <w:rPr>
          <w:b/>
          <w:sz w:val="24"/>
          <w:szCs w:val="24"/>
        </w:rPr>
        <w:t xml:space="preserve">THE LORD AHASUERUS (XERSES I) WITH THE RANK OF COLONEL OR HIGHER FOR 40 YEARS </w:t>
      </w:r>
    </w:p>
    <w:p w:rsidR="0006369D" w:rsidRPr="00AD0D72" w:rsidRDefault="0006369D" w:rsidP="0006369D">
      <w:pPr>
        <w:spacing w:line="480" w:lineRule="auto"/>
        <w:jc w:val="both"/>
        <w:rPr>
          <w:b/>
          <w:sz w:val="24"/>
          <w:szCs w:val="24"/>
        </w:rPr>
      </w:pPr>
      <w:r w:rsidRPr="00AD0D72">
        <w:rPr>
          <w:sz w:val="24"/>
          <w:szCs w:val="24"/>
        </w:rPr>
        <w:t>The Lord Ahasuerus also known as Xerses I means “</w:t>
      </w:r>
      <w:r w:rsidRPr="00AD0D72">
        <w:rPr>
          <w:b/>
          <w:sz w:val="24"/>
          <w:szCs w:val="24"/>
        </w:rPr>
        <w:t>Ruling over Heroes.</w:t>
      </w:r>
      <w:r w:rsidRPr="00AD0D7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D0D7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6369D" w:rsidRPr="00AD0D72" w:rsidRDefault="0006369D" w:rsidP="0006369D">
      <w:pPr>
        <w:spacing w:line="480" w:lineRule="auto"/>
        <w:jc w:val="center"/>
        <w:rPr>
          <w:b/>
          <w:sz w:val="24"/>
          <w:szCs w:val="24"/>
        </w:rPr>
      </w:pPr>
      <w:r w:rsidRPr="00AD0D72">
        <w:rPr>
          <w:b/>
          <w:sz w:val="24"/>
          <w:szCs w:val="24"/>
        </w:rPr>
        <w:t xml:space="preserve">THE LORD CORNELIUS WITH THE RANK OF COLONEL OR HIGHER FOR 40 YEARS </w:t>
      </w:r>
    </w:p>
    <w:p w:rsidR="0006369D" w:rsidRPr="00AD0D72" w:rsidRDefault="0006369D" w:rsidP="0006369D">
      <w:pPr>
        <w:spacing w:line="480" w:lineRule="auto"/>
        <w:jc w:val="both"/>
        <w:rPr>
          <w:sz w:val="24"/>
          <w:szCs w:val="24"/>
        </w:rPr>
      </w:pPr>
      <w:r w:rsidRPr="00AD0D72">
        <w:rPr>
          <w:sz w:val="24"/>
          <w:szCs w:val="24"/>
        </w:rPr>
        <w:t>The Lord Cornelius’s name means “</w:t>
      </w:r>
      <w:r w:rsidRPr="00AD0D72">
        <w:rPr>
          <w:b/>
          <w:sz w:val="24"/>
          <w:szCs w:val="24"/>
        </w:rPr>
        <w:t>Horn</w:t>
      </w:r>
      <w:r w:rsidRPr="00AD0D7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D0D72">
        <w:rPr>
          <w:b/>
          <w:sz w:val="24"/>
          <w:szCs w:val="24"/>
        </w:rPr>
        <w:t>God-fearers</w:t>
      </w:r>
      <w:r w:rsidRPr="00AD0D72">
        <w:rPr>
          <w:sz w:val="24"/>
          <w:szCs w:val="24"/>
        </w:rPr>
        <w:t xml:space="preserve">” by the Scripture in Acts 10:2. These were the Ones who respected and worshiped the Father Stephen continually. They </w:t>
      </w:r>
      <w:r w:rsidRPr="00AD0D7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D0D72">
        <w:rPr>
          <w:sz w:val="24"/>
          <w:szCs w:val="24"/>
          <w:vertAlign w:val="superscript"/>
        </w:rPr>
        <w:t>st</w:t>
      </w:r>
      <w:r w:rsidRPr="00AD0D7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6369D" w:rsidRPr="00AD0D72" w:rsidRDefault="0006369D" w:rsidP="0006369D">
      <w:pPr>
        <w:spacing w:line="480" w:lineRule="auto"/>
        <w:ind w:left="2160" w:hanging="2160"/>
        <w:jc w:val="center"/>
        <w:rPr>
          <w:b/>
          <w:sz w:val="24"/>
          <w:szCs w:val="24"/>
        </w:rPr>
      </w:pPr>
      <w:r w:rsidRPr="00AD0D72">
        <w:rPr>
          <w:b/>
          <w:sz w:val="24"/>
          <w:szCs w:val="24"/>
        </w:rPr>
        <w:t>THE LORD GAMALIEL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Gamaliel’s name means “</w:t>
      </w:r>
      <w:r w:rsidRPr="00AD0D72">
        <w:rPr>
          <w:b/>
          <w:sz w:val="24"/>
          <w:szCs w:val="24"/>
        </w:rPr>
        <w:t>Teacher of the Law</w:t>
      </w:r>
      <w:r w:rsidRPr="00AD0D72">
        <w:rPr>
          <w:sz w:val="24"/>
          <w:szCs w:val="24"/>
        </w:rPr>
        <w:t>” or “</w:t>
      </w:r>
      <w:r w:rsidRPr="00AD0D72">
        <w:rPr>
          <w:b/>
          <w:sz w:val="24"/>
          <w:szCs w:val="24"/>
        </w:rPr>
        <w:t>Doctor of the Law</w:t>
      </w:r>
      <w:r w:rsidRPr="00AD0D7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D0D72">
        <w:rPr>
          <w:b/>
          <w:sz w:val="24"/>
          <w:szCs w:val="24"/>
        </w:rPr>
        <w:t>Our Master</w:t>
      </w:r>
      <w:r w:rsidRPr="00AD0D72">
        <w:rPr>
          <w:sz w:val="24"/>
          <w:szCs w:val="24"/>
        </w:rPr>
        <w:t>” rather than the title Rabbi meaning “</w:t>
      </w:r>
      <w:r w:rsidRPr="00AD0D72">
        <w:rPr>
          <w:b/>
          <w:sz w:val="24"/>
          <w:szCs w:val="24"/>
        </w:rPr>
        <w:t>My Master</w:t>
      </w:r>
      <w:r w:rsidRPr="00AD0D72">
        <w:rPr>
          <w:sz w:val="24"/>
          <w:szCs w:val="24"/>
        </w:rPr>
        <w:t>.” The Lord Gamaliel was part of the Sect of the Pharisees that had a prominent reputation with His wisdom, tolerance and fair-mindedness that strengthened the cause of the Pharisees in the 1</w:t>
      </w:r>
      <w:r w:rsidRPr="00AD0D72">
        <w:rPr>
          <w:sz w:val="24"/>
          <w:szCs w:val="24"/>
          <w:vertAlign w:val="superscript"/>
        </w:rPr>
        <w:t>st</w:t>
      </w:r>
      <w:r w:rsidRPr="00AD0D7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D0D7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SAMSON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Samson’s name means “</w:t>
      </w:r>
      <w:r w:rsidRPr="00AD0D72">
        <w:rPr>
          <w:b/>
          <w:sz w:val="24"/>
          <w:szCs w:val="24"/>
        </w:rPr>
        <w:t>Distinguished</w:t>
      </w:r>
      <w:r w:rsidRPr="00AD0D72">
        <w:rPr>
          <w:sz w:val="24"/>
          <w:szCs w:val="24"/>
        </w:rPr>
        <w:t>” or “</w:t>
      </w:r>
      <w:r w:rsidRPr="00AD0D72">
        <w:rPr>
          <w:b/>
          <w:sz w:val="24"/>
          <w:szCs w:val="24"/>
        </w:rPr>
        <w:t>Man of the Sun</w:t>
      </w:r>
      <w:r w:rsidRPr="00AD0D7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6369D" w:rsidRPr="00AD0D72" w:rsidRDefault="0006369D" w:rsidP="0006369D">
      <w:pPr>
        <w:spacing w:line="480" w:lineRule="auto"/>
        <w:jc w:val="both"/>
        <w:rPr>
          <w:sz w:val="24"/>
          <w:szCs w:val="24"/>
        </w:rPr>
      </w:pPr>
      <w:r w:rsidRPr="00AD0D7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6369D" w:rsidRPr="00AD0D72" w:rsidRDefault="0006369D" w:rsidP="0006369D">
      <w:pPr>
        <w:spacing w:line="480" w:lineRule="auto"/>
        <w:jc w:val="both"/>
        <w:rPr>
          <w:sz w:val="24"/>
          <w:szCs w:val="24"/>
        </w:rPr>
      </w:pPr>
      <w:r w:rsidRPr="00AD0D72">
        <w:rPr>
          <w:sz w:val="24"/>
          <w:szCs w:val="24"/>
        </w:rPr>
        <w:t>The Lord Samson’s Relationship with the Philistines is in Judges chapters 14-16. The secret of iron weapons remained dominance of the Philistines over the Israelites is in 1</w:t>
      </w:r>
      <w:r w:rsidRPr="00AD0D72">
        <w:rPr>
          <w:sz w:val="24"/>
          <w:szCs w:val="24"/>
          <w:vertAlign w:val="superscript"/>
        </w:rPr>
        <w:t>st</w:t>
      </w:r>
      <w:r w:rsidRPr="00AD0D72">
        <w:rPr>
          <w:sz w:val="24"/>
          <w:szCs w:val="24"/>
        </w:rPr>
        <w:t xml:space="preserve"> Samuel 13:19-23. But Samson used His extraordinary strength instead of iron weapons is in Judges 14:19; 15:1-5; chapter 16. </w:t>
      </w:r>
    </w:p>
    <w:p w:rsidR="0006369D" w:rsidRPr="00AD0D72" w:rsidRDefault="0006369D" w:rsidP="0006369D">
      <w:pPr>
        <w:spacing w:line="480" w:lineRule="auto"/>
        <w:jc w:val="both"/>
        <w:rPr>
          <w:sz w:val="24"/>
          <w:szCs w:val="24"/>
        </w:rPr>
      </w:pPr>
      <w:r w:rsidRPr="00AD0D7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6369D" w:rsidRPr="00AD0D72" w:rsidRDefault="0006369D" w:rsidP="0006369D">
      <w:pPr>
        <w:spacing w:line="480" w:lineRule="auto"/>
        <w:jc w:val="both"/>
        <w:rPr>
          <w:sz w:val="24"/>
          <w:szCs w:val="24"/>
        </w:rPr>
      </w:pPr>
      <w:r w:rsidRPr="00AD0D7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6369D" w:rsidRPr="00AD0D72" w:rsidRDefault="0006369D" w:rsidP="0006369D">
      <w:pPr>
        <w:spacing w:line="480" w:lineRule="auto"/>
        <w:jc w:val="both"/>
        <w:rPr>
          <w:sz w:val="24"/>
          <w:szCs w:val="24"/>
        </w:rPr>
      </w:pPr>
      <w:r w:rsidRPr="00AD0D7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D0D7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6369D" w:rsidRPr="00AD0D72" w:rsidRDefault="0006369D" w:rsidP="0006369D">
      <w:pPr>
        <w:spacing w:line="480" w:lineRule="auto"/>
        <w:jc w:val="both"/>
        <w:rPr>
          <w:b/>
          <w:sz w:val="24"/>
          <w:szCs w:val="24"/>
        </w:rPr>
      </w:pPr>
      <w:r w:rsidRPr="00AD0D7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6369D" w:rsidRPr="00AD0D72" w:rsidRDefault="0006369D" w:rsidP="0006369D">
      <w:pPr>
        <w:spacing w:line="480" w:lineRule="auto"/>
        <w:ind w:left="2160" w:hanging="2160"/>
        <w:jc w:val="center"/>
        <w:rPr>
          <w:b/>
          <w:sz w:val="24"/>
          <w:szCs w:val="24"/>
        </w:rPr>
      </w:pPr>
      <w:r w:rsidRPr="00AD0D72">
        <w:rPr>
          <w:b/>
          <w:sz w:val="24"/>
          <w:szCs w:val="24"/>
        </w:rPr>
        <w:t>THE LORD SHAMGAR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Shamgar’s [also known as Shammah] name means “</w:t>
      </w:r>
      <w:r w:rsidRPr="00AD0D72">
        <w:rPr>
          <w:b/>
          <w:sz w:val="24"/>
          <w:szCs w:val="24"/>
        </w:rPr>
        <w:t>JEHOVAH is Omnipresent</w:t>
      </w:r>
      <w:r w:rsidRPr="00AD0D7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D0D72">
        <w:rPr>
          <w:sz w:val="24"/>
          <w:szCs w:val="24"/>
        </w:rPr>
        <w:lastRenderedPageBreak/>
        <w:t xml:space="preserve">The clan and linage is interracial line between the Hararites the Son of Anath, the Hararites the Son of Agee &amp; the Israelites the Son of Manoah.              </w:t>
      </w:r>
    </w:p>
    <w:p w:rsidR="0006369D" w:rsidRPr="00AD0D72" w:rsidRDefault="0006369D" w:rsidP="0006369D">
      <w:pPr>
        <w:spacing w:line="480" w:lineRule="auto"/>
        <w:ind w:left="2160" w:hanging="2160"/>
        <w:jc w:val="center"/>
        <w:rPr>
          <w:b/>
          <w:sz w:val="24"/>
          <w:szCs w:val="24"/>
        </w:rPr>
      </w:pPr>
      <w:r w:rsidRPr="00AD0D72">
        <w:rPr>
          <w:b/>
          <w:sz w:val="24"/>
          <w:szCs w:val="24"/>
        </w:rPr>
        <w:t>THE LORD EHUD BEN-GERA WITH THE RANK OF COLONEL OR HIGHER FOR 40 YEARS</w:t>
      </w:r>
    </w:p>
    <w:p w:rsidR="0006369D" w:rsidRPr="00AD0D72" w:rsidRDefault="0006369D" w:rsidP="0006369D">
      <w:pPr>
        <w:tabs>
          <w:tab w:val="left" w:pos="630"/>
        </w:tabs>
        <w:spacing w:line="480" w:lineRule="auto"/>
        <w:jc w:val="both"/>
        <w:rPr>
          <w:sz w:val="24"/>
          <w:szCs w:val="24"/>
        </w:rPr>
      </w:pPr>
      <w:r w:rsidRPr="00AD0D72">
        <w:rPr>
          <w:sz w:val="24"/>
          <w:szCs w:val="24"/>
        </w:rPr>
        <w:t>The Lord Ehud’s name means “</w:t>
      </w:r>
      <w:r w:rsidRPr="00AD0D72">
        <w:rPr>
          <w:b/>
          <w:sz w:val="24"/>
          <w:szCs w:val="24"/>
        </w:rPr>
        <w:t>The Call of the LORD</w:t>
      </w:r>
      <w:r w:rsidRPr="00AD0D7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6369D" w:rsidRPr="00AD0D72" w:rsidRDefault="0006369D" w:rsidP="0006369D">
      <w:pPr>
        <w:spacing w:line="480" w:lineRule="auto"/>
        <w:ind w:left="2160" w:hanging="2160"/>
        <w:jc w:val="center"/>
        <w:rPr>
          <w:sz w:val="24"/>
          <w:szCs w:val="24"/>
        </w:rPr>
      </w:pPr>
      <w:r w:rsidRPr="00AD0D72">
        <w:rPr>
          <w:b/>
          <w:sz w:val="24"/>
          <w:szCs w:val="24"/>
        </w:rPr>
        <w:t>THE LORD OTHNIEL WITH THE RANK OF COLONEL OR HIGHER FOR 40 YEARS</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Lord Othniel’s name means “</w:t>
      </w:r>
      <w:r w:rsidRPr="00AD0D72">
        <w:rPr>
          <w:b/>
          <w:sz w:val="24"/>
          <w:szCs w:val="24"/>
        </w:rPr>
        <w:t>Lion of God</w:t>
      </w:r>
      <w:r w:rsidRPr="00AD0D72">
        <w:rPr>
          <w:sz w:val="24"/>
          <w:szCs w:val="24"/>
        </w:rPr>
        <w:t>” or “</w:t>
      </w:r>
      <w:r w:rsidRPr="00AD0D72">
        <w:rPr>
          <w:b/>
          <w:sz w:val="24"/>
          <w:szCs w:val="24"/>
        </w:rPr>
        <w:t>Might of God</w:t>
      </w:r>
      <w:r w:rsidRPr="00AD0D72">
        <w:rPr>
          <w:sz w:val="24"/>
          <w:szCs w:val="24"/>
        </w:rPr>
        <w:t>.” The variation of the name is Otniel. With the death of the Lord Joshua, the Father Stephen raised up Judges to lead and protect them in place of a single leader. Judge (Shaphat) means Hero or Deliverer. The Lord Othniel’s 1</w:t>
      </w:r>
      <w:r w:rsidRPr="00AD0D72">
        <w:rPr>
          <w:sz w:val="24"/>
          <w:szCs w:val="24"/>
          <w:vertAlign w:val="superscript"/>
        </w:rPr>
        <w:t>st</w:t>
      </w:r>
      <w:r w:rsidRPr="00AD0D72">
        <w:rPr>
          <w:sz w:val="24"/>
          <w:szCs w:val="24"/>
        </w:rPr>
        <w:t xml:space="preserve"> accomplishment was the restoration to the Israelites of the city of Debir. This city </w:t>
      </w:r>
      <w:r w:rsidRPr="00AD0D7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D0D72">
        <w:rPr>
          <w:sz w:val="24"/>
          <w:szCs w:val="24"/>
          <w:vertAlign w:val="superscript"/>
        </w:rPr>
        <w:t>nd</w:t>
      </w:r>
      <w:r w:rsidRPr="00AD0D7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6369D" w:rsidRPr="00AD0D72" w:rsidRDefault="0006369D" w:rsidP="0006369D">
      <w:pPr>
        <w:spacing w:line="480" w:lineRule="auto"/>
        <w:ind w:left="2160" w:hanging="2160"/>
        <w:jc w:val="center"/>
        <w:rPr>
          <w:b/>
          <w:sz w:val="24"/>
          <w:szCs w:val="24"/>
        </w:rPr>
      </w:pPr>
      <w:r w:rsidRPr="00AD0D72">
        <w:rPr>
          <w:b/>
          <w:sz w:val="24"/>
          <w:szCs w:val="24"/>
        </w:rPr>
        <w:t>THE LORD ABIMELECH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Abimelech’s name means “</w:t>
      </w:r>
      <w:r w:rsidRPr="00AD0D72">
        <w:rPr>
          <w:b/>
          <w:sz w:val="24"/>
          <w:szCs w:val="24"/>
        </w:rPr>
        <w:t>Father of a King---Crown Prince</w:t>
      </w:r>
      <w:r w:rsidRPr="00AD0D72">
        <w:rPr>
          <w:sz w:val="24"/>
          <w:szCs w:val="24"/>
        </w:rPr>
        <w:t>” or “</w:t>
      </w:r>
      <w:r w:rsidRPr="00AD0D72">
        <w:rPr>
          <w:b/>
          <w:sz w:val="24"/>
          <w:szCs w:val="24"/>
        </w:rPr>
        <w:t>Leader of a King</w:t>
      </w:r>
      <w:r w:rsidRPr="00AD0D7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D0D7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6369D" w:rsidRPr="00AD0D72" w:rsidRDefault="0006369D" w:rsidP="0006369D">
      <w:pPr>
        <w:spacing w:line="480" w:lineRule="auto"/>
        <w:ind w:left="2160" w:hanging="2160"/>
        <w:jc w:val="center"/>
        <w:rPr>
          <w:b/>
          <w:sz w:val="24"/>
          <w:szCs w:val="24"/>
        </w:rPr>
      </w:pPr>
      <w:r w:rsidRPr="00AD0D72">
        <w:rPr>
          <w:b/>
          <w:sz w:val="24"/>
          <w:szCs w:val="24"/>
        </w:rPr>
        <w:t>THE LORD JAIR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Jair’s name means “</w:t>
      </w:r>
      <w:r w:rsidRPr="00AD0D72">
        <w:rPr>
          <w:b/>
          <w:sz w:val="24"/>
          <w:szCs w:val="24"/>
        </w:rPr>
        <w:t>He Enlightens</w:t>
      </w:r>
      <w:r w:rsidRPr="00AD0D7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D0D72">
        <w:rPr>
          <w:b/>
          <w:sz w:val="24"/>
          <w:szCs w:val="24"/>
        </w:rPr>
        <w:t>the Villages of Jair</w:t>
      </w:r>
      <w:r w:rsidRPr="00AD0D72">
        <w:rPr>
          <w:sz w:val="24"/>
          <w:szCs w:val="24"/>
        </w:rPr>
        <w:t>” that were before conquere</w:t>
      </w:r>
      <w:r w:rsidR="00F96BD2" w:rsidRPr="00AD0D72">
        <w:rPr>
          <w:sz w:val="24"/>
          <w:szCs w:val="24"/>
        </w:rPr>
        <w:t>d</w:t>
      </w:r>
      <w:r w:rsidRPr="00AD0D72">
        <w:rPr>
          <w:sz w:val="24"/>
          <w:szCs w:val="24"/>
        </w:rPr>
        <w:t xml:space="preserve"> by Him in Numbers 32:41.  The Lord Jair ruled 22 years and died and was buried in Kamn, a city in Gilead.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JEPHTHATH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Jephthah’s name means “</w:t>
      </w:r>
      <w:r w:rsidRPr="00AD0D72">
        <w:rPr>
          <w:b/>
          <w:sz w:val="24"/>
          <w:szCs w:val="24"/>
        </w:rPr>
        <w:t>He Opens</w:t>
      </w:r>
      <w:r w:rsidRPr="00AD0D72">
        <w:rPr>
          <w:sz w:val="24"/>
          <w:szCs w:val="24"/>
        </w:rPr>
        <w:t>” &amp; His Daughter’s name is unknown. The Scripture references of the Lord Jephthah &amp; His Daughter is in Judges chapter 10; 11:1-12:7 &amp; Hebrews 11:32. The variations of the name is Yiptah.</w:t>
      </w:r>
    </w:p>
    <w:p w:rsidR="0006369D" w:rsidRPr="00AD0D72" w:rsidRDefault="0006369D" w:rsidP="0006369D">
      <w:pPr>
        <w:spacing w:line="480" w:lineRule="auto"/>
        <w:jc w:val="both"/>
        <w:rPr>
          <w:sz w:val="24"/>
          <w:szCs w:val="24"/>
        </w:rPr>
      </w:pPr>
      <w:r w:rsidRPr="00AD0D72">
        <w:rPr>
          <w:sz w:val="24"/>
          <w:szCs w:val="24"/>
        </w:rPr>
        <w:t xml:space="preserve">The Lord Jephthah &amp; His Daughter’s Role in Scripture: The Lord Jephthah was the illegitimate Son of an Israelite who was expelled &amp; rejected by His own family and clan after His Father’s </w:t>
      </w:r>
      <w:r w:rsidRPr="00AD0D7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D0D72">
        <w:rPr>
          <w:b/>
          <w:sz w:val="24"/>
          <w:szCs w:val="24"/>
        </w:rPr>
        <w:t>that I cannot break</w:t>
      </w:r>
      <w:r w:rsidRPr="00AD0D7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D0D72">
        <w:rPr>
          <w:sz w:val="24"/>
          <w:szCs w:val="24"/>
          <w:vertAlign w:val="superscript"/>
        </w:rPr>
        <w:t>st</w:t>
      </w:r>
      <w:r w:rsidRPr="00AD0D7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D0D72">
        <w:rPr>
          <w:b/>
          <w:sz w:val="24"/>
          <w:szCs w:val="24"/>
        </w:rPr>
        <w:t>because I will never marry</w:t>
      </w:r>
      <w:r w:rsidRPr="00AD0D72">
        <w:rPr>
          <w:sz w:val="24"/>
          <w:szCs w:val="24"/>
        </w:rPr>
        <w:t xml:space="preserve">” is in Luke 11:37.   </w:t>
      </w:r>
    </w:p>
    <w:p w:rsidR="0006369D" w:rsidRPr="00AD0D72" w:rsidRDefault="0006369D" w:rsidP="0006369D">
      <w:pPr>
        <w:tabs>
          <w:tab w:val="left" w:pos="270"/>
        </w:tabs>
        <w:spacing w:line="480" w:lineRule="auto"/>
        <w:jc w:val="both"/>
        <w:rPr>
          <w:sz w:val="24"/>
          <w:szCs w:val="24"/>
        </w:rPr>
      </w:pPr>
      <w:r w:rsidRPr="00AD0D7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6369D" w:rsidRPr="00AD0D72" w:rsidRDefault="0006369D" w:rsidP="0006369D">
      <w:pPr>
        <w:tabs>
          <w:tab w:val="left" w:pos="270"/>
        </w:tabs>
        <w:spacing w:line="480" w:lineRule="auto"/>
        <w:jc w:val="both"/>
        <w:rPr>
          <w:sz w:val="24"/>
          <w:szCs w:val="24"/>
        </w:rPr>
      </w:pPr>
      <w:r w:rsidRPr="00AD0D7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6369D" w:rsidRPr="00AD0D72" w:rsidRDefault="0006369D" w:rsidP="0006369D">
      <w:pPr>
        <w:spacing w:line="480" w:lineRule="auto"/>
        <w:ind w:left="2160" w:hanging="2160"/>
        <w:jc w:val="center"/>
        <w:rPr>
          <w:b/>
          <w:sz w:val="24"/>
          <w:szCs w:val="24"/>
        </w:rPr>
      </w:pPr>
      <w:r w:rsidRPr="00AD0D72">
        <w:rPr>
          <w:b/>
          <w:sz w:val="24"/>
          <w:szCs w:val="24"/>
        </w:rPr>
        <w:t>THE LORD TOLA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Tola’s name means “</w:t>
      </w:r>
      <w:r w:rsidRPr="00AD0D72">
        <w:rPr>
          <w:b/>
          <w:sz w:val="24"/>
          <w:szCs w:val="24"/>
        </w:rPr>
        <w:t>Crimson Worm---A Snail</w:t>
      </w:r>
      <w:r w:rsidRPr="00AD0D7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6369D" w:rsidRPr="00AD0D72" w:rsidRDefault="0006369D" w:rsidP="0006369D">
      <w:pPr>
        <w:spacing w:line="480" w:lineRule="auto"/>
        <w:ind w:left="2160" w:hanging="2160"/>
        <w:jc w:val="center"/>
        <w:rPr>
          <w:b/>
          <w:sz w:val="24"/>
          <w:szCs w:val="24"/>
        </w:rPr>
      </w:pPr>
      <w:r w:rsidRPr="00AD0D72">
        <w:rPr>
          <w:b/>
          <w:sz w:val="24"/>
          <w:szCs w:val="24"/>
        </w:rPr>
        <w:t>THE LORD IBZAN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Ibzan’s name means “</w:t>
      </w:r>
      <w:r w:rsidRPr="00AD0D72">
        <w:rPr>
          <w:b/>
          <w:sz w:val="24"/>
          <w:szCs w:val="24"/>
        </w:rPr>
        <w:t>Father of a Target</w:t>
      </w:r>
      <w:r w:rsidRPr="00AD0D72">
        <w:rPr>
          <w:sz w:val="24"/>
          <w:szCs w:val="24"/>
        </w:rPr>
        <w:t>” or “</w:t>
      </w:r>
      <w:r w:rsidRPr="00AD0D72">
        <w:rPr>
          <w:b/>
          <w:sz w:val="24"/>
          <w:szCs w:val="24"/>
        </w:rPr>
        <w:t>Father of Coldness</w:t>
      </w:r>
      <w:r w:rsidRPr="00AD0D7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6369D" w:rsidRPr="00AD0D72" w:rsidRDefault="0006369D" w:rsidP="0006369D">
      <w:pPr>
        <w:spacing w:line="480" w:lineRule="auto"/>
        <w:ind w:left="2160" w:hanging="2160"/>
        <w:jc w:val="center"/>
        <w:rPr>
          <w:b/>
          <w:sz w:val="24"/>
          <w:szCs w:val="24"/>
        </w:rPr>
      </w:pPr>
      <w:r w:rsidRPr="00AD0D72">
        <w:rPr>
          <w:b/>
          <w:sz w:val="24"/>
          <w:szCs w:val="24"/>
        </w:rPr>
        <w:t>THE LORD ELON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Elon’s name means “</w:t>
      </w:r>
      <w:r w:rsidRPr="00AD0D72">
        <w:rPr>
          <w:b/>
          <w:sz w:val="24"/>
          <w:szCs w:val="24"/>
        </w:rPr>
        <w:t>Oak, Grove &amp; Strong</w:t>
      </w:r>
      <w:r w:rsidRPr="00AD0D72">
        <w:rPr>
          <w:sz w:val="24"/>
          <w:szCs w:val="24"/>
        </w:rPr>
        <w:t>” or “</w:t>
      </w:r>
      <w:r w:rsidRPr="00AD0D72">
        <w:rPr>
          <w:b/>
          <w:sz w:val="24"/>
          <w:szCs w:val="24"/>
        </w:rPr>
        <w:t>Spirit</w:t>
      </w:r>
      <w:r w:rsidRPr="00AD0D72">
        <w:rPr>
          <w:sz w:val="24"/>
          <w:szCs w:val="24"/>
        </w:rPr>
        <w:t xml:space="preserve">.” The variations of the name is Ahialon. The Lord Elon was a Judge the Zebilunite that judges Israel 10 years in Judges 12:11. </w:t>
      </w:r>
    </w:p>
    <w:p w:rsidR="0006369D" w:rsidRPr="00AD0D72" w:rsidRDefault="0006369D" w:rsidP="0006369D">
      <w:pPr>
        <w:spacing w:line="480" w:lineRule="auto"/>
        <w:ind w:left="2160" w:hanging="2160"/>
        <w:jc w:val="center"/>
        <w:rPr>
          <w:b/>
          <w:sz w:val="24"/>
          <w:szCs w:val="24"/>
        </w:rPr>
      </w:pPr>
      <w:r w:rsidRPr="00AD0D72">
        <w:rPr>
          <w:b/>
          <w:sz w:val="24"/>
          <w:szCs w:val="24"/>
        </w:rPr>
        <w:t>THE LORD ABDON WITH THE RANK OF COLONEL OR HIGHER FOR 40 YEARS</w:t>
      </w:r>
    </w:p>
    <w:p w:rsidR="0006369D" w:rsidRPr="00AD0D72" w:rsidRDefault="0006369D" w:rsidP="0006369D">
      <w:pPr>
        <w:tabs>
          <w:tab w:val="left" w:pos="1170"/>
          <w:tab w:val="left" w:pos="3978"/>
        </w:tabs>
        <w:spacing w:line="480" w:lineRule="auto"/>
        <w:jc w:val="both"/>
        <w:rPr>
          <w:sz w:val="24"/>
          <w:szCs w:val="24"/>
        </w:rPr>
      </w:pPr>
      <w:r w:rsidRPr="00AD0D72">
        <w:rPr>
          <w:sz w:val="24"/>
          <w:szCs w:val="24"/>
        </w:rPr>
        <w:t>The Lord Abdon’s name means “</w:t>
      </w:r>
      <w:r w:rsidRPr="00AD0D72">
        <w:rPr>
          <w:b/>
          <w:sz w:val="24"/>
          <w:szCs w:val="24"/>
        </w:rPr>
        <w:t>Servant &amp; Cloud of Judgment</w:t>
      </w:r>
      <w:r w:rsidRPr="00AD0D72">
        <w:rPr>
          <w:sz w:val="24"/>
          <w:szCs w:val="24"/>
        </w:rPr>
        <w:t>” or “</w:t>
      </w:r>
      <w:r w:rsidRPr="00AD0D72">
        <w:rPr>
          <w:b/>
          <w:sz w:val="24"/>
          <w:szCs w:val="24"/>
        </w:rPr>
        <w:t>Servile or Service</w:t>
      </w:r>
      <w:r w:rsidRPr="00AD0D72">
        <w:rPr>
          <w:sz w:val="24"/>
          <w:szCs w:val="24"/>
        </w:rPr>
        <w:t>.” There is no variations of the name. The Lord Abdon was a Judge &amp; the Son of Hillel in the 12</w:t>
      </w:r>
      <w:r w:rsidRPr="00AD0D72">
        <w:rPr>
          <w:sz w:val="24"/>
          <w:szCs w:val="24"/>
          <w:vertAlign w:val="superscript"/>
        </w:rPr>
        <w:t>th</w:t>
      </w:r>
      <w:r w:rsidRPr="00AD0D72">
        <w:rPr>
          <w:sz w:val="24"/>
          <w:szCs w:val="24"/>
        </w:rPr>
        <w:t xml:space="preserve"> Century BC in Judges 12:13-15. He was a Man of great wealth who had 40 Sons and 30 Grandsons, of all who rode on donkeys.   </w:t>
      </w:r>
    </w:p>
    <w:p w:rsidR="0006369D" w:rsidRPr="00AD0D72" w:rsidRDefault="0006369D" w:rsidP="0006369D">
      <w:pPr>
        <w:spacing w:line="480" w:lineRule="auto"/>
        <w:ind w:left="2160" w:hanging="2160"/>
        <w:jc w:val="center"/>
        <w:rPr>
          <w:b/>
          <w:sz w:val="24"/>
          <w:szCs w:val="24"/>
        </w:rPr>
      </w:pPr>
      <w:r w:rsidRPr="00AD0D72">
        <w:rPr>
          <w:b/>
          <w:sz w:val="24"/>
          <w:szCs w:val="24"/>
        </w:rPr>
        <w:t>THE LORD JEHOSHAPHAT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Jehoshaphat’s name means “</w:t>
      </w:r>
      <w:r w:rsidRPr="00AD0D72">
        <w:rPr>
          <w:b/>
          <w:sz w:val="24"/>
          <w:szCs w:val="24"/>
        </w:rPr>
        <w:t>JEHOVAH has Judged</w:t>
      </w:r>
      <w:r w:rsidRPr="00AD0D7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D0D72">
        <w:rPr>
          <w:sz w:val="24"/>
          <w:szCs w:val="24"/>
          <w:vertAlign w:val="superscript"/>
        </w:rPr>
        <w:t>st</w:t>
      </w:r>
      <w:r w:rsidRPr="00AD0D7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D0D72">
        <w:rPr>
          <w:sz w:val="24"/>
          <w:szCs w:val="24"/>
        </w:rPr>
        <w:lastRenderedPageBreak/>
        <w:t>prophesied victory, but the Lord Jehoshaphat was not convinced. The Lord Micaiah Ben-Lmlah who told the truth about His Prophets, that the Syrians would be victorious &amp; kill the Lord Ahab in 1</w:t>
      </w:r>
      <w:r w:rsidRPr="00AD0D72">
        <w:rPr>
          <w:sz w:val="24"/>
          <w:szCs w:val="24"/>
          <w:vertAlign w:val="superscript"/>
        </w:rPr>
        <w:t>st</w:t>
      </w:r>
      <w:r w:rsidRPr="00AD0D72">
        <w:rPr>
          <w:sz w:val="24"/>
          <w:szCs w:val="24"/>
        </w:rPr>
        <w:t xml:space="preserve"> Kings 22:13. The Lord Ahab proved Himself as devious and a coward in 1</w:t>
      </w:r>
      <w:r w:rsidRPr="00AD0D72">
        <w:rPr>
          <w:sz w:val="24"/>
          <w:szCs w:val="24"/>
          <w:vertAlign w:val="superscript"/>
        </w:rPr>
        <w:t>st</w:t>
      </w:r>
      <w:r w:rsidRPr="00AD0D72">
        <w:rPr>
          <w:sz w:val="24"/>
          <w:szCs w:val="24"/>
        </w:rPr>
        <w:t xml:space="preserve"> Kings 22:30. He died from His battle wounds, but the Lord Jehoshaphat survived the ordeal.        </w:t>
      </w:r>
      <w:r w:rsidRPr="00AD0D72">
        <w:rPr>
          <w:b/>
          <w:sz w:val="24"/>
          <w:szCs w:val="24"/>
        </w:rPr>
        <w:t xml:space="preserve"> </w:t>
      </w:r>
    </w:p>
    <w:p w:rsidR="0006369D" w:rsidRPr="00AD0D72" w:rsidRDefault="0006369D" w:rsidP="0006369D">
      <w:pPr>
        <w:spacing w:line="480" w:lineRule="auto"/>
        <w:ind w:left="2160" w:hanging="2160"/>
        <w:jc w:val="center"/>
        <w:rPr>
          <w:b/>
          <w:sz w:val="24"/>
          <w:szCs w:val="24"/>
        </w:rPr>
      </w:pPr>
      <w:r w:rsidRPr="00AD0D72">
        <w:rPr>
          <w:b/>
          <w:sz w:val="24"/>
          <w:szCs w:val="24"/>
        </w:rPr>
        <w:t>THE LORD MICAIAH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Micaiah’s name means “</w:t>
      </w:r>
      <w:r w:rsidRPr="00AD0D72">
        <w:rPr>
          <w:b/>
          <w:sz w:val="24"/>
          <w:szCs w:val="24"/>
        </w:rPr>
        <w:t>Who is like Yah</w:t>
      </w:r>
      <w:r w:rsidRPr="00AD0D7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D0D72">
        <w:rPr>
          <w:sz w:val="24"/>
          <w:szCs w:val="24"/>
          <w:vertAlign w:val="superscript"/>
        </w:rPr>
        <w:t>st</w:t>
      </w:r>
      <w:r w:rsidRPr="00AD0D7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D0D72">
        <w:rPr>
          <w:b/>
          <w:sz w:val="24"/>
          <w:szCs w:val="24"/>
        </w:rPr>
        <w:t xml:space="preserve"> </w:t>
      </w:r>
    </w:p>
    <w:p w:rsidR="0006369D" w:rsidRPr="00AD0D72" w:rsidRDefault="0006369D" w:rsidP="0006369D">
      <w:pPr>
        <w:spacing w:line="480" w:lineRule="auto"/>
        <w:ind w:left="2160" w:hanging="2160"/>
        <w:jc w:val="center"/>
        <w:rPr>
          <w:b/>
          <w:sz w:val="24"/>
          <w:szCs w:val="24"/>
        </w:rPr>
      </w:pPr>
      <w:r w:rsidRPr="00AD0D72">
        <w:rPr>
          <w:b/>
          <w:sz w:val="24"/>
          <w:szCs w:val="24"/>
        </w:rPr>
        <w:t>THE LORD JETHER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Jether’s [also known as Jethro] name means “</w:t>
      </w:r>
      <w:r w:rsidRPr="00AD0D72">
        <w:rPr>
          <w:b/>
          <w:sz w:val="24"/>
          <w:szCs w:val="24"/>
        </w:rPr>
        <w:t>Surplus</w:t>
      </w:r>
      <w:r w:rsidRPr="00AD0D72">
        <w:rPr>
          <w:sz w:val="24"/>
          <w:szCs w:val="24"/>
        </w:rPr>
        <w:t>” or “</w:t>
      </w:r>
      <w:r w:rsidRPr="00AD0D72">
        <w:rPr>
          <w:b/>
          <w:sz w:val="24"/>
          <w:szCs w:val="24"/>
        </w:rPr>
        <w:t>Excellence</w:t>
      </w:r>
      <w:r w:rsidRPr="00AD0D7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D0D72">
        <w:rPr>
          <w:sz w:val="24"/>
          <w:szCs w:val="24"/>
          <w:vertAlign w:val="superscript"/>
        </w:rPr>
        <w:t>nd</w:t>
      </w:r>
      <w:r w:rsidRPr="00AD0D72">
        <w:rPr>
          <w:sz w:val="24"/>
          <w:szCs w:val="24"/>
        </w:rPr>
        <w:t xml:space="preserve"> Wife Keturah. The Midianites harassed continually the Israelites with raids, by stealing their crops and burning their fields. The Lord Gideon then subdued them, by capturing two Midianite </w:t>
      </w:r>
      <w:r w:rsidRPr="00AD0D7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6369D" w:rsidRPr="00AD0D72" w:rsidRDefault="0006369D" w:rsidP="0006369D">
      <w:pPr>
        <w:spacing w:line="480" w:lineRule="auto"/>
        <w:ind w:left="2160" w:hanging="2160"/>
        <w:jc w:val="center"/>
        <w:rPr>
          <w:b/>
          <w:sz w:val="24"/>
          <w:szCs w:val="24"/>
        </w:rPr>
      </w:pPr>
      <w:r w:rsidRPr="00AD0D72">
        <w:rPr>
          <w:b/>
          <w:sz w:val="24"/>
          <w:szCs w:val="24"/>
        </w:rPr>
        <w:t>THE LORD JOTHAM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Jotham’s name means “</w:t>
      </w:r>
      <w:r w:rsidRPr="00AD0D72">
        <w:rPr>
          <w:b/>
          <w:sz w:val="24"/>
          <w:szCs w:val="24"/>
        </w:rPr>
        <w:t>God is Perfect &amp; God is Complete</w:t>
      </w:r>
      <w:r w:rsidRPr="00AD0D72">
        <w:rPr>
          <w:sz w:val="24"/>
          <w:szCs w:val="24"/>
        </w:rPr>
        <w:t>.” The variations of the name is Yo-tam &amp; Joatham. He was the Son of Izziah and the Lord Uzziah is remembered as an able Ruler and a Man who “did what was right in the eyes of the LORD” in 2</w:t>
      </w:r>
      <w:r w:rsidRPr="00AD0D72">
        <w:rPr>
          <w:sz w:val="24"/>
          <w:szCs w:val="24"/>
          <w:vertAlign w:val="superscript"/>
        </w:rPr>
        <w:t>nd</w:t>
      </w:r>
      <w:r w:rsidRPr="00AD0D7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6369D" w:rsidRPr="00AD0D72" w:rsidRDefault="0006369D" w:rsidP="0006369D">
      <w:pPr>
        <w:spacing w:line="480" w:lineRule="auto"/>
        <w:ind w:left="2160" w:hanging="2160"/>
        <w:jc w:val="center"/>
        <w:rPr>
          <w:b/>
          <w:sz w:val="24"/>
          <w:szCs w:val="24"/>
        </w:rPr>
      </w:pPr>
      <w:r w:rsidRPr="00AD0D72">
        <w:rPr>
          <w:b/>
          <w:sz w:val="24"/>
          <w:szCs w:val="24"/>
        </w:rPr>
        <w:t>THE LORD JULIUS WITH THE RANK (NAVY) OF CAPTAIN OR HIGHER FOR 40 YEARS</w:t>
      </w:r>
    </w:p>
    <w:p w:rsidR="0006369D" w:rsidRPr="00AD0D72" w:rsidRDefault="0006369D" w:rsidP="0006369D">
      <w:pPr>
        <w:spacing w:line="480" w:lineRule="auto"/>
        <w:jc w:val="both"/>
        <w:rPr>
          <w:sz w:val="24"/>
          <w:szCs w:val="24"/>
        </w:rPr>
      </w:pPr>
      <w:r w:rsidRPr="00AD0D72">
        <w:rPr>
          <w:sz w:val="24"/>
          <w:szCs w:val="24"/>
        </w:rPr>
        <w:t>The Lord Julius’s name means “</w:t>
      </w:r>
      <w:r w:rsidRPr="00AD0D72">
        <w:rPr>
          <w:b/>
          <w:sz w:val="24"/>
          <w:szCs w:val="24"/>
        </w:rPr>
        <w:t>Downy Bearded</w:t>
      </w:r>
      <w:r w:rsidRPr="00AD0D72">
        <w:rPr>
          <w:sz w:val="24"/>
          <w:szCs w:val="24"/>
        </w:rPr>
        <w:t>” or “</w:t>
      </w:r>
      <w:r w:rsidRPr="00AD0D72">
        <w:rPr>
          <w:b/>
          <w:sz w:val="24"/>
          <w:szCs w:val="24"/>
        </w:rPr>
        <w:t>Devoted to Jove [The Roman God Jupiter] the King of the Gods</w:t>
      </w:r>
      <w:r w:rsidRPr="00AD0D72">
        <w:rPr>
          <w:sz w:val="24"/>
          <w:szCs w:val="24"/>
        </w:rPr>
        <w:t xml:space="preserve">.” The variations of the name is Julie, June, Julii, Julia &amp; Lulia. The Pagan Captain Julius, a Roman Centurion of a Ship’s Imperial Regiment is in Acts 27:1. This signified </w:t>
      </w:r>
      <w:r w:rsidRPr="00AD0D7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D0D72">
        <w:rPr>
          <w:b/>
          <w:sz w:val="24"/>
          <w:szCs w:val="24"/>
        </w:rPr>
        <w:t>Euroclydon, a Southeast Wind---Euraquilon, a Northeaster</w:t>
      </w:r>
      <w:r w:rsidRPr="00AD0D7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6369D" w:rsidRPr="00AD0D72" w:rsidRDefault="0006369D" w:rsidP="0006369D">
      <w:pPr>
        <w:spacing w:line="480" w:lineRule="auto"/>
        <w:jc w:val="both"/>
        <w:rPr>
          <w:sz w:val="24"/>
          <w:szCs w:val="24"/>
        </w:rPr>
      </w:pPr>
      <w:r w:rsidRPr="00AD0D7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6369D" w:rsidRPr="00AD0D72" w:rsidRDefault="0006369D" w:rsidP="0006369D">
      <w:pPr>
        <w:spacing w:line="480" w:lineRule="auto"/>
        <w:ind w:left="2160" w:hanging="2160"/>
        <w:jc w:val="center"/>
        <w:rPr>
          <w:b/>
          <w:sz w:val="24"/>
          <w:szCs w:val="24"/>
        </w:rPr>
      </w:pPr>
      <w:r w:rsidRPr="00AD0D72">
        <w:rPr>
          <w:b/>
          <w:sz w:val="24"/>
          <w:szCs w:val="24"/>
        </w:rPr>
        <w:t>THE LORD LOT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Lot’s name means “</w:t>
      </w:r>
      <w:r w:rsidRPr="00AD0D72">
        <w:rPr>
          <w:b/>
          <w:sz w:val="24"/>
          <w:szCs w:val="24"/>
        </w:rPr>
        <w:t>Veil</w:t>
      </w:r>
      <w:r w:rsidRPr="00AD0D72">
        <w:rPr>
          <w:sz w:val="24"/>
          <w:szCs w:val="24"/>
        </w:rPr>
        <w:t>” or “</w:t>
      </w:r>
      <w:r w:rsidRPr="00AD0D72">
        <w:rPr>
          <w:b/>
          <w:sz w:val="24"/>
          <w:szCs w:val="24"/>
        </w:rPr>
        <w:t>Covering</w:t>
      </w:r>
      <w:r w:rsidRPr="00AD0D72">
        <w:rPr>
          <w:sz w:val="24"/>
          <w:szCs w:val="24"/>
        </w:rPr>
        <w:t>” or “</w:t>
      </w:r>
      <w:r w:rsidRPr="00AD0D72">
        <w:rPr>
          <w:b/>
          <w:sz w:val="24"/>
          <w:szCs w:val="24"/>
        </w:rPr>
        <w:t>Hedge</w:t>
      </w:r>
      <w:r w:rsidRPr="00AD0D72">
        <w:rPr>
          <w:sz w:val="24"/>
          <w:szCs w:val="24"/>
        </w:rPr>
        <w:t xml:space="preserve">.” There are no variations of the name. The Lord Lot is a controversial character because He holds the example of a tenacious </w:t>
      </w:r>
      <w:r w:rsidRPr="00AD0D7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D0D72">
        <w:rPr>
          <w:sz w:val="24"/>
          <w:szCs w:val="24"/>
          <w:vertAlign w:val="superscript"/>
        </w:rPr>
        <w:t>nd</w:t>
      </w:r>
      <w:r w:rsidRPr="00AD0D72">
        <w:rPr>
          <w:sz w:val="24"/>
          <w:szCs w:val="24"/>
        </w:rPr>
        <w:t xml:space="preserve"> Peter 2:7, 9.     </w:t>
      </w:r>
    </w:p>
    <w:p w:rsidR="0006369D" w:rsidRPr="00AD0D72" w:rsidRDefault="0006369D" w:rsidP="0006369D">
      <w:pPr>
        <w:spacing w:line="480" w:lineRule="auto"/>
        <w:ind w:left="2160" w:hanging="2160"/>
        <w:jc w:val="center"/>
        <w:rPr>
          <w:b/>
          <w:sz w:val="24"/>
          <w:szCs w:val="24"/>
        </w:rPr>
      </w:pPr>
      <w:r w:rsidRPr="00AD0D72">
        <w:rPr>
          <w:b/>
          <w:sz w:val="24"/>
          <w:szCs w:val="24"/>
        </w:rPr>
        <w:lastRenderedPageBreak/>
        <w:t>THE LORD NEBUZARADAN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Nebuzaradan’s name means “</w:t>
      </w:r>
      <w:r w:rsidRPr="00AD0D72">
        <w:rPr>
          <w:b/>
          <w:sz w:val="24"/>
          <w:szCs w:val="24"/>
        </w:rPr>
        <w:t>Nebo has given Seed</w:t>
      </w:r>
      <w:r w:rsidRPr="00AD0D72">
        <w:rPr>
          <w:sz w:val="24"/>
          <w:szCs w:val="24"/>
        </w:rPr>
        <w:t>” or “</w:t>
      </w:r>
      <w:r w:rsidRPr="00AD0D72">
        <w:rPr>
          <w:b/>
          <w:sz w:val="24"/>
          <w:szCs w:val="24"/>
        </w:rPr>
        <w:t>Captain of the Guard</w:t>
      </w:r>
      <w:r w:rsidRPr="00AD0D72">
        <w:rPr>
          <w:sz w:val="24"/>
          <w:szCs w:val="24"/>
        </w:rPr>
        <w:t>.” The Lord Nebuzaradan was the Commander General of the Guard in the Babylonian Court of Nebuchadnezzar II. He is also the Chief Cook. There are no variations of the name. In 587BC He led the 2</w:t>
      </w:r>
      <w:r w:rsidRPr="00AD0D72">
        <w:rPr>
          <w:sz w:val="24"/>
          <w:szCs w:val="24"/>
          <w:vertAlign w:val="superscript"/>
        </w:rPr>
        <w:t>nd</w:t>
      </w:r>
      <w:r w:rsidRPr="00AD0D7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D0D72">
        <w:rPr>
          <w:sz w:val="24"/>
          <w:szCs w:val="24"/>
          <w:vertAlign w:val="superscript"/>
        </w:rPr>
        <w:t>nd</w:t>
      </w:r>
      <w:r w:rsidRPr="00AD0D7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6369D" w:rsidRPr="00AD0D72" w:rsidRDefault="0006369D" w:rsidP="0006369D">
      <w:pPr>
        <w:spacing w:line="480" w:lineRule="auto"/>
        <w:ind w:left="2160" w:hanging="2160"/>
        <w:jc w:val="center"/>
        <w:rPr>
          <w:b/>
          <w:sz w:val="24"/>
          <w:szCs w:val="24"/>
        </w:rPr>
      </w:pPr>
      <w:r w:rsidRPr="00AD0D72">
        <w:rPr>
          <w:b/>
          <w:sz w:val="24"/>
          <w:szCs w:val="24"/>
        </w:rPr>
        <w:t>THE LORD PASHHUR WITH THE RANK OF COLONEL OR HIGHER FOR 40 YEARS</w:t>
      </w:r>
    </w:p>
    <w:p w:rsidR="0006369D" w:rsidRPr="00AD0D72" w:rsidRDefault="0006369D" w:rsidP="0006369D">
      <w:pPr>
        <w:tabs>
          <w:tab w:val="left" w:pos="1260"/>
        </w:tabs>
        <w:spacing w:line="480" w:lineRule="auto"/>
        <w:jc w:val="both"/>
        <w:rPr>
          <w:b/>
          <w:sz w:val="24"/>
          <w:szCs w:val="24"/>
        </w:rPr>
      </w:pPr>
      <w:r w:rsidRPr="00AD0D72">
        <w:rPr>
          <w:sz w:val="24"/>
          <w:szCs w:val="24"/>
        </w:rPr>
        <w:t>The Lord Pashhur’s name means “</w:t>
      </w:r>
      <w:r w:rsidRPr="00AD0D72">
        <w:rPr>
          <w:b/>
          <w:sz w:val="24"/>
          <w:szCs w:val="24"/>
        </w:rPr>
        <w:t>Burn</w:t>
      </w:r>
      <w:r w:rsidRPr="00AD0D72">
        <w:rPr>
          <w:sz w:val="24"/>
          <w:szCs w:val="24"/>
        </w:rPr>
        <w:t>” or “</w:t>
      </w:r>
      <w:r w:rsidRPr="00AD0D72">
        <w:rPr>
          <w:b/>
          <w:sz w:val="24"/>
          <w:szCs w:val="24"/>
        </w:rPr>
        <w:t>Ignite</w:t>
      </w:r>
      <w:r w:rsidRPr="00AD0D72">
        <w:rPr>
          <w:sz w:val="24"/>
          <w:szCs w:val="24"/>
        </w:rPr>
        <w:t>” or “</w:t>
      </w:r>
      <w:r w:rsidRPr="00AD0D72">
        <w:rPr>
          <w:b/>
          <w:sz w:val="24"/>
          <w:szCs w:val="24"/>
        </w:rPr>
        <w:t>Parched</w:t>
      </w:r>
      <w:r w:rsidRPr="00AD0D72">
        <w:rPr>
          <w:sz w:val="24"/>
          <w:szCs w:val="24"/>
        </w:rPr>
        <w:t>” or “</w:t>
      </w:r>
      <w:r w:rsidRPr="00AD0D72">
        <w:rPr>
          <w:b/>
          <w:sz w:val="24"/>
          <w:szCs w:val="24"/>
        </w:rPr>
        <w:t>Violent Heat</w:t>
      </w:r>
      <w:r w:rsidRPr="00AD0D72">
        <w:rPr>
          <w:sz w:val="24"/>
          <w:szCs w:val="24"/>
        </w:rPr>
        <w:t>” or “</w:t>
      </w:r>
      <w:r w:rsidRPr="00AD0D72">
        <w:rPr>
          <w:b/>
          <w:sz w:val="24"/>
          <w:szCs w:val="24"/>
        </w:rPr>
        <w:t>Fever</w:t>
      </w:r>
      <w:r w:rsidRPr="00AD0D72">
        <w:rPr>
          <w:sz w:val="24"/>
          <w:szCs w:val="24"/>
        </w:rPr>
        <w:t>” or “</w:t>
      </w:r>
      <w:r w:rsidRPr="00AD0D72">
        <w:rPr>
          <w:b/>
          <w:sz w:val="24"/>
          <w:szCs w:val="24"/>
        </w:rPr>
        <w:t>Hole</w:t>
      </w:r>
      <w:r w:rsidRPr="00AD0D72">
        <w:rPr>
          <w:sz w:val="24"/>
          <w:szCs w:val="24"/>
        </w:rPr>
        <w:t>” or “</w:t>
      </w:r>
      <w:r w:rsidRPr="00AD0D72">
        <w:rPr>
          <w:b/>
          <w:sz w:val="24"/>
          <w:szCs w:val="24"/>
        </w:rPr>
        <w:t>White Bread</w:t>
      </w:r>
      <w:r w:rsidRPr="00AD0D72">
        <w:rPr>
          <w:sz w:val="24"/>
          <w:szCs w:val="24"/>
        </w:rPr>
        <w:t>” or “</w:t>
      </w:r>
      <w:r w:rsidRPr="00AD0D72">
        <w:rPr>
          <w:b/>
          <w:sz w:val="24"/>
          <w:szCs w:val="24"/>
        </w:rPr>
        <w:t>Snorting</w:t>
      </w:r>
      <w:r w:rsidRPr="00AD0D72">
        <w:rPr>
          <w:sz w:val="24"/>
          <w:szCs w:val="24"/>
        </w:rPr>
        <w:t>” or “</w:t>
      </w:r>
      <w:r w:rsidRPr="00AD0D72">
        <w:rPr>
          <w:b/>
          <w:sz w:val="24"/>
          <w:szCs w:val="24"/>
        </w:rPr>
        <w:t>Nostril</w:t>
      </w:r>
      <w:r w:rsidRPr="00AD0D72">
        <w:rPr>
          <w:sz w:val="24"/>
          <w:szCs w:val="24"/>
        </w:rPr>
        <w:t>” or “</w:t>
      </w:r>
      <w:r w:rsidRPr="00AD0D72">
        <w:rPr>
          <w:b/>
          <w:sz w:val="24"/>
          <w:szCs w:val="24"/>
        </w:rPr>
        <w:t>White Stuff</w:t>
      </w:r>
      <w:r w:rsidRPr="00AD0D72">
        <w:rPr>
          <w:sz w:val="24"/>
          <w:szCs w:val="24"/>
        </w:rPr>
        <w:t>” of “</w:t>
      </w:r>
      <w:r w:rsidRPr="00AD0D72">
        <w:rPr>
          <w:b/>
          <w:sz w:val="24"/>
          <w:szCs w:val="24"/>
        </w:rPr>
        <w:t>Scattering of Caverns or Scattered in Caves</w:t>
      </w:r>
      <w:r w:rsidRPr="00AD0D72">
        <w:rPr>
          <w:sz w:val="24"/>
          <w:szCs w:val="24"/>
        </w:rPr>
        <w:t>.” The variations of the name is Pashur &amp; Ps-Hr. The Lord Pashhur was the Chief Officer (1</w:t>
      </w:r>
      <w:r w:rsidRPr="00AD0D72">
        <w:rPr>
          <w:sz w:val="24"/>
          <w:szCs w:val="24"/>
          <w:vertAlign w:val="superscript"/>
        </w:rPr>
        <w:t>st</w:t>
      </w:r>
      <w:r w:rsidRPr="00AD0D72">
        <w:rPr>
          <w:sz w:val="24"/>
          <w:szCs w:val="24"/>
        </w:rPr>
        <w:t xml:space="preserve"> Lieutenant) or Deputy Chief Priest of the temple in the time of the Lord Jeremiah and was 2</w:t>
      </w:r>
      <w:r w:rsidRPr="00AD0D72">
        <w:rPr>
          <w:sz w:val="24"/>
          <w:szCs w:val="24"/>
          <w:vertAlign w:val="superscript"/>
        </w:rPr>
        <w:t>nd</w:t>
      </w:r>
      <w:r w:rsidRPr="00AD0D72">
        <w:rPr>
          <w:sz w:val="24"/>
          <w:szCs w:val="24"/>
        </w:rPr>
        <w:t xml:space="preserve"> in Authority to the Chief High Priest [Chief Captain or 1</w:t>
      </w:r>
      <w:r w:rsidRPr="00AD0D72">
        <w:rPr>
          <w:sz w:val="24"/>
          <w:szCs w:val="24"/>
          <w:vertAlign w:val="superscript"/>
        </w:rPr>
        <w:t>st</w:t>
      </w:r>
      <w:r w:rsidRPr="00AD0D72">
        <w:rPr>
          <w:sz w:val="24"/>
          <w:szCs w:val="24"/>
        </w:rPr>
        <w:t xml:space="preserve"> Chief of Police] Himself. He had the responsibility to maintain peace and order in the temple, and in Jerusalem. The Lord Jeremiah was a constant threat because He teached against the King and </w:t>
      </w:r>
      <w:r w:rsidRPr="00AD0D7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D0D72">
        <w:rPr>
          <w:b/>
          <w:sz w:val="24"/>
          <w:szCs w:val="24"/>
        </w:rPr>
        <w:t>Quiet All Around</w:t>
      </w:r>
      <w:r w:rsidRPr="00AD0D72">
        <w:rPr>
          <w:sz w:val="24"/>
          <w:szCs w:val="24"/>
        </w:rPr>
        <w:t>.” When He was released He said Your name is not Pashhur, but Magor-Missabib, which means “</w:t>
      </w:r>
      <w:r w:rsidRPr="00AD0D72">
        <w:rPr>
          <w:b/>
          <w:sz w:val="24"/>
          <w:szCs w:val="24"/>
        </w:rPr>
        <w:t>Terror All Around</w:t>
      </w:r>
      <w:r w:rsidRPr="00AD0D7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D0D72">
        <w:rPr>
          <w:b/>
          <w:sz w:val="24"/>
          <w:szCs w:val="24"/>
        </w:rPr>
        <w:t xml:space="preserve"> </w:t>
      </w:r>
    </w:p>
    <w:p w:rsidR="0006369D" w:rsidRPr="00AD0D72" w:rsidRDefault="0006369D" w:rsidP="0006369D">
      <w:pPr>
        <w:spacing w:line="480" w:lineRule="auto"/>
        <w:ind w:left="2160" w:hanging="2160"/>
        <w:jc w:val="center"/>
        <w:rPr>
          <w:b/>
          <w:sz w:val="24"/>
          <w:szCs w:val="24"/>
        </w:rPr>
      </w:pPr>
      <w:r w:rsidRPr="00AD0D72">
        <w:rPr>
          <w:b/>
          <w:sz w:val="24"/>
          <w:szCs w:val="24"/>
        </w:rPr>
        <w:t>THE LORD LUCIUS SERGIUS PAULUS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Lucius Sergius Paulus’s name means “</w:t>
      </w:r>
      <w:r w:rsidRPr="00AD0D72">
        <w:rPr>
          <w:b/>
          <w:sz w:val="24"/>
          <w:szCs w:val="24"/>
        </w:rPr>
        <w:t>Intelligent Man</w:t>
      </w:r>
      <w:r w:rsidRPr="00AD0D7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D0D72">
        <w:rPr>
          <w:sz w:val="24"/>
          <w:szCs w:val="24"/>
          <w:vertAlign w:val="superscript"/>
        </w:rPr>
        <w:t>st</w:t>
      </w:r>
      <w:r w:rsidRPr="00AD0D7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D0D72">
        <w:rPr>
          <w:sz w:val="24"/>
          <w:szCs w:val="24"/>
        </w:rPr>
        <w:lastRenderedPageBreak/>
        <w:t>Lord Paul responded by blinding Him. The Lord Paulus was so impressed that He accepted the teaching, making Him the 1</w:t>
      </w:r>
      <w:r w:rsidRPr="00AD0D72">
        <w:rPr>
          <w:sz w:val="24"/>
          <w:szCs w:val="24"/>
          <w:vertAlign w:val="superscript"/>
        </w:rPr>
        <w:t>st</w:t>
      </w:r>
      <w:r w:rsidRPr="00AD0D72">
        <w:rPr>
          <w:sz w:val="24"/>
          <w:szCs w:val="24"/>
        </w:rPr>
        <w:t xml:space="preserve"> Roman High Official to convert. </w:t>
      </w:r>
    </w:p>
    <w:p w:rsidR="0006369D" w:rsidRPr="00AD0D72" w:rsidRDefault="0006369D" w:rsidP="0006369D">
      <w:pPr>
        <w:spacing w:line="480" w:lineRule="auto"/>
        <w:ind w:left="2160" w:hanging="2160"/>
        <w:jc w:val="center"/>
        <w:rPr>
          <w:b/>
          <w:sz w:val="24"/>
          <w:szCs w:val="24"/>
        </w:rPr>
      </w:pPr>
      <w:r w:rsidRPr="00AD0D72">
        <w:rPr>
          <w:b/>
          <w:sz w:val="24"/>
          <w:szCs w:val="24"/>
        </w:rPr>
        <w:t>THE LORD PONTIUS PILATE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Pontius Pilate’s name means “</w:t>
      </w:r>
      <w:r w:rsidRPr="00AD0D72">
        <w:rPr>
          <w:b/>
          <w:sz w:val="24"/>
          <w:szCs w:val="24"/>
        </w:rPr>
        <w:t>Roman</w:t>
      </w:r>
      <w:r w:rsidRPr="00AD0D72">
        <w:rPr>
          <w:sz w:val="24"/>
          <w:szCs w:val="24"/>
        </w:rPr>
        <w:t xml:space="preserve"> </w:t>
      </w:r>
      <w:r w:rsidRPr="00AD0D72">
        <w:rPr>
          <w:b/>
          <w:sz w:val="24"/>
          <w:szCs w:val="24"/>
        </w:rPr>
        <w:t>Knight wearing the Pileus (Cap or Badge)</w:t>
      </w:r>
      <w:r w:rsidRPr="00AD0D72">
        <w:rPr>
          <w:sz w:val="24"/>
          <w:szCs w:val="24"/>
        </w:rPr>
        <w:t>.” The variations of the name is Ponti, Pontic, Pontios, Pilatus &amp; Pilatos. The Lord Pontius Pilate was the 5</w:t>
      </w:r>
      <w:r w:rsidRPr="00AD0D72">
        <w:rPr>
          <w:sz w:val="24"/>
          <w:szCs w:val="24"/>
          <w:vertAlign w:val="superscript"/>
        </w:rPr>
        <w:t>th</w:t>
      </w:r>
      <w:r w:rsidRPr="00AD0D7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D0D72">
        <w:rPr>
          <w:sz w:val="24"/>
          <w:szCs w:val="24"/>
          <w:vertAlign w:val="superscript"/>
        </w:rPr>
        <w:t>st</w:t>
      </w:r>
      <w:r w:rsidRPr="00AD0D7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6369D" w:rsidRPr="00AD0D72" w:rsidRDefault="0006369D" w:rsidP="0006369D">
      <w:pPr>
        <w:spacing w:line="480" w:lineRule="auto"/>
        <w:ind w:left="2160" w:hanging="2160"/>
        <w:jc w:val="center"/>
        <w:rPr>
          <w:b/>
          <w:sz w:val="24"/>
          <w:szCs w:val="24"/>
        </w:rPr>
      </w:pPr>
      <w:r w:rsidRPr="00AD0D72">
        <w:rPr>
          <w:b/>
          <w:sz w:val="24"/>
          <w:szCs w:val="24"/>
        </w:rPr>
        <w:t>THE LORD ANTONIUS FELIX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Antonius Felix’s name means “</w:t>
      </w:r>
      <w:r w:rsidRPr="00AD0D72">
        <w:rPr>
          <w:b/>
          <w:sz w:val="24"/>
          <w:szCs w:val="24"/>
        </w:rPr>
        <w:t>Happy</w:t>
      </w:r>
      <w:r w:rsidRPr="00AD0D72">
        <w:rPr>
          <w:sz w:val="24"/>
          <w:szCs w:val="24"/>
        </w:rPr>
        <w:t>” or “</w:t>
      </w:r>
      <w:r w:rsidRPr="00AD0D72">
        <w:rPr>
          <w:b/>
          <w:sz w:val="24"/>
          <w:szCs w:val="24"/>
        </w:rPr>
        <w:t>Successful</w:t>
      </w:r>
      <w:r w:rsidRPr="00AD0D72">
        <w:rPr>
          <w:sz w:val="24"/>
          <w:szCs w:val="24"/>
        </w:rPr>
        <w:t>” or “</w:t>
      </w:r>
      <w:r w:rsidRPr="00AD0D72">
        <w:rPr>
          <w:b/>
          <w:sz w:val="24"/>
          <w:szCs w:val="24"/>
        </w:rPr>
        <w:t>Lucky</w:t>
      </w:r>
      <w:r w:rsidRPr="00AD0D72">
        <w:rPr>
          <w:sz w:val="24"/>
          <w:szCs w:val="24"/>
        </w:rPr>
        <w:t xml:space="preserve">.” The variations of the name is Antonia, Antonio, Tony, Anthony, Ant, Antoine, Antonetta, Antoinette, Anton, </w:t>
      </w:r>
      <w:r w:rsidRPr="00AD0D7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D0D72">
        <w:rPr>
          <w:b/>
          <w:sz w:val="24"/>
          <w:szCs w:val="24"/>
        </w:rPr>
        <w:t xml:space="preserve"> </w:t>
      </w:r>
    </w:p>
    <w:p w:rsidR="0006369D" w:rsidRPr="00AD0D72" w:rsidRDefault="0006369D" w:rsidP="0006369D">
      <w:pPr>
        <w:spacing w:line="480" w:lineRule="auto"/>
        <w:ind w:left="2160" w:hanging="2160"/>
        <w:jc w:val="center"/>
        <w:rPr>
          <w:b/>
          <w:sz w:val="24"/>
          <w:szCs w:val="24"/>
        </w:rPr>
      </w:pPr>
      <w:r w:rsidRPr="00AD0D72">
        <w:rPr>
          <w:b/>
          <w:sz w:val="24"/>
          <w:szCs w:val="24"/>
        </w:rPr>
        <w:t>THE LORD PORCIUS FESTUS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Porcius Festus’s name means “</w:t>
      </w:r>
      <w:r w:rsidRPr="00AD0D72">
        <w:rPr>
          <w:b/>
          <w:sz w:val="24"/>
          <w:szCs w:val="24"/>
        </w:rPr>
        <w:t>Pork Skins Festival</w:t>
      </w:r>
      <w:r w:rsidRPr="00AD0D7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D0D7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6369D" w:rsidRPr="00AD0D72" w:rsidRDefault="0006369D" w:rsidP="0006369D">
      <w:pPr>
        <w:spacing w:line="480" w:lineRule="auto"/>
        <w:ind w:left="2160" w:hanging="2160"/>
        <w:jc w:val="center"/>
        <w:rPr>
          <w:b/>
          <w:sz w:val="24"/>
          <w:szCs w:val="24"/>
        </w:rPr>
      </w:pPr>
      <w:r w:rsidRPr="00AD0D72">
        <w:rPr>
          <w:b/>
          <w:sz w:val="24"/>
          <w:szCs w:val="24"/>
        </w:rPr>
        <w:t>THE LORD PEKAH WITH THE RANK OF COLONEL OR HIGHER FOR 40 YEARS</w:t>
      </w:r>
    </w:p>
    <w:p w:rsidR="0006369D" w:rsidRPr="00AD0D72" w:rsidRDefault="0006369D" w:rsidP="0006369D">
      <w:pPr>
        <w:spacing w:line="480" w:lineRule="auto"/>
        <w:jc w:val="both"/>
        <w:rPr>
          <w:b/>
          <w:sz w:val="24"/>
          <w:szCs w:val="24"/>
        </w:rPr>
      </w:pPr>
      <w:r w:rsidRPr="00AD0D72">
        <w:rPr>
          <w:sz w:val="24"/>
          <w:szCs w:val="24"/>
        </w:rPr>
        <w:t>The Lord Pekah’s name means “</w:t>
      </w:r>
      <w:r w:rsidRPr="00AD0D72">
        <w:rPr>
          <w:b/>
          <w:sz w:val="24"/>
          <w:szCs w:val="24"/>
        </w:rPr>
        <w:t>Open-Eyed</w:t>
      </w:r>
      <w:r w:rsidRPr="00AD0D7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D0D72">
        <w:rPr>
          <w:sz w:val="24"/>
          <w:szCs w:val="24"/>
          <w:vertAlign w:val="superscript"/>
        </w:rPr>
        <w:t>nd</w:t>
      </w:r>
      <w:r w:rsidRPr="00AD0D7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D0D72">
        <w:rPr>
          <w:sz w:val="24"/>
          <w:szCs w:val="24"/>
          <w:vertAlign w:val="superscript"/>
        </w:rPr>
        <w:t>nd</w:t>
      </w:r>
      <w:r w:rsidRPr="00AD0D72">
        <w:rPr>
          <w:sz w:val="24"/>
          <w:szCs w:val="24"/>
        </w:rPr>
        <w:t xml:space="preserve"> Kings 15:25. The Lord Pekah refused to pay tribute to Assyria, and instead established an alliance with Syria. Tiglath-Pileser III of Assyria struck quickly, and the Lord Pekah murdered.     </w:t>
      </w:r>
      <w:r w:rsidRPr="00AD0D72">
        <w:rPr>
          <w:b/>
          <w:sz w:val="24"/>
          <w:szCs w:val="24"/>
        </w:rPr>
        <w:t xml:space="preserve">   </w:t>
      </w:r>
    </w:p>
    <w:p w:rsidR="0006369D" w:rsidRPr="00AD0D72" w:rsidRDefault="0006369D" w:rsidP="0006369D">
      <w:pPr>
        <w:spacing w:line="480" w:lineRule="auto"/>
        <w:ind w:left="2160" w:hanging="2160"/>
        <w:jc w:val="center"/>
        <w:rPr>
          <w:b/>
          <w:sz w:val="24"/>
          <w:szCs w:val="24"/>
        </w:rPr>
      </w:pPr>
      <w:r w:rsidRPr="00AD0D72">
        <w:rPr>
          <w:b/>
          <w:sz w:val="24"/>
          <w:szCs w:val="24"/>
        </w:rPr>
        <w:t>THE LORD POTIPHAR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Potiphar’s name means “</w:t>
      </w:r>
      <w:r w:rsidRPr="00AD0D72">
        <w:rPr>
          <w:b/>
          <w:sz w:val="24"/>
          <w:szCs w:val="24"/>
        </w:rPr>
        <w:t>He whom Ra gave</w:t>
      </w:r>
      <w:r w:rsidRPr="00AD0D72">
        <w:rPr>
          <w:sz w:val="24"/>
          <w:szCs w:val="24"/>
        </w:rPr>
        <w:t>” or “</w:t>
      </w:r>
      <w:r w:rsidRPr="00AD0D72">
        <w:rPr>
          <w:b/>
          <w:sz w:val="24"/>
          <w:szCs w:val="24"/>
        </w:rPr>
        <w:t>God’s</w:t>
      </w:r>
      <w:r w:rsidRPr="00AD0D72">
        <w:rPr>
          <w:sz w:val="24"/>
          <w:szCs w:val="24"/>
        </w:rPr>
        <w:t xml:space="preserve"> </w:t>
      </w:r>
      <w:r w:rsidRPr="00AD0D72">
        <w:rPr>
          <w:b/>
          <w:sz w:val="24"/>
          <w:szCs w:val="24"/>
        </w:rPr>
        <w:t>Gift</w:t>
      </w:r>
      <w:r w:rsidRPr="00AD0D72">
        <w:rPr>
          <w:sz w:val="24"/>
          <w:szCs w:val="24"/>
        </w:rPr>
        <w:t xml:space="preserve">.” The variations of the name is Potifar, Potiphera &amp; Theodore. The Lord Potiphar was the Commanding General as the Captain of the Guard in the Royal Court of Pharaoh. The Lord Potiphar recognized the Lord </w:t>
      </w:r>
      <w:r w:rsidRPr="00AD0D7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D0D72">
        <w:rPr>
          <w:sz w:val="24"/>
          <w:szCs w:val="24"/>
          <w:vertAlign w:val="superscript"/>
        </w:rPr>
        <w:t>nd</w:t>
      </w:r>
      <w:r w:rsidRPr="00AD0D72">
        <w:rPr>
          <w:sz w:val="24"/>
          <w:szCs w:val="24"/>
        </w:rPr>
        <w:t xml:space="preserve"> in Command.   </w:t>
      </w:r>
    </w:p>
    <w:p w:rsidR="0006369D" w:rsidRPr="00AD0D72" w:rsidRDefault="0006369D" w:rsidP="0006369D">
      <w:pPr>
        <w:spacing w:line="480" w:lineRule="auto"/>
        <w:jc w:val="center"/>
        <w:rPr>
          <w:b/>
          <w:sz w:val="24"/>
          <w:szCs w:val="24"/>
        </w:rPr>
      </w:pPr>
      <w:r w:rsidRPr="00AD0D72">
        <w:rPr>
          <w:b/>
          <w:sz w:val="24"/>
          <w:szCs w:val="24"/>
        </w:rPr>
        <w:t>THE LORD PUBLIUS SULPICIUS QUIRINIUS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Quirinius’s name means “</w:t>
      </w:r>
      <w:r w:rsidRPr="00AD0D72">
        <w:rPr>
          <w:b/>
          <w:sz w:val="24"/>
          <w:szCs w:val="24"/>
        </w:rPr>
        <w:t>Cyrenius</w:t>
      </w:r>
      <w:r w:rsidRPr="00AD0D72">
        <w:rPr>
          <w:sz w:val="24"/>
          <w:szCs w:val="24"/>
        </w:rPr>
        <w:t>” or “</w:t>
      </w:r>
      <w:r w:rsidRPr="00AD0D72">
        <w:rPr>
          <w:b/>
          <w:sz w:val="24"/>
          <w:szCs w:val="24"/>
        </w:rPr>
        <w:t>Kyrenios</w:t>
      </w:r>
      <w:r w:rsidRPr="00AD0D7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D0D7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6369D" w:rsidRPr="00AD0D72" w:rsidRDefault="0006369D" w:rsidP="0006369D">
      <w:pPr>
        <w:spacing w:line="480" w:lineRule="auto"/>
        <w:ind w:left="2160" w:hanging="2160"/>
        <w:jc w:val="center"/>
        <w:rPr>
          <w:b/>
          <w:sz w:val="24"/>
          <w:szCs w:val="24"/>
        </w:rPr>
      </w:pPr>
      <w:r w:rsidRPr="00AD0D72">
        <w:rPr>
          <w:b/>
          <w:sz w:val="24"/>
          <w:szCs w:val="24"/>
        </w:rPr>
        <w:t>THE LORD SANBALLAT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Sanballat’s name means “</w:t>
      </w:r>
      <w:r w:rsidRPr="00AD0D72">
        <w:rPr>
          <w:b/>
          <w:sz w:val="24"/>
          <w:szCs w:val="24"/>
        </w:rPr>
        <w:t>The Moon God Sin Has Begotten</w:t>
      </w:r>
      <w:r w:rsidRPr="00AD0D7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D0D72">
        <w:rPr>
          <w:sz w:val="24"/>
          <w:szCs w:val="24"/>
          <w:vertAlign w:val="superscript"/>
        </w:rPr>
        <w:t>st</w:t>
      </w:r>
      <w:r w:rsidRPr="00AD0D7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6369D" w:rsidRPr="00AD0D72" w:rsidRDefault="0006369D" w:rsidP="0006369D">
      <w:pPr>
        <w:spacing w:line="480" w:lineRule="auto"/>
        <w:ind w:left="2160" w:hanging="2160"/>
        <w:jc w:val="center"/>
        <w:rPr>
          <w:b/>
          <w:sz w:val="24"/>
          <w:szCs w:val="24"/>
        </w:rPr>
      </w:pPr>
      <w:r w:rsidRPr="00AD0D72">
        <w:rPr>
          <w:b/>
          <w:sz w:val="24"/>
          <w:szCs w:val="24"/>
        </w:rPr>
        <w:t>THE LORD SARGON II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Sargon’s name means “</w:t>
      </w:r>
      <w:r w:rsidRPr="00AD0D72">
        <w:rPr>
          <w:b/>
          <w:sz w:val="24"/>
          <w:szCs w:val="24"/>
        </w:rPr>
        <w:t>The God who made Firm the King</w:t>
      </w:r>
      <w:r w:rsidRPr="00AD0D72">
        <w:rPr>
          <w:sz w:val="24"/>
          <w:szCs w:val="24"/>
        </w:rPr>
        <w:t>.” There are no variations of the name. The Lord Sargon II was the King of Assyria and Babylonia in 722BC-704BC. He was the Son of Tiglath-Pileser III, the Assyrian King who 1</w:t>
      </w:r>
      <w:r w:rsidRPr="00AD0D72">
        <w:rPr>
          <w:sz w:val="24"/>
          <w:szCs w:val="24"/>
          <w:vertAlign w:val="superscript"/>
        </w:rPr>
        <w:t>st</w:t>
      </w:r>
      <w:r w:rsidRPr="00AD0D72">
        <w:rPr>
          <w:sz w:val="24"/>
          <w:szCs w:val="24"/>
        </w:rPr>
        <w:t xml:space="preserve"> conquered areas of Israel. The Lord Sargon </w:t>
      </w:r>
      <w:r w:rsidRPr="00AD0D72">
        <w:rPr>
          <w:sz w:val="24"/>
          <w:szCs w:val="24"/>
        </w:rPr>
        <w:lastRenderedPageBreak/>
        <w:t>ascended the throne in 722BC, succeeding His Brother Shalmaneset V, who was murdered in the siege of Samaria. Many Scholars believe the Lord Sargon was inv</w:t>
      </w:r>
      <w:r w:rsidR="00F96BD2" w:rsidRPr="00AD0D72">
        <w:rPr>
          <w:sz w:val="24"/>
          <w:szCs w:val="24"/>
        </w:rPr>
        <w:t>o</w:t>
      </w:r>
      <w:r w:rsidRPr="00AD0D72">
        <w:rPr>
          <w:sz w:val="24"/>
          <w:szCs w:val="24"/>
        </w:rPr>
        <w:t>l</w:t>
      </w:r>
      <w:r w:rsidR="00F96BD2" w:rsidRPr="00AD0D72">
        <w:rPr>
          <w:sz w:val="24"/>
          <w:szCs w:val="24"/>
        </w:rPr>
        <w:t>v</w:t>
      </w:r>
      <w:r w:rsidRPr="00AD0D72">
        <w:rPr>
          <w:sz w:val="24"/>
          <w:szCs w:val="24"/>
        </w:rPr>
        <w:t>ed with the murder. The Lord Sargon’s name called “</w:t>
      </w:r>
      <w:r w:rsidRPr="00AD0D72">
        <w:rPr>
          <w:b/>
          <w:sz w:val="24"/>
          <w:szCs w:val="24"/>
        </w:rPr>
        <w:t>The King is Legitimate</w:t>
      </w:r>
      <w:r w:rsidRPr="00AD0D72">
        <w:rPr>
          <w:sz w:val="24"/>
          <w:szCs w:val="24"/>
        </w:rPr>
        <w:t>” was given on His coronation when He assumed the throne. The Lord Sargon’s 1</w:t>
      </w:r>
      <w:r w:rsidRPr="00AD0D72">
        <w:rPr>
          <w:sz w:val="24"/>
          <w:szCs w:val="24"/>
          <w:vertAlign w:val="superscript"/>
        </w:rPr>
        <w:t>st</w:t>
      </w:r>
      <w:r w:rsidRPr="00AD0D7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6369D" w:rsidRPr="00AD0D72" w:rsidRDefault="0006369D" w:rsidP="0006369D">
      <w:pPr>
        <w:spacing w:line="480" w:lineRule="auto"/>
        <w:ind w:left="2160" w:hanging="2160"/>
        <w:jc w:val="center"/>
        <w:rPr>
          <w:b/>
          <w:sz w:val="24"/>
          <w:szCs w:val="24"/>
        </w:rPr>
      </w:pPr>
      <w:r w:rsidRPr="00AD0D72">
        <w:rPr>
          <w:b/>
          <w:sz w:val="24"/>
          <w:szCs w:val="24"/>
        </w:rPr>
        <w:t>THE LORD SENNACHERIB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Sennacherib’s name means “</w:t>
      </w:r>
      <w:r w:rsidRPr="00AD0D72">
        <w:rPr>
          <w:b/>
          <w:sz w:val="24"/>
          <w:szCs w:val="24"/>
        </w:rPr>
        <w:t>Sin has Increased the Brothers</w:t>
      </w:r>
      <w:r w:rsidRPr="00AD0D7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D0D72">
        <w:rPr>
          <w:sz w:val="24"/>
          <w:szCs w:val="24"/>
          <w:vertAlign w:val="superscript"/>
        </w:rPr>
        <w:t>st</w:t>
      </w:r>
      <w:r w:rsidRPr="00AD0D72">
        <w:rPr>
          <w:sz w:val="24"/>
          <w:szCs w:val="24"/>
        </w:rPr>
        <w:t xml:space="preserve"> conquered Babylonia, then Chaldea, Elam and the Phoenician city-states. The Lord Hezekiah </w:t>
      </w:r>
      <w:r w:rsidRPr="00AD0D72">
        <w:rPr>
          <w:sz w:val="24"/>
          <w:szCs w:val="24"/>
        </w:rPr>
        <w:lastRenderedPageBreak/>
        <w:t>give all the spoil to the Lord Sennacherib in 2</w:t>
      </w:r>
      <w:r w:rsidRPr="00AD0D72">
        <w:rPr>
          <w:sz w:val="24"/>
          <w:szCs w:val="24"/>
          <w:vertAlign w:val="superscript"/>
        </w:rPr>
        <w:t>nd</w:t>
      </w:r>
      <w:r w:rsidRPr="00AD0D7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6369D" w:rsidRPr="00AD0D72" w:rsidRDefault="0006369D" w:rsidP="0006369D">
      <w:pPr>
        <w:spacing w:line="480" w:lineRule="auto"/>
        <w:ind w:left="2160" w:hanging="2160"/>
        <w:jc w:val="center"/>
        <w:rPr>
          <w:b/>
          <w:sz w:val="24"/>
          <w:szCs w:val="24"/>
        </w:rPr>
      </w:pPr>
      <w:r w:rsidRPr="00AD0D72">
        <w:rPr>
          <w:b/>
          <w:sz w:val="24"/>
          <w:szCs w:val="24"/>
        </w:rPr>
        <w:t>THE LORD SERIAH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Seriah’s name means “</w:t>
      </w:r>
      <w:r w:rsidRPr="00AD0D72">
        <w:rPr>
          <w:b/>
          <w:sz w:val="24"/>
          <w:szCs w:val="24"/>
        </w:rPr>
        <w:t>Soldier &amp; Prince is of the LORD</w:t>
      </w:r>
      <w:r w:rsidRPr="00AD0D7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D0D72">
        <w:rPr>
          <w:sz w:val="24"/>
          <w:szCs w:val="24"/>
          <w:vertAlign w:val="superscript"/>
        </w:rPr>
        <w:t>nd</w:t>
      </w:r>
      <w:r w:rsidRPr="00AD0D7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6369D" w:rsidRPr="00AD0D72" w:rsidRDefault="0006369D" w:rsidP="0006369D">
      <w:pPr>
        <w:spacing w:line="480" w:lineRule="auto"/>
        <w:ind w:left="2160" w:hanging="2160"/>
        <w:jc w:val="center"/>
        <w:rPr>
          <w:b/>
          <w:sz w:val="24"/>
          <w:szCs w:val="24"/>
        </w:rPr>
      </w:pPr>
      <w:r w:rsidRPr="00AD0D72">
        <w:rPr>
          <w:b/>
          <w:sz w:val="24"/>
          <w:szCs w:val="24"/>
        </w:rPr>
        <w:t>THE LORD SERIAH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Seriah’s name means “</w:t>
      </w:r>
      <w:r w:rsidRPr="00AD0D72">
        <w:rPr>
          <w:b/>
          <w:sz w:val="24"/>
          <w:szCs w:val="24"/>
        </w:rPr>
        <w:t>Soldier &amp; Prince is of the LORD</w:t>
      </w:r>
      <w:r w:rsidRPr="00AD0D72">
        <w:rPr>
          <w:sz w:val="24"/>
          <w:szCs w:val="24"/>
        </w:rPr>
        <w:t xml:space="preserve">.” The variations of the name is Sraya, Seraya &amp; Serayah. The Lord Seriah the Son of Neriah was a Quartermaster in the Jewish </w:t>
      </w:r>
      <w:r w:rsidRPr="00AD0D7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6369D" w:rsidRPr="00AD0D72" w:rsidRDefault="0006369D" w:rsidP="0006369D">
      <w:pPr>
        <w:spacing w:line="480" w:lineRule="auto"/>
        <w:ind w:left="2160" w:hanging="2160"/>
        <w:jc w:val="center"/>
        <w:rPr>
          <w:b/>
          <w:sz w:val="24"/>
          <w:szCs w:val="24"/>
        </w:rPr>
      </w:pPr>
      <w:r w:rsidRPr="00AD0D72">
        <w:rPr>
          <w:b/>
          <w:sz w:val="24"/>
          <w:szCs w:val="24"/>
        </w:rPr>
        <w:t>THE LORD SHAPHAN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Shaphan’s name means “</w:t>
      </w:r>
      <w:r w:rsidRPr="00AD0D72">
        <w:rPr>
          <w:b/>
          <w:sz w:val="24"/>
          <w:szCs w:val="24"/>
        </w:rPr>
        <w:t>Hyrax</w:t>
      </w:r>
      <w:r w:rsidRPr="00AD0D72">
        <w:rPr>
          <w:sz w:val="24"/>
          <w:szCs w:val="24"/>
        </w:rPr>
        <w:t>” or “</w:t>
      </w:r>
      <w:r w:rsidRPr="00AD0D72">
        <w:rPr>
          <w:b/>
          <w:sz w:val="24"/>
          <w:szCs w:val="24"/>
        </w:rPr>
        <w:t>Shrewd-Mouse</w:t>
      </w:r>
      <w:r w:rsidRPr="00AD0D7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D0D72">
        <w:rPr>
          <w:sz w:val="24"/>
          <w:szCs w:val="24"/>
          <w:vertAlign w:val="superscript"/>
        </w:rPr>
        <w:t>nd</w:t>
      </w:r>
      <w:r w:rsidRPr="00AD0D72">
        <w:rPr>
          <w:sz w:val="24"/>
          <w:szCs w:val="24"/>
        </w:rPr>
        <w:t xml:space="preserve"> Kings 22:3. The Lord Shaphan read Him the book in 2</w:t>
      </w:r>
      <w:r w:rsidRPr="00AD0D72">
        <w:rPr>
          <w:sz w:val="24"/>
          <w:szCs w:val="24"/>
          <w:vertAlign w:val="superscript"/>
        </w:rPr>
        <w:t>nd</w:t>
      </w:r>
      <w:r w:rsidRPr="00AD0D7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6369D" w:rsidRPr="00AD0D72" w:rsidRDefault="0006369D" w:rsidP="0006369D">
      <w:pPr>
        <w:spacing w:line="480" w:lineRule="auto"/>
        <w:ind w:left="2160" w:hanging="2160"/>
        <w:jc w:val="center"/>
        <w:rPr>
          <w:b/>
          <w:sz w:val="24"/>
          <w:szCs w:val="24"/>
        </w:rPr>
      </w:pPr>
      <w:r w:rsidRPr="00AD0D72">
        <w:rPr>
          <w:b/>
          <w:sz w:val="24"/>
          <w:szCs w:val="24"/>
        </w:rPr>
        <w:t>THE LORD SHEBNA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Shebna’s name means “</w:t>
      </w:r>
      <w:r w:rsidRPr="00AD0D72">
        <w:rPr>
          <w:b/>
          <w:sz w:val="24"/>
          <w:szCs w:val="24"/>
        </w:rPr>
        <w:t>Tender Youth</w:t>
      </w:r>
      <w:r w:rsidRPr="00AD0D72">
        <w:rPr>
          <w:sz w:val="24"/>
          <w:szCs w:val="24"/>
        </w:rPr>
        <w:t>.” The variations of the name is Shevna &amp; Sebna. The Lord Shebna was in the High Court of the Lord Hezekiah of Judah in 715BC-687BC, as the State Secretary in 2</w:t>
      </w:r>
      <w:r w:rsidRPr="00AD0D72">
        <w:rPr>
          <w:sz w:val="24"/>
          <w:szCs w:val="24"/>
          <w:vertAlign w:val="superscript"/>
        </w:rPr>
        <w:t>nd</w:t>
      </w:r>
      <w:r w:rsidRPr="00AD0D72">
        <w:rPr>
          <w:sz w:val="24"/>
          <w:szCs w:val="24"/>
        </w:rPr>
        <w:t xml:space="preserve"> Kings 18:18 &amp; the Lord’s Steward in Isaiah 22:15. This makes up a position </w:t>
      </w:r>
      <w:r w:rsidRPr="00AD0D7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D0D72">
        <w:rPr>
          <w:sz w:val="24"/>
          <w:szCs w:val="24"/>
          <w:vertAlign w:val="superscript"/>
        </w:rPr>
        <w:t>nd</w:t>
      </w:r>
      <w:r w:rsidRPr="00AD0D7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6369D" w:rsidRPr="00AD0D72" w:rsidRDefault="0006369D" w:rsidP="0006369D">
      <w:pPr>
        <w:spacing w:line="480" w:lineRule="auto"/>
        <w:ind w:left="2160" w:hanging="2160"/>
        <w:jc w:val="center"/>
        <w:rPr>
          <w:b/>
          <w:sz w:val="24"/>
          <w:szCs w:val="24"/>
        </w:rPr>
      </w:pPr>
      <w:r w:rsidRPr="00AD0D72">
        <w:rPr>
          <w:b/>
          <w:sz w:val="24"/>
          <w:szCs w:val="24"/>
        </w:rPr>
        <w:t>THE LORD SHESHBAZZAR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Sheshbazzar’s [also may be known as Zerubbabel] name means “</w:t>
      </w:r>
      <w:r w:rsidRPr="00AD0D72">
        <w:rPr>
          <w:b/>
          <w:sz w:val="24"/>
          <w:szCs w:val="24"/>
        </w:rPr>
        <w:t>The Prince of Judah</w:t>
      </w:r>
      <w:r w:rsidRPr="00AD0D72">
        <w:rPr>
          <w:sz w:val="24"/>
          <w:szCs w:val="24"/>
        </w:rPr>
        <w:t>” or “</w:t>
      </w:r>
      <w:r w:rsidRPr="00AD0D72">
        <w:rPr>
          <w:b/>
          <w:sz w:val="24"/>
          <w:szCs w:val="24"/>
        </w:rPr>
        <w:t>The Christ, the Messiah of YHVH</w:t>
      </w:r>
      <w:r w:rsidRPr="00AD0D7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D0D72">
        <w:rPr>
          <w:sz w:val="24"/>
          <w:szCs w:val="24"/>
        </w:rPr>
        <w:lastRenderedPageBreak/>
        <w:t xml:space="preserve">[Business] is in Acts 6:3-7:60], but the Lord Zerubbabel finished it in 23 years [Acts 9:3], making 40 years to build the Temple [Business] of the LORD STEPHEN. </w:t>
      </w:r>
    </w:p>
    <w:p w:rsidR="0006369D" w:rsidRPr="00AD0D72" w:rsidRDefault="0006369D" w:rsidP="0006369D">
      <w:pPr>
        <w:spacing w:line="480" w:lineRule="auto"/>
        <w:jc w:val="both"/>
        <w:rPr>
          <w:sz w:val="24"/>
          <w:szCs w:val="24"/>
        </w:rPr>
      </w:pPr>
      <w:r w:rsidRPr="00AD0D7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6369D" w:rsidRPr="00AD0D72" w:rsidRDefault="0006369D" w:rsidP="0006369D">
      <w:pPr>
        <w:spacing w:line="480" w:lineRule="auto"/>
        <w:ind w:left="2160" w:hanging="2160"/>
        <w:jc w:val="center"/>
        <w:rPr>
          <w:b/>
          <w:sz w:val="24"/>
          <w:szCs w:val="24"/>
        </w:rPr>
      </w:pPr>
      <w:r w:rsidRPr="00AD0D72">
        <w:rPr>
          <w:b/>
          <w:sz w:val="24"/>
          <w:szCs w:val="24"/>
        </w:rPr>
        <w:t>THE LORD TERTULLUS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Tertullus’s name means “</w:t>
      </w:r>
      <w:r w:rsidRPr="00AD0D72">
        <w:rPr>
          <w:b/>
          <w:sz w:val="24"/>
          <w:szCs w:val="24"/>
        </w:rPr>
        <w:t>Lawyer in Law</w:t>
      </w:r>
      <w:r w:rsidRPr="00AD0D72">
        <w:rPr>
          <w:sz w:val="24"/>
          <w:szCs w:val="24"/>
        </w:rPr>
        <w:t>” or “</w:t>
      </w:r>
      <w:r w:rsidRPr="00AD0D72">
        <w:rPr>
          <w:b/>
          <w:sz w:val="24"/>
          <w:szCs w:val="24"/>
        </w:rPr>
        <w:t>Prosecutor in Law</w:t>
      </w:r>
      <w:r w:rsidRPr="00AD0D7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6369D" w:rsidRPr="00AD0D72" w:rsidRDefault="0006369D" w:rsidP="0006369D">
      <w:pPr>
        <w:spacing w:line="480" w:lineRule="auto"/>
        <w:ind w:left="2160" w:hanging="2160"/>
        <w:jc w:val="center"/>
        <w:rPr>
          <w:b/>
          <w:sz w:val="24"/>
          <w:szCs w:val="24"/>
        </w:rPr>
      </w:pPr>
      <w:r w:rsidRPr="00AD0D72">
        <w:rPr>
          <w:b/>
          <w:sz w:val="24"/>
          <w:szCs w:val="24"/>
        </w:rPr>
        <w:t>THE LORD TIGLATH-PILESER III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Tiglath-Pileser’s name means “</w:t>
      </w:r>
      <w:r w:rsidRPr="00AD0D72">
        <w:rPr>
          <w:b/>
          <w:sz w:val="24"/>
          <w:szCs w:val="24"/>
        </w:rPr>
        <w:t>My Trust is in the Son of Esharra</w:t>
      </w:r>
      <w:r w:rsidRPr="00AD0D7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6369D" w:rsidRPr="00AD0D72" w:rsidRDefault="0006369D" w:rsidP="0006369D">
      <w:pPr>
        <w:spacing w:line="480" w:lineRule="auto"/>
        <w:ind w:left="2160" w:hanging="2160"/>
        <w:jc w:val="center"/>
        <w:rPr>
          <w:b/>
          <w:sz w:val="24"/>
          <w:szCs w:val="24"/>
        </w:rPr>
      </w:pPr>
      <w:r w:rsidRPr="00AD0D72">
        <w:rPr>
          <w:b/>
          <w:sz w:val="24"/>
          <w:szCs w:val="24"/>
        </w:rPr>
        <w:t>THE LORD ZADOK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Zadok’s name means “</w:t>
      </w:r>
      <w:r w:rsidRPr="00AD0D72">
        <w:rPr>
          <w:b/>
          <w:sz w:val="24"/>
          <w:szCs w:val="24"/>
        </w:rPr>
        <w:t>Just, Justified &amp; Righteous</w:t>
      </w:r>
      <w:r w:rsidRPr="00AD0D7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D0D72">
        <w:rPr>
          <w:sz w:val="24"/>
          <w:szCs w:val="24"/>
          <w:vertAlign w:val="superscript"/>
        </w:rPr>
        <w:t>nd</w:t>
      </w:r>
      <w:r w:rsidRPr="00AD0D7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D0D72">
        <w:rPr>
          <w:sz w:val="24"/>
          <w:szCs w:val="24"/>
          <w:vertAlign w:val="superscript"/>
        </w:rPr>
        <w:t>st</w:t>
      </w:r>
      <w:r w:rsidRPr="00AD0D72">
        <w:rPr>
          <w:sz w:val="24"/>
          <w:szCs w:val="24"/>
        </w:rPr>
        <w:t xml:space="preserve"> Samuel 2:35-36.   </w:t>
      </w:r>
    </w:p>
    <w:p w:rsidR="0006369D" w:rsidRPr="00AD0D72" w:rsidRDefault="0006369D" w:rsidP="0006369D">
      <w:pPr>
        <w:spacing w:line="480" w:lineRule="auto"/>
        <w:ind w:left="2160" w:hanging="2160"/>
        <w:jc w:val="center"/>
        <w:rPr>
          <w:b/>
          <w:sz w:val="24"/>
          <w:szCs w:val="24"/>
        </w:rPr>
      </w:pPr>
      <w:r w:rsidRPr="00AD0D72">
        <w:rPr>
          <w:b/>
          <w:sz w:val="24"/>
          <w:szCs w:val="24"/>
        </w:rPr>
        <w:t>THE LORD ZEBUL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Zebul’s name means “</w:t>
      </w:r>
      <w:r w:rsidRPr="00AD0D72">
        <w:rPr>
          <w:b/>
          <w:sz w:val="24"/>
          <w:szCs w:val="24"/>
        </w:rPr>
        <w:t>Exalted</w:t>
      </w:r>
      <w:r w:rsidRPr="00AD0D7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6369D" w:rsidRPr="00AD0D72" w:rsidRDefault="0006369D" w:rsidP="0006369D">
      <w:pPr>
        <w:tabs>
          <w:tab w:val="left" w:pos="7800"/>
        </w:tabs>
        <w:spacing w:line="480" w:lineRule="auto"/>
        <w:ind w:left="2160" w:hanging="2160"/>
        <w:jc w:val="center"/>
        <w:rPr>
          <w:b/>
          <w:sz w:val="24"/>
          <w:szCs w:val="24"/>
        </w:rPr>
      </w:pPr>
      <w:r w:rsidRPr="00AD0D72">
        <w:rPr>
          <w:b/>
          <w:sz w:val="24"/>
          <w:szCs w:val="24"/>
        </w:rPr>
        <w:t>THE LORD ZIMRI [ZAMBRI] WITH THE RANK OF COLONEL OR HIGHER FOR 40 YEARS</w:t>
      </w:r>
    </w:p>
    <w:p w:rsidR="0006369D" w:rsidRPr="00AD0D72" w:rsidRDefault="0006369D" w:rsidP="0006369D">
      <w:pPr>
        <w:tabs>
          <w:tab w:val="left" w:pos="7800"/>
        </w:tabs>
        <w:spacing w:line="480" w:lineRule="auto"/>
        <w:jc w:val="both"/>
        <w:rPr>
          <w:sz w:val="24"/>
          <w:szCs w:val="24"/>
        </w:rPr>
      </w:pPr>
      <w:r w:rsidRPr="00AD0D72">
        <w:rPr>
          <w:sz w:val="24"/>
          <w:szCs w:val="24"/>
        </w:rPr>
        <w:lastRenderedPageBreak/>
        <w:t>The Lord Zimri’s name means “</w:t>
      </w:r>
      <w:r w:rsidRPr="00AD0D72">
        <w:rPr>
          <w:b/>
          <w:sz w:val="24"/>
          <w:szCs w:val="24"/>
        </w:rPr>
        <w:t>Praiseworthy</w:t>
      </w:r>
      <w:r w:rsidRPr="00AD0D7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D0D72">
        <w:rPr>
          <w:sz w:val="24"/>
          <w:szCs w:val="24"/>
          <w:vertAlign w:val="superscript"/>
        </w:rPr>
        <w:t>st</w:t>
      </w:r>
      <w:r w:rsidRPr="00AD0D7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6369D" w:rsidRPr="00AD0D72" w:rsidRDefault="0006369D" w:rsidP="0006369D">
      <w:pPr>
        <w:spacing w:line="480" w:lineRule="auto"/>
        <w:jc w:val="center"/>
        <w:rPr>
          <w:b/>
          <w:sz w:val="24"/>
          <w:szCs w:val="24"/>
        </w:rPr>
      </w:pPr>
      <w:r w:rsidRPr="00AD0D72">
        <w:rPr>
          <w:b/>
          <w:sz w:val="24"/>
          <w:szCs w:val="24"/>
        </w:rPr>
        <w:t>THE LORD PHILIP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Philip’s name means “</w:t>
      </w:r>
      <w:r w:rsidRPr="00AD0D72">
        <w:rPr>
          <w:b/>
          <w:sz w:val="24"/>
          <w:szCs w:val="24"/>
        </w:rPr>
        <w:t>The Lover of Horses</w:t>
      </w:r>
      <w:r w:rsidRPr="00AD0D72">
        <w:rPr>
          <w:sz w:val="24"/>
          <w:szCs w:val="24"/>
        </w:rPr>
        <w:t xml:space="preserve">.” The Scripture references of the Lord Philip is in Acts 6:5; 8:5-40; 21:8. The variations of the name is Phillip, Phil, Philippe, Felipe, Philippos &amp; Philippus.  </w:t>
      </w:r>
    </w:p>
    <w:p w:rsidR="0006369D" w:rsidRPr="00AD0D72" w:rsidRDefault="0006369D" w:rsidP="0006369D">
      <w:pPr>
        <w:spacing w:line="480" w:lineRule="auto"/>
        <w:jc w:val="both"/>
        <w:rPr>
          <w:sz w:val="24"/>
          <w:szCs w:val="24"/>
        </w:rPr>
      </w:pPr>
      <w:r w:rsidRPr="00AD0D7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D0D72">
        <w:rPr>
          <w:b/>
          <w:sz w:val="24"/>
          <w:szCs w:val="24"/>
        </w:rPr>
        <w:t>Prophetesses</w:t>
      </w:r>
      <w:r w:rsidRPr="00AD0D72">
        <w:rPr>
          <w:sz w:val="24"/>
          <w:szCs w:val="24"/>
        </w:rPr>
        <w:t xml:space="preserve">.” After the </w:t>
      </w:r>
      <w:r w:rsidRPr="00AD0D7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D0D72">
        <w:rPr>
          <w:sz w:val="24"/>
          <w:szCs w:val="24"/>
          <w:vertAlign w:val="superscript"/>
        </w:rPr>
        <w:t xml:space="preserve">st </w:t>
      </w:r>
      <w:r w:rsidRPr="00AD0D72">
        <w:rPr>
          <w:sz w:val="24"/>
          <w:szCs w:val="24"/>
        </w:rPr>
        <w:t xml:space="preserve">Corinthians 7:29 it tells us that the married people should “put away their Wives” as having none to be single after marriage for the time is short to please God. </w:t>
      </w:r>
    </w:p>
    <w:p w:rsidR="0006369D" w:rsidRPr="00AD0D72" w:rsidRDefault="0006369D" w:rsidP="0006369D">
      <w:pPr>
        <w:spacing w:line="480" w:lineRule="auto"/>
        <w:jc w:val="both"/>
        <w:rPr>
          <w:sz w:val="24"/>
          <w:szCs w:val="24"/>
        </w:rPr>
      </w:pPr>
      <w:r w:rsidRPr="00AD0D7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D0D7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D0D72">
        <w:rPr>
          <w:b/>
          <w:sz w:val="24"/>
          <w:szCs w:val="24"/>
        </w:rPr>
        <w:t>good reputation</w:t>
      </w:r>
      <w:r w:rsidRPr="00AD0D7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D0D72">
        <w:rPr>
          <w:b/>
          <w:sz w:val="24"/>
          <w:szCs w:val="24"/>
        </w:rPr>
        <w:t>Eunuch</w:t>
      </w:r>
      <w:r w:rsidRPr="00AD0D7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D0D72">
        <w:rPr>
          <w:sz w:val="24"/>
          <w:szCs w:val="24"/>
        </w:rPr>
        <w:lastRenderedPageBreak/>
        <w:t>the Ethiopian, the Lord Philip “</w:t>
      </w:r>
      <w:r w:rsidRPr="00AD0D72">
        <w:rPr>
          <w:b/>
          <w:sz w:val="24"/>
          <w:szCs w:val="24"/>
        </w:rPr>
        <w:t>preached in all the cities</w:t>
      </w:r>
      <w:r w:rsidRPr="00AD0D7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6369D" w:rsidRPr="00AD0D72" w:rsidRDefault="0006369D" w:rsidP="0006369D">
      <w:pPr>
        <w:spacing w:line="480" w:lineRule="auto"/>
        <w:jc w:val="both"/>
        <w:rPr>
          <w:sz w:val="24"/>
          <w:szCs w:val="24"/>
        </w:rPr>
      </w:pPr>
      <w:r w:rsidRPr="00AD0D7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D0D7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D0D7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D0D7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369D" w:rsidRPr="00AD0D72" w:rsidRDefault="0006369D" w:rsidP="0006369D">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6369D" w:rsidRPr="00AD0D72" w:rsidRDefault="0006369D" w:rsidP="0006369D">
      <w:pPr>
        <w:spacing w:line="480" w:lineRule="auto"/>
        <w:jc w:val="center"/>
        <w:rPr>
          <w:b/>
          <w:sz w:val="24"/>
          <w:szCs w:val="24"/>
        </w:rPr>
      </w:pPr>
      <w:r w:rsidRPr="00AD0D72">
        <w:rPr>
          <w:b/>
          <w:sz w:val="24"/>
          <w:szCs w:val="24"/>
        </w:rPr>
        <w:t>LORD AMENHOTEP II WITH THE RANK OF GENERAL OR HIGHER FOR 40 YEARS</w:t>
      </w:r>
    </w:p>
    <w:p w:rsidR="0006369D" w:rsidRPr="00AD0D72" w:rsidRDefault="0006369D" w:rsidP="0006369D">
      <w:pPr>
        <w:tabs>
          <w:tab w:val="left" w:pos="3111"/>
        </w:tabs>
        <w:rPr>
          <w:sz w:val="24"/>
          <w:szCs w:val="24"/>
        </w:rPr>
      </w:pPr>
      <w:r w:rsidRPr="00AD0D72">
        <w:rPr>
          <w:sz w:val="24"/>
          <w:szCs w:val="24"/>
        </w:rPr>
        <w:tab/>
      </w:r>
    </w:p>
    <w:p w:rsidR="0006369D" w:rsidRPr="00AD0D72" w:rsidRDefault="0006369D" w:rsidP="0006369D">
      <w:pPr>
        <w:spacing w:line="480" w:lineRule="auto"/>
        <w:jc w:val="both"/>
        <w:rPr>
          <w:sz w:val="24"/>
          <w:szCs w:val="24"/>
        </w:rPr>
      </w:pPr>
      <w:r w:rsidRPr="00AD0D72">
        <w:rPr>
          <w:sz w:val="24"/>
          <w:szCs w:val="24"/>
        </w:rPr>
        <w:lastRenderedPageBreak/>
        <w:t>The Lord Amenhotep’s Name means “</w:t>
      </w:r>
      <w:r w:rsidRPr="00AD0D72">
        <w:rPr>
          <w:b/>
          <w:sz w:val="24"/>
          <w:szCs w:val="24"/>
        </w:rPr>
        <w:t>The Great House</w:t>
      </w:r>
      <w:r w:rsidRPr="00AD0D72">
        <w:rPr>
          <w:sz w:val="24"/>
          <w:szCs w:val="24"/>
        </w:rPr>
        <w:t>” or “</w:t>
      </w:r>
      <w:r w:rsidRPr="00AD0D72">
        <w:rPr>
          <w:b/>
          <w:sz w:val="24"/>
          <w:szCs w:val="24"/>
        </w:rPr>
        <w:t>The Big House</w:t>
      </w:r>
      <w:r w:rsidRPr="00AD0D72">
        <w:rPr>
          <w:sz w:val="24"/>
          <w:szCs w:val="24"/>
        </w:rPr>
        <w:t>.” The Scripture references of the Lord Amenhotep is in Exodus chapters 3-15; Deuteronomy chapters 7, 11, 29; 1</w:t>
      </w:r>
      <w:r w:rsidRPr="00AD0D72">
        <w:rPr>
          <w:sz w:val="24"/>
          <w:szCs w:val="24"/>
          <w:vertAlign w:val="superscript"/>
        </w:rPr>
        <w:t>st</w:t>
      </w:r>
      <w:r w:rsidRPr="00AD0D72">
        <w:rPr>
          <w:sz w:val="24"/>
          <w:szCs w:val="24"/>
        </w:rPr>
        <w:t xml:space="preserve"> Samuel 6:6; Psalms 135:9; 136:15 &amp; Romans 9:17. The variations of the name is Amun, Imn-htp, Imenhetep, Imenhotep &amp; Amenophis. </w:t>
      </w:r>
    </w:p>
    <w:p w:rsidR="0006369D" w:rsidRPr="00AD0D72" w:rsidRDefault="0006369D" w:rsidP="0006369D">
      <w:pPr>
        <w:spacing w:line="480" w:lineRule="auto"/>
        <w:jc w:val="both"/>
        <w:rPr>
          <w:sz w:val="24"/>
          <w:szCs w:val="24"/>
        </w:rPr>
      </w:pPr>
      <w:r w:rsidRPr="00AD0D7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6369D" w:rsidRPr="00AD0D72" w:rsidRDefault="0006369D" w:rsidP="0006369D">
      <w:pPr>
        <w:spacing w:line="480" w:lineRule="auto"/>
        <w:jc w:val="both"/>
        <w:rPr>
          <w:sz w:val="24"/>
          <w:szCs w:val="24"/>
        </w:rPr>
      </w:pPr>
      <w:r w:rsidRPr="00AD0D7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6369D" w:rsidRPr="00AD0D72" w:rsidRDefault="0006369D" w:rsidP="0006369D">
      <w:pPr>
        <w:spacing w:line="480" w:lineRule="auto"/>
        <w:jc w:val="center"/>
        <w:rPr>
          <w:b/>
          <w:sz w:val="24"/>
          <w:szCs w:val="24"/>
        </w:rPr>
      </w:pPr>
      <w:r w:rsidRPr="00AD0D72">
        <w:rPr>
          <w:b/>
          <w:sz w:val="24"/>
          <w:szCs w:val="24"/>
        </w:rPr>
        <w:t xml:space="preserve">THE 12 </w:t>
      </w:r>
      <w:r w:rsidR="00AD0D72" w:rsidRPr="00AD0D72">
        <w:rPr>
          <w:b/>
          <w:sz w:val="24"/>
          <w:szCs w:val="24"/>
        </w:rPr>
        <w:t>PHARAOH</w:t>
      </w:r>
      <w:r w:rsidRPr="00AD0D72">
        <w:rPr>
          <w:b/>
          <w:sz w:val="24"/>
          <w:szCs w:val="24"/>
        </w:rPr>
        <w:t xml:space="preserve">’S EGYPTIAN EMPIRE RULES THE OLD TESTAMENT &amp; MIDDLE TESTAMENT UNDER THE BABYLONIAN EMPIRE </w:t>
      </w:r>
    </w:p>
    <w:p w:rsidR="0006369D" w:rsidRPr="00AD0D72" w:rsidRDefault="0006369D" w:rsidP="0006369D">
      <w:pPr>
        <w:spacing w:line="480" w:lineRule="auto"/>
        <w:jc w:val="center"/>
        <w:rPr>
          <w:b/>
          <w:sz w:val="24"/>
          <w:szCs w:val="24"/>
        </w:rPr>
      </w:pPr>
      <w:r w:rsidRPr="00AD0D72">
        <w:rPr>
          <w:b/>
          <w:sz w:val="24"/>
          <w:szCs w:val="24"/>
        </w:rPr>
        <w:lastRenderedPageBreak/>
        <w:t>THE 12 PHARAOH’S OF THE OLD &amp; MIDDLE TESTAMENTS WITH THE RANK OF GENERALS OR HIGHER IN THE ANCIENT LAW, ANCIENT MILITARY LAW &amp; ANCIENT MINISTERIAL LAW AUTHORITIES</w:t>
      </w:r>
    </w:p>
    <w:p w:rsidR="0006369D" w:rsidRPr="00AD0D72" w:rsidRDefault="0006369D" w:rsidP="0006369D">
      <w:pPr>
        <w:spacing w:line="480" w:lineRule="auto"/>
        <w:jc w:val="both"/>
        <w:rPr>
          <w:sz w:val="24"/>
          <w:szCs w:val="24"/>
        </w:rPr>
      </w:pPr>
      <w:r w:rsidRPr="00AD0D72">
        <w:rPr>
          <w:sz w:val="24"/>
          <w:szCs w:val="24"/>
        </w:rPr>
        <w:t>The 12 Egyptians Pharaoh’s (Rulers) of the Bible- Unknown Pharaoh of the 12</w:t>
      </w:r>
      <w:r w:rsidRPr="00AD0D72">
        <w:rPr>
          <w:sz w:val="24"/>
          <w:szCs w:val="24"/>
          <w:vertAlign w:val="superscript"/>
        </w:rPr>
        <w:t>th</w:t>
      </w:r>
      <w:r w:rsidRPr="00AD0D72">
        <w:rPr>
          <w:sz w:val="24"/>
          <w:szCs w:val="24"/>
        </w:rPr>
        <w:t xml:space="preserve"> Dynasty to whom Abraham lied concerning Sarah in Genesis 12:14-20. The Pharaoh Hyksos of the 15</w:t>
      </w:r>
      <w:r w:rsidRPr="00AD0D72">
        <w:rPr>
          <w:sz w:val="24"/>
          <w:szCs w:val="24"/>
          <w:vertAlign w:val="superscript"/>
        </w:rPr>
        <w:t>th</w:t>
      </w:r>
      <w:r w:rsidRPr="00AD0D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D0D72">
        <w:rPr>
          <w:sz w:val="24"/>
          <w:szCs w:val="24"/>
          <w:vertAlign w:val="superscript"/>
        </w:rPr>
        <w:t>st</w:t>
      </w:r>
      <w:r w:rsidRPr="00AD0D72">
        <w:rPr>
          <w:sz w:val="24"/>
          <w:szCs w:val="24"/>
        </w:rPr>
        <w:t xml:space="preserve"> Kings 3:1; 7:6; 9:16-24; 11:1. Pharaoh Amenemope, who welcomed Hadad when David crushed Edom is in 1</w:t>
      </w:r>
      <w:r w:rsidRPr="00AD0D72">
        <w:rPr>
          <w:sz w:val="24"/>
          <w:szCs w:val="24"/>
          <w:vertAlign w:val="superscript"/>
        </w:rPr>
        <w:t>st</w:t>
      </w:r>
      <w:r w:rsidRPr="00AD0D72">
        <w:rPr>
          <w:sz w:val="24"/>
          <w:szCs w:val="24"/>
        </w:rPr>
        <w:t xml:space="preserve"> Kings 11:18-22. Pharaoh Shishak (Sheshonq I), who besieged Jerusalem in the days of Rehoboam &amp; invaded Judah in 1</w:t>
      </w:r>
      <w:r w:rsidRPr="00AD0D72">
        <w:rPr>
          <w:sz w:val="24"/>
          <w:szCs w:val="24"/>
          <w:vertAlign w:val="superscript"/>
        </w:rPr>
        <w:t>st</w:t>
      </w:r>
      <w:r w:rsidRPr="00AD0D72">
        <w:rPr>
          <w:sz w:val="24"/>
          <w:szCs w:val="24"/>
        </w:rPr>
        <w:t xml:space="preserve"> Kings 11:40; 14:25-26 &amp; 2</w:t>
      </w:r>
      <w:r w:rsidRPr="00AD0D72">
        <w:rPr>
          <w:sz w:val="24"/>
          <w:szCs w:val="24"/>
          <w:vertAlign w:val="superscript"/>
        </w:rPr>
        <w:t>nd</w:t>
      </w:r>
      <w:r w:rsidRPr="00AD0D72">
        <w:rPr>
          <w:sz w:val="24"/>
          <w:szCs w:val="24"/>
        </w:rPr>
        <w:t xml:space="preserve"> Chronicles 12:1-12. Pharaoh Tirhakah (Taharqa), who unsuccessfully fought Sennacherib of Assyria is in 2</w:t>
      </w:r>
      <w:r w:rsidRPr="00AD0D72">
        <w:rPr>
          <w:sz w:val="24"/>
          <w:szCs w:val="24"/>
          <w:vertAlign w:val="superscript"/>
        </w:rPr>
        <w:t>nd</w:t>
      </w:r>
      <w:r w:rsidRPr="00AD0D72">
        <w:rPr>
          <w:sz w:val="24"/>
          <w:szCs w:val="24"/>
        </w:rPr>
        <w:t xml:space="preserve"> Kings 19:9.  Pharaoh Osokorn IV, concerns Hoshea of Israel that allied against Assyria is in 2</w:t>
      </w:r>
      <w:r w:rsidRPr="00AD0D72">
        <w:rPr>
          <w:sz w:val="24"/>
          <w:szCs w:val="24"/>
          <w:vertAlign w:val="superscript"/>
        </w:rPr>
        <w:t>nd</w:t>
      </w:r>
      <w:r w:rsidRPr="00AD0D72">
        <w:rPr>
          <w:sz w:val="24"/>
          <w:szCs w:val="24"/>
        </w:rPr>
        <w:t xml:space="preserve"> Kings 17:4. Pharaoh Necho (Necho II), the King who killed Josiah in battle and was later defeat by the Babylonians in 2</w:t>
      </w:r>
      <w:r w:rsidRPr="00AD0D72">
        <w:rPr>
          <w:sz w:val="24"/>
          <w:szCs w:val="24"/>
          <w:vertAlign w:val="superscript"/>
        </w:rPr>
        <w:t>nd</w:t>
      </w:r>
      <w:r w:rsidRPr="00AD0D72">
        <w:rPr>
          <w:sz w:val="24"/>
          <w:szCs w:val="24"/>
        </w:rPr>
        <w:t xml:space="preserve"> Kings 23:29-30 &amp; 2</w:t>
      </w:r>
      <w:r w:rsidRPr="00AD0D72">
        <w:rPr>
          <w:sz w:val="24"/>
          <w:szCs w:val="24"/>
          <w:vertAlign w:val="superscript"/>
        </w:rPr>
        <w:t>nd</w:t>
      </w:r>
      <w:r w:rsidRPr="00AD0D72">
        <w:rPr>
          <w:sz w:val="24"/>
          <w:szCs w:val="24"/>
        </w:rPr>
        <w:t xml:space="preserve"> Chronicles 35:20-24. Pharaoh Hophra (Waibre), defeated by the Babylonians at the Battle of Carchemish &amp; His fall to Nebuchadnezzar was predicted in Jeremiah 44:30; 46:1-26 &amp; Ezekiel 17:11-21; 29:1-16. </w:t>
      </w:r>
    </w:p>
    <w:p w:rsidR="0006369D" w:rsidRPr="00AD0D72" w:rsidRDefault="0006369D" w:rsidP="0006369D">
      <w:pPr>
        <w:spacing w:line="480" w:lineRule="auto"/>
        <w:jc w:val="center"/>
        <w:rPr>
          <w:b/>
          <w:sz w:val="24"/>
          <w:szCs w:val="24"/>
        </w:rPr>
      </w:pPr>
      <w:r w:rsidRPr="00AD0D72">
        <w:rPr>
          <w:b/>
          <w:sz w:val="24"/>
          <w:szCs w:val="24"/>
        </w:rPr>
        <w:t>THE 19 NORTHERN KINGS RULES UNDER THE 12 PHARAOH’S EGYPTIAN EMPIRE</w:t>
      </w:r>
    </w:p>
    <w:p w:rsidR="0006369D" w:rsidRPr="00AD0D72" w:rsidRDefault="0006369D" w:rsidP="0006369D">
      <w:pPr>
        <w:spacing w:line="480" w:lineRule="auto"/>
        <w:jc w:val="center"/>
        <w:rPr>
          <w:b/>
          <w:sz w:val="24"/>
          <w:szCs w:val="24"/>
        </w:rPr>
      </w:pPr>
      <w:r w:rsidRPr="00AD0D72">
        <w:rPr>
          <w:b/>
          <w:sz w:val="24"/>
          <w:szCs w:val="24"/>
        </w:rPr>
        <w:t>THE 19 NORTHERN KINGS WITH THE RANKS OF COLONEL OR HIGHER</w:t>
      </w:r>
    </w:p>
    <w:p w:rsidR="0006369D" w:rsidRPr="00AD0D72" w:rsidRDefault="0006369D" w:rsidP="0006369D">
      <w:pPr>
        <w:spacing w:line="480" w:lineRule="auto"/>
        <w:jc w:val="both"/>
        <w:rPr>
          <w:sz w:val="24"/>
          <w:szCs w:val="24"/>
        </w:rPr>
      </w:pPr>
      <w:r w:rsidRPr="00AD0D72">
        <w:rPr>
          <w:b/>
          <w:sz w:val="24"/>
          <w:szCs w:val="24"/>
        </w:rPr>
        <w:lastRenderedPageBreak/>
        <w:t>Israel the Northern Kingdom</w:t>
      </w:r>
      <w:r w:rsidRPr="00AD0D72">
        <w:rPr>
          <w:sz w:val="24"/>
          <w:szCs w:val="24"/>
        </w:rPr>
        <w:t>- Jeroboam, who perverted the worship of the Father Stephen in 1</w:t>
      </w:r>
      <w:r w:rsidRPr="00AD0D72">
        <w:rPr>
          <w:sz w:val="24"/>
          <w:szCs w:val="24"/>
          <w:vertAlign w:val="superscript"/>
        </w:rPr>
        <w:t>st</w:t>
      </w:r>
      <w:r w:rsidRPr="00AD0D72">
        <w:rPr>
          <w:sz w:val="24"/>
          <w:szCs w:val="24"/>
        </w:rPr>
        <w:t xml:space="preserve"> Kings 11:26-14:20. Nadab, Son of Jeroboam, killed by the rebel Baasha in 1</w:t>
      </w:r>
      <w:r w:rsidRPr="00AD0D72">
        <w:rPr>
          <w:sz w:val="24"/>
          <w:szCs w:val="24"/>
          <w:vertAlign w:val="superscript"/>
        </w:rPr>
        <w:t>st</w:t>
      </w:r>
      <w:r w:rsidRPr="00AD0D72">
        <w:rPr>
          <w:sz w:val="24"/>
          <w:szCs w:val="24"/>
        </w:rPr>
        <w:t xml:space="preserve"> Kings 15:25-28. Baasha, who built a wall to cut off trade with Jerusalem in 1</w:t>
      </w:r>
      <w:r w:rsidRPr="00AD0D72">
        <w:rPr>
          <w:sz w:val="24"/>
          <w:szCs w:val="24"/>
          <w:vertAlign w:val="superscript"/>
        </w:rPr>
        <w:t>st</w:t>
      </w:r>
      <w:r w:rsidRPr="00AD0D72">
        <w:rPr>
          <w:sz w:val="24"/>
          <w:szCs w:val="24"/>
        </w:rPr>
        <w:t xml:space="preserve"> Kings 15:27-16:7. Elah, Son of Baasha, killed while drunk by Zimri in 1</w:t>
      </w:r>
      <w:r w:rsidRPr="00AD0D72">
        <w:rPr>
          <w:sz w:val="24"/>
          <w:szCs w:val="24"/>
          <w:vertAlign w:val="superscript"/>
        </w:rPr>
        <w:t>st</w:t>
      </w:r>
      <w:r w:rsidRPr="00AD0D72">
        <w:rPr>
          <w:sz w:val="24"/>
          <w:szCs w:val="24"/>
        </w:rPr>
        <w:t xml:space="preserve"> Kings 16:6-14. Zimri, who committed suicide after ruling for 7 days in 1</w:t>
      </w:r>
      <w:r w:rsidRPr="00AD0D72">
        <w:rPr>
          <w:sz w:val="24"/>
          <w:szCs w:val="24"/>
          <w:vertAlign w:val="superscript"/>
        </w:rPr>
        <w:t>st</w:t>
      </w:r>
      <w:r w:rsidRPr="00AD0D72">
        <w:rPr>
          <w:sz w:val="24"/>
          <w:szCs w:val="24"/>
        </w:rPr>
        <w:t xml:space="preserve"> Kings 16:9-20. Omri, builder of Samaria, the northern capital in 1</w:t>
      </w:r>
      <w:r w:rsidRPr="00AD0D72">
        <w:rPr>
          <w:sz w:val="24"/>
          <w:szCs w:val="24"/>
          <w:vertAlign w:val="superscript"/>
        </w:rPr>
        <w:t>st</w:t>
      </w:r>
      <w:r w:rsidRPr="00AD0D72">
        <w:rPr>
          <w:sz w:val="24"/>
          <w:szCs w:val="24"/>
        </w:rPr>
        <w:t xml:space="preserve"> Kings 16:15-28.  Ahab, Son of Omri, wicked Husband of Jezebel, condemned by Elijah and killed in battle in 1</w:t>
      </w:r>
      <w:r w:rsidRPr="00AD0D72">
        <w:rPr>
          <w:sz w:val="24"/>
          <w:szCs w:val="24"/>
          <w:vertAlign w:val="superscript"/>
        </w:rPr>
        <w:t>st</w:t>
      </w:r>
      <w:r w:rsidRPr="00AD0D72">
        <w:rPr>
          <w:sz w:val="24"/>
          <w:szCs w:val="24"/>
        </w:rPr>
        <w:t xml:space="preserve"> Kings 16:28-22:40. Ahaziah, wicked Oldest Son of Ahab in 1</w:t>
      </w:r>
      <w:r w:rsidRPr="00AD0D72">
        <w:rPr>
          <w:sz w:val="24"/>
          <w:szCs w:val="24"/>
          <w:vertAlign w:val="superscript"/>
        </w:rPr>
        <w:t>st</w:t>
      </w:r>
      <w:r w:rsidRPr="00AD0D72">
        <w:rPr>
          <w:sz w:val="24"/>
          <w:szCs w:val="24"/>
        </w:rPr>
        <w:t xml:space="preserve"> Kings 22:40-2</w:t>
      </w:r>
      <w:r w:rsidRPr="00AD0D72">
        <w:rPr>
          <w:sz w:val="24"/>
          <w:szCs w:val="24"/>
          <w:vertAlign w:val="superscript"/>
        </w:rPr>
        <w:t>nd</w:t>
      </w:r>
      <w:r w:rsidRPr="00AD0D72">
        <w:rPr>
          <w:sz w:val="24"/>
          <w:szCs w:val="24"/>
        </w:rPr>
        <w:t xml:space="preserve"> Kings 1:18. Jehoram, Youngest Son of Ahab, who sent Naaman to the Prophet Elisha to be healed in 2</w:t>
      </w:r>
      <w:r w:rsidRPr="00AD0D72">
        <w:rPr>
          <w:sz w:val="24"/>
          <w:szCs w:val="24"/>
          <w:vertAlign w:val="superscript"/>
        </w:rPr>
        <w:t>nd</w:t>
      </w:r>
      <w:r w:rsidRPr="00AD0D72">
        <w:rPr>
          <w:sz w:val="24"/>
          <w:szCs w:val="24"/>
        </w:rPr>
        <w:t xml:space="preserve"> Kings 3:1-9:25. Jehu, known for His Chariot riding and extermination of Ahab’s dynasty in 2</w:t>
      </w:r>
      <w:r w:rsidRPr="00AD0D72">
        <w:rPr>
          <w:sz w:val="24"/>
          <w:szCs w:val="24"/>
          <w:vertAlign w:val="superscript"/>
        </w:rPr>
        <w:t>nd</w:t>
      </w:r>
      <w:r w:rsidRPr="00AD0D72">
        <w:rPr>
          <w:sz w:val="24"/>
          <w:szCs w:val="24"/>
        </w:rPr>
        <w:t xml:space="preserve"> Kings 9:1-10:36. Jehoahaz, Jehu‘s Son, who saw His army almost wiped out by the Syrians in 2</w:t>
      </w:r>
      <w:r w:rsidRPr="00AD0D72">
        <w:rPr>
          <w:sz w:val="24"/>
          <w:szCs w:val="24"/>
          <w:vertAlign w:val="superscript"/>
        </w:rPr>
        <w:t>nd</w:t>
      </w:r>
      <w:r w:rsidRPr="00AD0D72">
        <w:rPr>
          <w:sz w:val="24"/>
          <w:szCs w:val="24"/>
        </w:rPr>
        <w:t xml:space="preserve"> Kings 13:1-9. Jehoash, Jehoahaz’s Son, who waged a successful war against Judah and visited Elisha in His deathbed in 2</w:t>
      </w:r>
      <w:r w:rsidRPr="00AD0D72">
        <w:rPr>
          <w:sz w:val="24"/>
          <w:szCs w:val="24"/>
          <w:vertAlign w:val="superscript"/>
        </w:rPr>
        <w:t>nd</w:t>
      </w:r>
      <w:r w:rsidRPr="00AD0D72">
        <w:rPr>
          <w:sz w:val="24"/>
          <w:szCs w:val="24"/>
        </w:rPr>
        <w:t xml:space="preserve"> Kings 13:10-14:16. Jeroboam II, Jehoahaz’s Son, who reigned during the time of Jonah the Prophet in 2</w:t>
      </w:r>
      <w:r w:rsidRPr="00AD0D72">
        <w:rPr>
          <w:sz w:val="24"/>
          <w:szCs w:val="24"/>
          <w:vertAlign w:val="superscript"/>
        </w:rPr>
        <w:t>nd</w:t>
      </w:r>
      <w:r w:rsidRPr="00AD0D72">
        <w:rPr>
          <w:sz w:val="24"/>
          <w:szCs w:val="24"/>
        </w:rPr>
        <w:t xml:space="preserve"> Kings 14:23-29. Zechariah, Jeroboam’s Son and the last of Jehu’s dynasty, killed by Shallum in 2</w:t>
      </w:r>
      <w:r w:rsidRPr="00AD0D72">
        <w:rPr>
          <w:sz w:val="24"/>
          <w:szCs w:val="24"/>
          <w:vertAlign w:val="superscript"/>
        </w:rPr>
        <w:t>nd</w:t>
      </w:r>
      <w:r w:rsidRPr="00AD0D72">
        <w:rPr>
          <w:sz w:val="24"/>
          <w:szCs w:val="24"/>
        </w:rPr>
        <w:t xml:space="preserve"> Kings 14:19-15:12. Shallum, who reigned for only a month and was killed by Menahem in 2</w:t>
      </w:r>
      <w:r w:rsidRPr="00AD0D72">
        <w:rPr>
          <w:sz w:val="24"/>
          <w:szCs w:val="24"/>
          <w:vertAlign w:val="superscript"/>
        </w:rPr>
        <w:t>nd</w:t>
      </w:r>
      <w:r w:rsidRPr="00AD0D72">
        <w:rPr>
          <w:sz w:val="24"/>
          <w:szCs w:val="24"/>
        </w:rPr>
        <w:t xml:space="preserve"> Kings 15:10-15. Menaham, One of the most brutal King ruling over the 10 tribes in 2</w:t>
      </w:r>
      <w:r w:rsidRPr="00AD0D72">
        <w:rPr>
          <w:sz w:val="24"/>
          <w:szCs w:val="24"/>
          <w:vertAlign w:val="superscript"/>
        </w:rPr>
        <w:t>nd</w:t>
      </w:r>
      <w:r w:rsidRPr="00AD0D72">
        <w:rPr>
          <w:sz w:val="24"/>
          <w:szCs w:val="24"/>
        </w:rPr>
        <w:t xml:space="preserve"> Kings 15:14-22. Pekahiah, Son of Menaham, killed by His army commander, Pekah in 2</w:t>
      </w:r>
      <w:r w:rsidRPr="00AD0D72">
        <w:rPr>
          <w:sz w:val="24"/>
          <w:szCs w:val="24"/>
          <w:vertAlign w:val="superscript"/>
        </w:rPr>
        <w:t>nd</w:t>
      </w:r>
      <w:r w:rsidRPr="00AD0D72">
        <w:rPr>
          <w:sz w:val="24"/>
          <w:szCs w:val="24"/>
        </w:rPr>
        <w:t xml:space="preserve"> Kings 15:22-26. Pekah, killed by Hoshea in 2</w:t>
      </w:r>
      <w:r w:rsidRPr="00AD0D72">
        <w:rPr>
          <w:sz w:val="24"/>
          <w:szCs w:val="24"/>
          <w:vertAlign w:val="superscript"/>
        </w:rPr>
        <w:t>nd</w:t>
      </w:r>
      <w:r w:rsidRPr="00AD0D72">
        <w:rPr>
          <w:sz w:val="24"/>
          <w:szCs w:val="24"/>
        </w:rPr>
        <w:t xml:space="preserve"> Kings 15:27-31. Hoshea, dethroned and imprisoned by the Assyrians in 2</w:t>
      </w:r>
      <w:r w:rsidRPr="00AD0D72">
        <w:rPr>
          <w:sz w:val="24"/>
          <w:szCs w:val="24"/>
          <w:vertAlign w:val="superscript"/>
        </w:rPr>
        <w:t>nd</w:t>
      </w:r>
      <w:r w:rsidRPr="00AD0D72">
        <w:rPr>
          <w:sz w:val="24"/>
          <w:szCs w:val="24"/>
        </w:rPr>
        <w:t xml:space="preserve"> Kings 15:30-17:1-6. </w:t>
      </w:r>
    </w:p>
    <w:p w:rsidR="0006369D" w:rsidRPr="00AD0D72" w:rsidRDefault="0006369D" w:rsidP="0006369D">
      <w:pPr>
        <w:spacing w:line="480" w:lineRule="auto"/>
        <w:jc w:val="center"/>
        <w:rPr>
          <w:b/>
          <w:sz w:val="24"/>
          <w:szCs w:val="24"/>
        </w:rPr>
      </w:pPr>
      <w:r w:rsidRPr="00AD0D72">
        <w:rPr>
          <w:b/>
          <w:sz w:val="24"/>
          <w:szCs w:val="24"/>
        </w:rPr>
        <w:t>THE 19 SOUTHERN KINGS RULES UNDER THE 12 PHARAOH’S EGYPTIAN EMPIRE</w:t>
      </w:r>
    </w:p>
    <w:p w:rsidR="0006369D" w:rsidRPr="00AD0D72" w:rsidRDefault="0006369D" w:rsidP="0006369D">
      <w:pPr>
        <w:spacing w:line="480" w:lineRule="auto"/>
        <w:jc w:val="center"/>
        <w:rPr>
          <w:b/>
          <w:sz w:val="24"/>
          <w:szCs w:val="24"/>
        </w:rPr>
      </w:pPr>
      <w:r w:rsidRPr="00AD0D72">
        <w:rPr>
          <w:b/>
          <w:sz w:val="24"/>
          <w:szCs w:val="24"/>
        </w:rPr>
        <w:t>THE 19 SOUTHERN LORDS WITH THE RANKS OF COLONEL OR HIGHER</w:t>
      </w:r>
    </w:p>
    <w:p w:rsidR="0006369D" w:rsidRPr="00AD0D72" w:rsidRDefault="0006369D" w:rsidP="0006369D">
      <w:pPr>
        <w:spacing w:line="480" w:lineRule="auto"/>
        <w:jc w:val="both"/>
        <w:rPr>
          <w:b/>
          <w:sz w:val="24"/>
          <w:szCs w:val="24"/>
        </w:rPr>
      </w:pPr>
      <w:r w:rsidRPr="00AD0D72">
        <w:rPr>
          <w:b/>
          <w:sz w:val="24"/>
          <w:szCs w:val="24"/>
        </w:rPr>
        <w:lastRenderedPageBreak/>
        <w:t>Judah the Southern Kingdom</w:t>
      </w:r>
      <w:r w:rsidRPr="00AD0D72">
        <w:rPr>
          <w:sz w:val="24"/>
          <w:szCs w:val="24"/>
        </w:rPr>
        <w:t>- Rehoboam, Solomon’s Son, whose stupidity and arrogance sparked the civil war in 1</w:t>
      </w:r>
      <w:r w:rsidRPr="00AD0D72">
        <w:rPr>
          <w:sz w:val="24"/>
          <w:szCs w:val="24"/>
          <w:vertAlign w:val="superscript"/>
        </w:rPr>
        <w:t>st</w:t>
      </w:r>
      <w:r w:rsidRPr="00AD0D72">
        <w:rPr>
          <w:sz w:val="24"/>
          <w:szCs w:val="24"/>
        </w:rPr>
        <w:t xml:space="preserve"> Kings 11:43-12:24; 14:21-31. Abijam, Rehoboam’s Son, helped by the Father Stephen to defeat Jeroboam in battle in 1</w:t>
      </w:r>
      <w:r w:rsidRPr="00AD0D72">
        <w:rPr>
          <w:sz w:val="24"/>
          <w:szCs w:val="24"/>
          <w:vertAlign w:val="superscript"/>
        </w:rPr>
        <w:t>st</w:t>
      </w:r>
      <w:r w:rsidRPr="00AD0D72">
        <w:rPr>
          <w:sz w:val="24"/>
          <w:szCs w:val="24"/>
        </w:rPr>
        <w:t xml:space="preserve"> Kings 14:31-15:8. Asa, Abijam’s Son, Judah’s first Godly King in 1</w:t>
      </w:r>
      <w:r w:rsidRPr="00AD0D72">
        <w:rPr>
          <w:sz w:val="24"/>
          <w:szCs w:val="24"/>
          <w:vertAlign w:val="superscript"/>
        </w:rPr>
        <w:t>st</w:t>
      </w:r>
      <w:r w:rsidRPr="00AD0D72">
        <w:rPr>
          <w:sz w:val="24"/>
          <w:szCs w:val="24"/>
        </w:rPr>
        <w:t xml:space="preserve"> Kings 15:8-14. Jehoshaphat, Asa’s Son, Godly King who built a merchant fleet (Navy) and made an alliance with Ahab in 1</w:t>
      </w:r>
      <w:r w:rsidRPr="00AD0D72">
        <w:rPr>
          <w:sz w:val="24"/>
          <w:szCs w:val="24"/>
          <w:vertAlign w:val="superscript"/>
        </w:rPr>
        <w:t>st</w:t>
      </w:r>
      <w:r w:rsidRPr="00AD0D72">
        <w:rPr>
          <w:sz w:val="24"/>
          <w:szCs w:val="24"/>
        </w:rPr>
        <w:t xml:space="preserve"> Kings 22:41-50. Hehoram, Jehoshaphat’s Son, married to Athaliah, the Wicked Daughter of Ahab and Jezebel in 2</w:t>
      </w:r>
      <w:r w:rsidRPr="00AD0D72">
        <w:rPr>
          <w:sz w:val="24"/>
          <w:szCs w:val="24"/>
          <w:vertAlign w:val="superscript"/>
        </w:rPr>
        <w:t>nd</w:t>
      </w:r>
      <w:r w:rsidRPr="00AD0D72">
        <w:rPr>
          <w:sz w:val="24"/>
          <w:szCs w:val="24"/>
        </w:rPr>
        <w:t xml:space="preserve"> Kings 8:16-24. Ahaziah, Son of Jehoram and Athaliah, killed by Jehu in 2</w:t>
      </w:r>
      <w:r w:rsidRPr="00AD0D72">
        <w:rPr>
          <w:sz w:val="24"/>
          <w:szCs w:val="24"/>
          <w:vertAlign w:val="superscript"/>
        </w:rPr>
        <w:t>nd</w:t>
      </w:r>
      <w:r w:rsidRPr="00AD0D72">
        <w:rPr>
          <w:sz w:val="24"/>
          <w:szCs w:val="24"/>
        </w:rPr>
        <w:t xml:space="preserve"> Kings 8:24-9:29. Athaliah, Queen, Daughter of Ahab, who assumed the throne on the death of Ahaziah and slaughtered all the royal seed but One in 2</w:t>
      </w:r>
      <w:r w:rsidRPr="00AD0D72">
        <w:rPr>
          <w:sz w:val="24"/>
          <w:szCs w:val="24"/>
          <w:vertAlign w:val="superscript"/>
        </w:rPr>
        <w:t>nd</w:t>
      </w:r>
      <w:r w:rsidRPr="00AD0D72">
        <w:rPr>
          <w:sz w:val="24"/>
          <w:szCs w:val="24"/>
        </w:rPr>
        <w:t xml:space="preserve"> Kings 11:1-20.  Joash, Son of Ahaziah, hidden a Boy from Athaliah and Ruler after She was executed in 2</w:t>
      </w:r>
      <w:r w:rsidRPr="00AD0D72">
        <w:rPr>
          <w:sz w:val="24"/>
          <w:szCs w:val="24"/>
          <w:vertAlign w:val="superscript"/>
        </w:rPr>
        <w:t>nd</w:t>
      </w:r>
      <w:r w:rsidRPr="00AD0D72">
        <w:rPr>
          <w:sz w:val="24"/>
          <w:szCs w:val="24"/>
        </w:rPr>
        <w:t xml:space="preserve"> Kings 11:1-12:21. Amaziah, Son of Joash, defeated by Jehoash, King of the 10 tribes and slain in a conspiracy in 2</w:t>
      </w:r>
      <w:r w:rsidRPr="00AD0D72">
        <w:rPr>
          <w:sz w:val="24"/>
          <w:szCs w:val="24"/>
          <w:vertAlign w:val="superscript"/>
        </w:rPr>
        <w:t>nd</w:t>
      </w:r>
      <w:r w:rsidRPr="00AD0D72">
        <w:rPr>
          <w:sz w:val="24"/>
          <w:szCs w:val="24"/>
        </w:rPr>
        <w:t xml:space="preserve"> Kings 14:1-20. Uzziah (Azariah), Son of Amaziah, struck with leprosy for His sin in the temple in 2</w:t>
      </w:r>
      <w:r w:rsidRPr="00AD0D72">
        <w:rPr>
          <w:sz w:val="24"/>
          <w:szCs w:val="24"/>
          <w:vertAlign w:val="superscript"/>
        </w:rPr>
        <w:t>nd</w:t>
      </w:r>
      <w:r w:rsidRPr="00AD0D72">
        <w:rPr>
          <w:sz w:val="24"/>
          <w:szCs w:val="24"/>
        </w:rPr>
        <w:t xml:space="preserve"> Kings 15:1-7. Jotham, Son of Uzziah, who built the temple’s upper gate and fortified Jerusalem in 2</w:t>
      </w:r>
      <w:r w:rsidRPr="00AD0D72">
        <w:rPr>
          <w:sz w:val="24"/>
          <w:szCs w:val="24"/>
          <w:vertAlign w:val="superscript"/>
        </w:rPr>
        <w:t>nd</w:t>
      </w:r>
      <w:r w:rsidRPr="00AD0D72">
        <w:rPr>
          <w:sz w:val="24"/>
          <w:szCs w:val="24"/>
        </w:rPr>
        <w:t xml:space="preserve"> Kings 15:32-38. Ahaz, Son of Jotham, Godless King who sacrificed His Son to a Pagan God in 2</w:t>
      </w:r>
      <w:r w:rsidRPr="00AD0D72">
        <w:rPr>
          <w:sz w:val="24"/>
          <w:szCs w:val="24"/>
          <w:vertAlign w:val="superscript"/>
        </w:rPr>
        <w:t>nd</w:t>
      </w:r>
      <w:r w:rsidRPr="00AD0D72">
        <w:rPr>
          <w:sz w:val="24"/>
          <w:szCs w:val="24"/>
        </w:rPr>
        <w:t xml:space="preserve"> Kings 16:1-20. Hezekiah, Son of Ahaz, reformer, friend of Isaiah, and King when Jerusalem was saved by the Death Angel in 2</w:t>
      </w:r>
      <w:r w:rsidRPr="00AD0D72">
        <w:rPr>
          <w:sz w:val="24"/>
          <w:szCs w:val="24"/>
          <w:vertAlign w:val="superscript"/>
        </w:rPr>
        <w:t>nd</w:t>
      </w:r>
      <w:r w:rsidRPr="00AD0D72">
        <w:rPr>
          <w:sz w:val="24"/>
          <w:szCs w:val="24"/>
        </w:rPr>
        <w:t xml:space="preserve"> Kings chapters 18-20. Manasseh, Son of Hezekiah and Judah’s worst King, though later converted in 2</w:t>
      </w:r>
      <w:r w:rsidRPr="00AD0D72">
        <w:rPr>
          <w:sz w:val="24"/>
          <w:szCs w:val="24"/>
          <w:vertAlign w:val="superscript"/>
        </w:rPr>
        <w:t>nd</w:t>
      </w:r>
      <w:r w:rsidRPr="00AD0D72">
        <w:rPr>
          <w:sz w:val="24"/>
          <w:szCs w:val="24"/>
        </w:rPr>
        <w:t xml:space="preserve"> Kings 21:1-18. Amon, Son of Manasseh, executed by His own Household Servants in 2</w:t>
      </w:r>
      <w:r w:rsidRPr="00AD0D72">
        <w:rPr>
          <w:sz w:val="24"/>
          <w:szCs w:val="24"/>
          <w:vertAlign w:val="superscript"/>
        </w:rPr>
        <w:t>nd</w:t>
      </w:r>
      <w:r w:rsidRPr="00AD0D72">
        <w:rPr>
          <w:sz w:val="24"/>
          <w:szCs w:val="24"/>
        </w:rPr>
        <w:t xml:space="preserve"> Kings 21:19-26. Josiah, Son of Amon, Ruler when the Book of the Law was found in the temple, Leader of a national reform, slain in battle against Egypt in 2</w:t>
      </w:r>
      <w:r w:rsidRPr="00AD0D72">
        <w:rPr>
          <w:sz w:val="24"/>
          <w:szCs w:val="24"/>
          <w:vertAlign w:val="superscript"/>
        </w:rPr>
        <w:t>nd</w:t>
      </w:r>
      <w:r w:rsidRPr="00AD0D72">
        <w:rPr>
          <w:sz w:val="24"/>
          <w:szCs w:val="24"/>
        </w:rPr>
        <w:t xml:space="preserve"> Kings 22:1-23:30. Jehoahaz, Son of Josiah and Ruler after His death in battle, deposed after only 90 days by Pharaoh-Neco and taken to Egypt, where He died in 2</w:t>
      </w:r>
      <w:r w:rsidRPr="00AD0D72">
        <w:rPr>
          <w:sz w:val="24"/>
          <w:szCs w:val="24"/>
          <w:vertAlign w:val="superscript"/>
        </w:rPr>
        <w:t>nd</w:t>
      </w:r>
      <w:r w:rsidRPr="00AD0D72">
        <w:rPr>
          <w:sz w:val="24"/>
          <w:szCs w:val="24"/>
        </w:rPr>
        <w:t xml:space="preserve"> Kings 23:31-33. Jehoaikim, Joaiah’s Son who persecuted Jeremiah and burned the Prophet’s scroll, carried to Babylon by Nebuchadnezzar in 2</w:t>
      </w:r>
      <w:r w:rsidRPr="00AD0D72">
        <w:rPr>
          <w:sz w:val="24"/>
          <w:szCs w:val="24"/>
          <w:vertAlign w:val="superscript"/>
        </w:rPr>
        <w:t>nd</w:t>
      </w:r>
      <w:r w:rsidRPr="00AD0D72">
        <w:rPr>
          <w:sz w:val="24"/>
          <w:szCs w:val="24"/>
        </w:rPr>
        <w:t xml:space="preserve"> Kings </w:t>
      </w:r>
      <w:r w:rsidRPr="00AD0D72">
        <w:rPr>
          <w:sz w:val="24"/>
          <w:szCs w:val="24"/>
        </w:rPr>
        <w:lastRenderedPageBreak/>
        <w:t>23:34-24:5 &amp; Jeremiah chapter 36. Jehoiachin, Jehoiakim’s Son who incurred a special judgment from the Father Stephen and mid was carried away to Babylon with Nebuchadnezzar in 2</w:t>
      </w:r>
      <w:r w:rsidRPr="00AD0D72">
        <w:rPr>
          <w:sz w:val="24"/>
          <w:szCs w:val="24"/>
          <w:vertAlign w:val="superscript"/>
        </w:rPr>
        <w:t>nd</w:t>
      </w:r>
      <w:r w:rsidRPr="00AD0D72">
        <w:rPr>
          <w:sz w:val="24"/>
          <w:szCs w:val="24"/>
        </w:rPr>
        <w:t xml:space="preserve"> Kings 24:6-16. Zedekiah (Mattaniah), Uncle of Jehoiachin, blinded and taken into exile in Babylon while Jerusalem and the temple were destroyed in 2</w:t>
      </w:r>
      <w:r w:rsidRPr="00AD0D72">
        <w:rPr>
          <w:sz w:val="24"/>
          <w:szCs w:val="24"/>
          <w:vertAlign w:val="superscript"/>
        </w:rPr>
        <w:t>nd</w:t>
      </w:r>
      <w:r w:rsidRPr="00AD0D72">
        <w:rPr>
          <w:sz w:val="24"/>
          <w:szCs w:val="24"/>
        </w:rPr>
        <w:t xml:space="preserve"> Kings 24:17-25:30.    </w:t>
      </w:r>
    </w:p>
    <w:p w:rsidR="0006369D" w:rsidRPr="00AD0D72" w:rsidRDefault="0006369D" w:rsidP="0006369D">
      <w:pPr>
        <w:spacing w:line="480" w:lineRule="auto"/>
        <w:jc w:val="both"/>
        <w:rPr>
          <w:sz w:val="24"/>
          <w:szCs w:val="24"/>
        </w:rPr>
      </w:pPr>
      <w:r w:rsidRPr="00AD0D72">
        <w:rPr>
          <w:sz w:val="24"/>
          <w:szCs w:val="24"/>
        </w:rPr>
        <w:t>The Exploring of the Lord Amenhotep’s Relationships: The Lord Amenhotep’s Relationship with the Lord Moses: The Pharaoh rejected the Lord Moses’ 1</w:t>
      </w:r>
      <w:r w:rsidRPr="00AD0D72">
        <w:rPr>
          <w:sz w:val="24"/>
          <w:szCs w:val="24"/>
          <w:vertAlign w:val="superscript"/>
        </w:rPr>
        <w:t>st</w:t>
      </w:r>
      <w:r w:rsidRPr="00AD0D7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6369D" w:rsidRPr="00AD0D72" w:rsidRDefault="0006369D" w:rsidP="0006369D">
      <w:pPr>
        <w:spacing w:line="480" w:lineRule="auto"/>
        <w:jc w:val="both"/>
        <w:rPr>
          <w:sz w:val="24"/>
          <w:szCs w:val="24"/>
        </w:rPr>
      </w:pPr>
      <w:r w:rsidRPr="00AD0D7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6369D" w:rsidRPr="00AD0D72" w:rsidRDefault="0006369D" w:rsidP="0006369D">
      <w:pPr>
        <w:spacing w:line="480" w:lineRule="auto"/>
        <w:jc w:val="center"/>
        <w:rPr>
          <w:b/>
          <w:sz w:val="24"/>
          <w:szCs w:val="24"/>
        </w:rPr>
      </w:pPr>
      <w:r w:rsidRPr="00AD0D72">
        <w:rPr>
          <w:b/>
          <w:sz w:val="24"/>
          <w:szCs w:val="24"/>
        </w:rPr>
        <w:t xml:space="preserve">THE FATHER STEPHEN’S AUTHORITY ABOVE THE 12 </w:t>
      </w:r>
      <w:r w:rsidR="00AD0D72" w:rsidRPr="00AD0D72">
        <w:rPr>
          <w:b/>
          <w:sz w:val="24"/>
          <w:szCs w:val="24"/>
        </w:rPr>
        <w:t>PHARAOH</w:t>
      </w:r>
      <w:r w:rsidRPr="00AD0D72">
        <w:rPr>
          <w:b/>
          <w:sz w:val="24"/>
          <w:szCs w:val="24"/>
        </w:rPr>
        <w:t>’S OF EGYPT</w:t>
      </w:r>
    </w:p>
    <w:p w:rsidR="0006369D" w:rsidRPr="00AD0D72" w:rsidRDefault="0006369D" w:rsidP="0006369D">
      <w:pPr>
        <w:spacing w:line="480" w:lineRule="auto"/>
        <w:jc w:val="both"/>
        <w:rPr>
          <w:sz w:val="24"/>
          <w:szCs w:val="24"/>
        </w:rPr>
      </w:pPr>
      <w:r w:rsidRPr="00AD0D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D0D7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6369D" w:rsidRPr="00AD0D72" w:rsidRDefault="0006369D" w:rsidP="0006369D">
      <w:pPr>
        <w:spacing w:line="480" w:lineRule="auto"/>
        <w:jc w:val="both"/>
        <w:rPr>
          <w:sz w:val="24"/>
          <w:szCs w:val="24"/>
        </w:rPr>
      </w:pPr>
      <w:r w:rsidRPr="00AD0D7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6369D" w:rsidRPr="00AD0D72" w:rsidRDefault="0006369D" w:rsidP="0006369D">
      <w:pPr>
        <w:spacing w:line="480" w:lineRule="auto"/>
        <w:jc w:val="center"/>
        <w:rPr>
          <w:b/>
          <w:sz w:val="24"/>
          <w:szCs w:val="24"/>
        </w:rPr>
      </w:pPr>
      <w:r w:rsidRPr="00AD0D72">
        <w:rPr>
          <w:b/>
          <w:sz w:val="24"/>
          <w:szCs w:val="24"/>
        </w:rPr>
        <w:t xml:space="preserve">THE 82 HEROES IN THE APOCRPHA IN THE HALL OF FAME </w:t>
      </w:r>
    </w:p>
    <w:p w:rsidR="0006369D" w:rsidRPr="00AD0D72" w:rsidRDefault="0006369D" w:rsidP="0006369D">
      <w:pPr>
        <w:spacing w:line="480" w:lineRule="auto"/>
        <w:jc w:val="center"/>
        <w:rPr>
          <w:b/>
          <w:sz w:val="24"/>
          <w:szCs w:val="24"/>
        </w:rPr>
      </w:pPr>
      <w:r w:rsidRPr="00AD0D72">
        <w:rPr>
          <w:b/>
          <w:sz w:val="24"/>
          <w:szCs w:val="24"/>
        </w:rPr>
        <w:t>The 29 Seleucid Emperor’s Empire as Generals</w:t>
      </w:r>
    </w:p>
    <w:p w:rsidR="0006369D" w:rsidRPr="00AD0D72" w:rsidRDefault="0006369D" w:rsidP="0006369D">
      <w:pPr>
        <w:spacing w:line="480" w:lineRule="auto"/>
        <w:jc w:val="both"/>
        <w:rPr>
          <w:sz w:val="24"/>
          <w:szCs w:val="24"/>
        </w:rPr>
      </w:pPr>
      <w:r w:rsidRPr="00AD0D7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D0D7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6369D" w:rsidRPr="00AD0D72" w:rsidRDefault="0006369D" w:rsidP="0006369D">
      <w:pPr>
        <w:spacing w:line="480" w:lineRule="auto"/>
        <w:jc w:val="center"/>
        <w:rPr>
          <w:b/>
          <w:sz w:val="24"/>
          <w:szCs w:val="24"/>
        </w:rPr>
      </w:pPr>
      <w:r w:rsidRPr="00AD0D72">
        <w:rPr>
          <w:b/>
          <w:sz w:val="24"/>
          <w:szCs w:val="24"/>
        </w:rPr>
        <w:t>The 4 Maccabean Leaders as Captains</w:t>
      </w:r>
    </w:p>
    <w:p w:rsidR="0006369D" w:rsidRPr="00AD0D72" w:rsidRDefault="0006369D" w:rsidP="0006369D">
      <w:pPr>
        <w:spacing w:line="480" w:lineRule="auto"/>
        <w:jc w:val="both"/>
        <w:rPr>
          <w:sz w:val="24"/>
          <w:szCs w:val="24"/>
        </w:rPr>
      </w:pPr>
      <w:r w:rsidRPr="00AD0D72">
        <w:rPr>
          <w:sz w:val="24"/>
          <w:szCs w:val="24"/>
        </w:rPr>
        <w:t xml:space="preserve">Matthathias (?-167), Judas Maccabeus (167-160), Jonathan Maccabeus (160-141) &amp; Simon Maccabeus (141). </w:t>
      </w:r>
    </w:p>
    <w:p w:rsidR="0006369D" w:rsidRPr="00AD0D72" w:rsidRDefault="0006369D" w:rsidP="0006369D">
      <w:pPr>
        <w:spacing w:line="480" w:lineRule="auto"/>
        <w:jc w:val="center"/>
        <w:rPr>
          <w:b/>
          <w:sz w:val="24"/>
          <w:szCs w:val="24"/>
        </w:rPr>
      </w:pPr>
      <w:r w:rsidRPr="00AD0D72">
        <w:rPr>
          <w:b/>
          <w:sz w:val="24"/>
          <w:szCs w:val="24"/>
        </w:rPr>
        <w:t>The 7 Hasmonean Kings as Colonels</w:t>
      </w:r>
    </w:p>
    <w:p w:rsidR="0006369D" w:rsidRPr="00AD0D72" w:rsidRDefault="0006369D" w:rsidP="0006369D">
      <w:pPr>
        <w:spacing w:line="480" w:lineRule="auto"/>
        <w:jc w:val="both"/>
        <w:rPr>
          <w:sz w:val="24"/>
          <w:szCs w:val="24"/>
        </w:rPr>
      </w:pPr>
      <w:r w:rsidRPr="00AD0D72">
        <w:rPr>
          <w:sz w:val="24"/>
          <w:szCs w:val="24"/>
        </w:rPr>
        <w:t xml:space="preserve">Simon Maccabeus (141-135), John Hyrcanus (135-104), Judas Aristobulus I (104-103), Alexander Jannaeus (103-76), Salome Alexandra (76-69), Hyrcanus II/Judas Aristobulus II (69-63) &amp; Judaea fell to Rome (63).     </w:t>
      </w:r>
    </w:p>
    <w:p w:rsidR="0006369D" w:rsidRPr="00AD0D72" w:rsidRDefault="0006369D" w:rsidP="0006369D">
      <w:pPr>
        <w:spacing w:line="480" w:lineRule="auto"/>
        <w:jc w:val="center"/>
        <w:rPr>
          <w:b/>
          <w:sz w:val="24"/>
          <w:szCs w:val="24"/>
        </w:rPr>
      </w:pPr>
      <w:r w:rsidRPr="00AD0D72">
        <w:rPr>
          <w:b/>
          <w:sz w:val="24"/>
          <w:szCs w:val="24"/>
        </w:rPr>
        <w:t>The 34 in the Family of the Herods as Captains or Colonels</w:t>
      </w:r>
    </w:p>
    <w:p w:rsidR="0006369D" w:rsidRPr="00AD0D72" w:rsidRDefault="0006369D" w:rsidP="0006369D">
      <w:pPr>
        <w:spacing w:line="480" w:lineRule="auto"/>
        <w:jc w:val="both"/>
        <w:rPr>
          <w:sz w:val="24"/>
          <w:szCs w:val="24"/>
        </w:rPr>
      </w:pPr>
      <w:r w:rsidRPr="00AD0D7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6369D" w:rsidRPr="00AD0D72" w:rsidRDefault="0006369D" w:rsidP="0006369D">
      <w:pPr>
        <w:spacing w:line="480" w:lineRule="auto"/>
        <w:jc w:val="center"/>
        <w:rPr>
          <w:b/>
          <w:sz w:val="24"/>
          <w:szCs w:val="24"/>
        </w:rPr>
      </w:pPr>
      <w:r w:rsidRPr="00AD0D72">
        <w:rPr>
          <w:b/>
          <w:sz w:val="24"/>
          <w:szCs w:val="24"/>
        </w:rPr>
        <w:t>The Herodian Dynasty of 9 Colonels</w:t>
      </w:r>
    </w:p>
    <w:p w:rsidR="0006369D" w:rsidRPr="00AD0D72" w:rsidRDefault="0006369D" w:rsidP="0006369D">
      <w:pPr>
        <w:spacing w:line="480" w:lineRule="auto"/>
        <w:jc w:val="both"/>
        <w:rPr>
          <w:sz w:val="24"/>
          <w:szCs w:val="24"/>
        </w:rPr>
      </w:pPr>
      <w:r w:rsidRPr="00AD0D72">
        <w:rPr>
          <w:sz w:val="24"/>
          <w:szCs w:val="24"/>
        </w:rPr>
        <w:t xml:space="preserve">Antippater (63BC-67BC)---Governor of Judea, Galilee, Iturea and Idumea (later as Roman Procurator), Herod the Great (37BC-4BC)---King of Judea, Galilee, Iturea, Idumea and Trchonitis, </w:t>
      </w:r>
      <w:r w:rsidRPr="00AD0D7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6369D" w:rsidRPr="00AD0D72" w:rsidRDefault="0006369D" w:rsidP="0006369D">
      <w:pPr>
        <w:spacing w:line="480" w:lineRule="auto"/>
        <w:jc w:val="center"/>
        <w:rPr>
          <w:b/>
          <w:sz w:val="24"/>
          <w:szCs w:val="24"/>
        </w:rPr>
      </w:pPr>
      <w:r w:rsidRPr="00AD0D72">
        <w:rPr>
          <w:b/>
          <w:sz w:val="24"/>
          <w:szCs w:val="24"/>
        </w:rPr>
        <w:t>THE BABYLONIAN EMPIRE UNDER THE ROMAN EMPIRE</w:t>
      </w:r>
    </w:p>
    <w:p w:rsidR="0006369D" w:rsidRPr="00AD0D72" w:rsidRDefault="0006369D" w:rsidP="0006369D">
      <w:pPr>
        <w:spacing w:before="240" w:line="480" w:lineRule="auto"/>
        <w:jc w:val="center"/>
        <w:rPr>
          <w:b/>
          <w:sz w:val="24"/>
          <w:szCs w:val="24"/>
        </w:rPr>
      </w:pPr>
      <w:r w:rsidRPr="00AD0D72">
        <w:rPr>
          <w:b/>
          <w:sz w:val="24"/>
          <w:szCs w:val="24"/>
        </w:rPr>
        <w:t xml:space="preserve">THE 12 ROMAN EMPEROR’S RULES THE NEW TESTAMENT, HIGHER TESTAMENT &amp; THE HIGHEST TESTAMENT UNDER THE SAINTLY CHRISTIAN ETERNAL EMPIRE </w:t>
      </w:r>
    </w:p>
    <w:p w:rsidR="0006369D" w:rsidRPr="00AD0D72" w:rsidRDefault="0006369D" w:rsidP="0006369D">
      <w:pPr>
        <w:spacing w:before="240" w:line="480" w:lineRule="auto"/>
        <w:jc w:val="center"/>
        <w:rPr>
          <w:b/>
          <w:sz w:val="24"/>
          <w:szCs w:val="24"/>
        </w:rPr>
      </w:pPr>
      <w:r w:rsidRPr="00AD0D72">
        <w:rPr>
          <w:b/>
          <w:sz w:val="24"/>
          <w:szCs w:val="24"/>
        </w:rPr>
        <w:t xml:space="preserve">THE 12 ROMAN EMPERORS (THE 12 LADIES OF KINGDOMS) [LIKE THE 12 EGYPTIAN </w:t>
      </w:r>
      <w:r w:rsidR="00AD0D72" w:rsidRPr="00AD0D72">
        <w:rPr>
          <w:b/>
          <w:sz w:val="24"/>
          <w:szCs w:val="24"/>
        </w:rPr>
        <w:t>PHARAOH</w:t>
      </w:r>
      <w:r w:rsidRPr="00AD0D72">
        <w:rPr>
          <w:b/>
          <w:sz w:val="24"/>
          <w:szCs w:val="24"/>
        </w:rPr>
        <w:t>’S] OF THE NEW, HIGHER &amp; HIGHEST TESTAMENTS WITH THE RANK OF GENERALS OR HIGHER, SUCH AS IN THE MODERN DAY OF THE LAW, MILITARY LAW, CIA, FBI, SECRET SERVICE &amp; MINISTERIAL LAW AUTHORITIES</w:t>
      </w:r>
    </w:p>
    <w:p w:rsidR="0006369D" w:rsidRPr="00AD0D72" w:rsidRDefault="0006369D" w:rsidP="0006369D">
      <w:pPr>
        <w:spacing w:before="240" w:line="480" w:lineRule="auto"/>
        <w:jc w:val="both"/>
        <w:rPr>
          <w:sz w:val="24"/>
          <w:szCs w:val="24"/>
        </w:rPr>
      </w:pPr>
      <w:r w:rsidRPr="00AD0D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w:t>
      </w:r>
      <w:r w:rsidRPr="00AD0D72">
        <w:rPr>
          <w:sz w:val="24"/>
          <w:szCs w:val="24"/>
        </w:rPr>
        <w:lastRenderedPageBreak/>
        <w:t>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41AD for 3 years &amp; 10 months. 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w:t>
      </w:r>
      <w:r w:rsidRPr="00AD0D72">
        <w:rPr>
          <w:sz w:val="24"/>
          <w:szCs w:val="24"/>
        </w:rPr>
        <w:lastRenderedPageBreak/>
        <w:t>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96AD for about 28 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06369D" w:rsidRPr="00AD0D72" w:rsidRDefault="0006369D" w:rsidP="0006369D">
      <w:pPr>
        <w:spacing w:before="240" w:line="480" w:lineRule="auto"/>
        <w:jc w:val="both"/>
        <w:rPr>
          <w:sz w:val="24"/>
          <w:szCs w:val="24"/>
        </w:rPr>
      </w:pPr>
      <w:r w:rsidRPr="00AD0D72">
        <w:rPr>
          <w:sz w:val="24"/>
          <w:szCs w:val="24"/>
        </w:rPr>
        <w:t>The Succession of the 12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369D" w:rsidRPr="00AD0D72" w:rsidRDefault="0006369D" w:rsidP="0006369D">
      <w:pPr>
        <w:spacing w:before="240" w:line="480" w:lineRule="auto"/>
        <w:jc w:val="both"/>
        <w:rPr>
          <w:sz w:val="24"/>
          <w:szCs w:val="24"/>
        </w:rPr>
      </w:pPr>
      <w:r w:rsidRPr="00AD0D7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War that followed, Caesar’s Nephew Octavian emerged as Victor and in 31BC became the first Roman Emperor.            </w:t>
      </w:r>
    </w:p>
    <w:p w:rsidR="0006369D" w:rsidRPr="00AD0D72" w:rsidRDefault="0006369D" w:rsidP="0006369D">
      <w:pPr>
        <w:spacing w:before="240" w:line="480" w:lineRule="auto"/>
        <w:jc w:val="both"/>
        <w:rPr>
          <w:sz w:val="24"/>
          <w:szCs w:val="24"/>
        </w:rPr>
      </w:pPr>
      <w:r w:rsidRPr="00AD0D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D0D7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D0D7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369D" w:rsidRPr="00AD0D72" w:rsidRDefault="0006369D" w:rsidP="0006369D">
      <w:pPr>
        <w:spacing w:before="240" w:line="480" w:lineRule="auto"/>
        <w:jc w:val="both"/>
        <w:rPr>
          <w:sz w:val="24"/>
          <w:szCs w:val="24"/>
        </w:rPr>
      </w:pPr>
      <w:r w:rsidRPr="00AD0D7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D0D72">
        <w:rPr>
          <w:sz w:val="24"/>
          <w:szCs w:val="24"/>
        </w:rPr>
        <w:lastRenderedPageBreak/>
        <w:t>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369D" w:rsidRPr="00AD0D72" w:rsidRDefault="0006369D" w:rsidP="0006369D">
      <w:pPr>
        <w:spacing w:before="240" w:line="480" w:lineRule="auto"/>
        <w:jc w:val="both"/>
        <w:rPr>
          <w:sz w:val="24"/>
          <w:szCs w:val="24"/>
        </w:rPr>
      </w:pPr>
      <w:r w:rsidRPr="00AD0D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D0D7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369D" w:rsidRPr="00AD0D72" w:rsidRDefault="0006369D" w:rsidP="0006369D">
      <w:pPr>
        <w:spacing w:before="240" w:line="480" w:lineRule="auto"/>
        <w:jc w:val="both"/>
        <w:rPr>
          <w:sz w:val="24"/>
          <w:szCs w:val="24"/>
        </w:rPr>
      </w:pPr>
      <w:r w:rsidRPr="00AD0D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D0D7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369D" w:rsidRPr="00AD0D72" w:rsidRDefault="0006369D" w:rsidP="0006369D">
      <w:pPr>
        <w:spacing w:before="240" w:line="480" w:lineRule="auto"/>
        <w:jc w:val="both"/>
        <w:rPr>
          <w:sz w:val="24"/>
          <w:szCs w:val="24"/>
        </w:rPr>
      </w:pPr>
      <w:r w:rsidRPr="00AD0D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D0D7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D0D7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6369D" w:rsidRPr="00AD0D72" w:rsidRDefault="0006369D" w:rsidP="0006369D">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369D" w:rsidRPr="00AD0D72" w:rsidRDefault="0006369D" w:rsidP="0006369D">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06369D" w:rsidRPr="00AD0D72" w:rsidRDefault="0006369D" w:rsidP="0006369D">
      <w:pPr>
        <w:spacing w:before="240" w:line="480" w:lineRule="auto"/>
        <w:jc w:val="both"/>
        <w:rPr>
          <w:sz w:val="24"/>
          <w:szCs w:val="24"/>
        </w:rPr>
      </w:pPr>
      <w:r w:rsidRPr="00AD0D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369D" w:rsidRPr="00AD0D72" w:rsidRDefault="0006369D" w:rsidP="0006369D">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w:t>
      </w:r>
      <w:r w:rsidRPr="00AD0D7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369D" w:rsidRPr="00AD0D72" w:rsidRDefault="0006369D" w:rsidP="0006369D">
      <w:pPr>
        <w:spacing w:before="240" w:line="480" w:lineRule="auto"/>
        <w:jc w:val="both"/>
        <w:rPr>
          <w:sz w:val="24"/>
          <w:szCs w:val="24"/>
        </w:rPr>
      </w:pPr>
      <w:r w:rsidRPr="00AD0D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D0D72">
        <w:rPr>
          <w:sz w:val="24"/>
          <w:szCs w:val="24"/>
        </w:rPr>
        <w:lastRenderedPageBreak/>
        <w:t xml:space="preserve">spread throughout the Imperial City. When Titus died unexpectedly, His Death caused universal mourning. </w:t>
      </w:r>
    </w:p>
    <w:p w:rsidR="0006369D" w:rsidRPr="00AD0D72" w:rsidRDefault="0006369D" w:rsidP="0006369D">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369D" w:rsidRPr="00AD0D72" w:rsidRDefault="0006369D" w:rsidP="0006369D">
      <w:pPr>
        <w:spacing w:before="240" w:line="480" w:lineRule="auto"/>
        <w:jc w:val="center"/>
        <w:rPr>
          <w:b/>
          <w:sz w:val="24"/>
          <w:szCs w:val="24"/>
        </w:rPr>
      </w:pPr>
      <w:r w:rsidRPr="00AD0D72">
        <w:rPr>
          <w:b/>
          <w:sz w:val="24"/>
          <w:szCs w:val="24"/>
        </w:rPr>
        <w:t>THE 28 CHIEF’S OF POLICE [HIGH PRIEST’S] RULES UNDER THE 12 ROMAN EMPEROR’S EMPIRE</w:t>
      </w:r>
    </w:p>
    <w:p w:rsidR="0006369D" w:rsidRPr="00AD0D72" w:rsidRDefault="0006369D" w:rsidP="0006369D">
      <w:pPr>
        <w:spacing w:before="240" w:line="480" w:lineRule="auto"/>
        <w:jc w:val="center"/>
        <w:rPr>
          <w:b/>
          <w:sz w:val="24"/>
          <w:szCs w:val="24"/>
        </w:rPr>
      </w:pPr>
      <w:r w:rsidRPr="00AD0D72">
        <w:rPr>
          <w:b/>
          <w:sz w:val="24"/>
          <w:szCs w:val="24"/>
        </w:rPr>
        <w:t>THE 28 CHIEF’S OF POLICE AUTHORITY [HIGH PRIESTS] (THE 28 LADIES OF KINGDOMS) WITH THE RANKS OF CAPTAINS OR HIGHER, SUCH AS IN THE MODERN DAY OF THE LAW, MILITARY LAW, CIA, FBI, SECRET SERVICE &amp; MINISTERIAL LAW AUTHORITIES</w:t>
      </w:r>
    </w:p>
    <w:p w:rsidR="0006369D" w:rsidRPr="00AD0D72" w:rsidRDefault="0006369D" w:rsidP="0006369D">
      <w:pPr>
        <w:spacing w:before="240" w:line="480" w:lineRule="auto"/>
        <w:jc w:val="both"/>
        <w:rPr>
          <w:sz w:val="24"/>
          <w:szCs w:val="24"/>
        </w:rPr>
      </w:pPr>
      <w:r w:rsidRPr="00AD0D7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6369D" w:rsidRPr="00AD0D72" w:rsidRDefault="0006369D" w:rsidP="0006369D">
      <w:pPr>
        <w:jc w:val="center"/>
        <w:rPr>
          <w:rFonts w:cstheme="minorHAnsi"/>
          <w:b/>
          <w:sz w:val="24"/>
          <w:szCs w:val="24"/>
        </w:rPr>
      </w:pPr>
      <w:r w:rsidRPr="00AD0D72">
        <w:rPr>
          <w:rFonts w:cstheme="minorHAnsi"/>
          <w:b/>
          <w:sz w:val="24"/>
          <w:szCs w:val="24"/>
        </w:rPr>
        <w:t>The Worldly Law Armed Forces: The 30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369D" w:rsidRPr="00AD0D72" w:rsidRDefault="0006369D" w:rsidP="0006369D">
      <w:pPr>
        <w:jc w:val="center"/>
        <w:rPr>
          <w:rFonts w:cstheme="minorHAnsi"/>
          <w:b/>
          <w:sz w:val="24"/>
          <w:szCs w:val="24"/>
        </w:rPr>
      </w:pPr>
      <w:r w:rsidRPr="00AD0D72">
        <w:rPr>
          <w:rFonts w:cstheme="minorHAnsi"/>
          <w:b/>
          <w:sz w:val="24"/>
          <w:szCs w:val="24"/>
        </w:rPr>
        <w:t>The Military Law Armed Forces: The 30 Orders</w:t>
      </w:r>
    </w:p>
    <w:p w:rsidR="0006369D" w:rsidRPr="00AD0D72" w:rsidRDefault="0006369D" w:rsidP="0006369D">
      <w:pPr>
        <w:jc w:val="center"/>
        <w:rPr>
          <w:rFonts w:cstheme="minorHAnsi"/>
          <w:b/>
          <w:sz w:val="24"/>
          <w:szCs w:val="24"/>
        </w:rPr>
      </w:pPr>
      <w:r w:rsidRPr="00AD0D72">
        <w:rPr>
          <w:rFonts w:cstheme="minorHAnsi"/>
          <w:b/>
          <w:sz w:val="24"/>
          <w:szCs w:val="24"/>
        </w:rPr>
        <w:t>The Ministry of the Heavenly Soldiers (Dignitaries) with the 5 House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Governors (Presidents) with the 7 City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The Dragons called the Power (Potentates), The Dragons called the Authorities, The Dragons called the Virtues (Malakim or Tarshishim), The Dragons called the Strongholds, The Dragons </w:t>
      </w:r>
      <w:r w:rsidRPr="00AD0D72">
        <w:rPr>
          <w:rFonts w:cstheme="minorHAnsi"/>
          <w:sz w:val="24"/>
          <w:szCs w:val="24"/>
        </w:rPr>
        <w:lastRenderedPageBreak/>
        <w:t>called the Dominions (Dominations), The Dragons called the Hashmallims (Hashmal) &amp; The Dragons called the Lordships.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Guardians (Protectors) with the 10 Kingdom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Ministry of the Heavenly Crown with the 2 Foundational Orders: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rPr>
          <w:rFonts w:cstheme="minorHAnsi"/>
          <w:sz w:val="24"/>
          <w:szCs w:val="24"/>
        </w:rPr>
      </w:pPr>
      <w:r w:rsidRPr="00AD0D72">
        <w:rPr>
          <w:rFonts w:cstheme="minorHAnsi"/>
          <w:sz w:val="24"/>
          <w:szCs w:val="24"/>
        </w:rPr>
        <w:t>The Dragons called Chubby Ones &amp; The Dragons called Cherubim’s.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6 Supreme Dragon Lordship Commands of the Lord Elohim in the 1 Rock Order:</w:t>
      </w:r>
    </w:p>
    <w:p w:rsidR="0006369D" w:rsidRPr="00AD0D72" w:rsidRDefault="0006369D" w:rsidP="0006369D">
      <w:pPr>
        <w:spacing w:after="0" w:line="240" w:lineRule="auto"/>
        <w:jc w:val="both"/>
        <w:rPr>
          <w:rFonts w:cstheme="minorHAnsi"/>
          <w:sz w:val="24"/>
          <w:szCs w:val="24"/>
        </w:rPr>
      </w:pPr>
      <w:r w:rsidRPr="00AD0D72">
        <w:rPr>
          <w:rFonts w:cstheme="minorHAnsi"/>
          <w:sz w:val="24"/>
          <w:szCs w:val="24"/>
        </w:rPr>
        <w:t xml:space="preserve"> </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369D" w:rsidRPr="00AD0D72" w:rsidRDefault="0006369D" w:rsidP="0006369D">
      <w:pPr>
        <w:spacing w:after="0" w:line="480" w:lineRule="auto"/>
        <w:jc w:val="center"/>
        <w:rPr>
          <w:rFonts w:cstheme="minorHAnsi"/>
          <w:b/>
          <w:sz w:val="24"/>
          <w:szCs w:val="24"/>
        </w:rPr>
      </w:pPr>
      <w:r w:rsidRPr="00AD0D72">
        <w:rPr>
          <w:rFonts w:cstheme="minorHAnsi"/>
          <w:b/>
          <w:sz w:val="24"/>
          <w:szCs w:val="24"/>
        </w:rPr>
        <w:t>The Law Enforcement Armed Forces: The 30 Orders</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D0D72">
        <w:rPr>
          <w:rFonts w:cstheme="minorHAnsi"/>
          <w:sz w:val="24"/>
          <w:szCs w:val="24"/>
        </w:rPr>
        <w:lastRenderedPageBreak/>
        <w:t>The Law called the Codes (Penal), The Law called the Covenant Rituals (Law Book), The Law called the Manuals, The Law called the 2</w:t>
      </w:r>
      <w:r w:rsidRPr="00AD0D72">
        <w:rPr>
          <w:rFonts w:cstheme="minorHAnsi"/>
          <w:sz w:val="24"/>
          <w:szCs w:val="24"/>
          <w:vertAlign w:val="superscript"/>
        </w:rPr>
        <w:t>nd</w:t>
      </w:r>
      <w:r w:rsidRPr="00AD0D72">
        <w:rPr>
          <w:rFonts w:cstheme="minorHAnsi"/>
          <w:sz w:val="24"/>
          <w:szCs w:val="24"/>
        </w:rPr>
        <w:t xml:space="preserve"> Greatest Command, The Law called the 1</w:t>
      </w:r>
      <w:r w:rsidRPr="00AD0D72">
        <w:rPr>
          <w:rFonts w:cstheme="minorHAnsi"/>
          <w:sz w:val="24"/>
          <w:szCs w:val="24"/>
          <w:vertAlign w:val="superscript"/>
        </w:rPr>
        <w:t>st</w:t>
      </w:r>
      <w:r w:rsidRPr="00AD0D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369D" w:rsidRPr="00AD0D72" w:rsidRDefault="0006369D" w:rsidP="0006369D">
      <w:pPr>
        <w:spacing w:before="240" w:line="480" w:lineRule="auto"/>
        <w:jc w:val="both"/>
        <w:rPr>
          <w:sz w:val="24"/>
          <w:szCs w:val="24"/>
        </w:rPr>
      </w:pPr>
      <w:r w:rsidRPr="00AD0D72">
        <w:rPr>
          <w:sz w:val="24"/>
          <w:szCs w:val="24"/>
        </w:rPr>
        <w:t>There are 19 offices that are Lord’s in the Lordship of the Church &amp; the Lordship of the Law. They are the Chief Shepherd or Pastor in 1</w:t>
      </w:r>
      <w:r w:rsidRPr="00AD0D72">
        <w:rPr>
          <w:sz w:val="24"/>
          <w:szCs w:val="24"/>
          <w:vertAlign w:val="superscript"/>
        </w:rPr>
        <w:t>st</w:t>
      </w:r>
      <w:r w:rsidRPr="00AD0D72">
        <w:rPr>
          <w:sz w:val="24"/>
          <w:szCs w:val="24"/>
        </w:rPr>
        <w:t xml:space="preserve"> Peter 2:25; 5:1-4, Preacher, Teacher or Leader in Ecclesiastes 1:1-2, 12; Matthew 23:8, Bishop or Overseer (President &amp; Governor) in Daniel 6:2-7 &amp; Supervisor in 2</w:t>
      </w:r>
      <w:r w:rsidRPr="00AD0D72">
        <w:rPr>
          <w:sz w:val="24"/>
          <w:szCs w:val="24"/>
          <w:vertAlign w:val="superscript"/>
        </w:rPr>
        <w:t>nd</w:t>
      </w:r>
      <w:r w:rsidRPr="00AD0D72">
        <w:rPr>
          <w:sz w:val="24"/>
          <w:szCs w:val="24"/>
        </w:rPr>
        <w:t xml:space="preserve"> Chronicles 34:12 or Elder in 1</w:t>
      </w:r>
      <w:r w:rsidRPr="00AD0D72">
        <w:rPr>
          <w:sz w:val="24"/>
          <w:szCs w:val="24"/>
          <w:vertAlign w:val="superscript"/>
        </w:rPr>
        <w:t>st</w:t>
      </w:r>
      <w:r w:rsidRPr="00AD0D7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D0D7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D0D72">
        <w:rPr>
          <w:b/>
          <w:sz w:val="24"/>
          <w:szCs w:val="24"/>
        </w:rPr>
        <w:t>Qualified as 100% Single Lordship</w:t>
      </w:r>
      <w:r w:rsidRPr="00AD0D72">
        <w:rPr>
          <w:sz w:val="24"/>
          <w:szCs w:val="24"/>
        </w:rPr>
        <w:t>” as a Non-apostle &amp; not living as a Pharisee as a Non-Pharisee not being commanded by the Pharisaic Law as a Man Being Born of God is above His Son Jesus Christ Our Lord “</w:t>
      </w:r>
      <w:r w:rsidRPr="00AD0D72">
        <w:rPr>
          <w:b/>
          <w:sz w:val="24"/>
          <w:szCs w:val="24"/>
        </w:rPr>
        <w:t>Qualified in Marriage Law</w:t>
      </w:r>
      <w:r w:rsidRPr="00AD0D72">
        <w:rPr>
          <w:sz w:val="24"/>
          <w:szCs w:val="24"/>
        </w:rPr>
        <w:t>” as an Qualified Apostle or living as a Qualified Pharisee being commanded by the Pharisaic Law as a Man Being Born of a Woman in 1</w:t>
      </w:r>
      <w:r w:rsidRPr="00AD0D72">
        <w:rPr>
          <w:sz w:val="24"/>
          <w:szCs w:val="24"/>
          <w:vertAlign w:val="superscript"/>
        </w:rPr>
        <w:t>st</w:t>
      </w:r>
      <w:r w:rsidRPr="00AD0D72">
        <w:rPr>
          <w:sz w:val="24"/>
          <w:szCs w:val="24"/>
        </w:rPr>
        <w:t xml:space="preserve"> Corinthians 7:25; Hebrews 3:1; Philippians 3:5; Galatians 4:4; Luke 20:34-38; Acts 6:5-15; chapter 26. </w:t>
      </w:r>
    </w:p>
    <w:p w:rsidR="0006369D" w:rsidRPr="00AD0D72" w:rsidRDefault="0006369D" w:rsidP="0006369D">
      <w:pPr>
        <w:spacing w:before="240" w:line="480" w:lineRule="auto"/>
        <w:jc w:val="both"/>
        <w:rPr>
          <w:sz w:val="24"/>
          <w:szCs w:val="24"/>
        </w:rPr>
      </w:pPr>
      <w:r w:rsidRPr="00AD0D72">
        <w:rPr>
          <w:sz w:val="24"/>
          <w:szCs w:val="24"/>
        </w:rPr>
        <w:t>A Bishop is declared in 1</w:t>
      </w:r>
      <w:r w:rsidRPr="00AD0D72">
        <w:rPr>
          <w:sz w:val="24"/>
          <w:szCs w:val="24"/>
          <w:vertAlign w:val="superscript"/>
        </w:rPr>
        <w:t>st</w:t>
      </w:r>
      <w:r w:rsidRPr="00AD0D7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D0D7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6369D" w:rsidRPr="00AD0D72" w:rsidRDefault="0006369D" w:rsidP="0006369D">
      <w:pPr>
        <w:spacing w:before="240" w:line="480" w:lineRule="auto"/>
        <w:jc w:val="center"/>
        <w:rPr>
          <w:b/>
          <w:sz w:val="24"/>
          <w:szCs w:val="24"/>
        </w:rPr>
      </w:pPr>
      <w:r w:rsidRPr="00AD0D72">
        <w:rPr>
          <w:b/>
          <w:sz w:val="24"/>
          <w:szCs w:val="24"/>
        </w:rPr>
        <w:t>The Attack to the Eternal Kingdom of Lordship but not Destroyed or Conquered because of the Lord Enoch’s Most Highest Status</w:t>
      </w:r>
    </w:p>
    <w:p w:rsidR="0006369D" w:rsidRPr="00AD0D72" w:rsidRDefault="0006369D" w:rsidP="0006369D">
      <w:pPr>
        <w:spacing w:line="480" w:lineRule="auto"/>
        <w:jc w:val="center"/>
        <w:rPr>
          <w:b/>
          <w:sz w:val="24"/>
          <w:szCs w:val="24"/>
        </w:rPr>
      </w:pPr>
      <w:r w:rsidRPr="00AD0D72">
        <w:rPr>
          <w:b/>
          <w:sz w:val="24"/>
          <w:szCs w:val="24"/>
        </w:rPr>
        <w:t>The first part of the Kingdom of God involves the eternal scriptures from Acts 1:1-5:42</w:t>
      </w:r>
    </w:p>
    <w:p w:rsidR="0006369D" w:rsidRPr="00AD0D72" w:rsidRDefault="0006369D" w:rsidP="0006369D">
      <w:pPr>
        <w:spacing w:line="480" w:lineRule="auto"/>
        <w:jc w:val="both"/>
        <w:rPr>
          <w:sz w:val="24"/>
          <w:szCs w:val="24"/>
        </w:rPr>
      </w:pPr>
      <w:r w:rsidRPr="00AD0D7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369D" w:rsidRPr="00AD0D72" w:rsidRDefault="0006369D" w:rsidP="0006369D">
      <w:pPr>
        <w:spacing w:line="480" w:lineRule="auto"/>
        <w:jc w:val="center"/>
        <w:rPr>
          <w:b/>
          <w:sz w:val="24"/>
          <w:szCs w:val="24"/>
        </w:rPr>
      </w:pPr>
      <w:r w:rsidRPr="00AD0D72">
        <w:rPr>
          <w:b/>
          <w:sz w:val="24"/>
          <w:szCs w:val="24"/>
        </w:rPr>
        <w:t>The second part of the Eternal Kingdom of Lordship concerns the everlasting scriptures from Acts 8:1-28:31</w:t>
      </w:r>
    </w:p>
    <w:p w:rsidR="0006369D" w:rsidRPr="00AD0D72" w:rsidRDefault="0006369D" w:rsidP="0006369D">
      <w:pPr>
        <w:spacing w:line="480" w:lineRule="auto"/>
        <w:jc w:val="both"/>
        <w:rPr>
          <w:sz w:val="24"/>
          <w:szCs w:val="24"/>
        </w:rPr>
      </w:pPr>
      <w:r w:rsidRPr="00AD0D7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D0D7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D0D72">
        <w:rPr>
          <w:b/>
          <w:sz w:val="24"/>
          <w:szCs w:val="24"/>
        </w:rPr>
        <w:t>The Lord Yah and His Book on Hell in the Holy Bible</w:t>
      </w:r>
      <w:r w:rsidRPr="00AD0D72">
        <w:rPr>
          <w:sz w:val="24"/>
          <w:szCs w:val="24"/>
        </w:rPr>
        <w:t xml:space="preserve">.” </w:t>
      </w:r>
    </w:p>
    <w:p w:rsidR="0006369D" w:rsidRPr="00AD0D72" w:rsidRDefault="0006369D" w:rsidP="0006369D">
      <w:pPr>
        <w:spacing w:line="480" w:lineRule="auto"/>
        <w:jc w:val="center"/>
        <w:rPr>
          <w:sz w:val="24"/>
          <w:szCs w:val="24"/>
        </w:rPr>
      </w:pPr>
      <w:r w:rsidRPr="00AD0D72">
        <w:rPr>
          <w:b/>
          <w:sz w:val="24"/>
          <w:szCs w:val="24"/>
        </w:rPr>
        <w:t>The final part of the Eternal Kingdom of Lordship concerns the Lord’s scriptures in Acts 6:1-7:60</w:t>
      </w:r>
    </w:p>
    <w:p w:rsidR="0006369D" w:rsidRPr="00AD0D72" w:rsidRDefault="0006369D" w:rsidP="0006369D">
      <w:pPr>
        <w:spacing w:line="480" w:lineRule="auto"/>
        <w:jc w:val="both"/>
        <w:rPr>
          <w:sz w:val="24"/>
          <w:szCs w:val="24"/>
        </w:rPr>
      </w:pPr>
      <w:r w:rsidRPr="00AD0D7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D0D7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D0D7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D0D72">
        <w:rPr>
          <w:sz w:val="24"/>
          <w:szCs w:val="24"/>
          <w:vertAlign w:val="superscript"/>
        </w:rPr>
        <w:t>st</w:t>
      </w:r>
      <w:r w:rsidRPr="00AD0D72">
        <w:rPr>
          <w:sz w:val="24"/>
          <w:szCs w:val="24"/>
        </w:rPr>
        <w:t>, are the Chalkydri, 2</w:t>
      </w:r>
      <w:r w:rsidRPr="00AD0D72">
        <w:rPr>
          <w:sz w:val="24"/>
          <w:szCs w:val="24"/>
          <w:vertAlign w:val="superscript"/>
        </w:rPr>
        <w:t>nd</w:t>
      </w:r>
      <w:r w:rsidRPr="00AD0D72">
        <w:rPr>
          <w:sz w:val="24"/>
          <w:szCs w:val="24"/>
        </w:rPr>
        <w:t>, are the Angels. 3</w:t>
      </w:r>
      <w:r w:rsidRPr="00AD0D72">
        <w:rPr>
          <w:sz w:val="24"/>
          <w:szCs w:val="24"/>
          <w:vertAlign w:val="superscript"/>
        </w:rPr>
        <w:t>rd</w:t>
      </w:r>
      <w:r w:rsidRPr="00AD0D72">
        <w:rPr>
          <w:sz w:val="24"/>
          <w:szCs w:val="24"/>
        </w:rPr>
        <w:t>, are the Archangels,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are the Principalities or Rulers.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are the Powers or Authorities.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are the Virtues or Strongholds.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are the Dominions, Hashmallims or Lordships.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are the Thrones, Wheels, Ophanims, Ophde’s, Ofanims or Galgallins.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are the Seraphim’s or Burning Ones.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are the Living Creatures or Chayot’s &amp;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are the Chubby Ones or Cherubim’s. If You have any questions on the 24 orders, You must get My book called “</w:t>
      </w:r>
      <w:r w:rsidRPr="00AD0D72">
        <w:rPr>
          <w:b/>
          <w:sz w:val="24"/>
          <w:szCs w:val="24"/>
        </w:rPr>
        <w:t>The Lord Yah and the 30 Orders of the Biblical Giants, Biblical Dragons and Biblical Law</w:t>
      </w:r>
      <w:r w:rsidRPr="00AD0D7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D0D7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 xml:space="preserve">Why is Lucifer, called the other Lord of Wisdom trying to breakthrough to the Eternal Kingdom?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A Devil is a Fallen Cherub Dragon concerning supposedly the very Highest Lord in Lordship in His order at that time called the Lord Lucifer as the 2</w:t>
      </w:r>
      <w:r w:rsidRPr="00AD0D72">
        <w:rPr>
          <w:sz w:val="24"/>
          <w:szCs w:val="24"/>
          <w:vertAlign w:val="superscript"/>
        </w:rPr>
        <w:t>nd</w:t>
      </w:r>
      <w:r w:rsidRPr="00AD0D72">
        <w:rPr>
          <w:sz w:val="24"/>
          <w:szCs w:val="24"/>
        </w:rPr>
        <w:t xml:space="preserve"> Serpent Satan called the Married Lord called Wisdom the “</w:t>
      </w:r>
      <w:r w:rsidRPr="00AD0D72">
        <w:rPr>
          <w:b/>
          <w:sz w:val="24"/>
          <w:szCs w:val="24"/>
        </w:rPr>
        <w:t>Creator of the Eternal Sin</w:t>
      </w:r>
      <w:r w:rsidRPr="00AD0D7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D0D7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D0D72">
        <w:rPr>
          <w:sz w:val="24"/>
          <w:szCs w:val="24"/>
          <w:vertAlign w:val="superscript"/>
        </w:rPr>
        <w:t>nd</w:t>
      </w:r>
      <w:r w:rsidRPr="00AD0D72">
        <w:rPr>
          <w:sz w:val="24"/>
          <w:szCs w:val="24"/>
        </w:rPr>
        <w:t xml:space="preserve"> Thessalonians 2:1-12 and 2</w:t>
      </w:r>
      <w:r w:rsidRPr="00AD0D72">
        <w:rPr>
          <w:sz w:val="24"/>
          <w:szCs w:val="24"/>
          <w:vertAlign w:val="superscript"/>
        </w:rPr>
        <w:t>nd</w:t>
      </w:r>
      <w:r w:rsidRPr="00AD0D7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D0D72">
        <w:rPr>
          <w:b/>
          <w:sz w:val="24"/>
          <w:szCs w:val="24"/>
        </w:rPr>
        <w:t>Eternal Sexual Eros Love</w:t>
      </w:r>
      <w:r w:rsidRPr="00AD0D7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D0D72">
        <w:rPr>
          <w:sz w:val="24"/>
          <w:szCs w:val="24"/>
          <w:vertAlign w:val="superscript"/>
        </w:rPr>
        <w:t>nd</w:t>
      </w:r>
      <w:r w:rsidRPr="00AD0D72">
        <w:rPr>
          <w:sz w:val="24"/>
          <w:szCs w:val="24"/>
        </w:rPr>
        <w:t xml:space="preserve"> Corinthians 5:21 and 1</w:t>
      </w:r>
      <w:r w:rsidRPr="00AD0D72">
        <w:rPr>
          <w:sz w:val="24"/>
          <w:szCs w:val="24"/>
          <w:vertAlign w:val="superscript"/>
        </w:rPr>
        <w:t>st</w:t>
      </w:r>
      <w:r w:rsidRPr="00AD0D72">
        <w:rPr>
          <w:sz w:val="24"/>
          <w:szCs w:val="24"/>
        </w:rPr>
        <w:t xml:space="preserve"> John 3:9; 5:4 (referenced to the Doctrine of Christ concerning both the Father Stephen Our Lord and Son Jesus Christ Our Lord in 1</w:t>
      </w:r>
      <w:r w:rsidRPr="00AD0D72">
        <w:rPr>
          <w:sz w:val="24"/>
          <w:szCs w:val="24"/>
          <w:vertAlign w:val="superscript"/>
        </w:rPr>
        <w:t>st</w:t>
      </w:r>
      <w:r w:rsidRPr="00AD0D72">
        <w:rPr>
          <w:sz w:val="24"/>
          <w:szCs w:val="24"/>
        </w:rPr>
        <w:t xml:space="preserve"> John 2:21-24 and 2</w:t>
      </w:r>
      <w:r w:rsidRPr="00AD0D72">
        <w:rPr>
          <w:sz w:val="24"/>
          <w:szCs w:val="24"/>
          <w:vertAlign w:val="superscript"/>
        </w:rPr>
        <w:t>nd</w:t>
      </w:r>
      <w:r w:rsidRPr="00AD0D7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D0D72">
        <w:rPr>
          <w:sz w:val="24"/>
          <w:szCs w:val="24"/>
        </w:rPr>
        <w:lastRenderedPageBreak/>
        <w:t xml:space="preserve">the “Unforgiveable Fornication” concerning </w:t>
      </w:r>
      <w:r w:rsidRPr="00AD0D72">
        <w:rPr>
          <w:i/>
          <w:sz w:val="24"/>
          <w:szCs w:val="24"/>
        </w:rPr>
        <w:t>Qanah</w:t>
      </w:r>
      <w:r w:rsidRPr="00AD0D72">
        <w:rPr>
          <w:sz w:val="24"/>
          <w:szCs w:val="24"/>
        </w:rPr>
        <w:t xml:space="preserve"> technically means “</w:t>
      </w:r>
      <w:r w:rsidRPr="00AD0D72">
        <w:rPr>
          <w:b/>
          <w:sz w:val="24"/>
          <w:szCs w:val="24"/>
        </w:rPr>
        <w:t>Lordly Marital Sexual Eros Love</w:t>
      </w:r>
      <w:r w:rsidRPr="00AD0D72">
        <w:rPr>
          <w:sz w:val="24"/>
          <w:szCs w:val="24"/>
        </w:rPr>
        <w:t xml:space="preserve">” linked to marriage in Genesis 4:1-6:7. In John 8:41 means there is a birth concerning the unforgiveable fornication which originates from lust or evil desire in John 8:44. Also the Angels (Lords) could not marry </w:t>
      </w:r>
      <w:r w:rsidR="00F96BD2" w:rsidRPr="00AD0D72">
        <w:rPr>
          <w:sz w:val="24"/>
          <w:szCs w:val="24"/>
        </w:rPr>
        <w:t>t</w:t>
      </w:r>
      <w:r w:rsidRPr="00AD0D7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D0D72">
        <w:rPr>
          <w:sz w:val="24"/>
          <w:szCs w:val="24"/>
          <w:vertAlign w:val="superscript"/>
        </w:rPr>
        <w:t>nd</w:t>
      </w:r>
      <w:r w:rsidRPr="00AD0D7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t xml:space="preserve">Some of the Characteristics of the Angelical Host concerning the Eternal Kingdom of God </w:t>
      </w:r>
    </w:p>
    <w:p w:rsidR="0006369D" w:rsidRPr="00AD0D72" w:rsidRDefault="0006369D" w:rsidP="00F96BD2">
      <w:pPr>
        <w:pStyle w:val="ListBullet"/>
        <w:tabs>
          <w:tab w:val="left" w:pos="720"/>
        </w:tabs>
        <w:spacing w:line="480" w:lineRule="auto"/>
        <w:jc w:val="both"/>
        <w:rPr>
          <w:sz w:val="24"/>
          <w:szCs w:val="24"/>
        </w:rPr>
      </w:pPr>
      <w:r w:rsidRPr="00AD0D7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6369D" w:rsidRPr="00AD0D72" w:rsidRDefault="0006369D" w:rsidP="0006369D">
      <w:pPr>
        <w:spacing w:line="480" w:lineRule="auto"/>
        <w:jc w:val="both"/>
        <w:rPr>
          <w:sz w:val="24"/>
          <w:szCs w:val="24"/>
        </w:rPr>
      </w:pPr>
      <w:r w:rsidRPr="00AD0D72">
        <w:rPr>
          <w:sz w:val="24"/>
          <w:szCs w:val="24"/>
        </w:rPr>
        <w:t>The End of the Church Age concerning the Spiritual/Mental Trinity and the Physical Trinity</w:t>
      </w:r>
    </w:p>
    <w:p w:rsidR="0006369D" w:rsidRPr="00AD0D72" w:rsidRDefault="0006369D" w:rsidP="0006369D">
      <w:pPr>
        <w:spacing w:line="480" w:lineRule="auto"/>
        <w:jc w:val="both"/>
        <w:rPr>
          <w:sz w:val="24"/>
          <w:szCs w:val="24"/>
        </w:rPr>
      </w:pPr>
      <w:r w:rsidRPr="00AD0D7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D0D7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D0D7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D0D72">
        <w:rPr>
          <w:b/>
          <w:sz w:val="24"/>
          <w:szCs w:val="24"/>
        </w:rPr>
        <w:t>Lady of Kingdoms</w:t>
      </w:r>
      <w:r w:rsidRPr="00AD0D7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D0D72">
        <w:rPr>
          <w:sz w:val="24"/>
          <w:szCs w:val="24"/>
          <w:vertAlign w:val="superscript"/>
        </w:rPr>
        <w:t xml:space="preserve">nd </w:t>
      </w:r>
      <w:r w:rsidRPr="00AD0D72">
        <w:rPr>
          <w:sz w:val="24"/>
          <w:szCs w:val="24"/>
        </w:rPr>
        <w:t>Peter 1:1; Romans 9:5; Hebrews 1:10; Isaiah 40:3; Matthew 3:3 &amp; Colossians 2:9. Also God the Holy Ghost (Brother John Our Lord) is in Matthew 28:19; 1</w:t>
      </w:r>
      <w:r w:rsidRPr="00AD0D72">
        <w:rPr>
          <w:sz w:val="24"/>
          <w:szCs w:val="24"/>
          <w:vertAlign w:val="superscript"/>
        </w:rPr>
        <w:t>st</w:t>
      </w:r>
      <w:r w:rsidRPr="00AD0D72">
        <w:rPr>
          <w:sz w:val="24"/>
          <w:szCs w:val="24"/>
        </w:rPr>
        <w:t xml:space="preserve"> Corinthians 2:10-11; 12:4-6; 2</w:t>
      </w:r>
      <w:r w:rsidRPr="00AD0D72">
        <w:rPr>
          <w:sz w:val="24"/>
          <w:szCs w:val="24"/>
          <w:vertAlign w:val="superscript"/>
        </w:rPr>
        <w:t xml:space="preserve">nd </w:t>
      </w:r>
      <w:r w:rsidRPr="00AD0D72">
        <w:rPr>
          <w:sz w:val="24"/>
          <w:szCs w:val="24"/>
        </w:rPr>
        <w:t>Corinthians 13:14; Ephesians 4:4-6; 1</w:t>
      </w:r>
      <w:r w:rsidRPr="00AD0D72">
        <w:rPr>
          <w:sz w:val="24"/>
          <w:szCs w:val="24"/>
          <w:vertAlign w:val="superscript"/>
        </w:rPr>
        <w:t xml:space="preserve">st </w:t>
      </w:r>
      <w:r w:rsidRPr="00AD0D72">
        <w:rPr>
          <w:sz w:val="24"/>
          <w:szCs w:val="24"/>
        </w:rPr>
        <w:t xml:space="preserve">Peter 1:2; Jude 20-21; Psalms 139:7-8; John 3:5-8 &amp; Acts 5:3-4. There is One </w:t>
      </w:r>
      <w:r w:rsidRPr="00AD0D72">
        <w:rPr>
          <w:sz w:val="24"/>
          <w:szCs w:val="24"/>
        </w:rPr>
        <w:lastRenderedPageBreak/>
        <w:t>Jewish Lord of the Universe (under the Lord Yah and the 60 Gentile Lord’s) in Exodus 15:11; 1</w:t>
      </w:r>
      <w:r w:rsidRPr="00AD0D72">
        <w:rPr>
          <w:sz w:val="24"/>
          <w:szCs w:val="24"/>
          <w:vertAlign w:val="superscript"/>
        </w:rPr>
        <w:t>st</w:t>
      </w:r>
      <w:r w:rsidRPr="00AD0D72">
        <w:rPr>
          <w:sz w:val="24"/>
          <w:szCs w:val="24"/>
        </w:rPr>
        <w:t xml:space="preserve"> Kings 8:60; Isaiah 44:6-8;  45:5-6, 21-22; 1</w:t>
      </w:r>
      <w:r w:rsidRPr="00AD0D72">
        <w:rPr>
          <w:sz w:val="24"/>
          <w:szCs w:val="24"/>
          <w:vertAlign w:val="superscript"/>
        </w:rPr>
        <w:t>st</w:t>
      </w:r>
      <w:r w:rsidRPr="00AD0D72">
        <w:rPr>
          <w:sz w:val="24"/>
          <w:szCs w:val="24"/>
        </w:rPr>
        <w:t xml:space="preserve">  Timothy 2:5; Romans 3:30 and James 2:19. The only Lord Yah eternally exists because of the Trinity as the Father Stephen, Son Jesus &amp; Holy Ghost (John) in 1</w:t>
      </w:r>
      <w:r w:rsidRPr="00AD0D72">
        <w:rPr>
          <w:sz w:val="24"/>
          <w:szCs w:val="24"/>
          <w:vertAlign w:val="superscript"/>
        </w:rPr>
        <w:t>st</w:t>
      </w:r>
      <w:r w:rsidRPr="00AD0D72">
        <w:rPr>
          <w:sz w:val="24"/>
          <w:szCs w:val="24"/>
        </w:rPr>
        <w:t xml:space="preserve"> Corinthians 8:6; Colossians 1:16; Hebrews 1:2; Genesis 1:2; John 1:3; 17:5, 24; Ephesians 1:3-4; 3:14-15; Romans 8:29-30; Proverbs 8:22-31;  John 3:16-17; 1</w:t>
      </w:r>
      <w:r w:rsidRPr="00AD0D72">
        <w:rPr>
          <w:sz w:val="24"/>
          <w:szCs w:val="24"/>
          <w:vertAlign w:val="superscript"/>
        </w:rPr>
        <w:t xml:space="preserve">st </w:t>
      </w:r>
      <w:r w:rsidRPr="00AD0D7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D0D72">
        <w:rPr>
          <w:b/>
          <w:sz w:val="24"/>
          <w:szCs w:val="24"/>
        </w:rPr>
        <w:t>Does the Son Jesus Our Lord fully know His Father Stephen Our Lord</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Lord Stephen’s Armor and the Lord Jesus’ Armor</w:t>
      </w:r>
    </w:p>
    <w:p w:rsidR="0006369D" w:rsidRPr="00AD0D72" w:rsidRDefault="0006369D" w:rsidP="0006369D">
      <w:pPr>
        <w:spacing w:line="480" w:lineRule="auto"/>
        <w:jc w:val="both"/>
        <w:rPr>
          <w:sz w:val="24"/>
          <w:szCs w:val="24"/>
        </w:rPr>
      </w:pPr>
      <w:r w:rsidRPr="00AD0D7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D0D72">
        <w:rPr>
          <w:b/>
          <w:sz w:val="24"/>
          <w:szCs w:val="24"/>
        </w:rPr>
        <w:t>HELMET OF IMPARTIAL JUSTICE</w:t>
      </w:r>
      <w:r w:rsidRPr="00AD0D72">
        <w:rPr>
          <w:sz w:val="24"/>
          <w:szCs w:val="24"/>
        </w:rPr>
        <w:t xml:space="preserve">. He (Stephen) would take hold of holiness as an invincible (impregnable) shield &amp; sharp stern wrath for a sword out of His mouth. </w:t>
      </w:r>
      <w:r w:rsidRPr="00AD0D7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D0D72">
        <w:rPr>
          <w:sz w:val="24"/>
          <w:szCs w:val="24"/>
          <w:vertAlign w:val="superscript"/>
        </w:rPr>
        <w:t>nd</w:t>
      </w:r>
      <w:r w:rsidRPr="00AD0D7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D0D72">
        <w:rPr>
          <w:sz w:val="24"/>
          <w:szCs w:val="24"/>
          <w:vertAlign w:val="superscript"/>
        </w:rPr>
        <w:t>nd</w:t>
      </w:r>
      <w:r w:rsidRPr="00AD0D7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D0D72">
        <w:rPr>
          <w:sz w:val="24"/>
          <w:szCs w:val="24"/>
          <w:vertAlign w:val="superscript"/>
        </w:rPr>
        <w:t>nd</w:t>
      </w:r>
      <w:r w:rsidRPr="00AD0D7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D0D7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D0D72">
        <w:rPr>
          <w:sz w:val="24"/>
          <w:szCs w:val="24"/>
        </w:rPr>
        <w:lastRenderedPageBreak/>
        <w:t>concerning Lucifer’s fall &amp; the Fallen Cherubs. How can the Lord Yah create Sexual Eros Love when He does not have any Sexual Eros Love Passions in Acts 14:15; 17:28-29; Romans 1:20; 2</w:t>
      </w:r>
      <w:r w:rsidRPr="00AD0D72">
        <w:rPr>
          <w:sz w:val="24"/>
          <w:szCs w:val="24"/>
          <w:vertAlign w:val="superscript"/>
        </w:rPr>
        <w:t>nd</w:t>
      </w:r>
      <w:r w:rsidRPr="00AD0D7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D0D72">
        <w:rPr>
          <w:sz w:val="24"/>
          <w:szCs w:val="24"/>
          <w:vertAlign w:val="superscript"/>
        </w:rPr>
        <w:t>st</w:t>
      </w:r>
      <w:r w:rsidRPr="00AD0D7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D0D72">
        <w:rPr>
          <w:b/>
          <w:sz w:val="24"/>
          <w:szCs w:val="24"/>
        </w:rPr>
        <w:t>The Lord Yah and His Armors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D0D72">
        <w:rPr>
          <w:b/>
          <w:sz w:val="24"/>
          <w:szCs w:val="24"/>
        </w:rPr>
        <w:t>HELMET OF SALVATION</w:t>
      </w:r>
      <w:r w:rsidRPr="00AD0D7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D0D72">
        <w:rPr>
          <w:sz w:val="24"/>
          <w:szCs w:val="24"/>
          <w:vertAlign w:val="superscript"/>
        </w:rPr>
        <w:t>nd</w:t>
      </w:r>
      <w:r w:rsidRPr="00AD0D72">
        <w:rPr>
          <w:sz w:val="24"/>
          <w:szCs w:val="24"/>
        </w:rPr>
        <w:t xml:space="preserve"> Chronicles 21:18; Job 34:6; Jeremiah 15:18; 30:12, 15; Micah 1:9; Judith 5:12 and  2</w:t>
      </w:r>
      <w:r w:rsidRPr="00AD0D72">
        <w:rPr>
          <w:sz w:val="24"/>
          <w:szCs w:val="24"/>
          <w:vertAlign w:val="superscript"/>
        </w:rPr>
        <w:t>nd</w:t>
      </w:r>
      <w:r w:rsidRPr="00AD0D7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D0D7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D0D72">
        <w:rPr>
          <w:sz w:val="24"/>
          <w:szCs w:val="24"/>
          <w:vertAlign w:val="superscript"/>
        </w:rPr>
        <w:t>st</w:t>
      </w:r>
      <w:r w:rsidRPr="00AD0D7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D0D7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D0D7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D0D72">
        <w:rPr>
          <w:sz w:val="24"/>
          <w:szCs w:val="24"/>
          <w:vertAlign w:val="superscript"/>
        </w:rPr>
        <w:t>nd</w:t>
      </w:r>
      <w:r w:rsidRPr="00AD0D7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D0D72">
        <w:rPr>
          <w:b/>
          <w:sz w:val="24"/>
          <w:szCs w:val="24"/>
        </w:rPr>
        <w:t>authorized suicides</w:t>
      </w:r>
      <w:r w:rsidRPr="00AD0D72">
        <w:rPr>
          <w:sz w:val="24"/>
          <w:szCs w:val="24"/>
        </w:rPr>
        <w:t xml:space="preserve">” since it had to be allowed.       </w:t>
      </w:r>
    </w:p>
    <w:p w:rsidR="0006369D" w:rsidRPr="00AD0D72" w:rsidRDefault="0006369D" w:rsidP="0006369D">
      <w:pPr>
        <w:spacing w:line="480" w:lineRule="auto"/>
        <w:jc w:val="center"/>
        <w:rPr>
          <w:b/>
          <w:sz w:val="24"/>
          <w:szCs w:val="24"/>
        </w:rPr>
      </w:pPr>
      <w:r w:rsidRPr="00AD0D72">
        <w:rPr>
          <w:b/>
          <w:sz w:val="24"/>
          <w:szCs w:val="24"/>
        </w:rPr>
        <w:lastRenderedPageBreak/>
        <w:t xml:space="preserve">THE SAINTLY CHRISTIAN LORDS (LADIES) RULES THE ETERNAL KINGDOM OF LORDSHIP AS THE ETERNAL EMPIRE ABOVE ALL OTHER EMPIRES </w:t>
      </w:r>
    </w:p>
    <w:p w:rsidR="0006369D" w:rsidRPr="00AD0D72" w:rsidRDefault="0006369D" w:rsidP="0006369D">
      <w:pPr>
        <w:spacing w:line="480" w:lineRule="auto"/>
        <w:jc w:val="center"/>
        <w:rPr>
          <w:b/>
          <w:sz w:val="24"/>
          <w:szCs w:val="24"/>
        </w:rPr>
      </w:pPr>
      <w:r w:rsidRPr="00AD0D72">
        <w:rPr>
          <w:b/>
          <w:sz w:val="24"/>
          <w:szCs w:val="24"/>
        </w:rPr>
        <w:t>THE 61 KNOWN SAINTLY CHRISTIAN LORDS (61 SAINTLY CHRISTIAN LADIES) WITH THE RANKS OF THE MOST HIGHEST GENERALS</w:t>
      </w:r>
    </w:p>
    <w:p w:rsidR="0006369D" w:rsidRPr="00AD0D72" w:rsidRDefault="0006369D" w:rsidP="0006369D">
      <w:pPr>
        <w:spacing w:line="480" w:lineRule="auto"/>
        <w:jc w:val="both"/>
        <w:rPr>
          <w:sz w:val="24"/>
          <w:szCs w:val="24"/>
        </w:rPr>
      </w:pPr>
      <w:r w:rsidRPr="00AD0D72">
        <w:rPr>
          <w:sz w:val="24"/>
          <w:szCs w:val="24"/>
        </w:rPr>
        <w:t>The Chronological List of at least 60 Saintly Christian Lords to possess the Kingdom of Lordship forever &amp; ever is in Daniel 7:14, 18, 22 in the 1</w:t>
      </w:r>
      <w:r w:rsidRPr="00AD0D72">
        <w:rPr>
          <w:sz w:val="24"/>
          <w:szCs w:val="24"/>
          <w:vertAlign w:val="superscript"/>
        </w:rPr>
        <w:t>st</w:t>
      </w:r>
      <w:r w:rsidRPr="00AD0D72">
        <w:rPr>
          <w:sz w:val="24"/>
          <w:szCs w:val="24"/>
        </w:rPr>
        <w:t xml:space="preserve"> century AD which are proven in the Holy Scripture &amp; the Ancient Manuscripts.                  </w:t>
      </w:r>
    </w:p>
    <w:p w:rsidR="0006369D" w:rsidRPr="00AD0D72" w:rsidRDefault="0006369D" w:rsidP="0006369D">
      <w:pPr>
        <w:spacing w:line="240" w:lineRule="auto"/>
        <w:jc w:val="both"/>
        <w:rPr>
          <w:sz w:val="24"/>
          <w:szCs w:val="24"/>
        </w:rPr>
      </w:pPr>
      <w:r w:rsidRPr="00AD0D72">
        <w:rPr>
          <w:sz w:val="24"/>
          <w:szCs w:val="24"/>
        </w:rPr>
        <w:t>1.   Saint Joseph which means the Lord will Add</w:t>
      </w:r>
    </w:p>
    <w:p w:rsidR="0006369D" w:rsidRPr="00AD0D72" w:rsidRDefault="0006369D" w:rsidP="0006369D">
      <w:pPr>
        <w:spacing w:line="240" w:lineRule="auto"/>
        <w:jc w:val="both"/>
        <w:rPr>
          <w:sz w:val="24"/>
          <w:szCs w:val="24"/>
        </w:rPr>
      </w:pPr>
      <w:r w:rsidRPr="00AD0D72">
        <w:rPr>
          <w:sz w:val="24"/>
          <w:szCs w:val="24"/>
        </w:rPr>
        <w:t>2.   Saint Elizabeth which means God’s Oath with Saint John the Baptist which means Grace</w:t>
      </w:r>
    </w:p>
    <w:p w:rsidR="0006369D" w:rsidRPr="00AD0D72" w:rsidRDefault="0006369D" w:rsidP="0006369D">
      <w:pPr>
        <w:spacing w:line="240" w:lineRule="auto"/>
        <w:jc w:val="both"/>
        <w:rPr>
          <w:sz w:val="24"/>
          <w:szCs w:val="24"/>
        </w:rPr>
      </w:pPr>
      <w:r w:rsidRPr="00AD0D72">
        <w:rPr>
          <w:sz w:val="24"/>
          <w:szCs w:val="24"/>
        </w:rPr>
        <w:t>3.   Saint Mary which means Agape Loved by Yahweh with Saint Jesus which means Savior</w:t>
      </w:r>
    </w:p>
    <w:p w:rsidR="0006369D" w:rsidRPr="00AD0D72" w:rsidRDefault="0006369D" w:rsidP="0006369D">
      <w:pPr>
        <w:spacing w:line="240" w:lineRule="auto"/>
        <w:jc w:val="both"/>
        <w:rPr>
          <w:sz w:val="24"/>
          <w:szCs w:val="24"/>
        </w:rPr>
      </w:pPr>
      <w:r w:rsidRPr="00AD0D72">
        <w:rPr>
          <w:sz w:val="24"/>
          <w:szCs w:val="24"/>
        </w:rPr>
        <w:t xml:space="preserve">4.   Saint Barbara---derived from Bara which means Lordship in Genesis 1:1 with Saint Stephen (female sense is the Lady Stephanie) the first and foremost which means Crown or the Lady Atarah </w:t>
      </w:r>
    </w:p>
    <w:p w:rsidR="0006369D" w:rsidRPr="00AD0D72" w:rsidRDefault="0006369D" w:rsidP="0006369D">
      <w:pPr>
        <w:spacing w:line="240" w:lineRule="auto"/>
        <w:jc w:val="both"/>
        <w:rPr>
          <w:sz w:val="24"/>
          <w:szCs w:val="24"/>
        </w:rPr>
      </w:pPr>
      <w:r w:rsidRPr="00AD0D72">
        <w:rPr>
          <w:sz w:val="24"/>
          <w:szCs w:val="24"/>
        </w:rPr>
        <w:t xml:space="preserve">5.   Saint Dismas which means Good Thief or the Thief of the Cross </w:t>
      </w:r>
    </w:p>
    <w:p w:rsidR="0006369D" w:rsidRPr="00AD0D72" w:rsidRDefault="0006369D" w:rsidP="0006369D">
      <w:pPr>
        <w:spacing w:line="240" w:lineRule="auto"/>
        <w:jc w:val="both"/>
        <w:rPr>
          <w:sz w:val="24"/>
          <w:szCs w:val="24"/>
        </w:rPr>
      </w:pPr>
      <w:r w:rsidRPr="00AD0D72">
        <w:rPr>
          <w:sz w:val="24"/>
          <w:szCs w:val="24"/>
        </w:rPr>
        <w:t xml:space="preserve">6.   Saint James the Greater which means Greater Supplanter </w:t>
      </w:r>
    </w:p>
    <w:p w:rsidR="0006369D" w:rsidRPr="00AD0D72" w:rsidRDefault="0006369D" w:rsidP="0006369D">
      <w:pPr>
        <w:spacing w:line="240" w:lineRule="auto"/>
        <w:jc w:val="both"/>
        <w:rPr>
          <w:sz w:val="24"/>
          <w:szCs w:val="24"/>
        </w:rPr>
      </w:pPr>
      <w:r w:rsidRPr="00AD0D72">
        <w:rPr>
          <w:sz w:val="24"/>
          <w:szCs w:val="24"/>
        </w:rPr>
        <w:t>7.   Saint Stachys which means Ear Spike</w:t>
      </w:r>
    </w:p>
    <w:p w:rsidR="0006369D" w:rsidRPr="00AD0D72" w:rsidRDefault="0006369D" w:rsidP="0006369D">
      <w:pPr>
        <w:spacing w:line="240" w:lineRule="auto"/>
        <w:jc w:val="both"/>
        <w:rPr>
          <w:sz w:val="24"/>
          <w:szCs w:val="24"/>
        </w:rPr>
      </w:pPr>
      <w:r w:rsidRPr="00AD0D72">
        <w:rPr>
          <w:sz w:val="24"/>
          <w:szCs w:val="24"/>
        </w:rPr>
        <w:t>8.   Saint Barnabas which means Son of Encouragement, Consolation or Prophesy</w:t>
      </w:r>
    </w:p>
    <w:p w:rsidR="0006369D" w:rsidRPr="00AD0D72" w:rsidRDefault="0006369D" w:rsidP="0006369D">
      <w:pPr>
        <w:spacing w:line="240" w:lineRule="auto"/>
        <w:jc w:val="both"/>
        <w:rPr>
          <w:sz w:val="24"/>
          <w:szCs w:val="24"/>
        </w:rPr>
      </w:pPr>
      <w:r w:rsidRPr="00AD0D72">
        <w:rPr>
          <w:sz w:val="24"/>
          <w:szCs w:val="24"/>
        </w:rPr>
        <w:t xml:space="preserve">9.   Saint Pudens which means Modest </w:t>
      </w:r>
    </w:p>
    <w:p w:rsidR="0006369D" w:rsidRPr="00AD0D72" w:rsidRDefault="0006369D" w:rsidP="0006369D">
      <w:pPr>
        <w:spacing w:line="240" w:lineRule="auto"/>
        <w:jc w:val="both"/>
        <w:rPr>
          <w:sz w:val="24"/>
          <w:szCs w:val="24"/>
        </w:rPr>
      </w:pPr>
      <w:r w:rsidRPr="00AD0D72">
        <w:rPr>
          <w:sz w:val="24"/>
          <w:szCs w:val="24"/>
        </w:rPr>
        <w:t xml:space="preserve">10. Saint Andrew which means Manly as Courageous, Strong or Warrior </w:t>
      </w:r>
    </w:p>
    <w:p w:rsidR="0006369D" w:rsidRPr="00AD0D72" w:rsidRDefault="0006369D" w:rsidP="0006369D">
      <w:pPr>
        <w:spacing w:line="240" w:lineRule="auto"/>
        <w:jc w:val="both"/>
        <w:rPr>
          <w:sz w:val="24"/>
          <w:szCs w:val="24"/>
        </w:rPr>
      </w:pPr>
      <w:r w:rsidRPr="00AD0D72">
        <w:rPr>
          <w:sz w:val="24"/>
          <w:szCs w:val="24"/>
        </w:rPr>
        <w:t>11. Saint Mary which means Agape Loved by Yahweh with Saint James the Just means Just Supplanter</w:t>
      </w:r>
    </w:p>
    <w:p w:rsidR="0006369D" w:rsidRPr="00AD0D72" w:rsidRDefault="0006369D" w:rsidP="0006369D">
      <w:pPr>
        <w:spacing w:line="240" w:lineRule="auto"/>
        <w:jc w:val="both"/>
        <w:rPr>
          <w:sz w:val="24"/>
          <w:szCs w:val="24"/>
        </w:rPr>
      </w:pPr>
      <w:r w:rsidRPr="00AD0D72">
        <w:rPr>
          <w:sz w:val="24"/>
          <w:szCs w:val="24"/>
        </w:rPr>
        <w:t xml:space="preserve">12. Saint Clateus which means Christian Martyr </w:t>
      </w:r>
    </w:p>
    <w:p w:rsidR="0006369D" w:rsidRPr="00AD0D72" w:rsidRDefault="0006369D" w:rsidP="0006369D">
      <w:pPr>
        <w:spacing w:line="240" w:lineRule="auto"/>
        <w:jc w:val="both"/>
        <w:rPr>
          <w:sz w:val="24"/>
          <w:szCs w:val="24"/>
        </w:rPr>
      </w:pPr>
      <w:r w:rsidRPr="00AD0D72">
        <w:rPr>
          <w:sz w:val="24"/>
          <w:szCs w:val="24"/>
        </w:rPr>
        <w:t>13. Saint Evodius which means Christian Conversion</w:t>
      </w:r>
    </w:p>
    <w:p w:rsidR="0006369D" w:rsidRPr="00AD0D72" w:rsidRDefault="0006369D" w:rsidP="0006369D">
      <w:pPr>
        <w:spacing w:line="240" w:lineRule="auto"/>
        <w:jc w:val="both"/>
        <w:rPr>
          <w:sz w:val="24"/>
          <w:szCs w:val="24"/>
        </w:rPr>
      </w:pPr>
      <w:r w:rsidRPr="00AD0D72">
        <w:rPr>
          <w:sz w:val="24"/>
          <w:szCs w:val="24"/>
        </w:rPr>
        <w:t>14. Saint Basilissa which means Elizabeth the Oath of God</w:t>
      </w:r>
    </w:p>
    <w:p w:rsidR="0006369D" w:rsidRPr="00AD0D72" w:rsidRDefault="0006369D" w:rsidP="0006369D">
      <w:pPr>
        <w:spacing w:line="240" w:lineRule="auto"/>
        <w:jc w:val="both"/>
        <w:rPr>
          <w:sz w:val="24"/>
          <w:szCs w:val="24"/>
        </w:rPr>
      </w:pPr>
      <w:r w:rsidRPr="00AD0D72">
        <w:rPr>
          <w:sz w:val="24"/>
          <w:szCs w:val="24"/>
        </w:rPr>
        <w:t>15. Saint Anastasia which means Resurrection</w:t>
      </w:r>
    </w:p>
    <w:p w:rsidR="0006369D" w:rsidRPr="00AD0D72" w:rsidRDefault="0006369D" w:rsidP="0006369D">
      <w:pPr>
        <w:spacing w:line="240" w:lineRule="auto"/>
        <w:jc w:val="both"/>
        <w:rPr>
          <w:sz w:val="24"/>
          <w:szCs w:val="24"/>
        </w:rPr>
      </w:pPr>
      <w:r w:rsidRPr="00AD0D72">
        <w:rPr>
          <w:sz w:val="24"/>
          <w:szCs w:val="24"/>
        </w:rPr>
        <w:lastRenderedPageBreak/>
        <w:t xml:space="preserve">16. Saint Evellius which means Christian Counselor of Conversion &amp; Martyrdom </w:t>
      </w:r>
    </w:p>
    <w:p w:rsidR="0006369D" w:rsidRPr="00AD0D72" w:rsidRDefault="0006369D" w:rsidP="0006369D">
      <w:pPr>
        <w:spacing w:line="240" w:lineRule="auto"/>
        <w:jc w:val="both"/>
        <w:rPr>
          <w:sz w:val="24"/>
          <w:szCs w:val="24"/>
        </w:rPr>
      </w:pPr>
      <w:r w:rsidRPr="00AD0D72">
        <w:rPr>
          <w:sz w:val="24"/>
          <w:szCs w:val="24"/>
        </w:rPr>
        <w:t>17. Saint Matthew which means Tax Collector</w:t>
      </w:r>
    </w:p>
    <w:p w:rsidR="0006369D" w:rsidRPr="00AD0D72" w:rsidRDefault="0006369D" w:rsidP="0006369D">
      <w:pPr>
        <w:spacing w:line="240" w:lineRule="auto"/>
        <w:jc w:val="both"/>
        <w:rPr>
          <w:sz w:val="24"/>
          <w:szCs w:val="24"/>
        </w:rPr>
      </w:pPr>
      <w:r w:rsidRPr="00AD0D72">
        <w:rPr>
          <w:sz w:val="24"/>
          <w:szCs w:val="24"/>
        </w:rPr>
        <w:t>18. Saint Torpes which means Navy Sailors</w:t>
      </w:r>
    </w:p>
    <w:p w:rsidR="0006369D" w:rsidRPr="00AD0D72" w:rsidRDefault="0006369D" w:rsidP="0006369D">
      <w:pPr>
        <w:spacing w:line="240" w:lineRule="auto"/>
        <w:jc w:val="both"/>
        <w:rPr>
          <w:sz w:val="24"/>
          <w:szCs w:val="24"/>
        </w:rPr>
      </w:pPr>
      <w:r w:rsidRPr="00AD0D72">
        <w:rPr>
          <w:sz w:val="24"/>
          <w:szCs w:val="24"/>
        </w:rPr>
        <w:t>19. Saint Paulinus which means a Roman General</w:t>
      </w:r>
    </w:p>
    <w:p w:rsidR="0006369D" w:rsidRPr="00AD0D72" w:rsidRDefault="0006369D" w:rsidP="0006369D">
      <w:pPr>
        <w:spacing w:line="240" w:lineRule="auto"/>
        <w:jc w:val="both"/>
        <w:rPr>
          <w:sz w:val="24"/>
          <w:szCs w:val="24"/>
        </w:rPr>
      </w:pPr>
      <w:r w:rsidRPr="00AD0D72">
        <w:rPr>
          <w:sz w:val="24"/>
          <w:szCs w:val="24"/>
        </w:rPr>
        <w:t>20. Saint Peter which means Stone with the Lady Rizpah which means Hot Stone or the Lady Victoria which means Royalty, Victory and Conqueror</w:t>
      </w:r>
    </w:p>
    <w:p w:rsidR="0006369D" w:rsidRPr="00AD0D72" w:rsidRDefault="0006369D" w:rsidP="0006369D">
      <w:pPr>
        <w:spacing w:line="240" w:lineRule="auto"/>
        <w:jc w:val="both"/>
        <w:rPr>
          <w:sz w:val="24"/>
          <w:szCs w:val="24"/>
        </w:rPr>
      </w:pPr>
      <w:r w:rsidRPr="00AD0D72">
        <w:rPr>
          <w:sz w:val="24"/>
          <w:szCs w:val="24"/>
        </w:rPr>
        <w:t>21. Saint Paul which means Little</w:t>
      </w:r>
    </w:p>
    <w:p w:rsidR="0006369D" w:rsidRPr="00AD0D72" w:rsidRDefault="0006369D" w:rsidP="0006369D">
      <w:pPr>
        <w:spacing w:line="240" w:lineRule="auto"/>
        <w:jc w:val="both"/>
        <w:rPr>
          <w:sz w:val="24"/>
          <w:szCs w:val="24"/>
        </w:rPr>
      </w:pPr>
      <w:r w:rsidRPr="00AD0D72">
        <w:rPr>
          <w:sz w:val="24"/>
          <w:szCs w:val="24"/>
        </w:rPr>
        <w:t>22. Saint Plautilla which means Roman Widow</w:t>
      </w:r>
    </w:p>
    <w:p w:rsidR="0006369D" w:rsidRPr="00AD0D72" w:rsidRDefault="0006369D" w:rsidP="0006369D">
      <w:pPr>
        <w:spacing w:line="240" w:lineRule="auto"/>
        <w:jc w:val="both"/>
        <w:rPr>
          <w:sz w:val="24"/>
          <w:szCs w:val="24"/>
        </w:rPr>
      </w:pPr>
      <w:r w:rsidRPr="00AD0D72">
        <w:rPr>
          <w:sz w:val="24"/>
          <w:szCs w:val="24"/>
        </w:rPr>
        <w:t>23. Saint Processus which means Martinian the Process of the God of War [Army]</w:t>
      </w:r>
    </w:p>
    <w:p w:rsidR="0006369D" w:rsidRPr="00AD0D72" w:rsidRDefault="0006369D" w:rsidP="0006369D">
      <w:pPr>
        <w:spacing w:line="240" w:lineRule="auto"/>
        <w:jc w:val="both"/>
        <w:rPr>
          <w:sz w:val="24"/>
          <w:szCs w:val="24"/>
        </w:rPr>
      </w:pPr>
      <w:r w:rsidRPr="00AD0D72">
        <w:rPr>
          <w:sz w:val="24"/>
          <w:szCs w:val="24"/>
        </w:rPr>
        <w:t>24. Saint Martinian which means Mars the God of War [Army]</w:t>
      </w:r>
    </w:p>
    <w:p w:rsidR="0006369D" w:rsidRPr="00AD0D72" w:rsidRDefault="0006369D" w:rsidP="0006369D">
      <w:pPr>
        <w:spacing w:line="240" w:lineRule="auto"/>
        <w:jc w:val="both"/>
        <w:rPr>
          <w:sz w:val="24"/>
          <w:szCs w:val="24"/>
        </w:rPr>
      </w:pPr>
      <w:r w:rsidRPr="00AD0D72">
        <w:rPr>
          <w:sz w:val="24"/>
          <w:szCs w:val="24"/>
        </w:rPr>
        <w:t>25. Saint Simon which means God has Heard</w:t>
      </w:r>
    </w:p>
    <w:p w:rsidR="0006369D" w:rsidRPr="00AD0D72" w:rsidRDefault="0006369D" w:rsidP="0006369D">
      <w:pPr>
        <w:spacing w:line="240" w:lineRule="auto"/>
        <w:jc w:val="both"/>
        <w:rPr>
          <w:sz w:val="24"/>
          <w:szCs w:val="24"/>
        </w:rPr>
      </w:pPr>
      <w:r w:rsidRPr="00AD0D72">
        <w:rPr>
          <w:sz w:val="24"/>
          <w:szCs w:val="24"/>
        </w:rPr>
        <w:t>26. Saint Ursicinus which means June</w:t>
      </w:r>
    </w:p>
    <w:p w:rsidR="0006369D" w:rsidRPr="00AD0D72" w:rsidRDefault="0006369D" w:rsidP="0006369D">
      <w:pPr>
        <w:spacing w:line="240" w:lineRule="auto"/>
        <w:jc w:val="both"/>
        <w:rPr>
          <w:sz w:val="24"/>
          <w:szCs w:val="24"/>
        </w:rPr>
      </w:pPr>
      <w:r w:rsidRPr="00AD0D72">
        <w:rPr>
          <w:sz w:val="24"/>
          <w:szCs w:val="24"/>
        </w:rPr>
        <w:t>27. Saint Mark which means Mars the God of War or to be Warlike [Army]</w:t>
      </w:r>
    </w:p>
    <w:p w:rsidR="0006369D" w:rsidRPr="00AD0D72" w:rsidRDefault="0006369D" w:rsidP="0006369D">
      <w:pPr>
        <w:spacing w:line="240" w:lineRule="auto"/>
        <w:jc w:val="both"/>
        <w:rPr>
          <w:sz w:val="24"/>
          <w:szCs w:val="24"/>
        </w:rPr>
      </w:pPr>
      <w:r w:rsidRPr="00AD0D72">
        <w:rPr>
          <w:sz w:val="24"/>
          <w:szCs w:val="24"/>
        </w:rPr>
        <w:t>28. Saint Philemon which means Wealthy Christian Slave Owner with the Lady Apphia which means Christian Wife of Philemon</w:t>
      </w:r>
    </w:p>
    <w:p w:rsidR="0006369D" w:rsidRPr="00AD0D72" w:rsidRDefault="0006369D" w:rsidP="0006369D">
      <w:pPr>
        <w:spacing w:line="240" w:lineRule="auto"/>
        <w:jc w:val="both"/>
        <w:rPr>
          <w:sz w:val="24"/>
          <w:szCs w:val="24"/>
        </w:rPr>
      </w:pPr>
      <w:r w:rsidRPr="00AD0D72">
        <w:rPr>
          <w:sz w:val="24"/>
          <w:szCs w:val="24"/>
        </w:rPr>
        <w:t>29. Saint Apphia which means the Wife of a Wealthy Christian Slave Owner</w:t>
      </w:r>
    </w:p>
    <w:p w:rsidR="0006369D" w:rsidRPr="00AD0D72" w:rsidRDefault="0006369D" w:rsidP="0006369D">
      <w:pPr>
        <w:spacing w:line="240" w:lineRule="auto"/>
        <w:jc w:val="both"/>
        <w:rPr>
          <w:sz w:val="24"/>
          <w:szCs w:val="24"/>
        </w:rPr>
      </w:pPr>
      <w:r w:rsidRPr="00AD0D72">
        <w:rPr>
          <w:sz w:val="24"/>
          <w:szCs w:val="24"/>
        </w:rPr>
        <w:t>30. Saint Bartholomew or Nathaniel which means Son of the Furrows</w:t>
      </w:r>
    </w:p>
    <w:p w:rsidR="0006369D" w:rsidRPr="00AD0D72" w:rsidRDefault="0006369D" w:rsidP="0006369D">
      <w:pPr>
        <w:spacing w:line="240" w:lineRule="auto"/>
        <w:jc w:val="both"/>
        <w:rPr>
          <w:sz w:val="24"/>
          <w:szCs w:val="24"/>
        </w:rPr>
      </w:pPr>
      <w:r w:rsidRPr="00AD0D72">
        <w:rPr>
          <w:sz w:val="24"/>
          <w:szCs w:val="24"/>
        </w:rPr>
        <w:t>31. Saint Thomas Judas Didymas which means Twins</w:t>
      </w:r>
    </w:p>
    <w:p w:rsidR="0006369D" w:rsidRPr="00AD0D72" w:rsidRDefault="0006369D" w:rsidP="0006369D">
      <w:pPr>
        <w:spacing w:line="240" w:lineRule="auto"/>
        <w:jc w:val="both"/>
        <w:rPr>
          <w:sz w:val="24"/>
          <w:szCs w:val="24"/>
        </w:rPr>
      </w:pPr>
      <w:r w:rsidRPr="00AD0D72">
        <w:rPr>
          <w:sz w:val="24"/>
          <w:szCs w:val="24"/>
        </w:rPr>
        <w:t>32. Saint Linus which means Roman Pope</w:t>
      </w:r>
    </w:p>
    <w:p w:rsidR="0006369D" w:rsidRPr="00AD0D72" w:rsidRDefault="0006369D" w:rsidP="0006369D">
      <w:pPr>
        <w:spacing w:line="240" w:lineRule="auto"/>
        <w:jc w:val="both"/>
        <w:rPr>
          <w:sz w:val="24"/>
          <w:szCs w:val="24"/>
        </w:rPr>
      </w:pPr>
      <w:r w:rsidRPr="00AD0D72">
        <w:rPr>
          <w:sz w:val="24"/>
          <w:szCs w:val="24"/>
        </w:rPr>
        <w:t xml:space="preserve">33. Saint Nicanor which means Victorious Conqueror </w:t>
      </w:r>
    </w:p>
    <w:p w:rsidR="0006369D" w:rsidRPr="00AD0D72" w:rsidRDefault="0006369D" w:rsidP="0006369D">
      <w:pPr>
        <w:spacing w:line="240" w:lineRule="auto"/>
        <w:jc w:val="both"/>
        <w:rPr>
          <w:sz w:val="24"/>
          <w:szCs w:val="24"/>
        </w:rPr>
      </w:pPr>
      <w:r w:rsidRPr="00AD0D72">
        <w:rPr>
          <w:sz w:val="24"/>
          <w:szCs w:val="24"/>
        </w:rPr>
        <w:t>34. Saint Mary Magdalene which means Agape Loved by Yahweh</w:t>
      </w:r>
    </w:p>
    <w:p w:rsidR="0006369D" w:rsidRPr="00AD0D72" w:rsidRDefault="0006369D" w:rsidP="0006369D">
      <w:pPr>
        <w:spacing w:line="240" w:lineRule="auto"/>
        <w:jc w:val="both"/>
        <w:rPr>
          <w:sz w:val="24"/>
          <w:szCs w:val="24"/>
        </w:rPr>
      </w:pPr>
      <w:r w:rsidRPr="00AD0D72">
        <w:rPr>
          <w:sz w:val="24"/>
          <w:szCs w:val="24"/>
        </w:rPr>
        <w:t>35. Saint Candida which means White or Caucasian</w:t>
      </w:r>
    </w:p>
    <w:p w:rsidR="0006369D" w:rsidRPr="00AD0D72" w:rsidRDefault="0006369D" w:rsidP="0006369D">
      <w:pPr>
        <w:spacing w:line="240" w:lineRule="auto"/>
        <w:jc w:val="both"/>
        <w:rPr>
          <w:sz w:val="24"/>
          <w:szCs w:val="24"/>
        </w:rPr>
      </w:pPr>
      <w:r w:rsidRPr="00AD0D72">
        <w:rPr>
          <w:sz w:val="24"/>
          <w:szCs w:val="24"/>
        </w:rPr>
        <w:t>36. Saint Aspren means Pain Medicine</w:t>
      </w:r>
    </w:p>
    <w:p w:rsidR="0006369D" w:rsidRPr="00AD0D72" w:rsidRDefault="0006369D" w:rsidP="0006369D">
      <w:pPr>
        <w:spacing w:line="240" w:lineRule="auto"/>
        <w:jc w:val="both"/>
        <w:rPr>
          <w:sz w:val="24"/>
          <w:szCs w:val="24"/>
        </w:rPr>
      </w:pPr>
      <w:r w:rsidRPr="00AD0D72">
        <w:rPr>
          <w:sz w:val="24"/>
          <w:szCs w:val="24"/>
        </w:rPr>
        <w:t xml:space="preserve">37. Saint Martha which means to Choose the Good Part </w:t>
      </w:r>
    </w:p>
    <w:p w:rsidR="0006369D" w:rsidRPr="00AD0D72" w:rsidRDefault="0006369D" w:rsidP="0006369D">
      <w:pPr>
        <w:spacing w:line="240" w:lineRule="auto"/>
        <w:jc w:val="both"/>
        <w:rPr>
          <w:sz w:val="24"/>
          <w:szCs w:val="24"/>
        </w:rPr>
      </w:pPr>
      <w:r w:rsidRPr="00AD0D72">
        <w:rPr>
          <w:sz w:val="24"/>
          <w:szCs w:val="24"/>
        </w:rPr>
        <w:t>38. Saint Matthias which means Tax Collector</w:t>
      </w:r>
    </w:p>
    <w:p w:rsidR="0006369D" w:rsidRPr="00AD0D72" w:rsidRDefault="0006369D" w:rsidP="0006369D">
      <w:pPr>
        <w:spacing w:line="240" w:lineRule="auto"/>
        <w:jc w:val="both"/>
        <w:rPr>
          <w:sz w:val="24"/>
          <w:szCs w:val="24"/>
        </w:rPr>
      </w:pPr>
      <w:r w:rsidRPr="00AD0D72">
        <w:rPr>
          <w:sz w:val="24"/>
          <w:szCs w:val="24"/>
        </w:rPr>
        <w:t>39. Saint Philip which means Agape Lover of Horses</w:t>
      </w:r>
    </w:p>
    <w:p w:rsidR="0006369D" w:rsidRPr="00AD0D72" w:rsidRDefault="0006369D" w:rsidP="0006369D">
      <w:pPr>
        <w:spacing w:line="240" w:lineRule="auto"/>
        <w:jc w:val="both"/>
        <w:rPr>
          <w:sz w:val="24"/>
          <w:szCs w:val="24"/>
        </w:rPr>
      </w:pPr>
      <w:r w:rsidRPr="00AD0D72">
        <w:rPr>
          <w:sz w:val="24"/>
          <w:szCs w:val="24"/>
        </w:rPr>
        <w:t>40. Saint Onesiphorus which means bringing Profit and Useful</w:t>
      </w:r>
    </w:p>
    <w:p w:rsidR="0006369D" w:rsidRPr="00AD0D72" w:rsidRDefault="0006369D" w:rsidP="0006369D">
      <w:pPr>
        <w:spacing w:line="240" w:lineRule="auto"/>
        <w:jc w:val="both"/>
        <w:rPr>
          <w:sz w:val="24"/>
          <w:szCs w:val="24"/>
        </w:rPr>
      </w:pPr>
      <w:r w:rsidRPr="00AD0D72">
        <w:rPr>
          <w:sz w:val="24"/>
          <w:szCs w:val="24"/>
        </w:rPr>
        <w:lastRenderedPageBreak/>
        <w:t>41. Saint Anianus [Pope] which means Cobblers</w:t>
      </w:r>
    </w:p>
    <w:p w:rsidR="0006369D" w:rsidRPr="00AD0D72" w:rsidRDefault="0006369D" w:rsidP="0006369D">
      <w:pPr>
        <w:spacing w:line="240" w:lineRule="auto"/>
        <w:jc w:val="both"/>
        <w:rPr>
          <w:sz w:val="24"/>
          <w:szCs w:val="24"/>
        </w:rPr>
      </w:pPr>
      <w:r w:rsidRPr="00AD0D72">
        <w:rPr>
          <w:sz w:val="24"/>
          <w:szCs w:val="24"/>
        </w:rPr>
        <w:t>42. Saint Luke which means Medical Doctor</w:t>
      </w:r>
    </w:p>
    <w:p w:rsidR="0006369D" w:rsidRPr="00AD0D72" w:rsidRDefault="0006369D" w:rsidP="0006369D">
      <w:pPr>
        <w:spacing w:line="240" w:lineRule="auto"/>
        <w:jc w:val="both"/>
        <w:rPr>
          <w:sz w:val="24"/>
          <w:szCs w:val="24"/>
        </w:rPr>
      </w:pPr>
      <w:r w:rsidRPr="00AD0D72">
        <w:rPr>
          <w:sz w:val="24"/>
          <w:szCs w:val="24"/>
        </w:rPr>
        <w:t>43. Saint Birillus means Ordination of Priests</w:t>
      </w:r>
    </w:p>
    <w:p w:rsidR="0006369D" w:rsidRPr="00AD0D72" w:rsidRDefault="0006369D" w:rsidP="0006369D">
      <w:pPr>
        <w:spacing w:line="240" w:lineRule="auto"/>
        <w:jc w:val="both"/>
        <w:rPr>
          <w:sz w:val="24"/>
          <w:szCs w:val="24"/>
        </w:rPr>
      </w:pPr>
      <w:r w:rsidRPr="00AD0D72">
        <w:rPr>
          <w:sz w:val="24"/>
          <w:szCs w:val="24"/>
        </w:rPr>
        <w:t>44. Saint Felicula means Chasity</w:t>
      </w:r>
    </w:p>
    <w:p w:rsidR="0006369D" w:rsidRPr="00AD0D72" w:rsidRDefault="0006369D" w:rsidP="0006369D">
      <w:pPr>
        <w:spacing w:line="240" w:lineRule="auto"/>
        <w:jc w:val="both"/>
        <w:rPr>
          <w:sz w:val="24"/>
          <w:szCs w:val="24"/>
        </w:rPr>
      </w:pPr>
      <w:r w:rsidRPr="00AD0D72">
        <w:rPr>
          <w:sz w:val="24"/>
          <w:szCs w:val="24"/>
        </w:rPr>
        <w:t>45. Saint Petronilla which means Virgin</w:t>
      </w:r>
    </w:p>
    <w:p w:rsidR="0006369D" w:rsidRPr="00AD0D72" w:rsidRDefault="0006369D" w:rsidP="0006369D">
      <w:pPr>
        <w:spacing w:line="240" w:lineRule="auto"/>
        <w:jc w:val="both"/>
        <w:rPr>
          <w:sz w:val="24"/>
          <w:szCs w:val="24"/>
        </w:rPr>
      </w:pPr>
      <w:r w:rsidRPr="00AD0D72">
        <w:rPr>
          <w:sz w:val="24"/>
          <w:szCs w:val="24"/>
        </w:rPr>
        <w:t>46. Saint Nicomedes which means Enemy to Rome</w:t>
      </w:r>
    </w:p>
    <w:p w:rsidR="0006369D" w:rsidRPr="00AD0D72" w:rsidRDefault="0006369D" w:rsidP="0006369D">
      <w:pPr>
        <w:spacing w:line="240" w:lineRule="auto"/>
        <w:jc w:val="both"/>
        <w:rPr>
          <w:sz w:val="24"/>
          <w:szCs w:val="24"/>
        </w:rPr>
      </w:pPr>
      <w:r w:rsidRPr="00AD0D72">
        <w:rPr>
          <w:sz w:val="24"/>
          <w:szCs w:val="24"/>
        </w:rPr>
        <w:t>47. Saint Anacletus [Pope] which means the One who has been Called back</w:t>
      </w:r>
    </w:p>
    <w:p w:rsidR="0006369D" w:rsidRPr="00AD0D72" w:rsidRDefault="0006369D" w:rsidP="0006369D">
      <w:pPr>
        <w:spacing w:line="240" w:lineRule="auto"/>
        <w:jc w:val="both"/>
        <w:rPr>
          <w:sz w:val="24"/>
          <w:szCs w:val="24"/>
        </w:rPr>
      </w:pPr>
      <w:r w:rsidRPr="00AD0D72">
        <w:rPr>
          <w:sz w:val="24"/>
          <w:szCs w:val="24"/>
        </w:rPr>
        <w:t>48. Saint Antipas which means Father’s Likeness and Father against All</w:t>
      </w:r>
    </w:p>
    <w:p w:rsidR="0006369D" w:rsidRPr="00AD0D72" w:rsidRDefault="0006369D" w:rsidP="0006369D">
      <w:pPr>
        <w:spacing w:line="240" w:lineRule="auto"/>
        <w:jc w:val="both"/>
        <w:rPr>
          <w:sz w:val="24"/>
          <w:szCs w:val="24"/>
        </w:rPr>
      </w:pPr>
      <w:r w:rsidRPr="00AD0D72">
        <w:rPr>
          <w:sz w:val="24"/>
          <w:szCs w:val="24"/>
        </w:rPr>
        <w:t>49. Saint Avilius [Pope] which means Patriarch of the See of Saint Mark</w:t>
      </w:r>
    </w:p>
    <w:p w:rsidR="0006369D" w:rsidRPr="00AD0D72" w:rsidRDefault="0006369D" w:rsidP="0006369D">
      <w:pPr>
        <w:spacing w:line="240" w:lineRule="auto"/>
        <w:jc w:val="both"/>
        <w:rPr>
          <w:sz w:val="24"/>
          <w:szCs w:val="24"/>
        </w:rPr>
      </w:pPr>
      <w:r w:rsidRPr="00AD0D72">
        <w:rPr>
          <w:sz w:val="24"/>
          <w:szCs w:val="24"/>
        </w:rPr>
        <w:t>50. Saint Onesimus means Useful</w:t>
      </w:r>
    </w:p>
    <w:p w:rsidR="0006369D" w:rsidRPr="00AD0D72" w:rsidRDefault="0006369D" w:rsidP="0006369D">
      <w:pPr>
        <w:spacing w:line="240" w:lineRule="auto"/>
        <w:jc w:val="both"/>
        <w:rPr>
          <w:sz w:val="24"/>
          <w:szCs w:val="24"/>
        </w:rPr>
      </w:pPr>
      <w:r w:rsidRPr="00AD0D72">
        <w:rPr>
          <w:sz w:val="24"/>
          <w:szCs w:val="24"/>
        </w:rPr>
        <w:t>51. Saint Flavius means Golden Blonde</w:t>
      </w:r>
    </w:p>
    <w:p w:rsidR="0006369D" w:rsidRPr="00AD0D72" w:rsidRDefault="0006369D" w:rsidP="0006369D">
      <w:pPr>
        <w:spacing w:line="240" w:lineRule="auto"/>
        <w:jc w:val="both"/>
        <w:rPr>
          <w:sz w:val="24"/>
          <w:szCs w:val="24"/>
        </w:rPr>
      </w:pPr>
      <w:r w:rsidRPr="00AD0D72">
        <w:rPr>
          <w:sz w:val="24"/>
          <w:szCs w:val="24"/>
        </w:rPr>
        <w:t>52. Saint Titus which means Diligence, Commitment and Responsibility</w:t>
      </w:r>
    </w:p>
    <w:p w:rsidR="0006369D" w:rsidRPr="00AD0D72" w:rsidRDefault="0006369D" w:rsidP="0006369D">
      <w:pPr>
        <w:spacing w:line="240" w:lineRule="auto"/>
        <w:jc w:val="both"/>
        <w:rPr>
          <w:sz w:val="24"/>
          <w:szCs w:val="24"/>
        </w:rPr>
      </w:pPr>
      <w:r w:rsidRPr="00AD0D72">
        <w:rPr>
          <w:sz w:val="24"/>
          <w:szCs w:val="24"/>
        </w:rPr>
        <w:t>53. Saint Timothy which means Carefulness, Watchfulness, Strength and Commitment</w:t>
      </w:r>
    </w:p>
    <w:p w:rsidR="0006369D" w:rsidRPr="00AD0D72" w:rsidRDefault="0006369D" w:rsidP="0006369D">
      <w:pPr>
        <w:spacing w:line="240" w:lineRule="auto"/>
        <w:jc w:val="both"/>
        <w:rPr>
          <w:sz w:val="24"/>
          <w:szCs w:val="24"/>
        </w:rPr>
      </w:pPr>
      <w:r w:rsidRPr="00AD0D72">
        <w:rPr>
          <w:sz w:val="24"/>
          <w:szCs w:val="24"/>
        </w:rPr>
        <w:t>54. Saint Parmenas which means Faithful and Standing Firm</w:t>
      </w:r>
    </w:p>
    <w:p w:rsidR="0006369D" w:rsidRPr="00AD0D72" w:rsidRDefault="0006369D" w:rsidP="0006369D">
      <w:pPr>
        <w:spacing w:line="240" w:lineRule="auto"/>
        <w:jc w:val="both"/>
        <w:rPr>
          <w:sz w:val="24"/>
          <w:szCs w:val="24"/>
        </w:rPr>
      </w:pPr>
      <w:r w:rsidRPr="00AD0D72">
        <w:rPr>
          <w:sz w:val="24"/>
          <w:szCs w:val="24"/>
        </w:rPr>
        <w:t>55. Saint Prisca which means Long Life</w:t>
      </w:r>
    </w:p>
    <w:p w:rsidR="0006369D" w:rsidRPr="00AD0D72" w:rsidRDefault="0006369D" w:rsidP="0006369D">
      <w:pPr>
        <w:spacing w:line="240" w:lineRule="auto"/>
        <w:jc w:val="both"/>
        <w:rPr>
          <w:sz w:val="24"/>
          <w:szCs w:val="24"/>
        </w:rPr>
      </w:pPr>
      <w:r w:rsidRPr="00AD0D72">
        <w:rPr>
          <w:sz w:val="24"/>
          <w:szCs w:val="24"/>
        </w:rPr>
        <w:t>56. Saint Clement [Pope] which means Fatherhood of Rome</w:t>
      </w:r>
    </w:p>
    <w:p w:rsidR="0006369D" w:rsidRPr="00AD0D72" w:rsidRDefault="0006369D" w:rsidP="0006369D">
      <w:pPr>
        <w:spacing w:line="240" w:lineRule="auto"/>
        <w:jc w:val="both"/>
        <w:rPr>
          <w:sz w:val="24"/>
          <w:szCs w:val="24"/>
        </w:rPr>
      </w:pPr>
      <w:r w:rsidRPr="00AD0D72">
        <w:rPr>
          <w:sz w:val="24"/>
          <w:szCs w:val="24"/>
        </w:rPr>
        <w:t>57. Saint John the Apostle which mean Grace</w:t>
      </w:r>
    </w:p>
    <w:p w:rsidR="0006369D" w:rsidRPr="00AD0D72" w:rsidRDefault="0006369D" w:rsidP="0006369D">
      <w:pPr>
        <w:spacing w:line="240" w:lineRule="auto"/>
        <w:jc w:val="both"/>
        <w:rPr>
          <w:sz w:val="24"/>
          <w:szCs w:val="24"/>
        </w:rPr>
      </w:pPr>
      <w:r w:rsidRPr="00AD0D72">
        <w:rPr>
          <w:sz w:val="24"/>
          <w:szCs w:val="24"/>
        </w:rPr>
        <w:t>58. Saint Nereus which means the God of the Sea</w:t>
      </w:r>
    </w:p>
    <w:p w:rsidR="0006369D" w:rsidRPr="00AD0D72" w:rsidRDefault="0006369D" w:rsidP="0006369D">
      <w:pPr>
        <w:spacing w:line="240" w:lineRule="auto"/>
        <w:jc w:val="both"/>
        <w:rPr>
          <w:sz w:val="24"/>
          <w:szCs w:val="24"/>
        </w:rPr>
      </w:pPr>
      <w:r w:rsidRPr="00AD0D72">
        <w:rPr>
          <w:sz w:val="24"/>
          <w:szCs w:val="24"/>
        </w:rPr>
        <w:t>59. Saint Achilleus which means the Hero of the Trojan War [Chasity &amp; Abstinance against Sexuality]</w:t>
      </w:r>
    </w:p>
    <w:p w:rsidR="0006369D" w:rsidRPr="00AD0D72" w:rsidRDefault="0006369D" w:rsidP="0006369D">
      <w:pPr>
        <w:spacing w:line="240" w:lineRule="auto"/>
        <w:jc w:val="both"/>
        <w:rPr>
          <w:sz w:val="24"/>
          <w:szCs w:val="24"/>
        </w:rPr>
      </w:pPr>
      <w:r w:rsidRPr="00AD0D72">
        <w:rPr>
          <w:sz w:val="24"/>
          <w:szCs w:val="24"/>
        </w:rPr>
        <w:t>60. Saint Domitilla which means no Basis for Traditions</w:t>
      </w:r>
    </w:p>
    <w:p w:rsidR="0006369D" w:rsidRPr="00AD0D72" w:rsidRDefault="0006369D" w:rsidP="0006369D">
      <w:pPr>
        <w:spacing w:line="240" w:lineRule="auto"/>
        <w:jc w:val="both"/>
        <w:rPr>
          <w:sz w:val="24"/>
          <w:szCs w:val="24"/>
        </w:rPr>
      </w:pPr>
      <w:r w:rsidRPr="00AD0D72">
        <w:rPr>
          <w:sz w:val="24"/>
          <w:szCs w:val="24"/>
        </w:rPr>
        <w:t>61. Saint Prosdocimus which means a Bishop holding a Jar</w:t>
      </w:r>
    </w:p>
    <w:p w:rsidR="0006369D" w:rsidRPr="00AD0D72" w:rsidRDefault="0006369D" w:rsidP="0006369D">
      <w:pPr>
        <w:spacing w:line="480" w:lineRule="auto"/>
        <w:jc w:val="center"/>
        <w:rPr>
          <w:b/>
          <w:sz w:val="24"/>
          <w:szCs w:val="24"/>
        </w:rPr>
      </w:pPr>
      <w:r w:rsidRPr="00AD0D72">
        <w:rPr>
          <w:b/>
          <w:sz w:val="24"/>
          <w:szCs w:val="24"/>
        </w:rPr>
        <w:t>THE 5 KNOWN SAINTLY CHRISTIAN LORDS (5 KNOWN SAITNLY CHRISTIAN LADIES) WITH THE RANKS OF THE MOST HIGHEST KNOWN GENERALS</w:t>
      </w:r>
    </w:p>
    <w:p w:rsidR="0006369D" w:rsidRPr="00AD0D72" w:rsidRDefault="0006369D" w:rsidP="0006369D">
      <w:pPr>
        <w:spacing w:line="480" w:lineRule="auto"/>
        <w:jc w:val="both"/>
        <w:rPr>
          <w:sz w:val="24"/>
          <w:szCs w:val="24"/>
        </w:rPr>
      </w:pPr>
      <w:r w:rsidRPr="00AD0D72">
        <w:rPr>
          <w:sz w:val="24"/>
          <w:szCs w:val="24"/>
        </w:rPr>
        <w:t xml:space="preserve">1. The </w:t>
      </w:r>
      <w:r w:rsidRPr="00AD0D72">
        <w:rPr>
          <w:b/>
          <w:sz w:val="24"/>
          <w:szCs w:val="24"/>
        </w:rPr>
        <w:t>LORD YAHWEH</w:t>
      </w:r>
      <w:r w:rsidRPr="00AD0D72">
        <w:rPr>
          <w:sz w:val="24"/>
          <w:szCs w:val="24"/>
        </w:rPr>
        <w:t xml:space="preserve"> the Supreme Creator of the Father Stephen Our Lord in Proverbs 8:22-29 (RSV) also called the </w:t>
      </w:r>
      <w:r w:rsidRPr="00AD0D72">
        <w:rPr>
          <w:b/>
          <w:sz w:val="24"/>
          <w:szCs w:val="24"/>
        </w:rPr>
        <w:t>LORD JEHOVAH</w:t>
      </w:r>
      <w:r w:rsidRPr="00AD0D72">
        <w:rPr>
          <w:sz w:val="24"/>
          <w:szCs w:val="24"/>
        </w:rPr>
        <w:t xml:space="preserve"> the Creator of the Entire Earth in Psalms 83:18 and the </w:t>
      </w:r>
      <w:r w:rsidRPr="00AD0D72">
        <w:rPr>
          <w:b/>
          <w:sz w:val="24"/>
          <w:szCs w:val="24"/>
        </w:rPr>
        <w:lastRenderedPageBreak/>
        <w:t>LORD VICTOR</w:t>
      </w:r>
      <w:r w:rsidRPr="00AD0D72">
        <w:rPr>
          <w:sz w:val="24"/>
          <w:szCs w:val="24"/>
        </w:rPr>
        <w:t xml:space="preserve"> the Creator of the Entire Heavens in Isaiah 38:11. The Female Sense of the Creator is the </w:t>
      </w:r>
      <w:r w:rsidRPr="00AD0D72">
        <w:rPr>
          <w:b/>
          <w:sz w:val="24"/>
          <w:szCs w:val="24"/>
        </w:rPr>
        <w:t>LADY VICTORIA</w:t>
      </w:r>
      <w:r w:rsidRPr="00AD0D72">
        <w:rPr>
          <w:sz w:val="24"/>
          <w:szCs w:val="24"/>
        </w:rPr>
        <w:t xml:space="preserve"> called the “</w:t>
      </w:r>
      <w:r w:rsidRPr="00AD0D72">
        <w:rPr>
          <w:b/>
          <w:sz w:val="24"/>
          <w:szCs w:val="24"/>
        </w:rPr>
        <w:t>Lady of Kingdoms</w:t>
      </w:r>
      <w:r w:rsidRPr="00AD0D72">
        <w:rPr>
          <w:sz w:val="24"/>
          <w:szCs w:val="24"/>
        </w:rPr>
        <w:t xml:space="preserve">” derived from Yahweh in Isaiah 47:5 (NKJV).     </w:t>
      </w:r>
    </w:p>
    <w:p w:rsidR="0006369D" w:rsidRPr="00AD0D72" w:rsidRDefault="0006369D" w:rsidP="0006369D">
      <w:pPr>
        <w:spacing w:line="480" w:lineRule="auto"/>
        <w:jc w:val="both"/>
        <w:rPr>
          <w:sz w:val="24"/>
          <w:szCs w:val="24"/>
        </w:rPr>
      </w:pPr>
      <w:r w:rsidRPr="00AD0D72">
        <w:rPr>
          <w:sz w:val="24"/>
          <w:szCs w:val="24"/>
        </w:rPr>
        <w:t>2. The Father Stephen Our Lord the 1</w:t>
      </w:r>
      <w:r w:rsidRPr="00AD0D72">
        <w:rPr>
          <w:sz w:val="24"/>
          <w:szCs w:val="24"/>
          <w:vertAlign w:val="superscript"/>
        </w:rPr>
        <w:t>st</w:t>
      </w:r>
      <w:r w:rsidRPr="00AD0D7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6369D" w:rsidRPr="00AD0D72" w:rsidRDefault="0006369D" w:rsidP="0006369D">
      <w:pPr>
        <w:jc w:val="both"/>
        <w:rPr>
          <w:sz w:val="24"/>
          <w:szCs w:val="24"/>
        </w:rPr>
      </w:pPr>
      <w:r w:rsidRPr="00AD0D72">
        <w:rPr>
          <w:sz w:val="24"/>
          <w:szCs w:val="24"/>
        </w:rPr>
        <w:t>3. The Lord James the Lordship of the Entire Law is in Acts 15:13-29; 21:18-25 &amp; James 2:8-13. The Female Sense is the Virgin Lady Mary in Acts 1:14.</w:t>
      </w:r>
    </w:p>
    <w:p w:rsidR="0006369D" w:rsidRPr="00AD0D72" w:rsidRDefault="0006369D" w:rsidP="0006369D">
      <w:pPr>
        <w:jc w:val="both"/>
        <w:rPr>
          <w:sz w:val="24"/>
          <w:szCs w:val="24"/>
        </w:rPr>
      </w:pPr>
      <w:r w:rsidRPr="00AD0D72">
        <w:rPr>
          <w:sz w:val="24"/>
          <w:szCs w:val="24"/>
        </w:rPr>
        <w:t>4. The Son Jesus Our Lord the 2</w:t>
      </w:r>
      <w:r w:rsidRPr="00AD0D72">
        <w:rPr>
          <w:sz w:val="24"/>
          <w:szCs w:val="24"/>
          <w:vertAlign w:val="superscript"/>
        </w:rPr>
        <w:t>nd</w:t>
      </w:r>
      <w:r w:rsidRPr="00AD0D72">
        <w:rPr>
          <w:sz w:val="24"/>
          <w:szCs w:val="24"/>
        </w:rPr>
        <w:t xml:space="preserve"> Person of the Trinity in Luke 1:26-Acts 1:3. The Female Sense is the Virgin Lady Mary in Acts 1:14.</w:t>
      </w:r>
    </w:p>
    <w:p w:rsidR="0006369D" w:rsidRPr="00AD0D72" w:rsidRDefault="0006369D" w:rsidP="0006369D">
      <w:pPr>
        <w:jc w:val="both"/>
        <w:rPr>
          <w:sz w:val="24"/>
          <w:szCs w:val="24"/>
        </w:rPr>
      </w:pPr>
      <w:r w:rsidRPr="00AD0D72">
        <w:rPr>
          <w:sz w:val="24"/>
          <w:szCs w:val="24"/>
        </w:rPr>
        <w:t>5. The Brother John Our Lord the Holy Ghost the 3</w:t>
      </w:r>
      <w:r w:rsidRPr="00AD0D72">
        <w:rPr>
          <w:sz w:val="24"/>
          <w:szCs w:val="24"/>
          <w:vertAlign w:val="superscript"/>
        </w:rPr>
        <w:t>rd</w:t>
      </w:r>
      <w:r w:rsidRPr="00AD0D72">
        <w:rPr>
          <w:sz w:val="24"/>
          <w:szCs w:val="24"/>
        </w:rPr>
        <w:t xml:space="preserve"> Person of the Trinity is in Luke 1:5-9:9. The Female Sense is the Lady Elizabeth in Luke 1:24.</w:t>
      </w:r>
    </w:p>
    <w:p w:rsidR="0006369D" w:rsidRPr="00AD0D72" w:rsidRDefault="0006369D" w:rsidP="0006369D">
      <w:pPr>
        <w:jc w:val="center"/>
        <w:rPr>
          <w:b/>
          <w:sz w:val="24"/>
          <w:szCs w:val="24"/>
        </w:rPr>
      </w:pPr>
      <w:r w:rsidRPr="00AD0D72">
        <w:rPr>
          <w:b/>
          <w:sz w:val="24"/>
          <w:szCs w:val="24"/>
        </w:rPr>
        <w:t xml:space="preserve">THE 56 MYSTERY SAINTLY CHRISTIAN LORDS (56 MYSTERY SAINTLY CHRISTIAN LADIES) WITH THE RANKS OF THE MOST HIGHEST GENERALS </w:t>
      </w:r>
    </w:p>
    <w:p w:rsidR="0006369D" w:rsidRPr="00AD0D72" w:rsidRDefault="0006369D" w:rsidP="0006369D">
      <w:pPr>
        <w:jc w:val="both"/>
        <w:rPr>
          <w:sz w:val="24"/>
          <w:szCs w:val="24"/>
        </w:rPr>
      </w:pPr>
      <w:r w:rsidRPr="00AD0D72">
        <w:rPr>
          <w:sz w:val="24"/>
          <w:szCs w:val="24"/>
        </w:rPr>
        <w:t xml:space="preserve">6. The Lord Yahweh in Marriage Law in Hosea 1:7. The Female Sense is the Lady Victoria in Isaiah 47:5.  </w:t>
      </w:r>
    </w:p>
    <w:p w:rsidR="0006369D" w:rsidRPr="00AD0D72" w:rsidRDefault="0006369D" w:rsidP="0006369D">
      <w:pPr>
        <w:jc w:val="both"/>
        <w:rPr>
          <w:sz w:val="24"/>
          <w:szCs w:val="24"/>
        </w:rPr>
      </w:pPr>
      <w:r w:rsidRPr="00AD0D72">
        <w:rPr>
          <w:sz w:val="24"/>
          <w:szCs w:val="24"/>
        </w:rPr>
        <w:t>7. The Lord Yahweh over the Trinity Law from the Books of Genesis to Deuteronomy. The Female Sense is the Lady Victoria in Isaiah 47:5.</w:t>
      </w:r>
    </w:p>
    <w:p w:rsidR="0006369D" w:rsidRPr="00AD0D72" w:rsidRDefault="0006369D" w:rsidP="0006369D">
      <w:pPr>
        <w:jc w:val="both"/>
        <w:rPr>
          <w:sz w:val="24"/>
          <w:szCs w:val="24"/>
        </w:rPr>
      </w:pPr>
      <w:r w:rsidRPr="00AD0D72">
        <w:rPr>
          <w:sz w:val="24"/>
          <w:szCs w:val="24"/>
        </w:rPr>
        <w:t>8. The Father Stephen in Law in Acts 11:19. The Female Sense is the Lady Atarah also called the Lady Stephanie derived from Stephanos in 1</w:t>
      </w:r>
      <w:r w:rsidRPr="00AD0D72">
        <w:rPr>
          <w:sz w:val="24"/>
          <w:szCs w:val="24"/>
          <w:vertAlign w:val="superscript"/>
        </w:rPr>
        <w:t>st</w:t>
      </w:r>
      <w:r w:rsidRPr="00AD0D72">
        <w:rPr>
          <w:sz w:val="24"/>
          <w:szCs w:val="24"/>
        </w:rPr>
        <w:t xml:space="preserve"> Chronicles 2:26 &amp; Isaiah 47:5.  </w:t>
      </w:r>
    </w:p>
    <w:p w:rsidR="0006369D" w:rsidRPr="00AD0D72" w:rsidRDefault="0006369D" w:rsidP="0006369D">
      <w:pPr>
        <w:jc w:val="both"/>
        <w:rPr>
          <w:sz w:val="24"/>
          <w:szCs w:val="24"/>
        </w:rPr>
      </w:pPr>
      <w:r w:rsidRPr="00AD0D72">
        <w:rPr>
          <w:sz w:val="24"/>
          <w:szCs w:val="24"/>
        </w:rPr>
        <w:t>9. The Son Jesus in Law in Colossians 4:11. The Female Sense is the Lady Mary in Acts 12:12.</w:t>
      </w:r>
    </w:p>
    <w:p w:rsidR="0006369D" w:rsidRPr="00AD0D72" w:rsidRDefault="0006369D" w:rsidP="0006369D">
      <w:pPr>
        <w:jc w:val="both"/>
        <w:rPr>
          <w:sz w:val="24"/>
          <w:szCs w:val="24"/>
        </w:rPr>
      </w:pPr>
      <w:r w:rsidRPr="00AD0D72">
        <w:rPr>
          <w:sz w:val="24"/>
          <w:szCs w:val="24"/>
        </w:rPr>
        <w:t>10. The Brother John in Law in the Book of Revelation. The Female Sense is the Lady Elizabeth in Luke 1:25.</w:t>
      </w:r>
    </w:p>
    <w:p w:rsidR="0006369D" w:rsidRPr="00AD0D72" w:rsidRDefault="0006369D" w:rsidP="0006369D">
      <w:pPr>
        <w:jc w:val="both"/>
        <w:rPr>
          <w:sz w:val="24"/>
          <w:szCs w:val="24"/>
        </w:rPr>
      </w:pPr>
      <w:r w:rsidRPr="00AD0D72">
        <w:rPr>
          <w:sz w:val="24"/>
          <w:szCs w:val="24"/>
        </w:rPr>
        <w:t xml:space="preserve">11. The Owner in Isaiah 1:3. The Female Sense is the Female Owner in Isaiah 47:5. </w:t>
      </w:r>
    </w:p>
    <w:p w:rsidR="0006369D" w:rsidRPr="00AD0D72" w:rsidRDefault="0006369D" w:rsidP="0006369D">
      <w:pPr>
        <w:jc w:val="both"/>
        <w:rPr>
          <w:sz w:val="24"/>
          <w:szCs w:val="24"/>
        </w:rPr>
      </w:pPr>
      <w:r w:rsidRPr="00AD0D72">
        <w:rPr>
          <w:sz w:val="24"/>
          <w:szCs w:val="24"/>
        </w:rPr>
        <w:lastRenderedPageBreak/>
        <w:t xml:space="preserve">12. The Single/Married Lord called Wisdom in Proverbs 8:22-25 (RSV). The Female Sense is the Single/Married Lady called Wisdom in Isaiah 47:5. </w:t>
      </w:r>
    </w:p>
    <w:p w:rsidR="0006369D" w:rsidRPr="00AD0D72" w:rsidRDefault="0006369D" w:rsidP="0006369D">
      <w:pPr>
        <w:jc w:val="both"/>
        <w:rPr>
          <w:sz w:val="24"/>
          <w:szCs w:val="24"/>
        </w:rPr>
      </w:pPr>
      <w:r w:rsidRPr="00AD0D72">
        <w:rPr>
          <w:sz w:val="24"/>
          <w:szCs w:val="24"/>
        </w:rPr>
        <w:t xml:space="preserve">13. The Personalities in Proverbs 8:22-31. The Female Sense is the Female Personalities in Isaiah 47:5. </w:t>
      </w:r>
    </w:p>
    <w:p w:rsidR="0006369D" w:rsidRPr="00AD0D72" w:rsidRDefault="0006369D" w:rsidP="0006369D">
      <w:pPr>
        <w:jc w:val="both"/>
        <w:rPr>
          <w:sz w:val="24"/>
          <w:szCs w:val="24"/>
        </w:rPr>
      </w:pPr>
      <w:r w:rsidRPr="00AD0D72">
        <w:rPr>
          <w:sz w:val="24"/>
          <w:szCs w:val="24"/>
        </w:rPr>
        <w:t xml:space="preserve">14. The Craftsman in Proverbs 8:22-31 (NIV). The Female Sense is the Female Craftsman in Isaiah 47:5. </w:t>
      </w:r>
    </w:p>
    <w:p w:rsidR="0006369D" w:rsidRPr="00AD0D72" w:rsidRDefault="0006369D" w:rsidP="0006369D">
      <w:pPr>
        <w:jc w:val="both"/>
        <w:rPr>
          <w:sz w:val="24"/>
          <w:szCs w:val="24"/>
        </w:rPr>
      </w:pPr>
      <w:r w:rsidRPr="00AD0D72">
        <w:rPr>
          <w:sz w:val="24"/>
          <w:szCs w:val="24"/>
        </w:rPr>
        <w:t xml:space="preserve">15. The Angel is in Genesis 16:13; Exodus 3:2-6; 23:20-22; Numbers 22:35 with 38; Judges 2:1-2; 6:11 with 14. The Female Sense is the Female Angel in Zechariah 5:5-11; Revelation 12:1-2, 5-6 &amp; Isaiah 47:5.  </w:t>
      </w:r>
    </w:p>
    <w:p w:rsidR="0006369D" w:rsidRPr="00AD0D72" w:rsidRDefault="0006369D" w:rsidP="0006369D">
      <w:pPr>
        <w:jc w:val="both"/>
        <w:rPr>
          <w:sz w:val="24"/>
          <w:szCs w:val="24"/>
        </w:rPr>
      </w:pPr>
      <w:r w:rsidRPr="00AD0D72">
        <w:rPr>
          <w:sz w:val="24"/>
          <w:szCs w:val="24"/>
        </w:rPr>
        <w:t>16. The Spirit is the same scriptures as number 15.</w:t>
      </w:r>
    </w:p>
    <w:p w:rsidR="0006369D" w:rsidRPr="00AD0D72" w:rsidRDefault="0006369D" w:rsidP="0006369D">
      <w:pPr>
        <w:jc w:val="both"/>
        <w:rPr>
          <w:sz w:val="24"/>
          <w:szCs w:val="24"/>
        </w:rPr>
      </w:pPr>
      <w:r w:rsidRPr="00AD0D72">
        <w:rPr>
          <w:sz w:val="24"/>
          <w:szCs w:val="24"/>
        </w:rPr>
        <w:t>17. The Ghost is the same scriptures as number 15.</w:t>
      </w:r>
    </w:p>
    <w:p w:rsidR="0006369D" w:rsidRPr="00AD0D72" w:rsidRDefault="0006369D" w:rsidP="0006369D">
      <w:pPr>
        <w:jc w:val="both"/>
        <w:rPr>
          <w:sz w:val="24"/>
          <w:szCs w:val="24"/>
        </w:rPr>
      </w:pPr>
      <w:r w:rsidRPr="00AD0D72">
        <w:rPr>
          <w:sz w:val="24"/>
          <w:szCs w:val="24"/>
        </w:rPr>
        <w:t>18. The Phantom is the same scriptures as number 15.</w:t>
      </w:r>
    </w:p>
    <w:p w:rsidR="0006369D" w:rsidRPr="00AD0D72" w:rsidRDefault="0006369D" w:rsidP="0006369D">
      <w:pPr>
        <w:jc w:val="both"/>
        <w:rPr>
          <w:sz w:val="24"/>
          <w:szCs w:val="24"/>
        </w:rPr>
      </w:pPr>
      <w:r w:rsidRPr="00AD0D72">
        <w:rPr>
          <w:sz w:val="24"/>
          <w:szCs w:val="24"/>
        </w:rPr>
        <w:t>19. The Shadow is the same scriptures as number 15.</w:t>
      </w:r>
    </w:p>
    <w:p w:rsidR="0006369D" w:rsidRPr="00AD0D72" w:rsidRDefault="0006369D" w:rsidP="0006369D">
      <w:pPr>
        <w:jc w:val="both"/>
        <w:rPr>
          <w:sz w:val="24"/>
          <w:szCs w:val="24"/>
        </w:rPr>
      </w:pPr>
      <w:r w:rsidRPr="00AD0D72">
        <w:rPr>
          <w:sz w:val="24"/>
          <w:szCs w:val="24"/>
        </w:rPr>
        <w:t xml:space="preserve">20. The Boy in Luke 20:35-36. The Female Sense is the Girl in Luke 20:35-36. </w:t>
      </w:r>
    </w:p>
    <w:p w:rsidR="0006369D" w:rsidRPr="00AD0D72" w:rsidRDefault="0006369D" w:rsidP="0006369D">
      <w:pPr>
        <w:jc w:val="both"/>
        <w:rPr>
          <w:sz w:val="24"/>
          <w:szCs w:val="24"/>
        </w:rPr>
      </w:pPr>
      <w:r w:rsidRPr="00AD0D72">
        <w:rPr>
          <w:sz w:val="24"/>
          <w:szCs w:val="24"/>
        </w:rPr>
        <w:t>21. The Child in Luke 20:35-36. The Female Sense is the Female Child in Revelation 12:1-2, 5-6.</w:t>
      </w:r>
    </w:p>
    <w:p w:rsidR="0006369D" w:rsidRPr="00AD0D72" w:rsidRDefault="0006369D" w:rsidP="0006369D">
      <w:pPr>
        <w:jc w:val="both"/>
        <w:rPr>
          <w:sz w:val="24"/>
          <w:szCs w:val="24"/>
        </w:rPr>
      </w:pPr>
      <w:r w:rsidRPr="00AD0D72">
        <w:rPr>
          <w:sz w:val="24"/>
          <w:szCs w:val="24"/>
        </w:rPr>
        <w:t xml:space="preserve">22. The Messenger is the same scriptures as number 15. </w:t>
      </w:r>
    </w:p>
    <w:p w:rsidR="0006369D" w:rsidRPr="00AD0D72" w:rsidRDefault="0006369D" w:rsidP="0006369D">
      <w:pPr>
        <w:jc w:val="both"/>
        <w:rPr>
          <w:sz w:val="24"/>
          <w:szCs w:val="24"/>
        </w:rPr>
      </w:pPr>
      <w:r w:rsidRPr="00AD0D72">
        <w:rPr>
          <w:sz w:val="24"/>
          <w:szCs w:val="24"/>
        </w:rPr>
        <w:t>23.  The Master in Colossians 4:1. The Female Sense is the Mistress in Isaiah 47:5.</w:t>
      </w:r>
    </w:p>
    <w:p w:rsidR="0006369D" w:rsidRPr="00AD0D72" w:rsidRDefault="0006369D" w:rsidP="0006369D">
      <w:pPr>
        <w:jc w:val="both"/>
        <w:rPr>
          <w:sz w:val="24"/>
          <w:szCs w:val="24"/>
        </w:rPr>
      </w:pPr>
      <w:r w:rsidRPr="00AD0D72">
        <w:rPr>
          <w:sz w:val="24"/>
          <w:szCs w:val="24"/>
        </w:rPr>
        <w:t xml:space="preserve">24. The Servant in Isaiah 48:16. The Female Sense is the Handmaiden also called Maidservant in Isaiah 47:5. </w:t>
      </w:r>
    </w:p>
    <w:p w:rsidR="0006369D" w:rsidRPr="00AD0D72" w:rsidRDefault="0006369D" w:rsidP="0006369D">
      <w:pPr>
        <w:jc w:val="both"/>
        <w:rPr>
          <w:sz w:val="24"/>
          <w:szCs w:val="24"/>
        </w:rPr>
      </w:pPr>
      <w:r w:rsidRPr="00AD0D72">
        <w:rPr>
          <w:sz w:val="24"/>
          <w:szCs w:val="24"/>
        </w:rPr>
        <w:t xml:space="preserve">25. The Minister (Female Virgin) is the same as number 24.  </w:t>
      </w:r>
    </w:p>
    <w:p w:rsidR="0006369D" w:rsidRPr="00AD0D72" w:rsidRDefault="0006369D" w:rsidP="0006369D">
      <w:pPr>
        <w:jc w:val="both"/>
        <w:rPr>
          <w:sz w:val="24"/>
          <w:szCs w:val="24"/>
        </w:rPr>
      </w:pPr>
      <w:r w:rsidRPr="00AD0D72">
        <w:rPr>
          <w:sz w:val="24"/>
          <w:szCs w:val="24"/>
        </w:rPr>
        <w:t xml:space="preserve">26. The God of My Fathers in Acts 7:30-32. The Female Sense is the Goddess of My Mothers in Isaiah 47:5.    </w:t>
      </w:r>
    </w:p>
    <w:p w:rsidR="0006369D" w:rsidRPr="00AD0D72" w:rsidRDefault="0006369D" w:rsidP="0006369D">
      <w:pPr>
        <w:jc w:val="both"/>
        <w:rPr>
          <w:sz w:val="24"/>
          <w:szCs w:val="24"/>
        </w:rPr>
      </w:pPr>
      <w:r w:rsidRPr="00AD0D72">
        <w:rPr>
          <w:sz w:val="24"/>
          <w:szCs w:val="24"/>
        </w:rPr>
        <w:t>27. The Father of Abraham in Acts 30-32. The Female Sense is the Mother of Sarah in Isaiah 47:5.</w:t>
      </w:r>
    </w:p>
    <w:p w:rsidR="0006369D" w:rsidRPr="00AD0D72" w:rsidRDefault="0006369D" w:rsidP="0006369D">
      <w:pPr>
        <w:jc w:val="both"/>
        <w:rPr>
          <w:sz w:val="24"/>
          <w:szCs w:val="24"/>
        </w:rPr>
      </w:pPr>
      <w:r w:rsidRPr="00AD0D72">
        <w:rPr>
          <w:sz w:val="24"/>
          <w:szCs w:val="24"/>
        </w:rPr>
        <w:t xml:space="preserve">28. The Son of Isaac in Acts 7:30-32. The Female Sense is the Daughter of Rebecca in Isaiah 47:5. </w:t>
      </w:r>
    </w:p>
    <w:p w:rsidR="0006369D" w:rsidRPr="00AD0D72" w:rsidRDefault="0006369D" w:rsidP="0006369D">
      <w:pPr>
        <w:jc w:val="both"/>
        <w:rPr>
          <w:sz w:val="24"/>
          <w:szCs w:val="24"/>
        </w:rPr>
      </w:pPr>
      <w:r w:rsidRPr="00AD0D72">
        <w:rPr>
          <w:sz w:val="24"/>
          <w:szCs w:val="24"/>
        </w:rPr>
        <w:t>29. The Brother of Jacob in Acts 7:30-32. The Female Sense is the Sister of Rachel in Isaiah 47:5.</w:t>
      </w:r>
    </w:p>
    <w:p w:rsidR="0006369D" w:rsidRPr="00AD0D72" w:rsidRDefault="0006369D" w:rsidP="0006369D">
      <w:pPr>
        <w:jc w:val="both"/>
        <w:rPr>
          <w:sz w:val="24"/>
          <w:szCs w:val="24"/>
        </w:rPr>
      </w:pPr>
      <w:r w:rsidRPr="00AD0D72">
        <w:rPr>
          <w:sz w:val="24"/>
          <w:szCs w:val="24"/>
        </w:rPr>
        <w:lastRenderedPageBreak/>
        <w:t xml:space="preserve">30. The King in Revelation 19:16. The Female Sense is the Queen in Isaiah 47:5. </w:t>
      </w:r>
    </w:p>
    <w:p w:rsidR="0006369D" w:rsidRPr="00AD0D72" w:rsidRDefault="0006369D" w:rsidP="0006369D">
      <w:pPr>
        <w:jc w:val="both"/>
        <w:rPr>
          <w:sz w:val="24"/>
          <w:szCs w:val="24"/>
        </w:rPr>
      </w:pPr>
      <w:r w:rsidRPr="00AD0D72">
        <w:rPr>
          <w:sz w:val="24"/>
          <w:szCs w:val="24"/>
        </w:rPr>
        <w:t xml:space="preserve">31. The Military Lord called Army Hosts-Camps in Malachi 3:1-2. The Female Sense is the Military Lady of Army Hosts-Camps in Isaiah 47:5. </w:t>
      </w:r>
    </w:p>
    <w:p w:rsidR="0006369D" w:rsidRPr="00AD0D72" w:rsidRDefault="0006369D" w:rsidP="0006369D">
      <w:pPr>
        <w:jc w:val="both"/>
        <w:rPr>
          <w:sz w:val="24"/>
          <w:szCs w:val="24"/>
        </w:rPr>
      </w:pPr>
      <w:r w:rsidRPr="00AD0D72">
        <w:rPr>
          <w:sz w:val="24"/>
          <w:szCs w:val="24"/>
        </w:rPr>
        <w:t xml:space="preserve">32. The Mind also called Psychological Parts known as Head Knowledge in Isaiah 61:1. The Female Sense is the Female Mind in Isaiah 47:5. </w:t>
      </w:r>
    </w:p>
    <w:p w:rsidR="0006369D" w:rsidRPr="00AD0D72" w:rsidRDefault="0006369D" w:rsidP="0006369D">
      <w:pPr>
        <w:jc w:val="both"/>
        <w:rPr>
          <w:sz w:val="24"/>
          <w:szCs w:val="24"/>
        </w:rPr>
      </w:pPr>
      <w:r w:rsidRPr="00AD0D72">
        <w:rPr>
          <w:sz w:val="24"/>
          <w:szCs w:val="24"/>
        </w:rPr>
        <w:t>33. The Heart is the same scriptures as number 32.</w:t>
      </w:r>
    </w:p>
    <w:p w:rsidR="0006369D" w:rsidRPr="00AD0D72" w:rsidRDefault="0006369D" w:rsidP="0006369D">
      <w:pPr>
        <w:jc w:val="both"/>
        <w:rPr>
          <w:sz w:val="24"/>
          <w:szCs w:val="24"/>
        </w:rPr>
      </w:pPr>
      <w:r w:rsidRPr="00AD0D72">
        <w:rPr>
          <w:sz w:val="24"/>
          <w:szCs w:val="24"/>
        </w:rPr>
        <w:t xml:space="preserve">34. The Reign is the same scriptures as number 32. </w:t>
      </w:r>
    </w:p>
    <w:p w:rsidR="0006369D" w:rsidRPr="00AD0D72" w:rsidRDefault="0006369D" w:rsidP="0006369D">
      <w:pPr>
        <w:jc w:val="both"/>
        <w:rPr>
          <w:sz w:val="24"/>
          <w:szCs w:val="24"/>
        </w:rPr>
      </w:pPr>
      <w:r w:rsidRPr="00AD0D72">
        <w:rPr>
          <w:sz w:val="24"/>
          <w:szCs w:val="24"/>
        </w:rPr>
        <w:t>35. The Spirit is the same scriptures as number 32.</w:t>
      </w:r>
    </w:p>
    <w:p w:rsidR="0006369D" w:rsidRPr="00AD0D72" w:rsidRDefault="0006369D" w:rsidP="0006369D">
      <w:pPr>
        <w:jc w:val="both"/>
        <w:rPr>
          <w:sz w:val="24"/>
          <w:szCs w:val="24"/>
        </w:rPr>
      </w:pPr>
      <w:r w:rsidRPr="00AD0D72">
        <w:rPr>
          <w:sz w:val="24"/>
          <w:szCs w:val="24"/>
        </w:rPr>
        <w:t xml:space="preserve">36. The Soul is the same scriptures as number 32.     </w:t>
      </w:r>
    </w:p>
    <w:p w:rsidR="0006369D" w:rsidRPr="00AD0D72" w:rsidRDefault="0006369D" w:rsidP="0006369D">
      <w:pPr>
        <w:jc w:val="both"/>
        <w:rPr>
          <w:sz w:val="24"/>
          <w:szCs w:val="24"/>
        </w:rPr>
      </w:pPr>
      <w:r w:rsidRPr="00AD0D72">
        <w:rPr>
          <w:sz w:val="24"/>
          <w:szCs w:val="24"/>
        </w:rPr>
        <w:t>37. The My Lord also known as My God is in Psalms 110:1 (NIV); Matthew 22:41-46 &amp; Acts 2:34-35. The Female Sense is My Lady also known as My Goddess in Isaiah 47:5.</w:t>
      </w:r>
    </w:p>
    <w:p w:rsidR="0006369D" w:rsidRPr="00AD0D72" w:rsidRDefault="0006369D" w:rsidP="0006369D">
      <w:pPr>
        <w:jc w:val="both"/>
        <w:rPr>
          <w:sz w:val="24"/>
          <w:szCs w:val="24"/>
        </w:rPr>
      </w:pPr>
      <w:r w:rsidRPr="00AD0D72">
        <w:rPr>
          <w:sz w:val="24"/>
          <w:szCs w:val="24"/>
        </w:rPr>
        <w:t>38. The God (Goddess) is the same scriptures as number 6.</w:t>
      </w:r>
    </w:p>
    <w:p w:rsidR="0006369D" w:rsidRPr="00AD0D72" w:rsidRDefault="0006369D" w:rsidP="0006369D">
      <w:pPr>
        <w:jc w:val="both"/>
        <w:rPr>
          <w:sz w:val="24"/>
          <w:szCs w:val="24"/>
        </w:rPr>
      </w:pPr>
      <w:r w:rsidRPr="00AD0D72">
        <w:rPr>
          <w:sz w:val="24"/>
          <w:szCs w:val="24"/>
        </w:rPr>
        <w:t xml:space="preserve">39. The Lord (Lady) is the same scriptures as number 6. </w:t>
      </w:r>
    </w:p>
    <w:p w:rsidR="0006369D" w:rsidRPr="00AD0D72" w:rsidRDefault="0006369D" w:rsidP="0006369D">
      <w:pPr>
        <w:jc w:val="both"/>
        <w:rPr>
          <w:sz w:val="24"/>
          <w:szCs w:val="24"/>
        </w:rPr>
      </w:pPr>
      <w:r w:rsidRPr="00AD0D72">
        <w:rPr>
          <w:sz w:val="24"/>
          <w:szCs w:val="24"/>
        </w:rPr>
        <w:t xml:space="preserve">40. The Power is the same scriptures as number 24. </w:t>
      </w:r>
    </w:p>
    <w:p w:rsidR="0006369D" w:rsidRPr="00AD0D72" w:rsidRDefault="0006369D" w:rsidP="0006369D">
      <w:pPr>
        <w:jc w:val="both"/>
        <w:rPr>
          <w:sz w:val="24"/>
          <w:szCs w:val="24"/>
        </w:rPr>
      </w:pPr>
      <w:r w:rsidRPr="00AD0D72">
        <w:rPr>
          <w:sz w:val="24"/>
          <w:szCs w:val="24"/>
        </w:rPr>
        <w:t>41. The Omnipotent is the same scriptures as number 24.</w:t>
      </w:r>
    </w:p>
    <w:p w:rsidR="0006369D" w:rsidRPr="00AD0D72" w:rsidRDefault="0006369D" w:rsidP="0006369D">
      <w:pPr>
        <w:jc w:val="both"/>
        <w:rPr>
          <w:sz w:val="24"/>
          <w:szCs w:val="24"/>
        </w:rPr>
      </w:pPr>
      <w:r w:rsidRPr="00AD0D72">
        <w:rPr>
          <w:sz w:val="24"/>
          <w:szCs w:val="24"/>
        </w:rPr>
        <w:t xml:space="preserve">42. The Almighty is the same scriptures as number 24.  </w:t>
      </w:r>
    </w:p>
    <w:p w:rsidR="0006369D" w:rsidRPr="00AD0D72" w:rsidRDefault="0006369D" w:rsidP="0006369D">
      <w:pPr>
        <w:jc w:val="both"/>
        <w:rPr>
          <w:sz w:val="24"/>
          <w:szCs w:val="24"/>
        </w:rPr>
      </w:pPr>
      <w:r w:rsidRPr="00AD0D72">
        <w:rPr>
          <w:sz w:val="24"/>
          <w:szCs w:val="24"/>
        </w:rPr>
        <w:t>43. The Authority is the same scriptures as number 24.</w:t>
      </w:r>
    </w:p>
    <w:p w:rsidR="0006369D" w:rsidRPr="00AD0D72" w:rsidRDefault="0006369D" w:rsidP="0006369D">
      <w:pPr>
        <w:jc w:val="both"/>
        <w:rPr>
          <w:sz w:val="24"/>
          <w:szCs w:val="24"/>
        </w:rPr>
      </w:pPr>
      <w:r w:rsidRPr="00AD0D72">
        <w:rPr>
          <w:sz w:val="24"/>
          <w:szCs w:val="24"/>
        </w:rPr>
        <w:t xml:space="preserve">44. The Sovereignty is the same scriptures as number 24. </w:t>
      </w:r>
    </w:p>
    <w:p w:rsidR="0006369D" w:rsidRPr="00AD0D72" w:rsidRDefault="0006369D" w:rsidP="0006369D">
      <w:pPr>
        <w:jc w:val="both"/>
        <w:rPr>
          <w:sz w:val="24"/>
          <w:szCs w:val="24"/>
        </w:rPr>
      </w:pPr>
      <w:r w:rsidRPr="00AD0D72">
        <w:rPr>
          <w:sz w:val="24"/>
          <w:szCs w:val="24"/>
        </w:rPr>
        <w:t xml:space="preserve">45. The Spirit of Holiness in Isaiah 63:10 (NIV). The Female Sense is called the Female Spirit of Holiness in Isaiah 47:5.  </w:t>
      </w:r>
    </w:p>
    <w:p w:rsidR="0006369D" w:rsidRPr="00AD0D72" w:rsidRDefault="0006369D" w:rsidP="0006369D">
      <w:pPr>
        <w:jc w:val="both"/>
        <w:rPr>
          <w:sz w:val="24"/>
          <w:szCs w:val="24"/>
        </w:rPr>
      </w:pPr>
      <w:r w:rsidRPr="00AD0D72">
        <w:rPr>
          <w:sz w:val="24"/>
          <w:szCs w:val="24"/>
        </w:rPr>
        <w:t xml:space="preserve">46. The Reasons also called Decisions is the same as number 45. </w:t>
      </w:r>
    </w:p>
    <w:p w:rsidR="0006369D" w:rsidRPr="00AD0D72" w:rsidRDefault="0006369D" w:rsidP="0006369D">
      <w:pPr>
        <w:jc w:val="both"/>
        <w:rPr>
          <w:sz w:val="24"/>
          <w:szCs w:val="24"/>
        </w:rPr>
      </w:pPr>
      <w:r w:rsidRPr="00AD0D72">
        <w:rPr>
          <w:sz w:val="24"/>
          <w:szCs w:val="24"/>
        </w:rPr>
        <w:t xml:space="preserve">47. The Holy Spirit is the same scriptures as number 45. </w:t>
      </w:r>
    </w:p>
    <w:p w:rsidR="0006369D" w:rsidRPr="00AD0D72" w:rsidRDefault="0006369D" w:rsidP="0006369D">
      <w:pPr>
        <w:jc w:val="both"/>
        <w:rPr>
          <w:sz w:val="24"/>
          <w:szCs w:val="24"/>
        </w:rPr>
      </w:pPr>
      <w:r w:rsidRPr="00AD0D72">
        <w:rPr>
          <w:sz w:val="24"/>
          <w:szCs w:val="24"/>
        </w:rPr>
        <w:t xml:space="preserve">48. The Holy God is the same scriptures as number 45. </w:t>
      </w:r>
    </w:p>
    <w:p w:rsidR="0006369D" w:rsidRPr="00AD0D72" w:rsidRDefault="0006369D" w:rsidP="0006369D">
      <w:pPr>
        <w:jc w:val="both"/>
        <w:rPr>
          <w:sz w:val="24"/>
          <w:szCs w:val="24"/>
        </w:rPr>
      </w:pPr>
      <w:r w:rsidRPr="00AD0D72">
        <w:rPr>
          <w:sz w:val="24"/>
          <w:szCs w:val="24"/>
        </w:rPr>
        <w:t xml:space="preserve">49. The Holy Lord is the same scriptures as number 45. </w:t>
      </w:r>
    </w:p>
    <w:p w:rsidR="0006369D" w:rsidRPr="00AD0D72" w:rsidRDefault="0006369D" w:rsidP="0006369D">
      <w:pPr>
        <w:jc w:val="both"/>
        <w:rPr>
          <w:sz w:val="24"/>
          <w:szCs w:val="24"/>
        </w:rPr>
      </w:pPr>
      <w:r w:rsidRPr="00AD0D72">
        <w:rPr>
          <w:sz w:val="24"/>
          <w:szCs w:val="24"/>
        </w:rPr>
        <w:t xml:space="preserve">50. The Holy Ghost is the same scriptures as number 45. </w:t>
      </w:r>
    </w:p>
    <w:p w:rsidR="0006369D" w:rsidRPr="00AD0D72" w:rsidRDefault="0006369D" w:rsidP="0006369D">
      <w:pPr>
        <w:jc w:val="both"/>
        <w:rPr>
          <w:sz w:val="24"/>
          <w:szCs w:val="24"/>
        </w:rPr>
      </w:pPr>
      <w:r w:rsidRPr="00AD0D72">
        <w:rPr>
          <w:sz w:val="24"/>
          <w:szCs w:val="24"/>
        </w:rPr>
        <w:t xml:space="preserve">51. The Holy Soul is the same scriptures as number 45. </w:t>
      </w:r>
    </w:p>
    <w:p w:rsidR="0006369D" w:rsidRPr="00AD0D72" w:rsidRDefault="0006369D" w:rsidP="0006369D">
      <w:pPr>
        <w:jc w:val="both"/>
        <w:rPr>
          <w:sz w:val="24"/>
          <w:szCs w:val="24"/>
        </w:rPr>
      </w:pPr>
      <w:r w:rsidRPr="00AD0D72">
        <w:rPr>
          <w:sz w:val="24"/>
          <w:szCs w:val="24"/>
        </w:rPr>
        <w:lastRenderedPageBreak/>
        <w:t xml:space="preserve">52. The Holy Will is the same scriptures as number 45.  </w:t>
      </w:r>
    </w:p>
    <w:p w:rsidR="0006369D" w:rsidRPr="00AD0D72" w:rsidRDefault="0006369D" w:rsidP="0006369D">
      <w:pPr>
        <w:jc w:val="both"/>
        <w:rPr>
          <w:sz w:val="24"/>
          <w:szCs w:val="24"/>
        </w:rPr>
      </w:pPr>
      <w:r w:rsidRPr="00AD0D72">
        <w:rPr>
          <w:sz w:val="24"/>
          <w:szCs w:val="24"/>
        </w:rPr>
        <w:t xml:space="preserve">53. The Holy Emotions is the same scriptures as number 45. </w:t>
      </w:r>
    </w:p>
    <w:p w:rsidR="0006369D" w:rsidRPr="00AD0D72" w:rsidRDefault="0006369D" w:rsidP="0006369D">
      <w:pPr>
        <w:jc w:val="both"/>
        <w:rPr>
          <w:sz w:val="24"/>
          <w:szCs w:val="24"/>
        </w:rPr>
      </w:pPr>
      <w:r w:rsidRPr="00AD0D72">
        <w:rPr>
          <w:sz w:val="24"/>
          <w:szCs w:val="24"/>
        </w:rPr>
        <w:t xml:space="preserve">54. The Holy Feelings is the same scriptures as number 45. </w:t>
      </w:r>
    </w:p>
    <w:p w:rsidR="0006369D" w:rsidRPr="00AD0D72" w:rsidRDefault="0006369D" w:rsidP="0006369D">
      <w:pPr>
        <w:jc w:val="both"/>
        <w:rPr>
          <w:sz w:val="24"/>
          <w:szCs w:val="24"/>
        </w:rPr>
      </w:pPr>
      <w:r w:rsidRPr="00AD0D72">
        <w:rPr>
          <w:sz w:val="24"/>
          <w:szCs w:val="24"/>
        </w:rPr>
        <w:t xml:space="preserve">55. The Holy Mind is the same scriptures as number 45. </w:t>
      </w:r>
    </w:p>
    <w:p w:rsidR="0006369D" w:rsidRPr="00AD0D72" w:rsidRDefault="0006369D" w:rsidP="0006369D">
      <w:pPr>
        <w:jc w:val="both"/>
        <w:rPr>
          <w:sz w:val="24"/>
          <w:szCs w:val="24"/>
        </w:rPr>
      </w:pPr>
      <w:r w:rsidRPr="00AD0D72">
        <w:rPr>
          <w:sz w:val="24"/>
          <w:szCs w:val="24"/>
        </w:rPr>
        <w:t>56. The Lord in Hebrews 1:8. The Female Sense is the Lady in Isaiah 47:5.</w:t>
      </w:r>
    </w:p>
    <w:p w:rsidR="0006369D" w:rsidRPr="00AD0D72" w:rsidRDefault="0006369D" w:rsidP="0006369D">
      <w:pPr>
        <w:jc w:val="both"/>
        <w:rPr>
          <w:sz w:val="24"/>
          <w:szCs w:val="24"/>
        </w:rPr>
      </w:pPr>
      <w:r w:rsidRPr="00AD0D72">
        <w:rPr>
          <w:sz w:val="24"/>
          <w:szCs w:val="24"/>
        </w:rPr>
        <w:t xml:space="preserve">57. The God (Goddess) is the same scriptures as number 55. </w:t>
      </w:r>
    </w:p>
    <w:p w:rsidR="0006369D" w:rsidRPr="00AD0D72" w:rsidRDefault="0006369D" w:rsidP="0006369D">
      <w:pPr>
        <w:jc w:val="both"/>
        <w:rPr>
          <w:sz w:val="24"/>
          <w:szCs w:val="24"/>
        </w:rPr>
      </w:pPr>
      <w:r w:rsidRPr="00AD0D72">
        <w:rPr>
          <w:sz w:val="24"/>
          <w:szCs w:val="24"/>
        </w:rPr>
        <w:t>58. The Worker is the same as the number 14.</w:t>
      </w:r>
    </w:p>
    <w:p w:rsidR="0006369D" w:rsidRPr="00AD0D72" w:rsidRDefault="0006369D" w:rsidP="0006369D">
      <w:pPr>
        <w:jc w:val="both"/>
        <w:rPr>
          <w:sz w:val="24"/>
          <w:szCs w:val="24"/>
        </w:rPr>
      </w:pPr>
      <w:r w:rsidRPr="00AD0D72">
        <w:rPr>
          <w:sz w:val="24"/>
          <w:szCs w:val="24"/>
        </w:rPr>
        <w:t xml:space="preserve">59. The Holy One of Israel in Isaiah 47:4 &amp; Malachi 3:1-2. The Female Sense is the Female Holy One of Israel in Isaiah 47:5. </w:t>
      </w:r>
    </w:p>
    <w:p w:rsidR="0006369D" w:rsidRPr="00AD0D72" w:rsidRDefault="0006369D" w:rsidP="0006369D">
      <w:pPr>
        <w:jc w:val="both"/>
        <w:rPr>
          <w:sz w:val="24"/>
          <w:szCs w:val="24"/>
        </w:rPr>
      </w:pPr>
      <w:r w:rsidRPr="00AD0D72">
        <w:rPr>
          <w:sz w:val="24"/>
          <w:szCs w:val="24"/>
        </w:rPr>
        <w:t xml:space="preserve">60. The Lord of Glory in Acts 7:2 &amp; Isaiah 47:4 &amp; Malachi 3:1-2. The Female Sense is the Lady of Glory in Isaiah 47:5.    </w:t>
      </w:r>
    </w:p>
    <w:p w:rsidR="0006369D" w:rsidRPr="00AD0D72" w:rsidRDefault="0006369D" w:rsidP="0006369D">
      <w:pPr>
        <w:jc w:val="both"/>
        <w:rPr>
          <w:sz w:val="24"/>
          <w:szCs w:val="24"/>
        </w:rPr>
      </w:pPr>
      <w:r w:rsidRPr="00AD0D72">
        <w:rPr>
          <w:sz w:val="24"/>
          <w:szCs w:val="24"/>
        </w:rPr>
        <w:t>61. The Man known as the Ministerial Police over the Military Police &amp; Law Enforcement Police in Genesis 1:26. The Woman in Genesis 1:26 &amp; Isaiah 47:5.</w:t>
      </w:r>
    </w:p>
    <w:p w:rsidR="0006369D" w:rsidRPr="00AD0D72" w:rsidRDefault="0006369D" w:rsidP="0006369D">
      <w:pPr>
        <w:jc w:val="center"/>
        <w:rPr>
          <w:b/>
          <w:sz w:val="24"/>
          <w:szCs w:val="24"/>
        </w:rPr>
      </w:pPr>
      <w:r w:rsidRPr="00AD0D72">
        <w:rPr>
          <w:b/>
          <w:sz w:val="24"/>
          <w:szCs w:val="24"/>
        </w:rPr>
        <w:t>The 7 Saintly Christian Lords in the Candidacy of the Father Stephen</w:t>
      </w:r>
    </w:p>
    <w:p w:rsidR="0006369D" w:rsidRPr="00AD0D72" w:rsidRDefault="0006369D" w:rsidP="0006369D">
      <w:pPr>
        <w:spacing w:line="480" w:lineRule="auto"/>
        <w:jc w:val="both"/>
        <w:rPr>
          <w:sz w:val="24"/>
          <w:szCs w:val="24"/>
        </w:rPr>
      </w:pPr>
      <w:r w:rsidRPr="00AD0D72">
        <w:rPr>
          <w:sz w:val="24"/>
          <w:szCs w:val="24"/>
        </w:rPr>
        <w:t>Not much can be learned from these five Heavenly Single Ministers except they were also appointed with the Lord Philip and the Father Stephen over “</w:t>
      </w:r>
      <w:r w:rsidRPr="00AD0D72">
        <w:rPr>
          <w:b/>
          <w:sz w:val="24"/>
          <w:szCs w:val="24"/>
        </w:rPr>
        <w:t>This Business---Holy Temple</w:t>
      </w:r>
      <w:r w:rsidRPr="00AD0D7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6369D" w:rsidRPr="00AD0D72" w:rsidRDefault="0006369D" w:rsidP="0006369D">
      <w:pPr>
        <w:tabs>
          <w:tab w:val="left" w:pos="5130"/>
        </w:tabs>
        <w:spacing w:line="240" w:lineRule="auto"/>
        <w:jc w:val="center"/>
        <w:rPr>
          <w:b/>
          <w:sz w:val="24"/>
          <w:szCs w:val="24"/>
        </w:rPr>
      </w:pPr>
      <w:r w:rsidRPr="00AD0D72">
        <w:rPr>
          <w:b/>
          <w:sz w:val="24"/>
          <w:szCs w:val="24"/>
        </w:rPr>
        <w:t>THE FATHER STEPHEN’S JEALOUS IMPARTIAL JUSTICE ARMOR</w:t>
      </w:r>
    </w:p>
    <w:p w:rsidR="0006369D" w:rsidRPr="00AD0D72" w:rsidRDefault="0006369D" w:rsidP="0006369D">
      <w:pPr>
        <w:tabs>
          <w:tab w:val="left" w:pos="5130"/>
        </w:tabs>
        <w:spacing w:line="480" w:lineRule="auto"/>
        <w:jc w:val="both"/>
        <w:rPr>
          <w:b/>
          <w:sz w:val="24"/>
          <w:szCs w:val="24"/>
        </w:rPr>
      </w:pPr>
      <w:r w:rsidRPr="00AD0D7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D0D72">
        <w:rPr>
          <w:sz w:val="24"/>
          <w:szCs w:val="24"/>
        </w:rPr>
        <w:t xml:space="preserve">: The Lord used in Wisdom of Solomon 5:15-23.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NEBUCHADNEZZAR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Nebuchadnezzar’s name means “</w:t>
      </w:r>
      <w:r w:rsidRPr="00AD0D72">
        <w:rPr>
          <w:b/>
          <w:sz w:val="24"/>
          <w:szCs w:val="24"/>
        </w:rPr>
        <w:t>Nabu had Protected the Boundary Stone</w:t>
      </w:r>
      <w:r w:rsidRPr="00AD0D72">
        <w:rPr>
          <w:sz w:val="24"/>
          <w:szCs w:val="24"/>
        </w:rPr>
        <w:t>.” The Scripture references of the Lord Nebuchadnezzar is in 2</w:t>
      </w:r>
      <w:r w:rsidRPr="00AD0D72">
        <w:rPr>
          <w:sz w:val="24"/>
          <w:szCs w:val="24"/>
          <w:vertAlign w:val="superscript"/>
        </w:rPr>
        <w:t>nd</w:t>
      </w:r>
      <w:r w:rsidRPr="00AD0D72">
        <w:rPr>
          <w:sz w:val="24"/>
          <w:szCs w:val="24"/>
        </w:rPr>
        <w:t xml:space="preserve"> Kings chapters 24 &amp; 25; 2</w:t>
      </w:r>
      <w:r w:rsidRPr="00AD0D72">
        <w:rPr>
          <w:sz w:val="24"/>
          <w:szCs w:val="24"/>
          <w:vertAlign w:val="superscript"/>
        </w:rPr>
        <w:t>nd</w:t>
      </w:r>
      <w:r w:rsidRPr="00AD0D72">
        <w:rPr>
          <w:sz w:val="24"/>
          <w:szCs w:val="24"/>
        </w:rPr>
        <w:t xml:space="preserve"> Chronicles chapter 36; Jeremiah chapters 21-52; Ezekiel chapters 26, 29 &amp; 30 &amp; Daniel chapters 1-4. The variations of the name is Nebukadnessar, Naboukhodonosor &amp; Nibuhadnissar.  </w:t>
      </w:r>
    </w:p>
    <w:p w:rsidR="0006369D" w:rsidRPr="00AD0D72" w:rsidRDefault="0006369D" w:rsidP="0006369D">
      <w:pPr>
        <w:spacing w:line="480" w:lineRule="auto"/>
        <w:jc w:val="both"/>
        <w:rPr>
          <w:sz w:val="24"/>
          <w:szCs w:val="24"/>
        </w:rPr>
      </w:pPr>
      <w:r w:rsidRPr="00AD0D7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D0D7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6369D" w:rsidRPr="00AD0D72" w:rsidRDefault="0006369D" w:rsidP="0006369D">
      <w:pPr>
        <w:spacing w:line="480" w:lineRule="auto"/>
        <w:jc w:val="both"/>
        <w:rPr>
          <w:sz w:val="24"/>
          <w:szCs w:val="24"/>
        </w:rPr>
      </w:pPr>
      <w:r w:rsidRPr="00AD0D7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6369D" w:rsidRPr="00AD0D72" w:rsidRDefault="0006369D" w:rsidP="0006369D">
      <w:pPr>
        <w:spacing w:line="480" w:lineRule="auto"/>
        <w:jc w:val="both"/>
        <w:rPr>
          <w:sz w:val="24"/>
          <w:szCs w:val="24"/>
        </w:rPr>
      </w:pPr>
      <w:r w:rsidRPr="00AD0D7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6369D" w:rsidRPr="00AD0D72" w:rsidRDefault="0006369D" w:rsidP="0006369D">
      <w:pPr>
        <w:spacing w:line="480" w:lineRule="auto"/>
        <w:jc w:val="center"/>
        <w:rPr>
          <w:b/>
          <w:sz w:val="24"/>
          <w:szCs w:val="24"/>
        </w:rPr>
      </w:pPr>
      <w:r w:rsidRPr="00AD0D72">
        <w:rPr>
          <w:b/>
          <w:sz w:val="24"/>
          <w:szCs w:val="24"/>
        </w:rPr>
        <w:lastRenderedPageBreak/>
        <w:t>THE LORD CYRUS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Cyrus’s Name means “</w:t>
      </w:r>
      <w:r w:rsidRPr="00AD0D72">
        <w:rPr>
          <w:b/>
          <w:sz w:val="24"/>
          <w:szCs w:val="24"/>
        </w:rPr>
        <w:t>Sun</w:t>
      </w:r>
      <w:r w:rsidRPr="00AD0D72">
        <w:rPr>
          <w:sz w:val="24"/>
          <w:szCs w:val="24"/>
        </w:rPr>
        <w:t>” or “</w:t>
      </w:r>
      <w:r w:rsidRPr="00AD0D72">
        <w:rPr>
          <w:b/>
          <w:sz w:val="24"/>
          <w:szCs w:val="24"/>
        </w:rPr>
        <w:t>Hero</w:t>
      </w:r>
      <w:r w:rsidRPr="00AD0D72">
        <w:rPr>
          <w:sz w:val="24"/>
          <w:szCs w:val="24"/>
        </w:rPr>
        <w:t>.” The Scripture references of the Lord Cyrus is in 2</w:t>
      </w:r>
      <w:r w:rsidRPr="00AD0D72">
        <w:rPr>
          <w:sz w:val="24"/>
          <w:szCs w:val="24"/>
          <w:vertAlign w:val="superscript"/>
        </w:rPr>
        <w:t>nd</w:t>
      </w:r>
      <w:r w:rsidRPr="00AD0D72">
        <w:rPr>
          <w:sz w:val="24"/>
          <w:szCs w:val="24"/>
        </w:rPr>
        <w:t xml:space="preserve"> Chronicles 36:22, 23 &amp; the Book of Ezra; Isaiah 44:28; 45:1-7 &amp; Daniel 1:21; 6:28; 10:1. The variations of the name is Kuras, Kyros, Kur-ras, Kur-raas, Kwrs &amp; Kourosh.     </w:t>
      </w:r>
    </w:p>
    <w:p w:rsidR="0006369D" w:rsidRPr="00AD0D72" w:rsidRDefault="0006369D" w:rsidP="0006369D">
      <w:pPr>
        <w:spacing w:line="480" w:lineRule="auto"/>
        <w:jc w:val="both"/>
        <w:rPr>
          <w:sz w:val="24"/>
          <w:szCs w:val="24"/>
        </w:rPr>
      </w:pPr>
      <w:r w:rsidRPr="00AD0D7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6369D" w:rsidRPr="00AD0D72" w:rsidRDefault="0006369D" w:rsidP="0006369D">
      <w:pPr>
        <w:spacing w:line="480" w:lineRule="auto"/>
        <w:jc w:val="both"/>
        <w:rPr>
          <w:sz w:val="24"/>
          <w:szCs w:val="24"/>
        </w:rPr>
      </w:pPr>
      <w:r w:rsidRPr="00AD0D7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D0D72">
        <w:rPr>
          <w:sz w:val="24"/>
          <w:szCs w:val="24"/>
        </w:rPr>
        <w:lastRenderedPageBreak/>
        <w:t xml:space="preserve">that His purposes and met to the Letter of His Law, and that Our blessings will be achieved through whom He chooses as His instrument of judgment.        </w:t>
      </w:r>
    </w:p>
    <w:p w:rsidR="0006369D" w:rsidRPr="00AD0D72" w:rsidRDefault="0006369D" w:rsidP="0006369D">
      <w:pPr>
        <w:spacing w:line="480" w:lineRule="auto"/>
        <w:jc w:val="center"/>
        <w:rPr>
          <w:b/>
          <w:sz w:val="24"/>
          <w:szCs w:val="24"/>
        </w:rPr>
      </w:pPr>
      <w:r w:rsidRPr="00AD0D72">
        <w:rPr>
          <w:b/>
          <w:sz w:val="24"/>
          <w:szCs w:val="24"/>
        </w:rPr>
        <w:t xml:space="preserve">THE LOWER RANKING HEROES AS </w:t>
      </w:r>
      <w:r w:rsidR="00AD0D72" w:rsidRPr="00AD0D72">
        <w:rPr>
          <w:b/>
          <w:sz w:val="24"/>
          <w:szCs w:val="24"/>
        </w:rPr>
        <w:t>CAPTAIN</w:t>
      </w:r>
      <w:r w:rsidRPr="00AD0D72">
        <w:rPr>
          <w:b/>
          <w:sz w:val="24"/>
          <w:szCs w:val="24"/>
        </w:rPr>
        <w:t>S UNDER THE COLONELS</w:t>
      </w:r>
    </w:p>
    <w:p w:rsidR="0006369D" w:rsidRPr="00AD0D72" w:rsidRDefault="0006369D" w:rsidP="0006369D">
      <w:pPr>
        <w:spacing w:line="480" w:lineRule="auto"/>
        <w:jc w:val="center"/>
        <w:rPr>
          <w:b/>
          <w:sz w:val="24"/>
          <w:szCs w:val="24"/>
        </w:rPr>
      </w:pPr>
      <w:r w:rsidRPr="00AD0D72">
        <w:rPr>
          <w:b/>
          <w:sz w:val="24"/>
          <w:szCs w:val="24"/>
        </w:rPr>
        <w:t>THE LORD SAUL ALSO CALLED THE LORD PAUL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Saul’s name means “</w:t>
      </w:r>
      <w:r w:rsidRPr="00AD0D72">
        <w:rPr>
          <w:b/>
          <w:sz w:val="24"/>
          <w:szCs w:val="24"/>
        </w:rPr>
        <w:t>Judgment</w:t>
      </w:r>
      <w:r w:rsidRPr="00AD0D72">
        <w:rPr>
          <w:sz w:val="24"/>
          <w:szCs w:val="24"/>
        </w:rPr>
        <w:t>” or “</w:t>
      </w:r>
      <w:r w:rsidRPr="00AD0D72">
        <w:rPr>
          <w:b/>
          <w:sz w:val="24"/>
          <w:szCs w:val="24"/>
        </w:rPr>
        <w:t>Justice</w:t>
      </w:r>
      <w:r w:rsidRPr="00AD0D72">
        <w:rPr>
          <w:sz w:val="24"/>
          <w:szCs w:val="24"/>
        </w:rPr>
        <w:t xml:space="preserve">.” The variations of the name is Saoul, Talut &amp; Paul.     </w:t>
      </w:r>
    </w:p>
    <w:p w:rsidR="0006369D" w:rsidRPr="00AD0D72" w:rsidRDefault="0006369D" w:rsidP="0006369D">
      <w:pPr>
        <w:spacing w:line="480" w:lineRule="auto"/>
        <w:jc w:val="both"/>
        <w:rPr>
          <w:sz w:val="24"/>
          <w:szCs w:val="24"/>
        </w:rPr>
      </w:pPr>
      <w:r w:rsidRPr="00AD0D7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D0D7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6369D" w:rsidRPr="00AD0D72" w:rsidRDefault="0006369D" w:rsidP="0006369D">
      <w:pPr>
        <w:spacing w:line="480" w:lineRule="auto"/>
        <w:jc w:val="both"/>
        <w:rPr>
          <w:sz w:val="24"/>
          <w:szCs w:val="24"/>
        </w:rPr>
      </w:pPr>
      <w:r w:rsidRPr="00AD0D7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D0D7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6369D" w:rsidRPr="00AD0D72" w:rsidRDefault="0006369D" w:rsidP="0006369D">
      <w:pPr>
        <w:spacing w:line="480" w:lineRule="auto"/>
        <w:jc w:val="both"/>
        <w:rPr>
          <w:sz w:val="24"/>
          <w:szCs w:val="24"/>
        </w:rPr>
      </w:pPr>
      <w:r w:rsidRPr="00AD0D7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D0D7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6369D" w:rsidRPr="00AD0D72" w:rsidRDefault="0006369D" w:rsidP="0006369D">
      <w:pPr>
        <w:spacing w:line="480" w:lineRule="auto"/>
        <w:jc w:val="both"/>
        <w:rPr>
          <w:sz w:val="24"/>
          <w:szCs w:val="24"/>
        </w:rPr>
      </w:pPr>
      <w:r w:rsidRPr="00AD0D72">
        <w:rPr>
          <w:sz w:val="24"/>
          <w:szCs w:val="24"/>
        </w:rPr>
        <w:t>The Lord Paul’s relationships: The Paul’s relationship with Young Christians is noted in 1</w:t>
      </w:r>
      <w:r w:rsidRPr="00AD0D72">
        <w:rPr>
          <w:sz w:val="24"/>
          <w:szCs w:val="24"/>
          <w:vertAlign w:val="superscript"/>
        </w:rPr>
        <w:t>st</w:t>
      </w:r>
      <w:r w:rsidRPr="00AD0D72">
        <w:rPr>
          <w:sz w:val="24"/>
          <w:szCs w:val="24"/>
        </w:rPr>
        <w:t xml:space="preserve"> Thessalonians 2 and 2</w:t>
      </w:r>
      <w:r w:rsidRPr="00AD0D72">
        <w:rPr>
          <w:sz w:val="24"/>
          <w:szCs w:val="24"/>
          <w:vertAlign w:val="superscript"/>
        </w:rPr>
        <w:t>nd</w:t>
      </w:r>
      <w:r w:rsidRPr="00AD0D7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D0D72">
        <w:rPr>
          <w:sz w:val="24"/>
          <w:szCs w:val="24"/>
          <w:vertAlign w:val="superscript"/>
        </w:rPr>
        <w:t>nd</w:t>
      </w:r>
      <w:r w:rsidRPr="00AD0D7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6369D" w:rsidRPr="00AD0D72" w:rsidRDefault="0006369D" w:rsidP="0006369D">
      <w:pPr>
        <w:spacing w:line="480" w:lineRule="auto"/>
        <w:jc w:val="both"/>
        <w:rPr>
          <w:sz w:val="24"/>
          <w:szCs w:val="24"/>
        </w:rPr>
      </w:pPr>
      <w:r w:rsidRPr="00AD0D7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D0D72">
        <w:rPr>
          <w:b/>
          <w:sz w:val="24"/>
          <w:szCs w:val="24"/>
        </w:rPr>
        <w:t>Fellow Workers in Christ Jesus</w:t>
      </w:r>
      <w:r w:rsidRPr="00AD0D72">
        <w:rPr>
          <w:sz w:val="24"/>
          <w:szCs w:val="24"/>
        </w:rPr>
        <w:t xml:space="preserve">” in Romans 16:3. Also the Lord Paul was a Demanding Leader in Acts 15:36-41. Also the Lord Paul never tried to quit in His commitment to win, reach and equip Men and Women for Christ. The </w:t>
      </w:r>
      <w:r w:rsidRPr="00AD0D72">
        <w:rPr>
          <w:sz w:val="24"/>
          <w:szCs w:val="24"/>
        </w:rPr>
        <w:lastRenderedPageBreak/>
        <w:t>Lord Paul had little sympathy to others not doing the same way as the Lord Paul. This is illustrated  when  the Lord Barnabas  wished  to  bring  the Lord John  Mark  on their 2</w:t>
      </w:r>
      <w:r w:rsidRPr="00AD0D72">
        <w:rPr>
          <w:sz w:val="24"/>
          <w:szCs w:val="24"/>
          <w:vertAlign w:val="superscript"/>
        </w:rPr>
        <w:t>nd</w:t>
      </w:r>
      <w:r w:rsidRPr="00AD0D72">
        <w:rPr>
          <w:sz w:val="24"/>
          <w:szCs w:val="24"/>
        </w:rPr>
        <w:t xml:space="preserve"> missionary journey, but the Lord Paul refused  and resisted. The Lord John Mark had abandoned them on their 1</w:t>
      </w:r>
      <w:r w:rsidRPr="00AD0D72">
        <w:rPr>
          <w:sz w:val="24"/>
          <w:szCs w:val="24"/>
          <w:vertAlign w:val="superscript"/>
        </w:rPr>
        <w:t>st</w:t>
      </w:r>
      <w:r w:rsidRPr="00AD0D7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D0D72">
        <w:rPr>
          <w:b/>
          <w:sz w:val="24"/>
          <w:szCs w:val="24"/>
        </w:rPr>
        <w:t>for He is useful to Me for Ministry</w:t>
      </w:r>
      <w:r w:rsidRPr="00AD0D72">
        <w:rPr>
          <w:sz w:val="24"/>
          <w:szCs w:val="24"/>
        </w:rPr>
        <w:t>”  in  2</w:t>
      </w:r>
      <w:r w:rsidRPr="00AD0D72">
        <w:rPr>
          <w:sz w:val="24"/>
          <w:szCs w:val="24"/>
          <w:vertAlign w:val="superscript"/>
        </w:rPr>
        <w:t>nd</w:t>
      </w:r>
      <w:r w:rsidRPr="00AD0D72">
        <w:rPr>
          <w:sz w:val="24"/>
          <w:szCs w:val="24"/>
        </w:rPr>
        <w:t xml:space="preserve"> Timothy 4:11. </w:t>
      </w:r>
    </w:p>
    <w:p w:rsidR="0006369D" w:rsidRPr="00AD0D72" w:rsidRDefault="0006369D" w:rsidP="0006369D">
      <w:pPr>
        <w:spacing w:line="480" w:lineRule="auto"/>
        <w:jc w:val="both"/>
        <w:rPr>
          <w:sz w:val="24"/>
          <w:szCs w:val="24"/>
        </w:rPr>
      </w:pPr>
      <w:r w:rsidRPr="00AD0D72">
        <w:rPr>
          <w:sz w:val="24"/>
          <w:szCs w:val="24"/>
        </w:rPr>
        <w:t>The Lord Paul’s relationship with those He mentored: The Lord Paul’s mentoring is proven in Acts 16:1;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Timothy. The Lord Paul did not like quitters, but had a lot of patience to those who would keep trying. The Lord Paul had recruited Timothy in Lystra on His 2</w:t>
      </w:r>
      <w:r w:rsidRPr="00AD0D72">
        <w:rPr>
          <w:sz w:val="24"/>
          <w:szCs w:val="24"/>
          <w:vertAlign w:val="superscript"/>
        </w:rPr>
        <w:t>nd</w:t>
      </w:r>
      <w:r w:rsidRPr="00AD0D7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D0D72">
        <w:rPr>
          <w:sz w:val="24"/>
          <w:szCs w:val="24"/>
          <w:vertAlign w:val="superscript"/>
        </w:rPr>
        <w:t>nd</w:t>
      </w:r>
      <w:r w:rsidRPr="00AD0D7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D0D72">
        <w:rPr>
          <w:b/>
          <w:sz w:val="24"/>
          <w:szCs w:val="24"/>
        </w:rPr>
        <w:t>True Beloved Son</w:t>
      </w:r>
      <w:r w:rsidRPr="00AD0D72">
        <w:rPr>
          <w:sz w:val="24"/>
          <w:szCs w:val="24"/>
        </w:rPr>
        <w:t>” in 2</w:t>
      </w:r>
      <w:r w:rsidRPr="00AD0D72">
        <w:rPr>
          <w:sz w:val="24"/>
          <w:szCs w:val="24"/>
          <w:vertAlign w:val="superscript"/>
        </w:rPr>
        <w:t>nd</w:t>
      </w:r>
      <w:r w:rsidRPr="00AD0D72">
        <w:rPr>
          <w:sz w:val="24"/>
          <w:szCs w:val="24"/>
        </w:rPr>
        <w:t xml:space="preserve"> Timothy 1:2. The Lord Paul commanded to “be watchful in all things, endure afflictions, do the work of an Evangelist, fulfill Your Ministry” in 2</w:t>
      </w:r>
      <w:r w:rsidRPr="00AD0D72">
        <w:rPr>
          <w:sz w:val="24"/>
          <w:szCs w:val="24"/>
          <w:vertAlign w:val="superscript"/>
        </w:rPr>
        <w:t>nd</w:t>
      </w:r>
      <w:r w:rsidRPr="00AD0D7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6369D" w:rsidRPr="00AD0D72" w:rsidRDefault="0006369D" w:rsidP="0006369D">
      <w:pPr>
        <w:spacing w:line="480" w:lineRule="auto"/>
        <w:jc w:val="both"/>
        <w:rPr>
          <w:sz w:val="24"/>
          <w:szCs w:val="24"/>
        </w:rPr>
      </w:pPr>
      <w:r w:rsidRPr="00AD0D7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D0D72">
        <w:rPr>
          <w:b/>
          <w:sz w:val="24"/>
          <w:szCs w:val="24"/>
        </w:rPr>
        <w:t>every ordinance of Man for the Lord’s Sake</w:t>
      </w:r>
      <w:r w:rsidRPr="00AD0D72">
        <w:rPr>
          <w:sz w:val="24"/>
          <w:szCs w:val="24"/>
        </w:rPr>
        <w:t>” in 1</w:t>
      </w:r>
      <w:r w:rsidRPr="00AD0D72">
        <w:rPr>
          <w:sz w:val="24"/>
          <w:szCs w:val="24"/>
          <w:vertAlign w:val="superscript"/>
        </w:rPr>
        <w:t>st</w:t>
      </w:r>
      <w:r w:rsidRPr="00AD0D7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6369D" w:rsidRPr="00AD0D72" w:rsidRDefault="0006369D" w:rsidP="0006369D">
      <w:pPr>
        <w:spacing w:line="480" w:lineRule="auto"/>
        <w:jc w:val="both"/>
        <w:rPr>
          <w:sz w:val="24"/>
          <w:szCs w:val="24"/>
        </w:rPr>
      </w:pPr>
      <w:r w:rsidRPr="00AD0D7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D0D72">
        <w:rPr>
          <w:sz w:val="24"/>
          <w:szCs w:val="24"/>
          <w:vertAlign w:val="superscript"/>
        </w:rPr>
        <w:t>st</w:t>
      </w:r>
      <w:r w:rsidRPr="00AD0D7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D0D72">
        <w:rPr>
          <w:sz w:val="24"/>
          <w:szCs w:val="24"/>
          <w:vertAlign w:val="superscript"/>
        </w:rPr>
        <w:t>st</w:t>
      </w:r>
      <w:r w:rsidRPr="00AD0D7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D0D7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6369D" w:rsidRPr="00AD0D72" w:rsidRDefault="0006369D" w:rsidP="0006369D">
      <w:pPr>
        <w:spacing w:line="480" w:lineRule="auto"/>
        <w:jc w:val="center"/>
        <w:rPr>
          <w:b/>
          <w:sz w:val="24"/>
          <w:szCs w:val="24"/>
        </w:rPr>
      </w:pPr>
      <w:r w:rsidRPr="00AD0D72">
        <w:rPr>
          <w:b/>
          <w:sz w:val="24"/>
          <w:szCs w:val="24"/>
        </w:rPr>
        <w:t>THE LORD BARUCH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Baruch’s name means “</w:t>
      </w:r>
      <w:r w:rsidRPr="00AD0D72">
        <w:rPr>
          <w:b/>
          <w:sz w:val="24"/>
          <w:szCs w:val="24"/>
        </w:rPr>
        <w:t>Blessed</w:t>
      </w:r>
      <w:r w:rsidRPr="00AD0D72">
        <w:rPr>
          <w:sz w:val="24"/>
          <w:szCs w:val="24"/>
        </w:rPr>
        <w:t xml:space="preserve">.” The Scripture references is in Jeremiah chapters 32, 36, 43 &amp; 45. The variations of the name is Barukh, Baruk, Berakhah, Bracha, Berakhot, Baraka, B-R-K, Benedictus, Mubarak &amp; Barakah. </w:t>
      </w:r>
    </w:p>
    <w:p w:rsidR="0006369D" w:rsidRPr="00AD0D72" w:rsidRDefault="0006369D" w:rsidP="0006369D">
      <w:pPr>
        <w:spacing w:line="480" w:lineRule="auto"/>
        <w:jc w:val="both"/>
        <w:rPr>
          <w:sz w:val="24"/>
          <w:szCs w:val="24"/>
        </w:rPr>
      </w:pPr>
      <w:r w:rsidRPr="00AD0D7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6369D" w:rsidRPr="00AD0D72" w:rsidRDefault="0006369D" w:rsidP="0006369D">
      <w:pPr>
        <w:spacing w:line="480" w:lineRule="auto"/>
        <w:jc w:val="both"/>
        <w:rPr>
          <w:sz w:val="24"/>
          <w:szCs w:val="24"/>
        </w:rPr>
      </w:pPr>
      <w:r w:rsidRPr="00AD0D7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6369D" w:rsidRPr="00AD0D72" w:rsidRDefault="0006369D" w:rsidP="0006369D">
      <w:pPr>
        <w:spacing w:line="480" w:lineRule="auto"/>
        <w:jc w:val="both"/>
        <w:rPr>
          <w:sz w:val="24"/>
          <w:szCs w:val="24"/>
        </w:rPr>
      </w:pPr>
      <w:r w:rsidRPr="00AD0D7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6369D" w:rsidRPr="00AD0D72" w:rsidRDefault="0006369D" w:rsidP="0006369D">
      <w:pPr>
        <w:spacing w:line="480" w:lineRule="auto"/>
        <w:jc w:val="center"/>
        <w:rPr>
          <w:b/>
          <w:sz w:val="24"/>
          <w:szCs w:val="24"/>
        </w:rPr>
      </w:pPr>
      <w:r w:rsidRPr="00AD0D72">
        <w:rPr>
          <w:b/>
          <w:sz w:val="24"/>
          <w:szCs w:val="24"/>
        </w:rPr>
        <w:t>THE LORD BOAZ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Boaz’s name means “</w:t>
      </w:r>
      <w:r w:rsidRPr="00AD0D72">
        <w:rPr>
          <w:b/>
          <w:sz w:val="24"/>
          <w:szCs w:val="24"/>
        </w:rPr>
        <w:t>Strength</w:t>
      </w:r>
      <w:r w:rsidRPr="00AD0D72">
        <w:rPr>
          <w:sz w:val="24"/>
          <w:szCs w:val="24"/>
        </w:rPr>
        <w:t xml:space="preserve">.” The Scripture references is in Ruth chapters 2, 3 &amp; 4. The variations of the name is Bouaez, Beoz &amp; Booz.  </w:t>
      </w:r>
    </w:p>
    <w:p w:rsidR="0006369D" w:rsidRPr="00AD0D72" w:rsidRDefault="0006369D" w:rsidP="0006369D">
      <w:pPr>
        <w:spacing w:line="480" w:lineRule="auto"/>
        <w:jc w:val="both"/>
        <w:rPr>
          <w:sz w:val="24"/>
          <w:szCs w:val="24"/>
        </w:rPr>
      </w:pPr>
      <w:r w:rsidRPr="00AD0D7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6369D" w:rsidRPr="00AD0D72" w:rsidRDefault="0006369D" w:rsidP="0006369D">
      <w:pPr>
        <w:spacing w:line="480" w:lineRule="auto"/>
        <w:jc w:val="both"/>
        <w:rPr>
          <w:sz w:val="24"/>
          <w:szCs w:val="24"/>
        </w:rPr>
      </w:pPr>
      <w:r w:rsidRPr="00AD0D7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6369D" w:rsidRPr="00AD0D72" w:rsidRDefault="0006369D" w:rsidP="0006369D">
      <w:pPr>
        <w:spacing w:line="480" w:lineRule="auto"/>
        <w:jc w:val="both"/>
        <w:rPr>
          <w:sz w:val="24"/>
          <w:szCs w:val="24"/>
        </w:rPr>
      </w:pPr>
      <w:r w:rsidRPr="00AD0D7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6369D" w:rsidRPr="00AD0D72" w:rsidRDefault="0006369D" w:rsidP="0006369D">
      <w:pPr>
        <w:spacing w:line="480" w:lineRule="auto"/>
        <w:jc w:val="both"/>
        <w:rPr>
          <w:sz w:val="24"/>
          <w:szCs w:val="24"/>
        </w:rPr>
      </w:pPr>
      <w:r w:rsidRPr="00AD0D72">
        <w:rPr>
          <w:sz w:val="24"/>
          <w:szCs w:val="24"/>
        </w:rPr>
        <w:t xml:space="preserve">The Lord Boaz challenges Us to have Good Character and High Moral Standards. The Lord Boaz  reminds Us that with the Father Stephen all things are possible.     </w:t>
      </w:r>
    </w:p>
    <w:p w:rsidR="0006369D" w:rsidRPr="00AD0D72" w:rsidRDefault="0006369D" w:rsidP="0006369D">
      <w:pPr>
        <w:spacing w:line="480" w:lineRule="auto"/>
        <w:jc w:val="center"/>
        <w:rPr>
          <w:b/>
          <w:sz w:val="24"/>
          <w:szCs w:val="24"/>
        </w:rPr>
      </w:pPr>
      <w:r w:rsidRPr="00AD0D72">
        <w:rPr>
          <w:b/>
          <w:sz w:val="24"/>
          <w:szCs w:val="24"/>
        </w:rPr>
        <w:t>THE LORD CALEB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Caleb’s name means “</w:t>
      </w:r>
      <w:r w:rsidRPr="00AD0D72">
        <w:rPr>
          <w:b/>
          <w:sz w:val="24"/>
          <w:szCs w:val="24"/>
        </w:rPr>
        <w:t>Rabid---Extreme Belief or Fanatical Support</w:t>
      </w:r>
      <w:r w:rsidRPr="00AD0D72">
        <w:rPr>
          <w:sz w:val="24"/>
          <w:szCs w:val="24"/>
        </w:rPr>
        <w:t xml:space="preserve">.” The Scripture references is in Numbers 13:6, 30; 14:6, 24, 30, 38; 26:65; 32:12; 34:19; Deuteronomy 1:36; Joshua chapters 14 &amp; 15; 21:12. The variations of the name is Kaleb, Kalev &amp; Dog. </w:t>
      </w:r>
    </w:p>
    <w:p w:rsidR="0006369D" w:rsidRPr="00AD0D72" w:rsidRDefault="0006369D" w:rsidP="0006369D">
      <w:pPr>
        <w:spacing w:line="480" w:lineRule="auto"/>
        <w:jc w:val="both"/>
        <w:rPr>
          <w:sz w:val="24"/>
          <w:szCs w:val="24"/>
        </w:rPr>
      </w:pPr>
      <w:r w:rsidRPr="00AD0D72">
        <w:rPr>
          <w:sz w:val="24"/>
          <w:szCs w:val="24"/>
        </w:rPr>
        <w:t>The Lord Caleb’s Life and Times: The Lord Caleb came back with the report of the riches of the land and with total confidence for going up and taking it. When the people ref</w:t>
      </w:r>
      <w:r w:rsidR="00F96BD2" w:rsidRPr="00AD0D72">
        <w:rPr>
          <w:sz w:val="24"/>
          <w:szCs w:val="24"/>
        </w:rPr>
        <w:t>u</w:t>
      </w:r>
      <w:r w:rsidRPr="00AD0D72">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F96BD2" w:rsidRPr="00AD0D72">
        <w:rPr>
          <w:sz w:val="24"/>
          <w:szCs w:val="24"/>
        </w:rPr>
        <w:t>a</w:t>
      </w:r>
      <w:r w:rsidRPr="00AD0D72">
        <w:rPr>
          <w:sz w:val="24"/>
          <w:szCs w:val="24"/>
        </w:rPr>
        <w:t xml:space="preserve">an some 40 years later. The Enemy was overcome &amp; broken in Joshua chapter 15. </w:t>
      </w:r>
    </w:p>
    <w:p w:rsidR="0006369D" w:rsidRPr="00AD0D72" w:rsidRDefault="0006369D" w:rsidP="0006369D">
      <w:pPr>
        <w:spacing w:line="480" w:lineRule="auto"/>
        <w:jc w:val="both"/>
        <w:rPr>
          <w:sz w:val="24"/>
          <w:szCs w:val="24"/>
        </w:rPr>
      </w:pPr>
      <w:r w:rsidRPr="00AD0D7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6369D" w:rsidRPr="00AD0D72" w:rsidRDefault="0006369D" w:rsidP="0006369D">
      <w:pPr>
        <w:spacing w:line="480" w:lineRule="auto"/>
        <w:jc w:val="both"/>
        <w:rPr>
          <w:sz w:val="24"/>
          <w:szCs w:val="24"/>
        </w:rPr>
      </w:pPr>
      <w:r w:rsidRPr="00AD0D72">
        <w:rPr>
          <w:sz w:val="24"/>
          <w:szCs w:val="24"/>
        </w:rPr>
        <w:t xml:space="preserve">The Lord Caleb’s Relationship with His Colleagues: The Lord Caleb lacked the worthiness and glory of the Lord Moses and the Lord Joshua, but like Him made this conquest possible. </w:t>
      </w:r>
    </w:p>
    <w:p w:rsidR="0006369D" w:rsidRPr="00AD0D72" w:rsidRDefault="0006369D" w:rsidP="0006369D">
      <w:pPr>
        <w:spacing w:line="480" w:lineRule="auto"/>
        <w:jc w:val="both"/>
        <w:rPr>
          <w:sz w:val="24"/>
          <w:szCs w:val="24"/>
        </w:rPr>
      </w:pPr>
      <w:r w:rsidRPr="00AD0D7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6369D" w:rsidRPr="00AD0D72" w:rsidRDefault="0006369D" w:rsidP="0006369D">
      <w:pPr>
        <w:spacing w:line="480" w:lineRule="auto"/>
        <w:jc w:val="center"/>
        <w:rPr>
          <w:b/>
          <w:sz w:val="24"/>
          <w:szCs w:val="24"/>
        </w:rPr>
      </w:pPr>
      <w:r w:rsidRPr="00AD0D72">
        <w:rPr>
          <w:b/>
          <w:sz w:val="24"/>
          <w:szCs w:val="24"/>
        </w:rPr>
        <w:t>THE LORD GEDALIAH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Gedaliah’s name means “</w:t>
      </w:r>
      <w:r w:rsidRPr="00AD0D72">
        <w:rPr>
          <w:b/>
          <w:sz w:val="24"/>
          <w:szCs w:val="24"/>
        </w:rPr>
        <w:t>Yahweh is Great</w:t>
      </w:r>
      <w:r w:rsidRPr="00AD0D72">
        <w:rPr>
          <w:sz w:val="24"/>
          <w:szCs w:val="24"/>
        </w:rPr>
        <w:t>.” The Scripture references of the Lord Gedaliah is in 2</w:t>
      </w:r>
      <w:r w:rsidRPr="00AD0D72">
        <w:rPr>
          <w:sz w:val="24"/>
          <w:szCs w:val="24"/>
          <w:vertAlign w:val="superscript"/>
        </w:rPr>
        <w:t>nd</w:t>
      </w:r>
      <w:r w:rsidRPr="00AD0D72">
        <w:rPr>
          <w:sz w:val="24"/>
          <w:szCs w:val="24"/>
        </w:rPr>
        <w:t xml:space="preserve"> Kings 25:22-25; Jeremiah chapters 39, 40 &amp; 41; 43:6 &amp; Zephaniah 1:1. The variations of the name is G’dalyyah &amp; G’dalyyahu.  </w:t>
      </w:r>
    </w:p>
    <w:p w:rsidR="0006369D" w:rsidRPr="00AD0D72" w:rsidRDefault="0006369D" w:rsidP="0006369D">
      <w:pPr>
        <w:spacing w:line="480" w:lineRule="auto"/>
        <w:jc w:val="both"/>
        <w:rPr>
          <w:sz w:val="24"/>
          <w:szCs w:val="24"/>
        </w:rPr>
      </w:pPr>
      <w:r w:rsidRPr="00AD0D7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6369D" w:rsidRPr="00AD0D72" w:rsidRDefault="0006369D" w:rsidP="0006369D">
      <w:pPr>
        <w:spacing w:line="480" w:lineRule="auto"/>
        <w:jc w:val="both"/>
        <w:rPr>
          <w:sz w:val="24"/>
          <w:szCs w:val="24"/>
        </w:rPr>
      </w:pPr>
      <w:r w:rsidRPr="00AD0D7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6369D" w:rsidRPr="00AD0D72" w:rsidRDefault="0006369D" w:rsidP="0006369D">
      <w:pPr>
        <w:spacing w:line="480" w:lineRule="auto"/>
        <w:jc w:val="both"/>
        <w:rPr>
          <w:sz w:val="24"/>
          <w:szCs w:val="24"/>
        </w:rPr>
      </w:pPr>
      <w:r w:rsidRPr="00AD0D72">
        <w:rPr>
          <w:sz w:val="24"/>
          <w:szCs w:val="24"/>
        </w:rPr>
        <w:lastRenderedPageBreak/>
        <w:t xml:space="preserve">The Lord Gadaliah’s Relationship with the Father Stephen: The Lord Gadaliah was a caring person, but He trusted in the Father Stephen. He was also a Good Man.  </w:t>
      </w:r>
    </w:p>
    <w:p w:rsidR="0006369D" w:rsidRPr="00AD0D72" w:rsidRDefault="0006369D" w:rsidP="0006369D">
      <w:pPr>
        <w:spacing w:line="480" w:lineRule="auto"/>
        <w:jc w:val="both"/>
        <w:rPr>
          <w:sz w:val="24"/>
          <w:szCs w:val="24"/>
        </w:rPr>
      </w:pPr>
      <w:r w:rsidRPr="00AD0D7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6369D" w:rsidRPr="00AD0D72" w:rsidRDefault="0006369D" w:rsidP="0006369D">
      <w:pPr>
        <w:spacing w:line="480" w:lineRule="auto"/>
        <w:jc w:val="center"/>
        <w:rPr>
          <w:b/>
          <w:sz w:val="24"/>
          <w:szCs w:val="24"/>
        </w:rPr>
      </w:pPr>
      <w:r w:rsidRPr="00AD0D72">
        <w:rPr>
          <w:b/>
          <w:sz w:val="24"/>
          <w:szCs w:val="24"/>
        </w:rPr>
        <w:t>THE LORD HUSHAI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Hushai’s name means “</w:t>
      </w:r>
      <w:r w:rsidRPr="00AD0D72">
        <w:rPr>
          <w:b/>
          <w:sz w:val="24"/>
          <w:szCs w:val="24"/>
        </w:rPr>
        <w:t>Archite</w:t>
      </w:r>
      <w:r w:rsidRPr="00AD0D72">
        <w:rPr>
          <w:sz w:val="24"/>
          <w:szCs w:val="24"/>
        </w:rPr>
        <w:t>” or “</w:t>
      </w:r>
      <w:r w:rsidRPr="00AD0D72">
        <w:rPr>
          <w:b/>
          <w:sz w:val="24"/>
          <w:szCs w:val="24"/>
        </w:rPr>
        <w:t>The King’s Friend</w:t>
      </w:r>
      <w:r w:rsidRPr="00AD0D72">
        <w:rPr>
          <w:sz w:val="24"/>
          <w:szCs w:val="24"/>
        </w:rPr>
        <w:t>.” The Scripture references of the Lord Hushai is in 2</w:t>
      </w:r>
      <w:r w:rsidRPr="00AD0D72">
        <w:rPr>
          <w:sz w:val="24"/>
          <w:szCs w:val="24"/>
          <w:vertAlign w:val="superscript"/>
        </w:rPr>
        <w:t>nd</w:t>
      </w:r>
      <w:r w:rsidRPr="00AD0D72">
        <w:rPr>
          <w:sz w:val="24"/>
          <w:szCs w:val="24"/>
        </w:rPr>
        <w:t xml:space="preserve"> Samuel 15:32, 37; 16:16-18; 17:5-8, 14-15 &amp; 1</w:t>
      </w:r>
      <w:r w:rsidRPr="00AD0D72">
        <w:rPr>
          <w:sz w:val="24"/>
          <w:szCs w:val="24"/>
          <w:vertAlign w:val="superscript"/>
        </w:rPr>
        <w:t>st</w:t>
      </w:r>
      <w:r w:rsidRPr="00AD0D72">
        <w:rPr>
          <w:sz w:val="24"/>
          <w:szCs w:val="24"/>
        </w:rPr>
        <w:t xml:space="preserve"> Chronicles 27:33. The variations of the name is Chusai &amp; Hus-sha-i.  </w:t>
      </w:r>
    </w:p>
    <w:p w:rsidR="0006369D" w:rsidRPr="00AD0D72" w:rsidRDefault="0006369D" w:rsidP="0006369D">
      <w:pPr>
        <w:spacing w:line="480" w:lineRule="auto"/>
        <w:jc w:val="both"/>
        <w:rPr>
          <w:sz w:val="24"/>
          <w:szCs w:val="24"/>
        </w:rPr>
      </w:pPr>
      <w:r w:rsidRPr="00AD0D7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6369D" w:rsidRPr="00AD0D72" w:rsidRDefault="0006369D" w:rsidP="0006369D">
      <w:pPr>
        <w:spacing w:line="480" w:lineRule="auto"/>
        <w:jc w:val="both"/>
        <w:rPr>
          <w:sz w:val="24"/>
          <w:szCs w:val="24"/>
        </w:rPr>
      </w:pPr>
      <w:r w:rsidRPr="00AD0D72">
        <w:rPr>
          <w:sz w:val="24"/>
          <w:szCs w:val="24"/>
        </w:rPr>
        <w:lastRenderedPageBreak/>
        <w:t xml:space="preserve">The Lord Hushai’s Relationships: The Lord Hushai’s Relationship with the Lord David: The Lord Hushai was in the service of the King and stayed loyal to Him when things got tricky. </w:t>
      </w:r>
    </w:p>
    <w:p w:rsidR="0006369D" w:rsidRPr="00AD0D72" w:rsidRDefault="0006369D" w:rsidP="0006369D">
      <w:pPr>
        <w:spacing w:line="480" w:lineRule="auto"/>
        <w:jc w:val="both"/>
        <w:rPr>
          <w:sz w:val="24"/>
          <w:szCs w:val="24"/>
        </w:rPr>
      </w:pPr>
      <w:r w:rsidRPr="00AD0D7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6369D" w:rsidRPr="00AD0D72" w:rsidRDefault="0006369D" w:rsidP="0006369D">
      <w:pPr>
        <w:spacing w:line="480" w:lineRule="auto"/>
        <w:jc w:val="both"/>
        <w:rPr>
          <w:sz w:val="24"/>
          <w:szCs w:val="24"/>
        </w:rPr>
      </w:pPr>
      <w:r w:rsidRPr="00AD0D7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6369D" w:rsidRPr="00AD0D72" w:rsidRDefault="0006369D" w:rsidP="0006369D">
      <w:pPr>
        <w:spacing w:line="480" w:lineRule="auto"/>
        <w:jc w:val="both"/>
        <w:rPr>
          <w:sz w:val="24"/>
          <w:szCs w:val="24"/>
        </w:rPr>
      </w:pPr>
      <w:r w:rsidRPr="00AD0D7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6369D" w:rsidRPr="00AD0D72" w:rsidRDefault="0006369D" w:rsidP="0006369D">
      <w:pPr>
        <w:spacing w:line="480" w:lineRule="auto"/>
        <w:jc w:val="center"/>
        <w:rPr>
          <w:b/>
          <w:sz w:val="24"/>
          <w:szCs w:val="24"/>
        </w:rPr>
      </w:pPr>
      <w:r w:rsidRPr="00AD0D72">
        <w:rPr>
          <w:b/>
          <w:sz w:val="24"/>
          <w:szCs w:val="24"/>
        </w:rPr>
        <w:t>THE LORD ITTAL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Ittai’s name means “</w:t>
      </w:r>
      <w:r w:rsidRPr="00AD0D72">
        <w:rPr>
          <w:b/>
          <w:sz w:val="24"/>
          <w:szCs w:val="24"/>
        </w:rPr>
        <w:t>Mercenary---Paid Assassin</w:t>
      </w:r>
      <w:r w:rsidRPr="00AD0D72">
        <w:rPr>
          <w:sz w:val="24"/>
          <w:szCs w:val="24"/>
        </w:rPr>
        <w:t>.” The Scripture references of the Lord Ittai is in 2</w:t>
      </w:r>
      <w:r w:rsidRPr="00AD0D72">
        <w:rPr>
          <w:sz w:val="24"/>
          <w:szCs w:val="24"/>
          <w:vertAlign w:val="superscript"/>
        </w:rPr>
        <w:t>nd</w:t>
      </w:r>
      <w:r w:rsidRPr="00AD0D72">
        <w:rPr>
          <w:sz w:val="24"/>
          <w:szCs w:val="24"/>
        </w:rPr>
        <w:t xml:space="preserve"> Samuel 15:19, 20-22; 18:25, 12. There are no variations of the name.</w:t>
      </w:r>
    </w:p>
    <w:p w:rsidR="0006369D" w:rsidRPr="00AD0D72" w:rsidRDefault="0006369D" w:rsidP="0006369D">
      <w:pPr>
        <w:spacing w:line="480" w:lineRule="auto"/>
        <w:jc w:val="both"/>
        <w:rPr>
          <w:sz w:val="24"/>
          <w:szCs w:val="24"/>
        </w:rPr>
      </w:pPr>
      <w:r w:rsidRPr="00AD0D72">
        <w:rPr>
          <w:sz w:val="24"/>
          <w:szCs w:val="24"/>
        </w:rPr>
        <w:t xml:space="preserve">The Lord Ittai’s Life and Times: The Lord Ittai was a Philistine Merc. In OT time, Bands of Military Men often offered their special services to Foreign Kings. They were highly valued. They were </w:t>
      </w:r>
      <w:r w:rsidRPr="00AD0D72">
        <w:rPr>
          <w:sz w:val="24"/>
          <w:szCs w:val="24"/>
        </w:rPr>
        <w:lastRenderedPageBreak/>
        <w:t xml:space="preserve">unlikely involves with the local politics and was considered as “safe” troops for a Ruler’s personal aide. </w:t>
      </w:r>
    </w:p>
    <w:p w:rsidR="0006369D" w:rsidRPr="00AD0D72" w:rsidRDefault="0006369D" w:rsidP="0006369D">
      <w:pPr>
        <w:spacing w:line="480" w:lineRule="auto"/>
        <w:jc w:val="both"/>
        <w:rPr>
          <w:sz w:val="24"/>
          <w:szCs w:val="24"/>
        </w:rPr>
      </w:pPr>
      <w:r w:rsidRPr="00AD0D7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D0D72">
        <w:rPr>
          <w:sz w:val="24"/>
          <w:szCs w:val="24"/>
          <w:vertAlign w:val="superscript"/>
        </w:rPr>
        <w:t>nd</w:t>
      </w:r>
      <w:r w:rsidRPr="00AD0D72">
        <w:rPr>
          <w:sz w:val="24"/>
          <w:szCs w:val="24"/>
        </w:rPr>
        <w:t xml:space="preserve"> Samuel 15:20. But Ittai refused and pledged to be with Him no matter to consequences is in 2</w:t>
      </w:r>
      <w:r w:rsidRPr="00AD0D72">
        <w:rPr>
          <w:sz w:val="24"/>
          <w:szCs w:val="24"/>
          <w:vertAlign w:val="superscript"/>
        </w:rPr>
        <w:t>nd</w:t>
      </w:r>
      <w:r w:rsidRPr="00AD0D72">
        <w:rPr>
          <w:sz w:val="24"/>
          <w:szCs w:val="24"/>
        </w:rPr>
        <w:t xml:space="preserve"> Samuel 15:21. </w:t>
      </w:r>
    </w:p>
    <w:p w:rsidR="0006369D" w:rsidRPr="00AD0D72" w:rsidRDefault="0006369D" w:rsidP="0006369D">
      <w:pPr>
        <w:spacing w:line="480" w:lineRule="auto"/>
        <w:jc w:val="both"/>
        <w:rPr>
          <w:sz w:val="24"/>
          <w:szCs w:val="24"/>
        </w:rPr>
      </w:pPr>
      <w:r w:rsidRPr="00AD0D72">
        <w:rPr>
          <w:sz w:val="24"/>
          <w:szCs w:val="24"/>
        </w:rPr>
        <w:t xml:space="preserve">The Lord Ittai’s Relationship with the Father Stephen: The Lord Ittai was doing the Father Stephen’s will by going in the Lord David’s service, His faithful servant. </w:t>
      </w:r>
    </w:p>
    <w:p w:rsidR="0006369D" w:rsidRPr="00AD0D72" w:rsidRDefault="0006369D" w:rsidP="0006369D">
      <w:pPr>
        <w:spacing w:line="480" w:lineRule="auto"/>
        <w:jc w:val="both"/>
        <w:rPr>
          <w:sz w:val="24"/>
          <w:szCs w:val="24"/>
        </w:rPr>
      </w:pPr>
      <w:r w:rsidRPr="00AD0D7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6369D" w:rsidRPr="00AD0D72" w:rsidRDefault="0006369D" w:rsidP="0006369D">
      <w:pPr>
        <w:spacing w:line="480" w:lineRule="auto"/>
        <w:jc w:val="center"/>
        <w:rPr>
          <w:b/>
          <w:sz w:val="24"/>
          <w:szCs w:val="24"/>
        </w:rPr>
      </w:pPr>
      <w:r w:rsidRPr="00AD0D72">
        <w:rPr>
          <w:b/>
          <w:sz w:val="24"/>
          <w:szCs w:val="24"/>
        </w:rPr>
        <w:t>THE LORD JONATHAN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Jonathan’s name means “</w:t>
      </w:r>
      <w:r w:rsidRPr="00AD0D72">
        <w:rPr>
          <w:b/>
          <w:sz w:val="24"/>
          <w:szCs w:val="24"/>
        </w:rPr>
        <w:t>Yahweh has Given</w:t>
      </w:r>
      <w:r w:rsidRPr="00AD0D72">
        <w:rPr>
          <w:sz w:val="24"/>
          <w:szCs w:val="24"/>
        </w:rPr>
        <w:t>.” The Scripture references of the Lord Jonathan is in 1</w:t>
      </w:r>
      <w:r w:rsidRPr="00AD0D72">
        <w:rPr>
          <w:sz w:val="24"/>
          <w:szCs w:val="24"/>
          <w:vertAlign w:val="superscript"/>
        </w:rPr>
        <w:t>st</w:t>
      </w:r>
      <w:r w:rsidRPr="00AD0D72">
        <w:rPr>
          <w:sz w:val="24"/>
          <w:szCs w:val="24"/>
        </w:rPr>
        <w:t xml:space="preserve"> Samuel 13:2-3, 16, 22; Chapter 14; 18:1, 3-4; 19:1-7; 20:1-42; 23:16, 18; 31:2;  2</w:t>
      </w:r>
      <w:r w:rsidRPr="00AD0D72">
        <w:rPr>
          <w:sz w:val="24"/>
          <w:szCs w:val="24"/>
          <w:vertAlign w:val="superscript"/>
        </w:rPr>
        <w:t>nd</w:t>
      </w:r>
      <w:r w:rsidRPr="00AD0D72">
        <w:rPr>
          <w:sz w:val="24"/>
          <w:szCs w:val="24"/>
        </w:rPr>
        <w:t xml:space="preserve"> Samuel 1:4-5, 12, 17, 22-26; 4:4; 9:1, 3, 6-7 &amp; Proverbs 17:17. The variations of the name is </w:t>
      </w:r>
      <w:r w:rsidRPr="00AD0D7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6369D" w:rsidRPr="00AD0D72" w:rsidRDefault="0006369D" w:rsidP="0006369D">
      <w:pPr>
        <w:spacing w:line="480" w:lineRule="auto"/>
        <w:jc w:val="both"/>
        <w:rPr>
          <w:sz w:val="24"/>
          <w:szCs w:val="24"/>
        </w:rPr>
      </w:pPr>
      <w:r w:rsidRPr="00AD0D72">
        <w:rPr>
          <w:sz w:val="24"/>
          <w:szCs w:val="24"/>
        </w:rPr>
        <w:t>The Lord Jonathan’s Life and Times: The Lord Jonathan is the Son of the Lord Saul, and is one of the most attractive figures in the OT. The Lord Jonathan was a Military Hero in 1</w:t>
      </w:r>
      <w:r w:rsidRPr="00AD0D72">
        <w:rPr>
          <w:sz w:val="24"/>
          <w:szCs w:val="24"/>
          <w:vertAlign w:val="superscript"/>
        </w:rPr>
        <w:t>st</w:t>
      </w:r>
      <w:r w:rsidRPr="00AD0D72">
        <w:rPr>
          <w:sz w:val="24"/>
          <w:szCs w:val="24"/>
        </w:rPr>
        <w:t xml:space="preserve"> Samuel chapter 14. The Lord Jonathan’s feats were eclipsed by the Lord David. </w:t>
      </w:r>
    </w:p>
    <w:p w:rsidR="0006369D" w:rsidRPr="00AD0D72" w:rsidRDefault="0006369D" w:rsidP="0006369D">
      <w:pPr>
        <w:spacing w:line="480" w:lineRule="auto"/>
        <w:jc w:val="both"/>
        <w:rPr>
          <w:sz w:val="24"/>
          <w:szCs w:val="24"/>
        </w:rPr>
      </w:pPr>
      <w:r w:rsidRPr="00AD0D7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6369D" w:rsidRPr="00AD0D72" w:rsidRDefault="0006369D" w:rsidP="0006369D">
      <w:pPr>
        <w:spacing w:line="480" w:lineRule="auto"/>
        <w:jc w:val="both"/>
        <w:rPr>
          <w:sz w:val="24"/>
          <w:szCs w:val="24"/>
        </w:rPr>
      </w:pPr>
      <w:r w:rsidRPr="00AD0D72">
        <w:rPr>
          <w:sz w:val="24"/>
          <w:szCs w:val="24"/>
        </w:rPr>
        <w:t>The Lord Jonathan’s Relationship with the Father Stephen: The Lord Jonathan was a Military Hero who has a deep faith in the Father Stephen is in 1</w:t>
      </w:r>
      <w:r w:rsidRPr="00AD0D72">
        <w:rPr>
          <w:sz w:val="24"/>
          <w:szCs w:val="24"/>
          <w:vertAlign w:val="superscript"/>
        </w:rPr>
        <w:t>st</w:t>
      </w:r>
      <w:r w:rsidRPr="00AD0D72">
        <w:rPr>
          <w:sz w:val="24"/>
          <w:szCs w:val="24"/>
        </w:rPr>
        <w:t xml:space="preserve"> Samuel chapter 14. </w:t>
      </w:r>
    </w:p>
    <w:p w:rsidR="0006369D" w:rsidRPr="00AD0D72" w:rsidRDefault="0006369D" w:rsidP="0006369D">
      <w:pPr>
        <w:spacing w:line="480" w:lineRule="auto"/>
        <w:jc w:val="both"/>
        <w:rPr>
          <w:sz w:val="24"/>
          <w:szCs w:val="24"/>
        </w:rPr>
      </w:pPr>
      <w:r w:rsidRPr="00AD0D7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6369D" w:rsidRPr="00AD0D72" w:rsidRDefault="0006369D" w:rsidP="0006369D">
      <w:pPr>
        <w:spacing w:line="480" w:lineRule="auto"/>
        <w:jc w:val="center"/>
        <w:rPr>
          <w:b/>
          <w:sz w:val="24"/>
          <w:szCs w:val="24"/>
        </w:rPr>
      </w:pPr>
      <w:r w:rsidRPr="00AD0D72">
        <w:rPr>
          <w:b/>
          <w:sz w:val="24"/>
          <w:szCs w:val="24"/>
        </w:rPr>
        <w:lastRenderedPageBreak/>
        <w:t>THE LORD PHINEHAS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Phinehas’s name means “</w:t>
      </w:r>
      <w:r w:rsidRPr="00AD0D72">
        <w:rPr>
          <w:b/>
          <w:sz w:val="24"/>
          <w:szCs w:val="24"/>
        </w:rPr>
        <w:t>Mouth of Brass</w:t>
      </w:r>
      <w:r w:rsidRPr="00AD0D72">
        <w:rPr>
          <w:sz w:val="24"/>
          <w:szCs w:val="24"/>
        </w:rPr>
        <w:t xml:space="preserve">.” The Scripture references of the Lord Phinehas is in Exodus 6:25; Numbers 25:7-11; 31:6; Joshua 22:13, 30-32; 24:33 &amp; Judges 20:28. The variations of the name is Phineas, Pinehas &amp; Pinchas. </w:t>
      </w:r>
    </w:p>
    <w:p w:rsidR="0006369D" w:rsidRPr="00AD0D72" w:rsidRDefault="0006369D" w:rsidP="0006369D">
      <w:pPr>
        <w:spacing w:line="480" w:lineRule="auto"/>
        <w:jc w:val="both"/>
        <w:rPr>
          <w:sz w:val="24"/>
          <w:szCs w:val="24"/>
        </w:rPr>
      </w:pPr>
      <w:r w:rsidRPr="00AD0D72">
        <w:rPr>
          <w:sz w:val="24"/>
          <w:szCs w:val="24"/>
        </w:rPr>
        <w:t>The Lord Phinehas’s Life and Times: The Lord Phinehas was a 2</w:t>
      </w:r>
      <w:r w:rsidRPr="00AD0D72">
        <w:rPr>
          <w:sz w:val="24"/>
          <w:szCs w:val="24"/>
          <w:vertAlign w:val="superscript"/>
        </w:rPr>
        <w:t>nd</w:t>
      </w:r>
      <w:r w:rsidRPr="00AD0D7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F96BD2" w:rsidRPr="00AD0D72">
        <w:rPr>
          <w:sz w:val="24"/>
          <w:szCs w:val="24"/>
        </w:rPr>
        <w:t>o</w:t>
      </w:r>
      <w:r w:rsidRPr="00AD0D7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D0D72">
        <w:rPr>
          <w:b/>
          <w:sz w:val="24"/>
          <w:szCs w:val="24"/>
        </w:rPr>
        <w:t>Covenant of Peace</w:t>
      </w:r>
      <w:r w:rsidRPr="00AD0D72">
        <w:rPr>
          <w:sz w:val="24"/>
          <w:szCs w:val="24"/>
        </w:rPr>
        <w:t xml:space="preserve">” in the camp. </w:t>
      </w:r>
    </w:p>
    <w:p w:rsidR="0006369D" w:rsidRPr="00AD0D72" w:rsidRDefault="0006369D" w:rsidP="0006369D">
      <w:pPr>
        <w:spacing w:line="480" w:lineRule="auto"/>
        <w:jc w:val="both"/>
        <w:rPr>
          <w:sz w:val="24"/>
          <w:szCs w:val="24"/>
        </w:rPr>
      </w:pPr>
      <w:r w:rsidRPr="00AD0D7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6369D" w:rsidRPr="00AD0D72" w:rsidRDefault="0006369D" w:rsidP="0006369D">
      <w:pPr>
        <w:spacing w:line="480" w:lineRule="auto"/>
        <w:jc w:val="both"/>
        <w:rPr>
          <w:sz w:val="24"/>
          <w:szCs w:val="24"/>
        </w:rPr>
      </w:pPr>
      <w:r w:rsidRPr="00AD0D7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6369D" w:rsidRPr="00AD0D72" w:rsidRDefault="0006369D" w:rsidP="0006369D">
      <w:pPr>
        <w:spacing w:line="480" w:lineRule="auto"/>
        <w:jc w:val="both"/>
        <w:rPr>
          <w:sz w:val="24"/>
          <w:szCs w:val="24"/>
        </w:rPr>
      </w:pPr>
      <w:r w:rsidRPr="00AD0D7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6369D" w:rsidRPr="00AD0D72" w:rsidRDefault="0006369D" w:rsidP="0006369D">
      <w:pPr>
        <w:spacing w:line="480" w:lineRule="auto"/>
        <w:jc w:val="center"/>
        <w:rPr>
          <w:b/>
          <w:sz w:val="24"/>
          <w:szCs w:val="24"/>
        </w:rPr>
      </w:pPr>
      <w:r w:rsidRPr="00AD0D72">
        <w:rPr>
          <w:b/>
          <w:sz w:val="24"/>
          <w:szCs w:val="24"/>
        </w:rPr>
        <w:t xml:space="preserve">THE LORD URIAH WITH THE RANK OF </w:t>
      </w:r>
      <w:r w:rsidR="00AD0D72" w:rsidRPr="00AD0D72">
        <w:rPr>
          <w:b/>
          <w:sz w:val="24"/>
          <w:szCs w:val="24"/>
        </w:rPr>
        <w:t>CAPTAIN</w:t>
      </w:r>
      <w:r w:rsidRPr="00AD0D72">
        <w:rPr>
          <w:b/>
          <w:sz w:val="24"/>
          <w:szCs w:val="24"/>
        </w:rPr>
        <w:t xml:space="preserve"> OR HIGHER FOR 40 YEARS</w:t>
      </w:r>
    </w:p>
    <w:p w:rsidR="0006369D" w:rsidRPr="00AD0D72" w:rsidRDefault="0006369D" w:rsidP="0006369D">
      <w:pPr>
        <w:spacing w:line="480" w:lineRule="auto"/>
        <w:jc w:val="both"/>
        <w:rPr>
          <w:sz w:val="24"/>
          <w:szCs w:val="24"/>
        </w:rPr>
      </w:pPr>
      <w:r w:rsidRPr="00AD0D72">
        <w:rPr>
          <w:sz w:val="24"/>
          <w:szCs w:val="24"/>
        </w:rPr>
        <w:t>The Lord Uriah’s name means “</w:t>
      </w:r>
      <w:r w:rsidRPr="00AD0D72">
        <w:rPr>
          <w:b/>
          <w:sz w:val="24"/>
          <w:szCs w:val="24"/>
        </w:rPr>
        <w:t>Yahweh is Light</w:t>
      </w:r>
      <w:r w:rsidRPr="00AD0D72">
        <w:rPr>
          <w:sz w:val="24"/>
          <w:szCs w:val="24"/>
        </w:rPr>
        <w:t>.” The Scripture references of the Lord Uriah is in 2</w:t>
      </w:r>
      <w:r w:rsidRPr="00AD0D72">
        <w:rPr>
          <w:sz w:val="24"/>
          <w:szCs w:val="24"/>
          <w:vertAlign w:val="superscript"/>
        </w:rPr>
        <w:t>nd</w:t>
      </w:r>
      <w:r w:rsidRPr="00AD0D72">
        <w:rPr>
          <w:sz w:val="24"/>
          <w:szCs w:val="24"/>
        </w:rPr>
        <w:t xml:space="preserve"> Samuel chapters 11 &amp; 12; 23:39; 1</w:t>
      </w:r>
      <w:r w:rsidRPr="00AD0D72">
        <w:rPr>
          <w:sz w:val="24"/>
          <w:szCs w:val="24"/>
          <w:vertAlign w:val="superscript"/>
        </w:rPr>
        <w:t>st</w:t>
      </w:r>
      <w:r w:rsidRPr="00AD0D72">
        <w:rPr>
          <w:sz w:val="24"/>
          <w:szCs w:val="24"/>
        </w:rPr>
        <w:t xml:space="preserve"> Kings 15:5; 1</w:t>
      </w:r>
      <w:r w:rsidRPr="00AD0D72">
        <w:rPr>
          <w:sz w:val="24"/>
          <w:szCs w:val="24"/>
          <w:vertAlign w:val="superscript"/>
        </w:rPr>
        <w:t>st</w:t>
      </w:r>
      <w:r w:rsidRPr="00AD0D72">
        <w:rPr>
          <w:sz w:val="24"/>
          <w:szCs w:val="24"/>
        </w:rPr>
        <w:t xml:space="preserve"> Chronicles 11:41 &amp; Matthew 1:6. The variations of the name is Uriyah &amp; Uriyya. </w:t>
      </w:r>
    </w:p>
    <w:p w:rsidR="0006369D" w:rsidRPr="00AD0D72" w:rsidRDefault="0006369D" w:rsidP="0006369D">
      <w:pPr>
        <w:spacing w:line="480" w:lineRule="auto"/>
        <w:jc w:val="both"/>
        <w:rPr>
          <w:sz w:val="24"/>
          <w:szCs w:val="24"/>
        </w:rPr>
      </w:pPr>
      <w:r w:rsidRPr="00AD0D72">
        <w:rPr>
          <w:sz w:val="24"/>
          <w:szCs w:val="24"/>
        </w:rPr>
        <w:t xml:space="preserve">The Lord Uriah’s Life and Times: The Lord Uriah was an Officer in the Lord David’s Army. He was also married to a beautiful Woman named Bathsheba. </w:t>
      </w:r>
    </w:p>
    <w:p w:rsidR="0006369D" w:rsidRPr="00AD0D72" w:rsidRDefault="0006369D" w:rsidP="0006369D">
      <w:pPr>
        <w:spacing w:line="480" w:lineRule="auto"/>
        <w:jc w:val="both"/>
        <w:rPr>
          <w:sz w:val="24"/>
          <w:szCs w:val="24"/>
        </w:rPr>
      </w:pPr>
      <w:r w:rsidRPr="00AD0D7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D0D7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D0D72">
        <w:rPr>
          <w:sz w:val="24"/>
          <w:szCs w:val="24"/>
          <w:vertAlign w:val="superscript"/>
        </w:rPr>
        <w:t>st</w:t>
      </w:r>
      <w:r w:rsidRPr="00AD0D72">
        <w:rPr>
          <w:sz w:val="24"/>
          <w:szCs w:val="24"/>
        </w:rPr>
        <w:t xml:space="preserve"> Chronicles chapters 17-28. King David found a better way to invest His energies, and His enthusiasm for life was restored after the fling with Virgin Bathsheba. </w:t>
      </w:r>
    </w:p>
    <w:p w:rsidR="0006369D" w:rsidRPr="00AD0D72" w:rsidRDefault="0006369D" w:rsidP="0006369D">
      <w:pPr>
        <w:spacing w:line="480" w:lineRule="auto"/>
        <w:jc w:val="both"/>
        <w:rPr>
          <w:sz w:val="24"/>
          <w:szCs w:val="24"/>
        </w:rPr>
      </w:pPr>
      <w:r w:rsidRPr="00AD0D7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6369D" w:rsidRPr="00AD0D72" w:rsidRDefault="0006369D" w:rsidP="0006369D">
      <w:pPr>
        <w:spacing w:line="480" w:lineRule="auto"/>
        <w:jc w:val="both"/>
        <w:rPr>
          <w:sz w:val="24"/>
          <w:szCs w:val="24"/>
        </w:rPr>
      </w:pPr>
      <w:r w:rsidRPr="00AD0D7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6369D" w:rsidRPr="00AD0D72" w:rsidRDefault="0006369D" w:rsidP="0006369D">
      <w:pPr>
        <w:spacing w:line="480" w:lineRule="auto"/>
        <w:jc w:val="center"/>
        <w:rPr>
          <w:b/>
          <w:sz w:val="24"/>
          <w:szCs w:val="24"/>
        </w:rPr>
      </w:pPr>
      <w:r w:rsidRPr="00AD0D72">
        <w:rPr>
          <w:b/>
          <w:sz w:val="24"/>
          <w:szCs w:val="24"/>
        </w:rPr>
        <w:t>THE LORDSHIPS OF SHADRACH, MESHAK &amp; ABEDNEGO WITH THE RANK OF CAPTAIN’S OR HIGHER FOR 40 YEARS EACH</w:t>
      </w:r>
    </w:p>
    <w:p w:rsidR="0006369D" w:rsidRPr="00AD0D72" w:rsidRDefault="0006369D" w:rsidP="0006369D">
      <w:pPr>
        <w:spacing w:line="480" w:lineRule="auto"/>
        <w:jc w:val="both"/>
        <w:rPr>
          <w:sz w:val="24"/>
          <w:szCs w:val="24"/>
        </w:rPr>
      </w:pPr>
      <w:r w:rsidRPr="00AD0D72">
        <w:rPr>
          <w:sz w:val="24"/>
          <w:szCs w:val="24"/>
        </w:rPr>
        <w:t>The Lordships of Shadrach [Hananiah], Meshak [Misheal] and Abednego’s [Azariah’s] names means “</w:t>
      </w:r>
      <w:r w:rsidRPr="00AD0D72">
        <w:rPr>
          <w:b/>
          <w:sz w:val="24"/>
          <w:szCs w:val="24"/>
        </w:rPr>
        <w:t>Yahweh is Gracious</w:t>
      </w:r>
      <w:r w:rsidRPr="00AD0D72">
        <w:rPr>
          <w:sz w:val="24"/>
          <w:szCs w:val="24"/>
        </w:rPr>
        <w:t>,” “</w:t>
      </w:r>
      <w:r w:rsidRPr="00AD0D72">
        <w:rPr>
          <w:b/>
          <w:sz w:val="24"/>
          <w:szCs w:val="24"/>
        </w:rPr>
        <w:t>Who is like God</w:t>
      </w:r>
      <w:r w:rsidRPr="00AD0D72">
        <w:rPr>
          <w:sz w:val="24"/>
          <w:szCs w:val="24"/>
        </w:rPr>
        <w:t>” &amp; “</w:t>
      </w:r>
      <w:r w:rsidRPr="00AD0D72">
        <w:rPr>
          <w:b/>
          <w:sz w:val="24"/>
          <w:szCs w:val="24"/>
        </w:rPr>
        <w:t>Yah has Helped</w:t>
      </w:r>
      <w:r w:rsidRPr="00AD0D72">
        <w:rPr>
          <w:sz w:val="24"/>
          <w:szCs w:val="24"/>
        </w:rPr>
        <w:t xml:space="preserve">.”  The Scripture references </w:t>
      </w:r>
      <w:r w:rsidRPr="00AD0D72">
        <w:rPr>
          <w:sz w:val="24"/>
          <w:szCs w:val="24"/>
        </w:rPr>
        <w:lastRenderedPageBreak/>
        <w:t xml:space="preserve">of the Lordships of Shadrah, Meshak &amp; Abenego are in Daniel 1:7; 2:49; 3:12-30. The variations of the names is Hananiah, Misheal &amp; Azariah. </w:t>
      </w:r>
    </w:p>
    <w:p w:rsidR="0006369D" w:rsidRPr="00AD0D72" w:rsidRDefault="0006369D" w:rsidP="0006369D">
      <w:pPr>
        <w:spacing w:line="480" w:lineRule="auto"/>
        <w:jc w:val="both"/>
        <w:rPr>
          <w:sz w:val="24"/>
          <w:szCs w:val="24"/>
        </w:rPr>
      </w:pPr>
      <w:r w:rsidRPr="00AD0D7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D0D72">
        <w:rPr>
          <w:sz w:val="24"/>
          <w:szCs w:val="24"/>
          <w:vertAlign w:val="superscript"/>
        </w:rPr>
        <w:t>th</w:t>
      </w:r>
      <w:r w:rsidRPr="00AD0D72">
        <w:rPr>
          <w:sz w:val="24"/>
          <w:szCs w:val="24"/>
        </w:rPr>
        <w:t xml:space="preserve"> figure. They were brought out of the furnace without any harm done to them. </w:t>
      </w:r>
    </w:p>
    <w:p w:rsidR="0006369D" w:rsidRPr="00AD0D72" w:rsidRDefault="0006369D" w:rsidP="0006369D">
      <w:pPr>
        <w:spacing w:line="480" w:lineRule="auto"/>
        <w:jc w:val="both"/>
        <w:rPr>
          <w:sz w:val="24"/>
          <w:szCs w:val="24"/>
        </w:rPr>
      </w:pPr>
      <w:r w:rsidRPr="00AD0D72">
        <w:rPr>
          <w:sz w:val="24"/>
          <w:szCs w:val="24"/>
        </w:rPr>
        <w:t xml:space="preserve">The Lordships of Shadrach, Meshak &amp; Abednego’s Relationships: Their Relationship with the King: They all has a good relationship with the King until they disobeyed His command. </w:t>
      </w:r>
    </w:p>
    <w:p w:rsidR="0006369D" w:rsidRPr="00AD0D72" w:rsidRDefault="0006369D" w:rsidP="0006369D">
      <w:pPr>
        <w:spacing w:line="480" w:lineRule="auto"/>
        <w:jc w:val="both"/>
        <w:rPr>
          <w:sz w:val="24"/>
          <w:szCs w:val="24"/>
        </w:rPr>
      </w:pPr>
      <w:r w:rsidRPr="00AD0D7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6369D" w:rsidRPr="00AD0D72" w:rsidRDefault="0006369D" w:rsidP="0006369D">
      <w:pPr>
        <w:spacing w:line="480" w:lineRule="auto"/>
        <w:jc w:val="both"/>
        <w:rPr>
          <w:sz w:val="24"/>
          <w:szCs w:val="24"/>
        </w:rPr>
      </w:pPr>
      <w:r w:rsidRPr="00AD0D7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6369D" w:rsidRPr="00AD0D72" w:rsidRDefault="0006369D" w:rsidP="0006369D">
      <w:pPr>
        <w:spacing w:line="480" w:lineRule="auto"/>
        <w:jc w:val="center"/>
        <w:rPr>
          <w:b/>
          <w:sz w:val="24"/>
          <w:szCs w:val="24"/>
        </w:rPr>
      </w:pPr>
      <w:r w:rsidRPr="00AD0D7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6369D" w:rsidRPr="00AD0D72" w:rsidRDefault="0006369D" w:rsidP="0006369D">
      <w:pPr>
        <w:spacing w:line="480" w:lineRule="auto"/>
        <w:jc w:val="both"/>
        <w:rPr>
          <w:sz w:val="24"/>
          <w:szCs w:val="24"/>
        </w:rPr>
      </w:pPr>
      <w:r w:rsidRPr="00AD0D72">
        <w:rPr>
          <w:sz w:val="24"/>
          <w:szCs w:val="24"/>
        </w:rPr>
        <w:t>The Lord Israel’s name means “</w:t>
      </w:r>
      <w:r w:rsidRPr="00AD0D72">
        <w:rPr>
          <w:b/>
          <w:sz w:val="24"/>
          <w:szCs w:val="24"/>
        </w:rPr>
        <w:t>Prince</w:t>
      </w:r>
      <w:r w:rsidRPr="00AD0D72">
        <w:rPr>
          <w:sz w:val="24"/>
          <w:szCs w:val="24"/>
        </w:rPr>
        <w:t>.” The variations of the name is Yisrael. The Lord Jehovah will come back in the End Time in the Spirit &amp; Authority of the Lord Jacob. This refers to Israel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Israel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did not fall, by which all His family was killed, except the Lord Israel being translated, then killed in Luke 20:35-36, then on the 8</w:t>
      </w:r>
      <w:r w:rsidRPr="00AD0D72">
        <w:rPr>
          <w:sz w:val="24"/>
          <w:szCs w:val="24"/>
          <w:vertAlign w:val="superscript"/>
        </w:rPr>
        <w:t>th</w:t>
      </w:r>
      <w:r w:rsidRPr="00AD0D72">
        <w:rPr>
          <w:sz w:val="24"/>
          <w:szCs w:val="24"/>
        </w:rPr>
        <w:t xml:space="preserve"> day He was renamed. This eternity only concerns Saturday as the Jewish Israel in Genesis to the Gentile Israel in Luke till it became the Christian Israel in Acts chapter 7.  </w:t>
      </w:r>
    </w:p>
    <w:p w:rsidR="0006369D" w:rsidRPr="00AD0D72" w:rsidRDefault="0006369D" w:rsidP="0006369D">
      <w:pPr>
        <w:spacing w:line="480" w:lineRule="auto"/>
        <w:jc w:val="both"/>
        <w:rPr>
          <w:sz w:val="24"/>
          <w:szCs w:val="24"/>
        </w:rPr>
      </w:pPr>
      <w:r w:rsidRPr="00AD0D72">
        <w:rPr>
          <w:sz w:val="24"/>
          <w:szCs w:val="24"/>
        </w:rPr>
        <w:t>The white skin colored Lord Israel’s name means “</w:t>
      </w:r>
      <w:r w:rsidRPr="00AD0D72">
        <w:rPr>
          <w:b/>
          <w:sz w:val="24"/>
          <w:szCs w:val="24"/>
        </w:rPr>
        <w:t>Prevailing Prince in Lordship</w:t>
      </w:r>
      <w:r w:rsidRPr="00AD0D72">
        <w:rPr>
          <w:sz w:val="24"/>
          <w:szCs w:val="24"/>
        </w:rPr>
        <w:t>.” If You have any questions on white skin color Lords, You must get My book called “</w:t>
      </w:r>
      <w:r w:rsidRPr="00AD0D72">
        <w:rPr>
          <w:b/>
          <w:sz w:val="24"/>
          <w:szCs w:val="24"/>
        </w:rPr>
        <w:t>The Lord Yah and the Different Kinds of Flesh in the Holy Bible</w:t>
      </w:r>
      <w:r w:rsidRPr="00AD0D72">
        <w:rPr>
          <w:sz w:val="24"/>
          <w:szCs w:val="24"/>
        </w:rPr>
        <w:t>.” The Lord Israel’s Kingdom lasts for a “</w:t>
      </w:r>
      <w:r w:rsidRPr="00AD0D72">
        <w:rPr>
          <w:b/>
          <w:sz w:val="24"/>
          <w:szCs w:val="24"/>
        </w:rPr>
        <w:t>Million Year Reign</w:t>
      </w:r>
      <w:r w:rsidRPr="00AD0D7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D0D7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D0D7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06369D" w:rsidRPr="00AD0D72" w:rsidRDefault="0006369D" w:rsidP="0006369D">
      <w:pPr>
        <w:jc w:val="center"/>
        <w:rPr>
          <w:b/>
          <w:sz w:val="24"/>
          <w:szCs w:val="24"/>
        </w:rPr>
      </w:pPr>
      <w:r w:rsidRPr="00AD0D72">
        <w:rPr>
          <w:b/>
          <w:sz w:val="24"/>
          <w:szCs w:val="24"/>
        </w:rPr>
        <w:t>THE LORD JEHOVAH (THE LADY VICTORIA THE LADY OF KINGDOMS) [THERE ARE AT LEAST 8 OTHER LORD JEHOVAH’S (THE 8 LADY VICTORIA’S THE LADIES OF KINGDOMS) IN SCRIPTURE] WITH THE RANK OF GENERAL OR HIGHER FOR 40 YEARS</w:t>
      </w:r>
    </w:p>
    <w:p w:rsidR="0006369D" w:rsidRPr="00AD0D72" w:rsidRDefault="0006369D" w:rsidP="0006369D">
      <w:pPr>
        <w:spacing w:line="480" w:lineRule="auto"/>
        <w:jc w:val="both"/>
        <w:rPr>
          <w:sz w:val="24"/>
          <w:szCs w:val="24"/>
        </w:rPr>
      </w:pPr>
      <w:r w:rsidRPr="00AD0D72">
        <w:rPr>
          <w:sz w:val="24"/>
          <w:szCs w:val="24"/>
        </w:rPr>
        <w:t>The Lord Jehovah’s name means “</w:t>
      </w:r>
      <w:r w:rsidRPr="00AD0D72">
        <w:rPr>
          <w:b/>
          <w:sz w:val="24"/>
          <w:szCs w:val="24"/>
        </w:rPr>
        <w:t>Most High</w:t>
      </w:r>
      <w:r w:rsidRPr="00AD0D72">
        <w:rPr>
          <w:sz w:val="24"/>
          <w:szCs w:val="24"/>
        </w:rPr>
        <w:t>” or “</w:t>
      </w:r>
      <w:r w:rsidRPr="00AD0D72">
        <w:rPr>
          <w:b/>
          <w:sz w:val="24"/>
          <w:szCs w:val="24"/>
        </w:rPr>
        <w:t>Lord</w:t>
      </w:r>
      <w:r w:rsidRPr="00AD0D72">
        <w:rPr>
          <w:sz w:val="24"/>
          <w:szCs w:val="24"/>
        </w:rPr>
        <w:t>.” The variations of the name is Victor, Jah, Yah &amp; Yahweh. This refers to Jehovah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Jehovah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did not fall, by which all His family was killed, except the Lord Israel being translated, then killed in Luke 20:35-36, then on the 8</w:t>
      </w:r>
      <w:r w:rsidRPr="00AD0D72">
        <w:rPr>
          <w:sz w:val="24"/>
          <w:szCs w:val="24"/>
          <w:vertAlign w:val="superscript"/>
        </w:rPr>
        <w:t>th</w:t>
      </w:r>
      <w:r w:rsidRPr="00AD0D72">
        <w:rPr>
          <w:sz w:val="24"/>
          <w:szCs w:val="24"/>
        </w:rPr>
        <w:t xml:space="preserve"> day He was renamed. The Lord Jehovah will come back in the End Time in the Spirit &amp; Authority of the Lord Jacob.</w:t>
      </w:r>
    </w:p>
    <w:p w:rsidR="0006369D" w:rsidRPr="00AD0D72" w:rsidRDefault="0006369D" w:rsidP="0006369D">
      <w:pPr>
        <w:spacing w:line="480" w:lineRule="auto"/>
        <w:jc w:val="both"/>
        <w:rPr>
          <w:b/>
          <w:sz w:val="24"/>
          <w:szCs w:val="24"/>
        </w:rPr>
      </w:pPr>
      <w:r w:rsidRPr="00AD0D7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6369D" w:rsidRPr="00AD0D72" w:rsidRDefault="0006369D" w:rsidP="0006369D">
      <w:pPr>
        <w:jc w:val="both"/>
        <w:rPr>
          <w:i/>
          <w:sz w:val="24"/>
          <w:szCs w:val="24"/>
        </w:rPr>
      </w:pPr>
      <w:r w:rsidRPr="00AD0D72">
        <w:rPr>
          <w:i/>
          <w:sz w:val="24"/>
          <w:szCs w:val="24"/>
        </w:rPr>
        <w:t>God’s Invisible Attributes and Visible Attributes</w:t>
      </w:r>
    </w:p>
    <w:p w:rsidR="0006369D" w:rsidRPr="00AD0D72" w:rsidRDefault="0006369D" w:rsidP="0006369D">
      <w:pPr>
        <w:jc w:val="both"/>
        <w:rPr>
          <w:i/>
          <w:sz w:val="24"/>
          <w:szCs w:val="24"/>
        </w:rPr>
      </w:pPr>
      <w:r w:rsidRPr="00AD0D72">
        <w:rPr>
          <w:i/>
          <w:sz w:val="24"/>
          <w:szCs w:val="24"/>
        </w:rPr>
        <w:t>God’s Personal Being Attributes</w:t>
      </w:r>
    </w:p>
    <w:p w:rsidR="0006369D" w:rsidRPr="00AD0D72" w:rsidRDefault="0006369D" w:rsidP="0006369D">
      <w:pPr>
        <w:jc w:val="both"/>
        <w:rPr>
          <w:sz w:val="24"/>
          <w:szCs w:val="24"/>
        </w:rPr>
      </w:pPr>
      <w:r w:rsidRPr="00AD0D72">
        <w:rPr>
          <w:sz w:val="24"/>
          <w:szCs w:val="24"/>
        </w:rPr>
        <w:lastRenderedPageBreak/>
        <w:t>His spirituality (incorporeal) - God is a Spirit in John 4:21, 24; Psalm 139:7-10; 1</w:t>
      </w:r>
      <w:r w:rsidRPr="00AD0D72">
        <w:rPr>
          <w:sz w:val="24"/>
          <w:szCs w:val="24"/>
          <w:vertAlign w:val="superscript"/>
        </w:rPr>
        <w:t>st</w:t>
      </w:r>
      <w:r w:rsidRPr="00AD0D72">
        <w:rPr>
          <w:sz w:val="24"/>
          <w:szCs w:val="24"/>
        </w:rPr>
        <w:t xml:space="preserve"> Kings 8:27; Exodus 20:4-6; Deuteronomy 4:23-24; 1</w:t>
      </w:r>
      <w:r w:rsidRPr="00AD0D72">
        <w:rPr>
          <w:sz w:val="24"/>
          <w:szCs w:val="24"/>
          <w:vertAlign w:val="superscript"/>
        </w:rPr>
        <w:t>st</w:t>
      </w:r>
      <w:r w:rsidRPr="00AD0D72">
        <w:rPr>
          <w:sz w:val="24"/>
          <w:szCs w:val="24"/>
        </w:rPr>
        <w:t xml:space="preserve"> Corinthians 14:14; Philippians 1:23-24, 3:3; Luke 23:46; Ecclesiastes 12:7, Hebrews 12:23 and Acts 6:3, 5; 7:55. </w:t>
      </w:r>
    </w:p>
    <w:p w:rsidR="0006369D" w:rsidRPr="00AD0D72" w:rsidRDefault="0006369D" w:rsidP="0006369D">
      <w:pPr>
        <w:jc w:val="both"/>
        <w:rPr>
          <w:sz w:val="24"/>
          <w:szCs w:val="24"/>
        </w:rPr>
      </w:pPr>
      <w:r w:rsidRPr="00AD0D72">
        <w:rPr>
          <w:sz w:val="24"/>
          <w:szCs w:val="24"/>
        </w:rPr>
        <w:t>His invisibility- God is invisible in John 1:18; 6:46; 1</w:t>
      </w:r>
      <w:r w:rsidRPr="00AD0D72">
        <w:rPr>
          <w:sz w:val="24"/>
          <w:szCs w:val="24"/>
          <w:vertAlign w:val="superscript"/>
        </w:rPr>
        <w:t>st</w:t>
      </w:r>
      <w:r w:rsidRPr="00AD0D72">
        <w:rPr>
          <w:sz w:val="24"/>
          <w:szCs w:val="24"/>
        </w:rPr>
        <w:t xml:space="preserve"> Timothy 1:17, 6:16; 1</w:t>
      </w:r>
      <w:r w:rsidRPr="00AD0D72">
        <w:rPr>
          <w:sz w:val="24"/>
          <w:szCs w:val="24"/>
          <w:vertAlign w:val="superscript"/>
        </w:rPr>
        <w:t>st</w:t>
      </w:r>
      <w:r w:rsidRPr="00AD0D72">
        <w:rPr>
          <w:sz w:val="24"/>
          <w:szCs w:val="24"/>
        </w:rPr>
        <w:t xml:space="preserve"> John 4:12, Exodus 33:11, 20, 21-23; Colossians 1:15, Psalm 145:3 and Acts 6:15; 7:47-50.   </w:t>
      </w:r>
    </w:p>
    <w:p w:rsidR="0006369D" w:rsidRPr="00AD0D72" w:rsidRDefault="0006369D" w:rsidP="0006369D">
      <w:pPr>
        <w:jc w:val="both"/>
        <w:rPr>
          <w:sz w:val="24"/>
          <w:szCs w:val="24"/>
        </w:rPr>
      </w:pPr>
      <w:r w:rsidRPr="00AD0D72">
        <w:rPr>
          <w:sz w:val="24"/>
          <w:szCs w:val="24"/>
        </w:rPr>
        <w:t>His physicality- The  true  God  becomes  flesh in John 1:1-18, 14:9; Genesis 1:27; Psalm 16:11,   19:1;  Romans  1:20;  Matthew  5:8;  Revelation  1:7,  4:2-3,  5;  5:6,  22:3-4;  1</w:t>
      </w:r>
      <w:r w:rsidRPr="00AD0D72">
        <w:rPr>
          <w:sz w:val="24"/>
          <w:szCs w:val="24"/>
          <w:vertAlign w:val="superscript"/>
        </w:rPr>
        <w:t>st</w:t>
      </w:r>
      <w:r w:rsidRPr="00AD0D72">
        <w:rPr>
          <w:sz w:val="24"/>
          <w:szCs w:val="24"/>
        </w:rPr>
        <w:t xml:space="preserve"> Corinthians 13:12; 1</w:t>
      </w:r>
      <w:r w:rsidRPr="00AD0D72">
        <w:rPr>
          <w:sz w:val="24"/>
          <w:szCs w:val="24"/>
          <w:vertAlign w:val="superscript"/>
        </w:rPr>
        <w:t xml:space="preserve">st </w:t>
      </w:r>
      <w:r w:rsidRPr="00AD0D72">
        <w:rPr>
          <w:sz w:val="24"/>
          <w:szCs w:val="24"/>
        </w:rPr>
        <w:t>John 3:2, 2</w:t>
      </w:r>
      <w:r w:rsidRPr="00AD0D72">
        <w:rPr>
          <w:sz w:val="24"/>
          <w:szCs w:val="24"/>
          <w:vertAlign w:val="superscript"/>
        </w:rPr>
        <w:t xml:space="preserve">nd </w:t>
      </w:r>
      <w:r w:rsidRPr="00AD0D72">
        <w:rPr>
          <w:sz w:val="24"/>
          <w:szCs w:val="24"/>
        </w:rPr>
        <w:t xml:space="preserve"> Corinthians  3:18; Acts 7:49; 17:29 &amp; Colossians 2:9.</w:t>
      </w:r>
    </w:p>
    <w:p w:rsidR="0006369D" w:rsidRPr="00AD0D72" w:rsidRDefault="0006369D" w:rsidP="0006369D">
      <w:pPr>
        <w:jc w:val="both"/>
        <w:rPr>
          <w:i/>
          <w:sz w:val="24"/>
          <w:szCs w:val="24"/>
        </w:rPr>
      </w:pPr>
      <w:r w:rsidRPr="00AD0D72">
        <w:rPr>
          <w:i/>
          <w:sz w:val="24"/>
          <w:szCs w:val="24"/>
        </w:rPr>
        <w:t>God’s Personal Mental Attributes</w:t>
      </w:r>
    </w:p>
    <w:p w:rsidR="0006369D" w:rsidRPr="00AD0D72" w:rsidRDefault="0006369D" w:rsidP="0006369D">
      <w:pPr>
        <w:jc w:val="both"/>
        <w:rPr>
          <w:sz w:val="24"/>
          <w:szCs w:val="24"/>
        </w:rPr>
      </w:pPr>
      <w:r w:rsidRPr="00AD0D72">
        <w:rPr>
          <w:sz w:val="24"/>
          <w:szCs w:val="24"/>
        </w:rPr>
        <w:t>His omniscience- (God is infinite knowledge/intelligence &amp; wisdom) God is all knowing in His wisdom. God shows his omniscience in that all that God created on the Earth was indeed good  in Genesis 1:1-31; 1</w:t>
      </w:r>
      <w:r w:rsidRPr="00AD0D72">
        <w:rPr>
          <w:sz w:val="24"/>
          <w:szCs w:val="24"/>
          <w:vertAlign w:val="superscript"/>
        </w:rPr>
        <w:t>st</w:t>
      </w:r>
      <w:r w:rsidRPr="00AD0D72">
        <w:rPr>
          <w:sz w:val="24"/>
          <w:szCs w:val="24"/>
        </w:rPr>
        <w:t xml:space="preserve"> John 3:20; Job 28:24, 37:16;  1</w:t>
      </w:r>
      <w:r w:rsidRPr="00AD0D72">
        <w:rPr>
          <w:sz w:val="24"/>
          <w:szCs w:val="24"/>
          <w:vertAlign w:val="superscript"/>
        </w:rPr>
        <w:t>st</w:t>
      </w:r>
      <w:r w:rsidRPr="00AD0D72">
        <w:rPr>
          <w:sz w:val="24"/>
          <w:szCs w:val="24"/>
        </w:rPr>
        <w:t xml:space="preserve"> Corinthians  2:10-11; Hebrews  4:13;  2</w:t>
      </w:r>
      <w:r w:rsidRPr="00AD0D72">
        <w:rPr>
          <w:sz w:val="24"/>
          <w:szCs w:val="24"/>
          <w:vertAlign w:val="superscript"/>
        </w:rPr>
        <w:t>nd</w:t>
      </w:r>
      <w:r w:rsidRPr="00AD0D72">
        <w:rPr>
          <w:sz w:val="24"/>
          <w:szCs w:val="24"/>
        </w:rPr>
        <w:t xml:space="preserve"> Chronicles 16:9;  Matthew 6:8, 10:29-30, 11:23; Isaiah 42:8-9, 43:25, 46:9-10, 55:9,  Psalm  90:4, 139;  2</w:t>
      </w:r>
      <w:r w:rsidRPr="00AD0D72">
        <w:rPr>
          <w:sz w:val="24"/>
          <w:szCs w:val="24"/>
          <w:vertAlign w:val="superscript"/>
        </w:rPr>
        <w:t>nd</w:t>
      </w:r>
      <w:r w:rsidRPr="00AD0D72">
        <w:rPr>
          <w:sz w:val="24"/>
          <w:szCs w:val="24"/>
        </w:rPr>
        <w:t xml:space="preserve"> Peter 3:8;  Jeremiah 19:5, 31:35; Romans 11:33 and Acts 6:10. </w:t>
      </w:r>
    </w:p>
    <w:p w:rsidR="0006369D" w:rsidRPr="00AD0D72" w:rsidRDefault="0006369D" w:rsidP="0006369D">
      <w:pPr>
        <w:jc w:val="both"/>
        <w:rPr>
          <w:sz w:val="24"/>
          <w:szCs w:val="24"/>
        </w:rPr>
      </w:pPr>
      <w:r w:rsidRPr="00AD0D72">
        <w:rPr>
          <w:sz w:val="24"/>
          <w:szCs w:val="24"/>
        </w:rPr>
        <w:t>His wisdom- (omniscience) God is all wise over all in Romans 8:28, 16:27; Job 9:4, 12:13; Psalm 104:24; 1</w:t>
      </w:r>
      <w:r w:rsidRPr="00AD0D72">
        <w:rPr>
          <w:sz w:val="24"/>
          <w:szCs w:val="24"/>
          <w:vertAlign w:val="superscript"/>
        </w:rPr>
        <w:t>st</w:t>
      </w:r>
      <w:r w:rsidRPr="00AD0D72">
        <w:rPr>
          <w:sz w:val="24"/>
          <w:szCs w:val="24"/>
        </w:rPr>
        <w:t xml:space="preserve"> Corinthians  1:18-20,  21,  24,  27,  29-30  Romans  11:33; Ephesians  3:6,  9,  10; Psalm 111:10;  Proverbs 1:7,  3:5-6,  9:10  1</w:t>
      </w:r>
      <w:r w:rsidRPr="00AD0D72">
        <w:rPr>
          <w:sz w:val="24"/>
          <w:szCs w:val="24"/>
          <w:vertAlign w:val="superscript"/>
        </w:rPr>
        <w:t>st</w:t>
      </w:r>
      <w:r w:rsidRPr="00AD0D72">
        <w:rPr>
          <w:sz w:val="24"/>
          <w:szCs w:val="24"/>
        </w:rPr>
        <w:t xml:space="preserve"> Peter  4:18-19,  Deuteronomy 29:29 &amp; Acts 6:3, 10.  </w:t>
      </w:r>
    </w:p>
    <w:p w:rsidR="0006369D" w:rsidRPr="00AD0D72" w:rsidRDefault="0006369D" w:rsidP="0006369D">
      <w:pPr>
        <w:jc w:val="both"/>
        <w:rPr>
          <w:sz w:val="24"/>
          <w:szCs w:val="24"/>
        </w:rPr>
      </w:pPr>
      <w:r w:rsidRPr="00AD0D72">
        <w:rPr>
          <w:sz w:val="24"/>
          <w:szCs w:val="24"/>
        </w:rPr>
        <w:t>His truthfulness- The God  is the whole truth  and cannot  lie  and does not lie to Anyone in Jeremiah  10:10-11; John 17:3, 17; 1</w:t>
      </w:r>
      <w:r w:rsidRPr="00AD0D72">
        <w:rPr>
          <w:sz w:val="24"/>
          <w:szCs w:val="24"/>
          <w:vertAlign w:val="superscript"/>
        </w:rPr>
        <w:t>st</w:t>
      </w:r>
      <w:r w:rsidRPr="00AD0D72">
        <w:rPr>
          <w:sz w:val="24"/>
          <w:szCs w:val="24"/>
        </w:rPr>
        <w:t xml:space="preserve"> John 5:20;  Titus 1:2;  Hebrews 6:18; Psalm 12:6, 139:17; Colossians 3:9-10; Ephesians 4:25; 2</w:t>
      </w:r>
      <w:r w:rsidRPr="00AD0D72">
        <w:rPr>
          <w:sz w:val="24"/>
          <w:szCs w:val="24"/>
          <w:vertAlign w:val="superscript"/>
        </w:rPr>
        <w:t>nd</w:t>
      </w:r>
      <w:r w:rsidRPr="00AD0D72">
        <w:rPr>
          <w:sz w:val="24"/>
          <w:szCs w:val="24"/>
        </w:rPr>
        <w:t xml:space="preserve"> Corinthians 4:2; Psalm 19:14 Exodus 20:16, Acts 7:1-7:60 and Zechariah 8:17. </w:t>
      </w:r>
    </w:p>
    <w:p w:rsidR="0006369D" w:rsidRPr="00AD0D72" w:rsidRDefault="0006369D" w:rsidP="0006369D">
      <w:pPr>
        <w:jc w:val="both"/>
        <w:rPr>
          <w:sz w:val="24"/>
          <w:szCs w:val="24"/>
        </w:rPr>
      </w:pPr>
      <w:r w:rsidRPr="00AD0D72">
        <w:rPr>
          <w:sz w:val="24"/>
          <w:szCs w:val="24"/>
        </w:rPr>
        <w:t>His faithfulness- God is always faithful in Numbers 23:19; 2</w:t>
      </w:r>
      <w:r w:rsidRPr="00AD0D72">
        <w:rPr>
          <w:sz w:val="24"/>
          <w:szCs w:val="24"/>
          <w:vertAlign w:val="superscript"/>
        </w:rPr>
        <w:t>nd</w:t>
      </w:r>
      <w:r w:rsidRPr="00AD0D72">
        <w:rPr>
          <w:sz w:val="24"/>
          <w:szCs w:val="24"/>
        </w:rPr>
        <w:t xml:space="preserve"> Samuel 7:28; Psalm 141:6; Proverbs 12:22; Isaiah 59:1 and Acts 7:60.</w:t>
      </w:r>
    </w:p>
    <w:p w:rsidR="0006369D" w:rsidRPr="00AD0D72" w:rsidRDefault="0006369D" w:rsidP="0006369D">
      <w:pPr>
        <w:jc w:val="both"/>
        <w:rPr>
          <w:i/>
          <w:sz w:val="24"/>
          <w:szCs w:val="24"/>
        </w:rPr>
      </w:pPr>
      <w:r w:rsidRPr="00AD0D72">
        <w:rPr>
          <w:i/>
          <w:sz w:val="24"/>
          <w:szCs w:val="24"/>
        </w:rPr>
        <w:t>God’s Personal Moral Attributes</w:t>
      </w:r>
    </w:p>
    <w:p w:rsidR="0006369D" w:rsidRPr="00AD0D72" w:rsidRDefault="0006369D" w:rsidP="0006369D">
      <w:pPr>
        <w:jc w:val="both"/>
        <w:rPr>
          <w:sz w:val="24"/>
          <w:szCs w:val="24"/>
        </w:rPr>
      </w:pPr>
      <w:r w:rsidRPr="00AD0D72">
        <w:rPr>
          <w:sz w:val="24"/>
          <w:szCs w:val="24"/>
        </w:rPr>
        <w:t>His goodness- God is good in forming the Universe for His glory in Luke 6:27, 33-36, 18:19; Psalm 16:11, 34:8, 42:1-2, 73:25-26, 84:11, 100:5, 106:1, 107:1, 119:68, 145:9;  Genesis  1:31;  Roman  8:32, 12:2; James 1:17; Acts 14:17; 1</w:t>
      </w:r>
      <w:r w:rsidRPr="00AD0D72">
        <w:rPr>
          <w:sz w:val="24"/>
          <w:szCs w:val="24"/>
          <w:vertAlign w:val="superscript"/>
        </w:rPr>
        <w:t>st</w:t>
      </w:r>
      <w:r w:rsidRPr="00AD0D72">
        <w:rPr>
          <w:sz w:val="24"/>
          <w:szCs w:val="24"/>
        </w:rPr>
        <w:t xml:space="preserve"> Thessalonians 5:18; Galatians 6:10; 2</w:t>
      </w:r>
      <w:r w:rsidRPr="00AD0D72">
        <w:rPr>
          <w:sz w:val="24"/>
          <w:szCs w:val="24"/>
          <w:vertAlign w:val="superscript"/>
        </w:rPr>
        <w:t>nd</w:t>
      </w:r>
      <w:r w:rsidRPr="00AD0D72">
        <w:rPr>
          <w:sz w:val="24"/>
          <w:szCs w:val="24"/>
        </w:rPr>
        <w:t xml:space="preserve"> Timothy 3:17 and Acts 6:3.  </w:t>
      </w:r>
    </w:p>
    <w:p w:rsidR="0006369D" w:rsidRPr="00AD0D72" w:rsidRDefault="0006369D" w:rsidP="0006369D">
      <w:pPr>
        <w:jc w:val="both"/>
        <w:rPr>
          <w:sz w:val="24"/>
          <w:szCs w:val="24"/>
        </w:rPr>
      </w:pPr>
      <w:r w:rsidRPr="00AD0D72">
        <w:rPr>
          <w:sz w:val="24"/>
          <w:szCs w:val="24"/>
        </w:rPr>
        <w:t>His Omni-Benevolence (agape love) – God  is  agape love  in 1</w:t>
      </w:r>
      <w:r w:rsidRPr="00AD0D72">
        <w:rPr>
          <w:sz w:val="24"/>
          <w:szCs w:val="24"/>
          <w:vertAlign w:val="superscript"/>
        </w:rPr>
        <w:t>st</w:t>
      </w:r>
      <w:r w:rsidRPr="00AD0D72">
        <w:rPr>
          <w:sz w:val="24"/>
          <w:szCs w:val="24"/>
        </w:rPr>
        <w:t xml:space="preserve"> John 2:15, 4:8, 10, 19; 5:3; John 3:16, 35, 14:31, 15:13, 17:24, 26;  Romans  5:5, 8, 13:10;  Galatians  2: 20;  Matthew  5:43-48, 22:37-38; 1</w:t>
      </w:r>
      <w:r w:rsidRPr="00AD0D72">
        <w:rPr>
          <w:sz w:val="24"/>
          <w:szCs w:val="24"/>
          <w:vertAlign w:val="superscript"/>
        </w:rPr>
        <w:t>st</w:t>
      </w:r>
      <w:r w:rsidRPr="00AD0D72">
        <w:rPr>
          <w:sz w:val="24"/>
          <w:szCs w:val="24"/>
        </w:rPr>
        <w:t xml:space="preserve"> Corinthians 13:4-7; Hebrews 10:24 and Acts 7:60.</w:t>
      </w:r>
    </w:p>
    <w:p w:rsidR="0006369D" w:rsidRPr="00AD0D72" w:rsidRDefault="0006369D" w:rsidP="0006369D">
      <w:pPr>
        <w:jc w:val="both"/>
        <w:rPr>
          <w:sz w:val="24"/>
          <w:szCs w:val="24"/>
        </w:rPr>
      </w:pPr>
      <w:r w:rsidRPr="00AD0D72">
        <w:rPr>
          <w:sz w:val="24"/>
          <w:szCs w:val="24"/>
        </w:rPr>
        <w:lastRenderedPageBreak/>
        <w:t>His mercy (patience &amp; grace) - God’s mercy endures forever in Exodus 33:19, 34:6; 2</w:t>
      </w:r>
      <w:r w:rsidRPr="00AD0D72">
        <w:rPr>
          <w:sz w:val="24"/>
          <w:szCs w:val="24"/>
          <w:vertAlign w:val="superscript"/>
        </w:rPr>
        <w:t>nd</w:t>
      </w:r>
      <w:r w:rsidRPr="00AD0D72">
        <w:rPr>
          <w:sz w:val="24"/>
          <w:szCs w:val="24"/>
        </w:rPr>
        <w:t xml:space="preserve"> Samuel 24:14; Matthew  5:7,  9:27;  2</w:t>
      </w:r>
      <w:r w:rsidRPr="00AD0D72">
        <w:rPr>
          <w:sz w:val="24"/>
          <w:szCs w:val="24"/>
          <w:vertAlign w:val="superscript"/>
        </w:rPr>
        <w:t>nd</w:t>
      </w:r>
      <w:r w:rsidRPr="00AD0D72">
        <w:rPr>
          <w:sz w:val="24"/>
          <w:szCs w:val="24"/>
        </w:rPr>
        <w:t xml:space="preserve"> Corinthians  1:3-4,  13:14;  Hebrews  2:17,  4:16; James  1:19,  5:7-8, 11; Romans 1:7; 2:4; 3:23-24; 4:16; 8:25; 9:15, 22, 11:6; 16:20; Psalms 119:132  (NASB);  1</w:t>
      </w:r>
      <w:r w:rsidRPr="00AD0D72">
        <w:rPr>
          <w:sz w:val="24"/>
          <w:szCs w:val="24"/>
          <w:vertAlign w:val="superscript"/>
        </w:rPr>
        <w:t>st</w:t>
      </w:r>
      <w:r w:rsidRPr="00AD0D72">
        <w:rPr>
          <w:sz w:val="24"/>
          <w:szCs w:val="24"/>
        </w:rPr>
        <w:t xml:space="preserve"> Peter 2:20; 3:20; 5:10;  1</w:t>
      </w:r>
      <w:r w:rsidRPr="00AD0D72">
        <w:rPr>
          <w:sz w:val="24"/>
          <w:szCs w:val="24"/>
          <w:vertAlign w:val="superscript"/>
        </w:rPr>
        <w:t>st</w:t>
      </w:r>
      <w:r w:rsidRPr="00AD0D72">
        <w:rPr>
          <w:sz w:val="24"/>
          <w:szCs w:val="24"/>
        </w:rPr>
        <w:t xml:space="preserve"> Corinthians 1:3, 11, 15:10; 16:23; Acts 14:26; Galatians 1:3; 5:22; 6:18; Numbers  14:18;  Psalm 103:8; 145:8; Jonah 4:2; Nahum 1:3; 1</w:t>
      </w:r>
      <w:r w:rsidRPr="00AD0D72">
        <w:rPr>
          <w:sz w:val="24"/>
          <w:szCs w:val="24"/>
          <w:vertAlign w:val="superscript"/>
        </w:rPr>
        <w:t>st</w:t>
      </w:r>
      <w:r w:rsidRPr="00AD0D72">
        <w:rPr>
          <w:sz w:val="24"/>
          <w:szCs w:val="24"/>
        </w:rPr>
        <w:t xml:space="preserve"> Timothy 1:16; Ephesians  4:2; 2</w:t>
      </w:r>
      <w:r w:rsidRPr="00AD0D72">
        <w:rPr>
          <w:sz w:val="24"/>
          <w:szCs w:val="24"/>
          <w:vertAlign w:val="superscript"/>
        </w:rPr>
        <w:t>nd</w:t>
      </w:r>
      <w:r w:rsidRPr="00AD0D72">
        <w:rPr>
          <w:sz w:val="24"/>
          <w:szCs w:val="24"/>
        </w:rPr>
        <w:t xml:space="preserve"> Timothy 3:10; 4:2;  Revelation 2:2-3 and Acts 7:60 . </w:t>
      </w:r>
    </w:p>
    <w:p w:rsidR="0006369D" w:rsidRPr="00AD0D72" w:rsidRDefault="0006369D" w:rsidP="0006369D">
      <w:pPr>
        <w:jc w:val="both"/>
        <w:rPr>
          <w:sz w:val="24"/>
          <w:szCs w:val="24"/>
        </w:rPr>
      </w:pPr>
      <w:r w:rsidRPr="00AD0D72">
        <w:rPr>
          <w:sz w:val="24"/>
          <w:szCs w:val="24"/>
        </w:rPr>
        <w:t>His holiness- (impeccability, invincibility, impregnability &amp; invulnerability) God is Most Holy in Exodus  19:4-6; 20:11; 26:33; 29:44; 30:25-33; Psalm 24:3; 71:22; 89:18; 99:3, 5, 9; Genesis 2:3; Isaiah 1:4; 5:19, 24, 6:3; Leviticus 19:2;  Hebrews  12:10;  2</w:t>
      </w:r>
      <w:r w:rsidRPr="00AD0D72">
        <w:rPr>
          <w:sz w:val="24"/>
          <w:szCs w:val="24"/>
          <w:vertAlign w:val="superscript"/>
        </w:rPr>
        <w:t>nd</w:t>
      </w:r>
      <w:r w:rsidRPr="00AD0D72">
        <w:rPr>
          <w:sz w:val="24"/>
          <w:szCs w:val="24"/>
        </w:rPr>
        <w:t xml:space="preserve"> Corinthians 6:14-18;  Romans 12:1;  Ephesians 2:21; 5:26-27, Zechariah 14:20-21; Judith 16:13; Solomon’s Wisdom 5:19 &amp; Acts 7:30-33.  </w:t>
      </w:r>
    </w:p>
    <w:p w:rsidR="0006369D" w:rsidRPr="00AD0D72" w:rsidRDefault="0006369D" w:rsidP="0006369D">
      <w:pPr>
        <w:jc w:val="both"/>
        <w:rPr>
          <w:sz w:val="24"/>
          <w:szCs w:val="24"/>
        </w:rPr>
      </w:pPr>
      <w:r w:rsidRPr="00AD0D72">
        <w:rPr>
          <w:sz w:val="24"/>
          <w:szCs w:val="24"/>
        </w:rPr>
        <w:t>His jealousy- Zealous God in 2</w:t>
      </w:r>
      <w:r w:rsidRPr="00AD0D72">
        <w:rPr>
          <w:sz w:val="24"/>
          <w:szCs w:val="24"/>
          <w:vertAlign w:val="superscript"/>
        </w:rPr>
        <w:t xml:space="preserve">nd </w:t>
      </w:r>
      <w:r w:rsidRPr="00AD0D72">
        <w:rPr>
          <w:sz w:val="24"/>
          <w:szCs w:val="24"/>
        </w:rPr>
        <w:t>Corinthians 11:2, Exodus 34:14; Deuteronomy 4:24; 1</w:t>
      </w:r>
      <w:r w:rsidRPr="00AD0D72">
        <w:rPr>
          <w:sz w:val="24"/>
          <w:szCs w:val="24"/>
          <w:vertAlign w:val="superscript"/>
        </w:rPr>
        <w:t>st</w:t>
      </w:r>
      <w:r w:rsidRPr="00AD0D72">
        <w:rPr>
          <w:sz w:val="24"/>
          <w:szCs w:val="24"/>
        </w:rPr>
        <w:t xml:space="preserve"> Corinthians 4:7; Revelation 4:11, Solomon’s Wisdom 5:15-23, Isaiah 48:11 &amp; Acts 6:8.</w:t>
      </w:r>
    </w:p>
    <w:p w:rsidR="0006369D" w:rsidRPr="00AD0D72" w:rsidRDefault="0006369D" w:rsidP="0006369D">
      <w:pPr>
        <w:jc w:val="both"/>
        <w:rPr>
          <w:sz w:val="24"/>
          <w:szCs w:val="24"/>
        </w:rPr>
      </w:pPr>
      <w:r w:rsidRPr="00AD0D72">
        <w:rPr>
          <w:sz w:val="24"/>
          <w:szCs w:val="24"/>
        </w:rPr>
        <w:t>His wrath- God is angry in Exodus 32:9-10; Deuteronomy  9:7-8, 29:23; 2</w:t>
      </w:r>
      <w:r w:rsidRPr="00AD0D72">
        <w:rPr>
          <w:sz w:val="24"/>
          <w:szCs w:val="24"/>
          <w:vertAlign w:val="superscript"/>
        </w:rPr>
        <w:t>nd</w:t>
      </w:r>
      <w:r w:rsidRPr="00AD0D72">
        <w:rPr>
          <w:sz w:val="24"/>
          <w:szCs w:val="24"/>
        </w:rPr>
        <w:t xml:space="preserve"> Kings 22:13; Romans   1:18-32;  2:4-5, 8;  3:25-26;  5:9,  10;  9:22;  Colossians  3:6; 1</w:t>
      </w:r>
      <w:r w:rsidRPr="00AD0D72">
        <w:rPr>
          <w:sz w:val="24"/>
          <w:szCs w:val="24"/>
          <w:vertAlign w:val="superscript"/>
        </w:rPr>
        <w:t>st</w:t>
      </w:r>
      <w:r w:rsidRPr="00AD0D72">
        <w:rPr>
          <w:sz w:val="24"/>
          <w:szCs w:val="24"/>
        </w:rPr>
        <w:t xml:space="preserve">  Thessalonians 1:10; 2:16; 5:9; Hebrews 1:9; 3:11;  Revelation  6:16-17;  19:15;  Zechariah  8:17;  Psalm 103:8-9; 2</w:t>
      </w:r>
      <w:r w:rsidRPr="00AD0D72">
        <w:rPr>
          <w:sz w:val="24"/>
          <w:szCs w:val="24"/>
          <w:vertAlign w:val="superscript"/>
        </w:rPr>
        <w:t>nd</w:t>
      </w:r>
      <w:r w:rsidRPr="00AD0D72">
        <w:rPr>
          <w:sz w:val="24"/>
          <w:szCs w:val="24"/>
        </w:rPr>
        <w:t xml:space="preserve"> Peter 3:9-10 and Acts 7:54.</w:t>
      </w:r>
    </w:p>
    <w:p w:rsidR="0006369D" w:rsidRPr="00AD0D72" w:rsidRDefault="0006369D" w:rsidP="0006369D">
      <w:pPr>
        <w:jc w:val="both"/>
        <w:rPr>
          <w:sz w:val="24"/>
          <w:szCs w:val="24"/>
        </w:rPr>
      </w:pPr>
      <w:r w:rsidRPr="00AD0D72">
        <w:rPr>
          <w:sz w:val="24"/>
          <w:szCs w:val="24"/>
        </w:rPr>
        <w:t xml:space="preserve">His  righteousness (impartial justice) -God  is  righteous  in  Deuteronomy  32:4;  Genesis 18:25;  Psalm  19:8;  Isaiah  45:19;  Romans  3:25-26; 9:20-21; Job 40:2, 8; 38:12, 34-35; 39:19, 26; 40:4 and Acts 6:5, 8.  </w:t>
      </w:r>
    </w:p>
    <w:p w:rsidR="0006369D" w:rsidRPr="00AD0D72" w:rsidRDefault="0006369D" w:rsidP="0006369D">
      <w:pPr>
        <w:jc w:val="both"/>
        <w:rPr>
          <w:sz w:val="24"/>
          <w:szCs w:val="24"/>
        </w:rPr>
      </w:pPr>
      <w:r w:rsidRPr="00AD0D72">
        <w:rPr>
          <w:sz w:val="24"/>
          <w:szCs w:val="24"/>
        </w:rPr>
        <w:t>His peace (order) - God  is  peace &amp; the wicked has no peace in Hebrews 13:20; 1</w:t>
      </w:r>
      <w:r w:rsidRPr="00AD0D72">
        <w:rPr>
          <w:sz w:val="24"/>
          <w:szCs w:val="24"/>
          <w:vertAlign w:val="superscript"/>
        </w:rPr>
        <w:t>st</w:t>
      </w:r>
      <w:r w:rsidRPr="00AD0D72">
        <w:rPr>
          <w:sz w:val="24"/>
          <w:szCs w:val="24"/>
        </w:rPr>
        <w:t xml:space="preserve"> Corinthians 14:33;  Romans 8:6; 14:17;  15:33; 16:20;  Philippians 4:9;  1</w:t>
      </w:r>
      <w:r w:rsidRPr="00AD0D72">
        <w:rPr>
          <w:sz w:val="24"/>
          <w:szCs w:val="24"/>
          <w:vertAlign w:val="superscript"/>
        </w:rPr>
        <w:t>st</w:t>
      </w:r>
      <w:r w:rsidRPr="00AD0D72">
        <w:rPr>
          <w:sz w:val="24"/>
          <w:szCs w:val="24"/>
        </w:rPr>
        <w:t xml:space="preserve"> Thessalonians 5:23; Ephesians 2:14; 2</w:t>
      </w:r>
      <w:r w:rsidRPr="00AD0D72">
        <w:rPr>
          <w:sz w:val="24"/>
          <w:szCs w:val="24"/>
          <w:vertAlign w:val="superscript"/>
        </w:rPr>
        <w:t>nd</w:t>
      </w:r>
      <w:r w:rsidRPr="00AD0D72">
        <w:rPr>
          <w:sz w:val="24"/>
          <w:szCs w:val="24"/>
        </w:rPr>
        <w:t xml:space="preserve"> Thessalonians 3:16; Isaiah 9:6-7; 26:3; 48:22; 57:19, 21; 54:11-12; 59:8;  Psalm 29:11; 85:8; 119:165, 121:4; Proverbs 3:17; John 5:17, 14:27; Galatians 5:22-23; Acts 9:31, &amp; Acts 7:47-7:50.</w:t>
      </w:r>
    </w:p>
    <w:p w:rsidR="0006369D" w:rsidRPr="00AD0D72" w:rsidRDefault="0006369D" w:rsidP="0006369D">
      <w:pPr>
        <w:jc w:val="both"/>
        <w:rPr>
          <w:sz w:val="24"/>
          <w:szCs w:val="24"/>
        </w:rPr>
      </w:pPr>
      <w:r w:rsidRPr="00AD0D72">
        <w:rPr>
          <w:sz w:val="24"/>
          <w:szCs w:val="24"/>
        </w:rPr>
        <w:t>His infinitude- God is infinite, He knows no boundaries &amp; is without measure in Acts 7:47-50; 17:24-25; 2</w:t>
      </w:r>
      <w:r w:rsidRPr="00AD0D72">
        <w:rPr>
          <w:sz w:val="24"/>
          <w:szCs w:val="24"/>
          <w:vertAlign w:val="superscript"/>
        </w:rPr>
        <w:t>nd</w:t>
      </w:r>
      <w:r w:rsidRPr="00AD0D72">
        <w:rPr>
          <w:sz w:val="24"/>
          <w:szCs w:val="24"/>
        </w:rPr>
        <w:t xml:space="preserve"> Chronicles 2:6; 6:18; John 21:25 and 1</w:t>
      </w:r>
      <w:r w:rsidRPr="00AD0D72">
        <w:rPr>
          <w:sz w:val="24"/>
          <w:szCs w:val="24"/>
          <w:vertAlign w:val="superscript"/>
        </w:rPr>
        <w:t>st</w:t>
      </w:r>
      <w:r w:rsidRPr="00AD0D72">
        <w:rPr>
          <w:sz w:val="24"/>
          <w:szCs w:val="24"/>
        </w:rPr>
        <w:t xml:space="preserve"> kings 8:27.</w:t>
      </w:r>
    </w:p>
    <w:p w:rsidR="0006369D" w:rsidRPr="00AD0D72" w:rsidRDefault="0006369D" w:rsidP="0006369D">
      <w:pPr>
        <w:jc w:val="both"/>
        <w:rPr>
          <w:sz w:val="24"/>
          <w:szCs w:val="24"/>
        </w:rPr>
      </w:pPr>
      <w:r w:rsidRPr="00AD0D72">
        <w:rPr>
          <w:sz w:val="24"/>
          <w:szCs w:val="24"/>
        </w:rPr>
        <w:t>His infallibility (un-mistakableness &amp; inerrancy) God is without mistakes in Acts 1:3.</w:t>
      </w:r>
    </w:p>
    <w:p w:rsidR="0006369D" w:rsidRPr="00AD0D72" w:rsidRDefault="0006369D" w:rsidP="0006369D">
      <w:pPr>
        <w:jc w:val="both"/>
        <w:rPr>
          <w:i/>
          <w:sz w:val="24"/>
          <w:szCs w:val="24"/>
        </w:rPr>
      </w:pPr>
      <w:r w:rsidRPr="00AD0D72">
        <w:rPr>
          <w:i/>
          <w:sz w:val="24"/>
          <w:szCs w:val="24"/>
        </w:rPr>
        <w:t>God’s Personal Purpose Attributes</w:t>
      </w:r>
    </w:p>
    <w:p w:rsidR="0006369D" w:rsidRPr="00AD0D72" w:rsidRDefault="0006369D" w:rsidP="0006369D">
      <w:pPr>
        <w:jc w:val="both"/>
        <w:rPr>
          <w:sz w:val="24"/>
          <w:szCs w:val="24"/>
        </w:rPr>
      </w:pPr>
      <w:r w:rsidRPr="00AD0D72">
        <w:rPr>
          <w:sz w:val="24"/>
          <w:szCs w:val="24"/>
        </w:rPr>
        <w:t>His omnipotence- (Almightiness, greatness, sovereignty &amp; all-powerful) in Psalm 24:8; 115:3; Matthew 19:26; Genesis 18:14; Jeremiah 32:17, 27; Ephesians 3:20; 2</w:t>
      </w:r>
      <w:r w:rsidRPr="00AD0D72">
        <w:rPr>
          <w:sz w:val="24"/>
          <w:szCs w:val="24"/>
          <w:vertAlign w:val="superscript"/>
        </w:rPr>
        <w:t>nd</w:t>
      </w:r>
      <w:r w:rsidRPr="00AD0D72">
        <w:rPr>
          <w:sz w:val="24"/>
          <w:szCs w:val="24"/>
        </w:rPr>
        <w:t xml:space="preserve"> Corinthians 6:18; Revelation 1:8; Luke 1:37; Exodus 32:10; Titus 1:2; 2</w:t>
      </w:r>
      <w:r w:rsidRPr="00AD0D72">
        <w:rPr>
          <w:sz w:val="24"/>
          <w:szCs w:val="24"/>
          <w:vertAlign w:val="superscript"/>
        </w:rPr>
        <w:t>nd</w:t>
      </w:r>
      <w:r w:rsidRPr="00AD0D72">
        <w:rPr>
          <w:sz w:val="24"/>
          <w:szCs w:val="24"/>
        </w:rPr>
        <w:t xml:space="preserve"> Timothy 2:13; James 1:13; Job 38:1-41:34 and Acts 6:8.</w:t>
      </w:r>
    </w:p>
    <w:p w:rsidR="0006369D" w:rsidRPr="00AD0D72" w:rsidRDefault="0006369D" w:rsidP="0006369D">
      <w:pPr>
        <w:jc w:val="both"/>
        <w:rPr>
          <w:sz w:val="24"/>
          <w:szCs w:val="24"/>
        </w:rPr>
      </w:pPr>
      <w:r w:rsidRPr="00AD0D72">
        <w:rPr>
          <w:sz w:val="24"/>
          <w:szCs w:val="24"/>
        </w:rPr>
        <w:lastRenderedPageBreak/>
        <w:t>His divine will- He has necessary &amp; free will  in  Ephesians 1:10-11, 23; 3:9; 4:10; Colossians 1:16; Romans 11:36; 13:1; 1</w:t>
      </w:r>
      <w:r w:rsidRPr="00AD0D72">
        <w:rPr>
          <w:sz w:val="24"/>
          <w:szCs w:val="24"/>
          <w:vertAlign w:val="superscript"/>
        </w:rPr>
        <w:t>st</w:t>
      </w:r>
      <w:r w:rsidRPr="00AD0D72">
        <w:rPr>
          <w:sz w:val="24"/>
          <w:szCs w:val="24"/>
        </w:rPr>
        <w:t xml:space="preserve"> Corinthians 4:19; 8:6; 15:27-28; Revelation 4:11; Daniel 4:32;  1</w:t>
      </w:r>
      <w:r w:rsidRPr="00AD0D72">
        <w:rPr>
          <w:sz w:val="24"/>
          <w:szCs w:val="24"/>
          <w:vertAlign w:val="superscript"/>
        </w:rPr>
        <w:t>st</w:t>
      </w:r>
      <w:r w:rsidRPr="00AD0D72">
        <w:rPr>
          <w:sz w:val="24"/>
          <w:szCs w:val="24"/>
        </w:rPr>
        <w:t xml:space="preserve"> Peter 3:17;  4:19;  James 4:13-15; Isaiah 43:4; 48:9-11; Romans 1:10; 11:36;  15:32; 1</w:t>
      </w:r>
      <w:r w:rsidRPr="00AD0D72">
        <w:rPr>
          <w:sz w:val="24"/>
          <w:szCs w:val="24"/>
          <w:vertAlign w:val="superscript"/>
        </w:rPr>
        <w:t>st</w:t>
      </w:r>
      <w:r w:rsidRPr="00AD0D72">
        <w:rPr>
          <w:sz w:val="24"/>
          <w:szCs w:val="24"/>
        </w:rPr>
        <w:t xml:space="preserve"> Corinthians 8:6;  Deuteronomy  29:29;  Matthew  6:10;  11:25-26;  12:50; 18:14;  Ephesians  </w:t>
      </w:r>
    </w:p>
    <w:p w:rsidR="0006369D" w:rsidRPr="00AD0D72" w:rsidRDefault="0006369D" w:rsidP="0006369D">
      <w:pPr>
        <w:jc w:val="both"/>
        <w:rPr>
          <w:sz w:val="24"/>
          <w:szCs w:val="24"/>
        </w:rPr>
      </w:pPr>
      <w:r w:rsidRPr="00AD0D72">
        <w:rPr>
          <w:sz w:val="24"/>
          <w:szCs w:val="24"/>
        </w:rPr>
        <w:t>5:17; Romans 2:18; 1</w:t>
      </w:r>
      <w:r w:rsidRPr="00AD0D72">
        <w:rPr>
          <w:sz w:val="24"/>
          <w:szCs w:val="24"/>
          <w:vertAlign w:val="superscript"/>
        </w:rPr>
        <w:t>st</w:t>
      </w:r>
      <w:r w:rsidRPr="00AD0D72">
        <w:rPr>
          <w:sz w:val="24"/>
          <w:szCs w:val="24"/>
        </w:rPr>
        <w:t xml:space="preserve"> John 5:14; 1</w:t>
      </w:r>
      <w:r w:rsidRPr="00AD0D72">
        <w:rPr>
          <w:sz w:val="24"/>
          <w:szCs w:val="24"/>
          <w:vertAlign w:val="superscript"/>
        </w:rPr>
        <w:t>st</w:t>
      </w:r>
      <w:r w:rsidRPr="00AD0D72">
        <w:rPr>
          <w:sz w:val="24"/>
          <w:szCs w:val="24"/>
        </w:rPr>
        <w:t xml:space="preserve"> Timothy 2:4; 2</w:t>
      </w:r>
      <w:r w:rsidRPr="00AD0D72">
        <w:rPr>
          <w:sz w:val="24"/>
          <w:szCs w:val="24"/>
          <w:vertAlign w:val="superscript"/>
        </w:rPr>
        <w:t>nd</w:t>
      </w:r>
      <w:r w:rsidRPr="00AD0D72">
        <w:rPr>
          <w:sz w:val="24"/>
          <w:szCs w:val="24"/>
        </w:rPr>
        <w:t xml:space="preserve"> Peter 3:9; Genesis 50:20; Acts 2:23;  21:14, Ezekiel 33:11 and Acts 4:27-28 .    </w:t>
      </w:r>
    </w:p>
    <w:p w:rsidR="0006369D" w:rsidRPr="00AD0D72" w:rsidRDefault="0006369D" w:rsidP="0006369D">
      <w:pPr>
        <w:jc w:val="both"/>
        <w:rPr>
          <w:sz w:val="24"/>
          <w:szCs w:val="24"/>
        </w:rPr>
      </w:pPr>
      <w:r w:rsidRPr="00AD0D72">
        <w:rPr>
          <w:sz w:val="24"/>
          <w:szCs w:val="24"/>
        </w:rPr>
        <w:t>His freedom- God’s liberty is Psalm 115:3; Proverbs 21:1, Daniel 4:35 and Acts 7.</w:t>
      </w:r>
    </w:p>
    <w:p w:rsidR="0006369D" w:rsidRPr="00AD0D72" w:rsidRDefault="0006369D" w:rsidP="0006369D">
      <w:pPr>
        <w:jc w:val="both"/>
        <w:rPr>
          <w:i/>
          <w:sz w:val="24"/>
          <w:szCs w:val="24"/>
        </w:rPr>
      </w:pPr>
      <w:r w:rsidRPr="00AD0D72">
        <w:rPr>
          <w:i/>
          <w:sz w:val="24"/>
          <w:szCs w:val="24"/>
        </w:rPr>
        <w:t>God’s Other Personal Incommunicable Attributes</w:t>
      </w:r>
    </w:p>
    <w:p w:rsidR="0006369D" w:rsidRPr="00AD0D72" w:rsidRDefault="0006369D" w:rsidP="0006369D">
      <w:pPr>
        <w:jc w:val="both"/>
        <w:rPr>
          <w:sz w:val="24"/>
          <w:szCs w:val="24"/>
        </w:rPr>
      </w:pPr>
      <w:r w:rsidRPr="00AD0D72">
        <w:rPr>
          <w:sz w:val="24"/>
          <w:szCs w:val="24"/>
        </w:rPr>
        <w:t xml:space="preserve">His omnipresence- (immensity or ubiquity) God is all present in Psalm 139:7-10; Genesis 1:1; Deuteronomy 10:14; Jeremiah 23:23-24; Acts 17:28; Colossians 1:17 and Acts 1:7.  </w:t>
      </w:r>
    </w:p>
    <w:p w:rsidR="0006369D" w:rsidRPr="00AD0D72" w:rsidRDefault="0006369D" w:rsidP="0006369D">
      <w:pPr>
        <w:jc w:val="both"/>
        <w:rPr>
          <w:sz w:val="24"/>
          <w:szCs w:val="24"/>
        </w:rPr>
      </w:pPr>
      <w:r w:rsidRPr="00AD0D72">
        <w:rPr>
          <w:sz w:val="24"/>
          <w:szCs w:val="24"/>
        </w:rPr>
        <w:t>His divine perfection (full of wisdom and perfect in beauty) - God is perfect in Matthew 5:48; Psalm 18:30; James 1:17; 2</w:t>
      </w:r>
      <w:r w:rsidRPr="00AD0D72">
        <w:rPr>
          <w:sz w:val="24"/>
          <w:szCs w:val="24"/>
          <w:vertAlign w:val="superscript"/>
        </w:rPr>
        <w:t>nd</w:t>
      </w:r>
      <w:r w:rsidRPr="00AD0D72">
        <w:rPr>
          <w:sz w:val="24"/>
          <w:szCs w:val="24"/>
        </w:rPr>
        <w:t xml:space="preserve"> Samuel 22:31; Deuteronomy 32:4 and Acts 6:3.</w:t>
      </w:r>
    </w:p>
    <w:p w:rsidR="0006369D" w:rsidRPr="00AD0D72" w:rsidRDefault="0006369D" w:rsidP="0006369D">
      <w:pPr>
        <w:jc w:val="both"/>
        <w:rPr>
          <w:sz w:val="24"/>
          <w:szCs w:val="24"/>
        </w:rPr>
      </w:pPr>
      <w:r w:rsidRPr="00AD0D72">
        <w:rPr>
          <w:sz w:val="24"/>
          <w:szCs w:val="24"/>
        </w:rPr>
        <w:t>His glory- God  is glorious  in Isaiah 43:7;  Romans 3:23; John 17:5; Hebrews 1:3; Psalm 24:10, 104:1-2;  Luke 2:9;  Matthew  5:16, 17:2;  Revelation 21:23;  2</w:t>
      </w:r>
      <w:r w:rsidRPr="00AD0D72">
        <w:rPr>
          <w:sz w:val="24"/>
          <w:szCs w:val="24"/>
          <w:vertAlign w:val="superscript"/>
        </w:rPr>
        <w:t>nd</w:t>
      </w:r>
      <w:r w:rsidRPr="00AD0D72">
        <w:rPr>
          <w:sz w:val="24"/>
          <w:szCs w:val="24"/>
        </w:rPr>
        <w:t xml:space="preserve"> Corinthians 3:18; Philippians 2:15; Proverbs 4:18;  Daniel 12:3;  Matthew  13:43; 1</w:t>
      </w:r>
      <w:r w:rsidRPr="00AD0D72">
        <w:rPr>
          <w:sz w:val="24"/>
          <w:szCs w:val="24"/>
          <w:vertAlign w:val="superscript"/>
        </w:rPr>
        <w:t xml:space="preserve">st </w:t>
      </w:r>
      <w:r w:rsidRPr="00AD0D72">
        <w:rPr>
          <w:sz w:val="24"/>
          <w:szCs w:val="24"/>
        </w:rPr>
        <w:t xml:space="preserve"> Corinthians 15:43 and Acts 7:55-56.  </w:t>
      </w:r>
    </w:p>
    <w:p w:rsidR="0006369D" w:rsidRPr="00AD0D72" w:rsidRDefault="0006369D" w:rsidP="0006369D">
      <w:pPr>
        <w:jc w:val="both"/>
        <w:rPr>
          <w:sz w:val="24"/>
          <w:szCs w:val="24"/>
        </w:rPr>
      </w:pPr>
      <w:r w:rsidRPr="00AD0D72">
        <w:rPr>
          <w:sz w:val="24"/>
          <w:szCs w:val="24"/>
        </w:rPr>
        <w:t>His blessedness- God is blessed in 1</w:t>
      </w:r>
      <w:r w:rsidRPr="00AD0D72">
        <w:rPr>
          <w:sz w:val="24"/>
          <w:szCs w:val="24"/>
          <w:vertAlign w:val="superscript"/>
        </w:rPr>
        <w:t>st</w:t>
      </w:r>
      <w:r w:rsidRPr="00AD0D72">
        <w:rPr>
          <w:sz w:val="24"/>
          <w:szCs w:val="24"/>
        </w:rPr>
        <w:t xml:space="preserve"> Timothy 1:11; Genesis 1:31; Isaiah 62:5; Proverbs 8:30-31; Zephaniah 3:17; James 1:17; 1</w:t>
      </w:r>
      <w:r w:rsidRPr="00AD0D72">
        <w:rPr>
          <w:sz w:val="24"/>
          <w:szCs w:val="24"/>
          <w:vertAlign w:val="superscript"/>
        </w:rPr>
        <w:t>st</w:t>
      </w:r>
      <w:r w:rsidRPr="00AD0D72">
        <w:rPr>
          <w:sz w:val="24"/>
          <w:szCs w:val="24"/>
        </w:rPr>
        <w:t xml:space="preserve"> Corinthians 4:7 and Acts 7:60.</w:t>
      </w:r>
    </w:p>
    <w:p w:rsidR="0006369D" w:rsidRPr="00AD0D72" w:rsidRDefault="0006369D" w:rsidP="0006369D">
      <w:pPr>
        <w:jc w:val="both"/>
        <w:rPr>
          <w:sz w:val="24"/>
          <w:szCs w:val="24"/>
        </w:rPr>
      </w:pPr>
      <w:r w:rsidRPr="00AD0D72">
        <w:rPr>
          <w:sz w:val="24"/>
          <w:szCs w:val="24"/>
        </w:rPr>
        <w:t>His beauty- God is all beautiful  in Psalm 27:4, 73:25; Revelation 22:4; 1</w:t>
      </w:r>
      <w:r w:rsidRPr="00AD0D72">
        <w:rPr>
          <w:sz w:val="24"/>
          <w:szCs w:val="24"/>
          <w:vertAlign w:val="superscript"/>
        </w:rPr>
        <w:t>st</w:t>
      </w:r>
      <w:r w:rsidRPr="00AD0D72">
        <w:rPr>
          <w:sz w:val="24"/>
          <w:szCs w:val="24"/>
        </w:rPr>
        <w:t xml:space="preserve"> Peter 3:4; Titus 2:10; Ephesians 5:27 and Acts 6:10.</w:t>
      </w:r>
    </w:p>
    <w:p w:rsidR="0006369D" w:rsidRPr="00AD0D72" w:rsidRDefault="0006369D" w:rsidP="0006369D">
      <w:pPr>
        <w:jc w:val="both"/>
        <w:rPr>
          <w:sz w:val="24"/>
          <w:szCs w:val="24"/>
        </w:rPr>
      </w:pPr>
      <w:r w:rsidRPr="00AD0D72">
        <w:rPr>
          <w:sz w:val="24"/>
          <w:szCs w:val="24"/>
        </w:rPr>
        <w:t>God’s immanence (holy independence &amp; transcendence)- He is not dependent on Anyone &amp; the Most Holiest Lord in  Hebrews 9:3, 5; Job 41:11; Psalm 50:10-12; John 1:3; 17:5, 24; Revelation 4:11; Romans 11:35-36; 1</w:t>
      </w:r>
      <w:r w:rsidRPr="00AD0D72">
        <w:rPr>
          <w:sz w:val="24"/>
          <w:szCs w:val="24"/>
          <w:vertAlign w:val="superscript"/>
        </w:rPr>
        <w:t xml:space="preserve">st </w:t>
      </w:r>
      <w:r w:rsidRPr="00AD0D72">
        <w:rPr>
          <w:sz w:val="24"/>
          <w:szCs w:val="24"/>
        </w:rPr>
        <w:t>Corinthians  8:6; Psalm  90:2; Exodus  3:14; Ephesians   1:11-12;  Isaiah  62:3-5; Zephaniah 3:17-18 &amp; Acts 7:47-50; 17:24-25.</w:t>
      </w:r>
    </w:p>
    <w:p w:rsidR="0006369D" w:rsidRPr="00AD0D72" w:rsidRDefault="0006369D" w:rsidP="0006369D">
      <w:pPr>
        <w:jc w:val="both"/>
        <w:rPr>
          <w:sz w:val="24"/>
          <w:szCs w:val="24"/>
        </w:rPr>
      </w:pPr>
      <w:r w:rsidRPr="00AD0D72">
        <w:rPr>
          <w:sz w:val="24"/>
          <w:szCs w:val="24"/>
        </w:rPr>
        <w:t>God’s immutability (unchangeableness) - God  as being eternal is  the  same, today, yesterday and  forever   more  in  Psalm  33:11;  102:25-27;  James  1:17;  Matthew   13:35;  25:34;  Ephesians  1:4, 11; 3:9, 11;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Peter  1:20;  Revelation  13:8;  Isaiah  46:9-11;  Numbers 23:19; 1</w:t>
      </w:r>
      <w:r w:rsidRPr="00AD0D72">
        <w:rPr>
          <w:sz w:val="24"/>
          <w:szCs w:val="24"/>
          <w:vertAlign w:val="superscript"/>
        </w:rPr>
        <w:t>st</w:t>
      </w:r>
      <w:r w:rsidRPr="00AD0D72">
        <w:rPr>
          <w:sz w:val="24"/>
          <w:szCs w:val="24"/>
        </w:rPr>
        <w:t xml:space="preserve"> Samuel 15:29 and Acts 9; 22; 26.   </w:t>
      </w:r>
    </w:p>
    <w:p w:rsidR="0006369D" w:rsidRPr="00AD0D72" w:rsidRDefault="0006369D" w:rsidP="0006369D">
      <w:pPr>
        <w:jc w:val="both"/>
        <w:rPr>
          <w:sz w:val="24"/>
          <w:szCs w:val="24"/>
        </w:rPr>
      </w:pPr>
      <w:r w:rsidRPr="00AD0D72">
        <w:rPr>
          <w:sz w:val="24"/>
          <w:szCs w:val="24"/>
        </w:rPr>
        <w:t>God’s relenting- God does can change His mind in Exodus 32:9-14; Jonah 3:4-10; Genesis 6:6-7; 18:23-33; 2</w:t>
      </w:r>
      <w:r w:rsidRPr="00AD0D72">
        <w:rPr>
          <w:sz w:val="24"/>
          <w:szCs w:val="24"/>
          <w:vertAlign w:val="superscript"/>
        </w:rPr>
        <w:t>nd</w:t>
      </w:r>
      <w:r w:rsidRPr="00AD0D72">
        <w:rPr>
          <w:sz w:val="24"/>
          <w:szCs w:val="24"/>
        </w:rPr>
        <w:t xml:space="preserve"> Samuel 24:16; 1</w:t>
      </w:r>
      <w:r w:rsidRPr="00AD0D72">
        <w:rPr>
          <w:sz w:val="24"/>
          <w:szCs w:val="24"/>
          <w:vertAlign w:val="superscript"/>
        </w:rPr>
        <w:t>st</w:t>
      </w:r>
      <w:r w:rsidRPr="00AD0D72">
        <w:rPr>
          <w:sz w:val="24"/>
          <w:szCs w:val="24"/>
        </w:rPr>
        <w:t xml:space="preserve"> Chronicles 21:15; Jeremiah 18:8; 26:3, 13, 19; 42:10; Joel 2:13-14; Amos 7:3, 9; Jonah 3:6, 9, 10; Psalms 106:45 and Acts 7:51-53, 60. God does not relent in 1</w:t>
      </w:r>
      <w:r w:rsidRPr="00AD0D72">
        <w:rPr>
          <w:sz w:val="24"/>
          <w:szCs w:val="24"/>
          <w:vertAlign w:val="superscript"/>
        </w:rPr>
        <w:t>st</w:t>
      </w:r>
      <w:r w:rsidRPr="00AD0D72">
        <w:rPr>
          <w:sz w:val="24"/>
          <w:szCs w:val="24"/>
        </w:rPr>
        <w:t xml:space="preserve"> Samuel 15:29; Hebrews 7:21; Zechariah 8:14; Ezekiel 24:14 &amp; Jeremiah 15:6; 20:16.</w:t>
      </w:r>
    </w:p>
    <w:p w:rsidR="0006369D" w:rsidRPr="00AD0D72" w:rsidRDefault="0006369D" w:rsidP="0006369D">
      <w:pPr>
        <w:jc w:val="both"/>
        <w:rPr>
          <w:sz w:val="24"/>
          <w:szCs w:val="24"/>
        </w:rPr>
      </w:pPr>
      <w:r w:rsidRPr="00AD0D72">
        <w:rPr>
          <w:sz w:val="24"/>
          <w:szCs w:val="24"/>
        </w:rPr>
        <w:lastRenderedPageBreak/>
        <w:t>God’s impassibility- God’s  Divine Passions is His impassibility without Sexual Eros Love Passions in Isaiah 54:8; 62:5; Psalm 78:40, 103:17; Ephesians 4:30; Exodus 32:10 and Acts 6:15; 14:15.</w:t>
      </w:r>
    </w:p>
    <w:p w:rsidR="0006369D" w:rsidRPr="00AD0D72" w:rsidRDefault="0006369D" w:rsidP="0006369D">
      <w:pPr>
        <w:jc w:val="both"/>
        <w:rPr>
          <w:sz w:val="24"/>
          <w:szCs w:val="24"/>
        </w:rPr>
      </w:pPr>
      <w:r w:rsidRPr="00AD0D72">
        <w:rPr>
          <w:sz w:val="24"/>
          <w:szCs w:val="24"/>
        </w:rPr>
        <w:t>God’s preexistence (eternal) - God is forever &amp; ever in Psalm 90:2; 1</w:t>
      </w:r>
      <w:r w:rsidRPr="00AD0D72">
        <w:rPr>
          <w:sz w:val="24"/>
          <w:szCs w:val="24"/>
          <w:vertAlign w:val="superscript"/>
        </w:rPr>
        <w:t>st</w:t>
      </w:r>
      <w:r w:rsidRPr="00AD0D72">
        <w:rPr>
          <w:sz w:val="24"/>
          <w:szCs w:val="24"/>
        </w:rPr>
        <w:t xml:space="preserve"> Timothy 1:17; 6:16; 2</w:t>
      </w:r>
      <w:r w:rsidRPr="00AD0D72">
        <w:rPr>
          <w:sz w:val="24"/>
          <w:szCs w:val="24"/>
          <w:vertAlign w:val="superscript"/>
        </w:rPr>
        <w:t>nd</w:t>
      </w:r>
      <w:r w:rsidRPr="00AD0D72">
        <w:rPr>
          <w:sz w:val="24"/>
          <w:szCs w:val="24"/>
        </w:rPr>
        <w:t xml:space="preserve"> Timothy 1:10; Wisdom of Solomon 1:15; 2:23; 4:1; 5:15-23; 8:17 &amp; Acts 1:7.</w:t>
      </w:r>
    </w:p>
    <w:p w:rsidR="0006369D" w:rsidRPr="00AD0D72" w:rsidRDefault="0006369D" w:rsidP="0006369D">
      <w:pPr>
        <w:jc w:val="both"/>
        <w:rPr>
          <w:sz w:val="24"/>
          <w:szCs w:val="24"/>
        </w:rPr>
      </w:pPr>
      <w:r w:rsidRPr="00AD0D72">
        <w:rPr>
          <w:sz w:val="24"/>
          <w:szCs w:val="24"/>
        </w:rPr>
        <w:t>God’s providence (reprobation and intellect) – God is in Control of His Preservation: John 10:27; Romans 8:29; Luke 5:18; 2</w:t>
      </w:r>
      <w:r w:rsidRPr="00AD0D72">
        <w:rPr>
          <w:sz w:val="24"/>
          <w:szCs w:val="24"/>
          <w:vertAlign w:val="superscript"/>
        </w:rPr>
        <w:t>nd</w:t>
      </w:r>
      <w:r w:rsidRPr="00AD0D72">
        <w:rPr>
          <w:sz w:val="24"/>
          <w:szCs w:val="24"/>
        </w:rPr>
        <w:t xml:space="preserve"> Timothy 4:13; John 2:8; Colossians 1:17; Acts 17:28; 2</w:t>
      </w:r>
      <w:r w:rsidRPr="00AD0D72">
        <w:rPr>
          <w:sz w:val="24"/>
          <w:szCs w:val="24"/>
          <w:vertAlign w:val="superscript"/>
        </w:rPr>
        <w:t>nd</w:t>
      </w:r>
      <w:r w:rsidRPr="00AD0D7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D0D72">
        <w:rPr>
          <w:sz w:val="24"/>
          <w:szCs w:val="24"/>
          <w:vertAlign w:val="superscript"/>
        </w:rPr>
        <w:t>st</w:t>
      </w:r>
      <w:r w:rsidRPr="00AD0D72">
        <w:rPr>
          <w:sz w:val="24"/>
          <w:szCs w:val="24"/>
        </w:rPr>
        <w:t xml:space="preserve"> Corinthians 7:7; Ezra 1:1; 6:22 and Philippians 2:13. God is on control of His Government. In Psalms 103:19; Daniel 4:35; Romans 8:28; 11:36; </w:t>
      </w:r>
    </w:p>
    <w:p w:rsidR="0006369D" w:rsidRPr="00AD0D72" w:rsidRDefault="0006369D" w:rsidP="0006369D">
      <w:pPr>
        <w:jc w:val="both"/>
        <w:rPr>
          <w:sz w:val="24"/>
          <w:szCs w:val="24"/>
        </w:rPr>
      </w:pPr>
      <w:r w:rsidRPr="00AD0D72">
        <w:rPr>
          <w:sz w:val="24"/>
          <w:szCs w:val="24"/>
        </w:rPr>
        <w:t>Philippians 2:10-11; 1</w:t>
      </w:r>
      <w:r w:rsidRPr="00AD0D72">
        <w:rPr>
          <w:sz w:val="24"/>
          <w:szCs w:val="24"/>
          <w:vertAlign w:val="superscript"/>
        </w:rPr>
        <w:t>st</w:t>
      </w:r>
      <w:r w:rsidRPr="00AD0D72">
        <w:rPr>
          <w:sz w:val="24"/>
          <w:szCs w:val="24"/>
        </w:rPr>
        <w:t xml:space="preserve"> Corinthians 15:27; Ephesians 1:11and Acts 7:49. </w:t>
      </w:r>
    </w:p>
    <w:p w:rsidR="0006369D" w:rsidRPr="00AD0D72" w:rsidRDefault="0006369D" w:rsidP="0006369D">
      <w:pPr>
        <w:jc w:val="both"/>
        <w:rPr>
          <w:sz w:val="24"/>
          <w:szCs w:val="24"/>
        </w:rPr>
      </w:pPr>
      <w:r w:rsidRPr="00AD0D7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D0D72">
        <w:rPr>
          <w:sz w:val="24"/>
          <w:szCs w:val="24"/>
          <w:vertAlign w:val="superscript"/>
        </w:rPr>
        <w:t>st</w:t>
      </w:r>
      <w:r w:rsidRPr="00AD0D72">
        <w:rPr>
          <w:sz w:val="24"/>
          <w:szCs w:val="24"/>
        </w:rPr>
        <w:t xml:space="preserve"> Corinthians 6:1-</w:t>
      </w:r>
    </w:p>
    <w:p w:rsidR="0006369D" w:rsidRPr="00AD0D72" w:rsidRDefault="0006369D" w:rsidP="0006369D">
      <w:pPr>
        <w:jc w:val="both"/>
        <w:rPr>
          <w:sz w:val="24"/>
          <w:szCs w:val="24"/>
        </w:rPr>
      </w:pPr>
      <w:r w:rsidRPr="00AD0D72">
        <w:rPr>
          <w:sz w:val="24"/>
          <w:szCs w:val="24"/>
        </w:rPr>
        <w:t>11; Genesis 4:4; Exodus 2:25; Leviticus 26:9; 1</w:t>
      </w:r>
      <w:r w:rsidRPr="00AD0D72">
        <w:rPr>
          <w:sz w:val="24"/>
          <w:szCs w:val="24"/>
          <w:vertAlign w:val="superscript"/>
        </w:rPr>
        <w:t>st</w:t>
      </w:r>
      <w:r w:rsidRPr="00AD0D72">
        <w:rPr>
          <w:sz w:val="24"/>
          <w:szCs w:val="24"/>
        </w:rPr>
        <w:t xml:space="preserve"> Kings 8:28. But to the rest, God is no Respecter of Persons and not partial in judgment in Acts 10:34; Sirach 35:12; Deuteronomy 1:7; 16:19; 2</w:t>
      </w:r>
      <w:r w:rsidRPr="00AD0D72">
        <w:rPr>
          <w:sz w:val="24"/>
          <w:szCs w:val="24"/>
          <w:vertAlign w:val="superscript"/>
        </w:rPr>
        <w:t>nd</w:t>
      </w:r>
      <w:r w:rsidRPr="00AD0D72">
        <w:rPr>
          <w:sz w:val="24"/>
          <w:szCs w:val="24"/>
        </w:rPr>
        <w:t xml:space="preserve"> Samuel 14:14; 2</w:t>
      </w:r>
      <w:r w:rsidRPr="00AD0D72">
        <w:rPr>
          <w:sz w:val="24"/>
          <w:szCs w:val="24"/>
          <w:vertAlign w:val="superscript"/>
        </w:rPr>
        <w:t>nd</w:t>
      </w:r>
      <w:r w:rsidRPr="00AD0D72">
        <w:rPr>
          <w:sz w:val="24"/>
          <w:szCs w:val="24"/>
        </w:rPr>
        <w:t xml:space="preserve"> Chronicles 19:7; Proverbs 28:21; Romans 2:11; Ephesians 6:9; Colossians 3:25; James 2:1, 3, 9 and 1</w:t>
      </w:r>
      <w:r w:rsidRPr="00AD0D72">
        <w:rPr>
          <w:sz w:val="24"/>
          <w:szCs w:val="24"/>
          <w:vertAlign w:val="superscript"/>
        </w:rPr>
        <w:t>st</w:t>
      </w:r>
      <w:r w:rsidRPr="00AD0D72">
        <w:rPr>
          <w:sz w:val="24"/>
          <w:szCs w:val="24"/>
        </w:rPr>
        <w:t xml:space="preserve"> Peter 1:17.</w:t>
      </w:r>
    </w:p>
    <w:p w:rsidR="0006369D" w:rsidRPr="00AD0D72" w:rsidRDefault="0006369D" w:rsidP="0006369D">
      <w:pPr>
        <w:jc w:val="both"/>
        <w:rPr>
          <w:i/>
          <w:sz w:val="24"/>
          <w:szCs w:val="24"/>
        </w:rPr>
      </w:pPr>
      <w:r w:rsidRPr="00AD0D72">
        <w:rPr>
          <w:i/>
          <w:sz w:val="24"/>
          <w:szCs w:val="24"/>
        </w:rPr>
        <w:t>Father Stephen’s Time</w:t>
      </w:r>
    </w:p>
    <w:p w:rsidR="0006369D" w:rsidRPr="00AD0D72" w:rsidRDefault="0006369D" w:rsidP="0006369D">
      <w:pPr>
        <w:jc w:val="both"/>
        <w:rPr>
          <w:sz w:val="24"/>
          <w:szCs w:val="24"/>
        </w:rPr>
      </w:pPr>
      <w:r w:rsidRPr="00AD0D72">
        <w:rPr>
          <w:sz w:val="24"/>
          <w:szCs w:val="24"/>
        </w:rPr>
        <w:t>God’s timelessness in own being  in Job 36:26; Revelation 1:8, 4:8;  John 1:3, 8:58; Exodus 3:14; 1</w:t>
      </w:r>
      <w:r w:rsidRPr="00AD0D72">
        <w:rPr>
          <w:sz w:val="24"/>
          <w:szCs w:val="24"/>
          <w:vertAlign w:val="superscript"/>
        </w:rPr>
        <w:t>st</w:t>
      </w:r>
      <w:r w:rsidRPr="00AD0D72">
        <w:rPr>
          <w:sz w:val="24"/>
          <w:szCs w:val="24"/>
        </w:rPr>
        <w:t xml:space="preserve"> Corinthians 8:6; Colossians 1:16; Hebrews 1:2; Genesis 1:1 and Acts 1:6-7.   </w:t>
      </w:r>
    </w:p>
    <w:p w:rsidR="0006369D" w:rsidRPr="00AD0D72" w:rsidRDefault="0006369D" w:rsidP="0006369D">
      <w:pPr>
        <w:jc w:val="both"/>
        <w:rPr>
          <w:i/>
          <w:sz w:val="24"/>
          <w:szCs w:val="24"/>
        </w:rPr>
      </w:pPr>
      <w:r w:rsidRPr="00AD0D72">
        <w:rPr>
          <w:i/>
          <w:sz w:val="24"/>
          <w:szCs w:val="24"/>
        </w:rPr>
        <w:t>God’s Time seen equally</w:t>
      </w:r>
    </w:p>
    <w:p w:rsidR="0006369D" w:rsidRPr="00AD0D72" w:rsidRDefault="0006369D" w:rsidP="0006369D">
      <w:pPr>
        <w:jc w:val="both"/>
        <w:rPr>
          <w:sz w:val="24"/>
          <w:szCs w:val="24"/>
        </w:rPr>
      </w:pPr>
      <w:r w:rsidRPr="00AD0D72">
        <w:rPr>
          <w:sz w:val="24"/>
          <w:szCs w:val="24"/>
        </w:rPr>
        <w:t>His time does not change in 2</w:t>
      </w:r>
      <w:r w:rsidRPr="00AD0D72">
        <w:rPr>
          <w:sz w:val="24"/>
          <w:szCs w:val="24"/>
          <w:vertAlign w:val="superscript"/>
        </w:rPr>
        <w:t>nd</w:t>
      </w:r>
      <w:r w:rsidRPr="00AD0D72">
        <w:rPr>
          <w:sz w:val="24"/>
          <w:szCs w:val="24"/>
        </w:rPr>
        <w:t xml:space="preserve"> Peter 3:8; Psalm 90; Isaiah 45:21; 46:9-10 and Acts 1:6-8.</w:t>
      </w:r>
    </w:p>
    <w:p w:rsidR="0006369D" w:rsidRPr="00AD0D72" w:rsidRDefault="0006369D" w:rsidP="0006369D">
      <w:pPr>
        <w:jc w:val="both"/>
        <w:rPr>
          <w:i/>
          <w:sz w:val="24"/>
          <w:szCs w:val="24"/>
        </w:rPr>
      </w:pPr>
      <w:r w:rsidRPr="00AD0D72">
        <w:rPr>
          <w:i/>
          <w:sz w:val="24"/>
          <w:szCs w:val="24"/>
        </w:rPr>
        <w:t>God’s Unity</w:t>
      </w:r>
    </w:p>
    <w:p w:rsidR="0006369D" w:rsidRPr="00AD0D72" w:rsidRDefault="0006369D" w:rsidP="0006369D">
      <w:pPr>
        <w:jc w:val="both"/>
        <w:rPr>
          <w:sz w:val="24"/>
          <w:szCs w:val="24"/>
        </w:rPr>
      </w:pPr>
      <w:r w:rsidRPr="00AD0D72">
        <w:rPr>
          <w:sz w:val="24"/>
          <w:szCs w:val="24"/>
        </w:rPr>
        <w:t>God is unified in 1</w:t>
      </w:r>
      <w:r w:rsidRPr="00AD0D72">
        <w:rPr>
          <w:sz w:val="24"/>
          <w:szCs w:val="24"/>
          <w:vertAlign w:val="superscript"/>
        </w:rPr>
        <w:t>st</w:t>
      </w:r>
      <w:r w:rsidRPr="00AD0D72">
        <w:rPr>
          <w:sz w:val="24"/>
          <w:szCs w:val="24"/>
        </w:rPr>
        <w:t xml:space="preserve"> John 1:5; 4:8; Isaiah 7:14; Mathew 1:23; Exodus 34:6-7 and Acts 7:59. </w:t>
      </w:r>
    </w:p>
    <w:p w:rsidR="0006369D" w:rsidRPr="00AD0D72" w:rsidRDefault="0006369D" w:rsidP="0006369D">
      <w:pPr>
        <w:jc w:val="both"/>
        <w:rPr>
          <w:i/>
          <w:sz w:val="24"/>
          <w:szCs w:val="24"/>
        </w:rPr>
      </w:pPr>
      <w:r w:rsidRPr="00AD0D72">
        <w:rPr>
          <w:i/>
          <w:sz w:val="24"/>
          <w:szCs w:val="24"/>
        </w:rPr>
        <w:t>God’s Limitations concerning Himself (God is the “Unlying God” in Titus 1:2 &amp; Hebrews 6:18)</w:t>
      </w:r>
    </w:p>
    <w:p w:rsidR="0006369D" w:rsidRPr="00AD0D72" w:rsidRDefault="0006369D" w:rsidP="0006369D">
      <w:pPr>
        <w:jc w:val="both"/>
        <w:rPr>
          <w:sz w:val="24"/>
          <w:szCs w:val="24"/>
        </w:rPr>
      </w:pPr>
      <w:r w:rsidRPr="00AD0D72">
        <w:rPr>
          <w:sz w:val="24"/>
          <w:szCs w:val="24"/>
        </w:rPr>
        <w:t>God cannot look upon sin  in  Matthew  27:46; Mark 15:34, but good in Genesis 1; He  thinks no  evil in 1</w:t>
      </w:r>
      <w:r w:rsidRPr="00AD0D72">
        <w:rPr>
          <w:sz w:val="24"/>
          <w:szCs w:val="24"/>
          <w:vertAlign w:val="superscript"/>
        </w:rPr>
        <w:t>st</w:t>
      </w:r>
      <w:r w:rsidRPr="00AD0D72">
        <w:rPr>
          <w:sz w:val="24"/>
          <w:szCs w:val="24"/>
        </w:rPr>
        <w:t xml:space="preserve"> Corinthians 13:5 &amp; never lies in Romans 3:4; God can’t be tempted &amp; He tempts no  One in James 1:13 and God cannot deny Himself in 2</w:t>
      </w:r>
      <w:r w:rsidRPr="00AD0D72">
        <w:rPr>
          <w:sz w:val="24"/>
          <w:szCs w:val="24"/>
          <w:vertAlign w:val="superscript"/>
        </w:rPr>
        <w:t>nd</w:t>
      </w:r>
      <w:r w:rsidRPr="00AD0D72">
        <w:rPr>
          <w:sz w:val="24"/>
          <w:szCs w:val="24"/>
        </w:rPr>
        <w:t xml:space="preserve"> Timothy 2:13.  </w:t>
      </w:r>
    </w:p>
    <w:p w:rsidR="0006369D" w:rsidRPr="00AD0D72" w:rsidRDefault="0006369D" w:rsidP="0006369D">
      <w:pPr>
        <w:jc w:val="both"/>
        <w:rPr>
          <w:i/>
          <w:sz w:val="24"/>
          <w:szCs w:val="24"/>
        </w:rPr>
      </w:pPr>
      <w:r w:rsidRPr="00AD0D72">
        <w:rPr>
          <w:i/>
          <w:sz w:val="24"/>
          <w:szCs w:val="24"/>
        </w:rPr>
        <w:lastRenderedPageBreak/>
        <w:t>God’s Sovereignty</w:t>
      </w:r>
    </w:p>
    <w:p w:rsidR="0006369D" w:rsidRPr="00AD0D72" w:rsidRDefault="0006369D" w:rsidP="0006369D">
      <w:pPr>
        <w:jc w:val="both"/>
        <w:rPr>
          <w:sz w:val="24"/>
          <w:szCs w:val="24"/>
        </w:rPr>
      </w:pPr>
      <w:r w:rsidRPr="00AD0D7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6369D" w:rsidRPr="00AD0D72" w:rsidRDefault="0006369D" w:rsidP="0006369D">
      <w:pPr>
        <w:jc w:val="both"/>
        <w:rPr>
          <w:i/>
          <w:sz w:val="24"/>
          <w:szCs w:val="24"/>
        </w:rPr>
      </w:pPr>
      <w:r w:rsidRPr="00AD0D72">
        <w:rPr>
          <w:i/>
          <w:sz w:val="24"/>
          <w:szCs w:val="24"/>
        </w:rPr>
        <w:t>God’s Worthiness</w:t>
      </w:r>
    </w:p>
    <w:p w:rsidR="0006369D" w:rsidRPr="00AD0D72" w:rsidRDefault="0006369D" w:rsidP="0006369D">
      <w:pPr>
        <w:jc w:val="both"/>
        <w:rPr>
          <w:sz w:val="24"/>
          <w:szCs w:val="24"/>
        </w:rPr>
      </w:pPr>
      <w:r w:rsidRPr="00AD0D7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6369D" w:rsidRPr="00AD0D72" w:rsidRDefault="0006369D" w:rsidP="0006369D">
      <w:pPr>
        <w:jc w:val="both"/>
        <w:rPr>
          <w:i/>
          <w:sz w:val="24"/>
          <w:szCs w:val="24"/>
        </w:rPr>
      </w:pPr>
      <w:r w:rsidRPr="00AD0D72">
        <w:rPr>
          <w:i/>
          <w:sz w:val="24"/>
          <w:szCs w:val="24"/>
        </w:rPr>
        <w:t>God’s Divine Nature</w:t>
      </w:r>
    </w:p>
    <w:p w:rsidR="0006369D" w:rsidRPr="00AD0D72" w:rsidRDefault="0006369D" w:rsidP="0006369D">
      <w:pPr>
        <w:jc w:val="both"/>
        <w:rPr>
          <w:sz w:val="24"/>
          <w:szCs w:val="24"/>
        </w:rPr>
      </w:pPr>
      <w:r w:rsidRPr="00AD0D7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D0D72">
        <w:rPr>
          <w:sz w:val="24"/>
          <w:szCs w:val="24"/>
          <w:vertAlign w:val="superscript"/>
        </w:rPr>
        <w:t>nd</w:t>
      </w:r>
      <w:r w:rsidRPr="00AD0D72">
        <w:rPr>
          <w:sz w:val="24"/>
          <w:szCs w:val="24"/>
        </w:rPr>
        <w:t xml:space="preserve"> Peter 1:4.</w:t>
      </w:r>
    </w:p>
    <w:p w:rsidR="0006369D" w:rsidRPr="00AD0D72" w:rsidRDefault="0006369D" w:rsidP="0006369D">
      <w:pPr>
        <w:jc w:val="both"/>
        <w:rPr>
          <w:sz w:val="24"/>
          <w:szCs w:val="24"/>
        </w:rPr>
      </w:pPr>
      <w:r w:rsidRPr="00AD0D72">
        <w:rPr>
          <w:i/>
          <w:sz w:val="24"/>
          <w:szCs w:val="24"/>
        </w:rPr>
        <w:t>God’s Controlled Providence</w:t>
      </w:r>
    </w:p>
    <w:p w:rsidR="0006369D" w:rsidRPr="00AD0D72" w:rsidRDefault="0006369D" w:rsidP="0006369D">
      <w:pPr>
        <w:jc w:val="both"/>
        <w:rPr>
          <w:sz w:val="24"/>
          <w:szCs w:val="24"/>
        </w:rPr>
      </w:pPr>
      <w:r w:rsidRPr="00AD0D7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D0D72">
        <w:rPr>
          <w:sz w:val="24"/>
          <w:szCs w:val="24"/>
          <w:vertAlign w:val="superscript"/>
        </w:rPr>
        <w:t>nd</w:t>
      </w:r>
      <w:r w:rsidRPr="00AD0D72">
        <w:rPr>
          <w:sz w:val="24"/>
          <w:szCs w:val="24"/>
        </w:rPr>
        <w:t xml:space="preserve"> Peter 3:7. Paul says, “In Him we live &amp; move &amp; have our being” in Acts 17:28.      </w:t>
      </w:r>
    </w:p>
    <w:p w:rsidR="0006369D" w:rsidRPr="00AD0D72" w:rsidRDefault="0006369D" w:rsidP="0006369D">
      <w:pPr>
        <w:jc w:val="both"/>
        <w:rPr>
          <w:i/>
          <w:sz w:val="24"/>
          <w:szCs w:val="24"/>
        </w:rPr>
      </w:pPr>
      <w:r w:rsidRPr="00AD0D72">
        <w:rPr>
          <w:i/>
          <w:sz w:val="24"/>
          <w:szCs w:val="24"/>
        </w:rPr>
        <w:t>God’s Works: Appointment</w:t>
      </w:r>
    </w:p>
    <w:p w:rsidR="0006369D" w:rsidRPr="00AD0D72" w:rsidRDefault="0006369D" w:rsidP="0006369D">
      <w:pPr>
        <w:jc w:val="both"/>
        <w:rPr>
          <w:sz w:val="24"/>
          <w:szCs w:val="24"/>
        </w:rPr>
      </w:pPr>
      <w:r w:rsidRPr="00AD0D72">
        <w:rPr>
          <w:sz w:val="24"/>
          <w:szCs w:val="24"/>
        </w:rPr>
        <w:t>God appoints apostles, prophets, teachers, evangelists (miracle worker), gifts of healings, helps, administrations and varieties of tongues in the Church of God in 1</w:t>
      </w:r>
      <w:r w:rsidRPr="00AD0D72">
        <w:rPr>
          <w:sz w:val="24"/>
          <w:szCs w:val="24"/>
          <w:vertAlign w:val="superscript"/>
        </w:rPr>
        <w:t>st</w:t>
      </w:r>
      <w:r w:rsidRPr="00AD0D72">
        <w:rPr>
          <w:sz w:val="24"/>
          <w:szCs w:val="24"/>
        </w:rPr>
        <w:t xml:space="preserve"> Corinthians 12:28. God equips in the church to discover &amp; do His will in the Kingdom of God in Acts 1:1-28:31.</w:t>
      </w:r>
    </w:p>
    <w:p w:rsidR="0006369D" w:rsidRPr="00AD0D72" w:rsidRDefault="0006369D" w:rsidP="0006369D">
      <w:pPr>
        <w:jc w:val="both"/>
        <w:rPr>
          <w:i/>
          <w:sz w:val="24"/>
          <w:szCs w:val="24"/>
        </w:rPr>
      </w:pPr>
      <w:r w:rsidRPr="00AD0D72">
        <w:rPr>
          <w:i/>
          <w:sz w:val="24"/>
          <w:szCs w:val="24"/>
        </w:rPr>
        <w:t>Other Divine Works of God</w:t>
      </w:r>
    </w:p>
    <w:p w:rsidR="0006369D" w:rsidRPr="00AD0D72" w:rsidRDefault="0006369D" w:rsidP="0006369D">
      <w:pPr>
        <w:jc w:val="both"/>
        <w:rPr>
          <w:sz w:val="24"/>
          <w:szCs w:val="24"/>
        </w:rPr>
      </w:pPr>
      <w:r w:rsidRPr="00AD0D72">
        <w:rPr>
          <w:b/>
          <w:sz w:val="24"/>
          <w:szCs w:val="24"/>
        </w:rPr>
        <w:t xml:space="preserve">Signs </w:t>
      </w:r>
      <w:r w:rsidRPr="00AD0D72">
        <w:rPr>
          <w:sz w:val="24"/>
          <w:szCs w:val="24"/>
        </w:rPr>
        <w:t>are performed by God in the Earth to show His control of the physical realm and to  accomplish what He wants done in existence in  Hebrews 2:4; 2</w:t>
      </w:r>
      <w:r w:rsidRPr="00AD0D72">
        <w:rPr>
          <w:sz w:val="24"/>
          <w:szCs w:val="24"/>
          <w:vertAlign w:val="superscript"/>
        </w:rPr>
        <w:t>nd</w:t>
      </w:r>
      <w:r w:rsidRPr="00AD0D72">
        <w:rPr>
          <w:sz w:val="24"/>
          <w:szCs w:val="24"/>
        </w:rPr>
        <w:t xml:space="preserve"> Corinthians 12:12;  Acts  4:30,  5:12,  6:8, 15:12; Romans 15:19; 1</w:t>
      </w:r>
      <w:r w:rsidRPr="00AD0D72">
        <w:rPr>
          <w:sz w:val="24"/>
          <w:szCs w:val="24"/>
          <w:vertAlign w:val="superscript"/>
        </w:rPr>
        <w:t xml:space="preserve">st </w:t>
      </w:r>
      <w:r w:rsidRPr="00AD0D72">
        <w:rPr>
          <w:sz w:val="24"/>
          <w:szCs w:val="24"/>
        </w:rPr>
        <w:t xml:space="preserve"> Corinthians 1:22-24 and Revelation 12:1-2.</w:t>
      </w:r>
    </w:p>
    <w:p w:rsidR="0006369D" w:rsidRPr="00AD0D72" w:rsidRDefault="0006369D" w:rsidP="0006369D">
      <w:pPr>
        <w:jc w:val="both"/>
        <w:rPr>
          <w:sz w:val="24"/>
          <w:szCs w:val="24"/>
        </w:rPr>
      </w:pPr>
      <w:r w:rsidRPr="00AD0D72">
        <w:rPr>
          <w:b/>
          <w:sz w:val="24"/>
          <w:szCs w:val="24"/>
        </w:rPr>
        <w:lastRenderedPageBreak/>
        <w:t xml:space="preserve">Wonders </w:t>
      </w:r>
      <w:r w:rsidRPr="00AD0D7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6369D" w:rsidRPr="00AD0D72" w:rsidRDefault="0006369D" w:rsidP="0006369D">
      <w:pPr>
        <w:jc w:val="both"/>
        <w:rPr>
          <w:sz w:val="24"/>
          <w:szCs w:val="24"/>
        </w:rPr>
      </w:pPr>
      <w:r w:rsidRPr="00AD0D72">
        <w:rPr>
          <w:b/>
          <w:sz w:val="24"/>
          <w:szCs w:val="24"/>
        </w:rPr>
        <w:t>Miracles</w:t>
      </w:r>
      <w:r w:rsidRPr="00AD0D7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D0D72">
        <w:rPr>
          <w:sz w:val="24"/>
          <w:szCs w:val="24"/>
          <w:vertAlign w:val="superscript"/>
        </w:rPr>
        <w:t xml:space="preserve">st </w:t>
      </w:r>
      <w:r w:rsidRPr="00AD0D72">
        <w:rPr>
          <w:sz w:val="24"/>
          <w:szCs w:val="24"/>
        </w:rPr>
        <w:t xml:space="preserve"> Kings 17:1, 18:41-45; Acts  2:43, 3:6-10,  4:30; 6:8,  8:6-8, 13; 9:36-42; 19:11-12,   1</w:t>
      </w:r>
      <w:r w:rsidRPr="00AD0D72">
        <w:rPr>
          <w:sz w:val="24"/>
          <w:szCs w:val="24"/>
          <w:vertAlign w:val="superscript"/>
        </w:rPr>
        <w:t>st</w:t>
      </w:r>
      <w:r w:rsidRPr="00AD0D72">
        <w:rPr>
          <w:sz w:val="24"/>
          <w:szCs w:val="24"/>
        </w:rPr>
        <w:t xml:space="preserve">  Corinthians 12:4-11, 28, 14:4, 12, 26; Galatians 3:5; Luke 9:49-50; 10:1, 9, 17-19; and 2</w:t>
      </w:r>
      <w:r w:rsidRPr="00AD0D72">
        <w:rPr>
          <w:sz w:val="24"/>
          <w:szCs w:val="24"/>
          <w:vertAlign w:val="superscript"/>
        </w:rPr>
        <w:t>nd</w:t>
      </w:r>
      <w:r w:rsidRPr="00AD0D72">
        <w:rPr>
          <w:sz w:val="24"/>
          <w:szCs w:val="24"/>
        </w:rPr>
        <w:t xml:space="preserve"> Corinthians 10:3-4. </w:t>
      </w:r>
    </w:p>
    <w:p w:rsidR="0006369D" w:rsidRPr="00AD0D72" w:rsidRDefault="0006369D" w:rsidP="0006369D">
      <w:pPr>
        <w:jc w:val="both"/>
        <w:rPr>
          <w:sz w:val="24"/>
          <w:szCs w:val="24"/>
        </w:rPr>
      </w:pPr>
    </w:p>
    <w:p w:rsidR="0006369D" w:rsidRPr="00AD0D72" w:rsidRDefault="0006369D" w:rsidP="0006369D">
      <w:pPr>
        <w:jc w:val="both"/>
        <w:rPr>
          <w:sz w:val="24"/>
          <w:szCs w:val="24"/>
        </w:rPr>
      </w:pPr>
      <w:r w:rsidRPr="00AD0D72">
        <w:rPr>
          <w:b/>
          <w:sz w:val="24"/>
          <w:szCs w:val="24"/>
        </w:rPr>
        <w:t>Healings</w:t>
      </w:r>
      <w:r w:rsidRPr="00AD0D72">
        <w:rPr>
          <w:sz w:val="24"/>
          <w:szCs w:val="24"/>
        </w:rPr>
        <w:t xml:space="preserve"> are performed by God to cure all diseases, sickness, or plagues to show His agape love to His creations in Luke 4:40;  Matthew 8:15; 4:23; 10:7-8; 9:35; 14:14; 20:30, 34; Acts 6:8; 8:6-7, 13; 19:11-12, 28:8.</w:t>
      </w:r>
    </w:p>
    <w:p w:rsidR="0006369D" w:rsidRPr="00AD0D72" w:rsidRDefault="0006369D" w:rsidP="0006369D">
      <w:pPr>
        <w:jc w:val="both"/>
        <w:rPr>
          <w:sz w:val="24"/>
          <w:szCs w:val="24"/>
        </w:rPr>
      </w:pPr>
      <w:r w:rsidRPr="00AD0D72">
        <w:rPr>
          <w:b/>
          <w:sz w:val="24"/>
          <w:szCs w:val="24"/>
        </w:rPr>
        <w:t>Revelations</w:t>
      </w:r>
      <w:r w:rsidRPr="00AD0D72">
        <w:rPr>
          <w:sz w:val="24"/>
          <w:szCs w:val="24"/>
        </w:rPr>
        <w:t xml:space="preserve"> are done by God to show His divine attributes on a particular subject &amp; to demonstrate His purpose in the Revelation Book to John the Revelator, Hebrews 1:1-14 &amp; Acts 2:7-21; 9; 22; 26.</w:t>
      </w:r>
    </w:p>
    <w:p w:rsidR="0006369D" w:rsidRPr="00AD0D72" w:rsidRDefault="0006369D" w:rsidP="0006369D">
      <w:pPr>
        <w:jc w:val="both"/>
        <w:rPr>
          <w:sz w:val="24"/>
          <w:szCs w:val="24"/>
        </w:rPr>
      </w:pPr>
      <w:r w:rsidRPr="00AD0D72">
        <w:rPr>
          <w:b/>
          <w:sz w:val="24"/>
          <w:szCs w:val="24"/>
        </w:rPr>
        <w:t>Dreams</w:t>
      </w:r>
      <w:r w:rsidRPr="00AD0D72">
        <w:rPr>
          <w:sz w:val="24"/>
          <w:szCs w:val="24"/>
        </w:rPr>
        <w:t xml:space="preserve"> are done by God to show things in the past, present or futuristic events that God wants to be revealed and to show Man’s frailty and God’s immutability in Genesis 41:1-36; Daniel 2:1-13; 4:1-27 and Acts 2:17.  </w:t>
      </w:r>
      <w:r w:rsidRPr="00AD0D72">
        <w:rPr>
          <w:vanish/>
          <w:sz w:val="24"/>
          <w:szCs w:val="24"/>
        </w:rPr>
        <w:t>isHis</w:t>
      </w:r>
      <w:r w:rsidRPr="00AD0D72">
        <w:rPr>
          <w:sz w:val="24"/>
          <w:szCs w:val="24"/>
        </w:rPr>
        <w:t xml:space="preserve"> </w:t>
      </w:r>
    </w:p>
    <w:p w:rsidR="0006369D" w:rsidRPr="00AD0D72" w:rsidRDefault="0006369D" w:rsidP="0006369D">
      <w:pPr>
        <w:jc w:val="both"/>
        <w:rPr>
          <w:sz w:val="24"/>
          <w:szCs w:val="24"/>
        </w:rPr>
      </w:pPr>
      <w:r w:rsidRPr="00AD0D72">
        <w:rPr>
          <w:b/>
          <w:sz w:val="24"/>
          <w:szCs w:val="24"/>
        </w:rPr>
        <w:t>Visions</w:t>
      </w:r>
      <w:r w:rsidRPr="00AD0D7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D0D72">
        <w:rPr>
          <w:sz w:val="24"/>
          <w:szCs w:val="24"/>
          <w:vertAlign w:val="superscript"/>
        </w:rPr>
        <w:t>nd</w:t>
      </w:r>
      <w:r w:rsidRPr="00AD0D72">
        <w:rPr>
          <w:sz w:val="24"/>
          <w:szCs w:val="24"/>
        </w:rPr>
        <w:t xml:space="preserve"> Baruch p. 509; 4</w:t>
      </w:r>
      <w:r w:rsidRPr="00AD0D72">
        <w:rPr>
          <w:sz w:val="24"/>
          <w:szCs w:val="24"/>
          <w:vertAlign w:val="superscript"/>
        </w:rPr>
        <w:t>th</w:t>
      </w:r>
      <w:r w:rsidRPr="00AD0D72">
        <w:rPr>
          <w:sz w:val="24"/>
          <w:szCs w:val="24"/>
        </w:rPr>
        <w:t xml:space="preserve"> Ezra p. 515-516; the Ascension of Isaiah pages 524-521 &amp; 1</w:t>
      </w:r>
      <w:r w:rsidRPr="00AD0D72">
        <w:rPr>
          <w:sz w:val="24"/>
          <w:szCs w:val="24"/>
          <w:vertAlign w:val="superscript"/>
        </w:rPr>
        <w:t>st</w:t>
      </w:r>
      <w:r w:rsidRPr="00AD0D72">
        <w:rPr>
          <w:sz w:val="24"/>
          <w:szCs w:val="24"/>
        </w:rPr>
        <w:t xml:space="preserve"> Enoch pages 485-494.</w:t>
      </w:r>
    </w:p>
    <w:p w:rsidR="0006369D" w:rsidRPr="00AD0D72" w:rsidRDefault="0006369D" w:rsidP="0006369D">
      <w:pPr>
        <w:jc w:val="both"/>
        <w:rPr>
          <w:sz w:val="24"/>
          <w:szCs w:val="24"/>
        </w:rPr>
      </w:pPr>
      <w:r w:rsidRPr="00AD0D72">
        <w:rPr>
          <w:b/>
          <w:sz w:val="24"/>
          <w:szCs w:val="24"/>
        </w:rPr>
        <w:t>Tongues &amp; Interpretations of Tongues</w:t>
      </w:r>
      <w:r w:rsidRPr="00AD0D72">
        <w:rPr>
          <w:sz w:val="24"/>
          <w:szCs w:val="24"/>
        </w:rPr>
        <w:t>: God’s voice shows His omniscience and to allow special people who are called to understand  what  God  is  really  saying  in  Genesis  41:14-57;  Daniel 2:24-45; 4:19-27 and Acts 2.</w:t>
      </w:r>
    </w:p>
    <w:p w:rsidR="0006369D" w:rsidRPr="00AD0D72" w:rsidRDefault="0006369D" w:rsidP="0006369D">
      <w:pPr>
        <w:jc w:val="both"/>
        <w:rPr>
          <w:i/>
          <w:sz w:val="24"/>
          <w:szCs w:val="24"/>
        </w:rPr>
      </w:pPr>
      <w:r w:rsidRPr="00AD0D72">
        <w:rPr>
          <w:i/>
          <w:sz w:val="24"/>
          <w:szCs w:val="24"/>
        </w:rPr>
        <w:t>God’s creative works</w:t>
      </w:r>
    </w:p>
    <w:p w:rsidR="0006369D" w:rsidRPr="00AD0D72" w:rsidRDefault="0006369D" w:rsidP="0006369D">
      <w:pPr>
        <w:jc w:val="both"/>
        <w:rPr>
          <w:b/>
          <w:sz w:val="24"/>
          <w:szCs w:val="24"/>
        </w:rPr>
      </w:pPr>
      <w:r w:rsidRPr="00AD0D72">
        <w:rPr>
          <w:b/>
          <w:sz w:val="24"/>
          <w:szCs w:val="24"/>
        </w:rPr>
        <w:t xml:space="preserve">Done by the Lord Yahweh the Creator of the Father Stephen Our Lord- Qanah directed to the Father Stephen Our Lord- </w:t>
      </w:r>
      <w:r w:rsidRPr="00AD0D72">
        <w:rPr>
          <w:sz w:val="24"/>
          <w:szCs w:val="24"/>
        </w:rPr>
        <w:t>This is a Holy Divine Love Nature &amp; not a Sexual Eros Love Nature in Proverbs 8:22-29 (RSV).</w:t>
      </w:r>
      <w:r w:rsidRPr="00AD0D72">
        <w:rPr>
          <w:b/>
          <w:sz w:val="24"/>
          <w:szCs w:val="24"/>
        </w:rPr>
        <w:t xml:space="preserve"> </w:t>
      </w:r>
    </w:p>
    <w:p w:rsidR="0006369D" w:rsidRPr="00AD0D72" w:rsidRDefault="0006369D" w:rsidP="0006369D">
      <w:pPr>
        <w:jc w:val="both"/>
        <w:rPr>
          <w:b/>
          <w:sz w:val="24"/>
          <w:szCs w:val="24"/>
        </w:rPr>
      </w:pPr>
      <w:r w:rsidRPr="00AD0D72">
        <w:rPr>
          <w:b/>
          <w:sz w:val="24"/>
          <w:szCs w:val="24"/>
        </w:rPr>
        <w:t xml:space="preserve">The Seven Creation Processes are done by the Father Stephen Our Lord the Potter Creator of the Entire Universe </w:t>
      </w:r>
      <w:r w:rsidRPr="00AD0D72">
        <w:rPr>
          <w:sz w:val="24"/>
          <w:szCs w:val="24"/>
        </w:rPr>
        <w:t>is in John 1:1-5, 14; 8:58; Hebrews 1:1-3; Isaiah 64:8; Deuteronomy 32:6; Genesis 1:1; Romans 13:1-10 &amp; Ephesians 4:6.</w:t>
      </w:r>
      <w:r w:rsidRPr="00AD0D72">
        <w:rPr>
          <w:b/>
          <w:sz w:val="24"/>
          <w:szCs w:val="24"/>
        </w:rPr>
        <w:t xml:space="preserve"> </w:t>
      </w:r>
    </w:p>
    <w:p w:rsidR="0006369D" w:rsidRPr="00AD0D72" w:rsidRDefault="0006369D" w:rsidP="0006369D">
      <w:pPr>
        <w:jc w:val="both"/>
        <w:rPr>
          <w:sz w:val="24"/>
          <w:szCs w:val="24"/>
        </w:rPr>
      </w:pPr>
      <w:r w:rsidRPr="00AD0D72">
        <w:rPr>
          <w:b/>
          <w:sz w:val="24"/>
          <w:szCs w:val="24"/>
        </w:rPr>
        <w:lastRenderedPageBreak/>
        <w:t>Done By the Father Stephen Our Lord- Bara</w:t>
      </w:r>
      <w:r w:rsidRPr="00AD0D72">
        <w:rPr>
          <w:sz w:val="24"/>
          <w:szCs w:val="24"/>
        </w:rPr>
        <w:t xml:space="preserve">- to create in Genesis 1:1 in the Married Wisdom Lord, 60 Lord’s &amp; Highest Son’s of God </w:t>
      </w:r>
    </w:p>
    <w:p w:rsidR="0006369D" w:rsidRPr="00AD0D72" w:rsidRDefault="0006369D" w:rsidP="0006369D">
      <w:pPr>
        <w:jc w:val="both"/>
        <w:rPr>
          <w:sz w:val="24"/>
          <w:szCs w:val="24"/>
        </w:rPr>
      </w:pPr>
      <w:r w:rsidRPr="00AD0D72">
        <w:rPr>
          <w:b/>
          <w:sz w:val="24"/>
          <w:szCs w:val="24"/>
        </w:rPr>
        <w:t>Done by the Father Stephen Our Lord- Asah</w:t>
      </w:r>
      <w:r w:rsidRPr="00AD0D72">
        <w:rPr>
          <w:sz w:val="24"/>
          <w:szCs w:val="24"/>
        </w:rPr>
        <w:t>- to make in Genesis 1:7 in Lucifer &amp; the Higher Son’s of God</w:t>
      </w:r>
    </w:p>
    <w:p w:rsidR="0006369D" w:rsidRPr="00AD0D72" w:rsidRDefault="0006369D" w:rsidP="0006369D">
      <w:pPr>
        <w:jc w:val="both"/>
        <w:rPr>
          <w:sz w:val="24"/>
          <w:szCs w:val="24"/>
        </w:rPr>
      </w:pPr>
      <w:r w:rsidRPr="00AD0D72">
        <w:rPr>
          <w:b/>
          <w:sz w:val="24"/>
          <w:szCs w:val="24"/>
        </w:rPr>
        <w:t>Done by the Father Stephen Our Lord- Nathan</w:t>
      </w:r>
      <w:r w:rsidRPr="00AD0D72">
        <w:rPr>
          <w:sz w:val="24"/>
          <w:szCs w:val="24"/>
        </w:rPr>
        <w:t>- to set in Genesis 1:17 in Michael &amp; the High Son’s of God</w:t>
      </w:r>
    </w:p>
    <w:p w:rsidR="0006369D" w:rsidRPr="00AD0D72" w:rsidRDefault="0006369D" w:rsidP="0006369D">
      <w:pPr>
        <w:jc w:val="both"/>
        <w:rPr>
          <w:sz w:val="24"/>
          <w:szCs w:val="24"/>
        </w:rPr>
      </w:pPr>
      <w:r w:rsidRPr="00AD0D72">
        <w:rPr>
          <w:b/>
          <w:sz w:val="24"/>
          <w:szCs w:val="24"/>
        </w:rPr>
        <w:t>Done by the Father Stephen Our Lord- Yatsar</w:t>
      </w:r>
      <w:r w:rsidRPr="00AD0D72">
        <w:rPr>
          <w:sz w:val="24"/>
          <w:szCs w:val="24"/>
        </w:rPr>
        <w:t>- to form in Genesis 2:7 in Adam the Man and the World of Mankind</w:t>
      </w:r>
    </w:p>
    <w:p w:rsidR="0006369D" w:rsidRPr="00AD0D72" w:rsidRDefault="0006369D" w:rsidP="0006369D">
      <w:pPr>
        <w:jc w:val="both"/>
        <w:rPr>
          <w:sz w:val="24"/>
          <w:szCs w:val="24"/>
        </w:rPr>
      </w:pPr>
      <w:r w:rsidRPr="00AD0D72">
        <w:rPr>
          <w:b/>
          <w:sz w:val="24"/>
          <w:szCs w:val="24"/>
        </w:rPr>
        <w:t>Done by the Father Stephen Our Lord- Banah</w:t>
      </w:r>
      <w:r w:rsidRPr="00AD0D72">
        <w:rPr>
          <w:sz w:val="24"/>
          <w:szCs w:val="24"/>
        </w:rPr>
        <w:t>- to make or build in Genesis 2:22 in Eve the Woman and Womankind</w:t>
      </w:r>
    </w:p>
    <w:p w:rsidR="0006369D" w:rsidRPr="00AD0D72" w:rsidRDefault="0006369D" w:rsidP="0006369D">
      <w:pPr>
        <w:jc w:val="both"/>
        <w:rPr>
          <w:sz w:val="24"/>
          <w:szCs w:val="24"/>
        </w:rPr>
      </w:pPr>
      <w:r w:rsidRPr="00AD0D72">
        <w:rPr>
          <w:b/>
          <w:sz w:val="24"/>
          <w:szCs w:val="24"/>
        </w:rPr>
        <w:t>Done by the Father Stephen Our Lord- Qanah</w:t>
      </w:r>
      <w:r w:rsidRPr="00AD0D72">
        <w:rPr>
          <w:sz w:val="24"/>
          <w:szCs w:val="24"/>
        </w:rPr>
        <w:t>- to create, possess &amp; acquire in Genesis 4:1 in Adam &amp; Eve’s Divine Union</w:t>
      </w:r>
    </w:p>
    <w:p w:rsidR="0006369D" w:rsidRPr="00AD0D72" w:rsidRDefault="0006369D" w:rsidP="0006369D">
      <w:pPr>
        <w:jc w:val="both"/>
        <w:rPr>
          <w:sz w:val="24"/>
          <w:szCs w:val="24"/>
        </w:rPr>
      </w:pPr>
      <w:r w:rsidRPr="00AD0D72">
        <w:rPr>
          <w:b/>
          <w:sz w:val="24"/>
          <w:szCs w:val="24"/>
        </w:rPr>
        <w:t>Done by the Father Stephen Our Lord- Hidden Bara</w:t>
      </w:r>
      <w:r w:rsidRPr="00AD0D72">
        <w:rPr>
          <w:sz w:val="24"/>
          <w:szCs w:val="24"/>
        </w:rPr>
        <w:t>- to create secret in womb in Genesis 4:1 in Cain the Child and Child Kind</w:t>
      </w:r>
    </w:p>
    <w:p w:rsidR="0006369D" w:rsidRPr="00AD0D72" w:rsidRDefault="0006369D" w:rsidP="0006369D">
      <w:pPr>
        <w:jc w:val="both"/>
        <w:rPr>
          <w:i/>
          <w:sz w:val="24"/>
          <w:szCs w:val="24"/>
        </w:rPr>
      </w:pPr>
      <w:r w:rsidRPr="00AD0D72">
        <w:rPr>
          <w:i/>
          <w:sz w:val="24"/>
          <w:szCs w:val="24"/>
        </w:rPr>
        <w:t>God’s 4 fold Witnesses</w:t>
      </w:r>
    </w:p>
    <w:p w:rsidR="0006369D" w:rsidRPr="00AD0D72" w:rsidRDefault="0006369D" w:rsidP="0006369D">
      <w:pPr>
        <w:jc w:val="both"/>
        <w:rPr>
          <w:sz w:val="24"/>
          <w:szCs w:val="24"/>
        </w:rPr>
      </w:pPr>
      <w:r w:rsidRPr="00AD0D72">
        <w:rPr>
          <w:sz w:val="24"/>
          <w:szCs w:val="24"/>
        </w:rPr>
        <w:t>The Water, Blood, &amp; Spirit are the Witness on the Earth in 1</w:t>
      </w:r>
      <w:r w:rsidRPr="00AD0D72">
        <w:rPr>
          <w:sz w:val="24"/>
          <w:szCs w:val="24"/>
          <w:vertAlign w:val="superscript"/>
        </w:rPr>
        <w:t>st</w:t>
      </w:r>
      <w:r w:rsidRPr="00AD0D72">
        <w:rPr>
          <w:sz w:val="24"/>
          <w:szCs w:val="24"/>
        </w:rPr>
        <w:t xml:space="preserve"> John 5:8. The Holy Spirit, Word, Father are the Witness in Heaven in 1</w:t>
      </w:r>
      <w:r w:rsidRPr="00AD0D72">
        <w:rPr>
          <w:sz w:val="24"/>
          <w:szCs w:val="24"/>
          <w:vertAlign w:val="superscript"/>
        </w:rPr>
        <w:t xml:space="preserve">st </w:t>
      </w:r>
      <w:r w:rsidRPr="00AD0D72">
        <w:rPr>
          <w:sz w:val="24"/>
          <w:szCs w:val="24"/>
        </w:rPr>
        <w:t>John 5:7. The Holy Ghost, Son, &amp; the Father are the Witness in God in 1</w:t>
      </w:r>
      <w:r w:rsidRPr="00AD0D72">
        <w:rPr>
          <w:sz w:val="24"/>
          <w:szCs w:val="24"/>
          <w:vertAlign w:val="superscript"/>
        </w:rPr>
        <w:t>st</w:t>
      </w:r>
      <w:r w:rsidRPr="00AD0D72">
        <w:rPr>
          <w:sz w:val="24"/>
          <w:szCs w:val="24"/>
        </w:rPr>
        <w:t xml:space="preserve"> John 5:10-13.</w:t>
      </w:r>
    </w:p>
    <w:p w:rsidR="0006369D" w:rsidRPr="00AD0D72" w:rsidRDefault="0006369D" w:rsidP="0006369D">
      <w:pPr>
        <w:jc w:val="both"/>
        <w:rPr>
          <w:sz w:val="24"/>
          <w:szCs w:val="24"/>
        </w:rPr>
      </w:pPr>
      <w:r w:rsidRPr="00AD0D72">
        <w:rPr>
          <w:i/>
          <w:sz w:val="24"/>
          <w:szCs w:val="24"/>
        </w:rPr>
        <w:t xml:space="preserve">God’s Person: </w:t>
      </w:r>
      <w:r w:rsidRPr="00AD0D7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D0D72">
        <w:rPr>
          <w:sz w:val="24"/>
          <w:szCs w:val="24"/>
          <w:vertAlign w:val="superscript"/>
        </w:rPr>
        <w:t>st</w:t>
      </w:r>
      <w:r w:rsidRPr="00AD0D72">
        <w:rPr>
          <w:sz w:val="24"/>
          <w:szCs w:val="24"/>
        </w:rPr>
        <w:t xml:space="preserve"> John 5:7; Jude 20-21; 1</w:t>
      </w:r>
      <w:r w:rsidRPr="00AD0D72">
        <w:rPr>
          <w:sz w:val="24"/>
          <w:szCs w:val="24"/>
          <w:vertAlign w:val="superscript"/>
        </w:rPr>
        <w:t>st</w:t>
      </w:r>
      <w:r w:rsidRPr="00AD0D72">
        <w:rPr>
          <w:sz w:val="24"/>
          <w:szCs w:val="24"/>
        </w:rPr>
        <w:t xml:space="preserve"> Peter 1:2, 2</w:t>
      </w:r>
      <w:r w:rsidRPr="00AD0D72">
        <w:rPr>
          <w:sz w:val="24"/>
          <w:szCs w:val="24"/>
          <w:vertAlign w:val="superscript"/>
        </w:rPr>
        <w:t>nd</w:t>
      </w:r>
      <w:r w:rsidRPr="00AD0D7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D0D72">
        <w:rPr>
          <w:sz w:val="24"/>
          <w:szCs w:val="24"/>
          <w:vertAlign w:val="superscript"/>
        </w:rPr>
        <w:t>nd</w:t>
      </w:r>
      <w:r w:rsidRPr="00AD0D72">
        <w:rPr>
          <w:sz w:val="24"/>
          <w:szCs w:val="24"/>
        </w:rPr>
        <w:t xml:space="preserve"> Peter 1:4 and 1</w:t>
      </w:r>
      <w:r w:rsidRPr="00AD0D72">
        <w:rPr>
          <w:sz w:val="24"/>
          <w:szCs w:val="24"/>
          <w:vertAlign w:val="superscript"/>
        </w:rPr>
        <w:t>st</w:t>
      </w:r>
      <w:r w:rsidRPr="00AD0D72">
        <w:rPr>
          <w:sz w:val="24"/>
          <w:szCs w:val="24"/>
        </w:rPr>
        <w:t xml:space="preserve"> John 5:6-13.</w:t>
      </w:r>
    </w:p>
    <w:p w:rsidR="0006369D" w:rsidRPr="00AD0D72" w:rsidRDefault="0006369D" w:rsidP="0006369D">
      <w:pPr>
        <w:jc w:val="both"/>
        <w:rPr>
          <w:sz w:val="24"/>
          <w:szCs w:val="24"/>
        </w:rPr>
      </w:pPr>
      <w:r w:rsidRPr="00AD0D72">
        <w:rPr>
          <w:i/>
          <w:sz w:val="24"/>
          <w:szCs w:val="24"/>
        </w:rPr>
        <w:lastRenderedPageBreak/>
        <w:t>God’s Resurrections from the Dead:</w:t>
      </w:r>
      <w:r w:rsidRPr="00AD0D7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6369D" w:rsidRPr="00AD0D72" w:rsidRDefault="0006369D" w:rsidP="0006369D">
      <w:pPr>
        <w:jc w:val="both"/>
        <w:rPr>
          <w:i/>
          <w:sz w:val="24"/>
          <w:szCs w:val="24"/>
        </w:rPr>
      </w:pPr>
      <w:r w:rsidRPr="00AD0D72">
        <w:rPr>
          <w:i/>
          <w:sz w:val="24"/>
          <w:szCs w:val="24"/>
        </w:rPr>
        <w:t>God’s Throne</w:t>
      </w:r>
    </w:p>
    <w:p w:rsidR="0006369D" w:rsidRPr="00AD0D72" w:rsidRDefault="0006369D" w:rsidP="0006369D">
      <w:pPr>
        <w:jc w:val="both"/>
        <w:rPr>
          <w:sz w:val="24"/>
          <w:szCs w:val="24"/>
        </w:rPr>
      </w:pPr>
      <w:r w:rsidRPr="00AD0D72">
        <w:rPr>
          <w:sz w:val="24"/>
          <w:szCs w:val="24"/>
        </w:rPr>
        <w:t>Through Saul according to His flesh puts John on His throne in 1</w:t>
      </w:r>
      <w:r w:rsidRPr="00AD0D72">
        <w:rPr>
          <w:sz w:val="24"/>
          <w:szCs w:val="24"/>
          <w:vertAlign w:val="superscript"/>
        </w:rPr>
        <w:t>st</w:t>
      </w:r>
      <w:r w:rsidRPr="00AD0D72">
        <w:rPr>
          <w:sz w:val="24"/>
          <w:szCs w:val="24"/>
        </w:rPr>
        <w:t xml:space="preserve"> Samuel 9:1-31:13. Through David according to His flesh puts Christ on His throne in Acts 2:30; 1</w:t>
      </w:r>
      <w:r w:rsidRPr="00AD0D72">
        <w:rPr>
          <w:sz w:val="24"/>
          <w:szCs w:val="24"/>
          <w:vertAlign w:val="superscript"/>
        </w:rPr>
        <w:t>st</w:t>
      </w:r>
      <w:r w:rsidRPr="00AD0D72">
        <w:rPr>
          <w:sz w:val="24"/>
          <w:szCs w:val="24"/>
        </w:rPr>
        <w:t xml:space="preserve"> Samuel 16:1-1</w:t>
      </w:r>
      <w:r w:rsidRPr="00AD0D72">
        <w:rPr>
          <w:sz w:val="24"/>
          <w:szCs w:val="24"/>
          <w:vertAlign w:val="superscript"/>
        </w:rPr>
        <w:t>st</w:t>
      </w:r>
      <w:r w:rsidRPr="00AD0D72">
        <w:rPr>
          <w:sz w:val="24"/>
          <w:szCs w:val="24"/>
        </w:rPr>
        <w:t xml:space="preserve"> Kings 2:12. Through Solomon according to His flesh puts Stephen on His throne in 1</w:t>
      </w:r>
      <w:r w:rsidRPr="00AD0D72">
        <w:rPr>
          <w:sz w:val="24"/>
          <w:szCs w:val="24"/>
          <w:vertAlign w:val="superscript"/>
        </w:rPr>
        <w:t>st</w:t>
      </w:r>
      <w:r w:rsidRPr="00AD0D72">
        <w:rPr>
          <w:sz w:val="24"/>
          <w:szCs w:val="24"/>
        </w:rPr>
        <w:t xml:space="preserve"> Kings 14:21-31 and Acts 8:3. </w:t>
      </w:r>
    </w:p>
    <w:p w:rsidR="0006369D" w:rsidRPr="00AD0D72" w:rsidRDefault="0006369D" w:rsidP="0006369D">
      <w:pPr>
        <w:jc w:val="both"/>
        <w:rPr>
          <w:i/>
          <w:sz w:val="24"/>
          <w:szCs w:val="24"/>
        </w:rPr>
      </w:pPr>
      <w:r w:rsidRPr="00AD0D72">
        <w:rPr>
          <w:i/>
          <w:sz w:val="24"/>
          <w:szCs w:val="24"/>
        </w:rPr>
        <w:t>God’s Existence to Humanity</w:t>
      </w:r>
    </w:p>
    <w:p w:rsidR="0006369D" w:rsidRPr="00AD0D72" w:rsidRDefault="0006369D" w:rsidP="0006369D">
      <w:pPr>
        <w:jc w:val="both"/>
        <w:rPr>
          <w:sz w:val="24"/>
          <w:szCs w:val="24"/>
        </w:rPr>
      </w:pPr>
      <w:r w:rsidRPr="00AD0D72">
        <w:rPr>
          <w:sz w:val="24"/>
          <w:szCs w:val="24"/>
        </w:rPr>
        <w:t>God  exists  in  Romans  1:18-19,  21-25,  28, 32; 8:15;  Psalm 10:3-4; Ephesians 3:17; 1</w:t>
      </w:r>
      <w:r w:rsidRPr="00AD0D72">
        <w:rPr>
          <w:sz w:val="24"/>
          <w:szCs w:val="24"/>
          <w:vertAlign w:val="superscript"/>
        </w:rPr>
        <w:t>st</w:t>
      </w:r>
      <w:r w:rsidRPr="00AD0D72">
        <w:rPr>
          <w:sz w:val="24"/>
          <w:szCs w:val="24"/>
        </w:rPr>
        <w:t xml:space="preserve"> Peter 1:8; Philippians 3:8, 10; Colossians 1:27; John 14:23, and Acts 7:47-50; 17:23-26. </w:t>
      </w:r>
    </w:p>
    <w:p w:rsidR="0006369D" w:rsidRPr="00AD0D72" w:rsidRDefault="0006369D" w:rsidP="0006369D">
      <w:pPr>
        <w:jc w:val="both"/>
        <w:rPr>
          <w:sz w:val="24"/>
          <w:szCs w:val="24"/>
        </w:rPr>
      </w:pPr>
      <w:r w:rsidRPr="00AD0D72">
        <w:rPr>
          <w:i/>
          <w:sz w:val="24"/>
          <w:szCs w:val="24"/>
        </w:rPr>
        <w:t>We can never fully understand God</w:t>
      </w:r>
      <w:r w:rsidRPr="00AD0D72">
        <w:rPr>
          <w:sz w:val="24"/>
          <w:szCs w:val="24"/>
        </w:rPr>
        <w:t xml:space="preserve"> </w:t>
      </w:r>
    </w:p>
    <w:p w:rsidR="0006369D" w:rsidRPr="00AD0D72" w:rsidRDefault="0006369D" w:rsidP="0006369D">
      <w:pPr>
        <w:jc w:val="both"/>
        <w:rPr>
          <w:sz w:val="24"/>
          <w:szCs w:val="24"/>
        </w:rPr>
      </w:pPr>
      <w:r w:rsidRPr="00AD0D72">
        <w:rPr>
          <w:sz w:val="24"/>
          <w:szCs w:val="24"/>
        </w:rPr>
        <w:t>In Psalm 139:6, 17-18; 145:3; 147:5; 1</w:t>
      </w:r>
      <w:r w:rsidRPr="00AD0D72">
        <w:rPr>
          <w:sz w:val="24"/>
          <w:szCs w:val="24"/>
          <w:vertAlign w:val="superscript"/>
        </w:rPr>
        <w:t>st</w:t>
      </w:r>
      <w:r w:rsidRPr="00AD0D72">
        <w:rPr>
          <w:sz w:val="24"/>
          <w:szCs w:val="24"/>
        </w:rPr>
        <w:t xml:space="preserve"> Corinthians 2:10-12; Romans 11:33; Isaiah 55:9; Job 11:7-9; 26:14; 37:5, Colossians 1:10 and Acts 1:7.</w:t>
      </w:r>
    </w:p>
    <w:p w:rsidR="0006369D" w:rsidRPr="00AD0D72" w:rsidRDefault="0006369D" w:rsidP="0006369D">
      <w:pPr>
        <w:jc w:val="both"/>
        <w:rPr>
          <w:i/>
          <w:sz w:val="24"/>
          <w:szCs w:val="24"/>
        </w:rPr>
      </w:pPr>
      <w:r w:rsidRPr="00AD0D72">
        <w:rPr>
          <w:i/>
          <w:sz w:val="24"/>
          <w:szCs w:val="24"/>
        </w:rPr>
        <w:t xml:space="preserve">We can know God truly: </w:t>
      </w:r>
    </w:p>
    <w:p w:rsidR="0006369D" w:rsidRPr="00AD0D72" w:rsidRDefault="0006369D" w:rsidP="0006369D">
      <w:pPr>
        <w:jc w:val="both"/>
        <w:rPr>
          <w:sz w:val="24"/>
          <w:szCs w:val="24"/>
        </w:rPr>
      </w:pPr>
      <w:r w:rsidRPr="00AD0D72">
        <w:rPr>
          <w:sz w:val="24"/>
          <w:szCs w:val="24"/>
        </w:rPr>
        <w:t>In 1</w:t>
      </w:r>
      <w:r w:rsidRPr="00AD0D72">
        <w:rPr>
          <w:sz w:val="24"/>
          <w:szCs w:val="24"/>
          <w:vertAlign w:val="superscript"/>
        </w:rPr>
        <w:t xml:space="preserve">st </w:t>
      </w:r>
      <w:r w:rsidRPr="00AD0D72">
        <w:rPr>
          <w:sz w:val="24"/>
          <w:szCs w:val="24"/>
        </w:rPr>
        <w:t xml:space="preserve"> John  1:5;  2:3,  13,  4:8;  5:20; John 4:24; 14:23; Romans 3:26; Psalm 139:17; John 17:3; Jeremiah 9:23-24; Hebrews 8:11; Galatians 4:9 and Acts 6:5; 7:55, 59.</w:t>
      </w:r>
    </w:p>
    <w:p w:rsidR="0006369D" w:rsidRPr="00AD0D72" w:rsidRDefault="0006369D" w:rsidP="0006369D">
      <w:pPr>
        <w:jc w:val="both"/>
        <w:rPr>
          <w:i/>
          <w:sz w:val="24"/>
          <w:szCs w:val="24"/>
        </w:rPr>
      </w:pPr>
      <w:r w:rsidRPr="00AD0D72">
        <w:rPr>
          <w:i/>
          <w:sz w:val="24"/>
          <w:szCs w:val="24"/>
        </w:rPr>
        <w:t>Why does God want us to Pray to Him and give 10% of all Tithes and Offerings to Him?</w:t>
      </w:r>
    </w:p>
    <w:p w:rsidR="0006369D" w:rsidRPr="00AD0D72" w:rsidRDefault="0006369D" w:rsidP="0006369D">
      <w:pPr>
        <w:jc w:val="both"/>
        <w:rPr>
          <w:sz w:val="24"/>
          <w:szCs w:val="24"/>
        </w:rPr>
      </w:pPr>
      <w:r w:rsidRPr="00AD0D72">
        <w:rPr>
          <w:sz w:val="24"/>
          <w:szCs w:val="24"/>
        </w:rPr>
        <w:t>Prayer &amp; 10% of revenue are to the Father Stephen our Lord to what is needed for All in Malachi 3:6-15; Luke 11:2-4, 9-10, 2</w:t>
      </w:r>
      <w:r w:rsidRPr="00AD0D72">
        <w:rPr>
          <w:sz w:val="24"/>
          <w:szCs w:val="24"/>
          <w:vertAlign w:val="superscript"/>
        </w:rPr>
        <w:t>nd</w:t>
      </w:r>
      <w:r w:rsidRPr="00AD0D72">
        <w:rPr>
          <w:sz w:val="24"/>
          <w:szCs w:val="24"/>
        </w:rPr>
        <w:t xml:space="preserve"> Esdras 9:25,44; Matthew 6:9-13; 21:22; James 1:6; 5:15; Sirach 37:15; 39:5; 2</w:t>
      </w:r>
      <w:r w:rsidRPr="00AD0D72">
        <w:rPr>
          <w:sz w:val="24"/>
          <w:szCs w:val="24"/>
          <w:vertAlign w:val="superscript"/>
        </w:rPr>
        <w:t>nd</w:t>
      </w:r>
      <w:r w:rsidRPr="00AD0D72">
        <w:rPr>
          <w:sz w:val="24"/>
          <w:szCs w:val="24"/>
        </w:rPr>
        <w:t xml:space="preserve"> Maccabees 1:24; Judith 9:12; Hebrews 7:1-10 &amp; Acts 7:59-60.</w:t>
      </w:r>
    </w:p>
    <w:p w:rsidR="0006369D" w:rsidRPr="00AD0D72" w:rsidRDefault="0006369D" w:rsidP="0006369D">
      <w:pPr>
        <w:jc w:val="both"/>
        <w:rPr>
          <w:sz w:val="24"/>
          <w:szCs w:val="24"/>
        </w:rPr>
      </w:pPr>
      <w:r w:rsidRPr="00AD0D72">
        <w:rPr>
          <w:i/>
          <w:sz w:val="24"/>
          <w:szCs w:val="24"/>
        </w:rPr>
        <w:t xml:space="preserve">God is as Angel of the Lord </w:t>
      </w:r>
      <w:r w:rsidRPr="00AD0D72">
        <w:rPr>
          <w:sz w:val="24"/>
          <w:szCs w:val="24"/>
        </w:rPr>
        <w:t>in John 1:1 becoming creative flesh and called the Angel (Lord) of the LORD in Genesis  16:10,  13;  22:12;  31:11, 13;  Exodus  3:2,  6;  2</w:t>
      </w:r>
      <w:r w:rsidRPr="00AD0D72">
        <w:rPr>
          <w:sz w:val="24"/>
          <w:szCs w:val="24"/>
          <w:vertAlign w:val="superscript"/>
        </w:rPr>
        <w:t>nd</w:t>
      </w:r>
      <w:r w:rsidRPr="00AD0D72">
        <w:rPr>
          <w:sz w:val="24"/>
          <w:szCs w:val="24"/>
        </w:rPr>
        <w:t xml:space="preserve">  Samuel  24:16;  Psalm 34:7; Zechariah 1:11-13, Luke 1:11 and Acts 6:5, 15; 7:30-32.  </w:t>
      </w:r>
    </w:p>
    <w:p w:rsidR="0006369D" w:rsidRPr="00AD0D72" w:rsidRDefault="0006369D" w:rsidP="0006369D">
      <w:pPr>
        <w:jc w:val="both"/>
        <w:rPr>
          <w:sz w:val="24"/>
          <w:szCs w:val="24"/>
        </w:rPr>
      </w:pPr>
      <w:r w:rsidRPr="00AD0D72">
        <w:rPr>
          <w:sz w:val="24"/>
          <w:szCs w:val="24"/>
        </w:rPr>
        <w:t>Angels witnesses were fashioned by God in  Nehemiah  9:6; Psalm  148:2, 5;  Colossians 1:16;  2</w:t>
      </w:r>
      <w:r w:rsidRPr="00AD0D72">
        <w:rPr>
          <w:sz w:val="24"/>
          <w:szCs w:val="24"/>
          <w:vertAlign w:val="superscript"/>
        </w:rPr>
        <w:t>nd</w:t>
      </w:r>
      <w:r w:rsidRPr="00AD0D72">
        <w:rPr>
          <w:sz w:val="24"/>
          <w:szCs w:val="24"/>
        </w:rPr>
        <w:t xml:space="preserve">  Peter 2:4;  Jude  6; Acts  12:6-11; Revelation 4:11, 5:11;  Hebrews 1:14, 12:22, 13:2;  Luke </w:t>
      </w:r>
    </w:p>
    <w:p w:rsidR="0006369D" w:rsidRPr="00AD0D72" w:rsidRDefault="0006369D" w:rsidP="0006369D">
      <w:pPr>
        <w:jc w:val="both"/>
        <w:rPr>
          <w:sz w:val="24"/>
          <w:szCs w:val="24"/>
        </w:rPr>
      </w:pPr>
      <w:r w:rsidRPr="00AD0D72">
        <w:rPr>
          <w:sz w:val="24"/>
          <w:szCs w:val="24"/>
        </w:rPr>
        <w:t>2:13, 24:39; Numbers 22:31; 2</w:t>
      </w:r>
      <w:r w:rsidRPr="00AD0D72">
        <w:rPr>
          <w:sz w:val="24"/>
          <w:szCs w:val="24"/>
          <w:vertAlign w:val="superscript"/>
        </w:rPr>
        <w:t xml:space="preserve">nd </w:t>
      </w:r>
      <w:r w:rsidRPr="00AD0D72">
        <w:rPr>
          <w:sz w:val="24"/>
          <w:szCs w:val="24"/>
        </w:rPr>
        <w:t>Kings 6:17 and Psalm 34:7; 91:11.</w:t>
      </w:r>
    </w:p>
    <w:p w:rsidR="0006369D" w:rsidRPr="00AD0D72" w:rsidRDefault="0006369D" w:rsidP="0006369D">
      <w:pPr>
        <w:jc w:val="both"/>
        <w:rPr>
          <w:i/>
          <w:sz w:val="24"/>
          <w:szCs w:val="24"/>
        </w:rPr>
      </w:pPr>
      <w:r w:rsidRPr="00AD0D72">
        <w:rPr>
          <w:i/>
          <w:sz w:val="24"/>
          <w:szCs w:val="24"/>
        </w:rPr>
        <w:lastRenderedPageBreak/>
        <w:t>Names of God as the Angel of the Lord</w:t>
      </w:r>
    </w:p>
    <w:p w:rsidR="0006369D" w:rsidRPr="00AD0D72" w:rsidRDefault="0006369D" w:rsidP="0006369D">
      <w:pPr>
        <w:jc w:val="both"/>
        <w:rPr>
          <w:sz w:val="24"/>
          <w:szCs w:val="24"/>
        </w:rPr>
      </w:pPr>
      <w:r w:rsidRPr="00AD0D7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6369D" w:rsidRPr="00AD0D72" w:rsidRDefault="0006369D" w:rsidP="0006369D">
      <w:pPr>
        <w:jc w:val="both"/>
        <w:rPr>
          <w:i/>
          <w:sz w:val="24"/>
          <w:szCs w:val="24"/>
        </w:rPr>
      </w:pPr>
      <w:r w:rsidRPr="00AD0D72">
        <w:rPr>
          <w:i/>
          <w:sz w:val="24"/>
          <w:szCs w:val="24"/>
        </w:rPr>
        <w:t>God’s Creative Identities of Himself as the Archangel on earth and as the Cherubim in heaven.</w:t>
      </w:r>
    </w:p>
    <w:p w:rsidR="0006369D" w:rsidRPr="00AD0D72" w:rsidRDefault="0006369D" w:rsidP="0006369D">
      <w:pPr>
        <w:jc w:val="both"/>
        <w:rPr>
          <w:sz w:val="24"/>
          <w:szCs w:val="24"/>
        </w:rPr>
      </w:pPr>
      <w:r w:rsidRPr="00AD0D72">
        <w:rPr>
          <w:sz w:val="24"/>
          <w:szCs w:val="24"/>
        </w:rPr>
        <w:t>Michael- (who is like God) - Jude 9; Revelation 12:7-8; Daniel 10:13, 21; Bartholomew page 358</w:t>
      </w:r>
    </w:p>
    <w:p w:rsidR="0006369D" w:rsidRPr="00AD0D72" w:rsidRDefault="0006369D" w:rsidP="0006369D">
      <w:pPr>
        <w:jc w:val="both"/>
        <w:rPr>
          <w:sz w:val="24"/>
          <w:szCs w:val="24"/>
        </w:rPr>
      </w:pPr>
      <w:r w:rsidRPr="00AD0D72">
        <w:rPr>
          <w:sz w:val="24"/>
          <w:szCs w:val="24"/>
        </w:rPr>
        <w:t>Gabriel- (strength) – Daniel 8:16; 9:21; Luke 1:19, 26-27.</w:t>
      </w:r>
    </w:p>
    <w:p w:rsidR="0006369D" w:rsidRPr="00AD0D72" w:rsidRDefault="0006369D" w:rsidP="0006369D">
      <w:pPr>
        <w:jc w:val="both"/>
        <w:rPr>
          <w:sz w:val="24"/>
          <w:szCs w:val="24"/>
        </w:rPr>
      </w:pPr>
      <w:r w:rsidRPr="00AD0D72">
        <w:rPr>
          <w:sz w:val="24"/>
          <w:szCs w:val="24"/>
        </w:rPr>
        <w:t>Uriel- (fire) – 2</w:t>
      </w:r>
      <w:r w:rsidRPr="00AD0D72">
        <w:rPr>
          <w:sz w:val="24"/>
          <w:szCs w:val="24"/>
          <w:vertAlign w:val="superscript"/>
        </w:rPr>
        <w:t>nd</w:t>
      </w:r>
      <w:r w:rsidRPr="00AD0D72">
        <w:rPr>
          <w:sz w:val="24"/>
          <w:szCs w:val="24"/>
        </w:rPr>
        <w:t xml:space="preserve"> Esdras 4</w:t>
      </w:r>
    </w:p>
    <w:p w:rsidR="0006369D" w:rsidRPr="00AD0D72" w:rsidRDefault="0006369D" w:rsidP="0006369D">
      <w:pPr>
        <w:jc w:val="both"/>
        <w:rPr>
          <w:sz w:val="24"/>
          <w:szCs w:val="24"/>
        </w:rPr>
      </w:pPr>
      <w:r w:rsidRPr="00AD0D72">
        <w:rPr>
          <w:sz w:val="24"/>
          <w:szCs w:val="24"/>
        </w:rPr>
        <w:t xml:space="preserve">Raphael or Azariah- (healing) – Tobit 5:13 </w:t>
      </w:r>
    </w:p>
    <w:p w:rsidR="0006369D" w:rsidRPr="00AD0D72" w:rsidRDefault="0006369D" w:rsidP="0006369D">
      <w:pPr>
        <w:jc w:val="both"/>
        <w:rPr>
          <w:sz w:val="24"/>
          <w:szCs w:val="24"/>
        </w:rPr>
      </w:pPr>
      <w:r w:rsidRPr="00AD0D72">
        <w:rPr>
          <w:sz w:val="24"/>
          <w:szCs w:val="24"/>
        </w:rPr>
        <w:t>Jeremiel or Ramiel- (mercy) – 2</w:t>
      </w:r>
      <w:r w:rsidRPr="00AD0D72">
        <w:rPr>
          <w:sz w:val="24"/>
          <w:szCs w:val="24"/>
          <w:vertAlign w:val="superscript"/>
        </w:rPr>
        <w:t>nd</w:t>
      </w:r>
      <w:r w:rsidRPr="00AD0D72">
        <w:rPr>
          <w:sz w:val="24"/>
          <w:szCs w:val="24"/>
        </w:rPr>
        <w:t xml:space="preserve"> Esdras 4</w:t>
      </w:r>
    </w:p>
    <w:p w:rsidR="0006369D" w:rsidRPr="00AD0D72" w:rsidRDefault="0006369D" w:rsidP="0006369D">
      <w:pPr>
        <w:jc w:val="both"/>
        <w:rPr>
          <w:sz w:val="24"/>
          <w:szCs w:val="24"/>
        </w:rPr>
      </w:pPr>
      <w:r w:rsidRPr="00AD0D72">
        <w:rPr>
          <w:sz w:val="24"/>
          <w:szCs w:val="24"/>
        </w:rPr>
        <w:t>Stephen- (crown) – Acts 6:5, 8-9, 15; 8:2; 11:19; 22:20</w:t>
      </w:r>
    </w:p>
    <w:p w:rsidR="0006369D" w:rsidRPr="00AD0D72" w:rsidRDefault="0006369D" w:rsidP="0006369D">
      <w:pPr>
        <w:jc w:val="both"/>
        <w:rPr>
          <w:sz w:val="24"/>
          <w:szCs w:val="24"/>
        </w:rPr>
      </w:pPr>
      <w:r w:rsidRPr="00AD0D72">
        <w:rPr>
          <w:sz w:val="24"/>
          <w:szCs w:val="24"/>
        </w:rPr>
        <w:t>Jesus-(savoir) – Revelation 22:16</w:t>
      </w:r>
    </w:p>
    <w:p w:rsidR="0006369D" w:rsidRPr="00AD0D72" w:rsidRDefault="0006369D" w:rsidP="0006369D">
      <w:pPr>
        <w:jc w:val="both"/>
        <w:rPr>
          <w:sz w:val="24"/>
          <w:szCs w:val="24"/>
        </w:rPr>
      </w:pPr>
      <w:r w:rsidRPr="00AD0D72">
        <w:rPr>
          <w:sz w:val="24"/>
          <w:szCs w:val="24"/>
        </w:rPr>
        <w:t>Lucifer- (light-bearer)-Genesis 1:2-25</w:t>
      </w:r>
    </w:p>
    <w:p w:rsidR="0006369D" w:rsidRPr="00AD0D72" w:rsidRDefault="0006369D" w:rsidP="0006369D">
      <w:pPr>
        <w:jc w:val="both"/>
        <w:rPr>
          <w:sz w:val="24"/>
          <w:szCs w:val="24"/>
        </w:rPr>
      </w:pPr>
      <w:r w:rsidRPr="00AD0D72">
        <w:rPr>
          <w:sz w:val="24"/>
          <w:szCs w:val="24"/>
        </w:rPr>
        <w:t xml:space="preserve">Satan- (Satanial, Sammael, Beliar, Belchira) Adversary – Genesis 3:1-3:24; Enoch page 9 &amp; 152 </w:t>
      </w:r>
    </w:p>
    <w:p w:rsidR="0006369D" w:rsidRPr="00AD0D72" w:rsidRDefault="0006369D" w:rsidP="0006369D">
      <w:pPr>
        <w:jc w:val="both"/>
        <w:rPr>
          <w:sz w:val="24"/>
          <w:szCs w:val="24"/>
        </w:rPr>
      </w:pPr>
      <w:r w:rsidRPr="00AD0D72">
        <w:rPr>
          <w:sz w:val="24"/>
          <w:szCs w:val="24"/>
        </w:rPr>
        <w:t xml:space="preserve">Remphan or Rephan- (praise) – Acts 7:43 </w:t>
      </w:r>
    </w:p>
    <w:p w:rsidR="0006369D" w:rsidRPr="00AD0D72" w:rsidRDefault="0006369D" w:rsidP="0006369D">
      <w:pPr>
        <w:jc w:val="both"/>
        <w:rPr>
          <w:sz w:val="24"/>
          <w:szCs w:val="24"/>
        </w:rPr>
      </w:pPr>
      <w:r w:rsidRPr="00AD0D72">
        <w:rPr>
          <w:sz w:val="24"/>
          <w:szCs w:val="24"/>
        </w:rPr>
        <w:t>Asmodeus- (before His fall) (delight) – Tobit 3:9</w:t>
      </w:r>
    </w:p>
    <w:p w:rsidR="0006369D" w:rsidRPr="00AD0D72" w:rsidRDefault="0006369D" w:rsidP="0006369D">
      <w:pPr>
        <w:jc w:val="both"/>
        <w:rPr>
          <w:sz w:val="24"/>
          <w:szCs w:val="24"/>
        </w:rPr>
      </w:pPr>
      <w:r w:rsidRPr="00AD0D72">
        <w:rPr>
          <w:sz w:val="24"/>
          <w:szCs w:val="24"/>
        </w:rPr>
        <w:t>Elijah- (defender) – 2</w:t>
      </w:r>
      <w:r w:rsidRPr="00AD0D72">
        <w:rPr>
          <w:sz w:val="24"/>
          <w:szCs w:val="24"/>
          <w:vertAlign w:val="superscript"/>
        </w:rPr>
        <w:t>nd</w:t>
      </w:r>
      <w:r w:rsidRPr="00AD0D72">
        <w:rPr>
          <w:sz w:val="24"/>
          <w:szCs w:val="24"/>
        </w:rPr>
        <w:t xml:space="preserve"> Kings 2:6-12 </w:t>
      </w:r>
    </w:p>
    <w:p w:rsidR="0006369D" w:rsidRPr="00AD0D72" w:rsidRDefault="0006369D" w:rsidP="0006369D">
      <w:pPr>
        <w:jc w:val="both"/>
        <w:rPr>
          <w:sz w:val="24"/>
          <w:szCs w:val="24"/>
        </w:rPr>
      </w:pPr>
      <w:r w:rsidRPr="00AD0D72">
        <w:rPr>
          <w:sz w:val="24"/>
          <w:szCs w:val="24"/>
        </w:rPr>
        <w:t>Enoch- (pleasing) – Genesis 5:24 &amp; 2</w:t>
      </w:r>
      <w:r w:rsidRPr="00AD0D72">
        <w:rPr>
          <w:sz w:val="24"/>
          <w:szCs w:val="24"/>
          <w:vertAlign w:val="superscript"/>
        </w:rPr>
        <w:t>nd</w:t>
      </w:r>
      <w:r w:rsidRPr="00AD0D72">
        <w:rPr>
          <w:sz w:val="24"/>
          <w:szCs w:val="24"/>
        </w:rPr>
        <w:t xml:space="preserve"> Enoch page 500</w:t>
      </w:r>
    </w:p>
    <w:p w:rsidR="0006369D" w:rsidRPr="00AD0D72" w:rsidRDefault="0006369D" w:rsidP="0006369D">
      <w:pPr>
        <w:jc w:val="both"/>
        <w:rPr>
          <w:sz w:val="24"/>
          <w:szCs w:val="24"/>
        </w:rPr>
      </w:pPr>
      <w:r w:rsidRPr="00AD0D72">
        <w:rPr>
          <w:sz w:val="24"/>
          <w:szCs w:val="24"/>
        </w:rPr>
        <w:t>Abaddon or Apollion- (before His fall) (kingship) – Revelation 9:11</w:t>
      </w:r>
    </w:p>
    <w:p w:rsidR="0006369D" w:rsidRPr="00AD0D72" w:rsidRDefault="0006369D" w:rsidP="0006369D">
      <w:pPr>
        <w:jc w:val="both"/>
        <w:rPr>
          <w:sz w:val="24"/>
          <w:szCs w:val="24"/>
        </w:rPr>
      </w:pPr>
      <w:r w:rsidRPr="00AD0D72">
        <w:rPr>
          <w:sz w:val="24"/>
          <w:szCs w:val="24"/>
        </w:rPr>
        <w:t>Anakin, Anakim, Anak, Long Neck- (before His fall) (greatness) - Genesis 6:1-2; Numbers 13:33</w:t>
      </w:r>
    </w:p>
    <w:p w:rsidR="0006369D" w:rsidRPr="00AD0D72" w:rsidRDefault="0006369D" w:rsidP="0006369D">
      <w:pPr>
        <w:jc w:val="both"/>
        <w:rPr>
          <w:sz w:val="24"/>
          <w:szCs w:val="24"/>
        </w:rPr>
      </w:pPr>
      <w:r w:rsidRPr="00AD0D72">
        <w:rPr>
          <w:sz w:val="24"/>
          <w:szCs w:val="24"/>
        </w:rPr>
        <w:t>Ariel- (lion) – Isaiah 29:1</w:t>
      </w:r>
    </w:p>
    <w:p w:rsidR="0006369D" w:rsidRPr="00AD0D72" w:rsidRDefault="0006369D" w:rsidP="0006369D">
      <w:pPr>
        <w:jc w:val="both"/>
        <w:rPr>
          <w:sz w:val="24"/>
          <w:szCs w:val="24"/>
        </w:rPr>
      </w:pPr>
      <w:r w:rsidRPr="00AD0D72">
        <w:rPr>
          <w:sz w:val="24"/>
          <w:szCs w:val="24"/>
        </w:rPr>
        <w:t>Asaph- (music) – Psalm 50, 73, 83</w:t>
      </w:r>
    </w:p>
    <w:p w:rsidR="0006369D" w:rsidRPr="00AD0D72" w:rsidRDefault="0006369D" w:rsidP="0006369D">
      <w:pPr>
        <w:jc w:val="both"/>
        <w:rPr>
          <w:sz w:val="24"/>
          <w:szCs w:val="24"/>
        </w:rPr>
      </w:pPr>
      <w:r w:rsidRPr="00AD0D72">
        <w:rPr>
          <w:sz w:val="24"/>
          <w:szCs w:val="24"/>
        </w:rPr>
        <w:t>Baal- (before his fall) (possessor) – Romans 11:4</w:t>
      </w:r>
    </w:p>
    <w:p w:rsidR="0006369D" w:rsidRPr="00AD0D72" w:rsidRDefault="0006369D" w:rsidP="0006369D">
      <w:pPr>
        <w:jc w:val="both"/>
        <w:rPr>
          <w:sz w:val="24"/>
          <w:szCs w:val="24"/>
        </w:rPr>
      </w:pPr>
      <w:r w:rsidRPr="00AD0D72">
        <w:rPr>
          <w:sz w:val="24"/>
          <w:szCs w:val="24"/>
        </w:rPr>
        <w:t>Bedura- (reign) – Esdras</w:t>
      </w:r>
    </w:p>
    <w:p w:rsidR="0006369D" w:rsidRPr="00AD0D72" w:rsidRDefault="0006369D" w:rsidP="0006369D">
      <w:pPr>
        <w:jc w:val="both"/>
        <w:rPr>
          <w:sz w:val="24"/>
          <w:szCs w:val="24"/>
        </w:rPr>
      </w:pPr>
      <w:r w:rsidRPr="00AD0D72">
        <w:rPr>
          <w:sz w:val="24"/>
          <w:szCs w:val="24"/>
        </w:rPr>
        <w:lastRenderedPageBreak/>
        <w:t>Bene Elohim- (son) – Genesis 6:2</w:t>
      </w:r>
    </w:p>
    <w:p w:rsidR="0006369D" w:rsidRPr="00AD0D72" w:rsidRDefault="0006369D" w:rsidP="0006369D">
      <w:pPr>
        <w:jc w:val="both"/>
        <w:rPr>
          <w:sz w:val="24"/>
          <w:szCs w:val="24"/>
        </w:rPr>
      </w:pPr>
      <w:r w:rsidRPr="00AD0D72">
        <w:rPr>
          <w:sz w:val="24"/>
          <w:szCs w:val="24"/>
        </w:rPr>
        <w:t>Adonai- (Jehovah) Psalm 84:18</w:t>
      </w:r>
    </w:p>
    <w:p w:rsidR="0006369D" w:rsidRPr="00AD0D72" w:rsidRDefault="0006369D" w:rsidP="0006369D">
      <w:pPr>
        <w:jc w:val="both"/>
        <w:rPr>
          <w:sz w:val="24"/>
          <w:szCs w:val="24"/>
        </w:rPr>
      </w:pPr>
      <w:r w:rsidRPr="00AD0D72">
        <w:rPr>
          <w:sz w:val="24"/>
          <w:szCs w:val="24"/>
        </w:rPr>
        <w:t>Chamuel- (might) – Genesis 30:24-30</w:t>
      </w:r>
    </w:p>
    <w:p w:rsidR="0006369D" w:rsidRPr="00AD0D72" w:rsidRDefault="0006369D" w:rsidP="0006369D">
      <w:pPr>
        <w:jc w:val="both"/>
        <w:rPr>
          <w:sz w:val="24"/>
          <w:szCs w:val="24"/>
        </w:rPr>
      </w:pPr>
      <w:r w:rsidRPr="00AD0D72">
        <w:rPr>
          <w:sz w:val="24"/>
          <w:szCs w:val="24"/>
        </w:rPr>
        <w:t>Eiael- (before his fall) (secret) – Psalm 36</w:t>
      </w:r>
    </w:p>
    <w:p w:rsidR="0006369D" w:rsidRPr="00AD0D72" w:rsidRDefault="0006369D" w:rsidP="0006369D">
      <w:pPr>
        <w:jc w:val="both"/>
        <w:rPr>
          <w:sz w:val="24"/>
          <w:szCs w:val="24"/>
        </w:rPr>
      </w:pPr>
      <w:r w:rsidRPr="00AD0D72">
        <w:rPr>
          <w:sz w:val="24"/>
          <w:szCs w:val="24"/>
        </w:rPr>
        <w:t>Elohim- (Yahweh) – Deuteronomy 28:58</w:t>
      </w:r>
    </w:p>
    <w:p w:rsidR="0006369D" w:rsidRPr="00AD0D72" w:rsidRDefault="0006369D" w:rsidP="0006369D">
      <w:pPr>
        <w:jc w:val="both"/>
        <w:rPr>
          <w:sz w:val="24"/>
          <w:szCs w:val="24"/>
        </w:rPr>
      </w:pPr>
      <w:r w:rsidRPr="00AD0D72">
        <w:rPr>
          <w:sz w:val="24"/>
          <w:szCs w:val="24"/>
        </w:rPr>
        <w:t>Emmanuel- (God with us) – Isaiah 7:14</w:t>
      </w:r>
    </w:p>
    <w:p w:rsidR="0006369D" w:rsidRPr="00AD0D72" w:rsidRDefault="0006369D" w:rsidP="0006369D">
      <w:pPr>
        <w:jc w:val="both"/>
        <w:rPr>
          <w:sz w:val="24"/>
          <w:szCs w:val="24"/>
        </w:rPr>
      </w:pPr>
      <w:r w:rsidRPr="00AD0D72">
        <w:rPr>
          <w:sz w:val="24"/>
          <w:szCs w:val="24"/>
        </w:rPr>
        <w:t>Hayyoth- (light bearer) – Ezekiel 1:4-28</w:t>
      </w:r>
    </w:p>
    <w:p w:rsidR="0006369D" w:rsidRPr="00AD0D72" w:rsidRDefault="0006369D" w:rsidP="0006369D">
      <w:pPr>
        <w:jc w:val="both"/>
        <w:rPr>
          <w:sz w:val="24"/>
          <w:szCs w:val="24"/>
        </w:rPr>
      </w:pPr>
      <w:r w:rsidRPr="00AD0D72">
        <w:rPr>
          <w:sz w:val="24"/>
          <w:szCs w:val="24"/>
        </w:rPr>
        <w:t>Ischim- (fire and ice) – Psalm 104:1-4</w:t>
      </w:r>
    </w:p>
    <w:p w:rsidR="0006369D" w:rsidRPr="00AD0D72" w:rsidRDefault="0006369D" w:rsidP="0006369D">
      <w:pPr>
        <w:jc w:val="both"/>
        <w:rPr>
          <w:sz w:val="24"/>
          <w:szCs w:val="24"/>
        </w:rPr>
      </w:pPr>
      <w:r w:rsidRPr="00AD0D72">
        <w:rPr>
          <w:sz w:val="24"/>
          <w:szCs w:val="24"/>
        </w:rPr>
        <w:t>Jeduthun- (praise) – Psalm 39, 62, 77</w:t>
      </w:r>
    </w:p>
    <w:p w:rsidR="0006369D" w:rsidRPr="00AD0D72" w:rsidRDefault="0006369D" w:rsidP="0006369D">
      <w:pPr>
        <w:jc w:val="both"/>
        <w:rPr>
          <w:sz w:val="24"/>
          <w:szCs w:val="24"/>
        </w:rPr>
      </w:pPr>
      <w:r w:rsidRPr="00AD0D72">
        <w:rPr>
          <w:sz w:val="24"/>
          <w:szCs w:val="24"/>
        </w:rPr>
        <w:t>Jophiel- (beauty) – Genesis 3:24</w:t>
      </w:r>
    </w:p>
    <w:p w:rsidR="0006369D" w:rsidRPr="00AD0D72" w:rsidRDefault="0006369D" w:rsidP="0006369D">
      <w:pPr>
        <w:jc w:val="both"/>
        <w:rPr>
          <w:sz w:val="24"/>
          <w:szCs w:val="24"/>
        </w:rPr>
      </w:pPr>
      <w:r w:rsidRPr="00AD0D72">
        <w:rPr>
          <w:sz w:val="24"/>
          <w:szCs w:val="24"/>
        </w:rPr>
        <w:t>Kolazonta- (chastiser) – Maccabees 7:11</w:t>
      </w:r>
    </w:p>
    <w:p w:rsidR="0006369D" w:rsidRPr="00AD0D72" w:rsidRDefault="0006369D" w:rsidP="0006369D">
      <w:pPr>
        <w:jc w:val="both"/>
        <w:rPr>
          <w:sz w:val="24"/>
          <w:szCs w:val="24"/>
        </w:rPr>
      </w:pPr>
      <w:r w:rsidRPr="00AD0D72">
        <w:rPr>
          <w:sz w:val="24"/>
          <w:szCs w:val="24"/>
        </w:rPr>
        <w:t>Lailah or Layla- (night) – Job 3:3</w:t>
      </w:r>
    </w:p>
    <w:p w:rsidR="0006369D" w:rsidRPr="00AD0D72" w:rsidRDefault="0006369D" w:rsidP="0006369D">
      <w:pPr>
        <w:jc w:val="both"/>
        <w:rPr>
          <w:sz w:val="24"/>
          <w:szCs w:val="24"/>
        </w:rPr>
      </w:pPr>
      <w:r w:rsidRPr="00AD0D72">
        <w:rPr>
          <w:sz w:val="24"/>
          <w:szCs w:val="24"/>
        </w:rPr>
        <w:t>Mahanaim- (two armies) – Genesis 32</w:t>
      </w:r>
    </w:p>
    <w:p w:rsidR="0006369D" w:rsidRPr="00AD0D72" w:rsidRDefault="0006369D" w:rsidP="0006369D">
      <w:pPr>
        <w:jc w:val="both"/>
        <w:rPr>
          <w:sz w:val="24"/>
          <w:szCs w:val="24"/>
        </w:rPr>
      </w:pPr>
      <w:r w:rsidRPr="00AD0D72">
        <w:rPr>
          <w:sz w:val="24"/>
          <w:szCs w:val="24"/>
        </w:rPr>
        <w:t>Nephilim or Nefilim- (before the fall) (greatness) – Genesis 6:1-2</w:t>
      </w:r>
    </w:p>
    <w:p w:rsidR="0006369D" w:rsidRPr="00AD0D72" w:rsidRDefault="0006369D" w:rsidP="0006369D">
      <w:pPr>
        <w:jc w:val="both"/>
        <w:rPr>
          <w:sz w:val="24"/>
          <w:szCs w:val="24"/>
        </w:rPr>
      </w:pPr>
      <w:r w:rsidRPr="00AD0D72">
        <w:rPr>
          <w:sz w:val="24"/>
          <w:szCs w:val="24"/>
        </w:rPr>
        <w:t>Zamzummim, Zumzamim or Zuzim- (before His fall) (greatness) – Genesis 6:1-2</w:t>
      </w:r>
    </w:p>
    <w:p w:rsidR="0006369D" w:rsidRPr="00AD0D72" w:rsidRDefault="0006369D" w:rsidP="0006369D">
      <w:pPr>
        <w:jc w:val="both"/>
        <w:rPr>
          <w:sz w:val="24"/>
          <w:szCs w:val="24"/>
        </w:rPr>
      </w:pPr>
      <w:r w:rsidRPr="00AD0D72">
        <w:rPr>
          <w:sz w:val="24"/>
          <w:szCs w:val="24"/>
        </w:rPr>
        <w:t>Gibborim, Mighty Ones- (before His fall) (greatness) – Genesis 6:1-2</w:t>
      </w:r>
    </w:p>
    <w:p w:rsidR="0006369D" w:rsidRPr="00AD0D72" w:rsidRDefault="0006369D" w:rsidP="0006369D">
      <w:pPr>
        <w:jc w:val="both"/>
        <w:rPr>
          <w:sz w:val="24"/>
          <w:szCs w:val="24"/>
        </w:rPr>
      </w:pPr>
      <w:r w:rsidRPr="00AD0D72">
        <w:rPr>
          <w:sz w:val="24"/>
          <w:szCs w:val="24"/>
        </w:rPr>
        <w:t>Nisroch- (before His fall) (brother) 2</w:t>
      </w:r>
      <w:r w:rsidRPr="00AD0D72">
        <w:rPr>
          <w:sz w:val="24"/>
          <w:szCs w:val="24"/>
          <w:vertAlign w:val="superscript"/>
        </w:rPr>
        <w:t>nd</w:t>
      </w:r>
      <w:r w:rsidRPr="00AD0D72">
        <w:rPr>
          <w:sz w:val="24"/>
          <w:szCs w:val="24"/>
        </w:rPr>
        <w:t xml:space="preserve"> King 19:37 </w:t>
      </w:r>
    </w:p>
    <w:p w:rsidR="0006369D" w:rsidRPr="00AD0D72" w:rsidRDefault="0006369D" w:rsidP="0006369D">
      <w:pPr>
        <w:jc w:val="both"/>
        <w:rPr>
          <w:sz w:val="24"/>
          <w:szCs w:val="24"/>
        </w:rPr>
      </w:pPr>
      <w:r w:rsidRPr="00AD0D72">
        <w:rPr>
          <w:sz w:val="24"/>
          <w:szCs w:val="24"/>
        </w:rPr>
        <w:t>Ophanim, Ophde’s, Ofanim or Ophannim- (wheels) – Ezekiel 10</w:t>
      </w:r>
    </w:p>
    <w:p w:rsidR="0006369D" w:rsidRPr="00AD0D72" w:rsidRDefault="0006369D" w:rsidP="0006369D">
      <w:pPr>
        <w:jc w:val="both"/>
        <w:rPr>
          <w:sz w:val="24"/>
          <w:szCs w:val="24"/>
        </w:rPr>
      </w:pPr>
      <w:r w:rsidRPr="00AD0D72">
        <w:rPr>
          <w:sz w:val="24"/>
          <w:szCs w:val="24"/>
        </w:rPr>
        <w:t>Penemu- (grace) – Enoch 69</w:t>
      </w:r>
    </w:p>
    <w:p w:rsidR="0006369D" w:rsidRPr="00AD0D72" w:rsidRDefault="0006369D" w:rsidP="0006369D">
      <w:pPr>
        <w:jc w:val="both"/>
        <w:rPr>
          <w:sz w:val="24"/>
          <w:szCs w:val="24"/>
        </w:rPr>
      </w:pPr>
      <w:r w:rsidRPr="00AD0D72">
        <w:rPr>
          <w:sz w:val="24"/>
          <w:szCs w:val="24"/>
        </w:rPr>
        <w:t>Peniel- (face) – Genesis 32:30</w:t>
      </w:r>
    </w:p>
    <w:p w:rsidR="0006369D" w:rsidRPr="00AD0D72" w:rsidRDefault="0006369D" w:rsidP="0006369D">
      <w:pPr>
        <w:jc w:val="both"/>
        <w:rPr>
          <w:sz w:val="24"/>
          <w:szCs w:val="24"/>
        </w:rPr>
      </w:pPr>
      <w:r w:rsidRPr="00AD0D72">
        <w:rPr>
          <w:sz w:val="24"/>
          <w:szCs w:val="24"/>
        </w:rPr>
        <w:t>Qaddiisin- (holiness) – Daniel 4:13, 17</w:t>
      </w:r>
    </w:p>
    <w:p w:rsidR="0006369D" w:rsidRPr="00AD0D72" w:rsidRDefault="0006369D" w:rsidP="0006369D">
      <w:pPr>
        <w:jc w:val="both"/>
        <w:rPr>
          <w:sz w:val="24"/>
          <w:szCs w:val="24"/>
        </w:rPr>
      </w:pPr>
      <w:r w:rsidRPr="00AD0D72">
        <w:rPr>
          <w:sz w:val="24"/>
          <w:szCs w:val="24"/>
        </w:rPr>
        <w:t xml:space="preserve">Ramiel- (assistance) – 2 Baruch </w:t>
      </w:r>
    </w:p>
    <w:p w:rsidR="0006369D" w:rsidRPr="00AD0D72" w:rsidRDefault="0006369D" w:rsidP="0006369D">
      <w:pPr>
        <w:jc w:val="both"/>
        <w:rPr>
          <w:sz w:val="24"/>
          <w:szCs w:val="24"/>
        </w:rPr>
      </w:pPr>
      <w:r w:rsidRPr="00AD0D72">
        <w:rPr>
          <w:sz w:val="24"/>
          <w:szCs w:val="24"/>
        </w:rPr>
        <w:t>Uzzah- (strength) – 2</w:t>
      </w:r>
      <w:r w:rsidRPr="00AD0D72">
        <w:rPr>
          <w:sz w:val="24"/>
          <w:szCs w:val="24"/>
          <w:vertAlign w:val="superscript"/>
        </w:rPr>
        <w:t>nd</w:t>
      </w:r>
      <w:r w:rsidRPr="00AD0D72">
        <w:rPr>
          <w:sz w:val="24"/>
          <w:szCs w:val="24"/>
        </w:rPr>
        <w:t xml:space="preserve"> Samuel 6:2-7</w:t>
      </w:r>
    </w:p>
    <w:p w:rsidR="0006369D" w:rsidRPr="00AD0D72" w:rsidRDefault="0006369D" w:rsidP="0006369D">
      <w:pPr>
        <w:jc w:val="both"/>
        <w:rPr>
          <w:sz w:val="24"/>
          <w:szCs w:val="24"/>
        </w:rPr>
      </w:pPr>
      <w:r w:rsidRPr="00AD0D72">
        <w:rPr>
          <w:sz w:val="24"/>
          <w:szCs w:val="24"/>
        </w:rPr>
        <w:t>Rephaim or Refaim- (before His fall) (greatness) –Joshua 17:15; Deuteronomy 2:11, 20; 3:11-12</w:t>
      </w:r>
    </w:p>
    <w:p w:rsidR="0006369D" w:rsidRPr="00AD0D72" w:rsidRDefault="0006369D" w:rsidP="0006369D">
      <w:pPr>
        <w:jc w:val="both"/>
        <w:rPr>
          <w:sz w:val="24"/>
          <w:szCs w:val="24"/>
        </w:rPr>
      </w:pPr>
      <w:r w:rsidRPr="00AD0D72">
        <w:rPr>
          <w:sz w:val="24"/>
          <w:szCs w:val="24"/>
        </w:rPr>
        <w:lastRenderedPageBreak/>
        <w:t>Emim, Emma or Ema- (before His fall) (greatness)-Joshua 17:15; Deuteronomy 2:11, 20; 3:11-12</w:t>
      </w:r>
    </w:p>
    <w:p w:rsidR="0006369D" w:rsidRPr="00AD0D72" w:rsidRDefault="0006369D" w:rsidP="0006369D">
      <w:pPr>
        <w:jc w:val="both"/>
        <w:rPr>
          <w:sz w:val="24"/>
          <w:szCs w:val="24"/>
          <w:u w:val="double"/>
        </w:rPr>
      </w:pPr>
      <w:r w:rsidRPr="00AD0D72">
        <w:rPr>
          <w:sz w:val="24"/>
          <w:szCs w:val="24"/>
        </w:rPr>
        <w:t>Warrior- (before His fall) (greatness) – Job 16:14</w:t>
      </w:r>
    </w:p>
    <w:p w:rsidR="0006369D" w:rsidRPr="00AD0D72" w:rsidRDefault="0006369D" w:rsidP="0006369D">
      <w:pPr>
        <w:jc w:val="both"/>
        <w:rPr>
          <w:sz w:val="24"/>
          <w:szCs w:val="24"/>
        </w:rPr>
      </w:pPr>
      <w:r w:rsidRPr="00AD0D72">
        <w:rPr>
          <w:sz w:val="24"/>
          <w:szCs w:val="24"/>
        </w:rPr>
        <w:t>Raphah or Rapha- (before His fall) (greatness)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w:t>
      </w:r>
    </w:p>
    <w:p w:rsidR="0006369D" w:rsidRPr="00AD0D72" w:rsidRDefault="0006369D" w:rsidP="0006369D">
      <w:pPr>
        <w:jc w:val="both"/>
        <w:rPr>
          <w:sz w:val="24"/>
          <w:szCs w:val="24"/>
        </w:rPr>
      </w:pPr>
      <w:r w:rsidRPr="00AD0D72">
        <w:rPr>
          <w:sz w:val="24"/>
          <w:szCs w:val="24"/>
        </w:rPr>
        <w:t>Arioch or Orioch- (fierce loin) Genesis 14:1, 9; Daniel 2:14</w:t>
      </w:r>
    </w:p>
    <w:p w:rsidR="0006369D" w:rsidRPr="00AD0D72" w:rsidRDefault="0006369D" w:rsidP="0006369D">
      <w:pPr>
        <w:jc w:val="both"/>
        <w:rPr>
          <w:sz w:val="24"/>
          <w:szCs w:val="24"/>
        </w:rPr>
      </w:pPr>
      <w:r w:rsidRPr="00AD0D72">
        <w:rPr>
          <w:sz w:val="24"/>
          <w:szCs w:val="24"/>
        </w:rPr>
        <w:t>Kruno or Chornos- (time) 2</w:t>
      </w:r>
      <w:r w:rsidRPr="00AD0D72">
        <w:rPr>
          <w:sz w:val="24"/>
          <w:szCs w:val="24"/>
          <w:vertAlign w:val="superscript"/>
        </w:rPr>
        <w:t>nd</w:t>
      </w:r>
      <w:r w:rsidRPr="00AD0D72">
        <w:rPr>
          <w:sz w:val="24"/>
          <w:szCs w:val="24"/>
        </w:rPr>
        <w:t xml:space="preserve"> Enoch page 9</w:t>
      </w:r>
    </w:p>
    <w:p w:rsidR="0006369D" w:rsidRPr="00AD0D72" w:rsidRDefault="0006369D" w:rsidP="0006369D">
      <w:pPr>
        <w:jc w:val="both"/>
        <w:rPr>
          <w:sz w:val="24"/>
          <w:szCs w:val="24"/>
        </w:rPr>
      </w:pPr>
      <w:r w:rsidRPr="00AD0D72">
        <w:rPr>
          <w:sz w:val="24"/>
          <w:szCs w:val="24"/>
        </w:rPr>
        <w:t>Aphrodit or Aphrodite- (love, beauty, pleasure &amp; procreation) 2</w:t>
      </w:r>
      <w:r w:rsidRPr="00AD0D72">
        <w:rPr>
          <w:sz w:val="24"/>
          <w:szCs w:val="24"/>
          <w:vertAlign w:val="superscript"/>
        </w:rPr>
        <w:t>nd</w:t>
      </w:r>
      <w:r w:rsidRPr="00AD0D72">
        <w:rPr>
          <w:sz w:val="24"/>
          <w:szCs w:val="24"/>
        </w:rPr>
        <w:t xml:space="preserve"> Enoch page 9</w:t>
      </w:r>
    </w:p>
    <w:p w:rsidR="0006369D" w:rsidRPr="00AD0D72" w:rsidRDefault="0006369D" w:rsidP="0006369D">
      <w:pPr>
        <w:jc w:val="both"/>
        <w:rPr>
          <w:sz w:val="24"/>
          <w:szCs w:val="24"/>
        </w:rPr>
      </w:pPr>
      <w:r w:rsidRPr="00AD0D72">
        <w:rPr>
          <w:sz w:val="24"/>
          <w:szCs w:val="24"/>
        </w:rPr>
        <w:t>Aris or Ares- (war) 2</w:t>
      </w:r>
      <w:r w:rsidRPr="00AD0D72">
        <w:rPr>
          <w:sz w:val="24"/>
          <w:szCs w:val="24"/>
          <w:vertAlign w:val="superscript"/>
        </w:rPr>
        <w:t>nd</w:t>
      </w:r>
      <w:r w:rsidRPr="00AD0D72">
        <w:rPr>
          <w:sz w:val="24"/>
          <w:szCs w:val="24"/>
        </w:rPr>
        <w:t xml:space="preserve"> Enoch page 9</w:t>
      </w:r>
    </w:p>
    <w:p w:rsidR="0006369D" w:rsidRPr="00AD0D72" w:rsidRDefault="0006369D" w:rsidP="0006369D">
      <w:pPr>
        <w:jc w:val="both"/>
        <w:rPr>
          <w:sz w:val="24"/>
          <w:szCs w:val="24"/>
        </w:rPr>
      </w:pPr>
      <w:r w:rsidRPr="00AD0D72">
        <w:rPr>
          <w:sz w:val="24"/>
          <w:szCs w:val="24"/>
        </w:rPr>
        <w:t>Ermis or Hermes- (Olympics) Acts 14:12 &amp; 2</w:t>
      </w:r>
      <w:r w:rsidRPr="00AD0D72">
        <w:rPr>
          <w:sz w:val="24"/>
          <w:szCs w:val="24"/>
          <w:vertAlign w:val="superscript"/>
        </w:rPr>
        <w:t>nd</w:t>
      </w:r>
      <w:r w:rsidRPr="00AD0D72">
        <w:rPr>
          <w:sz w:val="24"/>
          <w:szCs w:val="24"/>
        </w:rPr>
        <w:t xml:space="preserve"> Enoch page 9 </w:t>
      </w:r>
    </w:p>
    <w:p w:rsidR="0006369D" w:rsidRPr="00AD0D72" w:rsidRDefault="0006369D" w:rsidP="0006369D">
      <w:pPr>
        <w:jc w:val="both"/>
        <w:rPr>
          <w:sz w:val="24"/>
          <w:szCs w:val="24"/>
        </w:rPr>
      </w:pPr>
      <w:r w:rsidRPr="00AD0D72">
        <w:rPr>
          <w:sz w:val="24"/>
          <w:szCs w:val="24"/>
        </w:rPr>
        <w:t>Zeus or Jupiter- (Father of God’s &amp; Men) Acts 14:12 &amp; 2</w:t>
      </w:r>
      <w:r w:rsidRPr="00AD0D72">
        <w:rPr>
          <w:sz w:val="24"/>
          <w:szCs w:val="24"/>
          <w:vertAlign w:val="superscript"/>
        </w:rPr>
        <w:t>nd</w:t>
      </w:r>
      <w:r w:rsidRPr="00AD0D72">
        <w:rPr>
          <w:sz w:val="24"/>
          <w:szCs w:val="24"/>
        </w:rPr>
        <w:t xml:space="preserve"> Enoch page 9</w:t>
      </w:r>
    </w:p>
    <w:p w:rsidR="0006369D" w:rsidRPr="00AD0D72" w:rsidRDefault="0006369D" w:rsidP="0006369D">
      <w:pPr>
        <w:jc w:val="both"/>
        <w:rPr>
          <w:sz w:val="24"/>
          <w:szCs w:val="24"/>
        </w:rPr>
      </w:pPr>
      <w:r w:rsidRPr="00AD0D72">
        <w:rPr>
          <w:sz w:val="24"/>
          <w:szCs w:val="24"/>
        </w:rPr>
        <w:t>Castor- (Zeus’ Son meaning beaver)-Acts 28:11</w:t>
      </w:r>
    </w:p>
    <w:p w:rsidR="0006369D" w:rsidRPr="00AD0D72" w:rsidRDefault="0006369D" w:rsidP="0006369D">
      <w:pPr>
        <w:jc w:val="both"/>
        <w:rPr>
          <w:sz w:val="24"/>
          <w:szCs w:val="24"/>
        </w:rPr>
      </w:pPr>
      <w:r w:rsidRPr="00AD0D72">
        <w:rPr>
          <w:sz w:val="24"/>
          <w:szCs w:val="24"/>
        </w:rPr>
        <w:t>Pollux- (Zeus’ Son meaning much sweet wine)-Acts 28:11</w:t>
      </w:r>
    </w:p>
    <w:p w:rsidR="0006369D" w:rsidRPr="00AD0D72" w:rsidRDefault="0006369D" w:rsidP="0006369D">
      <w:pPr>
        <w:jc w:val="both"/>
        <w:rPr>
          <w:sz w:val="24"/>
          <w:szCs w:val="24"/>
        </w:rPr>
      </w:pPr>
      <w:r w:rsidRPr="00AD0D72">
        <w:rPr>
          <w:sz w:val="24"/>
          <w:szCs w:val="24"/>
        </w:rPr>
        <w:t>Semil- (Samuil)-2</w:t>
      </w:r>
      <w:r w:rsidRPr="00AD0D72">
        <w:rPr>
          <w:sz w:val="24"/>
          <w:szCs w:val="24"/>
          <w:vertAlign w:val="superscript"/>
        </w:rPr>
        <w:t>nd</w:t>
      </w:r>
      <w:r w:rsidRPr="00AD0D72">
        <w:rPr>
          <w:sz w:val="24"/>
          <w:szCs w:val="24"/>
        </w:rPr>
        <w:t xml:space="preserve"> Enoch</w:t>
      </w:r>
    </w:p>
    <w:p w:rsidR="0006369D" w:rsidRPr="00AD0D72" w:rsidRDefault="0006369D" w:rsidP="0006369D">
      <w:pPr>
        <w:jc w:val="both"/>
        <w:rPr>
          <w:sz w:val="24"/>
          <w:szCs w:val="24"/>
        </w:rPr>
      </w:pPr>
      <w:r w:rsidRPr="00AD0D72">
        <w:rPr>
          <w:sz w:val="24"/>
          <w:szCs w:val="24"/>
        </w:rPr>
        <w:t>Rasuil- (Raguil)-1</w:t>
      </w:r>
      <w:r w:rsidRPr="00AD0D72">
        <w:rPr>
          <w:sz w:val="24"/>
          <w:szCs w:val="24"/>
          <w:vertAlign w:val="superscript"/>
        </w:rPr>
        <w:t>st</w:t>
      </w:r>
      <w:r w:rsidRPr="00AD0D72">
        <w:rPr>
          <w:sz w:val="24"/>
          <w:szCs w:val="24"/>
        </w:rPr>
        <w:t xml:space="preserve"> Enoch 20:4</w:t>
      </w:r>
    </w:p>
    <w:p w:rsidR="0006369D" w:rsidRPr="00AD0D72" w:rsidRDefault="0006369D" w:rsidP="0006369D">
      <w:pPr>
        <w:jc w:val="both"/>
        <w:rPr>
          <w:sz w:val="24"/>
          <w:szCs w:val="24"/>
        </w:rPr>
      </w:pPr>
      <w:r w:rsidRPr="00AD0D72">
        <w:rPr>
          <w:sz w:val="24"/>
          <w:szCs w:val="24"/>
        </w:rPr>
        <w:t>Ptahil- (Lord of the World)-The Other Bible: Creation of the World &amp; alien Man page 141</w:t>
      </w:r>
    </w:p>
    <w:p w:rsidR="0006369D" w:rsidRPr="00AD0D72" w:rsidRDefault="0006369D" w:rsidP="0006369D">
      <w:pPr>
        <w:jc w:val="both"/>
        <w:rPr>
          <w:sz w:val="24"/>
          <w:szCs w:val="24"/>
        </w:rPr>
      </w:pPr>
      <w:r w:rsidRPr="00AD0D72">
        <w:rPr>
          <w:sz w:val="24"/>
          <w:szCs w:val="24"/>
        </w:rPr>
        <w:t xml:space="preserve">Lidzbarski- (Lord of the World)-The Other Bible: Creation of the World &amp; alien Man page 141    </w:t>
      </w:r>
    </w:p>
    <w:p w:rsidR="0006369D" w:rsidRPr="00AD0D72" w:rsidRDefault="0006369D" w:rsidP="0006369D">
      <w:pPr>
        <w:jc w:val="both"/>
        <w:rPr>
          <w:sz w:val="24"/>
          <w:szCs w:val="24"/>
        </w:rPr>
      </w:pPr>
      <w:r w:rsidRPr="00AD0D72">
        <w:rPr>
          <w:sz w:val="24"/>
          <w:szCs w:val="24"/>
        </w:rPr>
        <w:t>Pravuil- (secret identity)-The Other Bible: 2</w:t>
      </w:r>
      <w:r w:rsidRPr="00AD0D72">
        <w:rPr>
          <w:sz w:val="24"/>
          <w:szCs w:val="24"/>
          <w:vertAlign w:val="superscript"/>
        </w:rPr>
        <w:t>nd</w:t>
      </w:r>
      <w:r w:rsidRPr="00AD0D72">
        <w:rPr>
          <w:sz w:val="24"/>
          <w:szCs w:val="24"/>
        </w:rPr>
        <w:t xml:space="preserve"> Enoch page 500</w:t>
      </w:r>
    </w:p>
    <w:p w:rsidR="0006369D" w:rsidRPr="00AD0D72" w:rsidRDefault="0006369D" w:rsidP="0006369D">
      <w:pPr>
        <w:jc w:val="both"/>
        <w:rPr>
          <w:sz w:val="24"/>
          <w:szCs w:val="24"/>
        </w:rPr>
      </w:pPr>
      <w:r w:rsidRPr="00AD0D72">
        <w:rPr>
          <w:sz w:val="24"/>
          <w:szCs w:val="24"/>
        </w:rPr>
        <w:t>Metatron- (highest youth &amp; mediator)-The Other Bible: Haggadah page 17</w:t>
      </w:r>
    </w:p>
    <w:p w:rsidR="0006369D" w:rsidRPr="00AD0D72" w:rsidRDefault="0006369D" w:rsidP="0006369D">
      <w:pPr>
        <w:jc w:val="both"/>
        <w:rPr>
          <w:sz w:val="24"/>
          <w:szCs w:val="24"/>
        </w:rPr>
      </w:pPr>
      <w:r w:rsidRPr="00AD0D72">
        <w:rPr>
          <w:sz w:val="24"/>
          <w:szCs w:val="24"/>
        </w:rPr>
        <w:t xml:space="preserve">Ben Nez- (winged)-The Other Bible: Haggadah page 18 </w:t>
      </w:r>
    </w:p>
    <w:p w:rsidR="0006369D" w:rsidRPr="00AD0D72" w:rsidRDefault="0006369D" w:rsidP="0006369D">
      <w:pPr>
        <w:jc w:val="both"/>
        <w:rPr>
          <w:sz w:val="24"/>
          <w:szCs w:val="24"/>
        </w:rPr>
      </w:pPr>
      <w:r w:rsidRPr="00AD0D72">
        <w:rPr>
          <w:sz w:val="24"/>
          <w:szCs w:val="24"/>
        </w:rPr>
        <w:t>Rahab- (large &amp; broad)-The Other Bible: Haggadah page 19</w:t>
      </w:r>
    </w:p>
    <w:p w:rsidR="0006369D" w:rsidRPr="00AD0D72" w:rsidRDefault="0006369D" w:rsidP="0006369D">
      <w:pPr>
        <w:jc w:val="both"/>
        <w:rPr>
          <w:sz w:val="24"/>
          <w:szCs w:val="24"/>
        </w:rPr>
      </w:pPr>
      <w:r w:rsidRPr="00AD0D72">
        <w:rPr>
          <w:sz w:val="24"/>
          <w:szCs w:val="24"/>
        </w:rPr>
        <w:t>Harmozel- (first light) The Other Bible: The Secret Book of John page 55</w:t>
      </w:r>
    </w:p>
    <w:p w:rsidR="0006369D" w:rsidRPr="00AD0D72" w:rsidRDefault="0006369D" w:rsidP="0006369D">
      <w:pPr>
        <w:jc w:val="both"/>
        <w:rPr>
          <w:sz w:val="24"/>
          <w:szCs w:val="24"/>
        </w:rPr>
      </w:pPr>
      <w:r w:rsidRPr="00AD0D72">
        <w:rPr>
          <w:sz w:val="24"/>
          <w:szCs w:val="24"/>
        </w:rPr>
        <w:t>Oroiael- (second light) The Other Bible: The Secret Book of John page 55</w:t>
      </w:r>
    </w:p>
    <w:p w:rsidR="0006369D" w:rsidRPr="00AD0D72" w:rsidRDefault="0006369D" w:rsidP="0006369D">
      <w:pPr>
        <w:jc w:val="both"/>
        <w:rPr>
          <w:sz w:val="24"/>
          <w:szCs w:val="24"/>
        </w:rPr>
      </w:pPr>
      <w:r w:rsidRPr="00AD0D72">
        <w:rPr>
          <w:sz w:val="24"/>
          <w:szCs w:val="24"/>
        </w:rPr>
        <w:t>Daueithe- (third light) The Other Bible: The Secret Book of John page 55</w:t>
      </w:r>
    </w:p>
    <w:p w:rsidR="0006369D" w:rsidRPr="00AD0D72" w:rsidRDefault="0006369D" w:rsidP="0006369D">
      <w:pPr>
        <w:jc w:val="both"/>
        <w:rPr>
          <w:sz w:val="24"/>
          <w:szCs w:val="24"/>
        </w:rPr>
      </w:pPr>
      <w:r w:rsidRPr="00AD0D72">
        <w:rPr>
          <w:sz w:val="24"/>
          <w:szCs w:val="24"/>
        </w:rPr>
        <w:t xml:space="preserve">Eleleth- (fourth light) The Other Bible: The Secret Book of John page 55 </w:t>
      </w:r>
    </w:p>
    <w:p w:rsidR="0006369D" w:rsidRPr="00AD0D72" w:rsidRDefault="0006369D" w:rsidP="0006369D">
      <w:pPr>
        <w:jc w:val="both"/>
        <w:rPr>
          <w:sz w:val="24"/>
          <w:szCs w:val="24"/>
        </w:rPr>
      </w:pPr>
      <w:r w:rsidRPr="00AD0D72">
        <w:rPr>
          <w:sz w:val="24"/>
          <w:szCs w:val="24"/>
        </w:rPr>
        <w:t>Abrasax- (magical amulets &amp; charms)-The Other Bible: The Apocalypse of Adam pages 83.</w:t>
      </w:r>
    </w:p>
    <w:p w:rsidR="0006369D" w:rsidRPr="00AD0D72" w:rsidRDefault="0006369D" w:rsidP="0006369D">
      <w:pPr>
        <w:jc w:val="both"/>
        <w:rPr>
          <w:sz w:val="24"/>
          <w:szCs w:val="24"/>
        </w:rPr>
      </w:pPr>
      <w:r w:rsidRPr="00AD0D72">
        <w:rPr>
          <w:sz w:val="24"/>
          <w:szCs w:val="24"/>
        </w:rPr>
        <w:lastRenderedPageBreak/>
        <w:t>Sablo- (imperishable seed) The Other Bible: The Apocalypse of Adam page 83</w:t>
      </w:r>
    </w:p>
    <w:p w:rsidR="0006369D" w:rsidRPr="00AD0D72" w:rsidRDefault="0006369D" w:rsidP="0006369D">
      <w:pPr>
        <w:jc w:val="both"/>
        <w:rPr>
          <w:sz w:val="24"/>
          <w:szCs w:val="24"/>
        </w:rPr>
      </w:pPr>
      <w:r w:rsidRPr="00AD0D72">
        <w:rPr>
          <w:sz w:val="24"/>
          <w:szCs w:val="24"/>
        </w:rPr>
        <w:t xml:space="preserve">Gamaliel- (law doctor &amp; respect)-The Other Bible: The Apocalypse of Adam page 83. </w:t>
      </w:r>
    </w:p>
    <w:p w:rsidR="0006369D" w:rsidRPr="00AD0D72" w:rsidRDefault="0006369D" w:rsidP="0006369D">
      <w:pPr>
        <w:jc w:val="both"/>
        <w:rPr>
          <w:sz w:val="24"/>
          <w:szCs w:val="24"/>
        </w:rPr>
      </w:pPr>
      <w:r w:rsidRPr="00AD0D72">
        <w:rPr>
          <w:sz w:val="24"/>
          <w:szCs w:val="24"/>
        </w:rPr>
        <w:t>Temlakos- (child keeper) The Other Bible: The Apocalypse of Peter p. 535</w:t>
      </w:r>
    </w:p>
    <w:p w:rsidR="0006369D" w:rsidRPr="00AD0D72" w:rsidRDefault="0006369D" w:rsidP="0006369D">
      <w:pPr>
        <w:jc w:val="both"/>
        <w:rPr>
          <w:sz w:val="24"/>
          <w:szCs w:val="24"/>
        </w:rPr>
      </w:pPr>
      <w:r w:rsidRPr="00AD0D72">
        <w:rPr>
          <w:sz w:val="24"/>
          <w:szCs w:val="24"/>
        </w:rPr>
        <w:t>Tartarouchos- (fire pursuer) The Other Bible: The Book of Thomas the Contender p. 585</w:t>
      </w:r>
    </w:p>
    <w:p w:rsidR="0006369D" w:rsidRPr="00AD0D72" w:rsidRDefault="0006369D" w:rsidP="0006369D">
      <w:pPr>
        <w:jc w:val="both"/>
        <w:rPr>
          <w:sz w:val="24"/>
          <w:szCs w:val="24"/>
        </w:rPr>
      </w:pPr>
      <w:r w:rsidRPr="00AD0D72">
        <w:rPr>
          <w:sz w:val="24"/>
          <w:szCs w:val="24"/>
        </w:rPr>
        <w:t xml:space="preserve">Thegri- (animal keeper)-Lost Scriptures p. 263 </w:t>
      </w:r>
    </w:p>
    <w:p w:rsidR="0006369D" w:rsidRPr="00AD0D72" w:rsidRDefault="0006369D" w:rsidP="0006369D">
      <w:pPr>
        <w:jc w:val="both"/>
        <w:rPr>
          <w:sz w:val="24"/>
          <w:szCs w:val="24"/>
        </w:rPr>
      </w:pPr>
      <w:r w:rsidRPr="00AD0D72">
        <w:rPr>
          <w:b/>
          <w:i/>
          <w:sz w:val="24"/>
          <w:szCs w:val="24"/>
        </w:rPr>
        <w:t xml:space="preserve">God’s gifts of the Holy Ghost (Brother John Christ) &amp; the Son Jesus Christ </w:t>
      </w:r>
      <w:r w:rsidRPr="00AD0D72">
        <w:rPr>
          <w:sz w:val="24"/>
          <w:szCs w:val="24"/>
        </w:rPr>
        <w:t>in 1</w:t>
      </w:r>
      <w:r w:rsidRPr="00AD0D72">
        <w:rPr>
          <w:sz w:val="24"/>
          <w:szCs w:val="24"/>
          <w:vertAlign w:val="superscript"/>
        </w:rPr>
        <w:t>st</w:t>
      </w:r>
      <w:r w:rsidRPr="00AD0D72">
        <w:rPr>
          <w:sz w:val="24"/>
          <w:szCs w:val="24"/>
        </w:rPr>
        <w:t xml:space="preserve"> Corinthians 12:28</w:t>
      </w:r>
    </w:p>
    <w:p w:rsidR="0006369D" w:rsidRPr="00AD0D72" w:rsidRDefault="0006369D" w:rsidP="0006369D">
      <w:pPr>
        <w:jc w:val="both"/>
        <w:rPr>
          <w:sz w:val="24"/>
          <w:szCs w:val="24"/>
        </w:rPr>
      </w:pPr>
      <w:r w:rsidRPr="00AD0D72">
        <w:rPr>
          <w:sz w:val="24"/>
          <w:szCs w:val="24"/>
        </w:rPr>
        <w:t>1. Apostle</w:t>
      </w:r>
    </w:p>
    <w:p w:rsidR="0006369D" w:rsidRPr="00AD0D72" w:rsidRDefault="0006369D" w:rsidP="0006369D">
      <w:pPr>
        <w:jc w:val="both"/>
        <w:rPr>
          <w:sz w:val="24"/>
          <w:szCs w:val="24"/>
        </w:rPr>
      </w:pPr>
      <w:r w:rsidRPr="00AD0D72">
        <w:rPr>
          <w:sz w:val="24"/>
          <w:szCs w:val="24"/>
        </w:rPr>
        <w:t>2. Prophet</w:t>
      </w:r>
    </w:p>
    <w:p w:rsidR="0006369D" w:rsidRPr="00AD0D72" w:rsidRDefault="0006369D" w:rsidP="0006369D">
      <w:pPr>
        <w:jc w:val="both"/>
        <w:rPr>
          <w:sz w:val="24"/>
          <w:szCs w:val="24"/>
        </w:rPr>
      </w:pPr>
      <w:r w:rsidRPr="00AD0D72">
        <w:rPr>
          <w:sz w:val="24"/>
          <w:szCs w:val="24"/>
        </w:rPr>
        <w:t>3. Teacher</w:t>
      </w:r>
    </w:p>
    <w:p w:rsidR="0006369D" w:rsidRPr="00AD0D72" w:rsidRDefault="0006369D" w:rsidP="0006369D">
      <w:pPr>
        <w:jc w:val="both"/>
        <w:rPr>
          <w:sz w:val="24"/>
          <w:szCs w:val="24"/>
        </w:rPr>
      </w:pPr>
      <w:r w:rsidRPr="00AD0D72">
        <w:rPr>
          <w:sz w:val="24"/>
          <w:szCs w:val="24"/>
        </w:rPr>
        <w:t>4. Miracles</w:t>
      </w:r>
    </w:p>
    <w:p w:rsidR="0006369D" w:rsidRPr="00AD0D72" w:rsidRDefault="0006369D" w:rsidP="0006369D">
      <w:pPr>
        <w:jc w:val="both"/>
        <w:rPr>
          <w:sz w:val="24"/>
          <w:szCs w:val="24"/>
        </w:rPr>
      </w:pPr>
      <w:r w:rsidRPr="00AD0D72">
        <w:rPr>
          <w:sz w:val="24"/>
          <w:szCs w:val="24"/>
        </w:rPr>
        <w:t>5. Kinds of Healings</w:t>
      </w:r>
    </w:p>
    <w:p w:rsidR="0006369D" w:rsidRPr="00AD0D72" w:rsidRDefault="0006369D" w:rsidP="0006369D">
      <w:pPr>
        <w:jc w:val="both"/>
        <w:rPr>
          <w:sz w:val="24"/>
          <w:szCs w:val="24"/>
        </w:rPr>
      </w:pPr>
      <w:r w:rsidRPr="00AD0D72">
        <w:rPr>
          <w:sz w:val="24"/>
          <w:szCs w:val="24"/>
        </w:rPr>
        <w:t>6. Helps</w:t>
      </w:r>
    </w:p>
    <w:p w:rsidR="0006369D" w:rsidRPr="00AD0D72" w:rsidRDefault="0006369D" w:rsidP="0006369D">
      <w:pPr>
        <w:jc w:val="both"/>
        <w:rPr>
          <w:sz w:val="24"/>
          <w:szCs w:val="24"/>
        </w:rPr>
      </w:pPr>
      <w:r w:rsidRPr="00AD0D72">
        <w:rPr>
          <w:sz w:val="24"/>
          <w:szCs w:val="24"/>
        </w:rPr>
        <w:t>7. Administrations</w:t>
      </w:r>
    </w:p>
    <w:p w:rsidR="0006369D" w:rsidRPr="00AD0D72" w:rsidRDefault="0006369D" w:rsidP="0006369D">
      <w:pPr>
        <w:jc w:val="both"/>
        <w:rPr>
          <w:sz w:val="24"/>
          <w:szCs w:val="24"/>
        </w:rPr>
      </w:pPr>
      <w:r w:rsidRPr="00AD0D72">
        <w:rPr>
          <w:sz w:val="24"/>
          <w:szCs w:val="24"/>
        </w:rPr>
        <w:t>8. Varieties of Tongues</w:t>
      </w:r>
    </w:p>
    <w:p w:rsidR="0006369D" w:rsidRPr="00AD0D72" w:rsidRDefault="0006369D" w:rsidP="0006369D">
      <w:pPr>
        <w:jc w:val="both"/>
        <w:rPr>
          <w:sz w:val="24"/>
          <w:szCs w:val="24"/>
        </w:rPr>
      </w:pPr>
      <w:r w:rsidRPr="00AD0D72">
        <w:rPr>
          <w:b/>
          <w:i/>
          <w:sz w:val="24"/>
          <w:szCs w:val="24"/>
        </w:rPr>
        <w:t xml:space="preserve">God’s gifts of the Holy Ghost (Brother John Christ) </w:t>
      </w:r>
      <w:r w:rsidRPr="00AD0D72">
        <w:rPr>
          <w:sz w:val="24"/>
          <w:szCs w:val="24"/>
        </w:rPr>
        <w:t>in 1</w:t>
      </w:r>
      <w:r w:rsidRPr="00AD0D72">
        <w:rPr>
          <w:sz w:val="24"/>
          <w:szCs w:val="24"/>
          <w:vertAlign w:val="superscript"/>
        </w:rPr>
        <w:t>st</w:t>
      </w:r>
      <w:r w:rsidRPr="00AD0D72">
        <w:rPr>
          <w:sz w:val="24"/>
          <w:szCs w:val="24"/>
        </w:rPr>
        <w:t xml:space="preserve"> Corinthians 12:8-10</w:t>
      </w:r>
    </w:p>
    <w:p w:rsidR="0006369D" w:rsidRPr="00AD0D72" w:rsidRDefault="0006369D" w:rsidP="0006369D">
      <w:pPr>
        <w:jc w:val="both"/>
        <w:rPr>
          <w:sz w:val="24"/>
          <w:szCs w:val="24"/>
        </w:rPr>
      </w:pPr>
      <w:r w:rsidRPr="00AD0D72">
        <w:rPr>
          <w:sz w:val="24"/>
          <w:szCs w:val="24"/>
        </w:rPr>
        <w:t>1. Word of Wisdom</w:t>
      </w:r>
    </w:p>
    <w:p w:rsidR="0006369D" w:rsidRPr="00AD0D72" w:rsidRDefault="0006369D" w:rsidP="0006369D">
      <w:pPr>
        <w:jc w:val="both"/>
        <w:rPr>
          <w:sz w:val="24"/>
          <w:szCs w:val="24"/>
        </w:rPr>
      </w:pPr>
      <w:r w:rsidRPr="00AD0D72">
        <w:rPr>
          <w:sz w:val="24"/>
          <w:szCs w:val="24"/>
        </w:rPr>
        <w:t>2. Word of Knowledge</w:t>
      </w:r>
    </w:p>
    <w:p w:rsidR="0006369D" w:rsidRPr="00AD0D72" w:rsidRDefault="0006369D" w:rsidP="0006369D">
      <w:pPr>
        <w:jc w:val="both"/>
        <w:rPr>
          <w:sz w:val="24"/>
          <w:szCs w:val="24"/>
        </w:rPr>
      </w:pPr>
      <w:r w:rsidRPr="00AD0D72">
        <w:rPr>
          <w:sz w:val="24"/>
          <w:szCs w:val="24"/>
        </w:rPr>
        <w:t>3. Faith</w:t>
      </w:r>
    </w:p>
    <w:p w:rsidR="0006369D" w:rsidRPr="00AD0D72" w:rsidRDefault="0006369D" w:rsidP="0006369D">
      <w:pPr>
        <w:jc w:val="both"/>
        <w:rPr>
          <w:sz w:val="24"/>
          <w:szCs w:val="24"/>
        </w:rPr>
      </w:pPr>
      <w:r w:rsidRPr="00AD0D72">
        <w:rPr>
          <w:sz w:val="24"/>
          <w:szCs w:val="24"/>
        </w:rPr>
        <w:t>4. Gifts of Healings</w:t>
      </w:r>
    </w:p>
    <w:p w:rsidR="0006369D" w:rsidRPr="00AD0D72" w:rsidRDefault="0006369D" w:rsidP="0006369D">
      <w:pPr>
        <w:jc w:val="both"/>
        <w:rPr>
          <w:sz w:val="24"/>
          <w:szCs w:val="24"/>
        </w:rPr>
      </w:pPr>
      <w:r w:rsidRPr="00AD0D72">
        <w:rPr>
          <w:sz w:val="24"/>
          <w:szCs w:val="24"/>
        </w:rPr>
        <w:t>5. Miracles</w:t>
      </w:r>
    </w:p>
    <w:p w:rsidR="0006369D" w:rsidRPr="00AD0D72" w:rsidRDefault="0006369D" w:rsidP="0006369D">
      <w:pPr>
        <w:jc w:val="both"/>
        <w:rPr>
          <w:sz w:val="24"/>
          <w:szCs w:val="24"/>
        </w:rPr>
      </w:pPr>
      <w:r w:rsidRPr="00AD0D72">
        <w:rPr>
          <w:sz w:val="24"/>
          <w:szCs w:val="24"/>
        </w:rPr>
        <w:t>6. Prophesy</w:t>
      </w:r>
    </w:p>
    <w:p w:rsidR="0006369D" w:rsidRPr="00AD0D72" w:rsidRDefault="0006369D" w:rsidP="0006369D">
      <w:pPr>
        <w:jc w:val="both"/>
        <w:rPr>
          <w:sz w:val="24"/>
          <w:szCs w:val="24"/>
        </w:rPr>
      </w:pPr>
      <w:r w:rsidRPr="00AD0D72">
        <w:rPr>
          <w:sz w:val="24"/>
          <w:szCs w:val="24"/>
        </w:rPr>
        <w:t>7. Discerning of Spirits</w:t>
      </w:r>
    </w:p>
    <w:p w:rsidR="0006369D" w:rsidRPr="00AD0D72" w:rsidRDefault="0006369D" w:rsidP="0006369D">
      <w:pPr>
        <w:jc w:val="both"/>
        <w:rPr>
          <w:sz w:val="24"/>
          <w:szCs w:val="24"/>
        </w:rPr>
      </w:pPr>
      <w:r w:rsidRPr="00AD0D72">
        <w:rPr>
          <w:sz w:val="24"/>
          <w:szCs w:val="24"/>
        </w:rPr>
        <w:t>8. Tongues</w:t>
      </w:r>
    </w:p>
    <w:p w:rsidR="0006369D" w:rsidRPr="00AD0D72" w:rsidRDefault="0006369D" w:rsidP="0006369D">
      <w:pPr>
        <w:jc w:val="both"/>
        <w:rPr>
          <w:sz w:val="24"/>
          <w:szCs w:val="24"/>
        </w:rPr>
      </w:pPr>
      <w:r w:rsidRPr="00AD0D72">
        <w:rPr>
          <w:sz w:val="24"/>
          <w:szCs w:val="24"/>
        </w:rPr>
        <w:lastRenderedPageBreak/>
        <w:t xml:space="preserve">9. Interpretation of Tongues  </w:t>
      </w:r>
    </w:p>
    <w:p w:rsidR="0006369D" w:rsidRPr="00AD0D72" w:rsidRDefault="0006369D" w:rsidP="0006369D">
      <w:pPr>
        <w:jc w:val="both"/>
        <w:rPr>
          <w:sz w:val="24"/>
          <w:szCs w:val="24"/>
        </w:rPr>
      </w:pPr>
      <w:r w:rsidRPr="00AD0D72">
        <w:rPr>
          <w:b/>
          <w:i/>
          <w:sz w:val="24"/>
          <w:szCs w:val="24"/>
        </w:rPr>
        <w:t xml:space="preserve">God’s gifts of the Son Jesus Christ </w:t>
      </w:r>
      <w:r w:rsidRPr="00AD0D72">
        <w:rPr>
          <w:sz w:val="24"/>
          <w:szCs w:val="24"/>
        </w:rPr>
        <w:t>in Ephesians 4:11; 1</w:t>
      </w:r>
      <w:r w:rsidRPr="00AD0D72">
        <w:rPr>
          <w:sz w:val="24"/>
          <w:szCs w:val="24"/>
          <w:vertAlign w:val="superscript"/>
        </w:rPr>
        <w:t>st</w:t>
      </w:r>
      <w:r w:rsidRPr="00AD0D72">
        <w:rPr>
          <w:sz w:val="24"/>
          <w:szCs w:val="24"/>
        </w:rPr>
        <w:t xml:space="preserve"> Corinthians 7:7</w:t>
      </w:r>
    </w:p>
    <w:p w:rsidR="0006369D" w:rsidRPr="00AD0D72" w:rsidRDefault="0006369D" w:rsidP="0006369D">
      <w:pPr>
        <w:jc w:val="both"/>
        <w:rPr>
          <w:sz w:val="24"/>
          <w:szCs w:val="24"/>
        </w:rPr>
      </w:pPr>
      <w:r w:rsidRPr="00AD0D72">
        <w:rPr>
          <w:sz w:val="24"/>
          <w:szCs w:val="24"/>
        </w:rPr>
        <w:t>1. Apostle</w:t>
      </w:r>
    </w:p>
    <w:p w:rsidR="0006369D" w:rsidRPr="00AD0D72" w:rsidRDefault="0006369D" w:rsidP="0006369D">
      <w:pPr>
        <w:jc w:val="both"/>
        <w:rPr>
          <w:sz w:val="24"/>
          <w:szCs w:val="24"/>
        </w:rPr>
      </w:pPr>
      <w:r w:rsidRPr="00AD0D72">
        <w:rPr>
          <w:sz w:val="24"/>
          <w:szCs w:val="24"/>
        </w:rPr>
        <w:t>2. Prophet</w:t>
      </w:r>
    </w:p>
    <w:p w:rsidR="0006369D" w:rsidRPr="00AD0D72" w:rsidRDefault="0006369D" w:rsidP="0006369D">
      <w:pPr>
        <w:jc w:val="both"/>
        <w:rPr>
          <w:sz w:val="24"/>
          <w:szCs w:val="24"/>
        </w:rPr>
      </w:pPr>
      <w:r w:rsidRPr="00AD0D72">
        <w:rPr>
          <w:sz w:val="24"/>
          <w:szCs w:val="24"/>
        </w:rPr>
        <w:t>3. Evangelist</w:t>
      </w:r>
    </w:p>
    <w:p w:rsidR="0006369D" w:rsidRPr="00AD0D72" w:rsidRDefault="0006369D" w:rsidP="0006369D">
      <w:pPr>
        <w:jc w:val="both"/>
        <w:rPr>
          <w:sz w:val="24"/>
          <w:szCs w:val="24"/>
        </w:rPr>
      </w:pPr>
      <w:r w:rsidRPr="00AD0D72">
        <w:rPr>
          <w:sz w:val="24"/>
          <w:szCs w:val="24"/>
        </w:rPr>
        <w:t>4. Pastor</w:t>
      </w:r>
    </w:p>
    <w:p w:rsidR="0006369D" w:rsidRPr="00AD0D72" w:rsidRDefault="0006369D" w:rsidP="0006369D">
      <w:pPr>
        <w:jc w:val="both"/>
        <w:rPr>
          <w:sz w:val="24"/>
          <w:szCs w:val="24"/>
        </w:rPr>
      </w:pPr>
      <w:r w:rsidRPr="00AD0D72">
        <w:rPr>
          <w:sz w:val="24"/>
          <w:szCs w:val="24"/>
        </w:rPr>
        <w:t>5. Teacher</w:t>
      </w:r>
    </w:p>
    <w:p w:rsidR="0006369D" w:rsidRPr="00AD0D72" w:rsidRDefault="0006369D" w:rsidP="0006369D">
      <w:pPr>
        <w:jc w:val="both"/>
        <w:rPr>
          <w:sz w:val="24"/>
          <w:szCs w:val="24"/>
        </w:rPr>
      </w:pPr>
      <w:r w:rsidRPr="00AD0D72">
        <w:rPr>
          <w:sz w:val="24"/>
          <w:szCs w:val="24"/>
        </w:rPr>
        <w:t>6. Missionary</w:t>
      </w:r>
    </w:p>
    <w:p w:rsidR="0006369D" w:rsidRPr="00AD0D72" w:rsidRDefault="0006369D" w:rsidP="0006369D">
      <w:pPr>
        <w:jc w:val="both"/>
        <w:rPr>
          <w:sz w:val="24"/>
          <w:szCs w:val="24"/>
        </w:rPr>
      </w:pPr>
      <w:r w:rsidRPr="00AD0D72">
        <w:rPr>
          <w:sz w:val="24"/>
          <w:szCs w:val="24"/>
        </w:rPr>
        <w:t>7. Marriage</w:t>
      </w:r>
    </w:p>
    <w:p w:rsidR="0006369D" w:rsidRPr="00AD0D72" w:rsidRDefault="0006369D" w:rsidP="0006369D">
      <w:pPr>
        <w:jc w:val="both"/>
        <w:rPr>
          <w:sz w:val="24"/>
          <w:szCs w:val="24"/>
        </w:rPr>
      </w:pPr>
      <w:r w:rsidRPr="00AD0D72">
        <w:rPr>
          <w:sz w:val="24"/>
          <w:szCs w:val="24"/>
        </w:rPr>
        <w:t>8. Celibacy</w:t>
      </w:r>
    </w:p>
    <w:p w:rsidR="0006369D" w:rsidRPr="00AD0D72" w:rsidRDefault="0006369D" w:rsidP="0006369D">
      <w:pPr>
        <w:jc w:val="both"/>
        <w:rPr>
          <w:sz w:val="24"/>
          <w:szCs w:val="24"/>
        </w:rPr>
      </w:pPr>
      <w:r w:rsidRPr="00AD0D72">
        <w:rPr>
          <w:b/>
          <w:i/>
          <w:sz w:val="24"/>
          <w:szCs w:val="24"/>
        </w:rPr>
        <w:t xml:space="preserve">Gifts of the Father Stephen Christ </w:t>
      </w:r>
      <w:r w:rsidRPr="00AD0D72">
        <w:rPr>
          <w:sz w:val="24"/>
          <w:szCs w:val="24"/>
        </w:rPr>
        <w:t>in</w:t>
      </w:r>
      <w:r w:rsidRPr="00AD0D72">
        <w:rPr>
          <w:b/>
          <w:i/>
          <w:sz w:val="24"/>
          <w:szCs w:val="24"/>
        </w:rPr>
        <w:t xml:space="preserve"> </w:t>
      </w:r>
      <w:r w:rsidRPr="00AD0D72">
        <w:rPr>
          <w:sz w:val="24"/>
          <w:szCs w:val="24"/>
        </w:rPr>
        <w:t>Romans 12:6-8</w:t>
      </w:r>
    </w:p>
    <w:p w:rsidR="0006369D" w:rsidRPr="00AD0D72" w:rsidRDefault="0006369D" w:rsidP="0006369D">
      <w:pPr>
        <w:jc w:val="both"/>
        <w:rPr>
          <w:sz w:val="24"/>
          <w:szCs w:val="24"/>
        </w:rPr>
      </w:pPr>
      <w:r w:rsidRPr="00AD0D72">
        <w:rPr>
          <w:sz w:val="24"/>
          <w:szCs w:val="24"/>
        </w:rPr>
        <w:t>1. Prophesy</w:t>
      </w:r>
    </w:p>
    <w:p w:rsidR="0006369D" w:rsidRPr="00AD0D72" w:rsidRDefault="0006369D" w:rsidP="0006369D">
      <w:pPr>
        <w:jc w:val="both"/>
        <w:rPr>
          <w:sz w:val="24"/>
          <w:szCs w:val="24"/>
        </w:rPr>
      </w:pPr>
      <w:r w:rsidRPr="00AD0D72">
        <w:rPr>
          <w:sz w:val="24"/>
          <w:szCs w:val="24"/>
        </w:rPr>
        <w:t xml:space="preserve">2. Serving (Single Heavenly Deaconate) </w:t>
      </w:r>
    </w:p>
    <w:p w:rsidR="0006369D" w:rsidRPr="00AD0D72" w:rsidRDefault="0006369D" w:rsidP="0006369D">
      <w:pPr>
        <w:jc w:val="both"/>
        <w:rPr>
          <w:sz w:val="24"/>
          <w:szCs w:val="24"/>
        </w:rPr>
      </w:pPr>
      <w:r w:rsidRPr="00AD0D72">
        <w:rPr>
          <w:sz w:val="24"/>
          <w:szCs w:val="24"/>
        </w:rPr>
        <w:t>3. Ministry</w:t>
      </w:r>
    </w:p>
    <w:p w:rsidR="0006369D" w:rsidRPr="00AD0D72" w:rsidRDefault="0006369D" w:rsidP="0006369D">
      <w:pPr>
        <w:jc w:val="both"/>
        <w:rPr>
          <w:sz w:val="24"/>
          <w:szCs w:val="24"/>
        </w:rPr>
      </w:pPr>
      <w:r w:rsidRPr="00AD0D72">
        <w:rPr>
          <w:sz w:val="24"/>
          <w:szCs w:val="24"/>
        </w:rPr>
        <w:t>4. Teaching</w:t>
      </w:r>
    </w:p>
    <w:p w:rsidR="0006369D" w:rsidRPr="00AD0D72" w:rsidRDefault="0006369D" w:rsidP="0006369D">
      <w:pPr>
        <w:jc w:val="both"/>
        <w:rPr>
          <w:sz w:val="24"/>
          <w:szCs w:val="24"/>
        </w:rPr>
      </w:pPr>
      <w:r w:rsidRPr="00AD0D72">
        <w:rPr>
          <w:sz w:val="24"/>
          <w:szCs w:val="24"/>
        </w:rPr>
        <w:t>5. Encouraging or Exhortation</w:t>
      </w:r>
    </w:p>
    <w:p w:rsidR="0006369D" w:rsidRPr="00AD0D72" w:rsidRDefault="0006369D" w:rsidP="0006369D">
      <w:pPr>
        <w:jc w:val="both"/>
        <w:rPr>
          <w:sz w:val="24"/>
          <w:szCs w:val="24"/>
        </w:rPr>
      </w:pPr>
      <w:r w:rsidRPr="00AD0D72">
        <w:rPr>
          <w:sz w:val="24"/>
          <w:szCs w:val="24"/>
        </w:rPr>
        <w:t>6. Contributing or Giving</w:t>
      </w:r>
    </w:p>
    <w:p w:rsidR="0006369D" w:rsidRPr="00AD0D72" w:rsidRDefault="0006369D" w:rsidP="0006369D">
      <w:pPr>
        <w:jc w:val="both"/>
        <w:rPr>
          <w:sz w:val="24"/>
          <w:szCs w:val="24"/>
        </w:rPr>
      </w:pPr>
      <w:r w:rsidRPr="00AD0D72">
        <w:rPr>
          <w:sz w:val="24"/>
          <w:szCs w:val="24"/>
        </w:rPr>
        <w:t>7. Leadership</w:t>
      </w:r>
    </w:p>
    <w:p w:rsidR="0006369D" w:rsidRPr="00AD0D72" w:rsidRDefault="0006369D" w:rsidP="0006369D">
      <w:pPr>
        <w:jc w:val="both"/>
        <w:rPr>
          <w:sz w:val="24"/>
          <w:szCs w:val="24"/>
        </w:rPr>
      </w:pPr>
      <w:r w:rsidRPr="00AD0D72">
        <w:rPr>
          <w:sz w:val="24"/>
          <w:szCs w:val="24"/>
        </w:rPr>
        <w:t>8. Mercy</w:t>
      </w:r>
    </w:p>
    <w:p w:rsidR="0006369D" w:rsidRPr="00AD0D72" w:rsidRDefault="0006369D" w:rsidP="0006369D">
      <w:pPr>
        <w:jc w:val="both"/>
        <w:rPr>
          <w:i/>
          <w:sz w:val="24"/>
          <w:szCs w:val="24"/>
        </w:rPr>
      </w:pPr>
      <w:r w:rsidRPr="00AD0D72">
        <w:rPr>
          <w:i/>
          <w:sz w:val="24"/>
          <w:szCs w:val="24"/>
        </w:rPr>
        <w:t>Some of God’s names in the Tanach and NT</w:t>
      </w:r>
    </w:p>
    <w:p w:rsidR="0006369D" w:rsidRPr="00AD0D72" w:rsidRDefault="0006369D" w:rsidP="0006369D">
      <w:pPr>
        <w:jc w:val="both"/>
        <w:rPr>
          <w:sz w:val="24"/>
          <w:szCs w:val="24"/>
        </w:rPr>
      </w:pPr>
      <w:r w:rsidRPr="00AD0D72">
        <w:rPr>
          <w:i/>
          <w:sz w:val="24"/>
          <w:szCs w:val="24"/>
        </w:rPr>
        <w:t>El: The Mighty, Strong &amp; Prominent</w:t>
      </w:r>
      <w:r w:rsidRPr="00AD0D72">
        <w:rPr>
          <w:sz w:val="24"/>
          <w:szCs w:val="24"/>
        </w:rPr>
        <w:t xml:space="preserve"> used in Gen. 7:1; 28:3; 35:11; Num. 23:22; Josh. 3:10; 2</w:t>
      </w:r>
      <w:r w:rsidRPr="00AD0D72">
        <w:rPr>
          <w:sz w:val="24"/>
          <w:szCs w:val="24"/>
          <w:vertAlign w:val="superscript"/>
        </w:rPr>
        <w:t>nd</w:t>
      </w:r>
      <w:r w:rsidRPr="00AD0D72">
        <w:rPr>
          <w:sz w:val="24"/>
          <w:szCs w:val="24"/>
        </w:rPr>
        <w:t xml:space="preserve"> Samuel 22:31, 32; Neh. 1:5; 9:32; Ezek. 10:5; Jer. 10:11; Job 3:4-40:2 &amp; Acts 6:8.</w:t>
      </w:r>
    </w:p>
    <w:p w:rsidR="0006369D" w:rsidRPr="00AD0D72" w:rsidRDefault="0006369D" w:rsidP="0006369D">
      <w:pPr>
        <w:jc w:val="both"/>
        <w:rPr>
          <w:sz w:val="24"/>
          <w:szCs w:val="24"/>
        </w:rPr>
      </w:pPr>
      <w:r w:rsidRPr="00AD0D72">
        <w:rPr>
          <w:i/>
          <w:sz w:val="24"/>
          <w:szCs w:val="24"/>
        </w:rPr>
        <w:t xml:space="preserve">Elohim: The Only Creator, Preserver,  Transcendent, Mighty,  and Strong  </w:t>
      </w:r>
      <w:r w:rsidRPr="00AD0D72">
        <w:rPr>
          <w:sz w:val="24"/>
          <w:szCs w:val="24"/>
        </w:rPr>
        <w:t>used  in Genesis 17:7; 6:18; 9:15; 50:24; 1</w:t>
      </w:r>
      <w:r w:rsidRPr="00AD0D72">
        <w:rPr>
          <w:sz w:val="24"/>
          <w:szCs w:val="24"/>
          <w:vertAlign w:val="superscript"/>
        </w:rPr>
        <w:t>st</w:t>
      </w:r>
      <w:r w:rsidRPr="00AD0D72">
        <w:rPr>
          <w:sz w:val="24"/>
          <w:szCs w:val="24"/>
        </w:rPr>
        <w:t xml:space="preserve"> Kings 8:23; Jeremiah 31:33; Isaiah 40:1 and Acts 17.</w:t>
      </w:r>
    </w:p>
    <w:p w:rsidR="0006369D" w:rsidRPr="00AD0D72" w:rsidRDefault="0006369D" w:rsidP="0006369D">
      <w:pPr>
        <w:jc w:val="both"/>
        <w:rPr>
          <w:sz w:val="24"/>
          <w:szCs w:val="24"/>
        </w:rPr>
      </w:pPr>
      <w:r w:rsidRPr="00AD0D72">
        <w:rPr>
          <w:i/>
          <w:sz w:val="24"/>
          <w:szCs w:val="24"/>
        </w:rPr>
        <w:lastRenderedPageBreak/>
        <w:t xml:space="preserve">EL Shaddai: The  Almighty  and  All  Sufficient  </w:t>
      </w:r>
      <w:r w:rsidRPr="00AD0D72">
        <w:rPr>
          <w:sz w:val="24"/>
          <w:szCs w:val="24"/>
        </w:rPr>
        <w:t>used  in Genesis 17:1, 2; 31:29;  49:24, 25; Proverbs 3:27; Micah 2:1; Isaiah 60:15, 16; 66:10-13; Ruth 1:20-21; Revelation 16:7 and Acts 7:22.</w:t>
      </w:r>
    </w:p>
    <w:p w:rsidR="0006369D" w:rsidRPr="00AD0D72" w:rsidRDefault="0006369D" w:rsidP="0006369D">
      <w:pPr>
        <w:jc w:val="both"/>
        <w:rPr>
          <w:i/>
          <w:sz w:val="24"/>
          <w:szCs w:val="24"/>
        </w:rPr>
      </w:pPr>
      <w:r w:rsidRPr="00AD0D72">
        <w:rPr>
          <w:i/>
          <w:sz w:val="24"/>
          <w:szCs w:val="24"/>
        </w:rPr>
        <w:t xml:space="preserve">El-Elylon or Heleyon or Hupsistos: The Lord is the Highest, Crown and Most High </w:t>
      </w:r>
      <w:r w:rsidRPr="00AD0D72">
        <w:rPr>
          <w:sz w:val="24"/>
          <w:szCs w:val="24"/>
        </w:rPr>
        <w:t>used in Deuteronomy 26:19; 32:8; Psalms 18:13; Genesis 14:18; Numbers 24:16; Psalms 7:17; 18:13; 78:35, 56; 97:9; 56:2; Daniel 7:25, 27; Isaiah 14:14 &amp; Acts 6:5, 8-9; 7:59; 8:2; 11:19; 22:20.</w:t>
      </w:r>
      <w:r w:rsidRPr="00AD0D72">
        <w:rPr>
          <w:i/>
          <w:sz w:val="24"/>
          <w:szCs w:val="24"/>
        </w:rPr>
        <w:t xml:space="preserve"> </w:t>
      </w:r>
    </w:p>
    <w:p w:rsidR="0006369D" w:rsidRPr="00AD0D72" w:rsidRDefault="0006369D" w:rsidP="0006369D">
      <w:pPr>
        <w:jc w:val="both"/>
        <w:rPr>
          <w:sz w:val="24"/>
          <w:szCs w:val="24"/>
        </w:rPr>
      </w:pPr>
      <w:r w:rsidRPr="00AD0D72">
        <w:rPr>
          <w:i/>
          <w:sz w:val="24"/>
          <w:szCs w:val="24"/>
        </w:rPr>
        <w:t xml:space="preserve">El-Roi: The Lord who Sees </w:t>
      </w:r>
      <w:r w:rsidRPr="00AD0D72">
        <w:rPr>
          <w:sz w:val="24"/>
          <w:szCs w:val="24"/>
        </w:rPr>
        <w:t>used in Genesis 16:13 and Acts 7:55-56.</w:t>
      </w:r>
    </w:p>
    <w:p w:rsidR="0006369D" w:rsidRPr="00AD0D72" w:rsidRDefault="0006369D" w:rsidP="0006369D">
      <w:pPr>
        <w:jc w:val="both"/>
        <w:rPr>
          <w:i/>
          <w:sz w:val="24"/>
          <w:szCs w:val="24"/>
        </w:rPr>
      </w:pPr>
      <w:r w:rsidRPr="00AD0D72">
        <w:rPr>
          <w:i/>
          <w:sz w:val="24"/>
          <w:szCs w:val="24"/>
        </w:rPr>
        <w:t xml:space="preserve">El-Olam: The Lord the Everlasting God </w:t>
      </w:r>
      <w:r w:rsidRPr="00AD0D72">
        <w:rPr>
          <w:sz w:val="24"/>
          <w:szCs w:val="24"/>
        </w:rPr>
        <w:t>used in Genesis 21:23; Daniel 7:9, 13, 22; Isaiah 40:28-31.</w:t>
      </w:r>
      <w:r w:rsidRPr="00AD0D72">
        <w:rPr>
          <w:i/>
          <w:sz w:val="24"/>
          <w:szCs w:val="24"/>
        </w:rPr>
        <w:t xml:space="preserve"> </w:t>
      </w:r>
    </w:p>
    <w:p w:rsidR="0006369D" w:rsidRPr="00AD0D72" w:rsidRDefault="0006369D" w:rsidP="0006369D">
      <w:pPr>
        <w:jc w:val="both"/>
        <w:rPr>
          <w:i/>
          <w:sz w:val="24"/>
          <w:szCs w:val="24"/>
        </w:rPr>
      </w:pPr>
      <w:r w:rsidRPr="00AD0D72">
        <w:rPr>
          <w:i/>
          <w:sz w:val="24"/>
          <w:szCs w:val="24"/>
        </w:rPr>
        <w:t xml:space="preserve">El-Bethel: GOD of the House of God </w:t>
      </w:r>
      <w:r w:rsidRPr="00AD0D72">
        <w:rPr>
          <w:sz w:val="24"/>
          <w:szCs w:val="24"/>
        </w:rPr>
        <w:t>used in Genesis 35:7.</w:t>
      </w:r>
      <w:r w:rsidRPr="00AD0D72">
        <w:rPr>
          <w:i/>
          <w:sz w:val="24"/>
          <w:szCs w:val="24"/>
        </w:rPr>
        <w:t xml:space="preserve"> </w:t>
      </w:r>
    </w:p>
    <w:p w:rsidR="0006369D" w:rsidRPr="00AD0D72" w:rsidRDefault="0006369D" w:rsidP="0006369D">
      <w:pPr>
        <w:jc w:val="both"/>
        <w:rPr>
          <w:sz w:val="24"/>
          <w:szCs w:val="24"/>
        </w:rPr>
      </w:pPr>
      <w:r w:rsidRPr="00AD0D72">
        <w:rPr>
          <w:i/>
          <w:sz w:val="24"/>
          <w:szCs w:val="24"/>
        </w:rPr>
        <w:t xml:space="preserve">El-Emunah: The Faithful GOD </w:t>
      </w:r>
      <w:r w:rsidRPr="00AD0D72">
        <w:rPr>
          <w:sz w:val="24"/>
          <w:szCs w:val="24"/>
        </w:rPr>
        <w:t>used in Deuteronomy 7:9.</w:t>
      </w:r>
    </w:p>
    <w:p w:rsidR="0006369D" w:rsidRPr="00AD0D72" w:rsidRDefault="0006369D" w:rsidP="0006369D">
      <w:pPr>
        <w:jc w:val="both"/>
        <w:rPr>
          <w:i/>
          <w:sz w:val="24"/>
          <w:szCs w:val="24"/>
        </w:rPr>
      </w:pPr>
      <w:r w:rsidRPr="00AD0D72">
        <w:rPr>
          <w:i/>
          <w:sz w:val="24"/>
          <w:szCs w:val="24"/>
        </w:rPr>
        <w:t xml:space="preserve">El-Marom: GOD Most High </w:t>
      </w:r>
      <w:r w:rsidRPr="00AD0D72">
        <w:rPr>
          <w:sz w:val="24"/>
          <w:szCs w:val="24"/>
        </w:rPr>
        <w:t>used in Micah 6:6.</w:t>
      </w:r>
      <w:r w:rsidRPr="00AD0D72">
        <w:rPr>
          <w:i/>
          <w:sz w:val="24"/>
          <w:szCs w:val="24"/>
        </w:rPr>
        <w:t xml:space="preserve"> </w:t>
      </w:r>
    </w:p>
    <w:p w:rsidR="0006369D" w:rsidRPr="00AD0D72" w:rsidRDefault="0006369D" w:rsidP="0006369D">
      <w:pPr>
        <w:jc w:val="both"/>
        <w:rPr>
          <w:sz w:val="24"/>
          <w:szCs w:val="24"/>
        </w:rPr>
      </w:pPr>
      <w:r w:rsidRPr="00AD0D72">
        <w:rPr>
          <w:i/>
          <w:sz w:val="24"/>
          <w:szCs w:val="24"/>
        </w:rPr>
        <w:t xml:space="preserve">El-Kanna or El Kanno: The Jealous God </w:t>
      </w:r>
      <w:r w:rsidRPr="00AD0D72">
        <w:rPr>
          <w:sz w:val="24"/>
          <w:szCs w:val="24"/>
        </w:rPr>
        <w:t>used in Exodus 20:5 &amp; Joshua 24:19.</w:t>
      </w:r>
    </w:p>
    <w:p w:rsidR="0006369D" w:rsidRPr="00AD0D72" w:rsidRDefault="0006369D" w:rsidP="0006369D">
      <w:pPr>
        <w:jc w:val="both"/>
        <w:rPr>
          <w:sz w:val="24"/>
          <w:szCs w:val="24"/>
        </w:rPr>
      </w:pPr>
      <w:r w:rsidRPr="00AD0D72">
        <w:rPr>
          <w:i/>
          <w:sz w:val="24"/>
          <w:szCs w:val="24"/>
        </w:rPr>
        <w:t xml:space="preserve">Adonai: The Master or Lord </w:t>
      </w:r>
      <w:r w:rsidRPr="00AD0D72">
        <w:rPr>
          <w:sz w:val="24"/>
          <w:szCs w:val="24"/>
        </w:rPr>
        <w:t>used in Genesis 15:2; Exodus 4:10; Judges 6:15; 2</w:t>
      </w:r>
      <w:r w:rsidRPr="00AD0D72">
        <w:rPr>
          <w:sz w:val="24"/>
          <w:szCs w:val="24"/>
          <w:vertAlign w:val="superscript"/>
        </w:rPr>
        <w:t>nd</w:t>
      </w:r>
      <w:r w:rsidRPr="00AD0D72">
        <w:rPr>
          <w:sz w:val="24"/>
          <w:szCs w:val="24"/>
        </w:rPr>
        <w:t xml:space="preserve"> Samuel 7:18-20; Psalms 8, 114:7; 135:5; 141:8; 109:21-28, Daniel 9 and Acts 7:60.</w:t>
      </w:r>
    </w:p>
    <w:p w:rsidR="0006369D" w:rsidRPr="00AD0D72" w:rsidRDefault="0006369D" w:rsidP="0006369D">
      <w:pPr>
        <w:jc w:val="both"/>
        <w:rPr>
          <w:i/>
          <w:sz w:val="24"/>
          <w:szCs w:val="24"/>
        </w:rPr>
      </w:pPr>
      <w:r w:rsidRPr="00AD0D72">
        <w:rPr>
          <w:i/>
          <w:sz w:val="24"/>
          <w:szCs w:val="24"/>
        </w:rPr>
        <w:t>Alam: The Secret Name for God</w:t>
      </w:r>
    </w:p>
    <w:p w:rsidR="0006369D" w:rsidRPr="00AD0D72" w:rsidRDefault="0006369D" w:rsidP="0006369D">
      <w:pPr>
        <w:jc w:val="both"/>
        <w:rPr>
          <w:sz w:val="24"/>
          <w:szCs w:val="24"/>
        </w:rPr>
      </w:pPr>
      <w:r w:rsidRPr="00AD0D72">
        <w:rPr>
          <w:i/>
          <w:sz w:val="24"/>
          <w:szCs w:val="24"/>
        </w:rPr>
        <w:t xml:space="preserve">Jehovah: Yahweh or Kurios or Despotes </w:t>
      </w:r>
      <w:r w:rsidRPr="00AD0D72">
        <w:rPr>
          <w:sz w:val="24"/>
          <w:szCs w:val="24"/>
        </w:rPr>
        <w:t>used in Daniel 9:14; Psalms 11:7; Leviticus 19:2; Habakkuk 1:12; Deuteronomy 6:4, 5; Luke 2:29; Acts 4:24; 2</w:t>
      </w:r>
      <w:r w:rsidRPr="00AD0D72">
        <w:rPr>
          <w:sz w:val="24"/>
          <w:szCs w:val="24"/>
          <w:vertAlign w:val="superscript"/>
        </w:rPr>
        <w:t>nd</w:t>
      </w:r>
      <w:r w:rsidRPr="00AD0D72">
        <w:rPr>
          <w:sz w:val="24"/>
          <w:szCs w:val="24"/>
        </w:rPr>
        <w:t xml:space="preserve"> Peter 2:1; Jude 4, Revelation 6:10 and Acts 7:60.</w:t>
      </w:r>
    </w:p>
    <w:p w:rsidR="0006369D" w:rsidRPr="00AD0D72" w:rsidRDefault="0006369D" w:rsidP="0006369D">
      <w:pPr>
        <w:jc w:val="both"/>
        <w:rPr>
          <w:sz w:val="24"/>
          <w:szCs w:val="24"/>
        </w:rPr>
      </w:pPr>
      <w:r w:rsidRPr="00AD0D72">
        <w:rPr>
          <w:i/>
          <w:sz w:val="24"/>
          <w:szCs w:val="24"/>
        </w:rPr>
        <w:t xml:space="preserve">Jehovah-Jireh: The Lord our Provider </w:t>
      </w:r>
      <w:r w:rsidRPr="00AD0D72">
        <w:rPr>
          <w:sz w:val="24"/>
          <w:szCs w:val="24"/>
        </w:rPr>
        <w:t>used in Genesis 22:14 and Acts 6:8.</w:t>
      </w:r>
    </w:p>
    <w:p w:rsidR="0006369D" w:rsidRPr="00AD0D72" w:rsidRDefault="0006369D" w:rsidP="0006369D">
      <w:pPr>
        <w:jc w:val="both"/>
        <w:rPr>
          <w:sz w:val="24"/>
          <w:szCs w:val="24"/>
        </w:rPr>
      </w:pPr>
      <w:r w:rsidRPr="00AD0D72">
        <w:rPr>
          <w:i/>
          <w:sz w:val="24"/>
          <w:szCs w:val="24"/>
        </w:rPr>
        <w:t xml:space="preserve">Jehovah-Rophe: The Lord our Healer </w:t>
      </w:r>
      <w:r w:rsidRPr="00AD0D72">
        <w:rPr>
          <w:sz w:val="24"/>
          <w:szCs w:val="24"/>
        </w:rPr>
        <w:t>used in Exodus 15:22-26; Jeremiah 30:17; Isaiah 61:1 and Acts 6:8.</w:t>
      </w:r>
    </w:p>
    <w:p w:rsidR="0006369D" w:rsidRPr="00AD0D72" w:rsidRDefault="0006369D" w:rsidP="0006369D">
      <w:pPr>
        <w:jc w:val="both"/>
        <w:rPr>
          <w:sz w:val="24"/>
          <w:szCs w:val="24"/>
        </w:rPr>
      </w:pPr>
      <w:r w:rsidRPr="00AD0D72">
        <w:rPr>
          <w:i/>
          <w:sz w:val="24"/>
          <w:szCs w:val="24"/>
        </w:rPr>
        <w:t xml:space="preserve">Jehovah-Nissi: The Lord our Banner </w:t>
      </w:r>
      <w:r w:rsidRPr="00AD0D72">
        <w:rPr>
          <w:sz w:val="24"/>
          <w:szCs w:val="24"/>
        </w:rPr>
        <w:t>used in Exodus 17:15; Psalms 4:6 and Acts 7:22.</w:t>
      </w:r>
    </w:p>
    <w:p w:rsidR="0006369D" w:rsidRPr="00AD0D72" w:rsidRDefault="0006369D" w:rsidP="0006369D">
      <w:pPr>
        <w:jc w:val="both"/>
        <w:rPr>
          <w:sz w:val="24"/>
          <w:szCs w:val="24"/>
        </w:rPr>
      </w:pPr>
      <w:r w:rsidRPr="00AD0D72">
        <w:rPr>
          <w:i/>
          <w:sz w:val="24"/>
          <w:szCs w:val="24"/>
        </w:rPr>
        <w:t xml:space="preserve">Jehovah-M’Kaddesh: The Lord our Sanctifier </w:t>
      </w:r>
      <w:r w:rsidRPr="00AD0D72">
        <w:rPr>
          <w:sz w:val="24"/>
          <w:szCs w:val="24"/>
        </w:rPr>
        <w:t>used in Leviticus 20:8 and Acts 6:3.</w:t>
      </w:r>
    </w:p>
    <w:p w:rsidR="0006369D" w:rsidRPr="00AD0D72" w:rsidRDefault="0006369D" w:rsidP="0006369D">
      <w:pPr>
        <w:jc w:val="both"/>
        <w:rPr>
          <w:sz w:val="24"/>
          <w:szCs w:val="24"/>
        </w:rPr>
      </w:pPr>
      <w:r w:rsidRPr="00AD0D72">
        <w:rPr>
          <w:i/>
          <w:sz w:val="24"/>
          <w:szCs w:val="24"/>
        </w:rPr>
        <w:t xml:space="preserve">Jehovah-Shalom: The Lord our Peace </w:t>
      </w:r>
      <w:r w:rsidRPr="00AD0D72">
        <w:rPr>
          <w:sz w:val="24"/>
          <w:szCs w:val="24"/>
        </w:rPr>
        <w:t>used in Judges 6:24; Deuteronomy 27:6; Daniel 5:26; 1</w:t>
      </w:r>
      <w:r w:rsidRPr="00AD0D72">
        <w:rPr>
          <w:sz w:val="24"/>
          <w:szCs w:val="24"/>
          <w:vertAlign w:val="superscript"/>
        </w:rPr>
        <w:t>st</w:t>
      </w:r>
      <w:r w:rsidRPr="00AD0D72">
        <w:rPr>
          <w:sz w:val="24"/>
          <w:szCs w:val="24"/>
        </w:rPr>
        <w:t xml:space="preserve"> Kings 8:61; 9:25; Genesis 15:16; Exodus 21:34; 22:5, 6; Leviticus 7:11-21 and Acts 7:47-50.</w:t>
      </w:r>
    </w:p>
    <w:p w:rsidR="0006369D" w:rsidRPr="00AD0D72" w:rsidRDefault="0006369D" w:rsidP="0006369D">
      <w:pPr>
        <w:jc w:val="both"/>
        <w:rPr>
          <w:sz w:val="24"/>
          <w:szCs w:val="24"/>
        </w:rPr>
      </w:pPr>
      <w:r w:rsidRPr="00AD0D72">
        <w:rPr>
          <w:i/>
          <w:sz w:val="24"/>
          <w:szCs w:val="24"/>
        </w:rPr>
        <w:t xml:space="preserve">Jehovah-Elohim: The Lord God or Theos </w:t>
      </w:r>
      <w:r w:rsidRPr="00AD0D72">
        <w:rPr>
          <w:sz w:val="24"/>
          <w:szCs w:val="24"/>
        </w:rPr>
        <w:t>used in  Genesis 2:4;  Judges 5:3;  Isaiah 17:6;  Zephaniah 2:9;  Psalms 59:5 and Acts 7:60.</w:t>
      </w:r>
    </w:p>
    <w:p w:rsidR="0006369D" w:rsidRPr="00AD0D72" w:rsidRDefault="0006369D" w:rsidP="0006369D">
      <w:pPr>
        <w:jc w:val="both"/>
        <w:rPr>
          <w:sz w:val="24"/>
          <w:szCs w:val="24"/>
        </w:rPr>
      </w:pPr>
      <w:r w:rsidRPr="00AD0D72">
        <w:rPr>
          <w:i/>
          <w:sz w:val="24"/>
          <w:szCs w:val="24"/>
        </w:rPr>
        <w:t xml:space="preserve">Jehovah-El Elohim: The Lord God of Gods </w:t>
      </w:r>
      <w:r w:rsidRPr="00AD0D72">
        <w:rPr>
          <w:sz w:val="24"/>
          <w:szCs w:val="24"/>
        </w:rPr>
        <w:t>used in Joshua 22:22.</w:t>
      </w:r>
    </w:p>
    <w:p w:rsidR="0006369D" w:rsidRPr="00AD0D72" w:rsidRDefault="0006369D" w:rsidP="0006369D">
      <w:pPr>
        <w:jc w:val="both"/>
        <w:rPr>
          <w:sz w:val="24"/>
          <w:szCs w:val="24"/>
        </w:rPr>
      </w:pPr>
      <w:r w:rsidRPr="00AD0D72">
        <w:rPr>
          <w:i/>
          <w:sz w:val="24"/>
          <w:szCs w:val="24"/>
        </w:rPr>
        <w:lastRenderedPageBreak/>
        <w:t xml:space="preserve">Jehovah Elohe Abothekem: The Lord God of Your Fathers </w:t>
      </w:r>
      <w:r w:rsidRPr="00AD0D72">
        <w:rPr>
          <w:sz w:val="24"/>
          <w:szCs w:val="24"/>
        </w:rPr>
        <w:t>used in Joshua 18:3.</w:t>
      </w:r>
    </w:p>
    <w:p w:rsidR="0006369D" w:rsidRPr="00AD0D72" w:rsidRDefault="0006369D" w:rsidP="0006369D">
      <w:pPr>
        <w:jc w:val="both"/>
        <w:rPr>
          <w:sz w:val="24"/>
          <w:szCs w:val="24"/>
        </w:rPr>
      </w:pPr>
      <w:r w:rsidRPr="00AD0D72">
        <w:rPr>
          <w:i/>
          <w:sz w:val="24"/>
          <w:szCs w:val="24"/>
        </w:rPr>
        <w:t>Jehovah El Gemuwal: The Lord God of Recompenses</w:t>
      </w:r>
      <w:r w:rsidRPr="00AD0D72">
        <w:rPr>
          <w:sz w:val="24"/>
          <w:szCs w:val="24"/>
        </w:rPr>
        <w:t xml:space="preserve"> used in Jeremiah 51:56.</w:t>
      </w:r>
    </w:p>
    <w:p w:rsidR="0006369D" w:rsidRPr="00AD0D72" w:rsidRDefault="0006369D" w:rsidP="0006369D">
      <w:pPr>
        <w:jc w:val="both"/>
        <w:rPr>
          <w:sz w:val="24"/>
          <w:szCs w:val="24"/>
        </w:rPr>
      </w:pPr>
      <w:r w:rsidRPr="00AD0D72">
        <w:rPr>
          <w:i/>
          <w:sz w:val="24"/>
          <w:szCs w:val="24"/>
        </w:rPr>
        <w:t xml:space="preserve">Jehovah El Emeth: Lord God of Truth </w:t>
      </w:r>
      <w:r w:rsidRPr="00AD0D72">
        <w:rPr>
          <w:sz w:val="24"/>
          <w:szCs w:val="24"/>
        </w:rPr>
        <w:t>used in Psalms 31:5.</w:t>
      </w:r>
    </w:p>
    <w:p w:rsidR="0006369D" w:rsidRPr="00AD0D72" w:rsidRDefault="0006369D" w:rsidP="0006369D">
      <w:pPr>
        <w:jc w:val="both"/>
        <w:rPr>
          <w:i/>
          <w:sz w:val="24"/>
          <w:szCs w:val="24"/>
        </w:rPr>
      </w:pPr>
      <w:r w:rsidRPr="00AD0D72">
        <w:rPr>
          <w:i/>
          <w:sz w:val="24"/>
          <w:szCs w:val="24"/>
        </w:rPr>
        <w:t xml:space="preserve">Jehovah Elohe Yeshuathi: Lord God of my Salvation </w:t>
      </w:r>
      <w:r w:rsidRPr="00AD0D72">
        <w:rPr>
          <w:sz w:val="24"/>
          <w:szCs w:val="24"/>
        </w:rPr>
        <w:t xml:space="preserve">used in Psalms </w:t>
      </w:r>
      <w:r w:rsidRPr="00AD0D72">
        <w:rPr>
          <w:i/>
          <w:sz w:val="24"/>
          <w:szCs w:val="24"/>
        </w:rPr>
        <w:t>41:13.</w:t>
      </w:r>
    </w:p>
    <w:p w:rsidR="0006369D" w:rsidRPr="00AD0D72" w:rsidRDefault="0006369D" w:rsidP="0006369D">
      <w:pPr>
        <w:jc w:val="both"/>
        <w:rPr>
          <w:sz w:val="24"/>
          <w:szCs w:val="24"/>
        </w:rPr>
      </w:pPr>
      <w:r w:rsidRPr="00AD0D72">
        <w:rPr>
          <w:i/>
          <w:sz w:val="24"/>
          <w:szCs w:val="24"/>
        </w:rPr>
        <w:t xml:space="preserve">Jehovah Elohe Yisreal: The Lord God of Israel </w:t>
      </w:r>
      <w:r w:rsidRPr="00AD0D72">
        <w:rPr>
          <w:sz w:val="24"/>
          <w:szCs w:val="24"/>
        </w:rPr>
        <w:t>used in Psalms 41:13.</w:t>
      </w:r>
    </w:p>
    <w:p w:rsidR="0006369D" w:rsidRPr="00AD0D72" w:rsidRDefault="0006369D" w:rsidP="0006369D">
      <w:pPr>
        <w:jc w:val="both"/>
        <w:rPr>
          <w:sz w:val="24"/>
          <w:szCs w:val="24"/>
        </w:rPr>
      </w:pPr>
      <w:r w:rsidRPr="00AD0D72">
        <w:rPr>
          <w:i/>
          <w:sz w:val="24"/>
          <w:szCs w:val="24"/>
        </w:rPr>
        <w:t xml:space="preserve">Jehovah-Tsidkenu: The Lord our Righteousness </w:t>
      </w:r>
      <w:r w:rsidRPr="00AD0D72">
        <w:rPr>
          <w:sz w:val="24"/>
          <w:szCs w:val="24"/>
        </w:rPr>
        <w:t>used in Jeremiah 23:5, 6; 33:16 &amp; Acts 6:5, 8.</w:t>
      </w:r>
    </w:p>
    <w:p w:rsidR="0006369D" w:rsidRPr="00AD0D72" w:rsidRDefault="0006369D" w:rsidP="0006369D">
      <w:pPr>
        <w:jc w:val="both"/>
        <w:rPr>
          <w:sz w:val="24"/>
          <w:szCs w:val="24"/>
        </w:rPr>
      </w:pPr>
      <w:r w:rsidRPr="00AD0D72">
        <w:rPr>
          <w:i/>
          <w:sz w:val="24"/>
          <w:szCs w:val="24"/>
        </w:rPr>
        <w:t xml:space="preserve">Jehovah-Rohi: The Lord our Shepherd </w:t>
      </w:r>
      <w:r w:rsidRPr="00AD0D72">
        <w:rPr>
          <w:sz w:val="24"/>
          <w:szCs w:val="24"/>
        </w:rPr>
        <w:t>used in Psalms 23 and Acts 6:8.</w:t>
      </w:r>
    </w:p>
    <w:p w:rsidR="0006369D" w:rsidRPr="00AD0D72" w:rsidRDefault="0006369D" w:rsidP="0006369D">
      <w:pPr>
        <w:jc w:val="both"/>
        <w:rPr>
          <w:sz w:val="24"/>
          <w:szCs w:val="24"/>
        </w:rPr>
      </w:pPr>
      <w:r w:rsidRPr="00AD0D72">
        <w:rPr>
          <w:i/>
          <w:sz w:val="24"/>
          <w:szCs w:val="24"/>
        </w:rPr>
        <w:t xml:space="preserve">Jehovah-Shammah: The Lord is There </w:t>
      </w:r>
      <w:r w:rsidRPr="00AD0D72">
        <w:rPr>
          <w:sz w:val="24"/>
          <w:szCs w:val="24"/>
        </w:rPr>
        <w:t>used in Ezekiel 48:35 and Acts 7:49-50.</w:t>
      </w:r>
    </w:p>
    <w:p w:rsidR="0006369D" w:rsidRPr="00AD0D72" w:rsidRDefault="0006369D" w:rsidP="0006369D">
      <w:pPr>
        <w:jc w:val="both"/>
        <w:rPr>
          <w:sz w:val="24"/>
          <w:szCs w:val="24"/>
        </w:rPr>
      </w:pPr>
      <w:r w:rsidRPr="00AD0D72">
        <w:rPr>
          <w:i/>
          <w:sz w:val="24"/>
          <w:szCs w:val="24"/>
        </w:rPr>
        <w:t xml:space="preserve">Jehovah-Sabaoth: The Lord of Army Hosts </w:t>
      </w:r>
      <w:r w:rsidRPr="00AD0D72">
        <w:rPr>
          <w:sz w:val="24"/>
          <w:szCs w:val="24"/>
        </w:rPr>
        <w:t>used in Isaiah 1:24; 46:7; 11:2; 2</w:t>
      </w:r>
      <w:r w:rsidRPr="00AD0D72">
        <w:rPr>
          <w:sz w:val="24"/>
          <w:szCs w:val="24"/>
          <w:vertAlign w:val="superscript"/>
        </w:rPr>
        <w:t>nd</w:t>
      </w:r>
      <w:r w:rsidRPr="00AD0D72">
        <w:rPr>
          <w:sz w:val="24"/>
          <w:szCs w:val="24"/>
        </w:rPr>
        <w:t xml:space="preserve"> Kings. 3:9-12; Jeremiah 11:20; Romans 9:29; James 5:4; Revelation 19:11-16 &amp; Acts 7:30-32.</w:t>
      </w:r>
    </w:p>
    <w:p w:rsidR="0006369D" w:rsidRPr="00AD0D72" w:rsidRDefault="0006369D" w:rsidP="0006369D">
      <w:pPr>
        <w:jc w:val="both"/>
        <w:rPr>
          <w:sz w:val="24"/>
          <w:szCs w:val="24"/>
        </w:rPr>
      </w:pPr>
      <w:r w:rsidRPr="00AD0D72">
        <w:rPr>
          <w:i/>
          <w:sz w:val="24"/>
          <w:szCs w:val="24"/>
        </w:rPr>
        <w:t xml:space="preserve">Jehovah-Tsebaoth: The LORD God of Hosts (Camps) </w:t>
      </w:r>
      <w:r w:rsidRPr="00AD0D72">
        <w:rPr>
          <w:sz w:val="24"/>
          <w:szCs w:val="24"/>
        </w:rPr>
        <w:t>used in Psalms 59:5 and Isaiah 28:22.</w:t>
      </w:r>
    </w:p>
    <w:p w:rsidR="0006369D" w:rsidRPr="00AD0D72" w:rsidRDefault="0006369D" w:rsidP="0006369D">
      <w:pPr>
        <w:jc w:val="both"/>
        <w:rPr>
          <w:sz w:val="24"/>
          <w:szCs w:val="24"/>
        </w:rPr>
      </w:pPr>
      <w:r w:rsidRPr="00AD0D72">
        <w:rPr>
          <w:i/>
          <w:sz w:val="24"/>
          <w:szCs w:val="24"/>
        </w:rPr>
        <w:t xml:space="preserve">Jehovah-Gmolah: The Lord of Recompense </w:t>
      </w:r>
      <w:r w:rsidRPr="00AD0D72">
        <w:rPr>
          <w:sz w:val="24"/>
          <w:szCs w:val="24"/>
        </w:rPr>
        <w:t>used in Jeremiah 51:6.</w:t>
      </w:r>
    </w:p>
    <w:p w:rsidR="0006369D" w:rsidRPr="00AD0D72" w:rsidRDefault="0006369D" w:rsidP="0006369D">
      <w:pPr>
        <w:jc w:val="both"/>
        <w:rPr>
          <w:i/>
          <w:sz w:val="24"/>
          <w:szCs w:val="24"/>
        </w:rPr>
      </w:pPr>
      <w:r w:rsidRPr="00AD0D72">
        <w:rPr>
          <w:i/>
          <w:sz w:val="24"/>
          <w:szCs w:val="24"/>
        </w:rPr>
        <w:t xml:space="preserve">Jehovah-Hoseenu: The Lord our Maker </w:t>
      </w:r>
      <w:r w:rsidRPr="00AD0D72">
        <w:rPr>
          <w:sz w:val="24"/>
          <w:szCs w:val="24"/>
        </w:rPr>
        <w:t xml:space="preserve">used in Psalms 95:6; Hebrews 11:10 &amp; Ephesians 2:22. </w:t>
      </w:r>
      <w:r w:rsidRPr="00AD0D72">
        <w:rPr>
          <w:i/>
          <w:sz w:val="24"/>
          <w:szCs w:val="24"/>
        </w:rPr>
        <w:t xml:space="preserve"> </w:t>
      </w:r>
    </w:p>
    <w:p w:rsidR="0006369D" w:rsidRPr="00AD0D72" w:rsidRDefault="0006369D" w:rsidP="0006369D">
      <w:pPr>
        <w:rPr>
          <w:sz w:val="24"/>
          <w:szCs w:val="24"/>
        </w:rPr>
      </w:pPr>
      <w:r w:rsidRPr="00AD0D72">
        <w:rPr>
          <w:i/>
          <w:sz w:val="24"/>
          <w:szCs w:val="24"/>
        </w:rPr>
        <w:t xml:space="preserve">Jehovah-Maginnenu: The Lord our Defense </w:t>
      </w:r>
      <w:r w:rsidRPr="00AD0D72">
        <w:rPr>
          <w:sz w:val="24"/>
          <w:szCs w:val="24"/>
        </w:rPr>
        <w:t>used in Psalms 89:18.</w:t>
      </w:r>
    </w:p>
    <w:p w:rsidR="0006369D" w:rsidRPr="00AD0D72" w:rsidRDefault="0006369D" w:rsidP="0006369D">
      <w:pPr>
        <w:rPr>
          <w:sz w:val="24"/>
          <w:szCs w:val="24"/>
        </w:rPr>
      </w:pPr>
      <w:r w:rsidRPr="00AD0D72">
        <w:rPr>
          <w:i/>
          <w:sz w:val="24"/>
          <w:szCs w:val="24"/>
        </w:rPr>
        <w:t xml:space="preserve">Jehovah-Elohe Abothekem: The LORD GOD of Your Fathers </w:t>
      </w:r>
      <w:r w:rsidRPr="00AD0D72">
        <w:rPr>
          <w:sz w:val="24"/>
          <w:szCs w:val="24"/>
        </w:rPr>
        <w:t>used in Joshua 18:3.</w:t>
      </w:r>
    </w:p>
    <w:p w:rsidR="0006369D" w:rsidRPr="00AD0D72" w:rsidRDefault="0006369D" w:rsidP="0006369D">
      <w:pPr>
        <w:rPr>
          <w:sz w:val="24"/>
          <w:szCs w:val="24"/>
        </w:rPr>
      </w:pPr>
      <w:r w:rsidRPr="00AD0D72">
        <w:rPr>
          <w:i/>
          <w:sz w:val="24"/>
          <w:szCs w:val="24"/>
        </w:rPr>
        <w:t xml:space="preserve">Jehovah-Adon Kol Ha-arets: The LORD, the Lord of All the Earth </w:t>
      </w:r>
      <w:r w:rsidRPr="00AD0D72">
        <w:rPr>
          <w:sz w:val="24"/>
          <w:szCs w:val="24"/>
        </w:rPr>
        <w:t>used in Joshua 3:11.</w:t>
      </w:r>
    </w:p>
    <w:p w:rsidR="0006369D" w:rsidRPr="00AD0D72" w:rsidRDefault="0006369D" w:rsidP="0006369D">
      <w:pPr>
        <w:spacing w:line="480" w:lineRule="auto"/>
        <w:jc w:val="both"/>
        <w:rPr>
          <w:sz w:val="24"/>
          <w:szCs w:val="24"/>
        </w:rPr>
      </w:pPr>
      <w:r w:rsidRPr="00AD0D72">
        <w:rPr>
          <w:sz w:val="24"/>
          <w:szCs w:val="24"/>
        </w:rPr>
        <w:t>If You want to know more about the Divine Names of God, You must get My book called “</w:t>
      </w:r>
      <w:r w:rsidRPr="00AD0D72">
        <w:rPr>
          <w:b/>
          <w:sz w:val="24"/>
          <w:szCs w:val="24"/>
        </w:rPr>
        <w:t>What are the Divine Names &amp; Divine Titles used for God the Father Stephen from 0 to All in the Holy Bible</w:t>
      </w:r>
      <w:r w:rsidRPr="00AD0D72">
        <w:rPr>
          <w:sz w:val="24"/>
          <w:szCs w:val="24"/>
        </w:rPr>
        <w:t>.”</w:t>
      </w:r>
    </w:p>
    <w:p w:rsidR="0006369D" w:rsidRPr="00AD0D72" w:rsidRDefault="0006369D" w:rsidP="0006369D">
      <w:pPr>
        <w:spacing w:line="480" w:lineRule="auto"/>
        <w:jc w:val="center"/>
        <w:rPr>
          <w:b/>
          <w:sz w:val="24"/>
          <w:szCs w:val="24"/>
        </w:rPr>
      </w:pPr>
      <w:r w:rsidRPr="00AD0D72">
        <w:rPr>
          <w:b/>
          <w:sz w:val="24"/>
          <w:szCs w:val="24"/>
        </w:rPr>
        <w:t>THE LORD JACOB (THE LADY LEAH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Jacob’s name means “</w:t>
      </w:r>
      <w:r w:rsidRPr="00AD0D72">
        <w:rPr>
          <w:b/>
          <w:sz w:val="24"/>
          <w:szCs w:val="24"/>
        </w:rPr>
        <w:t>Crowned</w:t>
      </w:r>
      <w:r w:rsidRPr="00AD0D72">
        <w:rPr>
          <w:sz w:val="24"/>
          <w:szCs w:val="24"/>
        </w:rPr>
        <w:t xml:space="preserve"> </w:t>
      </w:r>
      <w:r w:rsidRPr="00AD0D72">
        <w:rPr>
          <w:b/>
          <w:sz w:val="24"/>
          <w:szCs w:val="24"/>
        </w:rPr>
        <w:t>Supplanter</w:t>
      </w:r>
      <w:r w:rsidRPr="00AD0D72">
        <w:rPr>
          <w:sz w:val="24"/>
          <w:szCs w:val="24"/>
        </w:rPr>
        <w:t xml:space="preserve">.” The Scripture references of the Lord Jacob is in Genesis chapters 25-35, 48-49; Hebrews 11:21 &amp; Romans 9:6-13. The </w:t>
      </w:r>
      <w:r w:rsidRPr="00AD0D7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Jacob being named on the 6</w:t>
      </w:r>
      <w:r w:rsidRPr="00AD0D72">
        <w:rPr>
          <w:sz w:val="24"/>
          <w:szCs w:val="24"/>
          <w:vertAlign w:val="superscript"/>
        </w:rPr>
        <w:t>th</w:t>
      </w:r>
      <w:r w:rsidRPr="00AD0D72">
        <w:rPr>
          <w:sz w:val="24"/>
          <w:szCs w:val="24"/>
        </w:rPr>
        <w:t xml:space="preserve"> day as Man and on </w:t>
      </w:r>
      <w:r w:rsidRPr="00AD0D72">
        <w:rPr>
          <w:sz w:val="24"/>
          <w:szCs w:val="24"/>
        </w:rPr>
        <w:lastRenderedPageBreak/>
        <w:t>the 7</w:t>
      </w:r>
      <w:r w:rsidRPr="00AD0D72">
        <w:rPr>
          <w:sz w:val="24"/>
          <w:szCs w:val="24"/>
          <w:vertAlign w:val="superscript"/>
        </w:rPr>
        <w:t>th</w:t>
      </w:r>
      <w:r w:rsidRPr="00AD0D72">
        <w:rPr>
          <w:sz w:val="24"/>
          <w:szCs w:val="24"/>
        </w:rPr>
        <w:t xml:space="preserve"> day He fell because of supplanting, by which all His family was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6369D" w:rsidRPr="00AD0D72" w:rsidRDefault="0006369D" w:rsidP="0006369D">
      <w:pPr>
        <w:spacing w:line="480" w:lineRule="auto"/>
        <w:jc w:val="both"/>
        <w:rPr>
          <w:sz w:val="24"/>
          <w:szCs w:val="24"/>
        </w:rPr>
      </w:pPr>
      <w:r w:rsidRPr="00AD0D7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D0D7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6369D" w:rsidRPr="00AD0D72" w:rsidRDefault="0006369D" w:rsidP="0006369D">
      <w:pPr>
        <w:spacing w:line="480" w:lineRule="auto"/>
        <w:jc w:val="both"/>
        <w:rPr>
          <w:sz w:val="24"/>
          <w:szCs w:val="24"/>
        </w:rPr>
      </w:pPr>
      <w:r w:rsidRPr="00AD0D7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D0D72">
        <w:rPr>
          <w:sz w:val="24"/>
          <w:szCs w:val="24"/>
        </w:rPr>
        <w:lastRenderedPageBreak/>
        <w:t xml:space="preserve">frustrated King Jacob and King Jacob learned how His Brother Esau must have felt. After twenty years, the Father Stephen directed King Jacob to go back to the Promised Land. </w:t>
      </w:r>
    </w:p>
    <w:p w:rsidR="0006369D" w:rsidRPr="00AD0D72" w:rsidRDefault="0006369D" w:rsidP="0006369D">
      <w:pPr>
        <w:spacing w:line="480" w:lineRule="auto"/>
        <w:jc w:val="both"/>
        <w:rPr>
          <w:sz w:val="24"/>
          <w:szCs w:val="24"/>
        </w:rPr>
      </w:pPr>
      <w:r w:rsidRPr="00AD0D7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6369D" w:rsidRPr="00AD0D72" w:rsidRDefault="0006369D" w:rsidP="0006369D">
      <w:pPr>
        <w:spacing w:line="480" w:lineRule="auto"/>
        <w:jc w:val="both"/>
        <w:rPr>
          <w:sz w:val="24"/>
          <w:szCs w:val="24"/>
        </w:rPr>
      </w:pPr>
      <w:r w:rsidRPr="00AD0D7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6369D" w:rsidRPr="00AD0D72" w:rsidRDefault="0006369D" w:rsidP="0006369D">
      <w:pPr>
        <w:spacing w:line="480" w:lineRule="auto"/>
        <w:jc w:val="both"/>
        <w:rPr>
          <w:sz w:val="24"/>
          <w:szCs w:val="24"/>
        </w:rPr>
      </w:pPr>
      <w:r w:rsidRPr="00AD0D72">
        <w:rPr>
          <w:sz w:val="24"/>
          <w:szCs w:val="24"/>
        </w:rPr>
        <w:t xml:space="preserve">King Jacob’s resettlement to Egypt in Genesis chapters 39-50. King Jacob mourned for year His loss of Joseph His Son, never dreaming that His Son Joseph (The LORD will Add) was alive and </w:t>
      </w:r>
      <w:r w:rsidRPr="00AD0D7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6369D" w:rsidRPr="00AD0D72" w:rsidRDefault="0006369D" w:rsidP="0006369D">
      <w:pPr>
        <w:spacing w:line="480" w:lineRule="auto"/>
        <w:jc w:val="both"/>
        <w:rPr>
          <w:sz w:val="24"/>
          <w:szCs w:val="24"/>
        </w:rPr>
      </w:pPr>
      <w:r w:rsidRPr="00AD0D7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6369D" w:rsidRPr="00AD0D72" w:rsidRDefault="0006369D" w:rsidP="0006369D">
      <w:pPr>
        <w:spacing w:line="480" w:lineRule="auto"/>
        <w:jc w:val="both"/>
        <w:rPr>
          <w:sz w:val="24"/>
          <w:szCs w:val="24"/>
        </w:rPr>
      </w:pPr>
      <w:r w:rsidRPr="00AD0D72">
        <w:rPr>
          <w:sz w:val="24"/>
          <w:szCs w:val="24"/>
        </w:rPr>
        <w:t xml:space="preserve">King Jacob’s desire for Esau’s Birthright in Genesis 25:29-34. At this point King Jacob did not have a conscious relationship with the Father Stephen. What King Jacob had was enough faith </w:t>
      </w:r>
      <w:r w:rsidRPr="00AD0D72">
        <w:rPr>
          <w:sz w:val="24"/>
          <w:szCs w:val="24"/>
        </w:rPr>
        <w:lastRenderedPageBreak/>
        <w:t xml:space="preserve">to see the value of Spiritual Things. With King Esau this was nonsense to Him. In today’s society, how many people pick the materialistic way rather than the Father Stephen’s way. </w:t>
      </w:r>
    </w:p>
    <w:p w:rsidR="0006369D" w:rsidRPr="00AD0D72" w:rsidRDefault="0006369D" w:rsidP="0006369D">
      <w:pPr>
        <w:spacing w:line="480" w:lineRule="auto"/>
        <w:jc w:val="both"/>
        <w:rPr>
          <w:sz w:val="24"/>
          <w:szCs w:val="24"/>
        </w:rPr>
      </w:pPr>
      <w:r w:rsidRPr="00AD0D72">
        <w:rPr>
          <w:sz w:val="24"/>
          <w:szCs w:val="24"/>
        </w:rPr>
        <w:t>King Jacob’s initial meeting with the Father Stephen in Genesis 28:10-22. When King Jacob was forced to leave His home, He had an experience with the Father Stephen at a site He named Beth-el meaning “</w:t>
      </w:r>
      <w:r w:rsidRPr="00AD0D72">
        <w:rPr>
          <w:b/>
          <w:sz w:val="24"/>
          <w:szCs w:val="24"/>
        </w:rPr>
        <w:t>House of God</w:t>
      </w:r>
      <w:r w:rsidRPr="00AD0D7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6369D" w:rsidRPr="00AD0D72" w:rsidRDefault="0006369D" w:rsidP="0006369D">
      <w:pPr>
        <w:spacing w:line="480" w:lineRule="auto"/>
        <w:jc w:val="both"/>
        <w:rPr>
          <w:sz w:val="24"/>
          <w:szCs w:val="24"/>
        </w:rPr>
      </w:pPr>
      <w:r w:rsidRPr="00AD0D7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6369D" w:rsidRPr="00AD0D72" w:rsidRDefault="0006369D" w:rsidP="0006369D">
      <w:pPr>
        <w:spacing w:line="480" w:lineRule="auto"/>
        <w:jc w:val="both"/>
        <w:rPr>
          <w:sz w:val="24"/>
          <w:szCs w:val="24"/>
        </w:rPr>
      </w:pPr>
      <w:r w:rsidRPr="00AD0D7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D0D7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6369D" w:rsidRPr="00AD0D72" w:rsidRDefault="0006369D" w:rsidP="0006369D">
      <w:pPr>
        <w:spacing w:line="480" w:lineRule="auto"/>
        <w:jc w:val="both"/>
        <w:rPr>
          <w:sz w:val="24"/>
          <w:szCs w:val="24"/>
        </w:rPr>
      </w:pPr>
      <w:r w:rsidRPr="00AD0D7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6369D" w:rsidRPr="00AD0D72" w:rsidRDefault="0006369D" w:rsidP="0006369D">
      <w:pPr>
        <w:spacing w:line="480" w:lineRule="auto"/>
        <w:jc w:val="both"/>
        <w:rPr>
          <w:sz w:val="24"/>
          <w:szCs w:val="24"/>
        </w:rPr>
      </w:pPr>
      <w:r w:rsidRPr="00AD0D7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6369D" w:rsidRPr="00AD0D72" w:rsidRDefault="0006369D" w:rsidP="0006369D">
      <w:pPr>
        <w:spacing w:line="480" w:lineRule="auto"/>
        <w:jc w:val="both"/>
        <w:rPr>
          <w:sz w:val="24"/>
          <w:szCs w:val="24"/>
        </w:rPr>
      </w:pPr>
      <w:r w:rsidRPr="00AD0D7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6369D" w:rsidRPr="00AD0D72" w:rsidRDefault="0006369D" w:rsidP="0006369D">
      <w:pPr>
        <w:spacing w:line="480" w:lineRule="auto"/>
        <w:jc w:val="both"/>
        <w:rPr>
          <w:sz w:val="24"/>
          <w:szCs w:val="24"/>
        </w:rPr>
      </w:pPr>
      <w:r w:rsidRPr="00AD0D7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D0D72">
        <w:rPr>
          <w:sz w:val="24"/>
          <w:szCs w:val="24"/>
        </w:rPr>
        <w:lastRenderedPageBreak/>
        <w:t>know that King Esau’s total indifference to spiritual entities was destructive in the end. The “</w:t>
      </w:r>
      <w:r w:rsidRPr="00AD0D72">
        <w:rPr>
          <w:b/>
          <w:sz w:val="24"/>
          <w:szCs w:val="24"/>
        </w:rPr>
        <w:t>birthright</w:t>
      </w:r>
      <w:r w:rsidRPr="00AD0D7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D0D72">
        <w:rPr>
          <w:b/>
          <w:sz w:val="24"/>
          <w:szCs w:val="24"/>
        </w:rPr>
        <w:t>birthright</w:t>
      </w:r>
      <w:r w:rsidRPr="00AD0D7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6369D" w:rsidRPr="00AD0D72" w:rsidRDefault="0006369D" w:rsidP="0006369D">
      <w:pPr>
        <w:spacing w:line="480" w:lineRule="auto"/>
        <w:jc w:val="both"/>
        <w:rPr>
          <w:sz w:val="24"/>
          <w:szCs w:val="24"/>
        </w:rPr>
      </w:pPr>
      <w:r w:rsidRPr="00AD0D72">
        <w:rPr>
          <w:sz w:val="24"/>
          <w:szCs w:val="24"/>
        </w:rPr>
        <w:t xml:space="preserve">King Jacob is a Good Example for Us Today. King Jacob is honored as One of the Patriarchs through whom the Father Stephen’s Covenant Promises has reached Us today. King Jacob is </w:t>
      </w:r>
      <w:r w:rsidRPr="00AD0D7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6369D" w:rsidRPr="00AD0D72" w:rsidRDefault="0006369D" w:rsidP="0006369D">
      <w:pPr>
        <w:spacing w:line="480" w:lineRule="auto"/>
        <w:jc w:val="center"/>
        <w:rPr>
          <w:b/>
          <w:sz w:val="24"/>
          <w:szCs w:val="24"/>
        </w:rPr>
      </w:pPr>
      <w:r w:rsidRPr="00AD0D72">
        <w:rPr>
          <w:b/>
          <w:sz w:val="24"/>
          <w:szCs w:val="24"/>
        </w:rPr>
        <w:t>THE LORD CAIN (THE LORD CAIN’S LADY OF KINGDOMS) WITH THE RANK OF CAPTAIN OR HIGHER FOR 40 YEARS</w:t>
      </w:r>
    </w:p>
    <w:p w:rsidR="0006369D" w:rsidRPr="00AD0D72" w:rsidRDefault="0006369D" w:rsidP="0006369D">
      <w:pPr>
        <w:spacing w:line="480" w:lineRule="auto"/>
        <w:jc w:val="both"/>
        <w:rPr>
          <w:sz w:val="24"/>
          <w:szCs w:val="24"/>
        </w:rPr>
      </w:pPr>
      <w:r w:rsidRPr="00AD0D72">
        <w:rPr>
          <w:sz w:val="24"/>
          <w:szCs w:val="24"/>
        </w:rPr>
        <w:t>The Lord Cain’s name means “</w:t>
      </w:r>
      <w:r w:rsidRPr="00AD0D72">
        <w:rPr>
          <w:b/>
          <w:sz w:val="24"/>
          <w:szCs w:val="24"/>
        </w:rPr>
        <w:t>Acquire</w:t>
      </w:r>
      <w:r w:rsidRPr="00AD0D72">
        <w:rPr>
          <w:sz w:val="24"/>
          <w:szCs w:val="24"/>
        </w:rPr>
        <w:t>.” The variations of the name is Qayin, Ka-in, Qayen &amp; Qabil. The Lord Cain was the Firstborn Son of the Lord Adam &amp; Lady Eve, and was considered the 3</w:t>
      </w:r>
      <w:r w:rsidRPr="00AD0D72">
        <w:rPr>
          <w:sz w:val="24"/>
          <w:szCs w:val="24"/>
          <w:vertAlign w:val="superscript"/>
        </w:rPr>
        <w:t>rd</w:t>
      </w:r>
      <w:r w:rsidRPr="00AD0D72">
        <w:rPr>
          <w:sz w:val="24"/>
          <w:szCs w:val="24"/>
        </w:rPr>
        <w:t xml:space="preserve"> Human Being on Earth and the 1</w:t>
      </w:r>
      <w:r w:rsidRPr="00AD0D72">
        <w:rPr>
          <w:sz w:val="24"/>
          <w:szCs w:val="24"/>
          <w:vertAlign w:val="superscript"/>
        </w:rPr>
        <w:t>st</w:t>
      </w:r>
      <w:r w:rsidRPr="00AD0D72">
        <w:rPr>
          <w:sz w:val="24"/>
          <w:szCs w:val="24"/>
        </w:rPr>
        <w:t xml:space="preserve"> to be born of a Woman [remember the Lord Job is in the Universal Line of the “Sons of God,” which came before the Divine Creation of the Lord </w:t>
      </w:r>
      <w:r w:rsidRPr="00AD0D7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D0D72">
        <w:rPr>
          <w:b/>
          <w:sz w:val="24"/>
          <w:szCs w:val="24"/>
        </w:rPr>
        <w:t>original sexual sin</w:t>
      </w:r>
      <w:r w:rsidRPr="00AD0D7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D0D72">
        <w:rPr>
          <w:sz w:val="24"/>
          <w:szCs w:val="24"/>
          <w:vertAlign w:val="superscript"/>
        </w:rPr>
        <w:t>th</w:t>
      </w:r>
      <w:r w:rsidRPr="00AD0D7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6369D" w:rsidRPr="00AD0D72" w:rsidRDefault="0006369D" w:rsidP="0006369D">
      <w:pPr>
        <w:spacing w:line="480" w:lineRule="auto"/>
        <w:jc w:val="both"/>
        <w:rPr>
          <w:sz w:val="24"/>
          <w:szCs w:val="24"/>
        </w:rPr>
      </w:pPr>
      <w:r w:rsidRPr="00AD0D72">
        <w:rPr>
          <w:sz w:val="24"/>
          <w:szCs w:val="24"/>
        </w:rPr>
        <w:t>When the Father Stephen cast out the Lord Cain, He said that where ever He went people would try to kill Him---what people [this may refer to the Race of the “</w:t>
      </w:r>
      <w:r w:rsidRPr="00AD0D72">
        <w:rPr>
          <w:b/>
          <w:sz w:val="24"/>
          <w:szCs w:val="24"/>
        </w:rPr>
        <w:t>Sons of God</w:t>
      </w:r>
      <w:r w:rsidRPr="00AD0D72">
        <w:rPr>
          <w:sz w:val="24"/>
          <w:szCs w:val="24"/>
        </w:rPr>
        <w:t xml:space="preserve">” that were before the Lord Adam in Job 1:6; 2:1]? Also, the Genealogy of the Lord Cain’s descendants and </w:t>
      </w:r>
      <w:r w:rsidRPr="00AD0D7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D0D72">
        <w:rPr>
          <w:b/>
          <w:sz w:val="24"/>
          <w:szCs w:val="24"/>
        </w:rPr>
        <w:t>X</w:t>
      </w:r>
      <w:r w:rsidRPr="00AD0D7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6369D" w:rsidRPr="00AD0D72" w:rsidRDefault="0006369D" w:rsidP="0006369D">
      <w:pPr>
        <w:spacing w:line="480" w:lineRule="auto"/>
        <w:jc w:val="both"/>
        <w:rPr>
          <w:sz w:val="24"/>
          <w:szCs w:val="24"/>
        </w:rPr>
      </w:pPr>
      <w:r w:rsidRPr="00AD0D72">
        <w:rPr>
          <w:sz w:val="24"/>
          <w:szCs w:val="24"/>
        </w:rPr>
        <w:t>The firm belief that the 1</w:t>
      </w:r>
      <w:r w:rsidRPr="00AD0D72">
        <w:rPr>
          <w:sz w:val="24"/>
          <w:szCs w:val="24"/>
          <w:vertAlign w:val="superscript"/>
        </w:rPr>
        <w:t>st</w:t>
      </w:r>
      <w:r w:rsidRPr="00AD0D7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w:t>
      </w:r>
      <w:r w:rsidRPr="00AD0D72">
        <w:rPr>
          <w:sz w:val="24"/>
          <w:szCs w:val="24"/>
        </w:rPr>
        <w:lastRenderedPageBreak/>
        <w:t>image likeness of the LORD through predestination, then Cain being named on the 6</w:t>
      </w:r>
      <w:r w:rsidRPr="00AD0D72">
        <w:rPr>
          <w:sz w:val="24"/>
          <w:szCs w:val="24"/>
          <w:vertAlign w:val="superscript"/>
        </w:rPr>
        <w:t>th</w:t>
      </w:r>
      <w:r w:rsidRPr="00AD0D72">
        <w:rPr>
          <w:sz w:val="24"/>
          <w:szCs w:val="24"/>
        </w:rPr>
        <w:t xml:space="preserve"> day as Man [Boys &amp; Girls] through predestination and on the 7</w:t>
      </w:r>
      <w:r w:rsidRPr="00AD0D72">
        <w:rPr>
          <w:sz w:val="24"/>
          <w:szCs w:val="24"/>
          <w:vertAlign w:val="superscript"/>
        </w:rPr>
        <w:t>th</w:t>
      </w:r>
      <w:r w:rsidRPr="00AD0D7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center"/>
        <w:rPr>
          <w:b/>
          <w:sz w:val="24"/>
          <w:szCs w:val="24"/>
        </w:rPr>
      </w:pPr>
      <w:r w:rsidRPr="00AD0D7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6369D" w:rsidRPr="00AD0D72" w:rsidRDefault="0006369D" w:rsidP="0006369D">
      <w:pPr>
        <w:spacing w:line="480" w:lineRule="auto"/>
        <w:jc w:val="both"/>
        <w:rPr>
          <w:sz w:val="24"/>
          <w:szCs w:val="24"/>
        </w:rPr>
      </w:pPr>
      <w:r w:rsidRPr="00AD0D72">
        <w:rPr>
          <w:sz w:val="24"/>
          <w:szCs w:val="24"/>
        </w:rPr>
        <w:t>The Lord Peter’s name means “</w:t>
      </w:r>
      <w:r w:rsidRPr="00AD0D72">
        <w:rPr>
          <w:b/>
          <w:sz w:val="24"/>
          <w:szCs w:val="24"/>
        </w:rPr>
        <w:t>Stone</w:t>
      </w:r>
      <w:r w:rsidRPr="00AD0D72">
        <w:rPr>
          <w:sz w:val="24"/>
          <w:szCs w:val="24"/>
        </w:rPr>
        <w:t>” or “</w:t>
      </w:r>
      <w:r w:rsidRPr="00AD0D72">
        <w:rPr>
          <w:b/>
          <w:sz w:val="24"/>
          <w:szCs w:val="24"/>
        </w:rPr>
        <w:t>Rock</w:t>
      </w:r>
      <w:r w:rsidRPr="00AD0D72">
        <w:rPr>
          <w:sz w:val="24"/>
          <w:szCs w:val="24"/>
        </w:rPr>
        <w:t>.” The Scripture references is in the 4 Gospels,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Peter; Galatians 2:11-21 &amp; Acts chapters 1-5, 8, 10-12, 15. The variations of the name is Pete &amp; Petra. </w:t>
      </w:r>
    </w:p>
    <w:p w:rsidR="0006369D" w:rsidRPr="00AD0D72" w:rsidRDefault="0006369D" w:rsidP="0006369D">
      <w:pPr>
        <w:spacing w:line="480" w:lineRule="auto"/>
        <w:jc w:val="both"/>
        <w:rPr>
          <w:sz w:val="24"/>
          <w:szCs w:val="24"/>
        </w:rPr>
      </w:pPr>
      <w:r w:rsidRPr="00AD0D7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D0D72">
        <w:rPr>
          <w:sz w:val="24"/>
          <w:szCs w:val="24"/>
        </w:rPr>
        <w:lastRenderedPageBreak/>
        <w:t>60. The Lord Peter’s sermon on the Day of Pentecost Sunday in Acts chapters 2 &amp; 3, defined the Gospel Kingdom and led to the forming of the 1</w:t>
      </w:r>
      <w:r w:rsidRPr="00AD0D72">
        <w:rPr>
          <w:sz w:val="24"/>
          <w:szCs w:val="24"/>
          <w:vertAlign w:val="superscript"/>
        </w:rPr>
        <w:t>st</w:t>
      </w:r>
      <w:r w:rsidRPr="00AD0D72">
        <w:rPr>
          <w:sz w:val="24"/>
          <w:szCs w:val="24"/>
        </w:rPr>
        <w:t xml:space="preserve"> Local Christian Church. The Lord Peter’s visit to the house of the Roman Centurion Cornelius in Acts chapters 10 &amp; 11, initiated the 1</w:t>
      </w:r>
      <w:r w:rsidRPr="00AD0D72">
        <w:rPr>
          <w:sz w:val="24"/>
          <w:szCs w:val="24"/>
          <w:vertAlign w:val="superscript"/>
        </w:rPr>
        <w:t>st</w:t>
      </w:r>
      <w:r w:rsidRPr="00AD0D72">
        <w:rPr>
          <w:sz w:val="24"/>
          <w:szCs w:val="24"/>
        </w:rPr>
        <w:t xml:space="preserve"> Gentile Christian’s to receive the Father Stephen’s Inerrant Word. The Lord Peter’s prominence in these unique, but critical transition stages identifies Him as One of the most significant Men of the NT. </w:t>
      </w:r>
    </w:p>
    <w:p w:rsidR="0006369D" w:rsidRPr="00AD0D72" w:rsidRDefault="0006369D" w:rsidP="0006369D">
      <w:pPr>
        <w:spacing w:line="480" w:lineRule="auto"/>
        <w:jc w:val="both"/>
        <w:rPr>
          <w:sz w:val="24"/>
          <w:szCs w:val="24"/>
        </w:rPr>
      </w:pPr>
      <w:r w:rsidRPr="00AD0D72">
        <w:rPr>
          <w:sz w:val="24"/>
          <w:szCs w:val="24"/>
        </w:rPr>
        <w:t xml:space="preserve">The Lord Peter’s Life and Times: The Lord Peter is divided into 4 sections, as a Fisherman, a Disciple, a Teacher and then a Missionary. The Lord Peter’s Birth: The only reason the Father Stephen created </w:t>
      </w:r>
      <w:r w:rsidRPr="00AD0D72">
        <w:rPr>
          <w:b/>
          <w:sz w:val="24"/>
          <w:szCs w:val="24"/>
        </w:rPr>
        <w:t>PETER</w:t>
      </w:r>
      <w:r w:rsidRPr="00AD0D72">
        <w:rPr>
          <w:sz w:val="24"/>
          <w:szCs w:val="24"/>
        </w:rPr>
        <w:t xml:space="preserve"> (name on the 8</w:t>
      </w:r>
      <w:r w:rsidRPr="00AD0D72">
        <w:rPr>
          <w:sz w:val="24"/>
          <w:szCs w:val="24"/>
          <w:vertAlign w:val="superscript"/>
        </w:rPr>
        <w:t>th</w:t>
      </w:r>
      <w:r w:rsidRPr="00AD0D72">
        <w:rPr>
          <w:sz w:val="24"/>
          <w:szCs w:val="24"/>
        </w:rPr>
        <w:t xml:space="preserve"> Day) in His birth at 1BC-67AD (1</w:t>
      </w:r>
      <w:r w:rsidRPr="00AD0D72">
        <w:rPr>
          <w:sz w:val="24"/>
          <w:szCs w:val="24"/>
          <w:vertAlign w:val="superscript"/>
        </w:rPr>
        <w:t>st</w:t>
      </w:r>
      <w:r w:rsidRPr="00AD0D72">
        <w:rPr>
          <w:sz w:val="24"/>
          <w:szCs w:val="24"/>
        </w:rPr>
        <w:t xml:space="preserve"> Day of His Birth called the Lord &amp; Child) which He would be about 68 years old at His death was as the 2</w:t>
      </w:r>
      <w:r w:rsidRPr="00AD0D72">
        <w:rPr>
          <w:sz w:val="24"/>
          <w:szCs w:val="24"/>
          <w:vertAlign w:val="superscript"/>
        </w:rPr>
        <w:t>nd</w:t>
      </w:r>
      <w:r w:rsidRPr="00AD0D72">
        <w:rPr>
          <w:sz w:val="24"/>
          <w:szCs w:val="24"/>
        </w:rPr>
        <w:t xml:space="preserve"> Cain restoring the 1</w:t>
      </w:r>
      <w:r w:rsidRPr="00AD0D72">
        <w:rPr>
          <w:sz w:val="24"/>
          <w:szCs w:val="24"/>
          <w:vertAlign w:val="superscript"/>
        </w:rPr>
        <w:t>st</w:t>
      </w:r>
      <w:r w:rsidRPr="00AD0D72">
        <w:rPr>
          <w:sz w:val="24"/>
          <w:szCs w:val="24"/>
        </w:rPr>
        <w:t xml:space="preserve"> Cain for murder to His Brother Abel by enduring the upside down cross. Peter’s parents are not mentioned in scripture. Maybe His Mother is named </w:t>
      </w:r>
      <w:r w:rsidRPr="00AD0D72">
        <w:rPr>
          <w:b/>
          <w:sz w:val="24"/>
          <w:szCs w:val="24"/>
        </w:rPr>
        <w:t>VICTORIA</w:t>
      </w:r>
      <w:r w:rsidRPr="00AD0D7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D0D72">
        <w:rPr>
          <w:b/>
          <w:sz w:val="24"/>
          <w:szCs w:val="24"/>
        </w:rPr>
        <w:t>Rock</w:t>
      </w:r>
      <w:r w:rsidRPr="00AD0D7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D0D72">
        <w:rPr>
          <w:sz w:val="24"/>
          <w:szCs w:val="24"/>
          <w:vertAlign w:val="superscript"/>
        </w:rPr>
        <w:t>st</w:t>
      </w:r>
      <w:r w:rsidRPr="00AD0D72">
        <w:rPr>
          <w:sz w:val="24"/>
          <w:szCs w:val="24"/>
        </w:rPr>
        <w:t xml:space="preserve"> Peter 2:2; Psalms 8:2 &amp; Hebrews 5:13. This is called the “</w:t>
      </w:r>
      <w:r w:rsidRPr="00AD0D72">
        <w:rPr>
          <w:b/>
          <w:i/>
          <w:sz w:val="24"/>
          <w:szCs w:val="24"/>
        </w:rPr>
        <w:t>Age of the 2</w:t>
      </w:r>
      <w:r w:rsidRPr="00AD0D72">
        <w:rPr>
          <w:b/>
          <w:i/>
          <w:sz w:val="24"/>
          <w:szCs w:val="24"/>
          <w:vertAlign w:val="superscript"/>
        </w:rPr>
        <w:t>nd</w:t>
      </w:r>
      <w:r w:rsidRPr="00AD0D72">
        <w:rPr>
          <w:b/>
          <w:i/>
          <w:sz w:val="24"/>
          <w:szCs w:val="24"/>
        </w:rPr>
        <w:t xml:space="preserve"> Single Child Cain</w:t>
      </w:r>
      <w:r w:rsidRPr="00AD0D72">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D0D72">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Peter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the Upside-Down Cross once, then translated, by which all His family was killed, then on the 8</w:t>
      </w:r>
      <w:r w:rsidRPr="00AD0D72">
        <w:rPr>
          <w:sz w:val="24"/>
          <w:szCs w:val="24"/>
          <w:vertAlign w:val="superscript"/>
        </w:rPr>
        <w:t>th</w:t>
      </w:r>
      <w:r w:rsidRPr="00AD0D72">
        <w:rPr>
          <w:sz w:val="24"/>
          <w:szCs w:val="24"/>
        </w:rPr>
        <w:t xml:space="preserve"> day He was renamed. This eternity only concerns Saturday as the Jewish Peter in Genesis to the Gentile Peter in Luke till it became the Christian Peter in Acts chapter 7.  </w:t>
      </w:r>
    </w:p>
    <w:p w:rsidR="0006369D" w:rsidRPr="00AD0D72" w:rsidRDefault="0006369D" w:rsidP="0006369D">
      <w:pPr>
        <w:spacing w:line="480" w:lineRule="auto"/>
        <w:jc w:val="both"/>
        <w:rPr>
          <w:sz w:val="24"/>
          <w:szCs w:val="24"/>
        </w:rPr>
      </w:pPr>
      <w:r w:rsidRPr="00AD0D72">
        <w:rPr>
          <w:sz w:val="24"/>
          <w:szCs w:val="24"/>
        </w:rPr>
        <w:t>The Lord Peter as a Fisherman started in Bethsaida in John 1:44. The Historian Josephus stated that 330 fishing boats operated &amp; were active on the Sea of Galilee in the 1</w:t>
      </w:r>
      <w:r w:rsidRPr="00AD0D72">
        <w:rPr>
          <w:sz w:val="24"/>
          <w:szCs w:val="24"/>
          <w:vertAlign w:val="superscript"/>
        </w:rPr>
        <w:t>st</w:t>
      </w:r>
      <w:r w:rsidRPr="00AD0D72">
        <w:rPr>
          <w:sz w:val="24"/>
          <w:szCs w:val="24"/>
        </w:rPr>
        <w:t xml:space="preserve"> century. One boat, cradled in mud for 2,000 years, has been discovered in the 1980’s along Galilee’s shore. The boat, was 27 feet long, and is the kind of boat the Lord Peter &amp; His crew used. </w:t>
      </w:r>
    </w:p>
    <w:p w:rsidR="0006369D" w:rsidRPr="00AD0D72" w:rsidRDefault="0006369D" w:rsidP="0006369D">
      <w:pPr>
        <w:spacing w:line="480" w:lineRule="auto"/>
        <w:jc w:val="both"/>
        <w:rPr>
          <w:sz w:val="24"/>
          <w:szCs w:val="24"/>
        </w:rPr>
      </w:pPr>
      <w:r w:rsidRPr="00AD0D7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6369D" w:rsidRPr="00AD0D72" w:rsidRDefault="0006369D" w:rsidP="0006369D">
      <w:pPr>
        <w:spacing w:line="480" w:lineRule="auto"/>
        <w:jc w:val="both"/>
        <w:rPr>
          <w:sz w:val="24"/>
          <w:szCs w:val="24"/>
        </w:rPr>
      </w:pPr>
      <w:r w:rsidRPr="00AD0D72">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D0D72">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D0D72">
        <w:rPr>
          <w:sz w:val="24"/>
          <w:szCs w:val="24"/>
          <w:vertAlign w:val="superscript"/>
        </w:rPr>
        <w:t>st</w:t>
      </w:r>
      <w:r w:rsidRPr="00AD0D72">
        <w:rPr>
          <w:sz w:val="24"/>
          <w:szCs w:val="24"/>
        </w:rPr>
        <w:t xml:space="preserve"> to present the Gospel to the 1</w:t>
      </w:r>
      <w:r w:rsidRPr="00AD0D72">
        <w:rPr>
          <w:sz w:val="24"/>
          <w:szCs w:val="24"/>
          <w:vertAlign w:val="superscript"/>
        </w:rPr>
        <w:t>st</w:t>
      </w:r>
      <w:r w:rsidRPr="00AD0D72">
        <w:rPr>
          <w:sz w:val="24"/>
          <w:szCs w:val="24"/>
        </w:rPr>
        <w:t xml:space="preserve"> Christian Gentiles is in Acts chapters 10 &amp; 11. </w:t>
      </w:r>
    </w:p>
    <w:p w:rsidR="0006369D" w:rsidRPr="00AD0D72" w:rsidRDefault="0006369D" w:rsidP="0006369D">
      <w:pPr>
        <w:spacing w:line="480" w:lineRule="auto"/>
        <w:jc w:val="both"/>
        <w:rPr>
          <w:sz w:val="24"/>
          <w:szCs w:val="24"/>
        </w:rPr>
      </w:pPr>
      <w:r w:rsidRPr="00AD0D7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6369D" w:rsidRPr="00AD0D72" w:rsidRDefault="0006369D" w:rsidP="0006369D">
      <w:pPr>
        <w:spacing w:line="480" w:lineRule="auto"/>
        <w:jc w:val="both"/>
        <w:rPr>
          <w:sz w:val="24"/>
          <w:szCs w:val="24"/>
        </w:rPr>
      </w:pPr>
      <w:r w:rsidRPr="00AD0D7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6369D" w:rsidRPr="00AD0D72" w:rsidRDefault="0006369D" w:rsidP="0006369D">
      <w:pPr>
        <w:spacing w:line="480" w:lineRule="auto"/>
        <w:jc w:val="both"/>
        <w:rPr>
          <w:sz w:val="24"/>
          <w:szCs w:val="24"/>
        </w:rPr>
      </w:pPr>
      <w:r w:rsidRPr="00AD0D72">
        <w:rPr>
          <w:sz w:val="24"/>
          <w:szCs w:val="24"/>
        </w:rPr>
        <w:t>The Lord Peter’s Relationship with the Father Stephen: The Lord Peter’s 1</w:t>
      </w:r>
      <w:r w:rsidRPr="00AD0D72">
        <w:rPr>
          <w:sz w:val="24"/>
          <w:szCs w:val="24"/>
          <w:vertAlign w:val="superscript"/>
        </w:rPr>
        <w:t>st</w:t>
      </w:r>
      <w:r w:rsidRPr="00AD0D72">
        <w:rPr>
          <w:sz w:val="24"/>
          <w:szCs w:val="24"/>
        </w:rPr>
        <w:t xml:space="preserve"> Contact with the Father Stephen is in John 1:41, 42. The Lord Peter 1</w:t>
      </w:r>
      <w:r w:rsidRPr="00AD0D72">
        <w:rPr>
          <w:sz w:val="24"/>
          <w:szCs w:val="24"/>
          <w:vertAlign w:val="superscript"/>
        </w:rPr>
        <w:t>st</w:t>
      </w:r>
      <w:r w:rsidRPr="00AD0D7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D0D72">
        <w:rPr>
          <w:sz w:val="24"/>
          <w:szCs w:val="24"/>
          <w:vertAlign w:val="superscript"/>
        </w:rPr>
        <w:t>st</w:t>
      </w:r>
      <w:r w:rsidRPr="00AD0D7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D0D72">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D0D72">
        <w:rPr>
          <w:sz w:val="24"/>
          <w:szCs w:val="24"/>
          <w:vertAlign w:val="superscript"/>
        </w:rPr>
        <w:t>st</w:t>
      </w:r>
      <w:r w:rsidRPr="00AD0D7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6369D" w:rsidRPr="00AD0D72" w:rsidRDefault="0006369D" w:rsidP="0006369D">
      <w:pPr>
        <w:spacing w:line="480" w:lineRule="auto"/>
        <w:jc w:val="both"/>
        <w:rPr>
          <w:sz w:val="24"/>
          <w:szCs w:val="24"/>
        </w:rPr>
      </w:pPr>
      <w:r w:rsidRPr="00AD0D7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6369D" w:rsidRPr="00AD0D72" w:rsidRDefault="0006369D" w:rsidP="0006369D">
      <w:pPr>
        <w:spacing w:line="480" w:lineRule="auto"/>
        <w:jc w:val="center"/>
        <w:rPr>
          <w:b/>
          <w:sz w:val="24"/>
          <w:szCs w:val="24"/>
        </w:rPr>
      </w:pPr>
      <w:r w:rsidRPr="00AD0D72">
        <w:rPr>
          <w:b/>
          <w:sz w:val="24"/>
          <w:szCs w:val="24"/>
        </w:rPr>
        <w:t>THE LORD ISRAEL (THE LADY RACHEL THE LADY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lastRenderedPageBreak/>
        <w:t>The Lord Israel’s name means “</w:t>
      </w:r>
      <w:r w:rsidRPr="00AD0D72">
        <w:rPr>
          <w:b/>
          <w:sz w:val="24"/>
          <w:szCs w:val="24"/>
        </w:rPr>
        <w:t>Prince</w:t>
      </w:r>
      <w:r w:rsidRPr="00AD0D72">
        <w:rPr>
          <w:sz w:val="24"/>
          <w:szCs w:val="24"/>
        </w:rPr>
        <w:t>.” The variations of the name is Yisrael. This refers to Israel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Israel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did not fall by which all His family was killed, except the Lord Israel being translated, then killed in Luke 20:35-36,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The white skin colored Lord Israel’s name means “</w:t>
      </w:r>
      <w:r w:rsidRPr="00AD0D72">
        <w:rPr>
          <w:b/>
          <w:sz w:val="24"/>
          <w:szCs w:val="24"/>
        </w:rPr>
        <w:t>Prevailing Prince in Lordship</w:t>
      </w:r>
      <w:r w:rsidRPr="00AD0D72">
        <w:rPr>
          <w:sz w:val="24"/>
          <w:szCs w:val="24"/>
        </w:rPr>
        <w:t>.” If You have any questions on white skin color Lords, You must get My book called “</w:t>
      </w:r>
      <w:r w:rsidRPr="00AD0D72">
        <w:rPr>
          <w:b/>
          <w:sz w:val="24"/>
          <w:szCs w:val="24"/>
        </w:rPr>
        <w:t>The Lord Yah and the Different Kinds of Flesh in the Holy Bible</w:t>
      </w:r>
      <w:r w:rsidRPr="00AD0D72">
        <w:rPr>
          <w:sz w:val="24"/>
          <w:szCs w:val="24"/>
        </w:rPr>
        <w:t>.” The Lord Israel’s Kingdom lasts for a “</w:t>
      </w:r>
      <w:r w:rsidRPr="00AD0D72">
        <w:rPr>
          <w:b/>
          <w:sz w:val="24"/>
          <w:szCs w:val="24"/>
        </w:rPr>
        <w:t>Million Year Reign</w:t>
      </w:r>
      <w:r w:rsidRPr="00AD0D7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D0D72">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 xml:space="preserve">THE LORD CHURCH (THE LADY CHURCH THE LADY OF KINGDOMS) WITH THE RANKS OF COLONEL IN REVELATION OR HIGHER &amp; GENERAL IN ACTS OR HIGHER FOR 40 YEARS EACH </w:t>
      </w:r>
    </w:p>
    <w:p w:rsidR="0006369D" w:rsidRPr="00AD0D72" w:rsidRDefault="0006369D" w:rsidP="0006369D">
      <w:pPr>
        <w:spacing w:line="480" w:lineRule="auto"/>
        <w:jc w:val="both"/>
        <w:rPr>
          <w:sz w:val="24"/>
          <w:szCs w:val="24"/>
        </w:rPr>
      </w:pPr>
      <w:r w:rsidRPr="00AD0D72">
        <w:rPr>
          <w:sz w:val="24"/>
          <w:szCs w:val="24"/>
        </w:rPr>
        <w:lastRenderedPageBreak/>
        <w:t>The Lord Church’s name means “</w:t>
      </w:r>
      <w:r w:rsidRPr="00AD0D72">
        <w:rPr>
          <w:b/>
          <w:sz w:val="24"/>
          <w:szCs w:val="24"/>
        </w:rPr>
        <w:t>Christianity</w:t>
      </w:r>
      <w:r w:rsidRPr="00AD0D72">
        <w:rPr>
          <w:sz w:val="24"/>
          <w:szCs w:val="24"/>
        </w:rPr>
        <w:t>.” The variations of the name is Christ, Chris &amp; Christos. This refers to 7 Church’s being named on the 1</w:t>
      </w:r>
      <w:r w:rsidRPr="00AD0D72">
        <w:rPr>
          <w:sz w:val="24"/>
          <w:szCs w:val="24"/>
          <w:vertAlign w:val="superscript"/>
        </w:rPr>
        <w:t>st</w:t>
      </w:r>
      <w:r w:rsidRPr="00AD0D72">
        <w:rPr>
          <w:sz w:val="24"/>
          <w:szCs w:val="24"/>
        </w:rPr>
        <w:t xml:space="preserve"> day to the 7</w:t>
      </w:r>
      <w:r w:rsidRPr="00AD0D72">
        <w:rPr>
          <w:sz w:val="24"/>
          <w:szCs w:val="24"/>
          <w:vertAlign w:val="superscript"/>
        </w:rPr>
        <w:t>th</w:t>
      </w:r>
      <w:r w:rsidRPr="00AD0D72">
        <w:rPr>
          <w:sz w:val="24"/>
          <w:szCs w:val="24"/>
        </w:rPr>
        <w:t xml:space="preserve"> day with the image likeness of the LORD, then the 6</w:t>
      </w:r>
      <w:r w:rsidRPr="00AD0D72">
        <w:rPr>
          <w:sz w:val="24"/>
          <w:szCs w:val="24"/>
          <w:vertAlign w:val="superscript"/>
        </w:rPr>
        <w:t>th</w:t>
      </w:r>
      <w:r w:rsidRPr="00AD0D72">
        <w:rPr>
          <w:sz w:val="24"/>
          <w:szCs w:val="24"/>
        </w:rPr>
        <w:t xml:space="preserve"> Church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of the 7</w:t>
      </w:r>
      <w:r w:rsidRPr="00AD0D72">
        <w:rPr>
          <w:sz w:val="24"/>
          <w:szCs w:val="24"/>
          <w:vertAlign w:val="superscript"/>
        </w:rPr>
        <w:t>th</w:t>
      </w:r>
      <w:r w:rsidRPr="00AD0D72">
        <w:rPr>
          <w:sz w:val="24"/>
          <w:szCs w:val="24"/>
        </w:rPr>
        <w:t xml:space="preserve"> Church they fell by the sexuality of their wives [only in Revelation &amp; not in Acts], which all the 7</w:t>
      </w:r>
      <w:r w:rsidRPr="00AD0D72">
        <w:rPr>
          <w:sz w:val="24"/>
          <w:szCs w:val="24"/>
          <w:vertAlign w:val="superscript"/>
        </w:rPr>
        <w:t>th</w:t>
      </w:r>
      <w:r w:rsidRPr="00AD0D72">
        <w:rPr>
          <w:sz w:val="24"/>
          <w:szCs w:val="24"/>
        </w:rPr>
        <w:t xml:space="preserve"> Church’s family was eventually killed in Luke 20:35-36, then on the 8</w:t>
      </w:r>
      <w:r w:rsidRPr="00AD0D72">
        <w:rPr>
          <w:sz w:val="24"/>
          <w:szCs w:val="24"/>
          <w:vertAlign w:val="superscript"/>
        </w:rPr>
        <w:t>th</w:t>
      </w:r>
      <w:r w:rsidRPr="00AD0D72">
        <w:rPr>
          <w:sz w:val="24"/>
          <w:szCs w:val="24"/>
        </w:rPr>
        <w:t xml:space="preserve"> day the 7</w:t>
      </w:r>
      <w:r w:rsidRPr="00AD0D72">
        <w:rPr>
          <w:sz w:val="24"/>
          <w:szCs w:val="24"/>
          <w:vertAlign w:val="superscript"/>
        </w:rPr>
        <w:t>th</w:t>
      </w:r>
      <w:r w:rsidRPr="00AD0D72">
        <w:rPr>
          <w:sz w:val="24"/>
          <w:szCs w:val="24"/>
        </w:rPr>
        <w:t xml:space="preserve"> Church was renamed.</w:t>
      </w:r>
    </w:p>
    <w:p w:rsidR="0006369D" w:rsidRPr="00AD0D72" w:rsidRDefault="0006369D" w:rsidP="0006369D">
      <w:pPr>
        <w:spacing w:line="480" w:lineRule="auto"/>
        <w:jc w:val="both"/>
        <w:rPr>
          <w:sz w:val="24"/>
          <w:szCs w:val="24"/>
        </w:rPr>
      </w:pPr>
      <w:r w:rsidRPr="00AD0D72">
        <w:rPr>
          <w:sz w:val="24"/>
          <w:szCs w:val="24"/>
        </w:rPr>
        <w:t>The Church age lasts from Revelation 1:1-Acts 28:31. It is over a span of about one hundred years. The beginning seven different churches that is recorded in Acts are as follows: 1</w:t>
      </w:r>
      <w:r w:rsidRPr="00AD0D72">
        <w:rPr>
          <w:sz w:val="24"/>
          <w:szCs w:val="24"/>
          <w:vertAlign w:val="superscript"/>
        </w:rPr>
        <w:t>st</w:t>
      </w:r>
      <w:r w:rsidRPr="00AD0D72">
        <w:rPr>
          <w:sz w:val="24"/>
          <w:szCs w:val="24"/>
        </w:rPr>
        <w:t xml:space="preserve"> Church is from Acts 1:1-6:7. This Church involved faith and obedience by the Priests. 2</w:t>
      </w:r>
      <w:r w:rsidRPr="00AD0D72">
        <w:rPr>
          <w:sz w:val="24"/>
          <w:szCs w:val="24"/>
          <w:vertAlign w:val="superscript"/>
        </w:rPr>
        <w:t>nd</w:t>
      </w:r>
      <w:r w:rsidRPr="00AD0D72">
        <w:rPr>
          <w:sz w:val="24"/>
          <w:szCs w:val="24"/>
        </w:rPr>
        <w:t xml:space="preserve"> Church is from Acts 6:8-8:1. This Church had to endure a great persecution that arose after the killing of the Father Stephen. 3</w:t>
      </w:r>
      <w:r w:rsidRPr="00AD0D72">
        <w:rPr>
          <w:sz w:val="24"/>
          <w:szCs w:val="24"/>
          <w:vertAlign w:val="superscript"/>
        </w:rPr>
        <w:t>rd</w:t>
      </w:r>
      <w:r w:rsidRPr="00AD0D72">
        <w:rPr>
          <w:sz w:val="24"/>
          <w:szCs w:val="24"/>
        </w:rPr>
        <w:t xml:space="preserve"> Church is from Acts 8:2-9:31. This Church had peace, were edified, and walking in the fear of the Lord and in the comfort of the Holy Spirit were multiplied in Acts 9:31. 4</w:t>
      </w:r>
      <w:r w:rsidRPr="00AD0D72">
        <w:rPr>
          <w:sz w:val="24"/>
          <w:szCs w:val="24"/>
          <w:vertAlign w:val="superscript"/>
        </w:rPr>
        <w:t>th</w:t>
      </w:r>
      <w:r w:rsidRPr="00AD0D72">
        <w:rPr>
          <w:sz w:val="24"/>
          <w:szCs w:val="24"/>
        </w:rPr>
        <w:t xml:space="preserve"> Church is from Acts 9:32-12:25. This Church grew and multiplied greatly. 5</w:t>
      </w:r>
      <w:r w:rsidRPr="00AD0D72">
        <w:rPr>
          <w:sz w:val="24"/>
          <w:szCs w:val="24"/>
          <w:vertAlign w:val="superscript"/>
        </w:rPr>
        <w:t>th</w:t>
      </w:r>
      <w:r w:rsidRPr="00AD0D72">
        <w:rPr>
          <w:sz w:val="24"/>
          <w:szCs w:val="24"/>
        </w:rPr>
        <w:t xml:space="preserve"> Church is from Acts 13-1-16:5. This Church was strengthened in the faith, &amp; increased in the daily number of disciples. 6</w:t>
      </w:r>
      <w:r w:rsidRPr="00AD0D72">
        <w:rPr>
          <w:sz w:val="24"/>
          <w:szCs w:val="24"/>
          <w:vertAlign w:val="superscript"/>
        </w:rPr>
        <w:t xml:space="preserve">th </w:t>
      </w:r>
      <w:r w:rsidRPr="00AD0D72">
        <w:rPr>
          <w:sz w:val="24"/>
          <w:szCs w:val="24"/>
        </w:rPr>
        <w:t>Church is in Acts 16:6-19:20. This Church grew mightily in the word and prevailed. 7</w:t>
      </w:r>
      <w:r w:rsidRPr="00AD0D72">
        <w:rPr>
          <w:sz w:val="24"/>
          <w:szCs w:val="24"/>
          <w:vertAlign w:val="superscript"/>
        </w:rPr>
        <w:t>th</w:t>
      </w:r>
      <w:r w:rsidRPr="00AD0D7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D0D72">
        <w:rPr>
          <w:sz w:val="24"/>
          <w:szCs w:val="24"/>
          <w:vertAlign w:val="superscript"/>
        </w:rPr>
        <w:t>st</w:t>
      </w:r>
      <w:r w:rsidRPr="00AD0D7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D0D72">
        <w:rPr>
          <w:sz w:val="24"/>
          <w:szCs w:val="24"/>
        </w:rPr>
        <w:lastRenderedPageBreak/>
        <w:t>is the tree of life. 2</w:t>
      </w:r>
      <w:r w:rsidRPr="00AD0D72">
        <w:rPr>
          <w:sz w:val="24"/>
          <w:szCs w:val="24"/>
          <w:vertAlign w:val="superscript"/>
        </w:rPr>
        <w:t>nd</w:t>
      </w:r>
      <w:r w:rsidRPr="00AD0D7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D0D72">
        <w:rPr>
          <w:sz w:val="24"/>
          <w:szCs w:val="24"/>
          <w:vertAlign w:val="superscript"/>
        </w:rPr>
        <w:t>rd</w:t>
      </w:r>
      <w:r w:rsidRPr="00AD0D7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D0D72">
        <w:rPr>
          <w:sz w:val="24"/>
          <w:szCs w:val="24"/>
          <w:vertAlign w:val="superscript"/>
        </w:rPr>
        <w:t>th</w:t>
      </w:r>
      <w:r w:rsidRPr="00AD0D7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D0D72">
        <w:rPr>
          <w:sz w:val="24"/>
          <w:szCs w:val="24"/>
          <w:vertAlign w:val="superscript"/>
        </w:rPr>
        <w:t>th</w:t>
      </w:r>
      <w:r w:rsidRPr="00AD0D7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D0D72">
        <w:rPr>
          <w:sz w:val="24"/>
          <w:szCs w:val="24"/>
          <w:vertAlign w:val="superscript"/>
        </w:rPr>
        <w:t>th</w:t>
      </w:r>
      <w:r w:rsidRPr="00AD0D7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D0D72">
        <w:rPr>
          <w:sz w:val="24"/>
          <w:szCs w:val="24"/>
          <w:vertAlign w:val="superscript"/>
        </w:rPr>
        <w:t xml:space="preserve">th </w:t>
      </w:r>
      <w:r w:rsidRPr="00AD0D7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D0D72">
        <w:rPr>
          <w:b/>
          <w:sz w:val="24"/>
          <w:szCs w:val="24"/>
        </w:rPr>
        <w:t>Epistles</w:t>
      </w:r>
      <w:r w:rsidRPr="00AD0D72">
        <w:rPr>
          <w:sz w:val="24"/>
          <w:szCs w:val="24"/>
        </w:rPr>
        <w:t xml:space="preserve">” of Paul are written for the 7 churches in Romans to Jude so Christians will know how </w:t>
      </w:r>
      <w:r w:rsidRPr="00AD0D72">
        <w:rPr>
          <w:sz w:val="24"/>
          <w:szCs w:val="24"/>
        </w:rPr>
        <w:lastRenderedPageBreak/>
        <w:t>to live. They are the 1</w:t>
      </w:r>
      <w:r w:rsidRPr="00AD0D72">
        <w:rPr>
          <w:sz w:val="24"/>
          <w:szCs w:val="24"/>
          <w:vertAlign w:val="superscript"/>
        </w:rPr>
        <w:t>st</w:t>
      </w:r>
      <w:r w:rsidRPr="00AD0D72">
        <w:rPr>
          <w:sz w:val="24"/>
          <w:szCs w:val="24"/>
        </w:rPr>
        <w:t xml:space="preserve"> Church of the Romans in Romans 16:1, the 2</w:t>
      </w:r>
      <w:r w:rsidRPr="00AD0D72">
        <w:rPr>
          <w:sz w:val="24"/>
          <w:szCs w:val="24"/>
          <w:vertAlign w:val="superscript"/>
        </w:rPr>
        <w:t>nd</w:t>
      </w:r>
      <w:r w:rsidRPr="00AD0D72">
        <w:rPr>
          <w:sz w:val="24"/>
          <w:szCs w:val="24"/>
        </w:rPr>
        <w:t xml:space="preserve"> Church to the Corinthians in 1</w:t>
      </w:r>
      <w:r w:rsidRPr="00AD0D72">
        <w:rPr>
          <w:sz w:val="24"/>
          <w:szCs w:val="24"/>
          <w:vertAlign w:val="superscript"/>
        </w:rPr>
        <w:t>st</w:t>
      </w:r>
      <w:r w:rsidRPr="00AD0D72">
        <w:rPr>
          <w:sz w:val="24"/>
          <w:szCs w:val="24"/>
        </w:rPr>
        <w:t xml:space="preserve"> Corinthians 1:2, the 3</w:t>
      </w:r>
      <w:r w:rsidRPr="00AD0D72">
        <w:rPr>
          <w:sz w:val="24"/>
          <w:szCs w:val="24"/>
          <w:vertAlign w:val="superscript"/>
        </w:rPr>
        <w:t>rd</w:t>
      </w:r>
      <w:r w:rsidRPr="00AD0D72">
        <w:rPr>
          <w:sz w:val="24"/>
          <w:szCs w:val="24"/>
        </w:rPr>
        <w:t xml:space="preserve"> Church to the Ephesians in Ephesians 1:2, the 4</w:t>
      </w:r>
      <w:r w:rsidRPr="00AD0D72">
        <w:rPr>
          <w:sz w:val="24"/>
          <w:szCs w:val="24"/>
          <w:vertAlign w:val="superscript"/>
        </w:rPr>
        <w:t>th</w:t>
      </w:r>
      <w:r w:rsidRPr="00AD0D72">
        <w:rPr>
          <w:sz w:val="24"/>
          <w:szCs w:val="24"/>
        </w:rPr>
        <w:t xml:space="preserve"> Church to the Galatians in Galatians 1:2, the 5</w:t>
      </w:r>
      <w:r w:rsidRPr="00AD0D72">
        <w:rPr>
          <w:sz w:val="24"/>
          <w:szCs w:val="24"/>
          <w:vertAlign w:val="superscript"/>
        </w:rPr>
        <w:t>th</w:t>
      </w:r>
      <w:r w:rsidRPr="00AD0D72">
        <w:rPr>
          <w:sz w:val="24"/>
          <w:szCs w:val="24"/>
        </w:rPr>
        <w:t xml:space="preserve"> Church of the Philippians in Philippians 1:1, the 6</w:t>
      </w:r>
      <w:r w:rsidRPr="00AD0D72">
        <w:rPr>
          <w:sz w:val="24"/>
          <w:szCs w:val="24"/>
          <w:vertAlign w:val="superscript"/>
        </w:rPr>
        <w:t>th</w:t>
      </w:r>
      <w:r w:rsidRPr="00AD0D72">
        <w:rPr>
          <w:sz w:val="24"/>
          <w:szCs w:val="24"/>
        </w:rPr>
        <w:t xml:space="preserve"> Church of the Colossians in Colossians 4:16, the 7</w:t>
      </w:r>
      <w:r w:rsidRPr="00AD0D72">
        <w:rPr>
          <w:sz w:val="24"/>
          <w:szCs w:val="24"/>
          <w:vertAlign w:val="superscript"/>
        </w:rPr>
        <w:t>th</w:t>
      </w:r>
      <w:r w:rsidRPr="00AD0D72">
        <w:rPr>
          <w:sz w:val="24"/>
          <w:szCs w:val="24"/>
        </w:rPr>
        <w:t xml:space="preserve"> Church to the Thessalonians in 1</w:t>
      </w:r>
      <w:r w:rsidRPr="00AD0D72">
        <w:rPr>
          <w:sz w:val="24"/>
          <w:szCs w:val="24"/>
          <w:vertAlign w:val="superscript"/>
        </w:rPr>
        <w:t>st</w:t>
      </w:r>
      <w:r w:rsidRPr="00AD0D72">
        <w:rPr>
          <w:sz w:val="24"/>
          <w:szCs w:val="24"/>
        </w:rPr>
        <w:t xml:space="preserve"> Thessalonians 1:1.            </w:t>
      </w:r>
    </w:p>
    <w:p w:rsidR="0006369D" w:rsidRPr="00AD0D72" w:rsidRDefault="0006369D" w:rsidP="0006369D">
      <w:pPr>
        <w:spacing w:line="480" w:lineRule="auto"/>
        <w:jc w:val="center"/>
        <w:rPr>
          <w:b/>
          <w:sz w:val="24"/>
          <w:szCs w:val="24"/>
        </w:rPr>
      </w:pPr>
      <w:r w:rsidRPr="00AD0D72">
        <w:rPr>
          <w:b/>
          <w:sz w:val="24"/>
          <w:szCs w:val="24"/>
        </w:rPr>
        <w:t xml:space="preserve">THE LORD ABEL (THE LORD ABEL’S LADY OF KINGDOMS) WITH THE RANK OF </w:t>
      </w:r>
      <w:r w:rsidR="00AD0D72" w:rsidRPr="00AD0D72">
        <w:rPr>
          <w:b/>
          <w:sz w:val="24"/>
          <w:szCs w:val="24"/>
        </w:rPr>
        <w:t>CAPTAIN</w:t>
      </w:r>
      <w:r w:rsidRPr="00AD0D72">
        <w:rPr>
          <w:b/>
          <w:sz w:val="24"/>
          <w:szCs w:val="24"/>
        </w:rPr>
        <w:t xml:space="preserve"> OR HIGHER FOR 40 YEARS</w:t>
      </w:r>
    </w:p>
    <w:p w:rsidR="0006369D" w:rsidRPr="00AD0D72" w:rsidRDefault="0006369D" w:rsidP="0006369D">
      <w:pPr>
        <w:spacing w:line="480" w:lineRule="auto"/>
        <w:jc w:val="both"/>
        <w:rPr>
          <w:b/>
          <w:sz w:val="24"/>
          <w:szCs w:val="24"/>
        </w:rPr>
      </w:pPr>
      <w:r w:rsidRPr="00AD0D72">
        <w:rPr>
          <w:sz w:val="24"/>
          <w:szCs w:val="24"/>
        </w:rPr>
        <w:t>The Lord Abel’s name means “</w:t>
      </w:r>
      <w:r w:rsidRPr="00AD0D72">
        <w:rPr>
          <w:b/>
          <w:sz w:val="24"/>
          <w:szCs w:val="24"/>
        </w:rPr>
        <w:t>Nothing</w:t>
      </w:r>
      <w:r w:rsidRPr="00AD0D72">
        <w:rPr>
          <w:sz w:val="24"/>
          <w:szCs w:val="24"/>
        </w:rPr>
        <w:t>” or “</w:t>
      </w:r>
      <w:r w:rsidRPr="00AD0D72">
        <w:rPr>
          <w:b/>
          <w:sz w:val="24"/>
          <w:szCs w:val="24"/>
        </w:rPr>
        <w:t>Breath</w:t>
      </w:r>
      <w:r w:rsidRPr="00AD0D7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through predestination, then Abel being named on the 6</w:t>
      </w:r>
      <w:r w:rsidRPr="00AD0D72">
        <w:rPr>
          <w:sz w:val="24"/>
          <w:szCs w:val="24"/>
          <w:vertAlign w:val="superscript"/>
        </w:rPr>
        <w:t>th</w:t>
      </w:r>
      <w:r w:rsidRPr="00AD0D72">
        <w:rPr>
          <w:sz w:val="24"/>
          <w:szCs w:val="24"/>
        </w:rPr>
        <w:t xml:space="preserve"> day as Man [Boys &amp; Girls] through predestination and on the 7</w:t>
      </w:r>
      <w:r w:rsidRPr="00AD0D72">
        <w:rPr>
          <w:sz w:val="24"/>
          <w:szCs w:val="24"/>
          <w:vertAlign w:val="superscript"/>
        </w:rPr>
        <w:t>th</w:t>
      </w:r>
      <w:r w:rsidRPr="00AD0D72">
        <w:rPr>
          <w:sz w:val="24"/>
          <w:szCs w:val="24"/>
        </w:rPr>
        <w:t xml:space="preserve"> day He fell by being murdered, which all His family was killed, except the Lord Enoch,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center"/>
        <w:rPr>
          <w:b/>
          <w:sz w:val="24"/>
          <w:szCs w:val="24"/>
        </w:rPr>
      </w:pPr>
      <w:r w:rsidRPr="00AD0D72">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D0D72">
        <w:rPr>
          <w:b/>
          <w:sz w:val="24"/>
          <w:szCs w:val="24"/>
        </w:rPr>
        <w:lastRenderedPageBreak/>
        <w:t>IN REVELATION 21:1-22:21) &amp; THE LORD SAUL (THE LADY AHINOAM THE LADY OF KINGDOMS &amp; LADY EVE (THE LORD ADAM THE LORD OF KINGDOMS) [IN THIS BOOK BELOW]</w:t>
      </w:r>
    </w:p>
    <w:p w:rsidR="0006369D" w:rsidRPr="00AD0D72" w:rsidRDefault="0006369D" w:rsidP="0006369D">
      <w:pPr>
        <w:spacing w:line="480" w:lineRule="auto"/>
        <w:jc w:val="both"/>
        <w:rPr>
          <w:sz w:val="24"/>
          <w:szCs w:val="24"/>
        </w:rPr>
      </w:pPr>
      <w:r w:rsidRPr="00AD0D72">
        <w:rPr>
          <w:sz w:val="24"/>
          <w:szCs w:val="24"/>
        </w:rPr>
        <w:t>The white skin color Lord Elijah name means “</w:t>
      </w:r>
      <w:r w:rsidRPr="00AD0D72">
        <w:rPr>
          <w:b/>
          <w:sz w:val="24"/>
          <w:szCs w:val="24"/>
        </w:rPr>
        <w:t>Yahweh is My God in Lordship</w:t>
      </w:r>
      <w:r w:rsidRPr="00AD0D72">
        <w:rPr>
          <w:sz w:val="24"/>
          <w:szCs w:val="24"/>
        </w:rPr>
        <w:t>.” The variations of the name is Eliyahu, Elias, Elyae, Iiyas &amp; Iiya. The Lord Elijah’s Kingdom lasts for a “</w:t>
      </w:r>
      <w:r w:rsidRPr="00AD0D72">
        <w:rPr>
          <w:b/>
          <w:sz w:val="24"/>
          <w:szCs w:val="24"/>
        </w:rPr>
        <w:t>Multi-Million Year Reign</w:t>
      </w:r>
      <w:r w:rsidRPr="00AD0D7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Elijah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did not fall concerning once by which all His family was killed, except the Lord Elijah being caught in a whirlwind, and afterward He dies in Revelation 11:8, then on the 8</w:t>
      </w:r>
      <w:r w:rsidRPr="00AD0D72">
        <w:rPr>
          <w:sz w:val="24"/>
          <w:szCs w:val="24"/>
          <w:vertAlign w:val="superscript"/>
        </w:rPr>
        <w:t>th</w:t>
      </w:r>
      <w:r w:rsidRPr="00AD0D72">
        <w:rPr>
          <w:sz w:val="24"/>
          <w:szCs w:val="24"/>
        </w:rPr>
        <w:t xml:space="preserve"> day He was renamed. This eternity only concerns Saturday as the Jewish Elijah in Genesis to the Gentile Elijah in Luke till it became the Christian Elijah in Acts chapter 7.  </w:t>
      </w:r>
    </w:p>
    <w:p w:rsidR="0006369D" w:rsidRPr="00AD0D72" w:rsidRDefault="0006369D" w:rsidP="0006369D">
      <w:pPr>
        <w:spacing w:line="480" w:lineRule="auto"/>
        <w:jc w:val="both"/>
        <w:rPr>
          <w:sz w:val="24"/>
          <w:szCs w:val="24"/>
        </w:rPr>
      </w:pPr>
      <w:r w:rsidRPr="00AD0D72">
        <w:rPr>
          <w:sz w:val="24"/>
          <w:szCs w:val="24"/>
        </w:rPr>
        <w:t>The Lord Elijah’s Role in Holy Scripture is in 1</w:t>
      </w:r>
      <w:r w:rsidRPr="00AD0D72">
        <w:rPr>
          <w:sz w:val="24"/>
          <w:szCs w:val="24"/>
          <w:vertAlign w:val="superscript"/>
        </w:rPr>
        <w:t>st</w:t>
      </w:r>
      <w:r w:rsidRPr="00AD0D72">
        <w:rPr>
          <w:sz w:val="24"/>
          <w:szCs w:val="24"/>
        </w:rPr>
        <w:t xml:space="preserve"> Kings chapters 17-19; 2</w:t>
      </w:r>
      <w:r w:rsidRPr="00AD0D72">
        <w:rPr>
          <w:sz w:val="24"/>
          <w:szCs w:val="24"/>
          <w:vertAlign w:val="superscript"/>
        </w:rPr>
        <w:t>nd</w:t>
      </w:r>
      <w:r w:rsidRPr="00AD0D7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D0D72">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D0D72">
        <w:rPr>
          <w:sz w:val="24"/>
          <w:szCs w:val="24"/>
          <w:vertAlign w:val="superscript"/>
        </w:rPr>
        <w:t>st</w:t>
      </w:r>
      <w:r w:rsidRPr="00AD0D7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D0D72">
        <w:rPr>
          <w:b/>
          <w:sz w:val="24"/>
          <w:szCs w:val="24"/>
        </w:rPr>
        <w:t>Lord Elijah</w:t>
      </w:r>
      <w:r w:rsidRPr="00AD0D72">
        <w:rPr>
          <w:sz w:val="24"/>
          <w:szCs w:val="24"/>
        </w:rPr>
        <w:t xml:space="preserve">” was a Man with a nature like Ours, and He prayed earnestly that it would not rain, and it did not rain </w:t>
      </w:r>
      <w:r w:rsidRPr="00AD0D72">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6369D" w:rsidRPr="00AD0D72" w:rsidRDefault="0006369D" w:rsidP="0006369D">
      <w:pPr>
        <w:spacing w:line="480" w:lineRule="auto"/>
        <w:jc w:val="both"/>
        <w:rPr>
          <w:sz w:val="24"/>
          <w:szCs w:val="24"/>
        </w:rPr>
      </w:pPr>
      <w:r w:rsidRPr="00AD0D72">
        <w:rPr>
          <w:sz w:val="24"/>
          <w:szCs w:val="24"/>
        </w:rPr>
        <w:t>The Lord Elijah’s Relationships:</w:t>
      </w:r>
      <w:r w:rsidRPr="00AD0D72">
        <w:rPr>
          <w:b/>
          <w:sz w:val="24"/>
          <w:szCs w:val="24"/>
        </w:rPr>
        <w:t xml:space="preserve"> </w:t>
      </w:r>
      <w:r w:rsidRPr="00AD0D72">
        <w:rPr>
          <w:sz w:val="24"/>
          <w:szCs w:val="24"/>
        </w:rPr>
        <w:t>The Lord Elijah’s Relationship with Israel’s Rulers in 1</w:t>
      </w:r>
      <w:r w:rsidRPr="00AD0D72">
        <w:rPr>
          <w:sz w:val="24"/>
          <w:szCs w:val="24"/>
          <w:vertAlign w:val="superscript"/>
        </w:rPr>
        <w:t>st</w:t>
      </w:r>
      <w:r w:rsidRPr="00AD0D72">
        <w:rPr>
          <w:sz w:val="24"/>
          <w:szCs w:val="24"/>
        </w:rPr>
        <w:t xml:space="preserve"> Kings chapters 17-19 &amp; 2</w:t>
      </w:r>
      <w:r w:rsidRPr="00AD0D72">
        <w:rPr>
          <w:sz w:val="24"/>
          <w:szCs w:val="24"/>
          <w:vertAlign w:val="superscript"/>
        </w:rPr>
        <w:t>nd</w:t>
      </w:r>
      <w:r w:rsidRPr="00AD0D7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D0D72">
        <w:rPr>
          <w:sz w:val="24"/>
          <w:szCs w:val="24"/>
          <w:vertAlign w:val="superscript"/>
        </w:rPr>
        <w:t>st</w:t>
      </w:r>
      <w:r w:rsidRPr="00AD0D7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D0D72">
        <w:rPr>
          <w:sz w:val="24"/>
          <w:szCs w:val="24"/>
          <w:vertAlign w:val="superscript"/>
        </w:rPr>
        <w:t>st</w:t>
      </w:r>
      <w:r w:rsidRPr="00AD0D7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D0D72">
        <w:rPr>
          <w:sz w:val="24"/>
          <w:szCs w:val="24"/>
          <w:vertAlign w:val="superscript"/>
        </w:rPr>
        <w:t>st</w:t>
      </w:r>
      <w:r w:rsidRPr="00AD0D72">
        <w:rPr>
          <w:sz w:val="24"/>
          <w:szCs w:val="24"/>
        </w:rPr>
        <w:t xml:space="preserve"> Kings chapter 21. King Ahab’s Wife Jezebel arranged the judicial murder of Naboth, a Man whose garden vineyard King Ahab </w:t>
      </w:r>
      <w:r w:rsidRPr="00AD0D72">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D0D72">
        <w:rPr>
          <w:sz w:val="24"/>
          <w:szCs w:val="24"/>
          <w:vertAlign w:val="superscript"/>
        </w:rPr>
        <w:t>nd</w:t>
      </w:r>
      <w:r w:rsidRPr="00AD0D7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D0D72">
        <w:rPr>
          <w:sz w:val="24"/>
          <w:szCs w:val="24"/>
          <w:vertAlign w:val="superscript"/>
        </w:rPr>
        <w:t>st</w:t>
      </w:r>
      <w:r w:rsidRPr="00AD0D7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6369D" w:rsidRPr="00AD0D72" w:rsidRDefault="0006369D" w:rsidP="0006369D">
      <w:pPr>
        <w:spacing w:line="480" w:lineRule="auto"/>
        <w:jc w:val="both"/>
        <w:rPr>
          <w:sz w:val="24"/>
          <w:szCs w:val="24"/>
        </w:rPr>
      </w:pPr>
      <w:r w:rsidRPr="00AD0D72">
        <w:rPr>
          <w:sz w:val="24"/>
          <w:szCs w:val="24"/>
        </w:rPr>
        <w:t>The Lord Elijah’s Relationship with the Lord Elisha in 1</w:t>
      </w:r>
      <w:r w:rsidRPr="00AD0D72">
        <w:rPr>
          <w:sz w:val="24"/>
          <w:szCs w:val="24"/>
          <w:vertAlign w:val="superscript"/>
        </w:rPr>
        <w:t>st</w:t>
      </w:r>
      <w:r w:rsidRPr="00AD0D72">
        <w:rPr>
          <w:sz w:val="24"/>
          <w:szCs w:val="24"/>
        </w:rPr>
        <w:t xml:space="preserve"> Kings 19:19-21 &amp; 2</w:t>
      </w:r>
      <w:r w:rsidRPr="00AD0D72">
        <w:rPr>
          <w:sz w:val="24"/>
          <w:szCs w:val="24"/>
          <w:vertAlign w:val="superscript"/>
        </w:rPr>
        <w:t>nd</w:t>
      </w:r>
      <w:r w:rsidRPr="00AD0D72">
        <w:rPr>
          <w:sz w:val="24"/>
          <w:szCs w:val="24"/>
        </w:rPr>
        <w:t xml:space="preserve"> Kings chapter 2. Close to the end of the Lord Elijah’s ministry, the Lord Elisha became the Premier Prophet in Israel. While the Lord Elijah’s ministry was one with dangerous Confrontations and Impartial </w:t>
      </w:r>
      <w:r w:rsidRPr="00AD0D72">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6369D" w:rsidRPr="00AD0D72" w:rsidRDefault="0006369D" w:rsidP="0006369D">
      <w:pPr>
        <w:spacing w:line="480" w:lineRule="auto"/>
        <w:jc w:val="both"/>
        <w:rPr>
          <w:sz w:val="24"/>
          <w:szCs w:val="24"/>
        </w:rPr>
      </w:pPr>
      <w:r w:rsidRPr="00AD0D72">
        <w:rPr>
          <w:sz w:val="24"/>
          <w:szCs w:val="24"/>
        </w:rPr>
        <w:t>The Lord Elijah’s Relationship with the Father Stephen Our Lord in 1</w:t>
      </w:r>
      <w:r w:rsidRPr="00AD0D72">
        <w:rPr>
          <w:sz w:val="24"/>
          <w:szCs w:val="24"/>
          <w:vertAlign w:val="superscript"/>
        </w:rPr>
        <w:t>st</w:t>
      </w:r>
      <w:r w:rsidRPr="00AD0D7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D0D72">
        <w:rPr>
          <w:b/>
          <w:sz w:val="24"/>
          <w:szCs w:val="24"/>
        </w:rPr>
        <w:t>Lord Elijah</w:t>
      </w:r>
      <w:r w:rsidRPr="00AD0D72">
        <w:rPr>
          <w:sz w:val="24"/>
          <w:szCs w:val="24"/>
        </w:rPr>
        <w:t>” was a “Man with a nature like Ours” in James 5:17.  The Father Stephen provided for the Lord Elijah in 1</w:t>
      </w:r>
      <w:r w:rsidRPr="00AD0D72">
        <w:rPr>
          <w:sz w:val="24"/>
          <w:szCs w:val="24"/>
          <w:vertAlign w:val="superscript"/>
        </w:rPr>
        <w:t>st</w:t>
      </w:r>
      <w:r w:rsidRPr="00AD0D7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D0D72">
        <w:rPr>
          <w:sz w:val="24"/>
          <w:szCs w:val="24"/>
          <w:vertAlign w:val="superscript"/>
        </w:rPr>
        <w:t>st</w:t>
      </w:r>
      <w:r w:rsidRPr="00AD0D7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D0D72">
        <w:rPr>
          <w:sz w:val="24"/>
          <w:szCs w:val="24"/>
          <w:vertAlign w:val="superscript"/>
        </w:rPr>
        <w:t>st</w:t>
      </w:r>
      <w:r w:rsidRPr="00AD0D72">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D0D72">
        <w:rPr>
          <w:sz w:val="24"/>
          <w:szCs w:val="24"/>
        </w:rPr>
        <w:lastRenderedPageBreak/>
        <w:t>Stephen rebuking Him, He ministered to the Lord Elijah in four specific ways concerning His special grace. First, The Father Stephen spoke to the Lord Elijah is a “</w:t>
      </w:r>
      <w:r w:rsidRPr="00AD0D72">
        <w:rPr>
          <w:b/>
          <w:sz w:val="24"/>
          <w:szCs w:val="24"/>
        </w:rPr>
        <w:t>still small voice</w:t>
      </w:r>
      <w:r w:rsidRPr="00AD0D72">
        <w:rPr>
          <w:sz w:val="24"/>
          <w:szCs w:val="24"/>
        </w:rPr>
        <w:t>” in 1</w:t>
      </w:r>
      <w:r w:rsidRPr="00AD0D72">
        <w:rPr>
          <w:sz w:val="24"/>
          <w:szCs w:val="24"/>
          <w:vertAlign w:val="superscript"/>
        </w:rPr>
        <w:t>st</w:t>
      </w:r>
      <w:r w:rsidRPr="00AD0D7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D0D72">
        <w:rPr>
          <w:sz w:val="24"/>
          <w:szCs w:val="24"/>
          <w:vertAlign w:val="superscript"/>
        </w:rPr>
        <w:t>st</w:t>
      </w:r>
      <w:r w:rsidRPr="00AD0D7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D0D72">
        <w:rPr>
          <w:sz w:val="24"/>
          <w:szCs w:val="24"/>
          <w:vertAlign w:val="superscript"/>
        </w:rPr>
        <w:t>st</w:t>
      </w:r>
      <w:r w:rsidRPr="00AD0D7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D0D72">
        <w:rPr>
          <w:sz w:val="24"/>
          <w:szCs w:val="24"/>
          <w:vertAlign w:val="superscript"/>
        </w:rPr>
        <w:t>st</w:t>
      </w:r>
      <w:r w:rsidRPr="00AD0D7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6369D" w:rsidRPr="00AD0D72" w:rsidRDefault="0006369D" w:rsidP="0006369D">
      <w:pPr>
        <w:spacing w:line="480" w:lineRule="auto"/>
        <w:jc w:val="both"/>
        <w:rPr>
          <w:sz w:val="24"/>
          <w:szCs w:val="24"/>
        </w:rPr>
      </w:pPr>
      <w:r w:rsidRPr="00AD0D7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D0D72">
        <w:rPr>
          <w:sz w:val="24"/>
          <w:szCs w:val="24"/>
          <w:vertAlign w:val="superscript"/>
        </w:rPr>
        <w:t>st</w:t>
      </w:r>
      <w:r w:rsidRPr="00AD0D72">
        <w:rPr>
          <w:sz w:val="24"/>
          <w:szCs w:val="24"/>
        </w:rPr>
        <w:t xml:space="preserve"> John 4:18. The Lord Elijah’s experience reminds Us that while We are committed to the Father Stephen will increase stress in Our lives, and the Father Stephen is </w:t>
      </w:r>
      <w:r w:rsidRPr="00AD0D72">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D0D72">
        <w:rPr>
          <w:b/>
          <w:sz w:val="24"/>
          <w:szCs w:val="24"/>
        </w:rPr>
        <w:t>still small voice</w:t>
      </w:r>
      <w:r w:rsidRPr="00AD0D7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6369D" w:rsidRPr="00AD0D72" w:rsidRDefault="0006369D" w:rsidP="0006369D">
      <w:pPr>
        <w:spacing w:line="480" w:lineRule="auto"/>
        <w:jc w:val="center"/>
        <w:rPr>
          <w:b/>
          <w:sz w:val="24"/>
          <w:szCs w:val="24"/>
        </w:rPr>
      </w:pPr>
      <w:r w:rsidRPr="00AD0D72">
        <w:rPr>
          <w:b/>
          <w:sz w:val="24"/>
          <w:szCs w:val="24"/>
        </w:rPr>
        <w:t>THE LORD SAUL (THE LADY AHINOAM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Saul’s name means “</w:t>
      </w:r>
      <w:r w:rsidRPr="00AD0D72">
        <w:rPr>
          <w:b/>
          <w:sz w:val="24"/>
          <w:szCs w:val="24"/>
        </w:rPr>
        <w:t>Crowned</w:t>
      </w:r>
      <w:r w:rsidRPr="00AD0D72">
        <w:rPr>
          <w:sz w:val="24"/>
          <w:szCs w:val="24"/>
        </w:rPr>
        <w:t xml:space="preserve"> </w:t>
      </w:r>
      <w:r w:rsidRPr="00AD0D72">
        <w:rPr>
          <w:b/>
          <w:sz w:val="24"/>
          <w:szCs w:val="24"/>
        </w:rPr>
        <w:t>Judgment, Asked or Demand</w:t>
      </w:r>
      <w:r w:rsidRPr="00AD0D72">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D0D72">
        <w:rPr>
          <w:sz w:val="24"/>
          <w:szCs w:val="24"/>
        </w:rPr>
        <w:lastRenderedPageBreak/>
        <w:t>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Saul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sexuality &amp; disobedience concerning once to the LORD by which all His family was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6369D" w:rsidRPr="00AD0D72" w:rsidRDefault="0006369D" w:rsidP="0006369D">
      <w:pPr>
        <w:spacing w:line="480" w:lineRule="auto"/>
        <w:jc w:val="both"/>
        <w:rPr>
          <w:sz w:val="24"/>
          <w:szCs w:val="24"/>
        </w:rPr>
      </w:pPr>
      <w:r w:rsidRPr="00AD0D7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D0D72">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6369D" w:rsidRPr="00AD0D72" w:rsidRDefault="0006369D" w:rsidP="0006369D">
      <w:pPr>
        <w:spacing w:line="480" w:lineRule="auto"/>
        <w:jc w:val="both"/>
        <w:rPr>
          <w:sz w:val="24"/>
          <w:szCs w:val="24"/>
        </w:rPr>
      </w:pPr>
      <w:r w:rsidRPr="00AD0D72">
        <w:rPr>
          <w:sz w:val="24"/>
          <w:szCs w:val="24"/>
        </w:rPr>
        <w:t xml:space="preserve">King Saul’s Relationships: King Saul’s Relationship with the soon King David is in the King David’s section later on in this book. </w:t>
      </w:r>
    </w:p>
    <w:p w:rsidR="0006369D" w:rsidRPr="00AD0D72" w:rsidRDefault="0006369D" w:rsidP="0006369D">
      <w:pPr>
        <w:spacing w:line="480" w:lineRule="auto"/>
        <w:jc w:val="both"/>
        <w:rPr>
          <w:sz w:val="24"/>
          <w:szCs w:val="24"/>
        </w:rPr>
      </w:pPr>
      <w:r w:rsidRPr="00AD0D72">
        <w:rPr>
          <w:sz w:val="24"/>
          <w:szCs w:val="24"/>
        </w:rPr>
        <w:t>King Saul had only One Wife in Scripture named Ahinoam (Brother is Delight) which is the Mother of Jonathan (Yahweh Gave), who became King David’s closest friend.</w:t>
      </w:r>
    </w:p>
    <w:p w:rsidR="0006369D" w:rsidRPr="00AD0D72" w:rsidRDefault="0006369D" w:rsidP="0006369D">
      <w:pPr>
        <w:spacing w:line="480" w:lineRule="auto"/>
        <w:jc w:val="both"/>
        <w:rPr>
          <w:sz w:val="24"/>
          <w:szCs w:val="24"/>
        </w:rPr>
      </w:pPr>
      <w:r w:rsidRPr="00AD0D72">
        <w:rPr>
          <w:sz w:val="24"/>
          <w:szCs w:val="24"/>
        </w:rPr>
        <w:t>King Saul’s Relationship with the Father Stephen in 1</w:t>
      </w:r>
      <w:r w:rsidRPr="00AD0D72">
        <w:rPr>
          <w:sz w:val="24"/>
          <w:szCs w:val="24"/>
          <w:vertAlign w:val="superscript"/>
        </w:rPr>
        <w:t>st</w:t>
      </w:r>
      <w:r w:rsidRPr="00AD0D7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D0D72">
        <w:rPr>
          <w:sz w:val="24"/>
          <w:szCs w:val="24"/>
          <w:vertAlign w:val="superscript"/>
        </w:rPr>
        <w:t>st</w:t>
      </w:r>
      <w:r w:rsidRPr="00AD0D72">
        <w:rPr>
          <w:sz w:val="24"/>
          <w:szCs w:val="24"/>
        </w:rPr>
        <w:t xml:space="preserve"> Samuel chapter 11. When the Ammonites attacked the Israelite City, King Saul raised a Militia and defeated them. Appropriately, He announced that “today the LORD has accomplished salvation in Israel” in 1</w:t>
      </w:r>
      <w:r w:rsidRPr="00AD0D72">
        <w:rPr>
          <w:sz w:val="24"/>
          <w:szCs w:val="24"/>
          <w:vertAlign w:val="superscript"/>
        </w:rPr>
        <w:t>st</w:t>
      </w:r>
      <w:r w:rsidRPr="00AD0D72">
        <w:rPr>
          <w:sz w:val="24"/>
          <w:szCs w:val="24"/>
        </w:rPr>
        <w:t xml:space="preserve"> Samuel 11:13. All Israel, then made allegiance to Saul as King. </w:t>
      </w:r>
    </w:p>
    <w:p w:rsidR="0006369D" w:rsidRPr="00AD0D72" w:rsidRDefault="0006369D" w:rsidP="0006369D">
      <w:pPr>
        <w:spacing w:line="480" w:lineRule="auto"/>
        <w:jc w:val="both"/>
        <w:rPr>
          <w:sz w:val="24"/>
          <w:szCs w:val="24"/>
        </w:rPr>
      </w:pPr>
      <w:r w:rsidRPr="00AD0D72">
        <w:rPr>
          <w:sz w:val="24"/>
          <w:szCs w:val="24"/>
        </w:rPr>
        <w:t>King Saul’s Ungodly Fear which led to Disobedience in 1</w:t>
      </w:r>
      <w:r w:rsidRPr="00AD0D72">
        <w:rPr>
          <w:sz w:val="24"/>
          <w:szCs w:val="24"/>
          <w:vertAlign w:val="superscript"/>
        </w:rPr>
        <w:t>st</w:t>
      </w:r>
      <w:r w:rsidRPr="00AD0D72">
        <w:rPr>
          <w:sz w:val="24"/>
          <w:szCs w:val="24"/>
        </w:rPr>
        <w:t xml:space="preserve"> Samuel chapter 13. King Saul established a Small Army. In His 2</w:t>
      </w:r>
      <w:r w:rsidRPr="00AD0D72">
        <w:rPr>
          <w:sz w:val="24"/>
          <w:szCs w:val="24"/>
          <w:vertAlign w:val="superscript"/>
        </w:rPr>
        <w:t>nd</w:t>
      </w:r>
      <w:r w:rsidRPr="00AD0D7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D0D72">
        <w:rPr>
          <w:sz w:val="24"/>
          <w:szCs w:val="24"/>
        </w:rPr>
        <w:lastRenderedPageBreak/>
        <w:t>the Father Stephen even though He was not an authorized Priest. Then when the Lord Samuel arrived He Damned King Saul for doing so “</w:t>
      </w:r>
      <w:r w:rsidRPr="00AD0D72">
        <w:rPr>
          <w:b/>
          <w:sz w:val="24"/>
          <w:szCs w:val="24"/>
        </w:rPr>
        <w:t>foolishly</w:t>
      </w:r>
      <w:r w:rsidRPr="00AD0D72">
        <w:rPr>
          <w:sz w:val="24"/>
          <w:szCs w:val="24"/>
        </w:rPr>
        <w:t>.” In the Hebrew the word “</w:t>
      </w:r>
      <w:r w:rsidRPr="00AD0D72">
        <w:rPr>
          <w:b/>
          <w:sz w:val="24"/>
          <w:szCs w:val="24"/>
        </w:rPr>
        <w:t>fool</w:t>
      </w:r>
      <w:r w:rsidRPr="00AD0D72">
        <w:rPr>
          <w:sz w:val="24"/>
          <w:szCs w:val="24"/>
        </w:rPr>
        <w:t>” means “</w:t>
      </w:r>
      <w:r w:rsidRPr="00AD0D72">
        <w:rPr>
          <w:b/>
          <w:sz w:val="24"/>
          <w:szCs w:val="24"/>
        </w:rPr>
        <w:t>as one who acts in rebellion</w:t>
      </w:r>
      <w:r w:rsidRPr="00AD0D7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6369D" w:rsidRPr="00AD0D72" w:rsidRDefault="0006369D" w:rsidP="0006369D">
      <w:pPr>
        <w:spacing w:line="480" w:lineRule="auto"/>
        <w:jc w:val="both"/>
        <w:rPr>
          <w:sz w:val="24"/>
          <w:szCs w:val="24"/>
        </w:rPr>
      </w:pPr>
      <w:r w:rsidRPr="00AD0D72">
        <w:rPr>
          <w:sz w:val="24"/>
          <w:szCs w:val="24"/>
        </w:rPr>
        <w:t>King Saul disobeyed the Father Stephen again in 1</w:t>
      </w:r>
      <w:r w:rsidRPr="00AD0D72">
        <w:rPr>
          <w:sz w:val="24"/>
          <w:szCs w:val="24"/>
          <w:vertAlign w:val="superscript"/>
        </w:rPr>
        <w:t>st</w:t>
      </w:r>
      <w:r w:rsidRPr="00AD0D7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D0D72">
        <w:rPr>
          <w:sz w:val="24"/>
          <w:szCs w:val="24"/>
          <w:vertAlign w:val="superscript"/>
        </w:rPr>
        <w:t>st</w:t>
      </w:r>
      <w:r w:rsidRPr="00AD0D7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6369D" w:rsidRPr="00AD0D72" w:rsidRDefault="0006369D" w:rsidP="0006369D">
      <w:pPr>
        <w:spacing w:line="480" w:lineRule="auto"/>
        <w:jc w:val="both"/>
        <w:rPr>
          <w:sz w:val="24"/>
          <w:szCs w:val="24"/>
        </w:rPr>
      </w:pPr>
      <w:r w:rsidRPr="00AD0D72">
        <w:rPr>
          <w:sz w:val="24"/>
          <w:szCs w:val="24"/>
        </w:rPr>
        <w:t>King Saul ordered the Murder of the Priests of Nob in 1</w:t>
      </w:r>
      <w:r w:rsidRPr="00AD0D72">
        <w:rPr>
          <w:sz w:val="24"/>
          <w:szCs w:val="24"/>
          <w:vertAlign w:val="superscript"/>
        </w:rPr>
        <w:t>st</w:t>
      </w:r>
      <w:r w:rsidRPr="00AD0D72">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D0D72">
        <w:rPr>
          <w:sz w:val="24"/>
          <w:szCs w:val="24"/>
        </w:rPr>
        <w:lastRenderedPageBreak/>
        <w:t xml:space="preserve">would touch any of the Priests of the Father Stephen. King Saul ordered an Edomite by the name of Doeg to do this evil deed. </w:t>
      </w:r>
    </w:p>
    <w:p w:rsidR="0006369D" w:rsidRPr="00AD0D72" w:rsidRDefault="0006369D" w:rsidP="0006369D">
      <w:pPr>
        <w:spacing w:line="480" w:lineRule="auto"/>
        <w:jc w:val="both"/>
        <w:rPr>
          <w:sz w:val="24"/>
          <w:szCs w:val="24"/>
        </w:rPr>
      </w:pPr>
      <w:r w:rsidRPr="00AD0D72">
        <w:rPr>
          <w:sz w:val="24"/>
          <w:szCs w:val="24"/>
        </w:rPr>
        <w:t>King Saul consulted a Witch in 1</w:t>
      </w:r>
      <w:r w:rsidRPr="00AD0D72">
        <w:rPr>
          <w:sz w:val="24"/>
          <w:szCs w:val="24"/>
          <w:vertAlign w:val="superscript"/>
        </w:rPr>
        <w:t>st</w:t>
      </w:r>
      <w:r w:rsidRPr="00AD0D7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D0D72">
        <w:rPr>
          <w:b/>
          <w:sz w:val="24"/>
          <w:szCs w:val="24"/>
        </w:rPr>
        <w:t>Moses’ Rod &amp; the Magical Arts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D0D72">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6369D" w:rsidRPr="00AD0D72" w:rsidRDefault="0006369D" w:rsidP="0006369D">
      <w:pPr>
        <w:spacing w:line="480" w:lineRule="auto"/>
        <w:jc w:val="center"/>
        <w:rPr>
          <w:b/>
          <w:sz w:val="24"/>
          <w:szCs w:val="24"/>
        </w:rPr>
      </w:pPr>
      <w:r w:rsidRPr="00AD0D72">
        <w:rPr>
          <w:b/>
          <w:vanish/>
          <w:sz w:val="24"/>
          <w:szCs w:val="24"/>
        </w:rPr>
        <w:t>Hen</w:t>
      </w:r>
      <w:r w:rsidRPr="00AD0D72">
        <w:rPr>
          <w:b/>
          <w:sz w:val="24"/>
          <w:szCs w:val="24"/>
        </w:rPr>
        <w:t xml:space="preserve"> THE LORD JOHN CHRIST (THE LADY ELIZABETH CHRIST THE LADY OF KINGDOMS) WITH THE RANK OF A 3 GOLD STAR GENERAL FOR 40 YEARS</w:t>
      </w:r>
    </w:p>
    <w:p w:rsidR="0006369D" w:rsidRPr="00AD0D72" w:rsidRDefault="0006369D" w:rsidP="0006369D">
      <w:pPr>
        <w:spacing w:line="480" w:lineRule="auto"/>
        <w:jc w:val="both"/>
        <w:rPr>
          <w:sz w:val="24"/>
          <w:szCs w:val="24"/>
        </w:rPr>
      </w:pPr>
      <w:r w:rsidRPr="00AD0D72">
        <w:rPr>
          <w:sz w:val="24"/>
          <w:szCs w:val="24"/>
        </w:rPr>
        <w:t>There is a certain John whose name means “</w:t>
      </w:r>
      <w:r w:rsidRPr="00AD0D72">
        <w:rPr>
          <w:b/>
          <w:sz w:val="24"/>
          <w:szCs w:val="24"/>
        </w:rPr>
        <w:t>The Lord has shown favor, grace or comfort</w:t>
      </w:r>
      <w:r w:rsidRPr="00AD0D72">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D0D72">
        <w:rPr>
          <w:sz w:val="24"/>
          <w:szCs w:val="24"/>
        </w:rPr>
        <w:lastRenderedPageBreak/>
        <w:t>made smooth &amp; all Flesh shall see the salvation of God.” This refers to John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John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the Beheading once, by which all His family was eventually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John’s Birth  </w:t>
      </w:r>
    </w:p>
    <w:p w:rsidR="0006369D" w:rsidRPr="00AD0D72" w:rsidRDefault="0006369D" w:rsidP="0006369D">
      <w:pPr>
        <w:spacing w:line="480" w:lineRule="auto"/>
        <w:jc w:val="both"/>
        <w:rPr>
          <w:sz w:val="24"/>
          <w:szCs w:val="24"/>
        </w:rPr>
      </w:pPr>
      <w:r w:rsidRPr="00AD0D7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D0D72">
        <w:rPr>
          <w:sz w:val="24"/>
          <w:szCs w:val="24"/>
          <w:vertAlign w:val="superscript"/>
        </w:rPr>
        <w:t>st</w:t>
      </w:r>
      <w:r w:rsidRPr="00AD0D72">
        <w:rPr>
          <w:sz w:val="24"/>
          <w:szCs w:val="24"/>
        </w:rPr>
        <w:t xml:space="preserve"> Day called the Brother &amp; the Holy Ghost), and shall call His name </w:t>
      </w:r>
      <w:r w:rsidRPr="00AD0D72">
        <w:rPr>
          <w:b/>
          <w:sz w:val="24"/>
          <w:szCs w:val="24"/>
        </w:rPr>
        <w:t>JOHN</w:t>
      </w:r>
      <w:r w:rsidRPr="00AD0D72">
        <w:rPr>
          <w:sz w:val="24"/>
          <w:szCs w:val="24"/>
        </w:rPr>
        <w:t xml:space="preserve"> (8</w:t>
      </w:r>
      <w:r w:rsidRPr="00AD0D72">
        <w:rPr>
          <w:sz w:val="24"/>
          <w:szCs w:val="24"/>
          <w:vertAlign w:val="superscript"/>
        </w:rPr>
        <w:t>th</w:t>
      </w:r>
      <w:r w:rsidRPr="00AD0D7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D0D72">
        <w:rPr>
          <w:b/>
          <w:sz w:val="24"/>
          <w:szCs w:val="24"/>
        </w:rPr>
        <w:t>ELIZABETH</w:t>
      </w:r>
      <w:r w:rsidRPr="00AD0D7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D0D72">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D0D72">
        <w:rPr>
          <w:sz w:val="24"/>
          <w:szCs w:val="24"/>
          <w:vertAlign w:val="superscript"/>
        </w:rPr>
        <w:t>nd</w:t>
      </w:r>
      <w:r w:rsidRPr="00AD0D72">
        <w:rPr>
          <w:sz w:val="24"/>
          <w:szCs w:val="24"/>
        </w:rPr>
        <w:t xml:space="preserve"> Eve restoring the 1</w:t>
      </w:r>
      <w:r w:rsidRPr="00AD0D72">
        <w:rPr>
          <w:sz w:val="24"/>
          <w:szCs w:val="24"/>
          <w:vertAlign w:val="superscript"/>
        </w:rPr>
        <w:t>st</w:t>
      </w:r>
      <w:r w:rsidRPr="00AD0D7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D0D72">
        <w:rPr>
          <w:sz w:val="24"/>
          <w:szCs w:val="24"/>
        </w:rPr>
        <w:lastRenderedPageBreak/>
        <w:t>mercy to Her, they rejoiced with Her.” In Hebrews 1:6 tells us “Let all the Angels (Women) of God worship Him.” This is called the “</w:t>
      </w:r>
      <w:r w:rsidRPr="00AD0D72">
        <w:rPr>
          <w:b/>
          <w:i/>
          <w:sz w:val="24"/>
          <w:szCs w:val="24"/>
        </w:rPr>
        <w:t>Age of the 2</w:t>
      </w:r>
      <w:r w:rsidRPr="00AD0D72">
        <w:rPr>
          <w:b/>
          <w:i/>
          <w:sz w:val="24"/>
          <w:szCs w:val="24"/>
          <w:vertAlign w:val="superscript"/>
        </w:rPr>
        <w:t>nd</w:t>
      </w:r>
      <w:r w:rsidRPr="00AD0D72">
        <w:rPr>
          <w:b/>
          <w:i/>
          <w:sz w:val="24"/>
          <w:szCs w:val="24"/>
        </w:rPr>
        <w:t xml:space="preserve"> Single Woman Eve</w:t>
      </w:r>
      <w:r w:rsidRPr="00AD0D72">
        <w:rPr>
          <w:sz w:val="24"/>
          <w:szCs w:val="24"/>
        </w:rPr>
        <w:t>” in 1</w:t>
      </w:r>
      <w:r w:rsidRPr="00AD0D72">
        <w:rPr>
          <w:sz w:val="24"/>
          <w:szCs w:val="24"/>
          <w:vertAlign w:val="superscript"/>
        </w:rPr>
        <w:t>st</w:t>
      </w:r>
      <w:r w:rsidRPr="00AD0D7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6369D" w:rsidRPr="00AD0D72" w:rsidRDefault="0006369D" w:rsidP="0006369D">
      <w:pPr>
        <w:spacing w:line="480" w:lineRule="auto"/>
        <w:jc w:val="both"/>
        <w:rPr>
          <w:sz w:val="24"/>
          <w:szCs w:val="24"/>
        </w:rPr>
      </w:pPr>
      <w:r w:rsidRPr="00AD0D72">
        <w:rPr>
          <w:sz w:val="24"/>
          <w:szCs w:val="24"/>
        </w:rPr>
        <w:t xml:space="preserve">John’s place of birth is in the hill country of Judah (Luke 1:39). John’s parents were Zacharias &amp; Elizabeth. Elizabeth conceived in Her womb and brought forth a Son, and shall call His name </w:t>
      </w:r>
      <w:r w:rsidRPr="00AD0D72">
        <w:rPr>
          <w:b/>
          <w:sz w:val="24"/>
          <w:szCs w:val="24"/>
        </w:rPr>
        <w:lastRenderedPageBreak/>
        <w:t>JOHN</w:t>
      </w:r>
      <w:r w:rsidRPr="00AD0D72">
        <w:rPr>
          <w:sz w:val="24"/>
          <w:szCs w:val="24"/>
        </w:rPr>
        <w:t xml:space="preserve"> (8</w:t>
      </w:r>
      <w:r w:rsidRPr="00AD0D72">
        <w:rPr>
          <w:sz w:val="24"/>
          <w:szCs w:val="24"/>
          <w:vertAlign w:val="superscript"/>
        </w:rPr>
        <w:t>th</w:t>
      </w:r>
      <w:r w:rsidRPr="00AD0D72">
        <w:rPr>
          <w:sz w:val="24"/>
          <w:szCs w:val="24"/>
        </w:rPr>
        <w:t xml:space="preserve"> Day). On the 1</w:t>
      </w:r>
      <w:r w:rsidRPr="00AD0D72">
        <w:rPr>
          <w:sz w:val="24"/>
          <w:szCs w:val="24"/>
          <w:vertAlign w:val="superscript"/>
        </w:rPr>
        <w:t>st</w:t>
      </w:r>
      <w:r w:rsidRPr="00AD0D7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D0D72">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6369D" w:rsidRPr="00AD0D72" w:rsidRDefault="0006369D" w:rsidP="0006369D">
      <w:pPr>
        <w:spacing w:line="480" w:lineRule="auto"/>
        <w:jc w:val="both"/>
        <w:rPr>
          <w:sz w:val="24"/>
          <w:szCs w:val="24"/>
        </w:rPr>
      </w:pPr>
      <w:r w:rsidRPr="00AD0D72">
        <w:rPr>
          <w:sz w:val="24"/>
          <w:szCs w:val="24"/>
        </w:rPr>
        <w:t xml:space="preserve">John’s Childhood/Boyhood  </w:t>
      </w:r>
    </w:p>
    <w:p w:rsidR="0006369D" w:rsidRPr="00AD0D72" w:rsidRDefault="0006369D" w:rsidP="0006369D">
      <w:pPr>
        <w:spacing w:line="480" w:lineRule="auto"/>
        <w:jc w:val="both"/>
        <w:rPr>
          <w:sz w:val="24"/>
          <w:szCs w:val="24"/>
        </w:rPr>
      </w:pPr>
      <w:r w:rsidRPr="00AD0D7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D0D72">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6369D" w:rsidRPr="00AD0D72" w:rsidRDefault="0006369D" w:rsidP="0006369D">
      <w:pPr>
        <w:spacing w:line="480" w:lineRule="auto"/>
        <w:jc w:val="both"/>
        <w:rPr>
          <w:sz w:val="24"/>
          <w:szCs w:val="24"/>
        </w:rPr>
      </w:pPr>
      <w:r w:rsidRPr="00AD0D72">
        <w:rPr>
          <w:sz w:val="24"/>
          <w:szCs w:val="24"/>
        </w:rPr>
        <w:t>John’s Appointment</w:t>
      </w:r>
    </w:p>
    <w:p w:rsidR="0006369D" w:rsidRPr="00AD0D72" w:rsidRDefault="0006369D" w:rsidP="0006369D">
      <w:pPr>
        <w:spacing w:line="480" w:lineRule="auto"/>
        <w:jc w:val="both"/>
        <w:rPr>
          <w:sz w:val="24"/>
          <w:szCs w:val="24"/>
        </w:rPr>
      </w:pPr>
      <w:r w:rsidRPr="00AD0D7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D0D72">
        <w:rPr>
          <w:sz w:val="24"/>
          <w:szCs w:val="24"/>
        </w:rPr>
        <w:lastRenderedPageBreak/>
        <w:t>the Lord’s wonderful works in signs, wonders and healings but not miracles in the wilderness in and Matthew 3:6-8; Mark 1:4; Luke 1:17.</w:t>
      </w:r>
    </w:p>
    <w:p w:rsidR="0006369D" w:rsidRPr="00AD0D72" w:rsidRDefault="0006369D" w:rsidP="0006369D">
      <w:pPr>
        <w:spacing w:line="480" w:lineRule="auto"/>
        <w:jc w:val="both"/>
        <w:rPr>
          <w:sz w:val="24"/>
          <w:szCs w:val="24"/>
        </w:rPr>
      </w:pPr>
      <w:r w:rsidRPr="00AD0D72">
        <w:rPr>
          <w:sz w:val="24"/>
          <w:szCs w:val="24"/>
        </w:rPr>
        <w:t xml:space="preserve">John’s Appearance  </w:t>
      </w:r>
    </w:p>
    <w:p w:rsidR="0006369D" w:rsidRPr="00AD0D72" w:rsidRDefault="0006369D" w:rsidP="0006369D">
      <w:pPr>
        <w:spacing w:line="480" w:lineRule="auto"/>
        <w:jc w:val="both"/>
        <w:rPr>
          <w:sz w:val="24"/>
          <w:szCs w:val="24"/>
        </w:rPr>
      </w:pPr>
      <w:r w:rsidRPr="00AD0D7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D0D72">
        <w:rPr>
          <w:sz w:val="24"/>
          <w:szCs w:val="24"/>
          <w:vertAlign w:val="superscript"/>
        </w:rPr>
        <w:t>st</w:t>
      </w:r>
      <w:r w:rsidRPr="00AD0D72">
        <w:rPr>
          <w:sz w:val="24"/>
          <w:szCs w:val="24"/>
        </w:rPr>
        <w:t xml:space="preserve"> Samuel 23, 26; Psalm 63 found refuge in the wilderness. Also Elijah in 1</w:t>
      </w:r>
      <w:r w:rsidRPr="00AD0D72">
        <w:rPr>
          <w:sz w:val="24"/>
          <w:szCs w:val="24"/>
          <w:vertAlign w:val="superscript"/>
        </w:rPr>
        <w:t>st</w:t>
      </w:r>
      <w:r w:rsidRPr="00AD0D7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D0D72">
        <w:rPr>
          <w:sz w:val="24"/>
          <w:szCs w:val="24"/>
          <w:vertAlign w:val="superscript"/>
        </w:rPr>
        <w:t>nd</w:t>
      </w:r>
      <w:r w:rsidRPr="00AD0D7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6369D" w:rsidRPr="00AD0D72" w:rsidRDefault="0006369D" w:rsidP="0006369D">
      <w:pPr>
        <w:spacing w:line="480" w:lineRule="auto"/>
        <w:jc w:val="both"/>
        <w:rPr>
          <w:sz w:val="24"/>
          <w:szCs w:val="24"/>
        </w:rPr>
      </w:pPr>
      <w:r w:rsidRPr="00AD0D72">
        <w:rPr>
          <w:sz w:val="24"/>
          <w:szCs w:val="24"/>
        </w:rPr>
        <w:t>John’s Identity</w:t>
      </w:r>
    </w:p>
    <w:p w:rsidR="0006369D" w:rsidRPr="00AD0D72" w:rsidRDefault="0006369D" w:rsidP="0006369D">
      <w:pPr>
        <w:spacing w:line="480" w:lineRule="auto"/>
        <w:jc w:val="both"/>
        <w:rPr>
          <w:sz w:val="24"/>
          <w:szCs w:val="24"/>
        </w:rPr>
      </w:pPr>
      <w:r w:rsidRPr="00AD0D7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D0D72">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6369D" w:rsidRPr="00AD0D72" w:rsidRDefault="0006369D" w:rsidP="0006369D">
      <w:pPr>
        <w:spacing w:line="480" w:lineRule="auto"/>
        <w:jc w:val="both"/>
        <w:rPr>
          <w:sz w:val="24"/>
          <w:szCs w:val="24"/>
        </w:rPr>
      </w:pPr>
      <w:r w:rsidRPr="00AD0D72">
        <w:rPr>
          <w:sz w:val="24"/>
          <w:szCs w:val="24"/>
        </w:rPr>
        <w:t>John’s View of Jesus</w:t>
      </w:r>
    </w:p>
    <w:p w:rsidR="0006369D" w:rsidRPr="00AD0D72" w:rsidRDefault="0006369D" w:rsidP="0006369D">
      <w:pPr>
        <w:spacing w:line="480" w:lineRule="auto"/>
        <w:jc w:val="both"/>
        <w:rPr>
          <w:sz w:val="24"/>
          <w:szCs w:val="24"/>
        </w:rPr>
      </w:pPr>
      <w:r w:rsidRPr="00AD0D7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D0D72">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6369D" w:rsidRPr="00AD0D72" w:rsidRDefault="0006369D" w:rsidP="0006369D">
      <w:pPr>
        <w:spacing w:line="480" w:lineRule="auto"/>
        <w:jc w:val="both"/>
        <w:rPr>
          <w:sz w:val="24"/>
          <w:szCs w:val="24"/>
        </w:rPr>
      </w:pPr>
      <w:r w:rsidRPr="00AD0D72">
        <w:rPr>
          <w:sz w:val="24"/>
          <w:szCs w:val="24"/>
        </w:rPr>
        <w:t>Jesus’ View of John</w:t>
      </w:r>
    </w:p>
    <w:p w:rsidR="0006369D" w:rsidRPr="00AD0D72" w:rsidRDefault="0006369D" w:rsidP="0006369D">
      <w:pPr>
        <w:spacing w:line="480" w:lineRule="auto"/>
        <w:jc w:val="both"/>
        <w:rPr>
          <w:sz w:val="24"/>
          <w:szCs w:val="24"/>
        </w:rPr>
      </w:pPr>
      <w:r w:rsidRPr="00AD0D7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6369D" w:rsidRPr="00AD0D72" w:rsidRDefault="0006369D" w:rsidP="0006369D">
      <w:pPr>
        <w:jc w:val="center"/>
        <w:rPr>
          <w:sz w:val="24"/>
          <w:szCs w:val="24"/>
        </w:rPr>
      </w:pPr>
      <w:r w:rsidRPr="00AD0D72">
        <w:rPr>
          <w:sz w:val="24"/>
          <w:szCs w:val="24"/>
        </w:rPr>
        <w:t>The Lord John’s Ministries</w:t>
      </w:r>
    </w:p>
    <w:p w:rsidR="0006369D" w:rsidRPr="00AD0D72" w:rsidRDefault="0006369D" w:rsidP="0006369D">
      <w:pPr>
        <w:spacing w:line="480" w:lineRule="auto"/>
        <w:jc w:val="both"/>
        <w:rPr>
          <w:sz w:val="24"/>
          <w:szCs w:val="24"/>
        </w:rPr>
      </w:pPr>
      <w:r w:rsidRPr="00AD0D7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D0D72">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D0D72">
        <w:rPr>
          <w:b/>
          <w:sz w:val="24"/>
          <w:szCs w:val="24"/>
        </w:rPr>
        <w:t>turning forward</w:t>
      </w:r>
      <w:r w:rsidRPr="00AD0D72">
        <w:rPr>
          <w:sz w:val="24"/>
          <w:szCs w:val="24"/>
        </w:rPr>
        <w:t>” or “</w:t>
      </w:r>
      <w:r w:rsidRPr="00AD0D72">
        <w:rPr>
          <w:b/>
          <w:sz w:val="24"/>
          <w:szCs w:val="24"/>
        </w:rPr>
        <w:t>turning back</w:t>
      </w:r>
      <w:r w:rsidRPr="00AD0D72">
        <w:rPr>
          <w:sz w:val="24"/>
          <w:szCs w:val="24"/>
        </w:rPr>
        <w:t>” to God in obedience that would bring forgiveness of sins done by the Messiah. This should be done in everyday life as John expressed in Luke 2:10-13.</w:t>
      </w:r>
    </w:p>
    <w:p w:rsidR="0006369D" w:rsidRPr="00AD0D72" w:rsidRDefault="0006369D" w:rsidP="0006369D">
      <w:pPr>
        <w:jc w:val="both"/>
        <w:rPr>
          <w:sz w:val="24"/>
          <w:szCs w:val="24"/>
        </w:rPr>
      </w:pPr>
      <w:r w:rsidRPr="00AD0D72">
        <w:rPr>
          <w:sz w:val="24"/>
          <w:szCs w:val="24"/>
        </w:rPr>
        <w:t>John’s Ministry of Grace, Favor, and Comfort</w:t>
      </w:r>
    </w:p>
    <w:p w:rsidR="0006369D" w:rsidRPr="00AD0D72" w:rsidRDefault="0006369D" w:rsidP="0006369D">
      <w:pPr>
        <w:spacing w:line="480" w:lineRule="auto"/>
        <w:jc w:val="both"/>
        <w:rPr>
          <w:sz w:val="24"/>
          <w:szCs w:val="24"/>
        </w:rPr>
      </w:pPr>
      <w:r w:rsidRPr="00AD0D7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D0D72">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D0D72">
        <w:rPr>
          <w:sz w:val="24"/>
          <w:szCs w:val="24"/>
          <w:vertAlign w:val="superscript"/>
        </w:rPr>
        <w:t>st</w:t>
      </w:r>
      <w:r w:rsidRPr="00AD0D72">
        <w:rPr>
          <w:sz w:val="24"/>
          <w:szCs w:val="24"/>
        </w:rPr>
        <w:t xml:space="preserve"> Corinthians 2:10-11. Also He  engages  in true revealing  activities  in  2</w:t>
      </w:r>
      <w:r w:rsidRPr="00AD0D72">
        <w:rPr>
          <w:sz w:val="24"/>
          <w:szCs w:val="24"/>
          <w:vertAlign w:val="superscript"/>
        </w:rPr>
        <w:t>nd</w:t>
      </w:r>
      <w:r w:rsidRPr="00AD0D7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D0D72">
        <w:rPr>
          <w:sz w:val="24"/>
          <w:szCs w:val="24"/>
          <w:vertAlign w:val="superscript"/>
        </w:rPr>
        <w:t>st</w:t>
      </w:r>
      <w:r w:rsidRPr="00AD0D7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D0D72">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D0D72">
        <w:rPr>
          <w:b/>
          <w:sz w:val="24"/>
          <w:szCs w:val="24"/>
        </w:rPr>
        <w:t>The Garden of Eden that the Lord God Created</w:t>
      </w:r>
      <w:r w:rsidRPr="00AD0D7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D0D72">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6369D" w:rsidRPr="00AD0D72" w:rsidRDefault="0006369D" w:rsidP="0006369D">
      <w:pPr>
        <w:jc w:val="both"/>
        <w:rPr>
          <w:sz w:val="24"/>
          <w:szCs w:val="24"/>
        </w:rPr>
      </w:pPr>
      <w:r w:rsidRPr="00AD0D72">
        <w:rPr>
          <w:sz w:val="24"/>
          <w:szCs w:val="24"/>
        </w:rPr>
        <w:t xml:space="preserve">John’s Ministry of Manhood </w:t>
      </w:r>
    </w:p>
    <w:p w:rsidR="0006369D" w:rsidRPr="00AD0D72" w:rsidRDefault="0006369D" w:rsidP="0006369D">
      <w:pPr>
        <w:spacing w:line="480" w:lineRule="auto"/>
        <w:jc w:val="both"/>
        <w:rPr>
          <w:sz w:val="24"/>
          <w:szCs w:val="24"/>
        </w:rPr>
      </w:pPr>
      <w:r w:rsidRPr="00AD0D72">
        <w:rPr>
          <w:sz w:val="24"/>
          <w:szCs w:val="24"/>
        </w:rPr>
        <w:t>John is called the Greatest Man of the Old Testament. John’s natural manhood is found in 1</w:t>
      </w:r>
      <w:r w:rsidRPr="00AD0D72">
        <w:rPr>
          <w:sz w:val="24"/>
          <w:szCs w:val="24"/>
          <w:vertAlign w:val="superscript"/>
        </w:rPr>
        <w:t>st</w:t>
      </w:r>
      <w:r w:rsidRPr="00AD0D72">
        <w:rPr>
          <w:sz w:val="24"/>
          <w:szCs w:val="24"/>
        </w:rPr>
        <w:t xml:space="preserve"> Corinthians 15:44, 46; James 3:17-18 &amp; Jude 20-25. But I would like to focus on the “Spiritual Manhood” of John. In Paul’s writings in 1</w:t>
      </w:r>
      <w:r w:rsidRPr="00AD0D72">
        <w:rPr>
          <w:sz w:val="24"/>
          <w:szCs w:val="24"/>
          <w:vertAlign w:val="superscript"/>
        </w:rPr>
        <w:t>st</w:t>
      </w:r>
      <w:r w:rsidRPr="00AD0D72">
        <w:rPr>
          <w:sz w:val="24"/>
          <w:szCs w:val="24"/>
        </w:rPr>
        <w:t xml:space="preserve"> Corinthians, it refers to the work of the Holy Spirit in Romans 7:14 concerning the Law, 1</w:t>
      </w:r>
      <w:r w:rsidRPr="00AD0D72">
        <w:rPr>
          <w:sz w:val="24"/>
          <w:szCs w:val="24"/>
          <w:vertAlign w:val="superscript"/>
        </w:rPr>
        <w:t xml:space="preserve">st </w:t>
      </w:r>
      <w:r w:rsidRPr="00AD0D72">
        <w:rPr>
          <w:sz w:val="24"/>
          <w:szCs w:val="24"/>
        </w:rPr>
        <w:t xml:space="preserve">Corinthians 12:4 concerning the gifts, Ephesians 1:3 </w:t>
      </w:r>
      <w:r w:rsidRPr="00AD0D72">
        <w:rPr>
          <w:sz w:val="24"/>
          <w:szCs w:val="24"/>
        </w:rPr>
        <w:lastRenderedPageBreak/>
        <w:t>concerning the blessings and 1</w:t>
      </w:r>
      <w:r w:rsidRPr="00AD0D72">
        <w:rPr>
          <w:sz w:val="24"/>
          <w:szCs w:val="24"/>
          <w:vertAlign w:val="superscript"/>
        </w:rPr>
        <w:t>st</w:t>
      </w:r>
      <w:r w:rsidRPr="00AD0D72">
        <w:rPr>
          <w:sz w:val="24"/>
          <w:szCs w:val="24"/>
        </w:rPr>
        <w:t xml:space="preserve"> Peter 2:5 concerning the sacrifices. When it does concern Persons, it means being motivated and truly directed by the Holy Spirit in 1</w:t>
      </w:r>
      <w:r w:rsidRPr="00AD0D72">
        <w:rPr>
          <w:sz w:val="24"/>
          <w:szCs w:val="24"/>
          <w:vertAlign w:val="superscript"/>
        </w:rPr>
        <w:t>st</w:t>
      </w:r>
      <w:r w:rsidRPr="00AD0D72">
        <w:rPr>
          <w:sz w:val="24"/>
          <w:szCs w:val="24"/>
        </w:rPr>
        <w:t xml:space="preserve"> Corinthians 2:15; 14:37 &amp; Galatians 6:1. The natural Man like Jesus Christ as Man cannot discern the spiritual things of the Holy Spirit in 1</w:t>
      </w:r>
      <w:r w:rsidRPr="00AD0D72">
        <w:rPr>
          <w:sz w:val="24"/>
          <w:szCs w:val="24"/>
          <w:vertAlign w:val="superscript"/>
        </w:rPr>
        <w:t>st</w:t>
      </w:r>
      <w:r w:rsidRPr="00AD0D72">
        <w:rPr>
          <w:sz w:val="24"/>
          <w:szCs w:val="24"/>
        </w:rPr>
        <w:t xml:space="preserve"> Corinthians 2:11, the spiritual in 1</w:t>
      </w:r>
      <w:r w:rsidRPr="00AD0D72">
        <w:rPr>
          <w:sz w:val="24"/>
          <w:szCs w:val="24"/>
          <w:vertAlign w:val="superscript"/>
        </w:rPr>
        <w:t>st</w:t>
      </w:r>
      <w:r w:rsidRPr="00AD0D7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6369D" w:rsidRPr="00AD0D72" w:rsidRDefault="0006369D" w:rsidP="0006369D">
      <w:pPr>
        <w:spacing w:line="480" w:lineRule="auto"/>
        <w:jc w:val="both"/>
        <w:rPr>
          <w:sz w:val="24"/>
          <w:szCs w:val="24"/>
        </w:rPr>
      </w:pPr>
      <w:r w:rsidRPr="00AD0D72">
        <w:rPr>
          <w:sz w:val="24"/>
          <w:szCs w:val="24"/>
        </w:rPr>
        <w:t>John’s Ministry of Conviction</w:t>
      </w:r>
    </w:p>
    <w:p w:rsidR="0006369D" w:rsidRPr="00AD0D72" w:rsidRDefault="0006369D" w:rsidP="0006369D">
      <w:pPr>
        <w:spacing w:line="480" w:lineRule="auto"/>
        <w:jc w:val="both"/>
        <w:rPr>
          <w:sz w:val="24"/>
          <w:szCs w:val="24"/>
        </w:rPr>
      </w:pPr>
      <w:r w:rsidRPr="00AD0D7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D0D72">
        <w:rPr>
          <w:sz w:val="24"/>
          <w:szCs w:val="24"/>
          <w:vertAlign w:val="superscript"/>
        </w:rPr>
        <w:t>st</w:t>
      </w:r>
      <w:r w:rsidRPr="00AD0D72">
        <w:rPr>
          <w:sz w:val="24"/>
          <w:szCs w:val="24"/>
        </w:rPr>
        <w:t xml:space="preserve"> Corinthians 9:19-23. But pork </w:t>
      </w:r>
      <w:r w:rsidRPr="00AD0D72">
        <w:rPr>
          <w:sz w:val="24"/>
          <w:szCs w:val="24"/>
        </w:rPr>
        <w:lastRenderedPageBreak/>
        <w:t xml:space="preserve">was cleansed by God in Acts chapters 10 &amp; 11. Before it was established, it was an abomination for trillions of years.  </w:t>
      </w:r>
    </w:p>
    <w:p w:rsidR="0006369D" w:rsidRPr="00AD0D72" w:rsidRDefault="0006369D" w:rsidP="0006369D">
      <w:pPr>
        <w:spacing w:line="480" w:lineRule="auto"/>
        <w:jc w:val="both"/>
        <w:rPr>
          <w:sz w:val="24"/>
          <w:szCs w:val="24"/>
        </w:rPr>
      </w:pPr>
      <w:r w:rsidRPr="00AD0D72">
        <w:rPr>
          <w:sz w:val="24"/>
          <w:szCs w:val="24"/>
        </w:rPr>
        <w:t xml:space="preserve">John’s Ministry of Repentance </w:t>
      </w:r>
    </w:p>
    <w:p w:rsidR="0006369D" w:rsidRPr="00AD0D72" w:rsidRDefault="0006369D" w:rsidP="0006369D">
      <w:pPr>
        <w:spacing w:line="480" w:lineRule="auto"/>
        <w:jc w:val="both"/>
        <w:rPr>
          <w:sz w:val="24"/>
          <w:szCs w:val="24"/>
        </w:rPr>
      </w:pPr>
      <w:r w:rsidRPr="00AD0D7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D0D72">
        <w:rPr>
          <w:b/>
          <w:sz w:val="24"/>
          <w:szCs w:val="24"/>
        </w:rPr>
        <w:t>repentance unto life</w:t>
      </w:r>
      <w:r w:rsidRPr="00AD0D7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6369D" w:rsidRPr="00AD0D72" w:rsidRDefault="0006369D" w:rsidP="0006369D">
      <w:pPr>
        <w:spacing w:line="480" w:lineRule="auto"/>
        <w:jc w:val="both"/>
        <w:rPr>
          <w:sz w:val="24"/>
          <w:szCs w:val="24"/>
        </w:rPr>
      </w:pPr>
      <w:r w:rsidRPr="00AD0D72">
        <w:rPr>
          <w:sz w:val="24"/>
          <w:szCs w:val="24"/>
        </w:rPr>
        <w:t>John’s Ministry of Preaching/Teaching</w:t>
      </w:r>
    </w:p>
    <w:p w:rsidR="0006369D" w:rsidRPr="00AD0D72" w:rsidRDefault="0006369D" w:rsidP="0006369D">
      <w:pPr>
        <w:spacing w:line="480" w:lineRule="auto"/>
        <w:jc w:val="both"/>
        <w:rPr>
          <w:sz w:val="24"/>
          <w:szCs w:val="24"/>
        </w:rPr>
      </w:pPr>
      <w:r w:rsidRPr="00AD0D7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D0D72">
        <w:rPr>
          <w:sz w:val="24"/>
          <w:szCs w:val="24"/>
          <w:vertAlign w:val="superscript"/>
        </w:rPr>
        <w:t>nd</w:t>
      </w:r>
      <w:r w:rsidRPr="00AD0D7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D0D72">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D0D72">
        <w:rPr>
          <w:sz w:val="24"/>
          <w:szCs w:val="24"/>
          <w:vertAlign w:val="superscript"/>
        </w:rPr>
        <w:t>nd</w:t>
      </w:r>
      <w:r w:rsidRPr="00AD0D7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6369D" w:rsidRPr="00AD0D72" w:rsidRDefault="0006369D" w:rsidP="0006369D">
      <w:pPr>
        <w:jc w:val="both"/>
        <w:rPr>
          <w:sz w:val="24"/>
          <w:szCs w:val="24"/>
        </w:rPr>
      </w:pPr>
      <w:r w:rsidRPr="00AD0D72">
        <w:rPr>
          <w:sz w:val="24"/>
          <w:szCs w:val="24"/>
        </w:rPr>
        <w:t>John’s Ministry of Prophesy</w:t>
      </w:r>
    </w:p>
    <w:p w:rsidR="0006369D" w:rsidRPr="00AD0D72" w:rsidRDefault="0006369D" w:rsidP="0006369D">
      <w:pPr>
        <w:jc w:val="both"/>
        <w:rPr>
          <w:sz w:val="24"/>
          <w:szCs w:val="24"/>
        </w:rPr>
      </w:pPr>
    </w:p>
    <w:p w:rsidR="0006369D" w:rsidRPr="00AD0D72" w:rsidRDefault="0006369D" w:rsidP="0006369D">
      <w:pPr>
        <w:spacing w:line="480" w:lineRule="auto"/>
        <w:jc w:val="both"/>
        <w:rPr>
          <w:sz w:val="24"/>
          <w:szCs w:val="24"/>
        </w:rPr>
      </w:pPr>
      <w:r w:rsidRPr="00AD0D7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D0D72">
        <w:rPr>
          <w:b/>
          <w:sz w:val="24"/>
          <w:szCs w:val="24"/>
        </w:rPr>
        <w:t>What are the Father Stephen’s Ten Baptisms in the Christian Era</w:t>
      </w:r>
      <w:r w:rsidRPr="00AD0D72">
        <w:rPr>
          <w:sz w:val="24"/>
          <w:szCs w:val="24"/>
        </w:rPr>
        <w:t>.” The office of the Prophet is divinely done by God’s hand. Anyone who would not listen to the Brother John the Holy Ghost of God would be utterly destroyed or killed.</w:t>
      </w:r>
    </w:p>
    <w:p w:rsidR="0006369D" w:rsidRPr="00AD0D72" w:rsidRDefault="0006369D" w:rsidP="0006369D">
      <w:pPr>
        <w:spacing w:line="480" w:lineRule="auto"/>
        <w:jc w:val="both"/>
        <w:rPr>
          <w:sz w:val="24"/>
          <w:szCs w:val="24"/>
        </w:rPr>
      </w:pPr>
      <w:r w:rsidRPr="00AD0D72">
        <w:rPr>
          <w:sz w:val="24"/>
          <w:szCs w:val="24"/>
        </w:rPr>
        <w:t>John’s Ministry of Righteousness</w:t>
      </w:r>
    </w:p>
    <w:p w:rsidR="0006369D" w:rsidRPr="00AD0D72" w:rsidRDefault="0006369D" w:rsidP="0006369D">
      <w:pPr>
        <w:spacing w:line="480" w:lineRule="auto"/>
        <w:jc w:val="both"/>
        <w:rPr>
          <w:sz w:val="24"/>
          <w:szCs w:val="24"/>
        </w:rPr>
      </w:pPr>
      <w:r w:rsidRPr="00AD0D72">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D0D72">
        <w:rPr>
          <w:sz w:val="24"/>
          <w:szCs w:val="24"/>
          <w:vertAlign w:val="superscript"/>
        </w:rPr>
        <w:t>nd</w:t>
      </w:r>
      <w:r w:rsidRPr="00AD0D7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D0D72">
        <w:rPr>
          <w:sz w:val="24"/>
          <w:szCs w:val="24"/>
          <w:vertAlign w:val="superscript"/>
        </w:rPr>
        <w:t>nd</w:t>
      </w:r>
      <w:r w:rsidRPr="00AD0D72">
        <w:rPr>
          <w:sz w:val="24"/>
          <w:szCs w:val="24"/>
        </w:rPr>
        <w:t xml:space="preserve"> Corinthians 3:18; and 2</w:t>
      </w:r>
      <w:r w:rsidRPr="00AD0D72">
        <w:rPr>
          <w:sz w:val="24"/>
          <w:szCs w:val="24"/>
          <w:vertAlign w:val="superscript"/>
        </w:rPr>
        <w:t>nd</w:t>
      </w:r>
      <w:r w:rsidRPr="00AD0D72">
        <w:rPr>
          <w:sz w:val="24"/>
          <w:szCs w:val="24"/>
        </w:rPr>
        <w:t xml:space="preserve"> Peter 3:13.</w:t>
      </w:r>
    </w:p>
    <w:p w:rsidR="0006369D" w:rsidRPr="00AD0D72" w:rsidRDefault="0006369D" w:rsidP="0006369D">
      <w:pPr>
        <w:spacing w:line="480" w:lineRule="auto"/>
        <w:jc w:val="both"/>
        <w:rPr>
          <w:sz w:val="24"/>
          <w:szCs w:val="24"/>
        </w:rPr>
      </w:pPr>
      <w:r w:rsidRPr="00AD0D72">
        <w:rPr>
          <w:sz w:val="24"/>
          <w:szCs w:val="24"/>
        </w:rPr>
        <w:t>John’s Ministry of Warning and Judgment</w:t>
      </w:r>
    </w:p>
    <w:p w:rsidR="0006369D" w:rsidRPr="00AD0D72" w:rsidRDefault="0006369D" w:rsidP="0006369D">
      <w:pPr>
        <w:spacing w:line="480" w:lineRule="auto"/>
        <w:jc w:val="both"/>
        <w:rPr>
          <w:sz w:val="24"/>
          <w:szCs w:val="24"/>
        </w:rPr>
      </w:pPr>
      <w:r w:rsidRPr="00AD0D7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D0D72">
        <w:rPr>
          <w:sz w:val="24"/>
          <w:szCs w:val="24"/>
          <w:vertAlign w:val="superscript"/>
        </w:rPr>
        <w:t>st</w:t>
      </w:r>
      <w:r w:rsidRPr="00AD0D7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D0D72">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D0D72">
        <w:rPr>
          <w:sz w:val="24"/>
          <w:szCs w:val="24"/>
          <w:vertAlign w:val="superscript"/>
        </w:rPr>
        <w:t>nd</w:t>
      </w:r>
      <w:r w:rsidRPr="00AD0D72">
        <w:rPr>
          <w:sz w:val="24"/>
          <w:szCs w:val="24"/>
        </w:rPr>
        <w:t xml:space="preserve"> kings 23:10; 2</w:t>
      </w:r>
      <w:r w:rsidRPr="00AD0D72">
        <w:rPr>
          <w:sz w:val="24"/>
          <w:szCs w:val="24"/>
          <w:vertAlign w:val="superscript"/>
        </w:rPr>
        <w:t>nd</w:t>
      </w:r>
      <w:r w:rsidRPr="00AD0D72">
        <w:rPr>
          <w:sz w:val="24"/>
          <w:szCs w:val="24"/>
        </w:rPr>
        <w:t xml:space="preserve"> Chronicles 28:3; Matthew 5:22; 10:28; 25:46; Mark</w:t>
      </w:r>
      <w:r w:rsidRPr="00AD0D72">
        <w:rPr>
          <w:vanish/>
          <w:sz w:val="24"/>
          <w:szCs w:val="24"/>
        </w:rPr>
        <w:t>adesHades</w:t>
      </w:r>
      <w:r w:rsidRPr="00AD0D7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D0D72">
        <w:rPr>
          <w:b/>
          <w:sz w:val="24"/>
          <w:szCs w:val="24"/>
        </w:rPr>
        <w:t>The Lord Yah and His Book on Hell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John’s Ministry of Confession</w:t>
      </w:r>
    </w:p>
    <w:p w:rsidR="0006369D" w:rsidRPr="00AD0D72" w:rsidRDefault="0006369D" w:rsidP="0006369D">
      <w:pPr>
        <w:spacing w:line="480" w:lineRule="auto"/>
        <w:jc w:val="both"/>
        <w:rPr>
          <w:sz w:val="24"/>
          <w:szCs w:val="24"/>
        </w:rPr>
      </w:pPr>
      <w:r w:rsidRPr="00AD0D7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D0D72">
        <w:rPr>
          <w:sz w:val="24"/>
          <w:szCs w:val="24"/>
          <w:vertAlign w:val="superscript"/>
        </w:rPr>
        <w:t>st</w:t>
      </w:r>
      <w:r w:rsidRPr="00AD0D7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D0D72">
        <w:rPr>
          <w:sz w:val="24"/>
          <w:szCs w:val="24"/>
          <w:vertAlign w:val="superscript"/>
        </w:rPr>
        <w:t>nd</w:t>
      </w:r>
      <w:r w:rsidRPr="00AD0D72">
        <w:rPr>
          <w:sz w:val="24"/>
          <w:szCs w:val="24"/>
        </w:rPr>
        <w:t xml:space="preserve"> Chronicles 7:14. The individuals can pray to God for grace, mercy and deliverance in Daniel 9:20; Ezra 10:1 and Nehemiah 1:6. Second, are Individuals who confess that God rules over the Universe in 1</w:t>
      </w:r>
      <w:r w:rsidRPr="00AD0D72">
        <w:rPr>
          <w:sz w:val="24"/>
          <w:szCs w:val="24"/>
          <w:vertAlign w:val="superscript"/>
        </w:rPr>
        <w:t>st</w:t>
      </w:r>
      <w:r w:rsidRPr="00AD0D7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D0D72">
        <w:rPr>
          <w:sz w:val="24"/>
          <w:szCs w:val="24"/>
        </w:rPr>
        <w:lastRenderedPageBreak/>
        <w:t>scriptures are  Luke 12:8; Revelation 3:5; Romans 10:9-10; 1</w:t>
      </w:r>
      <w:r w:rsidRPr="00AD0D72">
        <w:rPr>
          <w:sz w:val="24"/>
          <w:szCs w:val="24"/>
          <w:vertAlign w:val="superscript"/>
        </w:rPr>
        <w:t xml:space="preserve">st </w:t>
      </w:r>
      <w:r w:rsidRPr="00AD0D72">
        <w:rPr>
          <w:sz w:val="24"/>
          <w:szCs w:val="24"/>
        </w:rPr>
        <w:t>John 1:8-10; 4:2, 15 &amp; 1</w:t>
      </w:r>
      <w:r w:rsidRPr="00AD0D72">
        <w:rPr>
          <w:sz w:val="24"/>
          <w:szCs w:val="24"/>
          <w:vertAlign w:val="superscript"/>
        </w:rPr>
        <w:t xml:space="preserve">st </w:t>
      </w:r>
      <w:r w:rsidRPr="00AD0D72">
        <w:rPr>
          <w:sz w:val="24"/>
          <w:szCs w:val="24"/>
        </w:rPr>
        <w:t xml:space="preserve">Timothy  6:12-13. In John the Baptist’s Ministry the confession of sin is evident. Man was instructed to publicly confess His sin and repent in Mark 1:4-5.      </w:t>
      </w:r>
    </w:p>
    <w:p w:rsidR="0006369D" w:rsidRPr="00AD0D72" w:rsidRDefault="0006369D" w:rsidP="0006369D">
      <w:pPr>
        <w:spacing w:line="480" w:lineRule="auto"/>
        <w:jc w:val="both"/>
        <w:rPr>
          <w:sz w:val="24"/>
          <w:szCs w:val="24"/>
        </w:rPr>
      </w:pPr>
      <w:r w:rsidRPr="00AD0D72">
        <w:rPr>
          <w:sz w:val="24"/>
          <w:szCs w:val="24"/>
        </w:rPr>
        <w:t>John’s Ministry of Worthiness</w:t>
      </w:r>
    </w:p>
    <w:p w:rsidR="0006369D" w:rsidRPr="00AD0D72" w:rsidRDefault="0006369D" w:rsidP="0006369D">
      <w:pPr>
        <w:spacing w:line="480" w:lineRule="auto"/>
        <w:jc w:val="both"/>
        <w:rPr>
          <w:sz w:val="24"/>
          <w:szCs w:val="24"/>
        </w:rPr>
      </w:pPr>
      <w:r w:rsidRPr="00AD0D7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D0D72">
        <w:rPr>
          <w:sz w:val="24"/>
          <w:szCs w:val="24"/>
          <w:vertAlign w:val="superscript"/>
        </w:rPr>
        <w:t>nd</w:t>
      </w:r>
      <w:r w:rsidRPr="00AD0D7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D0D72">
        <w:rPr>
          <w:sz w:val="24"/>
          <w:szCs w:val="24"/>
          <w:vertAlign w:val="superscript"/>
        </w:rPr>
        <w:t>st</w:t>
      </w:r>
      <w:r w:rsidRPr="00AD0D72">
        <w:rPr>
          <w:sz w:val="24"/>
          <w:szCs w:val="24"/>
        </w:rPr>
        <w:t xml:space="preserve"> Corinthians 2:11. In 1</w:t>
      </w:r>
      <w:r w:rsidRPr="00AD0D72">
        <w:rPr>
          <w:sz w:val="24"/>
          <w:szCs w:val="24"/>
          <w:vertAlign w:val="superscript"/>
        </w:rPr>
        <w:t>st</w:t>
      </w:r>
      <w:r w:rsidRPr="00AD0D72">
        <w:rPr>
          <w:sz w:val="24"/>
          <w:szCs w:val="24"/>
        </w:rPr>
        <w:t xml:space="preserve"> Corinthians 6:20 states “For You were </w:t>
      </w:r>
      <w:r w:rsidRPr="00AD0D72">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D0D72">
        <w:rPr>
          <w:sz w:val="24"/>
          <w:szCs w:val="24"/>
          <w:vertAlign w:val="superscript"/>
        </w:rPr>
        <w:t>st</w:t>
      </w:r>
      <w:r w:rsidRPr="00AD0D72">
        <w:rPr>
          <w:sz w:val="24"/>
          <w:szCs w:val="24"/>
        </w:rPr>
        <w:t xml:space="preserve"> Timothy 4:8; Proverbs 4:7; 20:15; 31:10; 1</w:t>
      </w:r>
      <w:r w:rsidRPr="00AD0D72">
        <w:rPr>
          <w:sz w:val="24"/>
          <w:szCs w:val="24"/>
          <w:vertAlign w:val="superscript"/>
        </w:rPr>
        <w:t xml:space="preserve">st </w:t>
      </w:r>
      <w:r w:rsidRPr="00AD0D72">
        <w:rPr>
          <w:sz w:val="24"/>
          <w:szCs w:val="24"/>
        </w:rPr>
        <w:t xml:space="preserve">Corinthians 13:13 &amp; Ecclesiastes 7:1. How can He focus on what is of total worth? Some scriptures are Acts 14:15; 20:24; Philippians 3:8; 4:8; Psalm 119:37; Luke 10:42.     </w:t>
      </w:r>
    </w:p>
    <w:p w:rsidR="0006369D" w:rsidRPr="00AD0D72" w:rsidRDefault="0006369D" w:rsidP="0006369D">
      <w:pPr>
        <w:jc w:val="both"/>
        <w:rPr>
          <w:sz w:val="24"/>
          <w:szCs w:val="24"/>
        </w:rPr>
      </w:pPr>
      <w:r w:rsidRPr="00AD0D72">
        <w:rPr>
          <w:sz w:val="24"/>
          <w:szCs w:val="24"/>
        </w:rPr>
        <w:t>John’s Ministry of Baptism</w:t>
      </w:r>
    </w:p>
    <w:p w:rsidR="0006369D" w:rsidRPr="00AD0D72" w:rsidRDefault="0006369D" w:rsidP="0006369D">
      <w:pPr>
        <w:jc w:val="both"/>
        <w:rPr>
          <w:sz w:val="24"/>
          <w:szCs w:val="24"/>
        </w:rPr>
      </w:pPr>
    </w:p>
    <w:p w:rsidR="0006369D" w:rsidRPr="00AD0D72" w:rsidRDefault="0006369D" w:rsidP="0006369D">
      <w:pPr>
        <w:spacing w:line="480" w:lineRule="auto"/>
        <w:jc w:val="both"/>
        <w:rPr>
          <w:sz w:val="24"/>
          <w:szCs w:val="24"/>
        </w:rPr>
      </w:pPr>
      <w:r w:rsidRPr="00AD0D7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D0D72">
        <w:rPr>
          <w:sz w:val="24"/>
          <w:szCs w:val="24"/>
          <w:vertAlign w:val="superscript"/>
        </w:rPr>
        <w:t>nd</w:t>
      </w:r>
      <w:r w:rsidRPr="00AD0D72">
        <w:rPr>
          <w:sz w:val="24"/>
          <w:szCs w:val="24"/>
        </w:rPr>
        <w:t xml:space="preserve"> Corinthians 5:21; Hebrews 4:15 and 1</w:t>
      </w:r>
      <w:r w:rsidRPr="00AD0D72">
        <w:rPr>
          <w:sz w:val="24"/>
          <w:szCs w:val="24"/>
          <w:vertAlign w:val="superscript"/>
        </w:rPr>
        <w:t>st</w:t>
      </w:r>
      <w:r w:rsidRPr="00AD0D7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D0D72">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6369D" w:rsidRPr="00AD0D72" w:rsidRDefault="0006369D" w:rsidP="0006369D">
      <w:pPr>
        <w:spacing w:line="480" w:lineRule="auto"/>
        <w:jc w:val="both"/>
        <w:rPr>
          <w:sz w:val="24"/>
          <w:szCs w:val="24"/>
        </w:rPr>
      </w:pPr>
      <w:r w:rsidRPr="00AD0D72">
        <w:rPr>
          <w:sz w:val="24"/>
          <w:szCs w:val="24"/>
        </w:rPr>
        <w:t>John’s Ministry of Angels</w:t>
      </w:r>
    </w:p>
    <w:p w:rsidR="0006369D" w:rsidRPr="00AD0D72" w:rsidRDefault="0006369D" w:rsidP="0006369D">
      <w:pPr>
        <w:spacing w:line="480" w:lineRule="auto"/>
        <w:jc w:val="both"/>
        <w:rPr>
          <w:sz w:val="24"/>
          <w:szCs w:val="24"/>
        </w:rPr>
      </w:pPr>
      <w:r w:rsidRPr="00AD0D7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6369D" w:rsidRPr="00AD0D72" w:rsidRDefault="0006369D" w:rsidP="0006369D">
      <w:pPr>
        <w:spacing w:line="480" w:lineRule="auto"/>
        <w:jc w:val="both"/>
        <w:rPr>
          <w:sz w:val="24"/>
          <w:szCs w:val="24"/>
        </w:rPr>
      </w:pPr>
      <w:r w:rsidRPr="00AD0D72">
        <w:rPr>
          <w:sz w:val="24"/>
          <w:szCs w:val="24"/>
        </w:rPr>
        <w:t>John’s Ministry of Deity as God</w:t>
      </w:r>
    </w:p>
    <w:p w:rsidR="0006369D" w:rsidRPr="00AD0D72" w:rsidRDefault="0006369D" w:rsidP="0006369D">
      <w:pPr>
        <w:spacing w:line="480" w:lineRule="auto"/>
        <w:jc w:val="both"/>
        <w:rPr>
          <w:sz w:val="24"/>
          <w:szCs w:val="24"/>
        </w:rPr>
      </w:pPr>
      <w:r w:rsidRPr="00AD0D72">
        <w:rPr>
          <w:sz w:val="24"/>
          <w:szCs w:val="24"/>
        </w:rPr>
        <w:t>John is as fully Woman &amp; fully God. John being fully Woman means He is in the wisdom &amp; understanding of the Lord. John died in the beheading as the 2</w:t>
      </w:r>
      <w:r w:rsidRPr="00AD0D72">
        <w:rPr>
          <w:sz w:val="24"/>
          <w:szCs w:val="24"/>
          <w:vertAlign w:val="superscript"/>
        </w:rPr>
        <w:t>nd</w:t>
      </w:r>
      <w:r w:rsidRPr="00AD0D72">
        <w:rPr>
          <w:sz w:val="24"/>
          <w:szCs w:val="24"/>
        </w:rPr>
        <w:t xml:space="preserve"> Eve as the Woman of the Lord to restore the 1</w:t>
      </w:r>
      <w:r w:rsidRPr="00AD0D72">
        <w:rPr>
          <w:sz w:val="24"/>
          <w:szCs w:val="24"/>
          <w:vertAlign w:val="superscript"/>
        </w:rPr>
        <w:t>st</w:t>
      </w:r>
      <w:r w:rsidRPr="00AD0D7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D0D72">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D0D72">
        <w:rPr>
          <w:sz w:val="24"/>
          <w:szCs w:val="24"/>
          <w:vertAlign w:val="superscript"/>
        </w:rPr>
        <w:t>nd</w:t>
      </w:r>
      <w:r w:rsidRPr="00AD0D72">
        <w:rPr>
          <w:sz w:val="24"/>
          <w:szCs w:val="24"/>
        </w:rPr>
        <w:t xml:space="preserve"> John 7-13. Sixth, John (2</w:t>
      </w:r>
      <w:r w:rsidRPr="00AD0D72">
        <w:rPr>
          <w:sz w:val="24"/>
          <w:szCs w:val="24"/>
          <w:vertAlign w:val="superscript"/>
        </w:rPr>
        <w:t>nd</w:t>
      </w:r>
      <w:r w:rsidRPr="00AD0D72">
        <w:rPr>
          <w:sz w:val="24"/>
          <w:szCs w:val="24"/>
        </w:rPr>
        <w:t xml:space="preserve"> Eve) is called Jesus (2</w:t>
      </w:r>
      <w:r w:rsidRPr="00AD0D72">
        <w:rPr>
          <w:sz w:val="24"/>
          <w:szCs w:val="24"/>
          <w:vertAlign w:val="superscript"/>
        </w:rPr>
        <w:t>nd</w:t>
      </w:r>
      <w:r w:rsidRPr="00AD0D72">
        <w:rPr>
          <w:sz w:val="24"/>
          <w:szCs w:val="24"/>
        </w:rPr>
        <w:t xml:space="preserve"> Adam) in Genesis 2:23; 3:20 &amp; 1</w:t>
      </w:r>
      <w:r w:rsidRPr="00AD0D72">
        <w:rPr>
          <w:sz w:val="24"/>
          <w:szCs w:val="24"/>
          <w:vertAlign w:val="superscript"/>
        </w:rPr>
        <w:t>st</w:t>
      </w:r>
      <w:r w:rsidRPr="00AD0D72">
        <w:rPr>
          <w:sz w:val="24"/>
          <w:szCs w:val="24"/>
        </w:rPr>
        <w:t xml:space="preserve"> Corinthians 15:47. Seventh, John as the Holy Ghost is God in 1</w:t>
      </w:r>
      <w:r w:rsidRPr="00AD0D72">
        <w:rPr>
          <w:sz w:val="24"/>
          <w:szCs w:val="24"/>
          <w:vertAlign w:val="superscript"/>
        </w:rPr>
        <w:t>st</w:t>
      </w:r>
      <w:r w:rsidRPr="00AD0D72">
        <w:rPr>
          <w:sz w:val="24"/>
          <w:szCs w:val="24"/>
        </w:rPr>
        <w:t xml:space="preserve"> John 5:7; Hebrews 10:15; 1</w:t>
      </w:r>
      <w:r w:rsidRPr="00AD0D72">
        <w:rPr>
          <w:sz w:val="24"/>
          <w:szCs w:val="24"/>
          <w:vertAlign w:val="superscript"/>
        </w:rPr>
        <w:t>st</w:t>
      </w:r>
      <w:r w:rsidRPr="00AD0D72">
        <w:rPr>
          <w:sz w:val="24"/>
          <w:szCs w:val="24"/>
        </w:rPr>
        <w:t xml:space="preserve"> Thessalonians 4:8; Ephesians 4:30; 1</w:t>
      </w:r>
      <w:r w:rsidRPr="00AD0D72">
        <w:rPr>
          <w:sz w:val="24"/>
          <w:szCs w:val="24"/>
          <w:vertAlign w:val="superscript"/>
        </w:rPr>
        <w:t>st</w:t>
      </w:r>
      <w:r w:rsidRPr="00AD0D72">
        <w:rPr>
          <w:sz w:val="24"/>
          <w:szCs w:val="24"/>
        </w:rPr>
        <w:t xml:space="preserve"> Corinthians 12:3; Romans 9:1; Acts 1:33; 7:55; John 14:26; Mark 12:36 and Matthew 28:19. </w:t>
      </w:r>
    </w:p>
    <w:p w:rsidR="0006369D" w:rsidRPr="00AD0D72" w:rsidRDefault="0006369D" w:rsidP="0006369D">
      <w:pPr>
        <w:jc w:val="center"/>
        <w:rPr>
          <w:sz w:val="24"/>
          <w:szCs w:val="24"/>
        </w:rPr>
      </w:pPr>
      <w:r w:rsidRPr="00AD0D72">
        <w:rPr>
          <w:sz w:val="24"/>
          <w:szCs w:val="24"/>
        </w:rPr>
        <w:t>The Lord John’s Office</w:t>
      </w:r>
    </w:p>
    <w:p w:rsidR="0006369D" w:rsidRPr="00AD0D72" w:rsidRDefault="0006369D" w:rsidP="0006369D">
      <w:pPr>
        <w:jc w:val="both"/>
        <w:rPr>
          <w:sz w:val="24"/>
          <w:szCs w:val="24"/>
        </w:rPr>
      </w:pPr>
      <w:r w:rsidRPr="00AD0D72">
        <w:rPr>
          <w:sz w:val="24"/>
          <w:szCs w:val="24"/>
        </w:rPr>
        <w:t>John’s Office as a Prophet</w:t>
      </w:r>
    </w:p>
    <w:p w:rsidR="0006369D" w:rsidRPr="00AD0D72" w:rsidRDefault="0006369D" w:rsidP="0006369D">
      <w:pPr>
        <w:spacing w:line="480" w:lineRule="auto"/>
        <w:jc w:val="both"/>
        <w:rPr>
          <w:sz w:val="24"/>
          <w:szCs w:val="24"/>
        </w:rPr>
      </w:pPr>
      <w:r w:rsidRPr="00AD0D7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D0D72">
        <w:rPr>
          <w:sz w:val="24"/>
          <w:szCs w:val="24"/>
          <w:vertAlign w:val="superscript"/>
        </w:rPr>
        <w:t>nd</w:t>
      </w:r>
      <w:r w:rsidRPr="00AD0D72">
        <w:rPr>
          <w:sz w:val="24"/>
          <w:szCs w:val="24"/>
        </w:rPr>
        <w:t xml:space="preserve"> Kings 4:9, John would be called Man of God. In 1</w:t>
      </w:r>
      <w:r w:rsidRPr="00AD0D72">
        <w:rPr>
          <w:sz w:val="24"/>
          <w:szCs w:val="24"/>
          <w:vertAlign w:val="superscript"/>
        </w:rPr>
        <w:t>st</w:t>
      </w:r>
      <w:r w:rsidRPr="00AD0D72">
        <w:rPr>
          <w:sz w:val="24"/>
          <w:szCs w:val="24"/>
        </w:rPr>
        <w:t xml:space="preserve"> Samuel 9:9; 2</w:t>
      </w:r>
      <w:r w:rsidRPr="00AD0D72">
        <w:rPr>
          <w:sz w:val="24"/>
          <w:szCs w:val="24"/>
          <w:vertAlign w:val="superscript"/>
        </w:rPr>
        <w:t>nd</w:t>
      </w:r>
      <w:r w:rsidRPr="00AD0D7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D0D72">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6369D" w:rsidRPr="00AD0D72" w:rsidRDefault="0006369D" w:rsidP="0006369D">
      <w:pPr>
        <w:spacing w:line="480" w:lineRule="auto"/>
        <w:jc w:val="both"/>
        <w:rPr>
          <w:sz w:val="24"/>
          <w:szCs w:val="24"/>
        </w:rPr>
      </w:pPr>
      <w:r w:rsidRPr="00AD0D72">
        <w:rPr>
          <w:sz w:val="24"/>
          <w:szCs w:val="24"/>
        </w:rPr>
        <w:t>What did the Blood of John accomplish as Holy?</w:t>
      </w:r>
    </w:p>
    <w:p w:rsidR="0006369D" w:rsidRPr="00AD0D72" w:rsidRDefault="0006369D" w:rsidP="0006369D">
      <w:pPr>
        <w:spacing w:line="480" w:lineRule="auto"/>
        <w:jc w:val="both"/>
        <w:rPr>
          <w:sz w:val="24"/>
          <w:szCs w:val="24"/>
        </w:rPr>
      </w:pPr>
      <w:r w:rsidRPr="00AD0D7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D0D72">
        <w:rPr>
          <w:sz w:val="24"/>
          <w:szCs w:val="24"/>
          <w:vertAlign w:val="superscript"/>
        </w:rPr>
        <w:t>st</w:t>
      </w:r>
      <w:r w:rsidRPr="00AD0D7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D0D72">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6369D" w:rsidRPr="00AD0D72" w:rsidRDefault="0006369D" w:rsidP="0006369D">
      <w:pPr>
        <w:spacing w:line="480" w:lineRule="auto"/>
        <w:jc w:val="both"/>
        <w:rPr>
          <w:sz w:val="24"/>
          <w:szCs w:val="24"/>
        </w:rPr>
      </w:pPr>
      <w:r w:rsidRPr="00AD0D72">
        <w:rPr>
          <w:sz w:val="24"/>
          <w:szCs w:val="24"/>
        </w:rPr>
        <w:t>John’s arrest, imprisonment, beheading in the Alone Position</w:t>
      </w:r>
    </w:p>
    <w:p w:rsidR="0006369D" w:rsidRPr="00AD0D72" w:rsidRDefault="0006369D" w:rsidP="0006369D">
      <w:pPr>
        <w:spacing w:line="480" w:lineRule="auto"/>
        <w:jc w:val="both"/>
        <w:rPr>
          <w:sz w:val="24"/>
          <w:szCs w:val="24"/>
        </w:rPr>
      </w:pPr>
      <w:r w:rsidRPr="00AD0D7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D0D72">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D0D72">
        <w:rPr>
          <w:vanish/>
          <w:sz w:val="24"/>
          <w:szCs w:val="24"/>
        </w:rPr>
        <w:t xml:space="preserve">erods fear ofJohn’s influence over the crowds. </w:t>
      </w:r>
      <w:r w:rsidRPr="00AD0D7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6369D" w:rsidRPr="00AD0D72" w:rsidRDefault="0006369D" w:rsidP="0006369D">
      <w:pPr>
        <w:spacing w:line="480" w:lineRule="auto"/>
        <w:jc w:val="both"/>
        <w:rPr>
          <w:sz w:val="24"/>
          <w:szCs w:val="24"/>
        </w:rPr>
      </w:pPr>
      <w:r w:rsidRPr="00AD0D7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D0D72">
        <w:rPr>
          <w:sz w:val="24"/>
          <w:szCs w:val="24"/>
          <w:vertAlign w:val="superscript"/>
        </w:rPr>
        <w:t>st</w:t>
      </w:r>
      <w:r w:rsidRPr="00AD0D72">
        <w:rPr>
          <w:sz w:val="24"/>
          <w:szCs w:val="24"/>
        </w:rPr>
        <w:t xml:space="preserve"> Maccabees 2:1. Nine, is John the Father of Eupolemus in 1</w:t>
      </w:r>
      <w:r w:rsidRPr="00AD0D72">
        <w:rPr>
          <w:sz w:val="24"/>
          <w:szCs w:val="24"/>
          <w:vertAlign w:val="superscript"/>
        </w:rPr>
        <w:t>st</w:t>
      </w:r>
      <w:r w:rsidRPr="00AD0D72">
        <w:rPr>
          <w:sz w:val="24"/>
          <w:szCs w:val="24"/>
        </w:rPr>
        <w:t xml:space="preserve"> Maccabees 8:17. Ten, is John the Brother of Jonathan in 1</w:t>
      </w:r>
      <w:r w:rsidRPr="00AD0D72">
        <w:rPr>
          <w:sz w:val="24"/>
          <w:szCs w:val="24"/>
          <w:vertAlign w:val="superscript"/>
        </w:rPr>
        <w:t>st</w:t>
      </w:r>
      <w:r w:rsidRPr="00AD0D72">
        <w:rPr>
          <w:sz w:val="24"/>
          <w:szCs w:val="24"/>
        </w:rPr>
        <w:t xml:space="preserve"> Maccabees. Eleven, is John the Brother of Judas in 1</w:t>
      </w:r>
      <w:r w:rsidRPr="00AD0D72">
        <w:rPr>
          <w:sz w:val="24"/>
          <w:szCs w:val="24"/>
          <w:vertAlign w:val="superscript"/>
        </w:rPr>
        <w:t>st</w:t>
      </w:r>
      <w:r w:rsidRPr="00AD0D72">
        <w:rPr>
          <w:sz w:val="24"/>
          <w:szCs w:val="24"/>
        </w:rPr>
        <w:t xml:space="preserve"> Maccabees. Twelve, is John the Warrior in 1</w:t>
      </w:r>
      <w:r w:rsidRPr="00AD0D72">
        <w:rPr>
          <w:sz w:val="24"/>
          <w:szCs w:val="24"/>
          <w:vertAlign w:val="superscript"/>
        </w:rPr>
        <w:t>st</w:t>
      </w:r>
      <w:r w:rsidRPr="00AD0D72">
        <w:rPr>
          <w:sz w:val="24"/>
          <w:szCs w:val="24"/>
        </w:rPr>
        <w:t xml:space="preserve"> Macabees. Thirteen, is John with Absalom in 2</w:t>
      </w:r>
      <w:r w:rsidRPr="00AD0D72">
        <w:rPr>
          <w:sz w:val="24"/>
          <w:szCs w:val="24"/>
          <w:vertAlign w:val="superscript"/>
        </w:rPr>
        <w:t>nd</w:t>
      </w:r>
      <w:r w:rsidRPr="00AD0D72">
        <w:rPr>
          <w:sz w:val="24"/>
          <w:szCs w:val="24"/>
        </w:rPr>
        <w:t xml:space="preserve"> Maccabees. </w:t>
      </w:r>
      <w:r w:rsidRPr="00AD0D72">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D0D72">
        <w:rPr>
          <w:sz w:val="24"/>
          <w:szCs w:val="24"/>
          <w:vertAlign w:val="superscript"/>
        </w:rPr>
        <w:t>st</w:t>
      </w:r>
      <w:r w:rsidRPr="00AD0D72">
        <w:rPr>
          <w:sz w:val="24"/>
          <w:szCs w:val="24"/>
        </w:rPr>
        <w:t xml:space="preserve"> Samuel 13:16. Thirty-Four, is John called Jonathan in 2</w:t>
      </w:r>
      <w:r w:rsidRPr="00AD0D72">
        <w:rPr>
          <w:sz w:val="24"/>
          <w:szCs w:val="24"/>
          <w:vertAlign w:val="superscript"/>
        </w:rPr>
        <w:t>nd</w:t>
      </w:r>
      <w:r w:rsidRPr="00AD0D72">
        <w:rPr>
          <w:sz w:val="24"/>
          <w:szCs w:val="24"/>
        </w:rPr>
        <w:t xml:space="preserve"> Samuel 15:27. Thirty-Five, is John called Jonathan in 1</w:t>
      </w:r>
      <w:r w:rsidRPr="00AD0D72">
        <w:rPr>
          <w:sz w:val="24"/>
          <w:szCs w:val="24"/>
          <w:vertAlign w:val="superscript"/>
        </w:rPr>
        <w:t>st</w:t>
      </w:r>
      <w:r w:rsidRPr="00AD0D72">
        <w:rPr>
          <w:sz w:val="24"/>
          <w:szCs w:val="24"/>
        </w:rPr>
        <w:t xml:space="preserve"> Chronicles 27:32. Thirty-Six, is John called Jonathan in 2</w:t>
      </w:r>
      <w:r w:rsidRPr="00AD0D72">
        <w:rPr>
          <w:sz w:val="24"/>
          <w:szCs w:val="24"/>
          <w:vertAlign w:val="superscript"/>
        </w:rPr>
        <w:t>nd</w:t>
      </w:r>
      <w:r w:rsidRPr="00AD0D72">
        <w:rPr>
          <w:sz w:val="24"/>
          <w:szCs w:val="24"/>
        </w:rPr>
        <w:t xml:space="preserve"> Samuel 21:21. Thirty-Seven, is John called Jonathan in 2</w:t>
      </w:r>
      <w:r w:rsidRPr="00AD0D72">
        <w:rPr>
          <w:sz w:val="24"/>
          <w:szCs w:val="24"/>
          <w:vertAlign w:val="superscript"/>
        </w:rPr>
        <w:t>nd</w:t>
      </w:r>
      <w:r w:rsidRPr="00AD0D72">
        <w:rPr>
          <w:sz w:val="24"/>
          <w:szCs w:val="24"/>
        </w:rPr>
        <w:t xml:space="preserve"> Samuel 23:32. Thirty-Eight, is John called Jonathan in 1</w:t>
      </w:r>
      <w:r w:rsidRPr="00AD0D72">
        <w:rPr>
          <w:sz w:val="24"/>
          <w:szCs w:val="24"/>
          <w:vertAlign w:val="superscript"/>
        </w:rPr>
        <w:t>st</w:t>
      </w:r>
      <w:r w:rsidRPr="00AD0D7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D0D72">
        <w:rPr>
          <w:sz w:val="24"/>
          <w:szCs w:val="24"/>
          <w:vertAlign w:val="superscript"/>
        </w:rPr>
        <w:t>st</w:t>
      </w:r>
      <w:r w:rsidRPr="00AD0D72">
        <w:rPr>
          <w:sz w:val="24"/>
          <w:szCs w:val="24"/>
        </w:rPr>
        <w:t xml:space="preserve"> Chronicles 2:32. Forty-Six, is John called Johanan in the Apocrypha. Forty-Seven, is John called Jonathan in 1</w:t>
      </w:r>
      <w:r w:rsidRPr="00AD0D72">
        <w:rPr>
          <w:sz w:val="24"/>
          <w:szCs w:val="24"/>
          <w:vertAlign w:val="superscript"/>
        </w:rPr>
        <w:t>st</w:t>
      </w:r>
      <w:r w:rsidRPr="00AD0D72">
        <w:rPr>
          <w:sz w:val="24"/>
          <w:szCs w:val="24"/>
        </w:rPr>
        <w:t xml:space="preserve"> Maccabees 9:23. Forty-Eight, is John called Jonathan in 1</w:t>
      </w:r>
      <w:r w:rsidRPr="00AD0D72">
        <w:rPr>
          <w:sz w:val="24"/>
          <w:szCs w:val="24"/>
          <w:vertAlign w:val="superscript"/>
        </w:rPr>
        <w:t>st</w:t>
      </w:r>
      <w:r w:rsidRPr="00AD0D72">
        <w:rPr>
          <w:sz w:val="24"/>
          <w:szCs w:val="24"/>
        </w:rPr>
        <w:t xml:space="preserve"> Maccabees 13:11. Forty-Nine, is John called Jonah in 2</w:t>
      </w:r>
      <w:r w:rsidRPr="00AD0D72">
        <w:rPr>
          <w:sz w:val="24"/>
          <w:szCs w:val="24"/>
          <w:vertAlign w:val="superscript"/>
        </w:rPr>
        <w:t>nd</w:t>
      </w:r>
      <w:r w:rsidRPr="00AD0D72">
        <w:rPr>
          <w:sz w:val="24"/>
          <w:szCs w:val="24"/>
        </w:rPr>
        <w:t xml:space="preserve"> Kings 14:25 &amp; Jonah 1:1. Fifty, is John called Jonah in 1</w:t>
      </w:r>
      <w:r w:rsidRPr="00AD0D72">
        <w:rPr>
          <w:sz w:val="24"/>
          <w:szCs w:val="24"/>
          <w:vertAlign w:val="superscript"/>
        </w:rPr>
        <w:t>st</w:t>
      </w:r>
      <w:r w:rsidRPr="00AD0D72">
        <w:rPr>
          <w:sz w:val="24"/>
          <w:szCs w:val="24"/>
        </w:rPr>
        <w:t xml:space="preserve"> </w:t>
      </w:r>
      <w:r w:rsidRPr="00AD0D72">
        <w:rPr>
          <w:sz w:val="24"/>
          <w:szCs w:val="24"/>
        </w:rPr>
        <w:lastRenderedPageBreak/>
        <w:t>Esdras 9:23. Fifty-One, is John called Jonah in Matthew 16:17. Fifty-Two, is John called Gaddi in 1</w:t>
      </w:r>
      <w:r w:rsidRPr="00AD0D72">
        <w:rPr>
          <w:sz w:val="24"/>
          <w:szCs w:val="24"/>
          <w:vertAlign w:val="superscript"/>
        </w:rPr>
        <w:t>st</w:t>
      </w:r>
      <w:r w:rsidRPr="00AD0D72">
        <w:rPr>
          <w:sz w:val="24"/>
          <w:szCs w:val="24"/>
        </w:rPr>
        <w:t xml:space="preserve"> Maccabees 2:2. Fifty-Three, is John called an Envoy in 2</w:t>
      </w:r>
      <w:r w:rsidRPr="00AD0D72">
        <w:rPr>
          <w:sz w:val="24"/>
          <w:szCs w:val="24"/>
          <w:vertAlign w:val="superscript"/>
        </w:rPr>
        <w:t>nd</w:t>
      </w:r>
      <w:r w:rsidRPr="00AD0D72">
        <w:rPr>
          <w:sz w:val="24"/>
          <w:szCs w:val="24"/>
        </w:rPr>
        <w:t xml:space="preserve"> Maccabees 11:17. Fifty-Four, is John called the Evangelist not named in the 4</w:t>
      </w:r>
      <w:r w:rsidRPr="00AD0D72">
        <w:rPr>
          <w:sz w:val="24"/>
          <w:szCs w:val="24"/>
          <w:vertAlign w:val="superscript"/>
        </w:rPr>
        <w:t>th</w:t>
      </w:r>
      <w:r w:rsidRPr="00AD0D72">
        <w:rPr>
          <w:sz w:val="24"/>
          <w:szCs w:val="24"/>
        </w:rPr>
        <w:t xml:space="preserve"> Gospel. Fifty-Five, is John called Johanan in 1</w:t>
      </w:r>
      <w:r w:rsidRPr="00AD0D72">
        <w:rPr>
          <w:sz w:val="24"/>
          <w:szCs w:val="24"/>
          <w:vertAlign w:val="superscript"/>
        </w:rPr>
        <w:t>st</w:t>
      </w:r>
      <w:r w:rsidRPr="00AD0D72">
        <w:rPr>
          <w:sz w:val="24"/>
          <w:szCs w:val="24"/>
        </w:rPr>
        <w:t xml:space="preserve"> Chronicles 12:4. Fifty-Six, is John called Johanan in 1</w:t>
      </w:r>
      <w:r w:rsidRPr="00AD0D72">
        <w:rPr>
          <w:sz w:val="24"/>
          <w:szCs w:val="24"/>
          <w:vertAlign w:val="superscript"/>
        </w:rPr>
        <w:t>st</w:t>
      </w:r>
      <w:r w:rsidRPr="00AD0D72">
        <w:rPr>
          <w:sz w:val="24"/>
          <w:szCs w:val="24"/>
        </w:rPr>
        <w:t xml:space="preserve"> Chronicles 12:12. Fifty-Seven, is John called Johanan a Priest in 1</w:t>
      </w:r>
      <w:r w:rsidRPr="00AD0D72">
        <w:rPr>
          <w:sz w:val="24"/>
          <w:szCs w:val="24"/>
          <w:vertAlign w:val="superscript"/>
        </w:rPr>
        <w:t>st</w:t>
      </w:r>
      <w:r w:rsidRPr="00AD0D72">
        <w:rPr>
          <w:sz w:val="24"/>
          <w:szCs w:val="24"/>
        </w:rPr>
        <w:t xml:space="preserve"> Chronicles 6:9. Fifty-Eight, is John called Johanan in 2</w:t>
      </w:r>
      <w:r w:rsidRPr="00AD0D72">
        <w:rPr>
          <w:sz w:val="24"/>
          <w:szCs w:val="24"/>
          <w:vertAlign w:val="superscript"/>
        </w:rPr>
        <w:t>nd</w:t>
      </w:r>
      <w:r w:rsidRPr="00AD0D72">
        <w:rPr>
          <w:sz w:val="24"/>
          <w:szCs w:val="24"/>
        </w:rPr>
        <w:t xml:space="preserve"> Chronicles 28:12. Fifty-Nine, is John called Johanan in 1</w:t>
      </w:r>
      <w:r w:rsidRPr="00AD0D72">
        <w:rPr>
          <w:sz w:val="24"/>
          <w:szCs w:val="24"/>
          <w:vertAlign w:val="superscript"/>
        </w:rPr>
        <w:t>st</w:t>
      </w:r>
      <w:r w:rsidRPr="00AD0D72">
        <w:rPr>
          <w:sz w:val="24"/>
          <w:szCs w:val="24"/>
        </w:rPr>
        <w:t xml:space="preserve"> Chronicles 3:15. Sixty, is John called Johanan in Jeremiah 40:8. Sixty-One, is John called Johanan in 1</w:t>
      </w:r>
      <w:r w:rsidRPr="00AD0D72">
        <w:rPr>
          <w:sz w:val="24"/>
          <w:szCs w:val="24"/>
          <w:vertAlign w:val="superscript"/>
        </w:rPr>
        <w:t>st</w:t>
      </w:r>
      <w:r w:rsidRPr="00AD0D7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D0D72">
        <w:rPr>
          <w:sz w:val="24"/>
          <w:szCs w:val="24"/>
          <w:vertAlign w:val="superscript"/>
        </w:rPr>
        <w:t>nd</w:t>
      </w:r>
      <w:r w:rsidRPr="00AD0D72">
        <w:rPr>
          <w:sz w:val="24"/>
          <w:szCs w:val="24"/>
        </w:rPr>
        <w:t xml:space="preserve"> Eve in 1</w:t>
      </w:r>
      <w:r w:rsidRPr="00AD0D72">
        <w:rPr>
          <w:sz w:val="24"/>
          <w:szCs w:val="24"/>
          <w:vertAlign w:val="superscript"/>
        </w:rPr>
        <w:t>st</w:t>
      </w:r>
      <w:r w:rsidRPr="00AD0D72">
        <w:rPr>
          <w:sz w:val="24"/>
          <w:szCs w:val="24"/>
        </w:rPr>
        <w:t xml:space="preserve"> Corinthians 15:47. But there is only One John the Baptist who paid the price of the beheading without spot to Womankind &amp; all the other John’s had problems with (Sexual Eros Love) in marriage.      </w:t>
      </w:r>
    </w:p>
    <w:p w:rsidR="0006369D" w:rsidRPr="00AD0D72" w:rsidRDefault="0006369D" w:rsidP="0006369D">
      <w:pPr>
        <w:spacing w:line="480" w:lineRule="auto"/>
        <w:jc w:val="both"/>
        <w:rPr>
          <w:sz w:val="24"/>
          <w:szCs w:val="24"/>
        </w:rPr>
      </w:pPr>
      <w:r w:rsidRPr="00AD0D72">
        <w:rPr>
          <w:sz w:val="24"/>
          <w:szCs w:val="24"/>
        </w:rPr>
        <w:t>John’s Resurrection and Ascension</w:t>
      </w:r>
    </w:p>
    <w:p w:rsidR="0006369D" w:rsidRPr="00AD0D72" w:rsidRDefault="0006369D" w:rsidP="0006369D">
      <w:pPr>
        <w:spacing w:line="480" w:lineRule="auto"/>
        <w:jc w:val="both"/>
        <w:rPr>
          <w:sz w:val="24"/>
          <w:szCs w:val="24"/>
        </w:rPr>
      </w:pPr>
      <w:r w:rsidRPr="00AD0D7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D0D72">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D0D72">
        <w:rPr>
          <w:sz w:val="24"/>
          <w:szCs w:val="24"/>
          <w:vertAlign w:val="superscript"/>
        </w:rPr>
        <w:t>th</w:t>
      </w:r>
      <w:r w:rsidRPr="00AD0D72">
        <w:rPr>
          <w:sz w:val="24"/>
          <w:szCs w:val="24"/>
        </w:rPr>
        <w:t>.</w:t>
      </w:r>
    </w:p>
    <w:p w:rsidR="0006369D" w:rsidRPr="00AD0D72" w:rsidRDefault="0006369D" w:rsidP="0006369D">
      <w:pPr>
        <w:spacing w:line="480" w:lineRule="auto"/>
        <w:jc w:val="both"/>
        <w:rPr>
          <w:sz w:val="24"/>
          <w:szCs w:val="24"/>
        </w:rPr>
      </w:pPr>
      <w:r w:rsidRPr="00AD0D72">
        <w:rPr>
          <w:sz w:val="24"/>
          <w:szCs w:val="24"/>
        </w:rPr>
        <w:t>John’s Throne</w:t>
      </w:r>
    </w:p>
    <w:p w:rsidR="0006369D" w:rsidRPr="00AD0D72" w:rsidRDefault="0006369D" w:rsidP="0006369D">
      <w:pPr>
        <w:spacing w:line="480" w:lineRule="auto"/>
        <w:jc w:val="both"/>
        <w:rPr>
          <w:sz w:val="24"/>
          <w:szCs w:val="24"/>
        </w:rPr>
      </w:pPr>
      <w:r w:rsidRPr="00AD0D7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D0D72">
        <w:rPr>
          <w:sz w:val="24"/>
          <w:szCs w:val="24"/>
          <w:vertAlign w:val="superscript"/>
        </w:rPr>
        <w:t>rd</w:t>
      </w:r>
      <w:r w:rsidRPr="00AD0D7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D0D72">
        <w:rPr>
          <w:sz w:val="24"/>
          <w:szCs w:val="24"/>
          <w:vertAlign w:val="superscript"/>
        </w:rPr>
        <w:t>nd</w:t>
      </w:r>
      <w:r w:rsidRPr="00AD0D72">
        <w:rPr>
          <w:sz w:val="24"/>
          <w:szCs w:val="24"/>
        </w:rPr>
        <w:t xml:space="preserve"> Timothy 3:10-17.  </w:t>
      </w:r>
    </w:p>
    <w:p w:rsidR="0006369D" w:rsidRPr="00AD0D72" w:rsidRDefault="0006369D" w:rsidP="0006369D">
      <w:pPr>
        <w:spacing w:line="480" w:lineRule="auto"/>
        <w:jc w:val="center"/>
        <w:rPr>
          <w:b/>
          <w:sz w:val="24"/>
          <w:szCs w:val="24"/>
        </w:rPr>
      </w:pPr>
      <w:r w:rsidRPr="00AD0D72">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6369D" w:rsidRPr="00AD0D72" w:rsidRDefault="0006369D" w:rsidP="0006369D">
      <w:pPr>
        <w:spacing w:line="480" w:lineRule="auto"/>
        <w:jc w:val="both"/>
        <w:rPr>
          <w:sz w:val="24"/>
          <w:szCs w:val="24"/>
        </w:rPr>
      </w:pPr>
      <w:r w:rsidRPr="00AD0D72">
        <w:rPr>
          <w:sz w:val="24"/>
          <w:szCs w:val="24"/>
        </w:rPr>
        <w:t>The white skin color Lord Moses’ name means “</w:t>
      </w:r>
      <w:r w:rsidRPr="00AD0D72">
        <w:rPr>
          <w:b/>
          <w:sz w:val="24"/>
          <w:szCs w:val="24"/>
        </w:rPr>
        <w:t>Drawn Out of the Water in Lordship</w:t>
      </w:r>
      <w:r w:rsidRPr="00AD0D72">
        <w:rPr>
          <w:sz w:val="24"/>
          <w:szCs w:val="24"/>
        </w:rPr>
        <w:t>.” The variations of the name is Moshe, Moseh, Mose, Moushe, Musa &amp; Moyses. The Lord Moses’ name means “</w:t>
      </w:r>
      <w:r w:rsidRPr="00AD0D72">
        <w:rPr>
          <w:b/>
          <w:sz w:val="24"/>
          <w:szCs w:val="24"/>
        </w:rPr>
        <w:t>Drawn out of the Water</w:t>
      </w:r>
      <w:r w:rsidRPr="00AD0D7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D0D72">
        <w:rPr>
          <w:b/>
          <w:sz w:val="24"/>
          <w:szCs w:val="24"/>
        </w:rPr>
        <w:t>Billion Year Reign</w:t>
      </w:r>
      <w:r w:rsidRPr="00AD0D7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Supreme Authority of the LORD, then Moses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D0D72">
        <w:rPr>
          <w:sz w:val="24"/>
          <w:szCs w:val="24"/>
          <w:vertAlign w:val="superscript"/>
        </w:rPr>
        <w:t>th</w:t>
      </w:r>
      <w:r w:rsidRPr="00AD0D72">
        <w:rPr>
          <w:sz w:val="24"/>
          <w:szCs w:val="24"/>
        </w:rPr>
        <w:t xml:space="preserve"> day renamed. This eternity only concerns </w:t>
      </w:r>
      <w:r w:rsidRPr="00AD0D72">
        <w:rPr>
          <w:sz w:val="24"/>
          <w:szCs w:val="24"/>
        </w:rPr>
        <w:lastRenderedPageBreak/>
        <w:t xml:space="preserve">Saturday as the Jewish Moses in Genesis to the Gentile Moses in Luke till it became the Christian Moses in Acts chapter 7.  </w:t>
      </w:r>
    </w:p>
    <w:p w:rsidR="0006369D" w:rsidRPr="00AD0D72" w:rsidRDefault="0006369D" w:rsidP="0006369D">
      <w:pPr>
        <w:spacing w:line="480" w:lineRule="auto"/>
        <w:jc w:val="both"/>
        <w:rPr>
          <w:sz w:val="24"/>
          <w:szCs w:val="24"/>
        </w:rPr>
      </w:pPr>
      <w:r w:rsidRPr="00AD0D7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6369D" w:rsidRPr="00AD0D72" w:rsidRDefault="0006369D" w:rsidP="0006369D">
      <w:pPr>
        <w:spacing w:line="480" w:lineRule="auto"/>
        <w:jc w:val="both"/>
        <w:rPr>
          <w:sz w:val="24"/>
          <w:szCs w:val="24"/>
        </w:rPr>
      </w:pPr>
      <w:r w:rsidRPr="00AD0D7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D0D7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6369D" w:rsidRPr="00AD0D72" w:rsidRDefault="0006369D" w:rsidP="0006369D">
      <w:pPr>
        <w:spacing w:line="480" w:lineRule="auto"/>
        <w:jc w:val="both"/>
        <w:rPr>
          <w:sz w:val="24"/>
          <w:szCs w:val="24"/>
        </w:rPr>
      </w:pPr>
      <w:r w:rsidRPr="00AD0D7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6369D" w:rsidRPr="00AD0D72" w:rsidRDefault="0006369D" w:rsidP="0006369D">
      <w:pPr>
        <w:spacing w:line="480" w:lineRule="auto"/>
        <w:jc w:val="both"/>
        <w:rPr>
          <w:sz w:val="24"/>
          <w:szCs w:val="24"/>
        </w:rPr>
      </w:pPr>
      <w:r w:rsidRPr="00AD0D7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D0D7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6369D" w:rsidRPr="00AD0D72" w:rsidRDefault="0006369D" w:rsidP="0006369D">
      <w:pPr>
        <w:spacing w:line="480" w:lineRule="auto"/>
        <w:jc w:val="both"/>
        <w:rPr>
          <w:sz w:val="24"/>
          <w:szCs w:val="24"/>
        </w:rPr>
      </w:pPr>
      <w:r w:rsidRPr="00AD0D7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D0D72">
        <w:rPr>
          <w:b/>
          <w:sz w:val="24"/>
          <w:szCs w:val="24"/>
        </w:rPr>
        <w:t>content to live</w:t>
      </w:r>
      <w:r w:rsidRPr="00AD0D72">
        <w:rPr>
          <w:sz w:val="24"/>
          <w:szCs w:val="24"/>
        </w:rPr>
        <w:t xml:space="preserve">” there in Exodus 2:21.  </w:t>
      </w:r>
    </w:p>
    <w:p w:rsidR="0006369D" w:rsidRPr="00AD0D72" w:rsidRDefault="0006369D" w:rsidP="0006369D">
      <w:pPr>
        <w:spacing w:line="480" w:lineRule="auto"/>
        <w:jc w:val="both"/>
        <w:rPr>
          <w:sz w:val="24"/>
          <w:szCs w:val="24"/>
        </w:rPr>
      </w:pPr>
      <w:r w:rsidRPr="00AD0D7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D0D7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6369D" w:rsidRPr="00AD0D72" w:rsidRDefault="0006369D" w:rsidP="0006369D">
      <w:pPr>
        <w:spacing w:line="480" w:lineRule="auto"/>
        <w:jc w:val="both"/>
        <w:rPr>
          <w:sz w:val="24"/>
          <w:szCs w:val="24"/>
        </w:rPr>
      </w:pPr>
      <w:r w:rsidRPr="00AD0D7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6369D" w:rsidRPr="00AD0D72" w:rsidRDefault="0006369D" w:rsidP="0006369D">
      <w:pPr>
        <w:spacing w:line="480" w:lineRule="auto"/>
        <w:jc w:val="both"/>
        <w:rPr>
          <w:sz w:val="24"/>
          <w:szCs w:val="24"/>
        </w:rPr>
      </w:pPr>
      <w:r w:rsidRPr="00AD0D7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6369D" w:rsidRPr="00AD0D72" w:rsidRDefault="0006369D" w:rsidP="0006369D">
      <w:pPr>
        <w:spacing w:line="480" w:lineRule="auto"/>
        <w:jc w:val="both"/>
        <w:rPr>
          <w:sz w:val="24"/>
          <w:szCs w:val="24"/>
        </w:rPr>
      </w:pPr>
      <w:r w:rsidRPr="00AD0D7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6369D" w:rsidRPr="00AD0D72" w:rsidRDefault="0006369D" w:rsidP="0006369D">
      <w:pPr>
        <w:spacing w:line="480" w:lineRule="auto"/>
        <w:jc w:val="both"/>
        <w:rPr>
          <w:sz w:val="24"/>
          <w:szCs w:val="24"/>
        </w:rPr>
      </w:pPr>
      <w:r w:rsidRPr="00AD0D72">
        <w:rPr>
          <w:sz w:val="24"/>
          <w:szCs w:val="24"/>
        </w:rPr>
        <w:t>The Lord Moses’ Relationships:</w:t>
      </w:r>
      <w:r w:rsidRPr="00AD0D72">
        <w:rPr>
          <w:b/>
          <w:sz w:val="24"/>
          <w:szCs w:val="24"/>
        </w:rPr>
        <w:t xml:space="preserve"> </w:t>
      </w:r>
      <w:r w:rsidRPr="00AD0D7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6369D" w:rsidRPr="00AD0D72" w:rsidRDefault="0006369D" w:rsidP="0006369D">
      <w:pPr>
        <w:spacing w:line="480" w:lineRule="auto"/>
        <w:jc w:val="both"/>
        <w:rPr>
          <w:sz w:val="24"/>
          <w:szCs w:val="24"/>
        </w:rPr>
      </w:pPr>
      <w:r w:rsidRPr="00AD0D7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6369D" w:rsidRPr="00AD0D72" w:rsidRDefault="0006369D" w:rsidP="0006369D">
      <w:pPr>
        <w:spacing w:line="480" w:lineRule="auto"/>
        <w:jc w:val="both"/>
        <w:rPr>
          <w:sz w:val="24"/>
          <w:szCs w:val="24"/>
        </w:rPr>
      </w:pPr>
      <w:r w:rsidRPr="00AD0D7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D0D72">
        <w:rPr>
          <w:b/>
          <w:sz w:val="24"/>
          <w:szCs w:val="24"/>
        </w:rPr>
        <w:t>YAHWEH</w:t>
      </w:r>
      <w:r w:rsidRPr="00AD0D72">
        <w:rPr>
          <w:sz w:val="24"/>
          <w:szCs w:val="24"/>
        </w:rPr>
        <w:t xml:space="preserve">” as the </w:t>
      </w:r>
      <w:r w:rsidRPr="00AD0D72">
        <w:rPr>
          <w:b/>
          <w:sz w:val="24"/>
          <w:szCs w:val="24"/>
        </w:rPr>
        <w:t>GOD OF MY FATHER’S</w:t>
      </w:r>
      <w:r w:rsidRPr="00AD0D72">
        <w:rPr>
          <w:sz w:val="24"/>
          <w:szCs w:val="24"/>
        </w:rPr>
        <w:t xml:space="preserve"> with the </w:t>
      </w:r>
      <w:r w:rsidRPr="00AD0D72">
        <w:rPr>
          <w:b/>
          <w:sz w:val="24"/>
          <w:szCs w:val="24"/>
        </w:rPr>
        <w:t>LORD STEPHEN</w:t>
      </w:r>
      <w:r w:rsidRPr="00AD0D72">
        <w:rPr>
          <w:sz w:val="24"/>
          <w:szCs w:val="24"/>
        </w:rPr>
        <w:t xml:space="preserve"> in Acts 7:30-32 &amp; John 8:58 and “</w:t>
      </w:r>
      <w:r w:rsidRPr="00AD0D72">
        <w:rPr>
          <w:b/>
          <w:sz w:val="24"/>
          <w:szCs w:val="24"/>
        </w:rPr>
        <w:t>I AM</w:t>
      </w:r>
      <w:r w:rsidRPr="00AD0D72">
        <w:rPr>
          <w:sz w:val="24"/>
          <w:szCs w:val="24"/>
        </w:rPr>
        <w:t xml:space="preserve">” as the </w:t>
      </w:r>
      <w:r w:rsidRPr="00AD0D72">
        <w:rPr>
          <w:b/>
          <w:sz w:val="24"/>
          <w:szCs w:val="24"/>
        </w:rPr>
        <w:t>GOD OF ABRAHAM</w:t>
      </w:r>
      <w:r w:rsidRPr="00AD0D72">
        <w:rPr>
          <w:sz w:val="24"/>
          <w:szCs w:val="24"/>
        </w:rPr>
        <w:t xml:space="preserve"> with the </w:t>
      </w:r>
      <w:r w:rsidRPr="00AD0D72">
        <w:rPr>
          <w:b/>
          <w:sz w:val="24"/>
          <w:szCs w:val="24"/>
        </w:rPr>
        <w:t>LORD JESUS</w:t>
      </w:r>
      <w:r w:rsidRPr="00AD0D72">
        <w:rPr>
          <w:sz w:val="24"/>
          <w:szCs w:val="24"/>
        </w:rPr>
        <w:t xml:space="preserve"> in Luke 1:33 &amp; John 8:58 or in biblical texts as the “</w:t>
      </w:r>
      <w:r w:rsidRPr="00AD0D72">
        <w:rPr>
          <w:b/>
          <w:sz w:val="24"/>
          <w:szCs w:val="24"/>
        </w:rPr>
        <w:t>JEHOVAH</w:t>
      </w:r>
      <w:r w:rsidRPr="00AD0D72">
        <w:rPr>
          <w:sz w:val="24"/>
          <w:szCs w:val="24"/>
        </w:rPr>
        <w:t xml:space="preserve"> or </w:t>
      </w:r>
      <w:r w:rsidRPr="00AD0D72">
        <w:rPr>
          <w:b/>
          <w:sz w:val="24"/>
          <w:szCs w:val="24"/>
        </w:rPr>
        <w:t>VICTOR</w:t>
      </w:r>
      <w:r w:rsidRPr="00AD0D72">
        <w:rPr>
          <w:sz w:val="24"/>
          <w:szCs w:val="24"/>
        </w:rPr>
        <w:t xml:space="preserve">” as the </w:t>
      </w:r>
      <w:r w:rsidRPr="00AD0D72">
        <w:rPr>
          <w:b/>
          <w:sz w:val="24"/>
          <w:szCs w:val="24"/>
        </w:rPr>
        <w:t>GOD OF JACOB</w:t>
      </w:r>
      <w:r w:rsidRPr="00AD0D72">
        <w:rPr>
          <w:sz w:val="24"/>
          <w:szCs w:val="24"/>
        </w:rPr>
        <w:t xml:space="preserve"> with the </w:t>
      </w:r>
      <w:r w:rsidRPr="00AD0D72">
        <w:rPr>
          <w:b/>
          <w:sz w:val="24"/>
          <w:szCs w:val="24"/>
        </w:rPr>
        <w:t>LORD JAMES</w:t>
      </w:r>
      <w:r w:rsidRPr="00AD0D72">
        <w:rPr>
          <w:sz w:val="24"/>
          <w:szCs w:val="24"/>
        </w:rPr>
        <w:t xml:space="preserve"> in Genesis 32:22-32 &amp; James 2:8-13 or “</w:t>
      </w:r>
      <w:r w:rsidRPr="00AD0D72">
        <w:rPr>
          <w:b/>
          <w:sz w:val="24"/>
          <w:szCs w:val="24"/>
        </w:rPr>
        <w:t>THE ONE WHO IS ALWAYS PRESENT</w:t>
      </w:r>
      <w:r w:rsidRPr="00AD0D72">
        <w:rPr>
          <w:sz w:val="24"/>
          <w:szCs w:val="24"/>
        </w:rPr>
        <w:t xml:space="preserve">” as the </w:t>
      </w:r>
      <w:r w:rsidRPr="00AD0D72">
        <w:rPr>
          <w:b/>
          <w:sz w:val="24"/>
          <w:szCs w:val="24"/>
        </w:rPr>
        <w:t xml:space="preserve">GOD OF ISAAC </w:t>
      </w:r>
      <w:r w:rsidRPr="00AD0D72">
        <w:rPr>
          <w:sz w:val="24"/>
          <w:szCs w:val="24"/>
        </w:rPr>
        <w:t xml:space="preserve">with the </w:t>
      </w:r>
      <w:r w:rsidRPr="00AD0D72">
        <w:rPr>
          <w:b/>
          <w:sz w:val="24"/>
          <w:szCs w:val="24"/>
        </w:rPr>
        <w:t>LORD JOHN</w:t>
      </w:r>
      <w:r w:rsidRPr="00AD0D72">
        <w:rPr>
          <w:sz w:val="24"/>
          <w:szCs w:val="24"/>
        </w:rPr>
        <w:t xml:space="preserve"> in Luke 1:68 &amp; the “</w:t>
      </w:r>
      <w:r w:rsidRPr="00AD0D72">
        <w:rPr>
          <w:b/>
          <w:sz w:val="24"/>
          <w:szCs w:val="24"/>
        </w:rPr>
        <w:t>BURNING BUSH</w:t>
      </w:r>
      <w:r w:rsidRPr="00AD0D72">
        <w:rPr>
          <w:sz w:val="24"/>
          <w:szCs w:val="24"/>
        </w:rPr>
        <w:t xml:space="preserve">” as the </w:t>
      </w:r>
      <w:r w:rsidRPr="00AD0D72">
        <w:rPr>
          <w:b/>
          <w:sz w:val="24"/>
          <w:szCs w:val="24"/>
        </w:rPr>
        <w:t>GOD OF ISRAEL</w:t>
      </w:r>
      <w:r w:rsidRPr="00AD0D72">
        <w:rPr>
          <w:sz w:val="24"/>
          <w:szCs w:val="24"/>
        </w:rPr>
        <w:t xml:space="preserve"> with the </w:t>
      </w:r>
      <w:r w:rsidRPr="00AD0D72">
        <w:rPr>
          <w:b/>
          <w:sz w:val="24"/>
          <w:szCs w:val="24"/>
        </w:rPr>
        <w:t>LORD PETER</w:t>
      </w:r>
      <w:r w:rsidRPr="00AD0D7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D0D72">
        <w:rPr>
          <w:sz w:val="24"/>
          <w:szCs w:val="24"/>
        </w:rPr>
        <w:lastRenderedPageBreak/>
        <w:t xml:space="preserve">His arm to perfect health by the Father Stephen. This was done to convince the people of Israel that the Father Stephen was present. </w:t>
      </w:r>
    </w:p>
    <w:p w:rsidR="0006369D" w:rsidRPr="00AD0D72" w:rsidRDefault="0006369D" w:rsidP="0006369D">
      <w:pPr>
        <w:spacing w:line="480" w:lineRule="auto"/>
        <w:jc w:val="both"/>
        <w:rPr>
          <w:sz w:val="24"/>
          <w:szCs w:val="24"/>
        </w:rPr>
      </w:pPr>
      <w:r w:rsidRPr="00AD0D7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D0D72">
        <w:rPr>
          <w:b/>
          <w:sz w:val="24"/>
          <w:szCs w:val="24"/>
        </w:rPr>
        <w:t>a sword</w:t>
      </w:r>
      <w:r w:rsidRPr="00AD0D7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D0D72">
        <w:rPr>
          <w:sz w:val="24"/>
          <w:szCs w:val="24"/>
        </w:rPr>
        <w:lastRenderedPageBreak/>
        <w:t>complaints every time by giving Him what He needed in every situation. Pharaoh would resist, but the Father Stephen would “</w:t>
      </w:r>
      <w:r w:rsidRPr="00AD0D72">
        <w:rPr>
          <w:b/>
          <w:sz w:val="24"/>
          <w:szCs w:val="24"/>
        </w:rPr>
        <w:t>multiply His signs and wonders in the land of Egypt</w:t>
      </w:r>
      <w:r w:rsidRPr="00AD0D72">
        <w:rPr>
          <w:sz w:val="24"/>
          <w:szCs w:val="24"/>
        </w:rPr>
        <w:t xml:space="preserve">” to prove that the </w:t>
      </w:r>
      <w:r w:rsidRPr="00AD0D72">
        <w:rPr>
          <w:b/>
          <w:sz w:val="24"/>
          <w:szCs w:val="24"/>
        </w:rPr>
        <w:t>LORD YAHWEH</w:t>
      </w:r>
      <w:r w:rsidRPr="00AD0D72">
        <w:rPr>
          <w:sz w:val="24"/>
          <w:szCs w:val="24"/>
        </w:rPr>
        <w:t xml:space="preserve"> is </w:t>
      </w:r>
      <w:r w:rsidRPr="00AD0D72">
        <w:rPr>
          <w:b/>
          <w:sz w:val="24"/>
          <w:szCs w:val="24"/>
        </w:rPr>
        <w:t>GOD</w:t>
      </w:r>
      <w:r w:rsidRPr="00AD0D72">
        <w:rPr>
          <w:sz w:val="24"/>
          <w:szCs w:val="24"/>
        </w:rPr>
        <w:t xml:space="preserve"> in Exodus 7:3. </w:t>
      </w:r>
    </w:p>
    <w:p w:rsidR="0006369D" w:rsidRPr="00AD0D72" w:rsidRDefault="0006369D" w:rsidP="0006369D">
      <w:pPr>
        <w:spacing w:line="480" w:lineRule="auto"/>
        <w:jc w:val="both"/>
        <w:rPr>
          <w:sz w:val="24"/>
          <w:szCs w:val="24"/>
        </w:rPr>
      </w:pPr>
      <w:r w:rsidRPr="00AD0D7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6369D" w:rsidRPr="00AD0D72" w:rsidRDefault="0006369D" w:rsidP="0006369D">
      <w:pPr>
        <w:spacing w:line="480" w:lineRule="auto"/>
        <w:jc w:val="both"/>
        <w:rPr>
          <w:sz w:val="24"/>
          <w:szCs w:val="24"/>
        </w:rPr>
      </w:pPr>
      <w:r w:rsidRPr="00AD0D7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D0D7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6369D" w:rsidRPr="00AD0D72" w:rsidRDefault="0006369D" w:rsidP="0006369D">
      <w:pPr>
        <w:spacing w:line="480" w:lineRule="auto"/>
        <w:jc w:val="both"/>
        <w:rPr>
          <w:sz w:val="24"/>
          <w:szCs w:val="24"/>
        </w:rPr>
      </w:pPr>
      <w:r w:rsidRPr="00AD0D7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D0D7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D0D72">
        <w:rPr>
          <w:sz w:val="24"/>
          <w:szCs w:val="24"/>
          <w:vertAlign w:val="superscript"/>
        </w:rPr>
        <w:t>nd</w:t>
      </w:r>
      <w:r w:rsidRPr="00AD0D7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D0D72">
        <w:rPr>
          <w:sz w:val="24"/>
          <w:szCs w:val="24"/>
          <w:vertAlign w:val="superscript"/>
        </w:rPr>
        <w:t>nd</w:t>
      </w:r>
      <w:r w:rsidRPr="00AD0D7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D0D72">
        <w:rPr>
          <w:b/>
          <w:sz w:val="24"/>
          <w:szCs w:val="24"/>
        </w:rPr>
        <w:t>speak to the rock</w:t>
      </w:r>
      <w:r w:rsidRPr="00AD0D7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D0D72">
        <w:rPr>
          <w:sz w:val="24"/>
          <w:szCs w:val="24"/>
          <w:vertAlign w:val="superscript"/>
        </w:rPr>
        <w:t>st</w:t>
      </w:r>
      <w:r w:rsidRPr="00AD0D72">
        <w:rPr>
          <w:sz w:val="24"/>
          <w:szCs w:val="24"/>
        </w:rPr>
        <w:t xml:space="preserve"> Corinthians 10:4. This meant the Prices paid for all Creation was only done once in Hebrews 10:10. </w:t>
      </w:r>
    </w:p>
    <w:p w:rsidR="0006369D" w:rsidRPr="00AD0D72" w:rsidRDefault="0006369D" w:rsidP="0006369D">
      <w:pPr>
        <w:spacing w:line="480" w:lineRule="auto"/>
        <w:jc w:val="both"/>
        <w:rPr>
          <w:sz w:val="24"/>
          <w:szCs w:val="24"/>
        </w:rPr>
      </w:pPr>
      <w:r w:rsidRPr="00AD0D7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6369D" w:rsidRPr="00AD0D72" w:rsidRDefault="0006369D" w:rsidP="0006369D">
      <w:pPr>
        <w:spacing w:line="480" w:lineRule="auto"/>
        <w:jc w:val="both"/>
        <w:rPr>
          <w:sz w:val="24"/>
          <w:szCs w:val="24"/>
        </w:rPr>
      </w:pPr>
      <w:r w:rsidRPr="00AD0D7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6369D" w:rsidRPr="00AD0D72" w:rsidRDefault="0006369D" w:rsidP="0006369D">
      <w:pPr>
        <w:spacing w:line="480" w:lineRule="auto"/>
        <w:jc w:val="both"/>
        <w:rPr>
          <w:sz w:val="24"/>
          <w:szCs w:val="24"/>
        </w:rPr>
      </w:pPr>
      <w:r w:rsidRPr="00AD0D7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D0D7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6369D" w:rsidRPr="00AD0D72" w:rsidRDefault="0006369D" w:rsidP="0006369D">
      <w:pPr>
        <w:spacing w:line="480" w:lineRule="auto"/>
        <w:jc w:val="both"/>
        <w:rPr>
          <w:sz w:val="24"/>
          <w:szCs w:val="24"/>
        </w:rPr>
      </w:pPr>
      <w:r w:rsidRPr="00AD0D7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D0D72">
        <w:rPr>
          <w:b/>
          <w:sz w:val="24"/>
          <w:szCs w:val="24"/>
        </w:rPr>
        <w:t>bear all these people alone</w:t>
      </w:r>
      <w:r w:rsidRPr="00AD0D72">
        <w:rPr>
          <w:sz w:val="24"/>
          <w:szCs w:val="24"/>
        </w:rPr>
        <w:t>”, the Lord Moses was right to bring the complaint directly to the Father Stephen. The Father Stephen’s response was to provide the meat the Israelites craved, but with it He sent a “</w:t>
      </w:r>
      <w:r w:rsidRPr="00AD0D72">
        <w:rPr>
          <w:b/>
          <w:sz w:val="24"/>
          <w:szCs w:val="24"/>
        </w:rPr>
        <w:t>very great</w:t>
      </w:r>
      <w:r w:rsidRPr="00AD0D72">
        <w:rPr>
          <w:sz w:val="24"/>
          <w:szCs w:val="24"/>
        </w:rPr>
        <w:t xml:space="preserve">” plague and killed thousands in Psalms 78:29-33.     </w:t>
      </w:r>
    </w:p>
    <w:p w:rsidR="0006369D" w:rsidRPr="00AD0D72" w:rsidRDefault="0006369D" w:rsidP="0006369D">
      <w:pPr>
        <w:spacing w:line="480" w:lineRule="auto"/>
        <w:jc w:val="both"/>
        <w:rPr>
          <w:sz w:val="24"/>
          <w:szCs w:val="24"/>
        </w:rPr>
      </w:pPr>
      <w:r w:rsidRPr="00AD0D7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6369D" w:rsidRPr="00AD0D72" w:rsidRDefault="0006369D" w:rsidP="0006369D">
      <w:pPr>
        <w:spacing w:line="480" w:lineRule="auto"/>
        <w:jc w:val="both"/>
        <w:rPr>
          <w:sz w:val="24"/>
          <w:szCs w:val="24"/>
        </w:rPr>
      </w:pPr>
      <w:r w:rsidRPr="00AD0D7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D0D7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6369D" w:rsidRPr="00AD0D72" w:rsidRDefault="0006369D" w:rsidP="0006369D">
      <w:pPr>
        <w:spacing w:line="480" w:lineRule="auto"/>
        <w:jc w:val="both"/>
        <w:rPr>
          <w:sz w:val="24"/>
          <w:szCs w:val="24"/>
        </w:rPr>
      </w:pPr>
      <w:r w:rsidRPr="00AD0D7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D0D7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6369D" w:rsidRPr="00AD0D72" w:rsidRDefault="0006369D" w:rsidP="0006369D">
      <w:pPr>
        <w:spacing w:line="480" w:lineRule="auto"/>
        <w:jc w:val="center"/>
        <w:rPr>
          <w:b/>
          <w:sz w:val="24"/>
          <w:szCs w:val="24"/>
        </w:rPr>
      </w:pPr>
      <w:r w:rsidRPr="00AD0D72">
        <w:rPr>
          <w:b/>
          <w:sz w:val="24"/>
          <w:szCs w:val="24"/>
        </w:rPr>
        <w:t>THE LORD DAVID (THE LADY BATHSHEBA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David’s name means “</w:t>
      </w:r>
      <w:r w:rsidRPr="00AD0D72">
        <w:rPr>
          <w:b/>
          <w:sz w:val="24"/>
          <w:szCs w:val="24"/>
        </w:rPr>
        <w:t>Crowned Beloved</w:t>
      </w:r>
      <w:r w:rsidRPr="00AD0D7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David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sexuality &amp; murder of Uriah concerning once by which all His family was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King David’s Role in Scripture:</w:t>
      </w:r>
      <w:r w:rsidRPr="00AD0D72">
        <w:rPr>
          <w:b/>
          <w:sz w:val="24"/>
          <w:szCs w:val="24"/>
        </w:rPr>
        <w:t xml:space="preserve"> </w:t>
      </w:r>
      <w:r w:rsidRPr="00AD0D7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D0D72">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D0D72">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6369D" w:rsidRPr="00AD0D72" w:rsidRDefault="0006369D" w:rsidP="0006369D">
      <w:pPr>
        <w:spacing w:line="480" w:lineRule="auto"/>
        <w:jc w:val="both"/>
        <w:rPr>
          <w:sz w:val="24"/>
          <w:szCs w:val="24"/>
        </w:rPr>
      </w:pPr>
      <w:r w:rsidRPr="00AD0D7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6369D" w:rsidRPr="00AD0D72" w:rsidRDefault="0006369D" w:rsidP="0006369D">
      <w:pPr>
        <w:spacing w:line="480" w:lineRule="auto"/>
        <w:jc w:val="both"/>
        <w:rPr>
          <w:sz w:val="24"/>
          <w:szCs w:val="24"/>
        </w:rPr>
      </w:pPr>
      <w:r w:rsidRPr="00AD0D72">
        <w:rPr>
          <w:sz w:val="24"/>
          <w:szCs w:val="24"/>
        </w:rPr>
        <w:t>David’s early life as a Shepherd in 1</w:t>
      </w:r>
      <w:r w:rsidRPr="00AD0D72">
        <w:rPr>
          <w:sz w:val="24"/>
          <w:szCs w:val="24"/>
          <w:vertAlign w:val="superscript"/>
        </w:rPr>
        <w:t>st</w:t>
      </w:r>
      <w:r w:rsidRPr="00AD0D7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D0D72">
        <w:rPr>
          <w:sz w:val="24"/>
          <w:szCs w:val="24"/>
          <w:vertAlign w:val="superscript"/>
        </w:rPr>
        <w:t>st</w:t>
      </w:r>
      <w:r w:rsidRPr="00AD0D7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D0D72">
        <w:rPr>
          <w:sz w:val="24"/>
          <w:szCs w:val="24"/>
        </w:rPr>
        <w:lastRenderedPageBreak/>
        <w:t>Samuel that “the LORD does not see as Man sees, for Man looks at the outward appearance, but the LORD looks at the heart” in 1</w:t>
      </w:r>
      <w:r w:rsidRPr="00AD0D72">
        <w:rPr>
          <w:sz w:val="24"/>
          <w:szCs w:val="24"/>
          <w:vertAlign w:val="superscript"/>
        </w:rPr>
        <w:t>st</w:t>
      </w:r>
      <w:r w:rsidRPr="00AD0D72">
        <w:rPr>
          <w:sz w:val="24"/>
          <w:szCs w:val="24"/>
        </w:rPr>
        <w:t xml:space="preserve"> Samuel 16:7. </w:t>
      </w:r>
    </w:p>
    <w:p w:rsidR="0006369D" w:rsidRPr="00AD0D72" w:rsidRDefault="0006369D" w:rsidP="0006369D">
      <w:pPr>
        <w:spacing w:line="480" w:lineRule="auto"/>
        <w:jc w:val="both"/>
        <w:rPr>
          <w:sz w:val="24"/>
          <w:szCs w:val="24"/>
        </w:rPr>
      </w:pPr>
      <w:r w:rsidRPr="00AD0D72">
        <w:rPr>
          <w:sz w:val="24"/>
          <w:szCs w:val="24"/>
        </w:rPr>
        <w:t>King David’s emergence as a Military Army Hero in 1</w:t>
      </w:r>
      <w:r w:rsidRPr="00AD0D72">
        <w:rPr>
          <w:sz w:val="24"/>
          <w:szCs w:val="24"/>
          <w:vertAlign w:val="superscript"/>
        </w:rPr>
        <w:t>st</w:t>
      </w:r>
      <w:r w:rsidRPr="00AD0D7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6369D" w:rsidRPr="00AD0D72" w:rsidRDefault="0006369D" w:rsidP="0006369D">
      <w:pPr>
        <w:spacing w:line="480" w:lineRule="auto"/>
        <w:jc w:val="both"/>
        <w:rPr>
          <w:sz w:val="24"/>
          <w:szCs w:val="24"/>
        </w:rPr>
      </w:pPr>
      <w:r w:rsidRPr="00AD0D72">
        <w:rPr>
          <w:sz w:val="24"/>
          <w:szCs w:val="24"/>
        </w:rPr>
        <w:t>David’s Outlaw Years in 1</w:t>
      </w:r>
      <w:r w:rsidRPr="00AD0D72">
        <w:rPr>
          <w:sz w:val="24"/>
          <w:szCs w:val="24"/>
          <w:vertAlign w:val="superscript"/>
        </w:rPr>
        <w:t>st</w:t>
      </w:r>
      <w:r w:rsidRPr="00AD0D7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6369D" w:rsidRPr="00AD0D72" w:rsidRDefault="0006369D" w:rsidP="0006369D">
      <w:pPr>
        <w:spacing w:line="480" w:lineRule="auto"/>
        <w:jc w:val="both"/>
        <w:rPr>
          <w:sz w:val="24"/>
          <w:szCs w:val="24"/>
        </w:rPr>
      </w:pPr>
      <w:r w:rsidRPr="00AD0D72">
        <w:rPr>
          <w:sz w:val="24"/>
          <w:szCs w:val="24"/>
        </w:rPr>
        <w:lastRenderedPageBreak/>
        <w:t>King David’s Rule over Judah in 2</w:t>
      </w:r>
      <w:r w:rsidRPr="00AD0D72">
        <w:rPr>
          <w:sz w:val="24"/>
          <w:szCs w:val="24"/>
          <w:vertAlign w:val="superscript"/>
        </w:rPr>
        <w:t>nd</w:t>
      </w:r>
      <w:r w:rsidRPr="00AD0D7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6369D" w:rsidRPr="00AD0D72" w:rsidRDefault="0006369D" w:rsidP="0006369D">
      <w:pPr>
        <w:spacing w:line="480" w:lineRule="auto"/>
        <w:jc w:val="both"/>
        <w:rPr>
          <w:sz w:val="24"/>
          <w:szCs w:val="24"/>
        </w:rPr>
      </w:pPr>
      <w:r w:rsidRPr="00AD0D72">
        <w:rPr>
          <w:sz w:val="24"/>
          <w:szCs w:val="24"/>
        </w:rPr>
        <w:t>King David builds a Nation in 2</w:t>
      </w:r>
      <w:r w:rsidRPr="00AD0D72">
        <w:rPr>
          <w:sz w:val="24"/>
          <w:szCs w:val="24"/>
          <w:vertAlign w:val="superscript"/>
        </w:rPr>
        <w:t>nd</w:t>
      </w:r>
      <w:r w:rsidRPr="00AD0D72">
        <w:rPr>
          <w:sz w:val="24"/>
          <w:szCs w:val="24"/>
        </w:rPr>
        <w:t xml:space="preserve"> Samuel chapters 5-10 &amp; 1</w:t>
      </w:r>
      <w:r w:rsidRPr="00AD0D72">
        <w:rPr>
          <w:sz w:val="24"/>
          <w:szCs w:val="24"/>
          <w:vertAlign w:val="superscript"/>
        </w:rPr>
        <w:t>st</w:t>
      </w:r>
      <w:r w:rsidRPr="00AD0D7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6369D" w:rsidRPr="00AD0D72" w:rsidRDefault="0006369D" w:rsidP="0006369D">
      <w:pPr>
        <w:spacing w:line="480" w:lineRule="auto"/>
        <w:jc w:val="both"/>
        <w:rPr>
          <w:sz w:val="24"/>
          <w:szCs w:val="24"/>
        </w:rPr>
      </w:pPr>
      <w:r w:rsidRPr="00AD0D72">
        <w:rPr>
          <w:sz w:val="24"/>
          <w:szCs w:val="24"/>
        </w:rPr>
        <w:lastRenderedPageBreak/>
        <w:t>King David‘s Declining Years in 2</w:t>
      </w:r>
      <w:r w:rsidRPr="00AD0D72">
        <w:rPr>
          <w:sz w:val="24"/>
          <w:szCs w:val="24"/>
          <w:vertAlign w:val="superscript"/>
        </w:rPr>
        <w:t>nd</w:t>
      </w:r>
      <w:r w:rsidRPr="00AD0D72">
        <w:rPr>
          <w:sz w:val="24"/>
          <w:szCs w:val="24"/>
        </w:rPr>
        <w:t xml:space="preserve"> Samuel chapters 11-24 &amp; 1</w:t>
      </w:r>
      <w:r w:rsidRPr="00AD0D72">
        <w:rPr>
          <w:sz w:val="24"/>
          <w:szCs w:val="24"/>
          <w:vertAlign w:val="superscript"/>
        </w:rPr>
        <w:t>st</w:t>
      </w:r>
      <w:r w:rsidRPr="00AD0D72">
        <w:rPr>
          <w:sz w:val="24"/>
          <w:szCs w:val="24"/>
        </w:rPr>
        <w:t xml:space="preserve"> Chronicles chapters 20-29. King David’s energy and faith enabled Him to build a powerful and stable Kingdom. Once this was accomplished, King David would have to face a moral and interpersonal challenge in 1</w:t>
      </w:r>
      <w:r w:rsidRPr="00AD0D72">
        <w:rPr>
          <w:sz w:val="24"/>
          <w:szCs w:val="24"/>
          <w:vertAlign w:val="superscript"/>
        </w:rPr>
        <w:t>st</w:t>
      </w:r>
      <w:r w:rsidRPr="00AD0D7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D0D72">
        <w:rPr>
          <w:sz w:val="24"/>
          <w:szCs w:val="24"/>
          <w:vertAlign w:val="superscript"/>
        </w:rPr>
        <w:t>st</w:t>
      </w:r>
      <w:r w:rsidRPr="00AD0D7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6369D" w:rsidRPr="00AD0D72" w:rsidRDefault="0006369D" w:rsidP="0006369D">
      <w:pPr>
        <w:spacing w:line="480" w:lineRule="auto"/>
        <w:jc w:val="both"/>
        <w:rPr>
          <w:sz w:val="24"/>
          <w:szCs w:val="24"/>
        </w:rPr>
      </w:pPr>
      <w:r w:rsidRPr="00AD0D7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D0D72">
        <w:rPr>
          <w:sz w:val="24"/>
          <w:szCs w:val="24"/>
          <w:vertAlign w:val="superscript"/>
        </w:rPr>
        <w:t>st</w:t>
      </w:r>
      <w:r w:rsidRPr="00AD0D72">
        <w:rPr>
          <w:sz w:val="24"/>
          <w:szCs w:val="24"/>
        </w:rPr>
        <w:t xml:space="preserve"> Samuel 13:14. This does not mean King David was perfect, but that He agape loved the Father Stephen and was responsive to Him. </w:t>
      </w:r>
    </w:p>
    <w:p w:rsidR="0006369D" w:rsidRPr="00AD0D72" w:rsidRDefault="0006369D" w:rsidP="0006369D">
      <w:pPr>
        <w:spacing w:line="480" w:lineRule="auto"/>
        <w:jc w:val="both"/>
        <w:rPr>
          <w:sz w:val="24"/>
          <w:szCs w:val="24"/>
        </w:rPr>
      </w:pPr>
      <w:r w:rsidRPr="00AD0D72">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6369D" w:rsidRPr="00AD0D72" w:rsidRDefault="0006369D" w:rsidP="0006369D">
      <w:pPr>
        <w:spacing w:line="480" w:lineRule="auto"/>
        <w:jc w:val="both"/>
        <w:rPr>
          <w:sz w:val="24"/>
          <w:szCs w:val="24"/>
        </w:rPr>
      </w:pPr>
      <w:r w:rsidRPr="00AD0D72">
        <w:rPr>
          <w:sz w:val="24"/>
          <w:szCs w:val="24"/>
        </w:rPr>
        <w:t>King David displayed confidence in the Father Stephen’s promises in 1</w:t>
      </w:r>
      <w:r w:rsidRPr="00AD0D72">
        <w:rPr>
          <w:sz w:val="24"/>
          <w:szCs w:val="24"/>
          <w:vertAlign w:val="superscript"/>
        </w:rPr>
        <w:t>st</w:t>
      </w:r>
      <w:r w:rsidRPr="00AD0D7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6369D" w:rsidRPr="00AD0D72" w:rsidRDefault="0006369D" w:rsidP="0006369D">
      <w:pPr>
        <w:spacing w:line="480" w:lineRule="auto"/>
        <w:jc w:val="both"/>
        <w:rPr>
          <w:sz w:val="24"/>
          <w:szCs w:val="24"/>
        </w:rPr>
      </w:pPr>
      <w:r w:rsidRPr="00AD0D72">
        <w:rPr>
          <w:sz w:val="24"/>
          <w:szCs w:val="24"/>
        </w:rPr>
        <w:t>King David looked to the Father Stephen for guidance in 1</w:t>
      </w:r>
      <w:r w:rsidRPr="00AD0D72">
        <w:rPr>
          <w:sz w:val="24"/>
          <w:szCs w:val="24"/>
          <w:vertAlign w:val="superscript"/>
        </w:rPr>
        <w:t>st</w:t>
      </w:r>
      <w:r w:rsidRPr="00AD0D7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D0D72">
        <w:rPr>
          <w:sz w:val="24"/>
          <w:szCs w:val="24"/>
          <w:vertAlign w:val="superscript"/>
        </w:rPr>
        <w:t>st</w:t>
      </w:r>
      <w:r w:rsidRPr="00AD0D72">
        <w:rPr>
          <w:sz w:val="24"/>
          <w:szCs w:val="24"/>
        </w:rPr>
        <w:t xml:space="preserve"> Samuel 28:6; Ezra 2:63; Nehemiah 7:65 &amp; Sirach 45:10. King David’s dependence in the Father Stephen is reflected in Psalms 31:3-5. </w:t>
      </w:r>
    </w:p>
    <w:p w:rsidR="0006369D" w:rsidRPr="00AD0D72" w:rsidRDefault="0006369D" w:rsidP="0006369D">
      <w:pPr>
        <w:spacing w:line="480" w:lineRule="auto"/>
        <w:jc w:val="both"/>
        <w:rPr>
          <w:sz w:val="24"/>
          <w:szCs w:val="24"/>
        </w:rPr>
      </w:pPr>
      <w:r w:rsidRPr="00AD0D72">
        <w:rPr>
          <w:sz w:val="24"/>
          <w:szCs w:val="24"/>
        </w:rPr>
        <w:lastRenderedPageBreak/>
        <w:t>King David encouraged others to honor and worship the Father Stephen. King David set a personal example in 1</w:t>
      </w:r>
      <w:r w:rsidRPr="00AD0D72">
        <w:rPr>
          <w:sz w:val="24"/>
          <w:szCs w:val="24"/>
          <w:vertAlign w:val="superscript"/>
        </w:rPr>
        <w:t>st</w:t>
      </w:r>
      <w:r w:rsidRPr="00AD0D7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D0D72">
        <w:rPr>
          <w:sz w:val="24"/>
          <w:szCs w:val="24"/>
          <w:vertAlign w:val="superscript"/>
        </w:rPr>
        <w:t>nd</w:t>
      </w:r>
      <w:r w:rsidRPr="00AD0D7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D0D72">
        <w:rPr>
          <w:b/>
          <w:sz w:val="24"/>
          <w:szCs w:val="24"/>
        </w:rPr>
        <w:t>to the Chief Musician</w:t>
      </w:r>
      <w:r w:rsidRPr="00AD0D72">
        <w:rPr>
          <w:sz w:val="24"/>
          <w:szCs w:val="24"/>
        </w:rPr>
        <w:t>” which was the first in the leading of worship to the Father Stephen. King David committed His later years to prepare for the construction of the Father Stephen’s Temple in 1</w:t>
      </w:r>
      <w:r w:rsidRPr="00AD0D72">
        <w:rPr>
          <w:sz w:val="24"/>
          <w:szCs w:val="24"/>
          <w:vertAlign w:val="superscript"/>
        </w:rPr>
        <w:t>st</w:t>
      </w:r>
      <w:r w:rsidRPr="00AD0D72">
        <w:rPr>
          <w:sz w:val="24"/>
          <w:szCs w:val="24"/>
        </w:rPr>
        <w:t xml:space="preserve"> Chronicles chapters 21-27. King David used His money to push forward the project of building the Father Stephen’s Temple for the future times of His Son, King Solomon to reign in His stead. </w:t>
      </w:r>
    </w:p>
    <w:p w:rsidR="0006369D" w:rsidRPr="00AD0D72" w:rsidRDefault="0006369D" w:rsidP="0006369D">
      <w:pPr>
        <w:spacing w:line="480" w:lineRule="auto"/>
        <w:jc w:val="both"/>
        <w:rPr>
          <w:sz w:val="24"/>
          <w:szCs w:val="24"/>
        </w:rPr>
      </w:pPr>
      <w:r w:rsidRPr="00AD0D72">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D0D72">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D0D72">
        <w:rPr>
          <w:sz w:val="24"/>
          <w:szCs w:val="24"/>
          <w:vertAlign w:val="superscript"/>
        </w:rPr>
        <w:t>st</w:t>
      </w:r>
      <w:r w:rsidRPr="00AD0D7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D0D72">
        <w:rPr>
          <w:sz w:val="24"/>
          <w:szCs w:val="24"/>
          <w:vertAlign w:val="superscript"/>
        </w:rPr>
        <w:t>st</w:t>
      </w:r>
      <w:r w:rsidRPr="00AD0D7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D0D72">
        <w:rPr>
          <w:sz w:val="24"/>
          <w:szCs w:val="24"/>
          <w:vertAlign w:val="superscript"/>
        </w:rPr>
        <w:t>st</w:t>
      </w:r>
      <w:r w:rsidRPr="00AD0D7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D0D72">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D0D72">
        <w:rPr>
          <w:b/>
          <w:sz w:val="24"/>
          <w:szCs w:val="24"/>
        </w:rPr>
        <w:t>all day long</w:t>
      </w:r>
      <w:r w:rsidRPr="00AD0D7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D0D72">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6369D" w:rsidRPr="00AD0D72" w:rsidRDefault="0006369D" w:rsidP="0006369D">
      <w:pPr>
        <w:spacing w:line="480" w:lineRule="auto"/>
        <w:jc w:val="both"/>
        <w:rPr>
          <w:sz w:val="24"/>
          <w:szCs w:val="24"/>
        </w:rPr>
      </w:pPr>
      <w:r w:rsidRPr="00AD0D7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6369D" w:rsidRPr="00AD0D72" w:rsidRDefault="0006369D" w:rsidP="0006369D">
      <w:pPr>
        <w:spacing w:line="480" w:lineRule="auto"/>
        <w:jc w:val="both"/>
        <w:rPr>
          <w:sz w:val="24"/>
          <w:szCs w:val="24"/>
        </w:rPr>
      </w:pPr>
      <w:r w:rsidRPr="00AD0D72">
        <w:rPr>
          <w:sz w:val="24"/>
          <w:szCs w:val="24"/>
        </w:rPr>
        <w:t>King David as a Musician in King Saul’s Court in 1</w:t>
      </w:r>
      <w:r w:rsidRPr="00AD0D72">
        <w:rPr>
          <w:sz w:val="24"/>
          <w:szCs w:val="24"/>
          <w:vertAlign w:val="superscript"/>
        </w:rPr>
        <w:t>st</w:t>
      </w:r>
      <w:r w:rsidRPr="00AD0D7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D0D72">
        <w:rPr>
          <w:sz w:val="24"/>
          <w:szCs w:val="24"/>
        </w:rPr>
        <w:lastRenderedPageBreak/>
        <w:t xml:space="preserve">Stephen. King Saul liked the Young Man and made Him His armor-bearer, an official court position. </w:t>
      </w:r>
    </w:p>
    <w:p w:rsidR="0006369D" w:rsidRPr="00AD0D72" w:rsidRDefault="0006369D" w:rsidP="0006369D">
      <w:pPr>
        <w:spacing w:line="480" w:lineRule="auto"/>
        <w:jc w:val="both"/>
        <w:rPr>
          <w:sz w:val="24"/>
          <w:szCs w:val="24"/>
        </w:rPr>
      </w:pPr>
      <w:r w:rsidRPr="00AD0D72">
        <w:rPr>
          <w:sz w:val="24"/>
          <w:szCs w:val="24"/>
        </w:rPr>
        <w:t>King David as Victor over Goliath and as an Official Army Officer in 1</w:t>
      </w:r>
      <w:r w:rsidRPr="00AD0D72">
        <w:rPr>
          <w:sz w:val="24"/>
          <w:szCs w:val="24"/>
          <w:vertAlign w:val="superscript"/>
        </w:rPr>
        <w:t>st</w:t>
      </w:r>
      <w:r w:rsidRPr="00AD0D7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D0D72">
        <w:rPr>
          <w:sz w:val="24"/>
          <w:szCs w:val="24"/>
          <w:vertAlign w:val="superscript"/>
        </w:rPr>
        <w:t>st</w:t>
      </w:r>
      <w:r w:rsidRPr="00AD0D7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6369D" w:rsidRPr="00AD0D72" w:rsidRDefault="0006369D" w:rsidP="0006369D">
      <w:pPr>
        <w:spacing w:line="480" w:lineRule="auto"/>
        <w:jc w:val="both"/>
        <w:rPr>
          <w:sz w:val="24"/>
          <w:szCs w:val="24"/>
        </w:rPr>
      </w:pPr>
      <w:r w:rsidRPr="00AD0D72">
        <w:rPr>
          <w:sz w:val="24"/>
          <w:szCs w:val="24"/>
        </w:rPr>
        <w:t>King David as King Saul’s Son in Law in 1</w:t>
      </w:r>
      <w:r w:rsidRPr="00AD0D72">
        <w:rPr>
          <w:sz w:val="24"/>
          <w:szCs w:val="24"/>
          <w:vertAlign w:val="superscript"/>
        </w:rPr>
        <w:t>st</w:t>
      </w:r>
      <w:r w:rsidRPr="00AD0D7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D0D72">
        <w:rPr>
          <w:sz w:val="24"/>
          <w:szCs w:val="24"/>
        </w:rPr>
        <w:lastRenderedPageBreak/>
        <w:t xml:space="preserve">at first could not believe that King Saul was out to kill Him, but finally King Saul moved openly against David, and David was forced to flee. </w:t>
      </w:r>
    </w:p>
    <w:p w:rsidR="0006369D" w:rsidRPr="00AD0D72" w:rsidRDefault="0006369D" w:rsidP="0006369D">
      <w:pPr>
        <w:spacing w:line="480" w:lineRule="auto"/>
        <w:jc w:val="both"/>
        <w:rPr>
          <w:sz w:val="24"/>
          <w:szCs w:val="24"/>
        </w:rPr>
      </w:pPr>
      <w:r w:rsidRPr="00AD0D72">
        <w:rPr>
          <w:sz w:val="24"/>
          <w:szCs w:val="24"/>
        </w:rPr>
        <w:t>King David as a Fugitive in 1</w:t>
      </w:r>
      <w:r w:rsidRPr="00AD0D72">
        <w:rPr>
          <w:sz w:val="24"/>
          <w:szCs w:val="24"/>
          <w:vertAlign w:val="superscript"/>
        </w:rPr>
        <w:t>st</w:t>
      </w:r>
      <w:r w:rsidRPr="00AD0D7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6369D" w:rsidRPr="00AD0D72" w:rsidRDefault="0006369D" w:rsidP="0006369D">
      <w:pPr>
        <w:spacing w:line="480" w:lineRule="auto"/>
        <w:jc w:val="both"/>
        <w:rPr>
          <w:sz w:val="24"/>
          <w:szCs w:val="24"/>
        </w:rPr>
      </w:pPr>
      <w:r w:rsidRPr="00AD0D72">
        <w:rPr>
          <w:sz w:val="24"/>
          <w:szCs w:val="24"/>
        </w:rPr>
        <w:t>King David’s Relationship with His Wives:  King David’s Relationship with His Wife Michal (Who is like Yah), King Saul’s Daughter is in 1</w:t>
      </w:r>
      <w:r w:rsidRPr="00AD0D72">
        <w:rPr>
          <w:sz w:val="24"/>
          <w:szCs w:val="24"/>
          <w:vertAlign w:val="superscript"/>
        </w:rPr>
        <w:t>st</w:t>
      </w:r>
      <w:r w:rsidRPr="00AD0D72">
        <w:rPr>
          <w:sz w:val="24"/>
          <w:szCs w:val="24"/>
        </w:rPr>
        <w:t xml:space="preserve"> Samuel chapters 18-19 &amp; 2</w:t>
      </w:r>
      <w:r w:rsidRPr="00AD0D72">
        <w:rPr>
          <w:sz w:val="24"/>
          <w:szCs w:val="24"/>
          <w:vertAlign w:val="superscript"/>
        </w:rPr>
        <w:t>nd</w:t>
      </w:r>
      <w:r w:rsidRPr="00AD0D72">
        <w:rPr>
          <w:sz w:val="24"/>
          <w:szCs w:val="24"/>
        </w:rPr>
        <w:t xml:space="preserve"> Samuel chapters 3 &amp; 6. King Saul’s Younger Daughter fell in Divine Love with the Handsome &amp; Young Army Officer who </w:t>
      </w:r>
      <w:r w:rsidRPr="00AD0D72">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D0D72">
        <w:rPr>
          <w:sz w:val="24"/>
          <w:szCs w:val="24"/>
          <w:vertAlign w:val="superscript"/>
        </w:rPr>
        <w:t>nd</w:t>
      </w:r>
      <w:r w:rsidRPr="00AD0D72">
        <w:rPr>
          <w:sz w:val="24"/>
          <w:szCs w:val="24"/>
        </w:rPr>
        <w:t xml:space="preserve"> Samuel 6:16-23. King David’s relationship with Michal reveals Him to be an exploiter of Women as King Saul had been. </w:t>
      </w:r>
    </w:p>
    <w:p w:rsidR="0006369D" w:rsidRPr="00AD0D72" w:rsidRDefault="0006369D" w:rsidP="0006369D">
      <w:pPr>
        <w:spacing w:line="480" w:lineRule="auto"/>
        <w:jc w:val="both"/>
        <w:rPr>
          <w:sz w:val="24"/>
          <w:szCs w:val="24"/>
        </w:rPr>
      </w:pPr>
      <w:r w:rsidRPr="00AD0D72">
        <w:rPr>
          <w:sz w:val="24"/>
          <w:szCs w:val="24"/>
        </w:rPr>
        <w:t>King David’s Relationship with Abigail (My Father rejoiced) in 1</w:t>
      </w:r>
      <w:r w:rsidRPr="00AD0D72">
        <w:rPr>
          <w:sz w:val="24"/>
          <w:szCs w:val="24"/>
          <w:vertAlign w:val="superscript"/>
        </w:rPr>
        <w:t>st</w:t>
      </w:r>
      <w:r w:rsidRPr="00AD0D7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6369D" w:rsidRPr="00AD0D72" w:rsidRDefault="0006369D" w:rsidP="0006369D">
      <w:pPr>
        <w:spacing w:line="480" w:lineRule="auto"/>
        <w:jc w:val="both"/>
        <w:rPr>
          <w:sz w:val="24"/>
          <w:szCs w:val="24"/>
        </w:rPr>
      </w:pPr>
      <w:r w:rsidRPr="00AD0D72">
        <w:rPr>
          <w:sz w:val="24"/>
          <w:szCs w:val="24"/>
        </w:rPr>
        <w:t>King David’s Relationship with Bathsheba (Daughter of an Oath) in 2</w:t>
      </w:r>
      <w:r w:rsidRPr="00AD0D72">
        <w:rPr>
          <w:sz w:val="24"/>
          <w:szCs w:val="24"/>
          <w:vertAlign w:val="superscript"/>
        </w:rPr>
        <w:t>nd</w:t>
      </w:r>
      <w:r w:rsidRPr="00AD0D72">
        <w:rPr>
          <w:sz w:val="24"/>
          <w:szCs w:val="24"/>
        </w:rPr>
        <w:t xml:space="preserve"> Samuel chapters 11-12 &amp; 1</w:t>
      </w:r>
      <w:r w:rsidRPr="00AD0D72">
        <w:rPr>
          <w:sz w:val="24"/>
          <w:szCs w:val="24"/>
          <w:vertAlign w:val="superscript"/>
        </w:rPr>
        <w:t>st</w:t>
      </w:r>
      <w:r w:rsidRPr="00AD0D72">
        <w:rPr>
          <w:sz w:val="24"/>
          <w:szCs w:val="24"/>
        </w:rPr>
        <w:t xml:space="preserve"> Kings chapter 1. King David’s attraction to Her was purely sensual at the beginning. She was </w:t>
      </w:r>
      <w:r w:rsidRPr="00AD0D72">
        <w:rPr>
          <w:sz w:val="24"/>
          <w:szCs w:val="24"/>
        </w:rPr>
        <w:lastRenderedPageBreak/>
        <w:t>beautiful and King David wanted Her and took Her. King David ignored that She was another Man’s Wife by His passion and power. In Biblical Text makes it clear that She was not a temptress in 2</w:t>
      </w:r>
      <w:r w:rsidRPr="00AD0D72">
        <w:rPr>
          <w:sz w:val="24"/>
          <w:szCs w:val="24"/>
          <w:vertAlign w:val="superscript"/>
        </w:rPr>
        <w:t>nd</w:t>
      </w:r>
      <w:r w:rsidRPr="00AD0D7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D0D72">
        <w:rPr>
          <w:sz w:val="24"/>
          <w:szCs w:val="24"/>
          <w:vertAlign w:val="superscript"/>
        </w:rPr>
        <w:t>st</w:t>
      </w:r>
      <w:r w:rsidRPr="00AD0D72">
        <w:rPr>
          <w:sz w:val="24"/>
          <w:szCs w:val="24"/>
        </w:rPr>
        <w:t xml:space="preserve"> Kings 1:21. This caused King David to act. But from lust to divine love King David shared with Bathsheba in Psalms chapter 51. </w:t>
      </w:r>
    </w:p>
    <w:p w:rsidR="0006369D" w:rsidRPr="00AD0D72" w:rsidRDefault="0006369D" w:rsidP="0006369D">
      <w:pPr>
        <w:spacing w:line="480" w:lineRule="auto"/>
        <w:jc w:val="both"/>
        <w:rPr>
          <w:sz w:val="24"/>
          <w:szCs w:val="24"/>
        </w:rPr>
      </w:pPr>
      <w:r w:rsidRPr="00AD0D72">
        <w:rPr>
          <w:sz w:val="24"/>
          <w:szCs w:val="24"/>
        </w:rPr>
        <w:t>King David’s other 5 Wives are Eglah (Calf) in 2</w:t>
      </w:r>
      <w:r w:rsidRPr="00AD0D72">
        <w:rPr>
          <w:sz w:val="24"/>
          <w:szCs w:val="24"/>
          <w:vertAlign w:val="superscript"/>
        </w:rPr>
        <w:t>nd</w:t>
      </w:r>
      <w:r w:rsidRPr="00AD0D72">
        <w:rPr>
          <w:sz w:val="24"/>
          <w:szCs w:val="24"/>
        </w:rPr>
        <w:t xml:space="preserve"> Samuel 3:5 &amp; 1</w:t>
      </w:r>
      <w:r w:rsidRPr="00AD0D72">
        <w:rPr>
          <w:sz w:val="24"/>
          <w:szCs w:val="24"/>
          <w:vertAlign w:val="superscript"/>
        </w:rPr>
        <w:t>st</w:t>
      </w:r>
      <w:r w:rsidRPr="00AD0D72">
        <w:rPr>
          <w:sz w:val="24"/>
          <w:szCs w:val="24"/>
        </w:rPr>
        <w:t xml:space="preserve"> Chronicles 3:3, Avital also called Abital (Father is the Dew) in 2</w:t>
      </w:r>
      <w:r w:rsidRPr="00AD0D72">
        <w:rPr>
          <w:sz w:val="24"/>
          <w:szCs w:val="24"/>
          <w:vertAlign w:val="superscript"/>
        </w:rPr>
        <w:t>nd</w:t>
      </w:r>
      <w:r w:rsidRPr="00AD0D72">
        <w:rPr>
          <w:sz w:val="24"/>
          <w:szCs w:val="24"/>
        </w:rPr>
        <w:t xml:space="preserve"> Samuel 3:4 &amp;1</w:t>
      </w:r>
      <w:r w:rsidRPr="00AD0D72">
        <w:rPr>
          <w:sz w:val="24"/>
          <w:szCs w:val="24"/>
          <w:vertAlign w:val="superscript"/>
        </w:rPr>
        <w:t>st</w:t>
      </w:r>
      <w:r w:rsidRPr="00AD0D72">
        <w:rPr>
          <w:sz w:val="24"/>
          <w:szCs w:val="24"/>
        </w:rPr>
        <w:t xml:space="preserve"> Chronicles 3:3, Ahinoam (Brother is Delight) in 1</w:t>
      </w:r>
      <w:r w:rsidRPr="00AD0D72">
        <w:rPr>
          <w:sz w:val="24"/>
          <w:szCs w:val="24"/>
          <w:vertAlign w:val="superscript"/>
        </w:rPr>
        <w:t>st</w:t>
      </w:r>
      <w:r w:rsidRPr="00AD0D72">
        <w:rPr>
          <w:sz w:val="24"/>
          <w:szCs w:val="24"/>
        </w:rPr>
        <w:t xml:space="preserve"> Samuel 25:43; 27:3; 30:5 &amp; 2</w:t>
      </w:r>
      <w:r w:rsidRPr="00AD0D72">
        <w:rPr>
          <w:sz w:val="24"/>
          <w:szCs w:val="24"/>
          <w:vertAlign w:val="superscript"/>
        </w:rPr>
        <w:t>nd</w:t>
      </w:r>
      <w:r w:rsidRPr="00AD0D72">
        <w:rPr>
          <w:sz w:val="24"/>
          <w:szCs w:val="24"/>
        </w:rPr>
        <w:t xml:space="preserve"> Samuel 3:2, Haggith (Born on a Feast Day) in 2</w:t>
      </w:r>
      <w:r w:rsidRPr="00AD0D72">
        <w:rPr>
          <w:sz w:val="24"/>
          <w:szCs w:val="24"/>
          <w:vertAlign w:val="superscript"/>
        </w:rPr>
        <w:t>nd</w:t>
      </w:r>
      <w:r w:rsidRPr="00AD0D72">
        <w:rPr>
          <w:sz w:val="24"/>
          <w:szCs w:val="24"/>
        </w:rPr>
        <w:t xml:space="preserve"> Samuel 3:4 &amp; 1</w:t>
      </w:r>
      <w:r w:rsidRPr="00AD0D72">
        <w:rPr>
          <w:sz w:val="24"/>
          <w:szCs w:val="24"/>
          <w:vertAlign w:val="superscript"/>
        </w:rPr>
        <w:t>st</w:t>
      </w:r>
      <w:r w:rsidRPr="00AD0D72">
        <w:rPr>
          <w:sz w:val="24"/>
          <w:szCs w:val="24"/>
        </w:rPr>
        <w:t xml:space="preserve"> King 1:5 &amp; Maacah (Oppressed) in 2</w:t>
      </w:r>
      <w:r w:rsidRPr="00AD0D72">
        <w:rPr>
          <w:sz w:val="24"/>
          <w:szCs w:val="24"/>
          <w:vertAlign w:val="superscript"/>
        </w:rPr>
        <w:t>nd</w:t>
      </w:r>
      <w:r w:rsidRPr="00AD0D72">
        <w:rPr>
          <w:sz w:val="24"/>
          <w:szCs w:val="24"/>
        </w:rPr>
        <w:t xml:space="preserve"> Samuel 3:3 &amp; 1</w:t>
      </w:r>
      <w:r w:rsidRPr="00AD0D72">
        <w:rPr>
          <w:sz w:val="24"/>
          <w:szCs w:val="24"/>
          <w:vertAlign w:val="superscript"/>
        </w:rPr>
        <w:t>st</w:t>
      </w:r>
      <w:r w:rsidRPr="00AD0D72">
        <w:rPr>
          <w:sz w:val="24"/>
          <w:szCs w:val="24"/>
        </w:rPr>
        <w:t xml:space="preserve"> Chronicles 3:2. King David has at least eight Wives in Scripture. </w:t>
      </w:r>
    </w:p>
    <w:p w:rsidR="0006369D" w:rsidRPr="00AD0D72" w:rsidRDefault="0006369D" w:rsidP="0006369D">
      <w:pPr>
        <w:spacing w:line="480" w:lineRule="auto"/>
        <w:jc w:val="both"/>
        <w:rPr>
          <w:sz w:val="24"/>
          <w:szCs w:val="24"/>
        </w:rPr>
      </w:pPr>
      <w:r w:rsidRPr="00AD0D72">
        <w:rPr>
          <w:sz w:val="24"/>
          <w:szCs w:val="24"/>
        </w:rPr>
        <w:t>King David’s Relationship with His Children in 1</w:t>
      </w:r>
      <w:r w:rsidRPr="00AD0D72">
        <w:rPr>
          <w:sz w:val="24"/>
          <w:szCs w:val="24"/>
          <w:vertAlign w:val="superscript"/>
        </w:rPr>
        <w:t>st</w:t>
      </w:r>
      <w:r w:rsidRPr="00AD0D7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6369D" w:rsidRPr="00AD0D72" w:rsidRDefault="0006369D" w:rsidP="0006369D">
      <w:pPr>
        <w:spacing w:line="480" w:lineRule="auto"/>
        <w:jc w:val="both"/>
        <w:rPr>
          <w:sz w:val="24"/>
          <w:szCs w:val="24"/>
        </w:rPr>
      </w:pPr>
      <w:r w:rsidRPr="00AD0D72">
        <w:rPr>
          <w:sz w:val="24"/>
          <w:szCs w:val="24"/>
        </w:rPr>
        <w:t>King David’s Relationship with Amnon (Trustworthy &amp; Faithful) and Tamar (Date Palm) in 2</w:t>
      </w:r>
      <w:r w:rsidRPr="00AD0D72">
        <w:rPr>
          <w:sz w:val="24"/>
          <w:szCs w:val="24"/>
          <w:vertAlign w:val="superscript"/>
        </w:rPr>
        <w:t>nd</w:t>
      </w:r>
      <w:r w:rsidRPr="00AD0D7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D0D72">
        <w:rPr>
          <w:sz w:val="24"/>
          <w:szCs w:val="24"/>
        </w:rPr>
        <w:lastRenderedPageBreak/>
        <w:t xml:space="preserve">bitterly. Tamar hid Herself in Her Brother Absalom’s home, and the anger and pain of the rape festered. King David’s failure to act made things worse and did not resolve anything.  </w:t>
      </w:r>
    </w:p>
    <w:p w:rsidR="0006369D" w:rsidRPr="00AD0D72" w:rsidRDefault="0006369D" w:rsidP="0006369D">
      <w:pPr>
        <w:spacing w:line="480" w:lineRule="auto"/>
        <w:jc w:val="both"/>
        <w:rPr>
          <w:sz w:val="24"/>
          <w:szCs w:val="24"/>
        </w:rPr>
      </w:pPr>
      <w:r w:rsidRPr="00AD0D72">
        <w:rPr>
          <w:sz w:val="24"/>
          <w:szCs w:val="24"/>
        </w:rPr>
        <w:t>King David’s Relationship with Absalom (Father of Peace) in 2</w:t>
      </w:r>
      <w:r w:rsidRPr="00AD0D72">
        <w:rPr>
          <w:sz w:val="24"/>
          <w:szCs w:val="24"/>
          <w:vertAlign w:val="superscript"/>
        </w:rPr>
        <w:t>nd</w:t>
      </w:r>
      <w:r w:rsidRPr="00AD0D7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6369D" w:rsidRPr="00AD0D72" w:rsidRDefault="0006369D" w:rsidP="0006369D">
      <w:pPr>
        <w:spacing w:line="480" w:lineRule="auto"/>
        <w:jc w:val="both"/>
        <w:rPr>
          <w:sz w:val="24"/>
          <w:szCs w:val="24"/>
        </w:rPr>
      </w:pPr>
      <w:r w:rsidRPr="00AD0D72">
        <w:rPr>
          <w:sz w:val="24"/>
          <w:szCs w:val="24"/>
        </w:rPr>
        <w:t>King David’s Relationship with Solomon (God is Peace) in 1</w:t>
      </w:r>
      <w:r w:rsidRPr="00AD0D72">
        <w:rPr>
          <w:sz w:val="24"/>
          <w:szCs w:val="24"/>
          <w:vertAlign w:val="superscript"/>
        </w:rPr>
        <w:t>st</w:t>
      </w:r>
      <w:r w:rsidRPr="00AD0D72">
        <w:rPr>
          <w:sz w:val="24"/>
          <w:szCs w:val="24"/>
        </w:rPr>
        <w:t xml:space="preserve"> Chronicles chapter 29. King David has His doubts about Solomon’s readiness. Near the death of King David, He commented in public, “My Son Solomon, who alone God had chosen, is Young and Inexperienced in 1</w:t>
      </w:r>
      <w:r w:rsidRPr="00AD0D72">
        <w:rPr>
          <w:sz w:val="24"/>
          <w:szCs w:val="24"/>
          <w:vertAlign w:val="superscript"/>
        </w:rPr>
        <w:t>st</w:t>
      </w:r>
      <w:r w:rsidRPr="00AD0D7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6369D" w:rsidRPr="00AD0D72" w:rsidRDefault="0006369D" w:rsidP="0006369D">
      <w:pPr>
        <w:spacing w:line="480" w:lineRule="auto"/>
        <w:jc w:val="both"/>
        <w:rPr>
          <w:sz w:val="24"/>
          <w:szCs w:val="24"/>
        </w:rPr>
      </w:pPr>
      <w:r w:rsidRPr="00AD0D72">
        <w:rPr>
          <w:sz w:val="24"/>
          <w:szCs w:val="24"/>
        </w:rPr>
        <w:t>King David repented every time when He disobeyed the Father Stephen’s Command in 2</w:t>
      </w:r>
      <w:r w:rsidRPr="00AD0D72">
        <w:rPr>
          <w:sz w:val="24"/>
          <w:szCs w:val="24"/>
          <w:vertAlign w:val="superscript"/>
        </w:rPr>
        <w:t>nd</w:t>
      </w:r>
      <w:r w:rsidRPr="00AD0D72">
        <w:rPr>
          <w:sz w:val="24"/>
          <w:szCs w:val="24"/>
        </w:rPr>
        <w:t xml:space="preserve"> Samuel chapter 12. The Old Testament records at least three sins that King David committed </w:t>
      </w:r>
      <w:r w:rsidRPr="00AD0D72">
        <w:rPr>
          <w:sz w:val="24"/>
          <w:szCs w:val="24"/>
        </w:rPr>
        <w:lastRenderedPageBreak/>
        <w:t>while He was King. First, is King David’s sin in numbering Israel in 2</w:t>
      </w:r>
      <w:r w:rsidRPr="00AD0D72">
        <w:rPr>
          <w:sz w:val="24"/>
          <w:szCs w:val="24"/>
          <w:vertAlign w:val="superscript"/>
        </w:rPr>
        <w:t>nd</w:t>
      </w:r>
      <w:r w:rsidRPr="00AD0D72">
        <w:rPr>
          <w:sz w:val="24"/>
          <w:szCs w:val="24"/>
        </w:rPr>
        <w:t xml:space="preserve"> Samuel chapter 24. Second, is His sexual assault on Bathsheba and His subsequent murder of Uriah Her Husband in 2</w:t>
      </w:r>
      <w:r w:rsidRPr="00AD0D72">
        <w:rPr>
          <w:sz w:val="24"/>
          <w:szCs w:val="24"/>
          <w:vertAlign w:val="superscript"/>
        </w:rPr>
        <w:t>nd</w:t>
      </w:r>
      <w:r w:rsidRPr="00AD0D72">
        <w:rPr>
          <w:sz w:val="24"/>
          <w:szCs w:val="24"/>
        </w:rPr>
        <w:t xml:space="preserve"> Samuel chapters 11, 12, 15-14. However, King David’s sense of guilt is revealed in Psalms chapter 32 and His public repentance is in Psalms chapter 51.  </w:t>
      </w:r>
    </w:p>
    <w:p w:rsidR="0006369D" w:rsidRPr="00AD0D72" w:rsidRDefault="0006369D" w:rsidP="0006369D">
      <w:pPr>
        <w:tabs>
          <w:tab w:val="left" w:pos="388"/>
          <w:tab w:val="center" w:pos="4680"/>
        </w:tabs>
        <w:spacing w:line="480" w:lineRule="auto"/>
        <w:jc w:val="both"/>
        <w:rPr>
          <w:b/>
          <w:sz w:val="24"/>
          <w:szCs w:val="24"/>
        </w:rPr>
      </w:pPr>
      <w:r w:rsidRPr="00AD0D7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D0D72">
        <w:rPr>
          <w:b/>
          <w:sz w:val="24"/>
          <w:szCs w:val="24"/>
        </w:rPr>
        <w:tab/>
      </w:r>
    </w:p>
    <w:p w:rsidR="0006369D" w:rsidRPr="00AD0D72" w:rsidRDefault="0006369D" w:rsidP="0006369D">
      <w:pPr>
        <w:tabs>
          <w:tab w:val="left" w:pos="388"/>
          <w:tab w:val="center" w:pos="4680"/>
        </w:tabs>
        <w:spacing w:line="480" w:lineRule="auto"/>
        <w:jc w:val="center"/>
        <w:rPr>
          <w:b/>
          <w:sz w:val="24"/>
          <w:szCs w:val="24"/>
        </w:rPr>
      </w:pPr>
      <w:r w:rsidRPr="00AD0D72">
        <w:rPr>
          <w:b/>
          <w:sz w:val="24"/>
          <w:szCs w:val="24"/>
        </w:rPr>
        <w:t>THE LORD JESUS CHRIST (THE LADY MARY CHRIST THE LADY OF KINGDOMS) WITH THE RANK OF A 4 GOLD STAR GENERAL FOR 40 YEARS</w:t>
      </w:r>
    </w:p>
    <w:p w:rsidR="0006369D" w:rsidRPr="00AD0D72" w:rsidRDefault="0006369D" w:rsidP="0006369D">
      <w:pPr>
        <w:spacing w:line="480" w:lineRule="auto"/>
        <w:jc w:val="both"/>
        <w:rPr>
          <w:sz w:val="24"/>
          <w:szCs w:val="24"/>
        </w:rPr>
      </w:pPr>
      <w:r w:rsidRPr="00AD0D72">
        <w:rPr>
          <w:sz w:val="24"/>
          <w:szCs w:val="24"/>
        </w:rPr>
        <w:t>There was a certain Savoir called Jesus. Jesus means “</w:t>
      </w:r>
      <w:r w:rsidRPr="00AD0D72">
        <w:rPr>
          <w:b/>
          <w:sz w:val="24"/>
          <w:szCs w:val="24"/>
        </w:rPr>
        <w:t>Savoir</w:t>
      </w:r>
      <w:r w:rsidRPr="00AD0D72">
        <w:rPr>
          <w:sz w:val="24"/>
          <w:szCs w:val="24"/>
        </w:rPr>
        <w:t>” or “</w:t>
      </w:r>
      <w:r w:rsidRPr="00AD0D72">
        <w:rPr>
          <w:b/>
          <w:sz w:val="24"/>
          <w:szCs w:val="24"/>
        </w:rPr>
        <w:t>to save</w:t>
      </w:r>
      <w:r w:rsidRPr="00AD0D7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D0D72">
        <w:rPr>
          <w:sz w:val="24"/>
          <w:szCs w:val="24"/>
        </w:rPr>
        <w:lastRenderedPageBreak/>
        <w:t>33 years on Earth shows that He is the Son of God in John 20:30-31. This refers to Jesus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Jesus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the Cross once, by which all His family was eventually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Jesus Christ’s Birth</w:t>
      </w:r>
    </w:p>
    <w:p w:rsidR="0006369D" w:rsidRPr="00AD0D72" w:rsidRDefault="0006369D" w:rsidP="0006369D">
      <w:pPr>
        <w:spacing w:line="480" w:lineRule="auto"/>
        <w:jc w:val="both"/>
        <w:rPr>
          <w:sz w:val="24"/>
          <w:szCs w:val="24"/>
        </w:rPr>
      </w:pPr>
      <w:r w:rsidRPr="00AD0D7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D0D72">
        <w:rPr>
          <w:b/>
          <w:sz w:val="24"/>
          <w:szCs w:val="24"/>
        </w:rPr>
        <w:t>MARY</w:t>
      </w:r>
      <w:r w:rsidRPr="00AD0D7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D0D72">
        <w:rPr>
          <w:sz w:val="24"/>
          <w:szCs w:val="24"/>
          <w:vertAlign w:val="superscript"/>
        </w:rPr>
        <w:t>st</w:t>
      </w:r>
      <w:r w:rsidRPr="00AD0D72">
        <w:rPr>
          <w:sz w:val="24"/>
          <w:szCs w:val="24"/>
        </w:rPr>
        <w:t xml:space="preserve"> Day called the Son &amp; the Lord Christ in Luke 2:11), and He shall be called </w:t>
      </w:r>
      <w:r w:rsidRPr="00AD0D72">
        <w:rPr>
          <w:b/>
          <w:sz w:val="24"/>
          <w:szCs w:val="24"/>
        </w:rPr>
        <w:t xml:space="preserve">JESUS </w:t>
      </w:r>
      <w:r w:rsidRPr="00AD0D72">
        <w:rPr>
          <w:sz w:val="24"/>
          <w:szCs w:val="24"/>
        </w:rPr>
        <w:t>(8</w:t>
      </w:r>
      <w:r w:rsidRPr="00AD0D72">
        <w:rPr>
          <w:sz w:val="24"/>
          <w:szCs w:val="24"/>
          <w:vertAlign w:val="superscript"/>
        </w:rPr>
        <w:t>th</w:t>
      </w:r>
      <w:r w:rsidRPr="00AD0D7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D0D72">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D0D72">
        <w:rPr>
          <w:b/>
          <w:sz w:val="24"/>
          <w:szCs w:val="24"/>
        </w:rPr>
        <w:t>Song of Mary</w:t>
      </w:r>
      <w:r w:rsidRPr="00AD0D72">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D0D72">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D0D72">
        <w:rPr>
          <w:sz w:val="24"/>
          <w:szCs w:val="24"/>
          <w:vertAlign w:val="superscript"/>
        </w:rPr>
        <w:t>nd</w:t>
      </w:r>
      <w:r w:rsidRPr="00AD0D72">
        <w:rPr>
          <w:sz w:val="24"/>
          <w:szCs w:val="24"/>
        </w:rPr>
        <w:t xml:space="preserve"> Adam restoring the 1</w:t>
      </w:r>
      <w:r w:rsidRPr="00AD0D72">
        <w:rPr>
          <w:sz w:val="24"/>
          <w:szCs w:val="24"/>
          <w:vertAlign w:val="superscript"/>
        </w:rPr>
        <w:t>st</w:t>
      </w:r>
      <w:r w:rsidRPr="00AD0D72">
        <w:rPr>
          <w:sz w:val="24"/>
          <w:szCs w:val="24"/>
        </w:rPr>
        <w:t xml:space="preserve"> Adam in disobedience by handling the cross by the Plan of Salvation in Luke 23. In Hebrews 1:6 declares “Let all of Angels (Men) of God worship Him.” It is called the “</w:t>
      </w:r>
      <w:r w:rsidRPr="00AD0D72">
        <w:rPr>
          <w:b/>
          <w:i/>
          <w:sz w:val="24"/>
          <w:szCs w:val="24"/>
        </w:rPr>
        <w:t>Age of the 2</w:t>
      </w:r>
      <w:r w:rsidRPr="00AD0D72">
        <w:rPr>
          <w:b/>
          <w:i/>
          <w:sz w:val="24"/>
          <w:szCs w:val="24"/>
          <w:vertAlign w:val="superscript"/>
        </w:rPr>
        <w:t>nd</w:t>
      </w:r>
      <w:r w:rsidRPr="00AD0D72">
        <w:rPr>
          <w:b/>
          <w:i/>
          <w:sz w:val="24"/>
          <w:szCs w:val="24"/>
        </w:rPr>
        <w:t xml:space="preserve"> Single Man Adam</w:t>
      </w:r>
      <w:r w:rsidRPr="00AD0D72">
        <w:rPr>
          <w:sz w:val="24"/>
          <w:szCs w:val="24"/>
        </w:rPr>
        <w:t>” in 1</w:t>
      </w:r>
      <w:r w:rsidRPr="00AD0D72">
        <w:rPr>
          <w:sz w:val="24"/>
          <w:szCs w:val="24"/>
          <w:vertAlign w:val="superscript"/>
        </w:rPr>
        <w:t>st</w:t>
      </w:r>
      <w:r w:rsidRPr="00AD0D7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6369D" w:rsidRPr="00AD0D72" w:rsidRDefault="0006369D" w:rsidP="0006369D">
      <w:pPr>
        <w:spacing w:line="480" w:lineRule="auto"/>
        <w:jc w:val="both"/>
        <w:rPr>
          <w:sz w:val="24"/>
          <w:szCs w:val="24"/>
        </w:rPr>
      </w:pPr>
      <w:r w:rsidRPr="00AD0D7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D0D72">
        <w:rPr>
          <w:sz w:val="24"/>
          <w:szCs w:val="24"/>
          <w:vertAlign w:val="superscript"/>
        </w:rPr>
        <w:t>st</w:t>
      </w:r>
      <w:r w:rsidRPr="00AD0D72">
        <w:rPr>
          <w:sz w:val="24"/>
          <w:szCs w:val="24"/>
        </w:rPr>
        <w:t xml:space="preserve"> Day of Birth called the Son &amp; Lord Christ in Luke 2:11), and He shall be called </w:t>
      </w:r>
      <w:r w:rsidRPr="00AD0D72">
        <w:rPr>
          <w:b/>
          <w:sz w:val="24"/>
          <w:szCs w:val="24"/>
        </w:rPr>
        <w:t>JESUS</w:t>
      </w:r>
      <w:r w:rsidRPr="00AD0D72">
        <w:rPr>
          <w:sz w:val="24"/>
          <w:szCs w:val="24"/>
        </w:rPr>
        <w:t xml:space="preserve"> (He was called on the 8</w:t>
      </w:r>
      <w:r w:rsidRPr="00AD0D72">
        <w:rPr>
          <w:sz w:val="24"/>
          <w:szCs w:val="24"/>
          <w:vertAlign w:val="superscript"/>
        </w:rPr>
        <w:t>th</w:t>
      </w:r>
      <w:r w:rsidRPr="00AD0D72">
        <w:rPr>
          <w:sz w:val="24"/>
          <w:szCs w:val="24"/>
        </w:rPr>
        <w:t xml:space="preserve"> Day with Mary at 16 years old). He will be great, and will be called the Son of the Highest; &amp; the Lord God will give Him the Throne of His Father David. And </w:t>
      </w:r>
      <w:r w:rsidRPr="00AD0D72">
        <w:rPr>
          <w:vanish/>
          <w:sz w:val="24"/>
          <w:szCs w:val="24"/>
        </w:rPr>
        <w:t>E willHe</w:t>
      </w:r>
      <w:r w:rsidRPr="00AD0D7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D0D72">
        <w:rPr>
          <w:sz w:val="24"/>
          <w:szCs w:val="24"/>
        </w:rPr>
        <w:lastRenderedPageBreak/>
        <w:t>upon You, &amp; the power of the Highest will overshadow You…that Holy One…will be called the Son of God (1</w:t>
      </w:r>
      <w:r w:rsidRPr="00AD0D72">
        <w:rPr>
          <w:sz w:val="24"/>
          <w:szCs w:val="24"/>
          <w:vertAlign w:val="superscript"/>
        </w:rPr>
        <w:t>st</w:t>
      </w:r>
      <w:r w:rsidRPr="00AD0D7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D0D72">
        <w:rPr>
          <w:sz w:val="24"/>
          <w:szCs w:val="24"/>
          <w:vertAlign w:val="superscript"/>
        </w:rPr>
        <w:t>st</w:t>
      </w:r>
      <w:r w:rsidRPr="00AD0D7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D0D72">
        <w:rPr>
          <w:sz w:val="24"/>
          <w:szCs w:val="24"/>
          <w:vertAlign w:val="superscript"/>
        </w:rPr>
        <w:t>nd</w:t>
      </w:r>
      <w:r w:rsidRPr="00AD0D7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D0D72">
        <w:rPr>
          <w:sz w:val="24"/>
          <w:szCs w:val="24"/>
        </w:rPr>
        <w:lastRenderedPageBreak/>
        <w:t xml:space="preserve">of the Holy Ghost on the Gentiles. In Hebrews 1:6 says “Let all the Men/Angels (Lords) of God worship Him.” Jesus birthday is most likely in March. </w:t>
      </w:r>
    </w:p>
    <w:p w:rsidR="0006369D" w:rsidRPr="00AD0D72" w:rsidRDefault="0006369D" w:rsidP="0006369D">
      <w:pPr>
        <w:spacing w:line="480" w:lineRule="auto"/>
        <w:rPr>
          <w:rFonts w:cs="Calibri"/>
          <w:sz w:val="24"/>
          <w:szCs w:val="24"/>
        </w:rPr>
      </w:pPr>
      <w:r w:rsidRPr="00AD0D72">
        <w:rPr>
          <w:rFonts w:cs="Calibri"/>
          <w:sz w:val="24"/>
          <w:szCs w:val="24"/>
        </w:rPr>
        <w:t>Jesus Christ’s Appointment</w:t>
      </w:r>
    </w:p>
    <w:p w:rsidR="0006369D" w:rsidRPr="00AD0D72" w:rsidRDefault="0006369D" w:rsidP="0006369D">
      <w:pPr>
        <w:spacing w:line="480" w:lineRule="auto"/>
        <w:jc w:val="both"/>
        <w:rPr>
          <w:sz w:val="24"/>
          <w:szCs w:val="24"/>
        </w:rPr>
      </w:pPr>
      <w:r w:rsidRPr="00AD0D7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6369D" w:rsidRPr="00AD0D72" w:rsidRDefault="0006369D" w:rsidP="0006369D">
      <w:pPr>
        <w:spacing w:line="480" w:lineRule="auto"/>
        <w:jc w:val="both"/>
        <w:rPr>
          <w:sz w:val="24"/>
          <w:szCs w:val="24"/>
        </w:rPr>
      </w:pPr>
      <w:r w:rsidRPr="00AD0D72">
        <w:rPr>
          <w:sz w:val="24"/>
          <w:szCs w:val="24"/>
        </w:rPr>
        <w:t>Savior’s Ministry</w:t>
      </w:r>
    </w:p>
    <w:p w:rsidR="0006369D" w:rsidRPr="00AD0D72" w:rsidRDefault="0006369D" w:rsidP="0006369D">
      <w:pPr>
        <w:spacing w:line="480" w:lineRule="auto"/>
        <w:jc w:val="both"/>
        <w:rPr>
          <w:sz w:val="24"/>
          <w:szCs w:val="24"/>
        </w:rPr>
      </w:pPr>
      <w:r w:rsidRPr="00AD0D7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D0D72">
        <w:rPr>
          <w:sz w:val="24"/>
          <w:szCs w:val="24"/>
          <w:vertAlign w:val="superscript"/>
        </w:rPr>
        <w:t>nd</w:t>
      </w:r>
      <w:r w:rsidRPr="00AD0D7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D0D72">
        <w:rPr>
          <w:sz w:val="24"/>
          <w:szCs w:val="24"/>
        </w:rPr>
        <w:lastRenderedPageBreak/>
        <w:t>first to Witness the salvation of the Lord, except for Noah‘s family. Some  other  scriptures  are 1</w:t>
      </w:r>
      <w:r w:rsidRPr="00AD0D72">
        <w:rPr>
          <w:sz w:val="24"/>
          <w:szCs w:val="24"/>
          <w:vertAlign w:val="superscript"/>
        </w:rPr>
        <w:t>st</w:t>
      </w:r>
      <w:r w:rsidRPr="00AD0D72">
        <w:rPr>
          <w:sz w:val="24"/>
          <w:szCs w:val="24"/>
        </w:rPr>
        <w:t xml:space="preserve"> Samuel 2:1;  and  Psalm  3:8;  9:14;  21:1;  35:3; 38:22; 69:29; 140:7; 144:10. The Bible says every Man who ever lived is a sinner in Romans 3:4, 23; 1</w:t>
      </w:r>
      <w:r w:rsidRPr="00AD0D72">
        <w:rPr>
          <w:sz w:val="24"/>
          <w:szCs w:val="24"/>
          <w:vertAlign w:val="superscript"/>
        </w:rPr>
        <w:t>st</w:t>
      </w:r>
      <w:r w:rsidRPr="00AD0D72">
        <w:rPr>
          <w:sz w:val="24"/>
          <w:szCs w:val="24"/>
        </w:rPr>
        <w:t xml:space="preserve"> Kings 8:46; 1</w:t>
      </w:r>
      <w:r w:rsidRPr="00AD0D72">
        <w:rPr>
          <w:sz w:val="24"/>
          <w:szCs w:val="24"/>
          <w:vertAlign w:val="superscript"/>
        </w:rPr>
        <w:t>st</w:t>
      </w:r>
      <w:r w:rsidRPr="00AD0D7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D0D72">
        <w:rPr>
          <w:i/>
          <w:sz w:val="24"/>
          <w:szCs w:val="24"/>
        </w:rPr>
        <w:t>soteria</w:t>
      </w:r>
      <w:r w:rsidRPr="00AD0D72">
        <w:rPr>
          <w:sz w:val="24"/>
          <w:szCs w:val="24"/>
        </w:rPr>
        <w:t xml:space="preserve"> for the stipulation of deliverance and rescue. Second, is the verb </w:t>
      </w:r>
      <w:r w:rsidRPr="00AD0D72">
        <w:rPr>
          <w:i/>
          <w:sz w:val="24"/>
          <w:szCs w:val="24"/>
        </w:rPr>
        <w:t>sozo</w:t>
      </w:r>
      <w:r w:rsidRPr="00AD0D72">
        <w:rPr>
          <w:sz w:val="24"/>
          <w:szCs w:val="24"/>
        </w:rPr>
        <w:t xml:space="preserve"> which means ‘to save.” Third, is the word </w:t>
      </w:r>
      <w:r w:rsidRPr="00AD0D72">
        <w:rPr>
          <w:i/>
          <w:sz w:val="24"/>
          <w:szCs w:val="24"/>
        </w:rPr>
        <w:t xml:space="preserve">yasha </w:t>
      </w:r>
      <w:r w:rsidRPr="00AD0D7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6369D" w:rsidRPr="00AD0D72" w:rsidRDefault="0006369D" w:rsidP="0006369D">
      <w:pPr>
        <w:spacing w:line="480" w:lineRule="auto"/>
        <w:jc w:val="center"/>
        <w:rPr>
          <w:sz w:val="24"/>
          <w:szCs w:val="24"/>
        </w:rPr>
      </w:pPr>
      <w:r w:rsidRPr="00AD0D72">
        <w:rPr>
          <w:sz w:val="24"/>
          <w:szCs w:val="24"/>
        </w:rPr>
        <w:t>The Lord Jesus’ Ministries</w:t>
      </w:r>
    </w:p>
    <w:p w:rsidR="0006369D" w:rsidRPr="00AD0D72" w:rsidRDefault="0006369D" w:rsidP="0006369D">
      <w:pPr>
        <w:spacing w:line="480" w:lineRule="auto"/>
        <w:jc w:val="both"/>
        <w:rPr>
          <w:sz w:val="24"/>
          <w:szCs w:val="24"/>
        </w:rPr>
      </w:pPr>
      <w:r w:rsidRPr="00AD0D72">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D0D72">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6369D" w:rsidRPr="00AD0D72" w:rsidRDefault="0006369D" w:rsidP="0006369D">
      <w:pPr>
        <w:spacing w:line="480" w:lineRule="auto"/>
        <w:jc w:val="both"/>
        <w:rPr>
          <w:sz w:val="24"/>
          <w:szCs w:val="24"/>
        </w:rPr>
      </w:pPr>
      <w:r w:rsidRPr="00AD0D72">
        <w:rPr>
          <w:sz w:val="24"/>
          <w:szCs w:val="24"/>
        </w:rPr>
        <w:t>The Forgotten Ministry of the Morning Star</w:t>
      </w:r>
    </w:p>
    <w:p w:rsidR="0006369D" w:rsidRPr="00AD0D72" w:rsidRDefault="0006369D" w:rsidP="0006369D">
      <w:pPr>
        <w:spacing w:line="480" w:lineRule="auto"/>
        <w:jc w:val="both"/>
        <w:rPr>
          <w:sz w:val="24"/>
          <w:szCs w:val="24"/>
        </w:rPr>
      </w:pPr>
      <w:r w:rsidRPr="00AD0D7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6369D" w:rsidRPr="00AD0D72" w:rsidRDefault="0006369D" w:rsidP="0006369D">
      <w:pPr>
        <w:spacing w:line="480" w:lineRule="auto"/>
        <w:jc w:val="both"/>
        <w:rPr>
          <w:sz w:val="24"/>
          <w:szCs w:val="24"/>
        </w:rPr>
      </w:pPr>
      <w:r w:rsidRPr="00AD0D72">
        <w:rPr>
          <w:sz w:val="24"/>
          <w:szCs w:val="24"/>
        </w:rPr>
        <w:lastRenderedPageBreak/>
        <w:t>The Office of the Morning Star</w:t>
      </w:r>
    </w:p>
    <w:p w:rsidR="0006369D" w:rsidRPr="00AD0D72" w:rsidRDefault="0006369D" w:rsidP="0006369D">
      <w:pPr>
        <w:spacing w:line="480" w:lineRule="auto"/>
        <w:jc w:val="both"/>
        <w:rPr>
          <w:sz w:val="24"/>
          <w:szCs w:val="24"/>
        </w:rPr>
      </w:pPr>
      <w:r w:rsidRPr="00AD0D7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D0D72">
        <w:rPr>
          <w:sz w:val="24"/>
          <w:szCs w:val="24"/>
          <w:vertAlign w:val="superscript"/>
        </w:rPr>
        <w:t>nd</w:t>
      </w:r>
      <w:r w:rsidRPr="00AD0D7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D0D72">
        <w:rPr>
          <w:sz w:val="24"/>
          <w:szCs w:val="24"/>
          <w:vertAlign w:val="superscript"/>
        </w:rPr>
        <w:t>st</w:t>
      </w:r>
      <w:r w:rsidRPr="00AD0D7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D0D72">
        <w:rPr>
          <w:sz w:val="24"/>
          <w:szCs w:val="24"/>
        </w:rPr>
        <w:lastRenderedPageBreak/>
        <w:t xml:space="preserve">to You than what You  have  received, let Him be accursed.”  The Gospel of Jesus Christ concerns Mankind, but after His death it grows into Jesus being the Morning Star in Revelation 22:16.   </w:t>
      </w:r>
    </w:p>
    <w:p w:rsidR="0006369D" w:rsidRPr="00AD0D72" w:rsidRDefault="0006369D" w:rsidP="0006369D">
      <w:pPr>
        <w:spacing w:line="480" w:lineRule="auto"/>
        <w:jc w:val="both"/>
        <w:rPr>
          <w:sz w:val="24"/>
          <w:szCs w:val="24"/>
        </w:rPr>
      </w:pPr>
      <w:r w:rsidRPr="00AD0D72">
        <w:rPr>
          <w:sz w:val="24"/>
          <w:szCs w:val="24"/>
        </w:rPr>
        <w:t>The Ministry of Restoration</w:t>
      </w:r>
    </w:p>
    <w:p w:rsidR="0006369D" w:rsidRPr="00AD0D72" w:rsidRDefault="0006369D" w:rsidP="0006369D">
      <w:pPr>
        <w:spacing w:line="480" w:lineRule="auto"/>
        <w:jc w:val="both"/>
        <w:rPr>
          <w:sz w:val="24"/>
          <w:szCs w:val="24"/>
        </w:rPr>
      </w:pPr>
      <w:r w:rsidRPr="00AD0D7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D0D72">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6369D" w:rsidRPr="00AD0D72" w:rsidRDefault="0006369D" w:rsidP="0006369D">
      <w:pPr>
        <w:spacing w:line="480" w:lineRule="auto"/>
        <w:jc w:val="both"/>
        <w:rPr>
          <w:sz w:val="24"/>
          <w:szCs w:val="24"/>
        </w:rPr>
      </w:pPr>
      <w:r w:rsidRPr="00AD0D72">
        <w:rPr>
          <w:sz w:val="24"/>
          <w:szCs w:val="24"/>
        </w:rPr>
        <w:t>The Ministry of the Kingdom of God</w:t>
      </w:r>
    </w:p>
    <w:p w:rsidR="0006369D" w:rsidRPr="00AD0D72" w:rsidRDefault="0006369D" w:rsidP="0006369D">
      <w:pPr>
        <w:spacing w:line="480" w:lineRule="auto"/>
        <w:jc w:val="both"/>
        <w:rPr>
          <w:sz w:val="24"/>
          <w:szCs w:val="24"/>
        </w:rPr>
      </w:pPr>
      <w:r w:rsidRPr="00AD0D72">
        <w:rPr>
          <w:b/>
          <w:sz w:val="24"/>
          <w:szCs w:val="24"/>
        </w:rPr>
        <w:t>The New Kingdom of the Father Stephen</w:t>
      </w:r>
      <w:r w:rsidRPr="00AD0D7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6369D" w:rsidRPr="00AD0D72" w:rsidRDefault="0006369D" w:rsidP="0006369D">
      <w:pPr>
        <w:spacing w:line="480" w:lineRule="auto"/>
        <w:jc w:val="both"/>
        <w:rPr>
          <w:sz w:val="24"/>
          <w:szCs w:val="24"/>
        </w:rPr>
      </w:pPr>
      <w:r w:rsidRPr="00AD0D72">
        <w:rPr>
          <w:b/>
          <w:sz w:val="24"/>
          <w:szCs w:val="24"/>
        </w:rPr>
        <w:t>The Universal Authority of the “Kingdom of God”</w:t>
      </w:r>
      <w:r w:rsidRPr="00AD0D7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D0D72">
        <w:rPr>
          <w:sz w:val="24"/>
          <w:szCs w:val="24"/>
          <w:vertAlign w:val="superscript"/>
        </w:rPr>
        <w:t>st</w:t>
      </w:r>
      <w:r w:rsidRPr="00AD0D72">
        <w:rPr>
          <w:sz w:val="24"/>
          <w:szCs w:val="24"/>
        </w:rPr>
        <w:t xml:space="preserve"> Chronicles 29:11-12 declares “Thine, O Lord, is the greatness, and the power, and the glory, and the victory, and the majesty, for all that is in the Heaven and in the Earth is thine, thine is the kingdom, O Lord, </w:t>
      </w:r>
      <w:r w:rsidRPr="00AD0D72">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6369D" w:rsidRPr="00AD0D72" w:rsidRDefault="0006369D" w:rsidP="0006369D">
      <w:pPr>
        <w:spacing w:line="480" w:lineRule="auto"/>
        <w:jc w:val="both"/>
        <w:rPr>
          <w:sz w:val="24"/>
          <w:szCs w:val="24"/>
        </w:rPr>
      </w:pPr>
      <w:r w:rsidRPr="00AD0D72">
        <w:rPr>
          <w:b/>
          <w:sz w:val="24"/>
          <w:szCs w:val="24"/>
        </w:rPr>
        <w:t>The Soteriological Kingdom</w:t>
      </w:r>
      <w:r w:rsidRPr="00AD0D7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6369D" w:rsidRPr="00AD0D72" w:rsidRDefault="0006369D" w:rsidP="0006369D">
      <w:pPr>
        <w:spacing w:line="480" w:lineRule="auto"/>
        <w:jc w:val="both"/>
        <w:rPr>
          <w:sz w:val="24"/>
          <w:szCs w:val="24"/>
        </w:rPr>
      </w:pPr>
      <w:r w:rsidRPr="00AD0D72">
        <w:rPr>
          <w:b/>
          <w:sz w:val="24"/>
          <w:szCs w:val="24"/>
        </w:rPr>
        <w:t>The Active Kingdom</w:t>
      </w:r>
      <w:r w:rsidRPr="00AD0D7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6369D" w:rsidRPr="00AD0D72" w:rsidRDefault="0006369D" w:rsidP="0006369D">
      <w:pPr>
        <w:spacing w:line="480" w:lineRule="auto"/>
        <w:jc w:val="both"/>
        <w:rPr>
          <w:sz w:val="24"/>
          <w:szCs w:val="24"/>
        </w:rPr>
      </w:pPr>
      <w:r w:rsidRPr="00AD0D72">
        <w:rPr>
          <w:b/>
          <w:sz w:val="24"/>
          <w:szCs w:val="24"/>
        </w:rPr>
        <w:t>The Unified Kingdom</w:t>
      </w:r>
      <w:r w:rsidRPr="00AD0D7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D0D72">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6369D" w:rsidRPr="00AD0D72" w:rsidRDefault="0006369D" w:rsidP="0006369D">
      <w:pPr>
        <w:spacing w:line="480" w:lineRule="auto"/>
        <w:jc w:val="both"/>
        <w:rPr>
          <w:sz w:val="24"/>
          <w:szCs w:val="24"/>
        </w:rPr>
      </w:pPr>
      <w:r w:rsidRPr="00AD0D72">
        <w:rPr>
          <w:b/>
          <w:sz w:val="24"/>
          <w:szCs w:val="24"/>
        </w:rPr>
        <w:t>The National Authority of the Kingdom</w:t>
      </w:r>
      <w:r w:rsidRPr="00AD0D72">
        <w:rPr>
          <w:sz w:val="24"/>
          <w:szCs w:val="24"/>
        </w:rPr>
        <w:t xml:space="preserve"> is proven in scripture. </w:t>
      </w:r>
      <w:r w:rsidRPr="00AD0D72">
        <w:rPr>
          <w:b/>
          <w:sz w:val="24"/>
          <w:szCs w:val="24"/>
        </w:rPr>
        <w:t>The Past Old Testament Kingdom</w:t>
      </w:r>
      <w:r w:rsidRPr="00AD0D72">
        <w:rPr>
          <w:sz w:val="24"/>
          <w:szCs w:val="24"/>
        </w:rPr>
        <w:t xml:space="preserve"> concerns T</w:t>
      </w:r>
      <w:r w:rsidRPr="00AD0D72">
        <w:rPr>
          <w:b/>
          <w:sz w:val="24"/>
          <w:szCs w:val="24"/>
        </w:rPr>
        <w:t>he Father Stephen’s Kingdom at Mount Sinai</w:t>
      </w:r>
      <w:r w:rsidRPr="00AD0D7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D0D72">
        <w:rPr>
          <w:b/>
          <w:sz w:val="24"/>
          <w:szCs w:val="24"/>
        </w:rPr>
        <w:t>. The Future Millennial Kingdom</w:t>
      </w:r>
      <w:r w:rsidRPr="00AD0D72">
        <w:rPr>
          <w:sz w:val="24"/>
          <w:szCs w:val="24"/>
        </w:rPr>
        <w:t xml:space="preserve"> is the </w:t>
      </w:r>
      <w:r w:rsidRPr="00AD0D72">
        <w:rPr>
          <w:b/>
          <w:sz w:val="24"/>
          <w:szCs w:val="24"/>
        </w:rPr>
        <w:t>Past Old Testament Kingdom</w:t>
      </w:r>
      <w:r w:rsidRPr="00AD0D72">
        <w:rPr>
          <w:sz w:val="24"/>
          <w:szCs w:val="24"/>
        </w:rPr>
        <w:t xml:space="preserve"> being restored under Father Stephen as Lord. Some scriptures are Psalm 2; Isaiah 9:6-7; Matthew 20:21; Luke 1:32-33 &amp; Acts 1:7.</w:t>
      </w:r>
    </w:p>
    <w:p w:rsidR="0006369D" w:rsidRPr="00AD0D72" w:rsidRDefault="0006369D" w:rsidP="0006369D">
      <w:pPr>
        <w:spacing w:line="480" w:lineRule="auto"/>
        <w:jc w:val="both"/>
        <w:rPr>
          <w:sz w:val="24"/>
          <w:szCs w:val="24"/>
        </w:rPr>
      </w:pPr>
      <w:r w:rsidRPr="00AD0D72">
        <w:rPr>
          <w:b/>
          <w:sz w:val="24"/>
          <w:szCs w:val="24"/>
        </w:rPr>
        <w:t>The Present Authority of the Kingdom</w:t>
      </w:r>
      <w:r w:rsidRPr="00AD0D72">
        <w:rPr>
          <w:sz w:val="24"/>
          <w:szCs w:val="24"/>
        </w:rPr>
        <w:t xml:space="preserve"> is proven in infallible scripture. A  </w:t>
      </w:r>
      <w:r w:rsidRPr="00AD0D72">
        <w:rPr>
          <w:b/>
          <w:sz w:val="24"/>
          <w:szCs w:val="24"/>
        </w:rPr>
        <w:t>Mysterious Kingdom of the Present</w:t>
      </w:r>
      <w:r w:rsidRPr="00AD0D7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D0D72">
        <w:rPr>
          <w:b/>
          <w:sz w:val="24"/>
          <w:szCs w:val="24"/>
        </w:rPr>
        <w:t>The Surprise Attack on Satan’s Kingdom</w:t>
      </w:r>
      <w:r w:rsidRPr="00AD0D72">
        <w:rPr>
          <w:sz w:val="24"/>
          <w:szCs w:val="24"/>
        </w:rPr>
        <w:t xml:space="preserve"> is revealed in Matthew 8:29; Luke 11:20-22.  </w:t>
      </w:r>
    </w:p>
    <w:p w:rsidR="0006369D" w:rsidRPr="00AD0D72" w:rsidRDefault="0006369D" w:rsidP="0006369D">
      <w:pPr>
        <w:spacing w:line="480" w:lineRule="auto"/>
        <w:jc w:val="both"/>
        <w:rPr>
          <w:sz w:val="24"/>
          <w:szCs w:val="24"/>
        </w:rPr>
      </w:pPr>
      <w:r w:rsidRPr="00AD0D72">
        <w:rPr>
          <w:b/>
          <w:sz w:val="24"/>
          <w:szCs w:val="24"/>
        </w:rPr>
        <w:t>The Spiritual Kingdom</w:t>
      </w:r>
      <w:r w:rsidRPr="00AD0D72">
        <w:rPr>
          <w:sz w:val="24"/>
          <w:szCs w:val="24"/>
        </w:rPr>
        <w:t xml:space="preserve"> </w:t>
      </w:r>
      <w:r w:rsidRPr="00AD0D72">
        <w:rPr>
          <w:b/>
          <w:sz w:val="24"/>
          <w:szCs w:val="24"/>
        </w:rPr>
        <w:t>of the Universal Church</w:t>
      </w:r>
      <w:r w:rsidRPr="00AD0D72">
        <w:rPr>
          <w:sz w:val="24"/>
          <w:szCs w:val="24"/>
        </w:rPr>
        <w:t xml:space="preserve"> is by salvation by faith. It requires Child-like faith in Matthew 19:14. It is identical to salvation in Matthew 19:23-24. Christ rules in the lives </w:t>
      </w:r>
      <w:r w:rsidRPr="00AD0D72">
        <w:rPr>
          <w:sz w:val="24"/>
          <w:szCs w:val="24"/>
        </w:rPr>
        <w:lastRenderedPageBreak/>
        <w:t>only if they acknowledge Him as Lord and Savoir of the world in John 18:36; 2</w:t>
      </w:r>
      <w:r w:rsidRPr="00AD0D72">
        <w:rPr>
          <w:sz w:val="24"/>
          <w:szCs w:val="24"/>
          <w:vertAlign w:val="superscript"/>
        </w:rPr>
        <w:t>nd</w:t>
      </w:r>
      <w:r w:rsidRPr="00AD0D72">
        <w:rPr>
          <w:sz w:val="24"/>
          <w:szCs w:val="24"/>
        </w:rPr>
        <w:t xml:space="preserve"> Thessalonians 1:5; Acts 14:22. </w:t>
      </w:r>
    </w:p>
    <w:p w:rsidR="0006369D" w:rsidRPr="00AD0D72" w:rsidRDefault="0006369D" w:rsidP="0006369D">
      <w:pPr>
        <w:spacing w:line="480" w:lineRule="auto"/>
        <w:jc w:val="both"/>
        <w:rPr>
          <w:sz w:val="24"/>
          <w:szCs w:val="24"/>
        </w:rPr>
      </w:pPr>
      <w:r w:rsidRPr="00AD0D72">
        <w:rPr>
          <w:b/>
          <w:sz w:val="24"/>
          <w:szCs w:val="24"/>
        </w:rPr>
        <w:t>The Visible Kingdom or Christendom</w:t>
      </w:r>
      <w:r w:rsidRPr="00AD0D72">
        <w:rPr>
          <w:sz w:val="24"/>
          <w:szCs w:val="24"/>
        </w:rPr>
        <w:t xml:space="preserve"> involves True and False Teachers in Matthew 13:47-50. Outer works  or  service  will  not  consider  </w:t>
      </w:r>
      <w:r w:rsidRPr="00AD0D72">
        <w:rPr>
          <w:b/>
          <w:sz w:val="24"/>
          <w:szCs w:val="24"/>
        </w:rPr>
        <w:t>The Future Kingdom</w:t>
      </w:r>
      <w:r w:rsidRPr="00AD0D72">
        <w:rPr>
          <w:sz w:val="24"/>
          <w:szCs w:val="24"/>
        </w:rPr>
        <w:t xml:space="preserve"> but  the  relationship with  the  Father Stephen through total submission to His will &amp; the faith of God in Matthew 7:21-23. </w:t>
      </w:r>
    </w:p>
    <w:p w:rsidR="0006369D" w:rsidRPr="00AD0D72" w:rsidRDefault="0006369D" w:rsidP="0006369D">
      <w:pPr>
        <w:spacing w:line="480" w:lineRule="auto"/>
        <w:jc w:val="both"/>
        <w:rPr>
          <w:sz w:val="24"/>
          <w:szCs w:val="24"/>
        </w:rPr>
      </w:pPr>
      <w:r w:rsidRPr="00AD0D72">
        <w:rPr>
          <w:b/>
          <w:sz w:val="24"/>
          <w:szCs w:val="24"/>
        </w:rPr>
        <w:t>The Future Authority of the Kingdom</w:t>
      </w:r>
      <w:r w:rsidRPr="00AD0D72">
        <w:rPr>
          <w:sz w:val="24"/>
          <w:szCs w:val="24"/>
        </w:rPr>
        <w:t xml:space="preserve"> involves Christ coming and rewarding His people in Christianity and He will judge the Governments of the Earth in Matthew 24:31. </w:t>
      </w:r>
    </w:p>
    <w:p w:rsidR="0006369D" w:rsidRPr="00AD0D72" w:rsidRDefault="0006369D" w:rsidP="0006369D">
      <w:pPr>
        <w:spacing w:line="480" w:lineRule="auto"/>
        <w:jc w:val="both"/>
        <w:rPr>
          <w:sz w:val="24"/>
          <w:szCs w:val="24"/>
        </w:rPr>
      </w:pPr>
      <w:r w:rsidRPr="00AD0D72">
        <w:rPr>
          <w:b/>
          <w:sz w:val="24"/>
          <w:szCs w:val="24"/>
        </w:rPr>
        <w:t>The Millennial Kingdom</w:t>
      </w:r>
      <w:r w:rsidRPr="00AD0D72">
        <w:rPr>
          <w:sz w:val="24"/>
          <w:szCs w:val="24"/>
        </w:rPr>
        <w:t xml:space="preserve"> </w:t>
      </w:r>
      <w:r w:rsidRPr="00AD0D72">
        <w:rPr>
          <w:b/>
          <w:sz w:val="24"/>
          <w:szCs w:val="24"/>
        </w:rPr>
        <w:t>is International</w:t>
      </w:r>
      <w:r w:rsidRPr="00AD0D72">
        <w:rPr>
          <w:sz w:val="24"/>
          <w:szCs w:val="24"/>
        </w:rPr>
        <w:t xml:space="preserve"> in all the Earth in Isaiah 11&amp; Zechariah 14. The Father Stephen will give a 1000 years reign on Earth in the throne of the Kingdom in Daniel 7:18, 27; Revelation 19:11-15, 20:1-6. </w:t>
      </w:r>
    </w:p>
    <w:p w:rsidR="0006369D" w:rsidRPr="00AD0D72" w:rsidRDefault="0006369D" w:rsidP="0006369D">
      <w:pPr>
        <w:spacing w:line="480" w:lineRule="auto"/>
        <w:jc w:val="both"/>
        <w:rPr>
          <w:sz w:val="24"/>
          <w:szCs w:val="24"/>
        </w:rPr>
      </w:pPr>
      <w:r w:rsidRPr="00AD0D72">
        <w:rPr>
          <w:b/>
          <w:sz w:val="24"/>
          <w:szCs w:val="24"/>
        </w:rPr>
        <w:t xml:space="preserve">The Eternal Kingdom is the  consummation  of  the Trinity and the Father Stephen’s promise </w:t>
      </w:r>
      <w:r w:rsidRPr="00AD0D72">
        <w:rPr>
          <w:sz w:val="24"/>
          <w:szCs w:val="24"/>
        </w:rPr>
        <w:t>to believers for the inheritance in Heaven of eternal life through Jesus Christ Our Lord in James 2:5; 2</w:t>
      </w:r>
      <w:r w:rsidRPr="00AD0D72">
        <w:rPr>
          <w:sz w:val="24"/>
          <w:szCs w:val="24"/>
          <w:vertAlign w:val="superscript"/>
        </w:rPr>
        <w:t>nd</w:t>
      </w:r>
      <w:r w:rsidRPr="00AD0D72">
        <w:rPr>
          <w:sz w:val="24"/>
          <w:szCs w:val="24"/>
        </w:rPr>
        <w:t xml:space="preserve"> Timothy 4:18; 1</w:t>
      </w:r>
      <w:r w:rsidRPr="00AD0D72">
        <w:rPr>
          <w:sz w:val="24"/>
          <w:szCs w:val="24"/>
          <w:vertAlign w:val="superscript"/>
        </w:rPr>
        <w:t>st</w:t>
      </w:r>
      <w:r w:rsidRPr="00AD0D72">
        <w:rPr>
          <w:sz w:val="24"/>
          <w:szCs w:val="24"/>
        </w:rPr>
        <w:t xml:space="preserve"> Timothy 2:12. </w:t>
      </w:r>
      <w:r w:rsidRPr="00AD0D72">
        <w:rPr>
          <w:b/>
          <w:sz w:val="24"/>
          <w:szCs w:val="24"/>
        </w:rPr>
        <w:t>The Eternal Kingdom of the Father Stephen’s Kingdom</w:t>
      </w:r>
      <w:r w:rsidRPr="00AD0D72">
        <w:rPr>
          <w:sz w:val="24"/>
          <w:szCs w:val="24"/>
        </w:rPr>
        <w:t xml:space="preserve"> has no temporal qualities of limitations different from </w:t>
      </w:r>
    </w:p>
    <w:p w:rsidR="0006369D" w:rsidRPr="00AD0D72" w:rsidRDefault="0006369D" w:rsidP="0006369D">
      <w:pPr>
        <w:spacing w:line="480" w:lineRule="auto"/>
        <w:jc w:val="both"/>
        <w:rPr>
          <w:sz w:val="24"/>
          <w:szCs w:val="24"/>
        </w:rPr>
      </w:pPr>
      <w:r w:rsidRPr="00AD0D72">
        <w:rPr>
          <w:b/>
          <w:sz w:val="24"/>
          <w:szCs w:val="24"/>
        </w:rPr>
        <w:t xml:space="preserve">The Universal Kingdom </w:t>
      </w:r>
      <w:r w:rsidRPr="00AD0D72">
        <w:rPr>
          <w:sz w:val="24"/>
          <w:szCs w:val="24"/>
        </w:rPr>
        <w:t>both comes from the Father Stephen in Matthew 13:43 &amp; Revelation 11:15. In 1</w:t>
      </w:r>
      <w:r w:rsidRPr="00AD0D72">
        <w:rPr>
          <w:sz w:val="24"/>
          <w:szCs w:val="24"/>
          <w:vertAlign w:val="superscript"/>
        </w:rPr>
        <w:t>st</w:t>
      </w:r>
      <w:r w:rsidRPr="00AD0D72">
        <w:rPr>
          <w:sz w:val="24"/>
          <w:szCs w:val="24"/>
        </w:rPr>
        <w:t xml:space="preserve"> Corinthians 4:20 says </w:t>
      </w:r>
      <w:r w:rsidRPr="00AD0D72">
        <w:rPr>
          <w:b/>
          <w:sz w:val="24"/>
          <w:szCs w:val="24"/>
        </w:rPr>
        <w:t>The Kingdom of God is in Authority</w:t>
      </w:r>
      <w:r w:rsidRPr="00AD0D72">
        <w:rPr>
          <w:sz w:val="24"/>
          <w:szCs w:val="24"/>
        </w:rPr>
        <w:t xml:space="preserve"> &amp; not in Word. </w:t>
      </w:r>
    </w:p>
    <w:p w:rsidR="0006369D" w:rsidRPr="00AD0D72" w:rsidRDefault="0006369D" w:rsidP="0006369D">
      <w:pPr>
        <w:spacing w:line="480" w:lineRule="auto"/>
        <w:jc w:val="both"/>
        <w:rPr>
          <w:sz w:val="24"/>
          <w:szCs w:val="24"/>
        </w:rPr>
      </w:pPr>
      <w:r w:rsidRPr="00AD0D72">
        <w:rPr>
          <w:sz w:val="24"/>
          <w:szCs w:val="24"/>
        </w:rPr>
        <w:t>Jesus Christ’s Ministry of the Light</w:t>
      </w:r>
    </w:p>
    <w:p w:rsidR="0006369D" w:rsidRPr="00AD0D72" w:rsidRDefault="0006369D" w:rsidP="0006369D">
      <w:pPr>
        <w:spacing w:line="480" w:lineRule="auto"/>
        <w:jc w:val="both"/>
        <w:rPr>
          <w:sz w:val="24"/>
          <w:szCs w:val="24"/>
        </w:rPr>
      </w:pPr>
      <w:r w:rsidRPr="00AD0D7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D0D7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6369D" w:rsidRPr="00AD0D72" w:rsidRDefault="0006369D" w:rsidP="0006369D">
      <w:pPr>
        <w:spacing w:line="480" w:lineRule="auto"/>
        <w:jc w:val="both"/>
        <w:rPr>
          <w:sz w:val="24"/>
          <w:szCs w:val="24"/>
        </w:rPr>
      </w:pPr>
      <w:r w:rsidRPr="00AD0D72">
        <w:rPr>
          <w:sz w:val="24"/>
          <w:szCs w:val="24"/>
        </w:rPr>
        <w:t>Jesus Christ’s Ministry of the Spirit of God</w:t>
      </w:r>
    </w:p>
    <w:p w:rsidR="0006369D" w:rsidRPr="00AD0D72" w:rsidRDefault="0006369D" w:rsidP="0006369D">
      <w:pPr>
        <w:spacing w:line="480" w:lineRule="auto"/>
        <w:jc w:val="both"/>
        <w:rPr>
          <w:sz w:val="24"/>
          <w:szCs w:val="24"/>
        </w:rPr>
      </w:pPr>
      <w:r w:rsidRPr="00AD0D7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6369D" w:rsidRPr="00AD0D72" w:rsidRDefault="0006369D" w:rsidP="0006369D">
      <w:pPr>
        <w:spacing w:line="480" w:lineRule="auto"/>
        <w:jc w:val="both"/>
        <w:rPr>
          <w:sz w:val="24"/>
          <w:szCs w:val="24"/>
        </w:rPr>
      </w:pPr>
      <w:r w:rsidRPr="00AD0D72">
        <w:rPr>
          <w:sz w:val="24"/>
          <w:szCs w:val="24"/>
        </w:rPr>
        <w:t>Jesus Christ’s Ministry of Divine Love</w:t>
      </w:r>
    </w:p>
    <w:p w:rsidR="0006369D" w:rsidRPr="00AD0D72" w:rsidRDefault="0006369D" w:rsidP="0006369D">
      <w:pPr>
        <w:spacing w:line="480" w:lineRule="auto"/>
        <w:jc w:val="both"/>
        <w:rPr>
          <w:sz w:val="24"/>
          <w:szCs w:val="24"/>
        </w:rPr>
      </w:pPr>
      <w:r w:rsidRPr="00AD0D7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6369D" w:rsidRPr="00AD0D72" w:rsidRDefault="0006369D" w:rsidP="0006369D">
      <w:pPr>
        <w:spacing w:line="480" w:lineRule="auto"/>
        <w:jc w:val="both"/>
        <w:rPr>
          <w:sz w:val="24"/>
          <w:szCs w:val="24"/>
        </w:rPr>
      </w:pPr>
      <w:r w:rsidRPr="00AD0D72">
        <w:rPr>
          <w:sz w:val="24"/>
          <w:szCs w:val="24"/>
        </w:rPr>
        <w:t>Jesus Christ’s Ministry of True Holiness</w:t>
      </w:r>
    </w:p>
    <w:p w:rsidR="0006369D" w:rsidRPr="00AD0D72" w:rsidRDefault="0006369D" w:rsidP="0006369D">
      <w:pPr>
        <w:spacing w:line="480" w:lineRule="auto"/>
        <w:jc w:val="both"/>
        <w:rPr>
          <w:sz w:val="24"/>
          <w:szCs w:val="24"/>
        </w:rPr>
      </w:pPr>
      <w:r w:rsidRPr="00AD0D7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6369D" w:rsidRPr="00AD0D72" w:rsidRDefault="0006369D" w:rsidP="0006369D">
      <w:pPr>
        <w:spacing w:line="480" w:lineRule="auto"/>
        <w:jc w:val="both"/>
        <w:rPr>
          <w:sz w:val="24"/>
          <w:szCs w:val="24"/>
        </w:rPr>
      </w:pPr>
      <w:r w:rsidRPr="00AD0D72">
        <w:rPr>
          <w:sz w:val="24"/>
          <w:szCs w:val="24"/>
        </w:rPr>
        <w:t xml:space="preserve">Jesus Christ’s Ministry of Power </w:t>
      </w:r>
    </w:p>
    <w:p w:rsidR="0006369D" w:rsidRPr="00AD0D72" w:rsidRDefault="0006369D" w:rsidP="0006369D">
      <w:pPr>
        <w:spacing w:line="480" w:lineRule="auto"/>
        <w:jc w:val="both"/>
        <w:rPr>
          <w:sz w:val="24"/>
          <w:szCs w:val="24"/>
        </w:rPr>
      </w:pPr>
      <w:r w:rsidRPr="00AD0D7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6369D" w:rsidRPr="00AD0D72" w:rsidRDefault="0006369D" w:rsidP="0006369D">
      <w:pPr>
        <w:spacing w:line="480" w:lineRule="auto"/>
        <w:jc w:val="both"/>
        <w:rPr>
          <w:sz w:val="24"/>
          <w:szCs w:val="24"/>
        </w:rPr>
      </w:pPr>
      <w:r w:rsidRPr="00AD0D72">
        <w:rPr>
          <w:sz w:val="24"/>
          <w:szCs w:val="24"/>
        </w:rPr>
        <w:t>Jesus Christ’s Ministry of Blessing</w:t>
      </w:r>
    </w:p>
    <w:p w:rsidR="0006369D" w:rsidRPr="00AD0D72" w:rsidRDefault="0006369D" w:rsidP="0006369D">
      <w:pPr>
        <w:spacing w:line="480" w:lineRule="auto"/>
        <w:jc w:val="both"/>
        <w:rPr>
          <w:sz w:val="24"/>
          <w:szCs w:val="24"/>
        </w:rPr>
      </w:pPr>
      <w:r w:rsidRPr="00AD0D7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6369D" w:rsidRPr="00AD0D72" w:rsidRDefault="0006369D" w:rsidP="0006369D">
      <w:pPr>
        <w:spacing w:line="480" w:lineRule="auto"/>
        <w:jc w:val="both"/>
        <w:rPr>
          <w:sz w:val="24"/>
          <w:szCs w:val="24"/>
        </w:rPr>
      </w:pPr>
      <w:r w:rsidRPr="00AD0D72">
        <w:rPr>
          <w:sz w:val="24"/>
          <w:szCs w:val="24"/>
        </w:rPr>
        <w:t>Jesus Christ’s Ministry of Strength</w:t>
      </w:r>
    </w:p>
    <w:p w:rsidR="0006369D" w:rsidRPr="00AD0D72" w:rsidRDefault="0006369D" w:rsidP="0006369D">
      <w:pPr>
        <w:spacing w:line="480" w:lineRule="auto"/>
        <w:jc w:val="both"/>
        <w:rPr>
          <w:sz w:val="24"/>
          <w:szCs w:val="24"/>
        </w:rPr>
      </w:pPr>
      <w:r w:rsidRPr="00AD0D7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D0D72">
        <w:rPr>
          <w:sz w:val="24"/>
          <w:szCs w:val="24"/>
        </w:rPr>
        <w:lastRenderedPageBreak/>
        <w:t xml:space="preserve">He increases strength. Even the Young Men shall utterly fall, But those who wait on the Lord shall renew their strength. They shall run and not be weary. They shall walk and not faint.” </w:t>
      </w:r>
    </w:p>
    <w:p w:rsidR="0006369D" w:rsidRPr="00AD0D72" w:rsidRDefault="0006369D" w:rsidP="0006369D">
      <w:pPr>
        <w:spacing w:line="480" w:lineRule="auto"/>
        <w:jc w:val="both"/>
        <w:rPr>
          <w:sz w:val="24"/>
          <w:szCs w:val="24"/>
        </w:rPr>
      </w:pPr>
      <w:r w:rsidRPr="00AD0D72">
        <w:rPr>
          <w:sz w:val="24"/>
          <w:szCs w:val="24"/>
        </w:rPr>
        <w:t>Jesus Christ’s Ministry of Honor and Glory</w:t>
      </w:r>
    </w:p>
    <w:p w:rsidR="0006369D" w:rsidRPr="00AD0D72" w:rsidRDefault="0006369D" w:rsidP="0006369D">
      <w:pPr>
        <w:spacing w:line="480" w:lineRule="auto"/>
        <w:jc w:val="both"/>
        <w:rPr>
          <w:sz w:val="24"/>
          <w:szCs w:val="24"/>
        </w:rPr>
      </w:pPr>
      <w:r w:rsidRPr="00AD0D7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6369D" w:rsidRPr="00AD0D72" w:rsidRDefault="0006369D" w:rsidP="0006369D">
      <w:pPr>
        <w:spacing w:line="480" w:lineRule="auto"/>
        <w:jc w:val="both"/>
        <w:rPr>
          <w:sz w:val="24"/>
          <w:szCs w:val="24"/>
        </w:rPr>
      </w:pPr>
      <w:r w:rsidRPr="00AD0D7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6369D" w:rsidRPr="00AD0D72" w:rsidRDefault="0006369D" w:rsidP="0006369D">
      <w:pPr>
        <w:spacing w:line="480" w:lineRule="auto"/>
        <w:jc w:val="both"/>
        <w:rPr>
          <w:sz w:val="24"/>
          <w:szCs w:val="24"/>
        </w:rPr>
      </w:pPr>
      <w:r w:rsidRPr="00AD0D72">
        <w:rPr>
          <w:sz w:val="24"/>
          <w:szCs w:val="24"/>
        </w:rPr>
        <w:t>Jesus Christ’s Ministry of His Manhood</w:t>
      </w:r>
    </w:p>
    <w:p w:rsidR="0006369D" w:rsidRPr="00AD0D72" w:rsidRDefault="0006369D" w:rsidP="0006369D">
      <w:pPr>
        <w:spacing w:line="480" w:lineRule="auto"/>
        <w:jc w:val="both"/>
        <w:rPr>
          <w:sz w:val="24"/>
          <w:szCs w:val="24"/>
        </w:rPr>
      </w:pPr>
      <w:r w:rsidRPr="00AD0D72">
        <w:rPr>
          <w:sz w:val="24"/>
          <w:szCs w:val="24"/>
        </w:rPr>
        <w:t>Man means a Natural Person or the Soul found in 1</w:t>
      </w:r>
      <w:r w:rsidRPr="00AD0D72">
        <w:rPr>
          <w:sz w:val="24"/>
          <w:szCs w:val="24"/>
          <w:vertAlign w:val="superscript"/>
        </w:rPr>
        <w:t>st</w:t>
      </w:r>
      <w:r w:rsidRPr="00AD0D7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D0D72">
        <w:rPr>
          <w:sz w:val="24"/>
          <w:szCs w:val="24"/>
        </w:rPr>
        <w:lastRenderedPageBreak/>
        <w:t>Jesus as the perfect teacher knowing the mind of God. This is how Mankind should think in Philippians 2:5-11; 1</w:t>
      </w:r>
      <w:r w:rsidRPr="00AD0D72">
        <w:rPr>
          <w:sz w:val="24"/>
          <w:szCs w:val="24"/>
          <w:vertAlign w:val="superscript"/>
        </w:rPr>
        <w:t>st</w:t>
      </w:r>
      <w:r w:rsidRPr="00AD0D7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D0D72">
        <w:rPr>
          <w:b/>
          <w:sz w:val="24"/>
          <w:szCs w:val="24"/>
        </w:rPr>
        <w:t>JESUS</w:t>
      </w:r>
      <w:r w:rsidRPr="00AD0D72">
        <w:rPr>
          <w:sz w:val="24"/>
          <w:szCs w:val="24"/>
        </w:rPr>
        <w:t xml:space="preserve">. He will be great, and will be called the Son of the Highest, and the Lord God will give Him the Throne of His Father David. And He will reign </w:t>
      </w:r>
      <w:r w:rsidRPr="00AD0D7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D0D72">
        <w:rPr>
          <w:sz w:val="24"/>
          <w:szCs w:val="24"/>
          <w:vertAlign w:val="superscript"/>
        </w:rPr>
        <w:t>st</w:t>
      </w:r>
      <w:r w:rsidRPr="00AD0D7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6369D" w:rsidRPr="00AD0D72" w:rsidRDefault="0006369D" w:rsidP="0006369D">
      <w:pPr>
        <w:spacing w:line="480" w:lineRule="auto"/>
        <w:jc w:val="both"/>
        <w:rPr>
          <w:sz w:val="24"/>
          <w:szCs w:val="24"/>
        </w:rPr>
      </w:pPr>
      <w:r w:rsidRPr="00AD0D72">
        <w:rPr>
          <w:sz w:val="24"/>
          <w:szCs w:val="24"/>
        </w:rPr>
        <w:t xml:space="preserve">Mary’s Song of praise to Her Son </w:t>
      </w:r>
    </w:p>
    <w:p w:rsidR="0006369D" w:rsidRPr="00AD0D72" w:rsidRDefault="0006369D" w:rsidP="0006369D">
      <w:pPr>
        <w:spacing w:line="480" w:lineRule="auto"/>
        <w:jc w:val="both"/>
        <w:rPr>
          <w:sz w:val="24"/>
          <w:szCs w:val="24"/>
        </w:rPr>
      </w:pPr>
      <w:r w:rsidRPr="00AD0D7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D0D7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D0D72">
        <w:rPr>
          <w:sz w:val="24"/>
          <w:szCs w:val="24"/>
          <w:vertAlign w:val="superscript"/>
        </w:rPr>
        <w:t>nd</w:t>
      </w:r>
      <w:r w:rsidRPr="00AD0D72">
        <w:rPr>
          <w:sz w:val="24"/>
          <w:szCs w:val="24"/>
        </w:rPr>
        <w:t xml:space="preserve"> Corinthians 5:21. Jesus is the Mediator between Humanity and God in 1</w:t>
      </w:r>
      <w:r w:rsidRPr="00AD0D72">
        <w:rPr>
          <w:sz w:val="24"/>
          <w:szCs w:val="24"/>
          <w:vertAlign w:val="superscript"/>
        </w:rPr>
        <w:t>st</w:t>
      </w:r>
      <w:r w:rsidRPr="00AD0D72">
        <w:rPr>
          <w:sz w:val="24"/>
          <w:szCs w:val="24"/>
        </w:rPr>
        <w:t xml:space="preserve"> Timothy 2:5. Jesus does in fact rule over Mankind in </w:t>
      </w:r>
      <w:r w:rsidRPr="00AD0D72">
        <w:rPr>
          <w:sz w:val="24"/>
          <w:szCs w:val="24"/>
        </w:rPr>
        <w:lastRenderedPageBreak/>
        <w:t>Matthew 28:18; Ephesians 1:22; 1</w:t>
      </w:r>
      <w:r w:rsidRPr="00AD0D72">
        <w:rPr>
          <w:sz w:val="24"/>
          <w:szCs w:val="24"/>
          <w:vertAlign w:val="superscript"/>
        </w:rPr>
        <w:t>st</w:t>
      </w:r>
      <w:r w:rsidRPr="00AD0D72">
        <w:rPr>
          <w:sz w:val="24"/>
          <w:szCs w:val="24"/>
        </w:rPr>
        <w:t xml:space="preserve"> Corinthians 6:3; Revelation 3:21; Luke 19:17, 19 &amp; Hebrews 2:8. Jesus will always have flesh and bones in Heaven in Luke 24:39; 41-42 and Acts 1:11.                    </w:t>
      </w:r>
    </w:p>
    <w:p w:rsidR="0006369D" w:rsidRPr="00AD0D72" w:rsidRDefault="0006369D" w:rsidP="0006369D">
      <w:pPr>
        <w:spacing w:line="480" w:lineRule="auto"/>
        <w:jc w:val="both"/>
        <w:rPr>
          <w:sz w:val="24"/>
          <w:szCs w:val="24"/>
        </w:rPr>
      </w:pPr>
      <w:r w:rsidRPr="00AD0D72">
        <w:rPr>
          <w:sz w:val="24"/>
          <w:szCs w:val="24"/>
        </w:rPr>
        <w:t xml:space="preserve">Jesus Christ’s ministry on The Deity of Christ </w:t>
      </w:r>
    </w:p>
    <w:p w:rsidR="0006369D" w:rsidRPr="00AD0D72" w:rsidRDefault="0006369D" w:rsidP="0006369D">
      <w:pPr>
        <w:spacing w:line="480" w:lineRule="auto"/>
        <w:jc w:val="both"/>
        <w:rPr>
          <w:sz w:val="24"/>
          <w:szCs w:val="24"/>
        </w:rPr>
      </w:pPr>
      <w:r w:rsidRPr="00AD0D72">
        <w:rPr>
          <w:sz w:val="24"/>
          <w:szCs w:val="24"/>
        </w:rPr>
        <w:t>Throughout Biblical Scripture most of the time God or “</w:t>
      </w:r>
      <w:r w:rsidRPr="00AD0D72">
        <w:rPr>
          <w:b/>
          <w:sz w:val="24"/>
          <w:szCs w:val="24"/>
        </w:rPr>
        <w:t>Theos</w:t>
      </w:r>
      <w:r w:rsidRPr="00AD0D7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D0D72">
        <w:rPr>
          <w:sz w:val="24"/>
          <w:szCs w:val="24"/>
          <w:vertAlign w:val="superscript"/>
        </w:rPr>
        <w:t>nd</w:t>
      </w:r>
      <w:r w:rsidRPr="00AD0D72">
        <w:rPr>
          <w:sz w:val="24"/>
          <w:szCs w:val="24"/>
        </w:rPr>
        <w:t xml:space="preserve"> Peter 1:1; Romans 9:5; Psalms 45:6; Isaiah 9:6; Titus 2:13; John 1:1, 18; 20:28 and Hebrews 1:8. There are only 9 scriptures that refer to </w:t>
      </w:r>
      <w:r w:rsidRPr="00AD0D72">
        <w:rPr>
          <w:b/>
          <w:sz w:val="24"/>
          <w:szCs w:val="24"/>
        </w:rPr>
        <w:t>JEHOVAH</w:t>
      </w:r>
      <w:r w:rsidRPr="00AD0D72">
        <w:rPr>
          <w:sz w:val="24"/>
          <w:szCs w:val="24"/>
        </w:rPr>
        <w:t xml:space="preserve">, </w:t>
      </w:r>
      <w:r w:rsidRPr="00AD0D72">
        <w:rPr>
          <w:b/>
          <w:sz w:val="24"/>
          <w:szCs w:val="24"/>
        </w:rPr>
        <w:t>YAHWEH</w:t>
      </w:r>
      <w:r w:rsidRPr="00AD0D72">
        <w:rPr>
          <w:sz w:val="24"/>
          <w:szCs w:val="24"/>
        </w:rPr>
        <w:t xml:space="preserve"> or </w:t>
      </w:r>
      <w:r w:rsidRPr="00AD0D72">
        <w:rPr>
          <w:b/>
          <w:sz w:val="24"/>
          <w:szCs w:val="24"/>
        </w:rPr>
        <w:t>VICTOR</w:t>
      </w:r>
      <w:r w:rsidRPr="00AD0D7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D0D72">
        <w:rPr>
          <w:b/>
          <w:sz w:val="24"/>
          <w:szCs w:val="24"/>
        </w:rPr>
        <w:t>Kyrios</w:t>
      </w:r>
      <w:r w:rsidRPr="00AD0D7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D0D72">
        <w:rPr>
          <w:sz w:val="24"/>
          <w:szCs w:val="24"/>
          <w:vertAlign w:val="superscript"/>
        </w:rPr>
        <w:t>st</w:t>
      </w:r>
      <w:r w:rsidRPr="00AD0D7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6369D" w:rsidRPr="00AD0D72" w:rsidRDefault="0006369D" w:rsidP="0006369D">
      <w:pPr>
        <w:spacing w:line="480" w:lineRule="auto"/>
        <w:jc w:val="both"/>
        <w:rPr>
          <w:sz w:val="24"/>
          <w:szCs w:val="24"/>
        </w:rPr>
      </w:pPr>
      <w:r w:rsidRPr="00AD0D72">
        <w:rPr>
          <w:sz w:val="24"/>
          <w:szCs w:val="24"/>
        </w:rPr>
        <w:t>Jesus possessed Deity attributes</w:t>
      </w:r>
    </w:p>
    <w:p w:rsidR="0006369D" w:rsidRPr="00AD0D72" w:rsidRDefault="0006369D" w:rsidP="0006369D">
      <w:pPr>
        <w:spacing w:line="480" w:lineRule="auto"/>
        <w:jc w:val="both"/>
        <w:rPr>
          <w:sz w:val="24"/>
          <w:szCs w:val="24"/>
        </w:rPr>
      </w:pPr>
      <w:r w:rsidRPr="00AD0D7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D0D72">
        <w:rPr>
          <w:sz w:val="24"/>
          <w:szCs w:val="24"/>
          <w:vertAlign w:val="superscript"/>
        </w:rPr>
        <w:t>st</w:t>
      </w:r>
      <w:r w:rsidRPr="00AD0D72">
        <w:rPr>
          <w:sz w:val="24"/>
          <w:szCs w:val="24"/>
        </w:rPr>
        <w:t xml:space="preserve"> Timothy 6:16. Jesus is worthy to be worshipped in Revelation 5:12-13; 19:10; Philippians 2:9-11 and Hebrews 1:6.    </w:t>
      </w:r>
    </w:p>
    <w:p w:rsidR="0006369D" w:rsidRPr="00AD0D72" w:rsidRDefault="0006369D" w:rsidP="0006369D">
      <w:pPr>
        <w:spacing w:line="480" w:lineRule="auto"/>
        <w:jc w:val="both"/>
        <w:rPr>
          <w:sz w:val="24"/>
          <w:szCs w:val="24"/>
        </w:rPr>
      </w:pPr>
      <w:r w:rsidRPr="00AD0D72">
        <w:rPr>
          <w:sz w:val="24"/>
          <w:szCs w:val="24"/>
        </w:rPr>
        <w:t>The “</w:t>
      </w:r>
      <w:r w:rsidRPr="00AD0D72">
        <w:rPr>
          <w:b/>
          <w:sz w:val="24"/>
          <w:szCs w:val="24"/>
        </w:rPr>
        <w:t>Kenotic Theology</w:t>
      </w:r>
      <w:r w:rsidRPr="00AD0D72">
        <w:rPr>
          <w:sz w:val="24"/>
          <w:szCs w:val="24"/>
        </w:rPr>
        <w:t>” says that the Man Jesus Christ as fully Human was divested of certain attributes while on Earth. In Philippians 2:5-7  it  decrees that Jesus “</w:t>
      </w:r>
      <w:r w:rsidRPr="00AD0D72">
        <w:rPr>
          <w:b/>
          <w:sz w:val="24"/>
          <w:szCs w:val="24"/>
        </w:rPr>
        <w:t>Emptied Himself</w:t>
      </w:r>
      <w:r w:rsidRPr="00AD0D7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D0D72">
        <w:rPr>
          <w:b/>
          <w:sz w:val="24"/>
          <w:szCs w:val="24"/>
        </w:rPr>
        <w:t>Emmanuel</w:t>
      </w:r>
      <w:r w:rsidRPr="00AD0D7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D0D72">
        <w:rPr>
          <w:sz w:val="24"/>
          <w:szCs w:val="24"/>
          <w:vertAlign w:val="superscript"/>
        </w:rPr>
        <w:t>st</w:t>
      </w:r>
      <w:r w:rsidRPr="00AD0D7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D0D72">
        <w:rPr>
          <w:sz w:val="24"/>
          <w:szCs w:val="24"/>
          <w:vertAlign w:val="superscript"/>
        </w:rPr>
        <w:t>nd</w:t>
      </w:r>
      <w:r w:rsidRPr="00AD0D72">
        <w:rPr>
          <w:sz w:val="24"/>
          <w:szCs w:val="24"/>
        </w:rPr>
        <w:t xml:space="preserve"> John 9. Anyone that denies the Son Jesus denies the Father </w:t>
      </w:r>
      <w:r w:rsidRPr="00AD0D72">
        <w:rPr>
          <w:sz w:val="24"/>
          <w:szCs w:val="24"/>
        </w:rPr>
        <w:lastRenderedPageBreak/>
        <w:t>Stephen also in 1</w:t>
      </w:r>
      <w:r w:rsidRPr="00AD0D72">
        <w:rPr>
          <w:sz w:val="24"/>
          <w:szCs w:val="24"/>
          <w:vertAlign w:val="superscript"/>
        </w:rPr>
        <w:t>st</w:t>
      </w:r>
      <w:r w:rsidRPr="00AD0D72">
        <w:rPr>
          <w:sz w:val="24"/>
          <w:szCs w:val="24"/>
        </w:rPr>
        <w:t xml:space="preserve"> John 2:23. The Law did in fact in unbelief blaspheme because the Lord Jesus Christ did say </w:t>
      </w:r>
      <w:r w:rsidRPr="00AD0D72">
        <w:rPr>
          <w:b/>
          <w:sz w:val="24"/>
          <w:szCs w:val="24"/>
        </w:rPr>
        <w:t>I AM</w:t>
      </w:r>
      <w:r w:rsidRPr="00AD0D72">
        <w:rPr>
          <w:sz w:val="24"/>
          <w:szCs w:val="24"/>
        </w:rPr>
        <w:t xml:space="preserve"> the only Son of God in John 10:36.  </w:t>
      </w:r>
    </w:p>
    <w:p w:rsidR="0006369D" w:rsidRPr="00AD0D72" w:rsidRDefault="0006369D" w:rsidP="0006369D">
      <w:pPr>
        <w:spacing w:line="480" w:lineRule="auto"/>
        <w:jc w:val="both"/>
        <w:rPr>
          <w:sz w:val="24"/>
          <w:szCs w:val="24"/>
        </w:rPr>
      </w:pPr>
      <w:r w:rsidRPr="00AD0D72">
        <w:rPr>
          <w:sz w:val="24"/>
          <w:szCs w:val="24"/>
        </w:rPr>
        <w:t>Jesus Christ’s Ministry on Original Sin</w:t>
      </w:r>
    </w:p>
    <w:p w:rsidR="0006369D" w:rsidRPr="00AD0D72" w:rsidRDefault="0006369D" w:rsidP="0006369D">
      <w:pPr>
        <w:spacing w:line="480" w:lineRule="auto"/>
        <w:jc w:val="both"/>
        <w:rPr>
          <w:sz w:val="24"/>
          <w:szCs w:val="24"/>
        </w:rPr>
      </w:pPr>
      <w:r w:rsidRPr="00AD0D7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D0D72">
        <w:rPr>
          <w:sz w:val="24"/>
          <w:szCs w:val="24"/>
          <w:vertAlign w:val="superscript"/>
        </w:rPr>
        <w:t>st</w:t>
      </w:r>
      <w:r w:rsidRPr="00AD0D7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D0D72">
        <w:rPr>
          <w:sz w:val="24"/>
          <w:szCs w:val="24"/>
          <w:vertAlign w:val="superscript"/>
        </w:rPr>
        <w:t>nd</w:t>
      </w:r>
      <w:r w:rsidRPr="00AD0D72">
        <w:rPr>
          <w:sz w:val="24"/>
          <w:szCs w:val="24"/>
        </w:rPr>
        <w:t xml:space="preserve"> Corinthians 11:3; 1</w:t>
      </w:r>
      <w:r w:rsidRPr="00AD0D72">
        <w:rPr>
          <w:sz w:val="24"/>
          <w:szCs w:val="24"/>
          <w:vertAlign w:val="superscript"/>
        </w:rPr>
        <w:t>st</w:t>
      </w:r>
      <w:r w:rsidRPr="00AD0D7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6369D" w:rsidRPr="00AD0D72" w:rsidRDefault="0006369D" w:rsidP="0006369D">
      <w:pPr>
        <w:spacing w:line="480" w:lineRule="auto"/>
        <w:jc w:val="both"/>
        <w:rPr>
          <w:sz w:val="24"/>
          <w:szCs w:val="24"/>
        </w:rPr>
      </w:pPr>
      <w:r w:rsidRPr="00AD0D72">
        <w:rPr>
          <w:sz w:val="24"/>
          <w:szCs w:val="24"/>
        </w:rPr>
        <w:t>Jesus Christ’s Ministry on Man as Male and Female</w:t>
      </w:r>
    </w:p>
    <w:p w:rsidR="0006369D" w:rsidRPr="00AD0D72" w:rsidRDefault="0006369D" w:rsidP="0006369D">
      <w:pPr>
        <w:spacing w:line="480" w:lineRule="auto"/>
        <w:jc w:val="both"/>
        <w:rPr>
          <w:sz w:val="24"/>
          <w:szCs w:val="24"/>
        </w:rPr>
      </w:pPr>
      <w:r w:rsidRPr="00AD0D7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D0D72">
        <w:rPr>
          <w:sz w:val="24"/>
          <w:szCs w:val="24"/>
        </w:rPr>
        <w:lastRenderedPageBreak/>
        <w:t>2:14-16; 1</w:t>
      </w:r>
      <w:r w:rsidRPr="00AD0D72">
        <w:rPr>
          <w:sz w:val="24"/>
          <w:szCs w:val="24"/>
          <w:vertAlign w:val="superscript"/>
        </w:rPr>
        <w:t>st</w:t>
      </w:r>
      <w:r w:rsidRPr="00AD0D7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D0D72">
        <w:rPr>
          <w:sz w:val="24"/>
          <w:szCs w:val="24"/>
          <w:vertAlign w:val="superscript"/>
        </w:rPr>
        <w:t>st</w:t>
      </w:r>
      <w:r w:rsidRPr="00AD0D7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6369D" w:rsidRPr="00AD0D72" w:rsidRDefault="0006369D" w:rsidP="0006369D">
      <w:pPr>
        <w:spacing w:line="480" w:lineRule="auto"/>
        <w:jc w:val="both"/>
        <w:rPr>
          <w:sz w:val="24"/>
          <w:szCs w:val="24"/>
        </w:rPr>
      </w:pPr>
      <w:r w:rsidRPr="00AD0D7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D0D72">
        <w:rPr>
          <w:sz w:val="24"/>
          <w:szCs w:val="24"/>
          <w:vertAlign w:val="superscript"/>
        </w:rPr>
        <w:t>st</w:t>
      </w:r>
      <w:r w:rsidRPr="00AD0D72">
        <w:rPr>
          <w:sz w:val="24"/>
          <w:szCs w:val="24"/>
        </w:rPr>
        <w:t xml:space="preserve"> Corinthians 11:7 for Man and 1</w:t>
      </w:r>
      <w:r w:rsidRPr="00AD0D72">
        <w:rPr>
          <w:sz w:val="24"/>
          <w:szCs w:val="24"/>
          <w:vertAlign w:val="superscript"/>
        </w:rPr>
        <w:t>st</w:t>
      </w:r>
      <w:r w:rsidRPr="00AD0D72">
        <w:rPr>
          <w:sz w:val="24"/>
          <w:szCs w:val="24"/>
        </w:rPr>
        <w:t xml:space="preserve"> Corinthians 11:6 for Woman. In the Lord, Man is dependent for Woman and Woman is dependent for Man in 1</w:t>
      </w:r>
      <w:r w:rsidRPr="00AD0D72">
        <w:rPr>
          <w:sz w:val="24"/>
          <w:szCs w:val="24"/>
          <w:vertAlign w:val="superscript"/>
        </w:rPr>
        <w:t>st</w:t>
      </w:r>
      <w:r w:rsidRPr="00AD0D72">
        <w:rPr>
          <w:sz w:val="24"/>
          <w:szCs w:val="24"/>
        </w:rPr>
        <w:t xml:space="preserve"> Corinthians 11:11, 12. Also in prophesying Man and Woman receive the same Spirit in Acts 2:17-18. Also in 1</w:t>
      </w:r>
      <w:r w:rsidRPr="00AD0D72">
        <w:rPr>
          <w:sz w:val="24"/>
          <w:szCs w:val="24"/>
          <w:vertAlign w:val="superscript"/>
        </w:rPr>
        <w:t>st</w:t>
      </w:r>
      <w:r w:rsidRPr="00AD0D7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D0D7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D0D72">
        <w:rPr>
          <w:sz w:val="24"/>
          <w:szCs w:val="24"/>
          <w:vertAlign w:val="superscript"/>
        </w:rPr>
        <w:t>st</w:t>
      </w:r>
      <w:r w:rsidRPr="00AD0D72">
        <w:rPr>
          <w:sz w:val="24"/>
          <w:szCs w:val="24"/>
        </w:rPr>
        <w:t xml:space="preserve"> formed then the Woman Eve denotes supreme authority over Woman in Genesis 2:7, 18-23. Eve was created to help Adam to be comparable to Him in Genesis 2:18; 1</w:t>
      </w:r>
      <w:r w:rsidRPr="00AD0D72">
        <w:rPr>
          <w:sz w:val="24"/>
          <w:szCs w:val="24"/>
          <w:vertAlign w:val="superscript"/>
        </w:rPr>
        <w:t xml:space="preserve">st </w:t>
      </w:r>
      <w:r w:rsidRPr="00AD0D72">
        <w:rPr>
          <w:sz w:val="24"/>
          <w:szCs w:val="24"/>
        </w:rPr>
        <w:t>Corinthians 11:9. Adam named Eve is also called the Mother of all living in Gen. 2:23; 3:20. God names &amp; represents Mankind as Man and not Woman in Genesis 5:2; 1</w:t>
      </w:r>
      <w:r w:rsidRPr="00AD0D72">
        <w:rPr>
          <w:sz w:val="24"/>
          <w:szCs w:val="24"/>
          <w:vertAlign w:val="superscript"/>
        </w:rPr>
        <w:t xml:space="preserve">st </w:t>
      </w:r>
      <w:r w:rsidRPr="00AD0D7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D0D72">
        <w:rPr>
          <w:sz w:val="24"/>
          <w:szCs w:val="24"/>
          <w:vertAlign w:val="superscript"/>
        </w:rPr>
        <w:t>st</w:t>
      </w:r>
      <w:r w:rsidRPr="00AD0D72">
        <w:rPr>
          <w:sz w:val="24"/>
          <w:szCs w:val="24"/>
        </w:rPr>
        <w:t xml:space="preserve"> Peter 3:1-7. Jesus is the 2</w:t>
      </w:r>
      <w:r w:rsidRPr="00AD0D72">
        <w:rPr>
          <w:sz w:val="24"/>
          <w:szCs w:val="24"/>
          <w:vertAlign w:val="superscript"/>
        </w:rPr>
        <w:t>nd</w:t>
      </w:r>
      <w:r w:rsidRPr="00AD0D72">
        <w:rPr>
          <w:sz w:val="24"/>
          <w:szCs w:val="24"/>
        </w:rPr>
        <w:t xml:space="preserve"> Adam to give authority to 1</w:t>
      </w:r>
      <w:r w:rsidRPr="00AD0D72">
        <w:rPr>
          <w:sz w:val="24"/>
          <w:szCs w:val="24"/>
          <w:vertAlign w:val="superscript"/>
        </w:rPr>
        <w:t>st</w:t>
      </w:r>
      <w:r w:rsidRPr="00AD0D72">
        <w:rPr>
          <w:sz w:val="24"/>
          <w:szCs w:val="24"/>
        </w:rPr>
        <w:t xml:space="preserve"> Adam in 1</w:t>
      </w:r>
      <w:r w:rsidRPr="00AD0D72">
        <w:rPr>
          <w:sz w:val="24"/>
          <w:szCs w:val="24"/>
          <w:vertAlign w:val="superscript"/>
        </w:rPr>
        <w:t xml:space="preserve">st </w:t>
      </w:r>
      <w:r w:rsidRPr="00AD0D7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D0D72">
        <w:rPr>
          <w:sz w:val="24"/>
          <w:szCs w:val="24"/>
          <w:vertAlign w:val="superscript"/>
        </w:rPr>
        <w:t xml:space="preserve">st </w:t>
      </w:r>
      <w:r w:rsidRPr="00AD0D72">
        <w:rPr>
          <w:sz w:val="24"/>
          <w:szCs w:val="24"/>
        </w:rPr>
        <w:t>John 2:1; Hebrews 7:25; Romans  8:16, 27; 15:13; Matthew  28:19;  1</w:t>
      </w:r>
      <w:r w:rsidRPr="00AD0D72">
        <w:rPr>
          <w:sz w:val="24"/>
          <w:szCs w:val="24"/>
          <w:vertAlign w:val="superscript"/>
        </w:rPr>
        <w:t xml:space="preserve">st </w:t>
      </w:r>
      <w:r w:rsidRPr="00AD0D72">
        <w:rPr>
          <w:sz w:val="24"/>
          <w:szCs w:val="24"/>
        </w:rPr>
        <w:t xml:space="preserve"> Corinthians  2:4,  10-11; 12:4-6; 2</w:t>
      </w:r>
      <w:r w:rsidRPr="00AD0D72">
        <w:rPr>
          <w:sz w:val="24"/>
          <w:szCs w:val="24"/>
          <w:vertAlign w:val="superscript"/>
        </w:rPr>
        <w:t>nd</w:t>
      </w:r>
      <w:r w:rsidRPr="00AD0D72">
        <w:rPr>
          <w:sz w:val="24"/>
          <w:szCs w:val="24"/>
        </w:rPr>
        <w:t xml:space="preserve"> Corinthians 13:4, 14;  Ephesians  4:4-6, 30; 1</w:t>
      </w:r>
      <w:r w:rsidRPr="00AD0D72">
        <w:rPr>
          <w:sz w:val="24"/>
          <w:szCs w:val="24"/>
          <w:vertAlign w:val="superscript"/>
        </w:rPr>
        <w:t>st</w:t>
      </w:r>
      <w:r w:rsidRPr="00AD0D72">
        <w:rPr>
          <w:sz w:val="24"/>
          <w:szCs w:val="24"/>
        </w:rPr>
        <w:t xml:space="preserve"> Peter 1:2; Luke  4:14 &amp; Acts 8:29; 10:38; 13:2; 15:28; 16:6-7.                </w:t>
      </w:r>
    </w:p>
    <w:p w:rsidR="0006369D" w:rsidRPr="00AD0D72" w:rsidRDefault="0006369D" w:rsidP="0006369D">
      <w:pPr>
        <w:spacing w:line="480" w:lineRule="auto"/>
        <w:jc w:val="both"/>
        <w:rPr>
          <w:sz w:val="24"/>
          <w:szCs w:val="24"/>
        </w:rPr>
      </w:pPr>
      <w:r w:rsidRPr="00AD0D72">
        <w:rPr>
          <w:sz w:val="24"/>
          <w:szCs w:val="24"/>
        </w:rPr>
        <w:t>Jesus Christ’s Ministry on the Nature of Man</w:t>
      </w:r>
    </w:p>
    <w:p w:rsidR="0006369D" w:rsidRPr="00AD0D72" w:rsidRDefault="0006369D" w:rsidP="0006369D">
      <w:pPr>
        <w:spacing w:line="480" w:lineRule="auto"/>
        <w:jc w:val="both"/>
        <w:rPr>
          <w:sz w:val="24"/>
          <w:szCs w:val="24"/>
        </w:rPr>
      </w:pPr>
      <w:r w:rsidRPr="00AD0D7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D0D72">
        <w:rPr>
          <w:sz w:val="24"/>
          <w:szCs w:val="24"/>
          <w:vertAlign w:val="superscript"/>
        </w:rPr>
        <w:t>nd</w:t>
      </w:r>
      <w:r w:rsidRPr="00AD0D72">
        <w:rPr>
          <w:sz w:val="24"/>
          <w:szCs w:val="24"/>
        </w:rPr>
        <w:t xml:space="preserve"> Corinthians 5:8. Some biblical proof of Soul and Spirit of Man are Genesis 2:7; 1</w:t>
      </w:r>
      <w:r w:rsidRPr="00AD0D72">
        <w:rPr>
          <w:sz w:val="24"/>
          <w:szCs w:val="24"/>
          <w:vertAlign w:val="superscript"/>
        </w:rPr>
        <w:t>st</w:t>
      </w:r>
      <w:r w:rsidRPr="00AD0D72">
        <w:rPr>
          <w:sz w:val="24"/>
          <w:szCs w:val="24"/>
        </w:rPr>
        <w:t xml:space="preserve"> Corinthians 15:51-54; &amp; 2</w:t>
      </w:r>
      <w:r w:rsidRPr="00AD0D72">
        <w:rPr>
          <w:sz w:val="24"/>
          <w:szCs w:val="24"/>
          <w:vertAlign w:val="superscript"/>
        </w:rPr>
        <w:t>nd</w:t>
      </w:r>
      <w:r w:rsidRPr="00AD0D72">
        <w:rPr>
          <w:sz w:val="24"/>
          <w:szCs w:val="24"/>
        </w:rPr>
        <w:t xml:space="preserve"> Corinthians 7:1. Soul and Spirit are used the same in John 12:27 and John 13:21. Also in Hebrews 12:23; 1</w:t>
      </w:r>
      <w:r w:rsidRPr="00AD0D72">
        <w:rPr>
          <w:sz w:val="24"/>
          <w:szCs w:val="24"/>
          <w:vertAlign w:val="superscript"/>
        </w:rPr>
        <w:t xml:space="preserve">st </w:t>
      </w:r>
      <w:r w:rsidRPr="00AD0D72">
        <w:rPr>
          <w:sz w:val="24"/>
          <w:szCs w:val="24"/>
        </w:rPr>
        <w:t>Peter 3:19; Revelation 6:9; 20:4 concerns being in Heaven or Hell in respects to the Soul and Spirit. The scripture says that the Soul and Spirit departs to go to its place from the Father Stephen. The  proof is  1</w:t>
      </w:r>
      <w:r w:rsidRPr="00AD0D72">
        <w:rPr>
          <w:sz w:val="24"/>
          <w:szCs w:val="24"/>
          <w:vertAlign w:val="superscript"/>
        </w:rPr>
        <w:t>st</w:t>
      </w:r>
      <w:r w:rsidRPr="00AD0D72">
        <w:rPr>
          <w:sz w:val="24"/>
          <w:szCs w:val="24"/>
        </w:rPr>
        <w:t xml:space="preserve"> Kings  17:21; Isaiah 53:12; Luke 12:20; 23:46; Ecclesiastes 12:7; Genesis 35:18; Psalm 31:5. Also Man can be “</w:t>
      </w:r>
      <w:r w:rsidRPr="00AD0D72">
        <w:rPr>
          <w:b/>
          <w:sz w:val="24"/>
          <w:szCs w:val="24"/>
        </w:rPr>
        <w:t>Body and Soul</w:t>
      </w:r>
      <w:r w:rsidRPr="00AD0D72">
        <w:rPr>
          <w:sz w:val="24"/>
          <w:szCs w:val="24"/>
        </w:rPr>
        <w:t>” or “</w:t>
      </w:r>
      <w:r w:rsidRPr="00AD0D72">
        <w:rPr>
          <w:b/>
          <w:sz w:val="24"/>
          <w:szCs w:val="24"/>
        </w:rPr>
        <w:t>Body and Spirit</w:t>
      </w:r>
      <w:r w:rsidRPr="00AD0D72">
        <w:rPr>
          <w:sz w:val="24"/>
          <w:szCs w:val="24"/>
        </w:rPr>
        <w:t>”. Some scriptures are James 2:26; 1</w:t>
      </w:r>
      <w:r w:rsidRPr="00AD0D72">
        <w:rPr>
          <w:sz w:val="24"/>
          <w:szCs w:val="24"/>
          <w:vertAlign w:val="superscript"/>
        </w:rPr>
        <w:t>st</w:t>
      </w:r>
      <w:r w:rsidRPr="00AD0D72">
        <w:rPr>
          <w:sz w:val="24"/>
          <w:szCs w:val="24"/>
        </w:rPr>
        <w:t xml:space="preserve"> Corinthians 5:3, 5; 7:34; Colossians 2:5; Romans 8:10; 2</w:t>
      </w:r>
      <w:r w:rsidRPr="00AD0D72">
        <w:rPr>
          <w:sz w:val="24"/>
          <w:szCs w:val="24"/>
          <w:vertAlign w:val="superscript"/>
        </w:rPr>
        <w:t>nd</w:t>
      </w:r>
      <w:r w:rsidRPr="00AD0D72">
        <w:rPr>
          <w:sz w:val="24"/>
          <w:szCs w:val="24"/>
        </w:rPr>
        <w:t xml:space="preserve"> Corinthians 7:1. The proof that all things the Soul can do the Spirit can do. The proof is in John 13:21; Acts 17:16; Proverbs 17:22; Romans 8:16; Mark 2:8; 12:30;  1</w:t>
      </w:r>
      <w:r w:rsidRPr="00AD0D72">
        <w:rPr>
          <w:sz w:val="24"/>
          <w:szCs w:val="24"/>
          <w:vertAlign w:val="superscript"/>
        </w:rPr>
        <w:t>st</w:t>
      </w:r>
      <w:r w:rsidRPr="00AD0D72">
        <w:rPr>
          <w:sz w:val="24"/>
          <w:szCs w:val="24"/>
        </w:rPr>
        <w:t xml:space="preserve"> Corinthians  2:11; Isaiah  29:24; Psalm  35:9; 42:1, 2; 62:1; 63:1; 84:2; 119:20, 167; 146:1; Deuteronomy 6:5; Luke 1:46 and 1</w:t>
      </w:r>
      <w:r w:rsidRPr="00AD0D72">
        <w:rPr>
          <w:sz w:val="24"/>
          <w:szCs w:val="24"/>
          <w:vertAlign w:val="superscript"/>
        </w:rPr>
        <w:t>st</w:t>
      </w:r>
      <w:r w:rsidRPr="00AD0D72">
        <w:rPr>
          <w:sz w:val="24"/>
          <w:szCs w:val="24"/>
        </w:rPr>
        <w:t xml:space="preserve"> Samuel 1:15.         </w:t>
      </w:r>
    </w:p>
    <w:p w:rsidR="0006369D" w:rsidRPr="00AD0D72" w:rsidRDefault="0006369D" w:rsidP="0006369D">
      <w:pPr>
        <w:spacing w:line="480" w:lineRule="auto"/>
        <w:jc w:val="both"/>
        <w:rPr>
          <w:sz w:val="24"/>
          <w:szCs w:val="24"/>
        </w:rPr>
      </w:pPr>
      <w:r w:rsidRPr="00AD0D72">
        <w:rPr>
          <w:sz w:val="24"/>
          <w:szCs w:val="24"/>
        </w:rPr>
        <w:t>Jesus Christ’s Ministry of Messiahship the Christ</w:t>
      </w:r>
    </w:p>
    <w:p w:rsidR="0006369D" w:rsidRPr="00AD0D72" w:rsidRDefault="0006369D" w:rsidP="0006369D">
      <w:pPr>
        <w:spacing w:line="480" w:lineRule="auto"/>
        <w:jc w:val="both"/>
        <w:rPr>
          <w:sz w:val="24"/>
          <w:szCs w:val="24"/>
        </w:rPr>
      </w:pPr>
      <w:r w:rsidRPr="00AD0D7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D0D72">
        <w:rPr>
          <w:sz w:val="24"/>
          <w:szCs w:val="24"/>
          <w:vertAlign w:val="superscript"/>
        </w:rPr>
        <w:t>st</w:t>
      </w:r>
      <w:r w:rsidRPr="00AD0D72">
        <w:rPr>
          <w:sz w:val="24"/>
          <w:szCs w:val="24"/>
        </w:rPr>
        <w:t xml:space="preserve"> Samuel 12:14; 2</w:t>
      </w:r>
      <w:r w:rsidRPr="00AD0D72">
        <w:rPr>
          <w:sz w:val="24"/>
          <w:szCs w:val="24"/>
          <w:vertAlign w:val="superscript"/>
        </w:rPr>
        <w:t>nd</w:t>
      </w:r>
      <w:r w:rsidRPr="00AD0D72">
        <w:rPr>
          <w:sz w:val="24"/>
          <w:szCs w:val="24"/>
        </w:rPr>
        <w:t xml:space="preserve"> Samuel 19:21. Many prophesies in the Old Testament were truly foretold of a Messiah that would come. Some scriptures are 2</w:t>
      </w:r>
      <w:r w:rsidRPr="00AD0D72">
        <w:rPr>
          <w:sz w:val="24"/>
          <w:szCs w:val="24"/>
          <w:vertAlign w:val="superscript"/>
        </w:rPr>
        <w:t>nd</w:t>
      </w:r>
      <w:r w:rsidRPr="00AD0D72">
        <w:rPr>
          <w:sz w:val="24"/>
          <w:szCs w:val="24"/>
        </w:rPr>
        <w:t xml:space="preserve"> Samuel 7:16; 22:48-51; Jeremiah 33; Acts 1:6. Judaism also defined the Messiah as being One that would totally rule at the end of time. The Messiah’s origin is linked to the house of David in 2</w:t>
      </w:r>
      <w:r w:rsidRPr="00AD0D72">
        <w:rPr>
          <w:sz w:val="24"/>
          <w:szCs w:val="24"/>
          <w:vertAlign w:val="superscript"/>
        </w:rPr>
        <w:t>nd</w:t>
      </w:r>
      <w:r w:rsidRPr="00AD0D7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D0D72">
        <w:rPr>
          <w:sz w:val="24"/>
          <w:szCs w:val="24"/>
          <w:vertAlign w:val="superscript"/>
        </w:rPr>
        <w:t>nd</w:t>
      </w:r>
      <w:r w:rsidRPr="00AD0D72">
        <w:rPr>
          <w:sz w:val="24"/>
          <w:szCs w:val="24"/>
        </w:rPr>
        <w:t xml:space="preserve"> Corinthians 5:21. The Messiah is considered as a Judge in Psalms chapter 2; chapter 72; chapter </w:t>
      </w:r>
      <w:r w:rsidRPr="00AD0D7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D0D72">
        <w:rPr>
          <w:sz w:val="24"/>
          <w:szCs w:val="24"/>
          <w:vertAlign w:val="superscript"/>
        </w:rPr>
        <w:t>nd</w:t>
      </w:r>
      <w:r w:rsidRPr="00AD0D7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6369D" w:rsidRPr="00AD0D72" w:rsidRDefault="0006369D" w:rsidP="0006369D">
      <w:pPr>
        <w:spacing w:line="480" w:lineRule="auto"/>
        <w:jc w:val="both"/>
        <w:rPr>
          <w:sz w:val="24"/>
          <w:szCs w:val="24"/>
        </w:rPr>
      </w:pPr>
      <w:r w:rsidRPr="00AD0D72">
        <w:rPr>
          <w:sz w:val="24"/>
          <w:szCs w:val="24"/>
        </w:rPr>
        <w:t>Jesus Christ’s Ministry of Truth</w:t>
      </w:r>
    </w:p>
    <w:p w:rsidR="0006369D" w:rsidRPr="00AD0D72" w:rsidRDefault="0006369D" w:rsidP="0006369D">
      <w:pPr>
        <w:spacing w:line="480" w:lineRule="auto"/>
        <w:jc w:val="both"/>
        <w:rPr>
          <w:sz w:val="24"/>
          <w:szCs w:val="24"/>
        </w:rPr>
      </w:pPr>
      <w:r w:rsidRPr="00AD0D7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D0D72">
        <w:rPr>
          <w:sz w:val="24"/>
          <w:szCs w:val="24"/>
        </w:rPr>
        <w:lastRenderedPageBreak/>
        <w:t xml:space="preserve">divine plan in the 4 gospels. Truth in Jesus &amp; the apostles are recorded in John 8:44-47; 16:13; 18:37 and Romans 9:1-2. Christ made things of the Spirit real in John 1:17. </w:t>
      </w:r>
    </w:p>
    <w:p w:rsidR="0006369D" w:rsidRPr="00AD0D72" w:rsidRDefault="0006369D" w:rsidP="0006369D">
      <w:pPr>
        <w:spacing w:line="480" w:lineRule="auto"/>
        <w:jc w:val="both"/>
        <w:rPr>
          <w:sz w:val="24"/>
          <w:szCs w:val="24"/>
        </w:rPr>
      </w:pPr>
      <w:r w:rsidRPr="00AD0D72">
        <w:rPr>
          <w:sz w:val="24"/>
          <w:szCs w:val="24"/>
        </w:rPr>
        <w:t>Jesus Christ’s Ministry of Joy</w:t>
      </w:r>
    </w:p>
    <w:p w:rsidR="0006369D" w:rsidRPr="00AD0D72" w:rsidRDefault="0006369D" w:rsidP="0006369D">
      <w:pPr>
        <w:spacing w:line="480" w:lineRule="auto"/>
        <w:jc w:val="both"/>
        <w:rPr>
          <w:sz w:val="24"/>
          <w:szCs w:val="24"/>
        </w:rPr>
      </w:pPr>
      <w:r w:rsidRPr="00AD0D7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D0D72">
        <w:rPr>
          <w:sz w:val="24"/>
          <w:szCs w:val="24"/>
          <w:vertAlign w:val="superscript"/>
        </w:rPr>
        <w:t>st</w:t>
      </w:r>
      <w:r w:rsidRPr="00AD0D72">
        <w:rPr>
          <w:sz w:val="24"/>
          <w:szCs w:val="24"/>
        </w:rPr>
        <w:t xml:space="preserve"> Corinthians 13:6; 2</w:t>
      </w:r>
      <w:r w:rsidRPr="00AD0D72">
        <w:rPr>
          <w:sz w:val="24"/>
          <w:szCs w:val="24"/>
          <w:vertAlign w:val="superscript"/>
        </w:rPr>
        <w:t>nd</w:t>
      </w:r>
      <w:r w:rsidRPr="00AD0D72">
        <w:rPr>
          <w:sz w:val="24"/>
          <w:szCs w:val="24"/>
        </w:rPr>
        <w:t xml:space="preserve"> Samuel 6:12; 1</w:t>
      </w:r>
      <w:r w:rsidRPr="00AD0D72">
        <w:rPr>
          <w:sz w:val="24"/>
          <w:szCs w:val="24"/>
          <w:vertAlign w:val="superscript"/>
        </w:rPr>
        <w:t>st</w:t>
      </w:r>
      <w:r w:rsidRPr="00AD0D72">
        <w:rPr>
          <w:sz w:val="24"/>
          <w:szCs w:val="24"/>
        </w:rPr>
        <w:t xml:space="preserve"> Kings 1:40; 1</w:t>
      </w:r>
      <w:r w:rsidRPr="00AD0D72">
        <w:rPr>
          <w:sz w:val="24"/>
          <w:szCs w:val="24"/>
          <w:vertAlign w:val="superscript"/>
        </w:rPr>
        <w:t>st</w:t>
      </w:r>
      <w:r w:rsidRPr="00AD0D7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D0D72">
        <w:rPr>
          <w:sz w:val="24"/>
          <w:szCs w:val="24"/>
          <w:vertAlign w:val="superscript"/>
        </w:rPr>
        <w:t>st</w:t>
      </w:r>
      <w:r w:rsidRPr="00AD0D72">
        <w:rPr>
          <w:sz w:val="24"/>
          <w:szCs w:val="24"/>
        </w:rPr>
        <w:t xml:space="preserve"> Thessalonians 5:16. James said that Christians should consider it all joy falling into testing in James 1:2-4.  Joy is possible only as a fruit of the Spirit in Galatians 5:22. </w:t>
      </w:r>
    </w:p>
    <w:p w:rsidR="0006369D" w:rsidRPr="00AD0D72" w:rsidRDefault="0006369D" w:rsidP="0006369D">
      <w:pPr>
        <w:spacing w:line="480" w:lineRule="auto"/>
        <w:jc w:val="both"/>
        <w:rPr>
          <w:sz w:val="24"/>
          <w:szCs w:val="24"/>
        </w:rPr>
      </w:pPr>
      <w:r w:rsidRPr="00AD0D72">
        <w:rPr>
          <w:sz w:val="24"/>
          <w:szCs w:val="24"/>
        </w:rPr>
        <w:t xml:space="preserve">Jesus Christ’s Ministry of Trustworthiness </w:t>
      </w:r>
    </w:p>
    <w:p w:rsidR="0006369D" w:rsidRPr="00AD0D72" w:rsidRDefault="0006369D" w:rsidP="0006369D">
      <w:pPr>
        <w:spacing w:line="480" w:lineRule="auto"/>
        <w:jc w:val="both"/>
        <w:rPr>
          <w:sz w:val="24"/>
          <w:szCs w:val="24"/>
        </w:rPr>
      </w:pPr>
      <w:r w:rsidRPr="00AD0D72">
        <w:rPr>
          <w:sz w:val="24"/>
          <w:szCs w:val="24"/>
        </w:rPr>
        <w:t>Trustworthiness comes from the Lord.  For the “</w:t>
      </w:r>
      <w:r w:rsidRPr="00AD0D72">
        <w:rPr>
          <w:b/>
          <w:sz w:val="24"/>
          <w:szCs w:val="24"/>
        </w:rPr>
        <w:t>Lord is the Rock</w:t>
      </w:r>
      <w:r w:rsidRPr="00AD0D72">
        <w:rPr>
          <w:sz w:val="24"/>
          <w:szCs w:val="24"/>
        </w:rPr>
        <w:t>” in Deuteronomy 32:4. His work is perfect &amp; everything He does is righteous &amp; fair. He is a faithful God in all things who does no wrong. Some scriptures are 2</w:t>
      </w:r>
      <w:r w:rsidRPr="00AD0D72">
        <w:rPr>
          <w:sz w:val="24"/>
          <w:szCs w:val="24"/>
          <w:vertAlign w:val="superscript"/>
        </w:rPr>
        <w:t>nd</w:t>
      </w:r>
      <w:r w:rsidRPr="00AD0D72">
        <w:rPr>
          <w:sz w:val="24"/>
          <w:szCs w:val="24"/>
        </w:rPr>
        <w:t xml:space="preserve"> Chronicles 6:4, 14-15; Psalm 15:1-5; 19:7;  22:4-5;  24:2-3; 41:9; 111:7;  119:138; 145:13;  147:11-12; Luke 1:68-70; 12:48; 16:10-12; 1</w:t>
      </w:r>
      <w:r w:rsidRPr="00AD0D72">
        <w:rPr>
          <w:sz w:val="24"/>
          <w:szCs w:val="24"/>
          <w:vertAlign w:val="superscript"/>
        </w:rPr>
        <w:t>st</w:t>
      </w:r>
      <w:r w:rsidRPr="00AD0D72">
        <w:rPr>
          <w:sz w:val="24"/>
          <w:szCs w:val="24"/>
        </w:rPr>
        <w:t xml:space="preserve"> Corinthians 1:9;  </w:t>
      </w:r>
      <w:r w:rsidRPr="00AD0D72">
        <w:rPr>
          <w:sz w:val="24"/>
          <w:szCs w:val="24"/>
        </w:rPr>
        <w:lastRenderedPageBreak/>
        <w:t>4:1-2;  9:17-18; Hebrews  6:18;  10:23; 13:8;  2</w:t>
      </w:r>
      <w:r w:rsidRPr="00AD0D72">
        <w:rPr>
          <w:sz w:val="24"/>
          <w:szCs w:val="24"/>
          <w:vertAlign w:val="superscript"/>
        </w:rPr>
        <w:t>nd</w:t>
      </w:r>
      <w:r w:rsidRPr="00AD0D72">
        <w:rPr>
          <w:sz w:val="24"/>
          <w:szCs w:val="24"/>
        </w:rPr>
        <w:t xml:space="preserve"> Timothy 1:14; 2:13; 1</w:t>
      </w:r>
      <w:r w:rsidRPr="00AD0D72">
        <w:rPr>
          <w:sz w:val="24"/>
          <w:szCs w:val="24"/>
          <w:vertAlign w:val="superscript"/>
        </w:rPr>
        <w:t>st</w:t>
      </w:r>
      <w:r w:rsidRPr="00AD0D72">
        <w:rPr>
          <w:sz w:val="24"/>
          <w:szCs w:val="24"/>
        </w:rPr>
        <w:t xml:space="preserve"> Peter 1:21; Proverbs  11:1, 3, 13; 12:17; 13:11; 16:13; 20:19, 23; 24:26; 25:9, 13; 27:6; Ephesians 4:25; Zechariah 8:16; Matthew 25:14-15, 20-27, 29; 1</w:t>
      </w:r>
      <w:r w:rsidRPr="00AD0D72">
        <w:rPr>
          <w:sz w:val="24"/>
          <w:szCs w:val="24"/>
          <w:vertAlign w:val="superscript"/>
        </w:rPr>
        <w:t>st</w:t>
      </w:r>
      <w:r w:rsidRPr="00AD0D72">
        <w:rPr>
          <w:sz w:val="24"/>
          <w:szCs w:val="24"/>
        </w:rPr>
        <w:t xml:space="preserve"> Timothy 1:12; 3:8; 6:20; Jude 1:3; Daniel 6:4; 2</w:t>
      </w:r>
      <w:r w:rsidRPr="00AD0D72">
        <w:rPr>
          <w:sz w:val="24"/>
          <w:szCs w:val="24"/>
          <w:vertAlign w:val="superscript"/>
        </w:rPr>
        <w:t>nd</w:t>
      </w:r>
      <w:r w:rsidRPr="00AD0D72">
        <w:rPr>
          <w:sz w:val="24"/>
          <w:szCs w:val="24"/>
        </w:rPr>
        <w:t xml:space="preserve"> Kings  12:15; 22:7;  Numbers 30:2; Deuteronomy 25:13-16; Leviticus 19:36; Hosea  12:6-7; Micah  6:11-13;  Exodus 18:21; 1</w:t>
      </w:r>
      <w:r w:rsidRPr="00AD0D72">
        <w:rPr>
          <w:sz w:val="24"/>
          <w:szCs w:val="24"/>
          <w:vertAlign w:val="superscript"/>
        </w:rPr>
        <w:t>st</w:t>
      </w:r>
      <w:r w:rsidRPr="00AD0D7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6369D" w:rsidRPr="00AD0D72" w:rsidRDefault="0006369D" w:rsidP="0006369D">
      <w:pPr>
        <w:spacing w:line="480" w:lineRule="auto"/>
        <w:jc w:val="both"/>
        <w:rPr>
          <w:sz w:val="24"/>
          <w:szCs w:val="24"/>
        </w:rPr>
      </w:pPr>
      <w:r w:rsidRPr="00AD0D72">
        <w:rPr>
          <w:sz w:val="24"/>
          <w:szCs w:val="24"/>
        </w:rPr>
        <w:t>Jesus Christ’s Ministry of Vicarious Repentance</w:t>
      </w:r>
    </w:p>
    <w:p w:rsidR="0006369D" w:rsidRPr="00AD0D72" w:rsidRDefault="0006369D" w:rsidP="0006369D">
      <w:pPr>
        <w:spacing w:line="480" w:lineRule="auto"/>
        <w:jc w:val="both"/>
        <w:rPr>
          <w:sz w:val="24"/>
          <w:szCs w:val="24"/>
        </w:rPr>
      </w:pPr>
      <w:r w:rsidRPr="00AD0D72">
        <w:rPr>
          <w:sz w:val="24"/>
          <w:szCs w:val="24"/>
        </w:rPr>
        <w:t>Jesus Christ’s vicarious repentance means that He became sin without being sin in 2</w:t>
      </w:r>
      <w:r w:rsidRPr="00AD0D72">
        <w:rPr>
          <w:sz w:val="24"/>
          <w:szCs w:val="24"/>
          <w:vertAlign w:val="superscript"/>
        </w:rPr>
        <w:t>nd</w:t>
      </w:r>
      <w:r w:rsidRPr="00AD0D7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D0D72">
        <w:rPr>
          <w:sz w:val="24"/>
          <w:szCs w:val="24"/>
        </w:rPr>
        <w:lastRenderedPageBreak/>
        <w:t xml:space="preserve">should be as they requested. And He released to them the One they requested, who for rebellion and murder had been thrown into prison, but He delivered Jesus to their will.”          </w:t>
      </w:r>
    </w:p>
    <w:p w:rsidR="0006369D" w:rsidRPr="00AD0D72" w:rsidRDefault="0006369D" w:rsidP="0006369D">
      <w:pPr>
        <w:spacing w:line="480" w:lineRule="auto"/>
        <w:jc w:val="both"/>
        <w:rPr>
          <w:sz w:val="24"/>
          <w:szCs w:val="24"/>
        </w:rPr>
      </w:pPr>
      <w:r w:rsidRPr="00AD0D72">
        <w:rPr>
          <w:sz w:val="24"/>
          <w:szCs w:val="24"/>
        </w:rPr>
        <w:t>Jesus Christ’s Ministry of being Born of God</w:t>
      </w:r>
    </w:p>
    <w:p w:rsidR="0006369D" w:rsidRPr="00AD0D72" w:rsidRDefault="0006369D" w:rsidP="0006369D">
      <w:pPr>
        <w:spacing w:line="480" w:lineRule="auto"/>
        <w:jc w:val="both"/>
        <w:rPr>
          <w:sz w:val="24"/>
          <w:szCs w:val="24"/>
        </w:rPr>
      </w:pPr>
      <w:r w:rsidRPr="00AD0D7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D0D72">
        <w:rPr>
          <w:sz w:val="24"/>
          <w:szCs w:val="24"/>
          <w:vertAlign w:val="superscript"/>
        </w:rPr>
        <w:t>st</w:t>
      </w:r>
      <w:r w:rsidRPr="00AD0D72">
        <w:rPr>
          <w:sz w:val="24"/>
          <w:szCs w:val="24"/>
        </w:rPr>
        <w:t xml:space="preserve"> Peter 1:23 it declares “having been born again, not of corruptible seed but incorruptible, through the word of God which lives and abides forever. Also  in  1</w:t>
      </w:r>
      <w:r w:rsidRPr="00AD0D72">
        <w:rPr>
          <w:sz w:val="24"/>
          <w:szCs w:val="24"/>
          <w:vertAlign w:val="superscript"/>
        </w:rPr>
        <w:t>st</w:t>
      </w:r>
      <w:r w:rsidRPr="00AD0D7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6369D" w:rsidRPr="00AD0D72" w:rsidRDefault="0006369D" w:rsidP="0006369D">
      <w:pPr>
        <w:spacing w:line="480" w:lineRule="auto"/>
        <w:jc w:val="both"/>
        <w:rPr>
          <w:sz w:val="24"/>
          <w:szCs w:val="24"/>
        </w:rPr>
      </w:pPr>
      <w:r w:rsidRPr="00AD0D72">
        <w:rPr>
          <w:sz w:val="24"/>
          <w:szCs w:val="24"/>
        </w:rPr>
        <w:t>Jesus Christ’s Ministry of the Crown</w:t>
      </w:r>
    </w:p>
    <w:p w:rsidR="0006369D" w:rsidRPr="00AD0D72" w:rsidRDefault="0006369D" w:rsidP="0006369D">
      <w:pPr>
        <w:spacing w:line="480" w:lineRule="auto"/>
        <w:jc w:val="both"/>
        <w:rPr>
          <w:vanish/>
          <w:sz w:val="24"/>
          <w:szCs w:val="24"/>
        </w:rPr>
      </w:pPr>
      <w:r w:rsidRPr="00AD0D7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D0D72">
        <w:rPr>
          <w:sz w:val="24"/>
          <w:szCs w:val="24"/>
        </w:rPr>
        <w:lastRenderedPageBreak/>
        <w:t xml:space="preserve">has certainly earned many crowns (24 Lordships) and He should be commended for His sacrifice on the cross for Mankind.   </w:t>
      </w:r>
      <w:r w:rsidRPr="00AD0D72">
        <w:rPr>
          <w:vanish/>
          <w:sz w:val="24"/>
          <w:szCs w:val="24"/>
        </w:rPr>
        <w:t>im. H</w:t>
      </w:r>
    </w:p>
    <w:p w:rsidR="0006369D" w:rsidRPr="00AD0D72" w:rsidRDefault="0006369D" w:rsidP="0006369D">
      <w:pPr>
        <w:spacing w:line="480" w:lineRule="auto"/>
        <w:jc w:val="both"/>
        <w:rPr>
          <w:sz w:val="24"/>
          <w:szCs w:val="24"/>
        </w:rPr>
      </w:pPr>
    </w:p>
    <w:p w:rsidR="0006369D" w:rsidRPr="00AD0D72" w:rsidRDefault="0006369D" w:rsidP="0006369D">
      <w:pPr>
        <w:spacing w:line="480" w:lineRule="auto"/>
        <w:jc w:val="both"/>
        <w:rPr>
          <w:sz w:val="24"/>
          <w:szCs w:val="24"/>
        </w:rPr>
      </w:pPr>
      <w:r w:rsidRPr="00AD0D72">
        <w:rPr>
          <w:sz w:val="24"/>
          <w:szCs w:val="24"/>
        </w:rPr>
        <w:t>Jesus Christ’s Ministry of the Jewish Unpardonable Sin</w:t>
      </w:r>
    </w:p>
    <w:p w:rsidR="0006369D" w:rsidRPr="00AD0D72" w:rsidRDefault="0006369D" w:rsidP="0006369D">
      <w:pPr>
        <w:spacing w:line="480" w:lineRule="auto"/>
        <w:jc w:val="both"/>
        <w:rPr>
          <w:sz w:val="24"/>
          <w:szCs w:val="24"/>
        </w:rPr>
      </w:pPr>
      <w:r w:rsidRPr="00AD0D7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D0D72">
        <w:rPr>
          <w:b/>
          <w:sz w:val="24"/>
          <w:szCs w:val="24"/>
        </w:rPr>
        <w:t>I AM</w:t>
      </w:r>
      <w:r w:rsidRPr="00AD0D72">
        <w:rPr>
          <w:sz w:val="24"/>
          <w:szCs w:val="24"/>
        </w:rPr>
        <w:t xml:space="preserve">, because the Jews were accusing Jesus of having a Demon. Also In John 10:20-21 Jesus was accused by the Jews that did not believe, but some said “these are not the words of One who has a Demon. Can a </w:t>
      </w:r>
      <w:r w:rsidRPr="00AD0D7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6369D" w:rsidRPr="00AD0D72" w:rsidRDefault="0006369D" w:rsidP="0006369D">
      <w:pPr>
        <w:spacing w:line="480" w:lineRule="auto"/>
        <w:jc w:val="both"/>
        <w:rPr>
          <w:sz w:val="24"/>
          <w:szCs w:val="24"/>
        </w:rPr>
      </w:pPr>
      <w:r w:rsidRPr="00AD0D72">
        <w:rPr>
          <w:sz w:val="24"/>
          <w:szCs w:val="24"/>
        </w:rPr>
        <w:t>Jesus Christ’s Ministry of Meekness</w:t>
      </w:r>
    </w:p>
    <w:p w:rsidR="0006369D" w:rsidRPr="00AD0D72" w:rsidRDefault="0006369D" w:rsidP="0006369D">
      <w:pPr>
        <w:spacing w:line="480" w:lineRule="auto"/>
        <w:jc w:val="both"/>
        <w:rPr>
          <w:sz w:val="24"/>
          <w:szCs w:val="24"/>
        </w:rPr>
      </w:pPr>
      <w:r w:rsidRPr="00AD0D7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D0D72">
        <w:rPr>
          <w:sz w:val="24"/>
          <w:szCs w:val="24"/>
          <w:vertAlign w:val="superscript"/>
        </w:rPr>
        <w:t>st</w:t>
      </w:r>
      <w:r w:rsidRPr="00AD0D72">
        <w:rPr>
          <w:sz w:val="24"/>
          <w:szCs w:val="24"/>
        </w:rPr>
        <w:t xml:space="preserve"> year is the year of obscurity in John 1. The 2</w:t>
      </w:r>
      <w:r w:rsidRPr="00AD0D72">
        <w:rPr>
          <w:sz w:val="24"/>
          <w:szCs w:val="24"/>
          <w:vertAlign w:val="superscript"/>
        </w:rPr>
        <w:t>nd</w:t>
      </w:r>
      <w:r w:rsidRPr="00AD0D72">
        <w:rPr>
          <w:sz w:val="24"/>
          <w:szCs w:val="24"/>
        </w:rPr>
        <w:t xml:space="preserve"> year is the year of popularity in John 2-6. The 3</w:t>
      </w:r>
      <w:r w:rsidRPr="00AD0D72">
        <w:rPr>
          <w:sz w:val="24"/>
          <w:szCs w:val="24"/>
          <w:vertAlign w:val="superscript"/>
        </w:rPr>
        <w:t>rd</w:t>
      </w:r>
      <w:r w:rsidRPr="00AD0D72">
        <w:rPr>
          <w:sz w:val="24"/>
          <w:szCs w:val="24"/>
        </w:rPr>
        <w:t xml:space="preserve"> year is the year of animosity in John 7-19.    </w:t>
      </w:r>
    </w:p>
    <w:p w:rsidR="0006369D" w:rsidRPr="00AD0D72" w:rsidRDefault="0006369D" w:rsidP="0006369D">
      <w:pPr>
        <w:spacing w:line="480" w:lineRule="auto"/>
        <w:jc w:val="center"/>
        <w:rPr>
          <w:sz w:val="24"/>
          <w:szCs w:val="24"/>
        </w:rPr>
      </w:pPr>
      <w:r w:rsidRPr="00AD0D72">
        <w:rPr>
          <w:sz w:val="24"/>
          <w:szCs w:val="24"/>
        </w:rPr>
        <w:t>The Lord Jesus’ Office’s</w:t>
      </w:r>
    </w:p>
    <w:p w:rsidR="0006369D" w:rsidRPr="00AD0D72" w:rsidRDefault="0006369D" w:rsidP="0006369D">
      <w:pPr>
        <w:spacing w:line="480" w:lineRule="auto"/>
        <w:jc w:val="both"/>
        <w:rPr>
          <w:sz w:val="24"/>
          <w:szCs w:val="24"/>
        </w:rPr>
      </w:pPr>
      <w:r w:rsidRPr="00AD0D72">
        <w:rPr>
          <w:sz w:val="24"/>
          <w:szCs w:val="24"/>
        </w:rPr>
        <w:t>Jesus Christ’s Office as a King</w:t>
      </w:r>
    </w:p>
    <w:p w:rsidR="0006369D" w:rsidRPr="00AD0D72" w:rsidRDefault="0006369D" w:rsidP="0006369D">
      <w:pPr>
        <w:spacing w:line="480" w:lineRule="auto"/>
        <w:jc w:val="both"/>
        <w:rPr>
          <w:sz w:val="24"/>
          <w:szCs w:val="24"/>
        </w:rPr>
      </w:pPr>
      <w:r w:rsidRPr="00AD0D7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D0D72">
        <w:rPr>
          <w:sz w:val="24"/>
          <w:szCs w:val="24"/>
          <w:vertAlign w:val="superscript"/>
        </w:rPr>
        <w:t>st</w:t>
      </w:r>
      <w:r w:rsidRPr="00AD0D7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D0D72">
        <w:rPr>
          <w:sz w:val="24"/>
          <w:szCs w:val="24"/>
        </w:rPr>
        <w:lastRenderedPageBreak/>
        <w:t>lives and deeds in John 17:20-26; Matthew 25:33-40. In Revelation, Jesus is viewed as the King over the Church in Revelation 4:2, 9-11; 5:1, 8-14. At Jesus’ 2</w:t>
      </w:r>
      <w:r w:rsidRPr="00AD0D72">
        <w:rPr>
          <w:sz w:val="24"/>
          <w:szCs w:val="24"/>
          <w:vertAlign w:val="superscript"/>
        </w:rPr>
        <w:t>nd</w:t>
      </w:r>
      <w:r w:rsidRPr="00AD0D72">
        <w:rPr>
          <w:sz w:val="24"/>
          <w:szCs w:val="24"/>
        </w:rPr>
        <w:t xml:space="preserve"> coming His Kingship will be established &amp; the Enemies will bow to Him as the Messiah in 1</w:t>
      </w:r>
      <w:r w:rsidRPr="00AD0D72">
        <w:rPr>
          <w:sz w:val="24"/>
          <w:szCs w:val="24"/>
          <w:vertAlign w:val="superscript"/>
        </w:rPr>
        <w:t>st</w:t>
      </w:r>
      <w:r w:rsidRPr="00AD0D72">
        <w:rPr>
          <w:sz w:val="24"/>
          <w:szCs w:val="24"/>
        </w:rPr>
        <w:t xml:space="preserve"> Corinthians 15:25-28. In the end, Jesus’ Kingdom will be turned over to the Father Stephen in 1</w:t>
      </w:r>
      <w:r w:rsidRPr="00AD0D72">
        <w:rPr>
          <w:sz w:val="24"/>
          <w:szCs w:val="24"/>
          <w:vertAlign w:val="superscript"/>
        </w:rPr>
        <w:t>st</w:t>
      </w:r>
      <w:r w:rsidRPr="00AD0D72">
        <w:rPr>
          <w:sz w:val="24"/>
          <w:szCs w:val="24"/>
        </w:rPr>
        <w:t xml:space="preserve"> Corinthians 15:24. Some scriptures are Matthew 4:17, 23; 12:28, 21:5, 26:64, 28:18; John 1:49; Luke 19:38-40; Acts 17:7; Ephesians 1:20-23; 1</w:t>
      </w:r>
      <w:r w:rsidRPr="00AD0D72">
        <w:rPr>
          <w:sz w:val="24"/>
          <w:szCs w:val="24"/>
          <w:vertAlign w:val="superscript"/>
        </w:rPr>
        <w:t>st</w:t>
      </w:r>
      <w:r w:rsidRPr="00AD0D72">
        <w:rPr>
          <w:sz w:val="24"/>
          <w:szCs w:val="24"/>
        </w:rPr>
        <w:t xml:space="preserve"> Corinthians 15:25; 2</w:t>
      </w:r>
      <w:r w:rsidRPr="00AD0D72">
        <w:rPr>
          <w:sz w:val="24"/>
          <w:szCs w:val="24"/>
          <w:vertAlign w:val="superscript"/>
        </w:rPr>
        <w:t>nd</w:t>
      </w:r>
      <w:r w:rsidRPr="00AD0D72">
        <w:rPr>
          <w:sz w:val="24"/>
          <w:szCs w:val="24"/>
        </w:rPr>
        <w:t xml:space="preserve"> Thessalonians 1:7-10 &amp; Revelation 19:11-16. </w:t>
      </w:r>
    </w:p>
    <w:p w:rsidR="0006369D" w:rsidRPr="00AD0D72" w:rsidRDefault="0006369D" w:rsidP="0006369D">
      <w:pPr>
        <w:spacing w:line="480" w:lineRule="auto"/>
        <w:jc w:val="both"/>
        <w:rPr>
          <w:sz w:val="24"/>
          <w:szCs w:val="24"/>
        </w:rPr>
      </w:pPr>
      <w:r w:rsidRPr="00AD0D72">
        <w:rPr>
          <w:sz w:val="24"/>
          <w:szCs w:val="24"/>
        </w:rPr>
        <w:t>Jesus Christ’s Office as a High Priest</w:t>
      </w:r>
    </w:p>
    <w:p w:rsidR="0006369D" w:rsidRPr="00AD0D72" w:rsidRDefault="0006369D" w:rsidP="0006369D">
      <w:pPr>
        <w:spacing w:line="480" w:lineRule="auto"/>
        <w:jc w:val="both"/>
        <w:rPr>
          <w:sz w:val="24"/>
          <w:szCs w:val="24"/>
        </w:rPr>
      </w:pPr>
      <w:r w:rsidRPr="00AD0D7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D0D72">
        <w:rPr>
          <w:sz w:val="24"/>
          <w:szCs w:val="24"/>
        </w:rPr>
        <w:lastRenderedPageBreak/>
        <w:t>that correspond with intercession (prayer) are Romans 11:2; Acts 25:24. There is One God, and One Mediator which is the Lord Jesus Christ between God and Man in 1</w:t>
      </w:r>
      <w:r w:rsidRPr="00AD0D72">
        <w:rPr>
          <w:sz w:val="24"/>
          <w:szCs w:val="24"/>
          <w:vertAlign w:val="superscript"/>
        </w:rPr>
        <w:t>st</w:t>
      </w:r>
      <w:r w:rsidRPr="00AD0D72">
        <w:rPr>
          <w:sz w:val="24"/>
          <w:szCs w:val="24"/>
        </w:rPr>
        <w:t xml:space="preserve"> Timothy 2:5. The people will be able to enter into the Kingdom of God if they believe in Jesus in 2</w:t>
      </w:r>
      <w:r w:rsidRPr="00AD0D72">
        <w:rPr>
          <w:sz w:val="24"/>
          <w:szCs w:val="24"/>
          <w:vertAlign w:val="superscript"/>
        </w:rPr>
        <w:t>nd</w:t>
      </w:r>
      <w:r w:rsidRPr="00AD0D72">
        <w:rPr>
          <w:sz w:val="24"/>
          <w:szCs w:val="24"/>
        </w:rPr>
        <w:t xml:space="preserve"> Corinthians 5:18-20; 1</w:t>
      </w:r>
      <w:r w:rsidRPr="00AD0D72">
        <w:rPr>
          <w:sz w:val="24"/>
          <w:szCs w:val="24"/>
          <w:vertAlign w:val="superscript"/>
        </w:rPr>
        <w:t>st</w:t>
      </w:r>
      <w:r w:rsidRPr="00AD0D7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D0D72">
        <w:rPr>
          <w:sz w:val="24"/>
          <w:szCs w:val="24"/>
          <w:vertAlign w:val="superscript"/>
        </w:rPr>
        <w:t>st</w:t>
      </w:r>
      <w:r w:rsidRPr="00AD0D72">
        <w:rPr>
          <w:sz w:val="24"/>
          <w:szCs w:val="24"/>
        </w:rPr>
        <w:t xml:space="preserve"> Peter 2:5. John says that Christians are “Priests who serve God” in Revelation 1:6, 5:10, 20:6.      </w:t>
      </w:r>
    </w:p>
    <w:p w:rsidR="0006369D" w:rsidRPr="00AD0D72" w:rsidRDefault="0006369D" w:rsidP="0006369D">
      <w:pPr>
        <w:spacing w:line="480" w:lineRule="auto"/>
        <w:jc w:val="both"/>
        <w:rPr>
          <w:sz w:val="24"/>
          <w:szCs w:val="24"/>
        </w:rPr>
      </w:pPr>
      <w:r w:rsidRPr="00AD0D72">
        <w:rPr>
          <w:sz w:val="24"/>
          <w:szCs w:val="24"/>
        </w:rPr>
        <w:t>Jesus Christ’s Office as a Prophet</w:t>
      </w:r>
    </w:p>
    <w:p w:rsidR="0006369D" w:rsidRPr="00AD0D72" w:rsidRDefault="0006369D" w:rsidP="0006369D">
      <w:pPr>
        <w:spacing w:line="480" w:lineRule="auto"/>
        <w:jc w:val="both"/>
        <w:rPr>
          <w:sz w:val="24"/>
          <w:szCs w:val="24"/>
        </w:rPr>
      </w:pPr>
      <w:r w:rsidRPr="00AD0D7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D0D72">
        <w:rPr>
          <w:sz w:val="24"/>
          <w:szCs w:val="24"/>
          <w:vertAlign w:val="superscript"/>
        </w:rPr>
        <w:t>st</w:t>
      </w:r>
      <w:r w:rsidRPr="00AD0D7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D0D7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6369D" w:rsidRPr="00AD0D72" w:rsidRDefault="0006369D" w:rsidP="0006369D">
      <w:pPr>
        <w:spacing w:line="480" w:lineRule="auto"/>
        <w:jc w:val="both"/>
        <w:rPr>
          <w:sz w:val="24"/>
          <w:szCs w:val="24"/>
        </w:rPr>
      </w:pPr>
      <w:r w:rsidRPr="00AD0D72">
        <w:rPr>
          <w:sz w:val="24"/>
          <w:szCs w:val="24"/>
        </w:rPr>
        <w:t>Jesus Christ’s Death of Atonement</w:t>
      </w:r>
    </w:p>
    <w:p w:rsidR="0006369D" w:rsidRPr="00AD0D72" w:rsidRDefault="0006369D" w:rsidP="0006369D">
      <w:pPr>
        <w:spacing w:line="480" w:lineRule="auto"/>
        <w:jc w:val="both"/>
        <w:rPr>
          <w:sz w:val="24"/>
          <w:szCs w:val="24"/>
        </w:rPr>
      </w:pPr>
      <w:r w:rsidRPr="00AD0D7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D0D72">
        <w:rPr>
          <w:sz w:val="24"/>
          <w:szCs w:val="24"/>
          <w:vertAlign w:val="superscript"/>
        </w:rPr>
        <w:t>st</w:t>
      </w:r>
      <w:r w:rsidRPr="00AD0D7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D0D72">
        <w:rPr>
          <w:sz w:val="24"/>
          <w:szCs w:val="24"/>
          <w:vertAlign w:val="superscript"/>
        </w:rPr>
        <w:t>st</w:t>
      </w:r>
      <w:r w:rsidRPr="00AD0D72">
        <w:rPr>
          <w:sz w:val="24"/>
          <w:szCs w:val="24"/>
        </w:rPr>
        <w:t xml:space="preserve"> Peter 2:24. In this scripture, Jesus Christ became sin </w:t>
      </w:r>
      <w:r w:rsidRPr="00AD0D72">
        <w:rPr>
          <w:sz w:val="24"/>
          <w:szCs w:val="24"/>
        </w:rPr>
        <w:lastRenderedPageBreak/>
        <w:t>without being sin in 2</w:t>
      </w:r>
      <w:r w:rsidRPr="00AD0D72">
        <w:rPr>
          <w:sz w:val="24"/>
          <w:szCs w:val="24"/>
          <w:vertAlign w:val="superscript"/>
        </w:rPr>
        <w:t>nd</w:t>
      </w:r>
      <w:r w:rsidRPr="00AD0D7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D0D72">
        <w:rPr>
          <w:sz w:val="24"/>
          <w:szCs w:val="24"/>
          <w:vertAlign w:val="superscript"/>
        </w:rPr>
        <w:t>nd</w:t>
      </w:r>
      <w:r w:rsidRPr="00AD0D7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D0D72">
        <w:rPr>
          <w:sz w:val="24"/>
          <w:szCs w:val="24"/>
          <w:vertAlign w:val="superscript"/>
        </w:rPr>
        <w:t>st</w:t>
      </w:r>
      <w:r w:rsidRPr="00AD0D72">
        <w:rPr>
          <w:sz w:val="24"/>
          <w:szCs w:val="24"/>
        </w:rPr>
        <w:t xml:space="preserve"> John 5:19, Hebrews 2:15 &amp; Romans 6:11, 14. Fourth, is the Propitiation by removing God’s Judgment on sinners. In 1</w:t>
      </w:r>
      <w:r w:rsidRPr="00AD0D72">
        <w:rPr>
          <w:sz w:val="24"/>
          <w:szCs w:val="24"/>
          <w:vertAlign w:val="superscript"/>
        </w:rPr>
        <w:t>st</w:t>
      </w:r>
      <w:r w:rsidRPr="00AD0D7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D0D72">
        <w:rPr>
          <w:sz w:val="24"/>
          <w:szCs w:val="24"/>
          <w:vertAlign w:val="superscript"/>
        </w:rPr>
        <w:t>st</w:t>
      </w:r>
      <w:r w:rsidRPr="00AD0D72">
        <w:rPr>
          <w:sz w:val="24"/>
          <w:szCs w:val="24"/>
        </w:rPr>
        <w:t xml:space="preserve"> Peter 2:18-20, 4:6. Jesus preached in Hell to the Saints/Angels (Lords) bound by Satan in 1</w:t>
      </w:r>
      <w:r w:rsidRPr="00AD0D72">
        <w:rPr>
          <w:sz w:val="24"/>
          <w:szCs w:val="24"/>
          <w:vertAlign w:val="superscript"/>
        </w:rPr>
        <w:t>st</w:t>
      </w:r>
      <w:r w:rsidRPr="00AD0D7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D0D7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D0D72">
        <w:rPr>
          <w:b/>
          <w:sz w:val="24"/>
          <w:szCs w:val="24"/>
        </w:rPr>
        <w:t>The Lord Yah and His Book on Hell in the Holy Bible</w:t>
      </w:r>
      <w:r w:rsidRPr="00AD0D72">
        <w:rPr>
          <w:sz w:val="24"/>
          <w:szCs w:val="24"/>
        </w:rPr>
        <w:t>.”</w:t>
      </w:r>
    </w:p>
    <w:p w:rsidR="0006369D" w:rsidRPr="00AD0D72" w:rsidRDefault="0006369D" w:rsidP="0006369D">
      <w:pPr>
        <w:spacing w:line="480" w:lineRule="auto"/>
        <w:jc w:val="both"/>
        <w:rPr>
          <w:sz w:val="24"/>
          <w:szCs w:val="24"/>
        </w:rPr>
      </w:pPr>
      <w:r w:rsidRPr="00AD0D72">
        <w:rPr>
          <w:sz w:val="24"/>
          <w:szCs w:val="24"/>
        </w:rPr>
        <w:t>What does the Blood of Jesus accomplish as the Holiest?</w:t>
      </w:r>
    </w:p>
    <w:p w:rsidR="0006369D" w:rsidRPr="00AD0D72" w:rsidRDefault="0006369D" w:rsidP="0006369D">
      <w:pPr>
        <w:spacing w:line="480" w:lineRule="auto"/>
        <w:jc w:val="both"/>
        <w:rPr>
          <w:sz w:val="24"/>
          <w:szCs w:val="24"/>
        </w:rPr>
      </w:pPr>
      <w:r w:rsidRPr="00AD0D7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D0D72">
        <w:rPr>
          <w:sz w:val="24"/>
          <w:szCs w:val="24"/>
          <w:vertAlign w:val="superscript"/>
        </w:rPr>
        <w:t>st</w:t>
      </w:r>
      <w:r w:rsidRPr="00AD0D72">
        <w:rPr>
          <w:sz w:val="24"/>
          <w:szCs w:val="24"/>
        </w:rPr>
        <w:t xml:space="preserve"> Corinthians 10:16 says “the cup of blessing which We bless, is it not the communion of the blood of Christ?” Also in 1</w:t>
      </w:r>
      <w:r w:rsidRPr="00AD0D72">
        <w:rPr>
          <w:sz w:val="24"/>
          <w:szCs w:val="24"/>
          <w:vertAlign w:val="superscript"/>
        </w:rPr>
        <w:t>st</w:t>
      </w:r>
      <w:r w:rsidRPr="00AD0D7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D0D7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D0D72">
        <w:rPr>
          <w:sz w:val="24"/>
          <w:szCs w:val="24"/>
          <w:vertAlign w:val="superscript"/>
        </w:rPr>
        <w:t>st</w:t>
      </w:r>
      <w:r w:rsidRPr="00AD0D7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D0D72">
        <w:rPr>
          <w:sz w:val="24"/>
          <w:szCs w:val="24"/>
          <w:vertAlign w:val="superscript"/>
        </w:rPr>
        <w:t>st</w:t>
      </w:r>
      <w:r w:rsidRPr="00AD0D7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D0D72">
        <w:rPr>
          <w:sz w:val="24"/>
          <w:szCs w:val="24"/>
          <w:vertAlign w:val="superscript"/>
        </w:rPr>
        <w:t>st</w:t>
      </w:r>
      <w:r w:rsidRPr="00AD0D7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6369D" w:rsidRPr="00AD0D72" w:rsidRDefault="0006369D" w:rsidP="0006369D">
      <w:pPr>
        <w:spacing w:line="480" w:lineRule="auto"/>
        <w:jc w:val="both"/>
        <w:rPr>
          <w:sz w:val="24"/>
          <w:szCs w:val="24"/>
        </w:rPr>
      </w:pPr>
      <w:r w:rsidRPr="00AD0D72">
        <w:rPr>
          <w:sz w:val="24"/>
          <w:szCs w:val="24"/>
        </w:rPr>
        <w:t>Jesus Christ’s Resurrection and Ascension</w:t>
      </w:r>
    </w:p>
    <w:p w:rsidR="0006369D" w:rsidRPr="00AD0D72" w:rsidRDefault="0006369D" w:rsidP="0006369D">
      <w:pPr>
        <w:spacing w:line="480" w:lineRule="auto"/>
        <w:jc w:val="both"/>
        <w:rPr>
          <w:sz w:val="24"/>
          <w:szCs w:val="24"/>
        </w:rPr>
      </w:pPr>
      <w:r w:rsidRPr="00AD0D7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D0D72">
        <w:rPr>
          <w:sz w:val="24"/>
          <w:szCs w:val="24"/>
          <w:vertAlign w:val="superscript"/>
        </w:rPr>
        <w:t>st</w:t>
      </w:r>
      <w:r w:rsidRPr="00AD0D72">
        <w:rPr>
          <w:sz w:val="24"/>
          <w:szCs w:val="24"/>
        </w:rPr>
        <w:t xml:space="preserve"> Corinthians 15:20, 23. By </w:t>
      </w:r>
      <w:r w:rsidRPr="00AD0D7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D0D72">
        <w:rPr>
          <w:sz w:val="24"/>
          <w:szCs w:val="24"/>
          <w:vertAlign w:val="superscript"/>
        </w:rPr>
        <w:t>st</w:t>
      </w:r>
      <w:r w:rsidRPr="00AD0D72">
        <w:rPr>
          <w:sz w:val="24"/>
          <w:szCs w:val="24"/>
        </w:rPr>
        <w:t xml:space="preserve"> Corinthians 15:53. The resurrected body is raised imperishable, glorious, in power and becomes a spiritual body in 1</w:t>
      </w:r>
      <w:r w:rsidRPr="00AD0D72">
        <w:rPr>
          <w:sz w:val="24"/>
          <w:szCs w:val="24"/>
          <w:vertAlign w:val="superscript"/>
        </w:rPr>
        <w:t>st</w:t>
      </w:r>
      <w:r w:rsidRPr="00AD0D7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D0D72">
        <w:rPr>
          <w:sz w:val="24"/>
          <w:szCs w:val="24"/>
          <w:vertAlign w:val="superscript"/>
        </w:rPr>
        <w:t>st</w:t>
      </w:r>
      <w:r w:rsidRPr="00AD0D72">
        <w:rPr>
          <w:sz w:val="24"/>
          <w:szCs w:val="24"/>
        </w:rPr>
        <w:t xml:space="preserve"> Corinthians 6:14; Galatians 1:1; Romans 6:4 and Ephesians 1:20. Jesus Christ received the command to “lay it down or to take it again” from the Father (Stephen) in John 10:17-18. Jesus says that </w:t>
      </w:r>
      <w:r w:rsidRPr="00AD0D72">
        <w:rPr>
          <w:vanish/>
          <w:sz w:val="24"/>
          <w:szCs w:val="24"/>
        </w:rPr>
        <w:t>eHE is the life and resurrection in Hebrews 7:16; JOhn 11:25. Hehh</w:t>
      </w:r>
      <w:r w:rsidRPr="00AD0D72">
        <w:rPr>
          <w:sz w:val="24"/>
          <w:szCs w:val="24"/>
        </w:rPr>
        <w:t xml:space="preserve"> He is the life and resurrection in Hebrews 7:16; John 11:25. Also Jesus’ Resurrection guarantees Our regeneration. Some scriptures are Philippians 3:10; 1</w:t>
      </w:r>
      <w:r w:rsidRPr="00AD0D72">
        <w:rPr>
          <w:sz w:val="24"/>
          <w:szCs w:val="24"/>
          <w:vertAlign w:val="superscript"/>
        </w:rPr>
        <w:t>st</w:t>
      </w:r>
      <w:r w:rsidRPr="00AD0D72">
        <w:rPr>
          <w:sz w:val="24"/>
          <w:szCs w:val="24"/>
        </w:rPr>
        <w:t xml:space="preserve"> Peter 1:3; Colossians 3:1; Ephesians 1:19-20, 2:5-6; Romans 6:4, 11, 14; 1</w:t>
      </w:r>
      <w:r w:rsidRPr="00AD0D72">
        <w:rPr>
          <w:sz w:val="24"/>
          <w:szCs w:val="24"/>
          <w:vertAlign w:val="superscript"/>
        </w:rPr>
        <w:t>st</w:t>
      </w:r>
      <w:r w:rsidRPr="00AD0D72">
        <w:rPr>
          <w:sz w:val="24"/>
          <w:szCs w:val="24"/>
        </w:rPr>
        <w:t xml:space="preserve"> Corinthians 15:17,  and  Acts 1:8. Jesus’ Resurrection guarantees Us to have perfect resurrected bodies. There are some scriptures in 1</w:t>
      </w:r>
      <w:r w:rsidRPr="00AD0D72">
        <w:rPr>
          <w:sz w:val="24"/>
          <w:szCs w:val="24"/>
          <w:vertAlign w:val="superscript"/>
        </w:rPr>
        <w:t>st</w:t>
      </w:r>
      <w:r w:rsidRPr="00AD0D72">
        <w:rPr>
          <w:sz w:val="24"/>
          <w:szCs w:val="24"/>
        </w:rPr>
        <w:t xml:space="preserve"> Corinthians 6:14, 15:12-58; 2</w:t>
      </w:r>
      <w:r w:rsidRPr="00AD0D72">
        <w:rPr>
          <w:sz w:val="24"/>
          <w:szCs w:val="24"/>
          <w:vertAlign w:val="superscript"/>
        </w:rPr>
        <w:t>nd</w:t>
      </w:r>
      <w:r w:rsidRPr="00AD0D7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D0D72">
        <w:rPr>
          <w:sz w:val="24"/>
          <w:szCs w:val="24"/>
        </w:rPr>
        <w:lastRenderedPageBreak/>
        <w:t>Moses’ Law and Elijah’s Law was on the Earth for forty days &amp; nights in Acts 1:3 &amp; was carried up into Heaven in Acts 1:9-11 in around May 21</w:t>
      </w:r>
      <w:r w:rsidRPr="00AD0D72">
        <w:rPr>
          <w:sz w:val="24"/>
          <w:szCs w:val="24"/>
          <w:vertAlign w:val="superscript"/>
        </w:rPr>
        <w:t>st</w:t>
      </w:r>
      <w:r w:rsidRPr="00AD0D72">
        <w:rPr>
          <w:sz w:val="24"/>
          <w:szCs w:val="24"/>
        </w:rPr>
        <w:t>. Jesus saw Heaven as Stephen did in Acts 7:55-56. Jesus received glory &amp; honor by the Father Stephen in John 17:5; Acts 2:33; 1</w:t>
      </w:r>
      <w:r w:rsidRPr="00AD0D72">
        <w:rPr>
          <w:sz w:val="24"/>
          <w:szCs w:val="24"/>
          <w:vertAlign w:val="superscript"/>
        </w:rPr>
        <w:t>st</w:t>
      </w:r>
      <w:r w:rsidRPr="00AD0D72">
        <w:rPr>
          <w:sz w:val="24"/>
          <w:szCs w:val="24"/>
        </w:rPr>
        <w:t xml:space="preserve"> Timothy 3:16; Hebrews 1:4; Philippians 2:9 &amp; Revelation 5:12. Jesus sat down on the right hand of the Father Stephen in Psalm 110:1; Ephesians 1:20-21; Hebrews 1:3; 1</w:t>
      </w:r>
      <w:r w:rsidRPr="00AD0D72">
        <w:rPr>
          <w:sz w:val="24"/>
          <w:szCs w:val="24"/>
          <w:vertAlign w:val="superscript"/>
        </w:rPr>
        <w:t>st</w:t>
      </w:r>
      <w:r w:rsidRPr="00AD0D72">
        <w:rPr>
          <w:sz w:val="24"/>
          <w:szCs w:val="24"/>
        </w:rPr>
        <w:t xml:space="preserve"> Peter 3:22; Acts 2:33, 7:55-56; 1</w:t>
      </w:r>
      <w:r w:rsidRPr="00AD0D72">
        <w:rPr>
          <w:sz w:val="24"/>
          <w:szCs w:val="24"/>
          <w:vertAlign w:val="superscript"/>
        </w:rPr>
        <w:t>st</w:t>
      </w:r>
      <w:r w:rsidRPr="00AD0D72">
        <w:rPr>
          <w:sz w:val="24"/>
          <w:szCs w:val="24"/>
        </w:rPr>
        <w:t xml:space="preserve"> Corinthians 15:25 &amp; Revelation 2:1. Jesus Ascension is sound doctrine for Man. Some scriptures are Hebrews 2:5-8, 12:1-3; John 14:2-3; 1</w:t>
      </w:r>
      <w:r w:rsidRPr="00AD0D72">
        <w:rPr>
          <w:sz w:val="24"/>
          <w:szCs w:val="24"/>
          <w:vertAlign w:val="superscript"/>
        </w:rPr>
        <w:t>st</w:t>
      </w:r>
      <w:r w:rsidRPr="00AD0D72">
        <w:rPr>
          <w:sz w:val="24"/>
          <w:szCs w:val="24"/>
        </w:rPr>
        <w:t xml:space="preserve"> Thessalonians 4:17; Ephesians 6:10-18; 2</w:t>
      </w:r>
      <w:r w:rsidRPr="00AD0D72">
        <w:rPr>
          <w:sz w:val="24"/>
          <w:szCs w:val="24"/>
          <w:vertAlign w:val="superscript"/>
        </w:rPr>
        <w:t>nd</w:t>
      </w:r>
      <w:r w:rsidRPr="00AD0D72">
        <w:rPr>
          <w:sz w:val="24"/>
          <w:szCs w:val="24"/>
        </w:rPr>
        <w:t xml:space="preserve"> Corinthians 10:4; Revelation 2:26-27, 3:21 &amp; 1</w:t>
      </w:r>
      <w:r w:rsidRPr="00AD0D72">
        <w:rPr>
          <w:sz w:val="24"/>
          <w:szCs w:val="24"/>
          <w:vertAlign w:val="superscript"/>
        </w:rPr>
        <w:t>st</w:t>
      </w:r>
      <w:r w:rsidRPr="00AD0D72">
        <w:rPr>
          <w:sz w:val="24"/>
          <w:szCs w:val="24"/>
        </w:rPr>
        <w:t xml:space="preserve"> Corinthians 6:3. Jesus’ Resurrection is the 1</w:t>
      </w:r>
      <w:r w:rsidRPr="00AD0D72">
        <w:rPr>
          <w:sz w:val="24"/>
          <w:szCs w:val="24"/>
          <w:vertAlign w:val="superscript"/>
        </w:rPr>
        <w:t>st</w:t>
      </w:r>
      <w:r w:rsidRPr="00AD0D72">
        <w:rPr>
          <w:sz w:val="24"/>
          <w:szCs w:val="24"/>
        </w:rPr>
        <w:t xml:space="preserve"> &amp; foremost Resurrection outside God’s Kingdom by salvation in Acts 26:23. </w:t>
      </w:r>
    </w:p>
    <w:p w:rsidR="0006369D" w:rsidRPr="00AD0D72" w:rsidRDefault="0006369D" w:rsidP="0006369D">
      <w:pPr>
        <w:spacing w:line="480" w:lineRule="auto"/>
        <w:jc w:val="both"/>
        <w:rPr>
          <w:sz w:val="24"/>
          <w:szCs w:val="24"/>
        </w:rPr>
      </w:pPr>
      <w:r w:rsidRPr="00AD0D72">
        <w:rPr>
          <w:sz w:val="24"/>
          <w:szCs w:val="24"/>
        </w:rPr>
        <w:t>Jesus’ Throne</w:t>
      </w:r>
    </w:p>
    <w:p w:rsidR="0006369D" w:rsidRPr="00AD0D72" w:rsidRDefault="0006369D" w:rsidP="0006369D">
      <w:pPr>
        <w:spacing w:line="480" w:lineRule="auto"/>
        <w:jc w:val="both"/>
        <w:rPr>
          <w:sz w:val="24"/>
          <w:szCs w:val="24"/>
        </w:rPr>
      </w:pPr>
      <w:r w:rsidRPr="00AD0D72">
        <w:rPr>
          <w:sz w:val="24"/>
          <w:szCs w:val="24"/>
        </w:rPr>
        <w:t>Paul knew a Man in the 3</w:t>
      </w:r>
      <w:r w:rsidRPr="00AD0D72">
        <w:rPr>
          <w:sz w:val="24"/>
          <w:szCs w:val="24"/>
          <w:vertAlign w:val="superscript"/>
        </w:rPr>
        <w:t>rd</w:t>
      </w:r>
      <w:r w:rsidRPr="00AD0D72">
        <w:rPr>
          <w:sz w:val="24"/>
          <w:szCs w:val="24"/>
        </w:rPr>
        <w:t xml:space="preserve"> Heaven in 2</w:t>
      </w:r>
      <w:r w:rsidRPr="00AD0D72">
        <w:rPr>
          <w:sz w:val="24"/>
          <w:szCs w:val="24"/>
          <w:vertAlign w:val="superscript"/>
        </w:rPr>
        <w:t>nd</w:t>
      </w:r>
      <w:r w:rsidRPr="00AD0D7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D0D72">
        <w:rPr>
          <w:sz w:val="24"/>
          <w:szCs w:val="24"/>
          <w:vertAlign w:val="superscript"/>
        </w:rPr>
        <w:t>rd</w:t>
      </w:r>
      <w:r w:rsidRPr="00AD0D7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D0D72">
        <w:rPr>
          <w:sz w:val="24"/>
          <w:szCs w:val="24"/>
          <w:vertAlign w:val="superscript"/>
        </w:rPr>
        <w:t>nd</w:t>
      </w:r>
      <w:r w:rsidRPr="00AD0D7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D0D7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D0D72">
        <w:rPr>
          <w:sz w:val="24"/>
          <w:szCs w:val="24"/>
          <w:vertAlign w:val="superscript"/>
        </w:rPr>
        <w:t>nd</w:t>
      </w:r>
      <w:r w:rsidRPr="00AD0D72">
        <w:rPr>
          <w:sz w:val="24"/>
          <w:szCs w:val="24"/>
        </w:rPr>
        <w:t xml:space="preserve"> Peter 1:16-21. </w:t>
      </w:r>
    </w:p>
    <w:p w:rsidR="0006369D" w:rsidRPr="00AD0D72" w:rsidRDefault="0006369D" w:rsidP="0006369D">
      <w:pPr>
        <w:spacing w:line="480" w:lineRule="auto"/>
        <w:jc w:val="center"/>
        <w:rPr>
          <w:b/>
          <w:sz w:val="24"/>
          <w:szCs w:val="24"/>
        </w:rPr>
      </w:pPr>
      <w:r w:rsidRPr="00AD0D7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6369D" w:rsidRPr="00AD0D72" w:rsidRDefault="0006369D" w:rsidP="0006369D">
      <w:pPr>
        <w:spacing w:line="480" w:lineRule="auto"/>
        <w:jc w:val="both"/>
        <w:rPr>
          <w:sz w:val="24"/>
          <w:szCs w:val="24"/>
        </w:rPr>
      </w:pPr>
      <w:r w:rsidRPr="00AD0D72">
        <w:rPr>
          <w:sz w:val="24"/>
          <w:szCs w:val="24"/>
        </w:rPr>
        <w:t>The white skin color Lord Michael’s name means “</w:t>
      </w:r>
      <w:r w:rsidRPr="00AD0D72">
        <w:rPr>
          <w:b/>
          <w:sz w:val="24"/>
          <w:szCs w:val="24"/>
        </w:rPr>
        <w:t>Who is like Yah in Lordship</w:t>
      </w:r>
      <w:r w:rsidRPr="00AD0D72">
        <w:rPr>
          <w:sz w:val="24"/>
          <w:szCs w:val="24"/>
        </w:rPr>
        <w:t>.” The variations of the name is Mikhael, Mikael, Mike, Mikey, Mickey &amp; Mick. The female forms is Michelle, Michele, Michaela, Mechelle, Micheline &amp; Michaelle. The Lord Michael’s Kingdom lasts for a “</w:t>
      </w:r>
      <w:r w:rsidRPr="00AD0D72">
        <w:rPr>
          <w:b/>
          <w:sz w:val="24"/>
          <w:szCs w:val="24"/>
        </w:rPr>
        <w:t>Trillion Year Reign</w:t>
      </w:r>
      <w:r w:rsidRPr="00AD0D7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Michael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being resisted 21 days once &amp; translated, then killed </w:t>
      </w:r>
      <w:r w:rsidRPr="00AD0D72">
        <w:rPr>
          <w:sz w:val="24"/>
          <w:szCs w:val="24"/>
        </w:rPr>
        <w:lastRenderedPageBreak/>
        <w:t>in Luke 20:35-36, by which all His family was eventually killed, then on the 8</w:t>
      </w:r>
      <w:r w:rsidRPr="00AD0D72">
        <w:rPr>
          <w:sz w:val="24"/>
          <w:szCs w:val="24"/>
          <w:vertAlign w:val="superscript"/>
        </w:rPr>
        <w:t>th</w:t>
      </w:r>
      <w:r w:rsidRPr="00AD0D72">
        <w:rPr>
          <w:sz w:val="24"/>
          <w:szCs w:val="24"/>
        </w:rPr>
        <w:t xml:space="preserve"> day He was renamed. This eternity only concerns Saturday as the Jewish Michael in Genesis to the Gentile Michael in Luke till it became the Christian Michael in Acts chapter 7.  </w:t>
      </w:r>
    </w:p>
    <w:p w:rsidR="0006369D" w:rsidRPr="00AD0D72" w:rsidRDefault="0006369D" w:rsidP="0006369D">
      <w:pPr>
        <w:spacing w:line="480" w:lineRule="auto"/>
        <w:jc w:val="both"/>
        <w:rPr>
          <w:sz w:val="24"/>
          <w:szCs w:val="24"/>
        </w:rPr>
      </w:pPr>
      <w:r w:rsidRPr="00AD0D7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6369D" w:rsidRPr="00AD0D72" w:rsidRDefault="0006369D" w:rsidP="0006369D">
      <w:pPr>
        <w:spacing w:line="480" w:lineRule="auto"/>
        <w:jc w:val="both"/>
        <w:rPr>
          <w:sz w:val="24"/>
          <w:szCs w:val="24"/>
        </w:rPr>
      </w:pPr>
      <w:r w:rsidRPr="00AD0D7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D0D72">
        <w:rPr>
          <w:b/>
          <w:sz w:val="24"/>
          <w:szCs w:val="24"/>
        </w:rPr>
        <w:t>The Garden of Eden that the Lord God Created</w:t>
      </w:r>
      <w:r w:rsidRPr="00AD0D72">
        <w:rPr>
          <w:sz w:val="24"/>
          <w:szCs w:val="24"/>
        </w:rPr>
        <w:t>.” The Lord Michael will reign until Revelation 22:16 where the Lord Jesus will take over. If You have any questions on the Angelical Hierarchy, You must get My book called “</w:t>
      </w:r>
      <w:r w:rsidRPr="00AD0D72">
        <w:rPr>
          <w:b/>
          <w:sz w:val="24"/>
          <w:szCs w:val="24"/>
        </w:rPr>
        <w:t>The Lord Yahweh &amp; the Whole Angelical Hierarchy in the Holy Bible</w:t>
      </w:r>
      <w:r w:rsidRPr="00AD0D7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D0D72">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6369D" w:rsidRPr="00AD0D72" w:rsidRDefault="0006369D" w:rsidP="0006369D">
      <w:pPr>
        <w:spacing w:line="480" w:lineRule="auto"/>
        <w:jc w:val="both"/>
        <w:rPr>
          <w:sz w:val="24"/>
          <w:szCs w:val="24"/>
        </w:rPr>
      </w:pPr>
      <w:r w:rsidRPr="00AD0D72">
        <w:rPr>
          <w:sz w:val="24"/>
          <w:szCs w:val="24"/>
        </w:rPr>
        <w:t>The Lord Michael’s Angelical Hierarchy. In Michael’s Angelical Hierarchy the 1</w:t>
      </w:r>
      <w:r w:rsidRPr="00AD0D72">
        <w:rPr>
          <w:sz w:val="24"/>
          <w:szCs w:val="24"/>
          <w:vertAlign w:val="superscript"/>
        </w:rPr>
        <w:t>st</w:t>
      </w:r>
      <w:r w:rsidRPr="00AD0D72">
        <w:rPr>
          <w:sz w:val="24"/>
          <w:szCs w:val="24"/>
        </w:rPr>
        <w:t xml:space="preserve"> order is called the </w:t>
      </w:r>
      <w:r w:rsidRPr="00AD0D72">
        <w:rPr>
          <w:b/>
          <w:sz w:val="24"/>
          <w:szCs w:val="24"/>
        </w:rPr>
        <w:t>Chalkydir (Phoenixes)</w:t>
      </w:r>
      <w:r w:rsidRPr="00AD0D72">
        <w:rPr>
          <w:sz w:val="24"/>
          <w:szCs w:val="24"/>
        </w:rPr>
        <w:t xml:space="preserve"> in 2</w:t>
      </w:r>
      <w:r w:rsidRPr="00AD0D72">
        <w:rPr>
          <w:sz w:val="24"/>
          <w:szCs w:val="24"/>
          <w:vertAlign w:val="superscript"/>
        </w:rPr>
        <w:t>nd</w:t>
      </w:r>
      <w:r w:rsidRPr="00AD0D72">
        <w:rPr>
          <w:sz w:val="24"/>
          <w:szCs w:val="24"/>
        </w:rPr>
        <w:t xml:space="preserve"> Enoch p. 500. They are closest to Womankind. </w:t>
      </w:r>
      <w:r w:rsidRPr="00AD0D72">
        <w:rPr>
          <w:b/>
          <w:sz w:val="24"/>
          <w:szCs w:val="24"/>
        </w:rPr>
        <w:t>The Ministry of the Heavenly Soldiers (Dignitaries)</w:t>
      </w:r>
      <w:r w:rsidRPr="00AD0D72">
        <w:rPr>
          <w:sz w:val="24"/>
          <w:szCs w:val="24"/>
        </w:rPr>
        <w: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They are the closest to Man. Some scriptures are in 1</w:t>
      </w:r>
      <w:r w:rsidRPr="00AD0D72">
        <w:rPr>
          <w:sz w:val="24"/>
          <w:szCs w:val="24"/>
          <w:vertAlign w:val="superscript"/>
        </w:rPr>
        <w:t>st</w:t>
      </w:r>
      <w:r w:rsidRPr="00AD0D72">
        <w:rPr>
          <w:sz w:val="24"/>
          <w:szCs w:val="24"/>
        </w:rPr>
        <w:t xml:space="preserve"> King 19:2; Genesis 28:12; Haggai 1:13; Malachi 2:7; 3:1; Job 1:6; 38:7; Psalms 89:5, 7; Daniel 4:13, 17, 23 &amp; 1</w:t>
      </w:r>
      <w:r w:rsidRPr="00AD0D72">
        <w:rPr>
          <w:sz w:val="24"/>
          <w:szCs w:val="24"/>
          <w:vertAlign w:val="superscript"/>
        </w:rPr>
        <w:t>st</w:t>
      </w:r>
      <w:r w:rsidRPr="00AD0D72">
        <w:rPr>
          <w:sz w:val="24"/>
          <w:szCs w:val="24"/>
        </w:rPr>
        <w:t xml:space="preserve"> Samuel 17:45. The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and is the highest level on Earth. They rank first and are called Chiefs. Some scriptures are in 1</w:t>
      </w:r>
      <w:r w:rsidRPr="00AD0D72">
        <w:rPr>
          <w:sz w:val="24"/>
          <w:szCs w:val="24"/>
          <w:vertAlign w:val="superscript"/>
        </w:rPr>
        <w:t>st</w:t>
      </w:r>
      <w:r w:rsidRPr="00AD0D72">
        <w:rPr>
          <w:sz w:val="24"/>
          <w:szCs w:val="24"/>
        </w:rPr>
        <w:t xml:space="preserve"> Thessalonians 4:16; Jude 9; 2</w:t>
      </w:r>
      <w:r w:rsidRPr="00AD0D72">
        <w:rPr>
          <w:sz w:val="24"/>
          <w:szCs w:val="24"/>
          <w:vertAlign w:val="superscript"/>
        </w:rPr>
        <w:t>nd</w:t>
      </w:r>
      <w:r w:rsidRPr="00AD0D72">
        <w:rPr>
          <w:sz w:val="24"/>
          <w:szCs w:val="24"/>
        </w:rPr>
        <w:t xml:space="preserve"> Esdras 4:36; John 5:4 &amp; Revelation 12:7-9. The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They are over spiritual warfare of affairs in cities, there ministry breaks strongholds that are against the Father Stephen in 2</w:t>
      </w:r>
      <w:r w:rsidRPr="00AD0D72">
        <w:rPr>
          <w:sz w:val="24"/>
          <w:szCs w:val="24"/>
          <w:vertAlign w:val="superscript"/>
        </w:rPr>
        <w:t>nd</w:t>
      </w:r>
      <w:r w:rsidRPr="00AD0D72">
        <w:rPr>
          <w:sz w:val="24"/>
          <w:szCs w:val="24"/>
        </w:rPr>
        <w:t xml:space="preserve"> Corinthians 4:7-15; 10:3-5. </w:t>
      </w:r>
    </w:p>
    <w:p w:rsidR="0006369D" w:rsidRPr="00AD0D72" w:rsidRDefault="0006369D" w:rsidP="0006369D">
      <w:pPr>
        <w:spacing w:line="480" w:lineRule="auto"/>
        <w:jc w:val="both"/>
        <w:rPr>
          <w:sz w:val="24"/>
          <w:szCs w:val="24"/>
        </w:rPr>
      </w:pPr>
      <w:r w:rsidRPr="00AD0D72">
        <w:rPr>
          <w:b/>
          <w:sz w:val="24"/>
          <w:szCs w:val="24"/>
        </w:rPr>
        <w:t>The Ministry of Heavenly Governors (Presidents)</w:t>
      </w:r>
      <w:r w:rsidRPr="00AD0D72">
        <w:rPr>
          <w:sz w:val="24"/>
          <w:szCs w:val="24"/>
        </w:rPr>
        <w:t>. The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 xml:space="preserve">Powers (Potentates) </w:t>
      </w:r>
      <w:r w:rsidRPr="00AD0D72">
        <w:rPr>
          <w:sz w:val="24"/>
          <w:szCs w:val="24"/>
        </w:rPr>
        <w:t xml:space="preserve">or </w:t>
      </w:r>
      <w:r w:rsidRPr="00AD0D72">
        <w:rPr>
          <w:b/>
          <w:sz w:val="24"/>
          <w:szCs w:val="24"/>
        </w:rPr>
        <w:t>Authorities</w:t>
      </w:r>
      <w:r w:rsidRPr="00AD0D72">
        <w:rPr>
          <w:sz w:val="24"/>
          <w:szCs w:val="24"/>
        </w:rPr>
        <w:t>. They fight spiritual warfare over cities, but are at a higher level of glory. Some scriptures are in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&amp; 2</w:t>
      </w:r>
      <w:r w:rsidRPr="00AD0D72">
        <w:rPr>
          <w:sz w:val="24"/>
          <w:szCs w:val="24"/>
          <w:vertAlign w:val="superscript"/>
        </w:rPr>
        <w:t>nd</w:t>
      </w:r>
      <w:r w:rsidRPr="00AD0D72">
        <w:rPr>
          <w:sz w:val="24"/>
          <w:szCs w:val="24"/>
        </w:rPr>
        <w:t xml:space="preserve"> Thessalonians 1:7. The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Strongholds</w:t>
      </w:r>
      <w:r w:rsidRPr="00AD0D72">
        <w:rPr>
          <w:sz w:val="24"/>
          <w:szCs w:val="24"/>
        </w:rPr>
        <w:t xml:space="preserve">. They attend to the affairs of spiritual wisdom, prayers &amp; the revelation of the knowledge of the Father Stephen &amp; the protection of the Saints (Lords) in Ephesians </w:t>
      </w:r>
      <w:r w:rsidRPr="00AD0D72">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Dominions (Dominations)</w:t>
      </w:r>
      <w:r w:rsidRPr="00AD0D72">
        <w:rPr>
          <w:sz w:val="24"/>
          <w:szCs w:val="24"/>
        </w:rPr>
        <w:t xml:space="preserve"> or </w:t>
      </w:r>
      <w:r w:rsidRPr="00AD0D72">
        <w:rPr>
          <w:b/>
          <w:sz w:val="24"/>
          <w:szCs w:val="24"/>
        </w:rPr>
        <w:t xml:space="preserve">Hashmallims </w:t>
      </w:r>
      <w:r w:rsidRPr="00AD0D72">
        <w:rPr>
          <w:sz w:val="24"/>
          <w:szCs w:val="24"/>
        </w:rPr>
        <w:t xml:space="preserve">or </w:t>
      </w:r>
      <w:r w:rsidRPr="00AD0D72">
        <w:rPr>
          <w:b/>
          <w:sz w:val="24"/>
          <w:szCs w:val="24"/>
        </w:rPr>
        <w:t>Lordships</w:t>
      </w:r>
      <w:r w:rsidRPr="00AD0D72">
        <w:rPr>
          <w:sz w:val="24"/>
          <w:szCs w:val="24"/>
        </w:rPr>
        <w:t>. These are they whose spiritual understanding to the Saints (Lords) has authority over negative cosmic powers who resisted the Father Stephen &amp; are made subject to His Creations who fell from there 1</w:t>
      </w:r>
      <w:r w:rsidRPr="00AD0D72">
        <w:rPr>
          <w:sz w:val="24"/>
          <w:szCs w:val="24"/>
          <w:vertAlign w:val="superscript"/>
        </w:rPr>
        <w:t>st</w:t>
      </w:r>
      <w:r w:rsidRPr="00AD0D72">
        <w:rPr>
          <w:sz w:val="24"/>
          <w:szCs w:val="24"/>
        </w:rPr>
        <w:t xml:space="preserve"> estate or abode. Two scriptures are in Ephesians 1:21 &amp; Colossians 1:16. </w:t>
      </w:r>
    </w:p>
    <w:p w:rsidR="0006369D" w:rsidRPr="00AD0D72" w:rsidRDefault="0006369D" w:rsidP="0006369D">
      <w:pPr>
        <w:spacing w:line="480" w:lineRule="auto"/>
        <w:jc w:val="both"/>
        <w:rPr>
          <w:sz w:val="24"/>
          <w:szCs w:val="24"/>
        </w:rPr>
      </w:pPr>
      <w:r w:rsidRPr="00AD0D72">
        <w:rPr>
          <w:b/>
          <w:sz w:val="24"/>
          <w:szCs w:val="24"/>
        </w:rPr>
        <w:t>The Ministry of Heavenly Guardians (Protectors)</w:t>
      </w:r>
      <w:r w:rsidRPr="00AD0D72">
        <w:rPr>
          <w:sz w:val="24"/>
          <w:szCs w:val="24"/>
        </w:rPr>
        <w:t>. The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Orphanims</w:t>
      </w:r>
      <w:r w:rsidRPr="00AD0D72">
        <w:rPr>
          <w:sz w:val="24"/>
          <w:szCs w:val="24"/>
        </w:rPr>
        <w:t xml:space="preserve">, </w:t>
      </w:r>
      <w:r w:rsidRPr="00AD0D72">
        <w:rPr>
          <w:b/>
          <w:sz w:val="24"/>
          <w:szCs w:val="24"/>
        </w:rPr>
        <w:t>Ophde’s</w:t>
      </w:r>
      <w:r w:rsidRPr="00AD0D72">
        <w:rPr>
          <w:sz w:val="24"/>
          <w:szCs w:val="24"/>
        </w:rPr>
        <w:t xml:space="preserve">, </w:t>
      </w:r>
      <w:r w:rsidRPr="00AD0D72">
        <w:rPr>
          <w:b/>
          <w:sz w:val="24"/>
          <w:szCs w:val="24"/>
        </w:rPr>
        <w:t>Ofanim’s</w:t>
      </w:r>
      <w:r w:rsidRPr="00AD0D72">
        <w:rPr>
          <w:sz w:val="24"/>
          <w:szCs w:val="24"/>
        </w:rPr>
        <w:t xml:space="preserve"> or </w:t>
      </w:r>
      <w:r w:rsidRPr="00AD0D72">
        <w:rPr>
          <w:b/>
          <w:sz w:val="24"/>
          <w:szCs w:val="24"/>
        </w:rPr>
        <w:t>Gagallims (Many Eyed Ones)</w:t>
      </w:r>
      <w:r w:rsidRPr="00AD0D7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Burning Ones</w:t>
      </w:r>
      <w:r w:rsidRPr="00AD0D72">
        <w:rPr>
          <w:sz w:val="24"/>
          <w:szCs w:val="24"/>
        </w:rPr>
        <w:t xml:space="preserve"> or </w:t>
      </w:r>
      <w:r w:rsidRPr="00AD0D72">
        <w:rPr>
          <w:b/>
          <w:sz w:val="24"/>
          <w:szCs w:val="24"/>
        </w:rPr>
        <w:t>Seraphim’s</w:t>
      </w:r>
      <w:r w:rsidRPr="00AD0D7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6369D" w:rsidRPr="00AD0D72" w:rsidRDefault="0006369D" w:rsidP="0006369D">
      <w:pPr>
        <w:spacing w:line="480" w:lineRule="auto"/>
        <w:jc w:val="both"/>
        <w:rPr>
          <w:sz w:val="24"/>
          <w:szCs w:val="24"/>
        </w:rPr>
      </w:pPr>
      <w:r w:rsidRPr="00AD0D72">
        <w:rPr>
          <w:b/>
          <w:sz w:val="24"/>
          <w:szCs w:val="24"/>
        </w:rPr>
        <w:lastRenderedPageBreak/>
        <w:t>The Ministry of the Heavenly Crown</w:t>
      </w:r>
      <w:r w:rsidRPr="00AD0D72">
        <w:rPr>
          <w:sz w:val="24"/>
          <w:szCs w:val="24"/>
        </w:rPr>
        <w:t>. The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D0D72">
        <w:rPr>
          <w:b/>
          <w:i/>
          <w:sz w:val="24"/>
          <w:szCs w:val="24"/>
        </w:rPr>
        <w:t>porniea</w:t>
      </w:r>
      <w:r w:rsidRPr="00AD0D72">
        <w:rPr>
          <w:sz w:val="24"/>
          <w:szCs w:val="24"/>
        </w:rPr>
        <w:t xml:space="preserve"> in the temple &amp; the Wicked killed in Ezekiel chapters 2-9.  </w:t>
      </w:r>
    </w:p>
    <w:p w:rsidR="0006369D" w:rsidRPr="00AD0D72" w:rsidRDefault="0006369D" w:rsidP="0006369D">
      <w:pPr>
        <w:spacing w:line="480" w:lineRule="auto"/>
        <w:jc w:val="center"/>
        <w:rPr>
          <w:b/>
          <w:sz w:val="24"/>
          <w:szCs w:val="24"/>
        </w:rPr>
      </w:pPr>
      <w:r w:rsidRPr="00AD0D72">
        <w:rPr>
          <w:b/>
          <w:sz w:val="24"/>
          <w:szCs w:val="24"/>
        </w:rPr>
        <w:t>The Lord Michael’s Relationships</w:t>
      </w:r>
    </w:p>
    <w:p w:rsidR="0006369D" w:rsidRPr="00AD0D72" w:rsidRDefault="0006369D" w:rsidP="0006369D">
      <w:pPr>
        <w:spacing w:line="480" w:lineRule="auto"/>
        <w:jc w:val="both"/>
        <w:rPr>
          <w:sz w:val="24"/>
          <w:szCs w:val="24"/>
        </w:rPr>
      </w:pPr>
      <w:r w:rsidRPr="00AD0D7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D0D72">
        <w:rPr>
          <w:b/>
          <w:sz w:val="24"/>
          <w:szCs w:val="24"/>
        </w:rPr>
        <w:t>Wickedness</w:t>
      </w:r>
      <w:r w:rsidRPr="00AD0D72">
        <w:rPr>
          <w:sz w:val="24"/>
          <w:szCs w:val="24"/>
        </w:rPr>
        <w:t xml:space="preserve">” into the basket to bring it to Shinar. The Lord Michael was never authorized to have sexual relationships with other Female Cherubs since in Luke 20:35-36 &amp; Matthew 22:30.  </w:t>
      </w:r>
    </w:p>
    <w:p w:rsidR="0006369D" w:rsidRPr="00AD0D72" w:rsidRDefault="0006369D" w:rsidP="0006369D">
      <w:pPr>
        <w:spacing w:line="480" w:lineRule="auto"/>
        <w:jc w:val="both"/>
        <w:rPr>
          <w:sz w:val="24"/>
          <w:szCs w:val="24"/>
        </w:rPr>
      </w:pPr>
      <w:r w:rsidRPr="00AD0D72">
        <w:rPr>
          <w:sz w:val="24"/>
          <w:szCs w:val="24"/>
        </w:rPr>
        <w:t>The Lord Michael’s Relationship with Humanity. First, Humans are lower than Angels (Lords) because Angels (Lords) are greater in might and power in 2</w:t>
      </w:r>
      <w:r w:rsidRPr="00AD0D72">
        <w:rPr>
          <w:sz w:val="24"/>
          <w:szCs w:val="24"/>
          <w:vertAlign w:val="superscript"/>
        </w:rPr>
        <w:t>nd</w:t>
      </w:r>
      <w:r w:rsidRPr="00AD0D7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D0D72">
        <w:rPr>
          <w:sz w:val="24"/>
          <w:szCs w:val="24"/>
          <w:vertAlign w:val="superscript"/>
        </w:rPr>
        <w:t>nd</w:t>
      </w:r>
      <w:r w:rsidRPr="00AD0D72">
        <w:rPr>
          <w:sz w:val="24"/>
          <w:szCs w:val="24"/>
        </w:rPr>
        <w:t xml:space="preserve"> Corinthians 4:18. Angel (Lords) never die, except once in Luke 20:36. Angel (Lords) do not procreate or have </w:t>
      </w:r>
      <w:r w:rsidRPr="00AD0D72">
        <w:rPr>
          <w:sz w:val="24"/>
          <w:szCs w:val="24"/>
        </w:rPr>
        <w:lastRenderedPageBreak/>
        <w:t>sexual relations in Matthew 22:30 &amp; Luke 20:36. What does Angel (Lords) have in common with Humanity? They are creation in Genesis 1:26, they have identities in Genesis 1:27, they are Persons in 1</w:t>
      </w:r>
      <w:r w:rsidRPr="00AD0D72">
        <w:rPr>
          <w:sz w:val="24"/>
          <w:szCs w:val="24"/>
          <w:vertAlign w:val="superscript"/>
        </w:rPr>
        <w:t>st</w:t>
      </w:r>
      <w:r w:rsidRPr="00AD0D72">
        <w:rPr>
          <w:sz w:val="24"/>
          <w:szCs w:val="24"/>
        </w:rPr>
        <w:t xml:space="preserve"> Peter 1:12 and they always exist in Revelation 22:5 &amp; Matthew 25:41.</w:t>
      </w:r>
    </w:p>
    <w:p w:rsidR="0006369D" w:rsidRPr="00AD0D72" w:rsidRDefault="0006369D" w:rsidP="0006369D">
      <w:pPr>
        <w:spacing w:line="480" w:lineRule="auto"/>
        <w:jc w:val="both"/>
        <w:rPr>
          <w:sz w:val="24"/>
          <w:szCs w:val="24"/>
        </w:rPr>
      </w:pPr>
      <w:r w:rsidRPr="00AD0D7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6369D" w:rsidRPr="00AD0D72" w:rsidRDefault="0006369D" w:rsidP="0006369D">
      <w:pPr>
        <w:spacing w:line="480" w:lineRule="auto"/>
        <w:jc w:val="both"/>
        <w:rPr>
          <w:sz w:val="24"/>
          <w:szCs w:val="24"/>
        </w:rPr>
      </w:pPr>
      <w:r w:rsidRPr="00AD0D7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6369D" w:rsidRPr="00AD0D72" w:rsidRDefault="0006369D" w:rsidP="0006369D">
      <w:pPr>
        <w:spacing w:line="480" w:lineRule="auto"/>
        <w:jc w:val="center"/>
        <w:rPr>
          <w:b/>
          <w:sz w:val="24"/>
          <w:szCs w:val="24"/>
        </w:rPr>
      </w:pPr>
      <w:r w:rsidRPr="00AD0D72">
        <w:rPr>
          <w:b/>
          <w:sz w:val="24"/>
          <w:szCs w:val="24"/>
        </w:rPr>
        <w:t>THE LORD REHOBOAM (THE LADY ABIHAIL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white skin color King Rehoboam’s name means “</w:t>
      </w:r>
      <w:r w:rsidRPr="00AD0D72">
        <w:rPr>
          <w:b/>
          <w:sz w:val="24"/>
          <w:szCs w:val="24"/>
        </w:rPr>
        <w:t>The Crowned He enlarges the People</w:t>
      </w:r>
      <w:r w:rsidRPr="00AD0D72">
        <w:rPr>
          <w:sz w:val="24"/>
          <w:szCs w:val="24"/>
        </w:rPr>
        <w:t xml:space="preserve">.” The variations of the name is Rehav’am, Rehab‘am &amp; Roboam. The Lord James Christ of the Gospel is raised by King Rehoboam. King Rehoboam’s Reign is from 931BC-913BC. King </w:t>
      </w:r>
      <w:r w:rsidRPr="00AD0D72">
        <w:rPr>
          <w:sz w:val="24"/>
          <w:szCs w:val="24"/>
        </w:rPr>
        <w:lastRenderedPageBreak/>
        <w:t>Rehoboam’s Kingdom lasts for 17 years in 1</w:t>
      </w:r>
      <w:r w:rsidRPr="00AD0D72">
        <w:rPr>
          <w:sz w:val="24"/>
          <w:szCs w:val="24"/>
          <w:vertAlign w:val="superscript"/>
        </w:rPr>
        <w:t>st</w:t>
      </w:r>
      <w:r w:rsidRPr="00AD0D72">
        <w:rPr>
          <w:sz w:val="24"/>
          <w:szCs w:val="24"/>
        </w:rPr>
        <w:t xml:space="preserve"> Kings chapter 12; 14:21-31 &amp; 2</w:t>
      </w:r>
      <w:r w:rsidRPr="00AD0D72">
        <w:rPr>
          <w:sz w:val="24"/>
          <w:szCs w:val="24"/>
          <w:vertAlign w:val="superscript"/>
        </w:rPr>
        <w:t>nd</w:t>
      </w:r>
      <w:r w:rsidRPr="00AD0D7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Rehoboam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the sexuality with His wives concerning once, by which all His family was eventually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King Rehoboam‘s birth was in the woodlands of Jerusalem and He died in 915BC. King Rehoboam is the Son of His Father, King Solomon that succeeded to the throne after King Solomon’s death. </w:t>
      </w:r>
    </w:p>
    <w:p w:rsidR="0006369D" w:rsidRPr="00AD0D72" w:rsidRDefault="0006369D" w:rsidP="0006369D">
      <w:pPr>
        <w:spacing w:line="480" w:lineRule="auto"/>
        <w:jc w:val="both"/>
        <w:rPr>
          <w:sz w:val="24"/>
          <w:szCs w:val="24"/>
        </w:rPr>
      </w:pPr>
      <w:r w:rsidRPr="00AD0D7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D0D72">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6369D" w:rsidRPr="00AD0D72" w:rsidRDefault="0006369D" w:rsidP="0006369D">
      <w:pPr>
        <w:spacing w:line="480" w:lineRule="auto"/>
        <w:jc w:val="both"/>
        <w:rPr>
          <w:sz w:val="24"/>
          <w:szCs w:val="24"/>
        </w:rPr>
      </w:pPr>
      <w:r w:rsidRPr="00AD0D7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6369D" w:rsidRPr="00AD0D72" w:rsidRDefault="0006369D" w:rsidP="0006369D">
      <w:pPr>
        <w:spacing w:line="480" w:lineRule="auto"/>
        <w:jc w:val="both"/>
        <w:rPr>
          <w:sz w:val="24"/>
          <w:szCs w:val="24"/>
        </w:rPr>
      </w:pPr>
      <w:r w:rsidRPr="00AD0D7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6369D" w:rsidRPr="00AD0D72" w:rsidRDefault="0006369D" w:rsidP="0006369D">
      <w:pPr>
        <w:spacing w:line="480" w:lineRule="auto"/>
        <w:jc w:val="both"/>
        <w:rPr>
          <w:sz w:val="24"/>
          <w:szCs w:val="24"/>
        </w:rPr>
      </w:pPr>
      <w:r w:rsidRPr="00AD0D72">
        <w:rPr>
          <w:sz w:val="24"/>
          <w:szCs w:val="24"/>
        </w:rPr>
        <w:t>King Rehoboam’s Army with the Invasion of Egypt. In the 5</w:t>
      </w:r>
      <w:r w:rsidRPr="00AD0D72">
        <w:rPr>
          <w:sz w:val="24"/>
          <w:szCs w:val="24"/>
          <w:vertAlign w:val="superscript"/>
        </w:rPr>
        <w:t>th</w:t>
      </w:r>
      <w:r w:rsidRPr="00AD0D72">
        <w:rPr>
          <w:sz w:val="24"/>
          <w:szCs w:val="24"/>
        </w:rPr>
        <w:t xml:space="preserve"> years of King Rehoboam’s reign, Shishaq, King of Egypt brought a huge Army and took many cities. According to Kittle, in 2</w:t>
      </w:r>
      <w:r w:rsidRPr="00AD0D72">
        <w:rPr>
          <w:sz w:val="24"/>
          <w:szCs w:val="24"/>
          <w:vertAlign w:val="superscript"/>
        </w:rPr>
        <w:t>nd</w:t>
      </w:r>
      <w:r w:rsidRPr="00AD0D7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6369D" w:rsidRPr="00AD0D72" w:rsidRDefault="0006369D" w:rsidP="0006369D">
      <w:pPr>
        <w:spacing w:line="480" w:lineRule="auto"/>
        <w:jc w:val="both"/>
        <w:rPr>
          <w:sz w:val="24"/>
          <w:szCs w:val="24"/>
        </w:rPr>
      </w:pPr>
      <w:r w:rsidRPr="00AD0D72">
        <w:rPr>
          <w:sz w:val="24"/>
          <w:szCs w:val="24"/>
        </w:rPr>
        <w:t xml:space="preserve">King Rehoboam’s Family life. King Rehoboam had 18 Wives and 60 Concubines. His Wives bore Him 26 Sons and 60 Daughters. His Wives in scripture include Mahalath (Mild), the Daughter of </w:t>
      </w:r>
      <w:r w:rsidRPr="00AD0D72">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6369D" w:rsidRPr="00AD0D72" w:rsidRDefault="0006369D" w:rsidP="0006369D">
      <w:pPr>
        <w:spacing w:line="480" w:lineRule="auto"/>
        <w:jc w:val="both"/>
        <w:rPr>
          <w:sz w:val="24"/>
          <w:szCs w:val="24"/>
        </w:rPr>
      </w:pPr>
      <w:r w:rsidRPr="00AD0D7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6369D" w:rsidRPr="00AD0D72" w:rsidRDefault="0006369D" w:rsidP="0006369D">
      <w:pPr>
        <w:spacing w:line="480" w:lineRule="auto"/>
        <w:jc w:val="center"/>
        <w:rPr>
          <w:b/>
          <w:sz w:val="24"/>
          <w:szCs w:val="24"/>
        </w:rPr>
      </w:pPr>
      <w:r w:rsidRPr="00AD0D72">
        <w:rPr>
          <w:b/>
          <w:sz w:val="24"/>
          <w:szCs w:val="24"/>
        </w:rPr>
        <w:t>THE LORD JAMES CHRIST (THE LADY MARY CHRIST THE LADY OF KINGDOMS) WITH THE RANK OF A 5 GOLD STAR GENERAL FOR 40 YEARS</w:t>
      </w:r>
    </w:p>
    <w:p w:rsidR="0006369D" w:rsidRPr="00AD0D72" w:rsidRDefault="0006369D" w:rsidP="0006369D">
      <w:pPr>
        <w:spacing w:line="480" w:lineRule="auto"/>
        <w:jc w:val="center"/>
        <w:rPr>
          <w:b/>
          <w:sz w:val="24"/>
          <w:szCs w:val="24"/>
        </w:rPr>
      </w:pPr>
      <w:r w:rsidRPr="00AD0D72">
        <w:rPr>
          <w:b/>
          <w:sz w:val="24"/>
          <w:szCs w:val="24"/>
        </w:rPr>
        <w:t>The Lord James Christ’s Identity</w:t>
      </w:r>
    </w:p>
    <w:p w:rsidR="0006369D" w:rsidRPr="00AD0D72" w:rsidRDefault="0006369D" w:rsidP="0006369D">
      <w:pPr>
        <w:spacing w:line="480" w:lineRule="auto"/>
        <w:jc w:val="both"/>
        <w:rPr>
          <w:sz w:val="24"/>
          <w:szCs w:val="24"/>
        </w:rPr>
      </w:pPr>
      <w:r w:rsidRPr="00AD0D72">
        <w:rPr>
          <w:sz w:val="24"/>
          <w:szCs w:val="24"/>
        </w:rPr>
        <w:t>James’ Birth is unique because He was the eldest after Jesus Christ was Born and the closest to the “</w:t>
      </w:r>
      <w:r w:rsidRPr="00AD0D72">
        <w:rPr>
          <w:b/>
          <w:sz w:val="24"/>
          <w:szCs w:val="24"/>
        </w:rPr>
        <w:t>Immaculate Conception</w:t>
      </w:r>
      <w:r w:rsidRPr="00AD0D72">
        <w:rPr>
          <w:sz w:val="24"/>
          <w:szCs w:val="24"/>
        </w:rPr>
        <w:t>” with Mary &amp; Joseph first time having “</w:t>
      </w:r>
      <w:r w:rsidRPr="00AD0D72">
        <w:rPr>
          <w:b/>
          <w:sz w:val="24"/>
          <w:szCs w:val="24"/>
        </w:rPr>
        <w:t>Holy Divine Love Intercourse</w:t>
      </w:r>
      <w:r w:rsidRPr="00AD0D7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D0D72">
        <w:rPr>
          <w:b/>
          <w:sz w:val="24"/>
          <w:szCs w:val="24"/>
        </w:rPr>
        <w:t>VIRGIN MARY</w:t>
      </w:r>
      <w:r w:rsidRPr="00AD0D72">
        <w:rPr>
          <w:sz w:val="24"/>
          <w:szCs w:val="24"/>
        </w:rPr>
        <w:t xml:space="preserve">. She conceived in Her womb, and brought forth a Son and shall call His name </w:t>
      </w:r>
      <w:r w:rsidRPr="00AD0D72">
        <w:rPr>
          <w:b/>
          <w:sz w:val="24"/>
          <w:szCs w:val="24"/>
        </w:rPr>
        <w:t>JAMES</w:t>
      </w:r>
      <w:r w:rsidRPr="00AD0D72">
        <w:rPr>
          <w:sz w:val="24"/>
          <w:szCs w:val="24"/>
        </w:rPr>
        <w:t xml:space="preserve">. He shall be great and will be called the Son of the </w:t>
      </w:r>
      <w:r w:rsidRPr="00AD0D72">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D0D72">
        <w:rPr>
          <w:sz w:val="24"/>
          <w:szCs w:val="24"/>
          <w:vertAlign w:val="superscript"/>
        </w:rPr>
        <w:t>nd</w:t>
      </w:r>
      <w:r w:rsidRPr="00AD0D72">
        <w:rPr>
          <w:sz w:val="24"/>
          <w:szCs w:val="24"/>
        </w:rPr>
        <w:t xml:space="preserve"> Born She was respected by the Lord Yah. Mary carried and conceived all Her other Children by “</w:t>
      </w:r>
      <w:r w:rsidRPr="00AD0D72">
        <w:rPr>
          <w:b/>
          <w:sz w:val="24"/>
          <w:szCs w:val="24"/>
        </w:rPr>
        <w:t>sharing divine nature</w:t>
      </w:r>
      <w:r w:rsidRPr="00AD0D72">
        <w:rPr>
          <w:sz w:val="24"/>
          <w:szCs w:val="24"/>
        </w:rPr>
        <w:t>” also called “</w:t>
      </w:r>
      <w:r w:rsidRPr="00AD0D72">
        <w:rPr>
          <w:b/>
          <w:sz w:val="24"/>
          <w:szCs w:val="24"/>
        </w:rPr>
        <w:t>Holy Divine Love Intercourse</w:t>
      </w:r>
      <w:r w:rsidRPr="00AD0D72">
        <w:rPr>
          <w:sz w:val="24"/>
          <w:szCs w:val="24"/>
        </w:rPr>
        <w:t>” with Joseph. Holy Divine Intercourse didn’t mean “Sexual Eros  Intercourse” in the tree of the knowledge of good &amp; evil  but  the Divine Nature in the tree of life in Acts 17:28-29 &amp; 2</w:t>
      </w:r>
      <w:r w:rsidRPr="00AD0D72">
        <w:rPr>
          <w:sz w:val="24"/>
          <w:szCs w:val="24"/>
          <w:vertAlign w:val="superscript"/>
        </w:rPr>
        <w:t>nd</w:t>
      </w:r>
      <w:r w:rsidRPr="00AD0D7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6369D" w:rsidRPr="00AD0D72" w:rsidRDefault="0006369D" w:rsidP="0006369D">
      <w:pPr>
        <w:spacing w:line="480" w:lineRule="auto"/>
        <w:jc w:val="both"/>
        <w:rPr>
          <w:sz w:val="24"/>
          <w:szCs w:val="24"/>
        </w:rPr>
      </w:pPr>
      <w:r w:rsidRPr="00AD0D72">
        <w:rPr>
          <w:sz w:val="24"/>
          <w:szCs w:val="24"/>
        </w:rPr>
        <w:t>The Lord James (named on the 8</w:t>
      </w:r>
      <w:r w:rsidRPr="00AD0D72">
        <w:rPr>
          <w:sz w:val="24"/>
          <w:szCs w:val="24"/>
          <w:vertAlign w:val="superscript"/>
        </w:rPr>
        <w:t>th</w:t>
      </w:r>
      <w:r w:rsidRPr="00AD0D72">
        <w:rPr>
          <w:sz w:val="24"/>
          <w:szCs w:val="24"/>
        </w:rPr>
        <w:t xml:space="preserve"> Day) called the Just (called the Lord &amp; the Law on the 1</w:t>
      </w:r>
      <w:r w:rsidRPr="00AD0D72">
        <w:rPr>
          <w:sz w:val="24"/>
          <w:szCs w:val="24"/>
          <w:vertAlign w:val="superscript"/>
        </w:rPr>
        <w:t>st</w:t>
      </w:r>
      <w:r w:rsidRPr="00AD0D7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James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the Stoning once, by which all His family was eventually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369D" w:rsidRPr="00AD0D72" w:rsidRDefault="0006369D" w:rsidP="0006369D">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369D" w:rsidRPr="00AD0D72" w:rsidRDefault="0006369D" w:rsidP="0006369D">
      <w:pPr>
        <w:spacing w:line="480" w:lineRule="auto"/>
        <w:jc w:val="both"/>
        <w:rPr>
          <w:sz w:val="24"/>
          <w:szCs w:val="24"/>
        </w:rPr>
      </w:pPr>
      <w:r w:rsidRPr="00AD0D7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6369D" w:rsidRPr="00AD0D72" w:rsidRDefault="0006369D" w:rsidP="0006369D">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06369D" w:rsidRPr="00AD0D72" w:rsidRDefault="0006369D" w:rsidP="0006369D">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D0D72">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w:t>
      </w:r>
    </w:p>
    <w:p w:rsidR="0006369D" w:rsidRPr="00AD0D72" w:rsidRDefault="0006369D" w:rsidP="0006369D">
      <w:pPr>
        <w:spacing w:line="480" w:lineRule="auto"/>
        <w:jc w:val="both"/>
        <w:rPr>
          <w:sz w:val="24"/>
          <w:szCs w:val="24"/>
        </w:rPr>
      </w:pPr>
      <w:r w:rsidRPr="00AD0D7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D0D72">
        <w:rPr>
          <w:sz w:val="24"/>
          <w:szCs w:val="24"/>
          <w:vertAlign w:val="superscript"/>
        </w:rPr>
        <w:t>nd</w:t>
      </w:r>
      <w:r w:rsidRPr="00AD0D72">
        <w:rPr>
          <w:sz w:val="24"/>
          <w:szCs w:val="24"/>
        </w:rPr>
        <w:t xml:space="preserve"> Serpent Lucifer in Revelation 2:28 &amp; John 10:34-36 restoring the 1</w:t>
      </w:r>
      <w:r w:rsidRPr="00AD0D72">
        <w:rPr>
          <w:sz w:val="24"/>
          <w:szCs w:val="24"/>
          <w:vertAlign w:val="superscript"/>
        </w:rPr>
        <w:t>st</w:t>
      </w:r>
      <w:r w:rsidRPr="00AD0D72">
        <w:rPr>
          <w:sz w:val="24"/>
          <w:szCs w:val="24"/>
        </w:rPr>
        <w:t xml:space="preserve"> Serpent Lucifer committing the Eternal Sin in the Law in Isaiah 14:12-21 &amp; Ezekiel 28:15-19 by handling it in the stoning by the Plan of Mercy in James 2:8-13 In Hebrews 1:6 it declares </w:t>
      </w:r>
      <w:r w:rsidRPr="00AD0D72">
        <w:rPr>
          <w:sz w:val="24"/>
          <w:szCs w:val="24"/>
        </w:rPr>
        <w:lastRenderedPageBreak/>
        <w:t>“Let all the Angels of God (Innumerable Company) worship Him.” This is called the “</w:t>
      </w:r>
      <w:r w:rsidRPr="00AD0D72">
        <w:rPr>
          <w:b/>
          <w:i/>
          <w:sz w:val="24"/>
          <w:szCs w:val="24"/>
        </w:rPr>
        <w:t>Age of the 2</w:t>
      </w:r>
      <w:r w:rsidRPr="00AD0D72">
        <w:rPr>
          <w:b/>
          <w:i/>
          <w:sz w:val="24"/>
          <w:szCs w:val="24"/>
          <w:vertAlign w:val="superscript"/>
        </w:rPr>
        <w:t>nd</w:t>
      </w:r>
      <w:r w:rsidRPr="00AD0D72">
        <w:rPr>
          <w:b/>
          <w:i/>
          <w:sz w:val="24"/>
          <w:szCs w:val="24"/>
        </w:rPr>
        <w:t xml:space="preserve"> Single Serpent Lucifer</w:t>
      </w:r>
      <w:r w:rsidRPr="00AD0D7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6369D" w:rsidRPr="00AD0D72" w:rsidRDefault="0006369D" w:rsidP="0006369D">
      <w:pPr>
        <w:spacing w:line="480" w:lineRule="auto"/>
        <w:jc w:val="center"/>
        <w:rPr>
          <w:b/>
          <w:sz w:val="24"/>
          <w:szCs w:val="24"/>
        </w:rPr>
      </w:pPr>
      <w:r w:rsidRPr="00AD0D72">
        <w:rPr>
          <w:b/>
          <w:sz w:val="24"/>
          <w:szCs w:val="24"/>
        </w:rPr>
        <w:t>The Lord James Christ’s Life and Times</w:t>
      </w:r>
    </w:p>
    <w:p w:rsidR="0006369D" w:rsidRPr="00AD0D72" w:rsidRDefault="0006369D" w:rsidP="0006369D">
      <w:pPr>
        <w:spacing w:line="480" w:lineRule="auto"/>
        <w:jc w:val="both"/>
        <w:rPr>
          <w:sz w:val="24"/>
          <w:szCs w:val="24"/>
        </w:rPr>
      </w:pPr>
      <w:r w:rsidRPr="00AD0D7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D0D72">
        <w:rPr>
          <w:b/>
          <w:sz w:val="24"/>
          <w:szCs w:val="24"/>
        </w:rPr>
        <w:t>Camel Knees</w:t>
      </w:r>
      <w:r w:rsidRPr="00AD0D72">
        <w:rPr>
          <w:sz w:val="24"/>
          <w:szCs w:val="24"/>
        </w:rPr>
        <w:t xml:space="preserve">” because of the calluses on His knees caused by spending too much time in prayer. The Lord James shows His faith like character in the writing of the Book of James.  </w:t>
      </w:r>
    </w:p>
    <w:p w:rsidR="0006369D" w:rsidRPr="00AD0D72" w:rsidRDefault="0006369D" w:rsidP="0006369D">
      <w:pPr>
        <w:spacing w:line="480" w:lineRule="auto"/>
        <w:jc w:val="center"/>
        <w:rPr>
          <w:b/>
          <w:sz w:val="24"/>
          <w:szCs w:val="24"/>
        </w:rPr>
      </w:pPr>
      <w:r w:rsidRPr="00AD0D72">
        <w:rPr>
          <w:b/>
          <w:sz w:val="24"/>
          <w:szCs w:val="24"/>
        </w:rPr>
        <w:t>The Lord James Christ’s Roles and Relationships with Christians</w:t>
      </w:r>
    </w:p>
    <w:p w:rsidR="0006369D" w:rsidRPr="00AD0D72" w:rsidRDefault="0006369D" w:rsidP="0006369D">
      <w:pPr>
        <w:spacing w:line="480" w:lineRule="auto"/>
        <w:jc w:val="both"/>
        <w:rPr>
          <w:sz w:val="24"/>
          <w:szCs w:val="24"/>
        </w:rPr>
      </w:pPr>
      <w:r w:rsidRPr="00AD0D72">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369D" w:rsidRPr="00AD0D72" w:rsidRDefault="0006369D" w:rsidP="0006369D">
      <w:pPr>
        <w:spacing w:line="480" w:lineRule="auto"/>
        <w:jc w:val="center"/>
        <w:rPr>
          <w:b/>
          <w:sz w:val="24"/>
          <w:szCs w:val="24"/>
        </w:rPr>
      </w:pPr>
      <w:r w:rsidRPr="00AD0D72">
        <w:rPr>
          <w:b/>
          <w:sz w:val="24"/>
          <w:szCs w:val="24"/>
        </w:rPr>
        <w:t>The Lord James Christ as a Lawgiver &amp; Leader</w:t>
      </w:r>
    </w:p>
    <w:p w:rsidR="0006369D" w:rsidRPr="00AD0D72" w:rsidRDefault="0006369D" w:rsidP="0006369D">
      <w:pPr>
        <w:spacing w:line="480" w:lineRule="auto"/>
        <w:jc w:val="both"/>
        <w:rPr>
          <w:sz w:val="24"/>
          <w:szCs w:val="24"/>
        </w:rPr>
      </w:pPr>
      <w:r w:rsidRPr="00AD0D7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369D" w:rsidRPr="00AD0D72" w:rsidRDefault="0006369D" w:rsidP="0006369D">
      <w:pPr>
        <w:spacing w:line="480" w:lineRule="auto"/>
        <w:jc w:val="center"/>
        <w:rPr>
          <w:b/>
          <w:sz w:val="24"/>
          <w:szCs w:val="24"/>
        </w:rPr>
      </w:pPr>
      <w:r w:rsidRPr="00AD0D72">
        <w:rPr>
          <w:b/>
          <w:sz w:val="24"/>
          <w:szCs w:val="24"/>
        </w:rPr>
        <w:t>The Lord James Christ’s Candidacy</w:t>
      </w:r>
    </w:p>
    <w:p w:rsidR="0006369D" w:rsidRPr="00AD0D72" w:rsidRDefault="0006369D" w:rsidP="0006369D">
      <w:pPr>
        <w:spacing w:line="480" w:lineRule="auto"/>
        <w:jc w:val="both"/>
        <w:rPr>
          <w:sz w:val="24"/>
          <w:szCs w:val="24"/>
        </w:rPr>
      </w:pPr>
      <w:r w:rsidRPr="00AD0D7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D0D72">
        <w:rPr>
          <w:sz w:val="24"/>
          <w:szCs w:val="24"/>
        </w:rPr>
        <w:lastRenderedPageBreak/>
        <w:t xml:space="preserve">The Lord James refers to the 12 tribes as the synagogue in James 2:2. He speaks as an Old Testament Prophet in James 5:1. </w:t>
      </w:r>
    </w:p>
    <w:p w:rsidR="0006369D" w:rsidRPr="00AD0D72" w:rsidRDefault="0006369D" w:rsidP="0006369D">
      <w:pPr>
        <w:spacing w:line="480" w:lineRule="auto"/>
        <w:jc w:val="center"/>
        <w:rPr>
          <w:b/>
          <w:sz w:val="24"/>
          <w:szCs w:val="24"/>
        </w:rPr>
      </w:pPr>
      <w:r w:rsidRPr="00AD0D72">
        <w:rPr>
          <w:b/>
          <w:sz w:val="24"/>
          <w:szCs w:val="24"/>
        </w:rPr>
        <w:t>The Lord James Christ’s Proverbs</w:t>
      </w:r>
    </w:p>
    <w:p w:rsidR="0006369D" w:rsidRPr="00AD0D72" w:rsidRDefault="0006369D" w:rsidP="0006369D">
      <w:pPr>
        <w:spacing w:line="480" w:lineRule="auto"/>
        <w:jc w:val="both"/>
        <w:rPr>
          <w:sz w:val="24"/>
          <w:szCs w:val="24"/>
        </w:rPr>
      </w:pPr>
      <w:r w:rsidRPr="00AD0D7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369D" w:rsidRPr="00AD0D72" w:rsidRDefault="0006369D" w:rsidP="0006369D">
      <w:pPr>
        <w:spacing w:line="480" w:lineRule="auto"/>
        <w:jc w:val="center"/>
        <w:rPr>
          <w:b/>
          <w:sz w:val="24"/>
          <w:szCs w:val="24"/>
        </w:rPr>
      </w:pPr>
      <w:r w:rsidRPr="00AD0D72">
        <w:rPr>
          <w:b/>
          <w:sz w:val="24"/>
          <w:szCs w:val="24"/>
        </w:rPr>
        <w:t>The Lord James Christ’s Outranking Epistle</w:t>
      </w:r>
    </w:p>
    <w:p w:rsidR="0006369D" w:rsidRPr="00AD0D72" w:rsidRDefault="0006369D" w:rsidP="0006369D">
      <w:pPr>
        <w:spacing w:line="480" w:lineRule="auto"/>
        <w:jc w:val="both"/>
        <w:rPr>
          <w:sz w:val="24"/>
          <w:szCs w:val="24"/>
        </w:rPr>
      </w:pPr>
      <w:r w:rsidRPr="00AD0D72">
        <w:rPr>
          <w:sz w:val="24"/>
          <w:szCs w:val="24"/>
        </w:rPr>
        <w:t xml:space="preserve">The Book of James was the first New Testament Epistle to be written &amp; outranks all of Paul’s 14 Epistles in rank and status. The origin of this book was written in Palestine in James 1:11; 3:11, 12; 5:7. </w:t>
      </w:r>
    </w:p>
    <w:p w:rsidR="0006369D" w:rsidRPr="00AD0D72" w:rsidRDefault="0006369D" w:rsidP="0006369D">
      <w:pPr>
        <w:spacing w:line="480" w:lineRule="auto"/>
        <w:jc w:val="center"/>
        <w:rPr>
          <w:b/>
          <w:sz w:val="24"/>
          <w:szCs w:val="24"/>
        </w:rPr>
      </w:pPr>
      <w:r w:rsidRPr="00AD0D72">
        <w:rPr>
          <w:b/>
          <w:sz w:val="24"/>
          <w:szCs w:val="24"/>
        </w:rPr>
        <w:t>The Lord James Christ’s Business Affairs</w:t>
      </w:r>
    </w:p>
    <w:p w:rsidR="0006369D" w:rsidRPr="00AD0D72" w:rsidRDefault="0006369D" w:rsidP="0006369D">
      <w:pPr>
        <w:spacing w:line="480" w:lineRule="auto"/>
        <w:jc w:val="both"/>
        <w:rPr>
          <w:sz w:val="24"/>
          <w:szCs w:val="24"/>
        </w:rPr>
      </w:pPr>
      <w:r w:rsidRPr="00AD0D7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369D" w:rsidRPr="00AD0D72" w:rsidRDefault="0006369D" w:rsidP="0006369D">
      <w:pPr>
        <w:spacing w:line="480" w:lineRule="auto"/>
        <w:jc w:val="center"/>
        <w:rPr>
          <w:b/>
          <w:sz w:val="24"/>
          <w:szCs w:val="24"/>
        </w:rPr>
      </w:pPr>
      <w:r w:rsidRPr="00AD0D72">
        <w:rPr>
          <w:b/>
          <w:sz w:val="24"/>
          <w:szCs w:val="24"/>
        </w:rPr>
        <w:t>The Lord James Christ’s Faith</w:t>
      </w:r>
    </w:p>
    <w:p w:rsidR="0006369D" w:rsidRPr="00AD0D72" w:rsidRDefault="0006369D" w:rsidP="0006369D">
      <w:pPr>
        <w:spacing w:line="480" w:lineRule="auto"/>
        <w:jc w:val="both"/>
        <w:rPr>
          <w:sz w:val="24"/>
          <w:szCs w:val="24"/>
        </w:rPr>
      </w:pPr>
      <w:r w:rsidRPr="00AD0D72">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369D" w:rsidRPr="00AD0D72" w:rsidRDefault="0006369D" w:rsidP="0006369D">
      <w:pPr>
        <w:spacing w:line="480" w:lineRule="auto"/>
        <w:jc w:val="center"/>
        <w:rPr>
          <w:b/>
          <w:sz w:val="24"/>
          <w:szCs w:val="24"/>
        </w:rPr>
      </w:pPr>
      <w:r w:rsidRPr="00AD0D72">
        <w:rPr>
          <w:b/>
          <w:sz w:val="24"/>
          <w:szCs w:val="24"/>
        </w:rPr>
        <w:t>The Lord James Christ’s Strength</w:t>
      </w:r>
    </w:p>
    <w:p w:rsidR="0006369D" w:rsidRPr="00AD0D72" w:rsidRDefault="0006369D" w:rsidP="0006369D">
      <w:pPr>
        <w:spacing w:line="480" w:lineRule="auto"/>
        <w:jc w:val="both"/>
        <w:rPr>
          <w:sz w:val="24"/>
          <w:szCs w:val="24"/>
        </w:rPr>
      </w:pPr>
      <w:r w:rsidRPr="00AD0D7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369D" w:rsidRPr="00AD0D72" w:rsidRDefault="0006369D" w:rsidP="0006369D">
      <w:pPr>
        <w:spacing w:line="480" w:lineRule="auto"/>
        <w:jc w:val="center"/>
        <w:rPr>
          <w:b/>
          <w:sz w:val="24"/>
          <w:szCs w:val="24"/>
        </w:rPr>
      </w:pPr>
      <w:r w:rsidRPr="00AD0D72">
        <w:rPr>
          <w:b/>
          <w:sz w:val="24"/>
          <w:szCs w:val="24"/>
        </w:rPr>
        <w:t>The Lord James Christ’s Perfect Law of Liberty</w:t>
      </w:r>
    </w:p>
    <w:p w:rsidR="0006369D" w:rsidRPr="00AD0D72" w:rsidRDefault="0006369D" w:rsidP="0006369D">
      <w:pPr>
        <w:spacing w:line="480" w:lineRule="auto"/>
        <w:jc w:val="both"/>
        <w:rPr>
          <w:sz w:val="24"/>
          <w:szCs w:val="24"/>
        </w:rPr>
      </w:pPr>
      <w:r w:rsidRPr="00AD0D7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369D" w:rsidRPr="00AD0D72" w:rsidRDefault="0006369D" w:rsidP="0006369D">
      <w:pPr>
        <w:spacing w:line="480" w:lineRule="auto"/>
        <w:jc w:val="center"/>
        <w:rPr>
          <w:b/>
          <w:sz w:val="24"/>
          <w:szCs w:val="24"/>
        </w:rPr>
      </w:pPr>
      <w:r w:rsidRPr="00AD0D72">
        <w:rPr>
          <w:b/>
          <w:sz w:val="24"/>
          <w:szCs w:val="24"/>
        </w:rPr>
        <w:t>The Lord James Christ’s Royal Law of Agape Love (Omni-Benevolence)</w:t>
      </w:r>
    </w:p>
    <w:p w:rsidR="0006369D" w:rsidRPr="00AD0D72" w:rsidRDefault="0006369D" w:rsidP="0006369D">
      <w:pPr>
        <w:spacing w:line="480" w:lineRule="auto"/>
        <w:jc w:val="both"/>
        <w:rPr>
          <w:sz w:val="24"/>
          <w:szCs w:val="24"/>
        </w:rPr>
      </w:pPr>
      <w:r w:rsidRPr="00AD0D72">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6369D" w:rsidRPr="00AD0D72" w:rsidRDefault="0006369D" w:rsidP="0006369D">
      <w:pPr>
        <w:spacing w:line="480" w:lineRule="auto"/>
        <w:jc w:val="center"/>
        <w:rPr>
          <w:b/>
          <w:sz w:val="24"/>
          <w:szCs w:val="24"/>
        </w:rPr>
      </w:pPr>
      <w:r w:rsidRPr="00AD0D72">
        <w:rPr>
          <w:b/>
          <w:sz w:val="24"/>
          <w:szCs w:val="24"/>
        </w:rPr>
        <w:t>The Lord James Christ’s Faith with Works</w:t>
      </w:r>
    </w:p>
    <w:p w:rsidR="0006369D" w:rsidRPr="00AD0D72" w:rsidRDefault="0006369D" w:rsidP="0006369D">
      <w:pPr>
        <w:spacing w:line="480" w:lineRule="auto"/>
        <w:jc w:val="both"/>
        <w:rPr>
          <w:sz w:val="24"/>
          <w:szCs w:val="24"/>
        </w:rPr>
      </w:pPr>
      <w:r w:rsidRPr="00AD0D7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369D" w:rsidRPr="00AD0D72" w:rsidRDefault="0006369D" w:rsidP="0006369D">
      <w:pPr>
        <w:spacing w:line="480" w:lineRule="auto"/>
        <w:jc w:val="center"/>
        <w:rPr>
          <w:b/>
          <w:sz w:val="24"/>
          <w:szCs w:val="24"/>
        </w:rPr>
      </w:pPr>
      <w:r w:rsidRPr="00AD0D72">
        <w:rPr>
          <w:b/>
          <w:sz w:val="24"/>
          <w:szCs w:val="24"/>
        </w:rPr>
        <w:t>The Lord James Christ’s Wisdom &amp; Intelligence</w:t>
      </w:r>
    </w:p>
    <w:p w:rsidR="0006369D" w:rsidRPr="00AD0D72" w:rsidRDefault="0006369D" w:rsidP="0006369D">
      <w:pPr>
        <w:spacing w:line="480" w:lineRule="auto"/>
        <w:jc w:val="both"/>
        <w:rPr>
          <w:sz w:val="24"/>
          <w:szCs w:val="24"/>
        </w:rPr>
      </w:pPr>
      <w:r w:rsidRPr="00AD0D7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D0D72">
        <w:rPr>
          <w:b/>
          <w:sz w:val="24"/>
          <w:szCs w:val="24"/>
        </w:rPr>
        <w:t>Single Lord called Wisdom</w:t>
      </w:r>
      <w:r w:rsidRPr="00AD0D72">
        <w:rPr>
          <w:sz w:val="24"/>
          <w:szCs w:val="24"/>
        </w:rPr>
        <w:t>” in “</w:t>
      </w:r>
      <w:r w:rsidRPr="00AD0D72">
        <w:rPr>
          <w:b/>
          <w:sz w:val="24"/>
          <w:szCs w:val="24"/>
        </w:rPr>
        <w:t>That Age</w:t>
      </w:r>
      <w:r w:rsidRPr="00AD0D72">
        <w:rPr>
          <w:sz w:val="24"/>
          <w:szCs w:val="24"/>
        </w:rPr>
        <w:t xml:space="preserve">” in Luke 20:35-36 &amp; Proverbs 8:22-25 (RSV). Where selfishness and jealousy of wisdom is not from God in James 3:14-16. This refers to the Lord </w:t>
      </w:r>
      <w:r w:rsidRPr="00AD0D72">
        <w:rPr>
          <w:sz w:val="24"/>
          <w:szCs w:val="24"/>
        </w:rPr>
        <w:lastRenderedPageBreak/>
        <w:t>Lucifer named the “</w:t>
      </w:r>
      <w:r w:rsidRPr="00AD0D72">
        <w:rPr>
          <w:b/>
          <w:sz w:val="24"/>
          <w:szCs w:val="24"/>
        </w:rPr>
        <w:t>Married Lord called Wisdom</w:t>
      </w:r>
      <w:r w:rsidRPr="00AD0D72">
        <w:rPr>
          <w:sz w:val="24"/>
          <w:szCs w:val="24"/>
        </w:rPr>
        <w:t>” in “</w:t>
      </w:r>
      <w:r w:rsidRPr="00AD0D72">
        <w:rPr>
          <w:b/>
          <w:sz w:val="24"/>
          <w:szCs w:val="24"/>
        </w:rPr>
        <w:t>This Age</w:t>
      </w:r>
      <w:r w:rsidRPr="00AD0D72">
        <w:rPr>
          <w:sz w:val="24"/>
          <w:szCs w:val="24"/>
        </w:rPr>
        <w:t xml:space="preserve">” in Luke 20:34, 37-38 &amp; Proverbs 8:22-25 (RSV). </w:t>
      </w:r>
    </w:p>
    <w:p w:rsidR="0006369D" w:rsidRPr="00AD0D72" w:rsidRDefault="0006369D" w:rsidP="0006369D">
      <w:pPr>
        <w:spacing w:line="480" w:lineRule="auto"/>
        <w:jc w:val="center"/>
        <w:rPr>
          <w:b/>
          <w:sz w:val="24"/>
          <w:szCs w:val="24"/>
        </w:rPr>
      </w:pPr>
      <w:r w:rsidRPr="00AD0D72">
        <w:rPr>
          <w:b/>
          <w:sz w:val="24"/>
          <w:szCs w:val="24"/>
        </w:rPr>
        <w:t>The Lord James Christ’s Kingdom of God</w:t>
      </w:r>
    </w:p>
    <w:p w:rsidR="0006369D" w:rsidRPr="00AD0D72" w:rsidRDefault="0006369D" w:rsidP="0006369D">
      <w:pPr>
        <w:spacing w:line="480" w:lineRule="auto"/>
        <w:jc w:val="both"/>
        <w:rPr>
          <w:sz w:val="24"/>
          <w:szCs w:val="24"/>
        </w:rPr>
      </w:pPr>
      <w:r w:rsidRPr="00AD0D7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D0D72">
        <w:rPr>
          <w:sz w:val="24"/>
          <w:szCs w:val="24"/>
        </w:rPr>
        <w:lastRenderedPageBreak/>
        <w:t>must be ready to face the Lord. The fullness of the “</w:t>
      </w:r>
      <w:r w:rsidRPr="00AD0D72">
        <w:rPr>
          <w:b/>
          <w:sz w:val="24"/>
          <w:szCs w:val="24"/>
        </w:rPr>
        <w:t>Great White Throne Judgment</w:t>
      </w:r>
      <w:r w:rsidRPr="00AD0D72">
        <w:rPr>
          <w:sz w:val="24"/>
          <w:szCs w:val="24"/>
        </w:rPr>
        <w:t>” is in Revelation 20:5, 11-15. The “</w:t>
      </w:r>
      <w:r w:rsidRPr="00AD0D72">
        <w:rPr>
          <w:b/>
          <w:sz w:val="24"/>
          <w:szCs w:val="24"/>
        </w:rPr>
        <w:t>Ancient of Days Throne Judgment</w:t>
      </w:r>
      <w:r w:rsidRPr="00AD0D72">
        <w:rPr>
          <w:sz w:val="24"/>
          <w:szCs w:val="24"/>
        </w:rPr>
        <w:t xml:space="preserve">” is in Daniel 7:9-10. </w:t>
      </w:r>
    </w:p>
    <w:p w:rsidR="0006369D" w:rsidRPr="00AD0D72" w:rsidRDefault="0006369D" w:rsidP="0006369D">
      <w:pPr>
        <w:spacing w:line="480" w:lineRule="auto"/>
        <w:jc w:val="center"/>
        <w:rPr>
          <w:b/>
          <w:sz w:val="24"/>
          <w:szCs w:val="24"/>
        </w:rPr>
      </w:pPr>
      <w:r w:rsidRPr="00AD0D72">
        <w:rPr>
          <w:b/>
          <w:sz w:val="24"/>
          <w:szCs w:val="24"/>
        </w:rPr>
        <w:t>The Lord James Christ’s Identity to the Father Stephen</w:t>
      </w:r>
    </w:p>
    <w:p w:rsidR="0006369D" w:rsidRPr="00AD0D72" w:rsidRDefault="0006369D" w:rsidP="0006369D">
      <w:pPr>
        <w:spacing w:line="480" w:lineRule="auto"/>
        <w:jc w:val="both"/>
        <w:rPr>
          <w:sz w:val="24"/>
          <w:szCs w:val="24"/>
        </w:rPr>
      </w:pPr>
      <w:r w:rsidRPr="00AD0D7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369D" w:rsidRPr="00AD0D72" w:rsidRDefault="0006369D" w:rsidP="0006369D">
      <w:pPr>
        <w:spacing w:line="480" w:lineRule="auto"/>
        <w:jc w:val="center"/>
        <w:rPr>
          <w:b/>
          <w:sz w:val="24"/>
          <w:szCs w:val="24"/>
        </w:rPr>
      </w:pPr>
      <w:r w:rsidRPr="00AD0D72">
        <w:rPr>
          <w:b/>
          <w:sz w:val="24"/>
          <w:szCs w:val="24"/>
        </w:rPr>
        <w:t>The Lord James Christ’s Encouragement</w:t>
      </w:r>
    </w:p>
    <w:p w:rsidR="0006369D" w:rsidRPr="00AD0D72" w:rsidRDefault="0006369D" w:rsidP="0006369D">
      <w:pPr>
        <w:spacing w:line="480" w:lineRule="auto"/>
        <w:jc w:val="both"/>
        <w:rPr>
          <w:sz w:val="24"/>
          <w:szCs w:val="24"/>
        </w:rPr>
      </w:pPr>
      <w:r w:rsidRPr="00AD0D72">
        <w:rPr>
          <w:sz w:val="24"/>
          <w:szCs w:val="24"/>
        </w:rPr>
        <w:t xml:space="preserve">Second, in trials there should be a true word of encouragement, because You should count trials as a joy which produces spiritual maturity, and is God’s way of testing a Christian in James 1:2-8. </w:t>
      </w:r>
    </w:p>
    <w:p w:rsidR="0006369D" w:rsidRPr="00AD0D72" w:rsidRDefault="0006369D" w:rsidP="0006369D">
      <w:pPr>
        <w:spacing w:line="480" w:lineRule="auto"/>
        <w:jc w:val="center"/>
        <w:rPr>
          <w:b/>
          <w:sz w:val="24"/>
          <w:szCs w:val="24"/>
        </w:rPr>
      </w:pPr>
      <w:r w:rsidRPr="00AD0D72">
        <w:rPr>
          <w:b/>
          <w:sz w:val="24"/>
          <w:szCs w:val="24"/>
        </w:rPr>
        <w:t>The Lord James Christ’s Exaltation</w:t>
      </w:r>
    </w:p>
    <w:p w:rsidR="0006369D" w:rsidRPr="00AD0D72" w:rsidRDefault="0006369D" w:rsidP="0006369D">
      <w:pPr>
        <w:spacing w:line="480" w:lineRule="auto"/>
        <w:jc w:val="both"/>
        <w:rPr>
          <w:sz w:val="24"/>
          <w:szCs w:val="24"/>
        </w:rPr>
      </w:pPr>
      <w:r w:rsidRPr="00AD0D72">
        <w:rPr>
          <w:sz w:val="24"/>
          <w:szCs w:val="24"/>
        </w:rPr>
        <w:t>Third, Poor Christians are the Ones that God exalts in James 1:9-11. This is because God resists the proud but gives grace to the humble James 4:6.</w:t>
      </w:r>
    </w:p>
    <w:p w:rsidR="0006369D" w:rsidRPr="00AD0D72" w:rsidRDefault="0006369D" w:rsidP="0006369D">
      <w:pPr>
        <w:spacing w:line="480" w:lineRule="auto"/>
        <w:jc w:val="center"/>
        <w:rPr>
          <w:b/>
          <w:sz w:val="24"/>
          <w:szCs w:val="24"/>
        </w:rPr>
      </w:pPr>
      <w:r w:rsidRPr="00AD0D72">
        <w:rPr>
          <w:b/>
          <w:sz w:val="24"/>
          <w:szCs w:val="24"/>
        </w:rPr>
        <w:t>The Lord James Christ’s Endurance</w:t>
      </w:r>
    </w:p>
    <w:p w:rsidR="0006369D" w:rsidRPr="00AD0D72" w:rsidRDefault="0006369D" w:rsidP="0006369D">
      <w:pPr>
        <w:spacing w:line="480" w:lineRule="auto"/>
        <w:jc w:val="both"/>
        <w:rPr>
          <w:sz w:val="24"/>
          <w:szCs w:val="24"/>
        </w:rPr>
      </w:pPr>
      <w:r w:rsidRPr="00AD0D72">
        <w:rPr>
          <w:sz w:val="24"/>
          <w:szCs w:val="24"/>
        </w:rPr>
        <w:t xml:space="preserve">Fourth, life is given to the Ones who endure trials. Temptation is the real problem every believer must face, but God has given His best gift, the gift of the new life from the Gospel in James 1:12-18. </w:t>
      </w:r>
    </w:p>
    <w:p w:rsidR="0006369D" w:rsidRPr="00AD0D72" w:rsidRDefault="0006369D" w:rsidP="0006369D">
      <w:pPr>
        <w:spacing w:line="480" w:lineRule="auto"/>
        <w:jc w:val="center"/>
        <w:rPr>
          <w:b/>
          <w:sz w:val="24"/>
          <w:szCs w:val="24"/>
        </w:rPr>
      </w:pPr>
      <w:r w:rsidRPr="00AD0D72">
        <w:rPr>
          <w:b/>
          <w:sz w:val="24"/>
          <w:szCs w:val="24"/>
        </w:rPr>
        <w:t>The Lord James Christ’s Peace</w:t>
      </w:r>
    </w:p>
    <w:p w:rsidR="0006369D" w:rsidRPr="00AD0D72" w:rsidRDefault="0006369D" w:rsidP="0006369D">
      <w:pPr>
        <w:spacing w:line="480" w:lineRule="auto"/>
        <w:jc w:val="both"/>
        <w:rPr>
          <w:sz w:val="24"/>
          <w:szCs w:val="24"/>
        </w:rPr>
      </w:pPr>
      <w:r w:rsidRPr="00AD0D72">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369D" w:rsidRPr="00AD0D72" w:rsidRDefault="0006369D" w:rsidP="0006369D">
      <w:pPr>
        <w:spacing w:line="480" w:lineRule="auto"/>
        <w:jc w:val="center"/>
        <w:rPr>
          <w:b/>
          <w:sz w:val="24"/>
          <w:szCs w:val="24"/>
        </w:rPr>
      </w:pPr>
      <w:r w:rsidRPr="00AD0D72">
        <w:rPr>
          <w:b/>
          <w:sz w:val="24"/>
          <w:szCs w:val="24"/>
        </w:rPr>
        <w:t>The Lord James Christ’s Heart &amp; Words</w:t>
      </w:r>
    </w:p>
    <w:p w:rsidR="0006369D" w:rsidRPr="00AD0D72" w:rsidRDefault="0006369D" w:rsidP="0006369D">
      <w:pPr>
        <w:spacing w:line="480" w:lineRule="auto"/>
        <w:jc w:val="both"/>
        <w:rPr>
          <w:sz w:val="24"/>
          <w:szCs w:val="24"/>
        </w:rPr>
      </w:pPr>
      <w:r w:rsidRPr="00AD0D7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369D" w:rsidRPr="00AD0D72" w:rsidRDefault="0006369D" w:rsidP="0006369D">
      <w:pPr>
        <w:spacing w:line="480" w:lineRule="auto"/>
        <w:jc w:val="center"/>
        <w:rPr>
          <w:b/>
          <w:sz w:val="24"/>
          <w:szCs w:val="24"/>
        </w:rPr>
      </w:pPr>
      <w:r w:rsidRPr="00AD0D72">
        <w:rPr>
          <w:b/>
          <w:sz w:val="24"/>
          <w:szCs w:val="24"/>
        </w:rPr>
        <w:t>The Lord James Christ’s Respect, Reverence, Revering &amp; High Esteem</w:t>
      </w:r>
    </w:p>
    <w:p w:rsidR="0006369D" w:rsidRPr="00AD0D72" w:rsidRDefault="0006369D" w:rsidP="0006369D">
      <w:pPr>
        <w:spacing w:line="480" w:lineRule="auto"/>
        <w:jc w:val="both"/>
        <w:rPr>
          <w:sz w:val="24"/>
          <w:szCs w:val="24"/>
        </w:rPr>
      </w:pPr>
      <w:r w:rsidRPr="00AD0D7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369D" w:rsidRPr="00AD0D72" w:rsidRDefault="0006369D" w:rsidP="0006369D">
      <w:pPr>
        <w:spacing w:line="480" w:lineRule="auto"/>
        <w:jc w:val="center"/>
        <w:rPr>
          <w:b/>
          <w:sz w:val="24"/>
          <w:szCs w:val="24"/>
        </w:rPr>
      </w:pPr>
      <w:r w:rsidRPr="00AD0D72">
        <w:rPr>
          <w:b/>
          <w:sz w:val="24"/>
          <w:szCs w:val="24"/>
        </w:rPr>
        <w:t>The Lord James Christ’s Salvation</w:t>
      </w:r>
    </w:p>
    <w:p w:rsidR="0006369D" w:rsidRPr="00AD0D72" w:rsidRDefault="0006369D" w:rsidP="0006369D">
      <w:pPr>
        <w:spacing w:line="480" w:lineRule="auto"/>
        <w:jc w:val="both"/>
        <w:rPr>
          <w:sz w:val="24"/>
          <w:szCs w:val="24"/>
        </w:rPr>
      </w:pPr>
      <w:r w:rsidRPr="00AD0D7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D0D72">
        <w:rPr>
          <w:sz w:val="24"/>
          <w:szCs w:val="24"/>
        </w:rPr>
        <w:lastRenderedPageBreak/>
        <w:t xml:space="preserve">the Father Stephen Our Lord can come like a spy in the night in Revelation 16:15. So faith must have works in James 2:14-26. </w:t>
      </w:r>
    </w:p>
    <w:p w:rsidR="0006369D" w:rsidRPr="00AD0D72" w:rsidRDefault="0006369D" w:rsidP="0006369D">
      <w:pPr>
        <w:spacing w:line="480" w:lineRule="auto"/>
        <w:jc w:val="center"/>
        <w:rPr>
          <w:b/>
          <w:sz w:val="24"/>
          <w:szCs w:val="24"/>
        </w:rPr>
      </w:pPr>
      <w:r w:rsidRPr="00AD0D72">
        <w:rPr>
          <w:b/>
          <w:sz w:val="24"/>
          <w:szCs w:val="24"/>
        </w:rPr>
        <w:t>The Lord James Christ’s Teaching</w:t>
      </w:r>
    </w:p>
    <w:p w:rsidR="0006369D" w:rsidRPr="00AD0D72" w:rsidRDefault="0006369D" w:rsidP="0006369D">
      <w:pPr>
        <w:spacing w:line="480" w:lineRule="auto"/>
        <w:jc w:val="both"/>
        <w:rPr>
          <w:sz w:val="24"/>
          <w:szCs w:val="24"/>
        </w:rPr>
      </w:pPr>
      <w:r w:rsidRPr="00AD0D7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369D" w:rsidRPr="00AD0D72" w:rsidRDefault="0006369D" w:rsidP="0006369D">
      <w:pPr>
        <w:spacing w:line="480" w:lineRule="auto"/>
        <w:jc w:val="center"/>
        <w:rPr>
          <w:b/>
          <w:sz w:val="24"/>
          <w:szCs w:val="24"/>
        </w:rPr>
      </w:pPr>
      <w:r w:rsidRPr="00AD0D72">
        <w:rPr>
          <w:b/>
          <w:sz w:val="24"/>
          <w:szCs w:val="24"/>
        </w:rPr>
        <w:t>The Lord James Christ’s living</w:t>
      </w:r>
    </w:p>
    <w:p w:rsidR="0006369D" w:rsidRPr="00AD0D72" w:rsidRDefault="0006369D" w:rsidP="0006369D">
      <w:pPr>
        <w:spacing w:line="480" w:lineRule="auto"/>
        <w:jc w:val="both"/>
        <w:rPr>
          <w:sz w:val="24"/>
          <w:szCs w:val="24"/>
        </w:rPr>
      </w:pPr>
      <w:r w:rsidRPr="00AD0D72">
        <w:rPr>
          <w:sz w:val="24"/>
          <w:szCs w:val="24"/>
        </w:rPr>
        <w:t>Tenth, wisdom is right living, but jealousy and selfish ambitions are false in James 3:14-16. The right kind of wisdom will equip You to live holy and to fear Your God.</w:t>
      </w:r>
    </w:p>
    <w:p w:rsidR="0006369D" w:rsidRPr="00AD0D72" w:rsidRDefault="0006369D" w:rsidP="0006369D">
      <w:pPr>
        <w:spacing w:line="480" w:lineRule="auto"/>
        <w:jc w:val="center"/>
        <w:rPr>
          <w:b/>
          <w:sz w:val="24"/>
          <w:szCs w:val="24"/>
        </w:rPr>
      </w:pPr>
      <w:r w:rsidRPr="00AD0D72">
        <w:rPr>
          <w:b/>
          <w:sz w:val="24"/>
          <w:szCs w:val="24"/>
        </w:rPr>
        <w:t>The Lord James Christ’s Jealousy</w:t>
      </w:r>
    </w:p>
    <w:p w:rsidR="0006369D" w:rsidRPr="00AD0D72" w:rsidRDefault="0006369D" w:rsidP="0006369D">
      <w:pPr>
        <w:spacing w:line="480" w:lineRule="auto"/>
        <w:jc w:val="both"/>
        <w:rPr>
          <w:sz w:val="24"/>
          <w:szCs w:val="24"/>
        </w:rPr>
      </w:pPr>
      <w:r w:rsidRPr="00AD0D7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369D" w:rsidRPr="00AD0D72" w:rsidRDefault="0006369D" w:rsidP="0006369D">
      <w:pPr>
        <w:spacing w:line="480" w:lineRule="auto"/>
        <w:jc w:val="center"/>
        <w:rPr>
          <w:b/>
          <w:sz w:val="24"/>
          <w:szCs w:val="24"/>
        </w:rPr>
      </w:pPr>
      <w:r w:rsidRPr="00AD0D72">
        <w:rPr>
          <w:b/>
          <w:sz w:val="24"/>
          <w:szCs w:val="24"/>
        </w:rPr>
        <w:t>The Lord James Christ’s Brotherly Law</w:t>
      </w:r>
    </w:p>
    <w:p w:rsidR="0006369D" w:rsidRPr="00AD0D72" w:rsidRDefault="0006369D" w:rsidP="0006369D">
      <w:pPr>
        <w:spacing w:line="480" w:lineRule="auto"/>
        <w:jc w:val="both"/>
        <w:rPr>
          <w:sz w:val="24"/>
          <w:szCs w:val="24"/>
        </w:rPr>
      </w:pPr>
      <w:r w:rsidRPr="00AD0D72">
        <w:rPr>
          <w:sz w:val="24"/>
          <w:szCs w:val="24"/>
        </w:rPr>
        <w:t xml:space="preserve">Twelfth, to speak against a Brother or a Sister is to speak against God’s Law and to be a Judge. There is only one Judge, </w:t>
      </w:r>
      <w:r w:rsidRPr="00AD0D72">
        <w:rPr>
          <w:b/>
          <w:sz w:val="24"/>
          <w:szCs w:val="24"/>
        </w:rPr>
        <w:t>the Marvelous Lord Yah</w:t>
      </w:r>
      <w:r w:rsidRPr="00AD0D72">
        <w:rPr>
          <w:sz w:val="24"/>
          <w:szCs w:val="24"/>
        </w:rPr>
        <w:t xml:space="preserve">. The role of a Christian is not a Judge but the doer of the Law in James 4:11-12. </w:t>
      </w:r>
    </w:p>
    <w:p w:rsidR="0006369D" w:rsidRPr="00AD0D72" w:rsidRDefault="0006369D" w:rsidP="0006369D">
      <w:pPr>
        <w:spacing w:line="480" w:lineRule="auto"/>
        <w:jc w:val="center"/>
        <w:rPr>
          <w:b/>
          <w:sz w:val="24"/>
          <w:szCs w:val="24"/>
        </w:rPr>
      </w:pPr>
      <w:r w:rsidRPr="00AD0D72">
        <w:rPr>
          <w:b/>
          <w:sz w:val="24"/>
          <w:szCs w:val="24"/>
        </w:rPr>
        <w:t>The Lord James Christ’s Business Traveling</w:t>
      </w:r>
    </w:p>
    <w:p w:rsidR="0006369D" w:rsidRPr="00AD0D72" w:rsidRDefault="0006369D" w:rsidP="0006369D">
      <w:pPr>
        <w:spacing w:line="480" w:lineRule="auto"/>
        <w:jc w:val="both"/>
        <w:rPr>
          <w:sz w:val="24"/>
          <w:szCs w:val="24"/>
        </w:rPr>
      </w:pPr>
      <w:r w:rsidRPr="00AD0D72">
        <w:rPr>
          <w:sz w:val="24"/>
          <w:szCs w:val="24"/>
        </w:rPr>
        <w:lastRenderedPageBreak/>
        <w:t xml:space="preserve">Thirteenth, live is uncertain. Plans to do business or travel should be done by the will of God. When One knows to do right and does not it is sin in James 4:13-17. </w:t>
      </w:r>
    </w:p>
    <w:p w:rsidR="0006369D" w:rsidRPr="00AD0D72" w:rsidRDefault="0006369D" w:rsidP="0006369D">
      <w:pPr>
        <w:spacing w:line="480" w:lineRule="auto"/>
        <w:jc w:val="center"/>
        <w:rPr>
          <w:b/>
          <w:sz w:val="24"/>
          <w:szCs w:val="24"/>
        </w:rPr>
      </w:pPr>
      <w:r w:rsidRPr="00AD0D72">
        <w:rPr>
          <w:b/>
          <w:sz w:val="24"/>
          <w:szCs w:val="24"/>
        </w:rPr>
        <w:t>The Lord James Christ’s Judgment against the Rich</w:t>
      </w:r>
    </w:p>
    <w:p w:rsidR="0006369D" w:rsidRPr="00AD0D72" w:rsidRDefault="0006369D" w:rsidP="0006369D">
      <w:pPr>
        <w:spacing w:line="480" w:lineRule="auto"/>
        <w:jc w:val="both"/>
        <w:rPr>
          <w:sz w:val="24"/>
          <w:szCs w:val="24"/>
        </w:rPr>
      </w:pPr>
      <w:r w:rsidRPr="00AD0D7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369D" w:rsidRPr="00AD0D72" w:rsidRDefault="0006369D" w:rsidP="0006369D">
      <w:pPr>
        <w:spacing w:line="480" w:lineRule="auto"/>
        <w:jc w:val="center"/>
        <w:rPr>
          <w:b/>
          <w:sz w:val="24"/>
          <w:szCs w:val="24"/>
        </w:rPr>
      </w:pPr>
      <w:r w:rsidRPr="00AD0D72">
        <w:rPr>
          <w:b/>
          <w:sz w:val="24"/>
          <w:szCs w:val="24"/>
        </w:rPr>
        <w:t>The Lord James Christ’s Patience &amp; Communication</w:t>
      </w:r>
    </w:p>
    <w:p w:rsidR="0006369D" w:rsidRPr="00AD0D72" w:rsidRDefault="0006369D" w:rsidP="0006369D">
      <w:pPr>
        <w:spacing w:line="480" w:lineRule="auto"/>
        <w:jc w:val="both"/>
        <w:rPr>
          <w:sz w:val="24"/>
          <w:szCs w:val="24"/>
        </w:rPr>
      </w:pPr>
      <w:r w:rsidRPr="00AD0D72">
        <w:rPr>
          <w:sz w:val="24"/>
          <w:szCs w:val="24"/>
        </w:rPr>
        <w:t xml:space="preserve">Fifteenth, a Christian must be patient to Christ’s coming. Occupy till I come is the command. Judging or complaining to One Another must cease. There should be a simple “Yes” or “No” in James 5:7-12. </w:t>
      </w:r>
    </w:p>
    <w:p w:rsidR="0006369D" w:rsidRPr="00AD0D72" w:rsidRDefault="0006369D" w:rsidP="0006369D">
      <w:pPr>
        <w:spacing w:line="480" w:lineRule="auto"/>
        <w:jc w:val="center"/>
        <w:rPr>
          <w:b/>
          <w:sz w:val="24"/>
          <w:szCs w:val="24"/>
        </w:rPr>
      </w:pPr>
      <w:r w:rsidRPr="00AD0D72">
        <w:rPr>
          <w:b/>
          <w:sz w:val="24"/>
          <w:szCs w:val="24"/>
        </w:rPr>
        <w:t>The Lord James Christ’s Prayer of Divine Healing</w:t>
      </w:r>
    </w:p>
    <w:p w:rsidR="0006369D" w:rsidRPr="00AD0D72" w:rsidRDefault="0006369D" w:rsidP="0006369D">
      <w:pPr>
        <w:spacing w:line="480" w:lineRule="auto"/>
        <w:jc w:val="both"/>
        <w:rPr>
          <w:sz w:val="24"/>
          <w:szCs w:val="24"/>
        </w:rPr>
      </w:pPr>
      <w:r w:rsidRPr="00AD0D7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D0D72">
        <w:rPr>
          <w:b/>
          <w:sz w:val="24"/>
          <w:szCs w:val="24"/>
        </w:rPr>
        <w:t>Holy Anointing Oil</w:t>
      </w:r>
      <w:r w:rsidRPr="00AD0D72">
        <w:rPr>
          <w:sz w:val="24"/>
          <w:szCs w:val="24"/>
        </w:rPr>
        <w:t xml:space="preserve"> in James 5:13-18. </w:t>
      </w:r>
    </w:p>
    <w:p w:rsidR="0006369D" w:rsidRPr="00AD0D72" w:rsidRDefault="0006369D" w:rsidP="0006369D">
      <w:pPr>
        <w:spacing w:line="480" w:lineRule="auto"/>
        <w:jc w:val="center"/>
        <w:rPr>
          <w:b/>
          <w:sz w:val="24"/>
          <w:szCs w:val="24"/>
        </w:rPr>
      </w:pPr>
      <w:r w:rsidRPr="00AD0D72">
        <w:rPr>
          <w:b/>
          <w:sz w:val="24"/>
          <w:szCs w:val="24"/>
        </w:rPr>
        <w:t>The Lord James Christ’s Admonishing a Sinning Brother</w:t>
      </w:r>
    </w:p>
    <w:p w:rsidR="0006369D" w:rsidRPr="00AD0D72" w:rsidRDefault="0006369D" w:rsidP="0006369D">
      <w:pPr>
        <w:spacing w:line="480" w:lineRule="auto"/>
        <w:jc w:val="both"/>
        <w:rPr>
          <w:sz w:val="24"/>
          <w:szCs w:val="24"/>
        </w:rPr>
      </w:pPr>
      <w:r w:rsidRPr="00AD0D7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369D" w:rsidRPr="00AD0D72" w:rsidRDefault="0006369D" w:rsidP="0006369D">
      <w:pPr>
        <w:spacing w:line="480" w:lineRule="auto"/>
        <w:jc w:val="center"/>
        <w:rPr>
          <w:b/>
          <w:sz w:val="24"/>
          <w:szCs w:val="24"/>
        </w:rPr>
      </w:pPr>
      <w:r w:rsidRPr="00AD0D72">
        <w:rPr>
          <w:b/>
          <w:sz w:val="24"/>
          <w:szCs w:val="24"/>
        </w:rPr>
        <w:lastRenderedPageBreak/>
        <w:t>The Lord James Christ’s Standards for the Lord Man</w:t>
      </w:r>
    </w:p>
    <w:p w:rsidR="0006369D" w:rsidRPr="00AD0D72" w:rsidRDefault="0006369D" w:rsidP="0006369D">
      <w:pPr>
        <w:spacing w:line="480" w:lineRule="auto"/>
        <w:jc w:val="both"/>
        <w:rPr>
          <w:sz w:val="24"/>
          <w:szCs w:val="24"/>
        </w:rPr>
      </w:pPr>
      <w:r w:rsidRPr="00AD0D7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369D" w:rsidRPr="00AD0D72" w:rsidRDefault="0006369D" w:rsidP="0006369D">
      <w:pPr>
        <w:spacing w:line="480" w:lineRule="auto"/>
        <w:jc w:val="center"/>
        <w:rPr>
          <w:b/>
          <w:sz w:val="24"/>
          <w:szCs w:val="24"/>
        </w:rPr>
      </w:pPr>
      <w:r w:rsidRPr="00AD0D72">
        <w:rPr>
          <w:b/>
          <w:sz w:val="24"/>
          <w:szCs w:val="24"/>
        </w:rPr>
        <w:t>The Lord James Christ is Stoned to Death</w:t>
      </w:r>
    </w:p>
    <w:p w:rsidR="0006369D" w:rsidRPr="00AD0D72" w:rsidRDefault="0006369D" w:rsidP="0006369D">
      <w:pPr>
        <w:spacing w:line="480" w:lineRule="auto"/>
        <w:jc w:val="both"/>
        <w:rPr>
          <w:sz w:val="24"/>
          <w:szCs w:val="24"/>
        </w:rPr>
      </w:pPr>
      <w:r w:rsidRPr="00AD0D7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6369D" w:rsidRPr="00AD0D72" w:rsidRDefault="0006369D" w:rsidP="0006369D">
      <w:pPr>
        <w:spacing w:line="480" w:lineRule="auto"/>
        <w:jc w:val="center"/>
        <w:rPr>
          <w:b/>
          <w:sz w:val="24"/>
          <w:szCs w:val="24"/>
        </w:rPr>
      </w:pPr>
      <w:r w:rsidRPr="00AD0D72">
        <w:rPr>
          <w:b/>
          <w:sz w:val="24"/>
          <w:szCs w:val="24"/>
        </w:rPr>
        <w:t>The Blood of the Lord James Christ as the Holiest of All in the Law</w:t>
      </w:r>
    </w:p>
    <w:p w:rsidR="0006369D" w:rsidRPr="00AD0D72" w:rsidRDefault="0006369D" w:rsidP="0006369D">
      <w:pPr>
        <w:spacing w:line="480" w:lineRule="auto"/>
        <w:jc w:val="both"/>
        <w:rPr>
          <w:sz w:val="24"/>
          <w:szCs w:val="24"/>
        </w:rPr>
      </w:pPr>
      <w:r w:rsidRPr="00AD0D72">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D0D72">
        <w:rPr>
          <w:sz w:val="24"/>
          <w:szCs w:val="24"/>
          <w:vertAlign w:val="superscript"/>
        </w:rPr>
        <w:t>nd</w:t>
      </w:r>
      <w:r w:rsidRPr="00AD0D72">
        <w:rPr>
          <w:sz w:val="24"/>
          <w:szCs w:val="24"/>
        </w:rPr>
        <w:t xml:space="preserve"> Maccabees 12:38-45. The blood of the Lord James brings forth mercy in the Law forever in Psalms 21:7.        </w:t>
      </w:r>
    </w:p>
    <w:p w:rsidR="0006369D" w:rsidRPr="00AD0D72" w:rsidRDefault="0006369D" w:rsidP="0006369D">
      <w:pPr>
        <w:spacing w:line="480" w:lineRule="auto"/>
        <w:jc w:val="center"/>
        <w:rPr>
          <w:b/>
          <w:sz w:val="24"/>
          <w:szCs w:val="24"/>
        </w:rPr>
      </w:pPr>
      <w:r w:rsidRPr="00AD0D72">
        <w:rPr>
          <w:b/>
          <w:sz w:val="24"/>
          <w:szCs w:val="24"/>
        </w:rPr>
        <w:t>The Lord James Christ’s Resurrection and Throne</w:t>
      </w:r>
    </w:p>
    <w:p w:rsidR="0006369D" w:rsidRPr="00AD0D72" w:rsidRDefault="0006369D" w:rsidP="0006369D">
      <w:pPr>
        <w:spacing w:line="480" w:lineRule="auto"/>
        <w:rPr>
          <w:sz w:val="24"/>
          <w:szCs w:val="24"/>
        </w:rPr>
      </w:pPr>
      <w:r w:rsidRPr="00AD0D72">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6369D" w:rsidRPr="00AD0D72" w:rsidRDefault="0006369D" w:rsidP="0006369D">
      <w:pPr>
        <w:spacing w:line="480" w:lineRule="auto"/>
        <w:jc w:val="center"/>
        <w:rPr>
          <w:b/>
          <w:sz w:val="24"/>
          <w:szCs w:val="24"/>
        </w:rPr>
      </w:pPr>
      <w:r w:rsidRPr="00AD0D72">
        <w:rPr>
          <w:b/>
          <w:sz w:val="24"/>
          <w:szCs w:val="24"/>
        </w:rPr>
        <w:t>THE LORD LUCIFER (THE LORD LUCIFER’S LADY OF KINGDOMS) WITH THE RANK OF GENERAL OR HIGHER FOR 40 YEARS [THIS IS IN BOOK ABOVE]</w:t>
      </w:r>
    </w:p>
    <w:p w:rsidR="0006369D" w:rsidRPr="00AD0D72" w:rsidRDefault="0006369D" w:rsidP="0006369D">
      <w:pPr>
        <w:spacing w:line="480" w:lineRule="auto"/>
        <w:jc w:val="center"/>
        <w:rPr>
          <w:b/>
          <w:sz w:val="24"/>
          <w:szCs w:val="24"/>
        </w:rPr>
      </w:pPr>
      <w:r w:rsidRPr="00AD0D7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6369D" w:rsidRPr="00AD0D72" w:rsidRDefault="0006369D" w:rsidP="0006369D">
      <w:pPr>
        <w:spacing w:line="480" w:lineRule="auto"/>
        <w:jc w:val="center"/>
        <w:rPr>
          <w:b/>
          <w:sz w:val="24"/>
          <w:szCs w:val="24"/>
        </w:rPr>
      </w:pPr>
      <w:r w:rsidRPr="00AD0D72">
        <w:rPr>
          <w:b/>
          <w:sz w:val="24"/>
          <w:szCs w:val="24"/>
        </w:rPr>
        <w:t xml:space="preserve">THE LORD ENOCH (THE LORD ENOCH’S LADY OF KINGDOMS) IS THE RACE OF THE FAITHFUL AS THE ETERNAL VICTOR &amp; IS THE MOST HIGHEST ETERNAL KINGDOM OF LORDSHIP THAT </w:t>
      </w:r>
      <w:r w:rsidRPr="00AD0D72">
        <w:rPr>
          <w:b/>
          <w:sz w:val="24"/>
          <w:szCs w:val="24"/>
        </w:rPr>
        <w:lastRenderedPageBreak/>
        <w:t>HOUSES ALL TRUE SAINTLY CHRISTIAN LORDS &amp; TRUE SAINTLY CHRISTIAN LADIES THAT WILL NEVER BE DESTROYED &amp; HAS NO END</w:t>
      </w:r>
    </w:p>
    <w:p w:rsidR="0006369D" w:rsidRPr="00AD0D72" w:rsidRDefault="0006369D" w:rsidP="0006369D">
      <w:pPr>
        <w:spacing w:before="240" w:line="480" w:lineRule="auto"/>
        <w:jc w:val="both"/>
        <w:rPr>
          <w:sz w:val="24"/>
          <w:szCs w:val="24"/>
        </w:rPr>
      </w:pPr>
      <w:r w:rsidRPr="00AD0D72">
        <w:rPr>
          <w:sz w:val="24"/>
          <w:szCs w:val="24"/>
        </w:rPr>
        <w:t>The Lord Enoch’s name mainly means</w:t>
      </w:r>
      <w:r w:rsidRPr="00AD0D72">
        <w:rPr>
          <w:b/>
          <w:sz w:val="24"/>
          <w:szCs w:val="24"/>
        </w:rPr>
        <w:t xml:space="preserve"> “Initiated.” </w:t>
      </w:r>
      <w:r w:rsidRPr="00AD0D72">
        <w:rPr>
          <w:sz w:val="24"/>
          <w:szCs w:val="24"/>
        </w:rPr>
        <w:t xml:space="preserve">The Scripture references of the Lord Enoch is in Genesis 5:22-24; Hebrews 11:5; Sirach 44:16 &amp; Jude 14-15. The variations of the name is Hanokh, Hanok &amp; Idris.  </w:t>
      </w:r>
    </w:p>
    <w:p w:rsidR="0006369D" w:rsidRPr="00AD0D72" w:rsidRDefault="0006369D" w:rsidP="0006369D">
      <w:pPr>
        <w:spacing w:before="240" w:line="480" w:lineRule="auto"/>
        <w:jc w:val="both"/>
        <w:rPr>
          <w:sz w:val="24"/>
          <w:szCs w:val="24"/>
        </w:rPr>
      </w:pPr>
      <w:r w:rsidRPr="00AD0D7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6369D" w:rsidRPr="00AD0D72" w:rsidRDefault="0006369D" w:rsidP="0006369D">
      <w:pPr>
        <w:spacing w:before="240" w:line="480" w:lineRule="auto"/>
        <w:jc w:val="both"/>
        <w:rPr>
          <w:sz w:val="24"/>
          <w:szCs w:val="24"/>
        </w:rPr>
      </w:pPr>
      <w:r w:rsidRPr="00AD0D72">
        <w:rPr>
          <w:sz w:val="24"/>
          <w:szCs w:val="24"/>
        </w:rPr>
        <w:t xml:space="preserve">This is because the Father Stephen Our Lord sees all acts &amp; all time equally, which is always Pentecost Sunday is proven in: </w:t>
      </w:r>
    </w:p>
    <w:p w:rsidR="0006369D" w:rsidRPr="00AD0D72" w:rsidRDefault="0006369D" w:rsidP="0006369D">
      <w:pPr>
        <w:jc w:val="both"/>
        <w:rPr>
          <w:i/>
          <w:sz w:val="24"/>
          <w:szCs w:val="24"/>
        </w:rPr>
      </w:pPr>
      <w:r w:rsidRPr="00AD0D72">
        <w:rPr>
          <w:i/>
          <w:sz w:val="24"/>
          <w:szCs w:val="24"/>
        </w:rPr>
        <w:t>Father Stephen’s Time</w:t>
      </w:r>
    </w:p>
    <w:p w:rsidR="0006369D" w:rsidRPr="00AD0D72" w:rsidRDefault="0006369D" w:rsidP="0006369D">
      <w:pPr>
        <w:jc w:val="both"/>
        <w:rPr>
          <w:sz w:val="24"/>
          <w:szCs w:val="24"/>
        </w:rPr>
      </w:pPr>
      <w:r w:rsidRPr="00AD0D72">
        <w:rPr>
          <w:sz w:val="24"/>
          <w:szCs w:val="24"/>
        </w:rPr>
        <w:t>God’s timelessness in own being is in Job 36:26; Revelation 1:8, 4:8;  John 1:3, 8:58; Exodus 3:14; 1</w:t>
      </w:r>
      <w:r w:rsidRPr="00AD0D72">
        <w:rPr>
          <w:sz w:val="24"/>
          <w:szCs w:val="24"/>
          <w:vertAlign w:val="superscript"/>
        </w:rPr>
        <w:t>st</w:t>
      </w:r>
      <w:r w:rsidRPr="00AD0D72">
        <w:rPr>
          <w:sz w:val="24"/>
          <w:szCs w:val="24"/>
        </w:rPr>
        <w:t xml:space="preserve"> Corinthians 8:6; Colossians 1:16; Hebrews 1:2; Genesis 1:1 and Acts 1:6-7.   </w:t>
      </w:r>
    </w:p>
    <w:p w:rsidR="0006369D" w:rsidRPr="00AD0D72" w:rsidRDefault="0006369D" w:rsidP="0006369D">
      <w:pPr>
        <w:jc w:val="both"/>
        <w:rPr>
          <w:i/>
          <w:sz w:val="24"/>
          <w:szCs w:val="24"/>
        </w:rPr>
      </w:pPr>
      <w:r w:rsidRPr="00AD0D72">
        <w:rPr>
          <w:i/>
          <w:sz w:val="24"/>
          <w:szCs w:val="24"/>
        </w:rPr>
        <w:t>God’s Time seen equally</w:t>
      </w:r>
    </w:p>
    <w:p w:rsidR="0006369D" w:rsidRPr="00AD0D72" w:rsidRDefault="0006369D" w:rsidP="0006369D">
      <w:pPr>
        <w:jc w:val="both"/>
        <w:rPr>
          <w:sz w:val="24"/>
          <w:szCs w:val="24"/>
        </w:rPr>
      </w:pPr>
      <w:r w:rsidRPr="00AD0D72">
        <w:rPr>
          <w:sz w:val="24"/>
          <w:szCs w:val="24"/>
        </w:rPr>
        <w:t>His time does not change in 2</w:t>
      </w:r>
      <w:r w:rsidRPr="00AD0D72">
        <w:rPr>
          <w:sz w:val="24"/>
          <w:szCs w:val="24"/>
          <w:vertAlign w:val="superscript"/>
        </w:rPr>
        <w:t>nd</w:t>
      </w:r>
      <w:r w:rsidRPr="00AD0D72">
        <w:rPr>
          <w:sz w:val="24"/>
          <w:szCs w:val="24"/>
        </w:rPr>
        <w:t xml:space="preserve"> Peter 3:8; Psalm 90; Isaiah 45:21; 46:9-10 and Acts 1:6-8.</w:t>
      </w:r>
    </w:p>
    <w:p w:rsidR="0006369D" w:rsidRPr="00AD0D72" w:rsidRDefault="0006369D" w:rsidP="0006369D">
      <w:pPr>
        <w:jc w:val="both"/>
        <w:rPr>
          <w:i/>
          <w:sz w:val="24"/>
          <w:szCs w:val="24"/>
        </w:rPr>
      </w:pPr>
      <w:r w:rsidRPr="00AD0D72">
        <w:rPr>
          <w:i/>
          <w:sz w:val="24"/>
          <w:szCs w:val="24"/>
        </w:rPr>
        <w:t>God’s Unity</w:t>
      </w:r>
    </w:p>
    <w:p w:rsidR="0006369D" w:rsidRPr="00AD0D72" w:rsidRDefault="0006369D" w:rsidP="0006369D">
      <w:pPr>
        <w:jc w:val="both"/>
        <w:rPr>
          <w:sz w:val="24"/>
          <w:szCs w:val="24"/>
        </w:rPr>
      </w:pPr>
      <w:r w:rsidRPr="00AD0D72">
        <w:rPr>
          <w:sz w:val="24"/>
          <w:szCs w:val="24"/>
        </w:rPr>
        <w:t>God is unified in 1</w:t>
      </w:r>
      <w:r w:rsidRPr="00AD0D72">
        <w:rPr>
          <w:sz w:val="24"/>
          <w:szCs w:val="24"/>
          <w:vertAlign w:val="superscript"/>
        </w:rPr>
        <w:t>st</w:t>
      </w:r>
      <w:r w:rsidRPr="00AD0D72">
        <w:rPr>
          <w:sz w:val="24"/>
          <w:szCs w:val="24"/>
        </w:rPr>
        <w:t xml:space="preserve"> John 1:5; 4:8; Isaiah 7:14; Mathew 1:23; Exodus 34:6-7 and Acts 7:59. </w:t>
      </w:r>
    </w:p>
    <w:p w:rsidR="0006369D" w:rsidRPr="00AD0D72" w:rsidRDefault="0006369D" w:rsidP="0006369D">
      <w:pPr>
        <w:jc w:val="both"/>
        <w:rPr>
          <w:i/>
          <w:sz w:val="24"/>
          <w:szCs w:val="24"/>
        </w:rPr>
      </w:pPr>
      <w:r w:rsidRPr="00AD0D72">
        <w:rPr>
          <w:i/>
          <w:sz w:val="24"/>
          <w:szCs w:val="24"/>
        </w:rPr>
        <w:t>God’s Limitations concerning Himself (God is the “Unlying God” in Titus 1:2 &amp; Hebrews 6:18)</w:t>
      </w:r>
    </w:p>
    <w:p w:rsidR="0006369D" w:rsidRPr="00AD0D72" w:rsidRDefault="0006369D" w:rsidP="0006369D">
      <w:pPr>
        <w:jc w:val="both"/>
        <w:rPr>
          <w:sz w:val="24"/>
          <w:szCs w:val="24"/>
        </w:rPr>
      </w:pPr>
      <w:r w:rsidRPr="00AD0D72">
        <w:rPr>
          <w:sz w:val="24"/>
          <w:szCs w:val="24"/>
        </w:rPr>
        <w:lastRenderedPageBreak/>
        <w:t>God cannot look upon sin  in  Matthew  27:46; Mark 15:34, but good in Genesis 1; He  thinks no  evil in 1</w:t>
      </w:r>
      <w:r w:rsidRPr="00AD0D72">
        <w:rPr>
          <w:sz w:val="24"/>
          <w:szCs w:val="24"/>
          <w:vertAlign w:val="superscript"/>
        </w:rPr>
        <w:t>st</w:t>
      </w:r>
      <w:r w:rsidRPr="00AD0D72">
        <w:rPr>
          <w:sz w:val="24"/>
          <w:szCs w:val="24"/>
        </w:rPr>
        <w:t xml:space="preserve"> Corinthians 13:5 &amp; never lies in Romans 3:4; God can’t be tempted &amp; He tempts no  One in James 1:13 and God cannot deny Himself in 2</w:t>
      </w:r>
      <w:r w:rsidRPr="00AD0D72">
        <w:rPr>
          <w:sz w:val="24"/>
          <w:szCs w:val="24"/>
          <w:vertAlign w:val="superscript"/>
        </w:rPr>
        <w:t>nd</w:t>
      </w:r>
      <w:r w:rsidRPr="00AD0D72">
        <w:rPr>
          <w:sz w:val="24"/>
          <w:szCs w:val="24"/>
        </w:rPr>
        <w:t xml:space="preserve"> Timothy 2:13.  </w:t>
      </w:r>
    </w:p>
    <w:p w:rsidR="0006369D" w:rsidRPr="00AD0D72" w:rsidRDefault="0006369D" w:rsidP="0006369D">
      <w:pPr>
        <w:jc w:val="both"/>
        <w:rPr>
          <w:i/>
          <w:sz w:val="24"/>
          <w:szCs w:val="24"/>
        </w:rPr>
      </w:pPr>
      <w:r w:rsidRPr="00AD0D72">
        <w:rPr>
          <w:i/>
          <w:sz w:val="24"/>
          <w:szCs w:val="24"/>
        </w:rPr>
        <w:t>God’s Sovereignty</w:t>
      </w:r>
    </w:p>
    <w:p w:rsidR="0006369D" w:rsidRPr="00AD0D72" w:rsidRDefault="0006369D" w:rsidP="0006369D">
      <w:pPr>
        <w:jc w:val="both"/>
        <w:rPr>
          <w:sz w:val="24"/>
          <w:szCs w:val="24"/>
        </w:rPr>
      </w:pPr>
      <w:r w:rsidRPr="00AD0D7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6369D" w:rsidRPr="00AD0D72" w:rsidRDefault="0006369D" w:rsidP="0006369D">
      <w:pPr>
        <w:spacing w:line="480" w:lineRule="auto"/>
        <w:jc w:val="center"/>
        <w:rPr>
          <w:b/>
          <w:sz w:val="24"/>
          <w:szCs w:val="24"/>
        </w:rPr>
      </w:pPr>
      <w:r w:rsidRPr="00AD0D72">
        <w:rPr>
          <w:b/>
          <w:sz w:val="24"/>
          <w:szCs w:val="24"/>
        </w:rPr>
        <w:t xml:space="preserve">THE LORD ENOCH WITH THE ETERNAL RANK OF A 6 GOLD STAR GENERAL IS FOREVER AUTHORIZED BY HIS ETERNAL GENERAL ORDERS IS UNDER THE FATHER STEPHEN OUR LORD IN HEBREWS 7:17, 21 </w:t>
      </w:r>
    </w:p>
    <w:p w:rsidR="0006369D" w:rsidRPr="00AD0D72" w:rsidRDefault="0006369D" w:rsidP="0006369D">
      <w:pPr>
        <w:spacing w:line="480" w:lineRule="auto"/>
        <w:jc w:val="center"/>
        <w:rPr>
          <w:b/>
          <w:sz w:val="24"/>
          <w:szCs w:val="24"/>
        </w:rPr>
      </w:pPr>
      <w:r w:rsidRPr="00AD0D72">
        <w:rPr>
          <w:b/>
          <w:sz w:val="24"/>
          <w:szCs w:val="24"/>
        </w:rPr>
        <w:t>The Lord Melchizedek’s Identity (ID)</w:t>
      </w:r>
    </w:p>
    <w:p w:rsidR="0006369D" w:rsidRPr="00AD0D72" w:rsidRDefault="0006369D" w:rsidP="0006369D">
      <w:pPr>
        <w:spacing w:line="480" w:lineRule="auto"/>
        <w:jc w:val="both"/>
        <w:rPr>
          <w:sz w:val="24"/>
          <w:szCs w:val="24"/>
        </w:rPr>
      </w:pPr>
      <w:r w:rsidRPr="00AD0D7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D0D72">
        <w:rPr>
          <w:sz w:val="24"/>
          <w:szCs w:val="24"/>
          <w:vertAlign w:val="superscript"/>
        </w:rPr>
        <w:t>st</w:t>
      </w:r>
      <w:r w:rsidRPr="00AD0D7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D0D72">
        <w:rPr>
          <w:sz w:val="24"/>
          <w:szCs w:val="24"/>
          <w:vertAlign w:val="superscript"/>
        </w:rPr>
        <w:t>st</w:t>
      </w:r>
      <w:r w:rsidRPr="00AD0D72">
        <w:rPr>
          <w:sz w:val="24"/>
          <w:szCs w:val="24"/>
        </w:rPr>
        <w:t xml:space="preserve"> Chief of Police) of the Most High God [Ephesians 4:6]---Most Highest Father Stephen [2</w:t>
      </w:r>
      <w:r w:rsidRPr="00AD0D72">
        <w:rPr>
          <w:sz w:val="24"/>
          <w:szCs w:val="24"/>
          <w:vertAlign w:val="superscript"/>
        </w:rPr>
        <w:t>nd</w:t>
      </w:r>
      <w:r w:rsidRPr="00AD0D72">
        <w:rPr>
          <w:sz w:val="24"/>
          <w:szCs w:val="24"/>
        </w:rPr>
        <w:t xml:space="preserve"> Esdras 4:34] (Most Highest 6 Gold Star General) from the </w:t>
      </w:r>
      <w:r w:rsidRPr="00AD0D72">
        <w:rPr>
          <w:sz w:val="24"/>
          <w:szCs w:val="24"/>
        </w:rPr>
        <w:lastRenderedPageBreak/>
        <w:t>Most Highest Specialist to the Most Highest 6 Gold Star General which is 0 to 36 Rank Structures [US Army] concerns the Father Stephen [99.7% to 100% in Acts 7:57-8:3] in Genesis 14:18.</w:t>
      </w:r>
    </w:p>
    <w:p w:rsidR="0006369D" w:rsidRPr="00AD0D72" w:rsidRDefault="0006369D" w:rsidP="0006369D">
      <w:pPr>
        <w:spacing w:line="480" w:lineRule="auto"/>
        <w:jc w:val="center"/>
        <w:rPr>
          <w:b/>
          <w:sz w:val="24"/>
          <w:szCs w:val="24"/>
        </w:rPr>
      </w:pPr>
      <w:r w:rsidRPr="00AD0D72">
        <w:rPr>
          <w:b/>
          <w:sz w:val="24"/>
          <w:szCs w:val="24"/>
        </w:rPr>
        <w:t>The Problems of the Lord Melchizedek’s Earliest Roots being called the “Priest of God Most High”</w:t>
      </w:r>
    </w:p>
    <w:p w:rsidR="0006369D" w:rsidRPr="00AD0D72" w:rsidRDefault="0006369D" w:rsidP="0006369D">
      <w:pPr>
        <w:spacing w:line="480" w:lineRule="auto"/>
        <w:jc w:val="both"/>
        <w:rPr>
          <w:sz w:val="24"/>
          <w:szCs w:val="24"/>
        </w:rPr>
      </w:pPr>
      <w:r w:rsidRPr="00AD0D7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D0D72">
        <w:rPr>
          <w:sz w:val="24"/>
          <w:szCs w:val="24"/>
          <w:vertAlign w:val="superscript"/>
        </w:rPr>
        <w:t>th</w:t>
      </w:r>
      <w:r w:rsidRPr="00AD0D72">
        <w:rPr>
          <w:sz w:val="24"/>
          <w:szCs w:val="24"/>
        </w:rPr>
        <w:t xml:space="preserve"> from the Lord Adam [lived 930 years &amp; died] &amp; the Lord Noah [lived 950 years &amp; died] is 10</w:t>
      </w:r>
      <w:r w:rsidRPr="00AD0D72">
        <w:rPr>
          <w:sz w:val="24"/>
          <w:szCs w:val="24"/>
          <w:vertAlign w:val="superscript"/>
        </w:rPr>
        <w:t>th</w:t>
      </w:r>
      <w:r w:rsidRPr="00AD0D72">
        <w:rPr>
          <w:sz w:val="24"/>
          <w:szCs w:val="24"/>
        </w:rPr>
        <w:t xml:space="preserve"> from the Lord Adam in Genesis 5:19-32. This is probably, and most likely the earliest identity of the Lord Melchizedek. He may </w:t>
      </w:r>
      <w:r w:rsidRPr="00AD0D72">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6369D" w:rsidRPr="00AD0D72" w:rsidRDefault="0006369D" w:rsidP="0006369D">
      <w:pPr>
        <w:spacing w:line="480" w:lineRule="auto"/>
        <w:jc w:val="both"/>
        <w:rPr>
          <w:sz w:val="24"/>
          <w:szCs w:val="24"/>
        </w:rPr>
      </w:pPr>
      <w:r w:rsidRPr="00AD0D7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6369D" w:rsidRPr="00AD0D72" w:rsidRDefault="0006369D" w:rsidP="0006369D">
      <w:pPr>
        <w:spacing w:line="480" w:lineRule="auto"/>
        <w:jc w:val="both"/>
        <w:rPr>
          <w:sz w:val="24"/>
          <w:szCs w:val="24"/>
        </w:rPr>
      </w:pPr>
      <w:r w:rsidRPr="00AD0D7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D0D72">
        <w:rPr>
          <w:sz w:val="24"/>
          <w:szCs w:val="24"/>
          <w:vertAlign w:val="superscript"/>
        </w:rPr>
        <w:t>nd</w:t>
      </w:r>
      <w:r w:rsidRPr="00AD0D72">
        <w:rPr>
          <w:sz w:val="24"/>
          <w:szCs w:val="24"/>
        </w:rPr>
        <w:t xml:space="preserve"> Samuel 7:13, 16 &amp; 1</w:t>
      </w:r>
      <w:r w:rsidRPr="00AD0D72">
        <w:rPr>
          <w:sz w:val="24"/>
          <w:szCs w:val="24"/>
          <w:vertAlign w:val="superscript"/>
        </w:rPr>
        <w:t>st</w:t>
      </w:r>
      <w:r w:rsidRPr="00AD0D72">
        <w:rPr>
          <w:sz w:val="24"/>
          <w:szCs w:val="24"/>
        </w:rPr>
        <w:t xml:space="preserve"> Kings 1:37, 47. </w:t>
      </w:r>
    </w:p>
    <w:p w:rsidR="0006369D" w:rsidRPr="00AD0D72" w:rsidRDefault="0006369D" w:rsidP="0006369D">
      <w:pPr>
        <w:spacing w:line="480" w:lineRule="auto"/>
        <w:jc w:val="both"/>
        <w:rPr>
          <w:sz w:val="24"/>
          <w:szCs w:val="24"/>
        </w:rPr>
      </w:pPr>
      <w:r w:rsidRPr="00AD0D7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6369D" w:rsidRPr="00AD0D72" w:rsidRDefault="0006369D" w:rsidP="0006369D">
      <w:pPr>
        <w:spacing w:line="480" w:lineRule="auto"/>
        <w:jc w:val="both"/>
        <w:rPr>
          <w:sz w:val="24"/>
          <w:szCs w:val="24"/>
        </w:rPr>
      </w:pPr>
      <w:r w:rsidRPr="00AD0D7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D0D72">
        <w:rPr>
          <w:b/>
          <w:sz w:val="24"/>
          <w:szCs w:val="24"/>
        </w:rPr>
        <w:t>Indestructible Endless Life</w:t>
      </w:r>
      <w:r w:rsidRPr="00AD0D72">
        <w:rPr>
          <w:sz w:val="24"/>
          <w:szCs w:val="24"/>
        </w:rPr>
        <w:t xml:space="preserve">” in Hebrews 7:15-16.     </w:t>
      </w:r>
    </w:p>
    <w:p w:rsidR="0006369D" w:rsidRPr="00AD0D72" w:rsidRDefault="0006369D" w:rsidP="0006369D">
      <w:pPr>
        <w:spacing w:line="480" w:lineRule="auto"/>
        <w:jc w:val="both"/>
        <w:rPr>
          <w:sz w:val="24"/>
          <w:szCs w:val="24"/>
        </w:rPr>
      </w:pPr>
      <w:r w:rsidRPr="00AD0D7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6369D" w:rsidRPr="00AD0D72" w:rsidRDefault="0006369D" w:rsidP="0006369D">
      <w:pPr>
        <w:spacing w:line="480" w:lineRule="auto"/>
        <w:jc w:val="center"/>
        <w:rPr>
          <w:b/>
          <w:sz w:val="24"/>
          <w:szCs w:val="24"/>
        </w:rPr>
      </w:pPr>
      <w:r w:rsidRPr="00AD0D72">
        <w:rPr>
          <w:b/>
          <w:sz w:val="24"/>
          <w:szCs w:val="24"/>
        </w:rPr>
        <w:t>The 10% Tithe (Sacrifices, Offerings &amp; Spoils) to the Father Stephen by the Eternal General Order of the Lord Melchizedek</w:t>
      </w:r>
    </w:p>
    <w:p w:rsidR="0006369D" w:rsidRPr="00AD0D72" w:rsidRDefault="0006369D" w:rsidP="0006369D">
      <w:pPr>
        <w:spacing w:line="480" w:lineRule="auto"/>
        <w:jc w:val="both"/>
        <w:rPr>
          <w:sz w:val="24"/>
          <w:szCs w:val="24"/>
        </w:rPr>
      </w:pPr>
      <w:r w:rsidRPr="00AD0D7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D0D7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6369D" w:rsidRPr="00AD0D72" w:rsidRDefault="0006369D" w:rsidP="0006369D">
      <w:pPr>
        <w:spacing w:line="480" w:lineRule="auto"/>
        <w:jc w:val="center"/>
        <w:rPr>
          <w:b/>
          <w:sz w:val="24"/>
          <w:szCs w:val="24"/>
        </w:rPr>
      </w:pPr>
      <w:r w:rsidRPr="00AD0D72">
        <w:rPr>
          <w:b/>
          <w:sz w:val="24"/>
          <w:szCs w:val="24"/>
        </w:rPr>
        <w:t>The Office of the High Priest</w:t>
      </w:r>
    </w:p>
    <w:p w:rsidR="0006369D" w:rsidRPr="00AD0D72" w:rsidRDefault="0006369D" w:rsidP="0006369D">
      <w:pPr>
        <w:spacing w:line="480" w:lineRule="auto"/>
        <w:jc w:val="both"/>
        <w:rPr>
          <w:sz w:val="24"/>
          <w:szCs w:val="24"/>
        </w:rPr>
      </w:pPr>
      <w:r w:rsidRPr="00AD0D7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D0D72">
        <w:rPr>
          <w:sz w:val="24"/>
          <w:szCs w:val="24"/>
          <w:vertAlign w:val="superscript"/>
        </w:rPr>
        <w:t>st</w:t>
      </w:r>
      <w:r w:rsidRPr="00AD0D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D0D72">
        <w:rPr>
          <w:sz w:val="24"/>
          <w:szCs w:val="24"/>
          <w:vertAlign w:val="superscript"/>
        </w:rPr>
        <w:t>st</w:t>
      </w:r>
      <w:r w:rsidRPr="00AD0D72">
        <w:rPr>
          <w:sz w:val="24"/>
          <w:szCs w:val="24"/>
        </w:rPr>
        <w:t xml:space="preserve"> tabernacle &amp; then grew in the 1</w:t>
      </w:r>
      <w:r w:rsidRPr="00AD0D72">
        <w:rPr>
          <w:sz w:val="24"/>
          <w:szCs w:val="24"/>
          <w:vertAlign w:val="superscript"/>
        </w:rPr>
        <w:t>st</w:t>
      </w:r>
      <w:r w:rsidRPr="00AD0D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 xml:space="preserve">The </w:t>
      </w:r>
      <w:r w:rsidRPr="00AD0D72">
        <w:rPr>
          <w:b/>
          <w:sz w:val="24"/>
          <w:szCs w:val="24"/>
        </w:rPr>
        <w:lastRenderedPageBreak/>
        <w:t>Lord Yahweh’s Healing and the Biblical Diseases in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D0D72">
        <w:rPr>
          <w:sz w:val="24"/>
          <w:szCs w:val="24"/>
          <w:vertAlign w:val="superscript"/>
        </w:rPr>
        <w:t>st</w:t>
      </w:r>
      <w:r w:rsidRPr="00AD0D7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D0D7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w:t>
      </w:r>
    </w:p>
    <w:p w:rsidR="0006369D" w:rsidRPr="00AD0D72" w:rsidRDefault="0006369D" w:rsidP="0006369D">
      <w:pPr>
        <w:spacing w:line="480" w:lineRule="auto"/>
        <w:jc w:val="center"/>
        <w:rPr>
          <w:b/>
          <w:sz w:val="24"/>
          <w:szCs w:val="24"/>
        </w:rPr>
      </w:pPr>
      <w:r w:rsidRPr="00AD0D72">
        <w:rPr>
          <w:b/>
          <w:sz w:val="24"/>
          <w:szCs w:val="24"/>
        </w:rPr>
        <w:t>The 7 Complete General Orders of the Lord Melchizedek for All Creation</w:t>
      </w:r>
    </w:p>
    <w:p w:rsidR="0006369D" w:rsidRPr="00AD0D72" w:rsidRDefault="0006369D" w:rsidP="0006369D">
      <w:pPr>
        <w:spacing w:line="480" w:lineRule="auto"/>
        <w:jc w:val="both"/>
        <w:rPr>
          <w:sz w:val="24"/>
          <w:szCs w:val="24"/>
        </w:rPr>
      </w:pPr>
      <w:r w:rsidRPr="00AD0D7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D0D7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6369D" w:rsidRPr="00AD0D72" w:rsidRDefault="0006369D" w:rsidP="0006369D">
      <w:pPr>
        <w:jc w:val="center"/>
        <w:rPr>
          <w:rFonts w:cstheme="minorHAnsi"/>
          <w:b/>
          <w:sz w:val="24"/>
          <w:szCs w:val="24"/>
        </w:rPr>
      </w:pPr>
      <w:r w:rsidRPr="00AD0D72">
        <w:rPr>
          <w:rFonts w:cstheme="minorHAnsi"/>
          <w:b/>
          <w:sz w:val="24"/>
          <w:szCs w:val="24"/>
        </w:rPr>
        <w:t>The Worldly Law Armed Forces: The 30 Orders of the Lord Melchizedek (Giants)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D0D72">
        <w:rPr>
          <w:rFonts w:cstheme="minorHAnsi"/>
          <w:sz w:val="24"/>
          <w:szCs w:val="24"/>
        </w:rPr>
        <w:lastRenderedPageBreak/>
        <w:t>Stephen &amp; Barbara in the Father’s/Mother’s Lordships &amp; The Giant Order of Melchizedek &amp; Victoria (Giants) in the Lord’s/Ladies Lordships.</w:t>
      </w:r>
    </w:p>
    <w:p w:rsidR="0006369D" w:rsidRPr="00AD0D72" w:rsidRDefault="0006369D" w:rsidP="0006369D">
      <w:pPr>
        <w:jc w:val="center"/>
        <w:rPr>
          <w:rFonts w:cstheme="minorHAnsi"/>
          <w:b/>
          <w:sz w:val="24"/>
          <w:szCs w:val="24"/>
        </w:rPr>
      </w:pPr>
      <w:r w:rsidRPr="00AD0D72">
        <w:rPr>
          <w:rFonts w:cstheme="minorHAnsi"/>
          <w:b/>
          <w:sz w:val="24"/>
          <w:szCs w:val="24"/>
        </w:rPr>
        <w:t>The Military Law Armed Forces: The 30 Orders of the Lord Melchizedek by Elohim (Dragon Hosts, Camps &amp; Armies)</w:t>
      </w:r>
    </w:p>
    <w:p w:rsidR="0006369D" w:rsidRPr="00AD0D72" w:rsidRDefault="0006369D" w:rsidP="0006369D">
      <w:pPr>
        <w:jc w:val="center"/>
        <w:rPr>
          <w:rFonts w:cstheme="minorHAnsi"/>
          <w:b/>
          <w:sz w:val="24"/>
          <w:szCs w:val="24"/>
        </w:rPr>
      </w:pPr>
      <w:r w:rsidRPr="00AD0D72">
        <w:rPr>
          <w:rFonts w:cstheme="minorHAnsi"/>
          <w:b/>
          <w:sz w:val="24"/>
          <w:szCs w:val="24"/>
        </w:rPr>
        <w:t>The Ministry of the Heavenly Soldiers (Dignitaries) with the 5 House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Governors (Presidents) with the 7 City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Guardians (Protectors) with the 10 Kingdom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Ministry of the Heavenly Crown with the 2 Foundational Orders: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rPr>
          <w:rFonts w:cstheme="minorHAnsi"/>
          <w:sz w:val="24"/>
          <w:szCs w:val="24"/>
        </w:rPr>
      </w:pPr>
      <w:r w:rsidRPr="00AD0D72">
        <w:rPr>
          <w:rFonts w:cstheme="minorHAnsi"/>
          <w:sz w:val="24"/>
          <w:szCs w:val="24"/>
        </w:rPr>
        <w:t>The Dragons called Chubby Ones &amp; The Dragons called Cherubim’s.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6 Supreme Dragon Lordship Commands of the Lord Elohim in the 1 Rock Order:</w:t>
      </w:r>
    </w:p>
    <w:p w:rsidR="0006369D" w:rsidRPr="00AD0D72" w:rsidRDefault="0006369D" w:rsidP="0006369D">
      <w:pPr>
        <w:spacing w:after="0" w:line="240" w:lineRule="auto"/>
        <w:jc w:val="both"/>
        <w:rPr>
          <w:rFonts w:cstheme="minorHAnsi"/>
          <w:sz w:val="24"/>
          <w:szCs w:val="24"/>
        </w:rPr>
      </w:pPr>
      <w:r w:rsidRPr="00AD0D72">
        <w:rPr>
          <w:rFonts w:cstheme="minorHAnsi"/>
          <w:sz w:val="24"/>
          <w:szCs w:val="24"/>
        </w:rPr>
        <w:lastRenderedPageBreak/>
        <w:t xml:space="preserve"> </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369D" w:rsidRPr="00AD0D72" w:rsidRDefault="0006369D" w:rsidP="0006369D">
      <w:pPr>
        <w:spacing w:after="0" w:line="480" w:lineRule="auto"/>
        <w:jc w:val="center"/>
        <w:rPr>
          <w:rFonts w:cstheme="minorHAnsi"/>
          <w:b/>
          <w:sz w:val="24"/>
          <w:szCs w:val="24"/>
        </w:rPr>
      </w:pPr>
      <w:r w:rsidRPr="00AD0D72">
        <w:rPr>
          <w:rFonts w:cstheme="minorHAnsi"/>
          <w:b/>
          <w:sz w:val="24"/>
          <w:szCs w:val="24"/>
        </w:rPr>
        <w:t xml:space="preserve">The Law Enforcement Armed Forces: The 30 Orders of the Lord Melchizedek by EL (Law) </w:t>
      </w:r>
    </w:p>
    <w:p w:rsidR="0006369D" w:rsidRPr="00AD0D72" w:rsidRDefault="0006369D" w:rsidP="0006369D">
      <w:pPr>
        <w:spacing w:after="0" w:line="480" w:lineRule="auto"/>
        <w:jc w:val="both"/>
        <w:rPr>
          <w:sz w:val="24"/>
          <w:szCs w:val="24"/>
        </w:rPr>
      </w:pPr>
      <w:r w:rsidRPr="00AD0D7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D0D72">
        <w:rPr>
          <w:rFonts w:cstheme="minorHAnsi"/>
          <w:sz w:val="24"/>
          <w:szCs w:val="24"/>
          <w:vertAlign w:val="superscript"/>
        </w:rPr>
        <w:t>nd</w:t>
      </w:r>
      <w:r w:rsidRPr="00AD0D72">
        <w:rPr>
          <w:rFonts w:cstheme="minorHAnsi"/>
          <w:sz w:val="24"/>
          <w:szCs w:val="24"/>
        </w:rPr>
        <w:t xml:space="preserve"> Greatest Command, The Law called the 1</w:t>
      </w:r>
      <w:r w:rsidRPr="00AD0D72">
        <w:rPr>
          <w:rFonts w:cstheme="minorHAnsi"/>
          <w:sz w:val="24"/>
          <w:szCs w:val="24"/>
          <w:vertAlign w:val="superscript"/>
        </w:rPr>
        <w:t>st</w:t>
      </w:r>
      <w:r w:rsidRPr="00AD0D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369D" w:rsidRPr="00AD0D72" w:rsidRDefault="0006369D" w:rsidP="0006369D">
      <w:pPr>
        <w:spacing w:line="480" w:lineRule="auto"/>
        <w:jc w:val="center"/>
        <w:rPr>
          <w:b/>
          <w:sz w:val="24"/>
          <w:szCs w:val="24"/>
        </w:rPr>
      </w:pPr>
      <w:r w:rsidRPr="00AD0D72">
        <w:rPr>
          <w:b/>
          <w:sz w:val="24"/>
          <w:szCs w:val="24"/>
        </w:rPr>
        <w:lastRenderedPageBreak/>
        <w:t>The Eternal General Order of the Lord Melchizedek</w:t>
      </w:r>
    </w:p>
    <w:p w:rsidR="0006369D" w:rsidRPr="00AD0D72" w:rsidRDefault="0006369D" w:rsidP="0006369D">
      <w:pPr>
        <w:spacing w:line="480" w:lineRule="auto"/>
        <w:jc w:val="both"/>
        <w:rPr>
          <w:sz w:val="24"/>
          <w:szCs w:val="24"/>
        </w:rPr>
      </w:pPr>
      <w:r w:rsidRPr="00AD0D7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D0D7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D0D7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D0D7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D0D7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D0D7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6369D" w:rsidRPr="00AD0D72" w:rsidRDefault="0006369D" w:rsidP="0006369D">
      <w:pPr>
        <w:spacing w:line="480" w:lineRule="auto"/>
        <w:jc w:val="both"/>
        <w:rPr>
          <w:sz w:val="24"/>
          <w:szCs w:val="24"/>
        </w:rPr>
      </w:pPr>
      <w:r w:rsidRPr="00AD0D72">
        <w:rPr>
          <w:sz w:val="24"/>
          <w:szCs w:val="24"/>
        </w:rPr>
        <w:t>The Lord Melchizedek’s Eternal General Order concerns every Eternal Creature who has died within the 1</w:t>
      </w:r>
      <w:r w:rsidRPr="00AD0D72">
        <w:rPr>
          <w:sz w:val="24"/>
          <w:szCs w:val="24"/>
          <w:vertAlign w:val="superscript"/>
        </w:rPr>
        <w:t>st</w:t>
      </w:r>
      <w:r w:rsidRPr="00AD0D72">
        <w:rPr>
          <w:sz w:val="24"/>
          <w:szCs w:val="24"/>
        </w:rPr>
        <w:t xml:space="preserve"> forty years and were charged wrongfully with false charges &amp; died from Genesis 6:3 concerning within the 120 years up to Acts 7:60 concerning within 21 years, like the Lord </w:t>
      </w:r>
      <w:r w:rsidRPr="00AD0D7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D0D72">
        <w:rPr>
          <w:sz w:val="24"/>
          <w:szCs w:val="24"/>
          <w:vertAlign w:val="superscript"/>
        </w:rPr>
        <w:t>st</w:t>
      </w:r>
      <w:r w:rsidRPr="00AD0D72">
        <w:rPr>
          <w:sz w:val="24"/>
          <w:szCs w:val="24"/>
        </w:rPr>
        <w:t xml:space="preserve"> forty years is in Hebrews 11:5 concerning the Lord Enoch that will never die or experience death. This is because the Lord Enoch initially always pleased the Father Stephen in the 1</w:t>
      </w:r>
      <w:r w:rsidRPr="00AD0D72">
        <w:rPr>
          <w:sz w:val="24"/>
          <w:szCs w:val="24"/>
          <w:vertAlign w:val="superscript"/>
        </w:rPr>
        <w:t>st</w:t>
      </w:r>
      <w:r w:rsidRPr="00AD0D72">
        <w:rPr>
          <w:sz w:val="24"/>
          <w:szCs w:val="24"/>
        </w:rPr>
        <w:t xml:space="preserve"> 65 years [the fulfillment of the Lord James’ life &amp; stoning from 2BC-63AD] in His Single Realm in Genesis 5:21 and the Lord Enoch in Adam’s family line [the Lord Enoch is the 7</w:t>
      </w:r>
      <w:r w:rsidRPr="00AD0D72">
        <w:rPr>
          <w:sz w:val="24"/>
          <w:szCs w:val="24"/>
          <w:vertAlign w:val="superscript"/>
        </w:rPr>
        <w:t>th</w:t>
      </w:r>
      <w:r w:rsidRPr="00AD0D7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6369D" w:rsidRPr="00AD0D72" w:rsidRDefault="0006369D" w:rsidP="0006369D">
      <w:pPr>
        <w:spacing w:line="480" w:lineRule="auto"/>
        <w:jc w:val="both"/>
        <w:rPr>
          <w:sz w:val="24"/>
          <w:szCs w:val="24"/>
        </w:rPr>
      </w:pPr>
      <w:r w:rsidRPr="00AD0D7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D0D7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D0D72">
        <w:rPr>
          <w:sz w:val="24"/>
          <w:szCs w:val="24"/>
          <w:vertAlign w:val="superscript"/>
        </w:rPr>
        <w:t>nd</w:t>
      </w:r>
      <w:r w:rsidRPr="00AD0D7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D0D72">
        <w:rPr>
          <w:sz w:val="24"/>
          <w:szCs w:val="24"/>
          <w:vertAlign w:val="superscript"/>
        </w:rPr>
        <w:t>st</w:t>
      </w:r>
      <w:r w:rsidRPr="00AD0D72">
        <w:rPr>
          <w:sz w:val="24"/>
          <w:szCs w:val="24"/>
        </w:rPr>
        <w:t xml:space="preserve"> Corinthians 8:6; 15:24-28. This is because the Lord Enoch is only eternally </w:t>
      </w:r>
      <w:r w:rsidRPr="00AD0D7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6369D" w:rsidRPr="00AD0D72" w:rsidRDefault="0006369D" w:rsidP="0006369D">
      <w:pPr>
        <w:spacing w:before="240" w:line="480" w:lineRule="auto"/>
        <w:jc w:val="both"/>
        <w:rPr>
          <w:sz w:val="24"/>
          <w:szCs w:val="24"/>
        </w:rPr>
      </w:pPr>
      <w:r w:rsidRPr="00AD0D72">
        <w:rPr>
          <w:sz w:val="24"/>
          <w:szCs w:val="24"/>
        </w:rPr>
        <w:t>In Genesis 5:</w:t>
      </w:r>
      <w:r w:rsidR="00F96BD2" w:rsidRPr="00AD0D72">
        <w:rPr>
          <w:sz w:val="24"/>
          <w:szCs w:val="24"/>
        </w:rPr>
        <w:t>2</w:t>
      </w:r>
      <w:r w:rsidRPr="00AD0D72">
        <w:rPr>
          <w:sz w:val="24"/>
          <w:szCs w:val="24"/>
        </w:rPr>
        <w:t>2</w:t>
      </w:r>
      <w:r w:rsidR="00F96BD2" w:rsidRPr="00AD0D72">
        <w:rPr>
          <w:sz w:val="24"/>
          <w:szCs w:val="24"/>
        </w:rPr>
        <w:t>-</w:t>
      </w:r>
      <w:r w:rsidRPr="00AD0D7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D0D72">
        <w:rPr>
          <w:sz w:val="24"/>
          <w:szCs w:val="24"/>
          <w:vertAlign w:val="superscript"/>
        </w:rPr>
        <w:t>th</w:t>
      </w:r>
      <w:r w:rsidRPr="00AD0D7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w:t>
      </w:r>
      <w:r w:rsidRPr="00AD0D7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06369D" w:rsidRPr="00AD0D72" w:rsidRDefault="0006369D" w:rsidP="0006369D">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D0D7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369D" w:rsidRPr="00AD0D72" w:rsidRDefault="0006369D" w:rsidP="0006369D">
      <w:pPr>
        <w:spacing w:line="480" w:lineRule="auto"/>
        <w:jc w:val="both"/>
        <w:rPr>
          <w:sz w:val="24"/>
          <w:szCs w:val="24"/>
        </w:rPr>
      </w:pPr>
      <w:r w:rsidRPr="00AD0D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D0D7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D0D72">
        <w:rPr>
          <w:sz w:val="24"/>
          <w:szCs w:val="24"/>
        </w:rPr>
        <w:lastRenderedPageBreak/>
        <w:t>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w:t>
      </w:r>
    </w:p>
    <w:p w:rsidR="0006369D" w:rsidRPr="00AD0D72" w:rsidRDefault="0006369D" w:rsidP="0006369D">
      <w:pPr>
        <w:spacing w:line="480" w:lineRule="auto"/>
        <w:jc w:val="both"/>
        <w:rPr>
          <w:sz w:val="24"/>
          <w:szCs w:val="24"/>
        </w:rPr>
      </w:pPr>
      <w:r w:rsidRPr="00AD0D72">
        <w:rPr>
          <w:sz w:val="24"/>
          <w:szCs w:val="24"/>
        </w:rPr>
        <w:t>The white skin color Lord Enoch’s name also means “</w:t>
      </w:r>
      <w:r w:rsidRPr="00AD0D72">
        <w:rPr>
          <w:b/>
          <w:sz w:val="24"/>
          <w:szCs w:val="24"/>
        </w:rPr>
        <w:t>Pleased God in Lordship</w:t>
      </w:r>
      <w:r w:rsidRPr="00AD0D72">
        <w:rPr>
          <w:sz w:val="24"/>
          <w:szCs w:val="24"/>
        </w:rPr>
        <w:t>.” The Lord Stephen Christ (Anointed Yahweh in Lordship) of the Gospel of Acts will come back in the Spirit and Power of the Lord Enoch in John 8:58. The Lord Enoch’s Kingdom last for “</w:t>
      </w:r>
      <w:r w:rsidRPr="00AD0D72">
        <w:rPr>
          <w:b/>
          <w:sz w:val="24"/>
          <w:szCs w:val="24"/>
        </w:rPr>
        <w:t>Multi-Trillion Year Reign</w:t>
      </w:r>
      <w:r w:rsidRPr="00AD0D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D0D7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6369D" w:rsidRPr="00AD0D72" w:rsidRDefault="0006369D" w:rsidP="0006369D">
      <w:pPr>
        <w:spacing w:line="480" w:lineRule="auto"/>
        <w:jc w:val="both"/>
        <w:rPr>
          <w:sz w:val="24"/>
          <w:szCs w:val="24"/>
        </w:rPr>
      </w:pPr>
      <w:r w:rsidRPr="00AD0D7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D0D7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The 1</w:t>
      </w:r>
      <w:r w:rsidRPr="00AD0D72">
        <w:rPr>
          <w:sz w:val="24"/>
          <w:szCs w:val="24"/>
          <w:vertAlign w:val="superscript"/>
        </w:rPr>
        <w:t>st</w:t>
      </w:r>
      <w:r w:rsidRPr="00AD0D72">
        <w:rPr>
          <w:sz w:val="24"/>
          <w:szCs w:val="24"/>
        </w:rPr>
        <w:t xml:space="preserve"> Universe that is fulfilled &amp; destroyed is bound by the Great White Throne Judgment which casts all Creation in that Universal Package down into Hell for at least a sanctification (cleansing or </w:t>
      </w:r>
      <w:r w:rsidRPr="00AD0D72">
        <w:rPr>
          <w:sz w:val="24"/>
          <w:szCs w:val="24"/>
        </w:rPr>
        <w:lastRenderedPageBreak/>
        <w:t>purification) or to burn forever, except for the 2</w:t>
      </w:r>
      <w:r w:rsidRPr="00AD0D72">
        <w:rPr>
          <w:sz w:val="24"/>
          <w:szCs w:val="24"/>
          <w:vertAlign w:val="superscript"/>
        </w:rPr>
        <w:t>nd</w:t>
      </w:r>
      <w:r w:rsidRPr="00AD0D72">
        <w:rPr>
          <w:sz w:val="24"/>
          <w:szCs w:val="24"/>
        </w:rPr>
        <w:t xml:space="preserve"> chance (1</w:t>
      </w:r>
      <w:r w:rsidRPr="00AD0D72">
        <w:rPr>
          <w:sz w:val="24"/>
          <w:szCs w:val="24"/>
          <w:vertAlign w:val="superscript"/>
        </w:rPr>
        <w:t>st</w:t>
      </w:r>
      <w:r w:rsidRPr="00AD0D72">
        <w:rPr>
          <w:sz w:val="24"/>
          <w:szCs w:val="24"/>
        </w:rPr>
        <w:t xml:space="preserve"> Peter 3:18-22) to receive the Gospel Kingdom in Hell in 2</w:t>
      </w:r>
      <w:r w:rsidRPr="00AD0D72">
        <w:rPr>
          <w:sz w:val="24"/>
          <w:szCs w:val="24"/>
          <w:vertAlign w:val="superscript"/>
        </w:rPr>
        <w:t>nd</w:t>
      </w:r>
      <w:r w:rsidRPr="00AD0D72">
        <w:rPr>
          <w:sz w:val="24"/>
          <w:szCs w:val="24"/>
        </w:rPr>
        <w:t xml:space="preserve"> Peter 2:1-22. Then afterwards in the Book of Luke &amp; the Book of Acts only concerns the New Universe trying the be infiltrated by the Lordship of the Law the 2</w:t>
      </w:r>
      <w:r w:rsidRPr="00AD0D72">
        <w:rPr>
          <w:sz w:val="24"/>
          <w:szCs w:val="24"/>
          <w:vertAlign w:val="superscript"/>
        </w:rPr>
        <w:t>nd</w:t>
      </w:r>
      <w:r w:rsidRPr="00AD0D72">
        <w:rPr>
          <w:sz w:val="24"/>
          <w:szCs w:val="24"/>
        </w:rPr>
        <w:t xml:space="preserve"> time in the Lord Jesus Christ for 40 years from 5BC to 35AD in 1</w:t>
      </w:r>
      <w:r w:rsidRPr="00AD0D72">
        <w:rPr>
          <w:sz w:val="24"/>
          <w:szCs w:val="24"/>
          <w:vertAlign w:val="superscript"/>
        </w:rPr>
        <w:t>st</w:t>
      </w:r>
      <w:r w:rsidRPr="00AD0D72">
        <w:rPr>
          <w:sz w:val="24"/>
          <w:szCs w:val="24"/>
        </w:rPr>
        <w:t xml:space="preserve"> Corinthians 15:24-28 &amp; the Lord James Christ for 66 years from 3BC to 63AD in the Lordship of the Law at the closing of Acts &amp; the Lord Stephen Christ for 40 years from 5BC to 35AD is the End in 1</w:t>
      </w:r>
      <w:r w:rsidRPr="00AD0D72">
        <w:rPr>
          <w:sz w:val="24"/>
          <w:szCs w:val="24"/>
          <w:vertAlign w:val="superscript"/>
        </w:rPr>
        <w:t>st</w:t>
      </w:r>
      <w:r w:rsidRPr="00AD0D7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6369D" w:rsidRPr="00AD0D72" w:rsidRDefault="0006369D" w:rsidP="0006369D">
      <w:pPr>
        <w:spacing w:line="480" w:lineRule="auto"/>
        <w:jc w:val="both"/>
        <w:rPr>
          <w:sz w:val="24"/>
          <w:szCs w:val="24"/>
        </w:rPr>
      </w:pPr>
      <w:r w:rsidRPr="00AD0D7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D0D72">
        <w:rPr>
          <w:sz w:val="24"/>
          <w:szCs w:val="24"/>
          <w:vertAlign w:val="superscript"/>
        </w:rPr>
        <w:t>st</w:t>
      </w:r>
      <w:r w:rsidRPr="00AD0D72">
        <w:rPr>
          <w:sz w:val="24"/>
          <w:szCs w:val="24"/>
        </w:rPr>
        <w:t xml:space="preserve"> Chronicles 22:14 &amp; Acts 7:47-50.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w:t>
      </w:r>
      <w:r w:rsidRPr="00AD0D7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6369D" w:rsidRPr="00AD0D72" w:rsidRDefault="0006369D" w:rsidP="0006369D">
      <w:pPr>
        <w:spacing w:line="480" w:lineRule="auto"/>
        <w:jc w:val="both"/>
        <w:rPr>
          <w:sz w:val="24"/>
          <w:szCs w:val="24"/>
        </w:rPr>
      </w:pPr>
      <w:r w:rsidRPr="00AD0D7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D0D7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D0D72">
        <w:rPr>
          <w:sz w:val="24"/>
          <w:szCs w:val="24"/>
        </w:rPr>
        <w:lastRenderedPageBreak/>
        <w:t xml:space="preserve">Instead, She opened not only Her home to the spies, but She opened Her heart to the Father Stephen they served, and later learned to serve Him too.   </w:t>
      </w:r>
    </w:p>
    <w:p w:rsidR="0006369D" w:rsidRPr="00AD0D72" w:rsidRDefault="0006369D" w:rsidP="0006369D">
      <w:pPr>
        <w:spacing w:line="480" w:lineRule="auto"/>
        <w:jc w:val="center"/>
        <w:rPr>
          <w:b/>
          <w:sz w:val="24"/>
          <w:szCs w:val="24"/>
        </w:rPr>
      </w:pPr>
      <w:r w:rsidRPr="00AD0D72">
        <w:rPr>
          <w:b/>
          <w:sz w:val="24"/>
          <w:szCs w:val="24"/>
        </w:rPr>
        <w:t>The Book of the Lord Enoch</w:t>
      </w:r>
    </w:p>
    <w:p w:rsidR="0006369D" w:rsidRPr="00AD0D72" w:rsidRDefault="0006369D" w:rsidP="0006369D">
      <w:pPr>
        <w:spacing w:line="480" w:lineRule="auto"/>
        <w:jc w:val="both"/>
        <w:rPr>
          <w:sz w:val="24"/>
          <w:szCs w:val="24"/>
        </w:rPr>
      </w:pPr>
      <w:r w:rsidRPr="00AD0D72">
        <w:rPr>
          <w:sz w:val="24"/>
          <w:szCs w:val="24"/>
        </w:rPr>
        <w:t>Enoch’s Book called the Book of Enoch or simply 1</w:t>
      </w:r>
      <w:r w:rsidRPr="00AD0D72">
        <w:rPr>
          <w:sz w:val="24"/>
          <w:szCs w:val="24"/>
          <w:vertAlign w:val="superscript"/>
        </w:rPr>
        <w:t>st</w:t>
      </w:r>
      <w:r w:rsidRPr="00AD0D7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D0D72">
        <w:rPr>
          <w:sz w:val="24"/>
          <w:szCs w:val="24"/>
          <w:vertAlign w:val="superscript"/>
        </w:rPr>
        <w:t>st</w:t>
      </w:r>
      <w:r w:rsidRPr="00AD0D72">
        <w:rPr>
          <w:sz w:val="24"/>
          <w:szCs w:val="24"/>
        </w:rPr>
        <w:t xml:space="preserve"> century. The content of the Book is divided into 5 sections. The Book of the Watchers in 1</w:t>
      </w:r>
      <w:r w:rsidRPr="00AD0D72">
        <w:rPr>
          <w:sz w:val="24"/>
          <w:szCs w:val="24"/>
          <w:vertAlign w:val="superscript"/>
        </w:rPr>
        <w:t>st</w:t>
      </w:r>
      <w:r w:rsidRPr="00AD0D72">
        <w:rPr>
          <w:sz w:val="24"/>
          <w:szCs w:val="24"/>
        </w:rPr>
        <w:t xml:space="preserve"> Enoch 1-36, the Book of the Parables of Enoch also called the Similitudes of Enoch in 1</w:t>
      </w:r>
      <w:r w:rsidRPr="00AD0D72">
        <w:rPr>
          <w:sz w:val="24"/>
          <w:szCs w:val="24"/>
          <w:vertAlign w:val="superscript"/>
        </w:rPr>
        <w:t>st</w:t>
      </w:r>
      <w:r w:rsidRPr="00AD0D72">
        <w:rPr>
          <w:sz w:val="24"/>
          <w:szCs w:val="24"/>
        </w:rPr>
        <w:t xml:space="preserve"> Enoch 37-71, The Astronomical Book also called the Book of the Luminaries or the Book of the Heavenly Luminaries in 1</w:t>
      </w:r>
      <w:r w:rsidRPr="00AD0D72">
        <w:rPr>
          <w:sz w:val="24"/>
          <w:szCs w:val="24"/>
          <w:vertAlign w:val="superscript"/>
        </w:rPr>
        <w:t>st</w:t>
      </w:r>
      <w:r w:rsidRPr="00AD0D72">
        <w:rPr>
          <w:sz w:val="24"/>
          <w:szCs w:val="24"/>
        </w:rPr>
        <w:t xml:space="preserve"> Enoch 72-82, The Book of Dream Visions also called the Book of Dreams or the Animal Apocalypse in 1</w:t>
      </w:r>
      <w:r w:rsidRPr="00AD0D72">
        <w:rPr>
          <w:sz w:val="24"/>
          <w:szCs w:val="24"/>
          <w:vertAlign w:val="superscript"/>
        </w:rPr>
        <w:t>st</w:t>
      </w:r>
      <w:r w:rsidRPr="00AD0D72">
        <w:rPr>
          <w:sz w:val="24"/>
          <w:szCs w:val="24"/>
        </w:rPr>
        <w:t xml:space="preserve"> Enoch 83-90 and the Epistle of Enoch or Enoch’s Testament in 1</w:t>
      </w:r>
      <w:r w:rsidRPr="00AD0D72">
        <w:rPr>
          <w:sz w:val="24"/>
          <w:szCs w:val="24"/>
          <w:vertAlign w:val="superscript"/>
        </w:rPr>
        <w:t>st</w:t>
      </w:r>
      <w:r w:rsidRPr="00AD0D72">
        <w:rPr>
          <w:sz w:val="24"/>
          <w:szCs w:val="24"/>
        </w:rPr>
        <w:t xml:space="preserve"> Enoch 91-105. The Epilogue or the Book of Noah in 1</w:t>
      </w:r>
      <w:r w:rsidRPr="00AD0D72">
        <w:rPr>
          <w:sz w:val="24"/>
          <w:szCs w:val="24"/>
          <w:vertAlign w:val="superscript"/>
        </w:rPr>
        <w:t>st</w:t>
      </w:r>
      <w:r w:rsidRPr="00AD0D7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D0D72">
        <w:rPr>
          <w:sz w:val="24"/>
          <w:szCs w:val="24"/>
        </w:rPr>
        <w:lastRenderedPageBreak/>
        <w:t>Deuteronomy 33:2. If You have any questions on the Saints, You must get My book called “</w:t>
      </w:r>
      <w:r w:rsidRPr="00AD0D72">
        <w:rPr>
          <w:b/>
          <w:sz w:val="24"/>
          <w:szCs w:val="24"/>
        </w:rPr>
        <w:t>The Father Stephen Our Lord is the only Authority that Appoints All Godly Saintly Christian Lords and All Godly Saintly Christian Ladies</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Lord Enoch’s Book on 1</w:t>
      </w:r>
      <w:r w:rsidRPr="00AD0D72">
        <w:rPr>
          <w:b/>
          <w:sz w:val="24"/>
          <w:szCs w:val="24"/>
          <w:vertAlign w:val="superscript"/>
        </w:rPr>
        <w:t>st</w:t>
      </w:r>
      <w:r w:rsidRPr="00AD0D72">
        <w:rPr>
          <w:b/>
          <w:sz w:val="24"/>
          <w:szCs w:val="24"/>
        </w:rPr>
        <w:t xml:space="preserve"> Enoch</w:t>
      </w:r>
    </w:p>
    <w:p w:rsidR="0006369D" w:rsidRPr="00AD0D72" w:rsidRDefault="0006369D" w:rsidP="0006369D">
      <w:pPr>
        <w:spacing w:line="480" w:lineRule="auto"/>
        <w:jc w:val="both"/>
        <w:rPr>
          <w:sz w:val="24"/>
          <w:szCs w:val="24"/>
        </w:rPr>
      </w:pPr>
      <w:r w:rsidRPr="00AD0D72">
        <w:rPr>
          <w:sz w:val="24"/>
          <w:szCs w:val="24"/>
        </w:rPr>
        <w:t>The Book of 1</w:t>
      </w:r>
      <w:r w:rsidRPr="00AD0D72">
        <w:rPr>
          <w:sz w:val="24"/>
          <w:szCs w:val="24"/>
          <w:vertAlign w:val="superscript"/>
        </w:rPr>
        <w:t>st</w:t>
      </w:r>
      <w:r w:rsidRPr="00AD0D7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D0D72">
        <w:rPr>
          <w:sz w:val="24"/>
          <w:szCs w:val="24"/>
          <w:vertAlign w:val="superscript"/>
        </w:rPr>
        <w:t>st</w:t>
      </w:r>
      <w:r w:rsidRPr="00AD0D72">
        <w:rPr>
          <w:sz w:val="24"/>
          <w:szCs w:val="24"/>
        </w:rPr>
        <w:t xml:space="preserve"> Enoch. Both texts as shaped by an apocalyptic worldview that concerns good and evil, especially on the abuse of authority. Both Daniel chapter 7 &amp; 1</w:t>
      </w:r>
      <w:r w:rsidRPr="00AD0D72">
        <w:rPr>
          <w:sz w:val="24"/>
          <w:szCs w:val="24"/>
          <w:vertAlign w:val="superscript"/>
        </w:rPr>
        <w:t>st</w:t>
      </w:r>
      <w:r w:rsidRPr="00AD0D7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D0D72">
        <w:rPr>
          <w:sz w:val="24"/>
          <w:szCs w:val="24"/>
          <w:vertAlign w:val="superscript"/>
        </w:rPr>
        <w:t>st</w:t>
      </w:r>
      <w:r w:rsidRPr="00AD0D72">
        <w:rPr>
          <w:sz w:val="24"/>
          <w:szCs w:val="24"/>
        </w:rPr>
        <w:t xml:space="preserve"> Enoch 37-71 speak of a Son of Man. In Daniel 7:13; He is given authority over all peoples and Nations. In 1</w:t>
      </w:r>
      <w:r w:rsidRPr="00AD0D72">
        <w:rPr>
          <w:sz w:val="24"/>
          <w:szCs w:val="24"/>
          <w:vertAlign w:val="superscript"/>
        </w:rPr>
        <w:t>st</w:t>
      </w:r>
      <w:r w:rsidRPr="00AD0D7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D0D72">
        <w:rPr>
          <w:sz w:val="24"/>
          <w:szCs w:val="24"/>
          <w:vertAlign w:val="superscript"/>
        </w:rPr>
        <w:t>st</w:t>
      </w:r>
      <w:r w:rsidRPr="00AD0D72">
        <w:rPr>
          <w:sz w:val="24"/>
          <w:szCs w:val="24"/>
        </w:rPr>
        <w:t xml:space="preserve"> Enoch does the same in 1</w:t>
      </w:r>
      <w:r w:rsidRPr="00AD0D72">
        <w:rPr>
          <w:sz w:val="24"/>
          <w:szCs w:val="24"/>
          <w:vertAlign w:val="superscript"/>
        </w:rPr>
        <w:t>st</w:t>
      </w:r>
      <w:r w:rsidRPr="00AD0D72">
        <w:rPr>
          <w:sz w:val="24"/>
          <w:szCs w:val="24"/>
        </w:rPr>
        <w:t xml:space="preserve"> Enoch 60:10. Ezekiel &amp; Isaiah both share the enthronement imagery that 1</w:t>
      </w:r>
      <w:r w:rsidRPr="00AD0D72">
        <w:rPr>
          <w:sz w:val="24"/>
          <w:szCs w:val="24"/>
          <w:vertAlign w:val="superscript"/>
        </w:rPr>
        <w:t>st</w:t>
      </w:r>
      <w:r w:rsidRPr="00AD0D72">
        <w:rPr>
          <w:sz w:val="24"/>
          <w:szCs w:val="24"/>
        </w:rPr>
        <w:t xml:space="preserve"> Enoch uses, as well as the transmission of authority from the Father Stephen to His Creatures. This is proven in Isaiah chapter 6; Ezekiel chapters 1, </w:t>
      </w:r>
      <w:r w:rsidRPr="00AD0D72">
        <w:rPr>
          <w:sz w:val="24"/>
          <w:szCs w:val="24"/>
        </w:rPr>
        <w:lastRenderedPageBreak/>
        <w:t>2 &amp; 10. The NT parallels is in Jude 14-15 [100,000 of His Saints] &amp; 1</w:t>
      </w:r>
      <w:r w:rsidRPr="00AD0D72">
        <w:rPr>
          <w:sz w:val="24"/>
          <w:szCs w:val="24"/>
          <w:vertAlign w:val="superscript"/>
        </w:rPr>
        <w:t>st</w:t>
      </w:r>
      <w:r w:rsidRPr="00AD0D72">
        <w:rPr>
          <w:sz w:val="24"/>
          <w:szCs w:val="24"/>
        </w:rPr>
        <w:t xml:space="preserve"> Enoch 1:9 [10 Million of His Saints]. This means there is a higher level of accountability to the congregation that “</w:t>
      </w:r>
      <w:r w:rsidRPr="00AD0D72">
        <w:rPr>
          <w:b/>
          <w:sz w:val="24"/>
          <w:szCs w:val="24"/>
        </w:rPr>
        <w:t>two or three Witnesses</w:t>
      </w:r>
      <w:r w:rsidRPr="00AD0D7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D0D72">
        <w:rPr>
          <w:sz w:val="24"/>
          <w:szCs w:val="24"/>
          <w:vertAlign w:val="superscript"/>
        </w:rPr>
        <w:t>st</w:t>
      </w:r>
      <w:r w:rsidRPr="00AD0D7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D0D72">
        <w:rPr>
          <w:sz w:val="24"/>
          <w:szCs w:val="24"/>
          <w:vertAlign w:val="superscript"/>
        </w:rPr>
        <w:t>st</w:t>
      </w:r>
      <w:r w:rsidRPr="00AD0D72">
        <w:rPr>
          <w:sz w:val="24"/>
          <w:szCs w:val="24"/>
        </w:rPr>
        <w:t xml:space="preserve"> Enoch also parallels with the binding of the Lord Lucifer in Revelation 20:1-3 &amp; 1</w:t>
      </w:r>
      <w:r w:rsidRPr="00AD0D72">
        <w:rPr>
          <w:sz w:val="24"/>
          <w:szCs w:val="24"/>
          <w:vertAlign w:val="superscript"/>
        </w:rPr>
        <w:t>st</w:t>
      </w:r>
      <w:r w:rsidRPr="00AD0D72">
        <w:rPr>
          <w:sz w:val="24"/>
          <w:szCs w:val="24"/>
        </w:rPr>
        <w:t xml:space="preserve"> Enoch 10:11-12. The Son of Man language is often paralleled with the NT in Mark and also in Daniel.      </w:t>
      </w:r>
    </w:p>
    <w:p w:rsidR="0006369D" w:rsidRPr="00AD0D72" w:rsidRDefault="0006369D" w:rsidP="0006369D">
      <w:pPr>
        <w:spacing w:line="480" w:lineRule="auto"/>
        <w:jc w:val="center"/>
        <w:rPr>
          <w:b/>
          <w:sz w:val="24"/>
          <w:szCs w:val="24"/>
        </w:rPr>
      </w:pPr>
      <w:r w:rsidRPr="00AD0D72">
        <w:rPr>
          <w:b/>
          <w:sz w:val="24"/>
          <w:szCs w:val="24"/>
        </w:rPr>
        <w:t>The Lord Enoch’s Book on 2</w:t>
      </w:r>
      <w:r w:rsidRPr="00AD0D72">
        <w:rPr>
          <w:b/>
          <w:sz w:val="24"/>
          <w:szCs w:val="24"/>
          <w:vertAlign w:val="superscript"/>
        </w:rPr>
        <w:t>nd</w:t>
      </w:r>
      <w:r w:rsidRPr="00AD0D72">
        <w:rPr>
          <w:b/>
          <w:sz w:val="24"/>
          <w:szCs w:val="24"/>
        </w:rPr>
        <w:t xml:space="preserve"> Enoch</w:t>
      </w:r>
    </w:p>
    <w:p w:rsidR="0006369D" w:rsidRPr="00AD0D72" w:rsidRDefault="0006369D" w:rsidP="0006369D">
      <w:pPr>
        <w:spacing w:line="480" w:lineRule="auto"/>
        <w:jc w:val="both"/>
        <w:rPr>
          <w:sz w:val="24"/>
          <w:szCs w:val="24"/>
        </w:rPr>
      </w:pPr>
      <w:r w:rsidRPr="00AD0D72">
        <w:rPr>
          <w:sz w:val="24"/>
          <w:szCs w:val="24"/>
        </w:rPr>
        <w:t>The Book of 2</w:t>
      </w:r>
      <w:r w:rsidRPr="00AD0D72">
        <w:rPr>
          <w:sz w:val="24"/>
          <w:szCs w:val="24"/>
          <w:vertAlign w:val="superscript"/>
        </w:rPr>
        <w:t>nd</w:t>
      </w:r>
      <w:r w:rsidRPr="00AD0D72">
        <w:rPr>
          <w:sz w:val="24"/>
          <w:szCs w:val="24"/>
        </w:rPr>
        <w:t xml:space="preserve"> Enoch also known as the Slavonic Enoch or the Book of the Secrets of Enoch concerns Enoch’s life and dream. The Revelations of Enoch. The Prologue is in 2</w:t>
      </w:r>
      <w:r w:rsidRPr="00AD0D72">
        <w:rPr>
          <w:sz w:val="24"/>
          <w:szCs w:val="24"/>
          <w:vertAlign w:val="superscript"/>
        </w:rPr>
        <w:t>nd</w:t>
      </w:r>
      <w:r w:rsidRPr="00AD0D72">
        <w:rPr>
          <w:sz w:val="24"/>
          <w:szCs w:val="24"/>
        </w:rPr>
        <w:t xml:space="preserve"> Enoch chapters 1-2. The Ascension into the Heavens in 2</w:t>
      </w:r>
      <w:r w:rsidRPr="00AD0D72">
        <w:rPr>
          <w:sz w:val="24"/>
          <w:szCs w:val="24"/>
          <w:vertAlign w:val="superscript"/>
        </w:rPr>
        <w:t>nd</w:t>
      </w:r>
      <w:r w:rsidRPr="00AD0D72">
        <w:rPr>
          <w:sz w:val="24"/>
          <w:szCs w:val="24"/>
        </w:rPr>
        <w:t xml:space="preserve"> Enoch chapters 3-37. Enoch’s ascent to the 1</w:t>
      </w:r>
      <w:r w:rsidRPr="00AD0D72">
        <w:rPr>
          <w:sz w:val="24"/>
          <w:szCs w:val="24"/>
          <w:vertAlign w:val="superscript"/>
        </w:rPr>
        <w:t>st</w:t>
      </w:r>
      <w:r w:rsidRPr="00AD0D72">
        <w:rPr>
          <w:sz w:val="24"/>
          <w:szCs w:val="24"/>
        </w:rPr>
        <w:t xml:space="preserve"> Heaven. How Enoch was taken to the 2</w:t>
      </w:r>
      <w:r w:rsidRPr="00AD0D72">
        <w:rPr>
          <w:sz w:val="24"/>
          <w:szCs w:val="24"/>
          <w:vertAlign w:val="superscript"/>
        </w:rPr>
        <w:t>nd</w:t>
      </w:r>
      <w:r w:rsidRPr="00AD0D72">
        <w:rPr>
          <w:sz w:val="24"/>
          <w:szCs w:val="24"/>
        </w:rPr>
        <w:t xml:space="preserve"> Heaven. Of the Assumption of Enoch to the 3</w:t>
      </w:r>
      <w:r w:rsidRPr="00AD0D72">
        <w:rPr>
          <w:sz w:val="24"/>
          <w:szCs w:val="24"/>
          <w:vertAlign w:val="superscript"/>
        </w:rPr>
        <w:t>rd</w:t>
      </w:r>
      <w:r w:rsidRPr="00AD0D72">
        <w:rPr>
          <w:sz w:val="24"/>
          <w:szCs w:val="24"/>
        </w:rPr>
        <w:t xml:space="preserve"> Heaven. Showing Enoch the Place of the Righteous and Compassionate. Here they showed Enoch the Terrible place and Various Tortures. Here they took Enoch up to the 4</w:t>
      </w:r>
      <w:r w:rsidRPr="00AD0D72">
        <w:rPr>
          <w:sz w:val="24"/>
          <w:szCs w:val="24"/>
          <w:vertAlign w:val="superscript"/>
        </w:rPr>
        <w:t>th</w:t>
      </w:r>
      <w:r w:rsidRPr="00AD0D72">
        <w:rPr>
          <w:sz w:val="24"/>
          <w:szCs w:val="24"/>
        </w:rPr>
        <w:t xml:space="preserve"> Heaven, the course of Sun and Moon. Of the Marvelous Elements of the Sun. This is the Lunar Disposition. Enoch’s Ascent to the 5</w:t>
      </w:r>
      <w:r w:rsidRPr="00AD0D72">
        <w:rPr>
          <w:sz w:val="24"/>
          <w:szCs w:val="24"/>
          <w:vertAlign w:val="superscript"/>
        </w:rPr>
        <w:t>th</w:t>
      </w:r>
      <w:r w:rsidRPr="00AD0D72">
        <w:rPr>
          <w:sz w:val="24"/>
          <w:szCs w:val="24"/>
        </w:rPr>
        <w:t xml:space="preserve"> Heaven. Of the Taking of Enoch on the 6</w:t>
      </w:r>
      <w:r w:rsidRPr="00AD0D72">
        <w:rPr>
          <w:sz w:val="24"/>
          <w:szCs w:val="24"/>
          <w:vertAlign w:val="superscript"/>
        </w:rPr>
        <w:t>th</w:t>
      </w:r>
      <w:r w:rsidRPr="00AD0D72">
        <w:rPr>
          <w:sz w:val="24"/>
          <w:szCs w:val="24"/>
        </w:rPr>
        <w:t xml:space="preserve"> Heaven. Enoch in the 7</w:t>
      </w:r>
      <w:r w:rsidRPr="00AD0D72">
        <w:rPr>
          <w:sz w:val="24"/>
          <w:szCs w:val="24"/>
          <w:vertAlign w:val="superscript"/>
        </w:rPr>
        <w:t>th</w:t>
      </w:r>
      <w:r w:rsidRPr="00AD0D72">
        <w:rPr>
          <w:sz w:val="24"/>
          <w:szCs w:val="24"/>
        </w:rPr>
        <w:t xml:space="preserve"> </w:t>
      </w:r>
      <w:r w:rsidRPr="00AD0D72">
        <w:rPr>
          <w:sz w:val="24"/>
          <w:szCs w:val="24"/>
        </w:rPr>
        <w:lastRenderedPageBreak/>
        <w:t>Heaven. How the Angels left Enoch at the End of the 7</w:t>
      </w:r>
      <w:r w:rsidRPr="00AD0D72">
        <w:rPr>
          <w:sz w:val="24"/>
          <w:szCs w:val="24"/>
          <w:vertAlign w:val="superscript"/>
        </w:rPr>
        <w:t>th</w:t>
      </w:r>
      <w:r w:rsidRPr="00AD0D72">
        <w:rPr>
          <w:sz w:val="24"/>
          <w:szCs w:val="24"/>
        </w:rPr>
        <w:t xml:space="preserve"> Heaven. Enoch in the 8</w:t>
      </w:r>
      <w:r w:rsidRPr="00AD0D72">
        <w:rPr>
          <w:sz w:val="24"/>
          <w:szCs w:val="24"/>
          <w:vertAlign w:val="superscript"/>
        </w:rPr>
        <w:t>th</w:t>
      </w:r>
      <w:r w:rsidRPr="00AD0D72">
        <w:rPr>
          <w:sz w:val="24"/>
          <w:szCs w:val="24"/>
        </w:rPr>
        <w:t xml:space="preserve"> Heaven. Enoch in the 9</w:t>
      </w:r>
      <w:r w:rsidRPr="00AD0D72">
        <w:rPr>
          <w:sz w:val="24"/>
          <w:szCs w:val="24"/>
          <w:vertAlign w:val="superscript"/>
        </w:rPr>
        <w:t>th</w:t>
      </w:r>
      <w:r w:rsidRPr="00AD0D72">
        <w:rPr>
          <w:sz w:val="24"/>
          <w:szCs w:val="24"/>
        </w:rPr>
        <w:t xml:space="preserve"> Heaven. Enoch in the Tenth Heaven. How Enoch wrote 366 Books is in 2</w:t>
      </w:r>
      <w:r w:rsidRPr="00AD0D72">
        <w:rPr>
          <w:sz w:val="24"/>
          <w:szCs w:val="24"/>
          <w:vertAlign w:val="superscript"/>
        </w:rPr>
        <w:t>nd</w:t>
      </w:r>
      <w:r w:rsidRPr="00AD0D72">
        <w:rPr>
          <w:sz w:val="24"/>
          <w:szCs w:val="24"/>
        </w:rPr>
        <w:t xml:space="preserve"> Enoch 21:1-23:6. Enoch’s descent and instructions is in 2</w:t>
      </w:r>
      <w:r w:rsidRPr="00AD0D72">
        <w:rPr>
          <w:sz w:val="24"/>
          <w:szCs w:val="24"/>
          <w:vertAlign w:val="superscript"/>
        </w:rPr>
        <w:t>nd</w:t>
      </w:r>
      <w:r w:rsidRPr="00AD0D72">
        <w:rPr>
          <w:sz w:val="24"/>
          <w:szCs w:val="24"/>
        </w:rPr>
        <w:t xml:space="preserve"> Enoch chapters 38-66. Enoch’s ascent, the blessing of Methuselah and Nir, and the Birth of Methuselah is in 2</w:t>
      </w:r>
      <w:r w:rsidRPr="00AD0D72">
        <w:rPr>
          <w:sz w:val="24"/>
          <w:szCs w:val="24"/>
          <w:vertAlign w:val="superscript"/>
        </w:rPr>
        <w:t>nd</w:t>
      </w:r>
      <w:r w:rsidRPr="00AD0D72">
        <w:rPr>
          <w:sz w:val="24"/>
          <w:szCs w:val="24"/>
        </w:rPr>
        <w:t xml:space="preserve"> Enoch chapters 67-73. </w:t>
      </w:r>
    </w:p>
    <w:p w:rsidR="0006369D" w:rsidRPr="00AD0D72" w:rsidRDefault="0006369D" w:rsidP="0006369D">
      <w:pPr>
        <w:spacing w:line="480" w:lineRule="auto"/>
        <w:jc w:val="center"/>
        <w:rPr>
          <w:b/>
          <w:sz w:val="24"/>
          <w:szCs w:val="24"/>
        </w:rPr>
      </w:pPr>
      <w:r w:rsidRPr="00AD0D72">
        <w:rPr>
          <w:b/>
          <w:sz w:val="24"/>
          <w:szCs w:val="24"/>
        </w:rPr>
        <w:t>The Lord Enoch’s Book on the Secrets of 2</w:t>
      </w:r>
      <w:r w:rsidRPr="00AD0D72">
        <w:rPr>
          <w:b/>
          <w:sz w:val="24"/>
          <w:szCs w:val="24"/>
          <w:vertAlign w:val="superscript"/>
        </w:rPr>
        <w:t>nd</w:t>
      </w:r>
      <w:r w:rsidRPr="00AD0D72">
        <w:rPr>
          <w:b/>
          <w:sz w:val="24"/>
          <w:szCs w:val="24"/>
        </w:rPr>
        <w:t xml:space="preserve"> Enoch</w:t>
      </w:r>
    </w:p>
    <w:p w:rsidR="0006369D" w:rsidRPr="00AD0D72" w:rsidRDefault="0006369D" w:rsidP="0006369D">
      <w:pPr>
        <w:spacing w:line="480" w:lineRule="auto"/>
        <w:jc w:val="both"/>
        <w:rPr>
          <w:sz w:val="24"/>
          <w:szCs w:val="24"/>
        </w:rPr>
      </w:pPr>
      <w:r w:rsidRPr="00AD0D7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D0D72">
        <w:rPr>
          <w:sz w:val="24"/>
          <w:szCs w:val="24"/>
          <w:vertAlign w:val="superscript"/>
        </w:rPr>
        <w:t>nd</w:t>
      </w:r>
      <w:r w:rsidRPr="00AD0D72">
        <w:rPr>
          <w:sz w:val="24"/>
          <w:szCs w:val="24"/>
        </w:rPr>
        <w:t xml:space="preserve"> Enoch does not lean on Judaism, but mainly Christianity. In 2</w:t>
      </w:r>
      <w:r w:rsidRPr="00AD0D72">
        <w:rPr>
          <w:sz w:val="24"/>
          <w:szCs w:val="24"/>
          <w:vertAlign w:val="superscript"/>
        </w:rPr>
        <w:t>nd</w:t>
      </w:r>
      <w:r w:rsidRPr="00AD0D72">
        <w:rPr>
          <w:sz w:val="24"/>
          <w:szCs w:val="24"/>
        </w:rPr>
        <w:t xml:space="preserve"> Enoch, Enoch travels through the Heavens in 7 divisions. 1</w:t>
      </w:r>
      <w:r w:rsidRPr="00AD0D72">
        <w:rPr>
          <w:sz w:val="24"/>
          <w:szCs w:val="24"/>
          <w:vertAlign w:val="superscript"/>
        </w:rPr>
        <w:t>st</w:t>
      </w:r>
      <w:r w:rsidRPr="00AD0D72">
        <w:rPr>
          <w:sz w:val="24"/>
          <w:szCs w:val="24"/>
        </w:rPr>
        <w:t>, is in 2</w:t>
      </w:r>
      <w:r w:rsidRPr="00AD0D72">
        <w:rPr>
          <w:sz w:val="24"/>
          <w:szCs w:val="24"/>
          <w:vertAlign w:val="superscript"/>
        </w:rPr>
        <w:t>nd</w:t>
      </w:r>
      <w:r w:rsidRPr="00AD0D72">
        <w:rPr>
          <w:sz w:val="24"/>
          <w:szCs w:val="24"/>
        </w:rPr>
        <w:t xml:space="preserve"> Enoch 3:1-6:1, which contains storehouses of dew &amp; snow. 2</w:t>
      </w:r>
      <w:r w:rsidRPr="00AD0D72">
        <w:rPr>
          <w:sz w:val="24"/>
          <w:szCs w:val="24"/>
          <w:vertAlign w:val="superscript"/>
        </w:rPr>
        <w:t>nd</w:t>
      </w:r>
      <w:r w:rsidRPr="00AD0D72">
        <w:rPr>
          <w:sz w:val="24"/>
          <w:szCs w:val="24"/>
        </w:rPr>
        <w:t>, is in 2</w:t>
      </w:r>
      <w:r w:rsidRPr="00AD0D72">
        <w:rPr>
          <w:sz w:val="24"/>
          <w:szCs w:val="24"/>
          <w:vertAlign w:val="superscript"/>
        </w:rPr>
        <w:t>nd</w:t>
      </w:r>
      <w:r w:rsidRPr="00AD0D72">
        <w:rPr>
          <w:sz w:val="24"/>
          <w:szCs w:val="24"/>
        </w:rPr>
        <w:t xml:space="preserve"> Enoch 7:1-5, which is full of darkness and the sexual who awaits judgment. 3</w:t>
      </w:r>
      <w:r w:rsidRPr="00AD0D72">
        <w:rPr>
          <w:sz w:val="24"/>
          <w:szCs w:val="24"/>
          <w:vertAlign w:val="superscript"/>
        </w:rPr>
        <w:t>rd</w:t>
      </w:r>
      <w:r w:rsidRPr="00AD0D72">
        <w:rPr>
          <w:sz w:val="24"/>
          <w:szCs w:val="24"/>
        </w:rPr>
        <w:t>, is in 2</w:t>
      </w:r>
      <w:r w:rsidRPr="00AD0D72">
        <w:rPr>
          <w:sz w:val="24"/>
          <w:szCs w:val="24"/>
          <w:vertAlign w:val="superscript"/>
        </w:rPr>
        <w:t>nd</w:t>
      </w:r>
      <w:r w:rsidRPr="00AD0D72">
        <w:rPr>
          <w:sz w:val="24"/>
          <w:szCs w:val="24"/>
        </w:rPr>
        <w:t xml:space="preserve"> Enoch 8:1-9:1, which contains the Edenic Paradise that has been prepared for the righteous. 4</w:t>
      </w:r>
      <w:r w:rsidRPr="00AD0D72">
        <w:rPr>
          <w:sz w:val="24"/>
          <w:szCs w:val="24"/>
          <w:vertAlign w:val="superscript"/>
        </w:rPr>
        <w:t>th</w:t>
      </w:r>
      <w:r w:rsidRPr="00AD0D72">
        <w:rPr>
          <w:sz w:val="24"/>
          <w:szCs w:val="24"/>
        </w:rPr>
        <w:t>, is in 2</w:t>
      </w:r>
      <w:r w:rsidRPr="00AD0D72">
        <w:rPr>
          <w:sz w:val="24"/>
          <w:szCs w:val="24"/>
          <w:vertAlign w:val="superscript"/>
        </w:rPr>
        <w:t>nd</w:t>
      </w:r>
      <w:r w:rsidRPr="00AD0D72">
        <w:rPr>
          <w:sz w:val="24"/>
          <w:szCs w:val="24"/>
        </w:rPr>
        <w:t xml:space="preserve"> Enoch 11:1-17:1, which has the movements of the Heavenly Luminaries and Innumerable Heavenly Creatures. 5</w:t>
      </w:r>
      <w:r w:rsidRPr="00AD0D72">
        <w:rPr>
          <w:sz w:val="24"/>
          <w:szCs w:val="24"/>
          <w:vertAlign w:val="superscript"/>
        </w:rPr>
        <w:t>th</w:t>
      </w:r>
      <w:r w:rsidRPr="00AD0D72">
        <w:rPr>
          <w:sz w:val="24"/>
          <w:szCs w:val="24"/>
        </w:rPr>
        <w:t>, is in 2</w:t>
      </w:r>
      <w:r w:rsidRPr="00AD0D72">
        <w:rPr>
          <w:sz w:val="24"/>
          <w:szCs w:val="24"/>
          <w:vertAlign w:val="superscript"/>
        </w:rPr>
        <w:t>nd</w:t>
      </w:r>
      <w:r w:rsidRPr="00AD0D7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D0D72">
        <w:rPr>
          <w:sz w:val="24"/>
          <w:szCs w:val="24"/>
          <w:vertAlign w:val="superscript"/>
        </w:rPr>
        <w:t>th</w:t>
      </w:r>
      <w:r w:rsidRPr="00AD0D72">
        <w:rPr>
          <w:sz w:val="24"/>
          <w:szCs w:val="24"/>
        </w:rPr>
        <w:t>, is in 2</w:t>
      </w:r>
      <w:r w:rsidRPr="00AD0D72">
        <w:rPr>
          <w:sz w:val="24"/>
          <w:szCs w:val="24"/>
          <w:vertAlign w:val="superscript"/>
        </w:rPr>
        <w:t>nd</w:t>
      </w:r>
      <w:r w:rsidRPr="00AD0D72">
        <w:rPr>
          <w:sz w:val="24"/>
          <w:szCs w:val="24"/>
        </w:rPr>
        <w:t xml:space="preserve"> Enoch 19:1-6, which are the Archangels and the 7 groups of angels who supervised over </w:t>
      </w:r>
      <w:r w:rsidRPr="00AD0D72">
        <w:rPr>
          <w:sz w:val="24"/>
          <w:szCs w:val="24"/>
        </w:rPr>
        <w:lastRenderedPageBreak/>
        <w:t>creation. 7</w:t>
      </w:r>
      <w:r w:rsidRPr="00AD0D72">
        <w:rPr>
          <w:sz w:val="24"/>
          <w:szCs w:val="24"/>
          <w:vertAlign w:val="superscript"/>
        </w:rPr>
        <w:t>th</w:t>
      </w:r>
      <w:r w:rsidRPr="00AD0D72">
        <w:rPr>
          <w:sz w:val="24"/>
          <w:szCs w:val="24"/>
        </w:rPr>
        <w:t>, is in 2</w:t>
      </w:r>
      <w:r w:rsidRPr="00AD0D72">
        <w:rPr>
          <w:sz w:val="24"/>
          <w:szCs w:val="24"/>
          <w:vertAlign w:val="superscript"/>
        </w:rPr>
        <w:t>nd</w:t>
      </w:r>
      <w:r w:rsidRPr="00AD0D7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D0D72">
        <w:rPr>
          <w:sz w:val="24"/>
          <w:szCs w:val="24"/>
          <w:vertAlign w:val="superscript"/>
        </w:rPr>
        <w:t>nd</w:t>
      </w:r>
      <w:r w:rsidRPr="00AD0D72">
        <w:rPr>
          <w:sz w:val="24"/>
          <w:szCs w:val="24"/>
        </w:rPr>
        <w:t xml:space="preserve"> Enoch 24:1-33:12. The Instructions to pass on to His family for a faithful seed is in 2</w:t>
      </w:r>
      <w:r w:rsidRPr="00AD0D72">
        <w:rPr>
          <w:sz w:val="24"/>
          <w:szCs w:val="24"/>
          <w:vertAlign w:val="superscript"/>
        </w:rPr>
        <w:t>nd</w:t>
      </w:r>
      <w:r w:rsidRPr="00AD0D72">
        <w:rPr>
          <w:sz w:val="24"/>
          <w:szCs w:val="24"/>
        </w:rPr>
        <w:t xml:space="preserve"> Enoch 34:1-37:2. Enoch then descends back to Earth in order to instruct His Sons about Heaven &amp; ensure they remain faithful to the Father Stephen before He is taken again to Heaven is in 2</w:t>
      </w:r>
      <w:r w:rsidRPr="00AD0D72">
        <w:rPr>
          <w:sz w:val="24"/>
          <w:szCs w:val="24"/>
          <w:vertAlign w:val="superscript"/>
        </w:rPr>
        <w:t>nd</w:t>
      </w:r>
      <w:r w:rsidRPr="00AD0D72">
        <w:rPr>
          <w:sz w:val="24"/>
          <w:szCs w:val="24"/>
        </w:rPr>
        <w:t xml:space="preserve"> Enoch 38:1-67:3. The end of 2</w:t>
      </w:r>
      <w:r w:rsidRPr="00AD0D72">
        <w:rPr>
          <w:sz w:val="24"/>
          <w:szCs w:val="24"/>
          <w:vertAlign w:val="superscript"/>
        </w:rPr>
        <w:t>nd</w:t>
      </w:r>
      <w:r w:rsidRPr="00AD0D72">
        <w:rPr>
          <w:sz w:val="24"/>
          <w:szCs w:val="24"/>
        </w:rPr>
        <w:t xml:space="preserve"> Enoch focuses on Methuselah and Nir, a Son of Lamech in 2</w:t>
      </w:r>
      <w:r w:rsidRPr="00AD0D72">
        <w:rPr>
          <w:sz w:val="24"/>
          <w:szCs w:val="24"/>
          <w:vertAlign w:val="superscript"/>
        </w:rPr>
        <w:t>nd</w:t>
      </w:r>
      <w:r w:rsidRPr="00AD0D7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D0D72">
        <w:rPr>
          <w:sz w:val="24"/>
          <w:szCs w:val="24"/>
          <w:vertAlign w:val="superscript"/>
        </w:rPr>
        <w:t>nd</w:t>
      </w:r>
      <w:r w:rsidRPr="00AD0D72">
        <w:rPr>
          <w:sz w:val="24"/>
          <w:szCs w:val="24"/>
        </w:rPr>
        <w:t xml:space="preserve"> Enoch 71:1-73:9. The NT Parallels is with Revelation chapter 4. The World of 2</w:t>
      </w:r>
      <w:r w:rsidRPr="00AD0D72">
        <w:rPr>
          <w:sz w:val="24"/>
          <w:szCs w:val="24"/>
          <w:vertAlign w:val="superscript"/>
        </w:rPr>
        <w:t>nd</w:t>
      </w:r>
      <w:r w:rsidRPr="00AD0D72">
        <w:rPr>
          <w:sz w:val="24"/>
          <w:szCs w:val="24"/>
        </w:rPr>
        <w:t xml:space="preserve"> Enoch describes 7,000 years and the 8</w:t>
      </w:r>
      <w:r w:rsidRPr="00AD0D72">
        <w:rPr>
          <w:sz w:val="24"/>
          <w:szCs w:val="24"/>
          <w:vertAlign w:val="superscript"/>
        </w:rPr>
        <w:t>th</w:t>
      </w:r>
      <w:r w:rsidRPr="00AD0D72">
        <w:rPr>
          <w:sz w:val="24"/>
          <w:szCs w:val="24"/>
        </w:rPr>
        <w:t xml:space="preserve"> is endless.              </w:t>
      </w:r>
    </w:p>
    <w:p w:rsidR="0006369D" w:rsidRPr="00AD0D72" w:rsidRDefault="0006369D" w:rsidP="0006369D">
      <w:pPr>
        <w:spacing w:line="480" w:lineRule="auto"/>
        <w:jc w:val="center"/>
        <w:rPr>
          <w:b/>
          <w:sz w:val="24"/>
          <w:szCs w:val="24"/>
        </w:rPr>
      </w:pPr>
      <w:r w:rsidRPr="00AD0D72">
        <w:rPr>
          <w:b/>
          <w:sz w:val="24"/>
          <w:szCs w:val="24"/>
        </w:rPr>
        <w:t>The Lord Enoch’s Book on the Sefer Hekalot as 3</w:t>
      </w:r>
      <w:r w:rsidRPr="00AD0D72">
        <w:rPr>
          <w:b/>
          <w:sz w:val="24"/>
          <w:szCs w:val="24"/>
          <w:vertAlign w:val="superscript"/>
        </w:rPr>
        <w:t>rd</w:t>
      </w:r>
      <w:r w:rsidRPr="00AD0D72">
        <w:rPr>
          <w:b/>
          <w:sz w:val="24"/>
          <w:szCs w:val="24"/>
        </w:rPr>
        <w:t xml:space="preserve"> Enoch called the Book of Palaces</w:t>
      </w:r>
    </w:p>
    <w:p w:rsidR="0006369D" w:rsidRPr="00AD0D72" w:rsidRDefault="0006369D" w:rsidP="0006369D">
      <w:pPr>
        <w:spacing w:line="480" w:lineRule="auto"/>
        <w:jc w:val="both"/>
        <w:rPr>
          <w:sz w:val="24"/>
          <w:szCs w:val="24"/>
        </w:rPr>
      </w:pPr>
      <w:r w:rsidRPr="00AD0D72">
        <w:rPr>
          <w:sz w:val="24"/>
          <w:szCs w:val="24"/>
        </w:rPr>
        <w:t>There is 48 chapters in the Book of Palaces and is claimed to be written by Rabbi Ishmael who lived 90AD to 135AD. He was a Tanna, a rabbinic sage whose writings are held in the Jewish Mishnah. In 3</w:t>
      </w:r>
      <w:r w:rsidRPr="00AD0D72">
        <w:rPr>
          <w:sz w:val="24"/>
          <w:szCs w:val="24"/>
          <w:vertAlign w:val="superscript"/>
        </w:rPr>
        <w:t>rd</w:t>
      </w:r>
      <w:r w:rsidRPr="00AD0D72">
        <w:rPr>
          <w:sz w:val="24"/>
          <w:szCs w:val="24"/>
        </w:rPr>
        <w:t xml:space="preserve"> Enoch, Enoch ascends to Heaven and is transformed into the Angel Metatron. Which Metraton refers to “</w:t>
      </w:r>
      <w:r w:rsidRPr="00AD0D72">
        <w:rPr>
          <w:b/>
          <w:sz w:val="24"/>
          <w:szCs w:val="24"/>
        </w:rPr>
        <w:t>The Lesser Yahweh</w:t>
      </w:r>
      <w:r w:rsidRPr="00AD0D7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D0D7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D0D72">
        <w:rPr>
          <w:sz w:val="24"/>
          <w:szCs w:val="24"/>
          <w:vertAlign w:val="superscript"/>
        </w:rPr>
        <w:t>rd</w:t>
      </w:r>
      <w:r w:rsidRPr="00AD0D72">
        <w:rPr>
          <w:sz w:val="24"/>
          <w:szCs w:val="24"/>
        </w:rPr>
        <w:t xml:space="preserve"> Enoch 24, as well as the Father Stephen’s throne in Isaiah chapter 6. The NT Parallels is in 2</w:t>
      </w:r>
      <w:r w:rsidRPr="00AD0D72">
        <w:rPr>
          <w:sz w:val="24"/>
          <w:szCs w:val="24"/>
          <w:vertAlign w:val="superscript"/>
        </w:rPr>
        <w:t>nd</w:t>
      </w:r>
      <w:r w:rsidRPr="00AD0D72">
        <w:rPr>
          <w:sz w:val="24"/>
          <w:szCs w:val="24"/>
        </w:rPr>
        <w:t xml:space="preserve"> Corinthians chapter 12, also in Revelation the defined Relationship of the Universal Church &amp; the Father Stephen’s Kingdom of Lordship, while 3</w:t>
      </w:r>
      <w:r w:rsidRPr="00AD0D72">
        <w:rPr>
          <w:sz w:val="24"/>
          <w:szCs w:val="24"/>
          <w:vertAlign w:val="superscript"/>
        </w:rPr>
        <w:t>rd</w:t>
      </w:r>
      <w:r w:rsidRPr="00AD0D72">
        <w:rPr>
          <w:sz w:val="24"/>
          <w:szCs w:val="24"/>
        </w:rPr>
        <w:t xml:space="preserve"> Enoch 45 emphasizes the continuity with their history in the past and the Father Stephen’s promises in their future. 3</w:t>
      </w:r>
      <w:r w:rsidRPr="00AD0D72">
        <w:rPr>
          <w:sz w:val="24"/>
          <w:szCs w:val="24"/>
          <w:vertAlign w:val="superscript"/>
        </w:rPr>
        <w:t>rd</w:t>
      </w:r>
      <w:r w:rsidRPr="00AD0D72">
        <w:rPr>
          <w:sz w:val="24"/>
          <w:szCs w:val="24"/>
        </w:rPr>
        <w:t xml:space="preserve"> Enoch is a combination of apocalyptic and mystical/magical which points solely to Palestine or Babylon.       </w:t>
      </w:r>
    </w:p>
    <w:p w:rsidR="0006369D" w:rsidRPr="00AD0D72" w:rsidRDefault="0006369D" w:rsidP="0006369D">
      <w:pPr>
        <w:spacing w:line="480" w:lineRule="auto"/>
        <w:jc w:val="both"/>
        <w:rPr>
          <w:sz w:val="24"/>
          <w:szCs w:val="24"/>
        </w:rPr>
      </w:pPr>
      <w:r w:rsidRPr="00AD0D7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6369D" w:rsidRPr="00AD0D72" w:rsidRDefault="0006369D" w:rsidP="0006369D">
      <w:pPr>
        <w:spacing w:line="480" w:lineRule="auto"/>
        <w:jc w:val="center"/>
        <w:rPr>
          <w:b/>
          <w:sz w:val="24"/>
          <w:szCs w:val="24"/>
        </w:rPr>
      </w:pPr>
      <w:r w:rsidRPr="00AD0D72">
        <w:rPr>
          <w:b/>
          <w:sz w:val="24"/>
          <w:szCs w:val="24"/>
        </w:rPr>
        <w:t>THE LORD MELCHIZEDEK (THE LORD MELCHIZEDEK’S LADY OF KINGDOMS) WITH THE RANK OF A 6 GOLD STAR GENERAL IN THE ETERNAL ORDER WHICH IS FOREVER [IN THE BOOK ABOVE]</w:t>
      </w:r>
    </w:p>
    <w:p w:rsidR="0006369D" w:rsidRPr="00AD0D72" w:rsidRDefault="0006369D" w:rsidP="0006369D">
      <w:pPr>
        <w:spacing w:line="480" w:lineRule="auto"/>
        <w:jc w:val="center"/>
        <w:rPr>
          <w:b/>
          <w:sz w:val="24"/>
          <w:szCs w:val="24"/>
        </w:rPr>
      </w:pPr>
      <w:r w:rsidRPr="00AD0D72">
        <w:rPr>
          <w:b/>
          <w:sz w:val="24"/>
          <w:szCs w:val="24"/>
        </w:rPr>
        <w:lastRenderedPageBreak/>
        <w:t>THE LORD SOLOMON (THE QUEEN OF SHEBA THE LADY OF KINGDOMS AS THE AFRICAN RACE) WITH THE RANK OF COLONEL OR HIGHER FOR 40 YEARS FROM 40 YEARS OF AGE TO 80 YEARS OF AGE</w:t>
      </w:r>
    </w:p>
    <w:p w:rsidR="0006369D" w:rsidRPr="00AD0D72" w:rsidRDefault="0006369D" w:rsidP="0006369D">
      <w:pPr>
        <w:spacing w:line="480" w:lineRule="auto"/>
        <w:jc w:val="both"/>
        <w:rPr>
          <w:sz w:val="24"/>
          <w:szCs w:val="24"/>
        </w:rPr>
      </w:pPr>
      <w:r w:rsidRPr="00AD0D72">
        <w:rPr>
          <w:sz w:val="24"/>
          <w:szCs w:val="24"/>
        </w:rPr>
        <w:t>The white skin color King Solomon’s name means “</w:t>
      </w:r>
      <w:r w:rsidRPr="00AD0D72">
        <w:rPr>
          <w:b/>
          <w:sz w:val="24"/>
          <w:szCs w:val="24"/>
        </w:rPr>
        <w:t>God is Crowned Peace</w:t>
      </w:r>
      <w:r w:rsidRPr="00AD0D7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D0D72">
        <w:rPr>
          <w:sz w:val="24"/>
          <w:szCs w:val="24"/>
          <w:vertAlign w:val="superscript"/>
        </w:rPr>
        <w:t>st</w:t>
      </w:r>
      <w:r w:rsidRPr="00AD0D72">
        <w:rPr>
          <w:sz w:val="24"/>
          <w:szCs w:val="24"/>
        </w:rPr>
        <w:t xml:space="preserve"> day to the 5</w:t>
      </w:r>
      <w:r w:rsidRPr="00AD0D72">
        <w:rPr>
          <w:sz w:val="24"/>
          <w:szCs w:val="24"/>
          <w:vertAlign w:val="superscript"/>
        </w:rPr>
        <w:t>th</w:t>
      </w:r>
      <w:r w:rsidRPr="00AD0D72">
        <w:rPr>
          <w:sz w:val="24"/>
          <w:szCs w:val="24"/>
        </w:rPr>
        <w:t xml:space="preserve"> day with the image likeness of the LORD, then Solomon being named on the 6</w:t>
      </w:r>
      <w:r w:rsidRPr="00AD0D72">
        <w:rPr>
          <w:sz w:val="24"/>
          <w:szCs w:val="24"/>
          <w:vertAlign w:val="superscript"/>
        </w:rPr>
        <w:t>th</w:t>
      </w:r>
      <w:r w:rsidRPr="00AD0D72">
        <w:rPr>
          <w:sz w:val="24"/>
          <w:szCs w:val="24"/>
        </w:rPr>
        <w:t xml:space="preserve"> day as Man and on the 7</w:t>
      </w:r>
      <w:r w:rsidRPr="00AD0D72">
        <w:rPr>
          <w:sz w:val="24"/>
          <w:szCs w:val="24"/>
          <w:vertAlign w:val="superscript"/>
        </w:rPr>
        <w:t>th</w:t>
      </w:r>
      <w:r w:rsidRPr="00AD0D72">
        <w:rPr>
          <w:sz w:val="24"/>
          <w:szCs w:val="24"/>
        </w:rPr>
        <w:t xml:space="preserve"> day He fell because of sexuality with His foreign wives concerning once by which all His family was killed,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King Solomon’s Role in Scripture. King Solomon succeeded His Father David as Israel’s King and King Solomon’s Throne is considered a more exalted, majestic &amp; greater Throne than the Throne of King David in 1</w:t>
      </w:r>
      <w:r w:rsidRPr="00AD0D72">
        <w:rPr>
          <w:sz w:val="24"/>
          <w:szCs w:val="24"/>
          <w:vertAlign w:val="superscript"/>
        </w:rPr>
        <w:t>st</w:t>
      </w:r>
      <w:r w:rsidRPr="00AD0D72">
        <w:rPr>
          <w:sz w:val="24"/>
          <w:szCs w:val="24"/>
        </w:rPr>
        <w:t xml:space="preserve"> King 1:37, 47; 9:5 &amp; 2</w:t>
      </w:r>
      <w:r w:rsidRPr="00AD0D72">
        <w:rPr>
          <w:sz w:val="24"/>
          <w:szCs w:val="24"/>
          <w:vertAlign w:val="superscript"/>
        </w:rPr>
        <w:t>nd</w:t>
      </w:r>
      <w:r w:rsidRPr="00AD0D72">
        <w:rPr>
          <w:sz w:val="24"/>
          <w:szCs w:val="24"/>
        </w:rPr>
        <w:t xml:space="preserve"> Chronicles 7:18. The other accomplishments of King Solomon are that He spoke 3,000 proverbs, and His songs were 1,005. He also spoke of hyssop, trees, animals, birds, creepy things &amp; fish in 1</w:t>
      </w:r>
      <w:r w:rsidRPr="00AD0D72">
        <w:rPr>
          <w:sz w:val="24"/>
          <w:szCs w:val="24"/>
          <w:vertAlign w:val="superscript"/>
        </w:rPr>
        <w:t>st</w:t>
      </w:r>
      <w:r w:rsidRPr="00AD0D72">
        <w:rPr>
          <w:sz w:val="24"/>
          <w:szCs w:val="24"/>
        </w:rPr>
        <w:t xml:space="preserve"> Kings 4:32-33. </w:t>
      </w:r>
    </w:p>
    <w:p w:rsidR="0006369D" w:rsidRPr="00AD0D72" w:rsidRDefault="0006369D" w:rsidP="0006369D">
      <w:pPr>
        <w:spacing w:line="480" w:lineRule="auto"/>
        <w:jc w:val="both"/>
        <w:rPr>
          <w:sz w:val="24"/>
          <w:szCs w:val="24"/>
        </w:rPr>
      </w:pPr>
      <w:r w:rsidRPr="00AD0D7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6369D" w:rsidRPr="00AD0D72" w:rsidRDefault="0006369D" w:rsidP="0006369D">
      <w:pPr>
        <w:spacing w:line="480" w:lineRule="auto"/>
        <w:jc w:val="both"/>
        <w:rPr>
          <w:sz w:val="24"/>
          <w:szCs w:val="24"/>
        </w:rPr>
      </w:pPr>
      <w:r w:rsidRPr="00AD0D7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6369D" w:rsidRPr="00AD0D72" w:rsidRDefault="0006369D" w:rsidP="0006369D">
      <w:pPr>
        <w:spacing w:line="480" w:lineRule="auto"/>
        <w:jc w:val="both"/>
        <w:rPr>
          <w:sz w:val="24"/>
          <w:szCs w:val="24"/>
        </w:rPr>
      </w:pPr>
      <w:r w:rsidRPr="00AD0D7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6369D" w:rsidRPr="00AD0D72" w:rsidRDefault="0006369D" w:rsidP="0006369D">
      <w:pPr>
        <w:spacing w:line="480" w:lineRule="auto"/>
        <w:jc w:val="both"/>
        <w:rPr>
          <w:sz w:val="24"/>
          <w:szCs w:val="24"/>
        </w:rPr>
      </w:pPr>
      <w:r w:rsidRPr="00AD0D72">
        <w:rPr>
          <w:b/>
          <w:sz w:val="24"/>
          <w:szCs w:val="24"/>
        </w:rPr>
        <w:t xml:space="preserve">King Solomon’s Relationships: </w:t>
      </w:r>
      <w:r w:rsidRPr="00AD0D7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w:t>
      </w:r>
      <w:r w:rsidRPr="00AD0D72">
        <w:rPr>
          <w:sz w:val="24"/>
          <w:szCs w:val="24"/>
        </w:rPr>
        <w:lastRenderedPageBreak/>
        <w:t>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369D" w:rsidRPr="00AD0D72" w:rsidRDefault="0006369D" w:rsidP="0006369D">
      <w:pPr>
        <w:spacing w:line="480" w:lineRule="auto"/>
        <w:jc w:val="both"/>
        <w:rPr>
          <w:sz w:val="24"/>
          <w:szCs w:val="24"/>
        </w:rPr>
      </w:pPr>
      <w:r w:rsidRPr="00AD0D72">
        <w:rPr>
          <w:sz w:val="24"/>
          <w:szCs w:val="24"/>
        </w:rPr>
        <w:t>King Solomon asked for Wisdom in 1</w:t>
      </w:r>
      <w:r w:rsidRPr="00AD0D72">
        <w:rPr>
          <w:sz w:val="24"/>
          <w:szCs w:val="24"/>
          <w:vertAlign w:val="superscript"/>
        </w:rPr>
        <w:t>st</w:t>
      </w:r>
      <w:r w:rsidRPr="00AD0D72">
        <w:rPr>
          <w:sz w:val="24"/>
          <w:szCs w:val="24"/>
        </w:rPr>
        <w:t xml:space="preserve"> Kings chapter 3. And the very beginning of His reign, King Solomon “(agape) loved the Lord, walking in the statutes of His Father David” in 1</w:t>
      </w:r>
      <w:r w:rsidRPr="00AD0D72">
        <w:rPr>
          <w:sz w:val="24"/>
          <w:szCs w:val="24"/>
          <w:vertAlign w:val="superscript"/>
        </w:rPr>
        <w:t>st</w:t>
      </w:r>
      <w:r w:rsidRPr="00AD0D7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D0D72">
        <w:rPr>
          <w:sz w:val="24"/>
          <w:szCs w:val="24"/>
          <w:vertAlign w:val="superscript"/>
        </w:rPr>
        <w:t>st</w:t>
      </w:r>
      <w:r w:rsidRPr="00AD0D72">
        <w:rPr>
          <w:sz w:val="24"/>
          <w:szCs w:val="24"/>
        </w:rPr>
        <w:t xml:space="preserve"> Kings 3:9. This request pleased the Father Stephen, and the Father Stephen granted Him not only wisdom, but peace, wealth, the lives of His Enemies and long life as well. </w:t>
      </w:r>
    </w:p>
    <w:p w:rsidR="0006369D" w:rsidRPr="00AD0D72" w:rsidRDefault="0006369D" w:rsidP="0006369D">
      <w:pPr>
        <w:spacing w:line="480" w:lineRule="auto"/>
        <w:jc w:val="both"/>
        <w:rPr>
          <w:sz w:val="24"/>
          <w:szCs w:val="24"/>
        </w:rPr>
      </w:pPr>
      <w:r w:rsidRPr="00AD0D72">
        <w:rPr>
          <w:sz w:val="24"/>
          <w:szCs w:val="24"/>
        </w:rPr>
        <w:t>King Solomon dedicated the Temple in 1</w:t>
      </w:r>
      <w:r w:rsidRPr="00AD0D72">
        <w:rPr>
          <w:sz w:val="24"/>
          <w:szCs w:val="24"/>
          <w:vertAlign w:val="superscript"/>
        </w:rPr>
        <w:t>st</w:t>
      </w:r>
      <w:r w:rsidRPr="00AD0D72">
        <w:rPr>
          <w:sz w:val="24"/>
          <w:szCs w:val="24"/>
        </w:rPr>
        <w:t xml:space="preserve"> Kings chapter 8 &amp; 2</w:t>
      </w:r>
      <w:r w:rsidRPr="00AD0D72">
        <w:rPr>
          <w:sz w:val="24"/>
          <w:szCs w:val="24"/>
          <w:vertAlign w:val="superscript"/>
        </w:rPr>
        <w:t>nd</w:t>
      </w:r>
      <w:r w:rsidRPr="00AD0D7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D0D72">
        <w:rPr>
          <w:sz w:val="24"/>
          <w:szCs w:val="24"/>
        </w:rPr>
        <w:lastRenderedPageBreak/>
        <w:t>heart therefore be loyal to the LORD Our GOD, to walk in His statutes and keep His commandments, as at this day” in 1</w:t>
      </w:r>
      <w:r w:rsidRPr="00AD0D72">
        <w:rPr>
          <w:sz w:val="24"/>
          <w:szCs w:val="24"/>
          <w:vertAlign w:val="superscript"/>
        </w:rPr>
        <w:t>st</w:t>
      </w:r>
      <w:r w:rsidRPr="00AD0D72">
        <w:rPr>
          <w:sz w:val="24"/>
          <w:szCs w:val="24"/>
        </w:rPr>
        <w:t xml:space="preserve"> Kings 8:61.  </w:t>
      </w:r>
    </w:p>
    <w:p w:rsidR="0006369D" w:rsidRPr="00AD0D72" w:rsidRDefault="0006369D" w:rsidP="0006369D">
      <w:pPr>
        <w:spacing w:line="480" w:lineRule="auto"/>
        <w:jc w:val="both"/>
        <w:rPr>
          <w:sz w:val="24"/>
          <w:szCs w:val="24"/>
        </w:rPr>
      </w:pPr>
      <w:r w:rsidRPr="00AD0D72">
        <w:rPr>
          <w:sz w:val="24"/>
          <w:szCs w:val="24"/>
        </w:rPr>
        <w:t>The Father Stephen’s second appearance to King Solomon in 1</w:t>
      </w:r>
      <w:r w:rsidRPr="00AD0D72">
        <w:rPr>
          <w:sz w:val="24"/>
          <w:szCs w:val="24"/>
          <w:vertAlign w:val="superscript"/>
        </w:rPr>
        <w:t>st</w:t>
      </w:r>
      <w:r w:rsidRPr="00AD0D72">
        <w:rPr>
          <w:sz w:val="24"/>
          <w:szCs w:val="24"/>
        </w:rPr>
        <w:t xml:space="preserve"> Kings chapter 9. After the dedication of the Temple, the Father Stephen appeared to King Solomon again, promising to bless the King if He continued to walk in His ways and live in godliness. </w:t>
      </w:r>
    </w:p>
    <w:p w:rsidR="0006369D" w:rsidRPr="00AD0D72" w:rsidRDefault="0006369D" w:rsidP="0006369D">
      <w:pPr>
        <w:spacing w:line="480" w:lineRule="auto"/>
        <w:jc w:val="both"/>
        <w:rPr>
          <w:sz w:val="24"/>
          <w:szCs w:val="24"/>
        </w:rPr>
      </w:pPr>
      <w:r w:rsidRPr="00AD0D72">
        <w:rPr>
          <w:sz w:val="24"/>
          <w:szCs w:val="24"/>
        </w:rPr>
        <w:t>King Solomon’s Fall in 1</w:t>
      </w:r>
      <w:r w:rsidRPr="00AD0D72">
        <w:rPr>
          <w:sz w:val="24"/>
          <w:szCs w:val="24"/>
          <w:vertAlign w:val="superscript"/>
        </w:rPr>
        <w:t>st</w:t>
      </w:r>
      <w:r w:rsidRPr="00AD0D7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D0D72">
        <w:rPr>
          <w:sz w:val="24"/>
          <w:szCs w:val="24"/>
          <w:vertAlign w:val="superscript"/>
        </w:rPr>
        <w:t>st</w:t>
      </w:r>
      <w:r w:rsidRPr="00AD0D7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6369D" w:rsidRPr="00AD0D72" w:rsidRDefault="0006369D" w:rsidP="0006369D">
      <w:pPr>
        <w:spacing w:line="480" w:lineRule="auto"/>
        <w:jc w:val="both"/>
        <w:rPr>
          <w:sz w:val="24"/>
          <w:szCs w:val="24"/>
        </w:rPr>
      </w:pPr>
      <w:r w:rsidRPr="00AD0D7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King Solomon’s Marriages and Public Policy in 1</w:t>
      </w:r>
      <w:r w:rsidRPr="00AD0D72">
        <w:rPr>
          <w:sz w:val="24"/>
          <w:szCs w:val="24"/>
          <w:vertAlign w:val="superscript"/>
        </w:rPr>
        <w:t>st</w:t>
      </w:r>
      <w:r w:rsidRPr="00AD0D7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D0D7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In the Ancient World, normally treaties were sealed between Nations by their marriages in their royal houses. Many of King Solomon’s Wives, if not all were introduced into Israel by treaties. </w:t>
      </w:r>
    </w:p>
    <w:p w:rsidR="0006369D" w:rsidRPr="00AD0D72" w:rsidRDefault="0006369D" w:rsidP="0006369D">
      <w:pPr>
        <w:spacing w:line="480" w:lineRule="auto"/>
        <w:jc w:val="both"/>
        <w:rPr>
          <w:sz w:val="24"/>
          <w:szCs w:val="24"/>
        </w:rPr>
      </w:pPr>
      <w:r w:rsidRPr="00AD0D72">
        <w:rPr>
          <w:sz w:val="24"/>
          <w:szCs w:val="24"/>
        </w:rPr>
        <w:t>King Solomon’s Holy Divine Love that turned into Sexual Eros Love for His Foreign Wives in 1</w:t>
      </w:r>
      <w:r w:rsidRPr="00AD0D72">
        <w:rPr>
          <w:sz w:val="24"/>
          <w:szCs w:val="24"/>
          <w:vertAlign w:val="superscript"/>
        </w:rPr>
        <w:t>st</w:t>
      </w:r>
      <w:r w:rsidRPr="00AD0D7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D0D72">
        <w:rPr>
          <w:sz w:val="24"/>
          <w:szCs w:val="24"/>
          <w:vertAlign w:val="superscript"/>
        </w:rPr>
        <w:t>st</w:t>
      </w:r>
      <w:r w:rsidRPr="00AD0D72">
        <w:rPr>
          <w:sz w:val="24"/>
          <w:szCs w:val="24"/>
        </w:rPr>
        <w:t xml:space="preserve"> King chapter 11 &amp; Nehemiah 13:25-27. The text says King Solomon “turned from the LORD GOD of Israel, who had appeared to Him twice” in 1</w:t>
      </w:r>
      <w:r w:rsidRPr="00AD0D72">
        <w:rPr>
          <w:sz w:val="24"/>
          <w:szCs w:val="24"/>
          <w:vertAlign w:val="superscript"/>
        </w:rPr>
        <w:t>st</w:t>
      </w:r>
      <w:r w:rsidRPr="00AD0D72">
        <w:rPr>
          <w:sz w:val="24"/>
          <w:szCs w:val="24"/>
        </w:rPr>
        <w:t xml:space="preserve"> Kings 11:9.</w:t>
      </w:r>
    </w:p>
    <w:p w:rsidR="0006369D" w:rsidRPr="00AD0D72" w:rsidRDefault="0006369D" w:rsidP="0006369D">
      <w:pPr>
        <w:spacing w:line="480" w:lineRule="auto"/>
        <w:jc w:val="both"/>
        <w:rPr>
          <w:sz w:val="24"/>
          <w:szCs w:val="24"/>
        </w:rPr>
      </w:pPr>
      <w:r w:rsidRPr="00AD0D7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6369D" w:rsidRPr="00AD0D72" w:rsidRDefault="0006369D" w:rsidP="0006369D">
      <w:pPr>
        <w:spacing w:line="480" w:lineRule="auto"/>
        <w:jc w:val="both"/>
        <w:rPr>
          <w:sz w:val="24"/>
          <w:szCs w:val="24"/>
        </w:rPr>
      </w:pPr>
      <w:r w:rsidRPr="00AD0D7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6369D" w:rsidRPr="00AD0D72" w:rsidRDefault="0006369D" w:rsidP="0006369D">
      <w:pPr>
        <w:spacing w:line="480" w:lineRule="auto"/>
        <w:jc w:val="center"/>
        <w:rPr>
          <w:b/>
          <w:sz w:val="24"/>
          <w:szCs w:val="24"/>
        </w:rPr>
      </w:pPr>
      <w:r w:rsidRPr="00AD0D72">
        <w:rPr>
          <w:b/>
          <w:sz w:val="24"/>
          <w:szCs w:val="24"/>
        </w:rPr>
        <w:t>THE LORD JOB (THE LORD JOB’S LADY OF KINGDOMS) WITH THE RANK OF GENERAL OR HIGHER FOR 40 YEARS [IN THIS BOOK ABOVE]</w:t>
      </w:r>
    </w:p>
    <w:p w:rsidR="0006369D" w:rsidRPr="00AD0D72" w:rsidRDefault="0006369D" w:rsidP="0006369D">
      <w:pPr>
        <w:spacing w:line="480" w:lineRule="auto"/>
        <w:jc w:val="center"/>
        <w:rPr>
          <w:b/>
          <w:sz w:val="24"/>
          <w:szCs w:val="24"/>
        </w:rPr>
      </w:pPr>
      <w:r w:rsidRPr="00AD0D7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D0D72">
        <w:rPr>
          <w:b/>
          <w:sz w:val="24"/>
          <w:szCs w:val="24"/>
        </w:rPr>
        <w:lastRenderedPageBreak/>
        <w:t>HIGHEST RANKING 6 GOLD STAR GENERAL &amp; IS FOREVER SUPREMELY AUTHORIZED [NONE OF THESE IS FROM AN INTERRACIAL LINE] IN HEBREWS 7:21</w:t>
      </w:r>
    </w:p>
    <w:p w:rsidR="0006369D" w:rsidRPr="00AD0D72" w:rsidRDefault="0006369D" w:rsidP="0006369D">
      <w:pPr>
        <w:spacing w:line="480" w:lineRule="auto"/>
        <w:jc w:val="center"/>
        <w:rPr>
          <w:b/>
          <w:sz w:val="24"/>
          <w:szCs w:val="24"/>
        </w:rPr>
      </w:pPr>
      <w:r w:rsidRPr="00AD0D72">
        <w:rPr>
          <w:b/>
          <w:sz w:val="24"/>
          <w:szCs w:val="24"/>
        </w:rPr>
        <w:t>The Lord Melchizedek’s Identity (ID)</w:t>
      </w:r>
    </w:p>
    <w:p w:rsidR="0006369D" w:rsidRPr="00AD0D72" w:rsidRDefault="0006369D" w:rsidP="0006369D">
      <w:pPr>
        <w:spacing w:line="480" w:lineRule="auto"/>
        <w:jc w:val="both"/>
        <w:rPr>
          <w:sz w:val="24"/>
          <w:szCs w:val="24"/>
        </w:rPr>
      </w:pPr>
      <w:r w:rsidRPr="00AD0D7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D0D72">
        <w:rPr>
          <w:sz w:val="24"/>
          <w:szCs w:val="24"/>
          <w:vertAlign w:val="superscript"/>
        </w:rPr>
        <w:t>st</w:t>
      </w:r>
      <w:r w:rsidRPr="00AD0D7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D0D72">
        <w:rPr>
          <w:sz w:val="24"/>
          <w:szCs w:val="24"/>
          <w:vertAlign w:val="superscript"/>
        </w:rPr>
        <w:t>st</w:t>
      </w:r>
      <w:r w:rsidRPr="00AD0D72">
        <w:rPr>
          <w:sz w:val="24"/>
          <w:szCs w:val="24"/>
        </w:rPr>
        <w:t xml:space="preserve"> Chief of Police) of the Most High God [Ephesians 4:6]---Most Highest Father Stephen [2</w:t>
      </w:r>
      <w:r w:rsidRPr="00AD0D72">
        <w:rPr>
          <w:sz w:val="24"/>
          <w:szCs w:val="24"/>
          <w:vertAlign w:val="superscript"/>
        </w:rPr>
        <w:t>nd</w:t>
      </w:r>
      <w:r w:rsidRPr="00AD0D7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6369D" w:rsidRPr="00AD0D72" w:rsidRDefault="0006369D" w:rsidP="0006369D">
      <w:pPr>
        <w:spacing w:line="480" w:lineRule="auto"/>
        <w:jc w:val="center"/>
        <w:rPr>
          <w:b/>
          <w:sz w:val="24"/>
          <w:szCs w:val="24"/>
        </w:rPr>
      </w:pPr>
      <w:r w:rsidRPr="00AD0D72">
        <w:rPr>
          <w:b/>
          <w:sz w:val="24"/>
          <w:szCs w:val="24"/>
        </w:rPr>
        <w:t>The Problems of the Lord Melchizedek’s Earliest Roots being called the “Priest of God Most High”</w:t>
      </w:r>
    </w:p>
    <w:p w:rsidR="0006369D" w:rsidRPr="00AD0D72" w:rsidRDefault="0006369D" w:rsidP="0006369D">
      <w:pPr>
        <w:spacing w:line="480" w:lineRule="auto"/>
        <w:jc w:val="both"/>
        <w:rPr>
          <w:sz w:val="24"/>
          <w:szCs w:val="24"/>
        </w:rPr>
      </w:pPr>
      <w:r w:rsidRPr="00AD0D7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D0D72">
        <w:rPr>
          <w:sz w:val="24"/>
          <w:szCs w:val="24"/>
          <w:vertAlign w:val="superscript"/>
        </w:rPr>
        <w:t>th</w:t>
      </w:r>
      <w:r w:rsidRPr="00AD0D72">
        <w:rPr>
          <w:sz w:val="24"/>
          <w:szCs w:val="24"/>
        </w:rPr>
        <w:t xml:space="preserve"> from the Lord Adam [lived 930 years &amp; died] &amp; the Lord Noah [lived 950 years &amp; died] is 10</w:t>
      </w:r>
      <w:r w:rsidRPr="00AD0D72">
        <w:rPr>
          <w:sz w:val="24"/>
          <w:szCs w:val="24"/>
          <w:vertAlign w:val="superscript"/>
        </w:rPr>
        <w:t>th</w:t>
      </w:r>
      <w:r w:rsidRPr="00AD0D7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6369D" w:rsidRPr="00AD0D72" w:rsidRDefault="0006369D" w:rsidP="0006369D">
      <w:pPr>
        <w:spacing w:line="480" w:lineRule="auto"/>
        <w:jc w:val="both"/>
        <w:rPr>
          <w:sz w:val="24"/>
          <w:szCs w:val="24"/>
        </w:rPr>
      </w:pPr>
      <w:r w:rsidRPr="00AD0D72">
        <w:rPr>
          <w:sz w:val="24"/>
          <w:szCs w:val="24"/>
        </w:rPr>
        <w:t xml:space="preserve">There is another Root of the Lord Melchizedek between the times of the Lord Abraham &amp; the Lord Moses, the Egyptian Pharaoh---Lord Akh-en-aton, who teaches a monotheistic religion </w:t>
      </w:r>
      <w:r w:rsidRPr="00AD0D7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6369D" w:rsidRPr="00AD0D72" w:rsidRDefault="0006369D" w:rsidP="0006369D">
      <w:pPr>
        <w:spacing w:line="480" w:lineRule="auto"/>
        <w:jc w:val="both"/>
        <w:rPr>
          <w:sz w:val="24"/>
          <w:szCs w:val="24"/>
        </w:rPr>
      </w:pPr>
      <w:r w:rsidRPr="00AD0D7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D0D72">
        <w:rPr>
          <w:sz w:val="24"/>
          <w:szCs w:val="24"/>
          <w:vertAlign w:val="superscript"/>
        </w:rPr>
        <w:t>nd</w:t>
      </w:r>
      <w:r w:rsidRPr="00AD0D72">
        <w:rPr>
          <w:sz w:val="24"/>
          <w:szCs w:val="24"/>
        </w:rPr>
        <w:t xml:space="preserve"> Samuel 7:13, 16 &amp; 1</w:t>
      </w:r>
      <w:r w:rsidRPr="00AD0D72">
        <w:rPr>
          <w:sz w:val="24"/>
          <w:szCs w:val="24"/>
          <w:vertAlign w:val="superscript"/>
        </w:rPr>
        <w:t>st</w:t>
      </w:r>
      <w:r w:rsidRPr="00AD0D72">
        <w:rPr>
          <w:sz w:val="24"/>
          <w:szCs w:val="24"/>
        </w:rPr>
        <w:t xml:space="preserve"> Kings 1:37, 47. </w:t>
      </w:r>
    </w:p>
    <w:p w:rsidR="0006369D" w:rsidRPr="00AD0D72" w:rsidRDefault="0006369D" w:rsidP="0006369D">
      <w:pPr>
        <w:spacing w:line="480" w:lineRule="auto"/>
        <w:jc w:val="both"/>
        <w:rPr>
          <w:sz w:val="24"/>
          <w:szCs w:val="24"/>
        </w:rPr>
      </w:pPr>
      <w:r w:rsidRPr="00AD0D7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6369D" w:rsidRPr="00AD0D72" w:rsidRDefault="0006369D" w:rsidP="0006369D">
      <w:pPr>
        <w:spacing w:line="480" w:lineRule="auto"/>
        <w:jc w:val="both"/>
        <w:rPr>
          <w:sz w:val="24"/>
          <w:szCs w:val="24"/>
        </w:rPr>
      </w:pPr>
      <w:r w:rsidRPr="00AD0D7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D0D72">
        <w:rPr>
          <w:b/>
          <w:sz w:val="24"/>
          <w:szCs w:val="24"/>
        </w:rPr>
        <w:t>Indestructible Endless Life</w:t>
      </w:r>
      <w:r w:rsidRPr="00AD0D72">
        <w:rPr>
          <w:sz w:val="24"/>
          <w:szCs w:val="24"/>
        </w:rPr>
        <w:t xml:space="preserve">” in Hebrews 7:15-16.     </w:t>
      </w:r>
    </w:p>
    <w:p w:rsidR="0006369D" w:rsidRPr="00AD0D72" w:rsidRDefault="0006369D" w:rsidP="0006369D">
      <w:pPr>
        <w:spacing w:line="480" w:lineRule="auto"/>
        <w:jc w:val="both"/>
        <w:rPr>
          <w:sz w:val="24"/>
          <w:szCs w:val="24"/>
        </w:rPr>
      </w:pPr>
      <w:r w:rsidRPr="00AD0D7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6369D" w:rsidRPr="00AD0D72" w:rsidRDefault="0006369D" w:rsidP="0006369D">
      <w:pPr>
        <w:spacing w:line="480" w:lineRule="auto"/>
        <w:jc w:val="center"/>
        <w:rPr>
          <w:b/>
          <w:sz w:val="24"/>
          <w:szCs w:val="24"/>
        </w:rPr>
      </w:pPr>
      <w:r w:rsidRPr="00AD0D72">
        <w:rPr>
          <w:b/>
          <w:sz w:val="24"/>
          <w:szCs w:val="24"/>
        </w:rPr>
        <w:t>The 10% Tithe (Sacrifices, Offerings &amp; Spoils) to the Father Stephen by the Eternal General Order of the Lord Melchizedek</w:t>
      </w:r>
    </w:p>
    <w:p w:rsidR="0006369D" w:rsidRPr="00AD0D72" w:rsidRDefault="0006369D" w:rsidP="0006369D">
      <w:pPr>
        <w:spacing w:line="480" w:lineRule="auto"/>
        <w:jc w:val="both"/>
        <w:rPr>
          <w:sz w:val="24"/>
          <w:szCs w:val="24"/>
        </w:rPr>
      </w:pPr>
      <w:r w:rsidRPr="00AD0D7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6369D" w:rsidRPr="00AD0D72" w:rsidRDefault="0006369D" w:rsidP="0006369D">
      <w:pPr>
        <w:spacing w:line="480" w:lineRule="auto"/>
        <w:jc w:val="center"/>
        <w:rPr>
          <w:b/>
          <w:sz w:val="24"/>
          <w:szCs w:val="24"/>
        </w:rPr>
      </w:pPr>
      <w:r w:rsidRPr="00AD0D72">
        <w:rPr>
          <w:b/>
          <w:sz w:val="24"/>
          <w:szCs w:val="24"/>
        </w:rPr>
        <w:t>The Office of the High Priest</w:t>
      </w:r>
    </w:p>
    <w:p w:rsidR="0006369D" w:rsidRPr="00AD0D72" w:rsidRDefault="0006369D" w:rsidP="0006369D">
      <w:pPr>
        <w:spacing w:line="480" w:lineRule="auto"/>
        <w:jc w:val="both"/>
        <w:rPr>
          <w:sz w:val="24"/>
          <w:szCs w:val="24"/>
        </w:rPr>
      </w:pPr>
      <w:r w:rsidRPr="00AD0D7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D0D72">
        <w:rPr>
          <w:sz w:val="24"/>
          <w:szCs w:val="24"/>
          <w:vertAlign w:val="superscript"/>
        </w:rPr>
        <w:t>st</w:t>
      </w:r>
      <w:r w:rsidRPr="00AD0D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D0D72">
        <w:rPr>
          <w:sz w:val="24"/>
          <w:szCs w:val="24"/>
          <w:vertAlign w:val="superscript"/>
        </w:rPr>
        <w:t>st</w:t>
      </w:r>
      <w:r w:rsidRPr="00AD0D72">
        <w:rPr>
          <w:sz w:val="24"/>
          <w:szCs w:val="24"/>
        </w:rPr>
        <w:t xml:space="preserve"> tabernacle &amp; then grew in the 1</w:t>
      </w:r>
      <w:r w:rsidRPr="00AD0D72">
        <w:rPr>
          <w:sz w:val="24"/>
          <w:szCs w:val="24"/>
          <w:vertAlign w:val="superscript"/>
        </w:rPr>
        <w:t>st</w:t>
      </w:r>
      <w:r w:rsidRPr="00AD0D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D0D7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D0D72">
        <w:rPr>
          <w:sz w:val="24"/>
          <w:szCs w:val="24"/>
          <w:vertAlign w:val="superscript"/>
        </w:rPr>
        <w:t>st</w:t>
      </w:r>
      <w:r w:rsidRPr="00AD0D7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D0D7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w:t>
      </w:r>
    </w:p>
    <w:p w:rsidR="0006369D" w:rsidRPr="00AD0D72" w:rsidRDefault="0006369D" w:rsidP="0006369D">
      <w:pPr>
        <w:spacing w:line="480" w:lineRule="auto"/>
        <w:jc w:val="center"/>
        <w:rPr>
          <w:b/>
          <w:sz w:val="24"/>
          <w:szCs w:val="24"/>
        </w:rPr>
      </w:pPr>
      <w:r w:rsidRPr="00AD0D72">
        <w:rPr>
          <w:b/>
          <w:sz w:val="24"/>
          <w:szCs w:val="24"/>
        </w:rPr>
        <w:t>The 7 Complete General Orders of the Lord Melchizedek for All Creation</w:t>
      </w:r>
    </w:p>
    <w:p w:rsidR="0006369D" w:rsidRPr="00AD0D72" w:rsidRDefault="0006369D" w:rsidP="0006369D">
      <w:pPr>
        <w:spacing w:line="480" w:lineRule="auto"/>
        <w:jc w:val="both"/>
        <w:rPr>
          <w:sz w:val="24"/>
          <w:szCs w:val="24"/>
        </w:rPr>
      </w:pPr>
      <w:r w:rsidRPr="00AD0D7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6369D" w:rsidRPr="00AD0D72" w:rsidRDefault="0006369D" w:rsidP="0006369D">
      <w:pPr>
        <w:jc w:val="center"/>
        <w:rPr>
          <w:rFonts w:cstheme="minorHAnsi"/>
          <w:b/>
          <w:sz w:val="24"/>
          <w:szCs w:val="24"/>
        </w:rPr>
      </w:pPr>
      <w:r w:rsidRPr="00AD0D72">
        <w:rPr>
          <w:rFonts w:cstheme="minorHAnsi"/>
          <w:b/>
          <w:sz w:val="24"/>
          <w:szCs w:val="24"/>
        </w:rPr>
        <w:lastRenderedPageBreak/>
        <w:t>The Worldly Law Armed Forces: The 30 Orders of the Lord Melchizedek (Giants)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6369D" w:rsidRPr="00AD0D72" w:rsidRDefault="0006369D" w:rsidP="0006369D">
      <w:pPr>
        <w:jc w:val="center"/>
        <w:rPr>
          <w:rFonts w:cstheme="minorHAnsi"/>
          <w:b/>
          <w:sz w:val="24"/>
          <w:szCs w:val="24"/>
        </w:rPr>
      </w:pPr>
      <w:r w:rsidRPr="00AD0D72">
        <w:rPr>
          <w:rFonts w:cstheme="minorHAnsi"/>
          <w:b/>
          <w:sz w:val="24"/>
          <w:szCs w:val="24"/>
        </w:rPr>
        <w:t>The Military Law Armed Forces: The 30 Orders of the Lord Melchizedek by Elohim (Dragon Hosts, Camps &amp; Armies)</w:t>
      </w:r>
    </w:p>
    <w:p w:rsidR="0006369D" w:rsidRPr="00AD0D72" w:rsidRDefault="0006369D" w:rsidP="0006369D">
      <w:pPr>
        <w:jc w:val="center"/>
        <w:rPr>
          <w:rFonts w:cstheme="minorHAnsi"/>
          <w:b/>
          <w:sz w:val="24"/>
          <w:szCs w:val="24"/>
        </w:rPr>
      </w:pPr>
      <w:r w:rsidRPr="00AD0D72">
        <w:rPr>
          <w:rFonts w:cstheme="minorHAnsi"/>
          <w:b/>
          <w:sz w:val="24"/>
          <w:szCs w:val="24"/>
        </w:rPr>
        <w:t>The Ministry of the Heavenly Soldiers (Dignitaries) with the 5 House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Governors (Presidents) with the 7 City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6369D" w:rsidRPr="00AD0D72" w:rsidRDefault="0006369D" w:rsidP="0006369D">
      <w:pPr>
        <w:jc w:val="center"/>
        <w:rPr>
          <w:rFonts w:cstheme="minorHAnsi"/>
          <w:b/>
          <w:sz w:val="24"/>
          <w:szCs w:val="24"/>
        </w:rPr>
      </w:pPr>
      <w:r w:rsidRPr="00AD0D72">
        <w:rPr>
          <w:rFonts w:cstheme="minorHAnsi"/>
          <w:b/>
          <w:sz w:val="24"/>
          <w:szCs w:val="24"/>
        </w:rPr>
        <w:t>The Ministry of Heavenly Guardians (Protectors) with the 10 Kingdom Orders:</w:t>
      </w:r>
    </w:p>
    <w:p w:rsidR="0006369D" w:rsidRPr="00AD0D72" w:rsidRDefault="0006369D" w:rsidP="0006369D">
      <w:pPr>
        <w:spacing w:line="480" w:lineRule="auto"/>
        <w:jc w:val="both"/>
        <w:rPr>
          <w:rFonts w:cstheme="minorHAnsi"/>
          <w:sz w:val="24"/>
          <w:szCs w:val="24"/>
        </w:rPr>
      </w:pPr>
      <w:r w:rsidRPr="00AD0D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Ministry of the Heavenly Crown with the 2 Foundational Orders: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rPr>
          <w:rFonts w:cstheme="minorHAnsi"/>
          <w:sz w:val="24"/>
          <w:szCs w:val="24"/>
        </w:rPr>
      </w:pPr>
      <w:r w:rsidRPr="00AD0D72">
        <w:rPr>
          <w:rFonts w:cstheme="minorHAnsi"/>
          <w:sz w:val="24"/>
          <w:szCs w:val="24"/>
        </w:rPr>
        <w:t>The Dragons called Chubby Ones &amp; The Dragons called Cherubim’s.</w:t>
      </w:r>
    </w:p>
    <w:p w:rsidR="0006369D" w:rsidRPr="00AD0D72" w:rsidRDefault="0006369D" w:rsidP="0006369D">
      <w:pPr>
        <w:spacing w:after="0" w:line="240" w:lineRule="auto"/>
        <w:rPr>
          <w:rFonts w:cstheme="minorHAnsi"/>
          <w:sz w:val="24"/>
          <w:szCs w:val="24"/>
        </w:rPr>
      </w:pPr>
    </w:p>
    <w:p w:rsidR="0006369D" w:rsidRPr="00AD0D72" w:rsidRDefault="0006369D" w:rsidP="0006369D">
      <w:pPr>
        <w:spacing w:after="0" w:line="240" w:lineRule="auto"/>
        <w:jc w:val="center"/>
        <w:rPr>
          <w:rFonts w:cstheme="minorHAnsi"/>
          <w:b/>
          <w:sz w:val="24"/>
          <w:szCs w:val="24"/>
        </w:rPr>
      </w:pPr>
      <w:r w:rsidRPr="00AD0D72">
        <w:rPr>
          <w:rFonts w:cstheme="minorHAnsi"/>
          <w:b/>
          <w:sz w:val="24"/>
          <w:szCs w:val="24"/>
        </w:rPr>
        <w:t>The 6 Supreme Dragon Lordship Commands of the Lord Elohim in the 1 Rock Order:</w:t>
      </w:r>
    </w:p>
    <w:p w:rsidR="0006369D" w:rsidRPr="00AD0D72" w:rsidRDefault="0006369D" w:rsidP="0006369D">
      <w:pPr>
        <w:spacing w:after="0" w:line="240" w:lineRule="auto"/>
        <w:jc w:val="both"/>
        <w:rPr>
          <w:rFonts w:cstheme="minorHAnsi"/>
          <w:sz w:val="24"/>
          <w:szCs w:val="24"/>
        </w:rPr>
      </w:pPr>
      <w:r w:rsidRPr="00AD0D72">
        <w:rPr>
          <w:rFonts w:cstheme="minorHAnsi"/>
          <w:sz w:val="24"/>
          <w:szCs w:val="24"/>
        </w:rPr>
        <w:t xml:space="preserve"> </w:t>
      </w:r>
    </w:p>
    <w:p w:rsidR="0006369D" w:rsidRPr="00AD0D72" w:rsidRDefault="0006369D" w:rsidP="0006369D">
      <w:pPr>
        <w:spacing w:after="0" w:line="480" w:lineRule="auto"/>
        <w:jc w:val="both"/>
        <w:rPr>
          <w:rFonts w:cstheme="minorHAnsi"/>
          <w:sz w:val="24"/>
          <w:szCs w:val="24"/>
        </w:rPr>
      </w:pPr>
      <w:r w:rsidRPr="00AD0D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6369D" w:rsidRPr="00AD0D72" w:rsidRDefault="0006369D" w:rsidP="0006369D">
      <w:pPr>
        <w:spacing w:after="0" w:line="480" w:lineRule="auto"/>
        <w:jc w:val="center"/>
        <w:rPr>
          <w:rFonts w:cstheme="minorHAnsi"/>
          <w:b/>
          <w:sz w:val="24"/>
          <w:szCs w:val="24"/>
        </w:rPr>
      </w:pPr>
      <w:r w:rsidRPr="00AD0D72">
        <w:rPr>
          <w:rFonts w:cstheme="minorHAnsi"/>
          <w:b/>
          <w:sz w:val="24"/>
          <w:szCs w:val="24"/>
        </w:rPr>
        <w:t xml:space="preserve">The Law Enforcement Armed Forces: The 30 Orders of the Lord Melchizedek by EL (Law) </w:t>
      </w:r>
    </w:p>
    <w:p w:rsidR="0006369D" w:rsidRPr="00AD0D72" w:rsidRDefault="0006369D" w:rsidP="0006369D">
      <w:pPr>
        <w:spacing w:after="0" w:line="480" w:lineRule="auto"/>
        <w:jc w:val="both"/>
        <w:rPr>
          <w:sz w:val="24"/>
          <w:szCs w:val="24"/>
        </w:rPr>
      </w:pPr>
      <w:r w:rsidRPr="00AD0D7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D0D7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D0D72">
        <w:rPr>
          <w:rFonts w:cstheme="minorHAnsi"/>
          <w:sz w:val="24"/>
          <w:szCs w:val="24"/>
          <w:vertAlign w:val="superscript"/>
        </w:rPr>
        <w:t>nd</w:t>
      </w:r>
      <w:r w:rsidRPr="00AD0D72">
        <w:rPr>
          <w:rFonts w:cstheme="minorHAnsi"/>
          <w:sz w:val="24"/>
          <w:szCs w:val="24"/>
        </w:rPr>
        <w:t xml:space="preserve"> Greatest Command, The Law called the 1</w:t>
      </w:r>
      <w:r w:rsidRPr="00AD0D72">
        <w:rPr>
          <w:rFonts w:cstheme="minorHAnsi"/>
          <w:sz w:val="24"/>
          <w:szCs w:val="24"/>
          <w:vertAlign w:val="superscript"/>
        </w:rPr>
        <w:t>st</w:t>
      </w:r>
      <w:r w:rsidRPr="00AD0D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6369D" w:rsidRPr="00AD0D72" w:rsidRDefault="0006369D" w:rsidP="0006369D">
      <w:pPr>
        <w:spacing w:line="480" w:lineRule="auto"/>
        <w:jc w:val="center"/>
        <w:rPr>
          <w:b/>
          <w:sz w:val="24"/>
          <w:szCs w:val="24"/>
        </w:rPr>
      </w:pPr>
      <w:r w:rsidRPr="00AD0D72">
        <w:rPr>
          <w:b/>
          <w:sz w:val="24"/>
          <w:szCs w:val="24"/>
        </w:rPr>
        <w:t>The Eternal General Order of the Lord Melchizedek</w:t>
      </w:r>
    </w:p>
    <w:p w:rsidR="0006369D" w:rsidRPr="00AD0D72" w:rsidRDefault="0006369D" w:rsidP="0006369D">
      <w:pPr>
        <w:spacing w:line="480" w:lineRule="auto"/>
        <w:jc w:val="both"/>
        <w:rPr>
          <w:sz w:val="24"/>
          <w:szCs w:val="24"/>
        </w:rPr>
      </w:pPr>
      <w:r w:rsidRPr="00AD0D7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D0D7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D0D7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D0D7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D0D7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D0D7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D0D7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6369D" w:rsidRPr="00AD0D72" w:rsidRDefault="0006369D" w:rsidP="0006369D">
      <w:pPr>
        <w:spacing w:line="480" w:lineRule="auto"/>
        <w:jc w:val="both"/>
        <w:rPr>
          <w:sz w:val="24"/>
          <w:szCs w:val="24"/>
        </w:rPr>
      </w:pPr>
      <w:r w:rsidRPr="00AD0D72">
        <w:rPr>
          <w:sz w:val="24"/>
          <w:szCs w:val="24"/>
        </w:rPr>
        <w:t>The Lord Melchizedek’s Eternal General Order concerns every Eternal Creature who has died within the 1</w:t>
      </w:r>
      <w:r w:rsidRPr="00AD0D72">
        <w:rPr>
          <w:sz w:val="24"/>
          <w:szCs w:val="24"/>
          <w:vertAlign w:val="superscript"/>
        </w:rPr>
        <w:t>st</w:t>
      </w:r>
      <w:r w:rsidRPr="00AD0D7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D0D72">
        <w:rPr>
          <w:sz w:val="24"/>
          <w:szCs w:val="24"/>
          <w:vertAlign w:val="superscript"/>
        </w:rPr>
        <w:t>st</w:t>
      </w:r>
      <w:r w:rsidRPr="00AD0D72">
        <w:rPr>
          <w:sz w:val="24"/>
          <w:szCs w:val="24"/>
        </w:rPr>
        <w:t xml:space="preserve"> forty years is in Hebrews 11:5 concerning the Lord Enoch that will never die or experience death. This is because the Lord Enoch initially always pleased the Father Stephen in the 1</w:t>
      </w:r>
      <w:r w:rsidRPr="00AD0D72">
        <w:rPr>
          <w:sz w:val="24"/>
          <w:szCs w:val="24"/>
          <w:vertAlign w:val="superscript"/>
        </w:rPr>
        <w:t>st</w:t>
      </w:r>
      <w:r w:rsidRPr="00AD0D72">
        <w:rPr>
          <w:sz w:val="24"/>
          <w:szCs w:val="24"/>
        </w:rPr>
        <w:t xml:space="preserve"> 65 years [the fulfillment of the Lord James’ life &amp; stoning from 2BC-63AD] in His Single Realm in Genesis 5:21 and the Lord Enoch in Adam’s family line [the Lord </w:t>
      </w:r>
      <w:r w:rsidRPr="00AD0D72">
        <w:rPr>
          <w:sz w:val="24"/>
          <w:szCs w:val="24"/>
        </w:rPr>
        <w:lastRenderedPageBreak/>
        <w:t>Enoch is the 7</w:t>
      </w:r>
      <w:r w:rsidRPr="00AD0D72">
        <w:rPr>
          <w:sz w:val="24"/>
          <w:szCs w:val="24"/>
          <w:vertAlign w:val="superscript"/>
        </w:rPr>
        <w:t>th</w:t>
      </w:r>
      <w:r w:rsidRPr="00AD0D7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6369D" w:rsidRPr="00AD0D72" w:rsidRDefault="0006369D" w:rsidP="0006369D">
      <w:pPr>
        <w:spacing w:line="480" w:lineRule="auto"/>
        <w:jc w:val="both"/>
        <w:rPr>
          <w:b/>
          <w:sz w:val="24"/>
          <w:szCs w:val="24"/>
        </w:rPr>
      </w:pPr>
      <w:r w:rsidRPr="00AD0D7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D0D72">
        <w:rPr>
          <w:sz w:val="24"/>
          <w:szCs w:val="24"/>
        </w:rPr>
        <w:lastRenderedPageBreak/>
        <w:t xml:space="preserve">Stephen Our Lord with the Lord Enoch’s position being completed overrules these things in Acts 9:3-9.             </w:t>
      </w:r>
    </w:p>
    <w:p w:rsidR="0006369D" w:rsidRPr="00AD0D72" w:rsidRDefault="0006369D" w:rsidP="0006369D">
      <w:pPr>
        <w:spacing w:line="480" w:lineRule="auto"/>
        <w:jc w:val="center"/>
        <w:rPr>
          <w:b/>
          <w:sz w:val="24"/>
          <w:szCs w:val="24"/>
        </w:rPr>
      </w:pPr>
      <w:r w:rsidRPr="00AD0D7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6369D" w:rsidRPr="00AD0D72" w:rsidRDefault="0006369D" w:rsidP="0006369D">
      <w:pPr>
        <w:spacing w:line="480" w:lineRule="auto"/>
        <w:jc w:val="both"/>
        <w:rPr>
          <w:sz w:val="24"/>
          <w:szCs w:val="24"/>
        </w:rPr>
      </w:pPr>
      <w:r w:rsidRPr="00AD0D7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D0D72">
        <w:rPr>
          <w:sz w:val="24"/>
          <w:szCs w:val="24"/>
          <w:vertAlign w:val="superscript"/>
        </w:rPr>
        <w:t>st</w:t>
      </w:r>
      <w:r w:rsidRPr="00AD0D72">
        <w:rPr>
          <w:sz w:val="24"/>
          <w:szCs w:val="24"/>
        </w:rPr>
        <w:t xml:space="preserve"> day to the 6</w:t>
      </w:r>
      <w:r w:rsidRPr="00AD0D72">
        <w:rPr>
          <w:sz w:val="24"/>
          <w:szCs w:val="24"/>
          <w:vertAlign w:val="superscript"/>
        </w:rPr>
        <w:t>th</w:t>
      </w:r>
      <w:r w:rsidRPr="00AD0D72">
        <w:rPr>
          <w:sz w:val="24"/>
          <w:szCs w:val="24"/>
        </w:rPr>
        <w:t xml:space="preserve"> day as the Potter Creator of the Entire Universes and not called a Man in Acts 6:5 &amp; Isaiah 64:8, then on the 7</w:t>
      </w:r>
      <w:r w:rsidRPr="00AD0D72">
        <w:rPr>
          <w:sz w:val="24"/>
          <w:szCs w:val="24"/>
          <w:vertAlign w:val="superscript"/>
        </w:rPr>
        <w:t>th</w:t>
      </w:r>
      <w:r w:rsidRPr="00AD0D72">
        <w:rPr>
          <w:sz w:val="24"/>
          <w:szCs w:val="24"/>
        </w:rPr>
        <w:t xml:space="preserve"> day He fell because of His Stoning once, by which all His family was eventually killed in Acts 7:60, except the Lord Enoch being taken in Genesis 5:24, then on the 8</w:t>
      </w:r>
      <w:r w:rsidRPr="00AD0D72">
        <w:rPr>
          <w:sz w:val="24"/>
          <w:szCs w:val="24"/>
          <w:vertAlign w:val="superscript"/>
        </w:rPr>
        <w:t>th</w:t>
      </w:r>
      <w:r w:rsidRPr="00AD0D72">
        <w:rPr>
          <w:sz w:val="24"/>
          <w:szCs w:val="24"/>
        </w:rPr>
        <w:t xml:space="preserve"> day He was renamed.  </w:t>
      </w:r>
    </w:p>
    <w:p w:rsidR="0006369D" w:rsidRPr="00AD0D72" w:rsidRDefault="0006369D" w:rsidP="0006369D">
      <w:pPr>
        <w:spacing w:line="480" w:lineRule="auto"/>
        <w:jc w:val="both"/>
        <w:rPr>
          <w:sz w:val="24"/>
          <w:szCs w:val="24"/>
        </w:rPr>
      </w:pPr>
      <w:r w:rsidRPr="00AD0D7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D0D72">
        <w:rPr>
          <w:sz w:val="24"/>
          <w:szCs w:val="24"/>
        </w:rPr>
        <w:lastRenderedPageBreak/>
        <w:t>is in Acts 6:15. If You have any questions on what is permissible magic, You must get My book called “</w:t>
      </w:r>
      <w:r w:rsidRPr="00AD0D72">
        <w:rPr>
          <w:b/>
          <w:sz w:val="24"/>
          <w:szCs w:val="24"/>
        </w:rPr>
        <w:t>Moses’ Rod &amp; the Magical Arts in the Holy Bible</w:t>
      </w:r>
      <w:r w:rsidRPr="00AD0D7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6369D" w:rsidRPr="00AD0D72" w:rsidRDefault="0006369D" w:rsidP="0006369D">
      <w:pPr>
        <w:spacing w:line="480" w:lineRule="auto"/>
        <w:jc w:val="both"/>
        <w:rPr>
          <w:sz w:val="24"/>
          <w:szCs w:val="24"/>
        </w:rPr>
      </w:pPr>
      <w:r w:rsidRPr="00AD0D7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D0D72">
        <w:rPr>
          <w:sz w:val="24"/>
          <w:szCs w:val="24"/>
          <w:vertAlign w:val="superscript"/>
        </w:rPr>
        <w:t>nd</w:t>
      </w:r>
      <w:r w:rsidRPr="00AD0D72">
        <w:rPr>
          <w:sz w:val="24"/>
          <w:szCs w:val="24"/>
        </w:rPr>
        <w:t xml:space="preserve"> Esdras 4:11. The Highest Stephen is God the Judge only and none has understanding above the Highest in 2</w:t>
      </w:r>
      <w:r w:rsidRPr="00AD0D72">
        <w:rPr>
          <w:sz w:val="24"/>
          <w:szCs w:val="24"/>
          <w:vertAlign w:val="superscript"/>
        </w:rPr>
        <w:t>nd</w:t>
      </w:r>
      <w:r w:rsidRPr="00AD0D72">
        <w:rPr>
          <w:sz w:val="24"/>
          <w:szCs w:val="24"/>
        </w:rPr>
        <w:t xml:space="preserve"> Esdras 7:19. The Highest Stephen will visit the World that He made in 2</w:t>
      </w:r>
      <w:r w:rsidRPr="00AD0D72">
        <w:rPr>
          <w:sz w:val="24"/>
          <w:szCs w:val="24"/>
          <w:vertAlign w:val="superscript"/>
        </w:rPr>
        <w:t>nd</w:t>
      </w:r>
      <w:r w:rsidRPr="00AD0D72">
        <w:rPr>
          <w:sz w:val="24"/>
          <w:szCs w:val="24"/>
        </w:rPr>
        <w:t xml:space="preserve"> Esdras 9:2. The Highest Stephen has wonders and powerful works in the beginning and in the end he has effects and signs in 2</w:t>
      </w:r>
      <w:r w:rsidRPr="00AD0D72">
        <w:rPr>
          <w:sz w:val="24"/>
          <w:szCs w:val="24"/>
          <w:vertAlign w:val="superscript"/>
        </w:rPr>
        <w:t>nd</w:t>
      </w:r>
      <w:r w:rsidRPr="00AD0D72">
        <w:rPr>
          <w:sz w:val="24"/>
          <w:szCs w:val="24"/>
        </w:rPr>
        <w:t xml:space="preserve"> Esdras 9:6. The Universe only prays to the Highest Stephen as the Father in 2</w:t>
      </w:r>
      <w:r w:rsidRPr="00AD0D72">
        <w:rPr>
          <w:sz w:val="24"/>
          <w:szCs w:val="24"/>
          <w:vertAlign w:val="superscript"/>
        </w:rPr>
        <w:t>nd</w:t>
      </w:r>
      <w:r w:rsidRPr="00AD0D72">
        <w:rPr>
          <w:sz w:val="24"/>
          <w:szCs w:val="24"/>
        </w:rPr>
        <w:t xml:space="preserve"> Esdras 9:25, 44. The Highest Stephen shall give You </w:t>
      </w:r>
      <w:r w:rsidRPr="00AD0D72">
        <w:rPr>
          <w:sz w:val="24"/>
          <w:szCs w:val="24"/>
        </w:rPr>
        <w:lastRenderedPageBreak/>
        <w:t>rest and ease from thy labor in Acts 7:49-50 and 2</w:t>
      </w:r>
      <w:r w:rsidRPr="00AD0D72">
        <w:rPr>
          <w:sz w:val="24"/>
          <w:szCs w:val="24"/>
          <w:vertAlign w:val="superscript"/>
        </w:rPr>
        <w:t>nd</w:t>
      </w:r>
      <w:r w:rsidRPr="00AD0D72">
        <w:rPr>
          <w:sz w:val="24"/>
          <w:szCs w:val="24"/>
        </w:rPr>
        <w:t xml:space="preserve"> Esdras 10:24. The Highest Stephen will reveal many secret things in 2</w:t>
      </w:r>
      <w:r w:rsidRPr="00AD0D72">
        <w:rPr>
          <w:sz w:val="24"/>
          <w:szCs w:val="24"/>
          <w:vertAlign w:val="superscript"/>
        </w:rPr>
        <w:t>nd</w:t>
      </w:r>
      <w:r w:rsidRPr="00AD0D72">
        <w:rPr>
          <w:sz w:val="24"/>
          <w:szCs w:val="24"/>
        </w:rPr>
        <w:t xml:space="preserve"> Esdras 10:38, 52, 54, 59; 11:38; 12:36, 39. With the Highest Stephen You are called and few which are blessed above many others in 2</w:t>
      </w:r>
      <w:r w:rsidRPr="00AD0D72">
        <w:rPr>
          <w:sz w:val="24"/>
          <w:szCs w:val="24"/>
          <w:vertAlign w:val="superscript"/>
        </w:rPr>
        <w:t>nd</w:t>
      </w:r>
      <w:r w:rsidRPr="00AD0D72">
        <w:rPr>
          <w:sz w:val="24"/>
          <w:szCs w:val="24"/>
        </w:rPr>
        <w:t xml:space="preserve"> Esdras 10:57. It is wrongful dealings when You come up to the Highest Stephen in 2</w:t>
      </w:r>
      <w:r w:rsidRPr="00AD0D72">
        <w:rPr>
          <w:sz w:val="24"/>
          <w:szCs w:val="24"/>
          <w:vertAlign w:val="superscript"/>
        </w:rPr>
        <w:t>nd</w:t>
      </w:r>
      <w:r w:rsidRPr="00AD0D72">
        <w:rPr>
          <w:sz w:val="24"/>
          <w:szCs w:val="24"/>
        </w:rPr>
        <w:t xml:space="preserve"> Esdras 11:43. The Highest Stephen looks upon the proud times and overthrows the abominations in 2</w:t>
      </w:r>
      <w:r w:rsidRPr="00AD0D72">
        <w:rPr>
          <w:sz w:val="24"/>
          <w:szCs w:val="24"/>
          <w:vertAlign w:val="superscript"/>
        </w:rPr>
        <w:t>nd</w:t>
      </w:r>
      <w:r w:rsidRPr="00AD0D72">
        <w:rPr>
          <w:sz w:val="24"/>
          <w:szCs w:val="24"/>
        </w:rPr>
        <w:t xml:space="preserve"> Esdras 11:44. The Highest Stephen will comfort thee in 2</w:t>
      </w:r>
      <w:r w:rsidRPr="00AD0D72">
        <w:rPr>
          <w:sz w:val="24"/>
          <w:szCs w:val="24"/>
          <w:vertAlign w:val="superscript"/>
        </w:rPr>
        <w:t>nd</w:t>
      </w:r>
      <w:r w:rsidRPr="00AD0D72">
        <w:rPr>
          <w:sz w:val="24"/>
          <w:szCs w:val="24"/>
        </w:rPr>
        <w:t xml:space="preserve"> Esdras 12:6. The Highest Stephen will even keep the smallest Kingdom to the end in 2</w:t>
      </w:r>
      <w:r w:rsidRPr="00AD0D72">
        <w:rPr>
          <w:sz w:val="24"/>
          <w:szCs w:val="24"/>
          <w:vertAlign w:val="superscript"/>
        </w:rPr>
        <w:t>nd</w:t>
      </w:r>
      <w:r w:rsidRPr="00AD0D72">
        <w:rPr>
          <w:sz w:val="24"/>
          <w:szCs w:val="24"/>
        </w:rPr>
        <w:t xml:space="preserve"> Esdras 12:30. The Highest Stephen knows their anointing and wickedness to the end in 2</w:t>
      </w:r>
      <w:r w:rsidRPr="00AD0D72">
        <w:rPr>
          <w:sz w:val="24"/>
          <w:szCs w:val="24"/>
          <w:vertAlign w:val="superscript"/>
        </w:rPr>
        <w:t>nd</w:t>
      </w:r>
      <w:r w:rsidRPr="00AD0D72">
        <w:rPr>
          <w:sz w:val="24"/>
          <w:szCs w:val="24"/>
        </w:rPr>
        <w:t xml:space="preserve"> Esdras 12:32. The Highest Stephen remembers You in 2</w:t>
      </w:r>
      <w:r w:rsidRPr="00AD0D72">
        <w:rPr>
          <w:sz w:val="24"/>
          <w:szCs w:val="24"/>
          <w:vertAlign w:val="superscript"/>
        </w:rPr>
        <w:t>nd</w:t>
      </w:r>
      <w:r w:rsidRPr="00AD0D72">
        <w:rPr>
          <w:sz w:val="24"/>
          <w:szCs w:val="24"/>
        </w:rPr>
        <w:t xml:space="preserve"> Esdras 12:47. The Highest Stephen has kept a great season which by His own self shall deliver His creature and shall order those left behind in 2</w:t>
      </w:r>
      <w:r w:rsidRPr="00AD0D72">
        <w:rPr>
          <w:sz w:val="24"/>
          <w:szCs w:val="24"/>
          <w:vertAlign w:val="superscript"/>
        </w:rPr>
        <w:t>nd</w:t>
      </w:r>
      <w:r w:rsidRPr="00AD0D72">
        <w:rPr>
          <w:sz w:val="24"/>
          <w:szCs w:val="24"/>
        </w:rPr>
        <w:t xml:space="preserve"> Esdras 13:26. The Highest Stephen shall calm the springs of the stream in 2</w:t>
      </w:r>
      <w:r w:rsidRPr="00AD0D72">
        <w:rPr>
          <w:sz w:val="24"/>
          <w:szCs w:val="24"/>
          <w:vertAlign w:val="superscript"/>
        </w:rPr>
        <w:t>nd</w:t>
      </w:r>
      <w:r w:rsidRPr="00AD0D72">
        <w:rPr>
          <w:sz w:val="24"/>
          <w:szCs w:val="24"/>
        </w:rPr>
        <w:t xml:space="preserve"> Esdras 13:47. The Highest Stephen shall have an abundance of treasures in 2</w:t>
      </w:r>
      <w:r w:rsidRPr="00AD0D72">
        <w:rPr>
          <w:sz w:val="24"/>
          <w:szCs w:val="24"/>
          <w:vertAlign w:val="superscript"/>
        </w:rPr>
        <w:t>nd</w:t>
      </w:r>
      <w:r w:rsidRPr="00AD0D72">
        <w:rPr>
          <w:sz w:val="24"/>
          <w:szCs w:val="24"/>
        </w:rPr>
        <w:t xml:space="preserve"> Esdras 13:56. The Highest Stephen gave understanding to five Men in 2</w:t>
      </w:r>
      <w:r w:rsidRPr="00AD0D72">
        <w:rPr>
          <w:sz w:val="24"/>
          <w:szCs w:val="24"/>
          <w:vertAlign w:val="superscript"/>
        </w:rPr>
        <w:t>nd</w:t>
      </w:r>
      <w:r w:rsidRPr="00AD0D72">
        <w:rPr>
          <w:sz w:val="24"/>
          <w:szCs w:val="24"/>
        </w:rPr>
        <w:t xml:space="preserve"> Esdras 14:42. The Highest Stephen shall publish the Holy Bible openly to the worthy or unworthy who reads in 2</w:t>
      </w:r>
      <w:r w:rsidRPr="00AD0D72">
        <w:rPr>
          <w:sz w:val="24"/>
          <w:szCs w:val="24"/>
          <w:vertAlign w:val="superscript"/>
        </w:rPr>
        <w:t>nd</w:t>
      </w:r>
      <w:r w:rsidRPr="00AD0D72">
        <w:rPr>
          <w:sz w:val="24"/>
          <w:szCs w:val="24"/>
        </w:rPr>
        <w:t xml:space="preserve"> Esdras 14:45. The Father’s has not kept the command of the Highest Stephen in 2</w:t>
      </w:r>
      <w:r w:rsidRPr="00AD0D72">
        <w:rPr>
          <w:sz w:val="24"/>
          <w:szCs w:val="24"/>
          <w:vertAlign w:val="superscript"/>
        </w:rPr>
        <w:t>nd</w:t>
      </w:r>
      <w:r w:rsidRPr="00AD0D72">
        <w:rPr>
          <w:sz w:val="24"/>
          <w:szCs w:val="24"/>
        </w:rPr>
        <w:t xml:space="preserve"> Esdras 14:31 and Acts 7:51-53. King Solomon will raise Stephen as the Most Highest Stephen on His throne in Ecclesiastes 5:8 &amp; 2</w:t>
      </w:r>
      <w:r w:rsidRPr="00AD0D72">
        <w:rPr>
          <w:sz w:val="24"/>
          <w:szCs w:val="24"/>
          <w:vertAlign w:val="superscript"/>
        </w:rPr>
        <w:t>nd</w:t>
      </w:r>
      <w:r w:rsidRPr="00AD0D72">
        <w:rPr>
          <w:sz w:val="24"/>
          <w:szCs w:val="24"/>
        </w:rPr>
        <w:t xml:space="preserve"> Esdras 4:34; 12:4. </w:t>
      </w:r>
    </w:p>
    <w:p w:rsidR="0006369D" w:rsidRPr="00AD0D72" w:rsidRDefault="0006369D" w:rsidP="0006369D">
      <w:pPr>
        <w:spacing w:line="480" w:lineRule="auto"/>
        <w:jc w:val="both"/>
        <w:rPr>
          <w:sz w:val="24"/>
          <w:szCs w:val="24"/>
        </w:rPr>
      </w:pPr>
      <w:r w:rsidRPr="00AD0D72">
        <w:rPr>
          <w:sz w:val="24"/>
          <w:szCs w:val="24"/>
        </w:rPr>
        <w:t>Stephen’s Birth</w:t>
      </w:r>
    </w:p>
    <w:p w:rsidR="0006369D" w:rsidRPr="00AD0D72" w:rsidRDefault="0006369D" w:rsidP="0006369D">
      <w:pPr>
        <w:spacing w:line="480" w:lineRule="auto"/>
        <w:jc w:val="both"/>
        <w:rPr>
          <w:sz w:val="24"/>
          <w:szCs w:val="24"/>
        </w:rPr>
      </w:pPr>
      <w:r w:rsidRPr="00AD0D72">
        <w:rPr>
          <w:sz w:val="24"/>
          <w:szCs w:val="24"/>
        </w:rPr>
        <w:t xml:space="preserve">Stephen’s place of birth is Jerusalem because Solomon was born there. Stephen’s parents are the Greek Christian Mother </w:t>
      </w:r>
      <w:r w:rsidRPr="00AD0D72">
        <w:rPr>
          <w:b/>
          <w:sz w:val="24"/>
          <w:szCs w:val="24"/>
        </w:rPr>
        <w:t>BARBARA</w:t>
      </w:r>
      <w:r w:rsidRPr="00AD0D7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D0D72">
        <w:rPr>
          <w:sz w:val="24"/>
          <w:szCs w:val="24"/>
        </w:rPr>
        <w:lastRenderedPageBreak/>
        <w:t xml:space="preserve">(Officer James) in Isaiah 42:3 &amp; Matthew 12:20) linked to Yah. She conceived in Her womb, brought forth a Son &amp; shall call His name </w:t>
      </w:r>
      <w:r w:rsidRPr="00AD0D72">
        <w:rPr>
          <w:b/>
          <w:sz w:val="24"/>
          <w:szCs w:val="24"/>
        </w:rPr>
        <w:t>STEPHEN</w:t>
      </w:r>
      <w:r w:rsidRPr="00AD0D72">
        <w:rPr>
          <w:sz w:val="24"/>
          <w:szCs w:val="24"/>
        </w:rPr>
        <w:t xml:space="preserve"> (8</w:t>
      </w:r>
      <w:r w:rsidRPr="00AD0D72">
        <w:rPr>
          <w:sz w:val="24"/>
          <w:szCs w:val="24"/>
          <w:vertAlign w:val="superscript"/>
        </w:rPr>
        <w:t>th</w:t>
      </w:r>
      <w:r w:rsidRPr="00AD0D72">
        <w:rPr>
          <w:sz w:val="24"/>
          <w:szCs w:val="24"/>
        </w:rPr>
        <w:t xml:space="preserve"> Day). The 1</w:t>
      </w:r>
      <w:r w:rsidRPr="00AD0D72">
        <w:rPr>
          <w:sz w:val="24"/>
          <w:szCs w:val="24"/>
          <w:vertAlign w:val="superscript"/>
        </w:rPr>
        <w:t>st</w:t>
      </w:r>
      <w:r w:rsidRPr="00AD0D7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D0D72">
        <w:rPr>
          <w:sz w:val="24"/>
          <w:szCs w:val="24"/>
          <w:vertAlign w:val="superscript"/>
        </w:rPr>
        <w:t>st</w:t>
      </w:r>
      <w:r w:rsidRPr="00AD0D7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D0D72">
        <w:rPr>
          <w:sz w:val="24"/>
          <w:szCs w:val="24"/>
          <w:vertAlign w:val="superscript"/>
        </w:rPr>
        <w:t>nd</w:t>
      </w:r>
      <w:r w:rsidRPr="00AD0D72">
        <w:rPr>
          <w:sz w:val="24"/>
          <w:szCs w:val="24"/>
        </w:rPr>
        <w:t xml:space="preserve"> Single Wisdom Lord restoring the 1</w:t>
      </w:r>
      <w:r w:rsidRPr="00AD0D72">
        <w:rPr>
          <w:sz w:val="24"/>
          <w:szCs w:val="24"/>
          <w:vertAlign w:val="superscript"/>
        </w:rPr>
        <w:t>st</w:t>
      </w:r>
      <w:r w:rsidRPr="00AD0D72">
        <w:rPr>
          <w:sz w:val="24"/>
          <w:szCs w:val="24"/>
        </w:rPr>
        <w:t xml:space="preserve"> Married Wisdom Lord as the Creator of the Eternal Sin in Lordship by handling it in the stoning by the Plan of Wisdom/Power in Acts 7:51-8:3; Genesis 2:9; Proverbs 8:22-25 (RSV) &amp; James 3:13-18. This is called the “</w:t>
      </w:r>
      <w:r w:rsidRPr="00AD0D72">
        <w:rPr>
          <w:b/>
          <w:i/>
          <w:sz w:val="24"/>
          <w:szCs w:val="24"/>
        </w:rPr>
        <w:t>Age of the 2</w:t>
      </w:r>
      <w:r w:rsidRPr="00AD0D72">
        <w:rPr>
          <w:b/>
          <w:i/>
          <w:sz w:val="24"/>
          <w:szCs w:val="24"/>
          <w:vertAlign w:val="superscript"/>
        </w:rPr>
        <w:t>nd</w:t>
      </w:r>
      <w:r w:rsidRPr="00AD0D72">
        <w:rPr>
          <w:b/>
          <w:i/>
          <w:sz w:val="24"/>
          <w:szCs w:val="24"/>
        </w:rPr>
        <w:t xml:space="preserve"> Single Wisdom Lord</w:t>
      </w:r>
      <w:r w:rsidRPr="00AD0D72">
        <w:rPr>
          <w:sz w:val="24"/>
          <w:szCs w:val="24"/>
        </w:rPr>
        <w:t>” in Acts 6:3, 10. The essence of Christianity is proven in Galatians 5:1-6; Romans 12:9-21; 1</w:t>
      </w:r>
      <w:r w:rsidRPr="00AD0D72">
        <w:rPr>
          <w:sz w:val="24"/>
          <w:szCs w:val="24"/>
          <w:vertAlign w:val="superscript"/>
        </w:rPr>
        <w:t>st</w:t>
      </w:r>
      <w:r w:rsidRPr="00AD0D7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D0D72">
        <w:rPr>
          <w:b/>
          <w:sz w:val="24"/>
          <w:szCs w:val="24"/>
        </w:rPr>
        <w:t>Age of the 2</w:t>
      </w:r>
      <w:r w:rsidRPr="00AD0D72">
        <w:rPr>
          <w:b/>
          <w:sz w:val="24"/>
          <w:szCs w:val="24"/>
          <w:vertAlign w:val="superscript"/>
        </w:rPr>
        <w:t>nd</w:t>
      </w:r>
      <w:r w:rsidRPr="00AD0D72">
        <w:rPr>
          <w:b/>
          <w:sz w:val="24"/>
          <w:szCs w:val="24"/>
        </w:rPr>
        <w:t xml:space="preserve"> Single Creator Lord</w:t>
      </w:r>
      <w:r w:rsidRPr="00AD0D7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D0D7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6369D" w:rsidRPr="00AD0D72" w:rsidRDefault="0006369D" w:rsidP="0006369D">
      <w:pPr>
        <w:spacing w:line="480" w:lineRule="auto"/>
        <w:jc w:val="both"/>
        <w:rPr>
          <w:sz w:val="24"/>
          <w:szCs w:val="24"/>
        </w:rPr>
      </w:pPr>
      <w:r w:rsidRPr="00AD0D72">
        <w:rPr>
          <w:sz w:val="24"/>
          <w:szCs w:val="24"/>
        </w:rPr>
        <w:t>Stephen’s Appointment</w:t>
      </w:r>
    </w:p>
    <w:p w:rsidR="0006369D" w:rsidRPr="00AD0D72" w:rsidRDefault="0006369D" w:rsidP="0006369D">
      <w:pPr>
        <w:spacing w:line="480" w:lineRule="auto"/>
        <w:jc w:val="both"/>
        <w:rPr>
          <w:sz w:val="24"/>
          <w:szCs w:val="24"/>
        </w:rPr>
      </w:pPr>
      <w:r w:rsidRPr="00AD0D7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D0D7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D0D72">
        <w:rPr>
          <w:sz w:val="24"/>
          <w:szCs w:val="24"/>
          <w:vertAlign w:val="superscript"/>
        </w:rPr>
        <w:t>st</w:t>
      </w:r>
      <w:r w:rsidRPr="00AD0D72">
        <w:rPr>
          <w:sz w:val="24"/>
          <w:szCs w:val="24"/>
        </w:rPr>
        <w:t xml:space="preserve"> Corinthians 7:25-40, so it is an Angelical Ministry. Stephen is not commissioned by the Lord Jesus because of Non-Apostleship and a Non-Pharisaic Office in Acts 6:5.   </w:t>
      </w:r>
    </w:p>
    <w:p w:rsidR="0006369D" w:rsidRPr="00AD0D72" w:rsidRDefault="0006369D" w:rsidP="0006369D">
      <w:pPr>
        <w:spacing w:line="480" w:lineRule="auto"/>
        <w:jc w:val="center"/>
        <w:rPr>
          <w:b/>
          <w:sz w:val="24"/>
          <w:szCs w:val="24"/>
        </w:rPr>
      </w:pPr>
      <w:r w:rsidRPr="00AD0D72">
        <w:rPr>
          <w:b/>
          <w:sz w:val="24"/>
          <w:szCs w:val="24"/>
        </w:rPr>
        <w:t xml:space="preserve">THE FATHER STEPHEN’S UNIVERSAL ETERNAL GOVERNMENT CALLED THE UNIVERSAL ETERNAL ZION AS THE ETERNAL EMPIRE IN THE MOST HIGHEST KINGDOM OF LORDSHIP </w:t>
      </w:r>
    </w:p>
    <w:p w:rsidR="0006369D" w:rsidRPr="00AD0D72" w:rsidRDefault="0006369D" w:rsidP="0006369D">
      <w:pPr>
        <w:spacing w:line="480" w:lineRule="auto"/>
        <w:jc w:val="center"/>
        <w:rPr>
          <w:sz w:val="24"/>
          <w:szCs w:val="24"/>
        </w:rPr>
      </w:pPr>
      <w:r w:rsidRPr="00AD0D72">
        <w:rPr>
          <w:sz w:val="24"/>
          <w:szCs w:val="24"/>
        </w:rPr>
        <w:t>The Eternal Inerrant Attributes of the Father Stephen Our Lord &amp; His Universal Eternal Government is in Romans 1:20; 13:1-10; 1</w:t>
      </w:r>
      <w:r w:rsidRPr="00AD0D72">
        <w:rPr>
          <w:sz w:val="24"/>
          <w:szCs w:val="24"/>
          <w:vertAlign w:val="superscript"/>
        </w:rPr>
        <w:t>st</w:t>
      </w:r>
      <w:r w:rsidRPr="00AD0D72">
        <w:rPr>
          <w:sz w:val="24"/>
          <w:szCs w:val="24"/>
        </w:rPr>
        <w:t xml:space="preserve"> Peter 2:13-17 &amp; Acts 17:23-31 </w:t>
      </w:r>
    </w:p>
    <w:p w:rsidR="0006369D" w:rsidRPr="00AD0D72" w:rsidRDefault="0006369D" w:rsidP="0006369D">
      <w:pPr>
        <w:spacing w:line="480" w:lineRule="auto"/>
        <w:jc w:val="both"/>
        <w:rPr>
          <w:sz w:val="24"/>
          <w:szCs w:val="24"/>
        </w:rPr>
      </w:pPr>
      <w:r w:rsidRPr="00AD0D7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D0D72">
        <w:rPr>
          <w:sz w:val="24"/>
          <w:szCs w:val="24"/>
          <w:vertAlign w:val="superscript"/>
        </w:rPr>
        <w:t>st</w:t>
      </w:r>
      <w:r w:rsidRPr="00AD0D7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D0D72">
        <w:rPr>
          <w:sz w:val="24"/>
          <w:szCs w:val="24"/>
          <w:vertAlign w:val="superscript"/>
        </w:rPr>
        <w:t>st</w:t>
      </w:r>
      <w:r w:rsidRPr="00AD0D7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D0D72">
        <w:rPr>
          <w:sz w:val="24"/>
          <w:szCs w:val="24"/>
        </w:rPr>
        <w:lastRenderedPageBreak/>
        <w:t>Fruits of the Spirit which is Divine &amp; You cannot have both at the same time, You must choose because We serve a Jealous God &amp; the Flesh never pleases God is in 1</w:t>
      </w:r>
      <w:r w:rsidRPr="00AD0D72">
        <w:rPr>
          <w:sz w:val="24"/>
          <w:szCs w:val="24"/>
          <w:vertAlign w:val="superscript"/>
        </w:rPr>
        <w:t>st</w:t>
      </w:r>
      <w:r w:rsidRPr="00AD0D7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D0D72">
        <w:rPr>
          <w:sz w:val="24"/>
          <w:szCs w:val="24"/>
          <w:vertAlign w:val="superscript"/>
        </w:rPr>
        <w:t>st</w:t>
      </w:r>
      <w:r w:rsidRPr="00AD0D72">
        <w:rPr>
          <w:sz w:val="24"/>
          <w:szCs w:val="24"/>
        </w:rPr>
        <w:t xml:space="preserve"> John 5:6-13.  </w:t>
      </w:r>
    </w:p>
    <w:p w:rsidR="0006369D" w:rsidRPr="00AD0D72" w:rsidRDefault="0006369D" w:rsidP="0006369D">
      <w:pPr>
        <w:spacing w:line="480" w:lineRule="auto"/>
        <w:jc w:val="both"/>
        <w:rPr>
          <w:sz w:val="24"/>
          <w:szCs w:val="24"/>
        </w:rPr>
      </w:pPr>
      <w:r w:rsidRPr="00AD0D7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D0D72">
        <w:rPr>
          <w:sz w:val="24"/>
          <w:szCs w:val="24"/>
          <w:vertAlign w:val="superscript"/>
        </w:rPr>
        <w:t>st</w:t>
      </w:r>
      <w:r w:rsidRPr="00AD0D72">
        <w:rPr>
          <w:sz w:val="24"/>
          <w:szCs w:val="24"/>
        </w:rPr>
        <w:t xml:space="preserve"> Timothy 1:17 says “Now to the King eternal, immortal, invisible, to God who alone is wise, be honor and glory forever and ever. Amen.” In 1</w:t>
      </w:r>
      <w:r w:rsidRPr="00AD0D72">
        <w:rPr>
          <w:sz w:val="24"/>
          <w:szCs w:val="24"/>
          <w:vertAlign w:val="superscript"/>
        </w:rPr>
        <w:t>st</w:t>
      </w:r>
      <w:r w:rsidRPr="00AD0D72">
        <w:rPr>
          <w:sz w:val="24"/>
          <w:szCs w:val="24"/>
        </w:rPr>
        <w:t xml:space="preserve"> Timothy 6:16 mentions “who alone has immortality, dwelling in unapproachable light, whom no Man has seen or can see, to whom be honor and everlasting power. Amen.” In 1</w:t>
      </w:r>
      <w:r w:rsidRPr="00AD0D72">
        <w:rPr>
          <w:sz w:val="24"/>
          <w:szCs w:val="24"/>
          <w:vertAlign w:val="superscript"/>
        </w:rPr>
        <w:t>st</w:t>
      </w:r>
      <w:r w:rsidRPr="00AD0D7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D0D7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6369D" w:rsidRPr="00AD0D72" w:rsidRDefault="0006369D" w:rsidP="0006369D">
      <w:pPr>
        <w:spacing w:line="480" w:lineRule="auto"/>
        <w:jc w:val="both"/>
        <w:rPr>
          <w:sz w:val="24"/>
          <w:szCs w:val="24"/>
        </w:rPr>
      </w:pPr>
      <w:r w:rsidRPr="00AD0D7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D0D7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D0D72">
        <w:rPr>
          <w:sz w:val="24"/>
          <w:szCs w:val="24"/>
          <w:vertAlign w:val="superscript"/>
        </w:rPr>
        <w:t>st</w:t>
      </w:r>
      <w:r w:rsidRPr="00AD0D72">
        <w:rPr>
          <w:sz w:val="24"/>
          <w:szCs w:val="24"/>
        </w:rPr>
        <w:t xml:space="preserve"> Corinthians 13:12 declares “For now We see in a mirror, dimly, but then face to face. Now I know in part, but then I shall know just as I also am known.” In 1</w:t>
      </w:r>
      <w:r w:rsidRPr="00AD0D72">
        <w:rPr>
          <w:sz w:val="24"/>
          <w:szCs w:val="24"/>
          <w:vertAlign w:val="superscript"/>
        </w:rPr>
        <w:t>st</w:t>
      </w:r>
      <w:r w:rsidRPr="00AD0D72">
        <w:rPr>
          <w:sz w:val="24"/>
          <w:szCs w:val="24"/>
        </w:rPr>
        <w:t xml:space="preserve"> John 3:2 says “Beloved, now We are the Children of God, and it has not yet been revealed what We shall be, but We know that when He is revealed, We shall be like Him, for We shall see Him as He is.” In 2</w:t>
      </w:r>
      <w:r w:rsidRPr="00AD0D72">
        <w:rPr>
          <w:sz w:val="24"/>
          <w:szCs w:val="24"/>
          <w:vertAlign w:val="superscript"/>
        </w:rPr>
        <w:t>nd</w:t>
      </w:r>
      <w:r w:rsidRPr="00AD0D7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D0D72">
        <w:rPr>
          <w:sz w:val="24"/>
          <w:szCs w:val="24"/>
          <w:vertAlign w:val="superscript"/>
        </w:rPr>
        <w:t>st</w:t>
      </w:r>
      <w:r w:rsidRPr="00AD0D7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D0D72">
        <w:rPr>
          <w:sz w:val="24"/>
          <w:szCs w:val="24"/>
          <w:vertAlign w:val="superscript"/>
        </w:rPr>
        <w:t>st</w:t>
      </w:r>
      <w:r w:rsidRPr="00AD0D72">
        <w:rPr>
          <w:sz w:val="24"/>
          <w:szCs w:val="24"/>
        </w:rPr>
        <w:t xml:space="preserve"> Timothy 6:10. For the Father Stephen Our Lord becoming in the true physical form of the Lord Yahweh operates as “The Cloaked Omniscience (Word) &amp; Cloaked Omnipotence (Power) of the </w:t>
      </w:r>
      <w:r w:rsidRPr="00AD0D7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D0D72">
        <w:rPr>
          <w:sz w:val="24"/>
          <w:szCs w:val="24"/>
          <w:vertAlign w:val="superscript"/>
        </w:rPr>
        <w:t>st</w:t>
      </w:r>
      <w:r w:rsidRPr="00AD0D72">
        <w:rPr>
          <w:sz w:val="24"/>
          <w:szCs w:val="24"/>
        </w:rPr>
        <w:t xml:space="preserve"> Corinthians 8:6; 15:24-28 and Ephesians 4:6.   </w:t>
      </w:r>
    </w:p>
    <w:p w:rsidR="0006369D" w:rsidRPr="00AD0D72" w:rsidRDefault="0006369D" w:rsidP="0006369D">
      <w:pPr>
        <w:spacing w:line="480" w:lineRule="auto"/>
        <w:jc w:val="center"/>
        <w:rPr>
          <w:sz w:val="24"/>
          <w:szCs w:val="24"/>
        </w:rPr>
      </w:pPr>
      <w:r w:rsidRPr="00AD0D72">
        <w:rPr>
          <w:sz w:val="24"/>
          <w:szCs w:val="24"/>
        </w:rPr>
        <w:t>The Lord Stephen’s Mental Attributes</w:t>
      </w:r>
    </w:p>
    <w:p w:rsidR="0006369D" w:rsidRPr="00AD0D72" w:rsidRDefault="0006369D" w:rsidP="0006369D">
      <w:pPr>
        <w:spacing w:line="480" w:lineRule="auto"/>
        <w:jc w:val="both"/>
        <w:rPr>
          <w:sz w:val="24"/>
          <w:szCs w:val="24"/>
        </w:rPr>
      </w:pPr>
      <w:r w:rsidRPr="00AD0D7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D0D72">
        <w:rPr>
          <w:b/>
          <w:sz w:val="24"/>
          <w:szCs w:val="24"/>
        </w:rPr>
        <w:t>The Seven Creation Processes that the Lord Yah did in the Universe</w:t>
      </w:r>
      <w:r w:rsidRPr="00AD0D72">
        <w:rPr>
          <w:sz w:val="24"/>
          <w:szCs w:val="24"/>
        </w:rPr>
        <w:t>.” In 1</w:t>
      </w:r>
      <w:r w:rsidRPr="00AD0D72">
        <w:rPr>
          <w:sz w:val="24"/>
          <w:szCs w:val="24"/>
          <w:vertAlign w:val="superscript"/>
        </w:rPr>
        <w:t>st</w:t>
      </w:r>
      <w:r w:rsidRPr="00AD0D7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D0D72">
        <w:rPr>
          <w:sz w:val="24"/>
          <w:szCs w:val="24"/>
          <w:vertAlign w:val="superscript"/>
        </w:rPr>
        <w:t>st</w:t>
      </w:r>
      <w:r w:rsidRPr="00AD0D72">
        <w:rPr>
          <w:sz w:val="24"/>
          <w:szCs w:val="24"/>
        </w:rPr>
        <w:t xml:space="preserve"> Corinthians 2:10-11 declares “But God has revealed them to Us through His Spirit (Stephen in John 4:24; 1</w:t>
      </w:r>
      <w:r w:rsidRPr="00AD0D72">
        <w:rPr>
          <w:sz w:val="24"/>
          <w:szCs w:val="24"/>
          <w:vertAlign w:val="superscript"/>
        </w:rPr>
        <w:t>st</w:t>
      </w:r>
      <w:r w:rsidRPr="00AD0D7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D0D72">
        <w:rPr>
          <w:sz w:val="24"/>
          <w:szCs w:val="24"/>
          <w:vertAlign w:val="superscript"/>
        </w:rPr>
        <w:t>st</w:t>
      </w:r>
      <w:r w:rsidRPr="00AD0D72">
        <w:rPr>
          <w:sz w:val="24"/>
          <w:szCs w:val="24"/>
        </w:rPr>
        <w:t xml:space="preserve"> John 5:6-13 &amp; Act 2:17-7:59) of God.” In Hebrews 4:13 tells us “And there is no Creature hidden from His sight, but all things are naked and open to the eyes of Him to whom We must give Account.” In 2</w:t>
      </w:r>
      <w:r w:rsidRPr="00AD0D72">
        <w:rPr>
          <w:sz w:val="24"/>
          <w:szCs w:val="24"/>
          <w:vertAlign w:val="superscript"/>
        </w:rPr>
        <w:t>nd</w:t>
      </w:r>
      <w:r w:rsidRPr="00AD0D7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D0D7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D0D72">
        <w:rPr>
          <w:sz w:val="24"/>
          <w:szCs w:val="24"/>
          <w:vertAlign w:val="superscript"/>
        </w:rPr>
        <w:t>nd</w:t>
      </w:r>
      <w:r w:rsidRPr="00AD0D7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D0D7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D0D72">
        <w:rPr>
          <w:sz w:val="24"/>
          <w:szCs w:val="24"/>
          <w:vertAlign w:val="superscript"/>
        </w:rPr>
        <w:t>st</w:t>
      </w:r>
      <w:r w:rsidRPr="00AD0D7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D0D72">
        <w:rPr>
          <w:sz w:val="24"/>
          <w:szCs w:val="24"/>
        </w:rPr>
        <w:lastRenderedPageBreak/>
        <w:t>prophecies.” In Acts 6:3, 10 declares the Father Stephen’s omniscience full of wisdom in beating the church &amp; Law. If You want to know more about God’s omniscience You must get My other book called the “</w:t>
      </w:r>
      <w:r w:rsidRPr="00AD0D72">
        <w:rPr>
          <w:b/>
          <w:sz w:val="24"/>
          <w:szCs w:val="24"/>
        </w:rPr>
        <w:t>Lord’s Omniscience in His Wisdom and His Knowledge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D0D72">
        <w:rPr>
          <w:sz w:val="24"/>
          <w:szCs w:val="24"/>
          <w:vertAlign w:val="superscript"/>
        </w:rPr>
        <w:t>st</w:t>
      </w:r>
      <w:r w:rsidRPr="00AD0D7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D0D72">
        <w:rPr>
          <w:sz w:val="24"/>
          <w:szCs w:val="24"/>
          <w:vertAlign w:val="superscript"/>
        </w:rPr>
        <w:t>st</w:t>
      </w:r>
      <w:r w:rsidRPr="00AD0D72">
        <w:rPr>
          <w:sz w:val="24"/>
          <w:szCs w:val="24"/>
        </w:rPr>
        <w:t xml:space="preserve"> Corinthians 1:21 says “For since in the wisdom of God, the world through wisdom did not know God, it pleased God through the foolishness of the (true) message preached to  save  those  who  believe.” In 1</w:t>
      </w:r>
      <w:r w:rsidRPr="00AD0D72">
        <w:rPr>
          <w:sz w:val="24"/>
          <w:szCs w:val="24"/>
          <w:vertAlign w:val="superscript"/>
        </w:rPr>
        <w:t>st</w:t>
      </w:r>
      <w:r w:rsidRPr="00AD0D72">
        <w:rPr>
          <w:sz w:val="24"/>
          <w:szCs w:val="24"/>
        </w:rPr>
        <w:t xml:space="preserve"> Corinthians 1:24 it mentions “But to those who are called, both Jews and Greeks, Christ the power of God and the wisdom of God.” In 1</w:t>
      </w:r>
      <w:r w:rsidRPr="00AD0D72">
        <w:rPr>
          <w:sz w:val="24"/>
          <w:szCs w:val="24"/>
          <w:vertAlign w:val="superscript"/>
        </w:rPr>
        <w:t>st</w:t>
      </w:r>
      <w:r w:rsidRPr="00AD0D7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D0D7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D0D72">
        <w:rPr>
          <w:sz w:val="24"/>
          <w:szCs w:val="24"/>
          <w:vertAlign w:val="superscript"/>
        </w:rPr>
        <w:t>st</w:t>
      </w:r>
      <w:r w:rsidRPr="00AD0D7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D0D72">
        <w:rPr>
          <w:sz w:val="24"/>
          <w:szCs w:val="24"/>
          <w:vertAlign w:val="superscript"/>
        </w:rPr>
        <w:t>st</w:t>
      </w:r>
      <w:r w:rsidRPr="00AD0D7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D0D72">
        <w:rPr>
          <w:sz w:val="24"/>
          <w:szCs w:val="24"/>
          <w:vertAlign w:val="superscript"/>
        </w:rPr>
        <w:t>st</w:t>
      </w:r>
      <w:r w:rsidRPr="00AD0D72">
        <w:rPr>
          <w:sz w:val="24"/>
          <w:szCs w:val="24"/>
        </w:rPr>
        <w:t xml:space="preserve"> Esdras 8:23 tells us “…according to the wisdom of God ordains judges and justices…” In Acts 7:51 says the Father Stephen in His wisdom knew that the Law committed the Eternal Sin in Lordship against </w:t>
      </w:r>
      <w:r w:rsidRPr="00AD0D7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D0D72">
        <w:rPr>
          <w:sz w:val="24"/>
          <w:szCs w:val="24"/>
          <w:vertAlign w:val="superscript"/>
        </w:rPr>
        <w:t>st</w:t>
      </w:r>
      <w:r w:rsidRPr="00AD0D72">
        <w:rPr>
          <w:sz w:val="24"/>
          <w:szCs w:val="24"/>
        </w:rPr>
        <w:t xml:space="preserve"> Samuel 28:6; Ezra 2:63; Nehemiah 7:65 &amp; Sirach 45:10.   </w:t>
      </w:r>
    </w:p>
    <w:p w:rsidR="0006369D" w:rsidRPr="00AD0D72" w:rsidRDefault="0006369D" w:rsidP="0006369D">
      <w:pPr>
        <w:spacing w:line="480" w:lineRule="auto"/>
        <w:jc w:val="both"/>
        <w:rPr>
          <w:sz w:val="24"/>
          <w:szCs w:val="24"/>
        </w:rPr>
      </w:pPr>
      <w:r w:rsidRPr="00AD0D7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D0D72">
        <w:rPr>
          <w:sz w:val="24"/>
          <w:szCs w:val="24"/>
          <w:vertAlign w:val="superscript"/>
        </w:rPr>
        <w:t>st</w:t>
      </w:r>
      <w:r w:rsidRPr="00AD0D7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D0D7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D0D72">
        <w:rPr>
          <w:sz w:val="24"/>
          <w:szCs w:val="24"/>
          <w:vertAlign w:val="superscript"/>
        </w:rPr>
        <w:t>nd</w:t>
      </w:r>
      <w:r w:rsidRPr="00AD0D7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D0D72">
        <w:rPr>
          <w:sz w:val="24"/>
          <w:szCs w:val="24"/>
          <w:vertAlign w:val="superscript"/>
        </w:rPr>
        <w:t>nd</w:t>
      </w:r>
      <w:r w:rsidRPr="00AD0D72">
        <w:rPr>
          <w:sz w:val="24"/>
          <w:szCs w:val="24"/>
        </w:rPr>
        <w:t xml:space="preserve"> Samuel 2:6 says “And now the LORD show kindness and truth unto You…” In 1</w:t>
      </w:r>
      <w:r w:rsidRPr="00AD0D72">
        <w:rPr>
          <w:sz w:val="24"/>
          <w:szCs w:val="24"/>
          <w:vertAlign w:val="superscript"/>
        </w:rPr>
        <w:t>st</w:t>
      </w:r>
      <w:r w:rsidRPr="00AD0D7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D0D7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D0D72">
        <w:rPr>
          <w:sz w:val="24"/>
          <w:szCs w:val="24"/>
          <w:vertAlign w:val="superscript"/>
        </w:rPr>
        <w:t>nd</w:t>
      </w:r>
      <w:r w:rsidRPr="00AD0D7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D0D72">
        <w:rPr>
          <w:sz w:val="24"/>
          <w:szCs w:val="24"/>
          <w:vertAlign w:val="superscript"/>
        </w:rPr>
        <w:t>st</w:t>
      </w:r>
      <w:r w:rsidRPr="00AD0D72">
        <w:rPr>
          <w:sz w:val="24"/>
          <w:szCs w:val="24"/>
        </w:rPr>
        <w:t xml:space="preserve"> Esdras 3:12 says “…Woman are strongest: but above all things Truth bears away all victory.”  In 1</w:t>
      </w:r>
      <w:r w:rsidRPr="00AD0D72">
        <w:rPr>
          <w:sz w:val="24"/>
          <w:szCs w:val="24"/>
          <w:vertAlign w:val="superscript"/>
        </w:rPr>
        <w:t>st</w:t>
      </w:r>
      <w:r w:rsidRPr="00AD0D72">
        <w:rPr>
          <w:sz w:val="24"/>
          <w:szCs w:val="24"/>
        </w:rPr>
        <w:t xml:space="preserve"> Esdras 4:38 mentions “As for the truth, it endures and is always strong, it lives and conquers forevermore.” In 1</w:t>
      </w:r>
      <w:r w:rsidRPr="00AD0D72">
        <w:rPr>
          <w:sz w:val="24"/>
          <w:szCs w:val="24"/>
          <w:vertAlign w:val="superscript"/>
        </w:rPr>
        <w:t>st</w:t>
      </w:r>
      <w:r w:rsidRPr="00AD0D72">
        <w:rPr>
          <w:sz w:val="24"/>
          <w:szCs w:val="24"/>
        </w:rPr>
        <w:t xml:space="preserve"> Esdras 4:40 tells us “…Blessed be the God of truth.” In 1</w:t>
      </w:r>
      <w:r w:rsidRPr="00AD0D72">
        <w:rPr>
          <w:sz w:val="24"/>
          <w:szCs w:val="24"/>
          <w:vertAlign w:val="superscript"/>
        </w:rPr>
        <w:t>st</w:t>
      </w:r>
      <w:r w:rsidRPr="00AD0D72">
        <w:rPr>
          <w:sz w:val="24"/>
          <w:szCs w:val="24"/>
        </w:rPr>
        <w:t xml:space="preserve"> Esdras 4:41 says “…Great is Truth, and mighty above all things.”  In Acts 6:3-7:53 says that the Father Stephen told the whole truth about the total history (summarized) of the Holy Bible.     </w:t>
      </w:r>
    </w:p>
    <w:p w:rsidR="0006369D" w:rsidRPr="00AD0D72" w:rsidRDefault="0006369D" w:rsidP="0006369D">
      <w:pPr>
        <w:spacing w:line="480" w:lineRule="auto"/>
        <w:jc w:val="both"/>
        <w:rPr>
          <w:sz w:val="24"/>
          <w:szCs w:val="24"/>
        </w:rPr>
      </w:pPr>
      <w:r w:rsidRPr="00AD0D7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D0D72">
        <w:rPr>
          <w:sz w:val="24"/>
          <w:szCs w:val="24"/>
          <w:vertAlign w:val="superscript"/>
        </w:rPr>
        <w:t>nd</w:t>
      </w:r>
      <w:r w:rsidRPr="00AD0D7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D0D7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D0D72">
        <w:rPr>
          <w:sz w:val="24"/>
          <w:szCs w:val="24"/>
          <w:vertAlign w:val="superscript"/>
        </w:rPr>
        <w:t>st</w:t>
      </w:r>
      <w:r w:rsidRPr="00AD0D7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D0D72">
        <w:rPr>
          <w:sz w:val="24"/>
          <w:szCs w:val="24"/>
          <w:vertAlign w:val="superscript"/>
        </w:rPr>
        <w:t>nd</w:t>
      </w:r>
      <w:r w:rsidRPr="00AD0D7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6369D" w:rsidRPr="00AD0D72" w:rsidRDefault="0006369D" w:rsidP="0006369D">
      <w:pPr>
        <w:spacing w:line="480" w:lineRule="auto"/>
        <w:jc w:val="center"/>
        <w:rPr>
          <w:sz w:val="24"/>
          <w:szCs w:val="24"/>
        </w:rPr>
      </w:pPr>
      <w:r w:rsidRPr="00AD0D72">
        <w:rPr>
          <w:sz w:val="24"/>
          <w:szCs w:val="24"/>
        </w:rPr>
        <w:t>The Lord Stephen’s Moral Attributes</w:t>
      </w:r>
    </w:p>
    <w:p w:rsidR="0006369D" w:rsidRPr="00AD0D72" w:rsidRDefault="0006369D" w:rsidP="0006369D">
      <w:pPr>
        <w:spacing w:line="480" w:lineRule="auto"/>
        <w:jc w:val="both"/>
        <w:rPr>
          <w:sz w:val="24"/>
          <w:szCs w:val="24"/>
        </w:rPr>
      </w:pPr>
      <w:r w:rsidRPr="00AD0D7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D0D7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D0D7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D0D72">
        <w:rPr>
          <w:sz w:val="24"/>
          <w:szCs w:val="24"/>
          <w:vertAlign w:val="superscript"/>
        </w:rPr>
        <w:t>st</w:t>
      </w:r>
      <w:r w:rsidRPr="00AD0D7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D0D72">
        <w:rPr>
          <w:sz w:val="24"/>
          <w:szCs w:val="24"/>
          <w:vertAlign w:val="superscript"/>
        </w:rPr>
        <w:t>nd</w:t>
      </w:r>
      <w:r w:rsidRPr="00AD0D7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D0D72">
        <w:rPr>
          <w:sz w:val="24"/>
          <w:szCs w:val="24"/>
          <w:vertAlign w:val="superscript"/>
        </w:rPr>
        <w:t>nd</w:t>
      </w:r>
      <w:r w:rsidRPr="00AD0D72">
        <w:rPr>
          <w:sz w:val="24"/>
          <w:szCs w:val="24"/>
        </w:rPr>
        <w:t xml:space="preserve"> Samuel 7:28 says “And now, O Lord GOD, thou are that God, and thy words be true, and thou has promised this goodness unto thy servant.” Similar scripture is in 1</w:t>
      </w:r>
      <w:r w:rsidRPr="00AD0D72">
        <w:rPr>
          <w:sz w:val="24"/>
          <w:szCs w:val="24"/>
          <w:vertAlign w:val="superscript"/>
        </w:rPr>
        <w:t>st</w:t>
      </w:r>
      <w:r w:rsidRPr="00AD0D7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D0D7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D0D72">
        <w:rPr>
          <w:sz w:val="24"/>
          <w:szCs w:val="24"/>
        </w:rPr>
        <w:lastRenderedPageBreak/>
        <w:t>5:22 says “but the fruit of the Spirit is …goodness...” Ephesians 6:7 declares “with goodwill doing service, as to the Lord, and not to Men.” 2</w:t>
      </w:r>
      <w:r w:rsidRPr="00AD0D72">
        <w:rPr>
          <w:sz w:val="24"/>
          <w:szCs w:val="24"/>
          <w:vertAlign w:val="superscript"/>
        </w:rPr>
        <w:t>nd</w:t>
      </w:r>
      <w:r w:rsidRPr="00AD0D7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6369D" w:rsidRPr="00AD0D72" w:rsidRDefault="0006369D" w:rsidP="0006369D">
      <w:pPr>
        <w:spacing w:line="480" w:lineRule="auto"/>
        <w:jc w:val="both"/>
        <w:rPr>
          <w:sz w:val="24"/>
          <w:szCs w:val="24"/>
        </w:rPr>
      </w:pPr>
      <w:r w:rsidRPr="00AD0D72">
        <w:rPr>
          <w:sz w:val="24"/>
          <w:szCs w:val="24"/>
        </w:rPr>
        <w:t>His Omni-Benevolence (Agape Love) is proven in scripture. God is Agape Love. In 1</w:t>
      </w:r>
      <w:r w:rsidRPr="00AD0D72">
        <w:rPr>
          <w:sz w:val="24"/>
          <w:szCs w:val="24"/>
          <w:vertAlign w:val="superscript"/>
        </w:rPr>
        <w:t>st</w:t>
      </w:r>
      <w:r w:rsidRPr="00AD0D72">
        <w:rPr>
          <w:sz w:val="24"/>
          <w:szCs w:val="24"/>
        </w:rPr>
        <w:t xml:space="preserve"> John 2:15 says “Do not (Eros) Love the World or the things in the World. If anyone (Eros) Loves the World, the (Agape) Love of the Father (Stephen) is not in Him. In 1</w:t>
      </w:r>
      <w:r w:rsidRPr="00AD0D72">
        <w:rPr>
          <w:sz w:val="24"/>
          <w:szCs w:val="24"/>
          <w:vertAlign w:val="superscript"/>
        </w:rPr>
        <w:t>nd</w:t>
      </w:r>
      <w:r w:rsidRPr="00AD0D72">
        <w:rPr>
          <w:sz w:val="24"/>
          <w:szCs w:val="24"/>
        </w:rPr>
        <w:t xml:space="preserve"> John 4:8 states “He who does not (Agape) Love does not know God, for God is (Agape) Love.” In 1</w:t>
      </w:r>
      <w:r w:rsidRPr="00AD0D72">
        <w:rPr>
          <w:sz w:val="24"/>
          <w:szCs w:val="24"/>
          <w:vertAlign w:val="superscript"/>
        </w:rPr>
        <w:t>st</w:t>
      </w:r>
      <w:r w:rsidRPr="00AD0D72">
        <w:rPr>
          <w:sz w:val="24"/>
          <w:szCs w:val="24"/>
        </w:rPr>
        <w:t xml:space="preserve"> John 4:10 mentions “In this is (Agape) Love, not that We (agape) loved God, but that He (agape) loved Us and sent His Son to be the propitiation of Our sins.” In 1</w:t>
      </w:r>
      <w:r w:rsidRPr="00AD0D72">
        <w:rPr>
          <w:sz w:val="24"/>
          <w:szCs w:val="24"/>
          <w:vertAlign w:val="superscript"/>
        </w:rPr>
        <w:t>st</w:t>
      </w:r>
      <w:r w:rsidRPr="00AD0D72">
        <w:rPr>
          <w:sz w:val="24"/>
          <w:szCs w:val="24"/>
        </w:rPr>
        <w:t xml:space="preserve"> John 4:19 says “We (agape) love Him because He first (agape) loved Us.” In 1</w:t>
      </w:r>
      <w:r w:rsidRPr="00AD0D72">
        <w:rPr>
          <w:sz w:val="24"/>
          <w:szCs w:val="24"/>
          <w:vertAlign w:val="superscript"/>
        </w:rPr>
        <w:t>st</w:t>
      </w:r>
      <w:r w:rsidRPr="00AD0D7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D0D7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D0D7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D0D72">
        <w:rPr>
          <w:sz w:val="24"/>
          <w:szCs w:val="24"/>
          <w:vertAlign w:val="superscript"/>
        </w:rPr>
        <w:t>nd</w:t>
      </w:r>
      <w:r w:rsidRPr="00AD0D7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D0D72">
        <w:rPr>
          <w:sz w:val="24"/>
          <w:szCs w:val="24"/>
          <w:vertAlign w:val="superscript"/>
        </w:rPr>
        <w:t>nd</w:t>
      </w:r>
      <w:r w:rsidRPr="00AD0D72">
        <w:rPr>
          <w:sz w:val="24"/>
          <w:szCs w:val="24"/>
        </w:rPr>
        <w:t xml:space="preserve"> Corinthians 1:3-4 says “Grace to You </w:t>
      </w:r>
      <w:r w:rsidRPr="00AD0D72">
        <w:rPr>
          <w:sz w:val="24"/>
          <w:szCs w:val="24"/>
        </w:rPr>
        <w:lastRenderedPageBreak/>
        <w:t>and peace from God Our Father (Stephen) and the Lord Jesus Christ. I thank My God always concerning You for the grace of God which was given to You by Christ Jesus…” In 2</w:t>
      </w:r>
      <w:r w:rsidRPr="00AD0D72">
        <w:rPr>
          <w:sz w:val="24"/>
          <w:szCs w:val="24"/>
          <w:vertAlign w:val="superscript"/>
        </w:rPr>
        <w:t>nd</w:t>
      </w:r>
      <w:r w:rsidRPr="00AD0D7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D0D7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D0D72">
        <w:rPr>
          <w:sz w:val="24"/>
          <w:szCs w:val="24"/>
          <w:vertAlign w:val="superscript"/>
        </w:rPr>
        <w:t>st</w:t>
      </w:r>
      <w:r w:rsidRPr="00AD0D72">
        <w:rPr>
          <w:sz w:val="24"/>
          <w:szCs w:val="24"/>
        </w:rPr>
        <w:t xml:space="preserve"> Peter 2:20 tells us “For what credit is it if, when You are beaten for Your faults, You take it patiently. But when You do good and suffer, it You take it patiently, this is commendable before God.” In 1</w:t>
      </w:r>
      <w:r w:rsidRPr="00AD0D72">
        <w:rPr>
          <w:sz w:val="24"/>
          <w:szCs w:val="24"/>
          <w:vertAlign w:val="superscript"/>
        </w:rPr>
        <w:t>st</w:t>
      </w:r>
      <w:r w:rsidRPr="00AD0D72">
        <w:rPr>
          <w:sz w:val="24"/>
          <w:szCs w:val="24"/>
        </w:rPr>
        <w:t xml:space="preserve"> Peter 5:10 says “But may the God of all grace, who called Us to His eternal glory by Christ Jesus, after You have suffered a while, perfect, establish, strengthen &amp; settle You.” In 1</w:t>
      </w:r>
      <w:r w:rsidRPr="00AD0D72">
        <w:rPr>
          <w:sz w:val="24"/>
          <w:szCs w:val="24"/>
          <w:vertAlign w:val="superscript"/>
        </w:rPr>
        <w:t>st</w:t>
      </w:r>
      <w:r w:rsidRPr="00AD0D72">
        <w:rPr>
          <w:sz w:val="24"/>
          <w:szCs w:val="24"/>
        </w:rPr>
        <w:t xml:space="preserve"> Corinthians 1:3 states “Grace to You and peace from God Our Father (Stephen) and the Lord Jesus Christ.” In 1</w:t>
      </w:r>
      <w:r w:rsidRPr="00AD0D72">
        <w:rPr>
          <w:sz w:val="24"/>
          <w:szCs w:val="24"/>
          <w:vertAlign w:val="superscript"/>
        </w:rPr>
        <w:t>st</w:t>
      </w:r>
      <w:r w:rsidRPr="00AD0D72">
        <w:rPr>
          <w:sz w:val="24"/>
          <w:szCs w:val="24"/>
        </w:rPr>
        <w:t xml:space="preserve"> Corinthians 15:10 says “but by the grace of God  I  am  what I am, and His grace toward Me was not in vain, but I labored more abundantly than they all, yet not I, but the grace of God which was with Me.” In 1</w:t>
      </w:r>
      <w:r w:rsidRPr="00AD0D72">
        <w:rPr>
          <w:sz w:val="24"/>
          <w:szCs w:val="24"/>
          <w:vertAlign w:val="superscript"/>
        </w:rPr>
        <w:t>st</w:t>
      </w:r>
      <w:r w:rsidRPr="00AD0D7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D0D7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D0D72">
        <w:rPr>
          <w:sz w:val="24"/>
          <w:szCs w:val="24"/>
          <w:vertAlign w:val="superscript"/>
        </w:rPr>
        <w:t>st</w:t>
      </w:r>
      <w:r w:rsidRPr="00AD0D72">
        <w:rPr>
          <w:sz w:val="24"/>
          <w:szCs w:val="24"/>
        </w:rPr>
        <w:t xml:space="preserve"> Timothy 1:16 declares “However, for this reason I obtained mercy, that in Me, first, Jesus…might show all longsuffering, as a pattern to those who are going to believe on Him for everlasting life.” In 2</w:t>
      </w:r>
      <w:r w:rsidRPr="00AD0D72">
        <w:rPr>
          <w:sz w:val="24"/>
          <w:szCs w:val="24"/>
          <w:vertAlign w:val="superscript"/>
        </w:rPr>
        <w:t>nd</w:t>
      </w:r>
      <w:r w:rsidRPr="00AD0D7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D0D72">
        <w:rPr>
          <w:sz w:val="24"/>
          <w:szCs w:val="24"/>
          <w:vertAlign w:val="superscript"/>
        </w:rPr>
        <w:t>nd</w:t>
      </w:r>
      <w:r w:rsidRPr="00AD0D7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D0D72">
        <w:rPr>
          <w:sz w:val="24"/>
          <w:szCs w:val="24"/>
          <w:vertAlign w:val="superscript"/>
        </w:rPr>
        <w:t>st</w:t>
      </w:r>
      <w:r w:rsidRPr="00AD0D72">
        <w:rPr>
          <w:sz w:val="24"/>
          <w:szCs w:val="24"/>
        </w:rPr>
        <w:t xml:space="preserve"> Kings 8:23 tells us “And He said, LORD God of Israel, there is no God like thee, in Heaven above, or on Earth beneath, who keeps covenant and mercy with thy Servants that walk before thee with all thy heart…” In 2</w:t>
      </w:r>
      <w:r w:rsidRPr="00AD0D72">
        <w:rPr>
          <w:sz w:val="24"/>
          <w:szCs w:val="24"/>
          <w:vertAlign w:val="superscript"/>
        </w:rPr>
        <w:t>nd</w:t>
      </w:r>
      <w:r w:rsidRPr="00AD0D7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D0D7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D0D7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D0D7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D0D72">
        <w:rPr>
          <w:b/>
          <w:sz w:val="24"/>
          <w:szCs w:val="24"/>
        </w:rPr>
        <w:t>VAU (WAW)</w:t>
      </w:r>
      <w:r w:rsidRPr="00AD0D72">
        <w:rPr>
          <w:sz w:val="24"/>
          <w:szCs w:val="24"/>
        </w:rPr>
        <w:t>. Let thy mercies come also unto me, O LORD, even thy salvation, according to thy word.” In 119:64 states “</w:t>
      </w:r>
      <w:r w:rsidRPr="00AD0D72">
        <w:rPr>
          <w:b/>
          <w:sz w:val="24"/>
          <w:szCs w:val="24"/>
        </w:rPr>
        <w:t>HETH</w:t>
      </w:r>
      <w:r w:rsidRPr="00AD0D72">
        <w:rPr>
          <w:sz w:val="24"/>
          <w:szCs w:val="24"/>
        </w:rPr>
        <w:t>. The Earth, O LORD, is full of thy mercy: teach Me thy statutes.” In Psalms 119:76 mentions “</w:t>
      </w:r>
      <w:r w:rsidRPr="00AD0D72">
        <w:rPr>
          <w:b/>
          <w:sz w:val="24"/>
          <w:szCs w:val="24"/>
        </w:rPr>
        <w:t>YOD</w:t>
      </w:r>
      <w:r w:rsidRPr="00AD0D72">
        <w:rPr>
          <w:sz w:val="24"/>
          <w:szCs w:val="24"/>
        </w:rPr>
        <w:t>. Let, I pray thee, thy merciful kindness be for my comfort, according to thy Word unto thy Servant.” In Psalms 119:77 states “</w:t>
      </w:r>
      <w:r w:rsidRPr="00AD0D72">
        <w:rPr>
          <w:b/>
          <w:sz w:val="24"/>
          <w:szCs w:val="24"/>
        </w:rPr>
        <w:t>YOD</w:t>
      </w:r>
      <w:r w:rsidRPr="00AD0D72">
        <w:rPr>
          <w:sz w:val="24"/>
          <w:szCs w:val="24"/>
        </w:rPr>
        <w:t>. Let thy tender mercies come unto Me, that I may live: for thy Law is My delight.” In Psalms 119:124 declares “</w:t>
      </w:r>
      <w:r w:rsidRPr="00AD0D72">
        <w:rPr>
          <w:b/>
          <w:sz w:val="24"/>
          <w:szCs w:val="24"/>
        </w:rPr>
        <w:t>AYIN</w:t>
      </w:r>
      <w:r w:rsidRPr="00AD0D72">
        <w:rPr>
          <w:sz w:val="24"/>
          <w:szCs w:val="24"/>
        </w:rPr>
        <w:t>. Deal with thy Servant according to thy mercy, and teach Me thy statutes.” In Psalms 119:156 says “</w:t>
      </w:r>
      <w:r w:rsidRPr="00AD0D72">
        <w:rPr>
          <w:b/>
          <w:sz w:val="24"/>
          <w:szCs w:val="24"/>
        </w:rPr>
        <w:t>RESH</w:t>
      </w:r>
      <w:r w:rsidRPr="00AD0D7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D0D7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D0D72">
        <w:rPr>
          <w:sz w:val="24"/>
          <w:szCs w:val="24"/>
          <w:vertAlign w:val="superscript"/>
        </w:rPr>
        <w:t>st</w:t>
      </w:r>
      <w:r w:rsidRPr="00AD0D7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D0D72">
        <w:rPr>
          <w:sz w:val="24"/>
          <w:szCs w:val="24"/>
          <w:vertAlign w:val="superscript"/>
        </w:rPr>
        <w:t>nd</w:t>
      </w:r>
      <w:r w:rsidRPr="00AD0D7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D0D7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D0D72">
        <w:rPr>
          <w:sz w:val="24"/>
          <w:szCs w:val="24"/>
          <w:vertAlign w:val="superscript"/>
        </w:rPr>
        <w:t>nd</w:t>
      </w:r>
      <w:r w:rsidRPr="00AD0D7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6369D" w:rsidRPr="00AD0D72" w:rsidRDefault="0006369D" w:rsidP="0006369D">
      <w:pPr>
        <w:spacing w:line="480" w:lineRule="auto"/>
        <w:jc w:val="both"/>
        <w:rPr>
          <w:sz w:val="24"/>
          <w:szCs w:val="24"/>
        </w:rPr>
      </w:pPr>
      <w:r w:rsidRPr="00AD0D7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D0D7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D0D7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D0D72">
        <w:rPr>
          <w:sz w:val="24"/>
          <w:szCs w:val="24"/>
          <w:vertAlign w:val="superscript"/>
        </w:rPr>
        <w:t>nd</w:t>
      </w:r>
      <w:r w:rsidRPr="00AD0D7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D0D72">
        <w:rPr>
          <w:sz w:val="24"/>
          <w:szCs w:val="24"/>
        </w:rPr>
        <w:lastRenderedPageBreak/>
        <w:t xml:space="preserve">28:36 declares “And thou shall make a plate of pure gold, and grave upon it, like the engravings of a signet, </w:t>
      </w:r>
      <w:r w:rsidRPr="00AD0D72">
        <w:rPr>
          <w:b/>
          <w:sz w:val="24"/>
          <w:szCs w:val="24"/>
        </w:rPr>
        <w:t>HOLINESS TO THE LORD</w:t>
      </w:r>
      <w:r w:rsidRPr="00AD0D72">
        <w:rPr>
          <w:sz w:val="24"/>
          <w:szCs w:val="24"/>
        </w:rPr>
        <w:t>.”  Similar scripture is in Exodus 39:30. In 1</w:t>
      </w:r>
      <w:r w:rsidRPr="00AD0D72">
        <w:rPr>
          <w:sz w:val="24"/>
          <w:szCs w:val="24"/>
          <w:vertAlign w:val="superscript"/>
        </w:rPr>
        <w:t>st</w:t>
      </w:r>
      <w:r w:rsidRPr="00AD0D72">
        <w:rPr>
          <w:sz w:val="24"/>
          <w:szCs w:val="24"/>
        </w:rPr>
        <w:t xml:space="preserve"> Chronicles 16:29 states “Give unto the LORD the glory due unto His name: bring an offering, and come before Him: worship the LORD in the beauty of holiness!” In 2</w:t>
      </w:r>
      <w:r w:rsidRPr="00AD0D72">
        <w:rPr>
          <w:sz w:val="24"/>
          <w:szCs w:val="24"/>
          <w:vertAlign w:val="superscript"/>
        </w:rPr>
        <w:t>nd</w:t>
      </w:r>
      <w:r w:rsidRPr="00AD0D7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D0D72">
        <w:rPr>
          <w:b/>
          <w:sz w:val="24"/>
          <w:szCs w:val="24"/>
        </w:rPr>
        <w:t>The Highway of Holiness</w:t>
      </w:r>
      <w:r w:rsidRPr="00AD0D72">
        <w:rPr>
          <w:sz w:val="24"/>
          <w:szCs w:val="24"/>
        </w:rPr>
        <w:t xml:space="preserve">” the unclean shall not pass over it, but it shall be for those: the Wayfaring Men, though fools, shall not err therein.” Some other </w:t>
      </w:r>
      <w:r w:rsidRPr="00AD0D7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D0D72">
        <w:rPr>
          <w:b/>
          <w:sz w:val="24"/>
          <w:szCs w:val="24"/>
        </w:rPr>
        <w:t>HOLINESS UNTO THE LORD</w:t>
      </w:r>
      <w:r w:rsidRPr="00AD0D7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D0D72">
        <w:rPr>
          <w:sz w:val="24"/>
          <w:szCs w:val="24"/>
          <w:vertAlign w:val="superscript"/>
        </w:rPr>
        <w:t>nd</w:t>
      </w:r>
      <w:r w:rsidRPr="00AD0D7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D0D72">
        <w:rPr>
          <w:sz w:val="24"/>
          <w:szCs w:val="24"/>
          <w:vertAlign w:val="superscript"/>
        </w:rPr>
        <w:t>st</w:t>
      </w:r>
      <w:r w:rsidRPr="00AD0D72">
        <w:rPr>
          <w:sz w:val="24"/>
          <w:szCs w:val="24"/>
        </w:rPr>
        <w:t xml:space="preserve"> Thessalonians 3:13 declares “To the end He may establish Your hearts blameless in holiness before God, even Our Father (Stephen), at the coming of Our Lord Jesus Christ with all His Saints (Lords).” In 1</w:t>
      </w:r>
      <w:r w:rsidRPr="00AD0D72">
        <w:rPr>
          <w:sz w:val="24"/>
          <w:szCs w:val="24"/>
          <w:vertAlign w:val="superscript"/>
        </w:rPr>
        <w:t>st</w:t>
      </w:r>
      <w:r w:rsidRPr="00AD0D7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D0D72">
        <w:rPr>
          <w:sz w:val="24"/>
          <w:szCs w:val="24"/>
        </w:rPr>
        <w:lastRenderedPageBreak/>
        <w:t xml:space="preserve">the mitre, wherein was engraved </w:t>
      </w:r>
      <w:r w:rsidRPr="00AD0D72">
        <w:rPr>
          <w:b/>
          <w:sz w:val="24"/>
          <w:szCs w:val="24"/>
        </w:rPr>
        <w:t>HOLINESS</w:t>
      </w:r>
      <w:r w:rsidRPr="00AD0D72">
        <w:rPr>
          <w:sz w:val="24"/>
          <w:szCs w:val="24"/>
        </w:rPr>
        <w:t>…” In Sirach 50:11 states “…He made the garment of holiness honorable.” In 2</w:t>
      </w:r>
      <w:r w:rsidRPr="00AD0D72">
        <w:rPr>
          <w:sz w:val="24"/>
          <w:szCs w:val="24"/>
          <w:vertAlign w:val="superscript"/>
        </w:rPr>
        <w:t>nd</w:t>
      </w:r>
      <w:r w:rsidRPr="00AD0D72">
        <w:rPr>
          <w:sz w:val="24"/>
          <w:szCs w:val="24"/>
        </w:rPr>
        <w:t xml:space="preserve"> Maccabees 14:36 declares “Therefore now, O holy Lord of all holiness, keep this house ever undefiled, which lately was cleansed, &amp; stop every unrighteous mouth.” In 2</w:t>
      </w:r>
      <w:r w:rsidRPr="00AD0D72">
        <w:rPr>
          <w:sz w:val="24"/>
          <w:szCs w:val="24"/>
          <w:vertAlign w:val="superscript"/>
        </w:rPr>
        <w:t>nd</w:t>
      </w:r>
      <w:r w:rsidRPr="00AD0D7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6369D" w:rsidRPr="00AD0D72" w:rsidRDefault="0006369D" w:rsidP="0006369D">
      <w:pPr>
        <w:spacing w:line="480" w:lineRule="auto"/>
        <w:jc w:val="both"/>
        <w:rPr>
          <w:sz w:val="24"/>
          <w:szCs w:val="24"/>
        </w:rPr>
      </w:pPr>
      <w:r w:rsidRPr="00AD0D72">
        <w:rPr>
          <w:sz w:val="24"/>
          <w:szCs w:val="24"/>
        </w:rPr>
        <w:t>His Jealousy is proven in scripture. God is a Zealous God to His people. In 2</w:t>
      </w:r>
      <w:r w:rsidRPr="00AD0D72">
        <w:rPr>
          <w:sz w:val="24"/>
          <w:szCs w:val="24"/>
          <w:vertAlign w:val="superscript"/>
        </w:rPr>
        <w:t>nd</w:t>
      </w:r>
      <w:r w:rsidRPr="00AD0D7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D0D72">
        <w:rPr>
          <w:sz w:val="24"/>
          <w:szCs w:val="24"/>
          <w:vertAlign w:val="superscript"/>
        </w:rPr>
        <w:t>st</w:t>
      </w:r>
      <w:r w:rsidRPr="00AD0D7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D0D72">
        <w:rPr>
          <w:sz w:val="24"/>
          <w:szCs w:val="24"/>
          <w:vertAlign w:val="superscript"/>
        </w:rPr>
        <w:t>st</w:t>
      </w:r>
      <w:r w:rsidRPr="00AD0D72">
        <w:rPr>
          <w:sz w:val="24"/>
          <w:szCs w:val="24"/>
        </w:rPr>
        <w:t xml:space="preserve"> Corinthians 10:22 mentions “Do We provoke the Lord to jealousy? Are We stronger than He?” In 2</w:t>
      </w:r>
      <w:r w:rsidRPr="00AD0D72">
        <w:rPr>
          <w:sz w:val="24"/>
          <w:szCs w:val="24"/>
          <w:vertAlign w:val="superscript"/>
        </w:rPr>
        <w:t>nd</w:t>
      </w:r>
      <w:r w:rsidRPr="00AD0D72">
        <w:rPr>
          <w:sz w:val="24"/>
          <w:szCs w:val="24"/>
        </w:rPr>
        <w:t xml:space="preserve"> Esdras 15:52 declares “Would I </w:t>
      </w:r>
      <w:r w:rsidRPr="00AD0D72">
        <w:rPr>
          <w:sz w:val="24"/>
          <w:szCs w:val="24"/>
        </w:rPr>
        <w:lastRenderedPageBreak/>
        <w:t>with jealousy have so proceeded against thee, says the Lord…” In Wisdom of Solomon 5:15-23 is the infallible “</w:t>
      </w:r>
      <w:r w:rsidRPr="00AD0D72">
        <w:rPr>
          <w:b/>
          <w:sz w:val="24"/>
          <w:szCs w:val="24"/>
        </w:rPr>
        <w:t>Jealous Law Justice Armor</w:t>
      </w:r>
      <w:r w:rsidRPr="00AD0D7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D0D72">
        <w:rPr>
          <w:b/>
          <w:sz w:val="24"/>
          <w:szCs w:val="24"/>
        </w:rPr>
        <w:t>IMPARTIAL JUSTICE AS A HELMET</w:t>
      </w:r>
      <w:r w:rsidRPr="00AD0D7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6369D" w:rsidRPr="00AD0D72" w:rsidRDefault="0006369D" w:rsidP="0006369D">
      <w:pPr>
        <w:spacing w:line="480" w:lineRule="auto"/>
        <w:jc w:val="both"/>
        <w:rPr>
          <w:sz w:val="24"/>
          <w:szCs w:val="24"/>
        </w:rPr>
      </w:pPr>
      <w:r w:rsidRPr="00AD0D72">
        <w:rPr>
          <w:sz w:val="24"/>
          <w:szCs w:val="24"/>
        </w:rPr>
        <w:t>The Zeal for the Father Stephen is in 1</w:t>
      </w:r>
      <w:r w:rsidRPr="00AD0D72">
        <w:rPr>
          <w:sz w:val="24"/>
          <w:szCs w:val="24"/>
          <w:vertAlign w:val="superscript"/>
        </w:rPr>
        <w:t>st</w:t>
      </w:r>
      <w:r w:rsidRPr="00AD0D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D0D72">
        <w:rPr>
          <w:sz w:val="24"/>
          <w:szCs w:val="24"/>
          <w:vertAlign w:val="superscript"/>
        </w:rPr>
        <w:t>nd</w:t>
      </w:r>
      <w:r w:rsidRPr="00AD0D72">
        <w:rPr>
          <w:sz w:val="24"/>
          <w:szCs w:val="24"/>
        </w:rPr>
        <w:t xml:space="preserve"> Corinthians 8:16-22. The Zeal for the Father Stephen’s Inerrant Law is in Psalms 119:137-144 &amp; Acts 21:20. The Zeal for the Father Stephen’s Nation is in 2</w:t>
      </w:r>
      <w:r w:rsidRPr="00AD0D72">
        <w:rPr>
          <w:sz w:val="24"/>
          <w:szCs w:val="24"/>
          <w:vertAlign w:val="superscript"/>
        </w:rPr>
        <w:t>nd</w:t>
      </w:r>
      <w:r w:rsidRPr="00AD0D7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D0D72">
        <w:rPr>
          <w:sz w:val="24"/>
          <w:szCs w:val="24"/>
        </w:rPr>
        <w:lastRenderedPageBreak/>
        <w:t>Stephen’s Creatures is in Isaiah 9:1-7; 26:11; 37:30-32; 63:15; 2</w:t>
      </w:r>
      <w:r w:rsidRPr="00AD0D72">
        <w:rPr>
          <w:sz w:val="24"/>
          <w:szCs w:val="24"/>
          <w:vertAlign w:val="superscript"/>
        </w:rPr>
        <w:t>nd</w:t>
      </w:r>
      <w:r w:rsidRPr="00AD0D72">
        <w:rPr>
          <w:sz w:val="24"/>
          <w:szCs w:val="24"/>
        </w:rPr>
        <w:t xml:space="preserve"> Kings 19:29-31 &amp; Ezekiel 39:25. The Misdirected Zeal from the Lordship of the Law is in Proverbs 19:2; Romans 10:1-4; 1</w:t>
      </w:r>
      <w:r w:rsidRPr="00AD0D72">
        <w:rPr>
          <w:sz w:val="24"/>
          <w:szCs w:val="24"/>
          <w:vertAlign w:val="superscript"/>
        </w:rPr>
        <w:t>st</w:t>
      </w:r>
      <w:r w:rsidRPr="00AD0D72">
        <w:rPr>
          <w:sz w:val="24"/>
          <w:szCs w:val="24"/>
        </w:rPr>
        <w:t xml:space="preserve"> Corinthians 13:3; Galatians 1:13-14; 4:17-18; Philippians 3:6 &amp; Acts 21:40-22:5. The Zeal for National Identity: The Zealots is in Matthew 10:2-4; Mark 3:16-19; Luke 6:14-16 &amp; Acts 1:13.        </w:t>
      </w:r>
    </w:p>
    <w:p w:rsidR="0006369D" w:rsidRPr="00AD0D72" w:rsidRDefault="0006369D" w:rsidP="0006369D">
      <w:pPr>
        <w:spacing w:line="480" w:lineRule="auto"/>
        <w:jc w:val="both"/>
        <w:rPr>
          <w:sz w:val="24"/>
          <w:szCs w:val="24"/>
        </w:rPr>
      </w:pPr>
      <w:r w:rsidRPr="00AD0D7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D0D72">
        <w:rPr>
          <w:sz w:val="24"/>
          <w:szCs w:val="24"/>
          <w:vertAlign w:val="superscript"/>
        </w:rPr>
        <w:t>nd</w:t>
      </w:r>
      <w:r w:rsidRPr="00AD0D7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D0D72">
        <w:rPr>
          <w:sz w:val="24"/>
          <w:szCs w:val="24"/>
        </w:rPr>
        <w:lastRenderedPageBreak/>
        <w:t xml:space="preserve">God.” In Romans 2:8 says “But to those who are self-seeking and do not obey the truth, but obey unrighteousness—indignation and wrath…” For the Lord Jesus Christ the Son of God satisfied </w:t>
      </w:r>
      <w:r w:rsidRPr="00AD0D72">
        <w:rPr>
          <w:b/>
          <w:sz w:val="24"/>
          <w:szCs w:val="24"/>
        </w:rPr>
        <w:t>the Father Stephen’s Wrath</w:t>
      </w:r>
      <w:r w:rsidRPr="00AD0D72">
        <w:rPr>
          <w:sz w:val="24"/>
          <w:szCs w:val="24"/>
        </w:rPr>
        <w:t xml:space="preserve"> on sinners in Romans 1:21-32; 2:4-5, 8; 3:25-26; 5:9-10; 6:23; 9:22; 12:19; Ephesians 5:6; Galatians 5:19-21; Colossians 3:6; 1</w:t>
      </w:r>
      <w:r w:rsidRPr="00AD0D72">
        <w:rPr>
          <w:sz w:val="24"/>
          <w:szCs w:val="24"/>
          <w:vertAlign w:val="superscript"/>
        </w:rPr>
        <w:t>st</w:t>
      </w:r>
      <w:r w:rsidRPr="00AD0D72">
        <w:rPr>
          <w:sz w:val="24"/>
          <w:szCs w:val="24"/>
        </w:rPr>
        <w:t xml:space="preserve"> Thessalonians 1:10; 2:16; 5:9; Hebrews 1:9; 2:5-18; 3:11; 5:14; Revelation 6:16-17; 19:15; Deuteronomy 9:7-8, 22; 11:17; 29:23, 28; Hosea 13:14; Exodus 32:10-12; Numbers 11:33; 2</w:t>
      </w:r>
      <w:r w:rsidRPr="00AD0D72">
        <w:rPr>
          <w:sz w:val="24"/>
          <w:szCs w:val="24"/>
          <w:vertAlign w:val="superscript"/>
        </w:rPr>
        <w:t>nd</w:t>
      </w:r>
      <w:r w:rsidRPr="00AD0D72">
        <w:rPr>
          <w:sz w:val="24"/>
          <w:szCs w:val="24"/>
        </w:rPr>
        <w:t xml:space="preserve"> Timothy 1:10; Zechariah 8:14; Psalms 21:9; 89:46; 103:8-9; 106:40; Proverbs 11:4; Ezekiel 22:21, 31; 38:19; Habakkuk 3:2 and 2</w:t>
      </w:r>
      <w:r w:rsidRPr="00AD0D72">
        <w:rPr>
          <w:sz w:val="24"/>
          <w:szCs w:val="24"/>
          <w:vertAlign w:val="superscript"/>
        </w:rPr>
        <w:t>nd</w:t>
      </w:r>
      <w:r w:rsidRPr="00AD0D72">
        <w:rPr>
          <w:sz w:val="24"/>
          <w:szCs w:val="24"/>
        </w:rPr>
        <w:t xml:space="preserve"> Peter 3:9-10. For the Lord John the Brother (Holy Ghost of God) satisfied </w:t>
      </w:r>
      <w:r w:rsidRPr="00AD0D72">
        <w:rPr>
          <w:b/>
          <w:sz w:val="24"/>
          <w:szCs w:val="24"/>
        </w:rPr>
        <w:t>the Father Stephen’s anger</w:t>
      </w:r>
      <w:r w:rsidRPr="00AD0D72">
        <w:rPr>
          <w:sz w:val="24"/>
          <w:szCs w:val="24"/>
        </w:rPr>
        <w:t xml:space="preserve"> on sinners in Deuteronomy 6:15; 7:4; 9:19; 13:17; 29:20, 23-24, 27-28; 31:17, 29; 32:16, 21-22; Numbers 11:1, 10; 12:9; 22:22; 25:3-4; 32:10, 13-14; Proverbs 5:5-6; 7:22-23; 9:18. The Lord James the Law of God satisfied </w:t>
      </w:r>
      <w:r w:rsidRPr="00AD0D72">
        <w:rPr>
          <w:b/>
          <w:sz w:val="24"/>
          <w:szCs w:val="24"/>
        </w:rPr>
        <w:t>the Father Stephen’s</w:t>
      </w:r>
      <w:r w:rsidRPr="00AD0D72">
        <w:rPr>
          <w:sz w:val="24"/>
          <w:szCs w:val="24"/>
        </w:rPr>
        <w:t xml:space="preserve"> </w:t>
      </w:r>
      <w:r w:rsidRPr="00AD0D72">
        <w:rPr>
          <w:b/>
          <w:sz w:val="24"/>
          <w:szCs w:val="24"/>
        </w:rPr>
        <w:t>Rage</w:t>
      </w:r>
      <w:r w:rsidRPr="00AD0D72">
        <w:rPr>
          <w:sz w:val="24"/>
          <w:szCs w:val="24"/>
        </w:rPr>
        <w:t xml:space="preserve"> in Wisdom of Solomon 4:20-5:23; 11:17-20; Sirach 36:1-17; 2</w:t>
      </w:r>
      <w:r w:rsidRPr="00AD0D72">
        <w:rPr>
          <w:sz w:val="24"/>
          <w:szCs w:val="24"/>
          <w:vertAlign w:val="superscript"/>
        </w:rPr>
        <w:t>nd</w:t>
      </w:r>
      <w:r w:rsidRPr="00AD0D72">
        <w:rPr>
          <w:sz w:val="24"/>
          <w:szCs w:val="24"/>
        </w:rPr>
        <w:t xml:space="preserve"> Peter 2:4; Genesis 6:1-5; Job 4:18; Isaiah 24:21 and Habakkuk 3:2. The Lord Stephen the Father above All satisfied </w:t>
      </w:r>
      <w:r w:rsidRPr="00AD0D72">
        <w:rPr>
          <w:b/>
          <w:sz w:val="24"/>
          <w:szCs w:val="24"/>
        </w:rPr>
        <w:t>the  Lord Yah’s fury</w:t>
      </w:r>
      <w:r w:rsidRPr="00AD0D7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D0D7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D0D72">
        <w:rPr>
          <w:b/>
          <w:sz w:val="24"/>
          <w:szCs w:val="24"/>
        </w:rPr>
        <w:t>The Lord Yah and His Book on Hell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D0D7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D0D72">
        <w:rPr>
          <w:sz w:val="24"/>
          <w:szCs w:val="24"/>
        </w:rPr>
        <w:lastRenderedPageBreak/>
        <w:t>Children’s Children.” In Psalms 111:3 mentions “His righteousness endures forever.” Also the similar scriptures are in Psalms 112:3, 9. In Psalms 119:142 says “</w:t>
      </w:r>
      <w:r w:rsidRPr="00AD0D72">
        <w:rPr>
          <w:b/>
          <w:sz w:val="24"/>
          <w:szCs w:val="24"/>
        </w:rPr>
        <w:t>TSADDE</w:t>
      </w:r>
      <w:r w:rsidRPr="00AD0D72">
        <w:rPr>
          <w:sz w:val="24"/>
          <w:szCs w:val="24"/>
        </w:rPr>
        <w:t>. Thy righteousness is an everlasting righteousness, and thy Law is the truth.” In Psalms 119:144 says “</w:t>
      </w:r>
      <w:r w:rsidRPr="00AD0D72">
        <w:rPr>
          <w:b/>
          <w:sz w:val="24"/>
          <w:szCs w:val="24"/>
        </w:rPr>
        <w:t>TSADDE</w:t>
      </w:r>
      <w:r w:rsidRPr="00AD0D72">
        <w:rPr>
          <w:sz w:val="24"/>
          <w:szCs w:val="24"/>
        </w:rPr>
        <w:t>. The righteousness of thy testimonies is everlasting: give Me understanding and I shall live.” In Psalms 199:172 states “</w:t>
      </w:r>
      <w:r w:rsidRPr="00AD0D72">
        <w:rPr>
          <w:b/>
          <w:sz w:val="24"/>
          <w:szCs w:val="24"/>
        </w:rPr>
        <w:t>TAU</w:t>
      </w:r>
      <w:r w:rsidRPr="00AD0D7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D0D72">
        <w:rPr>
          <w:b/>
          <w:sz w:val="24"/>
          <w:szCs w:val="24"/>
        </w:rPr>
        <w:t>THE LORD OUR RIGHTEOUSNESS</w:t>
      </w:r>
      <w:r w:rsidRPr="00AD0D7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6369D" w:rsidRPr="00AD0D72" w:rsidRDefault="0006369D" w:rsidP="0006369D">
      <w:pPr>
        <w:spacing w:line="480" w:lineRule="auto"/>
        <w:jc w:val="both"/>
        <w:rPr>
          <w:sz w:val="24"/>
          <w:szCs w:val="24"/>
        </w:rPr>
      </w:pPr>
      <w:r w:rsidRPr="00AD0D7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D0D72">
        <w:rPr>
          <w:sz w:val="24"/>
          <w:szCs w:val="24"/>
          <w:vertAlign w:val="superscript"/>
        </w:rPr>
        <w:t>st</w:t>
      </w:r>
      <w:r w:rsidRPr="00AD0D7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D0D72">
        <w:rPr>
          <w:sz w:val="24"/>
          <w:szCs w:val="24"/>
          <w:vertAlign w:val="superscript"/>
        </w:rPr>
        <w:t>st</w:t>
      </w:r>
      <w:r w:rsidRPr="00AD0D7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D0D72">
        <w:rPr>
          <w:sz w:val="24"/>
          <w:szCs w:val="24"/>
          <w:vertAlign w:val="superscript"/>
        </w:rPr>
        <w:t>nd</w:t>
      </w:r>
      <w:r w:rsidRPr="00AD0D7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D0D7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6369D" w:rsidRPr="00AD0D72" w:rsidRDefault="0006369D" w:rsidP="0006369D">
      <w:pPr>
        <w:spacing w:line="480" w:lineRule="auto"/>
        <w:jc w:val="both"/>
        <w:rPr>
          <w:sz w:val="24"/>
          <w:szCs w:val="24"/>
        </w:rPr>
      </w:pPr>
      <w:r w:rsidRPr="00AD0D72">
        <w:rPr>
          <w:sz w:val="24"/>
          <w:szCs w:val="24"/>
        </w:rPr>
        <w:t xml:space="preserve">His Infinitude is proven in scripture. God is Infinite, cannot be contained and He knows no boundaries and He is without measure. In Acts 7:47-50 declares “But Solomon built Him a </w:t>
      </w:r>
      <w:r w:rsidRPr="00AD0D7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D0D72">
        <w:rPr>
          <w:sz w:val="24"/>
          <w:szCs w:val="24"/>
          <w:vertAlign w:val="superscript"/>
        </w:rPr>
        <w:t>nd</w:t>
      </w:r>
      <w:r w:rsidRPr="00AD0D7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D0D72">
        <w:rPr>
          <w:sz w:val="24"/>
          <w:szCs w:val="24"/>
          <w:vertAlign w:val="superscript"/>
        </w:rPr>
        <w:t>st</w:t>
      </w:r>
      <w:r w:rsidRPr="00AD0D72">
        <w:rPr>
          <w:sz w:val="24"/>
          <w:szCs w:val="24"/>
        </w:rPr>
        <w:t xml:space="preserve"> Kings 8:27; 2</w:t>
      </w:r>
      <w:r w:rsidRPr="00AD0D72">
        <w:rPr>
          <w:sz w:val="24"/>
          <w:szCs w:val="24"/>
          <w:vertAlign w:val="superscript"/>
        </w:rPr>
        <w:t>nd</w:t>
      </w:r>
      <w:r w:rsidRPr="00AD0D7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D0D72">
        <w:rPr>
          <w:sz w:val="24"/>
          <w:szCs w:val="24"/>
          <w:vertAlign w:val="superscript"/>
        </w:rPr>
        <w:t>nd</w:t>
      </w:r>
      <w:r w:rsidRPr="00AD0D7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6369D" w:rsidRPr="00AD0D72" w:rsidRDefault="0006369D" w:rsidP="0006369D">
      <w:pPr>
        <w:spacing w:line="480" w:lineRule="auto"/>
        <w:jc w:val="both"/>
        <w:rPr>
          <w:sz w:val="24"/>
          <w:szCs w:val="24"/>
        </w:rPr>
      </w:pPr>
      <w:r w:rsidRPr="00AD0D7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6369D" w:rsidRPr="00AD0D72" w:rsidRDefault="0006369D" w:rsidP="0006369D">
      <w:pPr>
        <w:jc w:val="center"/>
        <w:rPr>
          <w:sz w:val="24"/>
          <w:szCs w:val="24"/>
        </w:rPr>
      </w:pPr>
      <w:r w:rsidRPr="00AD0D72">
        <w:rPr>
          <w:sz w:val="24"/>
          <w:szCs w:val="24"/>
        </w:rPr>
        <w:lastRenderedPageBreak/>
        <w:t>WHAT IS THE FATHER STEPHEN’S INFALLIBLE INERRANT WORD?</w:t>
      </w:r>
    </w:p>
    <w:p w:rsidR="0006369D" w:rsidRPr="00AD0D72" w:rsidRDefault="0006369D" w:rsidP="0006369D">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6369D" w:rsidRPr="00AD0D72" w:rsidRDefault="0006369D" w:rsidP="0006369D">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6369D" w:rsidRPr="00AD0D72" w:rsidRDefault="0006369D" w:rsidP="0006369D">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D0D7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6369D" w:rsidRPr="00AD0D72" w:rsidRDefault="0006369D" w:rsidP="0006369D">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6369D" w:rsidRPr="00AD0D72" w:rsidRDefault="0006369D" w:rsidP="0006369D">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6369D" w:rsidRPr="00AD0D72" w:rsidRDefault="0006369D" w:rsidP="0006369D">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6369D" w:rsidRPr="00AD0D72" w:rsidRDefault="0006369D" w:rsidP="0006369D">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w:t>
      </w:r>
      <w:r w:rsidRPr="00AD0D7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6369D" w:rsidRPr="00AD0D72" w:rsidRDefault="0006369D" w:rsidP="0006369D">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6369D" w:rsidRPr="00AD0D72" w:rsidRDefault="0006369D" w:rsidP="0006369D">
      <w:pPr>
        <w:spacing w:line="480" w:lineRule="auto"/>
        <w:jc w:val="center"/>
        <w:rPr>
          <w:sz w:val="24"/>
          <w:szCs w:val="24"/>
        </w:rPr>
      </w:pPr>
      <w:r w:rsidRPr="00AD0D72">
        <w:rPr>
          <w:sz w:val="24"/>
          <w:szCs w:val="24"/>
        </w:rPr>
        <w:lastRenderedPageBreak/>
        <w:t>What is Truth?</w:t>
      </w:r>
    </w:p>
    <w:p w:rsidR="0006369D" w:rsidRPr="00AD0D72" w:rsidRDefault="0006369D" w:rsidP="0006369D">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6369D" w:rsidRPr="00AD0D72" w:rsidRDefault="0006369D" w:rsidP="0006369D">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w:t>
      </w:r>
      <w:r w:rsidRPr="00AD0D7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06369D" w:rsidRPr="00AD0D72" w:rsidRDefault="0006369D" w:rsidP="0006369D">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w:t>
      </w:r>
      <w:r w:rsidRPr="00AD0D72">
        <w:rPr>
          <w:sz w:val="24"/>
          <w:szCs w:val="24"/>
        </w:rPr>
        <w:lastRenderedPageBreak/>
        <w:t>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06369D" w:rsidRPr="00AD0D72" w:rsidRDefault="0006369D" w:rsidP="0006369D">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D0D72">
        <w:rPr>
          <w:sz w:val="24"/>
          <w:szCs w:val="24"/>
        </w:rPr>
        <w:lastRenderedPageBreak/>
        <w:t>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06369D" w:rsidRPr="00AD0D72" w:rsidRDefault="0006369D" w:rsidP="0006369D">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w:t>
      </w:r>
      <w:r w:rsidRPr="00AD0D7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6369D" w:rsidRPr="00AD0D72" w:rsidRDefault="0006369D" w:rsidP="0006369D">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D0D72">
        <w:rPr>
          <w:sz w:val="24"/>
          <w:szCs w:val="24"/>
        </w:rPr>
        <w:lastRenderedPageBreak/>
        <w:t>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6369D" w:rsidRPr="00AD0D72" w:rsidRDefault="0006369D" w:rsidP="0006369D">
      <w:pPr>
        <w:jc w:val="center"/>
        <w:rPr>
          <w:sz w:val="24"/>
          <w:szCs w:val="24"/>
        </w:rPr>
      </w:pPr>
      <w:r w:rsidRPr="00AD0D72">
        <w:rPr>
          <w:sz w:val="24"/>
          <w:szCs w:val="24"/>
        </w:rPr>
        <w:t>The Father Stephen’s Supreme Glory &amp; Supreme Majesty</w:t>
      </w:r>
    </w:p>
    <w:p w:rsidR="0006369D" w:rsidRPr="00AD0D72" w:rsidRDefault="0006369D" w:rsidP="0006369D">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w:t>
      </w:r>
      <w:r w:rsidRPr="00AD0D7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6369D" w:rsidRPr="00AD0D72" w:rsidRDefault="0006369D" w:rsidP="0006369D">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w:t>
      </w:r>
      <w:r w:rsidRPr="00AD0D7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06369D" w:rsidRPr="00AD0D72" w:rsidRDefault="0006369D" w:rsidP="0006369D">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06369D" w:rsidRPr="00AD0D72" w:rsidRDefault="0006369D" w:rsidP="0006369D">
      <w:pPr>
        <w:spacing w:line="480" w:lineRule="auto"/>
        <w:jc w:val="both"/>
        <w:rPr>
          <w:sz w:val="24"/>
          <w:szCs w:val="24"/>
        </w:rPr>
      </w:pPr>
      <w:r w:rsidRPr="00AD0D7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06369D" w:rsidRPr="00AD0D72" w:rsidRDefault="0006369D" w:rsidP="0006369D">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w:t>
      </w:r>
      <w:r w:rsidRPr="00AD0D72">
        <w:rPr>
          <w:sz w:val="24"/>
          <w:szCs w:val="24"/>
        </w:rPr>
        <w:lastRenderedPageBreak/>
        <w:t>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06369D" w:rsidRPr="00AD0D72" w:rsidRDefault="0006369D" w:rsidP="0006369D">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w:t>
      </w:r>
      <w:r w:rsidRPr="00AD0D72">
        <w:rPr>
          <w:sz w:val="24"/>
          <w:szCs w:val="24"/>
        </w:rPr>
        <w:lastRenderedPageBreak/>
        <w:t>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06369D" w:rsidRPr="00AD0D72" w:rsidRDefault="0006369D" w:rsidP="0006369D">
      <w:pPr>
        <w:spacing w:line="480" w:lineRule="auto"/>
        <w:jc w:val="center"/>
        <w:rPr>
          <w:sz w:val="24"/>
          <w:szCs w:val="24"/>
        </w:rPr>
      </w:pPr>
      <w:r w:rsidRPr="00AD0D72">
        <w:rPr>
          <w:sz w:val="24"/>
          <w:szCs w:val="24"/>
        </w:rPr>
        <w:t>The Lord Stephen’s Purpose Attributes</w:t>
      </w:r>
    </w:p>
    <w:p w:rsidR="0006369D" w:rsidRPr="00AD0D72" w:rsidRDefault="0006369D" w:rsidP="0006369D">
      <w:pPr>
        <w:spacing w:line="480" w:lineRule="auto"/>
        <w:jc w:val="both"/>
        <w:rPr>
          <w:sz w:val="24"/>
          <w:szCs w:val="24"/>
        </w:rPr>
      </w:pPr>
      <w:r w:rsidRPr="00AD0D7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D0D72">
        <w:rPr>
          <w:sz w:val="24"/>
          <w:szCs w:val="24"/>
          <w:vertAlign w:val="superscript"/>
        </w:rPr>
        <w:t>nd</w:t>
      </w:r>
      <w:r w:rsidRPr="00AD0D72">
        <w:rPr>
          <w:sz w:val="24"/>
          <w:szCs w:val="24"/>
        </w:rPr>
        <w:t xml:space="preserve"> Corinthians 6:16-18 declares “I will dwell in them and walk among them. I will be their God and they shall be My people. Therefore come out from among them and be </w:t>
      </w:r>
      <w:r w:rsidRPr="00AD0D7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D0D72">
        <w:rPr>
          <w:sz w:val="24"/>
          <w:szCs w:val="24"/>
          <w:vertAlign w:val="superscript"/>
        </w:rPr>
        <w:t>nd</w:t>
      </w:r>
      <w:r w:rsidRPr="00AD0D7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D0D72">
        <w:rPr>
          <w:b/>
          <w:sz w:val="24"/>
          <w:szCs w:val="24"/>
        </w:rPr>
        <w:t>The Lord’s Omnipotence and  all  Supreme  Authority  in  the Holy Bible</w:t>
      </w:r>
      <w:r w:rsidRPr="00AD0D72">
        <w:rPr>
          <w:sz w:val="24"/>
          <w:szCs w:val="24"/>
        </w:rPr>
        <w:t>.” and My other book called “</w:t>
      </w:r>
      <w:r w:rsidRPr="00AD0D72">
        <w:rPr>
          <w:b/>
          <w:sz w:val="24"/>
          <w:szCs w:val="24"/>
        </w:rPr>
        <w:t>The Lord Yah and His Almightiness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D0D7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D0D72">
        <w:rPr>
          <w:sz w:val="24"/>
          <w:szCs w:val="24"/>
          <w:vertAlign w:val="superscript"/>
        </w:rPr>
        <w:t>st</w:t>
      </w:r>
      <w:r w:rsidRPr="00AD0D72">
        <w:rPr>
          <w:sz w:val="24"/>
          <w:szCs w:val="24"/>
        </w:rPr>
        <w:t xml:space="preserve"> Corinthians 4:19 states “But I will come to You shortly, if the Lord wills, and I will know, not the word of those who are puffed up, but the power.” In 1</w:t>
      </w:r>
      <w:r w:rsidRPr="00AD0D72">
        <w:rPr>
          <w:sz w:val="24"/>
          <w:szCs w:val="24"/>
          <w:vertAlign w:val="superscript"/>
        </w:rPr>
        <w:t>st</w:t>
      </w:r>
      <w:r w:rsidRPr="00AD0D72">
        <w:rPr>
          <w:sz w:val="24"/>
          <w:szCs w:val="24"/>
        </w:rPr>
        <w:t xml:space="preserve"> Corinthians 8:6 tells us “Yet for Us there is One God, the Father (Stephen), of whom are all things, and We for Him, and One Lord Jesus Christ, through whom are all things, and through whom We live.” In 1</w:t>
      </w:r>
      <w:r w:rsidRPr="00AD0D72">
        <w:rPr>
          <w:sz w:val="24"/>
          <w:szCs w:val="24"/>
          <w:vertAlign w:val="superscript"/>
        </w:rPr>
        <w:t>st</w:t>
      </w:r>
      <w:r w:rsidRPr="00AD0D7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D0D7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D0D72">
        <w:rPr>
          <w:sz w:val="24"/>
          <w:szCs w:val="24"/>
          <w:vertAlign w:val="superscript"/>
        </w:rPr>
        <w:t>st</w:t>
      </w:r>
      <w:r w:rsidRPr="00AD0D72">
        <w:rPr>
          <w:sz w:val="24"/>
          <w:szCs w:val="24"/>
        </w:rPr>
        <w:t xml:space="preserve"> Peter 3:17 states “For it is better, if it is the will of God, to suffer from doing good than for doing evil.” In 1</w:t>
      </w:r>
      <w:r w:rsidRPr="00AD0D72">
        <w:rPr>
          <w:sz w:val="24"/>
          <w:szCs w:val="24"/>
          <w:vertAlign w:val="superscript"/>
        </w:rPr>
        <w:t>st</w:t>
      </w:r>
      <w:r w:rsidRPr="00AD0D7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D0D72">
        <w:rPr>
          <w:sz w:val="24"/>
          <w:szCs w:val="24"/>
          <w:vertAlign w:val="superscript"/>
        </w:rPr>
        <w:t>st</w:t>
      </w:r>
      <w:r w:rsidRPr="00AD0D7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D0D7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D0D72">
        <w:rPr>
          <w:sz w:val="24"/>
          <w:szCs w:val="24"/>
          <w:vertAlign w:val="superscript"/>
        </w:rPr>
        <w:t>st</w:t>
      </w:r>
      <w:r w:rsidRPr="00AD0D7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D0D72">
        <w:rPr>
          <w:sz w:val="24"/>
          <w:szCs w:val="24"/>
          <w:vertAlign w:val="superscript"/>
        </w:rPr>
        <w:t>st</w:t>
      </w:r>
      <w:r w:rsidRPr="00AD0D72">
        <w:rPr>
          <w:sz w:val="24"/>
          <w:szCs w:val="24"/>
        </w:rPr>
        <w:t xml:space="preserve"> Timothy 2:4 says “…who desires all Men to be saved and to come to the knowledge of the truth.” In 2</w:t>
      </w:r>
      <w:r w:rsidRPr="00AD0D72">
        <w:rPr>
          <w:sz w:val="24"/>
          <w:szCs w:val="24"/>
          <w:vertAlign w:val="superscript"/>
        </w:rPr>
        <w:t>nd</w:t>
      </w:r>
      <w:r w:rsidRPr="00AD0D7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6369D" w:rsidRPr="00AD0D72" w:rsidRDefault="0006369D" w:rsidP="0006369D">
      <w:pPr>
        <w:spacing w:line="480" w:lineRule="auto"/>
        <w:jc w:val="both"/>
        <w:rPr>
          <w:sz w:val="24"/>
          <w:szCs w:val="24"/>
        </w:rPr>
      </w:pPr>
      <w:r w:rsidRPr="00AD0D7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D0D72">
        <w:rPr>
          <w:sz w:val="24"/>
          <w:szCs w:val="24"/>
        </w:rPr>
        <w:lastRenderedPageBreak/>
        <w:t>inhabitance of the Earth. No one can restrain His hand or say to Him, ‘What have You done?’” In 2</w:t>
      </w:r>
      <w:r w:rsidRPr="00AD0D72">
        <w:rPr>
          <w:sz w:val="24"/>
          <w:szCs w:val="24"/>
          <w:vertAlign w:val="superscript"/>
        </w:rPr>
        <w:t>nd</w:t>
      </w:r>
      <w:r w:rsidRPr="00AD0D7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6369D" w:rsidRPr="00AD0D72" w:rsidRDefault="0006369D" w:rsidP="0006369D">
      <w:pPr>
        <w:spacing w:line="480" w:lineRule="auto"/>
        <w:jc w:val="center"/>
        <w:rPr>
          <w:sz w:val="24"/>
          <w:szCs w:val="24"/>
        </w:rPr>
      </w:pPr>
      <w:r w:rsidRPr="00AD0D72">
        <w:rPr>
          <w:sz w:val="24"/>
          <w:szCs w:val="24"/>
        </w:rPr>
        <w:t>The Lord Stephen’s other Incommunicable Attributes</w:t>
      </w:r>
    </w:p>
    <w:p w:rsidR="0006369D" w:rsidRPr="00AD0D72" w:rsidRDefault="0006369D" w:rsidP="0006369D">
      <w:pPr>
        <w:spacing w:line="480" w:lineRule="auto"/>
        <w:jc w:val="both"/>
        <w:rPr>
          <w:sz w:val="24"/>
          <w:szCs w:val="24"/>
        </w:rPr>
      </w:pPr>
      <w:r w:rsidRPr="00AD0D7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D0D7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D0D72">
        <w:rPr>
          <w:sz w:val="24"/>
          <w:szCs w:val="24"/>
          <w:vertAlign w:val="superscript"/>
        </w:rPr>
        <w:t>st</w:t>
      </w:r>
      <w:r w:rsidRPr="00AD0D7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D0D72">
        <w:rPr>
          <w:sz w:val="24"/>
          <w:szCs w:val="24"/>
          <w:vertAlign w:val="superscript"/>
        </w:rPr>
        <w:t>nd</w:t>
      </w:r>
      <w:r w:rsidRPr="00AD0D72">
        <w:rPr>
          <w:sz w:val="24"/>
          <w:szCs w:val="24"/>
        </w:rPr>
        <w:t xml:space="preserve"> Corinthians 3:17 says “Where the Spirit (Stephen in 1</w:t>
      </w:r>
      <w:r w:rsidRPr="00AD0D72">
        <w:rPr>
          <w:sz w:val="24"/>
          <w:szCs w:val="24"/>
          <w:vertAlign w:val="superscript"/>
        </w:rPr>
        <w:t>st</w:t>
      </w:r>
      <w:r w:rsidRPr="00AD0D7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D0D72">
        <w:rPr>
          <w:b/>
          <w:sz w:val="24"/>
          <w:szCs w:val="24"/>
        </w:rPr>
        <w:t>The Lord Jehovah’s Omnipresence in His Universe of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D0D72">
        <w:rPr>
          <w:sz w:val="24"/>
          <w:szCs w:val="24"/>
        </w:rPr>
        <w:lastRenderedPageBreak/>
        <w:t>Righteous and upright is He.” In 2</w:t>
      </w:r>
      <w:r w:rsidRPr="00AD0D72">
        <w:rPr>
          <w:sz w:val="24"/>
          <w:szCs w:val="24"/>
          <w:vertAlign w:val="superscript"/>
        </w:rPr>
        <w:t>nd</w:t>
      </w:r>
      <w:r w:rsidRPr="00AD0D7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6369D" w:rsidRPr="00AD0D72" w:rsidRDefault="0006369D" w:rsidP="0006369D">
      <w:pPr>
        <w:spacing w:line="480" w:lineRule="auto"/>
        <w:jc w:val="both"/>
        <w:rPr>
          <w:sz w:val="24"/>
          <w:szCs w:val="24"/>
        </w:rPr>
      </w:pPr>
      <w:r w:rsidRPr="00AD0D7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D0D72">
        <w:rPr>
          <w:sz w:val="24"/>
          <w:szCs w:val="24"/>
          <w:vertAlign w:val="superscript"/>
        </w:rPr>
        <w:t>nd</w:t>
      </w:r>
      <w:r w:rsidRPr="00AD0D72">
        <w:rPr>
          <w:sz w:val="24"/>
          <w:szCs w:val="24"/>
        </w:rPr>
        <w:t xml:space="preserve"> Corinthians  3:18  tells  us “But  we  </w:t>
      </w:r>
      <w:r w:rsidRPr="00AD0D7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D0D72">
        <w:rPr>
          <w:sz w:val="24"/>
          <w:szCs w:val="24"/>
          <w:vertAlign w:val="superscript"/>
        </w:rPr>
        <w:t>st</w:t>
      </w:r>
      <w:r w:rsidRPr="00AD0D7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D0D72">
        <w:rPr>
          <w:sz w:val="24"/>
          <w:szCs w:val="24"/>
          <w:vertAlign w:val="superscript"/>
        </w:rPr>
        <w:t>st</w:t>
      </w:r>
      <w:r w:rsidRPr="00AD0D7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D0D7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D0D72">
        <w:rPr>
          <w:sz w:val="24"/>
          <w:szCs w:val="24"/>
          <w:vertAlign w:val="superscript"/>
        </w:rPr>
        <w:t>nd</w:t>
      </w:r>
      <w:r w:rsidRPr="00AD0D72">
        <w:rPr>
          <w:sz w:val="24"/>
          <w:szCs w:val="24"/>
        </w:rPr>
        <w:t xml:space="preserve"> Esdras 7:52 declares “And that the glory of the Most High (Stephen) is kept to defend them which have led a wary life…” In 2</w:t>
      </w:r>
      <w:r w:rsidRPr="00AD0D72">
        <w:rPr>
          <w:sz w:val="24"/>
          <w:szCs w:val="24"/>
          <w:vertAlign w:val="superscript"/>
        </w:rPr>
        <w:t>nd</w:t>
      </w:r>
      <w:r w:rsidRPr="00AD0D72">
        <w:rPr>
          <w:sz w:val="24"/>
          <w:szCs w:val="24"/>
        </w:rPr>
        <w:t xml:space="preserve"> Esdras 8:21 tells us “Whose throne is inestimable, whose glory may not be comprehended, before the Host of Angels (Lords) stand with trembling.”  In 2</w:t>
      </w:r>
      <w:r w:rsidRPr="00AD0D72">
        <w:rPr>
          <w:sz w:val="24"/>
          <w:szCs w:val="24"/>
          <w:vertAlign w:val="superscript"/>
        </w:rPr>
        <w:t>nd</w:t>
      </w:r>
      <w:r w:rsidRPr="00AD0D7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6369D" w:rsidRPr="00AD0D72" w:rsidRDefault="0006369D" w:rsidP="0006369D">
      <w:pPr>
        <w:spacing w:line="480" w:lineRule="auto"/>
        <w:jc w:val="both"/>
        <w:rPr>
          <w:sz w:val="24"/>
          <w:szCs w:val="24"/>
        </w:rPr>
      </w:pPr>
      <w:r w:rsidRPr="00AD0D72">
        <w:rPr>
          <w:sz w:val="24"/>
          <w:szCs w:val="24"/>
        </w:rPr>
        <w:t>His Blessedness (Better to give than to receive) is proven in scripture. God is always blessed. In 1</w:t>
      </w:r>
      <w:r w:rsidRPr="00AD0D72">
        <w:rPr>
          <w:sz w:val="24"/>
          <w:szCs w:val="24"/>
          <w:vertAlign w:val="superscript"/>
        </w:rPr>
        <w:t>st</w:t>
      </w:r>
      <w:r w:rsidRPr="00AD0D7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D0D72">
        <w:rPr>
          <w:sz w:val="24"/>
          <w:szCs w:val="24"/>
        </w:rPr>
        <w:lastRenderedPageBreak/>
        <w:t>from above, and comes down from the Father (Stephen) of Lights, with whom there is no variation or shadow of turning.” In 1</w:t>
      </w:r>
      <w:r w:rsidRPr="00AD0D72">
        <w:rPr>
          <w:sz w:val="24"/>
          <w:szCs w:val="24"/>
          <w:vertAlign w:val="superscript"/>
        </w:rPr>
        <w:t>st</w:t>
      </w:r>
      <w:r w:rsidRPr="00AD0D7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D0D72">
        <w:rPr>
          <w:b/>
          <w:sz w:val="24"/>
          <w:szCs w:val="24"/>
        </w:rPr>
        <w:t>BETH</w:t>
      </w:r>
      <w:r w:rsidRPr="00AD0D72">
        <w:rPr>
          <w:sz w:val="24"/>
          <w:szCs w:val="24"/>
        </w:rPr>
        <w:t>. Blessed art thou, O LORD: teach Me thy statutes.” The Lord’s Beatitudes are in Matthew 5:3-12. In Matthew 25:34 declares “…Come, Ye blessed of My Father (Stephen), inherit the Kingdom for You from the foundation of the World.” In 2</w:t>
      </w:r>
      <w:r w:rsidRPr="00AD0D72">
        <w:rPr>
          <w:sz w:val="24"/>
          <w:szCs w:val="24"/>
          <w:vertAlign w:val="superscript"/>
        </w:rPr>
        <w:t>nd</w:t>
      </w:r>
      <w:r w:rsidRPr="00AD0D7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D0D72">
        <w:rPr>
          <w:sz w:val="24"/>
          <w:szCs w:val="24"/>
          <w:vertAlign w:val="superscript"/>
        </w:rPr>
        <w:t>st</w:t>
      </w:r>
      <w:r w:rsidRPr="00AD0D7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D0D72">
        <w:rPr>
          <w:sz w:val="24"/>
          <w:szCs w:val="24"/>
        </w:rPr>
        <w:lastRenderedPageBreak/>
        <w:t>similitude of God.” In 1</w:t>
      </w:r>
      <w:r w:rsidRPr="00AD0D72">
        <w:rPr>
          <w:sz w:val="24"/>
          <w:szCs w:val="24"/>
          <w:vertAlign w:val="superscript"/>
        </w:rPr>
        <w:t>st</w:t>
      </w:r>
      <w:r w:rsidRPr="00AD0D7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D0D72">
        <w:rPr>
          <w:sz w:val="24"/>
          <w:szCs w:val="24"/>
          <w:vertAlign w:val="superscript"/>
        </w:rPr>
        <w:t>nd</w:t>
      </w:r>
      <w:r w:rsidRPr="00AD0D72">
        <w:rPr>
          <w:sz w:val="24"/>
          <w:szCs w:val="24"/>
        </w:rPr>
        <w:t xml:space="preserve"> Maccabees 1:17 says “Blessed be Our God on all things, who have delivered up the ungodly.” In 1</w:t>
      </w:r>
      <w:r w:rsidRPr="00AD0D72">
        <w:rPr>
          <w:sz w:val="24"/>
          <w:szCs w:val="24"/>
          <w:vertAlign w:val="superscript"/>
        </w:rPr>
        <w:t>st</w:t>
      </w:r>
      <w:r w:rsidRPr="00AD0D72">
        <w:rPr>
          <w:sz w:val="24"/>
          <w:szCs w:val="24"/>
        </w:rPr>
        <w:t xml:space="preserve"> Esdras 8:25 mentions “…Blessed be the only Lord God of My Fathers, who has put these things into the heart of the King…” In 1</w:t>
      </w:r>
      <w:r w:rsidRPr="00AD0D72">
        <w:rPr>
          <w:sz w:val="24"/>
          <w:szCs w:val="24"/>
          <w:vertAlign w:val="superscript"/>
        </w:rPr>
        <w:t>st</w:t>
      </w:r>
      <w:r w:rsidRPr="00AD0D72">
        <w:rPr>
          <w:sz w:val="24"/>
          <w:szCs w:val="24"/>
        </w:rPr>
        <w:t xml:space="preserve"> Esdras 9:46 says “…so Esdras blessed the Lord God Most High (Stephen), the God of Hosts, the Almighty.”  In 2</w:t>
      </w:r>
      <w:r w:rsidRPr="00AD0D72">
        <w:rPr>
          <w:sz w:val="24"/>
          <w:szCs w:val="24"/>
          <w:vertAlign w:val="superscript"/>
        </w:rPr>
        <w:t>nd</w:t>
      </w:r>
      <w:r w:rsidRPr="00AD0D7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6369D" w:rsidRPr="00AD0D72" w:rsidRDefault="0006369D" w:rsidP="0006369D">
      <w:pPr>
        <w:spacing w:line="480" w:lineRule="auto"/>
        <w:jc w:val="both"/>
        <w:rPr>
          <w:sz w:val="24"/>
          <w:szCs w:val="24"/>
        </w:rPr>
      </w:pPr>
      <w:r w:rsidRPr="00AD0D7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D0D72">
        <w:rPr>
          <w:sz w:val="24"/>
          <w:szCs w:val="24"/>
          <w:vertAlign w:val="superscript"/>
        </w:rPr>
        <w:t>st</w:t>
      </w:r>
      <w:r w:rsidRPr="00AD0D72">
        <w:rPr>
          <w:sz w:val="24"/>
          <w:szCs w:val="24"/>
        </w:rPr>
        <w:t xml:space="preserve"> Peter 3:4 tells us “…rather with the hidden Person of the heart, with the incorruptible beauty of a gentle and quiet spirit, which is very precious in the sight of God.” In Titus 2:10 says “…not </w:t>
      </w:r>
      <w:r w:rsidRPr="00AD0D7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D0D72">
        <w:rPr>
          <w:sz w:val="24"/>
          <w:szCs w:val="24"/>
          <w:vertAlign w:val="superscript"/>
        </w:rPr>
        <w:t>st</w:t>
      </w:r>
      <w:r w:rsidRPr="00AD0D72">
        <w:rPr>
          <w:sz w:val="24"/>
          <w:szCs w:val="24"/>
        </w:rPr>
        <w:t xml:space="preserve"> Chronicles 16:29; 2</w:t>
      </w:r>
      <w:r w:rsidRPr="00AD0D72">
        <w:rPr>
          <w:sz w:val="24"/>
          <w:szCs w:val="24"/>
          <w:vertAlign w:val="superscript"/>
        </w:rPr>
        <w:t>nd</w:t>
      </w:r>
      <w:r w:rsidRPr="00AD0D7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6369D" w:rsidRPr="00AD0D72" w:rsidRDefault="0006369D" w:rsidP="0006369D">
      <w:pPr>
        <w:spacing w:line="480" w:lineRule="auto"/>
        <w:jc w:val="both"/>
        <w:rPr>
          <w:sz w:val="24"/>
          <w:szCs w:val="24"/>
        </w:rPr>
      </w:pPr>
      <w:r w:rsidRPr="00AD0D7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D0D7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D0D72">
        <w:rPr>
          <w:sz w:val="24"/>
          <w:szCs w:val="24"/>
          <w:vertAlign w:val="superscript"/>
        </w:rPr>
        <w:t>st</w:t>
      </w:r>
      <w:r w:rsidRPr="00AD0D7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D0D72">
        <w:rPr>
          <w:b/>
          <w:sz w:val="24"/>
          <w:szCs w:val="24"/>
        </w:rPr>
        <w:t>I AM WHO I AM</w:t>
      </w:r>
      <w:r w:rsidRPr="00AD0D7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D0D7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6369D" w:rsidRPr="00AD0D72" w:rsidRDefault="0006369D" w:rsidP="0006369D">
      <w:pPr>
        <w:spacing w:line="480" w:lineRule="auto"/>
        <w:jc w:val="both"/>
        <w:rPr>
          <w:sz w:val="24"/>
          <w:szCs w:val="24"/>
        </w:rPr>
      </w:pPr>
      <w:r w:rsidRPr="00AD0D7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D0D7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D0D72">
        <w:rPr>
          <w:sz w:val="24"/>
          <w:szCs w:val="24"/>
          <w:vertAlign w:val="superscript"/>
        </w:rPr>
        <w:t>nd</w:t>
      </w:r>
      <w:r w:rsidRPr="00AD0D72">
        <w:rPr>
          <w:sz w:val="24"/>
          <w:szCs w:val="24"/>
        </w:rPr>
        <w:t xml:space="preserve"> Timothy 2:19 declares “the solid foundation of God stands, having this seal: “The Lord knows those who are His,” &amp; “Let Everyone who names the name of Christ depart from iniquity.” In 1</w:t>
      </w:r>
      <w:r w:rsidRPr="00AD0D72">
        <w:rPr>
          <w:sz w:val="24"/>
          <w:szCs w:val="24"/>
          <w:vertAlign w:val="superscript"/>
        </w:rPr>
        <w:t>st</w:t>
      </w:r>
      <w:r w:rsidRPr="00AD0D7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D0D72">
        <w:rPr>
          <w:sz w:val="24"/>
          <w:szCs w:val="24"/>
          <w:vertAlign w:val="superscript"/>
        </w:rPr>
        <w:t>st</w:t>
      </w:r>
      <w:r w:rsidRPr="00AD0D7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6369D" w:rsidRPr="00AD0D72" w:rsidRDefault="0006369D" w:rsidP="0006369D">
      <w:pPr>
        <w:spacing w:line="480" w:lineRule="auto"/>
        <w:jc w:val="both"/>
        <w:rPr>
          <w:sz w:val="24"/>
          <w:szCs w:val="24"/>
        </w:rPr>
      </w:pPr>
      <w:r w:rsidRPr="00AD0D7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D0D7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D0D72">
        <w:rPr>
          <w:sz w:val="24"/>
          <w:szCs w:val="24"/>
          <w:vertAlign w:val="superscript"/>
        </w:rPr>
        <w:t>st</w:t>
      </w:r>
      <w:r w:rsidRPr="00AD0D72">
        <w:rPr>
          <w:sz w:val="24"/>
          <w:szCs w:val="24"/>
        </w:rPr>
        <w:t xml:space="preserve"> Peter 3:20; 2</w:t>
      </w:r>
      <w:r w:rsidRPr="00AD0D72">
        <w:rPr>
          <w:sz w:val="24"/>
          <w:szCs w:val="24"/>
          <w:vertAlign w:val="superscript"/>
        </w:rPr>
        <w:t>nd</w:t>
      </w:r>
      <w:r w:rsidRPr="00AD0D72">
        <w:rPr>
          <w:sz w:val="24"/>
          <w:szCs w:val="24"/>
        </w:rPr>
        <w:t xml:space="preserve"> Peter 2:5; Sirach 44:17; 2</w:t>
      </w:r>
      <w:r w:rsidRPr="00AD0D72">
        <w:rPr>
          <w:sz w:val="24"/>
          <w:szCs w:val="24"/>
          <w:vertAlign w:val="superscript"/>
        </w:rPr>
        <w:t>nd</w:t>
      </w:r>
      <w:r w:rsidRPr="00AD0D7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D0D72">
        <w:rPr>
          <w:sz w:val="24"/>
          <w:szCs w:val="24"/>
          <w:vertAlign w:val="superscript"/>
        </w:rPr>
        <w:t>nd</w:t>
      </w:r>
      <w:r w:rsidRPr="00AD0D72">
        <w:rPr>
          <w:sz w:val="24"/>
          <w:szCs w:val="24"/>
        </w:rPr>
        <w:t xml:space="preserve"> Samuel </w:t>
      </w:r>
      <w:r w:rsidRPr="00AD0D7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D0D72">
        <w:rPr>
          <w:sz w:val="24"/>
          <w:szCs w:val="24"/>
          <w:vertAlign w:val="superscript"/>
        </w:rPr>
        <w:t>st</w:t>
      </w:r>
      <w:r w:rsidRPr="00AD0D7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D0D72">
        <w:rPr>
          <w:sz w:val="24"/>
          <w:szCs w:val="24"/>
        </w:rPr>
        <w:lastRenderedPageBreak/>
        <w:t xml:space="preserve">the LORD Stephen saved (protected) the Whole Law by His Omniscience and His Omnipotence in Acts 6:3-10; 7:57-8:3. </w:t>
      </w:r>
    </w:p>
    <w:p w:rsidR="0006369D" w:rsidRPr="00AD0D72" w:rsidRDefault="0006369D" w:rsidP="0006369D">
      <w:pPr>
        <w:spacing w:line="480" w:lineRule="auto"/>
        <w:jc w:val="both"/>
        <w:rPr>
          <w:sz w:val="24"/>
          <w:szCs w:val="24"/>
        </w:rPr>
      </w:pPr>
      <w:r w:rsidRPr="00AD0D72">
        <w:rPr>
          <w:sz w:val="24"/>
          <w:szCs w:val="24"/>
        </w:rPr>
        <w:t>What are the five levels of Relenting? First, is the Married Lord called Wisdom by the term “Qanah” meaning “</w:t>
      </w:r>
      <w:r w:rsidRPr="00AD0D72">
        <w:rPr>
          <w:b/>
          <w:sz w:val="24"/>
          <w:szCs w:val="24"/>
        </w:rPr>
        <w:t>Marital Eternal Sexual Eros Love</w:t>
      </w:r>
      <w:r w:rsidRPr="00AD0D7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D0D72">
        <w:rPr>
          <w:sz w:val="24"/>
          <w:szCs w:val="24"/>
        </w:rPr>
        <w:lastRenderedPageBreak/>
        <w:t xml:space="preserve">committed murder in Genesis 4:8. But through the Lord Peter as the Child of the Lord all Child Kind was protected (victory) from committing murder in Luke 10:18-20.     </w:t>
      </w:r>
    </w:p>
    <w:p w:rsidR="0006369D" w:rsidRPr="00AD0D72" w:rsidRDefault="0006369D" w:rsidP="0006369D">
      <w:pPr>
        <w:spacing w:line="480" w:lineRule="auto"/>
        <w:jc w:val="both"/>
        <w:rPr>
          <w:sz w:val="24"/>
          <w:szCs w:val="24"/>
        </w:rPr>
      </w:pPr>
      <w:r w:rsidRPr="00AD0D72">
        <w:rPr>
          <w:sz w:val="24"/>
          <w:szCs w:val="24"/>
        </w:rPr>
        <w:t>His Relentlessness (does not relent) is proven in scripture. In 1</w:t>
      </w:r>
      <w:r w:rsidRPr="00AD0D72">
        <w:rPr>
          <w:sz w:val="24"/>
          <w:szCs w:val="24"/>
          <w:vertAlign w:val="superscript"/>
        </w:rPr>
        <w:t>st</w:t>
      </w:r>
      <w:r w:rsidRPr="00AD0D7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D0D72">
        <w:rPr>
          <w:sz w:val="24"/>
          <w:szCs w:val="24"/>
          <w:vertAlign w:val="superscript"/>
        </w:rPr>
        <w:t>nd</w:t>
      </w:r>
      <w:r w:rsidRPr="00AD0D72">
        <w:rPr>
          <w:sz w:val="24"/>
          <w:szCs w:val="24"/>
        </w:rPr>
        <w:t xml:space="preserve"> Thessalonians 2:1-12; 2</w:t>
      </w:r>
      <w:r w:rsidRPr="00AD0D72">
        <w:rPr>
          <w:sz w:val="24"/>
          <w:szCs w:val="24"/>
          <w:vertAlign w:val="superscript"/>
        </w:rPr>
        <w:t>nd</w:t>
      </w:r>
      <w:r w:rsidRPr="00AD0D72">
        <w:rPr>
          <w:sz w:val="24"/>
          <w:szCs w:val="24"/>
        </w:rPr>
        <w:t xml:space="preserve"> John 7-11; Jude 5-19; Daniel 2:1-12:13; 2</w:t>
      </w:r>
      <w:r w:rsidRPr="00AD0D72">
        <w:rPr>
          <w:sz w:val="24"/>
          <w:szCs w:val="24"/>
          <w:vertAlign w:val="superscript"/>
        </w:rPr>
        <w:t>nd</w:t>
      </w:r>
      <w:r w:rsidRPr="00AD0D72">
        <w:rPr>
          <w:sz w:val="24"/>
          <w:szCs w:val="24"/>
        </w:rPr>
        <w:t xml:space="preserve"> Peter 2:1-22; 3:10-13; Genesis 6:1-8; Revelation 4:1-20:15 and Acts 7:51-8:3. This is done by the Father Stephen’s Law of Division to divide Kingdoms (Kings) and Nations (Laws) in Luke 11:17-23; 21:10. </w:t>
      </w:r>
    </w:p>
    <w:p w:rsidR="0006369D" w:rsidRPr="00AD0D72" w:rsidRDefault="0006369D" w:rsidP="0006369D">
      <w:pPr>
        <w:spacing w:line="480" w:lineRule="auto"/>
        <w:jc w:val="both"/>
        <w:rPr>
          <w:sz w:val="24"/>
          <w:szCs w:val="24"/>
        </w:rPr>
      </w:pPr>
      <w:r w:rsidRPr="00AD0D72">
        <w:rPr>
          <w:sz w:val="24"/>
          <w:szCs w:val="24"/>
        </w:rPr>
        <w:t xml:space="preserve">His Impassibility (Divine Passions) is proven in scripture. God does not have Sexual Eros Love Passions, but He does have Holy Divine Love Passions. God did not create Sexual Eros Love to </w:t>
      </w:r>
      <w:r w:rsidRPr="00AD0D7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D0D7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D0D72">
        <w:rPr>
          <w:sz w:val="24"/>
          <w:szCs w:val="24"/>
          <w:vertAlign w:val="superscript"/>
        </w:rPr>
        <w:t>nd</w:t>
      </w:r>
      <w:r w:rsidRPr="00AD0D7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D0D72">
        <w:rPr>
          <w:sz w:val="24"/>
          <w:szCs w:val="24"/>
          <w:vertAlign w:val="superscript"/>
        </w:rPr>
        <w:t>st</w:t>
      </w:r>
      <w:r w:rsidRPr="00AD0D7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D0D7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D0D72">
        <w:rPr>
          <w:sz w:val="24"/>
          <w:szCs w:val="24"/>
          <w:vertAlign w:val="superscript"/>
        </w:rPr>
        <w:t>st</w:t>
      </w:r>
      <w:r w:rsidRPr="00AD0D72">
        <w:rPr>
          <w:sz w:val="24"/>
          <w:szCs w:val="24"/>
        </w:rPr>
        <w:t xml:space="preserve"> Person of the Trinity and equal to the Lord Yah.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w:t>
      </w:r>
      <w:r w:rsidRPr="00AD0D72">
        <w:rPr>
          <w:sz w:val="24"/>
          <w:szCs w:val="24"/>
        </w:rPr>
        <w:lastRenderedPageBreak/>
        <w:t>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06369D" w:rsidRPr="00AD0D72" w:rsidRDefault="0006369D" w:rsidP="0006369D">
      <w:pPr>
        <w:spacing w:line="480" w:lineRule="auto"/>
        <w:jc w:val="both"/>
        <w:rPr>
          <w:sz w:val="24"/>
          <w:szCs w:val="24"/>
        </w:rPr>
      </w:pPr>
      <w:r w:rsidRPr="00AD0D7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D0D72">
        <w:rPr>
          <w:sz w:val="24"/>
          <w:szCs w:val="24"/>
          <w:vertAlign w:val="superscript"/>
        </w:rPr>
        <w:t>st</w:t>
      </w:r>
      <w:r w:rsidRPr="00AD0D72">
        <w:rPr>
          <w:sz w:val="24"/>
          <w:szCs w:val="24"/>
        </w:rPr>
        <w:t xml:space="preserve"> Timothy 1:17 states “Now to the King eternal, immortal, invisible, to God who alone is wise, be honor and glory forever and ever. Amen.” In 1</w:t>
      </w:r>
      <w:r w:rsidRPr="00AD0D72">
        <w:rPr>
          <w:sz w:val="24"/>
          <w:szCs w:val="24"/>
          <w:vertAlign w:val="superscript"/>
        </w:rPr>
        <w:t>st</w:t>
      </w:r>
      <w:r w:rsidRPr="00AD0D72">
        <w:rPr>
          <w:sz w:val="24"/>
          <w:szCs w:val="24"/>
        </w:rPr>
        <w:t xml:space="preserve"> Timothy 6:16 says “…who alone has immortality, dwelling in unapproachable light, whom no Man has seen or can see, to whom be honor and everlasting power, Amen.” In 2</w:t>
      </w:r>
      <w:r w:rsidRPr="00AD0D72">
        <w:rPr>
          <w:sz w:val="24"/>
          <w:szCs w:val="24"/>
          <w:vertAlign w:val="superscript"/>
        </w:rPr>
        <w:t>nd</w:t>
      </w:r>
      <w:r w:rsidRPr="00AD0D7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D0D7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D0D72">
        <w:rPr>
          <w:b/>
          <w:sz w:val="24"/>
          <w:szCs w:val="24"/>
        </w:rPr>
        <w:t>Jealous Law Justice Armor</w:t>
      </w:r>
      <w:r w:rsidRPr="00AD0D7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6369D" w:rsidRPr="00AD0D72" w:rsidRDefault="0006369D" w:rsidP="0006369D">
      <w:pPr>
        <w:spacing w:line="480" w:lineRule="auto"/>
        <w:jc w:val="both"/>
        <w:rPr>
          <w:sz w:val="24"/>
          <w:szCs w:val="24"/>
        </w:rPr>
      </w:pPr>
      <w:r w:rsidRPr="00AD0D7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D0D72">
        <w:rPr>
          <w:b/>
          <w:sz w:val="24"/>
          <w:szCs w:val="24"/>
        </w:rPr>
        <w:t>His Universal Preservation</w:t>
      </w:r>
      <w:r w:rsidRPr="00AD0D7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D0D72">
        <w:rPr>
          <w:sz w:val="24"/>
          <w:szCs w:val="24"/>
          <w:vertAlign w:val="superscript"/>
        </w:rPr>
        <w:t>nd</w:t>
      </w:r>
      <w:r w:rsidRPr="00AD0D7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D0D72">
        <w:rPr>
          <w:sz w:val="24"/>
          <w:szCs w:val="24"/>
          <w:vertAlign w:val="superscript"/>
        </w:rPr>
        <w:t>nd</w:t>
      </w:r>
      <w:r w:rsidRPr="00AD0D72">
        <w:rPr>
          <w:sz w:val="24"/>
          <w:szCs w:val="24"/>
        </w:rPr>
        <w:t xml:space="preserve"> Peter 3:7 mentions “the Heavens and the Earth that now exist” are “being kept until the Day of Judgment.” In Job 34:14-15 declares “If He should take back His Spirit (Stephen) to Himself, and gather to Himself His </w:t>
      </w:r>
      <w:r w:rsidRPr="00AD0D72">
        <w:rPr>
          <w:sz w:val="24"/>
          <w:szCs w:val="24"/>
        </w:rPr>
        <w:lastRenderedPageBreak/>
        <w:t xml:space="preserve">breath, all Flesh would perish together, and Man would return to dust.” Second, Providence is called </w:t>
      </w:r>
      <w:r w:rsidRPr="00AD0D72">
        <w:rPr>
          <w:b/>
          <w:sz w:val="24"/>
          <w:szCs w:val="24"/>
        </w:rPr>
        <w:t>His Universal Concurrence</w:t>
      </w:r>
      <w:r w:rsidRPr="00AD0D7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D0D72">
        <w:rPr>
          <w:sz w:val="24"/>
          <w:szCs w:val="24"/>
          <w:vertAlign w:val="superscript"/>
        </w:rPr>
        <w:t>st</w:t>
      </w:r>
      <w:r w:rsidRPr="00AD0D72">
        <w:rPr>
          <w:sz w:val="24"/>
          <w:szCs w:val="24"/>
        </w:rPr>
        <w:t xml:space="preserve"> Corinthians 4:7; Ezra 1:1; 6:22 and Philippians 2:13. Third, Providence is called </w:t>
      </w:r>
      <w:r w:rsidRPr="00AD0D72">
        <w:rPr>
          <w:b/>
          <w:sz w:val="24"/>
          <w:szCs w:val="24"/>
        </w:rPr>
        <w:t>His Universal Government</w:t>
      </w:r>
      <w:r w:rsidRPr="00AD0D72">
        <w:rPr>
          <w:sz w:val="24"/>
          <w:szCs w:val="24"/>
        </w:rPr>
        <w:t xml:space="preserve">. Government is God giving purpose on all that He does in the Universe and He governs and directs all things in order to accomplish His divine </w:t>
      </w:r>
      <w:r w:rsidRPr="00AD0D7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D0D72">
        <w:rPr>
          <w:sz w:val="24"/>
          <w:szCs w:val="24"/>
          <w:vertAlign w:val="superscript"/>
        </w:rPr>
        <w:t>st</w:t>
      </w:r>
      <w:r w:rsidRPr="00AD0D7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6369D" w:rsidRPr="00AD0D72" w:rsidRDefault="0006369D" w:rsidP="0006369D">
      <w:pPr>
        <w:spacing w:line="480" w:lineRule="auto"/>
        <w:jc w:val="both"/>
        <w:rPr>
          <w:sz w:val="24"/>
          <w:szCs w:val="24"/>
        </w:rPr>
      </w:pPr>
      <w:r w:rsidRPr="00AD0D7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D0D72">
        <w:rPr>
          <w:sz w:val="24"/>
          <w:szCs w:val="24"/>
          <w:vertAlign w:val="superscript"/>
        </w:rPr>
        <w:t>st</w:t>
      </w:r>
      <w:r w:rsidRPr="00AD0D72">
        <w:rPr>
          <w:sz w:val="24"/>
          <w:szCs w:val="24"/>
        </w:rPr>
        <w:t xml:space="preserve"> Samuel 16:14 tells us that an Evil Spirit tormented King Saul. When David sinned The Lord raised up evil in His house and it did not depart in until it was </w:t>
      </w:r>
      <w:r w:rsidRPr="00AD0D72">
        <w:rPr>
          <w:sz w:val="24"/>
          <w:szCs w:val="24"/>
        </w:rPr>
        <w:lastRenderedPageBreak/>
        <w:t>fulfilled in 2</w:t>
      </w:r>
      <w:r w:rsidRPr="00AD0D72">
        <w:rPr>
          <w:sz w:val="24"/>
          <w:szCs w:val="24"/>
          <w:vertAlign w:val="superscript"/>
        </w:rPr>
        <w:t>nd</w:t>
      </w:r>
      <w:r w:rsidRPr="00AD0D72">
        <w:rPr>
          <w:sz w:val="24"/>
          <w:szCs w:val="24"/>
        </w:rPr>
        <w:t xml:space="preserve"> Samuel 12:11-12; 16:22. More punishment was given to King David about killing Uriah the Hittite in military warfare in 2</w:t>
      </w:r>
      <w:r w:rsidRPr="00AD0D72">
        <w:rPr>
          <w:sz w:val="24"/>
          <w:szCs w:val="24"/>
          <w:vertAlign w:val="superscript"/>
        </w:rPr>
        <w:t>nd</w:t>
      </w:r>
      <w:r w:rsidRPr="00AD0D7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D0D72">
        <w:rPr>
          <w:sz w:val="24"/>
          <w:szCs w:val="24"/>
          <w:vertAlign w:val="superscript"/>
        </w:rPr>
        <w:t>nd</w:t>
      </w:r>
      <w:r w:rsidRPr="00AD0D72">
        <w:rPr>
          <w:sz w:val="24"/>
          <w:szCs w:val="24"/>
        </w:rPr>
        <w:t xml:space="preserve"> Samuel 16:5-8, 11; 24:1, 10; 12-17.  Also in the life of Job the Lord allowed Satan to try Job. But Satan failed and Job was victorious over Satan in Job 1:1-2:13. Also in 1</w:t>
      </w:r>
      <w:r w:rsidRPr="00AD0D72">
        <w:rPr>
          <w:sz w:val="24"/>
          <w:szCs w:val="24"/>
          <w:vertAlign w:val="superscript"/>
        </w:rPr>
        <w:t>st</w:t>
      </w:r>
      <w:r w:rsidRPr="00AD0D7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D0D72">
        <w:rPr>
          <w:sz w:val="24"/>
          <w:szCs w:val="24"/>
          <w:vertAlign w:val="superscript"/>
        </w:rPr>
        <w:t>st</w:t>
      </w:r>
      <w:r w:rsidRPr="00AD0D7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D0D72">
        <w:rPr>
          <w:sz w:val="24"/>
          <w:szCs w:val="24"/>
        </w:rPr>
        <w:lastRenderedPageBreak/>
        <w:t>We should never do it to displease God in Matthew 6:13; 1</w:t>
      </w:r>
      <w:r w:rsidRPr="00AD0D72">
        <w:rPr>
          <w:sz w:val="24"/>
          <w:szCs w:val="24"/>
          <w:vertAlign w:val="superscript"/>
        </w:rPr>
        <w:t>st</w:t>
      </w:r>
      <w:r w:rsidRPr="00AD0D7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D0D72">
        <w:rPr>
          <w:sz w:val="24"/>
          <w:szCs w:val="24"/>
          <w:vertAlign w:val="superscript"/>
        </w:rPr>
        <w:t>st</w:t>
      </w:r>
      <w:r w:rsidRPr="00AD0D7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D0D72">
        <w:rPr>
          <w:sz w:val="24"/>
          <w:szCs w:val="24"/>
          <w:vertAlign w:val="superscript"/>
        </w:rPr>
        <w:t>st</w:t>
      </w:r>
      <w:r w:rsidRPr="00AD0D72">
        <w:rPr>
          <w:sz w:val="24"/>
          <w:szCs w:val="24"/>
        </w:rPr>
        <w:t xml:space="preserve"> John 5:6-13.                              </w:t>
      </w:r>
    </w:p>
    <w:p w:rsidR="0006369D" w:rsidRPr="00AD0D72" w:rsidRDefault="0006369D" w:rsidP="0006369D">
      <w:pPr>
        <w:spacing w:line="480" w:lineRule="auto"/>
        <w:jc w:val="both"/>
        <w:rPr>
          <w:sz w:val="24"/>
          <w:szCs w:val="24"/>
        </w:rPr>
      </w:pPr>
      <w:r w:rsidRPr="00AD0D7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D0D72">
        <w:rPr>
          <w:sz w:val="24"/>
          <w:szCs w:val="24"/>
          <w:vertAlign w:val="superscript"/>
        </w:rPr>
        <w:t>nd</w:t>
      </w:r>
      <w:r w:rsidRPr="00AD0D72">
        <w:rPr>
          <w:sz w:val="24"/>
          <w:szCs w:val="24"/>
        </w:rPr>
        <w:t xml:space="preserve"> Samuel 14:14; 2</w:t>
      </w:r>
      <w:r w:rsidRPr="00AD0D72">
        <w:rPr>
          <w:sz w:val="24"/>
          <w:szCs w:val="24"/>
          <w:vertAlign w:val="superscript"/>
        </w:rPr>
        <w:t>nd</w:t>
      </w:r>
      <w:r w:rsidRPr="00AD0D72">
        <w:rPr>
          <w:sz w:val="24"/>
          <w:szCs w:val="24"/>
        </w:rPr>
        <w:t xml:space="preserve"> Chronicles 19:7 &amp; Proverbs 28:21. In Romans 2:11 says “There is no Respect of Persons with God. In Ephesians 6:9 </w:t>
      </w:r>
      <w:r w:rsidRPr="00AD0D7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D0D72">
        <w:rPr>
          <w:sz w:val="24"/>
          <w:szCs w:val="24"/>
          <w:vertAlign w:val="superscript"/>
        </w:rPr>
        <w:t>st</w:t>
      </w:r>
      <w:r w:rsidRPr="00AD0D7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6369D" w:rsidRPr="00AD0D72" w:rsidRDefault="0006369D" w:rsidP="0006369D">
      <w:pPr>
        <w:spacing w:line="480" w:lineRule="auto"/>
        <w:jc w:val="both"/>
        <w:rPr>
          <w:sz w:val="24"/>
          <w:szCs w:val="24"/>
        </w:rPr>
      </w:pPr>
      <w:r w:rsidRPr="00AD0D7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D0D72">
        <w:rPr>
          <w:sz w:val="24"/>
          <w:szCs w:val="24"/>
          <w:vertAlign w:val="superscript"/>
        </w:rPr>
        <w:t>st</w:t>
      </w:r>
      <w:r w:rsidRPr="00AD0D7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D0D72">
        <w:rPr>
          <w:sz w:val="24"/>
          <w:szCs w:val="24"/>
          <w:vertAlign w:val="superscript"/>
        </w:rPr>
        <w:t>st</w:t>
      </w:r>
      <w:r w:rsidRPr="00AD0D72">
        <w:rPr>
          <w:sz w:val="24"/>
          <w:szCs w:val="24"/>
        </w:rPr>
        <w:t xml:space="preserve"> Kings 8:28 says “Yet have thou respect unto the Prayer of thy Servant, and to His supplication. O LORD My God, to hearken unto the cry and the Prayer which thy Servant </w:t>
      </w:r>
      <w:r w:rsidRPr="00AD0D7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D0D72">
        <w:rPr>
          <w:b/>
          <w:sz w:val="24"/>
          <w:szCs w:val="24"/>
        </w:rPr>
        <w:t>The Garden of Eden that the Lord God created</w:t>
      </w:r>
      <w:r w:rsidRPr="00AD0D7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6369D" w:rsidRPr="00AD0D72" w:rsidRDefault="0006369D" w:rsidP="0006369D">
      <w:pPr>
        <w:jc w:val="center"/>
        <w:rPr>
          <w:sz w:val="24"/>
          <w:szCs w:val="24"/>
        </w:rPr>
      </w:pPr>
      <w:r w:rsidRPr="00AD0D72">
        <w:rPr>
          <w:sz w:val="24"/>
          <w:szCs w:val="24"/>
        </w:rPr>
        <w:t>The Lord Stephen’s Great Divine Works</w:t>
      </w:r>
    </w:p>
    <w:p w:rsidR="0006369D" w:rsidRPr="00AD0D72" w:rsidRDefault="0006369D" w:rsidP="0006369D">
      <w:pPr>
        <w:spacing w:line="480" w:lineRule="auto"/>
        <w:jc w:val="both"/>
        <w:rPr>
          <w:sz w:val="24"/>
          <w:szCs w:val="24"/>
        </w:rPr>
      </w:pPr>
      <w:r w:rsidRPr="00AD0D7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D0D72">
        <w:rPr>
          <w:b/>
          <w:sz w:val="24"/>
          <w:szCs w:val="24"/>
        </w:rPr>
        <w:t>I AM</w:t>
      </w:r>
      <w:r w:rsidRPr="00AD0D72">
        <w:rPr>
          <w:sz w:val="24"/>
          <w:szCs w:val="24"/>
        </w:rPr>
        <w:t>.’” In Exodus 3:14-15 tells us “And God said to Moses, ‘</w:t>
      </w:r>
      <w:r w:rsidRPr="00AD0D72">
        <w:rPr>
          <w:b/>
          <w:sz w:val="24"/>
          <w:szCs w:val="24"/>
        </w:rPr>
        <w:t>I AM WHO I AM</w:t>
      </w:r>
      <w:r w:rsidRPr="00AD0D7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D0D72">
        <w:rPr>
          <w:sz w:val="24"/>
          <w:szCs w:val="24"/>
          <w:vertAlign w:val="superscript"/>
        </w:rPr>
        <w:t>st</w:t>
      </w:r>
      <w:r w:rsidRPr="00AD0D72">
        <w:rPr>
          <w:sz w:val="24"/>
          <w:szCs w:val="24"/>
        </w:rPr>
        <w:t xml:space="preserve"> Corinthians 8:6 declares “yet for Us there is One God, the Father (Stephen), of </w:t>
      </w:r>
      <w:r w:rsidRPr="00AD0D7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D0D72">
        <w:rPr>
          <w:sz w:val="24"/>
          <w:szCs w:val="24"/>
          <w:vertAlign w:val="superscript"/>
        </w:rPr>
        <w:t>nd</w:t>
      </w:r>
      <w:r w:rsidRPr="00AD0D72">
        <w:rPr>
          <w:sz w:val="24"/>
          <w:szCs w:val="24"/>
        </w:rPr>
        <w:t xml:space="preserve"> Peter 3:7 declares “But the Heavens and earth, which are now, by the same Word is kept in store, reserved unto fire against the day of judgment and perdition of ungodly Men.” In 2</w:t>
      </w:r>
      <w:r w:rsidRPr="00AD0D72">
        <w:rPr>
          <w:sz w:val="24"/>
          <w:szCs w:val="24"/>
          <w:vertAlign w:val="superscript"/>
        </w:rPr>
        <w:t>nd</w:t>
      </w:r>
      <w:r w:rsidRPr="00AD0D7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D0D7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D0D72">
        <w:rPr>
          <w:sz w:val="24"/>
          <w:szCs w:val="24"/>
          <w:vertAlign w:val="superscript"/>
        </w:rPr>
        <w:t>st</w:t>
      </w:r>
      <w:r w:rsidRPr="00AD0D7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D0D72">
        <w:rPr>
          <w:sz w:val="24"/>
          <w:szCs w:val="24"/>
          <w:vertAlign w:val="superscript"/>
        </w:rPr>
        <w:t>st</w:t>
      </w:r>
      <w:r w:rsidRPr="00AD0D72">
        <w:rPr>
          <w:sz w:val="24"/>
          <w:szCs w:val="24"/>
        </w:rPr>
        <w:t xml:space="preserve"> Chronicles 16:33; Matthew  24:15-46; 1</w:t>
      </w:r>
      <w:r w:rsidRPr="00AD0D72">
        <w:rPr>
          <w:sz w:val="24"/>
          <w:szCs w:val="24"/>
          <w:vertAlign w:val="superscript"/>
        </w:rPr>
        <w:t>st</w:t>
      </w:r>
      <w:r w:rsidRPr="00AD0D72">
        <w:rPr>
          <w:sz w:val="24"/>
          <w:szCs w:val="24"/>
        </w:rPr>
        <w:t xml:space="preserve"> Thessalonians 5:1-11; 2</w:t>
      </w:r>
      <w:r w:rsidRPr="00AD0D72">
        <w:rPr>
          <w:sz w:val="24"/>
          <w:szCs w:val="24"/>
          <w:vertAlign w:val="superscript"/>
        </w:rPr>
        <w:t>nd</w:t>
      </w:r>
      <w:r w:rsidRPr="00AD0D72">
        <w:rPr>
          <w:sz w:val="24"/>
          <w:szCs w:val="24"/>
        </w:rPr>
        <w:t xml:space="preserve"> Thessalonians 2:1-12; Zechariah 14:7; 2</w:t>
      </w:r>
      <w:r w:rsidRPr="00AD0D72">
        <w:rPr>
          <w:sz w:val="24"/>
          <w:szCs w:val="24"/>
          <w:vertAlign w:val="superscript"/>
        </w:rPr>
        <w:t>nd</w:t>
      </w:r>
      <w:r w:rsidRPr="00AD0D72">
        <w:rPr>
          <w:sz w:val="24"/>
          <w:szCs w:val="24"/>
        </w:rPr>
        <w:t xml:space="preserve"> Esdras 4:22-52; 5:1-20-6:28; 9:1-13; 9:38-13:58; Mark 13:14-27, 32-37; Daniel 1:1-12:13; 2</w:t>
      </w:r>
      <w:r w:rsidRPr="00AD0D72">
        <w:rPr>
          <w:sz w:val="24"/>
          <w:szCs w:val="24"/>
          <w:vertAlign w:val="superscript"/>
        </w:rPr>
        <w:t>nd</w:t>
      </w:r>
      <w:r w:rsidRPr="00AD0D72">
        <w:rPr>
          <w:sz w:val="24"/>
          <w:szCs w:val="24"/>
        </w:rPr>
        <w:t xml:space="preserve"> Peter 3:10-13; 1</w:t>
      </w:r>
      <w:r w:rsidRPr="00AD0D72">
        <w:rPr>
          <w:sz w:val="24"/>
          <w:szCs w:val="24"/>
          <w:vertAlign w:val="superscript"/>
        </w:rPr>
        <w:t>st</w:t>
      </w:r>
      <w:r w:rsidRPr="00AD0D72">
        <w:rPr>
          <w:sz w:val="24"/>
          <w:szCs w:val="24"/>
        </w:rPr>
        <w:t xml:space="preserve"> John 2:18-23; Revelations 4:1-20:15; Luke 21:7-28, 34-38 and Acts 1:4-8:3. There are a total of 13 days that rules 13 nights equal to 13,000 (26,000) years with the Lord. The 13 days concerns the 1</w:t>
      </w:r>
      <w:r w:rsidRPr="00AD0D72">
        <w:rPr>
          <w:sz w:val="24"/>
          <w:szCs w:val="24"/>
          <w:vertAlign w:val="superscript"/>
        </w:rPr>
        <w:t>st</w:t>
      </w:r>
      <w:r w:rsidRPr="00AD0D72">
        <w:rPr>
          <w:sz w:val="24"/>
          <w:szCs w:val="24"/>
        </w:rPr>
        <w:t xml:space="preserve"> Lord Yahweh’s Creator Qanah Day of the Creation the Father Stephen Our Lord around 10,012 BC-9,012 BC in Proverbs 8:22-25 (RSV), the Father Stephen’s Supreme Lordship of the Trinity’s 2</w:t>
      </w:r>
      <w:r w:rsidRPr="00AD0D72">
        <w:rPr>
          <w:sz w:val="24"/>
          <w:szCs w:val="24"/>
          <w:vertAlign w:val="superscript"/>
        </w:rPr>
        <w:t>nd</w:t>
      </w:r>
      <w:r w:rsidRPr="00AD0D72">
        <w:rPr>
          <w:sz w:val="24"/>
          <w:szCs w:val="24"/>
        </w:rPr>
        <w:t xml:space="preserve"> Creator’s Bara Day around 9,012 BC-8,012 BC  in Genesis 1:1, the 3</w:t>
      </w:r>
      <w:r w:rsidRPr="00AD0D72">
        <w:rPr>
          <w:sz w:val="24"/>
          <w:szCs w:val="24"/>
          <w:vertAlign w:val="superscript"/>
        </w:rPr>
        <w:t>rd</w:t>
      </w:r>
      <w:r w:rsidRPr="00AD0D72">
        <w:rPr>
          <w:sz w:val="24"/>
          <w:szCs w:val="24"/>
        </w:rPr>
        <w:t xml:space="preserve"> Lord Lucifer’s Bara Day around 8,012 BC-7,012 BC in Genesis 1:1, the 4</w:t>
      </w:r>
      <w:r w:rsidRPr="00AD0D72">
        <w:rPr>
          <w:sz w:val="24"/>
          <w:szCs w:val="24"/>
          <w:vertAlign w:val="superscript"/>
        </w:rPr>
        <w:t>th</w:t>
      </w:r>
      <w:r w:rsidRPr="00AD0D72">
        <w:rPr>
          <w:sz w:val="24"/>
          <w:szCs w:val="24"/>
        </w:rPr>
        <w:t xml:space="preserve"> Lord Michael’s Asah Day around 7,012 BC-6,012 BC in Genesis 1:7, the 5</w:t>
      </w:r>
      <w:r w:rsidRPr="00AD0D72">
        <w:rPr>
          <w:sz w:val="24"/>
          <w:szCs w:val="24"/>
          <w:vertAlign w:val="superscript"/>
        </w:rPr>
        <w:t>th</w:t>
      </w:r>
      <w:r w:rsidRPr="00AD0D72">
        <w:rPr>
          <w:sz w:val="24"/>
          <w:szCs w:val="24"/>
        </w:rPr>
        <w:t xml:space="preserve"> Man Nathan’s Law Day around 6,012 BC-5,012 BC in Genesis 1:17, the 6</w:t>
      </w:r>
      <w:r w:rsidRPr="00AD0D72">
        <w:rPr>
          <w:sz w:val="24"/>
          <w:szCs w:val="24"/>
          <w:vertAlign w:val="superscript"/>
        </w:rPr>
        <w:t>th</w:t>
      </w:r>
      <w:r w:rsidRPr="00AD0D72">
        <w:rPr>
          <w:sz w:val="24"/>
          <w:szCs w:val="24"/>
        </w:rPr>
        <w:t xml:space="preserve"> Man Adam’s Yatsar Day around 5,012 BC-4,012 BC in Genesis 1:26 &amp; Luke 3:38, the 7</w:t>
      </w:r>
      <w:r w:rsidRPr="00AD0D72">
        <w:rPr>
          <w:sz w:val="24"/>
          <w:szCs w:val="24"/>
          <w:vertAlign w:val="superscript"/>
        </w:rPr>
        <w:t>th</w:t>
      </w:r>
      <w:r w:rsidRPr="00AD0D72">
        <w:rPr>
          <w:sz w:val="24"/>
          <w:szCs w:val="24"/>
        </w:rPr>
        <w:t xml:space="preserve"> Man Noah’s Day around 4,012 BC-3,012 BC in Genesis 5:29 and Luke 3:36, the 8</w:t>
      </w:r>
      <w:r w:rsidRPr="00AD0D72">
        <w:rPr>
          <w:sz w:val="24"/>
          <w:szCs w:val="24"/>
          <w:vertAlign w:val="superscript"/>
        </w:rPr>
        <w:t>th</w:t>
      </w:r>
      <w:r w:rsidRPr="00AD0D72">
        <w:rPr>
          <w:sz w:val="24"/>
          <w:szCs w:val="24"/>
        </w:rPr>
        <w:t xml:space="preserve"> Man Abraham’s Day around 3,012 BC-2,012 BC in Genesis 11:26; Matthew 1:2 and Luke 3:34, the 9</w:t>
      </w:r>
      <w:r w:rsidRPr="00AD0D72">
        <w:rPr>
          <w:sz w:val="24"/>
          <w:szCs w:val="24"/>
          <w:vertAlign w:val="superscript"/>
        </w:rPr>
        <w:t>th</w:t>
      </w:r>
      <w:r w:rsidRPr="00AD0D72">
        <w:rPr>
          <w:sz w:val="24"/>
          <w:szCs w:val="24"/>
        </w:rPr>
        <w:t xml:space="preserve"> Man David’s Day around 2,012 BC-1,012 BC in Luke 3:31 and Matthew 1:6, 17, the 10</w:t>
      </w:r>
      <w:r w:rsidRPr="00AD0D72">
        <w:rPr>
          <w:sz w:val="24"/>
          <w:szCs w:val="24"/>
          <w:vertAlign w:val="superscript"/>
        </w:rPr>
        <w:t>th</w:t>
      </w:r>
      <w:r w:rsidRPr="00AD0D72">
        <w:rPr>
          <w:sz w:val="24"/>
          <w:szCs w:val="24"/>
        </w:rPr>
        <w:t xml:space="preserve"> Man Babylon’s Day around 1,012 BC-12 AD in Matthew 1:11, 17, the 11</w:t>
      </w:r>
      <w:r w:rsidRPr="00AD0D72">
        <w:rPr>
          <w:sz w:val="24"/>
          <w:szCs w:val="24"/>
          <w:vertAlign w:val="superscript"/>
        </w:rPr>
        <w:t>th</w:t>
      </w:r>
      <w:r w:rsidRPr="00AD0D72">
        <w:rPr>
          <w:sz w:val="24"/>
          <w:szCs w:val="24"/>
        </w:rPr>
        <w:t xml:space="preserve"> Son Jesus’ Day around 12 AD-1,012 AD in Matthew 1:16, 17 and Luke 3:23, </w:t>
      </w:r>
      <w:r w:rsidRPr="00AD0D72">
        <w:rPr>
          <w:sz w:val="24"/>
          <w:szCs w:val="24"/>
        </w:rPr>
        <w:lastRenderedPageBreak/>
        <w:t>the 12</w:t>
      </w:r>
      <w:r w:rsidRPr="00AD0D72">
        <w:rPr>
          <w:sz w:val="24"/>
          <w:szCs w:val="24"/>
          <w:vertAlign w:val="superscript"/>
        </w:rPr>
        <w:t>th</w:t>
      </w:r>
      <w:r w:rsidRPr="00AD0D72">
        <w:rPr>
          <w:sz w:val="24"/>
          <w:szCs w:val="24"/>
        </w:rPr>
        <w:t xml:space="preserve"> Brother John’s Day around 1,012 AD-2,012 AD and the 13</w:t>
      </w:r>
      <w:r w:rsidRPr="00AD0D72">
        <w:rPr>
          <w:sz w:val="24"/>
          <w:szCs w:val="24"/>
          <w:vertAlign w:val="superscript"/>
        </w:rPr>
        <w:t>th</w:t>
      </w:r>
      <w:r w:rsidRPr="00AD0D7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D0D72">
        <w:rPr>
          <w:sz w:val="24"/>
          <w:szCs w:val="24"/>
          <w:vertAlign w:val="superscript"/>
        </w:rPr>
        <w:t>nd</w:t>
      </w:r>
      <w:r w:rsidRPr="00AD0D7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D0D72">
        <w:rPr>
          <w:sz w:val="24"/>
          <w:szCs w:val="24"/>
          <w:vertAlign w:val="superscript"/>
        </w:rPr>
        <w:t>nd</w:t>
      </w:r>
      <w:r w:rsidRPr="00AD0D72">
        <w:rPr>
          <w:sz w:val="24"/>
          <w:szCs w:val="24"/>
        </w:rPr>
        <w:t xml:space="preserve"> Peter 3:8. No One knows the day or hour of the Father Stephen in Matthew 24:36-44. The day &amp; hour is as 13/26 hours (13,000/26,000) in 2</w:t>
      </w:r>
      <w:r w:rsidRPr="00AD0D72">
        <w:rPr>
          <w:sz w:val="24"/>
          <w:szCs w:val="24"/>
          <w:vertAlign w:val="superscript"/>
        </w:rPr>
        <w:t>nd</w:t>
      </w:r>
      <w:r w:rsidRPr="00AD0D7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D0D72">
        <w:rPr>
          <w:sz w:val="24"/>
          <w:szCs w:val="24"/>
          <w:vertAlign w:val="superscript"/>
        </w:rPr>
        <w:t>nd</w:t>
      </w:r>
      <w:r w:rsidRPr="00AD0D72">
        <w:rPr>
          <w:sz w:val="24"/>
          <w:szCs w:val="24"/>
        </w:rPr>
        <w:t xml:space="preserve"> Peter 3:10-13. The date of March 2,012AD is based on the life of Jesus and Stephen in 3BC-12AD. Medical science says that the dinosaurs lived 65 million years ago. The 2</w:t>
      </w:r>
      <w:r w:rsidRPr="00AD0D72">
        <w:rPr>
          <w:sz w:val="24"/>
          <w:szCs w:val="24"/>
          <w:vertAlign w:val="superscript"/>
        </w:rPr>
        <w:t>nd</w:t>
      </w:r>
      <w:r w:rsidRPr="00AD0D72">
        <w:rPr>
          <w:sz w:val="24"/>
          <w:szCs w:val="24"/>
        </w:rPr>
        <w:t xml:space="preserve"> Universe began &amp; lasted for trillions of years in Genesis 1:2 &amp; </w:t>
      </w:r>
      <w:r w:rsidRPr="00AD0D72">
        <w:rPr>
          <w:sz w:val="24"/>
          <w:szCs w:val="24"/>
        </w:rPr>
        <w:lastRenderedPageBreak/>
        <w:t>ended in Genesis 8:1. This is proven in 2</w:t>
      </w:r>
      <w:r w:rsidRPr="00AD0D72">
        <w:rPr>
          <w:sz w:val="24"/>
          <w:szCs w:val="24"/>
          <w:vertAlign w:val="superscript"/>
        </w:rPr>
        <w:t>nd</w:t>
      </w:r>
      <w:r w:rsidRPr="00AD0D7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D0D72">
        <w:rPr>
          <w:sz w:val="24"/>
          <w:szCs w:val="24"/>
          <w:vertAlign w:val="superscript"/>
        </w:rPr>
        <w:t>st</w:t>
      </w:r>
      <w:r w:rsidRPr="00AD0D72">
        <w:rPr>
          <w:sz w:val="24"/>
          <w:szCs w:val="24"/>
        </w:rPr>
        <w:t xml:space="preserve"> planet from the sun linked to the Married Lord called Wisdom, &amp; the planet Venus as 2</w:t>
      </w:r>
      <w:r w:rsidRPr="00AD0D72">
        <w:rPr>
          <w:sz w:val="24"/>
          <w:szCs w:val="24"/>
          <w:vertAlign w:val="superscript"/>
        </w:rPr>
        <w:t>nd</w:t>
      </w:r>
      <w:r w:rsidRPr="00AD0D7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D0D72">
        <w:rPr>
          <w:sz w:val="24"/>
          <w:szCs w:val="24"/>
          <w:vertAlign w:val="superscript"/>
        </w:rPr>
        <w:t>nd</w:t>
      </w:r>
      <w:r w:rsidRPr="00AD0D72">
        <w:rPr>
          <w:sz w:val="24"/>
          <w:szCs w:val="24"/>
        </w:rPr>
        <w:t xml:space="preserve"> Esdras 14:22; Sirach 24:9; 2</w:t>
      </w:r>
      <w:r w:rsidRPr="00AD0D72">
        <w:rPr>
          <w:sz w:val="24"/>
          <w:szCs w:val="24"/>
          <w:vertAlign w:val="superscript"/>
        </w:rPr>
        <w:t>nd</w:t>
      </w:r>
      <w:r w:rsidRPr="00AD0D72">
        <w:rPr>
          <w:sz w:val="24"/>
          <w:szCs w:val="24"/>
        </w:rPr>
        <w:t xml:space="preserve"> Maccabees 7:23; Matthew 13:35; 25:34; Luke 16:9;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D0D72">
        <w:rPr>
          <w:sz w:val="24"/>
          <w:szCs w:val="24"/>
          <w:vertAlign w:val="superscript"/>
        </w:rPr>
        <w:t>st</w:t>
      </w:r>
      <w:r w:rsidRPr="00AD0D72">
        <w:rPr>
          <w:sz w:val="24"/>
          <w:szCs w:val="24"/>
        </w:rPr>
        <w:t xml:space="preserve"> Corinthians 15:38, 40, 47, 55 &amp; </w:t>
      </w:r>
      <w:r w:rsidRPr="00AD0D72">
        <w:rPr>
          <w:sz w:val="24"/>
          <w:szCs w:val="24"/>
        </w:rPr>
        <w:lastRenderedPageBreak/>
        <w:t>2</w:t>
      </w:r>
      <w:r w:rsidRPr="00AD0D72">
        <w:rPr>
          <w:sz w:val="24"/>
          <w:szCs w:val="24"/>
          <w:vertAlign w:val="superscript"/>
        </w:rPr>
        <w:t>nd</w:t>
      </w:r>
      <w:r w:rsidRPr="00AD0D72">
        <w:rPr>
          <w:sz w:val="24"/>
          <w:szCs w:val="24"/>
        </w:rPr>
        <w:t xml:space="preserve"> Corinthians 4:4. For the Old Lordship/Heaven/Earth of the 2</w:t>
      </w:r>
      <w:r w:rsidRPr="00AD0D72">
        <w:rPr>
          <w:sz w:val="24"/>
          <w:szCs w:val="24"/>
          <w:vertAlign w:val="superscript"/>
        </w:rPr>
        <w:t>nd</w:t>
      </w:r>
      <w:r w:rsidRPr="00AD0D7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D0D72">
        <w:rPr>
          <w:sz w:val="24"/>
          <w:szCs w:val="24"/>
          <w:vertAlign w:val="superscript"/>
        </w:rPr>
        <w:t>nd</w:t>
      </w:r>
      <w:r w:rsidRPr="00AD0D72">
        <w:rPr>
          <w:sz w:val="24"/>
          <w:szCs w:val="24"/>
        </w:rPr>
        <w:t xml:space="preserve"> Universe and the Young Lordship/Heaven is Sexless as in the Book of Job, Job’s sinless marriage is considered before Adam’s sinful marriage because it is without sin in the Old Part of the 2</w:t>
      </w:r>
      <w:r w:rsidRPr="00AD0D72">
        <w:rPr>
          <w:sz w:val="24"/>
          <w:szCs w:val="24"/>
          <w:vertAlign w:val="superscript"/>
        </w:rPr>
        <w:t>nd</w:t>
      </w:r>
      <w:r w:rsidRPr="00AD0D72">
        <w:rPr>
          <w:sz w:val="24"/>
          <w:szCs w:val="24"/>
        </w:rPr>
        <w:t xml:space="preserve"> Universe in Genesis 2:24-6:7 &amp; Job 1:1-37:24.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and the other Lords were also created from eternity in Proverbs 8:23. When the Married Lord called Wisdom went into the 2</w:t>
      </w:r>
      <w:r w:rsidRPr="00AD0D72">
        <w:rPr>
          <w:sz w:val="24"/>
          <w:szCs w:val="24"/>
          <w:vertAlign w:val="superscript"/>
        </w:rPr>
        <w:t>nd</w:t>
      </w:r>
      <w:r w:rsidRPr="00AD0D7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D0D72">
        <w:rPr>
          <w:sz w:val="24"/>
          <w:szCs w:val="24"/>
          <w:vertAlign w:val="superscript"/>
        </w:rPr>
        <w:t>nd</w:t>
      </w:r>
      <w:r w:rsidRPr="00AD0D72">
        <w:rPr>
          <w:sz w:val="24"/>
          <w:szCs w:val="24"/>
        </w:rPr>
        <w:t xml:space="preserve"> Enoch pages 496-500 says there are 10 Heavens &amp; each level gets brighter to the Lord Yah. This is part of the 2</w:t>
      </w:r>
      <w:r w:rsidRPr="00AD0D72">
        <w:rPr>
          <w:sz w:val="24"/>
          <w:szCs w:val="24"/>
          <w:vertAlign w:val="superscript"/>
        </w:rPr>
        <w:t>nd</w:t>
      </w:r>
      <w:r w:rsidRPr="00AD0D7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D0D72">
        <w:rPr>
          <w:b/>
          <w:sz w:val="24"/>
          <w:szCs w:val="24"/>
        </w:rPr>
        <w:t>the Old Universes &amp; Young Universes being destroyed by Water &amp; the Flood</w:t>
      </w:r>
      <w:r w:rsidRPr="00AD0D72">
        <w:rPr>
          <w:sz w:val="24"/>
          <w:szCs w:val="24"/>
        </w:rPr>
        <w:t xml:space="preserve"> </w:t>
      </w:r>
      <w:r w:rsidRPr="00AD0D72">
        <w:rPr>
          <w:b/>
          <w:sz w:val="24"/>
          <w:szCs w:val="24"/>
        </w:rPr>
        <w:t>concerning 70% Fluids of the Body</w:t>
      </w:r>
      <w:r w:rsidRPr="00AD0D72">
        <w:rPr>
          <w:sz w:val="24"/>
          <w:szCs w:val="24"/>
        </w:rPr>
        <w:t xml:space="preserve"> </w:t>
      </w:r>
      <w:r w:rsidRPr="00AD0D72">
        <w:rPr>
          <w:b/>
          <w:sz w:val="24"/>
          <w:szCs w:val="24"/>
        </w:rPr>
        <w:t>outside the Father Stephen’s Kingdom</w:t>
      </w:r>
      <w:r w:rsidRPr="00AD0D72">
        <w:rPr>
          <w:sz w:val="24"/>
          <w:szCs w:val="24"/>
        </w:rPr>
        <w:t xml:space="preserve"> are in Genesis 6:1-7; 9:11, 15; Psalms 29:10; Daniel 9:26; 2</w:t>
      </w:r>
      <w:r w:rsidRPr="00AD0D72">
        <w:rPr>
          <w:sz w:val="24"/>
          <w:szCs w:val="24"/>
          <w:vertAlign w:val="superscript"/>
        </w:rPr>
        <w:t>nd</w:t>
      </w:r>
      <w:r w:rsidRPr="00AD0D72">
        <w:rPr>
          <w:sz w:val="24"/>
          <w:szCs w:val="24"/>
        </w:rPr>
        <w:t xml:space="preserve"> </w:t>
      </w:r>
      <w:r w:rsidRPr="00AD0D72">
        <w:rPr>
          <w:sz w:val="24"/>
          <w:szCs w:val="24"/>
        </w:rPr>
        <w:lastRenderedPageBreak/>
        <w:t>Esdras 3:9-10; Wisdom of Solomon 5:22; 10;4; Sirach 40:10; 44:17-18; Matthew 24:38-39; 2</w:t>
      </w:r>
      <w:r w:rsidRPr="00AD0D72">
        <w:rPr>
          <w:sz w:val="24"/>
          <w:szCs w:val="24"/>
          <w:vertAlign w:val="superscript"/>
        </w:rPr>
        <w:t>nd</w:t>
      </w:r>
      <w:r w:rsidRPr="00AD0D72">
        <w:rPr>
          <w:sz w:val="24"/>
          <w:szCs w:val="24"/>
        </w:rPr>
        <w:t xml:space="preserve"> Peter 2:5; 3:5; Revelation 12:15-16 &amp; Luke 17:27. The Holy Scriptures that concerns </w:t>
      </w:r>
      <w:r w:rsidRPr="00AD0D72">
        <w:rPr>
          <w:b/>
          <w:sz w:val="24"/>
          <w:szCs w:val="24"/>
        </w:rPr>
        <w:t xml:space="preserve">the Old Universes &amp; Young Universe being destroyed by Holy Fire &amp; Fervent Heat concerning the fire of the Tongue and fire shut up in the Bones of the Body outside the Father Stephen’s Kingdom </w:t>
      </w:r>
      <w:r w:rsidRPr="00AD0D72">
        <w:rPr>
          <w:sz w:val="24"/>
          <w:szCs w:val="24"/>
        </w:rPr>
        <w:t>are in Genesis 19:24; Exodus 9:24-25; Psalms 11:6; Ezekiel 38:22; 2</w:t>
      </w:r>
      <w:r w:rsidRPr="00AD0D72">
        <w:rPr>
          <w:sz w:val="24"/>
          <w:szCs w:val="24"/>
          <w:vertAlign w:val="superscript"/>
        </w:rPr>
        <w:t>nd</w:t>
      </w:r>
      <w:r w:rsidRPr="00AD0D72">
        <w:rPr>
          <w:sz w:val="24"/>
          <w:szCs w:val="24"/>
        </w:rPr>
        <w:t xml:space="preserve"> Esdras 16:15; Wisdom of Solomon 16:17; Matthew 25:41; 1</w:t>
      </w:r>
      <w:r w:rsidRPr="00AD0D72">
        <w:rPr>
          <w:sz w:val="24"/>
          <w:szCs w:val="24"/>
          <w:vertAlign w:val="superscript"/>
        </w:rPr>
        <w:t>st</w:t>
      </w:r>
      <w:r w:rsidRPr="00AD0D72">
        <w:rPr>
          <w:sz w:val="24"/>
          <w:szCs w:val="24"/>
        </w:rPr>
        <w:t xml:space="preserve"> Corinthians 3:13-15; 2</w:t>
      </w:r>
      <w:r w:rsidRPr="00AD0D72">
        <w:rPr>
          <w:sz w:val="24"/>
          <w:szCs w:val="24"/>
          <w:vertAlign w:val="superscript"/>
        </w:rPr>
        <w:t>nd</w:t>
      </w:r>
      <w:r w:rsidRPr="00AD0D72">
        <w:rPr>
          <w:sz w:val="24"/>
          <w:szCs w:val="24"/>
        </w:rPr>
        <w:t xml:space="preserve"> Thessalonians 1:5-10; 2</w:t>
      </w:r>
      <w:r w:rsidRPr="00AD0D72">
        <w:rPr>
          <w:sz w:val="24"/>
          <w:szCs w:val="24"/>
          <w:vertAlign w:val="superscript"/>
        </w:rPr>
        <w:t>nd</w:t>
      </w:r>
      <w:r w:rsidRPr="00AD0D72">
        <w:rPr>
          <w:sz w:val="24"/>
          <w:szCs w:val="24"/>
        </w:rPr>
        <w:t xml:space="preserve"> Peter 3:7-13; Jude 7; Revelation 8:7-8; 9:17-18; 14:10; 19:20; 20:9 &amp; Luke 17:29. The Holy Scriptures that concerns </w:t>
      </w:r>
      <w:r w:rsidRPr="00AD0D72">
        <w:rPr>
          <w:b/>
          <w:sz w:val="24"/>
          <w:szCs w:val="24"/>
        </w:rPr>
        <w:t>the Old Universes &amp; Young Universes being destroyed by the Agape Loves &amp; Omni-Benevolences concerning the Skin &amp; the Whole Divine Body inside the Father Stephen’s Kingdom</w:t>
      </w:r>
      <w:r w:rsidRPr="00AD0D72">
        <w:rPr>
          <w:sz w:val="24"/>
          <w:szCs w:val="24"/>
        </w:rPr>
        <w:t xml:space="preserve"> are in Song of Solomon 8:7; Isaiah 24:1-23; Zechariah 14:1-15; 1</w:t>
      </w:r>
      <w:r w:rsidRPr="00AD0D72">
        <w:rPr>
          <w:sz w:val="24"/>
          <w:szCs w:val="24"/>
          <w:vertAlign w:val="superscript"/>
        </w:rPr>
        <w:t>st</w:t>
      </w:r>
      <w:r w:rsidRPr="00AD0D72">
        <w:rPr>
          <w:sz w:val="24"/>
          <w:szCs w:val="24"/>
        </w:rPr>
        <w:t xml:space="preserve"> Thessalonians 5:1-11 &amp; 2</w:t>
      </w:r>
      <w:r w:rsidRPr="00AD0D72">
        <w:rPr>
          <w:sz w:val="24"/>
          <w:szCs w:val="24"/>
          <w:vertAlign w:val="superscript"/>
        </w:rPr>
        <w:t>nd</w:t>
      </w:r>
      <w:r w:rsidRPr="00AD0D72">
        <w:rPr>
          <w:sz w:val="24"/>
          <w:szCs w:val="24"/>
        </w:rPr>
        <w:t xml:space="preserve"> Thessalonians 2:1-12.  </w:t>
      </w:r>
    </w:p>
    <w:p w:rsidR="0006369D" w:rsidRPr="00AD0D72" w:rsidRDefault="0006369D" w:rsidP="0006369D">
      <w:pPr>
        <w:spacing w:line="480" w:lineRule="auto"/>
        <w:jc w:val="center"/>
        <w:rPr>
          <w:b/>
          <w:sz w:val="24"/>
          <w:szCs w:val="24"/>
        </w:rPr>
      </w:pPr>
      <w:r w:rsidRPr="00AD0D72">
        <w:rPr>
          <w:b/>
          <w:sz w:val="24"/>
          <w:szCs w:val="24"/>
        </w:rPr>
        <w:t>The Father Stephen the Single Lord called Lordship in 120 years with the Lord Yah</w:t>
      </w:r>
    </w:p>
    <w:p w:rsidR="0006369D" w:rsidRPr="00AD0D72" w:rsidRDefault="0006369D" w:rsidP="0006369D">
      <w:pPr>
        <w:spacing w:line="480" w:lineRule="auto"/>
        <w:jc w:val="both"/>
        <w:rPr>
          <w:sz w:val="24"/>
          <w:szCs w:val="24"/>
        </w:rPr>
      </w:pPr>
      <w:r w:rsidRPr="00AD0D72">
        <w:rPr>
          <w:b/>
          <w:sz w:val="24"/>
          <w:szCs w:val="24"/>
        </w:rPr>
        <w:t>The Creation of the Father Stephen Our Lord</w:t>
      </w:r>
      <w:r w:rsidRPr="00AD0D72">
        <w:rPr>
          <w:sz w:val="24"/>
          <w:szCs w:val="24"/>
        </w:rPr>
        <w:t xml:space="preserve"> before the Universe had been created is proven in Holy Scripture. 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6369D" w:rsidRPr="00AD0D72" w:rsidRDefault="0006369D" w:rsidP="0006369D">
      <w:pPr>
        <w:spacing w:line="480" w:lineRule="auto"/>
        <w:jc w:val="center"/>
        <w:rPr>
          <w:b/>
          <w:sz w:val="24"/>
          <w:szCs w:val="24"/>
        </w:rPr>
      </w:pPr>
      <w:r w:rsidRPr="00AD0D72">
        <w:rPr>
          <w:b/>
          <w:sz w:val="24"/>
          <w:szCs w:val="24"/>
        </w:rPr>
        <w:lastRenderedPageBreak/>
        <w:t>The Father Stephen the Single Lord called Wisdom in 80 years with the Lord Yah</w:t>
      </w:r>
    </w:p>
    <w:p w:rsidR="0006369D" w:rsidRPr="00AD0D72" w:rsidRDefault="0006369D" w:rsidP="0006369D">
      <w:pPr>
        <w:spacing w:line="480" w:lineRule="auto"/>
        <w:jc w:val="both"/>
        <w:rPr>
          <w:sz w:val="24"/>
          <w:szCs w:val="24"/>
        </w:rPr>
      </w:pPr>
      <w:r w:rsidRPr="00AD0D72">
        <w:rPr>
          <w:b/>
          <w:sz w:val="24"/>
          <w:szCs w:val="24"/>
        </w:rPr>
        <w:t>The Birth &amp; Life of the Father Stephen Our Lord</w:t>
      </w:r>
      <w:r w:rsidRPr="00AD0D72">
        <w:rPr>
          <w:sz w:val="24"/>
          <w:szCs w:val="24"/>
        </w:rPr>
        <w:t xml:space="preserve"> is proven in Holy Scripture. 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369D" w:rsidRPr="00AD0D72" w:rsidRDefault="0006369D" w:rsidP="0006369D">
      <w:pPr>
        <w:spacing w:line="480" w:lineRule="auto"/>
        <w:jc w:val="center"/>
        <w:rPr>
          <w:b/>
          <w:sz w:val="24"/>
          <w:szCs w:val="24"/>
        </w:rPr>
      </w:pPr>
      <w:r w:rsidRPr="00AD0D72">
        <w:rPr>
          <w:b/>
          <w:sz w:val="24"/>
          <w:szCs w:val="24"/>
        </w:rPr>
        <w:t>The Father Stephen the Single Lord called Strength in 40 years with the Lord Yah</w:t>
      </w:r>
    </w:p>
    <w:p w:rsidR="0006369D" w:rsidRPr="00AD0D72" w:rsidRDefault="0006369D" w:rsidP="0006369D">
      <w:pPr>
        <w:spacing w:line="480" w:lineRule="auto"/>
        <w:jc w:val="both"/>
        <w:rPr>
          <w:sz w:val="24"/>
          <w:szCs w:val="24"/>
        </w:rPr>
      </w:pPr>
      <w:r w:rsidRPr="00AD0D72">
        <w:rPr>
          <w:b/>
          <w:sz w:val="24"/>
          <w:szCs w:val="24"/>
        </w:rPr>
        <w:t>The Death of the Father Stephen Our Lord</w:t>
      </w:r>
      <w:r w:rsidRPr="00AD0D72">
        <w:rPr>
          <w:sz w:val="24"/>
          <w:szCs w:val="24"/>
        </w:rPr>
        <w:t xml:space="preserve"> is proven in Holy Scripture. In Proverbs 8:30-31 (NIV) tells us that the Lord Lucifer the 2</w:t>
      </w:r>
      <w:r w:rsidRPr="00AD0D72">
        <w:rPr>
          <w:sz w:val="24"/>
          <w:szCs w:val="24"/>
          <w:vertAlign w:val="superscript"/>
        </w:rPr>
        <w:t>nd</w:t>
      </w:r>
      <w:r w:rsidRPr="00AD0D72">
        <w:rPr>
          <w:sz w:val="24"/>
          <w:szCs w:val="24"/>
        </w:rPr>
        <w:t xml:space="preserve"> Serpent Satan named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This is the Eternal Sin in Lordship in Acts 7:60 inside the Kingdom of God.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w:t>
      </w:r>
      <w:r w:rsidRPr="00AD0D72">
        <w:rPr>
          <w:sz w:val="24"/>
          <w:szCs w:val="24"/>
        </w:rPr>
        <w:lastRenderedPageBreak/>
        <w:t>Stephen is a term that can mean “</w:t>
      </w:r>
      <w:r w:rsidRPr="00AD0D72">
        <w:rPr>
          <w:b/>
          <w:sz w:val="24"/>
          <w:szCs w:val="24"/>
        </w:rPr>
        <w:t>Eternal Lordly Sexual Eros Love</w:t>
      </w:r>
      <w:r w:rsidRPr="00AD0D7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D0D72">
        <w:rPr>
          <w:b/>
          <w:sz w:val="24"/>
          <w:szCs w:val="24"/>
        </w:rPr>
        <w:t>The Unforgivable Sin against the Lord Stephen</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D0D72">
        <w:rPr>
          <w:sz w:val="24"/>
          <w:szCs w:val="24"/>
        </w:rPr>
        <w:lastRenderedPageBreak/>
        <w:t>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D0D72">
        <w:rPr>
          <w:sz w:val="24"/>
          <w:szCs w:val="24"/>
        </w:rPr>
        <w:lastRenderedPageBreak/>
        <w:t>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w:t>
      </w:r>
      <w:r w:rsidRPr="00AD0D72">
        <w:rPr>
          <w:sz w:val="24"/>
          <w:szCs w:val="24"/>
        </w:rPr>
        <w:lastRenderedPageBreak/>
        <w:t>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369D" w:rsidRPr="00AD0D72" w:rsidRDefault="0006369D" w:rsidP="0006369D">
      <w:pPr>
        <w:spacing w:line="480" w:lineRule="auto"/>
        <w:jc w:val="both"/>
        <w:rPr>
          <w:sz w:val="24"/>
          <w:szCs w:val="24"/>
        </w:rPr>
      </w:pPr>
      <w:r w:rsidRPr="00AD0D72">
        <w:rPr>
          <w:sz w:val="24"/>
          <w:szCs w:val="24"/>
        </w:rPr>
        <w:t>The Lord Stephen’s Time is seen equally and does not change like Man’s frailty proven in scripture. In 2</w:t>
      </w:r>
      <w:r w:rsidRPr="00AD0D72">
        <w:rPr>
          <w:sz w:val="24"/>
          <w:szCs w:val="24"/>
          <w:vertAlign w:val="superscript"/>
        </w:rPr>
        <w:t>nd</w:t>
      </w:r>
      <w:r w:rsidRPr="00AD0D72">
        <w:rPr>
          <w:sz w:val="24"/>
          <w:szCs w:val="24"/>
        </w:rPr>
        <w:t xml:space="preserve"> Peter 3:8 says “…that with the Lord 1 day is as a 1,000 years, &amp; a 1,000 years as </w:t>
      </w:r>
      <w:r w:rsidRPr="00AD0D7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D0D72">
        <w:rPr>
          <w:sz w:val="24"/>
          <w:szCs w:val="24"/>
          <w:vertAlign w:val="superscript"/>
        </w:rPr>
        <w:t>nd</w:t>
      </w:r>
      <w:r w:rsidRPr="00AD0D72">
        <w:rPr>
          <w:sz w:val="24"/>
          <w:szCs w:val="24"/>
        </w:rPr>
        <w:t xml:space="preserve"> Kings 2:1-15. Elijah is a type of the Lord John in the Young Universe for 26,000 years in 1</w:t>
      </w:r>
      <w:r w:rsidRPr="00AD0D72">
        <w:rPr>
          <w:sz w:val="24"/>
          <w:szCs w:val="24"/>
          <w:vertAlign w:val="superscript"/>
        </w:rPr>
        <w:t>st</w:t>
      </w:r>
      <w:r w:rsidRPr="00AD0D72">
        <w:rPr>
          <w:sz w:val="24"/>
          <w:szCs w:val="24"/>
        </w:rPr>
        <w:t xml:space="preserve"> Kings 17:1-2</w:t>
      </w:r>
      <w:r w:rsidRPr="00AD0D72">
        <w:rPr>
          <w:sz w:val="24"/>
          <w:szCs w:val="24"/>
          <w:vertAlign w:val="superscript"/>
        </w:rPr>
        <w:t>nd</w:t>
      </w:r>
      <w:r w:rsidRPr="00AD0D7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D0D72">
        <w:rPr>
          <w:sz w:val="24"/>
          <w:szCs w:val="24"/>
          <w:vertAlign w:val="superscript"/>
        </w:rPr>
        <w:t>st</w:t>
      </w:r>
      <w:r w:rsidRPr="00AD0D72">
        <w:rPr>
          <w:sz w:val="24"/>
          <w:szCs w:val="24"/>
        </w:rPr>
        <w:t xml:space="preserve"> John 5:6-13 &amp; Acts 7:2:17-7:59) shall not strive with Man forever, for He is indeed flesh: yet His days shall be one hundred and twenty years.’” Some scriptures are Isaiah 45:21; 46:9-10.  In Revelation 21:1-22:5 says the 1</w:t>
      </w:r>
      <w:r w:rsidRPr="00AD0D72">
        <w:rPr>
          <w:sz w:val="24"/>
          <w:szCs w:val="24"/>
          <w:vertAlign w:val="superscript"/>
        </w:rPr>
        <w:t>st</w:t>
      </w:r>
      <w:r w:rsidRPr="00AD0D72">
        <w:rPr>
          <w:sz w:val="24"/>
          <w:szCs w:val="24"/>
        </w:rPr>
        <w:t xml:space="preserve"> Man Adam through the Lord Jesus Christ by the Father Stephen Our Lord has a second chance to live forever. Also the immortality body of the 2</w:t>
      </w:r>
      <w:r w:rsidRPr="00AD0D72">
        <w:rPr>
          <w:sz w:val="24"/>
          <w:szCs w:val="24"/>
          <w:vertAlign w:val="superscript"/>
        </w:rPr>
        <w:t>nd</w:t>
      </w:r>
      <w:r w:rsidRPr="00AD0D72">
        <w:rPr>
          <w:sz w:val="24"/>
          <w:szCs w:val="24"/>
        </w:rPr>
        <w:t xml:space="preserve"> Man Adam is in John 5:24-30; Romans 5:12-8:17 and 1</w:t>
      </w:r>
      <w:r w:rsidRPr="00AD0D72">
        <w:rPr>
          <w:sz w:val="24"/>
          <w:szCs w:val="24"/>
          <w:vertAlign w:val="superscript"/>
        </w:rPr>
        <w:t>st</w:t>
      </w:r>
      <w:r w:rsidRPr="00AD0D7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D0D7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Lord Stephen’s Unity is proven in scripture. In 1</w:t>
      </w:r>
      <w:r w:rsidRPr="00AD0D72">
        <w:rPr>
          <w:sz w:val="24"/>
          <w:szCs w:val="24"/>
          <w:vertAlign w:val="superscript"/>
        </w:rPr>
        <w:t>st</w:t>
      </w:r>
      <w:r w:rsidRPr="00AD0D7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D0D72">
        <w:rPr>
          <w:sz w:val="24"/>
          <w:szCs w:val="24"/>
          <w:vertAlign w:val="superscript"/>
        </w:rPr>
        <w:t>st</w:t>
      </w:r>
      <w:r w:rsidRPr="00AD0D7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D0D72">
        <w:rPr>
          <w:sz w:val="24"/>
          <w:szCs w:val="24"/>
          <w:vertAlign w:val="superscript"/>
        </w:rPr>
        <w:t>rd</w:t>
      </w:r>
      <w:r w:rsidRPr="00AD0D72">
        <w:rPr>
          <w:sz w:val="24"/>
          <w:szCs w:val="24"/>
        </w:rPr>
        <w:t xml:space="preserve"> and 4</w:t>
      </w:r>
      <w:r w:rsidRPr="00AD0D72">
        <w:rPr>
          <w:sz w:val="24"/>
          <w:szCs w:val="24"/>
          <w:vertAlign w:val="superscript"/>
        </w:rPr>
        <w:t>th</w:t>
      </w:r>
      <w:r w:rsidRPr="00AD0D72">
        <w:rPr>
          <w:sz w:val="24"/>
          <w:szCs w:val="24"/>
        </w:rPr>
        <w:t xml:space="preserve"> generations.” </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D0D7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369D" w:rsidRPr="00AD0D72" w:rsidRDefault="0006369D" w:rsidP="0006369D">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D0D72">
        <w:rPr>
          <w:sz w:val="24"/>
          <w:szCs w:val="24"/>
        </w:rPr>
        <w:lastRenderedPageBreak/>
        <w:t>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369D" w:rsidRPr="00AD0D72" w:rsidRDefault="0006369D" w:rsidP="0006369D">
      <w:pPr>
        <w:spacing w:line="480" w:lineRule="auto"/>
        <w:jc w:val="both"/>
        <w:rPr>
          <w:sz w:val="24"/>
          <w:szCs w:val="24"/>
        </w:rPr>
      </w:pPr>
      <w:r w:rsidRPr="00AD0D7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D0D72">
        <w:rPr>
          <w:sz w:val="24"/>
          <w:szCs w:val="24"/>
          <w:vertAlign w:val="superscript"/>
        </w:rPr>
        <w:t>st</w:t>
      </w:r>
      <w:r w:rsidRPr="00AD0D7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D0D72">
        <w:rPr>
          <w:sz w:val="24"/>
          <w:szCs w:val="24"/>
        </w:rPr>
        <w:lastRenderedPageBreak/>
        <w:t xml:space="preserve">(temperance). Against such there is no Law.” But there is the Law of God which protects the fruits of the Spirit. </w:t>
      </w:r>
    </w:p>
    <w:p w:rsidR="0006369D" w:rsidRPr="00AD0D72" w:rsidRDefault="0006369D" w:rsidP="0006369D">
      <w:pPr>
        <w:spacing w:line="480" w:lineRule="auto"/>
        <w:jc w:val="center"/>
        <w:rPr>
          <w:sz w:val="24"/>
          <w:szCs w:val="24"/>
        </w:rPr>
      </w:pPr>
      <w:r w:rsidRPr="00AD0D72">
        <w:rPr>
          <w:sz w:val="24"/>
          <w:szCs w:val="24"/>
        </w:rPr>
        <w:t>The Lord Stephen’s other Divine Works</w:t>
      </w:r>
    </w:p>
    <w:p w:rsidR="0006369D" w:rsidRPr="00AD0D72" w:rsidRDefault="0006369D" w:rsidP="0006369D">
      <w:pPr>
        <w:spacing w:line="480" w:lineRule="auto"/>
        <w:jc w:val="both"/>
        <w:rPr>
          <w:sz w:val="24"/>
          <w:szCs w:val="24"/>
        </w:rPr>
      </w:pPr>
      <w:r w:rsidRPr="00AD0D7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D0D72">
        <w:rPr>
          <w:sz w:val="24"/>
          <w:szCs w:val="24"/>
          <w:vertAlign w:val="superscript"/>
        </w:rPr>
        <w:t>nd</w:t>
      </w:r>
      <w:r w:rsidRPr="00AD0D7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D0D72">
        <w:rPr>
          <w:sz w:val="24"/>
          <w:szCs w:val="24"/>
          <w:vertAlign w:val="superscript"/>
        </w:rPr>
        <w:t>st</w:t>
      </w:r>
      <w:r w:rsidRPr="00AD0D7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D0D7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6369D" w:rsidRPr="00AD0D72" w:rsidRDefault="0006369D" w:rsidP="0006369D">
      <w:pPr>
        <w:spacing w:line="480" w:lineRule="auto"/>
        <w:jc w:val="both"/>
        <w:rPr>
          <w:sz w:val="24"/>
          <w:szCs w:val="24"/>
        </w:rPr>
      </w:pPr>
      <w:r w:rsidRPr="00AD0D72">
        <w:rPr>
          <w:sz w:val="24"/>
          <w:szCs w:val="24"/>
        </w:rPr>
        <w:t>The “signs of an apostle” are 1</w:t>
      </w:r>
      <w:r w:rsidRPr="00AD0D72">
        <w:rPr>
          <w:sz w:val="24"/>
          <w:szCs w:val="24"/>
          <w:vertAlign w:val="superscript"/>
        </w:rPr>
        <w:t>st</w:t>
      </w:r>
      <w:r w:rsidRPr="00AD0D72">
        <w:rPr>
          <w:sz w:val="24"/>
          <w:szCs w:val="24"/>
        </w:rPr>
        <w:t>, spiritual conflict with evil forces in 2</w:t>
      </w:r>
      <w:r w:rsidRPr="00AD0D72">
        <w:rPr>
          <w:sz w:val="24"/>
          <w:szCs w:val="24"/>
          <w:vertAlign w:val="superscript"/>
        </w:rPr>
        <w:t>nd</w:t>
      </w:r>
      <w:r w:rsidRPr="00AD0D72">
        <w:rPr>
          <w:sz w:val="24"/>
          <w:szCs w:val="24"/>
        </w:rPr>
        <w:t xml:space="preserve"> Corinthians 10:3-4, 8-11; 13:2-4, 10. 2</w:t>
      </w:r>
      <w:r w:rsidRPr="00AD0D72">
        <w:rPr>
          <w:sz w:val="24"/>
          <w:szCs w:val="24"/>
          <w:vertAlign w:val="superscript"/>
        </w:rPr>
        <w:t>nd</w:t>
      </w:r>
      <w:r w:rsidRPr="00AD0D72">
        <w:rPr>
          <w:sz w:val="24"/>
          <w:szCs w:val="24"/>
        </w:rPr>
        <w:t>, is Gaining strength out of frailty (weakness) in 2</w:t>
      </w:r>
      <w:r w:rsidRPr="00AD0D72">
        <w:rPr>
          <w:sz w:val="24"/>
          <w:szCs w:val="24"/>
          <w:vertAlign w:val="superscript"/>
        </w:rPr>
        <w:t>nd</w:t>
      </w:r>
      <w:r w:rsidRPr="00AD0D72">
        <w:rPr>
          <w:sz w:val="24"/>
          <w:szCs w:val="24"/>
        </w:rPr>
        <w:t xml:space="preserve"> Corinthians 12:9-10. 3</w:t>
      </w:r>
      <w:r w:rsidRPr="00AD0D72">
        <w:rPr>
          <w:sz w:val="24"/>
          <w:szCs w:val="24"/>
          <w:vertAlign w:val="superscript"/>
        </w:rPr>
        <w:t>rd</w:t>
      </w:r>
      <w:r w:rsidRPr="00AD0D72">
        <w:rPr>
          <w:sz w:val="24"/>
          <w:szCs w:val="24"/>
        </w:rPr>
        <w:t>, is true knowledge of Jesus &amp; His Gospel plan in 2</w:t>
      </w:r>
      <w:r w:rsidRPr="00AD0D72">
        <w:rPr>
          <w:sz w:val="24"/>
          <w:szCs w:val="24"/>
          <w:vertAlign w:val="superscript"/>
        </w:rPr>
        <w:t>nd</w:t>
      </w:r>
      <w:r w:rsidRPr="00AD0D72">
        <w:rPr>
          <w:sz w:val="24"/>
          <w:szCs w:val="24"/>
        </w:rPr>
        <w:t xml:space="preserve"> Corinthians 11:6. 4</w:t>
      </w:r>
      <w:r w:rsidRPr="00AD0D72">
        <w:rPr>
          <w:sz w:val="24"/>
          <w:szCs w:val="24"/>
          <w:vertAlign w:val="superscript"/>
        </w:rPr>
        <w:t>th</w:t>
      </w:r>
      <w:r w:rsidRPr="00AD0D72">
        <w:rPr>
          <w:sz w:val="24"/>
          <w:szCs w:val="24"/>
        </w:rPr>
        <w:t>, is being caught up into heaven in 2</w:t>
      </w:r>
      <w:r w:rsidRPr="00AD0D72">
        <w:rPr>
          <w:sz w:val="24"/>
          <w:szCs w:val="24"/>
          <w:vertAlign w:val="superscript"/>
        </w:rPr>
        <w:t>nd</w:t>
      </w:r>
      <w:r w:rsidRPr="00AD0D72">
        <w:rPr>
          <w:sz w:val="24"/>
          <w:szCs w:val="24"/>
        </w:rPr>
        <w:t xml:space="preserve"> Corinthians 12:1-6. 5</w:t>
      </w:r>
      <w:r w:rsidRPr="00AD0D72">
        <w:rPr>
          <w:sz w:val="24"/>
          <w:szCs w:val="24"/>
          <w:vertAlign w:val="superscript"/>
        </w:rPr>
        <w:t>th</w:t>
      </w:r>
      <w:r w:rsidRPr="00AD0D72">
        <w:rPr>
          <w:sz w:val="24"/>
          <w:szCs w:val="24"/>
        </w:rPr>
        <w:t>, is not taking advantage of the church in 2</w:t>
      </w:r>
      <w:r w:rsidRPr="00AD0D72">
        <w:rPr>
          <w:sz w:val="24"/>
          <w:szCs w:val="24"/>
          <w:vertAlign w:val="superscript"/>
        </w:rPr>
        <w:t>nd</w:t>
      </w:r>
      <w:r w:rsidRPr="00AD0D72">
        <w:rPr>
          <w:sz w:val="24"/>
          <w:szCs w:val="24"/>
        </w:rPr>
        <w:t xml:space="preserve"> Corinthians 11:20-21. 6</w:t>
      </w:r>
      <w:r w:rsidRPr="00AD0D72">
        <w:rPr>
          <w:sz w:val="24"/>
          <w:szCs w:val="24"/>
          <w:vertAlign w:val="superscript"/>
        </w:rPr>
        <w:t>th</w:t>
      </w:r>
      <w:r w:rsidRPr="00AD0D72">
        <w:rPr>
          <w:sz w:val="24"/>
          <w:szCs w:val="24"/>
        </w:rPr>
        <w:t>, is not striking people physically in 2</w:t>
      </w:r>
      <w:r w:rsidRPr="00AD0D72">
        <w:rPr>
          <w:sz w:val="24"/>
          <w:szCs w:val="24"/>
          <w:vertAlign w:val="superscript"/>
        </w:rPr>
        <w:t>nd</w:t>
      </w:r>
      <w:r w:rsidRPr="00AD0D72">
        <w:rPr>
          <w:sz w:val="24"/>
          <w:szCs w:val="24"/>
        </w:rPr>
        <w:t xml:space="preserve"> Corinthians 11:20-21. 7</w:t>
      </w:r>
      <w:r w:rsidRPr="00AD0D72">
        <w:rPr>
          <w:sz w:val="24"/>
          <w:szCs w:val="24"/>
          <w:vertAlign w:val="superscript"/>
        </w:rPr>
        <w:t>th</w:t>
      </w:r>
      <w:r w:rsidRPr="00AD0D72">
        <w:rPr>
          <w:sz w:val="24"/>
          <w:szCs w:val="24"/>
        </w:rPr>
        <w:t>, is contentment &amp; faith to endure &amp; overcome the thorn in the flesh in 2</w:t>
      </w:r>
      <w:r w:rsidRPr="00AD0D72">
        <w:rPr>
          <w:sz w:val="24"/>
          <w:szCs w:val="24"/>
          <w:vertAlign w:val="superscript"/>
        </w:rPr>
        <w:t>nd</w:t>
      </w:r>
      <w:r w:rsidRPr="00AD0D72">
        <w:rPr>
          <w:sz w:val="24"/>
          <w:szCs w:val="24"/>
        </w:rPr>
        <w:t xml:space="preserve"> Corinthians 12:7-9. 8</w:t>
      </w:r>
      <w:r w:rsidRPr="00AD0D72">
        <w:rPr>
          <w:sz w:val="24"/>
          <w:szCs w:val="24"/>
          <w:vertAlign w:val="superscript"/>
        </w:rPr>
        <w:t>th</w:t>
      </w:r>
      <w:r w:rsidRPr="00AD0D72">
        <w:rPr>
          <w:sz w:val="24"/>
          <w:szCs w:val="24"/>
        </w:rPr>
        <w:t>, is self-support (selflessness) in 2</w:t>
      </w:r>
      <w:r w:rsidRPr="00AD0D72">
        <w:rPr>
          <w:sz w:val="24"/>
          <w:szCs w:val="24"/>
          <w:vertAlign w:val="superscript"/>
        </w:rPr>
        <w:t>nd</w:t>
      </w:r>
      <w:r w:rsidRPr="00AD0D72">
        <w:rPr>
          <w:sz w:val="24"/>
          <w:szCs w:val="24"/>
        </w:rPr>
        <w:t xml:space="preserve"> Corinthians 11:7-11. 9</w:t>
      </w:r>
      <w:r w:rsidRPr="00AD0D72">
        <w:rPr>
          <w:sz w:val="24"/>
          <w:szCs w:val="24"/>
          <w:vertAlign w:val="superscript"/>
        </w:rPr>
        <w:t>th</w:t>
      </w:r>
      <w:r w:rsidRPr="00AD0D72">
        <w:rPr>
          <w:sz w:val="24"/>
          <w:szCs w:val="24"/>
        </w:rPr>
        <w:t>, is suffering hardship by enduring with Christ in 2</w:t>
      </w:r>
      <w:r w:rsidRPr="00AD0D72">
        <w:rPr>
          <w:sz w:val="24"/>
          <w:szCs w:val="24"/>
          <w:vertAlign w:val="superscript"/>
        </w:rPr>
        <w:t>nd</w:t>
      </w:r>
      <w:r w:rsidRPr="00AD0D72">
        <w:rPr>
          <w:sz w:val="24"/>
          <w:szCs w:val="24"/>
        </w:rPr>
        <w:t xml:space="preserve"> Corinthians 11:23-29. 10</w:t>
      </w:r>
      <w:r w:rsidRPr="00AD0D72">
        <w:rPr>
          <w:sz w:val="24"/>
          <w:szCs w:val="24"/>
          <w:vertAlign w:val="superscript"/>
        </w:rPr>
        <w:t>th</w:t>
      </w:r>
      <w:r w:rsidRPr="00AD0D72">
        <w:rPr>
          <w:sz w:val="24"/>
          <w:szCs w:val="24"/>
        </w:rPr>
        <w:t>, is the jealous care for the Churches in 2</w:t>
      </w:r>
      <w:r w:rsidRPr="00AD0D72">
        <w:rPr>
          <w:sz w:val="24"/>
          <w:szCs w:val="24"/>
          <w:vertAlign w:val="superscript"/>
        </w:rPr>
        <w:t>nd</w:t>
      </w:r>
      <w:r w:rsidRPr="00AD0D72">
        <w:rPr>
          <w:sz w:val="24"/>
          <w:szCs w:val="24"/>
        </w:rPr>
        <w:t xml:space="preserve"> Corinthians 11:1-10. </w:t>
      </w:r>
    </w:p>
    <w:p w:rsidR="0006369D" w:rsidRPr="00AD0D72" w:rsidRDefault="0006369D" w:rsidP="0006369D">
      <w:pPr>
        <w:spacing w:line="480" w:lineRule="auto"/>
        <w:jc w:val="both"/>
        <w:rPr>
          <w:sz w:val="24"/>
          <w:szCs w:val="24"/>
        </w:rPr>
      </w:pPr>
      <w:r w:rsidRPr="00AD0D7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D0D7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D0D72">
        <w:rPr>
          <w:sz w:val="24"/>
          <w:szCs w:val="24"/>
          <w:vertAlign w:val="superscript"/>
        </w:rPr>
        <w:t>st</w:t>
      </w:r>
      <w:r w:rsidRPr="00AD0D7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6369D" w:rsidRPr="00AD0D72" w:rsidRDefault="0006369D" w:rsidP="0006369D">
      <w:pPr>
        <w:spacing w:line="480" w:lineRule="auto"/>
        <w:jc w:val="both"/>
        <w:rPr>
          <w:sz w:val="24"/>
          <w:szCs w:val="24"/>
        </w:rPr>
      </w:pPr>
      <w:r w:rsidRPr="00AD0D7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D0D7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6369D" w:rsidRPr="00AD0D72" w:rsidRDefault="0006369D" w:rsidP="0006369D">
      <w:pPr>
        <w:spacing w:line="480" w:lineRule="auto"/>
        <w:jc w:val="both"/>
        <w:rPr>
          <w:sz w:val="24"/>
          <w:szCs w:val="24"/>
        </w:rPr>
      </w:pPr>
      <w:r w:rsidRPr="00AD0D7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D0D72">
        <w:rPr>
          <w:b/>
          <w:sz w:val="24"/>
          <w:szCs w:val="24"/>
        </w:rPr>
        <w:t>Great Physician</w:t>
      </w:r>
      <w:r w:rsidRPr="00AD0D72">
        <w:rPr>
          <w:sz w:val="24"/>
          <w:szCs w:val="24"/>
        </w:rPr>
        <w:t xml:space="preserve">.” The miracle ministry that </w:t>
      </w:r>
      <w:r w:rsidRPr="00AD0D7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D0D7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6369D" w:rsidRPr="00AD0D72" w:rsidRDefault="0006369D" w:rsidP="0006369D">
      <w:pPr>
        <w:spacing w:before="240" w:line="480" w:lineRule="auto"/>
        <w:jc w:val="both"/>
        <w:rPr>
          <w:sz w:val="24"/>
          <w:szCs w:val="24"/>
        </w:rPr>
      </w:pPr>
      <w:r w:rsidRPr="00AD0D7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D0D72">
        <w:rPr>
          <w:b/>
          <w:sz w:val="24"/>
          <w:szCs w:val="24"/>
        </w:rPr>
        <w:t>fire against fire</w:t>
      </w:r>
      <w:r w:rsidRPr="00AD0D72">
        <w:rPr>
          <w:sz w:val="24"/>
          <w:szCs w:val="24"/>
        </w:rPr>
        <w:t>” by the Rod of God (Father Stephen). Israel was protected which is a form of “</w:t>
      </w:r>
      <w:r w:rsidRPr="00AD0D72">
        <w:rPr>
          <w:b/>
          <w:sz w:val="24"/>
          <w:szCs w:val="24"/>
        </w:rPr>
        <w:t>Divine White Magic</w:t>
      </w:r>
      <w:r w:rsidRPr="00AD0D72">
        <w:rPr>
          <w:sz w:val="24"/>
          <w:szCs w:val="24"/>
        </w:rPr>
        <w:t>” that the Father Stephen Our Lord used and Egypt was harmed or destroyed which is a form of “</w:t>
      </w:r>
      <w:r w:rsidRPr="00AD0D72">
        <w:rPr>
          <w:b/>
          <w:sz w:val="24"/>
          <w:szCs w:val="24"/>
        </w:rPr>
        <w:t>Divine Black Magic</w:t>
      </w:r>
      <w:r w:rsidRPr="00AD0D7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D0D72">
        <w:rPr>
          <w:sz w:val="24"/>
          <w:szCs w:val="24"/>
        </w:rPr>
        <w:lastRenderedPageBreak/>
        <w:t>have any questions on the plagues or antidotes of the Holy Bible, You must get My Medical Books called “</w:t>
      </w:r>
      <w:r w:rsidRPr="00AD0D72">
        <w:rPr>
          <w:b/>
          <w:sz w:val="24"/>
          <w:szCs w:val="24"/>
        </w:rPr>
        <w:t>The Lord Yahweh’s Healing and the Medical Herbal Antidotes of the Holy Bible</w:t>
      </w:r>
      <w:r w:rsidRPr="00AD0D72">
        <w:rPr>
          <w:sz w:val="24"/>
          <w:szCs w:val="24"/>
        </w:rPr>
        <w:t>” and the “</w:t>
      </w:r>
      <w:r w:rsidRPr="00AD0D72">
        <w:rPr>
          <w:b/>
          <w:sz w:val="24"/>
          <w:szCs w:val="24"/>
        </w:rPr>
        <w:t>The Lord Yahweh’s Healing and the Medical Antidotes from Animals in the Holy Bible</w:t>
      </w:r>
      <w:r w:rsidRPr="00AD0D72">
        <w:rPr>
          <w:sz w:val="24"/>
          <w:szCs w:val="24"/>
        </w:rPr>
        <w:t>” and the “</w:t>
      </w:r>
      <w:r w:rsidRPr="00AD0D72">
        <w:rPr>
          <w:b/>
          <w:sz w:val="24"/>
          <w:szCs w:val="24"/>
        </w:rPr>
        <w:t>The Lord Yahweh’s Healing and the Biblical Diseases in the Holy Bible</w:t>
      </w:r>
      <w:r w:rsidRPr="00AD0D72">
        <w:rPr>
          <w:sz w:val="24"/>
          <w:szCs w:val="24"/>
        </w:rPr>
        <w:t>” and the “</w:t>
      </w:r>
      <w:r w:rsidRPr="00AD0D72">
        <w:rPr>
          <w:b/>
          <w:sz w:val="24"/>
          <w:szCs w:val="24"/>
        </w:rPr>
        <w:t>The Lord Yahweh’s Healing and the Biblical Smoking in the Holy Bible</w:t>
      </w:r>
      <w:r w:rsidRPr="00AD0D7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D0D72">
        <w:rPr>
          <w:b/>
          <w:sz w:val="24"/>
          <w:szCs w:val="24"/>
        </w:rPr>
        <w:t>NISAN</w:t>
      </w:r>
      <w:r w:rsidRPr="00AD0D72">
        <w:rPr>
          <w:sz w:val="24"/>
          <w:szCs w:val="24"/>
        </w:rPr>
        <w:t>, which is the month of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in Exodus 7:19 and the fishes died and the rivers stunk by which the Magicians did in likewise as Moses did with the Rod of God (Father Stephen). Second, it involved frogs on </w:t>
      </w:r>
      <w:r w:rsidRPr="00AD0D72">
        <w:rPr>
          <w:b/>
          <w:sz w:val="24"/>
          <w:szCs w:val="24"/>
        </w:rPr>
        <w:t>AB</w:t>
      </w:r>
      <w:r w:rsidRPr="00AD0D72">
        <w:rPr>
          <w:sz w:val="24"/>
          <w:szCs w:val="24"/>
        </w:rPr>
        <w:t>, which is the month of July 21</w:t>
      </w:r>
      <w:r w:rsidRPr="00AD0D72">
        <w:rPr>
          <w:sz w:val="24"/>
          <w:szCs w:val="24"/>
          <w:vertAlign w:val="superscript"/>
        </w:rPr>
        <w:t>st</w:t>
      </w:r>
      <w:r w:rsidRPr="00AD0D72">
        <w:rPr>
          <w:sz w:val="24"/>
          <w:szCs w:val="24"/>
        </w:rPr>
        <w:t xml:space="preserve"> to August 21</w:t>
      </w:r>
      <w:r w:rsidRPr="00AD0D72">
        <w:rPr>
          <w:sz w:val="24"/>
          <w:szCs w:val="24"/>
          <w:vertAlign w:val="superscript"/>
        </w:rPr>
        <w:t>st</w:t>
      </w:r>
      <w:r w:rsidRPr="00AD0D7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D0D72">
        <w:rPr>
          <w:b/>
          <w:sz w:val="24"/>
          <w:szCs w:val="24"/>
        </w:rPr>
        <w:t>ELUL</w:t>
      </w:r>
      <w:r w:rsidRPr="00AD0D72">
        <w:rPr>
          <w:sz w:val="24"/>
          <w:szCs w:val="24"/>
        </w:rPr>
        <w:t>, which is the month of August 21</w:t>
      </w:r>
      <w:r w:rsidRPr="00AD0D72">
        <w:rPr>
          <w:sz w:val="24"/>
          <w:szCs w:val="24"/>
          <w:vertAlign w:val="superscript"/>
        </w:rPr>
        <w:t>st</w:t>
      </w:r>
      <w:r w:rsidRPr="00AD0D72">
        <w:rPr>
          <w:sz w:val="24"/>
          <w:szCs w:val="24"/>
        </w:rPr>
        <w:t xml:space="preserve"> to September 21</w:t>
      </w:r>
      <w:r w:rsidRPr="00AD0D72">
        <w:rPr>
          <w:sz w:val="24"/>
          <w:szCs w:val="24"/>
          <w:vertAlign w:val="superscript"/>
        </w:rPr>
        <w:t>st</w:t>
      </w:r>
      <w:r w:rsidRPr="00AD0D7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D0D72">
        <w:rPr>
          <w:b/>
          <w:sz w:val="24"/>
          <w:szCs w:val="24"/>
        </w:rPr>
        <w:t>TISHRI</w:t>
      </w:r>
      <w:r w:rsidRPr="00AD0D72">
        <w:rPr>
          <w:sz w:val="24"/>
          <w:szCs w:val="24"/>
        </w:rPr>
        <w:t>, which is the month of September 21</w:t>
      </w:r>
      <w:r w:rsidRPr="00AD0D72">
        <w:rPr>
          <w:sz w:val="24"/>
          <w:szCs w:val="24"/>
          <w:vertAlign w:val="superscript"/>
        </w:rPr>
        <w:t>st</w:t>
      </w:r>
      <w:r w:rsidRPr="00AD0D72">
        <w:rPr>
          <w:sz w:val="24"/>
          <w:szCs w:val="24"/>
        </w:rPr>
        <w:t xml:space="preserve"> to October 21</w:t>
      </w:r>
      <w:r w:rsidRPr="00AD0D72">
        <w:rPr>
          <w:sz w:val="24"/>
          <w:szCs w:val="24"/>
          <w:vertAlign w:val="superscript"/>
        </w:rPr>
        <w:t>st</w:t>
      </w:r>
      <w:r w:rsidRPr="00AD0D72">
        <w:rPr>
          <w:sz w:val="24"/>
          <w:szCs w:val="24"/>
        </w:rPr>
        <w:t xml:space="preserve"> in Exodus 8:24 which were on their People, on their Servants and in their houses. Fifth, is cattle livestock diseased on </w:t>
      </w:r>
      <w:r w:rsidRPr="00AD0D72">
        <w:rPr>
          <w:b/>
          <w:sz w:val="24"/>
          <w:szCs w:val="24"/>
        </w:rPr>
        <w:t>CHESHVAN (HESHVAN)</w:t>
      </w:r>
      <w:r w:rsidRPr="00AD0D72">
        <w:rPr>
          <w:sz w:val="24"/>
          <w:szCs w:val="24"/>
        </w:rPr>
        <w:t>, which is the month of October 21</w:t>
      </w:r>
      <w:r w:rsidRPr="00AD0D72">
        <w:rPr>
          <w:sz w:val="24"/>
          <w:szCs w:val="24"/>
          <w:vertAlign w:val="superscript"/>
        </w:rPr>
        <w:t>st</w:t>
      </w:r>
      <w:r w:rsidRPr="00AD0D72">
        <w:rPr>
          <w:sz w:val="24"/>
          <w:szCs w:val="24"/>
        </w:rPr>
        <w:t xml:space="preserve"> to November 21</w:t>
      </w:r>
      <w:r w:rsidRPr="00AD0D72">
        <w:rPr>
          <w:sz w:val="24"/>
          <w:szCs w:val="24"/>
          <w:vertAlign w:val="superscript"/>
        </w:rPr>
        <w:t>st</w:t>
      </w:r>
      <w:r w:rsidRPr="00AD0D7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D0D72">
        <w:rPr>
          <w:sz w:val="24"/>
          <w:szCs w:val="24"/>
        </w:rPr>
        <w:lastRenderedPageBreak/>
        <w:t xml:space="preserve">diseased. Sixth, is boils on </w:t>
      </w:r>
      <w:r w:rsidRPr="00AD0D72">
        <w:rPr>
          <w:b/>
          <w:sz w:val="24"/>
          <w:szCs w:val="24"/>
        </w:rPr>
        <w:t>KISLEV (CHISLEV)</w:t>
      </w:r>
      <w:r w:rsidRPr="00AD0D72">
        <w:rPr>
          <w:sz w:val="24"/>
          <w:szCs w:val="24"/>
        </w:rPr>
        <w:t>, which is the month of November 21</w:t>
      </w:r>
      <w:r w:rsidRPr="00AD0D72">
        <w:rPr>
          <w:sz w:val="24"/>
          <w:szCs w:val="24"/>
          <w:vertAlign w:val="superscript"/>
        </w:rPr>
        <w:t>st</w:t>
      </w:r>
      <w:r w:rsidRPr="00AD0D72">
        <w:rPr>
          <w:sz w:val="24"/>
          <w:szCs w:val="24"/>
        </w:rPr>
        <w:t xml:space="preserve"> to December 21</w:t>
      </w:r>
      <w:r w:rsidRPr="00AD0D72">
        <w:rPr>
          <w:sz w:val="24"/>
          <w:szCs w:val="24"/>
          <w:vertAlign w:val="superscript"/>
        </w:rPr>
        <w:t>st</w:t>
      </w:r>
      <w:r w:rsidRPr="00AD0D72">
        <w:rPr>
          <w:sz w:val="24"/>
          <w:szCs w:val="24"/>
        </w:rPr>
        <w:t xml:space="preserve"> in Exodus 9:9 by which Moses took a handful of ashes from the furnace and scattered it toward the Heavens and the Magicians could not stand because it was on Man and Beast. Seventh, is hail on </w:t>
      </w:r>
      <w:r w:rsidRPr="00AD0D72">
        <w:rPr>
          <w:b/>
          <w:sz w:val="24"/>
          <w:szCs w:val="24"/>
        </w:rPr>
        <w:t>TEVET (TEBETH)</w:t>
      </w:r>
      <w:r w:rsidRPr="00AD0D72">
        <w:rPr>
          <w:sz w:val="24"/>
          <w:szCs w:val="24"/>
        </w:rPr>
        <w:t>, which is the month of December 21</w:t>
      </w:r>
      <w:r w:rsidRPr="00AD0D72">
        <w:rPr>
          <w:sz w:val="24"/>
          <w:szCs w:val="24"/>
          <w:vertAlign w:val="superscript"/>
        </w:rPr>
        <w:t>st</w:t>
      </w:r>
      <w:r w:rsidRPr="00AD0D72">
        <w:rPr>
          <w:sz w:val="24"/>
          <w:szCs w:val="24"/>
        </w:rPr>
        <w:t xml:space="preserve"> to January 21</w:t>
      </w:r>
      <w:r w:rsidRPr="00AD0D72">
        <w:rPr>
          <w:sz w:val="24"/>
          <w:szCs w:val="24"/>
          <w:vertAlign w:val="superscript"/>
        </w:rPr>
        <w:t>st</w:t>
      </w:r>
      <w:r w:rsidRPr="00AD0D72">
        <w:rPr>
          <w:sz w:val="24"/>
          <w:szCs w:val="24"/>
        </w:rPr>
        <w:t xml:space="preserve"> in Exodus 9:24 by which the hail killed every Man and Animal in the field. Eighth, is locusts on </w:t>
      </w:r>
      <w:r w:rsidRPr="00AD0D72">
        <w:rPr>
          <w:b/>
          <w:sz w:val="24"/>
          <w:szCs w:val="24"/>
        </w:rPr>
        <w:t>SHEVAT (SHEBAT)</w:t>
      </w:r>
      <w:r w:rsidRPr="00AD0D72">
        <w:rPr>
          <w:sz w:val="24"/>
          <w:szCs w:val="24"/>
        </w:rPr>
        <w:t>, which is the month of January 21</w:t>
      </w:r>
      <w:r w:rsidRPr="00AD0D72">
        <w:rPr>
          <w:sz w:val="24"/>
          <w:szCs w:val="24"/>
          <w:vertAlign w:val="superscript"/>
        </w:rPr>
        <w:t>st</w:t>
      </w:r>
      <w:r w:rsidRPr="00AD0D72">
        <w:rPr>
          <w:sz w:val="24"/>
          <w:szCs w:val="24"/>
        </w:rPr>
        <w:t xml:space="preserve"> to February 21</w:t>
      </w:r>
      <w:r w:rsidRPr="00AD0D72">
        <w:rPr>
          <w:sz w:val="24"/>
          <w:szCs w:val="24"/>
          <w:vertAlign w:val="superscript"/>
        </w:rPr>
        <w:t>st</w:t>
      </w:r>
      <w:r w:rsidRPr="00AD0D72">
        <w:rPr>
          <w:sz w:val="24"/>
          <w:szCs w:val="24"/>
        </w:rPr>
        <w:t xml:space="preserve"> in Exodus 10:4 by which they covered the Earth and no One could see the Earth and they shall eat the residue of all green things in Egypt. They shall fill their houses. Ninth, is darkness on </w:t>
      </w:r>
      <w:r w:rsidRPr="00AD0D72">
        <w:rPr>
          <w:b/>
          <w:sz w:val="24"/>
          <w:szCs w:val="24"/>
        </w:rPr>
        <w:t>ADAR</w:t>
      </w:r>
      <w:r w:rsidRPr="00AD0D72">
        <w:rPr>
          <w:sz w:val="24"/>
          <w:szCs w:val="24"/>
        </w:rPr>
        <w:t>, which is the month of February 21</w:t>
      </w:r>
      <w:r w:rsidRPr="00AD0D72">
        <w:rPr>
          <w:sz w:val="24"/>
          <w:szCs w:val="24"/>
          <w:vertAlign w:val="superscript"/>
        </w:rPr>
        <w:t>st</w:t>
      </w:r>
      <w:r w:rsidRPr="00AD0D72">
        <w:rPr>
          <w:sz w:val="24"/>
          <w:szCs w:val="24"/>
        </w:rPr>
        <w:t xml:space="preserve"> to March 21</w:t>
      </w:r>
      <w:r w:rsidRPr="00AD0D72">
        <w:rPr>
          <w:sz w:val="24"/>
          <w:szCs w:val="24"/>
          <w:vertAlign w:val="superscript"/>
        </w:rPr>
        <w:t>st</w:t>
      </w:r>
      <w:r w:rsidRPr="00AD0D72">
        <w:rPr>
          <w:sz w:val="24"/>
          <w:szCs w:val="24"/>
        </w:rPr>
        <w:t xml:space="preserve"> in Exodus 10:21 by which it could even be felt by Man and Pharaoh threatened Moses. Tenth, is the death of the firstborn on </w:t>
      </w:r>
      <w:r w:rsidRPr="00AD0D72">
        <w:rPr>
          <w:b/>
          <w:sz w:val="24"/>
          <w:szCs w:val="24"/>
        </w:rPr>
        <w:t>NISAN</w:t>
      </w:r>
      <w:r w:rsidRPr="00AD0D72">
        <w:rPr>
          <w:sz w:val="24"/>
          <w:szCs w:val="24"/>
        </w:rPr>
        <w:t>, which is the month of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in Exodus 11:1-10; 12:29-30 and at 12:00 Midnight all the Firstborn of the Egyptians died and there was not one house where a least One was dead. In these plagues from the 3</w:t>
      </w:r>
      <w:r w:rsidRPr="00AD0D72">
        <w:rPr>
          <w:sz w:val="24"/>
          <w:szCs w:val="24"/>
          <w:vertAlign w:val="superscript"/>
        </w:rPr>
        <w:t>rd</w:t>
      </w:r>
      <w:r w:rsidRPr="00AD0D72">
        <w:rPr>
          <w:sz w:val="24"/>
          <w:szCs w:val="24"/>
        </w:rPr>
        <w:t xml:space="preserve"> to the 10</w:t>
      </w:r>
      <w:r w:rsidRPr="00AD0D72">
        <w:rPr>
          <w:sz w:val="24"/>
          <w:szCs w:val="24"/>
          <w:vertAlign w:val="superscript"/>
        </w:rPr>
        <w:t>th</w:t>
      </w:r>
      <w:r w:rsidRPr="00AD0D72">
        <w:rPr>
          <w:sz w:val="24"/>
          <w:szCs w:val="24"/>
        </w:rPr>
        <w:t xml:space="preserve"> the Magicians had no powers. The 2 Magicians that resisted Moses were named </w:t>
      </w:r>
      <w:r w:rsidRPr="00AD0D72">
        <w:rPr>
          <w:b/>
          <w:sz w:val="24"/>
          <w:szCs w:val="24"/>
        </w:rPr>
        <w:t>Jannes</w:t>
      </w:r>
      <w:r w:rsidRPr="00AD0D72">
        <w:rPr>
          <w:sz w:val="24"/>
          <w:szCs w:val="24"/>
        </w:rPr>
        <w:t xml:space="preserve"> (Johanai, Iannes or Janis) &amp; </w:t>
      </w:r>
      <w:r w:rsidRPr="00AD0D72">
        <w:rPr>
          <w:b/>
          <w:sz w:val="24"/>
          <w:szCs w:val="24"/>
        </w:rPr>
        <w:t>Jambres</w:t>
      </w:r>
      <w:r w:rsidRPr="00AD0D72">
        <w:rPr>
          <w:sz w:val="24"/>
          <w:szCs w:val="24"/>
        </w:rPr>
        <w:t xml:space="preserve"> (Mamre, Mambres or Jamberes) in 2</w:t>
      </w:r>
      <w:r w:rsidRPr="00AD0D72">
        <w:rPr>
          <w:sz w:val="24"/>
          <w:szCs w:val="24"/>
          <w:vertAlign w:val="superscript"/>
        </w:rPr>
        <w:t>nd</w:t>
      </w:r>
      <w:r w:rsidRPr="00AD0D72">
        <w:rPr>
          <w:sz w:val="24"/>
          <w:szCs w:val="24"/>
        </w:rPr>
        <w:t xml:space="preserve"> Timothy 3:8-9. On the Rod the inscription is </w:t>
      </w:r>
      <w:r w:rsidRPr="00AD0D72">
        <w:rPr>
          <w:b/>
          <w:sz w:val="24"/>
          <w:szCs w:val="24"/>
        </w:rPr>
        <w:t xml:space="preserve">YAHWEH </w:t>
      </w:r>
      <w:r w:rsidRPr="00AD0D72">
        <w:rPr>
          <w:sz w:val="24"/>
          <w:szCs w:val="24"/>
        </w:rPr>
        <w:t>or by pious Jews “</w:t>
      </w:r>
      <w:r w:rsidRPr="00AD0D72">
        <w:rPr>
          <w:b/>
          <w:sz w:val="24"/>
          <w:szCs w:val="24"/>
        </w:rPr>
        <w:t>Ha Shem</w:t>
      </w:r>
      <w:r w:rsidRPr="00AD0D72">
        <w:rPr>
          <w:sz w:val="24"/>
          <w:szCs w:val="24"/>
        </w:rPr>
        <w:t xml:space="preserve">” (The Name) on </w:t>
      </w:r>
      <w:r w:rsidRPr="00AD0D72">
        <w:rPr>
          <w:b/>
          <w:sz w:val="24"/>
          <w:szCs w:val="24"/>
        </w:rPr>
        <w:t>TAMMUZ</w:t>
      </w:r>
      <w:r w:rsidRPr="00AD0D72">
        <w:rPr>
          <w:sz w:val="24"/>
          <w:szCs w:val="24"/>
        </w:rPr>
        <w:t>, which is the month of June 21</w:t>
      </w:r>
      <w:r w:rsidRPr="00AD0D72">
        <w:rPr>
          <w:sz w:val="24"/>
          <w:szCs w:val="24"/>
          <w:vertAlign w:val="superscript"/>
        </w:rPr>
        <w:t>st</w:t>
      </w:r>
      <w:r w:rsidRPr="00AD0D72">
        <w:rPr>
          <w:sz w:val="24"/>
          <w:szCs w:val="24"/>
        </w:rPr>
        <w:t xml:space="preserve"> to July 21</w:t>
      </w:r>
      <w:r w:rsidRPr="00AD0D72">
        <w:rPr>
          <w:sz w:val="24"/>
          <w:szCs w:val="24"/>
          <w:vertAlign w:val="superscript"/>
        </w:rPr>
        <w:t>st</w:t>
      </w:r>
      <w:r w:rsidRPr="00AD0D7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D0D72">
        <w:rPr>
          <w:b/>
          <w:sz w:val="24"/>
          <w:szCs w:val="24"/>
        </w:rPr>
        <w:t>IYAR</w:t>
      </w:r>
      <w:r w:rsidRPr="00AD0D72">
        <w:rPr>
          <w:sz w:val="24"/>
          <w:szCs w:val="24"/>
        </w:rPr>
        <w:t>, which is the month of April 21</w:t>
      </w:r>
      <w:r w:rsidRPr="00AD0D72">
        <w:rPr>
          <w:sz w:val="24"/>
          <w:szCs w:val="24"/>
          <w:vertAlign w:val="superscript"/>
        </w:rPr>
        <w:t>st</w:t>
      </w:r>
      <w:r w:rsidRPr="00AD0D72">
        <w:rPr>
          <w:sz w:val="24"/>
          <w:szCs w:val="24"/>
        </w:rPr>
        <w:t xml:space="preserve"> to May 21</w:t>
      </w:r>
      <w:r w:rsidRPr="00AD0D72">
        <w:rPr>
          <w:sz w:val="24"/>
          <w:szCs w:val="24"/>
          <w:vertAlign w:val="superscript"/>
        </w:rPr>
        <w:t>st</w:t>
      </w:r>
      <w:r w:rsidRPr="00AD0D7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D0D72">
        <w:rPr>
          <w:sz w:val="24"/>
          <w:szCs w:val="24"/>
        </w:rPr>
        <w:lastRenderedPageBreak/>
        <w:t xml:space="preserve">magic to protect and heal Israel. The weakness of Moses is on </w:t>
      </w:r>
      <w:r w:rsidRPr="00AD0D72">
        <w:rPr>
          <w:b/>
          <w:sz w:val="24"/>
          <w:szCs w:val="24"/>
        </w:rPr>
        <w:t>SIVAN</w:t>
      </w:r>
      <w:r w:rsidRPr="00AD0D72">
        <w:rPr>
          <w:sz w:val="24"/>
          <w:szCs w:val="24"/>
        </w:rPr>
        <w:t>, which is the month of May 21</w:t>
      </w:r>
      <w:r w:rsidRPr="00AD0D72">
        <w:rPr>
          <w:sz w:val="24"/>
          <w:szCs w:val="24"/>
          <w:vertAlign w:val="superscript"/>
        </w:rPr>
        <w:t>st</w:t>
      </w:r>
      <w:r w:rsidRPr="00AD0D72">
        <w:rPr>
          <w:sz w:val="24"/>
          <w:szCs w:val="24"/>
        </w:rPr>
        <w:t xml:space="preserve"> to June 21</w:t>
      </w:r>
      <w:r w:rsidRPr="00AD0D72">
        <w:rPr>
          <w:sz w:val="24"/>
          <w:szCs w:val="24"/>
          <w:vertAlign w:val="superscript"/>
        </w:rPr>
        <w:t>st</w:t>
      </w:r>
      <w:r w:rsidRPr="00AD0D72">
        <w:rPr>
          <w:sz w:val="24"/>
          <w:szCs w:val="24"/>
        </w:rPr>
        <w:t xml:space="preserve"> by hitting the rock twice in Numbers 20:1-13. </w:t>
      </w:r>
      <w:r w:rsidRPr="00AD0D72">
        <w:rPr>
          <w:b/>
          <w:sz w:val="24"/>
          <w:szCs w:val="24"/>
        </w:rPr>
        <w:t>THE GOLDEN RULE</w:t>
      </w:r>
      <w:r w:rsidRPr="00AD0D72">
        <w:rPr>
          <w:sz w:val="24"/>
          <w:szCs w:val="24"/>
        </w:rPr>
        <w:t xml:space="preserve"> is to do unto others as they would do unto You in Matthew 7:1-2, 12. These 11 Plagues to Egypt or 11 Miracles to Israel is in Exodus 3:1-14:31. If You have any questions on Magic, You must get My book called “</w:t>
      </w:r>
      <w:r w:rsidRPr="00AD0D72">
        <w:rPr>
          <w:b/>
          <w:sz w:val="24"/>
          <w:szCs w:val="24"/>
        </w:rPr>
        <w:t>Moses’ Rod &amp; the Magical Arts in the Holy Bible</w:t>
      </w:r>
      <w:r w:rsidRPr="00AD0D72">
        <w:rPr>
          <w:sz w:val="24"/>
          <w:szCs w:val="24"/>
        </w:rPr>
        <w:t xml:space="preserve">.” </w:t>
      </w:r>
    </w:p>
    <w:p w:rsidR="0006369D" w:rsidRPr="00AD0D72" w:rsidRDefault="0006369D" w:rsidP="0006369D">
      <w:pPr>
        <w:spacing w:before="240" w:line="480" w:lineRule="auto"/>
        <w:jc w:val="center"/>
        <w:rPr>
          <w:b/>
          <w:sz w:val="24"/>
          <w:szCs w:val="24"/>
        </w:rPr>
      </w:pPr>
      <w:r w:rsidRPr="00AD0D72">
        <w:rPr>
          <w:b/>
          <w:sz w:val="24"/>
          <w:szCs w:val="24"/>
        </w:rPr>
        <w:t>The Reason of the 10 Incurable Diseases with the 10 Keys for the 10 Prisons in the Lowest Hell done by the Father Stephen Our Lord</w:t>
      </w:r>
    </w:p>
    <w:p w:rsidR="0006369D" w:rsidRPr="00AD0D72" w:rsidRDefault="0006369D" w:rsidP="0006369D">
      <w:pPr>
        <w:spacing w:before="240" w:line="480" w:lineRule="auto"/>
        <w:jc w:val="both"/>
        <w:rPr>
          <w:sz w:val="24"/>
          <w:szCs w:val="24"/>
        </w:rPr>
      </w:pPr>
      <w:r w:rsidRPr="00AD0D7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D0D72">
        <w:rPr>
          <w:sz w:val="24"/>
          <w:szCs w:val="24"/>
          <w:vertAlign w:val="superscript"/>
        </w:rPr>
        <w:t>st</w:t>
      </w:r>
      <w:r w:rsidRPr="00AD0D7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D0D72">
        <w:rPr>
          <w:sz w:val="24"/>
          <w:szCs w:val="24"/>
          <w:vertAlign w:val="superscript"/>
        </w:rPr>
        <w:t>nd</w:t>
      </w:r>
      <w:r w:rsidRPr="00AD0D72">
        <w:rPr>
          <w:sz w:val="24"/>
          <w:szCs w:val="24"/>
        </w:rPr>
        <w:t xml:space="preserve"> Master Key unlocks or locks the Prison of the BEAST OF THE SEA by the Incurable Sorrow with Babel for 1 year in Revelation 13:1-10 &amp; Jeremiah 30:15. The 3</w:t>
      </w:r>
      <w:r w:rsidRPr="00AD0D72">
        <w:rPr>
          <w:sz w:val="24"/>
          <w:szCs w:val="24"/>
          <w:vertAlign w:val="superscript"/>
        </w:rPr>
        <w:t>rd</w:t>
      </w:r>
      <w:r w:rsidRPr="00AD0D72">
        <w:rPr>
          <w:sz w:val="24"/>
          <w:szCs w:val="24"/>
        </w:rPr>
        <w:t xml:space="preserve"> Master Key unlocks or locks the Prison of the BEAST OF THE EARTH by the Incurable Severe Wound Affliction with Babylon for 2 years in Revelation 13:11-18 &amp; Jeremiah 30:12. The 4</w:t>
      </w:r>
      <w:r w:rsidRPr="00AD0D72">
        <w:rPr>
          <w:sz w:val="24"/>
          <w:szCs w:val="24"/>
          <w:vertAlign w:val="superscript"/>
        </w:rPr>
        <w:t>th</w:t>
      </w:r>
      <w:r w:rsidRPr="00AD0D72">
        <w:rPr>
          <w:sz w:val="24"/>
          <w:szCs w:val="24"/>
        </w:rPr>
        <w:t xml:space="preserve"> Master Key unlocks or locks the Prison of the SCARLET-COLORED BEAST by the Incurable Wound with Shinar for 3 years in Revelation 17:7-18 &amp; Jeremiah 15:18. The 5</w:t>
      </w:r>
      <w:r w:rsidRPr="00AD0D72">
        <w:rPr>
          <w:sz w:val="24"/>
          <w:szCs w:val="24"/>
          <w:vertAlign w:val="superscript"/>
        </w:rPr>
        <w:t>th</w:t>
      </w:r>
      <w:r w:rsidRPr="00AD0D72">
        <w:rPr>
          <w:sz w:val="24"/>
          <w:szCs w:val="24"/>
        </w:rPr>
        <w:t xml:space="preserve"> Master Key unlocks or locks the Prison of the FALSE PROPHET by the Incurable Intestine Bowel Disease with Shishak for 4 years in Revelation 19:11-21 &amp; 2</w:t>
      </w:r>
      <w:r w:rsidRPr="00AD0D72">
        <w:rPr>
          <w:sz w:val="24"/>
          <w:szCs w:val="24"/>
          <w:vertAlign w:val="superscript"/>
        </w:rPr>
        <w:t>nd</w:t>
      </w:r>
      <w:r w:rsidRPr="00AD0D72">
        <w:rPr>
          <w:sz w:val="24"/>
          <w:szCs w:val="24"/>
        </w:rPr>
        <w:t xml:space="preserve"> Chronicles 21:18.  The 6</w:t>
      </w:r>
      <w:r w:rsidRPr="00AD0D72">
        <w:rPr>
          <w:sz w:val="24"/>
          <w:szCs w:val="24"/>
          <w:vertAlign w:val="superscript"/>
        </w:rPr>
        <w:t>th</w:t>
      </w:r>
      <w:r w:rsidRPr="00AD0D72">
        <w:rPr>
          <w:sz w:val="24"/>
          <w:szCs w:val="24"/>
        </w:rPr>
        <w:t xml:space="preserve"> Master Key unlocks or locks the Prison of </w:t>
      </w:r>
      <w:r w:rsidRPr="00AD0D72">
        <w:rPr>
          <w:sz w:val="24"/>
          <w:szCs w:val="24"/>
        </w:rPr>
        <w:lastRenderedPageBreak/>
        <w:t>the ANTICHRIST by the Incurable Plagues with Rome for 5 years in Revelation 19:11-21 &amp; Judith 5:12. The 7</w:t>
      </w:r>
      <w:r w:rsidRPr="00AD0D72">
        <w:rPr>
          <w:sz w:val="24"/>
          <w:szCs w:val="24"/>
          <w:vertAlign w:val="superscript"/>
        </w:rPr>
        <w:t>th</w:t>
      </w:r>
      <w:r w:rsidRPr="00AD0D72">
        <w:rPr>
          <w:sz w:val="24"/>
          <w:szCs w:val="24"/>
        </w:rPr>
        <w:t xml:space="preserve"> Master Key unlocks or locks the Prison of the 1</w:t>
      </w:r>
      <w:r w:rsidRPr="00AD0D72">
        <w:rPr>
          <w:sz w:val="24"/>
          <w:szCs w:val="24"/>
          <w:vertAlign w:val="superscript"/>
        </w:rPr>
        <w:t>ST</w:t>
      </w:r>
      <w:r w:rsidRPr="00AD0D72">
        <w:rPr>
          <w:sz w:val="24"/>
          <w:szCs w:val="24"/>
        </w:rPr>
        <w:t xml:space="preserve"> LUCIFER also called the 1</w:t>
      </w:r>
      <w:r w:rsidRPr="00AD0D72">
        <w:rPr>
          <w:sz w:val="24"/>
          <w:szCs w:val="24"/>
          <w:vertAlign w:val="superscript"/>
        </w:rPr>
        <w:t>ST</w:t>
      </w:r>
      <w:r w:rsidRPr="00AD0D72">
        <w:rPr>
          <w:sz w:val="24"/>
          <w:szCs w:val="24"/>
        </w:rPr>
        <w:t xml:space="preserve"> SATAN, the 1</w:t>
      </w:r>
      <w:r w:rsidRPr="00AD0D72">
        <w:rPr>
          <w:sz w:val="24"/>
          <w:szCs w:val="24"/>
          <w:vertAlign w:val="superscript"/>
        </w:rPr>
        <w:t>ST</w:t>
      </w:r>
      <w:r w:rsidRPr="00AD0D72">
        <w:rPr>
          <w:sz w:val="24"/>
          <w:szCs w:val="24"/>
        </w:rPr>
        <w:t xml:space="preserve"> DEVIL or 1</w:t>
      </w:r>
      <w:r w:rsidRPr="00AD0D72">
        <w:rPr>
          <w:sz w:val="24"/>
          <w:szCs w:val="24"/>
          <w:vertAlign w:val="superscript"/>
        </w:rPr>
        <w:t>ST</w:t>
      </w:r>
      <w:r w:rsidRPr="00AD0D72">
        <w:rPr>
          <w:sz w:val="24"/>
          <w:szCs w:val="24"/>
        </w:rPr>
        <w:t xml:space="preserve"> THE GREAT RED DRAGON by the Incurable Grievous Bruise with Confusion (Chaos) for 6 years in Revelation 20:1-3 &amp; Jeremiah 30:12 (OKJV). The 8</w:t>
      </w:r>
      <w:r w:rsidRPr="00AD0D72">
        <w:rPr>
          <w:sz w:val="24"/>
          <w:szCs w:val="24"/>
          <w:vertAlign w:val="superscript"/>
        </w:rPr>
        <w:t>th</w:t>
      </w:r>
      <w:r w:rsidRPr="00AD0D72">
        <w:rPr>
          <w:sz w:val="24"/>
          <w:szCs w:val="24"/>
        </w:rPr>
        <w:t xml:space="preserve"> Master Key unlock or locks the Prison of the EVIL FATHER by the Incurable Wound with Sodom for 7 years in Jeremiah 30:12 (OKJV). The 9</w:t>
      </w:r>
      <w:r w:rsidRPr="00AD0D72">
        <w:rPr>
          <w:sz w:val="24"/>
          <w:szCs w:val="24"/>
          <w:vertAlign w:val="superscript"/>
        </w:rPr>
        <w:t>th</w:t>
      </w:r>
      <w:r w:rsidRPr="00AD0D72">
        <w:rPr>
          <w:sz w:val="24"/>
          <w:szCs w:val="24"/>
        </w:rPr>
        <w:t xml:space="preserve"> Master Key unlocks or locks the Prison of the LORD LUCIFER the 2</w:t>
      </w:r>
      <w:r w:rsidRPr="00AD0D72">
        <w:rPr>
          <w:sz w:val="24"/>
          <w:szCs w:val="24"/>
          <w:vertAlign w:val="superscript"/>
        </w:rPr>
        <w:t>ND</w:t>
      </w:r>
      <w:r w:rsidRPr="00AD0D72">
        <w:rPr>
          <w:sz w:val="24"/>
          <w:szCs w:val="24"/>
        </w:rPr>
        <w:t xml:space="preserve"> SERPENT SATAN called the MARRIED LORD called WISDOM the “EVIL CREATOR of the ETERNAL SIN IN LORDSHIP” by the Incurable Invisible Eternal Plague with Egypt for all Eternity in Revelation 20:7-10 &amp; 2</w:t>
      </w:r>
      <w:r w:rsidRPr="00AD0D72">
        <w:rPr>
          <w:sz w:val="24"/>
          <w:szCs w:val="24"/>
          <w:vertAlign w:val="superscript"/>
        </w:rPr>
        <w:t>nd</w:t>
      </w:r>
      <w:r w:rsidRPr="00AD0D72">
        <w:rPr>
          <w:sz w:val="24"/>
          <w:szCs w:val="24"/>
        </w:rPr>
        <w:t xml:space="preserve"> Maccabees 9:5. The 10</w:t>
      </w:r>
      <w:r w:rsidRPr="00AD0D72">
        <w:rPr>
          <w:sz w:val="24"/>
          <w:szCs w:val="24"/>
          <w:vertAlign w:val="superscript"/>
        </w:rPr>
        <w:t>th</w:t>
      </w:r>
      <w:r w:rsidRPr="00AD0D7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D0D72">
        <w:rPr>
          <w:b/>
          <w:sz w:val="24"/>
          <w:szCs w:val="24"/>
        </w:rPr>
        <w:t>The Lord Yahweh’s Healing &amp; the Biblical Diseases in the Holy Bible</w:t>
      </w:r>
      <w:r w:rsidRPr="00AD0D72">
        <w:rPr>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Father Stephen’s Doctrine of Divine Healing</w:t>
      </w:r>
    </w:p>
    <w:p w:rsidR="0006369D" w:rsidRPr="00AD0D72" w:rsidRDefault="0006369D" w:rsidP="0006369D">
      <w:pPr>
        <w:spacing w:line="480" w:lineRule="auto"/>
        <w:jc w:val="both"/>
        <w:rPr>
          <w:sz w:val="24"/>
          <w:szCs w:val="24"/>
        </w:rPr>
      </w:pPr>
      <w:r w:rsidRPr="00AD0D72">
        <w:rPr>
          <w:sz w:val="24"/>
          <w:szCs w:val="24"/>
        </w:rPr>
        <w:t>The Reasonableness of Divine Healing: The Father Stephen is Definitely Interested in the Human Body is in 1</w:t>
      </w:r>
      <w:r w:rsidRPr="00AD0D72">
        <w:rPr>
          <w:sz w:val="24"/>
          <w:szCs w:val="24"/>
          <w:vertAlign w:val="superscript"/>
        </w:rPr>
        <w:t>st</w:t>
      </w:r>
      <w:r w:rsidRPr="00AD0D72">
        <w:rPr>
          <w:sz w:val="24"/>
          <w:szCs w:val="24"/>
        </w:rPr>
        <w:t xml:space="preserve"> Corinthians 6:9-20. Man was created in the Father Stephen’s Image is in Genesis 1:26, 27; 9:6 &amp; Luke 12:4, 5. The Human Body is included in the Father Stephen’s Redemption Plan is in Romans 8:23 &amp; 1</w:t>
      </w:r>
      <w:r w:rsidRPr="00AD0D72">
        <w:rPr>
          <w:sz w:val="24"/>
          <w:szCs w:val="24"/>
          <w:vertAlign w:val="superscript"/>
        </w:rPr>
        <w:t>st</w:t>
      </w:r>
      <w:r w:rsidRPr="00AD0D72">
        <w:rPr>
          <w:sz w:val="24"/>
          <w:szCs w:val="24"/>
        </w:rPr>
        <w:t xml:space="preserve"> Corinthians 6:19, 20. The Body of a Saintly Christian Lord is a Member of the Father Stephen is in 1</w:t>
      </w:r>
      <w:r w:rsidRPr="00AD0D72">
        <w:rPr>
          <w:sz w:val="24"/>
          <w:szCs w:val="24"/>
          <w:vertAlign w:val="superscript"/>
        </w:rPr>
        <w:t>st</w:t>
      </w:r>
      <w:r w:rsidRPr="00AD0D7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D0D72">
        <w:rPr>
          <w:sz w:val="24"/>
          <w:szCs w:val="24"/>
          <w:vertAlign w:val="superscript"/>
        </w:rPr>
        <w:t>nd</w:t>
      </w:r>
      <w:r w:rsidRPr="00AD0D72">
        <w:rPr>
          <w:sz w:val="24"/>
          <w:szCs w:val="24"/>
        </w:rPr>
        <w:t xml:space="preserve"> </w:t>
      </w:r>
      <w:r w:rsidRPr="00AD0D72">
        <w:rPr>
          <w:sz w:val="24"/>
          <w:szCs w:val="24"/>
        </w:rPr>
        <w:lastRenderedPageBreak/>
        <w:t>Peter 1:4 &amp; 1</w:t>
      </w:r>
      <w:r w:rsidRPr="00AD0D72">
        <w:rPr>
          <w:sz w:val="24"/>
          <w:szCs w:val="24"/>
          <w:vertAlign w:val="superscript"/>
        </w:rPr>
        <w:t>st</w:t>
      </w:r>
      <w:r w:rsidRPr="00AD0D72">
        <w:rPr>
          <w:sz w:val="24"/>
          <w:szCs w:val="24"/>
        </w:rPr>
        <w:t xml:space="preserve"> Corinthians 6:15-18. The Human Body of the Saintly Christian Lord is the Temple of the Holy Ghost is in 1</w:t>
      </w:r>
      <w:r w:rsidRPr="00AD0D72">
        <w:rPr>
          <w:sz w:val="24"/>
          <w:szCs w:val="24"/>
          <w:vertAlign w:val="superscript"/>
        </w:rPr>
        <w:t>st</w:t>
      </w:r>
      <w:r w:rsidRPr="00AD0D7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D0D72">
        <w:rPr>
          <w:sz w:val="24"/>
          <w:szCs w:val="24"/>
          <w:vertAlign w:val="superscript"/>
        </w:rPr>
        <w:t>st</w:t>
      </w:r>
      <w:r w:rsidRPr="00AD0D7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D0D72">
        <w:rPr>
          <w:sz w:val="24"/>
          <w:szCs w:val="24"/>
          <w:vertAlign w:val="superscript"/>
        </w:rPr>
        <w:t>st</w:t>
      </w:r>
      <w:r w:rsidRPr="00AD0D72">
        <w:rPr>
          <w:sz w:val="24"/>
          <w:szCs w:val="24"/>
        </w:rPr>
        <w:t xml:space="preserve"> Corinthians 5:5. The Sickness is among the Curses of the Broken Law is in Deuteronomy 28:15, 22, 27, 28, 35. Paul’s Thorn in the Flesh is in 2</w:t>
      </w:r>
      <w:r w:rsidRPr="00AD0D72">
        <w:rPr>
          <w:sz w:val="24"/>
          <w:szCs w:val="24"/>
          <w:vertAlign w:val="superscript"/>
        </w:rPr>
        <w:t>nd</w:t>
      </w:r>
      <w:r w:rsidRPr="00AD0D7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D0D7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D0D72">
        <w:rPr>
          <w:sz w:val="24"/>
          <w:szCs w:val="24"/>
          <w:vertAlign w:val="superscript"/>
        </w:rPr>
        <w:t>st</w:t>
      </w:r>
      <w:r w:rsidRPr="00AD0D72">
        <w:rPr>
          <w:sz w:val="24"/>
          <w:szCs w:val="24"/>
        </w:rPr>
        <w:t xml:space="preserve"> Corinthians 5:5. Because of the Failure to rightly discern the Father Stephen’s Body is in 1</w:t>
      </w:r>
      <w:r w:rsidRPr="00AD0D72">
        <w:rPr>
          <w:sz w:val="24"/>
          <w:szCs w:val="24"/>
          <w:vertAlign w:val="superscript"/>
        </w:rPr>
        <w:t>st</w:t>
      </w:r>
      <w:r w:rsidRPr="00AD0D7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D0D72">
        <w:rPr>
          <w:sz w:val="24"/>
          <w:szCs w:val="24"/>
          <w:vertAlign w:val="superscript"/>
        </w:rPr>
        <w:t>rd</w:t>
      </w:r>
      <w:r w:rsidRPr="00AD0D72">
        <w:rPr>
          <w:sz w:val="24"/>
          <w:szCs w:val="24"/>
        </w:rPr>
        <w:t xml:space="preserve"> John 2; Luke 5:12, 13; 1</w:t>
      </w:r>
      <w:r w:rsidRPr="00AD0D72">
        <w:rPr>
          <w:sz w:val="24"/>
          <w:szCs w:val="24"/>
          <w:vertAlign w:val="superscript"/>
        </w:rPr>
        <w:t>st</w:t>
      </w:r>
      <w:r w:rsidRPr="00AD0D7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D0D72">
        <w:rPr>
          <w:sz w:val="24"/>
          <w:szCs w:val="24"/>
          <w:vertAlign w:val="superscript"/>
        </w:rPr>
        <w:t>nd</w:t>
      </w:r>
      <w:r w:rsidRPr="00AD0D72">
        <w:rPr>
          <w:sz w:val="24"/>
          <w:szCs w:val="24"/>
        </w:rPr>
        <w:t xml:space="preserve"> Samuel 24:25; 1</w:t>
      </w:r>
      <w:r w:rsidRPr="00AD0D72">
        <w:rPr>
          <w:sz w:val="24"/>
          <w:szCs w:val="24"/>
          <w:vertAlign w:val="superscript"/>
        </w:rPr>
        <w:t>st</w:t>
      </w:r>
      <w:r w:rsidRPr="00AD0D72">
        <w:rPr>
          <w:sz w:val="24"/>
          <w:szCs w:val="24"/>
        </w:rPr>
        <w:t xml:space="preserve"> Kings 17:17-24; 2</w:t>
      </w:r>
      <w:r w:rsidRPr="00AD0D72">
        <w:rPr>
          <w:sz w:val="24"/>
          <w:szCs w:val="24"/>
          <w:vertAlign w:val="superscript"/>
        </w:rPr>
        <w:t>nd</w:t>
      </w:r>
      <w:r w:rsidRPr="00AD0D7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D0D72">
        <w:rPr>
          <w:sz w:val="24"/>
          <w:szCs w:val="24"/>
          <w:vertAlign w:val="superscript"/>
        </w:rPr>
        <w:t>st</w:t>
      </w:r>
      <w:r w:rsidRPr="00AD0D7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D0D72">
        <w:rPr>
          <w:sz w:val="24"/>
          <w:szCs w:val="24"/>
        </w:rPr>
        <w:lastRenderedPageBreak/>
        <w:t>10:11; 1</w:t>
      </w:r>
      <w:r w:rsidRPr="00AD0D72">
        <w:rPr>
          <w:sz w:val="24"/>
          <w:szCs w:val="24"/>
          <w:vertAlign w:val="superscript"/>
        </w:rPr>
        <w:t>st</w:t>
      </w:r>
      <w:r w:rsidRPr="00AD0D7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D0D72">
        <w:rPr>
          <w:b/>
          <w:sz w:val="24"/>
          <w:szCs w:val="24"/>
        </w:rPr>
        <w:t>Great Physician</w:t>
      </w:r>
      <w:r w:rsidRPr="00AD0D7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D0D7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D0D7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D0D72">
        <w:rPr>
          <w:b/>
          <w:i/>
          <w:sz w:val="24"/>
          <w:szCs w:val="24"/>
        </w:rPr>
        <w:t>Kholee</w:t>
      </w:r>
      <w:r w:rsidRPr="00AD0D72">
        <w:rPr>
          <w:sz w:val="24"/>
          <w:szCs w:val="24"/>
        </w:rPr>
        <w:t xml:space="preserve"> means Griefs or Sicknesses is in Deuteronomy 7:15; 28:61; 1</w:t>
      </w:r>
      <w:r w:rsidRPr="00AD0D72">
        <w:rPr>
          <w:sz w:val="24"/>
          <w:szCs w:val="24"/>
          <w:vertAlign w:val="superscript"/>
        </w:rPr>
        <w:t>st</w:t>
      </w:r>
      <w:r w:rsidRPr="00AD0D72">
        <w:rPr>
          <w:sz w:val="24"/>
          <w:szCs w:val="24"/>
        </w:rPr>
        <w:t xml:space="preserve"> Kings 17:17; 2</w:t>
      </w:r>
      <w:r w:rsidRPr="00AD0D72">
        <w:rPr>
          <w:sz w:val="24"/>
          <w:szCs w:val="24"/>
          <w:vertAlign w:val="superscript"/>
        </w:rPr>
        <w:t>nd</w:t>
      </w:r>
      <w:r w:rsidRPr="00AD0D72">
        <w:rPr>
          <w:sz w:val="24"/>
          <w:szCs w:val="24"/>
        </w:rPr>
        <w:t xml:space="preserve"> Kings 1:2; 2</w:t>
      </w:r>
      <w:r w:rsidRPr="00AD0D72">
        <w:rPr>
          <w:sz w:val="24"/>
          <w:szCs w:val="24"/>
          <w:vertAlign w:val="superscript"/>
        </w:rPr>
        <w:t>nd</w:t>
      </w:r>
      <w:r w:rsidRPr="00AD0D72">
        <w:rPr>
          <w:sz w:val="24"/>
          <w:szCs w:val="24"/>
        </w:rPr>
        <w:t xml:space="preserve"> Kings 8:8 &amp; 2</w:t>
      </w:r>
      <w:r w:rsidRPr="00AD0D72">
        <w:rPr>
          <w:sz w:val="24"/>
          <w:szCs w:val="24"/>
          <w:vertAlign w:val="superscript"/>
        </w:rPr>
        <w:t>nd</w:t>
      </w:r>
      <w:r w:rsidRPr="00AD0D72">
        <w:rPr>
          <w:sz w:val="24"/>
          <w:szCs w:val="24"/>
        </w:rPr>
        <w:t xml:space="preserve"> Chronicles 16:12; 21:15. The Word </w:t>
      </w:r>
      <w:r w:rsidRPr="00AD0D72">
        <w:rPr>
          <w:b/>
          <w:i/>
          <w:sz w:val="24"/>
          <w:szCs w:val="24"/>
        </w:rPr>
        <w:t xml:space="preserve">Makob </w:t>
      </w:r>
      <w:r w:rsidRPr="00AD0D72">
        <w:rPr>
          <w:sz w:val="24"/>
          <w:szCs w:val="24"/>
        </w:rPr>
        <w:t xml:space="preserve">means pain is in Isaiah 53:4; Job 14:22; 33:19 &amp; Jeremiah 51:8. The Words </w:t>
      </w:r>
      <w:r w:rsidRPr="00AD0D72">
        <w:rPr>
          <w:b/>
          <w:i/>
          <w:sz w:val="24"/>
          <w:szCs w:val="24"/>
        </w:rPr>
        <w:t xml:space="preserve">Nasa </w:t>
      </w:r>
      <w:r w:rsidRPr="00AD0D72">
        <w:rPr>
          <w:sz w:val="24"/>
          <w:szCs w:val="24"/>
        </w:rPr>
        <w:t xml:space="preserve">&amp; </w:t>
      </w:r>
      <w:r w:rsidRPr="00AD0D72">
        <w:rPr>
          <w:b/>
          <w:i/>
          <w:sz w:val="24"/>
          <w:szCs w:val="24"/>
        </w:rPr>
        <w:t xml:space="preserve">Sabal </w:t>
      </w:r>
      <w:r w:rsidRPr="00AD0D72">
        <w:rPr>
          <w:sz w:val="24"/>
          <w:szCs w:val="24"/>
        </w:rPr>
        <w:t xml:space="preserve">means to bear in the suffering of punishment for something in Isaiah 53:4, 12. The Word </w:t>
      </w:r>
      <w:r w:rsidRPr="00AD0D72">
        <w:rPr>
          <w:b/>
          <w:i/>
          <w:sz w:val="24"/>
          <w:szCs w:val="24"/>
        </w:rPr>
        <w:t>Sabal</w:t>
      </w:r>
      <w:r w:rsidRPr="00AD0D72">
        <w:rPr>
          <w:sz w:val="24"/>
          <w:szCs w:val="24"/>
        </w:rPr>
        <w:t xml:space="preserve"> also means to bear the penalty or chastisement is in Lamentations 5:7 &amp; Isaiah 53:4, 11. The regard to this translation and interpretation is in Matthew 8:16, 17; 1</w:t>
      </w:r>
      <w:r w:rsidRPr="00AD0D72">
        <w:rPr>
          <w:sz w:val="24"/>
          <w:szCs w:val="24"/>
          <w:vertAlign w:val="superscript"/>
        </w:rPr>
        <w:t>st</w:t>
      </w:r>
      <w:r w:rsidRPr="00AD0D72">
        <w:rPr>
          <w:sz w:val="24"/>
          <w:szCs w:val="24"/>
        </w:rPr>
        <w:t xml:space="preserve"> Peter 2:24 with Isaiah 53:4, 5. The Father Stephen’s Passover and the Father Stephen’s Supper is in Exodus 12:7, 8 &amp; 1</w:t>
      </w:r>
      <w:r w:rsidRPr="00AD0D72">
        <w:rPr>
          <w:sz w:val="24"/>
          <w:szCs w:val="24"/>
          <w:vertAlign w:val="superscript"/>
        </w:rPr>
        <w:t>st</w:t>
      </w:r>
      <w:r w:rsidRPr="00AD0D7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D0D7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D0D72">
        <w:rPr>
          <w:sz w:val="24"/>
          <w:szCs w:val="24"/>
          <w:vertAlign w:val="superscript"/>
        </w:rPr>
        <w:t>nd</w:t>
      </w:r>
      <w:r w:rsidRPr="00AD0D7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D0D72">
        <w:rPr>
          <w:sz w:val="24"/>
          <w:szCs w:val="24"/>
          <w:vertAlign w:val="superscript"/>
        </w:rPr>
        <w:t>st</w:t>
      </w:r>
      <w:r w:rsidRPr="00AD0D7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6369D" w:rsidRPr="00AD0D72" w:rsidRDefault="0006369D" w:rsidP="0006369D">
      <w:pPr>
        <w:spacing w:line="480" w:lineRule="auto"/>
        <w:jc w:val="both"/>
        <w:rPr>
          <w:sz w:val="24"/>
          <w:szCs w:val="24"/>
        </w:rPr>
      </w:pPr>
      <w:r w:rsidRPr="00AD0D7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D0D72">
        <w:rPr>
          <w:b/>
          <w:sz w:val="24"/>
          <w:szCs w:val="24"/>
        </w:rPr>
        <w:t>The 1</w:t>
      </w:r>
      <w:r w:rsidRPr="00AD0D72">
        <w:rPr>
          <w:b/>
          <w:sz w:val="24"/>
          <w:szCs w:val="24"/>
          <w:vertAlign w:val="superscript"/>
        </w:rPr>
        <w:t>st</w:t>
      </w:r>
      <w:r w:rsidRPr="00AD0D72">
        <w:rPr>
          <w:b/>
          <w:sz w:val="24"/>
          <w:szCs w:val="24"/>
        </w:rPr>
        <w:t xml:space="preserve"> Master Key unlocks or locks the Prison of Babylon the Great, the Mother of Harlots &amp; the Abominations of the Earth concerning Israel by the Incurable Wounds for under 1 year in Micah 1:9</w:t>
      </w:r>
      <w:r w:rsidRPr="00AD0D72">
        <w:rPr>
          <w:sz w:val="24"/>
          <w:szCs w:val="24"/>
        </w:rPr>
        <w:t xml:space="preserve">. </w:t>
      </w:r>
      <w:r w:rsidRPr="00AD0D72">
        <w:rPr>
          <w:b/>
          <w:sz w:val="24"/>
          <w:szCs w:val="24"/>
        </w:rPr>
        <w:t>The 2</w:t>
      </w:r>
      <w:r w:rsidRPr="00AD0D72">
        <w:rPr>
          <w:b/>
          <w:sz w:val="24"/>
          <w:szCs w:val="24"/>
          <w:vertAlign w:val="superscript"/>
        </w:rPr>
        <w:t>nd</w:t>
      </w:r>
      <w:r w:rsidRPr="00AD0D72">
        <w:rPr>
          <w:b/>
          <w:sz w:val="24"/>
          <w:szCs w:val="24"/>
        </w:rPr>
        <w:t xml:space="preserve"> Master Key unlocks or locks the Prison of the Beast of the Sea concerning Babel (Babylon) by the Incurable Sorrow for 1 year in Jeremiah 30:15</w:t>
      </w:r>
      <w:r w:rsidRPr="00AD0D72">
        <w:rPr>
          <w:sz w:val="24"/>
          <w:szCs w:val="24"/>
        </w:rPr>
        <w:t xml:space="preserve">. </w:t>
      </w:r>
      <w:r w:rsidRPr="00AD0D72">
        <w:rPr>
          <w:b/>
          <w:sz w:val="24"/>
          <w:szCs w:val="24"/>
        </w:rPr>
        <w:t>The 3</w:t>
      </w:r>
      <w:r w:rsidRPr="00AD0D72">
        <w:rPr>
          <w:b/>
          <w:sz w:val="24"/>
          <w:szCs w:val="24"/>
          <w:vertAlign w:val="superscript"/>
        </w:rPr>
        <w:t>rd</w:t>
      </w:r>
      <w:r w:rsidRPr="00AD0D72">
        <w:rPr>
          <w:b/>
          <w:sz w:val="24"/>
          <w:szCs w:val="24"/>
        </w:rPr>
        <w:t xml:space="preserve"> Master Key unlocks or locks the Prison </w:t>
      </w:r>
      <w:r w:rsidRPr="00AD0D72">
        <w:rPr>
          <w:b/>
          <w:sz w:val="24"/>
          <w:szCs w:val="24"/>
        </w:rPr>
        <w:lastRenderedPageBreak/>
        <w:t>of the Beast of the Earth concerning Confusion by the Incurable Severe Affliction for 2 years in Jeremiah 30:12</w:t>
      </w:r>
      <w:r w:rsidRPr="00AD0D72">
        <w:rPr>
          <w:sz w:val="24"/>
          <w:szCs w:val="24"/>
        </w:rPr>
        <w:t xml:space="preserve">. </w:t>
      </w:r>
      <w:r w:rsidRPr="00AD0D72">
        <w:rPr>
          <w:b/>
          <w:sz w:val="24"/>
          <w:szCs w:val="24"/>
        </w:rPr>
        <w:t>The 4</w:t>
      </w:r>
      <w:r w:rsidRPr="00AD0D72">
        <w:rPr>
          <w:b/>
          <w:sz w:val="24"/>
          <w:szCs w:val="24"/>
          <w:vertAlign w:val="superscript"/>
        </w:rPr>
        <w:t>th</w:t>
      </w:r>
      <w:r w:rsidRPr="00AD0D72">
        <w:rPr>
          <w:b/>
          <w:sz w:val="24"/>
          <w:szCs w:val="24"/>
        </w:rPr>
        <w:t xml:space="preserve"> Master Key unlocks or locks the Prison of the Scarlet Colored Beast concerning Shinar by the Incurable Wound for 3 years in Jeremiah 15:18</w:t>
      </w:r>
      <w:r w:rsidRPr="00AD0D72">
        <w:rPr>
          <w:sz w:val="24"/>
          <w:szCs w:val="24"/>
        </w:rPr>
        <w:t xml:space="preserve">. </w:t>
      </w:r>
      <w:r w:rsidRPr="00AD0D72">
        <w:rPr>
          <w:b/>
          <w:sz w:val="24"/>
          <w:szCs w:val="24"/>
        </w:rPr>
        <w:t>The 5</w:t>
      </w:r>
      <w:r w:rsidRPr="00AD0D72">
        <w:rPr>
          <w:b/>
          <w:sz w:val="24"/>
          <w:szCs w:val="24"/>
          <w:vertAlign w:val="superscript"/>
        </w:rPr>
        <w:t>th</w:t>
      </w:r>
      <w:r w:rsidRPr="00AD0D72">
        <w:rPr>
          <w:b/>
          <w:sz w:val="24"/>
          <w:szCs w:val="24"/>
        </w:rPr>
        <w:t xml:space="preserve"> Master Key unlocks or locks the Prison of the False Prophet concerning Rome by the Incurable Intestines Bowel Disease for 4 years in 2</w:t>
      </w:r>
      <w:r w:rsidRPr="00AD0D72">
        <w:rPr>
          <w:b/>
          <w:sz w:val="24"/>
          <w:szCs w:val="24"/>
          <w:vertAlign w:val="superscript"/>
        </w:rPr>
        <w:t>nd</w:t>
      </w:r>
      <w:r w:rsidRPr="00AD0D72">
        <w:rPr>
          <w:b/>
          <w:sz w:val="24"/>
          <w:szCs w:val="24"/>
        </w:rPr>
        <w:t xml:space="preserve"> Chronicles 21:18</w:t>
      </w:r>
      <w:r w:rsidRPr="00AD0D72">
        <w:rPr>
          <w:sz w:val="24"/>
          <w:szCs w:val="24"/>
        </w:rPr>
        <w:t xml:space="preserve">. </w:t>
      </w:r>
      <w:r w:rsidRPr="00AD0D72">
        <w:rPr>
          <w:b/>
          <w:sz w:val="24"/>
          <w:szCs w:val="24"/>
        </w:rPr>
        <w:t>The 6</w:t>
      </w:r>
      <w:r w:rsidRPr="00AD0D72">
        <w:rPr>
          <w:b/>
          <w:sz w:val="24"/>
          <w:szCs w:val="24"/>
          <w:vertAlign w:val="superscript"/>
        </w:rPr>
        <w:t>th</w:t>
      </w:r>
      <w:r w:rsidRPr="00AD0D72">
        <w:rPr>
          <w:b/>
          <w:sz w:val="24"/>
          <w:szCs w:val="24"/>
        </w:rPr>
        <w:t xml:space="preserve"> Master Key unlocks or locks the Prison of the Antichrist concerning Shishak by the Incurable Plagues for 5 years in Judith 5:12</w:t>
      </w:r>
      <w:r w:rsidRPr="00AD0D72">
        <w:rPr>
          <w:sz w:val="24"/>
          <w:szCs w:val="24"/>
        </w:rPr>
        <w:t xml:space="preserve">. </w:t>
      </w:r>
      <w:r w:rsidRPr="00AD0D72">
        <w:rPr>
          <w:b/>
          <w:sz w:val="24"/>
          <w:szCs w:val="24"/>
        </w:rPr>
        <w:t>The 7</w:t>
      </w:r>
      <w:r w:rsidRPr="00AD0D72">
        <w:rPr>
          <w:b/>
          <w:sz w:val="24"/>
          <w:szCs w:val="24"/>
          <w:vertAlign w:val="superscript"/>
        </w:rPr>
        <w:t>th</w:t>
      </w:r>
      <w:r w:rsidRPr="00AD0D72">
        <w:rPr>
          <w:b/>
          <w:sz w:val="24"/>
          <w:szCs w:val="24"/>
        </w:rPr>
        <w:t xml:space="preserve"> Master Key unlocks or locks the Prison of Satan also called the Angel Lucifer concerning Chaos by the Incurable Grievous Bruise for 6 years in Jeremiah 30:12</w:t>
      </w:r>
      <w:r w:rsidRPr="00AD0D72">
        <w:rPr>
          <w:sz w:val="24"/>
          <w:szCs w:val="24"/>
        </w:rPr>
        <w:t xml:space="preserve">. </w:t>
      </w:r>
      <w:r w:rsidRPr="00AD0D72">
        <w:rPr>
          <w:b/>
          <w:sz w:val="24"/>
          <w:szCs w:val="24"/>
        </w:rPr>
        <w:t>The 8</w:t>
      </w:r>
      <w:r w:rsidRPr="00AD0D72">
        <w:rPr>
          <w:b/>
          <w:sz w:val="24"/>
          <w:szCs w:val="24"/>
          <w:vertAlign w:val="superscript"/>
        </w:rPr>
        <w:t>th</w:t>
      </w:r>
      <w:r w:rsidRPr="00AD0D72">
        <w:rPr>
          <w:b/>
          <w:sz w:val="24"/>
          <w:szCs w:val="24"/>
        </w:rPr>
        <w:t xml:space="preserve"> Master Key unlocks or locks the Prison of the Lord Lucifer the Evil Father concerning Sodom by the Incurable Wound for 7 years in Jeremiah 30:12. The 9</w:t>
      </w:r>
      <w:r w:rsidRPr="00AD0D72">
        <w:rPr>
          <w:b/>
          <w:sz w:val="24"/>
          <w:szCs w:val="24"/>
          <w:vertAlign w:val="superscript"/>
        </w:rPr>
        <w:t>th</w:t>
      </w:r>
      <w:r w:rsidRPr="00AD0D7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D0D72">
        <w:rPr>
          <w:b/>
          <w:sz w:val="24"/>
          <w:szCs w:val="24"/>
          <w:vertAlign w:val="superscript"/>
        </w:rPr>
        <w:t>nd</w:t>
      </w:r>
      <w:r w:rsidRPr="00AD0D72">
        <w:rPr>
          <w:b/>
          <w:sz w:val="24"/>
          <w:szCs w:val="24"/>
        </w:rPr>
        <w:t xml:space="preserve"> Maccabees 9:5. The 10</w:t>
      </w:r>
      <w:r w:rsidRPr="00AD0D72">
        <w:rPr>
          <w:b/>
          <w:sz w:val="24"/>
          <w:szCs w:val="24"/>
          <w:vertAlign w:val="superscript"/>
        </w:rPr>
        <w:t>th</w:t>
      </w:r>
      <w:r w:rsidRPr="00AD0D7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D0D72">
        <w:rPr>
          <w:sz w:val="24"/>
          <w:szCs w:val="24"/>
        </w:rPr>
        <w:t>. These 10 incurable things concerns the 1</w:t>
      </w:r>
      <w:r w:rsidRPr="00AD0D72">
        <w:rPr>
          <w:sz w:val="24"/>
          <w:szCs w:val="24"/>
          <w:vertAlign w:val="superscript"/>
        </w:rPr>
        <w:t>st</w:t>
      </w:r>
      <w:r w:rsidRPr="00AD0D72">
        <w:rPr>
          <w:sz w:val="24"/>
          <w:szCs w:val="24"/>
        </w:rPr>
        <w:t xml:space="preserve"> position of the Lord Peter in Acts 7:47-50. The 2</w:t>
      </w:r>
      <w:r w:rsidRPr="00AD0D72">
        <w:rPr>
          <w:sz w:val="24"/>
          <w:szCs w:val="24"/>
          <w:vertAlign w:val="superscript"/>
        </w:rPr>
        <w:t>nd</w:t>
      </w:r>
      <w:r w:rsidRPr="00AD0D72">
        <w:rPr>
          <w:sz w:val="24"/>
          <w:szCs w:val="24"/>
        </w:rPr>
        <w:t xml:space="preserve"> position of the Lord John in Acts 7:51. The 3</w:t>
      </w:r>
      <w:r w:rsidRPr="00AD0D72">
        <w:rPr>
          <w:sz w:val="24"/>
          <w:szCs w:val="24"/>
          <w:vertAlign w:val="superscript"/>
        </w:rPr>
        <w:t>rd</w:t>
      </w:r>
      <w:r w:rsidRPr="00AD0D72">
        <w:rPr>
          <w:sz w:val="24"/>
          <w:szCs w:val="24"/>
        </w:rPr>
        <w:t xml:space="preserve"> position to the 9</w:t>
      </w:r>
      <w:r w:rsidRPr="00AD0D72">
        <w:rPr>
          <w:sz w:val="24"/>
          <w:szCs w:val="24"/>
          <w:vertAlign w:val="superscript"/>
        </w:rPr>
        <w:t>th</w:t>
      </w:r>
      <w:r w:rsidRPr="00AD0D72">
        <w:rPr>
          <w:sz w:val="24"/>
          <w:szCs w:val="24"/>
        </w:rPr>
        <w:t xml:space="preserve"> position of the Lord Jesus in Acts 7:52-58. The 10</w:t>
      </w:r>
      <w:r w:rsidRPr="00AD0D72">
        <w:rPr>
          <w:sz w:val="24"/>
          <w:szCs w:val="24"/>
          <w:vertAlign w:val="superscript"/>
        </w:rPr>
        <w:t>th</w:t>
      </w:r>
      <w:r w:rsidRPr="00AD0D72">
        <w:rPr>
          <w:sz w:val="24"/>
          <w:szCs w:val="24"/>
        </w:rPr>
        <w:t xml:space="preserve"> position of the Lord James in Acts 7:59. The 10</w:t>
      </w:r>
      <w:r w:rsidRPr="00AD0D72">
        <w:rPr>
          <w:sz w:val="24"/>
          <w:szCs w:val="24"/>
          <w:vertAlign w:val="superscript"/>
        </w:rPr>
        <w:t>th</w:t>
      </w:r>
      <w:r w:rsidRPr="00AD0D7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D0D7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w:t>
      </w:r>
    </w:p>
    <w:p w:rsidR="0006369D" w:rsidRPr="00AD0D72" w:rsidRDefault="0006369D" w:rsidP="0006369D">
      <w:pPr>
        <w:jc w:val="center"/>
        <w:rPr>
          <w:b/>
          <w:sz w:val="24"/>
          <w:szCs w:val="24"/>
        </w:rPr>
      </w:pPr>
      <w:r w:rsidRPr="00AD0D72">
        <w:rPr>
          <w:b/>
          <w:sz w:val="24"/>
          <w:szCs w:val="24"/>
        </w:rPr>
        <w:t>What are the three Prisons of Hell on Earth for Wisdom &amp; Satan’s Demonic Host of Demons?</w:t>
      </w:r>
    </w:p>
    <w:p w:rsidR="0006369D" w:rsidRPr="00AD0D72" w:rsidRDefault="0006369D" w:rsidP="0006369D">
      <w:pPr>
        <w:spacing w:line="480" w:lineRule="auto"/>
        <w:jc w:val="both"/>
        <w:rPr>
          <w:sz w:val="24"/>
          <w:szCs w:val="24"/>
        </w:rPr>
      </w:pPr>
      <w:r w:rsidRPr="00AD0D7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D0D72">
        <w:rPr>
          <w:sz w:val="24"/>
          <w:szCs w:val="24"/>
          <w:vertAlign w:val="superscript"/>
        </w:rPr>
        <w:t>st</w:t>
      </w:r>
      <w:r w:rsidRPr="00AD0D7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D0D72">
        <w:rPr>
          <w:b/>
          <w:sz w:val="24"/>
          <w:szCs w:val="24"/>
        </w:rPr>
        <w:t>marriage rights</w:t>
      </w:r>
      <w:r w:rsidRPr="00AD0D72">
        <w:rPr>
          <w:sz w:val="24"/>
          <w:szCs w:val="24"/>
        </w:rPr>
        <w:t xml:space="preserve">” is in Exodus 21:10. Egypt &amp; Sodom is turned over to the other Lord’s/Ladies to worship them in Acts 7:42-56. At one time the Lord Michael was Friends with the Lord </w:t>
      </w:r>
      <w:r w:rsidRPr="00AD0D7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D0D72">
        <w:rPr>
          <w:sz w:val="24"/>
          <w:szCs w:val="24"/>
          <w:vertAlign w:val="superscript"/>
        </w:rPr>
        <w:t>st</w:t>
      </w:r>
      <w:r w:rsidRPr="00AD0D72">
        <w:rPr>
          <w:sz w:val="24"/>
          <w:szCs w:val="24"/>
        </w:rPr>
        <w:t xml:space="preserve"> Chronicles 2:26 &amp; Isaiah 47:5. Twentieth, is the Son Jesus (Justus) </w:t>
      </w:r>
      <w:r w:rsidRPr="00AD0D7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D0D72">
        <w:rPr>
          <w:sz w:val="24"/>
          <w:szCs w:val="24"/>
        </w:rPr>
        <w:lastRenderedPageBreak/>
        <w:t>Lord Stephen as the Father (Lady Barbara derived from Bara in Genesis 1:1) above All in Acts 1:4-8:3; 1</w:t>
      </w:r>
      <w:r w:rsidRPr="00AD0D72">
        <w:rPr>
          <w:sz w:val="24"/>
          <w:szCs w:val="24"/>
          <w:vertAlign w:val="superscript"/>
        </w:rPr>
        <w:t>st</w:t>
      </w:r>
      <w:r w:rsidRPr="00AD0D72">
        <w:rPr>
          <w:sz w:val="24"/>
          <w:szCs w:val="24"/>
        </w:rPr>
        <w:t xml:space="preserve"> Corinthians 8:6; 15:24-28; Ephesians 4:6 &amp; Isaiah 47:5. These are the 56 Lords/Ladies &amp; 4 Known Lord’s/Ladies that makes up 60 Lord’s/60 Ladies. The 60 Ladies are derived from the “</w:t>
      </w:r>
      <w:r w:rsidRPr="00AD0D72">
        <w:rPr>
          <w:b/>
          <w:sz w:val="24"/>
          <w:szCs w:val="24"/>
        </w:rPr>
        <w:t>Lady of Kingdoms</w:t>
      </w:r>
      <w:r w:rsidRPr="00AD0D7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D0D72">
        <w:rPr>
          <w:sz w:val="24"/>
          <w:szCs w:val="24"/>
          <w:vertAlign w:val="superscript"/>
        </w:rPr>
        <w:t>th</w:t>
      </w:r>
      <w:r w:rsidRPr="00AD0D72">
        <w:rPr>
          <w:sz w:val="24"/>
          <w:szCs w:val="24"/>
        </w:rPr>
        <w:t xml:space="preserve"> day because Man was perfectly created on the 6</w:t>
      </w:r>
      <w:r w:rsidRPr="00AD0D72">
        <w:rPr>
          <w:sz w:val="24"/>
          <w:szCs w:val="24"/>
          <w:vertAlign w:val="superscript"/>
        </w:rPr>
        <w:t>th</w:t>
      </w:r>
      <w:r w:rsidRPr="00AD0D72">
        <w:rPr>
          <w:sz w:val="24"/>
          <w:szCs w:val="24"/>
        </w:rPr>
        <w:t xml:space="preserve"> day is in Hebrew 9:27; Matthew 20:12 &amp; Luke 13:32. Woman only has to handle a minute for sin because She was born on the 7</w:t>
      </w:r>
      <w:r w:rsidRPr="00AD0D72">
        <w:rPr>
          <w:sz w:val="24"/>
          <w:szCs w:val="24"/>
          <w:vertAlign w:val="superscript"/>
        </w:rPr>
        <w:t>th</w:t>
      </w:r>
      <w:r w:rsidRPr="00AD0D72">
        <w:rPr>
          <w:sz w:val="24"/>
          <w:szCs w:val="24"/>
        </w:rPr>
        <w:t xml:space="preserve"> day and an hour is equal to a day at Her birth by the Father Stephen.           </w:t>
      </w:r>
    </w:p>
    <w:p w:rsidR="0006369D" w:rsidRPr="00AD0D72" w:rsidRDefault="0006369D" w:rsidP="0006369D">
      <w:pPr>
        <w:spacing w:line="480" w:lineRule="auto"/>
        <w:jc w:val="both"/>
        <w:rPr>
          <w:sz w:val="24"/>
          <w:szCs w:val="24"/>
        </w:rPr>
      </w:pPr>
      <w:r w:rsidRPr="00AD0D72">
        <w:rPr>
          <w:sz w:val="24"/>
          <w:szCs w:val="24"/>
        </w:rPr>
        <w:t>Second, is Babylon which is called the “</w:t>
      </w:r>
      <w:r w:rsidRPr="00AD0D72">
        <w:rPr>
          <w:b/>
          <w:sz w:val="24"/>
          <w:szCs w:val="24"/>
        </w:rPr>
        <w:t>Gate of the Gods</w:t>
      </w:r>
      <w:r w:rsidRPr="00AD0D7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D0D72">
        <w:rPr>
          <w:b/>
          <w:sz w:val="24"/>
          <w:szCs w:val="24"/>
        </w:rPr>
        <w:t>This Wickedness</w:t>
      </w:r>
      <w:r w:rsidRPr="00AD0D7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D0D72">
        <w:rPr>
          <w:sz w:val="24"/>
          <w:szCs w:val="24"/>
        </w:rPr>
        <w:lastRenderedPageBreak/>
        <w:t>the Lord Jesus takes over in Revelation 22:16 &amp; Acts 7:42-43. But Lucifer and His Angels (Lords) cannot  be  worshipped  in  Colossians  2:18;  Revelation  19:10  and  1</w:t>
      </w:r>
      <w:r w:rsidRPr="00AD0D72">
        <w:rPr>
          <w:sz w:val="24"/>
          <w:szCs w:val="24"/>
          <w:vertAlign w:val="superscript"/>
        </w:rPr>
        <w:t>st</w:t>
      </w:r>
      <w:r w:rsidRPr="00AD0D7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6369D" w:rsidRPr="00AD0D72" w:rsidRDefault="0006369D" w:rsidP="0006369D">
      <w:pPr>
        <w:spacing w:line="480" w:lineRule="auto"/>
        <w:jc w:val="both"/>
        <w:rPr>
          <w:sz w:val="24"/>
          <w:szCs w:val="24"/>
        </w:rPr>
      </w:pPr>
      <w:r w:rsidRPr="00AD0D72">
        <w:rPr>
          <w:sz w:val="24"/>
          <w:szCs w:val="24"/>
        </w:rPr>
        <w:t>Third, is Israel which is a place called the “</w:t>
      </w:r>
      <w:r w:rsidRPr="00AD0D72">
        <w:rPr>
          <w:b/>
          <w:sz w:val="24"/>
          <w:szCs w:val="24"/>
        </w:rPr>
        <w:t>City of David</w:t>
      </w:r>
      <w:r w:rsidRPr="00AD0D7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D0D72">
        <w:rPr>
          <w:sz w:val="24"/>
          <w:szCs w:val="24"/>
          <w:vertAlign w:val="superscript"/>
        </w:rPr>
        <w:t>st</w:t>
      </w:r>
      <w:r w:rsidRPr="00AD0D72">
        <w:rPr>
          <w:sz w:val="24"/>
          <w:szCs w:val="24"/>
        </w:rPr>
        <w:t xml:space="preserve"> Corinthians 6:1-11; Ephesians 6:10-20 and Wisdom of Solomon 5:15-23. Israel worships the Law in Romans 1:18-16:27. For the strength of sin is the Law in 1</w:t>
      </w:r>
      <w:r w:rsidRPr="00AD0D72">
        <w:rPr>
          <w:sz w:val="24"/>
          <w:szCs w:val="24"/>
          <w:vertAlign w:val="superscript"/>
        </w:rPr>
        <w:t>st</w:t>
      </w:r>
      <w:r w:rsidRPr="00AD0D7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D0D7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D0D72">
        <w:rPr>
          <w:sz w:val="24"/>
          <w:szCs w:val="24"/>
          <w:vertAlign w:val="superscript"/>
        </w:rPr>
        <w:t>nd</w:t>
      </w:r>
      <w:r w:rsidRPr="00AD0D7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D0D72">
        <w:rPr>
          <w:sz w:val="24"/>
          <w:szCs w:val="24"/>
          <w:vertAlign w:val="superscript"/>
        </w:rPr>
        <w:t>st</w:t>
      </w:r>
      <w:r w:rsidRPr="00AD0D7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D0D72">
        <w:rPr>
          <w:sz w:val="24"/>
          <w:szCs w:val="24"/>
          <w:vertAlign w:val="superscript"/>
        </w:rPr>
        <w:t>st</w:t>
      </w:r>
      <w:r w:rsidRPr="00AD0D72">
        <w:rPr>
          <w:sz w:val="24"/>
          <w:szCs w:val="24"/>
        </w:rPr>
        <w:t xml:space="preserve"> Corinthians 1:27.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06369D" w:rsidRPr="00AD0D72" w:rsidRDefault="0006369D" w:rsidP="0006369D">
      <w:pPr>
        <w:spacing w:before="240" w:line="480" w:lineRule="auto"/>
        <w:jc w:val="both"/>
        <w:rPr>
          <w:sz w:val="24"/>
          <w:szCs w:val="24"/>
        </w:rPr>
      </w:pPr>
      <w:r w:rsidRPr="00AD0D72">
        <w:rPr>
          <w:sz w:val="24"/>
          <w:szCs w:val="24"/>
        </w:rPr>
        <w:t>How to Retain Divine Healing is in 1</w:t>
      </w:r>
      <w:r w:rsidRPr="00AD0D72">
        <w:rPr>
          <w:sz w:val="24"/>
          <w:szCs w:val="24"/>
          <w:vertAlign w:val="superscript"/>
        </w:rPr>
        <w:t>st</w:t>
      </w:r>
      <w:r w:rsidRPr="00AD0D7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D0D72">
        <w:rPr>
          <w:sz w:val="24"/>
          <w:szCs w:val="24"/>
        </w:rPr>
        <w:lastRenderedPageBreak/>
        <w:t>Father Stephen’s Inerrant Word is in Exodus 15:26; Matthew 8:17; Romans 10:17; 1</w:t>
      </w:r>
      <w:r w:rsidRPr="00AD0D72">
        <w:rPr>
          <w:sz w:val="24"/>
          <w:szCs w:val="24"/>
          <w:vertAlign w:val="superscript"/>
        </w:rPr>
        <w:t>st</w:t>
      </w:r>
      <w:r w:rsidRPr="00AD0D72">
        <w:rPr>
          <w:sz w:val="24"/>
          <w:szCs w:val="24"/>
        </w:rPr>
        <w:t xml:space="preserve"> Peter 1:17-21; 2:24 &amp; Acts 7:1-53. Contend in the Faith for Your Healing is in John 8:44; Romans 10:9; James 4:1-10; 1</w:t>
      </w:r>
      <w:r w:rsidRPr="00AD0D72">
        <w:rPr>
          <w:sz w:val="24"/>
          <w:szCs w:val="24"/>
          <w:vertAlign w:val="superscript"/>
        </w:rPr>
        <w:t>st</w:t>
      </w:r>
      <w:r w:rsidRPr="00AD0D7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D0D72">
        <w:rPr>
          <w:sz w:val="24"/>
          <w:szCs w:val="24"/>
          <w:vertAlign w:val="superscript"/>
        </w:rPr>
        <w:t>nd</w:t>
      </w:r>
      <w:r w:rsidRPr="00AD0D7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D0D72">
        <w:rPr>
          <w:sz w:val="24"/>
          <w:szCs w:val="24"/>
          <w:vertAlign w:val="superscript"/>
        </w:rPr>
        <w:t>st</w:t>
      </w:r>
      <w:r w:rsidRPr="00AD0D7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D0D72">
        <w:rPr>
          <w:sz w:val="24"/>
          <w:szCs w:val="24"/>
          <w:vertAlign w:val="superscript"/>
        </w:rPr>
        <w:t>nd</w:t>
      </w:r>
      <w:r w:rsidRPr="00AD0D72">
        <w:rPr>
          <w:sz w:val="24"/>
          <w:szCs w:val="24"/>
        </w:rPr>
        <w:t xml:space="preserve"> Corinthians 1:8-10; 11:23-33; 12:7; Philippians 2:25-27. Divine Healing is </w:t>
      </w:r>
      <w:r w:rsidRPr="00AD0D72">
        <w:rPr>
          <w:sz w:val="24"/>
          <w:szCs w:val="24"/>
        </w:rPr>
        <w:lastRenderedPageBreak/>
        <w:t>only Taught by False Cults is in Acts 8:9-25. Divine Healing puts more Emphasis upon the Body than upon the Soul is in Isaiah 53:4-5; 1</w:t>
      </w:r>
      <w:r w:rsidRPr="00AD0D72">
        <w:rPr>
          <w:sz w:val="24"/>
          <w:szCs w:val="24"/>
          <w:vertAlign w:val="superscript"/>
        </w:rPr>
        <w:t>st</w:t>
      </w:r>
      <w:r w:rsidRPr="00AD0D72">
        <w:rPr>
          <w:sz w:val="24"/>
          <w:szCs w:val="24"/>
        </w:rPr>
        <w:t xml:space="preserve"> Corinthians 6:19-20; 1</w:t>
      </w:r>
      <w:r w:rsidRPr="00AD0D72">
        <w:rPr>
          <w:sz w:val="24"/>
          <w:szCs w:val="24"/>
          <w:vertAlign w:val="superscript"/>
        </w:rPr>
        <w:t>st</w:t>
      </w:r>
      <w:r w:rsidRPr="00AD0D72">
        <w:rPr>
          <w:sz w:val="24"/>
          <w:szCs w:val="24"/>
        </w:rPr>
        <w:t xml:space="preserve"> Peter 2:24; Acts 3:12-13; 8:5-8; 9:36-42; 14:6-10; 16:16-18; 19:11-12; 28:7-9. If the Father Stephen created Herbs and Drugs, does He not expect Man to use them for Healing? Some Scriptures are in 1</w:t>
      </w:r>
      <w:r w:rsidRPr="00AD0D72">
        <w:rPr>
          <w:sz w:val="24"/>
          <w:szCs w:val="24"/>
          <w:vertAlign w:val="superscript"/>
        </w:rPr>
        <w:t>st</w:t>
      </w:r>
      <w:r w:rsidRPr="00AD0D7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D0D72">
        <w:rPr>
          <w:b/>
          <w:sz w:val="24"/>
          <w:szCs w:val="24"/>
        </w:rPr>
        <w:t>took</w:t>
      </w:r>
      <w:r w:rsidRPr="00AD0D72">
        <w:rPr>
          <w:sz w:val="24"/>
          <w:szCs w:val="24"/>
        </w:rPr>
        <w:t>” and “</w:t>
      </w:r>
      <w:r w:rsidRPr="00AD0D72">
        <w:rPr>
          <w:b/>
          <w:sz w:val="24"/>
          <w:szCs w:val="24"/>
        </w:rPr>
        <w:t>bore</w:t>
      </w:r>
      <w:r w:rsidRPr="00AD0D72">
        <w:rPr>
          <w:sz w:val="24"/>
          <w:szCs w:val="24"/>
        </w:rPr>
        <w:t>” in Isaiah 53:11-12. Nor does the word “</w:t>
      </w:r>
      <w:r w:rsidRPr="00AD0D72">
        <w:rPr>
          <w:b/>
          <w:sz w:val="24"/>
          <w:szCs w:val="24"/>
        </w:rPr>
        <w:t>fulfilled</w:t>
      </w:r>
      <w:r w:rsidRPr="00AD0D7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D0D72">
        <w:rPr>
          <w:sz w:val="24"/>
          <w:szCs w:val="24"/>
          <w:vertAlign w:val="superscript"/>
        </w:rPr>
        <w:t>st</w:t>
      </w:r>
      <w:r w:rsidRPr="00AD0D72">
        <w:rPr>
          <w:sz w:val="24"/>
          <w:szCs w:val="24"/>
        </w:rPr>
        <w:t xml:space="preserve"> John 3:9 &amp; James 4:2. The Failure by Many to receive Healing weakens the Faith of the Whole Church, which is not always true is in Hebrews 11:1 &amp; Mark 16:17.  </w:t>
      </w:r>
    </w:p>
    <w:p w:rsidR="0006369D" w:rsidRPr="00AD0D72" w:rsidRDefault="0006369D" w:rsidP="0006369D">
      <w:pPr>
        <w:spacing w:before="240" w:line="240" w:lineRule="auto"/>
        <w:jc w:val="center"/>
        <w:rPr>
          <w:b/>
          <w:sz w:val="24"/>
          <w:szCs w:val="24"/>
        </w:rPr>
      </w:pPr>
      <w:r w:rsidRPr="00AD0D72">
        <w:rPr>
          <w:b/>
          <w:sz w:val="24"/>
          <w:szCs w:val="24"/>
        </w:rPr>
        <w:t>Where is the Lord Lucifer locked up on the Earth by the Father Stephen?</w:t>
      </w:r>
    </w:p>
    <w:p w:rsidR="0006369D" w:rsidRPr="00AD0D72" w:rsidRDefault="0006369D" w:rsidP="0006369D">
      <w:pPr>
        <w:spacing w:before="240" w:line="240" w:lineRule="auto"/>
        <w:jc w:val="center"/>
        <w:rPr>
          <w:b/>
          <w:sz w:val="24"/>
          <w:szCs w:val="24"/>
        </w:rPr>
      </w:pPr>
      <w:r w:rsidRPr="00AD0D72">
        <w:rPr>
          <w:b/>
          <w:sz w:val="24"/>
          <w:szCs w:val="24"/>
        </w:rPr>
        <w:t>THE PRISON IN EGYPT FOR ALL ETERNITY IN THE BOOK OF THE PROPHETS</w:t>
      </w:r>
    </w:p>
    <w:p w:rsidR="0006369D" w:rsidRPr="00AD0D72" w:rsidRDefault="0006369D" w:rsidP="0006369D">
      <w:pPr>
        <w:spacing w:before="240" w:line="480" w:lineRule="auto"/>
        <w:jc w:val="both"/>
        <w:rPr>
          <w:sz w:val="24"/>
          <w:szCs w:val="24"/>
        </w:rPr>
      </w:pPr>
      <w:r w:rsidRPr="00AD0D7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D0D72">
        <w:rPr>
          <w:sz w:val="24"/>
          <w:szCs w:val="24"/>
          <w:vertAlign w:val="superscript"/>
        </w:rPr>
        <w:t>st</w:t>
      </w:r>
      <w:r w:rsidRPr="00AD0D72">
        <w:rPr>
          <w:sz w:val="24"/>
          <w:szCs w:val="24"/>
        </w:rPr>
        <w:t xml:space="preserve"> Peter 3:19 &amp; Revelation 20:4. In Tobit 3:1-8:21 details the story about Tobias and Sarah getting married. But before, Tobias, Sarah had married many Men before and when they went </w:t>
      </w:r>
      <w:r w:rsidRPr="00AD0D7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6369D" w:rsidRPr="00AD0D72" w:rsidRDefault="0006369D" w:rsidP="0006369D">
      <w:pPr>
        <w:spacing w:before="240" w:line="480" w:lineRule="auto"/>
        <w:jc w:val="center"/>
        <w:rPr>
          <w:b/>
          <w:sz w:val="24"/>
          <w:szCs w:val="24"/>
        </w:rPr>
      </w:pPr>
      <w:r w:rsidRPr="00AD0D72">
        <w:rPr>
          <w:b/>
          <w:sz w:val="24"/>
          <w:szCs w:val="24"/>
        </w:rPr>
        <w:t>THE PRISON IN BABYLON FOR 7 YEARS TO 1 YEAR IN THE BOOK OF THE PROPHETS</w:t>
      </w:r>
    </w:p>
    <w:p w:rsidR="0006369D" w:rsidRPr="00AD0D72" w:rsidRDefault="0006369D" w:rsidP="0006369D">
      <w:pPr>
        <w:spacing w:before="240" w:line="480" w:lineRule="auto"/>
        <w:jc w:val="both"/>
        <w:rPr>
          <w:sz w:val="24"/>
          <w:szCs w:val="24"/>
        </w:rPr>
      </w:pPr>
      <w:r w:rsidRPr="00AD0D7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D0D72">
        <w:rPr>
          <w:sz w:val="24"/>
          <w:szCs w:val="24"/>
        </w:rPr>
        <w:lastRenderedPageBreak/>
        <w:t>Michael and His Angels (Lords) in Acts 7:42-43. But Lucifer &amp; His Angels (Lords) cannot be worshipped in Colossians 2:18; Revelation 19:10 &amp; 1</w:t>
      </w:r>
      <w:r w:rsidRPr="00AD0D72">
        <w:rPr>
          <w:sz w:val="24"/>
          <w:szCs w:val="24"/>
          <w:vertAlign w:val="superscript"/>
        </w:rPr>
        <w:t>st</w:t>
      </w:r>
      <w:r w:rsidRPr="00AD0D72">
        <w:rPr>
          <w:sz w:val="24"/>
          <w:szCs w:val="24"/>
        </w:rPr>
        <w:t xml:space="preserve"> Timothy 2:5. </w:t>
      </w:r>
    </w:p>
    <w:p w:rsidR="0006369D" w:rsidRPr="00AD0D72" w:rsidRDefault="0006369D" w:rsidP="0006369D">
      <w:pPr>
        <w:spacing w:before="240" w:line="480" w:lineRule="auto"/>
        <w:jc w:val="center"/>
        <w:rPr>
          <w:b/>
          <w:sz w:val="24"/>
          <w:szCs w:val="24"/>
        </w:rPr>
      </w:pPr>
      <w:r w:rsidRPr="00AD0D72">
        <w:rPr>
          <w:b/>
          <w:sz w:val="24"/>
          <w:szCs w:val="24"/>
        </w:rPr>
        <w:t>THE PRISON IN ISRAEL FOR UNDER 1 YEAR (A MONTH) IN THE BOOK OF THE DEAD</w:t>
      </w:r>
    </w:p>
    <w:p w:rsidR="0006369D" w:rsidRPr="00AD0D72" w:rsidRDefault="0006369D" w:rsidP="0006369D">
      <w:pPr>
        <w:spacing w:before="240" w:line="480" w:lineRule="auto"/>
        <w:jc w:val="both"/>
        <w:rPr>
          <w:sz w:val="24"/>
          <w:szCs w:val="24"/>
        </w:rPr>
      </w:pPr>
      <w:r w:rsidRPr="00AD0D7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D0D72">
        <w:rPr>
          <w:sz w:val="24"/>
          <w:szCs w:val="24"/>
          <w:vertAlign w:val="superscript"/>
        </w:rPr>
        <w:t>st</w:t>
      </w:r>
      <w:r w:rsidRPr="00AD0D72">
        <w:rPr>
          <w:sz w:val="24"/>
          <w:szCs w:val="24"/>
        </w:rPr>
        <w:t xml:space="preserve"> Corinthians 6:1-11; Ephesians 6:10-20  &amp; Wisdom of Solomon 5:15-23. Israel worships the Law in Romans 1:8-16:27. For the Whole Law operates with the Strength of Sin which is the Law in 1</w:t>
      </w:r>
      <w:r w:rsidRPr="00AD0D72">
        <w:rPr>
          <w:sz w:val="24"/>
          <w:szCs w:val="24"/>
          <w:vertAlign w:val="superscript"/>
        </w:rPr>
        <w:t>st</w:t>
      </w:r>
      <w:r w:rsidRPr="00AD0D7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369D" w:rsidRPr="00AD0D72" w:rsidRDefault="0006369D" w:rsidP="0006369D">
      <w:pPr>
        <w:spacing w:line="480" w:lineRule="auto"/>
        <w:jc w:val="both"/>
        <w:rPr>
          <w:sz w:val="24"/>
          <w:szCs w:val="24"/>
        </w:rPr>
      </w:pPr>
      <w:r w:rsidRPr="00AD0D72">
        <w:rPr>
          <w:sz w:val="24"/>
          <w:szCs w:val="24"/>
        </w:rPr>
        <w:t xml:space="preserve">His Revelations is proven in scripture. Revelations are done by God to show His divine attributes on a particular subject and to demonstrate His divine purposes or His divine prerogatives. In the </w:t>
      </w:r>
      <w:r w:rsidRPr="00AD0D7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D0D72">
        <w:rPr>
          <w:b/>
          <w:sz w:val="24"/>
          <w:szCs w:val="24"/>
        </w:rPr>
        <w:t>GOD (FATHER STEPHEN)</w:t>
      </w:r>
      <w:r w:rsidRPr="00AD0D7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D0D72">
        <w:rPr>
          <w:sz w:val="24"/>
          <w:szCs w:val="24"/>
        </w:rPr>
        <w:lastRenderedPageBreak/>
        <w:t>(Lords) has He ever said: ‘Sit at My right hand, till I make Your Enemies Your footstool!’ Are they not all Ministering Spirits sent forth to Minister for those who will inherit salvation (protection)?” In 2</w:t>
      </w:r>
      <w:r w:rsidRPr="00AD0D72">
        <w:rPr>
          <w:sz w:val="24"/>
          <w:szCs w:val="24"/>
          <w:vertAlign w:val="superscript"/>
        </w:rPr>
        <w:t>nd</w:t>
      </w:r>
      <w:r w:rsidRPr="00AD0D7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D0D72">
        <w:rPr>
          <w:sz w:val="24"/>
          <w:szCs w:val="24"/>
          <w:vertAlign w:val="superscript"/>
        </w:rPr>
        <w:t>rd</w:t>
      </w:r>
      <w:r w:rsidRPr="00AD0D7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D0D72">
        <w:rPr>
          <w:sz w:val="24"/>
          <w:szCs w:val="24"/>
          <w:vertAlign w:val="superscript"/>
        </w:rPr>
        <w:t>st</w:t>
      </w:r>
      <w:r w:rsidRPr="00AD0D72">
        <w:rPr>
          <w:sz w:val="24"/>
          <w:szCs w:val="24"/>
        </w:rPr>
        <w:t xml:space="preserve"> Corinthians 14:6 mentions “Now Brethren, if I come unto You speaking with tongues, what shall I profit You, except I shall speak to You by revelation…?” In 1</w:t>
      </w:r>
      <w:r w:rsidRPr="00AD0D72">
        <w:rPr>
          <w:sz w:val="24"/>
          <w:szCs w:val="24"/>
          <w:vertAlign w:val="superscript"/>
        </w:rPr>
        <w:t>st</w:t>
      </w:r>
      <w:r w:rsidRPr="00AD0D7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D0D7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D0D72">
        <w:rPr>
          <w:sz w:val="24"/>
          <w:szCs w:val="24"/>
          <w:vertAlign w:val="superscript"/>
        </w:rPr>
        <w:t>st</w:t>
      </w:r>
      <w:r w:rsidRPr="00AD0D7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D0D72">
        <w:rPr>
          <w:sz w:val="24"/>
          <w:szCs w:val="24"/>
          <w:vertAlign w:val="superscript"/>
        </w:rPr>
        <w:t>st</w:t>
      </w:r>
      <w:r w:rsidRPr="00AD0D7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D0D72">
        <w:rPr>
          <w:sz w:val="24"/>
          <w:szCs w:val="24"/>
          <w:vertAlign w:val="superscript"/>
        </w:rPr>
        <w:t>st</w:t>
      </w:r>
      <w:r w:rsidRPr="00AD0D72">
        <w:rPr>
          <w:sz w:val="24"/>
          <w:szCs w:val="24"/>
        </w:rPr>
        <w:t xml:space="preserve"> Samuel 3:1 (NKJV) declares “Now the Boy ministered to the Lord before Eli. And the word of the Lord was rare in those days, there was no widespread revelation.” </w:t>
      </w:r>
    </w:p>
    <w:p w:rsidR="0006369D" w:rsidRPr="00AD0D72" w:rsidRDefault="0006369D" w:rsidP="0006369D">
      <w:pPr>
        <w:spacing w:line="480" w:lineRule="auto"/>
        <w:jc w:val="both"/>
        <w:rPr>
          <w:sz w:val="24"/>
          <w:szCs w:val="24"/>
        </w:rPr>
      </w:pPr>
      <w:r w:rsidRPr="00AD0D7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D0D7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D0D72">
        <w:rPr>
          <w:sz w:val="24"/>
          <w:szCs w:val="24"/>
          <w:vertAlign w:val="superscript"/>
        </w:rPr>
        <w:t>TH</w:t>
      </w:r>
      <w:r w:rsidRPr="00AD0D7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D0D72">
        <w:rPr>
          <w:sz w:val="24"/>
          <w:szCs w:val="24"/>
          <w:vertAlign w:val="superscript"/>
        </w:rPr>
        <w:t>nd</w:t>
      </w:r>
      <w:r w:rsidRPr="00AD0D7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D0D72">
        <w:rPr>
          <w:sz w:val="24"/>
          <w:szCs w:val="24"/>
          <w:vertAlign w:val="superscript"/>
        </w:rPr>
        <w:t>st</w:t>
      </w:r>
      <w:r w:rsidRPr="00AD0D72">
        <w:rPr>
          <w:sz w:val="24"/>
          <w:szCs w:val="24"/>
        </w:rPr>
        <w:t xml:space="preserve"> John 5:6-13 &amp; Acts 2:17-7:59) on all Flesh. Your Sons and Your Daughters shall prophesy...Your Old Men shall dream dreams.” </w:t>
      </w:r>
    </w:p>
    <w:p w:rsidR="0006369D" w:rsidRPr="00AD0D72" w:rsidRDefault="0006369D" w:rsidP="0006369D">
      <w:pPr>
        <w:spacing w:line="480" w:lineRule="auto"/>
        <w:jc w:val="both"/>
        <w:rPr>
          <w:sz w:val="24"/>
          <w:szCs w:val="24"/>
        </w:rPr>
      </w:pPr>
      <w:r w:rsidRPr="00AD0D72">
        <w:rPr>
          <w:sz w:val="24"/>
          <w:szCs w:val="24"/>
        </w:rPr>
        <w:t xml:space="preserve">His Visions are proven in scripture. Visions are done by God to show the perfect Heavenly Realms to Man and to understand the Angelical Realms. In Ezekiel chapter 1 and 10 details the </w:t>
      </w:r>
      <w:r w:rsidRPr="00AD0D7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D0D72">
        <w:rPr>
          <w:sz w:val="24"/>
          <w:szCs w:val="24"/>
          <w:vertAlign w:val="superscript"/>
        </w:rPr>
        <w:t>nd</w:t>
      </w:r>
      <w:r w:rsidRPr="00AD0D72">
        <w:rPr>
          <w:sz w:val="24"/>
          <w:szCs w:val="24"/>
        </w:rPr>
        <w:t xml:space="preserve"> Esdras 9:38-10:59 tells us about the Vision of the Weeping Woman. In 2</w:t>
      </w:r>
      <w:r w:rsidRPr="00AD0D72">
        <w:rPr>
          <w:sz w:val="24"/>
          <w:szCs w:val="24"/>
          <w:vertAlign w:val="superscript"/>
        </w:rPr>
        <w:t>nd</w:t>
      </w:r>
      <w:r w:rsidRPr="00AD0D72">
        <w:rPr>
          <w:sz w:val="24"/>
          <w:szCs w:val="24"/>
        </w:rPr>
        <w:t xml:space="preserve"> Esdras 11:1-12:39 tells us about the Vision of the Eagle. In 2</w:t>
      </w:r>
      <w:r w:rsidRPr="00AD0D72">
        <w:rPr>
          <w:sz w:val="24"/>
          <w:szCs w:val="24"/>
          <w:vertAlign w:val="superscript"/>
        </w:rPr>
        <w:t>nd</w:t>
      </w:r>
      <w:r w:rsidRPr="00AD0D7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D0D72">
        <w:rPr>
          <w:sz w:val="24"/>
          <w:szCs w:val="24"/>
          <w:vertAlign w:val="superscript"/>
        </w:rPr>
        <w:t>nd</w:t>
      </w:r>
      <w:r w:rsidRPr="00AD0D72">
        <w:rPr>
          <w:sz w:val="24"/>
          <w:szCs w:val="24"/>
        </w:rPr>
        <w:t xml:space="preserve"> Corinthians 13:1 and Matthew 18:16. In 2</w:t>
      </w:r>
      <w:r w:rsidRPr="00AD0D72">
        <w:rPr>
          <w:sz w:val="24"/>
          <w:szCs w:val="24"/>
          <w:vertAlign w:val="superscript"/>
        </w:rPr>
        <w:t>nd</w:t>
      </w:r>
      <w:r w:rsidRPr="00AD0D72">
        <w:rPr>
          <w:sz w:val="24"/>
          <w:szCs w:val="24"/>
        </w:rPr>
        <w:t xml:space="preserve"> Esdras 15:28-33 tells us about the Terrifying Vision of Warfare. In 1</w:t>
      </w:r>
      <w:r w:rsidRPr="00AD0D72">
        <w:rPr>
          <w:sz w:val="24"/>
          <w:szCs w:val="24"/>
          <w:vertAlign w:val="superscript"/>
        </w:rPr>
        <w:t>st</w:t>
      </w:r>
      <w:r w:rsidRPr="00AD0D72">
        <w:rPr>
          <w:sz w:val="24"/>
          <w:szCs w:val="24"/>
        </w:rPr>
        <w:t xml:space="preserve"> Enoch pages 487-488 are the Vision of Heaven, the Watchers and the Giants. In 1</w:t>
      </w:r>
      <w:r w:rsidRPr="00AD0D72">
        <w:rPr>
          <w:sz w:val="24"/>
          <w:szCs w:val="24"/>
          <w:vertAlign w:val="superscript"/>
        </w:rPr>
        <w:t>st</w:t>
      </w:r>
      <w:r w:rsidRPr="00AD0D72">
        <w:rPr>
          <w:sz w:val="24"/>
          <w:szCs w:val="24"/>
        </w:rPr>
        <w:t xml:space="preserve"> Enoch pages 488-494 is the Visions of the Journeys in Hell &amp; </w:t>
      </w:r>
      <w:r w:rsidRPr="00AD0D7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6369D" w:rsidRPr="00AD0D72" w:rsidRDefault="0006369D" w:rsidP="0006369D">
      <w:pPr>
        <w:spacing w:line="480" w:lineRule="auto"/>
        <w:jc w:val="both"/>
        <w:rPr>
          <w:sz w:val="24"/>
          <w:szCs w:val="24"/>
        </w:rPr>
      </w:pPr>
      <w:r w:rsidRPr="00AD0D7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D0D72">
        <w:rPr>
          <w:sz w:val="24"/>
          <w:szCs w:val="24"/>
          <w:vertAlign w:val="superscript"/>
        </w:rPr>
        <w:t>st</w:t>
      </w:r>
      <w:r w:rsidRPr="00AD0D72">
        <w:rPr>
          <w:sz w:val="24"/>
          <w:szCs w:val="24"/>
        </w:rPr>
        <w:t xml:space="preserve"> Corinthians 14:21. Second, are speaking in tongues as means for rejoicing in 1</w:t>
      </w:r>
      <w:r w:rsidRPr="00AD0D72">
        <w:rPr>
          <w:sz w:val="24"/>
          <w:szCs w:val="24"/>
          <w:vertAlign w:val="superscript"/>
        </w:rPr>
        <w:t>st</w:t>
      </w:r>
      <w:r w:rsidRPr="00AD0D72">
        <w:rPr>
          <w:sz w:val="24"/>
          <w:szCs w:val="24"/>
        </w:rPr>
        <w:t xml:space="preserve"> Corinthians 14:15 and Ephesians 5:18-19. Third, are speaking in tongues as means for communion with God in a private setting of true prayer in 1</w:t>
      </w:r>
      <w:r w:rsidRPr="00AD0D72">
        <w:rPr>
          <w:sz w:val="24"/>
          <w:szCs w:val="24"/>
          <w:vertAlign w:val="superscript"/>
        </w:rPr>
        <w:t>st</w:t>
      </w:r>
      <w:r w:rsidRPr="00AD0D72">
        <w:rPr>
          <w:sz w:val="24"/>
          <w:szCs w:val="24"/>
        </w:rPr>
        <w:t xml:space="preserve"> Corinthians 14:15. Fourth, are speaking in tongues for self-edification in 1</w:t>
      </w:r>
      <w:r w:rsidRPr="00AD0D72">
        <w:rPr>
          <w:sz w:val="24"/>
          <w:szCs w:val="24"/>
          <w:vertAlign w:val="superscript"/>
        </w:rPr>
        <w:t>st</w:t>
      </w:r>
      <w:r w:rsidRPr="00AD0D72">
        <w:rPr>
          <w:sz w:val="24"/>
          <w:szCs w:val="24"/>
        </w:rPr>
        <w:t xml:space="preserve"> Corinthians 14:4 and Jude 20. Fifth, are speaking in tongues for edification of the Church accompanied by the interpretation in 1</w:t>
      </w:r>
      <w:r w:rsidRPr="00AD0D72">
        <w:rPr>
          <w:sz w:val="24"/>
          <w:szCs w:val="24"/>
          <w:vertAlign w:val="superscript"/>
        </w:rPr>
        <w:t>st</w:t>
      </w:r>
      <w:r w:rsidRPr="00AD0D72">
        <w:rPr>
          <w:sz w:val="24"/>
          <w:szCs w:val="24"/>
        </w:rPr>
        <w:t xml:space="preserve"> Corinthians 14:5. Sixth, are speaking in tongues as the evidence of baptism in Acts 2:4; 10:45-46; 19:6. If You have any questions on the ten baptisms, You must get My book called “</w:t>
      </w:r>
      <w:r w:rsidRPr="00AD0D72">
        <w:rPr>
          <w:b/>
          <w:sz w:val="24"/>
          <w:szCs w:val="24"/>
        </w:rPr>
        <w:t>What are the Father Stephen’s Ten Baptisms in the Christian Era</w:t>
      </w:r>
      <w:r w:rsidRPr="00AD0D72">
        <w:rPr>
          <w:sz w:val="24"/>
          <w:szCs w:val="24"/>
        </w:rPr>
        <w:t>.” Seventh, are the evidence  of  the  filling  of  the  Holy  Spirit  in  Acts 2:4;  10:45-46; 19:6. Eighth, are speaking in tongues as the fulfillment of Isaiah and Jesus’ prophesies in Mark 16:17 with Acts 2:4; 10:46; 19:6 &amp; 1</w:t>
      </w:r>
      <w:r w:rsidRPr="00AD0D72">
        <w:rPr>
          <w:sz w:val="24"/>
          <w:szCs w:val="24"/>
          <w:vertAlign w:val="superscript"/>
        </w:rPr>
        <w:t>st</w:t>
      </w:r>
      <w:r w:rsidRPr="00AD0D72">
        <w:rPr>
          <w:sz w:val="24"/>
          <w:szCs w:val="24"/>
        </w:rPr>
        <w:t xml:space="preserve"> Corinthians 14:5, 14-18, 39, and Isaiah 28:11 with 1</w:t>
      </w:r>
      <w:r w:rsidRPr="00AD0D72">
        <w:rPr>
          <w:sz w:val="24"/>
          <w:szCs w:val="24"/>
          <w:vertAlign w:val="superscript"/>
        </w:rPr>
        <w:t>st</w:t>
      </w:r>
      <w:r w:rsidRPr="00AD0D7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D0D72">
        <w:rPr>
          <w:sz w:val="24"/>
          <w:szCs w:val="24"/>
          <w:vertAlign w:val="superscript"/>
        </w:rPr>
        <w:t>st</w:t>
      </w:r>
      <w:r w:rsidRPr="00AD0D72">
        <w:rPr>
          <w:sz w:val="24"/>
          <w:szCs w:val="24"/>
        </w:rPr>
        <w:t xml:space="preserve"> Corinthians 12:28; 14:21. Twelfth, are speaking in tongues as the proof of the Holy Ghost interceding through us in prayer in Romans 8:26; 1</w:t>
      </w:r>
      <w:r w:rsidRPr="00AD0D72">
        <w:rPr>
          <w:sz w:val="24"/>
          <w:szCs w:val="24"/>
          <w:vertAlign w:val="superscript"/>
        </w:rPr>
        <w:t>st</w:t>
      </w:r>
      <w:r w:rsidRPr="00AD0D72">
        <w:rPr>
          <w:sz w:val="24"/>
          <w:szCs w:val="24"/>
        </w:rPr>
        <w:t xml:space="preserve"> Corinthians 14:4 </w:t>
      </w:r>
      <w:r w:rsidRPr="00AD0D72">
        <w:rPr>
          <w:sz w:val="24"/>
          <w:szCs w:val="24"/>
        </w:rPr>
        <w:lastRenderedPageBreak/>
        <w:t>and Ephesians 6:18. Thirteenth, are speaking in tongues as the confirmation of the Word of God when it is preached, taught or counseled in Mark 16:17, 20 and 1</w:t>
      </w:r>
      <w:r w:rsidRPr="00AD0D72">
        <w:rPr>
          <w:sz w:val="24"/>
          <w:szCs w:val="24"/>
          <w:vertAlign w:val="superscript"/>
        </w:rPr>
        <w:t>st</w:t>
      </w:r>
      <w:r w:rsidRPr="00AD0D7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6369D" w:rsidRPr="00AD0D72" w:rsidRDefault="0006369D" w:rsidP="0006369D">
      <w:pPr>
        <w:spacing w:line="480" w:lineRule="auto"/>
        <w:jc w:val="both"/>
        <w:rPr>
          <w:sz w:val="24"/>
          <w:szCs w:val="24"/>
        </w:rPr>
      </w:pPr>
      <w:r w:rsidRPr="00AD0D7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D0D72">
        <w:rPr>
          <w:sz w:val="24"/>
          <w:szCs w:val="24"/>
          <w:vertAlign w:val="superscript"/>
        </w:rPr>
        <w:t>st</w:t>
      </w:r>
      <w:r w:rsidRPr="00AD0D72">
        <w:rPr>
          <w:sz w:val="24"/>
          <w:szCs w:val="24"/>
        </w:rPr>
        <w:t xml:space="preserve"> Corinthians 12:8-10, 28, the 8 Spiritual Gifts of the Son Jesus in Ephesians 4:11, the 16 Spiritual Gifts of the Son Jesus &amp; the Brother John the Holy Ghost is in 1</w:t>
      </w:r>
      <w:r w:rsidRPr="00AD0D72">
        <w:rPr>
          <w:sz w:val="24"/>
          <w:szCs w:val="24"/>
          <w:vertAlign w:val="superscript"/>
        </w:rPr>
        <w:t>st</w:t>
      </w:r>
      <w:r w:rsidRPr="00AD0D72">
        <w:rPr>
          <w:sz w:val="24"/>
          <w:szCs w:val="24"/>
        </w:rPr>
        <w:t xml:space="preserve"> Corinthians 12:28 &amp; the 8 Gifts of the Father Stephen in Romans 12:3-8. Also the 3 special graces of the Father Stephen is hospitality in 1</w:t>
      </w:r>
      <w:r w:rsidRPr="00AD0D72">
        <w:rPr>
          <w:sz w:val="24"/>
          <w:szCs w:val="24"/>
          <w:vertAlign w:val="superscript"/>
        </w:rPr>
        <w:t>st</w:t>
      </w:r>
      <w:r w:rsidRPr="00AD0D72">
        <w:rPr>
          <w:sz w:val="24"/>
          <w:szCs w:val="24"/>
        </w:rPr>
        <w:t xml:space="preserve"> Peter 4:10-11, celibacy in Matthew 19:10; 1</w:t>
      </w:r>
      <w:r w:rsidRPr="00AD0D72">
        <w:rPr>
          <w:sz w:val="24"/>
          <w:szCs w:val="24"/>
          <w:vertAlign w:val="superscript"/>
        </w:rPr>
        <w:t>st</w:t>
      </w:r>
      <w:r w:rsidRPr="00AD0D72">
        <w:rPr>
          <w:sz w:val="24"/>
          <w:szCs w:val="24"/>
        </w:rPr>
        <w:t xml:space="preserve"> Corinthians 7:7-9, 27; 1</w:t>
      </w:r>
      <w:r w:rsidRPr="00AD0D72">
        <w:rPr>
          <w:sz w:val="24"/>
          <w:szCs w:val="24"/>
          <w:vertAlign w:val="superscript"/>
        </w:rPr>
        <w:t>st</w:t>
      </w:r>
      <w:r w:rsidRPr="00AD0D72">
        <w:rPr>
          <w:sz w:val="24"/>
          <w:szCs w:val="24"/>
        </w:rPr>
        <w:t xml:space="preserve"> Timothy 4:3 &amp; Revelation 14:4 and martyrdom in Acts 7:59-60 &amp; 2</w:t>
      </w:r>
      <w:r w:rsidRPr="00AD0D72">
        <w:rPr>
          <w:sz w:val="24"/>
          <w:szCs w:val="24"/>
          <w:vertAlign w:val="superscript"/>
        </w:rPr>
        <w:t>nd</w:t>
      </w:r>
      <w:r w:rsidRPr="00AD0D72">
        <w:rPr>
          <w:sz w:val="24"/>
          <w:szCs w:val="24"/>
        </w:rPr>
        <w:t xml:space="preserve"> Timothy 4:6-8. The Highest Gift is Omni-Benevolence known as Holy Agape Love as the Father Stephen’s created self in 1</w:t>
      </w:r>
      <w:r w:rsidRPr="00AD0D72">
        <w:rPr>
          <w:sz w:val="24"/>
          <w:szCs w:val="24"/>
          <w:vertAlign w:val="superscript"/>
        </w:rPr>
        <w:t>st</w:t>
      </w:r>
      <w:r w:rsidRPr="00AD0D72">
        <w:rPr>
          <w:sz w:val="24"/>
          <w:szCs w:val="24"/>
        </w:rPr>
        <w:t xml:space="preserve"> Corinthians 13:1-13 &amp; Proverbs 8:22-29 (RSV).</w:t>
      </w:r>
    </w:p>
    <w:p w:rsidR="0006369D" w:rsidRPr="00AD0D72" w:rsidRDefault="0006369D" w:rsidP="0006369D">
      <w:pPr>
        <w:spacing w:line="480" w:lineRule="auto"/>
        <w:jc w:val="center"/>
        <w:rPr>
          <w:sz w:val="24"/>
          <w:szCs w:val="24"/>
        </w:rPr>
      </w:pPr>
      <w:r w:rsidRPr="00AD0D72">
        <w:rPr>
          <w:sz w:val="24"/>
          <w:szCs w:val="24"/>
        </w:rPr>
        <w:t>The Lord Stephen’s Creative Works</w:t>
      </w:r>
    </w:p>
    <w:p w:rsidR="0006369D" w:rsidRPr="00AD0D72" w:rsidRDefault="0006369D" w:rsidP="0006369D">
      <w:pPr>
        <w:spacing w:line="480" w:lineRule="auto"/>
        <w:jc w:val="both"/>
        <w:rPr>
          <w:sz w:val="24"/>
          <w:szCs w:val="24"/>
        </w:rPr>
      </w:pPr>
      <w:r w:rsidRPr="00AD0D72">
        <w:rPr>
          <w:sz w:val="24"/>
          <w:szCs w:val="24"/>
        </w:rPr>
        <w:t>His Seven Creation Processes in the Entire Universe are proven in scripture. The Lord Yahweh is the Creator of the Father Stephen Our Lord by the Ultimate Divine Creation Process called “</w:t>
      </w:r>
      <w:r w:rsidRPr="00AD0D72">
        <w:rPr>
          <w:b/>
          <w:sz w:val="24"/>
          <w:szCs w:val="24"/>
        </w:rPr>
        <w:t>Qanah directed to the Father Stephen Our Lord</w:t>
      </w:r>
      <w:r w:rsidRPr="00AD0D72">
        <w:rPr>
          <w:sz w:val="24"/>
          <w:szCs w:val="24"/>
        </w:rPr>
        <w:t xml:space="preserve">” is in Proverbs 8:22-29 (RSV). This kind of </w:t>
      </w:r>
      <w:r w:rsidRPr="00AD0D7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D0D72">
        <w:rPr>
          <w:b/>
          <w:sz w:val="24"/>
          <w:szCs w:val="24"/>
        </w:rPr>
        <w:t xml:space="preserve">Bara </w:t>
      </w:r>
      <w:r w:rsidRPr="00AD0D72">
        <w:rPr>
          <w:sz w:val="24"/>
          <w:szCs w:val="24"/>
        </w:rPr>
        <w:t xml:space="preserve">(Highest Lord’s and Highest Angel Lords) in Genesis 1:1. </w:t>
      </w:r>
      <w:r w:rsidRPr="00AD0D72">
        <w:rPr>
          <w:b/>
          <w:sz w:val="24"/>
          <w:szCs w:val="24"/>
        </w:rPr>
        <w:t xml:space="preserve">Bara </w:t>
      </w:r>
      <w:r w:rsidRPr="00AD0D7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D0D72">
        <w:rPr>
          <w:b/>
          <w:sz w:val="24"/>
          <w:szCs w:val="24"/>
        </w:rPr>
        <w:t>Asah</w:t>
      </w:r>
      <w:r w:rsidRPr="00AD0D72">
        <w:rPr>
          <w:sz w:val="24"/>
          <w:szCs w:val="24"/>
        </w:rPr>
        <w:t xml:space="preserve"> (Higher Angels) in Genesis 1:7. </w:t>
      </w:r>
      <w:r w:rsidRPr="00AD0D72">
        <w:rPr>
          <w:b/>
          <w:sz w:val="24"/>
          <w:szCs w:val="24"/>
        </w:rPr>
        <w:t>Asah</w:t>
      </w:r>
      <w:r w:rsidRPr="00AD0D72">
        <w:rPr>
          <w:sz w:val="24"/>
          <w:szCs w:val="24"/>
        </w:rPr>
        <w:t xml:space="preserve"> means “to make.” In involves the Higher Sons of God. Third, is the creation process called </w:t>
      </w:r>
      <w:r w:rsidRPr="00AD0D72">
        <w:rPr>
          <w:b/>
          <w:sz w:val="24"/>
          <w:szCs w:val="24"/>
        </w:rPr>
        <w:t>Nathan</w:t>
      </w:r>
      <w:r w:rsidRPr="00AD0D72">
        <w:rPr>
          <w:sz w:val="24"/>
          <w:szCs w:val="24"/>
        </w:rPr>
        <w:t xml:space="preserve"> (High Angels with the Law) in Genesis 1:17. </w:t>
      </w:r>
      <w:r w:rsidRPr="00AD0D72">
        <w:rPr>
          <w:b/>
          <w:sz w:val="24"/>
          <w:szCs w:val="24"/>
        </w:rPr>
        <w:t xml:space="preserve">Nathan </w:t>
      </w:r>
      <w:r w:rsidRPr="00AD0D72">
        <w:rPr>
          <w:sz w:val="24"/>
          <w:szCs w:val="24"/>
        </w:rPr>
        <w:t xml:space="preserve">means “to set.” It involves the High Sons of God. Fourth, is the creation process called </w:t>
      </w:r>
      <w:r w:rsidRPr="00AD0D72">
        <w:rPr>
          <w:b/>
          <w:sz w:val="24"/>
          <w:szCs w:val="24"/>
        </w:rPr>
        <w:t>Yatsar</w:t>
      </w:r>
      <w:r w:rsidRPr="00AD0D72">
        <w:rPr>
          <w:sz w:val="24"/>
          <w:szCs w:val="24"/>
        </w:rPr>
        <w:t xml:space="preserve"> (Adam or Mankind) in Genesis 2:7. </w:t>
      </w:r>
      <w:r w:rsidRPr="00AD0D72">
        <w:rPr>
          <w:b/>
          <w:sz w:val="24"/>
          <w:szCs w:val="24"/>
        </w:rPr>
        <w:t xml:space="preserve">Yatsar </w:t>
      </w:r>
      <w:r w:rsidRPr="00AD0D72">
        <w:rPr>
          <w:sz w:val="24"/>
          <w:szCs w:val="24"/>
        </w:rPr>
        <w:t xml:space="preserve">means “to form.” It involves the World of Mankind called Humanity. Fifth, is the creation process called </w:t>
      </w:r>
      <w:r w:rsidRPr="00AD0D72">
        <w:rPr>
          <w:b/>
          <w:sz w:val="24"/>
          <w:szCs w:val="24"/>
        </w:rPr>
        <w:t>Banah</w:t>
      </w:r>
      <w:r w:rsidRPr="00AD0D72">
        <w:rPr>
          <w:sz w:val="24"/>
          <w:szCs w:val="24"/>
        </w:rPr>
        <w:t xml:space="preserve"> (Eve or Womankind) in Genesis 2:22. </w:t>
      </w:r>
      <w:r w:rsidRPr="00AD0D72">
        <w:rPr>
          <w:b/>
          <w:sz w:val="24"/>
          <w:szCs w:val="24"/>
        </w:rPr>
        <w:t>Banah</w:t>
      </w:r>
      <w:r w:rsidRPr="00AD0D72">
        <w:rPr>
          <w:sz w:val="24"/>
          <w:szCs w:val="24"/>
        </w:rPr>
        <w:t xml:space="preserve"> means “to make or build.” It involves the race of Womankind. Sixth, is the creation process of </w:t>
      </w:r>
      <w:r w:rsidRPr="00AD0D72">
        <w:rPr>
          <w:b/>
          <w:sz w:val="24"/>
          <w:szCs w:val="24"/>
        </w:rPr>
        <w:t xml:space="preserve">Qanah </w:t>
      </w:r>
      <w:r w:rsidRPr="00AD0D72">
        <w:rPr>
          <w:sz w:val="24"/>
          <w:szCs w:val="24"/>
        </w:rPr>
        <w:t xml:space="preserve">in Genesis 4:1. </w:t>
      </w:r>
      <w:r w:rsidRPr="00AD0D72">
        <w:rPr>
          <w:b/>
          <w:sz w:val="24"/>
          <w:szCs w:val="24"/>
        </w:rPr>
        <w:t xml:space="preserve">Qanah </w:t>
      </w:r>
      <w:r w:rsidRPr="00AD0D7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D0D72">
        <w:rPr>
          <w:b/>
          <w:sz w:val="24"/>
          <w:szCs w:val="24"/>
        </w:rPr>
        <w:t>Hidden Bara</w:t>
      </w:r>
      <w:r w:rsidRPr="00AD0D72">
        <w:rPr>
          <w:sz w:val="24"/>
          <w:szCs w:val="24"/>
        </w:rPr>
        <w:t xml:space="preserve"> (Cain or Child kind) in Genesis 4:1. </w:t>
      </w:r>
      <w:r w:rsidRPr="00AD0D72">
        <w:rPr>
          <w:b/>
          <w:sz w:val="24"/>
          <w:szCs w:val="24"/>
        </w:rPr>
        <w:t>Hidden Bara</w:t>
      </w:r>
      <w:r w:rsidRPr="00AD0D72">
        <w:rPr>
          <w:sz w:val="24"/>
          <w:szCs w:val="24"/>
        </w:rPr>
        <w:t xml:space="preserve"> means “to create secretly in the womb.” It involves the </w:t>
      </w:r>
      <w:r w:rsidRPr="00AD0D72">
        <w:rPr>
          <w:sz w:val="24"/>
          <w:szCs w:val="24"/>
        </w:rPr>
        <w:lastRenderedPageBreak/>
        <w:t>race of Child kind. If You have any questions on the Creative Works of the Lord Yah, You must get My book called “</w:t>
      </w:r>
      <w:r w:rsidRPr="00AD0D72">
        <w:rPr>
          <w:b/>
          <w:sz w:val="24"/>
          <w:szCs w:val="24"/>
        </w:rPr>
        <w:t>The Seven Creation Processes that the Lord Yah did in the Universe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His 4-fold Witness in the Universe is proven in scripture. In 1</w:t>
      </w:r>
      <w:r w:rsidRPr="00AD0D72">
        <w:rPr>
          <w:sz w:val="24"/>
          <w:szCs w:val="24"/>
          <w:vertAlign w:val="superscript"/>
        </w:rPr>
        <w:t>st</w:t>
      </w:r>
      <w:r w:rsidRPr="00AD0D7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D0D72">
        <w:rPr>
          <w:b/>
          <w:sz w:val="24"/>
          <w:szCs w:val="24"/>
        </w:rPr>
        <w:t>The Lord Yah and His Book on Hell in the Holy Bible</w:t>
      </w:r>
      <w:r w:rsidRPr="00AD0D7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D0D7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D0D72">
        <w:rPr>
          <w:b/>
          <w:sz w:val="24"/>
          <w:szCs w:val="24"/>
        </w:rPr>
        <w:t>Does the Son Jesus Our Lord fully know His Father Stephen Our Lord</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D0D72">
        <w:rPr>
          <w:sz w:val="24"/>
          <w:szCs w:val="24"/>
          <w:vertAlign w:val="superscript"/>
        </w:rPr>
        <w:t>st</w:t>
      </w:r>
      <w:r w:rsidRPr="00AD0D7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D0D7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D0D72">
        <w:rPr>
          <w:sz w:val="24"/>
          <w:szCs w:val="24"/>
          <w:vertAlign w:val="superscript"/>
        </w:rPr>
        <w:t>nd</w:t>
      </w:r>
      <w:r w:rsidRPr="00AD0D7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D0D72">
        <w:rPr>
          <w:b/>
          <w:sz w:val="24"/>
          <w:szCs w:val="24"/>
        </w:rPr>
        <w:t>Why should We Pay and Submit to the Father Stephen Our Lord</w:t>
      </w:r>
      <w:r w:rsidRPr="00AD0D7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D0D72">
        <w:rPr>
          <w:sz w:val="24"/>
          <w:szCs w:val="24"/>
          <w:vertAlign w:val="superscript"/>
        </w:rPr>
        <w:t>st</w:t>
      </w:r>
      <w:r w:rsidRPr="00AD0D72">
        <w:rPr>
          <w:sz w:val="24"/>
          <w:szCs w:val="24"/>
        </w:rPr>
        <w:t xml:space="preserve"> Samuel 15:29; Acts 6:5, 11, 13-15; 1</w:t>
      </w:r>
      <w:r w:rsidRPr="00AD0D72">
        <w:rPr>
          <w:sz w:val="24"/>
          <w:szCs w:val="24"/>
          <w:vertAlign w:val="superscript"/>
        </w:rPr>
        <w:t>st</w:t>
      </w:r>
      <w:r w:rsidRPr="00AD0D72">
        <w:rPr>
          <w:sz w:val="24"/>
          <w:szCs w:val="24"/>
        </w:rPr>
        <w:t xml:space="preserve"> John 2:22-23 &amp; 2</w:t>
      </w:r>
      <w:r w:rsidRPr="00AD0D72">
        <w:rPr>
          <w:sz w:val="24"/>
          <w:szCs w:val="24"/>
          <w:vertAlign w:val="superscript"/>
        </w:rPr>
        <w:t>nd</w:t>
      </w:r>
      <w:r w:rsidRPr="00AD0D7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D0D72">
        <w:rPr>
          <w:sz w:val="24"/>
          <w:szCs w:val="24"/>
        </w:rPr>
        <w:lastRenderedPageBreak/>
        <w:t>who the Father Stephen is in 1</w:t>
      </w:r>
      <w:r w:rsidRPr="00AD0D72">
        <w:rPr>
          <w:sz w:val="24"/>
          <w:szCs w:val="24"/>
          <w:vertAlign w:val="superscript"/>
        </w:rPr>
        <w:t>st</w:t>
      </w:r>
      <w:r w:rsidRPr="00AD0D72">
        <w:rPr>
          <w:sz w:val="24"/>
          <w:szCs w:val="24"/>
        </w:rPr>
        <w:t xml:space="preserve"> Corinthians 2:6-16. The Father Stephen is tried to be made into a Liar &amp; the Father Stephen’s Word or Logos is not in them in 1</w:t>
      </w:r>
      <w:r w:rsidRPr="00AD0D72">
        <w:rPr>
          <w:sz w:val="24"/>
          <w:szCs w:val="24"/>
          <w:vertAlign w:val="superscript"/>
        </w:rPr>
        <w:t>st</w:t>
      </w:r>
      <w:r w:rsidRPr="00AD0D72">
        <w:rPr>
          <w:sz w:val="24"/>
          <w:szCs w:val="24"/>
        </w:rPr>
        <w:t xml:space="preserve"> John 1:10. The Father Stephen’s truth &amp; agape love is not in them that try the Father Stephen as Man in 1</w:t>
      </w:r>
      <w:r w:rsidRPr="00AD0D72">
        <w:rPr>
          <w:sz w:val="24"/>
          <w:szCs w:val="24"/>
          <w:vertAlign w:val="superscript"/>
        </w:rPr>
        <w:t>st</w:t>
      </w:r>
      <w:r w:rsidRPr="00AD0D7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D0D72">
        <w:rPr>
          <w:b/>
          <w:sz w:val="24"/>
          <w:szCs w:val="24"/>
        </w:rPr>
        <w:t>Total Universe Access</w:t>
      </w:r>
      <w:r w:rsidRPr="00AD0D72">
        <w:rPr>
          <w:sz w:val="24"/>
          <w:szCs w:val="24"/>
        </w:rPr>
        <w:t>” in Matthew 11:27; Luke 10:22; 1</w:t>
      </w:r>
      <w:r w:rsidRPr="00AD0D72">
        <w:rPr>
          <w:sz w:val="24"/>
          <w:szCs w:val="24"/>
          <w:vertAlign w:val="superscript"/>
        </w:rPr>
        <w:t>st</w:t>
      </w:r>
      <w:r w:rsidRPr="00AD0D7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6369D" w:rsidRPr="00AD0D72" w:rsidRDefault="0006369D" w:rsidP="0006369D">
      <w:pPr>
        <w:spacing w:line="480" w:lineRule="auto"/>
        <w:jc w:val="both"/>
        <w:rPr>
          <w:sz w:val="24"/>
          <w:szCs w:val="24"/>
        </w:rPr>
      </w:pPr>
      <w:r w:rsidRPr="00AD0D7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D0D72">
        <w:rPr>
          <w:b/>
          <w:sz w:val="24"/>
          <w:szCs w:val="24"/>
        </w:rPr>
        <w:t>Mitzvot</w:t>
      </w:r>
      <w:r w:rsidRPr="00AD0D72">
        <w:rPr>
          <w:sz w:val="24"/>
          <w:szCs w:val="24"/>
        </w:rPr>
        <w:t xml:space="preserve"> is the 18 orders for </w:t>
      </w:r>
      <w:r w:rsidRPr="00AD0D72">
        <w:rPr>
          <w:b/>
          <w:sz w:val="24"/>
          <w:szCs w:val="24"/>
        </w:rPr>
        <w:t xml:space="preserve">Law </w:t>
      </w:r>
      <w:r w:rsidRPr="00AD0D72">
        <w:rPr>
          <w:sz w:val="24"/>
          <w:szCs w:val="24"/>
        </w:rPr>
        <w:t xml:space="preserve">used as </w:t>
      </w:r>
      <w:r w:rsidRPr="00AD0D72">
        <w:rPr>
          <w:b/>
          <w:sz w:val="24"/>
          <w:szCs w:val="24"/>
        </w:rPr>
        <w:t>Ways</w:t>
      </w:r>
      <w:r w:rsidRPr="00AD0D72">
        <w:rPr>
          <w:sz w:val="24"/>
          <w:szCs w:val="24"/>
        </w:rPr>
        <w:t xml:space="preserve"> in 1</w:t>
      </w:r>
      <w:r w:rsidRPr="00AD0D72">
        <w:rPr>
          <w:sz w:val="24"/>
          <w:szCs w:val="24"/>
          <w:vertAlign w:val="superscript"/>
        </w:rPr>
        <w:t>st</w:t>
      </w:r>
      <w:r w:rsidRPr="00AD0D72">
        <w:rPr>
          <w:sz w:val="24"/>
          <w:szCs w:val="24"/>
        </w:rPr>
        <w:t xml:space="preserve"> Kings 2:3 &amp; Psalms 18:21. </w:t>
      </w:r>
      <w:r w:rsidRPr="00AD0D72">
        <w:rPr>
          <w:b/>
          <w:sz w:val="24"/>
          <w:szCs w:val="24"/>
        </w:rPr>
        <w:t>Testimonies</w:t>
      </w:r>
      <w:r w:rsidRPr="00AD0D72">
        <w:rPr>
          <w:sz w:val="24"/>
          <w:szCs w:val="24"/>
        </w:rPr>
        <w:t xml:space="preserve"> in Deuteronomy 4:45; 6:17 (KJV). </w:t>
      </w:r>
      <w:r w:rsidRPr="00AD0D72">
        <w:rPr>
          <w:b/>
          <w:sz w:val="24"/>
          <w:szCs w:val="24"/>
        </w:rPr>
        <w:t xml:space="preserve">Statutes </w:t>
      </w:r>
      <w:r w:rsidRPr="00AD0D72">
        <w:rPr>
          <w:sz w:val="24"/>
          <w:szCs w:val="24"/>
        </w:rPr>
        <w:t xml:space="preserve">in Leviticus 3:17; 10:11 (OKJV). </w:t>
      </w:r>
      <w:r w:rsidRPr="00AD0D72">
        <w:rPr>
          <w:b/>
          <w:sz w:val="24"/>
          <w:szCs w:val="24"/>
        </w:rPr>
        <w:t xml:space="preserve">Decrees </w:t>
      </w:r>
      <w:r w:rsidRPr="00AD0D72">
        <w:rPr>
          <w:sz w:val="24"/>
          <w:szCs w:val="24"/>
        </w:rPr>
        <w:t>in 1</w:t>
      </w:r>
      <w:r w:rsidRPr="00AD0D72">
        <w:rPr>
          <w:sz w:val="24"/>
          <w:szCs w:val="24"/>
          <w:vertAlign w:val="superscript"/>
        </w:rPr>
        <w:t xml:space="preserve">st </w:t>
      </w:r>
      <w:r w:rsidRPr="00AD0D72">
        <w:rPr>
          <w:sz w:val="24"/>
          <w:szCs w:val="24"/>
        </w:rPr>
        <w:t xml:space="preserve">Chronicles 29:19. </w:t>
      </w:r>
      <w:r w:rsidRPr="00AD0D72">
        <w:rPr>
          <w:b/>
          <w:sz w:val="24"/>
          <w:szCs w:val="24"/>
        </w:rPr>
        <w:t xml:space="preserve">Ordinances </w:t>
      </w:r>
      <w:r w:rsidRPr="00AD0D72">
        <w:rPr>
          <w:sz w:val="24"/>
          <w:szCs w:val="24"/>
        </w:rPr>
        <w:t xml:space="preserve">in Numbers 9:12 (OKJV).  </w:t>
      </w:r>
      <w:r w:rsidRPr="00AD0D72">
        <w:rPr>
          <w:b/>
          <w:sz w:val="24"/>
          <w:szCs w:val="24"/>
        </w:rPr>
        <w:t>Requirements</w:t>
      </w:r>
      <w:r w:rsidRPr="00AD0D72">
        <w:rPr>
          <w:sz w:val="24"/>
          <w:szCs w:val="24"/>
        </w:rPr>
        <w:t xml:space="preserve"> in 1</w:t>
      </w:r>
      <w:r w:rsidRPr="00AD0D72">
        <w:rPr>
          <w:sz w:val="24"/>
          <w:szCs w:val="24"/>
          <w:vertAlign w:val="superscript"/>
        </w:rPr>
        <w:t xml:space="preserve">st </w:t>
      </w:r>
      <w:r w:rsidRPr="00AD0D72">
        <w:rPr>
          <w:sz w:val="24"/>
          <w:szCs w:val="24"/>
        </w:rPr>
        <w:t xml:space="preserve">Kings 2:3. </w:t>
      </w:r>
      <w:r w:rsidRPr="00AD0D72">
        <w:rPr>
          <w:b/>
          <w:sz w:val="24"/>
          <w:szCs w:val="24"/>
        </w:rPr>
        <w:t>Precepts</w:t>
      </w:r>
      <w:r w:rsidRPr="00AD0D72">
        <w:rPr>
          <w:sz w:val="24"/>
          <w:szCs w:val="24"/>
        </w:rPr>
        <w:t xml:space="preserve"> in Psalms 119:4 (NIV). </w:t>
      </w:r>
      <w:r w:rsidRPr="00AD0D72">
        <w:rPr>
          <w:b/>
          <w:sz w:val="24"/>
          <w:szCs w:val="24"/>
        </w:rPr>
        <w:t>Stipulations</w:t>
      </w:r>
      <w:r w:rsidRPr="00AD0D72">
        <w:rPr>
          <w:sz w:val="24"/>
          <w:szCs w:val="24"/>
        </w:rPr>
        <w:t xml:space="preserve"> in Deuteronomy 6:17 (NIV). </w:t>
      </w:r>
      <w:r w:rsidRPr="00AD0D72">
        <w:rPr>
          <w:b/>
          <w:sz w:val="24"/>
          <w:szCs w:val="24"/>
        </w:rPr>
        <w:t xml:space="preserve">Commands </w:t>
      </w:r>
      <w:r w:rsidRPr="00AD0D72">
        <w:rPr>
          <w:sz w:val="24"/>
          <w:szCs w:val="24"/>
        </w:rPr>
        <w:t xml:space="preserve">in Deuteronomy 9:1-9. </w:t>
      </w:r>
      <w:r w:rsidRPr="00AD0D72">
        <w:rPr>
          <w:b/>
          <w:sz w:val="24"/>
          <w:szCs w:val="24"/>
        </w:rPr>
        <w:t>Judgments</w:t>
      </w:r>
      <w:r w:rsidRPr="00AD0D72">
        <w:rPr>
          <w:sz w:val="24"/>
          <w:szCs w:val="24"/>
        </w:rPr>
        <w:t xml:space="preserve"> in Exodus 24:3 (KJV). </w:t>
      </w:r>
      <w:r w:rsidRPr="00AD0D72">
        <w:rPr>
          <w:b/>
          <w:sz w:val="24"/>
          <w:szCs w:val="24"/>
        </w:rPr>
        <w:t>Words</w:t>
      </w:r>
      <w:r w:rsidRPr="00AD0D72">
        <w:rPr>
          <w:sz w:val="24"/>
          <w:szCs w:val="24"/>
        </w:rPr>
        <w:t xml:space="preserve"> in Deuteronomy 33:9. </w:t>
      </w:r>
      <w:r w:rsidRPr="00AD0D72">
        <w:rPr>
          <w:b/>
          <w:sz w:val="24"/>
          <w:szCs w:val="24"/>
        </w:rPr>
        <w:t>Regulations</w:t>
      </w:r>
      <w:r w:rsidRPr="00AD0D72">
        <w:rPr>
          <w:sz w:val="24"/>
          <w:szCs w:val="24"/>
        </w:rPr>
        <w:t xml:space="preserve"> </w:t>
      </w:r>
      <w:r w:rsidRPr="00AD0D72">
        <w:rPr>
          <w:sz w:val="24"/>
          <w:szCs w:val="24"/>
        </w:rPr>
        <w:lastRenderedPageBreak/>
        <w:t xml:space="preserve">in Exodus 24:3. </w:t>
      </w:r>
      <w:r w:rsidRPr="00AD0D72">
        <w:rPr>
          <w:b/>
          <w:sz w:val="24"/>
          <w:szCs w:val="24"/>
        </w:rPr>
        <w:t>Teachings</w:t>
      </w:r>
      <w:r w:rsidRPr="00AD0D72">
        <w:rPr>
          <w:sz w:val="24"/>
          <w:szCs w:val="24"/>
        </w:rPr>
        <w:t xml:space="preserve"> in Exodus 24:3. </w:t>
      </w:r>
      <w:r w:rsidRPr="00AD0D72">
        <w:rPr>
          <w:b/>
          <w:sz w:val="24"/>
          <w:szCs w:val="24"/>
        </w:rPr>
        <w:t xml:space="preserve">Rules </w:t>
      </w:r>
      <w:r w:rsidRPr="00AD0D72">
        <w:rPr>
          <w:sz w:val="24"/>
          <w:szCs w:val="24"/>
        </w:rPr>
        <w:t>in Psalms 110:2 &amp; 2</w:t>
      </w:r>
      <w:r w:rsidRPr="00AD0D72">
        <w:rPr>
          <w:sz w:val="24"/>
          <w:szCs w:val="24"/>
          <w:vertAlign w:val="superscript"/>
        </w:rPr>
        <w:t>nd</w:t>
      </w:r>
      <w:r w:rsidRPr="00AD0D72">
        <w:rPr>
          <w:sz w:val="24"/>
          <w:szCs w:val="24"/>
        </w:rPr>
        <w:t xml:space="preserve"> Esdras 4:38; 5:23, 38; 6:11; 7:17; 12:7; 13:51. </w:t>
      </w:r>
      <w:r w:rsidRPr="00AD0D72">
        <w:rPr>
          <w:b/>
          <w:sz w:val="24"/>
          <w:szCs w:val="24"/>
        </w:rPr>
        <w:t>Codes (Penal)</w:t>
      </w:r>
      <w:r w:rsidRPr="00AD0D72">
        <w:rPr>
          <w:sz w:val="24"/>
          <w:szCs w:val="24"/>
        </w:rPr>
        <w:t xml:space="preserve"> in Romans 2:27, 29 (NIV); 7:6 (NIV) &amp; Colossians 2:14 (NIV).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w:t>
      </w:r>
      <w:r w:rsidRPr="00AD0D72">
        <w:rPr>
          <w:b/>
          <w:sz w:val="24"/>
          <w:szCs w:val="24"/>
        </w:rPr>
        <w:t>Manuals</w:t>
      </w:r>
      <w:r w:rsidRPr="00AD0D72">
        <w:rPr>
          <w:sz w:val="24"/>
          <w:szCs w:val="24"/>
        </w:rPr>
        <w:t xml:space="preserve"> 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&amp; 2</w:t>
      </w:r>
      <w:r w:rsidRPr="00AD0D72">
        <w:rPr>
          <w:sz w:val="24"/>
          <w:szCs w:val="24"/>
          <w:vertAlign w:val="superscript"/>
        </w:rPr>
        <w:t>nd</w:t>
      </w:r>
      <w:r w:rsidRPr="00AD0D72">
        <w:rPr>
          <w:sz w:val="24"/>
          <w:szCs w:val="24"/>
        </w:rPr>
        <w:t xml:space="preserve"> Corinthians 10:4-6. All these words in scripture mean the same thing in Deuteronomy 4:1; 5:1; 6:1 and 1</w:t>
      </w:r>
      <w:r w:rsidRPr="00AD0D72">
        <w:rPr>
          <w:sz w:val="24"/>
          <w:szCs w:val="24"/>
          <w:vertAlign w:val="superscript"/>
        </w:rPr>
        <w:t>st</w:t>
      </w:r>
      <w:r w:rsidRPr="00AD0D7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D0D72">
        <w:rPr>
          <w:sz w:val="24"/>
          <w:szCs w:val="24"/>
          <w:vertAlign w:val="superscript"/>
        </w:rPr>
        <w:t>st</w:t>
      </w:r>
      <w:r w:rsidRPr="00AD0D72">
        <w:rPr>
          <w:sz w:val="24"/>
          <w:szCs w:val="24"/>
        </w:rPr>
        <w:t xml:space="preserve"> Corinthians 2:6-16 and Titus 3:1-11. There are a total of 613 commandments Jewish Laws (</w:t>
      </w:r>
      <w:r w:rsidRPr="00AD0D72">
        <w:rPr>
          <w:b/>
          <w:sz w:val="24"/>
          <w:szCs w:val="24"/>
        </w:rPr>
        <w:t>Mitzvot</w:t>
      </w:r>
      <w:r w:rsidRPr="00AD0D7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D0D72">
        <w:rPr>
          <w:sz w:val="24"/>
          <w:szCs w:val="24"/>
          <w:vertAlign w:val="superscript"/>
        </w:rPr>
        <w:t>st</w:t>
      </w:r>
      <w:r w:rsidRPr="00AD0D72">
        <w:rPr>
          <w:sz w:val="24"/>
          <w:szCs w:val="24"/>
        </w:rPr>
        <w:t xml:space="preserve"> time when Moses went up to &amp; down the mountain in Gentile Christian Law &amp;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of </w:t>
      </w:r>
      <w:r w:rsidRPr="00AD0D72">
        <w:rPr>
          <w:b/>
          <w:sz w:val="24"/>
          <w:szCs w:val="24"/>
        </w:rPr>
        <w:t xml:space="preserve">The 2 Greatest Commands in all the Law </w:t>
      </w:r>
      <w:r w:rsidRPr="00AD0D72">
        <w:rPr>
          <w:sz w:val="24"/>
          <w:szCs w:val="24"/>
        </w:rPr>
        <w:t xml:space="preserve">are in James 2:8-13 &amp; Luke 10:27. The </w:t>
      </w:r>
      <w:r w:rsidRPr="00AD0D72">
        <w:rPr>
          <w:b/>
          <w:sz w:val="24"/>
          <w:szCs w:val="24"/>
        </w:rPr>
        <w:t>Whole Law</w:t>
      </w:r>
      <w:r w:rsidRPr="00AD0D72">
        <w:rPr>
          <w:sz w:val="24"/>
          <w:szCs w:val="24"/>
        </w:rPr>
        <w:t xml:space="preserve"> in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2 or 3 for Jewish Laws</w:t>
      </w:r>
      <w:r w:rsidRPr="00AD0D72">
        <w:rPr>
          <w:sz w:val="24"/>
          <w:szCs w:val="24"/>
        </w:rPr>
        <w:t xml:space="preserve"> is stronger in the </w:t>
      </w:r>
      <w:r w:rsidRPr="00AD0D72">
        <w:rPr>
          <w:b/>
          <w:sz w:val="24"/>
          <w:szCs w:val="24"/>
        </w:rPr>
        <w:t>23</w:t>
      </w:r>
      <w:r w:rsidRPr="00AD0D72">
        <w:rPr>
          <w:b/>
          <w:sz w:val="24"/>
          <w:szCs w:val="24"/>
          <w:vertAlign w:val="superscript"/>
        </w:rPr>
        <w:t>rd</w:t>
      </w:r>
      <w:r w:rsidRPr="00AD0D72">
        <w:rPr>
          <w:b/>
          <w:sz w:val="24"/>
          <w:szCs w:val="24"/>
        </w:rPr>
        <w:t xml:space="preserve"> order of James in 1 or 2 for Gentile Law</w:t>
      </w:r>
      <w:r w:rsidRPr="00AD0D72">
        <w:rPr>
          <w:sz w:val="24"/>
          <w:szCs w:val="24"/>
        </w:rPr>
        <w:t xml:space="preserve">, the </w:t>
      </w:r>
      <w:r w:rsidRPr="00AD0D72">
        <w:rPr>
          <w:b/>
          <w:sz w:val="24"/>
          <w:szCs w:val="24"/>
        </w:rPr>
        <w:t>24</w:t>
      </w:r>
      <w:r w:rsidRPr="00AD0D72">
        <w:rPr>
          <w:b/>
          <w:sz w:val="24"/>
          <w:szCs w:val="24"/>
          <w:vertAlign w:val="superscript"/>
        </w:rPr>
        <w:t>th</w:t>
      </w:r>
      <w:r w:rsidRPr="00AD0D72">
        <w:rPr>
          <w:sz w:val="24"/>
          <w:szCs w:val="24"/>
        </w:rPr>
        <w:t xml:space="preserve"> </w:t>
      </w:r>
      <w:r w:rsidRPr="00AD0D72">
        <w:rPr>
          <w:b/>
          <w:sz w:val="24"/>
          <w:szCs w:val="24"/>
        </w:rPr>
        <w:t>order of James in 1 or alone for Christian  Law</w:t>
      </w:r>
      <w:r w:rsidRPr="00AD0D72">
        <w:rPr>
          <w:sz w:val="24"/>
          <w:szCs w:val="24"/>
        </w:rPr>
        <w:t xml:space="preserve">  &amp;  the  </w:t>
      </w:r>
      <w:r w:rsidRPr="00AD0D72">
        <w:rPr>
          <w:b/>
          <w:sz w:val="24"/>
          <w:szCs w:val="24"/>
        </w:rPr>
        <w:t>30</w:t>
      </w:r>
      <w:r w:rsidRPr="00AD0D72">
        <w:rPr>
          <w:b/>
          <w:sz w:val="24"/>
          <w:szCs w:val="24"/>
          <w:vertAlign w:val="superscript"/>
        </w:rPr>
        <w:t>th</w:t>
      </w:r>
      <w:r w:rsidRPr="00AD0D72">
        <w:rPr>
          <w:b/>
          <w:sz w:val="24"/>
          <w:szCs w:val="24"/>
        </w:rPr>
        <w:t xml:space="preserve"> Supreme  order  of  Melchizedek  (Giants), Elohim  (Dragon Hosts, Camps &amp; Armies) &amp; El (Law) in Lordship above </w:t>
      </w:r>
      <w:r w:rsidRPr="00AD0D72">
        <w:rPr>
          <w:b/>
          <w:sz w:val="24"/>
          <w:szCs w:val="24"/>
        </w:rPr>
        <w:lastRenderedPageBreak/>
        <w:t>the Law</w:t>
      </w:r>
      <w:r w:rsidRPr="00AD0D72">
        <w:rPr>
          <w:sz w:val="24"/>
          <w:szCs w:val="24"/>
        </w:rPr>
        <w:t xml:space="preserve"> in Romans 2:14-15; 13:1-10; Hebrews 7:11, 21; 10:28-30 &amp; James 2:8-13. Laws were changed into Gentile Laws: The Jewish Laws in Sexual Eros Love to abstain from Your Wife is in Acts 15:20, 29; 21:25 &amp; Ephesians 5:25. </w:t>
      </w:r>
      <w:r w:rsidRPr="00AD0D72">
        <w:rPr>
          <w:b/>
          <w:sz w:val="24"/>
          <w:szCs w:val="24"/>
        </w:rPr>
        <w:t>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are the Lord John as Woman/Jesus as Man</w:t>
      </w:r>
      <w:r w:rsidRPr="00AD0D72">
        <w:rPr>
          <w:sz w:val="24"/>
          <w:szCs w:val="24"/>
        </w:rPr>
        <w:t xml:space="preserve">. </w:t>
      </w:r>
      <w:r w:rsidRPr="00AD0D72">
        <w:rPr>
          <w:b/>
          <w:sz w:val="24"/>
          <w:szCs w:val="24"/>
        </w:rPr>
        <w:t>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as the Lord James for Boys &amp; the Law of God &amp; the Lord Stephen for Lords under El</w:t>
      </w:r>
      <w:r w:rsidRPr="00AD0D72">
        <w:rPr>
          <w:sz w:val="24"/>
          <w:szCs w:val="24"/>
        </w:rPr>
        <w:t>. There are 60 Lord’s Laws in the Holy Bible. If You have any questions on the other 60 Lords, You must get My book called “</w:t>
      </w:r>
      <w:r w:rsidRPr="00AD0D72">
        <w:rPr>
          <w:b/>
          <w:sz w:val="24"/>
          <w:szCs w:val="24"/>
        </w:rPr>
        <w:t>The Lord Yahweh and the 360 other Lords that He created</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D0D72">
        <w:rPr>
          <w:sz w:val="24"/>
          <w:szCs w:val="24"/>
          <w:vertAlign w:val="superscript"/>
        </w:rPr>
        <w:t>st</w:t>
      </w:r>
      <w:r w:rsidRPr="00AD0D72">
        <w:rPr>
          <w:sz w:val="24"/>
          <w:szCs w:val="24"/>
        </w:rPr>
        <w:t>, is the Lady Elizabeth in doing the Pregnancy of the Lord John for Mankind in Luke 1:5-25, 57-58. 2</w:t>
      </w:r>
      <w:r w:rsidRPr="00AD0D72">
        <w:rPr>
          <w:sz w:val="24"/>
          <w:szCs w:val="24"/>
          <w:vertAlign w:val="superscript"/>
        </w:rPr>
        <w:t>nd</w:t>
      </w:r>
      <w:r w:rsidRPr="00AD0D72">
        <w:rPr>
          <w:sz w:val="24"/>
          <w:szCs w:val="24"/>
        </w:rPr>
        <w:t>, is the Lady Mary in doing the Pregnancy of the Lord Jesus for Womankind in Luke 1:26-55; 2:1-20. 3</w:t>
      </w:r>
      <w:r w:rsidRPr="00AD0D72">
        <w:rPr>
          <w:sz w:val="24"/>
          <w:szCs w:val="24"/>
          <w:vertAlign w:val="superscript"/>
        </w:rPr>
        <w:t>rd</w:t>
      </w:r>
      <w:r w:rsidRPr="00AD0D72">
        <w:rPr>
          <w:sz w:val="24"/>
          <w:szCs w:val="24"/>
        </w:rPr>
        <w:t xml:space="preserve">, is the Lady Barbara (derived from Bara in Genesis 1:1) in doing the </w:t>
      </w:r>
      <w:r w:rsidRPr="00AD0D72">
        <w:rPr>
          <w:sz w:val="24"/>
          <w:szCs w:val="24"/>
        </w:rPr>
        <w:lastRenderedPageBreak/>
        <w:t>Pregnancy of Stephen for the 60 other Ladies in Proverbs 8:22-25 (RSV) &amp; Acts 1:4-8. There is proof of the Trinity. Some scriptures  are  Matthew  28:19;  1</w:t>
      </w:r>
      <w:r w:rsidRPr="00AD0D72">
        <w:rPr>
          <w:sz w:val="24"/>
          <w:szCs w:val="24"/>
          <w:vertAlign w:val="superscript"/>
        </w:rPr>
        <w:t>st</w:t>
      </w:r>
      <w:r w:rsidRPr="00AD0D72">
        <w:rPr>
          <w:sz w:val="24"/>
          <w:szCs w:val="24"/>
        </w:rPr>
        <w:t xml:space="preserve">  Corinthians  12:4-6;  2</w:t>
      </w:r>
      <w:r w:rsidRPr="00AD0D72">
        <w:rPr>
          <w:sz w:val="24"/>
          <w:szCs w:val="24"/>
          <w:vertAlign w:val="superscript"/>
        </w:rPr>
        <w:t>nd</w:t>
      </w:r>
      <w:r w:rsidRPr="00AD0D72">
        <w:rPr>
          <w:sz w:val="24"/>
          <w:szCs w:val="24"/>
        </w:rPr>
        <w:t xml:space="preserve">  Corinthians  13:14;  1</w:t>
      </w:r>
      <w:r w:rsidRPr="00AD0D72">
        <w:rPr>
          <w:sz w:val="24"/>
          <w:szCs w:val="24"/>
          <w:vertAlign w:val="superscript"/>
        </w:rPr>
        <w:t xml:space="preserve">st </w:t>
      </w:r>
      <w:r w:rsidRPr="00AD0D7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6369D" w:rsidRPr="00AD0D72" w:rsidRDefault="0006369D" w:rsidP="0006369D">
      <w:pPr>
        <w:spacing w:line="480" w:lineRule="auto"/>
        <w:jc w:val="both"/>
        <w:rPr>
          <w:sz w:val="24"/>
          <w:szCs w:val="24"/>
        </w:rPr>
      </w:pPr>
      <w:r w:rsidRPr="00AD0D7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D0D72">
        <w:rPr>
          <w:sz w:val="24"/>
          <w:szCs w:val="24"/>
          <w:vertAlign w:val="superscript"/>
        </w:rPr>
        <w:t>st</w:t>
      </w:r>
      <w:r w:rsidRPr="00AD0D7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D0D72">
        <w:rPr>
          <w:sz w:val="24"/>
          <w:szCs w:val="24"/>
          <w:vertAlign w:val="superscript"/>
        </w:rPr>
        <w:t>st</w:t>
      </w:r>
      <w:r w:rsidRPr="00AD0D7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6369D" w:rsidRPr="00AD0D72" w:rsidRDefault="0006369D" w:rsidP="0006369D">
      <w:pPr>
        <w:spacing w:line="480" w:lineRule="auto"/>
        <w:jc w:val="both"/>
        <w:rPr>
          <w:sz w:val="24"/>
          <w:szCs w:val="24"/>
        </w:rPr>
      </w:pPr>
      <w:r w:rsidRPr="00AD0D72">
        <w:rPr>
          <w:sz w:val="24"/>
          <w:szCs w:val="24"/>
        </w:rPr>
        <w:t xml:space="preserve">Each Person of the Trinity is fully God which is proven in scripture. In Genesis 1:1 declares that the Father Stephen is fully God in omniscience/omnipotence in the Deity of Stephen in John </w:t>
      </w:r>
      <w:r w:rsidRPr="00AD0D72">
        <w:rPr>
          <w:sz w:val="24"/>
          <w:szCs w:val="24"/>
        </w:rPr>
        <w:lastRenderedPageBreak/>
        <w:t>1:1-3;  1</w:t>
      </w:r>
      <w:r w:rsidRPr="00AD0D72">
        <w:rPr>
          <w:sz w:val="24"/>
          <w:szCs w:val="24"/>
          <w:vertAlign w:val="superscript"/>
        </w:rPr>
        <w:t xml:space="preserve">st </w:t>
      </w:r>
      <w:r w:rsidRPr="00AD0D72">
        <w:rPr>
          <w:sz w:val="24"/>
          <w:szCs w:val="24"/>
        </w:rPr>
        <w:t xml:space="preserve"> John  2:22;  2</w:t>
      </w:r>
      <w:r w:rsidRPr="00AD0D72">
        <w:rPr>
          <w:sz w:val="24"/>
          <w:szCs w:val="24"/>
          <w:vertAlign w:val="superscript"/>
        </w:rPr>
        <w:t>nd</w:t>
      </w:r>
      <w:r w:rsidRPr="00AD0D7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D0D72">
        <w:rPr>
          <w:sz w:val="24"/>
          <w:szCs w:val="24"/>
          <w:vertAlign w:val="superscript"/>
        </w:rPr>
        <w:t>nd</w:t>
      </w:r>
      <w:r w:rsidRPr="00AD0D7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D0D72">
        <w:rPr>
          <w:sz w:val="24"/>
          <w:szCs w:val="24"/>
          <w:vertAlign w:val="superscript"/>
        </w:rPr>
        <w:t>st</w:t>
      </w:r>
      <w:r w:rsidRPr="00AD0D72">
        <w:rPr>
          <w:sz w:val="24"/>
          <w:szCs w:val="24"/>
        </w:rPr>
        <w:t xml:space="preserve"> Corinthians 2:10-11. </w:t>
      </w:r>
    </w:p>
    <w:p w:rsidR="0006369D" w:rsidRPr="00AD0D72" w:rsidRDefault="0006369D" w:rsidP="0006369D">
      <w:pPr>
        <w:spacing w:line="480" w:lineRule="auto"/>
        <w:jc w:val="both"/>
        <w:rPr>
          <w:sz w:val="24"/>
          <w:szCs w:val="24"/>
        </w:rPr>
      </w:pPr>
      <w:r w:rsidRPr="00AD0D72">
        <w:rPr>
          <w:sz w:val="24"/>
          <w:szCs w:val="24"/>
        </w:rPr>
        <w:t>The Importance of God existing as the Trinity is proven in scripture. Some scriptures that governs this thought are in John 1:1-3; Hebrews 1:1-3; Colossians 1:16; 1</w:t>
      </w:r>
      <w:r w:rsidRPr="00AD0D72">
        <w:rPr>
          <w:sz w:val="24"/>
          <w:szCs w:val="24"/>
          <w:vertAlign w:val="superscript"/>
        </w:rPr>
        <w:t>st</w:t>
      </w:r>
      <w:r w:rsidRPr="00AD0D7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D0D72">
        <w:rPr>
          <w:sz w:val="24"/>
          <w:szCs w:val="24"/>
        </w:rPr>
        <w:lastRenderedPageBreak/>
        <w:t>through the Father Stephen by exalting them on High in Philippians 2:9-11 &amp; John 10:17-18, 34-35. The Lord Yah raised the Father Stephen and exalted Him on High proven in Acts 7:59-8:3; 1</w:t>
      </w:r>
      <w:r w:rsidRPr="00AD0D72">
        <w:rPr>
          <w:sz w:val="24"/>
          <w:szCs w:val="24"/>
          <w:vertAlign w:val="superscript"/>
        </w:rPr>
        <w:t>st</w:t>
      </w:r>
      <w:r w:rsidRPr="00AD0D72">
        <w:rPr>
          <w:sz w:val="24"/>
          <w:szCs w:val="24"/>
        </w:rPr>
        <w:t xml:space="preserve"> Corinthians 8:6; 15;24-28; Ephesians 4:6; Proverbs 8:22-29 (RSV); 8:30-31 (NIV) and John 5:24-30; 6:22-59. This means there is only One Father Stephen as the Highest by which are all things and We in Him in 1</w:t>
      </w:r>
      <w:r w:rsidRPr="00AD0D72">
        <w:rPr>
          <w:sz w:val="24"/>
          <w:szCs w:val="24"/>
          <w:vertAlign w:val="superscript"/>
        </w:rPr>
        <w:t>st</w:t>
      </w:r>
      <w:r w:rsidRPr="00AD0D72">
        <w:rPr>
          <w:sz w:val="24"/>
          <w:szCs w:val="24"/>
        </w:rPr>
        <w:t xml:space="preserve"> Corinthians 8:6. Since the Father Stephen making the Lord James, Son Jesus Christ and Brother John subject to the Father Stephen as the Last of the Trinity in 1</w:t>
      </w:r>
      <w:r w:rsidRPr="00AD0D72">
        <w:rPr>
          <w:sz w:val="24"/>
          <w:szCs w:val="24"/>
          <w:vertAlign w:val="superscript"/>
        </w:rPr>
        <w:t>st</w:t>
      </w:r>
      <w:r w:rsidRPr="00AD0D72">
        <w:rPr>
          <w:sz w:val="24"/>
          <w:szCs w:val="24"/>
        </w:rPr>
        <w:t xml:space="preserve"> Corinthians 15:24-28. The Father Stephen Our Lord would be equal and would act as the Lord Yahweh (short name is Yah) the Creator of the Father Stephen proven in 1</w:t>
      </w:r>
      <w:r w:rsidRPr="00AD0D72">
        <w:rPr>
          <w:sz w:val="24"/>
          <w:szCs w:val="24"/>
          <w:vertAlign w:val="superscript"/>
        </w:rPr>
        <w:t>st</w:t>
      </w:r>
      <w:r w:rsidRPr="00AD0D72">
        <w:rPr>
          <w:sz w:val="24"/>
          <w:szCs w:val="24"/>
        </w:rPr>
        <w:t xml:space="preserve"> Corinthians 8:6; 15:24-28 &amp; Ephesians 4:6. This means there is One God being the Lord Yahweh and One Father being Stephen who is above all, through all and in You all in Ephesians 4:6. </w:t>
      </w:r>
    </w:p>
    <w:p w:rsidR="0006369D" w:rsidRPr="00AD0D72" w:rsidRDefault="0006369D" w:rsidP="0006369D">
      <w:pPr>
        <w:spacing w:line="480" w:lineRule="auto"/>
        <w:jc w:val="both"/>
        <w:rPr>
          <w:sz w:val="24"/>
          <w:szCs w:val="24"/>
        </w:rPr>
      </w:pPr>
      <w:r w:rsidRPr="00AD0D7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D0D72">
        <w:rPr>
          <w:sz w:val="24"/>
          <w:szCs w:val="24"/>
          <w:vertAlign w:val="superscript"/>
        </w:rPr>
        <w:t>st</w:t>
      </w:r>
      <w:r w:rsidRPr="00AD0D72">
        <w:rPr>
          <w:sz w:val="24"/>
          <w:szCs w:val="24"/>
        </w:rPr>
        <w:t xml:space="preserve"> Corinthians 8:6; 15:24; Genesis 1:1 &amp; Hebrews 1:1-2. Some scriptures that prove the job of the Holy Ghost (The Brother John) is in Genesis 1:2; John 14:16-18, 26; 16:5-15 and Psalms 33:6; 139:7. </w:t>
      </w:r>
    </w:p>
    <w:p w:rsidR="0006369D" w:rsidRPr="00AD0D72" w:rsidRDefault="0006369D" w:rsidP="0006369D">
      <w:pPr>
        <w:spacing w:line="480" w:lineRule="auto"/>
        <w:jc w:val="both"/>
        <w:rPr>
          <w:sz w:val="24"/>
          <w:szCs w:val="24"/>
        </w:rPr>
      </w:pPr>
      <w:r w:rsidRPr="00AD0D7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D0D72">
        <w:rPr>
          <w:sz w:val="24"/>
          <w:szCs w:val="24"/>
          <w:vertAlign w:val="superscript"/>
        </w:rPr>
        <w:t>st</w:t>
      </w:r>
      <w:r w:rsidRPr="00AD0D7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D0D72">
        <w:rPr>
          <w:sz w:val="24"/>
          <w:szCs w:val="24"/>
          <w:vertAlign w:val="superscript"/>
        </w:rPr>
        <w:t>st</w:t>
      </w:r>
      <w:r w:rsidRPr="00AD0D72">
        <w:rPr>
          <w:sz w:val="24"/>
          <w:szCs w:val="24"/>
        </w:rPr>
        <w:t xml:space="preserve"> Peter 1:2; Acts 1:8 and 1</w:t>
      </w:r>
      <w:r w:rsidRPr="00AD0D72">
        <w:rPr>
          <w:sz w:val="24"/>
          <w:szCs w:val="24"/>
          <w:vertAlign w:val="superscript"/>
        </w:rPr>
        <w:t>st</w:t>
      </w:r>
      <w:r w:rsidRPr="00AD0D72">
        <w:rPr>
          <w:sz w:val="24"/>
          <w:szCs w:val="24"/>
        </w:rPr>
        <w:t xml:space="preserve"> Corinthians 12:7-11. The  Son Jesus  and  Holy  Ghost  (Brother  John)  are  equal  in  Deity to the Father Stephen in the Eternal Kingdom, but are in subordinate jobs in 1</w:t>
      </w:r>
      <w:r w:rsidRPr="00AD0D72">
        <w:rPr>
          <w:sz w:val="24"/>
          <w:szCs w:val="24"/>
          <w:vertAlign w:val="superscript"/>
        </w:rPr>
        <w:t>st</w:t>
      </w:r>
      <w:r w:rsidRPr="00AD0D72">
        <w:rPr>
          <w:sz w:val="24"/>
          <w:szCs w:val="24"/>
        </w:rPr>
        <w:t xml:space="preserve"> Corinthians 15:24-28.               </w:t>
      </w:r>
    </w:p>
    <w:p w:rsidR="0006369D" w:rsidRPr="00AD0D72" w:rsidRDefault="0006369D" w:rsidP="0006369D">
      <w:pPr>
        <w:spacing w:line="480" w:lineRule="auto"/>
        <w:jc w:val="both"/>
        <w:rPr>
          <w:sz w:val="24"/>
          <w:szCs w:val="24"/>
        </w:rPr>
      </w:pPr>
      <w:r w:rsidRPr="00AD0D72">
        <w:rPr>
          <w:sz w:val="24"/>
          <w:szCs w:val="24"/>
        </w:rPr>
        <w:t>The Trinity’s existence is proven in scripture. The three Persons exist eternally as the Father Stephen, Son Jesus Christ and Holy Ghost (Brother John). Some scriptures that prove this are in Ephesians 1:3-4; 3:14-15; John 1:1-4, 14, 18; 1</w:t>
      </w:r>
      <w:r w:rsidRPr="00AD0D72">
        <w:rPr>
          <w:sz w:val="24"/>
          <w:szCs w:val="24"/>
          <w:vertAlign w:val="superscript"/>
        </w:rPr>
        <w:t>st</w:t>
      </w:r>
      <w:r w:rsidRPr="00AD0D7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D0D72">
        <w:rPr>
          <w:sz w:val="24"/>
          <w:szCs w:val="24"/>
          <w:vertAlign w:val="superscript"/>
        </w:rPr>
        <w:t>st</w:t>
      </w:r>
      <w:r w:rsidRPr="00AD0D7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D0D72">
        <w:rPr>
          <w:b/>
          <w:sz w:val="24"/>
          <w:szCs w:val="24"/>
        </w:rPr>
        <w:t>The Unchanging God</w:t>
      </w:r>
      <w:r w:rsidRPr="00AD0D72">
        <w:rPr>
          <w:sz w:val="24"/>
          <w:szCs w:val="24"/>
        </w:rPr>
        <w:t xml:space="preserve">” and God never changes in </w:t>
      </w:r>
      <w:r w:rsidRPr="00AD0D72">
        <w:rPr>
          <w:sz w:val="24"/>
          <w:szCs w:val="24"/>
        </w:rPr>
        <w:lastRenderedPageBreak/>
        <w:t>anything in His works and plans in Acts 5:38-39. He is the “</w:t>
      </w:r>
      <w:r w:rsidRPr="00AD0D72">
        <w:rPr>
          <w:b/>
          <w:sz w:val="24"/>
          <w:szCs w:val="24"/>
        </w:rPr>
        <w:t>I AM THAT I AM</w:t>
      </w:r>
      <w:r w:rsidRPr="00AD0D72">
        <w:rPr>
          <w:sz w:val="24"/>
          <w:szCs w:val="24"/>
        </w:rPr>
        <w:t>” and the “</w:t>
      </w:r>
      <w:r w:rsidRPr="00AD0D72">
        <w:rPr>
          <w:b/>
          <w:sz w:val="24"/>
          <w:szCs w:val="24"/>
        </w:rPr>
        <w:t>LORD JEHOVAH</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D0D72">
        <w:rPr>
          <w:sz w:val="24"/>
          <w:szCs w:val="24"/>
          <w:vertAlign w:val="superscript"/>
        </w:rPr>
        <w:t>st</w:t>
      </w:r>
      <w:r w:rsidRPr="00AD0D72">
        <w:rPr>
          <w:sz w:val="24"/>
          <w:szCs w:val="24"/>
        </w:rPr>
        <w:t xml:space="preserve"> John 5:1-17 and 1</w:t>
      </w:r>
      <w:r w:rsidRPr="00AD0D72">
        <w:rPr>
          <w:sz w:val="24"/>
          <w:szCs w:val="24"/>
          <w:vertAlign w:val="superscript"/>
        </w:rPr>
        <w:t>st</w:t>
      </w:r>
      <w:r w:rsidRPr="00AD0D7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D0D72">
        <w:rPr>
          <w:sz w:val="24"/>
          <w:szCs w:val="24"/>
          <w:vertAlign w:val="superscript"/>
        </w:rPr>
        <w:t>nd</w:t>
      </w:r>
      <w:r w:rsidRPr="00AD0D7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D0D72">
        <w:rPr>
          <w:sz w:val="24"/>
          <w:szCs w:val="24"/>
          <w:vertAlign w:val="superscript"/>
        </w:rPr>
        <w:t>st</w:t>
      </w:r>
      <w:r w:rsidRPr="00AD0D72">
        <w:rPr>
          <w:sz w:val="24"/>
          <w:szCs w:val="24"/>
        </w:rPr>
        <w:t xml:space="preserve"> Corinthians 13:5; 1</w:t>
      </w:r>
      <w:r w:rsidRPr="00AD0D72">
        <w:rPr>
          <w:sz w:val="24"/>
          <w:szCs w:val="24"/>
          <w:vertAlign w:val="superscript"/>
        </w:rPr>
        <w:t>st</w:t>
      </w:r>
      <w:r w:rsidRPr="00AD0D72">
        <w:rPr>
          <w:sz w:val="24"/>
          <w:szCs w:val="24"/>
        </w:rPr>
        <w:t xml:space="preserve"> John 2:15-17 and James 1:13. Seventh, The Father Stephen is Born of God and never lies which means “He does not sin, for His seed remains in Him, and He cannot sin, because He has been Born of God” in </w:t>
      </w:r>
      <w:r w:rsidRPr="00AD0D7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D0D72">
        <w:rPr>
          <w:sz w:val="24"/>
          <w:szCs w:val="24"/>
          <w:vertAlign w:val="superscript"/>
        </w:rPr>
        <w:t>st</w:t>
      </w:r>
      <w:r w:rsidRPr="00AD0D7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D0D72">
        <w:rPr>
          <w:sz w:val="24"/>
          <w:szCs w:val="24"/>
          <w:vertAlign w:val="superscript"/>
        </w:rPr>
        <w:t>nd</w:t>
      </w:r>
      <w:r w:rsidRPr="00AD0D72">
        <w:rPr>
          <w:sz w:val="24"/>
          <w:szCs w:val="24"/>
        </w:rPr>
        <w:t xml:space="preserve"> Timothy 2:13. Seventeenth, the Father Stephen has immortality in 1</w:t>
      </w:r>
      <w:r w:rsidRPr="00AD0D72">
        <w:rPr>
          <w:sz w:val="24"/>
          <w:szCs w:val="24"/>
          <w:vertAlign w:val="superscript"/>
        </w:rPr>
        <w:t>st</w:t>
      </w:r>
      <w:r w:rsidRPr="00AD0D72">
        <w:rPr>
          <w:sz w:val="24"/>
          <w:szCs w:val="24"/>
        </w:rPr>
        <w:t xml:space="preserve"> Timothy 1:17; 6:16. Eighteenth, the Father Stephen’s sovereignty is in </w:t>
      </w:r>
      <w:r w:rsidRPr="00AD0D7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D0D72">
        <w:rPr>
          <w:sz w:val="24"/>
          <w:szCs w:val="24"/>
          <w:vertAlign w:val="superscript"/>
        </w:rPr>
        <w:t>st</w:t>
      </w:r>
      <w:r w:rsidRPr="00AD0D72">
        <w:rPr>
          <w:sz w:val="24"/>
          <w:szCs w:val="24"/>
        </w:rPr>
        <w:t xml:space="preserve"> John 5:6-13. The Father Stephen is perfect in Deity proven in Deuteronomy 18:13; 32:4; 2</w:t>
      </w:r>
      <w:r w:rsidRPr="00AD0D72">
        <w:rPr>
          <w:sz w:val="24"/>
          <w:szCs w:val="24"/>
          <w:vertAlign w:val="superscript"/>
        </w:rPr>
        <w:t>nd</w:t>
      </w:r>
      <w:r w:rsidRPr="00AD0D72">
        <w:rPr>
          <w:sz w:val="24"/>
          <w:szCs w:val="24"/>
        </w:rPr>
        <w:t xml:space="preserve"> Samuel 22:31, 33; 1</w:t>
      </w:r>
      <w:r w:rsidRPr="00AD0D72">
        <w:rPr>
          <w:sz w:val="24"/>
          <w:szCs w:val="24"/>
          <w:vertAlign w:val="superscript"/>
        </w:rPr>
        <w:t>st</w:t>
      </w:r>
      <w:r w:rsidRPr="00AD0D72">
        <w:rPr>
          <w:sz w:val="24"/>
          <w:szCs w:val="24"/>
        </w:rPr>
        <w:t xml:space="preserve"> Kings 8:61; 2</w:t>
      </w:r>
      <w:r w:rsidRPr="00AD0D72">
        <w:rPr>
          <w:sz w:val="24"/>
          <w:szCs w:val="24"/>
          <w:vertAlign w:val="superscript"/>
        </w:rPr>
        <w:t>nd</w:t>
      </w:r>
      <w:r w:rsidRPr="00AD0D72">
        <w:rPr>
          <w:sz w:val="24"/>
          <w:szCs w:val="24"/>
        </w:rPr>
        <w:t xml:space="preserve"> Kings 20:3; 1</w:t>
      </w:r>
      <w:r w:rsidRPr="00AD0D72">
        <w:rPr>
          <w:sz w:val="24"/>
          <w:szCs w:val="24"/>
          <w:vertAlign w:val="superscript"/>
        </w:rPr>
        <w:t>st</w:t>
      </w:r>
      <w:r w:rsidRPr="00AD0D72">
        <w:rPr>
          <w:sz w:val="24"/>
          <w:szCs w:val="24"/>
        </w:rPr>
        <w:t xml:space="preserve"> Chronicles 28:9, 29:19; 2</w:t>
      </w:r>
      <w:r w:rsidRPr="00AD0D72">
        <w:rPr>
          <w:sz w:val="24"/>
          <w:szCs w:val="24"/>
          <w:vertAlign w:val="superscript"/>
        </w:rPr>
        <w:t>nd</w:t>
      </w:r>
      <w:r w:rsidRPr="00AD0D72">
        <w:rPr>
          <w:sz w:val="24"/>
          <w:szCs w:val="24"/>
        </w:rPr>
        <w:t xml:space="preserve"> Chronicles 8:16; 16:9; 19:9; 24:13; Psalms 18:30, 32; 19:7; 50:2;  101:2, 6;  119:96;  138:8;  Proverbs  11:5;  Isaiah 38:3; Wisdom of Solomon 15:3; Sirach 1:18; 7:32; 21:11; 23:20; 31:10; 34:8; 45:8; 50:11; 2</w:t>
      </w:r>
      <w:r w:rsidRPr="00AD0D72">
        <w:rPr>
          <w:sz w:val="24"/>
          <w:szCs w:val="24"/>
          <w:vertAlign w:val="superscript"/>
        </w:rPr>
        <w:t>nd</w:t>
      </w:r>
      <w:r w:rsidRPr="00AD0D72">
        <w:rPr>
          <w:sz w:val="24"/>
          <w:szCs w:val="24"/>
        </w:rPr>
        <w:t xml:space="preserve"> Esdras 6:38; 8:52; 9:22; Matthew 5:48; Acts 24:22; 1</w:t>
      </w:r>
      <w:r w:rsidRPr="00AD0D72">
        <w:rPr>
          <w:sz w:val="24"/>
          <w:szCs w:val="24"/>
          <w:vertAlign w:val="superscript"/>
        </w:rPr>
        <w:t>st</w:t>
      </w:r>
      <w:r w:rsidRPr="00AD0D72">
        <w:rPr>
          <w:sz w:val="24"/>
          <w:szCs w:val="24"/>
        </w:rPr>
        <w:t xml:space="preserve"> Corinthians 2:6; 13:10; 2</w:t>
      </w:r>
      <w:r w:rsidRPr="00AD0D72">
        <w:rPr>
          <w:sz w:val="24"/>
          <w:szCs w:val="24"/>
          <w:vertAlign w:val="superscript"/>
        </w:rPr>
        <w:t>nd</w:t>
      </w:r>
      <w:r w:rsidRPr="00AD0D72">
        <w:rPr>
          <w:sz w:val="24"/>
          <w:szCs w:val="24"/>
        </w:rPr>
        <w:t xml:space="preserve"> Corinthians 7:1; 12:9; 13:9, 11;  Colossians  3:14;  4:12;  Hebrews  9:11;  10:1, 14;  12:23;  James  1:4, 17, 25;  2:22; 1</w:t>
      </w:r>
      <w:r w:rsidRPr="00AD0D72">
        <w:rPr>
          <w:sz w:val="24"/>
          <w:szCs w:val="24"/>
          <w:vertAlign w:val="superscript"/>
        </w:rPr>
        <w:t>st</w:t>
      </w:r>
      <w:r w:rsidRPr="00AD0D72">
        <w:rPr>
          <w:sz w:val="24"/>
          <w:szCs w:val="24"/>
        </w:rPr>
        <w:t xml:space="preserve"> Peter 5:10 &amp; 1</w:t>
      </w:r>
      <w:r w:rsidRPr="00AD0D72">
        <w:rPr>
          <w:sz w:val="24"/>
          <w:szCs w:val="24"/>
          <w:vertAlign w:val="superscript"/>
        </w:rPr>
        <w:t>st</w:t>
      </w:r>
      <w:r w:rsidRPr="00AD0D7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D0D72">
        <w:rPr>
          <w:sz w:val="24"/>
          <w:szCs w:val="24"/>
          <w:vertAlign w:val="superscript"/>
        </w:rPr>
        <w:t>st</w:t>
      </w:r>
      <w:r w:rsidRPr="00AD0D7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D0D72">
        <w:rPr>
          <w:b/>
          <w:sz w:val="24"/>
          <w:szCs w:val="24"/>
        </w:rPr>
        <w:t>Emptied Himself</w:t>
      </w:r>
      <w:r w:rsidRPr="00AD0D72">
        <w:rPr>
          <w:sz w:val="24"/>
          <w:szCs w:val="24"/>
        </w:rPr>
        <w:t xml:space="preserve">” of omnipresence (All present to Lords) in Philippians 2:11 &amp; Acts 7:60. The Father </w:t>
      </w:r>
      <w:r w:rsidRPr="00AD0D72">
        <w:rPr>
          <w:sz w:val="24"/>
          <w:szCs w:val="24"/>
        </w:rPr>
        <w:lastRenderedPageBreak/>
        <w:t>Stephen is worthy to be worshipped in John 4:21-24; 5:19; 7:18; 17:1-5. The Father Stephen is worshipped in the Gospel Book of John; Ephesians 4:6; 1</w:t>
      </w:r>
      <w:r w:rsidRPr="00AD0D72">
        <w:rPr>
          <w:sz w:val="24"/>
          <w:szCs w:val="24"/>
          <w:vertAlign w:val="superscript"/>
        </w:rPr>
        <w:t>st</w:t>
      </w:r>
      <w:r w:rsidRPr="00AD0D72">
        <w:rPr>
          <w:sz w:val="24"/>
          <w:szCs w:val="24"/>
        </w:rPr>
        <w:t xml:space="preserve"> Corinthians 8:6 &amp; throughout the Holy Scriptures as the Father Stephen. The Father Stephen Our Lord is called the 2</w:t>
      </w:r>
      <w:r w:rsidRPr="00AD0D72">
        <w:rPr>
          <w:sz w:val="24"/>
          <w:szCs w:val="24"/>
          <w:vertAlign w:val="superscript"/>
        </w:rPr>
        <w:t>nd</w:t>
      </w:r>
      <w:r w:rsidRPr="00AD0D72">
        <w:rPr>
          <w:sz w:val="24"/>
          <w:szCs w:val="24"/>
        </w:rPr>
        <w:t xml:space="preserve"> Single Lord called Wisdom in Proverbs 8:22-25 (RSV).   </w:t>
      </w:r>
    </w:p>
    <w:p w:rsidR="0006369D" w:rsidRPr="00AD0D72" w:rsidRDefault="0006369D" w:rsidP="0006369D">
      <w:pPr>
        <w:spacing w:line="480" w:lineRule="auto"/>
        <w:jc w:val="both"/>
        <w:rPr>
          <w:sz w:val="24"/>
          <w:szCs w:val="24"/>
        </w:rPr>
      </w:pPr>
      <w:r w:rsidRPr="00AD0D72">
        <w:rPr>
          <w:sz w:val="24"/>
          <w:szCs w:val="24"/>
        </w:rPr>
        <w:t>Second, is the Son Jesus Christ’s Deity as being fully God which is proven in scripture. Throughout Biblical Scripture most of the time God or “</w:t>
      </w:r>
      <w:r w:rsidRPr="00AD0D72">
        <w:rPr>
          <w:b/>
          <w:sz w:val="24"/>
          <w:szCs w:val="24"/>
        </w:rPr>
        <w:t>Theos</w:t>
      </w:r>
      <w:r w:rsidRPr="00AD0D7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D0D72">
        <w:rPr>
          <w:sz w:val="24"/>
          <w:szCs w:val="24"/>
          <w:vertAlign w:val="superscript"/>
        </w:rPr>
        <w:t>nd</w:t>
      </w:r>
      <w:r w:rsidRPr="00AD0D72">
        <w:rPr>
          <w:sz w:val="24"/>
          <w:szCs w:val="24"/>
        </w:rPr>
        <w:t xml:space="preserve"> Peter 1:1; Romans 9:5; Isaiah 9:6; Psalms 45:6; Titus 2:13; John 1:1, 18; 20:28 &amp; Hebrews 1:8. There are only 9 scriptures for </w:t>
      </w:r>
      <w:r w:rsidRPr="00AD0D72">
        <w:rPr>
          <w:b/>
          <w:sz w:val="24"/>
          <w:szCs w:val="24"/>
        </w:rPr>
        <w:t>JEHOVAH</w:t>
      </w:r>
      <w:r w:rsidRPr="00AD0D72">
        <w:rPr>
          <w:sz w:val="24"/>
          <w:szCs w:val="24"/>
        </w:rPr>
        <w:t xml:space="preserve">, </w:t>
      </w:r>
      <w:r w:rsidRPr="00AD0D72">
        <w:rPr>
          <w:b/>
          <w:sz w:val="24"/>
          <w:szCs w:val="24"/>
        </w:rPr>
        <w:t>YAHWEH</w:t>
      </w:r>
      <w:r w:rsidRPr="00AD0D72">
        <w:rPr>
          <w:sz w:val="24"/>
          <w:szCs w:val="24"/>
        </w:rPr>
        <w:t xml:space="preserve"> or </w:t>
      </w:r>
      <w:r w:rsidRPr="00AD0D72">
        <w:rPr>
          <w:b/>
          <w:sz w:val="24"/>
          <w:szCs w:val="24"/>
        </w:rPr>
        <w:t>VICTOR</w:t>
      </w:r>
      <w:r w:rsidRPr="00AD0D7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D0D72">
        <w:rPr>
          <w:b/>
          <w:sz w:val="24"/>
          <w:szCs w:val="24"/>
        </w:rPr>
        <w:t>Kyrios</w:t>
      </w:r>
      <w:r w:rsidRPr="00AD0D7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D0D72">
        <w:rPr>
          <w:sz w:val="24"/>
          <w:szCs w:val="24"/>
          <w:vertAlign w:val="superscript"/>
        </w:rPr>
        <w:t>st</w:t>
      </w:r>
      <w:r w:rsidRPr="00AD0D7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D0D7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D0D72">
        <w:rPr>
          <w:sz w:val="24"/>
          <w:szCs w:val="24"/>
          <w:vertAlign w:val="superscript"/>
        </w:rPr>
        <w:t>st</w:t>
      </w:r>
      <w:r w:rsidRPr="00AD0D72">
        <w:rPr>
          <w:sz w:val="24"/>
          <w:szCs w:val="24"/>
        </w:rPr>
        <w:t xml:space="preserve"> Timothy 6:16. Jesus is worthy to be worshipped in Revelation 5:12-13; 19:10; Philippians 2:9-11 and Hebrews 1:6. Jesus is the 2</w:t>
      </w:r>
      <w:r w:rsidRPr="00AD0D72">
        <w:rPr>
          <w:sz w:val="24"/>
          <w:szCs w:val="24"/>
          <w:vertAlign w:val="superscript"/>
        </w:rPr>
        <w:t>nd</w:t>
      </w:r>
      <w:r w:rsidRPr="00AD0D72">
        <w:rPr>
          <w:sz w:val="24"/>
          <w:szCs w:val="24"/>
        </w:rPr>
        <w:t xml:space="preserve"> Man Adam in 1</w:t>
      </w:r>
      <w:r w:rsidRPr="00AD0D72">
        <w:rPr>
          <w:sz w:val="24"/>
          <w:szCs w:val="24"/>
          <w:vertAlign w:val="superscript"/>
        </w:rPr>
        <w:t>st</w:t>
      </w:r>
      <w:r w:rsidRPr="00AD0D72">
        <w:rPr>
          <w:sz w:val="24"/>
          <w:szCs w:val="24"/>
        </w:rPr>
        <w:t xml:space="preserve"> Corinthians 15:47. The “</w:t>
      </w:r>
      <w:r w:rsidRPr="00AD0D72">
        <w:rPr>
          <w:b/>
          <w:sz w:val="24"/>
          <w:szCs w:val="24"/>
        </w:rPr>
        <w:t>Kenotic Theology</w:t>
      </w:r>
      <w:r w:rsidRPr="00AD0D72">
        <w:rPr>
          <w:sz w:val="24"/>
          <w:szCs w:val="24"/>
        </w:rPr>
        <w:t>” says He was fully Man &amp; divested of certain attributes on Earth. In Philippians 2:5-7 states Jesus “</w:t>
      </w:r>
      <w:r w:rsidRPr="00AD0D72">
        <w:rPr>
          <w:b/>
          <w:sz w:val="24"/>
          <w:szCs w:val="24"/>
        </w:rPr>
        <w:t>Emptied Himself</w:t>
      </w:r>
      <w:r w:rsidRPr="00AD0D7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D0D72">
        <w:rPr>
          <w:b/>
          <w:sz w:val="24"/>
          <w:szCs w:val="24"/>
        </w:rPr>
        <w:t>Immanuel</w:t>
      </w:r>
      <w:r w:rsidRPr="00AD0D7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D0D72">
        <w:rPr>
          <w:sz w:val="24"/>
          <w:szCs w:val="24"/>
          <w:vertAlign w:val="superscript"/>
        </w:rPr>
        <w:t>st</w:t>
      </w:r>
      <w:r w:rsidRPr="00AD0D7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D0D72">
        <w:rPr>
          <w:sz w:val="24"/>
          <w:szCs w:val="24"/>
          <w:vertAlign w:val="superscript"/>
        </w:rPr>
        <w:t>nd</w:t>
      </w:r>
      <w:r w:rsidRPr="00AD0D72">
        <w:rPr>
          <w:sz w:val="24"/>
          <w:szCs w:val="24"/>
        </w:rPr>
        <w:t xml:space="preserve"> John 9. Anyone that denies the Son Jesus Christ denies the Father Stephen in 1</w:t>
      </w:r>
      <w:r w:rsidRPr="00AD0D72">
        <w:rPr>
          <w:sz w:val="24"/>
          <w:szCs w:val="24"/>
          <w:vertAlign w:val="superscript"/>
        </w:rPr>
        <w:t>st</w:t>
      </w:r>
      <w:r w:rsidRPr="00AD0D72">
        <w:rPr>
          <w:sz w:val="24"/>
          <w:szCs w:val="24"/>
        </w:rPr>
        <w:t xml:space="preserve"> John 2:23. The Law blasphemed because Jesus said, ‘</w:t>
      </w:r>
      <w:r w:rsidRPr="00AD0D72">
        <w:rPr>
          <w:b/>
          <w:sz w:val="24"/>
          <w:szCs w:val="24"/>
        </w:rPr>
        <w:t>I AM the Son of God</w:t>
      </w:r>
      <w:r w:rsidRPr="00AD0D72">
        <w:rPr>
          <w:sz w:val="24"/>
          <w:szCs w:val="24"/>
        </w:rPr>
        <w:t xml:space="preserve">’ in John 10:36. </w:t>
      </w:r>
    </w:p>
    <w:p w:rsidR="0006369D" w:rsidRPr="00AD0D72" w:rsidRDefault="0006369D" w:rsidP="0006369D">
      <w:pPr>
        <w:spacing w:line="480" w:lineRule="auto"/>
        <w:jc w:val="both"/>
        <w:rPr>
          <w:sz w:val="24"/>
          <w:szCs w:val="24"/>
        </w:rPr>
      </w:pPr>
      <w:r w:rsidRPr="00AD0D7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D0D72">
        <w:rPr>
          <w:sz w:val="24"/>
          <w:szCs w:val="24"/>
          <w:vertAlign w:val="superscript"/>
        </w:rPr>
        <w:t>nd</w:t>
      </w:r>
      <w:r w:rsidRPr="00AD0D72">
        <w:rPr>
          <w:sz w:val="24"/>
          <w:szCs w:val="24"/>
        </w:rPr>
        <w:t xml:space="preserve"> Woman Eve concerning being called the Woman of the Lord to restore the 1</w:t>
      </w:r>
      <w:r w:rsidRPr="00AD0D72">
        <w:rPr>
          <w:sz w:val="24"/>
          <w:szCs w:val="24"/>
          <w:vertAlign w:val="superscript"/>
        </w:rPr>
        <w:t>st</w:t>
      </w:r>
      <w:r w:rsidRPr="00AD0D72">
        <w:rPr>
          <w:sz w:val="24"/>
          <w:szCs w:val="24"/>
        </w:rPr>
        <w:t xml:space="preserve"> Eve being deceived. John as Deity is a great mystery but we know first that John was born with the Holy Ghost in the womb in Luke 1:15. This means He was born of God in 1</w:t>
      </w:r>
      <w:r w:rsidRPr="00AD0D72">
        <w:rPr>
          <w:sz w:val="24"/>
          <w:szCs w:val="24"/>
          <w:vertAlign w:val="superscript"/>
        </w:rPr>
        <w:t>st</w:t>
      </w:r>
      <w:r w:rsidRPr="00AD0D7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D0D72">
        <w:rPr>
          <w:sz w:val="24"/>
          <w:szCs w:val="24"/>
          <w:vertAlign w:val="superscript"/>
        </w:rPr>
        <w:t>nd</w:t>
      </w:r>
      <w:r w:rsidRPr="00AD0D72">
        <w:rPr>
          <w:sz w:val="24"/>
          <w:szCs w:val="24"/>
        </w:rPr>
        <w:t xml:space="preserve"> Eve) is also called Jesus (2</w:t>
      </w:r>
      <w:r w:rsidRPr="00AD0D72">
        <w:rPr>
          <w:sz w:val="24"/>
          <w:szCs w:val="24"/>
          <w:vertAlign w:val="superscript"/>
        </w:rPr>
        <w:t>nd</w:t>
      </w:r>
      <w:r w:rsidRPr="00AD0D72">
        <w:rPr>
          <w:sz w:val="24"/>
          <w:szCs w:val="24"/>
        </w:rPr>
        <w:t xml:space="preserve"> Adam) in Genesis 2:23; 3:20 and 1</w:t>
      </w:r>
      <w:r w:rsidRPr="00AD0D72">
        <w:rPr>
          <w:sz w:val="24"/>
          <w:szCs w:val="24"/>
          <w:vertAlign w:val="superscript"/>
        </w:rPr>
        <w:t>st</w:t>
      </w:r>
      <w:r w:rsidRPr="00AD0D72">
        <w:rPr>
          <w:sz w:val="24"/>
          <w:szCs w:val="24"/>
        </w:rPr>
        <w:t xml:space="preserve"> Corinthians 15:47. If You say it did not happen then You are deceived and have become an Antichrist in 2</w:t>
      </w:r>
      <w:r w:rsidRPr="00AD0D72">
        <w:rPr>
          <w:sz w:val="24"/>
          <w:szCs w:val="24"/>
          <w:vertAlign w:val="superscript"/>
        </w:rPr>
        <w:t>nd</w:t>
      </w:r>
      <w:r w:rsidRPr="00AD0D7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D0D72">
        <w:rPr>
          <w:sz w:val="24"/>
          <w:szCs w:val="24"/>
          <w:vertAlign w:val="superscript"/>
        </w:rPr>
        <w:t>nd</w:t>
      </w:r>
      <w:r w:rsidRPr="00AD0D72">
        <w:rPr>
          <w:sz w:val="24"/>
          <w:szCs w:val="24"/>
        </w:rPr>
        <w:t xml:space="preserve"> Corinthians 4:6; 2</w:t>
      </w:r>
      <w:r w:rsidRPr="00AD0D72">
        <w:rPr>
          <w:sz w:val="24"/>
          <w:szCs w:val="24"/>
          <w:vertAlign w:val="superscript"/>
        </w:rPr>
        <w:t>nd</w:t>
      </w:r>
      <w:r w:rsidRPr="00AD0D72">
        <w:rPr>
          <w:sz w:val="24"/>
          <w:szCs w:val="24"/>
        </w:rPr>
        <w:t xml:space="preserve"> Peter 1:3; 1</w:t>
      </w:r>
      <w:r w:rsidRPr="00AD0D72">
        <w:rPr>
          <w:sz w:val="24"/>
          <w:szCs w:val="24"/>
          <w:vertAlign w:val="superscript"/>
        </w:rPr>
        <w:t>st</w:t>
      </w:r>
      <w:r w:rsidRPr="00AD0D72">
        <w:rPr>
          <w:sz w:val="24"/>
          <w:szCs w:val="24"/>
        </w:rPr>
        <w:t xml:space="preserve"> Corinthians 8:6; Galatians 4:6 &amp; 1</w:t>
      </w:r>
      <w:r w:rsidRPr="00AD0D72">
        <w:rPr>
          <w:sz w:val="24"/>
          <w:szCs w:val="24"/>
          <w:vertAlign w:val="superscript"/>
        </w:rPr>
        <w:t>st</w:t>
      </w:r>
      <w:r w:rsidRPr="00AD0D72">
        <w:rPr>
          <w:sz w:val="24"/>
          <w:szCs w:val="24"/>
        </w:rPr>
        <w:t xml:space="preserve"> Thessalonians 1:1. Also John the Holy Ghost is called God in 1</w:t>
      </w:r>
      <w:r w:rsidRPr="00AD0D72">
        <w:rPr>
          <w:sz w:val="24"/>
          <w:szCs w:val="24"/>
          <w:vertAlign w:val="superscript"/>
        </w:rPr>
        <w:t>st</w:t>
      </w:r>
      <w:r w:rsidRPr="00AD0D72">
        <w:rPr>
          <w:sz w:val="24"/>
          <w:szCs w:val="24"/>
        </w:rPr>
        <w:t xml:space="preserve"> John 5:7; Hebrews 10:15; 1</w:t>
      </w:r>
      <w:r w:rsidRPr="00AD0D72">
        <w:rPr>
          <w:sz w:val="24"/>
          <w:szCs w:val="24"/>
          <w:vertAlign w:val="superscript"/>
        </w:rPr>
        <w:t>st</w:t>
      </w:r>
      <w:r w:rsidRPr="00AD0D72">
        <w:rPr>
          <w:sz w:val="24"/>
          <w:szCs w:val="24"/>
        </w:rPr>
        <w:t xml:space="preserve"> Thessalonians 4:8; Ephesians 4:30; 1</w:t>
      </w:r>
      <w:r w:rsidRPr="00AD0D72">
        <w:rPr>
          <w:sz w:val="24"/>
          <w:szCs w:val="24"/>
          <w:vertAlign w:val="superscript"/>
        </w:rPr>
        <w:t>st</w:t>
      </w:r>
      <w:r w:rsidRPr="00AD0D72">
        <w:rPr>
          <w:sz w:val="24"/>
          <w:szCs w:val="24"/>
        </w:rPr>
        <w:t xml:space="preserve"> Corinthians 12:3; Romans 9:1; Acts 1:33; 7:55; </w:t>
      </w:r>
      <w:r w:rsidRPr="00AD0D72">
        <w:rPr>
          <w:sz w:val="24"/>
          <w:szCs w:val="24"/>
        </w:rPr>
        <w:lastRenderedPageBreak/>
        <w:t>John 14:26; Mark 12:36 &amp; Matthew 28:19.  If You have any questions on the Trinity, You must get My book called “</w:t>
      </w:r>
      <w:r w:rsidRPr="00AD0D72">
        <w:rPr>
          <w:b/>
          <w:sz w:val="24"/>
          <w:szCs w:val="24"/>
        </w:rPr>
        <w:t>The Lord Jehovah the Physical Trinity &amp; the Church of God</w:t>
      </w:r>
      <w:r w:rsidRPr="00AD0D72">
        <w:rPr>
          <w:sz w:val="24"/>
          <w:szCs w:val="24"/>
        </w:rPr>
        <w:t>.”</w:t>
      </w:r>
    </w:p>
    <w:p w:rsidR="0006369D" w:rsidRPr="00AD0D72" w:rsidRDefault="0006369D" w:rsidP="0006369D">
      <w:pPr>
        <w:spacing w:line="480" w:lineRule="auto"/>
        <w:jc w:val="both"/>
        <w:rPr>
          <w:sz w:val="24"/>
          <w:szCs w:val="24"/>
        </w:rPr>
      </w:pPr>
      <w:r w:rsidRPr="00AD0D7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D0D72">
        <w:rPr>
          <w:sz w:val="24"/>
          <w:szCs w:val="24"/>
          <w:vertAlign w:val="superscript"/>
        </w:rPr>
        <w:t>st</w:t>
      </w:r>
      <w:r w:rsidRPr="00AD0D7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D0D72">
        <w:rPr>
          <w:sz w:val="24"/>
          <w:szCs w:val="24"/>
        </w:rPr>
        <w:lastRenderedPageBreak/>
        <w:t>strength.” Also similar scriptures are in Matthew 22:37; Mark 12:29-30; Luke 10:27; 2</w:t>
      </w:r>
      <w:r w:rsidRPr="00AD0D72">
        <w:rPr>
          <w:sz w:val="24"/>
          <w:szCs w:val="24"/>
          <w:vertAlign w:val="superscript"/>
        </w:rPr>
        <w:t>nd</w:t>
      </w:r>
      <w:r w:rsidRPr="00AD0D72">
        <w:rPr>
          <w:sz w:val="24"/>
          <w:szCs w:val="24"/>
        </w:rPr>
        <w:t xml:space="preserve"> Kings 23:25; James 2:8-13 and Romans 3:30; 13:10. In 1</w:t>
      </w:r>
      <w:r w:rsidRPr="00AD0D72">
        <w:rPr>
          <w:sz w:val="24"/>
          <w:szCs w:val="24"/>
          <w:vertAlign w:val="superscript"/>
        </w:rPr>
        <w:t>st</w:t>
      </w:r>
      <w:r w:rsidRPr="00AD0D7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6369D" w:rsidRPr="00AD0D72" w:rsidRDefault="0006369D" w:rsidP="0006369D">
      <w:pPr>
        <w:spacing w:line="480" w:lineRule="auto"/>
        <w:jc w:val="both"/>
        <w:rPr>
          <w:sz w:val="24"/>
          <w:szCs w:val="24"/>
        </w:rPr>
      </w:pPr>
      <w:r w:rsidRPr="00AD0D7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D0D72">
        <w:rPr>
          <w:sz w:val="24"/>
          <w:szCs w:val="24"/>
          <w:vertAlign w:val="superscript"/>
        </w:rPr>
        <w:t>st</w:t>
      </w:r>
      <w:r w:rsidRPr="00AD0D72">
        <w:rPr>
          <w:sz w:val="24"/>
          <w:szCs w:val="24"/>
        </w:rPr>
        <w:t xml:space="preserve">  Samuel 9:1-31:13. King David raises up the Lord Jesus in white skin color (Song of Solomon 5:10) to sit on His throne by His Divine Nature in Acts 2:30 and 1</w:t>
      </w:r>
      <w:r w:rsidRPr="00AD0D72">
        <w:rPr>
          <w:sz w:val="24"/>
          <w:szCs w:val="24"/>
          <w:vertAlign w:val="superscript"/>
        </w:rPr>
        <w:t>st</w:t>
      </w:r>
      <w:r w:rsidRPr="00AD0D72">
        <w:rPr>
          <w:sz w:val="24"/>
          <w:szCs w:val="24"/>
        </w:rPr>
        <w:t xml:space="preserve"> Samuel 16:1-1</w:t>
      </w:r>
      <w:r w:rsidRPr="00AD0D72">
        <w:rPr>
          <w:sz w:val="24"/>
          <w:szCs w:val="24"/>
          <w:vertAlign w:val="superscript"/>
        </w:rPr>
        <w:t>st</w:t>
      </w:r>
      <w:r w:rsidRPr="00AD0D72">
        <w:rPr>
          <w:sz w:val="24"/>
          <w:szCs w:val="24"/>
        </w:rPr>
        <w:t xml:space="preserve"> Kings 2:12. King Solomon raises up the Lord Stephen in white skin color (Song of Solomon 5:10) to sit on His throne by His Divine Nature in 1</w:t>
      </w:r>
      <w:r w:rsidRPr="00AD0D72">
        <w:rPr>
          <w:sz w:val="24"/>
          <w:szCs w:val="24"/>
          <w:vertAlign w:val="superscript"/>
        </w:rPr>
        <w:t>st</w:t>
      </w:r>
      <w:r w:rsidRPr="00AD0D72">
        <w:rPr>
          <w:sz w:val="24"/>
          <w:szCs w:val="24"/>
        </w:rPr>
        <w:t xml:space="preserve"> Kings 1:28-11:43 &amp; Acts 7:47-60. King Rehoboam raises up the Lord James in white skin color (Song of Solomon 5:10) to sit on His </w:t>
      </w:r>
      <w:r w:rsidRPr="00AD0D72">
        <w:rPr>
          <w:sz w:val="24"/>
          <w:szCs w:val="24"/>
        </w:rPr>
        <w:lastRenderedPageBreak/>
        <w:t>throne by His Divine Nature in 1</w:t>
      </w:r>
      <w:r w:rsidRPr="00AD0D72">
        <w:rPr>
          <w:sz w:val="24"/>
          <w:szCs w:val="24"/>
          <w:vertAlign w:val="superscript"/>
        </w:rPr>
        <w:t>st</w:t>
      </w:r>
      <w:r w:rsidRPr="00AD0D72">
        <w:rPr>
          <w:sz w:val="24"/>
          <w:szCs w:val="24"/>
        </w:rPr>
        <w:t xml:space="preserve"> Kings 12:1-24 &amp; Acts 8:1-3. If You have any questions on His Resurrection, You must get My book called “</w:t>
      </w:r>
      <w:r w:rsidRPr="00AD0D72">
        <w:rPr>
          <w:b/>
          <w:sz w:val="24"/>
          <w:szCs w:val="24"/>
        </w:rPr>
        <w:t>The Lord Yah &amp; His Book on Hell in the Holy Bible</w:t>
      </w:r>
      <w:r w:rsidRPr="00AD0D7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D0D72">
        <w:rPr>
          <w:b/>
          <w:sz w:val="24"/>
          <w:szCs w:val="24"/>
        </w:rPr>
        <w:t>The Lord Yah and the Different Kinds of Flesh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His existence to Humanity is different from His existence to the Angelical Hierarchy is proven in scripture. First, the Angelical Hierarchy was created in three creation processes. The first creation process is called “</w:t>
      </w:r>
      <w:r w:rsidRPr="00AD0D72">
        <w:rPr>
          <w:b/>
          <w:sz w:val="24"/>
          <w:szCs w:val="24"/>
        </w:rPr>
        <w:t>Bara</w:t>
      </w:r>
      <w:r w:rsidRPr="00AD0D7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D0D72">
        <w:rPr>
          <w:b/>
          <w:sz w:val="24"/>
          <w:szCs w:val="24"/>
        </w:rPr>
        <w:t>Asah</w:t>
      </w:r>
      <w:r w:rsidRPr="00AD0D72">
        <w:rPr>
          <w:sz w:val="24"/>
          <w:szCs w:val="24"/>
        </w:rPr>
        <w:t>” in Genesis 1:7. Asah means “to make.” It concerns the Higher Son of God as the Dominions, Virtues and Powers (Authorities). Third, is the creation process called “</w:t>
      </w:r>
      <w:r w:rsidRPr="00AD0D72">
        <w:rPr>
          <w:b/>
          <w:sz w:val="24"/>
          <w:szCs w:val="24"/>
        </w:rPr>
        <w:t>Nathan</w:t>
      </w:r>
      <w:r w:rsidRPr="00AD0D7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D0D72">
        <w:rPr>
          <w:sz w:val="24"/>
          <w:szCs w:val="24"/>
        </w:rPr>
        <w:lastRenderedPageBreak/>
        <w:t>Immaterial/Material Spirits in Acts 6:5, 15; Hebrews 1:14; Daniel 10:20; 2</w:t>
      </w:r>
      <w:r w:rsidRPr="00AD0D72">
        <w:rPr>
          <w:sz w:val="24"/>
          <w:szCs w:val="24"/>
          <w:vertAlign w:val="superscript"/>
        </w:rPr>
        <w:t>nd</w:t>
      </w:r>
      <w:r w:rsidRPr="00AD0D72">
        <w:rPr>
          <w:sz w:val="24"/>
          <w:szCs w:val="24"/>
        </w:rPr>
        <w:t xml:space="preserve"> Corinthians 4:18 &amp; John 1:1-3.  </w:t>
      </w:r>
    </w:p>
    <w:p w:rsidR="0006369D" w:rsidRPr="00AD0D72" w:rsidRDefault="0006369D" w:rsidP="0006369D">
      <w:pPr>
        <w:spacing w:line="480" w:lineRule="auto"/>
        <w:jc w:val="both"/>
        <w:rPr>
          <w:sz w:val="24"/>
          <w:szCs w:val="24"/>
        </w:rPr>
      </w:pPr>
      <w:r w:rsidRPr="00AD0D72">
        <w:rPr>
          <w:sz w:val="24"/>
          <w:szCs w:val="24"/>
        </w:rPr>
        <w:t>There are four creation processes for Humanity. The first creation process is called “</w:t>
      </w:r>
      <w:r w:rsidRPr="00AD0D72">
        <w:rPr>
          <w:b/>
          <w:sz w:val="24"/>
          <w:szCs w:val="24"/>
        </w:rPr>
        <w:t>Yatsar</w:t>
      </w:r>
      <w:r w:rsidRPr="00AD0D72">
        <w:rPr>
          <w:sz w:val="24"/>
          <w:szCs w:val="24"/>
        </w:rPr>
        <w:t>” in Genesis 2:7. Yatsar means “to form” for Mankind. Second, is the creation process called “</w:t>
      </w:r>
      <w:r w:rsidRPr="00AD0D72">
        <w:rPr>
          <w:b/>
          <w:sz w:val="24"/>
          <w:szCs w:val="24"/>
        </w:rPr>
        <w:t>Banah</w:t>
      </w:r>
      <w:r w:rsidRPr="00AD0D72">
        <w:rPr>
          <w:sz w:val="24"/>
          <w:szCs w:val="24"/>
        </w:rPr>
        <w:t>” in Genesis 2:22. Banah means “to make or build” for Womankind. Third, is the creation process called “</w:t>
      </w:r>
      <w:r w:rsidRPr="00AD0D72">
        <w:rPr>
          <w:b/>
          <w:sz w:val="24"/>
          <w:szCs w:val="24"/>
        </w:rPr>
        <w:t>Qanah</w:t>
      </w:r>
      <w:r w:rsidRPr="00AD0D7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D0D72">
        <w:rPr>
          <w:b/>
          <w:sz w:val="24"/>
          <w:szCs w:val="24"/>
        </w:rPr>
        <w:t>Hidden Bara</w:t>
      </w:r>
      <w:r w:rsidRPr="00AD0D7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D0D72">
        <w:rPr>
          <w:sz w:val="24"/>
          <w:szCs w:val="24"/>
          <w:vertAlign w:val="superscript"/>
        </w:rPr>
        <w:t>nd</w:t>
      </w:r>
      <w:r w:rsidRPr="00AD0D72">
        <w:rPr>
          <w:sz w:val="24"/>
          <w:szCs w:val="24"/>
        </w:rPr>
        <w:t xml:space="preserve"> Kings 6:17; Luke 2:11-12 &amp; 1</w:t>
      </w:r>
      <w:r w:rsidRPr="00AD0D72">
        <w:rPr>
          <w:sz w:val="24"/>
          <w:szCs w:val="24"/>
          <w:vertAlign w:val="superscript"/>
        </w:rPr>
        <w:t>st</w:t>
      </w:r>
      <w:r w:rsidRPr="00AD0D72">
        <w:rPr>
          <w:sz w:val="24"/>
          <w:szCs w:val="24"/>
        </w:rPr>
        <w:t xml:space="preserve"> Peter 1:11-12. Humans have Spirits but are not Spirits in Philippians 1:23; 1</w:t>
      </w:r>
      <w:r w:rsidRPr="00AD0D72">
        <w:rPr>
          <w:sz w:val="24"/>
          <w:szCs w:val="24"/>
          <w:vertAlign w:val="superscript"/>
        </w:rPr>
        <w:t>st</w:t>
      </w:r>
      <w:r w:rsidRPr="00AD0D72">
        <w:rPr>
          <w:sz w:val="24"/>
          <w:szCs w:val="24"/>
        </w:rPr>
        <w:t xml:space="preserve"> Thessalonians 4:14-17 &amp; 1</w:t>
      </w:r>
      <w:r w:rsidRPr="00AD0D72">
        <w:rPr>
          <w:sz w:val="24"/>
          <w:szCs w:val="24"/>
          <w:vertAlign w:val="superscript"/>
        </w:rPr>
        <w:t>st</w:t>
      </w:r>
      <w:r w:rsidRPr="00AD0D72">
        <w:rPr>
          <w:sz w:val="24"/>
          <w:szCs w:val="24"/>
        </w:rPr>
        <w:t xml:space="preserve"> Corinthians 15:44. What does Humans have in common?  They are creation in Genesis 1:26, they have identities in Genesis 1:27, they are Persons in 1</w:t>
      </w:r>
      <w:r w:rsidRPr="00AD0D72">
        <w:rPr>
          <w:sz w:val="24"/>
          <w:szCs w:val="24"/>
          <w:vertAlign w:val="superscript"/>
        </w:rPr>
        <w:t>st</w:t>
      </w:r>
      <w:r w:rsidRPr="00AD0D7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D0D72">
        <w:rPr>
          <w:b/>
          <w:sz w:val="24"/>
          <w:szCs w:val="24"/>
        </w:rPr>
        <w:t>The Lord Yahweh &amp; the Whole Angelical Hierarchy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lastRenderedPageBreak/>
        <w:t>His Highest Chain of Command of the 60 other Lord’s and 60 other Ladies is proven in scripture. The Creation Process of the 60 other Lord’s and 60 other Ladies is called “</w:t>
      </w:r>
      <w:r w:rsidRPr="00AD0D72">
        <w:rPr>
          <w:b/>
          <w:sz w:val="24"/>
          <w:szCs w:val="24"/>
        </w:rPr>
        <w:t>Bara</w:t>
      </w:r>
      <w:r w:rsidRPr="00AD0D72">
        <w:rPr>
          <w:sz w:val="24"/>
          <w:szCs w:val="24"/>
        </w:rPr>
        <w:t>” in Genesis 1:1. First, is the First Person of the Trinity which is the Father Stephen Our Lord (Mother Barbara Our Lady derived from Bara in Genesis 1:1) in “</w:t>
      </w:r>
      <w:r w:rsidRPr="00AD0D72">
        <w:rPr>
          <w:b/>
          <w:sz w:val="24"/>
          <w:szCs w:val="24"/>
        </w:rPr>
        <w:t>Qanah Creation Process</w:t>
      </w:r>
      <w:r w:rsidRPr="00AD0D7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6369D" w:rsidRPr="00AD0D72" w:rsidRDefault="0006369D" w:rsidP="0006369D">
      <w:pPr>
        <w:spacing w:line="480" w:lineRule="auto"/>
        <w:jc w:val="both"/>
        <w:rPr>
          <w:sz w:val="24"/>
          <w:szCs w:val="24"/>
        </w:rPr>
      </w:pPr>
      <w:r w:rsidRPr="00AD0D7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D0D72">
        <w:rPr>
          <w:sz w:val="24"/>
          <w:szCs w:val="24"/>
          <w:vertAlign w:val="superscript"/>
        </w:rPr>
        <w:t>st</w:t>
      </w:r>
      <w:r w:rsidRPr="00AD0D7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D0D7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D0D7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D0D72">
        <w:rPr>
          <w:b/>
          <w:sz w:val="24"/>
          <w:szCs w:val="24"/>
        </w:rPr>
        <w:t>Lady of Kingdoms</w:t>
      </w:r>
      <w:r w:rsidRPr="00AD0D72">
        <w:rPr>
          <w:sz w:val="24"/>
          <w:szCs w:val="24"/>
        </w:rPr>
        <w:t>” (NKJV). If You have any questions about the 60 other Lord’s, You must get My other book called “</w:t>
      </w:r>
      <w:r w:rsidRPr="00AD0D72">
        <w:rPr>
          <w:b/>
          <w:sz w:val="24"/>
          <w:szCs w:val="24"/>
        </w:rPr>
        <w:t>The Lord Yahweh and the 360 other Lord’s that He created</w:t>
      </w:r>
      <w:r w:rsidRPr="00AD0D72">
        <w:rPr>
          <w:sz w:val="24"/>
          <w:szCs w:val="24"/>
        </w:rPr>
        <w:t>.”</w:t>
      </w:r>
    </w:p>
    <w:p w:rsidR="0006369D" w:rsidRPr="00AD0D72" w:rsidRDefault="0006369D" w:rsidP="0006369D">
      <w:pPr>
        <w:spacing w:line="480" w:lineRule="auto"/>
        <w:jc w:val="center"/>
        <w:rPr>
          <w:sz w:val="24"/>
          <w:szCs w:val="24"/>
        </w:rPr>
      </w:pPr>
      <w:r w:rsidRPr="00AD0D72">
        <w:rPr>
          <w:sz w:val="24"/>
          <w:szCs w:val="24"/>
        </w:rPr>
        <w:t>The Lord Stephen’s other Creative Works</w:t>
      </w:r>
    </w:p>
    <w:p w:rsidR="0006369D" w:rsidRPr="00AD0D72" w:rsidRDefault="0006369D" w:rsidP="0006369D">
      <w:pPr>
        <w:spacing w:line="480" w:lineRule="auto"/>
        <w:jc w:val="both"/>
        <w:rPr>
          <w:sz w:val="24"/>
          <w:szCs w:val="24"/>
        </w:rPr>
      </w:pPr>
      <w:r w:rsidRPr="00AD0D72">
        <w:rPr>
          <w:sz w:val="24"/>
          <w:szCs w:val="24"/>
        </w:rPr>
        <w:t xml:space="preserve">We can never fully understand God is proven in scripture. There are six areas that I would like to talk about. First, is the situation of Hosea and Gomer in Hosea 1:2. It tells us that Hosea was </w:t>
      </w:r>
      <w:r w:rsidRPr="00AD0D7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D0D72">
        <w:rPr>
          <w:sz w:val="24"/>
          <w:szCs w:val="24"/>
          <w:vertAlign w:val="superscript"/>
        </w:rPr>
        <w:t>st</w:t>
      </w:r>
      <w:r w:rsidRPr="00AD0D7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D0D72">
        <w:rPr>
          <w:b/>
          <w:sz w:val="24"/>
          <w:szCs w:val="24"/>
        </w:rPr>
        <w:t>Impassibility</w:t>
      </w:r>
      <w:r w:rsidRPr="00AD0D72">
        <w:rPr>
          <w:sz w:val="24"/>
          <w:szCs w:val="24"/>
        </w:rPr>
        <w:t>” and He only has “</w:t>
      </w:r>
      <w:r w:rsidRPr="00AD0D72">
        <w:rPr>
          <w:b/>
          <w:sz w:val="24"/>
          <w:szCs w:val="24"/>
        </w:rPr>
        <w:t>Holy Divine Passions</w:t>
      </w:r>
      <w:r w:rsidRPr="00AD0D72">
        <w:rPr>
          <w:sz w:val="24"/>
          <w:szCs w:val="24"/>
        </w:rPr>
        <w:t>” and not “</w:t>
      </w:r>
      <w:r w:rsidRPr="00AD0D72">
        <w:rPr>
          <w:b/>
          <w:sz w:val="24"/>
          <w:szCs w:val="24"/>
        </w:rPr>
        <w:t>Sexual Eros Passions</w:t>
      </w:r>
      <w:r w:rsidRPr="00AD0D7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D0D7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D0D72">
        <w:rPr>
          <w:sz w:val="24"/>
          <w:szCs w:val="24"/>
          <w:vertAlign w:val="superscript"/>
        </w:rPr>
        <w:t>nd</w:t>
      </w:r>
      <w:r w:rsidRPr="00AD0D72">
        <w:rPr>
          <w:sz w:val="24"/>
          <w:szCs w:val="24"/>
        </w:rPr>
        <w:t xml:space="preserve"> Maccabees 9:5, incurable disease in 2</w:t>
      </w:r>
      <w:r w:rsidRPr="00AD0D72">
        <w:rPr>
          <w:sz w:val="24"/>
          <w:szCs w:val="24"/>
          <w:vertAlign w:val="superscript"/>
        </w:rPr>
        <w:t>nd</w:t>
      </w:r>
      <w:r w:rsidRPr="00AD0D7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D0D72">
        <w:rPr>
          <w:sz w:val="24"/>
          <w:szCs w:val="24"/>
          <w:vertAlign w:val="superscript"/>
        </w:rPr>
        <w:t>st</w:t>
      </w:r>
      <w:r w:rsidRPr="00AD0D7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D0D7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D0D72">
        <w:rPr>
          <w:b/>
          <w:sz w:val="24"/>
          <w:szCs w:val="24"/>
        </w:rPr>
        <w:t>The Unforgiveable Sin against the Lord Stephen</w:t>
      </w:r>
      <w:r w:rsidRPr="00AD0D72">
        <w:rPr>
          <w:sz w:val="24"/>
          <w:szCs w:val="24"/>
        </w:rPr>
        <w:t>.” But We know  that   the  Battle (1 or 2 positions) is the (60) Lord’s in 1</w:t>
      </w:r>
      <w:r w:rsidRPr="00AD0D72">
        <w:rPr>
          <w:sz w:val="24"/>
          <w:szCs w:val="24"/>
          <w:vertAlign w:val="superscript"/>
        </w:rPr>
        <w:t>st</w:t>
      </w:r>
      <w:r w:rsidRPr="00AD0D72">
        <w:rPr>
          <w:sz w:val="24"/>
          <w:szCs w:val="24"/>
        </w:rPr>
        <w:t xml:space="preserve"> Samuel  17:47; 18:17; 25:28; 1</w:t>
      </w:r>
      <w:r w:rsidRPr="00AD0D72">
        <w:rPr>
          <w:sz w:val="24"/>
          <w:szCs w:val="24"/>
          <w:vertAlign w:val="superscript"/>
        </w:rPr>
        <w:t xml:space="preserve">st </w:t>
      </w:r>
      <w:r w:rsidRPr="00AD0D72">
        <w:rPr>
          <w:sz w:val="24"/>
          <w:szCs w:val="24"/>
        </w:rPr>
        <w:t xml:space="preserve"> Chronicles 5:20; 14:15; 2</w:t>
      </w:r>
      <w:r w:rsidRPr="00AD0D72">
        <w:rPr>
          <w:sz w:val="24"/>
          <w:szCs w:val="24"/>
          <w:vertAlign w:val="superscript"/>
        </w:rPr>
        <w:t>nd</w:t>
      </w:r>
      <w:r w:rsidRPr="00AD0D7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D0D72">
        <w:rPr>
          <w:sz w:val="24"/>
          <w:szCs w:val="24"/>
          <w:vertAlign w:val="superscript"/>
        </w:rPr>
        <w:t>nd</w:t>
      </w:r>
      <w:r w:rsidRPr="00AD0D72">
        <w:rPr>
          <w:sz w:val="24"/>
          <w:szCs w:val="24"/>
        </w:rPr>
        <w:t xml:space="preserve"> Esdras 9:19, &amp; the Heart of Kings that does not concern the Lord in </w:t>
      </w:r>
      <w:r w:rsidRPr="00AD0D7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D0D72">
        <w:rPr>
          <w:b/>
          <w:sz w:val="24"/>
          <w:szCs w:val="24"/>
        </w:rPr>
        <w:t>LORD YAHWEH</w:t>
      </w:r>
      <w:r w:rsidRPr="00AD0D7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6369D" w:rsidRPr="00AD0D72" w:rsidRDefault="0006369D" w:rsidP="0006369D">
      <w:pPr>
        <w:spacing w:line="480" w:lineRule="auto"/>
        <w:jc w:val="both"/>
        <w:rPr>
          <w:sz w:val="24"/>
          <w:szCs w:val="24"/>
        </w:rPr>
      </w:pPr>
      <w:r w:rsidRPr="00AD0D72">
        <w:rPr>
          <w:sz w:val="24"/>
          <w:szCs w:val="24"/>
        </w:rPr>
        <w:t>We can know God truly is proven in scripture. In 1</w:t>
      </w:r>
      <w:r w:rsidRPr="00AD0D72">
        <w:rPr>
          <w:sz w:val="24"/>
          <w:szCs w:val="24"/>
          <w:vertAlign w:val="superscript"/>
        </w:rPr>
        <w:t>st</w:t>
      </w:r>
      <w:r w:rsidRPr="00AD0D72">
        <w:rPr>
          <w:sz w:val="24"/>
          <w:szCs w:val="24"/>
        </w:rPr>
        <w:t xml:space="preserve"> John 1:5 says “This is the message which We have heard from Him and declare to You, that God is light and in Him is no darkness at all.” In 1</w:t>
      </w:r>
      <w:r w:rsidRPr="00AD0D72">
        <w:rPr>
          <w:sz w:val="24"/>
          <w:szCs w:val="24"/>
          <w:vertAlign w:val="superscript"/>
        </w:rPr>
        <w:t>st</w:t>
      </w:r>
      <w:r w:rsidRPr="00AD0D72">
        <w:rPr>
          <w:sz w:val="24"/>
          <w:szCs w:val="24"/>
        </w:rPr>
        <w:t xml:space="preserve"> John 2:3 declares “Now by this We know that We know Him, if We keep His commandments.” In 1</w:t>
      </w:r>
      <w:r w:rsidRPr="00AD0D72">
        <w:rPr>
          <w:sz w:val="24"/>
          <w:szCs w:val="24"/>
          <w:vertAlign w:val="superscript"/>
        </w:rPr>
        <w:t>st</w:t>
      </w:r>
      <w:r w:rsidRPr="00AD0D72">
        <w:rPr>
          <w:sz w:val="24"/>
          <w:szCs w:val="24"/>
        </w:rPr>
        <w:t xml:space="preserve"> John 2:13 tells us “I write to You, Young Men, because You have overcome the Wicked One. I write to You, Little Children, because You have known the Father (Stephen).” In 1</w:t>
      </w:r>
      <w:r w:rsidRPr="00AD0D72">
        <w:rPr>
          <w:sz w:val="24"/>
          <w:szCs w:val="24"/>
          <w:vertAlign w:val="superscript"/>
        </w:rPr>
        <w:t>st</w:t>
      </w:r>
      <w:r w:rsidRPr="00AD0D72">
        <w:rPr>
          <w:sz w:val="24"/>
          <w:szCs w:val="24"/>
        </w:rPr>
        <w:t xml:space="preserve"> John 4:8 mentions “He who does not (agape) love does not know God, for God is (agape) love.” In 1</w:t>
      </w:r>
      <w:r w:rsidRPr="00AD0D72">
        <w:rPr>
          <w:sz w:val="24"/>
          <w:szCs w:val="24"/>
          <w:vertAlign w:val="superscript"/>
        </w:rPr>
        <w:t>st</w:t>
      </w:r>
      <w:r w:rsidRPr="00AD0D7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D0D72">
        <w:rPr>
          <w:sz w:val="24"/>
          <w:szCs w:val="24"/>
          <w:vertAlign w:val="superscript"/>
        </w:rPr>
        <w:t>st</w:t>
      </w:r>
      <w:r w:rsidRPr="00AD0D7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D0D7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6369D" w:rsidRPr="00AD0D72" w:rsidRDefault="0006369D" w:rsidP="0006369D">
      <w:pPr>
        <w:tabs>
          <w:tab w:val="left" w:pos="5130"/>
        </w:tabs>
        <w:spacing w:line="480" w:lineRule="auto"/>
        <w:jc w:val="both"/>
        <w:rPr>
          <w:sz w:val="24"/>
          <w:szCs w:val="24"/>
        </w:rPr>
      </w:pPr>
      <w:r w:rsidRPr="00AD0D7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D0D72">
        <w:rPr>
          <w:sz w:val="24"/>
          <w:szCs w:val="24"/>
          <w:vertAlign w:val="superscript"/>
        </w:rPr>
        <w:t>nd</w:t>
      </w:r>
      <w:r w:rsidRPr="00AD0D72">
        <w:rPr>
          <w:sz w:val="24"/>
          <w:szCs w:val="24"/>
        </w:rPr>
        <w:t xml:space="preserve"> Esdras 9:25 says “…Pray to the Highest (Stephen) continually, then I will come and talk with You.” In 2</w:t>
      </w:r>
      <w:r w:rsidRPr="00AD0D72">
        <w:rPr>
          <w:sz w:val="24"/>
          <w:szCs w:val="24"/>
          <w:vertAlign w:val="superscript"/>
        </w:rPr>
        <w:t>nd</w:t>
      </w:r>
      <w:r w:rsidRPr="00AD0D7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D0D7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6369D" w:rsidRPr="00AD0D72" w:rsidRDefault="0006369D" w:rsidP="0006369D">
      <w:pPr>
        <w:tabs>
          <w:tab w:val="left" w:pos="5130"/>
        </w:tabs>
        <w:spacing w:line="480" w:lineRule="auto"/>
        <w:jc w:val="both"/>
        <w:rPr>
          <w:sz w:val="24"/>
          <w:szCs w:val="24"/>
        </w:rPr>
      </w:pPr>
      <w:r w:rsidRPr="00AD0D72">
        <w:rPr>
          <w:sz w:val="24"/>
          <w:szCs w:val="24"/>
        </w:rPr>
        <w:t>Also the Highest Father Stephen prays on behalf of the Universe to the Lord Yah the Creator of the Father Stephen in Judith 9:12 and 2</w:t>
      </w:r>
      <w:r w:rsidRPr="00AD0D72">
        <w:rPr>
          <w:sz w:val="24"/>
          <w:szCs w:val="24"/>
          <w:vertAlign w:val="superscript"/>
        </w:rPr>
        <w:t>nd</w:t>
      </w:r>
      <w:r w:rsidRPr="00AD0D7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D0D72">
        <w:rPr>
          <w:sz w:val="24"/>
          <w:szCs w:val="24"/>
          <w:vertAlign w:val="superscript"/>
        </w:rPr>
        <w:t>st</w:t>
      </w:r>
      <w:r w:rsidRPr="00AD0D7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D0D72">
        <w:rPr>
          <w:sz w:val="24"/>
          <w:szCs w:val="24"/>
          <w:vertAlign w:val="superscript"/>
        </w:rPr>
        <w:t>nd</w:t>
      </w:r>
      <w:r w:rsidRPr="00AD0D7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6369D" w:rsidRPr="00AD0D72" w:rsidRDefault="0006369D" w:rsidP="0006369D">
      <w:pPr>
        <w:tabs>
          <w:tab w:val="left" w:pos="5130"/>
        </w:tabs>
        <w:spacing w:line="480" w:lineRule="auto"/>
        <w:jc w:val="both"/>
        <w:rPr>
          <w:sz w:val="24"/>
          <w:szCs w:val="24"/>
        </w:rPr>
      </w:pPr>
      <w:r w:rsidRPr="00AD0D72">
        <w:rPr>
          <w:sz w:val="24"/>
          <w:szCs w:val="24"/>
        </w:rPr>
        <w:t xml:space="preserve">We are commanded to give 10% of all revenues worked in a lifetime to the Father Stephen. In Malachi 3:8-12 declares “Will a Man rob God? Yet You have robbed Me! But You say, ‘In what </w:t>
      </w:r>
      <w:r w:rsidRPr="00AD0D7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D0D72">
        <w:rPr>
          <w:b/>
          <w:sz w:val="24"/>
          <w:szCs w:val="24"/>
        </w:rPr>
        <w:t>The Lord’s Money and the Money in the Holy Bible</w:t>
      </w:r>
      <w:r w:rsidRPr="00AD0D72">
        <w:rPr>
          <w:sz w:val="24"/>
          <w:szCs w:val="24"/>
        </w:rPr>
        <w:t>.”</w:t>
      </w:r>
    </w:p>
    <w:p w:rsidR="0006369D" w:rsidRPr="00AD0D72" w:rsidRDefault="0006369D" w:rsidP="0006369D">
      <w:pPr>
        <w:tabs>
          <w:tab w:val="left" w:pos="5130"/>
        </w:tabs>
        <w:spacing w:line="480" w:lineRule="auto"/>
        <w:jc w:val="both"/>
        <w:rPr>
          <w:sz w:val="24"/>
          <w:szCs w:val="24"/>
        </w:rPr>
      </w:pPr>
      <w:r w:rsidRPr="00AD0D72">
        <w:rPr>
          <w:sz w:val="24"/>
          <w:szCs w:val="24"/>
        </w:rPr>
        <w:t>His Gifts of the Trinity are proven in scripture. First, are the 11 Gifts of the Holy Ghost (Brother John Our Lord) and Son Jesus Christ Our Lord. In 1</w:t>
      </w:r>
      <w:r w:rsidRPr="00AD0D72">
        <w:rPr>
          <w:sz w:val="24"/>
          <w:szCs w:val="24"/>
          <w:vertAlign w:val="superscript"/>
        </w:rPr>
        <w:t>st</w:t>
      </w:r>
      <w:r w:rsidRPr="00AD0D7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D0D72">
        <w:rPr>
          <w:sz w:val="24"/>
          <w:szCs w:val="24"/>
          <w:vertAlign w:val="superscript"/>
        </w:rPr>
        <w:t>st</w:t>
      </w:r>
      <w:r w:rsidRPr="00AD0D7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D0D72">
        <w:rPr>
          <w:sz w:val="24"/>
          <w:szCs w:val="24"/>
        </w:rPr>
        <w:lastRenderedPageBreak/>
        <w:t>Jesus Christ Our Lord. In Ephesians 4:11 and 1</w:t>
      </w:r>
      <w:r w:rsidRPr="00AD0D72">
        <w:rPr>
          <w:sz w:val="24"/>
          <w:szCs w:val="24"/>
          <w:vertAlign w:val="superscript"/>
        </w:rPr>
        <w:t>st</w:t>
      </w:r>
      <w:r w:rsidRPr="00AD0D7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D0D72">
        <w:rPr>
          <w:sz w:val="24"/>
          <w:szCs w:val="24"/>
          <w:vertAlign w:val="superscript"/>
        </w:rPr>
        <w:t>st</w:t>
      </w:r>
      <w:r w:rsidRPr="00AD0D72">
        <w:rPr>
          <w:sz w:val="24"/>
          <w:szCs w:val="24"/>
        </w:rPr>
        <w:t xml:space="preserve"> Peter 4:11 says whoever speaks (covering several gifts) and whoever renders service (covers several gifts). </w:t>
      </w:r>
    </w:p>
    <w:p w:rsidR="0006369D" w:rsidRPr="00AD0D72" w:rsidRDefault="0006369D" w:rsidP="0006369D">
      <w:pPr>
        <w:spacing w:line="480" w:lineRule="auto"/>
        <w:jc w:val="both"/>
        <w:rPr>
          <w:sz w:val="24"/>
          <w:szCs w:val="24"/>
        </w:rPr>
      </w:pPr>
      <w:r w:rsidRPr="00AD0D72">
        <w:rPr>
          <w:sz w:val="24"/>
          <w:szCs w:val="24"/>
        </w:rPr>
        <w:t>But the Greatest Gift is Agape Love, In 1</w:t>
      </w:r>
      <w:r w:rsidRPr="00AD0D72">
        <w:rPr>
          <w:sz w:val="24"/>
          <w:szCs w:val="24"/>
          <w:vertAlign w:val="superscript"/>
        </w:rPr>
        <w:t>st</w:t>
      </w:r>
      <w:r w:rsidRPr="00AD0D7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D0D72">
        <w:rPr>
          <w:sz w:val="24"/>
          <w:szCs w:val="24"/>
        </w:rPr>
        <w:lastRenderedPageBreak/>
        <w:t xml:space="preserve">hope, (agape) love, but the greatest of these is (agape) love.” So in this complete list there are over 120 gifts in the Holy Bible.  </w:t>
      </w:r>
    </w:p>
    <w:p w:rsidR="0006369D" w:rsidRPr="00AD0D72" w:rsidRDefault="0006369D" w:rsidP="0006369D">
      <w:pPr>
        <w:spacing w:line="480" w:lineRule="auto"/>
        <w:jc w:val="both"/>
        <w:rPr>
          <w:sz w:val="24"/>
          <w:szCs w:val="24"/>
        </w:rPr>
      </w:pPr>
      <w:r w:rsidRPr="00AD0D72">
        <w:rPr>
          <w:sz w:val="24"/>
          <w:szCs w:val="24"/>
        </w:rPr>
        <w:t xml:space="preserve">There are 21 of the Father Stephen’s names in the Tanach and the New Testament which are proven in scripture. First, is </w:t>
      </w:r>
      <w:r w:rsidRPr="00AD0D72">
        <w:rPr>
          <w:b/>
          <w:sz w:val="24"/>
          <w:szCs w:val="24"/>
        </w:rPr>
        <w:t>El</w:t>
      </w:r>
      <w:r w:rsidRPr="00AD0D72">
        <w:rPr>
          <w:sz w:val="24"/>
          <w:szCs w:val="24"/>
        </w:rPr>
        <w:t>: The Mighty, Strong and Prominent is used in Genesis 7:1; 28:3; 35:11; Numbers 23:22; Joshua 3:10; 2</w:t>
      </w:r>
      <w:r w:rsidRPr="00AD0D72">
        <w:rPr>
          <w:sz w:val="24"/>
          <w:szCs w:val="24"/>
          <w:vertAlign w:val="superscript"/>
        </w:rPr>
        <w:t>nd</w:t>
      </w:r>
      <w:r w:rsidRPr="00AD0D72">
        <w:rPr>
          <w:sz w:val="24"/>
          <w:szCs w:val="24"/>
        </w:rPr>
        <w:t xml:space="preserve"> Samuel 22:31, 32; Nehemiah 1:5; 9:32; Ezekiel 10:5; Jeremiah 10:11; Job 3:4-40:2 and Acts 6:8. Second, is </w:t>
      </w:r>
      <w:r w:rsidRPr="00AD0D72">
        <w:rPr>
          <w:b/>
          <w:sz w:val="24"/>
          <w:szCs w:val="24"/>
        </w:rPr>
        <w:t>Elohim</w:t>
      </w:r>
      <w:r w:rsidRPr="00AD0D72">
        <w:rPr>
          <w:sz w:val="24"/>
          <w:szCs w:val="24"/>
        </w:rPr>
        <w:t>: The Creator, Preserver, Transcendent, Mighty &amp; Strong is used in Genesis 17:7; 6:18; 9:15; 50:24; 1</w:t>
      </w:r>
      <w:r w:rsidRPr="00AD0D72">
        <w:rPr>
          <w:sz w:val="24"/>
          <w:szCs w:val="24"/>
          <w:vertAlign w:val="superscript"/>
        </w:rPr>
        <w:t>st</w:t>
      </w:r>
      <w:r w:rsidRPr="00AD0D72">
        <w:rPr>
          <w:sz w:val="24"/>
          <w:szCs w:val="24"/>
        </w:rPr>
        <w:t xml:space="preserve"> Kings 8:23; Jeremiah 31:33; Isaiah 40:1 &amp; Acts 6:8; chapter 17. Third, is </w:t>
      </w:r>
      <w:r w:rsidRPr="00AD0D72">
        <w:rPr>
          <w:b/>
          <w:sz w:val="24"/>
          <w:szCs w:val="24"/>
        </w:rPr>
        <w:t>El- Shaddai</w:t>
      </w:r>
      <w:r w:rsidRPr="00AD0D72">
        <w:rPr>
          <w:sz w:val="24"/>
          <w:szCs w:val="24"/>
        </w:rPr>
        <w:t xml:space="preserve">: The Almighty and the All Sufficient is used in Genesis 17:1-2; 31:29; 49:24-25; Proverbs 3:27; Micah 2:1; Isaiah 60:15-16; 66:10-13; Ruth 1:20-21; Revelation 16:7 and Acts 6:8; 7:22. Fourth, is  </w:t>
      </w:r>
      <w:r w:rsidRPr="00AD0D72">
        <w:rPr>
          <w:b/>
          <w:sz w:val="24"/>
          <w:szCs w:val="24"/>
        </w:rPr>
        <w:t>El-Elyon</w:t>
      </w:r>
      <w:r w:rsidRPr="00AD0D72">
        <w:rPr>
          <w:sz w:val="24"/>
          <w:szCs w:val="24"/>
        </w:rPr>
        <w:t xml:space="preserve"> or </w:t>
      </w:r>
      <w:r w:rsidRPr="00AD0D72">
        <w:rPr>
          <w:b/>
          <w:sz w:val="24"/>
          <w:szCs w:val="24"/>
        </w:rPr>
        <w:t xml:space="preserve">Heleyon </w:t>
      </w:r>
      <w:r w:rsidRPr="00AD0D72">
        <w:rPr>
          <w:sz w:val="24"/>
          <w:szCs w:val="24"/>
        </w:rPr>
        <w:t xml:space="preserve">or </w:t>
      </w:r>
      <w:r w:rsidRPr="00AD0D72">
        <w:rPr>
          <w:b/>
          <w:sz w:val="24"/>
          <w:szCs w:val="24"/>
        </w:rPr>
        <w:t>Hupsistos</w:t>
      </w:r>
      <w:r w:rsidRPr="00AD0D7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D0D72">
        <w:rPr>
          <w:b/>
          <w:sz w:val="24"/>
          <w:szCs w:val="24"/>
        </w:rPr>
        <w:t>El-Roi</w:t>
      </w:r>
      <w:r w:rsidRPr="00AD0D72">
        <w:rPr>
          <w:sz w:val="24"/>
          <w:szCs w:val="24"/>
        </w:rPr>
        <w:t xml:space="preserve">: The LORD who Sees All is used in Genesis 16:13 and Acts 7:55-56. Sixth, is </w:t>
      </w:r>
      <w:r w:rsidRPr="00AD0D72">
        <w:rPr>
          <w:b/>
          <w:sz w:val="24"/>
          <w:szCs w:val="24"/>
        </w:rPr>
        <w:t>Adonai</w:t>
      </w:r>
      <w:r w:rsidRPr="00AD0D72">
        <w:rPr>
          <w:sz w:val="24"/>
          <w:szCs w:val="24"/>
        </w:rPr>
        <w:t>: The Master or LORD is used in Genesis 15:2; Exodus 4:10; Judges 6:15; 2</w:t>
      </w:r>
      <w:r w:rsidRPr="00AD0D72">
        <w:rPr>
          <w:sz w:val="24"/>
          <w:szCs w:val="24"/>
          <w:vertAlign w:val="superscript"/>
        </w:rPr>
        <w:t>nd</w:t>
      </w:r>
      <w:r w:rsidRPr="00AD0D72">
        <w:rPr>
          <w:sz w:val="24"/>
          <w:szCs w:val="24"/>
        </w:rPr>
        <w:t xml:space="preserve"> Samuel 7:18-20; Psalms 8; 114:7; 135:5; 141:8; 109:21-28; Daniel 9 &amp; Acts 7:47-50. Seventh, is </w:t>
      </w:r>
      <w:r w:rsidRPr="00AD0D72">
        <w:rPr>
          <w:b/>
          <w:sz w:val="24"/>
          <w:szCs w:val="24"/>
        </w:rPr>
        <w:t>El-Olam</w:t>
      </w:r>
      <w:r w:rsidRPr="00AD0D72">
        <w:rPr>
          <w:sz w:val="24"/>
          <w:szCs w:val="24"/>
        </w:rPr>
        <w:t xml:space="preserve">: The LORD Our Everlasting God in used in Isaiah 40:28-31 &amp; Acts 7:60. Eighth, is </w:t>
      </w:r>
      <w:r w:rsidRPr="00AD0D72">
        <w:rPr>
          <w:b/>
          <w:sz w:val="24"/>
          <w:szCs w:val="24"/>
        </w:rPr>
        <w:t>El-Elohe Israel</w:t>
      </w:r>
      <w:r w:rsidRPr="00AD0D72">
        <w:rPr>
          <w:sz w:val="24"/>
          <w:szCs w:val="24"/>
        </w:rPr>
        <w:t>: The Holy One of Israel in Genesis 31:28; Isaiah 1:24; 1</w:t>
      </w:r>
      <w:r w:rsidRPr="00AD0D72">
        <w:rPr>
          <w:sz w:val="24"/>
          <w:szCs w:val="24"/>
          <w:vertAlign w:val="superscript"/>
        </w:rPr>
        <w:t>st</w:t>
      </w:r>
      <w:r w:rsidRPr="00AD0D72">
        <w:rPr>
          <w:sz w:val="24"/>
          <w:szCs w:val="24"/>
        </w:rPr>
        <w:t xml:space="preserve"> Samuel 15:29 &amp; Acts 7:33. Ninth, is </w:t>
      </w:r>
      <w:r w:rsidRPr="00AD0D72">
        <w:rPr>
          <w:b/>
          <w:sz w:val="24"/>
          <w:szCs w:val="24"/>
        </w:rPr>
        <w:t xml:space="preserve">Heleyon </w:t>
      </w:r>
      <w:r w:rsidRPr="00AD0D72">
        <w:rPr>
          <w:sz w:val="24"/>
          <w:szCs w:val="24"/>
        </w:rPr>
        <w:t xml:space="preserve">or </w:t>
      </w:r>
      <w:r w:rsidRPr="00AD0D72">
        <w:rPr>
          <w:b/>
          <w:sz w:val="24"/>
          <w:szCs w:val="24"/>
        </w:rPr>
        <w:t xml:space="preserve">Elyon </w:t>
      </w:r>
      <w:r w:rsidRPr="00AD0D72">
        <w:rPr>
          <w:sz w:val="24"/>
          <w:szCs w:val="24"/>
        </w:rPr>
        <w:t xml:space="preserve">or </w:t>
      </w:r>
      <w:r w:rsidRPr="00AD0D72">
        <w:rPr>
          <w:b/>
          <w:sz w:val="24"/>
          <w:szCs w:val="24"/>
        </w:rPr>
        <w:t>Hypsistos</w:t>
      </w:r>
      <w:r w:rsidRPr="00AD0D72">
        <w:rPr>
          <w:sz w:val="24"/>
          <w:szCs w:val="24"/>
        </w:rPr>
        <w:t xml:space="preserve">: The  Father Stephen’s Crown as the Highest or Most High is used in Psalms 7:17; 47:2; 83:18; 97:9; Isaiah 57:15; Daniel 4:25; Ephesians 4:6 and Acts 6:5, 8-9; 7:59; 8:2; 11:19; 22:20. Tenth, is </w:t>
      </w:r>
      <w:r w:rsidRPr="00AD0D72">
        <w:rPr>
          <w:b/>
          <w:sz w:val="24"/>
          <w:szCs w:val="24"/>
        </w:rPr>
        <w:t>Eloah</w:t>
      </w:r>
      <w:r w:rsidRPr="00AD0D72">
        <w:rPr>
          <w:sz w:val="24"/>
          <w:szCs w:val="24"/>
        </w:rPr>
        <w:t xml:space="preserve">: The Adorable or Worshipful Lord is used in Deuteronomy 32:15; Job 19:25-26 &amp; 40 times with Job alone and Acts 7:42-43. Eleventh, is </w:t>
      </w:r>
      <w:r w:rsidRPr="00AD0D72">
        <w:rPr>
          <w:b/>
          <w:sz w:val="24"/>
          <w:szCs w:val="24"/>
        </w:rPr>
        <w:t>Elah</w:t>
      </w:r>
      <w:r w:rsidRPr="00AD0D72">
        <w:rPr>
          <w:sz w:val="24"/>
          <w:szCs w:val="24"/>
        </w:rPr>
        <w:t xml:space="preserve">: The Everlasting God is </w:t>
      </w:r>
      <w:r w:rsidRPr="00AD0D72">
        <w:rPr>
          <w:sz w:val="24"/>
          <w:szCs w:val="24"/>
        </w:rPr>
        <w:lastRenderedPageBreak/>
        <w:t xml:space="preserve">used in Ezra 4:24 and is used 43 times in Ezra &amp; 46 times in Daniel and Acts 6:5. Twelfth, is </w:t>
      </w:r>
      <w:r w:rsidRPr="00AD0D72">
        <w:rPr>
          <w:b/>
          <w:sz w:val="24"/>
          <w:szCs w:val="24"/>
        </w:rPr>
        <w:t>Adon-Adonai</w:t>
      </w:r>
      <w:r w:rsidRPr="00AD0D72">
        <w:rPr>
          <w:sz w:val="24"/>
          <w:szCs w:val="24"/>
        </w:rPr>
        <w:t xml:space="preserve">: Jehovah Our Ruler is used Acts 7:35. Thirteenth, is </w:t>
      </w:r>
      <w:r w:rsidRPr="00AD0D72">
        <w:rPr>
          <w:b/>
          <w:sz w:val="24"/>
          <w:szCs w:val="24"/>
        </w:rPr>
        <w:t>Adoni-Jah</w:t>
      </w:r>
      <w:r w:rsidRPr="00AD0D72">
        <w:rPr>
          <w:sz w:val="24"/>
          <w:szCs w:val="24"/>
        </w:rPr>
        <w:t xml:space="preserve">: Jehovah is LORD in Psalms 83:18 and Acts 7:60. Fourteenth, is </w:t>
      </w:r>
      <w:r w:rsidRPr="00AD0D72">
        <w:rPr>
          <w:b/>
          <w:sz w:val="24"/>
          <w:szCs w:val="24"/>
        </w:rPr>
        <w:t>Adon</w:t>
      </w:r>
      <w:r w:rsidRPr="00AD0D72">
        <w:rPr>
          <w:sz w:val="24"/>
          <w:szCs w:val="24"/>
        </w:rPr>
        <w:t xml:space="preserve">: The Lord Our Controller is used in Acts 7:35. Fifteenth, is </w:t>
      </w:r>
      <w:r w:rsidRPr="00AD0D72">
        <w:rPr>
          <w:b/>
          <w:sz w:val="24"/>
          <w:szCs w:val="24"/>
        </w:rPr>
        <w:t>Yah</w:t>
      </w:r>
      <w:r w:rsidRPr="00AD0D72">
        <w:rPr>
          <w:sz w:val="24"/>
          <w:szCs w:val="24"/>
        </w:rPr>
        <w:t xml:space="preserve">: The Everlasting Strong Lord is used in Psalms 68:4, 34; Isaiah 12:2; 26:4; 38:11 &amp; Acts 6:8; 7:36. Sixteenth, is </w:t>
      </w:r>
      <w:r w:rsidRPr="00AD0D72">
        <w:rPr>
          <w:b/>
          <w:sz w:val="24"/>
          <w:szCs w:val="24"/>
        </w:rPr>
        <w:t>Jah</w:t>
      </w:r>
      <w:r w:rsidRPr="00AD0D72">
        <w:rPr>
          <w:sz w:val="24"/>
          <w:szCs w:val="24"/>
        </w:rPr>
        <w:t xml:space="preserve">: the Independent Lord &amp; “Breath” is used in Psalms 68:4 and Acts 6:5. Seventeenth, is </w:t>
      </w:r>
      <w:r w:rsidRPr="00AD0D72">
        <w:rPr>
          <w:b/>
          <w:sz w:val="24"/>
          <w:szCs w:val="24"/>
        </w:rPr>
        <w:t>El-Bethel</w:t>
      </w:r>
      <w:r w:rsidRPr="00AD0D72">
        <w:rPr>
          <w:sz w:val="24"/>
          <w:szCs w:val="24"/>
        </w:rPr>
        <w:t xml:space="preserve">: GOD of the House of God used in Genesis 35:7. Eighteenth, is </w:t>
      </w:r>
      <w:r w:rsidRPr="00AD0D72">
        <w:rPr>
          <w:b/>
          <w:sz w:val="24"/>
          <w:szCs w:val="24"/>
        </w:rPr>
        <w:t>El-Emunah</w:t>
      </w:r>
      <w:r w:rsidRPr="00AD0D72">
        <w:rPr>
          <w:sz w:val="24"/>
          <w:szCs w:val="24"/>
        </w:rPr>
        <w:t xml:space="preserve">: The Faithful GOD used in Deuteronomy 7:9. Nineteenth, is </w:t>
      </w:r>
      <w:r w:rsidRPr="00AD0D72">
        <w:rPr>
          <w:b/>
          <w:sz w:val="24"/>
          <w:szCs w:val="24"/>
        </w:rPr>
        <w:t>El-Marom</w:t>
      </w:r>
      <w:r w:rsidRPr="00AD0D72">
        <w:rPr>
          <w:sz w:val="24"/>
          <w:szCs w:val="24"/>
        </w:rPr>
        <w:t xml:space="preserve">: GOD Most High used in Micah 6:6. Twentieth, is </w:t>
      </w:r>
      <w:r w:rsidRPr="00AD0D72">
        <w:rPr>
          <w:b/>
          <w:sz w:val="24"/>
          <w:szCs w:val="24"/>
        </w:rPr>
        <w:t>El-Kanna</w:t>
      </w:r>
      <w:r w:rsidRPr="00AD0D72">
        <w:rPr>
          <w:sz w:val="24"/>
          <w:szCs w:val="24"/>
        </w:rPr>
        <w:t xml:space="preserve"> or </w:t>
      </w:r>
      <w:r w:rsidRPr="00AD0D72">
        <w:rPr>
          <w:b/>
          <w:sz w:val="24"/>
          <w:szCs w:val="24"/>
        </w:rPr>
        <w:t>El Kanno</w:t>
      </w:r>
      <w:r w:rsidRPr="00AD0D72">
        <w:rPr>
          <w:sz w:val="24"/>
          <w:szCs w:val="24"/>
        </w:rPr>
        <w:t xml:space="preserve">: The Jealous God used in Exodus 20:5 &amp; Joshua 24:19. Twenty-first, is </w:t>
      </w:r>
      <w:r w:rsidRPr="00AD0D72">
        <w:rPr>
          <w:b/>
          <w:sz w:val="24"/>
          <w:szCs w:val="24"/>
        </w:rPr>
        <w:t>Alam</w:t>
      </w:r>
      <w:r w:rsidRPr="00AD0D72">
        <w:rPr>
          <w:sz w:val="24"/>
          <w:szCs w:val="24"/>
        </w:rPr>
        <w:t>: The Secret Name for God.</w:t>
      </w:r>
    </w:p>
    <w:p w:rsidR="0006369D" w:rsidRPr="00AD0D72" w:rsidRDefault="0006369D" w:rsidP="0006369D">
      <w:pPr>
        <w:spacing w:line="480" w:lineRule="auto"/>
        <w:jc w:val="both"/>
        <w:rPr>
          <w:sz w:val="24"/>
          <w:szCs w:val="24"/>
        </w:rPr>
      </w:pPr>
      <w:r w:rsidRPr="00AD0D72">
        <w:rPr>
          <w:sz w:val="24"/>
          <w:szCs w:val="24"/>
        </w:rPr>
        <w:t>There are 26 Names of “</w:t>
      </w:r>
      <w:r w:rsidRPr="00AD0D72">
        <w:rPr>
          <w:b/>
          <w:sz w:val="24"/>
          <w:szCs w:val="24"/>
        </w:rPr>
        <w:t>Jehovah</w:t>
      </w:r>
      <w:r w:rsidRPr="00AD0D72">
        <w:rPr>
          <w:sz w:val="24"/>
          <w:szCs w:val="24"/>
        </w:rPr>
        <w:t>” also known as “</w:t>
      </w:r>
      <w:r w:rsidRPr="00AD0D72">
        <w:rPr>
          <w:b/>
          <w:sz w:val="24"/>
          <w:szCs w:val="24"/>
        </w:rPr>
        <w:t>Stephen</w:t>
      </w:r>
      <w:r w:rsidRPr="00AD0D72">
        <w:rPr>
          <w:sz w:val="24"/>
          <w:szCs w:val="24"/>
        </w:rPr>
        <w:t xml:space="preserve">” is proven in the Exodus 6:3; Psalms 83:18; Isaiah 12:2; 26:4; John 8:58; Ephesians 4:6 &amp; Acts 7:60. First, is </w:t>
      </w:r>
      <w:r w:rsidRPr="00AD0D72">
        <w:rPr>
          <w:b/>
          <w:sz w:val="24"/>
          <w:szCs w:val="24"/>
        </w:rPr>
        <w:t>Jehovah</w:t>
      </w:r>
      <w:r w:rsidRPr="00AD0D72">
        <w:rPr>
          <w:sz w:val="24"/>
          <w:szCs w:val="24"/>
        </w:rPr>
        <w:t xml:space="preserve">: </w:t>
      </w:r>
      <w:r w:rsidRPr="00AD0D72">
        <w:rPr>
          <w:b/>
          <w:sz w:val="24"/>
          <w:szCs w:val="24"/>
        </w:rPr>
        <w:t>The LORD called Yahweh</w:t>
      </w:r>
      <w:r w:rsidRPr="00AD0D72">
        <w:rPr>
          <w:sz w:val="24"/>
          <w:szCs w:val="24"/>
        </w:rPr>
        <w:t xml:space="preserve"> or Victor or Kurios or Despotes is used in Daniel 9:14; Psalms 11:7; Leviticus 19:2; Habakkuk 1:12; Deuteronomy 6:4-5; Luke 2:29; Acts 4:24; 2</w:t>
      </w:r>
      <w:r w:rsidRPr="00AD0D72">
        <w:rPr>
          <w:sz w:val="24"/>
          <w:szCs w:val="24"/>
          <w:vertAlign w:val="superscript"/>
        </w:rPr>
        <w:t>nd</w:t>
      </w:r>
      <w:r w:rsidRPr="00AD0D72">
        <w:rPr>
          <w:sz w:val="24"/>
          <w:szCs w:val="24"/>
        </w:rPr>
        <w:t xml:space="preserve"> Peter 2:1; Jude 4; Revelation 6:10 and Acts 7:60. Second, is </w:t>
      </w:r>
      <w:r w:rsidRPr="00AD0D72">
        <w:rPr>
          <w:b/>
          <w:sz w:val="24"/>
          <w:szCs w:val="24"/>
        </w:rPr>
        <w:t>Jehovah-Jireh</w:t>
      </w:r>
      <w:r w:rsidRPr="00AD0D72">
        <w:rPr>
          <w:sz w:val="24"/>
          <w:szCs w:val="24"/>
        </w:rPr>
        <w:t xml:space="preserve">: The LORD Our Provider is used in Genesis 22:14 and Acts 6:8. Third, is </w:t>
      </w:r>
      <w:r w:rsidRPr="00AD0D72">
        <w:rPr>
          <w:b/>
          <w:sz w:val="24"/>
          <w:szCs w:val="24"/>
        </w:rPr>
        <w:t>Jehovah-Rophe</w:t>
      </w:r>
      <w:r w:rsidRPr="00AD0D72">
        <w:rPr>
          <w:sz w:val="24"/>
          <w:szCs w:val="24"/>
        </w:rPr>
        <w:t xml:space="preserve">: The LORD Our Healer is used in Exodus 15:22-26; Jeremiah 30:17; Isaiah 61:1 and Acts 6:8. Fourth, is </w:t>
      </w:r>
      <w:r w:rsidRPr="00AD0D72">
        <w:rPr>
          <w:b/>
          <w:sz w:val="24"/>
          <w:szCs w:val="24"/>
        </w:rPr>
        <w:t>Jehovah-Nissi</w:t>
      </w:r>
      <w:r w:rsidRPr="00AD0D72">
        <w:rPr>
          <w:sz w:val="24"/>
          <w:szCs w:val="24"/>
        </w:rPr>
        <w:t xml:space="preserve">: The LORD Our Banner is used in Exodus 17:15; Psalms 4:6 &amp; Acts 7:22. Fifth, is </w:t>
      </w:r>
      <w:r w:rsidRPr="00AD0D72">
        <w:rPr>
          <w:b/>
          <w:sz w:val="24"/>
          <w:szCs w:val="24"/>
        </w:rPr>
        <w:t>Jehovah-M’Kaddesh</w:t>
      </w:r>
      <w:r w:rsidRPr="00AD0D72">
        <w:rPr>
          <w:sz w:val="24"/>
          <w:szCs w:val="24"/>
        </w:rPr>
        <w:t xml:space="preserve">: The LORD Our Sanctifier is used in Leviticus 20:8 and Acts 6:3. Sixth, is </w:t>
      </w:r>
      <w:r w:rsidRPr="00AD0D72">
        <w:rPr>
          <w:b/>
          <w:sz w:val="24"/>
          <w:szCs w:val="24"/>
        </w:rPr>
        <w:t>Jehovah-Shalom</w:t>
      </w:r>
      <w:r w:rsidRPr="00AD0D72">
        <w:rPr>
          <w:sz w:val="24"/>
          <w:szCs w:val="24"/>
        </w:rPr>
        <w:t>: the LORD Our Peace is used in Judges 6:24; Deuteronomy 27:6; Daniel 5:26; 1</w:t>
      </w:r>
      <w:r w:rsidRPr="00AD0D72">
        <w:rPr>
          <w:sz w:val="24"/>
          <w:szCs w:val="24"/>
          <w:vertAlign w:val="superscript"/>
        </w:rPr>
        <w:t>st</w:t>
      </w:r>
      <w:r w:rsidRPr="00AD0D72">
        <w:rPr>
          <w:sz w:val="24"/>
          <w:szCs w:val="24"/>
        </w:rPr>
        <w:t xml:space="preserve"> Kings 8:61; 9:25; Genesis 15:16; Exodus 21:34; 22:5, 6; Leviticus 7:11-21 and Acts 7:47-50. Seventh, is </w:t>
      </w:r>
      <w:r w:rsidRPr="00AD0D72">
        <w:rPr>
          <w:b/>
          <w:sz w:val="24"/>
          <w:szCs w:val="24"/>
        </w:rPr>
        <w:t>Jehovah-Elohim</w:t>
      </w:r>
      <w:r w:rsidRPr="00AD0D72">
        <w:rPr>
          <w:sz w:val="24"/>
          <w:szCs w:val="24"/>
        </w:rPr>
        <w:t xml:space="preserve">: The LORD GOD or Theos is used in Genesis 2:4; Judges 5:3; Isaiah 17:6; Zephaniah 2:9; Psalms 59:5 &amp; Acts 4:24;  7:6-7.  Eighth, is </w:t>
      </w:r>
      <w:r w:rsidRPr="00AD0D72">
        <w:rPr>
          <w:b/>
          <w:sz w:val="24"/>
          <w:szCs w:val="24"/>
        </w:rPr>
        <w:t>Jehovah-Tsidkenu</w:t>
      </w:r>
      <w:r w:rsidRPr="00AD0D72">
        <w:rPr>
          <w:sz w:val="24"/>
          <w:szCs w:val="24"/>
        </w:rPr>
        <w:t xml:space="preserve">:  The  LORD Our Righteousness is used in Jeremiah 23:5-6; </w:t>
      </w:r>
      <w:r w:rsidRPr="00AD0D72">
        <w:rPr>
          <w:sz w:val="24"/>
          <w:szCs w:val="24"/>
        </w:rPr>
        <w:lastRenderedPageBreak/>
        <w:t xml:space="preserve">33:16 and Acts 6:5, 8. Ninth, is </w:t>
      </w:r>
      <w:r w:rsidRPr="00AD0D72">
        <w:rPr>
          <w:b/>
          <w:sz w:val="24"/>
          <w:szCs w:val="24"/>
        </w:rPr>
        <w:t>Jehovah-Shammah</w:t>
      </w:r>
      <w:r w:rsidRPr="00AD0D72">
        <w:rPr>
          <w:sz w:val="24"/>
          <w:szCs w:val="24"/>
        </w:rPr>
        <w:t xml:space="preserve">: The LORD is There is used in Ezekiel 48:35 and Acts 7:9. Tenth, is </w:t>
      </w:r>
      <w:r w:rsidRPr="00AD0D72">
        <w:rPr>
          <w:b/>
          <w:sz w:val="24"/>
          <w:szCs w:val="24"/>
        </w:rPr>
        <w:t>Jehovah-Sabaoth</w:t>
      </w:r>
      <w:r w:rsidRPr="00AD0D72">
        <w:rPr>
          <w:sz w:val="24"/>
          <w:szCs w:val="24"/>
        </w:rPr>
        <w:t>:  The LORD of Army Host Camps is used in Isaiah 1:24; Psalms 46:7; 11:2; 2</w:t>
      </w:r>
      <w:r w:rsidRPr="00AD0D72">
        <w:rPr>
          <w:sz w:val="24"/>
          <w:szCs w:val="24"/>
          <w:vertAlign w:val="superscript"/>
        </w:rPr>
        <w:t>nd</w:t>
      </w:r>
      <w:r w:rsidRPr="00AD0D72">
        <w:rPr>
          <w:sz w:val="24"/>
          <w:szCs w:val="24"/>
        </w:rPr>
        <w:t xml:space="preserve"> Kings 3:9-12; Jeremiah 11:20; Romans 9:29; James 5:4; Revelation 19:11-16 &amp; Acts 7:30-32. Eleventh, is </w:t>
      </w:r>
      <w:r w:rsidRPr="00AD0D72">
        <w:rPr>
          <w:b/>
          <w:sz w:val="24"/>
          <w:szCs w:val="24"/>
        </w:rPr>
        <w:t>Jehovah-Rohi</w:t>
      </w:r>
      <w:r w:rsidRPr="00AD0D72">
        <w:rPr>
          <w:sz w:val="24"/>
          <w:szCs w:val="24"/>
        </w:rPr>
        <w:t xml:space="preserve">: The LORD Our Shepherd is used in Psalms 23 and Acts 6:8. Twelfth, is </w:t>
      </w:r>
      <w:r w:rsidRPr="00AD0D72">
        <w:rPr>
          <w:b/>
          <w:sz w:val="24"/>
          <w:szCs w:val="24"/>
        </w:rPr>
        <w:t>Jehovah-Gmolah</w:t>
      </w:r>
      <w:r w:rsidRPr="00AD0D72">
        <w:rPr>
          <w:sz w:val="24"/>
          <w:szCs w:val="24"/>
        </w:rPr>
        <w:t xml:space="preserve">: The Lord Our Recompense is used in Jeremiah 51:6 and Acts 7:26; 8:1. Thirteen, is </w:t>
      </w:r>
      <w:r w:rsidRPr="00AD0D72">
        <w:rPr>
          <w:b/>
          <w:sz w:val="24"/>
          <w:szCs w:val="24"/>
        </w:rPr>
        <w:t>Jehovah-Makkeh:</w:t>
      </w:r>
      <w:r w:rsidRPr="00AD0D72">
        <w:rPr>
          <w:sz w:val="24"/>
          <w:szCs w:val="24"/>
        </w:rPr>
        <w:t xml:space="preserve"> The Lord who Smites is used in Ezekiel 7:9 in Acts 7:24. Fourteenth, is </w:t>
      </w:r>
      <w:r w:rsidRPr="00AD0D72">
        <w:rPr>
          <w:b/>
          <w:sz w:val="24"/>
          <w:szCs w:val="24"/>
        </w:rPr>
        <w:t>Jehovah-Hoseenu</w:t>
      </w:r>
      <w:r w:rsidRPr="00AD0D72">
        <w:rPr>
          <w:sz w:val="24"/>
          <w:szCs w:val="24"/>
        </w:rPr>
        <w:t xml:space="preserve">: The Lord Our Maker is used in Psalms 95:6; Hebrews 11:10 in Acts 7:49-50. Fifteenth, is </w:t>
      </w:r>
      <w:r w:rsidRPr="00AD0D72">
        <w:rPr>
          <w:b/>
          <w:sz w:val="24"/>
          <w:szCs w:val="24"/>
        </w:rPr>
        <w:t>Jehovah-Eloheka</w:t>
      </w:r>
      <w:r w:rsidRPr="00AD0D72">
        <w:rPr>
          <w:sz w:val="24"/>
          <w:szCs w:val="24"/>
        </w:rPr>
        <w:t xml:space="preserve">: The LORD Your God is used 20 times in Deuteronomy 16; 28:58; Exodus 20:2 in Acts 7:17. Sixteenth, is </w:t>
      </w:r>
      <w:r w:rsidRPr="00AD0D72">
        <w:rPr>
          <w:b/>
          <w:sz w:val="24"/>
          <w:szCs w:val="24"/>
        </w:rPr>
        <w:t>Jehovah-Elobeenu</w:t>
      </w:r>
      <w:r w:rsidRPr="00AD0D72">
        <w:rPr>
          <w:sz w:val="24"/>
          <w:szCs w:val="24"/>
        </w:rPr>
        <w:t xml:space="preserve">: The LORD Our God is used in Deuteronomy 6:24 &amp; Acts 7:7. Seventeenth, is the </w:t>
      </w:r>
      <w:r w:rsidRPr="00AD0D72">
        <w:rPr>
          <w:b/>
          <w:sz w:val="24"/>
          <w:szCs w:val="24"/>
        </w:rPr>
        <w:t>Jehovah-Elohay</w:t>
      </w:r>
      <w:r w:rsidRPr="00AD0D72">
        <w:rPr>
          <w:sz w:val="24"/>
          <w:szCs w:val="24"/>
        </w:rPr>
        <w:t xml:space="preserve">: The LORD My GOD is used in Judges 6:15; 13:87; Zechariah 14:5 &amp; Acts 7:7. Eighteenth, is </w:t>
      </w:r>
      <w:r w:rsidRPr="00AD0D72">
        <w:rPr>
          <w:b/>
          <w:sz w:val="24"/>
          <w:szCs w:val="24"/>
        </w:rPr>
        <w:t>Jehovah-El Elohim</w:t>
      </w:r>
      <w:r w:rsidRPr="00AD0D72">
        <w:rPr>
          <w:sz w:val="24"/>
          <w:szCs w:val="24"/>
        </w:rPr>
        <w:t xml:space="preserve">: The Lord God of Gods used in Joshua 22:22. Nineteenth, is </w:t>
      </w:r>
      <w:r w:rsidRPr="00AD0D72">
        <w:rPr>
          <w:b/>
          <w:sz w:val="24"/>
          <w:szCs w:val="24"/>
        </w:rPr>
        <w:t>Jehovah Elohe Abothekem</w:t>
      </w:r>
      <w:r w:rsidRPr="00AD0D72">
        <w:rPr>
          <w:sz w:val="24"/>
          <w:szCs w:val="24"/>
        </w:rPr>
        <w:t xml:space="preserve">: The Lord God of Your Fathers used in Joshua 18:3. Twentieth, is </w:t>
      </w:r>
      <w:r w:rsidRPr="00AD0D72">
        <w:rPr>
          <w:b/>
          <w:sz w:val="24"/>
          <w:szCs w:val="24"/>
        </w:rPr>
        <w:t>Jehovah El Gemuwal</w:t>
      </w:r>
      <w:r w:rsidRPr="00AD0D72">
        <w:rPr>
          <w:sz w:val="24"/>
          <w:szCs w:val="24"/>
        </w:rPr>
        <w:t xml:space="preserve">: The Lord God of Recompenses used in Jeremiah 51:56. Twenty-first, is </w:t>
      </w:r>
      <w:r w:rsidRPr="00AD0D72">
        <w:rPr>
          <w:b/>
          <w:sz w:val="24"/>
          <w:szCs w:val="24"/>
        </w:rPr>
        <w:t>Jehovah El Emeth</w:t>
      </w:r>
      <w:r w:rsidRPr="00AD0D72">
        <w:rPr>
          <w:sz w:val="24"/>
          <w:szCs w:val="24"/>
        </w:rPr>
        <w:t xml:space="preserve">: Lord God of Truth used in Psalms 31:5. Twenty-second, is </w:t>
      </w:r>
      <w:r w:rsidRPr="00AD0D72">
        <w:rPr>
          <w:b/>
          <w:sz w:val="24"/>
          <w:szCs w:val="24"/>
        </w:rPr>
        <w:t>Jehovah Elohe Yeshuathi</w:t>
      </w:r>
      <w:r w:rsidRPr="00AD0D72">
        <w:rPr>
          <w:sz w:val="24"/>
          <w:szCs w:val="24"/>
        </w:rPr>
        <w:t xml:space="preserve">: Lord God of my Salvation used in Psalms 41:13. Twenty-third, is </w:t>
      </w:r>
      <w:r w:rsidRPr="00AD0D72">
        <w:rPr>
          <w:b/>
          <w:sz w:val="24"/>
          <w:szCs w:val="24"/>
        </w:rPr>
        <w:t>Jehovah Elohe Yisreal</w:t>
      </w:r>
      <w:r w:rsidRPr="00AD0D72">
        <w:rPr>
          <w:sz w:val="24"/>
          <w:szCs w:val="24"/>
        </w:rPr>
        <w:t xml:space="preserve">: The Lord God of Israel used in Psalms 41:13. Twenty-fourth, is </w:t>
      </w:r>
      <w:r w:rsidRPr="00AD0D72">
        <w:rPr>
          <w:b/>
          <w:sz w:val="24"/>
          <w:szCs w:val="24"/>
        </w:rPr>
        <w:t>Jehovah-Maginnenu</w:t>
      </w:r>
      <w:r w:rsidRPr="00AD0D72">
        <w:rPr>
          <w:sz w:val="24"/>
          <w:szCs w:val="24"/>
        </w:rPr>
        <w:t xml:space="preserve">: The Lord our Defense used in Psalms 89:18. Twenty-fifth, is </w:t>
      </w:r>
      <w:r w:rsidRPr="00AD0D72">
        <w:rPr>
          <w:b/>
          <w:sz w:val="24"/>
          <w:szCs w:val="24"/>
        </w:rPr>
        <w:t>Jehovah-Adon Kol Ha-arets</w:t>
      </w:r>
      <w:r w:rsidRPr="00AD0D72">
        <w:rPr>
          <w:sz w:val="24"/>
          <w:szCs w:val="24"/>
        </w:rPr>
        <w:t xml:space="preserve">: The LORD, the Lord of All the Earth used in Joshua 3:11. Twenty-sixth, is </w:t>
      </w:r>
      <w:r w:rsidRPr="00AD0D72">
        <w:rPr>
          <w:b/>
          <w:sz w:val="24"/>
          <w:szCs w:val="24"/>
        </w:rPr>
        <w:t>Jehovah-Tsebaoth</w:t>
      </w:r>
      <w:r w:rsidRPr="00AD0D72">
        <w:rPr>
          <w:sz w:val="24"/>
          <w:szCs w:val="24"/>
        </w:rPr>
        <w:t>: The LORD of Army Host Camps is used in Isaiah 1:24; Psalms 46:7; 11:2; 2</w:t>
      </w:r>
      <w:r w:rsidRPr="00AD0D72">
        <w:rPr>
          <w:sz w:val="24"/>
          <w:szCs w:val="24"/>
          <w:vertAlign w:val="superscript"/>
        </w:rPr>
        <w:t>nd</w:t>
      </w:r>
      <w:r w:rsidRPr="00AD0D72">
        <w:rPr>
          <w:sz w:val="24"/>
          <w:szCs w:val="24"/>
        </w:rPr>
        <w:t xml:space="preserve"> Kings 3:9-12; Jeremiah 11:20; Romans 9:29; James 5:4; Revelation 19:11-16 &amp; Acts 7:30-32. If You want to know more about the Divine </w:t>
      </w:r>
      <w:r w:rsidRPr="00AD0D72">
        <w:rPr>
          <w:sz w:val="24"/>
          <w:szCs w:val="24"/>
        </w:rPr>
        <w:lastRenderedPageBreak/>
        <w:t>Names of God, You must get My book called “</w:t>
      </w:r>
      <w:r w:rsidRPr="00AD0D72">
        <w:rPr>
          <w:b/>
          <w:sz w:val="24"/>
          <w:szCs w:val="24"/>
        </w:rPr>
        <w:t>What are the Divine Names &amp; Divine Titles used for God the Father Stephen from 0 to All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Stephen’s Angelical Hierarchy</w:t>
      </w:r>
    </w:p>
    <w:p w:rsidR="0006369D" w:rsidRPr="00AD0D72" w:rsidRDefault="0006369D" w:rsidP="0006369D">
      <w:pPr>
        <w:spacing w:line="480" w:lineRule="auto"/>
        <w:jc w:val="both"/>
        <w:rPr>
          <w:sz w:val="24"/>
          <w:szCs w:val="24"/>
        </w:rPr>
      </w:pPr>
      <w:r w:rsidRPr="00AD0D72">
        <w:rPr>
          <w:sz w:val="24"/>
          <w:szCs w:val="24"/>
        </w:rPr>
        <w:t>Stephen’s Ministry of Angels (Lords) is revealed in Acts 6:15-7:53. It supposed to say The Father Stephen “had the face…face of the Angel (Lord)” in the 29</w:t>
      </w:r>
      <w:r w:rsidRPr="00AD0D72">
        <w:rPr>
          <w:sz w:val="24"/>
          <w:szCs w:val="24"/>
          <w:vertAlign w:val="superscript"/>
        </w:rPr>
        <w:t>th</w:t>
      </w:r>
      <w:r w:rsidRPr="00AD0D72">
        <w:rPr>
          <w:sz w:val="24"/>
          <w:szCs w:val="24"/>
        </w:rPr>
        <w:t xml:space="preserve"> order. The 1</w:t>
      </w:r>
      <w:r w:rsidRPr="00AD0D72">
        <w:rPr>
          <w:sz w:val="24"/>
          <w:szCs w:val="24"/>
          <w:vertAlign w:val="superscript"/>
        </w:rPr>
        <w:t>st</w:t>
      </w:r>
      <w:r w:rsidRPr="00AD0D72">
        <w:rPr>
          <w:sz w:val="24"/>
          <w:szCs w:val="24"/>
        </w:rPr>
        <w:t xml:space="preserve"> order is the </w:t>
      </w:r>
      <w:r w:rsidRPr="00AD0D72">
        <w:rPr>
          <w:b/>
          <w:sz w:val="24"/>
          <w:szCs w:val="24"/>
        </w:rPr>
        <w:t>Chalkydri (Phoenixes)</w:t>
      </w:r>
      <w:r w:rsidRPr="00AD0D72">
        <w:rPr>
          <w:sz w:val="24"/>
          <w:szCs w:val="24"/>
        </w:rPr>
        <w:t>. They are closest to Womankind. Stephen’s</w:t>
      </w:r>
      <w:r w:rsidRPr="00AD0D72">
        <w:rPr>
          <w:b/>
          <w:sz w:val="24"/>
          <w:szCs w:val="24"/>
        </w:rPr>
        <w:t xml:space="preserve"> Ministry of Heavenly Soldiers (Dignitaries)</w:t>
      </w:r>
      <w:r w:rsidRPr="00AD0D72">
        <w:rPr>
          <w:sz w:val="24"/>
          <w:szCs w:val="24"/>
        </w:rPr>
        <w:t xml:space="preserve"> consists of the first 5 orders. First,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They are closest to Man. Some scripture are 1</w:t>
      </w:r>
      <w:r w:rsidRPr="00AD0D72">
        <w:rPr>
          <w:sz w:val="24"/>
          <w:szCs w:val="24"/>
          <w:vertAlign w:val="superscript"/>
        </w:rPr>
        <w:t>st</w:t>
      </w:r>
      <w:r w:rsidRPr="00AD0D72">
        <w:rPr>
          <w:sz w:val="24"/>
          <w:szCs w:val="24"/>
        </w:rPr>
        <w:t xml:space="preserve"> Kings 19:2; Haggai 1:13;  Malachi 2:7, 3:1; Genesis  28:12;  Job 1:6,  38:7;  Psalm 89:5, 7;  Daniel  4:13, 17, 23 and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which are the highest level on Earth. They are ranked 1</w:t>
      </w:r>
      <w:r w:rsidRPr="00AD0D72">
        <w:rPr>
          <w:sz w:val="24"/>
          <w:szCs w:val="24"/>
          <w:vertAlign w:val="superscript"/>
        </w:rPr>
        <w:t>st</w:t>
      </w:r>
      <w:r w:rsidRPr="00AD0D72">
        <w:rPr>
          <w:sz w:val="24"/>
          <w:szCs w:val="24"/>
        </w:rPr>
        <w:t xml:space="preserve"> &amp; are called Chiefs. Some scripture verses are 1</w:t>
      </w:r>
      <w:r w:rsidRPr="00AD0D72">
        <w:rPr>
          <w:sz w:val="24"/>
          <w:szCs w:val="24"/>
          <w:vertAlign w:val="superscript"/>
        </w:rPr>
        <w:t>st</w:t>
      </w:r>
      <w:r w:rsidRPr="00AD0D72">
        <w:rPr>
          <w:sz w:val="24"/>
          <w:szCs w:val="24"/>
        </w:rPr>
        <w:t xml:space="preserve"> Thessalonians 4:16; Jude 1:9; 2</w:t>
      </w:r>
      <w:r w:rsidRPr="00AD0D72">
        <w:rPr>
          <w:sz w:val="24"/>
          <w:szCs w:val="24"/>
          <w:vertAlign w:val="superscript"/>
        </w:rPr>
        <w:t>nd</w:t>
      </w:r>
      <w:r w:rsidRPr="00AD0D72">
        <w:rPr>
          <w:sz w:val="24"/>
          <w:szCs w:val="24"/>
        </w:rPr>
        <w:t xml:space="preserve"> Esdras 4:36; John 5:4 &amp;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These are over the spiritual warfare of cities &amp; they break strongholds that are against God in 2</w:t>
      </w:r>
      <w:r w:rsidRPr="00AD0D72">
        <w:rPr>
          <w:sz w:val="24"/>
          <w:szCs w:val="24"/>
          <w:vertAlign w:val="superscript"/>
        </w:rPr>
        <w:t>nd</w:t>
      </w:r>
      <w:r w:rsidRPr="00AD0D72">
        <w:rPr>
          <w:sz w:val="24"/>
          <w:szCs w:val="24"/>
        </w:rPr>
        <w:t xml:space="preserve"> Corinthians 4:7-15; 10:3-5. Stephen’s  </w:t>
      </w:r>
      <w:r w:rsidRPr="00AD0D72">
        <w:rPr>
          <w:b/>
          <w:sz w:val="24"/>
          <w:szCs w:val="24"/>
        </w:rPr>
        <w:t>Ministry  of   Heavenly  Governors (Presidents)</w:t>
      </w:r>
      <w:r w:rsidRPr="00AD0D72">
        <w:rPr>
          <w:sz w:val="24"/>
          <w:szCs w:val="24"/>
        </w:rPr>
        <w:t xml:space="preserve"> consist  of  the  second  7  orders.  The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Powers</w:t>
      </w:r>
      <w:r w:rsidRPr="00AD0D72">
        <w:rPr>
          <w:sz w:val="24"/>
          <w:szCs w:val="24"/>
        </w:rPr>
        <w:t xml:space="preserve"> </w:t>
      </w:r>
      <w:r w:rsidRPr="00AD0D72">
        <w:rPr>
          <w:b/>
          <w:sz w:val="24"/>
          <w:szCs w:val="24"/>
        </w:rPr>
        <w:t>(Potentates)</w:t>
      </w:r>
      <w:r w:rsidRPr="00AD0D72">
        <w:rPr>
          <w:sz w:val="24"/>
          <w:szCs w:val="24"/>
        </w:rPr>
        <w:t xml:space="preserve"> or </w:t>
      </w:r>
      <w:r w:rsidRPr="00AD0D72">
        <w:rPr>
          <w:b/>
          <w:sz w:val="24"/>
          <w:szCs w:val="24"/>
        </w:rPr>
        <w:t>Authorities</w:t>
      </w:r>
      <w:r w:rsidRPr="00AD0D72">
        <w:rPr>
          <w:sz w:val="24"/>
          <w:szCs w:val="24"/>
        </w:rPr>
        <w:t>. They are angels who also fight spiritual warfare’s over cities, but are at a higher level of glory. Some scripture  verses  are Ephesians 1:21, 3:10, 6:12; Colossians 1:16, 2:15; Romans 8:38-39; 1</w:t>
      </w:r>
      <w:r w:rsidRPr="00AD0D72">
        <w:rPr>
          <w:sz w:val="24"/>
          <w:szCs w:val="24"/>
          <w:vertAlign w:val="superscript"/>
        </w:rPr>
        <w:t>st</w:t>
      </w:r>
      <w:r w:rsidRPr="00AD0D72">
        <w:rPr>
          <w:sz w:val="24"/>
          <w:szCs w:val="24"/>
        </w:rPr>
        <w:t xml:space="preserve"> Corinthian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The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Strongholds</w:t>
      </w:r>
      <w:r w:rsidRPr="00AD0D7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D0D72">
        <w:rPr>
          <w:sz w:val="24"/>
          <w:szCs w:val="24"/>
        </w:rPr>
        <w:lastRenderedPageBreak/>
        <w:t>satanic powers in Ephesians 6:10-20 &amp; Revelation 12:7-9. The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 xml:space="preserve">Dominions (Domination) </w:t>
      </w:r>
      <w:r w:rsidRPr="00AD0D72">
        <w:rPr>
          <w:sz w:val="24"/>
          <w:szCs w:val="24"/>
        </w:rPr>
        <w:t>or</w:t>
      </w:r>
      <w:r w:rsidRPr="00AD0D72">
        <w:rPr>
          <w:b/>
          <w:sz w:val="24"/>
          <w:szCs w:val="24"/>
        </w:rPr>
        <w:t xml:space="preserve"> Hashmallims </w:t>
      </w:r>
      <w:r w:rsidRPr="00AD0D72">
        <w:rPr>
          <w:sz w:val="24"/>
          <w:szCs w:val="24"/>
        </w:rPr>
        <w:t>or</w:t>
      </w:r>
      <w:r w:rsidRPr="00AD0D72">
        <w:rPr>
          <w:b/>
          <w:sz w:val="24"/>
          <w:szCs w:val="24"/>
        </w:rPr>
        <w:t xml:space="preserve"> Lordships</w:t>
      </w:r>
      <w:r w:rsidRPr="00AD0D72">
        <w:rPr>
          <w:sz w:val="24"/>
          <w:szCs w:val="24"/>
        </w:rPr>
        <w:t>. These are they whose spiritual understanding to the Saints (Lords) has authority over negative cosmic powers who resisted God &amp; are made subject of His creation who fell from there 1</w:t>
      </w:r>
      <w:r w:rsidRPr="00AD0D72">
        <w:rPr>
          <w:sz w:val="24"/>
          <w:szCs w:val="24"/>
          <w:vertAlign w:val="superscript"/>
        </w:rPr>
        <w:t>st</w:t>
      </w:r>
      <w:r w:rsidRPr="00AD0D72">
        <w:rPr>
          <w:sz w:val="24"/>
          <w:szCs w:val="24"/>
        </w:rPr>
        <w:t xml:space="preserve"> estate. Two scripture verses are Ephesians 1:21 and Colossians 1:16. Stephen’s </w:t>
      </w:r>
      <w:r w:rsidRPr="00AD0D72">
        <w:rPr>
          <w:b/>
          <w:sz w:val="24"/>
          <w:szCs w:val="24"/>
        </w:rPr>
        <w:t>Ministry of Heavenly Guardians (Protectors)</w:t>
      </w:r>
      <w:r w:rsidRPr="00AD0D72">
        <w:rPr>
          <w:sz w:val="24"/>
          <w:szCs w:val="24"/>
        </w:rPr>
        <w:t xml:space="preserve"> is the last 10 orders. The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Ophanims</w:t>
      </w:r>
      <w:r w:rsidRPr="00AD0D72">
        <w:rPr>
          <w:sz w:val="24"/>
          <w:szCs w:val="24"/>
        </w:rPr>
        <w:t xml:space="preserve">, </w:t>
      </w:r>
      <w:r w:rsidRPr="00AD0D72">
        <w:rPr>
          <w:b/>
          <w:sz w:val="24"/>
          <w:szCs w:val="24"/>
        </w:rPr>
        <w:t>Ophde’s</w:t>
      </w:r>
      <w:r w:rsidRPr="00AD0D72">
        <w:rPr>
          <w:sz w:val="24"/>
          <w:szCs w:val="24"/>
        </w:rPr>
        <w:t xml:space="preserve">, </w:t>
      </w:r>
      <w:r w:rsidRPr="00AD0D72">
        <w:rPr>
          <w:b/>
          <w:sz w:val="24"/>
          <w:szCs w:val="24"/>
        </w:rPr>
        <w:t>Ofanim’s</w:t>
      </w:r>
      <w:r w:rsidRPr="00AD0D72">
        <w:rPr>
          <w:sz w:val="24"/>
          <w:szCs w:val="24"/>
        </w:rPr>
        <w:t xml:space="preserve"> or </w:t>
      </w:r>
      <w:r w:rsidRPr="00AD0D72">
        <w:rPr>
          <w:b/>
          <w:sz w:val="24"/>
          <w:szCs w:val="24"/>
        </w:rPr>
        <w:t>Galgallims (Many Eyed Ones)</w:t>
      </w:r>
      <w:r w:rsidRPr="00AD0D7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Burning Ones</w:t>
      </w:r>
      <w:r w:rsidRPr="00AD0D72">
        <w:rPr>
          <w:sz w:val="24"/>
          <w:szCs w:val="24"/>
        </w:rPr>
        <w:t xml:space="preserve"> or </w:t>
      </w:r>
      <w:r w:rsidRPr="00AD0D72">
        <w:rPr>
          <w:b/>
          <w:sz w:val="24"/>
          <w:szCs w:val="24"/>
        </w:rPr>
        <w:t>Seraphim’s</w:t>
      </w:r>
      <w:r w:rsidRPr="00AD0D7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of angels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w:t>
      </w:r>
      <w:r w:rsidRPr="00AD0D72">
        <w:rPr>
          <w:b/>
          <w:sz w:val="24"/>
          <w:szCs w:val="24"/>
        </w:rPr>
        <w:t>Stephen’s Ministry of the Heavenly Crown</w:t>
      </w:r>
      <w:r w:rsidRPr="00AD0D72">
        <w:rPr>
          <w:sz w:val="24"/>
          <w:szCs w:val="24"/>
        </w:rPr>
        <w:t xml:space="preserve"> is the 23</w:t>
      </w:r>
      <w:r w:rsidRPr="00AD0D72">
        <w:rPr>
          <w:sz w:val="24"/>
          <w:szCs w:val="24"/>
          <w:vertAlign w:val="superscript"/>
        </w:rPr>
        <w:t>rd</w:t>
      </w:r>
      <w:r w:rsidRPr="00AD0D72">
        <w:rPr>
          <w:sz w:val="24"/>
          <w:szCs w:val="24"/>
        </w:rPr>
        <w:t xml:space="preserve">/24 orders called </w:t>
      </w:r>
      <w:r w:rsidRPr="00AD0D72">
        <w:rPr>
          <w:b/>
          <w:sz w:val="24"/>
          <w:szCs w:val="24"/>
        </w:rPr>
        <w:t>Chubby Ones</w:t>
      </w:r>
      <w:r w:rsidRPr="00AD0D72">
        <w:rPr>
          <w:sz w:val="24"/>
          <w:szCs w:val="24"/>
        </w:rPr>
        <w:t xml:space="preserve"> or </w:t>
      </w:r>
      <w:r w:rsidRPr="00AD0D72">
        <w:rPr>
          <w:b/>
          <w:sz w:val="24"/>
          <w:szCs w:val="24"/>
        </w:rPr>
        <w:t>Cherubim</w:t>
      </w:r>
      <w:r w:rsidRPr="00AD0D7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D0D7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D0D72">
        <w:rPr>
          <w:sz w:val="24"/>
          <w:szCs w:val="24"/>
          <w:vertAlign w:val="superscript"/>
        </w:rPr>
        <w:t>st</w:t>
      </w:r>
      <w:r w:rsidRPr="00AD0D72">
        <w:rPr>
          <w:sz w:val="24"/>
          <w:szCs w:val="24"/>
        </w:rPr>
        <w:t xml:space="preserve"> Kings 6:23-28; Revelation 4-6 &amp; Psalm 99:1. In  Ezekiel 1-10  control the rebellion, the siege of Jerusalem, the flaming sword against Jerusalem,  idolatry, God’s  judgment, porn (Greek word </w:t>
      </w:r>
      <w:r w:rsidRPr="00AD0D72">
        <w:rPr>
          <w:b/>
          <w:i/>
          <w:sz w:val="24"/>
          <w:szCs w:val="24"/>
        </w:rPr>
        <w:t>porniea</w:t>
      </w:r>
      <w:r w:rsidRPr="00AD0D72">
        <w:rPr>
          <w:sz w:val="24"/>
          <w:szCs w:val="24"/>
        </w:rPr>
        <w:t>) or abominations in the temple, &amp; the wicked slayed. The 24 orders of Dragons are 1</w:t>
      </w:r>
      <w:r w:rsidRPr="00AD0D72">
        <w:rPr>
          <w:sz w:val="24"/>
          <w:szCs w:val="24"/>
          <w:vertAlign w:val="superscript"/>
        </w:rPr>
        <w:t>st</w:t>
      </w:r>
      <w:r w:rsidRPr="00AD0D72">
        <w:rPr>
          <w:sz w:val="24"/>
          <w:szCs w:val="24"/>
        </w:rPr>
        <w:t xml:space="preserve"> called </w:t>
      </w:r>
      <w:r w:rsidRPr="00AD0D72">
        <w:rPr>
          <w:b/>
          <w:sz w:val="24"/>
          <w:szCs w:val="24"/>
        </w:rPr>
        <w:t>Chalkydri (Winged Dragons)</w:t>
      </w:r>
      <w:r w:rsidRPr="00AD0D72">
        <w:rPr>
          <w:sz w:val="24"/>
          <w:szCs w:val="24"/>
        </w:rPr>
        <w:t xml:space="preserve">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 8-9, 485-500. Stephen gave aid to angels in Acts 6:15-7:53. </w:t>
      </w:r>
      <w:r w:rsidRPr="00AD0D72">
        <w:rPr>
          <w:b/>
          <w:sz w:val="24"/>
          <w:szCs w:val="24"/>
        </w:rPr>
        <w:t>The Dragon Lords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of the Lord John/Jesus made the way for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of the Lord James’ 2-fold office for Boys &amp; Law/Stephen for Lords under Yah</w:t>
      </w:r>
      <w:r w:rsidRPr="00AD0D7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6369D" w:rsidRPr="00AD0D72" w:rsidRDefault="0006369D" w:rsidP="0006369D">
      <w:pPr>
        <w:spacing w:line="480" w:lineRule="auto"/>
        <w:jc w:val="both"/>
        <w:rPr>
          <w:sz w:val="24"/>
          <w:szCs w:val="24"/>
        </w:rPr>
      </w:pPr>
      <w:r w:rsidRPr="00AD0D72">
        <w:rPr>
          <w:sz w:val="24"/>
          <w:szCs w:val="24"/>
        </w:rPr>
        <w:t>Stephen’s Identity as the Angel of the Lord</w:t>
      </w:r>
    </w:p>
    <w:p w:rsidR="0006369D" w:rsidRPr="00AD0D72" w:rsidRDefault="0006369D" w:rsidP="0006369D">
      <w:pPr>
        <w:spacing w:line="480" w:lineRule="auto"/>
        <w:jc w:val="both"/>
        <w:rPr>
          <w:sz w:val="24"/>
          <w:szCs w:val="24"/>
        </w:rPr>
      </w:pPr>
      <w:r w:rsidRPr="00AD0D7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D0D72">
        <w:rPr>
          <w:sz w:val="24"/>
          <w:szCs w:val="24"/>
          <w:vertAlign w:val="superscript"/>
        </w:rPr>
        <w:t>nd</w:t>
      </w:r>
      <w:r w:rsidRPr="00AD0D7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D0D72">
        <w:rPr>
          <w:sz w:val="24"/>
          <w:szCs w:val="24"/>
          <w:vertAlign w:val="superscript"/>
        </w:rPr>
        <w:t>nd</w:t>
      </w:r>
      <w:r w:rsidRPr="00AD0D72">
        <w:rPr>
          <w:sz w:val="24"/>
          <w:szCs w:val="24"/>
        </w:rPr>
        <w:t xml:space="preserve"> Samuel 24:16-17; 2</w:t>
      </w:r>
      <w:r w:rsidRPr="00AD0D72">
        <w:rPr>
          <w:sz w:val="24"/>
          <w:szCs w:val="24"/>
          <w:vertAlign w:val="superscript"/>
        </w:rPr>
        <w:t>nd</w:t>
      </w:r>
      <w:r w:rsidRPr="00AD0D72">
        <w:rPr>
          <w:sz w:val="24"/>
          <w:szCs w:val="24"/>
        </w:rPr>
        <w:t xml:space="preserve"> Chronicles 32:21; Acts 12:23; Revelation 16:1 &amp; 2</w:t>
      </w:r>
      <w:r w:rsidRPr="00AD0D72">
        <w:rPr>
          <w:sz w:val="24"/>
          <w:szCs w:val="24"/>
          <w:vertAlign w:val="superscript"/>
        </w:rPr>
        <w:t>nd</w:t>
      </w:r>
      <w:r w:rsidRPr="00AD0D7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D0D72">
        <w:rPr>
          <w:sz w:val="24"/>
          <w:szCs w:val="24"/>
          <w:vertAlign w:val="superscript"/>
        </w:rPr>
        <w:t>th</w:t>
      </w:r>
      <w:r w:rsidRPr="00AD0D7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6369D" w:rsidRPr="00AD0D72" w:rsidRDefault="0006369D" w:rsidP="0006369D">
      <w:pPr>
        <w:spacing w:line="480" w:lineRule="auto"/>
        <w:jc w:val="both"/>
        <w:rPr>
          <w:sz w:val="24"/>
          <w:szCs w:val="24"/>
        </w:rPr>
      </w:pPr>
      <w:r w:rsidRPr="00AD0D72">
        <w:rPr>
          <w:sz w:val="24"/>
          <w:szCs w:val="24"/>
        </w:rPr>
        <w:t>Stephen directly glorified God</w:t>
      </w:r>
    </w:p>
    <w:p w:rsidR="0006369D" w:rsidRPr="00AD0D72" w:rsidRDefault="0006369D" w:rsidP="0006369D">
      <w:pPr>
        <w:spacing w:line="480" w:lineRule="auto"/>
        <w:jc w:val="both"/>
        <w:rPr>
          <w:sz w:val="24"/>
          <w:szCs w:val="24"/>
        </w:rPr>
      </w:pPr>
      <w:r w:rsidRPr="00AD0D72">
        <w:rPr>
          <w:sz w:val="24"/>
          <w:szCs w:val="24"/>
        </w:rPr>
        <w:lastRenderedPageBreak/>
        <w:t>Stephen’s Angelical Ministry glorified God in Acts 7:55-56. Some scripture verses are Psalm 103:20, 148:2; Isaiah 6:2-3; Revelation 4:8; Luke 2:14-15; 15:10; Hebrews 1:6; Ephesians 3:10; 1</w:t>
      </w:r>
      <w:r w:rsidRPr="00AD0D72">
        <w:rPr>
          <w:sz w:val="24"/>
          <w:szCs w:val="24"/>
          <w:vertAlign w:val="superscript"/>
        </w:rPr>
        <w:t>st</w:t>
      </w:r>
      <w:r w:rsidRPr="00AD0D72">
        <w:rPr>
          <w:sz w:val="24"/>
          <w:szCs w:val="24"/>
        </w:rPr>
        <w:t xml:space="preserve"> Peter 1:12; 1</w:t>
      </w:r>
      <w:r w:rsidRPr="00AD0D72">
        <w:rPr>
          <w:sz w:val="24"/>
          <w:szCs w:val="24"/>
          <w:vertAlign w:val="superscript"/>
        </w:rPr>
        <w:t>st</w:t>
      </w:r>
      <w:r w:rsidRPr="00AD0D72">
        <w:rPr>
          <w:sz w:val="24"/>
          <w:szCs w:val="24"/>
        </w:rPr>
        <w:t xml:space="preserve"> Timothy 3:16, 5:21 and 1</w:t>
      </w:r>
      <w:r w:rsidRPr="00AD0D72">
        <w:rPr>
          <w:sz w:val="24"/>
          <w:szCs w:val="24"/>
          <w:vertAlign w:val="superscript"/>
        </w:rPr>
        <w:t>st</w:t>
      </w:r>
      <w:r w:rsidRPr="00AD0D72">
        <w:rPr>
          <w:sz w:val="24"/>
          <w:szCs w:val="24"/>
        </w:rPr>
        <w:t xml:space="preserve"> Corinthians 4:9, 11:10. Stephen is worshipped as the Angel (Lord) of the LORD as the Spirit of the Lord in 1</w:t>
      </w:r>
      <w:r w:rsidRPr="00AD0D72">
        <w:rPr>
          <w:sz w:val="24"/>
          <w:szCs w:val="24"/>
          <w:vertAlign w:val="superscript"/>
        </w:rPr>
        <w:t>st</w:t>
      </w:r>
      <w:r w:rsidRPr="00AD0D7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D0D72">
        <w:rPr>
          <w:sz w:val="24"/>
          <w:szCs w:val="24"/>
          <w:vertAlign w:val="superscript"/>
        </w:rPr>
        <w:t>nd</w:t>
      </w:r>
      <w:r w:rsidRPr="00AD0D72">
        <w:rPr>
          <w:sz w:val="24"/>
          <w:szCs w:val="24"/>
        </w:rPr>
        <w:t xml:space="preserve"> Thessalonians 2:11; 2</w:t>
      </w:r>
      <w:r w:rsidRPr="00AD0D72">
        <w:rPr>
          <w:sz w:val="24"/>
          <w:szCs w:val="24"/>
          <w:vertAlign w:val="superscript"/>
        </w:rPr>
        <w:t>nd</w:t>
      </w:r>
      <w:r w:rsidRPr="00AD0D72">
        <w:rPr>
          <w:sz w:val="24"/>
          <w:szCs w:val="24"/>
        </w:rPr>
        <w:t xml:space="preserve"> Kings 21:3; Amos 5:25-27; Jeremiah 25:9-12 &amp; Revelation 18:21-24. You cannot worship Lucifer’s Angels (Lords) in Colossians 2:18; Revelation 19:10 &amp; 1</w:t>
      </w:r>
      <w:r w:rsidRPr="00AD0D72">
        <w:rPr>
          <w:sz w:val="24"/>
          <w:szCs w:val="24"/>
          <w:vertAlign w:val="superscript"/>
        </w:rPr>
        <w:t>st</w:t>
      </w:r>
      <w:r w:rsidRPr="00AD0D72">
        <w:rPr>
          <w:sz w:val="24"/>
          <w:szCs w:val="24"/>
        </w:rPr>
        <w:t xml:space="preserve"> Timothy 2:5. The Stephen as the Lord’s Angel (Lords) is worshipped in the 16 orders with Hagar in Genesis 16, Abraham in Genesis 22, Moses in Exodus 3-4, Balaam in Numbers 22, David in 2</w:t>
      </w:r>
      <w:r w:rsidRPr="00AD0D72">
        <w:rPr>
          <w:sz w:val="24"/>
          <w:szCs w:val="24"/>
          <w:vertAlign w:val="superscript"/>
        </w:rPr>
        <w:t>nd</w:t>
      </w:r>
      <w:r w:rsidRPr="00AD0D72">
        <w:rPr>
          <w:sz w:val="24"/>
          <w:szCs w:val="24"/>
        </w:rPr>
        <w:t xml:space="preserve"> Samuel 24; 1</w:t>
      </w:r>
      <w:r w:rsidRPr="00AD0D72">
        <w:rPr>
          <w:sz w:val="24"/>
          <w:szCs w:val="24"/>
          <w:vertAlign w:val="superscript"/>
        </w:rPr>
        <w:t>st</w:t>
      </w:r>
      <w:r w:rsidRPr="00AD0D72">
        <w:rPr>
          <w:sz w:val="24"/>
          <w:szCs w:val="24"/>
        </w:rPr>
        <w:t xml:space="preserve"> Chronicles 21, Jesus in John 1:1-3; 8:58; Acts 7:59; Manoah with Samson in Judges 13-16; Gideon in Judges 6; Elijah in 1</w:t>
      </w:r>
      <w:r w:rsidRPr="00AD0D72">
        <w:rPr>
          <w:sz w:val="24"/>
          <w:szCs w:val="24"/>
          <w:vertAlign w:val="superscript"/>
        </w:rPr>
        <w:t>st</w:t>
      </w:r>
      <w:r w:rsidRPr="00AD0D72">
        <w:rPr>
          <w:sz w:val="24"/>
          <w:szCs w:val="24"/>
        </w:rPr>
        <w:t xml:space="preserve"> Kings 19; 2</w:t>
      </w:r>
      <w:r w:rsidRPr="00AD0D72">
        <w:rPr>
          <w:sz w:val="24"/>
          <w:szCs w:val="24"/>
          <w:vertAlign w:val="superscript"/>
        </w:rPr>
        <w:t>nd</w:t>
      </w:r>
      <w:r w:rsidRPr="00AD0D7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D0D72">
        <w:rPr>
          <w:sz w:val="24"/>
          <w:szCs w:val="24"/>
          <w:vertAlign w:val="superscript"/>
        </w:rPr>
        <w:t>nd</w:t>
      </w:r>
      <w:r w:rsidRPr="00AD0D72">
        <w:rPr>
          <w:sz w:val="24"/>
          <w:szCs w:val="24"/>
        </w:rPr>
        <w:t xml:space="preserve"> Peter 2:11; Matthew 28:2; Hebrews 2:7; Daniel 10:13; Revelation 12:7-9, 20:1-3; and 1</w:t>
      </w:r>
      <w:r w:rsidRPr="00AD0D72">
        <w:rPr>
          <w:sz w:val="24"/>
          <w:szCs w:val="24"/>
          <w:vertAlign w:val="superscript"/>
        </w:rPr>
        <w:t>st</w:t>
      </w:r>
      <w:r w:rsidRPr="00AD0D72">
        <w:rPr>
          <w:sz w:val="24"/>
          <w:szCs w:val="24"/>
        </w:rPr>
        <w:t xml:space="preserve"> Corinthians 6:3. </w:t>
      </w:r>
    </w:p>
    <w:p w:rsidR="0006369D" w:rsidRPr="00AD0D72" w:rsidRDefault="0006369D" w:rsidP="0006369D">
      <w:pPr>
        <w:spacing w:line="480" w:lineRule="auto"/>
        <w:jc w:val="both"/>
        <w:rPr>
          <w:sz w:val="24"/>
          <w:szCs w:val="24"/>
        </w:rPr>
      </w:pPr>
      <w:r w:rsidRPr="00AD0D72">
        <w:rPr>
          <w:sz w:val="24"/>
          <w:szCs w:val="24"/>
        </w:rPr>
        <w:t>Stephen’s 14 identities of the Cherub of the Lord are in Acts 6:15. 1</w:t>
      </w:r>
      <w:r w:rsidRPr="00AD0D72">
        <w:rPr>
          <w:sz w:val="24"/>
          <w:szCs w:val="24"/>
          <w:vertAlign w:val="superscript"/>
        </w:rPr>
        <w:t>st</w:t>
      </w:r>
      <w:r w:rsidRPr="00AD0D72">
        <w:rPr>
          <w:sz w:val="24"/>
          <w:szCs w:val="24"/>
        </w:rPr>
        <w:t>, Cherubs are called Griffins, a half lion &amp; half eagle in Mesopotamia texts. 2</w:t>
      </w:r>
      <w:r w:rsidRPr="00AD0D72">
        <w:rPr>
          <w:sz w:val="24"/>
          <w:szCs w:val="24"/>
          <w:vertAlign w:val="superscript"/>
        </w:rPr>
        <w:t>nd</w:t>
      </w:r>
      <w:r w:rsidRPr="00AD0D72">
        <w:rPr>
          <w:sz w:val="24"/>
          <w:szCs w:val="24"/>
        </w:rPr>
        <w:t>, Cherubs are called Sphinxes in Mesopotamia texts. 3</w:t>
      </w:r>
      <w:r w:rsidRPr="00AD0D72">
        <w:rPr>
          <w:sz w:val="24"/>
          <w:szCs w:val="24"/>
          <w:vertAlign w:val="superscript"/>
        </w:rPr>
        <w:t>rd</w:t>
      </w:r>
      <w:r w:rsidRPr="00AD0D72">
        <w:rPr>
          <w:sz w:val="24"/>
          <w:szCs w:val="24"/>
        </w:rPr>
        <w:t>, Cherubs are called Winged Humans in Mesopotamia texts. 4</w:t>
      </w:r>
      <w:r w:rsidRPr="00AD0D72">
        <w:rPr>
          <w:sz w:val="24"/>
          <w:szCs w:val="24"/>
          <w:vertAlign w:val="superscript"/>
        </w:rPr>
        <w:t>th</w:t>
      </w:r>
      <w:r w:rsidRPr="00AD0D72">
        <w:rPr>
          <w:sz w:val="24"/>
          <w:szCs w:val="24"/>
        </w:rPr>
        <w:t xml:space="preserve">, in </w:t>
      </w:r>
      <w:r w:rsidRPr="00AD0D72">
        <w:rPr>
          <w:sz w:val="24"/>
          <w:szCs w:val="24"/>
        </w:rPr>
        <w:lastRenderedPageBreak/>
        <w:t>Ezekiel 1 &amp; 10 they are known as having 4 faces &amp; 4 wings. 5</w:t>
      </w:r>
      <w:r w:rsidRPr="00AD0D72">
        <w:rPr>
          <w:sz w:val="24"/>
          <w:szCs w:val="24"/>
          <w:vertAlign w:val="superscript"/>
        </w:rPr>
        <w:t>th</w:t>
      </w:r>
      <w:r w:rsidRPr="00AD0D72">
        <w:rPr>
          <w:sz w:val="24"/>
          <w:szCs w:val="24"/>
        </w:rPr>
        <w:t>, in Isaiah 14 they are Towering Cherubs. 6</w:t>
      </w:r>
      <w:r w:rsidRPr="00AD0D72">
        <w:rPr>
          <w:sz w:val="24"/>
          <w:szCs w:val="24"/>
          <w:vertAlign w:val="superscript"/>
        </w:rPr>
        <w:t>th</w:t>
      </w:r>
      <w:r w:rsidRPr="00AD0D72">
        <w:rPr>
          <w:sz w:val="24"/>
          <w:szCs w:val="24"/>
        </w:rPr>
        <w:t>, in Isaiah 14 they are Guardian Cherubs. 7</w:t>
      </w:r>
      <w:r w:rsidRPr="00AD0D72">
        <w:rPr>
          <w:sz w:val="24"/>
          <w:szCs w:val="24"/>
          <w:vertAlign w:val="superscript"/>
        </w:rPr>
        <w:t>th</w:t>
      </w:r>
      <w:r w:rsidRPr="00AD0D72">
        <w:rPr>
          <w:sz w:val="24"/>
          <w:szCs w:val="24"/>
        </w:rPr>
        <w:t>, in Ezekiel 41 they are known as having 2 faces of a Man &amp; a Young Lion. 8</w:t>
      </w:r>
      <w:r w:rsidRPr="00AD0D72">
        <w:rPr>
          <w:sz w:val="24"/>
          <w:szCs w:val="24"/>
          <w:vertAlign w:val="superscript"/>
        </w:rPr>
        <w:t>th</w:t>
      </w:r>
      <w:r w:rsidRPr="00AD0D72">
        <w:rPr>
          <w:sz w:val="24"/>
          <w:szCs w:val="24"/>
        </w:rPr>
        <w:t>, In Revelation 4 they are known as having 4 faces &amp; 6 wings. 9</w:t>
      </w:r>
      <w:r w:rsidRPr="00AD0D72">
        <w:rPr>
          <w:sz w:val="24"/>
          <w:szCs w:val="24"/>
          <w:vertAlign w:val="superscript"/>
        </w:rPr>
        <w:t>th</w:t>
      </w:r>
      <w:r w:rsidRPr="00AD0D72">
        <w:rPr>
          <w:sz w:val="24"/>
          <w:szCs w:val="24"/>
        </w:rPr>
        <w:t>, in Revelation 12 they are known as being a 7 headed Dragons. 10</w:t>
      </w:r>
      <w:r w:rsidRPr="00AD0D72">
        <w:rPr>
          <w:sz w:val="24"/>
          <w:szCs w:val="24"/>
          <w:vertAlign w:val="superscript"/>
        </w:rPr>
        <w:t>th</w:t>
      </w:r>
      <w:r w:rsidRPr="00AD0D72">
        <w:rPr>
          <w:sz w:val="24"/>
          <w:szCs w:val="24"/>
        </w:rPr>
        <w:t>, in Revelation 12 they are known as a 10 horned Dragons. 11</w:t>
      </w:r>
      <w:r w:rsidRPr="00AD0D72">
        <w:rPr>
          <w:sz w:val="24"/>
          <w:szCs w:val="24"/>
          <w:vertAlign w:val="superscript"/>
        </w:rPr>
        <w:t>th</w:t>
      </w:r>
      <w:r w:rsidRPr="00AD0D72">
        <w:rPr>
          <w:sz w:val="24"/>
          <w:szCs w:val="24"/>
        </w:rPr>
        <w:t>, in Genesis 3:24 they are known as Protection Cherubs guarding the entrance of the Garden of Eden. 12</w:t>
      </w:r>
      <w:r w:rsidRPr="00AD0D72">
        <w:rPr>
          <w:sz w:val="24"/>
          <w:szCs w:val="24"/>
          <w:vertAlign w:val="superscript"/>
        </w:rPr>
        <w:t>th</w:t>
      </w:r>
      <w:r w:rsidRPr="00AD0D72">
        <w:rPr>
          <w:sz w:val="24"/>
          <w:szCs w:val="24"/>
        </w:rPr>
        <w:t>, they are known as Anointed Cherubs in Ezekiel 28:14. 13</w:t>
      </w:r>
      <w:r w:rsidRPr="00AD0D72">
        <w:rPr>
          <w:sz w:val="24"/>
          <w:szCs w:val="24"/>
          <w:vertAlign w:val="superscript"/>
        </w:rPr>
        <w:t>th</w:t>
      </w:r>
      <w:r w:rsidRPr="00AD0D72">
        <w:rPr>
          <w:sz w:val="24"/>
          <w:szCs w:val="24"/>
        </w:rPr>
        <w:t>, they are known as chubby in Mesopotamia texts. 14</w:t>
      </w:r>
      <w:r w:rsidRPr="00AD0D72">
        <w:rPr>
          <w:sz w:val="24"/>
          <w:szCs w:val="24"/>
          <w:vertAlign w:val="superscript"/>
        </w:rPr>
        <w:t>th</w:t>
      </w:r>
      <w:r w:rsidRPr="00AD0D72">
        <w:rPr>
          <w:sz w:val="24"/>
          <w:szCs w:val="24"/>
        </w:rPr>
        <w:t>, they are known as Beautiful Cherubs in 1</w:t>
      </w:r>
      <w:r w:rsidRPr="00AD0D72">
        <w:rPr>
          <w:sz w:val="24"/>
          <w:szCs w:val="24"/>
          <w:vertAlign w:val="superscript"/>
        </w:rPr>
        <w:t>st</w:t>
      </w:r>
      <w:r w:rsidRPr="00AD0D72">
        <w:rPr>
          <w:sz w:val="24"/>
          <w:szCs w:val="24"/>
        </w:rPr>
        <w:t xml:space="preserve"> Kings 6:24-29. For the Heaven of Heavens and the Lordship of the Law cannot contain the Lord Stephen in 1</w:t>
      </w:r>
      <w:r w:rsidRPr="00AD0D72">
        <w:rPr>
          <w:sz w:val="24"/>
          <w:szCs w:val="24"/>
          <w:vertAlign w:val="superscript"/>
        </w:rPr>
        <w:t>st</w:t>
      </w:r>
      <w:r w:rsidRPr="00AD0D72">
        <w:rPr>
          <w:sz w:val="24"/>
          <w:szCs w:val="24"/>
        </w:rPr>
        <w:t xml:space="preserve"> Kings 8:27; 2</w:t>
      </w:r>
      <w:r w:rsidRPr="00AD0D72">
        <w:rPr>
          <w:sz w:val="24"/>
          <w:szCs w:val="24"/>
          <w:vertAlign w:val="superscript"/>
        </w:rPr>
        <w:t>nd</w:t>
      </w:r>
      <w:r w:rsidRPr="00AD0D72">
        <w:rPr>
          <w:sz w:val="24"/>
          <w:szCs w:val="24"/>
        </w:rPr>
        <w:t xml:space="preserve"> Chronicles 6:18; Ephesians 2:15; 1</w:t>
      </w:r>
      <w:r w:rsidRPr="00AD0D72">
        <w:rPr>
          <w:sz w:val="24"/>
          <w:szCs w:val="24"/>
          <w:vertAlign w:val="superscript"/>
        </w:rPr>
        <w:t>st</w:t>
      </w:r>
      <w:r w:rsidRPr="00AD0D72">
        <w:rPr>
          <w:sz w:val="24"/>
          <w:szCs w:val="24"/>
        </w:rPr>
        <w:t xml:space="preserve"> Peter 2:6; 2</w:t>
      </w:r>
      <w:r w:rsidRPr="00AD0D72">
        <w:rPr>
          <w:sz w:val="24"/>
          <w:szCs w:val="24"/>
          <w:vertAlign w:val="superscript"/>
        </w:rPr>
        <w:t>nd</w:t>
      </w:r>
      <w:r w:rsidRPr="00AD0D72">
        <w:rPr>
          <w:sz w:val="24"/>
          <w:szCs w:val="24"/>
        </w:rPr>
        <w:t xml:space="preserve"> Maccabees 2:4 &amp; Romans 2:14. </w:t>
      </w:r>
    </w:p>
    <w:p w:rsidR="0006369D" w:rsidRPr="00AD0D72" w:rsidRDefault="0006369D" w:rsidP="0006369D">
      <w:pPr>
        <w:spacing w:line="480" w:lineRule="auto"/>
        <w:jc w:val="both"/>
        <w:rPr>
          <w:sz w:val="24"/>
          <w:szCs w:val="24"/>
        </w:rPr>
      </w:pPr>
      <w:r w:rsidRPr="00AD0D7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D0D72">
        <w:rPr>
          <w:sz w:val="24"/>
          <w:szCs w:val="24"/>
        </w:rPr>
        <w:lastRenderedPageBreak/>
        <w:t>is in 1</w:t>
      </w:r>
      <w:r w:rsidRPr="00AD0D72">
        <w:rPr>
          <w:sz w:val="24"/>
          <w:szCs w:val="24"/>
          <w:vertAlign w:val="superscript"/>
        </w:rPr>
        <w:t>st</w:t>
      </w:r>
      <w:r w:rsidRPr="00AD0D7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D0D72">
        <w:rPr>
          <w:sz w:val="24"/>
          <w:szCs w:val="24"/>
          <w:vertAlign w:val="superscript"/>
        </w:rPr>
        <w:t>st</w:t>
      </w:r>
      <w:r w:rsidRPr="00AD0D72">
        <w:rPr>
          <w:sz w:val="24"/>
          <w:szCs w:val="24"/>
        </w:rPr>
        <w:t xml:space="preserve"> 40 year Kingdom, the Father Stephen is called after the 40 years, except being called Man in 1</w:t>
      </w:r>
      <w:r w:rsidRPr="00AD0D72">
        <w:rPr>
          <w:sz w:val="24"/>
          <w:szCs w:val="24"/>
          <w:vertAlign w:val="superscript"/>
        </w:rPr>
        <w:t>st</w:t>
      </w:r>
      <w:r w:rsidRPr="00AD0D7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6369D" w:rsidRPr="00AD0D72" w:rsidRDefault="0006369D" w:rsidP="0006369D">
      <w:pPr>
        <w:spacing w:line="480" w:lineRule="auto"/>
        <w:jc w:val="center"/>
        <w:rPr>
          <w:b/>
          <w:sz w:val="24"/>
          <w:szCs w:val="24"/>
        </w:rPr>
      </w:pPr>
      <w:r w:rsidRPr="00AD0D72">
        <w:rPr>
          <w:b/>
          <w:sz w:val="24"/>
          <w:szCs w:val="24"/>
        </w:rPr>
        <w:t>THE FATHER STEPHEN’S DWELLING PLACE CALLED THE UNIVERSAL ZION</w:t>
      </w:r>
    </w:p>
    <w:p w:rsidR="0006369D" w:rsidRPr="00AD0D72" w:rsidRDefault="0006369D" w:rsidP="0006369D">
      <w:pPr>
        <w:spacing w:line="480" w:lineRule="auto"/>
        <w:jc w:val="center"/>
        <w:rPr>
          <w:b/>
          <w:sz w:val="24"/>
          <w:szCs w:val="24"/>
        </w:rPr>
      </w:pPr>
      <w:r w:rsidRPr="00AD0D72">
        <w:rPr>
          <w:b/>
          <w:sz w:val="24"/>
          <w:szCs w:val="24"/>
        </w:rPr>
        <w:t>ZION THE FATHER STEPHEN’S DWELLING PLACE IN THE KINGDOM OF LORDSHIP</w:t>
      </w:r>
    </w:p>
    <w:p w:rsidR="0006369D" w:rsidRPr="00AD0D72" w:rsidRDefault="0006369D" w:rsidP="0006369D">
      <w:pPr>
        <w:spacing w:line="480" w:lineRule="auto"/>
        <w:jc w:val="both"/>
        <w:rPr>
          <w:sz w:val="24"/>
          <w:szCs w:val="24"/>
        </w:rPr>
      </w:pPr>
      <w:r w:rsidRPr="00AD0D7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6369D" w:rsidRPr="00AD0D72" w:rsidRDefault="0006369D" w:rsidP="0006369D">
      <w:pPr>
        <w:spacing w:line="480" w:lineRule="auto"/>
        <w:jc w:val="both"/>
        <w:rPr>
          <w:sz w:val="24"/>
          <w:szCs w:val="24"/>
        </w:rPr>
      </w:pPr>
      <w:r w:rsidRPr="00AD0D72">
        <w:rPr>
          <w:sz w:val="24"/>
          <w:szCs w:val="24"/>
        </w:rPr>
        <w:t>The Name of Zion is in 1</w:t>
      </w:r>
      <w:r w:rsidRPr="00AD0D72">
        <w:rPr>
          <w:sz w:val="24"/>
          <w:szCs w:val="24"/>
          <w:vertAlign w:val="superscript"/>
        </w:rPr>
        <w:t>st</w:t>
      </w:r>
      <w:r w:rsidRPr="00AD0D72">
        <w:rPr>
          <w:sz w:val="24"/>
          <w:szCs w:val="24"/>
        </w:rPr>
        <w:t xml:space="preserve"> Chronicles 11:4-5 &amp; 2</w:t>
      </w:r>
      <w:r w:rsidRPr="00AD0D72">
        <w:rPr>
          <w:sz w:val="24"/>
          <w:szCs w:val="24"/>
          <w:vertAlign w:val="superscript"/>
        </w:rPr>
        <w:t>nd</w:t>
      </w:r>
      <w:r w:rsidRPr="00AD0D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D0D72">
        <w:rPr>
          <w:sz w:val="24"/>
          <w:szCs w:val="24"/>
          <w:vertAlign w:val="superscript"/>
        </w:rPr>
        <w:t>nd</w:t>
      </w:r>
      <w:r w:rsidRPr="00AD0D72">
        <w:rPr>
          <w:sz w:val="24"/>
          <w:szCs w:val="24"/>
        </w:rPr>
        <w:t xml:space="preserve"> Samuel 5:6, 8 &amp; 1</w:t>
      </w:r>
      <w:r w:rsidRPr="00AD0D72">
        <w:rPr>
          <w:sz w:val="24"/>
          <w:szCs w:val="24"/>
          <w:vertAlign w:val="superscript"/>
        </w:rPr>
        <w:t>st</w:t>
      </w:r>
      <w:r w:rsidRPr="00AD0D72">
        <w:rPr>
          <w:sz w:val="24"/>
          <w:szCs w:val="24"/>
        </w:rPr>
        <w:t xml:space="preserve"> Chronicles 11:4-5. Zion captured by David is in 2</w:t>
      </w:r>
      <w:r w:rsidRPr="00AD0D72">
        <w:rPr>
          <w:sz w:val="24"/>
          <w:szCs w:val="24"/>
          <w:vertAlign w:val="superscript"/>
        </w:rPr>
        <w:t>nd</w:t>
      </w:r>
      <w:r w:rsidRPr="00AD0D72">
        <w:rPr>
          <w:sz w:val="24"/>
          <w:szCs w:val="24"/>
        </w:rPr>
        <w:t xml:space="preserve"> Samuel 5:7 &amp; 1</w:t>
      </w:r>
      <w:r w:rsidRPr="00AD0D72">
        <w:rPr>
          <w:sz w:val="24"/>
          <w:szCs w:val="24"/>
          <w:vertAlign w:val="superscript"/>
        </w:rPr>
        <w:t>st</w:t>
      </w:r>
      <w:r w:rsidRPr="00AD0D72">
        <w:rPr>
          <w:sz w:val="24"/>
          <w:szCs w:val="24"/>
        </w:rPr>
        <w:t xml:space="preserve"> Chronicles 11:4. Zion, established by David as His new capital and renamed by David is in 2</w:t>
      </w:r>
      <w:r w:rsidRPr="00AD0D72">
        <w:rPr>
          <w:sz w:val="24"/>
          <w:szCs w:val="24"/>
          <w:vertAlign w:val="superscript"/>
        </w:rPr>
        <w:t>nd</w:t>
      </w:r>
      <w:r w:rsidRPr="00AD0D72">
        <w:rPr>
          <w:sz w:val="24"/>
          <w:szCs w:val="24"/>
        </w:rPr>
        <w:t xml:space="preserve"> Samuel 5:9 &amp; 1</w:t>
      </w:r>
      <w:r w:rsidRPr="00AD0D72">
        <w:rPr>
          <w:sz w:val="24"/>
          <w:szCs w:val="24"/>
          <w:vertAlign w:val="superscript"/>
        </w:rPr>
        <w:t>st</w:t>
      </w:r>
      <w:r w:rsidRPr="00AD0D72">
        <w:rPr>
          <w:sz w:val="24"/>
          <w:szCs w:val="24"/>
        </w:rPr>
        <w:t xml:space="preserve"> Chronicles 11:7. Zion strengthened enormously by David is in 1</w:t>
      </w:r>
      <w:r w:rsidRPr="00AD0D72">
        <w:rPr>
          <w:sz w:val="24"/>
          <w:szCs w:val="24"/>
          <w:vertAlign w:val="superscript"/>
        </w:rPr>
        <w:t>st</w:t>
      </w:r>
      <w:r w:rsidRPr="00AD0D72">
        <w:rPr>
          <w:sz w:val="24"/>
          <w:szCs w:val="24"/>
        </w:rPr>
        <w:t xml:space="preserve"> Chronicles 11:8 &amp; 2</w:t>
      </w:r>
      <w:r w:rsidRPr="00AD0D72">
        <w:rPr>
          <w:sz w:val="24"/>
          <w:szCs w:val="24"/>
          <w:vertAlign w:val="superscript"/>
        </w:rPr>
        <w:t>nd</w:t>
      </w:r>
      <w:r w:rsidRPr="00AD0D72">
        <w:rPr>
          <w:sz w:val="24"/>
          <w:szCs w:val="24"/>
        </w:rPr>
        <w:t xml:space="preserve"> Samuel 5:9. Zion is the Location of David’s Palace is in 2</w:t>
      </w:r>
      <w:r w:rsidRPr="00AD0D72">
        <w:rPr>
          <w:sz w:val="24"/>
          <w:szCs w:val="24"/>
          <w:vertAlign w:val="superscript"/>
        </w:rPr>
        <w:t>nd</w:t>
      </w:r>
      <w:r w:rsidRPr="00AD0D72">
        <w:rPr>
          <w:sz w:val="24"/>
          <w:szCs w:val="24"/>
        </w:rPr>
        <w:t xml:space="preserve"> </w:t>
      </w:r>
      <w:r w:rsidRPr="00AD0D72">
        <w:rPr>
          <w:sz w:val="24"/>
          <w:szCs w:val="24"/>
        </w:rPr>
        <w:lastRenderedPageBreak/>
        <w:t>Samuel 5:11 &amp; 1</w:t>
      </w:r>
      <w:r w:rsidRPr="00AD0D72">
        <w:rPr>
          <w:sz w:val="24"/>
          <w:szCs w:val="24"/>
          <w:vertAlign w:val="superscript"/>
        </w:rPr>
        <w:t>st</w:t>
      </w:r>
      <w:r w:rsidRPr="00AD0D72">
        <w:rPr>
          <w:sz w:val="24"/>
          <w:szCs w:val="24"/>
        </w:rPr>
        <w:t xml:space="preserve"> Chronicles 14:1. Zion is the new resting place for the Ark of the Covenant (Testimony) is in 1</w:t>
      </w:r>
      <w:r w:rsidRPr="00AD0D72">
        <w:rPr>
          <w:sz w:val="24"/>
          <w:szCs w:val="24"/>
          <w:vertAlign w:val="superscript"/>
        </w:rPr>
        <w:t>st</w:t>
      </w:r>
      <w:r w:rsidRPr="00AD0D72">
        <w:rPr>
          <w:sz w:val="24"/>
          <w:szCs w:val="24"/>
        </w:rPr>
        <w:t xml:space="preserve"> Chronicles 15:1-16:6 &amp; 2</w:t>
      </w:r>
      <w:r w:rsidRPr="00AD0D72">
        <w:rPr>
          <w:sz w:val="24"/>
          <w:szCs w:val="24"/>
          <w:vertAlign w:val="superscript"/>
        </w:rPr>
        <w:t>nd</w:t>
      </w:r>
      <w:r w:rsidRPr="00AD0D72">
        <w:rPr>
          <w:sz w:val="24"/>
          <w:szCs w:val="24"/>
        </w:rPr>
        <w:t xml:space="preserve"> Samuel 6:1-23. Zion as the Name of the extended City of Jerusalem is in Isaiah 4:3; 33:20; 37:21-22; 2</w:t>
      </w:r>
      <w:r w:rsidRPr="00AD0D72">
        <w:rPr>
          <w:sz w:val="24"/>
          <w:szCs w:val="24"/>
          <w:vertAlign w:val="superscript"/>
        </w:rPr>
        <w:t>nd</w:t>
      </w:r>
      <w:r w:rsidRPr="00AD0D72">
        <w:rPr>
          <w:sz w:val="24"/>
          <w:szCs w:val="24"/>
        </w:rPr>
        <w:t xml:space="preserve"> Kings 19:20-21; Lamentations 1:4-8; Joel 2:32 &amp; Zephaniah 3:14-16. </w:t>
      </w:r>
    </w:p>
    <w:p w:rsidR="0006369D" w:rsidRPr="00AD0D72" w:rsidRDefault="0006369D" w:rsidP="0006369D">
      <w:pPr>
        <w:spacing w:line="480" w:lineRule="auto"/>
        <w:jc w:val="both"/>
        <w:rPr>
          <w:sz w:val="24"/>
          <w:szCs w:val="24"/>
        </w:rPr>
      </w:pPr>
      <w:r w:rsidRPr="00AD0D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6369D" w:rsidRPr="00AD0D72" w:rsidRDefault="0006369D" w:rsidP="0006369D">
      <w:pPr>
        <w:spacing w:line="480" w:lineRule="auto"/>
        <w:jc w:val="both"/>
        <w:rPr>
          <w:sz w:val="24"/>
          <w:szCs w:val="24"/>
        </w:rPr>
      </w:pPr>
      <w:r w:rsidRPr="00AD0D7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D0D72">
        <w:rPr>
          <w:sz w:val="24"/>
          <w:szCs w:val="24"/>
          <w:vertAlign w:val="superscript"/>
        </w:rPr>
        <w:t>nd</w:t>
      </w:r>
      <w:r w:rsidRPr="00AD0D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D0D7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D0D72">
        <w:rPr>
          <w:sz w:val="24"/>
          <w:szCs w:val="24"/>
          <w:vertAlign w:val="superscript"/>
        </w:rPr>
        <w:t>st</w:t>
      </w:r>
      <w:r w:rsidRPr="00AD0D72">
        <w:rPr>
          <w:sz w:val="24"/>
          <w:szCs w:val="24"/>
        </w:rPr>
        <w:t xml:space="preserve"> Peter 2:6; Isaiah 8:14; 28:16; Revelation 14:1; 21:1-22:21 &amp; Acts 1:4-7.                 </w:t>
      </w:r>
    </w:p>
    <w:p w:rsidR="0006369D" w:rsidRPr="00AD0D72" w:rsidRDefault="0006369D" w:rsidP="0006369D">
      <w:pPr>
        <w:tabs>
          <w:tab w:val="left" w:pos="5130"/>
        </w:tabs>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D0D7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369D" w:rsidRPr="00AD0D72" w:rsidRDefault="0006369D" w:rsidP="0006369D">
      <w:pPr>
        <w:tabs>
          <w:tab w:val="left" w:pos="5130"/>
        </w:tabs>
        <w:spacing w:line="480" w:lineRule="auto"/>
        <w:jc w:val="center"/>
        <w:rPr>
          <w:b/>
          <w:sz w:val="24"/>
          <w:szCs w:val="24"/>
        </w:rPr>
      </w:pPr>
      <w:r w:rsidRPr="00AD0D72">
        <w:rPr>
          <w:b/>
          <w:sz w:val="24"/>
          <w:szCs w:val="24"/>
        </w:rPr>
        <w:t>THE BARRACK’S AUTHORITIES OVER THE HOUSE AUTHORITIES &amp; THE TENT OF MEETING AUTHORITIES</w:t>
      </w:r>
    </w:p>
    <w:p w:rsidR="0006369D" w:rsidRPr="00AD0D72" w:rsidRDefault="0006369D" w:rsidP="0006369D">
      <w:pPr>
        <w:spacing w:line="480" w:lineRule="auto"/>
        <w:jc w:val="center"/>
        <w:rPr>
          <w:sz w:val="24"/>
          <w:szCs w:val="24"/>
        </w:rPr>
      </w:pPr>
      <w:r w:rsidRPr="00AD0D72">
        <w:rPr>
          <w:sz w:val="24"/>
          <w:szCs w:val="24"/>
        </w:rPr>
        <w:t>The Father Stephen’s Barrack’s Authorities Address verses the Lord Lucifer’s Barrack’s Authorities Address from an Hour to a Minute</w:t>
      </w:r>
    </w:p>
    <w:p w:rsidR="0006369D" w:rsidRPr="00AD0D72" w:rsidRDefault="0006369D" w:rsidP="0006369D">
      <w:pPr>
        <w:spacing w:line="480" w:lineRule="auto"/>
        <w:jc w:val="both"/>
        <w:rPr>
          <w:sz w:val="24"/>
          <w:szCs w:val="24"/>
        </w:rPr>
      </w:pPr>
      <w:r w:rsidRPr="00AD0D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369D" w:rsidRPr="00AD0D72" w:rsidRDefault="0006369D" w:rsidP="0006369D">
      <w:pPr>
        <w:spacing w:line="480" w:lineRule="auto"/>
        <w:jc w:val="center"/>
        <w:rPr>
          <w:b/>
          <w:sz w:val="24"/>
          <w:szCs w:val="24"/>
        </w:rPr>
      </w:pPr>
      <w:r w:rsidRPr="00AD0D72">
        <w:rPr>
          <w:b/>
          <w:sz w:val="24"/>
          <w:szCs w:val="24"/>
        </w:rPr>
        <w:lastRenderedPageBreak/>
        <w:t>THE COMMAND POST AUTHORITIES OVER THE BUSINESS AUTHORITIES AND THE TEMPLE AUTHORITIES</w:t>
      </w:r>
    </w:p>
    <w:p w:rsidR="0006369D" w:rsidRPr="00AD0D72" w:rsidRDefault="0006369D" w:rsidP="0006369D">
      <w:pPr>
        <w:spacing w:line="480" w:lineRule="auto"/>
        <w:jc w:val="center"/>
        <w:rPr>
          <w:sz w:val="24"/>
          <w:szCs w:val="24"/>
        </w:rPr>
      </w:pPr>
      <w:r w:rsidRPr="00AD0D72">
        <w:rPr>
          <w:sz w:val="24"/>
          <w:szCs w:val="24"/>
        </w:rPr>
        <w:t>The Father Stephen’s Command Post Authorities Address verses the Lord Lucifer’s Command Post Authorities Address from a Minute to a Second</w:t>
      </w:r>
    </w:p>
    <w:p w:rsidR="0006369D" w:rsidRPr="00AD0D72" w:rsidRDefault="0006369D" w:rsidP="0006369D">
      <w:pPr>
        <w:spacing w:line="480" w:lineRule="auto"/>
        <w:jc w:val="both"/>
        <w:rPr>
          <w:sz w:val="24"/>
          <w:szCs w:val="24"/>
        </w:rPr>
      </w:pPr>
      <w:r w:rsidRPr="00AD0D7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369D" w:rsidRPr="00AD0D72" w:rsidRDefault="0006369D" w:rsidP="0006369D">
      <w:pPr>
        <w:spacing w:line="480" w:lineRule="auto"/>
        <w:jc w:val="center"/>
        <w:rPr>
          <w:b/>
          <w:sz w:val="24"/>
          <w:szCs w:val="24"/>
        </w:rPr>
      </w:pPr>
      <w:r w:rsidRPr="00AD0D72">
        <w:rPr>
          <w:b/>
          <w:sz w:val="24"/>
          <w:szCs w:val="24"/>
        </w:rPr>
        <w:t>THE CHAPLAINCY MILITARY AUTHORITIES OVER THE CHURCH SANCTUARY AUTHORITIES &amp; THE TABERNACLE SYNAGOGUE AUTHORITIES</w:t>
      </w:r>
    </w:p>
    <w:p w:rsidR="0006369D" w:rsidRPr="00AD0D72" w:rsidRDefault="0006369D" w:rsidP="0006369D">
      <w:pPr>
        <w:spacing w:line="480" w:lineRule="auto"/>
        <w:jc w:val="center"/>
        <w:rPr>
          <w:sz w:val="24"/>
          <w:szCs w:val="24"/>
        </w:rPr>
      </w:pPr>
      <w:r w:rsidRPr="00AD0D72">
        <w:rPr>
          <w:sz w:val="24"/>
          <w:szCs w:val="24"/>
        </w:rPr>
        <w:t>The Father Stephen’s Chaplaincy Authorities Address verses the Lord Lucifer’s Chaplaincy Authorities Address from a Second to Godspeed</w:t>
      </w:r>
    </w:p>
    <w:p w:rsidR="0006369D" w:rsidRPr="00AD0D72" w:rsidRDefault="0006369D" w:rsidP="0006369D">
      <w:pPr>
        <w:spacing w:line="480" w:lineRule="auto"/>
        <w:jc w:val="both"/>
        <w:rPr>
          <w:b/>
          <w:sz w:val="24"/>
          <w:szCs w:val="24"/>
        </w:rPr>
      </w:pPr>
      <w:r w:rsidRPr="00AD0D7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369D" w:rsidRPr="00AD0D72" w:rsidRDefault="0006369D" w:rsidP="0006369D">
      <w:pPr>
        <w:spacing w:line="480" w:lineRule="auto"/>
        <w:jc w:val="center"/>
        <w:rPr>
          <w:b/>
          <w:sz w:val="24"/>
          <w:szCs w:val="24"/>
        </w:rPr>
      </w:pPr>
      <w:r w:rsidRPr="00AD0D72">
        <w:rPr>
          <w:b/>
          <w:sz w:val="24"/>
          <w:szCs w:val="24"/>
        </w:rPr>
        <w:t>The Father Stephen’s Zion [Sion] Tabernacle</w:t>
      </w:r>
    </w:p>
    <w:p w:rsidR="0006369D" w:rsidRPr="00AD0D72" w:rsidRDefault="0006369D" w:rsidP="0006369D">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D0D7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06369D" w:rsidRPr="00AD0D72" w:rsidRDefault="0006369D" w:rsidP="0006369D">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D0D7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369D" w:rsidRPr="00AD0D72" w:rsidRDefault="0006369D" w:rsidP="0006369D">
      <w:pPr>
        <w:jc w:val="center"/>
        <w:rPr>
          <w:b/>
          <w:sz w:val="24"/>
          <w:szCs w:val="24"/>
        </w:rPr>
      </w:pPr>
      <w:r w:rsidRPr="00AD0D72">
        <w:rPr>
          <w:b/>
          <w:sz w:val="24"/>
          <w:szCs w:val="24"/>
        </w:rPr>
        <w:t xml:space="preserve">The Father Stephen’s Zion [Sion] Temple </w:t>
      </w:r>
    </w:p>
    <w:p w:rsidR="0006369D" w:rsidRPr="00AD0D72" w:rsidRDefault="0006369D" w:rsidP="0006369D">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w:t>
      </w:r>
      <w:r w:rsidRPr="00AD0D72">
        <w:rPr>
          <w:sz w:val="24"/>
          <w:szCs w:val="24"/>
        </w:rPr>
        <w:lastRenderedPageBreak/>
        <w:t>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D0D7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6369D" w:rsidRPr="00AD0D72" w:rsidRDefault="0006369D" w:rsidP="0006369D">
      <w:pPr>
        <w:spacing w:line="480" w:lineRule="auto"/>
        <w:jc w:val="both"/>
        <w:rPr>
          <w:sz w:val="24"/>
          <w:szCs w:val="24"/>
        </w:rPr>
      </w:pPr>
      <w:r w:rsidRPr="00AD0D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D0D72">
        <w:rPr>
          <w:sz w:val="24"/>
          <w:szCs w:val="24"/>
        </w:rPr>
        <w:lastRenderedPageBreak/>
        <w:t>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2035AD at the end of 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2045AD concerning the 10 years in strength of each which is 20 years &amp; Globally 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06369D" w:rsidRPr="00AD0D72" w:rsidRDefault="0006369D" w:rsidP="0006369D">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xml:space="preserve">” which is done by radicals to overthrow a </w:t>
      </w:r>
      <w:r w:rsidRPr="00AD0D72">
        <w:rPr>
          <w:sz w:val="24"/>
          <w:szCs w:val="24"/>
        </w:rPr>
        <w:lastRenderedPageBreak/>
        <w:t>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D0D7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06369D" w:rsidRPr="00AD0D72" w:rsidRDefault="0006369D" w:rsidP="0006369D">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w:t>
      </w:r>
      <w:r w:rsidRPr="00AD0D7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w:t>
      </w:r>
      <w:r w:rsidRPr="00AD0D72">
        <w:rPr>
          <w:sz w:val="24"/>
          <w:szCs w:val="24"/>
        </w:rPr>
        <w:lastRenderedPageBreak/>
        <w:t>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06369D" w:rsidRPr="00AD0D72" w:rsidRDefault="0006369D" w:rsidP="0006369D">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D0D72">
        <w:rPr>
          <w:sz w:val="24"/>
          <w:szCs w:val="24"/>
        </w:rPr>
        <w:lastRenderedPageBreak/>
        <w:t>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06369D" w:rsidRPr="00AD0D72" w:rsidRDefault="0006369D" w:rsidP="0006369D">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369D" w:rsidRPr="00AD0D72" w:rsidRDefault="0006369D" w:rsidP="0006369D">
      <w:pPr>
        <w:spacing w:line="480" w:lineRule="auto"/>
        <w:jc w:val="both"/>
        <w:rPr>
          <w:sz w:val="24"/>
          <w:szCs w:val="24"/>
        </w:rPr>
      </w:pPr>
      <w:r w:rsidRPr="00AD0D72">
        <w:rPr>
          <w:sz w:val="24"/>
          <w:szCs w:val="24"/>
        </w:rPr>
        <w:lastRenderedPageBreak/>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369D" w:rsidRPr="00AD0D72" w:rsidRDefault="0006369D" w:rsidP="0006369D">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D0D7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369D" w:rsidRPr="00AD0D72" w:rsidRDefault="0006369D" w:rsidP="0006369D">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06369D" w:rsidRPr="00AD0D72" w:rsidRDefault="0006369D" w:rsidP="0006369D">
      <w:pPr>
        <w:spacing w:line="480" w:lineRule="auto"/>
        <w:jc w:val="both"/>
        <w:rPr>
          <w:sz w:val="24"/>
          <w:szCs w:val="24"/>
        </w:rPr>
      </w:pPr>
      <w:r w:rsidRPr="00AD0D72">
        <w:rPr>
          <w:sz w:val="24"/>
          <w:szCs w:val="24"/>
        </w:rPr>
        <w:lastRenderedPageBreak/>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06369D" w:rsidRPr="00AD0D72" w:rsidRDefault="0006369D" w:rsidP="0006369D">
      <w:pPr>
        <w:spacing w:line="480" w:lineRule="auto"/>
        <w:jc w:val="center"/>
        <w:rPr>
          <w:b/>
          <w:sz w:val="24"/>
          <w:szCs w:val="24"/>
        </w:rPr>
      </w:pPr>
      <w:r w:rsidRPr="00AD0D72">
        <w:rPr>
          <w:b/>
          <w:sz w:val="24"/>
          <w:szCs w:val="24"/>
        </w:rPr>
        <w:t>The Father Stephen’s Zion [Sion] Tent of Meeting</w:t>
      </w:r>
    </w:p>
    <w:p w:rsidR="0006369D" w:rsidRPr="00AD0D72" w:rsidRDefault="0006369D" w:rsidP="0006369D">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06369D" w:rsidRPr="00AD0D72" w:rsidRDefault="0006369D" w:rsidP="0006369D">
      <w:pPr>
        <w:spacing w:line="480" w:lineRule="auto"/>
        <w:jc w:val="both"/>
        <w:rPr>
          <w:sz w:val="24"/>
          <w:szCs w:val="24"/>
        </w:rPr>
      </w:pPr>
      <w:r w:rsidRPr="00AD0D7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D0D72">
        <w:rPr>
          <w:sz w:val="24"/>
          <w:szCs w:val="24"/>
          <w:vertAlign w:val="superscript"/>
        </w:rPr>
        <w:t>st</w:t>
      </w:r>
      <w:r w:rsidRPr="00AD0D7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D0D72">
        <w:rPr>
          <w:sz w:val="24"/>
          <w:szCs w:val="24"/>
          <w:vertAlign w:val="superscript"/>
        </w:rPr>
        <w:t>nd</w:t>
      </w:r>
      <w:r w:rsidRPr="00AD0D72">
        <w:rPr>
          <w:sz w:val="24"/>
          <w:szCs w:val="24"/>
        </w:rPr>
        <w:t xml:space="preserve"> Person of the Trinity (Lady Mary as the Daughter) in Luke 1:26-56; 2:1-24; 3:23-24:53 &amp; Acts 1:1-3. Fifth, the Lord John the Holy Ghost of God (Brother) &amp; the 3</w:t>
      </w:r>
      <w:r w:rsidRPr="00AD0D72">
        <w:rPr>
          <w:sz w:val="24"/>
          <w:szCs w:val="24"/>
          <w:vertAlign w:val="superscript"/>
        </w:rPr>
        <w:t>rd</w:t>
      </w:r>
      <w:r w:rsidRPr="00AD0D72">
        <w:rPr>
          <w:sz w:val="24"/>
          <w:szCs w:val="24"/>
        </w:rPr>
        <w:t xml:space="preserve"> Person of the Trinity (Lady Elizabeth as the Sister) in Luke 1:5-25; 39-45, 57-80; 3:1-22- 9:7-9. </w:t>
      </w:r>
    </w:p>
    <w:p w:rsidR="0006369D" w:rsidRPr="00AD0D72" w:rsidRDefault="0006369D" w:rsidP="0006369D">
      <w:pPr>
        <w:spacing w:line="480" w:lineRule="auto"/>
        <w:jc w:val="both"/>
        <w:rPr>
          <w:sz w:val="24"/>
          <w:szCs w:val="24"/>
        </w:rPr>
      </w:pPr>
      <w:r w:rsidRPr="00AD0D7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D0D72">
        <w:rPr>
          <w:sz w:val="24"/>
          <w:szCs w:val="24"/>
          <w:vertAlign w:val="superscript"/>
        </w:rPr>
        <w:t>st</w:t>
      </w:r>
      <w:r w:rsidRPr="00AD0D7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D0D7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D0D7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D0D72">
        <w:rPr>
          <w:b/>
          <w:sz w:val="24"/>
          <w:szCs w:val="24"/>
        </w:rPr>
        <w:t>Lady of Kingdoms</w:t>
      </w:r>
      <w:r w:rsidRPr="00AD0D72">
        <w:rPr>
          <w:sz w:val="24"/>
          <w:szCs w:val="24"/>
        </w:rPr>
        <w:t>” in Isaiah 47:5 (NKJV). If You have any questions on the other 60 Lord’s, You must get My book called “</w:t>
      </w:r>
      <w:r w:rsidRPr="00AD0D72">
        <w:rPr>
          <w:b/>
          <w:sz w:val="24"/>
          <w:szCs w:val="24"/>
        </w:rPr>
        <w:t>The Lord Yahweh &amp; the 360 other Lord’s that He created</w:t>
      </w:r>
      <w:r w:rsidRPr="00AD0D72">
        <w:rPr>
          <w:sz w:val="24"/>
          <w:szCs w:val="24"/>
        </w:rPr>
        <w:t xml:space="preserve">.” The Lords are before the Angels &amp; Man is in Genesis 1:1; Proverbs 8:22-31 &amp; Job 38:4-7.      </w:t>
      </w:r>
    </w:p>
    <w:p w:rsidR="0006369D" w:rsidRPr="00AD0D72" w:rsidRDefault="0006369D" w:rsidP="0006369D">
      <w:pPr>
        <w:spacing w:line="480" w:lineRule="auto"/>
        <w:jc w:val="center"/>
        <w:rPr>
          <w:sz w:val="24"/>
          <w:szCs w:val="24"/>
        </w:rPr>
      </w:pPr>
      <w:r w:rsidRPr="00AD0D72">
        <w:rPr>
          <w:sz w:val="24"/>
          <w:szCs w:val="24"/>
        </w:rPr>
        <w:t>The Father Stephen’s Ministries</w:t>
      </w:r>
    </w:p>
    <w:p w:rsidR="0006369D" w:rsidRPr="00AD0D72" w:rsidRDefault="0006369D" w:rsidP="0006369D">
      <w:pPr>
        <w:spacing w:line="480" w:lineRule="auto"/>
        <w:jc w:val="both"/>
        <w:rPr>
          <w:sz w:val="24"/>
          <w:szCs w:val="24"/>
        </w:rPr>
      </w:pPr>
      <w:r w:rsidRPr="00AD0D72">
        <w:rPr>
          <w:sz w:val="24"/>
          <w:szCs w:val="24"/>
        </w:rPr>
        <w:t>The Difference of Adam’s Humanity Ministry &amp; Stephen’s special Angelical Ministry</w:t>
      </w:r>
    </w:p>
    <w:p w:rsidR="0006369D" w:rsidRPr="00AD0D72" w:rsidRDefault="0006369D" w:rsidP="0006369D">
      <w:pPr>
        <w:spacing w:line="480" w:lineRule="auto"/>
        <w:jc w:val="both"/>
        <w:rPr>
          <w:sz w:val="24"/>
          <w:szCs w:val="24"/>
        </w:rPr>
      </w:pPr>
      <w:r w:rsidRPr="00AD0D72">
        <w:rPr>
          <w:sz w:val="24"/>
          <w:szCs w:val="24"/>
        </w:rPr>
        <w:t>First, Humans are lower than Angels (Lords) because Angels (Lords) are greater in might &amp; power in 2</w:t>
      </w:r>
      <w:r w:rsidRPr="00AD0D72">
        <w:rPr>
          <w:sz w:val="24"/>
          <w:szCs w:val="24"/>
          <w:vertAlign w:val="superscript"/>
        </w:rPr>
        <w:t>nd</w:t>
      </w:r>
      <w:r w:rsidRPr="00AD0D72">
        <w:rPr>
          <w:sz w:val="24"/>
          <w:szCs w:val="24"/>
        </w:rPr>
        <w:t xml:space="preserve"> Peter 2:11. How were the Angels (Lords) created? We know in it happened in Genesis 1:1-1:31. Some scriptures are Psalms 148:1-5; John 1:1-3 &amp; Colossians 1:16. When were </w:t>
      </w:r>
      <w:r w:rsidRPr="00AD0D7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D0D72">
        <w:rPr>
          <w:sz w:val="24"/>
          <w:szCs w:val="24"/>
          <w:vertAlign w:val="superscript"/>
        </w:rPr>
        <w:t>nd</w:t>
      </w:r>
      <w:r w:rsidRPr="00AD0D72">
        <w:rPr>
          <w:sz w:val="24"/>
          <w:szCs w:val="24"/>
        </w:rPr>
        <w:t xml:space="preserve"> Corinthians 4:18. Lucifer sinned once by the eternal sin in Ezekiel 28:15. Possibly, the Married Lord called Wisdom in “Qanah” sinned once in Eternal Lordship in Genesis 1:1; 2:8-9. </w:t>
      </w:r>
      <w:r w:rsidRPr="00AD0D72">
        <w:rPr>
          <w:b/>
          <w:sz w:val="24"/>
          <w:szCs w:val="24"/>
        </w:rPr>
        <w:t>Adam’s Humanity:</w:t>
      </w:r>
      <w:r w:rsidRPr="00AD0D7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D0D72">
        <w:rPr>
          <w:sz w:val="24"/>
          <w:szCs w:val="24"/>
          <w:vertAlign w:val="superscript"/>
        </w:rPr>
        <w:t>nd</w:t>
      </w:r>
      <w:r w:rsidRPr="00AD0D72">
        <w:rPr>
          <w:sz w:val="24"/>
          <w:szCs w:val="24"/>
        </w:rPr>
        <w:t xml:space="preserve"> kings 6:17; Luke 2:11, 12 &amp; 1</w:t>
      </w:r>
      <w:r w:rsidRPr="00AD0D72">
        <w:rPr>
          <w:sz w:val="24"/>
          <w:szCs w:val="24"/>
          <w:vertAlign w:val="superscript"/>
        </w:rPr>
        <w:t>st</w:t>
      </w:r>
      <w:r w:rsidRPr="00AD0D72">
        <w:rPr>
          <w:sz w:val="24"/>
          <w:szCs w:val="24"/>
        </w:rPr>
        <w:t xml:space="preserve"> Peter 1:11, 12. Humans have Spirits &amp; are not Spirits in Philippians 1:23; 1</w:t>
      </w:r>
      <w:r w:rsidRPr="00AD0D72">
        <w:rPr>
          <w:sz w:val="24"/>
          <w:szCs w:val="24"/>
          <w:vertAlign w:val="superscript"/>
        </w:rPr>
        <w:t>st</w:t>
      </w:r>
      <w:r w:rsidRPr="00AD0D72">
        <w:rPr>
          <w:sz w:val="24"/>
          <w:szCs w:val="24"/>
        </w:rPr>
        <w:t xml:space="preserve"> Thessalonians 4:14-17; 1</w:t>
      </w:r>
      <w:r w:rsidRPr="00AD0D72">
        <w:rPr>
          <w:sz w:val="24"/>
          <w:szCs w:val="24"/>
          <w:vertAlign w:val="superscript"/>
        </w:rPr>
        <w:t>st</w:t>
      </w:r>
      <w:r w:rsidRPr="00AD0D72">
        <w:rPr>
          <w:sz w:val="24"/>
          <w:szCs w:val="24"/>
        </w:rPr>
        <w:t xml:space="preserve"> Corinthians 15:44. What does Humans &amp; Angels (Lords) have in common? They are creation in Genesis 1:26, have identities in Genesis 1:27, are Persons in 1</w:t>
      </w:r>
      <w:r w:rsidRPr="00AD0D72">
        <w:rPr>
          <w:sz w:val="24"/>
          <w:szCs w:val="24"/>
          <w:vertAlign w:val="superscript"/>
        </w:rPr>
        <w:t>st</w:t>
      </w:r>
      <w:r w:rsidRPr="00AD0D7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D0D72">
        <w:rPr>
          <w:rFonts w:cs="Calibri"/>
          <w:sz w:val="24"/>
          <w:szCs w:val="24"/>
        </w:rPr>
        <w:t xml:space="preserve">A scripture that may authorize Sexual Eros Love in marriage concerns the fallen state of “marriage rights” is in Exodus 21:10. </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Stephen’s Ministry Office is questioned</w:t>
      </w:r>
    </w:p>
    <w:p w:rsidR="0006369D" w:rsidRPr="00AD0D72" w:rsidRDefault="0006369D" w:rsidP="0006369D">
      <w:pPr>
        <w:spacing w:line="480" w:lineRule="auto"/>
        <w:jc w:val="both"/>
        <w:rPr>
          <w:sz w:val="24"/>
          <w:szCs w:val="24"/>
        </w:rPr>
      </w:pPr>
      <w:r w:rsidRPr="00AD0D72">
        <w:rPr>
          <w:sz w:val="24"/>
          <w:szCs w:val="24"/>
        </w:rPr>
        <w:lastRenderedPageBreak/>
        <w:t>Stephen’s ministerial calling was not the Office of a Married Deacon because how can One have an Angelical Ministry and a Marriage Ministry in Acts 6:15. The qualifications of a Deacon are declared in 1</w:t>
      </w:r>
      <w:r w:rsidRPr="00AD0D72">
        <w:rPr>
          <w:sz w:val="24"/>
          <w:szCs w:val="24"/>
          <w:vertAlign w:val="superscript"/>
        </w:rPr>
        <w:t>st</w:t>
      </w:r>
      <w:r w:rsidRPr="00AD0D7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D0D72">
        <w:rPr>
          <w:sz w:val="24"/>
          <w:szCs w:val="24"/>
        </w:rPr>
        <w:lastRenderedPageBreak/>
        <w:t>in John 2:5, 9, a King’s Servant in Matthew 22:13, a Servant of Satan in  2</w:t>
      </w:r>
      <w:r w:rsidRPr="00AD0D72">
        <w:rPr>
          <w:sz w:val="24"/>
          <w:szCs w:val="24"/>
          <w:vertAlign w:val="superscript"/>
        </w:rPr>
        <w:t>nd</w:t>
      </w:r>
      <w:r w:rsidRPr="00AD0D72">
        <w:rPr>
          <w:sz w:val="24"/>
          <w:szCs w:val="24"/>
        </w:rPr>
        <w:t xml:space="preserve"> Corinthians 11:15, God’s Servant  in  2</w:t>
      </w:r>
      <w:r w:rsidRPr="00AD0D72">
        <w:rPr>
          <w:sz w:val="24"/>
          <w:szCs w:val="24"/>
          <w:vertAlign w:val="superscript"/>
        </w:rPr>
        <w:t>nd</w:t>
      </w:r>
      <w:r w:rsidRPr="00AD0D72">
        <w:rPr>
          <w:sz w:val="24"/>
          <w:szCs w:val="24"/>
        </w:rPr>
        <w:t xml:space="preserve"> Corinthians 6:4, Lord’s Servant in 2</w:t>
      </w:r>
      <w:r w:rsidRPr="00AD0D72">
        <w:rPr>
          <w:sz w:val="24"/>
          <w:szCs w:val="24"/>
          <w:vertAlign w:val="superscript"/>
        </w:rPr>
        <w:t>nd</w:t>
      </w:r>
      <w:r w:rsidRPr="00AD0D7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D0D72">
        <w:rPr>
          <w:sz w:val="24"/>
          <w:szCs w:val="24"/>
          <w:vertAlign w:val="superscript"/>
        </w:rPr>
        <w:t>st</w:t>
      </w:r>
      <w:r w:rsidRPr="00AD0D7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D0D7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D0D72">
        <w:rPr>
          <w:sz w:val="24"/>
          <w:szCs w:val="24"/>
          <w:vertAlign w:val="superscript"/>
        </w:rPr>
        <w:t>st</w:t>
      </w:r>
      <w:r w:rsidRPr="00AD0D7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D0D72">
        <w:rPr>
          <w:sz w:val="24"/>
          <w:szCs w:val="24"/>
          <w:vertAlign w:val="superscript"/>
        </w:rPr>
        <w:t>st</w:t>
      </w:r>
      <w:r w:rsidRPr="00AD0D72">
        <w:rPr>
          <w:sz w:val="24"/>
          <w:szCs w:val="24"/>
        </w:rPr>
        <w:t xml:space="preserve"> John 1:10 mentions “If We say that We have not </w:t>
      </w:r>
      <w:r w:rsidRPr="00AD0D7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D0D72">
        <w:rPr>
          <w:sz w:val="24"/>
          <w:szCs w:val="24"/>
          <w:vertAlign w:val="superscript"/>
        </w:rPr>
        <w:t>st</w:t>
      </w:r>
      <w:r w:rsidRPr="00AD0D72">
        <w:rPr>
          <w:sz w:val="24"/>
          <w:szCs w:val="24"/>
        </w:rPr>
        <w:t xml:space="preserve"> Corinthians 5:3 and Colossians 2:5. Some scriptures of Body and Spirit are 1</w:t>
      </w:r>
      <w:r w:rsidRPr="00AD0D72">
        <w:rPr>
          <w:sz w:val="24"/>
          <w:szCs w:val="24"/>
          <w:vertAlign w:val="superscript"/>
        </w:rPr>
        <w:t>st</w:t>
      </w:r>
      <w:r w:rsidRPr="00AD0D72">
        <w:rPr>
          <w:sz w:val="24"/>
          <w:szCs w:val="24"/>
        </w:rPr>
        <w:t xml:space="preserve"> Corinthians 5:5, 7:34; James 2:26; 2</w:t>
      </w:r>
      <w:r w:rsidRPr="00AD0D72">
        <w:rPr>
          <w:sz w:val="24"/>
          <w:szCs w:val="24"/>
          <w:vertAlign w:val="superscript"/>
        </w:rPr>
        <w:t>nd</w:t>
      </w:r>
      <w:r w:rsidRPr="00AD0D7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D0D72">
        <w:rPr>
          <w:sz w:val="24"/>
          <w:szCs w:val="24"/>
          <w:vertAlign w:val="superscript"/>
        </w:rPr>
        <w:t>nd</w:t>
      </w:r>
      <w:r w:rsidRPr="00AD0D72">
        <w:rPr>
          <w:sz w:val="24"/>
          <w:szCs w:val="24"/>
        </w:rPr>
        <w:t xml:space="preserve"> Serpent Yahweh in Proverbs 8:22-29 (RSV); 8:30-31 (NIV) &amp; Acts 6:8, 15. The Ministry Kingdoms of the Son Jesus are given back to the Father Stephen in 1</w:t>
      </w:r>
      <w:r w:rsidRPr="00AD0D72">
        <w:rPr>
          <w:sz w:val="24"/>
          <w:szCs w:val="24"/>
          <w:vertAlign w:val="superscript"/>
        </w:rPr>
        <w:t>st</w:t>
      </w:r>
      <w:r w:rsidRPr="00AD0D72">
        <w:rPr>
          <w:sz w:val="24"/>
          <w:szCs w:val="24"/>
        </w:rPr>
        <w:t xml:space="preserve"> Corinthians 15:24-28.     </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369D" w:rsidRPr="00AD0D72" w:rsidRDefault="0006369D" w:rsidP="0006369D">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06369D" w:rsidRPr="00AD0D72" w:rsidRDefault="0006369D" w:rsidP="0006369D">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D0D7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369D" w:rsidRPr="00AD0D72" w:rsidRDefault="0006369D" w:rsidP="0006369D">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D0D72">
        <w:rPr>
          <w:sz w:val="24"/>
          <w:szCs w:val="24"/>
        </w:rPr>
        <w:lastRenderedPageBreak/>
        <w:t>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369D" w:rsidRPr="00AD0D72" w:rsidRDefault="0006369D" w:rsidP="0006369D">
      <w:pPr>
        <w:spacing w:line="480" w:lineRule="auto"/>
        <w:jc w:val="both"/>
        <w:rPr>
          <w:sz w:val="24"/>
          <w:szCs w:val="24"/>
        </w:rPr>
      </w:pPr>
      <w:r w:rsidRPr="00AD0D72">
        <w:rPr>
          <w:sz w:val="24"/>
          <w:szCs w:val="24"/>
        </w:rPr>
        <w:t>The Office of a True Widow in Acts 6:1</w:t>
      </w:r>
    </w:p>
    <w:p w:rsidR="0006369D" w:rsidRPr="00AD0D72" w:rsidRDefault="0006369D" w:rsidP="0006369D">
      <w:pPr>
        <w:spacing w:line="480" w:lineRule="auto"/>
        <w:jc w:val="both"/>
        <w:rPr>
          <w:sz w:val="24"/>
          <w:szCs w:val="24"/>
        </w:rPr>
      </w:pPr>
      <w:r w:rsidRPr="00AD0D72">
        <w:rPr>
          <w:sz w:val="24"/>
          <w:szCs w:val="24"/>
        </w:rPr>
        <w:t>A Widow is a Woman whose Husband has died and is totally freed from Her Husband’s Law to remarry or stay Unmarried in which She is happier in 1</w:t>
      </w:r>
      <w:r w:rsidRPr="00AD0D72">
        <w:rPr>
          <w:sz w:val="24"/>
          <w:szCs w:val="24"/>
          <w:vertAlign w:val="superscript"/>
        </w:rPr>
        <w:t>st</w:t>
      </w:r>
      <w:r w:rsidRPr="00AD0D7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D0D72">
        <w:rPr>
          <w:sz w:val="24"/>
          <w:szCs w:val="24"/>
          <w:vertAlign w:val="superscript"/>
        </w:rPr>
        <w:t>rd</w:t>
      </w:r>
      <w:r w:rsidRPr="00AD0D7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6369D" w:rsidRPr="00AD0D72" w:rsidRDefault="0006369D" w:rsidP="0006369D">
      <w:pPr>
        <w:spacing w:line="480" w:lineRule="auto"/>
        <w:jc w:val="both"/>
        <w:rPr>
          <w:sz w:val="24"/>
          <w:szCs w:val="24"/>
        </w:rPr>
      </w:pPr>
      <w:r w:rsidRPr="00AD0D72">
        <w:rPr>
          <w:sz w:val="24"/>
          <w:szCs w:val="24"/>
        </w:rPr>
        <w:lastRenderedPageBreak/>
        <w:t>Stephen’s Ministry of the Word in Acts 6:8, 10; 7:1-7:53</w:t>
      </w:r>
    </w:p>
    <w:p w:rsidR="0006369D" w:rsidRPr="00AD0D72" w:rsidRDefault="0006369D" w:rsidP="0006369D">
      <w:pPr>
        <w:spacing w:line="480" w:lineRule="auto"/>
        <w:jc w:val="both"/>
        <w:rPr>
          <w:sz w:val="24"/>
          <w:szCs w:val="24"/>
        </w:rPr>
      </w:pPr>
      <w:r w:rsidRPr="00AD0D7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D0D72">
        <w:rPr>
          <w:sz w:val="24"/>
          <w:szCs w:val="24"/>
          <w:vertAlign w:val="superscript"/>
        </w:rPr>
        <w:t>st</w:t>
      </w:r>
      <w:r w:rsidRPr="00AD0D72">
        <w:rPr>
          <w:sz w:val="24"/>
          <w:szCs w:val="24"/>
        </w:rPr>
        <w:t xml:space="preserve"> Corinthians 8:6; Revelations 19:13; John 1:1-3; 1</w:t>
      </w:r>
      <w:r w:rsidRPr="00AD0D72">
        <w:rPr>
          <w:sz w:val="24"/>
          <w:szCs w:val="24"/>
          <w:vertAlign w:val="superscript"/>
        </w:rPr>
        <w:t>st</w:t>
      </w:r>
      <w:r w:rsidRPr="00AD0D7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6369D" w:rsidRPr="00AD0D72" w:rsidRDefault="0006369D" w:rsidP="0006369D">
      <w:pPr>
        <w:spacing w:line="480" w:lineRule="auto"/>
        <w:jc w:val="both"/>
        <w:rPr>
          <w:sz w:val="24"/>
          <w:szCs w:val="24"/>
        </w:rPr>
      </w:pPr>
      <w:r w:rsidRPr="00AD0D72">
        <w:rPr>
          <w:sz w:val="24"/>
          <w:szCs w:val="24"/>
        </w:rPr>
        <w:t>Stephen’s Ministry of Teaching or Counseling in Acts 6:5, 8; 7:1-7:53, 55-56</w:t>
      </w:r>
    </w:p>
    <w:p w:rsidR="0006369D" w:rsidRPr="00AD0D72" w:rsidRDefault="0006369D" w:rsidP="0006369D">
      <w:pPr>
        <w:spacing w:line="480" w:lineRule="auto"/>
        <w:jc w:val="both"/>
        <w:rPr>
          <w:sz w:val="24"/>
          <w:szCs w:val="24"/>
        </w:rPr>
      </w:pPr>
      <w:r w:rsidRPr="00AD0D7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6369D" w:rsidRPr="00AD0D72" w:rsidRDefault="0006369D" w:rsidP="0006369D">
      <w:pPr>
        <w:spacing w:line="480" w:lineRule="auto"/>
        <w:jc w:val="both"/>
        <w:rPr>
          <w:sz w:val="24"/>
          <w:szCs w:val="24"/>
        </w:rPr>
      </w:pPr>
      <w:r w:rsidRPr="00AD0D72">
        <w:rPr>
          <w:sz w:val="24"/>
          <w:szCs w:val="24"/>
        </w:rPr>
        <w:t>All counseling concerns Advocate, Advice, Advisor &amp; a Lawyer on legal matters. Some scriptures are 2</w:t>
      </w:r>
      <w:r w:rsidRPr="00AD0D72">
        <w:rPr>
          <w:sz w:val="24"/>
          <w:szCs w:val="24"/>
          <w:vertAlign w:val="superscript"/>
        </w:rPr>
        <w:t>nd</w:t>
      </w:r>
      <w:r w:rsidRPr="00AD0D72">
        <w:rPr>
          <w:sz w:val="24"/>
          <w:szCs w:val="24"/>
        </w:rPr>
        <w:t xml:space="preserve"> Samuel 16:23; 1</w:t>
      </w:r>
      <w:r w:rsidRPr="00AD0D72">
        <w:rPr>
          <w:sz w:val="24"/>
          <w:szCs w:val="24"/>
          <w:vertAlign w:val="superscript"/>
        </w:rPr>
        <w:t>st</w:t>
      </w:r>
      <w:r w:rsidRPr="00AD0D7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D0D7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D0D72">
        <w:rPr>
          <w:sz w:val="24"/>
          <w:szCs w:val="24"/>
          <w:vertAlign w:val="superscript"/>
        </w:rPr>
        <w:t>st</w:t>
      </w:r>
      <w:r w:rsidRPr="00AD0D72">
        <w:rPr>
          <w:sz w:val="24"/>
          <w:szCs w:val="24"/>
        </w:rPr>
        <w:t xml:space="preserve"> Samuel 3:19;  1</w:t>
      </w:r>
      <w:r w:rsidRPr="00AD0D72">
        <w:rPr>
          <w:sz w:val="24"/>
          <w:szCs w:val="24"/>
          <w:vertAlign w:val="superscript"/>
        </w:rPr>
        <w:t>st</w:t>
      </w:r>
      <w:r w:rsidRPr="00AD0D72">
        <w:rPr>
          <w:sz w:val="24"/>
          <w:szCs w:val="24"/>
        </w:rPr>
        <w:t xml:space="preserve">  Corinthians  12:8;  Acts  6:2-7 and  Numbers  13:30. Also counseling should be practical with necessary application in Proverbs 15:23; 25:11. How do we operate in giving counsel to others? Some scriptures are 2</w:t>
      </w:r>
      <w:r w:rsidRPr="00AD0D72">
        <w:rPr>
          <w:sz w:val="24"/>
          <w:szCs w:val="24"/>
          <w:vertAlign w:val="superscript"/>
        </w:rPr>
        <w:t>nd</w:t>
      </w:r>
      <w:r w:rsidRPr="00AD0D72">
        <w:rPr>
          <w:sz w:val="24"/>
          <w:szCs w:val="24"/>
        </w:rPr>
        <w:t xml:space="preserve"> Corinthians 1:4; Galatians 6:1; Romans 1:11; 14:19;  15:2; Colossians 3:16; 1</w:t>
      </w:r>
      <w:r w:rsidRPr="00AD0D72">
        <w:rPr>
          <w:sz w:val="24"/>
          <w:szCs w:val="24"/>
          <w:vertAlign w:val="superscript"/>
        </w:rPr>
        <w:t>st</w:t>
      </w:r>
      <w:r w:rsidRPr="00AD0D72">
        <w:rPr>
          <w:sz w:val="24"/>
          <w:szCs w:val="24"/>
        </w:rPr>
        <w:t xml:space="preserve"> Thessalonians 4:18; 5:11-12, 14; 2</w:t>
      </w:r>
      <w:r w:rsidRPr="00AD0D72">
        <w:rPr>
          <w:sz w:val="24"/>
          <w:szCs w:val="24"/>
          <w:vertAlign w:val="superscript"/>
        </w:rPr>
        <w:t>nd</w:t>
      </w:r>
      <w:r w:rsidRPr="00AD0D72">
        <w:rPr>
          <w:sz w:val="24"/>
          <w:szCs w:val="24"/>
        </w:rPr>
        <w:t xml:space="preserve"> Timothy 2:24-25, 4:2; Ezekiel 3:20-21; 1</w:t>
      </w:r>
      <w:r w:rsidRPr="00AD0D72">
        <w:rPr>
          <w:sz w:val="24"/>
          <w:szCs w:val="24"/>
          <w:vertAlign w:val="superscript"/>
        </w:rPr>
        <w:t>st</w:t>
      </w:r>
      <w:r w:rsidRPr="00AD0D72">
        <w:rPr>
          <w:sz w:val="24"/>
          <w:szCs w:val="24"/>
        </w:rPr>
        <w:t xml:space="preserve"> Timothy 5:20; Titus 2:15; 1</w:t>
      </w:r>
      <w:r w:rsidRPr="00AD0D72">
        <w:rPr>
          <w:sz w:val="24"/>
          <w:szCs w:val="24"/>
          <w:vertAlign w:val="superscript"/>
        </w:rPr>
        <w:t xml:space="preserve">st  </w:t>
      </w:r>
      <w:r w:rsidRPr="00AD0D72">
        <w:rPr>
          <w:sz w:val="24"/>
          <w:szCs w:val="24"/>
        </w:rPr>
        <w:t>Corinthians 10:23; 14:26; Ephesians 4:29 &amp; Hebrews 3:13; 10:24. How do we deal with wise counsel? Some scriptures are Proverbs 1:7;  9:9;  12:5;  13:10;  19:20;  29:1; Psalm 141:1-5;  1</w:t>
      </w:r>
      <w:r w:rsidRPr="00AD0D72">
        <w:rPr>
          <w:sz w:val="24"/>
          <w:szCs w:val="24"/>
          <w:vertAlign w:val="superscript"/>
        </w:rPr>
        <w:t>st</w:t>
      </w:r>
      <w:r w:rsidRPr="00AD0D72">
        <w:rPr>
          <w:sz w:val="24"/>
          <w:szCs w:val="24"/>
        </w:rPr>
        <w:t xml:space="preserve">  Kings  12:8;  Job  19:2; 2</w:t>
      </w:r>
      <w:r w:rsidRPr="00AD0D72">
        <w:rPr>
          <w:sz w:val="24"/>
          <w:szCs w:val="24"/>
          <w:vertAlign w:val="superscript"/>
        </w:rPr>
        <w:t>nd</w:t>
      </w:r>
      <w:r w:rsidRPr="00AD0D72">
        <w:rPr>
          <w:sz w:val="24"/>
          <w:szCs w:val="24"/>
        </w:rPr>
        <w:t xml:space="preserve">  Chronicles  22:4;  Isaiah  19:11; Ezekiel 11:2-4 &amp; 2</w:t>
      </w:r>
      <w:r w:rsidRPr="00AD0D72">
        <w:rPr>
          <w:sz w:val="24"/>
          <w:szCs w:val="24"/>
          <w:vertAlign w:val="superscript"/>
        </w:rPr>
        <w:t xml:space="preserve">nd </w:t>
      </w:r>
      <w:r w:rsidRPr="00AD0D7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D0D72">
        <w:rPr>
          <w:sz w:val="24"/>
          <w:szCs w:val="24"/>
          <w:vertAlign w:val="superscript"/>
        </w:rPr>
        <w:t>nd</w:t>
      </w:r>
      <w:r w:rsidRPr="00AD0D72">
        <w:rPr>
          <w:sz w:val="24"/>
          <w:szCs w:val="24"/>
        </w:rPr>
        <w:t xml:space="preserve"> Timothy 2:15. 2. By His Spirit of Truth is in John 14:26; 15:26. 3. By His Anointing is in 1</w:t>
      </w:r>
      <w:r w:rsidRPr="00AD0D72">
        <w:rPr>
          <w:sz w:val="24"/>
          <w:szCs w:val="24"/>
          <w:vertAlign w:val="superscript"/>
        </w:rPr>
        <w:t>st</w:t>
      </w:r>
      <w:r w:rsidRPr="00AD0D72">
        <w:rPr>
          <w:sz w:val="24"/>
          <w:szCs w:val="24"/>
        </w:rPr>
        <w:t xml:space="preserve"> John 2:27. 4. By His Divine Wisdom is in 1</w:t>
      </w:r>
      <w:r w:rsidRPr="00AD0D72">
        <w:rPr>
          <w:sz w:val="24"/>
          <w:szCs w:val="24"/>
          <w:vertAlign w:val="superscript"/>
        </w:rPr>
        <w:t>st</w:t>
      </w:r>
      <w:r w:rsidRPr="00AD0D72">
        <w:rPr>
          <w:sz w:val="24"/>
          <w:szCs w:val="24"/>
        </w:rPr>
        <w:t xml:space="preserve"> Corinthians 2:10-11. Teaching linked with the other Offices is a stricter judgment over the whole Law in James 3:1.         </w:t>
      </w:r>
    </w:p>
    <w:p w:rsidR="0006369D" w:rsidRPr="00AD0D72" w:rsidRDefault="0006369D" w:rsidP="0006369D">
      <w:pPr>
        <w:spacing w:line="480" w:lineRule="auto"/>
        <w:jc w:val="both"/>
        <w:rPr>
          <w:sz w:val="24"/>
          <w:szCs w:val="24"/>
        </w:rPr>
      </w:pPr>
      <w:r w:rsidRPr="00AD0D72">
        <w:rPr>
          <w:sz w:val="24"/>
          <w:szCs w:val="24"/>
        </w:rPr>
        <w:t>Stephen’s Ministry of Prayer in Acts 6:2-5; 7:59</w:t>
      </w:r>
    </w:p>
    <w:p w:rsidR="0006369D" w:rsidRPr="00AD0D72" w:rsidRDefault="0006369D" w:rsidP="0006369D">
      <w:pPr>
        <w:spacing w:line="480" w:lineRule="auto"/>
        <w:jc w:val="both"/>
        <w:rPr>
          <w:sz w:val="24"/>
          <w:szCs w:val="24"/>
        </w:rPr>
      </w:pPr>
      <w:r w:rsidRPr="00AD0D72">
        <w:rPr>
          <w:sz w:val="24"/>
          <w:szCs w:val="24"/>
        </w:rPr>
        <w:t xml:space="preserve">Stephen’s prayer in Acts 7:59 is who God is &amp; in complete control of the situation. We should devote ourselves in devotion to God. This act of obedience glorifies the Lord &amp; acts on the </w:t>
      </w:r>
      <w:r w:rsidRPr="00AD0D7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D0D72">
        <w:rPr>
          <w:sz w:val="24"/>
          <w:szCs w:val="24"/>
          <w:vertAlign w:val="superscript"/>
        </w:rPr>
        <w:t>st</w:t>
      </w:r>
      <w:r w:rsidRPr="00AD0D7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D0D72">
        <w:rPr>
          <w:sz w:val="24"/>
          <w:szCs w:val="24"/>
          <w:vertAlign w:val="superscript"/>
        </w:rPr>
        <w:t>nd</w:t>
      </w:r>
      <w:r w:rsidRPr="00AD0D72">
        <w:rPr>
          <w:sz w:val="24"/>
          <w:szCs w:val="24"/>
        </w:rPr>
        <w:t xml:space="preserve"> Corinthians 10:4-6; 1</w:t>
      </w:r>
      <w:r w:rsidRPr="00AD0D72">
        <w:rPr>
          <w:sz w:val="24"/>
          <w:szCs w:val="24"/>
          <w:vertAlign w:val="superscript"/>
        </w:rPr>
        <w:t>st</w:t>
      </w:r>
      <w:r w:rsidRPr="00AD0D72">
        <w:rPr>
          <w:sz w:val="24"/>
          <w:szCs w:val="24"/>
        </w:rPr>
        <w:t xml:space="preserve"> Timothy 1:18; 1</w:t>
      </w:r>
      <w:r w:rsidRPr="00AD0D72">
        <w:rPr>
          <w:sz w:val="24"/>
          <w:szCs w:val="24"/>
          <w:vertAlign w:val="superscript"/>
        </w:rPr>
        <w:t xml:space="preserve">st </w:t>
      </w:r>
      <w:r w:rsidRPr="00AD0D72">
        <w:rPr>
          <w:sz w:val="24"/>
          <w:szCs w:val="24"/>
        </w:rPr>
        <w:t xml:space="preserve"> Corinthians 9:7; 2</w:t>
      </w:r>
      <w:r w:rsidRPr="00AD0D72">
        <w:rPr>
          <w:sz w:val="24"/>
          <w:szCs w:val="24"/>
          <w:vertAlign w:val="superscript"/>
        </w:rPr>
        <w:t>nd</w:t>
      </w:r>
      <w:r w:rsidRPr="00AD0D72">
        <w:rPr>
          <w:sz w:val="24"/>
          <w:szCs w:val="24"/>
        </w:rPr>
        <w:t xml:space="preserve"> Timothy 2:3; Hebrews 11:30-40; Joshua 10:12-13; 2</w:t>
      </w:r>
      <w:r w:rsidRPr="00AD0D72">
        <w:rPr>
          <w:sz w:val="24"/>
          <w:szCs w:val="24"/>
          <w:vertAlign w:val="superscript"/>
        </w:rPr>
        <w:t>nd</w:t>
      </w:r>
      <w:r w:rsidRPr="00AD0D72">
        <w:rPr>
          <w:sz w:val="24"/>
          <w:szCs w:val="24"/>
        </w:rPr>
        <w:t xml:space="preserve"> Kings 6:8-17; 19:8-19; Isaiah 36:1-37:38; Judges 15-16; 1</w:t>
      </w:r>
      <w:r w:rsidRPr="00AD0D72">
        <w:rPr>
          <w:sz w:val="24"/>
          <w:szCs w:val="24"/>
          <w:vertAlign w:val="superscript"/>
        </w:rPr>
        <w:t>st</w:t>
      </w:r>
      <w:r w:rsidRPr="00AD0D7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D0D72">
        <w:rPr>
          <w:sz w:val="24"/>
          <w:szCs w:val="24"/>
          <w:vertAlign w:val="superscript"/>
        </w:rPr>
        <w:t>st</w:t>
      </w:r>
      <w:r w:rsidRPr="00AD0D72">
        <w:rPr>
          <w:sz w:val="24"/>
          <w:szCs w:val="24"/>
        </w:rPr>
        <w:t xml:space="preserve"> John 5:16.  </w:t>
      </w:r>
    </w:p>
    <w:p w:rsidR="0006369D" w:rsidRPr="00AD0D72" w:rsidRDefault="0006369D" w:rsidP="0006369D">
      <w:pPr>
        <w:spacing w:line="480" w:lineRule="auto"/>
        <w:jc w:val="both"/>
        <w:rPr>
          <w:sz w:val="24"/>
          <w:szCs w:val="24"/>
        </w:rPr>
      </w:pPr>
      <w:r w:rsidRPr="00AD0D7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6369D" w:rsidRPr="00AD0D72" w:rsidRDefault="0006369D" w:rsidP="0006369D">
      <w:pPr>
        <w:spacing w:line="480" w:lineRule="auto"/>
        <w:jc w:val="both"/>
        <w:rPr>
          <w:sz w:val="24"/>
          <w:szCs w:val="24"/>
        </w:rPr>
      </w:pPr>
      <w:r w:rsidRPr="00AD0D7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D0D72">
        <w:rPr>
          <w:sz w:val="24"/>
          <w:szCs w:val="24"/>
          <w:vertAlign w:val="superscript"/>
        </w:rPr>
        <w:t>st</w:t>
      </w:r>
      <w:r w:rsidRPr="00AD0D72">
        <w:rPr>
          <w:sz w:val="24"/>
          <w:szCs w:val="24"/>
        </w:rPr>
        <w:t xml:space="preserve"> Kings 8:57-59 &amp; Matthew 18:20. The Habit of Prayer is in Nehemiah 2:4; Daniel 6:10-11, 13 &amp; Luke 5:16. The Contemplative Prayer in Response to the Father Stephen’s Presence is in Psalms 27:4, 8; 105:3-4; 1</w:t>
      </w:r>
      <w:r w:rsidRPr="00AD0D72">
        <w:rPr>
          <w:sz w:val="24"/>
          <w:szCs w:val="24"/>
          <w:vertAlign w:val="superscript"/>
        </w:rPr>
        <w:t>st</w:t>
      </w:r>
      <w:r w:rsidRPr="00AD0D72">
        <w:rPr>
          <w:sz w:val="24"/>
          <w:szCs w:val="24"/>
        </w:rPr>
        <w:t xml:space="preserve"> Chronicles 16:10-11; Isaiah 55:6; Jeremiah 29:13; Hebrews 11:6 &amp; Acts 17:27-28. The Prayer of Acceptance in Response to the Father Stephen’s Will is in 1</w:t>
      </w:r>
      <w:r w:rsidRPr="00AD0D72">
        <w:rPr>
          <w:sz w:val="24"/>
          <w:szCs w:val="24"/>
          <w:vertAlign w:val="superscript"/>
        </w:rPr>
        <w:t>st</w:t>
      </w:r>
      <w:r w:rsidRPr="00AD0D72">
        <w:rPr>
          <w:sz w:val="24"/>
          <w:szCs w:val="24"/>
        </w:rPr>
        <w:t xml:space="preserve"> Samuel 3:10; Isaiah 6:8 &amp; Revelation 3:20. The Prayer of Confession: In Response to the Father Stephen’s Holiness is in 1</w:t>
      </w:r>
      <w:r w:rsidRPr="00AD0D72">
        <w:rPr>
          <w:sz w:val="24"/>
          <w:szCs w:val="24"/>
          <w:vertAlign w:val="superscript"/>
        </w:rPr>
        <w:t>st</w:t>
      </w:r>
      <w:r w:rsidRPr="00AD0D72">
        <w:rPr>
          <w:sz w:val="24"/>
          <w:szCs w:val="24"/>
        </w:rPr>
        <w:t xml:space="preserve"> John 5-9 &amp; Isaiah 6:3-7; 55:7-9. In Response to All Sexuality being Exposed is in 2</w:t>
      </w:r>
      <w:r w:rsidRPr="00AD0D72">
        <w:rPr>
          <w:sz w:val="24"/>
          <w:szCs w:val="24"/>
          <w:vertAlign w:val="superscript"/>
        </w:rPr>
        <w:t>nd</w:t>
      </w:r>
      <w:r w:rsidRPr="00AD0D7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6369D" w:rsidRPr="00AD0D72" w:rsidRDefault="0006369D" w:rsidP="0006369D">
      <w:pPr>
        <w:spacing w:line="480" w:lineRule="auto"/>
        <w:jc w:val="both"/>
        <w:rPr>
          <w:sz w:val="24"/>
          <w:szCs w:val="24"/>
        </w:rPr>
      </w:pPr>
      <w:r w:rsidRPr="00AD0D72">
        <w:rPr>
          <w:sz w:val="24"/>
          <w:szCs w:val="24"/>
        </w:rPr>
        <w:t>Prayer and the Father Stephen’s Will: True Motives for Prayer: The Desire that the Father Stephen’s Name be Honored is in Numbers 14:13-16; Joshua 7:7-9; 2</w:t>
      </w:r>
      <w:r w:rsidRPr="00AD0D72">
        <w:rPr>
          <w:sz w:val="24"/>
          <w:szCs w:val="24"/>
          <w:vertAlign w:val="superscript"/>
        </w:rPr>
        <w:t>nd</w:t>
      </w:r>
      <w:r w:rsidRPr="00AD0D72">
        <w:rPr>
          <w:sz w:val="24"/>
          <w:szCs w:val="24"/>
        </w:rPr>
        <w:t xml:space="preserve"> Samuel 7:25-6; 1</w:t>
      </w:r>
      <w:r w:rsidRPr="00AD0D72">
        <w:rPr>
          <w:sz w:val="24"/>
          <w:szCs w:val="24"/>
          <w:vertAlign w:val="superscript"/>
        </w:rPr>
        <w:t>st</w:t>
      </w:r>
      <w:r w:rsidRPr="00AD0D7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D0D72">
        <w:rPr>
          <w:sz w:val="24"/>
          <w:szCs w:val="24"/>
          <w:vertAlign w:val="superscript"/>
        </w:rPr>
        <w:t>st</w:t>
      </w:r>
      <w:r w:rsidRPr="00AD0D72">
        <w:rPr>
          <w:sz w:val="24"/>
          <w:szCs w:val="24"/>
        </w:rPr>
        <w:t xml:space="preserve"> John 5:14-15. Petitioners may Enquire of the Father Stephen to Discover His Will is in Psalms 143:10; Genesis 25:22-23; Judges 1:1-2; 2</w:t>
      </w:r>
      <w:r w:rsidRPr="00AD0D72">
        <w:rPr>
          <w:sz w:val="24"/>
          <w:szCs w:val="24"/>
          <w:vertAlign w:val="superscript"/>
        </w:rPr>
        <w:t>nd</w:t>
      </w:r>
      <w:r w:rsidRPr="00AD0D72">
        <w:rPr>
          <w:sz w:val="24"/>
          <w:szCs w:val="24"/>
        </w:rPr>
        <w:t xml:space="preserve"> Samuel 2:1 &amp; 1</w:t>
      </w:r>
      <w:r w:rsidRPr="00AD0D72">
        <w:rPr>
          <w:sz w:val="24"/>
          <w:szCs w:val="24"/>
          <w:vertAlign w:val="superscript"/>
        </w:rPr>
        <w:t>st</w:t>
      </w:r>
      <w:r w:rsidRPr="00AD0D72">
        <w:rPr>
          <w:sz w:val="24"/>
          <w:szCs w:val="24"/>
        </w:rPr>
        <w:t xml:space="preserve"> Chronicles 14:14-15. The Holy Ghost (Brother John) helps believers to Pray in the Father Stephen’s Will is in Romans 8:26-27. The Father Stephen’s </w:t>
      </w:r>
      <w:r w:rsidRPr="00AD0D72">
        <w:rPr>
          <w:sz w:val="24"/>
          <w:szCs w:val="24"/>
        </w:rPr>
        <w:lastRenderedPageBreak/>
        <w:t>Response to Prayers allows Believers to Discern His Will is in 2</w:t>
      </w:r>
      <w:r w:rsidRPr="00AD0D72">
        <w:rPr>
          <w:sz w:val="24"/>
          <w:szCs w:val="24"/>
          <w:vertAlign w:val="superscript"/>
        </w:rPr>
        <w:t>nd</w:t>
      </w:r>
      <w:r w:rsidRPr="00AD0D72">
        <w:rPr>
          <w:sz w:val="24"/>
          <w:szCs w:val="24"/>
        </w:rPr>
        <w:t xml:space="preserve"> Corinthians 12:7-9; Exodus 33:18-20; 2</w:t>
      </w:r>
      <w:r w:rsidRPr="00AD0D72">
        <w:rPr>
          <w:sz w:val="24"/>
          <w:szCs w:val="24"/>
          <w:vertAlign w:val="superscript"/>
        </w:rPr>
        <w:t>nd</w:t>
      </w:r>
      <w:r w:rsidRPr="00AD0D72">
        <w:rPr>
          <w:sz w:val="24"/>
          <w:szCs w:val="24"/>
        </w:rPr>
        <w:t xml:space="preserve"> Samuel 12:15-18; Job 19:7-8 &amp; Psalms 35:13-14. The Father Stephen does not Respond to the Prayers of the Sexual is in John 9:31; Psalms 66:18; Proverbs 15:8; Isaiah 1:15; 59:1-2; Lamentations 3:44 &amp; 1</w:t>
      </w:r>
      <w:r w:rsidRPr="00AD0D72">
        <w:rPr>
          <w:sz w:val="24"/>
          <w:szCs w:val="24"/>
          <w:vertAlign w:val="superscript"/>
        </w:rPr>
        <w:t>st</w:t>
      </w:r>
      <w:r w:rsidRPr="00AD0D72">
        <w:rPr>
          <w:sz w:val="24"/>
          <w:szCs w:val="24"/>
        </w:rPr>
        <w:t xml:space="preserve"> Peter 3:12. </w:t>
      </w:r>
    </w:p>
    <w:p w:rsidR="0006369D" w:rsidRPr="00AD0D72" w:rsidRDefault="0006369D" w:rsidP="0006369D">
      <w:pPr>
        <w:spacing w:line="480" w:lineRule="auto"/>
        <w:jc w:val="both"/>
        <w:rPr>
          <w:sz w:val="24"/>
          <w:szCs w:val="24"/>
        </w:rPr>
      </w:pPr>
      <w:r w:rsidRPr="00AD0D7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D0D72">
        <w:rPr>
          <w:sz w:val="24"/>
          <w:szCs w:val="24"/>
          <w:vertAlign w:val="superscript"/>
        </w:rPr>
        <w:t>nd</w:t>
      </w:r>
      <w:r w:rsidRPr="00AD0D72">
        <w:rPr>
          <w:sz w:val="24"/>
          <w:szCs w:val="24"/>
        </w:rPr>
        <w:t xml:space="preserve"> Chronicles 7:14; Ezekiel 36:37 &amp; Zechariah 10:6; 13:8-9. The Father Stephen Promises to Hear the Prayers of the totally Obedient is in 1</w:t>
      </w:r>
      <w:r w:rsidRPr="00AD0D72">
        <w:rPr>
          <w:sz w:val="24"/>
          <w:szCs w:val="24"/>
          <w:vertAlign w:val="superscript"/>
        </w:rPr>
        <w:t>st</w:t>
      </w:r>
      <w:r w:rsidRPr="00AD0D72">
        <w:rPr>
          <w:sz w:val="24"/>
          <w:szCs w:val="24"/>
        </w:rPr>
        <w:t xml:space="preserve"> John 3:22. The Need in Prayer to have Confidence in the Father Stephen’s Promises is in Mark 11:24; Matthew 18:19 &amp; 1</w:t>
      </w:r>
      <w:r w:rsidRPr="00AD0D72">
        <w:rPr>
          <w:sz w:val="24"/>
          <w:szCs w:val="24"/>
          <w:vertAlign w:val="superscript"/>
        </w:rPr>
        <w:t>st</w:t>
      </w:r>
      <w:r w:rsidRPr="00AD0D72">
        <w:rPr>
          <w:sz w:val="24"/>
          <w:szCs w:val="24"/>
        </w:rPr>
        <w:t xml:space="preserve"> John 5:14. </w:t>
      </w:r>
    </w:p>
    <w:p w:rsidR="0006369D" w:rsidRPr="00AD0D72" w:rsidRDefault="0006369D" w:rsidP="0006369D">
      <w:pPr>
        <w:spacing w:line="480" w:lineRule="auto"/>
        <w:jc w:val="both"/>
        <w:rPr>
          <w:sz w:val="24"/>
          <w:szCs w:val="24"/>
        </w:rPr>
      </w:pPr>
      <w:r w:rsidRPr="00AD0D72">
        <w:rPr>
          <w:sz w:val="24"/>
          <w:szCs w:val="24"/>
        </w:rPr>
        <w:t>Prayer and Worship: Worship is a Fundamental Requirement of a Holy Life: All Nations are Exhorted to Worship the Father Stephen is in 1</w:t>
      </w:r>
      <w:r w:rsidRPr="00AD0D72">
        <w:rPr>
          <w:sz w:val="24"/>
          <w:szCs w:val="24"/>
          <w:vertAlign w:val="superscript"/>
        </w:rPr>
        <w:t>st</w:t>
      </w:r>
      <w:r w:rsidRPr="00AD0D72">
        <w:rPr>
          <w:sz w:val="24"/>
          <w:szCs w:val="24"/>
        </w:rPr>
        <w:t xml:space="preserve"> Chronicles 16:28-29 &amp; Psalms 29:1-2; 96:9. Israel is Commanded to Worship the Father Stephen is in 2</w:t>
      </w:r>
      <w:r w:rsidRPr="00AD0D72">
        <w:rPr>
          <w:sz w:val="24"/>
          <w:szCs w:val="24"/>
          <w:vertAlign w:val="superscript"/>
        </w:rPr>
        <w:t>nd</w:t>
      </w:r>
      <w:r w:rsidRPr="00AD0D7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D0D7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D0D72">
        <w:rPr>
          <w:sz w:val="24"/>
          <w:szCs w:val="24"/>
          <w:vertAlign w:val="superscript"/>
        </w:rPr>
        <w:t>st</w:t>
      </w:r>
      <w:r w:rsidRPr="00AD0D7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6369D" w:rsidRPr="00AD0D72" w:rsidRDefault="0006369D" w:rsidP="0006369D">
      <w:pPr>
        <w:spacing w:line="480" w:lineRule="auto"/>
        <w:jc w:val="both"/>
        <w:rPr>
          <w:sz w:val="24"/>
          <w:szCs w:val="24"/>
        </w:rPr>
      </w:pPr>
      <w:r w:rsidRPr="00AD0D72">
        <w:rPr>
          <w:sz w:val="24"/>
          <w:szCs w:val="24"/>
        </w:rPr>
        <w:t>Prayer as Praise and Thanksgiving: The Holy Scripture Exhorts the Father Stephen’s people to Praise and Thank Him is in Philippians 4:6; Psalms 66:1; 68:4; 95:1-2; 1-5:1-3; Ephesians 5:19-20; Colossians 4:2; 1</w:t>
      </w:r>
      <w:r w:rsidRPr="00AD0D72">
        <w:rPr>
          <w:sz w:val="24"/>
          <w:szCs w:val="24"/>
          <w:vertAlign w:val="superscript"/>
        </w:rPr>
        <w:t>st</w:t>
      </w:r>
      <w:r w:rsidRPr="00AD0D7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D0D72">
        <w:rPr>
          <w:sz w:val="24"/>
          <w:szCs w:val="24"/>
          <w:vertAlign w:val="superscript"/>
        </w:rPr>
        <w:t>nd</w:t>
      </w:r>
      <w:r w:rsidRPr="00AD0D72">
        <w:rPr>
          <w:sz w:val="24"/>
          <w:szCs w:val="24"/>
        </w:rPr>
        <w:t xml:space="preserve"> Corinthians 8:1; Ephesians 1:16 &amp; 2</w:t>
      </w:r>
      <w:r w:rsidRPr="00AD0D72">
        <w:rPr>
          <w:sz w:val="24"/>
          <w:szCs w:val="24"/>
          <w:vertAlign w:val="superscript"/>
        </w:rPr>
        <w:t>nd</w:t>
      </w:r>
      <w:r w:rsidRPr="00AD0D72">
        <w:rPr>
          <w:sz w:val="24"/>
          <w:szCs w:val="24"/>
        </w:rPr>
        <w:t xml:space="preserve"> Thessalonians 1:3. The Notable Songs of Praise and Thanksgiving is in Exodus 15:1-18; 2</w:t>
      </w:r>
      <w:r w:rsidRPr="00AD0D72">
        <w:rPr>
          <w:sz w:val="24"/>
          <w:szCs w:val="24"/>
          <w:vertAlign w:val="superscript"/>
        </w:rPr>
        <w:t>nd</w:t>
      </w:r>
      <w:r w:rsidRPr="00AD0D72">
        <w:rPr>
          <w:sz w:val="24"/>
          <w:szCs w:val="24"/>
        </w:rPr>
        <w:t xml:space="preserve"> </w:t>
      </w:r>
      <w:r w:rsidRPr="00AD0D72">
        <w:rPr>
          <w:sz w:val="24"/>
          <w:szCs w:val="24"/>
        </w:rPr>
        <w:lastRenderedPageBreak/>
        <w:t>Samuel 22:2-51; Psalms 18:1-50; 1</w:t>
      </w:r>
      <w:r w:rsidRPr="00AD0D72">
        <w:rPr>
          <w:sz w:val="24"/>
          <w:szCs w:val="24"/>
          <w:vertAlign w:val="superscript"/>
        </w:rPr>
        <w:t>st</w:t>
      </w:r>
      <w:r w:rsidRPr="00AD0D72">
        <w:rPr>
          <w:sz w:val="24"/>
          <w:szCs w:val="24"/>
        </w:rPr>
        <w:t xml:space="preserve"> Chronicles 16:8-36 &amp; Luke 1:46-55. Prayer as Asking the Father Stephen: The Father Stephen’s people are Commanded to bring their Requests to Him is in Philippians 4:6; 1</w:t>
      </w:r>
      <w:r w:rsidRPr="00AD0D72">
        <w:rPr>
          <w:sz w:val="24"/>
          <w:szCs w:val="24"/>
          <w:vertAlign w:val="superscript"/>
        </w:rPr>
        <w:t>st</w:t>
      </w:r>
      <w:r w:rsidRPr="00AD0D72">
        <w:rPr>
          <w:sz w:val="24"/>
          <w:szCs w:val="24"/>
        </w:rPr>
        <w:t xml:space="preserve"> Chronicles 16:11; Matthew 7:7; John 16:24; Ephesians 6:18-20; 1</w:t>
      </w:r>
      <w:r w:rsidRPr="00AD0D72">
        <w:rPr>
          <w:sz w:val="24"/>
          <w:szCs w:val="24"/>
          <w:vertAlign w:val="superscript"/>
        </w:rPr>
        <w:t>st</w:t>
      </w:r>
      <w:r w:rsidRPr="00AD0D72">
        <w:rPr>
          <w:sz w:val="24"/>
          <w:szCs w:val="24"/>
        </w:rPr>
        <w:t xml:space="preserve"> Thessalonians 5:17; James 5:13 &amp; Luke 11:9. Prayer for Deliverance from Difficulty is in Psalms 4:1; 40:2-3; 107:6; Jonah 2:1-3 &amp; Acts 12:5. Prayer for Deliverance from All Enemies is in Psalms 17:8-9; 35:4; 2</w:t>
      </w:r>
      <w:r w:rsidRPr="00AD0D72">
        <w:rPr>
          <w:sz w:val="24"/>
          <w:szCs w:val="24"/>
          <w:vertAlign w:val="superscript"/>
        </w:rPr>
        <w:t>nd</w:t>
      </w:r>
      <w:r w:rsidRPr="00AD0D72">
        <w:rPr>
          <w:sz w:val="24"/>
          <w:szCs w:val="24"/>
        </w:rPr>
        <w:t xml:space="preserve"> Kings 19:9-11 &amp; 2</w:t>
      </w:r>
      <w:r w:rsidRPr="00AD0D72">
        <w:rPr>
          <w:sz w:val="24"/>
          <w:szCs w:val="24"/>
          <w:vertAlign w:val="superscript"/>
        </w:rPr>
        <w:t>nd</w:t>
      </w:r>
      <w:r w:rsidRPr="00AD0D72">
        <w:rPr>
          <w:sz w:val="24"/>
          <w:szCs w:val="24"/>
        </w:rPr>
        <w:t xml:space="preserve"> Chronicles 14:11. The Prayers of Individuals in Time of Crisis: Jacobs Prayer is in Genesis 32:9-12. David’s Prayer is in Psalms 4:1; 5:1-3; 28:1-9; 30:8-10; 142:1-7. Elijah’s Prayer is in 1</w:t>
      </w:r>
      <w:r w:rsidRPr="00AD0D72">
        <w:rPr>
          <w:sz w:val="24"/>
          <w:szCs w:val="24"/>
          <w:vertAlign w:val="superscript"/>
        </w:rPr>
        <w:t>st</w:t>
      </w:r>
      <w:r w:rsidRPr="00AD0D7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D0D72">
        <w:rPr>
          <w:sz w:val="24"/>
          <w:szCs w:val="24"/>
          <w:vertAlign w:val="superscript"/>
        </w:rPr>
        <w:t>st</w:t>
      </w:r>
      <w:r w:rsidRPr="00AD0D72">
        <w:rPr>
          <w:sz w:val="24"/>
          <w:szCs w:val="24"/>
        </w:rPr>
        <w:t xml:space="preserve"> Samuel 14:41; 2</w:t>
      </w:r>
      <w:r w:rsidRPr="00AD0D72">
        <w:rPr>
          <w:sz w:val="24"/>
          <w:szCs w:val="24"/>
          <w:vertAlign w:val="superscript"/>
        </w:rPr>
        <w:t>nd</w:t>
      </w:r>
      <w:r w:rsidRPr="00AD0D72">
        <w:rPr>
          <w:sz w:val="24"/>
          <w:szCs w:val="24"/>
        </w:rPr>
        <w:t xml:space="preserve"> Samuel 2:1; 1</w:t>
      </w:r>
      <w:r w:rsidRPr="00AD0D72">
        <w:rPr>
          <w:sz w:val="24"/>
          <w:szCs w:val="24"/>
          <w:vertAlign w:val="superscript"/>
        </w:rPr>
        <w:t>st</w:t>
      </w:r>
      <w:r w:rsidRPr="00AD0D72">
        <w:rPr>
          <w:sz w:val="24"/>
          <w:szCs w:val="24"/>
        </w:rPr>
        <w:t xml:space="preserve"> Chronicles 14:14-15. Individual Prayer for Healing is in 2</w:t>
      </w:r>
      <w:r w:rsidRPr="00AD0D72">
        <w:rPr>
          <w:sz w:val="24"/>
          <w:szCs w:val="24"/>
          <w:vertAlign w:val="superscript"/>
        </w:rPr>
        <w:t>nd</w:t>
      </w:r>
      <w:r w:rsidRPr="00AD0D72">
        <w:rPr>
          <w:sz w:val="24"/>
          <w:szCs w:val="24"/>
        </w:rPr>
        <w:t xml:space="preserve"> Kings 20:1-11 &amp; Isaiah 38:1-10. Individual Prayer for the Birth of a Child or Children is in 1</w:t>
      </w:r>
      <w:r w:rsidRPr="00AD0D72">
        <w:rPr>
          <w:sz w:val="24"/>
          <w:szCs w:val="24"/>
          <w:vertAlign w:val="superscript"/>
        </w:rPr>
        <w:t>st</w:t>
      </w:r>
      <w:r w:rsidRPr="00AD0D72">
        <w:rPr>
          <w:sz w:val="24"/>
          <w:szCs w:val="24"/>
        </w:rPr>
        <w:t xml:space="preserve"> Samuel 1:10-11 &amp; Genesis 25:21; 30:17. The Corporate Petition to the Father Stephen: Corporate Prayer for Deliverance is in Exodus 2:23; Numbers 20:15-16; Deuteronomy 26:6-8; Judges 3:9; 4:3; 6:7-10 &amp; 1</w:t>
      </w:r>
      <w:r w:rsidRPr="00AD0D72">
        <w:rPr>
          <w:sz w:val="24"/>
          <w:szCs w:val="24"/>
          <w:vertAlign w:val="superscript"/>
        </w:rPr>
        <w:t>st</w:t>
      </w:r>
      <w:r w:rsidRPr="00AD0D72">
        <w:rPr>
          <w:sz w:val="24"/>
          <w:szCs w:val="24"/>
        </w:rPr>
        <w:t xml:space="preserve"> Samuel 12:8. The Corporate Prayer for Restoration is in Psalms 44:23-26; 79:8-9; 80:4-7; 85:4-7. The Corporate Prayer for Protection, especially at Times of Crisis is in Ezra 8:21-23; 10:1; 2</w:t>
      </w:r>
      <w:r w:rsidRPr="00AD0D72">
        <w:rPr>
          <w:sz w:val="24"/>
          <w:szCs w:val="24"/>
          <w:vertAlign w:val="superscript"/>
        </w:rPr>
        <w:t>nd</w:t>
      </w:r>
      <w:r w:rsidRPr="00AD0D7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D0D72">
        <w:rPr>
          <w:sz w:val="24"/>
          <w:szCs w:val="24"/>
        </w:rPr>
        <w:lastRenderedPageBreak/>
        <w:t>Prayers for Mercy and Grace is in Psalms 130:1-2; 143:1; 2</w:t>
      </w:r>
      <w:r w:rsidRPr="00AD0D72">
        <w:rPr>
          <w:sz w:val="24"/>
          <w:szCs w:val="24"/>
          <w:vertAlign w:val="superscript"/>
        </w:rPr>
        <w:t>nd</w:t>
      </w:r>
      <w:r w:rsidRPr="00AD0D7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D0D72">
        <w:rPr>
          <w:sz w:val="24"/>
          <w:szCs w:val="24"/>
          <w:vertAlign w:val="superscript"/>
        </w:rPr>
        <w:t>st</w:t>
      </w:r>
      <w:r w:rsidRPr="00AD0D72">
        <w:rPr>
          <w:sz w:val="24"/>
          <w:szCs w:val="24"/>
        </w:rPr>
        <w:t xml:space="preserve"> Samuel 7:5-9 &amp; 1</w:t>
      </w:r>
      <w:r w:rsidRPr="00AD0D72">
        <w:rPr>
          <w:sz w:val="24"/>
          <w:szCs w:val="24"/>
          <w:vertAlign w:val="superscript"/>
        </w:rPr>
        <w:t>st</w:t>
      </w:r>
      <w:r w:rsidRPr="00AD0D72">
        <w:rPr>
          <w:sz w:val="24"/>
          <w:szCs w:val="24"/>
        </w:rPr>
        <w:t xml:space="preserve"> Samuel 12:19-23. Job Prays for His Friends is in Job 42:10. Jeremiah Prays for Judah [Praise] is in Jeremiah 7:16; 11:14; 14:11. His Son Jesus Christ Intercedes for Believers is in Romans 8:34; Isaiah 53:13; Hebrews 7:25; 1</w:t>
      </w:r>
      <w:r w:rsidRPr="00AD0D72">
        <w:rPr>
          <w:sz w:val="24"/>
          <w:szCs w:val="24"/>
          <w:vertAlign w:val="superscript"/>
        </w:rPr>
        <w:t>st</w:t>
      </w:r>
      <w:r w:rsidRPr="00AD0D7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D0D72">
        <w:rPr>
          <w:sz w:val="24"/>
          <w:szCs w:val="24"/>
          <w:vertAlign w:val="superscript"/>
        </w:rPr>
        <w:t>st</w:t>
      </w:r>
      <w:r w:rsidRPr="00AD0D72">
        <w:rPr>
          <w:sz w:val="24"/>
          <w:szCs w:val="24"/>
        </w:rPr>
        <w:t xml:space="preserve"> Thessalonians 5:25; Philemon 22; Hebrews 13:18-19; James 5:14-16 &amp; 1</w:t>
      </w:r>
      <w:r w:rsidRPr="00AD0D72">
        <w:rPr>
          <w:sz w:val="24"/>
          <w:szCs w:val="24"/>
          <w:vertAlign w:val="superscript"/>
        </w:rPr>
        <w:t>st</w:t>
      </w:r>
      <w:r w:rsidRPr="00AD0D72">
        <w:rPr>
          <w:sz w:val="24"/>
          <w:szCs w:val="24"/>
        </w:rPr>
        <w:t xml:space="preserve"> John 5:16. Saintly Christian Lords [Ladies] are the Pray for Rulers [not an Approved Sexual Nation] is in 1</w:t>
      </w:r>
      <w:r w:rsidRPr="00AD0D72">
        <w:rPr>
          <w:sz w:val="24"/>
          <w:szCs w:val="24"/>
          <w:vertAlign w:val="superscript"/>
        </w:rPr>
        <w:t>st</w:t>
      </w:r>
      <w:r w:rsidRPr="00AD0D7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D0D72">
        <w:rPr>
          <w:sz w:val="24"/>
          <w:szCs w:val="24"/>
          <w:vertAlign w:val="superscript"/>
        </w:rPr>
        <w:t>nd</w:t>
      </w:r>
      <w:r w:rsidRPr="00AD0D72">
        <w:rPr>
          <w:sz w:val="24"/>
          <w:szCs w:val="24"/>
        </w:rPr>
        <w:t xml:space="preserve"> Kings 19:14-19; Isaiah 37:14-20; Ezra 8:21-23; Daniel 9:1-19; John 17:6-26; Ephesians 1:15-21; 3:14-21 &amp; Colossians 1:9-13. </w:t>
      </w:r>
    </w:p>
    <w:p w:rsidR="0006369D" w:rsidRPr="00AD0D72" w:rsidRDefault="0006369D" w:rsidP="0006369D">
      <w:pPr>
        <w:spacing w:line="480" w:lineRule="auto"/>
        <w:jc w:val="both"/>
        <w:rPr>
          <w:sz w:val="24"/>
          <w:szCs w:val="24"/>
        </w:rPr>
      </w:pPr>
      <w:r w:rsidRPr="00AD0D7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D0D72">
        <w:rPr>
          <w:sz w:val="24"/>
          <w:szCs w:val="24"/>
        </w:rPr>
        <w:lastRenderedPageBreak/>
        <w:t>the basis of Faith in the Father Stephen is in Mark 5:25-34; 7:24-30; Matthew 8:5-13; 9:20-22, 27-30; 15:21-28 &amp; Luke 7:1-10; 8:43-48. The Examples of Notable Prayers of Faith is in 1</w:t>
      </w:r>
      <w:r w:rsidRPr="00AD0D72">
        <w:rPr>
          <w:sz w:val="24"/>
          <w:szCs w:val="24"/>
          <w:vertAlign w:val="superscript"/>
        </w:rPr>
        <w:t>st</w:t>
      </w:r>
      <w:r w:rsidRPr="00AD0D72">
        <w:rPr>
          <w:sz w:val="24"/>
          <w:szCs w:val="24"/>
        </w:rPr>
        <w:t xml:space="preserve"> Kings 17:19-22; 18:36-37; James 5:17-18 &amp; 2</w:t>
      </w:r>
      <w:r w:rsidRPr="00AD0D72">
        <w:rPr>
          <w:sz w:val="24"/>
          <w:szCs w:val="24"/>
          <w:vertAlign w:val="superscript"/>
        </w:rPr>
        <w:t>nd</w:t>
      </w:r>
      <w:r w:rsidRPr="00AD0D72">
        <w:rPr>
          <w:sz w:val="24"/>
          <w:szCs w:val="24"/>
        </w:rPr>
        <w:t xml:space="preserve"> Kings 4:32-35. </w:t>
      </w:r>
    </w:p>
    <w:p w:rsidR="0006369D" w:rsidRPr="00AD0D72" w:rsidRDefault="0006369D" w:rsidP="0006369D">
      <w:pPr>
        <w:spacing w:line="480" w:lineRule="auto"/>
        <w:jc w:val="both"/>
        <w:rPr>
          <w:sz w:val="24"/>
          <w:szCs w:val="24"/>
        </w:rPr>
      </w:pPr>
      <w:r w:rsidRPr="00AD0D72">
        <w:rPr>
          <w:sz w:val="24"/>
          <w:szCs w:val="24"/>
        </w:rPr>
        <w:t>Persistence in Prayer: The Principle of Persistence in Prayer: Prayer should be made with Patience and Perseverance is in Psalms 40:1; 88:1; 116:2 &amp; 1</w:t>
      </w:r>
      <w:r w:rsidRPr="00AD0D72">
        <w:rPr>
          <w:sz w:val="24"/>
          <w:szCs w:val="24"/>
          <w:vertAlign w:val="superscript"/>
        </w:rPr>
        <w:t>st</w:t>
      </w:r>
      <w:r w:rsidRPr="00AD0D7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D0D72">
        <w:rPr>
          <w:sz w:val="24"/>
          <w:szCs w:val="24"/>
          <w:vertAlign w:val="superscript"/>
        </w:rPr>
        <w:t>st</w:t>
      </w:r>
      <w:r w:rsidRPr="00AD0D7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D0D72">
        <w:rPr>
          <w:sz w:val="24"/>
          <w:szCs w:val="24"/>
          <w:vertAlign w:val="superscript"/>
        </w:rPr>
        <w:t>st</w:t>
      </w:r>
      <w:r w:rsidRPr="00AD0D72">
        <w:rPr>
          <w:sz w:val="24"/>
          <w:szCs w:val="24"/>
        </w:rPr>
        <w:t xml:space="preserve"> Samuel 1:10-11. Elijah Persists in Prayer about the Rain is in James 5:17-18 &amp; 1</w:t>
      </w:r>
      <w:r w:rsidRPr="00AD0D72">
        <w:rPr>
          <w:sz w:val="24"/>
          <w:szCs w:val="24"/>
          <w:vertAlign w:val="superscript"/>
        </w:rPr>
        <w:t>st</w:t>
      </w:r>
      <w:r w:rsidRPr="00AD0D7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6369D" w:rsidRPr="00AD0D72" w:rsidRDefault="0006369D" w:rsidP="0006369D">
      <w:pPr>
        <w:spacing w:line="480" w:lineRule="auto"/>
        <w:jc w:val="both"/>
        <w:rPr>
          <w:sz w:val="24"/>
          <w:szCs w:val="24"/>
        </w:rPr>
      </w:pPr>
      <w:r w:rsidRPr="00AD0D7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D0D72">
        <w:rPr>
          <w:sz w:val="24"/>
          <w:szCs w:val="24"/>
        </w:rPr>
        <w:lastRenderedPageBreak/>
        <w:t>Servant Hannah’s Prayer for a Son is in 1</w:t>
      </w:r>
      <w:r w:rsidRPr="00AD0D72">
        <w:rPr>
          <w:sz w:val="24"/>
          <w:szCs w:val="24"/>
          <w:vertAlign w:val="superscript"/>
        </w:rPr>
        <w:t>st</w:t>
      </w:r>
      <w:r w:rsidRPr="00AD0D72">
        <w:rPr>
          <w:sz w:val="24"/>
          <w:szCs w:val="24"/>
        </w:rPr>
        <w:t xml:space="preserve"> Samuel 1:10-20, 27. The Father Stephen Answers His Servants the Prophets is in Psalms 99:6; 1</w:t>
      </w:r>
      <w:r w:rsidRPr="00AD0D72">
        <w:rPr>
          <w:sz w:val="24"/>
          <w:szCs w:val="24"/>
          <w:vertAlign w:val="superscript"/>
        </w:rPr>
        <w:t>st</w:t>
      </w:r>
      <w:r w:rsidRPr="00AD0D72">
        <w:rPr>
          <w:sz w:val="24"/>
          <w:szCs w:val="24"/>
        </w:rPr>
        <w:t xml:space="preserve"> Samuel 7:9; Lamentations 3:55-57; Jonah 2:1-2 &amp; James 5:17-18. The Father Stephen Answers the Prayers of His Servants the Kings of Israel is in 1</w:t>
      </w:r>
      <w:r w:rsidRPr="00AD0D72">
        <w:rPr>
          <w:sz w:val="24"/>
          <w:szCs w:val="24"/>
          <w:vertAlign w:val="superscript"/>
        </w:rPr>
        <w:t>st</w:t>
      </w:r>
      <w:r w:rsidRPr="00AD0D72">
        <w:rPr>
          <w:sz w:val="24"/>
          <w:szCs w:val="24"/>
        </w:rPr>
        <w:t xml:space="preserve"> Kings 9:3 &amp; 2</w:t>
      </w:r>
      <w:r w:rsidRPr="00AD0D72">
        <w:rPr>
          <w:sz w:val="24"/>
          <w:szCs w:val="24"/>
          <w:vertAlign w:val="superscript"/>
        </w:rPr>
        <w:t>nd</w:t>
      </w:r>
      <w:r w:rsidRPr="00AD0D72">
        <w:rPr>
          <w:sz w:val="24"/>
          <w:szCs w:val="24"/>
        </w:rPr>
        <w:t xml:space="preserve"> Chronicles 18:31. The Father Stephen Answers Corporate Petitions: Answered Prayer for Deliverance from Hardship is in Deuteronomy 26:7-8; Exodus 2:23-25; 3:7-9; Numbers 20:16; 1</w:t>
      </w:r>
      <w:r w:rsidRPr="00AD0D72">
        <w:rPr>
          <w:sz w:val="24"/>
          <w:szCs w:val="24"/>
          <w:vertAlign w:val="superscript"/>
        </w:rPr>
        <w:t>st</w:t>
      </w:r>
      <w:r w:rsidRPr="00AD0D72">
        <w:rPr>
          <w:sz w:val="24"/>
          <w:szCs w:val="24"/>
        </w:rPr>
        <w:t xml:space="preserve"> Samuel 12:8 &amp; Psalms 81:7. Answered Prayer for Deliverance from All Enemies is in 1</w:t>
      </w:r>
      <w:r w:rsidRPr="00AD0D72">
        <w:rPr>
          <w:sz w:val="24"/>
          <w:szCs w:val="24"/>
          <w:vertAlign w:val="superscript"/>
        </w:rPr>
        <w:t>st</w:t>
      </w:r>
      <w:r w:rsidRPr="00AD0D72">
        <w:rPr>
          <w:sz w:val="24"/>
          <w:szCs w:val="24"/>
        </w:rPr>
        <w:t xml:space="preserve"> Samuel 12:10-11; Judges 3:9, 15; 2</w:t>
      </w:r>
      <w:r w:rsidRPr="00AD0D72">
        <w:rPr>
          <w:sz w:val="24"/>
          <w:szCs w:val="24"/>
          <w:vertAlign w:val="superscript"/>
        </w:rPr>
        <w:t>nd</w:t>
      </w:r>
      <w:r w:rsidRPr="00AD0D72">
        <w:rPr>
          <w:sz w:val="24"/>
          <w:szCs w:val="24"/>
        </w:rPr>
        <w:t xml:space="preserve"> Kings 19:19-20 &amp; 1</w:t>
      </w:r>
      <w:r w:rsidRPr="00AD0D72">
        <w:rPr>
          <w:sz w:val="24"/>
          <w:szCs w:val="24"/>
          <w:vertAlign w:val="superscript"/>
        </w:rPr>
        <w:t>st</w:t>
      </w:r>
      <w:r w:rsidRPr="00AD0D72">
        <w:rPr>
          <w:sz w:val="24"/>
          <w:szCs w:val="24"/>
        </w:rPr>
        <w:t xml:space="preserve"> Chronicles 5:20. The Father Stephen Answers the Prayer of the Oppressed is in James 5:4; Exodus 22:22-23 &amp; Job 34:28. The Father Stephen Answers the Prayer for Healing is in James 5:14-16; Numbers 12:10-15; 1</w:t>
      </w:r>
      <w:r w:rsidRPr="00AD0D72">
        <w:rPr>
          <w:sz w:val="24"/>
          <w:szCs w:val="24"/>
          <w:vertAlign w:val="superscript"/>
        </w:rPr>
        <w:t>st</w:t>
      </w:r>
      <w:r w:rsidRPr="00AD0D72">
        <w:rPr>
          <w:sz w:val="24"/>
          <w:szCs w:val="24"/>
        </w:rPr>
        <w:t xml:space="preserve"> Kings 17:21-22; 2</w:t>
      </w:r>
      <w:r w:rsidRPr="00AD0D72">
        <w:rPr>
          <w:sz w:val="24"/>
          <w:szCs w:val="24"/>
          <w:vertAlign w:val="superscript"/>
        </w:rPr>
        <w:t>nd</w:t>
      </w:r>
      <w:r w:rsidRPr="00AD0D72">
        <w:rPr>
          <w:sz w:val="24"/>
          <w:szCs w:val="24"/>
        </w:rPr>
        <w:t xml:space="preserve"> Kings 4:32-35; 20:1-6; 2</w:t>
      </w:r>
      <w:r w:rsidRPr="00AD0D72">
        <w:rPr>
          <w:sz w:val="24"/>
          <w:szCs w:val="24"/>
          <w:vertAlign w:val="superscript"/>
        </w:rPr>
        <w:t>nd</w:t>
      </w:r>
      <w:r w:rsidRPr="00AD0D72">
        <w:rPr>
          <w:sz w:val="24"/>
          <w:szCs w:val="24"/>
        </w:rPr>
        <w:t xml:space="preserve"> Chronicles 32:24; Isaiah 38:1-6; Matthew 8:2-3; Mark 1:40-42; Luke 5:12-13 &amp; Acts 9:40. The Father Stephen Answers for Others is in Deuteronomy 9:18-19; 1</w:t>
      </w:r>
      <w:r w:rsidRPr="00AD0D72">
        <w:rPr>
          <w:sz w:val="24"/>
          <w:szCs w:val="24"/>
          <w:vertAlign w:val="superscript"/>
        </w:rPr>
        <w:t>st</w:t>
      </w:r>
      <w:r w:rsidRPr="00AD0D72">
        <w:rPr>
          <w:sz w:val="24"/>
          <w:szCs w:val="24"/>
        </w:rPr>
        <w:t xml:space="preserve"> Samuel 7:8-9 &amp; Acts 12:5-8. </w:t>
      </w:r>
    </w:p>
    <w:p w:rsidR="0006369D" w:rsidRPr="00AD0D72" w:rsidRDefault="0006369D" w:rsidP="0006369D">
      <w:pPr>
        <w:spacing w:line="480" w:lineRule="auto"/>
        <w:jc w:val="both"/>
        <w:rPr>
          <w:sz w:val="24"/>
          <w:szCs w:val="24"/>
        </w:rPr>
      </w:pPr>
      <w:r w:rsidRPr="00AD0D7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D0D72">
        <w:rPr>
          <w:sz w:val="24"/>
          <w:szCs w:val="24"/>
          <w:vertAlign w:val="superscript"/>
        </w:rPr>
        <w:t>st</w:t>
      </w:r>
      <w:r w:rsidRPr="00AD0D7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D0D72">
        <w:rPr>
          <w:sz w:val="24"/>
          <w:szCs w:val="24"/>
        </w:rPr>
        <w:lastRenderedPageBreak/>
        <w:t>is in 1</w:t>
      </w:r>
      <w:r w:rsidRPr="00AD0D72">
        <w:rPr>
          <w:sz w:val="24"/>
          <w:szCs w:val="24"/>
          <w:vertAlign w:val="superscript"/>
        </w:rPr>
        <w:t>st</w:t>
      </w:r>
      <w:r w:rsidRPr="00AD0D72">
        <w:rPr>
          <w:sz w:val="24"/>
          <w:szCs w:val="24"/>
        </w:rPr>
        <w:t xml:space="preserve"> Kings 19:1-8. The Father Stephen Rebukes those who Question Him is in Job 40:1-9 &amp; Jeremiah 15:19-21. The Father Stephen Explains Events to those who Questions Him is in Habakkuk 1:5-11. </w:t>
      </w:r>
    </w:p>
    <w:p w:rsidR="0006369D" w:rsidRPr="00AD0D72" w:rsidRDefault="0006369D" w:rsidP="0006369D">
      <w:pPr>
        <w:spacing w:line="480" w:lineRule="auto"/>
        <w:jc w:val="both"/>
        <w:rPr>
          <w:sz w:val="24"/>
          <w:szCs w:val="24"/>
        </w:rPr>
      </w:pPr>
      <w:r w:rsidRPr="00AD0D7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D0D72">
        <w:rPr>
          <w:sz w:val="24"/>
          <w:szCs w:val="24"/>
          <w:vertAlign w:val="superscript"/>
        </w:rPr>
        <w:t>st</w:t>
      </w:r>
      <w:r w:rsidRPr="00AD0D72">
        <w:rPr>
          <w:sz w:val="24"/>
          <w:szCs w:val="24"/>
        </w:rPr>
        <w:t xml:space="preserve"> Peter 3:7. The Examples of Prayerlessness: Joshua, after a Great Victory is in Joshua 7:2-5. King Ahaziah, turning to Idols is in 2</w:t>
      </w:r>
      <w:r w:rsidRPr="00AD0D72">
        <w:rPr>
          <w:sz w:val="24"/>
          <w:szCs w:val="24"/>
          <w:vertAlign w:val="superscript"/>
        </w:rPr>
        <w:t>nd</w:t>
      </w:r>
      <w:r w:rsidRPr="00AD0D7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D0D72">
        <w:rPr>
          <w:sz w:val="24"/>
          <w:szCs w:val="24"/>
          <w:vertAlign w:val="superscript"/>
        </w:rPr>
        <w:t>nd</w:t>
      </w:r>
      <w:r w:rsidRPr="00AD0D72">
        <w:rPr>
          <w:sz w:val="24"/>
          <w:szCs w:val="24"/>
        </w:rPr>
        <w:t xml:space="preserve"> Kings 17:15 &amp; Jeremiah 2:5. Ineffective Ministry is in 1</w:t>
      </w:r>
      <w:r w:rsidRPr="00AD0D72">
        <w:rPr>
          <w:sz w:val="24"/>
          <w:szCs w:val="24"/>
          <w:vertAlign w:val="superscript"/>
        </w:rPr>
        <w:t>st</w:t>
      </w:r>
      <w:r w:rsidRPr="00AD0D7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6369D" w:rsidRPr="00AD0D72" w:rsidRDefault="0006369D" w:rsidP="0006369D">
      <w:pPr>
        <w:spacing w:line="480" w:lineRule="auto"/>
        <w:jc w:val="both"/>
        <w:rPr>
          <w:sz w:val="24"/>
          <w:szCs w:val="24"/>
        </w:rPr>
      </w:pPr>
      <w:r w:rsidRPr="00AD0D7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D0D72">
        <w:rPr>
          <w:sz w:val="24"/>
          <w:szCs w:val="24"/>
          <w:vertAlign w:val="superscript"/>
        </w:rPr>
        <w:t>nd</w:t>
      </w:r>
      <w:r w:rsidRPr="00AD0D72">
        <w:rPr>
          <w:sz w:val="24"/>
          <w:szCs w:val="24"/>
        </w:rPr>
        <w:t xml:space="preserve"> Samuel 7:18; 2</w:t>
      </w:r>
      <w:r w:rsidRPr="00AD0D72">
        <w:rPr>
          <w:sz w:val="24"/>
          <w:szCs w:val="24"/>
          <w:vertAlign w:val="superscript"/>
        </w:rPr>
        <w:t>nd</w:t>
      </w:r>
      <w:r w:rsidRPr="00AD0D72">
        <w:rPr>
          <w:sz w:val="24"/>
          <w:szCs w:val="24"/>
        </w:rPr>
        <w:t xml:space="preserve"> Chronicles 7:14; Psalms 51:16-17; Isaiah 57:15 &amp; Matthew 8:8. Obedience [the Opposite is Disobedience &amp; being Deceived which is Sexual Sin] to the Father Stephen is in 1</w:t>
      </w:r>
      <w:r w:rsidRPr="00AD0D72">
        <w:rPr>
          <w:sz w:val="24"/>
          <w:szCs w:val="24"/>
          <w:vertAlign w:val="superscript"/>
        </w:rPr>
        <w:t>st</w:t>
      </w:r>
      <w:r w:rsidRPr="00AD0D72">
        <w:rPr>
          <w:sz w:val="24"/>
          <w:szCs w:val="24"/>
        </w:rPr>
        <w:t xml:space="preserve"> John 2:21-22; 1</w:t>
      </w:r>
      <w:r w:rsidRPr="00AD0D72">
        <w:rPr>
          <w:sz w:val="24"/>
          <w:szCs w:val="24"/>
          <w:vertAlign w:val="superscript"/>
        </w:rPr>
        <w:t>st</w:t>
      </w:r>
      <w:r w:rsidRPr="00AD0D72">
        <w:rPr>
          <w:sz w:val="24"/>
          <w:szCs w:val="24"/>
        </w:rPr>
        <w:t xml:space="preserve"> Samuel 15:22 &amp; Jeremiah 7:22-23.  Righteousness with Godly Fear [the Opposite is Wickedness with Torment which is Sexual Sin] to the Father Stephen is in Acts 10:35; Proverbs 15:29; 1</w:t>
      </w:r>
      <w:r w:rsidRPr="00AD0D72">
        <w:rPr>
          <w:sz w:val="24"/>
          <w:szCs w:val="24"/>
          <w:vertAlign w:val="superscript"/>
        </w:rPr>
        <w:t>st</w:t>
      </w:r>
      <w:r w:rsidRPr="00AD0D72">
        <w:rPr>
          <w:sz w:val="24"/>
          <w:szCs w:val="24"/>
        </w:rPr>
        <w:t xml:space="preserve"> Kings 3:11-12 &amp; Psalms 34:15. Single-Mindedness [the Opposite is Double-Mindedness which is Sexual Sin] to the Father Stephen is in Jeremiah 29:13; Deuteronomy 4:29 &amp; 1</w:t>
      </w:r>
      <w:r w:rsidRPr="00AD0D72">
        <w:rPr>
          <w:sz w:val="24"/>
          <w:szCs w:val="24"/>
          <w:vertAlign w:val="superscript"/>
        </w:rPr>
        <w:t>st</w:t>
      </w:r>
      <w:r w:rsidRPr="00AD0D72">
        <w:rPr>
          <w:sz w:val="24"/>
          <w:szCs w:val="24"/>
        </w:rPr>
        <w:t xml:space="preserve"> Chronicles 28:9. Impartiality [the Opposite is Partiality or Playing Favorites which is Sexual Sin] is in Acts 10:34 &amp; 1</w:t>
      </w:r>
      <w:r w:rsidRPr="00AD0D72">
        <w:rPr>
          <w:sz w:val="24"/>
          <w:szCs w:val="24"/>
          <w:vertAlign w:val="superscript"/>
        </w:rPr>
        <w:t>st</w:t>
      </w:r>
      <w:r w:rsidRPr="00AD0D72">
        <w:rPr>
          <w:sz w:val="24"/>
          <w:szCs w:val="24"/>
        </w:rPr>
        <w:t xml:space="preserve"> Peter 1:17-21. Faith [the Opposite is Temporal or any other Kind of Faith which is Sexual Sin] to the Father Stephen is in Matthew 7:7-11; 8:5-13; 15:21-28; 21:21-22; Mark 7:24-30; 11:22-24; John 14:12-14 &amp; Luke 7:1-10; 11:9-13. </w:t>
      </w:r>
    </w:p>
    <w:p w:rsidR="0006369D" w:rsidRPr="00AD0D72" w:rsidRDefault="0006369D" w:rsidP="0006369D">
      <w:pPr>
        <w:spacing w:line="480" w:lineRule="auto"/>
        <w:jc w:val="both"/>
        <w:rPr>
          <w:sz w:val="24"/>
          <w:szCs w:val="24"/>
        </w:rPr>
      </w:pPr>
      <w:r w:rsidRPr="00AD0D7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D0D72">
        <w:rPr>
          <w:sz w:val="24"/>
          <w:szCs w:val="24"/>
          <w:vertAlign w:val="superscript"/>
        </w:rPr>
        <w:t>st</w:t>
      </w:r>
      <w:r w:rsidRPr="00AD0D72">
        <w:rPr>
          <w:sz w:val="24"/>
          <w:szCs w:val="24"/>
        </w:rPr>
        <w:t xml:space="preserve"> Timothy 5:5; Romans 13:1-10 &amp; Psalms 86:1; </w:t>
      </w:r>
      <w:r w:rsidRPr="00AD0D7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Peter 4:7 &amp; Acts 16:25. The Examples of People whose Prayerfulness proved Effective: Hannah, a Lady Woman who Prayed for a Child is in 1</w:t>
      </w:r>
      <w:r w:rsidRPr="00AD0D72">
        <w:rPr>
          <w:sz w:val="24"/>
          <w:szCs w:val="24"/>
          <w:vertAlign w:val="superscript"/>
        </w:rPr>
        <w:t>st</w:t>
      </w:r>
      <w:r w:rsidRPr="00AD0D72">
        <w:rPr>
          <w:sz w:val="24"/>
          <w:szCs w:val="24"/>
        </w:rPr>
        <w:t xml:space="preserve"> Samuel 1:20 &amp; Isaiah 1:10-18. Elijah, an Ordinary Lord Man who Prayed is in James 5:17-18 &amp; 1</w:t>
      </w:r>
      <w:r w:rsidRPr="00AD0D72">
        <w:rPr>
          <w:sz w:val="24"/>
          <w:szCs w:val="24"/>
          <w:vertAlign w:val="superscript"/>
        </w:rPr>
        <w:t>st</w:t>
      </w:r>
      <w:r w:rsidRPr="00AD0D72">
        <w:rPr>
          <w:sz w:val="24"/>
          <w:szCs w:val="24"/>
        </w:rPr>
        <w:t xml:space="preserve"> Kings 17:1; 18:41-46. Nehemiah, a Lord Man who Discovered the Father Stephen’s Plan through Prayer is in Nehemiah 1:4, 5-11; 2:4-5. David, a Lord Man that was Sustained through Trials is in 1</w:t>
      </w:r>
      <w:r w:rsidRPr="00AD0D72">
        <w:rPr>
          <w:sz w:val="24"/>
          <w:szCs w:val="24"/>
          <w:vertAlign w:val="superscript"/>
        </w:rPr>
        <w:t>st</w:t>
      </w:r>
      <w:r w:rsidRPr="00AD0D72">
        <w:rPr>
          <w:sz w:val="24"/>
          <w:szCs w:val="24"/>
        </w:rPr>
        <w:t xml:space="preserve"> Samuel 30:6; 2</w:t>
      </w:r>
      <w:r w:rsidRPr="00AD0D72">
        <w:rPr>
          <w:sz w:val="24"/>
          <w:szCs w:val="24"/>
          <w:vertAlign w:val="superscript"/>
        </w:rPr>
        <w:t>nd</w:t>
      </w:r>
      <w:r w:rsidRPr="00AD0D7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D0D72">
        <w:rPr>
          <w:sz w:val="24"/>
          <w:szCs w:val="24"/>
          <w:vertAlign w:val="superscript"/>
        </w:rPr>
        <w:t>st</w:t>
      </w:r>
      <w:r w:rsidRPr="00AD0D72">
        <w:rPr>
          <w:sz w:val="24"/>
          <w:szCs w:val="24"/>
        </w:rPr>
        <w:t xml:space="preserve"> Thessalonians 3:10; 2</w:t>
      </w:r>
      <w:r w:rsidRPr="00AD0D72">
        <w:rPr>
          <w:sz w:val="24"/>
          <w:szCs w:val="24"/>
          <w:vertAlign w:val="superscript"/>
        </w:rPr>
        <w:t>nd</w:t>
      </w:r>
      <w:r w:rsidRPr="00AD0D72">
        <w:rPr>
          <w:sz w:val="24"/>
          <w:szCs w:val="24"/>
        </w:rPr>
        <w:t xml:space="preserve"> Thessalonians 1:11; 2</w:t>
      </w:r>
      <w:r w:rsidRPr="00AD0D72">
        <w:rPr>
          <w:sz w:val="24"/>
          <w:szCs w:val="24"/>
          <w:vertAlign w:val="superscript"/>
        </w:rPr>
        <w:t>nd</w:t>
      </w:r>
      <w:r w:rsidRPr="00AD0D72">
        <w:rPr>
          <w:sz w:val="24"/>
          <w:szCs w:val="24"/>
        </w:rPr>
        <w:t xml:space="preserve"> Timothy 1:3 &amp; Philemon 4. </w:t>
      </w:r>
    </w:p>
    <w:p w:rsidR="0006369D" w:rsidRPr="00AD0D72" w:rsidRDefault="0006369D" w:rsidP="0006369D">
      <w:pPr>
        <w:spacing w:line="480" w:lineRule="auto"/>
        <w:jc w:val="both"/>
        <w:rPr>
          <w:sz w:val="24"/>
          <w:szCs w:val="24"/>
        </w:rPr>
      </w:pPr>
      <w:r w:rsidRPr="00AD0D7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D0D7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2:1 &amp; 1</w:t>
      </w:r>
      <w:r w:rsidRPr="00AD0D72">
        <w:rPr>
          <w:sz w:val="24"/>
          <w:szCs w:val="24"/>
          <w:vertAlign w:val="superscript"/>
        </w:rPr>
        <w:t>st</w:t>
      </w:r>
      <w:r w:rsidRPr="00AD0D72">
        <w:rPr>
          <w:sz w:val="24"/>
          <w:szCs w:val="24"/>
        </w:rPr>
        <w:t xml:space="preserve"> Peter 4:7. Prayer for the Holy Spread of the Gospel is in Colossians 4:3-4; Ephesians 6:19-20 &amp; 2</w:t>
      </w:r>
      <w:r w:rsidRPr="00AD0D72">
        <w:rPr>
          <w:sz w:val="24"/>
          <w:szCs w:val="24"/>
          <w:vertAlign w:val="superscript"/>
        </w:rPr>
        <w:t>nd</w:t>
      </w:r>
      <w:r w:rsidRPr="00AD0D72">
        <w:rPr>
          <w:sz w:val="24"/>
          <w:szCs w:val="24"/>
        </w:rPr>
        <w:t xml:space="preserve"> Thessalonians 3:1. Prayer for the Sick, Ill, Diseased &amp; Plagued is in James 5:14. Prayer for Sinners [not the Sexually Wicked] is in 1</w:t>
      </w:r>
      <w:r w:rsidRPr="00AD0D72">
        <w:rPr>
          <w:sz w:val="24"/>
          <w:szCs w:val="24"/>
          <w:vertAlign w:val="superscript"/>
        </w:rPr>
        <w:t>st</w:t>
      </w:r>
      <w:r w:rsidRPr="00AD0D72">
        <w:rPr>
          <w:sz w:val="24"/>
          <w:szCs w:val="24"/>
        </w:rPr>
        <w:t xml:space="preserve"> John 5:16-17 &amp; James 5:16. Prayer for the Father Stephen’s Servants is in Romans 15:30 &amp; 2</w:t>
      </w:r>
      <w:r w:rsidRPr="00AD0D72">
        <w:rPr>
          <w:sz w:val="24"/>
          <w:szCs w:val="24"/>
          <w:vertAlign w:val="superscript"/>
        </w:rPr>
        <w:t>nd</w:t>
      </w:r>
      <w:r w:rsidRPr="00AD0D72">
        <w:rPr>
          <w:sz w:val="24"/>
          <w:szCs w:val="24"/>
        </w:rPr>
        <w:t xml:space="preserve"> Corinthians 1:11. The Orderly Holy Conduct of Public Prayer is in 1</w:t>
      </w:r>
      <w:r w:rsidRPr="00AD0D72">
        <w:rPr>
          <w:sz w:val="24"/>
          <w:szCs w:val="24"/>
          <w:vertAlign w:val="superscript"/>
        </w:rPr>
        <w:t>st</w:t>
      </w:r>
      <w:r w:rsidRPr="00AD0D7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D0D72">
        <w:rPr>
          <w:sz w:val="24"/>
          <w:szCs w:val="24"/>
          <w:vertAlign w:val="superscript"/>
        </w:rPr>
        <w:t>st</w:t>
      </w:r>
      <w:r w:rsidRPr="00AD0D72">
        <w:rPr>
          <w:sz w:val="24"/>
          <w:szCs w:val="24"/>
        </w:rPr>
        <w:t xml:space="preserve"> Thessalonians 1:2 &amp; 2</w:t>
      </w:r>
      <w:r w:rsidRPr="00AD0D72">
        <w:rPr>
          <w:sz w:val="24"/>
          <w:szCs w:val="24"/>
          <w:vertAlign w:val="superscript"/>
        </w:rPr>
        <w:t>nd</w:t>
      </w:r>
      <w:r w:rsidRPr="00AD0D72">
        <w:rPr>
          <w:sz w:val="24"/>
          <w:szCs w:val="24"/>
        </w:rPr>
        <w:t xml:space="preserve"> Thessalonians 1:11-12.  </w:t>
      </w:r>
    </w:p>
    <w:p w:rsidR="0006369D" w:rsidRPr="00AD0D72" w:rsidRDefault="0006369D" w:rsidP="0006369D">
      <w:pPr>
        <w:spacing w:line="480" w:lineRule="auto"/>
        <w:jc w:val="both"/>
        <w:rPr>
          <w:sz w:val="24"/>
          <w:szCs w:val="24"/>
        </w:rPr>
      </w:pPr>
      <w:r w:rsidRPr="00AD0D72">
        <w:rPr>
          <w:sz w:val="24"/>
          <w:szCs w:val="24"/>
        </w:rPr>
        <w:t>The Practicalities of Prayer: The Holy Scripture Stresses the Holy Importance of Prayer to the Father Stephen is in 1</w:t>
      </w:r>
      <w:r w:rsidRPr="00AD0D72">
        <w:rPr>
          <w:sz w:val="24"/>
          <w:szCs w:val="24"/>
          <w:vertAlign w:val="superscript"/>
        </w:rPr>
        <w:t>st</w:t>
      </w:r>
      <w:r w:rsidRPr="00AD0D72">
        <w:rPr>
          <w:sz w:val="24"/>
          <w:szCs w:val="24"/>
        </w:rPr>
        <w:t xml:space="preserve"> Thessalonians 5:16-18; Romans 12:12 &amp; Acts 6:3-4. The Impartial Judgment comes upon those by the Father Stephen who do not Pray is in 1</w:t>
      </w:r>
      <w:r w:rsidRPr="00AD0D72">
        <w:rPr>
          <w:sz w:val="24"/>
          <w:szCs w:val="24"/>
          <w:vertAlign w:val="superscript"/>
        </w:rPr>
        <w:t>st</w:t>
      </w:r>
      <w:r w:rsidRPr="00AD0D7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D0D72">
        <w:rPr>
          <w:sz w:val="24"/>
          <w:szCs w:val="24"/>
          <w:vertAlign w:val="superscript"/>
        </w:rPr>
        <w:t>nd</w:t>
      </w:r>
      <w:r w:rsidRPr="00AD0D72">
        <w:rPr>
          <w:sz w:val="24"/>
          <w:szCs w:val="24"/>
        </w:rPr>
        <w:t xml:space="preserve"> Samuel 7:18; Judges 20:26 &amp; Nehemiah 1:4. Kneeling while Praying, like James who inherited calluses on His Knees by too much prayer is in the Book of James; Luke 22:41; 1</w:t>
      </w:r>
      <w:r w:rsidRPr="00AD0D72">
        <w:rPr>
          <w:sz w:val="24"/>
          <w:szCs w:val="24"/>
          <w:vertAlign w:val="superscript"/>
        </w:rPr>
        <w:t>st</w:t>
      </w:r>
      <w:r w:rsidRPr="00AD0D72">
        <w:rPr>
          <w:sz w:val="24"/>
          <w:szCs w:val="24"/>
        </w:rPr>
        <w:t xml:space="preserve"> Kings 8:54; 2</w:t>
      </w:r>
      <w:r w:rsidRPr="00AD0D72">
        <w:rPr>
          <w:sz w:val="24"/>
          <w:szCs w:val="24"/>
          <w:vertAlign w:val="superscript"/>
        </w:rPr>
        <w:t>nd</w:t>
      </w:r>
      <w:r w:rsidRPr="00AD0D72">
        <w:rPr>
          <w:sz w:val="24"/>
          <w:szCs w:val="24"/>
        </w:rPr>
        <w:t xml:space="preserve"> Chronicles 6:13; Ezra 9:5; Ephesians 3:14 &amp; Acts 9:40; 21:5. Standing while Praying is in 1</w:t>
      </w:r>
      <w:r w:rsidRPr="00AD0D72">
        <w:rPr>
          <w:sz w:val="24"/>
          <w:szCs w:val="24"/>
          <w:vertAlign w:val="superscript"/>
        </w:rPr>
        <w:t>st</w:t>
      </w:r>
      <w:r w:rsidRPr="00AD0D72">
        <w:rPr>
          <w:sz w:val="24"/>
          <w:szCs w:val="24"/>
        </w:rPr>
        <w:t xml:space="preserve"> Kings 8:22; 1</w:t>
      </w:r>
      <w:r w:rsidRPr="00AD0D72">
        <w:rPr>
          <w:sz w:val="24"/>
          <w:szCs w:val="24"/>
          <w:vertAlign w:val="superscript"/>
        </w:rPr>
        <w:t>st</w:t>
      </w:r>
      <w:r w:rsidRPr="00AD0D72">
        <w:rPr>
          <w:sz w:val="24"/>
          <w:szCs w:val="24"/>
        </w:rPr>
        <w:t xml:space="preserve"> Samuel 1:26 &amp; </w:t>
      </w:r>
      <w:r w:rsidRPr="00AD0D72">
        <w:rPr>
          <w:sz w:val="24"/>
          <w:szCs w:val="24"/>
        </w:rPr>
        <w:lastRenderedPageBreak/>
        <w:t>Mark 11:25.  Lying Prostrate while Praying is in 2</w:t>
      </w:r>
      <w:r w:rsidRPr="00AD0D72">
        <w:rPr>
          <w:sz w:val="24"/>
          <w:szCs w:val="24"/>
          <w:vertAlign w:val="superscript"/>
        </w:rPr>
        <w:t>nd</w:t>
      </w:r>
      <w:r w:rsidRPr="00AD0D72">
        <w:rPr>
          <w:sz w:val="24"/>
          <w:szCs w:val="24"/>
        </w:rPr>
        <w:t xml:space="preserve"> Chronicles 20:18; Genesis 24:52 &amp; Numbers 20:6. Praying with Arms Outstretched is in Exodus 9:29; Isaiah 1:15; 1</w:t>
      </w:r>
      <w:r w:rsidRPr="00AD0D72">
        <w:rPr>
          <w:sz w:val="24"/>
          <w:szCs w:val="24"/>
          <w:vertAlign w:val="superscript"/>
        </w:rPr>
        <w:t>st</w:t>
      </w:r>
      <w:r w:rsidRPr="00AD0D72">
        <w:rPr>
          <w:sz w:val="24"/>
          <w:szCs w:val="24"/>
        </w:rPr>
        <w:t xml:space="preserve"> Kings 8:54 &amp; 2</w:t>
      </w:r>
      <w:r w:rsidRPr="00AD0D72">
        <w:rPr>
          <w:sz w:val="24"/>
          <w:szCs w:val="24"/>
          <w:vertAlign w:val="superscript"/>
        </w:rPr>
        <w:t>nd</w:t>
      </w:r>
      <w:r w:rsidRPr="00AD0D72">
        <w:rPr>
          <w:sz w:val="24"/>
          <w:szCs w:val="24"/>
        </w:rPr>
        <w:t xml:space="preserve"> Chronicles 6:13. Praying with hands Raised is in 1</w:t>
      </w:r>
      <w:r w:rsidRPr="00AD0D72">
        <w:rPr>
          <w:sz w:val="24"/>
          <w:szCs w:val="24"/>
          <w:vertAlign w:val="superscript"/>
        </w:rPr>
        <w:t>st</w:t>
      </w:r>
      <w:r w:rsidRPr="00AD0D72">
        <w:rPr>
          <w:sz w:val="24"/>
          <w:szCs w:val="24"/>
        </w:rPr>
        <w:t xml:space="preserve"> Timothy 2:8; Exodus 9:29; 1</w:t>
      </w:r>
      <w:r w:rsidRPr="00AD0D72">
        <w:rPr>
          <w:sz w:val="24"/>
          <w:szCs w:val="24"/>
          <w:vertAlign w:val="superscript"/>
        </w:rPr>
        <w:t>st</w:t>
      </w:r>
      <w:r w:rsidRPr="00AD0D7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D0D72">
        <w:rPr>
          <w:sz w:val="24"/>
          <w:szCs w:val="24"/>
          <w:vertAlign w:val="superscript"/>
        </w:rPr>
        <w:t>st</w:t>
      </w:r>
      <w:r w:rsidRPr="00AD0D72">
        <w:rPr>
          <w:sz w:val="24"/>
          <w:szCs w:val="24"/>
        </w:rPr>
        <w:t xml:space="preserve"> Samuel 15:11. Praying for 30 years in weakness and 40 years in strength every hour of the day and every hour of the night to the Father Stephen is in 2</w:t>
      </w:r>
      <w:r w:rsidRPr="00AD0D72">
        <w:rPr>
          <w:sz w:val="24"/>
          <w:szCs w:val="24"/>
          <w:vertAlign w:val="superscript"/>
        </w:rPr>
        <w:t>nd</w:t>
      </w:r>
      <w:r w:rsidRPr="00AD0D72">
        <w:rPr>
          <w:sz w:val="24"/>
          <w:szCs w:val="24"/>
        </w:rPr>
        <w:t xml:space="preserve"> Esdras 9:44. Prayer is not Confined to any single place is in John 4:21-24. Praying inside a Building is in Daniel 6:10; Matthew 6:6 &amp; 1</w:t>
      </w:r>
      <w:r w:rsidRPr="00AD0D72">
        <w:rPr>
          <w:sz w:val="24"/>
          <w:szCs w:val="24"/>
          <w:vertAlign w:val="superscript"/>
        </w:rPr>
        <w:t>st</w:t>
      </w:r>
      <w:r w:rsidRPr="00AD0D7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6369D" w:rsidRPr="00AD0D72" w:rsidRDefault="0006369D" w:rsidP="0006369D">
      <w:pPr>
        <w:spacing w:line="480" w:lineRule="auto"/>
        <w:jc w:val="both"/>
        <w:rPr>
          <w:sz w:val="24"/>
          <w:szCs w:val="24"/>
        </w:rPr>
      </w:pPr>
      <w:r w:rsidRPr="00AD0D72">
        <w:rPr>
          <w:sz w:val="24"/>
          <w:szCs w:val="24"/>
        </w:rPr>
        <w:t>Stephens’ Ministry of Grace in Acts 6:5, 8</w:t>
      </w:r>
    </w:p>
    <w:p w:rsidR="0006369D" w:rsidRPr="00AD0D72" w:rsidRDefault="0006369D" w:rsidP="0006369D">
      <w:pPr>
        <w:spacing w:line="480" w:lineRule="auto"/>
        <w:jc w:val="both"/>
        <w:rPr>
          <w:sz w:val="24"/>
          <w:szCs w:val="24"/>
        </w:rPr>
      </w:pPr>
      <w:r w:rsidRPr="00AD0D7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D0D72">
        <w:rPr>
          <w:sz w:val="24"/>
          <w:szCs w:val="24"/>
          <w:vertAlign w:val="superscript"/>
        </w:rPr>
        <w:t>st</w:t>
      </w:r>
      <w:r w:rsidRPr="00AD0D72">
        <w:rPr>
          <w:sz w:val="24"/>
          <w:szCs w:val="24"/>
        </w:rPr>
        <w:t xml:space="preserve"> Corinthians 1:3; 2</w:t>
      </w:r>
      <w:r w:rsidRPr="00AD0D72">
        <w:rPr>
          <w:sz w:val="24"/>
          <w:szCs w:val="24"/>
          <w:vertAlign w:val="superscript"/>
        </w:rPr>
        <w:t>nd</w:t>
      </w:r>
      <w:r w:rsidRPr="00AD0D72">
        <w:rPr>
          <w:sz w:val="24"/>
          <w:szCs w:val="24"/>
        </w:rPr>
        <w:t xml:space="preserve"> Corinthians 1:2; </w:t>
      </w:r>
      <w:r w:rsidRPr="00AD0D72">
        <w:rPr>
          <w:sz w:val="24"/>
          <w:szCs w:val="24"/>
        </w:rPr>
        <w:lastRenderedPageBreak/>
        <w:t>Galatians 1:3; Ephesians 1:2; Philippians 1:2; Colossians 1:2; 1</w:t>
      </w:r>
      <w:r w:rsidRPr="00AD0D72">
        <w:rPr>
          <w:sz w:val="24"/>
          <w:szCs w:val="24"/>
          <w:vertAlign w:val="superscript"/>
        </w:rPr>
        <w:t>st</w:t>
      </w:r>
      <w:r w:rsidRPr="00AD0D72">
        <w:rPr>
          <w:sz w:val="24"/>
          <w:szCs w:val="24"/>
        </w:rPr>
        <w:t xml:space="preserve"> Thessalonians 1:1; 2</w:t>
      </w:r>
      <w:r w:rsidRPr="00AD0D72">
        <w:rPr>
          <w:sz w:val="24"/>
          <w:szCs w:val="24"/>
          <w:vertAlign w:val="superscript"/>
        </w:rPr>
        <w:t>nd</w:t>
      </w:r>
      <w:r w:rsidRPr="00AD0D72">
        <w:rPr>
          <w:sz w:val="24"/>
          <w:szCs w:val="24"/>
        </w:rPr>
        <w:t xml:space="preserve"> Thessalonians 1:2; 2:16; 1</w:t>
      </w:r>
      <w:r w:rsidRPr="00AD0D72">
        <w:rPr>
          <w:sz w:val="24"/>
          <w:szCs w:val="24"/>
          <w:vertAlign w:val="superscript"/>
        </w:rPr>
        <w:t>st</w:t>
      </w:r>
      <w:r w:rsidRPr="00AD0D72">
        <w:rPr>
          <w:sz w:val="24"/>
          <w:szCs w:val="24"/>
        </w:rPr>
        <w:t xml:space="preserve"> Timothy 1:2; 2</w:t>
      </w:r>
      <w:r w:rsidRPr="00AD0D72">
        <w:rPr>
          <w:sz w:val="24"/>
          <w:szCs w:val="24"/>
          <w:vertAlign w:val="superscript"/>
        </w:rPr>
        <w:t>nd</w:t>
      </w:r>
      <w:r w:rsidRPr="00AD0D72">
        <w:rPr>
          <w:sz w:val="24"/>
          <w:szCs w:val="24"/>
        </w:rPr>
        <w:t xml:space="preserve"> Timothy 1:2; Titus 1:4; Philemon 3; 1</w:t>
      </w:r>
      <w:r w:rsidRPr="00AD0D72">
        <w:rPr>
          <w:sz w:val="24"/>
          <w:szCs w:val="24"/>
          <w:vertAlign w:val="superscript"/>
        </w:rPr>
        <w:t>st</w:t>
      </w:r>
      <w:r w:rsidRPr="00AD0D72">
        <w:rPr>
          <w:sz w:val="24"/>
          <w:szCs w:val="24"/>
        </w:rPr>
        <w:t xml:space="preserve"> Peter 1:2 &amp; 2</w:t>
      </w:r>
      <w:r w:rsidRPr="00AD0D72">
        <w:rPr>
          <w:sz w:val="24"/>
          <w:szCs w:val="24"/>
          <w:vertAlign w:val="superscript"/>
        </w:rPr>
        <w:t>nd</w:t>
      </w:r>
      <w:r w:rsidRPr="00AD0D72">
        <w:rPr>
          <w:sz w:val="24"/>
          <w:szCs w:val="24"/>
        </w:rPr>
        <w:t xml:space="preserve"> John 3.  </w:t>
      </w:r>
    </w:p>
    <w:p w:rsidR="0006369D" w:rsidRPr="00AD0D72" w:rsidRDefault="0006369D" w:rsidP="0006369D">
      <w:pPr>
        <w:spacing w:line="480" w:lineRule="auto"/>
        <w:jc w:val="both"/>
        <w:rPr>
          <w:sz w:val="24"/>
          <w:szCs w:val="24"/>
        </w:rPr>
      </w:pPr>
      <w:r w:rsidRPr="00AD0D72">
        <w:rPr>
          <w:sz w:val="24"/>
          <w:szCs w:val="24"/>
        </w:rPr>
        <w:t>Stephen’s Ministry of Wisdom with Riches in Acts 6:3, 10; 7:55, 59</w:t>
      </w:r>
    </w:p>
    <w:p w:rsidR="0006369D" w:rsidRPr="00AD0D72" w:rsidRDefault="0006369D" w:rsidP="0006369D">
      <w:pPr>
        <w:spacing w:line="480" w:lineRule="auto"/>
        <w:jc w:val="both"/>
        <w:rPr>
          <w:sz w:val="24"/>
          <w:szCs w:val="24"/>
        </w:rPr>
      </w:pPr>
      <w:r w:rsidRPr="00AD0D7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D0D72">
        <w:rPr>
          <w:sz w:val="24"/>
          <w:szCs w:val="24"/>
          <w:vertAlign w:val="superscript"/>
        </w:rPr>
        <w:t>st</w:t>
      </w:r>
      <w:r w:rsidRPr="00AD0D7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D0D72">
        <w:rPr>
          <w:sz w:val="24"/>
          <w:szCs w:val="24"/>
          <w:vertAlign w:val="superscript"/>
        </w:rPr>
        <w:t>st</w:t>
      </w:r>
      <w:r w:rsidRPr="00AD0D7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D0D72">
        <w:rPr>
          <w:sz w:val="24"/>
          <w:szCs w:val="24"/>
          <w:vertAlign w:val="superscript"/>
        </w:rPr>
        <w:t>nd</w:t>
      </w:r>
      <w:r w:rsidRPr="00AD0D72">
        <w:rPr>
          <w:sz w:val="24"/>
          <w:szCs w:val="24"/>
        </w:rPr>
        <w:t xml:space="preserve"> Esdras 13:55. The Father Stephen’s wisdom is in Ephesians 1:17 &amp; Colossians 2:2.      </w:t>
      </w:r>
    </w:p>
    <w:p w:rsidR="0006369D" w:rsidRPr="00AD0D72" w:rsidRDefault="0006369D" w:rsidP="0006369D">
      <w:pPr>
        <w:spacing w:line="480" w:lineRule="auto"/>
        <w:jc w:val="both"/>
        <w:rPr>
          <w:sz w:val="24"/>
          <w:szCs w:val="24"/>
        </w:rPr>
      </w:pPr>
      <w:r w:rsidRPr="00AD0D72">
        <w:rPr>
          <w:sz w:val="24"/>
          <w:szCs w:val="24"/>
        </w:rPr>
        <w:lastRenderedPageBreak/>
        <w:t>Stephen’s Ministry of Honor (Reputation) in Acts 6:3, 7:47-50, 55-56</w:t>
      </w:r>
    </w:p>
    <w:p w:rsidR="0006369D" w:rsidRPr="00AD0D72" w:rsidRDefault="0006369D" w:rsidP="0006369D">
      <w:pPr>
        <w:spacing w:line="480" w:lineRule="auto"/>
        <w:jc w:val="both"/>
        <w:rPr>
          <w:sz w:val="24"/>
          <w:szCs w:val="24"/>
        </w:rPr>
      </w:pPr>
      <w:r w:rsidRPr="00AD0D7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D0D72">
        <w:rPr>
          <w:sz w:val="24"/>
          <w:szCs w:val="24"/>
          <w:vertAlign w:val="superscript"/>
        </w:rPr>
        <w:t>st</w:t>
      </w:r>
      <w:r w:rsidRPr="00AD0D72">
        <w:rPr>
          <w:sz w:val="24"/>
          <w:szCs w:val="24"/>
        </w:rPr>
        <w:t xml:space="preserve"> Timothy 6:1. To honor One must respect God’s Scriptures. The proof is in Romans 13:7; 1</w:t>
      </w:r>
      <w:r w:rsidRPr="00AD0D72">
        <w:rPr>
          <w:sz w:val="24"/>
          <w:szCs w:val="24"/>
          <w:vertAlign w:val="superscript"/>
        </w:rPr>
        <w:t>st</w:t>
      </w:r>
      <w:r w:rsidRPr="00AD0D72">
        <w:rPr>
          <w:sz w:val="24"/>
          <w:szCs w:val="24"/>
        </w:rPr>
        <w:t xml:space="preserve"> Peter 2:17. Honor is achieved in Deuteronomy 4:1-14 and Ruth 2:1-23. The Father Stephen’s Honor is in 2</w:t>
      </w:r>
      <w:r w:rsidRPr="00AD0D72">
        <w:rPr>
          <w:sz w:val="24"/>
          <w:szCs w:val="24"/>
          <w:vertAlign w:val="superscript"/>
        </w:rPr>
        <w:t>nd</w:t>
      </w:r>
      <w:r w:rsidRPr="00AD0D72">
        <w:rPr>
          <w:sz w:val="24"/>
          <w:szCs w:val="24"/>
        </w:rPr>
        <w:t xml:space="preserve"> Peter 1:17.</w:t>
      </w:r>
    </w:p>
    <w:p w:rsidR="0006369D" w:rsidRPr="00AD0D72" w:rsidRDefault="0006369D" w:rsidP="0006369D">
      <w:pPr>
        <w:spacing w:line="480" w:lineRule="auto"/>
        <w:jc w:val="both"/>
        <w:rPr>
          <w:sz w:val="24"/>
          <w:szCs w:val="24"/>
        </w:rPr>
      </w:pPr>
      <w:r w:rsidRPr="00AD0D72">
        <w:rPr>
          <w:sz w:val="24"/>
          <w:szCs w:val="24"/>
        </w:rPr>
        <w:t>Stephen’s Ministry of the Holy Ghost/Holy Spirit/Spirit of God in Acts 6:5, 10, and 7:55</w:t>
      </w:r>
    </w:p>
    <w:p w:rsidR="0006369D" w:rsidRPr="00AD0D72" w:rsidRDefault="0006369D" w:rsidP="0006369D">
      <w:pPr>
        <w:spacing w:line="480" w:lineRule="auto"/>
        <w:jc w:val="both"/>
        <w:rPr>
          <w:sz w:val="24"/>
          <w:szCs w:val="24"/>
        </w:rPr>
      </w:pPr>
      <w:r w:rsidRPr="00AD0D72">
        <w:rPr>
          <w:sz w:val="24"/>
          <w:szCs w:val="24"/>
        </w:rPr>
        <w:t>The Holy Ghost is the 3</w:t>
      </w:r>
      <w:r w:rsidRPr="00AD0D72">
        <w:rPr>
          <w:sz w:val="24"/>
          <w:szCs w:val="24"/>
          <w:vertAlign w:val="superscript"/>
        </w:rPr>
        <w:t>rd</w:t>
      </w:r>
      <w:r w:rsidRPr="00AD0D7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D0D72">
        <w:rPr>
          <w:sz w:val="24"/>
          <w:szCs w:val="24"/>
          <w:vertAlign w:val="superscript"/>
        </w:rPr>
        <w:t>st</w:t>
      </w:r>
      <w:r w:rsidRPr="00AD0D7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D0D72">
        <w:rPr>
          <w:sz w:val="24"/>
          <w:szCs w:val="24"/>
          <w:vertAlign w:val="superscript"/>
        </w:rPr>
        <w:t>st</w:t>
      </w:r>
      <w:r w:rsidRPr="00AD0D72">
        <w:rPr>
          <w:sz w:val="24"/>
          <w:szCs w:val="24"/>
        </w:rPr>
        <w:t xml:space="preserve"> Samuel 16:14-16; Judges 9:23; 1</w:t>
      </w:r>
      <w:r w:rsidRPr="00AD0D72">
        <w:rPr>
          <w:sz w:val="24"/>
          <w:szCs w:val="24"/>
          <w:vertAlign w:val="superscript"/>
        </w:rPr>
        <w:t>st</w:t>
      </w:r>
      <w:r w:rsidRPr="00AD0D72">
        <w:rPr>
          <w:sz w:val="24"/>
          <w:szCs w:val="24"/>
        </w:rPr>
        <w:t xml:space="preserve"> Kings 22:19-23. The Spirit is God’s witness on the Earth in 1</w:t>
      </w:r>
      <w:r w:rsidRPr="00AD0D72">
        <w:rPr>
          <w:sz w:val="24"/>
          <w:szCs w:val="24"/>
          <w:vertAlign w:val="superscript"/>
        </w:rPr>
        <w:t>st</w:t>
      </w:r>
      <w:r w:rsidRPr="00AD0D72">
        <w:rPr>
          <w:sz w:val="24"/>
          <w:szCs w:val="24"/>
        </w:rPr>
        <w:t xml:space="preserve"> John 5:7. The Prophets had messages from God to give divine intervention &amp; and revelation. There is a connection to the Old &amp; New Testaments. These involve John 3:8; 2</w:t>
      </w:r>
      <w:r w:rsidRPr="00AD0D72">
        <w:rPr>
          <w:sz w:val="24"/>
          <w:szCs w:val="24"/>
          <w:vertAlign w:val="superscript"/>
        </w:rPr>
        <w:t>nd</w:t>
      </w:r>
      <w:r w:rsidRPr="00AD0D72">
        <w:rPr>
          <w:sz w:val="24"/>
          <w:szCs w:val="24"/>
        </w:rPr>
        <w:t xml:space="preserve"> Thessalonians  2:8;  Revelation  11:11;  Mark  12:36;  Acts  28:25; </w:t>
      </w:r>
      <w:r w:rsidRPr="00AD0D72">
        <w:rPr>
          <w:sz w:val="24"/>
          <w:szCs w:val="24"/>
        </w:rPr>
        <w:lastRenderedPageBreak/>
        <w:t>Hebrews  3:7 and  2</w:t>
      </w:r>
      <w:r w:rsidRPr="00AD0D72">
        <w:rPr>
          <w:sz w:val="24"/>
          <w:szCs w:val="24"/>
          <w:vertAlign w:val="superscript"/>
        </w:rPr>
        <w:t xml:space="preserve">nd </w:t>
      </w:r>
      <w:r w:rsidRPr="00AD0D7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D0D72">
        <w:rPr>
          <w:sz w:val="24"/>
          <w:szCs w:val="24"/>
          <w:vertAlign w:val="superscript"/>
        </w:rPr>
        <w:t>st</w:t>
      </w:r>
      <w:r w:rsidRPr="00AD0D72">
        <w:rPr>
          <w:sz w:val="24"/>
          <w:szCs w:val="24"/>
        </w:rPr>
        <w:t xml:space="preserve"> Corinthians 12:13. The Spirit of God is life and You shall have life and have it more abundantly in John 20:22. There are ways to experience the Spirit. The work is noted in 1</w:t>
      </w:r>
      <w:r w:rsidRPr="00AD0D72">
        <w:rPr>
          <w:sz w:val="24"/>
          <w:szCs w:val="24"/>
          <w:vertAlign w:val="superscript"/>
        </w:rPr>
        <w:t>st</w:t>
      </w:r>
      <w:r w:rsidRPr="00AD0D7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D0D72">
        <w:rPr>
          <w:sz w:val="24"/>
          <w:szCs w:val="24"/>
          <w:vertAlign w:val="superscript"/>
        </w:rPr>
        <w:t>st</w:t>
      </w:r>
      <w:r w:rsidRPr="00AD0D72">
        <w:rPr>
          <w:sz w:val="24"/>
          <w:szCs w:val="24"/>
        </w:rPr>
        <w:t xml:space="preserve"> Peter 1:2.        </w:t>
      </w:r>
    </w:p>
    <w:p w:rsidR="0006369D" w:rsidRPr="00AD0D72" w:rsidRDefault="0006369D" w:rsidP="0006369D">
      <w:pPr>
        <w:spacing w:line="480" w:lineRule="auto"/>
        <w:jc w:val="both"/>
        <w:rPr>
          <w:sz w:val="24"/>
          <w:szCs w:val="24"/>
        </w:rPr>
      </w:pPr>
      <w:r w:rsidRPr="00AD0D72">
        <w:rPr>
          <w:sz w:val="24"/>
          <w:szCs w:val="24"/>
        </w:rPr>
        <w:t xml:space="preserve">Stephen’s Ministry of Agape Love in Acts 7:59-60 </w:t>
      </w:r>
    </w:p>
    <w:p w:rsidR="0006369D" w:rsidRPr="00AD0D72" w:rsidRDefault="0006369D" w:rsidP="0006369D">
      <w:pPr>
        <w:spacing w:line="480" w:lineRule="auto"/>
        <w:jc w:val="both"/>
        <w:rPr>
          <w:sz w:val="24"/>
          <w:szCs w:val="24"/>
        </w:rPr>
      </w:pPr>
      <w:r w:rsidRPr="00AD0D72">
        <w:rPr>
          <w:sz w:val="24"/>
          <w:szCs w:val="24"/>
        </w:rPr>
        <w:lastRenderedPageBreak/>
        <w:t>Agape Love the essential for the growing Christian. God’s agape love never fails in 1</w:t>
      </w:r>
      <w:r w:rsidRPr="00AD0D72">
        <w:rPr>
          <w:sz w:val="24"/>
          <w:szCs w:val="24"/>
          <w:vertAlign w:val="superscript"/>
        </w:rPr>
        <w:t>st</w:t>
      </w:r>
      <w:r w:rsidRPr="00AD0D72">
        <w:rPr>
          <w:sz w:val="24"/>
          <w:szCs w:val="24"/>
        </w:rPr>
        <w:t xml:space="preserve"> Corinthians 13. God is agape love in 1</w:t>
      </w:r>
      <w:r w:rsidRPr="00AD0D72">
        <w:rPr>
          <w:sz w:val="24"/>
          <w:szCs w:val="24"/>
          <w:vertAlign w:val="superscript"/>
        </w:rPr>
        <w:t>st</w:t>
      </w:r>
      <w:r w:rsidRPr="00AD0D72">
        <w:rPr>
          <w:sz w:val="24"/>
          <w:szCs w:val="24"/>
        </w:rPr>
        <w:t xml:space="preserve"> John 4:7-11. The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D0D72">
        <w:rPr>
          <w:sz w:val="24"/>
          <w:szCs w:val="24"/>
          <w:vertAlign w:val="superscript"/>
        </w:rPr>
        <w:t>nd</w:t>
      </w:r>
      <w:r w:rsidRPr="00AD0D72">
        <w:rPr>
          <w:sz w:val="24"/>
          <w:szCs w:val="24"/>
        </w:rPr>
        <w:t xml:space="preserve"> Samuel  22:26;  Hosea  2:19-20;  6:6,  7:1-7;  10:12-13;  Job  6:14-15;  1</w:t>
      </w:r>
      <w:r w:rsidRPr="00AD0D72">
        <w:rPr>
          <w:sz w:val="24"/>
          <w:szCs w:val="24"/>
          <w:vertAlign w:val="superscript"/>
        </w:rPr>
        <w:t>st</w:t>
      </w:r>
      <w:r w:rsidRPr="00AD0D7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D0D72">
        <w:rPr>
          <w:sz w:val="24"/>
          <w:szCs w:val="24"/>
          <w:vertAlign w:val="superscript"/>
        </w:rPr>
        <w:t>st</w:t>
      </w:r>
      <w:r w:rsidRPr="00AD0D7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D0D72">
        <w:rPr>
          <w:sz w:val="24"/>
          <w:szCs w:val="24"/>
          <w:vertAlign w:val="superscript"/>
        </w:rPr>
        <w:t>nd</w:t>
      </w:r>
      <w:r w:rsidRPr="00AD0D72">
        <w:rPr>
          <w:sz w:val="24"/>
          <w:szCs w:val="24"/>
        </w:rPr>
        <w:t xml:space="preserve"> Corinthians 13:14; Ephesians 2:4; 2</w:t>
      </w:r>
      <w:r w:rsidRPr="00AD0D72">
        <w:rPr>
          <w:sz w:val="24"/>
          <w:szCs w:val="24"/>
          <w:vertAlign w:val="superscript"/>
        </w:rPr>
        <w:t>nd</w:t>
      </w:r>
      <w:r w:rsidRPr="00AD0D72">
        <w:rPr>
          <w:sz w:val="24"/>
          <w:szCs w:val="24"/>
        </w:rPr>
        <w:t xml:space="preserve"> Thessalonians 2:16 and Titus 3:4-5. In the writings of John He states that God so agape loved the world in John 3:16; 16:27; 17:23. In Stephen’s life We know about agape love because He laid down His life for </w:t>
      </w:r>
      <w:r w:rsidRPr="00AD0D72">
        <w:rPr>
          <w:sz w:val="24"/>
          <w:szCs w:val="24"/>
        </w:rPr>
        <w:lastRenderedPageBreak/>
        <w:t>Angels (Lords) in Acts 7:60. We know God is agape love in John 4:8; 16:1. Also Christians should agape love all people no matter what they believe or do in 1</w:t>
      </w:r>
      <w:r w:rsidRPr="00AD0D72">
        <w:rPr>
          <w:sz w:val="24"/>
          <w:szCs w:val="24"/>
          <w:vertAlign w:val="superscript"/>
        </w:rPr>
        <w:t>st</w:t>
      </w:r>
      <w:r w:rsidRPr="00AD0D72">
        <w:rPr>
          <w:sz w:val="24"/>
          <w:szCs w:val="24"/>
        </w:rPr>
        <w:t xml:space="preserve"> Peter 1:7. If You cannot agape love One Another then You cannot grow out of the Church in 1</w:t>
      </w:r>
      <w:r w:rsidRPr="00AD0D72">
        <w:rPr>
          <w:sz w:val="24"/>
          <w:szCs w:val="24"/>
          <w:vertAlign w:val="superscript"/>
        </w:rPr>
        <w:t>st</w:t>
      </w:r>
      <w:r w:rsidRPr="00AD0D72">
        <w:rPr>
          <w:sz w:val="24"/>
          <w:szCs w:val="24"/>
        </w:rPr>
        <w:t xml:space="preserve"> John 3:18. Agape Love is proven in Acts 7:60 which are linked to the Lord’s Omni-Benevolence. The Father Stephen’s Agape Love is in John 3:35; 4:20; 14:21, 23; 16:27; Matthew 26:53; Colossians 2:2; James 1:17 &amp; 1</w:t>
      </w:r>
      <w:r w:rsidRPr="00AD0D72">
        <w:rPr>
          <w:sz w:val="24"/>
          <w:szCs w:val="24"/>
          <w:vertAlign w:val="superscript"/>
        </w:rPr>
        <w:t>st</w:t>
      </w:r>
      <w:r w:rsidRPr="00AD0D72">
        <w:rPr>
          <w:sz w:val="24"/>
          <w:szCs w:val="24"/>
        </w:rPr>
        <w:t xml:space="preserve"> Thessalonians 1:3; Ephesians 6:23 &amp; 1</w:t>
      </w:r>
      <w:r w:rsidRPr="00AD0D72">
        <w:rPr>
          <w:sz w:val="24"/>
          <w:szCs w:val="24"/>
          <w:vertAlign w:val="superscript"/>
        </w:rPr>
        <w:t>st</w:t>
      </w:r>
      <w:r w:rsidRPr="00AD0D72">
        <w:rPr>
          <w:sz w:val="24"/>
          <w:szCs w:val="24"/>
        </w:rPr>
        <w:t xml:space="preserve"> Corinthians 8:6. </w:t>
      </w:r>
    </w:p>
    <w:p w:rsidR="0006369D" w:rsidRPr="00AD0D72" w:rsidRDefault="0006369D" w:rsidP="0006369D">
      <w:pPr>
        <w:spacing w:line="480" w:lineRule="auto"/>
        <w:jc w:val="both"/>
        <w:rPr>
          <w:sz w:val="24"/>
          <w:szCs w:val="24"/>
        </w:rPr>
      </w:pPr>
      <w:r w:rsidRPr="00AD0D72">
        <w:rPr>
          <w:sz w:val="24"/>
          <w:szCs w:val="24"/>
        </w:rPr>
        <w:t>Stephen’s Ministry of the Faith in Acts 6:5, 8</w:t>
      </w:r>
    </w:p>
    <w:p w:rsidR="0006369D" w:rsidRPr="00AD0D72" w:rsidRDefault="0006369D" w:rsidP="0006369D">
      <w:pPr>
        <w:spacing w:line="480" w:lineRule="auto"/>
        <w:jc w:val="both"/>
        <w:rPr>
          <w:sz w:val="24"/>
          <w:szCs w:val="24"/>
        </w:rPr>
      </w:pPr>
      <w:r w:rsidRPr="00AD0D7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D0D72">
        <w:rPr>
          <w:sz w:val="24"/>
          <w:szCs w:val="24"/>
          <w:vertAlign w:val="superscript"/>
        </w:rPr>
        <w:t>nd</w:t>
      </w:r>
      <w:r w:rsidRPr="00AD0D72">
        <w:rPr>
          <w:sz w:val="24"/>
          <w:szCs w:val="24"/>
        </w:rPr>
        <w:t xml:space="preserve"> Corinthians 5:17-18; Galatians 5:6; and 1</w:t>
      </w:r>
      <w:r w:rsidRPr="00AD0D72">
        <w:rPr>
          <w:sz w:val="24"/>
          <w:szCs w:val="24"/>
          <w:vertAlign w:val="superscript"/>
        </w:rPr>
        <w:t>st</w:t>
      </w:r>
      <w:r w:rsidRPr="00AD0D7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6369D" w:rsidRPr="00AD0D72" w:rsidRDefault="0006369D" w:rsidP="0006369D">
      <w:pPr>
        <w:spacing w:line="480" w:lineRule="auto"/>
        <w:jc w:val="both"/>
        <w:rPr>
          <w:sz w:val="24"/>
          <w:szCs w:val="24"/>
        </w:rPr>
      </w:pPr>
      <w:r w:rsidRPr="00AD0D72">
        <w:rPr>
          <w:sz w:val="24"/>
          <w:szCs w:val="24"/>
        </w:rPr>
        <w:lastRenderedPageBreak/>
        <w:t>Stephen’s Ministry of Holiness in Acts 6:8, 7:33</w:t>
      </w:r>
    </w:p>
    <w:p w:rsidR="0006369D" w:rsidRPr="00AD0D72" w:rsidRDefault="0006369D" w:rsidP="0006369D">
      <w:pPr>
        <w:spacing w:line="480" w:lineRule="auto"/>
        <w:jc w:val="both"/>
        <w:rPr>
          <w:sz w:val="24"/>
          <w:szCs w:val="24"/>
        </w:rPr>
      </w:pPr>
      <w:r w:rsidRPr="00AD0D7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D0D72">
        <w:rPr>
          <w:sz w:val="24"/>
          <w:szCs w:val="24"/>
          <w:vertAlign w:val="superscript"/>
        </w:rPr>
        <w:t>nd</w:t>
      </w:r>
      <w:r w:rsidRPr="00AD0D72">
        <w:rPr>
          <w:sz w:val="24"/>
          <w:szCs w:val="24"/>
        </w:rPr>
        <w:t xml:space="preserve"> Peter 1:4. The Lord’s Christian Church is holy in 1</w:t>
      </w:r>
      <w:r w:rsidRPr="00AD0D72">
        <w:rPr>
          <w:sz w:val="24"/>
          <w:szCs w:val="24"/>
          <w:vertAlign w:val="superscript"/>
        </w:rPr>
        <w:t>st</w:t>
      </w:r>
      <w:r w:rsidRPr="00AD0D72">
        <w:rPr>
          <w:sz w:val="24"/>
          <w:szCs w:val="24"/>
        </w:rPr>
        <w:t xml:space="preserve"> Peter 1:4; 2:9; 1</w:t>
      </w:r>
      <w:r w:rsidRPr="00AD0D72">
        <w:rPr>
          <w:sz w:val="24"/>
          <w:szCs w:val="24"/>
          <w:vertAlign w:val="superscript"/>
        </w:rPr>
        <w:t>st</w:t>
      </w:r>
      <w:r w:rsidRPr="00AD0D7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D0D72">
        <w:rPr>
          <w:sz w:val="24"/>
          <w:szCs w:val="24"/>
          <w:vertAlign w:val="superscript"/>
        </w:rPr>
        <w:t>st</w:t>
      </w:r>
      <w:r w:rsidRPr="00AD0D72">
        <w:rPr>
          <w:sz w:val="24"/>
          <w:szCs w:val="24"/>
        </w:rPr>
        <w:t xml:space="preserve"> Thessalonians 1:13.          </w:t>
      </w:r>
    </w:p>
    <w:p w:rsidR="0006369D" w:rsidRPr="00AD0D72" w:rsidRDefault="0006369D" w:rsidP="0006369D">
      <w:pPr>
        <w:spacing w:line="480" w:lineRule="auto"/>
        <w:jc w:val="both"/>
        <w:rPr>
          <w:sz w:val="24"/>
          <w:szCs w:val="24"/>
        </w:rPr>
      </w:pPr>
      <w:r w:rsidRPr="00AD0D72">
        <w:rPr>
          <w:sz w:val="24"/>
          <w:szCs w:val="24"/>
        </w:rPr>
        <w:t>Stephen’s Ministry of Glory, Beauty Strength and Majesty in Acts 6:3, 8, 15; 7:47-50.</w:t>
      </w:r>
    </w:p>
    <w:p w:rsidR="0006369D" w:rsidRPr="00AD0D72" w:rsidRDefault="0006369D" w:rsidP="0006369D">
      <w:pPr>
        <w:spacing w:line="480" w:lineRule="auto"/>
        <w:jc w:val="both"/>
        <w:rPr>
          <w:sz w:val="24"/>
          <w:szCs w:val="24"/>
        </w:rPr>
      </w:pPr>
      <w:r w:rsidRPr="00AD0D7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D0D72">
        <w:rPr>
          <w:sz w:val="24"/>
          <w:szCs w:val="24"/>
          <w:vertAlign w:val="superscript"/>
        </w:rPr>
        <w:t>nd</w:t>
      </w:r>
      <w:r w:rsidRPr="00AD0D7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D0D72">
        <w:rPr>
          <w:sz w:val="24"/>
          <w:szCs w:val="24"/>
          <w:vertAlign w:val="superscript"/>
        </w:rPr>
        <w:t>st</w:t>
      </w:r>
      <w:r w:rsidRPr="00AD0D72">
        <w:rPr>
          <w:sz w:val="24"/>
          <w:szCs w:val="24"/>
        </w:rPr>
        <w:t xml:space="preserve"> Peter 4:14; 5:10; Romans 5:2; </w:t>
      </w:r>
      <w:r w:rsidRPr="00AD0D72">
        <w:rPr>
          <w:sz w:val="24"/>
          <w:szCs w:val="24"/>
        </w:rPr>
        <w:lastRenderedPageBreak/>
        <w:t>8:16-18, 21,  30;  9:23;  Philippians  3:21; Colossians 1:27; 3:4; Jude 1:24;  2</w:t>
      </w:r>
      <w:r w:rsidRPr="00AD0D72">
        <w:rPr>
          <w:sz w:val="24"/>
          <w:szCs w:val="24"/>
          <w:vertAlign w:val="superscript"/>
        </w:rPr>
        <w:t xml:space="preserve">nd </w:t>
      </w:r>
      <w:r w:rsidRPr="00AD0D72">
        <w:rPr>
          <w:sz w:val="24"/>
          <w:szCs w:val="24"/>
        </w:rPr>
        <w:t xml:space="preserve">  Corinthians  4:17 and John 3:3. The Lord Stephen is perfect in beauty in Acts 6:8. The Father Stephen’s glory is in Romans 6:4; 15:6; Ephesians 1:17; Philippians 2:11; 4:20 &amp; Revelation 1:6.     </w:t>
      </w:r>
    </w:p>
    <w:p w:rsidR="0006369D" w:rsidRPr="00AD0D72" w:rsidRDefault="0006369D" w:rsidP="0006369D">
      <w:pPr>
        <w:spacing w:line="480" w:lineRule="auto"/>
        <w:jc w:val="both"/>
        <w:rPr>
          <w:sz w:val="24"/>
          <w:szCs w:val="24"/>
        </w:rPr>
      </w:pPr>
      <w:r w:rsidRPr="00AD0D72">
        <w:rPr>
          <w:sz w:val="24"/>
          <w:szCs w:val="24"/>
        </w:rPr>
        <w:t>Stephen’s Ministry of Blessing in Acts 6:8; 7:59</w:t>
      </w:r>
    </w:p>
    <w:p w:rsidR="0006369D" w:rsidRPr="00AD0D72" w:rsidRDefault="0006369D" w:rsidP="0006369D">
      <w:pPr>
        <w:spacing w:line="480" w:lineRule="auto"/>
        <w:jc w:val="both"/>
        <w:rPr>
          <w:sz w:val="24"/>
          <w:szCs w:val="24"/>
        </w:rPr>
      </w:pPr>
      <w:r w:rsidRPr="00AD0D7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D0D72">
        <w:rPr>
          <w:sz w:val="24"/>
          <w:szCs w:val="24"/>
          <w:vertAlign w:val="superscript"/>
        </w:rPr>
        <w:t>nd</w:t>
      </w:r>
      <w:r w:rsidRPr="00AD0D72">
        <w:rPr>
          <w:sz w:val="24"/>
          <w:szCs w:val="24"/>
        </w:rPr>
        <w:t xml:space="preserve"> Corinthians 2:14. How are We limited in blessing? Some scripture verses are 2</w:t>
      </w:r>
      <w:r w:rsidRPr="00AD0D72">
        <w:rPr>
          <w:sz w:val="24"/>
          <w:szCs w:val="24"/>
          <w:vertAlign w:val="superscript"/>
        </w:rPr>
        <w:t>nd</w:t>
      </w:r>
      <w:r w:rsidRPr="00AD0D7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D0D72">
        <w:rPr>
          <w:sz w:val="24"/>
          <w:szCs w:val="24"/>
          <w:vertAlign w:val="superscript"/>
        </w:rPr>
        <w:t>nd</w:t>
      </w:r>
      <w:r w:rsidRPr="00AD0D72">
        <w:rPr>
          <w:sz w:val="24"/>
          <w:szCs w:val="24"/>
        </w:rPr>
        <w:t xml:space="preserve"> Corinthians 1:3; 11:31; Ephesians 1:3 &amp; Revelation 14:1.</w:t>
      </w:r>
    </w:p>
    <w:p w:rsidR="0006369D" w:rsidRPr="00AD0D72" w:rsidRDefault="0006369D" w:rsidP="0006369D">
      <w:pPr>
        <w:spacing w:line="480" w:lineRule="auto"/>
        <w:jc w:val="both"/>
        <w:rPr>
          <w:sz w:val="24"/>
          <w:szCs w:val="24"/>
        </w:rPr>
      </w:pPr>
      <w:r w:rsidRPr="00AD0D72">
        <w:rPr>
          <w:sz w:val="24"/>
          <w:szCs w:val="24"/>
        </w:rPr>
        <w:t>Stephen’s Ministry of Power and Might in Acts 6:8; 7:55</w:t>
      </w:r>
    </w:p>
    <w:p w:rsidR="0006369D" w:rsidRPr="00AD0D72" w:rsidRDefault="0006369D" w:rsidP="0006369D">
      <w:pPr>
        <w:spacing w:line="480" w:lineRule="auto"/>
        <w:jc w:val="both"/>
        <w:rPr>
          <w:sz w:val="24"/>
          <w:szCs w:val="24"/>
        </w:rPr>
      </w:pPr>
      <w:r w:rsidRPr="00AD0D7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D0D72">
        <w:rPr>
          <w:sz w:val="24"/>
          <w:szCs w:val="24"/>
          <w:vertAlign w:val="superscript"/>
        </w:rPr>
        <w:t>nd</w:t>
      </w:r>
      <w:r w:rsidRPr="00AD0D72">
        <w:rPr>
          <w:sz w:val="24"/>
          <w:szCs w:val="24"/>
        </w:rPr>
        <w:t xml:space="preserve"> Peter 2:11; Hosea 13:14; Luke 10:19-20; 22:53; Daniel 6:27; John 14:30; 19:11; 2</w:t>
      </w:r>
      <w:r w:rsidRPr="00AD0D72">
        <w:rPr>
          <w:sz w:val="24"/>
          <w:szCs w:val="24"/>
          <w:vertAlign w:val="superscript"/>
        </w:rPr>
        <w:t>nd</w:t>
      </w:r>
      <w:r w:rsidRPr="00AD0D7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D0D72">
        <w:rPr>
          <w:sz w:val="24"/>
          <w:szCs w:val="24"/>
          <w:vertAlign w:val="superscript"/>
        </w:rPr>
        <w:t>nd</w:t>
      </w:r>
      <w:r w:rsidRPr="00AD0D72">
        <w:rPr>
          <w:sz w:val="24"/>
          <w:szCs w:val="24"/>
        </w:rPr>
        <w:t xml:space="preserve"> Timothy 1:8; 2</w:t>
      </w:r>
      <w:r w:rsidRPr="00AD0D72">
        <w:rPr>
          <w:sz w:val="24"/>
          <w:szCs w:val="24"/>
          <w:vertAlign w:val="superscript"/>
        </w:rPr>
        <w:t>nd</w:t>
      </w:r>
      <w:r w:rsidRPr="00AD0D72">
        <w:rPr>
          <w:sz w:val="24"/>
          <w:szCs w:val="24"/>
        </w:rPr>
        <w:t xml:space="preserve"> Corinthians 12:9; 1</w:t>
      </w:r>
      <w:r w:rsidRPr="00AD0D72">
        <w:rPr>
          <w:sz w:val="24"/>
          <w:szCs w:val="24"/>
          <w:vertAlign w:val="superscript"/>
        </w:rPr>
        <w:t>st</w:t>
      </w:r>
      <w:r w:rsidRPr="00AD0D72">
        <w:rPr>
          <w:sz w:val="24"/>
          <w:szCs w:val="24"/>
        </w:rPr>
        <w:t xml:space="preserve"> Peter 1:5; and  Matthew 28:18-20. Stephen’s power is linked to the Lord’s omnipotence in Acts 6:8. The Father Stephen power &amp; might is in 1</w:t>
      </w:r>
      <w:r w:rsidRPr="00AD0D72">
        <w:rPr>
          <w:sz w:val="24"/>
          <w:szCs w:val="24"/>
          <w:vertAlign w:val="superscript"/>
        </w:rPr>
        <w:t>st</w:t>
      </w:r>
      <w:r w:rsidRPr="00AD0D72">
        <w:rPr>
          <w:sz w:val="24"/>
          <w:szCs w:val="24"/>
        </w:rPr>
        <w:t xml:space="preserve"> Thessalonians 3:11; Ephesians 4:6 &amp; 1</w:t>
      </w:r>
      <w:r w:rsidRPr="00AD0D72">
        <w:rPr>
          <w:sz w:val="24"/>
          <w:szCs w:val="24"/>
          <w:vertAlign w:val="superscript"/>
        </w:rPr>
        <w:t>st</w:t>
      </w:r>
      <w:r w:rsidRPr="00AD0D72">
        <w:rPr>
          <w:sz w:val="24"/>
          <w:szCs w:val="24"/>
        </w:rPr>
        <w:t xml:space="preserve"> Corinthians 8:6; 15:24-28 &amp; 2</w:t>
      </w:r>
      <w:r w:rsidRPr="00AD0D72">
        <w:rPr>
          <w:sz w:val="24"/>
          <w:szCs w:val="24"/>
          <w:vertAlign w:val="superscript"/>
        </w:rPr>
        <w:t>nd</w:t>
      </w:r>
      <w:r w:rsidRPr="00AD0D72">
        <w:rPr>
          <w:sz w:val="24"/>
          <w:szCs w:val="24"/>
        </w:rPr>
        <w:t xml:space="preserve"> Corinthians 6:18. </w:t>
      </w:r>
    </w:p>
    <w:p w:rsidR="0006369D" w:rsidRPr="00AD0D72" w:rsidRDefault="0006369D" w:rsidP="0006369D">
      <w:pPr>
        <w:spacing w:line="480" w:lineRule="auto"/>
        <w:jc w:val="both"/>
        <w:rPr>
          <w:sz w:val="24"/>
          <w:szCs w:val="24"/>
        </w:rPr>
      </w:pPr>
      <w:r w:rsidRPr="00AD0D72">
        <w:rPr>
          <w:sz w:val="24"/>
          <w:szCs w:val="24"/>
        </w:rPr>
        <w:t>Stephen’s Ministry of Strength in Acts 6:5, 8</w:t>
      </w:r>
    </w:p>
    <w:p w:rsidR="0006369D" w:rsidRPr="00AD0D72" w:rsidRDefault="0006369D" w:rsidP="0006369D">
      <w:pPr>
        <w:spacing w:line="480" w:lineRule="auto"/>
        <w:jc w:val="both"/>
        <w:rPr>
          <w:sz w:val="24"/>
          <w:szCs w:val="24"/>
          <w:u w:val="double"/>
        </w:rPr>
      </w:pPr>
      <w:r w:rsidRPr="00AD0D7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D0D72">
        <w:rPr>
          <w:sz w:val="24"/>
          <w:szCs w:val="24"/>
          <w:vertAlign w:val="superscript"/>
        </w:rPr>
        <w:t>st</w:t>
      </w:r>
      <w:r w:rsidRPr="00AD0D72">
        <w:rPr>
          <w:sz w:val="24"/>
          <w:szCs w:val="24"/>
        </w:rPr>
        <w:t xml:space="preserve"> Corinthians  2:7, 11; 16:13; Daniel 1:4, 17;  2</w:t>
      </w:r>
      <w:r w:rsidRPr="00AD0D72">
        <w:rPr>
          <w:sz w:val="24"/>
          <w:szCs w:val="24"/>
          <w:vertAlign w:val="superscript"/>
        </w:rPr>
        <w:t>nd</w:t>
      </w:r>
      <w:r w:rsidRPr="00AD0D72">
        <w:rPr>
          <w:sz w:val="24"/>
          <w:szCs w:val="24"/>
        </w:rPr>
        <w:t xml:space="preserve"> Corinthians 12:2-10; Exodus 31:3; Romans 12:6; Ephesians 1:16-17; 3:20; 6:10-20; Haggai 2:5; Ezekiel 11:19; John  14:16;  1</w:t>
      </w:r>
      <w:r w:rsidRPr="00AD0D72">
        <w:rPr>
          <w:sz w:val="24"/>
          <w:szCs w:val="24"/>
          <w:vertAlign w:val="superscript"/>
        </w:rPr>
        <w:t>st</w:t>
      </w:r>
      <w:r w:rsidRPr="00AD0D72">
        <w:rPr>
          <w:sz w:val="24"/>
          <w:szCs w:val="24"/>
        </w:rPr>
        <w:t xml:space="preserve"> Timothy 4:14; Ecclesiastes 4:12;  10:10;  Zechariah 4:6 and Jeremiah 20:11. The </w:t>
      </w:r>
      <w:r w:rsidRPr="00AD0D72">
        <w:rPr>
          <w:sz w:val="24"/>
          <w:szCs w:val="24"/>
        </w:rPr>
        <w:lastRenderedPageBreak/>
        <w:t>Father Stephen’s strength is in 2</w:t>
      </w:r>
      <w:r w:rsidRPr="00AD0D72">
        <w:rPr>
          <w:sz w:val="24"/>
          <w:szCs w:val="24"/>
          <w:vertAlign w:val="superscript"/>
        </w:rPr>
        <w:t>nd</w:t>
      </w:r>
      <w:r w:rsidRPr="00AD0D72">
        <w:rPr>
          <w:sz w:val="24"/>
          <w:szCs w:val="24"/>
        </w:rPr>
        <w:t xml:space="preserve"> Thessalonians 2:16; 1</w:t>
      </w:r>
      <w:r w:rsidRPr="00AD0D72">
        <w:rPr>
          <w:sz w:val="24"/>
          <w:szCs w:val="24"/>
          <w:vertAlign w:val="superscript"/>
        </w:rPr>
        <w:t>st</w:t>
      </w:r>
      <w:r w:rsidRPr="00AD0D72">
        <w:rPr>
          <w:sz w:val="24"/>
          <w:szCs w:val="24"/>
        </w:rPr>
        <w:t xml:space="preserve"> Timothy 1:2; 2</w:t>
      </w:r>
      <w:r w:rsidRPr="00AD0D72">
        <w:rPr>
          <w:sz w:val="24"/>
          <w:szCs w:val="24"/>
          <w:vertAlign w:val="superscript"/>
        </w:rPr>
        <w:t>nd</w:t>
      </w:r>
      <w:r w:rsidRPr="00AD0D72">
        <w:rPr>
          <w:sz w:val="24"/>
          <w:szCs w:val="24"/>
        </w:rPr>
        <w:t xml:space="preserve"> Timothy 1:2; Titus 1:4; Hebrews 1:5; James 1:17, 27; 1</w:t>
      </w:r>
      <w:r w:rsidRPr="00AD0D72">
        <w:rPr>
          <w:sz w:val="24"/>
          <w:szCs w:val="24"/>
          <w:vertAlign w:val="superscript"/>
        </w:rPr>
        <w:t>st</w:t>
      </w:r>
      <w:r w:rsidRPr="00AD0D72">
        <w:rPr>
          <w:sz w:val="24"/>
          <w:szCs w:val="24"/>
        </w:rPr>
        <w:t xml:space="preserve"> Peter 1:2-3 &amp; 1</w:t>
      </w:r>
      <w:r w:rsidRPr="00AD0D72">
        <w:rPr>
          <w:sz w:val="24"/>
          <w:szCs w:val="24"/>
          <w:vertAlign w:val="superscript"/>
        </w:rPr>
        <w:t>st</w:t>
      </w:r>
      <w:r w:rsidRPr="00AD0D72">
        <w:rPr>
          <w:sz w:val="24"/>
          <w:szCs w:val="24"/>
        </w:rPr>
        <w:t xml:space="preserve"> John 1:2.</w:t>
      </w:r>
      <w:r w:rsidRPr="00AD0D72">
        <w:rPr>
          <w:sz w:val="24"/>
          <w:szCs w:val="24"/>
          <w:u w:val="double"/>
        </w:rPr>
        <w:t xml:space="preserve"> </w:t>
      </w:r>
    </w:p>
    <w:p w:rsidR="0006369D" w:rsidRPr="00AD0D72" w:rsidRDefault="0006369D" w:rsidP="0006369D">
      <w:pPr>
        <w:spacing w:line="480" w:lineRule="auto"/>
        <w:jc w:val="both"/>
        <w:rPr>
          <w:sz w:val="24"/>
          <w:szCs w:val="24"/>
        </w:rPr>
      </w:pPr>
      <w:r w:rsidRPr="00AD0D72">
        <w:rPr>
          <w:sz w:val="24"/>
          <w:szCs w:val="24"/>
        </w:rPr>
        <w:t>Stephen’s Ministry of Thanks and Thanksgiving in Acts 6:3, 5, 8, 7:59</w:t>
      </w:r>
    </w:p>
    <w:p w:rsidR="0006369D" w:rsidRPr="00AD0D72" w:rsidRDefault="0006369D" w:rsidP="0006369D">
      <w:pPr>
        <w:spacing w:line="480" w:lineRule="auto"/>
        <w:jc w:val="both"/>
        <w:rPr>
          <w:sz w:val="24"/>
          <w:szCs w:val="24"/>
        </w:rPr>
      </w:pPr>
      <w:r w:rsidRPr="00AD0D7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D0D72">
        <w:rPr>
          <w:sz w:val="24"/>
          <w:szCs w:val="24"/>
          <w:vertAlign w:val="superscript"/>
        </w:rPr>
        <w:t>st</w:t>
      </w:r>
      <w:r w:rsidRPr="00AD0D72">
        <w:rPr>
          <w:sz w:val="24"/>
          <w:szCs w:val="24"/>
        </w:rPr>
        <w:t xml:space="preserve"> Chronicles 16:4; Psalm 92:1-15; Romans 1:18-23; Ephesians 2:1-10; 4:12; Leviticus 7:12-13; Psalm 42:4; 145:7; 150:3-5;  Deuteronomy 16:9-17;  2</w:t>
      </w:r>
      <w:r w:rsidRPr="00AD0D72">
        <w:rPr>
          <w:sz w:val="24"/>
          <w:szCs w:val="24"/>
          <w:vertAlign w:val="superscript"/>
        </w:rPr>
        <w:t>nd</w:t>
      </w:r>
      <w:r w:rsidRPr="00AD0D72">
        <w:rPr>
          <w:sz w:val="24"/>
          <w:szCs w:val="24"/>
        </w:rPr>
        <w:t xml:space="preserve">  Chronicles 5:12-13; Nehemiah 11:17; 1</w:t>
      </w:r>
      <w:r w:rsidRPr="00AD0D72">
        <w:rPr>
          <w:sz w:val="24"/>
          <w:szCs w:val="24"/>
          <w:vertAlign w:val="superscript"/>
        </w:rPr>
        <w:t>st</w:t>
      </w:r>
      <w:r w:rsidRPr="00AD0D72">
        <w:rPr>
          <w:sz w:val="24"/>
          <w:szCs w:val="24"/>
        </w:rPr>
        <w:t xml:space="preserve"> Thessalonians 1:2-3; 5:18;  1</w:t>
      </w:r>
      <w:r w:rsidRPr="00AD0D72">
        <w:rPr>
          <w:sz w:val="24"/>
          <w:szCs w:val="24"/>
          <w:vertAlign w:val="superscript"/>
        </w:rPr>
        <w:t>st</w:t>
      </w:r>
      <w:r w:rsidRPr="00AD0D72">
        <w:rPr>
          <w:sz w:val="24"/>
          <w:szCs w:val="24"/>
        </w:rPr>
        <w:t xml:space="preserve"> Corinthians 11:24; 14:18; 2</w:t>
      </w:r>
      <w:r w:rsidRPr="00AD0D72">
        <w:rPr>
          <w:sz w:val="24"/>
          <w:szCs w:val="24"/>
          <w:vertAlign w:val="superscript"/>
        </w:rPr>
        <w:t>nd</w:t>
      </w:r>
      <w:r w:rsidRPr="00AD0D7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6369D" w:rsidRPr="00AD0D72" w:rsidRDefault="0006369D" w:rsidP="0006369D">
      <w:pPr>
        <w:spacing w:line="480" w:lineRule="auto"/>
        <w:jc w:val="both"/>
        <w:rPr>
          <w:sz w:val="24"/>
          <w:szCs w:val="24"/>
        </w:rPr>
      </w:pPr>
      <w:r w:rsidRPr="00AD0D72">
        <w:rPr>
          <w:sz w:val="24"/>
          <w:szCs w:val="24"/>
        </w:rPr>
        <w:t>Stephen’s Ministry of the Gentile Christian Law of God in Acts 6:12-8:3</w:t>
      </w:r>
    </w:p>
    <w:p w:rsidR="0006369D" w:rsidRPr="00AD0D72" w:rsidRDefault="0006369D" w:rsidP="0006369D">
      <w:pPr>
        <w:spacing w:line="480" w:lineRule="auto"/>
        <w:jc w:val="both"/>
        <w:rPr>
          <w:sz w:val="24"/>
          <w:szCs w:val="24"/>
        </w:rPr>
      </w:pPr>
      <w:r w:rsidRPr="00AD0D7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D0D72">
        <w:rPr>
          <w:b/>
          <w:sz w:val="24"/>
          <w:szCs w:val="24"/>
        </w:rPr>
        <w:t>Law</w:t>
      </w:r>
      <w:r w:rsidRPr="00AD0D72">
        <w:rPr>
          <w:sz w:val="24"/>
          <w:szCs w:val="24"/>
        </w:rPr>
        <w:t xml:space="preserve"> is used as </w:t>
      </w:r>
      <w:r w:rsidRPr="00AD0D72">
        <w:rPr>
          <w:b/>
          <w:sz w:val="24"/>
          <w:szCs w:val="24"/>
        </w:rPr>
        <w:t xml:space="preserve">Ways </w:t>
      </w:r>
      <w:r w:rsidRPr="00AD0D72">
        <w:rPr>
          <w:sz w:val="24"/>
          <w:szCs w:val="24"/>
        </w:rPr>
        <w:t>in 1</w:t>
      </w:r>
      <w:r w:rsidRPr="00AD0D72">
        <w:rPr>
          <w:sz w:val="24"/>
          <w:szCs w:val="24"/>
          <w:vertAlign w:val="superscript"/>
        </w:rPr>
        <w:t>st</w:t>
      </w:r>
      <w:r w:rsidRPr="00AD0D72">
        <w:rPr>
          <w:sz w:val="24"/>
          <w:szCs w:val="24"/>
        </w:rPr>
        <w:t xml:space="preserve"> Kings 2:3 &amp;  Psalm 18:21,  </w:t>
      </w:r>
      <w:r w:rsidRPr="00AD0D72">
        <w:rPr>
          <w:b/>
          <w:sz w:val="24"/>
          <w:szCs w:val="24"/>
        </w:rPr>
        <w:t>Testimonies</w:t>
      </w:r>
      <w:r w:rsidRPr="00AD0D72">
        <w:rPr>
          <w:sz w:val="24"/>
          <w:szCs w:val="24"/>
        </w:rPr>
        <w:t xml:space="preserve"> in Deuteronomy 4:45; 6:17 (KJV), </w:t>
      </w:r>
      <w:r w:rsidRPr="00AD0D72">
        <w:rPr>
          <w:b/>
          <w:sz w:val="24"/>
          <w:szCs w:val="24"/>
        </w:rPr>
        <w:t xml:space="preserve">Stipulations </w:t>
      </w:r>
      <w:r w:rsidRPr="00AD0D72">
        <w:rPr>
          <w:sz w:val="24"/>
          <w:szCs w:val="24"/>
        </w:rPr>
        <w:t xml:space="preserve">in Deuteronomy 6:17 (NIV),  </w:t>
      </w:r>
      <w:r w:rsidRPr="00AD0D72">
        <w:rPr>
          <w:b/>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sz w:val="24"/>
          <w:szCs w:val="24"/>
        </w:rPr>
        <w:t xml:space="preserve">Precepts </w:t>
      </w:r>
      <w:r w:rsidRPr="00AD0D72">
        <w:rPr>
          <w:sz w:val="24"/>
          <w:szCs w:val="24"/>
        </w:rPr>
        <w:t xml:space="preserve">in Psalm 119:4 (NIV), </w:t>
      </w:r>
      <w:r w:rsidRPr="00AD0D72">
        <w:rPr>
          <w:b/>
          <w:sz w:val="24"/>
          <w:szCs w:val="24"/>
        </w:rPr>
        <w:t>Statutes</w:t>
      </w:r>
      <w:r w:rsidRPr="00AD0D72">
        <w:rPr>
          <w:sz w:val="24"/>
          <w:szCs w:val="24"/>
        </w:rPr>
        <w:t xml:space="preserve"> in Leviticus 3:17;  10:11 (KJV), </w:t>
      </w:r>
      <w:r w:rsidRPr="00AD0D72">
        <w:rPr>
          <w:b/>
          <w:sz w:val="24"/>
          <w:szCs w:val="24"/>
        </w:rPr>
        <w:t xml:space="preserve">Decrees </w:t>
      </w:r>
      <w:r w:rsidRPr="00AD0D72">
        <w:rPr>
          <w:sz w:val="24"/>
          <w:szCs w:val="24"/>
        </w:rPr>
        <w:t xml:space="preserve"> in  1</w:t>
      </w:r>
      <w:r w:rsidRPr="00AD0D72">
        <w:rPr>
          <w:sz w:val="24"/>
          <w:szCs w:val="24"/>
          <w:vertAlign w:val="superscript"/>
        </w:rPr>
        <w:t>st</w:t>
      </w:r>
      <w:r w:rsidRPr="00AD0D72">
        <w:rPr>
          <w:sz w:val="24"/>
          <w:szCs w:val="24"/>
        </w:rPr>
        <w:t xml:space="preserve"> Chronicles  29:19,  </w:t>
      </w:r>
      <w:r w:rsidRPr="00AD0D72">
        <w:rPr>
          <w:b/>
          <w:sz w:val="24"/>
          <w:szCs w:val="24"/>
        </w:rPr>
        <w:t>Ordinances</w:t>
      </w:r>
      <w:r w:rsidRPr="00AD0D72">
        <w:rPr>
          <w:sz w:val="24"/>
          <w:szCs w:val="24"/>
        </w:rPr>
        <w:t xml:space="preserve">  in   Numbers  9:12  (KJV),  </w:t>
      </w:r>
      <w:r w:rsidRPr="00AD0D72">
        <w:rPr>
          <w:b/>
          <w:sz w:val="24"/>
          <w:szCs w:val="24"/>
        </w:rPr>
        <w:t xml:space="preserve">Commands </w:t>
      </w:r>
      <w:r w:rsidRPr="00AD0D72">
        <w:rPr>
          <w:sz w:val="24"/>
          <w:szCs w:val="24"/>
        </w:rPr>
        <w:t xml:space="preserve"> in Deuteronomy   6:1-9,  </w:t>
      </w:r>
      <w:r w:rsidRPr="00AD0D72">
        <w:rPr>
          <w:b/>
          <w:sz w:val="24"/>
          <w:szCs w:val="24"/>
        </w:rPr>
        <w:t>Judgments</w:t>
      </w:r>
      <w:r w:rsidRPr="00AD0D72">
        <w:rPr>
          <w:sz w:val="24"/>
          <w:szCs w:val="24"/>
        </w:rPr>
        <w:t xml:space="preserve">   in  Exodus 24:3 (KJV), </w:t>
      </w:r>
      <w:r w:rsidRPr="00AD0D72">
        <w:rPr>
          <w:b/>
          <w:sz w:val="24"/>
          <w:szCs w:val="24"/>
        </w:rPr>
        <w:lastRenderedPageBreak/>
        <w:t>Words</w:t>
      </w:r>
      <w:r w:rsidRPr="00AD0D72">
        <w:rPr>
          <w:sz w:val="24"/>
          <w:szCs w:val="24"/>
        </w:rPr>
        <w:t xml:space="preserve"> in Deuteronomy 33:9, </w:t>
      </w:r>
      <w:r w:rsidRPr="00AD0D72">
        <w:rPr>
          <w:b/>
          <w:sz w:val="24"/>
          <w:szCs w:val="24"/>
        </w:rPr>
        <w:t xml:space="preserve">Regulations </w:t>
      </w:r>
      <w:r w:rsidRPr="00AD0D72">
        <w:rPr>
          <w:sz w:val="24"/>
          <w:szCs w:val="24"/>
        </w:rPr>
        <w:t xml:space="preserve">&amp; </w:t>
      </w:r>
      <w:r w:rsidRPr="00AD0D72">
        <w:rPr>
          <w:b/>
          <w:sz w:val="24"/>
          <w:szCs w:val="24"/>
        </w:rPr>
        <w:t>Teachings</w:t>
      </w:r>
      <w:r w:rsidRPr="00AD0D72">
        <w:rPr>
          <w:sz w:val="24"/>
          <w:szCs w:val="24"/>
        </w:rPr>
        <w:t xml:space="preserve"> in Exodus 24:3, </w:t>
      </w:r>
      <w:r w:rsidRPr="00AD0D72">
        <w:rPr>
          <w:b/>
          <w:sz w:val="24"/>
          <w:szCs w:val="24"/>
        </w:rPr>
        <w:t xml:space="preserve">Rules </w:t>
      </w:r>
      <w:r w:rsidRPr="00AD0D72">
        <w:rPr>
          <w:sz w:val="24"/>
          <w:szCs w:val="24"/>
        </w:rPr>
        <w:t>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sz w:val="24"/>
          <w:szCs w:val="24"/>
        </w:rPr>
        <w:t>Codes (Penal)</w:t>
      </w:r>
      <w:r w:rsidRPr="00AD0D72">
        <w:rPr>
          <w:sz w:val="24"/>
          <w:szCs w:val="24"/>
        </w:rPr>
        <w:t xml:space="preserve"> in Romans 2:27, 29 (NIV); 7:6 (NIV); Colossians 2:14 (NIV),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&amp; </w:t>
      </w:r>
      <w:r w:rsidRPr="00AD0D72">
        <w:rPr>
          <w:b/>
          <w:sz w:val="24"/>
          <w:szCs w:val="24"/>
        </w:rPr>
        <w:t>Manuals</w:t>
      </w:r>
      <w:r w:rsidRPr="00AD0D72">
        <w:rPr>
          <w:sz w:val="24"/>
          <w:szCs w:val="24"/>
        </w:rPr>
        <w:t xml:space="preserve"> 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These words are the same thing in Deuteronomy 4:1; 5:1; 6:1 &amp; 1</w:t>
      </w:r>
      <w:r w:rsidRPr="00AD0D72">
        <w:rPr>
          <w:sz w:val="24"/>
          <w:szCs w:val="24"/>
          <w:vertAlign w:val="superscript"/>
        </w:rPr>
        <w:t>st</w:t>
      </w:r>
      <w:r w:rsidRPr="00AD0D72">
        <w:rPr>
          <w:sz w:val="24"/>
          <w:szCs w:val="24"/>
        </w:rPr>
        <w:t xml:space="preserve"> Kings 2:3. Israelite Law &amp; the ancient near east were established in Deuteronomy 4:5-8. The 10 Commandments is a Gentile Law in the 1</w:t>
      </w:r>
      <w:r w:rsidRPr="00AD0D72">
        <w:rPr>
          <w:sz w:val="24"/>
          <w:szCs w:val="24"/>
          <w:vertAlign w:val="superscript"/>
        </w:rPr>
        <w:t>st</w:t>
      </w:r>
      <w:r w:rsidRPr="00AD0D72">
        <w:rPr>
          <w:sz w:val="24"/>
          <w:szCs w:val="24"/>
        </w:rPr>
        <w:t xml:space="preserve"> time Moses came down in  Exodus  20:1-17;  34:14,  17, 21; 40:20;  Deuteronomy 5:6-21;  27:15-16;  Leviticus  19:1-8;  Matthew  5:17-48;  12:1-14;  22:37-40; 23:23-24; Mark 12:28-34; Luke  10:27;  Romans  8:1-17;  13:8-9;  Galatians 5:13-6:10; 1</w:t>
      </w:r>
      <w:r w:rsidRPr="00AD0D72">
        <w:rPr>
          <w:sz w:val="24"/>
          <w:szCs w:val="24"/>
          <w:vertAlign w:val="superscript"/>
        </w:rPr>
        <w:t>st</w:t>
      </w:r>
      <w:r w:rsidRPr="00AD0D7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D0D72">
        <w:rPr>
          <w:b/>
          <w:i/>
          <w:sz w:val="24"/>
          <w:szCs w:val="24"/>
        </w:rPr>
        <w:t>Mitzvot</w:t>
      </w:r>
      <w:r w:rsidRPr="00AD0D72">
        <w:rPr>
          <w:b/>
          <w:sz w:val="24"/>
          <w:szCs w:val="24"/>
        </w:rPr>
        <w:t xml:space="preserve"> </w:t>
      </w:r>
      <w:r w:rsidRPr="00AD0D7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D0D72">
        <w:rPr>
          <w:sz w:val="24"/>
          <w:szCs w:val="24"/>
        </w:rPr>
        <w:lastRenderedPageBreak/>
        <w:t>21:18-25. Gentile Law is to abstain from things strangled, from idols (martial fornication in Tobit 4:12-13), from flesh (Sexual Eros Love) &amp; from blood. The Ten Commandments (1</w:t>
      </w:r>
      <w:r w:rsidRPr="00AD0D72">
        <w:rPr>
          <w:sz w:val="24"/>
          <w:szCs w:val="24"/>
          <w:vertAlign w:val="superscript"/>
        </w:rPr>
        <w:t>st</w:t>
      </w:r>
      <w:r w:rsidRPr="00AD0D72">
        <w:rPr>
          <w:sz w:val="24"/>
          <w:szCs w:val="24"/>
        </w:rPr>
        <w:t xml:space="preserve"> time) is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of </w:t>
      </w:r>
      <w:r w:rsidRPr="00AD0D72">
        <w:rPr>
          <w:b/>
          <w:sz w:val="24"/>
          <w:szCs w:val="24"/>
        </w:rPr>
        <w:t xml:space="preserve">The 2 Greatest Commands of the Law </w:t>
      </w:r>
      <w:r w:rsidRPr="00AD0D72">
        <w:rPr>
          <w:sz w:val="24"/>
          <w:szCs w:val="24"/>
        </w:rPr>
        <w:t xml:space="preserve">in Luke 10:27. To abstain from Sexual Eros Love is in the Acts of Paul pages 445-458 &amp; the Acts of Thomas pages 464-470. The </w:t>
      </w:r>
      <w:r w:rsidRPr="00AD0D72">
        <w:rPr>
          <w:b/>
          <w:sz w:val="24"/>
          <w:szCs w:val="24"/>
        </w:rPr>
        <w:t>Law</w:t>
      </w:r>
      <w:r w:rsidRPr="00AD0D72">
        <w:rPr>
          <w:sz w:val="24"/>
          <w:szCs w:val="24"/>
        </w:rPr>
        <w:t xml:space="preserve">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/24</w:t>
      </w:r>
      <w:r w:rsidRPr="00AD0D72">
        <w:rPr>
          <w:b/>
          <w:sz w:val="24"/>
          <w:szCs w:val="24"/>
          <w:vertAlign w:val="superscript"/>
        </w:rPr>
        <w:t>th</w:t>
      </w:r>
      <w:r w:rsidRPr="00AD0D72">
        <w:rPr>
          <w:b/>
          <w:sz w:val="24"/>
          <w:szCs w:val="24"/>
        </w:rPr>
        <w:t xml:space="preserve"> orders of James in 1 or 2 in Gentile Law &amp; in alone or 1 in Christian Law </w:t>
      </w:r>
      <w:r w:rsidRPr="00AD0D72">
        <w:rPr>
          <w:sz w:val="24"/>
          <w:szCs w:val="24"/>
        </w:rPr>
        <w:t xml:space="preserve">&amp; </w:t>
      </w:r>
      <w:r w:rsidRPr="00AD0D72">
        <w:rPr>
          <w:b/>
          <w:sz w:val="24"/>
          <w:szCs w:val="24"/>
        </w:rPr>
        <w:t>by the 30</w:t>
      </w:r>
      <w:r w:rsidRPr="00AD0D72">
        <w:rPr>
          <w:b/>
          <w:sz w:val="24"/>
          <w:szCs w:val="24"/>
          <w:vertAlign w:val="superscript"/>
        </w:rPr>
        <w:t>th</w:t>
      </w:r>
      <w:r w:rsidRPr="00AD0D72">
        <w:rPr>
          <w:b/>
          <w:sz w:val="24"/>
          <w:szCs w:val="24"/>
        </w:rPr>
        <w:t xml:space="preserve"> Supreme order of Melchizedek (Giants), Elohim (Dragon Hosts, Camps &amp; Armies) &amp; El (Law) in Lordship above the Law</w:t>
      </w:r>
      <w:r w:rsidRPr="00AD0D72">
        <w:rPr>
          <w:sz w:val="24"/>
          <w:szCs w:val="24"/>
        </w:rPr>
        <w:t xml:space="preserve"> in Hebrews 7:11, 21; 10:28-30; Romans 13:1-10 &amp; James 2:8-13. </w:t>
      </w:r>
      <w:r w:rsidRPr="00AD0D72">
        <w:rPr>
          <w:b/>
          <w:sz w:val="24"/>
          <w:szCs w:val="24"/>
        </w:rPr>
        <w:t>The Lord John/Jesus as the Lord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clears the way for the Lord James for Boys &amp; the Law of God/Stephen for Lords in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El</w:t>
      </w:r>
      <w:r w:rsidRPr="00AD0D72">
        <w:rPr>
          <w:sz w:val="24"/>
          <w:szCs w:val="24"/>
        </w:rPr>
        <w:t>. If You have any questions about the 30 orders, You must get My book called “</w:t>
      </w:r>
      <w:r w:rsidRPr="00AD0D72">
        <w:rPr>
          <w:b/>
          <w:sz w:val="24"/>
          <w:szCs w:val="24"/>
        </w:rPr>
        <w:t>The Lord Yah and the 30 Orders of the Biblical Giants, Biblical Dragons and Biblical Law</w:t>
      </w:r>
      <w:r w:rsidRPr="00AD0D7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D0D7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D0D72">
        <w:rPr>
          <w:b/>
          <w:sz w:val="24"/>
          <w:szCs w:val="24"/>
        </w:rPr>
        <w:t>Does the Son Jesus Our Lord fully know His Father Stephen Our Lord</w:t>
      </w:r>
      <w:r w:rsidRPr="00AD0D7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D0D7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D0D72">
        <w:rPr>
          <w:b/>
          <w:sz w:val="24"/>
          <w:szCs w:val="24"/>
        </w:rPr>
        <w:t>:</w:t>
      </w:r>
      <w:r w:rsidRPr="00AD0D72">
        <w:rPr>
          <w:sz w:val="24"/>
          <w:szCs w:val="24"/>
        </w:rPr>
        <w:t>1, 5,</w:t>
      </w:r>
      <w:r w:rsidRPr="00AD0D72">
        <w:rPr>
          <w:b/>
          <w:sz w:val="24"/>
          <w:szCs w:val="24"/>
        </w:rPr>
        <w:t xml:space="preserve"> </w:t>
      </w:r>
      <w:r w:rsidRPr="00AD0D72">
        <w:rPr>
          <w:sz w:val="24"/>
          <w:szCs w:val="24"/>
        </w:rPr>
        <w:t>25; 13:1; 14:23, 27; 15:3-4, 22, 41; 16:5; 18:22; 19:20, 32, 37, 39, 41; 20:17, 28; 22:6-11; 26:12-18; 28:31; 2</w:t>
      </w:r>
      <w:r w:rsidRPr="00AD0D72">
        <w:rPr>
          <w:sz w:val="24"/>
          <w:szCs w:val="24"/>
          <w:vertAlign w:val="superscript"/>
        </w:rPr>
        <w:t>nd</w:t>
      </w:r>
      <w:r w:rsidRPr="00AD0D72">
        <w:rPr>
          <w:sz w:val="24"/>
          <w:szCs w:val="24"/>
        </w:rPr>
        <w:t xml:space="preserve"> Corinthians 1:1; Matthew 16:18; 18:17; 1</w:t>
      </w:r>
      <w:r w:rsidRPr="00AD0D72">
        <w:rPr>
          <w:sz w:val="24"/>
          <w:szCs w:val="24"/>
          <w:vertAlign w:val="superscript"/>
        </w:rPr>
        <w:t>st</w:t>
      </w:r>
      <w:r w:rsidRPr="00AD0D72">
        <w:rPr>
          <w:sz w:val="24"/>
          <w:szCs w:val="24"/>
        </w:rPr>
        <w:t xml:space="preserve"> Corinthians 1:2; 4:17; 6:4; 10:11, 32; 11:18; 12:12-31; 16:19 &amp; Philippians 3:5; 4:15; 1</w:t>
      </w:r>
      <w:r w:rsidRPr="00AD0D72">
        <w:rPr>
          <w:sz w:val="24"/>
          <w:szCs w:val="24"/>
          <w:vertAlign w:val="superscript"/>
        </w:rPr>
        <w:t>st</w:t>
      </w:r>
      <w:r w:rsidRPr="00AD0D7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D0D72">
        <w:rPr>
          <w:sz w:val="24"/>
          <w:szCs w:val="24"/>
          <w:vertAlign w:val="superscript"/>
        </w:rPr>
        <w:t>st</w:t>
      </w:r>
      <w:r w:rsidRPr="00AD0D7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6369D" w:rsidRPr="00AD0D72" w:rsidRDefault="0006369D" w:rsidP="0006369D">
      <w:pPr>
        <w:spacing w:line="480" w:lineRule="auto"/>
        <w:jc w:val="both"/>
        <w:rPr>
          <w:sz w:val="24"/>
          <w:szCs w:val="24"/>
        </w:rPr>
      </w:pPr>
      <w:r w:rsidRPr="00AD0D72">
        <w:rPr>
          <w:sz w:val="24"/>
          <w:szCs w:val="24"/>
        </w:rPr>
        <w:t>Stephen’s Restoration Crown Ministry in Acts 6:5-7:59</w:t>
      </w:r>
    </w:p>
    <w:p w:rsidR="0006369D" w:rsidRPr="00AD0D72" w:rsidRDefault="0006369D" w:rsidP="0006369D">
      <w:pPr>
        <w:spacing w:line="480" w:lineRule="auto"/>
        <w:jc w:val="both"/>
        <w:rPr>
          <w:sz w:val="24"/>
          <w:szCs w:val="24"/>
        </w:rPr>
      </w:pPr>
      <w:r w:rsidRPr="00AD0D7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D0D72">
        <w:rPr>
          <w:b/>
          <w:sz w:val="24"/>
          <w:szCs w:val="24"/>
        </w:rPr>
        <w:t>HOLINESS UNTO THE LORD</w:t>
      </w:r>
      <w:r w:rsidRPr="00AD0D72">
        <w:rPr>
          <w:sz w:val="24"/>
          <w:szCs w:val="24"/>
        </w:rPr>
        <w:t>. It signified a special calling from the Lord in Exodus 29:6; 39:30. Second, the Hebrew Kings wore a Crown in Battle (1 or 2 positions) in 2</w:t>
      </w:r>
      <w:r w:rsidRPr="00AD0D72">
        <w:rPr>
          <w:sz w:val="24"/>
          <w:szCs w:val="24"/>
          <w:vertAlign w:val="superscript"/>
        </w:rPr>
        <w:t>nd</w:t>
      </w:r>
      <w:r w:rsidRPr="00AD0D72">
        <w:rPr>
          <w:sz w:val="24"/>
          <w:szCs w:val="24"/>
        </w:rPr>
        <w:t xml:space="preserve"> Samuel 1:10. This Office of the King was only given by God. Gold Crowns with jewels were worn by Pagan Kings &amp; idols in 2</w:t>
      </w:r>
      <w:r w:rsidRPr="00AD0D72">
        <w:rPr>
          <w:sz w:val="24"/>
          <w:szCs w:val="24"/>
          <w:vertAlign w:val="superscript"/>
        </w:rPr>
        <w:t>nd</w:t>
      </w:r>
      <w:r w:rsidRPr="00AD0D7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D0D72">
        <w:rPr>
          <w:sz w:val="24"/>
          <w:szCs w:val="24"/>
          <w:vertAlign w:val="superscript"/>
        </w:rPr>
        <w:t>st</w:t>
      </w:r>
      <w:r w:rsidRPr="00AD0D72">
        <w:rPr>
          <w:sz w:val="24"/>
          <w:szCs w:val="24"/>
        </w:rPr>
        <w:t xml:space="preserve"> Corinthians 9:25 &amp; 2</w:t>
      </w:r>
      <w:r w:rsidRPr="00AD0D72">
        <w:rPr>
          <w:sz w:val="24"/>
          <w:szCs w:val="24"/>
          <w:vertAlign w:val="superscript"/>
        </w:rPr>
        <w:t>nd</w:t>
      </w:r>
      <w:r w:rsidRPr="00AD0D72">
        <w:rPr>
          <w:sz w:val="24"/>
          <w:szCs w:val="24"/>
        </w:rPr>
        <w:t xml:space="preserve"> Timothy 2:5. Christians was thought of as a joy and a Crown in Philippians 4:1 &amp; 1</w:t>
      </w:r>
      <w:r w:rsidRPr="00AD0D72">
        <w:rPr>
          <w:sz w:val="24"/>
          <w:szCs w:val="24"/>
          <w:vertAlign w:val="superscript"/>
        </w:rPr>
        <w:t>st</w:t>
      </w:r>
      <w:r w:rsidRPr="00AD0D72">
        <w:rPr>
          <w:sz w:val="24"/>
          <w:szCs w:val="24"/>
        </w:rPr>
        <w:t xml:space="preserve"> Thessalonians 2:19 in training for the ministry. Also the Crown symbolizes Eternal Life to Christian’s in James 1:12; 1</w:t>
      </w:r>
      <w:r w:rsidRPr="00AD0D72">
        <w:rPr>
          <w:sz w:val="24"/>
          <w:szCs w:val="24"/>
          <w:vertAlign w:val="superscript"/>
        </w:rPr>
        <w:t>st</w:t>
      </w:r>
      <w:r w:rsidRPr="00AD0D7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D0D72">
        <w:rPr>
          <w:sz w:val="24"/>
          <w:szCs w:val="24"/>
        </w:rPr>
        <w:lastRenderedPageBreak/>
        <w:t>of the Lord is glory. The Crown of Glory is in Sirach 47:6. The Crown of Gold is in 2</w:t>
      </w:r>
      <w:r w:rsidRPr="00AD0D72">
        <w:rPr>
          <w:sz w:val="24"/>
          <w:szCs w:val="24"/>
          <w:vertAlign w:val="superscript"/>
        </w:rPr>
        <w:t>nd</w:t>
      </w:r>
      <w:r w:rsidRPr="00AD0D72">
        <w:rPr>
          <w:sz w:val="24"/>
          <w:szCs w:val="24"/>
        </w:rPr>
        <w:t xml:space="preserve"> Maccabees 14:4; 1</w:t>
      </w:r>
      <w:r w:rsidRPr="00AD0D72">
        <w:rPr>
          <w:sz w:val="24"/>
          <w:szCs w:val="24"/>
          <w:vertAlign w:val="superscript"/>
        </w:rPr>
        <w:t>st</w:t>
      </w:r>
      <w:r w:rsidRPr="00AD0D7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D0D72">
        <w:rPr>
          <w:sz w:val="24"/>
          <w:szCs w:val="24"/>
          <w:vertAlign w:val="superscript"/>
        </w:rPr>
        <w:t>st</w:t>
      </w:r>
      <w:r w:rsidRPr="00AD0D7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6369D" w:rsidRPr="00AD0D72" w:rsidRDefault="0006369D" w:rsidP="0006369D">
      <w:pPr>
        <w:spacing w:line="480" w:lineRule="auto"/>
        <w:jc w:val="both"/>
        <w:rPr>
          <w:sz w:val="24"/>
          <w:szCs w:val="24"/>
        </w:rPr>
      </w:pPr>
      <w:r w:rsidRPr="00AD0D72">
        <w:rPr>
          <w:sz w:val="24"/>
          <w:szCs w:val="24"/>
        </w:rPr>
        <w:lastRenderedPageBreak/>
        <w:t>Stephen’s Ministry of Holy Divine Love Intercourse of Tree of Life is in Acts 7:30, 50</w:t>
      </w:r>
    </w:p>
    <w:p w:rsidR="0006369D" w:rsidRPr="00AD0D72" w:rsidRDefault="0006369D" w:rsidP="0006369D">
      <w:pPr>
        <w:spacing w:line="480" w:lineRule="auto"/>
        <w:jc w:val="both"/>
        <w:rPr>
          <w:sz w:val="24"/>
          <w:szCs w:val="24"/>
        </w:rPr>
      </w:pPr>
      <w:r w:rsidRPr="00AD0D7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D0D72">
        <w:rPr>
          <w:sz w:val="24"/>
          <w:szCs w:val="24"/>
          <w:vertAlign w:val="superscript"/>
        </w:rPr>
        <w:t>nd</w:t>
      </w:r>
      <w:r w:rsidRPr="00AD0D72">
        <w:rPr>
          <w:sz w:val="24"/>
          <w:szCs w:val="24"/>
        </w:rPr>
        <w:t xml:space="preserve"> Corinthians 12 &amp; 13; Acts 7:55, 56; 17:29; Romans 1:20; 2</w:t>
      </w:r>
      <w:r w:rsidRPr="00AD0D72">
        <w:rPr>
          <w:sz w:val="24"/>
          <w:szCs w:val="24"/>
          <w:vertAlign w:val="superscript"/>
        </w:rPr>
        <w:t>nd</w:t>
      </w:r>
      <w:r w:rsidRPr="00AD0D7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D0D72">
        <w:rPr>
          <w:sz w:val="24"/>
          <w:szCs w:val="24"/>
          <w:vertAlign w:val="superscript"/>
        </w:rPr>
        <w:t>st</w:t>
      </w:r>
      <w:r w:rsidRPr="00AD0D72">
        <w:rPr>
          <w:sz w:val="24"/>
          <w:szCs w:val="24"/>
        </w:rPr>
        <w:t xml:space="preserve"> Corinthians 2:6-16; Hebrews 4:15; 1</w:t>
      </w:r>
      <w:r w:rsidRPr="00AD0D72">
        <w:rPr>
          <w:sz w:val="24"/>
          <w:szCs w:val="24"/>
          <w:vertAlign w:val="superscript"/>
        </w:rPr>
        <w:t>st</w:t>
      </w:r>
      <w:r w:rsidRPr="00AD0D7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D0D72">
        <w:rPr>
          <w:b/>
          <w:sz w:val="24"/>
          <w:szCs w:val="24"/>
        </w:rPr>
        <w:t>Intercourse</w:t>
      </w:r>
      <w:r w:rsidRPr="00AD0D72">
        <w:rPr>
          <w:sz w:val="24"/>
          <w:szCs w:val="24"/>
        </w:rPr>
        <w:t xml:space="preserve">” in the Holy Bible. First, is the </w:t>
      </w:r>
      <w:r w:rsidRPr="00AD0D72">
        <w:rPr>
          <w:b/>
          <w:sz w:val="24"/>
          <w:szCs w:val="24"/>
        </w:rPr>
        <w:t xml:space="preserve">Popular Sexual Eros Love Intercourse </w:t>
      </w:r>
      <w:r w:rsidRPr="00AD0D72">
        <w:rPr>
          <w:sz w:val="24"/>
          <w:szCs w:val="24"/>
        </w:rPr>
        <w:t xml:space="preserve">from the Tree of the Knowledge of Good and Evil that can only be committed by a Man and a Woman in a Strength 40 Year Kingdom of This World in Genesis 4:1. Second, is the </w:t>
      </w:r>
      <w:r w:rsidRPr="00AD0D72">
        <w:rPr>
          <w:b/>
          <w:sz w:val="24"/>
          <w:szCs w:val="24"/>
        </w:rPr>
        <w:t>Known Holy Law Love Intercourse</w:t>
      </w:r>
      <w:r w:rsidRPr="00AD0D72">
        <w:rPr>
          <w:sz w:val="24"/>
          <w:szCs w:val="24"/>
        </w:rPr>
        <w:t xml:space="preserve"> in Luke 2:23 from the Midst of the Tree of Life </w:t>
      </w:r>
      <w:r w:rsidRPr="00AD0D72">
        <w:rPr>
          <w:sz w:val="24"/>
          <w:szCs w:val="24"/>
        </w:rPr>
        <w:lastRenderedPageBreak/>
        <w:t>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in Tobit 4:12-13 by the minority of His Foreign Wives after 80 years, but not with the majority of His Local Wives or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xml:space="preserve"> from the Tree of Life done by a Man and a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D0D72">
        <w:rPr>
          <w:sz w:val="24"/>
          <w:szCs w:val="24"/>
        </w:rPr>
        <w:lastRenderedPageBreak/>
        <w:t>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6369D" w:rsidRPr="00AD0D72" w:rsidRDefault="0006369D" w:rsidP="0006369D">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369D" w:rsidRPr="00AD0D72" w:rsidRDefault="0006369D" w:rsidP="0006369D">
      <w:pPr>
        <w:spacing w:line="480" w:lineRule="auto"/>
        <w:jc w:val="both"/>
        <w:rPr>
          <w:sz w:val="24"/>
          <w:szCs w:val="24"/>
        </w:rPr>
      </w:pPr>
      <w:r w:rsidRPr="00AD0D7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06369D" w:rsidRPr="00AD0D72" w:rsidRDefault="0006369D" w:rsidP="0006369D">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369D" w:rsidRPr="00AD0D72" w:rsidRDefault="0006369D" w:rsidP="0006369D">
      <w:pPr>
        <w:spacing w:line="480" w:lineRule="auto"/>
        <w:jc w:val="both"/>
        <w:rPr>
          <w:sz w:val="24"/>
          <w:szCs w:val="24"/>
        </w:rPr>
      </w:pPr>
      <w:r w:rsidRPr="00AD0D7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06369D" w:rsidRPr="00AD0D72" w:rsidRDefault="0006369D" w:rsidP="0006369D">
      <w:pPr>
        <w:spacing w:line="480" w:lineRule="auto"/>
        <w:jc w:val="both"/>
        <w:rPr>
          <w:sz w:val="24"/>
          <w:szCs w:val="24"/>
        </w:rPr>
      </w:pPr>
      <w:r w:rsidRPr="00AD0D72">
        <w:rPr>
          <w:sz w:val="24"/>
          <w:szCs w:val="24"/>
        </w:rPr>
        <w:lastRenderedPageBreak/>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06369D" w:rsidRPr="00AD0D72" w:rsidRDefault="0006369D" w:rsidP="0006369D">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369D" w:rsidRPr="00AD0D72" w:rsidRDefault="0006369D" w:rsidP="0006369D">
      <w:pPr>
        <w:spacing w:line="480" w:lineRule="auto"/>
        <w:jc w:val="center"/>
        <w:rPr>
          <w:sz w:val="24"/>
          <w:szCs w:val="24"/>
        </w:rPr>
      </w:pPr>
      <w:r w:rsidRPr="00AD0D72">
        <w:rPr>
          <w:sz w:val="24"/>
          <w:szCs w:val="24"/>
        </w:rPr>
        <w:t>The Father Stephen’s Offices</w:t>
      </w:r>
    </w:p>
    <w:p w:rsidR="0006369D" w:rsidRPr="00AD0D72" w:rsidRDefault="0006369D" w:rsidP="0006369D">
      <w:pPr>
        <w:spacing w:line="480" w:lineRule="auto"/>
        <w:jc w:val="both"/>
        <w:rPr>
          <w:sz w:val="24"/>
          <w:szCs w:val="24"/>
        </w:rPr>
      </w:pPr>
      <w:r w:rsidRPr="00AD0D72">
        <w:rPr>
          <w:sz w:val="24"/>
          <w:szCs w:val="24"/>
        </w:rPr>
        <w:t>Stephen’s Office of a Merciful High Priest in Acts 6:7; 7:59-60</w:t>
      </w:r>
    </w:p>
    <w:p w:rsidR="0006369D" w:rsidRPr="00AD0D72" w:rsidRDefault="0006369D" w:rsidP="0006369D">
      <w:pPr>
        <w:spacing w:line="480" w:lineRule="auto"/>
        <w:jc w:val="both"/>
        <w:rPr>
          <w:sz w:val="24"/>
          <w:szCs w:val="24"/>
        </w:rPr>
      </w:pPr>
      <w:r w:rsidRPr="00AD0D72">
        <w:rPr>
          <w:sz w:val="24"/>
          <w:szCs w:val="24"/>
        </w:rPr>
        <w:t xml:space="preserve">There are 3 distinct offices mentioned in Stephen’s ministry from Acts 6:7-Acts 7:56. Priesthood is the Church Office function of a Priest. Priests were obedient to the faith by Stephen in His </w:t>
      </w:r>
      <w:r w:rsidRPr="00AD0D72">
        <w:rPr>
          <w:sz w:val="24"/>
          <w:szCs w:val="24"/>
        </w:rPr>
        <w:lastRenderedPageBreak/>
        <w:t>ministry. The Priest can refer to the clergy of the Anglican, Episcopalian, Orthodox &amp; Catholic churches. It also refers to the “Universal Church” as a Royal Priesthood in 1</w:t>
      </w:r>
      <w:r w:rsidRPr="00AD0D72">
        <w:rPr>
          <w:sz w:val="24"/>
          <w:szCs w:val="24"/>
          <w:vertAlign w:val="superscript"/>
        </w:rPr>
        <w:t>st</w:t>
      </w:r>
      <w:r w:rsidRPr="00AD0D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D0D72">
        <w:rPr>
          <w:sz w:val="24"/>
          <w:szCs w:val="24"/>
          <w:vertAlign w:val="superscript"/>
        </w:rPr>
        <w:t>st</w:t>
      </w:r>
      <w:r w:rsidRPr="00AD0D72">
        <w:rPr>
          <w:sz w:val="24"/>
          <w:szCs w:val="24"/>
        </w:rPr>
        <w:t xml:space="preserve"> tabernacle &amp; then grew in the 1</w:t>
      </w:r>
      <w:r w:rsidRPr="00AD0D72">
        <w:rPr>
          <w:sz w:val="24"/>
          <w:szCs w:val="24"/>
          <w:vertAlign w:val="superscript"/>
        </w:rPr>
        <w:t>st</w:t>
      </w:r>
      <w:r w:rsidRPr="00AD0D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D0D7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D0D72">
        <w:rPr>
          <w:sz w:val="24"/>
          <w:szCs w:val="24"/>
          <w:vertAlign w:val="superscript"/>
        </w:rPr>
        <w:t>st</w:t>
      </w:r>
      <w:r w:rsidRPr="00AD0D7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D0D7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w:t>
      </w:r>
    </w:p>
    <w:p w:rsidR="0006369D" w:rsidRPr="00AD0D72" w:rsidRDefault="0006369D" w:rsidP="0006369D">
      <w:pPr>
        <w:spacing w:line="480" w:lineRule="auto"/>
        <w:jc w:val="both"/>
        <w:rPr>
          <w:sz w:val="24"/>
          <w:szCs w:val="24"/>
        </w:rPr>
      </w:pPr>
      <w:r w:rsidRPr="00AD0D72">
        <w:rPr>
          <w:sz w:val="24"/>
          <w:szCs w:val="24"/>
        </w:rPr>
        <w:t>Stephen’s Office of a Merciful Prophet in Acts 6:8; 7:58-60</w:t>
      </w:r>
    </w:p>
    <w:p w:rsidR="0006369D" w:rsidRPr="00AD0D72" w:rsidRDefault="0006369D" w:rsidP="0006369D">
      <w:pPr>
        <w:spacing w:line="480" w:lineRule="auto"/>
        <w:jc w:val="both"/>
        <w:rPr>
          <w:sz w:val="24"/>
          <w:szCs w:val="24"/>
        </w:rPr>
      </w:pPr>
      <w:r w:rsidRPr="00AD0D7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D0D72">
        <w:rPr>
          <w:sz w:val="24"/>
          <w:szCs w:val="24"/>
          <w:vertAlign w:val="superscript"/>
        </w:rPr>
        <w:t>nd</w:t>
      </w:r>
      <w:r w:rsidRPr="00AD0D72">
        <w:rPr>
          <w:sz w:val="24"/>
          <w:szCs w:val="24"/>
        </w:rPr>
        <w:t xml:space="preserve">  Samuel 24:16-17;  2</w:t>
      </w:r>
      <w:r w:rsidRPr="00AD0D72">
        <w:rPr>
          <w:sz w:val="24"/>
          <w:szCs w:val="24"/>
          <w:vertAlign w:val="superscript"/>
        </w:rPr>
        <w:t>nd</w:t>
      </w:r>
      <w:r w:rsidRPr="00AD0D72">
        <w:rPr>
          <w:sz w:val="24"/>
          <w:szCs w:val="24"/>
        </w:rPr>
        <w:t xml:space="preserve"> Chronicles 32:21;  Revelation 16:1; Matthew 16:27 and 2</w:t>
      </w:r>
      <w:r w:rsidRPr="00AD0D72">
        <w:rPr>
          <w:sz w:val="24"/>
          <w:szCs w:val="24"/>
          <w:vertAlign w:val="superscript"/>
        </w:rPr>
        <w:t>nd</w:t>
      </w:r>
      <w:r w:rsidRPr="00AD0D7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D0D7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6369D" w:rsidRPr="00AD0D72" w:rsidRDefault="0006369D" w:rsidP="0006369D">
      <w:pPr>
        <w:spacing w:line="480" w:lineRule="auto"/>
        <w:jc w:val="both"/>
        <w:rPr>
          <w:sz w:val="24"/>
          <w:szCs w:val="24"/>
        </w:rPr>
      </w:pPr>
      <w:r w:rsidRPr="00AD0D72">
        <w:rPr>
          <w:sz w:val="24"/>
          <w:szCs w:val="24"/>
        </w:rPr>
        <w:t>Stephen’s Office as a Merciful King in Acts 6:8; 7:10, 18, 47-52</w:t>
      </w:r>
    </w:p>
    <w:p w:rsidR="0006369D" w:rsidRPr="00AD0D72" w:rsidRDefault="0006369D" w:rsidP="0006369D">
      <w:pPr>
        <w:spacing w:line="480" w:lineRule="auto"/>
        <w:jc w:val="both"/>
        <w:rPr>
          <w:sz w:val="24"/>
          <w:szCs w:val="24"/>
        </w:rPr>
      </w:pPr>
      <w:r w:rsidRPr="00AD0D7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D0D72">
        <w:rPr>
          <w:sz w:val="24"/>
          <w:szCs w:val="24"/>
          <w:vertAlign w:val="superscript"/>
        </w:rPr>
        <w:t>st</w:t>
      </w:r>
      <w:r w:rsidRPr="00AD0D72">
        <w:rPr>
          <w:sz w:val="24"/>
          <w:szCs w:val="24"/>
        </w:rPr>
        <w:t xml:space="preserve"> Samuel 10:1-27, 16:13. Kingship was often linked to the secret Angelical Hierarchy in Isaiah 14 concerning Lucifer and the King of Tyre. Also in 1</w:t>
      </w:r>
      <w:r w:rsidRPr="00AD0D72">
        <w:rPr>
          <w:sz w:val="24"/>
          <w:szCs w:val="24"/>
          <w:vertAlign w:val="superscript"/>
        </w:rPr>
        <w:t>st</w:t>
      </w:r>
      <w:r w:rsidRPr="00AD0D7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D0D72">
        <w:rPr>
          <w:sz w:val="24"/>
          <w:szCs w:val="24"/>
          <w:vertAlign w:val="superscript"/>
        </w:rPr>
        <w:t>nd</w:t>
      </w:r>
      <w:r w:rsidRPr="00AD0D7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D0D7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6369D" w:rsidRPr="00AD0D72" w:rsidRDefault="0006369D" w:rsidP="0006369D">
      <w:pPr>
        <w:spacing w:line="480" w:lineRule="auto"/>
        <w:jc w:val="both"/>
        <w:rPr>
          <w:sz w:val="24"/>
          <w:szCs w:val="24"/>
        </w:rPr>
      </w:pPr>
      <w:r w:rsidRPr="00AD0D72">
        <w:rPr>
          <w:sz w:val="24"/>
          <w:szCs w:val="24"/>
        </w:rPr>
        <w:t>Stephen’s Office of the Deity of God (Godhead Bodily and Holy Divine Nature—Intercourse)</w:t>
      </w:r>
    </w:p>
    <w:p w:rsidR="0006369D" w:rsidRPr="00AD0D72" w:rsidRDefault="0006369D" w:rsidP="0006369D">
      <w:pPr>
        <w:spacing w:line="480" w:lineRule="auto"/>
        <w:jc w:val="both"/>
        <w:rPr>
          <w:sz w:val="24"/>
          <w:szCs w:val="24"/>
        </w:rPr>
      </w:pPr>
      <w:r w:rsidRPr="00AD0D7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D0D72">
        <w:rPr>
          <w:sz w:val="24"/>
          <w:szCs w:val="24"/>
          <w:vertAlign w:val="superscript"/>
        </w:rPr>
        <w:t>nd</w:t>
      </w:r>
      <w:r w:rsidRPr="00AD0D72">
        <w:rPr>
          <w:sz w:val="24"/>
          <w:szCs w:val="24"/>
        </w:rPr>
        <w:t xml:space="preserve">  Thessalonians 1:7-10; 1</w:t>
      </w:r>
      <w:r w:rsidRPr="00AD0D72">
        <w:rPr>
          <w:sz w:val="24"/>
          <w:szCs w:val="24"/>
          <w:vertAlign w:val="superscript"/>
        </w:rPr>
        <w:t>st</w:t>
      </w:r>
      <w:r w:rsidRPr="00AD0D72">
        <w:rPr>
          <w:sz w:val="24"/>
          <w:szCs w:val="24"/>
        </w:rPr>
        <w:t xml:space="preserve"> Corinthians 10:9; Galatians 3:19; 4:14; 1</w:t>
      </w:r>
      <w:r w:rsidRPr="00AD0D72">
        <w:rPr>
          <w:sz w:val="24"/>
          <w:szCs w:val="24"/>
          <w:vertAlign w:val="superscript"/>
        </w:rPr>
        <w:t>st</w:t>
      </w:r>
      <w:r w:rsidRPr="00AD0D72">
        <w:rPr>
          <w:sz w:val="24"/>
          <w:szCs w:val="24"/>
        </w:rPr>
        <w:t xml:space="preserve"> Peter 1:10-12 &amp; 2</w:t>
      </w:r>
      <w:r w:rsidRPr="00AD0D72">
        <w:rPr>
          <w:sz w:val="24"/>
          <w:szCs w:val="24"/>
          <w:vertAlign w:val="superscript"/>
        </w:rPr>
        <w:t>nd</w:t>
      </w:r>
      <w:r w:rsidRPr="00AD0D7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D0D72">
        <w:rPr>
          <w:sz w:val="24"/>
          <w:szCs w:val="24"/>
          <w:vertAlign w:val="superscript"/>
        </w:rPr>
        <w:t>st</w:t>
      </w:r>
      <w:r w:rsidRPr="00AD0D72">
        <w:rPr>
          <w:sz w:val="24"/>
          <w:szCs w:val="24"/>
        </w:rPr>
        <w:t xml:space="preserve"> Samuel 15:29 &amp; Acts 6:5-15; 7:30-32. The Apostles were qualified in marriage &amp; lived as a Pharisee &amp; did not understand the immorality of Angels (Lords) that do not marry &amp; cannot die in the Law, for the </w:t>
      </w:r>
      <w:r w:rsidRPr="00AD0D7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D0D72">
        <w:rPr>
          <w:sz w:val="24"/>
          <w:szCs w:val="24"/>
        </w:rPr>
        <w:lastRenderedPageBreak/>
        <w:t>Christian Lord, which shows His Holy Divine Nature in Acts 17:24-32; and 2</w:t>
      </w:r>
      <w:r w:rsidRPr="00AD0D72">
        <w:rPr>
          <w:sz w:val="24"/>
          <w:szCs w:val="24"/>
          <w:vertAlign w:val="superscript"/>
        </w:rPr>
        <w:t>nd</w:t>
      </w:r>
      <w:r w:rsidRPr="00AD0D7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D0D72">
        <w:rPr>
          <w:sz w:val="24"/>
          <w:szCs w:val="24"/>
          <w:vertAlign w:val="superscript"/>
        </w:rPr>
        <w:t>st</w:t>
      </w:r>
      <w:r w:rsidRPr="00AD0D72">
        <w:rPr>
          <w:sz w:val="24"/>
          <w:szCs w:val="24"/>
        </w:rPr>
        <w:t xml:space="preserve"> Corinthians 8:6; 15:24-28; Galatians 1:1; Ephesians 4:6; Hebrews 1:5; 1</w:t>
      </w:r>
      <w:r w:rsidRPr="00AD0D72">
        <w:rPr>
          <w:sz w:val="24"/>
          <w:szCs w:val="24"/>
          <w:vertAlign w:val="superscript"/>
        </w:rPr>
        <w:t>st</w:t>
      </w:r>
      <w:r w:rsidRPr="00AD0D72">
        <w:rPr>
          <w:sz w:val="24"/>
          <w:szCs w:val="24"/>
        </w:rPr>
        <w:t xml:space="preserve"> Peter 1:3; 2</w:t>
      </w:r>
      <w:r w:rsidRPr="00AD0D72">
        <w:rPr>
          <w:sz w:val="24"/>
          <w:szCs w:val="24"/>
          <w:vertAlign w:val="superscript"/>
        </w:rPr>
        <w:t>nd</w:t>
      </w:r>
      <w:r w:rsidRPr="00AD0D72">
        <w:rPr>
          <w:sz w:val="24"/>
          <w:szCs w:val="24"/>
        </w:rPr>
        <w:t xml:space="preserve"> Peter 1:17; 2</w:t>
      </w:r>
      <w:r w:rsidRPr="00AD0D72">
        <w:rPr>
          <w:sz w:val="24"/>
          <w:szCs w:val="24"/>
          <w:vertAlign w:val="superscript"/>
        </w:rPr>
        <w:t>nd</w:t>
      </w:r>
      <w:r w:rsidRPr="00AD0D72">
        <w:rPr>
          <w:sz w:val="24"/>
          <w:szCs w:val="24"/>
        </w:rPr>
        <w:t xml:space="preserve"> John 3; Sirach 23:1 &amp; Revelation 3:21. Seventh, Stephen is Born of God which means “He does not sin, for His seed remains in Him, &amp; He cannot sin, because He has been Born of God” in 1</w:t>
      </w:r>
      <w:r w:rsidRPr="00AD0D72">
        <w:rPr>
          <w:sz w:val="24"/>
          <w:szCs w:val="24"/>
          <w:vertAlign w:val="superscript"/>
        </w:rPr>
        <w:t>st</w:t>
      </w:r>
      <w:r w:rsidRPr="00AD0D7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D0D72">
        <w:rPr>
          <w:sz w:val="24"/>
          <w:szCs w:val="24"/>
          <w:vertAlign w:val="superscript"/>
        </w:rPr>
        <w:t>st</w:t>
      </w:r>
      <w:r w:rsidRPr="00AD0D72">
        <w:rPr>
          <w:sz w:val="24"/>
          <w:szCs w:val="24"/>
        </w:rPr>
        <w:t xml:space="preserve"> Christian Lord of Christianity in His own promise in Acts 1:4. Thirteenth, the Christian Law blasphemed Stephen, as the Father in Acts 7:51-60. </w:t>
      </w:r>
      <w:r w:rsidRPr="00AD0D7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D0D72">
        <w:rPr>
          <w:sz w:val="24"/>
          <w:szCs w:val="24"/>
          <w:vertAlign w:val="superscript"/>
        </w:rPr>
        <w:t>nd</w:t>
      </w:r>
      <w:r w:rsidRPr="00AD0D72">
        <w:rPr>
          <w:sz w:val="24"/>
          <w:szCs w:val="24"/>
        </w:rPr>
        <w:t xml:space="preserve"> Timothy 2:13. Seventeenth, Stephen’s immortality is in Luke 20:36. Eighteenth, Stephen’s sovereignty is in Matthew 11:25-27.             </w:t>
      </w:r>
    </w:p>
    <w:p w:rsidR="0006369D" w:rsidRPr="00AD0D72" w:rsidRDefault="0006369D" w:rsidP="0006369D">
      <w:pPr>
        <w:spacing w:line="480" w:lineRule="auto"/>
        <w:jc w:val="both"/>
        <w:rPr>
          <w:sz w:val="24"/>
          <w:szCs w:val="24"/>
        </w:rPr>
      </w:pPr>
      <w:r w:rsidRPr="00AD0D7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6369D" w:rsidRPr="00AD0D72" w:rsidRDefault="0006369D" w:rsidP="0006369D">
      <w:pPr>
        <w:spacing w:line="480" w:lineRule="auto"/>
        <w:jc w:val="both"/>
        <w:rPr>
          <w:sz w:val="24"/>
          <w:szCs w:val="24"/>
        </w:rPr>
      </w:pPr>
      <w:r w:rsidRPr="00AD0D7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D0D7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D0D72">
        <w:rPr>
          <w:sz w:val="24"/>
          <w:szCs w:val="24"/>
          <w:vertAlign w:val="superscript"/>
        </w:rPr>
        <w:t>st</w:t>
      </w:r>
      <w:r w:rsidRPr="00AD0D72">
        <w:rPr>
          <w:sz w:val="24"/>
          <w:szCs w:val="24"/>
        </w:rPr>
        <w:t xml:space="preserve"> Esdras. Twenty-Four, is Jesus called Joshua in 2</w:t>
      </w:r>
      <w:r w:rsidRPr="00AD0D72">
        <w:rPr>
          <w:sz w:val="24"/>
          <w:szCs w:val="24"/>
          <w:vertAlign w:val="superscript"/>
        </w:rPr>
        <w:t>nd</w:t>
      </w:r>
      <w:r w:rsidRPr="00AD0D72">
        <w:rPr>
          <w:sz w:val="24"/>
          <w:szCs w:val="24"/>
        </w:rPr>
        <w:t xml:space="preserve"> Esdras. Twenty-Five, is Jesus called Joshua in Exodus 17:9. Twenty-Six, is Jesus called Joshua in 1</w:t>
      </w:r>
      <w:r w:rsidRPr="00AD0D72">
        <w:rPr>
          <w:sz w:val="24"/>
          <w:szCs w:val="24"/>
          <w:vertAlign w:val="superscript"/>
        </w:rPr>
        <w:t>st</w:t>
      </w:r>
      <w:r w:rsidRPr="00AD0D72">
        <w:rPr>
          <w:sz w:val="24"/>
          <w:szCs w:val="24"/>
        </w:rPr>
        <w:t xml:space="preserve"> Samuel 6:14. Twenty-Seven, is Jesus called Joshua in 2</w:t>
      </w:r>
      <w:r w:rsidRPr="00AD0D72">
        <w:rPr>
          <w:sz w:val="24"/>
          <w:szCs w:val="24"/>
          <w:vertAlign w:val="superscript"/>
        </w:rPr>
        <w:t>nd</w:t>
      </w:r>
      <w:r w:rsidRPr="00AD0D72">
        <w:rPr>
          <w:sz w:val="24"/>
          <w:szCs w:val="24"/>
        </w:rPr>
        <w:t xml:space="preserve"> Kings 23:8. Twenty-Eight, is Jesus called Joshua in Nehemiah 8:17. Twenty-Nine, is Jesus called Joshua in Zechariah 3:1. Thirty, is Jesus called Hosea in the 2</w:t>
      </w:r>
      <w:r w:rsidRPr="00AD0D72">
        <w:rPr>
          <w:sz w:val="24"/>
          <w:szCs w:val="24"/>
          <w:vertAlign w:val="superscript"/>
        </w:rPr>
        <w:t>nd</w:t>
      </w:r>
      <w:r w:rsidRPr="00AD0D72">
        <w:rPr>
          <w:sz w:val="24"/>
          <w:szCs w:val="24"/>
        </w:rPr>
        <w:t xml:space="preserve"> Esdras. Thirty-One, is Jesus called Isaiah in 4</w:t>
      </w:r>
      <w:r w:rsidRPr="00AD0D72">
        <w:rPr>
          <w:sz w:val="24"/>
          <w:szCs w:val="24"/>
          <w:vertAlign w:val="superscript"/>
        </w:rPr>
        <w:t xml:space="preserve">th </w:t>
      </w:r>
      <w:r w:rsidRPr="00AD0D72">
        <w:rPr>
          <w:sz w:val="24"/>
          <w:szCs w:val="24"/>
        </w:rPr>
        <w:t>Maccabees. Thirty-Two, is Jesus called Jason in 4</w:t>
      </w:r>
      <w:r w:rsidRPr="00AD0D72">
        <w:rPr>
          <w:sz w:val="24"/>
          <w:szCs w:val="24"/>
          <w:vertAlign w:val="superscript"/>
        </w:rPr>
        <w:t>th</w:t>
      </w:r>
      <w:r w:rsidRPr="00AD0D72">
        <w:rPr>
          <w:sz w:val="24"/>
          <w:szCs w:val="24"/>
        </w:rPr>
        <w:t xml:space="preserve"> Maccabees.  Thirty-Three, is Jesus called Jason in the 1</w:t>
      </w:r>
      <w:r w:rsidRPr="00AD0D72">
        <w:rPr>
          <w:sz w:val="24"/>
          <w:szCs w:val="24"/>
          <w:vertAlign w:val="superscript"/>
        </w:rPr>
        <w:t>st</w:t>
      </w:r>
      <w:r w:rsidRPr="00AD0D72">
        <w:rPr>
          <w:sz w:val="24"/>
          <w:szCs w:val="24"/>
        </w:rPr>
        <w:t xml:space="preserve"> Maccabees. Thirty-Four, is Jesus called Jeshua in 1</w:t>
      </w:r>
      <w:r w:rsidRPr="00AD0D72">
        <w:rPr>
          <w:sz w:val="24"/>
          <w:szCs w:val="24"/>
          <w:vertAlign w:val="superscript"/>
        </w:rPr>
        <w:t>st</w:t>
      </w:r>
      <w:r w:rsidRPr="00AD0D72">
        <w:rPr>
          <w:sz w:val="24"/>
          <w:szCs w:val="24"/>
        </w:rPr>
        <w:t xml:space="preserve"> Esdras 9:48. Thirty-Five, is Jesus called Jeshua (Jozadak’s son) in 1</w:t>
      </w:r>
      <w:r w:rsidRPr="00AD0D72">
        <w:rPr>
          <w:sz w:val="24"/>
          <w:szCs w:val="24"/>
          <w:vertAlign w:val="superscript"/>
        </w:rPr>
        <w:t>st</w:t>
      </w:r>
      <w:r w:rsidRPr="00AD0D72">
        <w:rPr>
          <w:sz w:val="24"/>
          <w:szCs w:val="24"/>
        </w:rPr>
        <w:t xml:space="preserve"> Esdras. Thirty-Six, is Jesus called Jeshua in Nehemiah 8:17. Thirty-Seven, is Jesus called Jeshua in 1</w:t>
      </w:r>
      <w:r w:rsidRPr="00AD0D72">
        <w:rPr>
          <w:sz w:val="24"/>
          <w:szCs w:val="24"/>
          <w:vertAlign w:val="superscript"/>
        </w:rPr>
        <w:t>st</w:t>
      </w:r>
      <w:r w:rsidRPr="00AD0D72">
        <w:rPr>
          <w:sz w:val="24"/>
          <w:szCs w:val="24"/>
        </w:rPr>
        <w:t xml:space="preserve"> Chronicles 24:11. Thirty-Eight, is Jesus called Jeshua in 2</w:t>
      </w:r>
      <w:r w:rsidRPr="00AD0D72">
        <w:rPr>
          <w:sz w:val="24"/>
          <w:szCs w:val="24"/>
          <w:vertAlign w:val="superscript"/>
        </w:rPr>
        <w:t>nd</w:t>
      </w:r>
      <w:r w:rsidRPr="00AD0D72">
        <w:rPr>
          <w:sz w:val="24"/>
          <w:szCs w:val="24"/>
        </w:rPr>
        <w:t xml:space="preserve"> Chronicles 31:15. Thirty-Nine, is Jesus called Jeshua in Ezra 2:6. Forty, is Jesus called Jeshua in 1</w:t>
      </w:r>
      <w:r w:rsidRPr="00AD0D72">
        <w:rPr>
          <w:sz w:val="24"/>
          <w:szCs w:val="24"/>
          <w:vertAlign w:val="superscript"/>
        </w:rPr>
        <w:t>st</w:t>
      </w:r>
      <w:r w:rsidRPr="00AD0D7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D0D7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D0D72">
        <w:rPr>
          <w:sz w:val="24"/>
          <w:szCs w:val="24"/>
          <w:vertAlign w:val="superscript"/>
        </w:rPr>
        <w:t>st</w:t>
      </w:r>
      <w:r w:rsidRPr="00AD0D72">
        <w:rPr>
          <w:sz w:val="24"/>
          <w:szCs w:val="24"/>
        </w:rPr>
        <w:t xml:space="preserve"> Chronicles 25:2. Fifty-Five, is Jesus called Joseph in Ezra 10:42. Fifty-Six, is Jesus called Joseph in Nehemiah 12:14. Fifty-Seven, is Jesus called Joseph in 1</w:t>
      </w:r>
      <w:r w:rsidRPr="00AD0D72">
        <w:rPr>
          <w:sz w:val="24"/>
          <w:szCs w:val="24"/>
          <w:vertAlign w:val="superscript"/>
        </w:rPr>
        <w:t>st</w:t>
      </w:r>
      <w:r w:rsidRPr="00AD0D72">
        <w:rPr>
          <w:sz w:val="24"/>
          <w:szCs w:val="24"/>
        </w:rPr>
        <w:t xml:space="preserve"> Maccabees 5:18. Fifty-Eight, is Jesus called Joseph in 2</w:t>
      </w:r>
      <w:r w:rsidRPr="00AD0D72">
        <w:rPr>
          <w:sz w:val="24"/>
          <w:szCs w:val="24"/>
          <w:vertAlign w:val="superscript"/>
        </w:rPr>
        <w:t>nd</w:t>
      </w:r>
      <w:r w:rsidRPr="00AD0D7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D0D72">
        <w:rPr>
          <w:sz w:val="24"/>
          <w:szCs w:val="24"/>
          <w:vertAlign w:val="superscript"/>
        </w:rPr>
        <w:t xml:space="preserve">nd </w:t>
      </w:r>
      <w:r w:rsidRPr="00AD0D72">
        <w:rPr>
          <w:sz w:val="24"/>
          <w:szCs w:val="24"/>
        </w:rPr>
        <w:t>Maccabees. Seventy-Eight, is Jesus called Abishua in 1</w:t>
      </w:r>
      <w:r w:rsidRPr="00AD0D72">
        <w:rPr>
          <w:sz w:val="24"/>
          <w:szCs w:val="24"/>
          <w:vertAlign w:val="superscript"/>
        </w:rPr>
        <w:t>st</w:t>
      </w:r>
      <w:r w:rsidRPr="00AD0D72">
        <w:rPr>
          <w:sz w:val="24"/>
          <w:szCs w:val="24"/>
        </w:rPr>
        <w:t xml:space="preserve"> Esdras. Seventy-Nine, is Jesus called Jehiel in 1</w:t>
      </w:r>
      <w:r w:rsidRPr="00AD0D72">
        <w:rPr>
          <w:sz w:val="24"/>
          <w:szCs w:val="24"/>
          <w:vertAlign w:val="superscript"/>
        </w:rPr>
        <w:t>st</w:t>
      </w:r>
      <w:r w:rsidRPr="00AD0D72">
        <w:rPr>
          <w:sz w:val="24"/>
          <w:szCs w:val="24"/>
        </w:rPr>
        <w:t xml:space="preserve"> Esdras. Eighty, is Jesus called Jeshaiah in 1</w:t>
      </w:r>
      <w:r w:rsidRPr="00AD0D72">
        <w:rPr>
          <w:sz w:val="24"/>
          <w:szCs w:val="24"/>
          <w:vertAlign w:val="superscript"/>
        </w:rPr>
        <w:t xml:space="preserve">st </w:t>
      </w:r>
      <w:r w:rsidRPr="00AD0D7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D0D7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D0D72">
        <w:rPr>
          <w:sz w:val="24"/>
          <w:szCs w:val="24"/>
          <w:vertAlign w:val="superscript"/>
        </w:rPr>
        <w:t>nd</w:t>
      </w:r>
      <w:r w:rsidRPr="00AD0D72">
        <w:rPr>
          <w:sz w:val="24"/>
          <w:szCs w:val="24"/>
        </w:rPr>
        <w:t xml:space="preserve"> Adam in 1</w:t>
      </w:r>
      <w:r w:rsidRPr="00AD0D72">
        <w:rPr>
          <w:sz w:val="24"/>
          <w:szCs w:val="24"/>
          <w:vertAlign w:val="superscript"/>
        </w:rPr>
        <w:t>st</w:t>
      </w:r>
      <w:r w:rsidRPr="00AD0D72">
        <w:rPr>
          <w:sz w:val="24"/>
          <w:szCs w:val="24"/>
        </w:rPr>
        <w:t xml:space="preserve"> Corinthians 15:47. There is only one Jesus that did the cross without spot for Man &amp; the other Jesus’ had problems with (Sexual Eros Love) in marriage. </w:t>
      </w:r>
    </w:p>
    <w:p w:rsidR="0006369D" w:rsidRPr="00AD0D72" w:rsidRDefault="0006369D" w:rsidP="0006369D">
      <w:pPr>
        <w:spacing w:line="480" w:lineRule="auto"/>
        <w:jc w:val="both"/>
        <w:rPr>
          <w:sz w:val="24"/>
          <w:szCs w:val="24"/>
        </w:rPr>
      </w:pPr>
      <w:r w:rsidRPr="00AD0D7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D0D72">
        <w:rPr>
          <w:sz w:val="24"/>
          <w:szCs w:val="24"/>
          <w:vertAlign w:val="superscript"/>
        </w:rPr>
        <w:t>st</w:t>
      </w:r>
      <w:r w:rsidRPr="00AD0D7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D0D72">
        <w:rPr>
          <w:sz w:val="24"/>
          <w:szCs w:val="24"/>
        </w:rPr>
        <w:lastRenderedPageBreak/>
        <w:t>to God and Angels (Lords) are controlled and limited in Jude 6; 2</w:t>
      </w:r>
      <w:r w:rsidRPr="00AD0D72">
        <w:rPr>
          <w:sz w:val="24"/>
          <w:szCs w:val="24"/>
          <w:vertAlign w:val="superscript"/>
        </w:rPr>
        <w:t>nd</w:t>
      </w:r>
      <w:r w:rsidRPr="00AD0D72">
        <w:rPr>
          <w:sz w:val="24"/>
          <w:szCs w:val="24"/>
        </w:rPr>
        <w:t xml:space="preserve">  Peter 2:4; Job 1:12; 2:6  and Isaiah 46:9-10.  It was also considered degree murder in God’s eyes. The shedding of Stephen’s blood would bring judgment normally in Genesis 9:6; Deuteronomy 19:11-13; 2</w:t>
      </w:r>
      <w:r w:rsidRPr="00AD0D72">
        <w:rPr>
          <w:sz w:val="24"/>
          <w:szCs w:val="24"/>
          <w:vertAlign w:val="superscript"/>
        </w:rPr>
        <w:t>nd</w:t>
      </w:r>
      <w:r w:rsidRPr="00AD0D7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D0D72">
        <w:rPr>
          <w:sz w:val="24"/>
          <w:szCs w:val="24"/>
          <w:vertAlign w:val="superscript"/>
        </w:rPr>
        <w:t>st</w:t>
      </w:r>
      <w:r w:rsidRPr="00AD0D7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D0D72">
        <w:rPr>
          <w:sz w:val="24"/>
          <w:szCs w:val="24"/>
          <w:vertAlign w:val="superscript"/>
        </w:rPr>
        <w:t>st</w:t>
      </w:r>
      <w:r w:rsidRPr="00AD0D7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D0D72">
        <w:rPr>
          <w:sz w:val="24"/>
          <w:szCs w:val="24"/>
          <w:vertAlign w:val="superscript"/>
        </w:rPr>
        <w:t>st</w:t>
      </w:r>
      <w:r w:rsidRPr="00AD0D72">
        <w:rPr>
          <w:sz w:val="24"/>
          <w:szCs w:val="24"/>
        </w:rPr>
        <w:t xml:space="preserve"> Corinthians 15:24-28 &amp; 1</w:t>
      </w:r>
      <w:r w:rsidRPr="00AD0D72">
        <w:rPr>
          <w:sz w:val="24"/>
          <w:szCs w:val="24"/>
          <w:vertAlign w:val="superscript"/>
        </w:rPr>
        <w:t>st</w:t>
      </w:r>
      <w:r w:rsidRPr="00AD0D7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D0D72">
        <w:rPr>
          <w:sz w:val="24"/>
          <w:szCs w:val="24"/>
        </w:rPr>
        <w:lastRenderedPageBreak/>
        <w:t xml:space="preserve">Heaven in Acts 1:4-8 (NKJV); 2:32-33 (NKJV). But in Acts 1:4-8; 2:32-33 in the OKJV the Father Stephen’s Promise concerns the Holy Ghost entering the Kingdom of God. </w:t>
      </w:r>
    </w:p>
    <w:p w:rsidR="0006369D" w:rsidRPr="00AD0D72" w:rsidRDefault="0006369D" w:rsidP="0006369D">
      <w:pPr>
        <w:spacing w:line="480" w:lineRule="auto"/>
        <w:jc w:val="both"/>
        <w:rPr>
          <w:sz w:val="24"/>
          <w:szCs w:val="24"/>
        </w:rPr>
      </w:pPr>
      <w:r w:rsidRPr="00AD0D7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D0D72">
        <w:rPr>
          <w:sz w:val="24"/>
          <w:szCs w:val="24"/>
          <w:vertAlign w:val="superscript"/>
        </w:rPr>
        <w:t>nd</w:t>
      </w:r>
      <w:r w:rsidRPr="00AD0D72">
        <w:rPr>
          <w:sz w:val="24"/>
          <w:szCs w:val="24"/>
        </w:rPr>
        <w:t xml:space="preserve"> Single Lord called Wisdom) never dies because the Holy Biblical Law declares that but the Lord Steve (1</w:t>
      </w:r>
      <w:r w:rsidRPr="00AD0D72">
        <w:rPr>
          <w:sz w:val="24"/>
          <w:szCs w:val="24"/>
          <w:vertAlign w:val="superscript"/>
        </w:rPr>
        <w:t>st</w:t>
      </w:r>
      <w:r w:rsidRPr="00AD0D7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6369D" w:rsidRPr="00AD0D72" w:rsidRDefault="0006369D" w:rsidP="0006369D">
      <w:pPr>
        <w:spacing w:line="480" w:lineRule="auto"/>
        <w:jc w:val="both"/>
        <w:rPr>
          <w:sz w:val="24"/>
          <w:szCs w:val="24"/>
        </w:rPr>
      </w:pPr>
      <w:r w:rsidRPr="00AD0D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D0D72">
        <w:rPr>
          <w:sz w:val="24"/>
          <w:szCs w:val="24"/>
          <w:vertAlign w:val="superscript"/>
        </w:rPr>
        <w:t>nd</w:t>
      </w:r>
      <w:r w:rsidRPr="00AD0D72">
        <w:rPr>
          <w:sz w:val="24"/>
          <w:szCs w:val="24"/>
        </w:rPr>
        <w:t xml:space="preserve"> Single Serpent Lucifer) never dies because the Holy Biblical Law declares that but the Lord Barabbas (1</w:t>
      </w:r>
      <w:r w:rsidRPr="00AD0D72">
        <w:rPr>
          <w:sz w:val="24"/>
          <w:szCs w:val="24"/>
          <w:vertAlign w:val="superscript"/>
        </w:rPr>
        <w:t>st</w:t>
      </w:r>
      <w:r w:rsidRPr="00AD0D72">
        <w:rPr>
          <w:sz w:val="24"/>
          <w:szCs w:val="24"/>
        </w:rPr>
        <w:t xml:space="preserve"> Married Serpent Lucifer) did in the end of Acts. The Mystery on the change of Eternal Creatures is evident, James becomes Barabbas and dies in the Eternal Stoning in the Lordship of the Law and Barabbas </w:t>
      </w:r>
      <w:r w:rsidRPr="00AD0D72">
        <w:rPr>
          <w:sz w:val="24"/>
          <w:szCs w:val="24"/>
        </w:rPr>
        <w:lastRenderedPageBreak/>
        <w:t xml:space="preserve">becomes James and receives a release &amp; expungement concerning the Eternal Sexual Sin in the Lordship of the Law in the end of Acts.  </w:t>
      </w:r>
    </w:p>
    <w:p w:rsidR="0006369D" w:rsidRPr="00AD0D72" w:rsidRDefault="0006369D" w:rsidP="0006369D">
      <w:pPr>
        <w:spacing w:line="480" w:lineRule="auto"/>
        <w:jc w:val="both"/>
        <w:rPr>
          <w:sz w:val="24"/>
          <w:szCs w:val="24"/>
        </w:rPr>
      </w:pPr>
      <w:r w:rsidRPr="00AD0D7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D0D72">
        <w:rPr>
          <w:sz w:val="24"/>
          <w:szCs w:val="24"/>
          <w:vertAlign w:val="superscript"/>
        </w:rPr>
        <w:t>nd</w:t>
      </w:r>
      <w:r w:rsidRPr="00AD0D72">
        <w:rPr>
          <w:sz w:val="24"/>
          <w:szCs w:val="24"/>
        </w:rPr>
        <w:t xml:space="preserve"> Single Man Adam) never dies because the Holy Biblical Law declares that in Hebrews 13:8 but the Lord Barabbas (1</w:t>
      </w:r>
      <w:r w:rsidRPr="00AD0D72">
        <w:rPr>
          <w:sz w:val="24"/>
          <w:szCs w:val="24"/>
          <w:vertAlign w:val="superscript"/>
        </w:rPr>
        <w:t>st</w:t>
      </w:r>
      <w:r w:rsidRPr="00AD0D7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6369D" w:rsidRPr="00AD0D72" w:rsidRDefault="0006369D" w:rsidP="0006369D">
      <w:pPr>
        <w:spacing w:line="480" w:lineRule="auto"/>
        <w:jc w:val="both"/>
        <w:rPr>
          <w:sz w:val="24"/>
          <w:szCs w:val="24"/>
        </w:rPr>
      </w:pPr>
      <w:r w:rsidRPr="00AD0D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D0D72">
        <w:rPr>
          <w:sz w:val="24"/>
          <w:szCs w:val="24"/>
          <w:vertAlign w:val="superscript"/>
        </w:rPr>
        <w:t>nd</w:t>
      </w:r>
      <w:r w:rsidRPr="00AD0D72">
        <w:rPr>
          <w:sz w:val="24"/>
          <w:szCs w:val="24"/>
        </w:rPr>
        <w:t xml:space="preserve"> Single Woman Eve) never dies because the Holy Biblical Law declares that but the Lord Barabbas (1</w:t>
      </w:r>
      <w:r w:rsidRPr="00AD0D72">
        <w:rPr>
          <w:sz w:val="24"/>
          <w:szCs w:val="24"/>
          <w:vertAlign w:val="superscript"/>
        </w:rPr>
        <w:t>st</w:t>
      </w:r>
      <w:r w:rsidRPr="00AD0D72">
        <w:rPr>
          <w:sz w:val="24"/>
          <w:szCs w:val="24"/>
        </w:rPr>
        <w:t xml:space="preserve"> Married Woman Eve) did in the beginning of Luke chapter 9. The Mystery on the change of Eternal Creatures is evident, </w:t>
      </w:r>
      <w:r w:rsidRPr="00AD0D7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6369D" w:rsidRPr="00AD0D72" w:rsidRDefault="0006369D" w:rsidP="0006369D">
      <w:pPr>
        <w:spacing w:line="480" w:lineRule="auto"/>
        <w:jc w:val="both"/>
        <w:rPr>
          <w:sz w:val="24"/>
          <w:szCs w:val="24"/>
        </w:rPr>
      </w:pPr>
      <w:r w:rsidRPr="00AD0D7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D0D72">
        <w:rPr>
          <w:sz w:val="24"/>
          <w:szCs w:val="24"/>
          <w:vertAlign w:val="superscript"/>
        </w:rPr>
        <w:t>nd</w:t>
      </w:r>
      <w:r w:rsidRPr="00AD0D72">
        <w:rPr>
          <w:sz w:val="24"/>
          <w:szCs w:val="24"/>
        </w:rPr>
        <w:t xml:space="preserve"> Single Child Cain) never dies because the Holy Biblical Law declares that but the Lord Barabbas (1</w:t>
      </w:r>
      <w:r w:rsidRPr="00AD0D72">
        <w:rPr>
          <w:sz w:val="24"/>
          <w:szCs w:val="24"/>
          <w:vertAlign w:val="superscript"/>
        </w:rPr>
        <w:t>st</w:t>
      </w:r>
      <w:r w:rsidRPr="00AD0D7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6369D" w:rsidRPr="00AD0D72" w:rsidRDefault="0006369D" w:rsidP="0006369D">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D0D7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w:t>
      </w:r>
      <w:r w:rsidRPr="00AD0D7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6369D" w:rsidRPr="00AD0D72" w:rsidRDefault="0006369D" w:rsidP="0006369D">
      <w:pPr>
        <w:spacing w:line="480" w:lineRule="auto"/>
        <w:jc w:val="both"/>
        <w:rPr>
          <w:sz w:val="24"/>
          <w:szCs w:val="24"/>
        </w:rPr>
      </w:pPr>
      <w:r w:rsidRPr="00AD0D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369D" w:rsidRPr="00AD0D72" w:rsidRDefault="0006369D" w:rsidP="0006369D">
      <w:pPr>
        <w:spacing w:before="240" w:line="480" w:lineRule="auto"/>
        <w:jc w:val="both"/>
        <w:rPr>
          <w:sz w:val="24"/>
          <w:szCs w:val="24"/>
        </w:rPr>
      </w:pPr>
      <w:r w:rsidRPr="00AD0D7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D0D72">
        <w:rPr>
          <w:b/>
          <w:sz w:val="24"/>
          <w:szCs w:val="24"/>
        </w:rPr>
        <w:t>This Sin</w:t>
      </w:r>
      <w:r w:rsidRPr="00AD0D7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D0D72">
        <w:rPr>
          <w:b/>
          <w:sz w:val="24"/>
          <w:szCs w:val="24"/>
        </w:rPr>
        <w:t>17 Apostles</w:t>
      </w:r>
      <w:r w:rsidRPr="00AD0D72">
        <w:rPr>
          <w:sz w:val="24"/>
          <w:szCs w:val="24"/>
        </w:rPr>
        <w:t xml:space="preserve">” by saying it is evil in origin in Isaiah 14:12-21 (The Lord Lucifer the </w:t>
      </w:r>
      <w:r w:rsidRPr="00AD0D72">
        <w:rPr>
          <w:sz w:val="24"/>
          <w:szCs w:val="24"/>
        </w:rPr>
        <w:lastRenderedPageBreak/>
        <w:t>2</w:t>
      </w:r>
      <w:r w:rsidRPr="00AD0D72">
        <w:rPr>
          <w:sz w:val="24"/>
          <w:szCs w:val="24"/>
          <w:vertAlign w:val="superscript"/>
        </w:rPr>
        <w:t>nd</w:t>
      </w:r>
      <w:r w:rsidRPr="00AD0D72">
        <w:rPr>
          <w:sz w:val="24"/>
          <w:szCs w:val="24"/>
        </w:rPr>
        <w:t xml:space="preserve"> Serpent Lucifer called the Married Lord called Wisdom’s fall in opposition to the Father Stephen our Lord the 2</w:t>
      </w:r>
      <w:r w:rsidRPr="00AD0D72">
        <w:rPr>
          <w:sz w:val="24"/>
          <w:szCs w:val="24"/>
          <w:vertAlign w:val="superscript"/>
        </w:rPr>
        <w:t>nd</w:t>
      </w:r>
      <w:r w:rsidRPr="00AD0D72">
        <w:rPr>
          <w:sz w:val="24"/>
          <w:szCs w:val="24"/>
        </w:rPr>
        <w:t xml:space="preserve"> Serpent Yahweh called the Single Lord called Wisdom), &amp; in Ezekiel 28:11-19 (The Lord Satan the 2</w:t>
      </w:r>
      <w:r w:rsidRPr="00AD0D72">
        <w:rPr>
          <w:sz w:val="24"/>
          <w:szCs w:val="24"/>
          <w:vertAlign w:val="superscript"/>
        </w:rPr>
        <w:t>nd</w:t>
      </w:r>
      <w:r w:rsidRPr="00AD0D72">
        <w:rPr>
          <w:sz w:val="24"/>
          <w:szCs w:val="24"/>
        </w:rPr>
        <w:t xml:space="preserve"> Serpent Lucifer called the Married Lord called Wisdom’s fall on the Earth in opposition to the Father Stephen our Lord the 2</w:t>
      </w:r>
      <w:r w:rsidRPr="00AD0D72">
        <w:rPr>
          <w:sz w:val="24"/>
          <w:szCs w:val="24"/>
          <w:vertAlign w:val="superscript"/>
        </w:rPr>
        <w:t>nd</w:t>
      </w:r>
      <w:r w:rsidRPr="00AD0D7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D0D72">
        <w:rPr>
          <w:b/>
          <w:sz w:val="24"/>
          <w:szCs w:val="24"/>
        </w:rPr>
        <w:t>The Biological This Sin</w:t>
      </w:r>
      <w:r w:rsidRPr="00AD0D72">
        <w:rPr>
          <w:sz w:val="24"/>
          <w:szCs w:val="24"/>
        </w:rPr>
        <w:t>”&amp;  in Saul of Tarsus Father’s Law concerned “</w:t>
      </w:r>
      <w:r w:rsidRPr="00AD0D72">
        <w:rPr>
          <w:b/>
          <w:sz w:val="24"/>
          <w:szCs w:val="24"/>
        </w:rPr>
        <w:t>The Eternal This Sin</w:t>
      </w:r>
      <w:r w:rsidRPr="00AD0D72">
        <w:rPr>
          <w:sz w:val="24"/>
          <w:szCs w:val="24"/>
        </w:rPr>
        <w:t>” in  Numbers 12:11 (NKJV); 1</w:t>
      </w:r>
      <w:r w:rsidRPr="00AD0D72">
        <w:rPr>
          <w:sz w:val="24"/>
          <w:szCs w:val="24"/>
          <w:vertAlign w:val="superscript"/>
        </w:rPr>
        <w:t>st</w:t>
      </w:r>
      <w:r w:rsidRPr="00AD0D72">
        <w:rPr>
          <w:sz w:val="24"/>
          <w:szCs w:val="24"/>
        </w:rPr>
        <w:t xml:space="preserve">  Samuel 14:38 (OKJV); Deuteronomy 21:22; 22:26; 1</w:t>
      </w:r>
      <w:r w:rsidRPr="00AD0D72">
        <w:rPr>
          <w:sz w:val="24"/>
          <w:szCs w:val="24"/>
          <w:vertAlign w:val="superscript"/>
        </w:rPr>
        <w:t>st</w:t>
      </w:r>
      <w:r w:rsidRPr="00AD0D72">
        <w:rPr>
          <w:sz w:val="24"/>
          <w:szCs w:val="24"/>
        </w:rPr>
        <w:t xml:space="preserve"> John 5:16 &amp; Acts 7:60. People who commit “</w:t>
      </w:r>
      <w:r w:rsidRPr="00AD0D72">
        <w:rPr>
          <w:b/>
          <w:sz w:val="24"/>
          <w:szCs w:val="24"/>
        </w:rPr>
        <w:t>This Sin</w:t>
      </w:r>
      <w:r w:rsidRPr="00AD0D72">
        <w:rPr>
          <w:sz w:val="24"/>
          <w:szCs w:val="24"/>
        </w:rPr>
        <w:t>” will be charged with Eternal Damnation &amp; the Soul &amp; Body will burn in Hell. The 28 names of “</w:t>
      </w:r>
      <w:r w:rsidRPr="00AD0D72">
        <w:rPr>
          <w:b/>
          <w:sz w:val="24"/>
          <w:szCs w:val="24"/>
        </w:rPr>
        <w:t>This Charge</w:t>
      </w:r>
      <w:r w:rsidRPr="00AD0D7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D0D72">
        <w:rPr>
          <w:sz w:val="24"/>
          <w:szCs w:val="24"/>
        </w:rPr>
        <w:lastRenderedPageBreak/>
        <w:t>11:14-15, 19; John 7:20; 8:48, 52; 10:20-21, resisting the Holy Spirit in Acts 7:51, resisting the Holy Ghost in Acts 7:51, resisting the  Spirit  of  God  in  Acts 7:51, sin unto death in 1</w:t>
      </w:r>
      <w:r w:rsidRPr="00AD0D72">
        <w:rPr>
          <w:sz w:val="24"/>
          <w:szCs w:val="24"/>
          <w:vertAlign w:val="superscript"/>
        </w:rPr>
        <w:t>st</w:t>
      </w:r>
      <w:r w:rsidRPr="00AD0D72">
        <w:rPr>
          <w:sz w:val="24"/>
          <w:szCs w:val="24"/>
        </w:rPr>
        <w:t xml:space="preserve"> John 5:16, grieving the Holy Spirit in Ephesians 4:30, grieving the Spirit in Ephesians 4:30, grieving the Holy Ghost in Ephesians 4:30, quench the Spirit in 1</w:t>
      </w:r>
      <w:r w:rsidRPr="00AD0D72">
        <w:rPr>
          <w:sz w:val="24"/>
          <w:szCs w:val="24"/>
          <w:vertAlign w:val="superscript"/>
        </w:rPr>
        <w:t>st</w:t>
      </w:r>
      <w:r w:rsidRPr="00AD0D72">
        <w:rPr>
          <w:sz w:val="24"/>
          <w:szCs w:val="24"/>
        </w:rPr>
        <w:t xml:space="preserve"> Thessalonians 5:19, quench the Spirit of God, Holy Ghost or the Holy Spirit in 1</w:t>
      </w:r>
      <w:r w:rsidRPr="00AD0D72">
        <w:rPr>
          <w:sz w:val="24"/>
          <w:szCs w:val="24"/>
          <w:vertAlign w:val="superscript"/>
        </w:rPr>
        <w:t>st</w:t>
      </w:r>
      <w:r w:rsidRPr="00AD0D72">
        <w:rPr>
          <w:sz w:val="24"/>
          <w:szCs w:val="24"/>
        </w:rPr>
        <w:t xml:space="preserve"> Thessalonians 5:19, lie to the Holy Spirit  in Acts  5:3, lie to the Holy Ghost in Acts 5:3, lie  to  the  Spirit  of  God  in Acts 5:3 &amp; the Whole Sexual Eros Love Apostasy against God in 2</w:t>
      </w:r>
      <w:r w:rsidRPr="00AD0D72">
        <w:rPr>
          <w:sz w:val="24"/>
          <w:szCs w:val="24"/>
          <w:vertAlign w:val="superscript"/>
        </w:rPr>
        <w:t>nd</w:t>
      </w:r>
      <w:r w:rsidRPr="00AD0D7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D0D72">
        <w:rPr>
          <w:b/>
          <w:sz w:val="24"/>
          <w:szCs w:val="24"/>
        </w:rPr>
        <w:t>This Eternal Heavenly Sin</w:t>
      </w:r>
      <w:r w:rsidRPr="00AD0D72">
        <w:rPr>
          <w:sz w:val="24"/>
          <w:szCs w:val="24"/>
        </w:rPr>
        <w:t>) &amp; Ezekiel 28:15-19 (</w:t>
      </w:r>
      <w:r w:rsidRPr="00AD0D72">
        <w:rPr>
          <w:b/>
          <w:sz w:val="24"/>
          <w:szCs w:val="24"/>
        </w:rPr>
        <w:t>This Eternal Earthly Sin</w:t>
      </w:r>
      <w:r w:rsidRPr="00AD0D72">
        <w:rPr>
          <w:sz w:val="24"/>
          <w:szCs w:val="24"/>
        </w:rPr>
        <w:t xml:space="preserve">). The origin of This Godly Sin is recorded by the term </w:t>
      </w:r>
      <w:r w:rsidRPr="00AD0D72">
        <w:rPr>
          <w:b/>
          <w:sz w:val="24"/>
          <w:szCs w:val="24"/>
        </w:rPr>
        <w:t>Qanah</w:t>
      </w:r>
      <w:r w:rsidRPr="00AD0D72">
        <w:rPr>
          <w:sz w:val="24"/>
          <w:szCs w:val="24"/>
        </w:rPr>
        <w:t xml:space="preserve"> which means “</w:t>
      </w:r>
      <w:r w:rsidRPr="00AD0D72">
        <w:rPr>
          <w:b/>
          <w:sz w:val="24"/>
          <w:szCs w:val="24"/>
        </w:rPr>
        <w:t>Eternal Marital Lordly Sexual Eros Love</w:t>
      </w:r>
      <w:r w:rsidRPr="00AD0D72">
        <w:rPr>
          <w:sz w:val="24"/>
          <w:szCs w:val="24"/>
        </w:rPr>
        <w:t>” in Proverbs 8:22-29---RSV); 8:30-31---NIV (</w:t>
      </w:r>
      <w:r w:rsidRPr="00AD0D72">
        <w:rPr>
          <w:b/>
          <w:sz w:val="24"/>
          <w:szCs w:val="24"/>
        </w:rPr>
        <w:t>This Eternal Godly Sin</w:t>
      </w:r>
      <w:r w:rsidRPr="00AD0D72">
        <w:rPr>
          <w:sz w:val="24"/>
          <w:szCs w:val="24"/>
        </w:rPr>
        <w:t>). The Lord Lucifer sinned in Heaven! The scripture says iniquity, lawlessness, &amp; violence are notated. But it was “</w:t>
      </w:r>
      <w:r w:rsidRPr="00AD0D72">
        <w:rPr>
          <w:b/>
          <w:sz w:val="24"/>
          <w:szCs w:val="24"/>
        </w:rPr>
        <w:t>This Sin</w:t>
      </w:r>
      <w:r w:rsidRPr="00AD0D72">
        <w:rPr>
          <w:sz w:val="24"/>
          <w:szCs w:val="24"/>
        </w:rPr>
        <w:t xml:space="preserve">” for an </w:t>
      </w:r>
      <w:r w:rsidRPr="00AD0D72">
        <w:rPr>
          <w:b/>
          <w:sz w:val="24"/>
          <w:szCs w:val="24"/>
        </w:rPr>
        <w:t>Anointed Cherub Lord</w:t>
      </w:r>
      <w:r w:rsidRPr="00AD0D7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D0D72">
        <w:rPr>
          <w:b/>
          <w:sz w:val="24"/>
          <w:szCs w:val="24"/>
        </w:rPr>
        <w:t>This Sin</w:t>
      </w:r>
      <w:r w:rsidRPr="00AD0D7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D0D7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D0D72">
        <w:rPr>
          <w:sz w:val="24"/>
          <w:szCs w:val="24"/>
          <w:vertAlign w:val="superscript"/>
        </w:rPr>
        <w:t>st</w:t>
      </w:r>
      <w:r w:rsidRPr="00AD0D72">
        <w:rPr>
          <w:sz w:val="24"/>
          <w:szCs w:val="24"/>
        </w:rPr>
        <w:t xml:space="preserve"> Timothy 1:13. </w:t>
      </w:r>
    </w:p>
    <w:p w:rsidR="0006369D" w:rsidRPr="00AD0D72" w:rsidRDefault="0006369D" w:rsidP="0006369D">
      <w:pPr>
        <w:spacing w:line="480" w:lineRule="auto"/>
        <w:jc w:val="center"/>
        <w:rPr>
          <w:b/>
          <w:sz w:val="24"/>
          <w:szCs w:val="24"/>
        </w:rPr>
      </w:pPr>
      <w:r w:rsidRPr="00AD0D72">
        <w:rPr>
          <w:b/>
          <w:sz w:val="24"/>
          <w:szCs w:val="24"/>
        </w:rPr>
        <w:t>The Establishing of the 10 Covenants done by the Father Stephen Our Lord in His Kingdom</w:t>
      </w:r>
    </w:p>
    <w:p w:rsidR="0006369D" w:rsidRPr="00AD0D72" w:rsidRDefault="0006369D" w:rsidP="0006369D">
      <w:pPr>
        <w:spacing w:line="480" w:lineRule="auto"/>
        <w:jc w:val="center"/>
        <w:rPr>
          <w:b/>
          <w:sz w:val="24"/>
          <w:szCs w:val="24"/>
        </w:rPr>
      </w:pPr>
      <w:r w:rsidRPr="00AD0D72">
        <w:rPr>
          <w:b/>
          <w:sz w:val="24"/>
          <w:szCs w:val="24"/>
        </w:rPr>
        <w:t>The Father Stephen’s Top Secret Clearance to the Authoritative Figures</w:t>
      </w:r>
    </w:p>
    <w:p w:rsidR="0006369D" w:rsidRPr="00AD0D72" w:rsidRDefault="0006369D" w:rsidP="0006369D">
      <w:pPr>
        <w:spacing w:line="480" w:lineRule="auto"/>
        <w:jc w:val="both"/>
        <w:rPr>
          <w:sz w:val="24"/>
          <w:szCs w:val="24"/>
        </w:rPr>
      </w:pPr>
      <w:r w:rsidRPr="00AD0D7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6369D" w:rsidRPr="00AD0D72" w:rsidRDefault="0006369D" w:rsidP="0006369D">
      <w:pPr>
        <w:spacing w:line="480" w:lineRule="auto"/>
        <w:jc w:val="center"/>
        <w:rPr>
          <w:b/>
          <w:sz w:val="24"/>
          <w:szCs w:val="24"/>
        </w:rPr>
      </w:pPr>
      <w:r w:rsidRPr="00AD0D72">
        <w:rPr>
          <w:b/>
          <w:sz w:val="24"/>
          <w:szCs w:val="24"/>
        </w:rPr>
        <w:t>The Father Stephen’s Speech of 7 Covenants to the Authoritative Figures</w:t>
      </w:r>
    </w:p>
    <w:p w:rsidR="0006369D" w:rsidRPr="00AD0D72" w:rsidRDefault="0006369D" w:rsidP="0006369D">
      <w:pPr>
        <w:spacing w:line="480" w:lineRule="auto"/>
        <w:jc w:val="both"/>
        <w:rPr>
          <w:sz w:val="24"/>
          <w:szCs w:val="24"/>
        </w:rPr>
      </w:pPr>
      <w:r w:rsidRPr="00AD0D7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D0D72">
        <w:rPr>
          <w:sz w:val="24"/>
          <w:szCs w:val="24"/>
          <w:vertAlign w:val="superscript"/>
        </w:rPr>
        <w:t>st</w:t>
      </w:r>
      <w:r w:rsidRPr="00AD0D72">
        <w:rPr>
          <w:sz w:val="24"/>
          <w:szCs w:val="24"/>
        </w:rPr>
        <w:t xml:space="preserve"> </w:t>
      </w:r>
      <w:r w:rsidRPr="00AD0D72">
        <w:rPr>
          <w:sz w:val="24"/>
          <w:szCs w:val="24"/>
        </w:rPr>
        <w:lastRenderedPageBreak/>
        <w:t>Samuel 15:35. The Beloved Covenant of David is in Acts 7:46-50 which corresponds to 1</w:t>
      </w:r>
      <w:r w:rsidRPr="00AD0D72">
        <w:rPr>
          <w:sz w:val="24"/>
          <w:szCs w:val="24"/>
          <w:vertAlign w:val="superscript"/>
        </w:rPr>
        <w:t>st</w:t>
      </w:r>
      <w:r w:rsidRPr="00AD0D7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6369D" w:rsidRPr="00AD0D72" w:rsidRDefault="0006369D" w:rsidP="0006369D">
      <w:pPr>
        <w:spacing w:line="480" w:lineRule="auto"/>
        <w:jc w:val="center"/>
        <w:rPr>
          <w:b/>
          <w:sz w:val="24"/>
          <w:szCs w:val="24"/>
        </w:rPr>
      </w:pPr>
      <w:r w:rsidRPr="00AD0D72">
        <w:rPr>
          <w:b/>
          <w:sz w:val="24"/>
          <w:szCs w:val="24"/>
        </w:rPr>
        <w:t>THE FATHER STEPHEN’S TOP-SECRET SQUAD RAN BY A SERGEANT</w:t>
      </w:r>
    </w:p>
    <w:p w:rsidR="0006369D" w:rsidRPr="00AD0D72" w:rsidRDefault="0006369D" w:rsidP="0006369D">
      <w:pPr>
        <w:spacing w:line="480" w:lineRule="auto"/>
        <w:jc w:val="both"/>
        <w:rPr>
          <w:sz w:val="24"/>
          <w:szCs w:val="24"/>
        </w:rPr>
      </w:pPr>
      <w:r w:rsidRPr="00AD0D7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6369D" w:rsidRPr="00AD0D72" w:rsidRDefault="0006369D" w:rsidP="0006369D">
      <w:pPr>
        <w:spacing w:line="480" w:lineRule="auto"/>
        <w:jc w:val="center"/>
        <w:rPr>
          <w:b/>
          <w:sz w:val="24"/>
          <w:szCs w:val="24"/>
        </w:rPr>
      </w:pPr>
      <w:r w:rsidRPr="00AD0D72">
        <w:rPr>
          <w:b/>
          <w:sz w:val="24"/>
          <w:szCs w:val="24"/>
        </w:rPr>
        <w:t>THE FATHER STEPHEN’S REVEALED PLATOON RAN BY A LIEUTENANT</w:t>
      </w:r>
    </w:p>
    <w:p w:rsidR="0006369D" w:rsidRPr="00AD0D72" w:rsidRDefault="0006369D" w:rsidP="0006369D">
      <w:pPr>
        <w:spacing w:line="480" w:lineRule="auto"/>
        <w:jc w:val="both"/>
        <w:rPr>
          <w:sz w:val="24"/>
          <w:szCs w:val="24"/>
        </w:rPr>
      </w:pPr>
      <w:r w:rsidRPr="00AD0D7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6369D" w:rsidRPr="00AD0D72" w:rsidRDefault="0006369D" w:rsidP="0006369D">
      <w:pPr>
        <w:spacing w:line="480" w:lineRule="auto"/>
        <w:jc w:val="center"/>
        <w:rPr>
          <w:b/>
          <w:sz w:val="24"/>
          <w:szCs w:val="24"/>
        </w:rPr>
      </w:pPr>
      <w:r w:rsidRPr="00AD0D72">
        <w:rPr>
          <w:b/>
          <w:sz w:val="24"/>
          <w:szCs w:val="24"/>
        </w:rPr>
        <w:t>THE FATHER STEPHEN’S INTELLIGENCE TO THE AUTHORITATIVE FIGURES FOR 1 MINUTE</w:t>
      </w:r>
    </w:p>
    <w:p w:rsidR="0006369D" w:rsidRPr="00AD0D72" w:rsidRDefault="0006369D" w:rsidP="0006369D">
      <w:pPr>
        <w:spacing w:line="480" w:lineRule="auto"/>
        <w:jc w:val="both"/>
        <w:rPr>
          <w:sz w:val="24"/>
          <w:szCs w:val="24"/>
        </w:rPr>
      </w:pPr>
      <w:r w:rsidRPr="00AD0D7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D0D7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What are the Father Stephen’s Significant Numbers from 0 to 120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369D" w:rsidRPr="00AD0D72" w:rsidRDefault="0006369D" w:rsidP="0006369D">
      <w:pPr>
        <w:spacing w:before="240" w:line="240" w:lineRule="auto"/>
        <w:jc w:val="center"/>
        <w:rPr>
          <w:b/>
          <w:sz w:val="24"/>
          <w:szCs w:val="24"/>
        </w:rPr>
      </w:pPr>
      <w:r w:rsidRPr="00AD0D72">
        <w:rPr>
          <w:b/>
          <w:sz w:val="24"/>
          <w:szCs w:val="24"/>
        </w:rPr>
        <w:t>THE OPPOSING RACE AGAINST THE FATHER STEPHEN’S RACE OF THE FAITHFUL</w:t>
      </w:r>
    </w:p>
    <w:p w:rsidR="0006369D" w:rsidRPr="00AD0D72" w:rsidRDefault="0006369D" w:rsidP="0006369D">
      <w:pPr>
        <w:spacing w:before="240" w:line="240" w:lineRule="auto"/>
        <w:jc w:val="center"/>
        <w:rPr>
          <w:b/>
          <w:sz w:val="24"/>
          <w:szCs w:val="24"/>
        </w:rPr>
      </w:pPr>
      <w:r w:rsidRPr="00AD0D72">
        <w:rPr>
          <w:b/>
          <w:sz w:val="24"/>
          <w:szCs w:val="24"/>
        </w:rPr>
        <w:t xml:space="preserve">THE RANK STRUCTURE OF THE 40 POSITIONS CONSISTING OF 2 </w:t>
      </w:r>
      <w:r w:rsidR="00AD0D72" w:rsidRPr="00AD0D72">
        <w:rPr>
          <w:b/>
          <w:sz w:val="24"/>
          <w:szCs w:val="24"/>
        </w:rPr>
        <w:t>PHARAOH</w:t>
      </w:r>
      <w:r w:rsidRPr="00AD0D72">
        <w:rPr>
          <w:b/>
          <w:sz w:val="24"/>
          <w:szCs w:val="24"/>
        </w:rPr>
        <w:t>’S, 19 SOUTHERN KINGS &amp; 19 NORTHERN KINGS IN THE OT [OLD TESTAMENT] &amp; MT [MIDDLE TESTAMENT]</w:t>
      </w:r>
    </w:p>
    <w:p w:rsidR="0006369D" w:rsidRPr="00AD0D72" w:rsidRDefault="0006369D" w:rsidP="0006369D">
      <w:pPr>
        <w:spacing w:line="480" w:lineRule="auto"/>
        <w:jc w:val="center"/>
        <w:rPr>
          <w:b/>
          <w:sz w:val="24"/>
          <w:szCs w:val="24"/>
        </w:rPr>
      </w:pPr>
      <w:r w:rsidRPr="00AD0D72">
        <w:rPr>
          <w:b/>
          <w:sz w:val="24"/>
          <w:szCs w:val="24"/>
        </w:rPr>
        <w:t xml:space="preserve">THE 12 </w:t>
      </w:r>
      <w:r w:rsidR="00AD0D72" w:rsidRPr="00AD0D72">
        <w:rPr>
          <w:b/>
          <w:sz w:val="24"/>
          <w:szCs w:val="24"/>
        </w:rPr>
        <w:t>PHARAOH</w:t>
      </w:r>
      <w:r w:rsidRPr="00AD0D72">
        <w:rPr>
          <w:b/>
          <w:sz w:val="24"/>
          <w:szCs w:val="24"/>
        </w:rPr>
        <w:t>’S AUTHORITY VERSES THE FATHER STEPHEN’S AUTHORITY IN THE OT &amp; MT</w:t>
      </w:r>
    </w:p>
    <w:p w:rsidR="0006369D" w:rsidRPr="00AD0D72" w:rsidRDefault="0006369D" w:rsidP="0006369D">
      <w:pPr>
        <w:spacing w:line="480" w:lineRule="auto"/>
        <w:jc w:val="center"/>
        <w:rPr>
          <w:b/>
          <w:sz w:val="24"/>
          <w:szCs w:val="24"/>
        </w:rPr>
      </w:pPr>
      <w:r w:rsidRPr="00AD0D72">
        <w:rPr>
          <w:b/>
          <w:sz w:val="24"/>
          <w:szCs w:val="24"/>
        </w:rPr>
        <w:t xml:space="preserve">THE RANK STRUCTURE OF 40 POSITIONS IN THE OT &amp; MT IS THE 2 </w:t>
      </w:r>
      <w:r w:rsidR="00AD0D72" w:rsidRPr="00AD0D72">
        <w:rPr>
          <w:b/>
          <w:sz w:val="24"/>
          <w:szCs w:val="24"/>
        </w:rPr>
        <w:t>PHARAOH</w:t>
      </w:r>
      <w:r w:rsidRPr="00AD0D72">
        <w:rPr>
          <w:b/>
          <w:sz w:val="24"/>
          <w:szCs w:val="24"/>
        </w:rPr>
        <w:t>’S DURING THE EXODUS, THE 19 NORTHERN KINGS &amp; THE 19 SOUTHERN KINGS</w:t>
      </w:r>
    </w:p>
    <w:p w:rsidR="0006369D" w:rsidRPr="00AD0D72" w:rsidRDefault="0006369D" w:rsidP="0006369D">
      <w:pPr>
        <w:spacing w:line="480" w:lineRule="auto"/>
        <w:jc w:val="both"/>
        <w:rPr>
          <w:sz w:val="24"/>
          <w:szCs w:val="24"/>
        </w:rPr>
      </w:pPr>
      <w:r w:rsidRPr="00AD0D72">
        <w:rPr>
          <w:sz w:val="24"/>
          <w:szCs w:val="24"/>
        </w:rPr>
        <w:t>The 12 Egyptians Pharaoh’s (Rulers) of the Bible- Unknown Pharaoh of the 12</w:t>
      </w:r>
      <w:r w:rsidRPr="00AD0D72">
        <w:rPr>
          <w:sz w:val="24"/>
          <w:szCs w:val="24"/>
          <w:vertAlign w:val="superscript"/>
        </w:rPr>
        <w:t>th</w:t>
      </w:r>
      <w:r w:rsidRPr="00AD0D72">
        <w:rPr>
          <w:sz w:val="24"/>
          <w:szCs w:val="24"/>
        </w:rPr>
        <w:t xml:space="preserve"> Dynasty to whom Abraham lied concerning Sarah in Genesis 12:14-20. The Pharaoh Hyksos of the 15</w:t>
      </w:r>
      <w:r w:rsidRPr="00AD0D72">
        <w:rPr>
          <w:sz w:val="24"/>
          <w:szCs w:val="24"/>
          <w:vertAlign w:val="superscript"/>
        </w:rPr>
        <w:t>th</w:t>
      </w:r>
      <w:r w:rsidRPr="00AD0D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D0D72">
        <w:rPr>
          <w:sz w:val="24"/>
          <w:szCs w:val="24"/>
        </w:rPr>
        <w:lastRenderedPageBreak/>
        <w:t>chapters 3-15. Pharaoh Siamun, who gave Solomon His Daughter as a Wife in 1</w:t>
      </w:r>
      <w:r w:rsidRPr="00AD0D72">
        <w:rPr>
          <w:sz w:val="24"/>
          <w:szCs w:val="24"/>
          <w:vertAlign w:val="superscript"/>
        </w:rPr>
        <w:t>st</w:t>
      </w:r>
      <w:r w:rsidRPr="00AD0D72">
        <w:rPr>
          <w:sz w:val="24"/>
          <w:szCs w:val="24"/>
        </w:rPr>
        <w:t xml:space="preserve"> Kings 3:1; 7:6; 9:16-24; 11:1. Pharaoh Amenemope, who welcomed Hadad when David crushed Edom is in 1</w:t>
      </w:r>
      <w:r w:rsidRPr="00AD0D72">
        <w:rPr>
          <w:sz w:val="24"/>
          <w:szCs w:val="24"/>
          <w:vertAlign w:val="superscript"/>
        </w:rPr>
        <w:t>st</w:t>
      </w:r>
      <w:r w:rsidRPr="00AD0D72">
        <w:rPr>
          <w:sz w:val="24"/>
          <w:szCs w:val="24"/>
        </w:rPr>
        <w:t xml:space="preserve"> Kings 11:18-22. Pharaoh Shishak (Sheshonq I), who besieged Jerusalem in the days of Rehoboam &amp; invaded Judah in 1</w:t>
      </w:r>
      <w:r w:rsidRPr="00AD0D72">
        <w:rPr>
          <w:sz w:val="24"/>
          <w:szCs w:val="24"/>
          <w:vertAlign w:val="superscript"/>
        </w:rPr>
        <w:t>st</w:t>
      </w:r>
      <w:r w:rsidRPr="00AD0D72">
        <w:rPr>
          <w:sz w:val="24"/>
          <w:szCs w:val="24"/>
        </w:rPr>
        <w:t xml:space="preserve"> Kings 11:40; 14:25-26 &amp; 2</w:t>
      </w:r>
      <w:r w:rsidRPr="00AD0D72">
        <w:rPr>
          <w:sz w:val="24"/>
          <w:szCs w:val="24"/>
          <w:vertAlign w:val="superscript"/>
        </w:rPr>
        <w:t>nd</w:t>
      </w:r>
      <w:r w:rsidRPr="00AD0D72">
        <w:rPr>
          <w:sz w:val="24"/>
          <w:szCs w:val="24"/>
        </w:rPr>
        <w:t xml:space="preserve"> Chronicles 12:1-12. Pharaoh Tirhakah (Taharqa), who unsuccessfully fought Sennacherib of Assyria is in 2</w:t>
      </w:r>
      <w:r w:rsidRPr="00AD0D72">
        <w:rPr>
          <w:sz w:val="24"/>
          <w:szCs w:val="24"/>
          <w:vertAlign w:val="superscript"/>
        </w:rPr>
        <w:t>nd</w:t>
      </w:r>
      <w:r w:rsidRPr="00AD0D72">
        <w:rPr>
          <w:sz w:val="24"/>
          <w:szCs w:val="24"/>
        </w:rPr>
        <w:t xml:space="preserve"> Kings 19:9.  Pharaoh Osokorn IV, concerns Hoshea of Israel that allied against Assyria is in 2</w:t>
      </w:r>
      <w:r w:rsidRPr="00AD0D72">
        <w:rPr>
          <w:sz w:val="24"/>
          <w:szCs w:val="24"/>
          <w:vertAlign w:val="superscript"/>
        </w:rPr>
        <w:t>nd</w:t>
      </w:r>
      <w:r w:rsidRPr="00AD0D72">
        <w:rPr>
          <w:sz w:val="24"/>
          <w:szCs w:val="24"/>
        </w:rPr>
        <w:t xml:space="preserve"> Kings 17:4. Pharaoh Necho (Necho II), the King who killed Josiah in battle and was later defeat by the Babylonians in 2</w:t>
      </w:r>
      <w:r w:rsidRPr="00AD0D72">
        <w:rPr>
          <w:sz w:val="24"/>
          <w:szCs w:val="24"/>
          <w:vertAlign w:val="superscript"/>
        </w:rPr>
        <w:t>nd</w:t>
      </w:r>
      <w:r w:rsidRPr="00AD0D72">
        <w:rPr>
          <w:sz w:val="24"/>
          <w:szCs w:val="24"/>
        </w:rPr>
        <w:t xml:space="preserve"> Kings 23:29-30 &amp; 2</w:t>
      </w:r>
      <w:r w:rsidRPr="00AD0D72">
        <w:rPr>
          <w:sz w:val="24"/>
          <w:szCs w:val="24"/>
          <w:vertAlign w:val="superscript"/>
        </w:rPr>
        <w:t>nd</w:t>
      </w:r>
      <w:r w:rsidRPr="00AD0D72">
        <w:rPr>
          <w:sz w:val="24"/>
          <w:szCs w:val="24"/>
        </w:rPr>
        <w:t xml:space="preserve"> Chronicles 35:20-24. Pharaoh Hophra (Waibre), defeated by the Babylonians at the Battle of Carchemish &amp; His fall to Nebuchadnezzar was predicted in Jeremiah 44:30; 46:1-26 &amp; Ezekiel 17:11-21; 29:1-16.  </w:t>
      </w:r>
    </w:p>
    <w:p w:rsidR="0006369D" w:rsidRPr="00AD0D72" w:rsidRDefault="0006369D" w:rsidP="0006369D">
      <w:pPr>
        <w:spacing w:line="480" w:lineRule="auto"/>
        <w:jc w:val="center"/>
        <w:rPr>
          <w:b/>
          <w:sz w:val="24"/>
          <w:szCs w:val="24"/>
        </w:rPr>
      </w:pPr>
      <w:r w:rsidRPr="00AD0D72">
        <w:rPr>
          <w:b/>
          <w:sz w:val="24"/>
          <w:szCs w:val="24"/>
        </w:rPr>
        <w:t xml:space="preserve">THE FATHER STEPHEN’S AUTHORITY ABOVE THE 12 </w:t>
      </w:r>
      <w:r w:rsidR="00AD0D72" w:rsidRPr="00AD0D72">
        <w:rPr>
          <w:b/>
          <w:sz w:val="24"/>
          <w:szCs w:val="24"/>
        </w:rPr>
        <w:t>PHARAOH</w:t>
      </w:r>
      <w:r w:rsidRPr="00AD0D72">
        <w:rPr>
          <w:b/>
          <w:sz w:val="24"/>
          <w:szCs w:val="24"/>
        </w:rPr>
        <w:t>’S OF EGYPT</w:t>
      </w:r>
    </w:p>
    <w:p w:rsidR="0006369D" w:rsidRPr="00AD0D72" w:rsidRDefault="0006369D" w:rsidP="0006369D">
      <w:pPr>
        <w:spacing w:line="480" w:lineRule="auto"/>
        <w:jc w:val="both"/>
        <w:rPr>
          <w:sz w:val="24"/>
          <w:szCs w:val="24"/>
        </w:rPr>
      </w:pPr>
      <w:r w:rsidRPr="00AD0D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369D" w:rsidRPr="00AD0D72" w:rsidRDefault="0006369D" w:rsidP="0006369D">
      <w:pPr>
        <w:spacing w:line="480" w:lineRule="auto"/>
        <w:jc w:val="center"/>
        <w:rPr>
          <w:b/>
          <w:sz w:val="24"/>
          <w:szCs w:val="24"/>
        </w:rPr>
      </w:pPr>
      <w:r w:rsidRPr="00AD0D72">
        <w:rPr>
          <w:b/>
          <w:sz w:val="24"/>
          <w:szCs w:val="24"/>
        </w:rPr>
        <w:t>THE 19 NORTHERN KINGS</w:t>
      </w:r>
    </w:p>
    <w:p w:rsidR="0006369D" w:rsidRPr="00AD0D72" w:rsidRDefault="0006369D" w:rsidP="0006369D">
      <w:pPr>
        <w:spacing w:line="480" w:lineRule="auto"/>
        <w:jc w:val="both"/>
        <w:rPr>
          <w:sz w:val="24"/>
          <w:szCs w:val="24"/>
        </w:rPr>
      </w:pPr>
      <w:r w:rsidRPr="00AD0D72">
        <w:rPr>
          <w:b/>
          <w:sz w:val="24"/>
          <w:szCs w:val="24"/>
        </w:rPr>
        <w:t>Israel the Northern Kingdom</w:t>
      </w:r>
      <w:r w:rsidRPr="00AD0D72">
        <w:rPr>
          <w:sz w:val="24"/>
          <w:szCs w:val="24"/>
        </w:rPr>
        <w:t>- Jeroboam, who perverted the worship of the Father Stephen in 1</w:t>
      </w:r>
      <w:r w:rsidRPr="00AD0D72">
        <w:rPr>
          <w:sz w:val="24"/>
          <w:szCs w:val="24"/>
          <w:vertAlign w:val="superscript"/>
        </w:rPr>
        <w:t>st</w:t>
      </w:r>
      <w:r w:rsidRPr="00AD0D72">
        <w:rPr>
          <w:sz w:val="24"/>
          <w:szCs w:val="24"/>
        </w:rPr>
        <w:t xml:space="preserve"> Kings 11:26-14:20. Nadab, Son of Jeroboam, killed by the rebel Baasha in 1</w:t>
      </w:r>
      <w:r w:rsidRPr="00AD0D72">
        <w:rPr>
          <w:sz w:val="24"/>
          <w:szCs w:val="24"/>
          <w:vertAlign w:val="superscript"/>
        </w:rPr>
        <w:t>st</w:t>
      </w:r>
      <w:r w:rsidRPr="00AD0D72">
        <w:rPr>
          <w:sz w:val="24"/>
          <w:szCs w:val="24"/>
        </w:rPr>
        <w:t xml:space="preserve"> Kings 15:25-28. Baasha, who built a wall to cut off trade with Jerusalem in 1</w:t>
      </w:r>
      <w:r w:rsidRPr="00AD0D72">
        <w:rPr>
          <w:sz w:val="24"/>
          <w:szCs w:val="24"/>
          <w:vertAlign w:val="superscript"/>
        </w:rPr>
        <w:t>st</w:t>
      </w:r>
      <w:r w:rsidRPr="00AD0D72">
        <w:rPr>
          <w:sz w:val="24"/>
          <w:szCs w:val="24"/>
        </w:rPr>
        <w:t xml:space="preserve"> Kings 15:27-16:7. Elah, Son of </w:t>
      </w:r>
      <w:r w:rsidRPr="00AD0D72">
        <w:rPr>
          <w:sz w:val="24"/>
          <w:szCs w:val="24"/>
        </w:rPr>
        <w:lastRenderedPageBreak/>
        <w:t>Baasha, killed while drunk by Zimri in 1</w:t>
      </w:r>
      <w:r w:rsidRPr="00AD0D72">
        <w:rPr>
          <w:sz w:val="24"/>
          <w:szCs w:val="24"/>
          <w:vertAlign w:val="superscript"/>
        </w:rPr>
        <w:t>st</w:t>
      </w:r>
      <w:r w:rsidRPr="00AD0D72">
        <w:rPr>
          <w:sz w:val="24"/>
          <w:szCs w:val="24"/>
        </w:rPr>
        <w:t xml:space="preserve"> Kings 16:6-14. Zimri, who committed suicide after ruling for 7 days in 1</w:t>
      </w:r>
      <w:r w:rsidRPr="00AD0D72">
        <w:rPr>
          <w:sz w:val="24"/>
          <w:szCs w:val="24"/>
          <w:vertAlign w:val="superscript"/>
        </w:rPr>
        <w:t>st</w:t>
      </w:r>
      <w:r w:rsidRPr="00AD0D72">
        <w:rPr>
          <w:sz w:val="24"/>
          <w:szCs w:val="24"/>
        </w:rPr>
        <w:t xml:space="preserve"> Kings 16:9-20. Omri, builder of Samaria, the northern capital in 1</w:t>
      </w:r>
      <w:r w:rsidRPr="00AD0D72">
        <w:rPr>
          <w:sz w:val="24"/>
          <w:szCs w:val="24"/>
          <w:vertAlign w:val="superscript"/>
        </w:rPr>
        <w:t>st</w:t>
      </w:r>
      <w:r w:rsidRPr="00AD0D72">
        <w:rPr>
          <w:sz w:val="24"/>
          <w:szCs w:val="24"/>
        </w:rPr>
        <w:t xml:space="preserve"> Kings 16:15-28.  Ahab, Son of Omri, wicked Husband of Jezebel, condemned by Elijah and killed in battle in 1</w:t>
      </w:r>
      <w:r w:rsidRPr="00AD0D72">
        <w:rPr>
          <w:sz w:val="24"/>
          <w:szCs w:val="24"/>
          <w:vertAlign w:val="superscript"/>
        </w:rPr>
        <w:t>st</w:t>
      </w:r>
      <w:r w:rsidRPr="00AD0D72">
        <w:rPr>
          <w:sz w:val="24"/>
          <w:szCs w:val="24"/>
        </w:rPr>
        <w:t xml:space="preserve"> Kings 16:28-22:40. Ahaziah, wicked Oldest Son of Ahab in 1</w:t>
      </w:r>
      <w:r w:rsidRPr="00AD0D72">
        <w:rPr>
          <w:sz w:val="24"/>
          <w:szCs w:val="24"/>
          <w:vertAlign w:val="superscript"/>
        </w:rPr>
        <w:t>st</w:t>
      </w:r>
      <w:r w:rsidRPr="00AD0D72">
        <w:rPr>
          <w:sz w:val="24"/>
          <w:szCs w:val="24"/>
        </w:rPr>
        <w:t xml:space="preserve"> Kings 22:40-2</w:t>
      </w:r>
      <w:r w:rsidRPr="00AD0D72">
        <w:rPr>
          <w:sz w:val="24"/>
          <w:szCs w:val="24"/>
          <w:vertAlign w:val="superscript"/>
        </w:rPr>
        <w:t>nd</w:t>
      </w:r>
      <w:r w:rsidRPr="00AD0D72">
        <w:rPr>
          <w:sz w:val="24"/>
          <w:szCs w:val="24"/>
        </w:rPr>
        <w:t xml:space="preserve"> Kings 1:18. Jehoram, Youngest Son of Ahab, who sent Naaman to the Prophet Elisha to be healed in 2</w:t>
      </w:r>
      <w:r w:rsidRPr="00AD0D72">
        <w:rPr>
          <w:sz w:val="24"/>
          <w:szCs w:val="24"/>
          <w:vertAlign w:val="superscript"/>
        </w:rPr>
        <w:t>nd</w:t>
      </w:r>
      <w:r w:rsidRPr="00AD0D72">
        <w:rPr>
          <w:sz w:val="24"/>
          <w:szCs w:val="24"/>
        </w:rPr>
        <w:t xml:space="preserve"> Kings 3:1-9:25. Jehu, known for His Chariot riding and extermination of Ahab’s dynasty in 2</w:t>
      </w:r>
      <w:r w:rsidRPr="00AD0D72">
        <w:rPr>
          <w:sz w:val="24"/>
          <w:szCs w:val="24"/>
          <w:vertAlign w:val="superscript"/>
        </w:rPr>
        <w:t>nd</w:t>
      </w:r>
      <w:r w:rsidRPr="00AD0D72">
        <w:rPr>
          <w:sz w:val="24"/>
          <w:szCs w:val="24"/>
        </w:rPr>
        <w:t xml:space="preserve"> Kings 9:1-10:36. Jehoahaz, Jehu‘s Son, who saw His army almost wiped out by the Syrians in 2</w:t>
      </w:r>
      <w:r w:rsidRPr="00AD0D72">
        <w:rPr>
          <w:sz w:val="24"/>
          <w:szCs w:val="24"/>
          <w:vertAlign w:val="superscript"/>
        </w:rPr>
        <w:t>nd</w:t>
      </w:r>
      <w:r w:rsidRPr="00AD0D72">
        <w:rPr>
          <w:sz w:val="24"/>
          <w:szCs w:val="24"/>
        </w:rPr>
        <w:t xml:space="preserve"> Kings 13:1-9. Jehoash, Jehoahaz’s Son, who waged a successful war against Judah and visited Elisha in His deathbed in 2</w:t>
      </w:r>
      <w:r w:rsidRPr="00AD0D72">
        <w:rPr>
          <w:sz w:val="24"/>
          <w:szCs w:val="24"/>
          <w:vertAlign w:val="superscript"/>
        </w:rPr>
        <w:t>nd</w:t>
      </w:r>
      <w:r w:rsidRPr="00AD0D72">
        <w:rPr>
          <w:sz w:val="24"/>
          <w:szCs w:val="24"/>
        </w:rPr>
        <w:t xml:space="preserve"> Kings 13:10-14:16. Jeroboam II, Jehoahaz’s Son, who reigned during the time of Jonah the Prophet in 2</w:t>
      </w:r>
      <w:r w:rsidRPr="00AD0D72">
        <w:rPr>
          <w:sz w:val="24"/>
          <w:szCs w:val="24"/>
          <w:vertAlign w:val="superscript"/>
        </w:rPr>
        <w:t>nd</w:t>
      </w:r>
      <w:r w:rsidRPr="00AD0D72">
        <w:rPr>
          <w:sz w:val="24"/>
          <w:szCs w:val="24"/>
        </w:rPr>
        <w:t xml:space="preserve"> Kings 14:23-29. Zechariah, Jeroboam’s Son and the last of Jehu’s dynasty, killed by Shallum in 2</w:t>
      </w:r>
      <w:r w:rsidRPr="00AD0D72">
        <w:rPr>
          <w:sz w:val="24"/>
          <w:szCs w:val="24"/>
          <w:vertAlign w:val="superscript"/>
        </w:rPr>
        <w:t>nd</w:t>
      </w:r>
      <w:r w:rsidRPr="00AD0D72">
        <w:rPr>
          <w:sz w:val="24"/>
          <w:szCs w:val="24"/>
        </w:rPr>
        <w:t xml:space="preserve"> Kings 14:19-15:12. Shallum, who reigned for only a month and was killed by Menahem in 2</w:t>
      </w:r>
      <w:r w:rsidRPr="00AD0D72">
        <w:rPr>
          <w:sz w:val="24"/>
          <w:szCs w:val="24"/>
          <w:vertAlign w:val="superscript"/>
        </w:rPr>
        <w:t>nd</w:t>
      </w:r>
      <w:r w:rsidRPr="00AD0D72">
        <w:rPr>
          <w:sz w:val="24"/>
          <w:szCs w:val="24"/>
        </w:rPr>
        <w:t xml:space="preserve"> Kings 15:10-15. Menaham, One of the most brutal King ruling over the 10 tribes in 2</w:t>
      </w:r>
      <w:r w:rsidRPr="00AD0D72">
        <w:rPr>
          <w:sz w:val="24"/>
          <w:szCs w:val="24"/>
          <w:vertAlign w:val="superscript"/>
        </w:rPr>
        <w:t>nd</w:t>
      </w:r>
      <w:r w:rsidRPr="00AD0D72">
        <w:rPr>
          <w:sz w:val="24"/>
          <w:szCs w:val="24"/>
        </w:rPr>
        <w:t xml:space="preserve"> Kings 15:14-22. Pekahiah, Son of Menaham, killed by His army commander, Pekah in 2</w:t>
      </w:r>
      <w:r w:rsidRPr="00AD0D72">
        <w:rPr>
          <w:sz w:val="24"/>
          <w:szCs w:val="24"/>
          <w:vertAlign w:val="superscript"/>
        </w:rPr>
        <w:t>nd</w:t>
      </w:r>
      <w:r w:rsidRPr="00AD0D72">
        <w:rPr>
          <w:sz w:val="24"/>
          <w:szCs w:val="24"/>
        </w:rPr>
        <w:t xml:space="preserve"> Kings 15:22-26. Pekah, killed by Hoshea in 2</w:t>
      </w:r>
      <w:r w:rsidRPr="00AD0D72">
        <w:rPr>
          <w:sz w:val="24"/>
          <w:szCs w:val="24"/>
          <w:vertAlign w:val="superscript"/>
        </w:rPr>
        <w:t>nd</w:t>
      </w:r>
      <w:r w:rsidRPr="00AD0D72">
        <w:rPr>
          <w:sz w:val="24"/>
          <w:szCs w:val="24"/>
        </w:rPr>
        <w:t xml:space="preserve"> Kings 15:27-31. Hoshea, dethroned and imprisoned by the Assyrians in 2</w:t>
      </w:r>
      <w:r w:rsidRPr="00AD0D72">
        <w:rPr>
          <w:sz w:val="24"/>
          <w:szCs w:val="24"/>
          <w:vertAlign w:val="superscript"/>
        </w:rPr>
        <w:t>nd</w:t>
      </w:r>
      <w:r w:rsidRPr="00AD0D72">
        <w:rPr>
          <w:sz w:val="24"/>
          <w:szCs w:val="24"/>
        </w:rPr>
        <w:t xml:space="preserve"> Kings 15:30-17:1-6. </w:t>
      </w:r>
    </w:p>
    <w:p w:rsidR="0006369D" w:rsidRPr="00AD0D72" w:rsidRDefault="0006369D" w:rsidP="0006369D">
      <w:pPr>
        <w:spacing w:line="480" w:lineRule="auto"/>
        <w:jc w:val="center"/>
        <w:rPr>
          <w:b/>
          <w:sz w:val="24"/>
          <w:szCs w:val="24"/>
        </w:rPr>
      </w:pPr>
      <w:r w:rsidRPr="00AD0D72">
        <w:rPr>
          <w:b/>
          <w:sz w:val="24"/>
          <w:szCs w:val="24"/>
        </w:rPr>
        <w:t>THE 19 SOUTHERN KINGS</w:t>
      </w:r>
    </w:p>
    <w:p w:rsidR="0006369D" w:rsidRPr="00AD0D72" w:rsidRDefault="0006369D" w:rsidP="0006369D">
      <w:pPr>
        <w:spacing w:line="480" w:lineRule="auto"/>
        <w:jc w:val="both"/>
        <w:rPr>
          <w:b/>
          <w:sz w:val="24"/>
          <w:szCs w:val="24"/>
        </w:rPr>
      </w:pPr>
      <w:r w:rsidRPr="00AD0D72">
        <w:rPr>
          <w:b/>
          <w:sz w:val="24"/>
          <w:szCs w:val="24"/>
        </w:rPr>
        <w:t>Judah the Southern Kingdom</w:t>
      </w:r>
      <w:r w:rsidRPr="00AD0D72">
        <w:rPr>
          <w:sz w:val="24"/>
          <w:szCs w:val="24"/>
        </w:rPr>
        <w:t>- Rehoboam, Solomon’s Son, whose stupidity and arrogance sparked the civil war in 1</w:t>
      </w:r>
      <w:r w:rsidRPr="00AD0D72">
        <w:rPr>
          <w:sz w:val="24"/>
          <w:szCs w:val="24"/>
          <w:vertAlign w:val="superscript"/>
        </w:rPr>
        <w:t>st</w:t>
      </w:r>
      <w:r w:rsidRPr="00AD0D72">
        <w:rPr>
          <w:sz w:val="24"/>
          <w:szCs w:val="24"/>
        </w:rPr>
        <w:t xml:space="preserve"> Kings 11:43-12:24; 14:21-31. Abijam, Rehoboam’s Son, helped by the Father Stephen to defeat Jeroboam in battle in 1</w:t>
      </w:r>
      <w:r w:rsidRPr="00AD0D72">
        <w:rPr>
          <w:sz w:val="24"/>
          <w:szCs w:val="24"/>
          <w:vertAlign w:val="superscript"/>
        </w:rPr>
        <w:t>st</w:t>
      </w:r>
      <w:r w:rsidRPr="00AD0D72">
        <w:rPr>
          <w:sz w:val="24"/>
          <w:szCs w:val="24"/>
        </w:rPr>
        <w:t xml:space="preserve"> Kings 14:31-15:8. Asa, Abijam’s Son, Judah’s first Godly King in 1</w:t>
      </w:r>
      <w:r w:rsidRPr="00AD0D72">
        <w:rPr>
          <w:sz w:val="24"/>
          <w:szCs w:val="24"/>
          <w:vertAlign w:val="superscript"/>
        </w:rPr>
        <w:t>st</w:t>
      </w:r>
      <w:r w:rsidRPr="00AD0D72">
        <w:rPr>
          <w:sz w:val="24"/>
          <w:szCs w:val="24"/>
        </w:rPr>
        <w:t xml:space="preserve"> Kings 15:8-14. Jehoshaphat, Asa’s Son, Godly King who built a merchant fleet (Navy) and made an alliance with Ahab in 1</w:t>
      </w:r>
      <w:r w:rsidRPr="00AD0D72">
        <w:rPr>
          <w:sz w:val="24"/>
          <w:szCs w:val="24"/>
          <w:vertAlign w:val="superscript"/>
        </w:rPr>
        <w:t>st</w:t>
      </w:r>
      <w:r w:rsidRPr="00AD0D72">
        <w:rPr>
          <w:sz w:val="24"/>
          <w:szCs w:val="24"/>
        </w:rPr>
        <w:t xml:space="preserve"> Kings 22:41-50. Hehoram, Jehoshaphat’s Son, </w:t>
      </w:r>
      <w:r w:rsidRPr="00AD0D72">
        <w:rPr>
          <w:sz w:val="24"/>
          <w:szCs w:val="24"/>
        </w:rPr>
        <w:lastRenderedPageBreak/>
        <w:t>married to Athaliah, the Wicked Daughter of Ahab and Jezebel in 2</w:t>
      </w:r>
      <w:r w:rsidRPr="00AD0D72">
        <w:rPr>
          <w:sz w:val="24"/>
          <w:szCs w:val="24"/>
          <w:vertAlign w:val="superscript"/>
        </w:rPr>
        <w:t>nd</w:t>
      </w:r>
      <w:r w:rsidRPr="00AD0D72">
        <w:rPr>
          <w:sz w:val="24"/>
          <w:szCs w:val="24"/>
        </w:rPr>
        <w:t xml:space="preserve"> Kings 8:16-24. Ahaziah, Son of Jehoram and Athaliah, killed by Jehu in 2</w:t>
      </w:r>
      <w:r w:rsidRPr="00AD0D72">
        <w:rPr>
          <w:sz w:val="24"/>
          <w:szCs w:val="24"/>
          <w:vertAlign w:val="superscript"/>
        </w:rPr>
        <w:t>nd</w:t>
      </w:r>
      <w:r w:rsidRPr="00AD0D72">
        <w:rPr>
          <w:sz w:val="24"/>
          <w:szCs w:val="24"/>
        </w:rPr>
        <w:t xml:space="preserve"> Kings 8:24-9:29. Athaliah, Queen, Daughter of Ahab, who assumed the throne on the death of Ahaziah and slaughtered all the royal seed but One in 2</w:t>
      </w:r>
      <w:r w:rsidRPr="00AD0D72">
        <w:rPr>
          <w:sz w:val="24"/>
          <w:szCs w:val="24"/>
          <w:vertAlign w:val="superscript"/>
        </w:rPr>
        <w:t>nd</w:t>
      </w:r>
      <w:r w:rsidRPr="00AD0D72">
        <w:rPr>
          <w:sz w:val="24"/>
          <w:szCs w:val="24"/>
        </w:rPr>
        <w:t xml:space="preserve"> Kings 11:1-20.  Joash, Son of Ahaziah, hidden a Boy from Athaliah and Ruler after She was executed in 2</w:t>
      </w:r>
      <w:r w:rsidRPr="00AD0D72">
        <w:rPr>
          <w:sz w:val="24"/>
          <w:szCs w:val="24"/>
          <w:vertAlign w:val="superscript"/>
        </w:rPr>
        <w:t>nd</w:t>
      </w:r>
      <w:r w:rsidRPr="00AD0D72">
        <w:rPr>
          <w:sz w:val="24"/>
          <w:szCs w:val="24"/>
        </w:rPr>
        <w:t xml:space="preserve"> Kings 11:1-12:21. Amaziah, Son of Joash, defeated by Jehoash, King of the 10 tribes and slain in a conspiracy in 2</w:t>
      </w:r>
      <w:r w:rsidRPr="00AD0D72">
        <w:rPr>
          <w:sz w:val="24"/>
          <w:szCs w:val="24"/>
          <w:vertAlign w:val="superscript"/>
        </w:rPr>
        <w:t>nd</w:t>
      </w:r>
      <w:r w:rsidRPr="00AD0D72">
        <w:rPr>
          <w:sz w:val="24"/>
          <w:szCs w:val="24"/>
        </w:rPr>
        <w:t xml:space="preserve"> Kings 14:1-20. Uzziah (Azariah), Son of Amaziah, struck with leprosy for His sin in the temple in 2</w:t>
      </w:r>
      <w:r w:rsidRPr="00AD0D72">
        <w:rPr>
          <w:sz w:val="24"/>
          <w:szCs w:val="24"/>
          <w:vertAlign w:val="superscript"/>
        </w:rPr>
        <w:t>nd</w:t>
      </w:r>
      <w:r w:rsidRPr="00AD0D72">
        <w:rPr>
          <w:sz w:val="24"/>
          <w:szCs w:val="24"/>
        </w:rPr>
        <w:t xml:space="preserve"> Kings 15:1-7. Jotham, Son of Uzziah, who built the temple’s upper gate and fortified Jerusalem in 2</w:t>
      </w:r>
      <w:r w:rsidRPr="00AD0D72">
        <w:rPr>
          <w:sz w:val="24"/>
          <w:szCs w:val="24"/>
          <w:vertAlign w:val="superscript"/>
        </w:rPr>
        <w:t>nd</w:t>
      </w:r>
      <w:r w:rsidRPr="00AD0D72">
        <w:rPr>
          <w:sz w:val="24"/>
          <w:szCs w:val="24"/>
        </w:rPr>
        <w:t xml:space="preserve"> Kings 15:32-38. Ahaz, Son of Jotham, Godless King who sacrificed His Son to a Pagan God in 2</w:t>
      </w:r>
      <w:r w:rsidRPr="00AD0D72">
        <w:rPr>
          <w:sz w:val="24"/>
          <w:szCs w:val="24"/>
          <w:vertAlign w:val="superscript"/>
        </w:rPr>
        <w:t>nd</w:t>
      </w:r>
      <w:r w:rsidRPr="00AD0D72">
        <w:rPr>
          <w:sz w:val="24"/>
          <w:szCs w:val="24"/>
        </w:rPr>
        <w:t xml:space="preserve"> Kings 16:1-20. Hezekiah, Son of Ahaz, reformer, friend of Isaiah, and King when Jerusalem was saved by the Death Angel in 2</w:t>
      </w:r>
      <w:r w:rsidRPr="00AD0D72">
        <w:rPr>
          <w:sz w:val="24"/>
          <w:szCs w:val="24"/>
          <w:vertAlign w:val="superscript"/>
        </w:rPr>
        <w:t>nd</w:t>
      </w:r>
      <w:r w:rsidRPr="00AD0D72">
        <w:rPr>
          <w:sz w:val="24"/>
          <w:szCs w:val="24"/>
        </w:rPr>
        <w:t xml:space="preserve"> Kings chapters 18-20. Manasseh, Son of Hezekiah and Judah’s worst King, though later converted in 2</w:t>
      </w:r>
      <w:r w:rsidRPr="00AD0D72">
        <w:rPr>
          <w:sz w:val="24"/>
          <w:szCs w:val="24"/>
          <w:vertAlign w:val="superscript"/>
        </w:rPr>
        <w:t>nd</w:t>
      </w:r>
      <w:r w:rsidRPr="00AD0D72">
        <w:rPr>
          <w:sz w:val="24"/>
          <w:szCs w:val="24"/>
        </w:rPr>
        <w:t xml:space="preserve"> Kings 21:1-18. Amon, Son of Manasseh, executed by His own Household Servants in 2</w:t>
      </w:r>
      <w:r w:rsidRPr="00AD0D72">
        <w:rPr>
          <w:sz w:val="24"/>
          <w:szCs w:val="24"/>
          <w:vertAlign w:val="superscript"/>
        </w:rPr>
        <w:t>nd</w:t>
      </w:r>
      <w:r w:rsidRPr="00AD0D72">
        <w:rPr>
          <w:sz w:val="24"/>
          <w:szCs w:val="24"/>
        </w:rPr>
        <w:t xml:space="preserve"> Kings 21:19-26. Josiah, Son of Amon, Ruler when the Book of the Law was found in the temple, Leader of a national reform, slain in battle against Egypt in 2</w:t>
      </w:r>
      <w:r w:rsidRPr="00AD0D72">
        <w:rPr>
          <w:sz w:val="24"/>
          <w:szCs w:val="24"/>
          <w:vertAlign w:val="superscript"/>
        </w:rPr>
        <w:t>nd</w:t>
      </w:r>
      <w:r w:rsidRPr="00AD0D72">
        <w:rPr>
          <w:sz w:val="24"/>
          <w:szCs w:val="24"/>
        </w:rPr>
        <w:t xml:space="preserve"> Kings 22:1-23:30. Jehoahaz, Son of Josiah and Ruler after His death in battle, deposed after only 90 days by Pharaoh-Neco and taken to Egypt, where He died in 2</w:t>
      </w:r>
      <w:r w:rsidRPr="00AD0D72">
        <w:rPr>
          <w:sz w:val="24"/>
          <w:szCs w:val="24"/>
          <w:vertAlign w:val="superscript"/>
        </w:rPr>
        <w:t>nd</w:t>
      </w:r>
      <w:r w:rsidRPr="00AD0D72">
        <w:rPr>
          <w:sz w:val="24"/>
          <w:szCs w:val="24"/>
        </w:rPr>
        <w:t xml:space="preserve"> Kings 23:31-33. Jehoaikim, Joaiah’s Son who persecuted Jeremiah and burned the Prophet’s scroll, carried to Babylon by Nebuchadnezzar in 2</w:t>
      </w:r>
      <w:r w:rsidRPr="00AD0D72">
        <w:rPr>
          <w:sz w:val="24"/>
          <w:szCs w:val="24"/>
          <w:vertAlign w:val="superscript"/>
        </w:rPr>
        <w:t>nd</w:t>
      </w:r>
      <w:r w:rsidRPr="00AD0D72">
        <w:rPr>
          <w:sz w:val="24"/>
          <w:szCs w:val="24"/>
        </w:rPr>
        <w:t xml:space="preserve"> Kings 23:34-24:5 &amp; Jeremiah chapter 36. Jehoiachin, Jehoiakim’s Son who incurred a special judgment from the Father Stephen and mid was carried away to Babylon with Nebuchadnezzar in 2</w:t>
      </w:r>
      <w:r w:rsidRPr="00AD0D72">
        <w:rPr>
          <w:sz w:val="24"/>
          <w:szCs w:val="24"/>
          <w:vertAlign w:val="superscript"/>
        </w:rPr>
        <w:t>nd</w:t>
      </w:r>
      <w:r w:rsidRPr="00AD0D72">
        <w:rPr>
          <w:sz w:val="24"/>
          <w:szCs w:val="24"/>
        </w:rPr>
        <w:t xml:space="preserve"> Kings 24:6-16. Zedekiah (Mattaniah), Uncle of Jehoiachin, blinded and taken into exile in Babylon while Jerusalem and the temple were destroyed in 2</w:t>
      </w:r>
      <w:r w:rsidRPr="00AD0D72">
        <w:rPr>
          <w:sz w:val="24"/>
          <w:szCs w:val="24"/>
          <w:vertAlign w:val="superscript"/>
        </w:rPr>
        <w:t>nd</w:t>
      </w:r>
      <w:r w:rsidRPr="00AD0D72">
        <w:rPr>
          <w:sz w:val="24"/>
          <w:szCs w:val="24"/>
        </w:rPr>
        <w:t xml:space="preserve"> Kings 24:17-25:30.    </w:t>
      </w:r>
    </w:p>
    <w:p w:rsidR="0006369D" w:rsidRPr="00AD0D72" w:rsidRDefault="0006369D" w:rsidP="0006369D">
      <w:pPr>
        <w:spacing w:before="240" w:line="240" w:lineRule="auto"/>
        <w:jc w:val="center"/>
        <w:rPr>
          <w:b/>
          <w:sz w:val="24"/>
          <w:szCs w:val="24"/>
        </w:rPr>
      </w:pPr>
      <w:r w:rsidRPr="00AD0D7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6369D" w:rsidRPr="00AD0D72" w:rsidRDefault="0006369D" w:rsidP="0006369D">
      <w:pPr>
        <w:spacing w:before="240" w:line="240" w:lineRule="auto"/>
        <w:jc w:val="center"/>
        <w:rPr>
          <w:b/>
          <w:sz w:val="24"/>
          <w:szCs w:val="24"/>
        </w:rPr>
      </w:pPr>
      <w:r w:rsidRPr="00AD0D72">
        <w:rPr>
          <w:b/>
          <w:sz w:val="24"/>
          <w:szCs w:val="24"/>
        </w:rPr>
        <w:t xml:space="preserve">THE 12 EMPEROR’S AUTHORITY VERSES THE LORD STEPHEN’S AUTHORITY IN THE MHT [MOST HIGHEST TESTAMENT] IN ACTS </w:t>
      </w:r>
    </w:p>
    <w:p w:rsidR="0006369D" w:rsidRPr="00AD0D72" w:rsidRDefault="0006369D" w:rsidP="0006369D">
      <w:pPr>
        <w:spacing w:before="240" w:line="240" w:lineRule="auto"/>
        <w:jc w:val="center"/>
        <w:rPr>
          <w:b/>
          <w:sz w:val="24"/>
          <w:szCs w:val="24"/>
        </w:rPr>
      </w:pPr>
      <w:r w:rsidRPr="00AD0D72">
        <w:rPr>
          <w:b/>
          <w:sz w:val="24"/>
          <w:szCs w:val="24"/>
        </w:rPr>
        <w:t>The Denial of the Father Stephen our Lord</w:t>
      </w:r>
    </w:p>
    <w:p w:rsidR="0006369D" w:rsidRPr="00AD0D72" w:rsidRDefault="0006369D" w:rsidP="0006369D">
      <w:pPr>
        <w:spacing w:before="240" w:line="480" w:lineRule="auto"/>
        <w:jc w:val="both"/>
        <w:rPr>
          <w:sz w:val="24"/>
          <w:szCs w:val="24"/>
        </w:rPr>
      </w:pPr>
      <w:r w:rsidRPr="00AD0D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xml:space="preserve">, 37AD for 22 years &amp; 6 months, but approved at the Rock Church to State </w:t>
      </w:r>
      <w:r w:rsidRPr="00AD0D72">
        <w:rPr>
          <w:sz w:val="24"/>
          <w:szCs w:val="24"/>
        </w:rPr>
        <w:lastRenderedPageBreak/>
        <w:t>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41AD for 3 years &amp; 10 months. 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w:t>
      </w:r>
      <w:r w:rsidRPr="00AD0D72">
        <w:rPr>
          <w:sz w:val="24"/>
          <w:szCs w:val="24"/>
        </w:rPr>
        <w:lastRenderedPageBreak/>
        <w:t>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96AD for about 28 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06369D" w:rsidRPr="00AD0D72" w:rsidRDefault="0006369D" w:rsidP="0006369D">
      <w:pPr>
        <w:spacing w:before="240" w:line="480" w:lineRule="auto"/>
        <w:jc w:val="both"/>
        <w:rPr>
          <w:sz w:val="24"/>
          <w:szCs w:val="24"/>
        </w:rPr>
      </w:pPr>
      <w:r w:rsidRPr="00AD0D72">
        <w:rPr>
          <w:sz w:val="24"/>
          <w:szCs w:val="24"/>
        </w:rPr>
        <w:t>The Succession of the 12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369D" w:rsidRPr="00AD0D72" w:rsidRDefault="0006369D" w:rsidP="0006369D">
      <w:pPr>
        <w:spacing w:before="240" w:line="480" w:lineRule="auto"/>
        <w:jc w:val="both"/>
        <w:rPr>
          <w:sz w:val="24"/>
          <w:szCs w:val="24"/>
        </w:rPr>
      </w:pPr>
      <w:r w:rsidRPr="00AD0D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t>
      </w:r>
      <w:r w:rsidRPr="00AD0D72">
        <w:rPr>
          <w:sz w:val="24"/>
          <w:szCs w:val="24"/>
        </w:rPr>
        <w:lastRenderedPageBreak/>
        <w:t xml:space="preserve">War that followed, Caesar’s Nephew Octavian emerged as Victor and in 31BC became the first Roman Emperor.            </w:t>
      </w:r>
    </w:p>
    <w:p w:rsidR="0006369D" w:rsidRPr="00AD0D72" w:rsidRDefault="0006369D" w:rsidP="0006369D">
      <w:pPr>
        <w:spacing w:before="240" w:line="480" w:lineRule="auto"/>
        <w:jc w:val="both"/>
        <w:rPr>
          <w:sz w:val="24"/>
          <w:szCs w:val="24"/>
        </w:rPr>
      </w:pPr>
      <w:r w:rsidRPr="00AD0D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D0D7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D0D7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369D" w:rsidRPr="00AD0D72" w:rsidRDefault="0006369D" w:rsidP="0006369D">
      <w:pPr>
        <w:spacing w:before="240" w:line="480" w:lineRule="auto"/>
        <w:jc w:val="both"/>
        <w:rPr>
          <w:sz w:val="24"/>
          <w:szCs w:val="24"/>
        </w:rPr>
      </w:pPr>
      <w:r w:rsidRPr="00AD0D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D0D7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D0D72">
        <w:rPr>
          <w:sz w:val="24"/>
          <w:szCs w:val="24"/>
        </w:rPr>
        <w:lastRenderedPageBreak/>
        <w:t xml:space="preserve">domestic and political problems all His life, He died as a tired and dejected old man, yet He was an excellent administrator.  </w:t>
      </w:r>
    </w:p>
    <w:p w:rsidR="0006369D" w:rsidRPr="00AD0D72" w:rsidRDefault="0006369D" w:rsidP="0006369D">
      <w:pPr>
        <w:spacing w:before="240" w:line="480" w:lineRule="auto"/>
        <w:jc w:val="both"/>
        <w:rPr>
          <w:sz w:val="24"/>
          <w:szCs w:val="24"/>
        </w:rPr>
      </w:pPr>
      <w:r w:rsidRPr="00AD0D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369D" w:rsidRPr="00AD0D72" w:rsidRDefault="0006369D" w:rsidP="0006369D">
      <w:pPr>
        <w:spacing w:before="240" w:line="480" w:lineRule="auto"/>
        <w:jc w:val="both"/>
        <w:rPr>
          <w:sz w:val="24"/>
          <w:szCs w:val="24"/>
        </w:rPr>
      </w:pPr>
      <w:r w:rsidRPr="00AD0D7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D0D7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369D" w:rsidRPr="00AD0D72" w:rsidRDefault="0006369D" w:rsidP="0006369D">
      <w:pPr>
        <w:spacing w:before="240" w:line="480" w:lineRule="auto"/>
        <w:jc w:val="both"/>
        <w:rPr>
          <w:sz w:val="24"/>
          <w:szCs w:val="24"/>
        </w:rPr>
      </w:pPr>
      <w:r w:rsidRPr="00AD0D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D0D7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369D" w:rsidRPr="00AD0D72" w:rsidRDefault="0006369D" w:rsidP="0006369D">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D0D7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369D" w:rsidRPr="00AD0D72" w:rsidRDefault="0006369D" w:rsidP="0006369D">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06369D" w:rsidRPr="00AD0D72" w:rsidRDefault="0006369D" w:rsidP="0006369D">
      <w:pPr>
        <w:spacing w:before="240" w:line="480" w:lineRule="auto"/>
        <w:jc w:val="both"/>
        <w:rPr>
          <w:sz w:val="24"/>
          <w:szCs w:val="24"/>
        </w:rPr>
      </w:pPr>
      <w:r w:rsidRPr="00AD0D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6369D" w:rsidRPr="00AD0D72" w:rsidRDefault="0006369D" w:rsidP="0006369D">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D0D72">
        <w:rPr>
          <w:sz w:val="24"/>
          <w:szCs w:val="24"/>
        </w:rPr>
        <w:lastRenderedPageBreak/>
        <w:t xml:space="preserve">Empire and His Son Titus ended the War in Palestine. Vespasian appointed His Sons Titus and Domitian to succeed Him. </w:t>
      </w:r>
    </w:p>
    <w:p w:rsidR="0006369D" w:rsidRPr="00AD0D72" w:rsidRDefault="0006369D" w:rsidP="0006369D">
      <w:pPr>
        <w:spacing w:before="240" w:line="480" w:lineRule="auto"/>
        <w:jc w:val="both"/>
        <w:rPr>
          <w:sz w:val="24"/>
          <w:szCs w:val="24"/>
        </w:rPr>
      </w:pPr>
      <w:r w:rsidRPr="00AD0D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369D" w:rsidRPr="00AD0D72" w:rsidRDefault="0006369D" w:rsidP="0006369D">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D0D7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369D" w:rsidRPr="00AD0D72" w:rsidRDefault="0006369D" w:rsidP="0006369D">
      <w:pPr>
        <w:spacing w:before="240" w:line="480" w:lineRule="auto"/>
        <w:jc w:val="center"/>
        <w:rPr>
          <w:b/>
          <w:sz w:val="24"/>
          <w:szCs w:val="24"/>
        </w:rPr>
      </w:pPr>
      <w:r w:rsidRPr="00AD0D72">
        <w:rPr>
          <w:b/>
          <w:sz w:val="24"/>
          <w:szCs w:val="24"/>
        </w:rPr>
        <w:t>The Eternal Charge of Blasphemy against the Father Stephen our Lord</w:t>
      </w:r>
    </w:p>
    <w:p w:rsidR="0006369D" w:rsidRPr="00AD0D72" w:rsidRDefault="0006369D" w:rsidP="0006369D">
      <w:pPr>
        <w:spacing w:before="240" w:line="480" w:lineRule="auto"/>
        <w:jc w:val="both"/>
        <w:rPr>
          <w:sz w:val="24"/>
          <w:szCs w:val="24"/>
        </w:rPr>
      </w:pPr>
      <w:r w:rsidRPr="00AD0D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D0D72">
        <w:rPr>
          <w:sz w:val="24"/>
          <w:szCs w:val="24"/>
          <w:vertAlign w:val="superscript"/>
        </w:rPr>
        <w:t>nd</w:t>
      </w:r>
      <w:r w:rsidRPr="00AD0D72">
        <w:rPr>
          <w:sz w:val="24"/>
          <w:szCs w:val="24"/>
        </w:rPr>
        <w:t xml:space="preserve"> Devil called the Married Lord called Wisdom and not God (Father Stephen), through the false </w:t>
      </w:r>
      <w:r w:rsidRPr="00AD0D7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6369D" w:rsidRPr="00AD0D72" w:rsidRDefault="0006369D" w:rsidP="0006369D">
      <w:pPr>
        <w:spacing w:before="240" w:line="480" w:lineRule="auto"/>
        <w:jc w:val="center"/>
        <w:rPr>
          <w:b/>
          <w:sz w:val="24"/>
          <w:szCs w:val="24"/>
        </w:rPr>
      </w:pPr>
      <w:r w:rsidRPr="00AD0D72">
        <w:rPr>
          <w:b/>
          <w:sz w:val="24"/>
          <w:szCs w:val="24"/>
        </w:rPr>
        <w:t>THE 28 CHIEF’S OF POLICE AUTHORITY VERSES THE LORD STEPHEN’S AUTHORITY IN THE HT</w:t>
      </w:r>
    </w:p>
    <w:p w:rsidR="0006369D" w:rsidRPr="00AD0D72" w:rsidRDefault="0006369D" w:rsidP="0006369D">
      <w:pPr>
        <w:spacing w:before="240" w:line="480" w:lineRule="auto"/>
        <w:jc w:val="both"/>
        <w:rPr>
          <w:sz w:val="24"/>
          <w:szCs w:val="24"/>
        </w:rPr>
      </w:pPr>
      <w:r w:rsidRPr="00AD0D7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D0D7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6369D" w:rsidRPr="00AD0D72" w:rsidRDefault="0006369D" w:rsidP="0006369D">
      <w:pPr>
        <w:spacing w:line="480" w:lineRule="auto"/>
        <w:jc w:val="both"/>
        <w:rPr>
          <w:sz w:val="24"/>
          <w:szCs w:val="24"/>
        </w:rPr>
      </w:pPr>
      <w:r w:rsidRPr="00AD0D72">
        <w:rPr>
          <w:sz w:val="24"/>
          <w:szCs w:val="24"/>
        </w:rPr>
        <w:t xml:space="preserve">Also </w:t>
      </w:r>
      <w:r w:rsidRPr="00AD0D72">
        <w:rPr>
          <w:b/>
          <w:sz w:val="24"/>
          <w:szCs w:val="24"/>
        </w:rPr>
        <w:t xml:space="preserve">Stephen’s Martyrdom </w:t>
      </w:r>
      <w:r w:rsidRPr="00AD0D7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D0D7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D0D72">
        <w:rPr>
          <w:sz w:val="24"/>
          <w:szCs w:val="24"/>
          <w:vertAlign w:val="superscript"/>
        </w:rPr>
        <w:t>nd</w:t>
      </w:r>
      <w:r w:rsidRPr="00AD0D72">
        <w:rPr>
          <w:sz w:val="24"/>
          <w:szCs w:val="24"/>
        </w:rPr>
        <w:t xml:space="preserve"> Peter 2:4. Stephen makes a way of escape for the Angels (Lords). To be locked up in Hell, it was only designed with 10 keys that the Lord Yah has for the Married Lord called Wisdom &amp; His party. The 10</w:t>
      </w:r>
      <w:r w:rsidRPr="00AD0D72">
        <w:rPr>
          <w:sz w:val="24"/>
          <w:szCs w:val="24"/>
          <w:vertAlign w:val="superscript"/>
        </w:rPr>
        <w:t>th</w:t>
      </w:r>
      <w:r w:rsidRPr="00AD0D72">
        <w:rPr>
          <w:sz w:val="24"/>
          <w:szCs w:val="24"/>
        </w:rPr>
        <w:t xml:space="preserve"> key is the Guard toll house to secure the prison. This is empowered by the 10 incurable things. These concerns the Lord Peter </w:t>
      </w:r>
      <w:r w:rsidRPr="00AD0D7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D0D72">
        <w:rPr>
          <w:b/>
          <w:sz w:val="24"/>
          <w:szCs w:val="24"/>
        </w:rPr>
        <w:t>Does the Son Jesus Our Lord fully know His Father Stephen Our Lord</w:t>
      </w:r>
      <w:r w:rsidRPr="00AD0D7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D0D7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D0D72">
        <w:rPr>
          <w:sz w:val="24"/>
          <w:szCs w:val="24"/>
          <w:vertAlign w:val="superscript"/>
        </w:rPr>
        <w:t>nd</w:t>
      </w:r>
      <w:r w:rsidRPr="00AD0D7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D0D72">
        <w:rPr>
          <w:sz w:val="24"/>
          <w:szCs w:val="24"/>
          <w:vertAlign w:val="superscript"/>
        </w:rPr>
        <w:t>nd</w:t>
      </w:r>
      <w:r w:rsidRPr="00AD0D72">
        <w:rPr>
          <w:sz w:val="24"/>
          <w:szCs w:val="24"/>
        </w:rPr>
        <w:t xml:space="preserve"> chance in 1</w:t>
      </w:r>
      <w:r w:rsidRPr="00AD0D72">
        <w:rPr>
          <w:sz w:val="24"/>
          <w:szCs w:val="24"/>
          <w:vertAlign w:val="superscript"/>
        </w:rPr>
        <w:t>st</w:t>
      </w:r>
      <w:r w:rsidRPr="00AD0D7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D0D72">
        <w:rPr>
          <w:sz w:val="24"/>
          <w:szCs w:val="24"/>
          <w:vertAlign w:val="superscript"/>
        </w:rPr>
        <w:t>st</w:t>
      </w:r>
      <w:r w:rsidRPr="00AD0D7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D0D72">
        <w:rPr>
          <w:sz w:val="24"/>
          <w:szCs w:val="24"/>
          <w:vertAlign w:val="superscript"/>
        </w:rPr>
        <w:t>st</w:t>
      </w:r>
      <w:r w:rsidRPr="00AD0D72">
        <w:rPr>
          <w:sz w:val="24"/>
          <w:szCs w:val="24"/>
        </w:rPr>
        <w:t xml:space="preserve"> Peter 3:19 it says Stephen went to Hell &amp; counseled to the Angels (Lords) to release them by eternal mercy in Psalms 86:13 &amp; Acts 2:27, 31. The prison on the 9</w:t>
      </w:r>
      <w:r w:rsidRPr="00AD0D72">
        <w:rPr>
          <w:sz w:val="24"/>
          <w:szCs w:val="24"/>
          <w:vertAlign w:val="superscript"/>
        </w:rPr>
        <w:t>th</w:t>
      </w:r>
      <w:r w:rsidRPr="00AD0D7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D0D72">
        <w:rPr>
          <w:sz w:val="24"/>
          <w:szCs w:val="24"/>
          <w:vertAlign w:val="superscript"/>
        </w:rPr>
        <w:t>nd</w:t>
      </w:r>
      <w:r w:rsidRPr="00AD0D72">
        <w:rPr>
          <w:sz w:val="24"/>
          <w:szCs w:val="24"/>
        </w:rPr>
        <w:t xml:space="preserve"> Serpent Lucifer called Married Lord called Wisdom in “Qanah” (Sexual Eros Love) made the 1</w:t>
      </w:r>
      <w:r w:rsidRPr="00AD0D72">
        <w:rPr>
          <w:sz w:val="24"/>
          <w:szCs w:val="24"/>
          <w:vertAlign w:val="superscript"/>
        </w:rPr>
        <w:t>st</w:t>
      </w:r>
      <w:r w:rsidRPr="00AD0D72">
        <w:rPr>
          <w:sz w:val="24"/>
          <w:szCs w:val="24"/>
        </w:rPr>
        <w:t xml:space="preserve"> Serpent Lucifer the Anointed Cherub to Sin in Heaven in </w:t>
      </w:r>
      <w:r w:rsidRPr="00AD0D7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D0D72">
        <w:rPr>
          <w:sz w:val="24"/>
          <w:szCs w:val="24"/>
          <w:vertAlign w:val="superscript"/>
        </w:rPr>
        <w:t>nd</w:t>
      </w:r>
      <w:r w:rsidRPr="00AD0D72">
        <w:rPr>
          <w:sz w:val="24"/>
          <w:szCs w:val="24"/>
        </w:rPr>
        <w:t xml:space="preserve"> Peter 3:8 in March 2012AD based on the date with the life of the Son Jesus &amp; the Father Stephen was from 4BC-12AD. This Universe lasting trillions of years is proven in Isaiah 24; Hebrews 1:2 &amp; 2</w:t>
      </w:r>
      <w:r w:rsidRPr="00AD0D72">
        <w:rPr>
          <w:sz w:val="24"/>
          <w:szCs w:val="24"/>
          <w:vertAlign w:val="superscript"/>
        </w:rPr>
        <w:t>nd</w:t>
      </w:r>
      <w:r w:rsidRPr="00AD0D7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D0D72">
        <w:rPr>
          <w:sz w:val="24"/>
          <w:szCs w:val="24"/>
          <w:vertAlign w:val="superscript"/>
        </w:rPr>
        <w:t>nd</w:t>
      </w:r>
      <w:r w:rsidRPr="00AD0D7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D0D72">
        <w:rPr>
          <w:sz w:val="24"/>
          <w:szCs w:val="24"/>
          <w:vertAlign w:val="superscript"/>
        </w:rPr>
        <w:t>nd</w:t>
      </w:r>
      <w:r w:rsidRPr="00AD0D7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D0D72">
        <w:rPr>
          <w:sz w:val="24"/>
          <w:szCs w:val="24"/>
          <w:vertAlign w:val="superscript"/>
        </w:rPr>
        <w:t>nd</w:t>
      </w:r>
      <w:r w:rsidRPr="00AD0D72">
        <w:rPr>
          <w:sz w:val="24"/>
          <w:szCs w:val="24"/>
        </w:rPr>
        <w:t xml:space="preserve"> Esdras 14:22; Sirach 24:9; 2</w:t>
      </w:r>
      <w:r w:rsidRPr="00AD0D72">
        <w:rPr>
          <w:sz w:val="24"/>
          <w:szCs w:val="24"/>
          <w:vertAlign w:val="superscript"/>
        </w:rPr>
        <w:t>nd</w:t>
      </w:r>
      <w:r w:rsidRPr="00AD0D72">
        <w:rPr>
          <w:sz w:val="24"/>
          <w:szCs w:val="24"/>
        </w:rPr>
        <w:t xml:space="preserve"> Maccabees 7:23; Matthew 13:35; 25:34; Luke 16:8;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&amp; Revelation 11:15. Life may have been on the planet Mercury 1</w:t>
      </w:r>
      <w:r w:rsidRPr="00AD0D72">
        <w:rPr>
          <w:sz w:val="24"/>
          <w:szCs w:val="24"/>
          <w:vertAlign w:val="superscript"/>
        </w:rPr>
        <w:t>st</w:t>
      </w:r>
      <w:r w:rsidRPr="00AD0D72">
        <w:rPr>
          <w:sz w:val="24"/>
          <w:szCs w:val="24"/>
        </w:rPr>
        <w:t xml:space="preserve"> </w:t>
      </w:r>
      <w:r w:rsidRPr="00AD0D72">
        <w:rPr>
          <w:sz w:val="24"/>
          <w:szCs w:val="24"/>
        </w:rPr>
        <w:lastRenderedPageBreak/>
        <w:t>from the sun linked to the Lord Lucifer the Married Lord called Wisdom &amp;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D0D72">
        <w:rPr>
          <w:sz w:val="24"/>
          <w:szCs w:val="24"/>
          <w:vertAlign w:val="superscript"/>
        </w:rPr>
        <w:t>st</w:t>
      </w:r>
      <w:r w:rsidRPr="00AD0D72">
        <w:rPr>
          <w:sz w:val="24"/>
          <w:szCs w:val="24"/>
        </w:rPr>
        <w:t xml:space="preserve"> Corinthians 15:38, 40, 47, 55 and 2</w:t>
      </w:r>
      <w:r w:rsidRPr="00AD0D72">
        <w:rPr>
          <w:sz w:val="24"/>
          <w:szCs w:val="24"/>
          <w:vertAlign w:val="superscript"/>
        </w:rPr>
        <w:t>nd</w:t>
      </w:r>
      <w:r w:rsidRPr="00AD0D7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D0D72">
        <w:rPr>
          <w:sz w:val="24"/>
          <w:szCs w:val="24"/>
          <w:vertAlign w:val="superscript"/>
        </w:rPr>
        <w:t>nd</w:t>
      </w:r>
      <w:r w:rsidRPr="00AD0D72">
        <w:rPr>
          <w:sz w:val="24"/>
          <w:szCs w:val="24"/>
        </w:rPr>
        <w:t xml:space="preserve"> Old Universe &amp; the Young Lordship/Heaven is Sexless without sin. The 2</w:t>
      </w:r>
      <w:r w:rsidRPr="00AD0D72">
        <w:rPr>
          <w:sz w:val="24"/>
          <w:szCs w:val="24"/>
          <w:vertAlign w:val="superscript"/>
        </w:rPr>
        <w:t>nd</w:t>
      </w:r>
      <w:r w:rsidRPr="00AD0D7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D0D72">
        <w:rPr>
          <w:sz w:val="24"/>
          <w:szCs w:val="24"/>
          <w:vertAlign w:val="superscript"/>
        </w:rPr>
        <w:t>nd</w:t>
      </w:r>
      <w:r w:rsidRPr="00AD0D72">
        <w:rPr>
          <w:sz w:val="24"/>
          <w:szCs w:val="24"/>
        </w:rPr>
        <w:t xml:space="preserve"> Peter 2:4-5. The Young Universe began in Genesis 8:20 &amp; will end by fire in 2</w:t>
      </w:r>
      <w:r w:rsidRPr="00AD0D72">
        <w:rPr>
          <w:sz w:val="24"/>
          <w:szCs w:val="24"/>
          <w:vertAlign w:val="superscript"/>
        </w:rPr>
        <w:t>nd</w:t>
      </w:r>
      <w:r w:rsidRPr="00AD0D72">
        <w:rPr>
          <w:sz w:val="24"/>
          <w:szCs w:val="24"/>
        </w:rPr>
        <w:t xml:space="preserve"> Peter 3:10-13 &amp; Revelation 20:15. Job’s sinless marriage is sexless before Adam’s sinful marriage in the Old part of the 2</w:t>
      </w:r>
      <w:r w:rsidRPr="00AD0D72">
        <w:rPr>
          <w:sz w:val="24"/>
          <w:szCs w:val="24"/>
          <w:vertAlign w:val="superscript"/>
        </w:rPr>
        <w:t>nd</w:t>
      </w:r>
      <w:r w:rsidRPr="00AD0D72">
        <w:rPr>
          <w:sz w:val="24"/>
          <w:szCs w:val="24"/>
        </w:rPr>
        <w:t xml:space="preserve"> Universe in Genesis 2:24-6:7 &amp; Job 1:1-37:24.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also the other Lords also were from eternity in Proverbs 8:23. When the Married Lord called Wisdom went to the 2</w:t>
      </w:r>
      <w:r w:rsidRPr="00AD0D72">
        <w:rPr>
          <w:sz w:val="24"/>
          <w:szCs w:val="24"/>
          <w:vertAlign w:val="superscript"/>
        </w:rPr>
        <w:t>nd</w:t>
      </w:r>
      <w:r w:rsidRPr="00AD0D72">
        <w:rPr>
          <w:sz w:val="24"/>
          <w:szCs w:val="24"/>
        </w:rPr>
        <w:t xml:space="preserve"> Old Universe that lasted trillions of years, He fell in Lordship by the </w:t>
      </w:r>
      <w:r w:rsidRPr="00AD0D72">
        <w:rPr>
          <w:sz w:val="24"/>
          <w:szCs w:val="24"/>
        </w:rPr>
        <w:lastRenderedPageBreak/>
        <w:t>term “Qanah” meaning “</w:t>
      </w:r>
      <w:r w:rsidRPr="00AD0D72">
        <w:rPr>
          <w:b/>
          <w:sz w:val="24"/>
          <w:szCs w:val="24"/>
        </w:rPr>
        <w:t>Eternal Eros Love</w:t>
      </w:r>
      <w:r w:rsidRPr="00AD0D7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D0D72">
        <w:rPr>
          <w:b/>
          <w:sz w:val="24"/>
          <w:szCs w:val="24"/>
        </w:rPr>
        <w:t>God is Love and the Love in the Holy Bible</w:t>
      </w:r>
      <w:r w:rsidRPr="00AD0D72">
        <w:rPr>
          <w:sz w:val="24"/>
          <w:szCs w:val="24"/>
        </w:rPr>
        <w:t xml:space="preserve">.” </w:t>
      </w:r>
    </w:p>
    <w:p w:rsidR="0006369D" w:rsidRPr="00AD0D72" w:rsidRDefault="0006369D" w:rsidP="0006369D">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D0D7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6369D" w:rsidRPr="00AD0D72" w:rsidRDefault="0006369D" w:rsidP="0006369D">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369D" w:rsidRPr="00AD0D72" w:rsidRDefault="0006369D" w:rsidP="0006369D">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369D" w:rsidRPr="00AD0D72" w:rsidRDefault="0006369D" w:rsidP="0006369D">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06369D" w:rsidRPr="00AD0D72" w:rsidRDefault="0006369D" w:rsidP="0006369D">
      <w:pPr>
        <w:spacing w:line="480" w:lineRule="auto"/>
        <w:jc w:val="both"/>
        <w:rPr>
          <w:sz w:val="24"/>
          <w:szCs w:val="24"/>
        </w:rPr>
      </w:pPr>
      <w:r w:rsidRPr="00AD0D7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D0D72">
        <w:rPr>
          <w:sz w:val="24"/>
          <w:szCs w:val="24"/>
        </w:rPr>
        <w:lastRenderedPageBreak/>
        <w:t>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D0D72">
        <w:rPr>
          <w:sz w:val="24"/>
          <w:szCs w:val="24"/>
        </w:rPr>
        <w:lastRenderedPageBreak/>
        <w:t>in agape love where only 1 can be saved in 2</w:t>
      </w:r>
      <w:r w:rsidRPr="00AD0D72">
        <w:rPr>
          <w:sz w:val="24"/>
          <w:szCs w:val="24"/>
          <w:vertAlign w:val="superscript"/>
        </w:rPr>
        <w:t>nd</w:t>
      </w:r>
      <w:r w:rsidRPr="00AD0D72">
        <w:rPr>
          <w:sz w:val="24"/>
          <w:szCs w:val="24"/>
        </w:rPr>
        <w:t xml:space="preserve"> Peter 3:10-13 &amp; Acts 7:60.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06369D" w:rsidRPr="00AD0D72" w:rsidRDefault="0006369D" w:rsidP="0006369D">
      <w:pPr>
        <w:spacing w:line="480" w:lineRule="auto"/>
        <w:jc w:val="both"/>
        <w:rPr>
          <w:sz w:val="24"/>
          <w:szCs w:val="24"/>
        </w:rPr>
      </w:pPr>
      <w:r w:rsidRPr="00AD0D7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D0D72">
        <w:rPr>
          <w:sz w:val="24"/>
          <w:szCs w:val="24"/>
        </w:rPr>
        <w:lastRenderedPageBreak/>
        <w:t>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w:t>
      </w:r>
    </w:p>
    <w:p w:rsidR="0006369D" w:rsidRPr="00AD0D72" w:rsidRDefault="0006369D" w:rsidP="0006369D">
      <w:pPr>
        <w:spacing w:line="480" w:lineRule="auto"/>
        <w:jc w:val="both"/>
        <w:rPr>
          <w:sz w:val="24"/>
          <w:szCs w:val="24"/>
        </w:rPr>
      </w:pPr>
      <w:r w:rsidRPr="00AD0D72">
        <w:rPr>
          <w:sz w:val="24"/>
          <w:szCs w:val="24"/>
        </w:rPr>
        <w:t xml:space="preserve">What did </w:t>
      </w:r>
      <w:r w:rsidRPr="00AD0D72">
        <w:rPr>
          <w:b/>
          <w:sz w:val="24"/>
          <w:szCs w:val="24"/>
        </w:rPr>
        <w:t>the Blood of the Lord Stephen</w:t>
      </w:r>
      <w:r w:rsidRPr="00AD0D7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D0D72">
        <w:rPr>
          <w:sz w:val="24"/>
          <w:szCs w:val="24"/>
          <w:vertAlign w:val="superscript"/>
        </w:rPr>
        <w:t>st</w:t>
      </w:r>
      <w:r w:rsidRPr="00AD0D7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D0D72">
        <w:rPr>
          <w:sz w:val="24"/>
          <w:szCs w:val="24"/>
          <w:vertAlign w:val="superscript"/>
        </w:rPr>
        <w:t>st</w:t>
      </w:r>
      <w:r w:rsidRPr="00AD0D72">
        <w:rPr>
          <w:sz w:val="24"/>
          <w:szCs w:val="24"/>
        </w:rPr>
        <w:t xml:space="preserve"> Peter 1:2 &amp; Acts 7:51-60. In 1</w:t>
      </w:r>
      <w:r w:rsidRPr="00AD0D72">
        <w:rPr>
          <w:sz w:val="24"/>
          <w:szCs w:val="24"/>
          <w:vertAlign w:val="superscript"/>
        </w:rPr>
        <w:t>st</w:t>
      </w:r>
      <w:r w:rsidRPr="00AD0D7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D0D72">
        <w:rPr>
          <w:sz w:val="24"/>
          <w:szCs w:val="24"/>
        </w:rPr>
        <w:lastRenderedPageBreak/>
        <w:t>positions) in Acts 7:60; 2</w:t>
      </w:r>
      <w:r w:rsidRPr="00AD0D72">
        <w:rPr>
          <w:sz w:val="24"/>
          <w:szCs w:val="24"/>
          <w:vertAlign w:val="superscript"/>
        </w:rPr>
        <w:t>nd</w:t>
      </w:r>
      <w:r w:rsidRPr="00AD0D72">
        <w:rPr>
          <w:sz w:val="24"/>
          <w:szCs w:val="24"/>
        </w:rPr>
        <w:t xml:space="preserve"> Maccabees 12:38-45. Stephen’s blood brings forth eternal mercy forever and ever in Psalms 21:7 &amp; Acts 7:60. </w:t>
      </w:r>
    </w:p>
    <w:p w:rsidR="0006369D" w:rsidRPr="00AD0D72" w:rsidRDefault="0006369D" w:rsidP="0006369D">
      <w:pPr>
        <w:spacing w:line="480" w:lineRule="auto"/>
        <w:jc w:val="both"/>
        <w:rPr>
          <w:sz w:val="24"/>
          <w:szCs w:val="24"/>
        </w:rPr>
      </w:pPr>
      <w:r w:rsidRPr="00AD0D72">
        <w:rPr>
          <w:b/>
          <w:sz w:val="24"/>
          <w:szCs w:val="24"/>
        </w:rPr>
        <w:t>Stephen is the Christian Messiah from the Branch of Solomon</w:t>
      </w:r>
      <w:r w:rsidRPr="00AD0D72">
        <w:rPr>
          <w:sz w:val="24"/>
          <w:szCs w:val="24"/>
        </w:rPr>
        <w:t xml:space="preserve"> in Acts 7:47-50;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D0D72">
        <w:rPr>
          <w:sz w:val="24"/>
          <w:szCs w:val="24"/>
          <w:vertAlign w:val="superscript"/>
        </w:rPr>
        <w:t>nd</w:t>
      </w:r>
      <w:r w:rsidRPr="00AD0D7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D0D72">
        <w:rPr>
          <w:sz w:val="24"/>
          <w:szCs w:val="24"/>
          <w:vertAlign w:val="superscript"/>
        </w:rPr>
        <w:t>st</w:t>
      </w:r>
      <w:r w:rsidRPr="00AD0D72">
        <w:rPr>
          <w:sz w:val="24"/>
          <w:szCs w:val="24"/>
        </w:rPr>
        <w:t xml:space="preserve"> Adam &amp; 1</w:t>
      </w:r>
      <w:r w:rsidRPr="00AD0D72">
        <w:rPr>
          <w:sz w:val="24"/>
          <w:szCs w:val="24"/>
          <w:vertAlign w:val="superscript"/>
        </w:rPr>
        <w:t>st</w:t>
      </w:r>
      <w:r w:rsidRPr="00AD0D72">
        <w:rPr>
          <w:sz w:val="24"/>
          <w:szCs w:val="24"/>
        </w:rPr>
        <w:t xml:space="preserve"> Eve’s fall by eating from this tree. In 1</w:t>
      </w:r>
      <w:r w:rsidRPr="00AD0D72">
        <w:rPr>
          <w:sz w:val="24"/>
          <w:szCs w:val="24"/>
          <w:vertAlign w:val="superscript"/>
        </w:rPr>
        <w:t>st</w:t>
      </w:r>
      <w:r w:rsidRPr="00AD0D72">
        <w:rPr>
          <w:sz w:val="24"/>
          <w:szCs w:val="24"/>
        </w:rPr>
        <w:t xml:space="preserve"> Corinthians 15:47 says Jesus/John is the 2</w:t>
      </w:r>
      <w:r w:rsidRPr="00AD0D72">
        <w:rPr>
          <w:sz w:val="24"/>
          <w:szCs w:val="24"/>
          <w:vertAlign w:val="superscript"/>
        </w:rPr>
        <w:t>nd</w:t>
      </w:r>
      <w:r w:rsidRPr="00AD0D72">
        <w:rPr>
          <w:sz w:val="24"/>
          <w:szCs w:val="24"/>
        </w:rPr>
        <w:t xml:space="preserve"> Man Adam/2</w:t>
      </w:r>
      <w:r w:rsidRPr="00AD0D72">
        <w:rPr>
          <w:sz w:val="24"/>
          <w:szCs w:val="24"/>
          <w:vertAlign w:val="superscript"/>
        </w:rPr>
        <w:t>nd</w:t>
      </w:r>
      <w:r w:rsidRPr="00AD0D72">
        <w:rPr>
          <w:sz w:val="24"/>
          <w:szCs w:val="24"/>
        </w:rPr>
        <w:t xml:space="preserve"> Woman Eve &amp; James is the 2</w:t>
      </w:r>
      <w:r w:rsidRPr="00AD0D72">
        <w:rPr>
          <w:sz w:val="24"/>
          <w:szCs w:val="24"/>
          <w:vertAlign w:val="superscript"/>
        </w:rPr>
        <w:t>nd</w:t>
      </w:r>
      <w:r w:rsidRPr="00AD0D72">
        <w:rPr>
          <w:sz w:val="24"/>
          <w:szCs w:val="24"/>
        </w:rPr>
        <w:t xml:space="preserve"> Serpent Lucifer which in 1</w:t>
      </w:r>
      <w:r w:rsidRPr="00AD0D72">
        <w:rPr>
          <w:sz w:val="24"/>
          <w:szCs w:val="24"/>
          <w:vertAlign w:val="superscript"/>
        </w:rPr>
        <w:t>st</w:t>
      </w:r>
      <w:r w:rsidRPr="00AD0D72">
        <w:rPr>
          <w:sz w:val="24"/>
          <w:szCs w:val="24"/>
        </w:rPr>
        <w:t xml:space="preserve"> Corinthians 15:40, 42. Then in 1</w:t>
      </w:r>
      <w:r w:rsidRPr="00AD0D72">
        <w:rPr>
          <w:sz w:val="24"/>
          <w:szCs w:val="24"/>
          <w:vertAlign w:val="superscript"/>
        </w:rPr>
        <w:t>st</w:t>
      </w:r>
      <w:r w:rsidRPr="00AD0D72">
        <w:rPr>
          <w:sz w:val="24"/>
          <w:szCs w:val="24"/>
        </w:rPr>
        <w:t xml:space="preserve"> Corinthians 15:54-58, Stephen would be the 2</w:t>
      </w:r>
      <w:r w:rsidRPr="00AD0D72">
        <w:rPr>
          <w:sz w:val="24"/>
          <w:szCs w:val="24"/>
          <w:vertAlign w:val="superscript"/>
        </w:rPr>
        <w:t>nd</w:t>
      </w:r>
      <w:r w:rsidRPr="00AD0D7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D0D7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D0D72">
        <w:rPr>
          <w:sz w:val="24"/>
          <w:szCs w:val="24"/>
          <w:vertAlign w:val="superscript"/>
        </w:rPr>
        <w:t xml:space="preserve">st </w:t>
      </w:r>
      <w:r w:rsidRPr="00AD0D7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D0D72">
        <w:rPr>
          <w:sz w:val="24"/>
          <w:szCs w:val="24"/>
        </w:rPr>
        <w:lastRenderedPageBreak/>
        <w:t>Father Stephen Judges Impartially by the Lord Yahweh’s Helmet of Impartial Justice in Wisdom of Solomon 5:15-23; James 1:17 &amp; 1</w:t>
      </w:r>
      <w:r w:rsidRPr="00AD0D72">
        <w:rPr>
          <w:sz w:val="24"/>
          <w:szCs w:val="24"/>
          <w:vertAlign w:val="superscript"/>
        </w:rPr>
        <w:t>st</w:t>
      </w:r>
      <w:r w:rsidRPr="00AD0D7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w:t>
      </w:r>
    </w:p>
    <w:p w:rsidR="0006369D" w:rsidRPr="00AD0D72" w:rsidRDefault="0006369D" w:rsidP="0006369D">
      <w:pPr>
        <w:spacing w:line="480" w:lineRule="auto"/>
        <w:jc w:val="both"/>
        <w:rPr>
          <w:rFonts w:cs="Calibri"/>
          <w:sz w:val="24"/>
          <w:szCs w:val="24"/>
        </w:rPr>
      </w:pPr>
      <w:r w:rsidRPr="00AD0D72">
        <w:rPr>
          <w:sz w:val="24"/>
          <w:szCs w:val="24"/>
        </w:rPr>
        <w:t xml:space="preserve">In </w:t>
      </w:r>
      <w:r w:rsidRPr="00AD0D72">
        <w:rPr>
          <w:b/>
          <w:sz w:val="24"/>
          <w:szCs w:val="24"/>
        </w:rPr>
        <w:t>Stephen’s Defense</w:t>
      </w:r>
      <w:r w:rsidRPr="00AD0D7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D0D72">
        <w:rPr>
          <w:sz w:val="24"/>
          <w:szCs w:val="24"/>
        </w:rPr>
        <w:lastRenderedPageBreak/>
        <w:t>darkness; the Lord’s Table or the table of Demons (Satan’s) in 1</w:t>
      </w:r>
      <w:r w:rsidRPr="00AD0D72">
        <w:rPr>
          <w:sz w:val="24"/>
          <w:szCs w:val="24"/>
          <w:vertAlign w:val="superscript"/>
        </w:rPr>
        <w:t>st</w:t>
      </w:r>
      <w:r w:rsidRPr="00AD0D7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D0D72">
        <w:rPr>
          <w:sz w:val="24"/>
          <w:szCs w:val="24"/>
          <w:vertAlign w:val="superscript"/>
        </w:rPr>
        <w:t>st</w:t>
      </w:r>
      <w:r w:rsidRPr="00AD0D72">
        <w:rPr>
          <w:sz w:val="24"/>
          <w:szCs w:val="24"/>
        </w:rPr>
        <w:t xml:space="preserve"> Kings 11:1-13 &amp; Pagan Wives in Ezra 9:1-15. Also it is in 1</w:t>
      </w:r>
      <w:r w:rsidRPr="00AD0D72">
        <w:rPr>
          <w:sz w:val="24"/>
          <w:szCs w:val="24"/>
          <w:vertAlign w:val="superscript"/>
        </w:rPr>
        <w:t>st</w:t>
      </w:r>
      <w:r w:rsidRPr="00AD0D7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D0D72">
        <w:rPr>
          <w:sz w:val="24"/>
          <w:szCs w:val="24"/>
          <w:vertAlign w:val="superscript"/>
        </w:rPr>
        <w:t>st</w:t>
      </w:r>
      <w:r w:rsidRPr="00AD0D7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D0D72">
        <w:rPr>
          <w:sz w:val="24"/>
          <w:szCs w:val="24"/>
        </w:rPr>
        <w:lastRenderedPageBreak/>
        <w:t>Solomon’s 80 year Kingdom in 1</w:t>
      </w:r>
      <w:r w:rsidRPr="00AD0D72">
        <w:rPr>
          <w:sz w:val="24"/>
          <w:szCs w:val="24"/>
          <w:vertAlign w:val="superscript"/>
        </w:rPr>
        <w:t>st</w:t>
      </w:r>
      <w:r w:rsidRPr="00AD0D7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D0D72">
        <w:rPr>
          <w:vanish/>
          <w:sz w:val="24"/>
          <w:szCs w:val="24"/>
        </w:rPr>
        <w:t>eHe</w:t>
      </w:r>
      <w:r w:rsidRPr="00AD0D7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D0D72">
        <w:rPr>
          <w:sz w:val="24"/>
          <w:szCs w:val="24"/>
          <w:vertAlign w:val="superscript"/>
        </w:rPr>
        <w:t>st</w:t>
      </w:r>
      <w:r w:rsidRPr="00AD0D72">
        <w:rPr>
          <w:sz w:val="24"/>
          <w:szCs w:val="24"/>
        </w:rPr>
        <w:t xml:space="preserve"> John 2:22 and 2</w:t>
      </w:r>
      <w:r w:rsidRPr="00AD0D72">
        <w:rPr>
          <w:sz w:val="24"/>
          <w:szCs w:val="24"/>
          <w:vertAlign w:val="superscript"/>
        </w:rPr>
        <w:t>nd</w:t>
      </w:r>
      <w:r w:rsidRPr="00AD0D7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D0D72">
        <w:rPr>
          <w:b/>
          <w:sz w:val="24"/>
          <w:szCs w:val="24"/>
        </w:rPr>
        <w:t>The Lord Yah &amp; the Different Kinds of Flesh in the Holy Bible</w:t>
      </w:r>
      <w:r w:rsidRPr="00AD0D72">
        <w:rPr>
          <w:sz w:val="24"/>
          <w:szCs w:val="24"/>
        </w:rPr>
        <w:t xml:space="preserve">.” </w:t>
      </w:r>
      <w:r w:rsidRPr="00AD0D7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D0D72">
        <w:rPr>
          <w:rFonts w:cs="Calibri"/>
          <w:sz w:val="24"/>
          <w:szCs w:val="24"/>
        </w:rPr>
        <w:lastRenderedPageBreak/>
        <w:t xml:space="preserve">of age &amp; Solomon after 80 years of age fell is because these Holy Scriptures was not Instituted until the nearing of the Old Testament.          </w:t>
      </w:r>
    </w:p>
    <w:p w:rsidR="0006369D" w:rsidRPr="00AD0D72" w:rsidRDefault="0006369D" w:rsidP="0006369D">
      <w:pPr>
        <w:spacing w:line="480" w:lineRule="auto"/>
        <w:jc w:val="both"/>
        <w:rPr>
          <w:rFonts w:cs="Times New Roman"/>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369D" w:rsidRPr="00AD0D72" w:rsidRDefault="0006369D" w:rsidP="0006369D">
      <w:pPr>
        <w:spacing w:line="480" w:lineRule="auto"/>
        <w:jc w:val="both"/>
        <w:rPr>
          <w:sz w:val="24"/>
          <w:szCs w:val="24"/>
        </w:rPr>
      </w:pPr>
      <w:r w:rsidRPr="00AD0D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D0D7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6369D" w:rsidRPr="00AD0D72" w:rsidRDefault="0006369D" w:rsidP="0006369D">
      <w:pPr>
        <w:spacing w:line="480" w:lineRule="auto"/>
        <w:jc w:val="both"/>
        <w:rPr>
          <w:sz w:val="24"/>
          <w:szCs w:val="24"/>
        </w:rPr>
      </w:pPr>
      <w:r w:rsidRPr="00AD0D72">
        <w:rPr>
          <w:sz w:val="24"/>
          <w:szCs w:val="24"/>
        </w:rPr>
        <w:t xml:space="preserve">In </w:t>
      </w:r>
      <w:r w:rsidRPr="00AD0D72">
        <w:rPr>
          <w:b/>
          <w:sz w:val="24"/>
          <w:szCs w:val="24"/>
        </w:rPr>
        <w:t>Stephen’s Resurrection from the Dead, Ascension and Throne</w:t>
      </w:r>
      <w:r w:rsidRPr="00AD0D7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D0D72">
        <w:rPr>
          <w:sz w:val="24"/>
          <w:szCs w:val="24"/>
          <w:vertAlign w:val="superscript"/>
        </w:rPr>
        <w:t>st</w:t>
      </w:r>
      <w:r w:rsidRPr="00AD0D72">
        <w:rPr>
          <w:sz w:val="24"/>
          <w:szCs w:val="24"/>
        </w:rPr>
        <w:t xml:space="preserve"> Kings 17:8-24; 2</w:t>
      </w:r>
      <w:r w:rsidRPr="00AD0D72">
        <w:rPr>
          <w:sz w:val="24"/>
          <w:szCs w:val="24"/>
          <w:vertAlign w:val="superscript"/>
        </w:rPr>
        <w:t>nd</w:t>
      </w:r>
      <w:r w:rsidRPr="00AD0D7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D0D72">
        <w:rPr>
          <w:sz w:val="24"/>
          <w:szCs w:val="24"/>
          <w:vertAlign w:val="superscript"/>
        </w:rPr>
        <w:t>st</w:t>
      </w:r>
      <w:r w:rsidRPr="00AD0D7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D0D72">
        <w:rPr>
          <w:sz w:val="24"/>
          <w:szCs w:val="24"/>
          <w:vertAlign w:val="superscript"/>
        </w:rPr>
        <w:t>nd</w:t>
      </w:r>
      <w:r w:rsidRPr="00AD0D72">
        <w:rPr>
          <w:sz w:val="24"/>
          <w:szCs w:val="24"/>
        </w:rPr>
        <w:t xml:space="preserve"> Samuel 12:24-1</w:t>
      </w:r>
      <w:r w:rsidRPr="00AD0D72">
        <w:rPr>
          <w:sz w:val="24"/>
          <w:szCs w:val="24"/>
          <w:vertAlign w:val="superscript"/>
        </w:rPr>
        <w:t>st</w:t>
      </w:r>
      <w:r w:rsidRPr="00AD0D72">
        <w:rPr>
          <w:sz w:val="24"/>
          <w:szCs w:val="24"/>
        </w:rPr>
        <w:t xml:space="preserve"> Kings 12:43; Acts 7:47-50 by Solomon building the Father Stephen’s house. Stephen had to pay </w:t>
      </w:r>
      <w:r w:rsidRPr="00AD0D72">
        <w:rPr>
          <w:sz w:val="24"/>
          <w:szCs w:val="24"/>
        </w:rPr>
        <w:lastRenderedPageBreak/>
        <w:t>a price for the Eternal Sin in Lordship. Stephen prayed to the Lord &amp; provided him with “the other Lord’s” in Revelation 2:10; 3:11; 19:12; Philippians 4:1; James 1:12 &amp; 1</w:t>
      </w:r>
      <w:r w:rsidRPr="00AD0D72">
        <w:rPr>
          <w:sz w:val="24"/>
          <w:szCs w:val="24"/>
          <w:vertAlign w:val="superscript"/>
        </w:rPr>
        <w:t>st</w:t>
      </w:r>
      <w:r w:rsidRPr="00AD0D7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D0D72">
        <w:rPr>
          <w:sz w:val="24"/>
          <w:szCs w:val="24"/>
          <w:vertAlign w:val="superscript"/>
        </w:rPr>
        <w:t>st</w:t>
      </w:r>
      <w:r w:rsidRPr="00AD0D7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D0D72">
        <w:rPr>
          <w:sz w:val="24"/>
          <w:szCs w:val="24"/>
          <w:vertAlign w:val="superscript"/>
        </w:rPr>
        <w:t>th</w:t>
      </w:r>
      <w:r w:rsidRPr="00AD0D72">
        <w:rPr>
          <w:sz w:val="24"/>
          <w:szCs w:val="24"/>
        </w:rPr>
        <w:t xml:space="preserve"> to around June 21</w:t>
      </w:r>
      <w:r w:rsidRPr="00AD0D72">
        <w:rPr>
          <w:sz w:val="24"/>
          <w:szCs w:val="24"/>
          <w:vertAlign w:val="superscript"/>
        </w:rPr>
        <w:t>st</w:t>
      </w:r>
      <w:r w:rsidRPr="00AD0D72">
        <w:rPr>
          <w:sz w:val="24"/>
          <w:szCs w:val="24"/>
        </w:rPr>
        <w:t>. This is because of the Father Stephen’s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Resurrected Crown Week from March 7</w:t>
      </w:r>
      <w:r w:rsidRPr="00AD0D72">
        <w:rPr>
          <w:sz w:val="24"/>
          <w:szCs w:val="24"/>
          <w:vertAlign w:val="superscript"/>
        </w:rPr>
        <w:t>th</w:t>
      </w:r>
      <w:r w:rsidRPr="00AD0D72">
        <w:rPr>
          <w:sz w:val="24"/>
          <w:szCs w:val="24"/>
        </w:rPr>
        <w:t xml:space="preserve"> to March 21</w:t>
      </w:r>
      <w:r w:rsidRPr="00AD0D72">
        <w:rPr>
          <w:sz w:val="24"/>
          <w:szCs w:val="24"/>
          <w:vertAlign w:val="superscript"/>
        </w:rPr>
        <w:t>st</w:t>
      </w:r>
      <w:r w:rsidRPr="00AD0D7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In Revelation 4:2-3 says “Immediately I was in the Spirit, &amp; behold, a throne set in Heaven (Lordship), &amp; One (Father Stephen in John </w:t>
      </w:r>
      <w:r w:rsidRPr="00AD0D72">
        <w:rPr>
          <w:sz w:val="24"/>
          <w:szCs w:val="24"/>
        </w:rPr>
        <w:lastRenderedPageBreak/>
        <w:t>10:30) sat on the throne…was like a jasper &amp; sardius stone…&amp; there was a rainbow around the throne, in appearance like an emerald…” Stephen fulfilled Joshua, Judges, Ruth,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Samuel, 1</w:t>
      </w:r>
      <w:r w:rsidRPr="00AD0D72">
        <w:rPr>
          <w:sz w:val="24"/>
          <w:szCs w:val="24"/>
          <w:vertAlign w:val="superscript"/>
        </w:rPr>
        <w:t xml:space="preserve">st </w:t>
      </w:r>
      <w:r w:rsidRPr="00AD0D72">
        <w:rPr>
          <w:sz w:val="24"/>
          <w:szCs w:val="24"/>
        </w:rPr>
        <w:t>&amp; 2</w:t>
      </w:r>
      <w:r w:rsidRPr="00AD0D72">
        <w:rPr>
          <w:sz w:val="24"/>
          <w:szCs w:val="24"/>
          <w:vertAlign w:val="superscript"/>
        </w:rPr>
        <w:t>nd</w:t>
      </w:r>
      <w:r w:rsidRPr="00AD0D72">
        <w:rPr>
          <w:sz w:val="24"/>
          <w:szCs w:val="24"/>
        </w:rPr>
        <w:t xml:space="preserve"> Kings, Ezra, 1</w:t>
      </w:r>
      <w:r w:rsidRPr="00AD0D72">
        <w:rPr>
          <w:sz w:val="24"/>
          <w:szCs w:val="24"/>
          <w:vertAlign w:val="superscript"/>
        </w:rPr>
        <w:t xml:space="preserve">st </w:t>
      </w:r>
      <w:r w:rsidRPr="00AD0D72">
        <w:rPr>
          <w:sz w:val="24"/>
          <w:szCs w:val="24"/>
        </w:rPr>
        <w:t>&amp; 2</w:t>
      </w:r>
      <w:r w:rsidRPr="00AD0D72">
        <w:rPr>
          <w:sz w:val="24"/>
          <w:szCs w:val="24"/>
          <w:vertAlign w:val="superscript"/>
        </w:rPr>
        <w:t>nd</w:t>
      </w:r>
      <w:r w:rsidRPr="00AD0D7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D0D72">
        <w:rPr>
          <w:b/>
          <w:sz w:val="24"/>
          <w:szCs w:val="24"/>
        </w:rPr>
        <w:t xml:space="preserve">“Total Universe Access” </w:t>
      </w:r>
      <w:r w:rsidRPr="00AD0D72">
        <w:rPr>
          <w:sz w:val="24"/>
          <w:szCs w:val="24"/>
        </w:rPr>
        <w:t>in Matthew 11:27; Luke 10:22; 1</w:t>
      </w:r>
      <w:r w:rsidRPr="00AD0D72">
        <w:rPr>
          <w:sz w:val="24"/>
          <w:szCs w:val="24"/>
          <w:vertAlign w:val="superscript"/>
        </w:rPr>
        <w:t>st</w:t>
      </w:r>
      <w:r w:rsidRPr="00AD0D72">
        <w:rPr>
          <w:sz w:val="24"/>
          <w:szCs w:val="24"/>
        </w:rPr>
        <w:t xml:space="preserve"> Corinthians 8:6 &amp; Ephesians 2:18. No Man has power over the Spirit in Ecclesiastes 8:8. In 1</w:t>
      </w:r>
      <w:r w:rsidRPr="00AD0D72">
        <w:rPr>
          <w:sz w:val="24"/>
          <w:szCs w:val="24"/>
          <w:vertAlign w:val="superscript"/>
        </w:rPr>
        <w:t>st</w:t>
      </w:r>
      <w:r w:rsidRPr="00AD0D72">
        <w:rPr>
          <w:sz w:val="24"/>
          <w:szCs w:val="24"/>
        </w:rPr>
        <w:t xml:space="preserve"> Corinthians 2:6-16 says there is 2 Creations. 1</w:t>
      </w:r>
      <w:r w:rsidRPr="00AD0D72">
        <w:rPr>
          <w:sz w:val="24"/>
          <w:szCs w:val="24"/>
          <w:vertAlign w:val="superscript"/>
        </w:rPr>
        <w:t>st</w:t>
      </w:r>
      <w:r w:rsidRPr="00AD0D72">
        <w:rPr>
          <w:sz w:val="24"/>
          <w:szCs w:val="24"/>
        </w:rPr>
        <w:t>, the Spirit, Soul &amp; Body of Man knows Man by the weak Flesh in Romans 8:3. Second, the Spirit, Mind &amp; Body of God knows God the Trinity with Divine Flesh/Nature &amp; the weakness of God in 1</w:t>
      </w:r>
      <w:r w:rsidRPr="00AD0D72">
        <w:rPr>
          <w:sz w:val="24"/>
          <w:szCs w:val="24"/>
          <w:vertAlign w:val="superscript"/>
        </w:rPr>
        <w:t>st</w:t>
      </w:r>
      <w:r w:rsidRPr="00AD0D72">
        <w:rPr>
          <w:sz w:val="24"/>
          <w:szCs w:val="24"/>
        </w:rPr>
        <w:t xml:space="preserve"> John 3:9; 1</w:t>
      </w:r>
      <w:r w:rsidRPr="00AD0D72">
        <w:rPr>
          <w:sz w:val="24"/>
          <w:szCs w:val="24"/>
          <w:vertAlign w:val="superscript"/>
        </w:rPr>
        <w:t>st</w:t>
      </w:r>
      <w:r w:rsidRPr="00AD0D7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6369D" w:rsidRPr="00AD0D72" w:rsidRDefault="0006369D" w:rsidP="0006369D">
      <w:pPr>
        <w:spacing w:line="480" w:lineRule="auto"/>
        <w:jc w:val="center"/>
        <w:rPr>
          <w:b/>
          <w:sz w:val="24"/>
          <w:szCs w:val="24"/>
        </w:rPr>
      </w:pPr>
      <w:r w:rsidRPr="00AD0D72">
        <w:rPr>
          <w:b/>
          <w:sz w:val="24"/>
          <w:szCs w:val="24"/>
        </w:rPr>
        <w:lastRenderedPageBreak/>
        <w:t>THE 48 MALE GENERALS [LIST MANY BE INCOMPLETE] IN THE HOLY BIBLE AND THE APOCRYPHA IN THE HALL OF FAME</w:t>
      </w:r>
    </w:p>
    <w:p w:rsidR="0006369D" w:rsidRPr="00AD0D72" w:rsidRDefault="0006369D" w:rsidP="0006369D">
      <w:pPr>
        <w:spacing w:line="480" w:lineRule="auto"/>
        <w:jc w:val="center"/>
        <w:rPr>
          <w:b/>
          <w:sz w:val="24"/>
          <w:szCs w:val="24"/>
        </w:rPr>
      </w:pPr>
      <w:r w:rsidRPr="00AD0D7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6369D" w:rsidRPr="00AD0D72" w:rsidRDefault="0006369D" w:rsidP="0006369D">
      <w:pPr>
        <w:spacing w:line="480" w:lineRule="auto"/>
        <w:jc w:val="center"/>
        <w:rPr>
          <w:b/>
          <w:sz w:val="24"/>
          <w:szCs w:val="24"/>
        </w:rPr>
      </w:pPr>
      <w:r w:rsidRPr="00AD0D72">
        <w:rPr>
          <w:b/>
          <w:sz w:val="24"/>
          <w:szCs w:val="24"/>
        </w:rPr>
        <w:t>THE OLDEST UNIVERSE IN PROVERBS 8:22-31 &amp; ACTS 1:1-28:31</w:t>
      </w:r>
    </w:p>
    <w:p w:rsidR="0006369D" w:rsidRPr="00AD0D72" w:rsidRDefault="0006369D" w:rsidP="0006369D">
      <w:pPr>
        <w:spacing w:line="480" w:lineRule="auto"/>
        <w:jc w:val="center"/>
        <w:rPr>
          <w:b/>
          <w:sz w:val="24"/>
          <w:szCs w:val="24"/>
        </w:rPr>
      </w:pPr>
      <w:r w:rsidRPr="00AD0D72">
        <w:rPr>
          <w:b/>
          <w:sz w:val="24"/>
          <w:szCs w:val="24"/>
        </w:rPr>
        <w:t>THE OLD UNIVERSE IN GENESIS 1:1-8:30</w:t>
      </w:r>
    </w:p>
    <w:p w:rsidR="0006369D" w:rsidRPr="00AD0D72" w:rsidRDefault="0006369D" w:rsidP="0006369D">
      <w:pPr>
        <w:spacing w:line="480" w:lineRule="auto"/>
        <w:jc w:val="center"/>
        <w:rPr>
          <w:b/>
          <w:sz w:val="24"/>
          <w:szCs w:val="24"/>
        </w:rPr>
      </w:pPr>
      <w:r w:rsidRPr="00AD0D72">
        <w:rPr>
          <w:b/>
          <w:sz w:val="24"/>
          <w:szCs w:val="24"/>
        </w:rPr>
        <w:t>THE YOUNG UNIVERSE IN GENESIS 9:1-LUKE 24:53</w:t>
      </w:r>
    </w:p>
    <w:p w:rsidR="0006369D" w:rsidRPr="00AD0D72" w:rsidRDefault="0006369D" w:rsidP="0006369D">
      <w:pPr>
        <w:spacing w:line="480" w:lineRule="auto"/>
        <w:jc w:val="both"/>
        <w:rPr>
          <w:sz w:val="24"/>
          <w:szCs w:val="24"/>
        </w:rPr>
      </w:pPr>
      <w:r w:rsidRPr="00AD0D7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D0D72">
        <w:rPr>
          <w:sz w:val="24"/>
          <w:szCs w:val="24"/>
          <w:vertAlign w:val="superscript"/>
        </w:rPr>
        <w:t>ND</w:t>
      </w:r>
      <w:r w:rsidRPr="00AD0D72">
        <w:rPr>
          <w:sz w:val="24"/>
          <w:szCs w:val="24"/>
        </w:rPr>
        <w:t xml:space="preserve"> KINGS 1:10. THE ETERNAL GENERAL ISRAEL FOR 26 THOUSANDS OF YEARS [YOUNG UNIVERSE] IS IN GENESIS 32:22-32. THE ETERNAL GENERAL MELCHIZEDEK FOR A TRILLION OF YEARS [OLD UNIVERSE] IS IN HEBREWS 7:21. </w:t>
      </w:r>
    </w:p>
    <w:p w:rsidR="0006369D" w:rsidRPr="00AD0D72" w:rsidRDefault="0006369D" w:rsidP="0006369D">
      <w:pPr>
        <w:spacing w:line="480" w:lineRule="auto"/>
        <w:jc w:val="center"/>
        <w:rPr>
          <w:b/>
          <w:sz w:val="24"/>
          <w:szCs w:val="24"/>
        </w:rPr>
      </w:pPr>
      <w:r w:rsidRPr="00AD0D7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6369D" w:rsidRPr="00AD0D72" w:rsidRDefault="0006369D" w:rsidP="0006369D">
      <w:pPr>
        <w:spacing w:line="480" w:lineRule="auto"/>
        <w:jc w:val="center"/>
        <w:rPr>
          <w:b/>
          <w:sz w:val="24"/>
          <w:szCs w:val="24"/>
        </w:rPr>
      </w:pPr>
      <w:r w:rsidRPr="00AD0D72">
        <w:rPr>
          <w:b/>
          <w:sz w:val="24"/>
          <w:szCs w:val="24"/>
        </w:rPr>
        <w:t>THE YOUNG UNIVERSE IN GENESIS 9:1-LUKE 24:53</w:t>
      </w:r>
    </w:p>
    <w:p w:rsidR="0006369D" w:rsidRPr="00AD0D72" w:rsidRDefault="0006369D" w:rsidP="0006369D">
      <w:pPr>
        <w:spacing w:line="480" w:lineRule="auto"/>
        <w:jc w:val="both"/>
        <w:rPr>
          <w:sz w:val="24"/>
          <w:szCs w:val="24"/>
        </w:rPr>
      </w:pPr>
      <w:r w:rsidRPr="00AD0D72">
        <w:rPr>
          <w:sz w:val="24"/>
          <w:szCs w:val="24"/>
        </w:rPr>
        <w:t>GENERAL JEHOAHAZ IS IN 2</w:t>
      </w:r>
      <w:r w:rsidRPr="00AD0D72">
        <w:rPr>
          <w:sz w:val="24"/>
          <w:szCs w:val="24"/>
          <w:vertAlign w:val="superscript"/>
        </w:rPr>
        <w:t>ND</w:t>
      </w:r>
      <w:r w:rsidRPr="00AD0D72">
        <w:rPr>
          <w:sz w:val="24"/>
          <w:szCs w:val="24"/>
        </w:rPr>
        <w:t xml:space="preserve"> KINGS 13:7. GENERAL NICANOR IS IN 1</w:t>
      </w:r>
      <w:r w:rsidRPr="00AD0D72">
        <w:rPr>
          <w:sz w:val="24"/>
          <w:szCs w:val="24"/>
          <w:vertAlign w:val="superscript"/>
        </w:rPr>
        <w:t>ST</w:t>
      </w:r>
      <w:r w:rsidRPr="00AD0D72">
        <w:rPr>
          <w:sz w:val="24"/>
          <w:szCs w:val="24"/>
        </w:rPr>
        <w:t xml:space="preserve"> MACCABEES 3:38. GENERAL GORGIAS IS IN 1</w:t>
      </w:r>
      <w:r w:rsidRPr="00AD0D72">
        <w:rPr>
          <w:sz w:val="24"/>
          <w:szCs w:val="24"/>
          <w:vertAlign w:val="superscript"/>
        </w:rPr>
        <w:t>ST</w:t>
      </w:r>
      <w:r w:rsidRPr="00AD0D72">
        <w:rPr>
          <w:sz w:val="24"/>
          <w:szCs w:val="24"/>
        </w:rPr>
        <w:t xml:space="preserve"> MACCABEES 3:38. GENERAL PTOLEMY (PTOLEMEE) IS IN 1</w:t>
      </w:r>
      <w:r w:rsidRPr="00AD0D72">
        <w:rPr>
          <w:sz w:val="24"/>
          <w:szCs w:val="24"/>
          <w:vertAlign w:val="superscript"/>
        </w:rPr>
        <w:t>ST</w:t>
      </w:r>
      <w:r w:rsidRPr="00AD0D72">
        <w:rPr>
          <w:sz w:val="24"/>
          <w:szCs w:val="24"/>
        </w:rPr>
        <w:t xml:space="preserve"> MACCABEES 3:38. GENERAL TRYPHONE IS IN 1</w:t>
      </w:r>
      <w:r w:rsidRPr="00AD0D72">
        <w:rPr>
          <w:sz w:val="24"/>
          <w:szCs w:val="24"/>
          <w:vertAlign w:val="superscript"/>
        </w:rPr>
        <w:t>ST</w:t>
      </w:r>
      <w:r w:rsidRPr="00AD0D72">
        <w:rPr>
          <w:sz w:val="24"/>
          <w:szCs w:val="24"/>
        </w:rPr>
        <w:t xml:space="preserve"> MACCABEES 14:1. GENERAL RAPHAEL IS IN TOBIT 12:15. GENERAL BACCHIDES IS IN 1</w:t>
      </w:r>
      <w:r w:rsidRPr="00AD0D72">
        <w:rPr>
          <w:sz w:val="24"/>
          <w:szCs w:val="24"/>
          <w:vertAlign w:val="superscript"/>
        </w:rPr>
        <w:t>ST</w:t>
      </w:r>
      <w:r w:rsidRPr="00AD0D72">
        <w:rPr>
          <w:sz w:val="24"/>
          <w:szCs w:val="24"/>
        </w:rPr>
        <w:t xml:space="preserve"> MACCABEES 7:8. GENERAL SISERA IS IN JUDGES 4:7. GENERAL JABIN IS IN JUDGES 4:7. GENERAL JACOB IS IN GENESIS 32:22-32. GENERAL SAUL IS IN 1</w:t>
      </w:r>
      <w:r w:rsidRPr="00AD0D72">
        <w:rPr>
          <w:sz w:val="24"/>
          <w:szCs w:val="24"/>
          <w:vertAlign w:val="superscript"/>
        </w:rPr>
        <w:t>ST</w:t>
      </w:r>
      <w:r w:rsidRPr="00AD0D72">
        <w:rPr>
          <w:sz w:val="24"/>
          <w:szCs w:val="24"/>
        </w:rPr>
        <w:t xml:space="preserve"> SAMUEL 14:1. GENERAL DAVID IS IN 1</w:t>
      </w:r>
      <w:r w:rsidRPr="00AD0D72">
        <w:rPr>
          <w:sz w:val="24"/>
          <w:szCs w:val="24"/>
          <w:vertAlign w:val="superscript"/>
        </w:rPr>
        <w:t>ST</w:t>
      </w:r>
      <w:r w:rsidRPr="00AD0D72">
        <w:rPr>
          <w:sz w:val="24"/>
          <w:szCs w:val="24"/>
        </w:rPr>
        <w:t xml:space="preserve"> SAMUEL 19:8. GENERAL SOLOMON IS IN 1</w:t>
      </w:r>
      <w:r w:rsidRPr="00AD0D72">
        <w:rPr>
          <w:sz w:val="24"/>
          <w:szCs w:val="24"/>
          <w:vertAlign w:val="superscript"/>
        </w:rPr>
        <w:t>ST</w:t>
      </w:r>
      <w:r w:rsidRPr="00AD0D72">
        <w:rPr>
          <w:sz w:val="24"/>
          <w:szCs w:val="24"/>
        </w:rPr>
        <w:t xml:space="preserve"> KINGS 1:37. GENERAL REHOBOAM IS IN 1</w:t>
      </w:r>
      <w:r w:rsidRPr="00AD0D72">
        <w:rPr>
          <w:sz w:val="24"/>
          <w:szCs w:val="24"/>
          <w:vertAlign w:val="superscript"/>
        </w:rPr>
        <w:t>ST</w:t>
      </w:r>
      <w:r w:rsidRPr="00AD0D72">
        <w:rPr>
          <w:sz w:val="24"/>
          <w:szCs w:val="24"/>
        </w:rPr>
        <w:t xml:space="preserve"> KINGS 12:21. GENERAL ABNER IS IN 1</w:t>
      </w:r>
      <w:r w:rsidRPr="00AD0D72">
        <w:rPr>
          <w:sz w:val="24"/>
          <w:szCs w:val="24"/>
          <w:vertAlign w:val="superscript"/>
        </w:rPr>
        <w:t>ST</w:t>
      </w:r>
      <w:r w:rsidRPr="00AD0D72">
        <w:rPr>
          <w:sz w:val="24"/>
          <w:szCs w:val="24"/>
        </w:rPr>
        <w:t xml:space="preserve"> SAMUEL 17:55. GENERAL ABISHAI IS IN 1</w:t>
      </w:r>
      <w:r w:rsidRPr="00AD0D72">
        <w:rPr>
          <w:sz w:val="24"/>
          <w:szCs w:val="24"/>
          <w:vertAlign w:val="superscript"/>
        </w:rPr>
        <w:t>ST</w:t>
      </w:r>
      <w:r w:rsidRPr="00AD0D72">
        <w:rPr>
          <w:sz w:val="24"/>
          <w:szCs w:val="24"/>
        </w:rPr>
        <w:t xml:space="preserve"> CHRONICLES 19:11. GENERAL SHOBACH IS IN 2</w:t>
      </w:r>
      <w:r w:rsidRPr="00AD0D72">
        <w:rPr>
          <w:sz w:val="24"/>
          <w:szCs w:val="24"/>
          <w:vertAlign w:val="superscript"/>
        </w:rPr>
        <w:t>ND</w:t>
      </w:r>
      <w:r w:rsidRPr="00AD0D72">
        <w:rPr>
          <w:sz w:val="24"/>
          <w:szCs w:val="24"/>
        </w:rPr>
        <w:t xml:space="preserve"> SAMUEL 10:16. GENERAL AMASA IS IN 2</w:t>
      </w:r>
      <w:r w:rsidRPr="00AD0D72">
        <w:rPr>
          <w:sz w:val="24"/>
          <w:szCs w:val="24"/>
          <w:vertAlign w:val="superscript"/>
        </w:rPr>
        <w:t>ND</w:t>
      </w:r>
      <w:r w:rsidRPr="00AD0D72">
        <w:rPr>
          <w:sz w:val="24"/>
          <w:szCs w:val="24"/>
        </w:rPr>
        <w:t xml:space="preserve"> SAMUEL 19:13. GENERAL JESUS IS IN REVLEATION 22:16. GENERAL JOHN IS IN REVELATION 22:16. GENERAL JAMES IS IN JAMES 2:8-13. GENERAL PETER IS IN ACTS 12:3-19. GENERAL BARAK IS IN JUDGES 4:6. GENERAL URIEL IS IN 2</w:t>
      </w:r>
      <w:r w:rsidRPr="00AD0D72">
        <w:rPr>
          <w:sz w:val="24"/>
          <w:szCs w:val="24"/>
          <w:vertAlign w:val="superscript"/>
        </w:rPr>
        <w:t>ND</w:t>
      </w:r>
      <w:r w:rsidRPr="00AD0D72">
        <w:rPr>
          <w:sz w:val="24"/>
          <w:szCs w:val="24"/>
        </w:rPr>
        <w:t xml:space="preserve"> ESDRAS 4:36. GENERAL HOLOFERNES IS IN JUDITH 7:1. GENERAL JUDAS IS IN 1</w:t>
      </w:r>
      <w:r w:rsidRPr="00AD0D72">
        <w:rPr>
          <w:sz w:val="24"/>
          <w:szCs w:val="24"/>
          <w:vertAlign w:val="superscript"/>
        </w:rPr>
        <w:t>ST</w:t>
      </w:r>
      <w:r w:rsidRPr="00AD0D72">
        <w:rPr>
          <w:sz w:val="24"/>
          <w:szCs w:val="24"/>
        </w:rPr>
        <w:t xml:space="preserve"> MACCABEES 5:49. GENERAL REHUM IS IN EZRA 4:9. GENERAL JONATHAN IS IN 1</w:t>
      </w:r>
      <w:r w:rsidRPr="00AD0D72">
        <w:rPr>
          <w:sz w:val="24"/>
          <w:szCs w:val="24"/>
          <w:vertAlign w:val="superscript"/>
        </w:rPr>
        <w:t>ST</w:t>
      </w:r>
      <w:r w:rsidRPr="00AD0D72">
        <w:rPr>
          <w:sz w:val="24"/>
          <w:szCs w:val="24"/>
        </w:rPr>
        <w:t xml:space="preserve"> MACCABEES 12:27. GENERAL LYSIAS (SELEUCID) IS IN 1</w:t>
      </w:r>
      <w:r w:rsidRPr="00AD0D72">
        <w:rPr>
          <w:sz w:val="24"/>
          <w:szCs w:val="24"/>
          <w:vertAlign w:val="superscript"/>
        </w:rPr>
        <w:t>ST</w:t>
      </w:r>
      <w:r w:rsidRPr="00AD0D72">
        <w:rPr>
          <w:sz w:val="24"/>
          <w:szCs w:val="24"/>
        </w:rPr>
        <w:t xml:space="preserve"> MACCABEES 3:38. GENERAL GABRIEL IS IN LUKE 1:19. GENERAL SHOPHACH IS IN 1</w:t>
      </w:r>
      <w:r w:rsidRPr="00AD0D72">
        <w:rPr>
          <w:sz w:val="24"/>
          <w:szCs w:val="24"/>
          <w:vertAlign w:val="superscript"/>
        </w:rPr>
        <w:t>ST</w:t>
      </w:r>
      <w:r w:rsidRPr="00AD0D72">
        <w:rPr>
          <w:sz w:val="24"/>
          <w:szCs w:val="24"/>
        </w:rPr>
        <w:t xml:space="preserve"> CHRONICLES 19:16. GENERAL JEHU IS IN 2</w:t>
      </w:r>
      <w:r w:rsidRPr="00AD0D72">
        <w:rPr>
          <w:sz w:val="24"/>
          <w:szCs w:val="24"/>
          <w:vertAlign w:val="superscript"/>
        </w:rPr>
        <w:t>ND</w:t>
      </w:r>
      <w:r w:rsidRPr="00AD0D72">
        <w:rPr>
          <w:sz w:val="24"/>
          <w:szCs w:val="24"/>
        </w:rPr>
        <w:t xml:space="preserve"> KINGS 9:5. GENERAL JEHOIADA IS IN 2</w:t>
      </w:r>
      <w:r w:rsidRPr="00AD0D72">
        <w:rPr>
          <w:sz w:val="24"/>
          <w:szCs w:val="24"/>
          <w:vertAlign w:val="superscript"/>
        </w:rPr>
        <w:t>ND</w:t>
      </w:r>
      <w:r w:rsidRPr="00AD0D72">
        <w:rPr>
          <w:sz w:val="24"/>
          <w:szCs w:val="24"/>
        </w:rPr>
        <w:t xml:space="preserve"> KINGS 11:15. GENERAL JOAB IS IN 1</w:t>
      </w:r>
      <w:r w:rsidRPr="00AD0D72">
        <w:rPr>
          <w:sz w:val="24"/>
          <w:szCs w:val="24"/>
          <w:vertAlign w:val="superscript"/>
        </w:rPr>
        <w:t>ST</w:t>
      </w:r>
      <w:r w:rsidRPr="00AD0D72">
        <w:rPr>
          <w:sz w:val="24"/>
          <w:szCs w:val="24"/>
        </w:rPr>
        <w:t xml:space="preserve"> CHRONICLES 20:1. GENERAL JOHANAN IS IN 1</w:t>
      </w:r>
      <w:r w:rsidRPr="00AD0D72">
        <w:rPr>
          <w:sz w:val="24"/>
          <w:szCs w:val="24"/>
          <w:vertAlign w:val="superscript"/>
        </w:rPr>
        <w:t>ST</w:t>
      </w:r>
      <w:r w:rsidRPr="00AD0D72">
        <w:rPr>
          <w:sz w:val="24"/>
          <w:szCs w:val="24"/>
        </w:rPr>
        <w:t xml:space="preserve"> MACCABEES </w:t>
      </w:r>
      <w:r w:rsidRPr="00AD0D72">
        <w:rPr>
          <w:sz w:val="24"/>
          <w:szCs w:val="24"/>
        </w:rPr>
        <w:lastRenderedPageBreak/>
        <w:t>9:44. GENERAL LYSIAS (ROMAN) IS IN ACTS 24:7. GENERAL NAAMAN IS IN 2</w:t>
      </w:r>
      <w:r w:rsidRPr="00AD0D72">
        <w:rPr>
          <w:sz w:val="24"/>
          <w:szCs w:val="24"/>
          <w:vertAlign w:val="superscript"/>
        </w:rPr>
        <w:t>ND</w:t>
      </w:r>
      <w:r w:rsidRPr="00AD0D72">
        <w:rPr>
          <w:sz w:val="24"/>
          <w:szCs w:val="24"/>
        </w:rPr>
        <w:t xml:space="preserve"> KINGS 5:1. GENERAL OMRI IS IN 1</w:t>
      </w:r>
      <w:r w:rsidRPr="00AD0D72">
        <w:rPr>
          <w:sz w:val="24"/>
          <w:szCs w:val="24"/>
          <w:vertAlign w:val="superscript"/>
        </w:rPr>
        <w:t>ST</w:t>
      </w:r>
      <w:r w:rsidRPr="00AD0D72">
        <w:rPr>
          <w:sz w:val="24"/>
          <w:szCs w:val="24"/>
        </w:rPr>
        <w:t xml:space="preserve"> KINGS 16:16. GENERAL ZIMRI IS IN 1</w:t>
      </w:r>
      <w:r w:rsidRPr="00AD0D72">
        <w:rPr>
          <w:sz w:val="24"/>
          <w:szCs w:val="24"/>
          <w:vertAlign w:val="superscript"/>
        </w:rPr>
        <w:t>ST</w:t>
      </w:r>
      <w:r w:rsidRPr="00AD0D72">
        <w:rPr>
          <w:sz w:val="24"/>
          <w:szCs w:val="24"/>
        </w:rPr>
        <w:t xml:space="preserve"> KINGS 16:9. GENERAL PEKAH IS IN 2</w:t>
      </w:r>
      <w:r w:rsidRPr="00AD0D72">
        <w:rPr>
          <w:sz w:val="24"/>
          <w:szCs w:val="24"/>
          <w:vertAlign w:val="superscript"/>
        </w:rPr>
        <w:t>ND</w:t>
      </w:r>
      <w:r w:rsidRPr="00AD0D72">
        <w:rPr>
          <w:sz w:val="24"/>
          <w:szCs w:val="24"/>
        </w:rPr>
        <w:t xml:space="preserve"> KINGS 15:25. GENERAL VESPASIAN IN THE END OF ACTS.</w:t>
      </w:r>
    </w:p>
    <w:p w:rsidR="0006369D" w:rsidRPr="00AD0D72" w:rsidRDefault="0006369D" w:rsidP="0006369D">
      <w:pPr>
        <w:spacing w:line="480" w:lineRule="auto"/>
        <w:jc w:val="center"/>
        <w:rPr>
          <w:b/>
          <w:sz w:val="24"/>
          <w:szCs w:val="24"/>
        </w:rPr>
      </w:pPr>
      <w:r w:rsidRPr="00AD0D72">
        <w:rPr>
          <w:b/>
          <w:sz w:val="24"/>
          <w:szCs w:val="24"/>
        </w:rPr>
        <w:t>THE LIST OF AROUND 571 FEMALE HEROES &amp; AUTHORITATIVE FIGURES IN THE HALL OF FAME</w:t>
      </w:r>
    </w:p>
    <w:p w:rsidR="0006369D" w:rsidRPr="00AD0D72" w:rsidRDefault="0006369D" w:rsidP="0006369D">
      <w:pPr>
        <w:spacing w:line="480" w:lineRule="auto"/>
        <w:jc w:val="center"/>
        <w:rPr>
          <w:b/>
          <w:sz w:val="24"/>
          <w:szCs w:val="24"/>
        </w:rPr>
      </w:pPr>
      <w:r w:rsidRPr="00AD0D72">
        <w:rPr>
          <w:b/>
          <w:sz w:val="24"/>
          <w:szCs w:val="24"/>
        </w:rPr>
        <w:t>THE FATHER STEPHEN’S RACE OF THE FAITHFUL WHICH CONCERNS THE SAINTLY CHRISTIAN LORDS &amp; SAINTLY CHRISTIAN LADIES IN A KINGDOM [10]</w:t>
      </w:r>
    </w:p>
    <w:p w:rsidR="0006369D" w:rsidRPr="00AD0D72" w:rsidRDefault="0006369D" w:rsidP="0006369D">
      <w:pPr>
        <w:spacing w:line="480" w:lineRule="auto"/>
        <w:jc w:val="center"/>
        <w:rPr>
          <w:b/>
          <w:sz w:val="24"/>
          <w:szCs w:val="24"/>
        </w:rPr>
      </w:pPr>
      <w:r w:rsidRPr="00AD0D7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6369D" w:rsidRPr="00AD0D72" w:rsidRDefault="0006369D" w:rsidP="0006369D">
      <w:pPr>
        <w:spacing w:line="480" w:lineRule="auto"/>
        <w:jc w:val="center"/>
        <w:rPr>
          <w:b/>
          <w:sz w:val="24"/>
          <w:szCs w:val="24"/>
        </w:rPr>
      </w:pPr>
      <w:r w:rsidRPr="00AD0D7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D0D72">
        <w:rPr>
          <w:b/>
          <w:sz w:val="24"/>
          <w:szCs w:val="24"/>
        </w:rPr>
        <w:lastRenderedPageBreak/>
        <w:t>-ALOT GOOD &amp; SOME EVIL, BUT THE FATHER STEPHEN CAN MAKE IT GOOD FOR ALL IN ROMANS 8:28</w:t>
      </w:r>
    </w:p>
    <w:p w:rsidR="0006369D" w:rsidRPr="00AD0D72" w:rsidRDefault="0006369D" w:rsidP="0006369D">
      <w:pPr>
        <w:spacing w:line="480" w:lineRule="auto"/>
        <w:jc w:val="center"/>
        <w:rPr>
          <w:b/>
          <w:sz w:val="24"/>
          <w:szCs w:val="24"/>
        </w:rPr>
      </w:pPr>
      <w:r w:rsidRPr="00AD0D72">
        <w:rPr>
          <w:b/>
          <w:sz w:val="24"/>
          <w:szCs w:val="24"/>
        </w:rPr>
        <w:t>THE SUPREME FEMALE VIRTUOUS COMMANDERS IN PROVERBS IN THE HALL OF FAME</w:t>
      </w:r>
    </w:p>
    <w:p w:rsidR="0006369D" w:rsidRPr="00AD0D72" w:rsidRDefault="0006369D" w:rsidP="0006369D">
      <w:pPr>
        <w:spacing w:line="480" w:lineRule="auto"/>
        <w:jc w:val="center"/>
        <w:rPr>
          <w:b/>
          <w:sz w:val="24"/>
          <w:szCs w:val="24"/>
        </w:rPr>
      </w:pPr>
      <w:r w:rsidRPr="00AD0D72">
        <w:rPr>
          <w:b/>
          <w:sz w:val="24"/>
          <w:szCs w:val="24"/>
        </w:rPr>
        <w:t xml:space="preserve">THE MOST HIGHEST VIRTUOUS FEMALE COMMANDER (THE LORD ENOCH’S LADY OF KINGDOMS) WITH THE RANK OF A 6 GOLD STAR GENERAL FOR A TIME TO BE DETERMINED </w:t>
      </w:r>
    </w:p>
    <w:p w:rsidR="0006369D" w:rsidRPr="00AD0D72" w:rsidRDefault="0006369D" w:rsidP="0006369D">
      <w:pPr>
        <w:spacing w:line="480" w:lineRule="auto"/>
        <w:rPr>
          <w:sz w:val="24"/>
          <w:szCs w:val="24"/>
        </w:rPr>
      </w:pPr>
      <w:r w:rsidRPr="00AD0D72">
        <w:rPr>
          <w:sz w:val="24"/>
          <w:szCs w:val="24"/>
        </w:rPr>
        <w:t>The Lord Enoch’s Lady of Kingdoms</w:t>
      </w:r>
    </w:p>
    <w:p w:rsidR="0006369D" w:rsidRPr="00AD0D72" w:rsidRDefault="0006369D" w:rsidP="0006369D">
      <w:pPr>
        <w:spacing w:line="480" w:lineRule="auto"/>
        <w:rPr>
          <w:sz w:val="24"/>
          <w:szCs w:val="24"/>
        </w:rPr>
      </w:pPr>
      <w:r w:rsidRPr="00AD0D72">
        <w:rPr>
          <w:sz w:val="24"/>
          <w:szCs w:val="24"/>
        </w:rPr>
        <w:t>The Mystery Lady is Unknown or Top-Secret</w:t>
      </w:r>
    </w:p>
    <w:p w:rsidR="0006369D" w:rsidRPr="00AD0D72" w:rsidRDefault="0006369D" w:rsidP="0006369D">
      <w:pPr>
        <w:spacing w:line="480" w:lineRule="auto"/>
        <w:jc w:val="center"/>
        <w:rPr>
          <w:b/>
          <w:sz w:val="24"/>
          <w:szCs w:val="24"/>
        </w:rPr>
      </w:pPr>
      <w:r w:rsidRPr="00AD0D72">
        <w:rPr>
          <w:b/>
          <w:sz w:val="24"/>
          <w:szCs w:val="24"/>
        </w:rPr>
        <w:t>The Divine Resume of a True Virtuous Female Commander in the House Authorities</w:t>
      </w:r>
    </w:p>
    <w:p w:rsidR="0006369D" w:rsidRPr="00AD0D72" w:rsidRDefault="0006369D" w:rsidP="0006369D">
      <w:pPr>
        <w:spacing w:line="480" w:lineRule="auto"/>
        <w:jc w:val="both"/>
        <w:rPr>
          <w:b/>
          <w:sz w:val="24"/>
          <w:szCs w:val="24"/>
        </w:rPr>
      </w:pPr>
      <w:r w:rsidRPr="00AD0D72">
        <w:rPr>
          <w:b/>
          <w:sz w:val="24"/>
          <w:szCs w:val="24"/>
        </w:rPr>
        <w:t xml:space="preserve">A Godly Overview of Proverbs 31:10-30: Her Godly Character in Proverbs 30:10-12: </w:t>
      </w:r>
      <w:r w:rsidRPr="00AD0D72">
        <w:rPr>
          <w:sz w:val="24"/>
          <w:szCs w:val="24"/>
        </w:rPr>
        <w:t xml:space="preserve">She is trustworthy, virtuous and committed by doing good. </w:t>
      </w:r>
      <w:r w:rsidRPr="00AD0D72">
        <w:rPr>
          <w:b/>
          <w:sz w:val="24"/>
          <w:szCs w:val="24"/>
        </w:rPr>
        <w:t xml:space="preserve">Her Godly Lifestyle in Proverbs 30:13-19: </w:t>
      </w:r>
      <w:r w:rsidRPr="00AD0D72">
        <w:rPr>
          <w:sz w:val="24"/>
          <w:szCs w:val="24"/>
        </w:rPr>
        <w:t xml:space="preserve">She fulfills all the Godly Household Roles performed by Holy Women, working hard to support Her family and raising them in the nurture and admonition of the Father Stephen. </w:t>
      </w:r>
      <w:r w:rsidRPr="00AD0D72">
        <w:rPr>
          <w:b/>
          <w:sz w:val="24"/>
          <w:szCs w:val="24"/>
        </w:rPr>
        <w:t xml:space="preserve">Her Godly Values in Proverbs 30:20-21: </w:t>
      </w:r>
      <w:r w:rsidRPr="00AD0D72">
        <w:rPr>
          <w:sz w:val="24"/>
          <w:szCs w:val="24"/>
        </w:rPr>
        <w:t xml:space="preserve">She has a deep concern for the needy, poor, strangers, fatherless and widows as well as for the welfare of Her family. </w:t>
      </w:r>
      <w:r w:rsidRPr="00AD0D72">
        <w:rPr>
          <w:b/>
          <w:sz w:val="24"/>
          <w:szCs w:val="24"/>
        </w:rPr>
        <w:t xml:space="preserve">Her Godly Sense of Self-Worth in Proverbs 30:22: </w:t>
      </w:r>
      <w:r w:rsidRPr="00AD0D7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D0D72">
        <w:rPr>
          <w:b/>
          <w:sz w:val="24"/>
          <w:szCs w:val="24"/>
        </w:rPr>
        <w:t xml:space="preserve">Her Godly Impact in Proverbs 30:23: </w:t>
      </w:r>
      <w:r w:rsidRPr="00AD0D72">
        <w:rPr>
          <w:sz w:val="24"/>
          <w:szCs w:val="24"/>
        </w:rPr>
        <w:t xml:space="preserve">She is not simply only known as Her Husband’s Wife, but He is also respected as Her Husband. </w:t>
      </w:r>
      <w:r w:rsidRPr="00AD0D72">
        <w:rPr>
          <w:b/>
          <w:sz w:val="24"/>
          <w:szCs w:val="24"/>
        </w:rPr>
        <w:t xml:space="preserve">Her Godly Enterprise in Proverbs 30:24: </w:t>
      </w:r>
      <w:r w:rsidRPr="00AD0D72">
        <w:rPr>
          <w:sz w:val="24"/>
          <w:szCs w:val="24"/>
        </w:rPr>
        <w:t xml:space="preserve">She makes all the steps to sell anything that is produced by excess in Her household and also it is reflect in verse 16. </w:t>
      </w:r>
      <w:r w:rsidRPr="00AD0D72">
        <w:rPr>
          <w:b/>
          <w:sz w:val="24"/>
          <w:szCs w:val="24"/>
        </w:rPr>
        <w:t xml:space="preserve">Her Godly Wisdom in </w:t>
      </w:r>
      <w:r w:rsidRPr="00AD0D72">
        <w:rPr>
          <w:b/>
          <w:sz w:val="24"/>
          <w:szCs w:val="24"/>
        </w:rPr>
        <w:lastRenderedPageBreak/>
        <w:t xml:space="preserve">Proverbs 30:25-27: </w:t>
      </w:r>
      <w:r w:rsidRPr="00AD0D72">
        <w:rPr>
          <w:sz w:val="24"/>
          <w:szCs w:val="24"/>
        </w:rPr>
        <w:t xml:space="preserve">The Good Wife is valued for Her great Godly Wisdom as well as for Her hard work. She is also always respondent to the households call an offers good advice and counsel in an agape loving way. </w:t>
      </w:r>
      <w:r w:rsidRPr="00AD0D72">
        <w:rPr>
          <w:b/>
          <w:sz w:val="24"/>
          <w:szCs w:val="24"/>
        </w:rPr>
        <w:t xml:space="preserve">Her Godly Reward in Proverbs 30:28-30: </w:t>
      </w:r>
      <w:r w:rsidRPr="00AD0D72">
        <w:rPr>
          <w:sz w:val="24"/>
          <w:szCs w:val="24"/>
        </w:rPr>
        <w:t xml:space="preserve">She is rewarded the agape love and the praise of Her Children and also Her Husband, and the Godly Knowledge of what She attains and values is always pleasing to the Father Stephen.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True Descriptions of the Divine Tasks performed by True Virtuous Female Commanders</w:t>
      </w:r>
    </w:p>
    <w:p w:rsidR="0006369D" w:rsidRPr="00AD0D72" w:rsidRDefault="0006369D" w:rsidP="0006369D">
      <w:pPr>
        <w:spacing w:line="480" w:lineRule="auto"/>
        <w:jc w:val="both"/>
        <w:rPr>
          <w:b/>
          <w:sz w:val="24"/>
          <w:szCs w:val="24"/>
        </w:rPr>
      </w:pPr>
      <w:r w:rsidRPr="00AD0D7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D0D72">
        <w:rPr>
          <w:b/>
          <w:sz w:val="24"/>
          <w:szCs w:val="24"/>
        </w:rPr>
        <w:t xml:space="preserve">  </w:t>
      </w:r>
      <w:r w:rsidRPr="00AD0D72">
        <w:rPr>
          <w:sz w:val="24"/>
          <w:szCs w:val="24"/>
        </w:rPr>
        <w:t xml:space="preserve">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Total mutual submission by Godly Wives to their Godly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D0D72">
        <w:rPr>
          <w:sz w:val="24"/>
          <w:szCs w:val="24"/>
        </w:rPr>
        <w:lastRenderedPageBreak/>
        <w:t xml:space="preserve">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 Lords being subject to the Saintly Lords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D0D72">
        <w:rPr>
          <w:sz w:val="24"/>
          <w:szCs w:val="24"/>
        </w:rPr>
        <w:lastRenderedPageBreak/>
        <w:t xml:space="preserve">Teacher in Matthew 23:8. In these areas, none is measured back in their relationships. Husbands are never to be subject to their Wives. </w:t>
      </w:r>
    </w:p>
    <w:p w:rsidR="0006369D" w:rsidRPr="00AD0D72" w:rsidRDefault="0006369D" w:rsidP="0006369D">
      <w:pPr>
        <w:spacing w:line="480" w:lineRule="auto"/>
        <w:jc w:val="center"/>
        <w:rPr>
          <w:b/>
          <w:sz w:val="24"/>
          <w:szCs w:val="24"/>
        </w:rPr>
      </w:pPr>
      <w:r w:rsidRPr="00AD0D72">
        <w:rPr>
          <w:b/>
          <w:sz w:val="24"/>
          <w:szCs w:val="24"/>
        </w:rPr>
        <w:t>Should the Kingdom choose Godly Women as Officers?</w:t>
      </w:r>
    </w:p>
    <w:p w:rsidR="0006369D" w:rsidRPr="00AD0D72" w:rsidRDefault="0006369D" w:rsidP="0006369D">
      <w:pPr>
        <w:spacing w:line="480" w:lineRule="auto"/>
        <w:jc w:val="both"/>
        <w:rPr>
          <w:sz w:val="24"/>
          <w:szCs w:val="24"/>
        </w:rPr>
      </w:pPr>
      <w:r w:rsidRPr="00AD0D7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D0D72">
        <w:rPr>
          <w:sz w:val="24"/>
          <w:szCs w:val="24"/>
          <w:vertAlign w:val="superscript"/>
        </w:rPr>
        <w:t>nd</w:t>
      </w:r>
      <w:r w:rsidRPr="00AD0D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D0D72">
        <w:rPr>
          <w:sz w:val="24"/>
          <w:szCs w:val="24"/>
          <w:vertAlign w:val="superscript"/>
        </w:rPr>
        <w:t xml:space="preserve">st </w:t>
      </w:r>
      <w:r w:rsidRPr="00AD0D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D0D72">
        <w:rPr>
          <w:sz w:val="24"/>
          <w:szCs w:val="24"/>
          <w:vertAlign w:val="superscript"/>
        </w:rPr>
        <w:t>st</w:t>
      </w:r>
      <w:r w:rsidRPr="00AD0D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D0D72">
        <w:rPr>
          <w:sz w:val="24"/>
          <w:szCs w:val="24"/>
          <w:vertAlign w:val="superscript"/>
        </w:rPr>
        <w:t xml:space="preserve">st </w:t>
      </w:r>
      <w:r w:rsidRPr="00AD0D72">
        <w:rPr>
          <w:sz w:val="24"/>
          <w:szCs w:val="24"/>
        </w:rPr>
        <w:t xml:space="preserve">Timothy  3:1-7 &amp; Titus 1:5-16 is male Elders by the proof </w:t>
      </w:r>
      <w:r w:rsidRPr="00AD0D72">
        <w:rPr>
          <w:sz w:val="24"/>
          <w:szCs w:val="24"/>
        </w:rPr>
        <w:lastRenderedPageBreak/>
        <w:t>of “Husband of One Wife” in 1</w:t>
      </w:r>
      <w:r w:rsidRPr="00AD0D72">
        <w:rPr>
          <w:sz w:val="24"/>
          <w:szCs w:val="24"/>
          <w:vertAlign w:val="superscript"/>
        </w:rPr>
        <w:t>st</w:t>
      </w:r>
      <w:r w:rsidRPr="00AD0D72">
        <w:rPr>
          <w:sz w:val="24"/>
          <w:szCs w:val="24"/>
        </w:rPr>
        <w:t xml:space="preserve"> Timothy 3:2; Titus 1:6 must manage His household well, keeping His Children submissive &amp; respectful in 1</w:t>
      </w:r>
      <w:r w:rsidRPr="00AD0D72">
        <w:rPr>
          <w:sz w:val="24"/>
          <w:szCs w:val="24"/>
          <w:vertAlign w:val="superscript"/>
        </w:rPr>
        <w:t>st</w:t>
      </w:r>
      <w:r w:rsidRPr="00AD0D72">
        <w:rPr>
          <w:sz w:val="24"/>
          <w:szCs w:val="24"/>
        </w:rPr>
        <w:t xml:space="preserve"> Timothy 3:4. </w:t>
      </w:r>
    </w:p>
    <w:p w:rsidR="0006369D" w:rsidRPr="00AD0D72" w:rsidRDefault="0006369D" w:rsidP="0006369D">
      <w:pPr>
        <w:spacing w:line="480" w:lineRule="auto"/>
        <w:jc w:val="center"/>
        <w:rPr>
          <w:b/>
          <w:sz w:val="24"/>
          <w:szCs w:val="24"/>
        </w:rPr>
      </w:pPr>
      <w:r w:rsidRPr="00AD0D72">
        <w:rPr>
          <w:b/>
          <w:sz w:val="24"/>
          <w:szCs w:val="24"/>
        </w:rPr>
        <w:t>The Lord Enoch’s Lady of Kingdoms Concerning Qanah with the Lord Enoch the Lord of Kingdoms</w:t>
      </w:r>
    </w:p>
    <w:p w:rsidR="0006369D" w:rsidRPr="00AD0D72" w:rsidRDefault="0006369D" w:rsidP="0006369D">
      <w:pPr>
        <w:spacing w:line="480" w:lineRule="auto"/>
        <w:jc w:val="both"/>
        <w:rPr>
          <w:sz w:val="24"/>
          <w:szCs w:val="24"/>
        </w:rPr>
      </w:pPr>
      <w:r w:rsidRPr="00AD0D7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If </w:t>
      </w:r>
      <w:r w:rsidRPr="00AD0D72">
        <w:rPr>
          <w:sz w:val="24"/>
          <w:szCs w:val="24"/>
        </w:rPr>
        <w:lastRenderedPageBreak/>
        <w:t>You have any questions on Inter-Racial Sex, You must get My book called “</w:t>
      </w:r>
      <w:r w:rsidRPr="00AD0D72">
        <w:rPr>
          <w:b/>
          <w:sz w:val="24"/>
          <w:szCs w:val="24"/>
        </w:rPr>
        <w:t>The Lord Yah and the Different Kinds of Flesh in the Holy Bible</w:t>
      </w:r>
      <w:r w:rsidRPr="00AD0D7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If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w:t>
      </w:r>
      <w:r w:rsidRPr="00AD0D7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w:t>
      </w:r>
    </w:p>
    <w:p w:rsidR="0006369D" w:rsidRPr="00AD0D72" w:rsidRDefault="0006369D" w:rsidP="0006369D">
      <w:pPr>
        <w:spacing w:line="480" w:lineRule="auto"/>
        <w:jc w:val="both"/>
        <w:rPr>
          <w:sz w:val="24"/>
          <w:szCs w:val="24"/>
        </w:rPr>
      </w:pPr>
      <w:r w:rsidRPr="00AD0D7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w:t>
      </w:r>
    </w:p>
    <w:p w:rsidR="0006369D" w:rsidRPr="00AD0D72" w:rsidRDefault="0006369D" w:rsidP="0006369D">
      <w:pPr>
        <w:spacing w:line="480" w:lineRule="auto"/>
        <w:jc w:val="both"/>
        <w:rPr>
          <w:sz w:val="24"/>
          <w:szCs w:val="24"/>
        </w:rPr>
      </w:pPr>
      <w:r w:rsidRPr="00AD0D72">
        <w:rPr>
          <w:sz w:val="24"/>
          <w:szCs w:val="24"/>
        </w:rPr>
        <w:t>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w:t>
      </w:r>
      <w:r w:rsidRPr="00AD0D72">
        <w:rPr>
          <w:sz w:val="24"/>
          <w:szCs w:val="24"/>
        </w:rPr>
        <w:lastRenderedPageBreak/>
        <w:t>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w:t>
      </w:r>
      <w:r w:rsidRPr="00AD0D72">
        <w:rPr>
          <w:sz w:val="24"/>
          <w:szCs w:val="24"/>
        </w:rPr>
        <w:lastRenderedPageBreak/>
        <w:t>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06369D" w:rsidRPr="00AD0D72" w:rsidRDefault="0006369D" w:rsidP="0006369D">
      <w:pPr>
        <w:spacing w:line="480" w:lineRule="auto"/>
        <w:jc w:val="both"/>
        <w:rPr>
          <w:sz w:val="24"/>
          <w:szCs w:val="24"/>
        </w:rPr>
      </w:pPr>
      <w:r w:rsidRPr="00AD0D72">
        <w:rPr>
          <w:sz w:val="24"/>
          <w:szCs w:val="24"/>
        </w:rPr>
        <w:lastRenderedPageBreak/>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06369D" w:rsidRPr="00AD0D72" w:rsidRDefault="0006369D" w:rsidP="0006369D">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w:t>
      </w:r>
      <w:r w:rsidRPr="00AD0D7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06369D" w:rsidRPr="00AD0D72" w:rsidRDefault="0006369D" w:rsidP="0006369D">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w:t>
      </w:r>
      <w:r w:rsidRPr="00AD0D7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Form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w:t>
      </w:r>
    </w:p>
    <w:p w:rsidR="0006369D" w:rsidRPr="00AD0D72" w:rsidRDefault="0006369D" w:rsidP="0006369D">
      <w:pPr>
        <w:spacing w:line="480" w:lineRule="auto"/>
        <w:jc w:val="both"/>
        <w:rPr>
          <w:sz w:val="24"/>
          <w:szCs w:val="24"/>
        </w:rPr>
      </w:pPr>
      <w:r w:rsidRPr="00AD0D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w:t>
      </w:r>
      <w:r w:rsidRPr="00AD0D72">
        <w:rPr>
          <w:sz w:val="24"/>
          <w:szCs w:val="24"/>
        </w:rPr>
        <w:lastRenderedPageBreak/>
        <w:t>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06369D" w:rsidRPr="00AD0D72" w:rsidRDefault="0006369D" w:rsidP="0006369D">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369D" w:rsidRPr="00AD0D72" w:rsidRDefault="0006369D" w:rsidP="0006369D">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w:t>
      </w:r>
      <w:r w:rsidRPr="00AD0D72">
        <w:rPr>
          <w:sz w:val="24"/>
          <w:szCs w:val="24"/>
        </w:rPr>
        <w:lastRenderedPageBreak/>
        <w:t>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06369D" w:rsidRPr="00AD0D72" w:rsidRDefault="0006369D" w:rsidP="0006369D">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369D" w:rsidRPr="00AD0D72" w:rsidRDefault="0006369D" w:rsidP="0006369D">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w:t>
      </w:r>
      <w:r w:rsidRPr="00AD0D72">
        <w:rPr>
          <w:sz w:val="24"/>
          <w:szCs w:val="24"/>
        </w:rPr>
        <w:lastRenderedPageBreak/>
        <w:t>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06369D" w:rsidRPr="00AD0D72" w:rsidRDefault="0006369D" w:rsidP="0006369D">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D0D7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06369D" w:rsidRPr="00AD0D72" w:rsidRDefault="0006369D" w:rsidP="0006369D">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w:t>
      </w:r>
      <w:r w:rsidRPr="00AD0D7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06369D" w:rsidRPr="00AD0D72" w:rsidRDefault="0006369D" w:rsidP="0006369D">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w:t>
      </w:r>
      <w:r w:rsidRPr="00AD0D7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06369D" w:rsidRPr="00AD0D72" w:rsidRDefault="0006369D" w:rsidP="0006369D">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 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w:t>
      </w:r>
      <w:r w:rsidRPr="00AD0D72">
        <w:rPr>
          <w:sz w:val="24"/>
          <w:szCs w:val="24"/>
        </w:rPr>
        <w:lastRenderedPageBreak/>
        <w:t>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06369D" w:rsidRPr="00AD0D72" w:rsidRDefault="0006369D" w:rsidP="0006369D">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06369D" w:rsidRPr="00AD0D72" w:rsidRDefault="0006369D" w:rsidP="0006369D">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w:t>
      </w:r>
      <w:r w:rsidRPr="00AD0D72">
        <w:rPr>
          <w:sz w:val="24"/>
          <w:szCs w:val="24"/>
        </w:rPr>
        <w:lastRenderedPageBreak/>
        <w:t>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06369D" w:rsidRPr="00AD0D72" w:rsidRDefault="0006369D" w:rsidP="0006369D">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w:t>
      </w:r>
      <w:r w:rsidRPr="00AD0D72">
        <w:rPr>
          <w:sz w:val="24"/>
          <w:szCs w:val="24"/>
        </w:rPr>
        <w:lastRenderedPageBreak/>
        <w:t>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06369D" w:rsidRPr="00AD0D72" w:rsidRDefault="0006369D" w:rsidP="0006369D">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06369D" w:rsidRPr="00AD0D72" w:rsidRDefault="0006369D" w:rsidP="0006369D">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w:t>
      </w:r>
      <w:r w:rsidRPr="00AD0D7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06369D" w:rsidRPr="00AD0D72" w:rsidRDefault="0006369D" w:rsidP="0006369D">
      <w:pPr>
        <w:spacing w:line="480" w:lineRule="auto"/>
        <w:jc w:val="both"/>
        <w:rPr>
          <w:rFonts w:cstheme="minorHAnsi"/>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369D" w:rsidRPr="00AD0D72" w:rsidRDefault="0006369D" w:rsidP="0006369D">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w:t>
      </w:r>
      <w:r w:rsidRPr="00AD0D72">
        <w:rPr>
          <w:sz w:val="24"/>
          <w:szCs w:val="24"/>
        </w:rPr>
        <w:lastRenderedPageBreak/>
        <w:t>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06369D" w:rsidRPr="00AD0D72" w:rsidRDefault="0006369D" w:rsidP="0006369D">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w:t>
      </w:r>
      <w:r w:rsidRPr="00AD0D72">
        <w:rPr>
          <w:sz w:val="24"/>
          <w:szCs w:val="24"/>
        </w:rPr>
        <w:lastRenderedPageBreak/>
        <w:t>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369D" w:rsidRPr="00AD0D72" w:rsidRDefault="0006369D" w:rsidP="0006369D">
      <w:pPr>
        <w:spacing w:line="480" w:lineRule="auto"/>
        <w:jc w:val="both"/>
        <w:rPr>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w:t>
      </w:r>
      <w:r w:rsidRPr="00AD0D72">
        <w:rPr>
          <w:sz w:val="24"/>
          <w:szCs w:val="24"/>
        </w:rPr>
        <w:lastRenderedPageBreak/>
        <w:t>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p>
    <w:p w:rsidR="0006369D" w:rsidRPr="00AD0D72" w:rsidRDefault="0006369D" w:rsidP="0006369D">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w:t>
      </w:r>
      <w:r w:rsidRPr="00AD0D7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06369D" w:rsidRPr="00AD0D72" w:rsidRDefault="0006369D" w:rsidP="0006369D">
      <w:pPr>
        <w:spacing w:line="480" w:lineRule="auto"/>
        <w:jc w:val="both"/>
        <w:rPr>
          <w:sz w:val="24"/>
          <w:szCs w:val="24"/>
        </w:rPr>
      </w:pPr>
      <w:r w:rsidRPr="00AD0D72">
        <w:rPr>
          <w:sz w:val="24"/>
          <w:szCs w:val="24"/>
        </w:rPr>
        <w:lastRenderedPageBreak/>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06369D" w:rsidRPr="00AD0D72" w:rsidRDefault="0006369D" w:rsidP="0006369D">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w:t>
      </w:r>
      <w:r w:rsidRPr="00AD0D72">
        <w:rPr>
          <w:sz w:val="24"/>
          <w:szCs w:val="24"/>
        </w:rPr>
        <w:lastRenderedPageBreak/>
        <w:t>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369D" w:rsidRPr="00AD0D72" w:rsidRDefault="0006369D" w:rsidP="0006369D">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D0D72">
        <w:rPr>
          <w:sz w:val="24"/>
          <w:szCs w:val="24"/>
        </w:rPr>
        <w:lastRenderedPageBreak/>
        <w:t>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w:t>
      </w:r>
      <w:r w:rsidRPr="00AD0D72">
        <w:rPr>
          <w:sz w:val="24"/>
          <w:szCs w:val="24"/>
        </w:rPr>
        <w:lastRenderedPageBreak/>
        <w:t>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D0D7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t>
      </w:r>
      <w:r w:rsidRPr="00AD0D7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06369D" w:rsidRPr="00AD0D72" w:rsidRDefault="0006369D" w:rsidP="0006369D">
      <w:pPr>
        <w:spacing w:line="480" w:lineRule="auto"/>
        <w:jc w:val="both"/>
        <w:rPr>
          <w:sz w:val="24"/>
          <w:szCs w:val="24"/>
        </w:rPr>
      </w:pPr>
      <w:r w:rsidRPr="00AD0D72">
        <w:rPr>
          <w:sz w:val="24"/>
          <w:szCs w:val="24"/>
        </w:rPr>
        <w:t>The Supreme Power of the Father Stephen. The Father Stephen’s Saving Power: The Father Stephen’s Power to Save is in Psalms 20:6; 2</w:t>
      </w:r>
      <w:r w:rsidRPr="00AD0D72">
        <w:rPr>
          <w:sz w:val="24"/>
          <w:szCs w:val="24"/>
          <w:vertAlign w:val="superscript"/>
        </w:rPr>
        <w:t>nd</w:t>
      </w:r>
      <w:r w:rsidRPr="00AD0D72">
        <w:rPr>
          <w:sz w:val="24"/>
          <w:szCs w:val="24"/>
        </w:rPr>
        <w:t xml:space="preserve"> Chronicles 20:12, 15; Isaiah 40:9-10 &amp; 2</w:t>
      </w:r>
      <w:r w:rsidRPr="00AD0D72">
        <w:rPr>
          <w:sz w:val="24"/>
          <w:szCs w:val="24"/>
          <w:vertAlign w:val="superscript"/>
        </w:rPr>
        <w:t>nd</w:t>
      </w:r>
      <w:r w:rsidRPr="00AD0D72">
        <w:rPr>
          <w:sz w:val="24"/>
          <w:szCs w:val="24"/>
        </w:rPr>
        <w:t xml:space="preserve"> Peter 1:3-4. The Father Stephen’s Power to Perform Miracles is in Luke 4:36; 5:17; 6:19; 8:46; Matthew 5:30; 13:54; 14:2; Mark 6:14 &amp; Acts 10:38. The Father Stephen’s Power to Protect is in 1</w:t>
      </w:r>
      <w:r w:rsidRPr="00AD0D72">
        <w:rPr>
          <w:sz w:val="24"/>
          <w:szCs w:val="24"/>
          <w:vertAlign w:val="superscript"/>
        </w:rPr>
        <w:t>st</w:t>
      </w:r>
      <w:r w:rsidRPr="00AD0D72">
        <w:rPr>
          <w:sz w:val="24"/>
          <w:szCs w:val="24"/>
        </w:rPr>
        <w:t xml:space="preserve"> Peter 1:3-5; Daniel 6:26-27; John 17:11 &amp; Romans 8:38-39. The Father Stephen’s Creatures Pray for the Father Stephen to Act in Power is in 2</w:t>
      </w:r>
      <w:r w:rsidRPr="00AD0D72">
        <w:rPr>
          <w:sz w:val="24"/>
          <w:szCs w:val="24"/>
          <w:vertAlign w:val="superscript"/>
        </w:rPr>
        <w:t>nd</w:t>
      </w:r>
      <w:r w:rsidRPr="00AD0D72">
        <w:rPr>
          <w:sz w:val="24"/>
          <w:szCs w:val="24"/>
        </w:rPr>
        <w:t xml:space="preserve"> Chronicles 14:11; 2</w:t>
      </w:r>
      <w:r w:rsidRPr="00AD0D72">
        <w:rPr>
          <w:sz w:val="24"/>
          <w:szCs w:val="24"/>
          <w:vertAlign w:val="superscript"/>
        </w:rPr>
        <w:t>nd</w:t>
      </w:r>
      <w:r w:rsidRPr="00AD0D72">
        <w:rPr>
          <w:sz w:val="24"/>
          <w:szCs w:val="24"/>
        </w:rPr>
        <w:t xml:space="preserve"> Chronicles 20:12; Psalms 68:1-2, 28; Jeremiah 14:9; 2</w:t>
      </w:r>
      <w:r w:rsidRPr="00AD0D72">
        <w:rPr>
          <w:sz w:val="24"/>
          <w:szCs w:val="24"/>
          <w:vertAlign w:val="superscript"/>
        </w:rPr>
        <w:t>nd</w:t>
      </w:r>
      <w:r w:rsidRPr="00AD0D72">
        <w:rPr>
          <w:sz w:val="24"/>
          <w:szCs w:val="24"/>
        </w:rPr>
        <w:t xml:space="preserve"> Corinthians 10:4 &amp; Acts 4:23-31. The Power of the Gospel </w:t>
      </w:r>
      <w:r w:rsidRPr="00AD0D72">
        <w:rPr>
          <w:sz w:val="24"/>
          <w:szCs w:val="24"/>
        </w:rPr>
        <w:lastRenderedPageBreak/>
        <w:t>is in Romans 1:16; 4:21; 5:6; 8:3 &amp; 1</w:t>
      </w:r>
      <w:r w:rsidRPr="00AD0D72">
        <w:rPr>
          <w:sz w:val="24"/>
          <w:szCs w:val="24"/>
          <w:vertAlign w:val="superscript"/>
        </w:rPr>
        <w:t>st</w:t>
      </w:r>
      <w:r w:rsidRPr="00AD0D72">
        <w:rPr>
          <w:sz w:val="24"/>
          <w:szCs w:val="24"/>
        </w:rPr>
        <w:t xml:space="preserve"> Corinthians 1:18. The Power of the Father Stephen’s Kingdom is in Matthew 6:13; Mark 9:1 &amp; 1</w:t>
      </w:r>
      <w:r w:rsidRPr="00AD0D72">
        <w:rPr>
          <w:sz w:val="24"/>
          <w:szCs w:val="24"/>
          <w:vertAlign w:val="superscript"/>
        </w:rPr>
        <w:t>st</w:t>
      </w:r>
      <w:r w:rsidRPr="00AD0D72">
        <w:rPr>
          <w:sz w:val="24"/>
          <w:szCs w:val="24"/>
        </w:rPr>
        <w:t xml:space="preserve"> Corinthians 4:19-20. The Preaching &amp; Power is in 1</w:t>
      </w:r>
      <w:r w:rsidRPr="00AD0D72">
        <w:rPr>
          <w:sz w:val="24"/>
          <w:szCs w:val="24"/>
          <w:vertAlign w:val="superscript"/>
        </w:rPr>
        <w:t>st</w:t>
      </w:r>
      <w:r w:rsidRPr="00AD0D72">
        <w:rPr>
          <w:sz w:val="24"/>
          <w:szCs w:val="24"/>
        </w:rPr>
        <w:t xml:space="preserve"> Corinthians 1:17-18; 2:4-5; Romans 15:18-19; Ephesians 3:7; 1</w:t>
      </w:r>
      <w:r w:rsidRPr="00AD0D72">
        <w:rPr>
          <w:sz w:val="24"/>
          <w:szCs w:val="24"/>
          <w:vertAlign w:val="superscript"/>
        </w:rPr>
        <w:t>st</w:t>
      </w:r>
      <w:r w:rsidRPr="00AD0D72">
        <w:rPr>
          <w:sz w:val="24"/>
          <w:szCs w:val="24"/>
        </w:rPr>
        <w:t xml:space="preserve"> Thessalonians 1:5; 2</w:t>
      </w:r>
      <w:r w:rsidRPr="00AD0D72">
        <w:rPr>
          <w:sz w:val="24"/>
          <w:szCs w:val="24"/>
          <w:vertAlign w:val="superscript"/>
        </w:rPr>
        <w:t>nd</w:t>
      </w:r>
      <w:r w:rsidRPr="00AD0D72">
        <w:rPr>
          <w:sz w:val="24"/>
          <w:szCs w:val="24"/>
        </w:rPr>
        <w:t xml:space="preserve"> Timothy 1:7-8 &amp; Acts 4:33; 9:22. The Powers that Oppose the Father Stephen will be Defeated is in 1</w:t>
      </w:r>
      <w:r w:rsidRPr="00AD0D72">
        <w:rPr>
          <w:sz w:val="24"/>
          <w:szCs w:val="24"/>
          <w:vertAlign w:val="superscript"/>
        </w:rPr>
        <w:t>st</w:t>
      </w:r>
      <w:r w:rsidRPr="00AD0D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D0D72">
        <w:rPr>
          <w:sz w:val="24"/>
          <w:szCs w:val="24"/>
          <w:vertAlign w:val="superscript"/>
        </w:rPr>
        <w:t>st</w:t>
      </w:r>
      <w:r w:rsidRPr="00AD0D72">
        <w:rPr>
          <w:sz w:val="24"/>
          <w:szCs w:val="24"/>
        </w:rPr>
        <w:t xml:space="preserve"> Corinthians 6:14; 15:26, 42-44, 54-57 &amp; Hebrews 2:14-15. </w:t>
      </w:r>
    </w:p>
    <w:p w:rsidR="0006369D" w:rsidRPr="00AD0D72" w:rsidRDefault="0006369D" w:rsidP="0006369D">
      <w:pPr>
        <w:spacing w:line="480" w:lineRule="auto"/>
        <w:jc w:val="both"/>
        <w:rPr>
          <w:sz w:val="24"/>
          <w:szCs w:val="24"/>
        </w:rPr>
      </w:pPr>
      <w:r w:rsidRPr="00AD0D72">
        <w:rPr>
          <w:sz w:val="24"/>
          <w:szCs w:val="24"/>
        </w:rPr>
        <w:t>The Supreme Power of the Father Stephen: His Father Stephen’s Power is from the Lord Yahweh is in Acts 10:38. The Lord Yahweh’s Creative Power is exercised through His Father Stephen is in John 1:3; 1</w:t>
      </w:r>
      <w:r w:rsidRPr="00AD0D72">
        <w:rPr>
          <w:sz w:val="24"/>
          <w:szCs w:val="24"/>
          <w:vertAlign w:val="superscript"/>
        </w:rPr>
        <w:t>st</w:t>
      </w:r>
      <w:r w:rsidRPr="00AD0D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D0D72">
        <w:rPr>
          <w:sz w:val="24"/>
          <w:szCs w:val="24"/>
        </w:rPr>
        <w:lastRenderedPageBreak/>
        <w:t>Stephen’s Son Jesus Christ’s Crucifixion defeats the Power of Sin is in Romans 6:6; Isaiah 53:10-12; Matthew 9:6; John 15:13; 1</w:t>
      </w:r>
      <w:r w:rsidRPr="00AD0D72">
        <w:rPr>
          <w:sz w:val="24"/>
          <w:szCs w:val="24"/>
          <w:vertAlign w:val="superscript"/>
        </w:rPr>
        <w:t>st</w:t>
      </w:r>
      <w:r w:rsidRPr="00AD0D72">
        <w:rPr>
          <w:sz w:val="24"/>
          <w:szCs w:val="24"/>
        </w:rPr>
        <w:t xml:space="preserve"> Corinthians 15:3; Titus 2:14; Hebrews 9:28; 1</w:t>
      </w:r>
      <w:r w:rsidRPr="00AD0D72">
        <w:rPr>
          <w:sz w:val="24"/>
          <w:szCs w:val="24"/>
          <w:vertAlign w:val="superscript"/>
        </w:rPr>
        <w:t>st</w:t>
      </w:r>
      <w:r w:rsidRPr="00AD0D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D0D72">
        <w:rPr>
          <w:sz w:val="24"/>
          <w:szCs w:val="24"/>
          <w:vertAlign w:val="superscript"/>
        </w:rPr>
        <w:t>st</w:t>
      </w:r>
      <w:r w:rsidRPr="00AD0D72">
        <w:rPr>
          <w:sz w:val="24"/>
          <w:szCs w:val="24"/>
        </w:rPr>
        <w:t xml:space="preserve"> Corinthians 15:22 &amp; 1</w:t>
      </w:r>
      <w:r w:rsidRPr="00AD0D72">
        <w:rPr>
          <w:sz w:val="24"/>
          <w:szCs w:val="24"/>
          <w:vertAlign w:val="superscript"/>
        </w:rPr>
        <w:t>st</w:t>
      </w:r>
      <w:r w:rsidRPr="00AD0D7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D0D72">
        <w:rPr>
          <w:sz w:val="24"/>
          <w:szCs w:val="24"/>
          <w:vertAlign w:val="superscript"/>
        </w:rPr>
        <w:t>st</w:t>
      </w:r>
      <w:r w:rsidRPr="00AD0D72">
        <w:rPr>
          <w:sz w:val="24"/>
          <w:szCs w:val="24"/>
        </w:rPr>
        <w:t xml:space="preserve"> Corinthians 12:4-6; John 16:14; Luke 9:1; 24:49 &amp; Acts 1:8. </w:t>
      </w:r>
    </w:p>
    <w:p w:rsidR="0006369D" w:rsidRPr="00AD0D72" w:rsidRDefault="0006369D" w:rsidP="0006369D">
      <w:pPr>
        <w:spacing w:line="480" w:lineRule="auto"/>
        <w:jc w:val="both"/>
        <w:rPr>
          <w:sz w:val="24"/>
          <w:szCs w:val="24"/>
        </w:rPr>
      </w:pPr>
      <w:r w:rsidRPr="00AD0D7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D0D72">
        <w:rPr>
          <w:sz w:val="24"/>
          <w:szCs w:val="24"/>
          <w:vertAlign w:val="superscript"/>
        </w:rPr>
        <w:t>st</w:t>
      </w:r>
      <w:r w:rsidRPr="00AD0D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D0D72">
        <w:rPr>
          <w:sz w:val="24"/>
          <w:szCs w:val="24"/>
          <w:vertAlign w:val="superscript"/>
        </w:rPr>
        <w:t>st</w:t>
      </w:r>
      <w:r w:rsidRPr="00AD0D72">
        <w:rPr>
          <w:sz w:val="24"/>
          <w:szCs w:val="24"/>
        </w:rPr>
        <w:t xml:space="preserve"> Samuel 11:6; 16:13. In the lives of His Servants is in Micah 3:8; Numbers 11:17 &amp; 1</w:t>
      </w:r>
      <w:r w:rsidRPr="00AD0D72">
        <w:rPr>
          <w:sz w:val="24"/>
          <w:szCs w:val="24"/>
          <w:vertAlign w:val="superscript"/>
        </w:rPr>
        <w:t>st</w:t>
      </w:r>
      <w:r w:rsidRPr="00AD0D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D0D72">
        <w:rPr>
          <w:sz w:val="24"/>
          <w:szCs w:val="24"/>
          <w:vertAlign w:val="superscript"/>
        </w:rPr>
        <w:t>st</w:t>
      </w:r>
      <w:r w:rsidRPr="00AD0D72">
        <w:rPr>
          <w:sz w:val="24"/>
          <w:szCs w:val="24"/>
        </w:rPr>
        <w:t xml:space="preserve"> Timothy 3:16 &amp; 1</w:t>
      </w:r>
      <w:r w:rsidRPr="00AD0D72">
        <w:rPr>
          <w:sz w:val="24"/>
          <w:szCs w:val="24"/>
          <w:vertAlign w:val="superscript"/>
        </w:rPr>
        <w:t>st</w:t>
      </w:r>
      <w:r w:rsidRPr="00AD0D72">
        <w:rPr>
          <w:sz w:val="24"/>
          <w:szCs w:val="24"/>
        </w:rPr>
        <w:t xml:space="preserve"> Peter 3:18. The </w:t>
      </w:r>
      <w:r w:rsidRPr="00AD0D72">
        <w:rPr>
          <w:sz w:val="24"/>
          <w:szCs w:val="24"/>
        </w:rPr>
        <w:lastRenderedPageBreak/>
        <w:t>Holy Ghost’s Power is seen in the Church’s Mission: In the Churches Witness and Preaching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Luke 24:49 &amp; Acts 1:8; 6:10; 16:7. In the Apostolic Ministry of Signs and Wonders is in Romans 15:18-19 &amp; Hebrews 2:4. In the Miraculous Works in the Church is in Galatians 3:5 &amp; 1</w:t>
      </w:r>
      <w:r w:rsidRPr="00AD0D72">
        <w:rPr>
          <w:sz w:val="24"/>
          <w:szCs w:val="24"/>
          <w:vertAlign w:val="superscript"/>
        </w:rPr>
        <w:t>st</w:t>
      </w:r>
      <w:r w:rsidRPr="00AD0D72">
        <w:rPr>
          <w:sz w:val="24"/>
          <w:szCs w:val="24"/>
        </w:rPr>
        <w:t xml:space="preserve"> Corinthians 12:28. The Holy Ghost’s Power builds Christian Character is in Romans 15:13 &amp; 2</w:t>
      </w:r>
      <w:r w:rsidRPr="00AD0D72">
        <w:rPr>
          <w:sz w:val="24"/>
          <w:szCs w:val="24"/>
          <w:vertAlign w:val="superscript"/>
        </w:rPr>
        <w:t>nd</w:t>
      </w:r>
      <w:r w:rsidRPr="00AD0D72">
        <w:rPr>
          <w:sz w:val="24"/>
          <w:szCs w:val="24"/>
        </w:rPr>
        <w:t xml:space="preserve"> Timothy 1:7. The Holy Ghost’s Power strengthens the Church is in Ephesians 3:16; Romans 1:11 &amp; 1</w:t>
      </w:r>
      <w:r w:rsidRPr="00AD0D72">
        <w:rPr>
          <w:sz w:val="24"/>
          <w:szCs w:val="24"/>
          <w:vertAlign w:val="superscript"/>
        </w:rPr>
        <w:t>st</w:t>
      </w:r>
      <w:r w:rsidRPr="00AD0D72">
        <w:rPr>
          <w:sz w:val="24"/>
          <w:szCs w:val="24"/>
        </w:rPr>
        <w:t xml:space="preserve"> Corinthians 1:7-8. </w:t>
      </w:r>
    </w:p>
    <w:p w:rsidR="0006369D" w:rsidRPr="00AD0D72" w:rsidRDefault="0006369D" w:rsidP="0006369D">
      <w:pPr>
        <w:spacing w:line="480" w:lineRule="auto"/>
        <w:jc w:val="both"/>
        <w:rPr>
          <w:sz w:val="24"/>
          <w:szCs w:val="24"/>
        </w:rPr>
      </w:pPr>
      <w:r w:rsidRPr="00AD0D72">
        <w:rPr>
          <w:sz w:val="24"/>
          <w:szCs w:val="24"/>
        </w:rPr>
        <w:t>Human Power all comes from the Father Stephen is in Deuteronomy 8:17-18; Romans 13:1; Judges 3:12; 2</w:t>
      </w:r>
      <w:r w:rsidRPr="00AD0D72">
        <w:rPr>
          <w:sz w:val="24"/>
          <w:szCs w:val="24"/>
          <w:vertAlign w:val="superscript"/>
        </w:rPr>
        <w:t>nd</w:t>
      </w:r>
      <w:r w:rsidRPr="00AD0D72">
        <w:rPr>
          <w:sz w:val="24"/>
          <w:szCs w:val="24"/>
        </w:rPr>
        <w:t xml:space="preserve"> Kings 13:3, 5; 2</w:t>
      </w:r>
      <w:r w:rsidRPr="00AD0D72">
        <w:rPr>
          <w:sz w:val="24"/>
          <w:szCs w:val="24"/>
          <w:vertAlign w:val="superscript"/>
        </w:rPr>
        <w:t>nd</w:t>
      </w:r>
      <w:r w:rsidRPr="00AD0D72">
        <w:rPr>
          <w:sz w:val="24"/>
          <w:szCs w:val="24"/>
        </w:rPr>
        <w:t xml:space="preserve"> Chronicles 25:8; Daniel 2:37; 4:29-32; John 19:10-11; Colossians 1:16; 1</w:t>
      </w:r>
      <w:r w:rsidRPr="00AD0D72">
        <w:rPr>
          <w:sz w:val="24"/>
          <w:szCs w:val="24"/>
          <w:vertAlign w:val="superscript"/>
        </w:rPr>
        <w:t>st</w:t>
      </w:r>
      <w:r w:rsidRPr="00AD0D72">
        <w:rPr>
          <w:sz w:val="24"/>
          <w:szCs w:val="24"/>
        </w:rPr>
        <w:t xml:space="preserve"> Peter 2:13-14 &amp; Acts 4:28. The Father Stephen gives Power to His Creatures is in the Father Stephen’s Power is at work in Believers is in Psalms 68:35; Isaiah 40:29-31; 2</w:t>
      </w:r>
      <w:r w:rsidRPr="00AD0D72">
        <w:rPr>
          <w:sz w:val="24"/>
          <w:szCs w:val="24"/>
          <w:vertAlign w:val="superscript"/>
        </w:rPr>
        <w:t>nd</w:t>
      </w:r>
      <w:r w:rsidRPr="00AD0D72">
        <w:rPr>
          <w:sz w:val="24"/>
          <w:szCs w:val="24"/>
        </w:rPr>
        <w:t xml:space="preserve"> Corinthians 4:7; 10:4; 12:9; Ephesians 3:20; 6:10; Colossians 1:11 &amp; 2</w:t>
      </w:r>
      <w:r w:rsidRPr="00AD0D72">
        <w:rPr>
          <w:sz w:val="24"/>
          <w:szCs w:val="24"/>
          <w:vertAlign w:val="superscript"/>
        </w:rPr>
        <w:t>nd</w:t>
      </w:r>
      <w:r w:rsidRPr="00AD0D72">
        <w:rPr>
          <w:sz w:val="24"/>
          <w:szCs w:val="24"/>
        </w:rPr>
        <w:t xml:space="preserve"> Thessalonians 1:11. The Examples of the Father Stephen giving power to Believers is in Exodus 4:21; Deuteronomy 34:12; Acts 4:7, 10; 6:8; 7:22; 2</w:t>
      </w:r>
      <w:r w:rsidRPr="00AD0D72">
        <w:rPr>
          <w:sz w:val="24"/>
          <w:szCs w:val="24"/>
          <w:vertAlign w:val="superscript"/>
        </w:rPr>
        <w:t>nd</w:t>
      </w:r>
      <w:r w:rsidRPr="00AD0D72">
        <w:rPr>
          <w:sz w:val="24"/>
          <w:szCs w:val="24"/>
        </w:rPr>
        <w:t xml:space="preserve"> Samuel 5:10; 1</w:t>
      </w:r>
      <w:r w:rsidRPr="00AD0D72">
        <w:rPr>
          <w:sz w:val="24"/>
          <w:szCs w:val="24"/>
          <w:vertAlign w:val="superscript"/>
        </w:rPr>
        <w:t>st</w:t>
      </w:r>
      <w:r w:rsidRPr="00AD0D72">
        <w:rPr>
          <w:sz w:val="24"/>
          <w:szCs w:val="24"/>
        </w:rPr>
        <w:t xml:space="preserve"> Chronicles 11:9; 27:6; 1</w:t>
      </w:r>
      <w:r w:rsidRPr="00AD0D72">
        <w:rPr>
          <w:sz w:val="24"/>
          <w:szCs w:val="24"/>
          <w:vertAlign w:val="superscript"/>
        </w:rPr>
        <w:t>st</w:t>
      </w:r>
      <w:r w:rsidRPr="00AD0D72">
        <w:rPr>
          <w:sz w:val="24"/>
          <w:szCs w:val="24"/>
        </w:rPr>
        <w:t xml:space="preserve"> Kings 18:46; Daniel 2:23; Luke 1:17; 9:1; Matthew 10:1, 19; Mark 6:7 &amp; 1</w:t>
      </w:r>
      <w:r w:rsidRPr="00AD0D72">
        <w:rPr>
          <w:sz w:val="24"/>
          <w:szCs w:val="24"/>
          <w:vertAlign w:val="superscript"/>
        </w:rPr>
        <w:t>st</w:t>
      </w:r>
      <w:r w:rsidRPr="00AD0D72">
        <w:rPr>
          <w:sz w:val="24"/>
          <w:szCs w:val="24"/>
        </w:rPr>
        <w:t xml:space="preserve"> Corinthians 12:10. The Father Stephen gives resurrection power to Believers is in Ephesians 1:19-20; 2</w:t>
      </w:r>
      <w:r w:rsidRPr="00AD0D72">
        <w:rPr>
          <w:sz w:val="24"/>
          <w:szCs w:val="24"/>
          <w:vertAlign w:val="superscript"/>
        </w:rPr>
        <w:t>nd</w:t>
      </w:r>
      <w:r w:rsidRPr="00AD0D72">
        <w:rPr>
          <w:sz w:val="24"/>
          <w:szCs w:val="24"/>
        </w:rPr>
        <w:t xml:space="preserve"> Corinthians 13:4; Philippians 3:10 &amp; Colossians 1:29; 2:12. The Father Stephen equips Individuals for special tasks is in Judges 3:10; 14:6, 19; 15:14; 1</w:t>
      </w:r>
      <w:r w:rsidRPr="00AD0D72">
        <w:rPr>
          <w:sz w:val="24"/>
          <w:szCs w:val="24"/>
          <w:vertAlign w:val="superscript"/>
        </w:rPr>
        <w:t>st</w:t>
      </w:r>
      <w:r w:rsidRPr="00AD0D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D0D72">
        <w:rPr>
          <w:sz w:val="24"/>
          <w:szCs w:val="24"/>
          <w:vertAlign w:val="superscript"/>
        </w:rPr>
        <w:t>nd</w:t>
      </w:r>
      <w:r w:rsidRPr="00AD0D72">
        <w:rPr>
          <w:sz w:val="24"/>
          <w:szCs w:val="24"/>
        </w:rPr>
        <w:t xml:space="preserve"> Chronicles 14:11; Nehemiah 5:5; Job 5:15-16; 6:11-13. The </w:t>
      </w:r>
      <w:r w:rsidRPr="00AD0D72">
        <w:rPr>
          <w:sz w:val="24"/>
          <w:szCs w:val="24"/>
        </w:rPr>
        <w:lastRenderedPageBreak/>
        <w:t xml:space="preserve">Power of the Wicked is Temporary is in Psalms 37:16-17, 32-33; Esther 9:1; Proverbs 11:7 &amp; Ezekiel 13:20-21.             </w:t>
      </w:r>
    </w:p>
    <w:p w:rsidR="0006369D" w:rsidRPr="00AD0D72" w:rsidRDefault="0006369D" w:rsidP="0006369D">
      <w:pPr>
        <w:spacing w:line="480" w:lineRule="auto"/>
        <w:jc w:val="both"/>
        <w:rPr>
          <w:sz w:val="24"/>
          <w:szCs w:val="24"/>
        </w:rPr>
      </w:pPr>
      <w:r w:rsidRPr="00AD0D72">
        <w:rPr>
          <w:sz w:val="24"/>
          <w:szCs w:val="24"/>
        </w:rPr>
        <w:t>The Father Stephen’s Pre-Eminence: The Scope of the Father Stephen’s Pre-Eminence: Over all Creatures is in John 17:2; Matthew 25:31-32 &amp; Romans 10:12. Over all Enemies is in 1</w:t>
      </w:r>
      <w:r w:rsidRPr="00AD0D72">
        <w:rPr>
          <w:sz w:val="24"/>
          <w:szCs w:val="24"/>
          <w:vertAlign w:val="superscript"/>
        </w:rPr>
        <w:t>st</w:t>
      </w:r>
      <w:r w:rsidRPr="00AD0D7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D0D72">
        <w:rPr>
          <w:sz w:val="24"/>
          <w:szCs w:val="24"/>
          <w:vertAlign w:val="superscript"/>
        </w:rPr>
        <w:t>st</w:t>
      </w:r>
      <w:r w:rsidRPr="00AD0D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D0D72">
        <w:rPr>
          <w:sz w:val="24"/>
          <w:szCs w:val="24"/>
          <w:vertAlign w:val="superscript"/>
        </w:rPr>
        <w:t>st</w:t>
      </w:r>
      <w:r w:rsidRPr="00AD0D72">
        <w:rPr>
          <w:sz w:val="24"/>
          <w:szCs w:val="24"/>
        </w:rPr>
        <w:t xml:space="preserve"> Peter 3:22 &amp; Hebrews 1:4-14. To other Lords and Kings is in 1</w:t>
      </w:r>
      <w:r w:rsidRPr="00AD0D72">
        <w:rPr>
          <w:sz w:val="24"/>
          <w:szCs w:val="24"/>
          <w:vertAlign w:val="superscript"/>
        </w:rPr>
        <w:t>st</w:t>
      </w:r>
      <w:r w:rsidRPr="00AD0D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D0D72">
        <w:rPr>
          <w:sz w:val="24"/>
          <w:szCs w:val="24"/>
          <w:vertAlign w:val="superscript"/>
        </w:rPr>
        <w:t>st</w:t>
      </w:r>
      <w:r w:rsidRPr="00AD0D72">
        <w:rPr>
          <w:sz w:val="24"/>
          <w:szCs w:val="24"/>
        </w:rPr>
        <w:t xml:space="preserve"> Peter 2:7; Matthew 21:42; Mark 12:10-11; Luke 20:17 &amp; Acts 4:11. He is the Chief Shepherd is in John 10:11; Hebrews 13:20 &amp; 1</w:t>
      </w:r>
      <w:r w:rsidRPr="00AD0D72">
        <w:rPr>
          <w:sz w:val="24"/>
          <w:szCs w:val="24"/>
          <w:vertAlign w:val="superscript"/>
        </w:rPr>
        <w:t>st</w:t>
      </w:r>
      <w:r w:rsidRPr="00AD0D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D0D7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D0D72">
        <w:rPr>
          <w:sz w:val="24"/>
          <w:szCs w:val="24"/>
          <w:vertAlign w:val="superscript"/>
        </w:rPr>
        <w:t>st</w:t>
      </w:r>
      <w:r w:rsidRPr="00AD0D72">
        <w:rPr>
          <w:sz w:val="24"/>
          <w:szCs w:val="24"/>
        </w:rPr>
        <w:t xml:space="preserve"> Corinthians 15:21-23 &amp; Revelation 1:5. His exaltation to the Lord Yahweh’s Right Hand is in Ephesians 1:20-21; 4:8-10; Philippians 2:9-11; Colossians 3:1; Hebrew 8:1; 10:12; 1</w:t>
      </w:r>
      <w:r w:rsidRPr="00AD0D72">
        <w:rPr>
          <w:sz w:val="24"/>
          <w:szCs w:val="24"/>
          <w:vertAlign w:val="superscript"/>
        </w:rPr>
        <w:t>st</w:t>
      </w:r>
      <w:r w:rsidRPr="00AD0D72">
        <w:rPr>
          <w:sz w:val="24"/>
          <w:szCs w:val="24"/>
        </w:rPr>
        <w:t xml:space="preserve"> Peter 3:22; Revelation 3:21 &amp; Acts 2:33; 5:31; 7:55.</w:t>
      </w:r>
    </w:p>
    <w:p w:rsidR="0006369D" w:rsidRPr="00AD0D72" w:rsidRDefault="0006369D" w:rsidP="0006369D">
      <w:pPr>
        <w:spacing w:line="480" w:lineRule="auto"/>
        <w:jc w:val="both"/>
        <w:rPr>
          <w:sz w:val="24"/>
          <w:szCs w:val="24"/>
        </w:rPr>
      </w:pPr>
      <w:r w:rsidRPr="00AD0D72">
        <w:rPr>
          <w:sz w:val="24"/>
          <w:szCs w:val="24"/>
        </w:rPr>
        <w:t>The Zeal for the Father Stephen is in 1</w:t>
      </w:r>
      <w:r w:rsidRPr="00AD0D72">
        <w:rPr>
          <w:sz w:val="24"/>
          <w:szCs w:val="24"/>
          <w:vertAlign w:val="superscript"/>
        </w:rPr>
        <w:t>st</w:t>
      </w:r>
      <w:r w:rsidRPr="00AD0D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D0D72">
        <w:rPr>
          <w:sz w:val="24"/>
          <w:szCs w:val="24"/>
          <w:vertAlign w:val="superscript"/>
        </w:rPr>
        <w:t>nd</w:t>
      </w:r>
      <w:r w:rsidRPr="00AD0D72">
        <w:rPr>
          <w:sz w:val="24"/>
          <w:szCs w:val="24"/>
        </w:rPr>
        <w:t xml:space="preserve"> Corinthians 8:16-22. The Zeal for the Father Stephen’s Inerrant Law is in Psalms 119:137-144 &amp; Acts 21:20. The Zeal for the Father Stephen’s Nation is in 2</w:t>
      </w:r>
      <w:r w:rsidRPr="00AD0D72">
        <w:rPr>
          <w:sz w:val="24"/>
          <w:szCs w:val="24"/>
          <w:vertAlign w:val="superscript"/>
        </w:rPr>
        <w:t>nd</w:t>
      </w:r>
      <w:r w:rsidRPr="00AD0D7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D0D72">
        <w:rPr>
          <w:sz w:val="24"/>
          <w:szCs w:val="24"/>
          <w:vertAlign w:val="superscript"/>
        </w:rPr>
        <w:t>nd</w:t>
      </w:r>
      <w:r w:rsidRPr="00AD0D72">
        <w:rPr>
          <w:sz w:val="24"/>
          <w:szCs w:val="24"/>
        </w:rPr>
        <w:t xml:space="preserve"> Kings 19:29-31 &amp; Ezekiel 39:25. The Misdirected Zeal from the Lordship of the Law is in Proverbs 19:2; Romans 10:1-4; 1</w:t>
      </w:r>
      <w:r w:rsidRPr="00AD0D72">
        <w:rPr>
          <w:sz w:val="24"/>
          <w:szCs w:val="24"/>
          <w:vertAlign w:val="superscript"/>
        </w:rPr>
        <w:t>st</w:t>
      </w:r>
      <w:r w:rsidRPr="00AD0D72">
        <w:rPr>
          <w:sz w:val="24"/>
          <w:szCs w:val="24"/>
        </w:rPr>
        <w:t xml:space="preserve"> Corinthians 13:3; Galatians 1:13-14; 4:17-18; Philippians 3:6 &amp; Acts 21:40-22:5. The Zeal for National Identity: The Zealots is in Matthew 10:2-4; Mark 3:16-19; Luke 6:14-16 &amp; Acts 1:13.        </w:t>
      </w:r>
    </w:p>
    <w:p w:rsidR="0006369D" w:rsidRPr="00AD0D72" w:rsidRDefault="0006369D" w:rsidP="0006369D">
      <w:pPr>
        <w:spacing w:line="480" w:lineRule="auto"/>
        <w:jc w:val="both"/>
        <w:rPr>
          <w:sz w:val="24"/>
          <w:szCs w:val="24"/>
        </w:rPr>
      </w:pPr>
      <w:r w:rsidRPr="00AD0D7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D0D72">
        <w:rPr>
          <w:sz w:val="24"/>
          <w:szCs w:val="24"/>
          <w:vertAlign w:val="superscript"/>
        </w:rPr>
        <w:t>st</w:t>
      </w:r>
      <w:r w:rsidRPr="00AD0D72">
        <w:rPr>
          <w:sz w:val="24"/>
          <w:szCs w:val="24"/>
        </w:rPr>
        <w:t xml:space="preserve"> Corinthians 3:20 &amp; Acts 17:21. Human Intelligence does not bring </w:t>
      </w:r>
      <w:r w:rsidRPr="00AD0D72">
        <w:rPr>
          <w:sz w:val="24"/>
          <w:szCs w:val="24"/>
        </w:rPr>
        <w:lastRenderedPageBreak/>
        <w:t>the Father Stephen’s Knowledge is in 1</w:t>
      </w:r>
      <w:r w:rsidRPr="00AD0D72">
        <w:rPr>
          <w:sz w:val="24"/>
          <w:szCs w:val="24"/>
          <w:vertAlign w:val="superscript"/>
        </w:rPr>
        <w:t>st</w:t>
      </w:r>
      <w:r w:rsidRPr="00AD0D72">
        <w:rPr>
          <w:sz w:val="24"/>
          <w:szCs w:val="24"/>
        </w:rPr>
        <w:t xml:space="preserve"> Corinthians 1:20-21; John 5:39-40; Romans 1:22-23 &amp; Colossians 2:8. Human Intelligence cannot promote Godliness is in Colossians 2:23; 1</w:t>
      </w:r>
      <w:r w:rsidRPr="00AD0D72">
        <w:rPr>
          <w:sz w:val="24"/>
          <w:szCs w:val="24"/>
          <w:vertAlign w:val="superscript"/>
        </w:rPr>
        <w:t>st</w:t>
      </w:r>
      <w:r w:rsidRPr="00AD0D72">
        <w:rPr>
          <w:sz w:val="24"/>
          <w:szCs w:val="24"/>
        </w:rPr>
        <w:t xml:space="preserve"> Corinthians 8:1-2 &amp; James 3:14-16. Reliance on Human Intelligence brings the Father Stephen’s  Impartial Judgment is in Isaiah 29:14; Job 5:13; Isaiah 44:25; 1</w:t>
      </w:r>
      <w:r w:rsidRPr="00AD0D72">
        <w:rPr>
          <w:sz w:val="24"/>
          <w:szCs w:val="24"/>
          <w:vertAlign w:val="superscript"/>
        </w:rPr>
        <w:t>st</w:t>
      </w:r>
      <w:r w:rsidRPr="00AD0D72">
        <w:rPr>
          <w:sz w:val="24"/>
          <w:szCs w:val="24"/>
        </w:rPr>
        <w:t xml:space="preserve"> Corinthians 1:19 &amp; 1</w:t>
      </w:r>
      <w:r w:rsidRPr="00AD0D72">
        <w:rPr>
          <w:sz w:val="24"/>
          <w:szCs w:val="24"/>
          <w:vertAlign w:val="superscript"/>
        </w:rPr>
        <w:t>st</w:t>
      </w:r>
      <w:r w:rsidRPr="00AD0D72">
        <w:rPr>
          <w:sz w:val="24"/>
          <w:szCs w:val="24"/>
        </w:rPr>
        <w:t xml:space="preserve"> Peter 1:17-21. Many of the first Christians were not Intelligent is in 1</w:t>
      </w:r>
      <w:r w:rsidRPr="00AD0D72">
        <w:rPr>
          <w:sz w:val="24"/>
          <w:szCs w:val="24"/>
          <w:vertAlign w:val="superscript"/>
        </w:rPr>
        <w:t>st</w:t>
      </w:r>
      <w:r w:rsidRPr="00AD0D72">
        <w:rPr>
          <w:sz w:val="24"/>
          <w:szCs w:val="24"/>
        </w:rPr>
        <w:t xml:space="preserve"> Corinthians 1:26-31 &amp; Acts 4:13. Believers are too use their Minds: The Mind to be used in serving the Father Stephen is in Mark 12:30; Matthew 22:37; Luke 10:27 &amp; 1</w:t>
      </w:r>
      <w:r w:rsidRPr="00AD0D72">
        <w:rPr>
          <w:sz w:val="24"/>
          <w:szCs w:val="24"/>
          <w:vertAlign w:val="superscript"/>
        </w:rPr>
        <w:t>st</w:t>
      </w:r>
      <w:r w:rsidRPr="00AD0D7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D0D72">
        <w:rPr>
          <w:sz w:val="24"/>
          <w:szCs w:val="24"/>
          <w:vertAlign w:val="superscript"/>
        </w:rPr>
        <w:t>st</w:t>
      </w:r>
      <w:r w:rsidRPr="00AD0D72">
        <w:rPr>
          <w:sz w:val="24"/>
          <w:szCs w:val="24"/>
        </w:rPr>
        <w:t xml:space="preserve"> Samuel 25:3; 2</w:t>
      </w:r>
      <w:r w:rsidRPr="00AD0D72">
        <w:rPr>
          <w:sz w:val="24"/>
          <w:szCs w:val="24"/>
          <w:vertAlign w:val="superscript"/>
        </w:rPr>
        <w:t>nd</w:t>
      </w:r>
      <w:r w:rsidRPr="00AD0D72">
        <w:rPr>
          <w:sz w:val="24"/>
          <w:szCs w:val="24"/>
        </w:rPr>
        <w:t xml:space="preserve"> Chronicles 2:12; Daniel 1:4, 17; Acts 5:34; 6:10; 7:22; 13:6-7 &amp; Acts 26:24. The Examples of Creatures using their Minds is in Ecclesiastes 7:25; 8:9; Ezra 7:10; Daniel 10:12; 2</w:t>
      </w:r>
      <w:r w:rsidRPr="00AD0D72">
        <w:rPr>
          <w:sz w:val="24"/>
          <w:szCs w:val="24"/>
          <w:vertAlign w:val="superscript"/>
        </w:rPr>
        <w:t>nd</w:t>
      </w:r>
      <w:r w:rsidRPr="00AD0D72">
        <w:rPr>
          <w:sz w:val="24"/>
          <w:szCs w:val="24"/>
        </w:rPr>
        <w:t xml:space="preserve"> Timothy 2:15 &amp; Acts 7:1-53; 17:11. The Father Stephen uses Intelligence dedicated to Him only is in Genesis 41:45-49; Exodus 31:2-6; 35:30-35; 1</w:t>
      </w:r>
      <w:r w:rsidRPr="00AD0D72">
        <w:rPr>
          <w:sz w:val="24"/>
          <w:szCs w:val="24"/>
          <w:vertAlign w:val="superscript"/>
        </w:rPr>
        <w:t>st</w:t>
      </w:r>
      <w:r w:rsidRPr="00AD0D72">
        <w:rPr>
          <w:sz w:val="24"/>
          <w:szCs w:val="24"/>
        </w:rPr>
        <w:t xml:space="preserve"> Kings 7:13-14; 2</w:t>
      </w:r>
      <w:r w:rsidRPr="00AD0D72">
        <w:rPr>
          <w:sz w:val="24"/>
          <w:szCs w:val="24"/>
          <w:vertAlign w:val="superscript"/>
        </w:rPr>
        <w:t>nd</w:t>
      </w:r>
      <w:r w:rsidRPr="00AD0D72">
        <w:rPr>
          <w:sz w:val="24"/>
          <w:szCs w:val="24"/>
        </w:rPr>
        <w:t xml:space="preserve"> Chronicles 2:13-14; 26:15; Daniel 5:13-14; Luke 1:3-4 &amp; Acts 1:4-8:3.           </w:t>
      </w:r>
    </w:p>
    <w:p w:rsidR="0006369D" w:rsidRPr="00AD0D72" w:rsidRDefault="0006369D" w:rsidP="0006369D">
      <w:pPr>
        <w:spacing w:line="480" w:lineRule="auto"/>
        <w:jc w:val="both"/>
        <w:rPr>
          <w:sz w:val="24"/>
          <w:szCs w:val="24"/>
        </w:rPr>
      </w:pPr>
      <w:r w:rsidRPr="00AD0D72">
        <w:rPr>
          <w:sz w:val="24"/>
          <w:szCs w:val="24"/>
        </w:rPr>
        <w:t>The Facts of the Father Stephen’s Omniscience is in Job 11:7-8; 37:16; Isaiah 40:28; Psalms 147:5; 1</w:t>
      </w:r>
      <w:r w:rsidRPr="00AD0D72">
        <w:rPr>
          <w:sz w:val="24"/>
          <w:szCs w:val="24"/>
          <w:vertAlign w:val="superscript"/>
        </w:rPr>
        <w:t>st</w:t>
      </w:r>
      <w:r w:rsidRPr="00AD0D7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D0D72">
        <w:rPr>
          <w:sz w:val="24"/>
          <w:szCs w:val="24"/>
        </w:rPr>
        <w:lastRenderedPageBreak/>
        <w:t>Father Stephen knows from All Eternity to All Eternity what will take place is in Isaiah 46:9, 10; 48:5-8. The Father Stephen’s Omniscience is Disconnected to all Human Intelligence is in 1</w:t>
      </w:r>
      <w:r w:rsidRPr="00AD0D72">
        <w:rPr>
          <w:sz w:val="24"/>
          <w:szCs w:val="24"/>
          <w:vertAlign w:val="superscript"/>
        </w:rPr>
        <w:t>st</w:t>
      </w:r>
      <w:r w:rsidRPr="00AD0D72">
        <w:rPr>
          <w:sz w:val="24"/>
          <w:szCs w:val="24"/>
        </w:rPr>
        <w:t xml:space="preserve"> Corinthians 2:6-16 &amp; Romans 11:33.</w:t>
      </w:r>
    </w:p>
    <w:p w:rsidR="0006369D" w:rsidRPr="00AD0D72" w:rsidRDefault="0006369D" w:rsidP="0006369D">
      <w:pPr>
        <w:spacing w:line="480" w:lineRule="auto"/>
        <w:jc w:val="both"/>
        <w:rPr>
          <w:sz w:val="24"/>
          <w:szCs w:val="24"/>
        </w:rPr>
      </w:pPr>
      <w:r w:rsidRPr="00AD0D7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6369D" w:rsidRPr="00AD0D72" w:rsidRDefault="0006369D" w:rsidP="0006369D">
      <w:pPr>
        <w:spacing w:line="480" w:lineRule="auto"/>
        <w:jc w:val="both"/>
        <w:rPr>
          <w:sz w:val="24"/>
          <w:szCs w:val="24"/>
        </w:rPr>
      </w:pPr>
      <w:r w:rsidRPr="00AD0D72">
        <w:rPr>
          <w:sz w:val="24"/>
          <w:szCs w:val="24"/>
        </w:rPr>
        <w:t>The Father Stephen’s Omniscience and Omnipotence is governed by His Omnipresence is in Jeremiah 23:23, 24; Psalms 10:1-14; 139:1-6, 7-12, 13-19; Job 22:12-14; 26:2; Jonah 2:2; 1</w:t>
      </w:r>
      <w:r w:rsidRPr="00AD0D72">
        <w:rPr>
          <w:sz w:val="24"/>
          <w:szCs w:val="24"/>
          <w:vertAlign w:val="superscript"/>
        </w:rPr>
        <w:t>st</w:t>
      </w:r>
      <w:r w:rsidRPr="00AD0D72">
        <w:rPr>
          <w:sz w:val="24"/>
          <w:szCs w:val="24"/>
        </w:rPr>
        <w:t xml:space="preserve"> Kings 8:30; Ephesians 1:20; 4:6; Isaiah 66:1; Revelation 21:2 &amp; Acts 17:24-28. The Father Stephen’s Omnipresence can cause some interferences with this Doctrine is in Psalms chapter 139 &amp; Matthew 28:20.  </w:t>
      </w:r>
    </w:p>
    <w:p w:rsidR="0006369D" w:rsidRPr="00AD0D72" w:rsidRDefault="0006369D" w:rsidP="0006369D">
      <w:pPr>
        <w:spacing w:line="480" w:lineRule="auto"/>
        <w:jc w:val="both"/>
        <w:rPr>
          <w:sz w:val="24"/>
          <w:szCs w:val="24"/>
        </w:rPr>
      </w:pPr>
      <w:r w:rsidRPr="00AD0D7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D0D72">
        <w:rPr>
          <w:sz w:val="24"/>
          <w:szCs w:val="24"/>
        </w:rPr>
        <w:lastRenderedPageBreak/>
        <w:t>Fruits of Wisdom: The Search for Wisdom is in Proverbs 1:20; 2:1-4 &amp; Matthew 13:44, 46. The Father Stephen’s Reward of Wisdom is in Proverbs 2:5-9 &amp; 1</w:t>
      </w:r>
      <w:r w:rsidRPr="00AD0D72">
        <w:rPr>
          <w:sz w:val="24"/>
          <w:szCs w:val="24"/>
          <w:vertAlign w:val="superscript"/>
        </w:rPr>
        <w:t>st</w:t>
      </w:r>
      <w:r w:rsidRPr="00AD0D7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D0D7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D0D72">
        <w:rPr>
          <w:sz w:val="24"/>
          <w:szCs w:val="24"/>
          <w:vertAlign w:val="superscript"/>
        </w:rPr>
        <w:t>st</w:t>
      </w:r>
      <w:r w:rsidRPr="00AD0D7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D0D72">
        <w:rPr>
          <w:sz w:val="24"/>
          <w:szCs w:val="24"/>
          <w:vertAlign w:val="superscript"/>
        </w:rPr>
        <w:t>st</w:t>
      </w:r>
      <w:r w:rsidRPr="00AD0D72">
        <w:rPr>
          <w:sz w:val="24"/>
          <w:szCs w:val="24"/>
        </w:rPr>
        <w:t xml:space="preserve"> John 2:15-17. The Wrong Deception of the Sexual is in Proverbs 5:1-6. The Father Stephen’s Dangers of Sexuality is in Proverbs 4:1; 5:7-14; Deuteronomy 22:22 &amp; 1</w:t>
      </w:r>
      <w:r w:rsidRPr="00AD0D72">
        <w:rPr>
          <w:sz w:val="24"/>
          <w:szCs w:val="24"/>
          <w:vertAlign w:val="superscript"/>
        </w:rPr>
        <w:t>st</w:t>
      </w:r>
      <w:r w:rsidRPr="00AD0D72">
        <w:rPr>
          <w:sz w:val="24"/>
          <w:szCs w:val="24"/>
        </w:rPr>
        <w:t xml:space="preserve"> Corinthians 6:18. The Father Stephen’s Delights of a Divine Union in Marriage is in Proverbs 5:15-19; 1</w:t>
      </w:r>
      <w:r w:rsidRPr="00AD0D72">
        <w:rPr>
          <w:sz w:val="24"/>
          <w:szCs w:val="24"/>
          <w:vertAlign w:val="superscript"/>
        </w:rPr>
        <w:t>st</w:t>
      </w:r>
      <w:r w:rsidRPr="00AD0D72">
        <w:rPr>
          <w:sz w:val="24"/>
          <w:szCs w:val="24"/>
        </w:rPr>
        <w:t xml:space="preserve"> Corinthians 7:9 &amp; Song of Solomon 4:15. The Father Stephen’s Disastrous Authority that is against all Sexuality is in Proverbs 5:20-23; 1</w:t>
      </w:r>
      <w:r w:rsidRPr="00AD0D72">
        <w:rPr>
          <w:sz w:val="24"/>
          <w:szCs w:val="24"/>
          <w:vertAlign w:val="superscript"/>
        </w:rPr>
        <w:t>st</w:t>
      </w:r>
      <w:r w:rsidRPr="00AD0D7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D0D7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D0D72">
        <w:rPr>
          <w:sz w:val="24"/>
          <w:szCs w:val="24"/>
          <w:vertAlign w:val="superscript"/>
        </w:rPr>
        <w:t>st</w:t>
      </w:r>
      <w:r w:rsidRPr="00AD0D7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D0D72">
        <w:rPr>
          <w:b/>
          <w:sz w:val="24"/>
          <w:szCs w:val="24"/>
        </w:rPr>
        <w:t>Lady of Kingdoms</w:t>
      </w:r>
      <w:r w:rsidRPr="00AD0D72">
        <w:rPr>
          <w:sz w:val="24"/>
          <w:szCs w:val="24"/>
        </w:rPr>
        <w:t xml:space="preserve">” in Isaiah 47:5 (NKJV) &amp; Revelation chapter 12. I say the Lady Victoria because Her name is derived from the Lord Yahweh. The Father Stephen’s </w:t>
      </w:r>
      <w:r w:rsidRPr="00AD0D72">
        <w:rPr>
          <w:sz w:val="24"/>
          <w:szCs w:val="24"/>
        </w:rPr>
        <w:lastRenderedPageBreak/>
        <w:t xml:space="preserve">Wisdom’s Work of the Divine Qanah is in Proverbs 8:27-31 &amp; Genesis 1:7, 9; 7:11. The Father Stephen’s Exhortation of the Divine Qanah is in Proverbs 3:18; 8:32-36.  </w:t>
      </w:r>
    </w:p>
    <w:p w:rsidR="0006369D" w:rsidRPr="00AD0D72" w:rsidRDefault="0006369D" w:rsidP="0006369D">
      <w:pPr>
        <w:spacing w:line="480" w:lineRule="auto"/>
        <w:jc w:val="both"/>
        <w:rPr>
          <w:sz w:val="24"/>
          <w:szCs w:val="24"/>
        </w:rPr>
      </w:pPr>
      <w:r w:rsidRPr="00AD0D7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6369D" w:rsidRPr="00AD0D72" w:rsidRDefault="0006369D" w:rsidP="0006369D">
      <w:pPr>
        <w:spacing w:line="480" w:lineRule="auto"/>
        <w:jc w:val="both"/>
        <w:rPr>
          <w:sz w:val="24"/>
          <w:szCs w:val="24"/>
        </w:rPr>
      </w:pPr>
      <w:r w:rsidRPr="00AD0D7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6369D" w:rsidRPr="00AD0D72" w:rsidRDefault="0006369D" w:rsidP="0006369D">
      <w:pPr>
        <w:spacing w:line="480" w:lineRule="auto"/>
        <w:jc w:val="both"/>
        <w:rPr>
          <w:sz w:val="24"/>
          <w:szCs w:val="24"/>
        </w:rPr>
      </w:pPr>
      <w:r w:rsidRPr="00AD0D7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D0D72">
        <w:rPr>
          <w:sz w:val="24"/>
          <w:szCs w:val="24"/>
          <w:vertAlign w:val="superscript"/>
        </w:rPr>
        <w:t>st</w:t>
      </w:r>
      <w:r w:rsidRPr="00AD0D7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6369D" w:rsidRPr="00AD0D72" w:rsidRDefault="0006369D" w:rsidP="0006369D">
      <w:pPr>
        <w:spacing w:line="480" w:lineRule="auto"/>
        <w:jc w:val="center"/>
        <w:rPr>
          <w:b/>
          <w:sz w:val="24"/>
          <w:szCs w:val="24"/>
        </w:rPr>
      </w:pPr>
      <w:r w:rsidRPr="00AD0D72">
        <w:rPr>
          <w:b/>
          <w:sz w:val="24"/>
          <w:szCs w:val="24"/>
        </w:rPr>
        <w:lastRenderedPageBreak/>
        <w:t>The Divine Qanah verses the Sexual Qanah</w:t>
      </w:r>
    </w:p>
    <w:p w:rsidR="0006369D" w:rsidRPr="00AD0D72" w:rsidRDefault="0006369D" w:rsidP="0006369D">
      <w:pPr>
        <w:spacing w:line="480" w:lineRule="auto"/>
        <w:jc w:val="both"/>
        <w:rPr>
          <w:sz w:val="24"/>
          <w:szCs w:val="24"/>
        </w:rPr>
      </w:pPr>
      <w:r w:rsidRPr="00AD0D7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D0D72">
        <w:rPr>
          <w:sz w:val="24"/>
          <w:szCs w:val="24"/>
          <w:vertAlign w:val="superscript"/>
        </w:rPr>
        <w:t>st</w:t>
      </w:r>
      <w:r w:rsidRPr="00AD0D72">
        <w:rPr>
          <w:sz w:val="24"/>
          <w:szCs w:val="24"/>
        </w:rPr>
        <w:t xml:space="preserve"> Kings 21:13. In Respect to Destinies is in Proverbs 10:25; 12:7. The Examples of the Sexual and the Righteous: The Prudent Person is in Proverbs 12:8 &amp; 1</w:t>
      </w:r>
      <w:r w:rsidRPr="00AD0D72">
        <w:rPr>
          <w:sz w:val="24"/>
          <w:szCs w:val="24"/>
          <w:vertAlign w:val="superscript"/>
        </w:rPr>
        <w:t>st</w:t>
      </w:r>
      <w:r w:rsidRPr="00AD0D7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D0D72">
        <w:rPr>
          <w:sz w:val="24"/>
          <w:szCs w:val="24"/>
          <w:vertAlign w:val="superscript"/>
        </w:rPr>
        <w:t>st</w:t>
      </w:r>
      <w:r w:rsidRPr="00AD0D72">
        <w:rPr>
          <w:sz w:val="24"/>
          <w:szCs w:val="24"/>
        </w:rPr>
        <w:t xml:space="preserve"> Peter 5:7. Guiding Speech is in Proverbs 12:26. The Forbidden Involvement with the Sexual is in Proverbs 24:1-22. The Warnings against Sexual </w:t>
      </w:r>
      <w:r w:rsidRPr="00AD0D7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6369D" w:rsidRPr="00AD0D72" w:rsidRDefault="0006369D" w:rsidP="0006369D">
      <w:pPr>
        <w:spacing w:line="480" w:lineRule="auto"/>
        <w:jc w:val="both"/>
        <w:rPr>
          <w:sz w:val="24"/>
          <w:szCs w:val="24"/>
        </w:rPr>
      </w:pPr>
      <w:r w:rsidRPr="00AD0D72">
        <w:rPr>
          <w:sz w:val="24"/>
          <w:szCs w:val="24"/>
        </w:rPr>
        <w:t>The Father Stephen’s Impartial Judgment of the Treacherous and the Blameless: Honesty verses Dishonesty is in Proverbs 11:1; Leviticus 19:35 &amp; Deuteronomy 25:13. Humble Humility verses Pride is in Proverbs 11:2; Luke 14:11; 1</w:t>
      </w:r>
      <w:r w:rsidRPr="00AD0D72">
        <w:rPr>
          <w:sz w:val="24"/>
          <w:szCs w:val="24"/>
          <w:vertAlign w:val="superscript"/>
        </w:rPr>
        <w:t>st</w:t>
      </w:r>
      <w:r w:rsidRPr="00AD0D7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6369D" w:rsidRPr="00AD0D72" w:rsidRDefault="0006369D" w:rsidP="0006369D">
      <w:pPr>
        <w:spacing w:line="480" w:lineRule="auto"/>
        <w:jc w:val="both"/>
        <w:rPr>
          <w:sz w:val="24"/>
          <w:szCs w:val="24"/>
        </w:rPr>
      </w:pPr>
      <w:r w:rsidRPr="00AD0D7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D0D72">
        <w:rPr>
          <w:sz w:val="24"/>
          <w:szCs w:val="24"/>
          <w:vertAlign w:val="superscript"/>
        </w:rPr>
        <w:t>st</w:t>
      </w:r>
      <w:r w:rsidRPr="00AD0D72">
        <w:rPr>
          <w:sz w:val="24"/>
          <w:szCs w:val="24"/>
        </w:rPr>
        <w:t xml:space="preserve"> Timothy 4:8. The Fate of the Sexual and the Righteous is in Proverbs 11:20-21. The Contrast between the Sexual and the </w:t>
      </w:r>
      <w:r w:rsidRPr="00AD0D7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6369D" w:rsidRPr="00AD0D72" w:rsidRDefault="0006369D" w:rsidP="0006369D">
      <w:pPr>
        <w:spacing w:line="480" w:lineRule="auto"/>
        <w:jc w:val="both"/>
        <w:rPr>
          <w:sz w:val="24"/>
          <w:szCs w:val="24"/>
        </w:rPr>
      </w:pPr>
      <w:r w:rsidRPr="00AD0D7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6369D" w:rsidRPr="00AD0D72" w:rsidRDefault="0006369D" w:rsidP="0006369D">
      <w:pPr>
        <w:spacing w:line="480" w:lineRule="auto"/>
        <w:jc w:val="both"/>
        <w:rPr>
          <w:sz w:val="24"/>
          <w:szCs w:val="24"/>
        </w:rPr>
      </w:pPr>
      <w:r w:rsidRPr="00AD0D7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D0D72">
        <w:rPr>
          <w:sz w:val="24"/>
          <w:szCs w:val="24"/>
          <w:vertAlign w:val="superscript"/>
        </w:rPr>
        <w:t>nd</w:t>
      </w:r>
      <w:r w:rsidRPr="00AD0D72">
        <w:rPr>
          <w:sz w:val="24"/>
          <w:szCs w:val="24"/>
        </w:rPr>
        <w:t xml:space="preserve"> Timothy 3:2 &amp; 1</w:t>
      </w:r>
      <w:r w:rsidRPr="00AD0D72">
        <w:rPr>
          <w:sz w:val="24"/>
          <w:szCs w:val="24"/>
          <w:vertAlign w:val="superscript"/>
        </w:rPr>
        <w:t>st</w:t>
      </w:r>
      <w:r w:rsidRPr="00AD0D72">
        <w:rPr>
          <w:sz w:val="24"/>
          <w:szCs w:val="24"/>
        </w:rPr>
        <w:t xml:space="preserve"> Timothy 6:10, 17. A Trust in Riches in oppressive greed is in Proverbs 11:29. </w:t>
      </w:r>
    </w:p>
    <w:p w:rsidR="0006369D" w:rsidRPr="00AD0D72" w:rsidRDefault="0006369D" w:rsidP="0006369D">
      <w:pPr>
        <w:spacing w:line="480" w:lineRule="auto"/>
        <w:jc w:val="both"/>
        <w:rPr>
          <w:sz w:val="24"/>
          <w:szCs w:val="24"/>
        </w:rPr>
      </w:pPr>
      <w:r w:rsidRPr="00AD0D72">
        <w:rPr>
          <w:sz w:val="24"/>
          <w:szCs w:val="24"/>
        </w:rPr>
        <w:t>The Father Stephen’s Teaching on Accepting Discipline: The Teaching of a Father is in Proverbs 1:22; 13:1-13 &amp; 1</w:t>
      </w:r>
      <w:r w:rsidRPr="00AD0D72">
        <w:rPr>
          <w:sz w:val="24"/>
          <w:szCs w:val="24"/>
          <w:vertAlign w:val="superscript"/>
        </w:rPr>
        <w:t>st</w:t>
      </w:r>
      <w:r w:rsidRPr="00AD0D72">
        <w:rPr>
          <w:sz w:val="24"/>
          <w:szCs w:val="24"/>
        </w:rPr>
        <w:t xml:space="preserve"> Samuel 2:25. The Discipline in Respecting Words is in Proverbs 13:2-3. The Discipline in Work is in Proverbs 10:3; 11:25; 13:4. The Discipline in Honesty is in Proverbs 13:5. </w:t>
      </w:r>
      <w:r w:rsidRPr="00AD0D7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6369D" w:rsidRPr="00AD0D72" w:rsidRDefault="0006369D" w:rsidP="0006369D">
      <w:pPr>
        <w:spacing w:line="480" w:lineRule="auto"/>
        <w:jc w:val="both"/>
        <w:rPr>
          <w:sz w:val="24"/>
          <w:szCs w:val="24"/>
        </w:rPr>
      </w:pPr>
      <w:r w:rsidRPr="00AD0D7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6369D" w:rsidRPr="00AD0D72" w:rsidRDefault="0006369D" w:rsidP="0006369D">
      <w:pPr>
        <w:spacing w:line="480" w:lineRule="auto"/>
        <w:jc w:val="both"/>
        <w:rPr>
          <w:sz w:val="24"/>
          <w:szCs w:val="24"/>
        </w:rPr>
      </w:pPr>
      <w:r w:rsidRPr="00AD0D72">
        <w:rPr>
          <w:sz w:val="24"/>
          <w:szCs w:val="24"/>
        </w:rPr>
        <w:t xml:space="preserve">The Father Stephen’s Reflections of Agur is in Proverbs 24:23; 30:1-33; Isaiah 13:1 &amp; Nehemiah 11:7. The Prologue is in Proverbs 30:2-6; Job chapter 38; Genesis 11:7; Exodus 19:18; Amos </w:t>
      </w:r>
      <w:r w:rsidRPr="00AD0D7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6369D" w:rsidRPr="00AD0D72" w:rsidRDefault="0006369D" w:rsidP="0006369D">
      <w:pPr>
        <w:spacing w:line="480" w:lineRule="auto"/>
        <w:jc w:val="both"/>
        <w:rPr>
          <w:sz w:val="24"/>
          <w:szCs w:val="24"/>
        </w:rPr>
      </w:pPr>
      <w:r w:rsidRPr="00AD0D72">
        <w:rPr>
          <w:sz w:val="24"/>
          <w:szCs w:val="24"/>
        </w:rPr>
        <w:t>The Father Stephen’s Divine Qanah named the Lady Victoria as His Mother to Her Royal Son is in Proverbs 31:1-9. Pursue Chastity which is Sexual Abstinence in Marriage, before Marriage or After Marriage is in Proverbs 31:2-3 &amp; 1</w:t>
      </w:r>
      <w:r w:rsidRPr="00AD0D72">
        <w:rPr>
          <w:sz w:val="24"/>
          <w:szCs w:val="24"/>
          <w:vertAlign w:val="superscript"/>
        </w:rPr>
        <w:t>st</w:t>
      </w:r>
      <w:r w:rsidRPr="00AD0D7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D0D72">
        <w:rPr>
          <w:b/>
          <w:sz w:val="24"/>
          <w:szCs w:val="24"/>
        </w:rPr>
        <w:t>Ladies of Kingdoms</w:t>
      </w:r>
      <w:r w:rsidRPr="00AD0D72">
        <w:rPr>
          <w:sz w:val="24"/>
          <w:szCs w:val="24"/>
        </w:rPr>
        <w:t xml:space="preserve">” in the Kingdom of Female Lordships is in Isaiah 47:5; Revelation chapter 12; 21:1-22:21; Acts 1:4-7 &amp; Proverbs 31:10-31.      </w:t>
      </w:r>
    </w:p>
    <w:p w:rsidR="0006369D" w:rsidRPr="00AD0D72" w:rsidRDefault="0006369D" w:rsidP="0006369D">
      <w:pPr>
        <w:spacing w:line="480" w:lineRule="auto"/>
        <w:jc w:val="both"/>
        <w:rPr>
          <w:sz w:val="24"/>
          <w:szCs w:val="24"/>
        </w:rPr>
      </w:pPr>
      <w:r w:rsidRPr="00AD0D7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6369D" w:rsidRPr="00AD0D72" w:rsidRDefault="0006369D" w:rsidP="0006369D">
      <w:pPr>
        <w:spacing w:line="480" w:lineRule="auto"/>
        <w:jc w:val="both"/>
        <w:rPr>
          <w:sz w:val="24"/>
          <w:szCs w:val="24"/>
        </w:rPr>
      </w:pPr>
      <w:r w:rsidRPr="00AD0D7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6369D" w:rsidRPr="00AD0D72" w:rsidRDefault="0006369D" w:rsidP="0006369D">
      <w:pPr>
        <w:spacing w:line="480" w:lineRule="auto"/>
        <w:jc w:val="center"/>
        <w:rPr>
          <w:b/>
          <w:sz w:val="24"/>
          <w:szCs w:val="24"/>
        </w:rPr>
      </w:pPr>
      <w:r w:rsidRPr="00AD0D72">
        <w:rPr>
          <w:b/>
          <w:sz w:val="24"/>
          <w:szCs w:val="24"/>
        </w:rPr>
        <w:t>The Divine Qanah in the Rulers</w:t>
      </w:r>
    </w:p>
    <w:p w:rsidR="0006369D" w:rsidRPr="00AD0D72" w:rsidRDefault="0006369D" w:rsidP="0006369D">
      <w:pPr>
        <w:spacing w:line="480" w:lineRule="auto"/>
        <w:jc w:val="both"/>
        <w:rPr>
          <w:sz w:val="24"/>
          <w:szCs w:val="24"/>
        </w:rPr>
      </w:pPr>
      <w:r w:rsidRPr="00AD0D7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D0D72">
        <w:rPr>
          <w:sz w:val="24"/>
          <w:szCs w:val="24"/>
          <w:vertAlign w:val="superscript"/>
        </w:rPr>
        <w:t>st</w:t>
      </w:r>
      <w:r w:rsidRPr="00AD0D72">
        <w:rPr>
          <w:sz w:val="24"/>
          <w:szCs w:val="24"/>
        </w:rPr>
        <w:t xml:space="preserve"> Samuel 25:24.  </w:t>
      </w:r>
    </w:p>
    <w:p w:rsidR="0006369D" w:rsidRPr="00AD0D72" w:rsidRDefault="0006369D" w:rsidP="0006369D">
      <w:pPr>
        <w:spacing w:line="480" w:lineRule="auto"/>
        <w:jc w:val="center"/>
        <w:rPr>
          <w:b/>
          <w:sz w:val="24"/>
          <w:szCs w:val="24"/>
        </w:rPr>
      </w:pPr>
      <w:r w:rsidRPr="00AD0D72">
        <w:rPr>
          <w:b/>
          <w:sz w:val="24"/>
          <w:szCs w:val="24"/>
        </w:rPr>
        <w:t>The Divine Qanah in the King</w:t>
      </w:r>
    </w:p>
    <w:p w:rsidR="0006369D" w:rsidRPr="00AD0D72" w:rsidRDefault="0006369D" w:rsidP="0006369D">
      <w:pPr>
        <w:spacing w:line="480" w:lineRule="auto"/>
        <w:jc w:val="both"/>
        <w:rPr>
          <w:sz w:val="24"/>
          <w:szCs w:val="24"/>
        </w:rPr>
      </w:pPr>
      <w:r w:rsidRPr="00AD0D7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D0D72">
        <w:rPr>
          <w:sz w:val="24"/>
          <w:szCs w:val="24"/>
          <w:vertAlign w:val="superscript"/>
        </w:rPr>
        <w:t>st</w:t>
      </w:r>
      <w:r w:rsidRPr="00AD0D72">
        <w:rPr>
          <w:sz w:val="24"/>
          <w:szCs w:val="24"/>
        </w:rPr>
        <w:t xml:space="preserve"> Timothy 2:4; John 3:17; Hebrews 4:12 &amp; Acts 6:10. The Father Stephen acknowledges Humble Humility is in Proverbs 11:20; 16:5-6; James 4:1-10 &amp; 1</w:t>
      </w:r>
      <w:r w:rsidRPr="00AD0D72">
        <w:rPr>
          <w:sz w:val="24"/>
          <w:szCs w:val="24"/>
          <w:vertAlign w:val="superscript"/>
        </w:rPr>
        <w:t>st</w:t>
      </w:r>
      <w:r w:rsidRPr="00AD0D72">
        <w:rPr>
          <w:sz w:val="24"/>
          <w:szCs w:val="24"/>
        </w:rPr>
        <w:t xml:space="preserve"> Peter 5:5-11. The Father Stephen provides Deliverance is in Proverbs 15:16; 16:7-8 &amp; Genesis 26:27. The Earthly King is in Proverbs 16:10-15. Divine Authorities of Judgment is in Proverbs 16:10; Deuteronomy 18:10 </w:t>
      </w:r>
      <w:r w:rsidRPr="00AD0D7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D0D72">
        <w:rPr>
          <w:sz w:val="24"/>
          <w:szCs w:val="24"/>
          <w:vertAlign w:val="superscript"/>
        </w:rPr>
        <w:t>st</w:t>
      </w:r>
      <w:r w:rsidRPr="00AD0D7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6369D" w:rsidRPr="00AD0D72" w:rsidRDefault="0006369D" w:rsidP="0006369D">
      <w:pPr>
        <w:spacing w:line="480" w:lineRule="auto"/>
        <w:jc w:val="both"/>
        <w:rPr>
          <w:sz w:val="24"/>
          <w:szCs w:val="24"/>
        </w:rPr>
      </w:pPr>
      <w:r w:rsidRPr="00AD0D7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D0D72">
        <w:rPr>
          <w:sz w:val="24"/>
          <w:szCs w:val="24"/>
          <w:vertAlign w:val="superscript"/>
        </w:rPr>
        <w:t>nd</w:t>
      </w:r>
      <w:r w:rsidRPr="00AD0D72">
        <w:rPr>
          <w:sz w:val="24"/>
          <w:szCs w:val="24"/>
        </w:rPr>
        <w:t xml:space="preserve"> Kings 6:22. Final Observations is in Proverbs 25:23-28. Against Slander is in Proverbs 25:23. Against </w:t>
      </w:r>
      <w:r w:rsidRPr="00AD0D72">
        <w:rPr>
          <w:sz w:val="24"/>
          <w:szCs w:val="24"/>
        </w:rPr>
        <w:lastRenderedPageBreak/>
        <w:t xml:space="preserve">Isolationism is in Proverbs 25:24-25 &amp; Genesis 45:27. Against Cowardice is in Proverbs 10:11; 25:26. Against lack of Self-Restraint is in Proverbs 25:16, 27-28. </w:t>
      </w:r>
    </w:p>
    <w:p w:rsidR="0006369D" w:rsidRPr="00AD0D72" w:rsidRDefault="0006369D" w:rsidP="0006369D">
      <w:pPr>
        <w:spacing w:line="480" w:lineRule="auto"/>
        <w:jc w:val="both"/>
        <w:rPr>
          <w:sz w:val="24"/>
          <w:szCs w:val="24"/>
        </w:rPr>
      </w:pPr>
      <w:r w:rsidRPr="00AD0D72">
        <w:rPr>
          <w:sz w:val="24"/>
          <w:szCs w:val="24"/>
        </w:rPr>
        <w:t>The Father Stephen’s Impartial Judgment on the Ambiguity of all Human Actions is in Proverbs 17:1-28. Domestic Tranquility is in Proverbs 15:16; 17:1-3; Ruth 2:14; Ecclesiastes 10:7; Genesis 24:2; 2</w:t>
      </w:r>
      <w:r w:rsidRPr="00AD0D72">
        <w:rPr>
          <w:sz w:val="24"/>
          <w:szCs w:val="24"/>
          <w:vertAlign w:val="superscript"/>
        </w:rPr>
        <w:t>nd</w:t>
      </w:r>
      <w:r w:rsidRPr="00AD0D72">
        <w:rPr>
          <w:sz w:val="24"/>
          <w:szCs w:val="24"/>
        </w:rPr>
        <w:t xml:space="preserve"> Samuel 16:4; 1</w:t>
      </w:r>
      <w:r w:rsidRPr="00AD0D72">
        <w:rPr>
          <w:sz w:val="24"/>
          <w:szCs w:val="24"/>
          <w:vertAlign w:val="superscript"/>
        </w:rPr>
        <w:t>st</w:t>
      </w:r>
      <w:r w:rsidRPr="00AD0D72">
        <w:rPr>
          <w:sz w:val="24"/>
          <w:szCs w:val="24"/>
        </w:rPr>
        <w:t xml:space="preserve"> Peter 1:7 &amp; Revelation 3:18. Community Tranquility is in Proverbs 17:4-5; Job 31:29 &amp; 1</w:t>
      </w:r>
      <w:r w:rsidRPr="00AD0D72">
        <w:rPr>
          <w:sz w:val="24"/>
          <w:szCs w:val="24"/>
          <w:vertAlign w:val="superscript"/>
        </w:rPr>
        <w:t>st</w:t>
      </w:r>
      <w:r w:rsidRPr="00AD0D7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D0D72">
        <w:rPr>
          <w:sz w:val="24"/>
          <w:szCs w:val="24"/>
          <w:vertAlign w:val="superscript"/>
        </w:rPr>
        <w:t>nd</w:t>
      </w:r>
      <w:r w:rsidRPr="00AD0D72">
        <w:rPr>
          <w:sz w:val="24"/>
          <w:szCs w:val="24"/>
        </w:rPr>
        <w:t xml:space="preserve"> Samuel 17:8; Hosea 13:8; Matthew 2:16 &amp; 1</w:t>
      </w:r>
      <w:r w:rsidRPr="00AD0D72">
        <w:rPr>
          <w:sz w:val="24"/>
          <w:szCs w:val="24"/>
          <w:vertAlign w:val="superscript"/>
        </w:rPr>
        <w:t>st</w:t>
      </w:r>
      <w:r w:rsidRPr="00AD0D72">
        <w:rPr>
          <w:sz w:val="24"/>
          <w:szCs w:val="24"/>
        </w:rPr>
        <w:t xml:space="preserve"> Samuel 20:30. The Ingrate is in Proverbs 17:13; 1</w:t>
      </w:r>
      <w:r w:rsidRPr="00AD0D72">
        <w:rPr>
          <w:sz w:val="24"/>
          <w:szCs w:val="24"/>
          <w:vertAlign w:val="superscript"/>
        </w:rPr>
        <w:t>st</w:t>
      </w:r>
      <w:r w:rsidRPr="00AD0D7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D0D72">
        <w:rPr>
          <w:sz w:val="24"/>
          <w:szCs w:val="24"/>
          <w:vertAlign w:val="superscript"/>
        </w:rPr>
        <w:t>st</w:t>
      </w:r>
      <w:r w:rsidRPr="00AD0D7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D0D7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D0D72">
        <w:rPr>
          <w:sz w:val="24"/>
          <w:szCs w:val="24"/>
          <w:vertAlign w:val="superscript"/>
        </w:rPr>
        <w:t>nd</w:t>
      </w:r>
      <w:r w:rsidRPr="00AD0D7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D0D72">
        <w:rPr>
          <w:sz w:val="24"/>
          <w:szCs w:val="24"/>
          <w:vertAlign w:val="superscript"/>
        </w:rPr>
        <w:t>st</w:t>
      </w:r>
      <w:r w:rsidRPr="00AD0D72">
        <w:rPr>
          <w:sz w:val="24"/>
          <w:szCs w:val="24"/>
        </w:rPr>
        <w:t xml:space="preserve"> John 1:9. Godly Fear verses the Hardness is in Proverbs 28:14; 1</w:t>
      </w:r>
      <w:r w:rsidRPr="00AD0D72">
        <w:rPr>
          <w:sz w:val="24"/>
          <w:szCs w:val="24"/>
          <w:vertAlign w:val="superscript"/>
        </w:rPr>
        <w:t>st</w:t>
      </w:r>
      <w:r w:rsidRPr="00AD0D7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6369D" w:rsidRPr="00AD0D72" w:rsidRDefault="0006369D" w:rsidP="0006369D">
      <w:pPr>
        <w:spacing w:line="480" w:lineRule="auto"/>
        <w:jc w:val="both"/>
        <w:rPr>
          <w:sz w:val="24"/>
          <w:szCs w:val="24"/>
        </w:rPr>
      </w:pPr>
      <w:r w:rsidRPr="00AD0D7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D0D72">
        <w:rPr>
          <w:sz w:val="24"/>
          <w:szCs w:val="24"/>
        </w:rPr>
        <w:lastRenderedPageBreak/>
        <w:t xml:space="preserve">20:17 &amp; Lamentations 3:16. Prudence is in Proverbs 20:18 &amp; Luke 14:31. Confidentiality is in Proverbs 20:19.  </w:t>
      </w:r>
    </w:p>
    <w:p w:rsidR="0006369D" w:rsidRPr="00AD0D72" w:rsidRDefault="0006369D" w:rsidP="0006369D">
      <w:pPr>
        <w:spacing w:line="480" w:lineRule="auto"/>
        <w:jc w:val="both"/>
        <w:rPr>
          <w:sz w:val="24"/>
          <w:szCs w:val="24"/>
        </w:rPr>
      </w:pPr>
      <w:r w:rsidRPr="00AD0D7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D0D72">
        <w:rPr>
          <w:sz w:val="24"/>
          <w:szCs w:val="24"/>
        </w:rPr>
        <w:lastRenderedPageBreak/>
        <w:t>Instructions Respecting Friends and Family: Focus on Friendship is in Proverbs 27:1-10. Detriments to Friendship is in Proverbs 27:1-4; John 8:54 &amp; 2</w:t>
      </w:r>
      <w:r w:rsidRPr="00AD0D72">
        <w:rPr>
          <w:sz w:val="24"/>
          <w:szCs w:val="24"/>
          <w:vertAlign w:val="superscript"/>
        </w:rPr>
        <w:t>nd</w:t>
      </w:r>
      <w:r w:rsidRPr="00AD0D72">
        <w:rPr>
          <w:sz w:val="24"/>
          <w:szCs w:val="24"/>
        </w:rPr>
        <w:t xml:space="preserve"> Corinthians 10:18. The Values of Friendship is in Proverbs 27:5-10 &amp; Ephesians 4:15. Family Instruction is in Proverbs 19:13; 20:16; 22:3; 27:11-22; 1</w:t>
      </w:r>
      <w:r w:rsidRPr="00AD0D72">
        <w:rPr>
          <w:sz w:val="24"/>
          <w:szCs w:val="24"/>
          <w:vertAlign w:val="superscript"/>
        </w:rPr>
        <w:t>st</w:t>
      </w:r>
      <w:r w:rsidRPr="00AD0D72">
        <w:rPr>
          <w:sz w:val="24"/>
          <w:szCs w:val="24"/>
        </w:rPr>
        <w:t xml:space="preserve"> John 2:16 &amp; Matthew 25:21. The Commendation of Diligence is in Proverbs 27:23-27.   </w:t>
      </w:r>
    </w:p>
    <w:p w:rsidR="0006369D" w:rsidRPr="00AD0D72" w:rsidRDefault="0006369D" w:rsidP="0006369D">
      <w:pPr>
        <w:spacing w:line="480" w:lineRule="auto"/>
        <w:jc w:val="both"/>
        <w:rPr>
          <w:sz w:val="24"/>
          <w:szCs w:val="24"/>
        </w:rPr>
      </w:pPr>
      <w:r w:rsidRPr="00AD0D7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D0D72">
        <w:rPr>
          <w:sz w:val="24"/>
          <w:szCs w:val="24"/>
          <w:vertAlign w:val="superscript"/>
        </w:rPr>
        <w:t>st</w:t>
      </w:r>
      <w:r w:rsidRPr="00AD0D7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6369D" w:rsidRPr="00AD0D72" w:rsidRDefault="0006369D" w:rsidP="0006369D">
      <w:pPr>
        <w:spacing w:line="480" w:lineRule="auto"/>
        <w:jc w:val="both"/>
        <w:rPr>
          <w:sz w:val="24"/>
          <w:szCs w:val="24"/>
        </w:rPr>
      </w:pPr>
      <w:r w:rsidRPr="00AD0D7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D0D72">
        <w:rPr>
          <w:sz w:val="24"/>
          <w:szCs w:val="24"/>
          <w:vertAlign w:val="superscript"/>
        </w:rPr>
        <w:t>st</w:t>
      </w:r>
      <w:r w:rsidRPr="00AD0D7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6369D" w:rsidRPr="00AD0D72" w:rsidRDefault="0006369D" w:rsidP="0006369D">
      <w:pPr>
        <w:spacing w:line="480" w:lineRule="auto"/>
        <w:jc w:val="both"/>
        <w:rPr>
          <w:sz w:val="24"/>
          <w:szCs w:val="24"/>
        </w:rPr>
      </w:pPr>
      <w:r w:rsidRPr="00AD0D7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6369D" w:rsidRPr="00AD0D72" w:rsidRDefault="0006369D" w:rsidP="0006369D">
      <w:pPr>
        <w:spacing w:line="480" w:lineRule="auto"/>
        <w:jc w:val="both"/>
        <w:rPr>
          <w:sz w:val="24"/>
          <w:szCs w:val="24"/>
        </w:rPr>
      </w:pPr>
      <w:r w:rsidRPr="00AD0D7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6369D" w:rsidRPr="00AD0D72" w:rsidRDefault="0006369D" w:rsidP="0006369D">
      <w:pPr>
        <w:spacing w:line="480" w:lineRule="auto"/>
        <w:jc w:val="both"/>
        <w:rPr>
          <w:sz w:val="24"/>
          <w:szCs w:val="24"/>
        </w:rPr>
      </w:pPr>
      <w:r w:rsidRPr="00AD0D7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D0D72">
        <w:rPr>
          <w:sz w:val="24"/>
          <w:szCs w:val="24"/>
          <w:vertAlign w:val="superscript"/>
        </w:rPr>
        <w:t>st</w:t>
      </w:r>
      <w:r w:rsidRPr="00AD0D72">
        <w:rPr>
          <w:sz w:val="24"/>
          <w:szCs w:val="24"/>
        </w:rPr>
        <w:t xml:space="preserve"> Corinthians 15:57. </w:t>
      </w:r>
    </w:p>
    <w:p w:rsidR="0006369D" w:rsidRPr="00AD0D72" w:rsidRDefault="0006369D" w:rsidP="0006369D">
      <w:pPr>
        <w:spacing w:line="480" w:lineRule="auto"/>
        <w:jc w:val="both"/>
        <w:rPr>
          <w:sz w:val="24"/>
          <w:szCs w:val="24"/>
        </w:rPr>
      </w:pPr>
      <w:r w:rsidRPr="00AD0D72">
        <w:rPr>
          <w:sz w:val="24"/>
          <w:szCs w:val="24"/>
        </w:rPr>
        <w:t xml:space="preserve">The Father Stephen only can Authorize a Good Name is in Proverbs 22:1-16. Defining a Good Name is in Proverbs 22:1-6. A Good Name superior to Wealth is in Proverbs 22:1. The Father </w:t>
      </w:r>
      <w:r w:rsidRPr="00AD0D7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D0D72">
        <w:rPr>
          <w:sz w:val="24"/>
          <w:szCs w:val="24"/>
          <w:vertAlign w:val="superscript"/>
        </w:rPr>
        <w:t>nd</w:t>
      </w:r>
      <w:r w:rsidRPr="00AD0D7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6369D" w:rsidRPr="00AD0D72" w:rsidRDefault="0006369D" w:rsidP="0006369D">
      <w:pPr>
        <w:spacing w:line="480" w:lineRule="auto"/>
        <w:jc w:val="both"/>
        <w:rPr>
          <w:sz w:val="24"/>
          <w:szCs w:val="24"/>
        </w:rPr>
      </w:pPr>
      <w:r w:rsidRPr="00AD0D7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D0D72">
        <w:rPr>
          <w:sz w:val="24"/>
          <w:szCs w:val="24"/>
        </w:rPr>
        <w:lastRenderedPageBreak/>
        <w:t xml:space="preserve">Warning against Gangsterism or simply a Mafia: The Enticement of the Gang is in Proverbs 1:10-14. The Damnation of the Gang is in Proverbs 1:15-19.  </w:t>
      </w:r>
    </w:p>
    <w:p w:rsidR="0006369D" w:rsidRPr="00AD0D72" w:rsidRDefault="0006369D" w:rsidP="0006369D">
      <w:pPr>
        <w:spacing w:line="480" w:lineRule="auto"/>
        <w:jc w:val="both"/>
        <w:rPr>
          <w:sz w:val="24"/>
          <w:szCs w:val="24"/>
        </w:rPr>
      </w:pPr>
      <w:r w:rsidRPr="00AD0D7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6369D" w:rsidRPr="00AD0D72" w:rsidRDefault="0006369D" w:rsidP="0006369D">
      <w:pPr>
        <w:spacing w:line="480" w:lineRule="auto"/>
        <w:jc w:val="both"/>
        <w:rPr>
          <w:sz w:val="24"/>
          <w:szCs w:val="24"/>
        </w:rPr>
      </w:pPr>
      <w:r w:rsidRPr="00AD0D7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6369D" w:rsidRPr="00AD0D72" w:rsidRDefault="0006369D" w:rsidP="0006369D">
      <w:pPr>
        <w:spacing w:line="480" w:lineRule="auto"/>
        <w:jc w:val="both"/>
        <w:rPr>
          <w:sz w:val="24"/>
          <w:szCs w:val="24"/>
        </w:rPr>
      </w:pPr>
      <w:r w:rsidRPr="00AD0D7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D0D72">
        <w:rPr>
          <w:sz w:val="24"/>
          <w:szCs w:val="24"/>
        </w:rPr>
        <w:lastRenderedPageBreak/>
        <w:t xml:space="preserve">wealth, honor and righteousness in Proverbs 8:17-21. Wisdom is to be Divinely Loved in Proverbs 8:17-21. </w:t>
      </w:r>
    </w:p>
    <w:p w:rsidR="0006369D" w:rsidRPr="00AD0D72" w:rsidRDefault="0006369D" w:rsidP="0006369D">
      <w:pPr>
        <w:spacing w:line="480" w:lineRule="auto"/>
        <w:jc w:val="both"/>
        <w:rPr>
          <w:sz w:val="24"/>
          <w:szCs w:val="24"/>
        </w:rPr>
      </w:pPr>
      <w:r w:rsidRPr="00AD0D7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6369D" w:rsidRPr="00AD0D72" w:rsidRDefault="0006369D" w:rsidP="0006369D">
      <w:pPr>
        <w:spacing w:line="480" w:lineRule="auto"/>
        <w:jc w:val="both"/>
        <w:rPr>
          <w:sz w:val="24"/>
          <w:szCs w:val="24"/>
        </w:rPr>
      </w:pPr>
      <w:r w:rsidRPr="00AD0D7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6369D" w:rsidRPr="00AD0D72" w:rsidRDefault="0006369D" w:rsidP="0006369D">
      <w:pPr>
        <w:spacing w:line="480" w:lineRule="auto"/>
        <w:jc w:val="center"/>
        <w:rPr>
          <w:b/>
          <w:sz w:val="24"/>
          <w:szCs w:val="24"/>
        </w:rPr>
      </w:pPr>
      <w:r w:rsidRPr="00AD0D72">
        <w:rPr>
          <w:b/>
          <w:sz w:val="24"/>
          <w:szCs w:val="24"/>
        </w:rPr>
        <w:t>The Divine Qanah in the Koheleth</w:t>
      </w:r>
    </w:p>
    <w:p w:rsidR="0006369D" w:rsidRPr="00AD0D72" w:rsidRDefault="0006369D" w:rsidP="0006369D">
      <w:pPr>
        <w:spacing w:line="480" w:lineRule="auto"/>
        <w:jc w:val="both"/>
        <w:rPr>
          <w:sz w:val="24"/>
          <w:szCs w:val="24"/>
        </w:rPr>
      </w:pPr>
      <w:r w:rsidRPr="00AD0D7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D0D72">
        <w:rPr>
          <w:sz w:val="24"/>
          <w:szCs w:val="24"/>
        </w:rPr>
        <w:lastRenderedPageBreak/>
        <w:t>Father Stephen’s Initial Quest is in Ecclesiastes 1:12-13. The Father Stephen’s Preliminary Conclusions is in Ecclesiastes 1:14-16 &amp; 1</w:t>
      </w:r>
      <w:r w:rsidRPr="00AD0D72">
        <w:rPr>
          <w:sz w:val="24"/>
          <w:szCs w:val="24"/>
          <w:vertAlign w:val="superscript"/>
        </w:rPr>
        <w:t>st</w:t>
      </w:r>
      <w:r w:rsidRPr="00AD0D7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D0D72">
        <w:rPr>
          <w:sz w:val="24"/>
          <w:szCs w:val="24"/>
          <w:vertAlign w:val="superscript"/>
        </w:rPr>
        <w:t>st</w:t>
      </w:r>
      <w:r w:rsidRPr="00AD0D72">
        <w:rPr>
          <w:sz w:val="24"/>
          <w:szCs w:val="24"/>
        </w:rPr>
        <w:t xml:space="preserve"> Kings chapters 7 &amp; 9; 2</w:t>
      </w:r>
      <w:r w:rsidRPr="00AD0D72">
        <w:rPr>
          <w:sz w:val="24"/>
          <w:szCs w:val="24"/>
          <w:vertAlign w:val="superscript"/>
        </w:rPr>
        <w:t>nd</w:t>
      </w:r>
      <w:r w:rsidRPr="00AD0D72">
        <w:rPr>
          <w:sz w:val="24"/>
          <w:szCs w:val="24"/>
        </w:rPr>
        <w:t xml:space="preserve"> Chronicles chapter 8; 1</w:t>
      </w:r>
      <w:r w:rsidRPr="00AD0D72">
        <w:rPr>
          <w:sz w:val="24"/>
          <w:szCs w:val="24"/>
          <w:vertAlign w:val="superscript"/>
        </w:rPr>
        <w:t>st</w:t>
      </w:r>
      <w:r w:rsidRPr="00AD0D72">
        <w:rPr>
          <w:sz w:val="24"/>
          <w:szCs w:val="24"/>
        </w:rPr>
        <w:t xml:space="preserve"> Chronicles 27:27; Song of Solomon 4:13; 8:11; 2</w:t>
      </w:r>
      <w:r w:rsidRPr="00AD0D72">
        <w:rPr>
          <w:sz w:val="24"/>
          <w:szCs w:val="24"/>
          <w:vertAlign w:val="superscript"/>
        </w:rPr>
        <w:t>nd</w:t>
      </w:r>
      <w:r w:rsidRPr="00AD0D72">
        <w:rPr>
          <w:sz w:val="24"/>
          <w:szCs w:val="24"/>
        </w:rPr>
        <w:t xml:space="preserve"> Kings 25:4 &amp; Nehemiah 2:14. Wealth is in Ecclesiastes 1:16; 2:7-8 &amp; 1</w:t>
      </w:r>
      <w:r w:rsidRPr="00AD0D72">
        <w:rPr>
          <w:sz w:val="24"/>
          <w:szCs w:val="24"/>
          <w:vertAlign w:val="superscript"/>
        </w:rPr>
        <w:t>st</w:t>
      </w:r>
      <w:r w:rsidRPr="00AD0D72">
        <w:rPr>
          <w:sz w:val="24"/>
          <w:szCs w:val="24"/>
        </w:rPr>
        <w:t xml:space="preserve"> Kings 4:22; 8:63; 9:28; 10:5, 14-27 &amp; 2</w:t>
      </w:r>
      <w:r w:rsidRPr="00AD0D72">
        <w:rPr>
          <w:sz w:val="24"/>
          <w:szCs w:val="24"/>
          <w:vertAlign w:val="superscript"/>
        </w:rPr>
        <w:t>nd</w:t>
      </w:r>
      <w:r w:rsidRPr="00AD0D72">
        <w:rPr>
          <w:sz w:val="24"/>
          <w:szCs w:val="24"/>
        </w:rPr>
        <w:t xml:space="preserve"> Chronicles 1:15; 9:20-27. Women is in Ecclesiastes 2:8 &amp; 1</w:t>
      </w:r>
      <w:r w:rsidRPr="00AD0D72">
        <w:rPr>
          <w:sz w:val="24"/>
          <w:szCs w:val="24"/>
          <w:vertAlign w:val="superscript"/>
        </w:rPr>
        <w:t>st</w:t>
      </w:r>
      <w:r w:rsidRPr="00AD0D72">
        <w:rPr>
          <w:sz w:val="24"/>
          <w:szCs w:val="24"/>
        </w:rPr>
        <w:t xml:space="preserve"> Kings 11:3. The Father Stephen’s Summary and Conclusion is in Ecclesiastes 1:16; 2:7, 9-11 &amp; 1</w:t>
      </w:r>
      <w:r w:rsidRPr="00AD0D72">
        <w:rPr>
          <w:sz w:val="24"/>
          <w:szCs w:val="24"/>
          <w:vertAlign w:val="superscript"/>
        </w:rPr>
        <w:t>st</w:t>
      </w:r>
      <w:r w:rsidRPr="00AD0D7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D0D72">
        <w:rPr>
          <w:sz w:val="24"/>
          <w:szCs w:val="24"/>
          <w:vertAlign w:val="superscript"/>
        </w:rPr>
        <w:t>st</w:t>
      </w:r>
      <w:r w:rsidRPr="00AD0D72">
        <w:rPr>
          <w:sz w:val="24"/>
          <w:szCs w:val="24"/>
        </w:rPr>
        <w:t xml:space="preserve"> Complaint about Labor is in Ecclesiastes 2:18-20. The Father Stephen’s 2</w:t>
      </w:r>
      <w:r w:rsidRPr="00AD0D72">
        <w:rPr>
          <w:sz w:val="24"/>
          <w:szCs w:val="24"/>
          <w:vertAlign w:val="superscript"/>
        </w:rPr>
        <w:t>nd</w:t>
      </w:r>
      <w:r w:rsidRPr="00AD0D7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D0D72">
        <w:rPr>
          <w:sz w:val="24"/>
          <w:szCs w:val="24"/>
          <w:vertAlign w:val="superscript"/>
        </w:rPr>
        <w:t>nd</w:t>
      </w:r>
      <w:r w:rsidRPr="00AD0D72">
        <w:rPr>
          <w:sz w:val="24"/>
          <w:szCs w:val="24"/>
        </w:rPr>
        <w:t xml:space="preserve"> Kings 3:19; Job 2:13; 32:4; Proverbs 15:23; 17:28; 25:11; 2</w:t>
      </w:r>
      <w:r w:rsidRPr="00AD0D72">
        <w:rPr>
          <w:sz w:val="24"/>
          <w:szCs w:val="24"/>
          <w:vertAlign w:val="superscript"/>
        </w:rPr>
        <w:t>nd</w:t>
      </w:r>
      <w:r w:rsidRPr="00AD0D7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D0D7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D0D72">
        <w:rPr>
          <w:sz w:val="24"/>
          <w:szCs w:val="24"/>
          <w:vertAlign w:val="superscript"/>
        </w:rPr>
        <w:t>st</w:t>
      </w:r>
      <w:r w:rsidRPr="00AD0D7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D0D72">
        <w:rPr>
          <w:sz w:val="24"/>
          <w:szCs w:val="24"/>
          <w:vertAlign w:val="superscript"/>
        </w:rPr>
        <w:t>st</w:t>
      </w:r>
      <w:r w:rsidRPr="00AD0D7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D0D72">
        <w:rPr>
          <w:sz w:val="24"/>
          <w:szCs w:val="24"/>
          <w:vertAlign w:val="superscript"/>
        </w:rPr>
        <w:t>st</w:t>
      </w:r>
      <w:r w:rsidRPr="00AD0D72">
        <w:rPr>
          <w:sz w:val="24"/>
          <w:szCs w:val="24"/>
        </w:rPr>
        <w:t xml:space="preserve"> Samuel 19:11. The Vanity &amp; Futility of Worldly Wealth: Riches cannot Satisfy is in Ecclesiastes 5:10-12. Riches can be Harmful is in Ecclesiastes 5:13-17; Job 1:21 &amp; 1</w:t>
      </w:r>
      <w:r w:rsidRPr="00AD0D72">
        <w:rPr>
          <w:sz w:val="24"/>
          <w:szCs w:val="24"/>
          <w:vertAlign w:val="superscript"/>
        </w:rPr>
        <w:t>st</w:t>
      </w:r>
      <w:r w:rsidRPr="00AD0D72">
        <w:rPr>
          <w:sz w:val="24"/>
          <w:szCs w:val="24"/>
        </w:rPr>
        <w:t xml:space="preserve"> Timothy 6:7, 9. Riches can be Enjoyed is in Ecclesiastes 5:18-20; Matthew 6:34 &amp; 1</w:t>
      </w:r>
      <w:r w:rsidRPr="00AD0D72">
        <w:rPr>
          <w:sz w:val="24"/>
          <w:szCs w:val="24"/>
          <w:vertAlign w:val="superscript"/>
        </w:rPr>
        <w:t>st</w:t>
      </w:r>
      <w:r w:rsidRPr="00AD0D72">
        <w:rPr>
          <w:sz w:val="24"/>
          <w:szCs w:val="24"/>
        </w:rPr>
        <w:t xml:space="preserve"> Timothy 6:8. Other Vanities &amp; Futilities Associated with Wealth: The Wealth &amp; Happiness is in Ecclesiastes 6:1-6. A </w:t>
      </w:r>
      <w:r w:rsidRPr="00AD0D72">
        <w:rPr>
          <w:sz w:val="24"/>
          <w:szCs w:val="24"/>
        </w:rPr>
        <w:lastRenderedPageBreak/>
        <w:t>Rich Man with no Enjoyment is in Ecclesiastes 6:2. A Rich Man without an Heir is in Ecclesiastes 6:2. A Rich Man without a Tomb is in Ecclesiastes 6:3-5; Exodus 20:12; 1</w:t>
      </w:r>
      <w:r w:rsidRPr="00AD0D72">
        <w:rPr>
          <w:sz w:val="24"/>
          <w:szCs w:val="24"/>
          <w:vertAlign w:val="superscript"/>
        </w:rPr>
        <w:t>st</w:t>
      </w:r>
      <w:r w:rsidRPr="00AD0D7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D0D72">
        <w:rPr>
          <w:sz w:val="24"/>
          <w:szCs w:val="24"/>
          <w:vertAlign w:val="superscript"/>
        </w:rPr>
        <w:t>nd</w:t>
      </w:r>
      <w:r w:rsidRPr="00AD0D7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D0D72">
        <w:rPr>
          <w:sz w:val="24"/>
          <w:szCs w:val="24"/>
          <w:vertAlign w:val="superscript"/>
        </w:rPr>
        <w:t>st</w:t>
      </w:r>
      <w:r w:rsidRPr="00AD0D7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D0D72">
        <w:rPr>
          <w:sz w:val="24"/>
          <w:szCs w:val="24"/>
          <w:vertAlign w:val="superscript"/>
        </w:rPr>
        <w:t>st</w:t>
      </w:r>
      <w:r w:rsidRPr="00AD0D7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D0D72">
        <w:rPr>
          <w:sz w:val="24"/>
          <w:szCs w:val="24"/>
        </w:rPr>
        <w:lastRenderedPageBreak/>
        <w:t>7:28. That which He did not find is in Ecclesiastes 7:28. The Father Stephen’s Value of Submission: To the Father Stephen as Supreme King: Submission Recommended is in Ecclesiastes 8:1-5; Romans 13:1-2; 2</w:t>
      </w:r>
      <w:r w:rsidRPr="00AD0D72">
        <w:rPr>
          <w:sz w:val="24"/>
          <w:szCs w:val="24"/>
          <w:vertAlign w:val="superscript"/>
        </w:rPr>
        <w:t>nd</w:t>
      </w:r>
      <w:r w:rsidRPr="00AD0D72">
        <w:rPr>
          <w:sz w:val="24"/>
          <w:szCs w:val="24"/>
        </w:rPr>
        <w:t xml:space="preserve"> Kings 11:17; 2</w:t>
      </w:r>
      <w:r w:rsidRPr="00AD0D72">
        <w:rPr>
          <w:sz w:val="24"/>
          <w:szCs w:val="24"/>
          <w:vertAlign w:val="superscript"/>
        </w:rPr>
        <w:t>nd</w:t>
      </w:r>
      <w:r w:rsidRPr="00AD0D72">
        <w:rPr>
          <w:sz w:val="24"/>
          <w:szCs w:val="24"/>
        </w:rPr>
        <w:t xml:space="preserve"> Chronicles 36:13 &amp; Nehemiah 10:29. Submission Defended is in Ecclesiastes 8:6-8 &amp; 1</w:t>
      </w:r>
      <w:r w:rsidRPr="00AD0D72">
        <w:rPr>
          <w:sz w:val="24"/>
          <w:szCs w:val="24"/>
          <w:vertAlign w:val="superscript"/>
        </w:rPr>
        <w:t>st</w:t>
      </w:r>
      <w:r w:rsidRPr="00AD0D7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D0D72">
        <w:rPr>
          <w:sz w:val="24"/>
          <w:szCs w:val="24"/>
          <w:vertAlign w:val="superscript"/>
        </w:rPr>
        <w:t>st</w:t>
      </w:r>
      <w:r w:rsidRPr="00AD0D7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D0D72">
        <w:rPr>
          <w:sz w:val="24"/>
          <w:szCs w:val="24"/>
          <w:vertAlign w:val="superscript"/>
        </w:rPr>
        <w:t>st</w:t>
      </w:r>
      <w:r w:rsidRPr="00AD0D72">
        <w:rPr>
          <w:sz w:val="24"/>
          <w:szCs w:val="24"/>
        </w:rPr>
        <w:t xml:space="preserve"> Samuel 17:43; 2</w:t>
      </w:r>
      <w:r w:rsidRPr="00AD0D72">
        <w:rPr>
          <w:sz w:val="24"/>
          <w:szCs w:val="24"/>
          <w:vertAlign w:val="superscript"/>
        </w:rPr>
        <w:t>nd</w:t>
      </w:r>
      <w:r w:rsidRPr="00AD0D72">
        <w:rPr>
          <w:sz w:val="24"/>
          <w:szCs w:val="24"/>
        </w:rPr>
        <w:t xml:space="preserve"> Samuel 3:8. What the Dead know is in Ecclesiastes 9:5-6; 12:7 &amp; 2</w:t>
      </w:r>
      <w:r w:rsidRPr="00AD0D72">
        <w:rPr>
          <w:sz w:val="24"/>
          <w:szCs w:val="24"/>
          <w:vertAlign w:val="superscript"/>
        </w:rPr>
        <w:t>nd</w:t>
      </w:r>
      <w:r w:rsidRPr="00AD0D72">
        <w:rPr>
          <w:sz w:val="24"/>
          <w:szCs w:val="24"/>
        </w:rPr>
        <w:t xml:space="preserve"> Timothy 1:10. Coping with the Problem of Providence: Be Festive in the Holy Ghost is in Ecclesiastes 2:24; 3:12; 9:7-8; Genesis 27:28; 1</w:t>
      </w:r>
      <w:r w:rsidRPr="00AD0D72">
        <w:rPr>
          <w:sz w:val="24"/>
          <w:szCs w:val="24"/>
          <w:vertAlign w:val="superscript"/>
        </w:rPr>
        <w:t>st</w:t>
      </w:r>
      <w:r w:rsidRPr="00AD0D7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D0D72">
        <w:rPr>
          <w:sz w:val="24"/>
          <w:szCs w:val="24"/>
          <w:vertAlign w:val="superscript"/>
        </w:rPr>
        <w:t>st</w:t>
      </w:r>
      <w:r w:rsidRPr="00AD0D72">
        <w:rPr>
          <w:sz w:val="24"/>
          <w:szCs w:val="24"/>
        </w:rPr>
        <w:t xml:space="preserve"> Kings 5:4. Man does not know what will be: Wisdom is Vulnerable is in Ecclesiastes 7:19; 9:13-10:1; 2</w:t>
      </w:r>
      <w:r w:rsidRPr="00AD0D72">
        <w:rPr>
          <w:sz w:val="24"/>
          <w:szCs w:val="24"/>
          <w:vertAlign w:val="superscript"/>
        </w:rPr>
        <w:t>nd</w:t>
      </w:r>
      <w:r w:rsidRPr="00AD0D72">
        <w:rPr>
          <w:sz w:val="24"/>
          <w:szCs w:val="24"/>
        </w:rPr>
        <w:t xml:space="preserve"> Samuel 20:15-22. The Impediments to Wisdom is in Ecclesiastes 10:2-7. The Expecting of the Unexpected is in Ecclesiastes 10:8-11; 1</w:t>
      </w:r>
      <w:r w:rsidRPr="00AD0D72">
        <w:rPr>
          <w:sz w:val="24"/>
          <w:szCs w:val="24"/>
          <w:vertAlign w:val="superscript"/>
        </w:rPr>
        <w:t>st</w:t>
      </w:r>
      <w:r w:rsidRPr="00AD0D72">
        <w:rPr>
          <w:sz w:val="24"/>
          <w:szCs w:val="24"/>
        </w:rPr>
        <w:t xml:space="preserve"> Kings 5:17; Exodus 7:11 &amp; Proverbs 26:27. The Futility of Words is in Ecclesiastes 10:4, 12-15 &amp; Luke 4:22. Man does not know what Sexual Evil will come: Sexual Evil in High Places is in Ecclesiastes 10:16-17; 1</w:t>
      </w:r>
      <w:r w:rsidRPr="00AD0D72">
        <w:rPr>
          <w:sz w:val="24"/>
          <w:szCs w:val="24"/>
          <w:vertAlign w:val="superscript"/>
        </w:rPr>
        <w:t>st</w:t>
      </w:r>
      <w:r w:rsidRPr="00AD0D72">
        <w:rPr>
          <w:sz w:val="24"/>
          <w:szCs w:val="24"/>
        </w:rPr>
        <w:t xml:space="preserve"> Kings 1:1-14 &amp; Isaiah 5:11. Sexual Disaster in the Land is in Ecclesiastes 10:18-19. Caution for Desperate Times is in Ecclesiastes 8:2; 10:20. Actions for Desperate Times is in </w:t>
      </w:r>
      <w:r w:rsidRPr="00AD0D7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D0D72">
        <w:rPr>
          <w:sz w:val="24"/>
          <w:szCs w:val="24"/>
          <w:vertAlign w:val="superscript"/>
        </w:rPr>
        <w:t>nd</w:t>
      </w:r>
      <w:r w:rsidRPr="00AD0D72">
        <w:rPr>
          <w:sz w:val="24"/>
          <w:szCs w:val="24"/>
        </w:rPr>
        <w:t xml:space="preserve"> Corinthians 5:1 &amp; 2</w:t>
      </w:r>
      <w:r w:rsidRPr="00AD0D72">
        <w:rPr>
          <w:sz w:val="24"/>
          <w:szCs w:val="24"/>
          <w:vertAlign w:val="superscript"/>
        </w:rPr>
        <w:t>nd</w:t>
      </w:r>
      <w:r w:rsidRPr="00AD0D7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6369D" w:rsidRPr="00AD0D72" w:rsidRDefault="0006369D" w:rsidP="0006369D">
      <w:pPr>
        <w:spacing w:line="480" w:lineRule="auto"/>
        <w:jc w:val="center"/>
        <w:rPr>
          <w:b/>
          <w:sz w:val="24"/>
          <w:szCs w:val="24"/>
        </w:rPr>
      </w:pPr>
      <w:r w:rsidRPr="00AD0D72">
        <w:rPr>
          <w:b/>
          <w:sz w:val="24"/>
          <w:szCs w:val="24"/>
        </w:rPr>
        <w:t>The Divine Qanah in Divine Love</w:t>
      </w:r>
    </w:p>
    <w:p w:rsidR="0006369D" w:rsidRPr="00AD0D72" w:rsidRDefault="0006369D" w:rsidP="0006369D">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w:t>
      </w:r>
      <w:r w:rsidRPr="00AD0D72">
        <w:rPr>
          <w:sz w:val="24"/>
          <w:szCs w:val="24"/>
        </w:rPr>
        <w:lastRenderedPageBreak/>
        <w:t>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D0D72">
        <w:rPr>
          <w:sz w:val="24"/>
          <w:szCs w:val="24"/>
        </w:rPr>
        <w:lastRenderedPageBreak/>
        <w:t xml:space="preserve">Solomon is in Song of Solomon 8:11-12. The Shulamite and the Shepherd is in Song of Solomon 2:8, 17; 8:13-14.      </w:t>
      </w:r>
    </w:p>
    <w:p w:rsidR="0006369D" w:rsidRPr="00AD0D72" w:rsidRDefault="0006369D" w:rsidP="0006369D">
      <w:pPr>
        <w:spacing w:line="480" w:lineRule="auto"/>
        <w:jc w:val="both"/>
        <w:rPr>
          <w:sz w:val="24"/>
          <w:szCs w:val="24"/>
        </w:rPr>
      </w:pPr>
      <w:r w:rsidRPr="00AD0D72">
        <w:rPr>
          <w:sz w:val="24"/>
          <w:szCs w:val="24"/>
        </w:rPr>
        <w:t>The Father Stephen’s Wisdom of Solomon: The 1</w:t>
      </w:r>
      <w:r w:rsidRPr="00AD0D72">
        <w:rPr>
          <w:sz w:val="24"/>
          <w:szCs w:val="24"/>
          <w:vertAlign w:val="superscript"/>
        </w:rPr>
        <w:t>st</w:t>
      </w:r>
      <w:r w:rsidRPr="00AD0D72">
        <w:rPr>
          <w:sz w:val="24"/>
          <w:szCs w:val="24"/>
        </w:rPr>
        <w:t xml:space="preserve"> Part is the Destinies of the Righteous and the Sexual in Wisdom of Solomon 1:1-6:8. The primary life of the Sexual is pleasure and the primary life of the Righteous is a blessed immortality. The 2</w:t>
      </w:r>
      <w:r w:rsidRPr="00AD0D72">
        <w:rPr>
          <w:sz w:val="24"/>
          <w:szCs w:val="24"/>
          <w:vertAlign w:val="superscript"/>
        </w:rPr>
        <w:t>nd</w:t>
      </w:r>
      <w:r w:rsidRPr="00AD0D7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6369D" w:rsidRPr="00AD0D72" w:rsidRDefault="0006369D" w:rsidP="0006369D">
      <w:pPr>
        <w:spacing w:line="480" w:lineRule="auto"/>
        <w:jc w:val="both"/>
        <w:rPr>
          <w:sz w:val="24"/>
          <w:szCs w:val="24"/>
        </w:rPr>
      </w:pPr>
      <w:r w:rsidRPr="00AD0D72">
        <w:rPr>
          <w:sz w:val="24"/>
          <w:szCs w:val="24"/>
        </w:rPr>
        <w:t>The Wisdom of the Father Stephen: The Father Stephen’s Wisdom is Described in Isaiah 28:29; 1</w:t>
      </w:r>
      <w:r w:rsidRPr="00AD0D72">
        <w:rPr>
          <w:sz w:val="24"/>
          <w:szCs w:val="24"/>
          <w:vertAlign w:val="superscript"/>
        </w:rPr>
        <w:t>st</w:t>
      </w:r>
      <w:r w:rsidRPr="00AD0D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D0D72">
        <w:rPr>
          <w:sz w:val="24"/>
          <w:szCs w:val="24"/>
          <w:vertAlign w:val="superscript"/>
        </w:rPr>
        <w:t>st</w:t>
      </w:r>
      <w:r w:rsidRPr="00AD0D72">
        <w:rPr>
          <w:sz w:val="24"/>
          <w:szCs w:val="24"/>
        </w:rPr>
        <w:t xml:space="preserve"> Chronicles 28:9 &amp; Psalms 139:2, 4, 6. The Son Jesus Christ the Father Stephen’s Wisdom is in 1</w:t>
      </w:r>
      <w:r w:rsidRPr="00AD0D72">
        <w:rPr>
          <w:sz w:val="24"/>
          <w:szCs w:val="24"/>
          <w:vertAlign w:val="superscript"/>
        </w:rPr>
        <w:t>st</w:t>
      </w:r>
      <w:r w:rsidRPr="00AD0D72">
        <w:rPr>
          <w:sz w:val="24"/>
          <w:szCs w:val="24"/>
        </w:rPr>
        <w:t xml:space="preserve"> Corinthians 1:24, 30; Isaiah 9:6; 11:2 &amp; </w:t>
      </w:r>
      <w:r w:rsidRPr="00AD0D72">
        <w:rPr>
          <w:sz w:val="24"/>
          <w:szCs w:val="24"/>
        </w:rPr>
        <w:lastRenderedPageBreak/>
        <w:t>Colossians 2:2-3. The Father Stephen’s Wisdom in the Gospel Kingdom is in 1</w:t>
      </w:r>
      <w:r w:rsidRPr="00AD0D72">
        <w:rPr>
          <w:sz w:val="24"/>
          <w:szCs w:val="24"/>
          <w:vertAlign w:val="superscript"/>
        </w:rPr>
        <w:t>st</w:t>
      </w:r>
      <w:r w:rsidRPr="00AD0D72">
        <w:rPr>
          <w:sz w:val="24"/>
          <w:szCs w:val="24"/>
        </w:rPr>
        <w:t xml:space="preserve"> Corinthians 1:18-21, 25 &amp; Ephesians 3:10. The Father Stephen gives His Wisdom to Human Beings is in Ephesians 1:17; 2</w:t>
      </w:r>
      <w:r w:rsidRPr="00AD0D72">
        <w:rPr>
          <w:sz w:val="24"/>
          <w:szCs w:val="24"/>
          <w:vertAlign w:val="superscript"/>
        </w:rPr>
        <w:t>nd</w:t>
      </w:r>
      <w:r w:rsidRPr="00AD0D72">
        <w:rPr>
          <w:sz w:val="24"/>
          <w:szCs w:val="24"/>
        </w:rPr>
        <w:t xml:space="preserve"> Chronicles 1:11-12; Ezra 7:25; Proverbs 2:6; Ecclesiastes 12:11; Daniel 2:23; 1</w:t>
      </w:r>
      <w:r w:rsidRPr="00AD0D72">
        <w:rPr>
          <w:sz w:val="24"/>
          <w:szCs w:val="24"/>
          <w:vertAlign w:val="superscript"/>
        </w:rPr>
        <w:t>st</w:t>
      </w:r>
      <w:r w:rsidRPr="00AD0D72">
        <w:rPr>
          <w:sz w:val="24"/>
          <w:szCs w:val="24"/>
        </w:rPr>
        <w:t xml:space="preserve"> Corinthians 2:6-16 &amp; James 1:5. The Examples of the Father Stephen’s Wisdom is in 1</w:t>
      </w:r>
      <w:r w:rsidRPr="00AD0D72">
        <w:rPr>
          <w:sz w:val="24"/>
          <w:szCs w:val="24"/>
          <w:vertAlign w:val="superscript"/>
        </w:rPr>
        <w:t>st</w:t>
      </w:r>
      <w:r w:rsidRPr="00AD0D72">
        <w:rPr>
          <w:sz w:val="24"/>
          <w:szCs w:val="24"/>
        </w:rPr>
        <w:t xml:space="preserve"> Samuel 16:7; 1</w:t>
      </w:r>
      <w:r w:rsidRPr="00AD0D72">
        <w:rPr>
          <w:sz w:val="24"/>
          <w:szCs w:val="24"/>
          <w:vertAlign w:val="superscript"/>
        </w:rPr>
        <w:t>st</w:t>
      </w:r>
      <w:r w:rsidRPr="00AD0D72">
        <w:rPr>
          <w:sz w:val="24"/>
          <w:szCs w:val="24"/>
        </w:rPr>
        <w:t xml:space="preserve"> Kings 3:28; Isaiah 28:24-29 &amp; Luke 11:49. </w:t>
      </w:r>
    </w:p>
    <w:p w:rsidR="0006369D" w:rsidRPr="00AD0D72" w:rsidRDefault="0006369D" w:rsidP="0006369D">
      <w:pPr>
        <w:spacing w:line="480" w:lineRule="auto"/>
        <w:jc w:val="both"/>
        <w:rPr>
          <w:sz w:val="24"/>
          <w:szCs w:val="24"/>
        </w:rPr>
      </w:pPr>
      <w:r w:rsidRPr="00AD0D72">
        <w:rPr>
          <w:sz w:val="24"/>
          <w:szCs w:val="24"/>
        </w:rPr>
        <w:t>The Wisdom of His Son Jesus Christ from the Father Stephen: The Wisdom of the Messiah was foretold and recognized in His Son Jesus Christ is in Isaiah 11:2; 52:13; Proverbs 8:22-23; John 1:1; 4:29; 1</w:t>
      </w:r>
      <w:r w:rsidRPr="00AD0D72">
        <w:rPr>
          <w:sz w:val="24"/>
          <w:szCs w:val="24"/>
          <w:vertAlign w:val="superscript"/>
        </w:rPr>
        <w:t>st</w:t>
      </w:r>
      <w:r w:rsidRPr="00AD0D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369D" w:rsidRPr="00AD0D72" w:rsidRDefault="0006369D" w:rsidP="0006369D">
      <w:pPr>
        <w:spacing w:line="480" w:lineRule="auto"/>
        <w:jc w:val="both"/>
        <w:rPr>
          <w:sz w:val="24"/>
          <w:szCs w:val="24"/>
        </w:rPr>
      </w:pPr>
      <w:r w:rsidRPr="00AD0D7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D0D72">
        <w:rPr>
          <w:sz w:val="24"/>
          <w:szCs w:val="24"/>
          <w:vertAlign w:val="superscript"/>
        </w:rPr>
        <w:t>st</w:t>
      </w:r>
      <w:r w:rsidRPr="00AD0D72">
        <w:rPr>
          <w:sz w:val="24"/>
          <w:szCs w:val="24"/>
        </w:rPr>
        <w:t xml:space="preserve"> Corinthians 2:11, 12-14; 12:8; 1</w:t>
      </w:r>
      <w:r w:rsidRPr="00AD0D72">
        <w:rPr>
          <w:sz w:val="24"/>
          <w:szCs w:val="24"/>
          <w:vertAlign w:val="superscript"/>
        </w:rPr>
        <w:t>st</w:t>
      </w:r>
      <w:r w:rsidRPr="00AD0D72">
        <w:rPr>
          <w:sz w:val="24"/>
          <w:szCs w:val="24"/>
        </w:rPr>
        <w:t xml:space="preserve"> Samuel 10:10; 1</w:t>
      </w:r>
      <w:r w:rsidRPr="00AD0D72">
        <w:rPr>
          <w:sz w:val="24"/>
          <w:szCs w:val="24"/>
          <w:vertAlign w:val="superscript"/>
        </w:rPr>
        <w:t>st</w:t>
      </w:r>
      <w:r w:rsidRPr="00AD0D72">
        <w:rPr>
          <w:sz w:val="24"/>
          <w:szCs w:val="24"/>
        </w:rPr>
        <w:t xml:space="preserve"> Kings 3:8-9, 12; 4:29-34; 10:1, 23-24; Proverbs 2:6; Daniel 5:10-16; Colossians 1:9 &amp; Acts 6:3, 9-10; 15:28. The Holy Ghost as the Supreme Teacher is in John 14:26; Nehemiah 9:20; Matthew 10:19-20; Mark 13:11; 1</w:t>
      </w:r>
      <w:r w:rsidRPr="00AD0D72">
        <w:rPr>
          <w:sz w:val="24"/>
          <w:szCs w:val="24"/>
          <w:vertAlign w:val="superscript"/>
        </w:rPr>
        <w:t>st</w:t>
      </w:r>
      <w:r w:rsidRPr="00AD0D72">
        <w:rPr>
          <w:sz w:val="24"/>
          <w:szCs w:val="24"/>
        </w:rPr>
        <w:t xml:space="preserve"> John 2:27 &amp; Luke 12:12. </w:t>
      </w:r>
    </w:p>
    <w:p w:rsidR="0006369D" w:rsidRPr="00AD0D72" w:rsidRDefault="0006369D" w:rsidP="0006369D">
      <w:pPr>
        <w:spacing w:line="480" w:lineRule="auto"/>
        <w:jc w:val="both"/>
        <w:rPr>
          <w:sz w:val="24"/>
          <w:szCs w:val="24"/>
        </w:rPr>
      </w:pPr>
      <w:r w:rsidRPr="00AD0D72">
        <w:rPr>
          <w:sz w:val="24"/>
          <w:szCs w:val="24"/>
        </w:rPr>
        <w:t>The Nature of Human Wisdom: The Wisdom as Human Skill: For the Divine Work on the Father Stephen’s Tabernacle is in Exodus 28:3; 31:2-6; 35:25-26, 30-35; 36:1, 8. For the Divine Work on the Father Stephen’s Temple is in 1</w:t>
      </w:r>
      <w:r w:rsidRPr="00AD0D72">
        <w:rPr>
          <w:sz w:val="24"/>
          <w:szCs w:val="24"/>
          <w:vertAlign w:val="superscript"/>
        </w:rPr>
        <w:t>st</w:t>
      </w:r>
      <w:r w:rsidRPr="00AD0D72">
        <w:rPr>
          <w:sz w:val="24"/>
          <w:szCs w:val="24"/>
        </w:rPr>
        <w:t xml:space="preserve"> Chronicles 22:15; 28:21; 2</w:t>
      </w:r>
      <w:r w:rsidRPr="00AD0D72">
        <w:rPr>
          <w:sz w:val="24"/>
          <w:szCs w:val="24"/>
          <w:vertAlign w:val="superscript"/>
        </w:rPr>
        <w:t>nd</w:t>
      </w:r>
      <w:r w:rsidRPr="00AD0D72">
        <w:rPr>
          <w:sz w:val="24"/>
          <w:szCs w:val="24"/>
        </w:rPr>
        <w:t xml:space="preserve"> Chronicles 2:7, 13-14 &amp; 1</w:t>
      </w:r>
      <w:r w:rsidRPr="00AD0D72">
        <w:rPr>
          <w:sz w:val="24"/>
          <w:szCs w:val="24"/>
          <w:vertAlign w:val="superscript"/>
        </w:rPr>
        <w:t>st</w:t>
      </w:r>
      <w:r w:rsidRPr="00AD0D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D0D72">
        <w:rPr>
          <w:sz w:val="24"/>
          <w:szCs w:val="24"/>
          <w:vertAlign w:val="superscript"/>
        </w:rPr>
        <w:t>st</w:t>
      </w:r>
      <w:r w:rsidRPr="00AD0D72">
        <w:rPr>
          <w:sz w:val="24"/>
          <w:szCs w:val="24"/>
        </w:rPr>
        <w:t xml:space="preserve"> Chronicles 26:14; 27:32-33. Wisdom in Government is in Genesis 41:33-36; 2</w:t>
      </w:r>
      <w:r w:rsidRPr="00AD0D72">
        <w:rPr>
          <w:sz w:val="24"/>
          <w:szCs w:val="24"/>
          <w:vertAlign w:val="superscript"/>
        </w:rPr>
        <w:t>nd</w:t>
      </w:r>
      <w:r w:rsidRPr="00AD0D72">
        <w:rPr>
          <w:sz w:val="24"/>
          <w:szCs w:val="24"/>
        </w:rPr>
        <w:t xml:space="preserve"> Samuel 14:20; 1</w:t>
      </w:r>
      <w:r w:rsidRPr="00AD0D72">
        <w:rPr>
          <w:sz w:val="24"/>
          <w:szCs w:val="24"/>
          <w:vertAlign w:val="superscript"/>
        </w:rPr>
        <w:t>st</w:t>
      </w:r>
      <w:r w:rsidRPr="00AD0D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D0D7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D0D72">
        <w:rPr>
          <w:sz w:val="24"/>
          <w:szCs w:val="24"/>
          <w:vertAlign w:val="superscript"/>
        </w:rPr>
        <w:t>st</w:t>
      </w:r>
      <w:r w:rsidRPr="00AD0D72">
        <w:rPr>
          <w:sz w:val="24"/>
          <w:szCs w:val="24"/>
        </w:rPr>
        <w:t xml:space="preserve"> Corinthians 1:18-25; 4:10. </w:t>
      </w:r>
    </w:p>
    <w:p w:rsidR="0006369D" w:rsidRPr="00AD0D72" w:rsidRDefault="0006369D" w:rsidP="0006369D">
      <w:pPr>
        <w:spacing w:line="480" w:lineRule="auto"/>
        <w:jc w:val="both"/>
        <w:rPr>
          <w:sz w:val="24"/>
          <w:szCs w:val="24"/>
        </w:rPr>
      </w:pPr>
      <w:r w:rsidRPr="00AD0D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D0D72">
        <w:rPr>
          <w:sz w:val="24"/>
          <w:szCs w:val="24"/>
          <w:vertAlign w:val="superscript"/>
        </w:rPr>
        <w:t>nd</w:t>
      </w:r>
      <w:r w:rsidRPr="00AD0D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D0D72">
        <w:rPr>
          <w:sz w:val="24"/>
          <w:szCs w:val="24"/>
          <w:vertAlign w:val="superscript"/>
        </w:rPr>
        <w:t>st</w:t>
      </w:r>
      <w:r w:rsidRPr="00AD0D72">
        <w:rPr>
          <w:sz w:val="24"/>
          <w:szCs w:val="24"/>
        </w:rPr>
        <w:t xml:space="preserve"> Corinthians 12:8 &amp; Acts 6:3, 10. It is given in response to prayer to the Father Stephen is in James 1:5; 1</w:t>
      </w:r>
      <w:r w:rsidRPr="00AD0D72">
        <w:rPr>
          <w:sz w:val="24"/>
          <w:szCs w:val="24"/>
          <w:vertAlign w:val="superscript"/>
        </w:rPr>
        <w:t>st</w:t>
      </w:r>
      <w:r w:rsidRPr="00AD0D72">
        <w:rPr>
          <w:sz w:val="24"/>
          <w:szCs w:val="24"/>
        </w:rPr>
        <w:t xml:space="preserve"> Kings 3:9; 2</w:t>
      </w:r>
      <w:r w:rsidRPr="00AD0D72">
        <w:rPr>
          <w:sz w:val="24"/>
          <w:szCs w:val="24"/>
          <w:vertAlign w:val="superscript"/>
        </w:rPr>
        <w:t>nd</w:t>
      </w:r>
      <w:r w:rsidRPr="00AD0D72">
        <w:rPr>
          <w:sz w:val="24"/>
          <w:szCs w:val="24"/>
        </w:rPr>
        <w:t xml:space="preserve"> Chronicles 1:10; Proverbs 2:3-6; Daniel 10:12 &amp; Colossians 1:9. The Emptiness of Worldly Wisdom: Worldly Wisdom is the Foolishness, Insanity &amp; Stupidity to the Father Stephen is in 1</w:t>
      </w:r>
      <w:r w:rsidRPr="00AD0D72">
        <w:rPr>
          <w:sz w:val="24"/>
          <w:szCs w:val="24"/>
          <w:vertAlign w:val="superscript"/>
        </w:rPr>
        <w:t>st</w:t>
      </w:r>
      <w:r w:rsidRPr="00AD0D72">
        <w:rPr>
          <w:sz w:val="24"/>
          <w:szCs w:val="24"/>
        </w:rPr>
        <w:t xml:space="preserve"> Corinthians 3:19-20; Job 5:13; Psalms 94:11 &amp; Romans 1:21-25. The Father Stephen cannot be known by Worldly Wisdom is in 1</w:t>
      </w:r>
      <w:r w:rsidRPr="00AD0D72">
        <w:rPr>
          <w:sz w:val="24"/>
          <w:szCs w:val="24"/>
          <w:vertAlign w:val="superscript"/>
        </w:rPr>
        <w:t>st</w:t>
      </w:r>
      <w:r w:rsidRPr="00AD0D72">
        <w:rPr>
          <w:sz w:val="24"/>
          <w:szCs w:val="24"/>
        </w:rPr>
        <w:t xml:space="preserve"> Corinthians 1:17, 21; 2:4-5, 11-13; Ecclesiastes 8:16-17; Isaiah 55:9 &amp; Romans 11:33-34. The Worldly Wisdom builds up Pride and False Hope is in Isaiah 5:21; 47:10; Proverbs 3:7; 26:12; 28:11; Jeremiah 9:23; 1</w:t>
      </w:r>
      <w:r w:rsidRPr="00AD0D72">
        <w:rPr>
          <w:sz w:val="24"/>
          <w:szCs w:val="24"/>
          <w:vertAlign w:val="superscript"/>
        </w:rPr>
        <w:t>st</w:t>
      </w:r>
      <w:r w:rsidRPr="00AD0D72">
        <w:rPr>
          <w:sz w:val="24"/>
          <w:szCs w:val="24"/>
        </w:rPr>
        <w:t xml:space="preserve"> Corinthians 4:10; 2</w:t>
      </w:r>
      <w:r w:rsidRPr="00AD0D72">
        <w:rPr>
          <w:sz w:val="24"/>
          <w:szCs w:val="24"/>
          <w:vertAlign w:val="superscript"/>
        </w:rPr>
        <w:t>nd</w:t>
      </w:r>
      <w:r w:rsidRPr="00AD0D72">
        <w:rPr>
          <w:sz w:val="24"/>
          <w:szCs w:val="24"/>
        </w:rPr>
        <w:t xml:space="preserve"> Corinthians 11:18-19 &amp; Colossians 2:23. The Worldly </w:t>
      </w:r>
      <w:r w:rsidRPr="00AD0D72">
        <w:rPr>
          <w:sz w:val="24"/>
          <w:szCs w:val="24"/>
        </w:rPr>
        <w:lastRenderedPageBreak/>
        <w:t>Wisdom will be Confounded &amp; Overturned by Gainsaying is in Isaiah 19:11; 29:14; 44:25; 1</w:t>
      </w:r>
      <w:r w:rsidRPr="00AD0D72">
        <w:rPr>
          <w:sz w:val="24"/>
          <w:szCs w:val="24"/>
          <w:vertAlign w:val="superscript"/>
        </w:rPr>
        <w:t>st</w:t>
      </w:r>
      <w:r w:rsidRPr="00AD0D72">
        <w:rPr>
          <w:sz w:val="24"/>
          <w:szCs w:val="24"/>
        </w:rPr>
        <w:t xml:space="preserve"> Corinthians 1:19-20; Job 5:12-13; Proverbs 21:30; Jeremiah 51:57; Ezekiel 28:6-7, 17 &amp; 1</w:t>
      </w:r>
      <w:r w:rsidRPr="00AD0D72">
        <w:rPr>
          <w:sz w:val="24"/>
          <w:szCs w:val="24"/>
          <w:vertAlign w:val="superscript"/>
        </w:rPr>
        <w:t>st</w:t>
      </w:r>
      <w:r w:rsidRPr="00AD0D72">
        <w:rPr>
          <w:sz w:val="24"/>
          <w:szCs w:val="24"/>
        </w:rPr>
        <w:t xml:space="preserve"> Corinthians 1:25. The Divine Revelation of Divine Wisdom: It is Revealed in His Son Jesus Christ is in 1</w:t>
      </w:r>
      <w:r w:rsidRPr="00AD0D72">
        <w:rPr>
          <w:sz w:val="24"/>
          <w:szCs w:val="24"/>
          <w:vertAlign w:val="superscript"/>
        </w:rPr>
        <w:t>st</w:t>
      </w:r>
      <w:r w:rsidRPr="00AD0D72">
        <w:rPr>
          <w:sz w:val="24"/>
          <w:szCs w:val="24"/>
        </w:rPr>
        <w:t xml:space="preserve"> Corinthians 1:23-24, 30; 2:6-8 &amp; Colossians 1:15-17. It is Rejected by the Worldly-Wise is in 1</w:t>
      </w:r>
      <w:r w:rsidRPr="00AD0D72">
        <w:rPr>
          <w:sz w:val="24"/>
          <w:szCs w:val="24"/>
          <w:vertAlign w:val="superscript"/>
        </w:rPr>
        <w:t>st</w:t>
      </w:r>
      <w:r w:rsidRPr="00AD0D72">
        <w:rPr>
          <w:sz w:val="24"/>
          <w:szCs w:val="24"/>
        </w:rPr>
        <w:t xml:space="preserve"> Corinthians 1:18, 22-23; 2:14. It is Revealed to the Unlearned as a Child is in Matthew 11:25; 1</w:t>
      </w:r>
      <w:r w:rsidRPr="00AD0D72">
        <w:rPr>
          <w:sz w:val="24"/>
          <w:szCs w:val="24"/>
          <w:vertAlign w:val="superscript"/>
        </w:rPr>
        <w:t>st</w:t>
      </w:r>
      <w:r w:rsidRPr="00AD0D7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D0D72">
        <w:rPr>
          <w:sz w:val="24"/>
          <w:szCs w:val="24"/>
          <w:vertAlign w:val="superscript"/>
        </w:rPr>
        <w:t>st</w:t>
      </w:r>
      <w:r w:rsidRPr="00AD0D72">
        <w:rPr>
          <w:sz w:val="24"/>
          <w:szCs w:val="24"/>
        </w:rPr>
        <w:t xml:space="preserve"> Kings 4:30; Daniel 1:20; 5:7 &amp; Acts 6:10. </w:t>
      </w:r>
    </w:p>
    <w:p w:rsidR="0006369D" w:rsidRPr="00AD0D72" w:rsidRDefault="0006369D" w:rsidP="0006369D">
      <w:pPr>
        <w:spacing w:line="480" w:lineRule="auto"/>
        <w:jc w:val="both"/>
        <w:rPr>
          <w:sz w:val="24"/>
          <w:szCs w:val="24"/>
        </w:rPr>
      </w:pPr>
      <w:r w:rsidRPr="00AD0D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D0D72">
        <w:rPr>
          <w:sz w:val="24"/>
          <w:szCs w:val="24"/>
          <w:vertAlign w:val="superscript"/>
        </w:rPr>
        <w:t>st</w:t>
      </w:r>
      <w:r w:rsidRPr="00AD0D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D0D72">
        <w:rPr>
          <w:sz w:val="24"/>
          <w:szCs w:val="24"/>
          <w:vertAlign w:val="superscript"/>
        </w:rPr>
        <w:t>st</w:t>
      </w:r>
      <w:r w:rsidRPr="00AD0D72">
        <w:rPr>
          <w:sz w:val="24"/>
          <w:szCs w:val="24"/>
        </w:rPr>
        <w:t xml:space="preserve"> Kings 5:7; 1</w:t>
      </w:r>
      <w:r w:rsidRPr="00AD0D72">
        <w:rPr>
          <w:sz w:val="24"/>
          <w:szCs w:val="24"/>
          <w:vertAlign w:val="superscript"/>
        </w:rPr>
        <w:t>st</w:t>
      </w:r>
      <w:r w:rsidRPr="00AD0D72">
        <w:rPr>
          <w:sz w:val="24"/>
          <w:szCs w:val="24"/>
        </w:rPr>
        <w:t xml:space="preserve"> Chronicles 22:12; Psalms 2:10; 105:22; Ecclesiastes 1:16; Isaiah 56:11; Jeremiah 3:15 &amp; Acts 6:3, 10. Wisdom to administer Justice is in 1</w:t>
      </w:r>
      <w:r w:rsidRPr="00AD0D72">
        <w:rPr>
          <w:sz w:val="24"/>
          <w:szCs w:val="24"/>
          <w:vertAlign w:val="superscript"/>
        </w:rPr>
        <w:t>st</w:t>
      </w:r>
      <w:r w:rsidRPr="00AD0D72">
        <w:rPr>
          <w:sz w:val="24"/>
          <w:szCs w:val="24"/>
        </w:rPr>
        <w:t xml:space="preserve"> Kings 3:9, 28; 2</w:t>
      </w:r>
      <w:r w:rsidRPr="00AD0D72">
        <w:rPr>
          <w:sz w:val="24"/>
          <w:szCs w:val="24"/>
          <w:vertAlign w:val="superscript"/>
        </w:rPr>
        <w:t>nd</w:t>
      </w:r>
      <w:r w:rsidRPr="00AD0D72">
        <w:rPr>
          <w:sz w:val="24"/>
          <w:szCs w:val="24"/>
        </w:rPr>
        <w:t xml:space="preserve"> Chronicles 1:10; Psalms 37:30; Proverbs 20:26; 24:23; Matthew 24:45; 1</w:t>
      </w:r>
      <w:r w:rsidRPr="00AD0D72">
        <w:rPr>
          <w:sz w:val="24"/>
          <w:szCs w:val="24"/>
          <w:vertAlign w:val="superscript"/>
        </w:rPr>
        <w:t>st</w:t>
      </w:r>
      <w:r w:rsidRPr="00AD0D72">
        <w:rPr>
          <w:sz w:val="24"/>
          <w:szCs w:val="24"/>
        </w:rPr>
        <w:t xml:space="preserve"> Corinthians 6:5 &amp; Luke 12:42. The Teaching of Wisdom: The Wise </w:t>
      </w:r>
      <w:r w:rsidRPr="00AD0D72">
        <w:rPr>
          <w:sz w:val="24"/>
          <w:szCs w:val="24"/>
        </w:rPr>
        <w:lastRenderedPageBreak/>
        <w:t>give Instruction is in Ecclesiastes 12:9; Psalms 37:30; 49:3; Proverbs 1:20-21; 5:1; 8:1; 16:21; 31:26; Daniel 11:33; 1</w:t>
      </w:r>
      <w:r w:rsidRPr="00AD0D72">
        <w:rPr>
          <w:sz w:val="24"/>
          <w:szCs w:val="24"/>
          <w:vertAlign w:val="superscript"/>
        </w:rPr>
        <w:t>st</w:t>
      </w:r>
      <w:r w:rsidRPr="00AD0D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D0D72">
        <w:rPr>
          <w:sz w:val="24"/>
          <w:szCs w:val="24"/>
          <w:vertAlign w:val="superscript"/>
        </w:rPr>
        <w:t>nd</w:t>
      </w:r>
      <w:r w:rsidRPr="00AD0D72">
        <w:rPr>
          <w:sz w:val="24"/>
          <w:szCs w:val="24"/>
        </w:rPr>
        <w:t xml:space="preserve"> Samuel 14:20 &amp; Psalms 78:72. Solomon in 1</w:t>
      </w:r>
      <w:r w:rsidRPr="00AD0D72">
        <w:rPr>
          <w:sz w:val="24"/>
          <w:szCs w:val="24"/>
          <w:vertAlign w:val="superscript"/>
        </w:rPr>
        <w:t>st</w:t>
      </w:r>
      <w:r w:rsidRPr="00AD0D72">
        <w:rPr>
          <w:sz w:val="24"/>
          <w:szCs w:val="24"/>
        </w:rPr>
        <w:t xml:space="preserve"> Kings 3:16-28; 4:29-34; 10:4-8; 2</w:t>
      </w:r>
      <w:r w:rsidRPr="00AD0D72">
        <w:rPr>
          <w:sz w:val="24"/>
          <w:szCs w:val="24"/>
          <w:vertAlign w:val="superscript"/>
        </w:rPr>
        <w:t>nd</w:t>
      </w:r>
      <w:r w:rsidRPr="00AD0D72">
        <w:rPr>
          <w:sz w:val="24"/>
          <w:szCs w:val="24"/>
        </w:rPr>
        <w:t xml:space="preserve"> Chronicles 9:3-7; 1</w:t>
      </w:r>
      <w:r w:rsidRPr="00AD0D72">
        <w:rPr>
          <w:sz w:val="24"/>
          <w:szCs w:val="24"/>
          <w:vertAlign w:val="superscript"/>
        </w:rPr>
        <w:t>st</w:t>
      </w:r>
      <w:r w:rsidRPr="00AD0D72">
        <w:rPr>
          <w:sz w:val="24"/>
          <w:szCs w:val="24"/>
        </w:rPr>
        <w:t xml:space="preserve"> Chronicles 22:12-13; Matthew 12:42 &amp; Luke 11:31. Ezra in Ezra 7:25. The Messiah in Isaiah 11:2. Daniel and His 3 Friends in Daniel 1:17. Daniel in Daniel 2:19-23, 27-28; 5:11-12. Paul in 2</w:t>
      </w:r>
      <w:r w:rsidRPr="00AD0D72">
        <w:rPr>
          <w:sz w:val="24"/>
          <w:szCs w:val="24"/>
          <w:vertAlign w:val="superscript"/>
        </w:rPr>
        <w:t>nd</w:t>
      </w:r>
      <w:r w:rsidRPr="00AD0D72">
        <w:rPr>
          <w:sz w:val="24"/>
          <w:szCs w:val="24"/>
        </w:rPr>
        <w:t xml:space="preserve"> Peter 3:15. </w:t>
      </w:r>
    </w:p>
    <w:p w:rsidR="0006369D" w:rsidRPr="00AD0D72" w:rsidRDefault="0006369D" w:rsidP="0006369D">
      <w:pPr>
        <w:spacing w:line="480" w:lineRule="auto"/>
        <w:jc w:val="both"/>
        <w:rPr>
          <w:sz w:val="24"/>
          <w:szCs w:val="24"/>
        </w:rPr>
      </w:pPr>
      <w:r w:rsidRPr="00AD0D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D0D72">
        <w:rPr>
          <w:sz w:val="24"/>
          <w:szCs w:val="24"/>
          <w:vertAlign w:val="superscript"/>
        </w:rPr>
        <w:t>st</w:t>
      </w:r>
      <w:r w:rsidRPr="00AD0D72">
        <w:rPr>
          <w:sz w:val="24"/>
          <w:szCs w:val="24"/>
        </w:rPr>
        <w:t xml:space="preserve"> Kings 4:29; Job 38:36; Daniel 1:17; 2:21, 30; 9:22 &amp; Romans 15:21. Understanding Spiritual Truth: Understanding the Truth about the Father Stephen is in 1</w:t>
      </w:r>
      <w:r w:rsidRPr="00AD0D72">
        <w:rPr>
          <w:sz w:val="24"/>
          <w:szCs w:val="24"/>
          <w:vertAlign w:val="superscript"/>
        </w:rPr>
        <w:t>st</w:t>
      </w:r>
      <w:r w:rsidRPr="00AD0D72">
        <w:rPr>
          <w:sz w:val="24"/>
          <w:szCs w:val="24"/>
        </w:rPr>
        <w:t xml:space="preserve"> John 5:20; Proverbs 2:5; 9:10; Isaiah 40:21, 28; 43:10; Jeremiah 9:24; John 10:38 &amp; Romans 1:20. Understanding the Father Stephen’s Divine Purposes is in Deuteronomy 9:6; 1</w:t>
      </w:r>
      <w:r w:rsidRPr="00AD0D72">
        <w:rPr>
          <w:sz w:val="24"/>
          <w:szCs w:val="24"/>
          <w:vertAlign w:val="superscript"/>
        </w:rPr>
        <w:t>st</w:t>
      </w:r>
      <w:r w:rsidRPr="00AD0D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D0D72">
        <w:rPr>
          <w:sz w:val="24"/>
          <w:szCs w:val="24"/>
        </w:rPr>
        <w:lastRenderedPageBreak/>
        <w:t>3:5; 20:24; Ecclesiastes 11:5; Isaiah 40:13-14; 55:8-9 &amp; 1</w:t>
      </w:r>
      <w:r w:rsidRPr="00AD0D72">
        <w:rPr>
          <w:sz w:val="24"/>
          <w:szCs w:val="24"/>
          <w:vertAlign w:val="superscript"/>
        </w:rPr>
        <w:t>st</w:t>
      </w:r>
      <w:r w:rsidRPr="00AD0D72">
        <w:rPr>
          <w:sz w:val="24"/>
          <w:szCs w:val="24"/>
        </w:rPr>
        <w:t xml:space="preserve"> Corinthians 13:12. Gaining Understanding: Through the Father Stephen’s Faith is in Hebrews 11:3; Matthew 16:8-9 &amp; Acts 6:8. Through the Father Stephen’s Holy Ghost is in 1</w:t>
      </w:r>
      <w:r w:rsidRPr="00AD0D72">
        <w:rPr>
          <w:sz w:val="24"/>
          <w:szCs w:val="24"/>
          <w:vertAlign w:val="superscript"/>
        </w:rPr>
        <w:t>st</w:t>
      </w:r>
      <w:r w:rsidRPr="00AD0D72">
        <w:rPr>
          <w:sz w:val="24"/>
          <w:szCs w:val="24"/>
        </w:rPr>
        <w:t xml:space="preserve"> Corinthians 2:12, 14; 1</w:t>
      </w:r>
      <w:r w:rsidRPr="00AD0D72">
        <w:rPr>
          <w:sz w:val="24"/>
          <w:szCs w:val="24"/>
          <w:vertAlign w:val="superscript"/>
        </w:rPr>
        <w:t>st</w:t>
      </w:r>
      <w:r w:rsidRPr="00AD0D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D0D72">
        <w:rPr>
          <w:sz w:val="24"/>
          <w:szCs w:val="24"/>
          <w:vertAlign w:val="superscript"/>
        </w:rPr>
        <w:t>st</w:t>
      </w:r>
      <w:r w:rsidRPr="00AD0D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D0D72">
        <w:rPr>
          <w:sz w:val="24"/>
          <w:szCs w:val="24"/>
          <w:vertAlign w:val="superscript"/>
        </w:rPr>
        <w:t>st</w:t>
      </w:r>
      <w:r w:rsidRPr="00AD0D72">
        <w:rPr>
          <w:sz w:val="24"/>
          <w:szCs w:val="24"/>
        </w:rPr>
        <w:t xml:space="preserve"> Chronicles 12:32; Esther 1:13; Job 13:1; Proverbs 20:5 &amp; John 7:24. Understanding Languages is in Genesis 11:7; Deuteronomy 28:49; Psalms 81:5; Isaiah 36:11; 1</w:t>
      </w:r>
      <w:r w:rsidRPr="00AD0D72">
        <w:rPr>
          <w:sz w:val="24"/>
          <w:szCs w:val="24"/>
          <w:vertAlign w:val="superscript"/>
        </w:rPr>
        <w:t>st</w:t>
      </w:r>
      <w:r w:rsidRPr="00AD0D72">
        <w:rPr>
          <w:sz w:val="24"/>
          <w:szCs w:val="24"/>
        </w:rPr>
        <w:t xml:space="preserve"> Corinthians 14:2 &amp; Acts 2:6. Those who have Understanding: The Wise is in Deuteronomy 32:29; 1</w:t>
      </w:r>
      <w:r w:rsidRPr="00AD0D72">
        <w:rPr>
          <w:sz w:val="24"/>
          <w:szCs w:val="24"/>
          <w:vertAlign w:val="superscript"/>
        </w:rPr>
        <w:t>st</w:t>
      </w:r>
      <w:r w:rsidRPr="00AD0D72">
        <w:rPr>
          <w:sz w:val="24"/>
          <w:szCs w:val="24"/>
        </w:rPr>
        <w:t xml:space="preserve"> Kings 4:29; Proverbs 8:14 &amp; Hosea 14:9. The Good Leaders is in Jeremiah 3:15; Deuteronomy 1:13; 1</w:t>
      </w:r>
      <w:r w:rsidRPr="00AD0D72">
        <w:rPr>
          <w:sz w:val="24"/>
          <w:szCs w:val="24"/>
          <w:vertAlign w:val="superscript"/>
        </w:rPr>
        <w:t>st</w:t>
      </w:r>
      <w:r w:rsidRPr="00AD0D72">
        <w:rPr>
          <w:sz w:val="24"/>
          <w:szCs w:val="24"/>
        </w:rPr>
        <w:t xml:space="preserve"> Chronicles 22:12; 2</w:t>
      </w:r>
      <w:r w:rsidRPr="00AD0D72">
        <w:rPr>
          <w:sz w:val="24"/>
          <w:szCs w:val="24"/>
          <w:vertAlign w:val="superscript"/>
        </w:rPr>
        <w:t>nd</w:t>
      </w:r>
      <w:r w:rsidRPr="00AD0D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D0D7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369D" w:rsidRPr="00AD0D72" w:rsidRDefault="0006369D" w:rsidP="0006369D">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369D" w:rsidRPr="00AD0D72" w:rsidRDefault="0006369D" w:rsidP="0006369D">
      <w:pPr>
        <w:spacing w:line="480" w:lineRule="auto"/>
        <w:jc w:val="both"/>
        <w:rPr>
          <w:sz w:val="24"/>
          <w:szCs w:val="24"/>
        </w:rPr>
      </w:pPr>
      <w:r w:rsidRPr="00AD0D7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06369D" w:rsidRPr="00AD0D72" w:rsidRDefault="0006369D" w:rsidP="0006369D">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369D" w:rsidRPr="00AD0D72" w:rsidRDefault="0006369D" w:rsidP="0006369D">
      <w:pPr>
        <w:spacing w:line="480" w:lineRule="auto"/>
        <w:jc w:val="both"/>
        <w:rPr>
          <w:sz w:val="24"/>
          <w:szCs w:val="24"/>
        </w:rPr>
      </w:pPr>
      <w:r w:rsidRPr="00AD0D7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06369D" w:rsidRPr="00AD0D72" w:rsidRDefault="0006369D" w:rsidP="0006369D">
      <w:pPr>
        <w:spacing w:line="480" w:lineRule="auto"/>
        <w:jc w:val="both"/>
        <w:rPr>
          <w:sz w:val="24"/>
          <w:szCs w:val="24"/>
        </w:rPr>
      </w:pPr>
      <w:r w:rsidRPr="00AD0D72">
        <w:rPr>
          <w:sz w:val="24"/>
          <w:szCs w:val="24"/>
        </w:rPr>
        <w:lastRenderedPageBreak/>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06369D" w:rsidRPr="00AD0D72" w:rsidRDefault="0006369D" w:rsidP="0006369D">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369D" w:rsidRPr="00AD0D72" w:rsidRDefault="0006369D" w:rsidP="0006369D">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w:t>
      </w:r>
      <w:r w:rsidRPr="00AD0D72">
        <w:rPr>
          <w:sz w:val="24"/>
          <w:szCs w:val="24"/>
        </w:rPr>
        <w:lastRenderedPageBreak/>
        <w:t>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06369D" w:rsidRPr="00AD0D72" w:rsidRDefault="0006369D" w:rsidP="0006369D">
      <w:pPr>
        <w:spacing w:line="480" w:lineRule="auto"/>
        <w:jc w:val="both"/>
        <w:rPr>
          <w:sz w:val="24"/>
          <w:szCs w:val="24"/>
        </w:rPr>
      </w:pPr>
      <w:r w:rsidRPr="00AD0D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D0D72">
        <w:rPr>
          <w:sz w:val="24"/>
          <w:szCs w:val="24"/>
          <w:vertAlign w:val="superscript"/>
        </w:rPr>
        <w:t>st</w:t>
      </w:r>
      <w:r w:rsidRPr="00AD0D72">
        <w:rPr>
          <w:sz w:val="24"/>
          <w:szCs w:val="24"/>
        </w:rPr>
        <w:t xml:space="preserve"> Corinthians 1:20-21; Hebrews 8:10-11; Jeremiah 31:33-34 &amp; Acts 10:36. The Father Stephen gives Knowledge of Himself through His Son Jesus Christ is in Matthew 11:27; John 3:2; 8:19; 10:32; 14:7; 16:30; 17:3; Colossians 2:2;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Peter 1:20-21 &amp; Luke 10:22. The Father Stephen gives Knowledge of Himself and His ways through His Holy Ghost is in Ephesians 1:17; Isaiah 11:2; John 14:16-17; 15:26; 16:12-15; 1</w:t>
      </w:r>
      <w:r w:rsidRPr="00AD0D72">
        <w:rPr>
          <w:sz w:val="24"/>
          <w:szCs w:val="24"/>
          <w:vertAlign w:val="superscript"/>
        </w:rPr>
        <w:t>st</w:t>
      </w:r>
      <w:r w:rsidRPr="00AD0D72">
        <w:rPr>
          <w:sz w:val="24"/>
          <w:szCs w:val="24"/>
        </w:rPr>
        <w:t xml:space="preserve"> Corinthians 2:9-11; 12:8; </w:t>
      </w:r>
      <w:r w:rsidRPr="00AD0D72">
        <w:rPr>
          <w:sz w:val="24"/>
          <w:szCs w:val="24"/>
        </w:rPr>
        <w:lastRenderedPageBreak/>
        <w:t>Ephesians 3:16-19; 1</w:t>
      </w:r>
      <w:r w:rsidRPr="00AD0D72">
        <w:rPr>
          <w:sz w:val="24"/>
          <w:szCs w:val="24"/>
          <w:vertAlign w:val="superscript"/>
        </w:rPr>
        <w:t>st</w:t>
      </w:r>
      <w:r w:rsidRPr="00AD0D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D0D72">
        <w:rPr>
          <w:sz w:val="24"/>
          <w:szCs w:val="24"/>
          <w:vertAlign w:val="superscript"/>
        </w:rPr>
        <w:t>st</w:t>
      </w:r>
      <w:r w:rsidRPr="00AD0D72">
        <w:rPr>
          <w:sz w:val="24"/>
          <w:szCs w:val="24"/>
        </w:rPr>
        <w:t xml:space="preserve"> Thessalonians 4:3-5 &amp; 1</w:t>
      </w:r>
      <w:r w:rsidRPr="00AD0D72">
        <w:rPr>
          <w:sz w:val="24"/>
          <w:szCs w:val="24"/>
          <w:vertAlign w:val="superscript"/>
        </w:rPr>
        <w:t>st</w:t>
      </w:r>
      <w:r w:rsidRPr="00AD0D72">
        <w:rPr>
          <w:sz w:val="24"/>
          <w:szCs w:val="24"/>
        </w:rPr>
        <w:t xml:space="preserve"> John 4:8, 16. Knowing His inerrant words and divine works is in Amos 3:7; Genesis 41:25; Exodus 6:6-7; 7:5, 17; 18:11; Deuteronomy 29:29; 1</w:t>
      </w:r>
      <w:r w:rsidRPr="00AD0D72">
        <w:rPr>
          <w:sz w:val="24"/>
          <w:szCs w:val="24"/>
          <w:vertAlign w:val="superscript"/>
        </w:rPr>
        <w:t>st</w:t>
      </w:r>
      <w:r w:rsidRPr="00AD0D72">
        <w:rPr>
          <w:sz w:val="24"/>
          <w:szCs w:val="24"/>
        </w:rPr>
        <w:t xml:space="preserve"> Samuel 3:7, 21; 17:46; 2</w:t>
      </w:r>
      <w:r w:rsidRPr="00AD0D72">
        <w:rPr>
          <w:sz w:val="24"/>
          <w:szCs w:val="24"/>
          <w:vertAlign w:val="superscript"/>
        </w:rPr>
        <w:t>nd</w:t>
      </w:r>
      <w:r w:rsidRPr="00AD0D72">
        <w:rPr>
          <w:sz w:val="24"/>
          <w:szCs w:val="24"/>
        </w:rPr>
        <w:t xml:space="preserve"> Samuel 7:21, 27; 1</w:t>
      </w:r>
      <w:r w:rsidRPr="00AD0D72">
        <w:rPr>
          <w:sz w:val="24"/>
          <w:szCs w:val="24"/>
          <w:vertAlign w:val="superscript"/>
        </w:rPr>
        <w:t>st</w:t>
      </w:r>
      <w:r w:rsidRPr="00AD0D72">
        <w:rPr>
          <w:sz w:val="24"/>
          <w:szCs w:val="24"/>
        </w:rPr>
        <w:t xml:space="preserve"> Chronicles 17:19, 25; 2</w:t>
      </w:r>
      <w:r w:rsidRPr="00AD0D72">
        <w:rPr>
          <w:sz w:val="24"/>
          <w:szCs w:val="24"/>
          <w:vertAlign w:val="superscript"/>
        </w:rPr>
        <w:t>nd</w:t>
      </w:r>
      <w:r w:rsidRPr="00AD0D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D0D72">
        <w:rPr>
          <w:sz w:val="24"/>
          <w:szCs w:val="24"/>
          <w:vertAlign w:val="superscript"/>
        </w:rPr>
        <w:t>st</w:t>
      </w:r>
      <w:r w:rsidRPr="00AD0D72">
        <w:rPr>
          <w:sz w:val="24"/>
          <w:szCs w:val="24"/>
        </w:rPr>
        <w:t xml:space="preserve"> John 5:20. To know the Father Stephen is to experience His salvation is in John 17:3; Psalms 17:6-7; Isaiah 25:9; 43:12; 52:10; 56:1 &amp; 1</w:t>
      </w:r>
      <w:r w:rsidRPr="00AD0D72">
        <w:rPr>
          <w:sz w:val="24"/>
          <w:szCs w:val="24"/>
          <w:vertAlign w:val="superscript"/>
        </w:rPr>
        <w:t>st</w:t>
      </w:r>
      <w:r w:rsidRPr="00AD0D72">
        <w:rPr>
          <w:sz w:val="24"/>
          <w:szCs w:val="24"/>
        </w:rPr>
        <w:t xml:space="preserve"> John 5:13, 20. </w:t>
      </w:r>
    </w:p>
    <w:p w:rsidR="0006369D" w:rsidRPr="00AD0D72" w:rsidRDefault="0006369D" w:rsidP="0006369D">
      <w:pPr>
        <w:spacing w:line="480" w:lineRule="auto"/>
        <w:jc w:val="both"/>
        <w:rPr>
          <w:sz w:val="24"/>
          <w:szCs w:val="24"/>
        </w:rPr>
      </w:pPr>
      <w:r w:rsidRPr="00AD0D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D0D72">
        <w:rPr>
          <w:sz w:val="24"/>
          <w:szCs w:val="24"/>
          <w:vertAlign w:val="superscript"/>
        </w:rPr>
        <w:t>nd</w:t>
      </w:r>
      <w:r w:rsidRPr="00AD0D72">
        <w:rPr>
          <w:sz w:val="24"/>
          <w:szCs w:val="24"/>
        </w:rPr>
        <w:t xml:space="preserve"> Corinthians 10:5; 1</w:t>
      </w:r>
      <w:r w:rsidRPr="00AD0D72">
        <w:rPr>
          <w:sz w:val="24"/>
          <w:szCs w:val="24"/>
          <w:vertAlign w:val="superscript"/>
        </w:rPr>
        <w:t>st</w:t>
      </w:r>
      <w:r w:rsidRPr="00AD0D72">
        <w:rPr>
          <w:sz w:val="24"/>
          <w:szCs w:val="24"/>
        </w:rPr>
        <w:t xml:space="preserve"> Thessalonians 4:3-5; Romans 16:26; Ephesians 4:17-24; Philippians 1:9-11; Colossians 1:10 &amp; 1</w:t>
      </w:r>
      <w:r w:rsidRPr="00AD0D72">
        <w:rPr>
          <w:sz w:val="24"/>
          <w:szCs w:val="24"/>
          <w:vertAlign w:val="superscript"/>
        </w:rPr>
        <w:t>st</w:t>
      </w:r>
      <w:r w:rsidRPr="00AD0D72">
        <w:rPr>
          <w:sz w:val="24"/>
          <w:szCs w:val="24"/>
        </w:rPr>
        <w:t xml:space="preserve"> John 3:10; 4:8. Boldness of Action for the Father Stephen is in Jeremiah 32:38-39; Daniel 11:32; Psalms 138:3; Proverbs 28:1; 2</w:t>
      </w:r>
      <w:r w:rsidRPr="00AD0D72">
        <w:rPr>
          <w:sz w:val="24"/>
          <w:szCs w:val="24"/>
          <w:vertAlign w:val="superscript"/>
        </w:rPr>
        <w:t>nd</w:t>
      </w:r>
      <w:r w:rsidRPr="00AD0D72">
        <w:rPr>
          <w:sz w:val="24"/>
          <w:szCs w:val="24"/>
        </w:rPr>
        <w:t xml:space="preserve"> Corinthians 3:12; 1</w:t>
      </w:r>
      <w:r w:rsidRPr="00AD0D72">
        <w:rPr>
          <w:sz w:val="24"/>
          <w:szCs w:val="24"/>
          <w:vertAlign w:val="superscript"/>
        </w:rPr>
        <w:t>st</w:t>
      </w:r>
      <w:r w:rsidRPr="00AD0D72">
        <w:rPr>
          <w:sz w:val="24"/>
          <w:szCs w:val="24"/>
        </w:rPr>
        <w:t xml:space="preserve"> Peter 1:13 &amp; Acts 6:8-10. The Biblical Images of Knowing the Father Stephen: Like Parent and Child is in 2</w:t>
      </w:r>
      <w:r w:rsidRPr="00AD0D72">
        <w:rPr>
          <w:sz w:val="24"/>
          <w:szCs w:val="24"/>
          <w:vertAlign w:val="superscript"/>
        </w:rPr>
        <w:t>nd</w:t>
      </w:r>
      <w:r w:rsidRPr="00AD0D72">
        <w:rPr>
          <w:sz w:val="24"/>
          <w:szCs w:val="24"/>
        </w:rPr>
        <w:t xml:space="preserve"> Samuel 7:14; 1</w:t>
      </w:r>
      <w:r w:rsidRPr="00AD0D72">
        <w:rPr>
          <w:sz w:val="24"/>
          <w:szCs w:val="24"/>
          <w:vertAlign w:val="superscript"/>
        </w:rPr>
        <w:t>st</w:t>
      </w:r>
      <w:r w:rsidRPr="00AD0D72">
        <w:rPr>
          <w:sz w:val="24"/>
          <w:szCs w:val="24"/>
        </w:rPr>
        <w:t xml:space="preserve"> Chronicles 17:13; 1</w:t>
      </w:r>
      <w:r w:rsidRPr="00AD0D72">
        <w:rPr>
          <w:sz w:val="24"/>
          <w:szCs w:val="24"/>
          <w:vertAlign w:val="superscript"/>
        </w:rPr>
        <w:t>st</w:t>
      </w:r>
      <w:r w:rsidRPr="00AD0D72">
        <w:rPr>
          <w:sz w:val="24"/>
          <w:szCs w:val="24"/>
        </w:rPr>
        <w:t xml:space="preserve"> John 3:1; Hebrews 12:6; Proverbs 3:12; Deuteronomy 8:5; Psalms 2:7; 27:10; 68:5; 89:26; 103:13; Isaiah 49:15; 66:12-13; Hosea 11:1; Matthew 5:45, 48; 6:6-9, 18, 32; John 14:21; 1</w:t>
      </w:r>
      <w:r w:rsidRPr="00AD0D72">
        <w:rPr>
          <w:sz w:val="24"/>
          <w:szCs w:val="24"/>
          <w:vertAlign w:val="superscript"/>
        </w:rPr>
        <w:t>st</w:t>
      </w:r>
      <w:r w:rsidRPr="00AD0D72">
        <w:rPr>
          <w:sz w:val="24"/>
          <w:szCs w:val="24"/>
        </w:rPr>
        <w:t xml:space="preserve"> Corinthians 1:3 &amp; Luke 15:11-12. Like Husband and Wife is in Isaiah 54:5; 62:5; </w:t>
      </w:r>
      <w:r w:rsidRPr="00AD0D72">
        <w:rPr>
          <w:sz w:val="24"/>
          <w:szCs w:val="24"/>
        </w:rPr>
        <w:lastRenderedPageBreak/>
        <w:t>Jeremiah 2:2; 3:14, 20; 31:32; Hosea 2:16; Ephesians 5:25 &amp; Revelation 19:7; 21:2. Like King and Subject is in Psalms 5:2; 10:16; 29:10; 44:4; 84:3; 95:3; 97:1; 99:1; 145:1; 1</w:t>
      </w:r>
      <w:r w:rsidRPr="00AD0D72">
        <w:rPr>
          <w:sz w:val="24"/>
          <w:szCs w:val="24"/>
          <w:vertAlign w:val="superscript"/>
        </w:rPr>
        <w:t>st</w:t>
      </w:r>
      <w:r w:rsidRPr="00AD0D72">
        <w:rPr>
          <w:sz w:val="24"/>
          <w:szCs w:val="24"/>
        </w:rPr>
        <w:t xml:space="preserve"> Samuel 8:7; Matthew 6:33; 1</w:t>
      </w:r>
      <w:r w:rsidRPr="00AD0D72">
        <w:rPr>
          <w:sz w:val="24"/>
          <w:szCs w:val="24"/>
          <w:vertAlign w:val="superscript"/>
        </w:rPr>
        <w:t>st</w:t>
      </w:r>
      <w:r w:rsidRPr="00AD0D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D0D72">
        <w:rPr>
          <w:sz w:val="24"/>
          <w:szCs w:val="24"/>
          <w:vertAlign w:val="superscript"/>
        </w:rPr>
        <w:t>st</w:t>
      </w:r>
      <w:r w:rsidRPr="00AD0D72">
        <w:rPr>
          <w:sz w:val="24"/>
          <w:szCs w:val="24"/>
        </w:rPr>
        <w:t xml:space="preserve"> Thessalonians 4:3-5. Eternal Damnation in the Future is in Matthew 7:22-23; Romans 1:18-19; 2:5 &amp; 2</w:t>
      </w:r>
      <w:r w:rsidRPr="00AD0D72">
        <w:rPr>
          <w:sz w:val="24"/>
          <w:szCs w:val="24"/>
          <w:vertAlign w:val="superscript"/>
        </w:rPr>
        <w:t>nd</w:t>
      </w:r>
      <w:r w:rsidRPr="00AD0D72">
        <w:rPr>
          <w:sz w:val="24"/>
          <w:szCs w:val="24"/>
        </w:rPr>
        <w:t xml:space="preserve"> Thessalonians 1:8.          </w:t>
      </w:r>
    </w:p>
    <w:p w:rsidR="0006369D" w:rsidRPr="00AD0D72" w:rsidRDefault="0006369D" w:rsidP="0006369D">
      <w:pPr>
        <w:spacing w:line="480" w:lineRule="auto"/>
        <w:jc w:val="both"/>
        <w:rPr>
          <w:sz w:val="24"/>
          <w:szCs w:val="24"/>
        </w:rPr>
      </w:pPr>
      <w:r w:rsidRPr="00AD0D7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D0D7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D0D7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D0D7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D0D72">
        <w:rPr>
          <w:sz w:val="24"/>
          <w:szCs w:val="24"/>
          <w:vertAlign w:val="superscript"/>
        </w:rPr>
        <w:t>nd</w:t>
      </w:r>
      <w:r w:rsidRPr="00AD0D7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D0D72">
        <w:rPr>
          <w:sz w:val="24"/>
          <w:szCs w:val="24"/>
          <w:vertAlign w:val="superscript"/>
        </w:rPr>
        <w:t>nd</w:t>
      </w:r>
      <w:r w:rsidRPr="00AD0D72">
        <w:rPr>
          <w:sz w:val="24"/>
          <w:szCs w:val="24"/>
        </w:rPr>
        <w:t xml:space="preserve"> Corinthians 6:15-17 says “But He said to Me, ‘My grace is sufficient for You, for My power is made perfect in weakness. Therefore I will boast all the more gladly of My </w:t>
      </w:r>
      <w:r w:rsidRPr="00AD0D72">
        <w:rPr>
          <w:sz w:val="24"/>
          <w:szCs w:val="24"/>
        </w:rPr>
        <w:lastRenderedPageBreak/>
        <w:t>weaknesses, so that the power of Christ may rest upon Me. For the sake of Christ, then, I am content with weaknesses, insults, hardships, persecutions and calamities. For when I am weak, then I am strong.” In 2</w:t>
      </w:r>
      <w:r w:rsidRPr="00AD0D72">
        <w:rPr>
          <w:sz w:val="24"/>
          <w:szCs w:val="24"/>
          <w:vertAlign w:val="superscript"/>
        </w:rPr>
        <w:t>nd</w:t>
      </w:r>
      <w:r w:rsidRPr="00AD0D7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D0D72">
        <w:rPr>
          <w:sz w:val="24"/>
          <w:szCs w:val="24"/>
          <w:vertAlign w:val="superscript"/>
        </w:rPr>
        <w:t>st</w:t>
      </w:r>
      <w:r w:rsidRPr="00AD0D7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D0D7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D0D72">
        <w:rPr>
          <w:sz w:val="24"/>
          <w:szCs w:val="24"/>
          <w:vertAlign w:val="superscript"/>
        </w:rPr>
        <w:t>nd</w:t>
      </w:r>
      <w:r w:rsidRPr="00AD0D7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D0D72">
        <w:rPr>
          <w:sz w:val="24"/>
          <w:szCs w:val="24"/>
          <w:vertAlign w:val="superscript"/>
        </w:rPr>
        <w:t>nd</w:t>
      </w:r>
      <w:r w:rsidRPr="00AD0D7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D0D72">
        <w:rPr>
          <w:sz w:val="24"/>
          <w:szCs w:val="24"/>
          <w:vertAlign w:val="superscript"/>
        </w:rPr>
        <w:t>th</w:t>
      </w:r>
      <w:r w:rsidRPr="00AD0D7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D0D7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D0D72">
        <w:rPr>
          <w:sz w:val="24"/>
          <w:szCs w:val="24"/>
          <w:vertAlign w:val="superscript"/>
        </w:rPr>
        <w:t>st</w:t>
      </w:r>
      <w:r w:rsidRPr="00AD0D72">
        <w:rPr>
          <w:sz w:val="24"/>
          <w:szCs w:val="24"/>
        </w:rPr>
        <w:t xml:space="preserve"> Peter 1:17-21.</w:t>
      </w:r>
    </w:p>
    <w:p w:rsidR="0006369D" w:rsidRPr="00AD0D72" w:rsidRDefault="0006369D" w:rsidP="0006369D">
      <w:pPr>
        <w:spacing w:line="480" w:lineRule="auto"/>
        <w:jc w:val="both"/>
        <w:rPr>
          <w:sz w:val="24"/>
          <w:szCs w:val="24"/>
        </w:rPr>
      </w:pPr>
      <w:r w:rsidRPr="00AD0D7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D0D72">
        <w:rPr>
          <w:sz w:val="24"/>
          <w:szCs w:val="24"/>
          <w:vertAlign w:val="superscript"/>
        </w:rPr>
        <w:t>st</w:t>
      </w:r>
      <w:r w:rsidRPr="00AD0D7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D0D7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D0D72">
        <w:rPr>
          <w:sz w:val="24"/>
          <w:szCs w:val="24"/>
          <w:vertAlign w:val="superscript"/>
        </w:rPr>
        <w:t>st</w:t>
      </w:r>
      <w:r w:rsidRPr="00AD0D7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D0D7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D0D72">
        <w:rPr>
          <w:sz w:val="24"/>
          <w:szCs w:val="24"/>
          <w:vertAlign w:val="superscript"/>
        </w:rPr>
        <w:t>st</w:t>
      </w:r>
      <w:r w:rsidRPr="00AD0D7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D0D72">
        <w:rPr>
          <w:sz w:val="24"/>
          <w:szCs w:val="24"/>
          <w:vertAlign w:val="superscript"/>
        </w:rPr>
        <w:t>st</w:t>
      </w:r>
      <w:r w:rsidRPr="00AD0D72">
        <w:rPr>
          <w:sz w:val="24"/>
          <w:szCs w:val="24"/>
        </w:rPr>
        <w:t xml:space="preserve"> Corinthians 1:25 tells us “For </w:t>
      </w:r>
      <w:r w:rsidRPr="00AD0D72">
        <w:rPr>
          <w:sz w:val="24"/>
          <w:szCs w:val="24"/>
        </w:rPr>
        <w:lastRenderedPageBreak/>
        <w:t>the Foolishness of God is wiser than Men, and the Weakness of God is stronger than Men.” In 2</w:t>
      </w:r>
      <w:r w:rsidRPr="00AD0D72">
        <w:rPr>
          <w:sz w:val="24"/>
          <w:szCs w:val="24"/>
          <w:vertAlign w:val="superscript"/>
        </w:rPr>
        <w:t>nd</w:t>
      </w:r>
      <w:r w:rsidRPr="00AD0D7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D0D72">
        <w:rPr>
          <w:sz w:val="24"/>
          <w:szCs w:val="24"/>
          <w:vertAlign w:val="superscript"/>
        </w:rPr>
        <w:t>st</w:t>
      </w:r>
      <w:r w:rsidRPr="00AD0D7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D0D72">
        <w:rPr>
          <w:sz w:val="24"/>
          <w:szCs w:val="24"/>
          <w:vertAlign w:val="superscript"/>
        </w:rPr>
        <w:t>st</w:t>
      </w:r>
      <w:r w:rsidRPr="00AD0D72">
        <w:rPr>
          <w:sz w:val="24"/>
          <w:szCs w:val="24"/>
        </w:rPr>
        <w:t xml:space="preserve"> Corinthians 2:6 says “Yet among the mature We do impart wisdom, although it is not a wisdom of This Age (Luke 20:34, 37-38) or of the Rulers of This Age, who are doomed to pass away.” In 1</w:t>
      </w:r>
      <w:r w:rsidRPr="00AD0D72">
        <w:rPr>
          <w:sz w:val="24"/>
          <w:szCs w:val="24"/>
          <w:vertAlign w:val="superscript"/>
        </w:rPr>
        <w:t>st</w:t>
      </w:r>
      <w:r w:rsidRPr="00AD0D7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D0D7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D0D72">
        <w:rPr>
          <w:sz w:val="24"/>
          <w:szCs w:val="24"/>
          <w:vertAlign w:val="superscript"/>
        </w:rPr>
        <w:t>st</w:t>
      </w:r>
      <w:r w:rsidRPr="00AD0D7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D0D72">
        <w:rPr>
          <w:sz w:val="24"/>
          <w:szCs w:val="24"/>
        </w:rPr>
        <w:lastRenderedPageBreak/>
        <w:t>around the Fruits of the Spirit which is Divine &amp; You cannot have both at the same time, You must choose because We serve a Jealous God &amp; the Flesh never pleases God is in 1</w:t>
      </w:r>
      <w:r w:rsidRPr="00AD0D72">
        <w:rPr>
          <w:sz w:val="24"/>
          <w:szCs w:val="24"/>
          <w:vertAlign w:val="superscript"/>
        </w:rPr>
        <w:t>st</w:t>
      </w:r>
      <w:r w:rsidRPr="00AD0D7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D0D7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D0D72">
        <w:rPr>
          <w:sz w:val="24"/>
          <w:szCs w:val="24"/>
          <w:vertAlign w:val="superscript"/>
        </w:rPr>
        <w:t>nd</w:t>
      </w:r>
      <w:r w:rsidRPr="00AD0D72">
        <w:rPr>
          <w:sz w:val="24"/>
          <w:szCs w:val="24"/>
        </w:rPr>
        <w:t xml:space="preserve"> Samuel 23:20 states “And Benaiah the Son of Jehoiada was a Valiant Man of Kabzeel, a doer of great deeds. He struck down two Ariel’s (Heroes) of Moab. He also went down and struck down </w:t>
      </w:r>
      <w:r w:rsidRPr="00AD0D72">
        <w:rPr>
          <w:sz w:val="24"/>
          <w:szCs w:val="24"/>
        </w:rPr>
        <w:lastRenderedPageBreak/>
        <w:t>a lion in a pit on a day when snow had fallen. Also a similar scripture is in 1</w:t>
      </w:r>
      <w:r w:rsidRPr="00AD0D72">
        <w:rPr>
          <w:sz w:val="24"/>
          <w:szCs w:val="24"/>
          <w:vertAlign w:val="superscript"/>
        </w:rPr>
        <w:t>st</w:t>
      </w:r>
      <w:r w:rsidRPr="00AD0D72">
        <w:rPr>
          <w:sz w:val="24"/>
          <w:szCs w:val="24"/>
        </w:rPr>
        <w:t xml:space="preserve"> Chronicles 11:22. In 1</w:t>
      </w:r>
      <w:r w:rsidRPr="00AD0D72">
        <w:rPr>
          <w:sz w:val="24"/>
          <w:szCs w:val="24"/>
          <w:vertAlign w:val="superscript"/>
        </w:rPr>
        <w:t>st</w:t>
      </w:r>
      <w:r w:rsidRPr="00AD0D7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369D" w:rsidRPr="00AD0D72" w:rsidRDefault="0006369D" w:rsidP="0006369D">
      <w:pPr>
        <w:spacing w:line="480" w:lineRule="auto"/>
        <w:jc w:val="both"/>
        <w:rPr>
          <w:sz w:val="24"/>
          <w:szCs w:val="24"/>
        </w:rPr>
      </w:pPr>
      <w:r w:rsidRPr="00AD0D7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D0D7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D0D72">
        <w:rPr>
          <w:sz w:val="24"/>
          <w:szCs w:val="24"/>
          <w:vertAlign w:val="superscript"/>
        </w:rPr>
        <w:t>nd</w:t>
      </w:r>
      <w:r w:rsidRPr="00AD0D7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D0D72">
        <w:rPr>
          <w:sz w:val="24"/>
          <w:szCs w:val="24"/>
          <w:vertAlign w:val="superscript"/>
        </w:rPr>
        <w:t>st</w:t>
      </w:r>
      <w:r w:rsidRPr="00AD0D72">
        <w:rPr>
          <w:sz w:val="24"/>
          <w:szCs w:val="24"/>
        </w:rPr>
        <w:t xml:space="preserve"> Timothy 1:12 says “I thank Him who has given Me strength, Christ Jesus Our Lord, because He judged Me faithful, appointing Me to His service…” In 2</w:t>
      </w:r>
      <w:r w:rsidRPr="00AD0D72">
        <w:rPr>
          <w:sz w:val="24"/>
          <w:szCs w:val="24"/>
          <w:vertAlign w:val="superscript"/>
        </w:rPr>
        <w:t>nd</w:t>
      </w:r>
      <w:r w:rsidRPr="00AD0D7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D0D7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D0D72">
        <w:rPr>
          <w:sz w:val="24"/>
          <w:szCs w:val="24"/>
          <w:vertAlign w:val="superscript"/>
        </w:rPr>
        <w:t>nd</w:t>
      </w:r>
      <w:r w:rsidRPr="00AD0D7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D0D72">
        <w:rPr>
          <w:sz w:val="24"/>
          <w:szCs w:val="24"/>
          <w:vertAlign w:val="superscript"/>
        </w:rPr>
        <w:t>nd</w:t>
      </w:r>
      <w:r w:rsidRPr="00AD0D72">
        <w:rPr>
          <w:sz w:val="24"/>
          <w:szCs w:val="24"/>
        </w:rPr>
        <w:t xml:space="preserve"> Timothy 2:1 declares “You then, My Child, be strengthened by the grace that is in Christ Jesus…” In 1</w:t>
      </w:r>
      <w:r w:rsidRPr="00AD0D72">
        <w:rPr>
          <w:sz w:val="24"/>
          <w:szCs w:val="24"/>
          <w:vertAlign w:val="superscript"/>
        </w:rPr>
        <w:t>st</w:t>
      </w:r>
      <w:r w:rsidRPr="00AD0D7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D0D7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D0D72">
        <w:rPr>
          <w:sz w:val="24"/>
          <w:szCs w:val="24"/>
          <w:vertAlign w:val="superscript"/>
        </w:rPr>
        <w:t>nd</w:t>
      </w:r>
      <w:r w:rsidRPr="00AD0D7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D0D72">
        <w:rPr>
          <w:sz w:val="24"/>
          <w:szCs w:val="24"/>
          <w:vertAlign w:val="superscript"/>
        </w:rPr>
        <w:t>nd</w:t>
      </w:r>
      <w:r w:rsidRPr="00AD0D7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D0D7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D0D72">
        <w:rPr>
          <w:sz w:val="24"/>
          <w:szCs w:val="24"/>
          <w:vertAlign w:val="superscript"/>
        </w:rPr>
        <w:t>st</w:t>
      </w:r>
      <w:r w:rsidRPr="00AD0D7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D0D7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D0D72">
        <w:rPr>
          <w:sz w:val="24"/>
          <w:szCs w:val="24"/>
          <w:vertAlign w:val="superscript"/>
        </w:rPr>
        <w:t>st</w:t>
      </w:r>
      <w:r w:rsidRPr="00AD0D7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D0D72">
        <w:rPr>
          <w:sz w:val="24"/>
          <w:szCs w:val="24"/>
          <w:vertAlign w:val="superscript"/>
        </w:rPr>
        <w:t>st</w:t>
      </w:r>
      <w:r w:rsidRPr="00AD0D7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D0D72">
        <w:rPr>
          <w:sz w:val="24"/>
          <w:szCs w:val="24"/>
        </w:rPr>
        <w:lastRenderedPageBreak/>
        <w:t>only the Gospel of God (Father Stephen Our Lord) but also Our own selves, because You have become very dear to Us.” In 1</w:t>
      </w:r>
      <w:r w:rsidRPr="00AD0D72">
        <w:rPr>
          <w:sz w:val="24"/>
          <w:szCs w:val="24"/>
          <w:vertAlign w:val="superscript"/>
        </w:rPr>
        <w:t>st</w:t>
      </w:r>
      <w:r w:rsidRPr="00AD0D7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D0D72">
        <w:rPr>
          <w:sz w:val="24"/>
          <w:szCs w:val="24"/>
          <w:vertAlign w:val="superscript"/>
        </w:rPr>
        <w:t>st</w:t>
      </w:r>
      <w:r w:rsidRPr="00AD0D7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369D" w:rsidRPr="00AD0D72" w:rsidRDefault="0006369D" w:rsidP="0006369D">
      <w:pPr>
        <w:spacing w:line="480" w:lineRule="auto"/>
        <w:jc w:val="center"/>
        <w:rPr>
          <w:b/>
          <w:sz w:val="24"/>
          <w:szCs w:val="24"/>
        </w:rPr>
      </w:pPr>
      <w:r w:rsidRPr="00AD0D72">
        <w:rPr>
          <w:b/>
          <w:sz w:val="24"/>
          <w:szCs w:val="24"/>
        </w:rPr>
        <w:t>What does it mean to be Married?</w:t>
      </w:r>
    </w:p>
    <w:p w:rsidR="0006369D" w:rsidRPr="00AD0D72" w:rsidRDefault="0006369D" w:rsidP="0006369D">
      <w:pPr>
        <w:spacing w:line="480" w:lineRule="auto"/>
        <w:jc w:val="both"/>
        <w:rPr>
          <w:sz w:val="24"/>
          <w:szCs w:val="24"/>
        </w:rPr>
      </w:pPr>
      <w:r w:rsidRPr="00AD0D7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D0D72">
        <w:rPr>
          <w:sz w:val="24"/>
          <w:szCs w:val="24"/>
          <w:vertAlign w:val="superscript"/>
        </w:rPr>
        <w:t>nd</w:t>
      </w:r>
      <w:r w:rsidRPr="00AD0D7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D0D72">
        <w:rPr>
          <w:sz w:val="24"/>
          <w:szCs w:val="24"/>
        </w:rPr>
        <w:lastRenderedPageBreak/>
        <w:t>1:30 and 2</w:t>
      </w:r>
      <w:r w:rsidRPr="00AD0D72">
        <w:rPr>
          <w:sz w:val="24"/>
          <w:szCs w:val="24"/>
          <w:vertAlign w:val="superscript"/>
        </w:rPr>
        <w:t>nd</w:t>
      </w:r>
      <w:r w:rsidRPr="00AD0D72">
        <w:rPr>
          <w:sz w:val="24"/>
          <w:szCs w:val="24"/>
        </w:rPr>
        <w:t xml:space="preserve"> Timothy 3:2. In 1</w:t>
      </w:r>
      <w:r w:rsidRPr="00AD0D72">
        <w:rPr>
          <w:sz w:val="24"/>
          <w:szCs w:val="24"/>
          <w:vertAlign w:val="superscript"/>
        </w:rPr>
        <w:t>st</w:t>
      </w:r>
      <w:r w:rsidRPr="00AD0D7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6369D" w:rsidRPr="00AD0D72" w:rsidRDefault="0006369D" w:rsidP="0006369D">
      <w:pPr>
        <w:spacing w:line="480" w:lineRule="auto"/>
        <w:jc w:val="center"/>
        <w:rPr>
          <w:b/>
          <w:sz w:val="24"/>
          <w:szCs w:val="24"/>
        </w:rPr>
      </w:pPr>
      <w:r w:rsidRPr="00AD0D72">
        <w:rPr>
          <w:b/>
          <w:sz w:val="24"/>
          <w:szCs w:val="24"/>
        </w:rPr>
        <w:t>What does it mean to be Single?</w:t>
      </w:r>
    </w:p>
    <w:p w:rsidR="0006369D" w:rsidRPr="00AD0D72" w:rsidRDefault="0006369D" w:rsidP="0006369D">
      <w:pPr>
        <w:spacing w:line="480" w:lineRule="auto"/>
        <w:jc w:val="both"/>
        <w:rPr>
          <w:sz w:val="24"/>
          <w:szCs w:val="24"/>
        </w:rPr>
      </w:pPr>
      <w:r w:rsidRPr="00AD0D7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6369D" w:rsidRPr="00AD0D72" w:rsidRDefault="0006369D" w:rsidP="0006369D">
      <w:pPr>
        <w:spacing w:line="480" w:lineRule="auto"/>
        <w:jc w:val="center"/>
        <w:rPr>
          <w:b/>
          <w:sz w:val="24"/>
          <w:szCs w:val="24"/>
        </w:rPr>
      </w:pPr>
      <w:r w:rsidRPr="00AD0D72">
        <w:rPr>
          <w:b/>
          <w:sz w:val="24"/>
          <w:szCs w:val="24"/>
        </w:rPr>
        <w:t>The Problems between the Married Parents and the Single Children listening to Marriage</w:t>
      </w:r>
    </w:p>
    <w:p w:rsidR="0006369D" w:rsidRPr="00AD0D72" w:rsidRDefault="0006369D" w:rsidP="0006369D">
      <w:pPr>
        <w:spacing w:line="480" w:lineRule="auto"/>
        <w:jc w:val="both"/>
        <w:rPr>
          <w:sz w:val="24"/>
          <w:szCs w:val="24"/>
        </w:rPr>
      </w:pPr>
      <w:r w:rsidRPr="00AD0D72">
        <w:rPr>
          <w:sz w:val="24"/>
          <w:szCs w:val="24"/>
        </w:rPr>
        <w:t>The problems arise in the single realm to “forbid marriage” in which the Lord created in creation to be received with thanksgiving &amp; not giving heed to Doctrines of Demons and Deceiving Spirits in 1</w:t>
      </w:r>
      <w:r w:rsidRPr="00AD0D72">
        <w:rPr>
          <w:sz w:val="24"/>
          <w:szCs w:val="24"/>
          <w:vertAlign w:val="superscript"/>
        </w:rPr>
        <w:t>st</w:t>
      </w:r>
      <w:r w:rsidRPr="00AD0D72">
        <w:rPr>
          <w:sz w:val="24"/>
          <w:szCs w:val="24"/>
        </w:rPr>
        <w:t xml:space="preserve"> Timothy 4:1-5. But the Single Realm can have a choice by the Lord to not </w:t>
      </w:r>
      <w:r w:rsidRPr="00AD0D7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D0D72">
        <w:rPr>
          <w:sz w:val="24"/>
          <w:szCs w:val="24"/>
          <w:vertAlign w:val="superscript"/>
        </w:rPr>
        <w:t>st</w:t>
      </w:r>
      <w:r w:rsidRPr="00AD0D72">
        <w:rPr>
          <w:sz w:val="24"/>
          <w:szCs w:val="24"/>
        </w:rPr>
        <w:t xml:space="preserve"> Peter 3:20; Matthew 24:38-39 and Luke 17:27. In this ordeal it brought up 24 levels of Evil Giants called </w:t>
      </w:r>
      <w:r w:rsidRPr="00AD0D72">
        <w:rPr>
          <w:b/>
          <w:i/>
          <w:sz w:val="24"/>
          <w:szCs w:val="24"/>
        </w:rPr>
        <w:t>Grigori (Watchers)</w:t>
      </w:r>
      <w:r w:rsidRPr="00AD0D72">
        <w:rPr>
          <w:sz w:val="24"/>
          <w:szCs w:val="24"/>
        </w:rPr>
        <w:t xml:space="preserve"> closest to Womankind/Mankind as 1/2 headed Dragons called </w:t>
      </w:r>
      <w:r w:rsidRPr="00AD0D72">
        <w:rPr>
          <w:b/>
          <w:i/>
          <w:sz w:val="24"/>
          <w:szCs w:val="24"/>
        </w:rPr>
        <w:t>Chalkydri</w:t>
      </w:r>
      <w:r w:rsidRPr="00AD0D72">
        <w:rPr>
          <w:sz w:val="24"/>
          <w:szCs w:val="24"/>
        </w:rPr>
        <w:t xml:space="preserve"> called Angels in (2</w:t>
      </w:r>
      <w:r w:rsidRPr="00AD0D72">
        <w:rPr>
          <w:sz w:val="24"/>
          <w:szCs w:val="24"/>
          <w:vertAlign w:val="superscript"/>
        </w:rPr>
        <w:t>nd</w:t>
      </w:r>
      <w:r w:rsidRPr="00AD0D72">
        <w:rPr>
          <w:sz w:val="24"/>
          <w:szCs w:val="24"/>
        </w:rPr>
        <w:t xml:space="preserve"> Enoch p. 500) which Moses &amp; Joshua destroyed most of them. 3</w:t>
      </w:r>
      <w:r w:rsidRPr="00AD0D72">
        <w:rPr>
          <w:sz w:val="24"/>
          <w:szCs w:val="24"/>
          <w:vertAlign w:val="superscript"/>
        </w:rPr>
        <w:t>rd</w:t>
      </w:r>
      <w:r w:rsidRPr="00AD0D72">
        <w:rPr>
          <w:sz w:val="24"/>
          <w:szCs w:val="24"/>
        </w:rPr>
        <w:t>/4</w:t>
      </w:r>
      <w:r w:rsidRPr="00AD0D72">
        <w:rPr>
          <w:sz w:val="24"/>
          <w:szCs w:val="24"/>
          <w:vertAlign w:val="superscript"/>
        </w:rPr>
        <w:t>th</w:t>
      </w:r>
      <w:r w:rsidRPr="00AD0D72">
        <w:rPr>
          <w:sz w:val="24"/>
          <w:szCs w:val="24"/>
        </w:rPr>
        <w:t xml:space="preserve">, is the </w:t>
      </w:r>
      <w:r w:rsidRPr="00AD0D72">
        <w:rPr>
          <w:b/>
          <w:i/>
          <w:sz w:val="24"/>
          <w:szCs w:val="24"/>
        </w:rPr>
        <w:t xml:space="preserve">Anak or Long Neck </w:t>
      </w:r>
      <w:r w:rsidRPr="00AD0D72">
        <w:rPr>
          <w:sz w:val="24"/>
          <w:szCs w:val="24"/>
        </w:rPr>
        <w:t>as the 3/4 headed Dragons called Archangels/Principalities in Genesis 6:1-5 &amp; Numbers 13:33. 5</w:t>
      </w:r>
      <w:r w:rsidRPr="00AD0D72">
        <w:rPr>
          <w:sz w:val="24"/>
          <w:szCs w:val="24"/>
          <w:vertAlign w:val="superscript"/>
        </w:rPr>
        <w:t>th</w:t>
      </w:r>
      <w:r w:rsidRPr="00AD0D72">
        <w:rPr>
          <w:sz w:val="24"/>
          <w:szCs w:val="24"/>
        </w:rPr>
        <w:t>/6</w:t>
      </w:r>
      <w:r w:rsidRPr="00AD0D72">
        <w:rPr>
          <w:sz w:val="24"/>
          <w:szCs w:val="24"/>
          <w:vertAlign w:val="superscript"/>
        </w:rPr>
        <w:t>th</w:t>
      </w:r>
      <w:r w:rsidRPr="00AD0D72">
        <w:rPr>
          <w:sz w:val="24"/>
          <w:szCs w:val="24"/>
        </w:rPr>
        <w:t xml:space="preserve">, is the </w:t>
      </w:r>
      <w:r w:rsidRPr="00AD0D72">
        <w:rPr>
          <w:b/>
          <w:i/>
          <w:sz w:val="24"/>
          <w:szCs w:val="24"/>
        </w:rPr>
        <w:t>Anakin or Anakim</w:t>
      </w:r>
      <w:r w:rsidRPr="00AD0D72">
        <w:rPr>
          <w:sz w:val="24"/>
          <w:szCs w:val="24"/>
        </w:rPr>
        <w:t xml:space="preserve"> as the 4/5 headed Dragons called Rulers/Powers in Genesis 6:1-5 &amp; Numbers 13:33. 7</w:t>
      </w:r>
      <w:r w:rsidRPr="00AD0D72">
        <w:rPr>
          <w:sz w:val="24"/>
          <w:szCs w:val="24"/>
          <w:vertAlign w:val="superscript"/>
        </w:rPr>
        <w:t>th</w:t>
      </w:r>
      <w:r w:rsidRPr="00AD0D72">
        <w:rPr>
          <w:sz w:val="24"/>
          <w:szCs w:val="24"/>
        </w:rPr>
        <w:t xml:space="preserve">, is the </w:t>
      </w:r>
      <w:r w:rsidRPr="00AD0D72">
        <w:rPr>
          <w:b/>
          <w:i/>
          <w:sz w:val="24"/>
          <w:szCs w:val="24"/>
        </w:rPr>
        <w:t xml:space="preserve">Nephilim </w:t>
      </w:r>
      <w:r w:rsidRPr="00AD0D72">
        <w:rPr>
          <w:sz w:val="24"/>
          <w:szCs w:val="24"/>
        </w:rPr>
        <w:t>as the 7 headed Dragons called Authorities in Genesis 6:1-5. 8</w:t>
      </w:r>
      <w:r w:rsidRPr="00AD0D72">
        <w:rPr>
          <w:sz w:val="24"/>
          <w:szCs w:val="24"/>
          <w:vertAlign w:val="superscript"/>
        </w:rPr>
        <w:t>th</w:t>
      </w:r>
      <w:r w:rsidRPr="00AD0D72">
        <w:rPr>
          <w:sz w:val="24"/>
          <w:szCs w:val="24"/>
        </w:rPr>
        <w:t xml:space="preserve">, is the </w:t>
      </w:r>
      <w:r w:rsidRPr="00AD0D72">
        <w:rPr>
          <w:b/>
          <w:i/>
          <w:sz w:val="24"/>
          <w:szCs w:val="24"/>
        </w:rPr>
        <w:t xml:space="preserve">Nefilim </w:t>
      </w:r>
      <w:r w:rsidRPr="00AD0D72">
        <w:rPr>
          <w:sz w:val="24"/>
          <w:szCs w:val="24"/>
        </w:rPr>
        <w:t>as the 8 headed dragons called Virtues in Genesis 6:1-5. 9</w:t>
      </w:r>
      <w:r w:rsidRPr="00AD0D72">
        <w:rPr>
          <w:sz w:val="24"/>
          <w:szCs w:val="24"/>
          <w:vertAlign w:val="superscript"/>
        </w:rPr>
        <w:t>th</w:t>
      </w:r>
      <w:r w:rsidRPr="00AD0D72">
        <w:rPr>
          <w:sz w:val="24"/>
          <w:szCs w:val="24"/>
        </w:rPr>
        <w:t>/10</w:t>
      </w:r>
      <w:r w:rsidRPr="00AD0D72">
        <w:rPr>
          <w:sz w:val="24"/>
          <w:szCs w:val="24"/>
          <w:vertAlign w:val="superscript"/>
        </w:rPr>
        <w:t>th</w:t>
      </w:r>
      <w:r w:rsidRPr="00AD0D72">
        <w:rPr>
          <w:sz w:val="24"/>
          <w:szCs w:val="24"/>
        </w:rPr>
        <w:t xml:space="preserve">, is the </w:t>
      </w:r>
      <w:r w:rsidRPr="00AD0D72">
        <w:rPr>
          <w:b/>
          <w:i/>
          <w:sz w:val="24"/>
          <w:szCs w:val="24"/>
        </w:rPr>
        <w:t xml:space="preserve">Zamzummim or Zumzamim (Zuzim) </w:t>
      </w:r>
      <w:r w:rsidRPr="00AD0D72">
        <w:rPr>
          <w:sz w:val="24"/>
          <w:szCs w:val="24"/>
        </w:rPr>
        <w:t>as the 9/10 headed Dragons called Strongholds/Dominions in Genesis 6:1-5. 11</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is the </w:t>
      </w:r>
      <w:r w:rsidRPr="00AD0D72">
        <w:rPr>
          <w:b/>
          <w:i/>
          <w:sz w:val="24"/>
          <w:szCs w:val="24"/>
        </w:rPr>
        <w:t xml:space="preserve">Gibborim or Mighty Ones </w:t>
      </w:r>
      <w:r w:rsidRPr="00AD0D72">
        <w:rPr>
          <w:sz w:val="24"/>
          <w:szCs w:val="24"/>
        </w:rPr>
        <w:t>as the 11/12 headed Dragons called Hashmallim/Lordships in Genesis 6:1-5. 13</w:t>
      </w:r>
      <w:r w:rsidRPr="00AD0D72">
        <w:rPr>
          <w:sz w:val="24"/>
          <w:szCs w:val="24"/>
          <w:vertAlign w:val="superscript"/>
        </w:rPr>
        <w:t>th</w:t>
      </w:r>
      <w:r w:rsidRPr="00AD0D72">
        <w:rPr>
          <w:sz w:val="24"/>
          <w:szCs w:val="24"/>
        </w:rPr>
        <w:t>-15</w:t>
      </w:r>
      <w:r w:rsidRPr="00AD0D72">
        <w:rPr>
          <w:sz w:val="24"/>
          <w:szCs w:val="24"/>
          <w:vertAlign w:val="superscript"/>
        </w:rPr>
        <w:t>th</w:t>
      </w:r>
      <w:r w:rsidRPr="00AD0D72">
        <w:rPr>
          <w:sz w:val="24"/>
          <w:szCs w:val="24"/>
        </w:rPr>
        <w:t xml:space="preserve">, is the </w:t>
      </w:r>
      <w:r w:rsidRPr="00AD0D72">
        <w:rPr>
          <w:b/>
          <w:i/>
          <w:sz w:val="24"/>
          <w:szCs w:val="24"/>
        </w:rPr>
        <w:t xml:space="preserve">Rephaim </w:t>
      </w:r>
      <w:r w:rsidRPr="00AD0D72">
        <w:rPr>
          <w:sz w:val="24"/>
          <w:szCs w:val="24"/>
        </w:rPr>
        <w:t>or</w:t>
      </w:r>
      <w:r w:rsidRPr="00AD0D72">
        <w:rPr>
          <w:b/>
          <w:i/>
          <w:sz w:val="24"/>
          <w:szCs w:val="24"/>
        </w:rPr>
        <w:t xml:space="preserve"> Rapahaim</w:t>
      </w:r>
      <w:r w:rsidRPr="00AD0D72">
        <w:rPr>
          <w:sz w:val="24"/>
          <w:szCs w:val="24"/>
        </w:rPr>
        <w:t xml:space="preserve"> or </w:t>
      </w:r>
      <w:r w:rsidRPr="00AD0D72">
        <w:rPr>
          <w:b/>
          <w:i/>
          <w:sz w:val="24"/>
          <w:szCs w:val="24"/>
        </w:rPr>
        <w:t>Refaim</w:t>
      </w:r>
      <w:r w:rsidRPr="00AD0D72">
        <w:rPr>
          <w:i/>
          <w:sz w:val="24"/>
          <w:szCs w:val="24"/>
        </w:rPr>
        <w:t xml:space="preserve"> a</w:t>
      </w:r>
      <w:r w:rsidRPr="00AD0D72">
        <w:rPr>
          <w:sz w:val="24"/>
          <w:szCs w:val="24"/>
        </w:rPr>
        <w:t xml:space="preserve">s the 13-15 headed Dragons </w:t>
      </w:r>
      <w:r w:rsidRPr="00AD0D72">
        <w:rPr>
          <w:sz w:val="24"/>
          <w:szCs w:val="24"/>
        </w:rPr>
        <w:lastRenderedPageBreak/>
        <w:t>called Thrones/Wheels/Ophanim’s in Joshua 17:15 &amp; Deuteronomy 2:11, 20; 3:11-12. 16</w:t>
      </w:r>
      <w:r w:rsidRPr="00AD0D72">
        <w:rPr>
          <w:sz w:val="24"/>
          <w:szCs w:val="24"/>
          <w:vertAlign w:val="superscript"/>
        </w:rPr>
        <w:t>th</w:t>
      </w:r>
      <w:r w:rsidRPr="00AD0D72">
        <w:rPr>
          <w:sz w:val="24"/>
          <w:szCs w:val="24"/>
        </w:rPr>
        <w:t>-19</w:t>
      </w:r>
      <w:r w:rsidRPr="00AD0D72">
        <w:rPr>
          <w:sz w:val="24"/>
          <w:szCs w:val="24"/>
          <w:vertAlign w:val="superscript"/>
        </w:rPr>
        <w:t>th</w:t>
      </w:r>
      <w:r w:rsidRPr="00AD0D72">
        <w:rPr>
          <w:sz w:val="24"/>
          <w:szCs w:val="24"/>
        </w:rPr>
        <w:t xml:space="preserve">, is the </w:t>
      </w:r>
      <w:r w:rsidRPr="00AD0D72">
        <w:rPr>
          <w:b/>
          <w:i/>
          <w:sz w:val="24"/>
          <w:szCs w:val="24"/>
        </w:rPr>
        <w:t>Emim</w:t>
      </w:r>
      <w:r w:rsidRPr="00AD0D72">
        <w:rPr>
          <w:sz w:val="24"/>
          <w:szCs w:val="24"/>
        </w:rPr>
        <w:t xml:space="preserve"> or </w:t>
      </w:r>
      <w:r w:rsidRPr="00AD0D72">
        <w:rPr>
          <w:b/>
          <w:i/>
          <w:sz w:val="24"/>
          <w:szCs w:val="24"/>
        </w:rPr>
        <w:t>Emma</w:t>
      </w:r>
      <w:r w:rsidRPr="00AD0D72">
        <w:rPr>
          <w:sz w:val="24"/>
          <w:szCs w:val="24"/>
        </w:rPr>
        <w:t xml:space="preserve"> or </w:t>
      </w:r>
      <w:r w:rsidRPr="00AD0D72">
        <w:rPr>
          <w:b/>
          <w:i/>
          <w:sz w:val="24"/>
          <w:szCs w:val="24"/>
        </w:rPr>
        <w:t xml:space="preserve">Ema </w:t>
      </w:r>
      <w:r w:rsidRPr="00AD0D72">
        <w:rPr>
          <w:sz w:val="24"/>
          <w:szCs w:val="24"/>
        </w:rPr>
        <w:t xml:space="preserve">or </w:t>
      </w:r>
      <w:r w:rsidRPr="00AD0D72">
        <w:rPr>
          <w:b/>
          <w:i/>
          <w:sz w:val="24"/>
          <w:szCs w:val="24"/>
        </w:rPr>
        <w:t>Emites</w:t>
      </w:r>
      <w:r w:rsidRPr="00AD0D72">
        <w:rPr>
          <w:sz w:val="24"/>
          <w:szCs w:val="24"/>
        </w:rPr>
        <w:t xml:space="preserve"> as the 16-19 headed Dragons called Ophde’s/Ofanim’s/Galgallin’s/Burning Ones in Joshua 17:15 &amp; Deuteronomy 2:11, 20; 3:11-12. 20</w:t>
      </w:r>
      <w:r w:rsidRPr="00AD0D72">
        <w:rPr>
          <w:sz w:val="24"/>
          <w:szCs w:val="24"/>
          <w:vertAlign w:val="superscript"/>
        </w:rPr>
        <w:t>th</w:t>
      </w:r>
      <w:r w:rsidRPr="00AD0D72">
        <w:rPr>
          <w:sz w:val="24"/>
          <w:szCs w:val="24"/>
        </w:rPr>
        <w:t xml:space="preserve">, is the </w:t>
      </w:r>
      <w:r w:rsidRPr="00AD0D72">
        <w:rPr>
          <w:b/>
          <w:i/>
          <w:sz w:val="24"/>
          <w:szCs w:val="24"/>
        </w:rPr>
        <w:t>Raphah</w:t>
      </w:r>
      <w:r w:rsidRPr="00AD0D72">
        <w:rPr>
          <w:sz w:val="24"/>
          <w:szCs w:val="24"/>
        </w:rPr>
        <w:t xml:space="preserve"> as the 20 headed Dragons called Seraphim’s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21</w:t>
      </w:r>
      <w:r w:rsidRPr="00AD0D72">
        <w:rPr>
          <w:sz w:val="24"/>
          <w:szCs w:val="24"/>
          <w:vertAlign w:val="superscript"/>
        </w:rPr>
        <w:t>st</w:t>
      </w:r>
      <w:r w:rsidRPr="00AD0D72">
        <w:rPr>
          <w:sz w:val="24"/>
          <w:szCs w:val="24"/>
        </w:rPr>
        <w:t xml:space="preserve">, is the </w:t>
      </w:r>
      <w:r w:rsidRPr="00AD0D72">
        <w:rPr>
          <w:b/>
          <w:i/>
          <w:sz w:val="24"/>
          <w:szCs w:val="24"/>
        </w:rPr>
        <w:t xml:space="preserve">Rapha </w:t>
      </w:r>
      <w:r w:rsidRPr="00AD0D72">
        <w:rPr>
          <w:sz w:val="24"/>
          <w:szCs w:val="24"/>
        </w:rPr>
        <w:t>as the 21 headed Dragons called Chayot’s in 1</w:t>
      </w:r>
      <w:r w:rsidRPr="00AD0D72">
        <w:rPr>
          <w:sz w:val="24"/>
          <w:szCs w:val="24"/>
          <w:vertAlign w:val="superscript"/>
        </w:rPr>
        <w:t>st</w:t>
      </w:r>
      <w:r w:rsidRPr="00AD0D72">
        <w:rPr>
          <w:sz w:val="24"/>
          <w:szCs w:val="24"/>
        </w:rPr>
        <w:t xml:space="preserve"> Chronicles  20:4  and  Samuel  21:15-22. 22</w:t>
      </w:r>
      <w:r w:rsidRPr="00AD0D72">
        <w:rPr>
          <w:sz w:val="24"/>
          <w:szCs w:val="24"/>
          <w:vertAlign w:val="superscript"/>
        </w:rPr>
        <w:t>nd</w:t>
      </w:r>
      <w:r w:rsidRPr="00AD0D72">
        <w:rPr>
          <w:sz w:val="24"/>
          <w:szCs w:val="24"/>
        </w:rPr>
        <w:t xml:space="preserve">,  is  the  </w:t>
      </w:r>
      <w:r w:rsidRPr="00AD0D72">
        <w:rPr>
          <w:b/>
          <w:i/>
          <w:sz w:val="24"/>
          <w:szCs w:val="24"/>
        </w:rPr>
        <w:t xml:space="preserve">Haraphah  (Saph/Sippai) </w:t>
      </w:r>
      <w:r w:rsidRPr="00AD0D72">
        <w:rPr>
          <w:sz w:val="24"/>
          <w:szCs w:val="24"/>
        </w:rPr>
        <w:t>as  the  22  headed  Dragons called Living Creatures in 2</w:t>
      </w:r>
      <w:r w:rsidRPr="00AD0D72">
        <w:rPr>
          <w:sz w:val="24"/>
          <w:szCs w:val="24"/>
          <w:vertAlign w:val="superscript"/>
        </w:rPr>
        <w:t>nd</w:t>
      </w:r>
      <w:r w:rsidRPr="00AD0D72">
        <w:rPr>
          <w:sz w:val="24"/>
          <w:szCs w:val="24"/>
        </w:rPr>
        <w:t xml:space="preserve"> Samuel 21:18. 23</w:t>
      </w:r>
      <w:r w:rsidRPr="00AD0D72">
        <w:rPr>
          <w:sz w:val="24"/>
          <w:szCs w:val="24"/>
          <w:vertAlign w:val="superscript"/>
        </w:rPr>
        <w:t>rd</w:t>
      </w:r>
      <w:r w:rsidRPr="00AD0D72">
        <w:rPr>
          <w:sz w:val="24"/>
          <w:szCs w:val="24"/>
        </w:rPr>
        <w:t xml:space="preserve">, is the </w:t>
      </w:r>
      <w:r w:rsidRPr="00AD0D72">
        <w:rPr>
          <w:b/>
          <w:i/>
          <w:sz w:val="24"/>
          <w:szCs w:val="24"/>
        </w:rPr>
        <w:t xml:space="preserve">Gittites (Goliath, Ishbi-Benob His Son &amp; Lahmi His Brother) </w:t>
      </w:r>
      <w:r w:rsidRPr="00AD0D72">
        <w:rPr>
          <w:sz w:val="24"/>
          <w:szCs w:val="24"/>
        </w:rPr>
        <w:t>as the 23 headed Dragons called Chubby Ones in 2</w:t>
      </w:r>
      <w:r w:rsidRPr="00AD0D72">
        <w:rPr>
          <w:sz w:val="24"/>
          <w:szCs w:val="24"/>
          <w:vertAlign w:val="superscript"/>
        </w:rPr>
        <w:t xml:space="preserve">nd </w:t>
      </w:r>
      <w:r w:rsidRPr="00AD0D72">
        <w:rPr>
          <w:sz w:val="24"/>
          <w:szCs w:val="24"/>
        </w:rPr>
        <w:t>Samuel 21: 16, 19. 24</w:t>
      </w:r>
      <w:r w:rsidRPr="00AD0D72">
        <w:rPr>
          <w:sz w:val="24"/>
          <w:szCs w:val="24"/>
          <w:vertAlign w:val="superscript"/>
        </w:rPr>
        <w:t>th</w:t>
      </w:r>
      <w:r w:rsidRPr="00AD0D72">
        <w:rPr>
          <w:sz w:val="24"/>
          <w:szCs w:val="24"/>
        </w:rPr>
        <w:t xml:space="preserve">, is the </w:t>
      </w:r>
      <w:r w:rsidRPr="00AD0D72">
        <w:rPr>
          <w:b/>
          <w:i/>
          <w:sz w:val="24"/>
          <w:szCs w:val="24"/>
        </w:rPr>
        <w:t xml:space="preserve">Warrior </w:t>
      </w:r>
      <w:r w:rsidRPr="00AD0D7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D0D72">
        <w:rPr>
          <w:b/>
          <w:sz w:val="24"/>
          <w:szCs w:val="24"/>
        </w:rPr>
        <w:t>Eternal Forbidden Sexual Eros Love</w:t>
      </w:r>
      <w:r w:rsidRPr="00AD0D7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D0D72">
        <w:rPr>
          <w:b/>
          <w:sz w:val="24"/>
          <w:szCs w:val="24"/>
        </w:rPr>
        <w:t>The Giant Lords is the Lord John/Jesus as the Lords Woman/man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w:t>
      </w:r>
      <w:r w:rsidRPr="00AD0D72">
        <w:rPr>
          <w:sz w:val="24"/>
          <w:szCs w:val="24"/>
        </w:rPr>
        <w:t xml:space="preserve">. </w:t>
      </w:r>
      <w:r w:rsidRPr="00AD0D72">
        <w:rPr>
          <w:b/>
          <w:sz w:val="24"/>
          <w:szCs w:val="24"/>
        </w:rPr>
        <w:t>The Lord James for Boys &amp; the Law of God/Stephen for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Yah</w:t>
      </w:r>
      <w:r w:rsidRPr="00AD0D72">
        <w:rPr>
          <w:sz w:val="24"/>
          <w:szCs w:val="24"/>
        </w:rPr>
        <w:t>. The 3 creation processes that got out of hand is “</w:t>
      </w:r>
      <w:r w:rsidRPr="00AD0D72">
        <w:rPr>
          <w:b/>
          <w:i/>
          <w:sz w:val="24"/>
          <w:szCs w:val="24"/>
        </w:rPr>
        <w:t>Nathan</w:t>
      </w:r>
      <w:r w:rsidRPr="00AD0D72">
        <w:rPr>
          <w:sz w:val="24"/>
          <w:szCs w:val="24"/>
        </w:rPr>
        <w:t>” in Genesis 1:17 with the High Sons of God as the Chalkydri, Angels, Archangels, Principalities &amp; Rulers that was punished by eternal folly in Isaiah 24:21. The creation process called “</w:t>
      </w:r>
      <w:r w:rsidRPr="00AD0D72">
        <w:rPr>
          <w:b/>
          <w:i/>
          <w:sz w:val="24"/>
          <w:szCs w:val="24"/>
        </w:rPr>
        <w:t>Asah</w:t>
      </w:r>
      <w:r w:rsidRPr="00AD0D72">
        <w:rPr>
          <w:sz w:val="24"/>
          <w:szCs w:val="24"/>
        </w:rPr>
        <w:t>” in Genesis 1:7 with the Higher Sons of God as the Powers, Authorities, Virtues, Strongholds, Dominions, Hashmallims &amp; Lordships were punished by eternal folly in Isaiah 24:21. The creation process called “</w:t>
      </w:r>
      <w:r w:rsidRPr="00AD0D72">
        <w:rPr>
          <w:b/>
          <w:i/>
          <w:sz w:val="24"/>
          <w:szCs w:val="24"/>
        </w:rPr>
        <w:t>Bara</w:t>
      </w:r>
      <w:r w:rsidRPr="00AD0D72">
        <w:rPr>
          <w:sz w:val="24"/>
          <w:szCs w:val="24"/>
        </w:rPr>
        <w:t xml:space="preserve">” with the Highest Sons of God as </w:t>
      </w:r>
      <w:r w:rsidRPr="00AD0D72">
        <w:rPr>
          <w:sz w:val="24"/>
          <w:szCs w:val="24"/>
        </w:rPr>
        <w:lastRenderedPageBreak/>
        <w:t>Thrones, Wheels, Ophanim’s, Ophde’s, Ofanim’s, Galgallims, Seraphim’s, Burnings Ones &amp; Living Creatures, Chayot’s that were punished by eternal folly in Isaiah 24:21. Also the creation process of “</w:t>
      </w:r>
      <w:r w:rsidRPr="00AD0D72">
        <w:rPr>
          <w:b/>
          <w:i/>
          <w:sz w:val="24"/>
          <w:szCs w:val="24"/>
        </w:rPr>
        <w:t>Bara</w:t>
      </w:r>
      <w:r w:rsidRPr="00AD0D7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D0D72">
        <w:rPr>
          <w:b/>
          <w:sz w:val="24"/>
          <w:szCs w:val="24"/>
        </w:rPr>
        <w:t>Sexual Eros Love Passions</w:t>
      </w:r>
      <w:r w:rsidRPr="00AD0D72">
        <w:rPr>
          <w:sz w:val="24"/>
          <w:szCs w:val="24"/>
        </w:rPr>
        <w:t>” but does have “</w:t>
      </w:r>
      <w:r w:rsidRPr="00AD0D72">
        <w:rPr>
          <w:b/>
          <w:sz w:val="24"/>
          <w:szCs w:val="24"/>
        </w:rPr>
        <w:t>Holy Divine Love Passions</w:t>
      </w:r>
      <w:r w:rsidRPr="00AD0D72">
        <w:rPr>
          <w:sz w:val="24"/>
          <w:szCs w:val="24"/>
        </w:rPr>
        <w:t>” by His attribute of “</w:t>
      </w:r>
      <w:r w:rsidRPr="00AD0D72">
        <w:rPr>
          <w:b/>
          <w:sz w:val="24"/>
          <w:szCs w:val="24"/>
        </w:rPr>
        <w:t>Impassibility</w:t>
      </w:r>
      <w:r w:rsidRPr="00AD0D72">
        <w:rPr>
          <w:sz w:val="24"/>
          <w:szCs w:val="24"/>
        </w:rPr>
        <w:t>” is in Isaiah 54:8; 62:5; Psalms 78:40; 103:13, 17; Ephesians 4:30 &amp; Exodus 32:10. The other Married Lord called Wisdom in Proverbs 8:22-25 (RSV) by “Qanah” meaning some “</w:t>
      </w:r>
      <w:r w:rsidRPr="00AD0D72">
        <w:rPr>
          <w:b/>
          <w:sz w:val="24"/>
          <w:szCs w:val="24"/>
        </w:rPr>
        <w:t>Eternal Sexual Eros Love</w:t>
      </w:r>
      <w:r w:rsidRPr="00AD0D72">
        <w:rPr>
          <w:sz w:val="24"/>
          <w:szCs w:val="24"/>
        </w:rPr>
        <w:t xml:space="preserve">” caused sexual Eros Love to spring up inside of Lucifer by plotting to take the throne of the </w:t>
      </w:r>
      <w:r w:rsidRPr="00AD0D72">
        <w:rPr>
          <w:b/>
          <w:sz w:val="24"/>
          <w:szCs w:val="24"/>
        </w:rPr>
        <w:t>Married Lord called</w:t>
      </w:r>
      <w:r w:rsidRPr="00AD0D72">
        <w:rPr>
          <w:sz w:val="24"/>
          <w:szCs w:val="24"/>
        </w:rPr>
        <w:t xml:space="preserve"> </w:t>
      </w:r>
      <w:r w:rsidRPr="00AD0D72">
        <w:rPr>
          <w:b/>
          <w:i/>
          <w:sz w:val="24"/>
          <w:szCs w:val="24"/>
        </w:rPr>
        <w:t>Wisdom</w:t>
      </w:r>
      <w:r w:rsidRPr="00AD0D7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D0D72">
        <w:rPr>
          <w:b/>
          <w:sz w:val="24"/>
          <w:szCs w:val="24"/>
        </w:rPr>
        <w:t>Sexual Eros Love for marriage</w:t>
      </w:r>
      <w:r w:rsidRPr="00AD0D7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D0D7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D0D72">
        <w:rPr>
          <w:b/>
          <w:sz w:val="24"/>
          <w:szCs w:val="24"/>
        </w:rPr>
        <w:t>Sexual Eros Love Relationship</w:t>
      </w:r>
      <w:r w:rsidRPr="00AD0D72">
        <w:rPr>
          <w:sz w:val="24"/>
          <w:szCs w:val="24"/>
        </w:rPr>
        <w:t>” whatsoever in Ephesians 5:25. This means there was no way for “</w:t>
      </w:r>
      <w:r w:rsidRPr="00AD0D72">
        <w:rPr>
          <w:b/>
          <w:sz w:val="24"/>
          <w:szCs w:val="24"/>
        </w:rPr>
        <w:t>Sexual Eros Love Intercourse</w:t>
      </w:r>
      <w:r w:rsidRPr="00AD0D72">
        <w:rPr>
          <w:sz w:val="24"/>
          <w:szCs w:val="24"/>
        </w:rPr>
        <w:t>” since Jesus Christ did not share His body with Anyone in  Sexual Eros Love on the Earth, but did share His body with the Church after the cross in “</w:t>
      </w:r>
      <w:r w:rsidRPr="00AD0D72">
        <w:rPr>
          <w:b/>
          <w:sz w:val="24"/>
          <w:szCs w:val="24"/>
        </w:rPr>
        <w:t>Holy Divine Nature</w:t>
      </w:r>
      <w:r w:rsidRPr="00AD0D7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D0D72">
        <w:rPr>
          <w:sz w:val="24"/>
          <w:szCs w:val="24"/>
        </w:rPr>
        <w:lastRenderedPageBreak/>
        <w:t>3:4, 23; 1</w:t>
      </w:r>
      <w:r w:rsidRPr="00AD0D72">
        <w:rPr>
          <w:sz w:val="24"/>
          <w:szCs w:val="24"/>
          <w:vertAlign w:val="superscript"/>
        </w:rPr>
        <w:t>st</w:t>
      </w:r>
      <w:r w:rsidRPr="00AD0D72">
        <w:rPr>
          <w:sz w:val="24"/>
          <w:szCs w:val="24"/>
        </w:rPr>
        <w:t xml:space="preserve"> Kings 8:46; 1</w:t>
      </w:r>
      <w:r w:rsidRPr="00AD0D72">
        <w:rPr>
          <w:sz w:val="24"/>
          <w:szCs w:val="24"/>
          <w:vertAlign w:val="superscript"/>
        </w:rPr>
        <w:t>st</w:t>
      </w:r>
      <w:r w:rsidRPr="00AD0D72">
        <w:rPr>
          <w:sz w:val="24"/>
          <w:szCs w:val="24"/>
        </w:rPr>
        <w:t xml:space="preserve"> John 1:8, 10 &amp; Psalms 116:11. Marriage is a life of luxury, pleasure, sex, &amp; oppression &amp; is Damned in Proverbs 19:10; Luke 7:25; James 2:1-13; 4:4; 5:5; 2</w:t>
      </w:r>
      <w:r w:rsidRPr="00AD0D72">
        <w:rPr>
          <w:sz w:val="24"/>
          <w:szCs w:val="24"/>
          <w:vertAlign w:val="superscript"/>
        </w:rPr>
        <w:t>nd</w:t>
      </w:r>
      <w:r w:rsidRPr="00AD0D72">
        <w:rPr>
          <w:sz w:val="24"/>
          <w:szCs w:val="24"/>
        </w:rPr>
        <w:t xml:space="preserve"> Samuel 1:24; Isaiah 3:13-26; 1</w:t>
      </w:r>
      <w:r w:rsidRPr="00AD0D72">
        <w:rPr>
          <w:sz w:val="24"/>
          <w:szCs w:val="24"/>
          <w:vertAlign w:val="superscript"/>
        </w:rPr>
        <w:t>st</w:t>
      </w:r>
      <w:r w:rsidRPr="00AD0D72">
        <w:rPr>
          <w:sz w:val="24"/>
          <w:szCs w:val="24"/>
        </w:rPr>
        <w:t xml:space="preserve"> Timothy 5:6; 2</w:t>
      </w:r>
      <w:r w:rsidRPr="00AD0D72">
        <w:rPr>
          <w:sz w:val="24"/>
          <w:szCs w:val="24"/>
          <w:vertAlign w:val="superscript"/>
        </w:rPr>
        <w:t>nd</w:t>
      </w:r>
      <w:r w:rsidRPr="00AD0D72">
        <w:rPr>
          <w:sz w:val="24"/>
          <w:szCs w:val="24"/>
        </w:rPr>
        <w:t xml:space="preserve"> Timothy 3:4; Titus 3:3; Hebrews 11:25; 2</w:t>
      </w:r>
      <w:r w:rsidRPr="00AD0D72">
        <w:rPr>
          <w:sz w:val="24"/>
          <w:szCs w:val="24"/>
          <w:vertAlign w:val="superscript"/>
        </w:rPr>
        <w:t>nd</w:t>
      </w:r>
      <w:r w:rsidRPr="00AD0D72">
        <w:rPr>
          <w:sz w:val="24"/>
          <w:szCs w:val="24"/>
        </w:rPr>
        <w:t xml:space="preserve"> Peter 2:13; 2</w:t>
      </w:r>
      <w:r w:rsidRPr="00AD0D72">
        <w:rPr>
          <w:sz w:val="24"/>
          <w:szCs w:val="24"/>
          <w:vertAlign w:val="superscript"/>
        </w:rPr>
        <w:t>nd</w:t>
      </w:r>
      <w:r w:rsidRPr="00AD0D7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D0D72">
        <w:rPr>
          <w:b/>
          <w:sz w:val="24"/>
          <w:szCs w:val="24"/>
        </w:rPr>
        <w:t>Wisdom of Agur</w:t>
      </w:r>
      <w:r w:rsidRPr="00AD0D7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D0D72">
        <w:rPr>
          <w:b/>
          <w:sz w:val="24"/>
          <w:szCs w:val="24"/>
        </w:rPr>
        <w:t xml:space="preserve">Chalkydri </w:t>
      </w:r>
      <w:r w:rsidRPr="00AD0D72">
        <w:rPr>
          <w:sz w:val="24"/>
          <w:szCs w:val="24"/>
        </w:rPr>
        <w:t xml:space="preserve">called </w:t>
      </w:r>
      <w:r w:rsidRPr="00AD0D72">
        <w:rPr>
          <w:b/>
          <w:sz w:val="24"/>
          <w:szCs w:val="24"/>
        </w:rPr>
        <w:t>Phoenixes (Winged Dragons)</w:t>
      </w:r>
      <w:r w:rsidRPr="00AD0D72">
        <w:rPr>
          <w:sz w:val="24"/>
          <w:szCs w:val="24"/>
        </w:rPr>
        <w:t xml:space="preserve"> are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pages 8-9, 485-500. These are closest to Womankind. First, the </w:t>
      </w:r>
      <w:r w:rsidRPr="00AD0D72">
        <w:rPr>
          <w:b/>
          <w:i/>
          <w:sz w:val="24"/>
          <w:szCs w:val="24"/>
        </w:rPr>
        <w:t>Ministry of Heavenly Soldiers</w:t>
      </w:r>
      <w:r w:rsidRPr="00AD0D72">
        <w:rPr>
          <w:sz w:val="24"/>
          <w:szCs w:val="24"/>
        </w:rPr>
        <w:t xml:space="preserve"> is the first of the 5 orders.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xml:space="preserve"> in Acts 6:8; 1</w:t>
      </w:r>
      <w:r w:rsidRPr="00AD0D72">
        <w:rPr>
          <w:sz w:val="24"/>
          <w:szCs w:val="24"/>
          <w:vertAlign w:val="superscript"/>
        </w:rPr>
        <w:t>st</w:t>
      </w:r>
      <w:r w:rsidRPr="00AD0D72">
        <w:rPr>
          <w:sz w:val="24"/>
          <w:szCs w:val="24"/>
        </w:rPr>
        <w:t xml:space="preserve"> Kings 19:2; Haggai 1:13; Malachi 2:7; 3:1; Genesis 28:12; Job 1:6; 38:7; Psalms 89:5, 7; Daniel 4:13, 17, 23 &amp; 1</w:t>
      </w:r>
      <w:r w:rsidRPr="00AD0D72">
        <w:rPr>
          <w:sz w:val="24"/>
          <w:szCs w:val="24"/>
          <w:vertAlign w:val="superscript"/>
        </w:rPr>
        <w:t>st</w:t>
      </w:r>
      <w:r w:rsidRPr="00AD0D72">
        <w:rPr>
          <w:sz w:val="24"/>
          <w:szCs w:val="24"/>
        </w:rPr>
        <w:t xml:space="preserve"> Samuel 17:45. These are the ones closest to Mankind.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in Acts 6:8; 1</w:t>
      </w:r>
      <w:r w:rsidRPr="00AD0D72">
        <w:rPr>
          <w:sz w:val="24"/>
          <w:szCs w:val="24"/>
          <w:vertAlign w:val="superscript"/>
        </w:rPr>
        <w:t>st</w:t>
      </w:r>
      <w:r w:rsidRPr="00AD0D72">
        <w:rPr>
          <w:sz w:val="24"/>
          <w:szCs w:val="24"/>
        </w:rPr>
        <w:t xml:space="preserve"> Thessalonians 4:16; Jude 1:9; 2</w:t>
      </w:r>
      <w:r w:rsidRPr="00AD0D72">
        <w:rPr>
          <w:sz w:val="24"/>
          <w:szCs w:val="24"/>
          <w:vertAlign w:val="superscript"/>
        </w:rPr>
        <w:t>nd</w:t>
      </w:r>
      <w:r w:rsidRPr="00AD0D72">
        <w:rPr>
          <w:sz w:val="24"/>
          <w:szCs w:val="24"/>
        </w:rPr>
        <w:t xml:space="preserve"> Esdras 4:36; John 5:4 &amp; Revelation 12:7-9. These are chiefs &amp; they are the highest levels on the Earth.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w:t>
      </w:r>
      <w:r w:rsidRPr="00AD0D72">
        <w:rPr>
          <w:sz w:val="24"/>
          <w:szCs w:val="24"/>
        </w:rPr>
        <w:t xml:space="preserve"> </w:t>
      </w:r>
      <w:r w:rsidRPr="00AD0D72">
        <w:rPr>
          <w:b/>
          <w:sz w:val="24"/>
          <w:szCs w:val="24"/>
        </w:rPr>
        <w:t>(Princedoms)</w:t>
      </w:r>
      <w:r w:rsidRPr="00AD0D72">
        <w:rPr>
          <w:sz w:val="24"/>
          <w:szCs w:val="24"/>
        </w:rPr>
        <w:t xml:space="preserve"> in 2</w:t>
      </w:r>
      <w:r w:rsidRPr="00AD0D72">
        <w:rPr>
          <w:sz w:val="24"/>
          <w:szCs w:val="24"/>
          <w:vertAlign w:val="superscript"/>
        </w:rPr>
        <w:t>nd</w:t>
      </w:r>
      <w:r w:rsidRPr="00AD0D72">
        <w:rPr>
          <w:sz w:val="24"/>
          <w:szCs w:val="24"/>
        </w:rPr>
        <w:t xml:space="preserve"> Corinthian 4:7-15; 10:3-5 &amp; Acts 7:8. They are over the spiritual warfare in cities, there ministry breaks strongholds that are against God. Second, is the </w:t>
      </w:r>
      <w:r w:rsidRPr="00AD0D72">
        <w:rPr>
          <w:b/>
          <w:i/>
          <w:sz w:val="24"/>
          <w:szCs w:val="24"/>
        </w:rPr>
        <w:t>Ministry of Heavenly Governors (Presidents)</w:t>
      </w:r>
      <w:r w:rsidRPr="00AD0D72">
        <w:rPr>
          <w:sz w:val="24"/>
          <w:szCs w:val="24"/>
        </w:rPr>
        <w:t xml:space="preserve"> was the second of 7 orders.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Powers</w:t>
      </w:r>
      <w:r w:rsidRPr="00AD0D72">
        <w:rPr>
          <w:sz w:val="24"/>
          <w:szCs w:val="24"/>
        </w:rPr>
        <w:t xml:space="preserve"> </w:t>
      </w:r>
      <w:r w:rsidRPr="00AD0D72">
        <w:rPr>
          <w:b/>
          <w:sz w:val="24"/>
          <w:szCs w:val="24"/>
        </w:rPr>
        <w:t>(Potentates)</w:t>
      </w:r>
      <w:r w:rsidRPr="00AD0D72">
        <w:rPr>
          <w:sz w:val="24"/>
          <w:szCs w:val="24"/>
        </w:rPr>
        <w:t xml:space="preserve"> or </w:t>
      </w:r>
      <w:r w:rsidRPr="00AD0D72">
        <w:rPr>
          <w:b/>
          <w:sz w:val="24"/>
          <w:szCs w:val="24"/>
        </w:rPr>
        <w:t>Authorities</w:t>
      </w:r>
      <w:r w:rsidRPr="00AD0D72">
        <w:rPr>
          <w:sz w:val="24"/>
          <w:szCs w:val="24"/>
        </w:rPr>
        <w:t xml:space="preserve"> in Acts 7:19;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They fight spiritual warfare over cities, but are at a higher level of glory.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Virtues</w:t>
      </w:r>
      <w:r w:rsidRPr="00AD0D72">
        <w:rPr>
          <w:sz w:val="24"/>
          <w:szCs w:val="24"/>
        </w:rPr>
        <w:t xml:space="preserve"> or </w:t>
      </w:r>
      <w:r w:rsidRPr="00AD0D72">
        <w:rPr>
          <w:b/>
          <w:sz w:val="24"/>
          <w:szCs w:val="24"/>
        </w:rPr>
        <w:lastRenderedPageBreak/>
        <w:t>Strongholds</w:t>
      </w:r>
      <w:r w:rsidRPr="00AD0D7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Dominions</w:t>
      </w:r>
      <w:r w:rsidRPr="00AD0D72">
        <w:rPr>
          <w:sz w:val="24"/>
          <w:szCs w:val="24"/>
        </w:rPr>
        <w:t xml:space="preserve"> </w:t>
      </w:r>
      <w:r w:rsidRPr="00AD0D72">
        <w:rPr>
          <w:b/>
          <w:sz w:val="24"/>
          <w:szCs w:val="24"/>
        </w:rPr>
        <w:t>(Dominations)</w:t>
      </w:r>
      <w:r w:rsidRPr="00AD0D72">
        <w:rPr>
          <w:sz w:val="24"/>
          <w:szCs w:val="24"/>
        </w:rPr>
        <w:t xml:space="preserve"> or </w:t>
      </w:r>
      <w:r w:rsidRPr="00AD0D72">
        <w:rPr>
          <w:b/>
          <w:sz w:val="24"/>
          <w:szCs w:val="24"/>
        </w:rPr>
        <w:t>Hashmallims</w:t>
      </w:r>
      <w:r w:rsidRPr="00AD0D72">
        <w:rPr>
          <w:sz w:val="24"/>
          <w:szCs w:val="24"/>
        </w:rPr>
        <w:t xml:space="preserve"> or </w:t>
      </w:r>
      <w:r w:rsidRPr="00AD0D72">
        <w:rPr>
          <w:b/>
          <w:sz w:val="24"/>
          <w:szCs w:val="24"/>
        </w:rPr>
        <w:t xml:space="preserve">Lordships </w:t>
      </w:r>
      <w:r w:rsidRPr="00AD0D72">
        <w:rPr>
          <w:sz w:val="24"/>
          <w:szCs w:val="24"/>
        </w:rPr>
        <w:t>in Acts 7:42; Ephesians 1:21 &amp; Colossians 1:16. They are whose spiritual wisdom to the saints has authority over negative cosmic powers who resisted the Lord and are made subject of His creations who fell from their 1</w:t>
      </w:r>
      <w:r w:rsidRPr="00AD0D72">
        <w:rPr>
          <w:sz w:val="24"/>
          <w:szCs w:val="24"/>
          <w:vertAlign w:val="superscript"/>
        </w:rPr>
        <w:t>st</w:t>
      </w:r>
      <w:r w:rsidRPr="00AD0D72">
        <w:rPr>
          <w:sz w:val="24"/>
          <w:szCs w:val="24"/>
        </w:rPr>
        <w:t xml:space="preserve"> estate. Last, the </w:t>
      </w:r>
      <w:r w:rsidRPr="00AD0D72">
        <w:rPr>
          <w:b/>
          <w:i/>
          <w:sz w:val="24"/>
          <w:szCs w:val="24"/>
        </w:rPr>
        <w:t>Ministry of Heavenly Guardians</w:t>
      </w:r>
      <w:r w:rsidRPr="00AD0D72">
        <w:rPr>
          <w:sz w:val="24"/>
          <w:szCs w:val="24"/>
        </w:rPr>
        <w:t xml:space="preserve"> is the last 10 orders. 13</w:t>
      </w:r>
      <w:r w:rsidRPr="00AD0D72">
        <w:rPr>
          <w:sz w:val="24"/>
          <w:szCs w:val="24"/>
          <w:vertAlign w:val="superscript"/>
        </w:rPr>
        <w:t>th</w:t>
      </w:r>
      <w:r w:rsidRPr="00AD0D72">
        <w:rPr>
          <w:sz w:val="24"/>
          <w:szCs w:val="24"/>
        </w:rPr>
        <w:t>-18</w:t>
      </w:r>
      <w:r w:rsidRPr="00AD0D72">
        <w:rPr>
          <w:sz w:val="24"/>
          <w:szCs w:val="24"/>
          <w:vertAlign w:val="superscript"/>
        </w:rPr>
        <w:t xml:space="preserve">th </w:t>
      </w:r>
      <w:r w:rsidRPr="00AD0D72">
        <w:rPr>
          <w:sz w:val="24"/>
          <w:szCs w:val="24"/>
        </w:rPr>
        <w:t xml:space="preserve">orders are called </w:t>
      </w:r>
      <w:r w:rsidRPr="00AD0D72">
        <w:rPr>
          <w:b/>
          <w:sz w:val="24"/>
          <w:szCs w:val="24"/>
        </w:rPr>
        <w:t>Thrones</w:t>
      </w:r>
      <w:r w:rsidRPr="00AD0D72">
        <w:rPr>
          <w:sz w:val="24"/>
          <w:szCs w:val="24"/>
        </w:rPr>
        <w:t xml:space="preserve"> </w:t>
      </w:r>
      <w:r w:rsidRPr="00AD0D72">
        <w:rPr>
          <w:b/>
          <w:sz w:val="24"/>
          <w:szCs w:val="24"/>
        </w:rPr>
        <w:t>(Elders)</w:t>
      </w:r>
      <w:r w:rsidRPr="00AD0D72">
        <w:rPr>
          <w:sz w:val="24"/>
          <w:szCs w:val="24"/>
        </w:rPr>
        <w:t xml:space="preserve"> or </w:t>
      </w:r>
      <w:r w:rsidRPr="00AD0D72">
        <w:rPr>
          <w:b/>
          <w:sz w:val="24"/>
          <w:szCs w:val="24"/>
        </w:rPr>
        <w:t xml:space="preserve">Wheels (Rims) </w:t>
      </w:r>
      <w:r w:rsidRPr="00AD0D72">
        <w:rPr>
          <w:sz w:val="24"/>
          <w:szCs w:val="24"/>
        </w:rPr>
        <w:t xml:space="preserve">or </w:t>
      </w:r>
      <w:r w:rsidRPr="00AD0D72">
        <w:rPr>
          <w:b/>
          <w:sz w:val="24"/>
          <w:szCs w:val="24"/>
        </w:rPr>
        <w:t xml:space="preserve">Ophanim’s or Ophde’s or Ofanim’s </w:t>
      </w:r>
      <w:r w:rsidRPr="00AD0D72">
        <w:rPr>
          <w:sz w:val="24"/>
          <w:szCs w:val="24"/>
        </w:rPr>
        <w:t xml:space="preserve">or </w:t>
      </w:r>
      <w:r w:rsidRPr="00AD0D72">
        <w:rPr>
          <w:b/>
          <w:sz w:val="24"/>
          <w:szCs w:val="24"/>
        </w:rPr>
        <w:t>Galgallim’s (Many Eyed Ones)</w:t>
      </w:r>
      <w:r w:rsidRPr="00AD0D7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is called </w:t>
      </w:r>
      <w:r w:rsidRPr="00AD0D72">
        <w:rPr>
          <w:b/>
          <w:sz w:val="24"/>
          <w:szCs w:val="24"/>
        </w:rPr>
        <w:t xml:space="preserve">Burning Ones </w:t>
      </w:r>
      <w:r w:rsidRPr="00AD0D72">
        <w:rPr>
          <w:sz w:val="24"/>
          <w:szCs w:val="24"/>
        </w:rPr>
        <w:t xml:space="preserve">or </w:t>
      </w:r>
      <w:r w:rsidRPr="00AD0D72">
        <w:rPr>
          <w:b/>
          <w:sz w:val="24"/>
          <w:szCs w:val="24"/>
        </w:rPr>
        <w:t xml:space="preserve">Seraphim’s </w:t>
      </w:r>
      <w:r w:rsidRPr="00AD0D7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are called </w:t>
      </w:r>
      <w:r w:rsidRPr="00AD0D72">
        <w:rPr>
          <w:b/>
          <w:sz w:val="24"/>
          <w:szCs w:val="24"/>
        </w:rPr>
        <w:t xml:space="preserve">Chayot’s </w:t>
      </w:r>
      <w:r w:rsidRPr="00AD0D72">
        <w:rPr>
          <w:sz w:val="24"/>
          <w:szCs w:val="24"/>
        </w:rPr>
        <w:t xml:space="preserve">or </w:t>
      </w:r>
      <w:r w:rsidRPr="00AD0D72">
        <w:rPr>
          <w:b/>
          <w:sz w:val="24"/>
          <w:szCs w:val="24"/>
        </w:rPr>
        <w:t xml:space="preserve">Living Creatures </w:t>
      </w:r>
      <w:r w:rsidRPr="00AD0D72">
        <w:rPr>
          <w:sz w:val="24"/>
          <w:szCs w:val="24"/>
        </w:rPr>
        <w:t>in Acts 7:59; Genesis 3:24 &amp; Ezekiel 1, 10. These are the Ones who give constant praise to the Lord Yah for His creative works and they cry, ‘Holy, holy, holy, Lord God Almighty’ in Revelation 4:8. The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orders that is the </w:t>
      </w:r>
      <w:r w:rsidRPr="00AD0D72">
        <w:rPr>
          <w:b/>
          <w:i/>
          <w:sz w:val="24"/>
          <w:szCs w:val="24"/>
        </w:rPr>
        <w:t>Ministry of the Heavenly Crown</w:t>
      </w:r>
      <w:r w:rsidRPr="00AD0D72">
        <w:rPr>
          <w:sz w:val="24"/>
          <w:szCs w:val="24"/>
        </w:rPr>
        <w:t xml:space="preserve"> are called </w:t>
      </w:r>
      <w:r w:rsidRPr="00AD0D72">
        <w:rPr>
          <w:b/>
          <w:sz w:val="24"/>
          <w:szCs w:val="24"/>
        </w:rPr>
        <w:t>Chubby Ones</w:t>
      </w:r>
      <w:r w:rsidRPr="00AD0D72">
        <w:rPr>
          <w:sz w:val="24"/>
          <w:szCs w:val="24"/>
        </w:rPr>
        <w:t xml:space="preserve"> or </w:t>
      </w:r>
      <w:r w:rsidRPr="00AD0D72">
        <w:rPr>
          <w:b/>
          <w:sz w:val="24"/>
          <w:szCs w:val="24"/>
        </w:rPr>
        <w:t>Cherubim’s</w:t>
      </w:r>
      <w:r w:rsidRPr="00AD0D72">
        <w:rPr>
          <w:sz w:val="24"/>
          <w:szCs w:val="24"/>
        </w:rPr>
        <w:t xml:space="preserve"> in Acts 7:60; Genesis 3:24, Psalms 99:1; Revelation 4-6; 1</w:t>
      </w:r>
      <w:r w:rsidRPr="00AD0D72">
        <w:rPr>
          <w:sz w:val="24"/>
          <w:szCs w:val="24"/>
          <w:vertAlign w:val="superscript"/>
        </w:rPr>
        <w:t>st</w:t>
      </w:r>
      <w:r w:rsidRPr="00AD0D72">
        <w:rPr>
          <w:sz w:val="24"/>
          <w:szCs w:val="24"/>
        </w:rPr>
        <w:t xml:space="preserve"> Kings 6:23-28 &amp; Ezekiel </w:t>
      </w:r>
      <w:r w:rsidRPr="00AD0D7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D0D72">
        <w:rPr>
          <w:b/>
          <w:sz w:val="24"/>
          <w:szCs w:val="24"/>
        </w:rPr>
        <w:t>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w:t>
      </w:r>
      <w:r w:rsidRPr="00AD0D72">
        <w:rPr>
          <w:sz w:val="24"/>
          <w:szCs w:val="24"/>
        </w:rPr>
        <w:t xml:space="preserve"> are the </w:t>
      </w:r>
      <w:r w:rsidRPr="00AD0D72">
        <w:rPr>
          <w:b/>
          <w:i/>
          <w:sz w:val="24"/>
          <w:szCs w:val="24"/>
        </w:rPr>
        <w:t>Command Lordship of the Angelical Hierarchy</w:t>
      </w:r>
      <w:r w:rsidRPr="00AD0D72">
        <w:rPr>
          <w:sz w:val="24"/>
          <w:szCs w:val="24"/>
        </w:rPr>
        <w:t xml:space="preserve"> called “</w:t>
      </w:r>
      <w:r w:rsidRPr="00AD0D72">
        <w:rPr>
          <w:b/>
          <w:sz w:val="24"/>
          <w:szCs w:val="24"/>
        </w:rPr>
        <w:t>The Dragons Lords</w:t>
      </w:r>
      <w:r w:rsidRPr="00AD0D72">
        <w:rPr>
          <w:sz w:val="24"/>
          <w:szCs w:val="24"/>
        </w:rPr>
        <w:t xml:space="preserve">” 16 encounters as </w:t>
      </w:r>
      <w:r w:rsidRPr="00AD0D72">
        <w:rPr>
          <w:b/>
          <w:sz w:val="24"/>
          <w:szCs w:val="24"/>
        </w:rPr>
        <w:t>the Lord James’ 2-fold office for Boys &amp; the Law of God/Stephen for Lords over the Woman John/Man Jesus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w:t>
      </w:r>
      <w:r w:rsidRPr="00AD0D72">
        <w:rPr>
          <w:sz w:val="24"/>
          <w:szCs w:val="24"/>
        </w:rPr>
        <w:t>. If You have any question on the 16 Angel of the Lord encounters, You must get My book called “</w:t>
      </w:r>
      <w:r w:rsidRPr="00AD0D72">
        <w:rPr>
          <w:b/>
          <w:sz w:val="24"/>
          <w:szCs w:val="24"/>
        </w:rPr>
        <w:t>The Lord Yahweh and the Whole Angelical Hierarchy in the Holy Bible</w:t>
      </w:r>
      <w:r w:rsidRPr="00AD0D72">
        <w:rPr>
          <w:sz w:val="24"/>
          <w:szCs w:val="24"/>
        </w:rPr>
        <w:t>.”  Some scriptures are Genesis 16; 22; Exodus 3-4; 6:2; Judges 2, 6, 13; Numbers 22; 2</w:t>
      </w:r>
      <w:r w:rsidRPr="00AD0D72">
        <w:rPr>
          <w:sz w:val="24"/>
          <w:szCs w:val="24"/>
          <w:vertAlign w:val="superscript"/>
        </w:rPr>
        <w:t>nd</w:t>
      </w:r>
      <w:r w:rsidRPr="00AD0D72">
        <w:rPr>
          <w:sz w:val="24"/>
          <w:szCs w:val="24"/>
        </w:rPr>
        <w:t xml:space="preserve"> Samuel 24; 1</w:t>
      </w:r>
      <w:r w:rsidRPr="00AD0D72">
        <w:rPr>
          <w:sz w:val="24"/>
          <w:szCs w:val="24"/>
          <w:vertAlign w:val="superscript"/>
        </w:rPr>
        <w:t>st</w:t>
      </w:r>
      <w:r w:rsidRPr="00AD0D72">
        <w:rPr>
          <w:sz w:val="24"/>
          <w:szCs w:val="24"/>
        </w:rPr>
        <w:t xml:space="preserve"> Chronicles 21; 1</w:t>
      </w:r>
      <w:r w:rsidRPr="00AD0D72">
        <w:rPr>
          <w:sz w:val="24"/>
          <w:szCs w:val="24"/>
          <w:vertAlign w:val="superscript"/>
        </w:rPr>
        <w:t>st</w:t>
      </w:r>
      <w:r w:rsidRPr="00AD0D72">
        <w:rPr>
          <w:sz w:val="24"/>
          <w:szCs w:val="24"/>
        </w:rPr>
        <w:t xml:space="preserve"> Kings 19; 2</w:t>
      </w:r>
      <w:r w:rsidRPr="00AD0D72">
        <w:rPr>
          <w:sz w:val="24"/>
          <w:szCs w:val="24"/>
          <w:vertAlign w:val="superscript"/>
        </w:rPr>
        <w:t>nd</w:t>
      </w:r>
      <w:r w:rsidRPr="00AD0D7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the Knowledge of Good and Evil that can only be committed by a Man and a Woman in a Strength 40 Year Kingdom of This World in Genesis 4:1. Second, is the “</w:t>
      </w:r>
      <w:r w:rsidRPr="00AD0D72">
        <w:rPr>
          <w:b/>
          <w:sz w:val="24"/>
          <w:szCs w:val="24"/>
        </w:rPr>
        <w:t>Known Holy Law Love Intercourse</w:t>
      </w:r>
      <w:r w:rsidRPr="00AD0D72">
        <w:rPr>
          <w:sz w:val="24"/>
          <w:szCs w:val="24"/>
        </w:rPr>
        <w:t>” in Luke 2:23 from the Midst of the Tree of Life that is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in Tobit 4:12-13 with the minority of His Foreign Wives after 80 years, but not with the majority of His Local Wives or 300 Concubines after 80 years in 1</w:t>
      </w:r>
      <w:r w:rsidRPr="00AD0D72">
        <w:rPr>
          <w:sz w:val="24"/>
          <w:szCs w:val="24"/>
          <w:vertAlign w:val="superscript"/>
        </w:rPr>
        <w:t>st</w:t>
      </w:r>
      <w:r w:rsidRPr="00AD0D72">
        <w:rPr>
          <w:sz w:val="24"/>
          <w:szCs w:val="24"/>
        </w:rPr>
        <w:t xml:space="preserve"> Kings 11:1-3 &amp; Nehemiah 13:25-27. Third, is the “</w:t>
      </w:r>
      <w:r w:rsidRPr="00AD0D72">
        <w:rPr>
          <w:b/>
          <w:sz w:val="24"/>
          <w:szCs w:val="24"/>
        </w:rPr>
        <w:t xml:space="preserve">Unknown </w:t>
      </w:r>
      <w:r w:rsidRPr="00AD0D72">
        <w:rPr>
          <w:b/>
          <w:sz w:val="24"/>
          <w:szCs w:val="24"/>
        </w:rPr>
        <w:lastRenderedPageBreak/>
        <w:t>Holy Divine Love Intercourse</w:t>
      </w:r>
      <w:r w:rsidRPr="00AD0D72">
        <w:rPr>
          <w:sz w:val="24"/>
          <w:szCs w:val="24"/>
        </w:rPr>
        <w:t>” from the Tree of Life that is done by a Man and a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the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D0D72">
        <w:rPr>
          <w:sz w:val="24"/>
          <w:szCs w:val="24"/>
        </w:rPr>
        <w:lastRenderedPageBreak/>
        <w:t>(RSV) &amp; John 1:14. Any other Reputations &amp; Eternal Beings is strictly forbidden &amp; is considered Evil Idolatry which is damned by the Father Stephen Our Lord in Romans 1:21-26.</w:t>
      </w:r>
    </w:p>
    <w:p w:rsidR="0006369D" w:rsidRPr="00AD0D72" w:rsidRDefault="0006369D" w:rsidP="0006369D">
      <w:pPr>
        <w:spacing w:line="480" w:lineRule="auto"/>
        <w:jc w:val="center"/>
        <w:rPr>
          <w:b/>
          <w:sz w:val="24"/>
          <w:szCs w:val="24"/>
        </w:rPr>
      </w:pPr>
      <w:r w:rsidRPr="00AD0D72">
        <w:rPr>
          <w:b/>
          <w:sz w:val="24"/>
          <w:szCs w:val="24"/>
        </w:rPr>
        <w:t>THE HIGHER VIRTUOUS FEMALE COMMANDER (THE LADY MICHAL THE LADY OF KINGDOMS WITH THE LORD MICHAEL) WITH THE RANK OF A 5 GOLD STAR GENERAL OR HIGHER FOR A TIME TO BE DETERMINED</w:t>
      </w:r>
    </w:p>
    <w:p w:rsidR="0006369D" w:rsidRPr="00AD0D72" w:rsidRDefault="0006369D" w:rsidP="0006369D">
      <w:pPr>
        <w:spacing w:line="480" w:lineRule="auto"/>
        <w:jc w:val="both"/>
        <w:rPr>
          <w:sz w:val="24"/>
          <w:szCs w:val="24"/>
        </w:rPr>
      </w:pPr>
      <w:r w:rsidRPr="00AD0D72">
        <w:rPr>
          <w:sz w:val="24"/>
          <w:szCs w:val="24"/>
        </w:rPr>
        <w:t>The Lady Michal the Lady of Kingdoms</w:t>
      </w:r>
    </w:p>
    <w:p w:rsidR="0006369D" w:rsidRPr="00AD0D72" w:rsidRDefault="0006369D" w:rsidP="0006369D">
      <w:pPr>
        <w:spacing w:line="480" w:lineRule="auto"/>
        <w:jc w:val="both"/>
        <w:rPr>
          <w:sz w:val="24"/>
          <w:szCs w:val="24"/>
        </w:rPr>
      </w:pPr>
      <w:r w:rsidRPr="00AD0D72">
        <w:rPr>
          <w:sz w:val="24"/>
          <w:szCs w:val="24"/>
        </w:rPr>
        <w:t>The Lady Michal’s name means “</w:t>
      </w:r>
      <w:r w:rsidRPr="00AD0D72">
        <w:rPr>
          <w:b/>
          <w:sz w:val="24"/>
          <w:szCs w:val="24"/>
        </w:rPr>
        <w:t>Who is Like the Lady or Female Lord</w:t>
      </w:r>
      <w:r w:rsidRPr="00AD0D72">
        <w:rPr>
          <w:sz w:val="24"/>
          <w:szCs w:val="24"/>
        </w:rPr>
        <w:t xml:space="preserve">.” The variation of the name is Mixal &amp; Michael, Mike, Mikey &amp; Micah.   </w:t>
      </w:r>
    </w:p>
    <w:p w:rsidR="0006369D" w:rsidRPr="00AD0D72" w:rsidRDefault="0006369D" w:rsidP="0006369D">
      <w:pPr>
        <w:spacing w:line="480" w:lineRule="auto"/>
        <w:jc w:val="center"/>
        <w:rPr>
          <w:b/>
          <w:sz w:val="24"/>
          <w:szCs w:val="24"/>
        </w:rPr>
      </w:pPr>
      <w:r w:rsidRPr="00AD0D72">
        <w:rPr>
          <w:b/>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w:t>
      </w:r>
      <w:r w:rsidRPr="00AD0D72">
        <w:rPr>
          <w:sz w:val="24"/>
          <w:szCs w:val="24"/>
        </w:rPr>
        <w:lastRenderedPageBreak/>
        <w:t>Father Stephen is in 1</w:t>
      </w:r>
      <w:r w:rsidRPr="00AD0D72">
        <w:rPr>
          <w:sz w:val="24"/>
          <w:szCs w:val="24"/>
          <w:vertAlign w:val="superscript"/>
        </w:rPr>
        <w:t>st</w:t>
      </w:r>
      <w:r w:rsidRPr="00AD0D72">
        <w:rPr>
          <w:sz w:val="24"/>
          <w:szCs w:val="24"/>
        </w:rPr>
        <w:t xml:space="preserve"> Corinthians 15:27 &amp; Ephesians 1:22. The Apostle Lords being subject to the Saintly Lords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6369D" w:rsidRPr="00AD0D72" w:rsidRDefault="0006369D" w:rsidP="0006369D">
      <w:pPr>
        <w:spacing w:line="480" w:lineRule="auto"/>
        <w:jc w:val="center"/>
        <w:rPr>
          <w:b/>
          <w:sz w:val="24"/>
          <w:szCs w:val="24"/>
        </w:rPr>
      </w:pPr>
      <w:r w:rsidRPr="00AD0D72">
        <w:rPr>
          <w:b/>
          <w:sz w:val="24"/>
          <w:szCs w:val="24"/>
        </w:rPr>
        <w:t>Should the Church choose Women as Officers?</w:t>
      </w:r>
    </w:p>
    <w:p w:rsidR="0006369D" w:rsidRPr="00AD0D72" w:rsidRDefault="0006369D" w:rsidP="0006369D">
      <w:pPr>
        <w:spacing w:line="480" w:lineRule="auto"/>
        <w:jc w:val="both"/>
        <w:rPr>
          <w:sz w:val="24"/>
          <w:szCs w:val="24"/>
        </w:rPr>
      </w:pPr>
      <w:r w:rsidRPr="00AD0D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D0D72">
        <w:rPr>
          <w:sz w:val="24"/>
          <w:szCs w:val="24"/>
        </w:rPr>
        <w:lastRenderedPageBreak/>
        <w:t>Lady Virgin Mary, Mary Magdalene &amp; Junia. Women can hold the office as an Elder, Counselor (High Official), Teacher, Leader (Supervisor, President, Governor), Shepherdess, Preacher or Pastor in 2</w:t>
      </w:r>
      <w:r w:rsidRPr="00AD0D72">
        <w:rPr>
          <w:sz w:val="24"/>
          <w:szCs w:val="24"/>
          <w:vertAlign w:val="superscript"/>
        </w:rPr>
        <w:t>nd</w:t>
      </w:r>
      <w:r w:rsidRPr="00AD0D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D0D72">
        <w:rPr>
          <w:sz w:val="24"/>
          <w:szCs w:val="24"/>
          <w:vertAlign w:val="superscript"/>
        </w:rPr>
        <w:t xml:space="preserve">st </w:t>
      </w:r>
      <w:r w:rsidRPr="00AD0D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D0D72">
        <w:rPr>
          <w:sz w:val="24"/>
          <w:szCs w:val="24"/>
          <w:vertAlign w:val="superscript"/>
        </w:rPr>
        <w:t>st</w:t>
      </w:r>
      <w:r w:rsidRPr="00AD0D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D0D72">
        <w:rPr>
          <w:sz w:val="24"/>
          <w:szCs w:val="24"/>
          <w:vertAlign w:val="superscript"/>
        </w:rPr>
        <w:t xml:space="preserve">st </w:t>
      </w:r>
      <w:r w:rsidRPr="00AD0D72">
        <w:rPr>
          <w:sz w:val="24"/>
          <w:szCs w:val="24"/>
        </w:rPr>
        <w:t>Timothy  3:1-7 &amp; Titus 1:5-16 is male Elders by the proof of “Husband of One Wife” in 1</w:t>
      </w:r>
      <w:r w:rsidRPr="00AD0D72">
        <w:rPr>
          <w:sz w:val="24"/>
          <w:szCs w:val="24"/>
          <w:vertAlign w:val="superscript"/>
        </w:rPr>
        <w:t>st</w:t>
      </w:r>
      <w:r w:rsidRPr="00AD0D72">
        <w:rPr>
          <w:sz w:val="24"/>
          <w:szCs w:val="24"/>
        </w:rPr>
        <w:t xml:space="preserve"> Timothy 3:2; Titus 1:6 must manage His household well, keeping His Children submissive &amp; respectful in 1</w:t>
      </w:r>
      <w:r w:rsidRPr="00AD0D72">
        <w:rPr>
          <w:sz w:val="24"/>
          <w:szCs w:val="24"/>
          <w:vertAlign w:val="superscript"/>
        </w:rPr>
        <w:t>st</w:t>
      </w:r>
      <w:r w:rsidRPr="00AD0D72">
        <w:rPr>
          <w:sz w:val="24"/>
          <w:szCs w:val="24"/>
        </w:rPr>
        <w:t xml:space="preserve"> Timothy 3:4. </w:t>
      </w:r>
    </w:p>
    <w:p w:rsidR="0006369D" w:rsidRPr="00AD0D72" w:rsidRDefault="0006369D" w:rsidP="0006369D">
      <w:pPr>
        <w:spacing w:line="480" w:lineRule="auto"/>
        <w:jc w:val="center"/>
        <w:rPr>
          <w:b/>
          <w:sz w:val="24"/>
          <w:szCs w:val="24"/>
        </w:rPr>
      </w:pPr>
      <w:r w:rsidRPr="00AD0D72">
        <w:rPr>
          <w:b/>
          <w:sz w:val="24"/>
          <w:szCs w:val="24"/>
        </w:rPr>
        <w:t>The Divine Qanah in Divine Love</w:t>
      </w:r>
    </w:p>
    <w:p w:rsidR="0006369D" w:rsidRPr="00AD0D72" w:rsidRDefault="0006369D" w:rsidP="0006369D">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10:28 &amp; 2</w:t>
      </w:r>
      <w:r w:rsidRPr="00AD0D72">
        <w:rPr>
          <w:sz w:val="24"/>
          <w:szCs w:val="24"/>
          <w:vertAlign w:val="superscript"/>
        </w:rPr>
        <w:t>nd</w:t>
      </w:r>
      <w:r w:rsidRPr="00AD0D72">
        <w:rPr>
          <w:sz w:val="24"/>
          <w:szCs w:val="24"/>
        </w:rPr>
        <w:t xml:space="preserve"> Chronicles 9:28. The Maiden’s Resolve is in Song of Solomon 1:12-14. The Suitor’s </w:t>
      </w:r>
      <w:r w:rsidRPr="00AD0D72">
        <w:rPr>
          <w:sz w:val="24"/>
          <w:szCs w:val="24"/>
        </w:rPr>
        <w:lastRenderedPageBreak/>
        <w:t>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D0D72">
        <w:rPr>
          <w:sz w:val="24"/>
          <w:szCs w:val="24"/>
        </w:rPr>
        <w:lastRenderedPageBreak/>
        <w:t xml:space="preserve">Solomon is in Song of Solomon 8:11-12. The Shulamite and the Shepherd is in Song of Solomon 2:8, 17; 8:13-14.     </w:t>
      </w:r>
    </w:p>
    <w:p w:rsidR="0006369D" w:rsidRPr="00AD0D72" w:rsidRDefault="0006369D" w:rsidP="0006369D">
      <w:pPr>
        <w:spacing w:line="480" w:lineRule="auto"/>
        <w:jc w:val="center"/>
        <w:rPr>
          <w:b/>
          <w:sz w:val="24"/>
          <w:szCs w:val="24"/>
        </w:rPr>
      </w:pPr>
      <w:r w:rsidRPr="00AD0D72">
        <w:rPr>
          <w:b/>
          <w:sz w:val="24"/>
          <w:szCs w:val="24"/>
        </w:rPr>
        <w:t>THE HIGHER VIRTUOUS FEMALE COMMANDER (THE LADY ZIPPORAH THE LADY OF KINGDOMS WITH THE LORD MOSES) WITH THE RANK OF A 4 GOLD STAR GENERAL OR HIGHER FOR A TIME TO BE DETERMINED</w:t>
      </w:r>
    </w:p>
    <w:p w:rsidR="0006369D" w:rsidRPr="00AD0D72" w:rsidRDefault="0006369D" w:rsidP="0006369D">
      <w:pPr>
        <w:spacing w:line="480" w:lineRule="auto"/>
        <w:jc w:val="both"/>
        <w:rPr>
          <w:sz w:val="24"/>
          <w:szCs w:val="24"/>
        </w:rPr>
      </w:pPr>
      <w:r w:rsidRPr="00AD0D72">
        <w:rPr>
          <w:sz w:val="24"/>
          <w:szCs w:val="24"/>
        </w:rPr>
        <w:t xml:space="preserve">The Lady Zipporah the Lady of Kingdoms </w:t>
      </w:r>
    </w:p>
    <w:p w:rsidR="0006369D" w:rsidRPr="00AD0D72" w:rsidRDefault="0006369D" w:rsidP="0006369D">
      <w:pPr>
        <w:spacing w:line="480" w:lineRule="auto"/>
        <w:jc w:val="both"/>
        <w:rPr>
          <w:sz w:val="24"/>
          <w:szCs w:val="24"/>
        </w:rPr>
      </w:pPr>
      <w:r w:rsidRPr="00AD0D72">
        <w:rPr>
          <w:sz w:val="24"/>
          <w:szCs w:val="24"/>
        </w:rPr>
        <w:t>The Lady Ziporrah means “</w:t>
      </w:r>
      <w:r w:rsidRPr="00AD0D72">
        <w:rPr>
          <w:b/>
          <w:sz w:val="24"/>
          <w:szCs w:val="24"/>
        </w:rPr>
        <w:t>Bird</w:t>
      </w:r>
      <w:r w:rsidRPr="00AD0D72">
        <w:rPr>
          <w:sz w:val="24"/>
          <w:szCs w:val="24"/>
        </w:rPr>
        <w:t xml:space="preserve">.” The variation of the name is Tzipora, Tsippora, Sippora &amp; Sepphora.  </w:t>
      </w:r>
    </w:p>
    <w:p w:rsidR="0006369D" w:rsidRPr="00AD0D72" w:rsidRDefault="0006369D" w:rsidP="0006369D">
      <w:pPr>
        <w:spacing w:line="480" w:lineRule="auto"/>
        <w:jc w:val="center"/>
        <w:rPr>
          <w:b/>
          <w:sz w:val="24"/>
          <w:szCs w:val="24"/>
        </w:rPr>
      </w:pPr>
      <w:r w:rsidRPr="00AD0D72">
        <w:rPr>
          <w:b/>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w:t>
      </w:r>
      <w:r w:rsidRPr="00AD0D72">
        <w:rPr>
          <w:sz w:val="24"/>
          <w:szCs w:val="24"/>
        </w:rPr>
        <w:lastRenderedPageBreak/>
        <w:t>Father Stephen is in 1</w:t>
      </w:r>
      <w:r w:rsidRPr="00AD0D72">
        <w:rPr>
          <w:sz w:val="24"/>
          <w:szCs w:val="24"/>
          <w:vertAlign w:val="superscript"/>
        </w:rPr>
        <w:t>st</w:t>
      </w:r>
      <w:r w:rsidRPr="00AD0D72">
        <w:rPr>
          <w:sz w:val="24"/>
          <w:szCs w:val="24"/>
        </w:rPr>
        <w:t xml:space="preserve"> Corinthians 15:27 &amp; Ephesians 1:22. The Apostle Lords being subject to the Saintly Lords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Ephesians 4:6; Isaiah 64:8; John 8:58;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369D" w:rsidRPr="00AD0D72" w:rsidRDefault="0006369D" w:rsidP="0006369D">
      <w:pPr>
        <w:spacing w:line="480" w:lineRule="auto"/>
        <w:jc w:val="center"/>
        <w:rPr>
          <w:b/>
          <w:sz w:val="24"/>
          <w:szCs w:val="24"/>
        </w:rPr>
      </w:pPr>
      <w:r w:rsidRPr="00AD0D72">
        <w:rPr>
          <w:b/>
          <w:sz w:val="24"/>
          <w:szCs w:val="24"/>
        </w:rPr>
        <w:t>Should the Kingdom choose Women as Officers?</w:t>
      </w:r>
    </w:p>
    <w:p w:rsidR="0006369D" w:rsidRPr="00AD0D72" w:rsidRDefault="0006369D" w:rsidP="0006369D">
      <w:pPr>
        <w:spacing w:line="480" w:lineRule="auto"/>
        <w:jc w:val="both"/>
        <w:rPr>
          <w:sz w:val="24"/>
          <w:szCs w:val="24"/>
        </w:rPr>
      </w:pPr>
      <w:r w:rsidRPr="00AD0D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D0D72">
        <w:rPr>
          <w:sz w:val="24"/>
          <w:szCs w:val="24"/>
        </w:rPr>
        <w:lastRenderedPageBreak/>
        <w:t>Lady Virgin Mary, Mary Magdalene &amp; Junia. Women can hold the office as an Elder, Counselor (High Official), Teacher, Leader (Supervisor, President, Governor), Shepherdess, Preacher or Pastor in 2</w:t>
      </w:r>
      <w:r w:rsidRPr="00AD0D72">
        <w:rPr>
          <w:sz w:val="24"/>
          <w:szCs w:val="24"/>
          <w:vertAlign w:val="superscript"/>
        </w:rPr>
        <w:t>nd</w:t>
      </w:r>
      <w:r w:rsidRPr="00AD0D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D0D72">
        <w:rPr>
          <w:sz w:val="24"/>
          <w:szCs w:val="24"/>
          <w:vertAlign w:val="superscript"/>
        </w:rPr>
        <w:t xml:space="preserve">st </w:t>
      </w:r>
      <w:r w:rsidRPr="00AD0D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D0D72">
        <w:rPr>
          <w:sz w:val="24"/>
          <w:szCs w:val="24"/>
          <w:vertAlign w:val="superscript"/>
        </w:rPr>
        <w:t>st</w:t>
      </w:r>
      <w:r w:rsidRPr="00AD0D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D0D72">
        <w:rPr>
          <w:sz w:val="24"/>
          <w:szCs w:val="24"/>
          <w:vertAlign w:val="superscript"/>
        </w:rPr>
        <w:t xml:space="preserve">st </w:t>
      </w:r>
      <w:r w:rsidRPr="00AD0D72">
        <w:rPr>
          <w:sz w:val="24"/>
          <w:szCs w:val="24"/>
        </w:rPr>
        <w:t>Timothy  3:1-7 &amp; Titus 1:5-16 is male Elders by the proof of “Husband of One Wife” in 1</w:t>
      </w:r>
      <w:r w:rsidRPr="00AD0D72">
        <w:rPr>
          <w:sz w:val="24"/>
          <w:szCs w:val="24"/>
          <w:vertAlign w:val="superscript"/>
        </w:rPr>
        <w:t>st</w:t>
      </w:r>
      <w:r w:rsidRPr="00AD0D72">
        <w:rPr>
          <w:sz w:val="24"/>
          <w:szCs w:val="24"/>
        </w:rPr>
        <w:t xml:space="preserve"> Timothy 3:2; Titus 1:6 must manage His household well, keeping His Children submissive &amp; respectful in 1</w:t>
      </w:r>
      <w:r w:rsidRPr="00AD0D72">
        <w:rPr>
          <w:sz w:val="24"/>
          <w:szCs w:val="24"/>
          <w:vertAlign w:val="superscript"/>
        </w:rPr>
        <w:t>st</w:t>
      </w:r>
      <w:r w:rsidRPr="00AD0D72">
        <w:rPr>
          <w:sz w:val="24"/>
          <w:szCs w:val="24"/>
        </w:rPr>
        <w:t xml:space="preserve"> Timothy 3:4. </w:t>
      </w:r>
    </w:p>
    <w:p w:rsidR="0006369D" w:rsidRPr="00AD0D72" w:rsidRDefault="0006369D" w:rsidP="0006369D">
      <w:pPr>
        <w:spacing w:line="480" w:lineRule="auto"/>
        <w:jc w:val="both"/>
        <w:rPr>
          <w:sz w:val="24"/>
          <w:szCs w:val="24"/>
        </w:rPr>
      </w:pPr>
      <w:r w:rsidRPr="00AD0D7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6369D" w:rsidRPr="00AD0D72" w:rsidRDefault="0006369D" w:rsidP="0006369D">
      <w:pPr>
        <w:spacing w:line="480" w:lineRule="auto"/>
        <w:jc w:val="center"/>
        <w:rPr>
          <w:b/>
          <w:sz w:val="24"/>
          <w:szCs w:val="24"/>
        </w:rPr>
      </w:pPr>
      <w:r w:rsidRPr="00AD0D72">
        <w:rPr>
          <w:b/>
          <w:sz w:val="24"/>
          <w:szCs w:val="24"/>
        </w:rPr>
        <w:t>The Divine Qanah in Divine Love</w:t>
      </w:r>
    </w:p>
    <w:p w:rsidR="0006369D" w:rsidRPr="00AD0D72" w:rsidRDefault="0006369D" w:rsidP="0006369D">
      <w:pPr>
        <w:spacing w:line="480" w:lineRule="auto"/>
        <w:jc w:val="both"/>
        <w:rPr>
          <w:sz w:val="24"/>
          <w:szCs w:val="24"/>
        </w:rPr>
      </w:pPr>
      <w:r w:rsidRPr="00AD0D7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w:t>
      </w:r>
      <w:r w:rsidRPr="00AD0D7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369D" w:rsidRPr="00AD0D72" w:rsidRDefault="0006369D" w:rsidP="0006369D">
      <w:pPr>
        <w:spacing w:line="480" w:lineRule="auto"/>
        <w:jc w:val="center"/>
        <w:rPr>
          <w:b/>
          <w:sz w:val="24"/>
          <w:szCs w:val="24"/>
        </w:rPr>
      </w:pPr>
      <w:r w:rsidRPr="00AD0D72">
        <w:rPr>
          <w:b/>
          <w:sz w:val="24"/>
          <w:szCs w:val="24"/>
        </w:rPr>
        <w:t>THE HIGHER VIRTUOUS FEMALE COMMANDER (THE LORD ELIJAH’S LADY OF KINGDOMS) WITH THE RANK OF A 3 GOLD STAR GENERAL OR HIGHER FOR A TIME TO BE DETERMINED</w:t>
      </w:r>
    </w:p>
    <w:p w:rsidR="0006369D" w:rsidRPr="00AD0D72" w:rsidRDefault="0006369D" w:rsidP="0006369D">
      <w:pPr>
        <w:spacing w:line="480" w:lineRule="auto"/>
        <w:jc w:val="both"/>
        <w:rPr>
          <w:sz w:val="24"/>
          <w:szCs w:val="24"/>
        </w:rPr>
      </w:pPr>
      <w:r w:rsidRPr="00AD0D72">
        <w:rPr>
          <w:sz w:val="24"/>
          <w:szCs w:val="24"/>
        </w:rPr>
        <w:t>The Lord Elijah’s Lady of Kingdoms</w:t>
      </w:r>
    </w:p>
    <w:p w:rsidR="0006369D" w:rsidRPr="00AD0D72" w:rsidRDefault="0006369D" w:rsidP="0006369D">
      <w:pPr>
        <w:spacing w:line="480" w:lineRule="auto"/>
        <w:jc w:val="both"/>
        <w:rPr>
          <w:sz w:val="24"/>
          <w:szCs w:val="24"/>
        </w:rPr>
      </w:pPr>
      <w:r w:rsidRPr="00AD0D72">
        <w:rPr>
          <w:sz w:val="24"/>
          <w:szCs w:val="24"/>
        </w:rPr>
        <w:t xml:space="preserve">The Mystery Lady is Unknown or Top-Secret.   </w:t>
      </w:r>
    </w:p>
    <w:p w:rsidR="0006369D" w:rsidRPr="00AD0D72" w:rsidRDefault="0006369D" w:rsidP="0006369D">
      <w:pPr>
        <w:spacing w:line="480" w:lineRule="auto"/>
        <w:jc w:val="center"/>
        <w:rPr>
          <w:b/>
          <w:sz w:val="24"/>
          <w:szCs w:val="24"/>
        </w:rPr>
      </w:pPr>
      <w:r w:rsidRPr="00AD0D72">
        <w:rPr>
          <w:b/>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w:t>
      </w:r>
      <w:r w:rsidRPr="00AD0D72">
        <w:rPr>
          <w:sz w:val="24"/>
          <w:szCs w:val="24"/>
        </w:rPr>
        <w:lastRenderedPageBreak/>
        <w:t>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 Lords being subject to the Saintly Lords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369D" w:rsidRPr="00AD0D72" w:rsidRDefault="0006369D" w:rsidP="0006369D">
      <w:pPr>
        <w:spacing w:line="480" w:lineRule="auto"/>
        <w:jc w:val="center"/>
        <w:rPr>
          <w:b/>
          <w:sz w:val="24"/>
          <w:szCs w:val="24"/>
        </w:rPr>
      </w:pPr>
      <w:r w:rsidRPr="00AD0D72">
        <w:rPr>
          <w:b/>
          <w:sz w:val="24"/>
          <w:szCs w:val="24"/>
        </w:rPr>
        <w:t>Should the Kingdom choose Women as Officers?</w:t>
      </w:r>
    </w:p>
    <w:p w:rsidR="0006369D" w:rsidRPr="00AD0D72" w:rsidRDefault="0006369D" w:rsidP="0006369D">
      <w:pPr>
        <w:spacing w:line="480" w:lineRule="auto"/>
        <w:jc w:val="both"/>
        <w:rPr>
          <w:sz w:val="24"/>
          <w:szCs w:val="24"/>
        </w:rPr>
      </w:pPr>
      <w:r w:rsidRPr="00AD0D72">
        <w:rPr>
          <w:sz w:val="24"/>
          <w:szCs w:val="24"/>
        </w:rPr>
        <w:t xml:space="preserve">On one side of the coin God made them Male &amp; Female in equality before the fall of Man.  Women can hold the Office of Deaconess (Minister) by Tabitha in Acts 9:36-43 &amp; Phoebe held it </w:t>
      </w:r>
      <w:r w:rsidRPr="00AD0D7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D0D72">
        <w:rPr>
          <w:sz w:val="24"/>
          <w:szCs w:val="24"/>
          <w:vertAlign w:val="superscript"/>
        </w:rPr>
        <w:t>nd</w:t>
      </w:r>
      <w:r w:rsidRPr="00AD0D72">
        <w:rPr>
          <w:sz w:val="24"/>
          <w:szCs w:val="24"/>
        </w:rPr>
        <w:t xml:space="preserve"> John 1-6. Women can be a Princess, Prophetess, High Priestess (Captain and Satrap), Mistress &amp; Queen (Lawgiver Judge) by Deborah. There is scripture to discredit this claim. In 1</w:t>
      </w:r>
      <w:r w:rsidRPr="00AD0D72">
        <w:rPr>
          <w:sz w:val="24"/>
          <w:szCs w:val="24"/>
          <w:vertAlign w:val="superscript"/>
        </w:rPr>
        <w:t xml:space="preserve">st </w:t>
      </w:r>
      <w:r w:rsidRPr="00AD0D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D0D72">
        <w:rPr>
          <w:sz w:val="24"/>
          <w:szCs w:val="24"/>
          <w:vertAlign w:val="superscript"/>
        </w:rPr>
        <w:t>st</w:t>
      </w:r>
      <w:r w:rsidRPr="00AD0D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D0D72">
        <w:rPr>
          <w:sz w:val="24"/>
          <w:szCs w:val="24"/>
          <w:vertAlign w:val="superscript"/>
        </w:rPr>
        <w:t xml:space="preserve">st </w:t>
      </w:r>
      <w:r w:rsidRPr="00AD0D72">
        <w:rPr>
          <w:sz w:val="24"/>
          <w:szCs w:val="24"/>
        </w:rPr>
        <w:t>Timothy  3:1-7 &amp; Titus 1:5-16 is male Elders by the proof of “Husband of One Wife” in 1</w:t>
      </w:r>
      <w:r w:rsidRPr="00AD0D72">
        <w:rPr>
          <w:sz w:val="24"/>
          <w:szCs w:val="24"/>
          <w:vertAlign w:val="superscript"/>
        </w:rPr>
        <w:t>st</w:t>
      </w:r>
      <w:r w:rsidRPr="00AD0D72">
        <w:rPr>
          <w:sz w:val="24"/>
          <w:szCs w:val="24"/>
        </w:rPr>
        <w:t xml:space="preserve"> Timothy 3:2; Titus 1:6 must manage His household well, keeping His Children submissive &amp; respectful in 1</w:t>
      </w:r>
      <w:r w:rsidRPr="00AD0D72">
        <w:rPr>
          <w:sz w:val="24"/>
          <w:szCs w:val="24"/>
          <w:vertAlign w:val="superscript"/>
        </w:rPr>
        <w:t>st</w:t>
      </w:r>
      <w:r w:rsidRPr="00AD0D72">
        <w:rPr>
          <w:sz w:val="24"/>
          <w:szCs w:val="24"/>
        </w:rPr>
        <w:t xml:space="preserve"> Timothy 3:4. </w:t>
      </w:r>
    </w:p>
    <w:p w:rsidR="0006369D" w:rsidRPr="00AD0D72" w:rsidRDefault="0006369D" w:rsidP="0006369D">
      <w:pPr>
        <w:spacing w:line="480" w:lineRule="auto"/>
        <w:jc w:val="center"/>
        <w:rPr>
          <w:b/>
          <w:sz w:val="24"/>
          <w:szCs w:val="24"/>
        </w:rPr>
      </w:pPr>
      <w:r w:rsidRPr="00AD0D72">
        <w:rPr>
          <w:b/>
          <w:sz w:val="24"/>
          <w:szCs w:val="24"/>
        </w:rPr>
        <w:t>The Divine Qanah in Divine Love</w:t>
      </w:r>
    </w:p>
    <w:p w:rsidR="0006369D" w:rsidRPr="00AD0D72" w:rsidRDefault="0006369D" w:rsidP="0006369D">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w:t>
      </w:r>
      <w:r w:rsidRPr="00AD0D72">
        <w:rPr>
          <w:sz w:val="24"/>
          <w:szCs w:val="24"/>
        </w:rPr>
        <w:lastRenderedPageBreak/>
        <w:t>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D0D72">
        <w:rPr>
          <w:sz w:val="24"/>
          <w:szCs w:val="24"/>
        </w:rPr>
        <w:lastRenderedPageBreak/>
        <w:t xml:space="preserve">Solomon is in Song of Solomon 8:11-12. The Shulamite and the Shepherd is in Song of Solomon 2:8, 17; 8:13-14.     </w:t>
      </w:r>
    </w:p>
    <w:p w:rsidR="0006369D" w:rsidRPr="00AD0D72" w:rsidRDefault="0006369D" w:rsidP="0006369D">
      <w:pPr>
        <w:spacing w:line="480" w:lineRule="auto"/>
        <w:jc w:val="center"/>
        <w:rPr>
          <w:b/>
          <w:sz w:val="24"/>
          <w:szCs w:val="24"/>
        </w:rPr>
      </w:pPr>
      <w:r w:rsidRPr="00AD0D72">
        <w:rPr>
          <w:b/>
          <w:sz w:val="24"/>
          <w:szCs w:val="24"/>
        </w:rPr>
        <w:t>THE HIGHER VIRTUOUS FEMALE COMMANDER (THE LADY VICTORIA THE LADY OF KINGDOMS WITH THE LORD PETER) WITH THE RANK OF A 2 GOLD STAR GENERAL OR HIGHER FOR A TIME TO BE DETERMINED</w:t>
      </w:r>
    </w:p>
    <w:p w:rsidR="0006369D" w:rsidRPr="00AD0D72" w:rsidRDefault="0006369D" w:rsidP="0006369D">
      <w:pPr>
        <w:spacing w:line="480" w:lineRule="auto"/>
        <w:jc w:val="both"/>
        <w:rPr>
          <w:sz w:val="24"/>
          <w:szCs w:val="24"/>
        </w:rPr>
      </w:pPr>
      <w:r w:rsidRPr="00AD0D72">
        <w:rPr>
          <w:sz w:val="24"/>
          <w:szCs w:val="24"/>
        </w:rPr>
        <w:t>The Lady Victoria the Lady of Kingdoms</w:t>
      </w:r>
    </w:p>
    <w:p w:rsidR="0006369D" w:rsidRPr="00AD0D72" w:rsidRDefault="0006369D" w:rsidP="0006369D">
      <w:pPr>
        <w:spacing w:line="480" w:lineRule="auto"/>
        <w:jc w:val="both"/>
        <w:rPr>
          <w:sz w:val="24"/>
          <w:szCs w:val="24"/>
        </w:rPr>
      </w:pPr>
      <w:r w:rsidRPr="00AD0D72">
        <w:rPr>
          <w:sz w:val="24"/>
          <w:szCs w:val="24"/>
        </w:rPr>
        <w:t>The Lady Victoria’s name means “</w:t>
      </w:r>
      <w:r w:rsidRPr="00AD0D72">
        <w:rPr>
          <w:b/>
          <w:sz w:val="24"/>
          <w:szCs w:val="24"/>
        </w:rPr>
        <w:t>Royalty, Conquer</w:t>
      </w:r>
      <w:r w:rsidR="00F96BD2" w:rsidRPr="00AD0D72">
        <w:rPr>
          <w:b/>
          <w:sz w:val="24"/>
          <w:szCs w:val="24"/>
        </w:rPr>
        <w:t>o</w:t>
      </w:r>
      <w:r w:rsidRPr="00AD0D72">
        <w:rPr>
          <w:b/>
          <w:sz w:val="24"/>
          <w:szCs w:val="24"/>
        </w:rPr>
        <w:t>r &amp; Victory</w:t>
      </w:r>
      <w:r w:rsidRPr="00AD0D72">
        <w:rPr>
          <w:sz w:val="24"/>
          <w:szCs w:val="24"/>
        </w:rPr>
        <w:t xml:space="preserve">.” The variations of the name is Vicky, Vicki, Vickie, Vikki, Tori, Vika, Vic, Victor &amp; Nike. There is over 100 male &amp; female names with the variation of the name.  </w:t>
      </w:r>
    </w:p>
    <w:p w:rsidR="0006369D" w:rsidRPr="00AD0D72" w:rsidRDefault="0006369D" w:rsidP="0006369D">
      <w:pPr>
        <w:spacing w:line="480" w:lineRule="auto"/>
        <w:jc w:val="center"/>
        <w:rPr>
          <w:b/>
          <w:sz w:val="24"/>
          <w:szCs w:val="24"/>
        </w:rPr>
      </w:pPr>
      <w:r w:rsidRPr="00AD0D72">
        <w:rPr>
          <w:b/>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w:t>
      </w:r>
      <w:r w:rsidRPr="00AD0D72">
        <w:rPr>
          <w:sz w:val="24"/>
          <w:szCs w:val="24"/>
        </w:rPr>
        <w:lastRenderedPageBreak/>
        <w:t>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 Lords being subject to the Saintly Lords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6369D" w:rsidRPr="00AD0D72" w:rsidRDefault="0006369D" w:rsidP="0006369D">
      <w:pPr>
        <w:spacing w:line="480" w:lineRule="auto"/>
        <w:jc w:val="center"/>
        <w:rPr>
          <w:b/>
          <w:sz w:val="24"/>
          <w:szCs w:val="24"/>
        </w:rPr>
      </w:pPr>
      <w:r w:rsidRPr="00AD0D72">
        <w:rPr>
          <w:b/>
          <w:sz w:val="24"/>
          <w:szCs w:val="24"/>
        </w:rPr>
        <w:t>Should the Kingdom choose Women as Officers?</w:t>
      </w:r>
    </w:p>
    <w:p w:rsidR="0006369D" w:rsidRPr="00AD0D72" w:rsidRDefault="0006369D" w:rsidP="0006369D">
      <w:pPr>
        <w:spacing w:line="480" w:lineRule="auto"/>
        <w:jc w:val="both"/>
        <w:rPr>
          <w:sz w:val="24"/>
          <w:szCs w:val="24"/>
        </w:rPr>
      </w:pPr>
      <w:r w:rsidRPr="00AD0D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D0D7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D0D72">
        <w:rPr>
          <w:sz w:val="24"/>
          <w:szCs w:val="24"/>
          <w:vertAlign w:val="superscript"/>
        </w:rPr>
        <w:t>nd</w:t>
      </w:r>
      <w:r w:rsidRPr="00AD0D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D0D72">
        <w:rPr>
          <w:sz w:val="24"/>
          <w:szCs w:val="24"/>
          <w:vertAlign w:val="superscript"/>
        </w:rPr>
        <w:t xml:space="preserve">st </w:t>
      </w:r>
      <w:r w:rsidRPr="00AD0D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D0D72">
        <w:rPr>
          <w:sz w:val="24"/>
          <w:szCs w:val="24"/>
          <w:vertAlign w:val="superscript"/>
        </w:rPr>
        <w:t>st</w:t>
      </w:r>
      <w:r w:rsidRPr="00AD0D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D0D72">
        <w:rPr>
          <w:sz w:val="24"/>
          <w:szCs w:val="24"/>
          <w:vertAlign w:val="superscript"/>
        </w:rPr>
        <w:t xml:space="preserve">st </w:t>
      </w:r>
      <w:r w:rsidRPr="00AD0D72">
        <w:rPr>
          <w:sz w:val="24"/>
          <w:szCs w:val="24"/>
        </w:rPr>
        <w:t>Timothy  3:1-7 &amp; Titus 1:5-16 is male Elders by the proof of “Husband of One Wife” in 1</w:t>
      </w:r>
      <w:r w:rsidRPr="00AD0D72">
        <w:rPr>
          <w:sz w:val="24"/>
          <w:szCs w:val="24"/>
          <w:vertAlign w:val="superscript"/>
        </w:rPr>
        <w:t>st</w:t>
      </w:r>
      <w:r w:rsidRPr="00AD0D72">
        <w:rPr>
          <w:sz w:val="24"/>
          <w:szCs w:val="24"/>
        </w:rPr>
        <w:t xml:space="preserve"> Timothy 3:2; Titus 1:6 must manage His household well, keeping His Children submissive &amp; respectful in 1</w:t>
      </w:r>
      <w:r w:rsidRPr="00AD0D72">
        <w:rPr>
          <w:sz w:val="24"/>
          <w:szCs w:val="24"/>
          <w:vertAlign w:val="superscript"/>
        </w:rPr>
        <w:t>st</w:t>
      </w:r>
      <w:r w:rsidRPr="00AD0D72">
        <w:rPr>
          <w:sz w:val="24"/>
          <w:szCs w:val="24"/>
        </w:rPr>
        <w:t xml:space="preserve"> Timothy 3:4. </w:t>
      </w:r>
    </w:p>
    <w:p w:rsidR="0006369D" w:rsidRPr="00AD0D72" w:rsidRDefault="0006369D" w:rsidP="0006369D">
      <w:pPr>
        <w:spacing w:line="480" w:lineRule="auto"/>
        <w:jc w:val="center"/>
        <w:rPr>
          <w:b/>
          <w:sz w:val="24"/>
          <w:szCs w:val="24"/>
        </w:rPr>
      </w:pPr>
      <w:r w:rsidRPr="00AD0D72">
        <w:rPr>
          <w:b/>
          <w:sz w:val="24"/>
          <w:szCs w:val="24"/>
        </w:rPr>
        <w:t>The Divine Qanah in Divine Love</w:t>
      </w:r>
    </w:p>
    <w:p w:rsidR="0006369D" w:rsidRPr="00AD0D72" w:rsidRDefault="0006369D" w:rsidP="0006369D">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w:t>
      </w:r>
      <w:r w:rsidRPr="00AD0D72">
        <w:rPr>
          <w:sz w:val="24"/>
          <w:szCs w:val="24"/>
        </w:rPr>
        <w:lastRenderedPageBreak/>
        <w:t>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D0D72">
        <w:rPr>
          <w:sz w:val="24"/>
          <w:szCs w:val="24"/>
        </w:rPr>
        <w:lastRenderedPageBreak/>
        <w:t xml:space="preserve">Solomon is in Song of Solomon 8:11-12. The Shulamite and the Shepherd is in Song of Solomon 2:8, 17; 8:13-14.      </w:t>
      </w:r>
    </w:p>
    <w:p w:rsidR="0006369D" w:rsidRPr="00AD0D72" w:rsidRDefault="0006369D" w:rsidP="0006369D">
      <w:pPr>
        <w:spacing w:line="480" w:lineRule="auto"/>
        <w:jc w:val="center"/>
        <w:rPr>
          <w:b/>
          <w:sz w:val="24"/>
          <w:szCs w:val="24"/>
        </w:rPr>
      </w:pPr>
      <w:r w:rsidRPr="00AD0D72">
        <w:rPr>
          <w:b/>
          <w:sz w:val="24"/>
          <w:szCs w:val="24"/>
        </w:rPr>
        <w:t xml:space="preserve">THE HIGHEST VIRTUOUS FEMALE COMMANDER (THE LADY RACHEL THE LADY OF KINGDOMS WITH THE LORD ISRAEL) WITH THE RANK OF A 1 GOLD STAR GENERAL OR HIGHER FOR A TIME TO BE DETERMINED </w:t>
      </w:r>
    </w:p>
    <w:p w:rsidR="0006369D" w:rsidRPr="00AD0D72" w:rsidRDefault="0006369D" w:rsidP="0006369D">
      <w:pPr>
        <w:spacing w:line="480" w:lineRule="auto"/>
        <w:jc w:val="both"/>
        <w:rPr>
          <w:sz w:val="24"/>
          <w:szCs w:val="24"/>
        </w:rPr>
      </w:pPr>
      <w:r w:rsidRPr="00AD0D72">
        <w:rPr>
          <w:sz w:val="24"/>
          <w:szCs w:val="24"/>
        </w:rPr>
        <w:t xml:space="preserve">The Lady Rachel the Lady of Kingdoms </w:t>
      </w:r>
    </w:p>
    <w:p w:rsidR="0006369D" w:rsidRPr="00AD0D72" w:rsidRDefault="0006369D" w:rsidP="0006369D">
      <w:pPr>
        <w:spacing w:line="480" w:lineRule="auto"/>
        <w:jc w:val="both"/>
        <w:rPr>
          <w:sz w:val="24"/>
          <w:szCs w:val="24"/>
        </w:rPr>
      </w:pPr>
      <w:r w:rsidRPr="00AD0D72">
        <w:rPr>
          <w:sz w:val="24"/>
          <w:szCs w:val="24"/>
        </w:rPr>
        <w:t>The Lady Rachel’s name means “</w:t>
      </w:r>
      <w:r w:rsidRPr="00AD0D72">
        <w:rPr>
          <w:b/>
          <w:sz w:val="24"/>
          <w:szCs w:val="24"/>
        </w:rPr>
        <w:t>Ewe</w:t>
      </w:r>
      <w:r w:rsidRPr="00AD0D72">
        <w:rPr>
          <w:sz w:val="24"/>
          <w:szCs w:val="24"/>
        </w:rPr>
        <w:t xml:space="preserve">.” The variation of the name is Rakhel &amp; Ranel.   </w:t>
      </w:r>
    </w:p>
    <w:p w:rsidR="0006369D" w:rsidRPr="00AD0D72" w:rsidRDefault="0006369D" w:rsidP="0006369D">
      <w:pPr>
        <w:spacing w:line="480" w:lineRule="auto"/>
        <w:jc w:val="center"/>
        <w:rPr>
          <w:b/>
          <w:sz w:val="24"/>
          <w:szCs w:val="24"/>
        </w:rPr>
      </w:pPr>
      <w:r w:rsidRPr="00AD0D72">
        <w:rPr>
          <w:b/>
          <w:sz w:val="24"/>
          <w:szCs w:val="24"/>
        </w:rPr>
        <w:t>Total mutual submission by Wives to their Husbands</w:t>
      </w:r>
    </w:p>
    <w:p w:rsidR="0006369D" w:rsidRPr="00AD0D72" w:rsidRDefault="0006369D" w:rsidP="0006369D">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&amp;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 Lords being subject to </w:t>
      </w:r>
      <w:r w:rsidRPr="00AD0D72">
        <w:rPr>
          <w:sz w:val="24"/>
          <w:szCs w:val="24"/>
        </w:rPr>
        <w:lastRenderedPageBreak/>
        <w:t>the Saintly Lords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6369D" w:rsidRPr="00AD0D72" w:rsidRDefault="0006369D" w:rsidP="0006369D">
      <w:pPr>
        <w:spacing w:line="480" w:lineRule="auto"/>
        <w:jc w:val="center"/>
        <w:rPr>
          <w:b/>
          <w:sz w:val="24"/>
          <w:szCs w:val="24"/>
        </w:rPr>
      </w:pPr>
      <w:r w:rsidRPr="00AD0D72">
        <w:rPr>
          <w:b/>
          <w:sz w:val="24"/>
          <w:szCs w:val="24"/>
        </w:rPr>
        <w:t>Should the Kingdom choose Women as Officers?</w:t>
      </w:r>
    </w:p>
    <w:p w:rsidR="0006369D" w:rsidRPr="00AD0D72" w:rsidRDefault="0006369D" w:rsidP="0006369D">
      <w:pPr>
        <w:spacing w:line="480" w:lineRule="auto"/>
        <w:jc w:val="both"/>
        <w:rPr>
          <w:sz w:val="24"/>
          <w:szCs w:val="24"/>
        </w:rPr>
      </w:pPr>
      <w:r w:rsidRPr="00AD0D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D0D72">
        <w:rPr>
          <w:sz w:val="24"/>
          <w:szCs w:val="24"/>
        </w:rPr>
        <w:lastRenderedPageBreak/>
        <w:t>(High Official), Teacher, Leader (Supervisor, President, Governor), Shepherdess, Preacher or Pastor in 2</w:t>
      </w:r>
      <w:r w:rsidRPr="00AD0D72">
        <w:rPr>
          <w:sz w:val="24"/>
          <w:szCs w:val="24"/>
          <w:vertAlign w:val="superscript"/>
        </w:rPr>
        <w:t>nd</w:t>
      </w:r>
      <w:r w:rsidRPr="00AD0D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D0D72">
        <w:rPr>
          <w:sz w:val="24"/>
          <w:szCs w:val="24"/>
          <w:vertAlign w:val="superscript"/>
        </w:rPr>
        <w:t xml:space="preserve">st </w:t>
      </w:r>
      <w:r w:rsidRPr="00AD0D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D0D72">
        <w:rPr>
          <w:sz w:val="24"/>
          <w:szCs w:val="24"/>
          <w:vertAlign w:val="superscript"/>
        </w:rPr>
        <w:t>st</w:t>
      </w:r>
      <w:r w:rsidRPr="00AD0D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D0D72">
        <w:rPr>
          <w:sz w:val="24"/>
          <w:szCs w:val="24"/>
          <w:vertAlign w:val="superscript"/>
        </w:rPr>
        <w:t xml:space="preserve">st </w:t>
      </w:r>
      <w:r w:rsidRPr="00AD0D72">
        <w:rPr>
          <w:sz w:val="24"/>
          <w:szCs w:val="24"/>
        </w:rPr>
        <w:t>Timothy  3:1-7 &amp; Titus 1:5-16 is male Elders by the proof of “Husband of One Wife” in 1</w:t>
      </w:r>
      <w:r w:rsidRPr="00AD0D72">
        <w:rPr>
          <w:sz w:val="24"/>
          <w:szCs w:val="24"/>
          <w:vertAlign w:val="superscript"/>
        </w:rPr>
        <w:t>st</w:t>
      </w:r>
      <w:r w:rsidRPr="00AD0D72">
        <w:rPr>
          <w:sz w:val="24"/>
          <w:szCs w:val="24"/>
        </w:rPr>
        <w:t xml:space="preserve"> Timothy 3:2; Titus 1:6 must manage His household well, keeping His Children submissive &amp; respectful in 1</w:t>
      </w:r>
      <w:r w:rsidRPr="00AD0D72">
        <w:rPr>
          <w:sz w:val="24"/>
          <w:szCs w:val="24"/>
          <w:vertAlign w:val="superscript"/>
        </w:rPr>
        <w:t>st</w:t>
      </w:r>
      <w:r w:rsidRPr="00AD0D72">
        <w:rPr>
          <w:sz w:val="24"/>
          <w:szCs w:val="24"/>
        </w:rPr>
        <w:t xml:space="preserve"> Timothy 3:4. </w:t>
      </w:r>
    </w:p>
    <w:p w:rsidR="0006369D" w:rsidRPr="00AD0D72" w:rsidRDefault="0006369D" w:rsidP="0006369D">
      <w:pPr>
        <w:spacing w:line="480" w:lineRule="auto"/>
        <w:jc w:val="center"/>
        <w:rPr>
          <w:b/>
          <w:sz w:val="24"/>
          <w:szCs w:val="24"/>
        </w:rPr>
      </w:pPr>
      <w:r w:rsidRPr="00AD0D72">
        <w:rPr>
          <w:b/>
          <w:sz w:val="24"/>
          <w:szCs w:val="24"/>
        </w:rPr>
        <w:t>The Divine Qanah in Divine Love</w:t>
      </w:r>
    </w:p>
    <w:p w:rsidR="0006369D" w:rsidRPr="00AD0D72" w:rsidRDefault="0006369D" w:rsidP="0006369D">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w:t>
      </w:r>
      <w:r w:rsidRPr="00AD0D72">
        <w:rPr>
          <w:sz w:val="24"/>
          <w:szCs w:val="24"/>
        </w:rPr>
        <w:lastRenderedPageBreak/>
        <w:t>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369D" w:rsidRPr="00AD0D72" w:rsidRDefault="0006369D" w:rsidP="0006369D">
      <w:pPr>
        <w:spacing w:line="480" w:lineRule="auto"/>
        <w:jc w:val="center"/>
        <w:rPr>
          <w:b/>
          <w:sz w:val="24"/>
          <w:szCs w:val="24"/>
        </w:rPr>
      </w:pPr>
      <w:r w:rsidRPr="00AD0D72">
        <w:rPr>
          <w:b/>
          <w:sz w:val="24"/>
          <w:szCs w:val="24"/>
        </w:rPr>
        <w:lastRenderedPageBreak/>
        <w:t>THE WOMEN IN GENESIS IN THE HALL OF FAME</w:t>
      </w:r>
    </w:p>
    <w:p w:rsidR="0006369D" w:rsidRPr="00AD0D72" w:rsidRDefault="0006369D" w:rsidP="0006369D">
      <w:pPr>
        <w:spacing w:line="480" w:lineRule="auto"/>
        <w:jc w:val="center"/>
        <w:rPr>
          <w:b/>
          <w:sz w:val="24"/>
          <w:szCs w:val="24"/>
        </w:rPr>
      </w:pPr>
      <w:r w:rsidRPr="00AD0D72">
        <w:rPr>
          <w:b/>
          <w:sz w:val="24"/>
          <w:szCs w:val="24"/>
        </w:rPr>
        <w:t>THE LADY EVE (THE LORD ADAM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Lady Eve’s name means “</w:t>
      </w:r>
      <w:r w:rsidRPr="00AD0D72">
        <w:rPr>
          <w:b/>
          <w:sz w:val="24"/>
          <w:szCs w:val="24"/>
        </w:rPr>
        <w:t>Life-Giver</w:t>
      </w:r>
      <w:r w:rsidRPr="00AD0D72">
        <w:rPr>
          <w:sz w:val="24"/>
          <w:szCs w:val="24"/>
        </w:rPr>
        <w:t xml:space="preserve">.” The variation of the name is Adam, Hawwah, Chavah &amp; Hiywan. </w:t>
      </w:r>
    </w:p>
    <w:p w:rsidR="0006369D" w:rsidRPr="00AD0D72" w:rsidRDefault="0006369D" w:rsidP="0006369D">
      <w:pPr>
        <w:spacing w:line="480" w:lineRule="auto"/>
        <w:jc w:val="both"/>
        <w:rPr>
          <w:sz w:val="24"/>
          <w:szCs w:val="24"/>
        </w:rPr>
      </w:pPr>
      <w:r w:rsidRPr="00AD0D7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D0D72">
        <w:rPr>
          <w:sz w:val="24"/>
          <w:szCs w:val="24"/>
          <w:vertAlign w:val="superscript"/>
        </w:rPr>
        <w:t>nd</w:t>
      </w:r>
      <w:r w:rsidRPr="00AD0D7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D0D72">
        <w:rPr>
          <w:i/>
          <w:sz w:val="24"/>
          <w:szCs w:val="24"/>
        </w:rPr>
        <w:t>Banah</w:t>
      </w:r>
      <w:r w:rsidRPr="00AD0D72">
        <w:rPr>
          <w:sz w:val="24"/>
          <w:szCs w:val="24"/>
        </w:rPr>
        <w:t xml:space="preserve"> which means to make or build in Genesis 2:22. Second, is </w:t>
      </w:r>
      <w:r w:rsidRPr="00AD0D72">
        <w:rPr>
          <w:i/>
          <w:sz w:val="24"/>
          <w:szCs w:val="24"/>
        </w:rPr>
        <w:t xml:space="preserve">Qanah </w:t>
      </w:r>
      <w:r w:rsidRPr="00AD0D72">
        <w:rPr>
          <w:sz w:val="24"/>
          <w:szCs w:val="24"/>
        </w:rPr>
        <w:t xml:space="preserve">which means to create, possess or acquire in Genesis 4:1; 14:19.   </w:t>
      </w:r>
    </w:p>
    <w:p w:rsidR="0006369D" w:rsidRPr="00AD0D72" w:rsidRDefault="0006369D" w:rsidP="0006369D">
      <w:pPr>
        <w:spacing w:line="480" w:lineRule="auto"/>
        <w:jc w:val="both"/>
        <w:rPr>
          <w:sz w:val="24"/>
          <w:szCs w:val="24"/>
        </w:rPr>
      </w:pPr>
      <w:r w:rsidRPr="00AD0D72">
        <w:rPr>
          <w:sz w:val="24"/>
          <w:szCs w:val="24"/>
        </w:rPr>
        <w:t>Eve’s life</w:t>
      </w:r>
    </w:p>
    <w:p w:rsidR="0006369D" w:rsidRPr="00AD0D72" w:rsidRDefault="0006369D" w:rsidP="0006369D">
      <w:pPr>
        <w:spacing w:line="480" w:lineRule="auto"/>
        <w:jc w:val="both"/>
        <w:rPr>
          <w:sz w:val="24"/>
          <w:szCs w:val="24"/>
        </w:rPr>
      </w:pPr>
      <w:r w:rsidRPr="00AD0D7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D0D72">
        <w:rPr>
          <w:sz w:val="24"/>
          <w:szCs w:val="24"/>
        </w:rPr>
        <w:lastRenderedPageBreak/>
        <w:t>and nervous system to discern feelings and situations. Eve’s Soul was used to glorify and worship God and Adam since Adam had the “</w:t>
      </w:r>
      <w:r w:rsidRPr="00AD0D72">
        <w:rPr>
          <w:b/>
          <w:sz w:val="24"/>
          <w:szCs w:val="24"/>
        </w:rPr>
        <w:t>image-likeness</w:t>
      </w:r>
      <w:r w:rsidRPr="00AD0D7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6369D" w:rsidRPr="00AD0D72" w:rsidRDefault="0006369D" w:rsidP="0006369D">
      <w:pPr>
        <w:spacing w:line="480" w:lineRule="auto"/>
        <w:jc w:val="both"/>
        <w:rPr>
          <w:sz w:val="24"/>
          <w:szCs w:val="24"/>
        </w:rPr>
      </w:pPr>
      <w:r w:rsidRPr="00AD0D72">
        <w:rPr>
          <w:sz w:val="24"/>
          <w:szCs w:val="24"/>
        </w:rPr>
        <w:t>Eve’s roles</w:t>
      </w:r>
    </w:p>
    <w:p w:rsidR="0006369D" w:rsidRPr="00AD0D72" w:rsidRDefault="0006369D" w:rsidP="0006369D">
      <w:pPr>
        <w:spacing w:line="480" w:lineRule="auto"/>
        <w:jc w:val="both"/>
        <w:rPr>
          <w:sz w:val="24"/>
          <w:szCs w:val="24"/>
        </w:rPr>
      </w:pPr>
      <w:r w:rsidRPr="00AD0D7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6369D" w:rsidRPr="00AD0D72" w:rsidRDefault="0006369D" w:rsidP="0006369D">
      <w:pPr>
        <w:spacing w:line="480" w:lineRule="auto"/>
        <w:jc w:val="both"/>
        <w:rPr>
          <w:sz w:val="24"/>
          <w:szCs w:val="24"/>
        </w:rPr>
      </w:pPr>
      <w:r w:rsidRPr="00AD0D7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D0D7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6369D" w:rsidRPr="00AD0D72" w:rsidRDefault="0006369D" w:rsidP="0006369D">
      <w:pPr>
        <w:spacing w:line="480" w:lineRule="auto"/>
        <w:jc w:val="both"/>
        <w:rPr>
          <w:sz w:val="24"/>
          <w:szCs w:val="24"/>
        </w:rPr>
      </w:pPr>
      <w:r w:rsidRPr="00AD0D7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6369D" w:rsidRPr="00AD0D72" w:rsidRDefault="0006369D" w:rsidP="0006369D">
      <w:pPr>
        <w:spacing w:line="480" w:lineRule="auto"/>
        <w:jc w:val="both"/>
        <w:rPr>
          <w:sz w:val="24"/>
          <w:szCs w:val="24"/>
        </w:rPr>
      </w:pPr>
      <w:r w:rsidRPr="00AD0D7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D0D72">
        <w:rPr>
          <w:sz w:val="24"/>
          <w:szCs w:val="24"/>
          <w:vertAlign w:val="superscript"/>
        </w:rPr>
        <w:t>st</w:t>
      </w:r>
      <w:r w:rsidRPr="00AD0D7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6369D" w:rsidRPr="00AD0D72" w:rsidRDefault="0006369D" w:rsidP="0006369D">
      <w:pPr>
        <w:spacing w:line="480" w:lineRule="auto"/>
        <w:jc w:val="both"/>
        <w:rPr>
          <w:sz w:val="24"/>
          <w:szCs w:val="24"/>
        </w:rPr>
      </w:pPr>
      <w:r w:rsidRPr="00AD0D72">
        <w:rPr>
          <w:sz w:val="24"/>
          <w:szCs w:val="24"/>
        </w:rPr>
        <w:t>Eve’s relationships</w:t>
      </w:r>
    </w:p>
    <w:p w:rsidR="0006369D" w:rsidRPr="00AD0D72" w:rsidRDefault="0006369D" w:rsidP="0006369D">
      <w:pPr>
        <w:spacing w:line="480" w:lineRule="auto"/>
        <w:jc w:val="both"/>
        <w:rPr>
          <w:sz w:val="24"/>
          <w:szCs w:val="24"/>
        </w:rPr>
      </w:pPr>
      <w:r w:rsidRPr="00AD0D7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D0D7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6369D" w:rsidRPr="00AD0D72" w:rsidRDefault="0006369D" w:rsidP="0006369D">
      <w:pPr>
        <w:spacing w:line="480" w:lineRule="auto"/>
        <w:jc w:val="both"/>
        <w:rPr>
          <w:sz w:val="24"/>
          <w:szCs w:val="24"/>
        </w:rPr>
      </w:pPr>
      <w:r w:rsidRPr="00AD0D7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6369D" w:rsidRPr="00AD0D72" w:rsidRDefault="0006369D" w:rsidP="0006369D">
      <w:pPr>
        <w:spacing w:line="480" w:lineRule="auto"/>
        <w:jc w:val="both"/>
        <w:rPr>
          <w:sz w:val="24"/>
          <w:szCs w:val="24"/>
        </w:rPr>
      </w:pPr>
      <w:r w:rsidRPr="00AD0D7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6369D" w:rsidRPr="00AD0D72" w:rsidRDefault="0006369D" w:rsidP="0006369D">
      <w:pPr>
        <w:spacing w:line="480" w:lineRule="auto"/>
        <w:jc w:val="both"/>
        <w:rPr>
          <w:sz w:val="24"/>
          <w:szCs w:val="24"/>
        </w:rPr>
      </w:pPr>
      <w:r w:rsidRPr="00AD0D7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6369D" w:rsidRPr="00AD0D72" w:rsidRDefault="0006369D" w:rsidP="0006369D">
      <w:pPr>
        <w:spacing w:line="480" w:lineRule="auto"/>
        <w:jc w:val="both"/>
        <w:rPr>
          <w:sz w:val="24"/>
          <w:szCs w:val="24"/>
        </w:rPr>
      </w:pPr>
      <w:r w:rsidRPr="00AD0D7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6369D" w:rsidRPr="00AD0D72" w:rsidRDefault="0006369D" w:rsidP="0006369D">
      <w:pPr>
        <w:spacing w:line="480" w:lineRule="auto"/>
        <w:jc w:val="both"/>
        <w:rPr>
          <w:sz w:val="24"/>
          <w:szCs w:val="24"/>
        </w:rPr>
      </w:pPr>
      <w:r w:rsidRPr="00AD0D7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D0D72">
        <w:rPr>
          <w:b/>
          <w:i/>
          <w:sz w:val="24"/>
          <w:szCs w:val="24"/>
        </w:rPr>
        <w:t>Hidden Bara secret in the Womb</w:t>
      </w:r>
      <w:r w:rsidRPr="00AD0D72">
        <w:rPr>
          <w:sz w:val="24"/>
          <w:szCs w:val="24"/>
        </w:rPr>
        <w:t>” in Genesis 4:1 by the Lord Yah in Luke 20:35-36.</w:t>
      </w:r>
    </w:p>
    <w:p w:rsidR="0006369D" w:rsidRPr="00AD0D72" w:rsidRDefault="0006369D" w:rsidP="0006369D">
      <w:pPr>
        <w:spacing w:line="480" w:lineRule="auto"/>
        <w:jc w:val="both"/>
        <w:rPr>
          <w:sz w:val="24"/>
          <w:szCs w:val="24"/>
        </w:rPr>
      </w:pPr>
      <w:r w:rsidRPr="00AD0D72">
        <w:rPr>
          <w:sz w:val="24"/>
          <w:szCs w:val="24"/>
        </w:rPr>
        <w:t>What was Eve’s world?</w:t>
      </w:r>
    </w:p>
    <w:p w:rsidR="0006369D" w:rsidRPr="00AD0D72" w:rsidRDefault="0006369D" w:rsidP="0006369D">
      <w:pPr>
        <w:spacing w:line="480" w:lineRule="auto"/>
        <w:jc w:val="both"/>
        <w:rPr>
          <w:sz w:val="24"/>
          <w:szCs w:val="24"/>
        </w:rPr>
      </w:pPr>
      <w:r w:rsidRPr="00AD0D7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D0D72">
        <w:rPr>
          <w:sz w:val="24"/>
          <w:szCs w:val="24"/>
        </w:rPr>
        <w:lastRenderedPageBreak/>
        <w:t xml:space="preserve">substantially from a thousand years to one hundred and twenty years in Genesis 6:3. Then it went down even further to 70 years in weakness and 80 years in strength in Psalms 90:10.  </w:t>
      </w:r>
    </w:p>
    <w:p w:rsidR="0006369D" w:rsidRPr="00AD0D72" w:rsidRDefault="0006369D" w:rsidP="0006369D">
      <w:pPr>
        <w:spacing w:line="480" w:lineRule="auto"/>
        <w:jc w:val="both"/>
        <w:rPr>
          <w:sz w:val="24"/>
          <w:szCs w:val="24"/>
        </w:rPr>
      </w:pPr>
      <w:r w:rsidRPr="00AD0D72">
        <w:rPr>
          <w:sz w:val="24"/>
          <w:szCs w:val="24"/>
        </w:rPr>
        <w:t>Why did the serpent come to Eve first?</w:t>
      </w:r>
    </w:p>
    <w:p w:rsidR="0006369D" w:rsidRPr="00AD0D72" w:rsidRDefault="0006369D" w:rsidP="0006369D">
      <w:pPr>
        <w:spacing w:line="480" w:lineRule="auto"/>
        <w:jc w:val="both"/>
        <w:rPr>
          <w:sz w:val="24"/>
          <w:szCs w:val="24"/>
        </w:rPr>
      </w:pPr>
      <w:r w:rsidRPr="00AD0D7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6369D" w:rsidRPr="00AD0D72" w:rsidRDefault="0006369D" w:rsidP="0006369D">
      <w:pPr>
        <w:spacing w:line="480" w:lineRule="auto"/>
        <w:jc w:val="both"/>
        <w:rPr>
          <w:sz w:val="24"/>
          <w:szCs w:val="24"/>
        </w:rPr>
      </w:pPr>
      <w:r w:rsidRPr="00AD0D72">
        <w:rPr>
          <w:sz w:val="24"/>
          <w:szCs w:val="24"/>
        </w:rPr>
        <w:t>The creation of Woman</w:t>
      </w:r>
    </w:p>
    <w:p w:rsidR="0006369D" w:rsidRPr="00AD0D72" w:rsidRDefault="0006369D" w:rsidP="0006369D">
      <w:pPr>
        <w:spacing w:line="480" w:lineRule="auto"/>
        <w:jc w:val="both"/>
        <w:rPr>
          <w:sz w:val="24"/>
          <w:szCs w:val="24"/>
        </w:rPr>
      </w:pPr>
      <w:r w:rsidRPr="00AD0D7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D0D7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D0D72">
        <w:rPr>
          <w:b/>
          <w:sz w:val="24"/>
          <w:szCs w:val="24"/>
        </w:rPr>
        <w:t>image-likeness</w:t>
      </w:r>
      <w:r w:rsidRPr="00AD0D7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6369D" w:rsidRPr="00AD0D72" w:rsidRDefault="0006369D" w:rsidP="0006369D">
      <w:pPr>
        <w:spacing w:line="480" w:lineRule="auto"/>
        <w:jc w:val="both"/>
        <w:rPr>
          <w:sz w:val="24"/>
          <w:szCs w:val="24"/>
        </w:rPr>
      </w:pPr>
      <w:r w:rsidRPr="00AD0D72">
        <w:rPr>
          <w:sz w:val="24"/>
          <w:szCs w:val="24"/>
        </w:rPr>
        <w:t>The nature of Woman</w:t>
      </w:r>
    </w:p>
    <w:p w:rsidR="0006369D" w:rsidRPr="00AD0D72" w:rsidRDefault="0006369D" w:rsidP="0006369D">
      <w:pPr>
        <w:spacing w:line="480" w:lineRule="auto"/>
        <w:jc w:val="both"/>
        <w:rPr>
          <w:sz w:val="24"/>
          <w:szCs w:val="24"/>
        </w:rPr>
      </w:pPr>
      <w:r w:rsidRPr="00AD0D7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6369D" w:rsidRPr="00AD0D72" w:rsidRDefault="0006369D" w:rsidP="0006369D">
      <w:pPr>
        <w:spacing w:line="480" w:lineRule="auto"/>
        <w:jc w:val="both"/>
        <w:rPr>
          <w:sz w:val="24"/>
          <w:szCs w:val="24"/>
        </w:rPr>
      </w:pPr>
      <w:r w:rsidRPr="00AD0D72">
        <w:rPr>
          <w:sz w:val="24"/>
          <w:szCs w:val="24"/>
        </w:rPr>
        <w:t>Why was Eve deceived?</w:t>
      </w:r>
    </w:p>
    <w:p w:rsidR="0006369D" w:rsidRPr="00AD0D72" w:rsidRDefault="0006369D" w:rsidP="0006369D">
      <w:pPr>
        <w:spacing w:line="480" w:lineRule="auto"/>
        <w:jc w:val="both"/>
        <w:rPr>
          <w:sz w:val="24"/>
          <w:szCs w:val="24"/>
        </w:rPr>
      </w:pPr>
      <w:r w:rsidRPr="00AD0D72">
        <w:rPr>
          <w:sz w:val="24"/>
          <w:szCs w:val="24"/>
        </w:rPr>
        <w:t xml:space="preserve">Eve  was  deceived  because  She  left  herself  open  to  the  communication of  the Serpent. She wanted something stronger and to have purpose to achieve for Her husband. But She </w:t>
      </w:r>
      <w:r w:rsidRPr="00AD0D7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6369D" w:rsidRPr="00AD0D72" w:rsidRDefault="0006369D" w:rsidP="0006369D">
      <w:pPr>
        <w:spacing w:line="480" w:lineRule="auto"/>
        <w:jc w:val="both"/>
        <w:rPr>
          <w:sz w:val="24"/>
          <w:szCs w:val="24"/>
        </w:rPr>
      </w:pPr>
      <w:r w:rsidRPr="00AD0D72">
        <w:rPr>
          <w:sz w:val="24"/>
          <w:szCs w:val="24"/>
        </w:rPr>
        <w:t>The charge of Eve in the garden</w:t>
      </w:r>
    </w:p>
    <w:p w:rsidR="0006369D" w:rsidRPr="00AD0D72" w:rsidRDefault="0006369D" w:rsidP="0006369D">
      <w:pPr>
        <w:spacing w:line="480" w:lineRule="auto"/>
        <w:jc w:val="both"/>
        <w:rPr>
          <w:sz w:val="24"/>
          <w:szCs w:val="24"/>
        </w:rPr>
      </w:pPr>
      <w:r w:rsidRPr="00AD0D7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6369D" w:rsidRPr="00AD0D72" w:rsidRDefault="0006369D" w:rsidP="0006369D">
      <w:pPr>
        <w:spacing w:line="480" w:lineRule="auto"/>
        <w:jc w:val="both"/>
        <w:rPr>
          <w:sz w:val="24"/>
          <w:szCs w:val="24"/>
        </w:rPr>
      </w:pPr>
      <w:r w:rsidRPr="00AD0D7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D0D72">
        <w:rPr>
          <w:sz w:val="24"/>
          <w:szCs w:val="24"/>
        </w:rPr>
        <w:lastRenderedPageBreak/>
        <w:t>vulnerable to temptation to focus on work and on achievement at the expense of commitment to the Father Stephen and the nurturing in relationships.</w:t>
      </w:r>
    </w:p>
    <w:p w:rsidR="0006369D" w:rsidRPr="00AD0D72" w:rsidRDefault="0006369D" w:rsidP="0006369D">
      <w:pPr>
        <w:spacing w:line="480" w:lineRule="auto"/>
        <w:jc w:val="center"/>
        <w:rPr>
          <w:b/>
          <w:sz w:val="24"/>
          <w:szCs w:val="24"/>
        </w:rPr>
      </w:pPr>
      <w:r w:rsidRPr="00AD0D72">
        <w:rPr>
          <w:sz w:val="24"/>
          <w:szCs w:val="24"/>
        </w:rPr>
        <w:t xml:space="preserve">      </w:t>
      </w:r>
      <w:r w:rsidRPr="00AD0D72">
        <w:rPr>
          <w:b/>
          <w:sz w:val="24"/>
          <w:szCs w:val="24"/>
        </w:rPr>
        <w:t>THE LORD CAIN’S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Cain’s Wife is in Genesis 1:1-18. Her Role in Scripture: Where did Cain get His Wife? Well either from the Race called the “</w:t>
      </w:r>
      <w:r w:rsidRPr="00AD0D72">
        <w:rPr>
          <w:b/>
          <w:sz w:val="24"/>
          <w:szCs w:val="24"/>
        </w:rPr>
        <w:t>Daughters of God</w:t>
      </w:r>
      <w:r w:rsidRPr="00AD0D7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6369D" w:rsidRPr="00AD0D72" w:rsidRDefault="0006369D" w:rsidP="0006369D">
      <w:pPr>
        <w:spacing w:line="480" w:lineRule="auto"/>
        <w:jc w:val="both"/>
        <w:rPr>
          <w:sz w:val="24"/>
          <w:szCs w:val="24"/>
        </w:rPr>
      </w:pPr>
      <w:r w:rsidRPr="00AD0D7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6369D" w:rsidRPr="00AD0D72" w:rsidRDefault="0006369D" w:rsidP="0006369D">
      <w:pPr>
        <w:spacing w:line="480" w:lineRule="auto"/>
        <w:jc w:val="both"/>
        <w:rPr>
          <w:sz w:val="24"/>
          <w:szCs w:val="24"/>
        </w:rPr>
      </w:pPr>
      <w:r w:rsidRPr="00AD0D72">
        <w:rPr>
          <w:sz w:val="24"/>
          <w:szCs w:val="24"/>
        </w:rPr>
        <w:t xml:space="preserve">Her Example for Today: She teaches Us that consequences will arise and affect the Ones closest to the Transgressor.     </w:t>
      </w:r>
    </w:p>
    <w:p w:rsidR="0006369D" w:rsidRPr="00AD0D72" w:rsidRDefault="0006369D" w:rsidP="0006369D">
      <w:pPr>
        <w:spacing w:line="480" w:lineRule="auto"/>
        <w:jc w:val="center"/>
        <w:rPr>
          <w:b/>
          <w:sz w:val="24"/>
          <w:szCs w:val="24"/>
        </w:rPr>
      </w:pPr>
      <w:r w:rsidRPr="00AD0D72">
        <w:rPr>
          <w:b/>
          <w:sz w:val="24"/>
          <w:szCs w:val="24"/>
        </w:rPr>
        <w:t>THE LORD LAMECH’S TWO LADIES OF KINGDOMS WITH THE RANK OF COLONEL OR HIGHER FOR 40 YEARS EACH</w:t>
      </w:r>
    </w:p>
    <w:p w:rsidR="0006369D" w:rsidRPr="00AD0D72" w:rsidRDefault="0006369D" w:rsidP="0006369D">
      <w:pPr>
        <w:spacing w:line="480" w:lineRule="auto"/>
        <w:jc w:val="both"/>
        <w:rPr>
          <w:sz w:val="24"/>
          <w:szCs w:val="24"/>
        </w:rPr>
      </w:pPr>
      <w:r w:rsidRPr="00AD0D72">
        <w:rPr>
          <w:sz w:val="24"/>
          <w:szCs w:val="24"/>
        </w:rPr>
        <w:t>The Lord Lamech’s Two Wives is in Genesis 4:19-24. Their Role in Scripture: The Lord Lamech is the 1</w:t>
      </w:r>
      <w:r w:rsidRPr="00AD0D72">
        <w:rPr>
          <w:sz w:val="24"/>
          <w:szCs w:val="24"/>
          <w:vertAlign w:val="superscript"/>
        </w:rPr>
        <w:t>st</w:t>
      </w:r>
      <w:r w:rsidRPr="00AD0D72">
        <w:rPr>
          <w:sz w:val="24"/>
          <w:szCs w:val="24"/>
        </w:rPr>
        <w:t xml:space="preserve"> recorded to have two Wives. This is not the Father Stephen’s desire is proven in Genesis 2:24. This is the beginning of the corruption of the Father Stephen’s Order of Marriage with </w:t>
      </w:r>
      <w:r w:rsidRPr="00AD0D7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6369D" w:rsidRPr="00AD0D72" w:rsidRDefault="0006369D" w:rsidP="0006369D">
      <w:pPr>
        <w:spacing w:line="480" w:lineRule="auto"/>
        <w:jc w:val="both"/>
        <w:rPr>
          <w:sz w:val="24"/>
          <w:szCs w:val="24"/>
        </w:rPr>
      </w:pPr>
      <w:r w:rsidRPr="00AD0D72">
        <w:rPr>
          <w:sz w:val="24"/>
          <w:szCs w:val="24"/>
        </w:rPr>
        <w:t xml:space="preserve">The Exploring of their Relationships: Their Relationships with their Husband: We know they allowed themselves to live in a Polygamist situation outside the Father Stephen’s will. </w:t>
      </w:r>
    </w:p>
    <w:p w:rsidR="0006369D" w:rsidRPr="00AD0D72" w:rsidRDefault="0006369D" w:rsidP="0006369D">
      <w:pPr>
        <w:spacing w:line="480" w:lineRule="auto"/>
        <w:jc w:val="both"/>
        <w:rPr>
          <w:sz w:val="24"/>
          <w:szCs w:val="24"/>
        </w:rPr>
      </w:pPr>
      <w:r w:rsidRPr="00AD0D72">
        <w:rPr>
          <w:sz w:val="24"/>
          <w:szCs w:val="24"/>
        </w:rPr>
        <w:t xml:space="preserve">Their Example for Today: They remind Us that a Polygamist Relationship has its consequences &amp; is not the Father Stephen’s will, but sexual corruption.              </w:t>
      </w:r>
    </w:p>
    <w:p w:rsidR="0006369D" w:rsidRPr="00AD0D72" w:rsidRDefault="0006369D" w:rsidP="0006369D">
      <w:pPr>
        <w:spacing w:line="480" w:lineRule="auto"/>
        <w:jc w:val="center"/>
        <w:rPr>
          <w:b/>
          <w:sz w:val="24"/>
          <w:szCs w:val="24"/>
        </w:rPr>
      </w:pPr>
      <w:r w:rsidRPr="00AD0D72">
        <w:rPr>
          <w:b/>
          <w:sz w:val="24"/>
          <w:szCs w:val="24"/>
        </w:rPr>
        <w:t>THE LORD NOAH’S LADIES OF KINGDOMS (THE 4 LADIES OF KINGDOMS) WITH THE RANKS OF COLONEL OR HIGHER FOR 40 YEARS EACH</w:t>
      </w:r>
    </w:p>
    <w:p w:rsidR="0006369D" w:rsidRPr="00AD0D72" w:rsidRDefault="0006369D" w:rsidP="0006369D">
      <w:pPr>
        <w:spacing w:line="480" w:lineRule="auto"/>
        <w:jc w:val="both"/>
        <w:rPr>
          <w:sz w:val="24"/>
          <w:szCs w:val="24"/>
        </w:rPr>
      </w:pPr>
      <w:r w:rsidRPr="00AD0D72">
        <w:rPr>
          <w:sz w:val="24"/>
          <w:szCs w:val="24"/>
        </w:rPr>
        <w:t xml:space="preserve">The Lord Noah’s Wife &amp; His 3 Daughter’s in Law is Unknown. The Scripture references is in Genesis chapters 6-9. </w:t>
      </w:r>
    </w:p>
    <w:p w:rsidR="0006369D" w:rsidRPr="00AD0D72" w:rsidRDefault="0006369D" w:rsidP="0006369D">
      <w:pPr>
        <w:spacing w:line="480" w:lineRule="auto"/>
        <w:jc w:val="both"/>
        <w:rPr>
          <w:sz w:val="24"/>
          <w:szCs w:val="24"/>
        </w:rPr>
      </w:pPr>
      <w:r w:rsidRPr="00AD0D7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D0D72">
        <w:rPr>
          <w:sz w:val="24"/>
          <w:szCs w:val="24"/>
        </w:rPr>
        <w:lastRenderedPageBreak/>
        <w:t xml:space="preserve">because of its size, but His family helped Him. These Women, like the Lady Eve, have claimed to be the Mothers of All, but yet We know they are not named and all of their Husbands are. </w:t>
      </w:r>
    </w:p>
    <w:p w:rsidR="0006369D" w:rsidRPr="00AD0D72" w:rsidRDefault="0006369D" w:rsidP="0006369D">
      <w:pPr>
        <w:spacing w:line="480" w:lineRule="auto"/>
        <w:jc w:val="both"/>
        <w:rPr>
          <w:sz w:val="24"/>
          <w:szCs w:val="24"/>
        </w:rPr>
      </w:pPr>
      <w:r w:rsidRPr="00AD0D7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6369D" w:rsidRPr="00AD0D72" w:rsidRDefault="0006369D" w:rsidP="0006369D">
      <w:pPr>
        <w:spacing w:line="480" w:lineRule="auto"/>
        <w:jc w:val="both"/>
        <w:rPr>
          <w:sz w:val="24"/>
          <w:szCs w:val="24"/>
        </w:rPr>
      </w:pPr>
      <w:r w:rsidRPr="00AD0D7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6369D" w:rsidRPr="00AD0D72" w:rsidRDefault="0006369D" w:rsidP="0006369D">
      <w:pPr>
        <w:spacing w:line="480" w:lineRule="auto"/>
        <w:jc w:val="center"/>
        <w:rPr>
          <w:b/>
          <w:sz w:val="24"/>
          <w:szCs w:val="24"/>
        </w:rPr>
      </w:pPr>
      <w:r w:rsidRPr="00AD0D72">
        <w:rPr>
          <w:b/>
          <w:sz w:val="24"/>
          <w:szCs w:val="24"/>
        </w:rPr>
        <w:t>THE WOMEN IN THE DAYS OF THE PATRIARCHS IN THE HALL OF FAME</w:t>
      </w:r>
    </w:p>
    <w:p w:rsidR="0006369D" w:rsidRPr="00AD0D72" w:rsidRDefault="0006369D" w:rsidP="0006369D">
      <w:pPr>
        <w:spacing w:line="480" w:lineRule="auto"/>
        <w:jc w:val="center"/>
        <w:rPr>
          <w:b/>
          <w:sz w:val="24"/>
          <w:szCs w:val="24"/>
        </w:rPr>
      </w:pPr>
      <w:r w:rsidRPr="00AD0D72">
        <w:rPr>
          <w:b/>
          <w:sz w:val="24"/>
          <w:szCs w:val="24"/>
        </w:rPr>
        <w:t>THE LADY SARAH (THE LORD ABRAHAM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Lady Sarai’s name means “</w:t>
      </w:r>
      <w:r w:rsidRPr="00AD0D72">
        <w:rPr>
          <w:b/>
          <w:sz w:val="24"/>
          <w:szCs w:val="24"/>
        </w:rPr>
        <w:t>Yahweh is Prince</w:t>
      </w:r>
      <w:r w:rsidRPr="00AD0D72">
        <w:rPr>
          <w:sz w:val="24"/>
          <w:szCs w:val="24"/>
        </w:rPr>
        <w:t>.” The Scripture references of Sarah is in Genesis 11:29-31; 12:5-17; 16:1-8; 17:15-21; 18:5-15; 20:2-18; 21:1-12; 24:36, 67; 25:10-12; 49:31; Isaiah 51:2; Romans 4:19; 9:9; Galatians 4:21-31; Hebrews 11:11 &amp; 1</w:t>
      </w:r>
      <w:r w:rsidRPr="00AD0D72">
        <w:rPr>
          <w:sz w:val="24"/>
          <w:szCs w:val="24"/>
          <w:vertAlign w:val="superscript"/>
        </w:rPr>
        <w:t>st</w:t>
      </w:r>
      <w:r w:rsidRPr="00AD0D72">
        <w:rPr>
          <w:sz w:val="24"/>
          <w:szCs w:val="24"/>
        </w:rPr>
        <w:t xml:space="preserve"> Peter 3:6. The Lady Sarah’s name means “</w:t>
      </w:r>
      <w:r w:rsidRPr="00AD0D72">
        <w:rPr>
          <w:b/>
          <w:sz w:val="24"/>
          <w:szCs w:val="24"/>
        </w:rPr>
        <w:t>Princess</w:t>
      </w:r>
      <w:r w:rsidRPr="00AD0D7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D0D72">
        <w:rPr>
          <w:sz w:val="24"/>
          <w:szCs w:val="24"/>
        </w:rPr>
        <w:lastRenderedPageBreak/>
        <w:t xml:space="preserve">the Scriptures but also the Savior, Jesus Christ. The Lady Sarah also was part of Abraham’s fathering of the Arab People. </w:t>
      </w:r>
    </w:p>
    <w:p w:rsidR="0006369D" w:rsidRPr="00AD0D72" w:rsidRDefault="0006369D" w:rsidP="0006369D">
      <w:pPr>
        <w:spacing w:line="480" w:lineRule="auto"/>
        <w:jc w:val="both"/>
        <w:rPr>
          <w:sz w:val="24"/>
          <w:szCs w:val="24"/>
        </w:rPr>
      </w:pPr>
      <w:r w:rsidRPr="00AD0D7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6369D" w:rsidRPr="00AD0D72" w:rsidRDefault="0006369D" w:rsidP="0006369D">
      <w:pPr>
        <w:spacing w:line="480" w:lineRule="auto"/>
        <w:jc w:val="both"/>
        <w:rPr>
          <w:sz w:val="24"/>
          <w:szCs w:val="24"/>
        </w:rPr>
      </w:pPr>
      <w:r w:rsidRPr="00AD0D7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6369D" w:rsidRPr="00AD0D72" w:rsidRDefault="0006369D" w:rsidP="0006369D">
      <w:pPr>
        <w:spacing w:line="480" w:lineRule="auto"/>
        <w:jc w:val="both"/>
        <w:rPr>
          <w:sz w:val="24"/>
          <w:szCs w:val="24"/>
        </w:rPr>
      </w:pPr>
      <w:r w:rsidRPr="00AD0D7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6369D" w:rsidRPr="00AD0D72" w:rsidRDefault="0006369D" w:rsidP="0006369D">
      <w:pPr>
        <w:spacing w:line="480" w:lineRule="auto"/>
        <w:jc w:val="both"/>
        <w:rPr>
          <w:sz w:val="24"/>
          <w:szCs w:val="24"/>
        </w:rPr>
      </w:pPr>
      <w:r w:rsidRPr="00AD0D7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D0D72">
        <w:rPr>
          <w:sz w:val="24"/>
          <w:szCs w:val="24"/>
        </w:rPr>
        <w:lastRenderedPageBreak/>
        <w:t xml:space="preserve">hostility of today between the Palestinians---Progeny of Ishmael and the Jews in Modern Israel---Progeny of Isaac still is stirring at corners of the World.  </w:t>
      </w:r>
    </w:p>
    <w:p w:rsidR="0006369D" w:rsidRPr="00AD0D72" w:rsidRDefault="0006369D" w:rsidP="0006369D">
      <w:pPr>
        <w:spacing w:line="480" w:lineRule="auto"/>
        <w:jc w:val="both"/>
        <w:rPr>
          <w:sz w:val="24"/>
          <w:szCs w:val="24"/>
        </w:rPr>
      </w:pPr>
      <w:r w:rsidRPr="00AD0D7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6369D" w:rsidRPr="00AD0D72" w:rsidRDefault="0006369D" w:rsidP="0006369D">
      <w:pPr>
        <w:spacing w:line="480" w:lineRule="auto"/>
        <w:jc w:val="both"/>
        <w:rPr>
          <w:sz w:val="24"/>
          <w:szCs w:val="24"/>
        </w:rPr>
      </w:pPr>
      <w:r w:rsidRPr="00AD0D7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D0D72">
        <w:rPr>
          <w:sz w:val="24"/>
          <w:szCs w:val="24"/>
          <w:vertAlign w:val="superscript"/>
        </w:rPr>
        <w:t>st</w:t>
      </w:r>
      <w:r w:rsidRPr="00AD0D72">
        <w:rPr>
          <w:sz w:val="24"/>
          <w:szCs w:val="24"/>
        </w:rPr>
        <w:t xml:space="preserve"> Peter 3:5, 6 portrays Sarah as a model Wife, who trusted in the Father Stephen and was submissive to Her Husband. </w:t>
      </w:r>
    </w:p>
    <w:p w:rsidR="0006369D" w:rsidRPr="00AD0D72" w:rsidRDefault="0006369D" w:rsidP="0006369D">
      <w:pPr>
        <w:spacing w:line="480" w:lineRule="auto"/>
        <w:jc w:val="both"/>
        <w:rPr>
          <w:sz w:val="24"/>
          <w:szCs w:val="24"/>
        </w:rPr>
      </w:pPr>
      <w:r w:rsidRPr="00AD0D7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6369D" w:rsidRPr="00AD0D72" w:rsidRDefault="0006369D" w:rsidP="0006369D">
      <w:pPr>
        <w:spacing w:line="480" w:lineRule="auto"/>
        <w:jc w:val="both"/>
        <w:rPr>
          <w:sz w:val="24"/>
          <w:szCs w:val="24"/>
        </w:rPr>
      </w:pPr>
      <w:r w:rsidRPr="00AD0D7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6369D" w:rsidRPr="00AD0D72" w:rsidRDefault="0006369D" w:rsidP="0006369D">
      <w:pPr>
        <w:spacing w:line="480" w:lineRule="auto"/>
        <w:jc w:val="both"/>
        <w:rPr>
          <w:sz w:val="24"/>
          <w:szCs w:val="24"/>
        </w:rPr>
      </w:pPr>
      <w:r w:rsidRPr="00AD0D72">
        <w:rPr>
          <w:sz w:val="24"/>
          <w:szCs w:val="24"/>
        </w:rPr>
        <w:t xml:space="preserve">The Lady Sarah’s Relationship with Hagar is in Genesis 21:16. There is no record of the relationship between Sarah and Hagar before Sarah offered Her slave to Abraham. </w:t>
      </w:r>
    </w:p>
    <w:p w:rsidR="0006369D" w:rsidRPr="00AD0D72" w:rsidRDefault="0006369D" w:rsidP="0006369D">
      <w:pPr>
        <w:spacing w:line="480" w:lineRule="auto"/>
        <w:jc w:val="both"/>
        <w:rPr>
          <w:sz w:val="24"/>
          <w:szCs w:val="24"/>
        </w:rPr>
      </w:pPr>
      <w:r w:rsidRPr="00AD0D72">
        <w:rPr>
          <w:sz w:val="24"/>
          <w:szCs w:val="24"/>
        </w:rPr>
        <w:t xml:space="preserve">After Hagar conceived is in Genesis 16:1-11. Her Mistress despised Her is in Genesis 16:4. Then She was harsh with Her is in Genesis 16:6. The opposite position that Sarah held from Hagar is in Genesis 21:10. </w:t>
      </w:r>
    </w:p>
    <w:p w:rsidR="0006369D" w:rsidRPr="00AD0D72" w:rsidRDefault="0006369D" w:rsidP="0006369D">
      <w:pPr>
        <w:spacing w:line="480" w:lineRule="auto"/>
        <w:jc w:val="both"/>
        <w:rPr>
          <w:sz w:val="24"/>
          <w:szCs w:val="24"/>
        </w:rPr>
      </w:pPr>
      <w:r w:rsidRPr="00AD0D72">
        <w:rPr>
          <w:sz w:val="24"/>
          <w:szCs w:val="24"/>
        </w:rPr>
        <w:t xml:space="preserve">The final break is in Genesis 21:8-18. This teasing from Ishmael to Isaac happened during Isaac’s weaning celebration and Hagar &amp; Ishmael was cast out. The Father Stephen sanctioned this in Genesis 21:10-12. </w:t>
      </w:r>
    </w:p>
    <w:p w:rsidR="0006369D" w:rsidRPr="00AD0D72" w:rsidRDefault="0006369D" w:rsidP="0006369D">
      <w:pPr>
        <w:spacing w:line="480" w:lineRule="auto"/>
        <w:jc w:val="both"/>
        <w:rPr>
          <w:sz w:val="24"/>
          <w:szCs w:val="24"/>
        </w:rPr>
      </w:pPr>
      <w:r w:rsidRPr="00AD0D7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6369D" w:rsidRPr="00AD0D72" w:rsidRDefault="0006369D" w:rsidP="0006369D">
      <w:pPr>
        <w:spacing w:line="480" w:lineRule="auto"/>
        <w:jc w:val="both"/>
        <w:rPr>
          <w:sz w:val="24"/>
          <w:szCs w:val="24"/>
        </w:rPr>
      </w:pPr>
      <w:r w:rsidRPr="00AD0D7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6369D" w:rsidRPr="00AD0D72" w:rsidRDefault="0006369D" w:rsidP="0006369D">
      <w:pPr>
        <w:spacing w:line="480" w:lineRule="auto"/>
        <w:jc w:val="both"/>
        <w:rPr>
          <w:sz w:val="24"/>
          <w:szCs w:val="24"/>
        </w:rPr>
      </w:pPr>
      <w:r w:rsidRPr="00AD0D7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6369D" w:rsidRPr="00AD0D72" w:rsidRDefault="0006369D" w:rsidP="0006369D">
      <w:pPr>
        <w:spacing w:line="480" w:lineRule="auto"/>
        <w:jc w:val="center"/>
        <w:rPr>
          <w:b/>
          <w:sz w:val="24"/>
          <w:szCs w:val="24"/>
        </w:rPr>
      </w:pPr>
      <w:r w:rsidRPr="00AD0D72">
        <w:rPr>
          <w:b/>
          <w:sz w:val="24"/>
          <w:szCs w:val="24"/>
        </w:rPr>
        <w:t>THE LADY LEAH &amp; THE LADY RACHEL (THE LORD JACOB THE LORD OF KINGDOMS) WITH THE RANKS OF COLONEL AND GENERAL OR HIGHER FOR 40 YEARS EACH</w:t>
      </w:r>
    </w:p>
    <w:p w:rsidR="0006369D" w:rsidRPr="00AD0D72" w:rsidRDefault="0006369D" w:rsidP="0006369D">
      <w:pPr>
        <w:spacing w:line="480" w:lineRule="auto"/>
        <w:jc w:val="both"/>
        <w:rPr>
          <w:sz w:val="24"/>
          <w:szCs w:val="24"/>
        </w:rPr>
      </w:pPr>
      <w:r w:rsidRPr="00AD0D72">
        <w:rPr>
          <w:sz w:val="24"/>
          <w:szCs w:val="24"/>
        </w:rPr>
        <w:t>The Lady Leah’s name means “</w:t>
      </w:r>
      <w:r w:rsidRPr="00AD0D72">
        <w:rPr>
          <w:b/>
          <w:sz w:val="24"/>
          <w:szCs w:val="24"/>
        </w:rPr>
        <w:t>Wild Cow</w:t>
      </w:r>
      <w:r w:rsidRPr="00AD0D72">
        <w:rPr>
          <w:sz w:val="24"/>
          <w:szCs w:val="24"/>
        </w:rPr>
        <w:t>” &amp; the Lady Rachel’s name means “</w:t>
      </w:r>
      <w:r w:rsidRPr="00AD0D72">
        <w:rPr>
          <w:b/>
          <w:sz w:val="24"/>
          <w:szCs w:val="24"/>
        </w:rPr>
        <w:t>Ewe</w:t>
      </w:r>
      <w:r w:rsidRPr="00AD0D72">
        <w:rPr>
          <w:sz w:val="24"/>
          <w:szCs w:val="24"/>
        </w:rPr>
        <w:t xml:space="preserve">.” The Scripture references is in Genesis chapters 29-33; 35:16-19; 46:15-18; Ruth 4:11; Jeremiah 31:15 &amp; Matthew 2:18. The variation of the names is Le’a, La’ya, Iittu, Raknel &amp; Rahel. </w:t>
      </w:r>
    </w:p>
    <w:p w:rsidR="0006369D" w:rsidRPr="00AD0D72" w:rsidRDefault="0006369D" w:rsidP="0006369D">
      <w:pPr>
        <w:spacing w:line="480" w:lineRule="auto"/>
        <w:jc w:val="both"/>
        <w:rPr>
          <w:sz w:val="24"/>
          <w:szCs w:val="24"/>
        </w:rPr>
      </w:pPr>
      <w:r w:rsidRPr="00AD0D7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6369D" w:rsidRPr="00AD0D72" w:rsidRDefault="0006369D" w:rsidP="0006369D">
      <w:pPr>
        <w:spacing w:line="480" w:lineRule="auto"/>
        <w:jc w:val="both"/>
        <w:rPr>
          <w:sz w:val="24"/>
          <w:szCs w:val="24"/>
        </w:rPr>
      </w:pPr>
      <w:r w:rsidRPr="00AD0D7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D0D72">
        <w:rPr>
          <w:sz w:val="24"/>
          <w:szCs w:val="24"/>
          <w:vertAlign w:val="superscript"/>
        </w:rPr>
        <w:t>st</w:t>
      </w:r>
      <w:r w:rsidRPr="00AD0D7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6369D" w:rsidRPr="00AD0D72" w:rsidRDefault="0006369D" w:rsidP="0006369D">
      <w:pPr>
        <w:spacing w:line="480" w:lineRule="auto"/>
        <w:jc w:val="both"/>
        <w:rPr>
          <w:sz w:val="24"/>
          <w:szCs w:val="24"/>
        </w:rPr>
      </w:pPr>
      <w:r w:rsidRPr="00AD0D7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D0D7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6369D" w:rsidRPr="00AD0D72" w:rsidRDefault="0006369D" w:rsidP="0006369D">
      <w:pPr>
        <w:spacing w:line="480" w:lineRule="auto"/>
        <w:jc w:val="both"/>
        <w:rPr>
          <w:sz w:val="24"/>
          <w:szCs w:val="24"/>
        </w:rPr>
      </w:pPr>
      <w:r w:rsidRPr="00AD0D7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6369D" w:rsidRPr="00AD0D72" w:rsidRDefault="0006369D" w:rsidP="0006369D">
      <w:pPr>
        <w:spacing w:line="480" w:lineRule="auto"/>
        <w:jc w:val="both"/>
        <w:rPr>
          <w:sz w:val="24"/>
          <w:szCs w:val="24"/>
        </w:rPr>
      </w:pPr>
      <w:r w:rsidRPr="00AD0D72">
        <w:rPr>
          <w:sz w:val="24"/>
          <w:szCs w:val="24"/>
        </w:rPr>
        <w:t xml:space="preserve">The Lady Rachel and the Lady Leah in other Scriptures: The Scripture verses are in Ruth 4:11; Jeremiah chapter 31 &amp; Matthew 2:18. </w:t>
      </w:r>
    </w:p>
    <w:p w:rsidR="0006369D" w:rsidRPr="00AD0D72" w:rsidRDefault="0006369D" w:rsidP="0006369D">
      <w:pPr>
        <w:spacing w:line="480" w:lineRule="auto"/>
        <w:jc w:val="both"/>
        <w:rPr>
          <w:sz w:val="24"/>
          <w:szCs w:val="24"/>
        </w:rPr>
      </w:pPr>
      <w:r w:rsidRPr="00AD0D7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6369D" w:rsidRPr="00AD0D72" w:rsidRDefault="0006369D" w:rsidP="0006369D">
      <w:pPr>
        <w:spacing w:line="480" w:lineRule="auto"/>
        <w:jc w:val="both"/>
        <w:rPr>
          <w:sz w:val="24"/>
          <w:szCs w:val="24"/>
        </w:rPr>
      </w:pPr>
      <w:r w:rsidRPr="00AD0D7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D0D72">
        <w:rPr>
          <w:sz w:val="24"/>
          <w:szCs w:val="24"/>
          <w:vertAlign w:val="superscript"/>
        </w:rPr>
        <w:t>st</w:t>
      </w:r>
      <w:r w:rsidRPr="00AD0D72">
        <w:rPr>
          <w:sz w:val="24"/>
          <w:szCs w:val="24"/>
        </w:rPr>
        <w:t xml:space="preserve"> given to Him. Shep probably did not know the Lord Laban’s plan, if so why did She not warn Him. Where was the Lady Rachel when everything hit </w:t>
      </w:r>
      <w:r w:rsidRPr="00AD0D72">
        <w:rPr>
          <w:sz w:val="24"/>
          <w:szCs w:val="24"/>
        </w:rPr>
        <w:lastRenderedPageBreak/>
        <w:t xml:space="preserve">the fan? Why would the Lady Leah go along with it? The Lord Jacob was unhappy by the Sister switch. </w:t>
      </w:r>
    </w:p>
    <w:p w:rsidR="0006369D" w:rsidRPr="00AD0D72" w:rsidRDefault="0006369D" w:rsidP="0006369D">
      <w:pPr>
        <w:spacing w:line="480" w:lineRule="auto"/>
        <w:jc w:val="both"/>
        <w:rPr>
          <w:sz w:val="24"/>
          <w:szCs w:val="24"/>
        </w:rPr>
      </w:pPr>
      <w:r w:rsidRPr="00AD0D7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D0D72">
        <w:rPr>
          <w:sz w:val="24"/>
          <w:szCs w:val="24"/>
          <w:vertAlign w:val="superscript"/>
        </w:rPr>
        <w:t>st</w:t>
      </w:r>
      <w:r w:rsidRPr="00AD0D72">
        <w:rPr>
          <w:sz w:val="24"/>
          <w:szCs w:val="24"/>
        </w:rPr>
        <w:t xml:space="preserve"> Son is in Genesis 30:6. The 2</w:t>
      </w:r>
      <w:r w:rsidRPr="00AD0D72">
        <w:rPr>
          <w:sz w:val="24"/>
          <w:szCs w:val="24"/>
          <w:vertAlign w:val="superscript"/>
        </w:rPr>
        <w:t>nd</w:t>
      </w:r>
      <w:r w:rsidRPr="00AD0D72">
        <w:rPr>
          <w:sz w:val="24"/>
          <w:szCs w:val="24"/>
        </w:rPr>
        <w:t xml:space="preserve"> Son is in Genesis 30:8. </w:t>
      </w:r>
    </w:p>
    <w:p w:rsidR="0006369D" w:rsidRPr="00AD0D72" w:rsidRDefault="0006369D" w:rsidP="0006369D">
      <w:pPr>
        <w:spacing w:line="480" w:lineRule="auto"/>
        <w:jc w:val="both"/>
        <w:rPr>
          <w:sz w:val="24"/>
          <w:szCs w:val="24"/>
        </w:rPr>
      </w:pPr>
      <w:r w:rsidRPr="00AD0D7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6369D" w:rsidRPr="00AD0D72" w:rsidRDefault="0006369D" w:rsidP="0006369D">
      <w:pPr>
        <w:spacing w:line="480" w:lineRule="auto"/>
        <w:jc w:val="both"/>
        <w:rPr>
          <w:sz w:val="24"/>
          <w:szCs w:val="24"/>
        </w:rPr>
      </w:pPr>
      <w:r w:rsidRPr="00AD0D72">
        <w:rPr>
          <w:sz w:val="24"/>
          <w:szCs w:val="24"/>
        </w:rPr>
        <w:t xml:space="preserve">The Lady Rachel’s Relationship with Her Children: The phase “another Son” tells Us of how the Lady Rachel must have felt with the Lady Bilhah. This is proven in Genesis 35:18, 19. </w:t>
      </w:r>
    </w:p>
    <w:p w:rsidR="0006369D" w:rsidRPr="00AD0D72" w:rsidRDefault="0006369D" w:rsidP="0006369D">
      <w:pPr>
        <w:spacing w:line="480" w:lineRule="auto"/>
        <w:jc w:val="both"/>
        <w:rPr>
          <w:sz w:val="24"/>
          <w:szCs w:val="24"/>
        </w:rPr>
      </w:pPr>
      <w:r w:rsidRPr="00AD0D7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6369D" w:rsidRPr="00AD0D72" w:rsidRDefault="0006369D" w:rsidP="0006369D">
      <w:pPr>
        <w:spacing w:line="480" w:lineRule="auto"/>
        <w:jc w:val="both"/>
        <w:rPr>
          <w:sz w:val="24"/>
          <w:szCs w:val="24"/>
        </w:rPr>
      </w:pPr>
      <w:r w:rsidRPr="00AD0D7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6369D" w:rsidRPr="00AD0D72" w:rsidRDefault="0006369D" w:rsidP="0006369D">
      <w:pPr>
        <w:spacing w:line="480" w:lineRule="auto"/>
        <w:jc w:val="both"/>
        <w:rPr>
          <w:sz w:val="24"/>
          <w:szCs w:val="24"/>
        </w:rPr>
      </w:pPr>
      <w:r w:rsidRPr="00AD0D7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6369D" w:rsidRPr="00AD0D72" w:rsidRDefault="0006369D" w:rsidP="0006369D">
      <w:pPr>
        <w:spacing w:line="480" w:lineRule="auto"/>
        <w:jc w:val="both"/>
        <w:rPr>
          <w:sz w:val="24"/>
          <w:szCs w:val="24"/>
        </w:rPr>
      </w:pPr>
      <w:r w:rsidRPr="00AD0D7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6369D" w:rsidRPr="00AD0D72" w:rsidRDefault="0006369D" w:rsidP="0006369D">
      <w:pPr>
        <w:spacing w:line="480" w:lineRule="auto"/>
        <w:jc w:val="both"/>
        <w:rPr>
          <w:sz w:val="24"/>
          <w:szCs w:val="24"/>
        </w:rPr>
      </w:pPr>
      <w:r w:rsidRPr="00AD0D7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6369D" w:rsidRPr="00AD0D72" w:rsidRDefault="0006369D" w:rsidP="0006369D">
      <w:pPr>
        <w:spacing w:line="480" w:lineRule="auto"/>
        <w:jc w:val="center"/>
        <w:rPr>
          <w:b/>
          <w:sz w:val="24"/>
          <w:szCs w:val="24"/>
        </w:rPr>
      </w:pPr>
      <w:r w:rsidRPr="00AD0D72">
        <w:rPr>
          <w:b/>
          <w:sz w:val="24"/>
          <w:szCs w:val="24"/>
        </w:rPr>
        <w:t>THE LADY HAGAR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Hagar’s name means “</w:t>
      </w:r>
      <w:r w:rsidRPr="00AD0D72">
        <w:rPr>
          <w:b/>
          <w:sz w:val="24"/>
          <w:szCs w:val="24"/>
        </w:rPr>
        <w:t>Light</w:t>
      </w:r>
      <w:r w:rsidRPr="00AD0D72">
        <w:rPr>
          <w:sz w:val="24"/>
          <w:szCs w:val="24"/>
        </w:rPr>
        <w:t xml:space="preserve">.” The Scripture references of the Lady Hagar is in Genesis 16:1-8, 15, 16; 21:9-17; 25:12 &amp; Galatians 4:24, 25. The variation of the name is Hajar, Hgr &amp; Agar. </w:t>
      </w:r>
    </w:p>
    <w:p w:rsidR="0006369D" w:rsidRPr="00AD0D72" w:rsidRDefault="0006369D" w:rsidP="0006369D">
      <w:pPr>
        <w:spacing w:line="480" w:lineRule="auto"/>
        <w:jc w:val="both"/>
        <w:rPr>
          <w:sz w:val="24"/>
          <w:szCs w:val="24"/>
        </w:rPr>
      </w:pPr>
      <w:r w:rsidRPr="00AD0D7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6369D" w:rsidRPr="00AD0D72" w:rsidRDefault="0006369D" w:rsidP="0006369D">
      <w:pPr>
        <w:spacing w:line="480" w:lineRule="auto"/>
        <w:jc w:val="both"/>
        <w:rPr>
          <w:sz w:val="24"/>
          <w:szCs w:val="24"/>
        </w:rPr>
      </w:pPr>
      <w:r w:rsidRPr="00AD0D7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6369D" w:rsidRPr="00AD0D72" w:rsidRDefault="0006369D" w:rsidP="0006369D">
      <w:pPr>
        <w:spacing w:line="480" w:lineRule="auto"/>
        <w:jc w:val="both"/>
        <w:rPr>
          <w:sz w:val="24"/>
          <w:szCs w:val="24"/>
        </w:rPr>
      </w:pPr>
      <w:r w:rsidRPr="00AD0D7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6369D" w:rsidRPr="00AD0D72" w:rsidRDefault="0006369D" w:rsidP="0006369D">
      <w:pPr>
        <w:spacing w:line="480" w:lineRule="auto"/>
        <w:jc w:val="both"/>
        <w:rPr>
          <w:sz w:val="24"/>
          <w:szCs w:val="24"/>
        </w:rPr>
      </w:pPr>
      <w:r w:rsidRPr="00AD0D72">
        <w:rPr>
          <w:sz w:val="24"/>
          <w:szCs w:val="24"/>
        </w:rPr>
        <w:t>The Lady Hagar’s 1</w:t>
      </w:r>
      <w:r w:rsidRPr="00AD0D72">
        <w:rPr>
          <w:sz w:val="24"/>
          <w:szCs w:val="24"/>
          <w:vertAlign w:val="superscript"/>
        </w:rPr>
        <w:t>st</w:t>
      </w:r>
      <w:r w:rsidRPr="00AD0D72">
        <w:rPr>
          <w:sz w:val="24"/>
          <w:szCs w:val="24"/>
        </w:rPr>
        <w:t xml:space="preserve"> Encounter with the Father Stephen is in Genesis 16:7-15. The Lady Hagar’s 2</w:t>
      </w:r>
      <w:r w:rsidRPr="00AD0D72">
        <w:rPr>
          <w:sz w:val="24"/>
          <w:szCs w:val="24"/>
          <w:vertAlign w:val="superscript"/>
        </w:rPr>
        <w:t>nd</w:t>
      </w:r>
      <w:r w:rsidRPr="00AD0D72">
        <w:rPr>
          <w:sz w:val="24"/>
          <w:szCs w:val="24"/>
        </w:rPr>
        <w:t xml:space="preserve"> Encounter with the Father Stephen is in Genesis 21:8-21. </w:t>
      </w:r>
    </w:p>
    <w:p w:rsidR="0006369D" w:rsidRPr="00AD0D72" w:rsidRDefault="0006369D" w:rsidP="0006369D">
      <w:pPr>
        <w:spacing w:line="480" w:lineRule="auto"/>
        <w:jc w:val="both"/>
        <w:rPr>
          <w:sz w:val="24"/>
          <w:szCs w:val="24"/>
        </w:rPr>
      </w:pPr>
      <w:r w:rsidRPr="00AD0D72">
        <w:rPr>
          <w:sz w:val="24"/>
          <w:szCs w:val="24"/>
        </w:rPr>
        <w:t xml:space="preserve">The Lady Hagar in the NT is in Galatians 4:22-31. The Lady Hagar is treated as a symbol that is viewed as Judaism Law, while the Lady Sarai is viewed as Christian Law.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6369D" w:rsidRPr="00AD0D72" w:rsidRDefault="0006369D" w:rsidP="0006369D">
      <w:pPr>
        <w:spacing w:line="480" w:lineRule="auto"/>
        <w:jc w:val="both"/>
        <w:rPr>
          <w:sz w:val="24"/>
          <w:szCs w:val="24"/>
        </w:rPr>
      </w:pPr>
      <w:r w:rsidRPr="00AD0D72">
        <w:rPr>
          <w:sz w:val="24"/>
          <w:szCs w:val="24"/>
        </w:rPr>
        <w:t xml:space="preserve">The Lady Hagar’s Relationship with the Father Stephen: The Relationship is based on Genesis 16:9-10, 13; 21:16-20. </w:t>
      </w:r>
    </w:p>
    <w:p w:rsidR="0006369D" w:rsidRPr="00AD0D72" w:rsidRDefault="0006369D" w:rsidP="0006369D">
      <w:pPr>
        <w:spacing w:line="480" w:lineRule="auto"/>
        <w:jc w:val="both"/>
        <w:rPr>
          <w:sz w:val="24"/>
          <w:szCs w:val="24"/>
        </w:rPr>
      </w:pPr>
      <w:r w:rsidRPr="00AD0D72">
        <w:rPr>
          <w:sz w:val="24"/>
          <w:szCs w:val="24"/>
        </w:rPr>
        <w:t xml:space="preserve">The Lady Hagar’s Relationship with the Lord Abraham is in Genesis 16:6; 21:11. </w:t>
      </w:r>
    </w:p>
    <w:p w:rsidR="0006369D" w:rsidRPr="00AD0D72" w:rsidRDefault="0006369D" w:rsidP="0006369D">
      <w:pPr>
        <w:spacing w:line="480" w:lineRule="auto"/>
        <w:jc w:val="both"/>
        <w:rPr>
          <w:sz w:val="24"/>
          <w:szCs w:val="24"/>
        </w:rPr>
      </w:pPr>
      <w:r w:rsidRPr="00AD0D7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6369D" w:rsidRPr="00AD0D72" w:rsidRDefault="0006369D" w:rsidP="0006369D">
      <w:pPr>
        <w:spacing w:line="480" w:lineRule="auto"/>
        <w:jc w:val="both"/>
        <w:rPr>
          <w:sz w:val="24"/>
          <w:szCs w:val="24"/>
        </w:rPr>
      </w:pPr>
      <w:r w:rsidRPr="00AD0D7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6369D" w:rsidRPr="00AD0D72" w:rsidRDefault="0006369D" w:rsidP="0006369D">
      <w:pPr>
        <w:spacing w:line="480" w:lineRule="auto"/>
        <w:jc w:val="center"/>
        <w:rPr>
          <w:b/>
          <w:sz w:val="24"/>
          <w:szCs w:val="24"/>
        </w:rPr>
      </w:pPr>
      <w:r w:rsidRPr="00AD0D72">
        <w:rPr>
          <w:sz w:val="24"/>
          <w:szCs w:val="24"/>
        </w:rPr>
        <w:t xml:space="preserve">            </w:t>
      </w:r>
      <w:r w:rsidRPr="00AD0D72">
        <w:rPr>
          <w:b/>
          <w:sz w:val="24"/>
          <w:szCs w:val="24"/>
        </w:rPr>
        <w:t>THE LADY REBEKAH (THE LORD ISAAC THE LORD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Rebekah’s name means “</w:t>
      </w:r>
      <w:r w:rsidRPr="00AD0D72">
        <w:rPr>
          <w:b/>
          <w:sz w:val="24"/>
          <w:szCs w:val="24"/>
        </w:rPr>
        <w:t>Secure Connection</w:t>
      </w:r>
      <w:r w:rsidRPr="00AD0D72">
        <w:rPr>
          <w:sz w:val="24"/>
          <w:szCs w:val="24"/>
        </w:rPr>
        <w:t>” or “</w:t>
      </w:r>
      <w:r w:rsidRPr="00AD0D72">
        <w:rPr>
          <w:b/>
          <w:sz w:val="24"/>
          <w:szCs w:val="24"/>
        </w:rPr>
        <w:t>to Join</w:t>
      </w:r>
      <w:r w:rsidRPr="00AD0D72">
        <w:rPr>
          <w:sz w:val="24"/>
          <w:szCs w:val="24"/>
        </w:rPr>
        <w:t xml:space="preserve">.” The Scripture references is in Genesis 22:23; 24:15-67; 26:6-11, 34; 27:1-17, 46; 28:5; 49:31. The variation of the name is Rivka, Ribqa, Ribhqeh &amp; Becky. </w:t>
      </w:r>
    </w:p>
    <w:p w:rsidR="0006369D" w:rsidRPr="00AD0D72" w:rsidRDefault="0006369D" w:rsidP="0006369D">
      <w:pPr>
        <w:spacing w:line="480" w:lineRule="auto"/>
        <w:jc w:val="both"/>
        <w:rPr>
          <w:sz w:val="24"/>
          <w:szCs w:val="24"/>
        </w:rPr>
      </w:pPr>
      <w:r w:rsidRPr="00AD0D72">
        <w:rPr>
          <w:sz w:val="24"/>
          <w:szCs w:val="24"/>
        </w:rPr>
        <w:t xml:space="preserve">The Lady Rebekah’s Role in Scripture: The Lady Rebekah’s long lasting courtship may be one of the most romantic, but as a Mother Her choices ended in a separation from Her favorite Son. </w:t>
      </w:r>
    </w:p>
    <w:p w:rsidR="0006369D" w:rsidRPr="00AD0D72" w:rsidRDefault="0006369D" w:rsidP="0006369D">
      <w:pPr>
        <w:spacing w:line="480" w:lineRule="auto"/>
        <w:jc w:val="both"/>
        <w:rPr>
          <w:sz w:val="24"/>
          <w:szCs w:val="24"/>
        </w:rPr>
      </w:pPr>
      <w:r w:rsidRPr="00AD0D7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6369D" w:rsidRPr="00AD0D72" w:rsidRDefault="0006369D" w:rsidP="0006369D">
      <w:pPr>
        <w:spacing w:line="480" w:lineRule="auto"/>
        <w:jc w:val="both"/>
        <w:rPr>
          <w:sz w:val="24"/>
          <w:szCs w:val="24"/>
        </w:rPr>
      </w:pPr>
      <w:r w:rsidRPr="00AD0D7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6369D" w:rsidRPr="00AD0D72" w:rsidRDefault="0006369D" w:rsidP="0006369D">
      <w:pPr>
        <w:spacing w:line="480" w:lineRule="auto"/>
        <w:jc w:val="both"/>
        <w:rPr>
          <w:sz w:val="24"/>
          <w:szCs w:val="24"/>
        </w:rPr>
      </w:pPr>
      <w:r w:rsidRPr="00AD0D72">
        <w:rPr>
          <w:sz w:val="24"/>
          <w:szCs w:val="24"/>
        </w:rPr>
        <w:t xml:space="preserve">The Lady Rebekah’s 3 Disappointments: The Years of Childlessness is in Genesis 25:19-28. The Husbandly Betrayal is in Genesis 26:1-11. The Partial Favoritism is in Genesis 25:28; 26:35; chapter 27.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Rebekah’s Relationships: The Lady Rebekah’s Relationship with Her Brothers is proven in Genesis 24:60. </w:t>
      </w:r>
    </w:p>
    <w:p w:rsidR="0006369D" w:rsidRPr="00AD0D72" w:rsidRDefault="0006369D" w:rsidP="0006369D">
      <w:pPr>
        <w:spacing w:line="480" w:lineRule="auto"/>
        <w:jc w:val="both"/>
        <w:rPr>
          <w:sz w:val="24"/>
          <w:szCs w:val="24"/>
        </w:rPr>
      </w:pPr>
      <w:r w:rsidRPr="00AD0D7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6369D" w:rsidRPr="00AD0D72" w:rsidRDefault="0006369D" w:rsidP="0006369D">
      <w:pPr>
        <w:spacing w:line="480" w:lineRule="auto"/>
        <w:jc w:val="both"/>
        <w:rPr>
          <w:sz w:val="24"/>
          <w:szCs w:val="24"/>
        </w:rPr>
      </w:pPr>
      <w:r w:rsidRPr="00AD0D72">
        <w:rPr>
          <w:sz w:val="24"/>
          <w:szCs w:val="24"/>
        </w:rPr>
        <w:t xml:space="preserve">The Lady Rebekah’s Relationship with the Lord Esau is in Genesis 25:28. The Lord Esau chose two Hittite Wives and both of them were a grief of mind to both of His parents is in Genesis 26:35. </w:t>
      </w:r>
    </w:p>
    <w:p w:rsidR="0006369D" w:rsidRPr="00AD0D72" w:rsidRDefault="0006369D" w:rsidP="0006369D">
      <w:pPr>
        <w:spacing w:line="480" w:lineRule="auto"/>
        <w:jc w:val="both"/>
        <w:rPr>
          <w:sz w:val="24"/>
          <w:szCs w:val="24"/>
        </w:rPr>
      </w:pPr>
      <w:r w:rsidRPr="00AD0D72">
        <w:rPr>
          <w:sz w:val="24"/>
          <w:szCs w:val="24"/>
        </w:rPr>
        <w:t xml:space="preserve">The Lady Rebekah’s Relationship with the Lord Jacob is in Genesis 27:46-28:2. The Lady Rebekah told Him to leave the city until His Brothers anger has been pacified &amp; forgotten is in Genesis 27:44-45. </w:t>
      </w:r>
    </w:p>
    <w:p w:rsidR="0006369D" w:rsidRPr="00AD0D72" w:rsidRDefault="0006369D" w:rsidP="0006369D">
      <w:pPr>
        <w:spacing w:line="480" w:lineRule="auto"/>
        <w:jc w:val="both"/>
        <w:rPr>
          <w:sz w:val="24"/>
          <w:szCs w:val="24"/>
        </w:rPr>
      </w:pPr>
      <w:r w:rsidRPr="00AD0D7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6369D" w:rsidRPr="00AD0D72" w:rsidRDefault="0006369D" w:rsidP="0006369D">
      <w:pPr>
        <w:spacing w:line="480" w:lineRule="auto"/>
        <w:jc w:val="center"/>
        <w:rPr>
          <w:b/>
          <w:sz w:val="24"/>
          <w:szCs w:val="24"/>
        </w:rPr>
      </w:pPr>
      <w:r w:rsidRPr="00AD0D72">
        <w:rPr>
          <w:b/>
          <w:sz w:val="24"/>
          <w:szCs w:val="24"/>
        </w:rPr>
        <w:t>THE LADY BILHAH &amp; LADY ZILPAH WITH THE RANKS OF COLONEL OR HIGHER FOR 40 YEARS EACH</w:t>
      </w:r>
    </w:p>
    <w:p w:rsidR="0006369D" w:rsidRPr="00AD0D72" w:rsidRDefault="0006369D" w:rsidP="0006369D">
      <w:pPr>
        <w:spacing w:line="480" w:lineRule="auto"/>
        <w:jc w:val="both"/>
        <w:rPr>
          <w:sz w:val="24"/>
          <w:szCs w:val="24"/>
        </w:rPr>
      </w:pPr>
      <w:r w:rsidRPr="00AD0D72">
        <w:rPr>
          <w:sz w:val="24"/>
          <w:szCs w:val="24"/>
        </w:rPr>
        <w:lastRenderedPageBreak/>
        <w:t>The Lady Bilhah’s name means “</w:t>
      </w:r>
      <w:r w:rsidRPr="00AD0D72">
        <w:rPr>
          <w:b/>
          <w:sz w:val="24"/>
          <w:szCs w:val="24"/>
        </w:rPr>
        <w:t>Faltering &amp; Bashful</w:t>
      </w:r>
      <w:r w:rsidRPr="00AD0D72">
        <w:rPr>
          <w:sz w:val="24"/>
          <w:szCs w:val="24"/>
        </w:rPr>
        <w:t>.” The Lady Zilpah’s name means “</w:t>
      </w:r>
      <w:r w:rsidRPr="00AD0D72">
        <w:rPr>
          <w:b/>
          <w:sz w:val="24"/>
          <w:szCs w:val="24"/>
        </w:rPr>
        <w:t>Drooping</w:t>
      </w:r>
      <w:r w:rsidRPr="00AD0D72">
        <w:rPr>
          <w:sz w:val="24"/>
          <w:szCs w:val="24"/>
        </w:rPr>
        <w:t>.” The Scripture references of the Lady Bilhah &amp; Lady Zilpah is in Genesis chapters 29-30; 35:22-25. The variations of the names is Bilha &amp; Zilpa.</w:t>
      </w:r>
    </w:p>
    <w:p w:rsidR="0006369D" w:rsidRPr="00AD0D72" w:rsidRDefault="0006369D" w:rsidP="0006369D">
      <w:pPr>
        <w:spacing w:line="480" w:lineRule="auto"/>
        <w:jc w:val="both"/>
        <w:rPr>
          <w:sz w:val="24"/>
          <w:szCs w:val="24"/>
        </w:rPr>
      </w:pPr>
      <w:r w:rsidRPr="00AD0D7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6369D" w:rsidRPr="00AD0D72" w:rsidRDefault="0006369D" w:rsidP="0006369D">
      <w:pPr>
        <w:spacing w:line="480" w:lineRule="auto"/>
        <w:jc w:val="both"/>
        <w:rPr>
          <w:sz w:val="24"/>
          <w:szCs w:val="24"/>
        </w:rPr>
      </w:pPr>
      <w:r w:rsidRPr="00AD0D7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6369D" w:rsidRPr="00AD0D72" w:rsidRDefault="0006369D" w:rsidP="0006369D">
      <w:pPr>
        <w:spacing w:line="480" w:lineRule="auto"/>
        <w:jc w:val="both"/>
        <w:rPr>
          <w:sz w:val="24"/>
          <w:szCs w:val="24"/>
        </w:rPr>
      </w:pPr>
      <w:r w:rsidRPr="00AD0D7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6369D" w:rsidRPr="00AD0D72" w:rsidRDefault="0006369D" w:rsidP="0006369D">
      <w:pPr>
        <w:spacing w:line="480" w:lineRule="auto"/>
        <w:jc w:val="center"/>
        <w:rPr>
          <w:b/>
          <w:sz w:val="24"/>
          <w:szCs w:val="24"/>
        </w:rPr>
      </w:pPr>
      <w:r w:rsidRPr="00AD0D72">
        <w:rPr>
          <w:b/>
          <w:sz w:val="24"/>
          <w:szCs w:val="24"/>
        </w:rPr>
        <w:t>THE LADY DINAH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Dinah’s name means “</w:t>
      </w:r>
      <w:r w:rsidRPr="00AD0D72">
        <w:rPr>
          <w:b/>
          <w:sz w:val="24"/>
          <w:szCs w:val="24"/>
        </w:rPr>
        <w:t>Justice</w:t>
      </w:r>
      <w:r w:rsidRPr="00AD0D72">
        <w:rPr>
          <w:sz w:val="24"/>
          <w:szCs w:val="24"/>
        </w:rPr>
        <w:t xml:space="preserve">.” The Scripture references is in Genesis 30:21; chapter 34; 46:15. The variations of the name is Dina &amp; Diana.  </w:t>
      </w:r>
    </w:p>
    <w:p w:rsidR="0006369D" w:rsidRPr="00AD0D72" w:rsidRDefault="0006369D" w:rsidP="0006369D">
      <w:pPr>
        <w:spacing w:line="480" w:lineRule="auto"/>
        <w:jc w:val="both"/>
        <w:rPr>
          <w:sz w:val="24"/>
          <w:szCs w:val="24"/>
        </w:rPr>
      </w:pPr>
      <w:r w:rsidRPr="00AD0D7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6369D" w:rsidRPr="00AD0D72" w:rsidRDefault="0006369D" w:rsidP="0006369D">
      <w:pPr>
        <w:spacing w:line="480" w:lineRule="auto"/>
        <w:jc w:val="both"/>
        <w:rPr>
          <w:sz w:val="24"/>
          <w:szCs w:val="24"/>
        </w:rPr>
      </w:pPr>
      <w:r w:rsidRPr="00AD0D7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6369D" w:rsidRPr="00AD0D72" w:rsidRDefault="0006369D" w:rsidP="0006369D">
      <w:pPr>
        <w:spacing w:line="480" w:lineRule="auto"/>
        <w:jc w:val="both"/>
        <w:rPr>
          <w:sz w:val="24"/>
          <w:szCs w:val="24"/>
        </w:rPr>
      </w:pPr>
      <w:r w:rsidRPr="00AD0D72">
        <w:rPr>
          <w:sz w:val="24"/>
          <w:szCs w:val="24"/>
        </w:rPr>
        <w:t>The Family Reaction is in Genesis 34:5-7. The Lady Dinah’s rape caused both grief and anger. The grief is for their little Sister and the anger is the insult against the family.</w:t>
      </w:r>
    </w:p>
    <w:p w:rsidR="0006369D" w:rsidRPr="00AD0D72" w:rsidRDefault="0006369D" w:rsidP="0006369D">
      <w:pPr>
        <w:spacing w:line="480" w:lineRule="auto"/>
        <w:jc w:val="both"/>
        <w:rPr>
          <w:sz w:val="24"/>
          <w:szCs w:val="24"/>
        </w:rPr>
      </w:pPr>
      <w:r w:rsidRPr="00AD0D7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D0D72">
        <w:rPr>
          <w:sz w:val="24"/>
          <w:szCs w:val="24"/>
        </w:rPr>
        <w:lastRenderedPageBreak/>
        <w:t xml:space="preserve">Shechem’s home, and returned Her with much booty to the Lord Jacob’s camp. The Lord Jacob then more His family to another place. </w:t>
      </w:r>
    </w:p>
    <w:p w:rsidR="0006369D" w:rsidRPr="00AD0D72" w:rsidRDefault="0006369D" w:rsidP="0006369D">
      <w:pPr>
        <w:spacing w:line="480" w:lineRule="auto"/>
        <w:jc w:val="both"/>
        <w:rPr>
          <w:sz w:val="24"/>
          <w:szCs w:val="24"/>
        </w:rPr>
      </w:pPr>
      <w:r w:rsidRPr="00AD0D7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6369D" w:rsidRPr="00AD0D72" w:rsidRDefault="0006369D" w:rsidP="0006369D">
      <w:pPr>
        <w:spacing w:line="480" w:lineRule="auto"/>
        <w:jc w:val="both"/>
        <w:rPr>
          <w:sz w:val="24"/>
          <w:szCs w:val="24"/>
        </w:rPr>
      </w:pPr>
      <w:r w:rsidRPr="00AD0D7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6369D" w:rsidRPr="00AD0D72" w:rsidRDefault="0006369D" w:rsidP="0006369D">
      <w:pPr>
        <w:spacing w:line="480" w:lineRule="auto"/>
        <w:jc w:val="center"/>
        <w:rPr>
          <w:b/>
          <w:sz w:val="24"/>
          <w:szCs w:val="24"/>
        </w:rPr>
      </w:pPr>
      <w:r w:rsidRPr="00AD0D72">
        <w:rPr>
          <w:b/>
          <w:sz w:val="24"/>
          <w:szCs w:val="24"/>
        </w:rPr>
        <w:t>THE LADY TAMAR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Tamar’s name means “</w:t>
      </w:r>
      <w:r w:rsidRPr="00AD0D72">
        <w:rPr>
          <w:b/>
          <w:sz w:val="24"/>
          <w:szCs w:val="24"/>
        </w:rPr>
        <w:t>Palm Tree</w:t>
      </w:r>
      <w:r w:rsidRPr="00AD0D72">
        <w:rPr>
          <w:sz w:val="24"/>
          <w:szCs w:val="24"/>
        </w:rPr>
        <w:t xml:space="preserve">.” The Scripture references of the Lady Tamar is in Genesis chapter 38. The variation of the name is Tamara, Tammy &amp; Teimar.  </w:t>
      </w:r>
    </w:p>
    <w:p w:rsidR="0006369D" w:rsidRPr="00AD0D72" w:rsidRDefault="0006369D" w:rsidP="0006369D">
      <w:pPr>
        <w:spacing w:line="480" w:lineRule="auto"/>
        <w:jc w:val="both"/>
        <w:rPr>
          <w:sz w:val="24"/>
          <w:szCs w:val="24"/>
        </w:rPr>
      </w:pPr>
      <w:r w:rsidRPr="00AD0D72">
        <w:rPr>
          <w:sz w:val="24"/>
          <w:szCs w:val="24"/>
        </w:rPr>
        <w:t>The Lady Tamar’s Role in Scripture: The Lady Tamar’s Life Story is in Genesis 38:1-11. The Lady Tamar was the Young Woman selected by the Lord Judah, for a Bride for His Oldest Son, Er. When Er died Childless, He Instructed His 2</w:t>
      </w:r>
      <w:r w:rsidRPr="00AD0D72">
        <w:rPr>
          <w:sz w:val="24"/>
          <w:szCs w:val="24"/>
          <w:vertAlign w:val="superscript"/>
        </w:rPr>
        <w:t>nd</w:t>
      </w:r>
      <w:r w:rsidRPr="00AD0D72">
        <w:rPr>
          <w:sz w:val="24"/>
          <w:szCs w:val="24"/>
        </w:rPr>
        <w:t xml:space="preserve"> Son, the Lord Onan, to marry the Lady Tamar and </w:t>
      </w:r>
      <w:r w:rsidRPr="00AD0D7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6369D" w:rsidRPr="00AD0D72" w:rsidRDefault="0006369D" w:rsidP="0006369D">
      <w:pPr>
        <w:spacing w:line="480" w:lineRule="auto"/>
        <w:jc w:val="both"/>
        <w:rPr>
          <w:sz w:val="24"/>
          <w:szCs w:val="24"/>
        </w:rPr>
      </w:pPr>
      <w:r w:rsidRPr="00AD0D7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6369D" w:rsidRPr="00AD0D72" w:rsidRDefault="0006369D" w:rsidP="0006369D">
      <w:pPr>
        <w:spacing w:line="480" w:lineRule="auto"/>
        <w:jc w:val="both"/>
        <w:rPr>
          <w:sz w:val="24"/>
          <w:szCs w:val="24"/>
        </w:rPr>
      </w:pPr>
      <w:r w:rsidRPr="00AD0D7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6369D" w:rsidRPr="00AD0D72" w:rsidRDefault="0006369D" w:rsidP="0006369D">
      <w:pPr>
        <w:spacing w:line="480" w:lineRule="auto"/>
        <w:jc w:val="center"/>
        <w:rPr>
          <w:b/>
          <w:sz w:val="24"/>
          <w:szCs w:val="24"/>
        </w:rPr>
      </w:pPr>
      <w:r w:rsidRPr="00AD0D72">
        <w:rPr>
          <w:b/>
          <w:sz w:val="24"/>
          <w:szCs w:val="24"/>
        </w:rPr>
        <w:t>THE LORD LOT’S LADIES OF KINGDOMS (3) WITH THE RANKS OF COLONEL OR HIGHER FOR 40 YEARS EACH</w:t>
      </w:r>
    </w:p>
    <w:p w:rsidR="0006369D" w:rsidRPr="00AD0D72" w:rsidRDefault="0006369D" w:rsidP="0006369D">
      <w:pPr>
        <w:spacing w:line="480" w:lineRule="auto"/>
        <w:jc w:val="both"/>
        <w:rPr>
          <w:sz w:val="24"/>
          <w:szCs w:val="24"/>
        </w:rPr>
      </w:pPr>
      <w:r w:rsidRPr="00AD0D7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6369D" w:rsidRPr="00AD0D72" w:rsidRDefault="0006369D" w:rsidP="0006369D">
      <w:pPr>
        <w:spacing w:line="480" w:lineRule="auto"/>
        <w:jc w:val="both"/>
        <w:rPr>
          <w:sz w:val="24"/>
          <w:szCs w:val="24"/>
        </w:rPr>
      </w:pPr>
      <w:r w:rsidRPr="00AD0D7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6369D" w:rsidRPr="00AD0D72" w:rsidRDefault="0006369D" w:rsidP="0006369D">
      <w:pPr>
        <w:spacing w:line="480" w:lineRule="auto"/>
        <w:jc w:val="both"/>
        <w:rPr>
          <w:sz w:val="24"/>
          <w:szCs w:val="24"/>
        </w:rPr>
      </w:pPr>
      <w:r w:rsidRPr="00AD0D7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6369D" w:rsidRPr="00AD0D72" w:rsidRDefault="0006369D" w:rsidP="0006369D">
      <w:pPr>
        <w:spacing w:line="480" w:lineRule="auto"/>
        <w:jc w:val="center"/>
        <w:rPr>
          <w:b/>
          <w:sz w:val="24"/>
          <w:szCs w:val="24"/>
        </w:rPr>
      </w:pPr>
      <w:r w:rsidRPr="00AD0D72">
        <w:rPr>
          <w:b/>
          <w:sz w:val="24"/>
          <w:szCs w:val="24"/>
        </w:rPr>
        <w:t>THE LORD POTIPHAR’S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6369D" w:rsidRPr="00AD0D72" w:rsidRDefault="0006369D" w:rsidP="0006369D">
      <w:pPr>
        <w:tabs>
          <w:tab w:val="left" w:pos="1920"/>
          <w:tab w:val="center" w:pos="4680"/>
        </w:tabs>
        <w:spacing w:line="480" w:lineRule="auto"/>
        <w:rPr>
          <w:b/>
          <w:sz w:val="24"/>
          <w:szCs w:val="24"/>
        </w:rPr>
      </w:pPr>
      <w:r w:rsidRPr="00AD0D72">
        <w:rPr>
          <w:b/>
          <w:sz w:val="24"/>
          <w:szCs w:val="24"/>
        </w:rPr>
        <w:lastRenderedPageBreak/>
        <w:tab/>
      </w:r>
      <w:r w:rsidRPr="00AD0D72">
        <w:rPr>
          <w:b/>
          <w:sz w:val="24"/>
          <w:szCs w:val="24"/>
        </w:rPr>
        <w:tab/>
        <w:t>EVERY WOMAN IN JUDGES IN THE HALL OF FAME</w:t>
      </w:r>
    </w:p>
    <w:p w:rsidR="0006369D" w:rsidRPr="00AD0D72" w:rsidRDefault="0006369D" w:rsidP="0006369D">
      <w:pPr>
        <w:spacing w:line="480" w:lineRule="auto"/>
        <w:jc w:val="center"/>
        <w:rPr>
          <w:b/>
          <w:sz w:val="24"/>
          <w:szCs w:val="24"/>
        </w:rPr>
      </w:pPr>
      <w:r w:rsidRPr="00AD0D72">
        <w:rPr>
          <w:b/>
          <w:sz w:val="24"/>
          <w:szCs w:val="24"/>
        </w:rPr>
        <w:t>THE LORD SAMSON’S LADY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6369D" w:rsidRPr="00AD0D72" w:rsidRDefault="0006369D" w:rsidP="0006369D">
      <w:pPr>
        <w:spacing w:line="480" w:lineRule="auto"/>
        <w:jc w:val="both"/>
        <w:rPr>
          <w:sz w:val="24"/>
          <w:szCs w:val="24"/>
        </w:rPr>
      </w:pPr>
      <w:r w:rsidRPr="00AD0D7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6369D" w:rsidRPr="00AD0D72" w:rsidRDefault="0006369D" w:rsidP="0006369D">
      <w:pPr>
        <w:spacing w:line="480" w:lineRule="auto"/>
        <w:jc w:val="both"/>
        <w:rPr>
          <w:sz w:val="24"/>
          <w:szCs w:val="24"/>
        </w:rPr>
      </w:pPr>
      <w:r w:rsidRPr="00AD0D7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6369D" w:rsidRPr="00AD0D72" w:rsidRDefault="0006369D" w:rsidP="0006369D">
      <w:pPr>
        <w:spacing w:line="480" w:lineRule="auto"/>
        <w:jc w:val="center"/>
        <w:rPr>
          <w:b/>
          <w:sz w:val="24"/>
          <w:szCs w:val="24"/>
        </w:rPr>
      </w:pPr>
      <w:r w:rsidRPr="00AD0D72">
        <w:rPr>
          <w:b/>
          <w:sz w:val="24"/>
          <w:szCs w:val="24"/>
        </w:rPr>
        <w:t>THE LADY DELILAH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Delilah’s name means “</w:t>
      </w:r>
      <w:r w:rsidRPr="00AD0D72">
        <w:rPr>
          <w:b/>
          <w:sz w:val="24"/>
          <w:szCs w:val="24"/>
        </w:rPr>
        <w:t>Small, Dainty</w:t>
      </w:r>
      <w:r w:rsidRPr="00AD0D72">
        <w:rPr>
          <w:sz w:val="24"/>
          <w:szCs w:val="24"/>
        </w:rPr>
        <w:t>” or “</w:t>
      </w:r>
      <w:r w:rsidRPr="00AD0D72">
        <w:rPr>
          <w:b/>
          <w:sz w:val="24"/>
          <w:szCs w:val="24"/>
        </w:rPr>
        <w:t>Desire</w:t>
      </w:r>
      <w:r w:rsidRPr="00AD0D72">
        <w:rPr>
          <w:sz w:val="24"/>
          <w:szCs w:val="24"/>
        </w:rPr>
        <w:t xml:space="preserve">.” The Scripture references of the Lady Delilah is in Judges chapter 16. The variation of the name is Dalilah. </w:t>
      </w:r>
    </w:p>
    <w:p w:rsidR="0006369D" w:rsidRPr="00AD0D72" w:rsidRDefault="0006369D" w:rsidP="0006369D">
      <w:pPr>
        <w:spacing w:line="480" w:lineRule="auto"/>
        <w:jc w:val="both"/>
        <w:rPr>
          <w:sz w:val="24"/>
          <w:szCs w:val="24"/>
        </w:rPr>
      </w:pPr>
      <w:r w:rsidRPr="00AD0D7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D0D7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6369D" w:rsidRPr="00AD0D72" w:rsidRDefault="0006369D" w:rsidP="0006369D">
      <w:pPr>
        <w:spacing w:line="480" w:lineRule="auto"/>
        <w:jc w:val="both"/>
        <w:rPr>
          <w:sz w:val="24"/>
          <w:szCs w:val="24"/>
        </w:rPr>
      </w:pPr>
      <w:r w:rsidRPr="00AD0D7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6369D" w:rsidRPr="00AD0D72" w:rsidRDefault="0006369D" w:rsidP="0006369D">
      <w:pPr>
        <w:spacing w:line="480" w:lineRule="auto"/>
        <w:jc w:val="center"/>
        <w:rPr>
          <w:b/>
          <w:sz w:val="24"/>
          <w:szCs w:val="24"/>
        </w:rPr>
      </w:pPr>
      <w:r w:rsidRPr="00AD0D72">
        <w:rPr>
          <w:b/>
          <w:sz w:val="24"/>
          <w:szCs w:val="24"/>
        </w:rPr>
        <w:t>THE LADY RUTH &amp; LADY NAOMI WITH THE RANKS OF COLONEL OR HIGHER FOR 40 YEARS</w:t>
      </w:r>
    </w:p>
    <w:p w:rsidR="0006369D" w:rsidRPr="00AD0D72" w:rsidRDefault="0006369D" w:rsidP="0006369D">
      <w:pPr>
        <w:spacing w:line="480" w:lineRule="auto"/>
        <w:jc w:val="both"/>
        <w:rPr>
          <w:sz w:val="24"/>
          <w:szCs w:val="24"/>
        </w:rPr>
      </w:pPr>
      <w:r w:rsidRPr="00AD0D72">
        <w:rPr>
          <w:sz w:val="24"/>
          <w:szCs w:val="24"/>
        </w:rPr>
        <w:t>The Lady Ruth’s name means “</w:t>
      </w:r>
      <w:r w:rsidRPr="00AD0D72">
        <w:rPr>
          <w:b/>
          <w:sz w:val="24"/>
          <w:szCs w:val="24"/>
        </w:rPr>
        <w:t>Friendship</w:t>
      </w:r>
      <w:r w:rsidRPr="00AD0D72">
        <w:rPr>
          <w:sz w:val="24"/>
          <w:szCs w:val="24"/>
        </w:rPr>
        <w:t>.” The Lady Naomi’s name means “</w:t>
      </w:r>
      <w:r w:rsidRPr="00AD0D72">
        <w:rPr>
          <w:b/>
          <w:sz w:val="24"/>
          <w:szCs w:val="24"/>
        </w:rPr>
        <w:t>Pleasantness</w:t>
      </w:r>
      <w:r w:rsidRPr="00AD0D7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6369D" w:rsidRPr="00AD0D72" w:rsidRDefault="0006369D" w:rsidP="0006369D">
      <w:pPr>
        <w:spacing w:line="480" w:lineRule="auto"/>
        <w:jc w:val="both"/>
        <w:rPr>
          <w:sz w:val="24"/>
          <w:szCs w:val="24"/>
        </w:rPr>
      </w:pPr>
      <w:r w:rsidRPr="00AD0D7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6369D" w:rsidRPr="00AD0D72" w:rsidRDefault="0006369D" w:rsidP="0006369D">
      <w:pPr>
        <w:spacing w:line="480" w:lineRule="auto"/>
        <w:jc w:val="both"/>
        <w:rPr>
          <w:sz w:val="24"/>
          <w:szCs w:val="24"/>
        </w:rPr>
      </w:pPr>
      <w:r w:rsidRPr="00AD0D7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6369D" w:rsidRPr="00AD0D72" w:rsidRDefault="0006369D" w:rsidP="0006369D">
      <w:pPr>
        <w:spacing w:line="480" w:lineRule="auto"/>
        <w:jc w:val="both"/>
        <w:rPr>
          <w:sz w:val="24"/>
          <w:szCs w:val="24"/>
        </w:rPr>
      </w:pPr>
      <w:r w:rsidRPr="00AD0D72">
        <w:rPr>
          <w:sz w:val="24"/>
          <w:szCs w:val="24"/>
        </w:rPr>
        <w:t xml:space="preserve">The Lady Ruth’s Relationship with the Lord Boaz: The Lord Boaz met the Lady Ruth is in Ruth 2:11. The Lord Boaz took Her under His protection as His Wife is in Ruth 3:11. </w:t>
      </w:r>
    </w:p>
    <w:p w:rsidR="0006369D" w:rsidRPr="00AD0D72" w:rsidRDefault="0006369D" w:rsidP="0006369D">
      <w:pPr>
        <w:spacing w:line="480" w:lineRule="auto"/>
        <w:jc w:val="both"/>
        <w:rPr>
          <w:sz w:val="24"/>
          <w:szCs w:val="24"/>
        </w:rPr>
      </w:pPr>
      <w:r w:rsidRPr="00AD0D7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6369D" w:rsidRPr="00AD0D72" w:rsidRDefault="0006369D" w:rsidP="0006369D">
      <w:pPr>
        <w:spacing w:line="480" w:lineRule="auto"/>
        <w:jc w:val="center"/>
        <w:rPr>
          <w:b/>
          <w:sz w:val="24"/>
          <w:szCs w:val="24"/>
        </w:rPr>
      </w:pPr>
      <w:r w:rsidRPr="00AD0D72">
        <w:rPr>
          <w:b/>
          <w:sz w:val="24"/>
          <w:szCs w:val="24"/>
        </w:rPr>
        <w:t>THE LADY HANNAH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Hannah’s name means “</w:t>
      </w:r>
      <w:r w:rsidRPr="00AD0D72">
        <w:rPr>
          <w:b/>
          <w:sz w:val="24"/>
          <w:szCs w:val="24"/>
        </w:rPr>
        <w:t>Grace</w:t>
      </w:r>
      <w:r w:rsidRPr="00AD0D72">
        <w:rPr>
          <w:sz w:val="24"/>
          <w:szCs w:val="24"/>
        </w:rPr>
        <w:t>.” The Scripture references of the Lady Hannah is in 1</w:t>
      </w:r>
      <w:r w:rsidRPr="00AD0D72">
        <w:rPr>
          <w:sz w:val="24"/>
          <w:szCs w:val="24"/>
          <w:vertAlign w:val="superscript"/>
        </w:rPr>
        <w:t>st</w:t>
      </w:r>
      <w:r w:rsidRPr="00AD0D72">
        <w:rPr>
          <w:sz w:val="24"/>
          <w:szCs w:val="24"/>
        </w:rPr>
        <w:t xml:space="preserve"> Samuel chapters 1 &amp; 2. The variation of the name is Hanna, Hana, Chana, Anna, Ana, Ann, Anne &amp; Ona. </w:t>
      </w:r>
    </w:p>
    <w:p w:rsidR="0006369D" w:rsidRPr="00AD0D72" w:rsidRDefault="0006369D" w:rsidP="0006369D">
      <w:pPr>
        <w:spacing w:line="480" w:lineRule="auto"/>
        <w:jc w:val="both"/>
        <w:rPr>
          <w:sz w:val="24"/>
          <w:szCs w:val="24"/>
        </w:rPr>
      </w:pPr>
      <w:r w:rsidRPr="00AD0D7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D0D7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6369D" w:rsidRPr="00AD0D72" w:rsidRDefault="0006369D" w:rsidP="0006369D">
      <w:pPr>
        <w:spacing w:line="480" w:lineRule="auto"/>
        <w:jc w:val="both"/>
        <w:rPr>
          <w:sz w:val="24"/>
          <w:szCs w:val="24"/>
        </w:rPr>
      </w:pPr>
      <w:r w:rsidRPr="00AD0D72">
        <w:rPr>
          <w:sz w:val="24"/>
          <w:szCs w:val="24"/>
        </w:rPr>
        <w:t>The Exploring of the Lady Hannah’s Relationships: The Lady Hannah’s Relationship with Her Husband Elkanah is in 1</w:t>
      </w:r>
      <w:r w:rsidRPr="00AD0D72">
        <w:rPr>
          <w:sz w:val="24"/>
          <w:szCs w:val="24"/>
          <w:vertAlign w:val="superscript"/>
        </w:rPr>
        <w:t>st</w:t>
      </w:r>
      <w:r w:rsidRPr="00AD0D72">
        <w:rPr>
          <w:sz w:val="24"/>
          <w:szCs w:val="24"/>
        </w:rPr>
        <w:t xml:space="preserve"> Samuel 1:5, chapter 8 &amp; 23. Her problems was that the Lord Elaknah did not understand His Wife’s feelings is in 1</w:t>
      </w:r>
      <w:r w:rsidRPr="00AD0D72">
        <w:rPr>
          <w:sz w:val="24"/>
          <w:szCs w:val="24"/>
          <w:vertAlign w:val="superscript"/>
        </w:rPr>
        <w:t>st</w:t>
      </w:r>
      <w:r w:rsidRPr="00AD0D72">
        <w:rPr>
          <w:sz w:val="24"/>
          <w:szCs w:val="24"/>
        </w:rPr>
        <w:t xml:space="preserve"> Samuel 1:8. The Lady Hannah explained Her vow, but the Law it could have avoided it by the Lord Elkanah is in Numbers 30:6-8. </w:t>
      </w:r>
    </w:p>
    <w:p w:rsidR="0006369D" w:rsidRPr="00AD0D72" w:rsidRDefault="0006369D" w:rsidP="0006369D">
      <w:pPr>
        <w:spacing w:line="480" w:lineRule="auto"/>
        <w:jc w:val="both"/>
        <w:rPr>
          <w:sz w:val="24"/>
          <w:szCs w:val="24"/>
        </w:rPr>
      </w:pPr>
      <w:r w:rsidRPr="00AD0D72">
        <w:rPr>
          <w:sz w:val="24"/>
          <w:szCs w:val="24"/>
        </w:rPr>
        <w:t>The Lady Hannah’s Relationship with the Lord Eli is in 1</w:t>
      </w:r>
      <w:r w:rsidRPr="00AD0D72">
        <w:rPr>
          <w:sz w:val="24"/>
          <w:szCs w:val="24"/>
          <w:vertAlign w:val="superscript"/>
        </w:rPr>
        <w:t>st</w:t>
      </w:r>
      <w:r w:rsidRPr="00AD0D72">
        <w:rPr>
          <w:sz w:val="24"/>
          <w:szCs w:val="24"/>
        </w:rPr>
        <w:t xml:space="preserve"> Samuel 1:12-17, 24-28. The blessing and petition to the Father Stephen is in 1</w:t>
      </w:r>
      <w:r w:rsidRPr="00AD0D72">
        <w:rPr>
          <w:sz w:val="24"/>
          <w:szCs w:val="24"/>
          <w:vertAlign w:val="superscript"/>
        </w:rPr>
        <w:t>st</w:t>
      </w:r>
      <w:r w:rsidRPr="00AD0D72">
        <w:rPr>
          <w:sz w:val="24"/>
          <w:szCs w:val="24"/>
        </w:rPr>
        <w:t xml:space="preserve"> Samuel 1:17, 28. </w:t>
      </w:r>
    </w:p>
    <w:p w:rsidR="0006369D" w:rsidRPr="00AD0D72" w:rsidRDefault="0006369D" w:rsidP="0006369D">
      <w:pPr>
        <w:spacing w:line="480" w:lineRule="auto"/>
        <w:jc w:val="both"/>
        <w:rPr>
          <w:sz w:val="24"/>
          <w:szCs w:val="24"/>
        </w:rPr>
      </w:pPr>
      <w:r w:rsidRPr="00AD0D72">
        <w:rPr>
          <w:sz w:val="24"/>
          <w:szCs w:val="24"/>
        </w:rPr>
        <w:t>The Lady Hannah’s Relationship with the Father Stephen is in 1</w:t>
      </w:r>
      <w:r w:rsidRPr="00AD0D72">
        <w:rPr>
          <w:sz w:val="24"/>
          <w:szCs w:val="24"/>
          <w:vertAlign w:val="superscript"/>
        </w:rPr>
        <w:t>st</w:t>
      </w:r>
      <w:r w:rsidRPr="00AD0D72">
        <w:rPr>
          <w:sz w:val="24"/>
          <w:szCs w:val="24"/>
        </w:rPr>
        <w:t xml:space="preserve"> Samuel 1:11; 2:1-10. The misunderstanding of Her vow is in 1</w:t>
      </w:r>
      <w:r w:rsidRPr="00AD0D72">
        <w:rPr>
          <w:sz w:val="24"/>
          <w:szCs w:val="24"/>
          <w:vertAlign w:val="superscript"/>
        </w:rPr>
        <w:t>st</w:t>
      </w:r>
      <w:r w:rsidRPr="00AD0D72">
        <w:rPr>
          <w:sz w:val="24"/>
          <w:szCs w:val="24"/>
        </w:rPr>
        <w:t xml:space="preserve"> Samuel 1:11. This kind of vow is identified in Leviticus 7:16; 22:21; Numbers 15:3 &amp; Deuteronomy 12:17. With Her vow She was filled with joy is in 1</w:t>
      </w:r>
      <w:r w:rsidRPr="00AD0D72">
        <w:rPr>
          <w:sz w:val="24"/>
          <w:szCs w:val="24"/>
          <w:vertAlign w:val="superscript"/>
        </w:rPr>
        <w:t>st</w:t>
      </w:r>
      <w:r w:rsidRPr="00AD0D72">
        <w:rPr>
          <w:sz w:val="24"/>
          <w:szCs w:val="24"/>
        </w:rPr>
        <w:t xml:space="preserve"> Samuel 2:3. The Father Stephen was continually gracious to Her is in 1</w:t>
      </w:r>
      <w:r w:rsidRPr="00AD0D72">
        <w:rPr>
          <w:sz w:val="24"/>
          <w:szCs w:val="24"/>
          <w:vertAlign w:val="superscript"/>
        </w:rPr>
        <w:t>st</w:t>
      </w:r>
      <w:r w:rsidRPr="00AD0D72">
        <w:rPr>
          <w:sz w:val="24"/>
          <w:szCs w:val="24"/>
        </w:rPr>
        <w:t xml:space="preserve"> Samuel 2:19, 21; 3:20. </w:t>
      </w:r>
    </w:p>
    <w:p w:rsidR="0006369D" w:rsidRPr="00AD0D72" w:rsidRDefault="0006369D" w:rsidP="0006369D">
      <w:pPr>
        <w:spacing w:line="480" w:lineRule="auto"/>
        <w:jc w:val="both"/>
        <w:rPr>
          <w:sz w:val="24"/>
          <w:szCs w:val="24"/>
        </w:rPr>
      </w:pPr>
      <w:r w:rsidRPr="00AD0D7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6369D" w:rsidRPr="00AD0D72" w:rsidRDefault="0006369D" w:rsidP="0006369D">
      <w:pPr>
        <w:spacing w:line="480" w:lineRule="auto"/>
        <w:jc w:val="center"/>
        <w:rPr>
          <w:b/>
          <w:sz w:val="24"/>
          <w:szCs w:val="24"/>
        </w:rPr>
      </w:pPr>
      <w:r w:rsidRPr="00AD0D72">
        <w:rPr>
          <w:b/>
          <w:sz w:val="24"/>
          <w:szCs w:val="24"/>
        </w:rPr>
        <w:lastRenderedPageBreak/>
        <w:t>THE LADY DEBORAH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Deborah’s name means “</w:t>
      </w:r>
      <w:r w:rsidRPr="00AD0D72">
        <w:rPr>
          <w:b/>
          <w:sz w:val="24"/>
          <w:szCs w:val="24"/>
        </w:rPr>
        <w:t>Honey Bee</w:t>
      </w:r>
      <w:r w:rsidRPr="00AD0D72">
        <w:rPr>
          <w:sz w:val="24"/>
          <w:szCs w:val="24"/>
        </w:rPr>
        <w:t xml:space="preserve">.” The Scripture references of the Lady Deborah is in Judges chapters 4 &amp; 5. The variation of the name is Dvora, Debora, Daborah, Debra, Debbie &amp; Debby. </w:t>
      </w:r>
    </w:p>
    <w:p w:rsidR="0006369D" w:rsidRPr="00AD0D72" w:rsidRDefault="0006369D" w:rsidP="0006369D">
      <w:pPr>
        <w:spacing w:line="480" w:lineRule="auto"/>
        <w:jc w:val="both"/>
        <w:rPr>
          <w:sz w:val="24"/>
          <w:szCs w:val="24"/>
        </w:rPr>
      </w:pPr>
      <w:r w:rsidRPr="00AD0D7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Deborah’s Relationships: The Lady Deborah was “a Prophetess, the Wife of Lapidoth, [who] was judging Israel at that time” in Judges 4:4. </w:t>
      </w:r>
    </w:p>
    <w:p w:rsidR="0006369D" w:rsidRPr="00AD0D72" w:rsidRDefault="0006369D" w:rsidP="0006369D">
      <w:pPr>
        <w:spacing w:line="480" w:lineRule="auto"/>
        <w:jc w:val="both"/>
        <w:rPr>
          <w:sz w:val="24"/>
          <w:szCs w:val="24"/>
        </w:rPr>
      </w:pPr>
      <w:r w:rsidRPr="00AD0D7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6369D" w:rsidRPr="00AD0D72" w:rsidRDefault="0006369D" w:rsidP="0006369D">
      <w:pPr>
        <w:spacing w:line="480" w:lineRule="auto"/>
        <w:jc w:val="both"/>
        <w:rPr>
          <w:sz w:val="24"/>
          <w:szCs w:val="24"/>
        </w:rPr>
      </w:pPr>
      <w:r w:rsidRPr="00AD0D72">
        <w:rPr>
          <w:sz w:val="24"/>
          <w:szCs w:val="24"/>
        </w:rPr>
        <w:t>The Lady Deborah’s Relationship with Her Husband is in Judges 4:4. This may be strange to some, that while Her Husband is identified, He played no part in the victory over the Canaanites. Even though, the Lady Deborah was as “</w:t>
      </w:r>
      <w:r w:rsidRPr="00AD0D72">
        <w:rPr>
          <w:b/>
          <w:sz w:val="24"/>
          <w:szCs w:val="24"/>
        </w:rPr>
        <w:t>a Woman of Valor</w:t>
      </w:r>
      <w:r w:rsidRPr="00AD0D72">
        <w:rPr>
          <w:sz w:val="24"/>
          <w:szCs w:val="24"/>
        </w:rPr>
        <w:t xml:space="preserve">,” She was still a Wife and member of Lepidoth’s household. In this the community respected Her Husband also. </w:t>
      </w:r>
    </w:p>
    <w:p w:rsidR="0006369D" w:rsidRPr="00AD0D72" w:rsidRDefault="0006369D" w:rsidP="0006369D">
      <w:pPr>
        <w:spacing w:line="480" w:lineRule="auto"/>
        <w:jc w:val="both"/>
        <w:rPr>
          <w:sz w:val="24"/>
          <w:szCs w:val="24"/>
        </w:rPr>
      </w:pPr>
      <w:r w:rsidRPr="00AD0D7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6369D" w:rsidRPr="00AD0D72" w:rsidRDefault="0006369D" w:rsidP="0006369D">
      <w:pPr>
        <w:spacing w:line="480" w:lineRule="auto"/>
        <w:jc w:val="both"/>
        <w:rPr>
          <w:sz w:val="24"/>
          <w:szCs w:val="24"/>
        </w:rPr>
      </w:pPr>
      <w:r w:rsidRPr="00AD0D7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D0D7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6369D" w:rsidRPr="00AD0D72" w:rsidRDefault="0006369D" w:rsidP="0006369D">
      <w:pPr>
        <w:spacing w:line="480" w:lineRule="auto"/>
        <w:jc w:val="both"/>
        <w:rPr>
          <w:sz w:val="24"/>
          <w:szCs w:val="24"/>
        </w:rPr>
      </w:pPr>
      <w:r w:rsidRPr="00AD0D7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6369D" w:rsidRPr="00AD0D72" w:rsidRDefault="0006369D" w:rsidP="0006369D">
      <w:pPr>
        <w:spacing w:line="480" w:lineRule="auto"/>
        <w:jc w:val="center"/>
        <w:rPr>
          <w:b/>
          <w:sz w:val="24"/>
          <w:szCs w:val="24"/>
        </w:rPr>
      </w:pPr>
      <w:r w:rsidRPr="00AD0D72">
        <w:rPr>
          <w:b/>
          <w:sz w:val="24"/>
          <w:szCs w:val="24"/>
        </w:rPr>
        <w:t>THE LADY JAEL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Jael’s name means “</w:t>
      </w:r>
      <w:r w:rsidRPr="00AD0D72">
        <w:rPr>
          <w:b/>
          <w:sz w:val="24"/>
          <w:szCs w:val="24"/>
        </w:rPr>
        <w:t>Mountain Goat</w:t>
      </w:r>
      <w:r w:rsidRPr="00AD0D72">
        <w:rPr>
          <w:sz w:val="24"/>
          <w:szCs w:val="24"/>
        </w:rPr>
        <w:t xml:space="preserve">.” The Scripture references of the Lady Jael is in Judges chapters 4 &amp; 5. The variation of the name is Yael, Ta’el &amp; Ibex.  </w:t>
      </w:r>
    </w:p>
    <w:p w:rsidR="0006369D" w:rsidRPr="00AD0D72" w:rsidRDefault="0006369D" w:rsidP="0006369D">
      <w:pPr>
        <w:spacing w:line="480" w:lineRule="auto"/>
        <w:jc w:val="both"/>
        <w:rPr>
          <w:sz w:val="24"/>
          <w:szCs w:val="24"/>
        </w:rPr>
      </w:pPr>
      <w:r w:rsidRPr="00AD0D72">
        <w:rPr>
          <w:sz w:val="24"/>
          <w:szCs w:val="24"/>
        </w:rPr>
        <w:t>The Lady Jael’s Role in Scripture: The Lady Jael was the Wife of the Lord Heber the Kenite. The Kenites were a seminomadic tribe whose name means “</w:t>
      </w:r>
      <w:r w:rsidRPr="00AD0D72">
        <w:rPr>
          <w:b/>
          <w:sz w:val="24"/>
          <w:szCs w:val="24"/>
        </w:rPr>
        <w:t>Metalsmith</w:t>
      </w:r>
      <w:r w:rsidRPr="00AD0D72">
        <w:rPr>
          <w:sz w:val="24"/>
          <w:szCs w:val="24"/>
        </w:rPr>
        <w:t>.” This may be the origin of Army Medals being issued, such as for acts of heroism, such as the “</w:t>
      </w:r>
      <w:r w:rsidRPr="00AD0D72">
        <w:rPr>
          <w:b/>
          <w:sz w:val="24"/>
          <w:szCs w:val="24"/>
        </w:rPr>
        <w:t>Congressional Medal of Honor</w:t>
      </w:r>
      <w:r w:rsidRPr="00AD0D72">
        <w:rPr>
          <w:sz w:val="24"/>
          <w:szCs w:val="24"/>
        </w:rPr>
        <w:t xml:space="preserve">” where it is sanctioned &amp; authorized on unquestionable extraordinary grounds. The </w:t>
      </w:r>
      <w:r w:rsidRPr="00AD0D7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6369D" w:rsidRPr="00AD0D72" w:rsidRDefault="0006369D" w:rsidP="0006369D">
      <w:pPr>
        <w:spacing w:line="480" w:lineRule="auto"/>
        <w:jc w:val="both"/>
        <w:rPr>
          <w:sz w:val="24"/>
          <w:szCs w:val="24"/>
        </w:rPr>
      </w:pPr>
      <w:r w:rsidRPr="00AD0D7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6369D" w:rsidRPr="00AD0D72" w:rsidRDefault="0006369D" w:rsidP="0006369D">
      <w:pPr>
        <w:spacing w:line="480" w:lineRule="auto"/>
        <w:jc w:val="both"/>
        <w:rPr>
          <w:sz w:val="24"/>
          <w:szCs w:val="24"/>
        </w:rPr>
      </w:pPr>
      <w:r w:rsidRPr="00AD0D7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D0D72">
        <w:rPr>
          <w:sz w:val="24"/>
          <w:szCs w:val="24"/>
        </w:rPr>
        <w:lastRenderedPageBreak/>
        <w:t xml:space="preserve">relationship with Her Husband. He did not reverse Her actions, nor got angry at the un-favored situation.               </w:t>
      </w:r>
    </w:p>
    <w:p w:rsidR="0006369D" w:rsidRPr="00AD0D72" w:rsidRDefault="0006369D" w:rsidP="0006369D">
      <w:pPr>
        <w:spacing w:line="480" w:lineRule="auto"/>
        <w:jc w:val="center"/>
        <w:rPr>
          <w:b/>
          <w:sz w:val="24"/>
          <w:szCs w:val="24"/>
        </w:rPr>
      </w:pPr>
      <w:r w:rsidRPr="00AD0D72">
        <w:rPr>
          <w:b/>
          <w:sz w:val="24"/>
          <w:szCs w:val="24"/>
        </w:rPr>
        <w:t>THE LORD JEPHTHATH’S DAUGHTER (THE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Jephthah’s name means “</w:t>
      </w:r>
      <w:r w:rsidRPr="00AD0D72">
        <w:rPr>
          <w:b/>
          <w:sz w:val="24"/>
          <w:szCs w:val="24"/>
        </w:rPr>
        <w:t>He Opens</w:t>
      </w:r>
      <w:r w:rsidRPr="00AD0D72">
        <w:rPr>
          <w:sz w:val="24"/>
          <w:szCs w:val="24"/>
        </w:rPr>
        <w:t xml:space="preserve">” &amp; His Daughter’s name is unknown. The Scripture references of the Lord Jephthah &amp; His Daughter is in Judges chapter 10; 11:1-12:7 &amp; Hebrews 11:32. </w:t>
      </w:r>
    </w:p>
    <w:p w:rsidR="0006369D" w:rsidRPr="00AD0D72" w:rsidRDefault="0006369D" w:rsidP="0006369D">
      <w:pPr>
        <w:spacing w:line="480" w:lineRule="auto"/>
        <w:jc w:val="both"/>
        <w:rPr>
          <w:sz w:val="24"/>
          <w:szCs w:val="24"/>
        </w:rPr>
      </w:pPr>
      <w:r w:rsidRPr="00AD0D7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D0D72">
        <w:rPr>
          <w:b/>
          <w:sz w:val="24"/>
          <w:szCs w:val="24"/>
        </w:rPr>
        <w:t>that I cannot break</w:t>
      </w:r>
      <w:r w:rsidRPr="00AD0D7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D0D72">
        <w:rPr>
          <w:sz w:val="24"/>
          <w:szCs w:val="24"/>
          <w:vertAlign w:val="superscript"/>
        </w:rPr>
        <w:t>st</w:t>
      </w:r>
      <w:r w:rsidRPr="00AD0D72">
        <w:rPr>
          <w:sz w:val="24"/>
          <w:szCs w:val="24"/>
        </w:rPr>
        <w:t xml:space="preserve"> Samuel 1:2 &amp; Luke 2:36, 37. This means the person or thing dedicate to the Father Stephen might fulfill the vow by a lifetime of service as well as by </w:t>
      </w:r>
      <w:r w:rsidRPr="00AD0D7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D0D72">
        <w:rPr>
          <w:b/>
          <w:sz w:val="24"/>
          <w:szCs w:val="24"/>
        </w:rPr>
        <w:t>because I will never marry</w:t>
      </w:r>
      <w:r w:rsidRPr="00AD0D72">
        <w:rPr>
          <w:sz w:val="24"/>
          <w:szCs w:val="24"/>
        </w:rPr>
        <w:t xml:space="preserve">” is in Luke 11:37.   </w:t>
      </w:r>
    </w:p>
    <w:p w:rsidR="0006369D" w:rsidRPr="00AD0D72" w:rsidRDefault="0006369D" w:rsidP="0006369D">
      <w:pPr>
        <w:spacing w:line="480" w:lineRule="auto"/>
        <w:jc w:val="both"/>
        <w:rPr>
          <w:sz w:val="24"/>
          <w:szCs w:val="24"/>
        </w:rPr>
      </w:pPr>
      <w:r w:rsidRPr="00AD0D7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6369D" w:rsidRPr="00AD0D72" w:rsidRDefault="0006369D" w:rsidP="0006369D">
      <w:pPr>
        <w:spacing w:line="480" w:lineRule="auto"/>
        <w:jc w:val="both"/>
        <w:rPr>
          <w:sz w:val="24"/>
          <w:szCs w:val="24"/>
        </w:rPr>
      </w:pPr>
      <w:r w:rsidRPr="00AD0D7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6369D" w:rsidRPr="00AD0D72" w:rsidRDefault="0006369D" w:rsidP="0006369D">
      <w:pPr>
        <w:spacing w:line="480" w:lineRule="auto"/>
        <w:jc w:val="center"/>
        <w:rPr>
          <w:b/>
          <w:sz w:val="24"/>
          <w:szCs w:val="24"/>
        </w:rPr>
      </w:pPr>
      <w:r w:rsidRPr="00AD0D72">
        <w:rPr>
          <w:b/>
          <w:sz w:val="24"/>
          <w:szCs w:val="24"/>
        </w:rPr>
        <w:t>EVERY WOMAN IN THE EXODUS &amp; CONQUEST IN THE HALL OF FAME</w:t>
      </w:r>
    </w:p>
    <w:p w:rsidR="0006369D" w:rsidRPr="00AD0D72" w:rsidRDefault="0006369D" w:rsidP="0006369D">
      <w:pPr>
        <w:spacing w:line="480" w:lineRule="auto"/>
        <w:jc w:val="center"/>
        <w:rPr>
          <w:b/>
          <w:sz w:val="24"/>
          <w:szCs w:val="24"/>
        </w:rPr>
      </w:pPr>
      <w:r w:rsidRPr="00AD0D72">
        <w:rPr>
          <w:b/>
          <w:sz w:val="24"/>
          <w:szCs w:val="24"/>
        </w:rPr>
        <w:t>THE LADY MIRIAM (MARY) (THE LORD MOSES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Miriam’s name means “</w:t>
      </w:r>
      <w:r w:rsidRPr="00AD0D72">
        <w:rPr>
          <w:b/>
          <w:sz w:val="24"/>
          <w:szCs w:val="24"/>
        </w:rPr>
        <w:t>Loved by Yahweh</w:t>
      </w:r>
      <w:r w:rsidRPr="00AD0D7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6369D" w:rsidRPr="00AD0D72" w:rsidRDefault="0006369D" w:rsidP="0006369D">
      <w:pPr>
        <w:spacing w:line="480" w:lineRule="auto"/>
        <w:jc w:val="both"/>
        <w:rPr>
          <w:sz w:val="24"/>
          <w:szCs w:val="24"/>
        </w:rPr>
      </w:pPr>
      <w:r w:rsidRPr="00AD0D7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6369D" w:rsidRPr="00AD0D72" w:rsidRDefault="0006369D" w:rsidP="0006369D">
      <w:pPr>
        <w:spacing w:line="480" w:lineRule="auto"/>
        <w:jc w:val="both"/>
        <w:rPr>
          <w:sz w:val="24"/>
          <w:szCs w:val="24"/>
        </w:rPr>
      </w:pPr>
      <w:r w:rsidRPr="00AD0D7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6369D" w:rsidRPr="00AD0D72" w:rsidRDefault="0006369D" w:rsidP="0006369D">
      <w:pPr>
        <w:spacing w:line="480" w:lineRule="auto"/>
        <w:jc w:val="center"/>
        <w:rPr>
          <w:b/>
          <w:sz w:val="24"/>
          <w:szCs w:val="24"/>
        </w:rPr>
      </w:pPr>
      <w:r w:rsidRPr="00AD0D72">
        <w:rPr>
          <w:b/>
          <w:sz w:val="24"/>
          <w:szCs w:val="24"/>
        </w:rPr>
        <w:t>THE LORD ZELOHEHAD’S LADIES OF KINGDOMS OF THE LADY MAHLAH, LADY NOAH, LADY HOGLAH, LADY MILCAH &amp; LADY TIRZAH WITH THE RANKS OF COLONEL OR HIGHER FOR 40 YEARS EACH</w:t>
      </w:r>
    </w:p>
    <w:p w:rsidR="0006369D" w:rsidRPr="00AD0D72" w:rsidRDefault="0006369D" w:rsidP="0006369D">
      <w:pPr>
        <w:spacing w:line="480" w:lineRule="auto"/>
        <w:jc w:val="both"/>
        <w:rPr>
          <w:sz w:val="24"/>
          <w:szCs w:val="24"/>
        </w:rPr>
      </w:pPr>
      <w:r w:rsidRPr="00AD0D72">
        <w:rPr>
          <w:sz w:val="24"/>
          <w:szCs w:val="24"/>
        </w:rPr>
        <w:lastRenderedPageBreak/>
        <w:t>The Lady Mahlah’s name means “</w:t>
      </w:r>
      <w:r w:rsidRPr="00AD0D72">
        <w:rPr>
          <w:b/>
          <w:sz w:val="24"/>
          <w:szCs w:val="24"/>
        </w:rPr>
        <w:t>Weak”</w:t>
      </w:r>
      <w:r w:rsidRPr="00AD0D72">
        <w:rPr>
          <w:sz w:val="24"/>
          <w:szCs w:val="24"/>
        </w:rPr>
        <w:t xml:space="preserve"> &amp; “</w:t>
      </w:r>
      <w:r w:rsidRPr="00AD0D72">
        <w:rPr>
          <w:b/>
          <w:sz w:val="24"/>
          <w:szCs w:val="24"/>
        </w:rPr>
        <w:t>Sickly</w:t>
      </w:r>
      <w:r w:rsidRPr="00AD0D72">
        <w:rPr>
          <w:sz w:val="24"/>
          <w:szCs w:val="24"/>
        </w:rPr>
        <w:t>.” The Lady Noah’s name means “</w:t>
      </w:r>
      <w:r w:rsidRPr="00AD0D72">
        <w:rPr>
          <w:b/>
          <w:sz w:val="24"/>
          <w:szCs w:val="24"/>
        </w:rPr>
        <w:t>Rest</w:t>
      </w:r>
      <w:r w:rsidRPr="00AD0D72">
        <w:rPr>
          <w:sz w:val="24"/>
          <w:szCs w:val="24"/>
        </w:rPr>
        <w:t xml:space="preserve"> </w:t>
      </w:r>
      <w:r w:rsidRPr="00AD0D72">
        <w:rPr>
          <w:b/>
          <w:sz w:val="24"/>
          <w:szCs w:val="24"/>
        </w:rPr>
        <w:t>or Comfort</w:t>
      </w:r>
      <w:r w:rsidRPr="00AD0D72">
        <w:rPr>
          <w:sz w:val="24"/>
          <w:szCs w:val="24"/>
        </w:rPr>
        <w:t>.” The Lady Hoglah’s name means “</w:t>
      </w:r>
      <w:r w:rsidRPr="00AD0D72">
        <w:rPr>
          <w:b/>
          <w:sz w:val="24"/>
          <w:szCs w:val="24"/>
        </w:rPr>
        <w:t>Partridge</w:t>
      </w:r>
      <w:r w:rsidRPr="00AD0D72">
        <w:rPr>
          <w:sz w:val="24"/>
          <w:szCs w:val="24"/>
        </w:rPr>
        <w:t>.” The Lady Milcah’s name means “</w:t>
      </w:r>
      <w:r w:rsidRPr="00AD0D72">
        <w:rPr>
          <w:b/>
          <w:sz w:val="24"/>
          <w:szCs w:val="24"/>
        </w:rPr>
        <w:t>Counselor</w:t>
      </w:r>
      <w:r w:rsidRPr="00AD0D72">
        <w:rPr>
          <w:sz w:val="24"/>
          <w:szCs w:val="24"/>
        </w:rPr>
        <w:t>.” The Lady Tizrah’s name means “</w:t>
      </w:r>
      <w:r w:rsidRPr="00AD0D72">
        <w:rPr>
          <w:b/>
          <w:sz w:val="24"/>
          <w:szCs w:val="24"/>
        </w:rPr>
        <w:t>She is My Delight</w:t>
      </w:r>
      <w:r w:rsidRPr="00AD0D72">
        <w:rPr>
          <w:sz w:val="24"/>
          <w:szCs w:val="24"/>
        </w:rPr>
        <w:t xml:space="preserve">.” The Scripture references of these Daughters is in Numbers 27:1-11; 36:1-13 &amp; Joshua 17:3-5. The variations of the names is Mahol, Noe, Noach, Nukh, Nuh, Nwe &amp; Milkah.   </w:t>
      </w:r>
    </w:p>
    <w:p w:rsidR="0006369D" w:rsidRPr="00AD0D72" w:rsidRDefault="0006369D" w:rsidP="0006369D">
      <w:pPr>
        <w:spacing w:line="480" w:lineRule="auto"/>
        <w:jc w:val="both"/>
        <w:rPr>
          <w:sz w:val="24"/>
          <w:szCs w:val="24"/>
        </w:rPr>
      </w:pPr>
      <w:r w:rsidRPr="00AD0D7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6369D" w:rsidRPr="00AD0D72" w:rsidRDefault="0006369D" w:rsidP="0006369D">
      <w:pPr>
        <w:spacing w:line="480" w:lineRule="auto"/>
        <w:jc w:val="both"/>
        <w:rPr>
          <w:sz w:val="24"/>
          <w:szCs w:val="24"/>
        </w:rPr>
      </w:pPr>
      <w:r w:rsidRPr="00AD0D7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6369D" w:rsidRPr="00AD0D72" w:rsidRDefault="0006369D" w:rsidP="0006369D">
      <w:pPr>
        <w:spacing w:line="480" w:lineRule="auto"/>
        <w:jc w:val="both"/>
        <w:rPr>
          <w:sz w:val="24"/>
          <w:szCs w:val="24"/>
        </w:rPr>
      </w:pPr>
      <w:r w:rsidRPr="00AD0D72">
        <w:rPr>
          <w:sz w:val="24"/>
          <w:szCs w:val="24"/>
        </w:rPr>
        <w:t xml:space="preserve">Zelophehad’s Daughters as an Example for Today: We learned that Women should handle prejudice treatment even if it is spelled out in Laws or Bylaws. We know that they went to a </w:t>
      </w:r>
      <w:r w:rsidRPr="00AD0D72">
        <w:rPr>
          <w:sz w:val="24"/>
          <w:szCs w:val="24"/>
        </w:rPr>
        <w:lastRenderedPageBreak/>
        <w:t xml:space="preserve">Impartial Authority and laid out their case respectfully. We know that this is very difficult in trying to find this kind of authority.    </w:t>
      </w:r>
    </w:p>
    <w:p w:rsidR="0006369D" w:rsidRPr="00AD0D72" w:rsidRDefault="0006369D" w:rsidP="0006369D">
      <w:pPr>
        <w:spacing w:line="480" w:lineRule="auto"/>
        <w:rPr>
          <w:b/>
          <w:sz w:val="24"/>
          <w:szCs w:val="24"/>
        </w:rPr>
      </w:pPr>
      <w:r w:rsidRPr="00AD0D72">
        <w:rPr>
          <w:b/>
          <w:sz w:val="24"/>
          <w:szCs w:val="24"/>
        </w:rPr>
        <w:t>THE LADY PUAH &amp; LADY SHIPHRAH WITH THE RANKS OF COLONEL OR HIGHER FOR 40 YEARS</w:t>
      </w:r>
    </w:p>
    <w:p w:rsidR="0006369D" w:rsidRPr="00AD0D72" w:rsidRDefault="0006369D" w:rsidP="0006369D">
      <w:pPr>
        <w:spacing w:line="480" w:lineRule="auto"/>
        <w:jc w:val="both"/>
        <w:rPr>
          <w:sz w:val="24"/>
          <w:szCs w:val="24"/>
        </w:rPr>
      </w:pPr>
      <w:r w:rsidRPr="00AD0D72">
        <w:rPr>
          <w:sz w:val="24"/>
          <w:szCs w:val="24"/>
        </w:rPr>
        <w:t>The Lady Puah’s name means “</w:t>
      </w:r>
      <w:r w:rsidRPr="00AD0D72">
        <w:rPr>
          <w:b/>
          <w:sz w:val="24"/>
          <w:szCs w:val="24"/>
        </w:rPr>
        <w:t>Splendid</w:t>
      </w:r>
      <w:r w:rsidRPr="00AD0D72">
        <w:rPr>
          <w:sz w:val="24"/>
          <w:szCs w:val="24"/>
        </w:rPr>
        <w:t>.” The Lady Shiphrah’s name means “</w:t>
      </w:r>
      <w:r w:rsidRPr="00AD0D72">
        <w:rPr>
          <w:b/>
          <w:sz w:val="24"/>
          <w:szCs w:val="24"/>
        </w:rPr>
        <w:t>Beauty</w:t>
      </w:r>
      <w:r w:rsidRPr="00AD0D72">
        <w:rPr>
          <w:sz w:val="24"/>
          <w:szCs w:val="24"/>
        </w:rPr>
        <w:t xml:space="preserve">.” The Scripture references of these Women is in Exodus 1:15-21. The variation of the name is Pua &amp; Sipra. </w:t>
      </w:r>
    </w:p>
    <w:p w:rsidR="0006369D" w:rsidRPr="00AD0D72" w:rsidRDefault="0006369D" w:rsidP="0006369D">
      <w:pPr>
        <w:spacing w:line="480" w:lineRule="auto"/>
        <w:jc w:val="both"/>
        <w:rPr>
          <w:sz w:val="24"/>
          <w:szCs w:val="24"/>
        </w:rPr>
      </w:pPr>
      <w:r w:rsidRPr="00AD0D7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6369D" w:rsidRPr="00AD0D72" w:rsidRDefault="0006369D" w:rsidP="0006369D">
      <w:pPr>
        <w:spacing w:line="480" w:lineRule="auto"/>
        <w:jc w:val="both"/>
        <w:rPr>
          <w:sz w:val="24"/>
          <w:szCs w:val="24"/>
        </w:rPr>
      </w:pPr>
      <w:r w:rsidRPr="00AD0D7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6369D" w:rsidRPr="00AD0D72" w:rsidRDefault="0006369D" w:rsidP="0006369D">
      <w:pPr>
        <w:spacing w:line="480" w:lineRule="auto"/>
        <w:jc w:val="both"/>
        <w:rPr>
          <w:sz w:val="24"/>
          <w:szCs w:val="24"/>
        </w:rPr>
      </w:pPr>
      <w:r w:rsidRPr="00AD0D72">
        <w:rPr>
          <w:sz w:val="24"/>
          <w:szCs w:val="24"/>
        </w:rPr>
        <w:t xml:space="preserve">The Lady Puah and the Lady Shiphrah’s Relationship with the Father Stephen: These Midwives feared the Father Stephen and disobeyed the Pharaoh. They understood they were responsible </w:t>
      </w:r>
      <w:r w:rsidRPr="00AD0D72">
        <w:rPr>
          <w:sz w:val="24"/>
          <w:szCs w:val="24"/>
        </w:rPr>
        <w:lastRenderedPageBreak/>
        <w:t xml:space="preserve">to the Father Stephen as the Higher Authority. This proved their faith &amp; trust in the Father Stephen.      </w:t>
      </w:r>
    </w:p>
    <w:p w:rsidR="0006369D" w:rsidRPr="00AD0D72" w:rsidRDefault="0006369D" w:rsidP="0006369D">
      <w:pPr>
        <w:spacing w:line="480" w:lineRule="auto"/>
        <w:jc w:val="both"/>
        <w:rPr>
          <w:sz w:val="24"/>
          <w:szCs w:val="24"/>
        </w:rPr>
      </w:pPr>
      <w:r w:rsidRPr="00AD0D7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6369D" w:rsidRPr="00AD0D72" w:rsidRDefault="0006369D" w:rsidP="0006369D">
      <w:pPr>
        <w:spacing w:line="480" w:lineRule="auto"/>
        <w:jc w:val="both"/>
        <w:rPr>
          <w:b/>
          <w:sz w:val="24"/>
          <w:szCs w:val="24"/>
        </w:rPr>
      </w:pPr>
      <w:r w:rsidRPr="00AD0D72">
        <w:rPr>
          <w:sz w:val="24"/>
          <w:szCs w:val="24"/>
        </w:rPr>
        <w:t xml:space="preserve">   </w:t>
      </w:r>
      <w:r w:rsidRPr="00AD0D72">
        <w:rPr>
          <w:sz w:val="24"/>
          <w:szCs w:val="24"/>
        </w:rPr>
        <w:tab/>
      </w:r>
      <w:r w:rsidRPr="00AD0D72">
        <w:rPr>
          <w:b/>
          <w:sz w:val="24"/>
          <w:szCs w:val="24"/>
        </w:rPr>
        <w:t>THE LADY JOCHEBED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Jochebed’s names means “</w:t>
      </w:r>
      <w:r w:rsidRPr="00AD0D72">
        <w:rPr>
          <w:b/>
          <w:sz w:val="24"/>
          <w:szCs w:val="24"/>
        </w:rPr>
        <w:t>Yahweh is Glory</w:t>
      </w:r>
      <w:r w:rsidRPr="00AD0D72">
        <w:rPr>
          <w:sz w:val="24"/>
          <w:szCs w:val="24"/>
        </w:rPr>
        <w:t xml:space="preserve">.” The Scripture references is in Exodus 2:1-10; 6:20 &amp; Numbers 26:59. The variation of the name is Jokibed, Yohaved &amp; Yokebed. </w:t>
      </w:r>
    </w:p>
    <w:p w:rsidR="0006369D" w:rsidRPr="00AD0D72" w:rsidRDefault="0006369D" w:rsidP="0006369D">
      <w:pPr>
        <w:spacing w:line="480" w:lineRule="auto"/>
        <w:jc w:val="both"/>
        <w:rPr>
          <w:sz w:val="24"/>
          <w:szCs w:val="24"/>
        </w:rPr>
      </w:pPr>
      <w:r w:rsidRPr="00AD0D7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6369D" w:rsidRPr="00AD0D72" w:rsidRDefault="0006369D" w:rsidP="0006369D">
      <w:pPr>
        <w:spacing w:line="480" w:lineRule="auto"/>
        <w:jc w:val="both"/>
        <w:rPr>
          <w:sz w:val="24"/>
          <w:szCs w:val="24"/>
        </w:rPr>
      </w:pPr>
      <w:r w:rsidRPr="00AD0D72">
        <w:rPr>
          <w:sz w:val="24"/>
          <w:szCs w:val="24"/>
        </w:rPr>
        <w:t>The Exploring of the Lady Jochebed’s Relationships: The Relationship of the Lady Jochebed and Her Husband: The Lady Jochebed was of the family of Levi, the 3</w:t>
      </w:r>
      <w:r w:rsidRPr="00AD0D72">
        <w:rPr>
          <w:sz w:val="24"/>
          <w:szCs w:val="24"/>
          <w:vertAlign w:val="superscript"/>
        </w:rPr>
        <w:t>rd</w:t>
      </w:r>
      <w:r w:rsidRPr="00AD0D72">
        <w:rPr>
          <w:sz w:val="24"/>
          <w:szCs w:val="24"/>
        </w:rPr>
        <w:t xml:space="preserve"> Son of Leah and Jacob. She </w:t>
      </w:r>
      <w:r w:rsidRPr="00AD0D72">
        <w:rPr>
          <w:sz w:val="24"/>
          <w:szCs w:val="24"/>
        </w:rPr>
        <w:lastRenderedPageBreak/>
        <w:t xml:space="preserve">married Her Brother Kohath’s Oldest Son, the Lord Amram. They had 3 Children, the Lady Miriam, the Lord Aaron &amp; the Lord Moses whom all were the Father Stephen’s Chosen. </w:t>
      </w:r>
    </w:p>
    <w:p w:rsidR="0006369D" w:rsidRPr="00AD0D72" w:rsidRDefault="0006369D" w:rsidP="0006369D">
      <w:pPr>
        <w:spacing w:line="480" w:lineRule="auto"/>
        <w:jc w:val="both"/>
        <w:rPr>
          <w:sz w:val="24"/>
          <w:szCs w:val="24"/>
        </w:rPr>
      </w:pPr>
      <w:r w:rsidRPr="00AD0D7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6369D" w:rsidRPr="00AD0D72" w:rsidRDefault="0006369D" w:rsidP="0006369D">
      <w:pPr>
        <w:spacing w:line="480" w:lineRule="auto"/>
        <w:jc w:val="both"/>
        <w:rPr>
          <w:sz w:val="24"/>
          <w:szCs w:val="24"/>
        </w:rPr>
      </w:pPr>
      <w:r w:rsidRPr="00AD0D7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6369D" w:rsidRPr="00AD0D72" w:rsidRDefault="0006369D" w:rsidP="0006369D">
      <w:pPr>
        <w:spacing w:line="480" w:lineRule="auto"/>
        <w:jc w:val="both"/>
        <w:rPr>
          <w:sz w:val="24"/>
          <w:szCs w:val="24"/>
        </w:rPr>
      </w:pPr>
      <w:r w:rsidRPr="00AD0D7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D0D72">
        <w:rPr>
          <w:sz w:val="24"/>
          <w:szCs w:val="24"/>
        </w:rPr>
        <w:lastRenderedPageBreak/>
        <w:t>only way to fully protect His life in the coming years. Moses was a Prince [Authority as a LT Colonel and Authority from a Colonel] for the 1</w:t>
      </w:r>
      <w:r w:rsidRPr="00AD0D72">
        <w:rPr>
          <w:sz w:val="24"/>
          <w:szCs w:val="24"/>
          <w:vertAlign w:val="superscript"/>
        </w:rPr>
        <w:t>st</w:t>
      </w:r>
      <w:r w:rsidRPr="00AD0D7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6369D" w:rsidRPr="00AD0D72" w:rsidRDefault="0006369D" w:rsidP="0006369D">
      <w:pPr>
        <w:spacing w:line="480" w:lineRule="auto"/>
        <w:jc w:val="both"/>
        <w:rPr>
          <w:sz w:val="24"/>
          <w:szCs w:val="24"/>
        </w:rPr>
      </w:pPr>
      <w:r w:rsidRPr="00AD0D7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6369D" w:rsidRPr="00AD0D72" w:rsidRDefault="0006369D" w:rsidP="0006369D">
      <w:pPr>
        <w:spacing w:line="480" w:lineRule="auto"/>
        <w:jc w:val="center"/>
        <w:rPr>
          <w:b/>
          <w:sz w:val="24"/>
          <w:szCs w:val="24"/>
        </w:rPr>
      </w:pPr>
      <w:r w:rsidRPr="00AD0D72">
        <w:rPr>
          <w:b/>
          <w:sz w:val="24"/>
          <w:szCs w:val="24"/>
        </w:rPr>
        <w:t>THE LADY SHELOMITH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Shelomith’s name means “</w:t>
      </w:r>
      <w:r w:rsidRPr="00AD0D72">
        <w:rPr>
          <w:b/>
          <w:sz w:val="24"/>
          <w:szCs w:val="24"/>
        </w:rPr>
        <w:t>Peaceful</w:t>
      </w:r>
      <w:r w:rsidRPr="00AD0D72">
        <w:rPr>
          <w:sz w:val="24"/>
          <w:szCs w:val="24"/>
        </w:rPr>
        <w:t xml:space="preserve">.” The Scripture reference is in Leviticus 24:11.  The variation of the name is Smith. </w:t>
      </w:r>
    </w:p>
    <w:p w:rsidR="0006369D" w:rsidRPr="00AD0D72" w:rsidRDefault="0006369D" w:rsidP="0006369D">
      <w:pPr>
        <w:spacing w:line="480" w:lineRule="auto"/>
        <w:jc w:val="both"/>
        <w:rPr>
          <w:sz w:val="24"/>
          <w:szCs w:val="24"/>
        </w:rPr>
      </w:pPr>
      <w:r w:rsidRPr="00AD0D7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D0D72">
        <w:rPr>
          <w:sz w:val="24"/>
          <w:szCs w:val="24"/>
        </w:rPr>
        <w:lastRenderedPageBreak/>
        <w:t>freedom of speech] in Leviticus 24:11. This act broke the 3</w:t>
      </w:r>
      <w:r w:rsidRPr="00AD0D72">
        <w:rPr>
          <w:sz w:val="24"/>
          <w:szCs w:val="24"/>
          <w:vertAlign w:val="superscript"/>
        </w:rPr>
        <w:t>rd</w:t>
      </w:r>
      <w:r w:rsidRPr="00AD0D7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D0D72">
        <w:rPr>
          <w:sz w:val="24"/>
          <w:szCs w:val="24"/>
          <w:vertAlign w:val="superscript"/>
        </w:rPr>
        <w:t>rd</w:t>
      </w:r>
      <w:r w:rsidRPr="00AD0D72">
        <w:rPr>
          <w:sz w:val="24"/>
          <w:szCs w:val="24"/>
        </w:rPr>
        <w:t xml:space="preserve"> commandment which led to the execution of the Lady Shelomith’s Son and is an Unforgivable reminder to Israel that the Father Stephen is always present and real. </w:t>
      </w:r>
    </w:p>
    <w:p w:rsidR="0006369D" w:rsidRPr="00AD0D72" w:rsidRDefault="0006369D" w:rsidP="0006369D">
      <w:pPr>
        <w:spacing w:line="480" w:lineRule="auto"/>
        <w:jc w:val="both"/>
        <w:rPr>
          <w:sz w:val="24"/>
          <w:szCs w:val="24"/>
        </w:rPr>
      </w:pPr>
      <w:r w:rsidRPr="00AD0D7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6369D" w:rsidRPr="00AD0D72" w:rsidRDefault="0006369D" w:rsidP="0006369D">
      <w:pPr>
        <w:spacing w:line="480" w:lineRule="auto"/>
        <w:jc w:val="center"/>
        <w:rPr>
          <w:b/>
          <w:sz w:val="24"/>
          <w:szCs w:val="24"/>
        </w:rPr>
      </w:pPr>
      <w:r w:rsidRPr="00AD0D72">
        <w:rPr>
          <w:b/>
          <w:sz w:val="24"/>
          <w:szCs w:val="24"/>
        </w:rPr>
        <w:t>THE LADY COZBI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Cozbi’s name means “</w:t>
      </w:r>
      <w:r w:rsidRPr="00AD0D72">
        <w:rPr>
          <w:b/>
          <w:sz w:val="24"/>
          <w:szCs w:val="24"/>
        </w:rPr>
        <w:t>Voluptuousness</w:t>
      </w:r>
      <w:r w:rsidRPr="00AD0D72">
        <w:rPr>
          <w:sz w:val="24"/>
          <w:szCs w:val="24"/>
        </w:rPr>
        <w:t xml:space="preserve">.” The Scripture references is in Numbers chapter 25; 31:15, 16. The variation of the name is Kazebi &amp; Kuzabatum. </w:t>
      </w:r>
    </w:p>
    <w:p w:rsidR="0006369D" w:rsidRPr="00AD0D72" w:rsidRDefault="0006369D" w:rsidP="0006369D">
      <w:pPr>
        <w:spacing w:line="480" w:lineRule="auto"/>
        <w:jc w:val="both"/>
        <w:rPr>
          <w:sz w:val="24"/>
          <w:szCs w:val="24"/>
        </w:rPr>
      </w:pPr>
      <w:r w:rsidRPr="00AD0D7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D0D7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6369D" w:rsidRPr="00AD0D72" w:rsidRDefault="0006369D" w:rsidP="0006369D">
      <w:pPr>
        <w:spacing w:line="480" w:lineRule="auto"/>
        <w:jc w:val="both"/>
        <w:rPr>
          <w:sz w:val="24"/>
          <w:szCs w:val="24"/>
        </w:rPr>
      </w:pPr>
      <w:r w:rsidRPr="00AD0D7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6369D" w:rsidRPr="00AD0D72" w:rsidRDefault="0006369D" w:rsidP="0006369D">
      <w:pPr>
        <w:spacing w:line="480" w:lineRule="auto"/>
        <w:jc w:val="both"/>
        <w:rPr>
          <w:sz w:val="24"/>
          <w:szCs w:val="24"/>
        </w:rPr>
      </w:pPr>
      <w:r w:rsidRPr="00AD0D7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6369D" w:rsidRPr="00AD0D72" w:rsidRDefault="0006369D" w:rsidP="0006369D">
      <w:pPr>
        <w:spacing w:line="480" w:lineRule="auto"/>
        <w:jc w:val="center"/>
        <w:rPr>
          <w:b/>
          <w:sz w:val="24"/>
          <w:szCs w:val="24"/>
        </w:rPr>
      </w:pPr>
      <w:r w:rsidRPr="00AD0D72">
        <w:rPr>
          <w:b/>
          <w:sz w:val="24"/>
          <w:szCs w:val="24"/>
        </w:rPr>
        <w:lastRenderedPageBreak/>
        <w:t>THE LADY ACHSAH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Achsah’s name means “</w:t>
      </w:r>
      <w:r w:rsidRPr="00AD0D72">
        <w:rPr>
          <w:b/>
          <w:sz w:val="24"/>
          <w:szCs w:val="24"/>
        </w:rPr>
        <w:t>Mankletni</w:t>
      </w:r>
      <w:r w:rsidRPr="00AD0D72">
        <w:rPr>
          <w:sz w:val="24"/>
          <w:szCs w:val="24"/>
        </w:rPr>
        <w:t xml:space="preserve">.” The Scripture references is in Joshua 15:13-19. The variation of the name is Anklet. </w:t>
      </w:r>
    </w:p>
    <w:p w:rsidR="0006369D" w:rsidRPr="00AD0D72" w:rsidRDefault="0006369D" w:rsidP="0006369D">
      <w:pPr>
        <w:spacing w:line="480" w:lineRule="auto"/>
        <w:jc w:val="both"/>
        <w:rPr>
          <w:sz w:val="24"/>
          <w:szCs w:val="24"/>
        </w:rPr>
      </w:pPr>
      <w:r w:rsidRPr="00AD0D7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6369D" w:rsidRPr="00AD0D72" w:rsidRDefault="0006369D" w:rsidP="0006369D">
      <w:pPr>
        <w:spacing w:line="480" w:lineRule="auto"/>
        <w:jc w:val="both"/>
        <w:rPr>
          <w:sz w:val="24"/>
          <w:szCs w:val="24"/>
        </w:rPr>
      </w:pPr>
      <w:r w:rsidRPr="00AD0D7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D0D72">
        <w:rPr>
          <w:sz w:val="24"/>
          <w:szCs w:val="24"/>
        </w:rPr>
        <w:lastRenderedPageBreak/>
        <w:t xml:space="preserve">be blessed with some land with springs as well. If She did not have the trust and good communication with Her Father, She would not have made these requests. </w:t>
      </w:r>
    </w:p>
    <w:p w:rsidR="0006369D" w:rsidRPr="00AD0D72" w:rsidRDefault="0006369D" w:rsidP="0006369D">
      <w:pPr>
        <w:spacing w:line="480" w:lineRule="auto"/>
        <w:jc w:val="both"/>
        <w:rPr>
          <w:sz w:val="24"/>
          <w:szCs w:val="24"/>
        </w:rPr>
      </w:pPr>
      <w:r w:rsidRPr="00AD0D7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6369D" w:rsidRPr="00AD0D72" w:rsidRDefault="0006369D" w:rsidP="0006369D">
      <w:pPr>
        <w:spacing w:line="480" w:lineRule="auto"/>
        <w:jc w:val="center"/>
        <w:rPr>
          <w:b/>
          <w:sz w:val="24"/>
          <w:szCs w:val="24"/>
        </w:rPr>
      </w:pPr>
      <w:r w:rsidRPr="00AD0D72">
        <w:rPr>
          <w:b/>
          <w:sz w:val="24"/>
          <w:szCs w:val="24"/>
        </w:rPr>
        <w:t>THE PHARAOH’S DAUGHTER WITH THE RANK OF COLONEL OR HIGHER FOR 40 YEARS</w:t>
      </w:r>
    </w:p>
    <w:p w:rsidR="0006369D" w:rsidRPr="00AD0D72" w:rsidRDefault="0006369D" w:rsidP="0006369D">
      <w:pPr>
        <w:spacing w:line="480" w:lineRule="auto"/>
        <w:jc w:val="both"/>
        <w:rPr>
          <w:sz w:val="24"/>
          <w:szCs w:val="24"/>
        </w:rPr>
      </w:pPr>
      <w:r w:rsidRPr="00AD0D72">
        <w:rPr>
          <w:sz w:val="24"/>
          <w:szCs w:val="24"/>
        </w:rPr>
        <w:t>The Pharaoh’s Daughter’s name is Unknown, maybe Queen Hatshepsut meaning “</w:t>
      </w:r>
      <w:r w:rsidRPr="00AD0D72">
        <w:rPr>
          <w:b/>
          <w:sz w:val="24"/>
          <w:szCs w:val="24"/>
        </w:rPr>
        <w:t>Foremost of Noble Ladies</w:t>
      </w:r>
      <w:r w:rsidRPr="00AD0D72">
        <w:rPr>
          <w:sz w:val="24"/>
          <w:szCs w:val="24"/>
        </w:rPr>
        <w:t xml:space="preserve">.” The Scripture references is in Exodus 2:1-10; Hebrews 11:24 &amp; Acts 7:21, 22. The variation of the name is Hatchepsut &amp; [Female] Crown. </w:t>
      </w:r>
    </w:p>
    <w:p w:rsidR="0006369D" w:rsidRPr="00AD0D72" w:rsidRDefault="0006369D" w:rsidP="0006369D">
      <w:pPr>
        <w:spacing w:line="480" w:lineRule="auto"/>
        <w:jc w:val="both"/>
        <w:rPr>
          <w:sz w:val="24"/>
          <w:szCs w:val="24"/>
        </w:rPr>
      </w:pPr>
      <w:r w:rsidRPr="00AD0D7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6369D" w:rsidRPr="00AD0D72" w:rsidRDefault="0006369D" w:rsidP="0006369D">
      <w:pPr>
        <w:spacing w:line="480" w:lineRule="auto"/>
        <w:jc w:val="both"/>
        <w:rPr>
          <w:sz w:val="24"/>
          <w:szCs w:val="24"/>
        </w:rPr>
      </w:pPr>
      <w:r w:rsidRPr="00AD0D7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D0D72">
        <w:rPr>
          <w:sz w:val="24"/>
          <w:szCs w:val="24"/>
        </w:rPr>
        <w:lastRenderedPageBreak/>
        <w:t xml:space="preserve">that adoption is better than abortion, She saved this Baby, a Child slated by the Father Stephen for greatness.  </w:t>
      </w:r>
    </w:p>
    <w:p w:rsidR="0006369D" w:rsidRPr="00AD0D72" w:rsidRDefault="0006369D" w:rsidP="0006369D">
      <w:pPr>
        <w:spacing w:line="480" w:lineRule="auto"/>
        <w:jc w:val="center"/>
        <w:rPr>
          <w:b/>
          <w:sz w:val="24"/>
          <w:szCs w:val="24"/>
        </w:rPr>
      </w:pPr>
      <w:r w:rsidRPr="00AD0D72">
        <w:rPr>
          <w:b/>
          <w:sz w:val="24"/>
          <w:szCs w:val="24"/>
        </w:rPr>
        <w:t>THE LADY RAHAB (THE LORD JONATHAN THE LORD OF KINGDOMS) WITH THE RANK OF CAPTAIN OR HIGHER FOR 105 YEARS</w:t>
      </w:r>
    </w:p>
    <w:p w:rsidR="0006369D" w:rsidRPr="00AD0D72" w:rsidRDefault="0006369D" w:rsidP="0006369D">
      <w:pPr>
        <w:spacing w:line="480" w:lineRule="auto"/>
        <w:rPr>
          <w:sz w:val="24"/>
          <w:szCs w:val="24"/>
        </w:rPr>
      </w:pPr>
      <w:r w:rsidRPr="00AD0D72">
        <w:rPr>
          <w:sz w:val="24"/>
          <w:szCs w:val="24"/>
        </w:rPr>
        <w:t>The Lady Rahab’s name means “</w:t>
      </w:r>
      <w:r w:rsidRPr="00AD0D72">
        <w:rPr>
          <w:b/>
          <w:sz w:val="24"/>
          <w:szCs w:val="24"/>
        </w:rPr>
        <w:t>Broad</w:t>
      </w:r>
      <w:r w:rsidRPr="00AD0D72">
        <w:rPr>
          <w:sz w:val="24"/>
          <w:szCs w:val="24"/>
        </w:rPr>
        <w:t xml:space="preserve">.” The Scripture references of the Lady Rahab is in Joshua 2:1-24; 6:17-25; Matthew 1:5; Hebrews 11:31 &amp; James 2:25. The variation of the name is Rahav. </w:t>
      </w:r>
    </w:p>
    <w:p w:rsidR="0006369D" w:rsidRPr="00AD0D72" w:rsidRDefault="0006369D" w:rsidP="0006369D">
      <w:pPr>
        <w:spacing w:line="480" w:lineRule="auto"/>
        <w:jc w:val="both"/>
        <w:rPr>
          <w:sz w:val="24"/>
          <w:szCs w:val="24"/>
        </w:rPr>
      </w:pPr>
      <w:r w:rsidRPr="00AD0D7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369D" w:rsidRPr="00AD0D72" w:rsidRDefault="0006369D" w:rsidP="0006369D">
      <w:pPr>
        <w:spacing w:line="480" w:lineRule="auto"/>
        <w:jc w:val="both"/>
        <w:rPr>
          <w:sz w:val="24"/>
          <w:szCs w:val="24"/>
        </w:rPr>
      </w:pPr>
      <w:r w:rsidRPr="00AD0D72">
        <w:rPr>
          <w:sz w:val="24"/>
          <w:szCs w:val="24"/>
        </w:rPr>
        <w:t xml:space="preserve">The Lady Rahab’s choice is in Joshua chapter 2. When the spies appeared at Rahab’s door She was faced with the choice to turn them in or to hide them. She choose to hide them with a </w:t>
      </w:r>
      <w:r w:rsidRPr="00AD0D7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369D" w:rsidRPr="00AD0D72" w:rsidRDefault="0006369D" w:rsidP="0006369D">
      <w:pPr>
        <w:spacing w:line="480" w:lineRule="auto"/>
        <w:jc w:val="both"/>
        <w:rPr>
          <w:sz w:val="24"/>
          <w:szCs w:val="24"/>
        </w:rPr>
      </w:pPr>
      <w:r w:rsidRPr="00AD0D72">
        <w:rPr>
          <w:sz w:val="24"/>
          <w:szCs w:val="24"/>
        </w:rPr>
        <w:t xml:space="preserve">At Jericho’s fall is in Joshua chapter 6. The Father Stephen did display His authority that the Canaanites feared. Jericho’ walls fell. When they did, Rahab and Her family survived is in Joshua 6:26. </w:t>
      </w:r>
    </w:p>
    <w:p w:rsidR="0006369D" w:rsidRPr="00AD0D72" w:rsidRDefault="0006369D" w:rsidP="0006369D">
      <w:pPr>
        <w:spacing w:line="480" w:lineRule="auto"/>
        <w:jc w:val="both"/>
        <w:rPr>
          <w:sz w:val="24"/>
          <w:szCs w:val="24"/>
        </w:rPr>
      </w:pPr>
      <w:r w:rsidRPr="00AD0D7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369D" w:rsidRPr="00AD0D72" w:rsidRDefault="0006369D" w:rsidP="0006369D">
      <w:pPr>
        <w:spacing w:line="480" w:lineRule="auto"/>
        <w:jc w:val="both"/>
        <w:rPr>
          <w:sz w:val="24"/>
          <w:szCs w:val="24"/>
        </w:rPr>
      </w:pPr>
      <w:r w:rsidRPr="00AD0D72">
        <w:rPr>
          <w:sz w:val="24"/>
          <w:szCs w:val="24"/>
        </w:rPr>
        <w:t xml:space="preserve">In faith’s hall of fame is in Hebrews 11:31. It declares “By faith Rahab did not perish with those who did not believe, when She had received the spies with peace.” </w:t>
      </w:r>
    </w:p>
    <w:p w:rsidR="0006369D" w:rsidRPr="00AD0D72" w:rsidRDefault="0006369D" w:rsidP="0006369D">
      <w:pPr>
        <w:spacing w:line="480" w:lineRule="auto"/>
        <w:jc w:val="both"/>
        <w:rPr>
          <w:sz w:val="24"/>
          <w:szCs w:val="24"/>
        </w:rPr>
      </w:pPr>
      <w:r w:rsidRPr="00AD0D7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6369D" w:rsidRPr="00AD0D72" w:rsidRDefault="0006369D" w:rsidP="0006369D">
      <w:pPr>
        <w:spacing w:line="480" w:lineRule="auto"/>
        <w:jc w:val="both"/>
        <w:rPr>
          <w:sz w:val="24"/>
          <w:szCs w:val="24"/>
        </w:rPr>
      </w:pPr>
      <w:r w:rsidRPr="00AD0D72">
        <w:rPr>
          <w:sz w:val="24"/>
          <w:szCs w:val="24"/>
        </w:rPr>
        <w:t xml:space="preserve">The Exploring of the Lady Rahab’s Relationships: The Lady Rahab’s Relationship with the Father Stephen: The Lady Rahab heard about the Father Stephen and chose to acknowledge and trust Him. </w:t>
      </w:r>
    </w:p>
    <w:p w:rsidR="0006369D" w:rsidRPr="00AD0D72" w:rsidRDefault="0006369D" w:rsidP="0006369D">
      <w:pPr>
        <w:spacing w:line="480" w:lineRule="auto"/>
        <w:jc w:val="both"/>
        <w:rPr>
          <w:sz w:val="24"/>
          <w:szCs w:val="24"/>
        </w:rPr>
      </w:pPr>
      <w:r w:rsidRPr="00AD0D7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369D" w:rsidRPr="00AD0D72" w:rsidRDefault="0006369D" w:rsidP="0006369D">
      <w:pPr>
        <w:spacing w:line="480" w:lineRule="auto"/>
        <w:jc w:val="both"/>
        <w:rPr>
          <w:sz w:val="24"/>
          <w:szCs w:val="24"/>
        </w:rPr>
      </w:pPr>
      <w:r w:rsidRPr="00AD0D72">
        <w:rPr>
          <w:sz w:val="24"/>
          <w:szCs w:val="24"/>
        </w:rPr>
        <w:t xml:space="preserve">Rahab: A Close up: On the outward appearance She would seem the least likely to be assimilated by the Father Stephen. Yet Rahab the Harlot was a Strong Woman of Courage as </w:t>
      </w:r>
      <w:r w:rsidRPr="00AD0D7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369D" w:rsidRPr="00AD0D72" w:rsidRDefault="0006369D" w:rsidP="0006369D">
      <w:pPr>
        <w:spacing w:line="480" w:lineRule="auto"/>
        <w:jc w:val="both"/>
        <w:rPr>
          <w:sz w:val="24"/>
          <w:szCs w:val="24"/>
        </w:rPr>
      </w:pPr>
      <w:r w:rsidRPr="00AD0D7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6369D" w:rsidRPr="00AD0D72" w:rsidRDefault="0006369D" w:rsidP="0006369D">
      <w:pPr>
        <w:spacing w:line="480" w:lineRule="auto"/>
        <w:jc w:val="center"/>
        <w:rPr>
          <w:b/>
          <w:sz w:val="24"/>
          <w:szCs w:val="24"/>
        </w:rPr>
      </w:pPr>
      <w:r w:rsidRPr="00AD0D72">
        <w:rPr>
          <w:b/>
          <w:sz w:val="24"/>
          <w:szCs w:val="24"/>
        </w:rPr>
        <w:t>EVERY WOMAN IN THE AGE OF KINGS IN THE HALL OF FAME</w:t>
      </w:r>
    </w:p>
    <w:p w:rsidR="0006369D" w:rsidRPr="00AD0D72" w:rsidRDefault="0006369D" w:rsidP="0006369D">
      <w:pPr>
        <w:spacing w:line="480" w:lineRule="auto"/>
        <w:jc w:val="center"/>
        <w:rPr>
          <w:b/>
          <w:sz w:val="24"/>
          <w:szCs w:val="24"/>
        </w:rPr>
      </w:pPr>
      <w:r w:rsidRPr="00AD0D72">
        <w:rPr>
          <w:b/>
          <w:sz w:val="24"/>
          <w:szCs w:val="24"/>
        </w:rPr>
        <w:t>THE QUEEN OF SHEBA (THE LORD SOLOMON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The Queen of Sheba’s name is Unknown. The Scripture references is in 1</w:t>
      </w:r>
      <w:r w:rsidRPr="00AD0D72">
        <w:rPr>
          <w:sz w:val="24"/>
          <w:szCs w:val="24"/>
          <w:vertAlign w:val="superscript"/>
        </w:rPr>
        <w:t>st</w:t>
      </w:r>
      <w:r w:rsidRPr="00AD0D72">
        <w:rPr>
          <w:sz w:val="24"/>
          <w:szCs w:val="24"/>
        </w:rPr>
        <w:t xml:space="preserve"> Kings 10:1-10 &amp; 2</w:t>
      </w:r>
      <w:r w:rsidRPr="00AD0D72">
        <w:rPr>
          <w:sz w:val="24"/>
          <w:szCs w:val="24"/>
          <w:vertAlign w:val="superscript"/>
        </w:rPr>
        <w:t>nd</w:t>
      </w:r>
      <w:r w:rsidRPr="00AD0D72">
        <w:rPr>
          <w:sz w:val="24"/>
          <w:szCs w:val="24"/>
        </w:rPr>
        <w:t xml:space="preserve"> Chronicles 9:1-9. </w:t>
      </w:r>
    </w:p>
    <w:p w:rsidR="0006369D" w:rsidRPr="00AD0D72" w:rsidRDefault="0006369D" w:rsidP="0006369D">
      <w:pPr>
        <w:spacing w:line="480" w:lineRule="auto"/>
        <w:jc w:val="both"/>
        <w:rPr>
          <w:sz w:val="24"/>
          <w:szCs w:val="24"/>
        </w:rPr>
      </w:pPr>
      <w:r w:rsidRPr="00AD0D7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D0D72">
        <w:rPr>
          <w:sz w:val="24"/>
          <w:szCs w:val="24"/>
          <w:vertAlign w:val="superscript"/>
        </w:rPr>
        <w:t>st</w:t>
      </w:r>
      <w:r w:rsidRPr="00AD0D72">
        <w:rPr>
          <w:sz w:val="24"/>
          <w:szCs w:val="24"/>
        </w:rPr>
        <w:t xml:space="preserve"> Kings 10:1 proves to indicate that She had a Son by the Lord Solomon and the success of the visit executed the desired treaties.    </w:t>
      </w:r>
    </w:p>
    <w:p w:rsidR="0006369D" w:rsidRPr="00AD0D72" w:rsidRDefault="0006369D" w:rsidP="0006369D">
      <w:pPr>
        <w:spacing w:line="480" w:lineRule="auto"/>
        <w:jc w:val="center"/>
        <w:rPr>
          <w:b/>
          <w:sz w:val="24"/>
          <w:szCs w:val="24"/>
        </w:rPr>
      </w:pPr>
      <w:r w:rsidRPr="00AD0D72">
        <w:rPr>
          <w:b/>
          <w:sz w:val="24"/>
          <w:szCs w:val="24"/>
        </w:rPr>
        <w:t>THE LADY BATHSHEBA (THE LORD DAVID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Bathsheba’s name means “</w:t>
      </w:r>
      <w:r w:rsidRPr="00AD0D72">
        <w:rPr>
          <w:b/>
          <w:sz w:val="24"/>
          <w:szCs w:val="24"/>
        </w:rPr>
        <w:t>Daughter with an Oath</w:t>
      </w:r>
      <w:r w:rsidRPr="00AD0D72">
        <w:rPr>
          <w:sz w:val="24"/>
          <w:szCs w:val="24"/>
        </w:rPr>
        <w:t>.” The Scripture references is in 2</w:t>
      </w:r>
      <w:r w:rsidRPr="00AD0D72">
        <w:rPr>
          <w:sz w:val="24"/>
          <w:szCs w:val="24"/>
          <w:vertAlign w:val="superscript"/>
        </w:rPr>
        <w:t>nd</w:t>
      </w:r>
      <w:r w:rsidRPr="00AD0D72">
        <w:rPr>
          <w:sz w:val="24"/>
          <w:szCs w:val="24"/>
        </w:rPr>
        <w:t xml:space="preserve"> Samuel 11:1-27; 12:1-24, 28-31 &amp; 1</w:t>
      </w:r>
      <w:r w:rsidRPr="00AD0D72">
        <w:rPr>
          <w:sz w:val="24"/>
          <w:szCs w:val="24"/>
          <w:vertAlign w:val="superscript"/>
        </w:rPr>
        <w:t>st</w:t>
      </w:r>
      <w:r w:rsidRPr="00AD0D72">
        <w:rPr>
          <w:sz w:val="24"/>
          <w:szCs w:val="24"/>
        </w:rPr>
        <w:t xml:space="preserve"> Kings 1:21; 2:13-25. The variation of the name is Batshba &amp; Baeo’jiba. </w:t>
      </w:r>
    </w:p>
    <w:p w:rsidR="0006369D" w:rsidRPr="00AD0D72" w:rsidRDefault="0006369D" w:rsidP="0006369D">
      <w:pPr>
        <w:spacing w:line="480" w:lineRule="auto"/>
        <w:jc w:val="both"/>
        <w:rPr>
          <w:sz w:val="24"/>
          <w:szCs w:val="24"/>
        </w:rPr>
      </w:pPr>
      <w:r w:rsidRPr="00AD0D7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D0D72">
        <w:rPr>
          <w:sz w:val="24"/>
          <w:szCs w:val="24"/>
          <w:vertAlign w:val="superscript"/>
        </w:rPr>
        <w:t>nd</w:t>
      </w:r>
      <w:r w:rsidRPr="00AD0D72">
        <w:rPr>
          <w:sz w:val="24"/>
          <w:szCs w:val="24"/>
        </w:rPr>
        <w:t xml:space="preserve"> Samuel 23:39. The Lord Uriah had a house next to the palace which can mean He operated and served in the palace guard. We know that She was very beautiful which can describe two Hebrew words. One, is </w:t>
      </w:r>
      <w:r w:rsidRPr="00AD0D72">
        <w:rPr>
          <w:b/>
          <w:i/>
          <w:sz w:val="24"/>
          <w:szCs w:val="24"/>
        </w:rPr>
        <w:t>Yapeh</w:t>
      </w:r>
      <w:r w:rsidRPr="00AD0D7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D0D72">
        <w:rPr>
          <w:b/>
          <w:i/>
          <w:sz w:val="24"/>
          <w:szCs w:val="24"/>
        </w:rPr>
        <w:t>Tob</w:t>
      </w:r>
      <w:r w:rsidRPr="00AD0D7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D0D7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6369D" w:rsidRPr="00AD0D72" w:rsidRDefault="0006369D" w:rsidP="0006369D">
      <w:pPr>
        <w:spacing w:line="480" w:lineRule="auto"/>
        <w:jc w:val="both"/>
        <w:rPr>
          <w:sz w:val="24"/>
          <w:szCs w:val="24"/>
        </w:rPr>
      </w:pPr>
      <w:r w:rsidRPr="00AD0D7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D0D72">
        <w:rPr>
          <w:b/>
          <w:sz w:val="24"/>
          <w:szCs w:val="24"/>
        </w:rPr>
        <w:t>KIA</w:t>
      </w:r>
      <w:r w:rsidRPr="00AD0D72">
        <w:rPr>
          <w:sz w:val="24"/>
          <w:szCs w:val="24"/>
        </w:rPr>
        <w:t>, the Lord David sent for the Lady Bathsheba and married Her. The Lady Bathsheba’s Innocence is proven in 2</w:t>
      </w:r>
      <w:r w:rsidRPr="00AD0D72">
        <w:rPr>
          <w:sz w:val="24"/>
          <w:szCs w:val="24"/>
          <w:vertAlign w:val="superscript"/>
        </w:rPr>
        <w:t>nd</w:t>
      </w:r>
      <w:r w:rsidRPr="00AD0D72">
        <w:rPr>
          <w:sz w:val="24"/>
          <w:szCs w:val="24"/>
        </w:rPr>
        <w:t xml:space="preserve"> Samuel 11:1, 2, 3, 4. She was not a Seductress but was raped by the Lord David. </w:t>
      </w:r>
    </w:p>
    <w:p w:rsidR="0006369D" w:rsidRPr="00AD0D72" w:rsidRDefault="0006369D" w:rsidP="0006369D">
      <w:pPr>
        <w:spacing w:line="480" w:lineRule="auto"/>
        <w:jc w:val="both"/>
        <w:rPr>
          <w:sz w:val="24"/>
          <w:szCs w:val="24"/>
        </w:rPr>
      </w:pPr>
      <w:r w:rsidRPr="00AD0D72">
        <w:rPr>
          <w:sz w:val="24"/>
          <w:szCs w:val="24"/>
        </w:rPr>
        <w:t>The Lady Bathsheba’s Life with the Lord David: The Scripture verses is in 1</w:t>
      </w:r>
      <w:r w:rsidRPr="00AD0D72">
        <w:rPr>
          <w:sz w:val="24"/>
          <w:szCs w:val="24"/>
          <w:vertAlign w:val="superscript"/>
        </w:rPr>
        <w:t>st</w:t>
      </w:r>
      <w:r w:rsidRPr="00AD0D72">
        <w:rPr>
          <w:sz w:val="24"/>
          <w:szCs w:val="24"/>
        </w:rPr>
        <w:t xml:space="preserve"> Chronicles 3:5; 2</w:t>
      </w:r>
      <w:r w:rsidRPr="00AD0D72">
        <w:rPr>
          <w:sz w:val="24"/>
          <w:szCs w:val="24"/>
          <w:vertAlign w:val="superscript"/>
        </w:rPr>
        <w:t>nd</w:t>
      </w:r>
      <w:r w:rsidRPr="00AD0D72">
        <w:rPr>
          <w:sz w:val="24"/>
          <w:szCs w:val="24"/>
        </w:rPr>
        <w:t xml:space="preserve"> Samuel 12:24 &amp; 1</w:t>
      </w:r>
      <w:r w:rsidRPr="00AD0D72">
        <w:rPr>
          <w:sz w:val="24"/>
          <w:szCs w:val="24"/>
          <w:vertAlign w:val="superscript"/>
        </w:rPr>
        <w:t>st</w:t>
      </w:r>
      <w:r w:rsidRPr="00AD0D72">
        <w:rPr>
          <w:sz w:val="24"/>
          <w:szCs w:val="24"/>
        </w:rPr>
        <w:t xml:space="preserve"> Kings chapters 2 &amp; 3.</w:t>
      </w:r>
    </w:p>
    <w:p w:rsidR="0006369D" w:rsidRPr="00AD0D72" w:rsidRDefault="0006369D" w:rsidP="0006369D">
      <w:pPr>
        <w:spacing w:line="480" w:lineRule="auto"/>
        <w:jc w:val="both"/>
        <w:rPr>
          <w:sz w:val="24"/>
          <w:szCs w:val="24"/>
        </w:rPr>
      </w:pPr>
      <w:r w:rsidRPr="00AD0D72">
        <w:rPr>
          <w:sz w:val="24"/>
          <w:szCs w:val="24"/>
        </w:rPr>
        <w:t>The Exploring the Lady Bathsheba’s Relationships: The Lady Bathsheba’s Relationship with the Lord David: The Lady Bathsheba’s Sexual Violation is in 2</w:t>
      </w:r>
      <w:r w:rsidRPr="00AD0D72">
        <w:rPr>
          <w:sz w:val="24"/>
          <w:szCs w:val="24"/>
          <w:vertAlign w:val="superscript"/>
        </w:rPr>
        <w:t>nd</w:t>
      </w:r>
      <w:r w:rsidRPr="00AD0D7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D0D7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D0D72">
        <w:rPr>
          <w:sz w:val="24"/>
          <w:szCs w:val="24"/>
          <w:vertAlign w:val="superscript"/>
        </w:rPr>
        <w:t>st</w:t>
      </w:r>
      <w:r w:rsidRPr="00AD0D72">
        <w:rPr>
          <w:sz w:val="24"/>
          <w:szCs w:val="24"/>
        </w:rPr>
        <w:t xml:space="preserve"> Kings chapter 2. The Transformation of the Relationship is in 2</w:t>
      </w:r>
      <w:r w:rsidRPr="00AD0D72">
        <w:rPr>
          <w:sz w:val="24"/>
          <w:szCs w:val="24"/>
          <w:vertAlign w:val="superscript"/>
        </w:rPr>
        <w:t>nd</w:t>
      </w:r>
      <w:r w:rsidRPr="00AD0D72">
        <w:rPr>
          <w:sz w:val="24"/>
          <w:szCs w:val="24"/>
        </w:rPr>
        <w:t xml:space="preserve"> Samuel chapter 12 &amp; Psalms chapters 32 &amp; 51. </w:t>
      </w:r>
    </w:p>
    <w:p w:rsidR="0006369D" w:rsidRPr="00AD0D72" w:rsidRDefault="0006369D" w:rsidP="0006369D">
      <w:pPr>
        <w:spacing w:line="480" w:lineRule="auto"/>
        <w:jc w:val="both"/>
        <w:rPr>
          <w:sz w:val="24"/>
          <w:szCs w:val="24"/>
        </w:rPr>
      </w:pPr>
      <w:r w:rsidRPr="00AD0D72">
        <w:rPr>
          <w:sz w:val="24"/>
          <w:szCs w:val="24"/>
        </w:rPr>
        <w:t xml:space="preserve">The Lady Bathsheba’s Relationship with the Father Stephen: The Father Stephen bestowed a special grace on the Lady Bathsheba when the Lord David was forgiven of His inappropriate actions. </w:t>
      </w:r>
    </w:p>
    <w:p w:rsidR="0006369D" w:rsidRPr="00AD0D72" w:rsidRDefault="0006369D" w:rsidP="0006369D">
      <w:pPr>
        <w:spacing w:line="480" w:lineRule="auto"/>
        <w:jc w:val="both"/>
        <w:rPr>
          <w:sz w:val="24"/>
          <w:szCs w:val="24"/>
        </w:rPr>
      </w:pPr>
      <w:r w:rsidRPr="00AD0D72">
        <w:rPr>
          <w:sz w:val="24"/>
          <w:szCs w:val="24"/>
        </w:rPr>
        <w:t>The Lady Bathsheba’s Relationship with the Lord Solomon: The Scripture verses is in 1</w:t>
      </w:r>
      <w:r w:rsidRPr="00AD0D72">
        <w:rPr>
          <w:sz w:val="24"/>
          <w:szCs w:val="24"/>
          <w:vertAlign w:val="superscript"/>
        </w:rPr>
        <w:t>st</w:t>
      </w:r>
      <w:r w:rsidRPr="00AD0D72">
        <w:rPr>
          <w:sz w:val="24"/>
          <w:szCs w:val="24"/>
        </w:rPr>
        <w:t xml:space="preserve"> Kings chapters 1 &amp; 2; Proverbs chapter 31 &amp; Song of Solomon 3:11. </w:t>
      </w:r>
    </w:p>
    <w:p w:rsidR="0006369D" w:rsidRPr="00AD0D72" w:rsidRDefault="0006369D" w:rsidP="0006369D">
      <w:pPr>
        <w:spacing w:line="480" w:lineRule="auto"/>
        <w:jc w:val="both"/>
        <w:rPr>
          <w:sz w:val="24"/>
          <w:szCs w:val="24"/>
        </w:rPr>
      </w:pPr>
      <w:r w:rsidRPr="00AD0D7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6369D" w:rsidRPr="00AD0D72" w:rsidRDefault="0006369D" w:rsidP="0006369D">
      <w:pPr>
        <w:spacing w:line="480" w:lineRule="auto"/>
        <w:jc w:val="center"/>
        <w:rPr>
          <w:b/>
          <w:sz w:val="24"/>
          <w:szCs w:val="24"/>
        </w:rPr>
      </w:pPr>
      <w:r w:rsidRPr="00AD0D72">
        <w:rPr>
          <w:b/>
          <w:sz w:val="24"/>
          <w:szCs w:val="24"/>
        </w:rPr>
        <w:t>THE LADY AHINOAM (THE LORD SAUL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Lady Ahinoam’s name means “</w:t>
      </w:r>
      <w:r w:rsidRPr="00AD0D72">
        <w:rPr>
          <w:b/>
          <w:sz w:val="24"/>
          <w:szCs w:val="24"/>
        </w:rPr>
        <w:t>Brother is Delight</w:t>
      </w:r>
      <w:r w:rsidRPr="00AD0D72">
        <w:rPr>
          <w:sz w:val="24"/>
          <w:szCs w:val="24"/>
        </w:rPr>
        <w:t>.” The Scripture reference is in 1</w:t>
      </w:r>
      <w:r w:rsidRPr="00AD0D72">
        <w:rPr>
          <w:sz w:val="24"/>
          <w:szCs w:val="24"/>
          <w:vertAlign w:val="superscript"/>
        </w:rPr>
        <w:t>st</w:t>
      </w:r>
      <w:r w:rsidRPr="00AD0D72">
        <w:rPr>
          <w:sz w:val="24"/>
          <w:szCs w:val="24"/>
        </w:rPr>
        <w:t xml:space="preserve"> Samuel 14:50. The variation of the name is Noah &amp; I am. </w:t>
      </w:r>
    </w:p>
    <w:p w:rsidR="0006369D" w:rsidRPr="00AD0D72" w:rsidRDefault="0006369D" w:rsidP="0006369D">
      <w:pPr>
        <w:spacing w:line="480" w:lineRule="auto"/>
        <w:jc w:val="both"/>
        <w:rPr>
          <w:sz w:val="24"/>
          <w:szCs w:val="24"/>
        </w:rPr>
      </w:pPr>
      <w:r w:rsidRPr="00AD0D72">
        <w:rPr>
          <w:sz w:val="24"/>
          <w:szCs w:val="24"/>
        </w:rPr>
        <w:t xml:space="preserve">The Lady Ahinoam’s Role in Scripture: The Lady Ahinoam was married to the Lord Saul but is only mentioned 1 time in Scripture. The Lord David had married a Woman with the same name </w:t>
      </w:r>
      <w:r w:rsidRPr="00AD0D7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6369D" w:rsidRPr="00AD0D72" w:rsidRDefault="0006369D" w:rsidP="0006369D">
      <w:pPr>
        <w:spacing w:line="480" w:lineRule="auto"/>
        <w:jc w:val="both"/>
        <w:rPr>
          <w:sz w:val="24"/>
          <w:szCs w:val="24"/>
        </w:rPr>
      </w:pPr>
      <w:r w:rsidRPr="00AD0D7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6369D" w:rsidRPr="00AD0D72" w:rsidRDefault="0006369D" w:rsidP="0006369D">
      <w:pPr>
        <w:spacing w:line="480" w:lineRule="auto"/>
        <w:jc w:val="center"/>
        <w:rPr>
          <w:b/>
          <w:sz w:val="24"/>
          <w:szCs w:val="24"/>
        </w:rPr>
      </w:pPr>
      <w:r w:rsidRPr="00AD0D72">
        <w:rPr>
          <w:b/>
          <w:sz w:val="24"/>
          <w:szCs w:val="24"/>
        </w:rPr>
        <w:t>THE LADY ABIGAIL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Abigail’s name means “</w:t>
      </w:r>
      <w:r w:rsidRPr="00AD0D72">
        <w:rPr>
          <w:b/>
          <w:sz w:val="24"/>
          <w:szCs w:val="24"/>
        </w:rPr>
        <w:t>Father Rejoices</w:t>
      </w:r>
      <w:r w:rsidRPr="00AD0D72">
        <w:rPr>
          <w:sz w:val="24"/>
          <w:szCs w:val="24"/>
        </w:rPr>
        <w:t>.” The Scripture references is in 1</w:t>
      </w:r>
      <w:r w:rsidRPr="00AD0D72">
        <w:rPr>
          <w:sz w:val="24"/>
          <w:szCs w:val="24"/>
          <w:vertAlign w:val="superscript"/>
        </w:rPr>
        <w:t>st</w:t>
      </w:r>
      <w:r w:rsidRPr="00AD0D72">
        <w:rPr>
          <w:sz w:val="24"/>
          <w:szCs w:val="24"/>
        </w:rPr>
        <w:t xml:space="preserve"> Samuel 25:3-42; 27:3; 30:5; 2</w:t>
      </w:r>
      <w:r w:rsidRPr="00AD0D72">
        <w:rPr>
          <w:sz w:val="24"/>
          <w:szCs w:val="24"/>
          <w:vertAlign w:val="superscript"/>
        </w:rPr>
        <w:t>nd</w:t>
      </w:r>
      <w:r w:rsidRPr="00AD0D72">
        <w:rPr>
          <w:sz w:val="24"/>
          <w:szCs w:val="24"/>
        </w:rPr>
        <w:t xml:space="preserve"> Samuel 2:2; 3:2 &amp; 1</w:t>
      </w:r>
      <w:r w:rsidRPr="00AD0D72">
        <w:rPr>
          <w:sz w:val="24"/>
          <w:szCs w:val="24"/>
          <w:vertAlign w:val="superscript"/>
        </w:rPr>
        <w:t>st</w:t>
      </w:r>
      <w:r w:rsidRPr="00AD0D72">
        <w:rPr>
          <w:sz w:val="24"/>
          <w:szCs w:val="24"/>
        </w:rPr>
        <w:t xml:space="preserve"> Chronicles 3:1. The variation of the name is Avigayil, Abigayil, Abigal, Gal &amp; Gay [Happy]. </w:t>
      </w:r>
    </w:p>
    <w:p w:rsidR="0006369D" w:rsidRPr="00AD0D72" w:rsidRDefault="0006369D" w:rsidP="0006369D">
      <w:pPr>
        <w:spacing w:line="480" w:lineRule="auto"/>
        <w:jc w:val="both"/>
        <w:rPr>
          <w:sz w:val="24"/>
          <w:szCs w:val="24"/>
        </w:rPr>
      </w:pPr>
      <w:r w:rsidRPr="00AD0D7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D0D72">
        <w:rPr>
          <w:sz w:val="24"/>
          <w:szCs w:val="24"/>
          <w:vertAlign w:val="superscript"/>
        </w:rPr>
        <w:t>st</w:t>
      </w:r>
      <w:r w:rsidRPr="00AD0D7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D0D72">
        <w:rPr>
          <w:sz w:val="24"/>
          <w:szCs w:val="24"/>
          <w:vertAlign w:val="superscript"/>
        </w:rPr>
        <w:t>st</w:t>
      </w:r>
      <w:r w:rsidRPr="00AD0D72">
        <w:rPr>
          <w:sz w:val="24"/>
          <w:szCs w:val="24"/>
        </w:rPr>
        <w:t xml:space="preserve"> Samuel 25:25. She also counted Her failure to their request as a trespass is in 1</w:t>
      </w:r>
      <w:r w:rsidRPr="00AD0D72">
        <w:rPr>
          <w:sz w:val="24"/>
          <w:szCs w:val="24"/>
          <w:vertAlign w:val="superscript"/>
        </w:rPr>
        <w:t>st</w:t>
      </w:r>
      <w:r w:rsidRPr="00AD0D7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D0D72">
        <w:rPr>
          <w:sz w:val="24"/>
          <w:szCs w:val="24"/>
          <w:vertAlign w:val="superscript"/>
        </w:rPr>
        <w:t>st</w:t>
      </w:r>
      <w:r w:rsidRPr="00AD0D72">
        <w:rPr>
          <w:sz w:val="24"/>
          <w:szCs w:val="24"/>
        </w:rPr>
        <w:t xml:space="preserve"> Samuel 25:28.  The Lady Abigail appealed to the Lord David to identify with those He had intended to kill by reminding Him of the Lord Saul’s plot to kill Him in 1</w:t>
      </w:r>
      <w:r w:rsidRPr="00AD0D72">
        <w:rPr>
          <w:sz w:val="24"/>
          <w:szCs w:val="24"/>
          <w:vertAlign w:val="superscript"/>
        </w:rPr>
        <w:t>st</w:t>
      </w:r>
      <w:r w:rsidRPr="00AD0D72">
        <w:rPr>
          <w:sz w:val="24"/>
          <w:szCs w:val="24"/>
        </w:rPr>
        <w:t xml:space="preserve"> Samuel 25:29. The Lady Abigail reminded the Lord </w:t>
      </w:r>
      <w:r w:rsidRPr="00AD0D72">
        <w:rPr>
          <w:sz w:val="24"/>
          <w:szCs w:val="24"/>
        </w:rPr>
        <w:lastRenderedPageBreak/>
        <w:t>David of His own values by strengthening this by feeling it was unnecessary bloodshed and was wrong in doing so in 1</w:t>
      </w:r>
      <w:r w:rsidRPr="00AD0D72">
        <w:rPr>
          <w:sz w:val="24"/>
          <w:szCs w:val="24"/>
          <w:vertAlign w:val="superscript"/>
        </w:rPr>
        <w:t>st</w:t>
      </w:r>
      <w:r w:rsidRPr="00AD0D7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D0D72">
        <w:rPr>
          <w:sz w:val="24"/>
          <w:szCs w:val="24"/>
          <w:vertAlign w:val="superscript"/>
        </w:rPr>
        <w:t>st</w:t>
      </w:r>
      <w:r w:rsidRPr="00AD0D72">
        <w:rPr>
          <w:sz w:val="24"/>
          <w:szCs w:val="24"/>
        </w:rPr>
        <w:t xml:space="preserve"> Samuel 25:30. The Lord David’s response is in 1</w:t>
      </w:r>
      <w:r w:rsidRPr="00AD0D72">
        <w:rPr>
          <w:sz w:val="24"/>
          <w:szCs w:val="24"/>
          <w:vertAlign w:val="superscript"/>
        </w:rPr>
        <w:t>st</w:t>
      </w:r>
      <w:r w:rsidRPr="00AD0D72">
        <w:rPr>
          <w:sz w:val="24"/>
          <w:szCs w:val="24"/>
        </w:rPr>
        <w:t xml:space="preserve"> Samuel 25:32, 38, 40 &amp; 42. </w:t>
      </w:r>
    </w:p>
    <w:p w:rsidR="0006369D" w:rsidRPr="00AD0D72" w:rsidRDefault="0006369D" w:rsidP="0006369D">
      <w:pPr>
        <w:spacing w:line="480" w:lineRule="auto"/>
        <w:jc w:val="both"/>
        <w:rPr>
          <w:sz w:val="24"/>
          <w:szCs w:val="24"/>
        </w:rPr>
      </w:pPr>
      <w:r w:rsidRPr="00AD0D7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6369D" w:rsidRPr="00AD0D72" w:rsidRDefault="0006369D" w:rsidP="0006369D">
      <w:pPr>
        <w:spacing w:line="480" w:lineRule="auto"/>
        <w:jc w:val="center"/>
        <w:rPr>
          <w:b/>
          <w:sz w:val="24"/>
          <w:szCs w:val="24"/>
        </w:rPr>
      </w:pPr>
      <w:r w:rsidRPr="00AD0D72">
        <w:rPr>
          <w:b/>
          <w:sz w:val="24"/>
          <w:szCs w:val="24"/>
        </w:rPr>
        <w:t>THE LORD JEROBOAM’S LADY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Lord Jeroboam’s Wife’s name is Unknown. The Scripture references is in 1</w:t>
      </w:r>
      <w:r w:rsidRPr="00AD0D72">
        <w:rPr>
          <w:sz w:val="24"/>
          <w:szCs w:val="24"/>
          <w:vertAlign w:val="superscript"/>
        </w:rPr>
        <w:t>st</w:t>
      </w:r>
      <w:r w:rsidRPr="00AD0D72">
        <w:rPr>
          <w:sz w:val="24"/>
          <w:szCs w:val="24"/>
        </w:rPr>
        <w:t xml:space="preserve"> Kings 14:1-13. </w:t>
      </w:r>
    </w:p>
    <w:p w:rsidR="0006369D" w:rsidRPr="00AD0D72" w:rsidRDefault="0006369D" w:rsidP="0006369D">
      <w:pPr>
        <w:spacing w:line="480" w:lineRule="auto"/>
        <w:jc w:val="both"/>
        <w:rPr>
          <w:b/>
          <w:sz w:val="24"/>
          <w:szCs w:val="24"/>
        </w:rPr>
      </w:pPr>
      <w:r w:rsidRPr="00AD0D7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D0D72">
        <w:rPr>
          <w:sz w:val="24"/>
          <w:szCs w:val="24"/>
        </w:rPr>
        <w:lastRenderedPageBreak/>
        <w:t>She was and announced that the Lord Jeroboam was doomed, His line would be cut off and that His descendants would die unburied &amp; unmourned. Also what the Prophet also said to Her is in 1</w:t>
      </w:r>
      <w:r w:rsidRPr="00AD0D72">
        <w:rPr>
          <w:sz w:val="24"/>
          <w:szCs w:val="24"/>
          <w:vertAlign w:val="superscript"/>
        </w:rPr>
        <w:t>st</w:t>
      </w:r>
      <w:r w:rsidRPr="00AD0D72">
        <w:rPr>
          <w:sz w:val="24"/>
          <w:szCs w:val="24"/>
        </w:rPr>
        <w:t xml:space="preserve"> Kings 14:12, 13. The Child died is in 1</w:t>
      </w:r>
      <w:r w:rsidRPr="00AD0D72">
        <w:rPr>
          <w:sz w:val="24"/>
          <w:szCs w:val="24"/>
          <w:vertAlign w:val="superscript"/>
        </w:rPr>
        <w:t>st</w:t>
      </w:r>
      <w:r w:rsidRPr="00AD0D72">
        <w:rPr>
          <w:sz w:val="24"/>
          <w:szCs w:val="24"/>
        </w:rPr>
        <w:t xml:space="preserve"> Kings 14:17. </w:t>
      </w:r>
      <w:r w:rsidRPr="00AD0D72">
        <w:rPr>
          <w:b/>
          <w:sz w:val="24"/>
          <w:szCs w:val="24"/>
        </w:rPr>
        <w:t xml:space="preserve"> </w:t>
      </w:r>
    </w:p>
    <w:p w:rsidR="0006369D" w:rsidRPr="00AD0D72" w:rsidRDefault="0006369D" w:rsidP="0006369D">
      <w:pPr>
        <w:spacing w:line="480" w:lineRule="auto"/>
        <w:jc w:val="both"/>
        <w:rPr>
          <w:b/>
          <w:sz w:val="24"/>
          <w:szCs w:val="24"/>
        </w:rPr>
      </w:pPr>
      <w:r w:rsidRPr="00AD0D7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D0D72">
        <w:rPr>
          <w:b/>
          <w:sz w:val="24"/>
          <w:szCs w:val="24"/>
        </w:rPr>
        <w:t xml:space="preserve"> </w:t>
      </w:r>
    </w:p>
    <w:p w:rsidR="0006369D" w:rsidRPr="00AD0D72" w:rsidRDefault="0006369D" w:rsidP="0006369D">
      <w:pPr>
        <w:spacing w:line="480" w:lineRule="auto"/>
        <w:jc w:val="center"/>
        <w:rPr>
          <w:b/>
          <w:sz w:val="24"/>
          <w:szCs w:val="24"/>
        </w:rPr>
      </w:pPr>
      <w:r w:rsidRPr="00AD0D72">
        <w:rPr>
          <w:b/>
          <w:sz w:val="24"/>
          <w:szCs w:val="24"/>
        </w:rPr>
        <w:t>THE LADY RIZPAH (THE LORD SAUL THE LORD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Rizpah’s name means “</w:t>
      </w:r>
      <w:r w:rsidRPr="00AD0D72">
        <w:rPr>
          <w:b/>
          <w:sz w:val="24"/>
          <w:szCs w:val="24"/>
        </w:rPr>
        <w:t>Glowing Coal</w:t>
      </w:r>
      <w:r w:rsidRPr="00AD0D72">
        <w:rPr>
          <w:sz w:val="24"/>
          <w:szCs w:val="24"/>
        </w:rPr>
        <w:t>” or “</w:t>
      </w:r>
      <w:r w:rsidRPr="00AD0D72">
        <w:rPr>
          <w:b/>
          <w:sz w:val="24"/>
          <w:szCs w:val="24"/>
        </w:rPr>
        <w:t>Hot Stone</w:t>
      </w:r>
      <w:r w:rsidRPr="00AD0D72">
        <w:rPr>
          <w:sz w:val="24"/>
          <w:szCs w:val="24"/>
        </w:rPr>
        <w:t>.” The Scripture references is in 2</w:t>
      </w:r>
      <w:r w:rsidRPr="00AD0D72">
        <w:rPr>
          <w:sz w:val="24"/>
          <w:szCs w:val="24"/>
          <w:vertAlign w:val="superscript"/>
        </w:rPr>
        <w:t>nd</w:t>
      </w:r>
      <w:r w:rsidRPr="00AD0D72">
        <w:rPr>
          <w:sz w:val="24"/>
          <w:szCs w:val="24"/>
        </w:rPr>
        <w:t xml:space="preserve"> Samuel 3:7; 21:1-14. The variation of the name is Rizpa. </w:t>
      </w:r>
    </w:p>
    <w:p w:rsidR="0006369D" w:rsidRPr="00AD0D72" w:rsidRDefault="0006369D" w:rsidP="0006369D">
      <w:pPr>
        <w:spacing w:line="480" w:lineRule="auto"/>
        <w:jc w:val="both"/>
        <w:rPr>
          <w:sz w:val="24"/>
          <w:szCs w:val="24"/>
        </w:rPr>
      </w:pPr>
      <w:r w:rsidRPr="00AD0D72">
        <w:rPr>
          <w:sz w:val="24"/>
          <w:szCs w:val="24"/>
        </w:rPr>
        <w:t>The Lady Rizpah’s Role in Scripture: The Lady Rizpah was a Concubine of the Lord Saul, who bore Him 2 Children. She proved to be the focus of 2 defining events. The Fall and Rise of Kingdoms is in 2</w:t>
      </w:r>
      <w:r w:rsidRPr="00AD0D72">
        <w:rPr>
          <w:sz w:val="24"/>
          <w:szCs w:val="24"/>
          <w:vertAlign w:val="superscript"/>
        </w:rPr>
        <w:t>nd</w:t>
      </w:r>
      <w:r w:rsidRPr="00AD0D72">
        <w:rPr>
          <w:sz w:val="24"/>
          <w:szCs w:val="24"/>
        </w:rPr>
        <w:t xml:space="preserve"> Samuel 3:7. A Catalyst of Reconciliation is in 2</w:t>
      </w:r>
      <w:r w:rsidRPr="00AD0D72">
        <w:rPr>
          <w:sz w:val="24"/>
          <w:szCs w:val="24"/>
          <w:vertAlign w:val="superscript"/>
        </w:rPr>
        <w:t>nd</w:t>
      </w:r>
      <w:r w:rsidRPr="00AD0D72">
        <w:rPr>
          <w:sz w:val="24"/>
          <w:szCs w:val="24"/>
        </w:rPr>
        <w:t xml:space="preserve"> Samuel 21:1-14. </w:t>
      </w:r>
    </w:p>
    <w:p w:rsidR="0006369D" w:rsidRPr="00AD0D72" w:rsidRDefault="0006369D" w:rsidP="0006369D">
      <w:pPr>
        <w:spacing w:line="480" w:lineRule="auto"/>
        <w:jc w:val="both"/>
        <w:rPr>
          <w:sz w:val="24"/>
          <w:szCs w:val="24"/>
        </w:rPr>
      </w:pPr>
      <w:r w:rsidRPr="00AD0D72">
        <w:rPr>
          <w:sz w:val="24"/>
          <w:szCs w:val="24"/>
        </w:rPr>
        <w:t xml:space="preserve">The Lady Rizpah as an Example for Today: The Lady Rizpah is an example of one way to deal with grief. The Lady Rizpah’s experience foreshadows the truth in Romans 8:28.   </w:t>
      </w:r>
    </w:p>
    <w:p w:rsidR="0006369D" w:rsidRPr="00AD0D72" w:rsidRDefault="0006369D" w:rsidP="0006369D">
      <w:pPr>
        <w:spacing w:line="480" w:lineRule="auto"/>
        <w:jc w:val="center"/>
        <w:rPr>
          <w:b/>
          <w:sz w:val="24"/>
          <w:szCs w:val="24"/>
        </w:rPr>
      </w:pPr>
      <w:r w:rsidRPr="00AD0D72">
        <w:rPr>
          <w:b/>
          <w:sz w:val="24"/>
          <w:szCs w:val="24"/>
        </w:rPr>
        <w:t>THE ZAREPHATH’S WIDOW (THE LADY OF KINGDOMS) WITH THE RANK OF COLONEL OR HIGHER FOR 40 YEARS</w:t>
      </w:r>
    </w:p>
    <w:p w:rsidR="0006369D" w:rsidRPr="00AD0D72" w:rsidRDefault="0006369D" w:rsidP="0006369D">
      <w:pPr>
        <w:spacing w:line="480" w:lineRule="auto"/>
        <w:rPr>
          <w:sz w:val="24"/>
          <w:szCs w:val="24"/>
        </w:rPr>
      </w:pPr>
      <w:r w:rsidRPr="00AD0D72">
        <w:rPr>
          <w:sz w:val="24"/>
          <w:szCs w:val="24"/>
        </w:rPr>
        <w:t>The Zarephath’s Widow’s name is Unknown. The Scripture references is in 1</w:t>
      </w:r>
      <w:r w:rsidRPr="00AD0D72">
        <w:rPr>
          <w:sz w:val="24"/>
          <w:szCs w:val="24"/>
          <w:vertAlign w:val="superscript"/>
        </w:rPr>
        <w:t>st</w:t>
      </w:r>
      <w:r w:rsidRPr="00AD0D72">
        <w:rPr>
          <w:sz w:val="24"/>
          <w:szCs w:val="24"/>
        </w:rPr>
        <w:t xml:space="preserve"> Kings chapter 17 &amp; Luke 4:26-27.</w:t>
      </w:r>
    </w:p>
    <w:p w:rsidR="0006369D" w:rsidRPr="00AD0D72" w:rsidRDefault="0006369D" w:rsidP="0006369D">
      <w:pPr>
        <w:spacing w:line="480" w:lineRule="auto"/>
        <w:jc w:val="both"/>
        <w:rPr>
          <w:sz w:val="24"/>
          <w:szCs w:val="24"/>
        </w:rPr>
      </w:pPr>
      <w:r w:rsidRPr="00AD0D7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D0D72">
        <w:rPr>
          <w:sz w:val="24"/>
          <w:szCs w:val="24"/>
          <w:vertAlign w:val="superscript"/>
        </w:rPr>
        <w:t>st</w:t>
      </w:r>
      <w:r w:rsidRPr="00AD0D72">
        <w:rPr>
          <w:sz w:val="24"/>
          <w:szCs w:val="24"/>
        </w:rPr>
        <w:t xml:space="preserve"> Kings 17:12. Her 1</w:t>
      </w:r>
      <w:r w:rsidRPr="00AD0D72">
        <w:rPr>
          <w:sz w:val="24"/>
          <w:szCs w:val="24"/>
          <w:vertAlign w:val="superscript"/>
        </w:rPr>
        <w:t>st</w:t>
      </w:r>
      <w:r w:rsidRPr="00AD0D72">
        <w:rPr>
          <w:sz w:val="24"/>
          <w:szCs w:val="24"/>
        </w:rPr>
        <w:t xml:space="preserve"> Test of Faith is in 1</w:t>
      </w:r>
      <w:r w:rsidRPr="00AD0D72">
        <w:rPr>
          <w:sz w:val="24"/>
          <w:szCs w:val="24"/>
          <w:vertAlign w:val="superscript"/>
        </w:rPr>
        <w:t>st</w:t>
      </w:r>
      <w:r w:rsidRPr="00AD0D72">
        <w:rPr>
          <w:sz w:val="24"/>
          <w:szCs w:val="24"/>
        </w:rPr>
        <w:t xml:space="preserve"> Kings 17:10-16. Her 2</w:t>
      </w:r>
      <w:r w:rsidRPr="00AD0D72">
        <w:rPr>
          <w:sz w:val="24"/>
          <w:szCs w:val="24"/>
          <w:vertAlign w:val="superscript"/>
        </w:rPr>
        <w:t>nd</w:t>
      </w:r>
      <w:r w:rsidRPr="00AD0D72">
        <w:rPr>
          <w:sz w:val="24"/>
          <w:szCs w:val="24"/>
        </w:rPr>
        <w:t xml:space="preserve"> Test of Faith is in 1</w:t>
      </w:r>
      <w:r w:rsidRPr="00AD0D72">
        <w:rPr>
          <w:sz w:val="24"/>
          <w:szCs w:val="24"/>
          <w:vertAlign w:val="superscript"/>
        </w:rPr>
        <w:t>st</w:t>
      </w:r>
      <w:r w:rsidRPr="00AD0D72">
        <w:rPr>
          <w:sz w:val="24"/>
          <w:szCs w:val="24"/>
        </w:rPr>
        <w:t xml:space="preserve"> Kings 17:17-24. The Widow in the NT is in Luke 4:26, 27.</w:t>
      </w:r>
    </w:p>
    <w:p w:rsidR="0006369D" w:rsidRPr="00AD0D72" w:rsidRDefault="0006369D" w:rsidP="0006369D">
      <w:pPr>
        <w:spacing w:line="480" w:lineRule="auto"/>
        <w:jc w:val="both"/>
        <w:rPr>
          <w:sz w:val="24"/>
          <w:szCs w:val="24"/>
        </w:rPr>
      </w:pPr>
      <w:r w:rsidRPr="00AD0D7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6369D" w:rsidRPr="00AD0D72" w:rsidRDefault="0006369D" w:rsidP="0006369D">
      <w:pPr>
        <w:spacing w:line="480" w:lineRule="auto"/>
        <w:jc w:val="center"/>
        <w:rPr>
          <w:b/>
          <w:sz w:val="24"/>
          <w:szCs w:val="24"/>
        </w:rPr>
      </w:pPr>
      <w:r w:rsidRPr="00AD0D72">
        <w:rPr>
          <w:b/>
          <w:sz w:val="24"/>
          <w:szCs w:val="24"/>
        </w:rPr>
        <w:t>THE LORD NAAMAN’S WIFE’S SLAVE GIRL (THE LADIES OF KINGDOMS) WITH THE RANK OF COLONEL OR HIGHER FOR 40 YEARS</w:t>
      </w:r>
    </w:p>
    <w:p w:rsidR="0006369D" w:rsidRPr="00AD0D72" w:rsidRDefault="0006369D" w:rsidP="0006369D">
      <w:pPr>
        <w:spacing w:line="480" w:lineRule="auto"/>
        <w:rPr>
          <w:sz w:val="24"/>
          <w:szCs w:val="24"/>
        </w:rPr>
      </w:pPr>
      <w:r w:rsidRPr="00AD0D72">
        <w:rPr>
          <w:sz w:val="24"/>
          <w:szCs w:val="24"/>
        </w:rPr>
        <w:t>The Young Girl’s name is Unknown. The Scripture references is in 2</w:t>
      </w:r>
      <w:r w:rsidRPr="00AD0D72">
        <w:rPr>
          <w:sz w:val="24"/>
          <w:szCs w:val="24"/>
          <w:vertAlign w:val="superscript"/>
        </w:rPr>
        <w:t>nd</w:t>
      </w:r>
      <w:r w:rsidRPr="00AD0D72">
        <w:rPr>
          <w:sz w:val="24"/>
          <w:szCs w:val="24"/>
        </w:rPr>
        <w:t xml:space="preserve"> Kings 5:2, 3. </w:t>
      </w:r>
    </w:p>
    <w:p w:rsidR="0006369D" w:rsidRPr="00AD0D72" w:rsidRDefault="0006369D" w:rsidP="0006369D">
      <w:pPr>
        <w:spacing w:line="480" w:lineRule="auto"/>
        <w:jc w:val="both"/>
        <w:rPr>
          <w:sz w:val="24"/>
          <w:szCs w:val="24"/>
        </w:rPr>
      </w:pPr>
      <w:r w:rsidRPr="00AD0D7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D0D72">
        <w:rPr>
          <w:sz w:val="24"/>
          <w:szCs w:val="24"/>
          <w:vertAlign w:val="superscript"/>
        </w:rPr>
        <w:t>nd</w:t>
      </w:r>
      <w:r w:rsidRPr="00AD0D72">
        <w:rPr>
          <w:sz w:val="24"/>
          <w:szCs w:val="24"/>
        </w:rPr>
        <w:t xml:space="preserve"> Kings 5:3. Then the Lord Naaman set out for Israel. The healing of the Lord Naaman led Him to be a worshiper of the Father Stephen by the testimony of this Young Girl. </w:t>
      </w:r>
    </w:p>
    <w:p w:rsidR="0006369D" w:rsidRPr="00AD0D72" w:rsidRDefault="0006369D" w:rsidP="0006369D">
      <w:pPr>
        <w:spacing w:line="480" w:lineRule="auto"/>
        <w:jc w:val="both"/>
        <w:rPr>
          <w:sz w:val="24"/>
          <w:szCs w:val="24"/>
        </w:rPr>
      </w:pPr>
      <w:r w:rsidRPr="00AD0D7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6369D" w:rsidRPr="00AD0D72" w:rsidRDefault="0006369D" w:rsidP="0006369D">
      <w:pPr>
        <w:spacing w:line="480" w:lineRule="auto"/>
        <w:jc w:val="center"/>
        <w:rPr>
          <w:b/>
          <w:sz w:val="24"/>
          <w:szCs w:val="24"/>
        </w:rPr>
      </w:pPr>
      <w:r w:rsidRPr="00AD0D72">
        <w:rPr>
          <w:b/>
          <w:sz w:val="24"/>
          <w:szCs w:val="24"/>
        </w:rPr>
        <w:t>THE LADY ATHALIAH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Athaliah’s name means “</w:t>
      </w:r>
      <w:r w:rsidRPr="00AD0D72">
        <w:rPr>
          <w:b/>
          <w:sz w:val="24"/>
          <w:szCs w:val="24"/>
        </w:rPr>
        <w:t>Yahweh is Great</w:t>
      </w:r>
      <w:r w:rsidRPr="00AD0D72">
        <w:rPr>
          <w:sz w:val="24"/>
          <w:szCs w:val="24"/>
        </w:rPr>
        <w:t>.” The Scripture references is in 2</w:t>
      </w:r>
      <w:r w:rsidRPr="00AD0D72">
        <w:rPr>
          <w:sz w:val="24"/>
          <w:szCs w:val="24"/>
          <w:vertAlign w:val="superscript"/>
        </w:rPr>
        <w:t>nd</w:t>
      </w:r>
      <w:r w:rsidRPr="00AD0D72">
        <w:rPr>
          <w:sz w:val="24"/>
          <w:szCs w:val="24"/>
        </w:rPr>
        <w:t xml:space="preserve"> Kings 8:26; 11:1-20 &amp; 2</w:t>
      </w:r>
      <w:r w:rsidRPr="00AD0D72">
        <w:rPr>
          <w:sz w:val="24"/>
          <w:szCs w:val="24"/>
          <w:vertAlign w:val="superscript"/>
        </w:rPr>
        <w:t>nd</w:t>
      </w:r>
      <w:r w:rsidRPr="00AD0D72">
        <w:rPr>
          <w:sz w:val="24"/>
          <w:szCs w:val="24"/>
        </w:rPr>
        <w:t xml:space="preserve"> Chronicles chapters 22 &amp; 23; 24:7. The variation of the name is Atalya, Attalia &amp; Athalia. </w:t>
      </w:r>
    </w:p>
    <w:p w:rsidR="0006369D" w:rsidRPr="00AD0D72" w:rsidRDefault="0006369D" w:rsidP="0006369D">
      <w:pPr>
        <w:spacing w:line="480" w:lineRule="auto"/>
        <w:jc w:val="both"/>
        <w:rPr>
          <w:sz w:val="24"/>
          <w:szCs w:val="24"/>
        </w:rPr>
      </w:pPr>
      <w:r w:rsidRPr="00AD0D72">
        <w:rPr>
          <w:sz w:val="24"/>
          <w:szCs w:val="24"/>
        </w:rPr>
        <w:t>The Lady Athaliah’s Role in Scripture: The Lady Athaliah was the Daughter of the Lord Ahab &amp; the Lady Jezebel. She was married to the Lord Jehoram, Judah’s King. She followed Her Parents in the sexual worship of Baal in 2</w:t>
      </w:r>
      <w:r w:rsidRPr="00AD0D72">
        <w:rPr>
          <w:sz w:val="24"/>
          <w:szCs w:val="24"/>
          <w:vertAlign w:val="superscript"/>
        </w:rPr>
        <w:t>nd</w:t>
      </w:r>
      <w:r w:rsidRPr="00AD0D72">
        <w:rPr>
          <w:sz w:val="24"/>
          <w:szCs w:val="24"/>
        </w:rPr>
        <w:t xml:space="preserve"> Kings 8:18. Her Husband only ruled for 8 years, but during this time She had given all the dedicated things in the House of the Father Stephen to the Baal’s in 2</w:t>
      </w:r>
      <w:r w:rsidRPr="00AD0D72">
        <w:rPr>
          <w:sz w:val="24"/>
          <w:szCs w:val="24"/>
          <w:vertAlign w:val="superscript"/>
        </w:rPr>
        <w:t>nd</w:t>
      </w:r>
      <w:r w:rsidRPr="00AD0D72">
        <w:rPr>
          <w:sz w:val="24"/>
          <w:szCs w:val="24"/>
        </w:rPr>
        <w:t xml:space="preserve"> Chronicles 24:7. When the Lord Jehoram died, His Son Ahaziah reigned in His stead. But was killed in the 1</w:t>
      </w:r>
      <w:r w:rsidRPr="00AD0D72">
        <w:rPr>
          <w:sz w:val="24"/>
          <w:szCs w:val="24"/>
          <w:vertAlign w:val="superscript"/>
        </w:rPr>
        <w:t>st</w:t>
      </w:r>
      <w:r w:rsidRPr="00AD0D72">
        <w:rPr>
          <w:sz w:val="24"/>
          <w:szCs w:val="24"/>
        </w:rPr>
        <w:t xml:space="preserve"> year as King. The Lady Athaliah acted quickly to destroy all the royal heirs in 2</w:t>
      </w:r>
      <w:r w:rsidRPr="00AD0D72">
        <w:rPr>
          <w:sz w:val="24"/>
          <w:szCs w:val="24"/>
          <w:vertAlign w:val="superscript"/>
        </w:rPr>
        <w:t>nd</w:t>
      </w:r>
      <w:r w:rsidRPr="00AD0D7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D0D72">
        <w:rPr>
          <w:sz w:val="24"/>
          <w:szCs w:val="24"/>
          <w:vertAlign w:val="superscript"/>
        </w:rPr>
        <w:t>nd</w:t>
      </w:r>
      <w:r w:rsidRPr="00AD0D72">
        <w:rPr>
          <w:sz w:val="24"/>
          <w:szCs w:val="24"/>
        </w:rPr>
        <w:t xml:space="preserve"> Kings 11:18, 20. </w:t>
      </w:r>
    </w:p>
    <w:p w:rsidR="0006369D" w:rsidRPr="00AD0D72" w:rsidRDefault="0006369D" w:rsidP="0006369D">
      <w:pPr>
        <w:spacing w:line="480" w:lineRule="auto"/>
        <w:jc w:val="both"/>
        <w:rPr>
          <w:sz w:val="24"/>
          <w:szCs w:val="24"/>
        </w:rPr>
      </w:pPr>
      <w:r w:rsidRPr="00AD0D7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6369D" w:rsidRPr="00AD0D72" w:rsidRDefault="0006369D" w:rsidP="0006369D">
      <w:pPr>
        <w:spacing w:line="480" w:lineRule="auto"/>
        <w:jc w:val="both"/>
        <w:rPr>
          <w:sz w:val="24"/>
          <w:szCs w:val="24"/>
        </w:rPr>
      </w:pPr>
      <w:r w:rsidRPr="00AD0D7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D0D72">
        <w:rPr>
          <w:sz w:val="24"/>
          <w:szCs w:val="24"/>
          <w:vertAlign w:val="superscript"/>
        </w:rPr>
        <w:t>st</w:t>
      </w:r>
      <w:r w:rsidRPr="00AD0D7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6369D" w:rsidRPr="00AD0D72" w:rsidRDefault="0006369D" w:rsidP="0006369D">
      <w:pPr>
        <w:spacing w:line="480" w:lineRule="auto"/>
        <w:jc w:val="both"/>
        <w:rPr>
          <w:sz w:val="24"/>
          <w:szCs w:val="24"/>
        </w:rPr>
      </w:pPr>
      <w:r w:rsidRPr="00AD0D7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D0D72">
        <w:rPr>
          <w:sz w:val="24"/>
          <w:szCs w:val="24"/>
          <w:vertAlign w:val="superscript"/>
        </w:rPr>
        <w:t>st</w:t>
      </w:r>
      <w:r w:rsidRPr="00AD0D72">
        <w:rPr>
          <w:sz w:val="24"/>
          <w:szCs w:val="24"/>
        </w:rPr>
        <w:t xml:space="preserve"> Corinthians 6:12-20. There is no special treatment with the married or unmarried under these conditions.   </w:t>
      </w:r>
    </w:p>
    <w:p w:rsidR="0006369D" w:rsidRPr="00AD0D72" w:rsidRDefault="0006369D" w:rsidP="0006369D">
      <w:pPr>
        <w:spacing w:line="480" w:lineRule="auto"/>
        <w:jc w:val="both"/>
        <w:rPr>
          <w:sz w:val="24"/>
          <w:szCs w:val="24"/>
        </w:rPr>
      </w:pPr>
      <w:r w:rsidRPr="00AD0D7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6369D" w:rsidRPr="00AD0D72" w:rsidRDefault="0006369D" w:rsidP="0006369D">
      <w:pPr>
        <w:spacing w:line="480" w:lineRule="auto"/>
        <w:jc w:val="center"/>
        <w:rPr>
          <w:b/>
          <w:sz w:val="24"/>
          <w:szCs w:val="24"/>
        </w:rPr>
      </w:pPr>
      <w:r w:rsidRPr="00AD0D72">
        <w:rPr>
          <w:b/>
          <w:sz w:val="24"/>
          <w:szCs w:val="24"/>
        </w:rPr>
        <w:t>THE LADY JEHOSHEBA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Jehosheba’s name means “</w:t>
      </w:r>
      <w:r w:rsidRPr="00AD0D72">
        <w:rPr>
          <w:b/>
          <w:sz w:val="24"/>
          <w:szCs w:val="24"/>
        </w:rPr>
        <w:t>Yahweh is Abundance</w:t>
      </w:r>
      <w:r w:rsidRPr="00AD0D72">
        <w:rPr>
          <w:sz w:val="24"/>
          <w:szCs w:val="24"/>
        </w:rPr>
        <w:t>.”  The Scripture references is in 2</w:t>
      </w:r>
      <w:r w:rsidRPr="00AD0D72">
        <w:rPr>
          <w:sz w:val="24"/>
          <w:szCs w:val="24"/>
          <w:vertAlign w:val="superscript"/>
        </w:rPr>
        <w:t>nd</w:t>
      </w:r>
      <w:r w:rsidRPr="00AD0D72">
        <w:rPr>
          <w:sz w:val="24"/>
          <w:szCs w:val="24"/>
        </w:rPr>
        <w:t xml:space="preserve"> Kings 11:2 &amp; 2</w:t>
      </w:r>
      <w:r w:rsidRPr="00AD0D72">
        <w:rPr>
          <w:sz w:val="24"/>
          <w:szCs w:val="24"/>
          <w:vertAlign w:val="superscript"/>
        </w:rPr>
        <w:t>nd</w:t>
      </w:r>
      <w:r w:rsidRPr="00AD0D72">
        <w:rPr>
          <w:sz w:val="24"/>
          <w:szCs w:val="24"/>
        </w:rPr>
        <w:t xml:space="preserve"> Chronicles 22:11. The variation of the name is Jehoshebeath, Yehosheba &amp; Josaba. </w:t>
      </w:r>
    </w:p>
    <w:p w:rsidR="0006369D" w:rsidRPr="00AD0D72" w:rsidRDefault="0006369D" w:rsidP="0006369D">
      <w:pPr>
        <w:spacing w:line="480" w:lineRule="auto"/>
        <w:jc w:val="both"/>
        <w:rPr>
          <w:sz w:val="24"/>
          <w:szCs w:val="24"/>
        </w:rPr>
      </w:pPr>
      <w:r w:rsidRPr="00AD0D7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D0D72">
        <w:rPr>
          <w:sz w:val="24"/>
          <w:szCs w:val="24"/>
          <w:vertAlign w:val="superscript"/>
        </w:rPr>
        <w:t>nd</w:t>
      </w:r>
      <w:r w:rsidRPr="00AD0D7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6369D" w:rsidRPr="00AD0D72" w:rsidRDefault="0006369D" w:rsidP="0006369D">
      <w:pPr>
        <w:spacing w:line="480" w:lineRule="auto"/>
        <w:jc w:val="both"/>
        <w:rPr>
          <w:sz w:val="24"/>
          <w:szCs w:val="24"/>
        </w:rPr>
      </w:pPr>
      <w:r w:rsidRPr="00AD0D72">
        <w:rPr>
          <w:sz w:val="24"/>
          <w:szCs w:val="24"/>
        </w:rPr>
        <w:t>The Exploring of the Lady Jehosheba’s Relationships: The Lady Jehosheba’s Relationship with the Royal Family: She was the Daughter of the King in 2</w:t>
      </w:r>
      <w:r w:rsidRPr="00AD0D72">
        <w:rPr>
          <w:sz w:val="24"/>
          <w:szCs w:val="24"/>
          <w:vertAlign w:val="superscript"/>
        </w:rPr>
        <w:t>nd</w:t>
      </w:r>
      <w:r w:rsidRPr="00AD0D72">
        <w:rPr>
          <w:sz w:val="24"/>
          <w:szCs w:val="24"/>
        </w:rPr>
        <w:t xml:space="preserve"> Chronicles 22:11. She was unlike most of Her own family that were sexually corrupt in nature. She risked Her own life in hiding the Young Infant. </w:t>
      </w:r>
    </w:p>
    <w:p w:rsidR="0006369D" w:rsidRPr="00AD0D72" w:rsidRDefault="0006369D" w:rsidP="0006369D">
      <w:pPr>
        <w:spacing w:line="480" w:lineRule="auto"/>
        <w:jc w:val="both"/>
        <w:rPr>
          <w:sz w:val="24"/>
          <w:szCs w:val="24"/>
        </w:rPr>
      </w:pPr>
      <w:r w:rsidRPr="00AD0D7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6369D" w:rsidRPr="00AD0D72" w:rsidRDefault="0006369D" w:rsidP="0006369D">
      <w:pPr>
        <w:spacing w:line="480" w:lineRule="auto"/>
        <w:jc w:val="both"/>
        <w:rPr>
          <w:b/>
          <w:sz w:val="24"/>
          <w:szCs w:val="24"/>
        </w:rPr>
      </w:pPr>
      <w:r w:rsidRPr="00AD0D7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D0D72">
        <w:rPr>
          <w:b/>
          <w:sz w:val="24"/>
          <w:szCs w:val="24"/>
        </w:rPr>
        <w:tab/>
      </w:r>
    </w:p>
    <w:p w:rsidR="0006369D" w:rsidRPr="00AD0D72" w:rsidRDefault="0006369D" w:rsidP="0006369D">
      <w:pPr>
        <w:spacing w:line="480" w:lineRule="auto"/>
        <w:jc w:val="center"/>
        <w:rPr>
          <w:b/>
          <w:sz w:val="24"/>
          <w:szCs w:val="24"/>
        </w:rPr>
      </w:pPr>
      <w:r w:rsidRPr="00AD0D72">
        <w:rPr>
          <w:b/>
          <w:sz w:val="24"/>
          <w:szCs w:val="24"/>
        </w:rPr>
        <w:lastRenderedPageBreak/>
        <w:t>THE LADY HULDAH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Huldah’s name means “</w:t>
      </w:r>
      <w:r w:rsidRPr="00AD0D72">
        <w:rPr>
          <w:b/>
          <w:sz w:val="24"/>
          <w:szCs w:val="24"/>
        </w:rPr>
        <w:t>Weasel</w:t>
      </w:r>
      <w:r w:rsidRPr="00AD0D72">
        <w:rPr>
          <w:sz w:val="24"/>
          <w:szCs w:val="24"/>
        </w:rPr>
        <w:t>.” The Scripture references is in 2</w:t>
      </w:r>
      <w:r w:rsidRPr="00AD0D72">
        <w:rPr>
          <w:sz w:val="24"/>
          <w:szCs w:val="24"/>
          <w:vertAlign w:val="superscript"/>
        </w:rPr>
        <w:t>nd</w:t>
      </w:r>
      <w:r w:rsidRPr="00AD0D72">
        <w:rPr>
          <w:sz w:val="24"/>
          <w:szCs w:val="24"/>
        </w:rPr>
        <w:t xml:space="preserve"> Kings 22:13, 14 &amp; 2</w:t>
      </w:r>
      <w:r w:rsidRPr="00AD0D72">
        <w:rPr>
          <w:sz w:val="24"/>
          <w:szCs w:val="24"/>
          <w:vertAlign w:val="superscript"/>
        </w:rPr>
        <w:t>nd</w:t>
      </w:r>
      <w:r w:rsidRPr="00AD0D72">
        <w:rPr>
          <w:sz w:val="24"/>
          <w:szCs w:val="24"/>
        </w:rPr>
        <w:t xml:space="preserve"> Chronicles 34:22. The variation of the name is Hulda. </w:t>
      </w:r>
    </w:p>
    <w:p w:rsidR="0006369D" w:rsidRPr="00AD0D72" w:rsidRDefault="0006369D" w:rsidP="0006369D">
      <w:pPr>
        <w:spacing w:line="480" w:lineRule="auto"/>
        <w:jc w:val="both"/>
        <w:rPr>
          <w:sz w:val="24"/>
          <w:szCs w:val="24"/>
        </w:rPr>
      </w:pPr>
      <w:r w:rsidRPr="00AD0D7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6369D" w:rsidRPr="00AD0D72" w:rsidRDefault="0006369D" w:rsidP="0006369D">
      <w:pPr>
        <w:spacing w:line="480" w:lineRule="auto"/>
        <w:jc w:val="both"/>
        <w:rPr>
          <w:sz w:val="24"/>
          <w:szCs w:val="24"/>
        </w:rPr>
      </w:pPr>
      <w:r w:rsidRPr="00AD0D7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6369D" w:rsidRPr="00AD0D72" w:rsidRDefault="0006369D" w:rsidP="0006369D">
      <w:pPr>
        <w:spacing w:line="480" w:lineRule="auto"/>
        <w:jc w:val="both"/>
        <w:rPr>
          <w:sz w:val="24"/>
          <w:szCs w:val="24"/>
        </w:rPr>
      </w:pPr>
      <w:r w:rsidRPr="00AD0D7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6369D" w:rsidRPr="00AD0D72" w:rsidRDefault="0006369D" w:rsidP="0006369D">
      <w:pPr>
        <w:spacing w:line="480" w:lineRule="auto"/>
        <w:jc w:val="center"/>
        <w:rPr>
          <w:b/>
          <w:sz w:val="24"/>
          <w:szCs w:val="24"/>
        </w:rPr>
      </w:pPr>
      <w:r w:rsidRPr="00AD0D72">
        <w:rPr>
          <w:b/>
          <w:sz w:val="24"/>
          <w:szCs w:val="24"/>
        </w:rPr>
        <w:t>THE LADY VASHTI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Vashti’s name means “</w:t>
      </w:r>
      <w:r w:rsidRPr="00AD0D72">
        <w:rPr>
          <w:b/>
          <w:sz w:val="24"/>
          <w:szCs w:val="24"/>
        </w:rPr>
        <w:t>Beautiful Woman</w:t>
      </w:r>
      <w:r w:rsidRPr="00AD0D72">
        <w:rPr>
          <w:sz w:val="24"/>
          <w:szCs w:val="24"/>
        </w:rPr>
        <w:t xml:space="preserve">.” The Scripture references is in Esther 1:10-22. The variation of the name is Astin, Vahista, Avesta, Vashtateira, Stateira, Mashti, Waw, Yodh &amp; Vaisti. </w:t>
      </w:r>
    </w:p>
    <w:p w:rsidR="0006369D" w:rsidRPr="00AD0D72" w:rsidRDefault="0006369D" w:rsidP="0006369D">
      <w:pPr>
        <w:spacing w:line="480" w:lineRule="auto"/>
        <w:jc w:val="both"/>
        <w:rPr>
          <w:sz w:val="24"/>
          <w:szCs w:val="24"/>
        </w:rPr>
      </w:pPr>
      <w:r w:rsidRPr="00AD0D7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6369D" w:rsidRPr="00AD0D72" w:rsidRDefault="0006369D" w:rsidP="0006369D">
      <w:pPr>
        <w:spacing w:line="480" w:lineRule="auto"/>
        <w:jc w:val="both"/>
        <w:rPr>
          <w:sz w:val="24"/>
          <w:szCs w:val="24"/>
        </w:rPr>
      </w:pPr>
      <w:r w:rsidRPr="00AD0D7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6369D" w:rsidRPr="00AD0D72" w:rsidRDefault="0006369D" w:rsidP="0006369D">
      <w:pPr>
        <w:spacing w:line="480" w:lineRule="auto"/>
        <w:jc w:val="center"/>
        <w:rPr>
          <w:b/>
          <w:sz w:val="24"/>
          <w:szCs w:val="24"/>
        </w:rPr>
      </w:pPr>
      <w:r w:rsidRPr="00AD0D72">
        <w:rPr>
          <w:b/>
          <w:sz w:val="24"/>
          <w:szCs w:val="24"/>
        </w:rPr>
        <w:t>THE LADY ESTHER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Esther’s name means “</w:t>
      </w:r>
      <w:r w:rsidRPr="00AD0D72">
        <w:rPr>
          <w:b/>
          <w:sz w:val="24"/>
          <w:szCs w:val="24"/>
        </w:rPr>
        <w:t>Star</w:t>
      </w:r>
      <w:r w:rsidRPr="00AD0D72">
        <w:rPr>
          <w:sz w:val="24"/>
          <w:szCs w:val="24"/>
        </w:rPr>
        <w:t xml:space="preserve">.” The Scripture reference is in the Book of Esther. The variation of the name is Ester &amp; Hadassah. </w:t>
      </w:r>
    </w:p>
    <w:p w:rsidR="0006369D" w:rsidRPr="00AD0D72" w:rsidRDefault="0006369D" w:rsidP="0006369D">
      <w:pPr>
        <w:spacing w:line="480" w:lineRule="auto"/>
        <w:jc w:val="both"/>
        <w:rPr>
          <w:sz w:val="24"/>
          <w:szCs w:val="24"/>
        </w:rPr>
      </w:pPr>
      <w:r w:rsidRPr="00AD0D7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D0D7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6369D" w:rsidRPr="00AD0D72" w:rsidRDefault="0006369D" w:rsidP="0006369D">
      <w:pPr>
        <w:spacing w:line="480" w:lineRule="auto"/>
        <w:jc w:val="both"/>
        <w:rPr>
          <w:sz w:val="24"/>
          <w:szCs w:val="24"/>
        </w:rPr>
      </w:pPr>
      <w:r w:rsidRPr="00AD0D7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6369D" w:rsidRPr="00AD0D72" w:rsidRDefault="0006369D" w:rsidP="0006369D">
      <w:pPr>
        <w:spacing w:line="480" w:lineRule="auto"/>
        <w:jc w:val="both"/>
        <w:rPr>
          <w:sz w:val="24"/>
          <w:szCs w:val="24"/>
        </w:rPr>
      </w:pPr>
      <w:r w:rsidRPr="00AD0D7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6369D" w:rsidRPr="00AD0D72" w:rsidRDefault="0006369D" w:rsidP="0006369D">
      <w:pPr>
        <w:spacing w:line="480" w:lineRule="auto"/>
        <w:jc w:val="both"/>
        <w:rPr>
          <w:sz w:val="24"/>
          <w:szCs w:val="24"/>
        </w:rPr>
      </w:pPr>
      <w:r w:rsidRPr="00AD0D7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6369D" w:rsidRPr="00AD0D72" w:rsidRDefault="0006369D" w:rsidP="0006369D">
      <w:pPr>
        <w:spacing w:line="480" w:lineRule="auto"/>
        <w:jc w:val="both"/>
        <w:rPr>
          <w:sz w:val="24"/>
          <w:szCs w:val="24"/>
        </w:rPr>
      </w:pPr>
      <w:r w:rsidRPr="00AD0D7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6369D" w:rsidRPr="00AD0D72" w:rsidRDefault="0006369D" w:rsidP="0006369D">
      <w:pPr>
        <w:spacing w:line="480" w:lineRule="auto"/>
        <w:jc w:val="both"/>
        <w:rPr>
          <w:sz w:val="24"/>
          <w:szCs w:val="24"/>
        </w:rPr>
      </w:pPr>
      <w:r w:rsidRPr="00AD0D7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6369D" w:rsidRPr="00AD0D72" w:rsidRDefault="0006369D" w:rsidP="0006369D">
      <w:pPr>
        <w:spacing w:line="480" w:lineRule="auto"/>
        <w:jc w:val="both"/>
        <w:rPr>
          <w:sz w:val="24"/>
          <w:szCs w:val="24"/>
        </w:rPr>
      </w:pPr>
      <w:r w:rsidRPr="00AD0D7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6369D" w:rsidRPr="00AD0D72" w:rsidRDefault="0006369D" w:rsidP="0006369D">
      <w:pPr>
        <w:spacing w:line="480" w:lineRule="auto"/>
        <w:jc w:val="center"/>
        <w:rPr>
          <w:b/>
          <w:sz w:val="24"/>
          <w:szCs w:val="24"/>
        </w:rPr>
      </w:pPr>
      <w:r w:rsidRPr="00AD0D72">
        <w:rPr>
          <w:b/>
          <w:sz w:val="24"/>
          <w:szCs w:val="24"/>
        </w:rPr>
        <w:t>THE LADY JUDITH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Judith’s name means “</w:t>
      </w:r>
      <w:r w:rsidRPr="00AD0D72">
        <w:rPr>
          <w:b/>
          <w:sz w:val="24"/>
          <w:szCs w:val="24"/>
        </w:rPr>
        <w:t>Praised</w:t>
      </w:r>
      <w:r w:rsidRPr="00AD0D72">
        <w:rPr>
          <w:sz w:val="24"/>
          <w:szCs w:val="24"/>
        </w:rPr>
        <w:t>” or “</w:t>
      </w:r>
      <w:r w:rsidRPr="00AD0D72">
        <w:rPr>
          <w:b/>
          <w:sz w:val="24"/>
          <w:szCs w:val="24"/>
        </w:rPr>
        <w:t>Jewess</w:t>
      </w:r>
      <w:r w:rsidRPr="00AD0D72">
        <w:rPr>
          <w:sz w:val="24"/>
          <w:szCs w:val="24"/>
        </w:rPr>
        <w:t xml:space="preserve">.” The Scripture reference is in the Book of Judith. The variation of the name is Judy, Judie, Jude, Judey, Juda, Yehudit &amp; Judah. </w:t>
      </w:r>
    </w:p>
    <w:p w:rsidR="0006369D" w:rsidRPr="00AD0D72" w:rsidRDefault="0006369D" w:rsidP="0006369D">
      <w:pPr>
        <w:spacing w:line="480" w:lineRule="auto"/>
        <w:jc w:val="both"/>
        <w:rPr>
          <w:sz w:val="24"/>
          <w:szCs w:val="24"/>
        </w:rPr>
      </w:pPr>
      <w:r w:rsidRPr="00AD0D7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D0D7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D0D72">
        <w:rPr>
          <w:sz w:val="24"/>
          <w:szCs w:val="24"/>
          <w:vertAlign w:val="superscript"/>
        </w:rPr>
        <w:t>th</w:t>
      </w:r>
      <w:r w:rsidRPr="00AD0D7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6369D" w:rsidRPr="00AD0D72" w:rsidRDefault="0006369D" w:rsidP="0006369D">
      <w:pPr>
        <w:spacing w:line="480" w:lineRule="auto"/>
        <w:jc w:val="both"/>
        <w:rPr>
          <w:sz w:val="24"/>
          <w:szCs w:val="24"/>
        </w:rPr>
      </w:pPr>
      <w:r w:rsidRPr="00AD0D7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6369D" w:rsidRPr="00AD0D72" w:rsidRDefault="0006369D" w:rsidP="0006369D">
      <w:pPr>
        <w:spacing w:line="480" w:lineRule="auto"/>
        <w:jc w:val="center"/>
        <w:rPr>
          <w:b/>
          <w:sz w:val="24"/>
          <w:szCs w:val="24"/>
        </w:rPr>
      </w:pPr>
      <w:r w:rsidRPr="00AD0D72">
        <w:rPr>
          <w:b/>
          <w:sz w:val="24"/>
          <w:szCs w:val="24"/>
        </w:rPr>
        <w:t>THE LADY SUSANNA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Susanna’s name means “</w:t>
      </w:r>
      <w:r w:rsidRPr="00AD0D72">
        <w:rPr>
          <w:b/>
          <w:sz w:val="24"/>
          <w:szCs w:val="24"/>
        </w:rPr>
        <w:t>Lily</w:t>
      </w:r>
      <w:r w:rsidRPr="00AD0D72">
        <w:rPr>
          <w:sz w:val="24"/>
          <w:szCs w:val="24"/>
        </w:rPr>
        <w:t xml:space="preserve">.” The Scripture reference is in the Book of Susanna. The variation of the name is Sousanna, Susan, Shoshannah, Suzanna, Suzannah, Suana, Suzana, Suzanne &amp; Zsuzsanna. </w:t>
      </w:r>
    </w:p>
    <w:p w:rsidR="0006369D" w:rsidRPr="00AD0D72" w:rsidRDefault="0006369D" w:rsidP="0006369D">
      <w:pPr>
        <w:spacing w:line="480" w:lineRule="auto"/>
        <w:jc w:val="both"/>
        <w:rPr>
          <w:sz w:val="24"/>
          <w:szCs w:val="24"/>
        </w:rPr>
      </w:pPr>
      <w:r w:rsidRPr="00AD0D7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D0D7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6369D" w:rsidRPr="00AD0D72" w:rsidRDefault="0006369D" w:rsidP="0006369D">
      <w:pPr>
        <w:spacing w:line="480" w:lineRule="auto"/>
        <w:jc w:val="both"/>
        <w:rPr>
          <w:sz w:val="24"/>
          <w:szCs w:val="24"/>
        </w:rPr>
      </w:pPr>
      <w:r w:rsidRPr="00AD0D7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6369D" w:rsidRPr="00AD0D72" w:rsidRDefault="0006369D" w:rsidP="0006369D">
      <w:pPr>
        <w:spacing w:line="480" w:lineRule="auto"/>
        <w:jc w:val="center"/>
        <w:rPr>
          <w:b/>
          <w:sz w:val="24"/>
          <w:szCs w:val="24"/>
        </w:rPr>
      </w:pPr>
      <w:r w:rsidRPr="00AD0D72">
        <w:rPr>
          <w:b/>
          <w:sz w:val="24"/>
          <w:szCs w:val="24"/>
        </w:rPr>
        <w:t>THE LADY ANNA THE MOTHER OF MARY (THE LADY ANNA’S LORD OF KINGDOMS) WITH THE RANK OF COLONEL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Anna’s name means “</w:t>
      </w:r>
      <w:r w:rsidRPr="00AD0D72">
        <w:rPr>
          <w:b/>
          <w:sz w:val="24"/>
          <w:szCs w:val="24"/>
        </w:rPr>
        <w:t>Favor</w:t>
      </w:r>
      <w:r w:rsidRPr="00AD0D72">
        <w:rPr>
          <w:sz w:val="24"/>
          <w:szCs w:val="24"/>
        </w:rPr>
        <w:t>” or “</w:t>
      </w:r>
      <w:r w:rsidRPr="00AD0D72">
        <w:rPr>
          <w:b/>
          <w:sz w:val="24"/>
          <w:szCs w:val="24"/>
        </w:rPr>
        <w:t>Grace</w:t>
      </w:r>
      <w:r w:rsidRPr="00AD0D72">
        <w:rPr>
          <w:sz w:val="24"/>
          <w:szCs w:val="24"/>
        </w:rPr>
        <w:t xml:space="preserve">.” The Scripture reference is in the Infancy Gospel of James. The variation of the name is Hannah, Ana, Annie, Annette, Ann &amp; Anne. There is about 200 male &amp; female names with variations of the name.  </w:t>
      </w:r>
    </w:p>
    <w:p w:rsidR="0006369D" w:rsidRPr="00AD0D72" w:rsidRDefault="0006369D" w:rsidP="0006369D">
      <w:pPr>
        <w:spacing w:line="480" w:lineRule="auto"/>
        <w:jc w:val="both"/>
        <w:rPr>
          <w:sz w:val="24"/>
          <w:szCs w:val="24"/>
        </w:rPr>
      </w:pPr>
      <w:r w:rsidRPr="00AD0D7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6369D" w:rsidRPr="00AD0D72" w:rsidRDefault="0006369D" w:rsidP="0006369D">
      <w:pPr>
        <w:spacing w:line="480" w:lineRule="auto"/>
        <w:jc w:val="both"/>
        <w:rPr>
          <w:sz w:val="24"/>
          <w:szCs w:val="24"/>
        </w:rPr>
      </w:pPr>
      <w:r w:rsidRPr="00AD0D7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6369D" w:rsidRPr="00AD0D72" w:rsidRDefault="0006369D" w:rsidP="0006369D">
      <w:pPr>
        <w:spacing w:line="480" w:lineRule="auto"/>
        <w:jc w:val="center"/>
        <w:rPr>
          <w:b/>
          <w:sz w:val="24"/>
          <w:szCs w:val="24"/>
        </w:rPr>
      </w:pPr>
      <w:r w:rsidRPr="00AD0D72">
        <w:rPr>
          <w:b/>
          <w:sz w:val="24"/>
          <w:szCs w:val="24"/>
        </w:rPr>
        <w:t>THE LORD JOB’S LADY OF KINGDOMS WITH THE RANK OF CAPTAIN OR HIGHER FOR 40 YEARS</w:t>
      </w:r>
    </w:p>
    <w:p w:rsidR="0006369D" w:rsidRPr="00AD0D72" w:rsidRDefault="0006369D" w:rsidP="0006369D">
      <w:pPr>
        <w:spacing w:line="480" w:lineRule="auto"/>
        <w:rPr>
          <w:sz w:val="24"/>
          <w:szCs w:val="24"/>
        </w:rPr>
      </w:pPr>
      <w:r w:rsidRPr="00AD0D72">
        <w:rPr>
          <w:sz w:val="24"/>
          <w:szCs w:val="24"/>
        </w:rPr>
        <w:t xml:space="preserve">The Lord Job’s Wife’s name is Unknown. The Scripture references is in Job 2:9, 10. </w:t>
      </w:r>
    </w:p>
    <w:p w:rsidR="0006369D" w:rsidRPr="00AD0D72" w:rsidRDefault="0006369D" w:rsidP="0006369D">
      <w:pPr>
        <w:spacing w:line="480" w:lineRule="auto"/>
        <w:jc w:val="both"/>
        <w:rPr>
          <w:sz w:val="24"/>
          <w:szCs w:val="24"/>
        </w:rPr>
      </w:pPr>
      <w:r w:rsidRPr="00AD0D7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6369D" w:rsidRPr="00AD0D72" w:rsidRDefault="0006369D" w:rsidP="0006369D">
      <w:pPr>
        <w:spacing w:line="480" w:lineRule="auto"/>
        <w:jc w:val="both"/>
        <w:rPr>
          <w:sz w:val="24"/>
          <w:szCs w:val="24"/>
        </w:rPr>
      </w:pPr>
      <w:r w:rsidRPr="00AD0D72">
        <w:rPr>
          <w:sz w:val="24"/>
          <w:szCs w:val="24"/>
        </w:rPr>
        <w:t>The Lord Job’s Wife as an Example for Today: She was merely Human based on Human suffering, but the Lord Job was godly and showed spiritual depth proven in 1</w:t>
      </w:r>
      <w:r w:rsidRPr="00AD0D72">
        <w:rPr>
          <w:sz w:val="24"/>
          <w:szCs w:val="24"/>
          <w:vertAlign w:val="superscript"/>
        </w:rPr>
        <w:t>st</w:t>
      </w:r>
      <w:r w:rsidRPr="00AD0D72">
        <w:rPr>
          <w:sz w:val="24"/>
          <w:szCs w:val="24"/>
        </w:rPr>
        <w:t xml:space="preserve"> Corinthians 2:6-16. She shows Us that She was truly moved by His suffering, but She lacked faith and did not understand why He suffered.      </w:t>
      </w:r>
    </w:p>
    <w:p w:rsidR="0006369D" w:rsidRPr="00AD0D72" w:rsidRDefault="0006369D" w:rsidP="0006369D">
      <w:pPr>
        <w:spacing w:line="480" w:lineRule="auto"/>
        <w:jc w:val="center"/>
        <w:rPr>
          <w:sz w:val="24"/>
          <w:szCs w:val="24"/>
        </w:rPr>
      </w:pPr>
      <w:r w:rsidRPr="00AD0D72">
        <w:rPr>
          <w:b/>
          <w:sz w:val="24"/>
          <w:szCs w:val="24"/>
        </w:rPr>
        <w:t>THE LADY JEZEBEL WITH THE RANK OF CAPTAIN OR HIGHER FOR 40 YEARS</w:t>
      </w:r>
    </w:p>
    <w:p w:rsidR="0006369D" w:rsidRPr="00AD0D72" w:rsidRDefault="0006369D" w:rsidP="0006369D">
      <w:pPr>
        <w:spacing w:line="480" w:lineRule="auto"/>
        <w:jc w:val="both"/>
        <w:rPr>
          <w:sz w:val="24"/>
          <w:szCs w:val="24"/>
        </w:rPr>
      </w:pPr>
      <w:r w:rsidRPr="00AD0D72">
        <w:rPr>
          <w:sz w:val="24"/>
          <w:szCs w:val="24"/>
        </w:rPr>
        <w:lastRenderedPageBreak/>
        <w:t>The Lady Jezebel’s name means “</w:t>
      </w:r>
      <w:r w:rsidRPr="00AD0D72">
        <w:rPr>
          <w:b/>
          <w:sz w:val="24"/>
          <w:szCs w:val="24"/>
        </w:rPr>
        <w:t>Un-Exalted</w:t>
      </w:r>
      <w:r w:rsidRPr="00AD0D72">
        <w:rPr>
          <w:sz w:val="24"/>
          <w:szCs w:val="24"/>
        </w:rPr>
        <w:t>” or “</w:t>
      </w:r>
      <w:r w:rsidRPr="00AD0D72">
        <w:rPr>
          <w:b/>
          <w:sz w:val="24"/>
          <w:szCs w:val="24"/>
        </w:rPr>
        <w:t>Abased</w:t>
      </w:r>
      <w:r w:rsidRPr="00AD0D72">
        <w:rPr>
          <w:sz w:val="24"/>
          <w:szCs w:val="24"/>
        </w:rPr>
        <w:t>.” The Scripture references is in 1</w:t>
      </w:r>
      <w:r w:rsidRPr="00AD0D72">
        <w:rPr>
          <w:sz w:val="24"/>
          <w:szCs w:val="24"/>
          <w:vertAlign w:val="superscript"/>
        </w:rPr>
        <w:t>st</w:t>
      </w:r>
      <w:r w:rsidRPr="00AD0D72">
        <w:rPr>
          <w:sz w:val="24"/>
          <w:szCs w:val="24"/>
        </w:rPr>
        <w:t xml:space="preserve"> Kings 16:31; 18:1-13; 19:1, 2; 21:1-25; 2</w:t>
      </w:r>
      <w:r w:rsidRPr="00AD0D72">
        <w:rPr>
          <w:sz w:val="24"/>
          <w:szCs w:val="24"/>
          <w:vertAlign w:val="superscript"/>
        </w:rPr>
        <w:t>nd</w:t>
      </w:r>
      <w:r w:rsidRPr="00AD0D72">
        <w:rPr>
          <w:sz w:val="24"/>
          <w:szCs w:val="24"/>
        </w:rPr>
        <w:t xml:space="preserve"> Kings 9:1-37 &amp; Revelation 2:20-23. The variation of the name is Izevel, Izebel &amp; Izabel. </w:t>
      </w:r>
    </w:p>
    <w:p w:rsidR="0006369D" w:rsidRPr="00AD0D72" w:rsidRDefault="0006369D" w:rsidP="0006369D">
      <w:pPr>
        <w:spacing w:line="480" w:lineRule="auto"/>
        <w:jc w:val="both"/>
        <w:rPr>
          <w:sz w:val="24"/>
          <w:szCs w:val="24"/>
        </w:rPr>
      </w:pPr>
      <w:r w:rsidRPr="00AD0D7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D0D72">
        <w:rPr>
          <w:sz w:val="24"/>
          <w:szCs w:val="24"/>
          <w:vertAlign w:val="superscript"/>
        </w:rPr>
        <w:t>st</w:t>
      </w:r>
      <w:r w:rsidRPr="00AD0D7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6369D" w:rsidRPr="00AD0D72" w:rsidRDefault="0006369D" w:rsidP="0006369D">
      <w:pPr>
        <w:spacing w:line="480" w:lineRule="auto"/>
        <w:jc w:val="both"/>
        <w:rPr>
          <w:sz w:val="24"/>
          <w:szCs w:val="24"/>
        </w:rPr>
      </w:pPr>
      <w:r w:rsidRPr="00AD0D7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D0D72">
        <w:rPr>
          <w:sz w:val="24"/>
          <w:szCs w:val="24"/>
        </w:rPr>
        <w:lastRenderedPageBreak/>
        <w:t xml:space="preserve">the situation. This may have been rooted in unbelief or the rejection of the moral standards that the Father Stephen held. </w:t>
      </w:r>
    </w:p>
    <w:p w:rsidR="0006369D" w:rsidRPr="00AD0D72" w:rsidRDefault="0006369D" w:rsidP="0006369D">
      <w:pPr>
        <w:spacing w:line="480" w:lineRule="auto"/>
        <w:jc w:val="both"/>
        <w:rPr>
          <w:sz w:val="24"/>
          <w:szCs w:val="24"/>
        </w:rPr>
      </w:pPr>
      <w:r w:rsidRPr="00AD0D7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6369D" w:rsidRPr="00AD0D72" w:rsidRDefault="0006369D" w:rsidP="0006369D">
      <w:pPr>
        <w:spacing w:line="480" w:lineRule="auto"/>
        <w:jc w:val="both"/>
        <w:rPr>
          <w:sz w:val="24"/>
          <w:szCs w:val="24"/>
        </w:rPr>
      </w:pPr>
      <w:r w:rsidRPr="00AD0D72">
        <w:rPr>
          <w:sz w:val="24"/>
          <w:szCs w:val="24"/>
        </w:rPr>
        <w:t>The Lady Jezebel’s Relationship with the Lord Elijah: The opposition towards the Father Stephen also meant an Enemy to the Lord Elijah in 1</w:t>
      </w:r>
      <w:r w:rsidRPr="00AD0D72">
        <w:rPr>
          <w:sz w:val="24"/>
          <w:szCs w:val="24"/>
          <w:vertAlign w:val="superscript"/>
        </w:rPr>
        <w:t>st</w:t>
      </w:r>
      <w:r w:rsidRPr="00AD0D72">
        <w:rPr>
          <w:sz w:val="24"/>
          <w:szCs w:val="24"/>
        </w:rPr>
        <w:t xml:space="preserve"> Kings chapter 18; 19:3; 21:23. </w:t>
      </w:r>
    </w:p>
    <w:p w:rsidR="0006369D" w:rsidRPr="00AD0D72" w:rsidRDefault="0006369D" w:rsidP="0006369D">
      <w:pPr>
        <w:spacing w:line="480" w:lineRule="auto"/>
        <w:jc w:val="both"/>
        <w:rPr>
          <w:sz w:val="24"/>
          <w:szCs w:val="24"/>
        </w:rPr>
      </w:pPr>
      <w:r w:rsidRPr="00AD0D7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D0D72">
        <w:rPr>
          <w:sz w:val="24"/>
          <w:szCs w:val="24"/>
          <w:vertAlign w:val="superscript"/>
        </w:rPr>
        <w:t>nd</w:t>
      </w:r>
      <w:r w:rsidRPr="00AD0D72">
        <w:rPr>
          <w:sz w:val="24"/>
          <w:szCs w:val="24"/>
        </w:rPr>
        <w:t xml:space="preserve"> Kings 9:30. </w:t>
      </w:r>
    </w:p>
    <w:p w:rsidR="0006369D" w:rsidRPr="00AD0D72" w:rsidRDefault="0006369D" w:rsidP="0006369D">
      <w:pPr>
        <w:spacing w:line="480" w:lineRule="auto"/>
        <w:jc w:val="both"/>
        <w:rPr>
          <w:sz w:val="24"/>
          <w:szCs w:val="24"/>
        </w:rPr>
      </w:pPr>
      <w:r w:rsidRPr="00AD0D7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6369D" w:rsidRPr="00AD0D72" w:rsidRDefault="0006369D" w:rsidP="0006369D">
      <w:pPr>
        <w:spacing w:line="480" w:lineRule="auto"/>
        <w:jc w:val="center"/>
        <w:rPr>
          <w:b/>
          <w:sz w:val="24"/>
          <w:szCs w:val="24"/>
        </w:rPr>
      </w:pPr>
      <w:r w:rsidRPr="00AD0D72">
        <w:rPr>
          <w:b/>
          <w:sz w:val="24"/>
          <w:szCs w:val="24"/>
        </w:rPr>
        <w:t>THE WITCH OF ENDOR WITH THE RANK OF CAPTAIN OR HIGHER FOR 40 YEARS</w:t>
      </w:r>
    </w:p>
    <w:p w:rsidR="0006369D" w:rsidRPr="00AD0D72" w:rsidRDefault="0006369D" w:rsidP="0006369D">
      <w:pPr>
        <w:spacing w:line="480" w:lineRule="auto"/>
        <w:rPr>
          <w:sz w:val="24"/>
          <w:szCs w:val="24"/>
        </w:rPr>
      </w:pPr>
      <w:r w:rsidRPr="00AD0D72">
        <w:rPr>
          <w:sz w:val="24"/>
          <w:szCs w:val="24"/>
        </w:rPr>
        <w:t>The Witch of Endor’s name is Unknown. The Scripture references is in 1</w:t>
      </w:r>
      <w:r w:rsidRPr="00AD0D72">
        <w:rPr>
          <w:sz w:val="24"/>
          <w:szCs w:val="24"/>
          <w:vertAlign w:val="superscript"/>
        </w:rPr>
        <w:t>st</w:t>
      </w:r>
      <w:r w:rsidRPr="00AD0D72">
        <w:rPr>
          <w:sz w:val="24"/>
          <w:szCs w:val="24"/>
        </w:rPr>
        <w:t xml:space="preserve"> Samuel 28:5-25. </w:t>
      </w:r>
    </w:p>
    <w:p w:rsidR="0006369D" w:rsidRPr="00AD0D72" w:rsidRDefault="0006369D" w:rsidP="0006369D">
      <w:pPr>
        <w:spacing w:line="480" w:lineRule="auto"/>
        <w:jc w:val="both"/>
        <w:rPr>
          <w:sz w:val="24"/>
          <w:szCs w:val="24"/>
        </w:rPr>
      </w:pPr>
      <w:r w:rsidRPr="00AD0D72">
        <w:rPr>
          <w:sz w:val="24"/>
          <w:szCs w:val="24"/>
        </w:rPr>
        <w:t xml:space="preserve">Her Role in Scripture: She was a Witch and a Medium who had contact with a Familiar Spirit &amp; had a certain sexual nature about Her [like the Lady Jezebel]. During the conquest, En Dor was a </w:t>
      </w:r>
      <w:r w:rsidRPr="00AD0D7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D0D72">
        <w:rPr>
          <w:sz w:val="24"/>
          <w:szCs w:val="24"/>
          <w:vertAlign w:val="superscript"/>
        </w:rPr>
        <w:t>st</w:t>
      </w:r>
      <w:r w:rsidRPr="00AD0D7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6369D" w:rsidRPr="00AD0D72" w:rsidRDefault="0006369D" w:rsidP="0006369D">
      <w:pPr>
        <w:spacing w:line="480" w:lineRule="auto"/>
        <w:jc w:val="both"/>
        <w:rPr>
          <w:sz w:val="24"/>
          <w:szCs w:val="24"/>
        </w:rPr>
      </w:pPr>
      <w:r w:rsidRPr="00AD0D7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6369D" w:rsidRPr="00AD0D72" w:rsidRDefault="0006369D" w:rsidP="0006369D">
      <w:pPr>
        <w:spacing w:line="480" w:lineRule="auto"/>
        <w:jc w:val="center"/>
        <w:rPr>
          <w:b/>
          <w:sz w:val="24"/>
          <w:szCs w:val="24"/>
        </w:rPr>
      </w:pPr>
      <w:r w:rsidRPr="00AD0D72">
        <w:rPr>
          <w:b/>
          <w:sz w:val="24"/>
          <w:szCs w:val="24"/>
        </w:rPr>
        <w:t>THE WOMEN IN THE NEW TESTAMENT (MATTHEW TO REVELATION) IN THE HALL OF FAME</w:t>
      </w:r>
    </w:p>
    <w:p w:rsidR="0006369D" w:rsidRPr="00AD0D72" w:rsidRDefault="0006369D" w:rsidP="0006369D">
      <w:pPr>
        <w:spacing w:line="480" w:lineRule="auto"/>
        <w:jc w:val="center"/>
        <w:rPr>
          <w:b/>
          <w:sz w:val="24"/>
          <w:szCs w:val="24"/>
        </w:rPr>
      </w:pPr>
      <w:r w:rsidRPr="00AD0D72">
        <w:rPr>
          <w:b/>
          <w:sz w:val="24"/>
          <w:szCs w:val="24"/>
        </w:rPr>
        <w:t>THE LADY PHOEBE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Phoebe’s name means “</w:t>
      </w:r>
      <w:r w:rsidRPr="00AD0D72">
        <w:rPr>
          <w:b/>
          <w:sz w:val="24"/>
          <w:szCs w:val="24"/>
        </w:rPr>
        <w:t>Radiant</w:t>
      </w:r>
      <w:r w:rsidRPr="00AD0D72">
        <w:rPr>
          <w:sz w:val="24"/>
          <w:szCs w:val="24"/>
        </w:rPr>
        <w:t xml:space="preserve">.” The Scripture references is in Romans 16:1, 2. The variation of the name is Phebe &amp; Phoebus. </w:t>
      </w:r>
    </w:p>
    <w:p w:rsidR="0006369D" w:rsidRPr="00AD0D72" w:rsidRDefault="0006369D" w:rsidP="0006369D">
      <w:pPr>
        <w:spacing w:line="480" w:lineRule="auto"/>
        <w:jc w:val="both"/>
        <w:rPr>
          <w:sz w:val="24"/>
          <w:szCs w:val="24"/>
        </w:rPr>
      </w:pPr>
      <w:r w:rsidRPr="00AD0D7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6369D" w:rsidRPr="00AD0D72" w:rsidRDefault="0006369D" w:rsidP="0006369D">
      <w:pPr>
        <w:spacing w:line="480" w:lineRule="auto"/>
        <w:jc w:val="both"/>
        <w:rPr>
          <w:sz w:val="24"/>
          <w:szCs w:val="24"/>
        </w:rPr>
      </w:pPr>
      <w:r w:rsidRPr="00AD0D7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6369D" w:rsidRPr="00AD0D72" w:rsidRDefault="0006369D" w:rsidP="0006369D">
      <w:pPr>
        <w:spacing w:line="480" w:lineRule="auto"/>
        <w:jc w:val="both"/>
        <w:rPr>
          <w:sz w:val="24"/>
          <w:szCs w:val="24"/>
        </w:rPr>
      </w:pPr>
      <w:r w:rsidRPr="00AD0D7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6369D" w:rsidRPr="00AD0D72" w:rsidRDefault="0006369D" w:rsidP="0006369D">
      <w:pPr>
        <w:spacing w:line="480" w:lineRule="auto"/>
        <w:jc w:val="center"/>
        <w:rPr>
          <w:b/>
          <w:sz w:val="24"/>
          <w:szCs w:val="24"/>
        </w:rPr>
      </w:pPr>
      <w:r w:rsidRPr="00AD0D72">
        <w:rPr>
          <w:b/>
          <w:sz w:val="24"/>
          <w:szCs w:val="24"/>
        </w:rPr>
        <w:t>THE LADY EUODIA &amp; LADY SYNTYCHE WITH THE RANKS OF COLONEL OR HIGHER FOR 40 YEARS EACH</w:t>
      </w:r>
    </w:p>
    <w:p w:rsidR="0006369D" w:rsidRPr="00AD0D72" w:rsidRDefault="0006369D" w:rsidP="0006369D">
      <w:pPr>
        <w:spacing w:line="480" w:lineRule="auto"/>
        <w:jc w:val="both"/>
        <w:rPr>
          <w:sz w:val="24"/>
          <w:szCs w:val="24"/>
        </w:rPr>
      </w:pPr>
      <w:r w:rsidRPr="00AD0D72">
        <w:rPr>
          <w:sz w:val="24"/>
          <w:szCs w:val="24"/>
        </w:rPr>
        <w:t>The Lady Euodia’s &amp; the Lady Syntyche’s names means “</w:t>
      </w:r>
      <w:r w:rsidRPr="00AD0D72">
        <w:rPr>
          <w:b/>
          <w:sz w:val="24"/>
          <w:szCs w:val="24"/>
        </w:rPr>
        <w:t>Sweet Fragrance or Prosperous Journey</w:t>
      </w:r>
      <w:r w:rsidRPr="00AD0D72">
        <w:rPr>
          <w:sz w:val="24"/>
          <w:szCs w:val="24"/>
        </w:rPr>
        <w:t>” &amp; “</w:t>
      </w:r>
      <w:r w:rsidRPr="00AD0D72">
        <w:rPr>
          <w:b/>
          <w:sz w:val="24"/>
          <w:szCs w:val="24"/>
        </w:rPr>
        <w:t>Fortunate to Fate</w:t>
      </w:r>
      <w:r w:rsidRPr="00AD0D72">
        <w:rPr>
          <w:sz w:val="24"/>
          <w:szCs w:val="24"/>
        </w:rPr>
        <w:t xml:space="preserve">.” The Scripture reference is in Philippians 4:2. There is no variation of the names. </w:t>
      </w:r>
    </w:p>
    <w:p w:rsidR="0006369D" w:rsidRPr="00AD0D72" w:rsidRDefault="0006369D" w:rsidP="0006369D">
      <w:pPr>
        <w:spacing w:line="480" w:lineRule="auto"/>
        <w:jc w:val="both"/>
        <w:rPr>
          <w:sz w:val="24"/>
          <w:szCs w:val="24"/>
        </w:rPr>
      </w:pPr>
      <w:r w:rsidRPr="00AD0D7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D0D72">
        <w:rPr>
          <w:sz w:val="24"/>
          <w:szCs w:val="24"/>
          <w:vertAlign w:val="superscript"/>
        </w:rPr>
        <w:t>st</w:t>
      </w:r>
      <w:r w:rsidRPr="00AD0D72">
        <w:rPr>
          <w:sz w:val="24"/>
          <w:szCs w:val="24"/>
        </w:rPr>
        <w:t xml:space="preserve"> Corinthians 5:1 &amp; Ephesians 5:3. </w:t>
      </w:r>
    </w:p>
    <w:p w:rsidR="0006369D" w:rsidRPr="00AD0D72" w:rsidRDefault="0006369D" w:rsidP="0006369D">
      <w:pPr>
        <w:spacing w:line="480" w:lineRule="auto"/>
        <w:jc w:val="both"/>
        <w:rPr>
          <w:sz w:val="24"/>
          <w:szCs w:val="24"/>
        </w:rPr>
      </w:pPr>
      <w:r w:rsidRPr="00AD0D7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6369D" w:rsidRPr="00AD0D72" w:rsidRDefault="0006369D" w:rsidP="0006369D">
      <w:pPr>
        <w:spacing w:line="480" w:lineRule="auto"/>
        <w:jc w:val="center"/>
        <w:rPr>
          <w:b/>
          <w:sz w:val="24"/>
          <w:szCs w:val="24"/>
        </w:rPr>
      </w:pPr>
      <w:r w:rsidRPr="00AD0D72">
        <w:rPr>
          <w:b/>
          <w:sz w:val="24"/>
          <w:szCs w:val="24"/>
        </w:rPr>
        <w:t>THE LADY LOIS &amp; LADY EUNICE WITH THE RANKS OF COLONEL OR HIGHER FOR 40 YEARS EACH</w:t>
      </w:r>
    </w:p>
    <w:p w:rsidR="0006369D" w:rsidRPr="00AD0D72" w:rsidRDefault="0006369D" w:rsidP="0006369D">
      <w:pPr>
        <w:spacing w:line="480" w:lineRule="auto"/>
        <w:jc w:val="both"/>
        <w:rPr>
          <w:sz w:val="24"/>
          <w:szCs w:val="24"/>
        </w:rPr>
      </w:pPr>
      <w:r w:rsidRPr="00AD0D72">
        <w:rPr>
          <w:sz w:val="24"/>
          <w:szCs w:val="24"/>
        </w:rPr>
        <w:t>The Lady Lois’s &amp; the Lady Eunice’s names means “</w:t>
      </w:r>
      <w:r w:rsidRPr="00AD0D72">
        <w:rPr>
          <w:b/>
          <w:sz w:val="24"/>
          <w:szCs w:val="24"/>
        </w:rPr>
        <w:t>Desirable or Agreeable</w:t>
      </w:r>
      <w:r w:rsidRPr="00AD0D72">
        <w:rPr>
          <w:sz w:val="24"/>
          <w:szCs w:val="24"/>
        </w:rPr>
        <w:t>” &amp; “</w:t>
      </w:r>
      <w:r w:rsidRPr="00AD0D72">
        <w:rPr>
          <w:b/>
          <w:sz w:val="24"/>
          <w:szCs w:val="24"/>
        </w:rPr>
        <w:t>Good Victory or Nike</w:t>
      </w:r>
      <w:r w:rsidRPr="00AD0D72">
        <w:rPr>
          <w:sz w:val="24"/>
          <w:szCs w:val="24"/>
        </w:rPr>
        <w:t>.” The Scripture reference is in 2</w:t>
      </w:r>
      <w:r w:rsidRPr="00AD0D72">
        <w:rPr>
          <w:sz w:val="24"/>
          <w:szCs w:val="24"/>
          <w:vertAlign w:val="superscript"/>
        </w:rPr>
        <w:t>nd</w:t>
      </w:r>
      <w:r w:rsidRPr="00AD0D72">
        <w:rPr>
          <w:sz w:val="24"/>
          <w:szCs w:val="24"/>
        </w:rPr>
        <w:t xml:space="preserve"> Timothy 1:5. The variation of the name is Eunike, Lewis, &amp; Nike. </w:t>
      </w:r>
    </w:p>
    <w:p w:rsidR="0006369D" w:rsidRPr="00AD0D72" w:rsidRDefault="0006369D" w:rsidP="0006369D">
      <w:pPr>
        <w:spacing w:line="480" w:lineRule="auto"/>
        <w:jc w:val="both"/>
        <w:rPr>
          <w:sz w:val="24"/>
          <w:szCs w:val="24"/>
        </w:rPr>
      </w:pPr>
      <w:r w:rsidRPr="00AD0D72">
        <w:rPr>
          <w:sz w:val="24"/>
          <w:szCs w:val="24"/>
        </w:rPr>
        <w:t>Their Role in Scripture: They are considered as Faithful Mothers in 1</w:t>
      </w:r>
      <w:r w:rsidRPr="00AD0D72">
        <w:rPr>
          <w:sz w:val="24"/>
          <w:szCs w:val="24"/>
          <w:vertAlign w:val="superscript"/>
        </w:rPr>
        <w:t>st</w:t>
      </w:r>
      <w:r w:rsidRPr="00AD0D7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6369D" w:rsidRPr="00AD0D72" w:rsidRDefault="0006369D" w:rsidP="0006369D">
      <w:pPr>
        <w:spacing w:line="480" w:lineRule="auto"/>
        <w:jc w:val="both"/>
        <w:rPr>
          <w:sz w:val="24"/>
          <w:szCs w:val="24"/>
        </w:rPr>
      </w:pPr>
      <w:r w:rsidRPr="00AD0D7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6369D" w:rsidRPr="00AD0D72" w:rsidRDefault="0006369D" w:rsidP="0006369D">
      <w:pPr>
        <w:spacing w:line="480" w:lineRule="auto"/>
        <w:jc w:val="center"/>
        <w:rPr>
          <w:b/>
          <w:sz w:val="24"/>
          <w:szCs w:val="24"/>
        </w:rPr>
      </w:pPr>
      <w:r w:rsidRPr="00AD0D72">
        <w:rPr>
          <w:b/>
          <w:sz w:val="24"/>
          <w:szCs w:val="24"/>
        </w:rPr>
        <w:t>THE LADY ELECTA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Electa’s name means “</w:t>
      </w:r>
      <w:r w:rsidRPr="00AD0D72">
        <w:rPr>
          <w:b/>
          <w:sz w:val="24"/>
          <w:szCs w:val="24"/>
        </w:rPr>
        <w:t>Hospitality</w:t>
      </w:r>
      <w:r w:rsidRPr="00AD0D72">
        <w:rPr>
          <w:sz w:val="24"/>
          <w:szCs w:val="24"/>
        </w:rPr>
        <w:t>.” The Scripture references is in 2</w:t>
      </w:r>
      <w:r w:rsidRPr="00AD0D72">
        <w:rPr>
          <w:sz w:val="24"/>
          <w:szCs w:val="24"/>
          <w:vertAlign w:val="superscript"/>
        </w:rPr>
        <w:t>nd</w:t>
      </w:r>
      <w:r w:rsidRPr="00AD0D72">
        <w:rPr>
          <w:sz w:val="24"/>
          <w:szCs w:val="24"/>
        </w:rPr>
        <w:t xml:space="preserve"> John 1, 13. The variation of the name is Election. </w:t>
      </w:r>
    </w:p>
    <w:p w:rsidR="0006369D" w:rsidRPr="00AD0D72" w:rsidRDefault="0006369D" w:rsidP="0006369D">
      <w:pPr>
        <w:spacing w:line="480" w:lineRule="auto"/>
        <w:rPr>
          <w:sz w:val="24"/>
          <w:szCs w:val="24"/>
        </w:rPr>
      </w:pPr>
      <w:r w:rsidRPr="00AD0D7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6369D" w:rsidRPr="00AD0D72" w:rsidRDefault="0006369D" w:rsidP="0006369D">
      <w:pPr>
        <w:spacing w:line="480" w:lineRule="auto"/>
        <w:jc w:val="both"/>
        <w:rPr>
          <w:sz w:val="24"/>
          <w:szCs w:val="24"/>
        </w:rPr>
      </w:pPr>
      <w:r w:rsidRPr="00AD0D72">
        <w:rPr>
          <w:sz w:val="24"/>
          <w:szCs w:val="24"/>
        </w:rPr>
        <w:t xml:space="preserve">The Lady Electa as an Example for Today: We learn if You live in the truth then Your Children will also live in the truth. We learn that true Saintly Christian Ladies are known by the truth.    </w:t>
      </w:r>
    </w:p>
    <w:p w:rsidR="0006369D" w:rsidRPr="00AD0D72" w:rsidRDefault="0006369D" w:rsidP="0006369D">
      <w:pPr>
        <w:spacing w:line="480" w:lineRule="auto"/>
        <w:jc w:val="center"/>
        <w:rPr>
          <w:b/>
          <w:sz w:val="24"/>
          <w:szCs w:val="24"/>
        </w:rPr>
      </w:pPr>
      <w:r w:rsidRPr="00AD0D72">
        <w:rPr>
          <w:b/>
          <w:sz w:val="24"/>
          <w:szCs w:val="24"/>
        </w:rPr>
        <w:t>THE LORD JAIRUS’S WIFE &amp; DAUGHTER (THE LADIES OF KINGDOMS) WITH THE RANKS OF COLONEL OR HIGHER FOR 40 YEARS EACH</w:t>
      </w:r>
    </w:p>
    <w:p w:rsidR="0006369D" w:rsidRPr="00AD0D72" w:rsidRDefault="0006369D" w:rsidP="0006369D">
      <w:pPr>
        <w:spacing w:line="480" w:lineRule="auto"/>
        <w:jc w:val="both"/>
        <w:rPr>
          <w:sz w:val="24"/>
          <w:szCs w:val="24"/>
        </w:rPr>
      </w:pPr>
      <w:r w:rsidRPr="00AD0D72">
        <w:rPr>
          <w:sz w:val="24"/>
          <w:szCs w:val="24"/>
        </w:rPr>
        <w:t xml:space="preserve">The Lord Jairus’s Wife and Her Daughter’s names is Unknown. The Scripture references is in Matthew 9:18, 23-25; Mark 5:22, 23, 35-42 &amp; Luke 8:41, 42, 49-55. </w:t>
      </w:r>
    </w:p>
    <w:p w:rsidR="0006369D" w:rsidRPr="00AD0D72" w:rsidRDefault="0006369D" w:rsidP="0006369D">
      <w:pPr>
        <w:spacing w:line="480" w:lineRule="auto"/>
        <w:jc w:val="both"/>
        <w:rPr>
          <w:sz w:val="24"/>
          <w:szCs w:val="24"/>
        </w:rPr>
      </w:pPr>
      <w:r w:rsidRPr="00AD0D7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D0D72">
        <w:rPr>
          <w:sz w:val="24"/>
          <w:szCs w:val="24"/>
        </w:rPr>
        <w:lastRenderedPageBreak/>
        <w:t xml:space="preserve">helpless and heartbroken family. Then the Lord Jesus came and raised the 12 year old Child back to life. </w:t>
      </w:r>
    </w:p>
    <w:p w:rsidR="0006369D" w:rsidRPr="00AD0D72" w:rsidRDefault="0006369D" w:rsidP="0006369D">
      <w:pPr>
        <w:spacing w:line="480" w:lineRule="auto"/>
        <w:jc w:val="both"/>
        <w:rPr>
          <w:sz w:val="24"/>
          <w:szCs w:val="24"/>
        </w:rPr>
      </w:pPr>
      <w:r w:rsidRPr="00AD0D7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6369D" w:rsidRPr="00AD0D72" w:rsidRDefault="0006369D" w:rsidP="0006369D">
      <w:pPr>
        <w:spacing w:line="480" w:lineRule="auto"/>
        <w:jc w:val="center"/>
        <w:rPr>
          <w:b/>
          <w:sz w:val="24"/>
          <w:szCs w:val="24"/>
        </w:rPr>
      </w:pPr>
      <w:r w:rsidRPr="00AD0D72">
        <w:rPr>
          <w:b/>
          <w:sz w:val="24"/>
          <w:szCs w:val="24"/>
        </w:rPr>
        <w:t>THE LADY HERODIAS WITH THE RANK OF CAPTAIN OR HIGHER FOR 40 YEARS</w:t>
      </w:r>
    </w:p>
    <w:p w:rsidR="0006369D" w:rsidRPr="00AD0D72" w:rsidRDefault="0006369D" w:rsidP="0006369D">
      <w:pPr>
        <w:spacing w:line="480" w:lineRule="auto"/>
        <w:jc w:val="both"/>
        <w:rPr>
          <w:sz w:val="24"/>
          <w:szCs w:val="24"/>
        </w:rPr>
      </w:pPr>
      <w:r w:rsidRPr="00AD0D72">
        <w:rPr>
          <w:sz w:val="24"/>
          <w:szCs w:val="24"/>
        </w:rPr>
        <w:t>The Lady Herodias’s name means “</w:t>
      </w:r>
      <w:r w:rsidRPr="00AD0D72">
        <w:rPr>
          <w:b/>
          <w:sz w:val="24"/>
          <w:szCs w:val="24"/>
        </w:rPr>
        <w:t>Aigrettes</w:t>
      </w:r>
      <w:r w:rsidRPr="00AD0D72">
        <w:rPr>
          <w:sz w:val="24"/>
          <w:szCs w:val="24"/>
        </w:rPr>
        <w:t xml:space="preserve">.” The Scripture references is in Matthew 14:1-12 &amp; Mark 6:14-29. The variation of the name is cigarettes. </w:t>
      </w:r>
    </w:p>
    <w:p w:rsidR="0006369D" w:rsidRPr="00AD0D72" w:rsidRDefault="0006369D" w:rsidP="0006369D">
      <w:pPr>
        <w:spacing w:line="480" w:lineRule="auto"/>
        <w:jc w:val="both"/>
        <w:rPr>
          <w:sz w:val="24"/>
          <w:szCs w:val="24"/>
        </w:rPr>
      </w:pPr>
      <w:r w:rsidRPr="00AD0D7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6369D" w:rsidRPr="00AD0D72" w:rsidRDefault="0006369D" w:rsidP="0006369D">
      <w:pPr>
        <w:spacing w:line="480" w:lineRule="auto"/>
        <w:jc w:val="both"/>
        <w:rPr>
          <w:sz w:val="24"/>
          <w:szCs w:val="24"/>
        </w:rPr>
      </w:pPr>
      <w:r w:rsidRPr="00AD0D7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6369D" w:rsidRPr="00AD0D72" w:rsidRDefault="0006369D" w:rsidP="0006369D">
      <w:pPr>
        <w:spacing w:line="480" w:lineRule="auto"/>
        <w:jc w:val="center"/>
        <w:rPr>
          <w:b/>
          <w:sz w:val="24"/>
          <w:szCs w:val="24"/>
        </w:rPr>
      </w:pPr>
      <w:r w:rsidRPr="00AD0D72">
        <w:rPr>
          <w:b/>
          <w:sz w:val="24"/>
          <w:szCs w:val="24"/>
        </w:rPr>
        <w:t>THE LADY SALOME WITH THE RANK OF CAPTAIN OR HIGHER FOR 40 YEARS</w:t>
      </w:r>
    </w:p>
    <w:p w:rsidR="0006369D" w:rsidRPr="00AD0D72" w:rsidRDefault="0006369D" w:rsidP="0006369D">
      <w:pPr>
        <w:spacing w:line="480" w:lineRule="auto"/>
        <w:jc w:val="both"/>
        <w:rPr>
          <w:sz w:val="24"/>
          <w:szCs w:val="24"/>
        </w:rPr>
      </w:pPr>
      <w:r w:rsidRPr="00AD0D72">
        <w:rPr>
          <w:sz w:val="24"/>
          <w:szCs w:val="24"/>
        </w:rPr>
        <w:t>The Lady Salome’s name means “</w:t>
      </w:r>
      <w:r w:rsidRPr="00AD0D72">
        <w:rPr>
          <w:b/>
          <w:sz w:val="24"/>
          <w:szCs w:val="24"/>
        </w:rPr>
        <w:t>Peaceable</w:t>
      </w:r>
      <w:r w:rsidRPr="00AD0D72">
        <w:rPr>
          <w:sz w:val="24"/>
          <w:szCs w:val="24"/>
        </w:rPr>
        <w:t xml:space="preserve">.” The Scripture references is in Matthew 20:20-23; 27:56; Mark 15:40; 16:1 &amp; John 19:25. The variation of the name is Solomon. </w:t>
      </w:r>
    </w:p>
    <w:p w:rsidR="0006369D" w:rsidRPr="00AD0D72" w:rsidRDefault="0006369D" w:rsidP="0006369D">
      <w:pPr>
        <w:spacing w:line="480" w:lineRule="auto"/>
        <w:jc w:val="both"/>
        <w:rPr>
          <w:sz w:val="24"/>
          <w:szCs w:val="24"/>
        </w:rPr>
      </w:pPr>
      <w:r w:rsidRPr="00AD0D72">
        <w:rPr>
          <w:sz w:val="24"/>
          <w:szCs w:val="24"/>
        </w:rPr>
        <w:t xml:space="preserve">The Lady Salome’s Role in Scripture: The Lady Salome was married to the Lord Zebedee and was the Mother of the Lord James and the Lord John. She influenced them to follow the Father Stephen. </w:t>
      </w:r>
    </w:p>
    <w:p w:rsidR="0006369D" w:rsidRPr="00AD0D72" w:rsidRDefault="0006369D" w:rsidP="0006369D">
      <w:pPr>
        <w:spacing w:line="480" w:lineRule="auto"/>
        <w:jc w:val="both"/>
        <w:rPr>
          <w:sz w:val="24"/>
          <w:szCs w:val="24"/>
        </w:rPr>
      </w:pPr>
      <w:r w:rsidRPr="00AD0D7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6369D" w:rsidRPr="00AD0D72" w:rsidRDefault="0006369D" w:rsidP="0006369D">
      <w:pPr>
        <w:spacing w:line="480" w:lineRule="auto"/>
        <w:jc w:val="both"/>
        <w:rPr>
          <w:sz w:val="24"/>
          <w:szCs w:val="24"/>
        </w:rPr>
      </w:pPr>
      <w:r w:rsidRPr="00AD0D72">
        <w:rPr>
          <w:sz w:val="24"/>
          <w:szCs w:val="24"/>
        </w:rPr>
        <w:t xml:space="preserve">The Lady Salome as an Example for Today: We learn that putting others before Ourselves is spiritual growth in the Father Stephen.     </w:t>
      </w:r>
    </w:p>
    <w:p w:rsidR="0006369D" w:rsidRPr="00AD0D72" w:rsidRDefault="0006369D" w:rsidP="0006369D">
      <w:pPr>
        <w:spacing w:line="480" w:lineRule="auto"/>
        <w:jc w:val="center"/>
        <w:rPr>
          <w:b/>
          <w:sz w:val="24"/>
          <w:szCs w:val="24"/>
        </w:rPr>
      </w:pPr>
      <w:r w:rsidRPr="00AD0D72">
        <w:rPr>
          <w:b/>
          <w:sz w:val="24"/>
          <w:szCs w:val="24"/>
        </w:rPr>
        <w:t>THE WOMEN IN THE HIGHER TESTAMENT (LUKE) IN THE HALL OF FAME</w:t>
      </w:r>
    </w:p>
    <w:p w:rsidR="0006369D" w:rsidRPr="00AD0D72" w:rsidRDefault="0006369D" w:rsidP="0006369D">
      <w:pPr>
        <w:spacing w:line="480" w:lineRule="auto"/>
        <w:jc w:val="center"/>
        <w:rPr>
          <w:b/>
          <w:sz w:val="24"/>
          <w:szCs w:val="24"/>
        </w:rPr>
      </w:pPr>
      <w:r w:rsidRPr="00AD0D72">
        <w:rPr>
          <w:b/>
          <w:sz w:val="24"/>
          <w:szCs w:val="24"/>
        </w:rPr>
        <w:t>THE LORD PILATE’S LADY OF KINGDOMS WITH THE RANK OF COLONEL OR HIGHER FOR 40 YEARS</w:t>
      </w:r>
    </w:p>
    <w:p w:rsidR="0006369D" w:rsidRPr="00AD0D72" w:rsidRDefault="0006369D" w:rsidP="0006369D">
      <w:pPr>
        <w:spacing w:line="480" w:lineRule="auto"/>
        <w:rPr>
          <w:sz w:val="24"/>
          <w:szCs w:val="24"/>
        </w:rPr>
      </w:pPr>
      <w:r w:rsidRPr="00AD0D72">
        <w:rPr>
          <w:sz w:val="24"/>
          <w:szCs w:val="24"/>
        </w:rPr>
        <w:lastRenderedPageBreak/>
        <w:t xml:space="preserve">The Lord Pilate’s Wife’s name is Unknown. The Scripture reference is in Matthew 27:19. </w:t>
      </w:r>
    </w:p>
    <w:p w:rsidR="0006369D" w:rsidRPr="00AD0D72" w:rsidRDefault="0006369D" w:rsidP="0006369D">
      <w:pPr>
        <w:spacing w:line="480" w:lineRule="auto"/>
        <w:jc w:val="both"/>
        <w:rPr>
          <w:sz w:val="24"/>
          <w:szCs w:val="24"/>
        </w:rPr>
      </w:pPr>
      <w:r w:rsidRPr="00AD0D7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6369D" w:rsidRPr="00AD0D72" w:rsidRDefault="0006369D" w:rsidP="0006369D">
      <w:pPr>
        <w:spacing w:line="480" w:lineRule="auto"/>
        <w:jc w:val="both"/>
        <w:rPr>
          <w:sz w:val="24"/>
          <w:szCs w:val="24"/>
        </w:rPr>
      </w:pPr>
      <w:r w:rsidRPr="00AD0D7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6369D" w:rsidRPr="00AD0D72" w:rsidRDefault="0006369D" w:rsidP="0006369D">
      <w:pPr>
        <w:spacing w:line="480" w:lineRule="auto"/>
        <w:jc w:val="center"/>
        <w:rPr>
          <w:b/>
          <w:sz w:val="24"/>
          <w:szCs w:val="24"/>
        </w:rPr>
      </w:pPr>
      <w:r w:rsidRPr="00AD0D72">
        <w:rPr>
          <w:b/>
          <w:sz w:val="24"/>
          <w:szCs w:val="24"/>
        </w:rPr>
        <w:t>THE LADY MARY, MOTHER OF THE LORD JAMES &amp; THE LORD JOSES WITH THE RANK OF GENERAL OR HIGHER FOR 40 YEARS EACH</w:t>
      </w:r>
    </w:p>
    <w:p w:rsidR="0006369D" w:rsidRPr="00AD0D72" w:rsidRDefault="0006369D" w:rsidP="0006369D">
      <w:pPr>
        <w:spacing w:line="480" w:lineRule="auto"/>
        <w:jc w:val="both"/>
        <w:rPr>
          <w:sz w:val="24"/>
          <w:szCs w:val="24"/>
        </w:rPr>
      </w:pPr>
      <w:r w:rsidRPr="00AD0D72">
        <w:rPr>
          <w:sz w:val="24"/>
          <w:szCs w:val="24"/>
        </w:rPr>
        <w:t>The Lady Mary’s name means “</w:t>
      </w:r>
      <w:r w:rsidRPr="00AD0D72">
        <w:rPr>
          <w:b/>
          <w:sz w:val="24"/>
          <w:szCs w:val="24"/>
        </w:rPr>
        <w:t>Agape Loved by Yahweh</w:t>
      </w:r>
      <w:r w:rsidRPr="00AD0D72">
        <w:rPr>
          <w:sz w:val="24"/>
          <w:szCs w:val="24"/>
        </w:rPr>
        <w:t xml:space="preserve">.” The Scripture references is in Matthew 27:56, 61; 28:1-11; Mark 15:40, 47 &amp; Luke 24:10. The variation of the name is Miriam, Mani, Manny, Mandy, Many, Mindy, Mannie, Manie &amp; Marie.  </w:t>
      </w:r>
    </w:p>
    <w:p w:rsidR="0006369D" w:rsidRPr="00AD0D72" w:rsidRDefault="0006369D" w:rsidP="0006369D">
      <w:pPr>
        <w:spacing w:line="480" w:lineRule="auto"/>
        <w:jc w:val="both"/>
        <w:rPr>
          <w:sz w:val="24"/>
          <w:szCs w:val="24"/>
        </w:rPr>
      </w:pPr>
      <w:r w:rsidRPr="00AD0D7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6369D" w:rsidRPr="00AD0D72" w:rsidRDefault="0006369D" w:rsidP="0006369D">
      <w:pPr>
        <w:spacing w:line="480" w:lineRule="auto"/>
        <w:jc w:val="both"/>
        <w:rPr>
          <w:sz w:val="24"/>
          <w:szCs w:val="24"/>
        </w:rPr>
      </w:pPr>
      <w:r w:rsidRPr="00AD0D7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6369D" w:rsidRPr="00AD0D72" w:rsidRDefault="0006369D" w:rsidP="0006369D">
      <w:pPr>
        <w:spacing w:line="480" w:lineRule="auto"/>
        <w:jc w:val="center"/>
        <w:rPr>
          <w:b/>
          <w:sz w:val="24"/>
          <w:szCs w:val="24"/>
        </w:rPr>
      </w:pPr>
      <w:r w:rsidRPr="00AD0D72">
        <w:rPr>
          <w:b/>
          <w:sz w:val="24"/>
          <w:szCs w:val="24"/>
        </w:rPr>
        <w:t>THE LADY MARY MAGDALENE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Mary’s name means “</w:t>
      </w:r>
      <w:r w:rsidRPr="00AD0D72">
        <w:rPr>
          <w:b/>
          <w:sz w:val="24"/>
          <w:szCs w:val="24"/>
        </w:rPr>
        <w:t>Agape Loved by Yahweh</w:t>
      </w:r>
      <w:r w:rsidRPr="00AD0D72">
        <w:rPr>
          <w:sz w:val="24"/>
          <w:szCs w:val="24"/>
        </w:rPr>
        <w:t>.” The name Magdalene means “</w:t>
      </w:r>
      <w:r w:rsidRPr="00AD0D72">
        <w:rPr>
          <w:b/>
          <w:sz w:val="24"/>
          <w:szCs w:val="24"/>
        </w:rPr>
        <w:t>From the Town of Magdala</w:t>
      </w:r>
      <w:r w:rsidRPr="00AD0D72">
        <w:rPr>
          <w:sz w:val="24"/>
          <w:szCs w:val="24"/>
        </w:rPr>
        <w:t xml:space="preserve">.” The Scripture references is in Matthew 27:56, 61; 28:1-11; Mark 15:40, 47; 16:1, 9; John 19:25; 20:1, 2, 11-18 &amp; Luke 8:2, 3; 24:1-12. The variation of the name is Miriam, Mani, Manny, Mandy, Many, Mindy, Mannie, Manie &amp; Marie. </w:t>
      </w:r>
    </w:p>
    <w:p w:rsidR="0006369D" w:rsidRPr="00AD0D72" w:rsidRDefault="0006369D" w:rsidP="0006369D">
      <w:pPr>
        <w:spacing w:line="480" w:lineRule="auto"/>
        <w:jc w:val="both"/>
        <w:rPr>
          <w:sz w:val="24"/>
          <w:szCs w:val="24"/>
        </w:rPr>
      </w:pPr>
      <w:r w:rsidRPr="00AD0D7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6369D" w:rsidRPr="00AD0D72" w:rsidRDefault="0006369D" w:rsidP="0006369D">
      <w:pPr>
        <w:spacing w:line="480" w:lineRule="auto"/>
        <w:jc w:val="both"/>
        <w:rPr>
          <w:sz w:val="24"/>
          <w:szCs w:val="24"/>
        </w:rPr>
      </w:pPr>
      <w:r w:rsidRPr="00AD0D72">
        <w:rPr>
          <w:sz w:val="24"/>
          <w:szCs w:val="24"/>
        </w:rPr>
        <w:t xml:space="preserve">The Exploring of the Lady Mary’s Relationships: The Lady Mary’s Relationship with 7 Devils is in Luke 8:2; 11:24-26; Matthew 12:43-45. </w:t>
      </w:r>
    </w:p>
    <w:p w:rsidR="0006369D" w:rsidRPr="00AD0D72" w:rsidRDefault="0006369D" w:rsidP="0006369D">
      <w:pPr>
        <w:spacing w:line="480" w:lineRule="auto"/>
        <w:jc w:val="both"/>
        <w:rPr>
          <w:sz w:val="24"/>
          <w:szCs w:val="24"/>
        </w:rPr>
      </w:pPr>
      <w:r w:rsidRPr="00AD0D7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6369D" w:rsidRPr="00AD0D72" w:rsidRDefault="0006369D" w:rsidP="0006369D">
      <w:pPr>
        <w:spacing w:line="480" w:lineRule="auto"/>
        <w:jc w:val="both"/>
        <w:rPr>
          <w:sz w:val="24"/>
          <w:szCs w:val="24"/>
        </w:rPr>
      </w:pPr>
      <w:r w:rsidRPr="00AD0D72">
        <w:rPr>
          <w:sz w:val="24"/>
          <w:szCs w:val="24"/>
        </w:rPr>
        <w:t>The True Contrasts in Leader Experiences: The Lord Peter and the Lady Mary</w:t>
      </w:r>
    </w:p>
    <w:p w:rsidR="0006369D" w:rsidRPr="00AD0D72" w:rsidRDefault="0006369D" w:rsidP="0006369D">
      <w:pPr>
        <w:spacing w:line="480" w:lineRule="auto"/>
        <w:jc w:val="both"/>
        <w:rPr>
          <w:sz w:val="24"/>
          <w:szCs w:val="24"/>
        </w:rPr>
      </w:pPr>
      <w:r w:rsidRPr="00AD0D72">
        <w:rPr>
          <w:sz w:val="24"/>
          <w:szCs w:val="24"/>
        </w:rPr>
        <w:t>The Lord Peter was given a new name after meeting the Father Stephen in Mark 3:16; John 1:42 &amp; Luke 6:14. The Lady Mary kept the same name after meeting the Father Stephen.</w:t>
      </w:r>
    </w:p>
    <w:p w:rsidR="0006369D" w:rsidRPr="00AD0D72" w:rsidRDefault="0006369D" w:rsidP="0006369D">
      <w:pPr>
        <w:spacing w:line="480" w:lineRule="auto"/>
        <w:jc w:val="both"/>
        <w:rPr>
          <w:sz w:val="24"/>
          <w:szCs w:val="24"/>
        </w:rPr>
      </w:pPr>
      <w:r w:rsidRPr="00AD0D72">
        <w:rPr>
          <w:sz w:val="24"/>
          <w:szCs w:val="24"/>
        </w:rPr>
        <w:t xml:space="preserve">The Lord Peter saw the Transfiguration of the Lord Jesus in Matthew 17:1-4; Mark 9:2-6 &amp; Luke 9:28-36. The Lady Mary saw the Crucifixion of the Lord Jesus in Matthew 27:56; Mark 15:40 &amp; John 19:25. </w:t>
      </w:r>
    </w:p>
    <w:p w:rsidR="0006369D" w:rsidRPr="00AD0D72" w:rsidRDefault="0006369D" w:rsidP="0006369D">
      <w:pPr>
        <w:spacing w:line="480" w:lineRule="auto"/>
        <w:jc w:val="both"/>
        <w:rPr>
          <w:sz w:val="24"/>
          <w:szCs w:val="24"/>
        </w:rPr>
      </w:pPr>
      <w:r w:rsidRPr="00AD0D7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6369D" w:rsidRPr="00AD0D72" w:rsidRDefault="0006369D" w:rsidP="0006369D">
      <w:pPr>
        <w:spacing w:line="480" w:lineRule="auto"/>
        <w:jc w:val="both"/>
        <w:rPr>
          <w:sz w:val="24"/>
          <w:szCs w:val="24"/>
        </w:rPr>
      </w:pPr>
      <w:r w:rsidRPr="00AD0D72">
        <w:rPr>
          <w:sz w:val="24"/>
          <w:szCs w:val="24"/>
        </w:rPr>
        <w:t xml:space="preserve">The Lord Peter asked the Father Stephen if He must forgive 7 times in Matthew 18:21. The Lady Mary was delivered of 7 Devils in Luke 8:2. </w:t>
      </w:r>
    </w:p>
    <w:p w:rsidR="0006369D" w:rsidRPr="00AD0D72" w:rsidRDefault="0006369D" w:rsidP="0006369D">
      <w:pPr>
        <w:spacing w:line="480" w:lineRule="auto"/>
        <w:jc w:val="both"/>
        <w:rPr>
          <w:sz w:val="24"/>
          <w:szCs w:val="24"/>
        </w:rPr>
      </w:pPr>
      <w:r w:rsidRPr="00AD0D7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6369D" w:rsidRPr="00AD0D72" w:rsidRDefault="0006369D" w:rsidP="0006369D">
      <w:pPr>
        <w:spacing w:line="480" w:lineRule="auto"/>
        <w:jc w:val="both"/>
        <w:rPr>
          <w:sz w:val="24"/>
          <w:szCs w:val="24"/>
        </w:rPr>
      </w:pPr>
      <w:r w:rsidRPr="00AD0D7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6369D" w:rsidRPr="00AD0D72" w:rsidRDefault="0006369D" w:rsidP="0006369D">
      <w:pPr>
        <w:spacing w:line="480" w:lineRule="auto"/>
        <w:jc w:val="both"/>
        <w:rPr>
          <w:sz w:val="24"/>
          <w:szCs w:val="24"/>
        </w:rPr>
      </w:pPr>
      <w:r w:rsidRPr="00AD0D7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6369D" w:rsidRPr="00AD0D72" w:rsidRDefault="0006369D" w:rsidP="0006369D">
      <w:pPr>
        <w:spacing w:line="480" w:lineRule="auto"/>
        <w:jc w:val="both"/>
        <w:rPr>
          <w:sz w:val="24"/>
          <w:szCs w:val="24"/>
        </w:rPr>
      </w:pPr>
      <w:r w:rsidRPr="00AD0D72">
        <w:rPr>
          <w:sz w:val="24"/>
          <w:szCs w:val="24"/>
        </w:rPr>
        <w:t xml:space="preserve">The Lord Peter fled from the Cross in Matthew 26:56 &amp; Mark 14:27-29. The Lady Mary remained near the Cross in Matthew 27:56; Mark 15:40 &amp; John 19:25. </w:t>
      </w:r>
    </w:p>
    <w:p w:rsidR="0006369D" w:rsidRPr="00AD0D72" w:rsidRDefault="0006369D" w:rsidP="0006369D">
      <w:pPr>
        <w:spacing w:line="480" w:lineRule="auto"/>
        <w:jc w:val="both"/>
        <w:rPr>
          <w:sz w:val="24"/>
          <w:szCs w:val="24"/>
        </w:rPr>
      </w:pPr>
      <w:r w:rsidRPr="00AD0D72">
        <w:rPr>
          <w:sz w:val="24"/>
          <w:szCs w:val="24"/>
        </w:rPr>
        <w:t xml:space="preserve">The Lord Peter was sent a message from the Father Stephen in Mark 16:7. The Lady Mary was given a message by the Father Stephen in John 20:18 &amp; Luke 24:10. </w:t>
      </w:r>
    </w:p>
    <w:p w:rsidR="0006369D" w:rsidRPr="00AD0D72" w:rsidRDefault="0006369D" w:rsidP="0006369D">
      <w:pPr>
        <w:spacing w:line="480" w:lineRule="auto"/>
        <w:jc w:val="both"/>
        <w:rPr>
          <w:sz w:val="24"/>
          <w:szCs w:val="24"/>
        </w:rPr>
      </w:pPr>
      <w:r w:rsidRPr="00AD0D7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6369D" w:rsidRPr="00AD0D72" w:rsidRDefault="0006369D" w:rsidP="0006369D">
      <w:pPr>
        <w:spacing w:line="480" w:lineRule="auto"/>
        <w:jc w:val="both"/>
        <w:rPr>
          <w:sz w:val="24"/>
          <w:szCs w:val="24"/>
        </w:rPr>
      </w:pPr>
      <w:r w:rsidRPr="00AD0D7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D0D72">
        <w:rPr>
          <w:sz w:val="24"/>
          <w:szCs w:val="24"/>
        </w:rPr>
        <w:lastRenderedPageBreak/>
        <w:t xml:space="preserve">19:25 &amp; Luke 23:48, 49. The Lady Mary at the Tomb is in Matthew 27:61. The Lady Mary returns to the Tomb on Easter is in Matthew 28:1. </w:t>
      </w:r>
    </w:p>
    <w:p w:rsidR="0006369D" w:rsidRPr="00AD0D72" w:rsidRDefault="0006369D" w:rsidP="0006369D">
      <w:pPr>
        <w:spacing w:line="480" w:lineRule="auto"/>
        <w:jc w:val="both"/>
        <w:rPr>
          <w:sz w:val="24"/>
          <w:szCs w:val="24"/>
        </w:rPr>
      </w:pPr>
      <w:r w:rsidRPr="00AD0D72">
        <w:rPr>
          <w:sz w:val="24"/>
          <w:szCs w:val="24"/>
        </w:rPr>
        <w:t xml:space="preserve">The Lady Mary as an Example for Today: She was saved by the Father Stephen. The Father Stephen chose Her to see Him first after the Resurrection and the first to share the good tidings.           </w:t>
      </w:r>
    </w:p>
    <w:p w:rsidR="0006369D" w:rsidRPr="00AD0D72" w:rsidRDefault="0006369D" w:rsidP="0006369D">
      <w:pPr>
        <w:spacing w:line="480" w:lineRule="auto"/>
        <w:jc w:val="center"/>
        <w:rPr>
          <w:b/>
          <w:sz w:val="24"/>
          <w:szCs w:val="24"/>
        </w:rPr>
      </w:pPr>
      <w:r w:rsidRPr="00AD0D72">
        <w:rPr>
          <w:b/>
          <w:sz w:val="24"/>
          <w:szCs w:val="24"/>
        </w:rPr>
        <w:t>THE LADY MARY &amp; LADY MARTHA OF BETHANY WITH THE RANKS OF COLONEL OR HIGHER FOR 40 YEARS EACH</w:t>
      </w:r>
    </w:p>
    <w:p w:rsidR="0006369D" w:rsidRPr="00AD0D72" w:rsidRDefault="0006369D" w:rsidP="0006369D">
      <w:pPr>
        <w:spacing w:line="480" w:lineRule="auto"/>
        <w:jc w:val="both"/>
        <w:rPr>
          <w:sz w:val="24"/>
          <w:szCs w:val="24"/>
        </w:rPr>
      </w:pPr>
      <w:r w:rsidRPr="00AD0D72">
        <w:rPr>
          <w:sz w:val="24"/>
          <w:szCs w:val="24"/>
        </w:rPr>
        <w:t>The Lady Mary’s name means “</w:t>
      </w:r>
      <w:r w:rsidRPr="00AD0D72">
        <w:rPr>
          <w:b/>
          <w:sz w:val="24"/>
          <w:szCs w:val="24"/>
        </w:rPr>
        <w:t>Agape Loved by Yahweh</w:t>
      </w:r>
      <w:r w:rsidRPr="00AD0D72">
        <w:rPr>
          <w:sz w:val="24"/>
          <w:szCs w:val="24"/>
        </w:rPr>
        <w:t>.” The Lady Martha’s name means “</w:t>
      </w:r>
      <w:r w:rsidRPr="00AD0D72">
        <w:rPr>
          <w:b/>
          <w:sz w:val="24"/>
          <w:szCs w:val="24"/>
        </w:rPr>
        <w:t>Lady</w:t>
      </w:r>
      <w:r w:rsidRPr="00AD0D72">
        <w:rPr>
          <w:sz w:val="24"/>
          <w:szCs w:val="24"/>
        </w:rPr>
        <w:t>” or “</w:t>
      </w:r>
      <w:r w:rsidRPr="00AD0D72">
        <w:rPr>
          <w:b/>
          <w:sz w:val="24"/>
          <w:szCs w:val="24"/>
        </w:rPr>
        <w:t>Mistress</w:t>
      </w:r>
      <w:r w:rsidRPr="00AD0D72">
        <w:rPr>
          <w:sz w:val="24"/>
          <w:szCs w:val="24"/>
        </w:rPr>
        <w:t xml:space="preserve">.” The Scripture references is in John 11:1-45; 12:1-8 &amp; Luke 10:38-42. The variation of the names is Miriam, Mani, Manny, Mandy, Many, Mindy, Mannie, Manie, Marie, Mapoa &amp; Marta. </w:t>
      </w:r>
    </w:p>
    <w:p w:rsidR="0006369D" w:rsidRPr="00AD0D72" w:rsidRDefault="0006369D" w:rsidP="0006369D">
      <w:pPr>
        <w:spacing w:line="480" w:lineRule="auto"/>
        <w:jc w:val="both"/>
        <w:rPr>
          <w:sz w:val="24"/>
          <w:szCs w:val="24"/>
        </w:rPr>
      </w:pPr>
      <w:r w:rsidRPr="00AD0D7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Martha’s Relationships: The Lady Martha’s Relationship with the Lady Mary is in Luke 10:38-42. </w:t>
      </w:r>
    </w:p>
    <w:p w:rsidR="0006369D" w:rsidRPr="00AD0D72" w:rsidRDefault="0006369D" w:rsidP="0006369D">
      <w:pPr>
        <w:spacing w:line="480" w:lineRule="auto"/>
        <w:jc w:val="both"/>
        <w:rPr>
          <w:sz w:val="24"/>
          <w:szCs w:val="24"/>
        </w:rPr>
      </w:pPr>
      <w:r w:rsidRPr="00AD0D72">
        <w:rPr>
          <w:sz w:val="24"/>
          <w:szCs w:val="24"/>
        </w:rPr>
        <w:t xml:space="preserve">The Lady Martha’s Relationship with the Father Stephen is in John chapter 11. </w:t>
      </w:r>
    </w:p>
    <w:p w:rsidR="0006369D" w:rsidRPr="00AD0D72" w:rsidRDefault="0006369D" w:rsidP="0006369D">
      <w:pPr>
        <w:spacing w:line="480" w:lineRule="auto"/>
        <w:jc w:val="both"/>
        <w:rPr>
          <w:sz w:val="24"/>
          <w:szCs w:val="24"/>
        </w:rPr>
      </w:pPr>
      <w:r w:rsidRPr="00AD0D72">
        <w:rPr>
          <w:sz w:val="24"/>
          <w:szCs w:val="24"/>
        </w:rPr>
        <w:t xml:space="preserve">The Exploring of the Lady Mary’s Relationships: The Lady Mary’s Relationship with the Lady Martha is in Luke 10:38-42. </w:t>
      </w:r>
    </w:p>
    <w:p w:rsidR="0006369D" w:rsidRPr="00AD0D72" w:rsidRDefault="0006369D" w:rsidP="0006369D">
      <w:pPr>
        <w:spacing w:line="480" w:lineRule="auto"/>
        <w:jc w:val="both"/>
        <w:rPr>
          <w:sz w:val="24"/>
          <w:szCs w:val="24"/>
        </w:rPr>
      </w:pPr>
      <w:r w:rsidRPr="00AD0D72">
        <w:rPr>
          <w:sz w:val="24"/>
          <w:szCs w:val="24"/>
        </w:rPr>
        <w:t xml:space="preserve">The Lady Mary’s Relationship with the Father Stephen is in John 11:1-45; 12:1-8 &amp; Luke 10:38-42. </w:t>
      </w:r>
    </w:p>
    <w:p w:rsidR="0006369D" w:rsidRPr="00AD0D72" w:rsidRDefault="0006369D" w:rsidP="0006369D">
      <w:pPr>
        <w:spacing w:line="480" w:lineRule="auto"/>
        <w:jc w:val="both"/>
        <w:rPr>
          <w:sz w:val="24"/>
          <w:szCs w:val="24"/>
        </w:rPr>
      </w:pPr>
      <w:r w:rsidRPr="00AD0D7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6369D" w:rsidRPr="00AD0D72" w:rsidRDefault="0006369D" w:rsidP="0006369D">
      <w:pPr>
        <w:spacing w:line="480" w:lineRule="auto"/>
        <w:jc w:val="center"/>
        <w:rPr>
          <w:b/>
          <w:sz w:val="24"/>
          <w:szCs w:val="24"/>
        </w:rPr>
      </w:pPr>
      <w:r w:rsidRPr="00AD0D72">
        <w:rPr>
          <w:b/>
          <w:sz w:val="24"/>
          <w:szCs w:val="24"/>
        </w:rPr>
        <w:t>THE LADY MARY, MOTHER OF THE LORD JESUS THE SON ABOVE ALL &amp; THE LORD JAMES THE INERRANT LAW ABOVE ALL WITH THE RANK OF A 4 GOLD STAR GENERAL OR A 5 GOLD STAR GENERAL FOR 40 YEARS EACH</w:t>
      </w:r>
    </w:p>
    <w:p w:rsidR="0006369D" w:rsidRPr="00AD0D72" w:rsidRDefault="0006369D" w:rsidP="0006369D">
      <w:pPr>
        <w:spacing w:line="480" w:lineRule="auto"/>
        <w:jc w:val="both"/>
        <w:rPr>
          <w:sz w:val="24"/>
          <w:szCs w:val="24"/>
        </w:rPr>
      </w:pPr>
      <w:r w:rsidRPr="00AD0D72">
        <w:rPr>
          <w:sz w:val="24"/>
          <w:szCs w:val="24"/>
        </w:rPr>
        <w:t>The Lady Mary’s name means “</w:t>
      </w:r>
      <w:r w:rsidRPr="00AD0D72">
        <w:rPr>
          <w:b/>
          <w:sz w:val="24"/>
          <w:szCs w:val="24"/>
        </w:rPr>
        <w:t>Agape Loved by Yahweh</w:t>
      </w:r>
      <w:r w:rsidRPr="00AD0D7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6369D" w:rsidRPr="00AD0D72" w:rsidRDefault="0006369D" w:rsidP="0006369D">
      <w:pPr>
        <w:spacing w:line="480" w:lineRule="auto"/>
        <w:jc w:val="both"/>
        <w:rPr>
          <w:sz w:val="24"/>
          <w:szCs w:val="24"/>
        </w:rPr>
      </w:pPr>
      <w:r w:rsidRPr="00AD0D7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D0D72">
        <w:rPr>
          <w:sz w:val="24"/>
          <w:szCs w:val="24"/>
          <w:vertAlign w:val="superscript"/>
        </w:rPr>
        <w:t>st</w:t>
      </w:r>
      <w:r w:rsidRPr="00AD0D72">
        <w:rPr>
          <w:sz w:val="24"/>
          <w:szCs w:val="24"/>
        </w:rPr>
        <w:t xml:space="preserve"> 30 years with the family. However, the Lady Mary is called the Mother of the Son of God concerning the Lord Jesus and the Mother of the Inerrant Law of God concerning the Lord James. </w:t>
      </w:r>
    </w:p>
    <w:p w:rsidR="0006369D" w:rsidRPr="00AD0D72" w:rsidRDefault="0006369D" w:rsidP="0006369D">
      <w:pPr>
        <w:spacing w:line="480" w:lineRule="auto"/>
        <w:jc w:val="both"/>
        <w:rPr>
          <w:sz w:val="24"/>
          <w:szCs w:val="24"/>
        </w:rPr>
      </w:pPr>
      <w:r w:rsidRPr="00AD0D7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6369D" w:rsidRPr="00AD0D72" w:rsidRDefault="0006369D" w:rsidP="0006369D">
      <w:pPr>
        <w:spacing w:line="480" w:lineRule="auto"/>
        <w:jc w:val="both"/>
        <w:rPr>
          <w:sz w:val="24"/>
          <w:szCs w:val="24"/>
        </w:rPr>
      </w:pPr>
      <w:r w:rsidRPr="00AD0D7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6369D" w:rsidRPr="00AD0D72" w:rsidRDefault="0006369D" w:rsidP="0006369D">
      <w:pPr>
        <w:spacing w:line="480" w:lineRule="auto"/>
        <w:jc w:val="center"/>
        <w:rPr>
          <w:b/>
          <w:sz w:val="24"/>
          <w:szCs w:val="24"/>
        </w:rPr>
      </w:pPr>
      <w:r w:rsidRPr="00AD0D72">
        <w:rPr>
          <w:b/>
          <w:sz w:val="24"/>
          <w:szCs w:val="24"/>
        </w:rPr>
        <w:t>THE LADY ELIZABETH, MOTHER OF THE LORD JOHN THE BROTHER ABOVE ALL WITH THE RANK OF A 3 GOLD STAR GENERAL OR HIGHER FOR 40 YEARS</w:t>
      </w:r>
    </w:p>
    <w:p w:rsidR="0006369D" w:rsidRPr="00AD0D72" w:rsidRDefault="0006369D" w:rsidP="0006369D">
      <w:pPr>
        <w:spacing w:line="480" w:lineRule="auto"/>
        <w:jc w:val="both"/>
        <w:rPr>
          <w:sz w:val="24"/>
          <w:szCs w:val="24"/>
        </w:rPr>
      </w:pPr>
      <w:r w:rsidRPr="00AD0D72">
        <w:rPr>
          <w:sz w:val="24"/>
          <w:szCs w:val="24"/>
        </w:rPr>
        <w:t>The Lady Elizabeth’s name means “</w:t>
      </w:r>
      <w:r w:rsidRPr="00AD0D72">
        <w:rPr>
          <w:b/>
          <w:sz w:val="24"/>
          <w:szCs w:val="24"/>
        </w:rPr>
        <w:t>God is My Oath</w:t>
      </w:r>
      <w:r w:rsidRPr="00AD0D72">
        <w:rPr>
          <w:sz w:val="24"/>
          <w:szCs w:val="24"/>
        </w:rPr>
        <w:t xml:space="preserve">.” The Scripture references is in Luke 1:5-7, 36-45, 57-61. The variation of the name is Elisavet, Elisheva, Lisa &amp; Melissa. </w:t>
      </w:r>
    </w:p>
    <w:p w:rsidR="0006369D" w:rsidRPr="00AD0D72" w:rsidRDefault="0006369D" w:rsidP="0006369D">
      <w:pPr>
        <w:spacing w:line="480" w:lineRule="auto"/>
        <w:jc w:val="both"/>
        <w:rPr>
          <w:sz w:val="24"/>
          <w:szCs w:val="24"/>
        </w:rPr>
      </w:pPr>
      <w:r w:rsidRPr="00AD0D7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6369D" w:rsidRPr="00AD0D72" w:rsidRDefault="0006369D" w:rsidP="0006369D">
      <w:pPr>
        <w:spacing w:line="480" w:lineRule="auto"/>
        <w:jc w:val="both"/>
        <w:rPr>
          <w:sz w:val="24"/>
          <w:szCs w:val="24"/>
        </w:rPr>
      </w:pPr>
      <w:r w:rsidRPr="00AD0D7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6369D" w:rsidRPr="00AD0D72" w:rsidRDefault="0006369D" w:rsidP="0006369D">
      <w:pPr>
        <w:spacing w:line="480" w:lineRule="auto"/>
        <w:jc w:val="both"/>
        <w:rPr>
          <w:sz w:val="24"/>
          <w:szCs w:val="24"/>
        </w:rPr>
      </w:pPr>
      <w:r w:rsidRPr="00AD0D72">
        <w:rPr>
          <w:sz w:val="24"/>
          <w:szCs w:val="24"/>
        </w:rPr>
        <w:t xml:space="preserve">The Lady Elizabeth as an Example for Today: She had a vital intimate relationship with the Father Stephen is in John 14:26; 15:26; 16:13 &amp; Luke 1:41. She was filled with the Holy Ghost </w:t>
      </w:r>
      <w:r w:rsidRPr="00AD0D72">
        <w:rPr>
          <w:sz w:val="24"/>
          <w:szCs w:val="24"/>
        </w:rPr>
        <w:lastRenderedPageBreak/>
        <w:t xml:space="preserve">after Her Baby [Lord John] was in the Womb, and after the pregnancy both were full of the Holy Ghost is in Luke 3:21-22.       </w:t>
      </w:r>
    </w:p>
    <w:p w:rsidR="0006369D" w:rsidRPr="00AD0D72" w:rsidRDefault="0006369D" w:rsidP="0006369D">
      <w:pPr>
        <w:spacing w:line="480" w:lineRule="auto"/>
        <w:jc w:val="center"/>
        <w:rPr>
          <w:b/>
          <w:sz w:val="24"/>
          <w:szCs w:val="24"/>
        </w:rPr>
      </w:pPr>
      <w:r w:rsidRPr="00AD0D72">
        <w:rPr>
          <w:b/>
          <w:sz w:val="24"/>
          <w:szCs w:val="24"/>
        </w:rPr>
        <w:t>THE WOMEN IN THE HIGHEST TESTAMENT (ACTS) IN THE HALL OF FAME</w:t>
      </w:r>
    </w:p>
    <w:p w:rsidR="0006369D" w:rsidRPr="00AD0D72" w:rsidRDefault="0006369D" w:rsidP="0006369D">
      <w:pPr>
        <w:spacing w:line="480" w:lineRule="auto"/>
        <w:jc w:val="center"/>
        <w:rPr>
          <w:b/>
          <w:sz w:val="24"/>
          <w:szCs w:val="24"/>
        </w:rPr>
      </w:pPr>
      <w:r w:rsidRPr="00AD0D72">
        <w:rPr>
          <w:b/>
          <w:sz w:val="24"/>
          <w:szCs w:val="24"/>
        </w:rPr>
        <w:t>THE LADY SAPPHIRA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Sapphira’s name means “</w:t>
      </w:r>
      <w:r w:rsidRPr="00AD0D72">
        <w:rPr>
          <w:b/>
          <w:sz w:val="24"/>
          <w:szCs w:val="24"/>
        </w:rPr>
        <w:t>Beautiful</w:t>
      </w:r>
      <w:r w:rsidRPr="00AD0D72">
        <w:rPr>
          <w:sz w:val="24"/>
          <w:szCs w:val="24"/>
        </w:rPr>
        <w:t xml:space="preserve">.” The Scripture references is in Acts 5:1-11. The variation of the name is Sapphirah, Paps [Breasts] &amp; Sap. </w:t>
      </w:r>
    </w:p>
    <w:p w:rsidR="0006369D" w:rsidRPr="00AD0D72" w:rsidRDefault="0006369D" w:rsidP="0006369D">
      <w:pPr>
        <w:spacing w:line="480" w:lineRule="auto"/>
        <w:jc w:val="both"/>
        <w:rPr>
          <w:sz w:val="24"/>
          <w:szCs w:val="24"/>
        </w:rPr>
      </w:pPr>
      <w:r w:rsidRPr="00AD0D72">
        <w:rPr>
          <w:sz w:val="24"/>
          <w:szCs w:val="24"/>
        </w:rPr>
        <w:t>The Lady Sapphira’s Role in Scripture: The Lady Sapphira and the Lord Ananias were among the 1</w:t>
      </w:r>
      <w:r w:rsidRPr="00AD0D72">
        <w:rPr>
          <w:sz w:val="24"/>
          <w:szCs w:val="24"/>
          <w:vertAlign w:val="superscript"/>
        </w:rPr>
        <w:t>st</w:t>
      </w:r>
      <w:r w:rsidRPr="00AD0D7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6369D" w:rsidRPr="00AD0D72" w:rsidRDefault="0006369D" w:rsidP="0006369D">
      <w:pPr>
        <w:spacing w:line="480" w:lineRule="auto"/>
        <w:jc w:val="both"/>
        <w:rPr>
          <w:sz w:val="24"/>
          <w:szCs w:val="24"/>
        </w:rPr>
      </w:pPr>
      <w:r w:rsidRPr="00AD0D7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D0D72">
        <w:rPr>
          <w:sz w:val="24"/>
          <w:szCs w:val="24"/>
        </w:rPr>
        <w:lastRenderedPageBreak/>
        <w:t xml:space="preserve">This shows how the whole Nation does not pay their 10% tithes to the Father Stephen, but tries to put their jobs, money and prominence over Him is in Malachi 3:8-12. </w:t>
      </w:r>
    </w:p>
    <w:p w:rsidR="0006369D" w:rsidRPr="00AD0D72" w:rsidRDefault="0006369D" w:rsidP="0006369D">
      <w:pPr>
        <w:spacing w:line="480" w:lineRule="auto"/>
        <w:jc w:val="both"/>
        <w:rPr>
          <w:sz w:val="24"/>
          <w:szCs w:val="24"/>
        </w:rPr>
      </w:pPr>
      <w:r w:rsidRPr="00AD0D7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6369D" w:rsidRPr="00AD0D72" w:rsidRDefault="0006369D" w:rsidP="0006369D">
      <w:pPr>
        <w:spacing w:line="480" w:lineRule="auto"/>
        <w:jc w:val="both"/>
        <w:rPr>
          <w:sz w:val="24"/>
          <w:szCs w:val="24"/>
        </w:rPr>
      </w:pPr>
      <w:r w:rsidRPr="00AD0D7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6369D" w:rsidRPr="00AD0D72" w:rsidRDefault="0006369D" w:rsidP="0006369D">
      <w:pPr>
        <w:spacing w:line="480" w:lineRule="auto"/>
        <w:jc w:val="both"/>
        <w:rPr>
          <w:sz w:val="24"/>
          <w:szCs w:val="24"/>
        </w:rPr>
      </w:pPr>
      <w:r w:rsidRPr="00AD0D72">
        <w:rPr>
          <w:sz w:val="24"/>
          <w:szCs w:val="24"/>
        </w:rPr>
        <w:t>The Lady Sapphira’s Relationship with the Lord Lucifer: The Lady Sapphira lied to the Father Stephen as did Her Husband by the motivation of the Lord Lucifer. Their sexuality got the best of them in 1</w:t>
      </w:r>
      <w:r w:rsidRPr="00AD0D72">
        <w:rPr>
          <w:sz w:val="24"/>
          <w:szCs w:val="24"/>
          <w:vertAlign w:val="superscript"/>
        </w:rPr>
        <w:t>st</w:t>
      </w:r>
      <w:r w:rsidRPr="00AD0D72">
        <w:rPr>
          <w:sz w:val="24"/>
          <w:szCs w:val="24"/>
        </w:rPr>
        <w:t xml:space="preserve"> John 5:19. They could have resisted the satanic thoughts, but they did not. Even the Lady Sapphira had a second chance to make it right, but was faithful to the Devil and not to the Father Stephen. </w:t>
      </w:r>
    </w:p>
    <w:p w:rsidR="0006369D" w:rsidRPr="00AD0D72" w:rsidRDefault="0006369D" w:rsidP="0006369D">
      <w:pPr>
        <w:spacing w:line="480" w:lineRule="auto"/>
        <w:jc w:val="both"/>
        <w:rPr>
          <w:sz w:val="24"/>
          <w:szCs w:val="24"/>
        </w:rPr>
      </w:pPr>
      <w:r w:rsidRPr="00AD0D7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D0D72">
        <w:rPr>
          <w:sz w:val="24"/>
          <w:szCs w:val="24"/>
        </w:rPr>
        <w:lastRenderedPageBreak/>
        <w:t>gift, the Father Stephen’s Spirit revealed the fraud they intended. They both were struck down and died.</w:t>
      </w:r>
    </w:p>
    <w:p w:rsidR="0006369D" w:rsidRPr="00AD0D72" w:rsidRDefault="0006369D" w:rsidP="0006369D">
      <w:pPr>
        <w:spacing w:line="480" w:lineRule="auto"/>
        <w:jc w:val="both"/>
        <w:rPr>
          <w:sz w:val="24"/>
          <w:szCs w:val="24"/>
        </w:rPr>
      </w:pPr>
      <w:r w:rsidRPr="00AD0D7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6369D" w:rsidRPr="00AD0D72" w:rsidRDefault="0006369D" w:rsidP="0006369D">
      <w:pPr>
        <w:spacing w:line="480" w:lineRule="auto"/>
        <w:jc w:val="center"/>
        <w:rPr>
          <w:b/>
          <w:sz w:val="24"/>
          <w:szCs w:val="24"/>
        </w:rPr>
      </w:pPr>
      <w:r w:rsidRPr="00AD0D72">
        <w:rPr>
          <w:b/>
          <w:sz w:val="24"/>
          <w:szCs w:val="24"/>
        </w:rPr>
        <w:t>THE LORD PILATE’S LADY OF KINGDOMS WITH THE RANK OF COLONEL OR HIGHER FOR 40 YEARS</w:t>
      </w:r>
    </w:p>
    <w:p w:rsidR="0006369D" w:rsidRPr="00AD0D72" w:rsidRDefault="0006369D" w:rsidP="0006369D">
      <w:pPr>
        <w:spacing w:line="480" w:lineRule="auto"/>
        <w:rPr>
          <w:sz w:val="24"/>
          <w:szCs w:val="24"/>
        </w:rPr>
      </w:pPr>
      <w:r w:rsidRPr="00AD0D72">
        <w:rPr>
          <w:sz w:val="24"/>
          <w:szCs w:val="24"/>
        </w:rPr>
        <w:t xml:space="preserve">The Lord Pilate’s Wife’s name is Unknown. The Scripture reference is in Acts 7:51-60. </w:t>
      </w:r>
    </w:p>
    <w:p w:rsidR="0006369D" w:rsidRPr="00AD0D72" w:rsidRDefault="0006369D" w:rsidP="0006369D">
      <w:pPr>
        <w:spacing w:line="480" w:lineRule="auto"/>
        <w:jc w:val="both"/>
        <w:rPr>
          <w:sz w:val="24"/>
          <w:szCs w:val="24"/>
        </w:rPr>
      </w:pPr>
      <w:r w:rsidRPr="00AD0D7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6369D" w:rsidRPr="00AD0D72" w:rsidRDefault="0006369D" w:rsidP="0006369D">
      <w:pPr>
        <w:spacing w:line="480" w:lineRule="auto"/>
        <w:jc w:val="both"/>
        <w:rPr>
          <w:sz w:val="24"/>
          <w:szCs w:val="24"/>
        </w:rPr>
      </w:pPr>
      <w:r w:rsidRPr="00AD0D7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6369D" w:rsidRPr="00AD0D72" w:rsidRDefault="0006369D" w:rsidP="0006369D">
      <w:pPr>
        <w:spacing w:line="480" w:lineRule="auto"/>
        <w:jc w:val="center"/>
        <w:rPr>
          <w:b/>
          <w:sz w:val="24"/>
          <w:szCs w:val="24"/>
        </w:rPr>
      </w:pPr>
      <w:r w:rsidRPr="00AD0D72">
        <w:rPr>
          <w:b/>
          <w:sz w:val="24"/>
          <w:szCs w:val="24"/>
        </w:rPr>
        <w:t>THE LADY DORCAS (TABITHA)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Dorcas’s name means “</w:t>
      </w:r>
      <w:r w:rsidRPr="00AD0D72">
        <w:rPr>
          <w:b/>
          <w:sz w:val="24"/>
          <w:szCs w:val="24"/>
        </w:rPr>
        <w:t>Gazelle</w:t>
      </w:r>
      <w:r w:rsidRPr="00AD0D72">
        <w:rPr>
          <w:sz w:val="24"/>
          <w:szCs w:val="24"/>
        </w:rPr>
        <w:t xml:space="preserve">.” The Scripture references is in Acts 9:36-43. The variation of the name is Tabitha, Dorkada, Dorkas &amp;Tabita. </w:t>
      </w:r>
    </w:p>
    <w:p w:rsidR="0006369D" w:rsidRPr="00AD0D72" w:rsidRDefault="0006369D" w:rsidP="0006369D">
      <w:pPr>
        <w:spacing w:line="480" w:lineRule="auto"/>
        <w:jc w:val="both"/>
        <w:rPr>
          <w:sz w:val="24"/>
          <w:szCs w:val="24"/>
        </w:rPr>
      </w:pPr>
      <w:r w:rsidRPr="00AD0D7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6369D" w:rsidRPr="00AD0D72" w:rsidRDefault="0006369D" w:rsidP="0006369D">
      <w:pPr>
        <w:spacing w:line="480" w:lineRule="auto"/>
        <w:jc w:val="both"/>
        <w:rPr>
          <w:sz w:val="24"/>
          <w:szCs w:val="24"/>
        </w:rPr>
      </w:pPr>
      <w:r w:rsidRPr="00AD0D7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6369D" w:rsidRPr="00AD0D72" w:rsidRDefault="0006369D" w:rsidP="0006369D">
      <w:pPr>
        <w:spacing w:line="480" w:lineRule="auto"/>
        <w:jc w:val="both"/>
        <w:rPr>
          <w:sz w:val="24"/>
          <w:szCs w:val="24"/>
        </w:rPr>
      </w:pPr>
      <w:r w:rsidRPr="00AD0D7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6369D" w:rsidRPr="00AD0D72" w:rsidRDefault="0006369D" w:rsidP="0006369D">
      <w:pPr>
        <w:spacing w:line="480" w:lineRule="auto"/>
        <w:jc w:val="both"/>
        <w:rPr>
          <w:sz w:val="24"/>
          <w:szCs w:val="24"/>
        </w:rPr>
      </w:pPr>
      <w:r w:rsidRPr="00AD0D7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6369D" w:rsidRPr="00AD0D72" w:rsidRDefault="0006369D" w:rsidP="0006369D">
      <w:pPr>
        <w:spacing w:line="480" w:lineRule="auto"/>
        <w:jc w:val="center"/>
        <w:rPr>
          <w:b/>
          <w:sz w:val="24"/>
          <w:szCs w:val="24"/>
        </w:rPr>
      </w:pPr>
      <w:r w:rsidRPr="00AD0D72">
        <w:rPr>
          <w:b/>
          <w:sz w:val="24"/>
          <w:szCs w:val="24"/>
        </w:rPr>
        <w:t>THE LADY RHODA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Rhoda’s name means “</w:t>
      </w:r>
      <w:r w:rsidRPr="00AD0D72">
        <w:rPr>
          <w:b/>
          <w:sz w:val="24"/>
          <w:szCs w:val="24"/>
        </w:rPr>
        <w:t>Rose</w:t>
      </w:r>
      <w:r w:rsidRPr="00AD0D72">
        <w:rPr>
          <w:sz w:val="24"/>
          <w:szCs w:val="24"/>
        </w:rPr>
        <w:t xml:space="preserve">.” The Scripture references is in Acts 12:13-16. The variation of the name is Rose &amp; Rhodes. </w:t>
      </w:r>
    </w:p>
    <w:p w:rsidR="0006369D" w:rsidRPr="00AD0D72" w:rsidRDefault="0006369D" w:rsidP="0006369D">
      <w:pPr>
        <w:spacing w:line="480" w:lineRule="auto"/>
        <w:jc w:val="both"/>
        <w:rPr>
          <w:sz w:val="24"/>
          <w:szCs w:val="24"/>
        </w:rPr>
      </w:pPr>
      <w:r w:rsidRPr="00AD0D7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6369D" w:rsidRPr="00AD0D72" w:rsidRDefault="0006369D" w:rsidP="0006369D">
      <w:pPr>
        <w:spacing w:line="480" w:lineRule="auto"/>
        <w:jc w:val="both"/>
        <w:rPr>
          <w:sz w:val="24"/>
          <w:szCs w:val="24"/>
        </w:rPr>
      </w:pPr>
      <w:r w:rsidRPr="00AD0D72">
        <w:rPr>
          <w:sz w:val="24"/>
          <w:szCs w:val="24"/>
        </w:rPr>
        <w:t xml:space="preserve">The Lady Rhoda as an Example for Today: We learn that even Young Servant Girls can be active in prayer meetings with Leaders. We learn that She did menial tasks well.    </w:t>
      </w:r>
    </w:p>
    <w:p w:rsidR="0006369D" w:rsidRPr="00AD0D72" w:rsidRDefault="0006369D" w:rsidP="0006369D">
      <w:pPr>
        <w:spacing w:line="480" w:lineRule="auto"/>
        <w:jc w:val="center"/>
        <w:rPr>
          <w:b/>
          <w:sz w:val="24"/>
          <w:szCs w:val="24"/>
        </w:rPr>
      </w:pPr>
      <w:r w:rsidRPr="00AD0D72">
        <w:rPr>
          <w:b/>
          <w:sz w:val="24"/>
          <w:szCs w:val="24"/>
        </w:rPr>
        <w:t>THE LADY LYDIA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Lydia’s name means “</w:t>
      </w:r>
      <w:r w:rsidRPr="00AD0D72">
        <w:rPr>
          <w:b/>
          <w:sz w:val="24"/>
          <w:szCs w:val="24"/>
        </w:rPr>
        <w:t>Beautiful</w:t>
      </w:r>
      <w:r w:rsidRPr="00AD0D72">
        <w:rPr>
          <w:sz w:val="24"/>
          <w:szCs w:val="24"/>
        </w:rPr>
        <w:t>” or “</w:t>
      </w:r>
      <w:r w:rsidRPr="00AD0D72">
        <w:rPr>
          <w:b/>
          <w:sz w:val="24"/>
          <w:szCs w:val="24"/>
        </w:rPr>
        <w:t>Noble One</w:t>
      </w:r>
      <w:r w:rsidRPr="00AD0D72">
        <w:rPr>
          <w:sz w:val="24"/>
          <w:szCs w:val="24"/>
        </w:rPr>
        <w:t xml:space="preserve">.” The Scripture references is in Acts 16:13, 14, 15, 40. The variation of the name is Luddu, Audia &amp; Lidya. </w:t>
      </w:r>
    </w:p>
    <w:p w:rsidR="0006369D" w:rsidRPr="00AD0D72" w:rsidRDefault="0006369D" w:rsidP="0006369D">
      <w:pPr>
        <w:spacing w:line="480" w:lineRule="auto"/>
        <w:jc w:val="both"/>
        <w:rPr>
          <w:sz w:val="24"/>
          <w:szCs w:val="24"/>
        </w:rPr>
      </w:pPr>
      <w:r w:rsidRPr="00AD0D7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6369D" w:rsidRPr="00AD0D72" w:rsidRDefault="0006369D" w:rsidP="0006369D">
      <w:pPr>
        <w:spacing w:line="480" w:lineRule="auto"/>
        <w:jc w:val="both"/>
        <w:rPr>
          <w:sz w:val="24"/>
          <w:szCs w:val="24"/>
        </w:rPr>
      </w:pPr>
      <w:r w:rsidRPr="00AD0D7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D0D72">
        <w:rPr>
          <w:b/>
          <w:i/>
          <w:sz w:val="24"/>
          <w:szCs w:val="24"/>
        </w:rPr>
        <w:t xml:space="preserve">oikos </w:t>
      </w:r>
      <w:r w:rsidRPr="00AD0D7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6369D" w:rsidRPr="00AD0D72" w:rsidRDefault="0006369D" w:rsidP="0006369D">
      <w:pPr>
        <w:spacing w:line="480" w:lineRule="auto"/>
        <w:jc w:val="both"/>
        <w:rPr>
          <w:sz w:val="24"/>
          <w:szCs w:val="24"/>
        </w:rPr>
      </w:pPr>
      <w:r w:rsidRPr="00AD0D7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D0D72">
        <w:rPr>
          <w:sz w:val="24"/>
          <w:szCs w:val="24"/>
          <w:vertAlign w:val="superscript"/>
        </w:rPr>
        <w:t>st</w:t>
      </w:r>
      <w:r w:rsidRPr="00AD0D72">
        <w:rPr>
          <w:sz w:val="24"/>
          <w:szCs w:val="24"/>
        </w:rPr>
        <w:t xml:space="preserve"> Corinthians chapter 7.     </w:t>
      </w:r>
    </w:p>
    <w:p w:rsidR="0006369D" w:rsidRPr="00AD0D72" w:rsidRDefault="0006369D" w:rsidP="0006369D">
      <w:pPr>
        <w:spacing w:line="480" w:lineRule="auto"/>
        <w:jc w:val="center"/>
        <w:rPr>
          <w:b/>
          <w:sz w:val="24"/>
          <w:szCs w:val="24"/>
        </w:rPr>
      </w:pPr>
      <w:r w:rsidRPr="00AD0D72">
        <w:rPr>
          <w:b/>
          <w:sz w:val="24"/>
          <w:szCs w:val="24"/>
        </w:rPr>
        <w:t>THE LADY PRISCILLA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Priscilla’s name means “</w:t>
      </w:r>
      <w:r w:rsidRPr="00AD0D72">
        <w:rPr>
          <w:b/>
          <w:sz w:val="24"/>
          <w:szCs w:val="24"/>
        </w:rPr>
        <w:t>Old</w:t>
      </w:r>
      <w:r w:rsidRPr="00AD0D72">
        <w:rPr>
          <w:sz w:val="24"/>
          <w:szCs w:val="24"/>
        </w:rPr>
        <w:t>” or “</w:t>
      </w:r>
      <w:r w:rsidRPr="00AD0D72">
        <w:rPr>
          <w:b/>
          <w:sz w:val="24"/>
          <w:szCs w:val="24"/>
        </w:rPr>
        <w:t>Venerable</w:t>
      </w:r>
      <w:r w:rsidRPr="00AD0D72">
        <w:rPr>
          <w:sz w:val="24"/>
          <w:szCs w:val="24"/>
        </w:rPr>
        <w:t>.” The Scripture references is in Romans 16:3; 1</w:t>
      </w:r>
      <w:r w:rsidRPr="00AD0D72">
        <w:rPr>
          <w:sz w:val="24"/>
          <w:szCs w:val="24"/>
          <w:vertAlign w:val="superscript"/>
        </w:rPr>
        <w:t>st</w:t>
      </w:r>
      <w:r w:rsidRPr="00AD0D72">
        <w:rPr>
          <w:sz w:val="24"/>
          <w:szCs w:val="24"/>
        </w:rPr>
        <w:t xml:space="preserve"> Corinthians 16:19; 2</w:t>
      </w:r>
      <w:r w:rsidRPr="00AD0D72">
        <w:rPr>
          <w:sz w:val="24"/>
          <w:szCs w:val="24"/>
          <w:vertAlign w:val="superscript"/>
        </w:rPr>
        <w:t>nd</w:t>
      </w:r>
      <w:r w:rsidRPr="00AD0D72">
        <w:rPr>
          <w:sz w:val="24"/>
          <w:szCs w:val="24"/>
        </w:rPr>
        <w:t xml:space="preserve"> Timothy 4:19 &amp; Acts 18:1-26. The variation of the name is Prisus, Lily, Cilla, Pris, Prissy, Prisk, Pru, Prue, Scilla &amp; Prisca. </w:t>
      </w:r>
    </w:p>
    <w:p w:rsidR="0006369D" w:rsidRPr="00AD0D72" w:rsidRDefault="0006369D" w:rsidP="0006369D">
      <w:pPr>
        <w:spacing w:line="480" w:lineRule="auto"/>
        <w:jc w:val="both"/>
        <w:rPr>
          <w:sz w:val="24"/>
          <w:szCs w:val="24"/>
        </w:rPr>
      </w:pPr>
      <w:r w:rsidRPr="00AD0D72">
        <w:rPr>
          <w:sz w:val="24"/>
          <w:szCs w:val="24"/>
        </w:rPr>
        <w:t xml:space="preserve">The Lady Priscilla’s Role in Scripture: The Lady Priscilla and Her Husband were Christian Jews who ran into the Lord Paul at Corinth. At this time the Emperor Claudius had expelled all Jews </w:t>
      </w:r>
      <w:r w:rsidRPr="00AD0D7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D0D72">
        <w:rPr>
          <w:sz w:val="24"/>
          <w:szCs w:val="24"/>
          <w:vertAlign w:val="superscript"/>
        </w:rPr>
        <w:t>st</w:t>
      </w:r>
      <w:r w:rsidRPr="00AD0D7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6369D" w:rsidRPr="00AD0D72" w:rsidRDefault="0006369D" w:rsidP="0006369D">
      <w:pPr>
        <w:spacing w:line="480" w:lineRule="auto"/>
        <w:jc w:val="both"/>
        <w:rPr>
          <w:sz w:val="24"/>
          <w:szCs w:val="24"/>
        </w:rPr>
      </w:pPr>
      <w:r w:rsidRPr="00AD0D72">
        <w:rPr>
          <w:sz w:val="24"/>
          <w:szCs w:val="24"/>
        </w:rPr>
        <w:t>The Exploring of the Lady Priscilla’s Relationships: The Lady Priscilla’s Relationship with Her Husband is in Acts 18:2, 18, 26; Romans 16:3; 1</w:t>
      </w:r>
      <w:r w:rsidRPr="00AD0D72">
        <w:rPr>
          <w:sz w:val="24"/>
          <w:szCs w:val="24"/>
          <w:vertAlign w:val="superscript"/>
        </w:rPr>
        <w:t>st</w:t>
      </w:r>
      <w:r w:rsidRPr="00AD0D72">
        <w:rPr>
          <w:sz w:val="24"/>
          <w:szCs w:val="24"/>
        </w:rPr>
        <w:t xml:space="preserve"> Corinthians 16:19 &amp; 2</w:t>
      </w:r>
      <w:r w:rsidRPr="00AD0D72">
        <w:rPr>
          <w:sz w:val="24"/>
          <w:szCs w:val="24"/>
          <w:vertAlign w:val="superscript"/>
        </w:rPr>
        <w:t>nd</w:t>
      </w:r>
      <w:r w:rsidRPr="00AD0D72">
        <w:rPr>
          <w:sz w:val="24"/>
          <w:szCs w:val="24"/>
        </w:rPr>
        <w:t xml:space="preserve"> Timothy 4:19. This proves that the couple did not dominate each other in sexuality. </w:t>
      </w:r>
    </w:p>
    <w:p w:rsidR="0006369D" w:rsidRPr="00AD0D72" w:rsidRDefault="0006369D" w:rsidP="0006369D">
      <w:pPr>
        <w:spacing w:line="480" w:lineRule="auto"/>
        <w:jc w:val="both"/>
        <w:rPr>
          <w:sz w:val="24"/>
          <w:szCs w:val="24"/>
        </w:rPr>
      </w:pPr>
      <w:r w:rsidRPr="00AD0D7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6369D" w:rsidRPr="00AD0D72" w:rsidRDefault="0006369D" w:rsidP="0006369D">
      <w:pPr>
        <w:spacing w:line="480" w:lineRule="auto"/>
        <w:jc w:val="both"/>
        <w:rPr>
          <w:sz w:val="24"/>
          <w:szCs w:val="24"/>
        </w:rPr>
      </w:pPr>
      <w:r w:rsidRPr="00AD0D7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6369D" w:rsidRPr="00AD0D72" w:rsidRDefault="0006369D" w:rsidP="0006369D">
      <w:pPr>
        <w:spacing w:line="480" w:lineRule="auto"/>
        <w:jc w:val="both"/>
        <w:rPr>
          <w:sz w:val="24"/>
          <w:szCs w:val="24"/>
        </w:rPr>
      </w:pPr>
      <w:r w:rsidRPr="00AD0D72">
        <w:rPr>
          <w:sz w:val="24"/>
          <w:szCs w:val="24"/>
        </w:rPr>
        <w:t>The Lady Priscilla’s Relationship with other Christians: The couple was called “</w:t>
      </w:r>
      <w:r w:rsidRPr="00AD0D72">
        <w:rPr>
          <w:b/>
          <w:sz w:val="24"/>
          <w:szCs w:val="24"/>
        </w:rPr>
        <w:t>My Fellow Workers in Christ</w:t>
      </w:r>
      <w:r w:rsidRPr="00AD0D7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6369D" w:rsidRPr="00AD0D72" w:rsidRDefault="0006369D" w:rsidP="0006369D">
      <w:pPr>
        <w:spacing w:line="480" w:lineRule="auto"/>
        <w:jc w:val="both"/>
        <w:rPr>
          <w:sz w:val="24"/>
          <w:szCs w:val="24"/>
        </w:rPr>
      </w:pPr>
      <w:r w:rsidRPr="00AD0D7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6369D" w:rsidRPr="00AD0D72" w:rsidRDefault="0006369D" w:rsidP="0006369D">
      <w:pPr>
        <w:spacing w:line="480" w:lineRule="auto"/>
        <w:jc w:val="center"/>
        <w:rPr>
          <w:b/>
          <w:sz w:val="24"/>
          <w:szCs w:val="24"/>
        </w:rPr>
      </w:pPr>
      <w:r w:rsidRPr="00AD0D72">
        <w:rPr>
          <w:b/>
          <w:sz w:val="24"/>
          <w:szCs w:val="24"/>
        </w:rPr>
        <w:t>THE LADY DRUSILLA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Drusilla’s name means “</w:t>
      </w:r>
      <w:r w:rsidRPr="00AD0D72">
        <w:rPr>
          <w:b/>
          <w:sz w:val="24"/>
          <w:szCs w:val="24"/>
        </w:rPr>
        <w:t>Fruitful</w:t>
      </w:r>
      <w:r w:rsidRPr="00AD0D72">
        <w:rPr>
          <w:sz w:val="24"/>
          <w:szCs w:val="24"/>
        </w:rPr>
        <w:t>” or “</w:t>
      </w:r>
      <w:r w:rsidRPr="00AD0D72">
        <w:rPr>
          <w:b/>
          <w:sz w:val="24"/>
          <w:szCs w:val="24"/>
        </w:rPr>
        <w:t>Dewy-Eyed</w:t>
      </w:r>
      <w:r w:rsidRPr="00AD0D72">
        <w:rPr>
          <w:sz w:val="24"/>
          <w:szCs w:val="24"/>
        </w:rPr>
        <w:t xml:space="preserve">.” The Scripture reference is in Acts 24:24. The variation of the name is Drusus, Drosos, Drucilla, Druscilla, Dru, Drew &amp; Cilla. </w:t>
      </w:r>
    </w:p>
    <w:p w:rsidR="0006369D" w:rsidRPr="00AD0D72" w:rsidRDefault="0006369D" w:rsidP="0006369D">
      <w:pPr>
        <w:spacing w:line="480" w:lineRule="auto"/>
        <w:jc w:val="both"/>
        <w:rPr>
          <w:sz w:val="24"/>
          <w:szCs w:val="24"/>
        </w:rPr>
      </w:pPr>
      <w:r w:rsidRPr="00AD0D7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D0D72">
        <w:rPr>
          <w:sz w:val="24"/>
          <w:szCs w:val="24"/>
        </w:rPr>
        <w:lastRenderedPageBreak/>
        <w:t xml:space="preserve">20 years later, She was near Pompeii when Mount Vesuvius had erupted, and did not escape the catastrophe. This was the judgment that the Lord Paul had warned Her about. </w:t>
      </w:r>
    </w:p>
    <w:p w:rsidR="0006369D" w:rsidRPr="00AD0D72" w:rsidRDefault="0006369D" w:rsidP="0006369D">
      <w:pPr>
        <w:spacing w:line="480" w:lineRule="auto"/>
        <w:jc w:val="both"/>
        <w:rPr>
          <w:sz w:val="24"/>
          <w:szCs w:val="24"/>
        </w:rPr>
      </w:pPr>
      <w:r w:rsidRPr="00AD0D7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6369D" w:rsidRPr="00AD0D72" w:rsidRDefault="0006369D" w:rsidP="0006369D">
      <w:pPr>
        <w:spacing w:line="480" w:lineRule="auto"/>
        <w:jc w:val="center"/>
        <w:rPr>
          <w:b/>
          <w:sz w:val="24"/>
          <w:szCs w:val="24"/>
        </w:rPr>
      </w:pPr>
      <w:r w:rsidRPr="00AD0D72">
        <w:rPr>
          <w:b/>
          <w:sz w:val="24"/>
          <w:szCs w:val="24"/>
        </w:rPr>
        <w:t>THE LADY BERNICE WITH THE RANK OF COLONEL OR HIGHER FOR 40 YEARS</w:t>
      </w:r>
    </w:p>
    <w:p w:rsidR="0006369D" w:rsidRPr="00AD0D72" w:rsidRDefault="0006369D" w:rsidP="0006369D">
      <w:pPr>
        <w:spacing w:line="480" w:lineRule="auto"/>
        <w:jc w:val="both"/>
        <w:rPr>
          <w:sz w:val="24"/>
          <w:szCs w:val="24"/>
        </w:rPr>
      </w:pPr>
      <w:r w:rsidRPr="00AD0D72">
        <w:rPr>
          <w:sz w:val="24"/>
          <w:szCs w:val="24"/>
        </w:rPr>
        <w:t>The Lady Bernice’s name means “</w:t>
      </w:r>
      <w:r w:rsidRPr="00AD0D72">
        <w:rPr>
          <w:b/>
          <w:sz w:val="24"/>
          <w:szCs w:val="24"/>
        </w:rPr>
        <w:t>Bringer of Victory</w:t>
      </w:r>
      <w:r w:rsidRPr="00AD0D72">
        <w:rPr>
          <w:sz w:val="24"/>
          <w:szCs w:val="24"/>
        </w:rPr>
        <w:t xml:space="preserve">.” The Scripture references is in Acts 25:13, 23; 26:30. The variation of the name is Berenice, Veronica &amp; Bernie. </w:t>
      </w:r>
    </w:p>
    <w:p w:rsidR="0006369D" w:rsidRPr="00AD0D72" w:rsidRDefault="0006369D" w:rsidP="0006369D">
      <w:pPr>
        <w:spacing w:line="480" w:lineRule="auto"/>
        <w:jc w:val="both"/>
        <w:rPr>
          <w:sz w:val="24"/>
          <w:szCs w:val="24"/>
        </w:rPr>
      </w:pPr>
      <w:r w:rsidRPr="00AD0D7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6369D" w:rsidRPr="00AD0D72" w:rsidRDefault="0006369D" w:rsidP="0006369D">
      <w:pPr>
        <w:spacing w:line="480" w:lineRule="auto"/>
        <w:jc w:val="both"/>
        <w:rPr>
          <w:sz w:val="24"/>
          <w:szCs w:val="24"/>
        </w:rPr>
      </w:pPr>
      <w:r w:rsidRPr="00AD0D7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6369D" w:rsidRPr="00AD0D72" w:rsidRDefault="0006369D" w:rsidP="0006369D">
      <w:pPr>
        <w:spacing w:line="480" w:lineRule="auto"/>
        <w:jc w:val="center"/>
        <w:rPr>
          <w:b/>
          <w:sz w:val="24"/>
          <w:szCs w:val="24"/>
        </w:rPr>
      </w:pPr>
      <w:r w:rsidRPr="00AD0D72">
        <w:rPr>
          <w:b/>
          <w:sz w:val="24"/>
          <w:szCs w:val="24"/>
        </w:rPr>
        <w:lastRenderedPageBreak/>
        <w:t>THE LADY MARY, MOTHER OF JOHN MARK THE LORD OF KINGDOMS WITH THE RANK OF GENERAL OR HIGHER FOR 40 YEARS</w:t>
      </w:r>
    </w:p>
    <w:p w:rsidR="0006369D" w:rsidRPr="00AD0D72" w:rsidRDefault="0006369D" w:rsidP="0006369D">
      <w:pPr>
        <w:spacing w:line="480" w:lineRule="auto"/>
        <w:jc w:val="both"/>
        <w:rPr>
          <w:sz w:val="24"/>
          <w:szCs w:val="24"/>
        </w:rPr>
      </w:pPr>
      <w:r w:rsidRPr="00AD0D72">
        <w:rPr>
          <w:sz w:val="24"/>
          <w:szCs w:val="24"/>
        </w:rPr>
        <w:t>The Lady Mary’s name means “</w:t>
      </w:r>
      <w:r w:rsidRPr="00AD0D72">
        <w:rPr>
          <w:b/>
          <w:sz w:val="24"/>
          <w:szCs w:val="24"/>
        </w:rPr>
        <w:t>Agape Loved by Yahweh</w:t>
      </w:r>
      <w:r w:rsidRPr="00AD0D72">
        <w:rPr>
          <w:sz w:val="24"/>
          <w:szCs w:val="24"/>
        </w:rPr>
        <w:t xml:space="preserve">.” The Scripture reference is in Acts 12:12. The variation of the name is Miriam, Mani, Manny, Mandy, Many, Mindy, Mannie, Manie &amp; Marie.  </w:t>
      </w:r>
    </w:p>
    <w:p w:rsidR="0006369D" w:rsidRPr="00AD0D72" w:rsidRDefault="0006369D" w:rsidP="0006369D">
      <w:pPr>
        <w:spacing w:line="480" w:lineRule="auto"/>
        <w:jc w:val="both"/>
        <w:rPr>
          <w:sz w:val="24"/>
          <w:szCs w:val="24"/>
        </w:rPr>
      </w:pPr>
      <w:r w:rsidRPr="00AD0D7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6369D" w:rsidRPr="00AD0D72" w:rsidRDefault="0006369D" w:rsidP="0006369D">
      <w:pPr>
        <w:spacing w:line="480" w:lineRule="auto"/>
        <w:jc w:val="both"/>
        <w:rPr>
          <w:sz w:val="24"/>
          <w:szCs w:val="24"/>
        </w:rPr>
      </w:pPr>
      <w:r w:rsidRPr="00AD0D72">
        <w:rPr>
          <w:sz w:val="24"/>
          <w:szCs w:val="24"/>
        </w:rPr>
        <w:t xml:space="preserve">The Exploring of the Lady Mary’s Relationships: The Lady Mary’s Relationship with the Church Leaders: She had made Her home as a worship center for prayer. </w:t>
      </w:r>
    </w:p>
    <w:p w:rsidR="0006369D" w:rsidRPr="00AD0D72" w:rsidRDefault="0006369D" w:rsidP="0006369D">
      <w:pPr>
        <w:spacing w:line="480" w:lineRule="auto"/>
        <w:jc w:val="both"/>
        <w:rPr>
          <w:sz w:val="24"/>
          <w:szCs w:val="24"/>
        </w:rPr>
      </w:pPr>
      <w:r w:rsidRPr="00AD0D72">
        <w:rPr>
          <w:sz w:val="24"/>
          <w:szCs w:val="24"/>
        </w:rPr>
        <w:t xml:space="preserve">The Lady Mary’s Relationship with other Christians: She held at least 100 Christians at one time in Her home in Acts 12:12. She graciously opened Her home for this purpose. </w:t>
      </w:r>
    </w:p>
    <w:p w:rsidR="0006369D" w:rsidRPr="00AD0D72" w:rsidRDefault="0006369D" w:rsidP="0006369D">
      <w:pPr>
        <w:spacing w:line="480" w:lineRule="auto"/>
        <w:jc w:val="both"/>
        <w:rPr>
          <w:sz w:val="24"/>
          <w:szCs w:val="24"/>
        </w:rPr>
      </w:pPr>
      <w:r w:rsidRPr="00AD0D7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D0D72">
        <w:rPr>
          <w:sz w:val="24"/>
          <w:szCs w:val="24"/>
          <w:vertAlign w:val="superscript"/>
        </w:rPr>
        <w:t>nd</w:t>
      </w:r>
      <w:r w:rsidRPr="00AD0D72">
        <w:rPr>
          <w:sz w:val="24"/>
          <w:szCs w:val="24"/>
        </w:rPr>
        <w:t xml:space="preserve"> Timothy 4:11. </w:t>
      </w:r>
    </w:p>
    <w:p w:rsidR="0006369D" w:rsidRPr="00AD0D72" w:rsidRDefault="0006369D" w:rsidP="0006369D">
      <w:pPr>
        <w:spacing w:line="480" w:lineRule="auto"/>
        <w:jc w:val="both"/>
        <w:rPr>
          <w:sz w:val="24"/>
          <w:szCs w:val="24"/>
        </w:rPr>
      </w:pPr>
      <w:r w:rsidRPr="00AD0D72">
        <w:rPr>
          <w:sz w:val="24"/>
          <w:szCs w:val="24"/>
        </w:rPr>
        <w:t>The Lady Mary as an Example for Today: We learn that She did not give up on Her wayward Child, but the Lord Barnabas had given Him a 2</w:t>
      </w:r>
      <w:r w:rsidRPr="00AD0D72">
        <w:rPr>
          <w:sz w:val="24"/>
          <w:szCs w:val="24"/>
          <w:vertAlign w:val="superscript"/>
        </w:rPr>
        <w:t>nd</w:t>
      </w:r>
      <w:r w:rsidRPr="00AD0D72">
        <w:rPr>
          <w:sz w:val="24"/>
          <w:szCs w:val="24"/>
        </w:rPr>
        <w:t xml:space="preserve"> chance, as the Father Stephen does. We learn that hospitality is a spiritual gift that must be exercised.       </w:t>
      </w:r>
    </w:p>
    <w:p w:rsidR="0006369D" w:rsidRPr="00AD0D72" w:rsidRDefault="0006369D" w:rsidP="0006369D">
      <w:pPr>
        <w:spacing w:line="480" w:lineRule="auto"/>
        <w:jc w:val="center"/>
        <w:rPr>
          <w:b/>
          <w:sz w:val="24"/>
          <w:szCs w:val="24"/>
        </w:rPr>
      </w:pPr>
      <w:r w:rsidRPr="00AD0D72">
        <w:rPr>
          <w:b/>
          <w:sz w:val="24"/>
          <w:szCs w:val="24"/>
        </w:rPr>
        <w:lastRenderedPageBreak/>
        <w:t>THE LADY BARBARA, MOTHER OF THE LORD STEPHEN THE FATHER ABOVE ALL WITH THE RANK OF A 6 GOLD STAR GENERAL FOR 40 YEARS</w:t>
      </w:r>
    </w:p>
    <w:p w:rsidR="0006369D" w:rsidRPr="00AD0D72" w:rsidRDefault="0006369D" w:rsidP="0006369D">
      <w:pPr>
        <w:spacing w:line="480" w:lineRule="auto"/>
        <w:jc w:val="both"/>
        <w:rPr>
          <w:sz w:val="24"/>
          <w:szCs w:val="24"/>
        </w:rPr>
      </w:pPr>
      <w:r w:rsidRPr="00AD0D72">
        <w:rPr>
          <w:sz w:val="24"/>
          <w:szCs w:val="24"/>
        </w:rPr>
        <w:t>The Father Stephen with Divine Qanah as the Mother---possible candidates: The Lady Victoria the Female Sense of Yahweh meaning “</w:t>
      </w:r>
      <w:r w:rsidRPr="00AD0D72">
        <w:rPr>
          <w:b/>
          <w:sz w:val="24"/>
          <w:szCs w:val="24"/>
        </w:rPr>
        <w:t>Conqueror, Victory &amp; Royalty</w:t>
      </w:r>
      <w:r w:rsidRPr="00AD0D72">
        <w:rPr>
          <w:sz w:val="24"/>
          <w:szCs w:val="24"/>
        </w:rPr>
        <w:t>” or the Lady Barbara as Bara meaning “</w:t>
      </w:r>
      <w:r w:rsidRPr="00AD0D72">
        <w:rPr>
          <w:b/>
          <w:sz w:val="24"/>
          <w:szCs w:val="24"/>
        </w:rPr>
        <w:t>The Kingdoms of Saintly Christian Lordships [Proverbs 8:22-31] above the Kingdoms of Saintly Christian Lordships of the Inerrant Law</w:t>
      </w:r>
      <w:r w:rsidRPr="00AD0D7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6369D" w:rsidRPr="00AD0D72" w:rsidRDefault="0006369D" w:rsidP="0006369D">
      <w:pPr>
        <w:spacing w:line="480" w:lineRule="auto"/>
        <w:jc w:val="both"/>
        <w:rPr>
          <w:sz w:val="24"/>
          <w:szCs w:val="24"/>
        </w:rPr>
      </w:pPr>
      <w:r w:rsidRPr="00AD0D7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D0D72">
        <w:rPr>
          <w:b/>
          <w:sz w:val="24"/>
          <w:szCs w:val="24"/>
        </w:rPr>
        <w:t>STEPHEN</w:t>
      </w:r>
      <w:r w:rsidRPr="00AD0D72">
        <w:rPr>
          <w:sz w:val="24"/>
          <w:szCs w:val="24"/>
        </w:rPr>
        <w:t xml:space="preserve"> (8</w:t>
      </w:r>
      <w:r w:rsidRPr="00AD0D72">
        <w:rPr>
          <w:sz w:val="24"/>
          <w:szCs w:val="24"/>
          <w:vertAlign w:val="superscript"/>
        </w:rPr>
        <w:t>th</w:t>
      </w:r>
      <w:r w:rsidRPr="00AD0D72">
        <w:rPr>
          <w:sz w:val="24"/>
          <w:szCs w:val="24"/>
        </w:rPr>
        <w:t xml:space="preserve"> Day). He shall be the Greatest &amp; will be called the Highest Son (1</w:t>
      </w:r>
      <w:r w:rsidRPr="00AD0D72">
        <w:rPr>
          <w:sz w:val="24"/>
          <w:szCs w:val="24"/>
          <w:vertAlign w:val="superscript"/>
        </w:rPr>
        <w:t>st</w:t>
      </w:r>
      <w:r w:rsidRPr="00AD0D7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D0D72">
        <w:rPr>
          <w:sz w:val="24"/>
          <w:szCs w:val="24"/>
          <w:vertAlign w:val="superscript"/>
        </w:rPr>
        <w:t>st</w:t>
      </w:r>
      <w:r w:rsidRPr="00AD0D72">
        <w:rPr>
          <w:sz w:val="24"/>
          <w:szCs w:val="24"/>
        </w:rPr>
        <w:t xml:space="preserve"> Corinthians 8:6; 15:24-28. The Lady Barbara or the Lady Victoria is called the Mother of the Father Stephen. </w:t>
      </w:r>
    </w:p>
    <w:p w:rsidR="00AA0782" w:rsidRPr="00AD0D72" w:rsidRDefault="0006369D" w:rsidP="0006369D">
      <w:pPr>
        <w:spacing w:line="480" w:lineRule="auto"/>
        <w:jc w:val="both"/>
        <w:rPr>
          <w:sz w:val="24"/>
          <w:szCs w:val="24"/>
        </w:rPr>
      </w:pPr>
      <w:r w:rsidRPr="00AD0D7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AA0782" w:rsidRPr="00AD0D72">
        <w:rPr>
          <w:sz w:val="24"/>
          <w:szCs w:val="24"/>
        </w:rPr>
        <w:t xml:space="preserve"> </w:t>
      </w:r>
    </w:p>
    <w:p w:rsidR="00FE4BC4" w:rsidRPr="00AD0D72" w:rsidRDefault="00FE4BC4" w:rsidP="008C7A79">
      <w:pPr>
        <w:tabs>
          <w:tab w:val="left" w:pos="8550"/>
        </w:tabs>
        <w:spacing w:line="480" w:lineRule="auto"/>
        <w:jc w:val="both"/>
        <w:rPr>
          <w:rFonts w:cstheme="minorHAnsi"/>
          <w:sz w:val="24"/>
          <w:szCs w:val="24"/>
        </w:rPr>
      </w:pPr>
      <w:r w:rsidRPr="00AD0D72">
        <w:rPr>
          <w:rFonts w:cstheme="minorHAnsi"/>
          <w:sz w:val="24"/>
          <w:szCs w:val="24"/>
        </w:rPr>
        <w:t xml:space="preserve">In conclusion, </w:t>
      </w:r>
      <w:r w:rsidR="00C56718" w:rsidRPr="00AD0D72">
        <w:rPr>
          <w:rFonts w:cstheme="minorHAnsi"/>
          <w:sz w:val="24"/>
          <w:szCs w:val="24"/>
        </w:rPr>
        <w:t>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00C56718" w:rsidRPr="00AD0D72">
        <w:rPr>
          <w:rFonts w:cstheme="minorHAnsi"/>
          <w:sz w:val="24"/>
          <w:szCs w:val="24"/>
          <w:vertAlign w:val="superscript"/>
        </w:rPr>
        <w:t>st</w:t>
      </w:r>
      <w:r w:rsidR="00C56718" w:rsidRPr="00AD0D72">
        <w:rPr>
          <w:rFonts w:cstheme="minorHAnsi"/>
          <w:sz w:val="24"/>
          <w:szCs w:val="24"/>
        </w:rPr>
        <w:t xml:space="preserve"> Esdras 3:12. The Lord Yah and His Trinity always tells the truth in Hebrews 6:18; Titus 1:</w:t>
      </w:r>
      <w:r w:rsidR="00D073E6" w:rsidRPr="00AD0D72">
        <w:rPr>
          <w:rFonts w:cstheme="minorHAnsi"/>
          <w:sz w:val="24"/>
          <w:szCs w:val="24"/>
        </w:rPr>
        <w:t>1</w:t>
      </w:r>
      <w:r w:rsidR="00C56718" w:rsidRPr="00AD0D72">
        <w:rPr>
          <w:rFonts w:cstheme="minorHAnsi"/>
          <w:sz w:val="24"/>
          <w:szCs w:val="24"/>
        </w:rPr>
        <w:t xml:space="preserve">-3 and Romans 3:4. </w:t>
      </w:r>
      <w:r w:rsidR="004755FE" w:rsidRPr="00AD0D72">
        <w:rPr>
          <w:rFonts w:cstheme="minorHAnsi"/>
          <w:sz w:val="24"/>
          <w:szCs w:val="24"/>
        </w:rPr>
        <w:t>The Church Fathers got their hands on the Apocrypha by the prime reasoning that Jesus or the Apostle did not mention t</w:t>
      </w:r>
      <w:r w:rsidR="00E821B6" w:rsidRPr="00AD0D72">
        <w:rPr>
          <w:rFonts w:cstheme="minorHAnsi"/>
          <w:sz w:val="24"/>
          <w:szCs w:val="24"/>
        </w:rPr>
        <w:t xml:space="preserve">he Apocrypha </w:t>
      </w:r>
      <w:r w:rsidR="004755FE" w:rsidRPr="00AD0D72">
        <w:rPr>
          <w:rFonts w:cstheme="minorHAnsi"/>
          <w:sz w:val="24"/>
          <w:szCs w:val="24"/>
        </w:rPr>
        <w:t xml:space="preserve">in their Ministries. </w:t>
      </w:r>
      <w:r w:rsidR="00A054CF" w:rsidRPr="00AD0D72">
        <w:rPr>
          <w:rFonts w:cstheme="minorHAnsi"/>
          <w:sz w:val="24"/>
          <w:szCs w:val="24"/>
        </w:rPr>
        <w:t xml:space="preserve">The Father Stephen simply did not tell the Man Jesus or show the Man Jesus at that time to expound on these Holy Scriptures. This means the Apocrypha is not for </w:t>
      </w:r>
      <w:r w:rsidR="00E821B6" w:rsidRPr="00AD0D72">
        <w:rPr>
          <w:rFonts w:cstheme="minorHAnsi"/>
          <w:sz w:val="24"/>
          <w:szCs w:val="24"/>
        </w:rPr>
        <w:t xml:space="preserve">the </w:t>
      </w:r>
      <w:r w:rsidR="00A054CF" w:rsidRPr="00AD0D72">
        <w:rPr>
          <w:rFonts w:cstheme="minorHAnsi"/>
          <w:sz w:val="24"/>
          <w:szCs w:val="24"/>
        </w:rPr>
        <w:t xml:space="preserve">Man </w:t>
      </w:r>
      <w:r w:rsidR="00E821B6" w:rsidRPr="00AD0D72">
        <w:rPr>
          <w:rFonts w:cstheme="minorHAnsi"/>
          <w:sz w:val="24"/>
          <w:szCs w:val="24"/>
        </w:rPr>
        <w:t xml:space="preserve">Jesus </w:t>
      </w:r>
      <w:r w:rsidR="006C06FE" w:rsidRPr="00AD0D72">
        <w:rPr>
          <w:rFonts w:cstheme="minorHAnsi"/>
          <w:sz w:val="24"/>
          <w:szCs w:val="24"/>
        </w:rPr>
        <w:t xml:space="preserve">Our Lord </w:t>
      </w:r>
      <w:r w:rsidR="00A054CF" w:rsidRPr="00AD0D72">
        <w:rPr>
          <w:rFonts w:cstheme="minorHAnsi"/>
          <w:sz w:val="24"/>
          <w:szCs w:val="24"/>
        </w:rPr>
        <w:t xml:space="preserve">to know </w:t>
      </w:r>
      <w:r w:rsidR="006C06FE" w:rsidRPr="00AD0D72">
        <w:rPr>
          <w:rFonts w:cstheme="minorHAnsi"/>
          <w:sz w:val="24"/>
          <w:szCs w:val="24"/>
        </w:rPr>
        <w:t xml:space="preserve">or to teach </w:t>
      </w:r>
      <w:r w:rsidR="00A054CF" w:rsidRPr="00AD0D72">
        <w:rPr>
          <w:rFonts w:cstheme="minorHAnsi"/>
          <w:sz w:val="24"/>
          <w:szCs w:val="24"/>
        </w:rPr>
        <w:t>in the first 40 years</w:t>
      </w:r>
      <w:r w:rsidR="006C06FE" w:rsidRPr="00AD0D72">
        <w:rPr>
          <w:rFonts w:cstheme="minorHAnsi"/>
          <w:sz w:val="24"/>
          <w:szCs w:val="24"/>
        </w:rPr>
        <w:t xml:space="preserve"> from 4BC to 36AD which the Father Stephen Our Lord died at April 33AD in Acts 7:60 and finished His Resurrection, Ascension &amp; Throne elevated in Lordship in March 36AD</w:t>
      </w:r>
      <w:r w:rsidR="00A054CF" w:rsidRPr="00AD0D72">
        <w:rPr>
          <w:rFonts w:cstheme="minorHAnsi"/>
          <w:sz w:val="24"/>
          <w:szCs w:val="24"/>
        </w:rPr>
        <w:t xml:space="preserve">. </w:t>
      </w:r>
      <w:r w:rsidR="00FC3F91" w:rsidRPr="00AD0D72">
        <w:rPr>
          <w:rFonts w:cstheme="minorHAnsi"/>
          <w:sz w:val="24"/>
          <w:szCs w:val="24"/>
        </w:rPr>
        <w:t>If You have any questions on the Father Stephen’s Resurrection, Ascension and Throne, You must get My book called “</w:t>
      </w:r>
      <w:r w:rsidR="00FC3F91" w:rsidRPr="00AD0D72">
        <w:rPr>
          <w:rFonts w:cstheme="minorHAnsi"/>
          <w:b/>
          <w:sz w:val="24"/>
          <w:szCs w:val="24"/>
        </w:rPr>
        <w:t>The Lord Yah and His Book on Hell in the Holy Bible</w:t>
      </w:r>
      <w:r w:rsidR="00FC3F91" w:rsidRPr="00AD0D72">
        <w:rPr>
          <w:rFonts w:cstheme="minorHAnsi"/>
          <w:sz w:val="24"/>
          <w:szCs w:val="24"/>
        </w:rPr>
        <w:t xml:space="preserve">.” </w:t>
      </w:r>
      <w:r w:rsidR="004755FE" w:rsidRPr="00AD0D72">
        <w:rPr>
          <w:rFonts w:cstheme="minorHAnsi"/>
          <w:sz w:val="24"/>
          <w:szCs w:val="24"/>
        </w:rPr>
        <w:t>My Bible says in the New Testament i</w:t>
      </w:r>
      <w:r w:rsidR="00C56718" w:rsidRPr="00AD0D72">
        <w:rPr>
          <w:rFonts w:cstheme="minorHAnsi"/>
          <w:sz w:val="24"/>
          <w:szCs w:val="24"/>
        </w:rPr>
        <w:t>n 2</w:t>
      </w:r>
      <w:r w:rsidR="00C56718" w:rsidRPr="00AD0D72">
        <w:rPr>
          <w:rFonts w:cstheme="minorHAnsi"/>
          <w:sz w:val="24"/>
          <w:szCs w:val="24"/>
          <w:vertAlign w:val="superscript"/>
        </w:rPr>
        <w:t>nd</w:t>
      </w:r>
      <w:r w:rsidR="00C56718" w:rsidRPr="00AD0D72">
        <w:rPr>
          <w:rFonts w:cstheme="minorHAnsi"/>
          <w:sz w:val="24"/>
          <w:szCs w:val="24"/>
        </w:rPr>
        <w:t xml:space="preserve"> Timothy 3:16-17 </w:t>
      </w:r>
      <w:r w:rsidR="004755FE" w:rsidRPr="00AD0D72">
        <w:rPr>
          <w:rFonts w:cstheme="minorHAnsi"/>
          <w:sz w:val="24"/>
          <w:szCs w:val="24"/>
        </w:rPr>
        <w:t>that</w:t>
      </w:r>
      <w:r w:rsidR="00C56718" w:rsidRPr="00AD0D72">
        <w:rPr>
          <w:rFonts w:cstheme="minorHAnsi"/>
          <w:sz w:val="24"/>
          <w:szCs w:val="24"/>
        </w:rPr>
        <w:t xml:space="preserve"> “All Scripture </w:t>
      </w:r>
      <w:r w:rsidR="004755FE" w:rsidRPr="00AD0D72">
        <w:rPr>
          <w:rFonts w:cstheme="minorHAnsi"/>
          <w:sz w:val="24"/>
          <w:szCs w:val="24"/>
        </w:rPr>
        <w:t xml:space="preserve">(not some of it) </w:t>
      </w:r>
      <w:r w:rsidR="00C56718" w:rsidRPr="00AD0D72">
        <w:rPr>
          <w:rFonts w:cstheme="minorHAnsi"/>
          <w:sz w:val="24"/>
          <w:szCs w:val="24"/>
        </w:rPr>
        <w:t xml:space="preserve">is </w:t>
      </w:r>
      <w:r w:rsidR="00F46A2E" w:rsidRPr="00AD0D72">
        <w:rPr>
          <w:rFonts w:cstheme="minorHAnsi"/>
          <w:sz w:val="24"/>
          <w:szCs w:val="24"/>
        </w:rPr>
        <w:t xml:space="preserve">given by </w:t>
      </w:r>
      <w:r w:rsidR="004755FE" w:rsidRPr="00AD0D72">
        <w:rPr>
          <w:rFonts w:cstheme="minorHAnsi"/>
          <w:sz w:val="24"/>
          <w:szCs w:val="24"/>
        </w:rPr>
        <w:t>I</w:t>
      </w:r>
      <w:r w:rsidR="00F46A2E" w:rsidRPr="00AD0D72">
        <w:rPr>
          <w:rFonts w:cstheme="minorHAnsi"/>
          <w:sz w:val="24"/>
          <w:szCs w:val="24"/>
        </w:rPr>
        <w:t xml:space="preserve">nspiration </w:t>
      </w:r>
      <w:r w:rsidR="00FD21DA" w:rsidRPr="00AD0D72">
        <w:rPr>
          <w:rFonts w:cstheme="minorHAnsi"/>
          <w:sz w:val="24"/>
          <w:szCs w:val="24"/>
        </w:rPr>
        <w:t xml:space="preserve">of God, and is profitable for </w:t>
      </w:r>
      <w:r w:rsidR="004755FE" w:rsidRPr="00AD0D72">
        <w:rPr>
          <w:rFonts w:cstheme="minorHAnsi"/>
          <w:sz w:val="24"/>
          <w:szCs w:val="24"/>
        </w:rPr>
        <w:t>D</w:t>
      </w:r>
      <w:r w:rsidR="00FD21DA" w:rsidRPr="00AD0D72">
        <w:rPr>
          <w:rFonts w:cstheme="minorHAnsi"/>
          <w:sz w:val="24"/>
          <w:szCs w:val="24"/>
        </w:rPr>
        <w:t>octrine</w:t>
      </w:r>
      <w:r w:rsidR="004755FE" w:rsidRPr="00AD0D72">
        <w:rPr>
          <w:rFonts w:cstheme="minorHAnsi"/>
          <w:sz w:val="24"/>
          <w:szCs w:val="24"/>
        </w:rPr>
        <w:t xml:space="preserve"> (Lord Jesus)</w:t>
      </w:r>
      <w:r w:rsidR="00FD21DA" w:rsidRPr="00AD0D72">
        <w:rPr>
          <w:rFonts w:cstheme="minorHAnsi"/>
          <w:sz w:val="24"/>
          <w:szCs w:val="24"/>
        </w:rPr>
        <w:t xml:space="preserve">, for </w:t>
      </w:r>
      <w:r w:rsidR="004755FE" w:rsidRPr="00AD0D72">
        <w:rPr>
          <w:rFonts w:cstheme="minorHAnsi"/>
          <w:sz w:val="24"/>
          <w:szCs w:val="24"/>
        </w:rPr>
        <w:t>R</w:t>
      </w:r>
      <w:r w:rsidR="00FD21DA" w:rsidRPr="00AD0D72">
        <w:rPr>
          <w:rFonts w:cstheme="minorHAnsi"/>
          <w:sz w:val="24"/>
          <w:szCs w:val="24"/>
        </w:rPr>
        <w:t>eproof</w:t>
      </w:r>
      <w:r w:rsidR="004755FE" w:rsidRPr="00AD0D72">
        <w:rPr>
          <w:rFonts w:cstheme="minorHAnsi"/>
          <w:sz w:val="24"/>
          <w:szCs w:val="24"/>
        </w:rPr>
        <w:t xml:space="preserve"> (Lord John)</w:t>
      </w:r>
      <w:r w:rsidR="00FD21DA" w:rsidRPr="00AD0D72">
        <w:rPr>
          <w:rFonts w:cstheme="minorHAnsi"/>
          <w:sz w:val="24"/>
          <w:szCs w:val="24"/>
        </w:rPr>
        <w:t xml:space="preserve">, for </w:t>
      </w:r>
      <w:r w:rsidR="004755FE" w:rsidRPr="00AD0D72">
        <w:rPr>
          <w:rFonts w:cstheme="minorHAnsi"/>
          <w:sz w:val="24"/>
          <w:szCs w:val="24"/>
        </w:rPr>
        <w:t>C</w:t>
      </w:r>
      <w:r w:rsidR="00FD21DA" w:rsidRPr="00AD0D72">
        <w:rPr>
          <w:rFonts w:cstheme="minorHAnsi"/>
          <w:sz w:val="24"/>
          <w:szCs w:val="24"/>
        </w:rPr>
        <w:t>orrection</w:t>
      </w:r>
      <w:r w:rsidR="004755FE" w:rsidRPr="00AD0D72">
        <w:rPr>
          <w:rFonts w:cstheme="minorHAnsi"/>
          <w:sz w:val="24"/>
          <w:szCs w:val="24"/>
        </w:rPr>
        <w:t xml:space="preserve"> (Lord Stephen)</w:t>
      </w:r>
      <w:r w:rsidR="00FD21DA" w:rsidRPr="00AD0D72">
        <w:rPr>
          <w:rFonts w:cstheme="minorHAnsi"/>
          <w:sz w:val="24"/>
          <w:szCs w:val="24"/>
        </w:rPr>
        <w:t xml:space="preserve">, for </w:t>
      </w:r>
      <w:r w:rsidR="004755FE" w:rsidRPr="00AD0D72">
        <w:rPr>
          <w:rFonts w:cstheme="minorHAnsi"/>
          <w:sz w:val="24"/>
          <w:szCs w:val="24"/>
        </w:rPr>
        <w:t>I</w:t>
      </w:r>
      <w:r w:rsidR="00FD21DA" w:rsidRPr="00AD0D72">
        <w:rPr>
          <w:rFonts w:cstheme="minorHAnsi"/>
          <w:sz w:val="24"/>
          <w:szCs w:val="24"/>
        </w:rPr>
        <w:t xml:space="preserve">nstruction </w:t>
      </w:r>
      <w:r w:rsidR="004755FE" w:rsidRPr="00AD0D72">
        <w:rPr>
          <w:rFonts w:cstheme="minorHAnsi"/>
          <w:sz w:val="24"/>
          <w:szCs w:val="24"/>
        </w:rPr>
        <w:t xml:space="preserve">(Lord James) </w:t>
      </w:r>
      <w:r w:rsidR="00F46A2E" w:rsidRPr="00AD0D72">
        <w:rPr>
          <w:rFonts w:cstheme="minorHAnsi"/>
          <w:sz w:val="24"/>
          <w:szCs w:val="24"/>
        </w:rPr>
        <w:t xml:space="preserve">in </w:t>
      </w:r>
      <w:r w:rsidR="00E821B6" w:rsidRPr="00AD0D72">
        <w:rPr>
          <w:rFonts w:cstheme="minorHAnsi"/>
          <w:sz w:val="24"/>
          <w:szCs w:val="24"/>
        </w:rPr>
        <w:t>R</w:t>
      </w:r>
      <w:r w:rsidR="00F46A2E" w:rsidRPr="00AD0D72">
        <w:rPr>
          <w:rFonts w:cstheme="minorHAnsi"/>
          <w:sz w:val="24"/>
          <w:szCs w:val="24"/>
        </w:rPr>
        <w:t xml:space="preserve">ighteousness that a Man of God may be complete, </w:t>
      </w:r>
      <w:r w:rsidR="00F46A2E" w:rsidRPr="00AD0D72">
        <w:rPr>
          <w:rFonts w:cstheme="minorHAnsi"/>
          <w:sz w:val="24"/>
          <w:szCs w:val="24"/>
        </w:rPr>
        <w:lastRenderedPageBreak/>
        <w:t xml:space="preserve">thoroughly equipped for every good work.” </w:t>
      </w:r>
      <w:r w:rsidR="004755FE" w:rsidRPr="00AD0D72">
        <w:rPr>
          <w:rFonts w:cstheme="minorHAnsi"/>
          <w:sz w:val="24"/>
          <w:szCs w:val="24"/>
        </w:rPr>
        <w:t xml:space="preserve">But You say their maybe some </w:t>
      </w:r>
      <w:r w:rsidR="00E821B6" w:rsidRPr="00AD0D72">
        <w:rPr>
          <w:rFonts w:cstheme="minorHAnsi"/>
          <w:sz w:val="24"/>
          <w:szCs w:val="24"/>
        </w:rPr>
        <w:t>kind of W</w:t>
      </w:r>
      <w:r w:rsidR="004755FE" w:rsidRPr="00AD0D72">
        <w:rPr>
          <w:rFonts w:cstheme="minorHAnsi"/>
          <w:sz w:val="24"/>
          <w:szCs w:val="24"/>
        </w:rPr>
        <w:t xml:space="preserve">ind </w:t>
      </w:r>
      <w:r w:rsidR="00E821B6" w:rsidRPr="00AD0D72">
        <w:rPr>
          <w:rFonts w:cstheme="minorHAnsi"/>
          <w:sz w:val="24"/>
          <w:szCs w:val="24"/>
        </w:rPr>
        <w:t>D</w:t>
      </w:r>
      <w:r w:rsidR="004755FE" w:rsidRPr="00AD0D72">
        <w:rPr>
          <w:rFonts w:cstheme="minorHAnsi"/>
          <w:sz w:val="24"/>
          <w:szCs w:val="24"/>
        </w:rPr>
        <w:t xml:space="preserve">octrines or </w:t>
      </w:r>
      <w:r w:rsidR="00E821B6" w:rsidRPr="00AD0D72">
        <w:rPr>
          <w:rFonts w:cstheme="minorHAnsi"/>
          <w:sz w:val="24"/>
          <w:szCs w:val="24"/>
        </w:rPr>
        <w:t>D</w:t>
      </w:r>
      <w:r w:rsidR="004755FE" w:rsidRPr="00AD0D72">
        <w:rPr>
          <w:rFonts w:cstheme="minorHAnsi"/>
          <w:sz w:val="24"/>
          <w:szCs w:val="24"/>
        </w:rPr>
        <w:t xml:space="preserve">octrines of </w:t>
      </w:r>
      <w:r w:rsidR="00E821B6" w:rsidRPr="00AD0D72">
        <w:rPr>
          <w:rFonts w:cstheme="minorHAnsi"/>
          <w:sz w:val="24"/>
          <w:szCs w:val="24"/>
        </w:rPr>
        <w:t>D</w:t>
      </w:r>
      <w:r w:rsidR="004755FE" w:rsidRPr="00AD0D72">
        <w:rPr>
          <w:rFonts w:cstheme="minorHAnsi"/>
          <w:sz w:val="24"/>
          <w:szCs w:val="24"/>
        </w:rPr>
        <w:t>amnation in the Apocrypha? But if the circumstances of the Holy Scripture is put in the Right Age (the Married This Age or the Single That Age, not together in Luke 20:34-38), the</w:t>
      </w:r>
      <w:r w:rsidR="00E821B6" w:rsidRPr="00AD0D72">
        <w:rPr>
          <w:rFonts w:cstheme="minorHAnsi"/>
          <w:sz w:val="24"/>
          <w:szCs w:val="24"/>
        </w:rPr>
        <w:t>se</w:t>
      </w:r>
      <w:r w:rsidR="004755FE" w:rsidRPr="00AD0D72">
        <w:rPr>
          <w:rFonts w:cstheme="minorHAnsi"/>
          <w:sz w:val="24"/>
          <w:szCs w:val="24"/>
        </w:rPr>
        <w:t xml:space="preserve"> Holy Scripture</w:t>
      </w:r>
      <w:r w:rsidR="00E821B6" w:rsidRPr="00AD0D72">
        <w:rPr>
          <w:rFonts w:cstheme="minorHAnsi"/>
          <w:sz w:val="24"/>
          <w:szCs w:val="24"/>
        </w:rPr>
        <w:t>s</w:t>
      </w:r>
      <w:r w:rsidR="004755FE" w:rsidRPr="00AD0D72">
        <w:rPr>
          <w:rFonts w:cstheme="minorHAnsi"/>
          <w:sz w:val="24"/>
          <w:szCs w:val="24"/>
        </w:rPr>
        <w:t xml:space="preserve"> will make sense and come to light in the right context of rightly dividing the Word of Truth. </w:t>
      </w:r>
      <w:r w:rsidR="00587F57" w:rsidRPr="00AD0D72">
        <w:rPr>
          <w:rFonts w:cstheme="minorHAnsi"/>
          <w:sz w:val="24"/>
          <w:szCs w:val="24"/>
        </w:rPr>
        <w:t>T</w:t>
      </w:r>
      <w:r w:rsidR="005668DF" w:rsidRPr="00AD0D72">
        <w:rPr>
          <w:rFonts w:cstheme="minorHAnsi"/>
          <w:sz w:val="24"/>
          <w:szCs w:val="24"/>
        </w:rPr>
        <w:t xml:space="preserve">he Apocrypha was received in certain channels by King James up until the 1600’s, when the Church Fathers got their hands on it. </w:t>
      </w:r>
      <w:r w:rsidR="00A5206E" w:rsidRPr="00AD0D72">
        <w:rPr>
          <w:rFonts w:cstheme="minorHAnsi"/>
          <w:sz w:val="24"/>
          <w:szCs w:val="24"/>
        </w:rPr>
        <w:t xml:space="preserve">If Ministers choose certain parts of the Bible pot satisfy their means or justify their actions, such as Sexual Eros Love in Marriage, are they not Partial in their Judgment and have become Liars &amp; Antichrists being deceived in Matthew 22:29. </w:t>
      </w:r>
      <w:r w:rsidR="00D67E44" w:rsidRPr="00AD0D72">
        <w:rPr>
          <w:rFonts w:cstheme="minorHAnsi"/>
          <w:sz w:val="24"/>
          <w:szCs w:val="24"/>
        </w:rPr>
        <w:t xml:space="preserve">For all Men (Unmarried </w:t>
      </w:r>
      <w:r w:rsidR="00276A44" w:rsidRPr="00AD0D72">
        <w:rPr>
          <w:rFonts w:cstheme="minorHAnsi"/>
          <w:sz w:val="24"/>
          <w:szCs w:val="24"/>
        </w:rPr>
        <w:t xml:space="preserve">Men, Given as Married Men </w:t>
      </w:r>
      <w:r w:rsidR="00D67E44" w:rsidRPr="00AD0D72">
        <w:rPr>
          <w:rFonts w:cstheme="minorHAnsi"/>
          <w:sz w:val="24"/>
          <w:szCs w:val="24"/>
        </w:rPr>
        <w:t xml:space="preserve">or Married </w:t>
      </w:r>
      <w:r w:rsidR="00276A44" w:rsidRPr="00AD0D72">
        <w:rPr>
          <w:rFonts w:cstheme="minorHAnsi"/>
          <w:sz w:val="24"/>
          <w:szCs w:val="24"/>
        </w:rPr>
        <w:t xml:space="preserve">Men </w:t>
      </w:r>
      <w:r w:rsidR="00D67E44" w:rsidRPr="00AD0D72">
        <w:rPr>
          <w:rFonts w:cstheme="minorHAnsi"/>
          <w:sz w:val="24"/>
          <w:szCs w:val="24"/>
        </w:rPr>
        <w:t>in This Age) are liars, including the Church Fathers in Romans 3:1-23 &amp; 1</w:t>
      </w:r>
      <w:r w:rsidR="00D67E44" w:rsidRPr="00AD0D72">
        <w:rPr>
          <w:rFonts w:cstheme="minorHAnsi"/>
          <w:sz w:val="24"/>
          <w:szCs w:val="24"/>
          <w:vertAlign w:val="superscript"/>
        </w:rPr>
        <w:t>st</w:t>
      </w:r>
      <w:r w:rsidR="00D67E44" w:rsidRPr="00AD0D72">
        <w:rPr>
          <w:rFonts w:cstheme="minorHAnsi"/>
          <w:sz w:val="24"/>
          <w:szCs w:val="24"/>
        </w:rPr>
        <w:t xml:space="preserve"> John 1:8, 10. </w:t>
      </w:r>
      <w:r w:rsidR="00191508" w:rsidRPr="00AD0D72">
        <w:rPr>
          <w:rFonts w:cstheme="minorHAnsi"/>
          <w:sz w:val="24"/>
          <w:szCs w:val="24"/>
        </w:rPr>
        <w:t>Only the Single in That Age are not liars</w:t>
      </w:r>
      <w:r w:rsidR="00EB1894" w:rsidRPr="00AD0D72">
        <w:rPr>
          <w:rFonts w:cstheme="minorHAnsi"/>
          <w:sz w:val="24"/>
          <w:szCs w:val="24"/>
        </w:rPr>
        <w:t xml:space="preserve"> with the Father Stephen Our Lord in Romans 3:4; Hebrews 6:18 &amp; Titus 1:1-3</w:t>
      </w:r>
      <w:r w:rsidR="00191508" w:rsidRPr="00AD0D72">
        <w:rPr>
          <w:rFonts w:cstheme="minorHAnsi"/>
          <w:sz w:val="24"/>
          <w:szCs w:val="24"/>
        </w:rPr>
        <w:t xml:space="preserve">. </w:t>
      </w:r>
      <w:r w:rsidR="006C06FE" w:rsidRPr="00AD0D72">
        <w:rPr>
          <w:rFonts w:cstheme="minorHAnsi"/>
          <w:sz w:val="24"/>
          <w:szCs w:val="24"/>
        </w:rPr>
        <w:t>Most of the Apocrypha has been dated to the 1</w:t>
      </w:r>
      <w:r w:rsidR="006C06FE" w:rsidRPr="00AD0D72">
        <w:rPr>
          <w:rFonts w:cstheme="minorHAnsi"/>
          <w:sz w:val="24"/>
          <w:szCs w:val="24"/>
          <w:vertAlign w:val="superscript"/>
        </w:rPr>
        <w:t>st</w:t>
      </w:r>
      <w:r w:rsidR="006C06FE" w:rsidRPr="00AD0D72">
        <w:rPr>
          <w:rFonts w:cstheme="minorHAnsi"/>
          <w:sz w:val="24"/>
          <w:szCs w:val="24"/>
        </w:rPr>
        <w:t xml:space="preserve"> century AD and goes as far as the 3</w:t>
      </w:r>
      <w:r w:rsidR="006C06FE" w:rsidRPr="00AD0D72">
        <w:rPr>
          <w:rFonts w:cstheme="minorHAnsi"/>
          <w:sz w:val="24"/>
          <w:szCs w:val="24"/>
          <w:vertAlign w:val="superscript"/>
        </w:rPr>
        <w:t>rd</w:t>
      </w:r>
      <w:r w:rsidR="006C06FE" w:rsidRPr="00AD0D72">
        <w:rPr>
          <w:rFonts w:cstheme="minorHAnsi"/>
          <w:sz w:val="24"/>
          <w:szCs w:val="24"/>
        </w:rPr>
        <w:t xml:space="preserve"> or 4</w:t>
      </w:r>
      <w:r w:rsidR="006C06FE" w:rsidRPr="00AD0D72">
        <w:rPr>
          <w:rFonts w:cstheme="minorHAnsi"/>
          <w:sz w:val="24"/>
          <w:szCs w:val="24"/>
          <w:vertAlign w:val="superscript"/>
        </w:rPr>
        <w:t>th</w:t>
      </w:r>
      <w:r w:rsidR="006C06FE" w:rsidRPr="00AD0D72">
        <w:rPr>
          <w:rFonts w:cstheme="minorHAnsi"/>
          <w:sz w:val="24"/>
          <w:szCs w:val="24"/>
        </w:rPr>
        <w:t xml:space="preserve"> Centuries AD. </w:t>
      </w:r>
      <w:r w:rsidR="00A43DE5" w:rsidRPr="00AD0D72">
        <w:rPr>
          <w:rFonts w:cstheme="minorHAnsi"/>
          <w:sz w:val="24"/>
          <w:szCs w:val="24"/>
        </w:rPr>
        <w:t>If You have any question on the Awesome Relationship between the Father Stephen Our Lord and His Son Jesus Our Lord, You must get My book called “</w:t>
      </w:r>
      <w:r w:rsidR="00A43DE5" w:rsidRPr="00AD0D72">
        <w:rPr>
          <w:rFonts w:cstheme="minorHAnsi"/>
          <w:b/>
          <w:sz w:val="24"/>
          <w:szCs w:val="24"/>
        </w:rPr>
        <w:t>Does the Son Jesus Our Lord fully know His Father Stephen Our Lord</w:t>
      </w:r>
      <w:r w:rsidR="00A43DE5" w:rsidRPr="00AD0D72">
        <w:rPr>
          <w:rFonts w:cstheme="minorHAnsi"/>
          <w:sz w:val="24"/>
          <w:szCs w:val="24"/>
        </w:rPr>
        <w:t xml:space="preserve">.” </w:t>
      </w:r>
      <w:r w:rsidR="00AC2B58" w:rsidRPr="00AD0D72">
        <w:rPr>
          <w:rFonts w:cstheme="minorHAnsi"/>
          <w:sz w:val="24"/>
          <w:szCs w:val="24"/>
        </w:rPr>
        <w:t>Ministers should look long and hard at the Apocrypha before they damn it or throw it out of their doctrines by damning it by the Spirit of Man and not receiving it by the Spirit of God in 1</w:t>
      </w:r>
      <w:r w:rsidR="00AC2B58" w:rsidRPr="00AD0D72">
        <w:rPr>
          <w:rFonts w:cstheme="minorHAnsi"/>
          <w:sz w:val="24"/>
          <w:szCs w:val="24"/>
          <w:vertAlign w:val="superscript"/>
        </w:rPr>
        <w:t>st</w:t>
      </w:r>
      <w:r w:rsidR="00AC2B58" w:rsidRPr="00AD0D72">
        <w:rPr>
          <w:rFonts w:cstheme="minorHAnsi"/>
          <w:sz w:val="24"/>
          <w:szCs w:val="24"/>
        </w:rPr>
        <w:t xml:space="preserve"> Corinthians 2:6-16. </w:t>
      </w:r>
      <w:r w:rsidR="00FF35B4" w:rsidRPr="00AD0D72">
        <w:rPr>
          <w:rFonts w:cstheme="minorHAnsi"/>
          <w:sz w:val="24"/>
          <w:szCs w:val="24"/>
        </w:rPr>
        <w:t>Normally Older Men and even Satan uses force of arms to try to get their way for they are only mindful of the thing of Man in Luke 4:4, 8, 12</w:t>
      </w:r>
      <w:r w:rsidR="009C0992" w:rsidRPr="00AD0D72">
        <w:rPr>
          <w:rFonts w:cstheme="minorHAnsi"/>
          <w:sz w:val="24"/>
          <w:szCs w:val="24"/>
        </w:rPr>
        <w:t>; Matthew 16:23</w:t>
      </w:r>
      <w:r w:rsidR="00FF35B4" w:rsidRPr="00AD0D72">
        <w:rPr>
          <w:rFonts w:cstheme="minorHAnsi"/>
          <w:sz w:val="24"/>
          <w:szCs w:val="24"/>
        </w:rPr>
        <w:t xml:space="preserve"> &amp; Mark 8:33. A Child wants t</w:t>
      </w:r>
      <w:r w:rsidR="00E55A8F" w:rsidRPr="00AD0D72">
        <w:rPr>
          <w:rFonts w:cstheme="minorHAnsi"/>
          <w:sz w:val="24"/>
          <w:szCs w:val="24"/>
        </w:rPr>
        <w:t>o</w:t>
      </w:r>
      <w:r w:rsidR="00FF35B4" w:rsidRPr="00AD0D72">
        <w:rPr>
          <w:rFonts w:cstheme="minorHAnsi"/>
          <w:sz w:val="24"/>
          <w:szCs w:val="24"/>
        </w:rPr>
        <w:t xml:space="preserve"> learn, be obedient, and know something new. An Old Foolish King as a Man will try to kill You if You change </w:t>
      </w:r>
      <w:r w:rsidR="00E55A8F" w:rsidRPr="00AD0D72">
        <w:rPr>
          <w:rFonts w:cstheme="minorHAnsi"/>
          <w:sz w:val="24"/>
          <w:szCs w:val="24"/>
        </w:rPr>
        <w:t>His</w:t>
      </w:r>
      <w:r w:rsidR="00FF35B4" w:rsidRPr="00AD0D72">
        <w:rPr>
          <w:rFonts w:cstheme="minorHAnsi"/>
          <w:sz w:val="24"/>
          <w:szCs w:val="24"/>
        </w:rPr>
        <w:t xml:space="preserve"> beliefs or doctrine, even if it is the total truth about the matter</w:t>
      </w:r>
      <w:r w:rsidR="00C12AB7" w:rsidRPr="00AD0D72">
        <w:rPr>
          <w:rFonts w:cstheme="minorHAnsi"/>
          <w:sz w:val="24"/>
          <w:szCs w:val="24"/>
        </w:rPr>
        <w:t xml:space="preserve"> in Ecclesiastes 4:13</w:t>
      </w:r>
      <w:r w:rsidR="00FF35B4" w:rsidRPr="00AD0D72">
        <w:rPr>
          <w:rFonts w:cstheme="minorHAnsi"/>
          <w:sz w:val="24"/>
          <w:szCs w:val="24"/>
        </w:rPr>
        <w:t xml:space="preserve">. </w:t>
      </w:r>
      <w:r w:rsidR="009C0992" w:rsidRPr="00AD0D72">
        <w:rPr>
          <w:rFonts w:cstheme="minorHAnsi"/>
          <w:sz w:val="24"/>
          <w:szCs w:val="24"/>
        </w:rPr>
        <w:t xml:space="preserve">The Kingdom of </w:t>
      </w:r>
      <w:r w:rsidR="00FA3881" w:rsidRPr="00AD0D72">
        <w:rPr>
          <w:rFonts w:cstheme="minorHAnsi"/>
          <w:sz w:val="24"/>
          <w:szCs w:val="24"/>
        </w:rPr>
        <w:t>Heaven</w:t>
      </w:r>
      <w:r w:rsidR="009C0992" w:rsidRPr="00AD0D72">
        <w:rPr>
          <w:rFonts w:cstheme="minorHAnsi"/>
          <w:sz w:val="24"/>
          <w:szCs w:val="24"/>
        </w:rPr>
        <w:t xml:space="preserve"> suffers </w:t>
      </w:r>
      <w:r w:rsidR="00FA3881" w:rsidRPr="00AD0D72">
        <w:rPr>
          <w:rFonts w:cstheme="minorHAnsi"/>
          <w:sz w:val="24"/>
          <w:szCs w:val="24"/>
        </w:rPr>
        <w:t xml:space="preserve">(eternal) </w:t>
      </w:r>
      <w:r w:rsidR="009C0992" w:rsidRPr="00AD0D72">
        <w:rPr>
          <w:rFonts w:cstheme="minorHAnsi"/>
          <w:sz w:val="24"/>
          <w:szCs w:val="24"/>
        </w:rPr>
        <w:t xml:space="preserve">violence, and the </w:t>
      </w:r>
      <w:r w:rsidR="00FA3881" w:rsidRPr="00AD0D72">
        <w:rPr>
          <w:rFonts w:cstheme="minorHAnsi"/>
          <w:sz w:val="24"/>
          <w:szCs w:val="24"/>
        </w:rPr>
        <w:lastRenderedPageBreak/>
        <w:t xml:space="preserve">(eternally) </w:t>
      </w:r>
      <w:r w:rsidR="009C0992" w:rsidRPr="00AD0D72">
        <w:rPr>
          <w:rFonts w:cstheme="minorHAnsi"/>
          <w:sz w:val="24"/>
          <w:szCs w:val="24"/>
        </w:rPr>
        <w:t>violent take it by force (</w:t>
      </w:r>
      <w:r w:rsidR="00FA3881" w:rsidRPr="00AD0D72">
        <w:rPr>
          <w:rFonts w:cstheme="minorHAnsi"/>
          <w:sz w:val="24"/>
          <w:szCs w:val="24"/>
        </w:rPr>
        <w:t xml:space="preserve">eternal </w:t>
      </w:r>
      <w:r w:rsidR="009C0992" w:rsidRPr="00AD0D72">
        <w:rPr>
          <w:rFonts w:cstheme="minorHAnsi"/>
          <w:sz w:val="24"/>
          <w:szCs w:val="24"/>
        </w:rPr>
        <w:t xml:space="preserve">threats &amp; </w:t>
      </w:r>
      <w:r w:rsidR="00FA3881" w:rsidRPr="00AD0D72">
        <w:rPr>
          <w:rFonts w:cstheme="minorHAnsi"/>
          <w:sz w:val="24"/>
          <w:szCs w:val="24"/>
        </w:rPr>
        <w:t xml:space="preserve">eternal </w:t>
      </w:r>
      <w:r w:rsidR="009C0992" w:rsidRPr="00AD0D72">
        <w:rPr>
          <w:rFonts w:cstheme="minorHAnsi"/>
          <w:sz w:val="24"/>
          <w:szCs w:val="24"/>
        </w:rPr>
        <w:t>intents to kill</w:t>
      </w:r>
      <w:r w:rsidR="00FA3881" w:rsidRPr="00AD0D72">
        <w:rPr>
          <w:rFonts w:cstheme="minorHAnsi"/>
          <w:sz w:val="24"/>
          <w:szCs w:val="24"/>
        </w:rPr>
        <w:t xml:space="preserve"> and actually steal, kill &amp; destroy</w:t>
      </w:r>
      <w:r w:rsidR="009C0992" w:rsidRPr="00AD0D72">
        <w:rPr>
          <w:rFonts w:cstheme="minorHAnsi"/>
          <w:sz w:val="24"/>
          <w:szCs w:val="24"/>
        </w:rPr>
        <w:t xml:space="preserve">) in </w:t>
      </w:r>
      <w:r w:rsidR="00FA3881" w:rsidRPr="00AD0D72">
        <w:rPr>
          <w:rFonts w:cstheme="minorHAnsi"/>
          <w:sz w:val="24"/>
          <w:szCs w:val="24"/>
        </w:rPr>
        <w:t xml:space="preserve">John 8:41-47; 10:10 &amp; </w:t>
      </w:r>
      <w:r w:rsidR="009C0992" w:rsidRPr="00AD0D72">
        <w:rPr>
          <w:rFonts w:cstheme="minorHAnsi"/>
          <w:sz w:val="24"/>
          <w:szCs w:val="24"/>
        </w:rPr>
        <w:t xml:space="preserve">Matthew </w:t>
      </w:r>
      <w:r w:rsidR="00043108" w:rsidRPr="00AD0D72">
        <w:rPr>
          <w:rFonts w:cstheme="minorHAnsi"/>
          <w:sz w:val="24"/>
          <w:szCs w:val="24"/>
        </w:rPr>
        <w:t>11:1</w:t>
      </w:r>
      <w:r w:rsidR="00FA3881" w:rsidRPr="00AD0D72">
        <w:rPr>
          <w:rFonts w:cstheme="minorHAnsi"/>
          <w:sz w:val="24"/>
          <w:szCs w:val="24"/>
        </w:rPr>
        <w:t>1-13</w:t>
      </w:r>
      <w:r w:rsidR="009C0992" w:rsidRPr="00AD0D72">
        <w:rPr>
          <w:rFonts w:cstheme="minorHAnsi"/>
          <w:sz w:val="24"/>
          <w:szCs w:val="24"/>
        </w:rPr>
        <w:t xml:space="preserve">. </w:t>
      </w:r>
      <w:r w:rsidR="009D210E" w:rsidRPr="00AD0D72">
        <w:rPr>
          <w:rFonts w:cstheme="minorHAnsi"/>
          <w:sz w:val="24"/>
          <w:szCs w:val="24"/>
        </w:rPr>
        <w:t xml:space="preserve">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w:t>
      </w:r>
      <w:r w:rsidR="00F63986" w:rsidRPr="00AD0D72">
        <w:rPr>
          <w:rFonts w:cstheme="minorHAnsi"/>
          <w:sz w:val="24"/>
          <w:szCs w:val="24"/>
        </w:rPr>
        <w:t xml:space="preserve">in trying to justify His sexual actions in Marital Sexual Eros Love </w:t>
      </w:r>
      <w:r w:rsidR="009D210E" w:rsidRPr="00AD0D72">
        <w:rPr>
          <w:rFonts w:cstheme="minorHAnsi"/>
          <w:sz w:val="24"/>
          <w:szCs w:val="24"/>
        </w:rPr>
        <w:t>in Revelation 12:1-14; 6:1-20:1</w:t>
      </w:r>
      <w:r w:rsidR="00F63986" w:rsidRPr="00AD0D72">
        <w:rPr>
          <w:rFonts w:cstheme="minorHAnsi"/>
          <w:sz w:val="24"/>
          <w:szCs w:val="24"/>
        </w:rPr>
        <w:t>5</w:t>
      </w:r>
      <w:r w:rsidR="009D210E" w:rsidRPr="00AD0D72">
        <w:rPr>
          <w:rFonts w:cstheme="minorHAnsi"/>
          <w:sz w:val="24"/>
          <w:szCs w:val="24"/>
        </w:rPr>
        <w:t xml:space="preserve"> &amp; Acts 5:33-42. </w:t>
      </w:r>
      <w:r w:rsidR="0098613C" w:rsidRPr="00AD0D72">
        <w:rPr>
          <w:rFonts w:cstheme="minorHAnsi"/>
          <w:sz w:val="24"/>
          <w:szCs w:val="24"/>
        </w:rPr>
        <w:t xml:space="preserve">Men make payments to all Harlots (Women) and Harlots (Women) make payments to all Her Lovers (Wizards) in Ezekiel 16:33. </w:t>
      </w:r>
      <w:r w:rsidR="008A4202" w:rsidRPr="00AD0D72">
        <w:rPr>
          <w:rFonts w:cstheme="minorHAnsi"/>
          <w:sz w:val="24"/>
          <w:szCs w:val="24"/>
        </w:rPr>
        <w:t xml:space="preserve">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w:t>
      </w:r>
      <w:r w:rsidR="00DF0C97" w:rsidRPr="00AD0D72">
        <w:rPr>
          <w:rFonts w:cstheme="minorHAnsi"/>
          <w:sz w:val="24"/>
          <w:szCs w:val="24"/>
        </w:rPr>
        <w:t>If You have any questions on the End Time, You must get My book called “</w:t>
      </w:r>
      <w:r w:rsidR="00DF0C97" w:rsidRPr="00AD0D72">
        <w:rPr>
          <w:rFonts w:cstheme="minorHAnsi"/>
          <w:b/>
          <w:sz w:val="24"/>
          <w:szCs w:val="24"/>
        </w:rPr>
        <w:t xml:space="preserve">Who is the Lord Lucifer’s Party that the Lord Yahweh </w:t>
      </w:r>
      <w:r w:rsidR="009F0047" w:rsidRPr="00AD0D72">
        <w:rPr>
          <w:rFonts w:cstheme="minorHAnsi"/>
          <w:b/>
          <w:sz w:val="24"/>
          <w:szCs w:val="24"/>
        </w:rPr>
        <w:t xml:space="preserve">will </w:t>
      </w:r>
      <w:r w:rsidR="00DF0C97" w:rsidRPr="00AD0D72">
        <w:rPr>
          <w:rFonts w:cstheme="minorHAnsi"/>
          <w:b/>
          <w:sz w:val="24"/>
          <w:szCs w:val="24"/>
        </w:rPr>
        <w:t>cast into Hell at the End Time</w:t>
      </w:r>
      <w:r w:rsidR="00DF0C97" w:rsidRPr="00AD0D72">
        <w:rPr>
          <w:rFonts w:cstheme="minorHAnsi"/>
          <w:sz w:val="24"/>
          <w:szCs w:val="24"/>
        </w:rPr>
        <w:t xml:space="preserve">.” </w:t>
      </w:r>
      <w:r w:rsidR="009C0992" w:rsidRPr="00AD0D72">
        <w:rPr>
          <w:rFonts w:cstheme="minorHAnsi"/>
          <w:sz w:val="24"/>
          <w:szCs w:val="24"/>
        </w:rPr>
        <w:t xml:space="preserve">This </w:t>
      </w:r>
      <w:r w:rsidR="00043108" w:rsidRPr="00AD0D72">
        <w:rPr>
          <w:rFonts w:cstheme="minorHAnsi"/>
          <w:sz w:val="24"/>
          <w:szCs w:val="24"/>
        </w:rPr>
        <w:t xml:space="preserve">Divine Act by the LORD </w:t>
      </w:r>
      <w:r w:rsidR="009C0992" w:rsidRPr="00AD0D72">
        <w:rPr>
          <w:rFonts w:cstheme="minorHAnsi"/>
          <w:sz w:val="24"/>
          <w:szCs w:val="24"/>
        </w:rPr>
        <w:t>overcome</w:t>
      </w:r>
      <w:r w:rsidR="008A4202" w:rsidRPr="00AD0D72">
        <w:rPr>
          <w:rFonts w:cstheme="minorHAnsi"/>
          <w:sz w:val="24"/>
          <w:szCs w:val="24"/>
        </w:rPr>
        <w:t>s</w:t>
      </w:r>
      <w:r w:rsidR="009C0992" w:rsidRPr="00AD0D72">
        <w:rPr>
          <w:rFonts w:cstheme="minorHAnsi"/>
          <w:sz w:val="24"/>
          <w:szCs w:val="24"/>
        </w:rPr>
        <w:t xml:space="preserve"> </w:t>
      </w:r>
      <w:r w:rsidR="00043108" w:rsidRPr="00AD0D72">
        <w:rPr>
          <w:rFonts w:cstheme="minorHAnsi"/>
          <w:sz w:val="24"/>
          <w:szCs w:val="24"/>
        </w:rPr>
        <w:t>in</w:t>
      </w:r>
      <w:r w:rsidR="009C0992" w:rsidRPr="00AD0D72">
        <w:rPr>
          <w:rFonts w:cstheme="minorHAnsi"/>
          <w:sz w:val="24"/>
          <w:szCs w:val="24"/>
        </w:rPr>
        <w:t xml:space="preserve"> </w:t>
      </w:r>
      <w:r w:rsidR="0046471E" w:rsidRPr="00AD0D72">
        <w:rPr>
          <w:rFonts w:cstheme="minorHAnsi"/>
          <w:sz w:val="24"/>
          <w:szCs w:val="24"/>
        </w:rPr>
        <w:t xml:space="preserve">Psalms 27:12; 72:14; Proverbs 10:6, 11; 21:7; Isaiah 53:9; 60:18; Jeremiah 22:3; 51:35, 46; </w:t>
      </w:r>
      <w:r w:rsidR="008E2C05" w:rsidRPr="00AD0D72">
        <w:rPr>
          <w:rFonts w:cstheme="minorHAnsi"/>
          <w:sz w:val="24"/>
          <w:szCs w:val="24"/>
        </w:rPr>
        <w:t xml:space="preserve">Ezekiel 8:17; </w:t>
      </w:r>
      <w:r w:rsidR="00043108" w:rsidRPr="00AD0D72">
        <w:rPr>
          <w:rFonts w:cstheme="minorHAnsi"/>
          <w:sz w:val="24"/>
          <w:szCs w:val="24"/>
        </w:rPr>
        <w:t xml:space="preserve">18:7; 28:16; 45:9; Jonah 3:8; Habakkuk 1:2; Malachi 2:16; </w:t>
      </w:r>
      <w:r w:rsidR="0046471E" w:rsidRPr="00AD0D72">
        <w:rPr>
          <w:rFonts w:cstheme="minorHAnsi"/>
          <w:sz w:val="24"/>
          <w:szCs w:val="24"/>
        </w:rPr>
        <w:t xml:space="preserve">Job 16:17; </w:t>
      </w:r>
      <w:r w:rsidR="009C0992" w:rsidRPr="00AD0D72">
        <w:rPr>
          <w:rFonts w:cstheme="minorHAnsi"/>
          <w:sz w:val="24"/>
          <w:szCs w:val="24"/>
        </w:rPr>
        <w:t>Matthew 16:17-19</w:t>
      </w:r>
      <w:r w:rsidR="00043108" w:rsidRPr="00AD0D72">
        <w:rPr>
          <w:rFonts w:cstheme="minorHAnsi"/>
          <w:sz w:val="24"/>
          <w:szCs w:val="24"/>
        </w:rPr>
        <w:t xml:space="preserve">; Hebrews </w:t>
      </w:r>
      <w:r w:rsidR="00FA3881" w:rsidRPr="00AD0D72">
        <w:rPr>
          <w:rFonts w:cstheme="minorHAnsi"/>
          <w:sz w:val="24"/>
          <w:szCs w:val="24"/>
        </w:rPr>
        <w:t xml:space="preserve">2:14-18; </w:t>
      </w:r>
      <w:r w:rsidR="00043108" w:rsidRPr="00AD0D72">
        <w:rPr>
          <w:rFonts w:cstheme="minorHAnsi"/>
          <w:sz w:val="24"/>
          <w:szCs w:val="24"/>
        </w:rPr>
        <w:t>11:34; Revelation 18:21 &amp; Acts 5:26; 21:35; 24:7</w:t>
      </w:r>
      <w:r w:rsidR="009C0992" w:rsidRPr="00AD0D72">
        <w:rPr>
          <w:rFonts w:cstheme="minorHAnsi"/>
          <w:sz w:val="24"/>
          <w:szCs w:val="24"/>
        </w:rPr>
        <w:t xml:space="preserve">. </w:t>
      </w:r>
      <w:r w:rsidR="0098613C" w:rsidRPr="00AD0D72">
        <w:rPr>
          <w:rFonts w:cstheme="minorHAnsi"/>
          <w:sz w:val="24"/>
          <w:szCs w:val="24"/>
        </w:rPr>
        <w:t xml:space="preserve">The Father Stephen makes payments to all Virgins in James 1:17. </w:t>
      </w:r>
      <w:r w:rsidR="00FF35B4" w:rsidRPr="00AD0D72">
        <w:rPr>
          <w:rFonts w:cstheme="minorHAnsi"/>
          <w:sz w:val="24"/>
          <w:szCs w:val="24"/>
        </w:rPr>
        <w:t xml:space="preserve">This is like Apollos in John’s </w:t>
      </w:r>
      <w:r w:rsidR="00083A34" w:rsidRPr="00AD0D72">
        <w:rPr>
          <w:rFonts w:cstheme="minorHAnsi"/>
          <w:sz w:val="24"/>
          <w:szCs w:val="24"/>
        </w:rPr>
        <w:t>B</w:t>
      </w:r>
      <w:r w:rsidR="00FF35B4" w:rsidRPr="00AD0D72">
        <w:rPr>
          <w:rFonts w:cstheme="minorHAnsi"/>
          <w:sz w:val="24"/>
          <w:szCs w:val="24"/>
        </w:rPr>
        <w:t xml:space="preserve">aptism not wanting to go up higher in the LORD and have a more accurate knowledge in the Way of the Lord Jesus &amp; His Fire Baptism in Acts 18:24-19:10. If You have any questions on Fire </w:t>
      </w:r>
      <w:r w:rsidR="00E55A8F" w:rsidRPr="00AD0D72">
        <w:rPr>
          <w:rFonts w:cstheme="minorHAnsi"/>
          <w:sz w:val="24"/>
          <w:szCs w:val="24"/>
        </w:rPr>
        <w:t>B</w:t>
      </w:r>
      <w:r w:rsidR="00FF35B4" w:rsidRPr="00AD0D72">
        <w:rPr>
          <w:rFonts w:cstheme="minorHAnsi"/>
          <w:sz w:val="24"/>
          <w:szCs w:val="24"/>
        </w:rPr>
        <w:t>aptism</w:t>
      </w:r>
      <w:r w:rsidR="00E55A8F" w:rsidRPr="00AD0D72">
        <w:rPr>
          <w:rFonts w:cstheme="minorHAnsi"/>
          <w:sz w:val="24"/>
          <w:szCs w:val="24"/>
        </w:rPr>
        <w:t xml:space="preserve"> or other Baptisms and not just a dogmatic view of Water Baptism</w:t>
      </w:r>
      <w:r w:rsidR="00FF35B4" w:rsidRPr="00AD0D72">
        <w:rPr>
          <w:rFonts w:cstheme="minorHAnsi"/>
          <w:sz w:val="24"/>
          <w:szCs w:val="24"/>
        </w:rPr>
        <w:t>, You must get My book called “</w:t>
      </w:r>
      <w:r w:rsidR="00222084" w:rsidRPr="00AD0D72">
        <w:rPr>
          <w:rFonts w:cstheme="minorHAnsi"/>
          <w:b/>
          <w:sz w:val="24"/>
          <w:szCs w:val="24"/>
        </w:rPr>
        <w:t>What are t</w:t>
      </w:r>
      <w:r w:rsidR="00E55A8F" w:rsidRPr="00AD0D72">
        <w:rPr>
          <w:rFonts w:cstheme="minorHAnsi"/>
          <w:b/>
          <w:sz w:val="24"/>
          <w:szCs w:val="24"/>
        </w:rPr>
        <w:t xml:space="preserve">he </w:t>
      </w:r>
      <w:r w:rsidR="00222084" w:rsidRPr="00AD0D72">
        <w:rPr>
          <w:rFonts w:cstheme="minorHAnsi"/>
          <w:b/>
          <w:sz w:val="24"/>
          <w:szCs w:val="24"/>
        </w:rPr>
        <w:t xml:space="preserve">Father Stephen’s </w:t>
      </w:r>
      <w:r w:rsidR="00E55A8F" w:rsidRPr="00AD0D72">
        <w:rPr>
          <w:rFonts w:cstheme="minorHAnsi"/>
          <w:b/>
          <w:sz w:val="24"/>
          <w:szCs w:val="24"/>
        </w:rPr>
        <w:t>Ten Baptisms in the Christian Era</w:t>
      </w:r>
      <w:r w:rsidR="00E55A8F" w:rsidRPr="00AD0D72">
        <w:rPr>
          <w:rFonts w:cstheme="minorHAnsi"/>
          <w:sz w:val="24"/>
          <w:szCs w:val="24"/>
        </w:rPr>
        <w:t xml:space="preserve">.” </w:t>
      </w:r>
      <w:r w:rsidR="005473BF" w:rsidRPr="00AD0D72">
        <w:rPr>
          <w:rFonts w:cstheme="minorHAnsi"/>
          <w:sz w:val="24"/>
          <w:szCs w:val="24"/>
        </w:rPr>
        <w:t xml:space="preserve">In Hebrews 4:12-13 declares “Let </w:t>
      </w:r>
      <w:r w:rsidR="004755FE" w:rsidRPr="00AD0D72">
        <w:rPr>
          <w:rFonts w:cstheme="minorHAnsi"/>
          <w:sz w:val="24"/>
          <w:szCs w:val="24"/>
        </w:rPr>
        <w:t>U</w:t>
      </w:r>
      <w:r w:rsidR="005473BF" w:rsidRPr="00AD0D72">
        <w:rPr>
          <w:rFonts w:cstheme="minorHAnsi"/>
          <w:sz w:val="24"/>
          <w:szCs w:val="24"/>
        </w:rPr>
        <w:t xml:space="preserve">s therefore be </w:t>
      </w:r>
      <w:r w:rsidR="005473BF" w:rsidRPr="00AD0D72">
        <w:rPr>
          <w:rFonts w:cstheme="minorHAnsi"/>
          <w:sz w:val="24"/>
          <w:szCs w:val="24"/>
        </w:rPr>
        <w:lastRenderedPageBreak/>
        <w:t xml:space="preserve">diligent to enter that rest, lest </w:t>
      </w:r>
      <w:r w:rsidR="004755FE" w:rsidRPr="00AD0D72">
        <w:rPr>
          <w:rFonts w:cstheme="minorHAnsi"/>
          <w:sz w:val="24"/>
          <w:szCs w:val="24"/>
        </w:rPr>
        <w:t>A</w:t>
      </w:r>
      <w:r w:rsidR="005473BF" w:rsidRPr="00AD0D72">
        <w:rPr>
          <w:rFonts w:cstheme="minorHAnsi"/>
          <w:sz w:val="24"/>
          <w:szCs w:val="24"/>
        </w:rPr>
        <w:t>nyone fall according to the same example of disobedience (The 1</w:t>
      </w:r>
      <w:r w:rsidR="005473BF" w:rsidRPr="00AD0D72">
        <w:rPr>
          <w:rFonts w:cstheme="minorHAnsi"/>
          <w:sz w:val="24"/>
          <w:szCs w:val="24"/>
          <w:vertAlign w:val="superscript"/>
        </w:rPr>
        <w:t>st</w:t>
      </w:r>
      <w:r w:rsidR="005473BF" w:rsidRPr="00AD0D72">
        <w:rPr>
          <w:rFonts w:cstheme="minorHAnsi"/>
          <w:sz w:val="24"/>
          <w:szCs w:val="24"/>
        </w:rPr>
        <w:t xml:space="preserve"> Man Adam</w:t>
      </w:r>
      <w:r w:rsidR="00E85A77" w:rsidRPr="00AD0D72">
        <w:rPr>
          <w:rFonts w:cstheme="minorHAnsi"/>
          <w:sz w:val="24"/>
          <w:szCs w:val="24"/>
        </w:rPr>
        <w:t xml:space="preserve"> in Sexual Eros Love Apostasy</w:t>
      </w:r>
      <w:r w:rsidR="005473BF" w:rsidRPr="00AD0D72">
        <w:rPr>
          <w:rFonts w:cstheme="minorHAnsi"/>
          <w:sz w:val="24"/>
          <w:szCs w:val="24"/>
        </w:rPr>
        <w:t xml:space="preserve">). </w:t>
      </w:r>
      <w:r w:rsidR="001436EA" w:rsidRPr="00AD0D72">
        <w:rPr>
          <w:rFonts w:cstheme="minorHAnsi"/>
          <w:sz w:val="24"/>
          <w:szCs w:val="24"/>
        </w:rPr>
        <w:t xml:space="preserve">For the </w:t>
      </w:r>
      <w:r w:rsidR="00E961F0" w:rsidRPr="00AD0D72">
        <w:rPr>
          <w:rFonts w:cstheme="minorHAnsi"/>
          <w:sz w:val="24"/>
          <w:szCs w:val="24"/>
        </w:rPr>
        <w:t xml:space="preserve">Lord Jesus in the </w:t>
      </w:r>
      <w:r w:rsidR="001436EA" w:rsidRPr="00AD0D72">
        <w:rPr>
          <w:rFonts w:cstheme="minorHAnsi"/>
          <w:sz w:val="24"/>
          <w:szCs w:val="24"/>
        </w:rPr>
        <w:t xml:space="preserve">Crucifixion Laws did not pay for any kind of intercourse </w:t>
      </w:r>
      <w:r w:rsidR="00E961F0" w:rsidRPr="00AD0D72">
        <w:rPr>
          <w:rFonts w:cstheme="minorHAnsi"/>
          <w:sz w:val="24"/>
          <w:szCs w:val="24"/>
        </w:rPr>
        <w:t xml:space="preserve">(divine or sexual) </w:t>
      </w:r>
      <w:r w:rsidR="001436EA" w:rsidRPr="00AD0D72">
        <w:rPr>
          <w:rFonts w:cstheme="minorHAnsi"/>
          <w:sz w:val="24"/>
          <w:szCs w:val="24"/>
        </w:rPr>
        <w:t>because Jesus (Black or White</w:t>
      </w:r>
      <w:r w:rsidR="003A259A" w:rsidRPr="00AD0D72">
        <w:rPr>
          <w:rFonts w:cstheme="minorHAnsi"/>
          <w:sz w:val="24"/>
          <w:szCs w:val="24"/>
        </w:rPr>
        <w:t xml:space="preserve"> &amp; not together by the Divine Holy Division of Races</w:t>
      </w:r>
      <w:r w:rsidR="001436EA" w:rsidRPr="00AD0D72">
        <w:rPr>
          <w:rFonts w:cstheme="minorHAnsi"/>
          <w:sz w:val="24"/>
          <w:szCs w:val="24"/>
        </w:rPr>
        <w:t xml:space="preserve">) did not do </w:t>
      </w:r>
      <w:r w:rsidR="007B3D1A" w:rsidRPr="00AD0D72">
        <w:rPr>
          <w:rFonts w:cstheme="minorHAnsi"/>
          <w:sz w:val="24"/>
          <w:szCs w:val="24"/>
        </w:rPr>
        <w:t>it</w:t>
      </w:r>
      <w:r w:rsidR="00413F25" w:rsidRPr="00AD0D72">
        <w:rPr>
          <w:rFonts w:cstheme="minorHAnsi"/>
          <w:sz w:val="24"/>
          <w:szCs w:val="24"/>
        </w:rPr>
        <w:t xml:space="preserve"> and warned people from a distance </w:t>
      </w:r>
      <w:r w:rsidR="00C80CF8" w:rsidRPr="00AD0D72">
        <w:rPr>
          <w:rFonts w:cstheme="minorHAnsi"/>
          <w:sz w:val="24"/>
          <w:szCs w:val="24"/>
        </w:rPr>
        <w:t xml:space="preserve">individually </w:t>
      </w:r>
      <w:r w:rsidR="00413F25" w:rsidRPr="00AD0D72">
        <w:rPr>
          <w:rFonts w:cstheme="minorHAnsi"/>
          <w:sz w:val="24"/>
          <w:szCs w:val="24"/>
        </w:rPr>
        <w:t>in Leviticus 18:1-1-30</w:t>
      </w:r>
      <w:r w:rsidR="00E92FD6" w:rsidRPr="00AD0D72">
        <w:rPr>
          <w:rFonts w:cstheme="minorHAnsi"/>
          <w:sz w:val="24"/>
          <w:szCs w:val="24"/>
        </w:rPr>
        <w:t xml:space="preserve"> &amp; Deuteronomy 22:13-30</w:t>
      </w:r>
      <w:r w:rsidR="001436EA" w:rsidRPr="00AD0D72">
        <w:rPr>
          <w:rFonts w:cstheme="minorHAnsi"/>
          <w:sz w:val="24"/>
          <w:szCs w:val="24"/>
        </w:rPr>
        <w:t xml:space="preserve">, but </w:t>
      </w:r>
      <w:r w:rsidR="00BC0F4E" w:rsidRPr="00AD0D72">
        <w:rPr>
          <w:rFonts w:cstheme="minorHAnsi"/>
          <w:sz w:val="24"/>
          <w:szCs w:val="24"/>
        </w:rPr>
        <w:t xml:space="preserve">again </w:t>
      </w:r>
      <w:r w:rsidR="001436EA" w:rsidRPr="00AD0D72">
        <w:rPr>
          <w:rFonts w:cstheme="minorHAnsi"/>
          <w:sz w:val="24"/>
          <w:szCs w:val="24"/>
        </w:rPr>
        <w:t xml:space="preserve">the </w:t>
      </w:r>
      <w:r w:rsidR="00D97665" w:rsidRPr="00AD0D72">
        <w:rPr>
          <w:rFonts w:cstheme="minorHAnsi"/>
          <w:sz w:val="24"/>
          <w:szCs w:val="24"/>
        </w:rPr>
        <w:t xml:space="preserve">18 crimes of the </w:t>
      </w:r>
      <w:r w:rsidR="001436EA" w:rsidRPr="00AD0D72">
        <w:rPr>
          <w:rFonts w:cstheme="minorHAnsi"/>
          <w:sz w:val="24"/>
          <w:szCs w:val="24"/>
        </w:rPr>
        <w:t xml:space="preserve">Stoning Laws </w:t>
      </w:r>
      <w:r w:rsidR="00D97665" w:rsidRPr="00AD0D72">
        <w:rPr>
          <w:rFonts w:cstheme="minorHAnsi"/>
          <w:sz w:val="24"/>
          <w:szCs w:val="24"/>
        </w:rPr>
        <w:t xml:space="preserve">involves different kinds of </w:t>
      </w:r>
      <w:r w:rsidR="004755FE" w:rsidRPr="00AD0D72">
        <w:rPr>
          <w:rFonts w:cstheme="minorHAnsi"/>
          <w:sz w:val="24"/>
          <w:szCs w:val="24"/>
        </w:rPr>
        <w:t>F</w:t>
      </w:r>
      <w:r w:rsidR="00D97665" w:rsidRPr="00AD0D72">
        <w:rPr>
          <w:rFonts w:cstheme="minorHAnsi"/>
          <w:sz w:val="24"/>
          <w:szCs w:val="24"/>
        </w:rPr>
        <w:t xml:space="preserve">orbidden </w:t>
      </w:r>
      <w:r w:rsidR="004755FE" w:rsidRPr="00AD0D72">
        <w:rPr>
          <w:rFonts w:cstheme="minorHAnsi"/>
          <w:sz w:val="24"/>
          <w:szCs w:val="24"/>
        </w:rPr>
        <w:t>Sexual Eros Love I</w:t>
      </w:r>
      <w:r w:rsidR="00D97665" w:rsidRPr="00AD0D72">
        <w:rPr>
          <w:rFonts w:cstheme="minorHAnsi"/>
          <w:sz w:val="24"/>
          <w:szCs w:val="24"/>
        </w:rPr>
        <w:t xml:space="preserve">ntercourse to </w:t>
      </w:r>
      <w:r w:rsidR="001B1D61" w:rsidRPr="00AD0D72">
        <w:rPr>
          <w:rFonts w:cstheme="minorHAnsi"/>
          <w:sz w:val="24"/>
          <w:szCs w:val="24"/>
        </w:rPr>
        <w:t>a</w:t>
      </w:r>
      <w:r w:rsidR="00D97665" w:rsidRPr="00AD0D72">
        <w:rPr>
          <w:rFonts w:cstheme="minorHAnsi"/>
          <w:sz w:val="24"/>
          <w:szCs w:val="24"/>
        </w:rPr>
        <w:t xml:space="preserve"> </w:t>
      </w:r>
      <w:r w:rsidR="004755FE" w:rsidRPr="00AD0D72">
        <w:rPr>
          <w:rFonts w:cstheme="minorHAnsi"/>
          <w:sz w:val="24"/>
          <w:szCs w:val="24"/>
        </w:rPr>
        <w:t>P</w:t>
      </w:r>
      <w:r w:rsidR="00D97665" w:rsidRPr="00AD0D72">
        <w:rPr>
          <w:rFonts w:cstheme="minorHAnsi"/>
          <w:sz w:val="24"/>
          <w:szCs w:val="24"/>
        </w:rPr>
        <w:t>arty</w:t>
      </w:r>
      <w:r w:rsidR="004755FE" w:rsidRPr="00AD0D72">
        <w:rPr>
          <w:rFonts w:cstheme="minorHAnsi"/>
          <w:sz w:val="24"/>
          <w:szCs w:val="24"/>
        </w:rPr>
        <w:t xml:space="preserve"> or a Relationship</w:t>
      </w:r>
      <w:r w:rsidR="00D97665" w:rsidRPr="00AD0D72">
        <w:rPr>
          <w:rFonts w:cstheme="minorHAnsi"/>
          <w:sz w:val="24"/>
          <w:szCs w:val="24"/>
        </w:rPr>
        <w:t>. 1</w:t>
      </w:r>
      <w:r w:rsidR="00D97665" w:rsidRPr="00AD0D72">
        <w:rPr>
          <w:rFonts w:cstheme="minorHAnsi"/>
          <w:sz w:val="24"/>
          <w:szCs w:val="24"/>
          <w:vertAlign w:val="superscript"/>
        </w:rPr>
        <w:t>st</w:t>
      </w:r>
      <w:r w:rsidR="00D97665" w:rsidRPr="00AD0D72">
        <w:rPr>
          <w:rFonts w:cstheme="minorHAnsi"/>
          <w:sz w:val="24"/>
          <w:szCs w:val="24"/>
        </w:rPr>
        <w:t>, is Bestiality by Man. 2</w:t>
      </w:r>
      <w:r w:rsidR="00D97665" w:rsidRPr="00AD0D72">
        <w:rPr>
          <w:rFonts w:cstheme="minorHAnsi"/>
          <w:sz w:val="24"/>
          <w:szCs w:val="24"/>
          <w:vertAlign w:val="superscript"/>
        </w:rPr>
        <w:t>nd</w:t>
      </w:r>
      <w:r w:rsidR="00D97665" w:rsidRPr="00AD0D72">
        <w:rPr>
          <w:rFonts w:cstheme="minorHAnsi"/>
          <w:sz w:val="24"/>
          <w:szCs w:val="24"/>
        </w:rPr>
        <w:t>, is Bestiality b</w:t>
      </w:r>
      <w:r w:rsidR="00413F25" w:rsidRPr="00AD0D72">
        <w:rPr>
          <w:rFonts w:cstheme="minorHAnsi"/>
          <w:sz w:val="24"/>
          <w:szCs w:val="24"/>
        </w:rPr>
        <w:t>y</w:t>
      </w:r>
      <w:r w:rsidR="00D97665" w:rsidRPr="00AD0D72">
        <w:rPr>
          <w:rFonts w:cstheme="minorHAnsi"/>
          <w:sz w:val="24"/>
          <w:szCs w:val="24"/>
        </w:rPr>
        <w:t xml:space="preserve"> Woman. 3</w:t>
      </w:r>
      <w:r w:rsidR="00D97665" w:rsidRPr="00AD0D72">
        <w:rPr>
          <w:rFonts w:cstheme="minorHAnsi"/>
          <w:sz w:val="24"/>
          <w:szCs w:val="24"/>
          <w:vertAlign w:val="superscript"/>
        </w:rPr>
        <w:t>rd</w:t>
      </w:r>
      <w:r w:rsidR="00D97665" w:rsidRPr="00AD0D72">
        <w:rPr>
          <w:rFonts w:cstheme="minorHAnsi"/>
          <w:sz w:val="24"/>
          <w:szCs w:val="24"/>
        </w:rPr>
        <w:t>, is Blasphemy. 4</w:t>
      </w:r>
      <w:r w:rsidR="00D97665" w:rsidRPr="00AD0D72">
        <w:rPr>
          <w:rFonts w:cstheme="minorHAnsi"/>
          <w:sz w:val="24"/>
          <w:szCs w:val="24"/>
          <w:vertAlign w:val="superscript"/>
        </w:rPr>
        <w:t>th</w:t>
      </w:r>
      <w:r w:rsidR="00D97665" w:rsidRPr="00AD0D72">
        <w:rPr>
          <w:rFonts w:cstheme="minorHAnsi"/>
          <w:sz w:val="24"/>
          <w:szCs w:val="24"/>
        </w:rPr>
        <w:t>, is Intercourse with a Betrothed Virgin. 5</w:t>
      </w:r>
      <w:r w:rsidR="00D97665" w:rsidRPr="00AD0D72">
        <w:rPr>
          <w:rFonts w:cstheme="minorHAnsi"/>
          <w:sz w:val="24"/>
          <w:szCs w:val="24"/>
          <w:vertAlign w:val="superscript"/>
        </w:rPr>
        <w:t>th</w:t>
      </w:r>
      <w:r w:rsidR="00D97665" w:rsidRPr="00AD0D72">
        <w:rPr>
          <w:rFonts w:cstheme="minorHAnsi"/>
          <w:sz w:val="24"/>
          <w:szCs w:val="24"/>
        </w:rPr>
        <w:t>, is Intercourse with one’s own Daughter in Law. 6</w:t>
      </w:r>
      <w:r w:rsidR="00D97665" w:rsidRPr="00AD0D72">
        <w:rPr>
          <w:rFonts w:cstheme="minorHAnsi"/>
          <w:sz w:val="24"/>
          <w:szCs w:val="24"/>
          <w:vertAlign w:val="superscript"/>
        </w:rPr>
        <w:t>th</w:t>
      </w:r>
      <w:r w:rsidR="00D97665" w:rsidRPr="00AD0D72">
        <w:rPr>
          <w:rFonts w:cstheme="minorHAnsi"/>
          <w:sz w:val="24"/>
          <w:szCs w:val="24"/>
        </w:rPr>
        <w:t>, is Intercourse with one’s own Mother. 7</w:t>
      </w:r>
      <w:r w:rsidR="00D97665" w:rsidRPr="00AD0D72">
        <w:rPr>
          <w:rFonts w:cstheme="minorHAnsi"/>
          <w:sz w:val="24"/>
          <w:szCs w:val="24"/>
          <w:vertAlign w:val="superscript"/>
        </w:rPr>
        <w:t>th</w:t>
      </w:r>
      <w:r w:rsidR="00D97665" w:rsidRPr="00AD0D72">
        <w:rPr>
          <w:rFonts w:cstheme="minorHAnsi"/>
          <w:sz w:val="24"/>
          <w:szCs w:val="24"/>
        </w:rPr>
        <w:t xml:space="preserve">, is </w:t>
      </w:r>
      <w:r w:rsidR="007B3D1A" w:rsidRPr="00AD0D72">
        <w:rPr>
          <w:rFonts w:cstheme="minorHAnsi"/>
          <w:sz w:val="24"/>
          <w:szCs w:val="24"/>
        </w:rPr>
        <w:t>Intercourse with one’s own Stepmother. 8</w:t>
      </w:r>
      <w:r w:rsidR="007B3D1A" w:rsidRPr="00AD0D72">
        <w:rPr>
          <w:rFonts w:cstheme="minorHAnsi"/>
          <w:sz w:val="24"/>
          <w:szCs w:val="24"/>
          <w:vertAlign w:val="superscript"/>
        </w:rPr>
        <w:t>th</w:t>
      </w:r>
      <w:r w:rsidR="007B3D1A" w:rsidRPr="00AD0D72">
        <w:rPr>
          <w:rFonts w:cstheme="minorHAnsi"/>
          <w:sz w:val="24"/>
          <w:szCs w:val="24"/>
        </w:rPr>
        <w:t>, is cursing (killing in heart &amp; words) a Parent</w:t>
      </w:r>
      <w:r w:rsidR="004755FE" w:rsidRPr="00AD0D72">
        <w:rPr>
          <w:rFonts w:cstheme="minorHAnsi"/>
          <w:sz w:val="24"/>
          <w:szCs w:val="24"/>
        </w:rPr>
        <w:t xml:space="preserve"> (Father Stephen Our Lord or Mother Barbara Our Lady)</w:t>
      </w:r>
      <w:r w:rsidR="007B3D1A" w:rsidRPr="00AD0D72">
        <w:rPr>
          <w:rFonts w:cstheme="minorHAnsi"/>
          <w:sz w:val="24"/>
          <w:szCs w:val="24"/>
        </w:rPr>
        <w:t>. 9</w:t>
      </w:r>
      <w:r w:rsidR="007B3D1A" w:rsidRPr="00AD0D72">
        <w:rPr>
          <w:rFonts w:cstheme="minorHAnsi"/>
          <w:sz w:val="24"/>
          <w:szCs w:val="24"/>
          <w:vertAlign w:val="superscript"/>
        </w:rPr>
        <w:t>th</w:t>
      </w:r>
      <w:r w:rsidR="007B3D1A" w:rsidRPr="00AD0D72">
        <w:rPr>
          <w:rFonts w:cstheme="minorHAnsi"/>
          <w:sz w:val="24"/>
          <w:szCs w:val="24"/>
        </w:rPr>
        <w:t>, is Enticing Individual’s to Idolatry. 10</w:t>
      </w:r>
      <w:r w:rsidR="007B3D1A" w:rsidRPr="00AD0D72">
        <w:rPr>
          <w:rFonts w:cstheme="minorHAnsi"/>
          <w:sz w:val="24"/>
          <w:szCs w:val="24"/>
          <w:vertAlign w:val="superscript"/>
        </w:rPr>
        <w:t>th</w:t>
      </w:r>
      <w:r w:rsidR="007B3D1A" w:rsidRPr="00AD0D72">
        <w:rPr>
          <w:rFonts w:cstheme="minorHAnsi"/>
          <w:sz w:val="24"/>
          <w:szCs w:val="24"/>
        </w:rPr>
        <w:t>, is Idolatry</w:t>
      </w:r>
      <w:r w:rsidR="004303FF" w:rsidRPr="00AD0D72">
        <w:rPr>
          <w:rFonts w:cstheme="minorHAnsi"/>
          <w:sz w:val="24"/>
          <w:szCs w:val="24"/>
        </w:rPr>
        <w:t xml:space="preserve"> which the Marital Fornication in Tobit 4:12-13</w:t>
      </w:r>
      <w:r w:rsidR="007B3D1A" w:rsidRPr="00AD0D72">
        <w:rPr>
          <w:rFonts w:cstheme="minorHAnsi"/>
          <w:sz w:val="24"/>
          <w:szCs w:val="24"/>
        </w:rPr>
        <w:t>. 11</w:t>
      </w:r>
      <w:r w:rsidR="007B3D1A" w:rsidRPr="00AD0D72">
        <w:rPr>
          <w:rFonts w:cstheme="minorHAnsi"/>
          <w:sz w:val="24"/>
          <w:szCs w:val="24"/>
          <w:vertAlign w:val="superscript"/>
        </w:rPr>
        <w:t>th</w:t>
      </w:r>
      <w:r w:rsidR="007B3D1A" w:rsidRPr="00AD0D72">
        <w:rPr>
          <w:rFonts w:cstheme="minorHAnsi"/>
          <w:sz w:val="24"/>
          <w:szCs w:val="24"/>
        </w:rPr>
        <w:t>, is Instigating to Idolatry. 12</w:t>
      </w:r>
      <w:r w:rsidR="007B3D1A" w:rsidRPr="00AD0D72">
        <w:rPr>
          <w:rFonts w:cstheme="minorHAnsi"/>
          <w:sz w:val="24"/>
          <w:szCs w:val="24"/>
          <w:vertAlign w:val="superscript"/>
        </w:rPr>
        <w:t>th</w:t>
      </w:r>
      <w:r w:rsidR="007B3D1A" w:rsidRPr="00AD0D72">
        <w:rPr>
          <w:rFonts w:cstheme="minorHAnsi"/>
          <w:sz w:val="24"/>
          <w:szCs w:val="24"/>
        </w:rPr>
        <w:t>, is Necromancy. 13</w:t>
      </w:r>
      <w:r w:rsidR="007B3D1A" w:rsidRPr="00AD0D72">
        <w:rPr>
          <w:rFonts w:cstheme="minorHAnsi"/>
          <w:sz w:val="24"/>
          <w:szCs w:val="24"/>
          <w:vertAlign w:val="superscript"/>
        </w:rPr>
        <w:t>th</w:t>
      </w:r>
      <w:r w:rsidR="007B3D1A" w:rsidRPr="00AD0D72">
        <w:rPr>
          <w:rFonts w:cstheme="minorHAnsi"/>
          <w:sz w:val="24"/>
          <w:szCs w:val="24"/>
        </w:rPr>
        <w:t>, is offering one’s own Child in sacrifice t</w:t>
      </w:r>
      <w:r w:rsidR="00413F25" w:rsidRPr="00AD0D72">
        <w:rPr>
          <w:rFonts w:cstheme="minorHAnsi"/>
          <w:sz w:val="24"/>
          <w:szCs w:val="24"/>
        </w:rPr>
        <w:t>o</w:t>
      </w:r>
      <w:r w:rsidR="007B3D1A" w:rsidRPr="00AD0D72">
        <w:rPr>
          <w:rFonts w:cstheme="minorHAnsi"/>
          <w:sz w:val="24"/>
          <w:szCs w:val="24"/>
        </w:rPr>
        <w:t xml:space="preserve"> Molech as Sukkoth (M</w:t>
      </w:r>
      <w:r w:rsidR="007136D1" w:rsidRPr="00AD0D72">
        <w:rPr>
          <w:rFonts w:cstheme="minorHAnsi"/>
          <w:sz w:val="24"/>
          <w:szCs w:val="24"/>
        </w:rPr>
        <w:t>i</w:t>
      </w:r>
      <w:r w:rsidR="007B3D1A" w:rsidRPr="00AD0D72">
        <w:rPr>
          <w:rFonts w:cstheme="minorHAnsi"/>
          <w:sz w:val="24"/>
          <w:szCs w:val="24"/>
        </w:rPr>
        <w:t xml:space="preserve">lcom)—maybe Moloch </w:t>
      </w:r>
      <w:r w:rsidR="008B43CB" w:rsidRPr="00AD0D72">
        <w:rPr>
          <w:rFonts w:cstheme="minorHAnsi"/>
          <w:sz w:val="24"/>
          <w:szCs w:val="24"/>
        </w:rPr>
        <w:t xml:space="preserve">concerning child pornography </w:t>
      </w:r>
      <w:r w:rsidR="007B3D1A" w:rsidRPr="00AD0D72">
        <w:rPr>
          <w:rFonts w:cstheme="minorHAnsi"/>
          <w:sz w:val="24"/>
          <w:szCs w:val="24"/>
        </w:rPr>
        <w:t>in Acts 7:42-43. 14</w:t>
      </w:r>
      <w:r w:rsidR="007B3D1A" w:rsidRPr="00AD0D72">
        <w:rPr>
          <w:rFonts w:cstheme="minorHAnsi"/>
          <w:sz w:val="24"/>
          <w:szCs w:val="24"/>
          <w:vertAlign w:val="superscript"/>
        </w:rPr>
        <w:t>th</w:t>
      </w:r>
      <w:r w:rsidR="007B3D1A" w:rsidRPr="00AD0D72">
        <w:rPr>
          <w:rFonts w:cstheme="minorHAnsi"/>
          <w:sz w:val="24"/>
          <w:szCs w:val="24"/>
        </w:rPr>
        <w:t>, is Pederasty (Man with Boy).</w:t>
      </w:r>
      <w:r w:rsidR="00D97665" w:rsidRPr="00AD0D72">
        <w:rPr>
          <w:rFonts w:cstheme="minorHAnsi"/>
          <w:sz w:val="24"/>
          <w:szCs w:val="24"/>
        </w:rPr>
        <w:t xml:space="preserve"> </w:t>
      </w:r>
      <w:r w:rsidR="007B3D1A" w:rsidRPr="00AD0D72">
        <w:rPr>
          <w:rFonts w:cstheme="minorHAnsi"/>
          <w:sz w:val="24"/>
          <w:szCs w:val="24"/>
        </w:rPr>
        <w:t>15</w:t>
      </w:r>
      <w:r w:rsidR="007B3D1A" w:rsidRPr="00AD0D72">
        <w:rPr>
          <w:rFonts w:cstheme="minorHAnsi"/>
          <w:sz w:val="24"/>
          <w:szCs w:val="24"/>
          <w:vertAlign w:val="superscript"/>
        </w:rPr>
        <w:t>th</w:t>
      </w:r>
      <w:r w:rsidR="007B3D1A" w:rsidRPr="00AD0D72">
        <w:rPr>
          <w:rFonts w:cstheme="minorHAnsi"/>
          <w:sz w:val="24"/>
          <w:szCs w:val="24"/>
        </w:rPr>
        <w:t>, is Homosexuality (Male Sod</w:t>
      </w:r>
      <w:r w:rsidR="0022432E" w:rsidRPr="00AD0D72">
        <w:rPr>
          <w:rFonts w:cstheme="minorHAnsi"/>
          <w:sz w:val="24"/>
          <w:szCs w:val="24"/>
        </w:rPr>
        <w:t>o</w:t>
      </w:r>
      <w:r w:rsidR="007B3D1A" w:rsidRPr="00AD0D72">
        <w:rPr>
          <w:rFonts w:cstheme="minorHAnsi"/>
          <w:sz w:val="24"/>
          <w:szCs w:val="24"/>
        </w:rPr>
        <w:t>mites or Female Catamites). 16</w:t>
      </w:r>
      <w:r w:rsidR="007B3D1A" w:rsidRPr="00AD0D72">
        <w:rPr>
          <w:rFonts w:cstheme="minorHAnsi"/>
          <w:sz w:val="24"/>
          <w:szCs w:val="24"/>
          <w:vertAlign w:val="superscript"/>
        </w:rPr>
        <w:t>th</w:t>
      </w:r>
      <w:r w:rsidR="007B3D1A" w:rsidRPr="00AD0D72">
        <w:rPr>
          <w:rFonts w:cstheme="minorHAnsi"/>
          <w:sz w:val="24"/>
          <w:szCs w:val="24"/>
        </w:rPr>
        <w:t>, is wrong Rebellion</w:t>
      </w:r>
      <w:r w:rsidR="004755FE" w:rsidRPr="00AD0D72">
        <w:rPr>
          <w:rFonts w:cstheme="minorHAnsi"/>
          <w:sz w:val="24"/>
          <w:szCs w:val="24"/>
        </w:rPr>
        <w:t xml:space="preserve"> (not obeying the commands of the LORD)</w:t>
      </w:r>
      <w:r w:rsidR="007B3D1A" w:rsidRPr="00AD0D72">
        <w:rPr>
          <w:rFonts w:cstheme="minorHAnsi"/>
          <w:sz w:val="24"/>
          <w:szCs w:val="24"/>
        </w:rPr>
        <w:t>. 17</w:t>
      </w:r>
      <w:r w:rsidR="007B3D1A" w:rsidRPr="00AD0D72">
        <w:rPr>
          <w:rFonts w:cstheme="minorHAnsi"/>
          <w:sz w:val="24"/>
          <w:szCs w:val="24"/>
          <w:vertAlign w:val="superscript"/>
        </w:rPr>
        <w:t>th</w:t>
      </w:r>
      <w:r w:rsidR="007B3D1A" w:rsidRPr="00AD0D72">
        <w:rPr>
          <w:rFonts w:cstheme="minorHAnsi"/>
          <w:sz w:val="24"/>
          <w:szCs w:val="24"/>
        </w:rPr>
        <w:t>, is Sabbath Breaking. 19</w:t>
      </w:r>
      <w:r w:rsidR="007B3D1A" w:rsidRPr="00AD0D72">
        <w:rPr>
          <w:rFonts w:cstheme="minorHAnsi"/>
          <w:sz w:val="24"/>
          <w:szCs w:val="24"/>
          <w:vertAlign w:val="superscript"/>
        </w:rPr>
        <w:t>th</w:t>
      </w:r>
      <w:r w:rsidR="007B3D1A" w:rsidRPr="00AD0D72">
        <w:rPr>
          <w:rFonts w:cstheme="minorHAnsi"/>
          <w:sz w:val="24"/>
          <w:szCs w:val="24"/>
        </w:rPr>
        <w:t>, is Witchcraft (Male Witch or Wizard</w:t>
      </w:r>
      <w:r w:rsidR="00D05CF7" w:rsidRPr="00AD0D72">
        <w:rPr>
          <w:rFonts w:cstheme="minorHAnsi"/>
          <w:sz w:val="24"/>
          <w:szCs w:val="24"/>
        </w:rPr>
        <w:t xml:space="preserve"> &amp;</w:t>
      </w:r>
      <w:r w:rsidR="007B3D1A" w:rsidRPr="00AD0D72">
        <w:rPr>
          <w:rFonts w:cstheme="minorHAnsi"/>
          <w:sz w:val="24"/>
          <w:szCs w:val="24"/>
        </w:rPr>
        <w:t xml:space="preserve"> Female Witch called Whore, Harlot or Prostitute which covers all </w:t>
      </w:r>
      <w:r w:rsidR="00C245EF" w:rsidRPr="00AD0D72">
        <w:rPr>
          <w:rFonts w:cstheme="minorHAnsi"/>
          <w:sz w:val="24"/>
          <w:szCs w:val="24"/>
        </w:rPr>
        <w:t>levels of F</w:t>
      </w:r>
      <w:r w:rsidR="007B3D1A" w:rsidRPr="00AD0D72">
        <w:rPr>
          <w:rFonts w:cstheme="minorHAnsi"/>
          <w:sz w:val="24"/>
          <w:szCs w:val="24"/>
        </w:rPr>
        <w:t>orbidden Sexualit</w:t>
      </w:r>
      <w:r w:rsidR="00D05CF7" w:rsidRPr="00AD0D72">
        <w:rPr>
          <w:rFonts w:cstheme="minorHAnsi"/>
          <w:sz w:val="24"/>
          <w:szCs w:val="24"/>
        </w:rPr>
        <w:t>ies</w:t>
      </w:r>
      <w:r w:rsidR="007B3D1A" w:rsidRPr="00AD0D72">
        <w:rPr>
          <w:rFonts w:cstheme="minorHAnsi"/>
          <w:sz w:val="24"/>
          <w:szCs w:val="24"/>
        </w:rPr>
        <w:t xml:space="preserve">. </w:t>
      </w:r>
      <w:r w:rsidR="005473BF" w:rsidRPr="00AD0D72">
        <w:rPr>
          <w:rFonts w:cstheme="minorHAnsi"/>
          <w:sz w:val="24"/>
          <w:szCs w:val="24"/>
        </w:rPr>
        <w:t xml:space="preserve">For the Word of God is living and powerful, and sharper than any two-edged sword, piercing even to the division of </w:t>
      </w:r>
      <w:r w:rsidR="004755FE" w:rsidRPr="00AD0D72">
        <w:rPr>
          <w:rFonts w:cstheme="minorHAnsi"/>
          <w:sz w:val="24"/>
          <w:szCs w:val="24"/>
        </w:rPr>
        <w:t>S</w:t>
      </w:r>
      <w:r w:rsidR="005473BF" w:rsidRPr="00AD0D72">
        <w:rPr>
          <w:rFonts w:cstheme="minorHAnsi"/>
          <w:sz w:val="24"/>
          <w:szCs w:val="24"/>
        </w:rPr>
        <w:t xml:space="preserve">oul </w:t>
      </w:r>
      <w:r w:rsidR="00FD21DA" w:rsidRPr="00AD0D72">
        <w:rPr>
          <w:rFonts w:cstheme="minorHAnsi"/>
          <w:sz w:val="24"/>
          <w:szCs w:val="24"/>
        </w:rPr>
        <w:t>(</w:t>
      </w:r>
      <w:r w:rsidR="004755FE" w:rsidRPr="00AD0D72">
        <w:rPr>
          <w:rFonts w:cstheme="minorHAnsi"/>
          <w:sz w:val="24"/>
          <w:szCs w:val="24"/>
        </w:rPr>
        <w:t>M</w:t>
      </w:r>
      <w:r w:rsidR="00FD21DA" w:rsidRPr="00AD0D72">
        <w:rPr>
          <w:rFonts w:cstheme="minorHAnsi"/>
          <w:sz w:val="24"/>
          <w:szCs w:val="24"/>
        </w:rPr>
        <w:t>arried</w:t>
      </w:r>
      <w:r w:rsidR="004755FE" w:rsidRPr="00AD0D72">
        <w:rPr>
          <w:rFonts w:cstheme="minorHAnsi"/>
          <w:sz w:val="24"/>
          <w:szCs w:val="24"/>
        </w:rPr>
        <w:t xml:space="preserve"> in This Age</w:t>
      </w:r>
      <w:r w:rsidR="00FD21DA" w:rsidRPr="00AD0D72">
        <w:rPr>
          <w:rFonts w:cstheme="minorHAnsi"/>
          <w:sz w:val="24"/>
          <w:szCs w:val="24"/>
        </w:rPr>
        <w:t xml:space="preserve">) </w:t>
      </w:r>
      <w:r w:rsidR="005473BF" w:rsidRPr="00AD0D72">
        <w:rPr>
          <w:rFonts w:cstheme="minorHAnsi"/>
          <w:sz w:val="24"/>
          <w:szCs w:val="24"/>
        </w:rPr>
        <w:t xml:space="preserve">and </w:t>
      </w:r>
      <w:r w:rsidR="004755FE" w:rsidRPr="00AD0D72">
        <w:rPr>
          <w:rFonts w:cstheme="minorHAnsi"/>
          <w:sz w:val="24"/>
          <w:szCs w:val="24"/>
        </w:rPr>
        <w:t>S</w:t>
      </w:r>
      <w:r w:rsidR="005473BF" w:rsidRPr="00AD0D72">
        <w:rPr>
          <w:rFonts w:cstheme="minorHAnsi"/>
          <w:sz w:val="24"/>
          <w:szCs w:val="24"/>
        </w:rPr>
        <w:t>pirit</w:t>
      </w:r>
      <w:r w:rsidR="00FD21DA" w:rsidRPr="00AD0D72">
        <w:rPr>
          <w:rFonts w:cstheme="minorHAnsi"/>
          <w:sz w:val="24"/>
          <w:szCs w:val="24"/>
        </w:rPr>
        <w:t xml:space="preserve"> (</w:t>
      </w:r>
      <w:r w:rsidR="004755FE" w:rsidRPr="00AD0D72">
        <w:rPr>
          <w:rFonts w:cstheme="minorHAnsi"/>
          <w:sz w:val="24"/>
          <w:szCs w:val="24"/>
        </w:rPr>
        <w:t>S</w:t>
      </w:r>
      <w:r w:rsidR="00FD21DA" w:rsidRPr="00AD0D72">
        <w:rPr>
          <w:rFonts w:cstheme="minorHAnsi"/>
          <w:sz w:val="24"/>
          <w:szCs w:val="24"/>
        </w:rPr>
        <w:t>ingle</w:t>
      </w:r>
      <w:r w:rsidR="004755FE" w:rsidRPr="00AD0D72">
        <w:rPr>
          <w:rFonts w:cstheme="minorHAnsi"/>
          <w:sz w:val="24"/>
          <w:szCs w:val="24"/>
        </w:rPr>
        <w:t xml:space="preserve"> in That Age</w:t>
      </w:r>
      <w:r w:rsidR="00FD21DA" w:rsidRPr="00AD0D72">
        <w:rPr>
          <w:rFonts w:cstheme="minorHAnsi"/>
          <w:sz w:val="24"/>
          <w:szCs w:val="24"/>
        </w:rPr>
        <w:t>)</w:t>
      </w:r>
      <w:r w:rsidR="005473BF" w:rsidRPr="00AD0D72">
        <w:rPr>
          <w:rFonts w:cstheme="minorHAnsi"/>
          <w:sz w:val="24"/>
          <w:szCs w:val="24"/>
        </w:rPr>
        <w:t>, and of joints and marrow, and is a discerner of the thoughts and intents of the heart. A</w:t>
      </w:r>
      <w:r w:rsidR="00FD21DA" w:rsidRPr="00AD0D72">
        <w:rPr>
          <w:rFonts w:cstheme="minorHAnsi"/>
          <w:sz w:val="24"/>
          <w:szCs w:val="24"/>
        </w:rPr>
        <w:t>nd</w:t>
      </w:r>
      <w:r w:rsidR="005473BF" w:rsidRPr="00AD0D72">
        <w:rPr>
          <w:rFonts w:cstheme="minorHAnsi"/>
          <w:sz w:val="24"/>
          <w:szCs w:val="24"/>
        </w:rPr>
        <w:t xml:space="preserve"> there is no </w:t>
      </w:r>
      <w:r w:rsidR="004755FE" w:rsidRPr="00AD0D72">
        <w:rPr>
          <w:rFonts w:cstheme="minorHAnsi"/>
          <w:sz w:val="24"/>
          <w:szCs w:val="24"/>
        </w:rPr>
        <w:t>C</w:t>
      </w:r>
      <w:r w:rsidR="005473BF" w:rsidRPr="00AD0D72">
        <w:rPr>
          <w:rFonts w:cstheme="minorHAnsi"/>
          <w:sz w:val="24"/>
          <w:szCs w:val="24"/>
        </w:rPr>
        <w:t xml:space="preserve">reature hidden from </w:t>
      </w:r>
      <w:r w:rsidR="00FD21DA" w:rsidRPr="00AD0D72">
        <w:rPr>
          <w:rFonts w:cstheme="minorHAnsi"/>
          <w:sz w:val="24"/>
          <w:szCs w:val="24"/>
        </w:rPr>
        <w:t>H</w:t>
      </w:r>
      <w:r w:rsidR="005473BF" w:rsidRPr="00AD0D72">
        <w:rPr>
          <w:rFonts w:cstheme="minorHAnsi"/>
          <w:sz w:val="24"/>
          <w:szCs w:val="24"/>
        </w:rPr>
        <w:t xml:space="preserve">is sight, but all things are naked and open to the eyes of Him to whom </w:t>
      </w:r>
      <w:r w:rsidR="004755FE" w:rsidRPr="00AD0D72">
        <w:rPr>
          <w:rFonts w:cstheme="minorHAnsi"/>
          <w:sz w:val="24"/>
          <w:szCs w:val="24"/>
        </w:rPr>
        <w:t>W</w:t>
      </w:r>
      <w:r w:rsidR="005473BF" w:rsidRPr="00AD0D72">
        <w:rPr>
          <w:rFonts w:cstheme="minorHAnsi"/>
          <w:sz w:val="24"/>
          <w:szCs w:val="24"/>
        </w:rPr>
        <w:t xml:space="preserve">e must give </w:t>
      </w:r>
      <w:r w:rsidR="004755FE" w:rsidRPr="00AD0D72">
        <w:rPr>
          <w:rFonts w:cstheme="minorHAnsi"/>
          <w:sz w:val="24"/>
          <w:szCs w:val="24"/>
        </w:rPr>
        <w:t>A</w:t>
      </w:r>
      <w:r w:rsidR="005473BF" w:rsidRPr="00AD0D72">
        <w:rPr>
          <w:rFonts w:cstheme="minorHAnsi"/>
          <w:sz w:val="24"/>
          <w:szCs w:val="24"/>
        </w:rPr>
        <w:t xml:space="preserve">ccount.” </w:t>
      </w:r>
      <w:r w:rsidR="00B26D32" w:rsidRPr="00AD0D72">
        <w:rPr>
          <w:rFonts w:cstheme="minorHAnsi"/>
          <w:sz w:val="24"/>
          <w:szCs w:val="24"/>
        </w:rPr>
        <w:t xml:space="preserve">Without the Father Stephen Our Lord the Lord Jesus Christ cannot be named and would not be </w:t>
      </w:r>
      <w:r w:rsidR="00B26D32" w:rsidRPr="00AD0D72">
        <w:rPr>
          <w:rFonts w:cstheme="minorHAnsi"/>
          <w:sz w:val="24"/>
          <w:szCs w:val="24"/>
        </w:rPr>
        <w:lastRenderedPageBreak/>
        <w:t xml:space="preserve">Lord in Ephesians 3:14-21. </w:t>
      </w:r>
      <w:r w:rsidR="00DF0C97" w:rsidRPr="00AD0D72">
        <w:rPr>
          <w:rFonts w:cstheme="minorHAnsi"/>
          <w:sz w:val="24"/>
          <w:szCs w:val="24"/>
        </w:rPr>
        <w:t xml:space="preserve">Just a thought, if Anyone does not receive This Doctrine, it does not concern Me (The Author), but the LORD, “…lest You be found fighting against God (Lord Yahweh the Creator of the </w:t>
      </w:r>
      <w:r w:rsidR="00566CEB" w:rsidRPr="00AD0D72">
        <w:rPr>
          <w:rFonts w:cstheme="minorHAnsi"/>
          <w:sz w:val="24"/>
          <w:szCs w:val="24"/>
        </w:rPr>
        <w:t>Father Stephen</w:t>
      </w:r>
      <w:r w:rsidR="00DF0C97" w:rsidRPr="00AD0D72">
        <w:rPr>
          <w:rFonts w:cstheme="minorHAnsi"/>
          <w:sz w:val="24"/>
          <w:szCs w:val="24"/>
        </w:rPr>
        <w:t xml:space="preserve">)” in Acts 5:39. </w:t>
      </w:r>
      <w:r w:rsidR="005B2337" w:rsidRPr="00AD0D72">
        <w:rPr>
          <w:rFonts w:cstheme="minorHAnsi"/>
          <w:sz w:val="24"/>
          <w:szCs w:val="24"/>
        </w:rPr>
        <w:t>Also one main qualifications of Agape Love also called Omni-Benevolence is totally the Holy God Jehovah and not Sexual Eros Love says “believes all things (only in the Spirit of God in 1</w:t>
      </w:r>
      <w:r w:rsidR="005B2337" w:rsidRPr="00AD0D72">
        <w:rPr>
          <w:rFonts w:cstheme="minorHAnsi"/>
          <w:sz w:val="24"/>
          <w:szCs w:val="24"/>
          <w:vertAlign w:val="superscript"/>
        </w:rPr>
        <w:t>st</w:t>
      </w:r>
      <w:r w:rsidR="005B2337" w:rsidRPr="00AD0D72">
        <w:rPr>
          <w:rFonts w:cstheme="minorHAnsi"/>
          <w:sz w:val="24"/>
          <w:szCs w:val="24"/>
        </w:rPr>
        <w:t xml:space="preserve"> Corinthians 2:6-16 &amp; John 14:26; 15:26; 16:7-13)…” in 1</w:t>
      </w:r>
      <w:r w:rsidR="005B2337" w:rsidRPr="00AD0D72">
        <w:rPr>
          <w:rFonts w:cstheme="minorHAnsi"/>
          <w:sz w:val="24"/>
          <w:szCs w:val="24"/>
          <w:vertAlign w:val="superscript"/>
        </w:rPr>
        <w:t>st</w:t>
      </w:r>
      <w:r w:rsidR="005B2337" w:rsidRPr="00AD0D7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005B2337" w:rsidRPr="00AD0D72">
        <w:rPr>
          <w:rFonts w:cstheme="minorHAnsi"/>
          <w:sz w:val="24"/>
          <w:szCs w:val="24"/>
          <w:vertAlign w:val="superscript"/>
        </w:rPr>
        <w:t>st</w:t>
      </w:r>
      <w:r w:rsidR="005B2337" w:rsidRPr="00AD0D72">
        <w:rPr>
          <w:rFonts w:cstheme="minorHAnsi"/>
          <w:sz w:val="24"/>
          <w:szCs w:val="24"/>
        </w:rPr>
        <w:t xml:space="preserve"> John 4:</w:t>
      </w:r>
      <w:r w:rsidR="00223830" w:rsidRPr="00AD0D72">
        <w:rPr>
          <w:rFonts w:cstheme="minorHAnsi"/>
          <w:sz w:val="24"/>
          <w:szCs w:val="24"/>
        </w:rPr>
        <w:t>1</w:t>
      </w:r>
      <w:r w:rsidR="005B2337" w:rsidRPr="00AD0D72">
        <w:rPr>
          <w:rFonts w:cstheme="minorHAnsi"/>
          <w:sz w:val="24"/>
          <w:szCs w:val="24"/>
        </w:rPr>
        <w:t>8; Titus 1:15-16 &amp; 1</w:t>
      </w:r>
      <w:r w:rsidR="005B2337" w:rsidRPr="00AD0D72">
        <w:rPr>
          <w:rFonts w:cstheme="minorHAnsi"/>
          <w:sz w:val="24"/>
          <w:szCs w:val="24"/>
          <w:vertAlign w:val="superscript"/>
        </w:rPr>
        <w:t>st</w:t>
      </w:r>
      <w:r w:rsidR="005B2337" w:rsidRPr="00AD0D72">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w:t>
      </w:r>
      <w:r w:rsidR="00B4319F" w:rsidRPr="00AD0D72">
        <w:rPr>
          <w:rFonts w:cstheme="minorHAnsi"/>
          <w:sz w:val="24"/>
          <w:szCs w:val="24"/>
        </w:rPr>
        <w:t>Even if You are against This Doctrine, the Lord Stephen can look at it as two different truths. Now which one is stronger depends on the Lord Yahweh Himself and what He wants His own people to know &amp; teach at the appointed time.</w:t>
      </w:r>
      <w:r w:rsidR="005B2337" w:rsidRPr="00AD0D72">
        <w:rPr>
          <w:rFonts w:cstheme="minorHAnsi"/>
          <w:sz w:val="24"/>
          <w:szCs w:val="24"/>
        </w:rPr>
        <w:t xml:space="preserve"> </w:t>
      </w:r>
      <w:r w:rsidR="00F46A2E" w:rsidRPr="00AD0D72">
        <w:rPr>
          <w:rFonts w:cstheme="minorHAnsi"/>
          <w:sz w:val="24"/>
          <w:szCs w:val="24"/>
        </w:rPr>
        <w:t xml:space="preserve">God bless </w:t>
      </w:r>
      <w:r w:rsidR="004755FE" w:rsidRPr="00AD0D72">
        <w:rPr>
          <w:rFonts w:cstheme="minorHAnsi"/>
          <w:sz w:val="24"/>
          <w:szCs w:val="24"/>
        </w:rPr>
        <w:t xml:space="preserve">You </w:t>
      </w:r>
      <w:r w:rsidR="00E5080B" w:rsidRPr="00AD0D72">
        <w:rPr>
          <w:rFonts w:cstheme="minorHAnsi"/>
          <w:sz w:val="24"/>
          <w:szCs w:val="24"/>
        </w:rPr>
        <w:t xml:space="preserve">in </w:t>
      </w:r>
      <w:r w:rsidR="00DD6A6A" w:rsidRPr="00AD0D72">
        <w:rPr>
          <w:rFonts w:cstheme="minorHAnsi"/>
          <w:sz w:val="24"/>
          <w:szCs w:val="24"/>
        </w:rPr>
        <w:t>all</w:t>
      </w:r>
      <w:r w:rsidR="00F46A2E" w:rsidRPr="00AD0D72">
        <w:rPr>
          <w:rFonts w:cstheme="minorHAnsi"/>
          <w:sz w:val="24"/>
          <w:szCs w:val="24"/>
        </w:rPr>
        <w:t xml:space="preserve"> </w:t>
      </w:r>
      <w:r w:rsidR="004755FE" w:rsidRPr="00AD0D72">
        <w:rPr>
          <w:rFonts w:cstheme="minorHAnsi"/>
          <w:sz w:val="24"/>
          <w:szCs w:val="24"/>
        </w:rPr>
        <w:t>to those who receive “</w:t>
      </w:r>
      <w:r w:rsidR="004755FE" w:rsidRPr="00AD0D72">
        <w:rPr>
          <w:rFonts w:cstheme="minorHAnsi"/>
          <w:b/>
          <w:sz w:val="24"/>
          <w:szCs w:val="24"/>
        </w:rPr>
        <w:t>This Doctrine</w:t>
      </w:r>
      <w:r w:rsidR="004755FE" w:rsidRPr="00AD0D72">
        <w:rPr>
          <w:rFonts w:cstheme="minorHAnsi"/>
          <w:sz w:val="24"/>
          <w:szCs w:val="24"/>
        </w:rPr>
        <w:t xml:space="preserve">” without question </w:t>
      </w:r>
      <w:r w:rsidR="00DD6A6A" w:rsidRPr="00AD0D72">
        <w:rPr>
          <w:rFonts w:cstheme="minorHAnsi"/>
          <w:sz w:val="24"/>
          <w:szCs w:val="24"/>
        </w:rPr>
        <w:t xml:space="preserve">in </w:t>
      </w:r>
      <w:r w:rsidR="00F46A2E" w:rsidRPr="00AD0D72">
        <w:rPr>
          <w:rFonts w:cstheme="minorHAnsi"/>
          <w:sz w:val="24"/>
          <w:szCs w:val="24"/>
        </w:rPr>
        <w:t xml:space="preserve">this </w:t>
      </w:r>
      <w:r w:rsidR="004755FE" w:rsidRPr="00AD0D72">
        <w:rPr>
          <w:rFonts w:cstheme="minorHAnsi"/>
          <w:sz w:val="24"/>
          <w:szCs w:val="24"/>
        </w:rPr>
        <w:t>B</w:t>
      </w:r>
      <w:r w:rsidR="00F46A2E" w:rsidRPr="00AD0D72">
        <w:rPr>
          <w:rFonts w:cstheme="minorHAnsi"/>
          <w:sz w:val="24"/>
          <w:szCs w:val="24"/>
        </w:rPr>
        <w:t>ook!!!</w:t>
      </w:r>
      <w:r w:rsidR="00C56718" w:rsidRPr="00AD0D72">
        <w:rPr>
          <w:rFonts w:cstheme="minorHAnsi"/>
          <w:sz w:val="24"/>
          <w:szCs w:val="24"/>
        </w:rPr>
        <w:t xml:space="preserve"> </w:t>
      </w:r>
    </w:p>
    <w:p w:rsidR="00A0365C" w:rsidRPr="00AD0D72" w:rsidRDefault="00980B39" w:rsidP="00980B39">
      <w:pPr>
        <w:tabs>
          <w:tab w:val="left" w:pos="8550"/>
        </w:tabs>
        <w:spacing w:line="480" w:lineRule="auto"/>
        <w:jc w:val="center"/>
        <w:rPr>
          <w:rFonts w:cstheme="minorHAnsi"/>
          <w:sz w:val="24"/>
          <w:szCs w:val="24"/>
        </w:rPr>
      </w:pPr>
      <w:r w:rsidRPr="00AD0D72">
        <w:rPr>
          <w:rFonts w:cstheme="minorHAnsi"/>
          <w:sz w:val="24"/>
          <w:szCs w:val="24"/>
        </w:rPr>
        <w:t>Bibliography</w:t>
      </w:r>
    </w:p>
    <w:p w:rsidR="00A575AB" w:rsidRPr="00AD0D72" w:rsidRDefault="00A575AB" w:rsidP="00A575AB">
      <w:pPr>
        <w:spacing w:line="480" w:lineRule="auto"/>
        <w:jc w:val="both"/>
        <w:rPr>
          <w:sz w:val="24"/>
          <w:szCs w:val="24"/>
        </w:rPr>
      </w:pPr>
      <w:r w:rsidRPr="00AD0D72">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A575AB" w:rsidRPr="00AD0D72" w:rsidRDefault="00A575AB" w:rsidP="00A575AB">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lastRenderedPageBreak/>
        <w:t>Barnstone, Willis: The Other Bible, The Damascus Document: Dead Sea Scrolls on pages 223-234: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A575AB" w:rsidRPr="00AD0D72" w:rsidRDefault="00A575AB" w:rsidP="00A575AB">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A575AB" w:rsidRPr="00AD0D72" w:rsidRDefault="00A575AB" w:rsidP="00A575AB">
      <w:pPr>
        <w:spacing w:line="480" w:lineRule="auto"/>
        <w:jc w:val="both"/>
        <w:rPr>
          <w:sz w:val="24"/>
          <w:szCs w:val="24"/>
        </w:rPr>
      </w:pPr>
      <w:r w:rsidRPr="00AD0D72">
        <w:rPr>
          <w:sz w:val="24"/>
          <w:szCs w:val="24"/>
        </w:rPr>
        <w:lastRenderedPageBreak/>
        <w:t>Barnstone, Willis: The Other Bible, The Odes of Solomon: Jewish Psuedepigrapha, Jewish Christian Writings on page 267-285: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A575AB" w:rsidRPr="00AD0D72" w:rsidRDefault="00AD0D72" w:rsidP="00A575AB">
      <w:pPr>
        <w:tabs>
          <w:tab w:val="left" w:pos="8550"/>
        </w:tabs>
        <w:spacing w:line="480" w:lineRule="auto"/>
        <w:jc w:val="both"/>
        <w:rPr>
          <w:sz w:val="24"/>
          <w:szCs w:val="24"/>
        </w:rPr>
      </w:pPr>
      <w:hyperlink r:id="rId5" w:history="1">
        <w:r w:rsidR="00A575AB" w:rsidRPr="00AD0D72">
          <w:rPr>
            <w:rStyle w:val="Hyperlink"/>
            <w:sz w:val="24"/>
            <w:szCs w:val="24"/>
          </w:rPr>
          <w:t>http://en.Wikipedia.org/wiki/Names of large numbers</w:t>
        </w:r>
      </w:hyperlink>
      <w:r w:rsidR="00A575AB" w:rsidRPr="00AD0D72">
        <w:rPr>
          <w:sz w:val="24"/>
          <w:szCs w:val="24"/>
        </w:rPr>
        <w:t xml:space="preserve">  </w:t>
      </w:r>
    </w:p>
    <w:p w:rsidR="00A575AB" w:rsidRPr="00AD0D72" w:rsidRDefault="00AD0D72" w:rsidP="00A575AB">
      <w:pPr>
        <w:tabs>
          <w:tab w:val="left" w:pos="8550"/>
        </w:tabs>
        <w:spacing w:line="480" w:lineRule="auto"/>
        <w:jc w:val="both"/>
        <w:rPr>
          <w:rFonts w:cstheme="minorHAnsi"/>
          <w:sz w:val="24"/>
          <w:szCs w:val="24"/>
        </w:rPr>
      </w:pPr>
      <w:hyperlink r:id="rId6" w:anchor="1088" w:history="1">
        <w:r w:rsidR="00A575AB" w:rsidRPr="00AD0D72">
          <w:rPr>
            <w:rStyle w:val="Hyperlink"/>
            <w:rFonts w:cstheme="minorHAnsi"/>
            <w:sz w:val="24"/>
            <w:szCs w:val="24"/>
          </w:rPr>
          <w:t>http://en.Wikipedia.org/wiki/Orders_of_magnitude_(numbers)#1088</w:t>
        </w:r>
      </w:hyperlink>
      <w:r w:rsidR="00A575AB" w:rsidRPr="00AD0D72">
        <w:rPr>
          <w:rFonts w:cstheme="minorHAnsi"/>
          <w:sz w:val="24"/>
          <w:szCs w:val="24"/>
        </w:rPr>
        <w:t xml:space="preserve">  </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King James Version: Thomas Nelson, Inc. Nashville, Tennessee, 1991</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Libronix Digital Library System 3.0e with Platinum: Copyright, 2000-2010</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 xml:space="preserve">Libronix Digital Library System 3.0e with Platinum: Apocrypha with the King James Version: Copyright, 2000-2010 </w:t>
      </w:r>
    </w:p>
    <w:p w:rsidR="00A575AB" w:rsidRPr="00AD0D72" w:rsidRDefault="00A575AB" w:rsidP="00A575AB">
      <w:pPr>
        <w:spacing w:line="480" w:lineRule="auto"/>
        <w:jc w:val="both"/>
        <w:rPr>
          <w:smallCaps/>
          <w:sz w:val="24"/>
          <w:szCs w:val="24"/>
        </w:rPr>
      </w:pPr>
      <w:r w:rsidRPr="00AD0D72">
        <w:rPr>
          <w:smallCaps/>
          <w:sz w:val="24"/>
          <w:szCs w:val="24"/>
        </w:rPr>
        <w:t>Meyer, Marvin: The Nag Hammadi Scriptures: The Prayer of the Apostle Paul: Christian Gnostic Writings on pages 15-18: Harper Collins Publishers, New York, NY, Copyright, 2007</w:t>
      </w:r>
    </w:p>
    <w:p w:rsidR="00A575AB" w:rsidRPr="00AD0D72" w:rsidRDefault="00A575AB" w:rsidP="00A575AB">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A575AB" w:rsidRPr="00AD0D72" w:rsidRDefault="00A575AB" w:rsidP="00A575AB">
      <w:pPr>
        <w:spacing w:line="480" w:lineRule="auto"/>
        <w:jc w:val="both"/>
        <w:rPr>
          <w:rFonts w:cstheme="minorHAnsi"/>
          <w:sz w:val="24"/>
          <w:szCs w:val="24"/>
        </w:rPr>
      </w:pPr>
      <w:r w:rsidRPr="00AD0D72">
        <w:rPr>
          <w:rFonts w:cstheme="minorHAnsi"/>
          <w:sz w:val="24"/>
          <w:szCs w:val="24"/>
        </w:rPr>
        <w:lastRenderedPageBreak/>
        <w:t xml:space="preserve">Meyer, Marvin: The Nag Hammadi Scriptures: The Thought of Norea: Gnostic Writings on pages 607-609: Harper Collins Publishers, New York, NY, Copyright, 2007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Nyland, A. The Third Book of Enoch</w:t>
      </w:r>
      <w:r w:rsidR="00A20FAD" w:rsidRPr="00AD0D72">
        <w:rPr>
          <w:rFonts w:cstheme="minorHAnsi"/>
          <w:sz w:val="24"/>
          <w:szCs w:val="24"/>
        </w:rPr>
        <w:t xml:space="preserve">: </w:t>
      </w:r>
      <w:r w:rsidRPr="00AD0D72">
        <w:rPr>
          <w:rFonts w:cstheme="minorHAnsi"/>
          <w:sz w:val="24"/>
          <w:szCs w:val="24"/>
        </w:rPr>
        <w:t>3 Enoch Merkabah Hebrew Book of Enoch: Jewish Gnostic Writings: Author Services, Smith and Stirling Publishers, Uralla, NSW, Australia, Copyright, 2010</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Revised Standard Version: The authorized revision of the American Standard Version: Copyright, 1901</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Spirit Filled Life Bible: The New King James Version: Thomas Nelson, 1991</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 xml:space="preserve">The Apocrypha/Deuterocanonical Books of the Old Testament: Cambridge University Press, 1989  </w:t>
      </w:r>
    </w:p>
    <w:p w:rsidR="00A575AB" w:rsidRPr="00AD0D72" w:rsidRDefault="00A575AB" w:rsidP="00A575AB">
      <w:pPr>
        <w:tabs>
          <w:tab w:val="left" w:pos="8550"/>
        </w:tabs>
        <w:spacing w:line="480" w:lineRule="auto"/>
        <w:jc w:val="both"/>
        <w:rPr>
          <w:rFonts w:cstheme="minorHAnsi"/>
          <w:sz w:val="24"/>
          <w:szCs w:val="24"/>
        </w:rPr>
      </w:pPr>
      <w:r w:rsidRPr="00AD0D72">
        <w:rPr>
          <w:rFonts w:cstheme="minorHAnsi"/>
          <w:sz w:val="24"/>
          <w:szCs w:val="24"/>
        </w:rPr>
        <w:t xml:space="preserve">The Holy Bible, New International Version: Copyright, 1973, 1978, 1984 by the International Bible Society        </w:t>
      </w:r>
    </w:p>
    <w:p w:rsidR="00A575AB" w:rsidRPr="00AD0D72" w:rsidRDefault="00A575AB" w:rsidP="00A575AB">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A575AB" w:rsidRPr="00AD0D72" w:rsidRDefault="00A575AB" w:rsidP="00A575AB">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575AB" w:rsidRPr="00AD0D72" w:rsidRDefault="00A575AB" w:rsidP="00A575AB">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F26452">
      <w:pPr>
        <w:jc w:val="center"/>
        <w:rPr>
          <w:b/>
          <w:sz w:val="24"/>
          <w:szCs w:val="24"/>
        </w:rPr>
      </w:pPr>
      <w:r w:rsidRPr="00AD0D72">
        <w:rPr>
          <w:b/>
          <w:sz w:val="24"/>
          <w:szCs w:val="24"/>
        </w:rPr>
        <w:lastRenderedPageBreak/>
        <w:t>JUSTIFIED IN THE SPIRIT</w:t>
      </w:r>
    </w:p>
    <w:p w:rsidR="00E97A31" w:rsidRPr="00AD0D72" w:rsidRDefault="00E97A31" w:rsidP="00E97A31">
      <w:pPr>
        <w:jc w:val="center"/>
        <w:rPr>
          <w:sz w:val="24"/>
          <w:szCs w:val="24"/>
        </w:rPr>
      </w:pPr>
      <w:r w:rsidRPr="00AD0D72">
        <w:rPr>
          <w:b/>
          <w:sz w:val="24"/>
          <w:szCs w:val="24"/>
        </w:rPr>
        <w:t>WHAT IS THE FATHER STEPHEN’S FULLNESS OF HIS HOLY GHOST IN THE CHRISTIAN ERA</w:t>
      </w:r>
      <w:r w:rsidRPr="00AD0D72">
        <w:rPr>
          <w:sz w:val="24"/>
          <w:szCs w:val="24"/>
        </w:rPr>
        <w:t xml:space="preserve">                                                                                                                                                                                                                                                            </w:t>
      </w:r>
    </w:p>
    <w:p w:rsidR="00E97A31" w:rsidRPr="00AD0D72" w:rsidRDefault="00E97A31" w:rsidP="00E97A31">
      <w:pPr>
        <w:jc w:val="center"/>
        <w:rPr>
          <w:sz w:val="24"/>
          <w:szCs w:val="24"/>
        </w:rPr>
      </w:pPr>
      <w:r w:rsidRPr="00AD0D72">
        <w:rPr>
          <w:sz w:val="24"/>
          <w:szCs w:val="24"/>
        </w:rPr>
        <w:t>Contents</w:t>
      </w:r>
    </w:p>
    <w:p w:rsidR="00E97A31" w:rsidRPr="00AD0D72" w:rsidRDefault="00E97A31" w:rsidP="00E97A31">
      <w:pPr>
        <w:rPr>
          <w:sz w:val="24"/>
          <w:szCs w:val="24"/>
        </w:rPr>
      </w:pPr>
      <w:r w:rsidRPr="00AD0D72">
        <w:rPr>
          <w:sz w:val="24"/>
          <w:szCs w:val="24"/>
        </w:rPr>
        <w:t>Section 1: Fullness of the Holy Ghost</w:t>
      </w:r>
    </w:p>
    <w:p w:rsidR="00E97A31" w:rsidRPr="00AD0D72" w:rsidRDefault="00E97A31" w:rsidP="00E97A31">
      <w:pPr>
        <w:rPr>
          <w:sz w:val="24"/>
          <w:szCs w:val="24"/>
        </w:rPr>
      </w:pPr>
      <w:r w:rsidRPr="00AD0D72">
        <w:rPr>
          <w:sz w:val="24"/>
          <w:szCs w:val="24"/>
        </w:rPr>
        <w:t xml:space="preserve">Chapter </w:t>
      </w:r>
    </w:p>
    <w:p w:rsidR="00E97A31" w:rsidRPr="00AD0D72" w:rsidRDefault="00E97A31" w:rsidP="00E97A31">
      <w:pPr>
        <w:rPr>
          <w:sz w:val="24"/>
          <w:szCs w:val="24"/>
        </w:rPr>
      </w:pPr>
      <w:r w:rsidRPr="00AD0D72">
        <w:rPr>
          <w:sz w:val="24"/>
          <w:szCs w:val="24"/>
        </w:rPr>
        <w:t>1    Fullness of the Holy Ghost</w:t>
      </w:r>
    </w:p>
    <w:p w:rsidR="00E97A31" w:rsidRPr="00AD0D72" w:rsidRDefault="00E97A31" w:rsidP="00E97A31">
      <w:pPr>
        <w:rPr>
          <w:sz w:val="24"/>
          <w:szCs w:val="24"/>
        </w:rPr>
      </w:pPr>
      <w:r w:rsidRPr="00AD0D72">
        <w:rPr>
          <w:sz w:val="24"/>
          <w:szCs w:val="24"/>
        </w:rPr>
        <w:t xml:space="preserve">      The Supreme Command of the Father Stephen Our Lord     </w:t>
      </w:r>
    </w:p>
    <w:p w:rsidR="00E97A31" w:rsidRPr="00AD0D72" w:rsidRDefault="00E97A31" w:rsidP="00E97A31">
      <w:pPr>
        <w:rPr>
          <w:sz w:val="24"/>
          <w:szCs w:val="24"/>
        </w:rPr>
      </w:pPr>
      <w:r w:rsidRPr="00AD0D72">
        <w:rPr>
          <w:sz w:val="24"/>
          <w:szCs w:val="24"/>
        </w:rPr>
        <w:t xml:space="preserve">      Who is the Holy Ghost?  </w:t>
      </w:r>
    </w:p>
    <w:p w:rsidR="00E97A31" w:rsidRPr="00AD0D72" w:rsidRDefault="00E97A31" w:rsidP="00E97A31">
      <w:pPr>
        <w:rPr>
          <w:sz w:val="24"/>
          <w:szCs w:val="24"/>
        </w:rPr>
      </w:pPr>
      <w:r w:rsidRPr="00AD0D72">
        <w:rPr>
          <w:sz w:val="24"/>
          <w:szCs w:val="24"/>
        </w:rPr>
        <w:t xml:space="preserve">      What is the fullness of the Holy Ghost? </w:t>
      </w:r>
    </w:p>
    <w:p w:rsidR="00E97A31" w:rsidRPr="00AD0D72" w:rsidRDefault="00E97A31" w:rsidP="00E97A31">
      <w:pPr>
        <w:rPr>
          <w:sz w:val="24"/>
          <w:szCs w:val="24"/>
        </w:rPr>
      </w:pPr>
      <w:r w:rsidRPr="00AD0D72">
        <w:rPr>
          <w:sz w:val="24"/>
          <w:szCs w:val="24"/>
        </w:rPr>
        <w:t xml:space="preserve">      What are the qualifications? </w:t>
      </w:r>
    </w:p>
    <w:p w:rsidR="00E97A31" w:rsidRPr="00AD0D72" w:rsidRDefault="00E97A31" w:rsidP="00E97A31">
      <w:pPr>
        <w:rPr>
          <w:sz w:val="24"/>
          <w:szCs w:val="24"/>
        </w:rPr>
      </w:pPr>
      <w:r w:rsidRPr="00AD0D72">
        <w:rPr>
          <w:sz w:val="24"/>
          <w:szCs w:val="24"/>
        </w:rPr>
        <w:t xml:space="preserve">      How can one be disqualified in receiving its fullness? </w:t>
      </w:r>
    </w:p>
    <w:p w:rsidR="00E97A31" w:rsidRPr="00AD0D72" w:rsidRDefault="00E97A31" w:rsidP="00E97A31">
      <w:pPr>
        <w:rPr>
          <w:sz w:val="24"/>
          <w:szCs w:val="24"/>
        </w:rPr>
      </w:pPr>
      <w:r w:rsidRPr="00AD0D72">
        <w:rPr>
          <w:sz w:val="24"/>
          <w:szCs w:val="24"/>
        </w:rPr>
        <w:t xml:space="preserve">      What is the difference of being filled and being full of the Holy Ghost? </w:t>
      </w:r>
    </w:p>
    <w:p w:rsidR="00E97A31" w:rsidRPr="00AD0D72" w:rsidRDefault="00E97A31" w:rsidP="00E97A31">
      <w:pPr>
        <w:rPr>
          <w:sz w:val="24"/>
          <w:szCs w:val="24"/>
        </w:rPr>
      </w:pPr>
      <w:r w:rsidRPr="00AD0D72">
        <w:rPr>
          <w:sz w:val="24"/>
          <w:szCs w:val="24"/>
        </w:rPr>
        <w:t xml:space="preserve">      Can married people have the fullness of the Holy Ghost? </w:t>
      </w:r>
    </w:p>
    <w:p w:rsidR="00E97A31" w:rsidRPr="00AD0D72" w:rsidRDefault="00E97A31" w:rsidP="00E97A31">
      <w:pPr>
        <w:rPr>
          <w:sz w:val="24"/>
          <w:szCs w:val="24"/>
        </w:rPr>
      </w:pPr>
      <w:r w:rsidRPr="00AD0D72">
        <w:rPr>
          <w:sz w:val="24"/>
          <w:szCs w:val="24"/>
        </w:rPr>
        <w:t xml:space="preserve">      Can single people have the fullness of the Holy Ghost?   </w:t>
      </w:r>
    </w:p>
    <w:p w:rsidR="00E97A31" w:rsidRPr="00AD0D72" w:rsidRDefault="00E97A31" w:rsidP="00E97A31">
      <w:pPr>
        <w:rPr>
          <w:sz w:val="24"/>
          <w:szCs w:val="24"/>
        </w:rPr>
      </w:pPr>
      <w:r w:rsidRPr="00AD0D72">
        <w:rPr>
          <w:sz w:val="24"/>
          <w:szCs w:val="24"/>
        </w:rPr>
        <w:t xml:space="preserve">      The Evidences, Fruits, Works &amp; Gifts of the Holy Ghost</w:t>
      </w:r>
    </w:p>
    <w:p w:rsidR="00E97A31" w:rsidRPr="00AD0D72" w:rsidRDefault="00E97A31" w:rsidP="00E97A31">
      <w:pPr>
        <w:rPr>
          <w:sz w:val="24"/>
          <w:szCs w:val="24"/>
        </w:rPr>
      </w:pPr>
      <w:r w:rsidRPr="00AD0D72">
        <w:rPr>
          <w:sz w:val="24"/>
          <w:szCs w:val="24"/>
        </w:rPr>
        <w:t>Section 2: The fully inspired Holy Ghost Minister’s</w:t>
      </w:r>
    </w:p>
    <w:p w:rsidR="00E97A31" w:rsidRPr="00AD0D72" w:rsidRDefault="00E97A31" w:rsidP="00E97A31">
      <w:pPr>
        <w:rPr>
          <w:sz w:val="24"/>
          <w:szCs w:val="24"/>
        </w:rPr>
      </w:pPr>
      <w:r w:rsidRPr="00AD0D72">
        <w:rPr>
          <w:sz w:val="24"/>
          <w:szCs w:val="24"/>
        </w:rPr>
        <w:t>Chapter</w:t>
      </w:r>
    </w:p>
    <w:p w:rsidR="00E97A31" w:rsidRPr="00AD0D72" w:rsidRDefault="00E97A31" w:rsidP="00E97A31">
      <w:pPr>
        <w:rPr>
          <w:sz w:val="24"/>
          <w:szCs w:val="24"/>
        </w:rPr>
      </w:pPr>
      <w:r w:rsidRPr="00AD0D72">
        <w:rPr>
          <w:sz w:val="24"/>
          <w:szCs w:val="24"/>
        </w:rPr>
        <w:t>2   The 12 Ministers who are full of the Holy Ghost</w:t>
      </w:r>
    </w:p>
    <w:p w:rsidR="00E97A31" w:rsidRPr="00AD0D72" w:rsidRDefault="00E97A31" w:rsidP="00E97A31">
      <w:pPr>
        <w:rPr>
          <w:sz w:val="24"/>
          <w:szCs w:val="24"/>
        </w:rPr>
      </w:pPr>
      <w:r w:rsidRPr="00AD0D72">
        <w:rPr>
          <w:sz w:val="24"/>
          <w:szCs w:val="24"/>
        </w:rPr>
        <w:t xml:space="preserve">     Jesus Christ the Son of God</w:t>
      </w:r>
    </w:p>
    <w:p w:rsidR="00E97A31" w:rsidRPr="00AD0D72" w:rsidRDefault="00E97A31" w:rsidP="00E97A31">
      <w:pPr>
        <w:rPr>
          <w:sz w:val="24"/>
          <w:szCs w:val="24"/>
        </w:rPr>
      </w:pPr>
      <w:r w:rsidRPr="00AD0D72">
        <w:rPr>
          <w:sz w:val="24"/>
          <w:szCs w:val="24"/>
        </w:rPr>
        <w:t xml:space="preserve">        a. His birth    </w:t>
      </w:r>
    </w:p>
    <w:p w:rsidR="00E97A31" w:rsidRPr="00AD0D72" w:rsidRDefault="00E97A31" w:rsidP="00E97A31">
      <w:pPr>
        <w:rPr>
          <w:sz w:val="24"/>
          <w:szCs w:val="24"/>
        </w:rPr>
      </w:pPr>
      <w:r w:rsidRPr="00AD0D72">
        <w:rPr>
          <w:sz w:val="24"/>
          <w:szCs w:val="24"/>
        </w:rPr>
        <w:t xml:space="preserve">        b. His life</w:t>
      </w:r>
    </w:p>
    <w:p w:rsidR="00E97A31" w:rsidRPr="00AD0D72" w:rsidRDefault="00E97A31" w:rsidP="00E97A31">
      <w:pPr>
        <w:rPr>
          <w:sz w:val="24"/>
          <w:szCs w:val="24"/>
        </w:rPr>
      </w:pPr>
      <w:r w:rsidRPr="00AD0D72">
        <w:rPr>
          <w:sz w:val="24"/>
          <w:szCs w:val="24"/>
        </w:rPr>
        <w:t xml:space="preserve">        c. His role</w:t>
      </w:r>
    </w:p>
    <w:p w:rsidR="00E97A31" w:rsidRPr="00AD0D72" w:rsidRDefault="00E97A31" w:rsidP="00E97A31">
      <w:pPr>
        <w:rPr>
          <w:sz w:val="24"/>
          <w:szCs w:val="24"/>
        </w:rPr>
      </w:pPr>
      <w:r w:rsidRPr="00AD0D72">
        <w:rPr>
          <w:sz w:val="24"/>
          <w:szCs w:val="24"/>
        </w:rPr>
        <w:t xml:space="preserve">        d. His Holy Ghost ministry </w:t>
      </w:r>
    </w:p>
    <w:p w:rsidR="00E97A31" w:rsidRPr="00AD0D72" w:rsidRDefault="00E97A31" w:rsidP="00E97A31">
      <w:pPr>
        <w:rPr>
          <w:sz w:val="24"/>
          <w:szCs w:val="24"/>
        </w:rPr>
      </w:pPr>
      <w:r w:rsidRPr="00AD0D72">
        <w:rPr>
          <w:sz w:val="24"/>
          <w:szCs w:val="24"/>
        </w:rPr>
        <w:t xml:space="preserve">     Stephen the Father</w:t>
      </w:r>
    </w:p>
    <w:p w:rsidR="00E97A31" w:rsidRPr="00AD0D72" w:rsidRDefault="00E97A31" w:rsidP="00E97A31">
      <w:pPr>
        <w:rPr>
          <w:sz w:val="24"/>
          <w:szCs w:val="24"/>
        </w:rPr>
      </w:pPr>
      <w:r w:rsidRPr="00AD0D72">
        <w:rPr>
          <w:sz w:val="24"/>
          <w:szCs w:val="24"/>
        </w:rPr>
        <w:lastRenderedPageBreak/>
        <w:t xml:space="preserve">        a. His birth</w:t>
      </w:r>
    </w:p>
    <w:p w:rsidR="00E97A31" w:rsidRPr="00AD0D72" w:rsidRDefault="00E97A31" w:rsidP="00E97A31">
      <w:pPr>
        <w:rPr>
          <w:sz w:val="24"/>
          <w:szCs w:val="24"/>
        </w:rPr>
      </w:pPr>
      <w:r w:rsidRPr="00AD0D72">
        <w:rPr>
          <w:sz w:val="24"/>
          <w:szCs w:val="24"/>
        </w:rPr>
        <w:t xml:space="preserve">        b. His life</w:t>
      </w:r>
    </w:p>
    <w:p w:rsidR="00E97A31" w:rsidRPr="00AD0D72" w:rsidRDefault="00E97A31" w:rsidP="00E97A31">
      <w:pPr>
        <w:rPr>
          <w:sz w:val="24"/>
          <w:szCs w:val="24"/>
        </w:rPr>
      </w:pPr>
      <w:r w:rsidRPr="00AD0D72">
        <w:rPr>
          <w:sz w:val="24"/>
          <w:szCs w:val="24"/>
        </w:rPr>
        <w:t xml:space="preserve">        c. His roles</w:t>
      </w:r>
    </w:p>
    <w:p w:rsidR="00E97A31" w:rsidRPr="00AD0D72" w:rsidRDefault="00E97A31" w:rsidP="00E97A31">
      <w:pPr>
        <w:rPr>
          <w:sz w:val="24"/>
          <w:szCs w:val="24"/>
        </w:rPr>
      </w:pPr>
      <w:r w:rsidRPr="00AD0D72">
        <w:rPr>
          <w:sz w:val="24"/>
          <w:szCs w:val="24"/>
        </w:rPr>
        <w:t xml:space="preserve">        d. His Holy Ghost ministry</w:t>
      </w:r>
    </w:p>
    <w:p w:rsidR="00E97A31" w:rsidRPr="00AD0D72" w:rsidRDefault="00E97A31" w:rsidP="00E97A31">
      <w:pPr>
        <w:rPr>
          <w:sz w:val="24"/>
          <w:szCs w:val="24"/>
        </w:rPr>
      </w:pPr>
      <w:r w:rsidRPr="00AD0D72">
        <w:rPr>
          <w:sz w:val="24"/>
          <w:szCs w:val="24"/>
        </w:rPr>
        <w:t xml:space="preserve">      Philip the Evangelist </w:t>
      </w:r>
    </w:p>
    <w:p w:rsidR="00E97A31" w:rsidRPr="00AD0D72" w:rsidRDefault="00E97A31" w:rsidP="00E97A31">
      <w:pPr>
        <w:rPr>
          <w:sz w:val="24"/>
          <w:szCs w:val="24"/>
        </w:rPr>
      </w:pPr>
      <w:r w:rsidRPr="00AD0D72">
        <w:rPr>
          <w:sz w:val="24"/>
          <w:szCs w:val="24"/>
        </w:rPr>
        <w:t xml:space="preserve">        a. His life and role</w:t>
      </w:r>
    </w:p>
    <w:p w:rsidR="00E97A31" w:rsidRPr="00AD0D72" w:rsidRDefault="00E97A31" w:rsidP="00E97A31">
      <w:pPr>
        <w:rPr>
          <w:sz w:val="24"/>
          <w:szCs w:val="24"/>
        </w:rPr>
      </w:pPr>
      <w:r w:rsidRPr="00AD0D72">
        <w:rPr>
          <w:sz w:val="24"/>
          <w:szCs w:val="24"/>
        </w:rPr>
        <w:t xml:space="preserve">        b. His relationships</w:t>
      </w:r>
    </w:p>
    <w:p w:rsidR="00E97A31" w:rsidRPr="00AD0D72" w:rsidRDefault="00E97A31" w:rsidP="00E97A31">
      <w:pPr>
        <w:rPr>
          <w:sz w:val="24"/>
          <w:szCs w:val="24"/>
        </w:rPr>
      </w:pPr>
      <w:r w:rsidRPr="00AD0D72">
        <w:rPr>
          <w:sz w:val="24"/>
          <w:szCs w:val="24"/>
        </w:rPr>
        <w:t xml:space="preserve">        c. His Holy Ghost ministry</w:t>
      </w:r>
    </w:p>
    <w:p w:rsidR="00E97A31" w:rsidRPr="00AD0D72" w:rsidRDefault="00E97A31" w:rsidP="00E97A31">
      <w:pPr>
        <w:rPr>
          <w:sz w:val="24"/>
          <w:szCs w:val="24"/>
        </w:rPr>
      </w:pPr>
      <w:r w:rsidRPr="00AD0D72">
        <w:rPr>
          <w:sz w:val="24"/>
          <w:szCs w:val="24"/>
        </w:rPr>
        <w:t xml:space="preserve">     The five Mystery Ministers</w:t>
      </w:r>
    </w:p>
    <w:p w:rsidR="00E97A31" w:rsidRPr="00AD0D72" w:rsidRDefault="00E97A31" w:rsidP="00E97A31">
      <w:pPr>
        <w:rPr>
          <w:sz w:val="24"/>
          <w:szCs w:val="24"/>
        </w:rPr>
      </w:pPr>
      <w:r w:rsidRPr="00AD0D72">
        <w:rPr>
          <w:sz w:val="24"/>
          <w:szCs w:val="24"/>
        </w:rPr>
        <w:t xml:space="preserve">     Barnabas the Good Apostle</w:t>
      </w:r>
    </w:p>
    <w:p w:rsidR="00E97A31" w:rsidRPr="00AD0D72" w:rsidRDefault="00E97A31" w:rsidP="00E97A31">
      <w:pPr>
        <w:rPr>
          <w:sz w:val="24"/>
          <w:szCs w:val="24"/>
        </w:rPr>
      </w:pPr>
      <w:r w:rsidRPr="00AD0D72">
        <w:rPr>
          <w:sz w:val="24"/>
          <w:szCs w:val="24"/>
        </w:rPr>
        <w:t xml:space="preserve">        a. His life</w:t>
      </w:r>
    </w:p>
    <w:p w:rsidR="00E97A31" w:rsidRPr="00AD0D72" w:rsidRDefault="00E97A31" w:rsidP="00E97A31">
      <w:pPr>
        <w:rPr>
          <w:sz w:val="24"/>
          <w:szCs w:val="24"/>
        </w:rPr>
      </w:pPr>
      <w:r w:rsidRPr="00AD0D72">
        <w:rPr>
          <w:sz w:val="24"/>
          <w:szCs w:val="24"/>
        </w:rPr>
        <w:t xml:space="preserve">        b. Relationship with the 1</w:t>
      </w:r>
      <w:r w:rsidRPr="00AD0D72">
        <w:rPr>
          <w:sz w:val="24"/>
          <w:szCs w:val="24"/>
          <w:vertAlign w:val="superscript"/>
        </w:rPr>
        <w:t>st</w:t>
      </w:r>
      <w:r w:rsidRPr="00AD0D72">
        <w:rPr>
          <w:sz w:val="24"/>
          <w:szCs w:val="24"/>
        </w:rPr>
        <w:t xml:space="preserve"> church   </w:t>
      </w:r>
    </w:p>
    <w:p w:rsidR="00E97A31" w:rsidRPr="00AD0D72" w:rsidRDefault="00E97A31" w:rsidP="00E97A31">
      <w:pPr>
        <w:rPr>
          <w:sz w:val="24"/>
          <w:szCs w:val="24"/>
        </w:rPr>
      </w:pPr>
      <w:r w:rsidRPr="00AD0D72">
        <w:rPr>
          <w:sz w:val="24"/>
          <w:szCs w:val="24"/>
        </w:rPr>
        <w:t xml:space="preserve">        c. Relationship with Paul</w:t>
      </w:r>
    </w:p>
    <w:p w:rsidR="00E97A31" w:rsidRPr="00AD0D72" w:rsidRDefault="00E97A31" w:rsidP="00E97A31">
      <w:pPr>
        <w:rPr>
          <w:sz w:val="24"/>
          <w:szCs w:val="24"/>
        </w:rPr>
      </w:pPr>
      <w:r w:rsidRPr="00AD0D72">
        <w:rPr>
          <w:sz w:val="24"/>
          <w:szCs w:val="24"/>
        </w:rPr>
        <w:t xml:space="preserve">      The possibility of being full of the Holy Ghost</w:t>
      </w:r>
    </w:p>
    <w:p w:rsidR="00E97A31" w:rsidRPr="00AD0D72" w:rsidRDefault="00E97A31" w:rsidP="00E97A31">
      <w:pPr>
        <w:rPr>
          <w:sz w:val="24"/>
          <w:szCs w:val="24"/>
        </w:rPr>
      </w:pPr>
      <w:r w:rsidRPr="00AD0D72">
        <w:rPr>
          <w:sz w:val="24"/>
          <w:szCs w:val="24"/>
        </w:rPr>
        <w:t xml:space="preserve">        a. John the Baptist the Lord after birth</w:t>
      </w:r>
    </w:p>
    <w:p w:rsidR="00E97A31" w:rsidRPr="00AD0D72" w:rsidRDefault="00E97A31" w:rsidP="00E97A31">
      <w:pPr>
        <w:rPr>
          <w:sz w:val="24"/>
          <w:szCs w:val="24"/>
        </w:rPr>
      </w:pPr>
      <w:r w:rsidRPr="00AD0D72">
        <w:rPr>
          <w:sz w:val="24"/>
          <w:szCs w:val="24"/>
        </w:rPr>
        <w:t xml:space="preserve">        b. James the Just the Lord in the Law of God</w:t>
      </w:r>
    </w:p>
    <w:p w:rsidR="00E97A31" w:rsidRPr="00AD0D72" w:rsidRDefault="00E97A31" w:rsidP="00E97A31">
      <w:pPr>
        <w:rPr>
          <w:sz w:val="24"/>
          <w:szCs w:val="24"/>
        </w:rPr>
      </w:pPr>
      <w:r w:rsidRPr="00AD0D72">
        <w:rPr>
          <w:sz w:val="24"/>
          <w:szCs w:val="24"/>
        </w:rPr>
        <w:t xml:space="preserve">        C. Judas Thomas Didymus the “Twin”  </w:t>
      </w:r>
    </w:p>
    <w:p w:rsidR="00E97A31" w:rsidRPr="00AD0D72" w:rsidRDefault="00E97A31" w:rsidP="00E97A31">
      <w:pPr>
        <w:rPr>
          <w:sz w:val="24"/>
          <w:szCs w:val="24"/>
        </w:rPr>
      </w:pPr>
      <w:r w:rsidRPr="00AD0D72">
        <w:rPr>
          <w:sz w:val="24"/>
          <w:szCs w:val="24"/>
        </w:rPr>
        <w:t>Section 3: The filled Holy Ghost Minister’s</w:t>
      </w:r>
    </w:p>
    <w:p w:rsidR="00E97A31" w:rsidRPr="00AD0D72" w:rsidRDefault="00E97A31" w:rsidP="00E97A31">
      <w:pPr>
        <w:rPr>
          <w:sz w:val="24"/>
          <w:szCs w:val="24"/>
        </w:rPr>
      </w:pPr>
      <w:r w:rsidRPr="00AD0D72">
        <w:rPr>
          <w:sz w:val="24"/>
          <w:szCs w:val="24"/>
        </w:rPr>
        <w:t xml:space="preserve">Chapter </w:t>
      </w:r>
    </w:p>
    <w:p w:rsidR="00E97A31" w:rsidRPr="00AD0D72" w:rsidRDefault="00E97A31" w:rsidP="00E97A31">
      <w:pPr>
        <w:rPr>
          <w:sz w:val="24"/>
          <w:szCs w:val="24"/>
        </w:rPr>
      </w:pPr>
      <w:r w:rsidRPr="00AD0D72">
        <w:rPr>
          <w:sz w:val="24"/>
          <w:szCs w:val="24"/>
        </w:rPr>
        <w:t xml:space="preserve">3   Ministers who were filled with the Holy Ghost </w:t>
      </w:r>
    </w:p>
    <w:p w:rsidR="00E97A31" w:rsidRPr="00AD0D72" w:rsidRDefault="00E97A31" w:rsidP="00E97A31">
      <w:pPr>
        <w:rPr>
          <w:sz w:val="24"/>
          <w:szCs w:val="24"/>
        </w:rPr>
      </w:pPr>
      <w:r w:rsidRPr="00AD0D72">
        <w:rPr>
          <w:sz w:val="24"/>
          <w:szCs w:val="24"/>
        </w:rPr>
        <w:t xml:space="preserve">     Saul also Called Paul </w:t>
      </w:r>
    </w:p>
    <w:p w:rsidR="00E97A31" w:rsidRPr="00AD0D72" w:rsidRDefault="00E97A31" w:rsidP="00E97A31">
      <w:pPr>
        <w:rPr>
          <w:sz w:val="24"/>
          <w:szCs w:val="24"/>
        </w:rPr>
      </w:pPr>
      <w:r w:rsidRPr="00AD0D72">
        <w:rPr>
          <w:sz w:val="24"/>
          <w:szCs w:val="24"/>
        </w:rPr>
        <w:t xml:space="preserve">         a. His life</w:t>
      </w:r>
    </w:p>
    <w:p w:rsidR="00E97A31" w:rsidRPr="00AD0D72" w:rsidRDefault="00E97A31" w:rsidP="00E97A31">
      <w:pPr>
        <w:rPr>
          <w:sz w:val="24"/>
          <w:szCs w:val="24"/>
        </w:rPr>
      </w:pPr>
      <w:r w:rsidRPr="00AD0D72">
        <w:rPr>
          <w:sz w:val="24"/>
          <w:szCs w:val="24"/>
        </w:rPr>
        <w:t xml:space="preserve">         b. His conversion</w:t>
      </w:r>
    </w:p>
    <w:p w:rsidR="00E97A31" w:rsidRPr="00AD0D72" w:rsidRDefault="00E97A31" w:rsidP="00E97A31">
      <w:pPr>
        <w:rPr>
          <w:sz w:val="24"/>
          <w:szCs w:val="24"/>
        </w:rPr>
      </w:pPr>
      <w:r w:rsidRPr="00AD0D72">
        <w:rPr>
          <w:sz w:val="24"/>
          <w:szCs w:val="24"/>
        </w:rPr>
        <w:t xml:space="preserve">         c. His roles</w:t>
      </w:r>
    </w:p>
    <w:p w:rsidR="00E97A31" w:rsidRPr="00AD0D72" w:rsidRDefault="00E97A31" w:rsidP="00E97A31">
      <w:pPr>
        <w:rPr>
          <w:sz w:val="24"/>
          <w:szCs w:val="24"/>
        </w:rPr>
      </w:pPr>
      <w:r w:rsidRPr="00AD0D72">
        <w:rPr>
          <w:sz w:val="24"/>
          <w:szCs w:val="24"/>
        </w:rPr>
        <w:lastRenderedPageBreak/>
        <w:t xml:space="preserve">         d. His relationships </w:t>
      </w:r>
    </w:p>
    <w:p w:rsidR="00E97A31" w:rsidRPr="00AD0D72" w:rsidRDefault="00E97A31" w:rsidP="00E97A31">
      <w:pPr>
        <w:rPr>
          <w:sz w:val="24"/>
          <w:szCs w:val="24"/>
        </w:rPr>
      </w:pPr>
      <w:r w:rsidRPr="00AD0D72">
        <w:rPr>
          <w:sz w:val="24"/>
          <w:szCs w:val="24"/>
        </w:rPr>
        <w:t xml:space="preserve">     James the Bishop </w:t>
      </w:r>
    </w:p>
    <w:p w:rsidR="00E97A31" w:rsidRPr="00AD0D72" w:rsidRDefault="00E97A31" w:rsidP="00E97A31">
      <w:pPr>
        <w:rPr>
          <w:sz w:val="24"/>
          <w:szCs w:val="24"/>
        </w:rPr>
      </w:pPr>
      <w:r w:rsidRPr="00AD0D72">
        <w:rPr>
          <w:sz w:val="24"/>
          <w:szCs w:val="24"/>
        </w:rPr>
        <w:t xml:space="preserve">         a. His life</w:t>
      </w:r>
    </w:p>
    <w:p w:rsidR="00E97A31" w:rsidRPr="00AD0D72" w:rsidRDefault="00E97A31" w:rsidP="00E97A31">
      <w:pPr>
        <w:rPr>
          <w:sz w:val="24"/>
          <w:szCs w:val="24"/>
        </w:rPr>
      </w:pPr>
      <w:r w:rsidRPr="00AD0D72">
        <w:rPr>
          <w:sz w:val="24"/>
          <w:szCs w:val="24"/>
        </w:rPr>
        <w:t xml:space="preserve">         b. His roles and his relationships with Christians</w:t>
      </w:r>
    </w:p>
    <w:p w:rsidR="00E97A31" w:rsidRPr="00AD0D72" w:rsidRDefault="00E97A31" w:rsidP="00E97A31">
      <w:pPr>
        <w:rPr>
          <w:sz w:val="24"/>
          <w:szCs w:val="24"/>
        </w:rPr>
      </w:pPr>
      <w:r w:rsidRPr="00AD0D72">
        <w:rPr>
          <w:sz w:val="24"/>
          <w:szCs w:val="24"/>
        </w:rPr>
        <w:t xml:space="preserve">     John the Baptist </w:t>
      </w:r>
    </w:p>
    <w:p w:rsidR="00E97A31" w:rsidRPr="00AD0D72" w:rsidRDefault="00E97A31" w:rsidP="00E97A31">
      <w:pPr>
        <w:rPr>
          <w:sz w:val="24"/>
          <w:szCs w:val="24"/>
        </w:rPr>
      </w:pPr>
      <w:r w:rsidRPr="00AD0D72">
        <w:rPr>
          <w:sz w:val="24"/>
          <w:szCs w:val="24"/>
        </w:rPr>
        <w:t xml:space="preserve">         a. His birth</w:t>
      </w:r>
    </w:p>
    <w:p w:rsidR="00E97A31" w:rsidRPr="00AD0D72" w:rsidRDefault="00E97A31" w:rsidP="00E97A31">
      <w:pPr>
        <w:rPr>
          <w:sz w:val="24"/>
          <w:szCs w:val="24"/>
        </w:rPr>
      </w:pPr>
      <w:r w:rsidRPr="00AD0D72">
        <w:rPr>
          <w:sz w:val="24"/>
          <w:szCs w:val="24"/>
        </w:rPr>
        <w:t xml:space="preserve">         b. His childhood/boyhood</w:t>
      </w:r>
    </w:p>
    <w:p w:rsidR="00E97A31" w:rsidRPr="00AD0D72" w:rsidRDefault="00E97A31" w:rsidP="00E97A31">
      <w:pPr>
        <w:rPr>
          <w:sz w:val="24"/>
          <w:szCs w:val="24"/>
        </w:rPr>
      </w:pPr>
      <w:r w:rsidRPr="00AD0D72">
        <w:rPr>
          <w:sz w:val="24"/>
          <w:szCs w:val="24"/>
        </w:rPr>
        <w:t xml:space="preserve">         c. His roles </w:t>
      </w:r>
    </w:p>
    <w:p w:rsidR="00E97A31" w:rsidRPr="00AD0D72" w:rsidRDefault="00E97A31" w:rsidP="00E97A31">
      <w:pPr>
        <w:rPr>
          <w:sz w:val="24"/>
          <w:szCs w:val="24"/>
        </w:rPr>
      </w:pPr>
      <w:r w:rsidRPr="00AD0D72">
        <w:rPr>
          <w:sz w:val="24"/>
          <w:szCs w:val="24"/>
        </w:rPr>
        <w:t xml:space="preserve">    Conclusion </w:t>
      </w:r>
    </w:p>
    <w:p w:rsidR="00E97A31" w:rsidRPr="00AD0D72" w:rsidRDefault="00E97A31" w:rsidP="00E97A31">
      <w:pPr>
        <w:jc w:val="center"/>
        <w:rPr>
          <w:sz w:val="24"/>
          <w:szCs w:val="24"/>
        </w:rPr>
      </w:pPr>
      <w:r w:rsidRPr="00AD0D72">
        <w:rPr>
          <w:sz w:val="24"/>
          <w:szCs w:val="24"/>
        </w:rPr>
        <w:t>Section 1: Full of the Holy Ghost</w:t>
      </w:r>
    </w:p>
    <w:p w:rsidR="00E97A31" w:rsidRPr="00AD0D72" w:rsidRDefault="00E97A31" w:rsidP="00E97A31">
      <w:pPr>
        <w:jc w:val="center"/>
        <w:rPr>
          <w:sz w:val="24"/>
          <w:szCs w:val="24"/>
        </w:rPr>
      </w:pPr>
      <w:r w:rsidRPr="00AD0D72">
        <w:rPr>
          <w:sz w:val="24"/>
          <w:szCs w:val="24"/>
        </w:rPr>
        <w:t>Chapter 1: Fullness of the Holy Ghost</w:t>
      </w:r>
    </w:p>
    <w:p w:rsidR="00E97A31" w:rsidRPr="00AD0D72" w:rsidRDefault="00E97A31" w:rsidP="00E97A31">
      <w:pPr>
        <w:jc w:val="both"/>
        <w:rPr>
          <w:sz w:val="24"/>
          <w:szCs w:val="24"/>
        </w:rPr>
      </w:pPr>
      <w:r w:rsidRPr="00AD0D72">
        <w:rPr>
          <w:sz w:val="24"/>
          <w:szCs w:val="24"/>
        </w:rPr>
        <w:t>The Supreme Command of the Father Stephen Our Lord</w:t>
      </w:r>
    </w:p>
    <w:p w:rsidR="00E97A31" w:rsidRPr="00AD0D72" w:rsidRDefault="00E97A31" w:rsidP="00E97A31">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97A31" w:rsidRPr="00AD0D72" w:rsidRDefault="00E97A31" w:rsidP="00E97A31">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AD0D72">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w:t>
      </w:r>
      <w:r w:rsidRPr="00AD0D72">
        <w:rPr>
          <w:sz w:val="24"/>
          <w:szCs w:val="24"/>
        </w:rPr>
        <w:lastRenderedPageBreak/>
        <w:t xml:space="preserve">means most versions are corrupted with innumerable errors. We must conclude to the originals if all possible for the divine inspiration &amp; truth of the Holy Scripture.          </w:t>
      </w:r>
    </w:p>
    <w:p w:rsidR="00E97A31" w:rsidRPr="00AD0D72" w:rsidRDefault="00E97A31" w:rsidP="00E97A31">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7A31" w:rsidRPr="00AD0D72" w:rsidRDefault="00E97A31" w:rsidP="00E97A31">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7A31" w:rsidRPr="00AD0D72" w:rsidRDefault="00E97A31" w:rsidP="00E97A31">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w:t>
      </w:r>
      <w:r w:rsidRPr="00AD0D72">
        <w:rPr>
          <w:sz w:val="24"/>
          <w:szCs w:val="24"/>
        </w:rPr>
        <w:lastRenderedPageBreak/>
        <w:t xml:space="preserve">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7A31" w:rsidRPr="00AD0D72" w:rsidRDefault="00E97A31" w:rsidP="00E97A31">
      <w:pPr>
        <w:spacing w:line="480" w:lineRule="auto"/>
        <w:jc w:val="center"/>
        <w:rPr>
          <w:sz w:val="24"/>
          <w:szCs w:val="24"/>
        </w:rPr>
      </w:pPr>
      <w:r w:rsidRPr="00AD0D72">
        <w:rPr>
          <w:sz w:val="24"/>
          <w:szCs w:val="24"/>
        </w:rPr>
        <w:t>What is Truth?</w:t>
      </w:r>
    </w:p>
    <w:p w:rsidR="00E97A31" w:rsidRPr="00AD0D72" w:rsidRDefault="00E97A31" w:rsidP="00E97A31">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7A31" w:rsidRPr="00AD0D72" w:rsidRDefault="00E97A31" w:rsidP="00E97A31">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w:t>
      </w:r>
      <w:r w:rsidRPr="00AD0D72">
        <w:rPr>
          <w:sz w:val="24"/>
          <w:szCs w:val="24"/>
        </w:rPr>
        <w:lastRenderedPageBreak/>
        <w:t>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E97A31" w:rsidRPr="00AD0D72" w:rsidRDefault="00E97A31" w:rsidP="00E97A31">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w:t>
      </w:r>
      <w:r w:rsidRPr="00AD0D72">
        <w:rPr>
          <w:sz w:val="24"/>
          <w:szCs w:val="24"/>
        </w:rPr>
        <w:lastRenderedPageBreak/>
        <w:t>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E97A31" w:rsidRPr="00AD0D72" w:rsidRDefault="00E97A31" w:rsidP="00E97A31">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w:t>
      </w:r>
      <w:r w:rsidRPr="00AD0D72">
        <w:rPr>
          <w:sz w:val="24"/>
          <w:szCs w:val="24"/>
        </w:rPr>
        <w:lastRenderedPageBreak/>
        <w:t>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E97A31" w:rsidRPr="00AD0D72" w:rsidRDefault="00E97A31" w:rsidP="00E97A31">
      <w:pPr>
        <w:spacing w:line="480" w:lineRule="auto"/>
        <w:jc w:val="both"/>
        <w:rPr>
          <w:sz w:val="24"/>
          <w:szCs w:val="24"/>
        </w:rPr>
      </w:pPr>
      <w:r w:rsidRPr="00AD0D72">
        <w:rPr>
          <w:sz w:val="24"/>
          <w:szCs w:val="24"/>
        </w:rPr>
        <w:lastRenderedPageBreak/>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w:t>
      </w:r>
      <w:r w:rsidRPr="00AD0D72">
        <w:rPr>
          <w:sz w:val="24"/>
          <w:szCs w:val="24"/>
        </w:rPr>
        <w:lastRenderedPageBreak/>
        <w:t>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7A31" w:rsidRPr="00AD0D72" w:rsidRDefault="00E97A31" w:rsidP="00E97A31">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AD0D72">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7A31" w:rsidRPr="00AD0D72" w:rsidRDefault="00E97A31" w:rsidP="00E97A31">
      <w:pPr>
        <w:jc w:val="center"/>
        <w:rPr>
          <w:sz w:val="24"/>
          <w:szCs w:val="24"/>
        </w:rPr>
      </w:pPr>
      <w:r w:rsidRPr="00AD0D72">
        <w:rPr>
          <w:sz w:val="24"/>
          <w:szCs w:val="24"/>
        </w:rPr>
        <w:t>The Father Stephen’s Supreme Glory &amp; Supreme Majesty</w:t>
      </w:r>
    </w:p>
    <w:p w:rsidR="00E97A31" w:rsidRPr="00AD0D72" w:rsidRDefault="00E97A31" w:rsidP="00E97A31">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w:t>
      </w:r>
      <w:r w:rsidRPr="00AD0D72">
        <w:rPr>
          <w:sz w:val="24"/>
          <w:szCs w:val="24"/>
        </w:rPr>
        <w:lastRenderedPageBreak/>
        <w:t>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A31" w:rsidRPr="00AD0D72" w:rsidRDefault="00E97A31" w:rsidP="00E97A31">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E97A31" w:rsidRPr="00AD0D72" w:rsidRDefault="00E97A31" w:rsidP="00E97A31">
      <w:pPr>
        <w:spacing w:line="480" w:lineRule="auto"/>
        <w:jc w:val="both"/>
        <w:rPr>
          <w:sz w:val="24"/>
          <w:szCs w:val="24"/>
        </w:rPr>
      </w:pPr>
      <w:r w:rsidRPr="00AD0D72">
        <w:rPr>
          <w:sz w:val="24"/>
          <w:szCs w:val="24"/>
        </w:rPr>
        <w:lastRenderedPageBreak/>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E97A31" w:rsidRPr="00AD0D72" w:rsidRDefault="00E97A31" w:rsidP="00E97A31">
      <w:pPr>
        <w:spacing w:line="480" w:lineRule="auto"/>
        <w:jc w:val="both"/>
        <w:rPr>
          <w:sz w:val="24"/>
          <w:szCs w:val="24"/>
        </w:rPr>
      </w:pPr>
      <w:r w:rsidRPr="00AD0D7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w:t>
      </w:r>
      <w:r w:rsidRPr="00AD0D72">
        <w:rPr>
          <w:sz w:val="24"/>
          <w:szCs w:val="24"/>
        </w:rPr>
        <w:lastRenderedPageBreak/>
        <w:t>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E97A31" w:rsidRPr="00AD0D72" w:rsidRDefault="00E97A31" w:rsidP="00E97A31">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AD0D72">
        <w:rPr>
          <w:sz w:val="24"/>
          <w:szCs w:val="24"/>
        </w:rPr>
        <w:lastRenderedPageBreak/>
        <w:t>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E97A31" w:rsidRPr="00AD0D72" w:rsidRDefault="00E97A31" w:rsidP="00E97A31">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E97A31" w:rsidRPr="00AD0D72" w:rsidRDefault="00E97A31" w:rsidP="00E97A31">
      <w:pPr>
        <w:spacing w:line="480" w:lineRule="auto"/>
        <w:jc w:val="both"/>
        <w:rPr>
          <w:sz w:val="24"/>
          <w:szCs w:val="24"/>
        </w:rPr>
      </w:pPr>
      <w:r w:rsidRPr="00AD0D72">
        <w:rPr>
          <w:sz w:val="24"/>
          <w:szCs w:val="24"/>
        </w:rPr>
        <w:t xml:space="preserve">First, there is only One Alone True God as the True Creator of the Universe, but technically concerning the Lord Yahweh, is the True Creator of the Father Stephen Our Lord as the One </w:t>
      </w:r>
      <w:r w:rsidRPr="00AD0D7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AD0D72">
        <w:rPr>
          <w:sz w:val="24"/>
          <w:szCs w:val="24"/>
        </w:rPr>
        <w:lastRenderedPageBreak/>
        <w:t>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97A31" w:rsidRPr="00AD0D72" w:rsidRDefault="00E97A31" w:rsidP="00E97A31">
      <w:pPr>
        <w:spacing w:line="480" w:lineRule="auto"/>
        <w:jc w:val="both"/>
        <w:rPr>
          <w:sz w:val="24"/>
          <w:szCs w:val="24"/>
        </w:rPr>
      </w:pPr>
      <w:r w:rsidRPr="00AD0D7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AD0D7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7A31" w:rsidRPr="00AD0D72" w:rsidRDefault="00E97A31" w:rsidP="00E97A31">
      <w:pPr>
        <w:spacing w:line="480" w:lineRule="auto"/>
        <w:jc w:val="center"/>
        <w:rPr>
          <w:b/>
          <w:sz w:val="24"/>
          <w:szCs w:val="24"/>
        </w:rPr>
      </w:pPr>
      <w:r w:rsidRPr="00AD0D72">
        <w:rPr>
          <w:b/>
          <w:sz w:val="24"/>
          <w:szCs w:val="24"/>
        </w:rPr>
        <w:t>THE LORD YAHWEH THE SUPREME CREATOR OF THE FATHER STEPHEN OUR LORD</w:t>
      </w:r>
    </w:p>
    <w:p w:rsidR="00E97A31" w:rsidRPr="00AD0D72" w:rsidRDefault="00E97A31" w:rsidP="00E97A31">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w:t>
      </w:r>
      <w:r w:rsidRPr="00AD0D72">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E97A31" w:rsidRPr="00AD0D72" w:rsidRDefault="00E97A31" w:rsidP="00E97A31">
      <w:pPr>
        <w:spacing w:line="480" w:lineRule="auto"/>
        <w:jc w:val="center"/>
        <w:rPr>
          <w:b/>
          <w:sz w:val="24"/>
          <w:szCs w:val="24"/>
        </w:rPr>
      </w:pPr>
      <w:r w:rsidRPr="00AD0D72">
        <w:rPr>
          <w:b/>
          <w:sz w:val="24"/>
          <w:szCs w:val="24"/>
        </w:rPr>
        <w:t>THE FATHER STEPHEN OUR LORD THE AUTHORIZED GOOD POTTER CREATOR UNDER HIS LORD YAHWEH</w:t>
      </w:r>
    </w:p>
    <w:p w:rsidR="00E97A31" w:rsidRPr="00AD0D72" w:rsidRDefault="00E97A31" w:rsidP="00E97A31">
      <w:pPr>
        <w:spacing w:line="480" w:lineRule="auto"/>
        <w:jc w:val="both"/>
        <w:rPr>
          <w:sz w:val="24"/>
          <w:szCs w:val="24"/>
        </w:rPr>
      </w:pPr>
      <w:r w:rsidRPr="00AD0D72">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AD0D72">
        <w:rPr>
          <w:sz w:val="24"/>
          <w:szCs w:val="24"/>
        </w:rPr>
        <w:lastRenderedPageBreak/>
        <w:t>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E97A31" w:rsidRPr="00AD0D72" w:rsidRDefault="00E97A31" w:rsidP="00E97A31">
      <w:pPr>
        <w:spacing w:line="480" w:lineRule="auto"/>
        <w:jc w:val="center"/>
        <w:rPr>
          <w:b/>
          <w:sz w:val="24"/>
          <w:szCs w:val="24"/>
        </w:rPr>
      </w:pPr>
      <w:r w:rsidRPr="00AD0D72">
        <w:rPr>
          <w:b/>
          <w:sz w:val="24"/>
          <w:szCs w:val="24"/>
        </w:rPr>
        <w:lastRenderedPageBreak/>
        <w:t>THE LORD JESUS CHRIST THE AUTHORIZED CREATOR AGENT UNDER HIS FATHER STEPHEN OUR LORD</w:t>
      </w:r>
    </w:p>
    <w:p w:rsidR="00E97A31" w:rsidRPr="00AD0D72" w:rsidRDefault="00E97A31" w:rsidP="00E97A31">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E97A31" w:rsidRPr="00AD0D72" w:rsidRDefault="00E97A31" w:rsidP="00E97A31">
      <w:pPr>
        <w:spacing w:line="480" w:lineRule="auto"/>
        <w:jc w:val="center"/>
        <w:rPr>
          <w:b/>
          <w:sz w:val="24"/>
          <w:szCs w:val="24"/>
        </w:rPr>
      </w:pPr>
      <w:r w:rsidRPr="00AD0D72">
        <w:rPr>
          <w:b/>
          <w:sz w:val="24"/>
          <w:szCs w:val="24"/>
        </w:rPr>
        <w:t>The Father Stephen the Single Lord called Lordship in 120 years in the Lord Yah</w:t>
      </w:r>
    </w:p>
    <w:p w:rsidR="00E97A31" w:rsidRPr="00AD0D72" w:rsidRDefault="00E97A31" w:rsidP="00E97A31">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w:t>
      </w:r>
      <w:r w:rsidRPr="00AD0D72">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A31" w:rsidRPr="00AD0D72" w:rsidRDefault="00E97A31" w:rsidP="00E97A31">
      <w:pPr>
        <w:spacing w:line="480" w:lineRule="auto"/>
        <w:jc w:val="both"/>
        <w:rPr>
          <w:sz w:val="24"/>
          <w:szCs w:val="24"/>
        </w:rPr>
      </w:pPr>
      <w:r w:rsidRPr="00AD0D7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w:t>
      </w:r>
      <w:r w:rsidRPr="00AD0D72">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7A31" w:rsidRPr="00AD0D72" w:rsidRDefault="00E97A31" w:rsidP="00E97A31">
      <w:pPr>
        <w:spacing w:line="480" w:lineRule="auto"/>
        <w:jc w:val="both"/>
        <w:rPr>
          <w:sz w:val="24"/>
          <w:szCs w:val="24"/>
        </w:rPr>
      </w:pPr>
      <w:r w:rsidRPr="00AD0D7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AD0D72">
        <w:rPr>
          <w:sz w:val="24"/>
          <w:szCs w:val="24"/>
        </w:rPr>
        <w:lastRenderedPageBreak/>
        <w:t>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E97A31" w:rsidRPr="00AD0D72" w:rsidRDefault="00E97A31" w:rsidP="00E97A31">
      <w:pPr>
        <w:spacing w:line="480" w:lineRule="auto"/>
        <w:jc w:val="center"/>
        <w:rPr>
          <w:b/>
          <w:sz w:val="24"/>
          <w:szCs w:val="24"/>
        </w:rPr>
      </w:pPr>
      <w:r w:rsidRPr="00AD0D72">
        <w:rPr>
          <w:b/>
          <w:sz w:val="24"/>
          <w:szCs w:val="24"/>
        </w:rPr>
        <w:t>The Father Stephen the Single Lord called Wisdom in 80 years in the Lord Yah</w:t>
      </w:r>
    </w:p>
    <w:p w:rsidR="00E97A31" w:rsidRPr="00AD0D72" w:rsidRDefault="00E97A31" w:rsidP="00E97A31">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A31" w:rsidRPr="00AD0D72" w:rsidRDefault="00E97A31" w:rsidP="00E97A31">
      <w:pPr>
        <w:spacing w:line="480" w:lineRule="auto"/>
        <w:jc w:val="center"/>
        <w:rPr>
          <w:b/>
          <w:sz w:val="24"/>
          <w:szCs w:val="24"/>
        </w:rPr>
      </w:pPr>
      <w:r w:rsidRPr="00AD0D72">
        <w:rPr>
          <w:b/>
          <w:sz w:val="24"/>
          <w:szCs w:val="24"/>
        </w:rPr>
        <w:t>The Father Stephen the Single Lord called Strength in 40 years in the Lord Yah</w:t>
      </w:r>
    </w:p>
    <w:p w:rsidR="00E97A31" w:rsidRPr="00AD0D72" w:rsidRDefault="00E97A31" w:rsidP="00E97A31">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w:t>
      </w:r>
      <w:r w:rsidRPr="00AD0D72">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E97A31" w:rsidRPr="00AD0D72" w:rsidRDefault="00E97A31" w:rsidP="00E97A31">
      <w:pPr>
        <w:spacing w:line="480" w:lineRule="auto"/>
        <w:jc w:val="both"/>
        <w:rPr>
          <w:sz w:val="24"/>
          <w:szCs w:val="24"/>
        </w:rPr>
      </w:pPr>
      <w:r w:rsidRPr="00AD0D72">
        <w:rPr>
          <w:sz w:val="24"/>
          <w:szCs w:val="24"/>
        </w:rPr>
        <w:t>The Father Stephen’s top secret clearance</w:t>
      </w:r>
    </w:p>
    <w:p w:rsidR="00E97A31" w:rsidRPr="00AD0D72" w:rsidRDefault="00E97A31" w:rsidP="00E97A31">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w:t>
      </w:r>
      <w:r w:rsidRPr="00AD0D72">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w:t>
      </w:r>
      <w:r w:rsidRPr="00AD0D72">
        <w:rPr>
          <w:sz w:val="24"/>
          <w:szCs w:val="24"/>
        </w:rPr>
        <w:lastRenderedPageBreak/>
        <w:t>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A31" w:rsidRPr="00AD0D72" w:rsidRDefault="00E97A31" w:rsidP="00E97A31">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lastRenderedPageBreak/>
        <w:t>2</w:t>
      </w:r>
      <w:r w:rsidRPr="00AD0D72">
        <w:rPr>
          <w:b/>
          <w:sz w:val="24"/>
          <w:szCs w:val="24"/>
          <w:vertAlign w:val="superscript"/>
        </w:rPr>
        <w:t>nd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97A31" w:rsidRPr="00AD0D72" w:rsidRDefault="00E97A31" w:rsidP="00E97A31">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7A31" w:rsidRPr="00AD0D72" w:rsidRDefault="00E97A31" w:rsidP="00E97A31">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w:t>
      </w:r>
      <w:r w:rsidRPr="00AD0D72">
        <w:rPr>
          <w:sz w:val="24"/>
          <w:szCs w:val="24"/>
        </w:rPr>
        <w:lastRenderedPageBreak/>
        <w:t>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7A31" w:rsidRPr="00AD0D72" w:rsidRDefault="00E97A31" w:rsidP="00E97A31">
      <w:pPr>
        <w:spacing w:line="480" w:lineRule="auto"/>
        <w:jc w:val="center"/>
        <w:rPr>
          <w:b/>
          <w:sz w:val="24"/>
          <w:szCs w:val="24"/>
        </w:rPr>
      </w:pPr>
      <w:r w:rsidRPr="00AD0D72">
        <w:rPr>
          <w:b/>
          <w:sz w:val="24"/>
          <w:szCs w:val="24"/>
        </w:rPr>
        <w:t>WHAT ARE THE FATHER STEPHEN’S FOUR NUMBERED THINGS IN THE HOLY BIBLE?</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MULTIPLYING FACTOR</w:t>
      </w:r>
    </w:p>
    <w:p w:rsidR="00E97A31" w:rsidRPr="00AD0D72" w:rsidRDefault="00E97A31" w:rsidP="00E97A31">
      <w:pPr>
        <w:spacing w:line="480" w:lineRule="auto"/>
        <w:jc w:val="both"/>
        <w:rPr>
          <w:sz w:val="24"/>
          <w:szCs w:val="24"/>
        </w:rPr>
      </w:pPr>
      <w:r w:rsidRPr="00AD0D7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97A31" w:rsidRPr="00AD0D72" w:rsidRDefault="00E97A31" w:rsidP="00E97A31">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AD0D72">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97A31" w:rsidRPr="00AD0D72" w:rsidRDefault="00E97A31" w:rsidP="00E97A31">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Job 39:4; Daniel 8:9; Luke 1:80 [John]; 2:40, 52 [Jesus] &amp; Acts 1:1-3 [James]; Acts 1:4-7 &amp; Proverbs 8:22-25 [Stephen].  </w:t>
      </w:r>
    </w:p>
    <w:p w:rsidR="00E97A31" w:rsidRPr="00AD0D72" w:rsidRDefault="00E97A31" w:rsidP="00E97A31">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E97A31" w:rsidRPr="00AD0D72" w:rsidRDefault="00E97A31" w:rsidP="00E97A31">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97A31" w:rsidRPr="00AD0D72" w:rsidRDefault="00E97A31" w:rsidP="00E97A31">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E97A31" w:rsidRPr="00AD0D72" w:rsidRDefault="00E97A31" w:rsidP="00E97A31">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E97A31" w:rsidRPr="00AD0D72" w:rsidRDefault="00E97A31" w:rsidP="00E97A31">
      <w:pPr>
        <w:spacing w:line="480" w:lineRule="auto"/>
        <w:jc w:val="both"/>
        <w:rPr>
          <w:sz w:val="24"/>
          <w:szCs w:val="24"/>
        </w:rPr>
      </w:pPr>
      <w:r w:rsidRPr="00AD0D72">
        <w:rPr>
          <w:sz w:val="24"/>
          <w:szCs w:val="24"/>
        </w:rPr>
        <w:lastRenderedPageBreak/>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E97A31" w:rsidRPr="00AD0D72" w:rsidRDefault="00E97A31" w:rsidP="00E97A31">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97A31" w:rsidRPr="00AD0D72" w:rsidRDefault="00E97A31" w:rsidP="00E97A31">
      <w:pPr>
        <w:spacing w:line="480" w:lineRule="auto"/>
        <w:jc w:val="both"/>
        <w:rPr>
          <w:sz w:val="24"/>
          <w:szCs w:val="24"/>
        </w:rPr>
      </w:pPr>
      <w:r w:rsidRPr="00AD0D72">
        <w:rPr>
          <w:sz w:val="24"/>
          <w:szCs w:val="24"/>
        </w:rPr>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E97A31" w:rsidRPr="00AD0D72" w:rsidRDefault="00E97A31" w:rsidP="00E97A31">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E97A31" w:rsidRPr="00AD0D72" w:rsidRDefault="00E97A31" w:rsidP="00E97A31">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SUBTRACTING FACTOR</w:t>
      </w:r>
    </w:p>
    <w:p w:rsidR="00E97A31" w:rsidRPr="00AD0D72" w:rsidRDefault="00E97A31" w:rsidP="00E97A31">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w:t>
      </w:r>
      <w:r w:rsidRPr="00AD0D72">
        <w:rPr>
          <w:sz w:val="24"/>
          <w:szCs w:val="24"/>
        </w:rPr>
        <w:lastRenderedPageBreak/>
        <w:t>Numbers Decreasing is in Leviticus 26:22; Hosea 4:10 &amp; Amos 5:3. No Swelling is in Deuteronomy 8:4 &amp; Nehemiah 9:21. No Reduction is in Exodus 5:8, 11, 19; 21:10.</w:t>
      </w:r>
    </w:p>
    <w:p w:rsidR="00E97A31" w:rsidRPr="00AD0D72" w:rsidRDefault="00E97A31" w:rsidP="00E97A31">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ADDING FACTOR</w:t>
      </w:r>
    </w:p>
    <w:p w:rsidR="00E97A31" w:rsidRPr="00AD0D72" w:rsidRDefault="00E97A31" w:rsidP="00E97A31">
      <w:pPr>
        <w:spacing w:line="480" w:lineRule="auto"/>
        <w:jc w:val="both"/>
        <w:rPr>
          <w:sz w:val="24"/>
          <w:szCs w:val="24"/>
        </w:rPr>
      </w:pPr>
      <w:r w:rsidRPr="00AD0D72">
        <w:rPr>
          <w:b/>
          <w:sz w:val="24"/>
          <w:szCs w:val="24"/>
        </w:rPr>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E97A31" w:rsidRPr="00AD0D72" w:rsidRDefault="00E97A31" w:rsidP="00E97A31">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E97A31" w:rsidRPr="00AD0D72" w:rsidRDefault="00E97A31" w:rsidP="00E97A31">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E97A31" w:rsidRPr="00AD0D72" w:rsidRDefault="00E97A31" w:rsidP="00E97A31">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E97A31" w:rsidRPr="00AD0D72" w:rsidRDefault="00E97A31" w:rsidP="00E97A31">
      <w:pPr>
        <w:spacing w:line="480" w:lineRule="auto"/>
        <w:jc w:val="center"/>
        <w:rPr>
          <w:b/>
          <w:sz w:val="24"/>
          <w:szCs w:val="24"/>
        </w:rPr>
      </w:pPr>
      <w:r w:rsidRPr="00AD0D72">
        <w:rPr>
          <w:b/>
          <w:sz w:val="24"/>
          <w:szCs w:val="24"/>
        </w:rPr>
        <w:t>THE SEXUAL FACTOR VERSES THE DIVINE FACTOR</w:t>
      </w:r>
    </w:p>
    <w:p w:rsidR="00E97A31" w:rsidRPr="00AD0D72" w:rsidRDefault="00E97A31" w:rsidP="00E97A31">
      <w:pPr>
        <w:spacing w:line="480" w:lineRule="auto"/>
        <w:jc w:val="both"/>
        <w:rPr>
          <w:sz w:val="24"/>
          <w:szCs w:val="24"/>
        </w:rPr>
      </w:pPr>
      <w:r w:rsidRPr="00AD0D72">
        <w:rPr>
          <w:sz w:val="24"/>
          <w:szCs w:val="24"/>
        </w:rPr>
        <w:lastRenderedPageBreak/>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E97A31" w:rsidRPr="00AD0D72" w:rsidRDefault="00E97A31" w:rsidP="00E97A31">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E97A31" w:rsidRPr="00AD0D72" w:rsidRDefault="00E97A31" w:rsidP="00E97A31">
      <w:pPr>
        <w:spacing w:line="480" w:lineRule="auto"/>
        <w:jc w:val="both"/>
        <w:rPr>
          <w:sz w:val="24"/>
          <w:szCs w:val="24"/>
        </w:rPr>
      </w:pPr>
      <w:r w:rsidRPr="00AD0D72">
        <w:rPr>
          <w:sz w:val="24"/>
          <w:szCs w:val="24"/>
        </w:rPr>
        <w:t xml:space="preserve">Divine Laws about a Divine Union is in Exodus 22:16; Leviticus 19:20 &amp; Deuteronomy 22:23, 28. Sexual Laws about a Sexual Union is in Leviticus 18:22, 23; 20:13, 15, 16; Numbers 4:13; 5:20 &amp; Deuteronomy 22:13-21, 22. </w:t>
      </w:r>
    </w:p>
    <w:p w:rsidR="00E97A31" w:rsidRPr="00AD0D72" w:rsidRDefault="00E97A31" w:rsidP="00E97A31">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97A31" w:rsidRPr="00AD0D72" w:rsidRDefault="00E97A31" w:rsidP="00E97A31">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w:t>
      </w:r>
      <w:r w:rsidRPr="00AD0D72">
        <w:rPr>
          <w:sz w:val="24"/>
          <w:szCs w:val="24"/>
        </w:rPr>
        <w:lastRenderedPageBreak/>
        <w:t>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E97A31" w:rsidRPr="00AD0D72" w:rsidRDefault="00E97A31" w:rsidP="00E97A31">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E97A31" w:rsidRPr="00AD0D72" w:rsidRDefault="00E97A31" w:rsidP="00E97A31">
      <w:pPr>
        <w:spacing w:line="480" w:lineRule="auto"/>
        <w:jc w:val="both"/>
        <w:rPr>
          <w:sz w:val="24"/>
          <w:szCs w:val="24"/>
        </w:rPr>
      </w:pPr>
      <w:r w:rsidRPr="00AD0D72">
        <w:rPr>
          <w:sz w:val="24"/>
          <w:szCs w:val="24"/>
        </w:rPr>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E97A31" w:rsidRPr="00AD0D72" w:rsidRDefault="00E97A31" w:rsidP="00E97A31">
      <w:pPr>
        <w:spacing w:line="480" w:lineRule="auto"/>
        <w:jc w:val="center"/>
        <w:rPr>
          <w:b/>
          <w:sz w:val="24"/>
          <w:szCs w:val="24"/>
        </w:rPr>
      </w:pPr>
      <w:r w:rsidRPr="00AD0D72">
        <w:rPr>
          <w:b/>
          <w:sz w:val="24"/>
          <w:szCs w:val="24"/>
        </w:rPr>
        <w:t>THE MARRIAGE FACTOR VERSES THE SINGLE FACTOR</w:t>
      </w:r>
    </w:p>
    <w:p w:rsidR="00E97A31" w:rsidRPr="00AD0D72" w:rsidRDefault="00E97A31" w:rsidP="00E97A31">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E97A31" w:rsidRPr="00AD0D72" w:rsidRDefault="00E97A31" w:rsidP="00E97A31">
      <w:pPr>
        <w:spacing w:line="480" w:lineRule="auto"/>
        <w:jc w:val="both"/>
        <w:rPr>
          <w:sz w:val="24"/>
          <w:szCs w:val="24"/>
        </w:rPr>
      </w:pPr>
      <w:r w:rsidRPr="00AD0D72">
        <w:rPr>
          <w:sz w:val="24"/>
          <w:szCs w:val="24"/>
        </w:rPr>
        <w:t xml:space="preserve">Marriage no more is in Matthew 22:28, 30; 24:38; Mark 12:23, 25; Revelation 18:23 &amp; Luke 17:27; 20:33, 35. </w:t>
      </w:r>
    </w:p>
    <w:p w:rsidR="00E97A31" w:rsidRPr="00AD0D72" w:rsidRDefault="00E97A31" w:rsidP="00E97A31">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E97A31" w:rsidRPr="00AD0D72" w:rsidRDefault="00E97A31" w:rsidP="00E97A31">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D0D72">
        <w:rPr>
          <w:sz w:val="24"/>
          <w:szCs w:val="24"/>
        </w:rPr>
        <w:lastRenderedPageBreak/>
        <w:t>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E97A31" w:rsidRPr="00AD0D72" w:rsidRDefault="00E97A31" w:rsidP="00E97A31">
      <w:pPr>
        <w:spacing w:line="480" w:lineRule="auto"/>
        <w:jc w:val="both"/>
        <w:rPr>
          <w:sz w:val="24"/>
          <w:szCs w:val="24"/>
        </w:rPr>
      </w:pPr>
      <w:r w:rsidRPr="00AD0D72">
        <w:rPr>
          <w:sz w:val="24"/>
          <w:szCs w:val="24"/>
        </w:rPr>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E97A31" w:rsidRPr="00AD0D72" w:rsidRDefault="00E97A31" w:rsidP="00E97A31">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E97A31" w:rsidRPr="00AD0D72" w:rsidRDefault="00E97A31" w:rsidP="00E97A31">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E97A31" w:rsidRPr="00AD0D72" w:rsidRDefault="00E97A31" w:rsidP="00E97A31">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E97A31" w:rsidRPr="00AD0D72" w:rsidRDefault="00E97A31" w:rsidP="00E97A31">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97A31" w:rsidRPr="00AD0D72" w:rsidRDefault="00E97A31" w:rsidP="00E97A31">
      <w:pPr>
        <w:spacing w:line="480" w:lineRule="auto"/>
        <w:jc w:val="both"/>
        <w:rPr>
          <w:sz w:val="24"/>
          <w:szCs w:val="24"/>
        </w:rPr>
      </w:pPr>
      <w:r w:rsidRPr="00AD0D72">
        <w:rPr>
          <w:sz w:val="24"/>
          <w:szCs w:val="24"/>
        </w:rPr>
        <w:lastRenderedPageBreak/>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E97A31" w:rsidRPr="00AD0D72" w:rsidRDefault="00E97A31" w:rsidP="00E97A31">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E97A31" w:rsidRPr="00AD0D72" w:rsidRDefault="00E97A31" w:rsidP="00E97A31">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DIVIDING FACTOR</w:t>
      </w:r>
    </w:p>
    <w:p w:rsidR="00E97A31" w:rsidRPr="00AD0D72" w:rsidRDefault="00E97A31" w:rsidP="00E97A31">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E97A31" w:rsidRPr="00AD0D72" w:rsidRDefault="00E97A31" w:rsidP="00E97A31">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E97A31" w:rsidRPr="00AD0D72" w:rsidRDefault="00E97A31" w:rsidP="00E97A31">
      <w:pPr>
        <w:spacing w:line="480" w:lineRule="auto"/>
        <w:jc w:val="both"/>
        <w:rPr>
          <w:sz w:val="24"/>
          <w:szCs w:val="24"/>
        </w:rPr>
      </w:pPr>
      <w:r w:rsidRPr="00AD0D72">
        <w:rPr>
          <w:sz w:val="24"/>
          <w:szCs w:val="24"/>
        </w:rPr>
        <w:lastRenderedPageBreak/>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E97A31" w:rsidRPr="00AD0D72" w:rsidRDefault="00E97A31" w:rsidP="00E97A31">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E97A31" w:rsidRPr="00AD0D72" w:rsidRDefault="00E97A31" w:rsidP="00E97A31">
      <w:pPr>
        <w:spacing w:line="480" w:lineRule="auto"/>
        <w:jc w:val="both"/>
        <w:rPr>
          <w:b/>
          <w:sz w:val="24"/>
          <w:szCs w:val="24"/>
        </w:rPr>
      </w:pPr>
      <w:r w:rsidRPr="00AD0D72">
        <w:rPr>
          <w:sz w:val="24"/>
          <w:szCs w:val="24"/>
        </w:rPr>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E97A31" w:rsidRPr="00AD0D72" w:rsidRDefault="00E97A31" w:rsidP="00E97A31">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97A31" w:rsidRPr="00AD0D72" w:rsidRDefault="00E97A31" w:rsidP="00E97A31">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E97A31" w:rsidRPr="00AD0D72" w:rsidRDefault="00E97A31" w:rsidP="00E97A31">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E97A31" w:rsidRPr="00AD0D72" w:rsidRDefault="00E97A31" w:rsidP="00E97A31">
      <w:pPr>
        <w:spacing w:line="480" w:lineRule="auto"/>
        <w:jc w:val="both"/>
        <w:rPr>
          <w:sz w:val="24"/>
          <w:szCs w:val="24"/>
        </w:rPr>
      </w:pPr>
      <w:r w:rsidRPr="00AD0D72">
        <w:rPr>
          <w:sz w:val="24"/>
          <w:szCs w:val="24"/>
        </w:rPr>
        <w:lastRenderedPageBreak/>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E97A31" w:rsidRPr="00AD0D72" w:rsidRDefault="00E97A31" w:rsidP="00E97A31">
      <w:pPr>
        <w:spacing w:line="480" w:lineRule="auto"/>
        <w:jc w:val="both"/>
        <w:rPr>
          <w:sz w:val="24"/>
          <w:szCs w:val="24"/>
        </w:rPr>
      </w:pPr>
      <w:r w:rsidRPr="00AD0D72">
        <w:rPr>
          <w:sz w:val="24"/>
          <w:szCs w:val="24"/>
        </w:rPr>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E97A31" w:rsidRPr="00AD0D72" w:rsidRDefault="00E97A31" w:rsidP="00E97A31">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E97A31" w:rsidRPr="00AD0D72" w:rsidRDefault="00E97A31" w:rsidP="00E97A31">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E97A31" w:rsidRPr="00AD0D72" w:rsidRDefault="00E97A31" w:rsidP="00E97A31">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E97A31" w:rsidRPr="00AD0D72" w:rsidRDefault="00E97A31" w:rsidP="00E97A31">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E97A31" w:rsidRPr="00AD0D72" w:rsidRDefault="00E97A31" w:rsidP="00E97A31">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E97A31" w:rsidRPr="00AD0D72" w:rsidRDefault="00E97A31" w:rsidP="00E97A31">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E97A31" w:rsidRPr="00AD0D72" w:rsidRDefault="00E97A31" w:rsidP="00E97A31">
      <w:pPr>
        <w:spacing w:line="480" w:lineRule="auto"/>
        <w:jc w:val="both"/>
        <w:rPr>
          <w:sz w:val="24"/>
          <w:szCs w:val="24"/>
        </w:rPr>
      </w:pPr>
      <w:r w:rsidRPr="00AD0D72">
        <w:rPr>
          <w:sz w:val="24"/>
          <w:szCs w:val="24"/>
        </w:rPr>
        <w:lastRenderedPageBreak/>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E97A31" w:rsidRPr="00AD0D72" w:rsidRDefault="00E97A31" w:rsidP="00E97A31">
      <w:pPr>
        <w:spacing w:line="480" w:lineRule="auto"/>
        <w:jc w:val="both"/>
        <w:rPr>
          <w:sz w:val="24"/>
          <w:szCs w:val="24"/>
        </w:rPr>
      </w:pPr>
      <w:r w:rsidRPr="00AD0D72">
        <w:rPr>
          <w:sz w:val="24"/>
          <w:szCs w:val="24"/>
        </w:rPr>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E97A31" w:rsidRPr="00AD0D72" w:rsidRDefault="00E97A31" w:rsidP="00E97A31">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E97A31" w:rsidRPr="00AD0D72" w:rsidRDefault="00E97A31" w:rsidP="00E97A31">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E97A31" w:rsidRPr="00AD0D72" w:rsidRDefault="00E97A31" w:rsidP="00E97A31">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E97A31" w:rsidRPr="00AD0D72" w:rsidRDefault="00E97A31" w:rsidP="00E97A31">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E97A31" w:rsidRPr="00AD0D72" w:rsidRDefault="00E97A31" w:rsidP="00E97A31">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E97A31" w:rsidRPr="00AD0D72" w:rsidRDefault="00E97A31" w:rsidP="00E97A31">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w:t>
      </w:r>
      <w:r w:rsidRPr="00AD0D72">
        <w:rPr>
          <w:sz w:val="24"/>
          <w:szCs w:val="24"/>
        </w:rPr>
        <w:lastRenderedPageBreak/>
        <w:t xml:space="preserve">Zephaniah 2:4; Zechariah 3:2; Matthew 5:29; 7:4, 5; 12:1; 13:29, 49; 15:13; 18:19; 21:21; Mark 2:23; 9:47; Galatians 4:15; Jude 12 &amp; Luke 6:1, 42; 17:6. </w:t>
      </w:r>
    </w:p>
    <w:p w:rsidR="00E97A31" w:rsidRPr="00AD0D72" w:rsidRDefault="00E97A31" w:rsidP="00E97A31">
      <w:pPr>
        <w:spacing w:line="480" w:lineRule="auto"/>
        <w:jc w:val="both"/>
        <w:rPr>
          <w:sz w:val="24"/>
          <w:szCs w:val="24"/>
        </w:rPr>
      </w:pPr>
      <w:r w:rsidRPr="00AD0D7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97A31" w:rsidRPr="00AD0D72" w:rsidRDefault="00E97A31" w:rsidP="00E97A31">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E97A31" w:rsidRPr="00AD0D72" w:rsidRDefault="00E97A31" w:rsidP="00E97A31">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E97A31" w:rsidRPr="00AD0D72" w:rsidRDefault="00E97A31" w:rsidP="00E97A31">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97A31" w:rsidRPr="00AD0D72" w:rsidRDefault="00E97A31" w:rsidP="00E97A31">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E97A31" w:rsidRPr="00AD0D72" w:rsidRDefault="00E97A31" w:rsidP="00E97A31">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97A31" w:rsidRPr="00AD0D72" w:rsidRDefault="00E97A31" w:rsidP="00E97A31">
      <w:pPr>
        <w:spacing w:line="480" w:lineRule="auto"/>
        <w:jc w:val="both"/>
        <w:rPr>
          <w:sz w:val="24"/>
          <w:szCs w:val="24"/>
        </w:rPr>
      </w:pPr>
      <w:r w:rsidRPr="00AD0D72">
        <w:rPr>
          <w:sz w:val="24"/>
          <w:szCs w:val="24"/>
        </w:rPr>
        <w:lastRenderedPageBreak/>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E97A31" w:rsidRPr="00AD0D72" w:rsidRDefault="00E97A31" w:rsidP="00E97A31">
      <w:pPr>
        <w:spacing w:line="480" w:lineRule="auto"/>
        <w:jc w:val="both"/>
        <w:rPr>
          <w:sz w:val="24"/>
          <w:szCs w:val="24"/>
        </w:rPr>
      </w:pPr>
      <w:r w:rsidRPr="00AD0D72">
        <w:rPr>
          <w:sz w:val="24"/>
          <w:szCs w:val="24"/>
        </w:rPr>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E97A31" w:rsidRPr="00AD0D72" w:rsidRDefault="00E97A31" w:rsidP="00E97A31">
      <w:pPr>
        <w:spacing w:line="480" w:lineRule="auto"/>
        <w:jc w:val="both"/>
        <w:rPr>
          <w:sz w:val="24"/>
          <w:szCs w:val="24"/>
        </w:rPr>
      </w:pPr>
      <w:r w:rsidRPr="00AD0D72">
        <w:rPr>
          <w:sz w:val="24"/>
          <w:szCs w:val="24"/>
        </w:rPr>
        <w:t xml:space="preserve">The Veil torn is in Matthew 27:51; Mark 15:38 &amp; Luke 23:45. Nets torn is in John 21:11 &amp; Luke 5:6. </w:t>
      </w:r>
    </w:p>
    <w:p w:rsidR="00E97A31" w:rsidRPr="00AD0D72" w:rsidRDefault="00E97A31" w:rsidP="00E97A31">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E97A31" w:rsidRPr="00AD0D72" w:rsidRDefault="00E97A31" w:rsidP="00E97A31">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97A31" w:rsidRPr="00AD0D72" w:rsidRDefault="00E97A31" w:rsidP="00E97A31">
      <w:pPr>
        <w:spacing w:line="480" w:lineRule="auto"/>
        <w:jc w:val="both"/>
        <w:rPr>
          <w:sz w:val="24"/>
          <w:szCs w:val="24"/>
        </w:rPr>
      </w:pPr>
      <w:r w:rsidRPr="00AD0D72">
        <w:rPr>
          <w:sz w:val="24"/>
          <w:szCs w:val="24"/>
        </w:rPr>
        <w:t xml:space="preserve">Undoing Fastenings is in Jeremiah 10:20; Mark 1:7; John 1:27; Luke 3:16 &amp; Acts 13:25; 27:32, 40. </w:t>
      </w:r>
    </w:p>
    <w:p w:rsidR="00E97A31" w:rsidRPr="00AD0D72" w:rsidRDefault="00E97A31" w:rsidP="00E97A31">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E97A31" w:rsidRPr="00AD0D72" w:rsidRDefault="00E97A31" w:rsidP="00E97A31">
      <w:pPr>
        <w:spacing w:line="480" w:lineRule="auto"/>
        <w:jc w:val="both"/>
        <w:rPr>
          <w:sz w:val="24"/>
          <w:szCs w:val="24"/>
        </w:rPr>
      </w:pPr>
      <w:r w:rsidRPr="00AD0D72">
        <w:rPr>
          <w:sz w:val="24"/>
          <w:szCs w:val="24"/>
        </w:rPr>
        <w:lastRenderedPageBreak/>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E97A31" w:rsidRPr="00AD0D72" w:rsidRDefault="00E97A31" w:rsidP="00E97A31">
      <w:pPr>
        <w:spacing w:line="480" w:lineRule="auto"/>
        <w:jc w:val="both"/>
        <w:rPr>
          <w:sz w:val="24"/>
          <w:szCs w:val="24"/>
        </w:rPr>
      </w:pPr>
      <w:r w:rsidRPr="00AD0D72">
        <w:rPr>
          <w:sz w:val="24"/>
          <w:szCs w:val="24"/>
        </w:rPr>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E97A31" w:rsidRPr="00AD0D72" w:rsidRDefault="00E97A31" w:rsidP="00E97A31">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E97A31" w:rsidRPr="00AD0D72" w:rsidRDefault="00E97A31" w:rsidP="00E97A31">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E97A31" w:rsidRPr="00AD0D72" w:rsidRDefault="00E97A31" w:rsidP="00E97A31">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E97A31" w:rsidRPr="00AD0D72" w:rsidRDefault="00E97A31" w:rsidP="00E97A31">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E97A31" w:rsidRPr="00AD0D72" w:rsidRDefault="00E97A31" w:rsidP="00E97A31">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E97A31" w:rsidRPr="00AD0D72" w:rsidRDefault="00E97A31" w:rsidP="00E97A31">
      <w:pPr>
        <w:spacing w:line="480" w:lineRule="auto"/>
        <w:jc w:val="center"/>
        <w:rPr>
          <w:b/>
          <w:sz w:val="24"/>
          <w:szCs w:val="24"/>
        </w:rPr>
      </w:pPr>
      <w:r w:rsidRPr="00AD0D72">
        <w:rPr>
          <w:b/>
          <w:sz w:val="24"/>
          <w:szCs w:val="24"/>
        </w:rPr>
        <w:t>THE REMAINING FACTOR</w:t>
      </w:r>
    </w:p>
    <w:p w:rsidR="00E97A31" w:rsidRPr="00AD0D72" w:rsidRDefault="00E97A31" w:rsidP="00E97A31">
      <w:pPr>
        <w:spacing w:line="480" w:lineRule="auto"/>
        <w:jc w:val="both"/>
        <w:rPr>
          <w:sz w:val="24"/>
          <w:szCs w:val="24"/>
        </w:rPr>
      </w:pPr>
      <w:r w:rsidRPr="00AD0D72">
        <w:rPr>
          <w:b/>
          <w:sz w:val="24"/>
          <w:szCs w:val="24"/>
        </w:rPr>
        <w:lastRenderedPageBreak/>
        <w:t xml:space="preserve">THE REMAINDER: </w:t>
      </w:r>
      <w:r w:rsidRPr="00AD0D72">
        <w:rPr>
          <w:sz w:val="24"/>
          <w:szCs w:val="24"/>
        </w:rPr>
        <w:t>Creatures Remaining: Survivors of the Nations is in Genesis 14:10; Joshua 10:20; 11:22; Judges 2:23; 3:1; 5:13; 8:10; Ezra 9:13, 15; Jeremiah 25:20 &amp; Zechariah 14:16. 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E97A31" w:rsidRPr="00AD0D72" w:rsidRDefault="00E97A31" w:rsidP="00E97A31">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E97A31" w:rsidRPr="00AD0D72" w:rsidRDefault="00E97A31" w:rsidP="00E97A31">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E97A31" w:rsidRPr="00AD0D72" w:rsidRDefault="00E97A31" w:rsidP="00E97A31">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E97A31" w:rsidRPr="00AD0D72" w:rsidRDefault="00E97A31" w:rsidP="00E97A31">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E97A31" w:rsidRPr="00AD0D72" w:rsidRDefault="00E97A31" w:rsidP="00E97A31">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E97A31" w:rsidRPr="00AD0D72" w:rsidRDefault="00E97A31" w:rsidP="00E97A31">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E97A31" w:rsidRPr="00AD0D72" w:rsidRDefault="00E97A31" w:rsidP="00E97A31">
      <w:pPr>
        <w:spacing w:before="240" w:line="240" w:lineRule="auto"/>
        <w:jc w:val="center"/>
        <w:rPr>
          <w:b/>
          <w:sz w:val="24"/>
          <w:szCs w:val="24"/>
        </w:rPr>
      </w:pPr>
      <w:r w:rsidRPr="00AD0D72">
        <w:rPr>
          <w:b/>
          <w:sz w:val="24"/>
          <w:szCs w:val="24"/>
        </w:rPr>
        <w:lastRenderedPageBreak/>
        <w:t>What does the Father Stephen know about the End Times of the Universe?</w:t>
      </w:r>
    </w:p>
    <w:p w:rsidR="00E97A31" w:rsidRPr="00AD0D72" w:rsidRDefault="00E97A31" w:rsidP="00E97A31">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E97A31" w:rsidRPr="00AD0D72" w:rsidRDefault="00E97A31" w:rsidP="00E97A31">
      <w:pPr>
        <w:spacing w:before="240" w:line="240" w:lineRule="auto"/>
        <w:jc w:val="center"/>
        <w:rPr>
          <w:b/>
          <w:sz w:val="24"/>
          <w:szCs w:val="24"/>
        </w:rPr>
      </w:pPr>
      <w:r w:rsidRPr="00AD0D72">
        <w:rPr>
          <w:b/>
          <w:sz w:val="24"/>
          <w:szCs w:val="24"/>
        </w:rPr>
        <w:t xml:space="preserve">Body outside the Kingdom of the Father Stephen by which only 9 Eternal Creatures were Saved---the Infallible Inerrant Law of the Lord Enoch &amp; Noah’s Family </w:t>
      </w:r>
    </w:p>
    <w:p w:rsidR="00E97A31" w:rsidRPr="00AD0D72" w:rsidRDefault="00E97A31" w:rsidP="00E97A31">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D0D7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w:t>
      </w:r>
      <w:r w:rsidRPr="00AD0D7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97A31" w:rsidRPr="00AD0D72" w:rsidRDefault="00E97A31" w:rsidP="00E97A31">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97A31" w:rsidRPr="00AD0D72" w:rsidRDefault="00E97A31" w:rsidP="00E97A31">
      <w:pPr>
        <w:spacing w:before="240" w:line="480" w:lineRule="auto"/>
        <w:jc w:val="both"/>
        <w:rPr>
          <w:sz w:val="24"/>
          <w:szCs w:val="24"/>
        </w:rPr>
      </w:pPr>
      <w:r w:rsidRPr="00AD0D7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D0D72">
        <w:rPr>
          <w:sz w:val="24"/>
          <w:szCs w:val="24"/>
        </w:rPr>
        <w:lastRenderedPageBreak/>
        <w:t>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D0D7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D0D7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97A31" w:rsidRPr="00AD0D72" w:rsidRDefault="00E97A31" w:rsidP="00E97A31">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E97A31" w:rsidRPr="00AD0D72" w:rsidRDefault="00E97A31" w:rsidP="00E97A31">
      <w:pPr>
        <w:spacing w:before="240" w:line="480" w:lineRule="auto"/>
        <w:jc w:val="both"/>
        <w:rPr>
          <w:sz w:val="24"/>
          <w:szCs w:val="24"/>
        </w:rPr>
      </w:pPr>
      <w:r w:rsidRPr="00AD0D72">
        <w:rPr>
          <w:sz w:val="24"/>
          <w:szCs w:val="24"/>
        </w:rPr>
        <w:lastRenderedPageBreak/>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 xml:space="preserve">(FATHER STEPHEN OUR LORD) of the LORD GOD of </w:t>
      </w:r>
      <w:r w:rsidRPr="00AD0D72">
        <w:rPr>
          <w:b/>
          <w:sz w:val="24"/>
          <w:szCs w:val="24"/>
        </w:rPr>
        <w:lastRenderedPageBreak/>
        <w:t>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D0D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D0D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D0D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E97A31" w:rsidRPr="00AD0D72" w:rsidRDefault="00E97A31" w:rsidP="00E97A31">
      <w:pPr>
        <w:spacing w:before="240" w:line="480" w:lineRule="auto"/>
        <w:jc w:val="center"/>
        <w:rPr>
          <w:b/>
          <w:sz w:val="24"/>
          <w:szCs w:val="24"/>
        </w:rPr>
      </w:pPr>
      <w:r w:rsidRPr="00AD0D72">
        <w:rPr>
          <w:b/>
          <w:sz w:val="24"/>
          <w:szCs w:val="24"/>
        </w:rPr>
        <w:t>Signs of the Time and End of the Age of the Father Stephen</w:t>
      </w:r>
    </w:p>
    <w:p w:rsidR="00E97A31" w:rsidRPr="00AD0D72" w:rsidRDefault="00E97A31" w:rsidP="00E97A3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w:t>
      </w:r>
      <w:r w:rsidRPr="00AD0D7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w:t>
      </w:r>
      <w:r w:rsidRPr="00AD0D7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D0D72">
        <w:rPr>
          <w:sz w:val="24"/>
          <w:szCs w:val="24"/>
        </w:rPr>
        <w:lastRenderedPageBreak/>
        <w:t>which has been so long without fruit, 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w:t>
      </w:r>
      <w:r w:rsidRPr="00AD0D7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D0D7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D0D7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D0D7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97A31" w:rsidRPr="00AD0D72" w:rsidRDefault="00E97A31" w:rsidP="00E97A31">
      <w:pPr>
        <w:spacing w:before="240" w:line="480" w:lineRule="auto"/>
        <w:jc w:val="center"/>
        <w:rPr>
          <w:b/>
          <w:sz w:val="24"/>
          <w:szCs w:val="24"/>
        </w:rPr>
      </w:pPr>
      <w:r w:rsidRPr="00AD0D72">
        <w:rPr>
          <w:b/>
          <w:sz w:val="24"/>
          <w:szCs w:val="24"/>
        </w:rPr>
        <w:t>The Son of Man will Judge the Nations by the Father Stephen</w:t>
      </w:r>
    </w:p>
    <w:p w:rsidR="00E97A31" w:rsidRPr="00AD0D72" w:rsidRDefault="00E97A31" w:rsidP="00E97A31">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D0D7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D0D7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97A31" w:rsidRPr="00AD0D72" w:rsidRDefault="00E97A31" w:rsidP="00E97A31">
      <w:pPr>
        <w:spacing w:before="240" w:line="480" w:lineRule="auto"/>
        <w:jc w:val="center"/>
        <w:rPr>
          <w:b/>
          <w:sz w:val="24"/>
          <w:szCs w:val="24"/>
        </w:rPr>
      </w:pPr>
      <w:r w:rsidRPr="00AD0D72">
        <w:rPr>
          <w:b/>
          <w:sz w:val="24"/>
          <w:szCs w:val="24"/>
        </w:rPr>
        <w:t>No one knows the Day or the Hour of the Father Stephen</w:t>
      </w:r>
    </w:p>
    <w:p w:rsidR="00E97A31" w:rsidRPr="00AD0D72" w:rsidRDefault="00E97A31" w:rsidP="00E97A31">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D0D7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97A31" w:rsidRPr="00AD0D72" w:rsidRDefault="00E97A31" w:rsidP="00E97A31">
      <w:pPr>
        <w:spacing w:before="240" w:line="480" w:lineRule="auto"/>
        <w:jc w:val="center"/>
        <w:rPr>
          <w:b/>
          <w:sz w:val="24"/>
          <w:szCs w:val="24"/>
        </w:rPr>
      </w:pPr>
      <w:r w:rsidRPr="00AD0D72">
        <w:rPr>
          <w:b/>
          <w:sz w:val="24"/>
          <w:szCs w:val="24"/>
        </w:rPr>
        <w:t>The Day of the Father Stephen has passed in the Young Universe since March 2012</w:t>
      </w:r>
    </w:p>
    <w:p w:rsidR="00E97A31" w:rsidRPr="00AD0D72" w:rsidRDefault="00E97A31" w:rsidP="00E97A31">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w:t>
      </w:r>
      <w:r w:rsidRPr="00AD0D72">
        <w:rPr>
          <w:sz w:val="24"/>
          <w:szCs w:val="24"/>
        </w:rPr>
        <w:lastRenderedPageBreak/>
        <w:t>Genesis 11:26 &amp; Matthew 1:2 &amp; Luke 3:34, the 9</w:t>
      </w:r>
      <w:r w:rsidRPr="00AD0D72">
        <w:rPr>
          <w:sz w:val="24"/>
          <w:szCs w:val="24"/>
          <w:vertAlign w:val="superscript"/>
        </w:rPr>
        <w:t>th</w:t>
      </w:r>
      <w:r w:rsidRPr="00AD0D72">
        <w:rPr>
          <w:sz w:val="24"/>
          <w:szCs w:val="24"/>
        </w:rPr>
        <w:t xml:space="preserve"> David’s Day around 2,012BC-1,012BC in 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E97A31" w:rsidRPr="00AD0D72" w:rsidRDefault="00E97A31" w:rsidP="00E97A31">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E97A31" w:rsidRPr="00AD0D72" w:rsidRDefault="00E97A31" w:rsidP="00E97A31">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E97A31" w:rsidRPr="00AD0D72" w:rsidRDefault="00E97A31" w:rsidP="00E97A31">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E97A31" w:rsidRPr="00AD0D72" w:rsidRDefault="00E97A31" w:rsidP="00E97A31">
      <w:pPr>
        <w:spacing w:line="480" w:lineRule="auto"/>
        <w:jc w:val="both"/>
        <w:rPr>
          <w:sz w:val="24"/>
          <w:szCs w:val="24"/>
        </w:rPr>
      </w:pPr>
      <w:r w:rsidRPr="00AD0D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97A31" w:rsidRPr="00AD0D72" w:rsidRDefault="00E97A31" w:rsidP="00E97A31">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w:t>
      </w:r>
      <w:r w:rsidRPr="00AD0D72">
        <w:rPr>
          <w:sz w:val="24"/>
          <w:szCs w:val="24"/>
        </w:rPr>
        <w:lastRenderedPageBreak/>
        <w:t>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7A31" w:rsidRPr="00AD0D72" w:rsidRDefault="00E97A31" w:rsidP="00E97A31">
      <w:pPr>
        <w:tabs>
          <w:tab w:val="left" w:pos="5130"/>
        </w:tabs>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D0D7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97A31" w:rsidRPr="00AD0D72" w:rsidRDefault="00E97A31" w:rsidP="00E97A31">
      <w:pPr>
        <w:spacing w:line="480" w:lineRule="auto"/>
        <w:jc w:val="center"/>
        <w:rPr>
          <w:b/>
          <w:sz w:val="24"/>
          <w:szCs w:val="24"/>
        </w:rPr>
      </w:pPr>
      <w:r w:rsidRPr="00AD0D72">
        <w:rPr>
          <w:b/>
          <w:sz w:val="24"/>
          <w:szCs w:val="24"/>
        </w:rPr>
        <w:t>The Father Stephen’s Zion [Sion] Tabernacle</w:t>
      </w:r>
    </w:p>
    <w:p w:rsidR="00E97A31" w:rsidRPr="00AD0D72" w:rsidRDefault="00E97A31" w:rsidP="00E97A31">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D0D72">
        <w:rPr>
          <w:sz w:val="24"/>
          <w:szCs w:val="24"/>
        </w:rPr>
        <w:lastRenderedPageBreak/>
        <w:t>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E97A31" w:rsidRPr="00AD0D72" w:rsidRDefault="00E97A31" w:rsidP="00E97A31">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7A31" w:rsidRPr="00AD0D72" w:rsidRDefault="00E97A31" w:rsidP="00E97A31">
      <w:pPr>
        <w:jc w:val="center"/>
        <w:rPr>
          <w:b/>
          <w:sz w:val="24"/>
          <w:szCs w:val="24"/>
        </w:rPr>
      </w:pPr>
      <w:r w:rsidRPr="00AD0D72">
        <w:rPr>
          <w:b/>
          <w:sz w:val="24"/>
          <w:szCs w:val="24"/>
        </w:rPr>
        <w:t xml:space="preserve">The Father Stephen’s Zion [Sion] Temple </w:t>
      </w:r>
    </w:p>
    <w:p w:rsidR="00E97A31" w:rsidRPr="00AD0D72" w:rsidRDefault="00E97A31" w:rsidP="00E97A31">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w:t>
      </w:r>
      <w:r w:rsidRPr="00AD0D72">
        <w:rPr>
          <w:sz w:val="24"/>
          <w:szCs w:val="24"/>
        </w:rPr>
        <w:lastRenderedPageBreak/>
        <w:t>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D0D7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7A31" w:rsidRPr="00AD0D72" w:rsidRDefault="00E97A31" w:rsidP="00E97A31">
      <w:pPr>
        <w:spacing w:line="480" w:lineRule="auto"/>
        <w:jc w:val="both"/>
        <w:rPr>
          <w:sz w:val="24"/>
          <w:szCs w:val="24"/>
        </w:rPr>
      </w:pPr>
      <w:r w:rsidRPr="00AD0D72">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2035AD at the end of 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xml:space="preserve">, 2045AD concerning the 10 years in strength of each which is 20 years &amp; Globally </w:t>
      </w:r>
      <w:r w:rsidRPr="00AD0D72">
        <w:rPr>
          <w:sz w:val="24"/>
          <w:szCs w:val="24"/>
        </w:rPr>
        <w:lastRenderedPageBreak/>
        <w:t>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E97A31" w:rsidRPr="00AD0D72" w:rsidRDefault="00E97A31" w:rsidP="00E97A31">
      <w:pPr>
        <w:spacing w:line="480" w:lineRule="auto"/>
        <w:jc w:val="both"/>
        <w:rPr>
          <w:sz w:val="24"/>
          <w:szCs w:val="24"/>
        </w:rPr>
      </w:pPr>
      <w:r w:rsidRPr="00AD0D72">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97A31" w:rsidRPr="00AD0D72" w:rsidRDefault="00E97A31" w:rsidP="00E97A31">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xml:space="preserve">.” The rebel’s </w:t>
      </w:r>
      <w:r w:rsidRPr="00AD0D7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D0D72">
        <w:rPr>
          <w:sz w:val="24"/>
          <w:szCs w:val="24"/>
        </w:rPr>
        <w:lastRenderedPageBreak/>
        <w:t>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E97A31" w:rsidRPr="00AD0D72" w:rsidRDefault="00E97A31" w:rsidP="00E97A31">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w:t>
      </w:r>
      <w:r w:rsidRPr="00AD0D72">
        <w:rPr>
          <w:sz w:val="24"/>
          <w:szCs w:val="24"/>
        </w:rPr>
        <w:lastRenderedPageBreak/>
        <w:t>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w:t>
      </w:r>
      <w:r w:rsidRPr="00AD0D72">
        <w:rPr>
          <w:sz w:val="24"/>
          <w:szCs w:val="24"/>
        </w:rPr>
        <w:lastRenderedPageBreak/>
        <w:t>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E97A31" w:rsidRPr="00AD0D72" w:rsidRDefault="00E97A31" w:rsidP="00E97A31">
      <w:pPr>
        <w:spacing w:before="240" w:line="480" w:lineRule="auto"/>
        <w:jc w:val="both"/>
        <w:rPr>
          <w:sz w:val="24"/>
          <w:szCs w:val="24"/>
        </w:rPr>
      </w:pPr>
      <w:r w:rsidRPr="00AD0D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D0D72">
        <w:rPr>
          <w:sz w:val="24"/>
          <w:szCs w:val="24"/>
        </w:rPr>
        <w:lastRenderedPageBreak/>
        <w:t>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E97A31" w:rsidRPr="00AD0D72" w:rsidRDefault="00E97A31" w:rsidP="00E97A31">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w:t>
      </w:r>
      <w:r w:rsidRPr="00AD0D72">
        <w:rPr>
          <w:sz w:val="24"/>
          <w:szCs w:val="24"/>
        </w:rPr>
        <w:lastRenderedPageBreak/>
        <w:t>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7A31" w:rsidRPr="00AD0D72" w:rsidRDefault="00E97A31" w:rsidP="00E97A31">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7A31" w:rsidRPr="00AD0D72" w:rsidRDefault="00E97A31" w:rsidP="00E97A31">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D0D7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7A31" w:rsidRPr="00AD0D72" w:rsidRDefault="00E97A31" w:rsidP="00E97A31">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D0D7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E97A31" w:rsidRPr="00AD0D72" w:rsidRDefault="00E97A31" w:rsidP="00E97A31">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E97A31" w:rsidRPr="00AD0D72" w:rsidRDefault="00E97A31" w:rsidP="00E97A31">
      <w:pPr>
        <w:spacing w:line="480" w:lineRule="auto"/>
        <w:jc w:val="center"/>
        <w:rPr>
          <w:b/>
          <w:sz w:val="24"/>
          <w:szCs w:val="24"/>
        </w:rPr>
      </w:pPr>
      <w:r w:rsidRPr="00AD0D72">
        <w:rPr>
          <w:b/>
          <w:sz w:val="24"/>
          <w:szCs w:val="24"/>
        </w:rPr>
        <w:t>The Father Stephen’s Zion [Sion] Tent of Meeting</w:t>
      </w:r>
    </w:p>
    <w:p w:rsidR="00E97A31" w:rsidRPr="00AD0D72" w:rsidRDefault="00E97A31" w:rsidP="00E97A31">
      <w:pPr>
        <w:spacing w:line="480" w:lineRule="auto"/>
        <w:jc w:val="both"/>
        <w:rPr>
          <w:sz w:val="24"/>
          <w:szCs w:val="24"/>
        </w:rPr>
      </w:pPr>
      <w:r w:rsidRPr="00AD0D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D0D7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E97A31" w:rsidRPr="00AD0D72" w:rsidRDefault="00E97A31" w:rsidP="00E97A31">
      <w:pPr>
        <w:jc w:val="both"/>
        <w:rPr>
          <w:sz w:val="24"/>
          <w:szCs w:val="24"/>
        </w:rPr>
      </w:pPr>
      <w:r w:rsidRPr="00AD0D72">
        <w:rPr>
          <w:sz w:val="24"/>
          <w:szCs w:val="24"/>
        </w:rPr>
        <w:t>Who is the Holy Ghost?</w:t>
      </w:r>
    </w:p>
    <w:p w:rsidR="00E97A31" w:rsidRPr="00AD0D72" w:rsidRDefault="00E97A31" w:rsidP="00E97A31">
      <w:pPr>
        <w:spacing w:line="480" w:lineRule="auto"/>
        <w:jc w:val="both"/>
        <w:rPr>
          <w:sz w:val="24"/>
          <w:szCs w:val="24"/>
        </w:rPr>
      </w:pPr>
      <w:r w:rsidRPr="00AD0D72">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AD0D72">
        <w:rPr>
          <w:sz w:val="24"/>
          <w:szCs w:val="24"/>
          <w:vertAlign w:val="superscript"/>
        </w:rPr>
        <w:t>st</w:t>
      </w:r>
      <w:r w:rsidRPr="00AD0D72">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AD0D72">
        <w:rPr>
          <w:sz w:val="24"/>
          <w:szCs w:val="24"/>
          <w:vertAlign w:val="superscript"/>
        </w:rPr>
        <w:t>nd</w:t>
      </w:r>
      <w:r w:rsidRPr="00AD0D72">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AD0D72">
        <w:rPr>
          <w:sz w:val="24"/>
          <w:szCs w:val="24"/>
          <w:vertAlign w:val="superscript"/>
        </w:rPr>
        <w:t>st</w:t>
      </w:r>
      <w:r w:rsidRPr="00AD0D72">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AD0D72">
        <w:rPr>
          <w:sz w:val="24"/>
          <w:szCs w:val="24"/>
          <w:vertAlign w:val="superscript"/>
        </w:rPr>
        <w:t>st</w:t>
      </w:r>
      <w:r w:rsidRPr="00AD0D72">
        <w:rPr>
          <w:sz w:val="24"/>
          <w:szCs w:val="24"/>
        </w:rPr>
        <w:t xml:space="preserve"> John 4:7. He engages in certain activities. The kinds of activities  are  Revealing  Activity  in  2</w:t>
      </w:r>
      <w:r w:rsidRPr="00AD0D72">
        <w:rPr>
          <w:sz w:val="24"/>
          <w:szCs w:val="24"/>
          <w:vertAlign w:val="superscript"/>
        </w:rPr>
        <w:t>nd</w:t>
      </w:r>
      <w:r w:rsidRPr="00AD0D72">
        <w:rPr>
          <w:sz w:val="24"/>
          <w:szCs w:val="24"/>
        </w:rPr>
        <w:t xml:space="preserve"> Peter 1:21, Speaking  Activity  in  Revelation 2:7, Interceding Activity in Romans </w:t>
      </w:r>
      <w:r w:rsidRPr="00AD0D72">
        <w:rPr>
          <w:sz w:val="24"/>
          <w:szCs w:val="24"/>
        </w:rPr>
        <w:lastRenderedPageBreak/>
        <w:t>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AD0D72">
        <w:rPr>
          <w:sz w:val="24"/>
          <w:szCs w:val="24"/>
          <w:vertAlign w:val="superscript"/>
        </w:rPr>
        <w:t>st</w:t>
      </w:r>
      <w:r w:rsidRPr="00AD0D72">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AD0D72">
        <w:rPr>
          <w:sz w:val="24"/>
          <w:szCs w:val="24"/>
          <w:vertAlign w:val="superscript"/>
        </w:rPr>
        <w:t>st</w:t>
      </w:r>
      <w:r w:rsidRPr="00AD0D72">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AD0D72">
        <w:rPr>
          <w:sz w:val="24"/>
          <w:szCs w:val="24"/>
          <w:vertAlign w:val="superscript"/>
        </w:rPr>
        <w:t>st</w:t>
      </w:r>
      <w:r w:rsidRPr="00AD0D72">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AD0D72">
        <w:rPr>
          <w:sz w:val="24"/>
          <w:szCs w:val="24"/>
          <w:vertAlign w:val="superscript"/>
        </w:rPr>
        <w:t>st</w:t>
      </w:r>
      <w:r w:rsidRPr="00AD0D72">
        <w:rPr>
          <w:sz w:val="24"/>
          <w:szCs w:val="24"/>
        </w:rPr>
        <w:t xml:space="preserve"> Corinthians 12:7. It can be operated by those who are full or filled with the Spirit in 1</w:t>
      </w:r>
      <w:r w:rsidRPr="00AD0D72">
        <w:rPr>
          <w:sz w:val="24"/>
          <w:szCs w:val="24"/>
          <w:vertAlign w:val="superscript"/>
        </w:rPr>
        <w:t>st</w:t>
      </w:r>
      <w:r w:rsidRPr="00AD0D72">
        <w:rPr>
          <w:sz w:val="24"/>
          <w:szCs w:val="24"/>
        </w:rPr>
        <w:t xml:space="preserve"> Corinthians 14:31; Acts 6:5; 7:55. Fourth, is the word of wisdom which is </w:t>
      </w:r>
      <w:r w:rsidRPr="00AD0D72">
        <w:rPr>
          <w:sz w:val="24"/>
          <w:szCs w:val="24"/>
        </w:rPr>
        <w:lastRenderedPageBreak/>
        <w:t>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AD0D72">
        <w:rPr>
          <w:sz w:val="24"/>
          <w:szCs w:val="24"/>
          <w:vertAlign w:val="superscript"/>
        </w:rPr>
        <w:t>st</w:t>
      </w:r>
      <w:r w:rsidRPr="00AD0D72">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w:t>
      </w:r>
      <w:r w:rsidRPr="00AD0D72">
        <w:rPr>
          <w:sz w:val="24"/>
          <w:szCs w:val="24"/>
        </w:rPr>
        <w:lastRenderedPageBreak/>
        <w:t>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AD0D72">
        <w:rPr>
          <w:sz w:val="24"/>
          <w:szCs w:val="24"/>
          <w:vertAlign w:val="superscript"/>
        </w:rPr>
        <w:t>st</w:t>
      </w:r>
      <w:r w:rsidRPr="00AD0D72">
        <w:rPr>
          <w:sz w:val="24"/>
          <w:szCs w:val="24"/>
        </w:rPr>
        <w:t xml:space="preserve"> John 4:24; Acts 2:17-7:59 &amp; 1</w:t>
      </w:r>
      <w:r w:rsidRPr="00AD0D72">
        <w:rPr>
          <w:sz w:val="24"/>
          <w:szCs w:val="24"/>
          <w:vertAlign w:val="superscript"/>
        </w:rPr>
        <w:t>st</w:t>
      </w:r>
      <w:r w:rsidRPr="00AD0D72">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AD0D72">
        <w:rPr>
          <w:sz w:val="24"/>
          <w:szCs w:val="24"/>
          <w:vertAlign w:val="superscript"/>
        </w:rPr>
        <w:t xml:space="preserve">st </w:t>
      </w:r>
      <w:r w:rsidRPr="00AD0D72">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w:t>
      </w:r>
      <w:r w:rsidRPr="00AD0D7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w:t>
      </w:r>
    </w:p>
    <w:p w:rsidR="00E97A31" w:rsidRPr="00AD0D72" w:rsidRDefault="00E97A31" w:rsidP="00E97A31">
      <w:pPr>
        <w:jc w:val="both"/>
        <w:rPr>
          <w:sz w:val="24"/>
          <w:szCs w:val="24"/>
        </w:rPr>
      </w:pPr>
      <w:r w:rsidRPr="00AD0D72">
        <w:rPr>
          <w:sz w:val="24"/>
          <w:szCs w:val="24"/>
        </w:rPr>
        <w:t>What is the fullness of the Holy Ghost?</w:t>
      </w:r>
    </w:p>
    <w:p w:rsidR="00E97A31" w:rsidRPr="00AD0D72" w:rsidRDefault="00E97A31" w:rsidP="00E97A31">
      <w:pPr>
        <w:spacing w:line="480" w:lineRule="auto"/>
        <w:jc w:val="both"/>
        <w:rPr>
          <w:sz w:val="24"/>
          <w:szCs w:val="24"/>
        </w:rPr>
      </w:pPr>
      <w:r w:rsidRPr="00AD0D72">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AD0D72">
        <w:rPr>
          <w:sz w:val="24"/>
          <w:szCs w:val="24"/>
          <w:vertAlign w:val="superscript"/>
        </w:rPr>
        <w:t>st</w:t>
      </w:r>
      <w:r w:rsidRPr="00AD0D72">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w:t>
      </w:r>
      <w:r w:rsidRPr="00AD0D72">
        <w:rPr>
          <w:sz w:val="24"/>
          <w:szCs w:val="24"/>
        </w:rPr>
        <w:lastRenderedPageBreak/>
        <w:t>freedom from the World. It allows You to be Born of God, in which the Person Born of God cannot be capable of committing any sin in 1</w:t>
      </w:r>
      <w:r w:rsidRPr="00AD0D72">
        <w:rPr>
          <w:sz w:val="24"/>
          <w:szCs w:val="24"/>
          <w:vertAlign w:val="superscript"/>
        </w:rPr>
        <w:t>st</w:t>
      </w:r>
      <w:r w:rsidRPr="00AD0D72">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AD0D72">
        <w:rPr>
          <w:sz w:val="24"/>
          <w:szCs w:val="24"/>
          <w:vertAlign w:val="superscript"/>
        </w:rPr>
        <w:t>st</w:t>
      </w:r>
      <w:r w:rsidRPr="00AD0D72">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E97A31" w:rsidRPr="00AD0D72" w:rsidRDefault="00E97A31" w:rsidP="00E97A31">
      <w:pPr>
        <w:spacing w:line="480" w:lineRule="auto"/>
        <w:jc w:val="both"/>
        <w:rPr>
          <w:sz w:val="24"/>
          <w:szCs w:val="24"/>
        </w:rPr>
      </w:pPr>
      <w:r w:rsidRPr="00AD0D72">
        <w:rPr>
          <w:sz w:val="24"/>
          <w:szCs w:val="24"/>
        </w:rPr>
        <w:t>What are the qualifications?</w:t>
      </w:r>
    </w:p>
    <w:p w:rsidR="00E97A31" w:rsidRPr="00AD0D72" w:rsidRDefault="00E97A31" w:rsidP="00E97A31">
      <w:pPr>
        <w:spacing w:line="480" w:lineRule="auto"/>
        <w:jc w:val="both"/>
        <w:rPr>
          <w:sz w:val="24"/>
          <w:szCs w:val="24"/>
        </w:rPr>
      </w:pPr>
      <w:r w:rsidRPr="00AD0D72">
        <w:rPr>
          <w:sz w:val="24"/>
          <w:szCs w:val="24"/>
        </w:rPr>
        <w:t>The qualifications simply mean One must have an effective calling by God to be sensitive to His Spirit of God in 1</w:t>
      </w:r>
      <w:r w:rsidRPr="00AD0D72">
        <w:rPr>
          <w:sz w:val="24"/>
          <w:szCs w:val="24"/>
          <w:vertAlign w:val="superscript"/>
        </w:rPr>
        <w:t>st</w:t>
      </w:r>
      <w:r w:rsidRPr="00AD0D72">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w:t>
      </w:r>
      <w:r w:rsidRPr="00AD0D72">
        <w:rPr>
          <w:sz w:val="24"/>
          <w:szCs w:val="24"/>
        </w:rPr>
        <w:lastRenderedPageBreak/>
        <w:t xml:space="preserve">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AD0D72">
        <w:rPr>
          <w:vanish/>
          <w:sz w:val="24"/>
          <w:szCs w:val="24"/>
        </w:rPr>
        <w:t>is His HH</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How can one be disqualified in receiving it fullness?</w:t>
      </w:r>
    </w:p>
    <w:p w:rsidR="00E97A31" w:rsidRPr="00AD0D72" w:rsidRDefault="00E97A31" w:rsidP="00E97A31">
      <w:pPr>
        <w:spacing w:line="480" w:lineRule="auto"/>
        <w:jc w:val="both"/>
        <w:rPr>
          <w:sz w:val="24"/>
          <w:szCs w:val="24"/>
        </w:rPr>
      </w:pPr>
      <w:r w:rsidRPr="00AD0D72">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AD0D72">
        <w:rPr>
          <w:sz w:val="24"/>
          <w:szCs w:val="24"/>
          <w:vertAlign w:val="superscript"/>
        </w:rPr>
        <w:t>st</w:t>
      </w:r>
      <w:r w:rsidRPr="00AD0D72">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w:t>
      </w:r>
      <w:r w:rsidRPr="00AD0D72">
        <w:rPr>
          <w:sz w:val="24"/>
          <w:szCs w:val="24"/>
        </w:rPr>
        <w:lastRenderedPageBreak/>
        <w:t>1:21-32. Also in 2</w:t>
      </w:r>
      <w:r w:rsidRPr="00AD0D72">
        <w:rPr>
          <w:sz w:val="24"/>
          <w:szCs w:val="24"/>
          <w:vertAlign w:val="superscript"/>
        </w:rPr>
        <w:t>nd</w:t>
      </w:r>
      <w:r w:rsidRPr="00AD0D72">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E97A31" w:rsidRPr="00AD0D72" w:rsidRDefault="00E97A31" w:rsidP="00E97A31">
      <w:pPr>
        <w:jc w:val="both"/>
        <w:rPr>
          <w:sz w:val="24"/>
          <w:szCs w:val="24"/>
        </w:rPr>
      </w:pPr>
      <w:r w:rsidRPr="00AD0D72">
        <w:rPr>
          <w:sz w:val="24"/>
          <w:szCs w:val="24"/>
        </w:rPr>
        <w:t>What is the difference of being filled and being full?</w:t>
      </w:r>
    </w:p>
    <w:p w:rsidR="00E97A31" w:rsidRPr="00AD0D72" w:rsidRDefault="00E97A31" w:rsidP="00E97A31">
      <w:pPr>
        <w:spacing w:line="480" w:lineRule="auto"/>
        <w:jc w:val="both"/>
        <w:rPr>
          <w:sz w:val="24"/>
          <w:szCs w:val="24"/>
        </w:rPr>
      </w:pPr>
      <w:r w:rsidRPr="00AD0D72">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w:t>
      </w:r>
      <w:r w:rsidRPr="00AD0D72">
        <w:rPr>
          <w:sz w:val="24"/>
          <w:szCs w:val="24"/>
        </w:rPr>
        <w:lastRenderedPageBreak/>
        <w:t xml:space="preserve">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E97A31" w:rsidRPr="00AD0D72" w:rsidRDefault="00E97A31" w:rsidP="00E97A31">
      <w:pPr>
        <w:spacing w:line="480" w:lineRule="auto"/>
        <w:jc w:val="both"/>
        <w:rPr>
          <w:sz w:val="24"/>
          <w:szCs w:val="24"/>
        </w:rPr>
      </w:pPr>
      <w:r w:rsidRPr="00AD0D72">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w:t>
      </w:r>
      <w:r w:rsidRPr="00AD0D72">
        <w:rPr>
          <w:sz w:val="24"/>
          <w:szCs w:val="24"/>
        </w:rPr>
        <w:lastRenderedPageBreak/>
        <w:t xml:space="preserve">Didymus is Jesus’ Twin in the Gospel of Thomas pages 299-307. So there are possibly 12 Son’s/12 Father’s &amp; 12 Mother’s/12 Daughter’s full in the Spirit.                  </w:t>
      </w:r>
    </w:p>
    <w:p w:rsidR="00E97A31" w:rsidRPr="00AD0D72" w:rsidRDefault="00E97A31" w:rsidP="00E97A31">
      <w:pPr>
        <w:jc w:val="both"/>
        <w:rPr>
          <w:sz w:val="24"/>
          <w:szCs w:val="24"/>
        </w:rPr>
      </w:pPr>
      <w:r w:rsidRPr="00AD0D72">
        <w:rPr>
          <w:sz w:val="24"/>
          <w:szCs w:val="24"/>
        </w:rPr>
        <w:t>Can married people have it fullness?</w:t>
      </w:r>
    </w:p>
    <w:p w:rsidR="00E97A31" w:rsidRPr="00AD0D72" w:rsidRDefault="00E97A31" w:rsidP="00E97A31">
      <w:pPr>
        <w:spacing w:line="480" w:lineRule="auto"/>
        <w:jc w:val="both"/>
        <w:rPr>
          <w:sz w:val="24"/>
          <w:szCs w:val="24"/>
        </w:rPr>
      </w:pPr>
      <w:r w:rsidRPr="00AD0D72">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AD0D72">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AD0D72">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97A31" w:rsidRPr="00AD0D72" w:rsidRDefault="00E97A31" w:rsidP="00E97A31">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97A31" w:rsidRPr="00AD0D72" w:rsidRDefault="00E97A31" w:rsidP="00E97A31">
      <w:pPr>
        <w:jc w:val="both"/>
        <w:rPr>
          <w:sz w:val="24"/>
          <w:szCs w:val="24"/>
        </w:rPr>
      </w:pPr>
      <w:r w:rsidRPr="00AD0D72">
        <w:rPr>
          <w:sz w:val="24"/>
          <w:szCs w:val="24"/>
        </w:rPr>
        <w:t>Can single people have its fullness?</w:t>
      </w:r>
    </w:p>
    <w:p w:rsidR="00E97A31" w:rsidRPr="00AD0D72" w:rsidRDefault="00E97A31" w:rsidP="00E97A31">
      <w:pPr>
        <w:spacing w:line="480" w:lineRule="auto"/>
        <w:jc w:val="both"/>
        <w:rPr>
          <w:sz w:val="24"/>
          <w:szCs w:val="24"/>
        </w:rPr>
      </w:pPr>
      <w:r w:rsidRPr="00AD0D72">
        <w:rPr>
          <w:sz w:val="24"/>
          <w:szCs w:val="24"/>
        </w:rPr>
        <w:lastRenderedPageBreak/>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AD0D72">
        <w:rPr>
          <w:sz w:val="24"/>
          <w:szCs w:val="24"/>
          <w:vertAlign w:val="superscript"/>
        </w:rPr>
        <w:t>st</w:t>
      </w:r>
      <w:r w:rsidRPr="00AD0D72">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E97A31" w:rsidRPr="00AD0D72" w:rsidRDefault="00E97A31" w:rsidP="00E97A31">
      <w:pPr>
        <w:spacing w:line="480" w:lineRule="auto"/>
        <w:jc w:val="center"/>
        <w:rPr>
          <w:b/>
          <w:sz w:val="24"/>
          <w:szCs w:val="24"/>
        </w:rPr>
      </w:pPr>
      <w:r w:rsidRPr="00AD0D72">
        <w:rPr>
          <w:b/>
          <w:sz w:val="24"/>
          <w:szCs w:val="24"/>
        </w:rPr>
        <w:t>THE DIVINE WORK OF THE HOLY GHOST IN THE COMMAND POST AUTHORITIES OVER THE TEMPLE AUTHORITIES &amp; THE BUSINESS AUTHORITIES</w:t>
      </w:r>
    </w:p>
    <w:p w:rsidR="00E97A31" w:rsidRPr="00AD0D72" w:rsidRDefault="00E97A31" w:rsidP="00E97A31">
      <w:pPr>
        <w:spacing w:line="480" w:lineRule="auto"/>
        <w:jc w:val="both"/>
        <w:rPr>
          <w:sz w:val="24"/>
          <w:szCs w:val="24"/>
        </w:rPr>
      </w:pPr>
      <w:r w:rsidRPr="00AD0D72">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w:t>
      </w:r>
      <w:r w:rsidRPr="00AD0D72">
        <w:rPr>
          <w:sz w:val="24"/>
          <w:szCs w:val="24"/>
        </w:rPr>
        <w:lastRenderedPageBreak/>
        <w:t>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AD0D72">
        <w:rPr>
          <w:sz w:val="24"/>
          <w:szCs w:val="24"/>
          <w:vertAlign w:val="superscript"/>
        </w:rPr>
        <w:t>st</w:t>
      </w:r>
      <w:r w:rsidRPr="00AD0D72">
        <w:rPr>
          <w:sz w:val="24"/>
          <w:szCs w:val="24"/>
        </w:rPr>
        <w:t xml:space="preserve"> Corinthians 2:14; 6:19; 12:3 &amp; Romans 8:7, 8. The Holy Ghost bears Witness to the Christian’s Son-ship is in 1</w:t>
      </w:r>
      <w:r w:rsidRPr="00AD0D72">
        <w:rPr>
          <w:sz w:val="24"/>
          <w:szCs w:val="24"/>
          <w:vertAlign w:val="superscript"/>
        </w:rPr>
        <w:t>st</w:t>
      </w:r>
      <w:r w:rsidRPr="00AD0D72">
        <w:rPr>
          <w:sz w:val="24"/>
          <w:szCs w:val="24"/>
        </w:rPr>
        <w:t xml:space="preserve"> John 5:10; Romans 8:16 &amp; Galatians 4:6. The Holy Ghost baptizes the Christian into the Body of the Father Stephen is in 1</w:t>
      </w:r>
      <w:r w:rsidRPr="00AD0D72">
        <w:rPr>
          <w:sz w:val="24"/>
          <w:szCs w:val="24"/>
          <w:vertAlign w:val="superscript"/>
        </w:rPr>
        <w:t>st</w:t>
      </w:r>
      <w:r w:rsidRPr="00AD0D72">
        <w:rPr>
          <w:sz w:val="24"/>
          <w:szCs w:val="24"/>
        </w:rPr>
        <w:t xml:space="preserve"> Corinthians 10:1, 2; 12:12, 13 &amp; Mark 1:8. The Holy Ghost seals the Christian is in Ephesians 1:13, 14; 4:30 &amp; 2</w:t>
      </w:r>
      <w:r w:rsidRPr="00AD0D72">
        <w:rPr>
          <w:sz w:val="24"/>
          <w:szCs w:val="24"/>
          <w:vertAlign w:val="superscript"/>
        </w:rPr>
        <w:t>nd</w:t>
      </w:r>
      <w:r w:rsidRPr="00AD0D72">
        <w:rPr>
          <w:sz w:val="24"/>
          <w:szCs w:val="24"/>
        </w:rPr>
        <w:t xml:space="preserve"> Timothy 2:19. The Holy Ghost’s Work is Subsequent to Salvation: The Christian is Sanctified by the Holy Ghost is in 2</w:t>
      </w:r>
      <w:r w:rsidRPr="00AD0D72">
        <w:rPr>
          <w:sz w:val="24"/>
          <w:szCs w:val="24"/>
          <w:vertAlign w:val="superscript"/>
        </w:rPr>
        <w:t>nd</w:t>
      </w:r>
      <w:r w:rsidRPr="00AD0D72">
        <w:rPr>
          <w:sz w:val="24"/>
          <w:szCs w:val="24"/>
        </w:rPr>
        <w:t xml:space="preserve"> Thessalonians 2:13 &amp; 1</w:t>
      </w:r>
      <w:r w:rsidRPr="00AD0D72">
        <w:rPr>
          <w:sz w:val="24"/>
          <w:szCs w:val="24"/>
          <w:vertAlign w:val="superscript"/>
        </w:rPr>
        <w:t>st</w:t>
      </w:r>
      <w:r w:rsidRPr="00AD0D72">
        <w:rPr>
          <w:sz w:val="24"/>
          <w:szCs w:val="24"/>
        </w:rPr>
        <w:t xml:space="preserve"> Peter 1:2. The Christian is Enabled to mortify the flesh through the Holy Ghost is in Romans 8:5-13. The Holy Ghost transforms the Christian into the image of the Father Stephen is in 2</w:t>
      </w:r>
      <w:r w:rsidRPr="00AD0D72">
        <w:rPr>
          <w:sz w:val="24"/>
          <w:szCs w:val="24"/>
          <w:vertAlign w:val="superscript"/>
        </w:rPr>
        <w:t>nd</w:t>
      </w:r>
      <w:r w:rsidRPr="00AD0D72">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w:t>
      </w:r>
      <w:r w:rsidRPr="00AD0D72">
        <w:rPr>
          <w:sz w:val="24"/>
          <w:szCs w:val="24"/>
        </w:rPr>
        <w:lastRenderedPageBreak/>
        <w:t>Ghost performs the Office of the Comforter is in John 14:16-18, 26; 15:26; 16:7-15. The Holy Ghost brings forth Fruits in the Christian’s Life is in Galatians 5:22; Romans 14:17; 15:13; 1</w:t>
      </w:r>
      <w:r w:rsidRPr="00AD0D72">
        <w:rPr>
          <w:sz w:val="24"/>
          <w:szCs w:val="24"/>
          <w:vertAlign w:val="superscript"/>
        </w:rPr>
        <w:t>st</w:t>
      </w:r>
      <w:r w:rsidRPr="00AD0D72">
        <w:rPr>
          <w:sz w:val="24"/>
          <w:szCs w:val="24"/>
        </w:rPr>
        <w:t xml:space="preserve"> Timothy 4:12; 2</w:t>
      </w:r>
      <w:r w:rsidRPr="00AD0D72">
        <w:rPr>
          <w:sz w:val="24"/>
          <w:szCs w:val="24"/>
          <w:vertAlign w:val="superscript"/>
        </w:rPr>
        <w:t>nd</w:t>
      </w:r>
      <w:r w:rsidRPr="00AD0D72">
        <w:rPr>
          <w:sz w:val="24"/>
          <w:szCs w:val="24"/>
        </w:rPr>
        <w:t xml:space="preserve"> Timothy 2:24; 3:10; 2</w:t>
      </w:r>
      <w:r w:rsidRPr="00AD0D72">
        <w:rPr>
          <w:sz w:val="24"/>
          <w:szCs w:val="24"/>
          <w:vertAlign w:val="superscript"/>
        </w:rPr>
        <w:t>nd</w:t>
      </w:r>
      <w:r w:rsidRPr="00AD0D72">
        <w:rPr>
          <w:sz w:val="24"/>
          <w:szCs w:val="24"/>
        </w:rPr>
        <w:t xml:space="preserve"> Corinthians 6:6; Ephesians 5:8, 9; 2</w:t>
      </w:r>
      <w:r w:rsidRPr="00AD0D72">
        <w:rPr>
          <w:sz w:val="24"/>
          <w:szCs w:val="24"/>
          <w:vertAlign w:val="superscript"/>
        </w:rPr>
        <w:t>nd</w:t>
      </w:r>
      <w:r w:rsidRPr="00AD0D72">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AD0D72">
        <w:rPr>
          <w:sz w:val="24"/>
          <w:szCs w:val="24"/>
          <w:vertAlign w:val="superscript"/>
        </w:rPr>
        <w:t>nd</w:t>
      </w:r>
      <w:r w:rsidRPr="00AD0D72">
        <w:rPr>
          <w:sz w:val="24"/>
          <w:szCs w:val="24"/>
        </w:rPr>
        <w:t xml:space="preserve"> Peter 1:21. The Holy Ghost helps the Christian to Pray is in Romans 8:26-27; Ephesians 6:18; Jude 20 &amp; 1</w:t>
      </w:r>
      <w:r w:rsidRPr="00AD0D72">
        <w:rPr>
          <w:sz w:val="24"/>
          <w:szCs w:val="24"/>
          <w:vertAlign w:val="superscript"/>
        </w:rPr>
        <w:t>st</w:t>
      </w:r>
      <w:r w:rsidRPr="00AD0D72">
        <w:rPr>
          <w:sz w:val="24"/>
          <w:szCs w:val="24"/>
        </w:rPr>
        <w:t xml:space="preserve"> Corinthians 14:14, 15. The Holy Ghost gives Authority for preaching the Father Stephen’s Inerrant Word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Acts 5:32; Luke 4:188, 19; 2</w:t>
      </w:r>
      <w:r w:rsidRPr="00AD0D72">
        <w:rPr>
          <w:sz w:val="24"/>
          <w:szCs w:val="24"/>
          <w:vertAlign w:val="superscript"/>
        </w:rPr>
        <w:t>nd</w:t>
      </w:r>
      <w:r w:rsidRPr="00AD0D72">
        <w:rPr>
          <w:sz w:val="24"/>
          <w:szCs w:val="24"/>
        </w:rPr>
        <w:t xml:space="preserve"> Corinthians 5:20, 21 &amp; Romans 1:16, 17. The Holy Ghost gives the Christian the Spiritual Gifts for Ministry to Others is in 1</w:t>
      </w:r>
      <w:r w:rsidRPr="00AD0D72">
        <w:rPr>
          <w:sz w:val="24"/>
          <w:szCs w:val="24"/>
          <w:vertAlign w:val="superscript"/>
        </w:rPr>
        <w:t>st</w:t>
      </w:r>
      <w:r w:rsidRPr="00AD0D72">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AD0D72">
        <w:rPr>
          <w:sz w:val="24"/>
          <w:szCs w:val="24"/>
          <w:vertAlign w:val="superscript"/>
        </w:rPr>
        <w:t>nd</w:t>
      </w:r>
      <w:r w:rsidRPr="00AD0D72">
        <w:rPr>
          <w:sz w:val="24"/>
          <w:szCs w:val="24"/>
        </w:rPr>
        <w:t xml:space="preserve"> Corinthians 4:10, 11. </w:t>
      </w:r>
    </w:p>
    <w:p w:rsidR="00E97A31" w:rsidRPr="00AD0D72" w:rsidRDefault="00E97A31" w:rsidP="00E97A31">
      <w:pPr>
        <w:spacing w:line="480" w:lineRule="auto"/>
        <w:jc w:val="center"/>
        <w:rPr>
          <w:b/>
          <w:sz w:val="24"/>
          <w:szCs w:val="24"/>
        </w:rPr>
      </w:pPr>
      <w:r w:rsidRPr="00AD0D72">
        <w:rPr>
          <w:b/>
          <w:sz w:val="24"/>
          <w:szCs w:val="24"/>
        </w:rPr>
        <w:t>THE 6 SEXUAL OFFENCES AGAINST THE HOLY GHOST IN THE COMMAND POST AUTHORITIES OVER THE TEMPLE AUTHORITIES &amp; THE BUSINESS AUTHORITIES</w:t>
      </w:r>
    </w:p>
    <w:p w:rsidR="00E97A31" w:rsidRPr="00AD0D72" w:rsidRDefault="00E97A31" w:rsidP="00E97A31">
      <w:pPr>
        <w:spacing w:line="480" w:lineRule="auto"/>
        <w:jc w:val="both"/>
        <w:rPr>
          <w:sz w:val="24"/>
          <w:szCs w:val="24"/>
        </w:rPr>
      </w:pPr>
      <w:r w:rsidRPr="00AD0D72">
        <w:rPr>
          <w:sz w:val="24"/>
          <w:szCs w:val="24"/>
        </w:rPr>
        <w:t xml:space="preserve">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w:t>
      </w:r>
      <w:r w:rsidRPr="00AD0D72">
        <w:rPr>
          <w:sz w:val="24"/>
          <w:szCs w:val="24"/>
        </w:rPr>
        <w:lastRenderedPageBreak/>
        <w:t>Committed by the Believer: Grieving the Holy Ghost is in Ephesians 4:30, 31. Lying to the Holy Ghost is in Acts 5:3. Quenching the Holy Ghost is in 1</w:t>
      </w:r>
      <w:r w:rsidRPr="00AD0D72">
        <w:rPr>
          <w:sz w:val="24"/>
          <w:szCs w:val="24"/>
          <w:vertAlign w:val="superscript"/>
        </w:rPr>
        <w:t>st</w:t>
      </w:r>
      <w:r w:rsidRPr="00AD0D72">
        <w:rPr>
          <w:sz w:val="24"/>
          <w:szCs w:val="24"/>
        </w:rPr>
        <w:t xml:space="preserve"> Thessalonians 5:19.    </w:t>
      </w:r>
    </w:p>
    <w:p w:rsidR="00E97A31" w:rsidRPr="00AD0D72" w:rsidRDefault="00E97A31" w:rsidP="00E97A31">
      <w:pPr>
        <w:spacing w:line="480" w:lineRule="auto"/>
        <w:jc w:val="center"/>
        <w:rPr>
          <w:b/>
          <w:sz w:val="24"/>
          <w:szCs w:val="24"/>
        </w:rPr>
      </w:pPr>
      <w:r w:rsidRPr="00AD0D72">
        <w:rPr>
          <w:b/>
          <w:sz w:val="24"/>
          <w:szCs w:val="24"/>
        </w:rPr>
        <w:t xml:space="preserve">THE DIVINE MINISTRY OF THE HOLY GHOST AS THE COMFORTER IN THE CHAPLAINCY AUTHORITIES OVER THE TENT OF MEETING AUTHORITIES &amp; THE HOUSE AUTHORITIES </w:t>
      </w:r>
    </w:p>
    <w:p w:rsidR="00E97A31" w:rsidRPr="00AD0D72" w:rsidRDefault="00E97A31" w:rsidP="00E97A31">
      <w:pPr>
        <w:spacing w:line="480" w:lineRule="auto"/>
        <w:jc w:val="both"/>
        <w:rPr>
          <w:sz w:val="24"/>
          <w:szCs w:val="24"/>
        </w:rPr>
      </w:pPr>
      <w:r w:rsidRPr="00AD0D72">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AD0D72">
        <w:rPr>
          <w:sz w:val="24"/>
          <w:szCs w:val="24"/>
          <w:vertAlign w:val="superscript"/>
        </w:rPr>
        <w:t>st</w:t>
      </w:r>
      <w:r w:rsidRPr="00AD0D72">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AD0D72">
        <w:rPr>
          <w:sz w:val="24"/>
          <w:szCs w:val="24"/>
          <w:vertAlign w:val="superscript"/>
        </w:rPr>
        <w:t>st</w:t>
      </w:r>
      <w:r w:rsidRPr="00AD0D72">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AD0D72">
        <w:rPr>
          <w:sz w:val="24"/>
          <w:szCs w:val="24"/>
          <w:vertAlign w:val="superscript"/>
        </w:rPr>
        <w:t>st</w:t>
      </w:r>
      <w:r w:rsidRPr="00AD0D72">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w:t>
      </w:r>
      <w:r w:rsidRPr="00AD0D72">
        <w:rPr>
          <w:sz w:val="24"/>
          <w:szCs w:val="24"/>
        </w:rPr>
        <w:lastRenderedPageBreak/>
        <w:t>is revealed to the Christian by the Holy Ghost is in Acts 7:55-56, 59; John 16:14, 15 &amp; Genesis 24:33-36. The Son Jesus is revealed in the Christian by the Holy Ghost is in Galatians 1:15, 16; 4:19; 5:22, 23; Ephesians 4:13, 14; 2</w:t>
      </w:r>
      <w:r w:rsidRPr="00AD0D72">
        <w:rPr>
          <w:sz w:val="24"/>
          <w:szCs w:val="24"/>
          <w:vertAlign w:val="superscript"/>
        </w:rPr>
        <w:t>nd</w:t>
      </w:r>
      <w:r w:rsidRPr="00AD0D72">
        <w:rPr>
          <w:sz w:val="24"/>
          <w:szCs w:val="24"/>
        </w:rPr>
        <w:t xml:space="preserve"> Corinthians 3:18. The Son Jesus is revealed through the Christian by the Holy Ghost is in John 16:13, 14 &amp; Acts 2:36; 8:35. He is the Reprover and Convicter of the World is in John 16:9-11. </w:t>
      </w:r>
    </w:p>
    <w:p w:rsidR="00E97A31" w:rsidRPr="00AD0D72" w:rsidRDefault="00E97A31" w:rsidP="00E97A31">
      <w:pPr>
        <w:spacing w:line="480" w:lineRule="auto"/>
        <w:jc w:val="center"/>
        <w:rPr>
          <w:b/>
          <w:sz w:val="24"/>
          <w:szCs w:val="24"/>
        </w:rPr>
      </w:pPr>
      <w:r w:rsidRPr="00AD0D72">
        <w:rPr>
          <w:b/>
          <w:sz w:val="24"/>
          <w:szCs w:val="24"/>
        </w:rPr>
        <w:t>THE DIVINE FRUITS OF THE HOLY GHOST IN THE CHAPLAINCY AUTHORITIES OVER THE TENT OF MEETING AUTHORITIES &amp; THE HOUSE AUTHORITIES</w:t>
      </w:r>
    </w:p>
    <w:p w:rsidR="00E97A31" w:rsidRPr="00AD0D72" w:rsidRDefault="00E97A31" w:rsidP="00E97A31">
      <w:pPr>
        <w:spacing w:line="480" w:lineRule="auto"/>
        <w:jc w:val="both"/>
        <w:rPr>
          <w:sz w:val="24"/>
          <w:szCs w:val="24"/>
        </w:rPr>
      </w:pPr>
      <w:r w:rsidRPr="00AD0D72">
        <w:rPr>
          <w:sz w:val="24"/>
          <w:szCs w:val="24"/>
        </w:rPr>
        <w:t>The List of the Fruits of the Holy Ghost is in Galatians 5:22, 23. Some other Scriptures are in Ephesians 5:9; Romans 6:22; Matthew 7:16-20; 21:18, 19; Psalms 1:3; John 15:2 &amp; 2</w:t>
      </w:r>
      <w:r w:rsidRPr="00AD0D72">
        <w:rPr>
          <w:sz w:val="24"/>
          <w:szCs w:val="24"/>
          <w:vertAlign w:val="superscript"/>
        </w:rPr>
        <w:t>nd</w:t>
      </w:r>
      <w:r w:rsidRPr="00AD0D72">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AD0D72">
        <w:rPr>
          <w:sz w:val="24"/>
          <w:szCs w:val="24"/>
          <w:vertAlign w:val="superscript"/>
        </w:rPr>
        <w:t>st</w:t>
      </w:r>
      <w:r w:rsidRPr="00AD0D72">
        <w:rPr>
          <w:sz w:val="24"/>
          <w:szCs w:val="24"/>
        </w:rPr>
        <w:t xml:space="preserve"> Corinthians 1:7; 12:8-10, 11; Acts 2:4; 19:6; 1</w:t>
      </w:r>
      <w:r w:rsidRPr="00AD0D72">
        <w:rPr>
          <w:sz w:val="24"/>
          <w:szCs w:val="24"/>
          <w:vertAlign w:val="superscript"/>
        </w:rPr>
        <w:t>st</w:t>
      </w:r>
      <w:r w:rsidRPr="00AD0D72">
        <w:rPr>
          <w:sz w:val="24"/>
          <w:szCs w:val="24"/>
        </w:rPr>
        <w:t xml:space="preserve"> Samuel 10:10, 11; 16:14; 19:23, 24; Numbers chapter 22-27; Romans 12:6-8; Ephesians 4:11 &amp; 1</w:t>
      </w:r>
      <w:r w:rsidRPr="00AD0D72">
        <w:rPr>
          <w:sz w:val="24"/>
          <w:szCs w:val="24"/>
          <w:vertAlign w:val="superscript"/>
        </w:rPr>
        <w:t>st</w:t>
      </w:r>
      <w:r w:rsidRPr="00AD0D72">
        <w:rPr>
          <w:sz w:val="24"/>
          <w:szCs w:val="24"/>
        </w:rPr>
        <w:t xml:space="preserve"> Peter 4:10, 11. The Relationship between the Gifts of the Holy Ghost &amp; the Fruits of the Holy Ghost is in 1</w:t>
      </w:r>
      <w:r w:rsidRPr="00AD0D72">
        <w:rPr>
          <w:sz w:val="24"/>
          <w:szCs w:val="24"/>
          <w:vertAlign w:val="superscript"/>
        </w:rPr>
        <w:t>st</w:t>
      </w:r>
      <w:r w:rsidRPr="00AD0D72">
        <w:rPr>
          <w:sz w:val="24"/>
          <w:szCs w:val="24"/>
        </w:rPr>
        <w:t xml:space="preserve"> Corinthians 13:1, 2. The Detailed Characteristics of the Fruit of the Holy Ghost: Agape Love is in 1</w:t>
      </w:r>
      <w:r w:rsidRPr="00AD0D72">
        <w:rPr>
          <w:sz w:val="24"/>
          <w:szCs w:val="24"/>
          <w:vertAlign w:val="superscript"/>
        </w:rPr>
        <w:t>st</w:t>
      </w:r>
      <w:r w:rsidRPr="00AD0D72">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AD0D72">
        <w:rPr>
          <w:sz w:val="24"/>
          <w:szCs w:val="24"/>
          <w:vertAlign w:val="superscript"/>
        </w:rPr>
        <w:t>nd</w:t>
      </w:r>
      <w:r w:rsidRPr="00AD0D72">
        <w:rPr>
          <w:sz w:val="24"/>
          <w:szCs w:val="24"/>
        </w:rPr>
        <w:t xml:space="preserve"> Peter 3:9; Psalms 86:15 &amp; James 1:4. Gentleness [Kindness] is in 2</w:t>
      </w:r>
      <w:r w:rsidRPr="00AD0D72">
        <w:rPr>
          <w:sz w:val="24"/>
          <w:szCs w:val="24"/>
          <w:vertAlign w:val="superscript"/>
        </w:rPr>
        <w:t>nd</w:t>
      </w:r>
      <w:r w:rsidRPr="00AD0D72">
        <w:rPr>
          <w:sz w:val="24"/>
          <w:szCs w:val="24"/>
        </w:rPr>
        <w:t xml:space="preserve"> Timothy 4:2 &amp; 1</w:t>
      </w:r>
      <w:r w:rsidRPr="00AD0D72">
        <w:rPr>
          <w:sz w:val="24"/>
          <w:szCs w:val="24"/>
          <w:vertAlign w:val="superscript"/>
        </w:rPr>
        <w:t>st</w:t>
      </w:r>
      <w:r w:rsidRPr="00AD0D72">
        <w:rPr>
          <w:sz w:val="24"/>
          <w:szCs w:val="24"/>
        </w:rPr>
        <w:t xml:space="preserve"> Corinthians 13:4. </w:t>
      </w:r>
      <w:r w:rsidRPr="00AD0D72">
        <w:rPr>
          <w:sz w:val="24"/>
          <w:szCs w:val="24"/>
        </w:rPr>
        <w:lastRenderedPageBreak/>
        <w:t>Goodness is in Ephesians 5:9. Faith [Faithfulness] is in Matthew 25:21, 23 &amp; 1</w:t>
      </w:r>
      <w:r w:rsidRPr="00AD0D72">
        <w:rPr>
          <w:sz w:val="24"/>
          <w:szCs w:val="24"/>
          <w:vertAlign w:val="superscript"/>
        </w:rPr>
        <w:t>st</w:t>
      </w:r>
      <w:r w:rsidRPr="00AD0D72">
        <w:rPr>
          <w:sz w:val="24"/>
          <w:szCs w:val="24"/>
        </w:rPr>
        <w:t xml:space="preserve"> Corinthians 13:6, 7. Meekness is in Matthew 5:5; 11:29. Temperance [Self-Control] is in Proverbs 16:32; 1</w:t>
      </w:r>
      <w:r w:rsidRPr="00AD0D72">
        <w:rPr>
          <w:sz w:val="24"/>
          <w:szCs w:val="24"/>
          <w:vertAlign w:val="superscript"/>
        </w:rPr>
        <w:t>st</w:t>
      </w:r>
      <w:r w:rsidRPr="00AD0D72">
        <w:rPr>
          <w:sz w:val="24"/>
          <w:szCs w:val="24"/>
        </w:rPr>
        <w:t xml:space="preserve"> Corinthians 6:12-14, 19, 20. Some other Scriptures is in 2</w:t>
      </w:r>
      <w:r w:rsidRPr="00AD0D72">
        <w:rPr>
          <w:sz w:val="24"/>
          <w:szCs w:val="24"/>
          <w:vertAlign w:val="superscript"/>
        </w:rPr>
        <w:t>nd</w:t>
      </w:r>
      <w:r w:rsidRPr="00AD0D72">
        <w:rPr>
          <w:sz w:val="24"/>
          <w:szCs w:val="24"/>
        </w:rPr>
        <w:t xml:space="preserve"> Peter 1:4; Ephesians 5:30 &amp; John chapter 15.         </w:t>
      </w:r>
    </w:p>
    <w:p w:rsidR="00E97A31" w:rsidRPr="00AD0D72" w:rsidRDefault="00E97A31" w:rsidP="00E97A31">
      <w:pPr>
        <w:spacing w:line="480" w:lineRule="auto"/>
        <w:jc w:val="center"/>
        <w:rPr>
          <w:b/>
          <w:sz w:val="24"/>
          <w:szCs w:val="24"/>
        </w:rPr>
      </w:pPr>
      <w:r w:rsidRPr="00AD0D72">
        <w:rPr>
          <w:b/>
          <w:sz w:val="24"/>
          <w:szCs w:val="24"/>
        </w:rPr>
        <w:t>THE DIVINE BAPTISM WITH THE HOLY GHOST IN THE TABERNACLE AUTHORITIES OVER THE SANCTUARY AUTHORITIES &amp; THE CHURCH AUTHORITIES</w:t>
      </w:r>
    </w:p>
    <w:p w:rsidR="00E97A31" w:rsidRPr="00AD0D72" w:rsidRDefault="00E97A31" w:rsidP="00E97A31">
      <w:pPr>
        <w:spacing w:line="480" w:lineRule="auto"/>
        <w:jc w:val="both"/>
        <w:rPr>
          <w:sz w:val="24"/>
          <w:szCs w:val="24"/>
        </w:rPr>
      </w:pPr>
      <w:r w:rsidRPr="00AD0D72">
        <w:rPr>
          <w:sz w:val="24"/>
          <w:szCs w:val="24"/>
        </w:rPr>
        <w:t>This establishment is in John 3:16 &amp; Acts 1:8. The Name of the Experience: Negatively: It is not the 2</w:t>
      </w:r>
      <w:r w:rsidRPr="00AD0D72">
        <w:rPr>
          <w:sz w:val="24"/>
          <w:szCs w:val="24"/>
          <w:vertAlign w:val="superscript"/>
        </w:rPr>
        <w:t>nd</w:t>
      </w:r>
      <w:r w:rsidRPr="00AD0D72">
        <w:rPr>
          <w:sz w:val="24"/>
          <w:szCs w:val="24"/>
        </w:rPr>
        <w:t xml:space="preserve"> Definite Work of Grace. It is not the 2</w:t>
      </w:r>
      <w:r w:rsidRPr="00AD0D72">
        <w:rPr>
          <w:sz w:val="24"/>
          <w:szCs w:val="24"/>
          <w:vertAlign w:val="superscript"/>
        </w:rPr>
        <w:t>nd</w:t>
      </w:r>
      <w:r w:rsidRPr="00AD0D72">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AD0D72">
        <w:rPr>
          <w:sz w:val="24"/>
          <w:szCs w:val="24"/>
          <w:vertAlign w:val="superscript"/>
        </w:rPr>
        <w:t>st</w:t>
      </w:r>
      <w:r w:rsidRPr="00AD0D72">
        <w:rPr>
          <w:sz w:val="24"/>
          <w:szCs w:val="24"/>
        </w:rPr>
        <w:t xml:space="preserve"> Corinthians 6:11; Hebrews 6:1, 11; 10:10-14; 12:14 &amp; 1</w:t>
      </w:r>
      <w:r w:rsidRPr="00AD0D72">
        <w:rPr>
          <w:sz w:val="24"/>
          <w:szCs w:val="24"/>
          <w:vertAlign w:val="superscript"/>
        </w:rPr>
        <w:t>st</w:t>
      </w:r>
      <w:r w:rsidRPr="00AD0D72">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AD0D72">
        <w:rPr>
          <w:sz w:val="24"/>
          <w:szCs w:val="24"/>
          <w:vertAlign w:val="superscript"/>
        </w:rPr>
        <w:t>st</w:t>
      </w:r>
      <w:r w:rsidRPr="00AD0D72">
        <w:rPr>
          <w:sz w:val="24"/>
          <w:szCs w:val="24"/>
        </w:rPr>
        <w:t xml:space="preserve"> Corinthians 2:4; Luke 4:18 &amp; Acts 1:8; 4:19, 20, 29-31; 5:17-20; 6:8, 10; 10:38. The Authority for Spiritual Warfare [Mental] &amp; Physical Warfare is in Ephesians 6:10-20; 2</w:t>
      </w:r>
      <w:r w:rsidRPr="00AD0D72">
        <w:rPr>
          <w:sz w:val="24"/>
          <w:szCs w:val="24"/>
          <w:vertAlign w:val="superscript"/>
        </w:rPr>
        <w:t>nd</w:t>
      </w:r>
      <w:r w:rsidRPr="00AD0D72">
        <w:rPr>
          <w:sz w:val="24"/>
          <w:szCs w:val="24"/>
        </w:rPr>
        <w:t xml:space="preserve"> Corinthians 10:3-5; 1</w:t>
      </w:r>
      <w:r w:rsidRPr="00AD0D72">
        <w:rPr>
          <w:sz w:val="24"/>
          <w:szCs w:val="24"/>
          <w:vertAlign w:val="superscript"/>
        </w:rPr>
        <w:t>st</w:t>
      </w:r>
      <w:r w:rsidRPr="00AD0D72">
        <w:rPr>
          <w:sz w:val="24"/>
          <w:szCs w:val="24"/>
        </w:rPr>
        <w:t xml:space="preserve"> </w:t>
      </w:r>
      <w:r w:rsidRPr="00AD0D72">
        <w:rPr>
          <w:sz w:val="24"/>
          <w:szCs w:val="24"/>
        </w:rPr>
        <w:lastRenderedPageBreak/>
        <w:t>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AD0D72">
        <w:rPr>
          <w:sz w:val="24"/>
          <w:szCs w:val="24"/>
          <w:vertAlign w:val="superscript"/>
        </w:rPr>
        <w:t>st</w:t>
      </w:r>
      <w:r w:rsidRPr="00AD0D72">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AD0D72">
        <w:rPr>
          <w:sz w:val="24"/>
          <w:szCs w:val="24"/>
          <w:vertAlign w:val="superscript"/>
        </w:rPr>
        <w:t>nd</w:t>
      </w:r>
      <w:r w:rsidRPr="00AD0D72">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AD0D72">
        <w:rPr>
          <w:sz w:val="24"/>
          <w:szCs w:val="24"/>
          <w:vertAlign w:val="superscript"/>
        </w:rPr>
        <w:t>st</w:t>
      </w:r>
      <w:r w:rsidRPr="00AD0D72">
        <w:rPr>
          <w:sz w:val="24"/>
          <w:szCs w:val="24"/>
        </w:rPr>
        <w:t xml:space="preserve"> Corinthians 14:18 &amp; Acts 4:31; 8:14-19; 9:17. In the OT Times there was no use of any kind of Tongues, but there were the Word of Wisdom is in Deuteronomy 34:9 &amp; 1</w:t>
      </w:r>
      <w:r w:rsidRPr="00AD0D72">
        <w:rPr>
          <w:sz w:val="24"/>
          <w:szCs w:val="24"/>
          <w:vertAlign w:val="superscript"/>
        </w:rPr>
        <w:t>st</w:t>
      </w:r>
      <w:r w:rsidRPr="00AD0D72">
        <w:rPr>
          <w:sz w:val="24"/>
          <w:szCs w:val="24"/>
        </w:rPr>
        <w:t xml:space="preserve"> Kings 3:9-12, the Word of Knowledge is in Exodus 31:3, Faith is in Genesis 15:6; the Gifts of Healing is in 1</w:t>
      </w:r>
      <w:r w:rsidRPr="00AD0D72">
        <w:rPr>
          <w:sz w:val="24"/>
          <w:szCs w:val="24"/>
          <w:vertAlign w:val="superscript"/>
        </w:rPr>
        <w:t>st</w:t>
      </w:r>
      <w:r w:rsidRPr="00AD0D72">
        <w:rPr>
          <w:sz w:val="24"/>
          <w:szCs w:val="24"/>
        </w:rPr>
        <w:t xml:space="preserve"> Kings 17:17-23 &amp; 2</w:t>
      </w:r>
      <w:r w:rsidRPr="00AD0D72">
        <w:rPr>
          <w:sz w:val="24"/>
          <w:szCs w:val="24"/>
          <w:vertAlign w:val="superscript"/>
        </w:rPr>
        <w:t>nd</w:t>
      </w:r>
      <w:r w:rsidRPr="00AD0D72">
        <w:rPr>
          <w:sz w:val="24"/>
          <w:szCs w:val="24"/>
        </w:rPr>
        <w:t xml:space="preserve"> Kings 4:18-27, the </w:t>
      </w:r>
      <w:r w:rsidRPr="00AD0D72">
        <w:rPr>
          <w:sz w:val="24"/>
          <w:szCs w:val="24"/>
        </w:rPr>
        <w:lastRenderedPageBreak/>
        <w:t>Working of Miracles is in 2</w:t>
      </w:r>
      <w:r w:rsidRPr="00AD0D72">
        <w:rPr>
          <w:sz w:val="24"/>
          <w:szCs w:val="24"/>
          <w:vertAlign w:val="superscript"/>
        </w:rPr>
        <w:t>nd</w:t>
      </w:r>
      <w:r w:rsidRPr="00AD0D72">
        <w:rPr>
          <w:sz w:val="24"/>
          <w:szCs w:val="24"/>
        </w:rPr>
        <w:t xml:space="preserve"> Kings 1:10; 6:4-7 &amp; Exodus 32:17-19, Prophesy is in 2</w:t>
      </w:r>
      <w:r w:rsidRPr="00AD0D72">
        <w:rPr>
          <w:sz w:val="24"/>
          <w:szCs w:val="24"/>
          <w:vertAlign w:val="superscript"/>
        </w:rPr>
        <w:t>nd</w:t>
      </w:r>
      <w:r w:rsidRPr="00AD0D72">
        <w:rPr>
          <w:sz w:val="24"/>
          <w:szCs w:val="24"/>
        </w:rPr>
        <w:t xml:space="preserve"> Samuel 23:2 &amp; Numbers 24:2 and Discerning of Spirits is in 1</w:t>
      </w:r>
      <w:r w:rsidRPr="00AD0D72">
        <w:rPr>
          <w:sz w:val="24"/>
          <w:szCs w:val="24"/>
          <w:vertAlign w:val="superscript"/>
        </w:rPr>
        <w:t>st</w:t>
      </w:r>
      <w:r w:rsidRPr="00AD0D72">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AD0D72">
        <w:rPr>
          <w:sz w:val="24"/>
          <w:szCs w:val="24"/>
          <w:vertAlign w:val="superscript"/>
        </w:rPr>
        <w:t>st</w:t>
      </w:r>
      <w:r w:rsidRPr="00AD0D72">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E97A31" w:rsidRPr="00AD0D72" w:rsidRDefault="00E97A31" w:rsidP="00E97A31">
      <w:pPr>
        <w:spacing w:line="480" w:lineRule="auto"/>
        <w:jc w:val="center"/>
        <w:rPr>
          <w:b/>
          <w:sz w:val="24"/>
          <w:szCs w:val="24"/>
        </w:rPr>
      </w:pPr>
      <w:r w:rsidRPr="00AD0D72">
        <w:rPr>
          <w:b/>
          <w:sz w:val="24"/>
          <w:szCs w:val="24"/>
        </w:rPr>
        <w:t>THE DIVINE GIFTS OF THE HOLY GHOST IN THE TABERNACLE AUTHORITIES OVER THE SANCTUARY AUTHORITIES &amp; THE CHURCH AUTHORITIES</w:t>
      </w:r>
    </w:p>
    <w:p w:rsidR="00E97A31" w:rsidRPr="00AD0D72" w:rsidRDefault="00E97A31" w:rsidP="00E97A31">
      <w:pPr>
        <w:spacing w:line="480" w:lineRule="auto"/>
        <w:jc w:val="both"/>
        <w:rPr>
          <w:sz w:val="24"/>
          <w:szCs w:val="24"/>
        </w:rPr>
      </w:pPr>
      <w:r w:rsidRPr="00AD0D72">
        <w:rPr>
          <w:sz w:val="24"/>
          <w:szCs w:val="24"/>
        </w:rPr>
        <w:t>The Establishment of the Divine Gifts is in 1</w:t>
      </w:r>
      <w:r w:rsidRPr="00AD0D72">
        <w:rPr>
          <w:sz w:val="24"/>
          <w:szCs w:val="24"/>
          <w:vertAlign w:val="superscript"/>
        </w:rPr>
        <w:t>st</w:t>
      </w:r>
      <w:r w:rsidRPr="00AD0D72">
        <w:rPr>
          <w:sz w:val="24"/>
          <w:szCs w:val="24"/>
        </w:rPr>
        <w:t xml:space="preserve"> Corinthians 13:10-12. The Background for Spiritual Gifts: The Divine Promise given is in Luke 24:47-49. The Divine Promise fulfilled is in Matthew 16:19; 2</w:t>
      </w:r>
      <w:r w:rsidRPr="00AD0D72">
        <w:rPr>
          <w:sz w:val="24"/>
          <w:szCs w:val="24"/>
          <w:vertAlign w:val="superscript"/>
        </w:rPr>
        <w:t>nd</w:t>
      </w:r>
      <w:r w:rsidRPr="00AD0D72">
        <w:rPr>
          <w:sz w:val="24"/>
          <w:szCs w:val="24"/>
        </w:rPr>
        <w:t xml:space="preserve"> Corinthians 3:4-6; Exodus 35:29-35; Romans 15:13, 14; Titus 1:7-9; 2</w:t>
      </w:r>
      <w:r w:rsidRPr="00AD0D72">
        <w:rPr>
          <w:sz w:val="24"/>
          <w:szCs w:val="24"/>
          <w:vertAlign w:val="superscript"/>
        </w:rPr>
        <w:t>nd</w:t>
      </w:r>
      <w:r w:rsidRPr="00AD0D72">
        <w:rPr>
          <w:sz w:val="24"/>
          <w:szCs w:val="24"/>
        </w:rPr>
        <w:t xml:space="preserve"> Timothy 2:2 &amp; Acts 2:2-4. The Vocabulary of Spiritual Gifts: Spirituals, </w:t>
      </w:r>
      <w:r w:rsidRPr="00AD0D72">
        <w:rPr>
          <w:b/>
          <w:i/>
          <w:sz w:val="24"/>
          <w:szCs w:val="24"/>
        </w:rPr>
        <w:t xml:space="preserve">Pneumatika </w:t>
      </w:r>
      <w:r w:rsidRPr="00AD0D72">
        <w:rPr>
          <w:sz w:val="24"/>
          <w:szCs w:val="24"/>
        </w:rPr>
        <w:t>is in 1</w:t>
      </w:r>
      <w:r w:rsidRPr="00AD0D72">
        <w:rPr>
          <w:sz w:val="24"/>
          <w:szCs w:val="24"/>
          <w:vertAlign w:val="superscript"/>
        </w:rPr>
        <w:t>st</w:t>
      </w:r>
      <w:r w:rsidRPr="00AD0D72">
        <w:rPr>
          <w:sz w:val="24"/>
          <w:szCs w:val="24"/>
        </w:rPr>
        <w:t xml:space="preserve"> Corinthians 12:1. Spiritual Persons, </w:t>
      </w:r>
      <w:r w:rsidRPr="00AD0D72">
        <w:rPr>
          <w:b/>
          <w:i/>
          <w:sz w:val="24"/>
          <w:szCs w:val="24"/>
        </w:rPr>
        <w:t>Pneumatikos</w:t>
      </w:r>
      <w:r w:rsidRPr="00AD0D72">
        <w:rPr>
          <w:sz w:val="24"/>
          <w:szCs w:val="24"/>
        </w:rPr>
        <w:t xml:space="preserve"> is in 1</w:t>
      </w:r>
      <w:r w:rsidRPr="00AD0D72">
        <w:rPr>
          <w:sz w:val="24"/>
          <w:szCs w:val="24"/>
          <w:vertAlign w:val="superscript"/>
        </w:rPr>
        <w:t>st</w:t>
      </w:r>
      <w:r w:rsidRPr="00AD0D72">
        <w:rPr>
          <w:sz w:val="24"/>
          <w:szCs w:val="24"/>
        </w:rPr>
        <w:t xml:space="preserve"> Corinthians 14:28. Spiritual Gifts, </w:t>
      </w:r>
      <w:r w:rsidRPr="00AD0D72">
        <w:rPr>
          <w:b/>
          <w:i/>
          <w:sz w:val="24"/>
          <w:szCs w:val="24"/>
        </w:rPr>
        <w:t>Charismata</w:t>
      </w:r>
      <w:r w:rsidRPr="00AD0D72">
        <w:rPr>
          <w:sz w:val="24"/>
          <w:szCs w:val="24"/>
        </w:rPr>
        <w:t xml:space="preserve"> is in 1</w:t>
      </w:r>
      <w:r w:rsidRPr="00AD0D72">
        <w:rPr>
          <w:sz w:val="24"/>
          <w:szCs w:val="24"/>
          <w:vertAlign w:val="superscript"/>
        </w:rPr>
        <w:t>st</w:t>
      </w:r>
      <w:r w:rsidRPr="00AD0D72">
        <w:rPr>
          <w:sz w:val="24"/>
          <w:szCs w:val="24"/>
        </w:rPr>
        <w:t xml:space="preserve"> Corinthians 12:4, 11-27. Administrations, </w:t>
      </w:r>
      <w:r w:rsidRPr="00AD0D72">
        <w:rPr>
          <w:b/>
          <w:i/>
          <w:sz w:val="24"/>
          <w:szCs w:val="24"/>
        </w:rPr>
        <w:t>Diakoniai</w:t>
      </w:r>
      <w:r w:rsidRPr="00AD0D72">
        <w:rPr>
          <w:sz w:val="24"/>
          <w:szCs w:val="24"/>
        </w:rPr>
        <w:t xml:space="preserve"> is in 1</w:t>
      </w:r>
      <w:r w:rsidRPr="00AD0D72">
        <w:rPr>
          <w:sz w:val="24"/>
          <w:szCs w:val="24"/>
          <w:vertAlign w:val="superscript"/>
        </w:rPr>
        <w:t>st</w:t>
      </w:r>
      <w:r w:rsidRPr="00AD0D72">
        <w:rPr>
          <w:sz w:val="24"/>
          <w:szCs w:val="24"/>
        </w:rPr>
        <w:t xml:space="preserve"> Corinthians 12:5. Operations, </w:t>
      </w:r>
      <w:r w:rsidRPr="00AD0D72">
        <w:rPr>
          <w:b/>
          <w:i/>
          <w:sz w:val="24"/>
          <w:szCs w:val="24"/>
        </w:rPr>
        <w:t xml:space="preserve">Energemata </w:t>
      </w:r>
      <w:r w:rsidRPr="00AD0D72">
        <w:rPr>
          <w:sz w:val="24"/>
          <w:szCs w:val="24"/>
        </w:rPr>
        <w:t>is in 1</w:t>
      </w:r>
      <w:r w:rsidRPr="00AD0D72">
        <w:rPr>
          <w:sz w:val="24"/>
          <w:szCs w:val="24"/>
          <w:vertAlign w:val="superscript"/>
        </w:rPr>
        <w:t>st</w:t>
      </w:r>
      <w:r w:rsidRPr="00AD0D72">
        <w:rPr>
          <w:sz w:val="24"/>
          <w:szCs w:val="24"/>
        </w:rPr>
        <w:t xml:space="preserve"> Corinthians 12:6. Manifestations, </w:t>
      </w:r>
      <w:r w:rsidRPr="00AD0D72">
        <w:rPr>
          <w:b/>
          <w:i/>
          <w:sz w:val="24"/>
          <w:szCs w:val="24"/>
        </w:rPr>
        <w:t xml:space="preserve">Phanerosis </w:t>
      </w:r>
      <w:r w:rsidRPr="00AD0D72">
        <w:rPr>
          <w:sz w:val="24"/>
          <w:szCs w:val="24"/>
        </w:rPr>
        <w:t>is in 1</w:t>
      </w:r>
      <w:r w:rsidRPr="00AD0D72">
        <w:rPr>
          <w:sz w:val="24"/>
          <w:szCs w:val="24"/>
          <w:vertAlign w:val="superscript"/>
        </w:rPr>
        <w:t>st</w:t>
      </w:r>
      <w:r w:rsidRPr="00AD0D72">
        <w:rPr>
          <w:sz w:val="24"/>
          <w:szCs w:val="24"/>
        </w:rPr>
        <w:t xml:space="preserve"> Corinthians 12:7. Diversity, </w:t>
      </w:r>
      <w:r w:rsidRPr="00AD0D72">
        <w:rPr>
          <w:b/>
          <w:i/>
          <w:sz w:val="24"/>
          <w:szCs w:val="24"/>
        </w:rPr>
        <w:t>Diairesis</w:t>
      </w:r>
      <w:r w:rsidRPr="00AD0D72">
        <w:rPr>
          <w:sz w:val="24"/>
          <w:szCs w:val="24"/>
        </w:rPr>
        <w:t xml:space="preserve"> is in 1</w:t>
      </w:r>
      <w:r w:rsidRPr="00AD0D72">
        <w:rPr>
          <w:sz w:val="24"/>
          <w:szCs w:val="24"/>
          <w:vertAlign w:val="superscript"/>
        </w:rPr>
        <w:t>st</w:t>
      </w:r>
      <w:r w:rsidRPr="00AD0D72">
        <w:rPr>
          <w:sz w:val="24"/>
          <w:szCs w:val="24"/>
        </w:rPr>
        <w:t xml:space="preserve"> Corinthians 12:4-6. The Purpose of Spiritual Gifts is in 1</w:t>
      </w:r>
      <w:r w:rsidRPr="00AD0D72">
        <w:rPr>
          <w:sz w:val="24"/>
          <w:szCs w:val="24"/>
          <w:vertAlign w:val="superscript"/>
        </w:rPr>
        <w:t>st</w:t>
      </w:r>
      <w:r w:rsidRPr="00AD0D72">
        <w:rPr>
          <w:sz w:val="24"/>
          <w:szCs w:val="24"/>
        </w:rPr>
        <w:t xml:space="preserve"> Corinthians </w:t>
      </w:r>
      <w:r w:rsidRPr="00AD0D72">
        <w:rPr>
          <w:sz w:val="24"/>
          <w:szCs w:val="24"/>
        </w:rPr>
        <w:lastRenderedPageBreak/>
        <w:t xml:space="preserve">14:3, 12, 26. Edification, </w:t>
      </w:r>
      <w:r w:rsidRPr="00AD0D72">
        <w:rPr>
          <w:b/>
          <w:i/>
          <w:sz w:val="24"/>
          <w:szCs w:val="24"/>
        </w:rPr>
        <w:t>Oikodome</w:t>
      </w:r>
      <w:r w:rsidRPr="00AD0D72">
        <w:rPr>
          <w:sz w:val="24"/>
          <w:szCs w:val="24"/>
        </w:rPr>
        <w:t xml:space="preserve"> is to the act of building a structure. Exhortation, </w:t>
      </w:r>
      <w:r w:rsidRPr="00AD0D72">
        <w:rPr>
          <w:b/>
          <w:i/>
          <w:sz w:val="24"/>
          <w:szCs w:val="24"/>
        </w:rPr>
        <w:t xml:space="preserve">Paraklesis </w:t>
      </w:r>
      <w:r w:rsidRPr="00AD0D72">
        <w:rPr>
          <w:sz w:val="24"/>
          <w:szCs w:val="24"/>
        </w:rPr>
        <w:t xml:space="preserve">is in Acts 11:22-26. Comfort, </w:t>
      </w:r>
      <w:r w:rsidRPr="00AD0D72">
        <w:rPr>
          <w:b/>
          <w:i/>
          <w:sz w:val="24"/>
          <w:szCs w:val="24"/>
        </w:rPr>
        <w:t>Paramuthia</w:t>
      </w:r>
      <w:r w:rsidRPr="00AD0D72">
        <w:rPr>
          <w:sz w:val="24"/>
          <w:szCs w:val="24"/>
        </w:rPr>
        <w:t xml:space="preserve"> is to sooth, comfort and console in 1</w:t>
      </w:r>
      <w:r w:rsidRPr="00AD0D72">
        <w:rPr>
          <w:sz w:val="24"/>
          <w:szCs w:val="24"/>
          <w:vertAlign w:val="superscript"/>
        </w:rPr>
        <w:t>st</w:t>
      </w:r>
      <w:r w:rsidRPr="00AD0D72">
        <w:rPr>
          <w:sz w:val="24"/>
          <w:szCs w:val="24"/>
        </w:rPr>
        <w:t xml:space="preserve"> Corinthians 14:20. The Gifts Enumerated in 1</w:t>
      </w:r>
      <w:r w:rsidRPr="00AD0D72">
        <w:rPr>
          <w:sz w:val="24"/>
          <w:szCs w:val="24"/>
          <w:vertAlign w:val="superscript"/>
        </w:rPr>
        <w:t>st</w:t>
      </w:r>
      <w:r w:rsidRPr="00AD0D72">
        <w:rPr>
          <w:sz w:val="24"/>
          <w:szCs w:val="24"/>
        </w:rPr>
        <w:t xml:space="preserve"> Corinthians chapter 12. Some other Scriptures are in 1</w:t>
      </w:r>
      <w:r w:rsidRPr="00AD0D72">
        <w:rPr>
          <w:sz w:val="24"/>
          <w:szCs w:val="24"/>
          <w:vertAlign w:val="superscript"/>
        </w:rPr>
        <w:t>st</w:t>
      </w:r>
      <w:r w:rsidRPr="00AD0D72">
        <w:rPr>
          <w:sz w:val="24"/>
          <w:szCs w:val="24"/>
        </w:rPr>
        <w:t xml:space="preserve"> Peter 4:20; Romans 12:5-8; Ephesians 4:11. The Word of Wisdom, </w:t>
      </w:r>
      <w:r w:rsidRPr="00AD0D72">
        <w:rPr>
          <w:b/>
          <w:i/>
          <w:sz w:val="24"/>
          <w:szCs w:val="24"/>
        </w:rPr>
        <w:t>Logos</w:t>
      </w:r>
      <w:r w:rsidRPr="00AD0D72">
        <w:rPr>
          <w:sz w:val="24"/>
          <w:szCs w:val="24"/>
        </w:rPr>
        <w:t xml:space="preserve"> is in Acts 6:10; 15:28. The Word of Knowledge, </w:t>
      </w:r>
      <w:r w:rsidRPr="00AD0D72">
        <w:rPr>
          <w:b/>
          <w:i/>
          <w:sz w:val="24"/>
          <w:szCs w:val="24"/>
        </w:rPr>
        <w:t>Logos</w:t>
      </w:r>
      <w:r w:rsidRPr="00AD0D72">
        <w:rPr>
          <w:sz w:val="24"/>
          <w:szCs w:val="24"/>
        </w:rPr>
        <w:t xml:space="preserve"> is in 1</w:t>
      </w:r>
      <w:r w:rsidRPr="00AD0D72">
        <w:rPr>
          <w:sz w:val="24"/>
          <w:szCs w:val="24"/>
          <w:vertAlign w:val="superscript"/>
        </w:rPr>
        <w:t>st</w:t>
      </w:r>
      <w:r w:rsidRPr="00AD0D72">
        <w:rPr>
          <w:sz w:val="24"/>
          <w:szCs w:val="24"/>
        </w:rPr>
        <w:t xml:space="preserve"> Corinthians 1:5; Romans 15:14; 2</w:t>
      </w:r>
      <w:r w:rsidRPr="00AD0D72">
        <w:rPr>
          <w:sz w:val="24"/>
          <w:szCs w:val="24"/>
          <w:vertAlign w:val="superscript"/>
        </w:rPr>
        <w:t>nd</w:t>
      </w:r>
      <w:r w:rsidRPr="00AD0D72">
        <w:rPr>
          <w:sz w:val="24"/>
          <w:szCs w:val="24"/>
        </w:rPr>
        <w:t xml:space="preserve"> Peter 1:19 &amp; Acts 6:10. Special Faith [this is not a Saving Faith or the normal Christian Faith] is in Acts 6:5; Mark 11:22 &amp; Hebrews 11:5-6. Gifts of Healings, </w:t>
      </w:r>
      <w:r w:rsidRPr="00AD0D72">
        <w:rPr>
          <w:b/>
          <w:i/>
          <w:sz w:val="24"/>
          <w:szCs w:val="24"/>
        </w:rPr>
        <w:t>Charismata</w:t>
      </w:r>
      <w:r w:rsidRPr="00AD0D72">
        <w:rPr>
          <w:sz w:val="24"/>
          <w:szCs w:val="24"/>
        </w:rPr>
        <w:t xml:space="preserve"> is in Exodus 15:26; 23:25; Deuteronomy 32:39; 2</w:t>
      </w:r>
      <w:r w:rsidRPr="00AD0D72">
        <w:rPr>
          <w:sz w:val="24"/>
          <w:szCs w:val="24"/>
          <w:vertAlign w:val="superscript"/>
        </w:rPr>
        <w:t>nd</w:t>
      </w:r>
      <w:r w:rsidRPr="00AD0D72">
        <w:rPr>
          <w:sz w:val="24"/>
          <w:szCs w:val="24"/>
        </w:rPr>
        <w:t xml:space="preserve"> Kings 20:5; Psalms 30:1, 2; 103:3; 107:17-22; Isaiah 38:4, 5; 53:5; Mark 3:14, 15; 6:13; 16:15-18; Matthew 4:23; 8:8, 16, 17; 10:8; 13:58; 1</w:t>
      </w:r>
      <w:r w:rsidRPr="00AD0D72">
        <w:rPr>
          <w:sz w:val="24"/>
          <w:szCs w:val="24"/>
          <w:vertAlign w:val="superscript"/>
        </w:rPr>
        <w:t>st</w:t>
      </w:r>
      <w:r w:rsidRPr="00AD0D72">
        <w:rPr>
          <w:sz w:val="24"/>
          <w:szCs w:val="24"/>
        </w:rPr>
        <w:t xml:space="preserve"> Corinthians 12:9; James 5:14-16; 1</w:t>
      </w:r>
      <w:r w:rsidRPr="00AD0D72">
        <w:rPr>
          <w:sz w:val="24"/>
          <w:szCs w:val="24"/>
          <w:vertAlign w:val="superscript"/>
        </w:rPr>
        <w:t>st</w:t>
      </w:r>
      <w:r w:rsidRPr="00AD0D72">
        <w:rPr>
          <w:sz w:val="24"/>
          <w:szCs w:val="24"/>
        </w:rPr>
        <w:t xml:space="preserve"> Peter 2:24; Luke 4:40; 9:6 &amp; Acts 3:1-11; 4:30; 5:15, 16; 6:8; 8:7; 14:9, 10; 28:8. The Operations of Miracles, </w:t>
      </w:r>
      <w:r w:rsidRPr="00AD0D72">
        <w:rPr>
          <w:b/>
          <w:i/>
          <w:sz w:val="24"/>
          <w:szCs w:val="24"/>
        </w:rPr>
        <w:t>Energemata Dunameon</w:t>
      </w:r>
      <w:r w:rsidRPr="00AD0D72">
        <w:rPr>
          <w:sz w:val="24"/>
          <w:szCs w:val="24"/>
        </w:rPr>
        <w:t xml:space="preserve"> is in Matthew 17:20; 21:20-22; Hebrews 2:4; Acts 2:22, 43; 5:12-15, 18-20; 6:8; 8:13, 39, 40; 9:36-42; 12:5-10; 13:8-12; 16:23-30; 19:11, 12; 20:9-12; 28:3-5. Prophesy, </w:t>
      </w:r>
      <w:r w:rsidRPr="00AD0D72">
        <w:rPr>
          <w:b/>
          <w:i/>
          <w:sz w:val="24"/>
          <w:szCs w:val="24"/>
        </w:rPr>
        <w:t xml:space="preserve">Prophetes </w:t>
      </w:r>
      <w:r w:rsidRPr="00AD0D72">
        <w:rPr>
          <w:sz w:val="24"/>
          <w:szCs w:val="24"/>
        </w:rPr>
        <w:t xml:space="preserve">or </w:t>
      </w:r>
      <w:r w:rsidRPr="00AD0D72">
        <w:rPr>
          <w:b/>
          <w:i/>
          <w:sz w:val="24"/>
          <w:szCs w:val="24"/>
        </w:rPr>
        <w:t>Phemi</w:t>
      </w:r>
      <w:r w:rsidRPr="00AD0D72">
        <w:rPr>
          <w:sz w:val="24"/>
          <w:szCs w:val="24"/>
        </w:rPr>
        <w:t xml:space="preserve"> is in Deuteronomy 18:18; Exodus 7:1, 2; Jeremiah 1:9; 1</w:t>
      </w:r>
      <w:r w:rsidRPr="00AD0D72">
        <w:rPr>
          <w:sz w:val="24"/>
          <w:szCs w:val="24"/>
          <w:vertAlign w:val="superscript"/>
        </w:rPr>
        <w:t>st</w:t>
      </w:r>
      <w:r w:rsidRPr="00AD0D72">
        <w:rPr>
          <w:sz w:val="24"/>
          <w:szCs w:val="24"/>
        </w:rPr>
        <w:t xml:space="preserve"> Corinthians chapter 12; 14:1, 5, 24, 25, 39 &amp; Acts chapter 7; 15:27, 28; 32. The Special Qualifications is in Deuteronomy 13:1-3; 18:18, 19, 20-22. In the NT is in Ephesians 4:11 &amp; 1</w:t>
      </w:r>
      <w:r w:rsidRPr="00AD0D72">
        <w:rPr>
          <w:sz w:val="24"/>
          <w:szCs w:val="24"/>
          <w:vertAlign w:val="superscript"/>
        </w:rPr>
        <w:t>st</w:t>
      </w:r>
      <w:r w:rsidRPr="00AD0D72">
        <w:rPr>
          <w:sz w:val="24"/>
          <w:szCs w:val="24"/>
        </w:rPr>
        <w:t xml:space="preserve"> Corinthians 14:31. Discerning of Spirits, </w:t>
      </w:r>
      <w:r w:rsidRPr="00AD0D72">
        <w:rPr>
          <w:b/>
          <w:i/>
          <w:sz w:val="24"/>
          <w:szCs w:val="24"/>
        </w:rPr>
        <w:t>Diakriseis Pneumaton</w:t>
      </w:r>
      <w:r w:rsidRPr="00AD0D72">
        <w:rPr>
          <w:sz w:val="24"/>
          <w:szCs w:val="24"/>
        </w:rPr>
        <w:t xml:space="preserve"> is in Acts 7:51-53; Hebrews 5:14; 1</w:t>
      </w:r>
      <w:r w:rsidRPr="00AD0D72">
        <w:rPr>
          <w:sz w:val="24"/>
          <w:szCs w:val="24"/>
          <w:vertAlign w:val="superscript"/>
        </w:rPr>
        <w:t>st</w:t>
      </w:r>
      <w:r w:rsidRPr="00AD0D72">
        <w:rPr>
          <w:sz w:val="24"/>
          <w:szCs w:val="24"/>
        </w:rPr>
        <w:t xml:space="preserve"> Corinthians 6:5; 11:29; 14:29 &amp; 1</w:t>
      </w:r>
      <w:r w:rsidRPr="00AD0D72">
        <w:rPr>
          <w:sz w:val="24"/>
          <w:szCs w:val="24"/>
          <w:vertAlign w:val="superscript"/>
        </w:rPr>
        <w:t>st</w:t>
      </w:r>
      <w:r w:rsidRPr="00AD0D72">
        <w:rPr>
          <w:sz w:val="24"/>
          <w:szCs w:val="24"/>
        </w:rPr>
        <w:t xml:space="preserve"> Thessalonians 5:19, 20. Kinds of Tongues, </w:t>
      </w:r>
      <w:r w:rsidRPr="00AD0D72">
        <w:rPr>
          <w:b/>
          <w:i/>
          <w:sz w:val="24"/>
          <w:szCs w:val="24"/>
        </w:rPr>
        <w:t>Gene Glosson</w:t>
      </w:r>
      <w:r w:rsidRPr="00AD0D72">
        <w:rPr>
          <w:sz w:val="24"/>
          <w:szCs w:val="24"/>
        </w:rPr>
        <w:t xml:space="preserve"> is in 1</w:t>
      </w:r>
      <w:r w:rsidRPr="00AD0D72">
        <w:rPr>
          <w:sz w:val="24"/>
          <w:szCs w:val="24"/>
          <w:vertAlign w:val="superscript"/>
        </w:rPr>
        <w:t>st</w:t>
      </w:r>
      <w:r w:rsidRPr="00AD0D72">
        <w:rPr>
          <w:sz w:val="24"/>
          <w:szCs w:val="24"/>
        </w:rPr>
        <w:t xml:space="preserve"> Corinthians 13:1; 14:2, 5, 13, 14-15, 22, 26-28, 30; Romans 8:26, 27 &amp; Acts 2:4, 11; 6:10; 10:45, 46; 19:6. Interpretation of Tongues, </w:t>
      </w:r>
      <w:r w:rsidRPr="00AD0D72">
        <w:rPr>
          <w:b/>
          <w:i/>
          <w:sz w:val="24"/>
          <w:szCs w:val="24"/>
        </w:rPr>
        <w:t>Hermeneia</w:t>
      </w:r>
      <w:r w:rsidRPr="00AD0D72">
        <w:rPr>
          <w:sz w:val="24"/>
          <w:szCs w:val="24"/>
        </w:rPr>
        <w:t xml:space="preserve"> or </w:t>
      </w:r>
      <w:r w:rsidRPr="00AD0D72">
        <w:rPr>
          <w:b/>
          <w:sz w:val="24"/>
          <w:szCs w:val="24"/>
        </w:rPr>
        <w:t>Hermeneutics</w:t>
      </w:r>
      <w:r w:rsidRPr="00AD0D72">
        <w:rPr>
          <w:sz w:val="24"/>
          <w:szCs w:val="24"/>
        </w:rPr>
        <w:t xml:space="preserve"> the scientific proof is in Acts 6:10; John 1:38, 42; 9:7; Hebrews 7:2 &amp; 1</w:t>
      </w:r>
      <w:r w:rsidRPr="00AD0D72">
        <w:rPr>
          <w:sz w:val="24"/>
          <w:szCs w:val="24"/>
          <w:vertAlign w:val="superscript"/>
        </w:rPr>
        <w:t>st</w:t>
      </w:r>
      <w:r w:rsidRPr="00AD0D72">
        <w:rPr>
          <w:sz w:val="24"/>
          <w:szCs w:val="24"/>
        </w:rPr>
        <w:t xml:space="preserve"> Corinthians chapter 12; 14:13, 27, 28. The Number One is called </w:t>
      </w:r>
      <w:r w:rsidRPr="00AD0D72">
        <w:rPr>
          <w:b/>
          <w:i/>
          <w:sz w:val="24"/>
          <w:szCs w:val="24"/>
        </w:rPr>
        <w:t>Heis</w:t>
      </w:r>
      <w:r w:rsidRPr="00AD0D72">
        <w:rPr>
          <w:sz w:val="24"/>
          <w:szCs w:val="24"/>
        </w:rPr>
        <w:t xml:space="preserve"> which is the usual meaning, but Two and Three is also used for interpretation. Helps, </w:t>
      </w:r>
      <w:r w:rsidRPr="00AD0D72">
        <w:rPr>
          <w:b/>
          <w:i/>
          <w:sz w:val="24"/>
          <w:szCs w:val="24"/>
        </w:rPr>
        <w:t xml:space="preserve">Antilempsis </w:t>
      </w:r>
      <w:r w:rsidRPr="00AD0D72">
        <w:rPr>
          <w:sz w:val="24"/>
          <w:szCs w:val="24"/>
        </w:rPr>
        <w:t xml:space="preserve">or </w:t>
      </w:r>
      <w:r w:rsidRPr="00AD0D72">
        <w:rPr>
          <w:b/>
          <w:i/>
          <w:sz w:val="24"/>
          <w:szCs w:val="24"/>
        </w:rPr>
        <w:t xml:space="preserve">Antilambano </w:t>
      </w:r>
      <w:r w:rsidRPr="00AD0D72">
        <w:rPr>
          <w:sz w:val="24"/>
          <w:szCs w:val="24"/>
        </w:rPr>
        <w:t>is in 1</w:t>
      </w:r>
      <w:r w:rsidRPr="00AD0D72">
        <w:rPr>
          <w:sz w:val="24"/>
          <w:szCs w:val="24"/>
          <w:vertAlign w:val="superscript"/>
        </w:rPr>
        <w:t>st</w:t>
      </w:r>
      <w:r w:rsidRPr="00AD0D72">
        <w:rPr>
          <w:sz w:val="24"/>
          <w:szCs w:val="24"/>
        </w:rPr>
        <w:t xml:space="preserve"> Corinthians 12:28, 29, 30 &amp; Acts 6:3, </w:t>
      </w:r>
      <w:r w:rsidRPr="00AD0D72">
        <w:rPr>
          <w:sz w:val="24"/>
          <w:szCs w:val="24"/>
        </w:rPr>
        <w:lastRenderedPageBreak/>
        <w:t xml:space="preserve">5-7; 20:35. Governments, </w:t>
      </w:r>
      <w:r w:rsidRPr="00AD0D72">
        <w:rPr>
          <w:b/>
          <w:i/>
          <w:sz w:val="24"/>
          <w:szCs w:val="24"/>
        </w:rPr>
        <w:t>Kubernesis</w:t>
      </w:r>
      <w:r w:rsidRPr="00AD0D72">
        <w:rPr>
          <w:sz w:val="24"/>
          <w:szCs w:val="24"/>
        </w:rPr>
        <w:t xml:space="preserve"> is in Revelation 18:17; 1</w:t>
      </w:r>
      <w:r w:rsidRPr="00AD0D72">
        <w:rPr>
          <w:sz w:val="24"/>
          <w:szCs w:val="24"/>
          <w:vertAlign w:val="superscript"/>
        </w:rPr>
        <w:t>st</w:t>
      </w:r>
      <w:r w:rsidRPr="00AD0D72">
        <w:rPr>
          <w:sz w:val="24"/>
          <w:szCs w:val="24"/>
        </w:rPr>
        <w:t xml:space="preserve"> Timothy 5:17 &amp; Acts 7:1-53; 27:11. The Special Instructions on the Gifts of Tongues &amp; Prophesy is in 1</w:t>
      </w:r>
      <w:r w:rsidRPr="00AD0D72">
        <w:rPr>
          <w:sz w:val="24"/>
          <w:szCs w:val="24"/>
          <w:vertAlign w:val="superscript"/>
        </w:rPr>
        <w:t>st</w:t>
      </w:r>
      <w:r w:rsidRPr="00AD0D72">
        <w:rPr>
          <w:sz w:val="24"/>
          <w:szCs w:val="24"/>
        </w:rPr>
        <w:t xml:space="preserve"> Corinthians chapter 14. The Priority of Prophesy is in 1</w:t>
      </w:r>
      <w:r w:rsidRPr="00AD0D72">
        <w:rPr>
          <w:sz w:val="24"/>
          <w:szCs w:val="24"/>
          <w:vertAlign w:val="superscript"/>
        </w:rPr>
        <w:t>st</w:t>
      </w:r>
      <w:r w:rsidRPr="00AD0D72">
        <w:rPr>
          <w:sz w:val="24"/>
          <w:szCs w:val="24"/>
        </w:rPr>
        <w:t xml:space="preserve"> Corinthians 14:1, 5. The Private Use of Tongues is in 1</w:t>
      </w:r>
      <w:r w:rsidRPr="00AD0D72">
        <w:rPr>
          <w:sz w:val="24"/>
          <w:szCs w:val="24"/>
          <w:vertAlign w:val="superscript"/>
        </w:rPr>
        <w:t>st</w:t>
      </w:r>
      <w:r w:rsidRPr="00AD0D72">
        <w:rPr>
          <w:sz w:val="24"/>
          <w:szCs w:val="24"/>
        </w:rPr>
        <w:t xml:space="preserve"> Corinthians 14:2, 14, 15; Romans 8:26, 27; Ephesians 5:18, 19; 6:18 &amp; Mark 7:34. Tongues &amp; Interpretations is in 1</w:t>
      </w:r>
      <w:r w:rsidRPr="00AD0D72">
        <w:rPr>
          <w:sz w:val="24"/>
          <w:szCs w:val="24"/>
          <w:vertAlign w:val="superscript"/>
        </w:rPr>
        <w:t>st</w:t>
      </w:r>
      <w:r w:rsidRPr="00AD0D72">
        <w:rPr>
          <w:sz w:val="24"/>
          <w:szCs w:val="24"/>
        </w:rPr>
        <w:t xml:space="preserve"> Corinthians 14:13, 22, 23, 24, 28 &amp; Isaiah 28:11-13. Tongues also used in worship as a prayer language to talk to the Father Stephen. Prayer and Praise in the Holy Ghost is in 1</w:t>
      </w:r>
      <w:r w:rsidRPr="00AD0D72">
        <w:rPr>
          <w:sz w:val="24"/>
          <w:szCs w:val="24"/>
          <w:vertAlign w:val="superscript"/>
        </w:rPr>
        <w:t>st</w:t>
      </w:r>
      <w:r w:rsidRPr="00AD0D72">
        <w:rPr>
          <w:sz w:val="24"/>
          <w:szCs w:val="24"/>
        </w:rPr>
        <w:t xml:space="preserve"> Corinthians 14:14, 15, 28. The Limitations on Tongues and Prophesying’s is in 1</w:t>
      </w:r>
      <w:r w:rsidRPr="00AD0D72">
        <w:rPr>
          <w:sz w:val="24"/>
          <w:szCs w:val="24"/>
          <w:vertAlign w:val="superscript"/>
        </w:rPr>
        <w:t>st</w:t>
      </w:r>
      <w:r w:rsidRPr="00AD0D72">
        <w:rPr>
          <w:sz w:val="24"/>
          <w:szCs w:val="24"/>
        </w:rPr>
        <w:t xml:space="preserve"> Corinthians 12:4-6, 11, 33 &amp; 1</w:t>
      </w:r>
      <w:r w:rsidRPr="00AD0D72">
        <w:rPr>
          <w:sz w:val="24"/>
          <w:szCs w:val="24"/>
          <w:vertAlign w:val="superscript"/>
        </w:rPr>
        <w:t>st</w:t>
      </w:r>
      <w:r w:rsidRPr="00AD0D72">
        <w:rPr>
          <w:sz w:val="24"/>
          <w:szCs w:val="24"/>
        </w:rPr>
        <w:t xml:space="preserve"> Thessalonians 5:19, 20. Not to be considered Infallible is in 1</w:t>
      </w:r>
      <w:r w:rsidRPr="00AD0D72">
        <w:rPr>
          <w:sz w:val="24"/>
          <w:szCs w:val="24"/>
          <w:vertAlign w:val="superscript"/>
        </w:rPr>
        <w:t>st</w:t>
      </w:r>
      <w:r w:rsidRPr="00AD0D72">
        <w:rPr>
          <w:sz w:val="24"/>
          <w:szCs w:val="24"/>
        </w:rPr>
        <w:t xml:space="preserve"> Corinthians 14:1, 29. The Gifts of the Holy Ghost Listed in Romans chapter 12: Prophesy [</w:t>
      </w:r>
      <w:r w:rsidRPr="00AD0D72">
        <w:rPr>
          <w:b/>
          <w:sz w:val="24"/>
          <w:szCs w:val="24"/>
        </w:rPr>
        <w:t>Prophetes</w:t>
      </w:r>
      <w:r w:rsidRPr="00AD0D72">
        <w:rPr>
          <w:sz w:val="24"/>
          <w:szCs w:val="24"/>
        </w:rPr>
        <w:t>] &amp; Ministry [</w:t>
      </w:r>
      <w:r w:rsidRPr="00AD0D72">
        <w:rPr>
          <w:b/>
          <w:sz w:val="24"/>
          <w:szCs w:val="24"/>
        </w:rPr>
        <w:t>Diakonia</w:t>
      </w:r>
      <w:r w:rsidRPr="00AD0D72">
        <w:rPr>
          <w:sz w:val="24"/>
          <w:szCs w:val="24"/>
        </w:rPr>
        <w:t>] is in Matthew 9:29. The Teacher and His Teaching is in Romans 12:7; 1</w:t>
      </w:r>
      <w:r w:rsidRPr="00AD0D72">
        <w:rPr>
          <w:sz w:val="24"/>
          <w:szCs w:val="24"/>
          <w:vertAlign w:val="superscript"/>
        </w:rPr>
        <w:t>st</w:t>
      </w:r>
      <w:r w:rsidRPr="00AD0D72">
        <w:rPr>
          <w:sz w:val="24"/>
          <w:szCs w:val="24"/>
        </w:rPr>
        <w:t xml:space="preserve"> Corinthians 2:10-16; 2</w:t>
      </w:r>
      <w:r w:rsidRPr="00AD0D72">
        <w:rPr>
          <w:sz w:val="24"/>
          <w:szCs w:val="24"/>
          <w:vertAlign w:val="superscript"/>
        </w:rPr>
        <w:t>nd</w:t>
      </w:r>
      <w:r w:rsidRPr="00AD0D72">
        <w:rPr>
          <w:sz w:val="24"/>
          <w:szCs w:val="24"/>
        </w:rPr>
        <w:t xml:space="preserve"> Timothy 2:2; 1</w:t>
      </w:r>
      <w:r w:rsidRPr="00AD0D72">
        <w:rPr>
          <w:sz w:val="24"/>
          <w:szCs w:val="24"/>
          <w:vertAlign w:val="superscript"/>
        </w:rPr>
        <w:t>st</w:t>
      </w:r>
      <w:r w:rsidRPr="00AD0D72">
        <w:rPr>
          <w:sz w:val="24"/>
          <w:szCs w:val="24"/>
        </w:rPr>
        <w:t xml:space="preserve"> Timothy 5:17 &amp; 1</w:t>
      </w:r>
      <w:r w:rsidRPr="00AD0D72">
        <w:rPr>
          <w:sz w:val="24"/>
          <w:szCs w:val="24"/>
          <w:vertAlign w:val="superscript"/>
        </w:rPr>
        <w:t>st</w:t>
      </w:r>
      <w:r w:rsidRPr="00AD0D72">
        <w:rPr>
          <w:sz w:val="24"/>
          <w:szCs w:val="24"/>
        </w:rPr>
        <w:t xml:space="preserve"> John 2:20, 27. The Exhorter and His Exhortation [</w:t>
      </w:r>
      <w:r w:rsidRPr="00AD0D72">
        <w:rPr>
          <w:b/>
          <w:sz w:val="24"/>
          <w:szCs w:val="24"/>
        </w:rPr>
        <w:t>Paraklesis</w:t>
      </w:r>
      <w:r w:rsidRPr="00AD0D72">
        <w:rPr>
          <w:sz w:val="24"/>
          <w:szCs w:val="24"/>
        </w:rPr>
        <w:t>] is in 1</w:t>
      </w:r>
      <w:r w:rsidRPr="00AD0D72">
        <w:rPr>
          <w:sz w:val="24"/>
          <w:szCs w:val="24"/>
          <w:vertAlign w:val="superscript"/>
        </w:rPr>
        <w:t>st</w:t>
      </w:r>
      <w:r w:rsidRPr="00AD0D72">
        <w:rPr>
          <w:sz w:val="24"/>
          <w:szCs w:val="24"/>
        </w:rPr>
        <w:t xml:space="preserve"> Corinthians 12:6, 8; Romans 12:1; 1</w:t>
      </w:r>
      <w:r w:rsidRPr="00AD0D72">
        <w:rPr>
          <w:sz w:val="24"/>
          <w:szCs w:val="24"/>
          <w:vertAlign w:val="superscript"/>
        </w:rPr>
        <w:t>st</w:t>
      </w:r>
      <w:r w:rsidRPr="00AD0D72">
        <w:rPr>
          <w:sz w:val="24"/>
          <w:szCs w:val="24"/>
        </w:rPr>
        <w:t xml:space="preserve"> Thessalonians 5:14-22; Hebrews 10:23-25 &amp; Acts 4:36; 9:31; 11:23; 14:22; 15:31, 32; 16:40; 20:2. The Giver and His Liberality [</w:t>
      </w:r>
      <w:r w:rsidRPr="00AD0D72">
        <w:rPr>
          <w:b/>
          <w:sz w:val="24"/>
          <w:szCs w:val="24"/>
        </w:rPr>
        <w:t>Ho Metadidous</w:t>
      </w:r>
      <w:r w:rsidRPr="00AD0D72">
        <w:rPr>
          <w:sz w:val="24"/>
          <w:szCs w:val="24"/>
        </w:rPr>
        <w:t xml:space="preserve"> or </w:t>
      </w:r>
      <w:r w:rsidRPr="00AD0D72">
        <w:rPr>
          <w:b/>
          <w:sz w:val="24"/>
          <w:szCs w:val="24"/>
        </w:rPr>
        <w:t>Metadoto</w:t>
      </w:r>
      <w:r w:rsidRPr="00AD0D72">
        <w:rPr>
          <w:sz w:val="24"/>
          <w:szCs w:val="24"/>
        </w:rPr>
        <w:t>] is in Ephesians 4:28; 1</w:t>
      </w:r>
      <w:r w:rsidRPr="00AD0D72">
        <w:rPr>
          <w:sz w:val="24"/>
          <w:szCs w:val="24"/>
          <w:vertAlign w:val="superscript"/>
        </w:rPr>
        <w:t>st</w:t>
      </w:r>
      <w:r w:rsidRPr="00AD0D72">
        <w:rPr>
          <w:sz w:val="24"/>
          <w:szCs w:val="24"/>
        </w:rPr>
        <w:t xml:space="preserve"> Corinthians 1:4, 5, 7; 2</w:t>
      </w:r>
      <w:r w:rsidRPr="00AD0D72">
        <w:rPr>
          <w:sz w:val="24"/>
          <w:szCs w:val="24"/>
          <w:vertAlign w:val="superscript"/>
        </w:rPr>
        <w:t>nd</w:t>
      </w:r>
      <w:r w:rsidRPr="00AD0D72">
        <w:rPr>
          <w:sz w:val="24"/>
          <w:szCs w:val="24"/>
        </w:rPr>
        <w:t xml:space="preserve"> Corinthians 8:1, 2, 5, 7 &amp; Luke 3:11. The Leader and His Diligence [Governments, </w:t>
      </w:r>
      <w:r w:rsidRPr="00AD0D72">
        <w:rPr>
          <w:b/>
          <w:sz w:val="24"/>
          <w:szCs w:val="24"/>
        </w:rPr>
        <w:t>Kubernesis</w:t>
      </w:r>
      <w:r w:rsidRPr="00AD0D72">
        <w:rPr>
          <w:sz w:val="24"/>
          <w:szCs w:val="24"/>
        </w:rPr>
        <w:t>] is in 1</w:t>
      </w:r>
      <w:r w:rsidRPr="00AD0D72">
        <w:rPr>
          <w:sz w:val="24"/>
          <w:szCs w:val="24"/>
          <w:vertAlign w:val="superscript"/>
        </w:rPr>
        <w:t>st</w:t>
      </w:r>
      <w:r w:rsidRPr="00AD0D72">
        <w:rPr>
          <w:sz w:val="24"/>
          <w:szCs w:val="24"/>
        </w:rPr>
        <w:t xml:space="preserve"> Timothy 2:1-3; 5:17; Romans 12:8, 28; 1</w:t>
      </w:r>
      <w:r w:rsidRPr="00AD0D72">
        <w:rPr>
          <w:sz w:val="24"/>
          <w:szCs w:val="24"/>
          <w:vertAlign w:val="superscript"/>
        </w:rPr>
        <w:t>st</w:t>
      </w:r>
      <w:r w:rsidRPr="00AD0D72">
        <w:rPr>
          <w:sz w:val="24"/>
          <w:szCs w:val="24"/>
        </w:rPr>
        <w:t xml:space="preserve"> Thessalonians 5:12; Hebrews 13:7, 17, 24; Ephesians 6:18-20; 2</w:t>
      </w:r>
      <w:r w:rsidRPr="00AD0D72">
        <w:rPr>
          <w:sz w:val="24"/>
          <w:szCs w:val="24"/>
          <w:vertAlign w:val="superscript"/>
        </w:rPr>
        <w:t>nd</w:t>
      </w:r>
      <w:r w:rsidRPr="00AD0D72">
        <w:rPr>
          <w:sz w:val="24"/>
          <w:szCs w:val="24"/>
        </w:rPr>
        <w:t xml:space="preserve"> Corinthians 1:11; 11:28; Colossians 2:2-4 &amp; 1</w:t>
      </w:r>
      <w:r w:rsidRPr="00AD0D72">
        <w:rPr>
          <w:sz w:val="24"/>
          <w:szCs w:val="24"/>
          <w:vertAlign w:val="superscript"/>
        </w:rPr>
        <w:t>st</w:t>
      </w:r>
      <w:r w:rsidRPr="00AD0D72">
        <w:rPr>
          <w:sz w:val="24"/>
          <w:szCs w:val="24"/>
        </w:rPr>
        <w:t xml:space="preserve"> Corinthians 12:15, 28. The Cheerful Mercy Giver [</w:t>
      </w:r>
      <w:r w:rsidRPr="00AD0D72">
        <w:rPr>
          <w:b/>
          <w:sz w:val="24"/>
          <w:szCs w:val="24"/>
        </w:rPr>
        <w:t>Eleeo</w:t>
      </w:r>
      <w:r w:rsidRPr="00AD0D72">
        <w:rPr>
          <w:sz w:val="24"/>
          <w:szCs w:val="24"/>
        </w:rPr>
        <w:t>] is in Romans 12:8; 1</w:t>
      </w:r>
      <w:r w:rsidRPr="00AD0D72">
        <w:rPr>
          <w:sz w:val="24"/>
          <w:szCs w:val="24"/>
          <w:vertAlign w:val="superscript"/>
        </w:rPr>
        <w:t>st</w:t>
      </w:r>
      <w:r w:rsidRPr="00AD0D72">
        <w:rPr>
          <w:sz w:val="24"/>
          <w:szCs w:val="24"/>
        </w:rPr>
        <w:t xml:space="preserve"> Corinthians 12:28, 2</w:t>
      </w:r>
      <w:r w:rsidRPr="00AD0D72">
        <w:rPr>
          <w:sz w:val="24"/>
          <w:szCs w:val="24"/>
          <w:vertAlign w:val="superscript"/>
        </w:rPr>
        <w:t>nd</w:t>
      </w:r>
      <w:r w:rsidRPr="00AD0D72">
        <w:rPr>
          <w:sz w:val="24"/>
          <w:szCs w:val="24"/>
        </w:rPr>
        <w:t xml:space="preserve"> Corinthians 9:7 &amp; Ephesians 2:4. The Ministry Gifts [</w:t>
      </w:r>
      <w:r w:rsidRPr="00AD0D72">
        <w:rPr>
          <w:b/>
          <w:sz w:val="24"/>
          <w:szCs w:val="24"/>
        </w:rPr>
        <w:t>Charismata</w:t>
      </w:r>
      <w:r w:rsidRPr="00AD0D72">
        <w:rPr>
          <w:sz w:val="24"/>
          <w:szCs w:val="24"/>
        </w:rPr>
        <w:t xml:space="preserve"> &amp; </w:t>
      </w:r>
      <w:r w:rsidRPr="00AD0D72">
        <w:rPr>
          <w:b/>
          <w:sz w:val="24"/>
          <w:szCs w:val="24"/>
        </w:rPr>
        <w:t>Pneumatika</w:t>
      </w:r>
      <w:r w:rsidRPr="00AD0D72">
        <w:rPr>
          <w:sz w:val="24"/>
          <w:szCs w:val="24"/>
        </w:rPr>
        <w:t>] is in Psalms 68:18; Romans 1:5; 1</w:t>
      </w:r>
      <w:r w:rsidRPr="00AD0D72">
        <w:rPr>
          <w:sz w:val="24"/>
          <w:szCs w:val="24"/>
          <w:vertAlign w:val="superscript"/>
        </w:rPr>
        <w:t>st</w:t>
      </w:r>
      <w:r w:rsidRPr="00AD0D72">
        <w:rPr>
          <w:sz w:val="24"/>
          <w:szCs w:val="24"/>
        </w:rPr>
        <w:t xml:space="preserve"> Corinthians 1:1, 2; 12:4-6, 28; 2</w:t>
      </w:r>
      <w:r w:rsidRPr="00AD0D72">
        <w:rPr>
          <w:sz w:val="24"/>
          <w:szCs w:val="24"/>
          <w:vertAlign w:val="superscript"/>
        </w:rPr>
        <w:t>nd</w:t>
      </w:r>
      <w:r w:rsidRPr="00AD0D72">
        <w:rPr>
          <w:sz w:val="24"/>
          <w:szCs w:val="24"/>
        </w:rPr>
        <w:t xml:space="preserve"> Corinthians 1:1; Galatians 1:1, 16; Ephesians 4:7-12; Hebrews 13:7, 17;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Peter 5:1-4; 1</w:t>
      </w:r>
      <w:r w:rsidRPr="00AD0D72">
        <w:rPr>
          <w:sz w:val="24"/>
          <w:szCs w:val="24"/>
          <w:vertAlign w:val="superscript"/>
        </w:rPr>
        <w:t>st</w:t>
      </w:r>
      <w:r w:rsidRPr="00AD0D72">
        <w:rPr>
          <w:sz w:val="24"/>
          <w:szCs w:val="24"/>
        </w:rPr>
        <w:t xml:space="preserve"> Timothy 5:17 &amp; Acts 13:1-3; 20:28. The Offices: The Apostle [</w:t>
      </w:r>
      <w:r w:rsidRPr="00AD0D72">
        <w:rPr>
          <w:b/>
          <w:sz w:val="24"/>
          <w:szCs w:val="24"/>
        </w:rPr>
        <w:t>Apostolos</w:t>
      </w:r>
      <w:r w:rsidRPr="00AD0D72">
        <w:rPr>
          <w:sz w:val="24"/>
          <w:szCs w:val="24"/>
        </w:rPr>
        <w:t xml:space="preserve">] is in Matthew 10:1-2; 19:28; Mark </w:t>
      </w:r>
      <w:r w:rsidRPr="00AD0D72">
        <w:rPr>
          <w:sz w:val="24"/>
          <w:szCs w:val="24"/>
        </w:rPr>
        <w:lastRenderedPageBreak/>
        <w:t>6:7, 13; Ephesians 2:20; 4:11; 1</w:t>
      </w:r>
      <w:r w:rsidRPr="00AD0D72">
        <w:rPr>
          <w:sz w:val="24"/>
          <w:szCs w:val="24"/>
          <w:vertAlign w:val="superscript"/>
        </w:rPr>
        <w:t>st</w:t>
      </w:r>
      <w:r w:rsidRPr="00AD0D72">
        <w:rPr>
          <w:sz w:val="24"/>
          <w:szCs w:val="24"/>
        </w:rPr>
        <w:t xml:space="preserve"> Corinthians 9:1; 12:28; 15:4-10; Galatians 2:7-9; 2</w:t>
      </w:r>
      <w:r w:rsidRPr="00AD0D72">
        <w:rPr>
          <w:sz w:val="24"/>
          <w:szCs w:val="24"/>
          <w:vertAlign w:val="superscript"/>
        </w:rPr>
        <w:t>nd</w:t>
      </w:r>
      <w:r w:rsidRPr="00AD0D72">
        <w:rPr>
          <w:sz w:val="24"/>
          <w:szCs w:val="24"/>
        </w:rPr>
        <w:t xml:space="preserve"> Corinthians 8:23; 11:13; 12:11, 12; Philippians 2:25; Romans 1:1; 16:7; 1</w:t>
      </w:r>
      <w:r w:rsidRPr="00AD0D72">
        <w:rPr>
          <w:sz w:val="24"/>
          <w:szCs w:val="24"/>
          <w:vertAlign w:val="superscript"/>
        </w:rPr>
        <w:t>st</w:t>
      </w:r>
      <w:r w:rsidRPr="00AD0D72">
        <w:rPr>
          <w:sz w:val="24"/>
          <w:szCs w:val="24"/>
        </w:rPr>
        <w:t xml:space="preserve"> Thessalonians 2:6; Revelation 2:2; 21:14; Luke 22:14, 15 &amp; Acts 1:21-26; 2:37; 6:1-4; 14:14. Remember the Father Stephen is considered as a Non-Apostle and a Miracle Worker in Acts 6:5, 8. The Prophet [</w:t>
      </w:r>
      <w:r w:rsidRPr="00AD0D72">
        <w:rPr>
          <w:b/>
          <w:sz w:val="24"/>
          <w:szCs w:val="24"/>
        </w:rPr>
        <w:t xml:space="preserve">Charisma </w:t>
      </w:r>
      <w:r w:rsidRPr="00AD0D72">
        <w:rPr>
          <w:sz w:val="24"/>
          <w:szCs w:val="24"/>
        </w:rPr>
        <w:t xml:space="preserve">or </w:t>
      </w:r>
      <w:r w:rsidRPr="00AD0D72">
        <w:rPr>
          <w:b/>
          <w:sz w:val="24"/>
          <w:szCs w:val="24"/>
        </w:rPr>
        <w:t>Apophthengomai</w:t>
      </w:r>
      <w:r w:rsidRPr="00AD0D72">
        <w:rPr>
          <w:sz w:val="24"/>
          <w:szCs w:val="24"/>
        </w:rPr>
        <w:t xml:space="preserve"> or </w:t>
      </w:r>
      <w:r w:rsidRPr="00AD0D72">
        <w:rPr>
          <w:b/>
          <w:sz w:val="24"/>
          <w:szCs w:val="24"/>
        </w:rPr>
        <w:t>Parresia</w:t>
      </w:r>
      <w:r w:rsidRPr="00AD0D72">
        <w:rPr>
          <w:sz w:val="24"/>
          <w:szCs w:val="24"/>
        </w:rPr>
        <w:t>] is in Isaiah 6:9-13; Ephesians 2:20; 3:4, 5; 4:11; 6:18-20; 1</w:t>
      </w:r>
      <w:r w:rsidRPr="00AD0D72">
        <w:rPr>
          <w:sz w:val="24"/>
          <w:szCs w:val="24"/>
          <w:vertAlign w:val="superscript"/>
        </w:rPr>
        <w:t>st</w:t>
      </w:r>
      <w:r w:rsidRPr="00AD0D72">
        <w:rPr>
          <w:sz w:val="24"/>
          <w:szCs w:val="24"/>
        </w:rPr>
        <w:t xml:space="preserve"> Corinthians 14:14, 19, 24, 29, 31, 37; 1</w:t>
      </w:r>
      <w:r w:rsidRPr="00AD0D72">
        <w:rPr>
          <w:sz w:val="24"/>
          <w:szCs w:val="24"/>
          <w:vertAlign w:val="superscript"/>
        </w:rPr>
        <w:t>st</w:t>
      </w:r>
      <w:r w:rsidRPr="00AD0D72">
        <w:rPr>
          <w:sz w:val="24"/>
          <w:szCs w:val="24"/>
        </w:rPr>
        <w:t xml:space="preserve"> Peter 4:10, 11 &amp; Acts 2:4, 14-37; 4:29-31; chapter 7; 11:27, 28; 13:1-3; 15:32; 20:22, 23; 21:10-14, 22. The Evangelist [</w:t>
      </w:r>
      <w:r w:rsidRPr="00AD0D72">
        <w:rPr>
          <w:b/>
          <w:sz w:val="24"/>
          <w:szCs w:val="24"/>
        </w:rPr>
        <w:t>Euangelistes</w:t>
      </w:r>
      <w:r w:rsidRPr="00AD0D72">
        <w:rPr>
          <w:sz w:val="24"/>
          <w:szCs w:val="24"/>
        </w:rPr>
        <w:t>] is in Romans 15:20, 21; 2</w:t>
      </w:r>
      <w:r w:rsidRPr="00AD0D72">
        <w:rPr>
          <w:sz w:val="24"/>
          <w:szCs w:val="24"/>
          <w:vertAlign w:val="superscript"/>
        </w:rPr>
        <w:t>nd</w:t>
      </w:r>
      <w:r w:rsidRPr="00AD0D72">
        <w:rPr>
          <w:sz w:val="24"/>
          <w:szCs w:val="24"/>
        </w:rPr>
        <w:t xml:space="preserve"> Corinthians 8:18; Philippians 4:3; Colossians 1:7; 4:12; Ephesians 4:11; 1</w:t>
      </w:r>
      <w:r w:rsidRPr="00AD0D72">
        <w:rPr>
          <w:sz w:val="24"/>
          <w:szCs w:val="24"/>
          <w:vertAlign w:val="superscript"/>
        </w:rPr>
        <w:t>st</w:t>
      </w:r>
      <w:r w:rsidRPr="00AD0D72">
        <w:rPr>
          <w:sz w:val="24"/>
          <w:szCs w:val="24"/>
        </w:rPr>
        <w:t xml:space="preserve"> Timothy 1:18; 4:14; 2</w:t>
      </w:r>
      <w:r w:rsidRPr="00AD0D72">
        <w:rPr>
          <w:sz w:val="24"/>
          <w:szCs w:val="24"/>
          <w:vertAlign w:val="superscript"/>
        </w:rPr>
        <w:t>nd</w:t>
      </w:r>
      <w:r w:rsidRPr="00AD0D72">
        <w:rPr>
          <w:sz w:val="24"/>
          <w:szCs w:val="24"/>
        </w:rPr>
        <w:t xml:space="preserve"> Timothy 4:2, 5 &amp; Acts chapter 7; 8:4, 5, 6, 7, 8, 12, 26, 35-38, 40; 21:8. The Pastor-Teacher [</w:t>
      </w:r>
      <w:r w:rsidRPr="00AD0D72">
        <w:rPr>
          <w:b/>
          <w:sz w:val="24"/>
          <w:szCs w:val="24"/>
        </w:rPr>
        <w:t>Poimen</w:t>
      </w:r>
      <w:r w:rsidRPr="00AD0D72">
        <w:rPr>
          <w:sz w:val="24"/>
          <w:szCs w:val="24"/>
        </w:rPr>
        <w:t xml:space="preserve"> or </w:t>
      </w:r>
      <w:r w:rsidRPr="00AD0D72">
        <w:rPr>
          <w:b/>
          <w:sz w:val="24"/>
          <w:szCs w:val="24"/>
        </w:rPr>
        <w:t>Poimaino</w:t>
      </w:r>
      <w:r w:rsidRPr="00AD0D72">
        <w:rPr>
          <w:sz w:val="24"/>
          <w:szCs w:val="24"/>
        </w:rPr>
        <w:t xml:space="preserve"> or </w:t>
      </w:r>
      <w:r w:rsidRPr="00AD0D72">
        <w:rPr>
          <w:b/>
          <w:sz w:val="24"/>
          <w:szCs w:val="24"/>
        </w:rPr>
        <w:t>Charisma</w:t>
      </w:r>
      <w:r w:rsidRPr="00AD0D72">
        <w:rPr>
          <w:sz w:val="24"/>
          <w:szCs w:val="24"/>
        </w:rPr>
        <w:t>] is in Psalms 23:4; 80:1, 2; Isaiah 40:11; Jeremiah 23:4; 25:34-38; Ezekiel chapter 34; Zechariah chapter 11; Matthew 28:19, 20; Ephesians 4:11; 1</w:t>
      </w:r>
      <w:r w:rsidRPr="00AD0D72">
        <w:rPr>
          <w:sz w:val="24"/>
          <w:szCs w:val="24"/>
          <w:vertAlign w:val="superscript"/>
        </w:rPr>
        <w:t>st</w:t>
      </w:r>
      <w:r w:rsidRPr="00AD0D72">
        <w:rPr>
          <w:sz w:val="24"/>
          <w:szCs w:val="24"/>
        </w:rPr>
        <w:t xml:space="preserve"> Timothy 3:2; 5:17; 2</w:t>
      </w:r>
      <w:r w:rsidRPr="00AD0D72">
        <w:rPr>
          <w:sz w:val="24"/>
          <w:szCs w:val="24"/>
          <w:vertAlign w:val="superscript"/>
        </w:rPr>
        <w:t>nd</w:t>
      </w:r>
      <w:r w:rsidRPr="00AD0D72">
        <w:rPr>
          <w:sz w:val="24"/>
          <w:szCs w:val="24"/>
        </w:rPr>
        <w:t xml:space="preserve"> Timothy 2:2, 24; Romans 12:7; 1</w:t>
      </w:r>
      <w:r w:rsidRPr="00AD0D72">
        <w:rPr>
          <w:sz w:val="24"/>
          <w:szCs w:val="24"/>
          <w:vertAlign w:val="superscript"/>
        </w:rPr>
        <w:t>st</w:t>
      </w:r>
      <w:r w:rsidRPr="00AD0D72">
        <w:rPr>
          <w:sz w:val="24"/>
          <w:szCs w:val="24"/>
        </w:rPr>
        <w:t xml:space="preserve"> Corinthians 4:17; 12:28; Colossians 3:16; John 21:15-17; Hebrews 13:20; 1</w:t>
      </w:r>
      <w:r w:rsidRPr="00AD0D72">
        <w:rPr>
          <w:sz w:val="24"/>
          <w:szCs w:val="24"/>
          <w:vertAlign w:val="superscript"/>
        </w:rPr>
        <w:t>st</w:t>
      </w:r>
      <w:r w:rsidRPr="00AD0D72">
        <w:rPr>
          <w:sz w:val="24"/>
          <w:szCs w:val="24"/>
        </w:rPr>
        <w:t xml:space="preserve"> Peter 5:4, 14; 1</w:t>
      </w:r>
      <w:r w:rsidRPr="00AD0D72">
        <w:rPr>
          <w:sz w:val="24"/>
          <w:szCs w:val="24"/>
          <w:vertAlign w:val="superscript"/>
        </w:rPr>
        <w:t>st</w:t>
      </w:r>
      <w:r w:rsidRPr="00AD0D72">
        <w:rPr>
          <w:sz w:val="24"/>
          <w:szCs w:val="24"/>
        </w:rPr>
        <w:t xml:space="preserve"> John 2:20, 27  &amp; Acts 5:42; 6:3-10; chapter 7; 11:26; 13:1; 15:35; 20:20, 28-30; 28:31. The Other Probable Spiritual Gifts: Hospitality is in 1</w:t>
      </w:r>
      <w:r w:rsidRPr="00AD0D72">
        <w:rPr>
          <w:sz w:val="24"/>
          <w:szCs w:val="24"/>
          <w:vertAlign w:val="superscript"/>
        </w:rPr>
        <w:t>st</w:t>
      </w:r>
      <w:r w:rsidRPr="00AD0D72">
        <w:rPr>
          <w:sz w:val="24"/>
          <w:szCs w:val="24"/>
        </w:rPr>
        <w:t xml:space="preserve"> Peter 4:9, 10 &amp; 1</w:t>
      </w:r>
      <w:r w:rsidRPr="00AD0D72">
        <w:rPr>
          <w:sz w:val="24"/>
          <w:szCs w:val="24"/>
          <w:vertAlign w:val="superscript"/>
        </w:rPr>
        <w:t>st</w:t>
      </w:r>
      <w:r w:rsidRPr="00AD0D72">
        <w:rPr>
          <w:sz w:val="24"/>
          <w:szCs w:val="24"/>
        </w:rPr>
        <w:t xml:space="preserve"> Timothy 3:2. Intercession is in Romans 8:26, 27; Ephesians 5:18, 19; Colossians 3:16; 1</w:t>
      </w:r>
      <w:r w:rsidRPr="00AD0D72">
        <w:rPr>
          <w:sz w:val="24"/>
          <w:szCs w:val="24"/>
          <w:vertAlign w:val="superscript"/>
        </w:rPr>
        <w:t>st</w:t>
      </w:r>
      <w:r w:rsidRPr="00AD0D72">
        <w:rPr>
          <w:sz w:val="24"/>
          <w:szCs w:val="24"/>
        </w:rPr>
        <w:t xml:space="preserve"> Corinthians 14:15; 1</w:t>
      </w:r>
      <w:r w:rsidRPr="00AD0D72">
        <w:rPr>
          <w:sz w:val="24"/>
          <w:szCs w:val="24"/>
          <w:vertAlign w:val="superscript"/>
        </w:rPr>
        <w:t>st</w:t>
      </w:r>
      <w:r w:rsidRPr="00AD0D72">
        <w:rPr>
          <w:sz w:val="24"/>
          <w:szCs w:val="24"/>
        </w:rPr>
        <w:t xml:space="preserve"> Timothy 4:14 &amp; 2</w:t>
      </w:r>
      <w:r w:rsidRPr="00AD0D72">
        <w:rPr>
          <w:sz w:val="24"/>
          <w:szCs w:val="24"/>
          <w:vertAlign w:val="superscript"/>
        </w:rPr>
        <w:t>nd</w:t>
      </w:r>
      <w:r w:rsidRPr="00AD0D72">
        <w:rPr>
          <w:sz w:val="24"/>
          <w:szCs w:val="24"/>
        </w:rPr>
        <w:t xml:space="preserve"> Timothy 1:6. Celibacy is in Matthew 19:10; 1</w:t>
      </w:r>
      <w:r w:rsidRPr="00AD0D72">
        <w:rPr>
          <w:sz w:val="24"/>
          <w:szCs w:val="24"/>
          <w:vertAlign w:val="superscript"/>
        </w:rPr>
        <w:t>st</w:t>
      </w:r>
      <w:r w:rsidRPr="00AD0D72">
        <w:rPr>
          <w:sz w:val="24"/>
          <w:szCs w:val="24"/>
        </w:rPr>
        <w:t xml:space="preserve"> Corinthians 7:7-9, 27; 1</w:t>
      </w:r>
      <w:r w:rsidRPr="00AD0D72">
        <w:rPr>
          <w:sz w:val="24"/>
          <w:szCs w:val="24"/>
          <w:vertAlign w:val="superscript"/>
        </w:rPr>
        <w:t>st</w:t>
      </w:r>
      <w:r w:rsidRPr="00AD0D72">
        <w:rPr>
          <w:sz w:val="24"/>
          <w:szCs w:val="24"/>
        </w:rPr>
        <w:t xml:space="preserve"> Timothy 4:3 &amp; Revelation 14:4. Witnessing is in 1</w:t>
      </w:r>
      <w:r w:rsidRPr="00AD0D72">
        <w:rPr>
          <w:sz w:val="24"/>
          <w:szCs w:val="24"/>
          <w:vertAlign w:val="superscript"/>
        </w:rPr>
        <w:t>st</w:t>
      </w:r>
      <w:r w:rsidRPr="00AD0D72">
        <w:rPr>
          <w:sz w:val="24"/>
          <w:szCs w:val="24"/>
        </w:rPr>
        <w:t xml:space="preserve"> John 5:6 &amp; Acts 1:8; 5:32; 23:11; 26:22. Martyrdom a rare and special holy gift is in 1</w:t>
      </w:r>
      <w:r w:rsidRPr="00AD0D72">
        <w:rPr>
          <w:sz w:val="24"/>
          <w:szCs w:val="24"/>
          <w:vertAlign w:val="superscript"/>
        </w:rPr>
        <w:t>st</w:t>
      </w:r>
      <w:r w:rsidRPr="00AD0D72">
        <w:rPr>
          <w:sz w:val="24"/>
          <w:szCs w:val="24"/>
        </w:rPr>
        <w:t xml:space="preserve"> Peter 4:12, 13; 2</w:t>
      </w:r>
      <w:r w:rsidRPr="00AD0D72">
        <w:rPr>
          <w:sz w:val="24"/>
          <w:szCs w:val="24"/>
          <w:vertAlign w:val="superscript"/>
        </w:rPr>
        <w:t>nd</w:t>
      </w:r>
      <w:r w:rsidRPr="00AD0D72">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AD0D72">
        <w:rPr>
          <w:sz w:val="24"/>
          <w:szCs w:val="24"/>
          <w:vertAlign w:val="superscript"/>
        </w:rPr>
        <w:t xml:space="preserve">st </w:t>
      </w:r>
      <w:r w:rsidRPr="00AD0D72">
        <w:rPr>
          <w:sz w:val="24"/>
          <w:szCs w:val="24"/>
        </w:rPr>
        <w:t xml:space="preserve">Peter 4:11. The </w:t>
      </w:r>
      <w:r w:rsidRPr="00AD0D72">
        <w:rPr>
          <w:sz w:val="24"/>
          <w:szCs w:val="24"/>
        </w:rPr>
        <w:lastRenderedPageBreak/>
        <w:t>Relationship between the Gifts and the Fruit of the Holy Ghost: The Importance of Agape Love is in 1</w:t>
      </w:r>
      <w:r w:rsidRPr="00AD0D72">
        <w:rPr>
          <w:sz w:val="24"/>
          <w:szCs w:val="24"/>
          <w:vertAlign w:val="superscript"/>
        </w:rPr>
        <w:t>st</w:t>
      </w:r>
      <w:r w:rsidRPr="00AD0D72">
        <w:rPr>
          <w:sz w:val="24"/>
          <w:szCs w:val="24"/>
        </w:rPr>
        <w:t xml:space="preserve"> Corinthians 13:1-3; 14:1. How all the Fruits is contained in Agape Love is in Galatians 5:22, 23 &amp; 1</w:t>
      </w:r>
      <w:r w:rsidRPr="00AD0D72">
        <w:rPr>
          <w:sz w:val="24"/>
          <w:szCs w:val="24"/>
          <w:vertAlign w:val="superscript"/>
        </w:rPr>
        <w:t>st</w:t>
      </w:r>
      <w:r w:rsidRPr="00AD0D72">
        <w:rPr>
          <w:sz w:val="24"/>
          <w:szCs w:val="24"/>
        </w:rPr>
        <w:t xml:space="preserve"> John 3:9; 4:8.                             </w:t>
      </w:r>
    </w:p>
    <w:p w:rsidR="00E97A31" w:rsidRPr="00AD0D72" w:rsidRDefault="00E97A31" w:rsidP="00E97A31">
      <w:pPr>
        <w:spacing w:line="480" w:lineRule="auto"/>
        <w:jc w:val="center"/>
        <w:rPr>
          <w:sz w:val="24"/>
          <w:szCs w:val="24"/>
        </w:rPr>
      </w:pPr>
      <w:r w:rsidRPr="00AD0D72">
        <w:rPr>
          <w:sz w:val="24"/>
          <w:szCs w:val="24"/>
        </w:rPr>
        <w:t>Section 2: The fully inspired Holy Ghost Minister’s</w:t>
      </w:r>
    </w:p>
    <w:p w:rsidR="00E97A31" w:rsidRPr="00AD0D72" w:rsidRDefault="00E97A31" w:rsidP="00E97A31">
      <w:pPr>
        <w:spacing w:line="480" w:lineRule="auto"/>
        <w:jc w:val="center"/>
        <w:rPr>
          <w:sz w:val="24"/>
          <w:szCs w:val="24"/>
        </w:rPr>
      </w:pPr>
      <w:r w:rsidRPr="00AD0D72">
        <w:rPr>
          <w:sz w:val="24"/>
          <w:szCs w:val="24"/>
        </w:rPr>
        <w:t>Chapter 2: 12 Ministers who are full of the Holy Ghost</w:t>
      </w:r>
    </w:p>
    <w:p w:rsidR="00E97A31" w:rsidRPr="00AD0D72" w:rsidRDefault="00E97A31" w:rsidP="00E97A31">
      <w:pPr>
        <w:spacing w:line="480" w:lineRule="auto"/>
        <w:jc w:val="both"/>
        <w:rPr>
          <w:sz w:val="24"/>
          <w:szCs w:val="24"/>
        </w:rPr>
      </w:pPr>
      <w:r w:rsidRPr="00AD0D72">
        <w:rPr>
          <w:sz w:val="24"/>
          <w:szCs w:val="24"/>
        </w:rPr>
        <w:t>The Man Jesus Christ the Minister</w:t>
      </w:r>
    </w:p>
    <w:p w:rsidR="00E97A31" w:rsidRPr="00AD0D72" w:rsidRDefault="00E97A31" w:rsidP="00E97A31">
      <w:pPr>
        <w:spacing w:line="480" w:lineRule="auto"/>
        <w:jc w:val="both"/>
        <w:rPr>
          <w:sz w:val="24"/>
          <w:szCs w:val="24"/>
        </w:rPr>
      </w:pPr>
      <w:r w:rsidRPr="00AD0D72">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AD0D72">
        <w:rPr>
          <w:sz w:val="24"/>
          <w:szCs w:val="24"/>
          <w:vertAlign w:val="superscript"/>
        </w:rPr>
        <w:t>st</w:t>
      </w:r>
      <w:r w:rsidRPr="00AD0D72">
        <w:rPr>
          <w:sz w:val="24"/>
          <w:szCs w:val="24"/>
        </w:rPr>
        <w:t xml:space="preserve"> Kings 8:60; 1</w:t>
      </w:r>
      <w:r w:rsidRPr="00AD0D72">
        <w:rPr>
          <w:sz w:val="24"/>
          <w:szCs w:val="24"/>
          <w:vertAlign w:val="superscript"/>
        </w:rPr>
        <w:t>st</w:t>
      </w:r>
      <w:r w:rsidRPr="00AD0D72">
        <w:rPr>
          <w:sz w:val="24"/>
          <w:szCs w:val="24"/>
        </w:rPr>
        <w:t xml:space="preserve"> Timothy 6:15-16 &amp; James 2:19. Also there are 60 other Lord’s in the Holy Scriptures. If You have any questions on the other 60 Lords, You must get My book called “</w:t>
      </w:r>
      <w:r w:rsidRPr="00AD0D72">
        <w:rPr>
          <w:b/>
          <w:sz w:val="24"/>
          <w:szCs w:val="24"/>
        </w:rPr>
        <w:t>The Lord Yahweh and the 360 other Lords that He created.</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lastRenderedPageBreak/>
        <w:t xml:space="preserve">Jesus Christ’s birth </w:t>
      </w:r>
    </w:p>
    <w:p w:rsidR="00E97A31" w:rsidRPr="00AD0D72" w:rsidRDefault="00E97A31" w:rsidP="00E97A31">
      <w:pPr>
        <w:spacing w:line="480" w:lineRule="auto"/>
        <w:jc w:val="both"/>
        <w:rPr>
          <w:sz w:val="24"/>
          <w:szCs w:val="24"/>
        </w:rPr>
      </w:pPr>
      <w:r w:rsidRPr="00AD0D72">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AD0D72">
        <w:rPr>
          <w:b/>
          <w:sz w:val="24"/>
          <w:szCs w:val="24"/>
        </w:rPr>
        <w:t>MARY</w:t>
      </w:r>
      <w:r w:rsidRPr="00AD0D72">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AD0D72">
        <w:rPr>
          <w:sz w:val="24"/>
          <w:szCs w:val="24"/>
          <w:vertAlign w:val="superscript"/>
        </w:rPr>
        <w:t>st</w:t>
      </w:r>
      <w:r w:rsidRPr="00AD0D72">
        <w:rPr>
          <w:sz w:val="24"/>
          <w:szCs w:val="24"/>
        </w:rPr>
        <w:t xml:space="preserve"> Day called the Son &amp; the Lord Christ in Luke 2:11), and He shall be called </w:t>
      </w:r>
      <w:r w:rsidRPr="00AD0D72">
        <w:rPr>
          <w:b/>
          <w:sz w:val="24"/>
          <w:szCs w:val="24"/>
        </w:rPr>
        <w:t>JESUS</w:t>
      </w:r>
      <w:r w:rsidRPr="00AD0D72">
        <w:rPr>
          <w:sz w:val="24"/>
          <w:szCs w:val="24"/>
        </w:rPr>
        <w:t xml:space="preserve"> (8</w:t>
      </w:r>
      <w:r w:rsidRPr="00AD0D72">
        <w:rPr>
          <w:sz w:val="24"/>
          <w:szCs w:val="24"/>
          <w:vertAlign w:val="superscript"/>
        </w:rPr>
        <w:t>th</w:t>
      </w:r>
      <w:r w:rsidRPr="00AD0D72">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E97A31" w:rsidRPr="00AD0D72" w:rsidRDefault="00E97A31" w:rsidP="00E97A31">
      <w:pPr>
        <w:spacing w:line="480" w:lineRule="auto"/>
        <w:jc w:val="both"/>
        <w:rPr>
          <w:sz w:val="24"/>
          <w:szCs w:val="24"/>
        </w:rPr>
      </w:pPr>
      <w:r w:rsidRPr="00AD0D72">
        <w:rPr>
          <w:sz w:val="24"/>
          <w:szCs w:val="24"/>
        </w:rPr>
        <w:t>Jesus Christ’s life</w:t>
      </w:r>
    </w:p>
    <w:p w:rsidR="00E97A31" w:rsidRPr="00AD0D72" w:rsidRDefault="00E97A31" w:rsidP="00E97A31">
      <w:pPr>
        <w:spacing w:line="480" w:lineRule="auto"/>
        <w:jc w:val="both"/>
        <w:rPr>
          <w:sz w:val="24"/>
          <w:szCs w:val="24"/>
        </w:rPr>
      </w:pPr>
      <w:r w:rsidRPr="00AD0D72">
        <w:rPr>
          <w:sz w:val="24"/>
          <w:szCs w:val="24"/>
        </w:rPr>
        <w:t xml:space="preserve">When Jesus was twelve years of age showed His responsibility to keep the Law of Moses. That year, Jesus with His Stepfather Joseph and His Mother Mary came to Jerusalem to attend the Passover feast. When His Parents and their Neighbors was trying to return to Nazareth, Jesus </w:t>
      </w:r>
      <w:r w:rsidRPr="00AD0D72">
        <w:rPr>
          <w:sz w:val="24"/>
          <w:szCs w:val="24"/>
        </w:rPr>
        <w:lastRenderedPageBreak/>
        <w:t>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AD0D72">
        <w:rPr>
          <w:sz w:val="24"/>
          <w:szCs w:val="24"/>
          <w:vertAlign w:val="superscript"/>
        </w:rPr>
        <w:t>st</w:t>
      </w:r>
      <w:r w:rsidRPr="00AD0D72">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E97A31" w:rsidRPr="00AD0D72" w:rsidRDefault="00E97A31" w:rsidP="00E97A31">
      <w:pPr>
        <w:spacing w:line="480" w:lineRule="auto"/>
        <w:jc w:val="both"/>
        <w:rPr>
          <w:sz w:val="24"/>
          <w:szCs w:val="24"/>
        </w:rPr>
      </w:pPr>
      <w:r w:rsidRPr="00AD0D72">
        <w:rPr>
          <w:sz w:val="24"/>
          <w:szCs w:val="24"/>
        </w:rPr>
        <w:t>Jesus Christ’s role</w:t>
      </w:r>
    </w:p>
    <w:p w:rsidR="00E97A31" w:rsidRPr="00AD0D72" w:rsidRDefault="00E97A31" w:rsidP="00E97A31">
      <w:pPr>
        <w:spacing w:line="480" w:lineRule="auto"/>
        <w:jc w:val="both"/>
        <w:rPr>
          <w:sz w:val="24"/>
          <w:szCs w:val="24"/>
        </w:rPr>
      </w:pPr>
      <w:r w:rsidRPr="00AD0D72">
        <w:rPr>
          <w:sz w:val="24"/>
          <w:szCs w:val="24"/>
        </w:rPr>
        <w:t>Jesus’ Deity as God incarnate is the fulfillment of the Covenant Promises of the Old Testament. If You have any questions on the 10 Covenant established by God, You must get My book called “</w:t>
      </w:r>
      <w:r w:rsidRPr="00AD0D72">
        <w:rPr>
          <w:b/>
          <w:sz w:val="24"/>
          <w:szCs w:val="24"/>
        </w:rPr>
        <w:t>The Garden of Eden that the Lord God created</w:t>
      </w:r>
      <w:r w:rsidRPr="00AD0D72">
        <w:rPr>
          <w:sz w:val="24"/>
          <w:szCs w:val="24"/>
        </w:rPr>
        <w:t xml:space="preserve">.”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w:t>
      </w:r>
      <w:r w:rsidRPr="00AD0D72">
        <w:rPr>
          <w:sz w:val="24"/>
          <w:szCs w:val="24"/>
        </w:rPr>
        <w:lastRenderedPageBreak/>
        <w:t>is the preexistent “</w:t>
      </w:r>
      <w:r w:rsidRPr="00AD0D72">
        <w:rPr>
          <w:b/>
          <w:sz w:val="24"/>
          <w:szCs w:val="24"/>
        </w:rPr>
        <w:t>I AM</w:t>
      </w:r>
      <w:r w:rsidRPr="00AD0D72">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AD0D72">
        <w:rPr>
          <w:sz w:val="24"/>
          <w:szCs w:val="24"/>
          <w:vertAlign w:val="superscript"/>
        </w:rPr>
        <w:t>st</w:t>
      </w:r>
      <w:r w:rsidRPr="00AD0D72">
        <w:rPr>
          <w:sz w:val="24"/>
          <w:szCs w:val="24"/>
        </w:rPr>
        <w:t xml:space="preserve"> Timothy 6:16. Jesus Christ was worthy to be worshipped in Revelation 5:12-13; 19:10; Philippians 2:9-11 and Hebrews 1:6.                         </w:t>
      </w:r>
    </w:p>
    <w:p w:rsidR="00E97A31" w:rsidRPr="00AD0D72" w:rsidRDefault="00E97A31" w:rsidP="00E97A31">
      <w:pPr>
        <w:spacing w:line="480" w:lineRule="auto"/>
        <w:jc w:val="both"/>
        <w:rPr>
          <w:sz w:val="24"/>
          <w:szCs w:val="24"/>
        </w:rPr>
      </w:pPr>
      <w:r w:rsidRPr="00AD0D72">
        <w:rPr>
          <w:sz w:val="24"/>
          <w:szCs w:val="24"/>
        </w:rPr>
        <w:t>Jesus Christ’s Holy Ghost Ministry</w:t>
      </w:r>
    </w:p>
    <w:p w:rsidR="00E97A31" w:rsidRPr="00AD0D72" w:rsidRDefault="00E97A31" w:rsidP="00E97A31">
      <w:pPr>
        <w:spacing w:line="480" w:lineRule="auto"/>
        <w:jc w:val="both"/>
        <w:rPr>
          <w:sz w:val="24"/>
          <w:szCs w:val="24"/>
        </w:rPr>
      </w:pPr>
      <w:r w:rsidRPr="00AD0D72">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D0D72">
        <w:rPr>
          <w:sz w:val="24"/>
          <w:szCs w:val="24"/>
          <w:vertAlign w:val="superscript"/>
        </w:rPr>
        <w:t>nd</w:t>
      </w:r>
      <w:r w:rsidRPr="00AD0D72">
        <w:rPr>
          <w:sz w:val="24"/>
          <w:szCs w:val="24"/>
        </w:rPr>
        <w:t xml:space="preserve"> Samuel 8:6 to deliver God’s Israel &amp; </w:t>
      </w:r>
      <w:r w:rsidRPr="00AD0D72">
        <w:rPr>
          <w:sz w:val="24"/>
          <w:szCs w:val="24"/>
        </w:rPr>
        <w:lastRenderedPageBreak/>
        <w:t>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AD0D72">
        <w:rPr>
          <w:b/>
          <w:sz w:val="24"/>
          <w:szCs w:val="24"/>
        </w:rPr>
        <w:t>Moses’ Rod and the Magical Arts in the Holy Bible</w:t>
      </w:r>
      <w:r w:rsidRPr="00AD0D72">
        <w:rPr>
          <w:sz w:val="24"/>
          <w:szCs w:val="24"/>
        </w:rPr>
        <w:t>.” Also they were first to Witness the salvation of the Lord, except concerning Noah &amp; His family in the flood. Some other scriptures are 1</w:t>
      </w:r>
      <w:r w:rsidRPr="00AD0D72">
        <w:rPr>
          <w:sz w:val="24"/>
          <w:szCs w:val="24"/>
          <w:vertAlign w:val="superscript"/>
        </w:rPr>
        <w:t>st</w:t>
      </w:r>
      <w:r w:rsidRPr="00AD0D72">
        <w:rPr>
          <w:sz w:val="24"/>
          <w:szCs w:val="24"/>
        </w:rPr>
        <w:t xml:space="preserve"> Samuel 2:1 &amp; Psalm 3:8; 9:14; 21:1; 35:3; 38:22; 69:29; 140:7; 144:10-11. The Bible says that every Man who ever lived is a sinner in This Age only in Luke 20:34, 37-38; Romans 3:4, 23; 1</w:t>
      </w:r>
      <w:r w:rsidRPr="00AD0D72">
        <w:rPr>
          <w:sz w:val="24"/>
          <w:szCs w:val="24"/>
          <w:vertAlign w:val="superscript"/>
        </w:rPr>
        <w:t>st</w:t>
      </w:r>
      <w:r w:rsidRPr="00AD0D72">
        <w:rPr>
          <w:sz w:val="24"/>
          <w:szCs w:val="24"/>
        </w:rPr>
        <w:t xml:space="preserve"> Kings 8:46; 1</w:t>
      </w:r>
      <w:r w:rsidRPr="00AD0D72">
        <w:rPr>
          <w:sz w:val="24"/>
          <w:szCs w:val="24"/>
          <w:vertAlign w:val="superscript"/>
        </w:rPr>
        <w:t>st</w:t>
      </w:r>
      <w:r w:rsidRPr="00AD0D72">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AD0D72">
        <w:rPr>
          <w:i/>
          <w:sz w:val="24"/>
          <w:szCs w:val="24"/>
        </w:rPr>
        <w:t xml:space="preserve">soteria </w:t>
      </w:r>
      <w:r w:rsidRPr="00AD0D72">
        <w:rPr>
          <w:sz w:val="24"/>
          <w:szCs w:val="24"/>
        </w:rPr>
        <w:t xml:space="preserve">for the stipulation of deliverance &amp; rescue. Second, is the verb </w:t>
      </w:r>
      <w:r w:rsidRPr="00AD0D72">
        <w:rPr>
          <w:i/>
          <w:sz w:val="24"/>
          <w:szCs w:val="24"/>
        </w:rPr>
        <w:t xml:space="preserve">sozo </w:t>
      </w:r>
      <w:r w:rsidRPr="00AD0D72">
        <w:rPr>
          <w:sz w:val="24"/>
          <w:szCs w:val="24"/>
        </w:rPr>
        <w:t>which</w:t>
      </w:r>
      <w:r w:rsidRPr="00AD0D72">
        <w:rPr>
          <w:i/>
          <w:sz w:val="24"/>
          <w:szCs w:val="24"/>
        </w:rPr>
        <w:t xml:space="preserve"> </w:t>
      </w:r>
      <w:r w:rsidRPr="00AD0D72">
        <w:rPr>
          <w:sz w:val="24"/>
          <w:szCs w:val="24"/>
        </w:rPr>
        <w:t xml:space="preserve">means to save. Third, is the word </w:t>
      </w:r>
      <w:r w:rsidRPr="00AD0D72">
        <w:rPr>
          <w:i/>
          <w:sz w:val="24"/>
          <w:szCs w:val="24"/>
        </w:rPr>
        <w:t xml:space="preserve">yasha </w:t>
      </w:r>
      <w:r w:rsidRPr="00AD0D72">
        <w:rPr>
          <w:sz w:val="24"/>
          <w:szCs w:val="24"/>
        </w:rPr>
        <w:t>which</w:t>
      </w:r>
      <w:r w:rsidRPr="00AD0D72">
        <w:rPr>
          <w:i/>
          <w:sz w:val="24"/>
          <w:szCs w:val="24"/>
        </w:rPr>
        <w:t xml:space="preserve"> </w:t>
      </w:r>
      <w:r w:rsidRPr="00AD0D72">
        <w:rPr>
          <w:sz w:val="24"/>
          <w:szCs w:val="24"/>
        </w:rPr>
        <w:t xml:space="preserve">means salvation. Some scriptures are in Acts 27:20, 31, 34; Matthew 19:24-26; Luke 1:69, 71; 2:30; 17:19 and 18:42. </w:t>
      </w:r>
    </w:p>
    <w:p w:rsidR="00E97A31" w:rsidRPr="00AD0D72" w:rsidRDefault="00E97A31" w:rsidP="00E97A31">
      <w:pPr>
        <w:spacing w:line="480" w:lineRule="auto"/>
        <w:jc w:val="both"/>
        <w:rPr>
          <w:sz w:val="24"/>
          <w:szCs w:val="24"/>
        </w:rPr>
      </w:pPr>
      <w:r w:rsidRPr="00AD0D72">
        <w:rPr>
          <w:sz w:val="24"/>
          <w:szCs w:val="24"/>
        </w:rPr>
        <w:lastRenderedPageBreak/>
        <w:t>The Father Stephen the Minister</w:t>
      </w:r>
    </w:p>
    <w:p w:rsidR="00E97A31" w:rsidRPr="00AD0D72" w:rsidRDefault="00E97A31" w:rsidP="00E97A31">
      <w:pPr>
        <w:spacing w:line="480" w:lineRule="auto"/>
        <w:jc w:val="both"/>
        <w:rPr>
          <w:sz w:val="24"/>
          <w:szCs w:val="24"/>
        </w:rPr>
      </w:pPr>
      <w:r w:rsidRPr="00AD0D72">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AD0D72">
        <w:rPr>
          <w:b/>
          <w:sz w:val="24"/>
          <w:szCs w:val="24"/>
        </w:rPr>
        <w:t>Why should We Pay and Submit to the Father Stephen Our Lord</w:t>
      </w:r>
      <w:r w:rsidRPr="00AD0D72">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AD0D72">
        <w:rPr>
          <w:sz w:val="24"/>
          <w:szCs w:val="24"/>
          <w:vertAlign w:val="superscript"/>
        </w:rPr>
        <w:t>st</w:t>
      </w:r>
      <w:r w:rsidRPr="00AD0D72">
        <w:rPr>
          <w:sz w:val="24"/>
          <w:szCs w:val="24"/>
        </w:rPr>
        <w:t xml:space="preserve"> Corinthians 8:6; 15:24-28 &amp; Acts 1:7; 7:59.</w:t>
      </w:r>
    </w:p>
    <w:p w:rsidR="00E97A31" w:rsidRPr="00AD0D72" w:rsidRDefault="00E97A31" w:rsidP="00E97A31">
      <w:pPr>
        <w:spacing w:line="480" w:lineRule="auto"/>
        <w:jc w:val="both"/>
        <w:rPr>
          <w:sz w:val="24"/>
          <w:szCs w:val="24"/>
        </w:rPr>
      </w:pPr>
      <w:r w:rsidRPr="00AD0D72">
        <w:rPr>
          <w:sz w:val="24"/>
          <w:szCs w:val="24"/>
        </w:rPr>
        <w:lastRenderedPageBreak/>
        <w:t>Stephen’s birth</w:t>
      </w:r>
    </w:p>
    <w:p w:rsidR="00E97A31" w:rsidRPr="00AD0D72" w:rsidRDefault="00E97A31" w:rsidP="00E97A31">
      <w:pPr>
        <w:spacing w:line="480" w:lineRule="auto"/>
        <w:jc w:val="both"/>
        <w:rPr>
          <w:sz w:val="24"/>
          <w:szCs w:val="24"/>
        </w:rPr>
      </w:pPr>
      <w:r w:rsidRPr="00AD0D72">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AD0D72">
        <w:rPr>
          <w:b/>
          <w:sz w:val="24"/>
          <w:szCs w:val="24"/>
        </w:rPr>
        <w:t>BARBARA</w:t>
      </w:r>
      <w:r w:rsidRPr="00AD0D72">
        <w:rPr>
          <w:sz w:val="24"/>
          <w:szCs w:val="24"/>
        </w:rPr>
        <w:t xml:space="preserve">] conceived in Her womb &amp; brought forth a Son, &amp; shall call His name </w:t>
      </w:r>
      <w:r w:rsidRPr="00AD0D72">
        <w:rPr>
          <w:b/>
          <w:sz w:val="24"/>
          <w:szCs w:val="24"/>
        </w:rPr>
        <w:t>STEPHEN</w:t>
      </w:r>
      <w:r w:rsidRPr="00AD0D72">
        <w:rPr>
          <w:sz w:val="24"/>
          <w:szCs w:val="24"/>
        </w:rPr>
        <w:t xml:space="preserve"> (8</w:t>
      </w:r>
      <w:r w:rsidRPr="00AD0D72">
        <w:rPr>
          <w:sz w:val="24"/>
          <w:szCs w:val="24"/>
          <w:vertAlign w:val="superscript"/>
        </w:rPr>
        <w:t>th</w:t>
      </w:r>
      <w:r w:rsidRPr="00AD0D72">
        <w:rPr>
          <w:sz w:val="24"/>
          <w:szCs w:val="24"/>
        </w:rPr>
        <w:t xml:space="preserve"> Day). He  shall  be  the  Greatest &amp; will be called the Highest Son (1</w:t>
      </w:r>
      <w:r w:rsidRPr="00AD0D72">
        <w:rPr>
          <w:sz w:val="24"/>
          <w:szCs w:val="24"/>
          <w:vertAlign w:val="superscript"/>
        </w:rPr>
        <w:t>st</w:t>
      </w:r>
      <w:r w:rsidRPr="00AD0D72">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E97A31" w:rsidRPr="00AD0D72" w:rsidRDefault="00E97A31" w:rsidP="00E97A31">
      <w:pPr>
        <w:spacing w:line="480" w:lineRule="auto"/>
        <w:jc w:val="both"/>
        <w:rPr>
          <w:sz w:val="24"/>
          <w:szCs w:val="24"/>
        </w:rPr>
      </w:pPr>
      <w:r w:rsidRPr="00AD0D72">
        <w:rPr>
          <w:sz w:val="24"/>
          <w:szCs w:val="24"/>
        </w:rPr>
        <w:t>Stephen’s life</w:t>
      </w:r>
    </w:p>
    <w:p w:rsidR="00E97A31" w:rsidRPr="00AD0D72" w:rsidRDefault="00E97A31" w:rsidP="00E97A31">
      <w:pPr>
        <w:spacing w:line="480" w:lineRule="auto"/>
        <w:jc w:val="both"/>
        <w:rPr>
          <w:sz w:val="24"/>
          <w:szCs w:val="24"/>
        </w:rPr>
      </w:pPr>
      <w:r w:rsidRPr="00AD0D72">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w:t>
      </w:r>
      <w:r w:rsidRPr="00AD0D72">
        <w:rPr>
          <w:sz w:val="24"/>
          <w:szCs w:val="24"/>
        </w:rPr>
        <w:lastRenderedPageBreak/>
        <w:t>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AD0D72">
        <w:rPr>
          <w:sz w:val="24"/>
          <w:szCs w:val="24"/>
          <w:vertAlign w:val="superscript"/>
        </w:rPr>
        <w:t>nd</w:t>
      </w:r>
      <w:r w:rsidRPr="00AD0D72">
        <w:rPr>
          <w:sz w:val="24"/>
          <w:szCs w:val="24"/>
        </w:rPr>
        <w:t xml:space="preserve"> Corinthians 1:3 &amp; Acts 6:5-15. If you call Stephen as a Man, an Angel (Lord) or Married Lord called Wisdom in Acts 6:5, 11, 13-15 then You have become a liar and a Antichrist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1:7-11 because the whole Church and the Law were liars in unbelief. If You have any questions on the Lordly Status or the Eternal Price the Father Stephen endured, You must get My books called “</w:t>
      </w:r>
      <w:r w:rsidRPr="00AD0D72">
        <w:rPr>
          <w:b/>
          <w:sz w:val="24"/>
          <w:szCs w:val="24"/>
        </w:rPr>
        <w:t>The Father Stephen Our Lord</w:t>
      </w:r>
      <w:r w:rsidRPr="00AD0D72">
        <w:rPr>
          <w:sz w:val="24"/>
          <w:szCs w:val="24"/>
        </w:rPr>
        <w:t>” and “</w:t>
      </w:r>
      <w:r w:rsidRPr="00AD0D72">
        <w:rPr>
          <w:b/>
          <w:sz w:val="24"/>
          <w:szCs w:val="24"/>
        </w:rPr>
        <w:t>The Unforgivable Sin against the Lord Stephen</w:t>
      </w:r>
      <w:r w:rsidRPr="00AD0D72">
        <w:rPr>
          <w:sz w:val="24"/>
          <w:szCs w:val="24"/>
        </w:rPr>
        <w:t>.” Stephen is the Father of Mercies in 2</w:t>
      </w:r>
      <w:r w:rsidRPr="00AD0D72">
        <w:rPr>
          <w:sz w:val="24"/>
          <w:szCs w:val="24"/>
          <w:vertAlign w:val="superscript"/>
        </w:rPr>
        <w:t>nd</w:t>
      </w:r>
      <w:r w:rsidRPr="00AD0D72">
        <w:rPr>
          <w:sz w:val="24"/>
          <w:szCs w:val="24"/>
        </w:rPr>
        <w:t xml:space="preserve"> Corinthians 1:3.</w:t>
      </w:r>
    </w:p>
    <w:p w:rsidR="00E97A31" w:rsidRPr="00AD0D72" w:rsidRDefault="00E97A31" w:rsidP="00E97A31">
      <w:pPr>
        <w:spacing w:line="480" w:lineRule="auto"/>
        <w:jc w:val="both"/>
        <w:rPr>
          <w:sz w:val="24"/>
          <w:szCs w:val="24"/>
        </w:rPr>
      </w:pPr>
      <w:r w:rsidRPr="00AD0D72">
        <w:rPr>
          <w:sz w:val="24"/>
          <w:szCs w:val="24"/>
        </w:rPr>
        <w:t>Stephen’s roles</w:t>
      </w:r>
    </w:p>
    <w:p w:rsidR="00E97A31" w:rsidRPr="00AD0D72" w:rsidRDefault="00E97A31" w:rsidP="00E97A31">
      <w:pPr>
        <w:spacing w:line="480" w:lineRule="auto"/>
        <w:jc w:val="both"/>
        <w:rPr>
          <w:sz w:val="24"/>
          <w:szCs w:val="24"/>
        </w:rPr>
      </w:pPr>
      <w:r w:rsidRPr="00AD0D72">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w:t>
      </w:r>
      <w:r w:rsidRPr="00AD0D72">
        <w:rPr>
          <w:sz w:val="24"/>
          <w:szCs w:val="24"/>
        </w:rPr>
        <w:lastRenderedPageBreak/>
        <w:t>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AD0D72">
        <w:rPr>
          <w:sz w:val="24"/>
          <w:szCs w:val="24"/>
          <w:vertAlign w:val="superscript"/>
        </w:rPr>
        <w:t>st</w:t>
      </w:r>
      <w:r w:rsidRPr="00AD0D72">
        <w:rPr>
          <w:sz w:val="24"/>
          <w:szCs w:val="24"/>
        </w:rPr>
        <w:t xml:space="preserve"> Century, You must </w:t>
      </w:r>
      <w:r w:rsidRPr="00AD0D72">
        <w:rPr>
          <w:sz w:val="24"/>
          <w:szCs w:val="24"/>
        </w:rPr>
        <w:lastRenderedPageBreak/>
        <w:t>get My book called “</w:t>
      </w:r>
      <w:r w:rsidRPr="00AD0D72">
        <w:rPr>
          <w:b/>
          <w:sz w:val="24"/>
          <w:szCs w:val="24"/>
        </w:rPr>
        <w:t>Does the Son Jesus Our Lord fully know His Father Stephen Our Lord</w:t>
      </w:r>
      <w:r w:rsidRPr="00AD0D72">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E97A31" w:rsidRPr="00AD0D72" w:rsidRDefault="00E97A31" w:rsidP="00E97A31">
      <w:pPr>
        <w:spacing w:line="480" w:lineRule="auto"/>
        <w:jc w:val="both"/>
        <w:rPr>
          <w:sz w:val="24"/>
          <w:szCs w:val="24"/>
        </w:rPr>
      </w:pPr>
      <w:r w:rsidRPr="00AD0D72">
        <w:rPr>
          <w:sz w:val="24"/>
          <w:szCs w:val="24"/>
        </w:rPr>
        <w:t>Stephen’s Holy Ghost Ministry</w:t>
      </w:r>
    </w:p>
    <w:p w:rsidR="00E97A31" w:rsidRPr="00AD0D72" w:rsidRDefault="00E97A31" w:rsidP="00E97A31">
      <w:pPr>
        <w:spacing w:line="480" w:lineRule="auto"/>
        <w:jc w:val="both"/>
        <w:rPr>
          <w:sz w:val="24"/>
          <w:szCs w:val="24"/>
        </w:rPr>
      </w:pPr>
      <w:r w:rsidRPr="00AD0D72">
        <w:rPr>
          <w:sz w:val="24"/>
          <w:szCs w:val="24"/>
        </w:rPr>
        <w:lastRenderedPageBreak/>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AD0D72">
        <w:rPr>
          <w:b/>
          <w:sz w:val="24"/>
          <w:szCs w:val="24"/>
        </w:rPr>
        <w:t>What are the Father Stephen’s Ten Baptisms in the Christian Era</w:t>
      </w:r>
      <w:r w:rsidRPr="00AD0D72">
        <w:rPr>
          <w:sz w:val="24"/>
          <w:szCs w:val="24"/>
        </w:rPr>
        <w:t>.” Those calling the Father Stephen a Man were trying to make Him a Liar in Romans 3:1-23. This is proven in 1</w:t>
      </w:r>
      <w:r w:rsidRPr="00AD0D72">
        <w:rPr>
          <w:sz w:val="24"/>
          <w:szCs w:val="24"/>
          <w:vertAlign w:val="superscript"/>
        </w:rPr>
        <w:t>st</w:t>
      </w:r>
      <w:r w:rsidRPr="00AD0D72">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AD0D72">
        <w:rPr>
          <w:b/>
          <w:sz w:val="24"/>
          <w:szCs w:val="24"/>
        </w:rPr>
        <w:t>God is Love and the Love in the Holy Bible</w:t>
      </w:r>
      <w:r w:rsidRPr="00AD0D72">
        <w:rPr>
          <w:sz w:val="24"/>
          <w:szCs w:val="24"/>
        </w:rPr>
        <w:t>.” Also in 1</w:t>
      </w:r>
      <w:r w:rsidRPr="00AD0D72">
        <w:rPr>
          <w:sz w:val="24"/>
          <w:szCs w:val="24"/>
          <w:vertAlign w:val="superscript"/>
        </w:rPr>
        <w:t>st</w:t>
      </w:r>
      <w:r w:rsidRPr="00AD0D72">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AD0D72">
        <w:rPr>
          <w:sz w:val="24"/>
          <w:szCs w:val="24"/>
          <w:vertAlign w:val="superscript"/>
        </w:rPr>
        <w:t>st</w:t>
      </w:r>
      <w:r w:rsidRPr="00AD0D72">
        <w:rPr>
          <w:sz w:val="24"/>
          <w:szCs w:val="24"/>
        </w:rPr>
        <w:t xml:space="preserve"> Corinthians 13:1-13. This would go against the Father Stephen’s Divine Nature in Romans 3:4; Hebrews 6:18 &amp; Titus </w:t>
      </w:r>
      <w:r w:rsidRPr="00AD0D72">
        <w:rPr>
          <w:sz w:val="24"/>
          <w:szCs w:val="24"/>
        </w:rPr>
        <w:lastRenderedPageBreak/>
        <w:t>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AD0D72">
        <w:rPr>
          <w:sz w:val="24"/>
          <w:szCs w:val="24"/>
          <w:vertAlign w:val="superscript"/>
        </w:rPr>
        <w:t>st</w:t>
      </w:r>
      <w:r w:rsidRPr="00AD0D72">
        <w:rPr>
          <w:sz w:val="24"/>
          <w:szCs w:val="24"/>
        </w:rPr>
        <w:t xml:space="preserve"> Chronicles  16:34, 41. This kind of mercy was for those who did “legalized murder” in the Lordship of the Law ignorantly in unbelief to receive mercy in Romans 11:30-32 &amp; 1</w:t>
      </w:r>
      <w:r w:rsidRPr="00AD0D72">
        <w:rPr>
          <w:sz w:val="24"/>
          <w:szCs w:val="24"/>
          <w:vertAlign w:val="superscript"/>
        </w:rPr>
        <w:t>st</w:t>
      </w:r>
      <w:r w:rsidRPr="00AD0D72">
        <w:rPr>
          <w:sz w:val="24"/>
          <w:szCs w:val="24"/>
        </w:rPr>
        <w:t xml:space="preserve"> Timothy 1:12-13. In 1</w:t>
      </w:r>
      <w:r w:rsidRPr="00AD0D72">
        <w:rPr>
          <w:sz w:val="24"/>
          <w:szCs w:val="24"/>
          <w:vertAlign w:val="superscript"/>
        </w:rPr>
        <w:t>st</w:t>
      </w:r>
      <w:r w:rsidRPr="00AD0D72">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E97A31" w:rsidRPr="00AD0D72" w:rsidRDefault="00E97A31" w:rsidP="00E97A31">
      <w:pPr>
        <w:spacing w:line="480" w:lineRule="auto"/>
        <w:jc w:val="both"/>
        <w:rPr>
          <w:sz w:val="24"/>
          <w:szCs w:val="24"/>
        </w:rPr>
      </w:pPr>
      <w:r w:rsidRPr="00AD0D72">
        <w:rPr>
          <w:sz w:val="24"/>
          <w:szCs w:val="24"/>
        </w:rPr>
        <w:t xml:space="preserve">The Man Philip the Evangelist and Minister             </w:t>
      </w:r>
    </w:p>
    <w:p w:rsidR="00E97A31" w:rsidRPr="00AD0D72" w:rsidRDefault="00E97A31" w:rsidP="00E97A31">
      <w:pPr>
        <w:spacing w:line="480" w:lineRule="auto"/>
        <w:jc w:val="both"/>
        <w:rPr>
          <w:sz w:val="24"/>
          <w:szCs w:val="24"/>
        </w:rPr>
      </w:pPr>
      <w:r w:rsidRPr="00AD0D72">
        <w:rPr>
          <w:sz w:val="24"/>
          <w:szCs w:val="24"/>
        </w:rPr>
        <w:lastRenderedPageBreak/>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E97A31" w:rsidRPr="00AD0D72" w:rsidRDefault="00E97A31" w:rsidP="00E97A31">
      <w:pPr>
        <w:spacing w:line="480" w:lineRule="auto"/>
        <w:jc w:val="both"/>
        <w:rPr>
          <w:sz w:val="24"/>
          <w:szCs w:val="24"/>
        </w:rPr>
      </w:pPr>
      <w:r w:rsidRPr="00AD0D72">
        <w:rPr>
          <w:sz w:val="24"/>
          <w:szCs w:val="24"/>
        </w:rPr>
        <w:t>Philip’s relationships</w:t>
      </w:r>
    </w:p>
    <w:p w:rsidR="00E97A31" w:rsidRPr="00AD0D72" w:rsidRDefault="00E97A31" w:rsidP="00E97A31">
      <w:pPr>
        <w:spacing w:line="480" w:lineRule="auto"/>
        <w:jc w:val="both"/>
        <w:rPr>
          <w:sz w:val="24"/>
          <w:szCs w:val="24"/>
        </w:rPr>
      </w:pPr>
      <w:r w:rsidRPr="00AD0D72">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t>
      </w:r>
      <w:r w:rsidRPr="00AD0D72">
        <w:rPr>
          <w:sz w:val="24"/>
          <w:szCs w:val="24"/>
        </w:rPr>
        <w:lastRenderedPageBreak/>
        <w:t xml:space="preserve">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E97A31" w:rsidRPr="00AD0D72" w:rsidRDefault="00E97A31" w:rsidP="00E97A31">
      <w:pPr>
        <w:spacing w:line="480" w:lineRule="auto"/>
        <w:jc w:val="both"/>
        <w:rPr>
          <w:sz w:val="24"/>
          <w:szCs w:val="24"/>
        </w:rPr>
      </w:pPr>
      <w:r w:rsidRPr="00AD0D72">
        <w:rPr>
          <w:sz w:val="24"/>
          <w:szCs w:val="24"/>
        </w:rPr>
        <w:t>Philip’s Holy Ghost Ministry</w:t>
      </w:r>
    </w:p>
    <w:p w:rsidR="00E97A31" w:rsidRPr="00AD0D72" w:rsidRDefault="00E97A31" w:rsidP="00E97A31">
      <w:pPr>
        <w:spacing w:line="480" w:lineRule="auto"/>
        <w:jc w:val="both"/>
        <w:rPr>
          <w:sz w:val="24"/>
          <w:szCs w:val="24"/>
        </w:rPr>
      </w:pPr>
      <w:r w:rsidRPr="00AD0D72">
        <w:rPr>
          <w:sz w:val="24"/>
          <w:szCs w:val="24"/>
        </w:rPr>
        <w:lastRenderedPageBreak/>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E97A31" w:rsidRPr="00AD0D72" w:rsidRDefault="00E97A31" w:rsidP="00E97A31">
      <w:pPr>
        <w:spacing w:line="480" w:lineRule="auto"/>
        <w:jc w:val="both"/>
        <w:rPr>
          <w:sz w:val="24"/>
          <w:szCs w:val="24"/>
        </w:rPr>
      </w:pPr>
      <w:r w:rsidRPr="00AD0D72">
        <w:rPr>
          <w:sz w:val="24"/>
          <w:szCs w:val="24"/>
        </w:rPr>
        <w:t>The five Mystery Ministers as Man</w:t>
      </w:r>
    </w:p>
    <w:p w:rsidR="00E97A31" w:rsidRPr="00AD0D72" w:rsidRDefault="00E97A31" w:rsidP="00E97A31">
      <w:pPr>
        <w:spacing w:line="480" w:lineRule="auto"/>
        <w:jc w:val="both"/>
        <w:rPr>
          <w:sz w:val="24"/>
          <w:szCs w:val="24"/>
        </w:rPr>
      </w:pPr>
      <w:r w:rsidRPr="00AD0D72">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w:t>
      </w:r>
      <w:r w:rsidRPr="00AD0D72">
        <w:rPr>
          <w:sz w:val="24"/>
          <w:szCs w:val="24"/>
        </w:rPr>
        <w:lastRenderedPageBreak/>
        <w:t xml:space="preserve">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E97A31" w:rsidRPr="00AD0D72" w:rsidRDefault="00E97A31" w:rsidP="00E97A31">
      <w:pPr>
        <w:spacing w:line="480" w:lineRule="auto"/>
        <w:jc w:val="both"/>
        <w:rPr>
          <w:sz w:val="24"/>
          <w:szCs w:val="24"/>
        </w:rPr>
      </w:pPr>
      <w:r w:rsidRPr="00AD0D72">
        <w:rPr>
          <w:sz w:val="24"/>
          <w:szCs w:val="24"/>
        </w:rPr>
        <w:t xml:space="preserve">The Man Barnabas the Good Apostle </w:t>
      </w:r>
    </w:p>
    <w:p w:rsidR="00E97A31" w:rsidRPr="00AD0D72" w:rsidRDefault="00E97A31" w:rsidP="00E97A31">
      <w:pPr>
        <w:spacing w:line="480" w:lineRule="auto"/>
        <w:jc w:val="both"/>
        <w:rPr>
          <w:sz w:val="24"/>
          <w:szCs w:val="24"/>
        </w:rPr>
      </w:pPr>
      <w:r w:rsidRPr="00AD0D72">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E97A31" w:rsidRPr="00AD0D72" w:rsidRDefault="00E97A31" w:rsidP="00E97A31">
      <w:pPr>
        <w:spacing w:line="480" w:lineRule="auto"/>
        <w:jc w:val="both"/>
        <w:rPr>
          <w:sz w:val="24"/>
          <w:szCs w:val="24"/>
        </w:rPr>
      </w:pPr>
      <w:r w:rsidRPr="00AD0D72">
        <w:rPr>
          <w:sz w:val="24"/>
          <w:szCs w:val="24"/>
        </w:rPr>
        <w:t>Barnabas’ relationship with the first Christian church</w:t>
      </w:r>
    </w:p>
    <w:p w:rsidR="00E97A31" w:rsidRPr="00AD0D72" w:rsidRDefault="00E97A31" w:rsidP="00E97A31">
      <w:pPr>
        <w:spacing w:line="480" w:lineRule="auto"/>
        <w:jc w:val="both"/>
        <w:rPr>
          <w:sz w:val="24"/>
          <w:szCs w:val="24"/>
        </w:rPr>
      </w:pPr>
      <w:r w:rsidRPr="00AD0D72">
        <w:rPr>
          <w:sz w:val="24"/>
          <w:szCs w:val="24"/>
        </w:rPr>
        <w:lastRenderedPageBreak/>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E97A31" w:rsidRPr="00AD0D72" w:rsidRDefault="00E97A31" w:rsidP="00E97A31">
      <w:pPr>
        <w:spacing w:line="480" w:lineRule="auto"/>
        <w:jc w:val="both"/>
        <w:rPr>
          <w:sz w:val="24"/>
          <w:szCs w:val="24"/>
        </w:rPr>
      </w:pPr>
      <w:r w:rsidRPr="00AD0D72">
        <w:rPr>
          <w:sz w:val="24"/>
          <w:szCs w:val="24"/>
        </w:rPr>
        <w:t>Barnabas’ relationship with Paul</w:t>
      </w:r>
    </w:p>
    <w:p w:rsidR="00E97A31" w:rsidRPr="00AD0D72" w:rsidRDefault="00E97A31" w:rsidP="00E97A31">
      <w:pPr>
        <w:spacing w:line="480" w:lineRule="auto"/>
        <w:jc w:val="both"/>
        <w:rPr>
          <w:sz w:val="24"/>
          <w:szCs w:val="24"/>
        </w:rPr>
      </w:pPr>
      <w:r w:rsidRPr="00AD0D72">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w:t>
      </w:r>
      <w:r w:rsidRPr="00AD0D72">
        <w:rPr>
          <w:sz w:val="24"/>
          <w:szCs w:val="24"/>
        </w:rPr>
        <w:lastRenderedPageBreak/>
        <w:t>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AD0D72">
        <w:rPr>
          <w:sz w:val="24"/>
          <w:szCs w:val="24"/>
          <w:vertAlign w:val="superscript"/>
        </w:rPr>
        <w:t>st</w:t>
      </w:r>
      <w:r w:rsidRPr="00AD0D72">
        <w:rPr>
          <w:sz w:val="24"/>
          <w:szCs w:val="24"/>
        </w:rPr>
        <w:t xml:space="preserve"> Corinthians 9:6; Galatians 2:1, 9, 13 &amp; Colossians 4:10.  </w:t>
      </w:r>
    </w:p>
    <w:p w:rsidR="00E97A31" w:rsidRPr="00AD0D72" w:rsidRDefault="00E97A31" w:rsidP="00E97A31">
      <w:pPr>
        <w:spacing w:line="480" w:lineRule="auto"/>
        <w:jc w:val="both"/>
        <w:rPr>
          <w:sz w:val="24"/>
          <w:szCs w:val="24"/>
        </w:rPr>
      </w:pPr>
      <w:r w:rsidRPr="00AD0D72">
        <w:rPr>
          <w:sz w:val="24"/>
          <w:szCs w:val="24"/>
        </w:rPr>
        <w:t>The possibility of being full of the Holy Ghost</w:t>
      </w:r>
    </w:p>
    <w:p w:rsidR="00E97A31" w:rsidRPr="00AD0D72" w:rsidRDefault="00E97A31" w:rsidP="00E97A31">
      <w:pPr>
        <w:spacing w:line="480" w:lineRule="auto"/>
        <w:jc w:val="both"/>
        <w:rPr>
          <w:sz w:val="24"/>
          <w:szCs w:val="24"/>
        </w:rPr>
      </w:pPr>
      <w:r w:rsidRPr="00AD0D72">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w:t>
      </w:r>
      <w:r w:rsidRPr="00AD0D72">
        <w:rPr>
          <w:sz w:val="24"/>
          <w:szCs w:val="24"/>
        </w:rPr>
        <w:lastRenderedPageBreak/>
        <w:t>Saul also called Paul, James the Just and Barnabas. James the Just replaced James the Greater in Acts 1:13 which means He was over Barnabas in Acts 1:23 and Saul also called Paul in Acts 7:58 &amp; because the Book of James is the 1</w:t>
      </w:r>
      <w:r w:rsidRPr="00AD0D72">
        <w:rPr>
          <w:sz w:val="24"/>
          <w:szCs w:val="24"/>
          <w:vertAlign w:val="superscript"/>
        </w:rPr>
        <w:t>st</w:t>
      </w:r>
      <w:r w:rsidRPr="00AD0D72">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E97A31" w:rsidRPr="00AD0D72" w:rsidRDefault="00E97A31" w:rsidP="00E97A31">
      <w:pPr>
        <w:spacing w:line="480" w:lineRule="auto"/>
        <w:jc w:val="center"/>
        <w:rPr>
          <w:sz w:val="24"/>
          <w:szCs w:val="24"/>
        </w:rPr>
      </w:pPr>
      <w:r w:rsidRPr="00AD0D72">
        <w:rPr>
          <w:sz w:val="24"/>
          <w:szCs w:val="24"/>
        </w:rPr>
        <w:t>Section 3: The filled Holy Ghost Minister’s</w:t>
      </w:r>
    </w:p>
    <w:p w:rsidR="00E97A31" w:rsidRPr="00AD0D72" w:rsidRDefault="00E97A31" w:rsidP="00E97A31">
      <w:pPr>
        <w:spacing w:line="480" w:lineRule="auto"/>
        <w:jc w:val="center"/>
        <w:rPr>
          <w:sz w:val="24"/>
          <w:szCs w:val="24"/>
        </w:rPr>
      </w:pPr>
      <w:r w:rsidRPr="00AD0D72">
        <w:rPr>
          <w:sz w:val="24"/>
          <w:szCs w:val="24"/>
        </w:rPr>
        <w:t>Chapter 3: Ministers who were filled with the Holy Ghost</w:t>
      </w:r>
    </w:p>
    <w:p w:rsidR="00E97A31" w:rsidRPr="00AD0D72" w:rsidRDefault="00E97A31" w:rsidP="00E97A31">
      <w:pPr>
        <w:spacing w:line="480" w:lineRule="auto"/>
        <w:jc w:val="both"/>
        <w:rPr>
          <w:sz w:val="24"/>
          <w:szCs w:val="24"/>
        </w:rPr>
      </w:pPr>
      <w:r w:rsidRPr="00AD0D72">
        <w:rPr>
          <w:sz w:val="24"/>
          <w:szCs w:val="24"/>
        </w:rPr>
        <w:t>Saul also called Paul</w:t>
      </w:r>
    </w:p>
    <w:p w:rsidR="00E97A31" w:rsidRPr="00AD0D72" w:rsidRDefault="00E97A31" w:rsidP="00E97A31">
      <w:pPr>
        <w:spacing w:line="480" w:lineRule="auto"/>
        <w:jc w:val="both"/>
        <w:rPr>
          <w:sz w:val="24"/>
          <w:szCs w:val="24"/>
        </w:rPr>
      </w:pPr>
      <w:r w:rsidRPr="00AD0D72">
        <w:rPr>
          <w:sz w:val="24"/>
          <w:szCs w:val="24"/>
        </w:rPr>
        <w:t>Paul’s life</w:t>
      </w:r>
    </w:p>
    <w:p w:rsidR="00E97A31" w:rsidRPr="00AD0D72" w:rsidRDefault="00E97A31" w:rsidP="00E97A31">
      <w:pPr>
        <w:spacing w:line="480" w:lineRule="auto"/>
        <w:jc w:val="both"/>
        <w:rPr>
          <w:sz w:val="24"/>
          <w:szCs w:val="24"/>
        </w:rPr>
      </w:pPr>
      <w:r w:rsidRPr="00AD0D72">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w:t>
      </w:r>
      <w:r w:rsidRPr="00AD0D72">
        <w:rPr>
          <w:sz w:val="24"/>
          <w:szCs w:val="24"/>
        </w:rPr>
        <w:lastRenderedPageBreak/>
        <w:t xml:space="preserve">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E97A31" w:rsidRPr="00AD0D72" w:rsidRDefault="00E97A31" w:rsidP="00E97A31">
      <w:pPr>
        <w:spacing w:line="480" w:lineRule="auto"/>
        <w:jc w:val="both"/>
        <w:rPr>
          <w:sz w:val="24"/>
          <w:szCs w:val="24"/>
        </w:rPr>
      </w:pPr>
      <w:r w:rsidRPr="00AD0D72">
        <w:rPr>
          <w:sz w:val="24"/>
          <w:szCs w:val="24"/>
        </w:rPr>
        <w:t>Saul’s conversion</w:t>
      </w:r>
    </w:p>
    <w:p w:rsidR="00E97A31" w:rsidRPr="00AD0D72" w:rsidRDefault="00E97A31" w:rsidP="00E97A31">
      <w:pPr>
        <w:spacing w:line="480" w:lineRule="auto"/>
        <w:jc w:val="both"/>
        <w:rPr>
          <w:sz w:val="24"/>
          <w:szCs w:val="24"/>
        </w:rPr>
      </w:pPr>
      <w:r w:rsidRPr="00AD0D72">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w:t>
      </w:r>
      <w:r w:rsidRPr="00AD0D72">
        <w:rPr>
          <w:sz w:val="24"/>
          <w:szCs w:val="24"/>
        </w:rPr>
        <w:lastRenderedPageBreak/>
        <w:t xml:space="preserve">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E97A31" w:rsidRPr="00AD0D72" w:rsidRDefault="00E97A31" w:rsidP="00E97A31">
      <w:pPr>
        <w:spacing w:line="480" w:lineRule="auto"/>
        <w:jc w:val="both"/>
        <w:rPr>
          <w:sz w:val="24"/>
          <w:szCs w:val="24"/>
        </w:rPr>
      </w:pPr>
      <w:r w:rsidRPr="00AD0D72">
        <w:rPr>
          <w:sz w:val="24"/>
          <w:szCs w:val="24"/>
        </w:rPr>
        <w:t>Paul’s roles</w:t>
      </w:r>
    </w:p>
    <w:p w:rsidR="00E97A31" w:rsidRPr="00AD0D72" w:rsidRDefault="00E97A31" w:rsidP="00E97A31">
      <w:pPr>
        <w:spacing w:line="480" w:lineRule="auto"/>
        <w:jc w:val="both"/>
        <w:rPr>
          <w:sz w:val="24"/>
          <w:szCs w:val="24"/>
        </w:rPr>
      </w:pPr>
      <w:r w:rsidRPr="00AD0D72">
        <w:rPr>
          <w:sz w:val="24"/>
          <w:szCs w:val="24"/>
        </w:rPr>
        <w:lastRenderedPageBreak/>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E97A31" w:rsidRPr="00AD0D72" w:rsidRDefault="00E97A31" w:rsidP="00E97A31">
      <w:pPr>
        <w:spacing w:line="480" w:lineRule="auto"/>
        <w:jc w:val="both"/>
        <w:rPr>
          <w:sz w:val="24"/>
          <w:szCs w:val="24"/>
        </w:rPr>
      </w:pPr>
      <w:r w:rsidRPr="00AD0D72">
        <w:rPr>
          <w:sz w:val="24"/>
          <w:szCs w:val="24"/>
        </w:rPr>
        <w:t>Paul’s relationships</w:t>
      </w:r>
    </w:p>
    <w:p w:rsidR="00E97A31" w:rsidRPr="00AD0D72" w:rsidRDefault="00E97A31" w:rsidP="00E97A31">
      <w:pPr>
        <w:spacing w:line="480" w:lineRule="auto"/>
        <w:jc w:val="both"/>
        <w:rPr>
          <w:sz w:val="24"/>
          <w:szCs w:val="24"/>
        </w:rPr>
      </w:pPr>
      <w:r w:rsidRPr="00AD0D72">
        <w:rPr>
          <w:sz w:val="24"/>
          <w:szCs w:val="24"/>
        </w:rPr>
        <w:t>Paul’s relationship with Young Christians is noted in 1</w:t>
      </w:r>
      <w:r w:rsidRPr="00AD0D72">
        <w:rPr>
          <w:sz w:val="24"/>
          <w:szCs w:val="24"/>
          <w:vertAlign w:val="superscript"/>
        </w:rPr>
        <w:t>st</w:t>
      </w:r>
      <w:r w:rsidRPr="00AD0D72">
        <w:rPr>
          <w:sz w:val="24"/>
          <w:szCs w:val="24"/>
        </w:rPr>
        <w:t xml:space="preserve"> Thessalonians 2 and 2</w:t>
      </w:r>
      <w:r w:rsidRPr="00AD0D72">
        <w:rPr>
          <w:sz w:val="24"/>
          <w:szCs w:val="24"/>
          <w:vertAlign w:val="superscript"/>
        </w:rPr>
        <w:t>nd</w:t>
      </w:r>
      <w:r w:rsidRPr="00AD0D72">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D0D72">
        <w:rPr>
          <w:sz w:val="24"/>
          <w:szCs w:val="24"/>
          <w:vertAlign w:val="superscript"/>
        </w:rPr>
        <w:t>nd</w:t>
      </w:r>
      <w:r w:rsidRPr="00AD0D72">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E97A31" w:rsidRPr="00AD0D72" w:rsidRDefault="00E97A31" w:rsidP="00E97A31">
      <w:pPr>
        <w:spacing w:line="480" w:lineRule="auto"/>
        <w:jc w:val="both"/>
        <w:rPr>
          <w:sz w:val="24"/>
          <w:szCs w:val="24"/>
        </w:rPr>
      </w:pPr>
      <w:r w:rsidRPr="00AD0D72">
        <w:rPr>
          <w:sz w:val="24"/>
          <w:szCs w:val="24"/>
        </w:rPr>
        <w:t>Paul’s relationship with His coworkers</w:t>
      </w:r>
    </w:p>
    <w:p w:rsidR="00E97A31" w:rsidRPr="00AD0D72" w:rsidRDefault="00E97A31" w:rsidP="00E97A31">
      <w:pPr>
        <w:spacing w:line="480" w:lineRule="auto"/>
        <w:jc w:val="both"/>
        <w:rPr>
          <w:sz w:val="24"/>
          <w:szCs w:val="24"/>
        </w:rPr>
      </w:pPr>
      <w:r w:rsidRPr="00AD0D72">
        <w:rPr>
          <w:sz w:val="24"/>
          <w:szCs w:val="24"/>
        </w:rPr>
        <w:lastRenderedPageBreak/>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AD0D72">
        <w:rPr>
          <w:sz w:val="24"/>
          <w:szCs w:val="24"/>
          <w:vertAlign w:val="superscript"/>
        </w:rPr>
        <w:t>nd</w:t>
      </w:r>
      <w:r w:rsidRPr="00AD0D72">
        <w:rPr>
          <w:sz w:val="24"/>
          <w:szCs w:val="24"/>
        </w:rPr>
        <w:t xml:space="preserve"> missionary journey, but Paul refused  and resisted. John Mark had abandoned them on their 1</w:t>
      </w:r>
      <w:r w:rsidRPr="00AD0D72">
        <w:rPr>
          <w:sz w:val="24"/>
          <w:szCs w:val="24"/>
          <w:vertAlign w:val="superscript"/>
        </w:rPr>
        <w:t>st</w:t>
      </w:r>
      <w:r w:rsidRPr="00AD0D72">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AD0D72">
        <w:rPr>
          <w:sz w:val="24"/>
          <w:szCs w:val="24"/>
          <w:vertAlign w:val="superscript"/>
        </w:rPr>
        <w:t>nd</w:t>
      </w:r>
      <w:r w:rsidRPr="00AD0D72">
        <w:rPr>
          <w:sz w:val="24"/>
          <w:szCs w:val="24"/>
        </w:rPr>
        <w:t xml:space="preserve"> Timothy 4:11. </w:t>
      </w:r>
    </w:p>
    <w:p w:rsidR="00E97A31" w:rsidRPr="00AD0D72" w:rsidRDefault="00E97A31" w:rsidP="00E97A31">
      <w:pPr>
        <w:spacing w:line="480" w:lineRule="auto"/>
        <w:jc w:val="both"/>
        <w:rPr>
          <w:sz w:val="24"/>
          <w:szCs w:val="24"/>
        </w:rPr>
      </w:pPr>
      <w:r w:rsidRPr="00AD0D72">
        <w:rPr>
          <w:sz w:val="24"/>
          <w:szCs w:val="24"/>
        </w:rPr>
        <w:t>Paul’s relationship with those He mentored</w:t>
      </w:r>
    </w:p>
    <w:p w:rsidR="00E97A31" w:rsidRPr="00AD0D72" w:rsidRDefault="00E97A31" w:rsidP="00E97A31">
      <w:pPr>
        <w:spacing w:line="480" w:lineRule="auto"/>
        <w:jc w:val="both"/>
        <w:rPr>
          <w:sz w:val="24"/>
          <w:szCs w:val="24"/>
        </w:rPr>
      </w:pPr>
      <w:r w:rsidRPr="00AD0D72">
        <w:rPr>
          <w:sz w:val="24"/>
          <w:szCs w:val="24"/>
        </w:rPr>
        <w:t>Paul’s mentoring is proven in Acts 16:1;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Timothy. Paul did not like quitters, but had a lot of patience to those who would keep trying. Paul had recruited Timothy in Lystra on His 2</w:t>
      </w:r>
      <w:r w:rsidRPr="00AD0D72">
        <w:rPr>
          <w:sz w:val="24"/>
          <w:szCs w:val="24"/>
          <w:vertAlign w:val="superscript"/>
        </w:rPr>
        <w:t>nd</w:t>
      </w:r>
      <w:r w:rsidRPr="00AD0D72">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AD0D72">
        <w:rPr>
          <w:sz w:val="24"/>
          <w:szCs w:val="24"/>
          <w:vertAlign w:val="superscript"/>
        </w:rPr>
        <w:t>nd</w:t>
      </w:r>
      <w:r w:rsidRPr="00AD0D72">
        <w:rPr>
          <w:sz w:val="24"/>
          <w:szCs w:val="24"/>
        </w:rPr>
        <w:t xml:space="preserve"> Timothy 2:2. It </w:t>
      </w:r>
      <w:r w:rsidRPr="00AD0D72">
        <w:rPr>
          <w:sz w:val="24"/>
          <w:szCs w:val="24"/>
        </w:rPr>
        <w:lastRenderedPageBreak/>
        <w:t>declares “The things that You have heard from Me among many Witnesses, commit these to Faithful Men who will be able to teach others also.” Paul’s two letters to Timothy showed His deep affection for His “True Beloved Son” in 2</w:t>
      </w:r>
      <w:r w:rsidRPr="00AD0D72">
        <w:rPr>
          <w:sz w:val="24"/>
          <w:szCs w:val="24"/>
          <w:vertAlign w:val="superscript"/>
        </w:rPr>
        <w:t>nd</w:t>
      </w:r>
      <w:r w:rsidRPr="00AD0D72">
        <w:rPr>
          <w:sz w:val="24"/>
          <w:szCs w:val="24"/>
        </w:rPr>
        <w:t xml:space="preserve"> Timothy 1:2. Paul commanded to “be watchful in all things, endure afflictions, do the work of an Evangelist, fulfill Your Ministry” in 2</w:t>
      </w:r>
      <w:r w:rsidRPr="00AD0D72">
        <w:rPr>
          <w:sz w:val="24"/>
          <w:szCs w:val="24"/>
          <w:vertAlign w:val="superscript"/>
        </w:rPr>
        <w:t>nd</w:t>
      </w:r>
      <w:r w:rsidRPr="00AD0D72">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E97A31" w:rsidRPr="00AD0D72" w:rsidRDefault="00E97A31" w:rsidP="00E97A31">
      <w:pPr>
        <w:spacing w:line="480" w:lineRule="auto"/>
        <w:jc w:val="both"/>
        <w:rPr>
          <w:sz w:val="24"/>
          <w:szCs w:val="24"/>
        </w:rPr>
      </w:pPr>
      <w:r w:rsidRPr="00AD0D72">
        <w:rPr>
          <w:sz w:val="24"/>
          <w:szCs w:val="24"/>
        </w:rPr>
        <w:t>Paul’s relationship with the Empire of Rome</w:t>
      </w:r>
    </w:p>
    <w:p w:rsidR="00E97A31" w:rsidRPr="00AD0D72" w:rsidRDefault="00E97A31" w:rsidP="00E97A31">
      <w:pPr>
        <w:spacing w:line="480" w:lineRule="auto"/>
        <w:jc w:val="both"/>
        <w:rPr>
          <w:sz w:val="24"/>
          <w:szCs w:val="24"/>
        </w:rPr>
      </w:pPr>
      <w:r w:rsidRPr="00AD0D72">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w:t>
      </w:r>
      <w:r w:rsidRPr="00AD0D72">
        <w:rPr>
          <w:sz w:val="24"/>
          <w:szCs w:val="24"/>
        </w:rPr>
        <w:lastRenderedPageBreak/>
        <w:t>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AD0D72">
        <w:rPr>
          <w:sz w:val="24"/>
          <w:szCs w:val="24"/>
          <w:vertAlign w:val="superscript"/>
        </w:rPr>
        <w:t>st</w:t>
      </w:r>
      <w:r w:rsidRPr="00AD0D72">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E97A31" w:rsidRPr="00AD0D72" w:rsidRDefault="00E97A31" w:rsidP="00E97A31">
      <w:pPr>
        <w:spacing w:line="480" w:lineRule="auto"/>
        <w:jc w:val="both"/>
        <w:rPr>
          <w:sz w:val="24"/>
          <w:szCs w:val="24"/>
        </w:rPr>
      </w:pPr>
      <w:r w:rsidRPr="00AD0D72">
        <w:rPr>
          <w:sz w:val="24"/>
          <w:szCs w:val="24"/>
        </w:rPr>
        <w:t>Paul’s relationship to God</w:t>
      </w:r>
    </w:p>
    <w:p w:rsidR="00E97A31" w:rsidRPr="00AD0D72" w:rsidRDefault="00E97A31" w:rsidP="00E97A31">
      <w:pPr>
        <w:spacing w:line="480" w:lineRule="auto"/>
        <w:jc w:val="both"/>
        <w:rPr>
          <w:sz w:val="24"/>
          <w:szCs w:val="24"/>
        </w:rPr>
      </w:pPr>
      <w:r w:rsidRPr="00AD0D72">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AD0D72">
        <w:rPr>
          <w:sz w:val="24"/>
          <w:szCs w:val="24"/>
          <w:vertAlign w:val="superscript"/>
        </w:rPr>
        <w:t>st</w:t>
      </w:r>
      <w:r w:rsidRPr="00AD0D72">
        <w:rPr>
          <w:sz w:val="24"/>
          <w:szCs w:val="24"/>
        </w:rPr>
        <w:t xml:space="preserve"> Thessalonians 2:19? Paul’s rigorous attention </w:t>
      </w:r>
      <w:r w:rsidRPr="00AD0D72">
        <w:rPr>
          <w:sz w:val="24"/>
          <w:szCs w:val="24"/>
        </w:rPr>
        <w:lastRenderedPageBreak/>
        <w:t>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AD0D72">
        <w:rPr>
          <w:sz w:val="24"/>
          <w:szCs w:val="24"/>
          <w:vertAlign w:val="superscript"/>
        </w:rPr>
        <w:t>st</w:t>
      </w:r>
      <w:r w:rsidRPr="00AD0D72">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E97A31" w:rsidRPr="00AD0D72" w:rsidRDefault="00E97A31" w:rsidP="00E97A31">
      <w:pPr>
        <w:spacing w:line="480" w:lineRule="auto"/>
        <w:jc w:val="both"/>
        <w:rPr>
          <w:sz w:val="24"/>
          <w:szCs w:val="24"/>
        </w:rPr>
      </w:pPr>
      <w:r w:rsidRPr="00AD0D72">
        <w:rPr>
          <w:sz w:val="24"/>
          <w:szCs w:val="24"/>
        </w:rPr>
        <w:t xml:space="preserve">James the Bishop </w:t>
      </w:r>
    </w:p>
    <w:p w:rsidR="00E97A31" w:rsidRPr="00AD0D72" w:rsidRDefault="00E97A31" w:rsidP="00E97A31">
      <w:pPr>
        <w:spacing w:line="480" w:lineRule="auto"/>
        <w:jc w:val="both"/>
        <w:rPr>
          <w:sz w:val="24"/>
          <w:szCs w:val="24"/>
        </w:rPr>
      </w:pPr>
      <w:r w:rsidRPr="00AD0D72">
        <w:rPr>
          <w:sz w:val="24"/>
          <w:szCs w:val="24"/>
        </w:rPr>
        <w:t>James’ life</w:t>
      </w:r>
    </w:p>
    <w:p w:rsidR="00E97A31" w:rsidRPr="00AD0D72" w:rsidRDefault="00E97A31" w:rsidP="00E97A31">
      <w:pPr>
        <w:spacing w:line="480" w:lineRule="auto"/>
        <w:jc w:val="both"/>
        <w:rPr>
          <w:sz w:val="24"/>
          <w:szCs w:val="24"/>
        </w:rPr>
      </w:pPr>
      <w:r w:rsidRPr="00AD0D72">
        <w:rPr>
          <w:sz w:val="24"/>
          <w:szCs w:val="24"/>
        </w:rPr>
        <w:t>The scripture references of James the Brother of the Lord are recorded in Matthew 13:55; Mark 6:3; Acts 12:17; 15:13; 21:18; Galatians 1:19; 2:9, 12 &amp; the Book of James. James (named James on the 8</w:t>
      </w:r>
      <w:r w:rsidRPr="00AD0D72">
        <w:rPr>
          <w:sz w:val="24"/>
          <w:szCs w:val="24"/>
          <w:vertAlign w:val="superscript"/>
        </w:rPr>
        <w:t>th</w:t>
      </w:r>
      <w:r w:rsidRPr="00AD0D72">
        <w:rPr>
          <w:sz w:val="24"/>
          <w:szCs w:val="24"/>
        </w:rPr>
        <w:t xml:space="preserve"> Day of His Birth) was the Son of Mary and Joseph, the half Brother of Jesus Christ. According to the list in scripture in Matthew 13:55 and Mark 6:3, James the Just (1</w:t>
      </w:r>
      <w:r w:rsidRPr="00AD0D72">
        <w:rPr>
          <w:sz w:val="24"/>
          <w:szCs w:val="24"/>
          <w:vertAlign w:val="superscript"/>
        </w:rPr>
        <w:t>st</w:t>
      </w:r>
      <w:r w:rsidRPr="00AD0D72">
        <w:rPr>
          <w:sz w:val="24"/>
          <w:szCs w:val="24"/>
        </w:rPr>
        <w:t xml:space="preserve"> Day called the Law and the Lord on His Birth) is the eldest after His Brother, the Lord Jesus Christ. While </w:t>
      </w:r>
      <w:r w:rsidRPr="00AD0D72">
        <w:rPr>
          <w:sz w:val="24"/>
          <w:szCs w:val="24"/>
        </w:rPr>
        <w:lastRenderedPageBreak/>
        <w:t xml:space="preserve">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E97A31" w:rsidRPr="00AD0D72" w:rsidRDefault="00E97A31" w:rsidP="00E97A31">
      <w:pPr>
        <w:spacing w:line="480" w:lineRule="auto"/>
        <w:jc w:val="both"/>
        <w:rPr>
          <w:sz w:val="24"/>
          <w:szCs w:val="24"/>
        </w:rPr>
      </w:pPr>
      <w:r w:rsidRPr="00AD0D72">
        <w:rPr>
          <w:sz w:val="24"/>
          <w:szCs w:val="24"/>
        </w:rPr>
        <w:t>James roles and relationships with Christians</w:t>
      </w:r>
    </w:p>
    <w:p w:rsidR="00E97A31" w:rsidRPr="00AD0D72" w:rsidRDefault="00E97A31" w:rsidP="00E97A31">
      <w:pPr>
        <w:spacing w:line="480" w:lineRule="auto"/>
        <w:jc w:val="both"/>
        <w:rPr>
          <w:sz w:val="24"/>
          <w:szCs w:val="24"/>
        </w:rPr>
      </w:pPr>
      <w:r w:rsidRPr="00AD0D72">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w:t>
      </w:r>
      <w:r w:rsidRPr="00AD0D72">
        <w:rPr>
          <w:sz w:val="24"/>
          <w:szCs w:val="24"/>
        </w:rPr>
        <w:lastRenderedPageBreak/>
        <w:t xml:space="preserve">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w:t>
      </w:r>
      <w:r w:rsidRPr="00AD0D72">
        <w:rPr>
          <w:sz w:val="24"/>
          <w:szCs w:val="24"/>
        </w:rPr>
        <w:lastRenderedPageBreak/>
        <w:t>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AD0D72">
        <w:rPr>
          <w:b/>
          <w:sz w:val="24"/>
          <w:szCs w:val="24"/>
        </w:rPr>
        <w:t>Single Lord called Wisdom</w:t>
      </w:r>
      <w:r w:rsidRPr="00AD0D72">
        <w:rPr>
          <w:sz w:val="24"/>
          <w:szCs w:val="24"/>
        </w:rPr>
        <w:t>” in “</w:t>
      </w:r>
      <w:r w:rsidRPr="00AD0D72">
        <w:rPr>
          <w:b/>
          <w:sz w:val="24"/>
          <w:szCs w:val="24"/>
        </w:rPr>
        <w:t>That Age</w:t>
      </w:r>
      <w:r w:rsidRPr="00AD0D72">
        <w:rPr>
          <w:sz w:val="24"/>
          <w:szCs w:val="24"/>
        </w:rPr>
        <w:t xml:space="preserve">” in Luke 20:35-36 &amp; Proverbs 8:22-31 </w:t>
      </w:r>
      <w:r w:rsidRPr="00AD0D72">
        <w:rPr>
          <w:sz w:val="24"/>
          <w:szCs w:val="24"/>
        </w:rPr>
        <w:lastRenderedPageBreak/>
        <w:t>(RSV). Where the selfishness and jealousy of wisdom is not from God in James 3:14-16. This refers to the “</w:t>
      </w:r>
      <w:r w:rsidRPr="00AD0D72">
        <w:rPr>
          <w:b/>
          <w:sz w:val="24"/>
          <w:szCs w:val="24"/>
        </w:rPr>
        <w:t>Married Lord called Wisdom</w:t>
      </w:r>
      <w:r w:rsidRPr="00AD0D72">
        <w:rPr>
          <w:sz w:val="24"/>
          <w:szCs w:val="24"/>
        </w:rPr>
        <w:t>” in “</w:t>
      </w:r>
      <w:r w:rsidRPr="00AD0D72">
        <w:rPr>
          <w:b/>
          <w:sz w:val="24"/>
          <w:szCs w:val="24"/>
        </w:rPr>
        <w:t>This Age</w:t>
      </w:r>
      <w:r w:rsidRPr="00AD0D72">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w:t>
      </w:r>
      <w:r w:rsidRPr="00AD0D72">
        <w:rPr>
          <w:sz w:val="24"/>
          <w:szCs w:val="24"/>
        </w:rPr>
        <w:lastRenderedPageBreak/>
        <w:t xml:space="preserve">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w:t>
      </w:r>
      <w:r w:rsidRPr="00AD0D72">
        <w:rPr>
          <w:sz w:val="24"/>
          <w:szCs w:val="24"/>
        </w:rPr>
        <w:lastRenderedPageBreak/>
        <w:t xml:space="preserve">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AD0D72">
        <w:rPr>
          <w:b/>
          <w:sz w:val="24"/>
          <w:szCs w:val="24"/>
        </w:rPr>
        <w:t>The Lord Yah</w:t>
      </w:r>
      <w:r w:rsidRPr="00AD0D72">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w:t>
      </w:r>
      <w:r w:rsidRPr="00AD0D72">
        <w:rPr>
          <w:sz w:val="24"/>
          <w:szCs w:val="24"/>
        </w:rPr>
        <w:lastRenderedPageBreak/>
        <w:t xml:space="preserve">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E97A31" w:rsidRPr="00AD0D72" w:rsidRDefault="00E97A31" w:rsidP="00E97A31">
      <w:pPr>
        <w:spacing w:line="480" w:lineRule="auto"/>
        <w:jc w:val="both"/>
        <w:rPr>
          <w:sz w:val="24"/>
          <w:szCs w:val="24"/>
        </w:rPr>
      </w:pPr>
      <w:r w:rsidRPr="00AD0D72">
        <w:rPr>
          <w:sz w:val="24"/>
          <w:szCs w:val="24"/>
        </w:rPr>
        <w:t>John the Baptist</w:t>
      </w:r>
    </w:p>
    <w:p w:rsidR="00E97A31" w:rsidRPr="00AD0D72" w:rsidRDefault="00E97A31" w:rsidP="00E97A31">
      <w:pPr>
        <w:spacing w:line="480" w:lineRule="auto"/>
        <w:jc w:val="both"/>
        <w:rPr>
          <w:sz w:val="24"/>
          <w:szCs w:val="24"/>
        </w:rPr>
      </w:pPr>
      <w:r w:rsidRPr="00AD0D72">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t>
      </w:r>
      <w:r w:rsidRPr="00AD0D72">
        <w:rPr>
          <w:sz w:val="24"/>
          <w:szCs w:val="24"/>
        </w:rPr>
        <w:lastRenderedPageBreak/>
        <w:t xml:space="preserve">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E97A31" w:rsidRPr="00AD0D72" w:rsidRDefault="00E97A31" w:rsidP="00E97A31">
      <w:pPr>
        <w:spacing w:line="480" w:lineRule="auto"/>
        <w:jc w:val="both"/>
        <w:rPr>
          <w:sz w:val="24"/>
          <w:szCs w:val="24"/>
        </w:rPr>
      </w:pPr>
      <w:r w:rsidRPr="00AD0D72">
        <w:rPr>
          <w:sz w:val="24"/>
          <w:szCs w:val="24"/>
        </w:rPr>
        <w:t>John’s birth</w:t>
      </w:r>
    </w:p>
    <w:p w:rsidR="00E97A31" w:rsidRPr="00AD0D72" w:rsidRDefault="00E97A31" w:rsidP="00E97A31">
      <w:pPr>
        <w:spacing w:line="480" w:lineRule="auto"/>
        <w:jc w:val="both"/>
        <w:rPr>
          <w:sz w:val="24"/>
          <w:szCs w:val="24"/>
        </w:rPr>
      </w:pPr>
      <w:r w:rsidRPr="00AD0D72">
        <w:rPr>
          <w:sz w:val="24"/>
          <w:szCs w:val="24"/>
        </w:rPr>
        <w:t>John’s place of birth is in the hill country of Judah in Luke 1:39. John’s parents were Zacharias and Elizabeth. Elizabeth conceived in Her womb and brought forth a Son (1</w:t>
      </w:r>
      <w:r w:rsidRPr="00AD0D72">
        <w:rPr>
          <w:sz w:val="24"/>
          <w:szCs w:val="24"/>
          <w:vertAlign w:val="superscript"/>
        </w:rPr>
        <w:t>st</w:t>
      </w:r>
      <w:r w:rsidRPr="00AD0D72">
        <w:rPr>
          <w:sz w:val="24"/>
          <w:szCs w:val="24"/>
        </w:rPr>
        <w:t xml:space="preserve"> Day called the Brother &amp; the Holy Ghost), and shall call his name </w:t>
      </w:r>
      <w:r w:rsidRPr="00AD0D72">
        <w:rPr>
          <w:b/>
          <w:sz w:val="24"/>
          <w:szCs w:val="24"/>
        </w:rPr>
        <w:t>JOHN</w:t>
      </w:r>
      <w:r w:rsidRPr="00AD0D72">
        <w:rPr>
          <w:sz w:val="24"/>
          <w:szCs w:val="24"/>
        </w:rPr>
        <w:t xml:space="preserve"> (8</w:t>
      </w:r>
      <w:r w:rsidRPr="00AD0D72">
        <w:rPr>
          <w:sz w:val="24"/>
          <w:szCs w:val="24"/>
          <w:vertAlign w:val="superscript"/>
        </w:rPr>
        <w:t>th</w:t>
      </w:r>
      <w:r w:rsidRPr="00AD0D72">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AD0D72">
        <w:rPr>
          <w:b/>
          <w:sz w:val="24"/>
          <w:szCs w:val="24"/>
        </w:rPr>
        <w:t>ELIZABETH</w:t>
      </w:r>
      <w:r w:rsidRPr="00AD0D7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t>
      </w:r>
      <w:r w:rsidRPr="00AD0D72">
        <w:rPr>
          <w:sz w:val="24"/>
          <w:szCs w:val="24"/>
        </w:rPr>
        <w:lastRenderedPageBreak/>
        <w:t xml:space="preserve">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E97A31" w:rsidRPr="00AD0D72" w:rsidRDefault="00E97A31" w:rsidP="00E97A31">
      <w:pPr>
        <w:spacing w:line="480" w:lineRule="auto"/>
        <w:jc w:val="both"/>
        <w:rPr>
          <w:sz w:val="24"/>
          <w:szCs w:val="24"/>
        </w:rPr>
      </w:pPr>
      <w:r w:rsidRPr="00AD0D72">
        <w:rPr>
          <w:sz w:val="24"/>
          <w:szCs w:val="24"/>
        </w:rPr>
        <w:t>John’s childhood/boyhood</w:t>
      </w:r>
    </w:p>
    <w:p w:rsidR="00E97A31" w:rsidRPr="00AD0D72" w:rsidRDefault="00E97A31" w:rsidP="00E97A31">
      <w:pPr>
        <w:spacing w:line="480" w:lineRule="auto"/>
        <w:jc w:val="both"/>
        <w:rPr>
          <w:sz w:val="24"/>
          <w:szCs w:val="24"/>
        </w:rPr>
      </w:pPr>
      <w:r w:rsidRPr="00AD0D72">
        <w:rPr>
          <w:sz w:val="24"/>
          <w:szCs w:val="24"/>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E97A31" w:rsidRPr="00AD0D72" w:rsidRDefault="00E97A31" w:rsidP="00E97A31">
      <w:pPr>
        <w:spacing w:line="480" w:lineRule="auto"/>
        <w:jc w:val="both"/>
        <w:rPr>
          <w:sz w:val="24"/>
          <w:szCs w:val="24"/>
        </w:rPr>
      </w:pPr>
      <w:r w:rsidRPr="00AD0D72">
        <w:rPr>
          <w:sz w:val="24"/>
          <w:szCs w:val="24"/>
        </w:rPr>
        <w:t>John’s roles</w:t>
      </w:r>
    </w:p>
    <w:p w:rsidR="00E97A31" w:rsidRPr="00AD0D72" w:rsidRDefault="00E97A31" w:rsidP="00E97A31">
      <w:pPr>
        <w:spacing w:line="480" w:lineRule="auto"/>
        <w:jc w:val="both"/>
        <w:rPr>
          <w:sz w:val="24"/>
          <w:szCs w:val="24"/>
        </w:rPr>
      </w:pPr>
      <w:r w:rsidRPr="00AD0D72">
        <w:rPr>
          <w:sz w:val="24"/>
          <w:szCs w:val="24"/>
        </w:rPr>
        <w:t>John the Baptist dressed as a Minister in a peculiar way. He had clothing made of “hair from camels” and wore a leather belt in Mark 1:6. This could mean John had something in common with Elijah or the “Prophets” in 2</w:t>
      </w:r>
      <w:r w:rsidRPr="00AD0D72">
        <w:rPr>
          <w:sz w:val="24"/>
          <w:szCs w:val="24"/>
          <w:vertAlign w:val="superscript"/>
        </w:rPr>
        <w:t>nd</w:t>
      </w:r>
      <w:r w:rsidRPr="00AD0D72">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w:t>
      </w:r>
      <w:r w:rsidRPr="00AD0D72">
        <w:rPr>
          <w:sz w:val="24"/>
          <w:szCs w:val="24"/>
        </w:rPr>
        <w:lastRenderedPageBreak/>
        <w:t xml:space="preserve">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E97A31" w:rsidRPr="00AD0D72" w:rsidRDefault="00E97A31" w:rsidP="00E97A31">
      <w:pPr>
        <w:spacing w:line="480" w:lineRule="auto"/>
        <w:jc w:val="both"/>
        <w:rPr>
          <w:sz w:val="24"/>
          <w:szCs w:val="24"/>
        </w:rPr>
      </w:pPr>
      <w:r w:rsidRPr="00AD0D72">
        <w:rPr>
          <w:sz w:val="24"/>
          <w:szCs w:val="24"/>
        </w:rPr>
        <w:t>Conclusion</w:t>
      </w:r>
    </w:p>
    <w:p w:rsidR="00E97A31" w:rsidRPr="00AD0D72" w:rsidRDefault="00E97A31" w:rsidP="00E97A31">
      <w:pPr>
        <w:spacing w:line="480" w:lineRule="auto"/>
        <w:jc w:val="both"/>
        <w:rPr>
          <w:sz w:val="24"/>
          <w:szCs w:val="24"/>
        </w:rPr>
      </w:pPr>
      <w:r w:rsidRPr="00AD0D72">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w:t>
      </w:r>
      <w:r w:rsidRPr="00AD0D72">
        <w:rPr>
          <w:sz w:val="24"/>
          <w:szCs w:val="24"/>
        </w:rPr>
        <w:lastRenderedPageBreak/>
        <w:t>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w:t>
      </w:r>
      <w:r w:rsidRPr="00AD0D72">
        <w:rPr>
          <w:sz w:val="24"/>
          <w:szCs w:val="24"/>
        </w:rPr>
        <w:lastRenderedPageBreak/>
        <w:t xml:space="preserve">He wants His own people to know and teach at the appointed time. God bless You abundantly!!!   </w:t>
      </w:r>
    </w:p>
    <w:p w:rsidR="00E97A31" w:rsidRPr="00AD0D72" w:rsidRDefault="00E97A31" w:rsidP="00E97A31">
      <w:pPr>
        <w:spacing w:line="480" w:lineRule="auto"/>
        <w:jc w:val="center"/>
        <w:rPr>
          <w:sz w:val="24"/>
          <w:szCs w:val="24"/>
        </w:rPr>
      </w:pPr>
      <w:r w:rsidRPr="00AD0D72">
        <w:rPr>
          <w:sz w:val="24"/>
          <w:szCs w:val="24"/>
        </w:rPr>
        <w:t>Bibliography</w:t>
      </w:r>
    </w:p>
    <w:p w:rsidR="00E97A31" w:rsidRPr="00AD0D72" w:rsidRDefault="00E97A31" w:rsidP="00E97A31">
      <w:pPr>
        <w:spacing w:line="480" w:lineRule="auto"/>
        <w:jc w:val="both"/>
        <w:rPr>
          <w:sz w:val="24"/>
          <w:szCs w:val="24"/>
        </w:rPr>
      </w:pPr>
      <w:r w:rsidRPr="00AD0D72">
        <w:rPr>
          <w:sz w:val="24"/>
          <w:szCs w:val="24"/>
        </w:rPr>
        <w:t xml:space="preserve">Barnstone, Willis: The Gnostic Bible: The Prayer of the Messenger Paul: Christian Gnostic Italian Writings on pages 352-354: Shambhala Publishers, Inc. Boston, Massachusetts, Copyright, 2003 &amp; 2009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Gospel of the Ebionites: Jewish-Christian Writings on page 336-338: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 xml:space="preserve">Barnstone, Willis: The Other Bible, The Gospel of Thomas: Gnostic-Jewish-Christian Writings on pages 299-307: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Odes of Solomon: Jewish Psuedepigrapha, Jewish Christian Writings on page 267-285: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Ehrman, Bart: Lost Scriptures, Books that did not make it into the New Testament: Paul’s Letter to the Laodiceans: Christian Writings on pages 165-166: Oxford University Press, New York, NY, Copyright, 2003</w:t>
      </w:r>
    </w:p>
    <w:p w:rsidR="00E97A31" w:rsidRPr="00AD0D72" w:rsidRDefault="00E97A31" w:rsidP="00E97A31">
      <w:pPr>
        <w:spacing w:line="480" w:lineRule="auto"/>
        <w:jc w:val="both"/>
        <w:rPr>
          <w:sz w:val="24"/>
          <w:szCs w:val="24"/>
        </w:rPr>
      </w:pPr>
      <w:r w:rsidRPr="00AD0D72">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E97A31" w:rsidRPr="00AD0D72" w:rsidRDefault="00E97A31" w:rsidP="00E97A31">
      <w:pPr>
        <w:spacing w:line="480" w:lineRule="auto"/>
        <w:jc w:val="both"/>
        <w:rPr>
          <w:sz w:val="24"/>
          <w:szCs w:val="24"/>
        </w:rPr>
      </w:pPr>
      <w:r w:rsidRPr="00AD0D72">
        <w:rPr>
          <w:sz w:val="24"/>
          <w:szCs w:val="24"/>
        </w:rPr>
        <w:t xml:space="preserve">Ehrman, Bart: Lost Scriptures, Books that did not make it into the New Testament: The Epistle of the Apostles: Christian Writings on pages 73-77: Oxford University Press, New York, NY, Copyright, 2003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E97A31" w:rsidRPr="00AD0D72" w:rsidRDefault="00E97A31" w:rsidP="00E97A31">
      <w:pPr>
        <w:spacing w:line="480" w:lineRule="auto"/>
        <w:jc w:val="both"/>
        <w:rPr>
          <w:sz w:val="24"/>
          <w:szCs w:val="24"/>
        </w:rPr>
      </w:pPr>
      <w:r w:rsidRPr="00AD0D72">
        <w:rPr>
          <w:sz w:val="24"/>
          <w:szCs w:val="24"/>
        </w:rPr>
        <w:t>King James Version: Thomas Nelson, Inc. Nashville, Tennessee, 1991</w:t>
      </w:r>
    </w:p>
    <w:p w:rsidR="00E97A31" w:rsidRPr="00AD0D72" w:rsidRDefault="00E97A31" w:rsidP="00E97A31">
      <w:pPr>
        <w:spacing w:line="480" w:lineRule="auto"/>
        <w:jc w:val="both"/>
        <w:rPr>
          <w:sz w:val="24"/>
          <w:szCs w:val="24"/>
        </w:rPr>
      </w:pPr>
      <w:r w:rsidRPr="00AD0D72">
        <w:rPr>
          <w:sz w:val="24"/>
          <w:szCs w:val="24"/>
        </w:rPr>
        <w:t>Libronix Digital Library System 3.0e with Platinum: Copyright, 2000-2010</w:t>
      </w:r>
    </w:p>
    <w:p w:rsidR="00E97A31" w:rsidRPr="00AD0D72" w:rsidRDefault="00E97A31" w:rsidP="00E97A31">
      <w:pPr>
        <w:spacing w:line="480" w:lineRule="auto"/>
        <w:jc w:val="both"/>
        <w:rPr>
          <w:sz w:val="24"/>
          <w:szCs w:val="24"/>
        </w:rPr>
      </w:pPr>
      <w:r w:rsidRPr="00AD0D72">
        <w:rPr>
          <w:sz w:val="24"/>
          <w:szCs w:val="24"/>
        </w:rPr>
        <w:t xml:space="preserve">Libronix Digital Library System 3.0e with Platinum: KJV with the Apocrypha: Copyright, 2000-2010 </w:t>
      </w:r>
    </w:p>
    <w:p w:rsidR="00E97A31" w:rsidRPr="00AD0D72" w:rsidRDefault="00E97A31" w:rsidP="00E97A31">
      <w:pPr>
        <w:spacing w:line="480" w:lineRule="auto"/>
        <w:jc w:val="both"/>
        <w:rPr>
          <w:sz w:val="24"/>
          <w:szCs w:val="24"/>
        </w:rPr>
      </w:pPr>
      <w:r w:rsidRPr="00AD0D72">
        <w:rPr>
          <w:sz w:val="24"/>
          <w:szCs w:val="24"/>
        </w:rPr>
        <w:t>Meyer, Marvin: The Nag Hammadi Scriptures: The Letter of Peter to Philip: Christian Gnostic Writings on pages 585-593: Harper Collins Publishers, New York, NY, Copyright, 2007</w:t>
      </w:r>
    </w:p>
    <w:p w:rsidR="00E97A31" w:rsidRPr="00AD0D72" w:rsidRDefault="00E97A31" w:rsidP="00E97A31">
      <w:pPr>
        <w:spacing w:line="480" w:lineRule="auto"/>
        <w:jc w:val="both"/>
        <w:rPr>
          <w:smallCaps/>
          <w:sz w:val="24"/>
          <w:szCs w:val="24"/>
        </w:rPr>
      </w:pPr>
      <w:r w:rsidRPr="00AD0D72">
        <w:rPr>
          <w:smallCaps/>
          <w:sz w:val="24"/>
          <w:szCs w:val="24"/>
        </w:rPr>
        <w:t>Meyer, Marvin: The Nag Hammadi Scriptures: The Prayer of the Apostle Paul: Christian Gnostic Writings on pages 15-18: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Revelation of Paul: Christian Gnostic Writings on pages 313-316: Harper Collins Publishers, New York, NY, Copyright, 2007</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Meyer, Marvin: The Nag Hammadi Scriptures: The Thought of Norea: Gnostic Writings on pages 607-609: Harper Collins Publishers, New York, NY, Copyright, 2007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Author Services, Smith and Stirling Publishers, Uralla, NSW, Australia, Copyright, 2010</w:t>
      </w:r>
    </w:p>
    <w:p w:rsidR="00E97A31" w:rsidRPr="00AD0D72" w:rsidRDefault="00E97A31" w:rsidP="00E97A31">
      <w:pPr>
        <w:spacing w:line="480" w:lineRule="auto"/>
        <w:jc w:val="both"/>
        <w:rPr>
          <w:sz w:val="24"/>
          <w:szCs w:val="24"/>
        </w:rPr>
      </w:pPr>
      <w:r w:rsidRPr="00AD0D72">
        <w:rPr>
          <w:sz w:val="24"/>
          <w:szCs w:val="24"/>
        </w:rPr>
        <w:lastRenderedPageBreak/>
        <w:t>Revised Standard Version: The authorized revision of the American Standard Version: Copyright, 1901</w:t>
      </w:r>
    </w:p>
    <w:p w:rsidR="00E97A31" w:rsidRPr="00AD0D72" w:rsidRDefault="00E97A31" w:rsidP="00E97A31">
      <w:pPr>
        <w:spacing w:line="480" w:lineRule="auto"/>
        <w:jc w:val="both"/>
        <w:rPr>
          <w:sz w:val="24"/>
          <w:szCs w:val="24"/>
        </w:rPr>
      </w:pPr>
      <w:r w:rsidRPr="00AD0D72">
        <w:rPr>
          <w:sz w:val="24"/>
          <w:szCs w:val="24"/>
        </w:rPr>
        <w:t xml:space="preserve">Spirit Filled Life Bible: The New King James Version: Thomas Nelson, 1991 </w:t>
      </w:r>
    </w:p>
    <w:p w:rsidR="00E97A31" w:rsidRPr="00AD0D72" w:rsidRDefault="00E97A31" w:rsidP="00E97A31">
      <w:pPr>
        <w:spacing w:line="480" w:lineRule="auto"/>
        <w:jc w:val="both"/>
        <w:rPr>
          <w:sz w:val="24"/>
          <w:szCs w:val="24"/>
        </w:rPr>
      </w:pPr>
      <w:r w:rsidRPr="00AD0D72">
        <w:rPr>
          <w:sz w:val="24"/>
          <w:szCs w:val="24"/>
        </w:rPr>
        <w:t>The Apocrypha/Deuterocanonical Books of the Old Testament: Cambridge University Press, 1989</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E97A31" w:rsidRPr="00AD0D72" w:rsidRDefault="00E97A31" w:rsidP="00E97A31">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F26452">
      <w:pPr>
        <w:jc w:val="center"/>
        <w:rPr>
          <w:b/>
          <w:sz w:val="24"/>
          <w:szCs w:val="24"/>
        </w:rPr>
      </w:pPr>
      <w:r w:rsidRPr="00AD0D72">
        <w:rPr>
          <w:b/>
          <w:sz w:val="24"/>
          <w:szCs w:val="24"/>
        </w:rPr>
        <w:t>SEEN BY ANGELS</w:t>
      </w:r>
    </w:p>
    <w:p w:rsidR="00E97A31" w:rsidRPr="00AD0D72" w:rsidRDefault="00E97A31" w:rsidP="00E97A31">
      <w:pPr>
        <w:jc w:val="center"/>
        <w:rPr>
          <w:b/>
          <w:sz w:val="24"/>
          <w:szCs w:val="24"/>
        </w:rPr>
      </w:pPr>
      <w:r w:rsidRPr="00AD0D72">
        <w:rPr>
          <w:b/>
          <w:sz w:val="24"/>
          <w:szCs w:val="24"/>
        </w:rPr>
        <w:t>THE LORD YAHWEH AND THE WHOLE ANGELICAL HIERARCHY IN THE HOLY BIBLE</w:t>
      </w:r>
    </w:p>
    <w:p w:rsidR="00E97A31" w:rsidRPr="00AD0D72" w:rsidRDefault="00E97A31" w:rsidP="00E97A31">
      <w:pPr>
        <w:jc w:val="center"/>
        <w:rPr>
          <w:sz w:val="24"/>
          <w:szCs w:val="24"/>
        </w:rPr>
      </w:pPr>
      <w:r w:rsidRPr="00AD0D72">
        <w:rPr>
          <w:sz w:val="24"/>
          <w:szCs w:val="24"/>
        </w:rPr>
        <w:t>Contents</w:t>
      </w:r>
    </w:p>
    <w:p w:rsidR="00E97A31" w:rsidRPr="00AD0D72" w:rsidRDefault="00E97A31" w:rsidP="00E97A31">
      <w:pPr>
        <w:rPr>
          <w:sz w:val="24"/>
          <w:szCs w:val="24"/>
        </w:rPr>
      </w:pPr>
      <w:r w:rsidRPr="00AD0D72">
        <w:rPr>
          <w:sz w:val="24"/>
          <w:szCs w:val="24"/>
        </w:rPr>
        <w:t>Chapter 1</w:t>
      </w:r>
    </w:p>
    <w:p w:rsidR="00E97A31" w:rsidRPr="00AD0D72" w:rsidRDefault="00E97A31" w:rsidP="00E97A31">
      <w:pPr>
        <w:rPr>
          <w:sz w:val="24"/>
          <w:szCs w:val="24"/>
        </w:rPr>
      </w:pPr>
      <w:r w:rsidRPr="00AD0D72">
        <w:rPr>
          <w:sz w:val="24"/>
          <w:szCs w:val="24"/>
        </w:rPr>
        <w:t>The Angel of the Lord</w:t>
      </w:r>
    </w:p>
    <w:p w:rsidR="00E97A31" w:rsidRPr="00AD0D72" w:rsidRDefault="00E97A31" w:rsidP="00E97A31">
      <w:pPr>
        <w:rPr>
          <w:sz w:val="24"/>
          <w:szCs w:val="24"/>
        </w:rPr>
      </w:pPr>
      <w:r w:rsidRPr="00AD0D72">
        <w:rPr>
          <w:sz w:val="24"/>
          <w:szCs w:val="24"/>
        </w:rPr>
        <w:t xml:space="preserve">    A. The Cloaked Lord as the Angel of the Lord</w:t>
      </w:r>
    </w:p>
    <w:p w:rsidR="00E97A31" w:rsidRPr="00AD0D72" w:rsidRDefault="00E97A31" w:rsidP="00E97A31">
      <w:pPr>
        <w:rPr>
          <w:sz w:val="24"/>
          <w:szCs w:val="24"/>
        </w:rPr>
      </w:pPr>
      <w:r w:rsidRPr="00AD0D72">
        <w:rPr>
          <w:sz w:val="24"/>
          <w:szCs w:val="24"/>
        </w:rPr>
        <w:t xml:space="preserve">    B. The Identity of the Angel of the Lord   </w:t>
      </w:r>
    </w:p>
    <w:p w:rsidR="00E97A31" w:rsidRPr="00AD0D72" w:rsidRDefault="00E97A31" w:rsidP="00E97A31">
      <w:pPr>
        <w:rPr>
          <w:sz w:val="24"/>
          <w:szCs w:val="24"/>
        </w:rPr>
      </w:pPr>
      <w:r w:rsidRPr="00AD0D72">
        <w:rPr>
          <w:sz w:val="24"/>
          <w:szCs w:val="24"/>
        </w:rPr>
        <w:t xml:space="preserve">    C. The Significance of The Angel of the Lord’s Name</w:t>
      </w:r>
    </w:p>
    <w:p w:rsidR="00E97A31" w:rsidRPr="00AD0D72" w:rsidRDefault="00E97A31" w:rsidP="00E97A31">
      <w:pPr>
        <w:rPr>
          <w:sz w:val="24"/>
          <w:szCs w:val="24"/>
        </w:rPr>
      </w:pPr>
      <w:r w:rsidRPr="00AD0D72">
        <w:rPr>
          <w:sz w:val="24"/>
          <w:szCs w:val="24"/>
        </w:rPr>
        <w:lastRenderedPageBreak/>
        <w:t xml:space="preserve">    D. The Relationship of the Angel of the Lord (Stephen) with the Man of the Lord (Jesus Christ) </w:t>
      </w:r>
    </w:p>
    <w:p w:rsidR="00E97A31" w:rsidRPr="00AD0D72" w:rsidRDefault="00E97A31" w:rsidP="00E97A31">
      <w:pPr>
        <w:rPr>
          <w:sz w:val="24"/>
          <w:szCs w:val="24"/>
        </w:rPr>
      </w:pPr>
      <w:r w:rsidRPr="00AD0D72">
        <w:rPr>
          <w:sz w:val="24"/>
          <w:szCs w:val="24"/>
        </w:rPr>
        <w:t xml:space="preserve">    E. The 16 Encounters with the Angel of the Lord</w:t>
      </w:r>
    </w:p>
    <w:p w:rsidR="00E97A31" w:rsidRPr="00AD0D72" w:rsidRDefault="00E97A31" w:rsidP="00E97A31">
      <w:pPr>
        <w:rPr>
          <w:sz w:val="24"/>
          <w:szCs w:val="24"/>
        </w:rPr>
      </w:pPr>
      <w:r w:rsidRPr="00AD0D72">
        <w:rPr>
          <w:sz w:val="24"/>
          <w:szCs w:val="24"/>
        </w:rPr>
        <w:t xml:space="preserve">    F. The Infallible Proof that the Father Stephen is the Angel of the Lord</w:t>
      </w:r>
    </w:p>
    <w:p w:rsidR="00E97A31" w:rsidRPr="00AD0D72" w:rsidRDefault="00E97A31" w:rsidP="00E97A31">
      <w:pPr>
        <w:rPr>
          <w:sz w:val="24"/>
          <w:szCs w:val="24"/>
        </w:rPr>
      </w:pPr>
      <w:r w:rsidRPr="00AD0D72">
        <w:rPr>
          <w:sz w:val="24"/>
          <w:szCs w:val="24"/>
        </w:rPr>
        <w:t xml:space="preserve">        1. The Angel of the Lord encounters as the Father Stephen in His speech </w:t>
      </w:r>
    </w:p>
    <w:p w:rsidR="00E97A31" w:rsidRPr="00AD0D72" w:rsidRDefault="00E97A31" w:rsidP="00E97A31">
      <w:pPr>
        <w:rPr>
          <w:sz w:val="24"/>
          <w:szCs w:val="24"/>
        </w:rPr>
      </w:pPr>
      <w:r w:rsidRPr="00AD0D72">
        <w:rPr>
          <w:sz w:val="24"/>
          <w:szCs w:val="24"/>
        </w:rPr>
        <w:t xml:space="preserve">    G. What is the Ultimate Warfare in the 60 other Lord’s, &amp; not the 60 other Ladies over the Whole Law &amp; Angels?  </w:t>
      </w:r>
    </w:p>
    <w:p w:rsidR="00E97A31" w:rsidRPr="00AD0D72" w:rsidRDefault="00E97A31" w:rsidP="00E97A31">
      <w:pPr>
        <w:rPr>
          <w:sz w:val="24"/>
          <w:szCs w:val="24"/>
        </w:rPr>
      </w:pPr>
      <w:r w:rsidRPr="00AD0D72">
        <w:rPr>
          <w:sz w:val="24"/>
          <w:szCs w:val="24"/>
        </w:rPr>
        <w:t xml:space="preserve">        1. Who are the 60 other Lord’s and 60 other Ladies in Scripture?</w:t>
      </w:r>
    </w:p>
    <w:p w:rsidR="00E97A31" w:rsidRPr="00AD0D72" w:rsidRDefault="00E97A31" w:rsidP="00E97A31">
      <w:pPr>
        <w:rPr>
          <w:sz w:val="24"/>
          <w:szCs w:val="24"/>
        </w:rPr>
      </w:pPr>
      <w:r w:rsidRPr="00AD0D72">
        <w:rPr>
          <w:sz w:val="24"/>
          <w:szCs w:val="24"/>
        </w:rPr>
        <w:t>Chapter 2</w:t>
      </w:r>
    </w:p>
    <w:p w:rsidR="00E97A31" w:rsidRPr="00AD0D72" w:rsidRDefault="00E97A31" w:rsidP="00E97A31">
      <w:pPr>
        <w:rPr>
          <w:sz w:val="24"/>
          <w:szCs w:val="24"/>
        </w:rPr>
      </w:pPr>
      <w:r w:rsidRPr="00AD0D72">
        <w:rPr>
          <w:sz w:val="24"/>
          <w:szCs w:val="24"/>
        </w:rPr>
        <w:t>The Creation of the Angelical Hierarchy</w:t>
      </w:r>
    </w:p>
    <w:p w:rsidR="00E97A31" w:rsidRPr="00AD0D72" w:rsidRDefault="00E97A31" w:rsidP="00E97A31">
      <w:pPr>
        <w:rPr>
          <w:sz w:val="24"/>
          <w:szCs w:val="24"/>
        </w:rPr>
      </w:pPr>
      <w:r w:rsidRPr="00AD0D72">
        <w:rPr>
          <w:sz w:val="24"/>
          <w:szCs w:val="24"/>
        </w:rPr>
        <w:t xml:space="preserve">    A. The Differences of Humanity and the Angelical Hierarchy</w:t>
      </w:r>
    </w:p>
    <w:p w:rsidR="00E97A31" w:rsidRPr="00AD0D72" w:rsidRDefault="00E97A31" w:rsidP="00E97A31">
      <w:pPr>
        <w:rPr>
          <w:sz w:val="24"/>
          <w:szCs w:val="24"/>
        </w:rPr>
      </w:pPr>
      <w:r w:rsidRPr="00AD0D72">
        <w:rPr>
          <w:sz w:val="24"/>
          <w:szCs w:val="24"/>
        </w:rPr>
        <w:t xml:space="preserve">       1. The World of Humanity</w:t>
      </w:r>
    </w:p>
    <w:p w:rsidR="00E97A31" w:rsidRPr="00AD0D72" w:rsidRDefault="00E97A31" w:rsidP="00E97A31">
      <w:pPr>
        <w:rPr>
          <w:sz w:val="24"/>
          <w:szCs w:val="24"/>
        </w:rPr>
      </w:pPr>
      <w:r w:rsidRPr="00AD0D72">
        <w:rPr>
          <w:sz w:val="24"/>
          <w:szCs w:val="24"/>
        </w:rPr>
        <w:t xml:space="preserve">    B. The 24 Choirs of the Angelical Hierarchy with the Stephen as the Angel of the Lord   </w:t>
      </w:r>
    </w:p>
    <w:p w:rsidR="00E97A31" w:rsidRPr="00AD0D72" w:rsidRDefault="00E97A31" w:rsidP="00E97A31">
      <w:pPr>
        <w:rPr>
          <w:sz w:val="24"/>
          <w:szCs w:val="24"/>
        </w:rPr>
      </w:pPr>
      <w:r w:rsidRPr="00AD0D72">
        <w:rPr>
          <w:sz w:val="24"/>
          <w:szCs w:val="24"/>
        </w:rPr>
        <w:t xml:space="preserve">    C. What is the Resume of Angels?</w:t>
      </w:r>
    </w:p>
    <w:p w:rsidR="00E97A31" w:rsidRPr="00AD0D72" w:rsidRDefault="00E97A31" w:rsidP="00E97A31">
      <w:pPr>
        <w:rPr>
          <w:sz w:val="24"/>
          <w:szCs w:val="24"/>
        </w:rPr>
      </w:pPr>
      <w:r w:rsidRPr="00AD0D72">
        <w:rPr>
          <w:sz w:val="24"/>
          <w:szCs w:val="24"/>
        </w:rPr>
        <w:t xml:space="preserve">    D. What Form does Angels appear to Humanity? </w:t>
      </w:r>
    </w:p>
    <w:p w:rsidR="00E97A31" w:rsidRPr="00AD0D72" w:rsidRDefault="00E97A31" w:rsidP="00E97A31">
      <w:pPr>
        <w:rPr>
          <w:sz w:val="24"/>
          <w:szCs w:val="24"/>
        </w:rPr>
      </w:pPr>
      <w:r w:rsidRPr="00AD0D72">
        <w:rPr>
          <w:sz w:val="24"/>
          <w:szCs w:val="24"/>
        </w:rPr>
        <w:t xml:space="preserve">    E. What are the 14 Identities of an Angel of the Lord to a Cherub of the Lord?   </w:t>
      </w:r>
    </w:p>
    <w:p w:rsidR="00E97A31" w:rsidRPr="00AD0D72" w:rsidRDefault="00E97A31" w:rsidP="00E97A31">
      <w:pPr>
        <w:rPr>
          <w:sz w:val="24"/>
          <w:szCs w:val="24"/>
        </w:rPr>
      </w:pPr>
      <w:r w:rsidRPr="00AD0D72">
        <w:rPr>
          <w:sz w:val="24"/>
          <w:szCs w:val="24"/>
        </w:rPr>
        <w:t>What are the Names of Angels called by Scripture?</w:t>
      </w:r>
    </w:p>
    <w:p w:rsidR="00E97A31" w:rsidRPr="00AD0D72" w:rsidRDefault="00E97A31" w:rsidP="00E97A31">
      <w:pPr>
        <w:rPr>
          <w:sz w:val="24"/>
          <w:szCs w:val="24"/>
        </w:rPr>
      </w:pPr>
      <w:r w:rsidRPr="00AD0D72">
        <w:rPr>
          <w:sz w:val="24"/>
          <w:szCs w:val="24"/>
        </w:rPr>
        <w:t>What are the Personal Reputations of Known Angels in Scripture?</w:t>
      </w:r>
    </w:p>
    <w:p w:rsidR="00E97A31" w:rsidRPr="00AD0D72" w:rsidRDefault="00E97A31" w:rsidP="00E97A31">
      <w:pPr>
        <w:rPr>
          <w:sz w:val="24"/>
          <w:szCs w:val="24"/>
        </w:rPr>
      </w:pPr>
      <w:r w:rsidRPr="00AD0D72">
        <w:rPr>
          <w:sz w:val="24"/>
          <w:szCs w:val="24"/>
        </w:rPr>
        <w:t xml:space="preserve">Chapter 3 </w:t>
      </w:r>
    </w:p>
    <w:p w:rsidR="00E97A31" w:rsidRPr="00AD0D72" w:rsidRDefault="00E97A31" w:rsidP="00E97A31">
      <w:pPr>
        <w:rPr>
          <w:sz w:val="24"/>
          <w:szCs w:val="24"/>
        </w:rPr>
      </w:pPr>
      <w:r w:rsidRPr="00AD0D72">
        <w:rPr>
          <w:sz w:val="24"/>
          <w:szCs w:val="24"/>
        </w:rPr>
        <w:t>The Ministries of the Physical Trinity’s &amp; the Law’s Announcements by the Angels</w:t>
      </w:r>
    </w:p>
    <w:p w:rsidR="00E97A31" w:rsidRPr="00AD0D72" w:rsidRDefault="00E97A31" w:rsidP="00E97A31">
      <w:pPr>
        <w:rPr>
          <w:sz w:val="24"/>
          <w:szCs w:val="24"/>
        </w:rPr>
      </w:pPr>
      <w:r w:rsidRPr="00AD0D72">
        <w:rPr>
          <w:sz w:val="24"/>
          <w:szCs w:val="24"/>
        </w:rPr>
        <w:t>The Ministry of Angels and the History’s End Time</w:t>
      </w:r>
    </w:p>
    <w:p w:rsidR="00E97A31" w:rsidRPr="00AD0D72" w:rsidRDefault="00E97A31" w:rsidP="00E97A31">
      <w:pPr>
        <w:rPr>
          <w:sz w:val="24"/>
          <w:szCs w:val="24"/>
        </w:rPr>
      </w:pPr>
      <w:r w:rsidRPr="00AD0D72">
        <w:rPr>
          <w:sz w:val="24"/>
          <w:szCs w:val="24"/>
        </w:rPr>
        <w:t>Chapter 4</w:t>
      </w:r>
    </w:p>
    <w:p w:rsidR="00E97A31" w:rsidRPr="00AD0D72" w:rsidRDefault="00E97A31" w:rsidP="00E97A31">
      <w:pPr>
        <w:rPr>
          <w:sz w:val="24"/>
          <w:szCs w:val="24"/>
        </w:rPr>
      </w:pPr>
      <w:r w:rsidRPr="00AD0D72">
        <w:rPr>
          <w:sz w:val="24"/>
          <w:szCs w:val="24"/>
        </w:rPr>
        <w:t xml:space="preserve">Demon’s (Evil Angels) </w:t>
      </w:r>
    </w:p>
    <w:p w:rsidR="00E97A31" w:rsidRPr="00AD0D72" w:rsidRDefault="00E97A31" w:rsidP="00E97A31">
      <w:pPr>
        <w:rPr>
          <w:sz w:val="24"/>
          <w:szCs w:val="24"/>
        </w:rPr>
      </w:pPr>
      <w:r w:rsidRPr="00AD0D72">
        <w:rPr>
          <w:sz w:val="24"/>
          <w:szCs w:val="24"/>
        </w:rPr>
        <w:t>What is the Origin of Demon’s?</w:t>
      </w:r>
    </w:p>
    <w:p w:rsidR="00E97A31" w:rsidRPr="00AD0D72" w:rsidRDefault="00E97A31" w:rsidP="00E97A31">
      <w:pPr>
        <w:rPr>
          <w:sz w:val="24"/>
          <w:szCs w:val="24"/>
        </w:rPr>
      </w:pPr>
      <w:r w:rsidRPr="00AD0D72">
        <w:rPr>
          <w:sz w:val="24"/>
          <w:szCs w:val="24"/>
        </w:rPr>
        <w:t xml:space="preserve">   1. What is a Demon trying to break through to the Eternal Kingdom of God?</w:t>
      </w:r>
    </w:p>
    <w:p w:rsidR="00E97A31" w:rsidRPr="00AD0D72" w:rsidRDefault="00E97A31" w:rsidP="00E97A31">
      <w:pPr>
        <w:rPr>
          <w:sz w:val="24"/>
          <w:szCs w:val="24"/>
        </w:rPr>
      </w:pPr>
      <w:r w:rsidRPr="00AD0D72">
        <w:rPr>
          <w:sz w:val="24"/>
          <w:szCs w:val="24"/>
        </w:rPr>
        <w:lastRenderedPageBreak/>
        <w:t>What are the Activities of Demon’s?</w:t>
      </w:r>
    </w:p>
    <w:p w:rsidR="00E97A31" w:rsidRPr="00AD0D72" w:rsidRDefault="00E97A31" w:rsidP="00E97A31">
      <w:pPr>
        <w:rPr>
          <w:sz w:val="24"/>
          <w:szCs w:val="24"/>
        </w:rPr>
      </w:pPr>
      <w:r w:rsidRPr="00AD0D72">
        <w:rPr>
          <w:sz w:val="24"/>
          <w:szCs w:val="24"/>
        </w:rPr>
        <w:t>What are the Differences among Demon’s by Rank and Limited Power?</w:t>
      </w:r>
    </w:p>
    <w:p w:rsidR="00E97A31" w:rsidRPr="00AD0D72" w:rsidRDefault="00E97A31" w:rsidP="00E97A31">
      <w:pPr>
        <w:rPr>
          <w:sz w:val="24"/>
          <w:szCs w:val="24"/>
        </w:rPr>
      </w:pPr>
      <w:r w:rsidRPr="00AD0D72">
        <w:rPr>
          <w:sz w:val="24"/>
          <w:szCs w:val="24"/>
        </w:rPr>
        <w:t>What are the Encounters of Demon’s?</w:t>
      </w:r>
    </w:p>
    <w:p w:rsidR="00E97A31" w:rsidRPr="00AD0D72" w:rsidRDefault="00E97A31" w:rsidP="00E97A31">
      <w:pPr>
        <w:rPr>
          <w:sz w:val="24"/>
          <w:szCs w:val="24"/>
        </w:rPr>
      </w:pPr>
      <w:r w:rsidRPr="00AD0D72">
        <w:rPr>
          <w:sz w:val="24"/>
          <w:szCs w:val="24"/>
        </w:rPr>
        <w:t xml:space="preserve">   1. In the Four Gospels</w:t>
      </w:r>
    </w:p>
    <w:p w:rsidR="00E97A31" w:rsidRPr="00AD0D72" w:rsidRDefault="00E97A31" w:rsidP="00E97A31">
      <w:pPr>
        <w:rPr>
          <w:sz w:val="24"/>
          <w:szCs w:val="24"/>
        </w:rPr>
      </w:pPr>
      <w:r w:rsidRPr="00AD0D72">
        <w:rPr>
          <w:sz w:val="24"/>
          <w:szCs w:val="24"/>
        </w:rPr>
        <w:t xml:space="preserve">   2. In the Book of Acts</w:t>
      </w:r>
    </w:p>
    <w:p w:rsidR="00E97A31" w:rsidRPr="00AD0D72" w:rsidRDefault="00E97A31" w:rsidP="00E97A31">
      <w:pPr>
        <w:rPr>
          <w:sz w:val="24"/>
          <w:szCs w:val="24"/>
        </w:rPr>
      </w:pPr>
      <w:r w:rsidRPr="00AD0D72">
        <w:rPr>
          <w:sz w:val="24"/>
          <w:szCs w:val="24"/>
        </w:rPr>
        <w:t>What are the Symptoms of Demon-Possession?</w:t>
      </w:r>
    </w:p>
    <w:p w:rsidR="00E97A31" w:rsidRPr="00AD0D72" w:rsidRDefault="00E97A31" w:rsidP="00E97A31">
      <w:pPr>
        <w:rPr>
          <w:sz w:val="24"/>
          <w:szCs w:val="24"/>
        </w:rPr>
      </w:pPr>
      <w:r w:rsidRPr="00AD0D72">
        <w:rPr>
          <w:sz w:val="24"/>
          <w:szCs w:val="24"/>
        </w:rPr>
        <w:t>What are the Exorcisms (Solemn Commands) of Demons in Scripture?</w:t>
      </w:r>
    </w:p>
    <w:p w:rsidR="00E97A31" w:rsidRPr="00AD0D72" w:rsidRDefault="00E97A31" w:rsidP="00E97A31">
      <w:pPr>
        <w:rPr>
          <w:sz w:val="24"/>
          <w:szCs w:val="24"/>
        </w:rPr>
      </w:pPr>
      <w:r w:rsidRPr="00AD0D72">
        <w:rPr>
          <w:sz w:val="24"/>
          <w:szCs w:val="24"/>
        </w:rPr>
        <w:t>What is the Identity and Characteristics of Demon’s?</w:t>
      </w:r>
    </w:p>
    <w:p w:rsidR="00E97A31" w:rsidRPr="00AD0D72" w:rsidRDefault="00E97A31" w:rsidP="00E97A31">
      <w:pPr>
        <w:rPr>
          <w:sz w:val="24"/>
          <w:szCs w:val="24"/>
        </w:rPr>
      </w:pPr>
      <w:r w:rsidRPr="00AD0D72">
        <w:rPr>
          <w:sz w:val="24"/>
          <w:szCs w:val="24"/>
        </w:rPr>
        <w:t>How are Demons imprisoned?</w:t>
      </w:r>
    </w:p>
    <w:p w:rsidR="00E97A31" w:rsidRPr="00AD0D72" w:rsidRDefault="00E97A31" w:rsidP="00E97A31">
      <w:pPr>
        <w:rPr>
          <w:sz w:val="24"/>
          <w:szCs w:val="24"/>
        </w:rPr>
      </w:pPr>
      <w:r w:rsidRPr="00AD0D72">
        <w:rPr>
          <w:sz w:val="24"/>
          <w:szCs w:val="24"/>
        </w:rPr>
        <w:t xml:space="preserve">What are some Names of Demon’s in the Hebrew?  </w:t>
      </w:r>
    </w:p>
    <w:p w:rsidR="00E97A31" w:rsidRPr="00AD0D72" w:rsidRDefault="00E97A31" w:rsidP="00E97A31">
      <w:pPr>
        <w:rPr>
          <w:sz w:val="24"/>
          <w:szCs w:val="24"/>
        </w:rPr>
      </w:pPr>
      <w:r w:rsidRPr="00AD0D72">
        <w:rPr>
          <w:sz w:val="24"/>
          <w:szCs w:val="24"/>
        </w:rPr>
        <w:t>Satan’s Kingdom</w:t>
      </w:r>
    </w:p>
    <w:p w:rsidR="00E97A31" w:rsidRPr="00AD0D72" w:rsidRDefault="00E97A31" w:rsidP="00E97A31">
      <w:pPr>
        <w:rPr>
          <w:sz w:val="24"/>
          <w:szCs w:val="24"/>
        </w:rPr>
      </w:pPr>
      <w:r w:rsidRPr="00AD0D72">
        <w:rPr>
          <w:sz w:val="24"/>
          <w:szCs w:val="24"/>
        </w:rPr>
        <w:t xml:space="preserve">   1. The Authority of Satan</w:t>
      </w:r>
    </w:p>
    <w:p w:rsidR="00E97A31" w:rsidRPr="00AD0D72" w:rsidRDefault="00E97A31" w:rsidP="00E97A31">
      <w:pPr>
        <w:rPr>
          <w:sz w:val="24"/>
          <w:szCs w:val="24"/>
        </w:rPr>
      </w:pPr>
      <w:r w:rsidRPr="00AD0D72">
        <w:rPr>
          <w:sz w:val="24"/>
          <w:szCs w:val="24"/>
        </w:rPr>
        <w:t xml:space="preserve">   2. The Hostility towards Humanity</w:t>
      </w:r>
    </w:p>
    <w:p w:rsidR="00E97A31" w:rsidRPr="00AD0D72" w:rsidRDefault="00E97A31" w:rsidP="00E97A31">
      <w:pPr>
        <w:rPr>
          <w:sz w:val="24"/>
          <w:szCs w:val="24"/>
        </w:rPr>
      </w:pPr>
      <w:r w:rsidRPr="00AD0D72">
        <w:rPr>
          <w:sz w:val="24"/>
          <w:szCs w:val="24"/>
        </w:rPr>
        <w:t xml:space="preserve">   3. The Defeat of Satan</w:t>
      </w:r>
    </w:p>
    <w:p w:rsidR="00E97A31" w:rsidRPr="00AD0D72" w:rsidRDefault="00E97A31" w:rsidP="00E97A31">
      <w:pPr>
        <w:rPr>
          <w:sz w:val="24"/>
          <w:szCs w:val="24"/>
        </w:rPr>
      </w:pPr>
      <w:r w:rsidRPr="00AD0D72">
        <w:rPr>
          <w:sz w:val="24"/>
          <w:szCs w:val="24"/>
        </w:rPr>
        <w:t xml:space="preserve">   4. The Destiny of Satan</w:t>
      </w:r>
    </w:p>
    <w:p w:rsidR="00E97A31" w:rsidRPr="00AD0D72" w:rsidRDefault="00E97A31" w:rsidP="00E97A31">
      <w:pPr>
        <w:rPr>
          <w:sz w:val="24"/>
          <w:szCs w:val="24"/>
        </w:rPr>
      </w:pPr>
      <w:r w:rsidRPr="00AD0D72">
        <w:rPr>
          <w:sz w:val="24"/>
          <w:szCs w:val="24"/>
        </w:rPr>
        <w:t xml:space="preserve">   5. The 5 Identities of Satan</w:t>
      </w:r>
    </w:p>
    <w:p w:rsidR="00E97A31" w:rsidRPr="00AD0D72" w:rsidRDefault="00E97A31" w:rsidP="00E97A31">
      <w:pPr>
        <w:rPr>
          <w:sz w:val="24"/>
          <w:szCs w:val="24"/>
        </w:rPr>
      </w:pPr>
      <w:r w:rsidRPr="00AD0D72">
        <w:rPr>
          <w:sz w:val="24"/>
          <w:szCs w:val="24"/>
        </w:rPr>
        <w:t xml:space="preserve">What are the Satan’s Demonic Influences on the Saved (Protected)? </w:t>
      </w:r>
    </w:p>
    <w:p w:rsidR="00E97A31" w:rsidRPr="00AD0D72" w:rsidRDefault="00E97A31" w:rsidP="00E97A31">
      <w:pPr>
        <w:rPr>
          <w:sz w:val="24"/>
          <w:szCs w:val="24"/>
        </w:rPr>
      </w:pPr>
      <w:r w:rsidRPr="00AD0D72">
        <w:rPr>
          <w:sz w:val="24"/>
          <w:szCs w:val="24"/>
        </w:rPr>
        <w:t>What are the Satan’s Demonic Influences on the Unsaved (Unprotected)?</w:t>
      </w:r>
    </w:p>
    <w:p w:rsidR="00E97A31" w:rsidRPr="00AD0D72" w:rsidRDefault="00E97A31" w:rsidP="00E97A31">
      <w:pPr>
        <w:rPr>
          <w:sz w:val="24"/>
          <w:szCs w:val="24"/>
        </w:rPr>
      </w:pPr>
      <w:r w:rsidRPr="00AD0D72">
        <w:rPr>
          <w:sz w:val="24"/>
          <w:szCs w:val="24"/>
        </w:rPr>
        <w:t xml:space="preserve">What are the Names and Titles of Satan?  </w:t>
      </w:r>
    </w:p>
    <w:p w:rsidR="00E97A31" w:rsidRPr="00AD0D72" w:rsidRDefault="00E97A31" w:rsidP="00E97A31">
      <w:pPr>
        <w:rPr>
          <w:sz w:val="24"/>
          <w:szCs w:val="24"/>
        </w:rPr>
      </w:pPr>
      <w:r w:rsidRPr="00AD0D72">
        <w:rPr>
          <w:sz w:val="24"/>
          <w:szCs w:val="24"/>
        </w:rPr>
        <w:t>What is Satan’s Sphere of Activity?</w:t>
      </w:r>
    </w:p>
    <w:p w:rsidR="00E97A31" w:rsidRPr="00AD0D72" w:rsidRDefault="00E97A31" w:rsidP="00E97A31">
      <w:pPr>
        <w:rPr>
          <w:sz w:val="24"/>
          <w:szCs w:val="24"/>
        </w:rPr>
      </w:pPr>
      <w:r w:rsidRPr="00AD0D72">
        <w:rPr>
          <w:sz w:val="24"/>
          <w:szCs w:val="24"/>
        </w:rPr>
        <w:t>How can we Respond against Satan?</w:t>
      </w:r>
    </w:p>
    <w:p w:rsidR="00E97A31" w:rsidRPr="00AD0D72" w:rsidRDefault="00E97A31" w:rsidP="00E97A31">
      <w:pPr>
        <w:rPr>
          <w:sz w:val="24"/>
          <w:szCs w:val="24"/>
        </w:rPr>
      </w:pPr>
      <w:r w:rsidRPr="00AD0D72">
        <w:rPr>
          <w:sz w:val="24"/>
          <w:szCs w:val="24"/>
        </w:rPr>
        <w:t>What are the Forbidden Occult Practices in Scripture?</w:t>
      </w:r>
    </w:p>
    <w:p w:rsidR="00E97A31" w:rsidRPr="00AD0D72" w:rsidRDefault="00E97A31" w:rsidP="00E97A31">
      <w:pPr>
        <w:rPr>
          <w:sz w:val="24"/>
          <w:szCs w:val="24"/>
        </w:rPr>
      </w:pPr>
      <w:r w:rsidRPr="00AD0D72">
        <w:rPr>
          <w:sz w:val="24"/>
          <w:szCs w:val="24"/>
        </w:rPr>
        <w:t>What are the Successes of Satan?</w:t>
      </w:r>
    </w:p>
    <w:p w:rsidR="00E97A31" w:rsidRPr="00AD0D72" w:rsidRDefault="00E97A31" w:rsidP="00E97A31">
      <w:pPr>
        <w:rPr>
          <w:sz w:val="24"/>
          <w:szCs w:val="24"/>
        </w:rPr>
      </w:pPr>
      <w:r w:rsidRPr="00AD0D72">
        <w:rPr>
          <w:sz w:val="24"/>
          <w:szCs w:val="24"/>
        </w:rPr>
        <w:t xml:space="preserve">    1. God’s response to Satan</w:t>
      </w:r>
    </w:p>
    <w:p w:rsidR="00E97A31" w:rsidRPr="00AD0D72" w:rsidRDefault="00E97A31" w:rsidP="00E97A31">
      <w:pPr>
        <w:rPr>
          <w:sz w:val="24"/>
          <w:szCs w:val="24"/>
        </w:rPr>
      </w:pPr>
      <w:r w:rsidRPr="00AD0D72">
        <w:rPr>
          <w:sz w:val="24"/>
          <w:szCs w:val="24"/>
        </w:rPr>
        <w:lastRenderedPageBreak/>
        <w:t xml:space="preserve">    2. What are the Pagan Beliefs about Demon’s? </w:t>
      </w:r>
    </w:p>
    <w:p w:rsidR="00E97A31" w:rsidRPr="00AD0D72" w:rsidRDefault="00E97A31" w:rsidP="00E97A31">
      <w:pPr>
        <w:rPr>
          <w:sz w:val="24"/>
          <w:szCs w:val="24"/>
        </w:rPr>
      </w:pPr>
      <w:r w:rsidRPr="00AD0D72">
        <w:rPr>
          <w:sz w:val="24"/>
          <w:szCs w:val="24"/>
        </w:rPr>
        <w:t>Conclusion</w:t>
      </w:r>
    </w:p>
    <w:p w:rsidR="00E97A31" w:rsidRPr="00AD0D72" w:rsidRDefault="00E97A31" w:rsidP="00E97A31">
      <w:pPr>
        <w:jc w:val="center"/>
        <w:rPr>
          <w:sz w:val="24"/>
          <w:szCs w:val="24"/>
        </w:rPr>
      </w:pPr>
      <w:r w:rsidRPr="00AD0D72">
        <w:rPr>
          <w:sz w:val="24"/>
          <w:szCs w:val="24"/>
        </w:rPr>
        <w:t>Chapter 1: The Angel of the Lord</w:t>
      </w:r>
    </w:p>
    <w:p w:rsidR="00E97A31" w:rsidRPr="00AD0D72" w:rsidRDefault="00E97A31" w:rsidP="00E97A31">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97A31" w:rsidRPr="00AD0D72" w:rsidRDefault="00E97A31" w:rsidP="00E97A31">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AD0D72">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97A31" w:rsidRPr="00AD0D72" w:rsidRDefault="00E97A31" w:rsidP="00E97A31">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7A31" w:rsidRPr="00AD0D72" w:rsidRDefault="00E97A31" w:rsidP="00E97A31">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w:t>
      </w:r>
      <w:r w:rsidRPr="00AD0D72">
        <w:rPr>
          <w:sz w:val="24"/>
          <w:szCs w:val="24"/>
        </w:rPr>
        <w:lastRenderedPageBreak/>
        <w:t xml:space="preserve">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7A31" w:rsidRPr="00AD0D72" w:rsidRDefault="00E97A31" w:rsidP="00E97A31">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7A31" w:rsidRPr="00AD0D72" w:rsidRDefault="00E97A31" w:rsidP="00E97A31">
      <w:pPr>
        <w:spacing w:line="480" w:lineRule="auto"/>
        <w:jc w:val="center"/>
        <w:rPr>
          <w:sz w:val="24"/>
          <w:szCs w:val="24"/>
        </w:rPr>
      </w:pPr>
      <w:r w:rsidRPr="00AD0D72">
        <w:rPr>
          <w:sz w:val="24"/>
          <w:szCs w:val="24"/>
        </w:rPr>
        <w:lastRenderedPageBreak/>
        <w:t>What is Truth?</w:t>
      </w:r>
    </w:p>
    <w:p w:rsidR="00E97A31" w:rsidRPr="00AD0D72" w:rsidRDefault="00E97A31" w:rsidP="00E97A31">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7A31" w:rsidRPr="00AD0D72" w:rsidRDefault="00E97A31" w:rsidP="00E97A31">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w:t>
      </w:r>
      <w:r w:rsidRPr="00AD0D7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E97A31" w:rsidRPr="00AD0D72" w:rsidRDefault="00E97A31" w:rsidP="00E97A31">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w:t>
      </w:r>
      <w:r w:rsidRPr="00AD0D72">
        <w:rPr>
          <w:sz w:val="24"/>
          <w:szCs w:val="24"/>
        </w:rPr>
        <w:lastRenderedPageBreak/>
        <w:t>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E97A31" w:rsidRPr="00AD0D72" w:rsidRDefault="00E97A31" w:rsidP="00E97A31">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D0D72">
        <w:rPr>
          <w:sz w:val="24"/>
          <w:szCs w:val="24"/>
        </w:rPr>
        <w:lastRenderedPageBreak/>
        <w:t>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E97A31" w:rsidRPr="00AD0D72" w:rsidRDefault="00E97A31" w:rsidP="00E97A31">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w:t>
      </w:r>
      <w:r w:rsidRPr="00AD0D7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7A31" w:rsidRPr="00AD0D72" w:rsidRDefault="00E97A31" w:rsidP="00E97A31">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D0D72">
        <w:rPr>
          <w:sz w:val="24"/>
          <w:szCs w:val="24"/>
        </w:rPr>
        <w:lastRenderedPageBreak/>
        <w:t>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7A31" w:rsidRPr="00AD0D72" w:rsidRDefault="00E97A31" w:rsidP="00E97A31">
      <w:pPr>
        <w:jc w:val="center"/>
        <w:rPr>
          <w:sz w:val="24"/>
          <w:szCs w:val="24"/>
        </w:rPr>
      </w:pPr>
      <w:r w:rsidRPr="00AD0D72">
        <w:rPr>
          <w:sz w:val="24"/>
          <w:szCs w:val="24"/>
        </w:rPr>
        <w:t>The Father Stephen’s Supreme Glory &amp; Supreme Majesty</w:t>
      </w:r>
    </w:p>
    <w:p w:rsidR="00E97A31" w:rsidRPr="00AD0D72" w:rsidRDefault="00E97A31" w:rsidP="00E97A31">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w:t>
      </w:r>
      <w:r w:rsidRPr="00AD0D7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A31" w:rsidRPr="00AD0D72" w:rsidRDefault="00E97A31" w:rsidP="00E97A31">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w:t>
      </w:r>
      <w:r w:rsidRPr="00AD0D7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E97A31" w:rsidRPr="00AD0D72" w:rsidRDefault="00E97A31" w:rsidP="00E97A31">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E97A31" w:rsidRPr="00AD0D72" w:rsidRDefault="00E97A31" w:rsidP="00E97A31">
      <w:pPr>
        <w:spacing w:line="480" w:lineRule="auto"/>
        <w:jc w:val="both"/>
        <w:rPr>
          <w:sz w:val="24"/>
          <w:szCs w:val="24"/>
        </w:rPr>
      </w:pPr>
      <w:r w:rsidRPr="00AD0D7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E97A31" w:rsidRPr="00AD0D72" w:rsidRDefault="00E97A31" w:rsidP="00E97A31">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w:t>
      </w:r>
      <w:r w:rsidRPr="00AD0D72">
        <w:rPr>
          <w:sz w:val="24"/>
          <w:szCs w:val="24"/>
        </w:rPr>
        <w:lastRenderedPageBreak/>
        <w:t>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E97A31" w:rsidRPr="00AD0D72" w:rsidRDefault="00E97A31" w:rsidP="00E97A31">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w:t>
      </w:r>
      <w:r w:rsidRPr="00AD0D72">
        <w:rPr>
          <w:sz w:val="24"/>
          <w:szCs w:val="24"/>
        </w:rPr>
        <w:lastRenderedPageBreak/>
        <w:t>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E97A31" w:rsidRPr="00AD0D72" w:rsidRDefault="00E97A31" w:rsidP="00E97A31">
      <w:pPr>
        <w:spacing w:line="480" w:lineRule="auto"/>
        <w:jc w:val="both"/>
        <w:rPr>
          <w:sz w:val="24"/>
          <w:szCs w:val="24"/>
        </w:rPr>
      </w:pPr>
      <w:r w:rsidRPr="00AD0D72">
        <w:rPr>
          <w:sz w:val="24"/>
          <w:szCs w:val="24"/>
        </w:rPr>
        <w:t>The cloaked Lord as the Angel of the Lord</w:t>
      </w:r>
    </w:p>
    <w:p w:rsidR="00E97A31" w:rsidRPr="00AD0D72" w:rsidRDefault="00E97A31" w:rsidP="00E97A31">
      <w:pPr>
        <w:spacing w:line="480" w:lineRule="auto"/>
        <w:jc w:val="both"/>
        <w:rPr>
          <w:sz w:val="24"/>
          <w:szCs w:val="24"/>
        </w:rPr>
      </w:pPr>
      <w:r w:rsidRPr="00AD0D72">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AD0D72">
        <w:rPr>
          <w:sz w:val="24"/>
          <w:szCs w:val="24"/>
          <w:vertAlign w:val="superscript"/>
        </w:rPr>
        <w:t>st</w:t>
      </w:r>
      <w:r w:rsidRPr="00AD0D72">
        <w:rPr>
          <w:sz w:val="24"/>
          <w:szCs w:val="24"/>
        </w:rPr>
        <w:t xml:space="preserve"> Kings 19:1-37 &amp; Isaiah 37:1-38. The Supreme Authority of the Invincible Ark has the Invincible Authority above a 5-Star General called a General of the Army with His Army is in 1</w:t>
      </w:r>
      <w:r w:rsidRPr="00AD0D72">
        <w:rPr>
          <w:sz w:val="24"/>
          <w:szCs w:val="24"/>
          <w:vertAlign w:val="superscript"/>
        </w:rPr>
        <w:t>st</w:t>
      </w:r>
      <w:r w:rsidRPr="00AD0D72">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AD0D72">
        <w:rPr>
          <w:b/>
          <w:sz w:val="24"/>
          <w:szCs w:val="24"/>
        </w:rPr>
        <w:t>YOU-ARE-THE-GOD-WHO-SEES</w:t>
      </w:r>
      <w:r w:rsidRPr="00AD0D72">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w:t>
      </w:r>
      <w:r w:rsidRPr="00AD0D72">
        <w:rPr>
          <w:sz w:val="24"/>
          <w:szCs w:val="24"/>
        </w:rPr>
        <w:lastRenderedPageBreak/>
        <w:t xml:space="preserve">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E97A31" w:rsidRPr="00AD0D72" w:rsidRDefault="00E97A31" w:rsidP="00E97A31">
      <w:pPr>
        <w:spacing w:line="480" w:lineRule="auto"/>
        <w:jc w:val="both"/>
        <w:rPr>
          <w:sz w:val="24"/>
          <w:szCs w:val="24"/>
        </w:rPr>
      </w:pPr>
      <w:r w:rsidRPr="00AD0D72">
        <w:rPr>
          <w:sz w:val="24"/>
          <w:szCs w:val="24"/>
        </w:rPr>
        <w:t>The identity of the Angel of the Lord</w:t>
      </w:r>
    </w:p>
    <w:p w:rsidR="00E97A31" w:rsidRPr="00AD0D72" w:rsidRDefault="00E97A31" w:rsidP="00E97A31">
      <w:pPr>
        <w:spacing w:line="480" w:lineRule="auto"/>
        <w:jc w:val="both"/>
        <w:rPr>
          <w:sz w:val="24"/>
          <w:szCs w:val="24"/>
        </w:rPr>
      </w:pPr>
      <w:r w:rsidRPr="00AD0D72">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AD0D72">
        <w:rPr>
          <w:sz w:val="24"/>
          <w:szCs w:val="24"/>
          <w:vertAlign w:val="superscript"/>
        </w:rPr>
        <w:t>st</w:t>
      </w:r>
      <w:r w:rsidRPr="00AD0D72">
        <w:rPr>
          <w:sz w:val="24"/>
          <w:szCs w:val="24"/>
        </w:rPr>
        <w:t xml:space="preserve"> John 1:8, 10. But is the Angel of the Lord Yah’s Presence in Isaiah 63:9. The Angels of the Father Stephen’s Presence is in Matthew 18:10. In 1</w:t>
      </w:r>
      <w:r w:rsidRPr="00AD0D72">
        <w:rPr>
          <w:sz w:val="24"/>
          <w:szCs w:val="24"/>
          <w:vertAlign w:val="superscript"/>
        </w:rPr>
        <w:t>st</w:t>
      </w:r>
      <w:r w:rsidRPr="00AD0D72">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AD0D72">
        <w:rPr>
          <w:sz w:val="24"/>
          <w:szCs w:val="24"/>
          <w:vertAlign w:val="superscript"/>
        </w:rPr>
        <w:t>st</w:t>
      </w:r>
      <w:r w:rsidRPr="00AD0D72">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w:t>
      </w:r>
      <w:r w:rsidRPr="00AD0D72">
        <w:rPr>
          <w:sz w:val="24"/>
          <w:szCs w:val="24"/>
        </w:rPr>
        <w:lastRenderedPageBreak/>
        <w:t>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AD0D72">
        <w:rPr>
          <w:sz w:val="24"/>
          <w:szCs w:val="24"/>
          <w:vertAlign w:val="superscript"/>
        </w:rPr>
        <w:t>st</w:t>
      </w:r>
      <w:r w:rsidRPr="00AD0D72">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w:t>
      </w:r>
      <w:r w:rsidRPr="00AD0D72">
        <w:rPr>
          <w:sz w:val="24"/>
          <w:szCs w:val="24"/>
        </w:rPr>
        <w:lastRenderedPageBreak/>
        <w:t>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w:t>
      </w:r>
      <w:r w:rsidRPr="00AD0D72">
        <w:rPr>
          <w:sz w:val="24"/>
          <w:szCs w:val="24"/>
        </w:rPr>
        <w:lastRenderedPageBreak/>
        <w:t>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E97A31" w:rsidRPr="00AD0D72" w:rsidRDefault="00E97A31" w:rsidP="00E97A31">
      <w:pPr>
        <w:spacing w:line="480" w:lineRule="auto"/>
        <w:jc w:val="both"/>
        <w:rPr>
          <w:sz w:val="24"/>
          <w:szCs w:val="24"/>
        </w:rPr>
      </w:pPr>
      <w:r w:rsidRPr="00AD0D7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AD0D72">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7A31" w:rsidRPr="00AD0D72" w:rsidRDefault="00E97A31" w:rsidP="00E97A31">
      <w:pPr>
        <w:spacing w:line="480" w:lineRule="auto"/>
        <w:jc w:val="center"/>
        <w:rPr>
          <w:b/>
          <w:sz w:val="24"/>
          <w:szCs w:val="24"/>
        </w:rPr>
      </w:pPr>
      <w:r w:rsidRPr="00AD0D72">
        <w:rPr>
          <w:b/>
          <w:sz w:val="24"/>
          <w:szCs w:val="24"/>
        </w:rPr>
        <w:t>THE LORD YAHWEH THE SUPREME CREATOR OF THE FATHER STEPHEN OUR LORD</w:t>
      </w:r>
    </w:p>
    <w:p w:rsidR="00E97A31" w:rsidRPr="00AD0D72" w:rsidRDefault="00E97A31" w:rsidP="00E97A31">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AD0D72">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AD0D72">
        <w:rPr>
          <w:sz w:val="24"/>
          <w:szCs w:val="24"/>
          <w:vertAlign w:val="superscript"/>
        </w:rPr>
        <w:t>nd</w:t>
      </w:r>
      <w:r w:rsidRPr="00AD0D72">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7A31" w:rsidRPr="00AD0D72" w:rsidRDefault="00E97A31" w:rsidP="00E97A31">
      <w:pPr>
        <w:spacing w:line="480" w:lineRule="auto"/>
        <w:jc w:val="center"/>
        <w:rPr>
          <w:b/>
          <w:sz w:val="24"/>
          <w:szCs w:val="24"/>
        </w:rPr>
      </w:pPr>
      <w:r w:rsidRPr="00AD0D72">
        <w:rPr>
          <w:b/>
          <w:sz w:val="24"/>
          <w:szCs w:val="24"/>
        </w:rPr>
        <w:t>THE FATHER STEPHEN OUR LORD THE AUTHORIZED GOOD POTTER CREATOR UNDER HIS LORD YAHWEH</w:t>
      </w:r>
    </w:p>
    <w:p w:rsidR="00E97A31" w:rsidRPr="00AD0D72" w:rsidRDefault="00E97A31" w:rsidP="00E97A31">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w:t>
      </w:r>
      <w:r w:rsidRPr="00AD0D72">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E97A31" w:rsidRPr="00AD0D72" w:rsidRDefault="00E97A31" w:rsidP="00E97A31">
      <w:pPr>
        <w:spacing w:line="480" w:lineRule="auto"/>
        <w:jc w:val="center"/>
        <w:rPr>
          <w:b/>
          <w:sz w:val="24"/>
          <w:szCs w:val="24"/>
        </w:rPr>
      </w:pPr>
      <w:r w:rsidRPr="00AD0D72">
        <w:rPr>
          <w:b/>
          <w:sz w:val="24"/>
          <w:szCs w:val="24"/>
        </w:rPr>
        <w:lastRenderedPageBreak/>
        <w:t>THE LORD JESUS CHRIST THE AUTHORIZED CREATOR AGENT UNDER HIS FATHER STEPHEN OUR LORD</w:t>
      </w:r>
    </w:p>
    <w:p w:rsidR="00E97A31" w:rsidRPr="00AD0D72" w:rsidRDefault="00E97A31" w:rsidP="00E97A31">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E97A31" w:rsidRPr="00AD0D72" w:rsidRDefault="00E97A31" w:rsidP="00E97A31">
      <w:pPr>
        <w:spacing w:line="480" w:lineRule="auto"/>
        <w:jc w:val="center"/>
        <w:rPr>
          <w:b/>
          <w:sz w:val="24"/>
          <w:szCs w:val="24"/>
        </w:rPr>
      </w:pPr>
      <w:r w:rsidRPr="00AD0D72">
        <w:rPr>
          <w:b/>
          <w:sz w:val="24"/>
          <w:szCs w:val="24"/>
        </w:rPr>
        <w:t>The Father Stephen the Single Lord called Lordship in 120 years in the Lord Yah</w:t>
      </w:r>
    </w:p>
    <w:p w:rsidR="00E97A31" w:rsidRPr="00AD0D72" w:rsidRDefault="00E97A31" w:rsidP="00E97A31">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w:t>
      </w:r>
      <w:r w:rsidRPr="00AD0D72">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A31" w:rsidRPr="00AD0D72" w:rsidRDefault="00E97A31" w:rsidP="00E97A31">
      <w:pPr>
        <w:spacing w:line="480" w:lineRule="auto"/>
        <w:jc w:val="both"/>
        <w:rPr>
          <w:sz w:val="24"/>
          <w:szCs w:val="24"/>
        </w:rPr>
      </w:pPr>
      <w:r w:rsidRPr="00AD0D7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w:t>
      </w:r>
      <w:r w:rsidRPr="00AD0D72">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7A31" w:rsidRPr="00AD0D72" w:rsidRDefault="00E97A31" w:rsidP="00E97A31">
      <w:pPr>
        <w:spacing w:line="480" w:lineRule="auto"/>
        <w:jc w:val="both"/>
        <w:rPr>
          <w:sz w:val="24"/>
          <w:szCs w:val="24"/>
        </w:rPr>
      </w:pPr>
      <w:r w:rsidRPr="00AD0D7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AD0D72">
        <w:rPr>
          <w:sz w:val="24"/>
          <w:szCs w:val="24"/>
        </w:rPr>
        <w:lastRenderedPageBreak/>
        <w:t>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E97A31" w:rsidRPr="00AD0D72" w:rsidRDefault="00E97A31" w:rsidP="00E97A31">
      <w:pPr>
        <w:spacing w:line="480" w:lineRule="auto"/>
        <w:jc w:val="center"/>
        <w:rPr>
          <w:b/>
          <w:sz w:val="24"/>
          <w:szCs w:val="24"/>
        </w:rPr>
      </w:pPr>
      <w:r w:rsidRPr="00AD0D72">
        <w:rPr>
          <w:b/>
          <w:sz w:val="24"/>
          <w:szCs w:val="24"/>
        </w:rPr>
        <w:t>The Father Stephen the Single Lord called Wisdom in 80 years in the Lord Yah</w:t>
      </w:r>
    </w:p>
    <w:p w:rsidR="00E97A31" w:rsidRPr="00AD0D72" w:rsidRDefault="00E97A31" w:rsidP="00E97A31">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A31" w:rsidRPr="00AD0D72" w:rsidRDefault="00E97A31" w:rsidP="00E97A31">
      <w:pPr>
        <w:spacing w:line="480" w:lineRule="auto"/>
        <w:jc w:val="center"/>
        <w:rPr>
          <w:b/>
          <w:sz w:val="24"/>
          <w:szCs w:val="24"/>
        </w:rPr>
      </w:pPr>
      <w:r w:rsidRPr="00AD0D72">
        <w:rPr>
          <w:b/>
          <w:sz w:val="24"/>
          <w:szCs w:val="24"/>
        </w:rPr>
        <w:t>The Father Stephen the Single Lord called Strength in 40 years in the Lord Yah</w:t>
      </w:r>
    </w:p>
    <w:p w:rsidR="00E97A31" w:rsidRPr="00AD0D72" w:rsidRDefault="00E97A31" w:rsidP="00E97A31">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w:t>
      </w:r>
      <w:r w:rsidRPr="00AD0D72">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D0D72">
        <w:rPr>
          <w:sz w:val="24"/>
          <w:szCs w:val="24"/>
          <w:vertAlign w:val="superscript"/>
        </w:rPr>
        <w:t>nd</w:t>
      </w:r>
      <w:r w:rsidRPr="00AD0D72">
        <w:rPr>
          <w:sz w:val="24"/>
          <w:szCs w:val="24"/>
        </w:rPr>
        <w:t xml:space="preserve"> Peter 2:1;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E97A31" w:rsidRPr="00AD0D72" w:rsidRDefault="00E97A31" w:rsidP="00E97A31">
      <w:pPr>
        <w:spacing w:line="480" w:lineRule="auto"/>
        <w:jc w:val="both"/>
        <w:rPr>
          <w:sz w:val="24"/>
          <w:szCs w:val="24"/>
        </w:rPr>
      </w:pPr>
      <w:r w:rsidRPr="00AD0D72">
        <w:rPr>
          <w:sz w:val="24"/>
          <w:szCs w:val="24"/>
        </w:rPr>
        <w:t>The Father Stephen’s top secret clearance</w:t>
      </w:r>
    </w:p>
    <w:p w:rsidR="00E97A31" w:rsidRPr="00AD0D72" w:rsidRDefault="00E97A31" w:rsidP="00E97A31">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w:t>
      </w:r>
      <w:r w:rsidRPr="00AD0D72">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w:t>
      </w:r>
      <w:r w:rsidRPr="00AD0D72">
        <w:rPr>
          <w:sz w:val="24"/>
          <w:szCs w:val="24"/>
        </w:rPr>
        <w:lastRenderedPageBreak/>
        <w:t>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A31" w:rsidRPr="00AD0D72" w:rsidRDefault="00E97A31" w:rsidP="00E97A31">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lastRenderedPageBreak/>
        <w:t>2</w:t>
      </w:r>
      <w:r w:rsidRPr="00AD0D72">
        <w:rPr>
          <w:b/>
          <w:sz w:val="24"/>
          <w:szCs w:val="24"/>
          <w:vertAlign w:val="superscript"/>
        </w:rPr>
        <w:t>nd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97A31" w:rsidRPr="00AD0D72" w:rsidRDefault="00E97A31" w:rsidP="00E97A31">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7A31" w:rsidRPr="00AD0D72" w:rsidRDefault="00E97A31" w:rsidP="00E97A31">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w:t>
      </w:r>
      <w:r w:rsidRPr="00AD0D72">
        <w:rPr>
          <w:sz w:val="24"/>
          <w:szCs w:val="24"/>
        </w:rPr>
        <w:lastRenderedPageBreak/>
        <w:t>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7A31" w:rsidRPr="00AD0D72" w:rsidRDefault="00E97A31" w:rsidP="00E97A31">
      <w:pPr>
        <w:spacing w:line="480" w:lineRule="auto"/>
        <w:jc w:val="center"/>
        <w:rPr>
          <w:b/>
          <w:sz w:val="24"/>
          <w:szCs w:val="24"/>
        </w:rPr>
      </w:pPr>
      <w:r w:rsidRPr="00AD0D72">
        <w:rPr>
          <w:b/>
          <w:sz w:val="24"/>
          <w:szCs w:val="24"/>
        </w:rPr>
        <w:t>WHAT ARE THE FATHER STEPHEN’S FOUR NUMBERED THINGS IN THE HOLY BIBLE?</w:t>
      </w:r>
    </w:p>
    <w:p w:rsidR="00E97A31" w:rsidRPr="00AD0D72" w:rsidRDefault="00E97A31" w:rsidP="00E97A31">
      <w:pPr>
        <w:spacing w:line="480" w:lineRule="auto"/>
        <w:jc w:val="center"/>
        <w:rPr>
          <w:b/>
          <w:sz w:val="24"/>
          <w:szCs w:val="24"/>
        </w:rPr>
      </w:pPr>
      <w:r w:rsidRPr="00AD0D72">
        <w:rPr>
          <w:b/>
          <w:sz w:val="24"/>
          <w:szCs w:val="24"/>
        </w:rPr>
        <w:t>THE CONQUERORING MULTIPLYING FACTOR</w:t>
      </w:r>
    </w:p>
    <w:p w:rsidR="00E97A31" w:rsidRPr="00AD0D72" w:rsidRDefault="00E97A31" w:rsidP="00E97A31">
      <w:pPr>
        <w:spacing w:line="480" w:lineRule="auto"/>
        <w:jc w:val="both"/>
        <w:rPr>
          <w:sz w:val="24"/>
          <w:szCs w:val="24"/>
        </w:rPr>
      </w:pPr>
      <w:r w:rsidRPr="00AD0D7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97A31" w:rsidRPr="00AD0D72" w:rsidRDefault="00E97A31" w:rsidP="00E97A31">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AD0D72">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97A31" w:rsidRPr="00AD0D72" w:rsidRDefault="00E97A31" w:rsidP="00E97A31">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Job 39:4; Daniel 8:9; Luke 1:80 [John]; 2:40, 52 [Jesus] &amp; Acts 1:1-3 [James]; Acts 1:4-7 &amp; Proverbs 8:22-25 [Stephen].  </w:t>
      </w:r>
    </w:p>
    <w:p w:rsidR="00E97A31" w:rsidRPr="00AD0D72" w:rsidRDefault="00E97A31" w:rsidP="00E97A31">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E97A31" w:rsidRPr="00AD0D72" w:rsidRDefault="00E97A31" w:rsidP="00E97A31">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97A31" w:rsidRPr="00AD0D72" w:rsidRDefault="00E97A31" w:rsidP="00E97A31">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E97A31" w:rsidRPr="00AD0D72" w:rsidRDefault="00E97A31" w:rsidP="00E97A31">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E97A31" w:rsidRPr="00AD0D72" w:rsidRDefault="00E97A31" w:rsidP="00E97A31">
      <w:pPr>
        <w:spacing w:line="480" w:lineRule="auto"/>
        <w:jc w:val="both"/>
        <w:rPr>
          <w:sz w:val="24"/>
          <w:szCs w:val="24"/>
        </w:rPr>
      </w:pPr>
      <w:r w:rsidRPr="00AD0D72">
        <w:rPr>
          <w:sz w:val="24"/>
          <w:szCs w:val="24"/>
        </w:rPr>
        <w:lastRenderedPageBreak/>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E97A31" w:rsidRPr="00AD0D72" w:rsidRDefault="00E97A31" w:rsidP="00E97A31">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97A31" w:rsidRPr="00AD0D72" w:rsidRDefault="00E97A31" w:rsidP="00E97A31">
      <w:pPr>
        <w:spacing w:line="480" w:lineRule="auto"/>
        <w:jc w:val="both"/>
        <w:rPr>
          <w:sz w:val="24"/>
          <w:szCs w:val="24"/>
        </w:rPr>
      </w:pPr>
      <w:r w:rsidRPr="00AD0D72">
        <w:rPr>
          <w:sz w:val="24"/>
          <w:szCs w:val="24"/>
        </w:rPr>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E97A31" w:rsidRPr="00AD0D72" w:rsidRDefault="00E97A31" w:rsidP="00E97A31">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E97A31" w:rsidRPr="00AD0D72" w:rsidRDefault="00E97A31" w:rsidP="00E97A31">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E97A31" w:rsidRPr="00AD0D72" w:rsidRDefault="00E97A31" w:rsidP="00E97A31">
      <w:pPr>
        <w:spacing w:line="480" w:lineRule="auto"/>
        <w:jc w:val="center"/>
        <w:rPr>
          <w:b/>
          <w:sz w:val="24"/>
          <w:szCs w:val="24"/>
        </w:rPr>
      </w:pPr>
      <w:r w:rsidRPr="00AD0D72">
        <w:rPr>
          <w:b/>
          <w:sz w:val="24"/>
          <w:szCs w:val="24"/>
        </w:rPr>
        <w:t>THE CONQUERORING SUBTRACTING FACTOR</w:t>
      </w:r>
    </w:p>
    <w:p w:rsidR="00E97A31" w:rsidRPr="00AD0D72" w:rsidRDefault="00E97A31" w:rsidP="00E97A31">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w:t>
      </w:r>
      <w:r w:rsidRPr="00AD0D72">
        <w:rPr>
          <w:sz w:val="24"/>
          <w:szCs w:val="24"/>
        </w:rPr>
        <w:lastRenderedPageBreak/>
        <w:t>Numbers Decreasing is in Leviticus 26:22; Hosea 4:10 &amp; Amos 5:3. No Swelling is in Deuteronomy 8:4 &amp; Nehemiah 9:21. No Reduction is in Exodus 5:8, 11, 19; 21:10.</w:t>
      </w:r>
    </w:p>
    <w:p w:rsidR="00E97A31" w:rsidRPr="00AD0D72" w:rsidRDefault="00E97A31" w:rsidP="00E97A31">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E97A31" w:rsidRPr="00AD0D72" w:rsidRDefault="00E97A31" w:rsidP="00E97A31">
      <w:pPr>
        <w:spacing w:line="480" w:lineRule="auto"/>
        <w:jc w:val="center"/>
        <w:rPr>
          <w:b/>
          <w:sz w:val="24"/>
          <w:szCs w:val="24"/>
        </w:rPr>
      </w:pPr>
      <w:r w:rsidRPr="00AD0D72">
        <w:rPr>
          <w:b/>
          <w:sz w:val="24"/>
          <w:szCs w:val="24"/>
        </w:rPr>
        <w:t>THE CONQUERORING ADDING FACTOR</w:t>
      </w:r>
    </w:p>
    <w:p w:rsidR="00E97A31" w:rsidRPr="00AD0D72" w:rsidRDefault="00E97A31" w:rsidP="00E97A31">
      <w:pPr>
        <w:spacing w:line="480" w:lineRule="auto"/>
        <w:jc w:val="both"/>
        <w:rPr>
          <w:sz w:val="24"/>
          <w:szCs w:val="24"/>
        </w:rPr>
      </w:pPr>
      <w:r w:rsidRPr="00AD0D72">
        <w:rPr>
          <w:b/>
          <w:sz w:val="24"/>
          <w:szCs w:val="24"/>
        </w:rPr>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E97A31" w:rsidRPr="00AD0D72" w:rsidRDefault="00E97A31" w:rsidP="00E97A31">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E97A31" w:rsidRPr="00AD0D72" w:rsidRDefault="00E97A31" w:rsidP="00E97A31">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E97A31" w:rsidRPr="00AD0D72" w:rsidRDefault="00E97A31" w:rsidP="00E97A31">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E97A31" w:rsidRPr="00AD0D72" w:rsidRDefault="00E97A31" w:rsidP="00E97A31">
      <w:pPr>
        <w:spacing w:line="480" w:lineRule="auto"/>
        <w:jc w:val="center"/>
        <w:rPr>
          <w:b/>
          <w:sz w:val="24"/>
          <w:szCs w:val="24"/>
        </w:rPr>
      </w:pPr>
      <w:r w:rsidRPr="00AD0D72">
        <w:rPr>
          <w:b/>
          <w:sz w:val="24"/>
          <w:szCs w:val="24"/>
        </w:rPr>
        <w:t>THE SEXUAL FACTOR VERSES THE DIVINE FACTOR</w:t>
      </w:r>
    </w:p>
    <w:p w:rsidR="00E97A31" w:rsidRPr="00AD0D72" w:rsidRDefault="00E97A31" w:rsidP="00E97A31">
      <w:pPr>
        <w:spacing w:line="480" w:lineRule="auto"/>
        <w:jc w:val="both"/>
        <w:rPr>
          <w:sz w:val="24"/>
          <w:szCs w:val="24"/>
        </w:rPr>
      </w:pPr>
      <w:r w:rsidRPr="00AD0D72">
        <w:rPr>
          <w:sz w:val="24"/>
          <w:szCs w:val="24"/>
        </w:rPr>
        <w:lastRenderedPageBreak/>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E97A31" w:rsidRPr="00AD0D72" w:rsidRDefault="00E97A31" w:rsidP="00E97A31">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E97A31" w:rsidRPr="00AD0D72" w:rsidRDefault="00E97A31" w:rsidP="00E97A31">
      <w:pPr>
        <w:spacing w:line="480" w:lineRule="auto"/>
        <w:jc w:val="both"/>
        <w:rPr>
          <w:sz w:val="24"/>
          <w:szCs w:val="24"/>
        </w:rPr>
      </w:pPr>
      <w:r w:rsidRPr="00AD0D72">
        <w:rPr>
          <w:sz w:val="24"/>
          <w:szCs w:val="24"/>
        </w:rPr>
        <w:t xml:space="preserve">Divine Laws about a Divine Union is in Exodus 22:16; Leviticus 19:20 &amp; Deuteronomy 22:23, 28. Sexual Laws about a Sexual Union is in Leviticus 18:22, 23; 20:13, 15, 16; Numbers 4:13; 5:20 &amp; Deuteronomy 22:13-21, 22. </w:t>
      </w:r>
    </w:p>
    <w:p w:rsidR="00E97A31" w:rsidRPr="00AD0D72" w:rsidRDefault="00E97A31" w:rsidP="00E97A31">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97A31" w:rsidRPr="00AD0D72" w:rsidRDefault="00E97A31" w:rsidP="00E97A31">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w:t>
      </w:r>
      <w:r w:rsidRPr="00AD0D72">
        <w:rPr>
          <w:sz w:val="24"/>
          <w:szCs w:val="24"/>
        </w:rPr>
        <w:lastRenderedPageBreak/>
        <w:t>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E97A31" w:rsidRPr="00AD0D72" w:rsidRDefault="00E97A31" w:rsidP="00E97A31">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E97A31" w:rsidRPr="00AD0D72" w:rsidRDefault="00E97A31" w:rsidP="00E97A31">
      <w:pPr>
        <w:spacing w:line="480" w:lineRule="auto"/>
        <w:jc w:val="both"/>
        <w:rPr>
          <w:sz w:val="24"/>
          <w:szCs w:val="24"/>
        </w:rPr>
      </w:pPr>
      <w:r w:rsidRPr="00AD0D72">
        <w:rPr>
          <w:sz w:val="24"/>
          <w:szCs w:val="24"/>
        </w:rPr>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E97A31" w:rsidRPr="00AD0D72" w:rsidRDefault="00E97A31" w:rsidP="00E97A31">
      <w:pPr>
        <w:spacing w:line="480" w:lineRule="auto"/>
        <w:jc w:val="center"/>
        <w:rPr>
          <w:b/>
          <w:sz w:val="24"/>
          <w:szCs w:val="24"/>
        </w:rPr>
      </w:pPr>
      <w:r w:rsidRPr="00AD0D72">
        <w:rPr>
          <w:b/>
          <w:sz w:val="24"/>
          <w:szCs w:val="24"/>
        </w:rPr>
        <w:t>THE MARRIAGE FACTOR VERSES THE SINGLE FACTOR</w:t>
      </w:r>
    </w:p>
    <w:p w:rsidR="00E97A31" w:rsidRPr="00AD0D72" w:rsidRDefault="00E97A31" w:rsidP="00E97A31">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E97A31" w:rsidRPr="00AD0D72" w:rsidRDefault="00E97A31" w:rsidP="00E97A31">
      <w:pPr>
        <w:spacing w:line="480" w:lineRule="auto"/>
        <w:jc w:val="both"/>
        <w:rPr>
          <w:sz w:val="24"/>
          <w:szCs w:val="24"/>
        </w:rPr>
      </w:pPr>
      <w:r w:rsidRPr="00AD0D72">
        <w:rPr>
          <w:sz w:val="24"/>
          <w:szCs w:val="24"/>
        </w:rPr>
        <w:t xml:space="preserve">Marriage no more is in Matthew 22:28, 30; 24:38; Mark 12:23, 25; Revelation 18:23 &amp; Luke 17:27; 20:33, 35. </w:t>
      </w:r>
    </w:p>
    <w:p w:rsidR="00E97A31" w:rsidRPr="00AD0D72" w:rsidRDefault="00E97A31" w:rsidP="00E97A31">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E97A31" w:rsidRPr="00AD0D72" w:rsidRDefault="00E97A31" w:rsidP="00E97A31">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D0D72">
        <w:rPr>
          <w:sz w:val="24"/>
          <w:szCs w:val="24"/>
        </w:rPr>
        <w:lastRenderedPageBreak/>
        <w:t>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E97A31" w:rsidRPr="00AD0D72" w:rsidRDefault="00E97A31" w:rsidP="00E97A31">
      <w:pPr>
        <w:spacing w:line="480" w:lineRule="auto"/>
        <w:jc w:val="both"/>
        <w:rPr>
          <w:sz w:val="24"/>
          <w:szCs w:val="24"/>
        </w:rPr>
      </w:pPr>
      <w:r w:rsidRPr="00AD0D72">
        <w:rPr>
          <w:sz w:val="24"/>
          <w:szCs w:val="24"/>
        </w:rPr>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E97A31" w:rsidRPr="00AD0D72" w:rsidRDefault="00E97A31" w:rsidP="00E97A31">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E97A31" w:rsidRPr="00AD0D72" w:rsidRDefault="00E97A31" w:rsidP="00E97A31">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E97A31" w:rsidRPr="00AD0D72" w:rsidRDefault="00E97A31" w:rsidP="00E97A31">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E97A31" w:rsidRPr="00AD0D72" w:rsidRDefault="00E97A31" w:rsidP="00E97A31">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97A31" w:rsidRPr="00AD0D72" w:rsidRDefault="00E97A31" w:rsidP="00E97A31">
      <w:pPr>
        <w:spacing w:line="480" w:lineRule="auto"/>
        <w:jc w:val="both"/>
        <w:rPr>
          <w:sz w:val="24"/>
          <w:szCs w:val="24"/>
        </w:rPr>
      </w:pPr>
      <w:r w:rsidRPr="00AD0D72">
        <w:rPr>
          <w:sz w:val="24"/>
          <w:szCs w:val="24"/>
        </w:rPr>
        <w:lastRenderedPageBreak/>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E97A31" w:rsidRPr="00AD0D72" w:rsidRDefault="00E97A31" w:rsidP="00E97A31">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E97A31" w:rsidRPr="00AD0D72" w:rsidRDefault="00E97A31" w:rsidP="00E97A31">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E97A31" w:rsidRPr="00AD0D72" w:rsidRDefault="00E97A31" w:rsidP="00E97A31">
      <w:pPr>
        <w:spacing w:line="480" w:lineRule="auto"/>
        <w:jc w:val="center"/>
        <w:rPr>
          <w:b/>
          <w:sz w:val="24"/>
          <w:szCs w:val="24"/>
        </w:rPr>
      </w:pPr>
      <w:r w:rsidRPr="00AD0D72">
        <w:rPr>
          <w:b/>
          <w:sz w:val="24"/>
          <w:szCs w:val="24"/>
        </w:rPr>
        <w:t>THE CONQUERORING DIVIDING FACTOR</w:t>
      </w:r>
    </w:p>
    <w:p w:rsidR="00E97A31" w:rsidRPr="00AD0D72" w:rsidRDefault="00E97A31" w:rsidP="00E97A31">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E97A31" w:rsidRPr="00AD0D72" w:rsidRDefault="00E97A31" w:rsidP="00E97A31">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E97A31" w:rsidRPr="00AD0D72" w:rsidRDefault="00E97A31" w:rsidP="00E97A31">
      <w:pPr>
        <w:spacing w:line="480" w:lineRule="auto"/>
        <w:jc w:val="both"/>
        <w:rPr>
          <w:sz w:val="24"/>
          <w:szCs w:val="24"/>
        </w:rPr>
      </w:pPr>
      <w:r w:rsidRPr="00AD0D72">
        <w:rPr>
          <w:sz w:val="24"/>
          <w:szCs w:val="24"/>
        </w:rPr>
        <w:lastRenderedPageBreak/>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E97A31" w:rsidRPr="00AD0D72" w:rsidRDefault="00E97A31" w:rsidP="00E97A31">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E97A31" w:rsidRPr="00AD0D72" w:rsidRDefault="00E97A31" w:rsidP="00E97A31">
      <w:pPr>
        <w:spacing w:line="480" w:lineRule="auto"/>
        <w:jc w:val="both"/>
        <w:rPr>
          <w:b/>
          <w:sz w:val="24"/>
          <w:szCs w:val="24"/>
        </w:rPr>
      </w:pPr>
      <w:r w:rsidRPr="00AD0D72">
        <w:rPr>
          <w:sz w:val="24"/>
          <w:szCs w:val="24"/>
        </w:rPr>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E97A31" w:rsidRPr="00AD0D72" w:rsidRDefault="00E97A31" w:rsidP="00E97A31">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97A31" w:rsidRPr="00AD0D72" w:rsidRDefault="00E97A31" w:rsidP="00E97A31">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E97A31" w:rsidRPr="00AD0D72" w:rsidRDefault="00E97A31" w:rsidP="00E97A31">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E97A31" w:rsidRPr="00AD0D72" w:rsidRDefault="00E97A31" w:rsidP="00E97A31">
      <w:pPr>
        <w:spacing w:line="480" w:lineRule="auto"/>
        <w:jc w:val="both"/>
        <w:rPr>
          <w:sz w:val="24"/>
          <w:szCs w:val="24"/>
        </w:rPr>
      </w:pPr>
      <w:r w:rsidRPr="00AD0D72">
        <w:rPr>
          <w:sz w:val="24"/>
          <w:szCs w:val="24"/>
        </w:rPr>
        <w:lastRenderedPageBreak/>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E97A31" w:rsidRPr="00AD0D72" w:rsidRDefault="00E97A31" w:rsidP="00E97A31">
      <w:pPr>
        <w:spacing w:line="480" w:lineRule="auto"/>
        <w:jc w:val="both"/>
        <w:rPr>
          <w:sz w:val="24"/>
          <w:szCs w:val="24"/>
        </w:rPr>
      </w:pPr>
      <w:r w:rsidRPr="00AD0D72">
        <w:rPr>
          <w:sz w:val="24"/>
          <w:szCs w:val="24"/>
        </w:rPr>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E97A31" w:rsidRPr="00AD0D72" w:rsidRDefault="00E97A31" w:rsidP="00E97A31">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E97A31" w:rsidRPr="00AD0D72" w:rsidRDefault="00E97A31" w:rsidP="00E97A31">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E97A31" w:rsidRPr="00AD0D72" w:rsidRDefault="00E97A31" w:rsidP="00E97A31">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E97A31" w:rsidRPr="00AD0D72" w:rsidRDefault="00E97A31" w:rsidP="00E97A31">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E97A31" w:rsidRPr="00AD0D72" w:rsidRDefault="00E97A31" w:rsidP="00E97A31">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E97A31" w:rsidRPr="00AD0D72" w:rsidRDefault="00E97A31" w:rsidP="00E97A31">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E97A31" w:rsidRPr="00AD0D72" w:rsidRDefault="00E97A31" w:rsidP="00E97A31">
      <w:pPr>
        <w:spacing w:line="480" w:lineRule="auto"/>
        <w:jc w:val="both"/>
        <w:rPr>
          <w:sz w:val="24"/>
          <w:szCs w:val="24"/>
        </w:rPr>
      </w:pPr>
      <w:r w:rsidRPr="00AD0D72">
        <w:rPr>
          <w:sz w:val="24"/>
          <w:szCs w:val="24"/>
        </w:rPr>
        <w:lastRenderedPageBreak/>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E97A31" w:rsidRPr="00AD0D72" w:rsidRDefault="00E97A31" w:rsidP="00E97A31">
      <w:pPr>
        <w:spacing w:line="480" w:lineRule="auto"/>
        <w:jc w:val="both"/>
        <w:rPr>
          <w:sz w:val="24"/>
          <w:szCs w:val="24"/>
        </w:rPr>
      </w:pPr>
      <w:r w:rsidRPr="00AD0D72">
        <w:rPr>
          <w:sz w:val="24"/>
          <w:szCs w:val="24"/>
        </w:rPr>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E97A31" w:rsidRPr="00AD0D72" w:rsidRDefault="00E97A31" w:rsidP="00E97A31">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E97A31" w:rsidRPr="00AD0D72" w:rsidRDefault="00E97A31" w:rsidP="00E97A31">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E97A31" w:rsidRPr="00AD0D72" w:rsidRDefault="00E97A31" w:rsidP="00E97A31">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E97A31" w:rsidRPr="00AD0D72" w:rsidRDefault="00E97A31" w:rsidP="00E97A31">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E97A31" w:rsidRPr="00AD0D72" w:rsidRDefault="00E97A31" w:rsidP="00E97A31">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E97A31" w:rsidRPr="00AD0D72" w:rsidRDefault="00E97A31" w:rsidP="00E97A31">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w:t>
      </w:r>
      <w:r w:rsidRPr="00AD0D72">
        <w:rPr>
          <w:sz w:val="24"/>
          <w:szCs w:val="24"/>
        </w:rPr>
        <w:lastRenderedPageBreak/>
        <w:t xml:space="preserve">Zephaniah 2:4; Zechariah 3:2; Matthew 5:29; 7:4, 5; 12:1; 13:29, 49; 15:13; 18:19; 21:21; Mark 2:23; 9:47; Galatians 4:15; Jude 12 &amp; Luke 6:1, 42; 17:6. </w:t>
      </w:r>
    </w:p>
    <w:p w:rsidR="00E97A31" w:rsidRPr="00AD0D72" w:rsidRDefault="00E97A31" w:rsidP="00E97A31">
      <w:pPr>
        <w:spacing w:line="480" w:lineRule="auto"/>
        <w:jc w:val="both"/>
        <w:rPr>
          <w:sz w:val="24"/>
          <w:szCs w:val="24"/>
        </w:rPr>
      </w:pPr>
      <w:r w:rsidRPr="00AD0D7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97A31" w:rsidRPr="00AD0D72" w:rsidRDefault="00E97A31" w:rsidP="00E97A31">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E97A31" w:rsidRPr="00AD0D72" w:rsidRDefault="00E97A31" w:rsidP="00E97A31">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E97A31" w:rsidRPr="00AD0D72" w:rsidRDefault="00E97A31" w:rsidP="00E97A31">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97A31" w:rsidRPr="00AD0D72" w:rsidRDefault="00E97A31" w:rsidP="00E97A31">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E97A31" w:rsidRPr="00AD0D72" w:rsidRDefault="00E97A31" w:rsidP="00E97A31">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97A31" w:rsidRPr="00AD0D72" w:rsidRDefault="00E97A31" w:rsidP="00E97A31">
      <w:pPr>
        <w:spacing w:line="480" w:lineRule="auto"/>
        <w:jc w:val="both"/>
        <w:rPr>
          <w:sz w:val="24"/>
          <w:szCs w:val="24"/>
        </w:rPr>
      </w:pPr>
      <w:r w:rsidRPr="00AD0D72">
        <w:rPr>
          <w:sz w:val="24"/>
          <w:szCs w:val="24"/>
        </w:rPr>
        <w:lastRenderedPageBreak/>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E97A31" w:rsidRPr="00AD0D72" w:rsidRDefault="00E97A31" w:rsidP="00E97A31">
      <w:pPr>
        <w:spacing w:line="480" w:lineRule="auto"/>
        <w:jc w:val="both"/>
        <w:rPr>
          <w:sz w:val="24"/>
          <w:szCs w:val="24"/>
        </w:rPr>
      </w:pPr>
      <w:r w:rsidRPr="00AD0D72">
        <w:rPr>
          <w:sz w:val="24"/>
          <w:szCs w:val="24"/>
        </w:rPr>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E97A31" w:rsidRPr="00AD0D72" w:rsidRDefault="00E97A31" w:rsidP="00E97A31">
      <w:pPr>
        <w:spacing w:line="480" w:lineRule="auto"/>
        <w:jc w:val="both"/>
        <w:rPr>
          <w:sz w:val="24"/>
          <w:szCs w:val="24"/>
        </w:rPr>
      </w:pPr>
      <w:r w:rsidRPr="00AD0D72">
        <w:rPr>
          <w:sz w:val="24"/>
          <w:szCs w:val="24"/>
        </w:rPr>
        <w:t xml:space="preserve">The Veil torn is in Matthew 27:51; Mark 15:38 &amp; Luke 23:45. Nets torn is in John 21:11 &amp; Luke 5:6. </w:t>
      </w:r>
    </w:p>
    <w:p w:rsidR="00E97A31" w:rsidRPr="00AD0D72" w:rsidRDefault="00E97A31" w:rsidP="00E97A31">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E97A31" w:rsidRPr="00AD0D72" w:rsidRDefault="00E97A31" w:rsidP="00E97A31">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97A31" w:rsidRPr="00AD0D72" w:rsidRDefault="00E97A31" w:rsidP="00E97A31">
      <w:pPr>
        <w:spacing w:line="480" w:lineRule="auto"/>
        <w:jc w:val="both"/>
        <w:rPr>
          <w:sz w:val="24"/>
          <w:szCs w:val="24"/>
        </w:rPr>
      </w:pPr>
      <w:r w:rsidRPr="00AD0D72">
        <w:rPr>
          <w:sz w:val="24"/>
          <w:szCs w:val="24"/>
        </w:rPr>
        <w:t xml:space="preserve">Undoing Fastenings is in Jeremiah 10:20; Mark 1:7; John 1:27; Luke 3:16 &amp; Acts 13:25; 27:32, 40. </w:t>
      </w:r>
    </w:p>
    <w:p w:rsidR="00E97A31" w:rsidRPr="00AD0D72" w:rsidRDefault="00E97A31" w:rsidP="00E97A31">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E97A31" w:rsidRPr="00AD0D72" w:rsidRDefault="00E97A31" w:rsidP="00E97A31">
      <w:pPr>
        <w:spacing w:line="480" w:lineRule="auto"/>
        <w:jc w:val="both"/>
        <w:rPr>
          <w:sz w:val="24"/>
          <w:szCs w:val="24"/>
        </w:rPr>
      </w:pPr>
      <w:r w:rsidRPr="00AD0D72">
        <w:rPr>
          <w:sz w:val="24"/>
          <w:szCs w:val="24"/>
        </w:rPr>
        <w:lastRenderedPageBreak/>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E97A31" w:rsidRPr="00AD0D72" w:rsidRDefault="00E97A31" w:rsidP="00E97A31">
      <w:pPr>
        <w:spacing w:line="480" w:lineRule="auto"/>
        <w:jc w:val="both"/>
        <w:rPr>
          <w:sz w:val="24"/>
          <w:szCs w:val="24"/>
        </w:rPr>
      </w:pPr>
      <w:r w:rsidRPr="00AD0D72">
        <w:rPr>
          <w:sz w:val="24"/>
          <w:szCs w:val="24"/>
        </w:rPr>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E97A31" w:rsidRPr="00AD0D72" w:rsidRDefault="00E97A31" w:rsidP="00E97A31">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E97A31" w:rsidRPr="00AD0D72" w:rsidRDefault="00E97A31" w:rsidP="00E97A31">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E97A31" w:rsidRPr="00AD0D72" w:rsidRDefault="00E97A31" w:rsidP="00E97A31">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E97A31" w:rsidRPr="00AD0D72" w:rsidRDefault="00E97A31" w:rsidP="00E97A31">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E97A31" w:rsidRPr="00AD0D72" w:rsidRDefault="00E97A31" w:rsidP="00E97A31">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E97A31" w:rsidRPr="00AD0D72" w:rsidRDefault="00E97A31" w:rsidP="00E97A31">
      <w:pPr>
        <w:spacing w:line="480" w:lineRule="auto"/>
        <w:jc w:val="center"/>
        <w:rPr>
          <w:b/>
          <w:sz w:val="24"/>
          <w:szCs w:val="24"/>
        </w:rPr>
      </w:pPr>
      <w:r w:rsidRPr="00AD0D72">
        <w:rPr>
          <w:b/>
          <w:sz w:val="24"/>
          <w:szCs w:val="24"/>
        </w:rPr>
        <w:t>THE REMAINING FACTOR</w:t>
      </w:r>
    </w:p>
    <w:p w:rsidR="00E97A31" w:rsidRPr="00AD0D72" w:rsidRDefault="00E97A31" w:rsidP="00E97A31">
      <w:pPr>
        <w:spacing w:line="480" w:lineRule="auto"/>
        <w:jc w:val="both"/>
        <w:rPr>
          <w:sz w:val="24"/>
          <w:szCs w:val="24"/>
        </w:rPr>
      </w:pPr>
      <w:r w:rsidRPr="00AD0D72">
        <w:rPr>
          <w:b/>
          <w:sz w:val="24"/>
          <w:szCs w:val="24"/>
        </w:rPr>
        <w:lastRenderedPageBreak/>
        <w:t xml:space="preserve">THE REMAINDER: </w:t>
      </w:r>
      <w:r w:rsidRPr="00AD0D72">
        <w:rPr>
          <w:sz w:val="24"/>
          <w:szCs w:val="24"/>
        </w:rPr>
        <w:t>Creatures Remaining: Survivors of the Nations is in Genesis 14:10; Joshua 10:20; 11:22; Judges 2:23; 3:1; 5:13; 8:10; Ezra 9:13, 15; Jeremiah 25:20 &amp; Zechariah 14:16. 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E97A31" w:rsidRPr="00AD0D72" w:rsidRDefault="00E97A31" w:rsidP="00E97A31">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E97A31" w:rsidRPr="00AD0D72" w:rsidRDefault="00E97A31" w:rsidP="00E97A31">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E97A31" w:rsidRPr="00AD0D72" w:rsidRDefault="00E97A31" w:rsidP="00E97A31">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E97A31" w:rsidRPr="00AD0D72" w:rsidRDefault="00E97A31" w:rsidP="00E97A31">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E97A31" w:rsidRPr="00AD0D72" w:rsidRDefault="00E97A31" w:rsidP="00E97A31">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E97A31" w:rsidRPr="00AD0D72" w:rsidRDefault="00E97A31" w:rsidP="00E97A31">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E97A31" w:rsidRPr="00AD0D72" w:rsidRDefault="00E97A31" w:rsidP="00E97A31">
      <w:pPr>
        <w:spacing w:before="240" w:line="240" w:lineRule="auto"/>
        <w:jc w:val="center"/>
        <w:rPr>
          <w:b/>
          <w:sz w:val="24"/>
          <w:szCs w:val="24"/>
        </w:rPr>
      </w:pPr>
      <w:r w:rsidRPr="00AD0D72">
        <w:rPr>
          <w:b/>
          <w:sz w:val="24"/>
          <w:szCs w:val="24"/>
        </w:rPr>
        <w:lastRenderedPageBreak/>
        <w:t>What does the Father Stephen know about the End Times of the Universe?</w:t>
      </w:r>
    </w:p>
    <w:p w:rsidR="00E97A31" w:rsidRPr="00AD0D72" w:rsidRDefault="00E97A31" w:rsidP="00E97A31">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E97A31" w:rsidRPr="00AD0D72" w:rsidRDefault="00E97A31" w:rsidP="00E97A31">
      <w:pPr>
        <w:spacing w:before="240" w:line="240" w:lineRule="auto"/>
        <w:jc w:val="center"/>
        <w:rPr>
          <w:b/>
          <w:sz w:val="24"/>
          <w:szCs w:val="24"/>
        </w:rPr>
      </w:pPr>
      <w:r w:rsidRPr="00AD0D72">
        <w:rPr>
          <w:b/>
          <w:sz w:val="24"/>
          <w:szCs w:val="24"/>
        </w:rPr>
        <w:t xml:space="preserve">Body outside the Kingdom of the Father Stephen by which only 9 Eternal Creatures were Saved---the Infallible Inerrant Law of the Lord Enoch &amp; Noah’s Family </w:t>
      </w:r>
    </w:p>
    <w:p w:rsidR="00E97A31" w:rsidRPr="00AD0D72" w:rsidRDefault="00E97A31" w:rsidP="00E97A31">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D0D7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w:t>
      </w:r>
      <w:r w:rsidRPr="00AD0D7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97A31" w:rsidRPr="00AD0D72" w:rsidRDefault="00E97A31" w:rsidP="00E97A31">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97A31" w:rsidRPr="00AD0D72" w:rsidRDefault="00E97A31" w:rsidP="00E97A31">
      <w:pPr>
        <w:spacing w:before="240" w:line="480" w:lineRule="auto"/>
        <w:jc w:val="both"/>
        <w:rPr>
          <w:sz w:val="24"/>
          <w:szCs w:val="24"/>
        </w:rPr>
      </w:pPr>
      <w:r w:rsidRPr="00AD0D7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D0D72">
        <w:rPr>
          <w:sz w:val="24"/>
          <w:szCs w:val="24"/>
        </w:rPr>
        <w:lastRenderedPageBreak/>
        <w:t>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D0D7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D0D7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97A31" w:rsidRPr="00AD0D72" w:rsidRDefault="00E97A31" w:rsidP="00E97A31">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E97A31" w:rsidRPr="00AD0D72" w:rsidRDefault="00E97A31" w:rsidP="00E97A31">
      <w:pPr>
        <w:spacing w:before="240" w:line="480" w:lineRule="auto"/>
        <w:jc w:val="both"/>
        <w:rPr>
          <w:sz w:val="24"/>
          <w:szCs w:val="24"/>
        </w:rPr>
      </w:pPr>
      <w:r w:rsidRPr="00AD0D72">
        <w:rPr>
          <w:sz w:val="24"/>
          <w:szCs w:val="24"/>
        </w:rPr>
        <w:lastRenderedPageBreak/>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 xml:space="preserve">(FATHER STEPHEN OUR LORD) of the LORD GOD of </w:t>
      </w:r>
      <w:r w:rsidRPr="00AD0D72">
        <w:rPr>
          <w:b/>
          <w:sz w:val="24"/>
          <w:szCs w:val="24"/>
        </w:rPr>
        <w:lastRenderedPageBreak/>
        <w:t>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D0D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D0D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D0D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E97A31" w:rsidRPr="00AD0D72" w:rsidRDefault="00E97A31" w:rsidP="00E97A31">
      <w:pPr>
        <w:spacing w:before="240" w:line="480" w:lineRule="auto"/>
        <w:jc w:val="center"/>
        <w:rPr>
          <w:b/>
          <w:sz w:val="24"/>
          <w:szCs w:val="24"/>
        </w:rPr>
      </w:pPr>
      <w:r w:rsidRPr="00AD0D72">
        <w:rPr>
          <w:b/>
          <w:sz w:val="24"/>
          <w:szCs w:val="24"/>
        </w:rPr>
        <w:t>Signs of the Time and End of the Age of the Father Stephen</w:t>
      </w:r>
    </w:p>
    <w:p w:rsidR="00E97A31" w:rsidRPr="00AD0D72" w:rsidRDefault="00E97A31" w:rsidP="00E97A3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w:t>
      </w:r>
      <w:r w:rsidRPr="00AD0D7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w:t>
      </w:r>
      <w:r w:rsidRPr="00AD0D7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D0D72">
        <w:rPr>
          <w:sz w:val="24"/>
          <w:szCs w:val="24"/>
        </w:rPr>
        <w:lastRenderedPageBreak/>
        <w:t>which has been so long without fruit, 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w:t>
      </w:r>
      <w:r w:rsidRPr="00AD0D7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D0D7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D0D7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D0D7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97A31" w:rsidRPr="00AD0D72" w:rsidRDefault="00E97A31" w:rsidP="00E97A31">
      <w:pPr>
        <w:spacing w:before="240" w:line="480" w:lineRule="auto"/>
        <w:jc w:val="center"/>
        <w:rPr>
          <w:b/>
          <w:sz w:val="24"/>
          <w:szCs w:val="24"/>
        </w:rPr>
      </w:pPr>
      <w:r w:rsidRPr="00AD0D72">
        <w:rPr>
          <w:b/>
          <w:sz w:val="24"/>
          <w:szCs w:val="24"/>
        </w:rPr>
        <w:t>The Son of Man will Judge the Nations by the Father Stephen</w:t>
      </w:r>
    </w:p>
    <w:p w:rsidR="00E97A31" w:rsidRPr="00AD0D72" w:rsidRDefault="00E97A31" w:rsidP="00E97A31">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D0D7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D0D7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97A31" w:rsidRPr="00AD0D72" w:rsidRDefault="00E97A31" w:rsidP="00E97A31">
      <w:pPr>
        <w:spacing w:before="240" w:line="480" w:lineRule="auto"/>
        <w:jc w:val="center"/>
        <w:rPr>
          <w:b/>
          <w:sz w:val="24"/>
          <w:szCs w:val="24"/>
        </w:rPr>
      </w:pPr>
      <w:r w:rsidRPr="00AD0D72">
        <w:rPr>
          <w:b/>
          <w:sz w:val="24"/>
          <w:szCs w:val="24"/>
        </w:rPr>
        <w:t>No one knows the Day or the Hour of the Father Stephen</w:t>
      </w:r>
    </w:p>
    <w:p w:rsidR="00E97A31" w:rsidRPr="00AD0D72" w:rsidRDefault="00E97A31" w:rsidP="00E97A31">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D0D7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97A31" w:rsidRPr="00AD0D72" w:rsidRDefault="00E97A31" w:rsidP="00E97A31">
      <w:pPr>
        <w:spacing w:before="240" w:line="480" w:lineRule="auto"/>
        <w:jc w:val="center"/>
        <w:rPr>
          <w:b/>
          <w:sz w:val="24"/>
          <w:szCs w:val="24"/>
        </w:rPr>
      </w:pPr>
      <w:r w:rsidRPr="00AD0D72">
        <w:rPr>
          <w:b/>
          <w:sz w:val="24"/>
          <w:szCs w:val="24"/>
        </w:rPr>
        <w:t>The Day of the Father Stephen has passed in the Young Universe since March 2012</w:t>
      </w:r>
    </w:p>
    <w:p w:rsidR="00E97A31" w:rsidRPr="00AD0D72" w:rsidRDefault="00E97A31" w:rsidP="00E97A31">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w:t>
      </w:r>
      <w:r w:rsidRPr="00AD0D72">
        <w:rPr>
          <w:sz w:val="24"/>
          <w:szCs w:val="24"/>
        </w:rPr>
        <w:lastRenderedPageBreak/>
        <w:t>Genesis 11:26 &amp; Matthew 1:2 &amp; Luke 3:34, the 9</w:t>
      </w:r>
      <w:r w:rsidRPr="00AD0D72">
        <w:rPr>
          <w:sz w:val="24"/>
          <w:szCs w:val="24"/>
          <w:vertAlign w:val="superscript"/>
        </w:rPr>
        <w:t>th</w:t>
      </w:r>
      <w:r w:rsidRPr="00AD0D72">
        <w:rPr>
          <w:sz w:val="24"/>
          <w:szCs w:val="24"/>
        </w:rPr>
        <w:t xml:space="preserve"> David’s Day around 2,012BC-1,012BC in 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E97A31" w:rsidRPr="00AD0D72" w:rsidRDefault="00E97A31" w:rsidP="00E97A31">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E97A31" w:rsidRPr="00AD0D72" w:rsidRDefault="00E97A31" w:rsidP="00E97A31">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E97A31" w:rsidRPr="00AD0D72" w:rsidRDefault="00E97A31" w:rsidP="00E97A31">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E97A31" w:rsidRPr="00AD0D72" w:rsidRDefault="00E97A31" w:rsidP="00E97A31">
      <w:pPr>
        <w:spacing w:line="480" w:lineRule="auto"/>
        <w:jc w:val="both"/>
        <w:rPr>
          <w:sz w:val="24"/>
          <w:szCs w:val="24"/>
        </w:rPr>
      </w:pPr>
      <w:r w:rsidRPr="00AD0D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97A31" w:rsidRPr="00AD0D72" w:rsidRDefault="00E97A31" w:rsidP="00E97A31">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w:t>
      </w:r>
      <w:r w:rsidRPr="00AD0D72">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w:t>
      </w:r>
      <w:r w:rsidRPr="00AD0D72">
        <w:rPr>
          <w:sz w:val="24"/>
          <w:szCs w:val="24"/>
        </w:rPr>
        <w:lastRenderedPageBreak/>
        <w:t>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w:t>
      </w:r>
      <w:r w:rsidRPr="00AD0D72">
        <w:rPr>
          <w:sz w:val="24"/>
          <w:szCs w:val="24"/>
        </w:rPr>
        <w:lastRenderedPageBreak/>
        <w:t>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w:t>
      </w:r>
      <w:r w:rsidRPr="00AD0D72">
        <w:rPr>
          <w:sz w:val="24"/>
          <w:szCs w:val="24"/>
        </w:rPr>
        <w:lastRenderedPageBreak/>
        <w:t>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E97A31" w:rsidRPr="00AD0D72" w:rsidRDefault="00E97A31" w:rsidP="00E97A31">
      <w:pPr>
        <w:spacing w:line="480" w:lineRule="auto"/>
        <w:jc w:val="both"/>
        <w:rPr>
          <w:sz w:val="24"/>
          <w:szCs w:val="24"/>
        </w:rPr>
      </w:pPr>
      <w:r w:rsidRPr="00AD0D72">
        <w:rPr>
          <w:sz w:val="24"/>
          <w:szCs w:val="24"/>
        </w:rPr>
        <w:t>The Supreme Power of the Father Stephen. The Father Stephen’s Saving Power: The Father Stephen’s Power to Save is in Psalms 20:6; 2</w:t>
      </w:r>
      <w:r w:rsidRPr="00AD0D72">
        <w:rPr>
          <w:sz w:val="24"/>
          <w:szCs w:val="24"/>
          <w:vertAlign w:val="superscript"/>
        </w:rPr>
        <w:t>nd</w:t>
      </w:r>
      <w:r w:rsidRPr="00AD0D72">
        <w:rPr>
          <w:sz w:val="24"/>
          <w:szCs w:val="24"/>
        </w:rPr>
        <w:t xml:space="preserve"> Chronicles 20:12, 15; Isaiah 40:9-10 &amp; 2</w:t>
      </w:r>
      <w:r w:rsidRPr="00AD0D72">
        <w:rPr>
          <w:sz w:val="24"/>
          <w:szCs w:val="24"/>
          <w:vertAlign w:val="superscript"/>
        </w:rPr>
        <w:t>nd</w:t>
      </w:r>
      <w:r w:rsidRPr="00AD0D72">
        <w:rPr>
          <w:sz w:val="24"/>
          <w:szCs w:val="24"/>
        </w:rPr>
        <w:t xml:space="preserve"> Peter 1:3-4. The Father Stephen’s Power to Perform Miracles is in Luke 4:36; 5:17; 6:19; 8:46; Matthew 5:30; 13:54; 14:2; Mark 6:14 &amp; Acts 10:38. The Father Stephen’s Power to Protect is in 1</w:t>
      </w:r>
      <w:r w:rsidRPr="00AD0D72">
        <w:rPr>
          <w:sz w:val="24"/>
          <w:szCs w:val="24"/>
          <w:vertAlign w:val="superscript"/>
        </w:rPr>
        <w:t>st</w:t>
      </w:r>
      <w:r w:rsidRPr="00AD0D72">
        <w:rPr>
          <w:sz w:val="24"/>
          <w:szCs w:val="24"/>
        </w:rPr>
        <w:t xml:space="preserve"> Peter 1:3-5; Daniel 6:26-27; John 17:11 &amp; Romans 8:38-39. The Father Stephen’s Creatures Pray for the Father Stephen to Act in Power is in 2</w:t>
      </w:r>
      <w:r w:rsidRPr="00AD0D72">
        <w:rPr>
          <w:sz w:val="24"/>
          <w:szCs w:val="24"/>
          <w:vertAlign w:val="superscript"/>
        </w:rPr>
        <w:t>nd</w:t>
      </w:r>
      <w:r w:rsidRPr="00AD0D72">
        <w:rPr>
          <w:sz w:val="24"/>
          <w:szCs w:val="24"/>
        </w:rPr>
        <w:t xml:space="preserve"> Chronicles 14:11; 2</w:t>
      </w:r>
      <w:r w:rsidRPr="00AD0D72">
        <w:rPr>
          <w:sz w:val="24"/>
          <w:szCs w:val="24"/>
          <w:vertAlign w:val="superscript"/>
        </w:rPr>
        <w:t>nd</w:t>
      </w:r>
      <w:r w:rsidRPr="00AD0D72">
        <w:rPr>
          <w:sz w:val="24"/>
          <w:szCs w:val="24"/>
        </w:rPr>
        <w:t xml:space="preserve"> Chronicles 20:12; Psalms 68:1-2, 28; Jeremiah 14:9; 2</w:t>
      </w:r>
      <w:r w:rsidRPr="00AD0D72">
        <w:rPr>
          <w:sz w:val="24"/>
          <w:szCs w:val="24"/>
          <w:vertAlign w:val="superscript"/>
        </w:rPr>
        <w:t>nd</w:t>
      </w:r>
      <w:r w:rsidRPr="00AD0D72">
        <w:rPr>
          <w:sz w:val="24"/>
          <w:szCs w:val="24"/>
        </w:rPr>
        <w:t xml:space="preserve"> Corinthians 10:4 &amp; Acts 4:23-31. The Power of the Gospel is in Romans 1:16; 4:21; 5:6; 8:3 &amp; 1</w:t>
      </w:r>
      <w:r w:rsidRPr="00AD0D72">
        <w:rPr>
          <w:sz w:val="24"/>
          <w:szCs w:val="24"/>
          <w:vertAlign w:val="superscript"/>
        </w:rPr>
        <w:t>st</w:t>
      </w:r>
      <w:r w:rsidRPr="00AD0D72">
        <w:rPr>
          <w:sz w:val="24"/>
          <w:szCs w:val="24"/>
        </w:rPr>
        <w:t xml:space="preserve"> Corinthians 1:18. The Power of the Father Stephen’s Kingdom is in Matthew 6:13; Mark 9:1 &amp; 1</w:t>
      </w:r>
      <w:r w:rsidRPr="00AD0D72">
        <w:rPr>
          <w:sz w:val="24"/>
          <w:szCs w:val="24"/>
          <w:vertAlign w:val="superscript"/>
        </w:rPr>
        <w:t>st</w:t>
      </w:r>
      <w:r w:rsidRPr="00AD0D72">
        <w:rPr>
          <w:sz w:val="24"/>
          <w:szCs w:val="24"/>
        </w:rPr>
        <w:t xml:space="preserve"> Corinthians 4:19-20. The Preaching &amp; Power is in 1</w:t>
      </w:r>
      <w:r w:rsidRPr="00AD0D72">
        <w:rPr>
          <w:sz w:val="24"/>
          <w:szCs w:val="24"/>
          <w:vertAlign w:val="superscript"/>
        </w:rPr>
        <w:t>st</w:t>
      </w:r>
      <w:r w:rsidRPr="00AD0D72">
        <w:rPr>
          <w:sz w:val="24"/>
          <w:szCs w:val="24"/>
        </w:rPr>
        <w:t xml:space="preserve"> Corinthians 1:17-18; 2:4-5; Romans 15:18-19; Ephesians 3:7; 1</w:t>
      </w:r>
      <w:r w:rsidRPr="00AD0D72">
        <w:rPr>
          <w:sz w:val="24"/>
          <w:szCs w:val="24"/>
          <w:vertAlign w:val="superscript"/>
        </w:rPr>
        <w:t>st</w:t>
      </w:r>
      <w:r w:rsidRPr="00AD0D72">
        <w:rPr>
          <w:sz w:val="24"/>
          <w:szCs w:val="24"/>
        </w:rPr>
        <w:t xml:space="preserve"> Thessalonians 1:5; 2</w:t>
      </w:r>
      <w:r w:rsidRPr="00AD0D72">
        <w:rPr>
          <w:sz w:val="24"/>
          <w:szCs w:val="24"/>
          <w:vertAlign w:val="superscript"/>
        </w:rPr>
        <w:t>nd</w:t>
      </w:r>
      <w:r w:rsidRPr="00AD0D72">
        <w:rPr>
          <w:sz w:val="24"/>
          <w:szCs w:val="24"/>
        </w:rPr>
        <w:t xml:space="preserve"> Timothy 1:7-8 &amp; Acts 4:33; 9:22. The Powers that Oppose the Father Stephen will be Defeated is in 1</w:t>
      </w:r>
      <w:r w:rsidRPr="00AD0D72">
        <w:rPr>
          <w:sz w:val="24"/>
          <w:szCs w:val="24"/>
          <w:vertAlign w:val="superscript"/>
        </w:rPr>
        <w:t>st</w:t>
      </w:r>
      <w:r w:rsidRPr="00AD0D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D0D72">
        <w:rPr>
          <w:sz w:val="24"/>
          <w:szCs w:val="24"/>
          <w:vertAlign w:val="superscript"/>
        </w:rPr>
        <w:t>st</w:t>
      </w:r>
      <w:r w:rsidRPr="00AD0D72">
        <w:rPr>
          <w:sz w:val="24"/>
          <w:szCs w:val="24"/>
        </w:rPr>
        <w:t xml:space="preserve"> Corinthians 6:14; 15:26, 42-44, 54-57 &amp; Hebrews 2:14-15. </w:t>
      </w:r>
    </w:p>
    <w:p w:rsidR="00E97A31" w:rsidRPr="00AD0D72" w:rsidRDefault="00E97A31" w:rsidP="00E97A31">
      <w:pPr>
        <w:spacing w:line="480" w:lineRule="auto"/>
        <w:jc w:val="both"/>
        <w:rPr>
          <w:sz w:val="24"/>
          <w:szCs w:val="24"/>
        </w:rPr>
      </w:pPr>
      <w:r w:rsidRPr="00AD0D72">
        <w:rPr>
          <w:sz w:val="24"/>
          <w:szCs w:val="24"/>
        </w:rPr>
        <w:t xml:space="preserve">The Supreme Power of the Father Stephen: His Father Stephen’s Power is from the Lord Yahweh is in Acts 10:38. The Lord Yahweh’s Creative Power is exercised through His Father </w:t>
      </w:r>
      <w:r w:rsidRPr="00AD0D72">
        <w:rPr>
          <w:sz w:val="24"/>
          <w:szCs w:val="24"/>
        </w:rPr>
        <w:lastRenderedPageBreak/>
        <w:t>Stephen is in John 1:3; 1</w:t>
      </w:r>
      <w:r w:rsidRPr="00AD0D72">
        <w:rPr>
          <w:sz w:val="24"/>
          <w:szCs w:val="24"/>
          <w:vertAlign w:val="superscript"/>
        </w:rPr>
        <w:t>st</w:t>
      </w:r>
      <w:r w:rsidRPr="00AD0D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D0D72">
        <w:rPr>
          <w:sz w:val="24"/>
          <w:szCs w:val="24"/>
          <w:vertAlign w:val="superscript"/>
        </w:rPr>
        <w:t>st</w:t>
      </w:r>
      <w:r w:rsidRPr="00AD0D72">
        <w:rPr>
          <w:sz w:val="24"/>
          <w:szCs w:val="24"/>
        </w:rPr>
        <w:t xml:space="preserve"> Corinthians 15:3; Titus 2:14; Hebrews 9:28; 1</w:t>
      </w:r>
      <w:r w:rsidRPr="00AD0D72">
        <w:rPr>
          <w:sz w:val="24"/>
          <w:szCs w:val="24"/>
          <w:vertAlign w:val="superscript"/>
        </w:rPr>
        <w:t>st</w:t>
      </w:r>
      <w:r w:rsidRPr="00AD0D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D0D72">
        <w:rPr>
          <w:sz w:val="24"/>
          <w:szCs w:val="24"/>
          <w:vertAlign w:val="superscript"/>
        </w:rPr>
        <w:t>st</w:t>
      </w:r>
      <w:r w:rsidRPr="00AD0D72">
        <w:rPr>
          <w:sz w:val="24"/>
          <w:szCs w:val="24"/>
        </w:rPr>
        <w:t xml:space="preserve"> Corinthians 15:22 &amp; 1</w:t>
      </w:r>
      <w:r w:rsidRPr="00AD0D72">
        <w:rPr>
          <w:sz w:val="24"/>
          <w:szCs w:val="24"/>
          <w:vertAlign w:val="superscript"/>
        </w:rPr>
        <w:t>st</w:t>
      </w:r>
      <w:r w:rsidRPr="00AD0D7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D0D72">
        <w:rPr>
          <w:sz w:val="24"/>
          <w:szCs w:val="24"/>
          <w:vertAlign w:val="superscript"/>
        </w:rPr>
        <w:t>st</w:t>
      </w:r>
      <w:r w:rsidRPr="00AD0D72">
        <w:rPr>
          <w:sz w:val="24"/>
          <w:szCs w:val="24"/>
        </w:rPr>
        <w:t xml:space="preserve"> Corinthians 12:4-6; John 16:14; Luke 9:1; 24:49 &amp; Acts 1:8. </w:t>
      </w:r>
    </w:p>
    <w:p w:rsidR="00E97A31" w:rsidRPr="00AD0D72" w:rsidRDefault="00E97A31" w:rsidP="00E97A31">
      <w:pPr>
        <w:spacing w:line="480" w:lineRule="auto"/>
        <w:jc w:val="both"/>
        <w:rPr>
          <w:sz w:val="24"/>
          <w:szCs w:val="24"/>
        </w:rPr>
      </w:pPr>
      <w:r w:rsidRPr="00AD0D72">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D0D72">
        <w:rPr>
          <w:sz w:val="24"/>
          <w:szCs w:val="24"/>
          <w:vertAlign w:val="superscript"/>
        </w:rPr>
        <w:t>st</w:t>
      </w:r>
      <w:r w:rsidRPr="00AD0D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D0D72">
        <w:rPr>
          <w:sz w:val="24"/>
          <w:szCs w:val="24"/>
          <w:vertAlign w:val="superscript"/>
        </w:rPr>
        <w:t>st</w:t>
      </w:r>
      <w:r w:rsidRPr="00AD0D72">
        <w:rPr>
          <w:sz w:val="24"/>
          <w:szCs w:val="24"/>
        </w:rPr>
        <w:t xml:space="preserve"> Samuel 11:6; 16:13. In the lives of His Servants is in Micah 3:8; Numbers 11:17 &amp; 1</w:t>
      </w:r>
      <w:r w:rsidRPr="00AD0D72">
        <w:rPr>
          <w:sz w:val="24"/>
          <w:szCs w:val="24"/>
          <w:vertAlign w:val="superscript"/>
        </w:rPr>
        <w:t>st</w:t>
      </w:r>
      <w:r w:rsidRPr="00AD0D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D0D72">
        <w:rPr>
          <w:sz w:val="24"/>
          <w:szCs w:val="24"/>
          <w:vertAlign w:val="superscript"/>
        </w:rPr>
        <w:t>st</w:t>
      </w:r>
      <w:r w:rsidRPr="00AD0D72">
        <w:rPr>
          <w:sz w:val="24"/>
          <w:szCs w:val="24"/>
        </w:rPr>
        <w:t xml:space="preserve"> Timothy 3:16 &amp; 1</w:t>
      </w:r>
      <w:r w:rsidRPr="00AD0D72">
        <w:rPr>
          <w:sz w:val="24"/>
          <w:szCs w:val="24"/>
          <w:vertAlign w:val="superscript"/>
        </w:rPr>
        <w:t>st</w:t>
      </w:r>
      <w:r w:rsidRPr="00AD0D72">
        <w:rPr>
          <w:sz w:val="24"/>
          <w:szCs w:val="24"/>
        </w:rPr>
        <w:t xml:space="preserve"> Peter 3:18. The Holy Ghost’s Power is seen in the Church’s Mission: In the Churches Witness and Preaching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Luke 24:49 &amp; Acts 1:8; 6:10; 16:7. In the Apostolic Ministry of Signs and Wonders is in Romans 15:18-19 &amp; Hebrews 2:4. In the Miraculous Works in the Church is in Galatians 3:5 &amp; 1</w:t>
      </w:r>
      <w:r w:rsidRPr="00AD0D72">
        <w:rPr>
          <w:sz w:val="24"/>
          <w:szCs w:val="24"/>
          <w:vertAlign w:val="superscript"/>
        </w:rPr>
        <w:t>st</w:t>
      </w:r>
      <w:r w:rsidRPr="00AD0D72">
        <w:rPr>
          <w:sz w:val="24"/>
          <w:szCs w:val="24"/>
        </w:rPr>
        <w:t xml:space="preserve"> Corinthians 12:28. The Holy Ghost’s Power builds Christian Character is in Romans 15:13 &amp; 2</w:t>
      </w:r>
      <w:r w:rsidRPr="00AD0D72">
        <w:rPr>
          <w:sz w:val="24"/>
          <w:szCs w:val="24"/>
          <w:vertAlign w:val="superscript"/>
        </w:rPr>
        <w:t>nd</w:t>
      </w:r>
      <w:r w:rsidRPr="00AD0D72">
        <w:rPr>
          <w:sz w:val="24"/>
          <w:szCs w:val="24"/>
        </w:rPr>
        <w:t xml:space="preserve"> Timothy 1:7. The Holy Ghost’s Power strengthens the Church is in Ephesians 3:16; Romans 1:11 &amp; 1</w:t>
      </w:r>
      <w:r w:rsidRPr="00AD0D72">
        <w:rPr>
          <w:sz w:val="24"/>
          <w:szCs w:val="24"/>
          <w:vertAlign w:val="superscript"/>
        </w:rPr>
        <w:t>st</w:t>
      </w:r>
      <w:r w:rsidRPr="00AD0D72">
        <w:rPr>
          <w:sz w:val="24"/>
          <w:szCs w:val="24"/>
        </w:rPr>
        <w:t xml:space="preserve"> Corinthians 1:7-8. </w:t>
      </w:r>
    </w:p>
    <w:p w:rsidR="00E97A31" w:rsidRPr="00AD0D72" w:rsidRDefault="00E97A31" w:rsidP="00E97A31">
      <w:pPr>
        <w:spacing w:line="480" w:lineRule="auto"/>
        <w:jc w:val="both"/>
        <w:rPr>
          <w:sz w:val="24"/>
          <w:szCs w:val="24"/>
        </w:rPr>
      </w:pPr>
      <w:r w:rsidRPr="00AD0D72">
        <w:rPr>
          <w:sz w:val="24"/>
          <w:szCs w:val="24"/>
        </w:rPr>
        <w:t>Human Power all comes from the Father Stephen is in Deuteronomy 8:17-18; Romans 13:1; Judges 3:12; 2</w:t>
      </w:r>
      <w:r w:rsidRPr="00AD0D72">
        <w:rPr>
          <w:sz w:val="24"/>
          <w:szCs w:val="24"/>
          <w:vertAlign w:val="superscript"/>
        </w:rPr>
        <w:t>nd</w:t>
      </w:r>
      <w:r w:rsidRPr="00AD0D72">
        <w:rPr>
          <w:sz w:val="24"/>
          <w:szCs w:val="24"/>
        </w:rPr>
        <w:t xml:space="preserve"> Kings 13:3, 5; 2</w:t>
      </w:r>
      <w:r w:rsidRPr="00AD0D72">
        <w:rPr>
          <w:sz w:val="24"/>
          <w:szCs w:val="24"/>
          <w:vertAlign w:val="superscript"/>
        </w:rPr>
        <w:t>nd</w:t>
      </w:r>
      <w:r w:rsidRPr="00AD0D72">
        <w:rPr>
          <w:sz w:val="24"/>
          <w:szCs w:val="24"/>
        </w:rPr>
        <w:t xml:space="preserve"> Chronicles 25:8; Daniel 2:37; 4:29-32; John 19:10-11; Colossians 1:16; 1</w:t>
      </w:r>
      <w:r w:rsidRPr="00AD0D72">
        <w:rPr>
          <w:sz w:val="24"/>
          <w:szCs w:val="24"/>
          <w:vertAlign w:val="superscript"/>
        </w:rPr>
        <w:t>st</w:t>
      </w:r>
      <w:r w:rsidRPr="00AD0D72">
        <w:rPr>
          <w:sz w:val="24"/>
          <w:szCs w:val="24"/>
        </w:rPr>
        <w:t xml:space="preserve"> Peter 2:13-14 &amp; Acts 4:28. The Father Stephen gives Power to His Creatures is in the Father Stephen’s Power is at work in Believers is in Psalms 68:35; Isaiah 40:29-31; 2</w:t>
      </w:r>
      <w:r w:rsidRPr="00AD0D72">
        <w:rPr>
          <w:sz w:val="24"/>
          <w:szCs w:val="24"/>
          <w:vertAlign w:val="superscript"/>
        </w:rPr>
        <w:t>nd</w:t>
      </w:r>
      <w:r w:rsidRPr="00AD0D72">
        <w:rPr>
          <w:sz w:val="24"/>
          <w:szCs w:val="24"/>
        </w:rPr>
        <w:t xml:space="preserve"> </w:t>
      </w:r>
      <w:r w:rsidRPr="00AD0D72">
        <w:rPr>
          <w:sz w:val="24"/>
          <w:szCs w:val="24"/>
        </w:rPr>
        <w:lastRenderedPageBreak/>
        <w:t>Corinthians 4:7; 10:4; 12:9; Ephesians 3:20; 6:10; Colossians 1:11 &amp; 2</w:t>
      </w:r>
      <w:r w:rsidRPr="00AD0D72">
        <w:rPr>
          <w:sz w:val="24"/>
          <w:szCs w:val="24"/>
          <w:vertAlign w:val="superscript"/>
        </w:rPr>
        <w:t>nd</w:t>
      </w:r>
      <w:r w:rsidRPr="00AD0D72">
        <w:rPr>
          <w:sz w:val="24"/>
          <w:szCs w:val="24"/>
        </w:rPr>
        <w:t xml:space="preserve"> Thessalonians 1:11. The Examples of the Father Stephen giving power to Believers is in Exodus 4:21; Deuteronomy 34:12; Acts 4:7, 10; 6:8; 7:22; 2</w:t>
      </w:r>
      <w:r w:rsidRPr="00AD0D72">
        <w:rPr>
          <w:sz w:val="24"/>
          <w:szCs w:val="24"/>
          <w:vertAlign w:val="superscript"/>
        </w:rPr>
        <w:t>nd</w:t>
      </w:r>
      <w:r w:rsidRPr="00AD0D72">
        <w:rPr>
          <w:sz w:val="24"/>
          <w:szCs w:val="24"/>
        </w:rPr>
        <w:t xml:space="preserve"> Samuel 5:10; 1</w:t>
      </w:r>
      <w:r w:rsidRPr="00AD0D72">
        <w:rPr>
          <w:sz w:val="24"/>
          <w:szCs w:val="24"/>
          <w:vertAlign w:val="superscript"/>
        </w:rPr>
        <w:t>st</w:t>
      </w:r>
      <w:r w:rsidRPr="00AD0D72">
        <w:rPr>
          <w:sz w:val="24"/>
          <w:szCs w:val="24"/>
        </w:rPr>
        <w:t xml:space="preserve"> Chronicles 11:9; 27:6; 1</w:t>
      </w:r>
      <w:r w:rsidRPr="00AD0D72">
        <w:rPr>
          <w:sz w:val="24"/>
          <w:szCs w:val="24"/>
          <w:vertAlign w:val="superscript"/>
        </w:rPr>
        <w:t>st</w:t>
      </w:r>
      <w:r w:rsidRPr="00AD0D72">
        <w:rPr>
          <w:sz w:val="24"/>
          <w:szCs w:val="24"/>
        </w:rPr>
        <w:t xml:space="preserve"> Kings 18:46; Daniel 2:23; Luke 1:17; 9:1; Matthew 10:1, 19; Mark 6:7 &amp; 1</w:t>
      </w:r>
      <w:r w:rsidRPr="00AD0D72">
        <w:rPr>
          <w:sz w:val="24"/>
          <w:szCs w:val="24"/>
          <w:vertAlign w:val="superscript"/>
        </w:rPr>
        <w:t>st</w:t>
      </w:r>
      <w:r w:rsidRPr="00AD0D72">
        <w:rPr>
          <w:sz w:val="24"/>
          <w:szCs w:val="24"/>
        </w:rPr>
        <w:t xml:space="preserve"> Corinthians 12:10. The Father Stephen gives resurrection power to Believers is in Ephesians 1:19-20; 2</w:t>
      </w:r>
      <w:r w:rsidRPr="00AD0D72">
        <w:rPr>
          <w:sz w:val="24"/>
          <w:szCs w:val="24"/>
          <w:vertAlign w:val="superscript"/>
        </w:rPr>
        <w:t>nd</w:t>
      </w:r>
      <w:r w:rsidRPr="00AD0D72">
        <w:rPr>
          <w:sz w:val="24"/>
          <w:szCs w:val="24"/>
        </w:rPr>
        <w:t xml:space="preserve"> Corinthians 13:4; Philippians 3:10 &amp; Colossians 1:29; 2:12. The Father Stephen equips Individuals for special tasks is in Judges 3:10; 14:6, 19; 15:14; 1</w:t>
      </w:r>
      <w:r w:rsidRPr="00AD0D72">
        <w:rPr>
          <w:sz w:val="24"/>
          <w:szCs w:val="24"/>
          <w:vertAlign w:val="superscript"/>
        </w:rPr>
        <w:t>st</w:t>
      </w:r>
      <w:r w:rsidRPr="00AD0D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D0D72">
        <w:rPr>
          <w:sz w:val="24"/>
          <w:szCs w:val="24"/>
          <w:vertAlign w:val="superscript"/>
        </w:rPr>
        <w:t>nd</w:t>
      </w:r>
      <w:r w:rsidRPr="00AD0D72">
        <w:rPr>
          <w:sz w:val="24"/>
          <w:szCs w:val="24"/>
        </w:rPr>
        <w:t xml:space="preserve"> Chronicles 14:11; Nehemiah 5:5; Job 5:15-16; 6:11-13. The Power of the Wicked is Temporary is in Psalms 37:16-17, 32-33; Esther 9:1; Proverbs 11:7 &amp; Ezekiel 13:20-21.             </w:t>
      </w:r>
    </w:p>
    <w:p w:rsidR="00E97A31" w:rsidRPr="00AD0D72" w:rsidRDefault="00E97A31" w:rsidP="00E97A31">
      <w:pPr>
        <w:spacing w:line="480" w:lineRule="auto"/>
        <w:jc w:val="both"/>
        <w:rPr>
          <w:sz w:val="24"/>
          <w:szCs w:val="24"/>
        </w:rPr>
      </w:pPr>
      <w:r w:rsidRPr="00AD0D72">
        <w:rPr>
          <w:sz w:val="24"/>
          <w:szCs w:val="24"/>
        </w:rPr>
        <w:t>The Father Stephen’s Pre-Eminence: The Scope of the Father Stephen’s Pre-Eminence: Over all Creatures is in John 17:2; Matthew 25:31-32 &amp; Romans 10:12. Over all Enemies is in 1</w:t>
      </w:r>
      <w:r w:rsidRPr="00AD0D72">
        <w:rPr>
          <w:sz w:val="24"/>
          <w:szCs w:val="24"/>
          <w:vertAlign w:val="superscript"/>
        </w:rPr>
        <w:t>st</w:t>
      </w:r>
      <w:r w:rsidRPr="00AD0D7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D0D72">
        <w:rPr>
          <w:sz w:val="24"/>
          <w:szCs w:val="24"/>
          <w:vertAlign w:val="superscript"/>
        </w:rPr>
        <w:t>st</w:t>
      </w:r>
      <w:r w:rsidRPr="00AD0D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AD0D72">
        <w:rPr>
          <w:sz w:val="24"/>
          <w:szCs w:val="24"/>
        </w:rPr>
        <w:lastRenderedPageBreak/>
        <w:t>8:52-58 &amp; Hebrews 3:3-6. To Aaron and other High Priests is in Hebrews 4:14; 6:20; 7:23, 26-28; 8:1-6; 9:11-14, 24-26. To Angel Lords is in 1</w:t>
      </w:r>
      <w:r w:rsidRPr="00AD0D72">
        <w:rPr>
          <w:sz w:val="24"/>
          <w:szCs w:val="24"/>
          <w:vertAlign w:val="superscript"/>
        </w:rPr>
        <w:t>st</w:t>
      </w:r>
      <w:r w:rsidRPr="00AD0D72">
        <w:rPr>
          <w:sz w:val="24"/>
          <w:szCs w:val="24"/>
        </w:rPr>
        <w:t xml:space="preserve"> Peter 3:22 &amp; Hebrews 1:4-14. To other Lords and Kings is in 1</w:t>
      </w:r>
      <w:r w:rsidRPr="00AD0D72">
        <w:rPr>
          <w:sz w:val="24"/>
          <w:szCs w:val="24"/>
          <w:vertAlign w:val="superscript"/>
        </w:rPr>
        <w:t>st</w:t>
      </w:r>
      <w:r w:rsidRPr="00AD0D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D0D72">
        <w:rPr>
          <w:sz w:val="24"/>
          <w:szCs w:val="24"/>
          <w:vertAlign w:val="superscript"/>
        </w:rPr>
        <w:t>st</w:t>
      </w:r>
      <w:r w:rsidRPr="00AD0D72">
        <w:rPr>
          <w:sz w:val="24"/>
          <w:szCs w:val="24"/>
        </w:rPr>
        <w:t xml:space="preserve"> Peter 2:7; Matthew 21:42; Mark 12:10-11; Luke 20:17 &amp; Acts 4:11. He is the Chief Shepherd is in John 10:11; Hebrews 13:20 &amp; 1</w:t>
      </w:r>
      <w:r w:rsidRPr="00AD0D72">
        <w:rPr>
          <w:sz w:val="24"/>
          <w:szCs w:val="24"/>
          <w:vertAlign w:val="superscript"/>
        </w:rPr>
        <w:t>st</w:t>
      </w:r>
      <w:r w:rsidRPr="00AD0D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D0D72">
        <w:rPr>
          <w:sz w:val="24"/>
          <w:szCs w:val="24"/>
          <w:vertAlign w:val="superscript"/>
        </w:rPr>
        <w:t>st</w:t>
      </w:r>
      <w:r w:rsidRPr="00AD0D72">
        <w:rPr>
          <w:sz w:val="24"/>
          <w:szCs w:val="24"/>
        </w:rPr>
        <w:t xml:space="preserve"> Corinthians 15:21-23 &amp; Revelation 1:5. His exaltation to the Lord Yahweh’s Right Hand is in Ephesians 1:20-21; 4:8-10; Philippians 2:9-11; Colossians 3:1; Hebrew 8:1; 10:12; 1</w:t>
      </w:r>
      <w:r w:rsidRPr="00AD0D72">
        <w:rPr>
          <w:sz w:val="24"/>
          <w:szCs w:val="24"/>
          <w:vertAlign w:val="superscript"/>
        </w:rPr>
        <w:t>st</w:t>
      </w:r>
      <w:r w:rsidRPr="00AD0D72">
        <w:rPr>
          <w:sz w:val="24"/>
          <w:szCs w:val="24"/>
        </w:rPr>
        <w:t xml:space="preserve"> Peter 3:22; Revelation 3:21 &amp; Acts 2:33; 5:31; 7:55.                            </w:t>
      </w:r>
    </w:p>
    <w:p w:rsidR="00E97A31" w:rsidRPr="00AD0D72" w:rsidRDefault="00E97A31" w:rsidP="00E97A31">
      <w:pPr>
        <w:spacing w:line="480" w:lineRule="auto"/>
        <w:jc w:val="both"/>
        <w:rPr>
          <w:sz w:val="24"/>
          <w:szCs w:val="24"/>
        </w:rPr>
      </w:pPr>
      <w:r w:rsidRPr="00AD0D72">
        <w:rPr>
          <w:sz w:val="24"/>
          <w:szCs w:val="24"/>
        </w:rPr>
        <w:t>The Zeal for the Father Stephen is in 1</w:t>
      </w:r>
      <w:r w:rsidRPr="00AD0D72">
        <w:rPr>
          <w:sz w:val="24"/>
          <w:szCs w:val="24"/>
          <w:vertAlign w:val="superscript"/>
        </w:rPr>
        <w:t>st</w:t>
      </w:r>
      <w:r w:rsidRPr="00AD0D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D0D72">
        <w:rPr>
          <w:sz w:val="24"/>
          <w:szCs w:val="24"/>
          <w:vertAlign w:val="superscript"/>
        </w:rPr>
        <w:t>nd</w:t>
      </w:r>
      <w:r w:rsidRPr="00AD0D72">
        <w:rPr>
          <w:sz w:val="24"/>
          <w:szCs w:val="24"/>
        </w:rPr>
        <w:t xml:space="preserve"> Corinthians 8:16-22. The Zeal for the Father Stephen’s Inerrant Law is in Psalms 119:137-144 &amp; Acts 21:20. The Zeal for the Father Stephen’s Nation is in 2</w:t>
      </w:r>
      <w:r w:rsidRPr="00AD0D72">
        <w:rPr>
          <w:sz w:val="24"/>
          <w:szCs w:val="24"/>
          <w:vertAlign w:val="superscript"/>
        </w:rPr>
        <w:t>nd</w:t>
      </w:r>
      <w:r w:rsidRPr="00AD0D72">
        <w:rPr>
          <w:sz w:val="24"/>
          <w:szCs w:val="24"/>
        </w:rPr>
        <w:t xml:space="preserve"> Samuel 21:2. The Father Stephen’s Zeal: This is </w:t>
      </w:r>
      <w:r w:rsidRPr="00AD0D72">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D0D72">
        <w:rPr>
          <w:sz w:val="24"/>
          <w:szCs w:val="24"/>
          <w:vertAlign w:val="superscript"/>
        </w:rPr>
        <w:t>nd</w:t>
      </w:r>
      <w:r w:rsidRPr="00AD0D72">
        <w:rPr>
          <w:sz w:val="24"/>
          <w:szCs w:val="24"/>
        </w:rPr>
        <w:t xml:space="preserve"> Kings 19:29-31 &amp; Ezekiel 39:25. The Misdirected Zeal from the Lordship of the Law is in Proverbs 19:2; Romans 10:1-4; 1</w:t>
      </w:r>
      <w:r w:rsidRPr="00AD0D72">
        <w:rPr>
          <w:sz w:val="24"/>
          <w:szCs w:val="24"/>
          <w:vertAlign w:val="superscript"/>
        </w:rPr>
        <w:t>st</w:t>
      </w:r>
      <w:r w:rsidRPr="00AD0D72">
        <w:rPr>
          <w:sz w:val="24"/>
          <w:szCs w:val="24"/>
        </w:rPr>
        <w:t xml:space="preserve"> Corinthians 13:3; Galatians 1:13-14; 4:17-18; Philippians 3:6 &amp; Acts 21:40-22:5. The Zeal for National Identity: The Zealots is in Matthew 10:2-4; Mark 3:16-19; Luke 6:14-16 &amp; Acts 1:13.        </w:t>
      </w:r>
    </w:p>
    <w:p w:rsidR="00E97A31" w:rsidRPr="00AD0D72" w:rsidRDefault="00E97A31" w:rsidP="00E97A31">
      <w:pPr>
        <w:spacing w:line="480" w:lineRule="auto"/>
        <w:jc w:val="both"/>
        <w:rPr>
          <w:sz w:val="24"/>
          <w:szCs w:val="24"/>
        </w:rPr>
      </w:pPr>
      <w:r w:rsidRPr="00AD0D7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D0D72">
        <w:rPr>
          <w:sz w:val="24"/>
          <w:szCs w:val="24"/>
          <w:vertAlign w:val="superscript"/>
        </w:rPr>
        <w:t>st</w:t>
      </w:r>
      <w:r w:rsidRPr="00AD0D72">
        <w:rPr>
          <w:sz w:val="24"/>
          <w:szCs w:val="24"/>
        </w:rPr>
        <w:t xml:space="preserve"> Corinthians 3:20 &amp; Acts 17:21. Human Intelligence does not bring the Father Stephen’s Knowledge is in 1</w:t>
      </w:r>
      <w:r w:rsidRPr="00AD0D72">
        <w:rPr>
          <w:sz w:val="24"/>
          <w:szCs w:val="24"/>
          <w:vertAlign w:val="superscript"/>
        </w:rPr>
        <w:t>st</w:t>
      </w:r>
      <w:r w:rsidRPr="00AD0D72">
        <w:rPr>
          <w:sz w:val="24"/>
          <w:szCs w:val="24"/>
        </w:rPr>
        <w:t xml:space="preserve"> Corinthians 1:20-21; John 5:39-40; Romans 1:22-23 &amp; Colossians 2:8. Human Intelligence cannot promote Godliness is in Colossians 2:23; 1</w:t>
      </w:r>
      <w:r w:rsidRPr="00AD0D72">
        <w:rPr>
          <w:sz w:val="24"/>
          <w:szCs w:val="24"/>
          <w:vertAlign w:val="superscript"/>
        </w:rPr>
        <w:t>st</w:t>
      </w:r>
      <w:r w:rsidRPr="00AD0D72">
        <w:rPr>
          <w:sz w:val="24"/>
          <w:szCs w:val="24"/>
        </w:rPr>
        <w:t xml:space="preserve"> Corinthians 8:1-2 &amp; James 3:14-16. Reliance on Human Intelligence brings the Father Stephen’s  Impartial Judgment is in Isaiah 29:14; Job 5:13; Isaiah 44:25; 1</w:t>
      </w:r>
      <w:r w:rsidRPr="00AD0D72">
        <w:rPr>
          <w:sz w:val="24"/>
          <w:szCs w:val="24"/>
          <w:vertAlign w:val="superscript"/>
        </w:rPr>
        <w:t>st</w:t>
      </w:r>
      <w:r w:rsidRPr="00AD0D72">
        <w:rPr>
          <w:sz w:val="24"/>
          <w:szCs w:val="24"/>
        </w:rPr>
        <w:t xml:space="preserve"> Corinthians 1:19 &amp; 1</w:t>
      </w:r>
      <w:r w:rsidRPr="00AD0D72">
        <w:rPr>
          <w:sz w:val="24"/>
          <w:szCs w:val="24"/>
          <w:vertAlign w:val="superscript"/>
        </w:rPr>
        <w:t>st</w:t>
      </w:r>
      <w:r w:rsidRPr="00AD0D72">
        <w:rPr>
          <w:sz w:val="24"/>
          <w:szCs w:val="24"/>
        </w:rPr>
        <w:t xml:space="preserve"> Peter 1:17-21. Many of the first Christians were not Intelligent is in 1</w:t>
      </w:r>
      <w:r w:rsidRPr="00AD0D72">
        <w:rPr>
          <w:sz w:val="24"/>
          <w:szCs w:val="24"/>
          <w:vertAlign w:val="superscript"/>
        </w:rPr>
        <w:t>st</w:t>
      </w:r>
      <w:r w:rsidRPr="00AD0D72">
        <w:rPr>
          <w:sz w:val="24"/>
          <w:szCs w:val="24"/>
        </w:rPr>
        <w:t xml:space="preserve"> Corinthians 1:26-31 &amp; Acts 4:13. Believers are too use their Minds: The Mind to be used in serving the Father Stephen is in Mark 12:30; Matthew 22:37; Luke 10:27 &amp; 1</w:t>
      </w:r>
      <w:r w:rsidRPr="00AD0D72">
        <w:rPr>
          <w:sz w:val="24"/>
          <w:szCs w:val="24"/>
          <w:vertAlign w:val="superscript"/>
        </w:rPr>
        <w:t>st</w:t>
      </w:r>
      <w:r w:rsidRPr="00AD0D7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D0D72">
        <w:rPr>
          <w:sz w:val="24"/>
          <w:szCs w:val="24"/>
          <w:vertAlign w:val="superscript"/>
        </w:rPr>
        <w:t>st</w:t>
      </w:r>
      <w:r w:rsidRPr="00AD0D72">
        <w:rPr>
          <w:sz w:val="24"/>
          <w:szCs w:val="24"/>
        </w:rPr>
        <w:t xml:space="preserve"> Samuel 25:3; 2</w:t>
      </w:r>
      <w:r w:rsidRPr="00AD0D72">
        <w:rPr>
          <w:sz w:val="24"/>
          <w:szCs w:val="24"/>
          <w:vertAlign w:val="superscript"/>
        </w:rPr>
        <w:t>nd</w:t>
      </w:r>
      <w:r w:rsidRPr="00AD0D72">
        <w:rPr>
          <w:sz w:val="24"/>
          <w:szCs w:val="24"/>
        </w:rPr>
        <w:t xml:space="preserve"> Chronicles 2:12; Daniel 1:4, 17; Acts 5:34; 6:10; 7:22; 13:6-7 &amp; Acts 26:24. The Examples of Creatures using their Minds is in </w:t>
      </w:r>
      <w:r w:rsidRPr="00AD0D72">
        <w:rPr>
          <w:sz w:val="24"/>
          <w:szCs w:val="24"/>
        </w:rPr>
        <w:lastRenderedPageBreak/>
        <w:t>Ecclesiastes 7:25; 8:9; Ezra 7:10; Daniel 10:12; 2</w:t>
      </w:r>
      <w:r w:rsidRPr="00AD0D72">
        <w:rPr>
          <w:sz w:val="24"/>
          <w:szCs w:val="24"/>
          <w:vertAlign w:val="superscript"/>
        </w:rPr>
        <w:t>nd</w:t>
      </w:r>
      <w:r w:rsidRPr="00AD0D72">
        <w:rPr>
          <w:sz w:val="24"/>
          <w:szCs w:val="24"/>
        </w:rPr>
        <w:t xml:space="preserve"> Timothy 2:15 &amp; Acts 7:1-53; 17:11. The Father Stephen uses Intelligence dedicated to Him only is in Genesis 41:45-49; Exodus 31:2-6; 35:30-35; 1</w:t>
      </w:r>
      <w:r w:rsidRPr="00AD0D72">
        <w:rPr>
          <w:sz w:val="24"/>
          <w:szCs w:val="24"/>
          <w:vertAlign w:val="superscript"/>
        </w:rPr>
        <w:t>st</w:t>
      </w:r>
      <w:r w:rsidRPr="00AD0D72">
        <w:rPr>
          <w:sz w:val="24"/>
          <w:szCs w:val="24"/>
        </w:rPr>
        <w:t xml:space="preserve"> Kings 7:13-14; 2</w:t>
      </w:r>
      <w:r w:rsidRPr="00AD0D72">
        <w:rPr>
          <w:sz w:val="24"/>
          <w:szCs w:val="24"/>
          <w:vertAlign w:val="superscript"/>
        </w:rPr>
        <w:t>nd</w:t>
      </w:r>
      <w:r w:rsidRPr="00AD0D72">
        <w:rPr>
          <w:sz w:val="24"/>
          <w:szCs w:val="24"/>
        </w:rPr>
        <w:t xml:space="preserve"> Chronicles 2:13-14; 26:15; Daniel 5:13-14; Luke 1:3-4 &amp; Acts 1:4-8:3.           </w:t>
      </w:r>
    </w:p>
    <w:p w:rsidR="00E97A31" w:rsidRPr="00AD0D72" w:rsidRDefault="00E97A31" w:rsidP="00E97A31">
      <w:pPr>
        <w:spacing w:line="480" w:lineRule="auto"/>
        <w:jc w:val="both"/>
        <w:rPr>
          <w:sz w:val="24"/>
          <w:szCs w:val="24"/>
        </w:rPr>
      </w:pPr>
      <w:r w:rsidRPr="00AD0D72">
        <w:rPr>
          <w:sz w:val="24"/>
          <w:szCs w:val="24"/>
        </w:rPr>
        <w:t>The Facts of the Father Stephen’s Omniscience is in Job 11:7-8; 37:16; Isaiah 40:28; Psalms 147:5; 1</w:t>
      </w:r>
      <w:r w:rsidRPr="00AD0D72">
        <w:rPr>
          <w:sz w:val="24"/>
          <w:szCs w:val="24"/>
          <w:vertAlign w:val="superscript"/>
        </w:rPr>
        <w:t>st</w:t>
      </w:r>
      <w:r w:rsidRPr="00AD0D7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D0D72">
        <w:rPr>
          <w:sz w:val="24"/>
          <w:szCs w:val="24"/>
          <w:vertAlign w:val="superscript"/>
        </w:rPr>
        <w:t>st</w:t>
      </w:r>
      <w:r w:rsidRPr="00AD0D72">
        <w:rPr>
          <w:sz w:val="24"/>
          <w:szCs w:val="24"/>
        </w:rPr>
        <w:t xml:space="preserve"> Corinthians 2:6-16 &amp; Romans 11:33.</w:t>
      </w:r>
    </w:p>
    <w:p w:rsidR="00E97A31" w:rsidRPr="00AD0D72" w:rsidRDefault="00E97A31" w:rsidP="00E97A31">
      <w:pPr>
        <w:spacing w:line="480" w:lineRule="auto"/>
        <w:jc w:val="both"/>
        <w:rPr>
          <w:sz w:val="24"/>
          <w:szCs w:val="24"/>
        </w:rPr>
      </w:pPr>
      <w:r w:rsidRPr="00AD0D7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AD0D72">
        <w:rPr>
          <w:sz w:val="24"/>
          <w:szCs w:val="24"/>
        </w:rPr>
        <w:lastRenderedPageBreak/>
        <w:t xml:space="preserve">Lord Lucifer known as Satan &amp; His Kingdom to be under His Total Control is in Job 1:12; 2:6; Luke 22:21, 32 &amp; Revelation 20:2. </w:t>
      </w:r>
    </w:p>
    <w:p w:rsidR="00E97A31" w:rsidRPr="00AD0D72" w:rsidRDefault="00E97A31" w:rsidP="00E97A31">
      <w:pPr>
        <w:spacing w:line="480" w:lineRule="auto"/>
        <w:jc w:val="both"/>
        <w:rPr>
          <w:sz w:val="24"/>
          <w:szCs w:val="24"/>
        </w:rPr>
      </w:pPr>
      <w:r w:rsidRPr="00AD0D72">
        <w:rPr>
          <w:sz w:val="24"/>
          <w:szCs w:val="24"/>
        </w:rPr>
        <w:t>The Father Stephen’s Omniscience and Omnipotence is governed by His Omnipresence is in Jeremiah 23:23, 24; Psalms 10:1-14; 139:1-6, 7-12, 13-19; Job 22:12-14; 26:2; Jonah 2:2; 1</w:t>
      </w:r>
      <w:r w:rsidRPr="00AD0D72">
        <w:rPr>
          <w:sz w:val="24"/>
          <w:szCs w:val="24"/>
          <w:vertAlign w:val="superscript"/>
        </w:rPr>
        <w:t>st</w:t>
      </w:r>
      <w:r w:rsidRPr="00AD0D72">
        <w:rPr>
          <w:sz w:val="24"/>
          <w:szCs w:val="24"/>
        </w:rPr>
        <w:t xml:space="preserve"> Kings 8:30; Ephesians 1:20; 4:6; Isaiah 66:1; Revelation 21:2 &amp; Acts 17:24-28. The Father Stephen’s Omnipresence can cause some interferences with this Doctrine is in Psalms chapter 139 &amp; Matthew 28:20.  </w:t>
      </w:r>
    </w:p>
    <w:p w:rsidR="00E97A31" w:rsidRPr="00AD0D72" w:rsidRDefault="00E97A31" w:rsidP="00E97A31">
      <w:pPr>
        <w:spacing w:line="480" w:lineRule="auto"/>
        <w:jc w:val="both"/>
        <w:rPr>
          <w:sz w:val="24"/>
          <w:szCs w:val="24"/>
        </w:rPr>
      </w:pPr>
      <w:r w:rsidRPr="00AD0D7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D0D72">
        <w:rPr>
          <w:sz w:val="24"/>
          <w:szCs w:val="24"/>
          <w:vertAlign w:val="superscript"/>
        </w:rPr>
        <w:t>st</w:t>
      </w:r>
      <w:r w:rsidRPr="00AD0D7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AD0D72">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D0D72">
        <w:rPr>
          <w:sz w:val="24"/>
          <w:szCs w:val="24"/>
          <w:vertAlign w:val="superscript"/>
        </w:rPr>
        <w:t>st</w:t>
      </w:r>
      <w:r w:rsidRPr="00AD0D7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AD0D72">
        <w:rPr>
          <w:sz w:val="24"/>
          <w:szCs w:val="24"/>
        </w:rPr>
        <w:lastRenderedPageBreak/>
        <w:t>the Jealous Holy God &amp; not some Jealous Sex God. The sexual will always sexually love its own &amp; not the Father Stephen is in 1</w:t>
      </w:r>
      <w:r w:rsidRPr="00AD0D72">
        <w:rPr>
          <w:sz w:val="24"/>
          <w:szCs w:val="24"/>
          <w:vertAlign w:val="superscript"/>
        </w:rPr>
        <w:t>st</w:t>
      </w:r>
      <w:r w:rsidRPr="00AD0D72">
        <w:rPr>
          <w:sz w:val="24"/>
          <w:szCs w:val="24"/>
        </w:rPr>
        <w:t xml:space="preserve"> John 2:15-17. The Wrong Deception of the Sexual is in Proverbs 5:1-6. The Father Stephen’s Dangers of Sexuality is in Proverbs 4:1; 5:7-14; Deuteronomy 22:22 &amp; 1</w:t>
      </w:r>
      <w:r w:rsidRPr="00AD0D72">
        <w:rPr>
          <w:sz w:val="24"/>
          <w:szCs w:val="24"/>
          <w:vertAlign w:val="superscript"/>
        </w:rPr>
        <w:t>st</w:t>
      </w:r>
      <w:r w:rsidRPr="00AD0D72">
        <w:rPr>
          <w:sz w:val="24"/>
          <w:szCs w:val="24"/>
        </w:rPr>
        <w:t xml:space="preserve"> Corinthians 6:18. The Father Stephen’s Delights of a Divine Union in Marriage is in Proverbs 5:15-19; 1</w:t>
      </w:r>
      <w:r w:rsidRPr="00AD0D72">
        <w:rPr>
          <w:sz w:val="24"/>
          <w:szCs w:val="24"/>
          <w:vertAlign w:val="superscript"/>
        </w:rPr>
        <w:t>st</w:t>
      </w:r>
      <w:r w:rsidRPr="00AD0D72">
        <w:rPr>
          <w:sz w:val="24"/>
          <w:szCs w:val="24"/>
        </w:rPr>
        <w:t xml:space="preserve"> Corinthians 7:9 &amp; Song of Solomon 4:15. The Father Stephen’s Disastrous Authority that is against all Sexuality is in Proverbs 5:20-23; 1</w:t>
      </w:r>
      <w:r w:rsidRPr="00AD0D72">
        <w:rPr>
          <w:sz w:val="24"/>
          <w:szCs w:val="24"/>
          <w:vertAlign w:val="superscript"/>
        </w:rPr>
        <w:t>st</w:t>
      </w:r>
      <w:r w:rsidRPr="00AD0D7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AD0D72">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D0D72">
        <w:rPr>
          <w:sz w:val="24"/>
          <w:szCs w:val="24"/>
          <w:vertAlign w:val="superscript"/>
        </w:rPr>
        <w:t>st</w:t>
      </w:r>
      <w:r w:rsidRPr="00AD0D7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D0D72">
        <w:rPr>
          <w:b/>
          <w:sz w:val="24"/>
          <w:szCs w:val="24"/>
        </w:rPr>
        <w:t>Lady of Kingdoms</w:t>
      </w:r>
      <w:r w:rsidRPr="00AD0D7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97A31" w:rsidRPr="00AD0D72" w:rsidRDefault="00E97A31" w:rsidP="00E97A31">
      <w:pPr>
        <w:spacing w:line="480" w:lineRule="auto"/>
        <w:jc w:val="both"/>
        <w:rPr>
          <w:sz w:val="24"/>
          <w:szCs w:val="24"/>
        </w:rPr>
      </w:pPr>
      <w:r w:rsidRPr="00AD0D7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97A31" w:rsidRPr="00AD0D72" w:rsidRDefault="00E97A31" w:rsidP="00E97A31">
      <w:pPr>
        <w:spacing w:line="480" w:lineRule="auto"/>
        <w:jc w:val="both"/>
        <w:rPr>
          <w:sz w:val="24"/>
          <w:szCs w:val="24"/>
        </w:rPr>
      </w:pPr>
      <w:r w:rsidRPr="00AD0D72">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97A31" w:rsidRPr="00AD0D72" w:rsidRDefault="00E97A31" w:rsidP="00E97A31">
      <w:pPr>
        <w:spacing w:line="480" w:lineRule="auto"/>
        <w:jc w:val="both"/>
        <w:rPr>
          <w:sz w:val="24"/>
          <w:szCs w:val="24"/>
        </w:rPr>
      </w:pPr>
      <w:r w:rsidRPr="00AD0D7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D0D72">
        <w:rPr>
          <w:sz w:val="24"/>
          <w:szCs w:val="24"/>
          <w:vertAlign w:val="superscript"/>
        </w:rPr>
        <w:t>st</w:t>
      </w:r>
      <w:r w:rsidRPr="00AD0D7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97A31" w:rsidRPr="00AD0D72" w:rsidRDefault="00E97A31" w:rsidP="00E97A31">
      <w:pPr>
        <w:spacing w:line="480" w:lineRule="auto"/>
        <w:jc w:val="center"/>
        <w:rPr>
          <w:b/>
          <w:sz w:val="24"/>
          <w:szCs w:val="24"/>
        </w:rPr>
      </w:pPr>
      <w:r w:rsidRPr="00AD0D72">
        <w:rPr>
          <w:b/>
          <w:sz w:val="24"/>
          <w:szCs w:val="24"/>
        </w:rPr>
        <w:t>The Divine Qanah verses the Sexual Qanah</w:t>
      </w:r>
    </w:p>
    <w:p w:rsidR="00E97A31" w:rsidRPr="00AD0D72" w:rsidRDefault="00E97A31" w:rsidP="00E97A31">
      <w:pPr>
        <w:spacing w:line="480" w:lineRule="auto"/>
        <w:jc w:val="both"/>
        <w:rPr>
          <w:sz w:val="24"/>
          <w:szCs w:val="24"/>
        </w:rPr>
      </w:pPr>
      <w:r w:rsidRPr="00AD0D7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AD0D72">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AD0D72">
        <w:rPr>
          <w:sz w:val="24"/>
          <w:szCs w:val="24"/>
          <w:vertAlign w:val="superscript"/>
        </w:rPr>
        <w:t>st</w:t>
      </w:r>
      <w:r w:rsidRPr="00AD0D72">
        <w:rPr>
          <w:sz w:val="24"/>
          <w:szCs w:val="24"/>
        </w:rPr>
        <w:t xml:space="preserve"> Kings 21:13. In Respect to Destinies is in Proverbs 10:25; 12:7. The Examples of the Sexual and the Righteous: The Prudent Person is in Proverbs 12:8 &amp; 1</w:t>
      </w:r>
      <w:r w:rsidRPr="00AD0D72">
        <w:rPr>
          <w:sz w:val="24"/>
          <w:szCs w:val="24"/>
          <w:vertAlign w:val="superscript"/>
        </w:rPr>
        <w:t>st</w:t>
      </w:r>
      <w:r w:rsidRPr="00AD0D7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D0D72">
        <w:rPr>
          <w:sz w:val="24"/>
          <w:szCs w:val="24"/>
          <w:vertAlign w:val="superscript"/>
        </w:rPr>
        <w:t>st</w:t>
      </w:r>
      <w:r w:rsidRPr="00AD0D7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97A31" w:rsidRPr="00AD0D72" w:rsidRDefault="00E97A31" w:rsidP="00E97A31">
      <w:pPr>
        <w:spacing w:line="480" w:lineRule="auto"/>
        <w:jc w:val="both"/>
        <w:rPr>
          <w:sz w:val="24"/>
          <w:szCs w:val="24"/>
        </w:rPr>
      </w:pPr>
      <w:r w:rsidRPr="00AD0D72">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AD0D72">
        <w:rPr>
          <w:sz w:val="24"/>
          <w:szCs w:val="24"/>
          <w:vertAlign w:val="superscript"/>
        </w:rPr>
        <w:t>st</w:t>
      </w:r>
      <w:r w:rsidRPr="00AD0D7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97A31" w:rsidRPr="00AD0D72" w:rsidRDefault="00E97A31" w:rsidP="00E97A31">
      <w:pPr>
        <w:spacing w:line="480" w:lineRule="auto"/>
        <w:jc w:val="both"/>
        <w:rPr>
          <w:sz w:val="24"/>
          <w:szCs w:val="24"/>
        </w:rPr>
      </w:pPr>
      <w:r w:rsidRPr="00AD0D7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D0D72">
        <w:rPr>
          <w:sz w:val="24"/>
          <w:szCs w:val="24"/>
          <w:vertAlign w:val="superscript"/>
        </w:rPr>
        <w:t>st</w:t>
      </w:r>
      <w:r w:rsidRPr="00AD0D7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97A31" w:rsidRPr="00AD0D72" w:rsidRDefault="00E97A31" w:rsidP="00E97A31">
      <w:pPr>
        <w:spacing w:line="480" w:lineRule="auto"/>
        <w:jc w:val="both"/>
        <w:rPr>
          <w:sz w:val="24"/>
          <w:szCs w:val="24"/>
        </w:rPr>
      </w:pPr>
      <w:r w:rsidRPr="00AD0D72">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97A31" w:rsidRPr="00AD0D72" w:rsidRDefault="00E97A31" w:rsidP="00E97A31">
      <w:pPr>
        <w:spacing w:line="480" w:lineRule="auto"/>
        <w:jc w:val="both"/>
        <w:rPr>
          <w:sz w:val="24"/>
          <w:szCs w:val="24"/>
        </w:rPr>
      </w:pPr>
      <w:r w:rsidRPr="00AD0D7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D0D72">
        <w:rPr>
          <w:sz w:val="24"/>
          <w:szCs w:val="24"/>
          <w:vertAlign w:val="superscript"/>
        </w:rPr>
        <w:t>nd</w:t>
      </w:r>
      <w:r w:rsidRPr="00AD0D72">
        <w:rPr>
          <w:sz w:val="24"/>
          <w:szCs w:val="24"/>
        </w:rPr>
        <w:t xml:space="preserve"> Timothy 3:2 &amp; 1</w:t>
      </w:r>
      <w:r w:rsidRPr="00AD0D72">
        <w:rPr>
          <w:sz w:val="24"/>
          <w:szCs w:val="24"/>
          <w:vertAlign w:val="superscript"/>
        </w:rPr>
        <w:t>st</w:t>
      </w:r>
      <w:r w:rsidRPr="00AD0D72">
        <w:rPr>
          <w:sz w:val="24"/>
          <w:szCs w:val="24"/>
        </w:rPr>
        <w:t xml:space="preserve"> Timothy 6:10, 17. A Trust in Riches in oppressive greed is in Proverbs 11:29. </w:t>
      </w:r>
    </w:p>
    <w:p w:rsidR="00E97A31" w:rsidRPr="00AD0D72" w:rsidRDefault="00E97A31" w:rsidP="00E97A31">
      <w:pPr>
        <w:spacing w:line="480" w:lineRule="auto"/>
        <w:jc w:val="both"/>
        <w:rPr>
          <w:sz w:val="24"/>
          <w:szCs w:val="24"/>
        </w:rPr>
      </w:pPr>
      <w:r w:rsidRPr="00AD0D72">
        <w:rPr>
          <w:sz w:val="24"/>
          <w:szCs w:val="24"/>
        </w:rPr>
        <w:t>The Father Stephen’s Teaching on Accepting Discipline: The Teaching of a Father is in Proverbs 1:22; 13:1-13 &amp; 1</w:t>
      </w:r>
      <w:r w:rsidRPr="00AD0D72">
        <w:rPr>
          <w:sz w:val="24"/>
          <w:szCs w:val="24"/>
          <w:vertAlign w:val="superscript"/>
        </w:rPr>
        <w:t>st</w:t>
      </w:r>
      <w:r w:rsidRPr="00AD0D7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97A31" w:rsidRPr="00AD0D72" w:rsidRDefault="00E97A31" w:rsidP="00E97A31">
      <w:pPr>
        <w:spacing w:line="480" w:lineRule="auto"/>
        <w:jc w:val="both"/>
        <w:rPr>
          <w:sz w:val="24"/>
          <w:szCs w:val="24"/>
        </w:rPr>
      </w:pPr>
      <w:r w:rsidRPr="00AD0D72">
        <w:rPr>
          <w:sz w:val="24"/>
          <w:szCs w:val="24"/>
        </w:rPr>
        <w:t xml:space="preserve">The Father Stephen’s Teaching on the Wise is in Proverbs 5:5; 7:22; 10:11; 13:14-25. The Beautiful verses the Boorish Character is in Proverbs 11:16; 13:15 &amp; Luke 2:52. The Circumspect </w:t>
      </w:r>
      <w:r w:rsidRPr="00AD0D72">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97A31" w:rsidRPr="00AD0D72" w:rsidRDefault="00E97A31" w:rsidP="00E97A31">
      <w:pPr>
        <w:spacing w:line="480" w:lineRule="auto"/>
        <w:jc w:val="both"/>
        <w:rPr>
          <w:sz w:val="24"/>
          <w:szCs w:val="24"/>
        </w:rPr>
      </w:pPr>
      <w:r w:rsidRPr="00AD0D7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97A31" w:rsidRPr="00AD0D72" w:rsidRDefault="00E97A31" w:rsidP="00E97A31">
      <w:pPr>
        <w:spacing w:line="480" w:lineRule="auto"/>
        <w:jc w:val="both"/>
        <w:rPr>
          <w:sz w:val="24"/>
          <w:szCs w:val="24"/>
        </w:rPr>
      </w:pPr>
      <w:r w:rsidRPr="00AD0D72">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AD0D72">
        <w:rPr>
          <w:sz w:val="24"/>
          <w:szCs w:val="24"/>
          <w:vertAlign w:val="superscript"/>
        </w:rPr>
        <w:t>st</w:t>
      </w:r>
      <w:r w:rsidRPr="00AD0D7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D0D72">
        <w:rPr>
          <w:b/>
          <w:sz w:val="24"/>
          <w:szCs w:val="24"/>
        </w:rPr>
        <w:t>Ladies of Kingdoms</w:t>
      </w:r>
      <w:r w:rsidRPr="00AD0D72">
        <w:rPr>
          <w:sz w:val="24"/>
          <w:szCs w:val="24"/>
        </w:rPr>
        <w:t xml:space="preserve">” in the Kingdom of Female Lordships is in Isaiah 47:5; Revelation chapter 12; 21:1-22:21; Acts 1:4-7 &amp; Proverbs 31:10-31.      </w:t>
      </w:r>
    </w:p>
    <w:p w:rsidR="00E97A31" w:rsidRPr="00AD0D72" w:rsidRDefault="00E97A31" w:rsidP="00E97A31">
      <w:pPr>
        <w:spacing w:line="480" w:lineRule="auto"/>
        <w:jc w:val="both"/>
        <w:rPr>
          <w:sz w:val="24"/>
          <w:szCs w:val="24"/>
        </w:rPr>
      </w:pPr>
      <w:r w:rsidRPr="00AD0D7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97A31" w:rsidRPr="00AD0D72" w:rsidRDefault="00E97A31" w:rsidP="00E97A31">
      <w:pPr>
        <w:spacing w:line="480" w:lineRule="auto"/>
        <w:jc w:val="both"/>
        <w:rPr>
          <w:sz w:val="24"/>
          <w:szCs w:val="24"/>
        </w:rPr>
      </w:pPr>
      <w:r w:rsidRPr="00AD0D7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97A31" w:rsidRPr="00AD0D72" w:rsidRDefault="00E97A31" w:rsidP="00E97A31">
      <w:pPr>
        <w:spacing w:line="480" w:lineRule="auto"/>
        <w:jc w:val="center"/>
        <w:rPr>
          <w:b/>
          <w:sz w:val="24"/>
          <w:szCs w:val="24"/>
        </w:rPr>
      </w:pPr>
      <w:r w:rsidRPr="00AD0D72">
        <w:rPr>
          <w:b/>
          <w:sz w:val="24"/>
          <w:szCs w:val="24"/>
        </w:rPr>
        <w:t>The Divine Qanah in the Rulers</w:t>
      </w:r>
    </w:p>
    <w:p w:rsidR="00E97A31" w:rsidRPr="00AD0D72" w:rsidRDefault="00E97A31" w:rsidP="00E97A31">
      <w:pPr>
        <w:spacing w:line="480" w:lineRule="auto"/>
        <w:jc w:val="both"/>
        <w:rPr>
          <w:sz w:val="24"/>
          <w:szCs w:val="24"/>
        </w:rPr>
      </w:pPr>
      <w:r w:rsidRPr="00AD0D72">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D0D72">
        <w:rPr>
          <w:sz w:val="24"/>
          <w:szCs w:val="24"/>
          <w:vertAlign w:val="superscript"/>
        </w:rPr>
        <w:t>st</w:t>
      </w:r>
      <w:r w:rsidRPr="00AD0D72">
        <w:rPr>
          <w:sz w:val="24"/>
          <w:szCs w:val="24"/>
        </w:rPr>
        <w:t xml:space="preserve"> Samuel 25:24.  </w:t>
      </w:r>
    </w:p>
    <w:p w:rsidR="00E97A31" w:rsidRPr="00AD0D72" w:rsidRDefault="00E97A31" w:rsidP="00E97A31">
      <w:pPr>
        <w:spacing w:line="480" w:lineRule="auto"/>
        <w:jc w:val="center"/>
        <w:rPr>
          <w:b/>
          <w:sz w:val="24"/>
          <w:szCs w:val="24"/>
        </w:rPr>
      </w:pPr>
      <w:r w:rsidRPr="00AD0D72">
        <w:rPr>
          <w:b/>
          <w:sz w:val="24"/>
          <w:szCs w:val="24"/>
        </w:rPr>
        <w:t>The Divine Qanah in the King</w:t>
      </w:r>
    </w:p>
    <w:p w:rsidR="00E97A31" w:rsidRPr="00AD0D72" w:rsidRDefault="00E97A31" w:rsidP="00E97A31">
      <w:pPr>
        <w:spacing w:line="480" w:lineRule="auto"/>
        <w:jc w:val="both"/>
        <w:rPr>
          <w:sz w:val="24"/>
          <w:szCs w:val="24"/>
        </w:rPr>
      </w:pPr>
      <w:r w:rsidRPr="00AD0D7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D0D72">
        <w:rPr>
          <w:sz w:val="24"/>
          <w:szCs w:val="24"/>
          <w:vertAlign w:val="superscript"/>
        </w:rPr>
        <w:t>st</w:t>
      </w:r>
      <w:r w:rsidRPr="00AD0D72">
        <w:rPr>
          <w:sz w:val="24"/>
          <w:szCs w:val="24"/>
        </w:rPr>
        <w:t xml:space="preserve"> Timothy 2:4; John 3:17; Hebrews 4:12 &amp; Acts 6:10. The Father Stephen acknowledges Humble Humility is in Proverbs 11:20; 16:5-6; James 4:1-10 &amp; 1</w:t>
      </w:r>
      <w:r w:rsidRPr="00AD0D72">
        <w:rPr>
          <w:sz w:val="24"/>
          <w:szCs w:val="24"/>
          <w:vertAlign w:val="superscript"/>
        </w:rPr>
        <w:t>st</w:t>
      </w:r>
      <w:r w:rsidRPr="00AD0D7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AD0D72">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D0D72">
        <w:rPr>
          <w:sz w:val="24"/>
          <w:szCs w:val="24"/>
          <w:vertAlign w:val="superscript"/>
        </w:rPr>
        <w:t>st</w:t>
      </w:r>
      <w:r w:rsidRPr="00AD0D7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97A31" w:rsidRPr="00AD0D72" w:rsidRDefault="00E97A31" w:rsidP="00E97A31">
      <w:pPr>
        <w:spacing w:line="480" w:lineRule="auto"/>
        <w:jc w:val="both"/>
        <w:rPr>
          <w:sz w:val="24"/>
          <w:szCs w:val="24"/>
        </w:rPr>
      </w:pPr>
      <w:r w:rsidRPr="00AD0D7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D0D72">
        <w:rPr>
          <w:sz w:val="24"/>
          <w:szCs w:val="24"/>
          <w:vertAlign w:val="superscript"/>
        </w:rPr>
        <w:t>nd</w:t>
      </w:r>
      <w:r w:rsidRPr="00AD0D7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97A31" w:rsidRPr="00AD0D72" w:rsidRDefault="00E97A31" w:rsidP="00E97A31">
      <w:pPr>
        <w:spacing w:line="480" w:lineRule="auto"/>
        <w:jc w:val="both"/>
        <w:rPr>
          <w:sz w:val="24"/>
          <w:szCs w:val="24"/>
        </w:rPr>
      </w:pPr>
      <w:r w:rsidRPr="00AD0D72">
        <w:rPr>
          <w:sz w:val="24"/>
          <w:szCs w:val="24"/>
        </w:rPr>
        <w:t>The Father Stephen’s Impartial Judgment on the Ambiguity of all Human Actions is in Proverbs 17:1-28. Domestic Tranquility is in Proverbs 15:16; 17:1-3; Ruth 2:14; Ecclesiastes 10:7; Genesis 24:2; 2</w:t>
      </w:r>
      <w:r w:rsidRPr="00AD0D72">
        <w:rPr>
          <w:sz w:val="24"/>
          <w:szCs w:val="24"/>
          <w:vertAlign w:val="superscript"/>
        </w:rPr>
        <w:t>nd</w:t>
      </w:r>
      <w:r w:rsidRPr="00AD0D72">
        <w:rPr>
          <w:sz w:val="24"/>
          <w:szCs w:val="24"/>
        </w:rPr>
        <w:t xml:space="preserve"> Samuel 16:4; 1</w:t>
      </w:r>
      <w:r w:rsidRPr="00AD0D72">
        <w:rPr>
          <w:sz w:val="24"/>
          <w:szCs w:val="24"/>
          <w:vertAlign w:val="superscript"/>
        </w:rPr>
        <w:t>st</w:t>
      </w:r>
      <w:r w:rsidRPr="00AD0D72">
        <w:rPr>
          <w:sz w:val="24"/>
          <w:szCs w:val="24"/>
        </w:rPr>
        <w:t xml:space="preserve"> Peter 1:7 &amp; Revelation 3:18. Community Tranquility is in Proverbs 17:4-5; Job 31:29 &amp; 1</w:t>
      </w:r>
      <w:r w:rsidRPr="00AD0D72">
        <w:rPr>
          <w:sz w:val="24"/>
          <w:szCs w:val="24"/>
          <w:vertAlign w:val="superscript"/>
        </w:rPr>
        <w:t>st</w:t>
      </w:r>
      <w:r w:rsidRPr="00AD0D72">
        <w:rPr>
          <w:sz w:val="24"/>
          <w:szCs w:val="24"/>
        </w:rPr>
        <w:t xml:space="preserve"> Samuel 2:7. Geriatric Tranquility is in Proverbs 17:6. Judicial Tranquility is </w:t>
      </w:r>
      <w:r w:rsidRPr="00AD0D72">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AD0D72">
        <w:rPr>
          <w:sz w:val="24"/>
          <w:szCs w:val="24"/>
          <w:vertAlign w:val="superscript"/>
        </w:rPr>
        <w:t>nd</w:t>
      </w:r>
      <w:r w:rsidRPr="00AD0D72">
        <w:rPr>
          <w:sz w:val="24"/>
          <w:szCs w:val="24"/>
        </w:rPr>
        <w:t xml:space="preserve"> Samuel 17:8; Hosea 13:8; Matthew 2:16 &amp; 1</w:t>
      </w:r>
      <w:r w:rsidRPr="00AD0D72">
        <w:rPr>
          <w:sz w:val="24"/>
          <w:szCs w:val="24"/>
          <w:vertAlign w:val="superscript"/>
        </w:rPr>
        <w:t>st</w:t>
      </w:r>
      <w:r w:rsidRPr="00AD0D72">
        <w:rPr>
          <w:sz w:val="24"/>
          <w:szCs w:val="24"/>
        </w:rPr>
        <w:t xml:space="preserve"> Samuel 20:30. The Ingrate is in Proverbs 17:13; 1</w:t>
      </w:r>
      <w:r w:rsidRPr="00AD0D72">
        <w:rPr>
          <w:sz w:val="24"/>
          <w:szCs w:val="24"/>
          <w:vertAlign w:val="superscript"/>
        </w:rPr>
        <w:t>st</w:t>
      </w:r>
      <w:r w:rsidRPr="00AD0D7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D0D72">
        <w:rPr>
          <w:sz w:val="24"/>
          <w:szCs w:val="24"/>
          <w:vertAlign w:val="superscript"/>
        </w:rPr>
        <w:t>st</w:t>
      </w:r>
      <w:r w:rsidRPr="00AD0D7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AD0D72">
        <w:rPr>
          <w:sz w:val="24"/>
          <w:szCs w:val="24"/>
        </w:rPr>
        <w:lastRenderedPageBreak/>
        <w:t>19:29; 26:1-12 &amp; 2</w:t>
      </w:r>
      <w:r w:rsidRPr="00AD0D72">
        <w:rPr>
          <w:sz w:val="24"/>
          <w:szCs w:val="24"/>
          <w:vertAlign w:val="superscript"/>
        </w:rPr>
        <w:t>nd</w:t>
      </w:r>
      <w:r w:rsidRPr="00AD0D7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D0D72">
        <w:rPr>
          <w:sz w:val="24"/>
          <w:szCs w:val="24"/>
          <w:vertAlign w:val="superscript"/>
        </w:rPr>
        <w:t>st</w:t>
      </w:r>
      <w:r w:rsidRPr="00AD0D72">
        <w:rPr>
          <w:sz w:val="24"/>
          <w:szCs w:val="24"/>
        </w:rPr>
        <w:t xml:space="preserve"> John 1:9. Godly Fear verses the Hardness is in Proverbs 28:14; 1</w:t>
      </w:r>
      <w:r w:rsidRPr="00AD0D72">
        <w:rPr>
          <w:sz w:val="24"/>
          <w:szCs w:val="24"/>
          <w:vertAlign w:val="superscript"/>
        </w:rPr>
        <w:t>st</w:t>
      </w:r>
      <w:r w:rsidRPr="00AD0D7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97A31" w:rsidRPr="00AD0D72" w:rsidRDefault="00E97A31" w:rsidP="00E97A31">
      <w:pPr>
        <w:spacing w:line="480" w:lineRule="auto"/>
        <w:jc w:val="both"/>
        <w:rPr>
          <w:sz w:val="24"/>
          <w:szCs w:val="24"/>
        </w:rPr>
      </w:pPr>
      <w:r w:rsidRPr="00AD0D7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97A31" w:rsidRPr="00AD0D72" w:rsidRDefault="00E97A31" w:rsidP="00E97A31">
      <w:pPr>
        <w:spacing w:line="480" w:lineRule="auto"/>
        <w:jc w:val="both"/>
        <w:rPr>
          <w:sz w:val="24"/>
          <w:szCs w:val="24"/>
        </w:rPr>
      </w:pPr>
      <w:r w:rsidRPr="00AD0D7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AD0D72">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D0D72">
        <w:rPr>
          <w:sz w:val="24"/>
          <w:szCs w:val="24"/>
          <w:vertAlign w:val="superscript"/>
        </w:rPr>
        <w:t>nd</w:t>
      </w:r>
      <w:r w:rsidRPr="00AD0D72">
        <w:rPr>
          <w:sz w:val="24"/>
          <w:szCs w:val="24"/>
        </w:rPr>
        <w:t xml:space="preserve"> Corinthians 10:18. The Values of Friendship is in Proverbs 27:5-10 &amp; Ephesians 4:15. Family Instruction is in Proverbs 19:13; 20:16; 22:3; 27:11-22; 1</w:t>
      </w:r>
      <w:r w:rsidRPr="00AD0D72">
        <w:rPr>
          <w:sz w:val="24"/>
          <w:szCs w:val="24"/>
          <w:vertAlign w:val="superscript"/>
        </w:rPr>
        <w:t>st</w:t>
      </w:r>
      <w:r w:rsidRPr="00AD0D72">
        <w:rPr>
          <w:sz w:val="24"/>
          <w:szCs w:val="24"/>
        </w:rPr>
        <w:t xml:space="preserve"> John 2:16 &amp; Matthew 25:21. The Commendation of Diligence is in Proverbs 27:23-27.   </w:t>
      </w:r>
    </w:p>
    <w:p w:rsidR="00E97A31" w:rsidRPr="00AD0D72" w:rsidRDefault="00E97A31" w:rsidP="00E97A31">
      <w:pPr>
        <w:spacing w:line="480" w:lineRule="auto"/>
        <w:jc w:val="both"/>
        <w:rPr>
          <w:sz w:val="24"/>
          <w:szCs w:val="24"/>
        </w:rPr>
      </w:pPr>
      <w:r w:rsidRPr="00AD0D72">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D0D72">
        <w:rPr>
          <w:sz w:val="24"/>
          <w:szCs w:val="24"/>
          <w:vertAlign w:val="superscript"/>
        </w:rPr>
        <w:t>st</w:t>
      </w:r>
      <w:r w:rsidRPr="00AD0D7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97A31" w:rsidRPr="00AD0D72" w:rsidRDefault="00E97A31" w:rsidP="00E97A31">
      <w:pPr>
        <w:spacing w:line="480" w:lineRule="auto"/>
        <w:jc w:val="both"/>
        <w:rPr>
          <w:sz w:val="24"/>
          <w:szCs w:val="24"/>
        </w:rPr>
      </w:pPr>
      <w:r w:rsidRPr="00AD0D72">
        <w:rPr>
          <w:sz w:val="24"/>
          <w:szCs w:val="24"/>
        </w:rPr>
        <w:t>The Father Stephen’s Discipline of the Tongue is in Proverbs 15:5-19. The Introduction of the Tongue is in Proverbs 15:5-7, 16. The Wisdom and Godly Fear is in Proverbs 15:8-11. Pleasing the Father Stephen is in Proverbs 15:8-9; 1</w:t>
      </w:r>
      <w:r w:rsidRPr="00AD0D72">
        <w:rPr>
          <w:sz w:val="24"/>
          <w:szCs w:val="24"/>
          <w:vertAlign w:val="superscript"/>
        </w:rPr>
        <w:t>st</w:t>
      </w:r>
      <w:r w:rsidRPr="00AD0D7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AD0D72">
        <w:rPr>
          <w:sz w:val="24"/>
          <w:szCs w:val="24"/>
        </w:rPr>
        <w:lastRenderedPageBreak/>
        <w:t xml:space="preserve">is in Proverbs 15:15. Happiness Comparisons is in Proverbs 15:16-17. Detriment to Happiness is in Proverbs 15:18-19. </w:t>
      </w:r>
    </w:p>
    <w:p w:rsidR="00E97A31" w:rsidRPr="00AD0D72" w:rsidRDefault="00E97A31" w:rsidP="00E97A31">
      <w:pPr>
        <w:spacing w:line="480" w:lineRule="auto"/>
        <w:jc w:val="both"/>
        <w:rPr>
          <w:sz w:val="24"/>
          <w:szCs w:val="24"/>
        </w:rPr>
      </w:pPr>
      <w:r w:rsidRPr="00AD0D7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97A31" w:rsidRPr="00AD0D72" w:rsidRDefault="00E97A31" w:rsidP="00E97A31">
      <w:pPr>
        <w:spacing w:line="480" w:lineRule="auto"/>
        <w:jc w:val="both"/>
        <w:rPr>
          <w:sz w:val="24"/>
          <w:szCs w:val="24"/>
        </w:rPr>
      </w:pPr>
      <w:r w:rsidRPr="00AD0D7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97A31" w:rsidRPr="00AD0D72" w:rsidRDefault="00E97A31" w:rsidP="00E97A31">
      <w:pPr>
        <w:spacing w:line="480" w:lineRule="auto"/>
        <w:jc w:val="both"/>
        <w:rPr>
          <w:sz w:val="24"/>
          <w:szCs w:val="24"/>
        </w:rPr>
      </w:pPr>
      <w:r w:rsidRPr="00AD0D7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D0D72">
        <w:rPr>
          <w:sz w:val="24"/>
          <w:szCs w:val="24"/>
          <w:vertAlign w:val="superscript"/>
        </w:rPr>
        <w:t>st</w:t>
      </w:r>
      <w:r w:rsidRPr="00AD0D72">
        <w:rPr>
          <w:sz w:val="24"/>
          <w:szCs w:val="24"/>
        </w:rPr>
        <w:t xml:space="preserve"> Corinthians 15:57. </w:t>
      </w:r>
    </w:p>
    <w:p w:rsidR="00E97A31" w:rsidRPr="00AD0D72" w:rsidRDefault="00E97A31" w:rsidP="00E97A31">
      <w:pPr>
        <w:spacing w:line="480" w:lineRule="auto"/>
        <w:jc w:val="both"/>
        <w:rPr>
          <w:sz w:val="24"/>
          <w:szCs w:val="24"/>
        </w:rPr>
      </w:pPr>
      <w:r w:rsidRPr="00AD0D7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D0D72">
        <w:rPr>
          <w:sz w:val="24"/>
          <w:szCs w:val="24"/>
          <w:vertAlign w:val="superscript"/>
        </w:rPr>
        <w:t>nd</w:t>
      </w:r>
      <w:r w:rsidRPr="00AD0D72">
        <w:rPr>
          <w:sz w:val="24"/>
          <w:szCs w:val="24"/>
        </w:rPr>
        <w:t xml:space="preserve"> Corinthians 9:6. Reject the Scoffer is in Proverbs 22:10. Be Sincere is in Proverbs 22:11. Maintain the Father Stephen-consciousness is in Proverbs 22:12. The Hindrances to a Good Name is in Proverbs 22:13-16. </w:t>
      </w:r>
      <w:r w:rsidRPr="00AD0D72">
        <w:rPr>
          <w:sz w:val="24"/>
          <w:szCs w:val="24"/>
        </w:rPr>
        <w:lastRenderedPageBreak/>
        <w:t>Laziness is in Proverbs 19:24; 22:13. Sexually Immoral Women is in Proverbs 2:16; 22:14. Undisciplined Childhood is in Proverbs 22:15. Mistreating the Weak is in Proverbs 13:12; 22:16; 28:8.</w:t>
      </w:r>
    </w:p>
    <w:p w:rsidR="00E97A31" w:rsidRPr="00AD0D72" w:rsidRDefault="00E97A31" w:rsidP="00E97A31">
      <w:pPr>
        <w:spacing w:line="480" w:lineRule="auto"/>
        <w:jc w:val="both"/>
        <w:rPr>
          <w:sz w:val="24"/>
          <w:szCs w:val="24"/>
        </w:rPr>
      </w:pPr>
      <w:r w:rsidRPr="00AD0D7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97A31" w:rsidRPr="00AD0D72" w:rsidRDefault="00E97A31" w:rsidP="00E97A31">
      <w:pPr>
        <w:spacing w:line="480" w:lineRule="auto"/>
        <w:jc w:val="both"/>
        <w:rPr>
          <w:sz w:val="24"/>
          <w:szCs w:val="24"/>
        </w:rPr>
      </w:pPr>
      <w:r w:rsidRPr="00AD0D7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AD0D72">
        <w:rPr>
          <w:sz w:val="24"/>
          <w:szCs w:val="24"/>
        </w:rPr>
        <w:lastRenderedPageBreak/>
        <w:t xml:space="preserve">Proverbs 8:22-31 and a Divine Female Hostess (Server) or Divine Male Hostess (Server) only in the House World in Proverbs 9:1-6. </w:t>
      </w:r>
    </w:p>
    <w:p w:rsidR="00E97A31" w:rsidRPr="00AD0D72" w:rsidRDefault="00E97A31" w:rsidP="00E97A31">
      <w:pPr>
        <w:spacing w:line="480" w:lineRule="auto"/>
        <w:jc w:val="both"/>
        <w:rPr>
          <w:sz w:val="24"/>
          <w:szCs w:val="24"/>
        </w:rPr>
      </w:pPr>
      <w:r w:rsidRPr="00AD0D7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97A31" w:rsidRPr="00AD0D72" w:rsidRDefault="00E97A31" w:rsidP="00E97A31">
      <w:pPr>
        <w:spacing w:line="480" w:lineRule="auto"/>
        <w:jc w:val="both"/>
        <w:rPr>
          <w:sz w:val="24"/>
          <w:szCs w:val="24"/>
        </w:rPr>
      </w:pPr>
      <w:r w:rsidRPr="00AD0D7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97A31" w:rsidRPr="00AD0D72" w:rsidRDefault="00E97A31" w:rsidP="00E97A31">
      <w:pPr>
        <w:spacing w:line="480" w:lineRule="auto"/>
        <w:jc w:val="both"/>
        <w:rPr>
          <w:sz w:val="24"/>
          <w:szCs w:val="24"/>
        </w:rPr>
      </w:pPr>
      <w:r w:rsidRPr="00AD0D72">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AD0D72">
        <w:rPr>
          <w:sz w:val="24"/>
          <w:szCs w:val="24"/>
        </w:rPr>
        <w:lastRenderedPageBreak/>
        <w:t xml:space="preserve">31. She was acquired in Proverbs 8:22, appointed in Proverbs 8:23 and given birth in Proverbs 8:24-25. </w:t>
      </w:r>
    </w:p>
    <w:p w:rsidR="00E97A31" w:rsidRPr="00AD0D72" w:rsidRDefault="00E97A31" w:rsidP="00E97A31">
      <w:pPr>
        <w:spacing w:line="480" w:lineRule="auto"/>
        <w:jc w:val="both"/>
        <w:rPr>
          <w:sz w:val="24"/>
          <w:szCs w:val="24"/>
        </w:rPr>
      </w:pPr>
      <w:r w:rsidRPr="00AD0D7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97A31" w:rsidRPr="00AD0D72" w:rsidRDefault="00E97A31" w:rsidP="00E97A31">
      <w:pPr>
        <w:spacing w:line="480" w:lineRule="auto"/>
        <w:jc w:val="center"/>
        <w:rPr>
          <w:b/>
          <w:sz w:val="24"/>
          <w:szCs w:val="24"/>
        </w:rPr>
      </w:pPr>
      <w:r w:rsidRPr="00AD0D72">
        <w:rPr>
          <w:b/>
          <w:sz w:val="24"/>
          <w:szCs w:val="24"/>
        </w:rPr>
        <w:t>The Divine Qanah in the Koheleth</w:t>
      </w:r>
    </w:p>
    <w:p w:rsidR="00E97A31" w:rsidRPr="00AD0D72" w:rsidRDefault="00E97A31" w:rsidP="00E97A31">
      <w:pPr>
        <w:spacing w:line="480" w:lineRule="auto"/>
        <w:jc w:val="both"/>
        <w:rPr>
          <w:sz w:val="24"/>
          <w:szCs w:val="24"/>
        </w:rPr>
      </w:pPr>
      <w:r w:rsidRPr="00AD0D7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D0D72">
        <w:rPr>
          <w:sz w:val="24"/>
          <w:szCs w:val="24"/>
          <w:vertAlign w:val="superscript"/>
        </w:rPr>
        <w:t>st</w:t>
      </w:r>
      <w:r w:rsidRPr="00AD0D7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D0D72">
        <w:rPr>
          <w:sz w:val="24"/>
          <w:szCs w:val="24"/>
          <w:vertAlign w:val="superscript"/>
        </w:rPr>
        <w:t>st</w:t>
      </w:r>
      <w:r w:rsidRPr="00AD0D72">
        <w:rPr>
          <w:sz w:val="24"/>
          <w:szCs w:val="24"/>
        </w:rPr>
        <w:t xml:space="preserve"> Kings chapters 7 &amp; </w:t>
      </w:r>
      <w:r w:rsidRPr="00AD0D72">
        <w:rPr>
          <w:sz w:val="24"/>
          <w:szCs w:val="24"/>
        </w:rPr>
        <w:lastRenderedPageBreak/>
        <w:t>9; 2</w:t>
      </w:r>
      <w:r w:rsidRPr="00AD0D72">
        <w:rPr>
          <w:sz w:val="24"/>
          <w:szCs w:val="24"/>
          <w:vertAlign w:val="superscript"/>
        </w:rPr>
        <w:t>nd</w:t>
      </w:r>
      <w:r w:rsidRPr="00AD0D72">
        <w:rPr>
          <w:sz w:val="24"/>
          <w:szCs w:val="24"/>
        </w:rPr>
        <w:t xml:space="preserve"> Chronicles chapter 8; 1</w:t>
      </w:r>
      <w:r w:rsidRPr="00AD0D72">
        <w:rPr>
          <w:sz w:val="24"/>
          <w:szCs w:val="24"/>
          <w:vertAlign w:val="superscript"/>
        </w:rPr>
        <w:t>st</w:t>
      </w:r>
      <w:r w:rsidRPr="00AD0D72">
        <w:rPr>
          <w:sz w:val="24"/>
          <w:szCs w:val="24"/>
        </w:rPr>
        <w:t xml:space="preserve"> Chronicles 27:27; Song of Solomon 4:13; 8:11; 2</w:t>
      </w:r>
      <w:r w:rsidRPr="00AD0D72">
        <w:rPr>
          <w:sz w:val="24"/>
          <w:szCs w:val="24"/>
          <w:vertAlign w:val="superscript"/>
        </w:rPr>
        <w:t>nd</w:t>
      </w:r>
      <w:r w:rsidRPr="00AD0D72">
        <w:rPr>
          <w:sz w:val="24"/>
          <w:szCs w:val="24"/>
        </w:rPr>
        <w:t xml:space="preserve"> Kings 25:4 &amp; Nehemiah 2:14. Wealth is in Ecclesiastes 1:16; 2:7-8 &amp; 1</w:t>
      </w:r>
      <w:r w:rsidRPr="00AD0D72">
        <w:rPr>
          <w:sz w:val="24"/>
          <w:szCs w:val="24"/>
          <w:vertAlign w:val="superscript"/>
        </w:rPr>
        <w:t>st</w:t>
      </w:r>
      <w:r w:rsidRPr="00AD0D72">
        <w:rPr>
          <w:sz w:val="24"/>
          <w:szCs w:val="24"/>
        </w:rPr>
        <w:t xml:space="preserve"> Kings 4:22; 8:63; 9:28; 10:5, 14-27 &amp; 2</w:t>
      </w:r>
      <w:r w:rsidRPr="00AD0D72">
        <w:rPr>
          <w:sz w:val="24"/>
          <w:szCs w:val="24"/>
          <w:vertAlign w:val="superscript"/>
        </w:rPr>
        <w:t>nd</w:t>
      </w:r>
      <w:r w:rsidRPr="00AD0D72">
        <w:rPr>
          <w:sz w:val="24"/>
          <w:szCs w:val="24"/>
        </w:rPr>
        <w:t xml:space="preserve"> Chronicles 1:15; 9:20-27. Women is in Ecclesiastes 2:8 &amp; 1</w:t>
      </w:r>
      <w:r w:rsidRPr="00AD0D72">
        <w:rPr>
          <w:sz w:val="24"/>
          <w:szCs w:val="24"/>
          <w:vertAlign w:val="superscript"/>
        </w:rPr>
        <w:t>st</w:t>
      </w:r>
      <w:r w:rsidRPr="00AD0D72">
        <w:rPr>
          <w:sz w:val="24"/>
          <w:szCs w:val="24"/>
        </w:rPr>
        <w:t xml:space="preserve"> Kings 11:3. The Father Stephen’s Summary and Conclusion is in Ecclesiastes 1:16; 2:7, 9-11 &amp; 1</w:t>
      </w:r>
      <w:r w:rsidRPr="00AD0D72">
        <w:rPr>
          <w:sz w:val="24"/>
          <w:szCs w:val="24"/>
          <w:vertAlign w:val="superscript"/>
        </w:rPr>
        <w:t>st</w:t>
      </w:r>
      <w:r w:rsidRPr="00AD0D7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D0D72">
        <w:rPr>
          <w:sz w:val="24"/>
          <w:szCs w:val="24"/>
          <w:vertAlign w:val="superscript"/>
        </w:rPr>
        <w:t>st</w:t>
      </w:r>
      <w:r w:rsidRPr="00AD0D72">
        <w:rPr>
          <w:sz w:val="24"/>
          <w:szCs w:val="24"/>
        </w:rPr>
        <w:t xml:space="preserve"> Complaint about Labor is in Ecclesiastes 2:18-20. The Father Stephen’s 2</w:t>
      </w:r>
      <w:r w:rsidRPr="00AD0D72">
        <w:rPr>
          <w:sz w:val="24"/>
          <w:szCs w:val="24"/>
          <w:vertAlign w:val="superscript"/>
        </w:rPr>
        <w:t>nd</w:t>
      </w:r>
      <w:r w:rsidRPr="00AD0D7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D0D72">
        <w:rPr>
          <w:sz w:val="24"/>
          <w:szCs w:val="24"/>
          <w:vertAlign w:val="superscript"/>
        </w:rPr>
        <w:t>nd</w:t>
      </w:r>
      <w:r w:rsidRPr="00AD0D72">
        <w:rPr>
          <w:sz w:val="24"/>
          <w:szCs w:val="24"/>
        </w:rPr>
        <w:t xml:space="preserve"> Kings 3:19; Job 2:13; 32:4; Proverbs 15:23; 17:28; 25:11; 2</w:t>
      </w:r>
      <w:r w:rsidRPr="00AD0D72">
        <w:rPr>
          <w:sz w:val="24"/>
          <w:szCs w:val="24"/>
          <w:vertAlign w:val="superscript"/>
        </w:rPr>
        <w:t>nd</w:t>
      </w:r>
      <w:r w:rsidRPr="00AD0D7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AD0D72">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D0D72">
        <w:rPr>
          <w:sz w:val="24"/>
          <w:szCs w:val="24"/>
          <w:vertAlign w:val="superscript"/>
        </w:rPr>
        <w:t>st</w:t>
      </w:r>
      <w:r w:rsidRPr="00AD0D7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D0D72">
        <w:rPr>
          <w:sz w:val="24"/>
          <w:szCs w:val="24"/>
          <w:vertAlign w:val="superscript"/>
        </w:rPr>
        <w:t>st</w:t>
      </w:r>
      <w:r w:rsidRPr="00AD0D7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D0D72">
        <w:rPr>
          <w:sz w:val="24"/>
          <w:szCs w:val="24"/>
          <w:vertAlign w:val="superscript"/>
        </w:rPr>
        <w:t>st</w:t>
      </w:r>
      <w:r w:rsidRPr="00AD0D72">
        <w:rPr>
          <w:sz w:val="24"/>
          <w:szCs w:val="24"/>
        </w:rPr>
        <w:t xml:space="preserve"> Samuel 19:11. The Vanity &amp; Futility of Worldly Wealth: Riches cannot Satisfy is in Ecclesiastes 5:10-12. Riches can be Harmful is in Ecclesiastes 5:13-17; Job 1:21 &amp; 1</w:t>
      </w:r>
      <w:r w:rsidRPr="00AD0D72">
        <w:rPr>
          <w:sz w:val="24"/>
          <w:szCs w:val="24"/>
          <w:vertAlign w:val="superscript"/>
        </w:rPr>
        <w:t>st</w:t>
      </w:r>
      <w:r w:rsidRPr="00AD0D72">
        <w:rPr>
          <w:sz w:val="24"/>
          <w:szCs w:val="24"/>
        </w:rPr>
        <w:t xml:space="preserve"> Timothy 6:7, 9. Riches can be Enjoyed is in Ecclesiastes 5:18-20; Matthew 6:34 &amp; 1</w:t>
      </w:r>
      <w:r w:rsidRPr="00AD0D72">
        <w:rPr>
          <w:sz w:val="24"/>
          <w:szCs w:val="24"/>
          <w:vertAlign w:val="superscript"/>
        </w:rPr>
        <w:t>st</w:t>
      </w:r>
      <w:r w:rsidRPr="00AD0D7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D0D72">
        <w:rPr>
          <w:sz w:val="24"/>
          <w:szCs w:val="24"/>
          <w:vertAlign w:val="superscript"/>
        </w:rPr>
        <w:t>st</w:t>
      </w:r>
      <w:r w:rsidRPr="00AD0D7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AD0D72">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AD0D72">
        <w:rPr>
          <w:sz w:val="24"/>
          <w:szCs w:val="24"/>
          <w:vertAlign w:val="superscript"/>
        </w:rPr>
        <w:t>nd</w:t>
      </w:r>
      <w:r w:rsidRPr="00AD0D7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D0D72">
        <w:rPr>
          <w:sz w:val="24"/>
          <w:szCs w:val="24"/>
          <w:vertAlign w:val="superscript"/>
        </w:rPr>
        <w:t>st</w:t>
      </w:r>
      <w:r w:rsidRPr="00AD0D7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D0D72">
        <w:rPr>
          <w:sz w:val="24"/>
          <w:szCs w:val="24"/>
          <w:vertAlign w:val="superscript"/>
        </w:rPr>
        <w:t>st</w:t>
      </w:r>
      <w:r w:rsidRPr="00AD0D7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D0D72">
        <w:rPr>
          <w:sz w:val="24"/>
          <w:szCs w:val="24"/>
          <w:vertAlign w:val="superscript"/>
        </w:rPr>
        <w:t>nd</w:t>
      </w:r>
      <w:r w:rsidRPr="00AD0D72">
        <w:rPr>
          <w:sz w:val="24"/>
          <w:szCs w:val="24"/>
        </w:rPr>
        <w:t xml:space="preserve"> Kings 11:17; 2</w:t>
      </w:r>
      <w:r w:rsidRPr="00AD0D72">
        <w:rPr>
          <w:sz w:val="24"/>
          <w:szCs w:val="24"/>
          <w:vertAlign w:val="superscript"/>
        </w:rPr>
        <w:t>nd</w:t>
      </w:r>
      <w:r w:rsidRPr="00AD0D72">
        <w:rPr>
          <w:sz w:val="24"/>
          <w:szCs w:val="24"/>
        </w:rPr>
        <w:t xml:space="preserve"> Chronicles 36:13 &amp; Nehemiah 10:29. Submission Defended is in Ecclesiastes 8:6-8 &amp; 1</w:t>
      </w:r>
      <w:r w:rsidRPr="00AD0D72">
        <w:rPr>
          <w:sz w:val="24"/>
          <w:szCs w:val="24"/>
          <w:vertAlign w:val="superscript"/>
        </w:rPr>
        <w:t>st</w:t>
      </w:r>
      <w:r w:rsidRPr="00AD0D72">
        <w:rPr>
          <w:sz w:val="24"/>
          <w:szCs w:val="24"/>
        </w:rPr>
        <w:t xml:space="preserve"> Samuel 26:11. The Father Stephen’s Value of Submission: To the Father Stephen’s Providence (Control, Order &amp; Sovereignty): The </w:t>
      </w:r>
      <w:r w:rsidRPr="00AD0D72">
        <w:rPr>
          <w:sz w:val="24"/>
          <w:szCs w:val="24"/>
        </w:rPr>
        <w:lastRenderedPageBreak/>
        <w:t>Oppression of the Righteous is in Ecclesiastes 8:9-10. Delayed Retribution to the Sexual is in Ecclesiastes 8:11-13. Inappropriate Outcomes is in Ecclesiastes 2:24; 3:12, 22; 5:18; 7:1; 8:14-15 &amp; 1</w:t>
      </w:r>
      <w:r w:rsidRPr="00AD0D72">
        <w:rPr>
          <w:sz w:val="24"/>
          <w:szCs w:val="24"/>
          <w:vertAlign w:val="superscript"/>
        </w:rPr>
        <w:t>st</w:t>
      </w:r>
      <w:r w:rsidRPr="00AD0D7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D0D72">
        <w:rPr>
          <w:sz w:val="24"/>
          <w:szCs w:val="24"/>
          <w:vertAlign w:val="superscript"/>
        </w:rPr>
        <w:t>st</w:t>
      </w:r>
      <w:r w:rsidRPr="00AD0D72">
        <w:rPr>
          <w:sz w:val="24"/>
          <w:szCs w:val="24"/>
        </w:rPr>
        <w:t xml:space="preserve"> Samuel 17:43; 2</w:t>
      </w:r>
      <w:r w:rsidRPr="00AD0D72">
        <w:rPr>
          <w:sz w:val="24"/>
          <w:szCs w:val="24"/>
          <w:vertAlign w:val="superscript"/>
        </w:rPr>
        <w:t>nd</w:t>
      </w:r>
      <w:r w:rsidRPr="00AD0D72">
        <w:rPr>
          <w:sz w:val="24"/>
          <w:szCs w:val="24"/>
        </w:rPr>
        <w:t xml:space="preserve"> Samuel 3:8. What the Dead know is in Ecclesiastes 9:5-6; 12:7 &amp; 2</w:t>
      </w:r>
      <w:r w:rsidRPr="00AD0D72">
        <w:rPr>
          <w:sz w:val="24"/>
          <w:szCs w:val="24"/>
          <w:vertAlign w:val="superscript"/>
        </w:rPr>
        <w:t>nd</w:t>
      </w:r>
      <w:r w:rsidRPr="00AD0D72">
        <w:rPr>
          <w:sz w:val="24"/>
          <w:szCs w:val="24"/>
        </w:rPr>
        <w:t xml:space="preserve"> Timothy 1:10. Coping with the Problem of Providence: Be Festive in the Holy Ghost is in Ecclesiastes 2:24; 3:12; 9:7-8; Genesis 27:28; 1</w:t>
      </w:r>
      <w:r w:rsidRPr="00AD0D72">
        <w:rPr>
          <w:sz w:val="24"/>
          <w:szCs w:val="24"/>
          <w:vertAlign w:val="superscript"/>
        </w:rPr>
        <w:t>st</w:t>
      </w:r>
      <w:r w:rsidRPr="00AD0D7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D0D72">
        <w:rPr>
          <w:sz w:val="24"/>
          <w:szCs w:val="24"/>
          <w:vertAlign w:val="superscript"/>
        </w:rPr>
        <w:t>st</w:t>
      </w:r>
      <w:r w:rsidRPr="00AD0D72">
        <w:rPr>
          <w:sz w:val="24"/>
          <w:szCs w:val="24"/>
        </w:rPr>
        <w:t xml:space="preserve"> Kings 5:4. Man does not know what will be: Wisdom is Vulnerable is in Ecclesiastes 7:19; 9:13-10:1; 2</w:t>
      </w:r>
      <w:r w:rsidRPr="00AD0D72">
        <w:rPr>
          <w:sz w:val="24"/>
          <w:szCs w:val="24"/>
          <w:vertAlign w:val="superscript"/>
        </w:rPr>
        <w:t>nd</w:t>
      </w:r>
      <w:r w:rsidRPr="00AD0D72">
        <w:rPr>
          <w:sz w:val="24"/>
          <w:szCs w:val="24"/>
        </w:rPr>
        <w:t xml:space="preserve"> Samuel 20:15-22. The Impediments to Wisdom is in Ecclesiastes 10:2-7. The Expecting of the Unexpected is in Ecclesiastes 10:8-11; 1</w:t>
      </w:r>
      <w:r w:rsidRPr="00AD0D72">
        <w:rPr>
          <w:sz w:val="24"/>
          <w:szCs w:val="24"/>
          <w:vertAlign w:val="superscript"/>
        </w:rPr>
        <w:t>st</w:t>
      </w:r>
      <w:r w:rsidRPr="00AD0D72">
        <w:rPr>
          <w:sz w:val="24"/>
          <w:szCs w:val="24"/>
        </w:rPr>
        <w:t xml:space="preserve"> Kings 5:17; Exodus 7:11 &amp; Proverbs 26:27. The Futility of Words is in Ecclesiastes 10:4, 12-15 &amp; Luke 4:22. Man does not know what Sexual Evil will come: Sexual Evil in High Places is in Ecclesiastes 10:16-17; 1</w:t>
      </w:r>
      <w:r w:rsidRPr="00AD0D72">
        <w:rPr>
          <w:sz w:val="24"/>
          <w:szCs w:val="24"/>
          <w:vertAlign w:val="superscript"/>
        </w:rPr>
        <w:t>st</w:t>
      </w:r>
      <w:r w:rsidRPr="00AD0D7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AD0D72">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D0D72">
        <w:rPr>
          <w:sz w:val="24"/>
          <w:szCs w:val="24"/>
          <w:vertAlign w:val="superscript"/>
        </w:rPr>
        <w:t>nd</w:t>
      </w:r>
      <w:r w:rsidRPr="00AD0D72">
        <w:rPr>
          <w:sz w:val="24"/>
          <w:szCs w:val="24"/>
        </w:rPr>
        <w:t xml:space="preserve"> Corinthians 5:1 &amp; 2</w:t>
      </w:r>
      <w:r w:rsidRPr="00AD0D72">
        <w:rPr>
          <w:sz w:val="24"/>
          <w:szCs w:val="24"/>
          <w:vertAlign w:val="superscript"/>
        </w:rPr>
        <w:t>nd</w:t>
      </w:r>
      <w:r w:rsidRPr="00AD0D7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97A31" w:rsidRPr="00AD0D72" w:rsidRDefault="00E97A31" w:rsidP="00E97A31">
      <w:pPr>
        <w:spacing w:line="480" w:lineRule="auto"/>
        <w:jc w:val="center"/>
        <w:rPr>
          <w:b/>
          <w:sz w:val="24"/>
          <w:szCs w:val="24"/>
        </w:rPr>
      </w:pPr>
      <w:r w:rsidRPr="00AD0D72">
        <w:rPr>
          <w:b/>
          <w:sz w:val="24"/>
          <w:szCs w:val="24"/>
        </w:rPr>
        <w:t>The Divine Qanah in Divine Love</w:t>
      </w:r>
    </w:p>
    <w:p w:rsidR="00E97A31" w:rsidRPr="00AD0D72" w:rsidRDefault="00E97A31" w:rsidP="00E97A31">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AD0D72">
        <w:rPr>
          <w:sz w:val="24"/>
          <w:szCs w:val="24"/>
        </w:rPr>
        <w:lastRenderedPageBreak/>
        <w:t>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97A31" w:rsidRPr="00AD0D72" w:rsidRDefault="00E97A31" w:rsidP="00E97A31">
      <w:pPr>
        <w:spacing w:line="480" w:lineRule="auto"/>
        <w:jc w:val="both"/>
        <w:rPr>
          <w:sz w:val="24"/>
          <w:szCs w:val="24"/>
        </w:rPr>
      </w:pPr>
      <w:r w:rsidRPr="00AD0D72">
        <w:rPr>
          <w:sz w:val="24"/>
          <w:szCs w:val="24"/>
        </w:rPr>
        <w:t>The Father Stephen’s Wisdom of Solomon: The 1</w:t>
      </w:r>
      <w:r w:rsidRPr="00AD0D72">
        <w:rPr>
          <w:sz w:val="24"/>
          <w:szCs w:val="24"/>
          <w:vertAlign w:val="superscript"/>
        </w:rPr>
        <w:t>st</w:t>
      </w:r>
      <w:r w:rsidRPr="00AD0D72">
        <w:rPr>
          <w:sz w:val="24"/>
          <w:szCs w:val="24"/>
        </w:rPr>
        <w:t xml:space="preserve"> Part is the Destinies of the Righteous and the Sexual in Wisdom of Solomon 1:1-6:8. The primary life of the Sexual is pleasure and the primary life of the Righteous is a blessed immortality. The 2</w:t>
      </w:r>
      <w:r w:rsidRPr="00AD0D72">
        <w:rPr>
          <w:sz w:val="24"/>
          <w:szCs w:val="24"/>
          <w:vertAlign w:val="superscript"/>
        </w:rPr>
        <w:t>nd</w:t>
      </w:r>
      <w:r w:rsidRPr="00AD0D72">
        <w:rPr>
          <w:sz w:val="24"/>
          <w:szCs w:val="24"/>
        </w:rPr>
        <w:t xml:space="preserve"> Part is the Meditation of Wisdom in </w:t>
      </w:r>
      <w:r w:rsidRPr="00AD0D72">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97A31" w:rsidRPr="00AD0D72" w:rsidRDefault="00E97A31" w:rsidP="00E97A31">
      <w:pPr>
        <w:spacing w:line="480" w:lineRule="auto"/>
        <w:jc w:val="both"/>
        <w:rPr>
          <w:sz w:val="24"/>
          <w:szCs w:val="24"/>
        </w:rPr>
      </w:pPr>
      <w:r w:rsidRPr="00AD0D72">
        <w:rPr>
          <w:sz w:val="24"/>
          <w:szCs w:val="24"/>
        </w:rPr>
        <w:t>The Wisdom of the Father Stephen: The Father Stephen’s Wisdom is Described in Isaiah 28:29; 1</w:t>
      </w:r>
      <w:r w:rsidRPr="00AD0D72">
        <w:rPr>
          <w:sz w:val="24"/>
          <w:szCs w:val="24"/>
          <w:vertAlign w:val="superscript"/>
        </w:rPr>
        <w:t>st</w:t>
      </w:r>
      <w:r w:rsidRPr="00AD0D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D0D72">
        <w:rPr>
          <w:sz w:val="24"/>
          <w:szCs w:val="24"/>
          <w:vertAlign w:val="superscript"/>
        </w:rPr>
        <w:t>st</w:t>
      </w:r>
      <w:r w:rsidRPr="00AD0D72">
        <w:rPr>
          <w:sz w:val="24"/>
          <w:szCs w:val="24"/>
        </w:rPr>
        <w:t xml:space="preserve"> Chronicles 28:9 &amp; Psalms 139:2, 4, 6. The Son Jesus Christ the Father Stephen’s Wisdom is in 1</w:t>
      </w:r>
      <w:r w:rsidRPr="00AD0D72">
        <w:rPr>
          <w:sz w:val="24"/>
          <w:szCs w:val="24"/>
          <w:vertAlign w:val="superscript"/>
        </w:rPr>
        <w:t>st</w:t>
      </w:r>
      <w:r w:rsidRPr="00AD0D72">
        <w:rPr>
          <w:sz w:val="24"/>
          <w:szCs w:val="24"/>
        </w:rPr>
        <w:t xml:space="preserve"> Corinthians 1:24, 30; Isaiah 9:6; 11:2 &amp; Colossians 2:2-3. The Father Stephen’s Wisdom in the Gospel Kingdom is in 1</w:t>
      </w:r>
      <w:r w:rsidRPr="00AD0D72">
        <w:rPr>
          <w:sz w:val="24"/>
          <w:szCs w:val="24"/>
          <w:vertAlign w:val="superscript"/>
        </w:rPr>
        <w:t>st</w:t>
      </w:r>
      <w:r w:rsidRPr="00AD0D72">
        <w:rPr>
          <w:sz w:val="24"/>
          <w:szCs w:val="24"/>
        </w:rPr>
        <w:t xml:space="preserve"> Corinthians 1:18-21, 25 &amp; Ephesians 3:10. The Father Stephen gives His Wisdom to Human Beings is in Ephesians 1:17; 2</w:t>
      </w:r>
      <w:r w:rsidRPr="00AD0D72">
        <w:rPr>
          <w:sz w:val="24"/>
          <w:szCs w:val="24"/>
          <w:vertAlign w:val="superscript"/>
        </w:rPr>
        <w:t>nd</w:t>
      </w:r>
      <w:r w:rsidRPr="00AD0D72">
        <w:rPr>
          <w:sz w:val="24"/>
          <w:szCs w:val="24"/>
        </w:rPr>
        <w:t xml:space="preserve"> Chronicles 1:11-12; Ezra 7:25; Proverbs 2:6; Ecclesiastes 12:11; Daniel 2:23; 1</w:t>
      </w:r>
      <w:r w:rsidRPr="00AD0D72">
        <w:rPr>
          <w:sz w:val="24"/>
          <w:szCs w:val="24"/>
          <w:vertAlign w:val="superscript"/>
        </w:rPr>
        <w:t>st</w:t>
      </w:r>
      <w:r w:rsidRPr="00AD0D72">
        <w:rPr>
          <w:sz w:val="24"/>
          <w:szCs w:val="24"/>
        </w:rPr>
        <w:t xml:space="preserve"> Corinthians 2:6-16 &amp; James 1:5. The Examples of the Father Stephen’s Wisdom is in 1</w:t>
      </w:r>
      <w:r w:rsidRPr="00AD0D72">
        <w:rPr>
          <w:sz w:val="24"/>
          <w:szCs w:val="24"/>
          <w:vertAlign w:val="superscript"/>
        </w:rPr>
        <w:t>st</w:t>
      </w:r>
      <w:r w:rsidRPr="00AD0D72">
        <w:rPr>
          <w:sz w:val="24"/>
          <w:szCs w:val="24"/>
        </w:rPr>
        <w:t xml:space="preserve"> Samuel 16:7; 1</w:t>
      </w:r>
      <w:r w:rsidRPr="00AD0D72">
        <w:rPr>
          <w:sz w:val="24"/>
          <w:szCs w:val="24"/>
          <w:vertAlign w:val="superscript"/>
        </w:rPr>
        <w:t>st</w:t>
      </w:r>
      <w:r w:rsidRPr="00AD0D72">
        <w:rPr>
          <w:sz w:val="24"/>
          <w:szCs w:val="24"/>
        </w:rPr>
        <w:t xml:space="preserve"> Kings 3:28; Isaiah 28:24-29 &amp; Luke 11:49. </w:t>
      </w:r>
    </w:p>
    <w:p w:rsidR="00E97A31" w:rsidRPr="00AD0D72" w:rsidRDefault="00E97A31" w:rsidP="00E97A31">
      <w:pPr>
        <w:spacing w:line="480" w:lineRule="auto"/>
        <w:jc w:val="both"/>
        <w:rPr>
          <w:sz w:val="24"/>
          <w:szCs w:val="24"/>
        </w:rPr>
      </w:pPr>
      <w:r w:rsidRPr="00AD0D72">
        <w:rPr>
          <w:sz w:val="24"/>
          <w:szCs w:val="24"/>
        </w:rPr>
        <w:lastRenderedPageBreak/>
        <w:t>The Wisdom of His Son Jesus Christ from the Father Stephen: The Wisdom of the Messiah was foretold and recognized in His Son Jesus Christ is in Isaiah 11:2; 52:13; Proverbs 8:22-23; John 1:1; 4:29; 1</w:t>
      </w:r>
      <w:r w:rsidRPr="00AD0D72">
        <w:rPr>
          <w:sz w:val="24"/>
          <w:szCs w:val="24"/>
          <w:vertAlign w:val="superscript"/>
        </w:rPr>
        <w:t>st</w:t>
      </w:r>
      <w:r w:rsidRPr="00AD0D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97A31" w:rsidRPr="00AD0D72" w:rsidRDefault="00E97A31" w:rsidP="00E97A31">
      <w:pPr>
        <w:spacing w:line="480" w:lineRule="auto"/>
        <w:jc w:val="both"/>
        <w:rPr>
          <w:sz w:val="24"/>
          <w:szCs w:val="24"/>
        </w:rPr>
      </w:pPr>
      <w:r w:rsidRPr="00AD0D7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D0D72">
        <w:rPr>
          <w:sz w:val="24"/>
          <w:szCs w:val="24"/>
          <w:vertAlign w:val="superscript"/>
        </w:rPr>
        <w:t>st</w:t>
      </w:r>
      <w:r w:rsidRPr="00AD0D72">
        <w:rPr>
          <w:sz w:val="24"/>
          <w:szCs w:val="24"/>
        </w:rPr>
        <w:t xml:space="preserve"> Corinthians 2:11, 12-14; 12:8; 1</w:t>
      </w:r>
      <w:r w:rsidRPr="00AD0D72">
        <w:rPr>
          <w:sz w:val="24"/>
          <w:szCs w:val="24"/>
          <w:vertAlign w:val="superscript"/>
        </w:rPr>
        <w:t>st</w:t>
      </w:r>
      <w:r w:rsidRPr="00AD0D72">
        <w:rPr>
          <w:sz w:val="24"/>
          <w:szCs w:val="24"/>
        </w:rPr>
        <w:t xml:space="preserve"> Samuel 10:10; 1</w:t>
      </w:r>
      <w:r w:rsidRPr="00AD0D72">
        <w:rPr>
          <w:sz w:val="24"/>
          <w:szCs w:val="24"/>
          <w:vertAlign w:val="superscript"/>
        </w:rPr>
        <w:t>st</w:t>
      </w:r>
      <w:r w:rsidRPr="00AD0D72">
        <w:rPr>
          <w:sz w:val="24"/>
          <w:szCs w:val="24"/>
        </w:rPr>
        <w:t xml:space="preserve"> Kings 3:8-9, 12; 4:29-34; 10:1, 23-24; Proverbs 2:6; Daniel 5:10-16; Colossians 1:9 &amp; Acts 6:3, 9-10; 15:28. The Holy Ghost as the </w:t>
      </w:r>
      <w:r w:rsidRPr="00AD0D72">
        <w:rPr>
          <w:sz w:val="24"/>
          <w:szCs w:val="24"/>
        </w:rPr>
        <w:lastRenderedPageBreak/>
        <w:t>Supreme Teacher is in John 14:26; Nehemiah 9:20; Matthew 10:19-20; Mark 13:11; 1</w:t>
      </w:r>
      <w:r w:rsidRPr="00AD0D72">
        <w:rPr>
          <w:sz w:val="24"/>
          <w:szCs w:val="24"/>
          <w:vertAlign w:val="superscript"/>
        </w:rPr>
        <w:t>st</w:t>
      </w:r>
      <w:r w:rsidRPr="00AD0D72">
        <w:rPr>
          <w:sz w:val="24"/>
          <w:szCs w:val="24"/>
        </w:rPr>
        <w:t xml:space="preserve"> John 2:27 &amp; Luke 12:12. </w:t>
      </w:r>
    </w:p>
    <w:p w:rsidR="00E97A31" w:rsidRPr="00AD0D72" w:rsidRDefault="00E97A31" w:rsidP="00E97A31">
      <w:pPr>
        <w:spacing w:line="480" w:lineRule="auto"/>
        <w:jc w:val="both"/>
        <w:rPr>
          <w:sz w:val="24"/>
          <w:szCs w:val="24"/>
        </w:rPr>
      </w:pPr>
      <w:r w:rsidRPr="00AD0D72">
        <w:rPr>
          <w:sz w:val="24"/>
          <w:szCs w:val="24"/>
        </w:rPr>
        <w:t>The Nature of Human Wisdom: The Wisdom as Human Skill: For the Divine Work on the Father Stephen’s Tabernacle is in Exodus 28:3; 31:2-6; 35:25-26, 30-35; 36:1, 8. For the Divine Work on the Father Stephen’s Temple is in 1</w:t>
      </w:r>
      <w:r w:rsidRPr="00AD0D72">
        <w:rPr>
          <w:sz w:val="24"/>
          <w:szCs w:val="24"/>
          <w:vertAlign w:val="superscript"/>
        </w:rPr>
        <w:t>st</w:t>
      </w:r>
      <w:r w:rsidRPr="00AD0D72">
        <w:rPr>
          <w:sz w:val="24"/>
          <w:szCs w:val="24"/>
        </w:rPr>
        <w:t xml:space="preserve"> Chronicles 22:15; 28:21; 2</w:t>
      </w:r>
      <w:r w:rsidRPr="00AD0D72">
        <w:rPr>
          <w:sz w:val="24"/>
          <w:szCs w:val="24"/>
          <w:vertAlign w:val="superscript"/>
        </w:rPr>
        <w:t>nd</w:t>
      </w:r>
      <w:r w:rsidRPr="00AD0D72">
        <w:rPr>
          <w:sz w:val="24"/>
          <w:szCs w:val="24"/>
        </w:rPr>
        <w:t xml:space="preserve"> Chronicles 2:7, 13-14 &amp; 1</w:t>
      </w:r>
      <w:r w:rsidRPr="00AD0D72">
        <w:rPr>
          <w:sz w:val="24"/>
          <w:szCs w:val="24"/>
          <w:vertAlign w:val="superscript"/>
        </w:rPr>
        <w:t>st</w:t>
      </w:r>
      <w:r w:rsidRPr="00AD0D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D0D72">
        <w:rPr>
          <w:sz w:val="24"/>
          <w:szCs w:val="24"/>
          <w:vertAlign w:val="superscript"/>
        </w:rPr>
        <w:t>st</w:t>
      </w:r>
      <w:r w:rsidRPr="00AD0D72">
        <w:rPr>
          <w:sz w:val="24"/>
          <w:szCs w:val="24"/>
        </w:rPr>
        <w:t xml:space="preserve"> Chronicles 26:14; 27:32-33. Wisdom in Government is in Genesis 41:33-36; 2</w:t>
      </w:r>
      <w:r w:rsidRPr="00AD0D72">
        <w:rPr>
          <w:sz w:val="24"/>
          <w:szCs w:val="24"/>
          <w:vertAlign w:val="superscript"/>
        </w:rPr>
        <w:t>nd</w:t>
      </w:r>
      <w:r w:rsidRPr="00AD0D72">
        <w:rPr>
          <w:sz w:val="24"/>
          <w:szCs w:val="24"/>
        </w:rPr>
        <w:t xml:space="preserve"> Samuel 14:20; 1</w:t>
      </w:r>
      <w:r w:rsidRPr="00AD0D72">
        <w:rPr>
          <w:sz w:val="24"/>
          <w:szCs w:val="24"/>
          <w:vertAlign w:val="superscript"/>
        </w:rPr>
        <w:t>st</w:t>
      </w:r>
      <w:r w:rsidRPr="00AD0D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D0D72">
        <w:rPr>
          <w:sz w:val="24"/>
          <w:szCs w:val="24"/>
        </w:rPr>
        <w:lastRenderedPageBreak/>
        <w:t>31. Human Wisdom can be used to Oppose the Father Stephen is in 1</w:t>
      </w:r>
      <w:r w:rsidRPr="00AD0D72">
        <w:rPr>
          <w:sz w:val="24"/>
          <w:szCs w:val="24"/>
          <w:vertAlign w:val="superscript"/>
        </w:rPr>
        <w:t>st</w:t>
      </w:r>
      <w:r w:rsidRPr="00AD0D72">
        <w:rPr>
          <w:sz w:val="24"/>
          <w:szCs w:val="24"/>
        </w:rPr>
        <w:t xml:space="preserve"> Corinthians 1:18-25; 4:10. </w:t>
      </w:r>
    </w:p>
    <w:p w:rsidR="00E97A31" w:rsidRPr="00AD0D72" w:rsidRDefault="00E97A31" w:rsidP="00E97A31">
      <w:pPr>
        <w:spacing w:line="480" w:lineRule="auto"/>
        <w:jc w:val="both"/>
        <w:rPr>
          <w:sz w:val="24"/>
          <w:szCs w:val="24"/>
        </w:rPr>
      </w:pPr>
      <w:r w:rsidRPr="00AD0D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D0D72">
        <w:rPr>
          <w:sz w:val="24"/>
          <w:szCs w:val="24"/>
          <w:vertAlign w:val="superscript"/>
        </w:rPr>
        <w:t>nd</w:t>
      </w:r>
      <w:r w:rsidRPr="00AD0D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D0D72">
        <w:rPr>
          <w:sz w:val="24"/>
          <w:szCs w:val="24"/>
          <w:vertAlign w:val="superscript"/>
        </w:rPr>
        <w:t>st</w:t>
      </w:r>
      <w:r w:rsidRPr="00AD0D72">
        <w:rPr>
          <w:sz w:val="24"/>
          <w:szCs w:val="24"/>
        </w:rPr>
        <w:t xml:space="preserve"> Corinthians 12:8 &amp; Acts 6:3, 10. It is given in response to prayer to the Father Stephen is in James 1:5; 1</w:t>
      </w:r>
      <w:r w:rsidRPr="00AD0D72">
        <w:rPr>
          <w:sz w:val="24"/>
          <w:szCs w:val="24"/>
          <w:vertAlign w:val="superscript"/>
        </w:rPr>
        <w:t>st</w:t>
      </w:r>
      <w:r w:rsidRPr="00AD0D72">
        <w:rPr>
          <w:sz w:val="24"/>
          <w:szCs w:val="24"/>
        </w:rPr>
        <w:t xml:space="preserve"> Kings 3:9; 2</w:t>
      </w:r>
      <w:r w:rsidRPr="00AD0D72">
        <w:rPr>
          <w:sz w:val="24"/>
          <w:szCs w:val="24"/>
          <w:vertAlign w:val="superscript"/>
        </w:rPr>
        <w:t>nd</w:t>
      </w:r>
      <w:r w:rsidRPr="00AD0D72">
        <w:rPr>
          <w:sz w:val="24"/>
          <w:szCs w:val="24"/>
        </w:rPr>
        <w:t xml:space="preserve"> Chronicles 1:10; Proverbs 2:3-6; Daniel 10:12 &amp; Colossians 1:9. The Emptiness of Worldly Wisdom: Worldly Wisdom is the Foolishness, Insanity &amp; Stupidity to the Father Stephen is in 1</w:t>
      </w:r>
      <w:r w:rsidRPr="00AD0D72">
        <w:rPr>
          <w:sz w:val="24"/>
          <w:szCs w:val="24"/>
          <w:vertAlign w:val="superscript"/>
        </w:rPr>
        <w:t>st</w:t>
      </w:r>
      <w:r w:rsidRPr="00AD0D72">
        <w:rPr>
          <w:sz w:val="24"/>
          <w:szCs w:val="24"/>
        </w:rPr>
        <w:t xml:space="preserve"> Corinthians 3:19-20; Job 5:13; Psalms 94:11 &amp; Romans 1:21-25. The Father Stephen cannot be known by Worldly Wisdom is in 1</w:t>
      </w:r>
      <w:r w:rsidRPr="00AD0D72">
        <w:rPr>
          <w:sz w:val="24"/>
          <w:szCs w:val="24"/>
          <w:vertAlign w:val="superscript"/>
        </w:rPr>
        <w:t>st</w:t>
      </w:r>
      <w:r w:rsidRPr="00AD0D72">
        <w:rPr>
          <w:sz w:val="24"/>
          <w:szCs w:val="24"/>
        </w:rPr>
        <w:t xml:space="preserve"> Corinthians 1:17, 21; 2:4-5, 11-13; Ecclesiastes 8:16-17; Isaiah 55:9 &amp; Romans 11:33-34. The Worldly Wisdom builds up Pride and False Hope is in Isaiah 5:21; 47:10; Proverbs 3:7; 26:12; 28:11; Jeremiah 9:23; 1</w:t>
      </w:r>
      <w:r w:rsidRPr="00AD0D72">
        <w:rPr>
          <w:sz w:val="24"/>
          <w:szCs w:val="24"/>
          <w:vertAlign w:val="superscript"/>
        </w:rPr>
        <w:t>st</w:t>
      </w:r>
      <w:r w:rsidRPr="00AD0D72">
        <w:rPr>
          <w:sz w:val="24"/>
          <w:szCs w:val="24"/>
        </w:rPr>
        <w:t xml:space="preserve"> Corinthians 4:10; 2</w:t>
      </w:r>
      <w:r w:rsidRPr="00AD0D72">
        <w:rPr>
          <w:sz w:val="24"/>
          <w:szCs w:val="24"/>
          <w:vertAlign w:val="superscript"/>
        </w:rPr>
        <w:t>nd</w:t>
      </w:r>
      <w:r w:rsidRPr="00AD0D72">
        <w:rPr>
          <w:sz w:val="24"/>
          <w:szCs w:val="24"/>
        </w:rPr>
        <w:t xml:space="preserve"> Corinthians 11:18-19 &amp; Colossians 2:23. The Worldly Wisdom will be Confounded &amp; Overturned by Gainsaying is in Isaiah 19:11; 29:14; 44:25; 1</w:t>
      </w:r>
      <w:r w:rsidRPr="00AD0D72">
        <w:rPr>
          <w:sz w:val="24"/>
          <w:szCs w:val="24"/>
          <w:vertAlign w:val="superscript"/>
        </w:rPr>
        <w:t>st</w:t>
      </w:r>
      <w:r w:rsidRPr="00AD0D72">
        <w:rPr>
          <w:sz w:val="24"/>
          <w:szCs w:val="24"/>
        </w:rPr>
        <w:t xml:space="preserve"> Corinthians 1:19-20; Job 5:12-13; Proverbs 21:30; Jeremiah 51:57; Ezekiel 28:6-7, 17 &amp; 1</w:t>
      </w:r>
      <w:r w:rsidRPr="00AD0D72">
        <w:rPr>
          <w:sz w:val="24"/>
          <w:szCs w:val="24"/>
          <w:vertAlign w:val="superscript"/>
        </w:rPr>
        <w:t>st</w:t>
      </w:r>
      <w:r w:rsidRPr="00AD0D72">
        <w:rPr>
          <w:sz w:val="24"/>
          <w:szCs w:val="24"/>
        </w:rPr>
        <w:t xml:space="preserve"> Corinthians 1:25. The Divine Revelation of Divine Wisdom: It is Revealed in His Son Jesus Christ is in 1</w:t>
      </w:r>
      <w:r w:rsidRPr="00AD0D72">
        <w:rPr>
          <w:sz w:val="24"/>
          <w:szCs w:val="24"/>
          <w:vertAlign w:val="superscript"/>
        </w:rPr>
        <w:t>st</w:t>
      </w:r>
      <w:r w:rsidRPr="00AD0D72">
        <w:rPr>
          <w:sz w:val="24"/>
          <w:szCs w:val="24"/>
        </w:rPr>
        <w:t xml:space="preserve"> Corinthians 1:23-24, 30; 2:6-8 &amp; Colossians 1:15-17. It is Rejected by the Worldly-Wise is in 1</w:t>
      </w:r>
      <w:r w:rsidRPr="00AD0D72">
        <w:rPr>
          <w:sz w:val="24"/>
          <w:szCs w:val="24"/>
          <w:vertAlign w:val="superscript"/>
        </w:rPr>
        <w:t>st</w:t>
      </w:r>
      <w:r w:rsidRPr="00AD0D72">
        <w:rPr>
          <w:sz w:val="24"/>
          <w:szCs w:val="24"/>
        </w:rPr>
        <w:t xml:space="preserve"> Corinthians 1:18, 22-23; 2:14. It is Revealed to the Unlearned as a Child is in Matthew 11:25; 1</w:t>
      </w:r>
      <w:r w:rsidRPr="00AD0D72">
        <w:rPr>
          <w:sz w:val="24"/>
          <w:szCs w:val="24"/>
          <w:vertAlign w:val="superscript"/>
        </w:rPr>
        <w:t>st</w:t>
      </w:r>
      <w:r w:rsidRPr="00AD0D72">
        <w:rPr>
          <w:sz w:val="24"/>
          <w:szCs w:val="24"/>
        </w:rPr>
        <w:t xml:space="preserve"> Corinthians 1:26-27; 3:18 &amp; Luke 10:21. It is Revealed through the Father Stephen’s </w:t>
      </w:r>
      <w:r w:rsidRPr="00AD0D72">
        <w:rPr>
          <w:sz w:val="24"/>
          <w:szCs w:val="24"/>
        </w:rPr>
        <w:lastRenderedPageBreak/>
        <w:t>Church is in Ephesians 3:10. The Father Stephen-Given Wisdom is Superior to all Worldly Wisdom is in Luke 21:15; Genesis 41:15; Exodus 7:11-12; 1</w:t>
      </w:r>
      <w:r w:rsidRPr="00AD0D72">
        <w:rPr>
          <w:sz w:val="24"/>
          <w:szCs w:val="24"/>
          <w:vertAlign w:val="superscript"/>
        </w:rPr>
        <w:t>st</w:t>
      </w:r>
      <w:r w:rsidRPr="00AD0D72">
        <w:rPr>
          <w:sz w:val="24"/>
          <w:szCs w:val="24"/>
        </w:rPr>
        <w:t xml:space="preserve"> Kings 4:30; Daniel 1:20; 5:7 &amp; Acts 6:10. </w:t>
      </w:r>
    </w:p>
    <w:p w:rsidR="00E97A31" w:rsidRPr="00AD0D72" w:rsidRDefault="00E97A31" w:rsidP="00E97A31">
      <w:pPr>
        <w:spacing w:line="480" w:lineRule="auto"/>
        <w:jc w:val="both"/>
        <w:rPr>
          <w:sz w:val="24"/>
          <w:szCs w:val="24"/>
        </w:rPr>
      </w:pPr>
      <w:r w:rsidRPr="00AD0D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D0D72">
        <w:rPr>
          <w:sz w:val="24"/>
          <w:szCs w:val="24"/>
          <w:vertAlign w:val="superscript"/>
        </w:rPr>
        <w:t>st</w:t>
      </w:r>
      <w:r w:rsidRPr="00AD0D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D0D72">
        <w:rPr>
          <w:sz w:val="24"/>
          <w:szCs w:val="24"/>
          <w:vertAlign w:val="superscript"/>
        </w:rPr>
        <w:t>st</w:t>
      </w:r>
      <w:r w:rsidRPr="00AD0D72">
        <w:rPr>
          <w:sz w:val="24"/>
          <w:szCs w:val="24"/>
        </w:rPr>
        <w:t xml:space="preserve"> Kings 5:7; 1</w:t>
      </w:r>
      <w:r w:rsidRPr="00AD0D72">
        <w:rPr>
          <w:sz w:val="24"/>
          <w:szCs w:val="24"/>
          <w:vertAlign w:val="superscript"/>
        </w:rPr>
        <w:t>st</w:t>
      </w:r>
      <w:r w:rsidRPr="00AD0D72">
        <w:rPr>
          <w:sz w:val="24"/>
          <w:szCs w:val="24"/>
        </w:rPr>
        <w:t xml:space="preserve"> Chronicles 22:12; Psalms 2:10; 105:22; Ecclesiastes 1:16; Isaiah 56:11; Jeremiah 3:15 &amp; Acts 6:3, 10. Wisdom to administer Justice is in 1</w:t>
      </w:r>
      <w:r w:rsidRPr="00AD0D72">
        <w:rPr>
          <w:sz w:val="24"/>
          <w:szCs w:val="24"/>
          <w:vertAlign w:val="superscript"/>
        </w:rPr>
        <w:t>st</w:t>
      </w:r>
      <w:r w:rsidRPr="00AD0D72">
        <w:rPr>
          <w:sz w:val="24"/>
          <w:szCs w:val="24"/>
        </w:rPr>
        <w:t xml:space="preserve"> Kings 3:9, 28; 2</w:t>
      </w:r>
      <w:r w:rsidRPr="00AD0D72">
        <w:rPr>
          <w:sz w:val="24"/>
          <w:szCs w:val="24"/>
          <w:vertAlign w:val="superscript"/>
        </w:rPr>
        <w:t>nd</w:t>
      </w:r>
      <w:r w:rsidRPr="00AD0D72">
        <w:rPr>
          <w:sz w:val="24"/>
          <w:szCs w:val="24"/>
        </w:rPr>
        <w:t xml:space="preserve"> Chronicles 1:10; Psalms 37:30; Proverbs 20:26; 24:23; Matthew 24:45; 1</w:t>
      </w:r>
      <w:r w:rsidRPr="00AD0D72">
        <w:rPr>
          <w:sz w:val="24"/>
          <w:szCs w:val="24"/>
          <w:vertAlign w:val="superscript"/>
        </w:rPr>
        <w:t>st</w:t>
      </w:r>
      <w:r w:rsidRPr="00AD0D72">
        <w:rPr>
          <w:sz w:val="24"/>
          <w:szCs w:val="24"/>
        </w:rPr>
        <w:t xml:space="preserve"> Corinthians 6:5 &amp; Luke 12:42. The Teaching of Wisdom: The Wise give Instruction is in Ecclesiastes 12:9; Psalms 37:30; 49:3; Proverbs 1:20-21; 5:1; 8:1; 16:21; 31:26; Daniel 11:33; 1</w:t>
      </w:r>
      <w:r w:rsidRPr="00AD0D72">
        <w:rPr>
          <w:sz w:val="24"/>
          <w:szCs w:val="24"/>
          <w:vertAlign w:val="superscript"/>
        </w:rPr>
        <w:t>st</w:t>
      </w:r>
      <w:r w:rsidRPr="00AD0D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D0D72">
        <w:rPr>
          <w:sz w:val="24"/>
          <w:szCs w:val="24"/>
          <w:vertAlign w:val="superscript"/>
        </w:rPr>
        <w:t>nd</w:t>
      </w:r>
      <w:r w:rsidRPr="00AD0D72">
        <w:rPr>
          <w:sz w:val="24"/>
          <w:szCs w:val="24"/>
        </w:rPr>
        <w:t xml:space="preserve"> Samuel 14:20 &amp; Psalms 78:72. Solomon in 1</w:t>
      </w:r>
      <w:r w:rsidRPr="00AD0D72">
        <w:rPr>
          <w:sz w:val="24"/>
          <w:szCs w:val="24"/>
          <w:vertAlign w:val="superscript"/>
        </w:rPr>
        <w:t>st</w:t>
      </w:r>
      <w:r w:rsidRPr="00AD0D72">
        <w:rPr>
          <w:sz w:val="24"/>
          <w:szCs w:val="24"/>
        </w:rPr>
        <w:t xml:space="preserve"> Kings 3:16-28; 4:29-34; 10:4-8; 2</w:t>
      </w:r>
      <w:r w:rsidRPr="00AD0D72">
        <w:rPr>
          <w:sz w:val="24"/>
          <w:szCs w:val="24"/>
          <w:vertAlign w:val="superscript"/>
        </w:rPr>
        <w:t>nd</w:t>
      </w:r>
      <w:r w:rsidRPr="00AD0D72">
        <w:rPr>
          <w:sz w:val="24"/>
          <w:szCs w:val="24"/>
        </w:rPr>
        <w:t xml:space="preserve"> Chronicles 9:3-7; 1</w:t>
      </w:r>
      <w:r w:rsidRPr="00AD0D72">
        <w:rPr>
          <w:sz w:val="24"/>
          <w:szCs w:val="24"/>
          <w:vertAlign w:val="superscript"/>
        </w:rPr>
        <w:t>st</w:t>
      </w:r>
      <w:r w:rsidRPr="00AD0D72">
        <w:rPr>
          <w:sz w:val="24"/>
          <w:szCs w:val="24"/>
        </w:rPr>
        <w:t xml:space="preserve"> Chronicles 22:12-13; Matthew 12:42 &amp; Luke 11:31. Ezra </w:t>
      </w:r>
      <w:r w:rsidRPr="00AD0D72">
        <w:rPr>
          <w:sz w:val="24"/>
          <w:szCs w:val="24"/>
        </w:rPr>
        <w:lastRenderedPageBreak/>
        <w:t>in Ezra 7:25. The Messiah in Isaiah 11:2. Daniel and His 3 Friends in Daniel 1:17. Daniel in Daniel 2:19-23, 27-28; 5:11-12. Paul in 2</w:t>
      </w:r>
      <w:r w:rsidRPr="00AD0D72">
        <w:rPr>
          <w:sz w:val="24"/>
          <w:szCs w:val="24"/>
          <w:vertAlign w:val="superscript"/>
        </w:rPr>
        <w:t>nd</w:t>
      </w:r>
      <w:r w:rsidRPr="00AD0D72">
        <w:rPr>
          <w:sz w:val="24"/>
          <w:szCs w:val="24"/>
        </w:rPr>
        <w:t xml:space="preserve"> Peter 3:15. </w:t>
      </w:r>
    </w:p>
    <w:p w:rsidR="00E97A31" w:rsidRPr="00AD0D72" w:rsidRDefault="00E97A31" w:rsidP="00E97A31">
      <w:pPr>
        <w:spacing w:line="480" w:lineRule="auto"/>
        <w:jc w:val="both"/>
        <w:rPr>
          <w:sz w:val="24"/>
          <w:szCs w:val="24"/>
        </w:rPr>
      </w:pPr>
      <w:r w:rsidRPr="00AD0D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D0D72">
        <w:rPr>
          <w:sz w:val="24"/>
          <w:szCs w:val="24"/>
          <w:vertAlign w:val="superscript"/>
        </w:rPr>
        <w:t>st</w:t>
      </w:r>
      <w:r w:rsidRPr="00AD0D72">
        <w:rPr>
          <w:sz w:val="24"/>
          <w:szCs w:val="24"/>
        </w:rPr>
        <w:t xml:space="preserve"> Kings 4:29; Job 38:36; Daniel 1:17; 2:21, 30; 9:22 &amp; Romans 15:21. Understanding Spiritual Truth: Understanding the Truth about the Father Stephen is in 1</w:t>
      </w:r>
      <w:r w:rsidRPr="00AD0D72">
        <w:rPr>
          <w:sz w:val="24"/>
          <w:szCs w:val="24"/>
          <w:vertAlign w:val="superscript"/>
        </w:rPr>
        <w:t>st</w:t>
      </w:r>
      <w:r w:rsidRPr="00AD0D72">
        <w:rPr>
          <w:sz w:val="24"/>
          <w:szCs w:val="24"/>
        </w:rPr>
        <w:t xml:space="preserve"> John 5:20; Proverbs 2:5; 9:10; Isaiah 40:21, 28; 43:10; Jeremiah 9:24; John 10:38 &amp; Romans 1:20. Understanding the Father Stephen’s Divine Purposes is in Deuteronomy 9:6; 1</w:t>
      </w:r>
      <w:r w:rsidRPr="00AD0D72">
        <w:rPr>
          <w:sz w:val="24"/>
          <w:szCs w:val="24"/>
          <w:vertAlign w:val="superscript"/>
        </w:rPr>
        <w:t>st</w:t>
      </w:r>
      <w:r w:rsidRPr="00AD0D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D0D72">
        <w:rPr>
          <w:sz w:val="24"/>
          <w:szCs w:val="24"/>
          <w:vertAlign w:val="superscript"/>
        </w:rPr>
        <w:t>st</w:t>
      </w:r>
      <w:r w:rsidRPr="00AD0D72">
        <w:rPr>
          <w:sz w:val="24"/>
          <w:szCs w:val="24"/>
        </w:rPr>
        <w:t xml:space="preserve"> Corinthians 13:12. Gaining Understanding: Through the Father Stephen’s Faith is in Hebrews 11:3; Matthew 16:8-9 &amp; Acts 6:8. Through the Father Stephen’s Holy Ghost is in 1</w:t>
      </w:r>
      <w:r w:rsidRPr="00AD0D72">
        <w:rPr>
          <w:sz w:val="24"/>
          <w:szCs w:val="24"/>
          <w:vertAlign w:val="superscript"/>
        </w:rPr>
        <w:t>st</w:t>
      </w:r>
      <w:r w:rsidRPr="00AD0D72">
        <w:rPr>
          <w:sz w:val="24"/>
          <w:szCs w:val="24"/>
        </w:rPr>
        <w:t xml:space="preserve"> Corinthians 2:12, 14; 1</w:t>
      </w:r>
      <w:r w:rsidRPr="00AD0D72">
        <w:rPr>
          <w:sz w:val="24"/>
          <w:szCs w:val="24"/>
          <w:vertAlign w:val="superscript"/>
        </w:rPr>
        <w:t>st</w:t>
      </w:r>
      <w:r w:rsidRPr="00AD0D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D0D72">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D0D72">
        <w:rPr>
          <w:sz w:val="24"/>
          <w:szCs w:val="24"/>
          <w:vertAlign w:val="superscript"/>
        </w:rPr>
        <w:t>st</w:t>
      </w:r>
      <w:r w:rsidRPr="00AD0D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D0D72">
        <w:rPr>
          <w:sz w:val="24"/>
          <w:szCs w:val="24"/>
          <w:vertAlign w:val="superscript"/>
        </w:rPr>
        <w:t>st</w:t>
      </w:r>
      <w:r w:rsidRPr="00AD0D72">
        <w:rPr>
          <w:sz w:val="24"/>
          <w:szCs w:val="24"/>
        </w:rPr>
        <w:t xml:space="preserve"> Chronicles 12:32; Esther 1:13; Job 13:1; Proverbs 20:5 &amp; John 7:24. Understanding Languages is in Genesis 11:7; Deuteronomy 28:49; Psalms 81:5; Isaiah 36:11; 1</w:t>
      </w:r>
      <w:r w:rsidRPr="00AD0D72">
        <w:rPr>
          <w:sz w:val="24"/>
          <w:szCs w:val="24"/>
          <w:vertAlign w:val="superscript"/>
        </w:rPr>
        <w:t>st</w:t>
      </w:r>
      <w:r w:rsidRPr="00AD0D72">
        <w:rPr>
          <w:sz w:val="24"/>
          <w:szCs w:val="24"/>
        </w:rPr>
        <w:t xml:space="preserve"> Corinthians 14:2 &amp; Acts 2:6. Those who have Understanding: The Wise is in Deuteronomy 32:29; 1</w:t>
      </w:r>
      <w:r w:rsidRPr="00AD0D72">
        <w:rPr>
          <w:sz w:val="24"/>
          <w:szCs w:val="24"/>
          <w:vertAlign w:val="superscript"/>
        </w:rPr>
        <w:t>st</w:t>
      </w:r>
      <w:r w:rsidRPr="00AD0D72">
        <w:rPr>
          <w:sz w:val="24"/>
          <w:szCs w:val="24"/>
        </w:rPr>
        <w:t xml:space="preserve"> Kings 4:29; Proverbs 8:14 &amp; Hosea 14:9. The Good Leaders is in Jeremiah 3:15; Deuteronomy 1:13; 1</w:t>
      </w:r>
      <w:r w:rsidRPr="00AD0D72">
        <w:rPr>
          <w:sz w:val="24"/>
          <w:szCs w:val="24"/>
          <w:vertAlign w:val="superscript"/>
        </w:rPr>
        <w:t>st</w:t>
      </w:r>
      <w:r w:rsidRPr="00AD0D72">
        <w:rPr>
          <w:sz w:val="24"/>
          <w:szCs w:val="24"/>
        </w:rPr>
        <w:t xml:space="preserve"> Chronicles 22:12; 2</w:t>
      </w:r>
      <w:r w:rsidRPr="00AD0D72">
        <w:rPr>
          <w:sz w:val="24"/>
          <w:szCs w:val="24"/>
          <w:vertAlign w:val="superscript"/>
        </w:rPr>
        <w:t>nd</w:t>
      </w:r>
      <w:r w:rsidRPr="00AD0D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D0D72">
        <w:rPr>
          <w:sz w:val="24"/>
          <w:szCs w:val="24"/>
        </w:rPr>
        <w:lastRenderedPageBreak/>
        <w:t xml:space="preserve">and Self-Importance in Proverbs 18:1-2. Idleness leading to Ruin in Proverbs 24:30-31. Drunkenness clouds Understanding in Hosea 4:11. Death in Proverbs 10:21; 21:16 &amp; Hosea 4:6, 14.         </w:t>
      </w:r>
    </w:p>
    <w:p w:rsidR="00E97A31" w:rsidRPr="00AD0D72" w:rsidRDefault="00E97A31" w:rsidP="00E97A31">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97A31" w:rsidRPr="00AD0D72" w:rsidRDefault="00E97A31" w:rsidP="00E97A31">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w:t>
      </w:r>
      <w:r w:rsidRPr="00AD0D72">
        <w:rPr>
          <w:sz w:val="24"/>
          <w:szCs w:val="24"/>
        </w:rPr>
        <w:lastRenderedPageBreak/>
        <w:t>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E97A31" w:rsidRPr="00AD0D72" w:rsidRDefault="00E97A31" w:rsidP="00E97A31">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97A31" w:rsidRPr="00AD0D72" w:rsidRDefault="00E97A31" w:rsidP="00E97A31">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w:t>
      </w:r>
      <w:r w:rsidRPr="00AD0D72">
        <w:rPr>
          <w:sz w:val="24"/>
          <w:szCs w:val="24"/>
        </w:rPr>
        <w:lastRenderedPageBreak/>
        <w:t>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E97A31" w:rsidRPr="00AD0D72" w:rsidRDefault="00E97A31" w:rsidP="00E97A31">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E97A31" w:rsidRPr="00AD0D72" w:rsidRDefault="00E97A31" w:rsidP="00E97A31">
      <w:pPr>
        <w:spacing w:line="480" w:lineRule="auto"/>
        <w:jc w:val="both"/>
        <w:rPr>
          <w:sz w:val="24"/>
          <w:szCs w:val="24"/>
        </w:rPr>
      </w:pPr>
      <w:r w:rsidRPr="00AD0D72">
        <w:rPr>
          <w:sz w:val="24"/>
          <w:szCs w:val="24"/>
        </w:rPr>
        <w:lastRenderedPageBreak/>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97A31" w:rsidRPr="00AD0D72" w:rsidRDefault="00E97A31" w:rsidP="00E97A31">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w:t>
      </w:r>
      <w:r w:rsidRPr="00AD0D72">
        <w:rPr>
          <w:sz w:val="24"/>
          <w:szCs w:val="24"/>
        </w:rPr>
        <w:lastRenderedPageBreak/>
        <w:t>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E97A31" w:rsidRPr="00AD0D72" w:rsidRDefault="00E97A31" w:rsidP="00E97A31">
      <w:pPr>
        <w:spacing w:line="480" w:lineRule="auto"/>
        <w:jc w:val="both"/>
        <w:rPr>
          <w:sz w:val="24"/>
          <w:szCs w:val="24"/>
        </w:rPr>
      </w:pPr>
      <w:r w:rsidRPr="00AD0D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D0D72">
        <w:rPr>
          <w:sz w:val="24"/>
          <w:szCs w:val="24"/>
          <w:vertAlign w:val="superscript"/>
        </w:rPr>
        <w:t>st</w:t>
      </w:r>
      <w:r w:rsidRPr="00AD0D72">
        <w:rPr>
          <w:sz w:val="24"/>
          <w:szCs w:val="24"/>
        </w:rPr>
        <w:t xml:space="preserve"> Corinthians 1:20-21; Hebrews 8:10-11; Jeremiah 31:33-34 &amp; Acts 10:36. The Father Stephen gives Knowledge of Himself through His Son Jesus Christ is in Matthew 11:27; John 3:2; 8:19; 10:32; 14:7; 16:30; 17:3; Colossians 2:2;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Peter 1:20-21 &amp; Luke 10:22. The Father Stephen gives Knowledge of Himself and His ways through His Holy Ghost is in Ephesians 1:17; Isaiah 11:2; John 14:16-17; 15:26; 16:12-15; 1</w:t>
      </w:r>
      <w:r w:rsidRPr="00AD0D72">
        <w:rPr>
          <w:sz w:val="24"/>
          <w:szCs w:val="24"/>
          <w:vertAlign w:val="superscript"/>
        </w:rPr>
        <w:t>st</w:t>
      </w:r>
      <w:r w:rsidRPr="00AD0D72">
        <w:rPr>
          <w:sz w:val="24"/>
          <w:szCs w:val="24"/>
        </w:rPr>
        <w:t xml:space="preserve"> Corinthians 2:9-11; 12:8; Ephesians 3:16-19; 1</w:t>
      </w:r>
      <w:r w:rsidRPr="00AD0D72">
        <w:rPr>
          <w:sz w:val="24"/>
          <w:szCs w:val="24"/>
          <w:vertAlign w:val="superscript"/>
        </w:rPr>
        <w:t>st</w:t>
      </w:r>
      <w:r w:rsidRPr="00AD0D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D0D72">
        <w:rPr>
          <w:sz w:val="24"/>
          <w:szCs w:val="24"/>
          <w:vertAlign w:val="superscript"/>
        </w:rPr>
        <w:t>st</w:t>
      </w:r>
      <w:r w:rsidRPr="00AD0D72">
        <w:rPr>
          <w:sz w:val="24"/>
          <w:szCs w:val="24"/>
        </w:rPr>
        <w:t xml:space="preserve"> Thessalonians 4:3-5 &amp; 1</w:t>
      </w:r>
      <w:r w:rsidRPr="00AD0D72">
        <w:rPr>
          <w:sz w:val="24"/>
          <w:szCs w:val="24"/>
          <w:vertAlign w:val="superscript"/>
        </w:rPr>
        <w:t>st</w:t>
      </w:r>
      <w:r w:rsidRPr="00AD0D72">
        <w:rPr>
          <w:sz w:val="24"/>
          <w:szCs w:val="24"/>
        </w:rPr>
        <w:t xml:space="preserve"> John 4:8, 16. Knowing His inerrant words and divine works is in Amos 3:7; Genesis 41:25; Exodus 6:6-7; 7:5, 17; 18:11; Deuteronomy 29:29; 1</w:t>
      </w:r>
      <w:r w:rsidRPr="00AD0D72">
        <w:rPr>
          <w:sz w:val="24"/>
          <w:szCs w:val="24"/>
          <w:vertAlign w:val="superscript"/>
        </w:rPr>
        <w:t>st</w:t>
      </w:r>
      <w:r w:rsidRPr="00AD0D72">
        <w:rPr>
          <w:sz w:val="24"/>
          <w:szCs w:val="24"/>
        </w:rPr>
        <w:t xml:space="preserve"> Samuel 3:7, 21; 17:46; 2</w:t>
      </w:r>
      <w:r w:rsidRPr="00AD0D72">
        <w:rPr>
          <w:sz w:val="24"/>
          <w:szCs w:val="24"/>
          <w:vertAlign w:val="superscript"/>
        </w:rPr>
        <w:t>nd</w:t>
      </w:r>
      <w:r w:rsidRPr="00AD0D72">
        <w:rPr>
          <w:sz w:val="24"/>
          <w:szCs w:val="24"/>
        </w:rPr>
        <w:t xml:space="preserve"> Samuel 7:21, </w:t>
      </w:r>
      <w:r w:rsidRPr="00AD0D72">
        <w:rPr>
          <w:sz w:val="24"/>
          <w:szCs w:val="24"/>
        </w:rPr>
        <w:lastRenderedPageBreak/>
        <w:t>27; 1</w:t>
      </w:r>
      <w:r w:rsidRPr="00AD0D72">
        <w:rPr>
          <w:sz w:val="24"/>
          <w:szCs w:val="24"/>
          <w:vertAlign w:val="superscript"/>
        </w:rPr>
        <w:t>st</w:t>
      </w:r>
      <w:r w:rsidRPr="00AD0D72">
        <w:rPr>
          <w:sz w:val="24"/>
          <w:szCs w:val="24"/>
        </w:rPr>
        <w:t xml:space="preserve"> Chronicles 17:19, 25; 2</w:t>
      </w:r>
      <w:r w:rsidRPr="00AD0D72">
        <w:rPr>
          <w:sz w:val="24"/>
          <w:szCs w:val="24"/>
          <w:vertAlign w:val="superscript"/>
        </w:rPr>
        <w:t>nd</w:t>
      </w:r>
      <w:r w:rsidRPr="00AD0D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D0D72">
        <w:rPr>
          <w:sz w:val="24"/>
          <w:szCs w:val="24"/>
          <w:vertAlign w:val="superscript"/>
        </w:rPr>
        <w:t>st</w:t>
      </w:r>
      <w:r w:rsidRPr="00AD0D72">
        <w:rPr>
          <w:sz w:val="24"/>
          <w:szCs w:val="24"/>
        </w:rPr>
        <w:t xml:space="preserve"> John 5:20. To know the Father Stephen is to experience His salvation is in John 17:3; Psalms 17:6-7; Isaiah 25:9; 43:12; 52:10; 56:1 &amp; 1</w:t>
      </w:r>
      <w:r w:rsidRPr="00AD0D72">
        <w:rPr>
          <w:sz w:val="24"/>
          <w:szCs w:val="24"/>
          <w:vertAlign w:val="superscript"/>
        </w:rPr>
        <w:t>st</w:t>
      </w:r>
      <w:r w:rsidRPr="00AD0D72">
        <w:rPr>
          <w:sz w:val="24"/>
          <w:szCs w:val="24"/>
        </w:rPr>
        <w:t xml:space="preserve"> John 5:13, 20. </w:t>
      </w:r>
    </w:p>
    <w:p w:rsidR="00E97A31" w:rsidRPr="00AD0D72" w:rsidRDefault="00E97A31" w:rsidP="00E97A31">
      <w:pPr>
        <w:spacing w:line="480" w:lineRule="auto"/>
        <w:jc w:val="both"/>
        <w:rPr>
          <w:sz w:val="24"/>
          <w:szCs w:val="24"/>
        </w:rPr>
      </w:pPr>
      <w:r w:rsidRPr="00AD0D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D0D72">
        <w:rPr>
          <w:sz w:val="24"/>
          <w:szCs w:val="24"/>
          <w:vertAlign w:val="superscript"/>
        </w:rPr>
        <w:t>nd</w:t>
      </w:r>
      <w:r w:rsidRPr="00AD0D72">
        <w:rPr>
          <w:sz w:val="24"/>
          <w:szCs w:val="24"/>
        </w:rPr>
        <w:t xml:space="preserve"> Corinthians 10:5; 1</w:t>
      </w:r>
      <w:r w:rsidRPr="00AD0D72">
        <w:rPr>
          <w:sz w:val="24"/>
          <w:szCs w:val="24"/>
          <w:vertAlign w:val="superscript"/>
        </w:rPr>
        <w:t>st</w:t>
      </w:r>
      <w:r w:rsidRPr="00AD0D72">
        <w:rPr>
          <w:sz w:val="24"/>
          <w:szCs w:val="24"/>
        </w:rPr>
        <w:t xml:space="preserve"> Thessalonians 4:3-5; Romans 16:26; Ephesians 4:17-24; Philippians 1:9-11; Colossians 1:10 &amp; 1</w:t>
      </w:r>
      <w:r w:rsidRPr="00AD0D72">
        <w:rPr>
          <w:sz w:val="24"/>
          <w:szCs w:val="24"/>
          <w:vertAlign w:val="superscript"/>
        </w:rPr>
        <w:t>st</w:t>
      </w:r>
      <w:r w:rsidRPr="00AD0D72">
        <w:rPr>
          <w:sz w:val="24"/>
          <w:szCs w:val="24"/>
        </w:rPr>
        <w:t xml:space="preserve"> John 3:10; 4:8. Boldness of Action for the Father Stephen is in Jeremiah 32:38-39; Daniel 11:32; Psalms 138:3; Proverbs 28:1; 2</w:t>
      </w:r>
      <w:r w:rsidRPr="00AD0D72">
        <w:rPr>
          <w:sz w:val="24"/>
          <w:szCs w:val="24"/>
          <w:vertAlign w:val="superscript"/>
        </w:rPr>
        <w:t>nd</w:t>
      </w:r>
      <w:r w:rsidRPr="00AD0D72">
        <w:rPr>
          <w:sz w:val="24"/>
          <w:szCs w:val="24"/>
        </w:rPr>
        <w:t xml:space="preserve"> Corinthians 3:12; 1</w:t>
      </w:r>
      <w:r w:rsidRPr="00AD0D72">
        <w:rPr>
          <w:sz w:val="24"/>
          <w:szCs w:val="24"/>
          <w:vertAlign w:val="superscript"/>
        </w:rPr>
        <w:t>st</w:t>
      </w:r>
      <w:r w:rsidRPr="00AD0D72">
        <w:rPr>
          <w:sz w:val="24"/>
          <w:szCs w:val="24"/>
        </w:rPr>
        <w:t xml:space="preserve"> Peter 1:13 &amp; Acts 6:8-10. The Biblical Images of Knowing the Father Stephen: Like Parent and Child is in 2</w:t>
      </w:r>
      <w:r w:rsidRPr="00AD0D72">
        <w:rPr>
          <w:sz w:val="24"/>
          <w:szCs w:val="24"/>
          <w:vertAlign w:val="superscript"/>
        </w:rPr>
        <w:t>nd</w:t>
      </w:r>
      <w:r w:rsidRPr="00AD0D72">
        <w:rPr>
          <w:sz w:val="24"/>
          <w:szCs w:val="24"/>
        </w:rPr>
        <w:t xml:space="preserve"> Samuel 7:14; 1</w:t>
      </w:r>
      <w:r w:rsidRPr="00AD0D72">
        <w:rPr>
          <w:sz w:val="24"/>
          <w:szCs w:val="24"/>
          <w:vertAlign w:val="superscript"/>
        </w:rPr>
        <w:t>st</w:t>
      </w:r>
      <w:r w:rsidRPr="00AD0D72">
        <w:rPr>
          <w:sz w:val="24"/>
          <w:szCs w:val="24"/>
        </w:rPr>
        <w:t xml:space="preserve"> Chronicles 17:13; 1</w:t>
      </w:r>
      <w:r w:rsidRPr="00AD0D72">
        <w:rPr>
          <w:sz w:val="24"/>
          <w:szCs w:val="24"/>
          <w:vertAlign w:val="superscript"/>
        </w:rPr>
        <w:t>st</w:t>
      </w:r>
      <w:r w:rsidRPr="00AD0D72">
        <w:rPr>
          <w:sz w:val="24"/>
          <w:szCs w:val="24"/>
        </w:rPr>
        <w:t xml:space="preserve"> John 3:1; Hebrews 12:6; Proverbs 3:12; Deuteronomy 8:5; Psalms 2:7; 27:10; 68:5; 89:26; 103:13; Isaiah 49:15; 66:12-13; Hosea 11:1; Matthew 5:45, 48; 6:6-9, 18, 32; John 14:21; 1</w:t>
      </w:r>
      <w:r w:rsidRPr="00AD0D72">
        <w:rPr>
          <w:sz w:val="24"/>
          <w:szCs w:val="24"/>
          <w:vertAlign w:val="superscript"/>
        </w:rPr>
        <w:t>st</w:t>
      </w:r>
      <w:r w:rsidRPr="00AD0D7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D0D72">
        <w:rPr>
          <w:sz w:val="24"/>
          <w:szCs w:val="24"/>
          <w:vertAlign w:val="superscript"/>
        </w:rPr>
        <w:t>st</w:t>
      </w:r>
      <w:r w:rsidRPr="00AD0D72">
        <w:rPr>
          <w:sz w:val="24"/>
          <w:szCs w:val="24"/>
        </w:rPr>
        <w:t xml:space="preserve"> Samuel 8:7; Matthew 6:33; 1</w:t>
      </w:r>
      <w:r w:rsidRPr="00AD0D72">
        <w:rPr>
          <w:sz w:val="24"/>
          <w:szCs w:val="24"/>
          <w:vertAlign w:val="superscript"/>
        </w:rPr>
        <w:t>st</w:t>
      </w:r>
      <w:r w:rsidRPr="00AD0D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D0D72">
        <w:rPr>
          <w:sz w:val="24"/>
          <w:szCs w:val="24"/>
        </w:rPr>
        <w:lastRenderedPageBreak/>
        <w:t>4:22 &amp; 1</w:t>
      </w:r>
      <w:r w:rsidRPr="00AD0D72">
        <w:rPr>
          <w:sz w:val="24"/>
          <w:szCs w:val="24"/>
          <w:vertAlign w:val="superscript"/>
        </w:rPr>
        <w:t>st</w:t>
      </w:r>
      <w:r w:rsidRPr="00AD0D72">
        <w:rPr>
          <w:sz w:val="24"/>
          <w:szCs w:val="24"/>
        </w:rPr>
        <w:t xml:space="preserve"> Thessalonians 4:3-5. Eternal Damnation in the Future is in Matthew 7:22-23; Romans 1:18-19; 2:5 &amp; 2</w:t>
      </w:r>
      <w:r w:rsidRPr="00AD0D72">
        <w:rPr>
          <w:sz w:val="24"/>
          <w:szCs w:val="24"/>
          <w:vertAlign w:val="superscript"/>
        </w:rPr>
        <w:t>nd</w:t>
      </w:r>
      <w:r w:rsidRPr="00AD0D72">
        <w:rPr>
          <w:sz w:val="24"/>
          <w:szCs w:val="24"/>
        </w:rPr>
        <w:t xml:space="preserve"> Thessalonians 1:8.            </w:t>
      </w:r>
    </w:p>
    <w:p w:rsidR="00E97A31" w:rsidRPr="00AD0D72" w:rsidRDefault="00E97A31" w:rsidP="00E97A31">
      <w:pPr>
        <w:tabs>
          <w:tab w:val="left" w:pos="360"/>
        </w:tabs>
        <w:spacing w:line="480" w:lineRule="auto"/>
        <w:jc w:val="both"/>
        <w:rPr>
          <w:sz w:val="24"/>
          <w:szCs w:val="24"/>
        </w:rPr>
      </w:pPr>
      <w:r w:rsidRPr="00AD0D72">
        <w:rPr>
          <w:sz w:val="24"/>
          <w:szCs w:val="24"/>
        </w:rPr>
        <w:t>The Love Feast is a celebration of the Father Stephen’s Supper called the “Agape” or the “Love Feast.” OT antecedents of the Love Feast: The Passover Meal is in Exodus 12:3-11, 15-16; Matthew 26:17-18; Mark 14:12-15; 1</w:t>
      </w:r>
      <w:r w:rsidRPr="00AD0D72">
        <w:rPr>
          <w:sz w:val="24"/>
          <w:szCs w:val="24"/>
          <w:vertAlign w:val="superscript"/>
        </w:rPr>
        <w:t>st</w:t>
      </w:r>
      <w:r w:rsidRPr="00AD0D72">
        <w:rPr>
          <w:sz w:val="24"/>
          <w:szCs w:val="24"/>
        </w:rPr>
        <w:t xml:space="preserve"> Corinthians 11:23-25 &amp; Luke 22:7-12. Other Festive Occasions is in Deuteronomy 12:7 &amp; Nehemiah 8:10. The NT practice of the Love Feast: It was linked with the Lord Stephen’s Supper is in 1</w:t>
      </w:r>
      <w:r w:rsidRPr="00AD0D72">
        <w:rPr>
          <w:sz w:val="24"/>
          <w:szCs w:val="24"/>
          <w:vertAlign w:val="superscript"/>
        </w:rPr>
        <w:t>st</w:t>
      </w:r>
      <w:r w:rsidRPr="00AD0D72">
        <w:rPr>
          <w:sz w:val="24"/>
          <w:szCs w:val="24"/>
        </w:rPr>
        <w:t xml:space="preserve"> Corinthians 11:17-34 &amp; Acts 2:46; 20:7. The Name “Love Feasts” is in Jude 12; 2</w:t>
      </w:r>
      <w:r w:rsidRPr="00AD0D72">
        <w:rPr>
          <w:sz w:val="24"/>
          <w:szCs w:val="24"/>
          <w:vertAlign w:val="superscript"/>
        </w:rPr>
        <w:t>nd</w:t>
      </w:r>
      <w:r w:rsidRPr="00AD0D72">
        <w:rPr>
          <w:sz w:val="24"/>
          <w:szCs w:val="24"/>
        </w:rPr>
        <w:t xml:space="preserve"> Peter 2:13 &amp; John 13:2, 34. The Charitable Distribution of Food is in Acts 6:1. The Abuses of the Love Feast: Selfishness, Indulgence and Ostentation is in 1</w:t>
      </w:r>
      <w:r w:rsidRPr="00AD0D72">
        <w:rPr>
          <w:sz w:val="24"/>
          <w:szCs w:val="24"/>
          <w:vertAlign w:val="superscript"/>
        </w:rPr>
        <w:t>st</w:t>
      </w:r>
      <w:r w:rsidRPr="00AD0D72">
        <w:rPr>
          <w:sz w:val="24"/>
          <w:szCs w:val="24"/>
        </w:rPr>
        <w:t xml:space="preserve"> Corinthians 11:20-22, 33-34. Licentiousness is in 2</w:t>
      </w:r>
      <w:r w:rsidRPr="00AD0D72">
        <w:rPr>
          <w:sz w:val="24"/>
          <w:szCs w:val="24"/>
          <w:vertAlign w:val="superscript"/>
        </w:rPr>
        <w:t>nd</w:t>
      </w:r>
      <w:r w:rsidRPr="00AD0D72">
        <w:rPr>
          <w:sz w:val="24"/>
          <w:szCs w:val="24"/>
        </w:rPr>
        <w:t xml:space="preserve"> Peter 2:13. Ungodly Participants, especially False Teachers is in Jude 4, 12 &amp; 2</w:t>
      </w:r>
      <w:r w:rsidRPr="00AD0D72">
        <w:rPr>
          <w:sz w:val="24"/>
          <w:szCs w:val="24"/>
          <w:vertAlign w:val="superscript"/>
        </w:rPr>
        <w:t>nd</w:t>
      </w:r>
      <w:r w:rsidRPr="00AD0D72">
        <w:rPr>
          <w:sz w:val="24"/>
          <w:szCs w:val="24"/>
        </w:rPr>
        <w:t xml:space="preserve"> Peter 2:1, 13. The Heavenly Love Feast: Foretold by the Father Stephen is in Matthew 26:29 &amp; Mark 14:25. The Marriage Supper of the Lamb is in Revelation 19:9; Isaiah 25:6 &amp; Matthew 22:2-14. </w:t>
      </w:r>
    </w:p>
    <w:p w:rsidR="00E97A31" w:rsidRPr="00AD0D72" w:rsidRDefault="00E97A31" w:rsidP="00E97A31">
      <w:pPr>
        <w:tabs>
          <w:tab w:val="left" w:pos="360"/>
        </w:tabs>
        <w:spacing w:line="480" w:lineRule="auto"/>
        <w:jc w:val="both"/>
        <w:rPr>
          <w:sz w:val="24"/>
          <w:szCs w:val="24"/>
        </w:rPr>
      </w:pPr>
      <w:r w:rsidRPr="00AD0D72">
        <w:rPr>
          <w:sz w:val="24"/>
          <w:szCs w:val="24"/>
        </w:rPr>
        <w:t>The Agape Love of the Father Stephen: The Father Stephen’s Divine Nature is Agape Love is in 1</w:t>
      </w:r>
      <w:r w:rsidRPr="00AD0D72">
        <w:rPr>
          <w:sz w:val="24"/>
          <w:szCs w:val="24"/>
          <w:vertAlign w:val="superscript"/>
        </w:rPr>
        <w:t>st</w:t>
      </w:r>
      <w:r w:rsidRPr="00AD0D7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Chronicles 6:14; Psalms 105:45 &amp; Daniel 9:4. It is Lavished is in Exodus 34:6-7; Nehemiah 9:17; Psalms 103:8; Joel 2:13; Jonah 4:2 &amp; 1</w:t>
      </w:r>
      <w:r w:rsidRPr="00AD0D72">
        <w:rPr>
          <w:sz w:val="24"/>
          <w:szCs w:val="24"/>
          <w:vertAlign w:val="superscript"/>
        </w:rPr>
        <w:t>st</w:t>
      </w:r>
      <w:r w:rsidRPr="00AD0D72">
        <w:rPr>
          <w:sz w:val="24"/>
          <w:szCs w:val="24"/>
        </w:rPr>
        <w:t xml:space="preserve"> John 3:1. It is Holy and Just and not Sexual Eros Love is in Psalms 33:5; 37:28; 99:4 &amp; Isaiah 61:8. The Images of the </w:t>
      </w:r>
      <w:r w:rsidRPr="00AD0D72">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D0D72">
        <w:rPr>
          <w:sz w:val="24"/>
          <w:szCs w:val="24"/>
          <w:vertAlign w:val="superscript"/>
        </w:rPr>
        <w:t>st</w:t>
      </w:r>
      <w:r w:rsidRPr="00AD0D7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D0D72">
        <w:rPr>
          <w:sz w:val="24"/>
          <w:szCs w:val="24"/>
          <w:vertAlign w:val="superscript"/>
        </w:rPr>
        <w:t>nd</w:t>
      </w:r>
      <w:r w:rsidRPr="00AD0D72">
        <w:rPr>
          <w:sz w:val="24"/>
          <w:szCs w:val="24"/>
        </w:rPr>
        <w:t xml:space="preserve"> Corinthians 13:14 &amp; 2</w:t>
      </w:r>
      <w:r w:rsidRPr="00AD0D72">
        <w:rPr>
          <w:sz w:val="24"/>
          <w:szCs w:val="24"/>
          <w:vertAlign w:val="superscript"/>
        </w:rPr>
        <w:t>nd</w:t>
      </w:r>
      <w:r w:rsidRPr="00AD0D72">
        <w:rPr>
          <w:sz w:val="24"/>
          <w:szCs w:val="24"/>
        </w:rPr>
        <w:t xml:space="preserve"> John 3. The Father Stephen’s Agape Love for His Creatures: The New Israel called Zion is in Isaiah 43:4; Deuteronomy 10:15; 2</w:t>
      </w:r>
      <w:r w:rsidRPr="00AD0D72">
        <w:rPr>
          <w:sz w:val="24"/>
          <w:szCs w:val="24"/>
          <w:vertAlign w:val="superscript"/>
        </w:rPr>
        <w:t>nd</w:t>
      </w:r>
      <w:r w:rsidRPr="00AD0D7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D0D72">
        <w:rPr>
          <w:sz w:val="24"/>
          <w:szCs w:val="24"/>
          <w:vertAlign w:val="superscript"/>
        </w:rPr>
        <w:t>nd</w:t>
      </w:r>
      <w:r w:rsidRPr="00AD0D72">
        <w:rPr>
          <w:sz w:val="24"/>
          <w:szCs w:val="24"/>
        </w:rPr>
        <w:t xml:space="preserve"> Samuel 7:15; 12:24-25; Deuteronomy 33:12; 1</w:t>
      </w:r>
      <w:r w:rsidRPr="00AD0D72">
        <w:rPr>
          <w:sz w:val="24"/>
          <w:szCs w:val="24"/>
          <w:vertAlign w:val="superscript"/>
        </w:rPr>
        <w:t>st</w:t>
      </w:r>
      <w:r w:rsidRPr="00AD0D72">
        <w:rPr>
          <w:sz w:val="24"/>
          <w:szCs w:val="24"/>
        </w:rPr>
        <w:t xml:space="preserve"> Chronicles 17:13; Isaiah 55:3; Ezra 7:28 &amp; Nehemiah 13:26. The Father Stephen’s Agape Love transforms Human Agape Love: Human Agape Love must respond to the Father Stephen’s Agape Love is in 1</w:t>
      </w:r>
      <w:r w:rsidRPr="00AD0D72">
        <w:rPr>
          <w:sz w:val="24"/>
          <w:szCs w:val="24"/>
          <w:vertAlign w:val="superscript"/>
        </w:rPr>
        <w:t>st</w:t>
      </w:r>
      <w:r w:rsidRPr="00AD0D72">
        <w:rPr>
          <w:sz w:val="24"/>
          <w:szCs w:val="24"/>
        </w:rPr>
        <w:t xml:space="preserve"> John 4:19; Deuteronomy 6:5; 30:6; Ephesians 5:1 &amp; Colossians 3:12-14. Human Agape Love must be modelled on the Father Stephen’s Agape Love is in Matthew 5:44-45; Hosea 3:1; 1</w:t>
      </w:r>
      <w:r w:rsidRPr="00AD0D72">
        <w:rPr>
          <w:sz w:val="24"/>
          <w:szCs w:val="24"/>
          <w:vertAlign w:val="superscript"/>
        </w:rPr>
        <w:t>st</w:t>
      </w:r>
      <w:r w:rsidRPr="00AD0D72">
        <w:rPr>
          <w:sz w:val="24"/>
          <w:szCs w:val="24"/>
        </w:rPr>
        <w:t xml:space="preserve"> John 2:15; 4:7-8, 11-12. The Father Stephen’s Divine Love transforms Human Divine Love: Human Divine Love must respond to the Father Stephen’s Divine Love is in 2</w:t>
      </w:r>
      <w:r w:rsidRPr="00AD0D72">
        <w:rPr>
          <w:sz w:val="24"/>
          <w:szCs w:val="24"/>
          <w:vertAlign w:val="superscript"/>
        </w:rPr>
        <w:t>nd</w:t>
      </w:r>
      <w:r w:rsidRPr="00AD0D72">
        <w:rPr>
          <w:sz w:val="24"/>
          <w:szCs w:val="24"/>
        </w:rPr>
        <w:t xml:space="preserve"> Peter 1:4 to Acts 17:28-29. Human Divine Love must be modelled on the Father Stephen’s Divine Love is in 2</w:t>
      </w:r>
      <w:r w:rsidRPr="00AD0D72">
        <w:rPr>
          <w:sz w:val="24"/>
          <w:szCs w:val="24"/>
          <w:vertAlign w:val="superscript"/>
        </w:rPr>
        <w:t>nd</w:t>
      </w:r>
      <w:r w:rsidRPr="00AD0D72">
        <w:rPr>
          <w:sz w:val="24"/>
          <w:szCs w:val="24"/>
        </w:rPr>
        <w:t xml:space="preserve"> Peter 1:4 to Acts 17:28-29. Holy Divine Love involves a joining which has a Holy Divine Intercourse, but not a </w:t>
      </w:r>
      <w:r w:rsidRPr="00AD0D72">
        <w:rPr>
          <w:sz w:val="24"/>
          <w:szCs w:val="24"/>
        </w:rPr>
        <w:lastRenderedPageBreak/>
        <w:t xml:space="preserve">Sexual Eros Intercourse. Holy Agape Love involves a joining which does not have any kind of Holy Divine Intercourse, Holy Law Intercourse or Sexual Eros Intercourse. </w:t>
      </w:r>
    </w:p>
    <w:p w:rsidR="00E97A31" w:rsidRPr="00AD0D72" w:rsidRDefault="00E97A31" w:rsidP="00E97A31">
      <w:pPr>
        <w:tabs>
          <w:tab w:val="left" w:pos="360"/>
        </w:tabs>
        <w:spacing w:line="480" w:lineRule="auto"/>
        <w:jc w:val="both"/>
        <w:rPr>
          <w:sz w:val="24"/>
          <w:szCs w:val="24"/>
        </w:rPr>
      </w:pPr>
      <w:r w:rsidRPr="00AD0D72">
        <w:rPr>
          <w:sz w:val="24"/>
          <w:szCs w:val="24"/>
        </w:rPr>
        <w:t>The Agape Love of His Son Jesus Christ: The Supreme Quality of His Son Jesus Christ’s Agape Love is in Ephesians 3:17-19 &amp; Romans 8:35, 38-39. It caused Him to leave His eternal glory is in 2</w:t>
      </w:r>
      <w:r w:rsidRPr="00AD0D72">
        <w:rPr>
          <w:sz w:val="24"/>
          <w:szCs w:val="24"/>
          <w:vertAlign w:val="superscript"/>
        </w:rPr>
        <w:t>nd</w:t>
      </w:r>
      <w:r w:rsidRPr="00AD0D72">
        <w:rPr>
          <w:sz w:val="24"/>
          <w:szCs w:val="24"/>
        </w:rPr>
        <w:t xml:space="preserve"> Corinthians 8:9 &amp; Philippians 2:6-8. It moved Him to give His life for others is in 1</w:t>
      </w:r>
      <w:r w:rsidRPr="00AD0D72">
        <w:rPr>
          <w:sz w:val="24"/>
          <w:szCs w:val="24"/>
          <w:vertAlign w:val="superscript"/>
        </w:rPr>
        <w:t>st</w:t>
      </w:r>
      <w:r w:rsidRPr="00AD0D72">
        <w:rPr>
          <w:sz w:val="24"/>
          <w:szCs w:val="24"/>
        </w:rPr>
        <w:t xml:space="preserve"> John 3:16; John 10:11, 14-15; 15:13; Ephesians 5:2 &amp; Revelation 1:5. He Agape Loves Sinners is in Matthew 23:37 &amp; Luke 13:34; 23:34, 43. He Agape Loves all Believers is in 2</w:t>
      </w:r>
      <w:r w:rsidRPr="00AD0D72">
        <w:rPr>
          <w:sz w:val="24"/>
          <w:szCs w:val="24"/>
          <w:vertAlign w:val="superscript"/>
        </w:rPr>
        <w:t>nd</w:t>
      </w:r>
      <w:r w:rsidRPr="00AD0D7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D0D72">
        <w:rPr>
          <w:sz w:val="24"/>
          <w:szCs w:val="24"/>
          <w:vertAlign w:val="superscript"/>
        </w:rPr>
        <w:t>st</w:t>
      </w:r>
      <w:r w:rsidRPr="00AD0D72">
        <w:rPr>
          <w:sz w:val="24"/>
          <w:szCs w:val="24"/>
        </w:rPr>
        <w:t xml:space="preserve"> John 4:9-10. The Son Jesus Christ’s Agape Love motivates the Church: His Agape Love indwells Believers is in John 15:9-10; 17:26; Galatians 2:20; 1</w:t>
      </w:r>
      <w:r w:rsidRPr="00AD0D72">
        <w:rPr>
          <w:sz w:val="24"/>
          <w:szCs w:val="24"/>
          <w:vertAlign w:val="superscript"/>
        </w:rPr>
        <w:t>st</w:t>
      </w:r>
      <w:r w:rsidRPr="00AD0D72">
        <w:rPr>
          <w:sz w:val="24"/>
          <w:szCs w:val="24"/>
        </w:rPr>
        <w:t xml:space="preserve"> Timothy 1:14 &amp; 1</w:t>
      </w:r>
      <w:r w:rsidRPr="00AD0D72">
        <w:rPr>
          <w:sz w:val="24"/>
          <w:szCs w:val="24"/>
          <w:vertAlign w:val="superscript"/>
        </w:rPr>
        <w:t>st</w:t>
      </w:r>
      <w:r w:rsidRPr="00AD0D7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D0D72">
        <w:rPr>
          <w:sz w:val="24"/>
          <w:szCs w:val="24"/>
          <w:vertAlign w:val="superscript"/>
        </w:rPr>
        <w:t>st</w:t>
      </w:r>
      <w:r w:rsidRPr="00AD0D72">
        <w:rPr>
          <w:sz w:val="24"/>
          <w:szCs w:val="24"/>
        </w:rPr>
        <w:t xml:space="preserve"> John 3:10 &amp; Luke 6:27; 10:25-27. His Agape Love inspires Christian Marriage is in Ephesians 5:25, 28-30. His Agape love inspires a desire for Spiritual Gifts is in 1</w:t>
      </w:r>
      <w:r w:rsidRPr="00AD0D72">
        <w:rPr>
          <w:sz w:val="24"/>
          <w:szCs w:val="24"/>
          <w:vertAlign w:val="superscript"/>
        </w:rPr>
        <w:t>st</w:t>
      </w:r>
      <w:r w:rsidRPr="00AD0D72">
        <w:rPr>
          <w:sz w:val="24"/>
          <w:szCs w:val="24"/>
        </w:rPr>
        <w:t xml:space="preserve"> Corinthians 14:1. His Agape Love motivates Christians to live for the </w:t>
      </w:r>
      <w:r w:rsidRPr="00AD0D72">
        <w:rPr>
          <w:sz w:val="24"/>
          <w:szCs w:val="24"/>
        </w:rPr>
        <w:lastRenderedPageBreak/>
        <w:t>Father Stephen is in 2</w:t>
      </w:r>
      <w:r w:rsidRPr="00AD0D72">
        <w:rPr>
          <w:sz w:val="24"/>
          <w:szCs w:val="24"/>
          <w:vertAlign w:val="superscript"/>
        </w:rPr>
        <w:t>nd</w:t>
      </w:r>
      <w:r w:rsidRPr="00AD0D72">
        <w:rPr>
          <w:sz w:val="24"/>
          <w:szCs w:val="24"/>
        </w:rPr>
        <w:t xml:space="preserve"> Corinthians 5:14-15; Romans 8:37; 1</w:t>
      </w:r>
      <w:r w:rsidRPr="00AD0D72">
        <w:rPr>
          <w:sz w:val="24"/>
          <w:szCs w:val="24"/>
          <w:vertAlign w:val="superscript"/>
        </w:rPr>
        <w:t>st</w:t>
      </w:r>
      <w:r w:rsidRPr="00AD0D72">
        <w:rPr>
          <w:sz w:val="24"/>
          <w:szCs w:val="24"/>
        </w:rPr>
        <w:t xml:space="preserve"> Corinthians 16:14; Colossians 2:2; 1</w:t>
      </w:r>
      <w:r w:rsidRPr="00AD0D72">
        <w:rPr>
          <w:sz w:val="24"/>
          <w:szCs w:val="24"/>
          <w:vertAlign w:val="superscript"/>
        </w:rPr>
        <w:t>st</w:t>
      </w:r>
      <w:r w:rsidRPr="00AD0D72">
        <w:rPr>
          <w:sz w:val="24"/>
          <w:szCs w:val="24"/>
        </w:rPr>
        <w:t xml:space="preserve"> Thessalonians 1:3 &amp; Hebrews 10:24. </w:t>
      </w:r>
    </w:p>
    <w:p w:rsidR="00E97A31" w:rsidRPr="00AD0D72" w:rsidRDefault="00E97A31" w:rsidP="00E97A31">
      <w:pPr>
        <w:tabs>
          <w:tab w:val="left" w:pos="360"/>
        </w:tabs>
        <w:spacing w:line="480" w:lineRule="auto"/>
        <w:jc w:val="both"/>
        <w:rPr>
          <w:sz w:val="24"/>
          <w:szCs w:val="24"/>
        </w:rPr>
      </w:pPr>
      <w:r w:rsidRPr="00AD0D72">
        <w:rPr>
          <w:sz w:val="24"/>
          <w:szCs w:val="24"/>
        </w:rPr>
        <w:t>The Agape Love of His Brother John the Holy Ghost: The Holy Ghost’s Work and Fruit includes the Characteristic of Agape Love is in Galatians 5:22; Romans 15:30; Colossians 1:8; 1</w:t>
      </w:r>
      <w:r w:rsidRPr="00AD0D72">
        <w:rPr>
          <w:sz w:val="24"/>
          <w:szCs w:val="24"/>
          <w:vertAlign w:val="superscript"/>
        </w:rPr>
        <w:t>st</w:t>
      </w:r>
      <w:r w:rsidRPr="00AD0D7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D0D72">
        <w:rPr>
          <w:sz w:val="24"/>
          <w:szCs w:val="24"/>
          <w:vertAlign w:val="superscript"/>
        </w:rPr>
        <w:t>nd</w:t>
      </w:r>
      <w:r w:rsidRPr="00AD0D7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D0D72">
        <w:rPr>
          <w:sz w:val="24"/>
          <w:szCs w:val="24"/>
          <w:vertAlign w:val="superscript"/>
        </w:rPr>
        <w:t>st</w:t>
      </w:r>
      <w:r w:rsidRPr="00AD0D72">
        <w:rPr>
          <w:sz w:val="24"/>
          <w:szCs w:val="24"/>
        </w:rPr>
        <w:t xml:space="preserve"> Corinthians 13:1-13; 14:1, 12, 26. </w:t>
      </w:r>
    </w:p>
    <w:p w:rsidR="00E97A31" w:rsidRPr="00AD0D72" w:rsidRDefault="00E97A31" w:rsidP="00E97A31">
      <w:pPr>
        <w:tabs>
          <w:tab w:val="left" w:pos="360"/>
        </w:tabs>
        <w:spacing w:line="480" w:lineRule="auto"/>
        <w:jc w:val="both"/>
        <w:rPr>
          <w:sz w:val="24"/>
          <w:szCs w:val="24"/>
        </w:rPr>
      </w:pPr>
      <w:r w:rsidRPr="00AD0D72">
        <w:rPr>
          <w:sz w:val="24"/>
          <w:szCs w:val="24"/>
        </w:rPr>
        <w:t>The Divine Nature of Agape Love: The Father Stephen is the Supreme Source of all Holy Divine Love &amp; all Holy Agape Love: His very Character is Agape Love is in 1</w:t>
      </w:r>
      <w:r w:rsidRPr="00AD0D72">
        <w:rPr>
          <w:sz w:val="24"/>
          <w:szCs w:val="24"/>
          <w:vertAlign w:val="superscript"/>
        </w:rPr>
        <w:t>st</w:t>
      </w:r>
      <w:r w:rsidRPr="00AD0D72">
        <w:rPr>
          <w:sz w:val="24"/>
          <w:szCs w:val="24"/>
        </w:rPr>
        <w:t xml:space="preserve"> John 4:7-8; 1</w:t>
      </w:r>
      <w:r w:rsidRPr="00AD0D72">
        <w:rPr>
          <w:sz w:val="24"/>
          <w:szCs w:val="24"/>
          <w:vertAlign w:val="superscript"/>
        </w:rPr>
        <w:t>st</w:t>
      </w:r>
      <w:r w:rsidRPr="00AD0D72">
        <w:rPr>
          <w:sz w:val="24"/>
          <w:szCs w:val="24"/>
        </w:rPr>
        <w:t xml:space="preserve"> Thessalonians 3:12;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John 4:16, 19. The Father Stephen’s Agape Love is revealed in the Cross of His Son Jesus Christ is in 1</w:t>
      </w:r>
      <w:r w:rsidRPr="00AD0D72">
        <w:rPr>
          <w:sz w:val="24"/>
          <w:szCs w:val="24"/>
          <w:vertAlign w:val="superscript"/>
        </w:rPr>
        <w:t>st</w:t>
      </w:r>
      <w:r w:rsidRPr="00AD0D7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D0D72">
        <w:rPr>
          <w:sz w:val="24"/>
          <w:szCs w:val="24"/>
          <w:vertAlign w:val="superscript"/>
        </w:rPr>
        <w:t>nd</w:t>
      </w:r>
      <w:r w:rsidRPr="00AD0D7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D0D72">
        <w:rPr>
          <w:sz w:val="24"/>
          <w:szCs w:val="24"/>
          <w:vertAlign w:val="superscript"/>
        </w:rPr>
        <w:t>nd</w:t>
      </w:r>
      <w:r w:rsidRPr="00AD0D72">
        <w:rPr>
          <w:sz w:val="24"/>
          <w:szCs w:val="24"/>
        </w:rPr>
        <w:t xml:space="preserve"> Corinthians 13:14; Ephesians 2:4; Hebrews 12:6 &amp; 1</w:t>
      </w:r>
      <w:r w:rsidRPr="00AD0D72">
        <w:rPr>
          <w:sz w:val="24"/>
          <w:szCs w:val="24"/>
          <w:vertAlign w:val="superscript"/>
        </w:rPr>
        <w:t>st</w:t>
      </w:r>
      <w:r w:rsidRPr="00AD0D72">
        <w:rPr>
          <w:sz w:val="24"/>
          <w:szCs w:val="24"/>
        </w:rPr>
        <w:t xml:space="preserve"> John 3:1. To describe Holy Agape Love for the Father Stephen is in John 14:21; 21:15; Romans 8:28; 1</w:t>
      </w:r>
      <w:r w:rsidRPr="00AD0D72">
        <w:rPr>
          <w:sz w:val="24"/>
          <w:szCs w:val="24"/>
          <w:vertAlign w:val="superscript"/>
        </w:rPr>
        <w:t>st</w:t>
      </w:r>
      <w:r w:rsidRPr="00AD0D72">
        <w:rPr>
          <w:sz w:val="24"/>
          <w:szCs w:val="24"/>
        </w:rPr>
        <w:t xml:space="preserve"> Thessalonians 1:3; James 1:12; 1</w:t>
      </w:r>
      <w:r w:rsidRPr="00AD0D72">
        <w:rPr>
          <w:sz w:val="24"/>
          <w:szCs w:val="24"/>
          <w:vertAlign w:val="superscript"/>
        </w:rPr>
        <w:t>st</w:t>
      </w:r>
      <w:r w:rsidRPr="00AD0D72">
        <w:rPr>
          <w:sz w:val="24"/>
          <w:szCs w:val="24"/>
        </w:rPr>
        <w:t xml:space="preserve"> </w:t>
      </w:r>
      <w:r w:rsidRPr="00AD0D72">
        <w:rPr>
          <w:sz w:val="24"/>
          <w:szCs w:val="24"/>
        </w:rPr>
        <w:lastRenderedPageBreak/>
        <w:t>Peter 1:8; 1</w:t>
      </w:r>
      <w:r w:rsidRPr="00AD0D72">
        <w:rPr>
          <w:sz w:val="24"/>
          <w:szCs w:val="24"/>
          <w:vertAlign w:val="superscript"/>
        </w:rPr>
        <w:t>st</w:t>
      </w:r>
      <w:r w:rsidRPr="00AD0D72">
        <w:rPr>
          <w:sz w:val="24"/>
          <w:szCs w:val="24"/>
        </w:rPr>
        <w:t xml:space="preserve"> John 5:3 &amp; Luke 10:27. To describe Holy Brotherly Agape Love is in John 13:35; Romans 13:8; 1</w:t>
      </w:r>
      <w:r w:rsidRPr="00AD0D72">
        <w:rPr>
          <w:sz w:val="24"/>
          <w:szCs w:val="24"/>
          <w:vertAlign w:val="superscript"/>
        </w:rPr>
        <w:t>st</w:t>
      </w:r>
      <w:r w:rsidRPr="00AD0D72">
        <w:rPr>
          <w:sz w:val="24"/>
          <w:szCs w:val="24"/>
        </w:rPr>
        <w:t xml:space="preserve"> Corinthians 16:24; 2</w:t>
      </w:r>
      <w:r w:rsidRPr="00AD0D72">
        <w:rPr>
          <w:sz w:val="24"/>
          <w:szCs w:val="24"/>
          <w:vertAlign w:val="superscript"/>
        </w:rPr>
        <w:t>nd</w:t>
      </w:r>
      <w:r w:rsidRPr="00AD0D72">
        <w:rPr>
          <w:sz w:val="24"/>
          <w:szCs w:val="24"/>
        </w:rPr>
        <w:t xml:space="preserve"> Corinthians 8:8; Galatians 5:13; Ephesians 4:2; Philippians 1:9; Colossians 2:2 &amp; Philemon 5. To describe Holy Agape Love expressed by eating together is in 2</w:t>
      </w:r>
      <w:r w:rsidRPr="00AD0D72">
        <w:rPr>
          <w:sz w:val="24"/>
          <w:szCs w:val="24"/>
          <w:vertAlign w:val="superscript"/>
        </w:rPr>
        <w:t>nd</w:t>
      </w:r>
      <w:r w:rsidRPr="00AD0D72">
        <w:rPr>
          <w:sz w:val="24"/>
          <w:szCs w:val="24"/>
        </w:rPr>
        <w:t xml:space="preserve"> Peter 2:13 &amp; Jude 12. To describe Holy Divine Love in a negative wrong sense as a Sexual Eros Love is in Acts 17:28-30; John 3:19; 12:43; 2</w:t>
      </w:r>
      <w:r w:rsidRPr="00AD0D72">
        <w:rPr>
          <w:sz w:val="24"/>
          <w:szCs w:val="24"/>
          <w:vertAlign w:val="superscript"/>
        </w:rPr>
        <w:t>nd</w:t>
      </w:r>
      <w:r w:rsidRPr="00AD0D72">
        <w:rPr>
          <w:sz w:val="24"/>
          <w:szCs w:val="24"/>
        </w:rPr>
        <w:t xml:space="preserve"> Timothy 4:10; 2</w:t>
      </w:r>
      <w:r w:rsidRPr="00AD0D72">
        <w:rPr>
          <w:sz w:val="24"/>
          <w:szCs w:val="24"/>
          <w:vertAlign w:val="superscript"/>
        </w:rPr>
        <w:t>nd</w:t>
      </w:r>
      <w:r w:rsidRPr="00AD0D72">
        <w:rPr>
          <w:sz w:val="24"/>
          <w:szCs w:val="24"/>
        </w:rPr>
        <w:t xml:space="preserve"> Peter 2:15; 1</w:t>
      </w:r>
      <w:r w:rsidRPr="00AD0D72">
        <w:rPr>
          <w:sz w:val="24"/>
          <w:szCs w:val="24"/>
          <w:vertAlign w:val="superscript"/>
        </w:rPr>
        <w:t>st</w:t>
      </w:r>
      <w:r w:rsidRPr="00AD0D72">
        <w:rPr>
          <w:sz w:val="24"/>
          <w:szCs w:val="24"/>
        </w:rPr>
        <w:t xml:space="preserve"> John 2:15 &amp; Luke 11:43. This does not refer to Holy Agape Love as God because it is Immutable. The Characteristic of Agape Love is in 1</w:t>
      </w:r>
      <w:r w:rsidRPr="00AD0D72">
        <w:rPr>
          <w:sz w:val="24"/>
          <w:szCs w:val="24"/>
          <w:vertAlign w:val="superscript"/>
        </w:rPr>
        <w:t>st</w:t>
      </w:r>
      <w:r w:rsidRPr="00AD0D72">
        <w:rPr>
          <w:sz w:val="24"/>
          <w:szCs w:val="24"/>
        </w:rPr>
        <w:t xml:space="preserve"> Corinthians 13:4-8; Romans 12:9; 1</w:t>
      </w:r>
      <w:r w:rsidRPr="00AD0D72">
        <w:rPr>
          <w:sz w:val="24"/>
          <w:szCs w:val="24"/>
          <w:vertAlign w:val="superscript"/>
        </w:rPr>
        <w:t>st</w:t>
      </w:r>
      <w:r w:rsidRPr="00AD0D72">
        <w:rPr>
          <w:sz w:val="24"/>
          <w:szCs w:val="24"/>
        </w:rPr>
        <w:t xml:space="preserve"> Timothy 1:5; 1</w:t>
      </w:r>
      <w:r w:rsidRPr="00AD0D72">
        <w:rPr>
          <w:sz w:val="24"/>
          <w:szCs w:val="24"/>
          <w:vertAlign w:val="superscript"/>
        </w:rPr>
        <w:t>st</w:t>
      </w:r>
      <w:r w:rsidRPr="00AD0D72">
        <w:rPr>
          <w:sz w:val="24"/>
          <w:szCs w:val="24"/>
        </w:rPr>
        <w:t xml:space="preserve"> Peter 1:22 &amp; 1</w:t>
      </w:r>
      <w:r w:rsidRPr="00AD0D72">
        <w:rPr>
          <w:sz w:val="24"/>
          <w:szCs w:val="24"/>
          <w:vertAlign w:val="superscript"/>
        </w:rPr>
        <w:t>st</w:t>
      </w:r>
      <w:r w:rsidRPr="00AD0D72">
        <w:rPr>
          <w:sz w:val="24"/>
          <w:szCs w:val="24"/>
        </w:rPr>
        <w:t xml:space="preserve"> John 4:18. The Agape Love is shown by Good Deeds is in 1</w:t>
      </w:r>
      <w:r w:rsidRPr="00AD0D72">
        <w:rPr>
          <w:sz w:val="24"/>
          <w:szCs w:val="24"/>
          <w:vertAlign w:val="superscript"/>
        </w:rPr>
        <w:t>st</w:t>
      </w:r>
      <w:r w:rsidRPr="00AD0D72">
        <w:rPr>
          <w:sz w:val="24"/>
          <w:szCs w:val="24"/>
        </w:rPr>
        <w:t xml:space="preserve"> John 3:17-18; 4:9; 5:2-3; 2</w:t>
      </w:r>
      <w:r w:rsidRPr="00AD0D72">
        <w:rPr>
          <w:sz w:val="24"/>
          <w:szCs w:val="24"/>
          <w:vertAlign w:val="superscript"/>
        </w:rPr>
        <w:t>nd</w:t>
      </w:r>
      <w:r w:rsidRPr="00AD0D72">
        <w:rPr>
          <w:sz w:val="24"/>
          <w:szCs w:val="24"/>
        </w:rPr>
        <w:t xml:space="preserve"> John 6; 3</w:t>
      </w:r>
      <w:r w:rsidRPr="00AD0D72">
        <w:rPr>
          <w:sz w:val="24"/>
          <w:szCs w:val="24"/>
          <w:vertAlign w:val="superscript"/>
        </w:rPr>
        <w:t>rd</w:t>
      </w:r>
      <w:r w:rsidRPr="00AD0D72">
        <w:rPr>
          <w:sz w:val="24"/>
          <w:szCs w:val="24"/>
        </w:rPr>
        <w:t xml:space="preserve"> John 5-6; John 14:15, 23; Romans 5:8; 14:15 &amp; Galatians 2:20. The Pre-Eminence of Agape Love is in 1</w:t>
      </w:r>
      <w:r w:rsidRPr="00AD0D72">
        <w:rPr>
          <w:sz w:val="24"/>
          <w:szCs w:val="24"/>
          <w:vertAlign w:val="superscript"/>
        </w:rPr>
        <w:t>st</w:t>
      </w:r>
      <w:r w:rsidRPr="00AD0D72">
        <w:rPr>
          <w:sz w:val="24"/>
          <w:szCs w:val="24"/>
        </w:rPr>
        <w:t xml:space="preserve"> Corinthians 12:31-13:3, 13; Matthew 22:37-39; Mark 12:29-31; Romans 13:9-10; Galatians 5:6; Ephesians 3:17-19; Colossians 3:14; 2</w:t>
      </w:r>
      <w:r w:rsidRPr="00AD0D72">
        <w:rPr>
          <w:sz w:val="24"/>
          <w:szCs w:val="24"/>
          <w:vertAlign w:val="superscript"/>
        </w:rPr>
        <w:t>nd</w:t>
      </w:r>
      <w:r w:rsidRPr="00AD0D72">
        <w:rPr>
          <w:sz w:val="24"/>
          <w:szCs w:val="24"/>
        </w:rPr>
        <w:t xml:space="preserve"> Peter 1:7 &amp; 1</w:t>
      </w:r>
      <w:r w:rsidRPr="00AD0D72">
        <w:rPr>
          <w:sz w:val="24"/>
          <w:szCs w:val="24"/>
          <w:vertAlign w:val="superscript"/>
        </w:rPr>
        <w:t>st</w:t>
      </w:r>
      <w:r w:rsidRPr="00AD0D72">
        <w:rPr>
          <w:sz w:val="24"/>
          <w:szCs w:val="24"/>
        </w:rPr>
        <w:t xml:space="preserve"> John 2:10. </w:t>
      </w:r>
    </w:p>
    <w:p w:rsidR="00E97A31" w:rsidRPr="00AD0D72" w:rsidRDefault="00E97A31" w:rsidP="00E97A31">
      <w:pPr>
        <w:tabs>
          <w:tab w:val="left" w:pos="360"/>
        </w:tabs>
        <w:spacing w:line="480" w:lineRule="auto"/>
        <w:jc w:val="both"/>
        <w:rPr>
          <w:sz w:val="24"/>
          <w:szCs w:val="24"/>
        </w:rPr>
      </w:pPr>
      <w:r w:rsidRPr="00AD0D72">
        <w:rPr>
          <w:sz w:val="24"/>
          <w:szCs w:val="24"/>
        </w:rPr>
        <w:t>The Agape Love for the Father Stephen: Believers’ response to the Father Stephen’s Agape Love is in 1</w:t>
      </w:r>
      <w:r w:rsidRPr="00AD0D72">
        <w:rPr>
          <w:sz w:val="24"/>
          <w:szCs w:val="24"/>
          <w:vertAlign w:val="superscript"/>
        </w:rPr>
        <w:t>st</w:t>
      </w:r>
      <w:r w:rsidRPr="00AD0D7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D0D72">
        <w:rPr>
          <w:sz w:val="24"/>
          <w:szCs w:val="24"/>
          <w:vertAlign w:val="superscript"/>
        </w:rPr>
        <w:t>st</w:t>
      </w:r>
      <w:r w:rsidRPr="00AD0D72">
        <w:rPr>
          <w:sz w:val="24"/>
          <w:szCs w:val="24"/>
        </w:rPr>
        <w:t xml:space="preserve"> Chronicles 29:3, 6, 9; Exodus 25:2; 35:5 &amp; 2</w:t>
      </w:r>
      <w:r w:rsidRPr="00AD0D72">
        <w:rPr>
          <w:sz w:val="24"/>
          <w:szCs w:val="24"/>
          <w:vertAlign w:val="superscript"/>
        </w:rPr>
        <w:t>nd</w:t>
      </w:r>
      <w:r w:rsidRPr="00AD0D72">
        <w:rPr>
          <w:sz w:val="24"/>
          <w:szCs w:val="24"/>
        </w:rPr>
        <w:t xml:space="preserve"> </w:t>
      </w:r>
      <w:r w:rsidRPr="00AD0D72">
        <w:rPr>
          <w:sz w:val="24"/>
          <w:szCs w:val="24"/>
        </w:rPr>
        <w:lastRenderedPageBreak/>
        <w:t>Corinthians 8:4-5, 8; 9:7. Obeying the Father Stephen is in Acts 6:6-7; 7:1-53; 1</w:t>
      </w:r>
      <w:r w:rsidRPr="00AD0D72">
        <w:rPr>
          <w:sz w:val="24"/>
          <w:szCs w:val="24"/>
          <w:vertAlign w:val="superscript"/>
        </w:rPr>
        <w:t>st</w:t>
      </w:r>
      <w:r w:rsidRPr="00AD0D72">
        <w:rPr>
          <w:sz w:val="24"/>
          <w:szCs w:val="24"/>
        </w:rPr>
        <w:t xml:space="preserve"> John 5:3; Psalms 40:8; John 14:15, 23; 15:14 &amp; 2</w:t>
      </w:r>
      <w:r w:rsidRPr="00AD0D72">
        <w:rPr>
          <w:sz w:val="24"/>
          <w:szCs w:val="24"/>
          <w:vertAlign w:val="superscript"/>
        </w:rPr>
        <w:t>nd</w:t>
      </w:r>
      <w:r w:rsidRPr="00AD0D72">
        <w:rPr>
          <w:sz w:val="24"/>
          <w:szCs w:val="24"/>
        </w:rPr>
        <w:t xml:space="preserve"> John 6. Agape Loving others is in 1</w:t>
      </w:r>
      <w:r w:rsidRPr="00AD0D72">
        <w:rPr>
          <w:sz w:val="24"/>
          <w:szCs w:val="24"/>
          <w:vertAlign w:val="superscript"/>
        </w:rPr>
        <w:t>st</w:t>
      </w:r>
      <w:r w:rsidRPr="00AD0D72">
        <w:rPr>
          <w:sz w:val="24"/>
          <w:szCs w:val="24"/>
        </w:rPr>
        <w:t xml:space="preserve"> John 4:11, 21 &amp; John 13:35; 15:12. The Divine Love for the Father Stephen is in Acts 17:28-30. The Divine Love for Man only is in 2</w:t>
      </w:r>
      <w:r w:rsidRPr="00AD0D72">
        <w:rPr>
          <w:sz w:val="24"/>
          <w:szCs w:val="24"/>
          <w:vertAlign w:val="superscript"/>
        </w:rPr>
        <w:t>nd</w:t>
      </w:r>
      <w:r w:rsidRPr="00AD0D72">
        <w:rPr>
          <w:sz w:val="24"/>
          <w:szCs w:val="24"/>
        </w:rPr>
        <w:t xml:space="preserve"> Peter 1:4. The Sexual Love for Man only is in Genesis 4:1. The Blessings of Agape Loving the Father Stephen is in John 14:15-16, 23; 16:27 &amp; 1</w:t>
      </w:r>
      <w:r w:rsidRPr="00AD0D72">
        <w:rPr>
          <w:sz w:val="24"/>
          <w:szCs w:val="24"/>
          <w:vertAlign w:val="superscript"/>
        </w:rPr>
        <w:t>st</w:t>
      </w:r>
      <w:r w:rsidRPr="00AD0D72">
        <w:rPr>
          <w:sz w:val="24"/>
          <w:szCs w:val="24"/>
        </w:rPr>
        <w:t xml:space="preserve"> Peter 1:8. The Examples of Agape Love for the Father Stephen and His Son Jesus Christ is in Psalms 18:1; 73:25; Matthew 26:7; Mark 14:3; John 11:16; 12:3; 21:16; Hebrews 6:10; Luke 2:37; 7:47; 24:53 &amp; Acts 21:13. </w:t>
      </w:r>
    </w:p>
    <w:p w:rsidR="00E97A31" w:rsidRPr="00AD0D72" w:rsidRDefault="00E97A31" w:rsidP="00E97A31">
      <w:pPr>
        <w:tabs>
          <w:tab w:val="left" w:pos="360"/>
        </w:tabs>
        <w:spacing w:line="480" w:lineRule="auto"/>
        <w:jc w:val="both"/>
        <w:rPr>
          <w:sz w:val="24"/>
          <w:szCs w:val="24"/>
        </w:rPr>
      </w:pPr>
      <w:r w:rsidRPr="00AD0D72">
        <w:rPr>
          <w:sz w:val="24"/>
          <w:szCs w:val="24"/>
        </w:rPr>
        <w:t>Agape Love for One Another: The True Reasons for Agape Loving One Another: The Father Stephen commands it is in Galatians 5:14; Leviticus 19:18, 34; Deuteronomy 10:19; Matthew 22:39; Mark 12:31; John 15:12; Romans 13:10; 1</w:t>
      </w:r>
      <w:r w:rsidRPr="00AD0D72">
        <w:rPr>
          <w:sz w:val="24"/>
          <w:szCs w:val="24"/>
          <w:vertAlign w:val="superscript"/>
        </w:rPr>
        <w:t>st</w:t>
      </w:r>
      <w:r w:rsidRPr="00AD0D72">
        <w:rPr>
          <w:sz w:val="24"/>
          <w:szCs w:val="24"/>
        </w:rPr>
        <w:t xml:space="preserve"> Thessalonians 4:9; Hebrews 13:1; James 2:8; 1</w:t>
      </w:r>
      <w:r w:rsidRPr="00AD0D72">
        <w:rPr>
          <w:sz w:val="24"/>
          <w:szCs w:val="24"/>
          <w:vertAlign w:val="superscript"/>
        </w:rPr>
        <w:t>st</w:t>
      </w:r>
      <w:r w:rsidRPr="00AD0D72">
        <w:rPr>
          <w:sz w:val="24"/>
          <w:szCs w:val="24"/>
        </w:rPr>
        <w:t xml:space="preserve"> Peter 1:22; 2:17; 1</w:t>
      </w:r>
      <w:r w:rsidRPr="00AD0D72">
        <w:rPr>
          <w:sz w:val="24"/>
          <w:szCs w:val="24"/>
          <w:vertAlign w:val="superscript"/>
        </w:rPr>
        <w:t>st</w:t>
      </w:r>
      <w:r w:rsidRPr="00AD0D72">
        <w:rPr>
          <w:sz w:val="24"/>
          <w:szCs w:val="24"/>
        </w:rPr>
        <w:t xml:space="preserve"> John 3:23; 4:21 &amp; 2</w:t>
      </w:r>
      <w:r w:rsidRPr="00AD0D72">
        <w:rPr>
          <w:sz w:val="24"/>
          <w:szCs w:val="24"/>
          <w:vertAlign w:val="superscript"/>
        </w:rPr>
        <w:t>nd</w:t>
      </w:r>
      <w:r w:rsidRPr="00AD0D72">
        <w:rPr>
          <w:sz w:val="24"/>
          <w:szCs w:val="24"/>
        </w:rPr>
        <w:t xml:space="preserve"> John 5. The Father Stephen has taken the initiative in showing Agape Love is in 1</w:t>
      </w:r>
      <w:r w:rsidRPr="00AD0D72">
        <w:rPr>
          <w:sz w:val="24"/>
          <w:szCs w:val="24"/>
          <w:vertAlign w:val="superscript"/>
        </w:rPr>
        <w:t>st</w:t>
      </w:r>
      <w:r w:rsidRPr="00AD0D72">
        <w:rPr>
          <w:sz w:val="24"/>
          <w:szCs w:val="24"/>
        </w:rPr>
        <w:t xml:space="preserve"> John 3:16; 4:11; Malachi 2:10 &amp; 1</w:t>
      </w:r>
      <w:r w:rsidRPr="00AD0D72">
        <w:rPr>
          <w:sz w:val="24"/>
          <w:szCs w:val="24"/>
          <w:vertAlign w:val="superscript"/>
        </w:rPr>
        <w:t>st</w:t>
      </w:r>
      <w:r w:rsidRPr="00AD0D72">
        <w:rPr>
          <w:sz w:val="24"/>
          <w:szCs w:val="24"/>
        </w:rPr>
        <w:t xml:space="preserve"> Corinthians 8:11-13. The Father Stephen’s Creatures are known by their Agape Love is in John 13:35 &amp; 1</w:t>
      </w:r>
      <w:r w:rsidRPr="00AD0D72">
        <w:rPr>
          <w:sz w:val="24"/>
          <w:szCs w:val="24"/>
          <w:vertAlign w:val="superscript"/>
        </w:rPr>
        <w:t>st</w:t>
      </w:r>
      <w:r w:rsidRPr="00AD0D72">
        <w:rPr>
          <w:sz w:val="24"/>
          <w:szCs w:val="24"/>
        </w:rPr>
        <w:t xml:space="preserve"> John 2:10; 3:14; 4:7, 16, 20. Agape Love maintains True Fellowship is in 1</w:t>
      </w:r>
      <w:r w:rsidRPr="00AD0D72">
        <w:rPr>
          <w:sz w:val="24"/>
          <w:szCs w:val="24"/>
          <w:vertAlign w:val="superscript"/>
        </w:rPr>
        <w:t>st</w:t>
      </w:r>
      <w:r w:rsidRPr="00AD0D72">
        <w:rPr>
          <w:sz w:val="24"/>
          <w:szCs w:val="24"/>
        </w:rPr>
        <w:t xml:space="preserve"> Peter 4:8; Proverbs 10:12; 17:9 &amp; Ephesians 4:2. Agape Love promotes Sacrificial Service is in 1</w:t>
      </w:r>
      <w:r w:rsidRPr="00AD0D72">
        <w:rPr>
          <w:sz w:val="24"/>
          <w:szCs w:val="24"/>
          <w:vertAlign w:val="superscript"/>
        </w:rPr>
        <w:t>st</w:t>
      </w:r>
      <w:r w:rsidRPr="00AD0D72">
        <w:rPr>
          <w:sz w:val="24"/>
          <w:szCs w:val="24"/>
        </w:rPr>
        <w:t xml:space="preserve"> Thessalonians 1:3; 2:8; Proverbs 17:17; 2</w:t>
      </w:r>
      <w:r w:rsidRPr="00AD0D72">
        <w:rPr>
          <w:sz w:val="24"/>
          <w:szCs w:val="24"/>
          <w:vertAlign w:val="superscript"/>
        </w:rPr>
        <w:t>nd</w:t>
      </w:r>
      <w:r w:rsidRPr="00AD0D7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D0D72">
        <w:rPr>
          <w:sz w:val="24"/>
          <w:szCs w:val="24"/>
          <w:vertAlign w:val="superscript"/>
        </w:rPr>
        <w:t>st</w:t>
      </w:r>
      <w:r w:rsidRPr="00AD0D72">
        <w:rPr>
          <w:sz w:val="24"/>
          <w:szCs w:val="24"/>
        </w:rPr>
        <w:t xml:space="preserve"> John 3:17. In affectionate greetings is in 2</w:t>
      </w:r>
      <w:r w:rsidRPr="00AD0D72">
        <w:rPr>
          <w:sz w:val="24"/>
          <w:szCs w:val="24"/>
          <w:vertAlign w:val="superscript"/>
        </w:rPr>
        <w:t>nd</w:t>
      </w:r>
      <w:r w:rsidRPr="00AD0D72">
        <w:rPr>
          <w:sz w:val="24"/>
          <w:szCs w:val="24"/>
        </w:rPr>
        <w:t xml:space="preserve"> Corinthians 13:12; Genesis 33:4; 45:14-15; Romans 16:16; 1</w:t>
      </w:r>
      <w:r w:rsidRPr="00AD0D72">
        <w:rPr>
          <w:sz w:val="24"/>
          <w:szCs w:val="24"/>
          <w:vertAlign w:val="superscript"/>
        </w:rPr>
        <w:t>st</w:t>
      </w:r>
      <w:r w:rsidRPr="00AD0D72">
        <w:rPr>
          <w:sz w:val="24"/>
          <w:szCs w:val="24"/>
        </w:rPr>
        <w:t xml:space="preserve"> Corinthians 16:20; 1</w:t>
      </w:r>
      <w:r w:rsidRPr="00AD0D72">
        <w:rPr>
          <w:sz w:val="24"/>
          <w:szCs w:val="24"/>
          <w:vertAlign w:val="superscript"/>
        </w:rPr>
        <w:t>st</w:t>
      </w:r>
      <w:r w:rsidRPr="00AD0D72">
        <w:rPr>
          <w:sz w:val="24"/>
          <w:szCs w:val="24"/>
        </w:rPr>
        <w:t xml:space="preserve"> Peter 5:14 &amp; Acts 20:37. The Examples of the demonstration of Divine Love for One Another is in Genesis 14:14-16; Exodus 32:31-32; 1</w:t>
      </w:r>
      <w:r w:rsidRPr="00AD0D72">
        <w:rPr>
          <w:sz w:val="24"/>
          <w:szCs w:val="24"/>
          <w:vertAlign w:val="superscript"/>
        </w:rPr>
        <w:t>st</w:t>
      </w:r>
      <w:r w:rsidRPr="00AD0D72">
        <w:rPr>
          <w:sz w:val="24"/>
          <w:szCs w:val="24"/>
        </w:rPr>
        <w:t xml:space="preserve"> Samuel 18:3; Romans 16:4; 2</w:t>
      </w:r>
      <w:r w:rsidRPr="00AD0D72">
        <w:rPr>
          <w:sz w:val="24"/>
          <w:szCs w:val="24"/>
          <w:vertAlign w:val="superscript"/>
        </w:rPr>
        <w:t>nd</w:t>
      </w:r>
      <w:r w:rsidRPr="00AD0D72">
        <w:rPr>
          <w:sz w:val="24"/>
          <w:szCs w:val="24"/>
        </w:rPr>
        <w:t xml:space="preserve"> Corinthians 2:4; Ephesians 1:15; Philippians 1:8; </w:t>
      </w:r>
      <w:r w:rsidRPr="00AD0D72">
        <w:rPr>
          <w:sz w:val="24"/>
          <w:szCs w:val="24"/>
        </w:rPr>
        <w:lastRenderedPageBreak/>
        <w:t>4:1; 2</w:t>
      </w:r>
      <w:r w:rsidRPr="00AD0D72">
        <w:rPr>
          <w:sz w:val="24"/>
          <w:szCs w:val="24"/>
          <w:vertAlign w:val="superscript"/>
        </w:rPr>
        <w:t>nd</w:t>
      </w:r>
      <w:r w:rsidRPr="00AD0D72">
        <w:rPr>
          <w:sz w:val="24"/>
          <w:szCs w:val="24"/>
        </w:rPr>
        <w:t xml:space="preserve"> Timothy 1:16-17; Philemon 12; 3</w:t>
      </w:r>
      <w:r w:rsidRPr="00AD0D72">
        <w:rPr>
          <w:sz w:val="24"/>
          <w:szCs w:val="24"/>
          <w:vertAlign w:val="superscript"/>
        </w:rPr>
        <w:t>rd</w:t>
      </w:r>
      <w:r w:rsidRPr="00AD0D72">
        <w:rPr>
          <w:sz w:val="24"/>
          <w:szCs w:val="24"/>
        </w:rPr>
        <w:t xml:space="preserve"> John 6; Luke 7:2-6; 10:29-37 &amp; Acts 4:32; 16:33; 20:38. Paul’s Agape Love for His churches is in 2</w:t>
      </w:r>
      <w:r w:rsidRPr="00AD0D72">
        <w:rPr>
          <w:sz w:val="24"/>
          <w:szCs w:val="24"/>
          <w:vertAlign w:val="superscript"/>
        </w:rPr>
        <w:t>nd</w:t>
      </w:r>
      <w:r w:rsidRPr="00AD0D72">
        <w:rPr>
          <w:sz w:val="24"/>
          <w:szCs w:val="24"/>
        </w:rPr>
        <w:t xml:space="preserve"> Corinthians 1:3-6; 2:4; Galatians 4:19; Philippians 1:3, 7; 4:1 &amp; 1</w:t>
      </w:r>
      <w:r w:rsidRPr="00AD0D72">
        <w:rPr>
          <w:sz w:val="24"/>
          <w:szCs w:val="24"/>
          <w:vertAlign w:val="superscript"/>
        </w:rPr>
        <w:t>st</w:t>
      </w:r>
      <w:r w:rsidRPr="00AD0D72">
        <w:rPr>
          <w:sz w:val="24"/>
          <w:szCs w:val="24"/>
        </w:rPr>
        <w:t xml:space="preserve"> Thessalonians 2:7-8; 3:7-10, 12. </w:t>
      </w:r>
    </w:p>
    <w:p w:rsidR="00E97A31" w:rsidRPr="00AD0D72" w:rsidRDefault="00E97A31" w:rsidP="00E97A31">
      <w:pPr>
        <w:tabs>
          <w:tab w:val="left" w:pos="360"/>
        </w:tabs>
        <w:spacing w:line="480" w:lineRule="auto"/>
        <w:jc w:val="both"/>
        <w:rPr>
          <w:sz w:val="24"/>
          <w:szCs w:val="24"/>
        </w:rPr>
      </w:pPr>
      <w:r w:rsidRPr="00AD0D72">
        <w:rPr>
          <w:sz w:val="24"/>
          <w:szCs w:val="24"/>
        </w:rPr>
        <w:t>The Divine Love in Relationships: The Divine Love between Husband and Wife: Conjugal Love is commanded is in Colossians 3:18-19; Genesis 2:24; Deuteronomy 24:5; Proverbs 5:18-20; Ecclesiastes 9:9; Ephesians 5:22, 28, 33 &amp; 1</w:t>
      </w:r>
      <w:r w:rsidRPr="00AD0D72">
        <w:rPr>
          <w:sz w:val="24"/>
          <w:szCs w:val="24"/>
          <w:vertAlign w:val="superscript"/>
        </w:rPr>
        <w:t>st</w:t>
      </w:r>
      <w:r w:rsidRPr="00AD0D72">
        <w:rPr>
          <w:sz w:val="24"/>
          <w:szCs w:val="24"/>
        </w:rPr>
        <w:t xml:space="preserve"> Peter 3:7. It is patterned on the Father Stephen’s Divine Love for His Creatures is in Isaiah 54:5; 62:5; Ephesians 5:25-27; Jeremiah 3:14; Ezekiel 16:8; Hosea 2:19; 2</w:t>
      </w:r>
      <w:r w:rsidRPr="00AD0D72">
        <w:rPr>
          <w:sz w:val="24"/>
          <w:szCs w:val="24"/>
          <w:vertAlign w:val="superscript"/>
        </w:rPr>
        <w:t>nd</w:t>
      </w:r>
      <w:r w:rsidRPr="00AD0D7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D0D72">
        <w:rPr>
          <w:sz w:val="24"/>
          <w:szCs w:val="24"/>
          <w:vertAlign w:val="superscript"/>
        </w:rPr>
        <w:t>st</w:t>
      </w:r>
      <w:r w:rsidRPr="00AD0D72">
        <w:rPr>
          <w:sz w:val="24"/>
          <w:szCs w:val="24"/>
        </w:rPr>
        <w:t xml:space="preserve"> Samuel 1:5; Esther 2:17; Song of Solomon 1:2; 4:10; Hosea 3:1 &amp; Matthew 1:19. Safeguards on Human Divine Love: Sex is damned as every level is in Genesis 4:1; 6:1-7; Tobit 4:12-13; 1</w:t>
      </w:r>
      <w:r w:rsidRPr="00AD0D72">
        <w:rPr>
          <w:sz w:val="24"/>
          <w:szCs w:val="24"/>
          <w:vertAlign w:val="superscript"/>
        </w:rPr>
        <w:t>st</w:t>
      </w:r>
      <w:r w:rsidRPr="00AD0D72">
        <w:rPr>
          <w:sz w:val="24"/>
          <w:szCs w:val="24"/>
        </w:rPr>
        <w:t xml:space="preserve"> Corinthians 5:1; 6:9, 16, 18; 7:2; 10:8; Ephesians 5:3; Colossians 3:5; 1</w:t>
      </w:r>
      <w:r w:rsidRPr="00AD0D72">
        <w:rPr>
          <w:sz w:val="24"/>
          <w:szCs w:val="24"/>
          <w:vertAlign w:val="superscript"/>
        </w:rPr>
        <w:t>st</w:t>
      </w:r>
      <w:r w:rsidRPr="00AD0D72">
        <w:rPr>
          <w:sz w:val="24"/>
          <w:szCs w:val="24"/>
        </w:rPr>
        <w:t xml:space="preserve"> Thessalonians 4:3; Leviticus 18:22; 19:29; Deuteronomy 23:17-18; Matthew 5:32 &amp; Romans 1:21-27. Adultery is damned is in Exodus 20:14; Leviticus 20:10; Deuteronomy 5:18; Proverbs 6:24; 1</w:t>
      </w:r>
      <w:r w:rsidRPr="00AD0D72">
        <w:rPr>
          <w:sz w:val="24"/>
          <w:szCs w:val="24"/>
          <w:vertAlign w:val="superscript"/>
        </w:rPr>
        <w:t>st</w:t>
      </w:r>
      <w:r w:rsidRPr="00AD0D72">
        <w:rPr>
          <w:sz w:val="24"/>
          <w:szCs w:val="24"/>
        </w:rPr>
        <w:t xml:space="preserve"> Corinthians 6:9 &amp; Hebrews 13:4. Restrictions on divorce is in Matthew 5:32; 19:9; Malachi 2:16; Mark 10:11-12; 1</w:t>
      </w:r>
      <w:r w:rsidRPr="00AD0D72">
        <w:rPr>
          <w:sz w:val="24"/>
          <w:szCs w:val="24"/>
          <w:vertAlign w:val="superscript"/>
        </w:rPr>
        <w:t>st</w:t>
      </w:r>
      <w:r w:rsidRPr="00AD0D72">
        <w:rPr>
          <w:sz w:val="24"/>
          <w:szCs w:val="24"/>
        </w:rPr>
        <w:t xml:space="preserve"> Corinthians 7:10-11 &amp; Luke 16:18. Unbridled Lust, Pleasure &amp; Wine is damned is in Matthew 5:28; Job 31:1; Proverbs 6:25; 1</w:t>
      </w:r>
      <w:r w:rsidRPr="00AD0D72">
        <w:rPr>
          <w:sz w:val="24"/>
          <w:szCs w:val="24"/>
          <w:vertAlign w:val="superscript"/>
        </w:rPr>
        <w:t>st</w:t>
      </w:r>
      <w:r w:rsidRPr="00AD0D72">
        <w:rPr>
          <w:sz w:val="24"/>
          <w:szCs w:val="24"/>
        </w:rPr>
        <w:t xml:space="preserve"> Corinthians 7:9; Ephesians 4:19 &amp; 1</w:t>
      </w:r>
      <w:r w:rsidRPr="00AD0D72">
        <w:rPr>
          <w:sz w:val="24"/>
          <w:szCs w:val="24"/>
          <w:vertAlign w:val="superscript"/>
        </w:rPr>
        <w:t>st</w:t>
      </w:r>
      <w:r w:rsidRPr="00AD0D72">
        <w:rPr>
          <w:sz w:val="24"/>
          <w:szCs w:val="24"/>
        </w:rPr>
        <w:t xml:space="preserve"> Thessalonians 4:5. Polygamy is Forbidden is in 1</w:t>
      </w:r>
      <w:r w:rsidRPr="00AD0D72">
        <w:rPr>
          <w:sz w:val="24"/>
          <w:szCs w:val="24"/>
          <w:vertAlign w:val="superscript"/>
        </w:rPr>
        <w:t>st</w:t>
      </w:r>
      <w:r w:rsidRPr="00AD0D72">
        <w:rPr>
          <w:sz w:val="24"/>
          <w:szCs w:val="24"/>
        </w:rPr>
        <w:t xml:space="preserve"> Timothy 3:2, 12; Deuteronomy 17:17; Malachi 2:15 &amp; Titus 1:6. </w:t>
      </w:r>
    </w:p>
    <w:p w:rsidR="00E97A31" w:rsidRPr="00AD0D72" w:rsidRDefault="00E97A31" w:rsidP="00E97A31">
      <w:pPr>
        <w:tabs>
          <w:tab w:val="left" w:pos="360"/>
        </w:tabs>
        <w:spacing w:line="480" w:lineRule="auto"/>
        <w:jc w:val="both"/>
        <w:rPr>
          <w:sz w:val="24"/>
          <w:szCs w:val="24"/>
        </w:rPr>
      </w:pPr>
      <w:r w:rsidRPr="00AD0D72">
        <w:rPr>
          <w:sz w:val="24"/>
          <w:szCs w:val="24"/>
        </w:rPr>
        <w:t>The Different Kinds of Love in the Family: Parental Love: The Aspects of Parental Love is in Proverbs 13:24; Ephesians 6:4; Deuteronomy 6:7; 2</w:t>
      </w:r>
      <w:r w:rsidRPr="00AD0D72">
        <w:rPr>
          <w:sz w:val="24"/>
          <w:szCs w:val="24"/>
          <w:vertAlign w:val="superscript"/>
        </w:rPr>
        <w:t>nd</w:t>
      </w:r>
      <w:r w:rsidRPr="00AD0D72">
        <w:rPr>
          <w:sz w:val="24"/>
          <w:szCs w:val="24"/>
        </w:rPr>
        <w:t xml:space="preserve"> Corinthians 12:14; Colossians 3:21; 1</w:t>
      </w:r>
      <w:r w:rsidRPr="00AD0D72">
        <w:rPr>
          <w:sz w:val="24"/>
          <w:szCs w:val="24"/>
          <w:vertAlign w:val="superscript"/>
        </w:rPr>
        <w:t>st</w:t>
      </w:r>
      <w:r w:rsidRPr="00AD0D72">
        <w:rPr>
          <w:sz w:val="24"/>
          <w:szCs w:val="24"/>
        </w:rPr>
        <w:t xml:space="preserve"> </w:t>
      </w:r>
      <w:r w:rsidRPr="00AD0D72">
        <w:rPr>
          <w:sz w:val="24"/>
          <w:szCs w:val="24"/>
        </w:rPr>
        <w:lastRenderedPageBreak/>
        <w:t>Timothy 3:4 &amp; 2</w:t>
      </w:r>
      <w:r w:rsidRPr="00AD0D72">
        <w:rPr>
          <w:sz w:val="24"/>
          <w:szCs w:val="24"/>
          <w:vertAlign w:val="superscript"/>
        </w:rPr>
        <w:t>nd</w:t>
      </w:r>
      <w:r w:rsidRPr="00AD0D72">
        <w:rPr>
          <w:sz w:val="24"/>
          <w:szCs w:val="24"/>
        </w:rPr>
        <w:t xml:space="preserve"> Timothy 3:15. The Examples of Maternal Love is in Genesis 21:16; Exodus 2:3; Judges 5:28; 1</w:t>
      </w:r>
      <w:r w:rsidRPr="00AD0D72">
        <w:rPr>
          <w:sz w:val="24"/>
          <w:szCs w:val="24"/>
          <w:vertAlign w:val="superscript"/>
        </w:rPr>
        <w:t>st</w:t>
      </w:r>
      <w:r w:rsidRPr="00AD0D72">
        <w:rPr>
          <w:sz w:val="24"/>
          <w:szCs w:val="24"/>
        </w:rPr>
        <w:t xml:space="preserve"> Samuel 2:19; 2</w:t>
      </w:r>
      <w:r w:rsidRPr="00AD0D72">
        <w:rPr>
          <w:sz w:val="24"/>
          <w:szCs w:val="24"/>
          <w:vertAlign w:val="superscript"/>
        </w:rPr>
        <w:t>nd</w:t>
      </w:r>
      <w:r w:rsidRPr="00AD0D72">
        <w:rPr>
          <w:sz w:val="24"/>
          <w:szCs w:val="24"/>
        </w:rPr>
        <w:t xml:space="preserve"> Samuel 21:10; 1</w:t>
      </w:r>
      <w:r w:rsidRPr="00AD0D72">
        <w:rPr>
          <w:sz w:val="24"/>
          <w:szCs w:val="24"/>
          <w:vertAlign w:val="superscript"/>
        </w:rPr>
        <w:t>st</w:t>
      </w:r>
      <w:r w:rsidRPr="00AD0D72">
        <w:rPr>
          <w:sz w:val="24"/>
          <w:szCs w:val="24"/>
        </w:rPr>
        <w:t xml:space="preserve"> Kings 3:26; 17:18; 2</w:t>
      </w:r>
      <w:r w:rsidRPr="00AD0D72">
        <w:rPr>
          <w:sz w:val="24"/>
          <w:szCs w:val="24"/>
          <w:vertAlign w:val="superscript"/>
        </w:rPr>
        <w:t>nd</w:t>
      </w:r>
      <w:r w:rsidRPr="00AD0D72">
        <w:rPr>
          <w:sz w:val="24"/>
          <w:szCs w:val="24"/>
        </w:rPr>
        <w:t xml:space="preserve"> Kings 4:20, 27; Matthew 15:22; Mark 7:26; John 19:25 &amp; Luke 2:48; 7:12-13. The Examples of Paternal Love is in Genesis 22:2; 31:28; 37:35; 42:38; 2</w:t>
      </w:r>
      <w:r w:rsidRPr="00AD0D72">
        <w:rPr>
          <w:sz w:val="24"/>
          <w:szCs w:val="24"/>
          <w:vertAlign w:val="superscript"/>
        </w:rPr>
        <w:t>nd</w:t>
      </w:r>
      <w:r w:rsidRPr="00AD0D72">
        <w:rPr>
          <w:sz w:val="24"/>
          <w:szCs w:val="24"/>
        </w:rPr>
        <w:t xml:space="preserve"> Samuel 12:16; 13:39; Mark 5:23 &amp; Luke 8:41-42. Agape Love for Parents is in Exodus 20:12; 1</w:t>
      </w:r>
      <w:r w:rsidRPr="00AD0D72">
        <w:rPr>
          <w:sz w:val="24"/>
          <w:szCs w:val="24"/>
          <w:vertAlign w:val="superscript"/>
        </w:rPr>
        <w:t>st</w:t>
      </w:r>
      <w:r w:rsidRPr="00AD0D72">
        <w:rPr>
          <w:sz w:val="24"/>
          <w:szCs w:val="24"/>
        </w:rPr>
        <w:t xml:space="preserve"> Timothy 5:4; Genesis 46:29; Leviticus 19:3; Judges 11:36; 1</w:t>
      </w:r>
      <w:r w:rsidRPr="00AD0D72">
        <w:rPr>
          <w:sz w:val="24"/>
          <w:szCs w:val="24"/>
          <w:vertAlign w:val="superscript"/>
        </w:rPr>
        <w:t>st</w:t>
      </w:r>
      <w:r w:rsidRPr="00AD0D72">
        <w:rPr>
          <w:sz w:val="24"/>
          <w:szCs w:val="24"/>
        </w:rPr>
        <w:t xml:space="preserve"> Samuel 22:3; 1</w:t>
      </w:r>
      <w:r w:rsidRPr="00AD0D72">
        <w:rPr>
          <w:sz w:val="24"/>
          <w:szCs w:val="24"/>
          <w:vertAlign w:val="superscript"/>
        </w:rPr>
        <w:t>st</w:t>
      </w:r>
      <w:r w:rsidRPr="00AD0D72">
        <w:rPr>
          <w:sz w:val="24"/>
          <w:szCs w:val="24"/>
        </w:rPr>
        <w:t xml:space="preserve"> Kings 19:20; Jeremiah 35:8; Matthew 15:4; Mark 7:10; John 19:26-27; Ephesians 6:1; Colossians 3:20 &amp; Luke 2:51. The other instances of Family Love is in Genesis 34:7; 45:14-15; Ruth 1:16-17; 2</w:t>
      </w:r>
      <w:r w:rsidRPr="00AD0D72">
        <w:rPr>
          <w:sz w:val="24"/>
          <w:szCs w:val="24"/>
          <w:vertAlign w:val="superscript"/>
        </w:rPr>
        <w:t>nd</w:t>
      </w:r>
      <w:r w:rsidRPr="00AD0D72">
        <w:rPr>
          <w:sz w:val="24"/>
          <w:szCs w:val="24"/>
        </w:rPr>
        <w:t xml:space="preserve"> Samuel 13:22 &amp; Esther 2:7, 11. The Agape Love of Home and Country: The Examples of Agape Love of Home is in Genesis 31:30; 49:29; 50:25; Numbers 10:30; Ruth 1:6; 2</w:t>
      </w:r>
      <w:r w:rsidRPr="00AD0D72">
        <w:rPr>
          <w:sz w:val="24"/>
          <w:szCs w:val="24"/>
          <w:vertAlign w:val="superscript"/>
        </w:rPr>
        <w:t>nd</w:t>
      </w:r>
      <w:r w:rsidRPr="00AD0D72">
        <w:rPr>
          <w:sz w:val="24"/>
          <w:szCs w:val="24"/>
        </w:rPr>
        <w:t xml:space="preserve"> Samuel 10:12; 19:37; 23:15 &amp; Nehemiah 4:14. The Exhortations to Patriotism is in Psalms 122:6; 137:5-6; 2</w:t>
      </w:r>
      <w:r w:rsidRPr="00AD0D72">
        <w:rPr>
          <w:sz w:val="24"/>
          <w:szCs w:val="24"/>
          <w:vertAlign w:val="superscript"/>
        </w:rPr>
        <w:t>nd</w:t>
      </w:r>
      <w:r w:rsidRPr="00AD0D72">
        <w:rPr>
          <w:sz w:val="24"/>
          <w:szCs w:val="24"/>
        </w:rPr>
        <w:t xml:space="preserve"> Samuel 1:20; Esther 4:8 &amp; Jeremiah 51:50. The Examples of Patriotism is in 1</w:t>
      </w:r>
      <w:r w:rsidRPr="00AD0D72">
        <w:rPr>
          <w:sz w:val="24"/>
          <w:szCs w:val="24"/>
          <w:vertAlign w:val="superscript"/>
        </w:rPr>
        <w:t>st</w:t>
      </w:r>
      <w:r w:rsidRPr="00AD0D72">
        <w:rPr>
          <w:sz w:val="24"/>
          <w:szCs w:val="24"/>
        </w:rPr>
        <w:t xml:space="preserve"> Samuel 17:26; 27:8-10; Nehemiah 1:3-4; 2:5; Esther 8:6; Psalms 137:1; Jeremiah 51:51 &amp; Romans 9:3.                         </w:t>
      </w:r>
    </w:p>
    <w:p w:rsidR="00E97A31" w:rsidRPr="00AD0D72" w:rsidRDefault="00E97A31" w:rsidP="00E97A31">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w:t>
      </w:r>
      <w:r w:rsidRPr="00AD0D72">
        <w:rPr>
          <w:sz w:val="24"/>
          <w:szCs w:val="24"/>
        </w:rPr>
        <w:lastRenderedPageBreak/>
        <w:t>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7A31" w:rsidRPr="00AD0D72" w:rsidRDefault="00E97A31" w:rsidP="00E97A31">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AD0D72">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97A31" w:rsidRPr="00AD0D72" w:rsidRDefault="00E97A31" w:rsidP="00E97A31">
      <w:pPr>
        <w:spacing w:line="480" w:lineRule="auto"/>
        <w:jc w:val="both"/>
        <w:rPr>
          <w:sz w:val="24"/>
          <w:szCs w:val="24"/>
        </w:rPr>
      </w:pPr>
      <w:r w:rsidRPr="00AD0D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AD0D72">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AD0D72">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w:t>
      </w:r>
    </w:p>
    <w:p w:rsidR="00E97A31" w:rsidRPr="00AD0D72" w:rsidRDefault="00E97A31" w:rsidP="00E97A31">
      <w:pPr>
        <w:spacing w:line="480" w:lineRule="auto"/>
        <w:jc w:val="center"/>
        <w:rPr>
          <w:b/>
          <w:sz w:val="24"/>
          <w:szCs w:val="24"/>
        </w:rPr>
      </w:pPr>
      <w:r w:rsidRPr="00AD0D72">
        <w:rPr>
          <w:b/>
          <w:sz w:val="24"/>
          <w:szCs w:val="24"/>
        </w:rPr>
        <w:t xml:space="preserve">THE FATHER STEPHEN’S TOP-SECRET SQUAD RAN BY A SERGEANT </w:t>
      </w:r>
    </w:p>
    <w:p w:rsidR="00E97A31" w:rsidRPr="00AD0D72" w:rsidRDefault="00E97A31" w:rsidP="00E97A31">
      <w:pPr>
        <w:spacing w:line="480" w:lineRule="auto"/>
        <w:jc w:val="both"/>
        <w:rPr>
          <w:sz w:val="24"/>
          <w:szCs w:val="24"/>
        </w:rPr>
      </w:pPr>
      <w:r w:rsidRPr="00AD0D7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97A31" w:rsidRPr="00AD0D72" w:rsidRDefault="00E97A31" w:rsidP="00E97A31">
      <w:pPr>
        <w:spacing w:line="480" w:lineRule="auto"/>
        <w:jc w:val="center"/>
        <w:rPr>
          <w:b/>
          <w:sz w:val="24"/>
          <w:szCs w:val="24"/>
        </w:rPr>
      </w:pPr>
      <w:r w:rsidRPr="00AD0D72">
        <w:rPr>
          <w:b/>
          <w:sz w:val="24"/>
          <w:szCs w:val="24"/>
        </w:rPr>
        <w:t>THE FATHER STEPHEN’S REVEALED PLATOON RAN BY A LIEUTENANT</w:t>
      </w:r>
    </w:p>
    <w:p w:rsidR="00E97A31" w:rsidRPr="00AD0D72" w:rsidRDefault="00E97A31" w:rsidP="00E97A31">
      <w:pPr>
        <w:spacing w:line="480" w:lineRule="auto"/>
        <w:jc w:val="both"/>
        <w:rPr>
          <w:sz w:val="24"/>
          <w:szCs w:val="24"/>
        </w:rPr>
      </w:pPr>
      <w:r w:rsidRPr="00AD0D7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AD0D72">
        <w:rPr>
          <w:sz w:val="24"/>
          <w:szCs w:val="24"/>
        </w:rPr>
        <w:lastRenderedPageBreak/>
        <w:t>Lord John is in Acts 7:55, the Lord Saul in Acts 7:58, the Lord Jesus in Acts 7:59, the Lord Stephen in Acts 7:60 &amp; the Lord Yahweh in Acts 7:60.</w:t>
      </w:r>
    </w:p>
    <w:p w:rsidR="00E97A31" w:rsidRPr="00AD0D72" w:rsidRDefault="00E97A31" w:rsidP="00E97A31">
      <w:pPr>
        <w:spacing w:line="480" w:lineRule="auto"/>
        <w:jc w:val="center"/>
        <w:rPr>
          <w:b/>
          <w:sz w:val="24"/>
          <w:szCs w:val="24"/>
        </w:rPr>
      </w:pPr>
      <w:r w:rsidRPr="00AD0D72">
        <w:rPr>
          <w:b/>
          <w:sz w:val="24"/>
          <w:szCs w:val="24"/>
        </w:rPr>
        <w:t>The High Sergeants</w:t>
      </w:r>
    </w:p>
    <w:p w:rsidR="00E97A31" w:rsidRPr="00AD0D72" w:rsidRDefault="00E97A31" w:rsidP="00E97A31">
      <w:pPr>
        <w:spacing w:line="480" w:lineRule="auto"/>
        <w:jc w:val="both"/>
        <w:rPr>
          <w:sz w:val="24"/>
          <w:szCs w:val="24"/>
        </w:rPr>
      </w:pPr>
      <w:r w:rsidRPr="00AD0D7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D0D72">
        <w:rPr>
          <w:sz w:val="24"/>
          <w:szCs w:val="24"/>
          <w:vertAlign w:val="superscript"/>
        </w:rPr>
        <w:t>st</w:t>
      </w:r>
      <w:r w:rsidRPr="00AD0D7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D0D72">
        <w:rPr>
          <w:sz w:val="24"/>
          <w:szCs w:val="24"/>
          <w:vertAlign w:val="superscript"/>
        </w:rPr>
        <w:t>nd</w:t>
      </w:r>
      <w:r w:rsidRPr="00AD0D72">
        <w:rPr>
          <w:sz w:val="24"/>
          <w:szCs w:val="24"/>
        </w:rPr>
        <w:t xml:space="preserve"> Kings 1:9-14. Captains come to the help of Judge Deborah is in Judges 5:14. Solomon’s Captains were White Israelites is in 1</w:t>
      </w:r>
      <w:r w:rsidRPr="00AD0D72">
        <w:rPr>
          <w:sz w:val="24"/>
          <w:szCs w:val="24"/>
          <w:vertAlign w:val="superscript"/>
        </w:rPr>
        <w:t>st</w:t>
      </w:r>
      <w:r w:rsidRPr="00AD0D72">
        <w:rPr>
          <w:sz w:val="24"/>
          <w:szCs w:val="24"/>
        </w:rPr>
        <w:t xml:space="preserve"> Kings 9:22 &amp; 2</w:t>
      </w:r>
      <w:r w:rsidRPr="00AD0D72">
        <w:rPr>
          <w:sz w:val="24"/>
          <w:szCs w:val="24"/>
          <w:vertAlign w:val="superscript"/>
        </w:rPr>
        <w:t>nd</w:t>
      </w:r>
      <w:r w:rsidRPr="00AD0D72">
        <w:rPr>
          <w:sz w:val="24"/>
          <w:szCs w:val="24"/>
        </w:rPr>
        <w:t xml:space="preserve"> Chronicles 8:9. The Father Stephen will remove Captains in Impartial Judgment is in Isaiah 3:1-3 &amp; 1</w:t>
      </w:r>
      <w:r w:rsidRPr="00AD0D72">
        <w:rPr>
          <w:sz w:val="24"/>
          <w:szCs w:val="24"/>
          <w:vertAlign w:val="superscript"/>
        </w:rPr>
        <w:t>st</w:t>
      </w:r>
      <w:r w:rsidRPr="00AD0D7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97A31" w:rsidRPr="00AD0D72" w:rsidRDefault="00E97A31" w:rsidP="00E97A31">
      <w:pPr>
        <w:spacing w:line="480" w:lineRule="auto"/>
        <w:jc w:val="center"/>
        <w:rPr>
          <w:b/>
          <w:sz w:val="24"/>
          <w:szCs w:val="24"/>
        </w:rPr>
      </w:pPr>
      <w:r w:rsidRPr="00AD0D72">
        <w:rPr>
          <w:b/>
          <w:sz w:val="24"/>
          <w:szCs w:val="24"/>
        </w:rPr>
        <w:t>The Chief Sergeants</w:t>
      </w:r>
    </w:p>
    <w:p w:rsidR="00E97A31" w:rsidRPr="00AD0D72" w:rsidRDefault="00E97A31" w:rsidP="00E97A31">
      <w:pPr>
        <w:spacing w:line="480" w:lineRule="auto"/>
        <w:jc w:val="both"/>
        <w:rPr>
          <w:sz w:val="24"/>
          <w:szCs w:val="24"/>
        </w:rPr>
      </w:pPr>
      <w:r w:rsidRPr="00AD0D72">
        <w:rPr>
          <w:sz w:val="24"/>
          <w:szCs w:val="24"/>
        </w:rPr>
        <w:t>Chief Lieutenants are also known as Chief Priests as Chief Sergeants in the 1</w:t>
      </w:r>
      <w:r w:rsidRPr="00AD0D72">
        <w:rPr>
          <w:sz w:val="24"/>
          <w:szCs w:val="24"/>
          <w:vertAlign w:val="superscript"/>
        </w:rPr>
        <w:t>st</w:t>
      </w:r>
      <w:r w:rsidRPr="00AD0D72">
        <w:rPr>
          <w:sz w:val="24"/>
          <w:szCs w:val="24"/>
        </w:rPr>
        <w:t xml:space="preserve"> OCS Corps-Officers Candidate School as 1</w:t>
      </w:r>
      <w:r w:rsidRPr="00AD0D72">
        <w:rPr>
          <w:sz w:val="24"/>
          <w:szCs w:val="24"/>
          <w:vertAlign w:val="superscript"/>
        </w:rPr>
        <w:t>st</w:t>
      </w:r>
      <w:r w:rsidRPr="00AD0D72">
        <w:rPr>
          <w:sz w:val="24"/>
          <w:szCs w:val="24"/>
        </w:rPr>
        <w:t xml:space="preserve"> Commissioned Officers. OT references to the Chief Sergeant is in 2</w:t>
      </w:r>
      <w:r w:rsidRPr="00AD0D72">
        <w:rPr>
          <w:sz w:val="24"/>
          <w:szCs w:val="24"/>
          <w:vertAlign w:val="superscript"/>
        </w:rPr>
        <w:t>nd</w:t>
      </w:r>
      <w:r w:rsidRPr="00AD0D72">
        <w:rPr>
          <w:sz w:val="24"/>
          <w:szCs w:val="24"/>
        </w:rPr>
        <w:t xml:space="preserve"> Chronicles 19:11; 24:6, 11; 31:10; 2</w:t>
      </w:r>
      <w:r w:rsidRPr="00AD0D72">
        <w:rPr>
          <w:sz w:val="24"/>
          <w:szCs w:val="24"/>
          <w:vertAlign w:val="superscript"/>
        </w:rPr>
        <w:t>nd</w:t>
      </w:r>
      <w:r w:rsidRPr="00AD0D7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AD0D72">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97A31" w:rsidRPr="00AD0D72" w:rsidRDefault="00E97A31" w:rsidP="00E97A31">
      <w:pPr>
        <w:spacing w:line="480" w:lineRule="auto"/>
        <w:jc w:val="center"/>
        <w:rPr>
          <w:b/>
          <w:sz w:val="24"/>
          <w:szCs w:val="24"/>
        </w:rPr>
      </w:pPr>
      <w:r w:rsidRPr="00AD0D72">
        <w:rPr>
          <w:b/>
          <w:sz w:val="24"/>
          <w:szCs w:val="24"/>
        </w:rPr>
        <w:t>The Godly High Sergeants &amp; Godly Chief Sergeants</w:t>
      </w:r>
    </w:p>
    <w:p w:rsidR="00E97A31" w:rsidRPr="00AD0D72" w:rsidRDefault="00E97A31" w:rsidP="00E97A31">
      <w:pPr>
        <w:spacing w:line="480" w:lineRule="auto"/>
        <w:jc w:val="both"/>
        <w:rPr>
          <w:sz w:val="24"/>
          <w:szCs w:val="24"/>
        </w:rPr>
      </w:pPr>
      <w:r w:rsidRPr="00AD0D7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AD0D72">
        <w:rPr>
          <w:sz w:val="24"/>
          <w:szCs w:val="24"/>
          <w:vertAlign w:val="superscript"/>
        </w:rPr>
        <w:t>st</w:t>
      </w:r>
      <w:r w:rsidRPr="00AD0D72">
        <w:rPr>
          <w:sz w:val="24"/>
          <w:szCs w:val="24"/>
        </w:rPr>
        <w:t xml:space="preserve"> Temple of the Wilderness to the 2</w:t>
      </w:r>
      <w:r w:rsidRPr="00AD0D72">
        <w:rPr>
          <w:sz w:val="24"/>
          <w:szCs w:val="24"/>
          <w:vertAlign w:val="superscript"/>
        </w:rPr>
        <w:t>nd</w:t>
      </w:r>
      <w:r w:rsidRPr="00AD0D72">
        <w:rPr>
          <w:sz w:val="24"/>
          <w:szCs w:val="24"/>
        </w:rPr>
        <w:t xml:space="preserve"> </w:t>
      </w:r>
      <w:r w:rsidRPr="00AD0D72">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D0D72">
        <w:rPr>
          <w:sz w:val="24"/>
          <w:szCs w:val="24"/>
          <w:vertAlign w:val="superscript"/>
        </w:rPr>
        <w:t>nd</w:t>
      </w:r>
      <w:r w:rsidRPr="00AD0D7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D0D72">
        <w:rPr>
          <w:sz w:val="24"/>
          <w:szCs w:val="24"/>
          <w:vertAlign w:val="superscript"/>
        </w:rPr>
        <w:t>nd</w:t>
      </w:r>
      <w:r w:rsidRPr="00AD0D72">
        <w:rPr>
          <w:sz w:val="24"/>
          <w:szCs w:val="24"/>
        </w:rPr>
        <w:t xml:space="preserve"> Chronicles 26:16-20, and the three-fold chain of command of High Priest, Priests, and the Levities were authorized in 1</w:t>
      </w:r>
      <w:r w:rsidRPr="00AD0D72">
        <w:rPr>
          <w:sz w:val="24"/>
          <w:szCs w:val="24"/>
          <w:vertAlign w:val="superscript"/>
        </w:rPr>
        <w:t>st</w:t>
      </w:r>
      <w:r w:rsidRPr="00AD0D72">
        <w:rPr>
          <w:sz w:val="24"/>
          <w:szCs w:val="24"/>
        </w:rPr>
        <w:t xml:space="preserve"> Chronicles chapters 23-24 was fully in place during the 1</w:t>
      </w:r>
      <w:r w:rsidRPr="00AD0D72">
        <w:rPr>
          <w:sz w:val="24"/>
          <w:szCs w:val="24"/>
          <w:vertAlign w:val="superscript"/>
        </w:rPr>
        <w:t>st</w:t>
      </w:r>
      <w:r w:rsidRPr="00AD0D72">
        <w:rPr>
          <w:sz w:val="24"/>
          <w:szCs w:val="24"/>
        </w:rPr>
        <w:t xml:space="preserve"> Temple period. All contradictions of reports in the Books of Samuel and the Kings were skillfully done away with in 1</w:t>
      </w:r>
      <w:r w:rsidRPr="00AD0D72">
        <w:rPr>
          <w:sz w:val="24"/>
          <w:szCs w:val="24"/>
          <w:vertAlign w:val="superscript"/>
        </w:rPr>
        <w:t>st</w:t>
      </w:r>
      <w:r w:rsidRPr="00AD0D72">
        <w:rPr>
          <w:sz w:val="24"/>
          <w:szCs w:val="24"/>
        </w:rPr>
        <w:t xml:space="preserve"> Chronicles 18:17 &amp; 2</w:t>
      </w:r>
      <w:r w:rsidRPr="00AD0D72">
        <w:rPr>
          <w:sz w:val="24"/>
          <w:szCs w:val="24"/>
          <w:vertAlign w:val="superscript"/>
        </w:rPr>
        <w:t>nd</w:t>
      </w:r>
      <w:r w:rsidRPr="00AD0D72">
        <w:rPr>
          <w:sz w:val="24"/>
          <w:szCs w:val="24"/>
        </w:rPr>
        <w:t xml:space="preserve"> Samuel 8:18. The High Priesthood took its final shape in biblical legislation between </w:t>
      </w:r>
      <w:r w:rsidRPr="00AD0D72">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D0D72">
        <w:rPr>
          <w:sz w:val="24"/>
          <w:szCs w:val="24"/>
          <w:vertAlign w:val="superscript"/>
        </w:rPr>
        <w:t>nd</w:t>
      </w:r>
      <w:r w:rsidRPr="00AD0D7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D0D72">
        <w:rPr>
          <w:sz w:val="24"/>
          <w:szCs w:val="24"/>
          <w:vertAlign w:val="superscript"/>
        </w:rPr>
        <w:t>nd</w:t>
      </w:r>
      <w:r w:rsidRPr="00AD0D72">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AD0D72">
        <w:rPr>
          <w:sz w:val="24"/>
          <w:szCs w:val="24"/>
        </w:rPr>
        <w:lastRenderedPageBreak/>
        <w:t xml:space="preserve">Ancient Manuscripts and the destruction of the temple by Titus in 70AD marked the end of the High Priesthood. </w:t>
      </w:r>
    </w:p>
    <w:p w:rsidR="00E97A31" w:rsidRPr="00AD0D72" w:rsidRDefault="00E97A31" w:rsidP="00E97A31">
      <w:pPr>
        <w:spacing w:line="480" w:lineRule="auto"/>
        <w:jc w:val="both"/>
        <w:rPr>
          <w:sz w:val="24"/>
          <w:szCs w:val="24"/>
        </w:rPr>
      </w:pPr>
      <w:r w:rsidRPr="00AD0D7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D0D72">
        <w:rPr>
          <w:sz w:val="24"/>
          <w:szCs w:val="24"/>
          <w:vertAlign w:val="superscript"/>
        </w:rPr>
        <w:t>st</w:t>
      </w:r>
      <w:r w:rsidRPr="00AD0D7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D0D72">
        <w:rPr>
          <w:sz w:val="24"/>
          <w:szCs w:val="24"/>
          <w:vertAlign w:val="superscript"/>
        </w:rPr>
        <w:t>nd</w:t>
      </w:r>
      <w:r w:rsidRPr="00AD0D72">
        <w:rPr>
          <w:sz w:val="24"/>
          <w:szCs w:val="24"/>
        </w:rPr>
        <w:t xml:space="preserve"> </w:t>
      </w:r>
      <w:r w:rsidRPr="00AD0D72">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97A31" w:rsidRPr="00AD0D72" w:rsidRDefault="00E97A31" w:rsidP="00E97A31">
      <w:pPr>
        <w:spacing w:line="480" w:lineRule="auto"/>
        <w:jc w:val="both"/>
        <w:rPr>
          <w:sz w:val="24"/>
          <w:szCs w:val="24"/>
        </w:rPr>
      </w:pPr>
      <w:r w:rsidRPr="00AD0D7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D0D72">
        <w:rPr>
          <w:sz w:val="24"/>
          <w:szCs w:val="24"/>
          <w:vertAlign w:val="superscript"/>
        </w:rPr>
        <w:t>nd</w:t>
      </w:r>
      <w:r w:rsidRPr="00AD0D72">
        <w:rPr>
          <w:sz w:val="24"/>
          <w:szCs w:val="24"/>
        </w:rPr>
        <w:t xml:space="preserve"> Chronicles 26:20 and High Priest (modern day is Captain or Chief of Police) in 2</w:t>
      </w:r>
      <w:r w:rsidRPr="00AD0D72">
        <w:rPr>
          <w:sz w:val="24"/>
          <w:szCs w:val="24"/>
          <w:vertAlign w:val="superscript"/>
        </w:rPr>
        <w:t>nd</w:t>
      </w:r>
      <w:r w:rsidRPr="00AD0D7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D0D72">
        <w:rPr>
          <w:sz w:val="24"/>
          <w:szCs w:val="24"/>
          <w:vertAlign w:val="superscript"/>
        </w:rPr>
        <w:t>st</w:t>
      </w:r>
      <w:r w:rsidRPr="00AD0D7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D0D72">
        <w:rPr>
          <w:b/>
          <w:sz w:val="24"/>
          <w:szCs w:val="24"/>
        </w:rPr>
        <w:t>Holy to Yahweh</w:t>
      </w:r>
      <w:r w:rsidRPr="00AD0D72">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AD0D72">
        <w:rPr>
          <w:sz w:val="24"/>
          <w:szCs w:val="24"/>
        </w:rPr>
        <w:lastRenderedPageBreak/>
        <w:t>There are a number of terms referring to leading Priests other than the High Priest: The Anointed Priest in 2</w:t>
      </w:r>
      <w:r w:rsidRPr="00AD0D72">
        <w:rPr>
          <w:sz w:val="24"/>
          <w:szCs w:val="24"/>
          <w:vertAlign w:val="superscript"/>
        </w:rPr>
        <w:t>nd</w:t>
      </w:r>
      <w:r w:rsidRPr="00AD0D72">
        <w:rPr>
          <w:sz w:val="24"/>
          <w:szCs w:val="24"/>
        </w:rPr>
        <w:t xml:space="preserve"> Maccabees 1:10, the Chief Priests in Ezra 8:29; 10:5 &amp; Nehemiah 12:7, and the Senior Priests in 2</w:t>
      </w:r>
      <w:r w:rsidRPr="00AD0D72">
        <w:rPr>
          <w:sz w:val="24"/>
          <w:szCs w:val="24"/>
          <w:vertAlign w:val="superscript"/>
        </w:rPr>
        <w:t>nd</w:t>
      </w:r>
      <w:r w:rsidRPr="00AD0D72">
        <w:rPr>
          <w:sz w:val="24"/>
          <w:szCs w:val="24"/>
        </w:rPr>
        <w:t xml:space="preserve"> Kings 19:2; Isaiah 37:2 &amp; Jeremiah 19:1. Zephaniah was described as the Second Priest in 2</w:t>
      </w:r>
      <w:r w:rsidRPr="00AD0D72">
        <w:rPr>
          <w:sz w:val="24"/>
          <w:szCs w:val="24"/>
          <w:vertAlign w:val="superscript"/>
        </w:rPr>
        <w:t>nd</w:t>
      </w:r>
      <w:r w:rsidRPr="00AD0D72">
        <w:rPr>
          <w:sz w:val="24"/>
          <w:szCs w:val="24"/>
        </w:rPr>
        <w:t xml:space="preserve"> Kings 25:18 &amp; Jeremiah 52:24. Pashur was the Chief Officer in the House of the Father Stephen in Jeremiah 20:1.  </w:t>
      </w:r>
    </w:p>
    <w:p w:rsidR="00E97A31" w:rsidRPr="00AD0D72" w:rsidRDefault="00E97A31" w:rsidP="00E97A31">
      <w:pPr>
        <w:spacing w:line="480" w:lineRule="auto"/>
        <w:jc w:val="both"/>
        <w:rPr>
          <w:sz w:val="24"/>
          <w:szCs w:val="24"/>
        </w:rPr>
      </w:pPr>
      <w:r w:rsidRPr="00AD0D7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D0D72">
        <w:rPr>
          <w:sz w:val="24"/>
          <w:szCs w:val="24"/>
          <w:vertAlign w:val="superscript"/>
        </w:rPr>
        <w:t>st</w:t>
      </w:r>
      <w:r w:rsidRPr="00AD0D72">
        <w:rPr>
          <w:sz w:val="24"/>
          <w:szCs w:val="24"/>
        </w:rPr>
        <w:t xml:space="preserve"> Samuel 1:9; 2:11. 5. Ahimelech in 1</w:t>
      </w:r>
      <w:r w:rsidRPr="00AD0D72">
        <w:rPr>
          <w:sz w:val="24"/>
          <w:szCs w:val="24"/>
          <w:vertAlign w:val="superscript"/>
        </w:rPr>
        <w:t>st</w:t>
      </w:r>
      <w:r w:rsidRPr="00AD0D72">
        <w:rPr>
          <w:sz w:val="24"/>
          <w:szCs w:val="24"/>
        </w:rPr>
        <w:t xml:space="preserve"> Samuel 21:1-2; 22:11. 6. Abiathar in 2</w:t>
      </w:r>
      <w:r w:rsidRPr="00AD0D72">
        <w:rPr>
          <w:sz w:val="24"/>
          <w:szCs w:val="24"/>
          <w:vertAlign w:val="superscript"/>
        </w:rPr>
        <w:t>nd</w:t>
      </w:r>
      <w:r w:rsidRPr="00AD0D72">
        <w:rPr>
          <w:sz w:val="24"/>
          <w:szCs w:val="24"/>
        </w:rPr>
        <w:t xml:space="preserve"> Samuel 20:25 &amp; 1</w:t>
      </w:r>
      <w:r w:rsidRPr="00AD0D72">
        <w:rPr>
          <w:sz w:val="24"/>
          <w:szCs w:val="24"/>
          <w:vertAlign w:val="superscript"/>
        </w:rPr>
        <w:t>st</w:t>
      </w:r>
      <w:r w:rsidRPr="00AD0D72">
        <w:rPr>
          <w:sz w:val="24"/>
          <w:szCs w:val="24"/>
        </w:rPr>
        <w:t xml:space="preserve"> Kings 2:26-27. 7. Zadok in 1</w:t>
      </w:r>
      <w:r w:rsidRPr="00AD0D72">
        <w:rPr>
          <w:sz w:val="24"/>
          <w:szCs w:val="24"/>
          <w:vertAlign w:val="superscript"/>
        </w:rPr>
        <w:t>st</w:t>
      </w:r>
      <w:r w:rsidRPr="00AD0D72">
        <w:rPr>
          <w:sz w:val="24"/>
          <w:szCs w:val="24"/>
        </w:rPr>
        <w:t xml:space="preserve"> Kings 2:35 &amp; 1</w:t>
      </w:r>
      <w:r w:rsidRPr="00AD0D72">
        <w:rPr>
          <w:sz w:val="24"/>
          <w:szCs w:val="24"/>
          <w:vertAlign w:val="superscript"/>
        </w:rPr>
        <w:t>st</w:t>
      </w:r>
      <w:r w:rsidRPr="00AD0D72">
        <w:rPr>
          <w:sz w:val="24"/>
          <w:szCs w:val="24"/>
        </w:rPr>
        <w:t xml:space="preserve"> Chronicles 29:22. 8. Azariah in 1</w:t>
      </w:r>
      <w:r w:rsidRPr="00AD0D72">
        <w:rPr>
          <w:sz w:val="24"/>
          <w:szCs w:val="24"/>
          <w:vertAlign w:val="superscript"/>
        </w:rPr>
        <w:t>st</w:t>
      </w:r>
      <w:r w:rsidRPr="00AD0D72">
        <w:rPr>
          <w:sz w:val="24"/>
          <w:szCs w:val="24"/>
        </w:rPr>
        <w:t xml:space="preserve"> Kings 4:2. 9. Amariah in 2</w:t>
      </w:r>
      <w:r w:rsidRPr="00AD0D72">
        <w:rPr>
          <w:sz w:val="24"/>
          <w:szCs w:val="24"/>
          <w:vertAlign w:val="superscript"/>
        </w:rPr>
        <w:t>nd</w:t>
      </w:r>
      <w:r w:rsidRPr="00AD0D72">
        <w:rPr>
          <w:sz w:val="24"/>
          <w:szCs w:val="24"/>
        </w:rPr>
        <w:t xml:space="preserve"> Chronicles 19:11. 10. Jehoiada in 2</w:t>
      </w:r>
      <w:r w:rsidRPr="00AD0D72">
        <w:rPr>
          <w:sz w:val="24"/>
          <w:szCs w:val="24"/>
          <w:vertAlign w:val="superscript"/>
        </w:rPr>
        <w:t>nd</w:t>
      </w:r>
      <w:r w:rsidRPr="00AD0D72">
        <w:rPr>
          <w:sz w:val="24"/>
          <w:szCs w:val="24"/>
        </w:rPr>
        <w:t xml:space="preserve"> Kings 11:9-10, 15; 12:7, 9-10. 11. Azariah in 2</w:t>
      </w:r>
      <w:r w:rsidRPr="00AD0D72">
        <w:rPr>
          <w:sz w:val="24"/>
          <w:szCs w:val="24"/>
          <w:vertAlign w:val="superscript"/>
        </w:rPr>
        <w:t>nd</w:t>
      </w:r>
      <w:r w:rsidRPr="00AD0D72">
        <w:rPr>
          <w:sz w:val="24"/>
          <w:szCs w:val="24"/>
        </w:rPr>
        <w:t xml:space="preserve"> Chronicles 26:20. 12. Uriah in 2</w:t>
      </w:r>
      <w:r w:rsidRPr="00AD0D72">
        <w:rPr>
          <w:sz w:val="24"/>
          <w:szCs w:val="24"/>
          <w:vertAlign w:val="superscript"/>
        </w:rPr>
        <w:t>nd</w:t>
      </w:r>
      <w:r w:rsidRPr="00AD0D72">
        <w:rPr>
          <w:sz w:val="24"/>
          <w:szCs w:val="24"/>
        </w:rPr>
        <w:t xml:space="preserve"> Kings 16:10-16. 13. Hilkiah in 2</w:t>
      </w:r>
      <w:r w:rsidRPr="00AD0D72">
        <w:rPr>
          <w:sz w:val="24"/>
          <w:szCs w:val="24"/>
          <w:vertAlign w:val="superscript"/>
        </w:rPr>
        <w:t>nd</w:t>
      </w:r>
      <w:r w:rsidRPr="00AD0D72">
        <w:rPr>
          <w:sz w:val="24"/>
          <w:szCs w:val="24"/>
        </w:rPr>
        <w:t xml:space="preserve"> Kings 22:10, 12, 14; 22:4, 8; 23:4. 14. Seraiah in 2</w:t>
      </w:r>
      <w:r w:rsidRPr="00AD0D72">
        <w:rPr>
          <w:sz w:val="24"/>
          <w:szCs w:val="24"/>
          <w:vertAlign w:val="superscript"/>
        </w:rPr>
        <w:t>nd</w:t>
      </w:r>
      <w:r w:rsidRPr="00AD0D72">
        <w:rPr>
          <w:sz w:val="24"/>
          <w:szCs w:val="24"/>
        </w:rPr>
        <w:t xml:space="preserve"> Kings 25:18. 15. Joshua in Haggai 1:1, 12, 14; 2:2, 4; Ezra chapter 3 &amp; Zechariah 3:6-7; 4:14; 6:9-15. 16. Eliashib in Nehemiah 3:1, 20. 17. Simon the Just in Sirach 50:1-21. 18. Onias III in 1</w:t>
      </w:r>
      <w:r w:rsidRPr="00AD0D72">
        <w:rPr>
          <w:sz w:val="24"/>
          <w:szCs w:val="24"/>
          <w:vertAlign w:val="superscript"/>
        </w:rPr>
        <w:t>st</w:t>
      </w:r>
      <w:r w:rsidRPr="00AD0D72">
        <w:rPr>
          <w:sz w:val="24"/>
          <w:szCs w:val="24"/>
        </w:rPr>
        <w:t xml:space="preserve"> Maccabees 12:7 &amp; 2</w:t>
      </w:r>
      <w:r w:rsidRPr="00AD0D72">
        <w:rPr>
          <w:sz w:val="24"/>
          <w:szCs w:val="24"/>
          <w:vertAlign w:val="superscript"/>
        </w:rPr>
        <w:t>nd</w:t>
      </w:r>
      <w:r w:rsidRPr="00AD0D72">
        <w:rPr>
          <w:sz w:val="24"/>
          <w:szCs w:val="24"/>
        </w:rPr>
        <w:t xml:space="preserve"> Maccabees 3:1. 19. Jason in 2</w:t>
      </w:r>
      <w:r w:rsidRPr="00AD0D72">
        <w:rPr>
          <w:sz w:val="24"/>
          <w:szCs w:val="24"/>
          <w:vertAlign w:val="superscript"/>
        </w:rPr>
        <w:t>nd</w:t>
      </w:r>
      <w:r w:rsidRPr="00AD0D72">
        <w:rPr>
          <w:sz w:val="24"/>
          <w:szCs w:val="24"/>
        </w:rPr>
        <w:t xml:space="preserve"> Maccabees 4:7-10, 18-20 &amp; 4</w:t>
      </w:r>
      <w:r w:rsidRPr="00AD0D72">
        <w:rPr>
          <w:sz w:val="24"/>
          <w:szCs w:val="24"/>
          <w:vertAlign w:val="superscript"/>
        </w:rPr>
        <w:t>th</w:t>
      </w:r>
      <w:r w:rsidRPr="00AD0D72">
        <w:rPr>
          <w:sz w:val="24"/>
          <w:szCs w:val="24"/>
        </w:rPr>
        <w:t xml:space="preserve"> Maccabees 4:16. 20. Menelaus in 2</w:t>
      </w:r>
      <w:r w:rsidRPr="00AD0D72">
        <w:rPr>
          <w:sz w:val="24"/>
          <w:szCs w:val="24"/>
          <w:vertAlign w:val="superscript"/>
        </w:rPr>
        <w:t>nd</w:t>
      </w:r>
      <w:r w:rsidRPr="00AD0D72">
        <w:rPr>
          <w:sz w:val="24"/>
          <w:szCs w:val="24"/>
        </w:rPr>
        <w:t xml:space="preserve"> Maccabees 4:23-26. 21. Alcimus in 1</w:t>
      </w:r>
      <w:r w:rsidRPr="00AD0D72">
        <w:rPr>
          <w:sz w:val="24"/>
          <w:szCs w:val="24"/>
          <w:vertAlign w:val="superscript"/>
        </w:rPr>
        <w:t>st</w:t>
      </w:r>
      <w:r w:rsidRPr="00AD0D72">
        <w:rPr>
          <w:sz w:val="24"/>
          <w:szCs w:val="24"/>
        </w:rPr>
        <w:t xml:space="preserve"> Maccabees 7:9. 22. Jonathan Maccabee is in 1</w:t>
      </w:r>
      <w:r w:rsidRPr="00AD0D72">
        <w:rPr>
          <w:sz w:val="24"/>
          <w:szCs w:val="24"/>
          <w:vertAlign w:val="superscript"/>
        </w:rPr>
        <w:t>st</w:t>
      </w:r>
      <w:r w:rsidRPr="00AD0D72">
        <w:rPr>
          <w:sz w:val="24"/>
          <w:szCs w:val="24"/>
        </w:rPr>
        <w:t xml:space="preserve"> Maccabees 10:20; 14:30. 23. Simon Maccabee is in 1</w:t>
      </w:r>
      <w:r w:rsidRPr="00AD0D72">
        <w:rPr>
          <w:sz w:val="24"/>
          <w:szCs w:val="24"/>
          <w:vertAlign w:val="superscript"/>
        </w:rPr>
        <w:t>st</w:t>
      </w:r>
      <w:r w:rsidRPr="00AD0D72">
        <w:rPr>
          <w:sz w:val="24"/>
          <w:szCs w:val="24"/>
        </w:rPr>
        <w:t xml:space="preserve"> Maccabees 14:20, 24. John Hyrcanus in 1</w:t>
      </w:r>
      <w:r w:rsidRPr="00AD0D72">
        <w:rPr>
          <w:sz w:val="24"/>
          <w:szCs w:val="24"/>
          <w:vertAlign w:val="superscript"/>
        </w:rPr>
        <w:t>st</w:t>
      </w:r>
      <w:r w:rsidRPr="00AD0D7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AD0D72">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97A31" w:rsidRPr="00AD0D72" w:rsidRDefault="00E97A31" w:rsidP="00E97A31">
      <w:pPr>
        <w:spacing w:line="480" w:lineRule="auto"/>
        <w:jc w:val="both"/>
        <w:rPr>
          <w:sz w:val="24"/>
          <w:szCs w:val="24"/>
        </w:rPr>
      </w:pPr>
      <w:r w:rsidRPr="00AD0D7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97A31" w:rsidRPr="00AD0D72" w:rsidRDefault="00E97A31" w:rsidP="00E97A31">
      <w:pPr>
        <w:spacing w:line="480" w:lineRule="auto"/>
        <w:jc w:val="both"/>
        <w:rPr>
          <w:sz w:val="24"/>
          <w:szCs w:val="24"/>
        </w:rPr>
      </w:pPr>
      <w:r w:rsidRPr="00AD0D7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D0D72">
        <w:rPr>
          <w:sz w:val="24"/>
          <w:szCs w:val="24"/>
          <w:vertAlign w:val="superscript"/>
        </w:rPr>
        <w:t>nd</w:t>
      </w:r>
      <w:r w:rsidRPr="00AD0D7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97A31" w:rsidRPr="00AD0D72" w:rsidRDefault="00E97A31" w:rsidP="00E97A31">
      <w:pPr>
        <w:spacing w:line="480" w:lineRule="auto"/>
        <w:jc w:val="both"/>
        <w:rPr>
          <w:sz w:val="24"/>
          <w:szCs w:val="24"/>
        </w:rPr>
      </w:pPr>
      <w:r w:rsidRPr="00AD0D72">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97A31" w:rsidRPr="00AD0D72" w:rsidRDefault="00E97A31" w:rsidP="00E97A31">
      <w:pPr>
        <w:spacing w:line="480" w:lineRule="auto"/>
        <w:jc w:val="both"/>
        <w:rPr>
          <w:sz w:val="24"/>
          <w:szCs w:val="24"/>
        </w:rPr>
      </w:pPr>
      <w:r w:rsidRPr="00AD0D7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D0D72">
        <w:rPr>
          <w:sz w:val="24"/>
          <w:szCs w:val="24"/>
          <w:vertAlign w:val="superscript"/>
        </w:rPr>
        <w:t>st</w:t>
      </w:r>
      <w:r w:rsidRPr="00AD0D7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AD0D72">
        <w:rPr>
          <w:sz w:val="24"/>
          <w:szCs w:val="24"/>
        </w:rPr>
        <w:lastRenderedPageBreak/>
        <w:t>memorial is in Exodus 28:12, 29. 5. Enquiring of the Father Stephen by the Urim and Thummim is in 1</w:t>
      </w:r>
      <w:r w:rsidRPr="00AD0D72">
        <w:rPr>
          <w:sz w:val="24"/>
          <w:szCs w:val="24"/>
          <w:vertAlign w:val="superscript"/>
        </w:rPr>
        <w:t>st</w:t>
      </w:r>
      <w:r w:rsidRPr="00AD0D72">
        <w:rPr>
          <w:sz w:val="24"/>
          <w:szCs w:val="24"/>
        </w:rPr>
        <w:t xml:space="preserve"> Samuel 23:9-12; 30:7, 8. 6. Consecrating the Levities in Numbers 9:11-21. 7. Appointing Priests to offices is in 1</w:t>
      </w:r>
      <w:r w:rsidRPr="00AD0D72">
        <w:rPr>
          <w:sz w:val="24"/>
          <w:szCs w:val="24"/>
          <w:vertAlign w:val="superscript"/>
        </w:rPr>
        <w:t>st</w:t>
      </w:r>
      <w:r w:rsidRPr="00AD0D72">
        <w:rPr>
          <w:sz w:val="24"/>
          <w:szCs w:val="24"/>
        </w:rPr>
        <w:t xml:space="preserve"> Samuel 2:36. 8. Taking charge of money collected in the sacred treasury in 2</w:t>
      </w:r>
      <w:r w:rsidRPr="00AD0D72">
        <w:rPr>
          <w:sz w:val="24"/>
          <w:szCs w:val="24"/>
          <w:vertAlign w:val="superscript"/>
        </w:rPr>
        <w:t>nd</w:t>
      </w:r>
      <w:r w:rsidRPr="00AD0D7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D0D72">
        <w:rPr>
          <w:sz w:val="24"/>
          <w:szCs w:val="24"/>
          <w:vertAlign w:val="superscript"/>
        </w:rPr>
        <w:t>nd</w:t>
      </w:r>
      <w:r w:rsidRPr="00AD0D72">
        <w:rPr>
          <w:sz w:val="24"/>
          <w:szCs w:val="24"/>
        </w:rPr>
        <w:t xml:space="preserve"> Samuel 15:24 &amp; Luke 3:2. The Deputy of the High Priest is called: A. The Second Priest in 2</w:t>
      </w:r>
      <w:r w:rsidRPr="00AD0D72">
        <w:rPr>
          <w:sz w:val="24"/>
          <w:szCs w:val="24"/>
          <w:vertAlign w:val="superscript"/>
        </w:rPr>
        <w:t>nd</w:t>
      </w:r>
      <w:r w:rsidRPr="00AD0D7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D0D72">
        <w:rPr>
          <w:sz w:val="24"/>
          <w:szCs w:val="24"/>
          <w:vertAlign w:val="superscript"/>
        </w:rPr>
        <w:t>st</w:t>
      </w:r>
      <w:r w:rsidRPr="00AD0D72">
        <w:rPr>
          <w:sz w:val="24"/>
          <w:szCs w:val="24"/>
        </w:rPr>
        <w:t xml:space="preserve"> Samuel 2:27-36. Sometimes deposed by Kings because of political affiliations is in 1</w:t>
      </w:r>
      <w:r w:rsidRPr="00AD0D72">
        <w:rPr>
          <w:sz w:val="24"/>
          <w:szCs w:val="24"/>
          <w:vertAlign w:val="superscript"/>
        </w:rPr>
        <w:t>st</w:t>
      </w:r>
      <w:r w:rsidRPr="00AD0D72">
        <w:rPr>
          <w:sz w:val="24"/>
          <w:szCs w:val="24"/>
        </w:rPr>
        <w:t xml:space="preserve"> Kings 2:27. The Office made annual by the Romans is in John 11:49-</w:t>
      </w:r>
      <w:r w:rsidRPr="00AD0D72">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D0D72">
        <w:rPr>
          <w:sz w:val="24"/>
          <w:szCs w:val="24"/>
          <w:vertAlign w:val="superscript"/>
        </w:rPr>
        <w:t>nd</w:t>
      </w:r>
      <w:r w:rsidRPr="00AD0D7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97A31" w:rsidRPr="00AD0D72" w:rsidRDefault="00E97A31" w:rsidP="00E97A31">
      <w:pPr>
        <w:spacing w:line="480" w:lineRule="auto"/>
        <w:jc w:val="center"/>
        <w:rPr>
          <w:b/>
          <w:sz w:val="24"/>
          <w:szCs w:val="24"/>
        </w:rPr>
      </w:pPr>
      <w:r w:rsidRPr="00AD0D72">
        <w:rPr>
          <w:b/>
          <w:sz w:val="24"/>
          <w:szCs w:val="24"/>
        </w:rPr>
        <w:t>The Godly Sergeants</w:t>
      </w:r>
    </w:p>
    <w:p w:rsidR="00E97A31" w:rsidRPr="00AD0D72" w:rsidRDefault="00E97A31" w:rsidP="00E97A31">
      <w:pPr>
        <w:spacing w:line="480" w:lineRule="auto"/>
        <w:jc w:val="both"/>
        <w:rPr>
          <w:sz w:val="24"/>
          <w:szCs w:val="24"/>
        </w:rPr>
      </w:pPr>
      <w:r w:rsidRPr="00AD0D72">
        <w:rPr>
          <w:sz w:val="24"/>
          <w:szCs w:val="24"/>
        </w:rPr>
        <w:t>Sergeants are also known as Priests. The Sergeants Institution [NCO Corps-Noncommissioned Officers] in the OT: Pagan Sergeants in the OT is in 1</w:t>
      </w:r>
      <w:r w:rsidRPr="00AD0D72">
        <w:rPr>
          <w:sz w:val="24"/>
          <w:szCs w:val="24"/>
          <w:vertAlign w:val="superscript"/>
        </w:rPr>
        <w:t>st</w:t>
      </w:r>
      <w:r w:rsidRPr="00AD0D72">
        <w:rPr>
          <w:sz w:val="24"/>
          <w:szCs w:val="24"/>
        </w:rPr>
        <w:t xml:space="preserve"> Samuel 6:1-2; 2</w:t>
      </w:r>
      <w:r w:rsidRPr="00AD0D72">
        <w:rPr>
          <w:sz w:val="24"/>
          <w:szCs w:val="24"/>
          <w:vertAlign w:val="superscript"/>
        </w:rPr>
        <w:t>nd</w:t>
      </w:r>
      <w:r w:rsidRPr="00AD0D72">
        <w:rPr>
          <w:sz w:val="24"/>
          <w:szCs w:val="24"/>
        </w:rPr>
        <w:t xml:space="preserve"> Kings 23:5; Hosea 10:5 &amp; Zephaniah 1:4. The Special Status of Sergeants is in Ezra 1:5; Isaiah 24:2; Hosea 4:9 &amp; Micah 3:11. Associated with the Descendants of Levi and Aaron: The exclusive nature of the NCO </w:t>
      </w:r>
      <w:r w:rsidRPr="00AD0D72">
        <w:rPr>
          <w:sz w:val="24"/>
          <w:szCs w:val="24"/>
        </w:rPr>
        <w:lastRenderedPageBreak/>
        <w:t>Corps known as the Priesthood is in 1</w:t>
      </w:r>
      <w:r w:rsidRPr="00AD0D72">
        <w:rPr>
          <w:sz w:val="24"/>
          <w:szCs w:val="24"/>
          <w:vertAlign w:val="superscript"/>
        </w:rPr>
        <w:t>st</w:t>
      </w:r>
      <w:r w:rsidRPr="00AD0D72">
        <w:rPr>
          <w:sz w:val="24"/>
          <w:szCs w:val="24"/>
        </w:rPr>
        <w:t xml:space="preserve"> Chronicles 6:49; Exodus 6:16-20; 28:1; 29:44; 30:30; Numbers 16:40; Jeremiah 33:21 &amp; Deuteronomy 18:1. Micah’s Sergeant is in Judges 17:13. The Shiloh Priesthood or NCO Corps is in 1</w:t>
      </w:r>
      <w:r w:rsidRPr="00AD0D72">
        <w:rPr>
          <w:sz w:val="24"/>
          <w:szCs w:val="24"/>
          <w:vertAlign w:val="superscript"/>
        </w:rPr>
        <w:t>st</w:t>
      </w:r>
      <w:r w:rsidRPr="00AD0D72">
        <w:rPr>
          <w:sz w:val="24"/>
          <w:szCs w:val="24"/>
        </w:rPr>
        <w:t xml:space="preserve"> Chronicles 6:27; 24:3. The Sergeants of Dan is in Judges 18:30. The Descendants of Zadok is in Ezekiel 44:15-16; 2</w:t>
      </w:r>
      <w:r w:rsidRPr="00AD0D72">
        <w:rPr>
          <w:sz w:val="24"/>
          <w:szCs w:val="24"/>
          <w:vertAlign w:val="superscript"/>
        </w:rPr>
        <w:t>nd</w:t>
      </w:r>
      <w:r w:rsidRPr="00AD0D72">
        <w:rPr>
          <w:sz w:val="24"/>
          <w:szCs w:val="24"/>
        </w:rPr>
        <w:t xml:space="preserve"> Samuel 8:17 &amp; 1</w:t>
      </w:r>
      <w:r w:rsidRPr="00AD0D72">
        <w:rPr>
          <w:sz w:val="24"/>
          <w:szCs w:val="24"/>
          <w:vertAlign w:val="superscript"/>
        </w:rPr>
        <w:t>st</w:t>
      </w:r>
      <w:r w:rsidRPr="00AD0D72">
        <w:rPr>
          <w:sz w:val="24"/>
          <w:szCs w:val="24"/>
        </w:rPr>
        <w:t xml:space="preserve"> Chronicles 6:50-53; 24:3. The Criticism of the Sergeants Appointments that were not Levitical is in 1</w:t>
      </w:r>
      <w:r w:rsidRPr="00AD0D72">
        <w:rPr>
          <w:sz w:val="24"/>
          <w:szCs w:val="24"/>
          <w:vertAlign w:val="superscript"/>
        </w:rPr>
        <w:t>st</w:t>
      </w:r>
      <w:r w:rsidRPr="00AD0D72">
        <w:rPr>
          <w:sz w:val="24"/>
          <w:szCs w:val="24"/>
        </w:rPr>
        <w:t xml:space="preserve"> Kings 12:31; 13:33 &amp; 2</w:t>
      </w:r>
      <w:r w:rsidRPr="00AD0D72">
        <w:rPr>
          <w:sz w:val="24"/>
          <w:szCs w:val="24"/>
          <w:vertAlign w:val="superscript"/>
        </w:rPr>
        <w:t>nd</w:t>
      </w:r>
      <w:r w:rsidRPr="00AD0D7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97A31" w:rsidRPr="00AD0D72" w:rsidRDefault="00E97A31" w:rsidP="00E97A31">
      <w:pPr>
        <w:spacing w:line="480" w:lineRule="auto"/>
        <w:jc w:val="both"/>
        <w:rPr>
          <w:sz w:val="24"/>
          <w:szCs w:val="24"/>
        </w:rPr>
      </w:pPr>
      <w:r w:rsidRPr="00AD0D7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D0D72">
        <w:rPr>
          <w:sz w:val="24"/>
          <w:szCs w:val="24"/>
          <w:vertAlign w:val="superscript"/>
        </w:rPr>
        <w:t>st</w:t>
      </w:r>
      <w:r w:rsidRPr="00AD0D7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AD0D72">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D0D72">
        <w:rPr>
          <w:sz w:val="24"/>
          <w:szCs w:val="24"/>
          <w:vertAlign w:val="superscript"/>
        </w:rPr>
        <w:t>st</w:t>
      </w:r>
      <w:r w:rsidRPr="00AD0D7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D0D72">
        <w:rPr>
          <w:sz w:val="24"/>
          <w:szCs w:val="24"/>
          <w:vertAlign w:val="superscript"/>
        </w:rPr>
        <w:t>nd</w:t>
      </w:r>
      <w:r w:rsidRPr="00AD0D72">
        <w:rPr>
          <w:sz w:val="24"/>
          <w:szCs w:val="24"/>
        </w:rPr>
        <w:t xml:space="preserve"> Chronicles 19:8 &amp; Ezekiel 44:24. As Encouragers in Fights, Battles and Wars to Win and be Courageous &amp; Victorious is in Numbers 10:8; Joshua 6:4 &amp; 2</w:t>
      </w:r>
      <w:r w:rsidRPr="00AD0D72">
        <w:rPr>
          <w:sz w:val="24"/>
          <w:szCs w:val="24"/>
          <w:vertAlign w:val="superscript"/>
        </w:rPr>
        <w:t>nd</w:t>
      </w:r>
      <w:r w:rsidRPr="00AD0D72">
        <w:rPr>
          <w:sz w:val="24"/>
          <w:szCs w:val="24"/>
        </w:rPr>
        <w:t xml:space="preserve"> Chronicles 13:12. The Prophetic Criticism of the Sergeants is in Lamentations 4:13; Jeremiah 2:8; 6:13; Ezekiel 7:26; 22:26; Hosea 4:6-9; 6:9 &amp; Zephaniah 3:4. </w:t>
      </w:r>
    </w:p>
    <w:p w:rsidR="00E97A31" w:rsidRPr="00AD0D72" w:rsidRDefault="00E97A31" w:rsidP="00E97A31">
      <w:pPr>
        <w:spacing w:line="480" w:lineRule="auto"/>
        <w:jc w:val="both"/>
        <w:rPr>
          <w:sz w:val="24"/>
          <w:szCs w:val="24"/>
        </w:rPr>
      </w:pPr>
      <w:r w:rsidRPr="00AD0D72">
        <w:rPr>
          <w:sz w:val="24"/>
          <w:szCs w:val="24"/>
        </w:rPr>
        <w:t>The Sergeant Types in the NT: Pagan Sergeants is in Acts 14:13. Jewish Sergeants: The Chief Sergeants is in Matthew 16:21. The Sadducees is in Acts 5:17. Zechariah in 1</w:t>
      </w:r>
      <w:r w:rsidRPr="00AD0D72">
        <w:rPr>
          <w:sz w:val="24"/>
          <w:szCs w:val="24"/>
          <w:vertAlign w:val="superscript"/>
        </w:rPr>
        <w:t>st</w:t>
      </w:r>
      <w:r w:rsidRPr="00AD0D72">
        <w:rPr>
          <w:sz w:val="24"/>
          <w:szCs w:val="24"/>
        </w:rPr>
        <w:t xml:space="preserve"> Chronicles 24:10 &amp; Luke 1:5. Emissaries to the Lord John is in John 1:19; 2</w:t>
      </w:r>
      <w:r w:rsidRPr="00AD0D72">
        <w:rPr>
          <w:sz w:val="24"/>
          <w:szCs w:val="24"/>
          <w:vertAlign w:val="superscript"/>
        </w:rPr>
        <w:t>nd</w:t>
      </w:r>
      <w:r w:rsidRPr="00AD0D7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D0D72">
        <w:rPr>
          <w:sz w:val="24"/>
          <w:szCs w:val="24"/>
          <w:vertAlign w:val="superscript"/>
        </w:rPr>
        <w:t>st</w:t>
      </w:r>
      <w:r w:rsidRPr="00AD0D72">
        <w:rPr>
          <w:sz w:val="24"/>
          <w:szCs w:val="24"/>
        </w:rPr>
        <w:t xml:space="preserve"> Peter 2:5, 9. </w:t>
      </w:r>
    </w:p>
    <w:p w:rsidR="00E97A31" w:rsidRPr="00AD0D72" w:rsidRDefault="00E97A31" w:rsidP="00E97A31">
      <w:pPr>
        <w:spacing w:line="480" w:lineRule="auto"/>
        <w:jc w:val="both"/>
        <w:rPr>
          <w:sz w:val="24"/>
          <w:szCs w:val="24"/>
        </w:rPr>
      </w:pPr>
      <w:r w:rsidRPr="00AD0D72">
        <w:rPr>
          <w:sz w:val="24"/>
          <w:szCs w:val="24"/>
        </w:rPr>
        <w:t xml:space="preserve">The Sergeants Tasks in the NT: The Sergeants offered Perfect Unblemished Sacrifices: Sacrifices made by Pagan Sergeants [the wrong sexual perfection that is seen &amp; leads eventually to sexual </w:t>
      </w:r>
      <w:r w:rsidRPr="00AD0D72">
        <w:rPr>
          <w:sz w:val="24"/>
          <w:szCs w:val="24"/>
        </w:rPr>
        <w:lastRenderedPageBreak/>
        <w:t>corruption is in Proverbs 6:16-19 &amp; 2</w:t>
      </w:r>
      <w:r w:rsidRPr="00AD0D72">
        <w:rPr>
          <w:sz w:val="24"/>
          <w:szCs w:val="24"/>
          <w:vertAlign w:val="superscript"/>
        </w:rPr>
        <w:t>nd</w:t>
      </w:r>
      <w:r w:rsidRPr="00AD0D7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D0D72">
        <w:rPr>
          <w:sz w:val="24"/>
          <w:szCs w:val="24"/>
          <w:vertAlign w:val="superscript"/>
        </w:rPr>
        <w:t>st</w:t>
      </w:r>
      <w:r w:rsidRPr="00AD0D7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D0D72">
        <w:rPr>
          <w:sz w:val="24"/>
          <w:szCs w:val="24"/>
          <w:vertAlign w:val="superscript"/>
        </w:rPr>
        <w:t>st</w:t>
      </w:r>
      <w:r w:rsidRPr="00AD0D72">
        <w:rPr>
          <w:sz w:val="24"/>
          <w:szCs w:val="24"/>
        </w:rPr>
        <w:t xml:space="preserve"> Corinthians 15:1-5; 2</w:t>
      </w:r>
      <w:r w:rsidRPr="00AD0D72">
        <w:rPr>
          <w:sz w:val="24"/>
          <w:szCs w:val="24"/>
          <w:vertAlign w:val="superscript"/>
        </w:rPr>
        <w:t>nd</w:t>
      </w:r>
      <w:r w:rsidRPr="00AD0D72">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E97A31" w:rsidRPr="00AD0D72" w:rsidRDefault="00E97A31" w:rsidP="00E97A31">
      <w:pPr>
        <w:spacing w:line="480" w:lineRule="auto"/>
        <w:jc w:val="center"/>
        <w:rPr>
          <w:b/>
          <w:sz w:val="24"/>
          <w:szCs w:val="24"/>
        </w:rPr>
      </w:pPr>
      <w:r w:rsidRPr="00AD0D72">
        <w:rPr>
          <w:b/>
          <w:sz w:val="24"/>
          <w:szCs w:val="24"/>
        </w:rPr>
        <w:t>THE FATHER STEPHEN’S INTELLIGENCE TO THE AUTHORITATIVE FIGURES FOR 1 MINUTE</w:t>
      </w:r>
    </w:p>
    <w:p w:rsidR="00E97A31" w:rsidRPr="00AD0D72" w:rsidRDefault="00E97A31" w:rsidP="00E97A31">
      <w:pPr>
        <w:spacing w:line="480" w:lineRule="auto"/>
        <w:jc w:val="both"/>
        <w:rPr>
          <w:sz w:val="24"/>
          <w:szCs w:val="24"/>
        </w:rPr>
      </w:pPr>
      <w:r w:rsidRPr="00AD0D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AD0D72">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AD0D72">
        <w:rPr>
          <w:sz w:val="24"/>
          <w:szCs w:val="24"/>
        </w:rPr>
        <w:lastRenderedPageBreak/>
        <w:t>numbers, You must get My book called “</w:t>
      </w:r>
      <w:r w:rsidRPr="00AD0D72">
        <w:rPr>
          <w:b/>
          <w:sz w:val="24"/>
          <w:szCs w:val="24"/>
        </w:rPr>
        <w:t>What are the Father Stephen’s Significant Numbers from 0 to 120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97A31" w:rsidRPr="00AD0D72" w:rsidRDefault="00E97A31" w:rsidP="00E97A31">
      <w:pPr>
        <w:spacing w:line="480" w:lineRule="auto"/>
        <w:jc w:val="both"/>
        <w:rPr>
          <w:sz w:val="24"/>
          <w:szCs w:val="24"/>
        </w:rPr>
      </w:pPr>
      <w:r w:rsidRPr="00AD0D7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AD0D72">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97A31" w:rsidRPr="00AD0D72" w:rsidRDefault="00E97A31" w:rsidP="00E97A31">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AD0D72">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97A31" w:rsidRPr="00AD0D72" w:rsidRDefault="00E97A31" w:rsidP="00E97A31">
      <w:pPr>
        <w:spacing w:line="480" w:lineRule="auto"/>
        <w:jc w:val="both"/>
        <w:rPr>
          <w:sz w:val="24"/>
          <w:szCs w:val="24"/>
        </w:rPr>
      </w:pPr>
      <w:r w:rsidRPr="00AD0D72">
        <w:rPr>
          <w:sz w:val="24"/>
          <w:szCs w:val="24"/>
        </w:rPr>
        <w:t xml:space="preserve">The Father Stephen fulfilled the False Charge of Alleged Rape similar to Joseph with Potiphar’s Wife in Genesis chapters 39-40 &amp; Acts 6:3-10; 7:9-16. The Father Stephen like Joseph at 21 to </w:t>
      </w:r>
      <w:r w:rsidRPr="00AD0D72">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97A31" w:rsidRPr="00AD0D72" w:rsidRDefault="00E97A31" w:rsidP="00E97A31">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AD0D72">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97A31" w:rsidRPr="00AD0D72" w:rsidRDefault="00E97A31" w:rsidP="00E97A31">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97A31" w:rsidRPr="00AD0D72" w:rsidRDefault="00E97A31" w:rsidP="00E97A31">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AD0D72">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AD0D72">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97A31" w:rsidRPr="00AD0D72" w:rsidRDefault="00E97A31" w:rsidP="00E97A31">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97A31" w:rsidRPr="00AD0D72" w:rsidRDefault="00E97A31" w:rsidP="00E97A31">
      <w:pPr>
        <w:spacing w:line="480" w:lineRule="auto"/>
        <w:jc w:val="both"/>
        <w:rPr>
          <w:sz w:val="24"/>
          <w:szCs w:val="24"/>
        </w:rPr>
      </w:pPr>
      <w:r w:rsidRPr="00AD0D72">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E97A31" w:rsidRPr="00AD0D72" w:rsidRDefault="00E97A31" w:rsidP="00E97A31">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D0D72">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E97A31" w:rsidRPr="00AD0D72" w:rsidRDefault="00E97A31" w:rsidP="00E97A31">
      <w:pPr>
        <w:spacing w:line="480" w:lineRule="auto"/>
        <w:jc w:val="both"/>
        <w:rPr>
          <w:sz w:val="24"/>
          <w:szCs w:val="24"/>
        </w:rPr>
      </w:pPr>
      <w:r w:rsidRPr="00AD0D7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97A31" w:rsidRPr="00AD0D72" w:rsidRDefault="00E97A31" w:rsidP="00E97A31">
      <w:pPr>
        <w:spacing w:line="480" w:lineRule="auto"/>
        <w:jc w:val="center"/>
        <w:rPr>
          <w:b/>
          <w:sz w:val="24"/>
          <w:szCs w:val="24"/>
        </w:rPr>
      </w:pPr>
      <w:r w:rsidRPr="00AD0D72">
        <w:rPr>
          <w:b/>
          <w:sz w:val="24"/>
          <w:szCs w:val="24"/>
        </w:rPr>
        <w:t>THE DOCTRINE OF SEXUALITY</w:t>
      </w:r>
    </w:p>
    <w:p w:rsidR="00E97A31" w:rsidRPr="00AD0D72" w:rsidRDefault="00E97A31" w:rsidP="00E97A31">
      <w:pPr>
        <w:spacing w:line="480" w:lineRule="auto"/>
        <w:jc w:val="both"/>
        <w:rPr>
          <w:sz w:val="24"/>
          <w:szCs w:val="24"/>
        </w:rPr>
      </w:pPr>
      <w:r w:rsidRPr="00AD0D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97A31" w:rsidRPr="00AD0D72" w:rsidRDefault="00E97A31" w:rsidP="00E97A31">
      <w:pPr>
        <w:spacing w:line="480" w:lineRule="auto"/>
        <w:jc w:val="both"/>
        <w:rPr>
          <w:sz w:val="24"/>
          <w:szCs w:val="24"/>
        </w:rPr>
      </w:pPr>
      <w:r w:rsidRPr="00AD0D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D0D72">
        <w:rPr>
          <w:sz w:val="24"/>
          <w:szCs w:val="24"/>
          <w:vertAlign w:val="superscript"/>
        </w:rPr>
        <w:t>st</w:t>
      </w:r>
      <w:r w:rsidRPr="00AD0D7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D0D72">
        <w:rPr>
          <w:sz w:val="24"/>
          <w:szCs w:val="24"/>
          <w:vertAlign w:val="superscript"/>
        </w:rPr>
        <w:t>st</w:t>
      </w:r>
      <w:r w:rsidRPr="00AD0D72">
        <w:rPr>
          <w:sz w:val="24"/>
          <w:szCs w:val="24"/>
        </w:rPr>
        <w:t xml:space="preserve"> Peter 1:12 &amp; Acts 7:50-53. The Demonstration of the Divine Hatred of Sexuality by the Father Stephen’s Immeasurable </w:t>
      </w:r>
      <w:r w:rsidRPr="00AD0D72">
        <w:rPr>
          <w:sz w:val="24"/>
          <w:szCs w:val="24"/>
        </w:rPr>
        <w:lastRenderedPageBreak/>
        <w:t>Importance to always damn Sexuality is in Romans 9:22 &amp; Acts 7:60. The Righteous Judgment of all Sexuality is in 1</w:t>
      </w:r>
      <w:r w:rsidRPr="00AD0D72">
        <w:rPr>
          <w:sz w:val="24"/>
          <w:szCs w:val="24"/>
          <w:vertAlign w:val="superscript"/>
        </w:rPr>
        <w:t>st</w:t>
      </w:r>
      <w:r w:rsidRPr="00AD0D72">
        <w:rPr>
          <w:sz w:val="24"/>
          <w:szCs w:val="24"/>
        </w:rPr>
        <w:t xml:space="preserve"> Peter 1:17-21. The Manifestation and Exercise of Divine Grace is in Acts 6:8. </w:t>
      </w:r>
    </w:p>
    <w:p w:rsidR="00E97A31" w:rsidRPr="00AD0D72" w:rsidRDefault="00E97A31" w:rsidP="00E97A31">
      <w:pPr>
        <w:spacing w:line="480" w:lineRule="auto"/>
        <w:jc w:val="both"/>
        <w:rPr>
          <w:sz w:val="24"/>
          <w:szCs w:val="24"/>
        </w:rPr>
      </w:pPr>
      <w:r w:rsidRPr="00AD0D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97A31" w:rsidRPr="00AD0D72" w:rsidRDefault="00E97A31" w:rsidP="00E97A31">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D0D72">
        <w:rPr>
          <w:sz w:val="24"/>
          <w:szCs w:val="24"/>
          <w:vertAlign w:val="superscript"/>
        </w:rPr>
        <w:t>st</w:t>
      </w:r>
      <w:r w:rsidRPr="00AD0D72">
        <w:rPr>
          <w:sz w:val="24"/>
          <w:szCs w:val="24"/>
        </w:rPr>
        <w:t xml:space="preserve"> John 2:16. </w:t>
      </w:r>
    </w:p>
    <w:p w:rsidR="00E97A31" w:rsidRPr="00AD0D72" w:rsidRDefault="00E97A31" w:rsidP="00E97A31">
      <w:pPr>
        <w:spacing w:line="480" w:lineRule="auto"/>
        <w:jc w:val="both"/>
        <w:rPr>
          <w:sz w:val="24"/>
          <w:szCs w:val="24"/>
        </w:rPr>
      </w:pPr>
      <w:r w:rsidRPr="00AD0D72">
        <w:rPr>
          <w:sz w:val="24"/>
          <w:szCs w:val="24"/>
        </w:rPr>
        <w:t>The Results of Man’s 1</w:t>
      </w:r>
      <w:r w:rsidRPr="00AD0D72">
        <w:rPr>
          <w:sz w:val="24"/>
          <w:szCs w:val="24"/>
          <w:vertAlign w:val="superscript"/>
        </w:rPr>
        <w:t>st</w:t>
      </w:r>
      <w:r w:rsidRPr="00AD0D7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97A31" w:rsidRPr="00AD0D72" w:rsidRDefault="00E97A31" w:rsidP="00E97A31">
      <w:pPr>
        <w:spacing w:line="480" w:lineRule="auto"/>
        <w:jc w:val="both"/>
        <w:rPr>
          <w:sz w:val="24"/>
          <w:szCs w:val="24"/>
        </w:rPr>
      </w:pPr>
      <w:r w:rsidRPr="00AD0D72">
        <w:rPr>
          <w:sz w:val="24"/>
          <w:szCs w:val="24"/>
        </w:rPr>
        <w:t>The Curse which the 1</w:t>
      </w:r>
      <w:r w:rsidRPr="00AD0D72">
        <w:rPr>
          <w:sz w:val="24"/>
          <w:szCs w:val="24"/>
          <w:vertAlign w:val="superscript"/>
        </w:rPr>
        <w:t>st</w:t>
      </w:r>
      <w:r w:rsidRPr="00AD0D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97A31" w:rsidRPr="00AD0D72" w:rsidRDefault="00E97A31" w:rsidP="00E97A31">
      <w:pPr>
        <w:spacing w:line="480" w:lineRule="auto"/>
        <w:jc w:val="both"/>
        <w:rPr>
          <w:sz w:val="24"/>
          <w:szCs w:val="24"/>
        </w:rPr>
      </w:pPr>
      <w:r w:rsidRPr="00AD0D72">
        <w:rPr>
          <w:sz w:val="24"/>
          <w:szCs w:val="24"/>
        </w:rPr>
        <w:lastRenderedPageBreak/>
        <w:t>The Nature of Sexuality: What is Sexuality? Some Scriptures are in Isaiah 6:5; Job 42:5, 6; Romans 7:7; 1</w:t>
      </w:r>
      <w:r w:rsidRPr="00AD0D72">
        <w:rPr>
          <w:sz w:val="24"/>
          <w:szCs w:val="24"/>
          <w:vertAlign w:val="superscript"/>
        </w:rPr>
        <w:t>st</w:t>
      </w:r>
      <w:r w:rsidRPr="00AD0D72">
        <w:rPr>
          <w:sz w:val="24"/>
          <w:szCs w:val="24"/>
        </w:rPr>
        <w:t xml:space="preserve"> Corinthians 6:12-20; Galatians 3:10; James 2:8, 9; 2</w:t>
      </w:r>
      <w:r w:rsidRPr="00AD0D72">
        <w:rPr>
          <w:sz w:val="24"/>
          <w:szCs w:val="24"/>
          <w:vertAlign w:val="superscript"/>
        </w:rPr>
        <w:t>nd</w:t>
      </w:r>
      <w:r w:rsidRPr="00AD0D72">
        <w:rPr>
          <w:sz w:val="24"/>
          <w:szCs w:val="24"/>
        </w:rPr>
        <w:t xml:space="preserve"> Peter 1:4; Revelation 1:17 &amp; Luke 5:8. </w:t>
      </w:r>
    </w:p>
    <w:p w:rsidR="00E97A31" w:rsidRPr="00AD0D72" w:rsidRDefault="00E97A31" w:rsidP="00E97A31">
      <w:pPr>
        <w:spacing w:line="480" w:lineRule="auto"/>
        <w:jc w:val="both"/>
        <w:rPr>
          <w:sz w:val="24"/>
          <w:szCs w:val="24"/>
        </w:rPr>
      </w:pPr>
      <w:r w:rsidRPr="00AD0D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D0D72">
        <w:rPr>
          <w:b/>
          <w:i/>
          <w:sz w:val="24"/>
          <w:szCs w:val="24"/>
        </w:rPr>
        <w:t>Paidagogos</w:t>
      </w:r>
      <w:r w:rsidRPr="00AD0D72">
        <w:rPr>
          <w:sz w:val="24"/>
          <w:szCs w:val="24"/>
        </w:rPr>
        <w:t xml:space="preserve"> meaning Schoolmaster is in Romans 6:14; 7:4; 10:4; Ephesians 2:15; Colossians 2:14; 2</w:t>
      </w:r>
      <w:r w:rsidRPr="00AD0D72">
        <w:rPr>
          <w:sz w:val="24"/>
          <w:szCs w:val="24"/>
          <w:vertAlign w:val="superscript"/>
        </w:rPr>
        <w:t>nd</w:t>
      </w:r>
      <w:r w:rsidRPr="00AD0D72">
        <w:rPr>
          <w:sz w:val="24"/>
          <w:szCs w:val="24"/>
        </w:rPr>
        <w:t xml:space="preserve"> Corinthians 3:7-11 &amp; Galatians 3:13, 24; 5:18. The only Access to the Father Stephen is in Ephesians 2:18.  </w:t>
      </w:r>
    </w:p>
    <w:p w:rsidR="00E97A31" w:rsidRPr="00AD0D72" w:rsidRDefault="00E97A31" w:rsidP="00E97A31">
      <w:pPr>
        <w:spacing w:line="480" w:lineRule="auto"/>
        <w:jc w:val="both"/>
        <w:rPr>
          <w:sz w:val="24"/>
          <w:szCs w:val="24"/>
        </w:rPr>
      </w:pPr>
      <w:r w:rsidRPr="00AD0D72">
        <w:rPr>
          <w:sz w:val="24"/>
          <w:szCs w:val="24"/>
        </w:rPr>
        <w:t>The Scriptural Expressions for Sexuality is in Leviticus 26:40; Deuteronomy 25:16; Proverbs 11:31; Matthew 6:12; Romans 3:23; 5:12; 11:20; 1</w:t>
      </w:r>
      <w:r w:rsidRPr="00AD0D72">
        <w:rPr>
          <w:sz w:val="24"/>
          <w:szCs w:val="24"/>
          <w:vertAlign w:val="superscript"/>
        </w:rPr>
        <w:t>st</w:t>
      </w:r>
      <w:r w:rsidRPr="00AD0D72">
        <w:rPr>
          <w:sz w:val="24"/>
          <w:szCs w:val="24"/>
        </w:rPr>
        <w:t xml:space="preserve"> Timothy 1:9; 2:14; Hebrews 2:2, 3; 9:7; Galatians 6:1; 1</w:t>
      </w:r>
      <w:r w:rsidRPr="00AD0D72">
        <w:rPr>
          <w:sz w:val="24"/>
          <w:szCs w:val="24"/>
          <w:vertAlign w:val="superscript"/>
        </w:rPr>
        <w:t>st</w:t>
      </w:r>
      <w:r w:rsidRPr="00AD0D72">
        <w:rPr>
          <w:sz w:val="24"/>
          <w:szCs w:val="24"/>
        </w:rPr>
        <w:t xml:space="preserve"> Corinthians 6:7; James 4:17; 1</w:t>
      </w:r>
      <w:r w:rsidRPr="00AD0D72">
        <w:rPr>
          <w:sz w:val="24"/>
          <w:szCs w:val="24"/>
          <w:vertAlign w:val="superscript"/>
        </w:rPr>
        <w:t>st</w:t>
      </w:r>
      <w:r w:rsidRPr="00AD0D72">
        <w:rPr>
          <w:sz w:val="24"/>
          <w:szCs w:val="24"/>
        </w:rPr>
        <w:t xml:space="preserve"> Peter 4:8; 1</w:t>
      </w:r>
      <w:r w:rsidRPr="00AD0D72">
        <w:rPr>
          <w:sz w:val="24"/>
          <w:szCs w:val="24"/>
          <w:vertAlign w:val="superscript"/>
        </w:rPr>
        <w:t>st</w:t>
      </w:r>
      <w:r w:rsidRPr="00AD0D72">
        <w:rPr>
          <w:sz w:val="24"/>
          <w:szCs w:val="24"/>
        </w:rPr>
        <w:t xml:space="preserve"> John 1:9; 3:4; Acts 5:2.  </w:t>
      </w:r>
    </w:p>
    <w:p w:rsidR="00E97A31" w:rsidRPr="00AD0D72" w:rsidRDefault="00E97A31" w:rsidP="00E97A31">
      <w:pPr>
        <w:spacing w:line="480" w:lineRule="auto"/>
        <w:jc w:val="both"/>
        <w:rPr>
          <w:sz w:val="24"/>
          <w:szCs w:val="24"/>
        </w:rPr>
      </w:pPr>
      <w:r w:rsidRPr="00AD0D72">
        <w:rPr>
          <w:sz w:val="24"/>
          <w:szCs w:val="24"/>
        </w:rPr>
        <w:t xml:space="preserve">Sexuality as Messianic Evil: Sexuality as Male and Female is a Specific Type of Messianic Evil which is not Sexual Sins is in Isaiah 45:7. </w:t>
      </w:r>
    </w:p>
    <w:p w:rsidR="00E97A31" w:rsidRPr="00AD0D72" w:rsidRDefault="00E97A31" w:rsidP="00E97A31">
      <w:pPr>
        <w:spacing w:line="480" w:lineRule="auto"/>
        <w:jc w:val="both"/>
        <w:rPr>
          <w:sz w:val="24"/>
          <w:szCs w:val="24"/>
        </w:rPr>
      </w:pPr>
      <w:r w:rsidRPr="00AD0D72">
        <w:rPr>
          <w:sz w:val="24"/>
          <w:szCs w:val="24"/>
        </w:rPr>
        <w:t>The Sinful Nature of Sexuality is in 1</w:t>
      </w:r>
      <w:r w:rsidRPr="00AD0D72">
        <w:rPr>
          <w:sz w:val="24"/>
          <w:szCs w:val="24"/>
          <w:vertAlign w:val="superscript"/>
        </w:rPr>
        <w:t>st</w:t>
      </w:r>
      <w:r w:rsidRPr="00AD0D72">
        <w:rPr>
          <w:sz w:val="24"/>
          <w:szCs w:val="24"/>
        </w:rPr>
        <w:t xml:space="preserve"> Samuel 16:7; Jeremiah 17:9; Psalms 51:2, 7; Matthew 3:10; 5:21, 22; 27, 28; 7:17, 18; Mark 7:19-23; John 3:7; 8:34; Romans 3:4-23; 5:12; 6:12; 7:8, 9; James 1:14, 15; 1</w:t>
      </w:r>
      <w:r w:rsidRPr="00AD0D72">
        <w:rPr>
          <w:sz w:val="24"/>
          <w:szCs w:val="24"/>
          <w:vertAlign w:val="superscript"/>
        </w:rPr>
        <w:t>st</w:t>
      </w:r>
      <w:r w:rsidRPr="00AD0D72">
        <w:rPr>
          <w:sz w:val="24"/>
          <w:szCs w:val="24"/>
        </w:rPr>
        <w:t xml:space="preserve"> John 1:7 &amp; Luke 6:45. </w:t>
      </w:r>
    </w:p>
    <w:p w:rsidR="00E97A31" w:rsidRPr="00AD0D72" w:rsidRDefault="00E97A31" w:rsidP="00E97A31">
      <w:pPr>
        <w:spacing w:line="480" w:lineRule="auto"/>
        <w:jc w:val="both"/>
        <w:rPr>
          <w:sz w:val="24"/>
          <w:szCs w:val="24"/>
        </w:rPr>
      </w:pPr>
      <w:r w:rsidRPr="00AD0D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D0D72">
        <w:rPr>
          <w:sz w:val="24"/>
          <w:szCs w:val="24"/>
        </w:rPr>
        <w:lastRenderedPageBreak/>
        <w:t xml:space="preserve">knowledge, sexual thoughts, sexual deeds and sexual actions] makes One guilty of All is in Galatians 3:10 &amp; James 2:10. </w:t>
      </w:r>
    </w:p>
    <w:p w:rsidR="00E97A31" w:rsidRPr="00AD0D72" w:rsidRDefault="00E97A31" w:rsidP="00E97A31">
      <w:pPr>
        <w:spacing w:line="480" w:lineRule="auto"/>
        <w:jc w:val="both"/>
        <w:rPr>
          <w:sz w:val="24"/>
          <w:szCs w:val="24"/>
        </w:rPr>
      </w:pPr>
      <w:r w:rsidRPr="00AD0D72">
        <w:rPr>
          <w:sz w:val="24"/>
          <w:szCs w:val="24"/>
        </w:rPr>
        <w:t>The Universality of Sexuality is in 1</w:t>
      </w:r>
      <w:r w:rsidRPr="00AD0D72">
        <w:rPr>
          <w:sz w:val="24"/>
          <w:szCs w:val="24"/>
          <w:vertAlign w:val="superscript"/>
        </w:rPr>
        <w:t>st</w:t>
      </w:r>
      <w:r w:rsidRPr="00AD0D72">
        <w:rPr>
          <w:sz w:val="24"/>
          <w:szCs w:val="24"/>
        </w:rPr>
        <w:t xml:space="preserve"> Kings 8:46; Psalms 143:2; Proverbs 20:9; Ecclesiastes 7:20; Romans 3:10-12, 23; 5:19; 2</w:t>
      </w:r>
      <w:r w:rsidRPr="00AD0D72">
        <w:rPr>
          <w:sz w:val="24"/>
          <w:szCs w:val="24"/>
          <w:vertAlign w:val="superscript"/>
        </w:rPr>
        <w:t>nd</w:t>
      </w:r>
      <w:r w:rsidRPr="00AD0D72">
        <w:rPr>
          <w:sz w:val="24"/>
          <w:szCs w:val="24"/>
        </w:rPr>
        <w:t xml:space="preserve"> Corinthians 5:14, 15; Galatians 3:22; James 3:2 &amp; 1</w:t>
      </w:r>
      <w:r w:rsidRPr="00AD0D72">
        <w:rPr>
          <w:sz w:val="24"/>
          <w:szCs w:val="24"/>
          <w:vertAlign w:val="superscript"/>
        </w:rPr>
        <w:t>st</w:t>
      </w:r>
      <w:r w:rsidRPr="00AD0D72">
        <w:rPr>
          <w:sz w:val="24"/>
          <w:szCs w:val="24"/>
        </w:rPr>
        <w:t xml:space="preserve"> John 1:8, 10. </w:t>
      </w:r>
    </w:p>
    <w:p w:rsidR="00E97A31" w:rsidRPr="00AD0D72" w:rsidRDefault="00E97A31" w:rsidP="00E97A31">
      <w:pPr>
        <w:spacing w:line="480" w:lineRule="auto"/>
        <w:jc w:val="both"/>
        <w:rPr>
          <w:sz w:val="24"/>
          <w:szCs w:val="24"/>
        </w:rPr>
      </w:pPr>
      <w:r w:rsidRPr="00AD0D72">
        <w:rPr>
          <w:sz w:val="24"/>
          <w:szCs w:val="24"/>
        </w:rPr>
        <w:t>The Imputation of Sexuality is in Exodus 20:5; 34:7; Deuteronomy 5:9; 24:16; 2</w:t>
      </w:r>
      <w:r w:rsidRPr="00AD0D72">
        <w:rPr>
          <w:sz w:val="24"/>
          <w:szCs w:val="24"/>
          <w:vertAlign w:val="superscript"/>
        </w:rPr>
        <w:t>nd</w:t>
      </w:r>
      <w:r w:rsidRPr="00AD0D72">
        <w:rPr>
          <w:sz w:val="24"/>
          <w:szCs w:val="24"/>
        </w:rPr>
        <w:t xml:space="preserve"> Kings 14:6; 2</w:t>
      </w:r>
      <w:r w:rsidRPr="00AD0D72">
        <w:rPr>
          <w:sz w:val="24"/>
          <w:szCs w:val="24"/>
          <w:vertAlign w:val="superscript"/>
        </w:rPr>
        <w:t>nd</w:t>
      </w:r>
      <w:r w:rsidRPr="00AD0D72">
        <w:rPr>
          <w:sz w:val="24"/>
          <w:szCs w:val="24"/>
        </w:rPr>
        <w:t xml:space="preserve"> Chronicles 25:4; Romans 5:12-21; Ezekiel 18:20; 28:12-17; Hebrews 9:9, 10; Genesis 14:20; 1</w:t>
      </w:r>
      <w:r w:rsidRPr="00AD0D72">
        <w:rPr>
          <w:sz w:val="24"/>
          <w:szCs w:val="24"/>
          <w:vertAlign w:val="superscript"/>
        </w:rPr>
        <w:t>st</w:t>
      </w:r>
      <w:r w:rsidRPr="00AD0D72">
        <w:rPr>
          <w:sz w:val="24"/>
          <w:szCs w:val="24"/>
        </w:rPr>
        <w:t xml:space="preserve"> Corinthians 15:22. </w:t>
      </w:r>
    </w:p>
    <w:p w:rsidR="00E97A31" w:rsidRPr="00AD0D72" w:rsidRDefault="00E97A31" w:rsidP="00E97A31">
      <w:pPr>
        <w:spacing w:line="480" w:lineRule="auto"/>
        <w:jc w:val="both"/>
        <w:rPr>
          <w:sz w:val="24"/>
          <w:szCs w:val="24"/>
        </w:rPr>
      </w:pPr>
      <w:r w:rsidRPr="00AD0D72">
        <w:rPr>
          <w:sz w:val="24"/>
          <w:szCs w:val="24"/>
        </w:rPr>
        <w:t>Original Sexuality and Depravity: The meaning of Depravity:  He is completely void of original righteousness is in Psalms 51:5. He does not possess any holy affection toward the Father Stephen is in Romans 1:25 &amp; 2</w:t>
      </w:r>
      <w:r w:rsidRPr="00AD0D72">
        <w:rPr>
          <w:sz w:val="24"/>
          <w:szCs w:val="24"/>
          <w:vertAlign w:val="superscript"/>
        </w:rPr>
        <w:t>nd</w:t>
      </w:r>
      <w:r w:rsidRPr="00AD0D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97A31" w:rsidRPr="00AD0D72" w:rsidRDefault="00E97A31" w:rsidP="00E97A31">
      <w:pPr>
        <w:spacing w:line="480" w:lineRule="auto"/>
        <w:jc w:val="both"/>
        <w:rPr>
          <w:sz w:val="24"/>
          <w:szCs w:val="24"/>
        </w:rPr>
      </w:pPr>
      <w:r w:rsidRPr="00AD0D72">
        <w:rPr>
          <w:sz w:val="24"/>
          <w:szCs w:val="24"/>
        </w:rPr>
        <w:t xml:space="preserve">The Result of Man’s Depravity has a devastating factor on All is in Galatians 6:8; Hosea 8:7; 10:13; Romans 1:21-32.                </w:t>
      </w:r>
    </w:p>
    <w:p w:rsidR="00E97A31" w:rsidRPr="00AD0D72" w:rsidRDefault="00E97A31" w:rsidP="00E97A31">
      <w:pPr>
        <w:spacing w:line="480" w:lineRule="auto"/>
        <w:jc w:val="both"/>
        <w:rPr>
          <w:sz w:val="24"/>
          <w:szCs w:val="24"/>
        </w:rPr>
      </w:pPr>
      <w:r w:rsidRPr="00AD0D72">
        <w:rPr>
          <w:sz w:val="24"/>
          <w:szCs w:val="24"/>
        </w:rPr>
        <w:t xml:space="preserve">The Guilt from Sexuality: Sexuality in Relation to the Father Stephen is in Psalms 7:11; 19:12; 51:4; John 3:18, 36; Romans 1:18; 3:19; Ephesians 4:18, 19 &amp; Luke 15:21. </w:t>
      </w:r>
    </w:p>
    <w:p w:rsidR="00E97A31" w:rsidRPr="00AD0D72" w:rsidRDefault="00E97A31" w:rsidP="00E97A31">
      <w:pPr>
        <w:spacing w:line="480" w:lineRule="auto"/>
        <w:jc w:val="both"/>
        <w:rPr>
          <w:sz w:val="24"/>
          <w:szCs w:val="24"/>
        </w:rPr>
      </w:pPr>
      <w:r w:rsidRPr="00AD0D72">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97A31" w:rsidRPr="00AD0D72" w:rsidRDefault="00E97A31" w:rsidP="00E97A31">
      <w:pPr>
        <w:spacing w:line="480" w:lineRule="auto"/>
        <w:jc w:val="both"/>
        <w:rPr>
          <w:sz w:val="24"/>
          <w:szCs w:val="24"/>
        </w:rPr>
      </w:pPr>
      <w:r w:rsidRPr="00AD0D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97A31" w:rsidRPr="00AD0D72" w:rsidRDefault="00E97A31" w:rsidP="00E97A31">
      <w:pPr>
        <w:spacing w:line="480" w:lineRule="auto"/>
        <w:jc w:val="both"/>
        <w:rPr>
          <w:sz w:val="24"/>
          <w:szCs w:val="24"/>
        </w:rPr>
      </w:pPr>
      <w:r w:rsidRPr="00AD0D72">
        <w:rPr>
          <w:sz w:val="24"/>
          <w:szCs w:val="24"/>
        </w:rPr>
        <w:t>The Nature of Penalty: Physical Death is in Genesis 2:17; Ephesians 2:7 &amp; Hebrews 9:27. Spiritual [Mental] Death is in 1</w:t>
      </w:r>
      <w:r w:rsidRPr="00AD0D72">
        <w:rPr>
          <w:sz w:val="24"/>
          <w:szCs w:val="24"/>
          <w:vertAlign w:val="superscript"/>
        </w:rPr>
        <w:t>st</w:t>
      </w:r>
      <w:r w:rsidRPr="00AD0D72">
        <w:rPr>
          <w:sz w:val="24"/>
          <w:szCs w:val="24"/>
        </w:rPr>
        <w:t xml:space="preserve"> Timothy 5:6; Ephesians 2:1 &amp; John 11:26. Eternal Death is in Revelation 21:8; 2</w:t>
      </w:r>
      <w:r w:rsidRPr="00AD0D72">
        <w:rPr>
          <w:sz w:val="24"/>
          <w:szCs w:val="24"/>
          <w:vertAlign w:val="superscript"/>
        </w:rPr>
        <w:t>nd</w:t>
      </w:r>
      <w:r w:rsidRPr="00AD0D72">
        <w:rPr>
          <w:sz w:val="24"/>
          <w:szCs w:val="24"/>
        </w:rPr>
        <w:t xml:space="preserve"> Thessalonians 1:9; Matthew 25:41 &amp; John 5:28, 29. </w:t>
      </w:r>
    </w:p>
    <w:p w:rsidR="00E97A31" w:rsidRPr="00AD0D72" w:rsidRDefault="00E97A31" w:rsidP="00E97A31">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w:t>
      </w:r>
      <w:r w:rsidRPr="00AD0D72">
        <w:rPr>
          <w:sz w:val="24"/>
          <w:szCs w:val="24"/>
        </w:rPr>
        <w:lastRenderedPageBreak/>
        <w:t>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E97A31" w:rsidRPr="00AD0D72" w:rsidRDefault="00E97A31" w:rsidP="00E97A31">
      <w:pPr>
        <w:spacing w:line="480" w:lineRule="auto"/>
        <w:jc w:val="both"/>
        <w:rPr>
          <w:sz w:val="24"/>
          <w:szCs w:val="24"/>
        </w:rPr>
      </w:pPr>
      <w:r w:rsidRPr="00AD0D72">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AD0D72">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97A31" w:rsidRPr="00AD0D72" w:rsidRDefault="00E97A31" w:rsidP="00E97A31">
      <w:pPr>
        <w:spacing w:line="480" w:lineRule="auto"/>
        <w:jc w:val="both"/>
        <w:rPr>
          <w:sz w:val="24"/>
          <w:szCs w:val="24"/>
        </w:rPr>
      </w:pPr>
      <w:r w:rsidRPr="00AD0D72">
        <w:rPr>
          <w:sz w:val="24"/>
          <w:szCs w:val="24"/>
        </w:rPr>
        <w:t xml:space="preserve">What is the significance of the Angel of the Lord’s Name? </w:t>
      </w:r>
    </w:p>
    <w:p w:rsidR="00E97A31" w:rsidRPr="00AD0D72" w:rsidRDefault="00E97A31" w:rsidP="00E97A31">
      <w:pPr>
        <w:spacing w:line="480" w:lineRule="auto"/>
        <w:jc w:val="both"/>
        <w:rPr>
          <w:sz w:val="24"/>
          <w:szCs w:val="24"/>
        </w:rPr>
      </w:pPr>
      <w:r w:rsidRPr="00AD0D72">
        <w:rPr>
          <w:sz w:val="24"/>
          <w:szCs w:val="24"/>
        </w:rPr>
        <w:lastRenderedPageBreak/>
        <w:t>In Exodus 3:14 it mentions “And God said to Moses, ‘</w:t>
      </w:r>
      <w:r w:rsidRPr="00AD0D72">
        <w:rPr>
          <w:b/>
          <w:sz w:val="24"/>
          <w:szCs w:val="24"/>
        </w:rPr>
        <w:t>I AM WHO I AM</w:t>
      </w:r>
      <w:r w:rsidRPr="00AD0D72">
        <w:rPr>
          <w:sz w:val="24"/>
          <w:szCs w:val="24"/>
        </w:rPr>
        <w:t xml:space="preserve">.’ And He said, ‘Thus You shall say to the Children of Israel, </w:t>
      </w:r>
      <w:r w:rsidRPr="00AD0D72">
        <w:rPr>
          <w:b/>
          <w:sz w:val="24"/>
          <w:szCs w:val="24"/>
        </w:rPr>
        <w:t>I AM</w:t>
      </w:r>
      <w:r w:rsidRPr="00AD0D72">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E97A31" w:rsidRPr="00AD0D72" w:rsidRDefault="00E97A31" w:rsidP="00E97A31">
      <w:pPr>
        <w:spacing w:line="480" w:lineRule="auto"/>
        <w:jc w:val="both"/>
        <w:rPr>
          <w:sz w:val="24"/>
          <w:szCs w:val="24"/>
        </w:rPr>
      </w:pPr>
      <w:r w:rsidRPr="00AD0D72">
        <w:rPr>
          <w:sz w:val="24"/>
          <w:szCs w:val="24"/>
        </w:rPr>
        <w:t xml:space="preserve">The relationship of the Angel of the Lord (Stephen) to the Man of the Lord (Jesus Christ) </w:t>
      </w:r>
    </w:p>
    <w:p w:rsidR="00E97A31" w:rsidRPr="00AD0D72" w:rsidRDefault="00E97A31" w:rsidP="00E97A31">
      <w:pPr>
        <w:spacing w:line="480" w:lineRule="auto"/>
        <w:jc w:val="both"/>
        <w:rPr>
          <w:sz w:val="24"/>
          <w:szCs w:val="24"/>
        </w:rPr>
      </w:pPr>
      <w:r w:rsidRPr="00AD0D72">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AD0D72">
        <w:rPr>
          <w:b/>
          <w:sz w:val="24"/>
          <w:szCs w:val="24"/>
        </w:rPr>
        <w:t>I AM</w:t>
      </w:r>
      <w:r w:rsidRPr="00AD0D72">
        <w:rPr>
          <w:sz w:val="24"/>
          <w:szCs w:val="24"/>
        </w:rPr>
        <w:t xml:space="preserve">.”  For the Father Stephen acts as the Lord Yahweh the Creator of the Father Stephen in John 8:58.           </w:t>
      </w:r>
    </w:p>
    <w:p w:rsidR="00E97A31" w:rsidRPr="00AD0D72" w:rsidRDefault="00E97A31" w:rsidP="00E97A31">
      <w:pPr>
        <w:spacing w:line="480" w:lineRule="auto"/>
        <w:jc w:val="both"/>
        <w:rPr>
          <w:sz w:val="24"/>
          <w:szCs w:val="24"/>
        </w:rPr>
      </w:pPr>
      <w:r w:rsidRPr="00AD0D72">
        <w:rPr>
          <w:sz w:val="24"/>
          <w:szCs w:val="24"/>
        </w:rPr>
        <w:t>The Platoon of 16 encounters (orders) of the Angel of the Lord</w:t>
      </w:r>
    </w:p>
    <w:p w:rsidR="00E97A31" w:rsidRPr="00AD0D72" w:rsidRDefault="00E97A31" w:rsidP="00E97A31">
      <w:pPr>
        <w:spacing w:line="480" w:lineRule="auto"/>
        <w:jc w:val="both"/>
        <w:rPr>
          <w:sz w:val="24"/>
          <w:szCs w:val="24"/>
        </w:rPr>
      </w:pPr>
      <w:r w:rsidRPr="00AD0D72">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AD0D72">
        <w:rPr>
          <w:sz w:val="24"/>
          <w:szCs w:val="24"/>
          <w:vertAlign w:val="superscript"/>
        </w:rPr>
        <w:t>nd</w:t>
      </w:r>
      <w:r w:rsidRPr="00AD0D72">
        <w:rPr>
          <w:sz w:val="24"/>
          <w:szCs w:val="24"/>
        </w:rPr>
        <w:t xml:space="preserve"> Samuel 24:1-25 and 1</w:t>
      </w:r>
      <w:r w:rsidRPr="00AD0D72">
        <w:rPr>
          <w:sz w:val="24"/>
          <w:szCs w:val="24"/>
          <w:vertAlign w:val="superscript"/>
        </w:rPr>
        <w:t>st</w:t>
      </w:r>
      <w:r w:rsidRPr="00AD0D72">
        <w:rPr>
          <w:sz w:val="24"/>
          <w:szCs w:val="24"/>
        </w:rPr>
        <w:t xml:space="preserve"> Chronicles 21:1-30. Ninth, is the encounter with Elijah in 1</w:t>
      </w:r>
      <w:r w:rsidRPr="00AD0D72">
        <w:rPr>
          <w:sz w:val="24"/>
          <w:szCs w:val="24"/>
          <w:vertAlign w:val="superscript"/>
        </w:rPr>
        <w:t>st</w:t>
      </w:r>
      <w:r w:rsidRPr="00AD0D72">
        <w:rPr>
          <w:sz w:val="24"/>
          <w:szCs w:val="24"/>
        </w:rPr>
        <w:t xml:space="preserve"> Kings 19:1-18 and 2</w:t>
      </w:r>
      <w:r w:rsidRPr="00AD0D72">
        <w:rPr>
          <w:sz w:val="24"/>
          <w:szCs w:val="24"/>
          <w:vertAlign w:val="superscript"/>
        </w:rPr>
        <w:t>nd</w:t>
      </w:r>
      <w:r w:rsidRPr="00AD0D72">
        <w:rPr>
          <w:sz w:val="24"/>
          <w:szCs w:val="24"/>
        </w:rPr>
        <w:t xml:space="preserve"> Kings 1:1-2:18. Tenth, is the encounter with the Assyrian Army in 2</w:t>
      </w:r>
      <w:r w:rsidRPr="00AD0D72">
        <w:rPr>
          <w:sz w:val="24"/>
          <w:szCs w:val="24"/>
          <w:vertAlign w:val="superscript"/>
        </w:rPr>
        <w:t>nd</w:t>
      </w:r>
      <w:r w:rsidRPr="00AD0D72">
        <w:rPr>
          <w:sz w:val="24"/>
          <w:szCs w:val="24"/>
        </w:rPr>
        <w:t xml:space="preserve"> Kings 19:1-37 and Isaiah 37:1-38. </w:t>
      </w:r>
      <w:r w:rsidRPr="00AD0D72">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E97A31" w:rsidRPr="00AD0D72" w:rsidRDefault="00E97A31" w:rsidP="00E97A31">
      <w:pPr>
        <w:spacing w:line="480" w:lineRule="auto"/>
        <w:jc w:val="both"/>
        <w:rPr>
          <w:sz w:val="24"/>
          <w:szCs w:val="24"/>
        </w:rPr>
      </w:pPr>
      <w:r w:rsidRPr="00AD0D72">
        <w:rPr>
          <w:sz w:val="24"/>
          <w:szCs w:val="24"/>
        </w:rPr>
        <w:t>The Infallible Proof that the Father Stephen is the Angel of the Lord</w:t>
      </w:r>
    </w:p>
    <w:p w:rsidR="00E97A31" w:rsidRPr="00AD0D72" w:rsidRDefault="00E97A31" w:rsidP="00E97A31">
      <w:pPr>
        <w:spacing w:line="480" w:lineRule="auto"/>
        <w:jc w:val="both"/>
        <w:rPr>
          <w:sz w:val="24"/>
          <w:szCs w:val="24"/>
        </w:rPr>
      </w:pPr>
      <w:r w:rsidRPr="00AD0D72">
        <w:rPr>
          <w:sz w:val="24"/>
          <w:szCs w:val="24"/>
        </w:rPr>
        <w:t>The Lord Stephen’s name means the “</w:t>
      </w:r>
      <w:r w:rsidRPr="00AD0D72">
        <w:rPr>
          <w:b/>
          <w:sz w:val="24"/>
          <w:szCs w:val="24"/>
        </w:rPr>
        <w:t>Highest</w:t>
      </w:r>
      <w:r w:rsidRPr="00AD0D72">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AD0D72">
        <w:rPr>
          <w:b/>
          <w:sz w:val="24"/>
          <w:szCs w:val="24"/>
        </w:rPr>
        <w:t>Son of the Highest</w:t>
      </w:r>
      <w:r w:rsidRPr="00AD0D72">
        <w:rPr>
          <w:sz w:val="24"/>
          <w:szCs w:val="24"/>
        </w:rPr>
        <w:t>” in Luke 1:32. Second, the Lord Stephen is the only One that could commission the Lord Jesus Christ with “</w:t>
      </w:r>
      <w:r w:rsidRPr="00AD0D72">
        <w:rPr>
          <w:b/>
          <w:sz w:val="24"/>
          <w:szCs w:val="24"/>
        </w:rPr>
        <w:t>Power---Omnipotence of the Highest</w:t>
      </w:r>
      <w:r w:rsidRPr="00AD0D72">
        <w:rPr>
          <w:sz w:val="24"/>
          <w:szCs w:val="24"/>
        </w:rPr>
        <w:t>” in Luke 1:35. Third, the Lord Stephen is the only One that could commission the Lord Jesus Christ called the “</w:t>
      </w:r>
      <w:r w:rsidRPr="00AD0D72">
        <w:rPr>
          <w:b/>
          <w:sz w:val="24"/>
          <w:szCs w:val="24"/>
        </w:rPr>
        <w:t>Authority (Sovereignty) of the Highest</w:t>
      </w:r>
      <w:r w:rsidRPr="00AD0D72">
        <w:rPr>
          <w:sz w:val="24"/>
          <w:szCs w:val="24"/>
        </w:rPr>
        <w:t>” in Luke 1:35. Fourth, the Lord Stephen is the only One that could commission the Lord Jesus Christ called the “</w:t>
      </w:r>
      <w:r w:rsidRPr="00AD0D72">
        <w:rPr>
          <w:b/>
          <w:sz w:val="24"/>
          <w:szCs w:val="24"/>
        </w:rPr>
        <w:t>Almighty of the Highest</w:t>
      </w:r>
      <w:r w:rsidRPr="00AD0D72">
        <w:rPr>
          <w:sz w:val="24"/>
          <w:szCs w:val="24"/>
        </w:rPr>
        <w:t>” in Luke 1:35. Fifth, the Lord Stephen is the only One that could commission the Lord Jesus Christ called the “</w:t>
      </w:r>
      <w:r w:rsidRPr="00AD0D72">
        <w:rPr>
          <w:b/>
          <w:sz w:val="24"/>
          <w:szCs w:val="24"/>
        </w:rPr>
        <w:t>Glory of the Highest</w:t>
      </w:r>
      <w:r w:rsidRPr="00AD0D72">
        <w:rPr>
          <w:sz w:val="24"/>
          <w:szCs w:val="24"/>
        </w:rPr>
        <w:t xml:space="preserve">” in Luke 2:14. Sixth, the Lord Stephen is the only One that could commission the </w:t>
      </w:r>
      <w:r w:rsidRPr="00AD0D72">
        <w:rPr>
          <w:sz w:val="24"/>
          <w:szCs w:val="24"/>
        </w:rPr>
        <w:lastRenderedPageBreak/>
        <w:t>Lord Jesus Christ called the “</w:t>
      </w:r>
      <w:r w:rsidRPr="00AD0D72">
        <w:rPr>
          <w:b/>
          <w:sz w:val="24"/>
          <w:szCs w:val="24"/>
        </w:rPr>
        <w:t>Prophet of the Highest</w:t>
      </w:r>
      <w:r w:rsidRPr="00AD0D72">
        <w:rPr>
          <w:sz w:val="24"/>
          <w:szCs w:val="24"/>
        </w:rPr>
        <w:t>” in Luke 24:19. Seventh, the Lord Stephen is the Only one that could commission the Lord Jesus Christ called the “</w:t>
      </w:r>
      <w:r w:rsidRPr="00AD0D72">
        <w:rPr>
          <w:b/>
          <w:sz w:val="24"/>
          <w:szCs w:val="24"/>
        </w:rPr>
        <w:t>Hosanna in the Highest</w:t>
      </w:r>
      <w:r w:rsidRPr="00AD0D72">
        <w:rPr>
          <w:sz w:val="24"/>
          <w:szCs w:val="24"/>
        </w:rPr>
        <w:t>” in Mark 11:10 &amp; Luke 19:38. Eighth, the Lord Stephen is the only One that could commission the Lord Jesus Christ called the “</w:t>
      </w:r>
      <w:r w:rsidRPr="00AD0D72">
        <w:rPr>
          <w:b/>
          <w:sz w:val="24"/>
          <w:szCs w:val="24"/>
        </w:rPr>
        <w:t>Lord of the Highest</w:t>
      </w:r>
      <w:r w:rsidRPr="00AD0D72">
        <w:rPr>
          <w:sz w:val="24"/>
          <w:szCs w:val="24"/>
        </w:rPr>
        <w:t>” in Acts 7:59. Ninth, Stephen is the only One that could commission the Lord Jesus Christ called the “</w:t>
      </w:r>
      <w:r w:rsidRPr="00AD0D72">
        <w:rPr>
          <w:b/>
          <w:sz w:val="24"/>
          <w:szCs w:val="24"/>
        </w:rPr>
        <w:t>Glory to God (Lord Jehovah) in the Highest</w:t>
      </w:r>
      <w:r w:rsidRPr="00AD0D72">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AD0D72">
        <w:rPr>
          <w:b/>
          <w:sz w:val="24"/>
          <w:szCs w:val="24"/>
        </w:rPr>
        <w:t>having supreme authority over</w:t>
      </w:r>
      <w:r w:rsidRPr="00AD0D72">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AD0D72">
        <w:rPr>
          <w:sz w:val="24"/>
          <w:szCs w:val="24"/>
          <w:vertAlign w:val="superscript"/>
        </w:rPr>
        <w:t>st</w:t>
      </w:r>
      <w:r w:rsidRPr="00AD0D72">
        <w:rPr>
          <w:sz w:val="24"/>
          <w:szCs w:val="24"/>
        </w:rPr>
        <w:t xml:space="preserve"> John 5:6-13. The Lord Stephen is the Father in 2</w:t>
      </w:r>
      <w:r w:rsidRPr="00AD0D72">
        <w:rPr>
          <w:sz w:val="24"/>
          <w:szCs w:val="24"/>
          <w:vertAlign w:val="superscript"/>
        </w:rPr>
        <w:t>nd</w:t>
      </w:r>
      <w:r w:rsidRPr="00AD0D72">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AD0D72">
        <w:rPr>
          <w:sz w:val="24"/>
          <w:szCs w:val="24"/>
          <w:vertAlign w:val="superscript"/>
        </w:rPr>
        <w:t>st</w:t>
      </w:r>
      <w:r w:rsidRPr="00AD0D72">
        <w:rPr>
          <w:sz w:val="24"/>
          <w:szCs w:val="24"/>
        </w:rPr>
        <w:t xml:space="preserve"> Timothy 1:13.  The Lord Stephen caused the Lord </w:t>
      </w:r>
      <w:r w:rsidRPr="00AD0D72">
        <w:rPr>
          <w:sz w:val="24"/>
          <w:szCs w:val="24"/>
        </w:rPr>
        <w:lastRenderedPageBreak/>
        <w:t>Jesus Christ to bear the crown of thorns (Father Stephen’s wrath on sinners) and to die on the cross for Mankind by the Father Stephen’s Eternal Mercy in 1</w:t>
      </w:r>
      <w:r w:rsidRPr="00AD0D72">
        <w:rPr>
          <w:sz w:val="24"/>
          <w:szCs w:val="24"/>
          <w:vertAlign w:val="superscript"/>
        </w:rPr>
        <w:t>st</w:t>
      </w:r>
      <w:r w:rsidRPr="00AD0D72">
        <w:rPr>
          <w:sz w:val="24"/>
          <w:szCs w:val="24"/>
        </w:rPr>
        <w:t xml:space="preserve"> Timothy 1:13 in the Law. Also other scriptures are in Romans 3:25-26; Hebrews 2:17; 10:31; 12:21, 28-29; 1</w:t>
      </w:r>
      <w:r w:rsidRPr="00AD0D72">
        <w:rPr>
          <w:sz w:val="24"/>
          <w:szCs w:val="24"/>
          <w:vertAlign w:val="superscript"/>
        </w:rPr>
        <w:t>st</w:t>
      </w:r>
      <w:r w:rsidRPr="00AD0D72">
        <w:rPr>
          <w:sz w:val="24"/>
          <w:szCs w:val="24"/>
        </w:rPr>
        <w:t xml:space="preserve"> John 2:2; 4:10; Isaiah 53:6, 10-12. The Lord Jesus Christ dies vicariously for Mankind in 2</w:t>
      </w:r>
      <w:r w:rsidRPr="00AD0D72">
        <w:rPr>
          <w:sz w:val="24"/>
          <w:szCs w:val="24"/>
          <w:vertAlign w:val="superscript"/>
        </w:rPr>
        <w:t>nd</w:t>
      </w:r>
      <w:r w:rsidRPr="00AD0D72">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AD0D72">
        <w:rPr>
          <w:sz w:val="24"/>
          <w:szCs w:val="24"/>
          <w:vertAlign w:val="superscript"/>
        </w:rPr>
        <w:t>st</w:t>
      </w:r>
      <w:r w:rsidRPr="00AD0D72">
        <w:rPr>
          <w:sz w:val="24"/>
          <w:szCs w:val="24"/>
        </w:rPr>
        <w:t xml:space="preserve"> John 2:22 and 2</w:t>
      </w:r>
      <w:r w:rsidRPr="00AD0D72">
        <w:rPr>
          <w:sz w:val="24"/>
          <w:szCs w:val="24"/>
          <w:vertAlign w:val="superscript"/>
        </w:rPr>
        <w:t>nd</w:t>
      </w:r>
      <w:r w:rsidRPr="00AD0D72">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AD0D72">
        <w:rPr>
          <w:sz w:val="24"/>
          <w:szCs w:val="24"/>
          <w:vertAlign w:val="superscript"/>
        </w:rPr>
        <w:t>st</w:t>
      </w:r>
      <w:r w:rsidRPr="00AD0D72">
        <w:rPr>
          <w:sz w:val="24"/>
          <w:szCs w:val="24"/>
        </w:rPr>
        <w:t xml:space="preserve"> Corinthians 15:47. The Lords are before the Angels (Lords) &amp; Man in Genesis 1:1; Proverbs 8:22-31 &amp; Job 38:4-7.   </w:t>
      </w:r>
    </w:p>
    <w:p w:rsidR="00E97A31" w:rsidRPr="00AD0D72" w:rsidRDefault="00E97A31" w:rsidP="00E97A31">
      <w:pPr>
        <w:spacing w:line="480" w:lineRule="auto"/>
        <w:jc w:val="both"/>
        <w:rPr>
          <w:sz w:val="24"/>
          <w:szCs w:val="24"/>
        </w:rPr>
      </w:pPr>
      <w:r w:rsidRPr="00AD0D72">
        <w:rPr>
          <w:sz w:val="24"/>
          <w:szCs w:val="24"/>
        </w:rPr>
        <w:t>The Angel of the Lord encounters with the Father Stephen in His speech</w:t>
      </w:r>
    </w:p>
    <w:p w:rsidR="00E97A31" w:rsidRPr="00AD0D72" w:rsidRDefault="00E97A31" w:rsidP="00E97A31">
      <w:pPr>
        <w:spacing w:line="480" w:lineRule="auto"/>
        <w:jc w:val="both"/>
        <w:rPr>
          <w:sz w:val="24"/>
          <w:szCs w:val="24"/>
        </w:rPr>
      </w:pPr>
      <w:r w:rsidRPr="00AD0D72">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E97A31" w:rsidRPr="00AD0D72" w:rsidRDefault="00E97A31" w:rsidP="00E97A31">
      <w:pPr>
        <w:spacing w:line="480" w:lineRule="auto"/>
        <w:jc w:val="both"/>
        <w:rPr>
          <w:sz w:val="24"/>
          <w:szCs w:val="24"/>
        </w:rPr>
      </w:pPr>
      <w:r w:rsidRPr="00AD0D72">
        <w:rPr>
          <w:sz w:val="24"/>
          <w:szCs w:val="24"/>
        </w:rPr>
        <w:t>What is the Ultimate Warfare in the 61 Lord’s over the Law, Angelical Hierarchy &amp; Humanity?</w:t>
      </w:r>
    </w:p>
    <w:p w:rsidR="00E97A31" w:rsidRPr="00AD0D72" w:rsidRDefault="00E97A31" w:rsidP="00E97A31">
      <w:pPr>
        <w:spacing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Chronicles 20:15 says “…the Battle is not Yours, but (36) God’s. In 1</w:t>
      </w:r>
      <w:r w:rsidRPr="00AD0D72">
        <w:rPr>
          <w:sz w:val="24"/>
          <w:szCs w:val="24"/>
          <w:vertAlign w:val="superscript"/>
        </w:rPr>
        <w:t>st</w:t>
      </w:r>
      <w:r w:rsidRPr="00AD0D72">
        <w:rPr>
          <w:sz w:val="24"/>
          <w:szCs w:val="24"/>
        </w:rPr>
        <w:t xml:space="preserve"> Samuel 17:47 says “the Battle is the (61) Lord’s...” In 1</w:t>
      </w:r>
      <w:r w:rsidRPr="00AD0D72">
        <w:rPr>
          <w:sz w:val="24"/>
          <w:szCs w:val="24"/>
          <w:vertAlign w:val="superscript"/>
        </w:rPr>
        <w:t>st</w:t>
      </w:r>
      <w:r w:rsidRPr="00AD0D72">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AD0D72">
        <w:rPr>
          <w:sz w:val="24"/>
          <w:szCs w:val="24"/>
          <w:vertAlign w:val="superscript"/>
        </w:rPr>
        <w:t>nd</w:t>
      </w:r>
      <w:r w:rsidRPr="00AD0D72">
        <w:rPr>
          <w:sz w:val="24"/>
          <w:szCs w:val="24"/>
        </w:rPr>
        <w:t xml:space="preserve"> Serpent Satan named the Married Lord called Wisdom concerning </w:t>
      </w:r>
      <w:r w:rsidRPr="00AD0D72">
        <w:rPr>
          <w:b/>
          <w:sz w:val="24"/>
          <w:szCs w:val="24"/>
        </w:rPr>
        <w:t xml:space="preserve">Qanah </w:t>
      </w:r>
      <w:r w:rsidRPr="00AD0D72">
        <w:rPr>
          <w:sz w:val="24"/>
          <w:szCs w:val="24"/>
        </w:rPr>
        <w:t>which means “</w:t>
      </w:r>
      <w:r w:rsidRPr="00AD0D72">
        <w:rPr>
          <w:b/>
          <w:sz w:val="24"/>
          <w:szCs w:val="24"/>
        </w:rPr>
        <w:t>Eternal Lordly Marital Sexual Eros Love (Eternal Folly, Eternal Error, Eternal Fornication and Eternal Sexual Immorality)</w:t>
      </w:r>
      <w:r w:rsidRPr="00AD0D72">
        <w:rPr>
          <w:sz w:val="24"/>
          <w:szCs w:val="24"/>
        </w:rPr>
        <w:t>” in Proverbs 8:22-25 (RSV). The other Married Lord called Wisdom may have caused the 1</w:t>
      </w:r>
      <w:r w:rsidRPr="00AD0D72">
        <w:rPr>
          <w:sz w:val="24"/>
          <w:szCs w:val="24"/>
          <w:vertAlign w:val="superscript"/>
        </w:rPr>
        <w:t>st</w:t>
      </w:r>
      <w:r w:rsidRPr="00AD0D72">
        <w:rPr>
          <w:sz w:val="24"/>
          <w:szCs w:val="24"/>
        </w:rPr>
        <w:t xml:space="preserve"> Serpent Lucifer </w:t>
      </w:r>
      <w:r w:rsidRPr="00AD0D72">
        <w:rPr>
          <w:sz w:val="24"/>
          <w:szCs w:val="24"/>
        </w:rPr>
        <w:lastRenderedPageBreak/>
        <w:t>to sin in Heaven in Isaiah 14:12-21 and on the Earth in Ezekiel 28:15-19. The Father Stephen called the 2</w:t>
      </w:r>
      <w:r w:rsidRPr="00AD0D72">
        <w:rPr>
          <w:sz w:val="24"/>
          <w:szCs w:val="24"/>
          <w:vertAlign w:val="superscript"/>
        </w:rPr>
        <w:t>nd</w:t>
      </w:r>
      <w:r w:rsidRPr="00AD0D72">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AD0D72">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AD0D72">
        <w:rPr>
          <w:sz w:val="24"/>
          <w:szCs w:val="24"/>
          <w:vertAlign w:val="superscript"/>
        </w:rPr>
        <w:t>st</w:t>
      </w:r>
      <w:r w:rsidRPr="00AD0D72">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E97A31" w:rsidRPr="00AD0D72" w:rsidRDefault="00E97A31" w:rsidP="00E97A31">
      <w:pPr>
        <w:spacing w:line="480" w:lineRule="auto"/>
        <w:jc w:val="both"/>
        <w:rPr>
          <w:sz w:val="24"/>
          <w:szCs w:val="24"/>
        </w:rPr>
      </w:pPr>
      <w:r w:rsidRPr="00AD0D72">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AD0D72">
        <w:rPr>
          <w:sz w:val="24"/>
          <w:szCs w:val="24"/>
        </w:rPr>
        <w:lastRenderedPageBreak/>
        <w:t>1</w:t>
      </w:r>
      <w:r w:rsidRPr="00AD0D72">
        <w:rPr>
          <w:sz w:val="24"/>
          <w:szCs w:val="24"/>
          <w:vertAlign w:val="superscript"/>
        </w:rPr>
        <w:t>st</w:t>
      </w:r>
      <w:r w:rsidRPr="00AD0D72">
        <w:rPr>
          <w:sz w:val="24"/>
          <w:szCs w:val="24"/>
        </w:rPr>
        <w:t xml:space="preserve"> five books. Seventh, is the Lord called the other Father Stephen in Law &amp; (Mother Atarah also called Stephanie derived from Stephanos) in Acts 11:19 and 1</w:t>
      </w:r>
      <w:r w:rsidRPr="00AD0D72">
        <w:rPr>
          <w:sz w:val="24"/>
          <w:szCs w:val="24"/>
          <w:vertAlign w:val="superscript"/>
        </w:rPr>
        <w:t>st</w:t>
      </w:r>
      <w:r w:rsidRPr="00AD0D72">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AD0D72">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AD0D72">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AD0D72">
        <w:rPr>
          <w:b/>
          <w:sz w:val="24"/>
          <w:szCs w:val="24"/>
        </w:rPr>
        <w:t>The Lord Yahweh &amp; His Book on Hell in the Holy Bible</w:t>
      </w:r>
      <w:r w:rsidRPr="00AD0D72">
        <w:rPr>
          <w:sz w:val="24"/>
          <w:szCs w:val="24"/>
        </w:rPr>
        <w:t>.” Also questions on the 60 Lord’s/60 Ladies called the “</w:t>
      </w:r>
      <w:r w:rsidRPr="00AD0D72">
        <w:rPr>
          <w:b/>
          <w:sz w:val="24"/>
          <w:szCs w:val="24"/>
        </w:rPr>
        <w:t>LORD/LADY OF KINGDOMS</w:t>
      </w:r>
      <w:r w:rsidRPr="00AD0D72">
        <w:rPr>
          <w:sz w:val="24"/>
          <w:szCs w:val="24"/>
        </w:rPr>
        <w:t>” in Isaiah 47:5—NKJV, You must get My book called “</w:t>
      </w:r>
      <w:r w:rsidRPr="00AD0D72">
        <w:rPr>
          <w:b/>
          <w:sz w:val="24"/>
          <w:szCs w:val="24"/>
        </w:rPr>
        <w:t>The Lord Yahweh and the 360 other Lord’s that He created</w:t>
      </w:r>
      <w:r w:rsidRPr="00AD0D72">
        <w:rPr>
          <w:sz w:val="24"/>
          <w:szCs w:val="24"/>
        </w:rPr>
        <w:t xml:space="preserve">.”   </w:t>
      </w:r>
    </w:p>
    <w:p w:rsidR="00E97A31" w:rsidRPr="00AD0D72" w:rsidRDefault="00E97A31" w:rsidP="00E97A31">
      <w:pPr>
        <w:spacing w:line="480" w:lineRule="auto"/>
        <w:jc w:val="center"/>
        <w:rPr>
          <w:sz w:val="24"/>
          <w:szCs w:val="24"/>
        </w:rPr>
      </w:pPr>
      <w:r w:rsidRPr="00AD0D72">
        <w:rPr>
          <w:sz w:val="24"/>
          <w:szCs w:val="24"/>
        </w:rPr>
        <w:t>Chapter 2: The Creation of the Angelical Hierarchy</w:t>
      </w:r>
    </w:p>
    <w:p w:rsidR="00E97A31" w:rsidRPr="00AD0D72" w:rsidRDefault="00E97A31" w:rsidP="00E97A31">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creation process is called </w:t>
      </w:r>
      <w:r w:rsidRPr="00AD0D72">
        <w:rPr>
          <w:b/>
          <w:sz w:val="24"/>
          <w:szCs w:val="24"/>
        </w:rPr>
        <w:t xml:space="preserve">“Bara” </w:t>
      </w:r>
      <w:r w:rsidRPr="00AD0D72">
        <w:rPr>
          <w:sz w:val="24"/>
          <w:szCs w:val="24"/>
        </w:rPr>
        <w:t xml:space="preserve">in Genesis 1:1. </w:t>
      </w:r>
      <w:r w:rsidRPr="00AD0D72">
        <w:rPr>
          <w:b/>
          <w:sz w:val="24"/>
          <w:szCs w:val="24"/>
        </w:rPr>
        <w:t>“Bara”</w:t>
      </w:r>
      <w:r w:rsidRPr="00AD0D72">
        <w:rPr>
          <w:sz w:val="24"/>
          <w:szCs w:val="24"/>
        </w:rPr>
        <w:t xml:space="preserve"> means “to create.” It concerns the Cherubim’s or Chubby Ones as </w:t>
      </w:r>
      <w:r w:rsidRPr="00AD0D72">
        <w:rPr>
          <w:b/>
          <w:sz w:val="24"/>
          <w:szCs w:val="24"/>
        </w:rPr>
        <w:t>the Heavenly Command of the Angelical Hierarchy</w:t>
      </w:r>
      <w:r w:rsidRPr="00AD0D72">
        <w:rPr>
          <w:sz w:val="24"/>
          <w:szCs w:val="24"/>
        </w:rPr>
        <w:t xml:space="preserve"> as the Morning Star called the Most Highest Sons of God. It is </w:t>
      </w:r>
      <w:r w:rsidRPr="00AD0D72">
        <w:rPr>
          <w:b/>
          <w:sz w:val="24"/>
          <w:szCs w:val="24"/>
        </w:rPr>
        <w:t>the Ministry of the Heavenly Guardians (Protectors)</w:t>
      </w:r>
      <w:r w:rsidRPr="00AD0D72">
        <w:rPr>
          <w:sz w:val="24"/>
          <w:szCs w:val="24"/>
        </w:rPr>
        <w:t xml:space="preserve"> as the Highest Sons of God called the Living Creatures, Chayot’s, Seraphim’s, Burning Ones, Thrones, Wheels, Ophanim’s, Ophde’s, Ofanim’s &amp; Galgallims. The 2</w:t>
      </w:r>
      <w:r w:rsidRPr="00AD0D72">
        <w:rPr>
          <w:sz w:val="24"/>
          <w:szCs w:val="24"/>
          <w:vertAlign w:val="superscript"/>
        </w:rPr>
        <w:t>nd</w:t>
      </w:r>
      <w:r w:rsidRPr="00AD0D72">
        <w:rPr>
          <w:sz w:val="24"/>
          <w:szCs w:val="24"/>
        </w:rPr>
        <w:t xml:space="preserve"> creation process is called </w:t>
      </w:r>
      <w:r w:rsidRPr="00AD0D72">
        <w:rPr>
          <w:b/>
          <w:sz w:val="24"/>
          <w:szCs w:val="24"/>
        </w:rPr>
        <w:t xml:space="preserve">“Asah” </w:t>
      </w:r>
      <w:r w:rsidRPr="00AD0D72">
        <w:rPr>
          <w:sz w:val="24"/>
          <w:szCs w:val="24"/>
        </w:rPr>
        <w:t xml:space="preserve">in Genesis 1:7. </w:t>
      </w:r>
      <w:r w:rsidRPr="00AD0D72">
        <w:rPr>
          <w:b/>
          <w:sz w:val="24"/>
          <w:szCs w:val="24"/>
        </w:rPr>
        <w:t>“Asah”</w:t>
      </w:r>
      <w:r w:rsidRPr="00AD0D72">
        <w:rPr>
          <w:sz w:val="24"/>
          <w:szCs w:val="24"/>
        </w:rPr>
        <w:t xml:space="preserve"> means “to make.” It is </w:t>
      </w:r>
      <w:r w:rsidRPr="00AD0D72">
        <w:rPr>
          <w:b/>
          <w:sz w:val="24"/>
          <w:szCs w:val="24"/>
        </w:rPr>
        <w:t>the Ministry of the Heavenly Governors (Presidents)</w:t>
      </w:r>
      <w:r w:rsidRPr="00AD0D72">
        <w:rPr>
          <w:sz w:val="24"/>
          <w:szCs w:val="24"/>
        </w:rPr>
        <w:t xml:space="preserve"> as the Higher Sons of God called the Powers, Authorities, Virtues, Strongholds, Dominions, Hashmallims &amp; Lordships. The 3</w:t>
      </w:r>
      <w:r w:rsidRPr="00AD0D72">
        <w:rPr>
          <w:sz w:val="24"/>
          <w:szCs w:val="24"/>
          <w:vertAlign w:val="superscript"/>
        </w:rPr>
        <w:t>rd</w:t>
      </w:r>
      <w:r w:rsidRPr="00AD0D72">
        <w:rPr>
          <w:sz w:val="24"/>
          <w:szCs w:val="24"/>
        </w:rPr>
        <w:t xml:space="preserve"> creation process is called </w:t>
      </w:r>
      <w:r w:rsidRPr="00AD0D72">
        <w:rPr>
          <w:b/>
          <w:sz w:val="24"/>
          <w:szCs w:val="24"/>
        </w:rPr>
        <w:t xml:space="preserve">“Nathan” </w:t>
      </w:r>
      <w:r w:rsidRPr="00AD0D72">
        <w:rPr>
          <w:sz w:val="24"/>
          <w:szCs w:val="24"/>
        </w:rPr>
        <w:t xml:space="preserve">in Genesis 1:17. </w:t>
      </w:r>
      <w:r w:rsidRPr="00AD0D72">
        <w:rPr>
          <w:b/>
          <w:sz w:val="24"/>
          <w:szCs w:val="24"/>
        </w:rPr>
        <w:t>“Nathan”</w:t>
      </w:r>
      <w:r w:rsidRPr="00AD0D72">
        <w:rPr>
          <w:sz w:val="24"/>
          <w:szCs w:val="24"/>
        </w:rPr>
        <w:t xml:space="preserve"> means “to set.” It is </w:t>
      </w:r>
      <w:r w:rsidRPr="00AD0D72">
        <w:rPr>
          <w:b/>
          <w:sz w:val="24"/>
          <w:szCs w:val="24"/>
        </w:rPr>
        <w:t>the Ministry of Heavenly Soldiers</w:t>
      </w:r>
      <w:r w:rsidRPr="00AD0D72">
        <w:rPr>
          <w:sz w:val="24"/>
          <w:szCs w:val="24"/>
        </w:rPr>
        <w:t xml:space="preserve"> as the High Sons of God called Chalkydri, Angels, Archangels, Principalities &amp; Rulers. The 24 orders of the </w:t>
      </w:r>
      <w:r w:rsidRPr="00AD0D72">
        <w:rPr>
          <w:b/>
          <w:sz w:val="24"/>
          <w:szCs w:val="24"/>
        </w:rPr>
        <w:t>Chalkydri (Winged Dragons)</w:t>
      </w:r>
      <w:r w:rsidRPr="00AD0D72">
        <w:rPr>
          <w:sz w:val="24"/>
          <w:szCs w:val="24"/>
        </w:rPr>
        <w:t xml:space="preserve"> are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pages 8-9, 485-500. </w:t>
      </w:r>
    </w:p>
    <w:p w:rsidR="00E97A31" w:rsidRPr="00AD0D72" w:rsidRDefault="00E97A31" w:rsidP="00E97A31">
      <w:pPr>
        <w:spacing w:line="480" w:lineRule="auto"/>
        <w:jc w:val="both"/>
        <w:rPr>
          <w:sz w:val="24"/>
          <w:szCs w:val="24"/>
        </w:rPr>
      </w:pPr>
      <w:r w:rsidRPr="00AD0D72">
        <w:rPr>
          <w:sz w:val="24"/>
          <w:szCs w:val="24"/>
        </w:rPr>
        <w:t>The Difference of Humanity &amp; the Angelical Hierarchy: First, Humans are lower than Angels (Lords) because the Angels (Lords) are greater in might &amp; power in 2</w:t>
      </w:r>
      <w:r w:rsidRPr="00AD0D72">
        <w:rPr>
          <w:sz w:val="24"/>
          <w:szCs w:val="24"/>
          <w:vertAlign w:val="superscript"/>
        </w:rPr>
        <w:t>nd</w:t>
      </w:r>
      <w:r w:rsidRPr="00AD0D72">
        <w:rPr>
          <w:sz w:val="24"/>
          <w:szCs w:val="24"/>
        </w:rPr>
        <w:t xml:space="preserve"> Peter 2:11. How were the Angels (Lords) created? We know it came into being in Genesis 1:1-31. Some scriptures are </w:t>
      </w:r>
      <w:r w:rsidRPr="00AD0D72">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E97A31" w:rsidRPr="00AD0D72" w:rsidRDefault="00E97A31" w:rsidP="00E97A31">
      <w:pPr>
        <w:spacing w:line="480" w:lineRule="auto"/>
        <w:jc w:val="both"/>
        <w:rPr>
          <w:sz w:val="24"/>
          <w:szCs w:val="24"/>
        </w:rPr>
      </w:pPr>
      <w:r w:rsidRPr="00AD0D72">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AD0D72">
        <w:rPr>
          <w:sz w:val="24"/>
          <w:szCs w:val="24"/>
          <w:vertAlign w:val="superscript"/>
        </w:rPr>
        <w:t>nd</w:t>
      </w:r>
      <w:r w:rsidRPr="00AD0D72">
        <w:rPr>
          <w:sz w:val="24"/>
          <w:szCs w:val="24"/>
        </w:rPr>
        <w:t xml:space="preserve"> Kings 6:17; Luke 2:11-12 and 1</w:t>
      </w:r>
      <w:r w:rsidRPr="00AD0D72">
        <w:rPr>
          <w:sz w:val="24"/>
          <w:szCs w:val="24"/>
          <w:vertAlign w:val="superscript"/>
        </w:rPr>
        <w:t>st</w:t>
      </w:r>
      <w:r w:rsidRPr="00AD0D72">
        <w:rPr>
          <w:sz w:val="24"/>
          <w:szCs w:val="24"/>
        </w:rPr>
        <w:t xml:space="preserve"> Peter 1:11-12. Humans have Spirits but are not Spirits in Philippians 1:23; 1</w:t>
      </w:r>
      <w:r w:rsidRPr="00AD0D72">
        <w:rPr>
          <w:sz w:val="24"/>
          <w:szCs w:val="24"/>
          <w:vertAlign w:val="superscript"/>
        </w:rPr>
        <w:t>st</w:t>
      </w:r>
      <w:r w:rsidRPr="00AD0D72">
        <w:rPr>
          <w:sz w:val="24"/>
          <w:szCs w:val="24"/>
        </w:rPr>
        <w:t xml:space="preserve"> Thessalonians 4:14-17 and 1</w:t>
      </w:r>
      <w:r w:rsidRPr="00AD0D72">
        <w:rPr>
          <w:sz w:val="24"/>
          <w:szCs w:val="24"/>
          <w:vertAlign w:val="superscript"/>
        </w:rPr>
        <w:t>st</w:t>
      </w:r>
      <w:r w:rsidRPr="00AD0D72">
        <w:rPr>
          <w:sz w:val="24"/>
          <w:szCs w:val="24"/>
        </w:rPr>
        <w:t xml:space="preserve"> Corinthians 15:44. What does Humans and Angels (Lords) have in common? They are creation in Genesis 1:26, they have identities in Genesis 1:27, they are Persons in 1</w:t>
      </w:r>
      <w:r w:rsidRPr="00AD0D72">
        <w:rPr>
          <w:sz w:val="24"/>
          <w:szCs w:val="24"/>
          <w:vertAlign w:val="superscript"/>
        </w:rPr>
        <w:t>st</w:t>
      </w:r>
      <w:r w:rsidRPr="00AD0D72">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E97A31" w:rsidRPr="00AD0D72" w:rsidRDefault="00E97A31" w:rsidP="00E97A31">
      <w:pPr>
        <w:spacing w:line="480" w:lineRule="auto"/>
        <w:jc w:val="both"/>
        <w:rPr>
          <w:sz w:val="24"/>
          <w:szCs w:val="24"/>
        </w:rPr>
      </w:pPr>
      <w:r w:rsidRPr="00AD0D72">
        <w:rPr>
          <w:sz w:val="24"/>
          <w:szCs w:val="24"/>
        </w:rPr>
        <w:t xml:space="preserve">The 24 orders of the </w:t>
      </w:r>
      <w:r w:rsidRPr="00AD0D72">
        <w:rPr>
          <w:b/>
          <w:sz w:val="24"/>
          <w:szCs w:val="24"/>
        </w:rPr>
        <w:t xml:space="preserve">Chalkydri </w:t>
      </w:r>
      <w:r w:rsidRPr="00AD0D72">
        <w:rPr>
          <w:sz w:val="24"/>
          <w:szCs w:val="24"/>
        </w:rPr>
        <w:t>called</w:t>
      </w:r>
      <w:r w:rsidRPr="00AD0D72">
        <w:rPr>
          <w:b/>
          <w:sz w:val="24"/>
          <w:szCs w:val="24"/>
        </w:rPr>
        <w:t xml:space="preserve"> Phoenixes (Winged Dragons) </w:t>
      </w:r>
      <w:r w:rsidRPr="00AD0D72">
        <w:rPr>
          <w:sz w:val="24"/>
          <w:szCs w:val="24"/>
        </w:rPr>
        <w:t>are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 8-9, 485-500. These are closest to Womankind as 1 headed Dragons. First, is the</w:t>
      </w:r>
      <w:r w:rsidRPr="00AD0D72">
        <w:rPr>
          <w:b/>
          <w:sz w:val="24"/>
          <w:szCs w:val="24"/>
        </w:rPr>
        <w:t xml:space="preserve"> Ministry of Heavenly Soldiers (Dignitaries)</w:t>
      </w:r>
      <w:r w:rsidRPr="00AD0D72">
        <w:rPr>
          <w:sz w:val="24"/>
          <w:szCs w:val="24"/>
        </w:rPr>
        <w:t xml:space="preserve"> consists of the first 5 orders. 2</w:t>
      </w:r>
      <w:r w:rsidRPr="00AD0D72">
        <w:rPr>
          <w:sz w:val="24"/>
          <w:szCs w:val="24"/>
          <w:vertAlign w:val="superscript"/>
        </w:rPr>
        <w:t>nd</w:t>
      </w:r>
      <w:r w:rsidRPr="00AD0D72">
        <w:rPr>
          <w:sz w:val="24"/>
          <w:szCs w:val="24"/>
        </w:rPr>
        <w:t xml:space="preserve">, are the </w:t>
      </w:r>
      <w:r w:rsidRPr="00AD0D72">
        <w:rPr>
          <w:b/>
          <w:sz w:val="24"/>
          <w:szCs w:val="24"/>
        </w:rPr>
        <w:t>Angels</w:t>
      </w:r>
      <w:r w:rsidRPr="00AD0D72">
        <w:rPr>
          <w:sz w:val="24"/>
          <w:szCs w:val="24"/>
        </w:rPr>
        <w:t xml:space="preserve"> which are called 2 headed Dragons. These are closest to Mankind. Some scriptures are 1</w:t>
      </w:r>
      <w:r w:rsidRPr="00AD0D72">
        <w:rPr>
          <w:sz w:val="24"/>
          <w:szCs w:val="24"/>
          <w:vertAlign w:val="superscript"/>
        </w:rPr>
        <w:t>st</w:t>
      </w:r>
      <w:r w:rsidRPr="00AD0D72">
        <w:rPr>
          <w:sz w:val="24"/>
          <w:szCs w:val="24"/>
        </w:rPr>
        <w:t xml:space="preserve"> Kings 19:2; </w:t>
      </w:r>
      <w:r w:rsidRPr="00AD0D72">
        <w:rPr>
          <w:sz w:val="24"/>
          <w:szCs w:val="24"/>
        </w:rPr>
        <w:lastRenderedPageBreak/>
        <w:t>Haggai 1:13; Malachi 2:7; 3:1; Genesis 28:12; Job 1:6; Psalms 89:5-7; Daniel 4:13, 17, 23 &amp;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are the </w:t>
      </w:r>
      <w:r w:rsidRPr="00AD0D72">
        <w:rPr>
          <w:b/>
          <w:sz w:val="24"/>
          <w:szCs w:val="24"/>
        </w:rPr>
        <w:t>Archangels</w:t>
      </w:r>
      <w:r w:rsidRPr="00AD0D72">
        <w:rPr>
          <w:sz w:val="24"/>
          <w:szCs w:val="24"/>
        </w:rPr>
        <w:t xml:space="preserve"> which are called 3 headed Dragons. They are the highest levels on the Earth. They rank first &amp; are called Chiefs. Some scriptures are 1</w:t>
      </w:r>
      <w:r w:rsidRPr="00AD0D72">
        <w:rPr>
          <w:sz w:val="24"/>
          <w:szCs w:val="24"/>
          <w:vertAlign w:val="superscript"/>
        </w:rPr>
        <w:t>st</w:t>
      </w:r>
      <w:r w:rsidRPr="00AD0D72">
        <w:rPr>
          <w:sz w:val="24"/>
          <w:szCs w:val="24"/>
        </w:rPr>
        <w:t xml:space="preserve"> Thessalonians 4:16; Jude 9; 2</w:t>
      </w:r>
      <w:r w:rsidRPr="00AD0D72">
        <w:rPr>
          <w:sz w:val="24"/>
          <w:szCs w:val="24"/>
          <w:vertAlign w:val="superscript"/>
        </w:rPr>
        <w:t>nd</w:t>
      </w:r>
      <w:r w:rsidRPr="00AD0D72">
        <w:rPr>
          <w:sz w:val="24"/>
          <w:szCs w:val="24"/>
        </w:rPr>
        <w:t xml:space="preserve"> Esdras 4:36; John 5:4 Daniel 10:13; 12:1 &amp;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is the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xml:space="preserve"> which are called 4/5 headed Dragons. They are Angels (Lords) over the spiritual warfare in cities &amp; break strongholds that are against God in 2</w:t>
      </w:r>
      <w:r w:rsidRPr="00AD0D72">
        <w:rPr>
          <w:sz w:val="24"/>
          <w:szCs w:val="24"/>
          <w:vertAlign w:val="superscript"/>
        </w:rPr>
        <w:t>nd</w:t>
      </w:r>
      <w:r w:rsidRPr="00AD0D72">
        <w:rPr>
          <w:sz w:val="24"/>
          <w:szCs w:val="24"/>
        </w:rPr>
        <w:t xml:space="preserve"> Corinthians 4:7-15; 10:3-5. </w:t>
      </w:r>
    </w:p>
    <w:p w:rsidR="00E97A31" w:rsidRPr="00AD0D72" w:rsidRDefault="00E97A31" w:rsidP="00E97A31">
      <w:pPr>
        <w:spacing w:line="480" w:lineRule="auto"/>
        <w:jc w:val="both"/>
        <w:rPr>
          <w:sz w:val="24"/>
          <w:szCs w:val="24"/>
        </w:rPr>
      </w:pPr>
      <w:r w:rsidRPr="00AD0D72">
        <w:rPr>
          <w:sz w:val="24"/>
          <w:szCs w:val="24"/>
        </w:rPr>
        <w:t>Second, is the</w:t>
      </w:r>
      <w:r w:rsidRPr="00AD0D72">
        <w:rPr>
          <w:b/>
          <w:sz w:val="24"/>
          <w:szCs w:val="24"/>
        </w:rPr>
        <w:t xml:space="preserve"> Ministry of Heavenly Governors (Presidents) </w:t>
      </w:r>
      <w:r w:rsidRPr="00AD0D72">
        <w:rPr>
          <w:sz w:val="24"/>
          <w:szCs w:val="24"/>
        </w:rPr>
        <w:t>which consists of the second 7 orders.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are the </w:t>
      </w:r>
      <w:r w:rsidRPr="00AD0D72">
        <w:rPr>
          <w:b/>
          <w:sz w:val="24"/>
          <w:szCs w:val="24"/>
        </w:rPr>
        <w:t>Powers (Potentates)</w:t>
      </w:r>
      <w:r w:rsidRPr="00AD0D72">
        <w:rPr>
          <w:sz w:val="24"/>
          <w:szCs w:val="24"/>
        </w:rPr>
        <w:t xml:space="preserve"> or </w:t>
      </w:r>
      <w:r w:rsidRPr="00AD0D72">
        <w:rPr>
          <w:b/>
          <w:sz w:val="24"/>
          <w:szCs w:val="24"/>
        </w:rPr>
        <w:t>Authorities</w:t>
      </w:r>
      <w:r w:rsidRPr="00AD0D72">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&amp; 2</w:t>
      </w:r>
      <w:r w:rsidRPr="00AD0D72">
        <w:rPr>
          <w:sz w:val="24"/>
          <w:szCs w:val="24"/>
          <w:vertAlign w:val="superscript"/>
        </w:rPr>
        <w:t>nd</w:t>
      </w:r>
      <w:r w:rsidRPr="00AD0D72">
        <w:rPr>
          <w:sz w:val="24"/>
          <w:szCs w:val="24"/>
        </w:rPr>
        <w:t xml:space="preserve"> Thessalonians 1:7.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are the </w:t>
      </w:r>
      <w:r w:rsidRPr="00AD0D72">
        <w:rPr>
          <w:b/>
          <w:sz w:val="24"/>
          <w:szCs w:val="24"/>
        </w:rPr>
        <w:t>Virtues</w:t>
      </w:r>
      <w:r w:rsidRPr="00AD0D72">
        <w:rPr>
          <w:sz w:val="24"/>
          <w:szCs w:val="24"/>
        </w:rPr>
        <w:t xml:space="preserve"> or </w:t>
      </w:r>
      <w:r w:rsidRPr="00AD0D72">
        <w:rPr>
          <w:b/>
          <w:sz w:val="24"/>
          <w:szCs w:val="24"/>
        </w:rPr>
        <w:t xml:space="preserve">Strongholds </w:t>
      </w:r>
      <w:r w:rsidRPr="00AD0D72">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are the </w:t>
      </w:r>
      <w:r w:rsidRPr="00AD0D72">
        <w:rPr>
          <w:b/>
          <w:sz w:val="24"/>
          <w:szCs w:val="24"/>
        </w:rPr>
        <w:t xml:space="preserve">Dominions (Dominations) </w:t>
      </w:r>
      <w:r w:rsidRPr="00AD0D72">
        <w:rPr>
          <w:sz w:val="24"/>
          <w:szCs w:val="24"/>
        </w:rPr>
        <w:t>or</w:t>
      </w:r>
      <w:r w:rsidRPr="00AD0D72">
        <w:rPr>
          <w:b/>
          <w:sz w:val="24"/>
          <w:szCs w:val="24"/>
        </w:rPr>
        <w:t xml:space="preserve"> Hashmallims </w:t>
      </w:r>
      <w:r w:rsidRPr="00AD0D72">
        <w:rPr>
          <w:sz w:val="24"/>
          <w:szCs w:val="24"/>
        </w:rPr>
        <w:t>or</w:t>
      </w:r>
      <w:r w:rsidRPr="00AD0D72">
        <w:rPr>
          <w:b/>
          <w:sz w:val="24"/>
          <w:szCs w:val="24"/>
        </w:rPr>
        <w:t xml:space="preserve"> Lordships</w:t>
      </w:r>
      <w:r w:rsidRPr="00AD0D72">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E97A31" w:rsidRPr="00AD0D72" w:rsidRDefault="00E97A31" w:rsidP="00E97A31">
      <w:pPr>
        <w:spacing w:line="480" w:lineRule="auto"/>
        <w:jc w:val="both"/>
        <w:rPr>
          <w:sz w:val="24"/>
          <w:szCs w:val="24"/>
        </w:rPr>
      </w:pPr>
      <w:r w:rsidRPr="00AD0D72">
        <w:rPr>
          <w:sz w:val="24"/>
          <w:szCs w:val="24"/>
        </w:rPr>
        <w:lastRenderedPageBreak/>
        <w:t>Last, is the</w:t>
      </w:r>
      <w:r w:rsidRPr="00AD0D72">
        <w:rPr>
          <w:b/>
          <w:sz w:val="24"/>
          <w:szCs w:val="24"/>
        </w:rPr>
        <w:t xml:space="preserve"> Ministry of Heavenly Guardians (Protectors) </w:t>
      </w:r>
      <w:r w:rsidRPr="00AD0D72">
        <w:rPr>
          <w:sz w:val="24"/>
          <w:szCs w:val="24"/>
        </w:rPr>
        <w:t>which consists of the last 10 orders.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are the </w:t>
      </w:r>
      <w:r w:rsidRPr="00AD0D72">
        <w:rPr>
          <w:b/>
          <w:sz w:val="24"/>
          <w:szCs w:val="24"/>
        </w:rPr>
        <w:t>Thrones (Elders)</w:t>
      </w:r>
      <w:r w:rsidRPr="00AD0D72">
        <w:rPr>
          <w:sz w:val="24"/>
          <w:szCs w:val="24"/>
        </w:rPr>
        <w:t xml:space="preserve"> or </w:t>
      </w:r>
      <w:r w:rsidRPr="00AD0D72">
        <w:rPr>
          <w:b/>
          <w:sz w:val="24"/>
          <w:szCs w:val="24"/>
        </w:rPr>
        <w:t>Wheels (Rims)</w:t>
      </w:r>
      <w:r w:rsidRPr="00AD0D72">
        <w:rPr>
          <w:sz w:val="24"/>
          <w:szCs w:val="24"/>
        </w:rPr>
        <w:t xml:space="preserve"> or </w:t>
      </w:r>
      <w:r w:rsidRPr="00AD0D72">
        <w:rPr>
          <w:b/>
          <w:sz w:val="24"/>
          <w:szCs w:val="24"/>
        </w:rPr>
        <w:t xml:space="preserve">Ophanim’s </w:t>
      </w:r>
      <w:r w:rsidRPr="00AD0D72">
        <w:rPr>
          <w:sz w:val="24"/>
          <w:szCs w:val="24"/>
        </w:rPr>
        <w:t>or</w:t>
      </w:r>
      <w:r w:rsidRPr="00AD0D72">
        <w:rPr>
          <w:b/>
          <w:sz w:val="24"/>
          <w:szCs w:val="24"/>
        </w:rPr>
        <w:t xml:space="preserve"> Ophde’s </w:t>
      </w:r>
      <w:r w:rsidRPr="00AD0D72">
        <w:rPr>
          <w:sz w:val="24"/>
          <w:szCs w:val="24"/>
        </w:rPr>
        <w:t>or</w:t>
      </w:r>
      <w:r w:rsidRPr="00AD0D72">
        <w:rPr>
          <w:b/>
          <w:sz w:val="24"/>
          <w:szCs w:val="24"/>
        </w:rPr>
        <w:t xml:space="preserve"> Ofanim’s </w:t>
      </w:r>
      <w:r w:rsidRPr="00AD0D72">
        <w:rPr>
          <w:sz w:val="24"/>
          <w:szCs w:val="24"/>
        </w:rPr>
        <w:t xml:space="preserve">or </w:t>
      </w:r>
      <w:r w:rsidRPr="00AD0D72">
        <w:rPr>
          <w:b/>
          <w:sz w:val="24"/>
          <w:szCs w:val="24"/>
        </w:rPr>
        <w:t>Galgallims</w:t>
      </w:r>
      <w:r w:rsidRPr="00AD0D72">
        <w:rPr>
          <w:sz w:val="24"/>
          <w:szCs w:val="24"/>
        </w:rPr>
        <w:t xml:space="preserve"> </w:t>
      </w:r>
      <w:r w:rsidRPr="00AD0D72">
        <w:rPr>
          <w:b/>
          <w:sz w:val="24"/>
          <w:szCs w:val="24"/>
        </w:rPr>
        <w:t>(Many Eyed Ones)</w:t>
      </w:r>
      <w:r w:rsidRPr="00AD0D72">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are the </w:t>
      </w:r>
      <w:r w:rsidRPr="00AD0D72">
        <w:rPr>
          <w:b/>
          <w:sz w:val="24"/>
          <w:szCs w:val="24"/>
        </w:rPr>
        <w:t>Burning Ones</w:t>
      </w:r>
      <w:r w:rsidRPr="00AD0D72">
        <w:rPr>
          <w:sz w:val="24"/>
          <w:szCs w:val="24"/>
        </w:rPr>
        <w:t xml:space="preserve"> or </w:t>
      </w:r>
      <w:r w:rsidRPr="00AD0D72">
        <w:rPr>
          <w:b/>
          <w:sz w:val="24"/>
          <w:szCs w:val="24"/>
        </w:rPr>
        <w:t xml:space="preserve">Seraphim’s </w:t>
      </w:r>
      <w:r w:rsidRPr="00AD0D72">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are the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is the </w:t>
      </w:r>
      <w:r w:rsidRPr="00AD0D72">
        <w:rPr>
          <w:b/>
          <w:sz w:val="24"/>
          <w:szCs w:val="24"/>
        </w:rPr>
        <w:t>Chubby Ones</w:t>
      </w:r>
      <w:r w:rsidRPr="00AD0D72">
        <w:rPr>
          <w:sz w:val="24"/>
          <w:szCs w:val="24"/>
        </w:rPr>
        <w:t xml:space="preserve"> or </w:t>
      </w:r>
      <w:r w:rsidRPr="00AD0D72">
        <w:rPr>
          <w:b/>
          <w:sz w:val="24"/>
          <w:szCs w:val="24"/>
        </w:rPr>
        <w:t xml:space="preserve">Cherubim’s </w:t>
      </w:r>
      <w:r w:rsidRPr="00AD0D72">
        <w:rPr>
          <w:sz w:val="24"/>
          <w:szCs w:val="24"/>
        </w:rPr>
        <w:t xml:space="preserve">as 23/24 headed Dragons as the </w:t>
      </w:r>
      <w:r w:rsidRPr="00AD0D72">
        <w:rPr>
          <w:b/>
          <w:sz w:val="24"/>
          <w:szCs w:val="24"/>
        </w:rPr>
        <w:t>Ministry Command of the Heavenly Crown</w:t>
      </w:r>
      <w:r w:rsidRPr="00AD0D72">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AD0D72">
        <w:rPr>
          <w:b/>
          <w:i/>
          <w:sz w:val="24"/>
          <w:szCs w:val="24"/>
        </w:rPr>
        <w:t>porniea</w:t>
      </w:r>
      <w:r w:rsidRPr="00AD0D72">
        <w:rPr>
          <w:sz w:val="24"/>
          <w:szCs w:val="24"/>
        </w:rPr>
        <w:t xml:space="preserve"> (porn) or abominations in the temple and the slaying of the wicked in Ezekiel chapters 2-9. Some other scriptures are in Genesis 3:24; Ezekiel 28:11-14; 1</w:t>
      </w:r>
      <w:r w:rsidRPr="00AD0D72">
        <w:rPr>
          <w:sz w:val="24"/>
          <w:szCs w:val="24"/>
          <w:vertAlign w:val="superscript"/>
        </w:rPr>
        <w:t>st</w:t>
      </w:r>
      <w:r w:rsidRPr="00AD0D72">
        <w:rPr>
          <w:sz w:val="24"/>
          <w:szCs w:val="24"/>
        </w:rPr>
        <w:t xml:space="preserve"> Kings 6:23-29 &amp; Psalms 99:1. </w:t>
      </w:r>
      <w:r w:rsidRPr="00AD0D72">
        <w:rPr>
          <w:b/>
          <w:sz w:val="24"/>
          <w:szCs w:val="24"/>
        </w:rPr>
        <w:t>The Dragon Lords in the</w:t>
      </w:r>
      <w:r w:rsidRPr="00AD0D72">
        <w:rPr>
          <w:sz w:val="24"/>
          <w:szCs w:val="24"/>
        </w:rPr>
        <w:t xml:space="preserve"> </w:t>
      </w:r>
      <w:r w:rsidRPr="00AD0D72">
        <w:rPr>
          <w:b/>
          <w:sz w:val="24"/>
          <w:szCs w:val="24"/>
        </w:rPr>
        <w:t>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are the Woman John/Man Jesus</w:t>
      </w:r>
      <w:r w:rsidRPr="00AD0D72">
        <w:rPr>
          <w:sz w:val="24"/>
          <w:szCs w:val="24"/>
        </w:rPr>
        <w:t xml:space="preserve">. </w:t>
      </w:r>
      <w:r w:rsidRPr="00AD0D72">
        <w:rPr>
          <w:b/>
          <w:sz w:val="24"/>
          <w:szCs w:val="24"/>
        </w:rPr>
        <w:t>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w:t>
      </w:r>
      <w:r w:rsidRPr="00AD0D72">
        <w:rPr>
          <w:b/>
          <w:sz w:val="24"/>
          <w:szCs w:val="24"/>
        </w:rPr>
        <w:lastRenderedPageBreak/>
        <w:t>orders is James’ 2-fold office for Boys &amp; Law/Father Stephen for Lord’s as “Lord’s Angel’s” under the 30</w:t>
      </w:r>
      <w:r w:rsidRPr="00AD0D72">
        <w:rPr>
          <w:b/>
          <w:sz w:val="24"/>
          <w:szCs w:val="24"/>
          <w:vertAlign w:val="superscript"/>
        </w:rPr>
        <w:t>th</w:t>
      </w:r>
      <w:r w:rsidRPr="00AD0D72">
        <w:rPr>
          <w:b/>
          <w:sz w:val="24"/>
          <w:szCs w:val="24"/>
        </w:rPr>
        <w:t xml:space="preserve"> order of Yah</w:t>
      </w:r>
      <w:r w:rsidRPr="00AD0D72">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E97A31" w:rsidRPr="00AD0D72" w:rsidRDefault="00E97A31" w:rsidP="00E97A31">
      <w:pPr>
        <w:spacing w:line="480" w:lineRule="auto"/>
        <w:jc w:val="both"/>
        <w:rPr>
          <w:sz w:val="24"/>
          <w:szCs w:val="24"/>
        </w:rPr>
      </w:pPr>
      <w:r w:rsidRPr="00AD0D72">
        <w:rPr>
          <w:sz w:val="24"/>
          <w:szCs w:val="24"/>
        </w:rPr>
        <w:t>What is the Resume of Angels?</w:t>
      </w:r>
    </w:p>
    <w:p w:rsidR="00E97A31" w:rsidRPr="00AD0D72" w:rsidRDefault="00E97A31" w:rsidP="00E97A31">
      <w:pPr>
        <w:spacing w:line="480" w:lineRule="auto"/>
        <w:jc w:val="both"/>
        <w:rPr>
          <w:sz w:val="24"/>
          <w:szCs w:val="24"/>
        </w:rPr>
      </w:pPr>
      <w:r w:rsidRPr="00AD0D72">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AD0D72">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E97A31" w:rsidRPr="00AD0D72" w:rsidRDefault="00E97A31" w:rsidP="00E97A31">
      <w:pPr>
        <w:spacing w:line="480" w:lineRule="auto"/>
        <w:jc w:val="both"/>
        <w:rPr>
          <w:sz w:val="24"/>
          <w:szCs w:val="24"/>
        </w:rPr>
      </w:pPr>
      <w:r w:rsidRPr="00AD0D72">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E97A31" w:rsidRPr="00AD0D72" w:rsidRDefault="00E97A31" w:rsidP="00E97A31">
      <w:pPr>
        <w:spacing w:line="480" w:lineRule="auto"/>
        <w:jc w:val="both"/>
        <w:rPr>
          <w:sz w:val="24"/>
          <w:szCs w:val="24"/>
        </w:rPr>
      </w:pPr>
      <w:r w:rsidRPr="00AD0D72">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AD0D72">
        <w:rPr>
          <w:sz w:val="24"/>
          <w:szCs w:val="24"/>
          <w:vertAlign w:val="superscript"/>
        </w:rPr>
        <w:t>nd</w:t>
      </w:r>
      <w:r w:rsidRPr="00AD0D72">
        <w:rPr>
          <w:sz w:val="24"/>
          <w:szCs w:val="24"/>
        </w:rPr>
        <w:t xml:space="preserve"> Kings 6:17 and Luke 2:13.</w:t>
      </w:r>
    </w:p>
    <w:p w:rsidR="00E97A31" w:rsidRPr="00AD0D72" w:rsidRDefault="00E97A31" w:rsidP="00E97A31">
      <w:pPr>
        <w:spacing w:line="480" w:lineRule="auto"/>
        <w:jc w:val="both"/>
        <w:rPr>
          <w:sz w:val="24"/>
          <w:szCs w:val="24"/>
        </w:rPr>
      </w:pPr>
      <w:r w:rsidRPr="00AD0D72">
        <w:rPr>
          <w:sz w:val="24"/>
          <w:szCs w:val="24"/>
        </w:rPr>
        <w:t>Fourth, Angels are organized in Ranks and in Numbers. Angels (Lords) in ranks are proven in scripture. In Jude 9 Michael is called an “</w:t>
      </w:r>
      <w:r w:rsidRPr="00AD0D72">
        <w:rPr>
          <w:b/>
          <w:sz w:val="24"/>
          <w:szCs w:val="24"/>
        </w:rPr>
        <w:t>Archangel</w:t>
      </w:r>
      <w:r w:rsidRPr="00AD0D72">
        <w:rPr>
          <w:sz w:val="24"/>
          <w:szCs w:val="24"/>
        </w:rPr>
        <w:t>.” In Daniel 10:13 Michael is called “</w:t>
      </w:r>
      <w:r w:rsidRPr="00AD0D72">
        <w:rPr>
          <w:b/>
          <w:sz w:val="24"/>
          <w:szCs w:val="24"/>
        </w:rPr>
        <w:t>One of the Chief Princes</w:t>
      </w:r>
      <w:r w:rsidRPr="00AD0D72">
        <w:rPr>
          <w:sz w:val="24"/>
          <w:szCs w:val="24"/>
        </w:rPr>
        <w:t>.” In Revelation 12:7-9 it tells us that Michael and His Angels (Lords) fought with the Dragon and His Angels (Lords) and defeated the Dragon. In 1</w:t>
      </w:r>
      <w:r w:rsidRPr="00AD0D72">
        <w:rPr>
          <w:sz w:val="24"/>
          <w:szCs w:val="24"/>
          <w:vertAlign w:val="superscript"/>
        </w:rPr>
        <w:t>st</w:t>
      </w:r>
      <w:r w:rsidRPr="00AD0D72">
        <w:rPr>
          <w:sz w:val="24"/>
          <w:szCs w:val="24"/>
        </w:rPr>
        <w:t xml:space="preserve"> Thessalonians 4:16 says that the Lord will return from Heaven “</w:t>
      </w:r>
      <w:r w:rsidRPr="00AD0D72">
        <w:rPr>
          <w:b/>
          <w:sz w:val="24"/>
          <w:szCs w:val="24"/>
        </w:rPr>
        <w:t>with the Archangel’s Call</w:t>
      </w:r>
      <w:r w:rsidRPr="00AD0D72">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AD0D72">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97A31" w:rsidRPr="00AD0D72" w:rsidRDefault="00E97A31" w:rsidP="00E97A31">
      <w:pPr>
        <w:spacing w:line="480" w:lineRule="auto"/>
        <w:jc w:val="both"/>
        <w:rPr>
          <w:sz w:val="24"/>
          <w:szCs w:val="24"/>
        </w:rPr>
      </w:pPr>
      <w:r w:rsidRPr="00AD0D72">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AD0D72">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E97A31" w:rsidRPr="00AD0D72" w:rsidRDefault="00E97A31" w:rsidP="00E97A31">
      <w:pPr>
        <w:spacing w:line="480" w:lineRule="auto"/>
        <w:jc w:val="both"/>
        <w:rPr>
          <w:sz w:val="24"/>
          <w:szCs w:val="24"/>
        </w:rPr>
      </w:pPr>
      <w:r w:rsidRPr="00AD0D72">
        <w:rPr>
          <w:sz w:val="24"/>
          <w:szCs w:val="24"/>
        </w:rPr>
        <w:t>Sixth, Angels are Persons. In 1</w:t>
      </w:r>
      <w:r w:rsidRPr="00AD0D72">
        <w:rPr>
          <w:sz w:val="24"/>
          <w:szCs w:val="24"/>
          <w:vertAlign w:val="superscript"/>
        </w:rPr>
        <w:t>st</w:t>
      </w:r>
      <w:r w:rsidRPr="00AD0D72">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D0D72">
        <w:rPr>
          <w:sz w:val="24"/>
          <w:szCs w:val="24"/>
          <w:vertAlign w:val="superscript"/>
        </w:rPr>
        <w:t>st</w:t>
      </w:r>
      <w:r w:rsidRPr="00AD0D72">
        <w:rPr>
          <w:sz w:val="24"/>
          <w:szCs w:val="24"/>
        </w:rPr>
        <w:t xml:space="preserve"> Day of His birth He is called the Lord and the Christ in Luke 2:11), and shall call His name </w:t>
      </w:r>
      <w:r w:rsidRPr="00AD0D72">
        <w:rPr>
          <w:b/>
          <w:sz w:val="24"/>
          <w:szCs w:val="24"/>
        </w:rPr>
        <w:t xml:space="preserve">JESUS </w:t>
      </w:r>
      <w:r w:rsidRPr="00AD0D72">
        <w:rPr>
          <w:sz w:val="24"/>
          <w:szCs w:val="24"/>
        </w:rPr>
        <w:t>(8</w:t>
      </w:r>
      <w:r w:rsidRPr="00AD0D72">
        <w:rPr>
          <w:sz w:val="24"/>
          <w:szCs w:val="24"/>
          <w:vertAlign w:val="superscript"/>
        </w:rPr>
        <w:t>th</w:t>
      </w:r>
      <w:r w:rsidRPr="00AD0D72">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AD0D72">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AD0D72">
        <w:rPr>
          <w:sz w:val="24"/>
          <w:szCs w:val="24"/>
          <w:vertAlign w:val="superscript"/>
        </w:rPr>
        <w:t>th</w:t>
      </w:r>
      <w:r w:rsidRPr="00AD0D72">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E97A31" w:rsidRPr="00AD0D72" w:rsidRDefault="00E97A31" w:rsidP="00E97A31">
      <w:pPr>
        <w:spacing w:line="480" w:lineRule="auto"/>
        <w:jc w:val="both"/>
        <w:rPr>
          <w:sz w:val="24"/>
          <w:szCs w:val="24"/>
        </w:rPr>
      </w:pPr>
      <w:r w:rsidRPr="00AD0D72">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E97A31" w:rsidRPr="00AD0D72" w:rsidRDefault="00E97A31" w:rsidP="00E97A31">
      <w:pPr>
        <w:spacing w:line="480" w:lineRule="auto"/>
        <w:jc w:val="both"/>
        <w:rPr>
          <w:sz w:val="24"/>
          <w:szCs w:val="24"/>
        </w:rPr>
      </w:pPr>
      <w:r w:rsidRPr="00AD0D72">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E97A31" w:rsidRPr="00AD0D72" w:rsidRDefault="00E97A31" w:rsidP="00E97A31">
      <w:pPr>
        <w:spacing w:line="480" w:lineRule="auto"/>
        <w:jc w:val="both"/>
        <w:rPr>
          <w:sz w:val="24"/>
          <w:szCs w:val="24"/>
        </w:rPr>
      </w:pPr>
      <w:r w:rsidRPr="00AD0D72">
        <w:rPr>
          <w:sz w:val="24"/>
          <w:szCs w:val="24"/>
        </w:rPr>
        <w:t xml:space="preserve">In what Form do Angels appear to Humanity? </w:t>
      </w:r>
    </w:p>
    <w:p w:rsidR="00E97A31" w:rsidRPr="00AD0D72" w:rsidRDefault="00E97A31" w:rsidP="00E97A31">
      <w:pPr>
        <w:spacing w:line="480" w:lineRule="auto"/>
        <w:jc w:val="both"/>
        <w:rPr>
          <w:sz w:val="24"/>
          <w:szCs w:val="24"/>
        </w:rPr>
      </w:pPr>
      <w:r w:rsidRPr="00AD0D72">
        <w:rPr>
          <w:sz w:val="24"/>
          <w:szCs w:val="24"/>
        </w:rPr>
        <w:t xml:space="preserve">First, Angels appear as Ordinary Men in great might and power. In Genesis 18:1-5 tells us that “Then the Lord appeared to Him by the terebinth trees of Mamre, as He was sitting in the tent </w:t>
      </w:r>
      <w:r w:rsidRPr="00AD0D72">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E97A31" w:rsidRPr="00AD0D72" w:rsidRDefault="00E97A31" w:rsidP="00E97A31">
      <w:pPr>
        <w:spacing w:line="480" w:lineRule="auto"/>
        <w:jc w:val="both"/>
        <w:rPr>
          <w:sz w:val="24"/>
          <w:szCs w:val="24"/>
        </w:rPr>
      </w:pPr>
      <w:r w:rsidRPr="00AD0D72">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E97A31" w:rsidRPr="00AD0D72" w:rsidRDefault="00E97A31" w:rsidP="00E97A31">
      <w:pPr>
        <w:spacing w:line="480" w:lineRule="auto"/>
        <w:jc w:val="both"/>
        <w:rPr>
          <w:sz w:val="24"/>
          <w:szCs w:val="24"/>
        </w:rPr>
      </w:pPr>
      <w:r w:rsidRPr="00AD0D72">
        <w:rPr>
          <w:sz w:val="24"/>
          <w:szCs w:val="24"/>
        </w:rPr>
        <w:t>Third, Angels appear as Young Men in great might and power. In Tobit 5:10 they are not considered as Men proven in the story of Raphael and Tobias in Tobit 3:1-12:22.</w:t>
      </w:r>
    </w:p>
    <w:p w:rsidR="00E97A31" w:rsidRPr="00AD0D72" w:rsidRDefault="00E97A31" w:rsidP="00E97A31">
      <w:pPr>
        <w:spacing w:line="480" w:lineRule="auto"/>
        <w:jc w:val="both"/>
        <w:rPr>
          <w:sz w:val="24"/>
          <w:szCs w:val="24"/>
        </w:rPr>
      </w:pPr>
      <w:r w:rsidRPr="00AD0D72">
        <w:rPr>
          <w:sz w:val="24"/>
          <w:szCs w:val="24"/>
        </w:rPr>
        <w:t>What are the 14 identities of an Angel to Cherub?</w:t>
      </w:r>
    </w:p>
    <w:p w:rsidR="00E97A31" w:rsidRPr="00AD0D72" w:rsidRDefault="00E97A31" w:rsidP="00E97A31">
      <w:pPr>
        <w:spacing w:line="480" w:lineRule="auto"/>
        <w:jc w:val="both"/>
        <w:rPr>
          <w:sz w:val="24"/>
          <w:szCs w:val="24"/>
        </w:rPr>
      </w:pPr>
      <w:r w:rsidRPr="00AD0D72">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AD0D72">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AD0D72">
        <w:rPr>
          <w:sz w:val="24"/>
          <w:szCs w:val="24"/>
          <w:vertAlign w:val="superscript"/>
        </w:rPr>
        <w:t>st</w:t>
      </w:r>
      <w:r w:rsidRPr="00AD0D72">
        <w:rPr>
          <w:sz w:val="24"/>
          <w:szCs w:val="24"/>
        </w:rPr>
        <w:t xml:space="preserve"> Kings 6:24-29. Fourteenth, the Angels (Lords) are known as Anointed Angels the covers with the stones of fire in Ezekiel 28:14.       </w:t>
      </w:r>
    </w:p>
    <w:p w:rsidR="00E97A31" w:rsidRPr="00AD0D72" w:rsidRDefault="00E97A31" w:rsidP="00E97A31">
      <w:pPr>
        <w:spacing w:line="480" w:lineRule="auto"/>
        <w:jc w:val="both"/>
        <w:rPr>
          <w:sz w:val="24"/>
          <w:szCs w:val="24"/>
        </w:rPr>
      </w:pPr>
      <w:r w:rsidRPr="00AD0D72">
        <w:rPr>
          <w:sz w:val="24"/>
          <w:szCs w:val="24"/>
        </w:rPr>
        <w:t>What are the Names of Angels called by Scripture?</w:t>
      </w:r>
    </w:p>
    <w:p w:rsidR="00E97A31" w:rsidRPr="00AD0D72" w:rsidRDefault="00E97A31" w:rsidP="00E97A31">
      <w:pPr>
        <w:spacing w:line="480" w:lineRule="auto"/>
        <w:jc w:val="both"/>
        <w:rPr>
          <w:sz w:val="24"/>
          <w:szCs w:val="24"/>
        </w:rPr>
      </w:pPr>
      <w:r w:rsidRPr="00AD0D72">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AD0D72">
        <w:rPr>
          <w:sz w:val="24"/>
          <w:szCs w:val="24"/>
          <w:vertAlign w:val="superscript"/>
        </w:rPr>
        <w:t>nd</w:t>
      </w:r>
      <w:r w:rsidRPr="00AD0D72">
        <w:rPr>
          <w:sz w:val="24"/>
          <w:szCs w:val="24"/>
        </w:rPr>
        <w:t xml:space="preserve">  Esdras  </w:t>
      </w:r>
      <w:r w:rsidRPr="00AD0D72">
        <w:rPr>
          <w:sz w:val="24"/>
          <w:szCs w:val="24"/>
        </w:rPr>
        <w:lastRenderedPageBreak/>
        <w:t xml:space="preserve">4:36;  Daniel  10:13,  21;  12:1;  Jude 9 and Revelation 13:7. They are called Father’s in Hebrews 1:5.   </w:t>
      </w:r>
    </w:p>
    <w:p w:rsidR="00E97A31" w:rsidRPr="00AD0D72" w:rsidRDefault="00E97A31" w:rsidP="00E97A31">
      <w:pPr>
        <w:spacing w:line="480" w:lineRule="auto"/>
        <w:jc w:val="both"/>
        <w:rPr>
          <w:sz w:val="24"/>
          <w:szCs w:val="24"/>
        </w:rPr>
      </w:pPr>
      <w:r w:rsidRPr="00AD0D72">
        <w:rPr>
          <w:sz w:val="24"/>
          <w:szCs w:val="24"/>
        </w:rPr>
        <w:t>What are the Personal Reputations of Known Angels in Holy Scripture?</w:t>
      </w:r>
    </w:p>
    <w:p w:rsidR="00E97A31" w:rsidRPr="00AD0D72" w:rsidRDefault="00E97A31" w:rsidP="00E97A31">
      <w:pPr>
        <w:spacing w:line="480" w:lineRule="auto"/>
        <w:jc w:val="both"/>
        <w:rPr>
          <w:sz w:val="24"/>
          <w:szCs w:val="24"/>
        </w:rPr>
      </w:pPr>
      <w:r w:rsidRPr="00AD0D72">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AD0D72">
        <w:rPr>
          <w:sz w:val="24"/>
          <w:szCs w:val="24"/>
          <w:vertAlign w:val="superscript"/>
        </w:rPr>
        <w:t>nd</w:t>
      </w:r>
      <w:r w:rsidRPr="00AD0D72">
        <w:rPr>
          <w:sz w:val="24"/>
          <w:szCs w:val="24"/>
        </w:rPr>
        <w:t xml:space="preserve"> Esdras 4:36. Sixth, is Uriel in 2</w:t>
      </w:r>
      <w:r w:rsidRPr="00AD0D72">
        <w:rPr>
          <w:sz w:val="24"/>
          <w:szCs w:val="24"/>
          <w:vertAlign w:val="superscript"/>
        </w:rPr>
        <w:t>nd</w:t>
      </w:r>
      <w:r w:rsidRPr="00AD0D72">
        <w:rPr>
          <w:sz w:val="24"/>
          <w:szCs w:val="24"/>
        </w:rPr>
        <w:t xml:space="preserve"> Esdras 4:1. Seventh, is Jesus (The Man of the Lord) in Revelation 22:16. Eighth, is Stephen (The Angel of the Lord) in Acts 6:5, 11-15; 7:30-32.   </w:t>
      </w:r>
      <w:r w:rsidRPr="00AD0D72">
        <w:rPr>
          <w:sz w:val="24"/>
          <w:szCs w:val="24"/>
        </w:rPr>
        <w:tab/>
      </w:r>
    </w:p>
    <w:p w:rsidR="00E97A31" w:rsidRPr="00AD0D72" w:rsidRDefault="00E97A31" w:rsidP="00E97A31">
      <w:pPr>
        <w:spacing w:line="480" w:lineRule="auto"/>
        <w:jc w:val="center"/>
        <w:rPr>
          <w:sz w:val="24"/>
          <w:szCs w:val="24"/>
        </w:rPr>
      </w:pPr>
      <w:r w:rsidRPr="00AD0D72">
        <w:rPr>
          <w:sz w:val="24"/>
          <w:szCs w:val="24"/>
        </w:rPr>
        <w:t>Chapter 3: The Ministries of Physical Trinity’s &amp; the Law’s announcements by the Angels</w:t>
      </w:r>
    </w:p>
    <w:p w:rsidR="00E97A31" w:rsidRPr="00AD0D72" w:rsidRDefault="00E97A31" w:rsidP="00E97A31">
      <w:pPr>
        <w:spacing w:line="480" w:lineRule="auto"/>
        <w:jc w:val="both"/>
        <w:rPr>
          <w:sz w:val="24"/>
          <w:szCs w:val="24"/>
        </w:rPr>
      </w:pPr>
      <w:r w:rsidRPr="00AD0D72">
        <w:rPr>
          <w:sz w:val="24"/>
          <w:szCs w:val="24"/>
        </w:rPr>
        <w:t>The Ministry of the Physical Trinity’s &amp; the Law’s Announcements by Angels</w:t>
      </w:r>
    </w:p>
    <w:p w:rsidR="00E97A31" w:rsidRPr="00AD0D72" w:rsidRDefault="00E97A31" w:rsidP="00E97A31">
      <w:pPr>
        <w:spacing w:line="480" w:lineRule="auto"/>
        <w:jc w:val="both"/>
        <w:rPr>
          <w:sz w:val="24"/>
          <w:szCs w:val="24"/>
        </w:rPr>
      </w:pPr>
      <w:r w:rsidRPr="00AD0D72">
        <w:rPr>
          <w:sz w:val="24"/>
          <w:szCs w:val="24"/>
        </w:rPr>
        <w:t xml:space="preserve">First, is the announcement of the Lord John the Brother’s birth, resurrection &amp; return is done by </w:t>
      </w:r>
      <w:r w:rsidRPr="00AD0D72">
        <w:rPr>
          <w:b/>
          <w:sz w:val="24"/>
          <w:szCs w:val="24"/>
        </w:rPr>
        <w:t xml:space="preserve">Gabriel </w:t>
      </w:r>
      <w:r w:rsidRPr="00AD0D72">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AD0D72">
        <w:rPr>
          <w:b/>
          <w:sz w:val="24"/>
          <w:szCs w:val="24"/>
        </w:rPr>
        <w:t>Gabriel</w:t>
      </w:r>
      <w:r w:rsidRPr="00AD0D72">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AD0D72">
        <w:rPr>
          <w:sz w:val="24"/>
          <w:szCs w:val="24"/>
        </w:rPr>
        <w:lastRenderedPageBreak/>
        <w:t xml:space="preserve">birth, resurrection &amp; return are done by </w:t>
      </w:r>
      <w:r w:rsidRPr="00AD0D72">
        <w:rPr>
          <w:b/>
          <w:sz w:val="24"/>
          <w:szCs w:val="24"/>
        </w:rPr>
        <w:t>Michael</w:t>
      </w:r>
      <w:r w:rsidRPr="00AD0D72">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AD0D72">
        <w:rPr>
          <w:b/>
          <w:sz w:val="24"/>
          <w:szCs w:val="24"/>
        </w:rPr>
        <w:t>the Angel of the Lord as the Lord Yah Himself</w:t>
      </w:r>
      <w:r w:rsidRPr="00AD0D72">
        <w:rPr>
          <w:sz w:val="24"/>
          <w:szCs w:val="24"/>
        </w:rPr>
        <w:t xml:space="preserve"> in Proverbs 8:22-25 (RSV); Luke 1:32, 35, 76; 2:14; 19:38; 24:19; Acts 1:4-7; 6:1-7:56; 8:1-3; Luke 20:35-36; John 4:22-24; 5:24-30; 8:58; 1</w:t>
      </w:r>
      <w:r w:rsidRPr="00AD0D72">
        <w:rPr>
          <w:sz w:val="24"/>
          <w:szCs w:val="24"/>
          <w:vertAlign w:val="superscript"/>
        </w:rPr>
        <w:t>st</w:t>
      </w:r>
      <w:r w:rsidRPr="00AD0D72">
        <w:rPr>
          <w:sz w:val="24"/>
          <w:szCs w:val="24"/>
        </w:rPr>
        <w:t xml:space="preserve"> Corinthians 8:6; 15:24-28; James 1:17; 1</w:t>
      </w:r>
      <w:r w:rsidRPr="00AD0D72">
        <w:rPr>
          <w:sz w:val="24"/>
          <w:szCs w:val="24"/>
          <w:vertAlign w:val="superscript"/>
        </w:rPr>
        <w:t>st</w:t>
      </w:r>
      <w:r w:rsidRPr="00AD0D72">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E97A31" w:rsidRPr="00AD0D72" w:rsidRDefault="00E97A31" w:rsidP="00E97A31">
      <w:pPr>
        <w:spacing w:line="480" w:lineRule="auto"/>
        <w:jc w:val="both"/>
        <w:rPr>
          <w:sz w:val="24"/>
          <w:szCs w:val="24"/>
        </w:rPr>
      </w:pPr>
      <w:r w:rsidRPr="00AD0D72">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AD0D72">
        <w:rPr>
          <w:sz w:val="24"/>
          <w:szCs w:val="24"/>
        </w:rPr>
        <w:lastRenderedPageBreak/>
        <w:t>Messages can be found in Luke 1:11-20; 9:26; Acts 8:26; 10:3-8, 22; 12:23; 27:23-24; 2</w:t>
      </w:r>
      <w:r w:rsidRPr="00AD0D72">
        <w:rPr>
          <w:sz w:val="24"/>
          <w:szCs w:val="24"/>
          <w:vertAlign w:val="superscript"/>
        </w:rPr>
        <w:t>nd</w:t>
      </w:r>
      <w:r w:rsidRPr="00AD0D72">
        <w:rPr>
          <w:sz w:val="24"/>
          <w:szCs w:val="24"/>
        </w:rPr>
        <w:t xml:space="preserve"> Samuel 24:16-17; 2</w:t>
      </w:r>
      <w:r w:rsidRPr="00AD0D72">
        <w:rPr>
          <w:sz w:val="24"/>
          <w:szCs w:val="24"/>
          <w:vertAlign w:val="superscript"/>
        </w:rPr>
        <w:t>nd</w:t>
      </w:r>
      <w:r w:rsidRPr="00AD0D72">
        <w:rPr>
          <w:sz w:val="24"/>
          <w:szCs w:val="24"/>
        </w:rPr>
        <w:t xml:space="preserve"> Chronicles 32:21; Revelation 16:1 and 2</w:t>
      </w:r>
      <w:r w:rsidRPr="00AD0D72">
        <w:rPr>
          <w:sz w:val="24"/>
          <w:szCs w:val="24"/>
          <w:vertAlign w:val="superscript"/>
        </w:rPr>
        <w:t>nd</w:t>
      </w:r>
      <w:r w:rsidRPr="00AD0D72">
        <w:rPr>
          <w:sz w:val="24"/>
          <w:szCs w:val="24"/>
        </w:rPr>
        <w:t xml:space="preserve"> Thessalonians 1:7. Michael gives orders in the Words of the Archangel Michael on page 523. </w:t>
      </w:r>
    </w:p>
    <w:p w:rsidR="00E97A31" w:rsidRPr="00AD0D72" w:rsidRDefault="00E97A31" w:rsidP="00E97A31">
      <w:pPr>
        <w:spacing w:line="480" w:lineRule="auto"/>
        <w:jc w:val="both"/>
        <w:rPr>
          <w:sz w:val="24"/>
          <w:szCs w:val="24"/>
        </w:rPr>
      </w:pPr>
      <w:r w:rsidRPr="00AD0D72">
        <w:rPr>
          <w:sz w:val="24"/>
          <w:szCs w:val="24"/>
        </w:rPr>
        <w:t>The Ministry of Angels who Patrol the Earth</w:t>
      </w:r>
    </w:p>
    <w:p w:rsidR="00E97A31" w:rsidRPr="00AD0D72" w:rsidRDefault="00E97A31" w:rsidP="00E97A31">
      <w:pPr>
        <w:spacing w:line="480" w:lineRule="auto"/>
        <w:jc w:val="both"/>
        <w:rPr>
          <w:sz w:val="24"/>
          <w:szCs w:val="24"/>
        </w:rPr>
      </w:pPr>
      <w:r w:rsidRPr="00AD0D72">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E97A31" w:rsidRPr="00AD0D72" w:rsidRDefault="00E97A31" w:rsidP="00E97A31">
      <w:pPr>
        <w:spacing w:line="480" w:lineRule="auto"/>
        <w:jc w:val="both"/>
        <w:rPr>
          <w:sz w:val="24"/>
          <w:szCs w:val="24"/>
        </w:rPr>
      </w:pPr>
      <w:r w:rsidRPr="00AD0D72">
        <w:rPr>
          <w:sz w:val="24"/>
          <w:szCs w:val="24"/>
        </w:rPr>
        <w:t>The Ministry of Angels and the History’s End Time</w:t>
      </w:r>
    </w:p>
    <w:p w:rsidR="00E97A31" w:rsidRPr="00AD0D72" w:rsidRDefault="00E97A31" w:rsidP="00E97A31">
      <w:pPr>
        <w:spacing w:line="480" w:lineRule="auto"/>
        <w:jc w:val="both"/>
        <w:rPr>
          <w:sz w:val="24"/>
          <w:szCs w:val="24"/>
        </w:rPr>
      </w:pPr>
      <w:r w:rsidRPr="00AD0D72">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E97A31" w:rsidRPr="00AD0D72" w:rsidRDefault="00E97A31" w:rsidP="00E97A31">
      <w:pPr>
        <w:spacing w:line="480" w:lineRule="auto"/>
        <w:jc w:val="both"/>
        <w:rPr>
          <w:sz w:val="24"/>
          <w:szCs w:val="24"/>
        </w:rPr>
      </w:pPr>
      <w:r w:rsidRPr="00AD0D72">
        <w:rPr>
          <w:sz w:val="24"/>
          <w:szCs w:val="24"/>
        </w:rPr>
        <w:t>The Angels will Punish Sinners in 2</w:t>
      </w:r>
      <w:r w:rsidRPr="00AD0D72">
        <w:rPr>
          <w:sz w:val="24"/>
          <w:szCs w:val="24"/>
          <w:vertAlign w:val="superscript"/>
        </w:rPr>
        <w:t>nd</w:t>
      </w:r>
      <w:r w:rsidRPr="00AD0D72">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E97A31" w:rsidRPr="00AD0D72" w:rsidRDefault="00E97A31" w:rsidP="00E97A31">
      <w:pPr>
        <w:spacing w:line="480" w:lineRule="auto"/>
        <w:jc w:val="both"/>
        <w:rPr>
          <w:sz w:val="24"/>
          <w:szCs w:val="24"/>
        </w:rPr>
      </w:pPr>
      <w:r w:rsidRPr="00AD0D72">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AD0D72">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E97A31" w:rsidRPr="00AD0D72" w:rsidRDefault="00E97A31" w:rsidP="00E97A31">
      <w:pPr>
        <w:spacing w:line="480" w:lineRule="auto"/>
        <w:jc w:val="both"/>
        <w:rPr>
          <w:sz w:val="24"/>
          <w:szCs w:val="24"/>
        </w:rPr>
      </w:pPr>
      <w:r w:rsidRPr="00AD0D72">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E97A31" w:rsidRPr="00AD0D72" w:rsidRDefault="00E97A31" w:rsidP="00E97A31">
      <w:pPr>
        <w:spacing w:line="480" w:lineRule="auto"/>
        <w:jc w:val="both"/>
        <w:rPr>
          <w:sz w:val="24"/>
          <w:szCs w:val="24"/>
        </w:rPr>
      </w:pPr>
      <w:r w:rsidRPr="00AD0D72">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AD0D72">
        <w:rPr>
          <w:sz w:val="24"/>
          <w:szCs w:val="24"/>
        </w:rPr>
        <w:lastRenderedPageBreak/>
        <w:t xml:space="preserve">happiness. Adam (before His fall) is part of Abraham’s seed meaning the Father of many governments. </w:t>
      </w:r>
    </w:p>
    <w:p w:rsidR="00E97A31" w:rsidRPr="00AD0D72" w:rsidRDefault="00E97A31" w:rsidP="00E97A31">
      <w:pPr>
        <w:spacing w:line="480" w:lineRule="auto"/>
        <w:jc w:val="both"/>
        <w:rPr>
          <w:sz w:val="24"/>
          <w:szCs w:val="24"/>
        </w:rPr>
      </w:pPr>
      <w:r w:rsidRPr="00AD0D72">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AD0D72">
        <w:rPr>
          <w:sz w:val="24"/>
          <w:szCs w:val="24"/>
          <w:vertAlign w:val="superscript"/>
        </w:rPr>
        <w:t>st</w:t>
      </w:r>
      <w:r w:rsidRPr="00AD0D72">
        <w:rPr>
          <w:sz w:val="24"/>
          <w:szCs w:val="24"/>
        </w:rPr>
        <w:t xml:space="preserve"> Corinthians 4:9 mentions “For I think God has displayed Us, the Apostles last, as Men condemned to death, for We have been made a spectacle to the World, both to Angels (Lords) and to Men (Lords).” In 1</w:t>
      </w:r>
      <w:r w:rsidRPr="00AD0D72">
        <w:rPr>
          <w:sz w:val="24"/>
          <w:szCs w:val="24"/>
          <w:vertAlign w:val="superscript"/>
        </w:rPr>
        <w:t>st</w:t>
      </w:r>
      <w:r w:rsidRPr="00AD0D72">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AD0D72">
        <w:rPr>
          <w:sz w:val="24"/>
          <w:szCs w:val="24"/>
          <w:vertAlign w:val="superscript"/>
        </w:rPr>
        <w:t>st</w:t>
      </w:r>
      <w:r w:rsidRPr="00AD0D72">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E97A31" w:rsidRPr="00AD0D72" w:rsidRDefault="00E97A31" w:rsidP="00E97A31">
      <w:pPr>
        <w:spacing w:line="480" w:lineRule="auto"/>
        <w:jc w:val="both"/>
        <w:rPr>
          <w:sz w:val="24"/>
          <w:szCs w:val="24"/>
        </w:rPr>
      </w:pPr>
      <w:r w:rsidRPr="00AD0D72">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AD0D72">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E97A31" w:rsidRPr="00AD0D72" w:rsidRDefault="00E97A31" w:rsidP="00E97A31">
      <w:pPr>
        <w:spacing w:line="480" w:lineRule="auto"/>
        <w:jc w:val="both"/>
        <w:rPr>
          <w:sz w:val="24"/>
          <w:szCs w:val="24"/>
        </w:rPr>
      </w:pPr>
      <w:r w:rsidRPr="00AD0D72">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E97A31" w:rsidRPr="00AD0D72" w:rsidRDefault="00E97A31" w:rsidP="00E97A31">
      <w:pPr>
        <w:spacing w:line="480" w:lineRule="auto"/>
        <w:jc w:val="both"/>
        <w:rPr>
          <w:sz w:val="24"/>
          <w:szCs w:val="24"/>
        </w:rPr>
      </w:pPr>
      <w:r w:rsidRPr="00AD0D72">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E97A31" w:rsidRPr="00AD0D72" w:rsidRDefault="00E97A31" w:rsidP="00E97A31">
      <w:pPr>
        <w:spacing w:line="480" w:lineRule="auto"/>
        <w:jc w:val="both"/>
        <w:rPr>
          <w:sz w:val="24"/>
          <w:szCs w:val="24"/>
        </w:rPr>
      </w:pPr>
      <w:r w:rsidRPr="00AD0D72">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AD0D72">
        <w:rPr>
          <w:sz w:val="24"/>
          <w:szCs w:val="24"/>
        </w:rPr>
        <w:lastRenderedPageBreak/>
        <w:t>afterward they shall come out with great possessions. Now as for You, You shall go to Your Father’s in peace. You shall be buried at a good old age. But in the 4</w:t>
      </w:r>
      <w:r w:rsidRPr="00AD0D72">
        <w:rPr>
          <w:sz w:val="24"/>
          <w:szCs w:val="24"/>
          <w:vertAlign w:val="superscript"/>
        </w:rPr>
        <w:t>th</w:t>
      </w:r>
      <w:r w:rsidRPr="00AD0D72">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AD0D72">
        <w:rPr>
          <w:b/>
          <w:sz w:val="24"/>
          <w:szCs w:val="24"/>
        </w:rPr>
        <w:t>Lord Your God (Stephen)</w:t>
      </w:r>
      <w:r w:rsidRPr="00AD0D72">
        <w:rPr>
          <w:sz w:val="24"/>
          <w:szCs w:val="24"/>
        </w:rPr>
        <w:t xml:space="preserve"> is He who goes before You as a consuming fire. He will destroy them and bring them down before You, so You shall drive them out and destroy them quickly, as the LORD (STEPHEN) has said to You.” </w:t>
      </w:r>
    </w:p>
    <w:p w:rsidR="00E97A31" w:rsidRPr="00AD0D72" w:rsidRDefault="00E97A31" w:rsidP="00E97A31">
      <w:pPr>
        <w:spacing w:line="480" w:lineRule="auto"/>
        <w:jc w:val="both"/>
        <w:rPr>
          <w:sz w:val="24"/>
          <w:szCs w:val="24"/>
        </w:rPr>
      </w:pPr>
      <w:r w:rsidRPr="00AD0D72">
        <w:rPr>
          <w:sz w:val="24"/>
          <w:szCs w:val="24"/>
        </w:rPr>
        <w:t>The Angels punish Israel’s Sin. In 2</w:t>
      </w:r>
      <w:r w:rsidRPr="00AD0D72">
        <w:rPr>
          <w:sz w:val="24"/>
          <w:szCs w:val="24"/>
          <w:vertAlign w:val="superscript"/>
        </w:rPr>
        <w:t>nd</w:t>
      </w:r>
      <w:r w:rsidRPr="00AD0D72">
        <w:rPr>
          <w:sz w:val="24"/>
          <w:szCs w:val="24"/>
        </w:rPr>
        <w:t xml:space="preserve"> Samuel 24:10-25 mentions David’s Sin of murdering Uriah the Hittite and taking His Wife Bathsheba for Himself.” Also the scripture about David is in 1</w:t>
      </w:r>
      <w:r w:rsidRPr="00AD0D72">
        <w:rPr>
          <w:sz w:val="24"/>
          <w:szCs w:val="24"/>
          <w:vertAlign w:val="superscript"/>
        </w:rPr>
        <w:t>st</w:t>
      </w:r>
      <w:r w:rsidRPr="00AD0D72">
        <w:rPr>
          <w:sz w:val="24"/>
          <w:szCs w:val="24"/>
        </w:rPr>
        <w:t xml:space="preserve"> Chronicles 21:1-30. </w:t>
      </w:r>
    </w:p>
    <w:p w:rsidR="00E97A31" w:rsidRPr="00AD0D72" w:rsidRDefault="00E97A31" w:rsidP="00E97A31">
      <w:pPr>
        <w:spacing w:line="480" w:lineRule="auto"/>
        <w:jc w:val="both"/>
        <w:rPr>
          <w:sz w:val="24"/>
          <w:szCs w:val="24"/>
        </w:rPr>
      </w:pPr>
      <w:r w:rsidRPr="00AD0D72">
        <w:rPr>
          <w:sz w:val="24"/>
          <w:szCs w:val="24"/>
        </w:rPr>
        <w:t>The Angels punish the Assyrians. In 2</w:t>
      </w:r>
      <w:r w:rsidRPr="00AD0D72">
        <w:rPr>
          <w:sz w:val="24"/>
          <w:szCs w:val="24"/>
          <w:vertAlign w:val="superscript"/>
        </w:rPr>
        <w:t>nd</w:t>
      </w:r>
      <w:r w:rsidRPr="00AD0D72">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AD0D72">
        <w:rPr>
          <w:sz w:val="24"/>
          <w:szCs w:val="24"/>
          <w:vertAlign w:val="superscript"/>
        </w:rPr>
        <w:t>nd</w:t>
      </w:r>
      <w:r w:rsidRPr="00AD0D72">
        <w:rPr>
          <w:sz w:val="24"/>
          <w:szCs w:val="24"/>
        </w:rPr>
        <w:t xml:space="preserve"> Chronicles 32:1-23 and Isaiah 36:1-37:38. </w:t>
      </w:r>
    </w:p>
    <w:p w:rsidR="00E97A31" w:rsidRPr="00AD0D72" w:rsidRDefault="00E97A31" w:rsidP="00E97A31">
      <w:pPr>
        <w:spacing w:line="480" w:lineRule="auto"/>
        <w:jc w:val="both"/>
        <w:rPr>
          <w:sz w:val="24"/>
          <w:szCs w:val="24"/>
        </w:rPr>
      </w:pPr>
      <w:r w:rsidRPr="00AD0D72">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AD0D72">
        <w:rPr>
          <w:sz w:val="24"/>
          <w:szCs w:val="24"/>
        </w:rPr>
        <w:lastRenderedPageBreak/>
        <w:t>into a furnace of fire. There will be wailing &amp; gnashing of teeth.” In 2</w:t>
      </w:r>
      <w:r w:rsidRPr="00AD0D72">
        <w:rPr>
          <w:sz w:val="24"/>
          <w:szCs w:val="24"/>
          <w:vertAlign w:val="superscript"/>
        </w:rPr>
        <w:t>nd</w:t>
      </w:r>
      <w:r w:rsidRPr="00AD0D72">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E97A31" w:rsidRPr="00AD0D72" w:rsidRDefault="00E97A31" w:rsidP="00E97A31">
      <w:pPr>
        <w:spacing w:line="480" w:lineRule="auto"/>
        <w:jc w:val="both"/>
        <w:rPr>
          <w:sz w:val="24"/>
          <w:szCs w:val="24"/>
        </w:rPr>
      </w:pPr>
      <w:r w:rsidRPr="00AD0D72">
        <w:rPr>
          <w:sz w:val="24"/>
          <w:szCs w:val="24"/>
        </w:rPr>
        <w:t xml:space="preserve">The Angels punish Herod Agrippa. In Acts 12:1-23 says Herod was violent to the Church &amp; how </w:t>
      </w:r>
    </w:p>
    <w:p w:rsidR="00E97A31" w:rsidRPr="00AD0D72" w:rsidRDefault="00E97A31" w:rsidP="00E97A31">
      <w:pPr>
        <w:spacing w:line="480" w:lineRule="auto"/>
        <w:jc w:val="both"/>
        <w:rPr>
          <w:sz w:val="24"/>
          <w:szCs w:val="24"/>
        </w:rPr>
      </w:pPr>
      <w:r w:rsidRPr="00AD0D72">
        <w:rPr>
          <w:sz w:val="24"/>
          <w:szCs w:val="24"/>
        </w:rPr>
        <w:t xml:space="preserve">He sat on His throne being treated as a God. And the Lord (Stephen) sent an Angel (Lord) &amp; struck Him with worms &amp; died by not giving God the Glory. </w:t>
      </w:r>
    </w:p>
    <w:p w:rsidR="00E97A31" w:rsidRPr="00AD0D72" w:rsidRDefault="00E97A31" w:rsidP="00E97A31">
      <w:pPr>
        <w:spacing w:line="480" w:lineRule="auto"/>
        <w:jc w:val="both"/>
        <w:rPr>
          <w:sz w:val="24"/>
          <w:szCs w:val="24"/>
        </w:rPr>
      </w:pPr>
      <w:r w:rsidRPr="00AD0D72">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AD0D72">
        <w:rPr>
          <w:sz w:val="24"/>
          <w:szCs w:val="24"/>
          <w:vertAlign w:val="superscript"/>
        </w:rPr>
        <w:t>nd</w:t>
      </w:r>
      <w:r w:rsidRPr="00AD0D72">
        <w:rPr>
          <w:sz w:val="24"/>
          <w:szCs w:val="24"/>
        </w:rPr>
        <w:t xml:space="preserve"> Kings 19:8-37. Seventh, is Shadrach, Meshach and </w:t>
      </w:r>
      <w:r w:rsidRPr="00AD0D72">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E97A31" w:rsidRPr="00AD0D72" w:rsidRDefault="00E97A31" w:rsidP="00E97A31">
      <w:pPr>
        <w:spacing w:line="480" w:lineRule="auto"/>
        <w:jc w:val="both"/>
        <w:rPr>
          <w:sz w:val="24"/>
          <w:szCs w:val="24"/>
        </w:rPr>
      </w:pPr>
      <w:r w:rsidRPr="00AD0D72">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AD0D72">
        <w:rPr>
          <w:sz w:val="24"/>
          <w:szCs w:val="24"/>
          <w:vertAlign w:val="superscript"/>
        </w:rPr>
        <w:t>nd</w:t>
      </w:r>
      <w:r w:rsidRPr="00AD0D72">
        <w:rPr>
          <w:sz w:val="24"/>
          <w:szCs w:val="24"/>
        </w:rPr>
        <w:t xml:space="preserve"> Kings 2:1-25 and Luke 16:19-31. Also there are false claims of guidance in 1</w:t>
      </w:r>
      <w:r w:rsidRPr="00AD0D72">
        <w:rPr>
          <w:sz w:val="24"/>
          <w:szCs w:val="24"/>
          <w:vertAlign w:val="superscript"/>
        </w:rPr>
        <w:t>st</w:t>
      </w:r>
      <w:r w:rsidRPr="00AD0D72">
        <w:rPr>
          <w:sz w:val="24"/>
          <w:szCs w:val="24"/>
        </w:rPr>
        <w:t xml:space="preserve"> Kings 13:1-34. There is also false guidance in 1</w:t>
      </w:r>
      <w:r w:rsidRPr="00AD0D72">
        <w:rPr>
          <w:sz w:val="24"/>
          <w:szCs w:val="24"/>
          <w:vertAlign w:val="superscript"/>
        </w:rPr>
        <w:t>st</w:t>
      </w:r>
      <w:r w:rsidRPr="00AD0D72">
        <w:rPr>
          <w:sz w:val="24"/>
          <w:szCs w:val="24"/>
        </w:rPr>
        <w:t xml:space="preserve"> Kings 22:1-28. </w:t>
      </w:r>
    </w:p>
    <w:p w:rsidR="00E97A31" w:rsidRPr="00AD0D72" w:rsidRDefault="00E97A31" w:rsidP="00E97A31">
      <w:pPr>
        <w:spacing w:line="480" w:lineRule="auto"/>
        <w:jc w:val="both"/>
        <w:rPr>
          <w:sz w:val="24"/>
          <w:szCs w:val="24"/>
        </w:rPr>
      </w:pPr>
      <w:r w:rsidRPr="00AD0D72">
        <w:rPr>
          <w:sz w:val="24"/>
          <w:szCs w:val="24"/>
        </w:rPr>
        <w:t>The Angels reputations are proven in scripture. These reputations of Angels (Lords) were solely directed to King David in His qualities and character and abilities. Some scriptures are in 1</w:t>
      </w:r>
      <w:r w:rsidRPr="00AD0D72">
        <w:rPr>
          <w:sz w:val="24"/>
          <w:szCs w:val="24"/>
          <w:vertAlign w:val="superscript"/>
        </w:rPr>
        <w:t>st</w:t>
      </w:r>
      <w:r w:rsidRPr="00AD0D72">
        <w:rPr>
          <w:sz w:val="24"/>
          <w:szCs w:val="24"/>
        </w:rPr>
        <w:t xml:space="preserve"> Samuel 29:9 &amp; 2</w:t>
      </w:r>
      <w:r w:rsidRPr="00AD0D72">
        <w:rPr>
          <w:sz w:val="24"/>
          <w:szCs w:val="24"/>
          <w:vertAlign w:val="superscript"/>
        </w:rPr>
        <w:t>nd</w:t>
      </w:r>
      <w:r w:rsidRPr="00AD0D72">
        <w:rPr>
          <w:sz w:val="24"/>
          <w:szCs w:val="24"/>
        </w:rPr>
        <w:t xml:space="preserve"> Samuel 14:17, 20; 19:27.         </w:t>
      </w:r>
    </w:p>
    <w:p w:rsidR="00E97A31" w:rsidRPr="00AD0D72" w:rsidRDefault="00E97A31" w:rsidP="00E97A31">
      <w:pPr>
        <w:spacing w:line="480" w:lineRule="auto"/>
        <w:jc w:val="both"/>
        <w:rPr>
          <w:sz w:val="24"/>
          <w:szCs w:val="24"/>
        </w:rPr>
      </w:pPr>
      <w:r w:rsidRPr="00AD0D72">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E97A31" w:rsidRPr="00AD0D72" w:rsidRDefault="00E97A31" w:rsidP="00E97A31">
      <w:pPr>
        <w:spacing w:line="480" w:lineRule="auto"/>
        <w:jc w:val="both"/>
        <w:rPr>
          <w:sz w:val="24"/>
          <w:szCs w:val="24"/>
        </w:rPr>
      </w:pPr>
      <w:r w:rsidRPr="00AD0D72">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AD0D72">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AD0D72">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AD0D72">
        <w:rPr>
          <w:sz w:val="24"/>
          <w:szCs w:val="24"/>
          <w:vertAlign w:val="superscript"/>
        </w:rPr>
        <w:t>st</w:t>
      </w:r>
      <w:r w:rsidRPr="00AD0D72">
        <w:rPr>
          <w:sz w:val="24"/>
          <w:szCs w:val="24"/>
        </w:rPr>
        <w:t xml:space="preserve"> John 5:6-13) to all Nations (Laws) and  then  the  End  will  come. </w:t>
      </w:r>
      <w:r w:rsidRPr="00AD0D72">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AD0D72">
        <w:rPr>
          <w:sz w:val="24"/>
          <w:szCs w:val="24"/>
          <w:vertAlign w:val="superscript"/>
        </w:rPr>
        <w:t>st</w:t>
      </w:r>
      <w:r w:rsidRPr="00AD0D72">
        <w:rPr>
          <w:sz w:val="24"/>
          <w:szCs w:val="24"/>
        </w:rPr>
        <w:t xml:space="preserve"> to March 21</w:t>
      </w:r>
      <w:r w:rsidRPr="00AD0D72">
        <w:rPr>
          <w:sz w:val="24"/>
          <w:szCs w:val="24"/>
          <w:vertAlign w:val="superscript"/>
        </w:rPr>
        <w:t>st</w:t>
      </w:r>
      <w:r w:rsidRPr="00AD0D72">
        <w:rPr>
          <w:sz w:val="24"/>
          <w:szCs w:val="24"/>
        </w:rPr>
        <w:t>, Holiness Calendar is February 1</w:t>
      </w:r>
      <w:r w:rsidRPr="00AD0D72">
        <w:rPr>
          <w:sz w:val="24"/>
          <w:szCs w:val="24"/>
          <w:vertAlign w:val="superscript"/>
        </w:rPr>
        <w:t>st</w:t>
      </w:r>
      <w:r w:rsidRPr="00AD0D72">
        <w:rPr>
          <w:sz w:val="24"/>
          <w:szCs w:val="24"/>
        </w:rPr>
        <w:t xml:space="preserve"> to May 21</w:t>
      </w:r>
      <w:r w:rsidRPr="00AD0D72">
        <w:rPr>
          <w:sz w:val="24"/>
          <w:szCs w:val="24"/>
          <w:vertAlign w:val="superscript"/>
        </w:rPr>
        <w:t>st</w:t>
      </w:r>
      <w:r w:rsidRPr="00AD0D72">
        <w:rPr>
          <w:sz w:val="24"/>
          <w:szCs w:val="24"/>
        </w:rPr>
        <w:t xml:space="preserve"> and the Civil Calendar is October 21</w:t>
      </w:r>
      <w:r w:rsidRPr="00AD0D72">
        <w:rPr>
          <w:sz w:val="24"/>
          <w:szCs w:val="24"/>
          <w:vertAlign w:val="superscript"/>
        </w:rPr>
        <w:t>st</w:t>
      </w:r>
      <w:r w:rsidRPr="00AD0D72">
        <w:rPr>
          <w:sz w:val="24"/>
          <w:szCs w:val="24"/>
        </w:rPr>
        <w:t xml:space="preserve"> to January 21</w:t>
      </w:r>
      <w:r w:rsidRPr="00AD0D72">
        <w:rPr>
          <w:sz w:val="24"/>
          <w:szCs w:val="24"/>
          <w:vertAlign w:val="superscript"/>
        </w:rPr>
        <w:t>st</w:t>
      </w:r>
      <w:r w:rsidRPr="00AD0D72">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AD0D72">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AD0D72">
        <w:rPr>
          <w:sz w:val="24"/>
          <w:szCs w:val="24"/>
          <w:vertAlign w:val="superscript"/>
        </w:rPr>
        <w:t>st</w:t>
      </w:r>
      <w:r w:rsidRPr="00AD0D72">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E97A31" w:rsidRPr="00AD0D72" w:rsidRDefault="00E97A31" w:rsidP="00E97A31">
      <w:pPr>
        <w:spacing w:line="480" w:lineRule="auto"/>
        <w:jc w:val="both"/>
        <w:rPr>
          <w:sz w:val="24"/>
          <w:szCs w:val="24"/>
        </w:rPr>
      </w:pPr>
      <w:r w:rsidRPr="00AD0D72">
        <w:rPr>
          <w:sz w:val="24"/>
          <w:szCs w:val="24"/>
        </w:rPr>
        <w:lastRenderedPageBreak/>
        <w:t>What Angels can be worshipped or not worshipped under the direction of the Lord Stephen? Michael’s Angels (Lords) can be worshipped proven in Acts 7:42-60; 2</w:t>
      </w:r>
      <w:r w:rsidRPr="00AD0D72">
        <w:rPr>
          <w:sz w:val="24"/>
          <w:szCs w:val="24"/>
          <w:vertAlign w:val="superscript"/>
        </w:rPr>
        <w:t>nd</w:t>
      </w:r>
      <w:r w:rsidRPr="00AD0D72">
        <w:rPr>
          <w:sz w:val="24"/>
          <w:szCs w:val="24"/>
        </w:rPr>
        <w:t xml:space="preserve"> Thessalonians 2:11; 2</w:t>
      </w:r>
      <w:r w:rsidRPr="00AD0D72">
        <w:rPr>
          <w:sz w:val="24"/>
          <w:szCs w:val="24"/>
          <w:vertAlign w:val="superscript"/>
        </w:rPr>
        <w:t>nd</w:t>
      </w:r>
      <w:r w:rsidRPr="00AD0D72">
        <w:rPr>
          <w:sz w:val="24"/>
          <w:szCs w:val="24"/>
        </w:rPr>
        <w:t xml:space="preserve"> Kings 21:3; Amos 5:25-27; Jeremiah 25:9-12 and Revelation 18:21. Lucifer’s Angels (Lords) cannot be worshipped proven in Colossians 2:18-19; Revelation 19:10; 22:8-9; Luke 4:8 and 1</w:t>
      </w:r>
      <w:r w:rsidRPr="00AD0D72">
        <w:rPr>
          <w:sz w:val="24"/>
          <w:szCs w:val="24"/>
          <w:vertAlign w:val="superscript"/>
        </w:rPr>
        <w:t>st</w:t>
      </w:r>
      <w:r w:rsidRPr="00AD0D72">
        <w:rPr>
          <w:sz w:val="24"/>
          <w:szCs w:val="24"/>
        </w:rPr>
        <w:t xml:space="preserve"> Timothy 2:5. Angels (Lords) ultimately praise the Lord in Psalms 148:2-3. Angels Lords) worship the Lord with Humanity in Revelation chapters 4-5 &amp; 1</w:t>
      </w:r>
      <w:r w:rsidRPr="00AD0D72">
        <w:rPr>
          <w:sz w:val="24"/>
          <w:szCs w:val="24"/>
          <w:vertAlign w:val="superscript"/>
        </w:rPr>
        <w:t>st</w:t>
      </w:r>
      <w:r w:rsidRPr="00AD0D72">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E97A31" w:rsidRPr="00AD0D72" w:rsidRDefault="00E97A31" w:rsidP="00E97A31">
      <w:pPr>
        <w:spacing w:line="480" w:lineRule="auto"/>
        <w:jc w:val="both"/>
        <w:rPr>
          <w:sz w:val="24"/>
          <w:szCs w:val="24"/>
        </w:rPr>
      </w:pPr>
      <w:r w:rsidRPr="00AD0D72">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E97A31" w:rsidRPr="00AD0D72" w:rsidRDefault="00E97A31" w:rsidP="00E97A31">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AD0D72">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E97A31" w:rsidRPr="00AD0D72" w:rsidRDefault="00E97A31" w:rsidP="00E97A31">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AD0D72">
        <w:rPr>
          <w:sz w:val="24"/>
          <w:szCs w:val="24"/>
        </w:rPr>
        <w:lastRenderedPageBreak/>
        <w:t>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E97A31" w:rsidRPr="00AD0D72" w:rsidRDefault="00E97A31" w:rsidP="00E97A31">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w:t>
      </w:r>
      <w:r w:rsidRPr="00AD0D72">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E97A31" w:rsidRPr="00AD0D72" w:rsidRDefault="00E97A31" w:rsidP="00E97A31">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w:t>
      </w:r>
      <w:r w:rsidRPr="00AD0D72">
        <w:rPr>
          <w:sz w:val="24"/>
          <w:szCs w:val="24"/>
        </w:rPr>
        <w:lastRenderedPageBreak/>
        <w:t>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E97A31" w:rsidRPr="00AD0D72" w:rsidRDefault="00E97A31" w:rsidP="00E97A31">
      <w:pPr>
        <w:spacing w:line="480" w:lineRule="auto"/>
        <w:jc w:val="both"/>
        <w:rPr>
          <w:rFonts w:cstheme="minorHAnsi"/>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AD0D72">
        <w:rPr>
          <w:rFonts w:cstheme="minorHAnsi"/>
          <w:sz w:val="24"/>
          <w:szCs w:val="24"/>
        </w:rPr>
        <w:lastRenderedPageBreak/>
        <w:t xml:space="preserve">years of age &amp; Solomon after 80 years of age fell is because these Holy Scriptures was not Instituted until the nearing of the Old Testament.          </w:t>
      </w:r>
    </w:p>
    <w:p w:rsidR="00E97A31" w:rsidRPr="00AD0D72" w:rsidRDefault="00E97A31" w:rsidP="00E97A31">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E97A31" w:rsidRPr="00AD0D72" w:rsidRDefault="00E97A31" w:rsidP="00E97A31">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w:t>
      </w:r>
      <w:r w:rsidRPr="00AD0D72">
        <w:rPr>
          <w:sz w:val="24"/>
          <w:szCs w:val="24"/>
        </w:rPr>
        <w:lastRenderedPageBreak/>
        <w:t>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E97A31" w:rsidRPr="00AD0D72" w:rsidRDefault="00E97A31" w:rsidP="00E97A31">
      <w:pPr>
        <w:tabs>
          <w:tab w:val="left" w:pos="5130"/>
        </w:tabs>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w:t>
      </w:r>
      <w:r w:rsidRPr="00AD0D72">
        <w:rPr>
          <w:sz w:val="24"/>
          <w:szCs w:val="24"/>
        </w:rPr>
        <w:lastRenderedPageBreak/>
        <w:t>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E97A31" w:rsidRPr="00AD0D72" w:rsidRDefault="00E97A31" w:rsidP="00E97A31">
      <w:pPr>
        <w:jc w:val="center"/>
        <w:rPr>
          <w:b/>
          <w:sz w:val="24"/>
          <w:szCs w:val="24"/>
        </w:rPr>
      </w:pPr>
      <w:r w:rsidRPr="00AD0D72">
        <w:rPr>
          <w:b/>
          <w:sz w:val="24"/>
          <w:szCs w:val="24"/>
        </w:rPr>
        <w:t>THE TRULY FAITHFUL OF THE FATHER STEPHEN IS 1 TO 10,000 POSITIONS IN JUDE 14-15</w:t>
      </w:r>
    </w:p>
    <w:p w:rsidR="00E97A31" w:rsidRPr="00AD0D72" w:rsidRDefault="00E97A31" w:rsidP="00E97A31">
      <w:pPr>
        <w:spacing w:line="480" w:lineRule="auto"/>
        <w:jc w:val="both"/>
        <w:rPr>
          <w:sz w:val="24"/>
          <w:szCs w:val="24"/>
        </w:rPr>
      </w:pPr>
      <w:r w:rsidRPr="00AD0D7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D0D72">
        <w:rPr>
          <w:sz w:val="24"/>
          <w:szCs w:val="24"/>
          <w:vertAlign w:val="superscript"/>
        </w:rPr>
        <w:t>nd</w:t>
      </w:r>
      <w:r w:rsidRPr="00AD0D72">
        <w:rPr>
          <w:sz w:val="24"/>
          <w:szCs w:val="24"/>
        </w:rPr>
        <w:t xml:space="preserve"> Timothy 2:20. The Precious Stones of the Father Stephen’s Crown is in Zechariah 9:16. The Lively Stones of the Father Stephen is in 1</w:t>
      </w:r>
      <w:r w:rsidRPr="00AD0D72">
        <w:rPr>
          <w:sz w:val="24"/>
          <w:szCs w:val="24"/>
          <w:vertAlign w:val="superscript"/>
        </w:rPr>
        <w:t>st</w:t>
      </w:r>
      <w:r w:rsidRPr="00AD0D72">
        <w:rPr>
          <w:sz w:val="24"/>
          <w:szCs w:val="24"/>
        </w:rPr>
        <w:t xml:space="preserve"> Peter 2:5. The True Babes of the Father Stephen is in Matthew 11:25 &amp; 1</w:t>
      </w:r>
      <w:r w:rsidRPr="00AD0D72">
        <w:rPr>
          <w:sz w:val="24"/>
          <w:szCs w:val="24"/>
          <w:vertAlign w:val="superscript"/>
        </w:rPr>
        <w:t>st</w:t>
      </w:r>
      <w:r w:rsidRPr="00AD0D72">
        <w:rPr>
          <w:sz w:val="24"/>
          <w:szCs w:val="24"/>
        </w:rPr>
        <w:t xml:space="preserve"> Peter 2:2. The Little Children of the Father Stephen is in Matthew 18:3 &amp; 1</w:t>
      </w:r>
      <w:r w:rsidRPr="00AD0D72">
        <w:rPr>
          <w:sz w:val="24"/>
          <w:szCs w:val="24"/>
          <w:vertAlign w:val="superscript"/>
        </w:rPr>
        <w:t>st</w:t>
      </w:r>
      <w:r w:rsidRPr="00AD0D72">
        <w:rPr>
          <w:sz w:val="24"/>
          <w:szCs w:val="24"/>
        </w:rPr>
        <w:t xml:space="preserve"> Corinthians 14:20. The Obedient Children of the Father Stephen is in 1</w:t>
      </w:r>
      <w:r w:rsidRPr="00AD0D72">
        <w:rPr>
          <w:sz w:val="24"/>
          <w:szCs w:val="24"/>
          <w:vertAlign w:val="superscript"/>
        </w:rPr>
        <w:t>st</w:t>
      </w:r>
      <w:r w:rsidRPr="00AD0D72">
        <w:rPr>
          <w:sz w:val="24"/>
          <w:szCs w:val="24"/>
        </w:rPr>
        <w:t xml:space="preserve"> Peter 1:14. The Members of the Father Stephen’s Body is in 1</w:t>
      </w:r>
      <w:r w:rsidRPr="00AD0D72">
        <w:rPr>
          <w:sz w:val="24"/>
          <w:szCs w:val="24"/>
          <w:vertAlign w:val="superscript"/>
        </w:rPr>
        <w:t xml:space="preserve">st </w:t>
      </w:r>
      <w:r w:rsidRPr="00AD0D72">
        <w:rPr>
          <w:sz w:val="24"/>
          <w:szCs w:val="24"/>
        </w:rPr>
        <w:t>Corinthians 12:20, 27. The Good Soldiers of the Father Stephen is in 2</w:t>
      </w:r>
      <w:r w:rsidRPr="00AD0D72">
        <w:rPr>
          <w:sz w:val="24"/>
          <w:szCs w:val="24"/>
          <w:vertAlign w:val="superscript"/>
        </w:rPr>
        <w:t>nd</w:t>
      </w:r>
      <w:r w:rsidRPr="00AD0D72">
        <w:rPr>
          <w:sz w:val="24"/>
          <w:szCs w:val="24"/>
        </w:rPr>
        <w:t xml:space="preserve"> Timothy 2:3. The Father Stephen’s Runners of the Body is in 1</w:t>
      </w:r>
      <w:r w:rsidRPr="00AD0D72">
        <w:rPr>
          <w:sz w:val="24"/>
          <w:szCs w:val="24"/>
          <w:vertAlign w:val="superscript"/>
        </w:rPr>
        <w:t>st</w:t>
      </w:r>
      <w:r w:rsidRPr="00AD0D72">
        <w:rPr>
          <w:sz w:val="24"/>
          <w:szCs w:val="24"/>
        </w:rPr>
        <w:t xml:space="preserve"> Corinthians 12:20, 27. The Enlisted Soldiers of the Father Stephen is in 2</w:t>
      </w:r>
      <w:r w:rsidRPr="00AD0D72">
        <w:rPr>
          <w:sz w:val="24"/>
          <w:szCs w:val="24"/>
          <w:vertAlign w:val="superscript"/>
        </w:rPr>
        <w:t>nd</w:t>
      </w:r>
      <w:r w:rsidRPr="00AD0D72">
        <w:rPr>
          <w:sz w:val="24"/>
          <w:szCs w:val="24"/>
        </w:rPr>
        <w:t xml:space="preserve"> Timothy 2:4. The Father Stephen’s Runners in a Race is in 1</w:t>
      </w:r>
      <w:r w:rsidRPr="00AD0D72">
        <w:rPr>
          <w:sz w:val="24"/>
          <w:szCs w:val="24"/>
          <w:vertAlign w:val="superscript"/>
        </w:rPr>
        <w:t>st</w:t>
      </w:r>
      <w:r w:rsidRPr="00AD0D72">
        <w:rPr>
          <w:sz w:val="24"/>
          <w:szCs w:val="24"/>
        </w:rPr>
        <w:t xml:space="preserve"> Corinthians 9:24 &amp; Hebrews 12:1. The Father Stephen’s Wrestlers is in 2</w:t>
      </w:r>
      <w:r w:rsidRPr="00AD0D72">
        <w:rPr>
          <w:sz w:val="24"/>
          <w:szCs w:val="24"/>
          <w:vertAlign w:val="superscript"/>
        </w:rPr>
        <w:t>nd</w:t>
      </w:r>
      <w:r w:rsidRPr="00AD0D72">
        <w:rPr>
          <w:sz w:val="24"/>
          <w:szCs w:val="24"/>
        </w:rPr>
        <w:t xml:space="preserve"> Timothy 2:5. The Good Servants of the Father Stephen is in John 15:15 &amp; Matthew 25:21. The Strangers of the Father Stephen is in 1</w:t>
      </w:r>
      <w:r w:rsidRPr="00AD0D72">
        <w:rPr>
          <w:sz w:val="24"/>
          <w:szCs w:val="24"/>
          <w:vertAlign w:val="superscript"/>
        </w:rPr>
        <w:t>st</w:t>
      </w:r>
      <w:r w:rsidRPr="00AD0D72">
        <w:rPr>
          <w:sz w:val="24"/>
          <w:szCs w:val="24"/>
        </w:rPr>
        <w:t xml:space="preserve"> Peter 2:11. The Pilgrims of the Father Stephen is in 1</w:t>
      </w:r>
      <w:r w:rsidRPr="00AD0D72">
        <w:rPr>
          <w:sz w:val="24"/>
          <w:szCs w:val="24"/>
          <w:vertAlign w:val="superscript"/>
        </w:rPr>
        <w:t>st</w:t>
      </w:r>
      <w:r w:rsidRPr="00AD0D72">
        <w:rPr>
          <w:sz w:val="24"/>
          <w:szCs w:val="24"/>
        </w:rPr>
        <w:t xml:space="preserve"> Peter 2:11. The Father Stephen’s Sheep is in Psalms 78:52; Matthew 25:33 &amp; John 10:4. The Father Stephen’s Lambs is in Isaiah 40:11 &amp; John 21:15. The Father </w:t>
      </w:r>
      <w:r w:rsidRPr="00AD0D72">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97A31" w:rsidRPr="00AD0D72" w:rsidRDefault="00E97A31" w:rsidP="00E97A31">
      <w:pPr>
        <w:jc w:val="center"/>
        <w:rPr>
          <w:b/>
          <w:sz w:val="24"/>
          <w:szCs w:val="24"/>
        </w:rPr>
      </w:pPr>
      <w:r w:rsidRPr="00AD0D72">
        <w:rPr>
          <w:b/>
          <w:sz w:val="24"/>
          <w:szCs w:val="24"/>
        </w:rPr>
        <w:t>THE TRULY CHOSEN OF THE FATHER STEPHEN IS 1 TO 20,000 POSITIONS IN JUDE 14-15</w:t>
      </w:r>
    </w:p>
    <w:p w:rsidR="00E97A31" w:rsidRPr="00AD0D72" w:rsidRDefault="00E97A31" w:rsidP="00E97A31">
      <w:pPr>
        <w:spacing w:line="480" w:lineRule="auto"/>
        <w:jc w:val="both"/>
        <w:rPr>
          <w:sz w:val="24"/>
          <w:szCs w:val="24"/>
        </w:rPr>
      </w:pPr>
      <w:r w:rsidRPr="00AD0D7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D0D72">
        <w:rPr>
          <w:sz w:val="24"/>
          <w:szCs w:val="24"/>
          <w:vertAlign w:val="superscript"/>
        </w:rPr>
        <w:t>nd</w:t>
      </w:r>
      <w:r w:rsidRPr="00AD0D7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AD0D72">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AD0D72">
        <w:rPr>
          <w:sz w:val="24"/>
          <w:szCs w:val="24"/>
          <w:vertAlign w:val="superscript"/>
        </w:rPr>
        <w:t>st</w:t>
      </w:r>
      <w:r w:rsidRPr="00AD0D72">
        <w:rPr>
          <w:sz w:val="24"/>
          <w:szCs w:val="24"/>
        </w:rPr>
        <w:t xml:space="preserve"> Peter 2:25; Isaiah 40:11 &amp; John 10:14, 16. The Father Stephen as their True Intercessor is in Romans 8:34; Hebrews 7:25 &amp; 1</w:t>
      </w:r>
      <w:r w:rsidRPr="00AD0D72">
        <w:rPr>
          <w:sz w:val="24"/>
          <w:szCs w:val="24"/>
          <w:vertAlign w:val="superscript"/>
        </w:rPr>
        <w:t>st</w:t>
      </w:r>
      <w:r w:rsidRPr="00AD0D72">
        <w:rPr>
          <w:sz w:val="24"/>
          <w:szCs w:val="24"/>
        </w:rPr>
        <w:t xml:space="preserve"> John 2:1. The True Promises of the Father Stephen is in Acts 1:4; 2:33; 2</w:t>
      </w:r>
      <w:r w:rsidRPr="00AD0D72">
        <w:rPr>
          <w:sz w:val="24"/>
          <w:szCs w:val="24"/>
          <w:vertAlign w:val="superscript"/>
        </w:rPr>
        <w:t>nd</w:t>
      </w:r>
      <w:r w:rsidRPr="00AD0D72">
        <w:rPr>
          <w:sz w:val="24"/>
          <w:szCs w:val="24"/>
        </w:rPr>
        <w:t xml:space="preserve"> Corinthians 7:1, 2 &amp; 2</w:t>
      </w:r>
      <w:r w:rsidRPr="00AD0D72">
        <w:rPr>
          <w:sz w:val="24"/>
          <w:szCs w:val="24"/>
          <w:vertAlign w:val="superscript"/>
        </w:rPr>
        <w:t>nd</w:t>
      </w:r>
      <w:r w:rsidRPr="00AD0D72">
        <w:rPr>
          <w:sz w:val="24"/>
          <w:szCs w:val="24"/>
        </w:rPr>
        <w:t xml:space="preserve"> Peter 1:4. The True Possession of All Things from the Father Stephen is in John 16:13-15; 1</w:t>
      </w:r>
      <w:r w:rsidRPr="00AD0D72">
        <w:rPr>
          <w:sz w:val="24"/>
          <w:szCs w:val="24"/>
          <w:vertAlign w:val="superscript"/>
        </w:rPr>
        <w:t>st</w:t>
      </w:r>
      <w:r w:rsidRPr="00AD0D72">
        <w:rPr>
          <w:sz w:val="24"/>
          <w:szCs w:val="24"/>
        </w:rPr>
        <w:t xml:space="preserve"> Corinthians 3:21, 22. The True Working of All Things for their Good is in Romans 8:28 &amp; 2</w:t>
      </w:r>
      <w:r w:rsidRPr="00AD0D72">
        <w:rPr>
          <w:sz w:val="24"/>
          <w:szCs w:val="24"/>
          <w:vertAlign w:val="superscript"/>
        </w:rPr>
        <w:t>nd</w:t>
      </w:r>
      <w:r w:rsidRPr="00AD0D7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D0D72">
        <w:rPr>
          <w:sz w:val="24"/>
          <w:szCs w:val="24"/>
          <w:vertAlign w:val="superscript"/>
        </w:rPr>
        <w:t>nd</w:t>
      </w:r>
      <w:r w:rsidRPr="00AD0D7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D0D72">
        <w:rPr>
          <w:sz w:val="24"/>
          <w:szCs w:val="24"/>
          <w:vertAlign w:val="superscript"/>
        </w:rPr>
        <w:t>nd</w:t>
      </w:r>
      <w:r w:rsidRPr="00AD0D7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D0D72">
        <w:rPr>
          <w:sz w:val="24"/>
          <w:szCs w:val="24"/>
          <w:vertAlign w:val="superscript"/>
        </w:rPr>
        <w:t>nd</w:t>
      </w:r>
      <w:r w:rsidRPr="00AD0D72">
        <w:rPr>
          <w:sz w:val="24"/>
          <w:szCs w:val="24"/>
        </w:rPr>
        <w:t xml:space="preserve"> Samuel 22:3 &amp; Psalms 61:3. The Father Stephen as their True Light in Psalms 27:1; Isaiah 60:19; Micah 7:8 &amp; John 1:6-13. The Father Stephen as their True Guide is in John 6:45; Psalms 48:14 &amp; Isaiah 58:11. The </w:t>
      </w:r>
      <w:r w:rsidRPr="00AD0D72">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D0D72">
        <w:rPr>
          <w:sz w:val="24"/>
          <w:szCs w:val="24"/>
          <w:vertAlign w:val="superscript"/>
        </w:rPr>
        <w:t>nd</w:t>
      </w:r>
      <w:r w:rsidRPr="00AD0D72">
        <w:rPr>
          <w:sz w:val="24"/>
          <w:szCs w:val="24"/>
        </w:rPr>
        <w:t xml:space="preserve"> Timothy 1:12 &amp; Acts 7:59. The True Calling upon the Father Stephen in time of trouble is in Psalms 50:15 &amp; 1</w:t>
      </w:r>
      <w:r w:rsidRPr="00AD0D72">
        <w:rPr>
          <w:sz w:val="24"/>
          <w:szCs w:val="24"/>
          <w:vertAlign w:val="superscript"/>
        </w:rPr>
        <w:t>st</w:t>
      </w:r>
      <w:r w:rsidRPr="00AD0D72">
        <w:rPr>
          <w:sz w:val="24"/>
          <w:szCs w:val="24"/>
        </w:rPr>
        <w:t xml:space="preserve"> Peter 1:17-21. The True Suffering for the Father Stephen is in 1</w:t>
      </w:r>
      <w:r w:rsidRPr="00AD0D72">
        <w:rPr>
          <w:sz w:val="24"/>
          <w:szCs w:val="24"/>
          <w:vertAlign w:val="superscript"/>
        </w:rPr>
        <w:t>st</w:t>
      </w:r>
      <w:r w:rsidRPr="00AD0D7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97A31" w:rsidRPr="00AD0D72" w:rsidRDefault="00E97A31" w:rsidP="00E97A31">
      <w:pPr>
        <w:jc w:val="center"/>
        <w:rPr>
          <w:b/>
          <w:sz w:val="24"/>
          <w:szCs w:val="24"/>
        </w:rPr>
      </w:pPr>
      <w:r w:rsidRPr="00AD0D72">
        <w:rPr>
          <w:b/>
          <w:sz w:val="24"/>
          <w:szCs w:val="24"/>
        </w:rPr>
        <w:t>THE TRULY CALLED OF THE FATHER STEPHEN IS 1 TO 144,000 POSITIONS IN REVELATION 7:4-8</w:t>
      </w:r>
    </w:p>
    <w:p w:rsidR="00E97A31" w:rsidRPr="00AD0D72" w:rsidRDefault="00E97A31" w:rsidP="00E97A31">
      <w:pPr>
        <w:spacing w:line="480" w:lineRule="auto"/>
        <w:jc w:val="both"/>
        <w:rPr>
          <w:sz w:val="24"/>
          <w:szCs w:val="24"/>
        </w:rPr>
      </w:pPr>
      <w:r w:rsidRPr="00AD0D72">
        <w:rPr>
          <w:sz w:val="24"/>
          <w:szCs w:val="24"/>
        </w:rPr>
        <w:t>The Titles and Names of the Saints (Lords) is as follows: The Believers of the Father Stephen is in 1</w:t>
      </w:r>
      <w:r w:rsidRPr="00AD0D72">
        <w:rPr>
          <w:sz w:val="24"/>
          <w:szCs w:val="24"/>
          <w:vertAlign w:val="superscript"/>
        </w:rPr>
        <w:t>st</w:t>
      </w:r>
      <w:r w:rsidRPr="00AD0D72">
        <w:rPr>
          <w:sz w:val="24"/>
          <w:szCs w:val="24"/>
        </w:rPr>
        <w:t xml:space="preserve"> Timothy 4:12 &amp; Acts 5:14. The Beloved of the Father Stephen is in Romans 1:7. The Beloved Children of the Father Stephen is in 1</w:t>
      </w:r>
      <w:r w:rsidRPr="00AD0D72">
        <w:rPr>
          <w:sz w:val="24"/>
          <w:szCs w:val="24"/>
          <w:vertAlign w:val="superscript"/>
        </w:rPr>
        <w:t>st</w:t>
      </w:r>
      <w:r w:rsidRPr="00AD0D7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D0D72">
        <w:rPr>
          <w:sz w:val="24"/>
          <w:szCs w:val="24"/>
          <w:vertAlign w:val="superscript"/>
        </w:rPr>
        <w:t>st</w:t>
      </w:r>
      <w:r w:rsidRPr="00AD0D72">
        <w:rPr>
          <w:sz w:val="24"/>
          <w:szCs w:val="24"/>
        </w:rPr>
        <w:t xml:space="preserve"> John 3:10. The Children of the Living Father Stephen is in Romans 9:26. The Children of the Father Stephen is in Matthew 5:45. The Children of the Highest Stephen is in Luke 6:35 &amp; </w:t>
      </w:r>
      <w:r w:rsidRPr="00AD0D72">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D0D72">
        <w:rPr>
          <w:sz w:val="24"/>
          <w:szCs w:val="24"/>
          <w:vertAlign w:val="superscript"/>
        </w:rPr>
        <w:t>st</w:t>
      </w:r>
      <w:r w:rsidRPr="00AD0D72">
        <w:rPr>
          <w:sz w:val="24"/>
          <w:szCs w:val="24"/>
        </w:rPr>
        <w:t xml:space="preserve"> Thessalonians 5:5. The Children of the Father Stephen’s Day or Hour is in Acts 1:7; Zechariah 14:7; Mark 13:32-37; Luke 12:35-40; Matthew 24:36-44; 1</w:t>
      </w:r>
      <w:r w:rsidRPr="00AD0D72">
        <w:rPr>
          <w:sz w:val="24"/>
          <w:szCs w:val="24"/>
          <w:vertAlign w:val="superscript"/>
        </w:rPr>
        <w:t>st</w:t>
      </w:r>
      <w:r w:rsidRPr="00AD0D72">
        <w:rPr>
          <w:sz w:val="24"/>
          <w:szCs w:val="24"/>
        </w:rPr>
        <w:t xml:space="preserve"> Thessalonians 5:5. The Children of the Father Stephen’s Resurrection is in Luke 20:36. The Father Stephen’s Chosen Generation is in 1</w:t>
      </w:r>
      <w:r w:rsidRPr="00AD0D72">
        <w:rPr>
          <w:sz w:val="24"/>
          <w:szCs w:val="24"/>
          <w:vertAlign w:val="superscript"/>
        </w:rPr>
        <w:t>st</w:t>
      </w:r>
      <w:r w:rsidRPr="00AD0D72">
        <w:rPr>
          <w:sz w:val="24"/>
          <w:szCs w:val="24"/>
        </w:rPr>
        <w:t xml:space="preserve"> Peter 2:9. The Chosen Ones of the Father Stephen is in 1</w:t>
      </w:r>
      <w:r w:rsidRPr="00AD0D72">
        <w:rPr>
          <w:sz w:val="24"/>
          <w:szCs w:val="24"/>
          <w:vertAlign w:val="superscript"/>
        </w:rPr>
        <w:t>st</w:t>
      </w:r>
      <w:r w:rsidRPr="00AD0D7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D0D72">
        <w:rPr>
          <w:sz w:val="24"/>
          <w:szCs w:val="24"/>
          <w:vertAlign w:val="superscript"/>
        </w:rPr>
        <w:t>nd</w:t>
      </w:r>
      <w:r w:rsidRPr="00AD0D7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D0D72">
        <w:rPr>
          <w:sz w:val="24"/>
          <w:szCs w:val="24"/>
          <w:vertAlign w:val="superscript"/>
        </w:rPr>
        <w:t>nd</w:t>
      </w:r>
      <w:r w:rsidRPr="00AD0D72">
        <w:rPr>
          <w:sz w:val="24"/>
          <w:szCs w:val="24"/>
        </w:rPr>
        <w:t xml:space="preserve"> Chronicles 20:7 &amp; James 2:23. The Friends of the Father Stephen as the Christ is in John 15:15. The Godly Ones of the Father Stephen is in Psalms 4:3 &amp; 2</w:t>
      </w:r>
      <w:r w:rsidRPr="00AD0D72">
        <w:rPr>
          <w:sz w:val="24"/>
          <w:szCs w:val="24"/>
          <w:vertAlign w:val="superscript"/>
        </w:rPr>
        <w:t>nd</w:t>
      </w:r>
      <w:r w:rsidRPr="00AD0D72">
        <w:rPr>
          <w:sz w:val="24"/>
          <w:szCs w:val="24"/>
        </w:rPr>
        <w:t xml:space="preserve"> Peter 2:9. The Heirs of God the Father Stephen is in Romans 8:17 &amp; Galatians 4:7. The Heirs of the Grace of the Father Stephen‘s Life is in 1</w:t>
      </w:r>
      <w:r w:rsidRPr="00AD0D72">
        <w:rPr>
          <w:sz w:val="24"/>
          <w:szCs w:val="24"/>
          <w:vertAlign w:val="superscript"/>
        </w:rPr>
        <w:t>st</w:t>
      </w:r>
      <w:r w:rsidRPr="00AD0D72">
        <w:rPr>
          <w:sz w:val="24"/>
          <w:szCs w:val="24"/>
        </w:rPr>
        <w:t xml:space="preserve"> Peter 3:7. The Heirs </w:t>
      </w:r>
      <w:r w:rsidRPr="00AD0D72">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AD0D72">
        <w:rPr>
          <w:sz w:val="24"/>
          <w:szCs w:val="24"/>
          <w:vertAlign w:val="superscript"/>
        </w:rPr>
        <w:t>st</w:t>
      </w:r>
      <w:r w:rsidRPr="00AD0D72">
        <w:rPr>
          <w:sz w:val="24"/>
          <w:szCs w:val="24"/>
        </w:rPr>
        <w:t xml:space="preserve"> Thessalonians 5:27 &amp; Hebrews 3:1. The Holy Nation of the Father Stephen is in Exodus 19:6 &amp; 1</w:t>
      </w:r>
      <w:r w:rsidRPr="00AD0D72">
        <w:rPr>
          <w:sz w:val="24"/>
          <w:szCs w:val="24"/>
          <w:vertAlign w:val="superscript"/>
        </w:rPr>
        <w:t>st</w:t>
      </w:r>
      <w:r w:rsidRPr="00AD0D72">
        <w:rPr>
          <w:sz w:val="24"/>
          <w:szCs w:val="24"/>
        </w:rPr>
        <w:t xml:space="preserve"> Peter 2:9. The Holy People of the Father Stephen is in 1</w:t>
      </w:r>
      <w:r w:rsidRPr="00AD0D72">
        <w:rPr>
          <w:sz w:val="24"/>
          <w:szCs w:val="24"/>
          <w:vertAlign w:val="superscript"/>
        </w:rPr>
        <w:t>st</w:t>
      </w:r>
      <w:r w:rsidRPr="00AD0D72">
        <w:rPr>
          <w:sz w:val="24"/>
          <w:szCs w:val="24"/>
        </w:rPr>
        <w:t xml:space="preserve"> Peter 2:9; Deuteronomy 26:19 &amp; Isaiah 62:12. The Holy Priesthood of the Father Stephen is in 1</w:t>
      </w:r>
      <w:r w:rsidRPr="00AD0D72">
        <w:rPr>
          <w:sz w:val="24"/>
          <w:szCs w:val="24"/>
          <w:vertAlign w:val="superscript"/>
        </w:rPr>
        <w:t>st</w:t>
      </w:r>
      <w:r w:rsidRPr="00AD0D72">
        <w:rPr>
          <w:sz w:val="24"/>
          <w:szCs w:val="24"/>
        </w:rPr>
        <w:t xml:space="preserve"> Peter 2:5, 9. The Royal Priesthood of the Father Stephen is in 1</w:t>
      </w:r>
      <w:r w:rsidRPr="00AD0D72">
        <w:rPr>
          <w:sz w:val="24"/>
          <w:szCs w:val="24"/>
          <w:vertAlign w:val="superscript"/>
        </w:rPr>
        <w:t>st</w:t>
      </w:r>
      <w:r w:rsidRPr="00AD0D7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D0D72">
        <w:rPr>
          <w:sz w:val="24"/>
          <w:szCs w:val="24"/>
          <w:vertAlign w:val="superscript"/>
        </w:rPr>
        <w:t>st</w:t>
      </w:r>
      <w:r w:rsidRPr="00AD0D72">
        <w:rPr>
          <w:sz w:val="24"/>
          <w:szCs w:val="24"/>
        </w:rPr>
        <w:t xml:space="preserve"> John 2:1. The Babes of the Father Stephen is in Matthew 11:25. The Lively Stones of the Father Stephen is in 1</w:t>
      </w:r>
      <w:r w:rsidRPr="00AD0D72">
        <w:rPr>
          <w:sz w:val="24"/>
          <w:szCs w:val="24"/>
          <w:vertAlign w:val="superscript"/>
        </w:rPr>
        <w:t>st</w:t>
      </w:r>
      <w:r w:rsidRPr="00AD0D72">
        <w:rPr>
          <w:sz w:val="24"/>
          <w:szCs w:val="24"/>
        </w:rPr>
        <w:t xml:space="preserve"> Peter 2:5. The Members of the Father Stephen is in 1</w:t>
      </w:r>
      <w:r w:rsidRPr="00AD0D72">
        <w:rPr>
          <w:sz w:val="24"/>
          <w:szCs w:val="24"/>
          <w:vertAlign w:val="superscript"/>
        </w:rPr>
        <w:t>st</w:t>
      </w:r>
      <w:r w:rsidRPr="00AD0D72">
        <w:rPr>
          <w:sz w:val="24"/>
          <w:szCs w:val="24"/>
        </w:rPr>
        <w:t xml:space="preserve"> Corinthians 6:15 &amp; Ephesians 5:30. The True Men of the Father Stephen is in Deuteronomy 33:1; 1</w:t>
      </w:r>
      <w:r w:rsidRPr="00AD0D72">
        <w:rPr>
          <w:sz w:val="24"/>
          <w:szCs w:val="24"/>
          <w:vertAlign w:val="superscript"/>
        </w:rPr>
        <w:t>st</w:t>
      </w:r>
      <w:r w:rsidRPr="00AD0D72">
        <w:rPr>
          <w:sz w:val="24"/>
          <w:szCs w:val="24"/>
        </w:rPr>
        <w:t xml:space="preserve"> Timothy 6:11 &amp; 2</w:t>
      </w:r>
      <w:r w:rsidRPr="00AD0D72">
        <w:rPr>
          <w:sz w:val="24"/>
          <w:szCs w:val="24"/>
          <w:vertAlign w:val="superscript"/>
        </w:rPr>
        <w:t>nd</w:t>
      </w:r>
      <w:r w:rsidRPr="00AD0D72">
        <w:rPr>
          <w:sz w:val="24"/>
          <w:szCs w:val="24"/>
        </w:rPr>
        <w:t xml:space="preserve"> Timothy 3:17. The Obedient Children of the Father Stephen is in 1</w:t>
      </w:r>
      <w:r w:rsidRPr="00AD0D72">
        <w:rPr>
          <w:sz w:val="24"/>
          <w:szCs w:val="24"/>
          <w:vertAlign w:val="superscript"/>
        </w:rPr>
        <w:t>st</w:t>
      </w:r>
      <w:r w:rsidRPr="00AD0D72">
        <w:rPr>
          <w:sz w:val="24"/>
          <w:szCs w:val="24"/>
        </w:rPr>
        <w:t xml:space="preserve"> Peter 1:14. The Father Stephen’s Peculiar People is in Deuteronomy 14:2; Titus 2:14 &amp; 1</w:t>
      </w:r>
      <w:r w:rsidRPr="00AD0D72">
        <w:rPr>
          <w:sz w:val="24"/>
          <w:szCs w:val="24"/>
          <w:vertAlign w:val="superscript"/>
        </w:rPr>
        <w:t>st</w:t>
      </w:r>
      <w:r w:rsidRPr="00AD0D72">
        <w:rPr>
          <w:sz w:val="24"/>
          <w:szCs w:val="24"/>
        </w:rPr>
        <w:t xml:space="preserve"> Peter 2:9. The Father Stephen’s Special People is in Deuteronomy 14:2; Titus 2:14 &amp; 1</w:t>
      </w:r>
      <w:r w:rsidRPr="00AD0D72">
        <w:rPr>
          <w:sz w:val="24"/>
          <w:szCs w:val="24"/>
          <w:vertAlign w:val="superscript"/>
        </w:rPr>
        <w:t>st</w:t>
      </w:r>
      <w:r w:rsidRPr="00AD0D72">
        <w:rPr>
          <w:sz w:val="24"/>
          <w:szCs w:val="24"/>
        </w:rPr>
        <w:t xml:space="preserve"> Peter 2:9. The Father Stephen’s Peculiar Treasure in Exodus 19:5 &amp; Psalms 135:4. The Father Stephen’s Special Treasure is in Exodus 19:5 &amp; Psalms 135:4. The People of the Father Stephen is in Hebrews 4:9 &amp; 1</w:t>
      </w:r>
      <w:r w:rsidRPr="00AD0D72">
        <w:rPr>
          <w:sz w:val="24"/>
          <w:szCs w:val="24"/>
          <w:vertAlign w:val="superscript"/>
        </w:rPr>
        <w:t>st</w:t>
      </w:r>
      <w:r w:rsidRPr="00AD0D72">
        <w:rPr>
          <w:sz w:val="24"/>
          <w:szCs w:val="24"/>
        </w:rPr>
        <w:t xml:space="preserve"> Peter 2:10. The People near to the Father Stephen is in Psalms 148:14; Hebrews 7:19 &amp; John 6:44. The People saved by the </w:t>
      </w:r>
      <w:r w:rsidRPr="00AD0D72">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D0D72">
        <w:rPr>
          <w:sz w:val="24"/>
          <w:szCs w:val="24"/>
          <w:vertAlign w:val="superscript"/>
        </w:rPr>
        <w:t>st</w:t>
      </w:r>
      <w:r w:rsidRPr="00AD0D7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D0D72">
        <w:rPr>
          <w:sz w:val="24"/>
          <w:szCs w:val="24"/>
          <w:vertAlign w:val="superscript"/>
        </w:rPr>
        <w:t>st</w:t>
      </w:r>
      <w:r w:rsidRPr="00AD0D72">
        <w:rPr>
          <w:sz w:val="24"/>
          <w:szCs w:val="24"/>
        </w:rPr>
        <w:t xml:space="preserve"> John 3:1, 2. The Lord Stephen’s Freemen is in 1</w:t>
      </w:r>
      <w:r w:rsidRPr="00AD0D72">
        <w:rPr>
          <w:sz w:val="24"/>
          <w:szCs w:val="24"/>
          <w:vertAlign w:val="superscript"/>
        </w:rPr>
        <w:t>st</w:t>
      </w:r>
      <w:r w:rsidRPr="00AD0D72">
        <w:rPr>
          <w:sz w:val="24"/>
          <w:szCs w:val="24"/>
        </w:rPr>
        <w:t xml:space="preserve"> Corinthians 7:22. The Trees of the Father Stephen’s Righteousness is in Isaiah 61:3. The Father Stephen’s Vessels of Honor is in 2</w:t>
      </w:r>
      <w:r w:rsidRPr="00AD0D72">
        <w:rPr>
          <w:sz w:val="24"/>
          <w:szCs w:val="24"/>
          <w:vertAlign w:val="superscript"/>
        </w:rPr>
        <w:t>nd</w:t>
      </w:r>
      <w:r w:rsidRPr="00AD0D72">
        <w:rPr>
          <w:sz w:val="24"/>
          <w:szCs w:val="24"/>
        </w:rPr>
        <w:t xml:space="preserve"> Timothy 2:21. The Father Stephen’s Vessels of Reputation is in Acts 6:5. The Father Stephen’s Vessels of Mercy is in Romans 9:23. The True Witnesses of the Father Stephen is in Isaiah 44:8; Acts 1:8 &amp; John 5:31-47.</w:t>
      </w:r>
    </w:p>
    <w:p w:rsidR="00E97A31" w:rsidRPr="00AD0D72" w:rsidRDefault="00E97A31" w:rsidP="00E97A31">
      <w:pPr>
        <w:spacing w:line="480" w:lineRule="auto"/>
        <w:jc w:val="center"/>
        <w:rPr>
          <w:b/>
          <w:sz w:val="24"/>
          <w:szCs w:val="24"/>
        </w:rPr>
      </w:pPr>
      <w:r w:rsidRPr="00AD0D72">
        <w:rPr>
          <w:b/>
          <w:sz w:val="24"/>
          <w:szCs w:val="24"/>
        </w:rPr>
        <w:t>THE FAITHFULNESS OF THE FATHER STEPHEN THE TRUE SAINTLY CHRISTIAN LORD OF THE UNIVERSAL CHRISTIANITY</w:t>
      </w:r>
    </w:p>
    <w:p w:rsidR="00E97A31" w:rsidRPr="00AD0D72" w:rsidRDefault="00E97A31" w:rsidP="00E97A31">
      <w:pPr>
        <w:spacing w:line="480" w:lineRule="auto"/>
        <w:jc w:val="both"/>
        <w:rPr>
          <w:sz w:val="24"/>
          <w:szCs w:val="24"/>
        </w:rPr>
      </w:pPr>
      <w:r w:rsidRPr="00AD0D72">
        <w:rPr>
          <w:sz w:val="24"/>
          <w:szCs w:val="24"/>
        </w:rPr>
        <w:t>The Faithfulness of the Father Stephen: The Father Stephen’s Faithfulness is an Integral Part of His Divine Nature is in Numbers 23:19; Lamentations 3:22-23; Exodus 34:6; Deuteronomy 7:8-9; 32:4; Romans 4:21; 2</w:t>
      </w:r>
      <w:r w:rsidRPr="00AD0D72">
        <w:rPr>
          <w:sz w:val="24"/>
          <w:szCs w:val="24"/>
          <w:vertAlign w:val="superscript"/>
        </w:rPr>
        <w:t>nd</w:t>
      </w:r>
      <w:r w:rsidRPr="00AD0D72">
        <w:rPr>
          <w:sz w:val="24"/>
          <w:szCs w:val="24"/>
        </w:rPr>
        <w:t xml:space="preserve"> Timothy 2:13 &amp; Acts 6:3. The Father Stephen is Faithful to His Name and Divine Character is in 2</w:t>
      </w:r>
      <w:r w:rsidRPr="00AD0D72">
        <w:rPr>
          <w:sz w:val="24"/>
          <w:szCs w:val="24"/>
          <w:vertAlign w:val="superscript"/>
        </w:rPr>
        <w:t>nd</w:t>
      </w:r>
      <w:r w:rsidRPr="00AD0D72">
        <w:rPr>
          <w:sz w:val="24"/>
          <w:szCs w:val="24"/>
        </w:rPr>
        <w:t xml:space="preserve"> Timothy 2:13; Nehemiah 9:8; Psalms 106:8; 1</w:t>
      </w:r>
      <w:r w:rsidRPr="00AD0D72">
        <w:rPr>
          <w:sz w:val="24"/>
          <w:szCs w:val="24"/>
          <w:vertAlign w:val="superscript"/>
        </w:rPr>
        <w:t>st</w:t>
      </w:r>
      <w:r w:rsidRPr="00AD0D72">
        <w:rPr>
          <w:sz w:val="24"/>
          <w:szCs w:val="24"/>
        </w:rPr>
        <w:t xml:space="preserve"> Thessalonians 5:24 &amp; Hebrews 6:13-18. The Father Stephen’s Faithfulness is Known through His Fulfilled Promises is in Joshua 21:45; 23:14; 1</w:t>
      </w:r>
      <w:r w:rsidRPr="00AD0D72">
        <w:rPr>
          <w:sz w:val="24"/>
          <w:szCs w:val="24"/>
          <w:vertAlign w:val="superscript"/>
        </w:rPr>
        <w:t>st</w:t>
      </w:r>
      <w:r w:rsidRPr="00AD0D72">
        <w:rPr>
          <w:sz w:val="24"/>
          <w:szCs w:val="24"/>
        </w:rPr>
        <w:t xml:space="preserve"> Kings 8:56; 1</w:t>
      </w:r>
      <w:r w:rsidRPr="00AD0D72">
        <w:rPr>
          <w:sz w:val="24"/>
          <w:szCs w:val="24"/>
          <w:vertAlign w:val="superscript"/>
        </w:rPr>
        <w:t>st</w:t>
      </w:r>
      <w:r w:rsidRPr="00AD0D72">
        <w:rPr>
          <w:sz w:val="24"/>
          <w:szCs w:val="24"/>
        </w:rPr>
        <w:t xml:space="preserve"> Chronicles 16:15; Psalms 145:13; 2</w:t>
      </w:r>
      <w:r w:rsidRPr="00AD0D72">
        <w:rPr>
          <w:sz w:val="24"/>
          <w:szCs w:val="24"/>
          <w:vertAlign w:val="superscript"/>
        </w:rPr>
        <w:t>nd</w:t>
      </w:r>
      <w:r w:rsidRPr="00AD0D72">
        <w:rPr>
          <w:sz w:val="24"/>
          <w:szCs w:val="24"/>
        </w:rPr>
        <w:t xml:space="preserve"> Peter 3:9 &amp; Acts </w:t>
      </w:r>
      <w:r w:rsidRPr="00AD0D72">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D0D72">
        <w:rPr>
          <w:sz w:val="24"/>
          <w:szCs w:val="24"/>
          <w:vertAlign w:val="superscript"/>
        </w:rPr>
        <w:t>nd</w:t>
      </w:r>
      <w:r w:rsidRPr="00AD0D72">
        <w:rPr>
          <w:sz w:val="24"/>
          <w:szCs w:val="24"/>
        </w:rPr>
        <w:t xml:space="preserve"> Samuel 7:12-13; 1</w:t>
      </w:r>
      <w:r w:rsidRPr="00AD0D72">
        <w:rPr>
          <w:sz w:val="24"/>
          <w:szCs w:val="24"/>
          <w:vertAlign w:val="superscript"/>
        </w:rPr>
        <w:t>st</w:t>
      </w:r>
      <w:r w:rsidRPr="00AD0D72">
        <w:rPr>
          <w:sz w:val="24"/>
          <w:szCs w:val="24"/>
        </w:rPr>
        <w:t xml:space="preserve"> Chronicles 17:11-12; 2</w:t>
      </w:r>
      <w:r w:rsidRPr="00AD0D72">
        <w:rPr>
          <w:sz w:val="24"/>
          <w:szCs w:val="24"/>
          <w:vertAlign w:val="superscript"/>
        </w:rPr>
        <w:t>nd</w:t>
      </w:r>
      <w:r w:rsidRPr="00AD0D72">
        <w:rPr>
          <w:sz w:val="24"/>
          <w:szCs w:val="24"/>
        </w:rPr>
        <w:t xml:space="preserve"> Chronicles 6:7-11 &amp; 1</w:t>
      </w:r>
      <w:r w:rsidRPr="00AD0D72">
        <w:rPr>
          <w:sz w:val="24"/>
          <w:szCs w:val="24"/>
          <w:vertAlign w:val="superscript"/>
        </w:rPr>
        <w:t>st</w:t>
      </w:r>
      <w:r w:rsidRPr="00AD0D72">
        <w:rPr>
          <w:sz w:val="24"/>
          <w:szCs w:val="24"/>
        </w:rPr>
        <w:t xml:space="preserve"> Kings 8:17-21 &amp; Acts 6:2-8; 15:6-29. The Exile in Babylon is in Jeremiah 25:8-11; 52:12-16, 27; 29:10; 2</w:t>
      </w:r>
      <w:r w:rsidRPr="00AD0D72">
        <w:rPr>
          <w:sz w:val="24"/>
          <w:szCs w:val="24"/>
          <w:vertAlign w:val="superscript"/>
        </w:rPr>
        <w:t>nd</w:t>
      </w:r>
      <w:r w:rsidRPr="00AD0D72">
        <w:rPr>
          <w:sz w:val="24"/>
          <w:szCs w:val="24"/>
        </w:rPr>
        <w:t xml:space="preserve"> Kings 25:8-12; 2</w:t>
      </w:r>
      <w:r w:rsidRPr="00AD0D72">
        <w:rPr>
          <w:sz w:val="24"/>
          <w:szCs w:val="24"/>
          <w:vertAlign w:val="superscript"/>
        </w:rPr>
        <w:t>nd</w:t>
      </w:r>
      <w:r w:rsidRPr="00AD0D72">
        <w:rPr>
          <w:sz w:val="24"/>
          <w:szCs w:val="24"/>
        </w:rPr>
        <w:t xml:space="preserve"> Chronicles 36:17-21; Ezra 1:1-3; Daniel 9:2-3, 15-19 &amp; Acts 7:42-43. The Father Stephens Faithfulness is Revealed to the Faithful is in 2</w:t>
      </w:r>
      <w:r w:rsidRPr="00AD0D72">
        <w:rPr>
          <w:sz w:val="24"/>
          <w:szCs w:val="24"/>
          <w:vertAlign w:val="superscript"/>
        </w:rPr>
        <w:t>nd</w:t>
      </w:r>
      <w:r w:rsidRPr="00AD0D72">
        <w:rPr>
          <w:sz w:val="24"/>
          <w:szCs w:val="24"/>
        </w:rPr>
        <w:t xml:space="preserve"> Samuel 22:26; Galatians 3:14 &amp; Hebrews 10:23. The Father Stephen’s Faithfulness is Forever Constant is in Romans 3:3-4; Ezekiel 12:25; Habakkuk 2:3; 2</w:t>
      </w:r>
      <w:r w:rsidRPr="00AD0D72">
        <w:rPr>
          <w:sz w:val="24"/>
          <w:szCs w:val="24"/>
          <w:vertAlign w:val="superscript"/>
        </w:rPr>
        <w:t>nd</w:t>
      </w:r>
      <w:r w:rsidRPr="00AD0D72">
        <w:rPr>
          <w:sz w:val="24"/>
          <w:szCs w:val="24"/>
        </w:rPr>
        <w:t xml:space="preserve"> Timothy 2:13 &amp; Acts 6:3-8, 10; 7:1-53; 17:23-31. The Son Jesus Christ &amp; His Son Enoch (that will never die) is the Ultimate Evidence of the Father Stephen’s Faithfulness is in John 14:9-11; Romans 15:8-9; 2</w:t>
      </w:r>
      <w:r w:rsidRPr="00AD0D72">
        <w:rPr>
          <w:sz w:val="24"/>
          <w:szCs w:val="24"/>
          <w:vertAlign w:val="superscript"/>
        </w:rPr>
        <w:t>nd</w:t>
      </w:r>
      <w:r w:rsidRPr="00AD0D72">
        <w:rPr>
          <w:sz w:val="24"/>
          <w:szCs w:val="24"/>
        </w:rPr>
        <w:t xml:space="preserve"> Corinthians 1:20-22; Hebrews 3:2-6; 11:5; Revelation 1:5; 19:11; Jude 14-15; Genesis 5:23-24. </w:t>
      </w:r>
    </w:p>
    <w:p w:rsidR="00E97A31" w:rsidRPr="00AD0D72" w:rsidRDefault="00E97A31" w:rsidP="00E97A31">
      <w:pPr>
        <w:spacing w:line="480" w:lineRule="auto"/>
        <w:jc w:val="center"/>
        <w:rPr>
          <w:b/>
          <w:sz w:val="24"/>
          <w:szCs w:val="24"/>
        </w:rPr>
      </w:pPr>
      <w:r w:rsidRPr="00AD0D72">
        <w:rPr>
          <w:b/>
          <w:sz w:val="24"/>
          <w:szCs w:val="24"/>
        </w:rPr>
        <w:t>THE LORD ENOCH’S FAITHFULNESS</w:t>
      </w:r>
    </w:p>
    <w:p w:rsidR="00E97A31" w:rsidRPr="00AD0D72" w:rsidRDefault="00E97A31" w:rsidP="00E97A31">
      <w:pPr>
        <w:spacing w:line="480" w:lineRule="auto"/>
        <w:jc w:val="both"/>
        <w:rPr>
          <w:sz w:val="24"/>
          <w:szCs w:val="24"/>
        </w:rPr>
      </w:pPr>
      <w:r w:rsidRPr="00AD0D72">
        <w:rPr>
          <w:sz w:val="24"/>
          <w:szCs w:val="24"/>
        </w:rPr>
        <w:t>The white skin color Lord Enoch’s name means “</w:t>
      </w:r>
      <w:r w:rsidRPr="00AD0D72">
        <w:rPr>
          <w:b/>
          <w:sz w:val="24"/>
          <w:szCs w:val="24"/>
        </w:rPr>
        <w:t>Pleased God in Lordship</w:t>
      </w:r>
      <w:r w:rsidRPr="00AD0D72">
        <w:rPr>
          <w:sz w:val="24"/>
          <w:szCs w:val="24"/>
        </w:rPr>
        <w:t>.” The Lord Stephen Christ (Anointed Yahweh in Lordship) of the Gospel of Acts will come back in the Spirit and Power of the Lord Enoch in John 8:58. The Lord Enoch’s Kingdom last for “</w:t>
      </w:r>
      <w:r w:rsidRPr="00AD0D72">
        <w:rPr>
          <w:b/>
          <w:sz w:val="24"/>
          <w:szCs w:val="24"/>
        </w:rPr>
        <w:t>Multi-Trillion Year Reign</w:t>
      </w:r>
      <w:r w:rsidRPr="00AD0D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AD0D72">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97A31" w:rsidRPr="00AD0D72" w:rsidRDefault="00E97A31" w:rsidP="00E97A31">
      <w:pPr>
        <w:spacing w:line="480" w:lineRule="auto"/>
        <w:jc w:val="center"/>
        <w:rPr>
          <w:b/>
          <w:sz w:val="24"/>
          <w:szCs w:val="24"/>
        </w:rPr>
      </w:pPr>
      <w:r w:rsidRPr="00AD0D72">
        <w:rPr>
          <w:b/>
          <w:sz w:val="24"/>
          <w:szCs w:val="24"/>
        </w:rPr>
        <w:t>The Father Stephen’s Hope of His Trust</w:t>
      </w:r>
    </w:p>
    <w:p w:rsidR="00E97A31" w:rsidRPr="00AD0D72" w:rsidRDefault="00E97A31" w:rsidP="00E97A31">
      <w:pPr>
        <w:spacing w:line="480" w:lineRule="auto"/>
        <w:jc w:val="both"/>
        <w:rPr>
          <w:sz w:val="24"/>
          <w:szCs w:val="24"/>
        </w:rPr>
      </w:pPr>
      <w:r w:rsidRPr="00AD0D72">
        <w:rPr>
          <w:sz w:val="24"/>
          <w:szCs w:val="24"/>
        </w:rPr>
        <w:t>The Divine Nature of Hope: Hope that an Event will take place is in 1</w:t>
      </w:r>
      <w:r w:rsidRPr="00AD0D72">
        <w:rPr>
          <w:sz w:val="24"/>
          <w:szCs w:val="24"/>
          <w:vertAlign w:val="superscript"/>
        </w:rPr>
        <w:t>st</w:t>
      </w:r>
      <w:r w:rsidRPr="00AD0D72">
        <w:rPr>
          <w:sz w:val="24"/>
          <w:szCs w:val="24"/>
        </w:rPr>
        <w:t xml:space="preserve"> Corinthians 9:10, 15; 16:7; 2</w:t>
      </w:r>
      <w:r w:rsidRPr="00AD0D72">
        <w:rPr>
          <w:sz w:val="24"/>
          <w:szCs w:val="24"/>
          <w:vertAlign w:val="superscript"/>
        </w:rPr>
        <w:t>nd</w:t>
      </w:r>
      <w:r w:rsidRPr="00AD0D72">
        <w:rPr>
          <w:sz w:val="24"/>
          <w:szCs w:val="24"/>
        </w:rPr>
        <w:t xml:space="preserve"> Corinthians 1:13-14; 5:11; 11:1; 1</w:t>
      </w:r>
      <w:r w:rsidRPr="00AD0D72">
        <w:rPr>
          <w:sz w:val="24"/>
          <w:szCs w:val="24"/>
          <w:vertAlign w:val="superscript"/>
        </w:rPr>
        <w:t>st</w:t>
      </w:r>
      <w:r w:rsidRPr="00AD0D72">
        <w:rPr>
          <w:sz w:val="24"/>
          <w:szCs w:val="24"/>
        </w:rPr>
        <w:t xml:space="preserve"> Timothy 3:14; Esther 9:1; Philippians 2:19, 23; Philemon 22; 2</w:t>
      </w:r>
      <w:r w:rsidRPr="00AD0D72">
        <w:rPr>
          <w:sz w:val="24"/>
          <w:szCs w:val="24"/>
          <w:vertAlign w:val="superscript"/>
        </w:rPr>
        <w:t>nd</w:t>
      </w:r>
      <w:r w:rsidRPr="00AD0D72">
        <w:rPr>
          <w:sz w:val="24"/>
          <w:szCs w:val="24"/>
        </w:rPr>
        <w:t xml:space="preserve"> John 12; 3</w:t>
      </w:r>
      <w:r w:rsidRPr="00AD0D72">
        <w:rPr>
          <w:sz w:val="24"/>
          <w:szCs w:val="24"/>
          <w:vertAlign w:val="superscript"/>
        </w:rPr>
        <w:t>rd</w:t>
      </w:r>
      <w:r w:rsidRPr="00AD0D72">
        <w:rPr>
          <w:sz w:val="24"/>
          <w:szCs w:val="24"/>
        </w:rPr>
        <w:t xml:space="preserve"> John 14; Romans 15:24; Luke 6:34 &amp; Acts 24:26. Hope for a Positive Outcome is in Ecclesiastes 9:4; Ruth 1:12; 2</w:t>
      </w:r>
      <w:r w:rsidRPr="00AD0D72">
        <w:rPr>
          <w:sz w:val="24"/>
          <w:szCs w:val="24"/>
          <w:vertAlign w:val="superscript"/>
        </w:rPr>
        <w:t>nd</w:t>
      </w:r>
      <w:r w:rsidRPr="00AD0D72">
        <w:rPr>
          <w:sz w:val="24"/>
          <w:szCs w:val="24"/>
        </w:rPr>
        <w:t xml:space="preserve"> Kings 4:28; Proverbs 19:18 &amp; Romans 11:14. The Misplaced Hope or Vain Hope is in Psalms 33:17; Jeremiah 23:16; 50:7; Job 8:13-14; 11:20; Proverbs 26:12; 29:20 &amp; 1</w:t>
      </w:r>
      <w:r w:rsidRPr="00AD0D72">
        <w:rPr>
          <w:sz w:val="24"/>
          <w:szCs w:val="24"/>
          <w:vertAlign w:val="superscript"/>
        </w:rPr>
        <w:t>st</w:t>
      </w:r>
      <w:r w:rsidRPr="00AD0D7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97A31" w:rsidRPr="00AD0D72" w:rsidRDefault="00E97A31" w:rsidP="00E97A31">
      <w:pPr>
        <w:spacing w:line="480" w:lineRule="auto"/>
        <w:jc w:val="both"/>
        <w:rPr>
          <w:sz w:val="24"/>
          <w:szCs w:val="24"/>
        </w:rPr>
      </w:pPr>
      <w:r w:rsidRPr="00AD0D72">
        <w:rPr>
          <w:sz w:val="24"/>
          <w:szCs w:val="24"/>
        </w:rPr>
        <w:lastRenderedPageBreak/>
        <w:t>The Hope in the Father Stephen: Hope in the Father Stephen is Commanded is in Psalms 31:24; 130:7; 131:3; 1</w:t>
      </w:r>
      <w:r w:rsidRPr="00AD0D72">
        <w:rPr>
          <w:sz w:val="24"/>
          <w:szCs w:val="24"/>
          <w:vertAlign w:val="superscript"/>
        </w:rPr>
        <w:t>st</w:t>
      </w:r>
      <w:r w:rsidRPr="00AD0D7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D0D72">
        <w:rPr>
          <w:sz w:val="24"/>
          <w:szCs w:val="24"/>
          <w:vertAlign w:val="superscript"/>
        </w:rPr>
        <w:t>nd</w:t>
      </w:r>
      <w:r w:rsidRPr="00AD0D72">
        <w:rPr>
          <w:sz w:val="24"/>
          <w:szCs w:val="24"/>
        </w:rPr>
        <w:t xml:space="preserve"> Corinthians 1:10; Ezra 10:2; Job 5:16; 13:15 &amp; 1</w:t>
      </w:r>
      <w:r w:rsidRPr="00AD0D72">
        <w:rPr>
          <w:sz w:val="24"/>
          <w:szCs w:val="24"/>
          <w:vertAlign w:val="superscript"/>
        </w:rPr>
        <w:t>st</w:t>
      </w:r>
      <w:r w:rsidRPr="00AD0D7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D0D72">
        <w:rPr>
          <w:sz w:val="24"/>
          <w:szCs w:val="24"/>
          <w:vertAlign w:val="superscript"/>
        </w:rPr>
        <w:t>st</w:t>
      </w:r>
      <w:r w:rsidRPr="00AD0D72">
        <w:rPr>
          <w:sz w:val="24"/>
          <w:szCs w:val="24"/>
        </w:rPr>
        <w:t xml:space="preserve"> Timothy 4:10 &amp; Acts 24:15. It leads to Specific Results is in Psalms 33:22; 37:9; 62:5; 71:14; Proverbs 24:14-16; Isaiah 40:31; 51:5; Jeremiah 29:11; Lamentations 3:25; Micah 7:7; Zechariah 9:12; Romans 4:18; 5:2, 5; 15:13; 2</w:t>
      </w:r>
      <w:r w:rsidRPr="00AD0D72">
        <w:rPr>
          <w:sz w:val="24"/>
          <w:szCs w:val="24"/>
          <w:vertAlign w:val="superscript"/>
        </w:rPr>
        <w:t>nd</w:t>
      </w:r>
      <w:r w:rsidRPr="00AD0D72">
        <w:rPr>
          <w:sz w:val="24"/>
          <w:szCs w:val="24"/>
        </w:rPr>
        <w:t xml:space="preserve"> Corinthians 1:7; 10:15; 1</w:t>
      </w:r>
      <w:r w:rsidRPr="00AD0D72">
        <w:rPr>
          <w:sz w:val="24"/>
          <w:szCs w:val="24"/>
          <w:vertAlign w:val="superscript"/>
        </w:rPr>
        <w:t>st</w:t>
      </w:r>
      <w:r w:rsidRPr="00AD0D72">
        <w:rPr>
          <w:sz w:val="24"/>
          <w:szCs w:val="24"/>
        </w:rPr>
        <w:t xml:space="preserve"> Thessalonians 1:3; 2</w:t>
      </w:r>
      <w:r w:rsidRPr="00AD0D72">
        <w:rPr>
          <w:sz w:val="24"/>
          <w:szCs w:val="24"/>
          <w:vertAlign w:val="superscript"/>
        </w:rPr>
        <w:t>nd</w:t>
      </w:r>
      <w:r w:rsidRPr="00AD0D72">
        <w:rPr>
          <w:sz w:val="24"/>
          <w:szCs w:val="24"/>
        </w:rPr>
        <w:t xml:space="preserve"> Timothy 2:25; Titus 1:2; 1</w:t>
      </w:r>
      <w:r w:rsidRPr="00AD0D72">
        <w:rPr>
          <w:sz w:val="24"/>
          <w:szCs w:val="24"/>
          <w:vertAlign w:val="superscript"/>
        </w:rPr>
        <w:t>st</w:t>
      </w:r>
      <w:r w:rsidRPr="00AD0D72">
        <w:rPr>
          <w:sz w:val="24"/>
          <w:szCs w:val="24"/>
        </w:rPr>
        <w:t xml:space="preserve"> Peter 3:5 &amp; 1</w:t>
      </w:r>
      <w:r w:rsidRPr="00AD0D72">
        <w:rPr>
          <w:sz w:val="24"/>
          <w:szCs w:val="24"/>
          <w:vertAlign w:val="superscript"/>
        </w:rPr>
        <w:t>st</w:t>
      </w:r>
      <w:r w:rsidRPr="00AD0D72">
        <w:rPr>
          <w:sz w:val="24"/>
          <w:szCs w:val="24"/>
        </w:rPr>
        <w:t xml:space="preserve"> John 3:3. </w:t>
      </w:r>
    </w:p>
    <w:p w:rsidR="00E97A31" w:rsidRPr="00AD0D72" w:rsidRDefault="00E97A31" w:rsidP="00E97A31">
      <w:pPr>
        <w:spacing w:line="480" w:lineRule="auto"/>
        <w:jc w:val="both"/>
        <w:rPr>
          <w:sz w:val="24"/>
          <w:szCs w:val="24"/>
        </w:rPr>
      </w:pPr>
      <w:r w:rsidRPr="00AD0D72">
        <w:rPr>
          <w:sz w:val="24"/>
          <w:szCs w:val="24"/>
        </w:rPr>
        <w:t>The Hope as Confidence in the Father Stephen: The Father Stephen is the Hope of all Saintly Christian Lords &amp; all Saintly Christian Ladies is in Psalms 71:5; Jeremiah 14:8; 17:13; Isaiah 11:10; 42:4; Matthew 12:21; Romans 15:12-13; 1</w:t>
      </w:r>
      <w:r w:rsidRPr="00AD0D72">
        <w:rPr>
          <w:sz w:val="24"/>
          <w:szCs w:val="24"/>
          <w:vertAlign w:val="superscript"/>
        </w:rPr>
        <w:t>st</w:t>
      </w:r>
      <w:r w:rsidRPr="00AD0D72">
        <w:rPr>
          <w:sz w:val="24"/>
          <w:szCs w:val="24"/>
        </w:rPr>
        <w:t xml:space="preserve"> Timothy 1:1; 4:10; 1</w:t>
      </w:r>
      <w:r w:rsidRPr="00AD0D72">
        <w:rPr>
          <w:sz w:val="24"/>
          <w:szCs w:val="24"/>
          <w:vertAlign w:val="superscript"/>
        </w:rPr>
        <w:t>st</w:t>
      </w:r>
      <w:r w:rsidRPr="00AD0D72">
        <w:rPr>
          <w:sz w:val="24"/>
          <w:szCs w:val="24"/>
        </w:rPr>
        <w:t xml:space="preserve"> Peter 1:13-21 &amp; Acts 28:20. The Hope of the Resurrection and Eternal Life is in Titus 1:2; 3:7; Psalms 16:9; Romans 8:24; 1</w:t>
      </w:r>
      <w:r w:rsidRPr="00AD0D72">
        <w:rPr>
          <w:sz w:val="24"/>
          <w:szCs w:val="24"/>
          <w:vertAlign w:val="superscript"/>
        </w:rPr>
        <w:t>st</w:t>
      </w:r>
      <w:r w:rsidRPr="00AD0D72">
        <w:rPr>
          <w:sz w:val="24"/>
          <w:szCs w:val="24"/>
        </w:rPr>
        <w:t xml:space="preserve"> Corinthians 15:19; Hebrews 6:11; 7:19; 1</w:t>
      </w:r>
      <w:r w:rsidRPr="00AD0D72">
        <w:rPr>
          <w:sz w:val="24"/>
          <w:szCs w:val="24"/>
          <w:vertAlign w:val="superscript"/>
        </w:rPr>
        <w:t>st</w:t>
      </w:r>
      <w:r w:rsidRPr="00AD0D72">
        <w:rPr>
          <w:sz w:val="24"/>
          <w:szCs w:val="24"/>
        </w:rPr>
        <w:t xml:space="preserve"> Peter 1:3 &amp; Acts 2:25-33; 23:6; 24:15. The Hope of the Future Glory is in Romans 5:2; 8:18-21; 2</w:t>
      </w:r>
      <w:r w:rsidRPr="00AD0D72">
        <w:rPr>
          <w:sz w:val="24"/>
          <w:szCs w:val="24"/>
          <w:vertAlign w:val="superscript"/>
        </w:rPr>
        <w:t>nd</w:t>
      </w:r>
      <w:r w:rsidRPr="00AD0D72">
        <w:rPr>
          <w:sz w:val="24"/>
          <w:szCs w:val="24"/>
        </w:rPr>
        <w:t xml:space="preserve"> Corinthians 3:10-12; Galatians 5:5; Ephesians 1:12, 18; 1</w:t>
      </w:r>
      <w:r w:rsidRPr="00AD0D72">
        <w:rPr>
          <w:sz w:val="24"/>
          <w:szCs w:val="24"/>
          <w:vertAlign w:val="superscript"/>
        </w:rPr>
        <w:t>st</w:t>
      </w:r>
      <w:r w:rsidRPr="00AD0D72">
        <w:rPr>
          <w:sz w:val="24"/>
          <w:szCs w:val="24"/>
        </w:rPr>
        <w:t xml:space="preserve"> Thessalonians 2:19; 5:8; Colossians 1:27; Titus 2:13 &amp; 2</w:t>
      </w:r>
      <w:r w:rsidRPr="00AD0D72">
        <w:rPr>
          <w:sz w:val="24"/>
          <w:szCs w:val="24"/>
          <w:vertAlign w:val="superscript"/>
        </w:rPr>
        <w:t>nd</w:t>
      </w:r>
      <w:r w:rsidRPr="00AD0D72">
        <w:rPr>
          <w:sz w:val="24"/>
          <w:szCs w:val="24"/>
        </w:rPr>
        <w:t xml:space="preserve"> Timothy 4:8. True Hope is a Saintly Christian Lord’s Virtue is in Romans 5:3-4; 12:12; 15:13; 1</w:t>
      </w:r>
      <w:r w:rsidRPr="00AD0D72">
        <w:rPr>
          <w:sz w:val="24"/>
          <w:szCs w:val="24"/>
          <w:vertAlign w:val="superscript"/>
        </w:rPr>
        <w:t>st</w:t>
      </w:r>
      <w:r w:rsidRPr="00AD0D72">
        <w:rPr>
          <w:sz w:val="24"/>
          <w:szCs w:val="24"/>
        </w:rPr>
        <w:t xml:space="preserve"> Corinthians 13:7, 13; Ephesians 4:4; Colossians 1:23; Hebrews 3:6 &amp; 1</w:t>
      </w:r>
      <w:r w:rsidRPr="00AD0D72">
        <w:rPr>
          <w:sz w:val="24"/>
          <w:szCs w:val="24"/>
          <w:vertAlign w:val="superscript"/>
        </w:rPr>
        <w:t>st</w:t>
      </w:r>
      <w:r w:rsidRPr="00AD0D72">
        <w:rPr>
          <w:sz w:val="24"/>
          <w:szCs w:val="24"/>
        </w:rPr>
        <w:t xml:space="preserve"> Peter 3:15. The Effect of the Future </w:t>
      </w:r>
      <w:r w:rsidRPr="00AD0D72">
        <w:rPr>
          <w:sz w:val="24"/>
          <w:szCs w:val="24"/>
        </w:rPr>
        <w:lastRenderedPageBreak/>
        <w:t>Hope on the Living now is in Colossians 1:4-5; Romans 8:22-23; 1</w:t>
      </w:r>
      <w:r w:rsidRPr="00AD0D72">
        <w:rPr>
          <w:sz w:val="24"/>
          <w:szCs w:val="24"/>
          <w:vertAlign w:val="superscript"/>
        </w:rPr>
        <w:t>st</w:t>
      </w:r>
      <w:r w:rsidRPr="00AD0D72">
        <w:rPr>
          <w:sz w:val="24"/>
          <w:szCs w:val="24"/>
        </w:rPr>
        <w:t xml:space="preserve"> Thessalonians 1:3; 5:8; Hebrews 6:19; 1</w:t>
      </w:r>
      <w:r w:rsidRPr="00AD0D72">
        <w:rPr>
          <w:sz w:val="24"/>
          <w:szCs w:val="24"/>
          <w:vertAlign w:val="superscript"/>
        </w:rPr>
        <w:t>st</w:t>
      </w:r>
      <w:r w:rsidRPr="00AD0D72">
        <w:rPr>
          <w:sz w:val="24"/>
          <w:szCs w:val="24"/>
        </w:rPr>
        <w:t xml:space="preserve"> Peter 1:13 &amp; 1</w:t>
      </w:r>
      <w:r w:rsidRPr="00AD0D72">
        <w:rPr>
          <w:sz w:val="24"/>
          <w:szCs w:val="24"/>
          <w:vertAlign w:val="superscript"/>
        </w:rPr>
        <w:t>st</w:t>
      </w:r>
      <w:r w:rsidRPr="00AD0D72">
        <w:rPr>
          <w:sz w:val="24"/>
          <w:szCs w:val="24"/>
        </w:rPr>
        <w:t xml:space="preserve"> John 3:1-3. </w:t>
      </w:r>
    </w:p>
    <w:p w:rsidR="00E97A31" w:rsidRPr="00AD0D72" w:rsidRDefault="00E97A31" w:rsidP="00E97A31">
      <w:pPr>
        <w:spacing w:line="480" w:lineRule="auto"/>
        <w:jc w:val="both"/>
        <w:rPr>
          <w:sz w:val="24"/>
          <w:szCs w:val="24"/>
        </w:rPr>
      </w:pPr>
      <w:r w:rsidRPr="00AD0D72">
        <w:rPr>
          <w:sz w:val="24"/>
          <w:szCs w:val="24"/>
        </w:rPr>
        <w:t>The Results of Hope’s Absence: Feeling’s produced by a Lack of Hope: Despair is in Job 6:11; 7:6; 17:13-15; Psalms 88:15-18; Proverbs 13:12; 1</w:t>
      </w:r>
      <w:r w:rsidRPr="00AD0D72">
        <w:rPr>
          <w:sz w:val="24"/>
          <w:szCs w:val="24"/>
          <w:vertAlign w:val="superscript"/>
        </w:rPr>
        <w:t>st</w:t>
      </w:r>
      <w:r w:rsidRPr="00AD0D72">
        <w:rPr>
          <w:sz w:val="24"/>
          <w:szCs w:val="24"/>
        </w:rPr>
        <w:t xml:space="preserve"> Chronicles 29:15; Ecclesiastes 2:17; Isaiah 19:9; 38:18 &amp; 2</w:t>
      </w:r>
      <w:r w:rsidRPr="00AD0D72">
        <w:rPr>
          <w:sz w:val="24"/>
          <w:szCs w:val="24"/>
          <w:vertAlign w:val="superscript"/>
        </w:rPr>
        <w:t>nd</w:t>
      </w:r>
      <w:r w:rsidRPr="00AD0D72">
        <w:rPr>
          <w:sz w:val="24"/>
          <w:szCs w:val="24"/>
        </w:rPr>
        <w:t xml:space="preserve"> Corinthians 1:8. A Sense of being Abandoned by the Father Stephen is in Psalms 22:1-2; Lamentations 3:18 &amp; Ezekiel 37:11. A Deep longing for Life to End is in 1</w:t>
      </w:r>
      <w:r w:rsidRPr="00AD0D72">
        <w:rPr>
          <w:sz w:val="24"/>
          <w:szCs w:val="24"/>
          <w:vertAlign w:val="superscript"/>
        </w:rPr>
        <w:t>st</w:t>
      </w:r>
      <w:r w:rsidRPr="00AD0D7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D0D72">
        <w:rPr>
          <w:sz w:val="24"/>
          <w:szCs w:val="24"/>
          <w:vertAlign w:val="superscript"/>
        </w:rPr>
        <w:t>st</w:t>
      </w:r>
      <w:r w:rsidRPr="00AD0D72">
        <w:rPr>
          <w:sz w:val="24"/>
          <w:szCs w:val="24"/>
        </w:rPr>
        <w:t xml:space="preserve"> Samuel 31:4; 2</w:t>
      </w:r>
      <w:r w:rsidRPr="00AD0D72">
        <w:rPr>
          <w:sz w:val="24"/>
          <w:szCs w:val="24"/>
          <w:vertAlign w:val="superscript"/>
        </w:rPr>
        <w:t>nd</w:t>
      </w:r>
      <w:r w:rsidRPr="00AD0D72">
        <w:rPr>
          <w:sz w:val="24"/>
          <w:szCs w:val="24"/>
        </w:rPr>
        <w:t xml:space="preserve"> Samuel 17:23 &amp; 1</w:t>
      </w:r>
      <w:r w:rsidRPr="00AD0D72">
        <w:rPr>
          <w:sz w:val="24"/>
          <w:szCs w:val="24"/>
          <w:vertAlign w:val="superscript"/>
        </w:rPr>
        <w:t>st</w:t>
      </w:r>
      <w:r w:rsidRPr="00AD0D72">
        <w:rPr>
          <w:sz w:val="24"/>
          <w:szCs w:val="24"/>
        </w:rPr>
        <w:t xml:space="preserve"> Kings 16:18. </w:t>
      </w:r>
    </w:p>
    <w:p w:rsidR="00E97A31" w:rsidRPr="00AD0D72" w:rsidRDefault="00E97A31" w:rsidP="00E97A31">
      <w:pPr>
        <w:spacing w:line="480" w:lineRule="auto"/>
        <w:jc w:val="both"/>
        <w:rPr>
          <w:sz w:val="24"/>
          <w:szCs w:val="24"/>
        </w:rPr>
      </w:pPr>
      <w:r w:rsidRPr="00AD0D7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D0D72">
        <w:rPr>
          <w:sz w:val="24"/>
          <w:szCs w:val="24"/>
          <w:vertAlign w:val="superscript"/>
        </w:rPr>
        <w:t>nd</w:t>
      </w:r>
      <w:r w:rsidRPr="00AD0D72">
        <w:rPr>
          <w:sz w:val="24"/>
          <w:szCs w:val="24"/>
        </w:rPr>
        <w:t xml:space="preserve"> Corinthians 3:12. Hope encourages Christians to Evangelize is in 1</w:t>
      </w:r>
      <w:r w:rsidRPr="00AD0D72">
        <w:rPr>
          <w:sz w:val="24"/>
          <w:szCs w:val="24"/>
          <w:vertAlign w:val="superscript"/>
        </w:rPr>
        <w:t>st</w:t>
      </w:r>
      <w:r w:rsidRPr="00AD0D72">
        <w:rPr>
          <w:sz w:val="24"/>
          <w:szCs w:val="24"/>
        </w:rPr>
        <w:t xml:space="preserve"> Peter 3:15. Hope leads to Godly Living is in Psalms 25:21; Hebrews 6:10-12 &amp; 1</w:t>
      </w:r>
      <w:r w:rsidRPr="00AD0D72">
        <w:rPr>
          <w:sz w:val="24"/>
          <w:szCs w:val="24"/>
          <w:vertAlign w:val="superscript"/>
        </w:rPr>
        <w:t>st</w:t>
      </w:r>
      <w:r w:rsidRPr="00AD0D72">
        <w:rPr>
          <w:sz w:val="24"/>
          <w:szCs w:val="24"/>
        </w:rPr>
        <w:t xml:space="preserve"> John 3:2. Hope equips Christians for all Spiritual Warfare is in 1</w:t>
      </w:r>
      <w:r w:rsidRPr="00AD0D72">
        <w:rPr>
          <w:sz w:val="24"/>
          <w:szCs w:val="24"/>
          <w:vertAlign w:val="superscript"/>
        </w:rPr>
        <w:t>st</w:t>
      </w:r>
      <w:r w:rsidRPr="00AD0D72">
        <w:rPr>
          <w:sz w:val="24"/>
          <w:szCs w:val="24"/>
        </w:rPr>
        <w:t xml:space="preserve"> Thessalonians 5:8; Ephesians 6:10-20 &amp; Wisdom of Solomon 5:15-23. Hope enables Christians to Face Suffering with Confidence is in Romans 5:3-5; Psalms 22:24; 147:11 &amp; Philippians 1:20. </w:t>
      </w:r>
      <w:r w:rsidRPr="00AD0D72">
        <w:rPr>
          <w:sz w:val="24"/>
          <w:szCs w:val="24"/>
        </w:rPr>
        <w:lastRenderedPageBreak/>
        <w:t>Hope enables Christians to Face the Future with Confidence: Hope assures Christians of an Eternal Dimension to Life is in 1</w:t>
      </w:r>
      <w:r w:rsidRPr="00AD0D72">
        <w:rPr>
          <w:sz w:val="24"/>
          <w:szCs w:val="24"/>
          <w:vertAlign w:val="superscript"/>
        </w:rPr>
        <w:t>st</w:t>
      </w:r>
      <w:r w:rsidRPr="00AD0D72">
        <w:rPr>
          <w:sz w:val="24"/>
          <w:szCs w:val="24"/>
        </w:rPr>
        <w:t xml:space="preserve"> Corinthians 15:19. Hope enables Christians to Face Death with Confidence is in Psalms 16:9-10; 33:18; Job 19:25-27; 1</w:t>
      </w:r>
      <w:r w:rsidRPr="00AD0D72">
        <w:rPr>
          <w:sz w:val="24"/>
          <w:szCs w:val="24"/>
          <w:vertAlign w:val="superscript"/>
        </w:rPr>
        <w:t>st</w:t>
      </w:r>
      <w:r w:rsidRPr="00AD0D72">
        <w:rPr>
          <w:sz w:val="24"/>
          <w:szCs w:val="24"/>
        </w:rPr>
        <w:t xml:space="preserve"> Corinthians 6:14; 2</w:t>
      </w:r>
      <w:r w:rsidRPr="00AD0D72">
        <w:rPr>
          <w:sz w:val="24"/>
          <w:szCs w:val="24"/>
          <w:vertAlign w:val="superscript"/>
        </w:rPr>
        <w:t>nd</w:t>
      </w:r>
      <w:r w:rsidRPr="00AD0D72">
        <w:rPr>
          <w:sz w:val="24"/>
          <w:szCs w:val="24"/>
        </w:rPr>
        <w:t xml:space="preserve"> Corinthians 4:10-14; Philippians 1:3-6 &amp; Revelation 1:17-18. Hope assures Christians of their Eternal Life is in Romans 8:23-25; Titus 1:1-2; 3:7; 1</w:t>
      </w:r>
      <w:r w:rsidRPr="00AD0D72">
        <w:rPr>
          <w:sz w:val="24"/>
          <w:szCs w:val="24"/>
          <w:vertAlign w:val="superscript"/>
        </w:rPr>
        <w:t>st</w:t>
      </w:r>
      <w:r w:rsidRPr="00AD0D72">
        <w:rPr>
          <w:sz w:val="24"/>
          <w:szCs w:val="24"/>
        </w:rPr>
        <w:t xml:space="preserve"> Peter 1:3 &amp; Acts 2:26-27. Hope enables Christians to Face the sure Coming Aggravation, Anger, Wrath, Rage and Fury with Confidence is in 1</w:t>
      </w:r>
      <w:r w:rsidRPr="00AD0D72">
        <w:rPr>
          <w:sz w:val="24"/>
          <w:szCs w:val="24"/>
          <w:vertAlign w:val="superscript"/>
        </w:rPr>
        <w:t>st</w:t>
      </w:r>
      <w:r w:rsidRPr="00AD0D72">
        <w:rPr>
          <w:sz w:val="24"/>
          <w:szCs w:val="24"/>
        </w:rPr>
        <w:t xml:space="preserve"> Thessalonians 1:10. Hope assures Saintly Christian Lords (Ladies) of their Godly Inheritance in the Kingdom of Lordship is in 1</w:t>
      </w:r>
      <w:r w:rsidRPr="00AD0D72">
        <w:rPr>
          <w:sz w:val="24"/>
          <w:szCs w:val="24"/>
          <w:vertAlign w:val="superscript"/>
        </w:rPr>
        <w:t>st</w:t>
      </w:r>
      <w:r w:rsidRPr="00AD0D72">
        <w:rPr>
          <w:sz w:val="24"/>
          <w:szCs w:val="24"/>
        </w:rPr>
        <w:t xml:space="preserve"> Peter 1:3-5; Ephesians 1:18 &amp; Daniel 7:18.     </w:t>
      </w:r>
    </w:p>
    <w:p w:rsidR="00E97A31" w:rsidRPr="00AD0D72" w:rsidRDefault="00E97A31" w:rsidP="00E97A31">
      <w:pPr>
        <w:spacing w:line="480" w:lineRule="auto"/>
        <w:jc w:val="center"/>
        <w:rPr>
          <w:b/>
          <w:sz w:val="24"/>
          <w:szCs w:val="24"/>
        </w:rPr>
      </w:pPr>
      <w:r w:rsidRPr="00AD0D72">
        <w:rPr>
          <w:b/>
          <w:sz w:val="24"/>
          <w:szCs w:val="24"/>
        </w:rPr>
        <w:t>The Trusting in the Father Stephen</w:t>
      </w:r>
    </w:p>
    <w:p w:rsidR="00E97A31" w:rsidRPr="00AD0D72" w:rsidRDefault="00E97A31" w:rsidP="00E97A31">
      <w:pPr>
        <w:spacing w:line="480" w:lineRule="auto"/>
        <w:jc w:val="both"/>
        <w:rPr>
          <w:sz w:val="24"/>
          <w:szCs w:val="24"/>
        </w:rPr>
      </w:pPr>
      <w:r w:rsidRPr="00AD0D72">
        <w:rPr>
          <w:sz w:val="24"/>
          <w:szCs w:val="24"/>
        </w:rPr>
        <w:t>The Importance of Trusting in the Father Stephen: Trust in the Father Stephen’s Authority, Almightiness, Power, Wisdom &amp; Strength is in Exodus 14:31; 2</w:t>
      </w:r>
      <w:r w:rsidRPr="00AD0D72">
        <w:rPr>
          <w:sz w:val="24"/>
          <w:szCs w:val="24"/>
          <w:vertAlign w:val="superscript"/>
        </w:rPr>
        <w:t>nd</w:t>
      </w:r>
      <w:r w:rsidRPr="00AD0D72">
        <w:rPr>
          <w:sz w:val="24"/>
          <w:szCs w:val="24"/>
        </w:rPr>
        <w:t xml:space="preserve"> Timothy 1:12; 2</w:t>
      </w:r>
      <w:r w:rsidRPr="00AD0D72">
        <w:rPr>
          <w:sz w:val="24"/>
          <w:szCs w:val="24"/>
          <w:vertAlign w:val="superscript"/>
        </w:rPr>
        <w:t>nd</w:t>
      </w:r>
      <w:r w:rsidRPr="00AD0D7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D0D72">
        <w:rPr>
          <w:sz w:val="24"/>
          <w:szCs w:val="24"/>
          <w:vertAlign w:val="superscript"/>
        </w:rPr>
        <w:t>st</w:t>
      </w:r>
      <w:r w:rsidRPr="00AD0D7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D0D72">
        <w:rPr>
          <w:sz w:val="24"/>
          <w:szCs w:val="24"/>
          <w:vertAlign w:val="superscript"/>
        </w:rPr>
        <w:t>nd</w:t>
      </w:r>
      <w:r w:rsidRPr="00AD0D72">
        <w:rPr>
          <w:sz w:val="24"/>
          <w:szCs w:val="24"/>
        </w:rPr>
        <w:t xml:space="preserve"> Thessalonians 1:4; Hebrews 10:35-36; 12:2-3 &amp; James 1:12; 5:11. Holding on to the Father Stephen’s Promise is in 1</w:t>
      </w:r>
      <w:r w:rsidRPr="00AD0D72">
        <w:rPr>
          <w:sz w:val="24"/>
          <w:szCs w:val="24"/>
          <w:vertAlign w:val="superscript"/>
        </w:rPr>
        <w:t>st</w:t>
      </w:r>
      <w:r w:rsidRPr="00AD0D72">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AD0D72">
        <w:rPr>
          <w:sz w:val="24"/>
          <w:szCs w:val="24"/>
        </w:rPr>
        <w:lastRenderedPageBreak/>
        <w:t>the Gospel of John. King Hezekiah’s Trust in the Father Stephen is in 2</w:t>
      </w:r>
      <w:r w:rsidRPr="00AD0D72">
        <w:rPr>
          <w:sz w:val="24"/>
          <w:szCs w:val="24"/>
          <w:vertAlign w:val="superscript"/>
        </w:rPr>
        <w:t>nd</w:t>
      </w:r>
      <w:r w:rsidRPr="00AD0D72">
        <w:rPr>
          <w:sz w:val="24"/>
          <w:szCs w:val="24"/>
        </w:rPr>
        <w:t xml:space="preserve"> Kings 18:5-7, 30; 19:14-19; 2</w:t>
      </w:r>
      <w:r w:rsidRPr="00AD0D72">
        <w:rPr>
          <w:sz w:val="24"/>
          <w:szCs w:val="24"/>
          <w:vertAlign w:val="superscript"/>
        </w:rPr>
        <w:t>nd</w:t>
      </w:r>
      <w:r w:rsidRPr="00AD0D72">
        <w:rPr>
          <w:sz w:val="24"/>
          <w:szCs w:val="24"/>
        </w:rPr>
        <w:t xml:space="preserve"> Chronicles 31:20-21; 32:20 &amp; Isaiah 36:15; 37:14-20. The Further Examples of Trust in the Father Stephen is in Ruth 2:12; 1</w:t>
      </w:r>
      <w:r w:rsidRPr="00AD0D72">
        <w:rPr>
          <w:sz w:val="24"/>
          <w:szCs w:val="24"/>
          <w:vertAlign w:val="superscript"/>
        </w:rPr>
        <w:t>st</w:t>
      </w:r>
      <w:r w:rsidRPr="00AD0D7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D0D72">
        <w:rPr>
          <w:sz w:val="24"/>
          <w:szCs w:val="24"/>
          <w:vertAlign w:val="superscript"/>
        </w:rPr>
        <w:t>st</w:t>
      </w:r>
      <w:r w:rsidRPr="00AD0D72">
        <w:rPr>
          <w:sz w:val="24"/>
          <w:szCs w:val="24"/>
        </w:rPr>
        <w:t xml:space="preserve"> Corinthians 4:1-2; 1</w:t>
      </w:r>
      <w:r w:rsidRPr="00AD0D72">
        <w:rPr>
          <w:sz w:val="24"/>
          <w:szCs w:val="24"/>
          <w:vertAlign w:val="superscript"/>
        </w:rPr>
        <w:t>st</w:t>
      </w:r>
      <w:r w:rsidRPr="00AD0D72">
        <w:rPr>
          <w:sz w:val="24"/>
          <w:szCs w:val="24"/>
        </w:rPr>
        <w:t xml:space="preserve"> Thessalonians 2:4; 2</w:t>
      </w:r>
      <w:r w:rsidRPr="00AD0D72">
        <w:rPr>
          <w:sz w:val="24"/>
          <w:szCs w:val="24"/>
          <w:vertAlign w:val="superscript"/>
        </w:rPr>
        <w:t>nd</w:t>
      </w:r>
      <w:r w:rsidRPr="00AD0D72">
        <w:rPr>
          <w:sz w:val="24"/>
          <w:szCs w:val="24"/>
        </w:rPr>
        <w:t xml:space="preserve"> Timothy 1:14; Luke 16:1-2 &amp; Acts 7:1-53. Trust at Home and Work is in Proverbs 31:10-11 &amp; Titus 2:10. The Examples of trusting others is in Genesis 39:4; 41:39-40; Exodus 19:9; 1</w:t>
      </w:r>
      <w:r w:rsidRPr="00AD0D72">
        <w:rPr>
          <w:sz w:val="24"/>
          <w:szCs w:val="24"/>
          <w:vertAlign w:val="superscript"/>
        </w:rPr>
        <w:t>st</w:t>
      </w:r>
      <w:r w:rsidRPr="00AD0D72">
        <w:rPr>
          <w:sz w:val="24"/>
          <w:szCs w:val="24"/>
        </w:rPr>
        <w:t xml:space="preserve"> Chronicles 9:22; Nehemiah 2:6; Daniel 5:29-6:2; Philippians 2:25 &amp; 2</w:t>
      </w:r>
      <w:r w:rsidRPr="00AD0D72">
        <w:rPr>
          <w:sz w:val="24"/>
          <w:szCs w:val="24"/>
          <w:vertAlign w:val="superscript"/>
        </w:rPr>
        <w:t>nd</w:t>
      </w:r>
      <w:r w:rsidRPr="00AD0D72">
        <w:rPr>
          <w:sz w:val="24"/>
          <w:szCs w:val="24"/>
        </w:rPr>
        <w:t xml:space="preserve"> Timothy 2:2. The continued trust in those who fail is in Jonah 3:1-2; John 21:15 &amp; Acts 15:37-39. </w:t>
      </w:r>
    </w:p>
    <w:p w:rsidR="00E97A31" w:rsidRPr="00AD0D72" w:rsidRDefault="00E97A31" w:rsidP="00E97A31">
      <w:pPr>
        <w:spacing w:line="480" w:lineRule="auto"/>
        <w:jc w:val="both"/>
        <w:rPr>
          <w:sz w:val="24"/>
          <w:szCs w:val="24"/>
        </w:rPr>
      </w:pPr>
      <w:r w:rsidRPr="00AD0D7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D0D72">
        <w:rPr>
          <w:sz w:val="24"/>
          <w:szCs w:val="24"/>
          <w:vertAlign w:val="superscript"/>
        </w:rPr>
        <w:t>st</w:t>
      </w:r>
      <w:r w:rsidRPr="00AD0D72">
        <w:rPr>
          <w:sz w:val="24"/>
          <w:szCs w:val="24"/>
        </w:rPr>
        <w:t xml:space="preserve"> Kings 11:4; 2</w:t>
      </w:r>
      <w:r w:rsidRPr="00AD0D72">
        <w:rPr>
          <w:sz w:val="24"/>
          <w:szCs w:val="24"/>
          <w:vertAlign w:val="superscript"/>
        </w:rPr>
        <w:t>nd</w:t>
      </w:r>
      <w:r w:rsidRPr="00AD0D7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AD0D72">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D0D72">
        <w:rPr>
          <w:sz w:val="24"/>
          <w:szCs w:val="24"/>
          <w:vertAlign w:val="superscript"/>
        </w:rPr>
        <w:t>st</w:t>
      </w:r>
      <w:r w:rsidRPr="00AD0D7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D0D72">
        <w:rPr>
          <w:sz w:val="24"/>
          <w:szCs w:val="24"/>
          <w:vertAlign w:val="superscript"/>
        </w:rPr>
        <w:t>nd</w:t>
      </w:r>
      <w:r w:rsidRPr="00AD0D72">
        <w:rPr>
          <w:sz w:val="24"/>
          <w:szCs w:val="24"/>
        </w:rPr>
        <w:t xml:space="preserve"> Timothy 4:14-15 &amp; Acts 6:3-9; 15:37-38.                         </w:t>
      </w:r>
    </w:p>
    <w:p w:rsidR="00E97A31" w:rsidRPr="00AD0D72" w:rsidRDefault="00E97A31" w:rsidP="00E97A31">
      <w:pPr>
        <w:spacing w:line="480" w:lineRule="auto"/>
        <w:jc w:val="both"/>
        <w:rPr>
          <w:sz w:val="24"/>
          <w:szCs w:val="24"/>
        </w:rPr>
      </w:pPr>
      <w:r w:rsidRPr="00AD0D7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97A31" w:rsidRPr="00AD0D72" w:rsidRDefault="00E97A31" w:rsidP="00E97A31">
      <w:pPr>
        <w:spacing w:line="480" w:lineRule="auto"/>
        <w:jc w:val="both"/>
        <w:rPr>
          <w:sz w:val="24"/>
          <w:szCs w:val="24"/>
        </w:rPr>
      </w:pPr>
      <w:r w:rsidRPr="00AD0D72">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AD0D72">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D0D72">
        <w:rPr>
          <w:sz w:val="24"/>
          <w:szCs w:val="24"/>
          <w:vertAlign w:val="superscript"/>
        </w:rPr>
        <w:t>st</w:t>
      </w:r>
      <w:r w:rsidRPr="00AD0D72">
        <w:rPr>
          <w:sz w:val="24"/>
          <w:szCs w:val="24"/>
        </w:rPr>
        <w:t xml:space="preserve"> Corinthians 12:7; Luke 24:49 &amp; Acts 1:4, 8; 2:38-39; 10:44-46. His promises about the future are Faithful is in John 14:2-3, 28 &amp; Matthew 16:27; 26:64. Jesus Christ is Faithful to Believers in all Circumstances is in 2</w:t>
      </w:r>
      <w:r w:rsidRPr="00AD0D72">
        <w:rPr>
          <w:sz w:val="24"/>
          <w:szCs w:val="24"/>
          <w:vertAlign w:val="superscript"/>
        </w:rPr>
        <w:t>nd</w:t>
      </w:r>
      <w:r w:rsidRPr="00AD0D72">
        <w:rPr>
          <w:sz w:val="24"/>
          <w:szCs w:val="24"/>
        </w:rPr>
        <w:t xml:space="preserve"> Timothy 2:13; Matthew 18:20; 28:20; John 17:9; 2</w:t>
      </w:r>
      <w:r w:rsidRPr="00AD0D72">
        <w:rPr>
          <w:sz w:val="24"/>
          <w:szCs w:val="24"/>
          <w:vertAlign w:val="superscript"/>
        </w:rPr>
        <w:t>nd</w:t>
      </w:r>
      <w:r w:rsidRPr="00AD0D72">
        <w:rPr>
          <w:sz w:val="24"/>
          <w:szCs w:val="24"/>
        </w:rPr>
        <w:t xml:space="preserve"> Thessalonians 3:3; Hebrews 10:23 &amp; Acts 18:9-10. </w:t>
      </w:r>
    </w:p>
    <w:p w:rsidR="00E97A31" w:rsidRPr="00AD0D72" w:rsidRDefault="00E97A31" w:rsidP="00E97A31">
      <w:pPr>
        <w:spacing w:line="480" w:lineRule="auto"/>
        <w:jc w:val="both"/>
        <w:rPr>
          <w:sz w:val="24"/>
          <w:szCs w:val="24"/>
        </w:rPr>
      </w:pPr>
      <w:r w:rsidRPr="00AD0D72">
        <w:rPr>
          <w:sz w:val="24"/>
          <w:szCs w:val="24"/>
        </w:rPr>
        <w:t>The Faithfulness to the Father Stephen: Faithfulness is the proper Response to the Father Stephen by His covenant people: The Father Stephen’s covenant with His people requires Faithfulness is in 1</w:t>
      </w:r>
      <w:r w:rsidRPr="00AD0D72">
        <w:rPr>
          <w:sz w:val="24"/>
          <w:szCs w:val="24"/>
          <w:vertAlign w:val="superscript"/>
        </w:rPr>
        <w:t>st</w:t>
      </w:r>
      <w:r w:rsidRPr="00AD0D72">
        <w:rPr>
          <w:sz w:val="24"/>
          <w:szCs w:val="24"/>
        </w:rPr>
        <w:t xml:space="preserve"> Kings 2:3-4; Exodus 19:5; Deuteronomy 5:32-33; 10:12-13; 29:9 &amp; Isaiah 1:26. </w:t>
      </w:r>
    </w:p>
    <w:p w:rsidR="00E97A31" w:rsidRPr="00AD0D72" w:rsidRDefault="00E97A31" w:rsidP="00E97A31">
      <w:pPr>
        <w:spacing w:line="480" w:lineRule="auto"/>
        <w:jc w:val="center"/>
        <w:rPr>
          <w:b/>
          <w:sz w:val="24"/>
          <w:szCs w:val="24"/>
        </w:rPr>
      </w:pPr>
      <w:r w:rsidRPr="00AD0D72">
        <w:rPr>
          <w:b/>
          <w:sz w:val="24"/>
          <w:szCs w:val="24"/>
        </w:rPr>
        <w:t>The Faithfulness of the Ten Covenants done by the Father Stephen</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JOB’S UPRIGHT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AD0D72">
        <w:rPr>
          <w:rFonts w:cstheme="minorHAnsi"/>
          <w:sz w:val="24"/>
          <w:szCs w:val="24"/>
        </w:rPr>
        <w:lastRenderedPageBreak/>
        <w:t xml:space="preserve">(Authority) of the Father Stephen in John 38:1-41:34. This Covenant happened Trillions of years ago in the Old Part of the Universe in Genesis chapter 1.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ADAM’S PERFECT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NOAH’S GRACE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AD0D72">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ABRAHAM’S FATHERLY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AD0D72">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ISRAEL’S SUPPLANTING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AD0D72">
        <w:rPr>
          <w:rFonts w:cstheme="minorHAnsi"/>
          <w:sz w:val="24"/>
          <w:szCs w:val="24"/>
        </w:rPr>
        <w:lastRenderedPageBreak/>
        <w:t>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DAVID’S BELOVED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AD0D72">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JAMES’ CHRISTIAN LAW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AD0D72">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JOHN’S GIVING COVENANT IN THE FATHER STEPHEN</w:t>
      </w:r>
    </w:p>
    <w:p w:rsidR="00E97A31" w:rsidRPr="00AD0D72" w:rsidRDefault="00E97A31" w:rsidP="00E97A31">
      <w:pPr>
        <w:spacing w:line="480" w:lineRule="auto"/>
        <w:jc w:val="both"/>
        <w:rPr>
          <w:rFonts w:cstheme="minorHAnsi"/>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r w:rsidRPr="00AD0D72">
        <w:rPr>
          <w:rFonts w:cstheme="minorHAnsi"/>
          <w:sz w:val="24"/>
          <w:szCs w:val="24"/>
        </w:rPr>
        <w:t xml:space="preserve">This happened in the Young Universe before 1,931 years.               </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FATHER STEPHEN’S HIGHEST SUPREME AUTHORITY COVENANT IN THE LORD YAHWEH</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AD0D72">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97A31" w:rsidRPr="00AD0D72" w:rsidRDefault="00E97A31" w:rsidP="00E97A31">
      <w:pPr>
        <w:spacing w:line="480" w:lineRule="auto"/>
        <w:jc w:val="center"/>
        <w:rPr>
          <w:rFonts w:cstheme="minorHAnsi"/>
          <w:b/>
          <w:sz w:val="24"/>
          <w:szCs w:val="24"/>
        </w:rPr>
      </w:pPr>
      <w:r w:rsidRPr="00AD0D72">
        <w:rPr>
          <w:rFonts w:cstheme="minorHAnsi"/>
          <w:b/>
          <w:sz w:val="24"/>
          <w:szCs w:val="24"/>
        </w:rPr>
        <w:t>LORD JESUS’ SALVATION COVENANT IN THE FATHER STEPHEN</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D0D72">
        <w:rPr>
          <w:rFonts w:cstheme="minorHAnsi"/>
          <w:sz w:val="24"/>
          <w:szCs w:val="24"/>
          <w:vertAlign w:val="superscript"/>
        </w:rPr>
        <w:t>st</w:t>
      </w:r>
      <w:r w:rsidRPr="00AD0D72">
        <w:rPr>
          <w:rFonts w:cstheme="minorHAnsi"/>
          <w:sz w:val="24"/>
          <w:szCs w:val="24"/>
        </w:rPr>
        <w:t xml:space="preserve"> Samuel 2:35; 1</w:t>
      </w:r>
      <w:r w:rsidRPr="00AD0D72">
        <w:rPr>
          <w:rFonts w:cstheme="minorHAnsi"/>
          <w:sz w:val="24"/>
          <w:szCs w:val="24"/>
          <w:vertAlign w:val="superscript"/>
        </w:rPr>
        <w:t>st</w:t>
      </w:r>
      <w:r w:rsidRPr="00AD0D72">
        <w:rPr>
          <w:rFonts w:cstheme="minorHAnsi"/>
          <w:sz w:val="24"/>
          <w:szCs w:val="24"/>
        </w:rPr>
        <w:t xml:space="preserve"> Corinthians 10:12-13; Hebrews 4:14-16; 10:23 &amp; 1</w:t>
      </w:r>
      <w:r w:rsidRPr="00AD0D72">
        <w:rPr>
          <w:rFonts w:cstheme="minorHAnsi"/>
          <w:sz w:val="24"/>
          <w:szCs w:val="24"/>
          <w:vertAlign w:val="superscript"/>
        </w:rPr>
        <w:t>st</w:t>
      </w:r>
      <w:r w:rsidRPr="00AD0D7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D0D72">
        <w:rPr>
          <w:rFonts w:cstheme="minorHAnsi"/>
          <w:sz w:val="24"/>
          <w:szCs w:val="24"/>
          <w:vertAlign w:val="superscript"/>
        </w:rPr>
        <w:t>st</w:t>
      </w:r>
      <w:r w:rsidRPr="00AD0D72">
        <w:rPr>
          <w:rFonts w:cstheme="minorHAnsi"/>
          <w:sz w:val="24"/>
          <w:szCs w:val="24"/>
        </w:rPr>
        <w:t xml:space="preserve"> Samuel 12:24; 2</w:t>
      </w:r>
      <w:r w:rsidRPr="00AD0D72">
        <w:rPr>
          <w:rFonts w:cstheme="minorHAnsi"/>
          <w:sz w:val="24"/>
          <w:szCs w:val="24"/>
          <w:vertAlign w:val="superscript"/>
        </w:rPr>
        <w:t>nd</w:t>
      </w:r>
      <w:r w:rsidRPr="00AD0D72">
        <w:rPr>
          <w:rFonts w:cstheme="minorHAnsi"/>
          <w:sz w:val="24"/>
          <w:szCs w:val="24"/>
        </w:rPr>
        <w:t xml:space="preserve"> Chronicles 19:9; 34:10-12; 2</w:t>
      </w:r>
      <w:r w:rsidRPr="00AD0D72">
        <w:rPr>
          <w:rFonts w:cstheme="minorHAnsi"/>
          <w:sz w:val="24"/>
          <w:szCs w:val="24"/>
          <w:vertAlign w:val="superscript"/>
        </w:rPr>
        <w:t>nd</w:t>
      </w:r>
      <w:r w:rsidRPr="00AD0D72">
        <w:rPr>
          <w:rFonts w:cstheme="minorHAnsi"/>
          <w:sz w:val="24"/>
          <w:szCs w:val="24"/>
        </w:rPr>
        <w:t xml:space="preserve"> Kings 22:4-7; Ezekiel 44:15; 48:11 &amp; 1</w:t>
      </w:r>
      <w:r w:rsidRPr="00AD0D72">
        <w:rPr>
          <w:rFonts w:cstheme="minorHAnsi"/>
          <w:sz w:val="24"/>
          <w:szCs w:val="24"/>
          <w:vertAlign w:val="superscript"/>
        </w:rPr>
        <w:t>st</w:t>
      </w:r>
      <w:r w:rsidRPr="00AD0D72">
        <w:rPr>
          <w:rFonts w:cstheme="minorHAnsi"/>
          <w:sz w:val="24"/>
          <w:szCs w:val="24"/>
        </w:rPr>
        <w:t xml:space="preserve"> Timothy 1:12. In Giving is in 2</w:t>
      </w:r>
      <w:r w:rsidRPr="00AD0D72">
        <w:rPr>
          <w:rFonts w:cstheme="minorHAnsi"/>
          <w:sz w:val="24"/>
          <w:szCs w:val="24"/>
          <w:vertAlign w:val="superscript"/>
        </w:rPr>
        <w:t>nd</w:t>
      </w:r>
      <w:r w:rsidRPr="00AD0D72">
        <w:rPr>
          <w:rFonts w:cstheme="minorHAnsi"/>
          <w:sz w:val="24"/>
          <w:szCs w:val="24"/>
        </w:rPr>
        <w:t xml:space="preserve"> Chronicles 31:12 &amp; 2</w:t>
      </w:r>
      <w:r w:rsidRPr="00AD0D72">
        <w:rPr>
          <w:rFonts w:cstheme="minorHAnsi"/>
          <w:sz w:val="24"/>
          <w:szCs w:val="24"/>
          <w:vertAlign w:val="superscript"/>
        </w:rPr>
        <w:t>nd</w:t>
      </w:r>
      <w:r w:rsidRPr="00AD0D72">
        <w:rPr>
          <w:rFonts w:cstheme="minorHAnsi"/>
          <w:sz w:val="24"/>
          <w:szCs w:val="24"/>
        </w:rPr>
        <w:t xml:space="preserve"> Corinthians 8:1-5. In Prayer is in Romans 12:12 &amp; 1</w:t>
      </w:r>
      <w:r w:rsidRPr="00AD0D72">
        <w:rPr>
          <w:rFonts w:cstheme="minorHAnsi"/>
          <w:sz w:val="24"/>
          <w:szCs w:val="24"/>
          <w:vertAlign w:val="superscript"/>
        </w:rPr>
        <w:t>st</w:t>
      </w:r>
      <w:r w:rsidRPr="00AD0D72">
        <w:rPr>
          <w:rFonts w:cstheme="minorHAnsi"/>
          <w:sz w:val="24"/>
          <w:szCs w:val="24"/>
        </w:rPr>
        <w:t xml:space="preserve"> Thessalonians 5:17. In Patient </w:t>
      </w:r>
      <w:r w:rsidRPr="00AD0D72">
        <w:rPr>
          <w:rFonts w:cstheme="minorHAnsi"/>
          <w:sz w:val="24"/>
          <w:szCs w:val="24"/>
        </w:rPr>
        <w:lastRenderedPageBreak/>
        <w:t>Endurance is in 2</w:t>
      </w:r>
      <w:r w:rsidRPr="00AD0D72">
        <w:rPr>
          <w:rFonts w:cstheme="minorHAnsi"/>
          <w:sz w:val="24"/>
          <w:szCs w:val="24"/>
          <w:vertAlign w:val="superscript"/>
        </w:rPr>
        <w:t>nd</w:t>
      </w:r>
      <w:r w:rsidRPr="00AD0D7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D0D72">
        <w:rPr>
          <w:rFonts w:cstheme="minorHAnsi"/>
          <w:sz w:val="24"/>
          <w:szCs w:val="24"/>
          <w:vertAlign w:val="superscript"/>
        </w:rPr>
        <w:t>st</w:t>
      </w:r>
      <w:r w:rsidRPr="00AD0D72">
        <w:rPr>
          <w:rFonts w:cstheme="minorHAnsi"/>
          <w:sz w:val="24"/>
          <w:szCs w:val="24"/>
        </w:rPr>
        <w:t xml:space="preserve"> Corinthians 4:1-2; 3</w:t>
      </w:r>
      <w:r w:rsidRPr="00AD0D72">
        <w:rPr>
          <w:rFonts w:cstheme="minorHAnsi"/>
          <w:sz w:val="24"/>
          <w:szCs w:val="24"/>
          <w:vertAlign w:val="superscript"/>
        </w:rPr>
        <w:t>rd</w:t>
      </w:r>
      <w:r w:rsidRPr="00AD0D72">
        <w:rPr>
          <w:rFonts w:cstheme="minorHAnsi"/>
          <w:sz w:val="24"/>
          <w:szCs w:val="24"/>
        </w:rPr>
        <w:t xml:space="preserve"> John 3; Exodus 18:21; 1</w:t>
      </w:r>
      <w:r w:rsidRPr="00AD0D72">
        <w:rPr>
          <w:rFonts w:cstheme="minorHAnsi"/>
          <w:sz w:val="24"/>
          <w:szCs w:val="24"/>
          <w:vertAlign w:val="superscript"/>
        </w:rPr>
        <w:t>st</w:t>
      </w:r>
      <w:r w:rsidRPr="00AD0D72">
        <w:rPr>
          <w:rFonts w:cstheme="minorHAnsi"/>
          <w:sz w:val="24"/>
          <w:szCs w:val="24"/>
        </w:rPr>
        <w:t xml:space="preserve"> Timothy 4:13-16; 6:20 &amp; 2</w:t>
      </w:r>
      <w:r w:rsidRPr="00AD0D72">
        <w:rPr>
          <w:rFonts w:cstheme="minorHAnsi"/>
          <w:sz w:val="24"/>
          <w:szCs w:val="24"/>
          <w:vertAlign w:val="superscript"/>
        </w:rPr>
        <w:t>nd</w:t>
      </w:r>
      <w:r w:rsidRPr="00AD0D72">
        <w:rPr>
          <w:rFonts w:cstheme="minorHAnsi"/>
          <w:sz w:val="24"/>
          <w:szCs w:val="24"/>
        </w:rPr>
        <w:t xml:space="preserve"> Timothy 1:13-14; 2:2, 15; 4:1-2. The Encouragements to Faithfulness: The True Call to Faithfulness is in 1</w:t>
      </w:r>
      <w:r w:rsidRPr="00AD0D72">
        <w:rPr>
          <w:rFonts w:cstheme="minorHAnsi"/>
          <w:sz w:val="24"/>
          <w:szCs w:val="24"/>
          <w:vertAlign w:val="superscript"/>
        </w:rPr>
        <w:t>st</w:t>
      </w:r>
      <w:r w:rsidRPr="00AD0D7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D0D72">
        <w:rPr>
          <w:rFonts w:cstheme="minorHAnsi"/>
          <w:sz w:val="24"/>
          <w:szCs w:val="24"/>
          <w:vertAlign w:val="superscript"/>
        </w:rPr>
        <w:t>st</w:t>
      </w:r>
      <w:r w:rsidRPr="00AD0D72">
        <w:rPr>
          <w:rFonts w:cstheme="minorHAnsi"/>
          <w:sz w:val="24"/>
          <w:szCs w:val="24"/>
        </w:rPr>
        <w:t xml:space="preserve"> Samuel 26:23; Matthew 24:45-47; 25:21; Psalms 101:6; Proverbs 28:20; 2</w:t>
      </w:r>
      <w:r w:rsidRPr="00AD0D72">
        <w:rPr>
          <w:rFonts w:cstheme="minorHAnsi"/>
          <w:sz w:val="24"/>
          <w:szCs w:val="24"/>
          <w:vertAlign w:val="superscript"/>
        </w:rPr>
        <w:t>nd</w:t>
      </w:r>
      <w:r w:rsidRPr="00AD0D72">
        <w:rPr>
          <w:rFonts w:cstheme="minorHAnsi"/>
          <w:sz w:val="24"/>
          <w:szCs w:val="24"/>
        </w:rPr>
        <w:t xml:space="preserve"> Timothy 4:6-8; Revelation 17:14; 20:4; Luke 12:42-44; 19:17 &amp; Acts 6:7. The Lack of Faithfulness is in Hosea 1:2; 4:1; 5:7; 9:1 &amp; Psalms 12:1; 78:8, 37. </w:t>
      </w:r>
    </w:p>
    <w:p w:rsidR="00E97A31" w:rsidRPr="00AD0D72" w:rsidRDefault="00E97A31" w:rsidP="00E97A31">
      <w:pPr>
        <w:spacing w:line="480" w:lineRule="auto"/>
        <w:jc w:val="both"/>
        <w:rPr>
          <w:sz w:val="24"/>
          <w:szCs w:val="24"/>
        </w:rPr>
      </w:pPr>
      <w:r w:rsidRPr="00AD0D7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D0D72">
        <w:rPr>
          <w:rFonts w:cstheme="minorHAnsi"/>
          <w:sz w:val="24"/>
          <w:szCs w:val="24"/>
          <w:vertAlign w:val="superscript"/>
        </w:rPr>
        <w:t>st</w:t>
      </w:r>
      <w:r w:rsidRPr="00AD0D72">
        <w:rPr>
          <w:rFonts w:cstheme="minorHAnsi"/>
          <w:sz w:val="24"/>
          <w:szCs w:val="24"/>
        </w:rPr>
        <w:t xml:space="preserve"> Timothy 5:9. The 5 Authorized Divine Unions A</w:t>
      </w:r>
      <w:r w:rsidRPr="00AD0D72">
        <w:rPr>
          <w:sz w:val="24"/>
          <w:szCs w:val="24"/>
        </w:rPr>
        <w:t>uthorized only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AD0D72">
        <w:rPr>
          <w:sz w:val="24"/>
          <w:szCs w:val="24"/>
        </w:rPr>
        <w:lastRenderedPageBreak/>
        <w:t>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D0D72">
        <w:rPr>
          <w:sz w:val="24"/>
          <w:szCs w:val="24"/>
          <w:vertAlign w:val="superscript"/>
        </w:rPr>
        <w:t>st</w:t>
      </w:r>
      <w:r w:rsidRPr="00AD0D72">
        <w:rPr>
          <w:sz w:val="24"/>
          <w:szCs w:val="24"/>
        </w:rPr>
        <w:t xml:space="preserve"> Timothy 5:4, 8; Tobit 3:1-14:15; Genesis 24:47-51; 47:28-31; Ruth 1:16-18; 2:11-12; 1</w:t>
      </w:r>
      <w:r w:rsidRPr="00AD0D72">
        <w:rPr>
          <w:sz w:val="24"/>
          <w:szCs w:val="24"/>
          <w:vertAlign w:val="superscript"/>
        </w:rPr>
        <w:t>st</w:t>
      </w:r>
      <w:r w:rsidRPr="00AD0D72">
        <w:rPr>
          <w:sz w:val="24"/>
          <w:szCs w:val="24"/>
        </w:rPr>
        <w:t xml:space="preserve"> Samuel 2:19; Proverbs 31:15, 21, 27-28 &amp; John 19:25-27. Faithfulness to all Vows and all 10 Covenants is in Numbers 30:2; Genesis 29:18, 30; 50:25; Exodus 13:19; Joshua 2:14; 6:25; 9:15-20; 1</w:t>
      </w:r>
      <w:r w:rsidRPr="00AD0D72">
        <w:rPr>
          <w:sz w:val="24"/>
          <w:szCs w:val="24"/>
          <w:vertAlign w:val="superscript"/>
        </w:rPr>
        <w:t>st</w:t>
      </w:r>
      <w:r w:rsidRPr="00AD0D72">
        <w:rPr>
          <w:sz w:val="24"/>
          <w:szCs w:val="24"/>
        </w:rPr>
        <w:t xml:space="preserve"> Samuel 18:3; 20:8, 42; 23:16 &amp; 1</w:t>
      </w:r>
      <w:r w:rsidRPr="00AD0D72">
        <w:rPr>
          <w:sz w:val="24"/>
          <w:szCs w:val="24"/>
          <w:vertAlign w:val="superscript"/>
        </w:rPr>
        <w:t>st</w:t>
      </w:r>
      <w:r w:rsidRPr="00AD0D72">
        <w:rPr>
          <w:sz w:val="24"/>
          <w:szCs w:val="24"/>
        </w:rPr>
        <w:t xml:space="preserve"> Kings 20:34. Faithfulness in Speech: In carrying messages is in Proverbs 13:17; 25:13. In telling the truth is in Proverbs 12:17; 14:5. In bringing the Father Stephen’s Inerrant Word is in Jeremiah 23:28; 2</w:t>
      </w:r>
      <w:r w:rsidRPr="00AD0D72">
        <w:rPr>
          <w:sz w:val="24"/>
          <w:szCs w:val="24"/>
          <w:vertAlign w:val="superscript"/>
        </w:rPr>
        <w:t>nd</w:t>
      </w:r>
      <w:r w:rsidRPr="00AD0D72">
        <w:rPr>
          <w:sz w:val="24"/>
          <w:szCs w:val="24"/>
        </w:rPr>
        <w:t xml:space="preserve"> Corinthians 2:17; 4:2 &amp; 2</w:t>
      </w:r>
      <w:r w:rsidRPr="00AD0D72">
        <w:rPr>
          <w:sz w:val="24"/>
          <w:szCs w:val="24"/>
          <w:vertAlign w:val="superscript"/>
        </w:rPr>
        <w:t>nd</w:t>
      </w:r>
      <w:r w:rsidRPr="00AD0D72">
        <w:rPr>
          <w:sz w:val="24"/>
          <w:szCs w:val="24"/>
        </w:rPr>
        <w:t xml:space="preserve"> Timothy 2:15. Faithfulness in Conduct: In serving others is in 3</w:t>
      </w:r>
      <w:r w:rsidRPr="00AD0D72">
        <w:rPr>
          <w:sz w:val="24"/>
          <w:szCs w:val="24"/>
          <w:vertAlign w:val="superscript"/>
        </w:rPr>
        <w:t>rd</w:t>
      </w:r>
      <w:r w:rsidRPr="00AD0D72">
        <w:rPr>
          <w:sz w:val="24"/>
          <w:szCs w:val="24"/>
        </w:rPr>
        <w:t xml:space="preserve"> John 5; Romans 16:1-2; Galatians 6:10 &amp; 1</w:t>
      </w:r>
      <w:r w:rsidRPr="00AD0D72">
        <w:rPr>
          <w:sz w:val="24"/>
          <w:szCs w:val="24"/>
          <w:vertAlign w:val="superscript"/>
        </w:rPr>
        <w:t>st</w:t>
      </w:r>
      <w:r w:rsidRPr="00AD0D72">
        <w:rPr>
          <w:sz w:val="24"/>
          <w:szCs w:val="24"/>
        </w:rPr>
        <w:t xml:space="preserve"> Peter 4:10. In intercession is in Romans 1:9-10; Ephesians 6:18 &amp; Colossians 4:2-4. In giving is in 2</w:t>
      </w:r>
      <w:r w:rsidRPr="00AD0D72">
        <w:rPr>
          <w:sz w:val="24"/>
          <w:szCs w:val="24"/>
          <w:vertAlign w:val="superscript"/>
        </w:rPr>
        <w:t>nd</w:t>
      </w:r>
      <w:r w:rsidRPr="00AD0D72">
        <w:rPr>
          <w:sz w:val="24"/>
          <w:szCs w:val="24"/>
        </w:rPr>
        <w:t xml:space="preserve"> Corinthians 8:7-11; 2</w:t>
      </w:r>
      <w:r w:rsidRPr="00AD0D72">
        <w:rPr>
          <w:sz w:val="24"/>
          <w:szCs w:val="24"/>
          <w:vertAlign w:val="superscript"/>
        </w:rPr>
        <w:t>nd</w:t>
      </w:r>
      <w:r w:rsidRPr="00AD0D72">
        <w:rPr>
          <w:sz w:val="24"/>
          <w:szCs w:val="24"/>
        </w:rPr>
        <w:t xml:space="preserve"> Chronicles 31:5-10 &amp; Philippians 4:15-18. In handling money is in 2</w:t>
      </w:r>
      <w:r w:rsidRPr="00AD0D72">
        <w:rPr>
          <w:sz w:val="24"/>
          <w:szCs w:val="24"/>
          <w:vertAlign w:val="superscript"/>
        </w:rPr>
        <w:t>nd</w:t>
      </w:r>
      <w:r w:rsidRPr="00AD0D72">
        <w:rPr>
          <w:sz w:val="24"/>
          <w:szCs w:val="24"/>
        </w:rPr>
        <w:t xml:space="preserve"> Kings 12:13-15; 22:7; 2</w:t>
      </w:r>
      <w:r w:rsidRPr="00AD0D72">
        <w:rPr>
          <w:sz w:val="24"/>
          <w:szCs w:val="24"/>
          <w:vertAlign w:val="superscript"/>
        </w:rPr>
        <w:t>nd</w:t>
      </w:r>
      <w:r w:rsidRPr="00AD0D72">
        <w:rPr>
          <w:sz w:val="24"/>
          <w:szCs w:val="24"/>
        </w:rPr>
        <w:t xml:space="preserve"> Chronicles 31:12-15; Matthew 25:21; Tobit 4:20-9:6 &amp; Luke 16:10; 19:17. The Rarity of True Faithfulness is in Proverbs 20:6; Psalms 12:1-2; Isaiah 57:1 &amp; Jeremiah 17:9. </w:t>
      </w:r>
    </w:p>
    <w:p w:rsidR="00E97A31" w:rsidRPr="00AD0D72" w:rsidRDefault="00E97A31" w:rsidP="00E97A31">
      <w:pPr>
        <w:spacing w:line="480" w:lineRule="auto"/>
        <w:jc w:val="both"/>
        <w:rPr>
          <w:sz w:val="24"/>
          <w:szCs w:val="24"/>
        </w:rPr>
      </w:pPr>
      <w:r w:rsidRPr="00AD0D72">
        <w:rPr>
          <w:sz w:val="24"/>
          <w:szCs w:val="24"/>
        </w:rPr>
        <w:t>The Examples of True Faithfulness: Abraham is in Nehemiah 9:7-8; Galatians 3:9 &amp; Hebrews 11:8-12. Moses is in Hebrews 3:5; 11:24-28 &amp; Numbers 12:7. Caleb is in Numbers 14:24; Deuteronomy 1:36 &amp; Joshua 14:8-9. Elijah is in 1</w:t>
      </w:r>
      <w:r w:rsidRPr="00AD0D72">
        <w:rPr>
          <w:sz w:val="24"/>
          <w:szCs w:val="24"/>
          <w:vertAlign w:val="superscript"/>
        </w:rPr>
        <w:t>st</w:t>
      </w:r>
      <w:r w:rsidRPr="00AD0D72">
        <w:rPr>
          <w:sz w:val="24"/>
          <w:szCs w:val="24"/>
        </w:rPr>
        <w:t xml:space="preserve"> Kings 19:10, 14. David is in 1</w:t>
      </w:r>
      <w:r w:rsidRPr="00AD0D72">
        <w:rPr>
          <w:sz w:val="24"/>
          <w:szCs w:val="24"/>
          <w:vertAlign w:val="superscript"/>
        </w:rPr>
        <w:t>st</w:t>
      </w:r>
      <w:r w:rsidRPr="00AD0D72">
        <w:rPr>
          <w:sz w:val="24"/>
          <w:szCs w:val="24"/>
        </w:rPr>
        <w:t xml:space="preserve"> Samuel 29:6 &amp; 2</w:t>
      </w:r>
      <w:r w:rsidRPr="00AD0D72">
        <w:rPr>
          <w:sz w:val="24"/>
          <w:szCs w:val="24"/>
          <w:vertAlign w:val="superscript"/>
        </w:rPr>
        <w:t>nd</w:t>
      </w:r>
      <w:r w:rsidRPr="00AD0D72">
        <w:rPr>
          <w:sz w:val="24"/>
          <w:szCs w:val="24"/>
        </w:rPr>
        <w:t xml:space="preserve"> Samuel 9:6-7; 22:22-24. Hezekiah is in 2</w:t>
      </w:r>
      <w:r w:rsidRPr="00AD0D72">
        <w:rPr>
          <w:sz w:val="24"/>
          <w:szCs w:val="24"/>
          <w:vertAlign w:val="superscript"/>
        </w:rPr>
        <w:t>nd</w:t>
      </w:r>
      <w:r w:rsidRPr="00AD0D72">
        <w:rPr>
          <w:sz w:val="24"/>
          <w:szCs w:val="24"/>
        </w:rPr>
        <w:t xml:space="preserve"> Kings 20:3; Isaiah 38:3 &amp; 2</w:t>
      </w:r>
      <w:r w:rsidRPr="00AD0D72">
        <w:rPr>
          <w:sz w:val="24"/>
          <w:szCs w:val="24"/>
          <w:vertAlign w:val="superscript"/>
        </w:rPr>
        <w:t>nd</w:t>
      </w:r>
      <w:r w:rsidRPr="00AD0D72">
        <w:rPr>
          <w:sz w:val="24"/>
          <w:szCs w:val="24"/>
        </w:rPr>
        <w:t xml:space="preserve"> Chronicles 31:20; 32:1. Daniel is in Daniel 6:4, 10. Paul is in 1</w:t>
      </w:r>
      <w:r w:rsidRPr="00AD0D72">
        <w:rPr>
          <w:sz w:val="24"/>
          <w:szCs w:val="24"/>
          <w:vertAlign w:val="superscript"/>
        </w:rPr>
        <w:t>st</w:t>
      </w:r>
      <w:r w:rsidRPr="00AD0D72">
        <w:rPr>
          <w:sz w:val="24"/>
          <w:szCs w:val="24"/>
        </w:rPr>
        <w:t xml:space="preserve"> Timothy 1:12; 1</w:t>
      </w:r>
      <w:r w:rsidRPr="00AD0D72">
        <w:rPr>
          <w:sz w:val="24"/>
          <w:szCs w:val="24"/>
          <w:vertAlign w:val="superscript"/>
        </w:rPr>
        <w:t>st</w:t>
      </w:r>
      <w:r w:rsidRPr="00AD0D72">
        <w:rPr>
          <w:sz w:val="24"/>
          <w:szCs w:val="24"/>
        </w:rPr>
        <w:t xml:space="preserve"> Corinthians 7:25 &amp; 2</w:t>
      </w:r>
      <w:r w:rsidRPr="00AD0D72">
        <w:rPr>
          <w:sz w:val="24"/>
          <w:szCs w:val="24"/>
          <w:vertAlign w:val="superscript"/>
        </w:rPr>
        <w:t>nd</w:t>
      </w:r>
      <w:r w:rsidRPr="00AD0D72">
        <w:rPr>
          <w:sz w:val="24"/>
          <w:szCs w:val="24"/>
        </w:rPr>
        <w:t xml:space="preserve"> Timothy 4:7. Timothy is in 1</w:t>
      </w:r>
      <w:r w:rsidRPr="00AD0D72">
        <w:rPr>
          <w:sz w:val="24"/>
          <w:szCs w:val="24"/>
          <w:vertAlign w:val="superscript"/>
        </w:rPr>
        <w:t>st</w:t>
      </w:r>
      <w:r w:rsidRPr="00AD0D72">
        <w:rPr>
          <w:sz w:val="24"/>
          <w:szCs w:val="24"/>
        </w:rPr>
        <w:t xml:space="preserve"> Corinthians 4:17 &amp; 2</w:t>
      </w:r>
      <w:r w:rsidRPr="00AD0D72">
        <w:rPr>
          <w:sz w:val="24"/>
          <w:szCs w:val="24"/>
          <w:vertAlign w:val="superscript"/>
        </w:rPr>
        <w:t>nd</w:t>
      </w:r>
      <w:r w:rsidRPr="00AD0D72">
        <w:rPr>
          <w:sz w:val="24"/>
          <w:szCs w:val="24"/>
        </w:rPr>
        <w:t xml:space="preserve"> Timothy 1:5. Silas is in 1</w:t>
      </w:r>
      <w:r w:rsidRPr="00AD0D72">
        <w:rPr>
          <w:sz w:val="24"/>
          <w:szCs w:val="24"/>
          <w:vertAlign w:val="superscript"/>
        </w:rPr>
        <w:t>st</w:t>
      </w:r>
      <w:r w:rsidRPr="00AD0D72">
        <w:rPr>
          <w:sz w:val="24"/>
          <w:szCs w:val="24"/>
        </w:rPr>
        <w:t xml:space="preserve"> Peter 5:12 &amp; Acts 16:25. Noah is in Genesis 6:9 &amp; Hebrews 11:7. Joshua is in Joshua 24:14-15. Josiah is in 2</w:t>
      </w:r>
      <w:r w:rsidRPr="00AD0D72">
        <w:rPr>
          <w:sz w:val="24"/>
          <w:szCs w:val="24"/>
          <w:vertAlign w:val="superscript"/>
        </w:rPr>
        <w:t>nd</w:t>
      </w:r>
      <w:r w:rsidRPr="00AD0D72">
        <w:rPr>
          <w:sz w:val="24"/>
          <w:szCs w:val="24"/>
        </w:rPr>
        <w:t xml:space="preserve"> Kings 22:2; </w:t>
      </w:r>
      <w:r w:rsidRPr="00AD0D72">
        <w:rPr>
          <w:sz w:val="24"/>
          <w:szCs w:val="24"/>
        </w:rPr>
        <w:lastRenderedPageBreak/>
        <w:t>2</w:t>
      </w:r>
      <w:r w:rsidRPr="00AD0D72">
        <w:rPr>
          <w:sz w:val="24"/>
          <w:szCs w:val="24"/>
          <w:vertAlign w:val="superscript"/>
        </w:rPr>
        <w:t>nd</w:t>
      </w:r>
      <w:r w:rsidRPr="00AD0D72">
        <w:rPr>
          <w:sz w:val="24"/>
          <w:szCs w:val="24"/>
        </w:rPr>
        <w:t xml:space="preserve"> Chronicles 34:2; 35:26. Nehemiah is in Nehemiah 13:13-14. Job is in Job 23:11-12; 27:6. The Reliable Witnesses is in Isaiah 8:2 &amp; 2</w:t>
      </w:r>
      <w:r w:rsidRPr="00AD0D72">
        <w:rPr>
          <w:sz w:val="24"/>
          <w:szCs w:val="24"/>
          <w:vertAlign w:val="superscript"/>
        </w:rPr>
        <w:t>nd</w:t>
      </w:r>
      <w:r w:rsidRPr="00AD0D7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D0D72">
        <w:rPr>
          <w:sz w:val="24"/>
          <w:szCs w:val="24"/>
          <w:vertAlign w:val="superscript"/>
        </w:rPr>
        <w:t>st</w:t>
      </w:r>
      <w:r w:rsidRPr="00AD0D7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97A31" w:rsidRPr="00AD0D72" w:rsidRDefault="00E97A31" w:rsidP="00E97A31">
      <w:pPr>
        <w:spacing w:line="480" w:lineRule="auto"/>
        <w:jc w:val="center"/>
        <w:rPr>
          <w:b/>
          <w:sz w:val="24"/>
          <w:szCs w:val="24"/>
        </w:rPr>
      </w:pPr>
      <w:r w:rsidRPr="00AD0D72">
        <w:rPr>
          <w:b/>
          <w:sz w:val="24"/>
          <w:szCs w:val="24"/>
        </w:rPr>
        <w:t>THE FATHER STEPHEN’S DWELLING PLACE CALLED THE UNIVERSAL ZION</w:t>
      </w:r>
    </w:p>
    <w:p w:rsidR="00E97A31" w:rsidRPr="00AD0D72" w:rsidRDefault="00E97A31" w:rsidP="00E97A31">
      <w:pPr>
        <w:spacing w:line="480" w:lineRule="auto"/>
        <w:jc w:val="center"/>
        <w:rPr>
          <w:b/>
          <w:sz w:val="24"/>
          <w:szCs w:val="24"/>
        </w:rPr>
      </w:pPr>
      <w:r w:rsidRPr="00AD0D7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D0D72">
        <w:rPr>
          <w:b/>
          <w:sz w:val="24"/>
          <w:szCs w:val="24"/>
          <w:vertAlign w:val="superscript"/>
        </w:rPr>
        <w:t>ND</w:t>
      </w:r>
      <w:r w:rsidRPr="00AD0D72">
        <w:rPr>
          <w:b/>
          <w:sz w:val="24"/>
          <w:szCs w:val="24"/>
        </w:rPr>
        <w:t xml:space="preserve"> CORINTHIANS 12:1-6  </w:t>
      </w:r>
    </w:p>
    <w:p w:rsidR="00E97A31" w:rsidRPr="00AD0D72" w:rsidRDefault="00E97A31" w:rsidP="00E97A31">
      <w:pPr>
        <w:spacing w:line="480" w:lineRule="auto"/>
        <w:jc w:val="both"/>
        <w:rPr>
          <w:sz w:val="24"/>
          <w:szCs w:val="24"/>
        </w:rPr>
      </w:pPr>
      <w:r w:rsidRPr="00AD0D7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97A31" w:rsidRPr="00AD0D72" w:rsidRDefault="00E97A31" w:rsidP="00E97A31">
      <w:pPr>
        <w:spacing w:line="480" w:lineRule="auto"/>
        <w:jc w:val="both"/>
        <w:rPr>
          <w:sz w:val="24"/>
          <w:szCs w:val="24"/>
        </w:rPr>
      </w:pPr>
      <w:r w:rsidRPr="00AD0D72">
        <w:rPr>
          <w:sz w:val="24"/>
          <w:szCs w:val="24"/>
        </w:rPr>
        <w:t>The Name of Zion is in 1</w:t>
      </w:r>
      <w:r w:rsidRPr="00AD0D72">
        <w:rPr>
          <w:sz w:val="24"/>
          <w:szCs w:val="24"/>
          <w:vertAlign w:val="superscript"/>
        </w:rPr>
        <w:t>st</w:t>
      </w:r>
      <w:r w:rsidRPr="00AD0D72">
        <w:rPr>
          <w:sz w:val="24"/>
          <w:szCs w:val="24"/>
        </w:rPr>
        <w:t xml:space="preserve"> Chronicles 11:4-5 &amp; 2</w:t>
      </w:r>
      <w:r w:rsidRPr="00AD0D72">
        <w:rPr>
          <w:sz w:val="24"/>
          <w:szCs w:val="24"/>
          <w:vertAlign w:val="superscript"/>
        </w:rPr>
        <w:t>nd</w:t>
      </w:r>
      <w:r w:rsidRPr="00AD0D72">
        <w:rPr>
          <w:sz w:val="24"/>
          <w:szCs w:val="24"/>
        </w:rPr>
        <w:t xml:space="preserve"> Samuel 5:6-7. The Early History of Zion: The Early Mentioning of Zion is in Genesis 14:8. The Early Attempts to take control of Zion is in </w:t>
      </w:r>
      <w:r w:rsidRPr="00AD0D72">
        <w:rPr>
          <w:sz w:val="24"/>
          <w:szCs w:val="24"/>
        </w:rPr>
        <w:lastRenderedPageBreak/>
        <w:t>Joshua 15:62 &amp; Judges 1:21. Zion as the City of David: Zion is considered as an Impregnable Fortress in David’s Time is in 2</w:t>
      </w:r>
      <w:r w:rsidRPr="00AD0D72">
        <w:rPr>
          <w:sz w:val="24"/>
          <w:szCs w:val="24"/>
          <w:vertAlign w:val="superscript"/>
        </w:rPr>
        <w:t>nd</w:t>
      </w:r>
      <w:r w:rsidRPr="00AD0D72">
        <w:rPr>
          <w:sz w:val="24"/>
          <w:szCs w:val="24"/>
        </w:rPr>
        <w:t xml:space="preserve"> Samuel 5:6, 8 &amp; 1</w:t>
      </w:r>
      <w:r w:rsidRPr="00AD0D72">
        <w:rPr>
          <w:sz w:val="24"/>
          <w:szCs w:val="24"/>
          <w:vertAlign w:val="superscript"/>
        </w:rPr>
        <w:t>st</w:t>
      </w:r>
      <w:r w:rsidRPr="00AD0D72">
        <w:rPr>
          <w:sz w:val="24"/>
          <w:szCs w:val="24"/>
        </w:rPr>
        <w:t xml:space="preserve"> Chronicles 11:4-5. Zion captured by David is in 2</w:t>
      </w:r>
      <w:r w:rsidRPr="00AD0D72">
        <w:rPr>
          <w:sz w:val="24"/>
          <w:szCs w:val="24"/>
          <w:vertAlign w:val="superscript"/>
        </w:rPr>
        <w:t>nd</w:t>
      </w:r>
      <w:r w:rsidRPr="00AD0D72">
        <w:rPr>
          <w:sz w:val="24"/>
          <w:szCs w:val="24"/>
        </w:rPr>
        <w:t xml:space="preserve"> Samuel 5:7 &amp; 1</w:t>
      </w:r>
      <w:r w:rsidRPr="00AD0D72">
        <w:rPr>
          <w:sz w:val="24"/>
          <w:szCs w:val="24"/>
          <w:vertAlign w:val="superscript"/>
        </w:rPr>
        <w:t>st</w:t>
      </w:r>
      <w:r w:rsidRPr="00AD0D72">
        <w:rPr>
          <w:sz w:val="24"/>
          <w:szCs w:val="24"/>
        </w:rPr>
        <w:t xml:space="preserve"> Chronicles 11:4. Zion, established by David as His new capital and renamed by David is in 2</w:t>
      </w:r>
      <w:r w:rsidRPr="00AD0D72">
        <w:rPr>
          <w:sz w:val="24"/>
          <w:szCs w:val="24"/>
          <w:vertAlign w:val="superscript"/>
        </w:rPr>
        <w:t>nd</w:t>
      </w:r>
      <w:r w:rsidRPr="00AD0D72">
        <w:rPr>
          <w:sz w:val="24"/>
          <w:szCs w:val="24"/>
        </w:rPr>
        <w:t xml:space="preserve"> Samuel 5:9 &amp; 1</w:t>
      </w:r>
      <w:r w:rsidRPr="00AD0D72">
        <w:rPr>
          <w:sz w:val="24"/>
          <w:szCs w:val="24"/>
          <w:vertAlign w:val="superscript"/>
        </w:rPr>
        <w:t>st</w:t>
      </w:r>
      <w:r w:rsidRPr="00AD0D72">
        <w:rPr>
          <w:sz w:val="24"/>
          <w:szCs w:val="24"/>
        </w:rPr>
        <w:t xml:space="preserve"> Chronicles 11:7. Zion strengthened enormously by David is in 1</w:t>
      </w:r>
      <w:r w:rsidRPr="00AD0D72">
        <w:rPr>
          <w:sz w:val="24"/>
          <w:szCs w:val="24"/>
          <w:vertAlign w:val="superscript"/>
        </w:rPr>
        <w:t>st</w:t>
      </w:r>
      <w:r w:rsidRPr="00AD0D72">
        <w:rPr>
          <w:sz w:val="24"/>
          <w:szCs w:val="24"/>
        </w:rPr>
        <w:t xml:space="preserve"> Chronicles 11:8 &amp; 2</w:t>
      </w:r>
      <w:r w:rsidRPr="00AD0D72">
        <w:rPr>
          <w:sz w:val="24"/>
          <w:szCs w:val="24"/>
          <w:vertAlign w:val="superscript"/>
        </w:rPr>
        <w:t>nd</w:t>
      </w:r>
      <w:r w:rsidRPr="00AD0D72">
        <w:rPr>
          <w:sz w:val="24"/>
          <w:szCs w:val="24"/>
        </w:rPr>
        <w:t xml:space="preserve"> Samuel 5:9. Zion is the Location of David’s Palace is in 2</w:t>
      </w:r>
      <w:r w:rsidRPr="00AD0D72">
        <w:rPr>
          <w:sz w:val="24"/>
          <w:szCs w:val="24"/>
          <w:vertAlign w:val="superscript"/>
        </w:rPr>
        <w:t>nd</w:t>
      </w:r>
      <w:r w:rsidRPr="00AD0D72">
        <w:rPr>
          <w:sz w:val="24"/>
          <w:szCs w:val="24"/>
        </w:rPr>
        <w:t xml:space="preserve"> Samuel 5:11 &amp; 1</w:t>
      </w:r>
      <w:r w:rsidRPr="00AD0D72">
        <w:rPr>
          <w:sz w:val="24"/>
          <w:szCs w:val="24"/>
          <w:vertAlign w:val="superscript"/>
        </w:rPr>
        <w:t>st</w:t>
      </w:r>
      <w:r w:rsidRPr="00AD0D7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w:t>
      </w:r>
      <w:r w:rsidRPr="00AD0D72">
        <w:rPr>
          <w:sz w:val="24"/>
          <w:szCs w:val="24"/>
        </w:rPr>
        <w:lastRenderedPageBreak/>
        <w:t>4:1, 2; 25-26; 6:1-7; John 8:58; Jude 14-15 &amp; Acts 8:1-3] for the Ark of the Covenant (Testimony) is in Acts 7:60; 1</w:t>
      </w:r>
      <w:r w:rsidRPr="00AD0D72">
        <w:rPr>
          <w:sz w:val="24"/>
          <w:szCs w:val="24"/>
          <w:vertAlign w:val="superscript"/>
        </w:rPr>
        <w:t>st</w:t>
      </w:r>
      <w:r w:rsidRPr="00AD0D72">
        <w:rPr>
          <w:sz w:val="24"/>
          <w:szCs w:val="24"/>
        </w:rPr>
        <w:t xml:space="preserve"> Chronicles 15:1-16:6 &amp; 2</w:t>
      </w:r>
      <w:r w:rsidRPr="00AD0D72">
        <w:rPr>
          <w:sz w:val="24"/>
          <w:szCs w:val="24"/>
          <w:vertAlign w:val="superscript"/>
        </w:rPr>
        <w:t>nd</w:t>
      </w:r>
      <w:r w:rsidRPr="00AD0D7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E97A31" w:rsidRPr="00AD0D72" w:rsidRDefault="00E97A31" w:rsidP="00E97A31">
      <w:pPr>
        <w:spacing w:line="480" w:lineRule="auto"/>
        <w:jc w:val="both"/>
        <w:rPr>
          <w:sz w:val="24"/>
          <w:szCs w:val="24"/>
        </w:rPr>
      </w:pPr>
      <w:r w:rsidRPr="00AD0D72">
        <w:rPr>
          <w:sz w:val="24"/>
          <w:szCs w:val="24"/>
        </w:rPr>
        <w:t>Zion as the Name of the extended City of Jerusalem is in Isaiah 4:3; 33:20; 37:21-22; 2</w:t>
      </w:r>
      <w:r w:rsidRPr="00AD0D72">
        <w:rPr>
          <w:sz w:val="24"/>
          <w:szCs w:val="24"/>
          <w:vertAlign w:val="superscript"/>
        </w:rPr>
        <w:t>nd</w:t>
      </w:r>
      <w:r w:rsidRPr="00AD0D72">
        <w:rPr>
          <w:sz w:val="24"/>
          <w:szCs w:val="24"/>
        </w:rPr>
        <w:t xml:space="preserve"> Kings 19:20-21; Lamentations 1:4-8; Joel 2:32 &amp; Zephaniah 3:14-16. The Symbol as Zion was for the whole nation of Israel and was seen by the Holy Prophets as the sure focus of His final victory </w:t>
      </w:r>
      <w:r w:rsidRPr="00AD0D72">
        <w:rPr>
          <w:sz w:val="24"/>
          <w:szCs w:val="24"/>
        </w:rPr>
        <w:lastRenderedPageBreak/>
        <w:t xml:space="preserve">and divine promises. The NT Zion is the Symbol of the New Israel, the Kingdom of Lordship in Revelation 21:1-22:21 &amp; Acts 1:4-7; 7:46-53. </w:t>
      </w:r>
    </w:p>
    <w:p w:rsidR="00E97A31" w:rsidRPr="00AD0D72" w:rsidRDefault="00E97A31" w:rsidP="00E97A31">
      <w:pPr>
        <w:spacing w:line="480" w:lineRule="auto"/>
        <w:jc w:val="both"/>
        <w:rPr>
          <w:sz w:val="24"/>
          <w:szCs w:val="24"/>
        </w:rPr>
      </w:pPr>
      <w:r w:rsidRPr="00AD0D7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D0D72">
        <w:rPr>
          <w:sz w:val="24"/>
          <w:szCs w:val="24"/>
          <w:vertAlign w:val="superscript"/>
        </w:rPr>
        <w:t>nd</w:t>
      </w:r>
      <w:r w:rsidRPr="00AD0D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D0D72">
        <w:rPr>
          <w:sz w:val="24"/>
          <w:szCs w:val="24"/>
          <w:vertAlign w:val="superscript"/>
        </w:rPr>
        <w:t>st</w:t>
      </w:r>
      <w:r w:rsidRPr="00AD0D72">
        <w:rPr>
          <w:sz w:val="24"/>
          <w:szCs w:val="24"/>
        </w:rPr>
        <w:t xml:space="preserve"> Peter 2:6; Isaiah 8:14; 28:16; Revelation 14:1; 21:1-22:21 &amp; Acts 1:4-7. </w:t>
      </w:r>
    </w:p>
    <w:p w:rsidR="00E97A31" w:rsidRPr="00AD0D72" w:rsidRDefault="00E97A31" w:rsidP="00E97A31">
      <w:pPr>
        <w:spacing w:line="480" w:lineRule="auto"/>
        <w:jc w:val="both"/>
        <w:rPr>
          <w:sz w:val="24"/>
          <w:szCs w:val="24"/>
        </w:rPr>
      </w:pPr>
      <w:r w:rsidRPr="00AD0D72">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D0D72">
        <w:rPr>
          <w:sz w:val="24"/>
          <w:szCs w:val="24"/>
          <w:vertAlign w:val="superscript"/>
        </w:rPr>
        <w:t>st</w:t>
      </w:r>
      <w:r w:rsidRPr="00AD0D7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97A31" w:rsidRPr="00AD0D72" w:rsidRDefault="00E97A31" w:rsidP="00E97A31">
      <w:pPr>
        <w:spacing w:line="480" w:lineRule="auto"/>
        <w:jc w:val="both"/>
        <w:rPr>
          <w:sz w:val="24"/>
          <w:szCs w:val="24"/>
        </w:rPr>
      </w:pPr>
      <w:r w:rsidRPr="00AD0D7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97A31" w:rsidRPr="00AD0D72" w:rsidRDefault="00E97A31" w:rsidP="00E97A31">
      <w:pPr>
        <w:spacing w:line="480" w:lineRule="auto"/>
        <w:jc w:val="both"/>
        <w:rPr>
          <w:sz w:val="24"/>
          <w:szCs w:val="24"/>
        </w:rPr>
      </w:pPr>
      <w:r w:rsidRPr="00AD0D7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D0D72">
        <w:rPr>
          <w:sz w:val="24"/>
          <w:szCs w:val="24"/>
          <w:vertAlign w:val="superscript"/>
        </w:rPr>
        <w:t>nd</w:t>
      </w:r>
      <w:r w:rsidRPr="00AD0D72">
        <w:rPr>
          <w:sz w:val="24"/>
          <w:szCs w:val="24"/>
        </w:rPr>
        <w:t xml:space="preserve"> Kings 19:21. The Virgin [Lad] is in Isaiah 37:22. The Bride is in Isaiah 62:3. The Harlot---Whore &amp; Prostitute [Wizard or a more advanced Warlock] is in Jeremiah 2:20. Some proof is in Isaiah 49:17-23; 51:17-20; 54:1, </w:t>
      </w:r>
      <w:r w:rsidRPr="00AD0D72">
        <w:rPr>
          <w:sz w:val="24"/>
          <w:szCs w:val="24"/>
        </w:rPr>
        <w:lastRenderedPageBreak/>
        <w:t xml:space="preserve">6-9, 13; 60:4; 62:5; 66:7-12; Jeremiah chapter 4; 31:21-22; Lamentation chapters 1; 2:1-12, 13-19, 20-22. Also some more of the positive images of Zion is in Isaiah 40:1; 42:14; 46:13; 51:16, 17-23; 52:1, 2; 56:3-6; 60:14, 19; 62:3, 12; 66:8, 12-13; Jeremiah 31:6; Micah 7:8-20 &amp; Hebrews 12:18-24. </w:t>
      </w:r>
    </w:p>
    <w:p w:rsidR="00E97A31" w:rsidRPr="00AD0D72" w:rsidRDefault="00E97A31" w:rsidP="00E97A31">
      <w:pPr>
        <w:spacing w:line="480" w:lineRule="auto"/>
        <w:jc w:val="both"/>
        <w:rPr>
          <w:sz w:val="24"/>
          <w:szCs w:val="24"/>
        </w:rPr>
      </w:pPr>
      <w:r w:rsidRPr="00AD0D72">
        <w:rPr>
          <w:sz w:val="24"/>
          <w:szCs w:val="24"/>
        </w:rPr>
        <w:t xml:space="preserve">Zion Symbolizes the Eschatological Revelation and the New Better Covenant: The proof is in Isaiah 2:2-4; 45:22; Jeremiah 3:18; 10:19; 30:1-11, 12-17; 31:1-14, 21-22, 23, 31-34; 50:4-5; Micah 4:1-5. </w:t>
      </w:r>
    </w:p>
    <w:p w:rsidR="00E97A31" w:rsidRPr="00AD0D72" w:rsidRDefault="00E97A31" w:rsidP="00E97A31">
      <w:pPr>
        <w:spacing w:line="480" w:lineRule="auto"/>
        <w:jc w:val="both"/>
        <w:rPr>
          <w:sz w:val="24"/>
          <w:szCs w:val="24"/>
        </w:rPr>
      </w:pPr>
      <w:r w:rsidRPr="00AD0D72">
        <w:rPr>
          <w:sz w:val="24"/>
          <w:szCs w:val="24"/>
        </w:rPr>
        <w:t>Zion Symbolism in Judaism in Hebrews 12:18-24: The Transcendent Symbol of Zion is in Tobit 1:4, 6; 13:8, 9; Judith 4:13; 9:1; 11:13; 16:20; 1</w:t>
      </w:r>
      <w:r w:rsidRPr="00AD0D72">
        <w:rPr>
          <w:sz w:val="24"/>
          <w:szCs w:val="24"/>
          <w:vertAlign w:val="superscript"/>
        </w:rPr>
        <w:t>st</w:t>
      </w:r>
      <w:r w:rsidRPr="00AD0D72">
        <w:rPr>
          <w:sz w:val="24"/>
          <w:szCs w:val="24"/>
        </w:rPr>
        <w:t xml:space="preserve"> Esdras 1:1-20; 2:5; 7:10-15; 2</w:t>
      </w:r>
      <w:r w:rsidRPr="00AD0D72">
        <w:rPr>
          <w:sz w:val="24"/>
          <w:szCs w:val="24"/>
          <w:vertAlign w:val="superscript"/>
        </w:rPr>
        <w:t>nd</w:t>
      </w:r>
      <w:r w:rsidRPr="00AD0D72">
        <w:rPr>
          <w:sz w:val="24"/>
          <w:szCs w:val="24"/>
        </w:rPr>
        <w:t xml:space="preserve"> Esdras 2:42-48; 7:47, 75; 8:52; 10:27, 44, 54; 10:44; 13:36; Sirach 50:5-21; 1</w:t>
      </w:r>
      <w:r w:rsidRPr="00AD0D72">
        <w:rPr>
          <w:sz w:val="24"/>
          <w:szCs w:val="24"/>
          <w:vertAlign w:val="superscript"/>
        </w:rPr>
        <w:t>st</w:t>
      </w:r>
      <w:r w:rsidRPr="00AD0D72">
        <w:rPr>
          <w:sz w:val="24"/>
          <w:szCs w:val="24"/>
        </w:rPr>
        <w:t xml:space="preserve"> Maccabees 2:7-13; 2</w:t>
      </w:r>
      <w:r w:rsidRPr="00AD0D72">
        <w:rPr>
          <w:sz w:val="24"/>
          <w:szCs w:val="24"/>
          <w:vertAlign w:val="superscript"/>
        </w:rPr>
        <w:t>nd</w:t>
      </w:r>
      <w:r w:rsidRPr="00AD0D72">
        <w:rPr>
          <w:sz w:val="24"/>
          <w:szCs w:val="24"/>
        </w:rPr>
        <w:t xml:space="preserve"> Maccabees 5:17; 1</w:t>
      </w:r>
      <w:r w:rsidRPr="00AD0D72">
        <w:rPr>
          <w:sz w:val="24"/>
          <w:szCs w:val="24"/>
          <w:vertAlign w:val="superscript"/>
        </w:rPr>
        <w:t>st</w:t>
      </w:r>
      <w:r w:rsidRPr="00AD0D72">
        <w:rPr>
          <w:sz w:val="24"/>
          <w:szCs w:val="24"/>
        </w:rPr>
        <w:t xml:space="preserve"> Enoch 90:28-29; Hebrews 122-24 &amp; Revelation 19:1-8. </w:t>
      </w:r>
    </w:p>
    <w:p w:rsidR="00E97A31" w:rsidRPr="00AD0D72" w:rsidRDefault="00E97A31" w:rsidP="00E97A31">
      <w:pPr>
        <w:spacing w:line="480" w:lineRule="auto"/>
        <w:jc w:val="both"/>
        <w:rPr>
          <w:sz w:val="24"/>
          <w:szCs w:val="24"/>
        </w:rPr>
      </w:pPr>
      <w:r w:rsidRPr="00AD0D72">
        <w:rPr>
          <w:sz w:val="24"/>
          <w:szCs w:val="24"/>
        </w:rPr>
        <w:t>The Eschatology of Zion: The proof is in 1</w:t>
      </w:r>
      <w:r w:rsidRPr="00AD0D72">
        <w:rPr>
          <w:sz w:val="24"/>
          <w:szCs w:val="24"/>
          <w:vertAlign w:val="superscript"/>
        </w:rPr>
        <w:t>st</w:t>
      </w:r>
      <w:r w:rsidRPr="00AD0D72">
        <w:rPr>
          <w:sz w:val="24"/>
          <w:szCs w:val="24"/>
        </w:rPr>
        <w:t xml:space="preserve"> Enoch chapters 1-36, 72-82 &amp; Hebrews 12:22; 13:14. The Personification of Zion is in Amos 5:4, 5, 8, 18; Isaiah 43:5-6; 49:18-23; 50:3; 54:1-3; 60:4-9; 66:7-9; Baruch 4:8; 5:5; 2</w:t>
      </w:r>
      <w:r w:rsidRPr="00AD0D72">
        <w:rPr>
          <w:sz w:val="24"/>
          <w:szCs w:val="24"/>
          <w:vertAlign w:val="superscript"/>
        </w:rPr>
        <w:t>nd</w:t>
      </w:r>
      <w:r w:rsidRPr="00AD0D72">
        <w:rPr>
          <w:sz w:val="24"/>
          <w:szCs w:val="24"/>
        </w:rPr>
        <w:t xml:space="preserve"> Esdras 1:28-40; 2:5, 7, 15-32; 9:26-10:59; Matthew 23:37 &amp; Luke 13:34. </w:t>
      </w:r>
    </w:p>
    <w:p w:rsidR="00E97A31" w:rsidRPr="00AD0D72" w:rsidRDefault="00E97A31" w:rsidP="00E97A31">
      <w:pPr>
        <w:spacing w:line="480" w:lineRule="auto"/>
        <w:jc w:val="both"/>
        <w:rPr>
          <w:sz w:val="24"/>
          <w:szCs w:val="24"/>
        </w:rPr>
      </w:pPr>
      <w:r w:rsidRPr="00AD0D72">
        <w:rPr>
          <w:sz w:val="24"/>
          <w:szCs w:val="24"/>
        </w:rPr>
        <w:t>Zion Symbolism in the NT Revelation: The Father Stephen is described as a Mother Jerusalem is in Exodus 19:4; Deuteronomy 32:11; Isaiah 31:5; Psalms 17;8; 36;7; 57:1; 61:4; 63:7; 91:4; 2</w:t>
      </w:r>
      <w:r w:rsidRPr="00AD0D72">
        <w:rPr>
          <w:sz w:val="24"/>
          <w:szCs w:val="24"/>
          <w:vertAlign w:val="superscript"/>
        </w:rPr>
        <w:t>nd</w:t>
      </w:r>
      <w:r w:rsidRPr="00AD0D72">
        <w:rPr>
          <w:sz w:val="24"/>
          <w:szCs w:val="24"/>
        </w:rPr>
        <w:t xml:space="preserve"> Esdras 1:30; Matthew 23:37; John 2:19; Hebrews 2:17; 5:14; 10:20 &amp; Luke 13:34. Zion as the Symbol of the New Better Covenant: The proof is in Exodus 19:16; 34:33-35; Galatians 4:21-31; 2</w:t>
      </w:r>
      <w:r w:rsidRPr="00AD0D72">
        <w:rPr>
          <w:sz w:val="24"/>
          <w:szCs w:val="24"/>
          <w:vertAlign w:val="superscript"/>
        </w:rPr>
        <w:t>nd</w:t>
      </w:r>
      <w:r w:rsidRPr="00AD0D72">
        <w:rPr>
          <w:sz w:val="24"/>
          <w:szCs w:val="24"/>
        </w:rPr>
        <w:t xml:space="preserve"> Corinthians 3:7-18 &amp; Hebrews 8:13; 12:18-24. The Temple [Business] Symbolism of Zion in the NT is in Genesis 28:11-12; Exodus 40:34; Ezekiel 47:1; Zechariah 14:8; Mark 3:22; 7:1-2; </w:t>
      </w:r>
      <w:r w:rsidRPr="00AD0D72">
        <w:rPr>
          <w:sz w:val="24"/>
          <w:szCs w:val="24"/>
        </w:rPr>
        <w:lastRenderedPageBreak/>
        <w:t>10:32-33; 11:1, 13-14, 15, 17, 20-27; 12:8-9; 14:58; 15:29, 38; Matthew 12:6; 16:17-19; 22:7; 23:37-39; 27:3-10; John 1:14, 51; 2:19-22; 7:37-39; 1</w:t>
      </w:r>
      <w:r w:rsidRPr="00AD0D72">
        <w:rPr>
          <w:sz w:val="24"/>
          <w:szCs w:val="24"/>
          <w:vertAlign w:val="superscript"/>
        </w:rPr>
        <w:t>st</w:t>
      </w:r>
      <w:r w:rsidRPr="00AD0D72">
        <w:rPr>
          <w:sz w:val="24"/>
          <w:szCs w:val="24"/>
        </w:rPr>
        <w:t xml:space="preserve"> Corinthians 3:9-17; 2</w:t>
      </w:r>
      <w:r w:rsidRPr="00AD0D72">
        <w:rPr>
          <w:sz w:val="24"/>
          <w:szCs w:val="24"/>
          <w:vertAlign w:val="superscript"/>
        </w:rPr>
        <w:t>nd</w:t>
      </w:r>
      <w:r w:rsidRPr="00AD0D72">
        <w:rPr>
          <w:sz w:val="24"/>
          <w:szCs w:val="24"/>
        </w:rPr>
        <w:t xml:space="preserve"> Corinthians 6:14-16; Ephesians 2:20-22; 1</w:t>
      </w:r>
      <w:r w:rsidRPr="00AD0D72">
        <w:rPr>
          <w:sz w:val="24"/>
          <w:szCs w:val="24"/>
          <w:vertAlign w:val="superscript"/>
        </w:rPr>
        <w:t>st</w:t>
      </w:r>
      <w:r w:rsidRPr="00AD0D72">
        <w:rPr>
          <w:sz w:val="24"/>
          <w:szCs w:val="24"/>
        </w:rPr>
        <w:t xml:space="preserve"> Peter 2:4-10. </w:t>
      </w:r>
    </w:p>
    <w:p w:rsidR="00E97A31" w:rsidRPr="00AD0D72" w:rsidRDefault="00E97A31" w:rsidP="00E97A31">
      <w:pPr>
        <w:spacing w:line="480" w:lineRule="auto"/>
        <w:jc w:val="both"/>
        <w:rPr>
          <w:sz w:val="24"/>
          <w:szCs w:val="24"/>
        </w:rPr>
      </w:pPr>
      <w:r w:rsidRPr="00AD0D7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D0D72">
        <w:rPr>
          <w:sz w:val="24"/>
          <w:szCs w:val="24"/>
          <w:vertAlign w:val="superscript"/>
        </w:rPr>
        <w:t>nd</w:t>
      </w:r>
      <w:r w:rsidRPr="00AD0D7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97A31" w:rsidRPr="00AD0D72" w:rsidRDefault="00E97A31" w:rsidP="00E97A31">
      <w:pPr>
        <w:spacing w:line="480" w:lineRule="auto"/>
        <w:jc w:val="both"/>
        <w:rPr>
          <w:sz w:val="24"/>
          <w:szCs w:val="24"/>
        </w:rPr>
      </w:pPr>
      <w:r w:rsidRPr="00AD0D72">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D0D72">
        <w:rPr>
          <w:sz w:val="24"/>
          <w:szCs w:val="24"/>
          <w:vertAlign w:val="superscript"/>
        </w:rPr>
        <w:t>st</w:t>
      </w:r>
      <w:r w:rsidRPr="00AD0D7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97A31" w:rsidRPr="00AD0D72" w:rsidRDefault="00E97A31" w:rsidP="00E97A31">
      <w:pPr>
        <w:spacing w:line="480" w:lineRule="auto"/>
        <w:jc w:val="both"/>
        <w:rPr>
          <w:sz w:val="24"/>
          <w:szCs w:val="24"/>
        </w:rPr>
      </w:pPr>
      <w:r w:rsidRPr="00AD0D72">
        <w:rPr>
          <w:sz w:val="24"/>
          <w:szCs w:val="24"/>
        </w:rPr>
        <w:t>The Two Different Symbolism’s of the Father Stephen’s Presence on Sinai and Zion: The proof is in Exodus 23:17; Deuteronomy 4:24; 1</w:t>
      </w:r>
      <w:r w:rsidRPr="00AD0D72">
        <w:rPr>
          <w:sz w:val="24"/>
          <w:szCs w:val="24"/>
          <w:vertAlign w:val="superscript"/>
        </w:rPr>
        <w:t>st</w:t>
      </w:r>
      <w:r w:rsidRPr="00AD0D72">
        <w:rPr>
          <w:sz w:val="24"/>
          <w:szCs w:val="24"/>
        </w:rPr>
        <w:t xml:space="preserve"> Kings 14:21; Psalms 2:6; 48:2, 8; 74:2; 78:68; 110:2; Isaiah 8:18; 18:7; Ezekiel 46:11; Hosea 9:5; 2</w:t>
      </w:r>
      <w:r w:rsidRPr="00AD0D72">
        <w:rPr>
          <w:sz w:val="24"/>
          <w:szCs w:val="24"/>
          <w:vertAlign w:val="superscript"/>
        </w:rPr>
        <w:t>nd</w:t>
      </w:r>
      <w:r w:rsidRPr="00AD0D72">
        <w:rPr>
          <w:sz w:val="24"/>
          <w:szCs w:val="24"/>
        </w:rPr>
        <w:t xml:space="preserve"> Esdras 7:26; 8:52; 10:59; Tobit 13:16-17; 14:5; 2</w:t>
      </w:r>
      <w:r w:rsidRPr="00AD0D72">
        <w:rPr>
          <w:sz w:val="24"/>
          <w:szCs w:val="24"/>
          <w:vertAlign w:val="superscript"/>
        </w:rPr>
        <w:t>nd</w:t>
      </w:r>
      <w:r w:rsidRPr="00AD0D72">
        <w:rPr>
          <w:sz w:val="24"/>
          <w:szCs w:val="24"/>
        </w:rPr>
        <w:t xml:space="preserve"> Enoch 55:2 &amp; Hebrews 6:8; 9:9, 28; 10:1, 3, 4, 19, 22, 27; 12:18-21, 22, 23, 24, 29. </w:t>
      </w:r>
    </w:p>
    <w:p w:rsidR="00E97A31" w:rsidRPr="00AD0D72" w:rsidRDefault="00E97A31" w:rsidP="00E97A31">
      <w:pPr>
        <w:spacing w:line="480" w:lineRule="auto"/>
        <w:jc w:val="both"/>
        <w:rPr>
          <w:sz w:val="24"/>
          <w:szCs w:val="24"/>
        </w:rPr>
      </w:pPr>
      <w:r w:rsidRPr="00AD0D7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97A31" w:rsidRPr="00AD0D72" w:rsidRDefault="00E97A31" w:rsidP="00E97A31">
      <w:pPr>
        <w:spacing w:line="480" w:lineRule="auto"/>
        <w:jc w:val="both"/>
        <w:rPr>
          <w:sz w:val="24"/>
          <w:szCs w:val="24"/>
        </w:rPr>
      </w:pPr>
      <w:r w:rsidRPr="00AD0D7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D0D72">
        <w:rPr>
          <w:sz w:val="24"/>
          <w:szCs w:val="24"/>
          <w:vertAlign w:val="superscript"/>
        </w:rPr>
        <w:t>nd</w:t>
      </w:r>
      <w:r w:rsidRPr="00AD0D72">
        <w:rPr>
          <w:sz w:val="24"/>
          <w:szCs w:val="24"/>
        </w:rPr>
        <w:t xml:space="preserve"> Corinthians 3:3, 6, 17; Romans 9:4; 11:27; Hebrews 2:10, 14, 18; 5:9; 6:19; 7:11; 16, 22, 28; 8:6; 9:4, 8, 9-10, 11, 14, 15, 26; 10:10, 14, 16, 19-20, 21; 12:18-24; 13:15, 16. </w:t>
      </w:r>
      <w:r w:rsidRPr="00AD0D72">
        <w:rPr>
          <w:rFonts w:cstheme="minorHAnsi"/>
          <w:sz w:val="24"/>
          <w:szCs w:val="24"/>
        </w:rPr>
        <w:t xml:space="preserve">There are exactly 7 </w:t>
      </w:r>
      <w:r w:rsidRPr="00AD0D72">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D0D72">
        <w:rPr>
          <w:sz w:val="24"/>
          <w:szCs w:val="24"/>
        </w:rPr>
        <w:t>The Lord Moses and the 7 High Priests as the Mediators of the Father Stephen’s Revelation is in Genesis 4:10-16; 1</w:t>
      </w:r>
      <w:r w:rsidRPr="00AD0D72">
        <w:rPr>
          <w:sz w:val="24"/>
          <w:szCs w:val="24"/>
          <w:vertAlign w:val="superscript"/>
        </w:rPr>
        <w:t>st</w:t>
      </w:r>
      <w:r w:rsidRPr="00AD0D72">
        <w:rPr>
          <w:sz w:val="24"/>
          <w:szCs w:val="24"/>
        </w:rPr>
        <w:t xml:space="preserve"> Enoch 22:7; Matthew 23:35, 37-39; Hebrews 1:1-4; 3:7-4:11; 6:9; 7:19, 22; 10:3-4; 11:4, 37; 12:16, 19, 22-24, 25-29; 20:1 &amp; Luke 11:50-51; 13:34-35. </w:t>
      </w:r>
    </w:p>
    <w:p w:rsidR="00E97A31" w:rsidRPr="00AD0D72" w:rsidRDefault="00E97A31" w:rsidP="00E97A31">
      <w:pPr>
        <w:spacing w:line="480" w:lineRule="auto"/>
        <w:jc w:val="both"/>
        <w:rPr>
          <w:sz w:val="24"/>
          <w:szCs w:val="24"/>
        </w:rPr>
      </w:pPr>
      <w:r w:rsidRPr="00AD0D7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D0D72">
        <w:rPr>
          <w:sz w:val="24"/>
          <w:szCs w:val="24"/>
          <w:vertAlign w:val="superscript"/>
        </w:rPr>
        <w:t>st</w:t>
      </w:r>
      <w:r w:rsidRPr="00AD0D72">
        <w:rPr>
          <w:sz w:val="24"/>
          <w:szCs w:val="24"/>
        </w:rPr>
        <w:t xml:space="preserve"> Enoch 9:1; 20:1-7; 40:6, 9; Colossians 1:16; 2:10, 15, 18; Galatians 3:19; Ephesians 1:20-21; Hebrews 1:1-4; 2:1-4; chapter 7; 12:25; 1</w:t>
      </w:r>
      <w:r w:rsidRPr="00AD0D72">
        <w:rPr>
          <w:sz w:val="24"/>
          <w:szCs w:val="24"/>
          <w:vertAlign w:val="superscript"/>
        </w:rPr>
        <w:t>st</w:t>
      </w:r>
      <w:r w:rsidRPr="00AD0D72">
        <w:rPr>
          <w:sz w:val="24"/>
          <w:szCs w:val="24"/>
        </w:rPr>
        <w:t xml:space="preserve"> Peter 3:22 &amp; Acts 7:38-39, 53. </w:t>
      </w:r>
    </w:p>
    <w:p w:rsidR="00E97A31" w:rsidRPr="00AD0D72" w:rsidRDefault="00E97A31" w:rsidP="00E97A31">
      <w:pPr>
        <w:spacing w:line="480" w:lineRule="auto"/>
        <w:jc w:val="both"/>
        <w:rPr>
          <w:sz w:val="24"/>
          <w:szCs w:val="24"/>
        </w:rPr>
      </w:pPr>
      <w:r w:rsidRPr="00AD0D72">
        <w:rPr>
          <w:sz w:val="24"/>
          <w:szCs w:val="24"/>
        </w:rPr>
        <w:lastRenderedPageBreak/>
        <w:t>Sinai and Zion as the Background of the Psalms Quotations in Hebrews chapter 1: The proof is in Deuteronomy 32:43; 2</w:t>
      </w:r>
      <w:r w:rsidRPr="00AD0D72">
        <w:rPr>
          <w:sz w:val="24"/>
          <w:szCs w:val="24"/>
          <w:vertAlign w:val="superscript"/>
        </w:rPr>
        <w:t>nd</w:t>
      </w:r>
      <w:r w:rsidRPr="00AD0D7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D0D72">
        <w:rPr>
          <w:sz w:val="24"/>
          <w:szCs w:val="24"/>
          <w:vertAlign w:val="superscript"/>
        </w:rPr>
        <w:t>nd</w:t>
      </w:r>
      <w:r w:rsidRPr="00AD0D72">
        <w:rPr>
          <w:sz w:val="24"/>
          <w:szCs w:val="24"/>
        </w:rPr>
        <w:t xml:space="preserve"> Samuel 7:14. The proof is in 2</w:t>
      </w:r>
      <w:r w:rsidRPr="00AD0D72">
        <w:rPr>
          <w:sz w:val="24"/>
          <w:szCs w:val="24"/>
          <w:vertAlign w:val="superscript"/>
        </w:rPr>
        <w:t>nd</w:t>
      </w:r>
      <w:r w:rsidRPr="00AD0D72">
        <w:rPr>
          <w:sz w:val="24"/>
          <w:szCs w:val="24"/>
        </w:rPr>
        <w:t xml:space="preserve"> Samuel 7:12-16; 1</w:t>
      </w:r>
      <w:r w:rsidRPr="00AD0D72">
        <w:rPr>
          <w:sz w:val="24"/>
          <w:szCs w:val="24"/>
          <w:vertAlign w:val="superscript"/>
        </w:rPr>
        <w:t>st</w:t>
      </w:r>
      <w:r w:rsidRPr="00AD0D7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D0D72">
        <w:rPr>
          <w:sz w:val="24"/>
          <w:szCs w:val="24"/>
          <w:vertAlign w:val="superscript"/>
        </w:rPr>
        <w:t>st</w:t>
      </w:r>
      <w:r w:rsidRPr="00AD0D7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D0D72">
        <w:rPr>
          <w:sz w:val="24"/>
          <w:szCs w:val="24"/>
          <w:vertAlign w:val="superscript"/>
        </w:rPr>
        <w:t>nd</w:t>
      </w:r>
      <w:r w:rsidRPr="00AD0D72">
        <w:rPr>
          <w:sz w:val="24"/>
          <w:szCs w:val="24"/>
        </w:rPr>
        <w:t xml:space="preserve"> Esdras 8:22; 2</w:t>
      </w:r>
      <w:r w:rsidRPr="00AD0D72">
        <w:rPr>
          <w:sz w:val="24"/>
          <w:szCs w:val="24"/>
          <w:vertAlign w:val="superscript"/>
        </w:rPr>
        <w:t>nd</w:t>
      </w:r>
      <w:r w:rsidRPr="00AD0D72">
        <w:rPr>
          <w:sz w:val="24"/>
          <w:szCs w:val="24"/>
        </w:rPr>
        <w:t xml:space="preserve"> Thessalonians 1:8; Hebrews 1:6, 7; 10:27; 12:18, 29; Revelation 1:14; 2:18; 19:12 &amp; Acts 7:30. </w:t>
      </w:r>
    </w:p>
    <w:p w:rsidR="00E97A31" w:rsidRPr="00AD0D72" w:rsidRDefault="00E97A31" w:rsidP="00E97A31">
      <w:pPr>
        <w:spacing w:line="480" w:lineRule="auto"/>
        <w:jc w:val="both"/>
        <w:rPr>
          <w:sz w:val="24"/>
          <w:szCs w:val="24"/>
        </w:rPr>
      </w:pPr>
      <w:r w:rsidRPr="00AD0D72">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AD0D72">
        <w:rPr>
          <w:sz w:val="24"/>
          <w:szCs w:val="24"/>
        </w:rPr>
        <w:lastRenderedPageBreak/>
        <w:t>and the Son Jesus is superior to the Lord Moses is in John 9:28-29; 1</w:t>
      </w:r>
      <w:r w:rsidRPr="00AD0D72">
        <w:rPr>
          <w:sz w:val="24"/>
          <w:szCs w:val="24"/>
          <w:vertAlign w:val="superscript"/>
        </w:rPr>
        <w:t>st</w:t>
      </w:r>
      <w:r w:rsidRPr="00AD0D7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D0D72">
        <w:rPr>
          <w:sz w:val="24"/>
          <w:szCs w:val="24"/>
          <w:vertAlign w:val="superscript"/>
        </w:rPr>
        <w:t>st</w:t>
      </w:r>
      <w:r w:rsidRPr="00AD0D72">
        <w:rPr>
          <w:sz w:val="24"/>
          <w:szCs w:val="24"/>
        </w:rPr>
        <w:t xml:space="preserve"> Chronicles 17:10, 11, 12, 13-14; 1</w:t>
      </w:r>
      <w:r w:rsidRPr="00AD0D72">
        <w:rPr>
          <w:sz w:val="24"/>
          <w:szCs w:val="24"/>
          <w:vertAlign w:val="superscript"/>
        </w:rPr>
        <w:t>st</w:t>
      </w:r>
      <w:r w:rsidRPr="00AD0D72">
        <w:rPr>
          <w:sz w:val="24"/>
          <w:szCs w:val="24"/>
        </w:rPr>
        <w:t xml:space="preserve"> Samuel 2:35; 2</w:t>
      </w:r>
      <w:r w:rsidRPr="00AD0D72">
        <w:rPr>
          <w:sz w:val="24"/>
          <w:szCs w:val="24"/>
          <w:vertAlign w:val="superscript"/>
        </w:rPr>
        <w:t>nd</w:t>
      </w:r>
      <w:r w:rsidRPr="00AD0D72">
        <w:rPr>
          <w:sz w:val="24"/>
          <w:szCs w:val="24"/>
        </w:rPr>
        <w:t xml:space="preserve"> Samuel 2:35; 7:10-14, 16; Psalms 2:7; 102:25-27; 1</w:t>
      </w:r>
      <w:r w:rsidRPr="00AD0D72">
        <w:rPr>
          <w:sz w:val="24"/>
          <w:szCs w:val="24"/>
          <w:vertAlign w:val="superscript"/>
        </w:rPr>
        <w:t>st</w:t>
      </w:r>
      <w:r w:rsidRPr="00AD0D72">
        <w:rPr>
          <w:sz w:val="24"/>
          <w:szCs w:val="24"/>
        </w:rPr>
        <w:t xml:space="preserve"> Corinthians 3:16-17; 2</w:t>
      </w:r>
      <w:r w:rsidRPr="00AD0D72">
        <w:rPr>
          <w:sz w:val="24"/>
          <w:szCs w:val="24"/>
          <w:vertAlign w:val="superscript"/>
        </w:rPr>
        <w:t>nd</w:t>
      </w:r>
      <w:r w:rsidRPr="00AD0D72">
        <w:rPr>
          <w:sz w:val="24"/>
          <w:szCs w:val="24"/>
        </w:rPr>
        <w:t xml:space="preserve"> Corinthians 6:16; Ephesians 2:19-22; 4:6; 1</w:t>
      </w:r>
      <w:r w:rsidRPr="00AD0D72">
        <w:rPr>
          <w:sz w:val="24"/>
          <w:szCs w:val="24"/>
          <w:vertAlign w:val="superscript"/>
        </w:rPr>
        <w:t>st</w:t>
      </w:r>
      <w:r w:rsidRPr="00AD0D72">
        <w:rPr>
          <w:sz w:val="24"/>
          <w:szCs w:val="24"/>
        </w:rPr>
        <w:t xml:space="preserve"> Timothy 3:15; Hebrews 1:2, 5, 10-12; 2:17; 3:1-5:10; 8:8; 10:19-21; 12:22-24 &amp; 1</w:t>
      </w:r>
      <w:r w:rsidRPr="00AD0D72">
        <w:rPr>
          <w:sz w:val="24"/>
          <w:szCs w:val="24"/>
          <w:vertAlign w:val="superscript"/>
        </w:rPr>
        <w:t>st</w:t>
      </w:r>
      <w:r w:rsidRPr="00AD0D7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D0D72">
        <w:rPr>
          <w:sz w:val="24"/>
          <w:szCs w:val="24"/>
          <w:vertAlign w:val="superscript"/>
        </w:rPr>
        <w:t>st</w:t>
      </w:r>
      <w:r w:rsidRPr="00AD0D72">
        <w:rPr>
          <w:sz w:val="24"/>
          <w:szCs w:val="24"/>
        </w:rPr>
        <w:t xml:space="preserve"> Kings 8:48-49, 54-56; 1</w:t>
      </w:r>
      <w:r w:rsidRPr="00AD0D72">
        <w:rPr>
          <w:sz w:val="24"/>
          <w:szCs w:val="24"/>
          <w:vertAlign w:val="superscript"/>
        </w:rPr>
        <w:t>st</w:t>
      </w:r>
      <w:r w:rsidRPr="00AD0D72">
        <w:rPr>
          <w:sz w:val="24"/>
          <w:szCs w:val="24"/>
        </w:rPr>
        <w:t xml:space="preserve"> Chronicles 6:16; 2</w:t>
      </w:r>
      <w:r w:rsidRPr="00AD0D72">
        <w:rPr>
          <w:sz w:val="24"/>
          <w:szCs w:val="24"/>
          <w:vertAlign w:val="superscript"/>
        </w:rPr>
        <w:t>nd</w:t>
      </w:r>
      <w:r w:rsidRPr="00AD0D72">
        <w:rPr>
          <w:sz w:val="24"/>
          <w:szCs w:val="24"/>
        </w:rPr>
        <w:t xml:space="preserve"> Chronicles 6:41; Psalms 94:11; 131:7-8, 13-14; 132:8, 13-14; Isaiah 66:1; Judith 9:8; 2</w:t>
      </w:r>
      <w:r w:rsidRPr="00AD0D72">
        <w:rPr>
          <w:sz w:val="24"/>
          <w:szCs w:val="24"/>
          <w:vertAlign w:val="superscript"/>
        </w:rPr>
        <w:t>nd</w:t>
      </w:r>
      <w:r w:rsidRPr="00AD0D72">
        <w:rPr>
          <w:sz w:val="24"/>
          <w:szCs w:val="24"/>
        </w:rPr>
        <w:t xml:space="preserve"> Esdras 7:75, 92; 8:52; 1</w:t>
      </w:r>
      <w:r w:rsidRPr="00AD0D72">
        <w:rPr>
          <w:sz w:val="24"/>
          <w:szCs w:val="24"/>
          <w:vertAlign w:val="superscript"/>
        </w:rPr>
        <w:t>st</w:t>
      </w:r>
      <w:r w:rsidRPr="00AD0D72">
        <w:rPr>
          <w:sz w:val="24"/>
          <w:szCs w:val="24"/>
        </w:rPr>
        <w:t xml:space="preserve"> Enoch 39:4-9; 45:2-6; 2</w:t>
      </w:r>
      <w:r w:rsidRPr="00AD0D72">
        <w:rPr>
          <w:sz w:val="24"/>
          <w:szCs w:val="24"/>
          <w:vertAlign w:val="superscript"/>
        </w:rPr>
        <w:t>nd</w:t>
      </w:r>
      <w:r w:rsidRPr="00AD0D72">
        <w:rPr>
          <w:sz w:val="24"/>
          <w:szCs w:val="24"/>
        </w:rPr>
        <w:t xml:space="preserve"> Maccabees 15:1; Hebrews 1:3; 2:10; 3:7-4:11, 14-16; 6:17-20; 8:1-2; 9:11, 23-24; 10:19; 11:13-16; 12:2, 22-24 &amp; Acts 2:1-39. </w:t>
      </w:r>
    </w:p>
    <w:p w:rsidR="00E97A31" w:rsidRPr="00AD0D72" w:rsidRDefault="00E97A31" w:rsidP="00E97A31">
      <w:pPr>
        <w:spacing w:line="480" w:lineRule="auto"/>
        <w:jc w:val="both"/>
        <w:rPr>
          <w:sz w:val="24"/>
          <w:szCs w:val="24"/>
        </w:rPr>
      </w:pPr>
      <w:r w:rsidRPr="00AD0D7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D0D72">
        <w:rPr>
          <w:sz w:val="24"/>
          <w:szCs w:val="24"/>
          <w:vertAlign w:val="superscript"/>
        </w:rPr>
        <w:t>st</w:t>
      </w:r>
      <w:r w:rsidRPr="00AD0D72">
        <w:rPr>
          <w:sz w:val="24"/>
          <w:szCs w:val="24"/>
        </w:rPr>
        <w:t xml:space="preserve"> Corinthians </w:t>
      </w:r>
      <w:r w:rsidRPr="00AD0D72">
        <w:rPr>
          <w:sz w:val="24"/>
          <w:szCs w:val="24"/>
        </w:rPr>
        <w:lastRenderedPageBreak/>
        <w:t>15:25; Ephesians 1:20; Colossians 3:1; 1</w:t>
      </w:r>
      <w:r w:rsidRPr="00AD0D72">
        <w:rPr>
          <w:sz w:val="24"/>
          <w:szCs w:val="24"/>
          <w:vertAlign w:val="superscript"/>
        </w:rPr>
        <w:t>st</w:t>
      </w:r>
      <w:r w:rsidRPr="00AD0D7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D0D72">
        <w:rPr>
          <w:sz w:val="24"/>
          <w:szCs w:val="24"/>
          <w:vertAlign w:val="superscript"/>
        </w:rPr>
        <w:t>nd</w:t>
      </w:r>
      <w:r w:rsidRPr="00AD0D7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D0D72">
        <w:rPr>
          <w:sz w:val="24"/>
          <w:szCs w:val="24"/>
          <w:vertAlign w:val="superscript"/>
        </w:rPr>
        <w:t>st</w:t>
      </w:r>
      <w:r w:rsidRPr="00AD0D7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D0D72">
        <w:rPr>
          <w:sz w:val="24"/>
          <w:szCs w:val="24"/>
          <w:vertAlign w:val="superscript"/>
        </w:rPr>
        <w:t>nd</w:t>
      </w:r>
      <w:r w:rsidRPr="00AD0D72">
        <w:rPr>
          <w:sz w:val="24"/>
          <w:szCs w:val="24"/>
        </w:rPr>
        <w:t xml:space="preserve"> Samuel 7:11-16; Psalms 2;6; 89:3-4, 20, 29, 34-36; 110:4; 132:8, 9, 11-13, 14, 16, 17-18; Galatians 3:15-18; 4:21-31 &amp; Hebrews 5:5-6; 6:17-18; 7:19-20, 21, 22; 12:22-24. </w:t>
      </w:r>
    </w:p>
    <w:p w:rsidR="00E97A31" w:rsidRPr="00AD0D72" w:rsidRDefault="00E97A31" w:rsidP="00E97A31">
      <w:pPr>
        <w:spacing w:line="480" w:lineRule="auto"/>
        <w:jc w:val="both"/>
        <w:rPr>
          <w:sz w:val="24"/>
          <w:szCs w:val="24"/>
        </w:rPr>
      </w:pPr>
      <w:r w:rsidRPr="00AD0D72">
        <w:rPr>
          <w:sz w:val="24"/>
          <w:szCs w:val="24"/>
        </w:rPr>
        <w:t>Zion and the Temple [Business] Symbolism in Hebrews is in Psalms 110:1; Jeremiah 31:31-34 &amp; Hebrews chapters 7 &amp; 8. The Eschatology of Zion and the Temple [Business] Discussion of Hebrews is in Psalms 110:1; Jeremiah 31:31-34; 2</w:t>
      </w:r>
      <w:r w:rsidRPr="00AD0D72">
        <w:rPr>
          <w:sz w:val="24"/>
          <w:szCs w:val="24"/>
          <w:vertAlign w:val="superscript"/>
        </w:rPr>
        <w:t>nd</w:t>
      </w:r>
      <w:r w:rsidRPr="00AD0D7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AD0D72">
        <w:rPr>
          <w:sz w:val="24"/>
          <w:szCs w:val="24"/>
        </w:rPr>
        <w:lastRenderedPageBreak/>
        <w:t>4:14-16; 6:19-20; 7:26-28; 8:1-10:18. The Interpretation of the Earthly Sanctuary from the Heavenly Sanctuary &amp; Godly Sanctuary is in Exodus 25:9, 40; 2</w:t>
      </w:r>
      <w:r w:rsidRPr="00AD0D72">
        <w:rPr>
          <w:sz w:val="24"/>
          <w:szCs w:val="24"/>
          <w:vertAlign w:val="superscript"/>
        </w:rPr>
        <w:t>nd</w:t>
      </w:r>
      <w:r w:rsidRPr="00AD0D72">
        <w:rPr>
          <w:sz w:val="24"/>
          <w:szCs w:val="24"/>
        </w:rPr>
        <w:t xml:space="preserve"> Esdras 2:42-48; Sirach 44:16; 2</w:t>
      </w:r>
      <w:r w:rsidRPr="00AD0D72">
        <w:rPr>
          <w:sz w:val="24"/>
          <w:szCs w:val="24"/>
          <w:vertAlign w:val="superscript"/>
        </w:rPr>
        <w:t>nd</w:t>
      </w:r>
      <w:r w:rsidRPr="00AD0D72">
        <w:rPr>
          <w:sz w:val="24"/>
          <w:szCs w:val="24"/>
        </w:rPr>
        <w:t xml:space="preserve"> Maccabees 6:28, 31; 4</w:t>
      </w:r>
      <w:r w:rsidRPr="00AD0D72">
        <w:rPr>
          <w:sz w:val="24"/>
          <w:szCs w:val="24"/>
          <w:vertAlign w:val="superscript"/>
        </w:rPr>
        <w:t>th</w:t>
      </w:r>
      <w:r w:rsidRPr="00AD0D72">
        <w:rPr>
          <w:sz w:val="24"/>
          <w:szCs w:val="24"/>
        </w:rPr>
        <w:t xml:space="preserve"> Maccabees 17:23; John 13:15; Romans 6:13; Galatians 4:26; Hebrews 2:10, 17; 4:11, 14-16; 7:16; 8:1-6; 9:1-10, 12, 11-14, 22-24; 10:1, 19, 20, 22; 12:18-21; James 5:10; 2</w:t>
      </w:r>
      <w:r w:rsidRPr="00AD0D72">
        <w:rPr>
          <w:sz w:val="24"/>
          <w:szCs w:val="24"/>
          <w:vertAlign w:val="superscript"/>
        </w:rPr>
        <w:t>nd</w:t>
      </w:r>
      <w:r w:rsidRPr="00AD0D7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D0D72">
        <w:rPr>
          <w:sz w:val="24"/>
          <w:szCs w:val="24"/>
          <w:vertAlign w:val="superscript"/>
        </w:rPr>
        <w:t>st</w:t>
      </w:r>
      <w:r w:rsidRPr="00AD0D72">
        <w:rPr>
          <w:sz w:val="24"/>
          <w:szCs w:val="24"/>
        </w:rPr>
        <w:t xml:space="preserve"> Tent as Transient Age and the 2</w:t>
      </w:r>
      <w:r w:rsidRPr="00AD0D72">
        <w:rPr>
          <w:sz w:val="24"/>
          <w:szCs w:val="24"/>
          <w:vertAlign w:val="superscript"/>
        </w:rPr>
        <w:t>nd</w:t>
      </w:r>
      <w:r w:rsidRPr="00AD0D72">
        <w:rPr>
          <w:sz w:val="24"/>
          <w:szCs w:val="24"/>
        </w:rPr>
        <w:t xml:space="preserve"> Tent as Eternal Age, the Spatial concerning the 1</w:t>
      </w:r>
      <w:r w:rsidRPr="00AD0D72">
        <w:rPr>
          <w:sz w:val="24"/>
          <w:szCs w:val="24"/>
          <w:vertAlign w:val="superscript"/>
        </w:rPr>
        <w:t>st</w:t>
      </w:r>
      <w:r w:rsidRPr="00AD0D72">
        <w:rPr>
          <w:sz w:val="24"/>
          <w:szCs w:val="24"/>
        </w:rPr>
        <w:t xml:space="preserve"> Tent as the Outer Tent and the 2</w:t>
      </w:r>
      <w:r w:rsidRPr="00AD0D72">
        <w:rPr>
          <w:sz w:val="24"/>
          <w:szCs w:val="24"/>
          <w:vertAlign w:val="superscript"/>
        </w:rPr>
        <w:t>nd</w:t>
      </w:r>
      <w:r w:rsidRPr="00AD0D72">
        <w:rPr>
          <w:sz w:val="24"/>
          <w:szCs w:val="24"/>
        </w:rPr>
        <w:t xml:space="preserve"> Tent as the Inner Tent, the Cosmological concerning the 1</w:t>
      </w:r>
      <w:r w:rsidRPr="00AD0D72">
        <w:rPr>
          <w:sz w:val="24"/>
          <w:szCs w:val="24"/>
          <w:vertAlign w:val="superscript"/>
        </w:rPr>
        <w:t>st</w:t>
      </w:r>
      <w:r w:rsidRPr="00AD0D72">
        <w:rPr>
          <w:sz w:val="24"/>
          <w:szCs w:val="24"/>
        </w:rPr>
        <w:t xml:space="preserve"> Tent as the Earth and the 2</w:t>
      </w:r>
      <w:r w:rsidRPr="00AD0D72">
        <w:rPr>
          <w:sz w:val="24"/>
          <w:szCs w:val="24"/>
          <w:vertAlign w:val="superscript"/>
        </w:rPr>
        <w:t>nd</w:t>
      </w:r>
      <w:r w:rsidRPr="00AD0D72">
        <w:rPr>
          <w:sz w:val="24"/>
          <w:szCs w:val="24"/>
        </w:rPr>
        <w:t xml:space="preserve"> Tent as the Heaven and the Anthropological concerning the 1</w:t>
      </w:r>
      <w:r w:rsidRPr="00AD0D72">
        <w:rPr>
          <w:sz w:val="24"/>
          <w:szCs w:val="24"/>
          <w:vertAlign w:val="superscript"/>
        </w:rPr>
        <w:t>st</w:t>
      </w:r>
      <w:r w:rsidRPr="00AD0D72">
        <w:rPr>
          <w:sz w:val="24"/>
          <w:szCs w:val="24"/>
        </w:rPr>
        <w:t xml:space="preserve"> Tent as the Flesh and the 2</w:t>
      </w:r>
      <w:r w:rsidRPr="00AD0D72">
        <w:rPr>
          <w:sz w:val="24"/>
          <w:szCs w:val="24"/>
          <w:vertAlign w:val="superscript"/>
        </w:rPr>
        <w:t>nd</w:t>
      </w:r>
      <w:r w:rsidRPr="00AD0D72">
        <w:rPr>
          <w:sz w:val="24"/>
          <w:szCs w:val="24"/>
        </w:rPr>
        <w:t xml:space="preserve"> Tent as the </w:t>
      </w:r>
      <w:r w:rsidRPr="00AD0D72">
        <w:rPr>
          <w:sz w:val="24"/>
          <w:szCs w:val="24"/>
        </w:rPr>
        <w:lastRenderedPageBreak/>
        <w:t>Conscience. This is proven in Psalms 110:1 &amp; Jeremiah 31:31-34. The Temple [Business] Symbolism of Hebrews and the Jewish Apocalyptic Tradition is in Genesis 1:6-8; Exodus 26:31; Deuteronomy 10:14; 1</w:t>
      </w:r>
      <w:r w:rsidRPr="00AD0D72">
        <w:rPr>
          <w:sz w:val="24"/>
          <w:szCs w:val="24"/>
          <w:vertAlign w:val="superscript"/>
        </w:rPr>
        <w:t>st</w:t>
      </w:r>
      <w:r w:rsidRPr="00AD0D72">
        <w:rPr>
          <w:sz w:val="24"/>
          <w:szCs w:val="24"/>
        </w:rPr>
        <w:t xml:space="preserve"> Kings 8:22-53; 2</w:t>
      </w:r>
      <w:r w:rsidRPr="00AD0D72">
        <w:rPr>
          <w:sz w:val="24"/>
          <w:szCs w:val="24"/>
          <w:vertAlign w:val="superscript"/>
        </w:rPr>
        <w:t>nd</w:t>
      </w:r>
      <w:r w:rsidRPr="00AD0D72">
        <w:rPr>
          <w:sz w:val="24"/>
          <w:szCs w:val="24"/>
        </w:rPr>
        <w:t xml:space="preserve"> Samuel 22:10; 1</w:t>
      </w:r>
      <w:r w:rsidRPr="00AD0D72">
        <w:rPr>
          <w:sz w:val="24"/>
          <w:szCs w:val="24"/>
          <w:vertAlign w:val="superscript"/>
        </w:rPr>
        <w:t>st</w:t>
      </w:r>
      <w:r w:rsidRPr="00AD0D72">
        <w:rPr>
          <w:sz w:val="24"/>
          <w:szCs w:val="24"/>
        </w:rPr>
        <w:t xml:space="preserve"> Chronicles 28:2; 2</w:t>
      </w:r>
      <w:r w:rsidRPr="00AD0D72">
        <w:rPr>
          <w:sz w:val="24"/>
          <w:szCs w:val="24"/>
          <w:vertAlign w:val="superscript"/>
        </w:rPr>
        <w:t>nd</w:t>
      </w:r>
      <w:r w:rsidRPr="00AD0D72">
        <w:rPr>
          <w:sz w:val="24"/>
          <w:szCs w:val="24"/>
        </w:rPr>
        <w:t xml:space="preserve"> Chronicles 2:6; 4:14; Lamentations 2:1; Psalms 2:4; 8:2, 4; 18:2; 19:1; 32:6; 33:7; 49:6; 56:6, 11, 12; 68:35; 88:12; 95:5; 96:6; 101:26; 104:2; 107:6; 110:1; 112:4; 113:11; 135:5, 7; 148:1, 4; Job 37:9; 38:22, 37; Isaiah 40:22; 44:24; 66:1; Jeremiah 31:31-34; 49:36; 1</w:t>
      </w:r>
      <w:r w:rsidRPr="00AD0D72">
        <w:rPr>
          <w:sz w:val="24"/>
          <w:szCs w:val="24"/>
          <w:vertAlign w:val="superscript"/>
        </w:rPr>
        <w:t>st</w:t>
      </w:r>
      <w:r w:rsidRPr="00AD0D72">
        <w:rPr>
          <w:sz w:val="24"/>
          <w:szCs w:val="24"/>
        </w:rPr>
        <w:t xml:space="preserve"> Enoch 1:3; 14:10-20; chapters 28-36; 71:5; 2</w:t>
      </w:r>
      <w:r w:rsidRPr="00AD0D72">
        <w:rPr>
          <w:sz w:val="24"/>
          <w:szCs w:val="24"/>
          <w:vertAlign w:val="superscript"/>
        </w:rPr>
        <w:t>nd</w:t>
      </w:r>
      <w:r w:rsidRPr="00AD0D72">
        <w:rPr>
          <w:sz w:val="24"/>
          <w:szCs w:val="24"/>
        </w:rPr>
        <w:t xml:space="preserve"> Enoch chapters 8-22; 3</w:t>
      </w:r>
      <w:r w:rsidRPr="00AD0D72">
        <w:rPr>
          <w:sz w:val="24"/>
          <w:szCs w:val="24"/>
          <w:vertAlign w:val="superscript"/>
        </w:rPr>
        <w:t>rd</w:t>
      </w:r>
      <w:r w:rsidRPr="00AD0D72">
        <w:rPr>
          <w:sz w:val="24"/>
          <w:szCs w:val="24"/>
        </w:rPr>
        <w:t xml:space="preserve"> Enoch chapters 6-7; 17:1-3; 18:1-2; 45:1-6; Wisdom of Solomon 9:8; 2</w:t>
      </w:r>
      <w:r w:rsidRPr="00AD0D72">
        <w:rPr>
          <w:sz w:val="24"/>
          <w:szCs w:val="24"/>
          <w:vertAlign w:val="superscript"/>
        </w:rPr>
        <w:t>nd</w:t>
      </w:r>
      <w:r w:rsidRPr="00AD0D72">
        <w:rPr>
          <w:sz w:val="24"/>
          <w:szCs w:val="24"/>
        </w:rPr>
        <w:t xml:space="preserve"> Corinthians 12:2; Ephesians 4:10 &amp; Hebrews 1:10-12; 3:1-3, 4-10; 4:14-16; 6:19-20; 7:26-28; 8:1-5; 9:9, 11-12, 23, 24; 10:19-20; 12:27-28.</w:t>
      </w:r>
    </w:p>
    <w:p w:rsidR="00E97A31" w:rsidRPr="00AD0D72" w:rsidRDefault="00E97A31" w:rsidP="00E97A31">
      <w:pPr>
        <w:spacing w:line="480" w:lineRule="auto"/>
        <w:jc w:val="both"/>
        <w:rPr>
          <w:sz w:val="24"/>
          <w:szCs w:val="24"/>
        </w:rPr>
      </w:pPr>
      <w:r w:rsidRPr="00AD0D7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97A31" w:rsidRPr="00AD0D72" w:rsidRDefault="00E97A31" w:rsidP="00E97A31">
      <w:pPr>
        <w:spacing w:line="480" w:lineRule="auto"/>
        <w:jc w:val="both"/>
        <w:rPr>
          <w:sz w:val="24"/>
          <w:szCs w:val="24"/>
        </w:rPr>
      </w:pPr>
      <w:r w:rsidRPr="00AD0D7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D0D72">
        <w:rPr>
          <w:sz w:val="24"/>
          <w:szCs w:val="24"/>
          <w:vertAlign w:val="superscript"/>
        </w:rPr>
        <w:t>st</w:t>
      </w:r>
      <w:r w:rsidRPr="00AD0D72">
        <w:rPr>
          <w:sz w:val="24"/>
          <w:szCs w:val="24"/>
        </w:rPr>
        <w:t xml:space="preserve"> Corinthians 15:1-58; 2</w:t>
      </w:r>
      <w:r w:rsidRPr="00AD0D72">
        <w:rPr>
          <w:sz w:val="24"/>
          <w:szCs w:val="24"/>
          <w:vertAlign w:val="superscript"/>
        </w:rPr>
        <w:t>nd</w:t>
      </w:r>
      <w:r w:rsidRPr="00AD0D72">
        <w:rPr>
          <w:sz w:val="24"/>
          <w:szCs w:val="24"/>
        </w:rPr>
        <w:t xml:space="preserve"> Corinthians 5:17; Galatians 3:15; 6:15; Hebrews 12:25; 2</w:t>
      </w:r>
      <w:r w:rsidRPr="00AD0D72">
        <w:rPr>
          <w:sz w:val="24"/>
          <w:szCs w:val="24"/>
          <w:vertAlign w:val="superscript"/>
        </w:rPr>
        <w:t>nd</w:t>
      </w:r>
      <w:r w:rsidRPr="00AD0D72">
        <w:rPr>
          <w:sz w:val="24"/>
          <w:szCs w:val="24"/>
        </w:rPr>
        <w:t xml:space="preserve"> Peter 3:3-13 &amp; Revelations 21:1-22:21. The Final Messages is in Isaiah 66:1-24. The Formalists is in Isaiah 66:1-4. The Remnant is </w:t>
      </w:r>
      <w:r w:rsidRPr="00AD0D72">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E97A31" w:rsidRPr="00AD0D72" w:rsidRDefault="00E97A31" w:rsidP="00E97A31">
      <w:pPr>
        <w:spacing w:line="480" w:lineRule="auto"/>
        <w:jc w:val="both"/>
        <w:rPr>
          <w:sz w:val="24"/>
          <w:szCs w:val="24"/>
        </w:rPr>
      </w:pPr>
      <w:r w:rsidRPr="00AD0D7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97A31" w:rsidRPr="00AD0D72" w:rsidRDefault="00E97A31" w:rsidP="00E97A31">
      <w:pPr>
        <w:spacing w:line="480" w:lineRule="auto"/>
        <w:jc w:val="center"/>
        <w:rPr>
          <w:b/>
          <w:sz w:val="24"/>
          <w:szCs w:val="24"/>
        </w:rPr>
      </w:pPr>
      <w:r w:rsidRPr="00AD0D72">
        <w:rPr>
          <w:b/>
          <w:sz w:val="24"/>
          <w:szCs w:val="24"/>
        </w:rPr>
        <w:t>This is only in 7 Years before the Eternal Establishment of Zion has been Fulfilled in Acts 1:8-7:60</w:t>
      </w:r>
    </w:p>
    <w:p w:rsidR="00E97A31" w:rsidRPr="00AD0D72" w:rsidRDefault="00E97A31" w:rsidP="00E97A31">
      <w:pPr>
        <w:spacing w:line="480" w:lineRule="auto"/>
        <w:jc w:val="both"/>
        <w:rPr>
          <w:sz w:val="24"/>
          <w:szCs w:val="24"/>
        </w:rPr>
      </w:pPr>
      <w:r w:rsidRPr="00AD0D7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97A31" w:rsidRPr="00AD0D72" w:rsidRDefault="00E97A31" w:rsidP="00E97A31">
      <w:pPr>
        <w:tabs>
          <w:tab w:val="left" w:pos="5130"/>
        </w:tabs>
        <w:spacing w:line="480" w:lineRule="auto"/>
        <w:jc w:val="both"/>
        <w:rPr>
          <w:sz w:val="24"/>
          <w:szCs w:val="24"/>
        </w:rPr>
      </w:pPr>
      <w:r w:rsidRPr="00AD0D72">
        <w:rPr>
          <w:sz w:val="24"/>
          <w:szCs w:val="24"/>
        </w:rPr>
        <w:t>The Father Stephen’s Place of Zion is in 1</w:t>
      </w:r>
      <w:r w:rsidRPr="00AD0D72">
        <w:rPr>
          <w:sz w:val="24"/>
          <w:szCs w:val="24"/>
          <w:vertAlign w:val="superscript"/>
        </w:rPr>
        <w:t>st</w:t>
      </w:r>
      <w:r w:rsidRPr="00AD0D72">
        <w:rPr>
          <w:sz w:val="24"/>
          <w:szCs w:val="24"/>
        </w:rPr>
        <w:t xml:space="preserve"> Kings 8:1; 2</w:t>
      </w:r>
      <w:r w:rsidRPr="00AD0D72">
        <w:rPr>
          <w:sz w:val="24"/>
          <w:szCs w:val="24"/>
          <w:vertAlign w:val="superscript"/>
        </w:rPr>
        <w:t>nd</w:t>
      </w:r>
      <w:r w:rsidRPr="00AD0D72">
        <w:rPr>
          <w:sz w:val="24"/>
          <w:szCs w:val="24"/>
        </w:rPr>
        <w:t xml:space="preserve"> Samuel 5:6-9; 1</w:t>
      </w:r>
      <w:r w:rsidRPr="00AD0D72">
        <w:rPr>
          <w:sz w:val="24"/>
          <w:szCs w:val="24"/>
          <w:vertAlign w:val="superscript"/>
        </w:rPr>
        <w:t>st</w:t>
      </w:r>
      <w:r w:rsidRPr="00AD0D72">
        <w:rPr>
          <w:sz w:val="24"/>
          <w:szCs w:val="24"/>
        </w:rPr>
        <w:t xml:space="preserve"> Chronicles 11:7; 15:1; 2</w:t>
      </w:r>
      <w:r w:rsidRPr="00AD0D72">
        <w:rPr>
          <w:sz w:val="24"/>
          <w:szCs w:val="24"/>
          <w:vertAlign w:val="superscript"/>
        </w:rPr>
        <w:t>nd</w:t>
      </w:r>
      <w:r w:rsidRPr="00AD0D7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D0D72">
        <w:rPr>
          <w:sz w:val="24"/>
          <w:szCs w:val="24"/>
          <w:vertAlign w:val="superscript"/>
        </w:rPr>
        <w:t>nd</w:t>
      </w:r>
      <w:r w:rsidRPr="00AD0D72">
        <w:rPr>
          <w:sz w:val="24"/>
          <w:szCs w:val="24"/>
        </w:rPr>
        <w:t xml:space="preserve"> Kings 19:21; Psalms 9:14; 87:5; 97:8; Song of Solomon 3:11; Isaiah 3:16, 17; 4:4; 10:24; 12:6; 16:1; 30:19; 37:22; </w:t>
      </w:r>
      <w:r w:rsidRPr="00AD0D72">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D0D72">
        <w:rPr>
          <w:sz w:val="24"/>
          <w:szCs w:val="24"/>
          <w:vertAlign w:val="superscript"/>
        </w:rPr>
        <w:t>st</w:t>
      </w:r>
      <w:r w:rsidRPr="00AD0D72">
        <w:rPr>
          <w:sz w:val="24"/>
          <w:szCs w:val="24"/>
        </w:rPr>
        <w:t xml:space="preserve"> Peter 2:6 &amp; Acts 1:4-8; 7:1-53. The Entering Zion and the Leaving Zion is in 1</w:t>
      </w:r>
      <w:r w:rsidRPr="00AD0D72">
        <w:rPr>
          <w:sz w:val="24"/>
          <w:szCs w:val="24"/>
          <w:vertAlign w:val="superscript"/>
        </w:rPr>
        <w:t>st</w:t>
      </w:r>
      <w:r w:rsidRPr="00AD0D72">
        <w:rPr>
          <w:sz w:val="24"/>
          <w:szCs w:val="24"/>
        </w:rPr>
        <w:t xml:space="preserve"> Kings 3:1; 1</w:t>
      </w:r>
      <w:r w:rsidRPr="00AD0D72">
        <w:rPr>
          <w:sz w:val="24"/>
          <w:szCs w:val="24"/>
          <w:vertAlign w:val="superscript"/>
        </w:rPr>
        <w:t>st</w:t>
      </w:r>
      <w:r w:rsidRPr="00AD0D72">
        <w:rPr>
          <w:sz w:val="24"/>
          <w:szCs w:val="24"/>
        </w:rPr>
        <w:t xml:space="preserve"> Chronicles 13:13; 15:29 &amp; 2</w:t>
      </w:r>
      <w:r w:rsidRPr="00AD0D72">
        <w:rPr>
          <w:sz w:val="24"/>
          <w:szCs w:val="24"/>
          <w:vertAlign w:val="superscript"/>
        </w:rPr>
        <w:t>nd</w:t>
      </w:r>
      <w:r w:rsidRPr="00AD0D72">
        <w:rPr>
          <w:sz w:val="24"/>
          <w:szCs w:val="24"/>
        </w:rPr>
        <w:t xml:space="preserve"> Chronicles 5:2; 8:11. The Other References of Zion is in 2</w:t>
      </w:r>
      <w:r w:rsidRPr="00AD0D72">
        <w:rPr>
          <w:sz w:val="24"/>
          <w:szCs w:val="24"/>
          <w:vertAlign w:val="superscript"/>
        </w:rPr>
        <w:t>nd</w:t>
      </w:r>
      <w:r w:rsidRPr="00AD0D72">
        <w:rPr>
          <w:sz w:val="24"/>
          <w:szCs w:val="24"/>
        </w:rPr>
        <w:t xml:space="preserve"> Kings 19:31; Psalms 48:11; 125:1, 2; 133:3; Isaiah 4:5; 10:12, 32; 16:1; 29:8; 31:4; 37:32; Joel 2:32; Obadiah 17, 21; Micah 4:8 &amp; Hebrews 12:22.  </w:t>
      </w:r>
    </w:p>
    <w:p w:rsidR="00E97A31" w:rsidRPr="00AD0D72" w:rsidRDefault="00E97A31" w:rsidP="00E97A31">
      <w:pPr>
        <w:tabs>
          <w:tab w:val="left" w:pos="5130"/>
        </w:tabs>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AD0D72">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97A31" w:rsidRPr="00AD0D72" w:rsidRDefault="00E97A31" w:rsidP="00E97A31">
      <w:pPr>
        <w:tabs>
          <w:tab w:val="left" w:pos="5130"/>
        </w:tabs>
        <w:spacing w:line="480" w:lineRule="auto"/>
        <w:jc w:val="both"/>
        <w:rPr>
          <w:sz w:val="24"/>
          <w:szCs w:val="24"/>
        </w:rPr>
      </w:pPr>
      <w:r w:rsidRPr="00AD0D72">
        <w:rPr>
          <w:sz w:val="24"/>
          <w:szCs w:val="24"/>
        </w:rPr>
        <w:t>The Construction of Houses: Foundations is in 1</w:t>
      </w:r>
      <w:r w:rsidRPr="00AD0D72">
        <w:rPr>
          <w:sz w:val="24"/>
          <w:szCs w:val="24"/>
          <w:vertAlign w:val="superscript"/>
        </w:rPr>
        <w:t>st</w:t>
      </w:r>
      <w:r w:rsidRPr="00AD0D72">
        <w:rPr>
          <w:sz w:val="24"/>
          <w:szCs w:val="24"/>
        </w:rPr>
        <w:t xml:space="preserve"> Kings 5:17; Ezra 6:3-4; Jeremiah 51:26 &amp; Ezekiel 41:8. Building Materials is in Genesis 11:3-4; Exodus 1:11-14; Leviticus 14:40-45; 1</w:t>
      </w:r>
      <w:r w:rsidRPr="00AD0D72">
        <w:rPr>
          <w:sz w:val="24"/>
          <w:szCs w:val="24"/>
          <w:vertAlign w:val="superscript"/>
        </w:rPr>
        <w:t>st</w:t>
      </w:r>
      <w:r w:rsidRPr="00AD0D72">
        <w:rPr>
          <w:sz w:val="24"/>
          <w:szCs w:val="24"/>
        </w:rPr>
        <w:t xml:space="preserve"> Kings 5:18; 7:9-12; Song of Solomon 1:17 &amp; Isaiah 9:10. Rooms &amp; Decoration is in Genesis 43:30; Judges 3:20, 23-25; 1</w:t>
      </w:r>
      <w:r w:rsidRPr="00AD0D72">
        <w:rPr>
          <w:sz w:val="24"/>
          <w:szCs w:val="24"/>
          <w:vertAlign w:val="superscript"/>
        </w:rPr>
        <w:t>st</w:t>
      </w:r>
      <w:r w:rsidRPr="00AD0D72">
        <w:rPr>
          <w:sz w:val="24"/>
          <w:szCs w:val="24"/>
        </w:rPr>
        <w:t xml:space="preserve"> Kings 7:6; 17:19; 22:25; 2</w:t>
      </w:r>
      <w:r w:rsidRPr="00AD0D72">
        <w:rPr>
          <w:sz w:val="24"/>
          <w:szCs w:val="24"/>
          <w:vertAlign w:val="superscript"/>
        </w:rPr>
        <w:t>nd</w:t>
      </w:r>
      <w:r w:rsidRPr="00AD0D72">
        <w:rPr>
          <w:sz w:val="24"/>
          <w:szCs w:val="24"/>
        </w:rPr>
        <w:t xml:space="preserve"> Kings 1:2; 4:10; Nehemiah 8:16; Jeremiah 22:14; Ezekiel 8:10; Daniel 5:5; Amos 3:15 &amp; Acts 20:8-9. Roofs is in Joshua 2:6; 1</w:t>
      </w:r>
      <w:r w:rsidRPr="00AD0D72">
        <w:rPr>
          <w:sz w:val="24"/>
          <w:szCs w:val="24"/>
          <w:vertAlign w:val="superscript"/>
        </w:rPr>
        <w:t>st</w:t>
      </w:r>
      <w:r w:rsidRPr="00AD0D72">
        <w:rPr>
          <w:sz w:val="24"/>
          <w:szCs w:val="24"/>
        </w:rPr>
        <w:t xml:space="preserve"> Samuel 9:25-26; Mark 2:4 &amp; Luke 5:19. Regulations regarding Houses is in Leviticus 14:33-53; 25:29-34; 27:14-15 &amp; Deuteronomy 22:8. Various Uses for Houses: House Arrest is in Jeremiah 37:15; Genesis 40:2-3; 2</w:t>
      </w:r>
      <w:r w:rsidRPr="00AD0D72">
        <w:rPr>
          <w:sz w:val="24"/>
          <w:szCs w:val="24"/>
          <w:vertAlign w:val="superscript"/>
        </w:rPr>
        <w:t>nd</w:t>
      </w:r>
      <w:r w:rsidRPr="00AD0D72">
        <w:rPr>
          <w:sz w:val="24"/>
          <w:szCs w:val="24"/>
        </w:rPr>
        <w:t xml:space="preserve"> Samuel 20:3 &amp; Acts 28:16, 30-31. Church Gatherings is in Colossians 4:15; Romans 16:5; 1</w:t>
      </w:r>
      <w:r w:rsidRPr="00AD0D72">
        <w:rPr>
          <w:sz w:val="24"/>
          <w:szCs w:val="24"/>
          <w:vertAlign w:val="superscript"/>
        </w:rPr>
        <w:t>st</w:t>
      </w:r>
      <w:r w:rsidRPr="00AD0D72">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E97A31" w:rsidRPr="00AD0D72" w:rsidRDefault="00E97A31" w:rsidP="00E97A31">
      <w:pPr>
        <w:tabs>
          <w:tab w:val="left" w:pos="5130"/>
        </w:tabs>
        <w:spacing w:line="480" w:lineRule="auto"/>
        <w:jc w:val="both"/>
        <w:rPr>
          <w:sz w:val="24"/>
          <w:szCs w:val="24"/>
        </w:rPr>
      </w:pPr>
      <w:r w:rsidRPr="00AD0D72">
        <w:rPr>
          <w:sz w:val="24"/>
          <w:szCs w:val="24"/>
        </w:rPr>
        <w:t>The House of the Father Stephen: The Father Stephen’s Heavenly Dwelling is in Isaiah 57:15; 66:1-2; 1</w:t>
      </w:r>
      <w:r w:rsidRPr="00AD0D72">
        <w:rPr>
          <w:sz w:val="24"/>
          <w:szCs w:val="24"/>
          <w:vertAlign w:val="superscript"/>
        </w:rPr>
        <w:t>st</w:t>
      </w:r>
      <w:r w:rsidRPr="00AD0D72">
        <w:rPr>
          <w:sz w:val="24"/>
          <w:szCs w:val="24"/>
        </w:rPr>
        <w:t xml:space="preserve"> Kings 8:30, 39, 43, 49-50; 2</w:t>
      </w:r>
      <w:r w:rsidRPr="00AD0D72">
        <w:rPr>
          <w:sz w:val="24"/>
          <w:szCs w:val="24"/>
          <w:vertAlign w:val="superscript"/>
        </w:rPr>
        <w:t>nd</w:t>
      </w:r>
      <w:r w:rsidRPr="00AD0D72">
        <w:rPr>
          <w:sz w:val="24"/>
          <w:szCs w:val="24"/>
        </w:rPr>
        <w:t xml:space="preserve"> Chronicles 6:21, 30, 33, 39; John 14:2 &amp; Acts 7:47-50. </w:t>
      </w:r>
      <w:r w:rsidRPr="00AD0D72">
        <w:rPr>
          <w:sz w:val="24"/>
          <w:szCs w:val="24"/>
        </w:rPr>
        <w:lastRenderedPageBreak/>
        <w:t>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AD0D72">
        <w:rPr>
          <w:sz w:val="24"/>
          <w:szCs w:val="24"/>
          <w:vertAlign w:val="superscript"/>
        </w:rPr>
        <w:t>nd</w:t>
      </w:r>
      <w:r w:rsidRPr="00AD0D72">
        <w:rPr>
          <w:sz w:val="24"/>
          <w:szCs w:val="24"/>
        </w:rPr>
        <w:t xml:space="preserve"> Samuel 7:1-2. This was not the Father Stephen’s Will for David is in 2</w:t>
      </w:r>
      <w:r w:rsidRPr="00AD0D72">
        <w:rPr>
          <w:sz w:val="24"/>
          <w:szCs w:val="24"/>
          <w:vertAlign w:val="superscript"/>
        </w:rPr>
        <w:t>nd</w:t>
      </w:r>
      <w:r w:rsidRPr="00AD0D72">
        <w:rPr>
          <w:sz w:val="24"/>
          <w:szCs w:val="24"/>
        </w:rPr>
        <w:t xml:space="preserve"> Samuel 7:5-7, 12-13 &amp; Acts 7:45-47. Solomon builds the Temple in Jerusalem is in 1</w:t>
      </w:r>
      <w:r w:rsidRPr="00AD0D72">
        <w:rPr>
          <w:sz w:val="24"/>
          <w:szCs w:val="24"/>
          <w:vertAlign w:val="superscript"/>
        </w:rPr>
        <w:t>st</w:t>
      </w:r>
      <w:r w:rsidRPr="00AD0D72">
        <w:rPr>
          <w:sz w:val="24"/>
          <w:szCs w:val="24"/>
        </w:rPr>
        <w:t xml:space="preserve"> Kings 5:4-5; 6:1-2. The Father Stephen’s Presence dwelt there but was stipulated by the determined faithfulness of His people is in 1</w:t>
      </w:r>
      <w:r w:rsidRPr="00AD0D72">
        <w:rPr>
          <w:sz w:val="24"/>
          <w:szCs w:val="24"/>
          <w:vertAlign w:val="superscript"/>
        </w:rPr>
        <w:t>st</w:t>
      </w:r>
      <w:r w:rsidRPr="00AD0D72">
        <w:rPr>
          <w:sz w:val="24"/>
          <w:szCs w:val="24"/>
        </w:rPr>
        <w:t xml:space="preserve"> Kings 8:10-13; 9:6-9 &amp; 2</w:t>
      </w:r>
      <w:r w:rsidRPr="00AD0D72">
        <w:rPr>
          <w:sz w:val="24"/>
          <w:szCs w:val="24"/>
          <w:vertAlign w:val="superscript"/>
        </w:rPr>
        <w:t>nd</w:t>
      </w:r>
      <w:r w:rsidRPr="00AD0D72">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AD0D72">
        <w:rPr>
          <w:sz w:val="24"/>
          <w:szCs w:val="24"/>
          <w:vertAlign w:val="superscript"/>
        </w:rPr>
        <w:t>st</w:t>
      </w:r>
      <w:r w:rsidRPr="00AD0D72">
        <w:rPr>
          <w:sz w:val="24"/>
          <w:szCs w:val="24"/>
        </w:rPr>
        <w:t xml:space="preserve"> Corinthians 3:16; 6:19; 2</w:t>
      </w:r>
      <w:r w:rsidRPr="00AD0D72">
        <w:rPr>
          <w:sz w:val="24"/>
          <w:szCs w:val="24"/>
          <w:vertAlign w:val="superscript"/>
        </w:rPr>
        <w:t>nd</w:t>
      </w:r>
      <w:r w:rsidRPr="00AD0D72">
        <w:rPr>
          <w:sz w:val="24"/>
          <w:szCs w:val="24"/>
        </w:rPr>
        <w:t xml:space="preserve"> Corinthians 1:22; 6:16; Ephesians 3:17; Galatians 4:6 &amp; Acts 7:48; 17:24. In the Church, the Body of the Father Stephen is in Hebrews 3:6; Ephesians 2:19-22 &amp; 1</w:t>
      </w:r>
      <w:r w:rsidRPr="00AD0D72">
        <w:rPr>
          <w:sz w:val="24"/>
          <w:szCs w:val="24"/>
          <w:vertAlign w:val="superscript"/>
        </w:rPr>
        <w:t>st</w:t>
      </w:r>
      <w:r w:rsidRPr="00AD0D72">
        <w:rPr>
          <w:sz w:val="24"/>
          <w:szCs w:val="24"/>
        </w:rPr>
        <w:t xml:space="preserve"> Peter 2:4-5.     </w:t>
      </w:r>
    </w:p>
    <w:p w:rsidR="00E97A31" w:rsidRPr="00AD0D72" w:rsidRDefault="00E97A31" w:rsidP="00E97A31">
      <w:pPr>
        <w:tabs>
          <w:tab w:val="left" w:pos="5130"/>
        </w:tabs>
        <w:spacing w:line="480" w:lineRule="auto"/>
        <w:jc w:val="both"/>
        <w:rPr>
          <w:sz w:val="24"/>
          <w:szCs w:val="24"/>
        </w:rPr>
      </w:pPr>
      <w:r w:rsidRPr="00AD0D72">
        <w:rPr>
          <w:sz w:val="24"/>
          <w:szCs w:val="24"/>
        </w:rPr>
        <w:t>The  Earthly Tabernacle and Temple is in Exodus 15:17; 25:8; 29:44-46; Deuteronomy 12:5, 11; 2</w:t>
      </w:r>
      <w:r w:rsidRPr="00AD0D72">
        <w:rPr>
          <w:sz w:val="24"/>
          <w:szCs w:val="24"/>
          <w:vertAlign w:val="superscript"/>
        </w:rPr>
        <w:t>nd</w:t>
      </w:r>
      <w:r w:rsidRPr="00AD0D72">
        <w:rPr>
          <w:sz w:val="24"/>
          <w:szCs w:val="24"/>
        </w:rPr>
        <w:t xml:space="preserve"> Samuel 7:1-7; 1</w:t>
      </w:r>
      <w:r w:rsidRPr="00AD0D72">
        <w:rPr>
          <w:sz w:val="24"/>
          <w:szCs w:val="24"/>
          <w:vertAlign w:val="superscript"/>
        </w:rPr>
        <w:t>st</w:t>
      </w:r>
      <w:r w:rsidRPr="00AD0D72">
        <w:rPr>
          <w:sz w:val="24"/>
          <w:szCs w:val="24"/>
        </w:rPr>
        <w:t xml:space="preserve"> Chronicles 17:1-6; Ezra 5:13-16; Psalms 23:6; 26:8; 27:4; 84:1-4, 10 &amp; Haggai 1:2, 3, 8-9, 14. The Household: Household Affairs is in 2</w:t>
      </w:r>
      <w:r w:rsidRPr="00AD0D72">
        <w:rPr>
          <w:sz w:val="24"/>
          <w:szCs w:val="24"/>
          <w:vertAlign w:val="superscript"/>
        </w:rPr>
        <w:t>nd</w:t>
      </w:r>
      <w:r w:rsidRPr="00AD0D72">
        <w:rPr>
          <w:sz w:val="24"/>
          <w:szCs w:val="24"/>
        </w:rPr>
        <w:t xml:space="preserve"> Samuel 17:23; 2</w:t>
      </w:r>
      <w:r w:rsidRPr="00AD0D72">
        <w:rPr>
          <w:sz w:val="24"/>
          <w:szCs w:val="24"/>
          <w:vertAlign w:val="superscript"/>
        </w:rPr>
        <w:t>nd</w:t>
      </w:r>
      <w:r w:rsidRPr="00AD0D72">
        <w:rPr>
          <w:sz w:val="24"/>
          <w:szCs w:val="24"/>
        </w:rPr>
        <w:t xml:space="preserve"> Kings 20:1; </w:t>
      </w:r>
      <w:r w:rsidRPr="00AD0D72">
        <w:rPr>
          <w:sz w:val="24"/>
          <w:szCs w:val="24"/>
        </w:rPr>
        <w:lastRenderedPageBreak/>
        <w:t>Isaiah 38:1; Proverbs 31:21, 27 &amp; 1</w:t>
      </w:r>
      <w:r w:rsidRPr="00AD0D72">
        <w:rPr>
          <w:sz w:val="24"/>
          <w:szCs w:val="24"/>
          <w:vertAlign w:val="superscript"/>
        </w:rPr>
        <w:t>st</w:t>
      </w:r>
      <w:r w:rsidRPr="00AD0D72">
        <w:rPr>
          <w:sz w:val="24"/>
          <w:szCs w:val="24"/>
        </w:rPr>
        <w:t xml:space="preserve"> Timothy 3:4-5, 12. The Examples of how the Father Stephen relates to Households is in Genesis 17:12-14, 23-27; Leviticus 16:6, 11, 17; Numbers 16:31-33; John 4:53; 1</w:t>
      </w:r>
      <w:r w:rsidRPr="00AD0D72">
        <w:rPr>
          <w:sz w:val="24"/>
          <w:szCs w:val="24"/>
          <w:vertAlign w:val="superscript"/>
        </w:rPr>
        <w:t>st</w:t>
      </w:r>
      <w:r w:rsidRPr="00AD0D72">
        <w:rPr>
          <w:sz w:val="24"/>
          <w:szCs w:val="24"/>
        </w:rPr>
        <w:t xml:space="preserve"> Corinthians 16:15 &amp; Acts 16:15, 31-34. The Church as the Father Stephen’s Household is in Numbers 12:7; Ephesians 2:19-22; 1</w:t>
      </w:r>
      <w:r w:rsidRPr="00AD0D72">
        <w:rPr>
          <w:sz w:val="24"/>
          <w:szCs w:val="24"/>
          <w:vertAlign w:val="superscript"/>
        </w:rPr>
        <w:t>st</w:t>
      </w:r>
      <w:r w:rsidRPr="00AD0D72">
        <w:rPr>
          <w:sz w:val="24"/>
          <w:szCs w:val="24"/>
        </w:rPr>
        <w:t xml:space="preserve"> Timothy 3:14-15; Hebrews 3:1-6 &amp; 1</w:t>
      </w:r>
      <w:r w:rsidRPr="00AD0D72">
        <w:rPr>
          <w:sz w:val="24"/>
          <w:szCs w:val="24"/>
          <w:vertAlign w:val="superscript"/>
        </w:rPr>
        <w:t>st</w:t>
      </w:r>
      <w:r w:rsidRPr="00AD0D72">
        <w:rPr>
          <w:sz w:val="24"/>
          <w:szCs w:val="24"/>
        </w:rPr>
        <w:t xml:space="preserve"> Peter 2:4-5. The House in the Sense of a Dynasty is in 2</w:t>
      </w:r>
      <w:r w:rsidRPr="00AD0D72">
        <w:rPr>
          <w:sz w:val="24"/>
          <w:szCs w:val="24"/>
          <w:vertAlign w:val="superscript"/>
        </w:rPr>
        <w:t>nd</w:t>
      </w:r>
      <w:r w:rsidRPr="00AD0D72">
        <w:rPr>
          <w:sz w:val="24"/>
          <w:szCs w:val="24"/>
        </w:rPr>
        <w:t xml:space="preserve"> Samuel 2:27-36; 3:11-14; 7:16; 2</w:t>
      </w:r>
      <w:r w:rsidRPr="00AD0D72">
        <w:rPr>
          <w:sz w:val="24"/>
          <w:szCs w:val="24"/>
          <w:vertAlign w:val="superscript"/>
        </w:rPr>
        <w:t>nd</w:t>
      </w:r>
      <w:r w:rsidRPr="00AD0D72">
        <w:rPr>
          <w:sz w:val="24"/>
          <w:szCs w:val="24"/>
        </w:rPr>
        <w:t xml:space="preserve"> Samuel 3:1, 28-29; 7:25-29; 9:1; 1</w:t>
      </w:r>
      <w:r w:rsidRPr="00AD0D72">
        <w:rPr>
          <w:sz w:val="24"/>
          <w:szCs w:val="24"/>
          <w:vertAlign w:val="superscript"/>
        </w:rPr>
        <w:t>st</w:t>
      </w:r>
      <w:r w:rsidRPr="00AD0D72">
        <w:rPr>
          <w:sz w:val="24"/>
          <w:szCs w:val="24"/>
        </w:rPr>
        <w:t xml:space="preserve"> Chronicles 17:14, 23-27; 1</w:t>
      </w:r>
      <w:r w:rsidRPr="00AD0D72">
        <w:rPr>
          <w:sz w:val="24"/>
          <w:szCs w:val="24"/>
          <w:vertAlign w:val="superscript"/>
        </w:rPr>
        <w:t>st</w:t>
      </w:r>
      <w:r w:rsidRPr="00AD0D72">
        <w:rPr>
          <w:sz w:val="24"/>
          <w:szCs w:val="24"/>
        </w:rPr>
        <w:t xml:space="preserve"> Kings 2:31-33; 21:21-22, 28-29 &amp; Zechariah 12:10-14. Household Gods: The Examples of the Use of Household Gods is in Genesis 31:19, 34; Judges 17:1-6; 18:18, 30-31; 1</w:t>
      </w:r>
      <w:r w:rsidRPr="00AD0D72">
        <w:rPr>
          <w:sz w:val="24"/>
          <w:szCs w:val="24"/>
          <w:vertAlign w:val="superscript"/>
        </w:rPr>
        <w:t>st</w:t>
      </w:r>
      <w:r w:rsidRPr="00AD0D72">
        <w:rPr>
          <w:sz w:val="24"/>
          <w:szCs w:val="24"/>
        </w:rPr>
        <w:t xml:space="preserve"> Samuel 19:13-16 &amp; Ezekiel 21:21. The Use of Household Gods was contrary to the Father Stephen’s Inerrant Law is in Deuteronomy 5:8-10; 7:25-26 &amp; Exodus 20:4-6. The Removal and Damnation of Household Gods is in 2</w:t>
      </w:r>
      <w:r w:rsidRPr="00AD0D72">
        <w:rPr>
          <w:sz w:val="24"/>
          <w:szCs w:val="24"/>
          <w:vertAlign w:val="superscript"/>
        </w:rPr>
        <w:t>nd</w:t>
      </w:r>
      <w:r w:rsidRPr="00AD0D72">
        <w:rPr>
          <w:sz w:val="24"/>
          <w:szCs w:val="24"/>
        </w:rPr>
        <w:t xml:space="preserve"> Kings 23:24; Genesis 35:2-4; Isaiah 44:9-11; Ezekiel 18:5-6 &amp; Zechariah 10:2. </w:t>
      </w:r>
    </w:p>
    <w:p w:rsidR="00E97A31" w:rsidRPr="00AD0D72" w:rsidRDefault="00E97A31" w:rsidP="00E97A31">
      <w:pPr>
        <w:tabs>
          <w:tab w:val="left" w:pos="5130"/>
        </w:tabs>
        <w:spacing w:line="480" w:lineRule="auto"/>
        <w:jc w:val="both"/>
        <w:rPr>
          <w:sz w:val="24"/>
          <w:szCs w:val="24"/>
        </w:rPr>
      </w:pPr>
      <w:r w:rsidRPr="00AD0D72">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AD0D72">
        <w:rPr>
          <w:sz w:val="24"/>
          <w:szCs w:val="24"/>
          <w:vertAlign w:val="superscript"/>
        </w:rPr>
        <w:t>st</w:t>
      </w:r>
      <w:r w:rsidRPr="00AD0D72">
        <w:rPr>
          <w:sz w:val="24"/>
          <w:szCs w:val="24"/>
        </w:rPr>
        <w:t xml:space="preserve"> Samuel 17:1; Judges 7:8-11, 13-15; 2</w:t>
      </w:r>
      <w:r w:rsidRPr="00AD0D72">
        <w:rPr>
          <w:sz w:val="24"/>
          <w:szCs w:val="24"/>
          <w:vertAlign w:val="superscript"/>
        </w:rPr>
        <w:t>nd</w:t>
      </w:r>
      <w:r w:rsidRPr="00AD0D72">
        <w:rPr>
          <w:sz w:val="24"/>
          <w:szCs w:val="24"/>
        </w:rPr>
        <w:t xml:space="preserve"> Kings 3:24; Jeremiah 50:29 &amp; Ezekiel 4:2.         </w:t>
      </w:r>
    </w:p>
    <w:p w:rsidR="00E97A31" w:rsidRPr="00AD0D72" w:rsidRDefault="00E97A31" w:rsidP="00E97A31">
      <w:pPr>
        <w:tabs>
          <w:tab w:val="left" w:pos="5130"/>
        </w:tabs>
        <w:spacing w:line="480" w:lineRule="auto"/>
        <w:jc w:val="center"/>
        <w:rPr>
          <w:b/>
          <w:sz w:val="24"/>
          <w:szCs w:val="24"/>
        </w:rPr>
      </w:pPr>
      <w:r w:rsidRPr="00AD0D72">
        <w:rPr>
          <w:b/>
          <w:sz w:val="24"/>
          <w:szCs w:val="24"/>
        </w:rPr>
        <w:t>THE BARRACK’S AUTHORITIES OVER THE HOUSE AUTHORITIES &amp; THE TENT OF MEETING AUTHORITIES</w:t>
      </w:r>
    </w:p>
    <w:p w:rsidR="00E97A31" w:rsidRPr="00AD0D72" w:rsidRDefault="00E97A31" w:rsidP="00E97A31">
      <w:pPr>
        <w:spacing w:line="480" w:lineRule="auto"/>
        <w:jc w:val="center"/>
        <w:rPr>
          <w:sz w:val="24"/>
          <w:szCs w:val="24"/>
        </w:rPr>
      </w:pPr>
      <w:r w:rsidRPr="00AD0D72">
        <w:rPr>
          <w:sz w:val="24"/>
          <w:szCs w:val="24"/>
        </w:rPr>
        <w:lastRenderedPageBreak/>
        <w:t>The Father Stephen’s Barrack’s Authorities Address verses the Lord Lucifer’s Barrack’s Authorities Address from an Hour to a Minute</w:t>
      </w:r>
    </w:p>
    <w:p w:rsidR="00E97A31" w:rsidRPr="00AD0D72" w:rsidRDefault="00E97A31" w:rsidP="00E97A31">
      <w:pPr>
        <w:spacing w:line="480" w:lineRule="auto"/>
        <w:jc w:val="both"/>
        <w:rPr>
          <w:sz w:val="24"/>
          <w:szCs w:val="24"/>
        </w:rPr>
      </w:pPr>
      <w:r w:rsidRPr="00AD0D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97A31" w:rsidRPr="00AD0D72" w:rsidRDefault="00E97A31" w:rsidP="00E97A31">
      <w:pPr>
        <w:spacing w:line="480" w:lineRule="auto"/>
        <w:jc w:val="center"/>
        <w:rPr>
          <w:b/>
          <w:sz w:val="24"/>
          <w:szCs w:val="24"/>
        </w:rPr>
      </w:pPr>
      <w:r w:rsidRPr="00AD0D72">
        <w:rPr>
          <w:b/>
          <w:sz w:val="24"/>
          <w:szCs w:val="24"/>
        </w:rPr>
        <w:t>THE COMMAND POST AUTHORITIES OVER THE BUSINESS AUTHORITIES AND THE TEMPLE AUTHORITIES</w:t>
      </w:r>
    </w:p>
    <w:p w:rsidR="00E97A31" w:rsidRPr="00AD0D72" w:rsidRDefault="00E97A31" w:rsidP="00E97A31">
      <w:pPr>
        <w:spacing w:line="480" w:lineRule="auto"/>
        <w:jc w:val="center"/>
        <w:rPr>
          <w:sz w:val="24"/>
          <w:szCs w:val="24"/>
        </w:rPr>
      </w:pPr>
      <w:r w:rsidRPr="00AD0D72">
        <w:rPr>
          <w:sz w:val="24"/>
          <w:szCs w:val="24"/>
        </w:rPr>
        <w:t>The Father Stephen’s Command Post Authorities Address verses the Lord Lucifer’s Command Post Authorities Address from a Minute to a Second</w:t>
      </w:r>
    </w:p>
    <w:p w:rsidR="00E97A31" w:rsidRPr="00AD0D72" w:rsidRDefault="00E97A31" w:rsidP="00E97A31">
      <w:pPr>
        <w:spacing w:line="480" w:lineRule="auto"/>
        <w:jc w:val="both"/>
        <w:rPr>
          <w:sz w:val="24"/>
          <w:szCs w:val="24"/>
        </w:rPr>
      </w:pPr>
      <w:r w:rsidRPr="00AD0D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AD0D7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97A31" w:rsidRPr="00AD0D72" w:rsidRDefault="00E97A31" w:rsidP="00E97A31">
      <w:pPr>
        <w:spacing w:line="480" w:lineRule="auto"/>
        <w:jc w:val="center"/>
        <w:rPr>
          <w:b/>
          <w:sz w:val="24"/>
          <w:szCs w:val="24"/>
        </w:rPr>
      </w:pPr>
      <w:r w:rsidRPr="00AD0D72">
        <w:rPr>
          <w:b/>
          <w:sz w:val="24"/>
          <w:szCs w:val="24"/>
        </w:rPr>
        <w:t>THE CHAPLAINCY MILITARY AUTHORITIES OVER THE CHURCH SANCTUARY AUTHORITIES &amp; THE TABERNACLE SYNAGOGUE AUTHORITIES</w:t>
      </w:r>
    </w:p>
    <w:p w:rsidR="00E97A31" w:rsidRPr="00AD0D72" w:rsidRDefault="00E97A31" w:rsidP="00E97A31">
      <w:pPr>
        <w:spacing w:line="480" w:lineRule="auto"/>
        <w:jc w:val="center"/>
        <w:rPr>
          <w:sz w:val="24"/>
          <w:szCs w:val="24"/>
        </w:rPr>
      </w:pPr>
      <w:r w:rsidRPr="00AD0D72">
        <w:rPr>
          <w:sz w:val="24"/>
          <w:szCs w:val="24"/>
        </w:rPr>
        <w:t>The Father Stephen’s Chaplaincy Authorities Address verses the Lord Lucifer’s Chaplaincy Authorities Address from a Second to Godspeed</w:t>
      </w:r>
    </w:p>
    <w:p w:rsidR="00E97A31" w:rsidRPr="00AD0D72" w:rsidRDefault="00E97A31" w:rsidP="00E97A31">
      <w:pPr>
        <w:spacing w:line="480" w:lineRule="auto"/>
        <w:jc w:val="both"/>
        <w:rPr>
          <w:b/>
          <w:sz w:val="24"/>
          <w:szCs w:val="24"/>
        </w:rPr>
      </w:pPr>
      <w:r w:rsidRPr="00AD0D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AD0D7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97A31" w:rsidRPr="00AD0D72" w:rsidRDefault="00E97A31" w:rsidP="00E97A31">
      <w:pPr>
        <w:spacing w:line="480" w:lineRule="auto"/>
        <w:jc w:val="center"/>
        <w:rPr>
          <w:b/>
          <w:sz w:val="24"/>
          <w:szCs w:val="24"/>
        </w:rPr>
      </w:pPr>
      <w:r w:rsidRPr="00AD0D72">
        <w:rPr>
          <w:b/>
          <w:sz w:val="24"/>
          <w:szCs w:val="24"/>
        </w:rPr>
        <w:t>The Father Stephen’s Zion [Sion] Tabernacle</w:t>
      </w:r>
    </w:p>
    <w:p w:rsidR="00E97A31" w:rsidRPr="00AD0D72" w:rsidRDefault="00E97A31" w:rsidP="00E97A31">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AD0D7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E97A31" w:rsidRPr="00AD0D72" w:rsidRDefault="00E97A31" w:rsidP="00E97A31">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7A31" w:rsidRPr="00AD0D72" w:rsidRDefault="00E97A31" w:rsidP="00E97A31">
      <w:pPr>
        <w:jc w:val="center"/>
        <w:rPr>
          <w:b/>
          <w:sz w:val="24"/>
          <w:szCs w:val="24"/>
        </w:rPr>
      </w:pPr>
      <w:r w:rsidRPr="00AD0D72">
        <w:rPr>
          <w:b/>
          <w:sz w:val="24"/>
          <w:szCs w:val="24"/>
        </w:rPr>
        <w:lastRenderedPageBreak/>
        <w:t xml:space="preserve">The Father Stephen’s Zion [Sion] Temple </w:t>
      </w:r>
    </w:p>
    <w:p w:rsidR="00E97A31" w:rsidRPr="00AD0D72" w:rsidRDefault="00E97A31" w:rsidP="00E97A31">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w:t>
      </w:r>
      <w:r w:rsidRPr="00AD0D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AD0D72">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97A31" w:rsidRPr="00AD0D72" w:rsidRDefault="00E97A31" w:rsidP="00E97A31">
      <w:pPr>
        <w:spacing w:line="480" w:lineRule="auto"/>
        <w:jc w:val="both"/>
        <w:rPr>
          <w:sz w:val="24"/>
          <w:szCs w:val="24"/>
        </w:rPr>
      </w:pPr>
      <w:r w:rsidRPr="00AD0D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xml:space="preserve">, 2035AD at the end of </w:t>
      </w:r>
      <w:r w:rsidRPr="00AD0D72">
        <w:rPr>
          <w:sz w:val="24"/>
          <w:szCs w:val="24"/>
        </w:rPr>
        <w:lastRenderedPageBreak/>
        <w:t>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2045AD concerning the 10 years in strength of each which is 20 years &amp; Globally 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E97A31" w:rsidRPr="00AD0D72" w:rsidRDefault="00E97A31" w:rsidP="00E97A31">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D0D72">
        <w:rPr>
          <w:sz w:val="24"/>
          <w:szCs w:val="24"/>
        </w:rPr>
        <w:lastRenderedPageBreak/>
        <w:t>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w:t>
      </w:r>
      <w:r w:rsidRPr="00AD0D72">
        <w:rPr>
          <w:sz w:val="24"/>
          <w:szCs w:val="24"/>
        </w:rPr>
        <w:lastRenderedPageBreak/>
        <w:t>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E97A31" w:rsidRPr="00AD0D72" w:rsidRDefault="00E97A31" w:rsidP="00E97A31">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w:t>
      </w:r>
      <w:r w:rsidRPr="00AD0D72">
        <w:rPr>
          <w:sz w:val="24"/>
          <w:szCs w:val="24"/>
        </w:rPr>
        <w:lastRenderedPageBreak/>
        <w:t>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E97A31" w:rsidRPr="00AD0D72" w:rsidRDefault="00E97A31" w:rsidP="00E97A31">
      <w:pPr>
        <w:spacing w:before="240" w:line="480" w:lineRule="auto"/>
        <w:jc w:val="both"/>
        <w:rPr>
          <w:sz w:val="24"/>
          <w:szCs w:val="24"/>
        </w:rPr>
      </w:pPr>
      <w:r w:rsidRPr="00AD0D72">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E97A31" w:rsidRPr="00AD0D72" w:rsidRDefault="00E97A31" w:rsidP="00E97A31">
      <w:pPr>
        <w:spacing w:before="240" w:line="480" w:lineRule="auto"/>
        <w:jc w:val="both"/>
        <w:rPr>
          <w:sz w:val="24"/>
          <w:szCs w:val="24"/>
        </w:rPr>
      </w:pPr>
      <w:r w:rsidRPr="00AD0D7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AD0D72">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7A31" w:rsidRPr="00AD0D72" w:rsidRDefault="00E97A31" w:rsidP="00E97A31">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AD0D72">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7A31" w:rsidRPr="00AD0D72" w:rsidRDefault="00E97A31" w:rsidP="00E97A31">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7A31" w:rsidRPr="00AD0D72" w:rsidRDefault="00E97A31" w:rsidP="00E97A31">
      <w:pPr>
        <w:spacing w:line="480" w:lineRule="auto"/>
        <w:jc w:val="both"/>
        <w:rPr>
          <w:sz w:val="24"/>
          <w:szCs w:val="24"/>
        </w:rPr>
      </w:pPr>
      <w:r w:rsidRPr="00AD0D7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E97A31" w:rsidRPr="00AD0D72" w:rsidRDefault="00E97A31" w:rsidP="00E97A31">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AD0D72">
        <w:rPr>
          <w:sz w:val="24"/>
          <w:szCs w:val="24"/>
        </w:rPr>
        <w:lastRenderedPageBreak/>
        <w:t>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E97A31" w:rsidRPr="00AD0D72" w:rsidRDefault="00E97A31" w:rsidP="00E97A31">
      <w:pPr>
        <w:spacing w:line="480" w:lineRule="auto"/>
        <w:jc w:val="center"/>
        <w:rPr>
          <w:b/>
          <w:sz w:val="24"/>
          <w:szCs w:val="24"/>
        </w:rPr>
      </w:pPr>
      <w:r w:rsidRPr="00AD0D72">
        <w:rPr>
          <w:b/>
          <w:sz w:val="24"/>
          <w:szCs w:val="24"/>
        </w:rPr>
        <w:t>The Father Stephen’s Zion [Sion] Tent of Meeting</w:t>
      </w:r>
    </w:p>
    <w:p w:rsidR="00E97A31" w:rsidRPr="00AD0D72" w:rsidRDefault="00E97A31" w:rsidP="00E97A31">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E97A31" w:rsidRPr="00AD0D72" w:rsidRDefault="00E97A31" w:rsidP="00E97A31">
      <w:pPr>
        <w:spacing w:line="480" w:lineRule="auto"/>
        <w:jc w:val="both"/>
        <w:rPr>
          <w:sz w:val="24"/>
          <w:szCs w:val="24"/>
        </w:rPr>
      </w:pPr>
      <w:r w:rsidRPr="00AD0D72">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AD0D72">
        <w:rPr>
          <w:sz w:val="24"/>
          <w:szCs w:val="24"/>
        </w:rPr>
        <w:lastRenderedPageBreak/>
        <w:t>God (1</w:t>
      </w:r>
      <w:r w:rsidRPr="00AD0D72">
        <w:rPr>
          <w:sz w:val="24"/>
          <w:szCs w:val="24"/>
          <w:vertAlign w:val="superscript"/>
        </w:rPr>
        <w:t>st</w:t>
      </w:r>
      <w:r w:rsidRPr="00AD0D72">
        <w:rPr>
          <w:sz w:val="24"/>
          <w:szCs w:val="24"/>
        </w:rPr>
        <w:t xml:space="preserve"> John 5:7-8), the seventh is the Highest Testament in the Acts of the Apostles which concerns the Spirit of God or the Holy Spirit (1</w:t>
      </w:r>
      <w:r w:rsidRPr="00AD0D72">
        <w:rPr>
          <w:sz w:val="24"/>
          <w:szCs w:val="24"/>
          <w:vertAlign w:val="superscript"/>
        </w:rPr>
        <w:t>st</w:t>
      </w:r>
      <w:r w:rsidRPr="00AD0D72">
        <w:rPr>
          <w:sz w:val="24"/>
          <w:szCs w:val="24"/>
        </w:rPr>
        <w:t xml:space="preserve"> John 5:7-8) &amp; the eighth is the Most Highest Testament in Acts of the Holy Ghost (1</w:t>
      </w:r>
      <w:r w:rsidRPr="00AD0D72">
        <w:rPr>
          <w:sz w:val="24"/>
          <w:szCs w:val="24"/>
          <w:vertAlign w:val="superscript"/>
        </w:rPr>
        <w:t>st</w:t>
      </w:r>
      <w:r w:rsidRPr="00AD0D72">
        <w:rPr>
          <w:sz w:val="24"/>
          <w:szCs w:val="24"/>
        </w:rPr>
        <w:t xml:space="preserve"> John 5:9-13) which concerns the Father Stephen Our Lord. </w:t>
      </w:r>
    </w:p>
    <w:p w:rsidR="00E97A31" w:rsidRPr="00AD0D72" w:rsidRDefault="00E97A31" w:rsidP="00E97A31">
      <w:pPr>
        <w:spacing w:line="480" w:lineRule="auto"/>
        <w:jc w:val="center"/>
        <w:rPr>
          <w:sz w:val="24"/>
          <w:szCs w:val="24"/>
        </w:rPr>
      </w:pPr>
      <w:r w:rsidRPr="00AD0D72">
        <w:rPr>
          <w:sz w:val="24"/>
          <w:szCs w:val="24"/>
        </w:rPr>
        <w:t>Chapter 4: Demon’s (Evil Angels)</w:t>
      </w:r>
    </w:p>
    <w:p w:rsidR="00E97A31" w:rsidRPr="00AD0D72" w:rsidRDefault="00E97A31" w:rsidP="00E97A31">
      <w:pPr>
        <w:spacing w:line="480" w:lineRule="auto"/>
        <w:jc w:val="both"/>
        <w:rPr>
          <w:sz w:val="24"/>
          <w:szCs w:val="24"/>
        </w:rPr>
      </w:pPr>
      <w:r w:rsidRPr="00AD0D72">
        <w:rPr>
          <w:sz w:val="24"/>
          <w:szCs w:val="24"/>
        </w:rPr>
        <w:t>First, the word “</w:t>
      </w:r>
      <w:r w:rsidRPr="00AD0D72">
        <w:rPr>
          <w:b/>
          <w:sz w:val="24"/>
          <w:szCs w:val="24"/>
        </w:rPr>
        <w:t>Demon</w:t>
      </w:r>
      <w:r w:rsidRPr="00AD0D72">
        <w:rPr>
          <w:sz w:val="24"/>
          <w:szCs w:val="24"/>
        </w:rPr>
        <w:t>” was used to denote the term “</w:t>
      </w:r>
      <w:r w:rsidRPr="00AD0D72">
        <w:rPr>
          <w:b/>
          <w:sz w:val="24"/>
          <w:szCs w:val="24"/>
        </w:rPr>
        <w:t>Gods</w:t>
      </w:r>
      <w:r w:rsidRPr="00AD0D72">
        <w:rPr>
          <w:sz w:val="24"/>
          <w:szCs w:val="24"/>
        </w:rPr>
        <w:t>” and was applied to lesser Deities while unknown supernatural forces were at work. Also the word “</w:t>
      </w:r>
      <w:r w:rsidRPr="00AD0D72">
        <w:rPr>
          <w:b/>
          <w:sz w:val="24"/>
          <w:szCs w:val="24"/>
        </w:rPr>
        <w:t>Daimones</w:t>
      </w:r>
      <w:r w:rsidRPr="00AD0D72">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AD0D72">
        <w:rPr>
          <w:sz w:val="24"/>
          <w:szCs w:val="24"/>
          <w:vertAlign w:val="superscript"/>
        </w:rPr>
        <w:t>st</w:t>
      </w:r>
      <w:r w:rsidRPr="00AD0D72">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E97A31" w:rsidRPr="00AD0D72" w:rsidRDefault="00E97A31" w:rsidP="00E97A31">
      <w:pPr>
        <w:spacing w:line="480" w:lineRule="auto"/>
        <w:jc w:val="both"/>
        <w:rPr>
          <w:sz w:val="24"/>
          <w:szCs w:val="24"/>
        </w:rPr>
      </w:pPr>
      <w:r w:rsidRPr="00AD0D72">
        <w:rPr>
          <w:sz w:val="24"/>
          <w:szCs w:val="24"/>
        </w:rPr>
        <w:t xml:space="preserve">What is the Origin of Demon’s? In Genesis 6:1-6 declares “Now it came to pass, when Men began to multiply on the Face of the Earth and Daughters were born to them, that the Sons of God saw the Daughters of Men, that they were beautiful, and they took Wives for themselves </w:t>
      </w:r>
      <w:r w:rsidRPr="00AD0D72">
        <w:rPr>
          <w:sz w:val="24"/>
          <w:szCs w:val="24"/>
        </w:rPr>
        <w:lastRenderedPageBreak/>
        <w:t>of all whom they chose. And the Lord (Yah) said, ‘My Spirit (the Father Stephen in Acts 2:17-7:59; 1</w:t>
      </w:r>
      <w:r w:rsidRPr="00AD0D72">
        <w:rPr>
          <w:sz w:val="24"/>
          <w:szCs w:val="24"/>
          <w:vertAlign w:val="superscript"/>
        </w:rPr>
        <w:t>st</w:t>
      </w:r>
      <w:r w:rsidRPr="00AD0D72">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AD0D72">
        <w:rPr>
          <w:sz w:val="24"/>
          <w:szCs w:val="24"/>
          <w:vertAlign w:val="superscript"/>
        </w:rPr>
        <w:t>st</w:t>
      </w:r>
      <w:r w:rsidRPr="00AD0D72">
        <w:rPr>
          <w:sz w:val="24"/>
          <w:szCs w:val="24"/>
        </w:rPr>
        <w:t>/2</w:t>
      </w:r>
      <w:r w:rsidRPr="00AD0D72">
        <w:rPr>
          <w:sz w:val="24"/>
          <w:szCs w:val="24"/>
          <w:vertAlign w:val="superscript"/>
        </w:rPr>
        <w:t>nd</w:t>
      </w:r>
      <w:r w:rsidRPr="00AD0D72">
        <w:rPr>
          <w:sz w:val="24"/>
          <w:szCs w:val="24"/>
        </w:rPr>
        <w:t xml:space="preserve"> called </w:t>
      </w:r>
      <w:r w:rsidRPr="00AD0D72">
        <w:rPr>
          <w:b/>
          <w:sz w:val="24"/>
          <w:szCs w:val="24"/>
        </w:rPr>
        <w:t xml:space="preserve">Grigori/Watchers </w:t>
      </w:r>
      <w:r w:rsidRPr="00AD0D72">
        <w:rPr>
          <w:sz w:val="24"/>
          <w:szCs w:val="24"/>
        </w:rPr>
        <w:t>in 2</w:t>
      </w:r>
      <w:r w:rsidRPr="00AD0D72">
        <w:rPr>
          <w:sz w:val="24"/>
          <w:szCs w:val="24"/>
          <w:vertAlign w:val="superscript"/>
        </w:rPr>
        <w:t>nd</w:t>
      </w:r>
      <w:r w:rsidRPr="00AD0D72">
        <w:rPr>
          <w:sz w:val="24"/>
          <w:szCs w:val="24"/>
        </w:rPr>
        <w:t xml:space="preserve"> Enoch p. 500. 3</w:t>
      </w:r>
      <w:r w:rsidRPr="00AD0D72">
        <w:rPr>
          <w:sz w:val="24"/>
          <w:szCs w:val="24"/>
          <w:vertAlign w:val="superscript"/>
        </w:rPr>
        <w:t>rd</w:t>
      </w:r>
      <w:r w:rsidRPr="00AD0D72">
        <w:rPr>
          <w:sz w:val="24"/>
          <w:szCs w:val="24"/>
        </w:rPr>
        <w:t>/4</w:t>
      </w:r>
      <w:r w:rsidRPr="00AD0D72">
        <w:rPr>
          <w:sz w:val="24"/>
          <w:szCs w:val="24"/>
          <w:vertAlign w:val="superscript"/>
        </w:rPr>
        <w:t>th</w:t>
      </w:r>
      <w:r w:rsidRPr="00AD0D72">
        <w:rPr>
          <w:sz w:val="24"/>
          <w:szCs w:val="24"/>
        </w:rPr>
        <w:t xml:space="preserve">, the </w:t>
      </w:r>
      <w:r w:rsidRPr="00AD0D72">
        <w:rPr>
          <w:b/>
          <w:sz w:val="24"/>
          <w:szCs w:val="24"/>
        </w:rPr>
        <w:t>Anak/Long Neck</w:t>
      </w:r>
      <w:r w:rsidRPr="00AD0D72">
        <w:rPr>
          <w:sz w:val="24"/>
          <w:szCs w:val="24"/>
        </w:rPr>
        <w:t xml:space="preserve"> in Genesis 6:1-5 &amp; Numbers 13:33. 5</w:t>
      </w:r>
      <w:r w:rsidRPr="00AD0D72">
        <w:rPr>
          <w:sz w:val="24"/>
          <w:szCs w:val="24"/>
          <w:vertAlign w:val="superscript"/>
        </w:rPr>
        <w:t>th</w:t>
      </w:r>
      <w:r w:rsidRPr="00AD0D72">
        <w:rPr>
          <w:sz w:val="24"/>
          <w:szCs w:val="24"/>
        </w:rPr>
        <w:t>/6</w:t>
      </w:r>
      <w:r w:rsidRPr="00AD0D72">
        <w:rPr>
          <w:sz w:val="24"/>
          <w:szCs w:val="24"/>
          <w:vertAlign w:val="superscript"/>
        </w:rPr>
        <w:t>th</w:t>
      </w:r>
      <w:r w:rsidRPr="00AD0D72">
        <w:rPr>
          <w:sz w:val="24"/>
          <w:szCs w:val="24"/>
        </w:rPr>
        <w:t xml:space="preserve">, is the </w:t>
      </w:r>
      <w:r w:rsidRPr="00AD0D72">
        <w:rPr>
          <w:b/>
          <w:sz w:val="24"/>
          <w:szCs w:val="24"/>
        </w:rPr>
        <w:t>Anakin/Anakim</w:t>
      </w:r>
      <w:r w:rsidRPr="00AD0D72">
        <w:rPr>
          <w:sz w:val="24"/>
          <w:szCs w:val="24"/>
        </w:rPr>
        <w:t xml:space="preserve"> in Genesis 6:1-5 &amp; Numbers 13:33. 7</w:t>
      </w:r>
      <w:r w:rsidRPr="00AD0D72">
        <w:rPr>
          <w:sz w:val="24"/>
          <w:szCs w:val="24"/>
          <w:vertAlign w:val="superscript"/>
        </w:rPr>
        <w:t>th</w:t>
      </w:r>
      <w:r w:rsidRPr="00AD0D72">
        <w:rPr>
          <w:sz w:val="24"/>
          <w:szCs w:val="24"/>
        </w:rPr>
        <w:t xml:space="preserve">, is the </w:t>
      </w:r>
      <w:r w:rsidRPr="00AD0D72">
        <w:rPr>
          <w:b/>
          <w:sz w:val="24"/>
          <w:szCs w:val="24"/>
        </w:rPr>
        <w:t xml:space="preserve">Nephilim </w:t>
      </w:r>
      <w:r w:rsidRPr="00AD0D72">
        <w:rPr>
          <w:sz w:val="24"/>
          <w:szCs w:val="24"/>
        </w:rPr>
        <w:t>in Genesis 6:1-5. 8</w:t>
      </w:r>
      <w:r w:rsidRPr="00AD0D72">
        <w:rPr>
          <w:sz w:val="24"/>
          <w:szCs w:val="24"/>
          <w:vertAlign w:val="superscript"/>
        </w:rPr>
        <w:t>th</w:t>
      </w:r>
      <w:r w:rsidRPr="00AD0D72">
        <w:rPr>
          <w:sz w:val="24"/>
          <w:szCs w:val="24"/>
        </w:rPr>
        <w:t xml:space="preserve">, is the </w:t>
      </w:r>
      <w:r w:rsidRPr="00AD0D72">
        <w:rPr>
          <w:b/>
          <w:sz w:val="24"/>
          <w:szCs w:val="24"/>
        </w:rPr>
        <w:t>Nefilim</w:t>
      </w:r>
      <w:r w:rsidRPr="00AD0D72">
        <w:rPr>
          <w:sz w:val="24"/>
          <w:szCs w:val="24"/>
        </w:rPr>
        <w:t xml:space="preserve"> in Genesis 6:1-5. 9</w:t>
      </w:r>
      <w:r w:rsidRPr="00AD0D72">
        <w:rPr>
          <w:sz w:val="24"/>
          <w:szCs w:val="24"/>
          <w:vertAlign w:val="superscript"/>
        </w:rPr>
        <w:t>th</w:t>
      </w:r>
      <w:r w:rsidRPr="00AD0D72">
        <w:rPr>
          <w:sz w:val="24"/>
          <w:szCs w:val="24"/>
        </w:rPr>
        <w:t>/10</w:t>
      </w:r>
      <w:r w:rsidRPr="00AD0D72">
        <w:rPr>
          <w:sz w:val="24"/>
          <w:szCs w:val="24"/>
          <w:vertAlign w:val="superscript"/>
        </w:rPr>
        <w:t>th</w:t>
      </w:r>
      <w:r w:rsidRPr="00AD0D72">
        <w:rPr>
          <w:sz w:val="24"/>
          <w:szCs w:val="24"/>
        </w:rPr>
        <w:t xml:space="preserve">, is the </w:t>
      </w:r>
      <w:r w:rsidRPr="00AD0D72">
        <w:rPr>
          <w:b/>
          <w:sz w:val="24"/>
          <w:szCs w:val="24"/>
        </w:rPr>
        <w:t xml:space="preserve">Zamzummim/Zumzamim (Zuzim) </w:t>
      </w:r>
      <w:r w:rsidRPr="00AD0D72">
        <w:rPr>
          <w:sz w:val="24"/>
          <w:szCs w:val="24"/>
        </w:rPr>
        <w:t>in Genesis 6:1-5. 11</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is the </w:t>
      </w:r>
      <w:r w:rsidRPr="00AD0D72">
        <w:rPr>
          <w:b/>
          <w:sz w:val="24"/>
          <w:szCs w:val="24"/>
        </w:rPr>
        <w:t>Gibborim/Mighty Ones</w:t>
      </w:r>
      <w:r w:rsidRPr="00AD0D72">
        <w:rPr>
          <w:sz w:val="24"/>
          <w:szCs w:val="24"/>
        </w:rPr>
        <w:t xml:space="preserve"> in Genesis 6:1-5. 13</w:t>
      </w:r>
      <w:r w:rsidRPr="00AD0D72">
        <w:rPr>
          <w:sz w:val="24"/>
          <w:szCs w:val="24"/>
          <w:vertAlign w:val="superscript"/>
        </w:rPr>
        <w:t>th</w:t>
      </w:r>
      <w:r w:rsidRPr="00AD0D72">
        <w:rPr>
          <w:sz w:val="24"/>
          <w:szCs w:val="24"/>
        </w:rPr>
        <w:t>-15</w:t>
      </w:r>
      <w:r w:rsidRPr="00AD0D72">
        <w:rPr>
          <w:sz w:val="24"/>
          <w:szCs w:val="24"/>
          <w:vertAlign w:val="superscript"/>
        </w:rPr>
        <w:t>th</w:t>
      </w:r>
      <w:r w:rsidRPr="00AD0D72">
        <w:rPr>
          <w:sz w:val="24"/>
          <w:szCs w:val="24"/>
        </w:rPr>
        <w:t xml:space="preserve">, is the </w:t>
      </w:r>
      <w:r w:rsidRPr="00AD0D72">
        <w:rPr>
          <w:b/>
          <w:sz w:val="24"/>
          <w:szCs w:val="24"/>
        </w:rPr>
        <w:t>Rephaim/Rapahaim/Refaim</w:t>
      </w:r>
      <w:r w:rsidRPr="00AD0D72">
        <w:rPr>
          <w:sz w:val="24"/>
          <w:szCs w:val="24"/>
        </w:rPr>
        <w:t xml:space="preserve"> in Joshua 17:15 &amp; Deuteronomy 2:11, 20; 3:11-12. 16</w:t>
      </w:r>
      <w:r w:rsidRPr="00AD0D72">
        <w:rPr>
          <w:sz w:val="24"/>
          <w:szCs w:val="24"/>
          <w:vertAlign w:val="superscript"/>
        </w:rPr>
        <w:t>th</w:t>
      </w:r>
      <w:r w:rsidRPr="00AD0D72">
        <w:rPr>
          <w:sz w:val="24"/>
          <w:szCs w:val="24"/>
        </w:rPr>
        <w:t>/19</w:t>
      </w:r>
      <w:r w:rsidRPr="00AD0D72">
        <w:rPr>
          <w:sz w:val="24"/>
          <w:szCs w:val="24"/>
          <w:vertAlign w:val="superscript"/>
        </w:rPr>
        <w:t>th</w:t>
      </w:r>
      <w:r w:rsidRPr="00AD0D72">
        <w:rPr>
          <w:sz w:val="24"/>
          <w:szCs w:val="24"/>
        </w:rPr>
        <w:t xml:space="preserve">, is the </w:t>
      </w:r>
      <w:r w:rsidRPr="00AD0D72">
        <w:rPr>
          <w:b/>
          <w:sz w:val="24"/>
          <w:szCs w:val="24"/>
        </w:rPr>
        <w:t>Emim/Emma/Ema/Emites</w:t>
      </w:r>
      <w:r w:rsidRPr="00AD0D72">
        <w:rPr>
          <w:sz w:val="24"/>
          <w:szCs w:val="24"/>
        </w:rPr>
        <w:t xml:space="preserve"> in Joshua 17:15 &amp; Deuteronomy 2:11, 20; 3:11-12. 20</w:t>
      </w:r>
      <w:r w:rsidRPr="00AD0D72">
        <w:rPr>
          <w:sz w:val="24"/>
          <w:szCs w:val="24"/>
          <w:vertAlign w:val="superscript"/>
        </w:rPr>
        <w:t>th</w:t>
      </w:r>
      <w:r w:rsidRPr="00AD0D72">
        <w:rPr>
          <w:sz w:val="24"/>
          <w:szCs w:val="24"/>
        </w:rPr>
        <w:t xml:space="preserve">, is the </w:t>
      </w:r>
      <w:r w:rsidRPr="00AD0D72">
        <w:rPr>
          <w:b/>
          <w:sz w:val="24"/>
          <w:szCs w:val="24"/>
        </w:rPr>
        <w:t>Raphah</w:t>
      </w:r>
      <w:r w:rsidRPr="00AD0D72">
        <w:rPr>
          <w:sz w:val="24"/>
          <w:szCs w:val="24"/>
        </w:rPr>
        <w:t xml:space="preserve">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21</w:t>
      </w:r>
      <w:r w:rsidRPr="00AD0D72">
        <w:rPr>
          <w:sz w:val="24"/>
          <w:szCs w:val="24"/>
          <w:vertAlign w:val="superscript"/>
        </w:rPr>
        <w:t>st</w:t>
      </w:r>
      <w:r w:rsidRPr="00AD0D72">
        <w:rPr>
          <w:sz w:val="24"/>
          <w:szCs w:val="24"/>
        </w:rPr>
        <w:t xml:space="preserve">, is the </w:t>
      </w:r>
      <w:r w:rsidRPr="00AD0D72">
        <w:rPr>
          <w:b/>
          <w:sz w:val="24"/>
          <w:szCs w:val="24"/>
        </w:rPr>
        <w:t>Rapha</w:t>
      </w:r>
      <w:r w:rsidRPr="00AD0D72">
        <w:rPr>
          <w:sz w:val="24"/>
          <w:szCs w:val="24"/>
        </w:rPr>
        <w:t xml:space="preserve">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22</w:t>
      </w:r>
      <w:r w:rsidRPr="00AD0D72">
        <w:rPr>
          <w:sz w:val="24"/>
          <w:szCs w:val="24"/>
          <w:vertAlign w:val="superscript"/>
        </w:rPr>
        <w:t>nd</w:t>
      </w:r>
      <w:r w:rsidRPr="00AD0D72">
        <w:rPr>
          <w:sz w:val="24"/>
          <w:szCs w:val="24"/>
        </w:rPr>
        <w:t xml:space="preserve">, is the </w:t>
      </w:r>
      <w:r w:rsidRPr="00AD0D72">
        <w:rPr>
          <w:b/>
          <w:sz w:val="24"/>
          <w:szCs w:val="24"/>
        </w:rPr>
        <w:t>Haraphah (Saph/Sippai)</w:t>
      </w:r>
      <w:r w:rsidRPr="00AD0D72">
        <w:rPr>
          <w:sz w:val="24"/>
          <w:szCs w:val="24"/>
        </w:rPr>
        <w:t xml:space="preserve"> in 2</w:t>
      </w:r>
      <w:r w:rsidRPr="00AD0D72">
        <w:rPr>
          <w:sz w:val="24"/>
          <w:szCs w:val="24"/>
          <w:vertAlign w:val="superscript"/>
        </w:rPr>
        <w:t>nd</w:t>
      </w:r>
      <w:r w:rsidRPr="00AD0D72">
        <w:rPr>
          <w:sz w:val="24"/>
          <w:szCs w:val="24"/>
        </w:rPr>
        <w:t xml:space="preserve"> Samuel 21:18. 23</w:t>
      </w:r>
      <w:r w:rsidRPr="00AD0D72">
        <w:rPr>
          <w:sz w:val="24"/>
          <w:szCs w:val="24"/>
          <w:vertAlign w:val="superscript"/>
        </w:rPr>
        <w:t>rd</w:t>
      </w:r>
      <w:r w:rsidRPr="00AD0D72">
        <w:rPr>
          <w:sz w:val="24"/>
          <w:szCs w:val="24"/>
        </w:rPr>
        <w:t xml:space="preserve">, is the </w:t>
      </w:r>
      <w:r w:rsidRPr="00AD0D72">
        <w:rPr>
          <w:b/>
          <w:sz w:val="24"/>
          <w:szCs w:val="24"/>
        </w:rPr>
        <w:t>Gittites</w:t>
      </w:r>
      <w:r w:rsidRPr="00AD0D72">
        <w:rPr>
          <w:sz w:val="24"/>
          <w:szCs w:val="24"/>
        </w:rPr>
        <w:t xml:space="preserve"> </w:t>
      </w:r>
      <w:r w:rsidRPr="00AD0D72">
        <w:rPr>
          <w:b/>
          <w:sz w:val="24"/>
          <w:szCs w:val="24"/>
        </w:rPr>
        <w:t>(Goliath/Ishbi-Benob His Son/Lahmi His Brother)</w:t>
      </w:r>
      <w:r w:rsidRPr="00AD0D72">
        <w:rPr>
          <w:sz w:val="24"/>
          <w:szCs w:val="24"/>
        </w:rPr>
        <w:t xml:space="preserve"> in 2</w:t>
      </w:r>
      <w:r w:rsidRPr="00AD0D72">
        <w:rPr>
          <w:sz w:val="24"/>
          <w:szCs w:val="24"/>
          <w:vertAlign w:val="superscript"/>
        </w:rPr>
        <w:t>nd</w:t>
      </w:r>
      <w:r w:rsidRPr="00AD0D72">
        <w:rPr>
          <w:sz w:val="24"/>
          <w:szCs w:val="24"/>
        </w:rPr>
        <w:t xml:space="preserve"> Samuel 21:16, 19. 24</w:t>
      </w:r>
      <w:r w:rsidRPr="00AD0D72">
        <w:rPr>
          <w:sz w:val="24"/>
          <w:szCs w:val="24"/>
          <w:vertAlign w:val="superscript"/>
        </w:rPr>
        <w:t>th</w:t>
      </w:r>
      <w:r w:rsidRPr="00AD0D72">
        <w:rPr>
          <w:sz w:val="24"/>
          <w:szCs w:val="24"/>
        </w:rPr>
        <w:t xml:space="preserve">, is the </w:t>
      </w:r>
      <w:r w:rsidRPr="00AD0D72">
        <w:rPr>
          <w:b/>
          <w:sz w:val="24"/>
          <w:szCs w:val="24"/>
        </w:rPr>
        <w:t>Warrior</w:t>
      </w:r>
      <w:r w:rsidRPr="00AD0D72">
        <w:rPr>
          <w:sz w:val="24"/>
          <w:szCs w:val="24"/>
        </w:rPr>
        <w:t xml:space="preserve"> in Job 16:14. The Giants are in Paraphrase of Shem on pages 101-115 &amp; in the Genesis Apocryphon on pages 201-207. Also in the Book of Enoch &amp; Book of Giants is on pages 513-517. </w:t>
      </w:r>
      <w:r w:rsidRPr="00AD0D72">
        <w:rPr>
          <w:b/>
          <w:sz w:val="24"/>
          <w:szCs w:val="24"/>
        </w:rPr>
        <w:t xml:space="preserve">The Good Giants Lords are over this whole evil </w:t>
      </w:r>
      <w:r w:rsidRPr="00AD0D72">
        <w:rPr>
          <w:b/>
          <w:sz w:val="24"/>
          <w:szCs w:val="24"/>
        </w:rPr>
        <w:lastRenderedPageBreak/>
        <w:t>realm as the Lord John/Lord Jesus the Woman/Man of the Lord in the 25</w:t>
      </w:r>
      <w:r w:rsidRPr="00AD0D72">
        <w:rPr>
          <w:b/>
          <w:sz w:val="24"/>
          <w:szCs w:val="24"/>
          <w:vertAlign w:val="superscript"/>
        </w:rPr>
        <w:t>th</w:t>
      </w:r>
      <w:r w:rsidRPr="00AD0D72">
        <w:rPr>
          <w:b/>
          <w:sz w:val="24"/>
          <w:szCs w:val="24"/>
        </w:rPr>
        <w:t>/26</w:t>
      </w:r>
      <w:r w:rsidRPr="00AD0D72">
        <w:rPr>
          <w:b/>
          <w:sz w:val="24"/>
          <w:szCs w:val="24"/>
          <w:vertAlign w:val="superscript"/>
        </w:rPr>
        <w:t xml:space="preserve">th </w:t>
      </w:r>
      <w:r w:rsidRPr="00AD0D72">
        <w:rPr>
          <w:b/>
          <w:sz w:val="24"/>
          <w:szCs w:val="24"/>
        </w:rPr>
        <w:t>orders. The Lord James 2-fold office for Boys &amp; the Law of God/Father Stephen for Lords in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the 30</w:t>
      </w:r>
      <w:r w:rsidRPr="00AD0D72">
        <w:rPr>
          <w:b/>
          <w:sz w:val="24"/>
          <w:szCs w:val="24"/>
          <w:vertAlign w:val="superscript"/>
        </w:rPr>
        <w:t>th</w:t>
      </w:r>
      <w:r w:rsidRPr="00AD0D72">
        <w:rPr>
          <w:b/>
          <w:sz w:val="24"/>
          <w:szCs w:val="24"/>
        </w:rPr>
        <w:t xml:space="preserve"> order of Yah.</w:t>
      </w:r>
      <w:r w:rsidRPr="00AD0D72">
        <w:rPr>
          <w:sz w:val="24"/>
          <w:szCs w:val="24"/>
        </w:rPr>
        <w:t xml:space="preserve"> If You have any questions on the 30 Orders, You must get My book called “</w:t>
      </w:r>
      <w:r w:rsidRPr="00AD0D72">
        <w:rPr>
          <w:b/>
          <w:sz w:val="24"/>
          <w:szCs w:val="24"/>
        </w:rPr>
        <w:t>The Lord Yah and the 30 Orders of the Biblical Giants, Biblical Dragons and Biblical Law</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 xml:space="preserve">The Other Theories of the Origin of Demons: </w:t>
      </w:r>
    </w:p>
    <w:p w:rsidR="00E97A31" w:rsidRPr="00AD0D72" w:rsidRDefault="00E97A31" w:rsidP="00E97A31">
      <w:pPr>
        <w:spacing w:line="480" w:lineRule="auto"/>
        <w:jc w:val="both"/>
        <w:rPr>
          <w:sz w:val="24"/>
          <w:szCs w:val="24"/>
        </w:rPr>
      </w:pPr>
      <w:r w:rsidRPr="00AD0D72">
        <w:rPr>
          <w:sz w:val="24"/>
          <w:szCs w:val="24"/>
        </w:rPr>
        <w:t xml:space="preserve">The Spirits of deceased sexual evil people or simply unbelievers which is proven false because sexual evil people are in Hell after death in Luke 16:23. </w:t>
      </w:r>
    </w:p>
    <w:p w:rsidR="00E97A31" w:rsidRPr="00AD0D72" w:rsidRDefault="00E97A31" w:rsidP="00E97A31">
      <w:pPr>
        <w:spacing w:line="480" w:lineRule="auto"/>
        <w:jc w:val="both"/>
        <w:rPr>
          <w:sz w:val="24"/>
          <w:szCs w:val="24"/>
        </w:rPr>
      </w:pPr>
      <w:r w:rsidRPr="00AD0D72">
        <w:rPr>
          <w:sz w:val="24"/>
          <w:szCs w:val="24"/>
        </w:rPr>
        <w:t>The Spirits of the Pre-Adamic Race may have some credibility. The Sons of God were supposedly a race that existed before Adam in Job chapters 1 &amp; 2. This is based on the “</w:t>
      </w:r>
      <w:r w:rsidRPr="00AD0D72">
        <w:rPr>
          <w:b/>
          <w:sz w:val="24"/>
          <w:szCs w:val="24"/>
        </w:rPr>
        <w:t>Gap Theory</w:t>
      </w:r>
      <w:r w:rsidRPr="00AD0D72">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AD0D72">
        <w:rPr>
          <w:b/>
          <w:sz w:val="24"/>
          <w:szCs w:val="24"/>
        </w:rPr>
        <w:t>Qanah directed to the Father Stephen Our Lord</w:t>
      </w:r>
      <w:r w:rsidRPr="00AD0D72">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E97A31" w:rsidRPr="00AD0D72" w:rsidRDefault="00E97A31" w:rsidP="00E97A31">
      <w:pPr>
        <w:spacing w:line="480" w:lineRule="auto"/>
        <w:jc w:val="both"/>
        <w:rPr>
          <w:sz w:val="24"/>
          <w:szCs w:val="24"/>
        </w:rPr>
      </w:pPr>
      <w:r w:rsidRPr="00AD0D72">
        <w:rPr>
          <w:sz w:val="24"/>
          <w:szCs w:val="24"/>
        </w:rPr>
        <w:t xml:space="preserve">The Fallen but Unconfined Angels may have the most credibility &amp; teaches the Fall of the Lord Lucifer in Isaiah chapter 14 &amp; Ezekiel chapter 28. This rebellion against the Father Stephen </w:t>
      </w:r>
      <w:r w:rsidRPr="00AD0D72">
        <w:rPr>
          <w:sz w:val="24"/>
          <w:szCs w:val="24"/>
        </w:rPr>
        <w:lastRenderedPageBreak/>
        <w:t>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AD0D72">
        <w:rPr>
          <w:sz w:val="24"/>
          <w:szCs w:val="24"/>
          <w:vertAlign w:val="superscript"/>
        </w:rPr>
        <w:t>nd</w:t>
      </w:r>
      <w:r w:rsidRPr="00AD0D72">
        <w:rPr>
          <w:sz w:val="24"/>
          <w:szCs w:val="24"/>
        </w:rPr>
        <w:t xml:space="preserve"> Peter 2:4; Genesis chapter 6; Jude 6. Another group in confinement are in the pit in Luke 8:31 &amp; Revelation 9:2. They will be released to torment Men on the Earth in the end times in Revelation 9:3-11.                  </w:t>
      </w:r>
    </w:p>
    <w:p w:rsidR="00E97A31" w:rsidRPr="00AD0D72" w:rsidRDefault="00E97A31" w:rsidP="00E97A31">
      <w:pPr>
        <w:spacing w:line="480" w:lineRule="auto"/>
        <w:jc w:val="both"/>
        <w:rPr>
          <w:sz w:val="24"/>
          <w:szCs w:val="24"/>
        </w:rPr>
      </w:pPr>
      <w:r w:rsidRPr="00AD0D72">
        <w:rPr>
          <w:sz w:val="24"/>
          <w:szCs w:val="24"/>
        </w:rPr>
        <w:t xml:space="preserve">What is a Demon trying to break through to the Eternal kingdom of God?    </w:t>
      </w:r>
    </w:p>
    <w:p w:rsidR="00E97A31" w:rsidRPr="00AD0D72" w:rsidRDefault="00E97A31" w:rsidP="00E97A31">
      <w:pPr>
        <w:spacing w:line="480" w:lineRule="auto"/>
        <w:jc w:val="both"/>
        <w:rPr>
          <w:sz w:val="24"/>
          <w:szCs w:val="24"/>
        </w:rPr>
      </w:pPr>
      <w:r w:rsidRPr="00AD0D72">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w:t>
      </w:r>
      <w:r w:rsidRPr="00AD0D72">
        <w:rPr>
          <w:sz w:val="24"/>
          <w:szCs w:val="24"/>
        </w:rPr>
        <w:lastRenderedPageBreak/>
        <w:t xml:space="preserve">Schizophrenia is a mental disease but can be caused by Demon Possession. For the (Eternal) Kingdom of God suffers violence &amp; violent take it by force in Matthew 11:12.   </w:t>
      </w:r>
    </w:p>
    <w:p w:rsidR="00E97A31" w:rsidRPr="00AD0D72" w:rsidRDefault="00E97A31" w:rsidP="00E97A31">
      <w:pPr>
        <w:spacing w:line="480" w:lineRule="auto"/>
        <w:jc w:val="both"/>
        <w:rPr>
          <w:sz w:val="24"/>
          <w:szCs w:val="24"/>
        </w:rPr>
      </w:pPr>
      <w:r w:rsidRPr="00AD0D72">
        <w:rPr>
          <w:sz w:val="24"/>
          <w:szCs w:val="24"/>
        </w:rPr>
        <w:t>What are the activities of Demon’s?</w:t>
      </w:r>
    </w:p>
    <w:p w:rsidR="00E97A31" w:rsidRPr="00AD0D72" w:rsidRDefault="00E97A31" w:rsidP="00E97A31">
      <w:pPr>
        <w:spacing w:line="480" w:lineRule="auto"/>
        <w:jc w:val="both"/>
        <w:rPr>
          <w:sz w:val="24"/>
          <w:szCs w:val="24"/>
        </w:rPr>
      </w:pPr>
      <w:r w:rsidRPr="00AD0D72">
        <w:rPr>
          <w:sz w:val="24"/>
          <w:szCs w:val="24"/>
        </w:rPr>
        <w:t>First, they are agents of pagan and false religions. In 1</w:t>
      </w:r>
      <w:r w:rsidRPr="00AD0D72">
        <w:rPr>
          <w:sz w:val="24"/>
          <w:szCs w:val="24"/>
          <w:vertAlign w:val="superscript"/>
        </w:rPr>
        <w:t>st</w:t>
      </w:r>
      <w:r w:rsidRPr="00AD0D72">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E97A31" w:rsidRPr="00AD0D72" w:rsidRDefault="00E97A31" w:rsidP="00E97A31">
      <w:pPr>
        <w:spacing w:line="480" w:lineRule="auto"/>
        <w:jc w:val="both"/>
        <w:rPr>
          <w:sz w:val="24"/>
          <w:szCs w:val="24"/>
        </w:rPr>
      </w:pPr>
      <w:r w:rsidRPr="00AD0D72">
        <w:rPr>
          <w:sz w:val="24"/>
          <w:szCs w:val="24"/>
        </w:rPr>
        <w:t>Second, they afflict Humans. In 2</w:t>
      </w:r>
      <w:r w:rsidRPr="00AD0D72">
        <w:rPr>
          <w:sz w:val="24"/>
          <w:szCs w:val="24"/>
          <w:vertAlign w:val="superscript"/>
        </w:rPr>
        <w:t>nd</w:t>
      </w:r>
      <w:r w:rsidRPr="00AD0D72">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w:t>
      </w:r>
      <w:r w:rsidRPr="00AD0D72">
        <w:rPr>
          <w:sz w:val="24"/>
          <w:szCs w:val="24"/>
        </w:rPr>
        <w:lastRenderedPageBreak/>
        <w:t xml:space="preserve">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E97A31" w:rsidRPr="00AD0D72" w:rsidRDefault="00E97A31" w:rsidP="00E97A31">
      <w:pPr>
        <w:spacing w:line="480" w:lineRule="auto"/>
        <w:jc w:val="both"/>
        <w:rPr>
          <w:sz w:val="24"/>
          <w:szCs w:val="24"/>
        </w:rPr>
      </w:pPr>
      <w:r w:rsidRPr="00AD0D72">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E97A31" w:rsidRPr="00AD0D72" w:rsidRDefault="00E97A31" w:rsidP="00E97A31">
      <w:pPr>
        <w:spacing w:line="480" w:lineRule="auto"/>
        <w:jc w:val="both"/>
        <w:rPr>
          <w:sz w:val="24"/>
          <w:szCs w:val="24"/>
        </w:rPr>
      </w:pPr>
      <w:r w:rsidRPr="00AD0D72">
        <w:rPr>
          <w:sz w:val="24"/>
          <w:szCs w:val="24"/>
        </w:rPr>
        <w:t>Fourth, they incite sin to try to cause Humans to commit sin. In 2</w:t>
      </w:r>
      <w:r w:rsidRPr="00AD0D72">
        <w:rPr>
          <w:sz w:val="24"/>
          <w:szCs w:val="24"/>
          <w:vertAlign w:val="superscript"/>
        </w:rPr>
        <w:t>nd</w:t>
      </w:r>
      <w:r w:rsidRPr="00AD0D72">
        <w:rPr>
          <w:sz w:val="24"/>
          <w:szCs w:val="24"/>
        </w:rPr>
        <w:t xml:space="preserve"> Samuel 24:1-25 concerns Satan that stood up against Israel to entice David to sin. Also the scripture is in 1</w:t>
      </w:r>
      <w:r w:rsidRPr="00AD0D72">
        <w:rPr>
          <w:sz w:val="24"/>
          <w:szCs w:val="24"/>
          <w:vertAlign w:val="superscript"/>
        </w:rPr>
        <w:t>st</w:t>
      </w:r>
      <w:r w:rsidRPr="00AD0D72">
        <w:rPr>
          <w:sz w:val="24"/>
          <w:szCs w:val="24"/>
        </w:rPr>
        <w:t xml:space="preserve"> Chronicles 21:1-30. </w:t>
      </w:r>
    </w:p>
    <w:p w:rsidR="00E97A31" w:rsidRPr="00AD0D72" w:rsidRDefault="00E97A31" w:rsidP="00E97A31">
      <w:pPr>
        <w:spacing w:line="480" w:lineRule="auto"/>
        <w:jc w:val="both"/>
        <w:rPr>
          <w:sz w:val="24"/>
          <w:szCs w:val="24"/>
        </w:rPr>
      </w:pPr>
      <w:r w:rsidRPr="00AD0D72">
        <w:rPr>
          <w:sz w:val="24"/>
          <w:szCs w:val="24"/>
        </w:rPr>
        <w:t>Fifth, they are limited. In 1</w:t>
      </w:r>
      <w:r w:rsidRPr="00AD0D72">
        <w:rPr>
          <w:sz w:val="24"/>
          <w:szCs w:val="24"/>
          <w:vertAlign w:val="superscript"/>
        </w:rPr>
        <w:t>st</w:t>
      </w:r>
      <w:r w:rsidRPr="00AD0D72">
        <w:rPr>
          <w:sz w:val="24"/>
          <w:szCs w:val="24"/>
        </w:rPr>
        <w:t xml:space="preserve"> Kings 22:1-28 says Micaiah the prophet has prophesied that all the King’s Prophets a liars and the King will not prosper. So the King put Him in prison for it and it limited the lying prophets and the King. </w:t>
      </w:r>
    </w:p>
    <w:p w:rsidR="00E97A31" w:rsidRPr="00AD0D72" w:rsidRDefault="00E97A31" w:rsidP="00E97A31">
      <w:pPr>
        <w:spacing w:line="480" w:lineRule="auto"/>
        <w:jc w:val="both"/>
        <w:rPr>
          <w:sz w:val="24"/>
          <w:szCs w:val="24"/>
        </w:rPr>
      </w:pPr>
      <w:r w:rsidRPr="00AD0D72">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E97A31" w:rsidRPr="00AD0D72" w:rsidRDefault="00E97A31" w:rsidP="00E97A31">
      <w:pPr>
        <w:spacing w:line="480" w:lineRule="auto"/>
        <w:jc w:val="both"/>
        <w:rPr>
          <w:sz w:val="24"/>
          <w:szCs w:val="24"/>
        </w:rPr>
      </w:pPr>
      <w:r w:rsidRPr="00AD0D72">
        <w:rPr>
          <w:sz w:val="24"/>
          <w:szCs w:val="24"/>
        </w:rPr>
        <w:lastRenderedPageBreak/>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E97A31" w:rsidRPr="00AD0D72" w:rsidRDefault="00E97A31" w:rsidP="00E97A31">
      <w:pPr>
        <w:spacing w:line="480" w:lineRule="auto"/>
        <w:jc w:val="both"/>
        <w:rPr>
          <w:sz w:val="24"/>
          <w:szCs w:val="24"/>
        </w:rPr>
      </w:pPr>
      <w:r w:rsidRPr="00AD0D72">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w:t>
      </w:r>
      <w:r w:rsidRPr="00AD0D72">
        <w:rPr>
          <w:sz w:val="24"/>
          <w:szCs w:val="24"/>
        </w:rPr>
        <w:lastRenderedPageBreak/>
        <w:t xml:space="preserve">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E97A31" w:rsidRPr="00AD0D72" w:rsidRDefault="00E97A31" w:rsidP="00E97A31">
      <w:pPr>
        <w:spacing w:line="480" w:lineRule="auto"/>
        <w:jc w:val="both"/>
        <w:rPr>
          <w:sz w:val="24"/>
          <w:szCs w:val="24"/>
        </w:rPr>
      </w:pPr>
      <w:r w:rsidRPr="00AD0D72">
        <w:rPr>
          <w:sz w:val="24"/>
          <w:szCs w:val="24"/>
        </w:rPr>
        <w:t xml:space="preserve">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w:t>
      </w:r>
      <w:r w:rsidRPr="00AD0D72">
        <w:rPr>
          <w:sz w:val="24"/>
          <w:szCs w:val="24"/>
        </w:rPr>
        <w:lastRenderedPageBreak/>
        <w:t>they obey Him.’” Also Christians cannot be Demon-possessed, because they walk in the Spirit (Father Stephen in John 4:24) in Romans 8:1.</w:t>
      </w:r>
    </w:p>
    <w:p w:rsidR="00E97A31" w:rsidRPr="00AD0D72" w:rsidRDefault="00E97A31" w:rsidP="00E97A31">
      <w:pPr>
        <w:spacing w:line="480" w:lineRule="auto"/>
        <w:jc w:val="both"/>
        <w:rPr>
          <w:sz w:val="24"/>
          <w:szCs w:val="24"/>
        </w:rPr>
      </w:pPr>
      <w:r w:rsidRPr="00AD0D72">
        <w:rPr>
          <w:sz w:val="24"/>
          <w:szCs w:val="24"/>
        </w:rPr>
        <w:t xml:space="preserve">What are the differences among Demon’s by rank and limited power?   </w:t>
      </w:r>
    </w:p>
    <w:p w:rsidR="00E97A31" w:rsidRPr="00AD0D72" w:rsidRDefault="00E97A31" w:rsidP="00E97A31">
      <w:pPr>
        <w:spacing w:line="480" w:lineRule="auto"/>
        <w:jc w:val="both"/>
        <w:rPr>
          <w:sz w:val="24"/>
          <w:szCs w:val="24"/>
        </w:rPr>
      </w:pPr>
      <w:r w:rsidRPr="00AD0D72">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AD0D72">
        <w:rPr>
          <w:sz w:val="24"/>
          <w:szCs w:val="24"/>
          <w:vertAlign w:val="superscript"/>
        </w:rPr>
        <w:t>nd</w:t>
      </w:r>
      <w:r w:rsidRPr="00AD0D72">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E97A31" w:rsidRPr="00AD0D72" w:rsidRDefault="00E97A31" w:rsidP="00E97A31">
      <w:pPr>
        <w:spacing w:line="480" w:lineRule="auto"/>
        <w:jc w:val="both"/>
        <w:rPr>
          <w:sz w:val="24"/>
          <w:szCs w:val="24"/>
        </w:rPr>
      </w:pPr>
      <w:r w:rsidRPr="00AD0D72">
        <w:rPr>
          <w:sz w:val="24"/>
          <w:szCs w:val="24"/>
        </w:rPr>
        <w:t>What are the encounters of Demons?</w:t>
      </w:r>
    </w:p>
    <w:p w:rsidR="00E97A31" w:rsidRPr="00AD0D72" w:rsidRDefault="00E97A31" w:rsidP="00E97A31">
      <w:pPr>
        <w:spacing w:line="480" w:lineRule="auto"/>
        <w:jc w:val="both"/>
        <w:rPr>
          <w:sz w:val="24"/>
          <w:szCs w:val="24"/>
        </w:rPr>
      </w:pPr>
      <w:r w:rsidRPr="00AD0D72">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w:t>
      </w:r>
      <w:r w:rsidRPr="00AD0D72">
        <w:rPr>
          <w:sz w:val="24"/>
          <w:szCs w:val="24"/>
        </w:rPr>
        <w:lastRenderedPageBreak/>
        <w:t xml:space="preserve">8:28-32. Fourth, is in Matthew 9:32-34. Fifth, is in Matthew 10:1, 5, 8. Sixth, is in Matthew 11:18. Seventh, is in Matthew 12:22-28. Eighth, is in Matthew 12:43-46. Ninth, is in Matthew 15:22. Tenth, is in Matthew 17:18. </w:t>
      </w:r>
    </w:p>
    <w:p w:rsidR="00E97A31" w:rsidRPr="00AD0D72" w:rsidRDefault="00E97A31" w:rsidP="00E97A31">
      <w:pPr>
        <w:spacing w:line="480" w:lineRule="auto"/>
        <w:jc w:val="both"/>
        <w:rPr>
          <w:sz w:val="24"/>
          <w:szCs w:val="24"/>
        </w:rPr>
      </w:pPr>
      <w:r w:rsidRPr="00AD0D72">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E97A31" w:rsidRPr="00AD0D72" w:rsidRDefault="00E97A31" w:rsidP="00E97A31">
      <w:pPr>
        <w:spacing w:line="480" w:lineRule="auto"/>
        <w:jc w:val="both"/>
        <w:rPr>
          <w:sz w:val="24"/>
          <w:szCs w:val="24"/>
        </w:rPr>
      </w:pPr>
      <w:r w:rsidRPr="00AD0D72">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E97A31" w:rsidRPr="00AD0D72" w:rsidRDefault="00E97A31" w:rsidP="00E97A31">
      <w:pPr>
        <w:spacing w:line="480" w:lineRule="auto"/>
        <w:jc w:val="both"/>
        <w:rPr>
          <w:sz w:val="24"/>
          <w:szCs w:val="24"/>
        </w:rPr>
      </w:pPr>
      <w:r w:rsidRPr="00AD0D72">
        <w:rPr>
          <w:sz w:val="24"/>
          <w:szCs w:val="24"/>
        </w:rPr>
        <w:t xml:space="preserve">In the Gospel of John there are 3 encounters of Devils, Foes, Adversaries, Enemies &amp; Demons. First, is in John 7:20. Second, is in John 8:48-59. Third, is in John 10:20, 21.       </w:t>
      </w:r>
    </w:p>
    <w:p w:rsidR="00E97A31" w:rsidRPr="00AD0D72" w:rsidRDefault="00E97A31" w:rsidP="00E97A31">
      <w:pPr>
        <w:spacing w:line="480" w:lineRule="auto"/>
        <w:jc w:val="both"/>
        <w:rPr>
          <w:sz w:val="24"/>
          <w:szCs w:val="24"/>
        </w:rPr>
      </w:pPr>
      <w:r w:rsidRPr="00AD0D72">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E97A31" w:rsidRPr="00AD0D72" w:rsidRDefault="00E97A31" w:rsidP="00E97A31">
      <w:pPr>
        <w:spacing w:line="480" w:lineRule="auto"/>
        <w:jc w:val="both"/>
        <w:rPr>
          <w:sz w:val="24"/>
          <w:szCs w:val="24"/>
        </w:rPr>
      </w:pPr>
      <w:r w:rsidRPr="00AD0D72">
        <w:rPr>
          <w:sz w:val="24"/>
          <w:szCs w:val="24"/>
        </w:rPr>
        <w:lastRenderedPageBreak/>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97A31" w:rsidRPr="00AD0D72" w:rsidRDefault="00E97A31" w:rsidP="00E97A31">
      <w:pPr>
        <w:spacing w:line="480" w:lineRule="auto"/>
        <w:jc w:val="both"/>
        <w:rPr>
          <w:sz w:val="24"/>
          <w:szCs w:val="24"/>
        </w:rPr>
      </w:pPr>
      <w:r w:rsidRPr="00AD0D72">
        <w:rPr>
          <w:sz w:val="24"/>
          <w:szCs w:val="24"/>
        </w:rPr>
        <w:t>What are the exorcisms (solemn commands) of Demon’s in scripture?</w:t>
      </w:r>
    </w:p>
    <w:p w:rsidR="00E97A31" w:rsidRPr="00AD0D72" w:rsidRDefault="00E97A31" w:rsidP="00E97A31">
      <w:pPr>
        <w:spacing w:line="480" w:lineRule="auto"/>
        <w:jc w:val="both"/>
        <w:rPr>
          <w:sz w:val="24"/>
          <w:szCs w:val="24"/>
        </w:rPr>
      </w:pPr>
      <w:r w:rsidRPr="00AD0D7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w:t>
      </w:r>
      <w:r w:rsidRPr="00AD0D72">
        <w:rPr>
          <w:sz w:val="24"/>
          <w:szCs w:val="24"/>
        </w:rPr>
        <w:lastRenderedPageBreak/>
        <w:t xml:space="preserve">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97A31" w:rsidRPr="00AD0D72" w:rsidRDefault="00E97A31" w:rsidP="00E97A31">
      <w:pPr>
        <w:spacing w:line="480" w:lineRule="auto"/>
        <w:jc w:val="both"/>
        <w:rPr>
          <w:sz w:val="24"/>
          <w:szCs w:val="24"/>
        </w:rPr>
      </w:pPr>
      <w:r w:rsidRPr="00AD0D7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97A31" w:rsidRPr="00AD0D72" w:rsidRDefault="00E97A31" w:rsidP="00E97A31">
      <w:pPr>
        <w:spacing w:line="480" w:lineRule="auto"/>
        <w:jc w:val="both"/>
        <w:rPr>
          <w:sz w:val="24"/>
          <w:szCs w:val="24"/>
        </w:rPr>
      </w:pPr>
      <w:r w:rsidRPr="00AD0D72">
        <w:rPr>
          <w:sz w:val="24"/>
          <w:szCs w:val="24"/>
        </w:rPr>
        <w:t xml:space="preserve">Third, are the Disciples of Jesus Christ against Demons. In Matthew 10:1, 8 says “And when He had called His twelve disciples to Him, He gave them Power over Unclean Spirits, to cast them </w:t>
      </w:r>
      <w:r w:rsidRPr="00AD0D72">
        <w:rPr>
          <w:sz w:val="24"/>
          <w:szCs w:val="24"/>
        </w:rPr>
        <w:lastRenderedPageBreak/>
        <w:t xml:space="preserve">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97A31" w:rsidRPr="00AD0D72" w:rsidRDefault="00E97A31" w:rsidP="00E97A31">
      <w:pPr>
        <w:spacing w:line="480" w:lineRule="auto"/>
        <w:jc w:val="both"/>
        <w:rPr>
          <w:sz w:val="24"/>
          <w:szCs w:val="24"/>
        </w:rPr>
      </w:pPr>
      <w:r w:rsidRPr="00AD0D7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D0D72">
        <w:rPr>
          <w:sz w:val="24"/>
          <w:szCs w:val="24"/>
          <w:vertAlign w:val="superscript"/>
        </w:rPr>
        <w:t xml:space="preserve">st </w:t>
      </w:r>
      <w:r w:rsidRPr="00AD0D7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97A31" w:rsidRPr="00AD0D72" w:rsidRDefault="00E97A31" w:rsidP="00E97A31">
      <w:pPr>
        <w:spacing w:line="480" w:lineRule="auto"/>
        <w:jc w:val="both"/>
        <w:rPr>
          <w:sz w:val="24"/>
          <w:szCs w:val="24"/>
        </w:rPr>
      </w:pPr>
      <w:r w:rsidRPr="00AD0D72">
        <w:rPr>
          <w:sz w:val="24"/>
          <w:szCs w:val="24"/>
        </w:rPr>
        <w:t xml:space="preserve">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w:t>
      </w:r>
      <w:r w:rsidRPr="00AD0D72">
        <w:rPr>
          <w:sz w:val="24"/>
          <w:szCs w:val="24"/>
        </w:rPr>
        <w:lastRenderedPageBreak/>
        <w:t>Stephen in John 4:24; Acts 2:17-7:59 &amp; 1</w:t>
      </w:r>
      <w:r w:rsidRPr="00AD0D72">
        <w:rPr>
          <w:sz w:val="24"/>
          <w:szCs w:val="24"/>
          <w:vertAlign w:val="superscript"/>
        </w:rPr>
        <w:t>st</w:t>
      </w:r>
      <w:r w:rsidRPr="00AD0D7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97A31" w:rsidRPr="00AD0D72" w:rsidRDefault="00E97A31" w:rsidP="00E97A31">
      <w:pPr>
        <w:spacing w:line="480" w:lineRule="auto"/>
        <w:jc w:val="both"/>
        <w:rPr>
          <w:sz w:val="24"/>
          <w:szCs w:val="24"/>
        </w:rPr>
      </w:pPr>
      <w:r w:rsidRPr="00AD0D7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w:t>
      </w:r>
      <w:r w:rsidRPr="00AD0D72">
        <w:rPr>
          <w:sz w:val="24"/>
          <w:szCs w:val="24"/>
        </w:rPr>
        <w:lastRenderedPageBreak/>
        <w:t xml:space="preserve">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97A31" w:rsidRPr="00AD0D72" w:rsidRDefault="00E97A31" w:rsidP="00E97A31">
      <w:pPr>
        <w:spacing w:line="480" w:lineRule="auto"/>
        <w:jc w:val="both"/>
        <w:rPr>
          <w:sz w:val="24"/>
          <w:szCs w:val="24"/>
        </w:rPr>
      </w:pPr>
      <w:r w:rsidRPr="00AD0D7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97A31" w:rsidRPr="00AD0D72" w:rsidRDefault="00E97A31" w:rsidP="00E97A31">
      <w:pPr>
        <w:spacing w:line="480" w:lineRule="auto"/>
        <w:jc w:val="both"/>
        <w:rPr>
          <w:sz w:val="24"/>
          <w:szCs w:val="24"/>
        </w:rPr>
      </w:pPr>
      <w:r w:rsidRPr="00AD0D7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97A31" w:rsidRPr="00AD0D72" w:rsidRDefault="00E97A31" w:rsidP="00E97A31">
      <w:pPr>
        <w:spacing w:line="480" w:lineRule="auto"/>
        <w:jc w:val="both"/>
        <w:rPr>
          <w:sz w:val="24"/>
          <w:szCs w:val="24"/>
        </w:rPr>
      </w:pPr>
      <w:r w:rsidRPr="00AD0D72">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w:t>
      </w:r>
      <w:r w:rsidRPr="00AD0D72">
        <w:rPr>
          <w:sz w:val="24"/>
          <w:szCs w:val="24"/>
        </w:rPr>
        <w:lastRenderedPageBreak/>
        <w:t>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AD0D72">
        <w:rPr>
          <w:b/>
          <w:sz w:val="24"/>
          <w:szCs w:val="24"/>
        </w:rPr>
        <w:t>Intercourse</w:t>
      </w:r>
      <w:r w:rsidRPr="00AD0D72">
        <w:rPr>
          <w:sz w:val="24"/>
          <w:szCs w:val="24"/>
        </w:rPr>
        <w:t xml:space="preserve">” in the Holy Bible. First, is the </w:t>
      </w:r>
      <w:r w:rsidRPr="00AD0D72">
        <w:rPr>
          <w:b/>
          <w:sz w:val="24"/>
          <w:szCs w:val="24"/>
        </w:rPr>
        <w:t>Popular</w:t>
      </w:r>
      <w:r w:rsidRPr="00AD0D72">
        <w:rPr>
          <w:sz w:val="24"/>
          <w:szCs w:val="24"/>
        </w:rPr>
        <w:t xml:space="preserve"> </w:t>
      </w:r>
      <w:r w:rsidRPr="00AD0D72">
        <w:rPr>
          <w:b/>
          <w:sz w:val="24"/>
          <w:szCs w:val="24"/>
        </w:rPr>
        <w:t>Sexual Eros Love Intercourse</w:t>
      </w:r>
      <w:r w:rsidRPr="00AD0D72">
        <w:rPr>
          <w:sz w:val="24"/>
          <w:szCs w:val="24"/>
        </w:rPr>
        <w:t xml:space="preserve"> from the Tree of the Knowledge of Good and Evil that is only committed by a Man and Woman in a Strength 40 Year Kingdom of This World in Genesis 4:1. Second, is the </w:t>
      </w:r>
      <w:r w:rsidRPr="00AD0D72">
        <w:rPr>
          <w:b/>
          <w:sz w:val="24"/>
          <w:szCs w:val="24"/>
        </w:rPr>
        <w:t>Known Holy Law Love Intercourse</w:t>
      </w:r>
      <w:r w:rsidRPr="00AD0D72">
        <w:rPr>
          <w:sz w:val="24"/>
          <w:szCs w:val="24"/>
        </w:rPr>
        <w:t xml:space="preserve"> in Luke 2:23 from the Midst of the Tree of Life that is done by a Man and Woman and also Boy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100’s of Local Wives and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xml:space="preserve"> from the Tree of Life done by a Man and Woman in 2</w:t>
      </w:r>
      <w:r w:rsidRPr="00AD0D72">
        <w:rPr>
          <w:sz w:val="24"/>
          <w:szCs w:val="24"/>
          <w:vertAlign w:val="superscript"/>
        </w:rPr>
        <w:t>nd</w:t>
      </w:r>
      <w:r w:rsidRPr="00AD0D72">
        <w:rPr>
          <w:sz w:val="24"/>
          <w:szCs w:val="24"/>
        </w:rPr>
        <w:t xml:space="preserve"> Peter 1:4 &amp; also Lords &amp; Ladies in Acts 17:29 in a Lordly 120 Year Kingdom of Lordship in Matthew 19:6; Mark 10:9; 1</w:t>
      </w:r>
      <w:r w:rsidRPr="00AD0D72">
        <w:rPr>
          <w:sz w:val="24"/>
          <w:szCs w:val="24"/>
          <w:vertAlign w:val="superscript"/>
        </w:rPr>
        <w:t>st</w:t>
      </w:r>
      <w:r w:rsidRPr="00AD0D72">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w:t>
      </w:r>
      <w:r w:rsidRPr="00AD0D72">
        <w:rPr>
          <w:sz w:val="24"/>
          <w:szCs w:val="24"/>
        </w:rPr>
        <w:lastRenderedPageBreak/>
        <w:t>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E97A31" w:rsidRPr="00AD0D72" w:rsidRDefault="00E97A31" w:rsidP="00E97A31">
      <w:pPr>
        <w:spacing w:line="480" w:lineRule="auto"/>
        <w:jc w:val="both"/>
        <w:rPr>
          <w:sz w:val="24"/>
          <w:szCs w:val="24"/>
        </w:rPr>
      </w:pPr>
      <w:r w:rsidRPr="00AD0D72">
        <w:rPr>
          <w:sz w:val="24"/>
          <w:szCs w:val="24"/>
        </w:rPr>
        <w:t xml:space="preserve">What are the identity and the characteristics of Demon’s?  </w:t>
      </w:r>
    </w:p>
    <w:p w:rsidR="00E97A31" w:rsidRPr="00AD0D72" w:rsidRDefault="00E97A31" w:rsidP="00E97A31">
      <w:pPr>
        <w:spacing w:line="480" w:lineRule="auto"/>
        <w:jc w:val="both"/>
        <w:rPr>
          <w:sz w:val="24"/>
          <w:szCs w:val="24"/>
        </w:rPr>
      </w:pPr>
      <w:r w:rsidRPr="00AD0D72">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w:t>
      </w:r>
      <w:r w:rsidRPr="00AD0D72">
        <w:rPr>
          <w:sz w:val="24"/>
          <w:szCs w:val="24"/>
        </w:rPr>
        <w:lastRenderedPageBreak/>
        <w:t>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AD0D72">
        <w:rPr>
          <w:b/>
          <w:sz w:val="24"/>
          <w:szCs w:val="24"/>
        </w:rPr>
        <w:t>Legion</w:t>
      </w:r>
      <w:r w:rsidRPr="00AD0D72">
        <w:rPr>
          <w:sz w:val="24"/>
          <w:szCs w:val="24"/>
        </w:rPr>
        <w:t>,’ because many Demons (over 2,000) had entered Him.”</w:t>
      </w:r>
    </w:p>
    <w:p w:rsidR="00E97A31" w:rsidRPr="00AD0D72" w:rsidRDefault="00E97A31" w:rsidP="00E97A31">
      <w:pPr>
        <w:spacing w:line="480" w:lineRule="auto"/>
        <w:jc w:val="both"/>
        <w:rPr>
          <w:sz w:val="24"/>
          <w:szCs w:val="24"/>
        </w:rPr>
      </w:pPr>
      <w:r w:rsidRPr="00AD0D72">
        <w:rPr>
          <w:sz w:val="24"/>
          <w:szCs w:val="24"/>
        </w:rPr>
        <w:t xml:space="preserve">What are the imprisonments of Demon’s? </w:t>
      </w:r>
    </w:p>
    <w:p w:rsidR="00E97A31" w:rsidRPr="00AD0D72" w:rsidRDefault="00E97A31" w:rsidP="00E97A31">
      <w:pPr>
        <w:spacing w:line="480" w:lineRule="auto"/>
        <w:jc w:val="both"/>
        <w:rPr>
          <w:sz w:val="24"/>
          <w:szCs w:val="24"/>
        </w:rPr>
      </w:pPr>
      <w:r w:rsidRPr="00AD0D72">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AD0D72">
        <w:rPr>
          <w:b/>
          <w:sz w:val="24"/>
          <w:szCs w:val="24"/>
        </w:rPr>
        <w:t>This Eternal Godly Sin</w:t>
      </w:r>
      <w:r w:rsidRPr="00AD0D72">
        <w:rPr>
          <w:sz w:val="24"/>
          <w:szCs w:val="24"/>
        </w:rPr>
        <w:t xml:space="preserve">” is recorded in Proverbs 8:22-25 (RSV) by </w:t>
      </w:r>
      <w:r w:rsidRPr="00AD0D72">
        <w:rPr>
          <w:b/>
          <w:sz w:val="24"/>
          <w:szCs w:val="24"/>
        </w:rPr>
        <w:t xml:space="preserve">Qanah </w:t>
      </w:r>
      <w:r w:rsidRPr="00AD0D72">
        <w:rPr>
          <w:sz w:val="24"/>
          <w:szCs w:val="24"/>
        </w:rPr>
        <w:t>meaning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w:t>
      </w:r>
      <w:r w:rsidRPr="00AD0D72">
        <w:rPr>
          <w:sz w:val="24"/>
          <w:szCs w:val="24"/>
        </w:rPr>
        <w:lastRenderedPageBreak/>
        <w:t xml:space="preserve">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E97A31" w:rsidRPr="00AD0D72" w:rsidRDefault="00E97A31" w:rsidP="00E97A31">
      <w:pPr>
        <w:spacing w:line="480" w:lineRule="auto"/>
        <w:jc w:val="both"/>
        <w:rPr>
          <w:sz w:val="24"/>
          <w:szCs w:val="24"/>
        </w:rPr>
      </w:pPr>
      <w:r w:rsidRPr="00AD0D72">
        <w:rPr>
          <w:sz w:val="24"/>
          <w:szCs w:val="24"/>
        </w:rPr>
        <w:lastRenderedPageBreak/>
        <w:t xml:space="preserve">What are some names for Demons in the Hebrew? First, is </w:t>
      </w:r>
      <w:r w:rsidRPr="00AD0D72">
        <w:rPr>
          <w:b/>
          <w:sz w:val="24"/>
          <w:szCs w:val="24"/>
        </w:rPr>
        <w:t>qeter</w:t>
      </w:r>
      <w:r w:rsidRPr="00AD0D72">
        <w:rPr>
          <w:sz w:val="24"/>
          <w:szCs w:val="24"/>
        </w:rPr>
        <w:t xml:space="preserve"> in Psalms 91:6. Second, is </w:t>
      </w:r>
      <w:r w:rsidRPr="00AD0D72">
        <w:rPr>
          <w:b/>
          <w:sz w:val="24"/>
          <w:szCs w:val="24"/>
        </w:rPr>
        <w:t>gad</w:t>
      </w:r>
      <w:r w:rsidRPr="00AD0D72">
        <w:rPr>
          <w:sz w:val="24"/>
          <w:szCs w:val="24"/>
        </w:rPr>
        <w:t xml:space="preserve"> in Isaiah 65:11. Third, is </w:t>
      </w:r>
      <w:r w:rsidRPr="00AD0D72">
        <w:rPr>
          <w:b/>
          <w:sz w:val="24"/>
          <w:szCs w:val="24"/>
        </w:rPr>
        <w:t xml:space="preserve">shedhim </w:t>
      </w:r>
      <w:r w:rsidRPr="00AD0D72">
        <w:rPr>
          <w:sz w:val="24"/>
          <w:szCs w:val="24"/>
        </w:rPr>
        <w:t xml:space="preserve">in Deuteronomy 32:17 and Psalms 106:37. Fourth, is </w:t>
      </w:r>
      <w:r w:rsidRPr="00AD0D72">
        <w:rPr>
          <w:b/>
          <w:sz w:val="24"/>
          <w:szCs w:val="24"/>
        </w:rPr>
        <w:t>elohim</w:t>
      </w:r>
      <w:r w:rsidRPr="00AD0D72">
        <w:rPr>
          <w:sz w:val="24"/>
          <w:szCs w:val="24"/>
        </w:rPr>
        <w:t xml:space="preserve"> in 1</w:t>
      </w:r>
      <w:r w:rsidRPr="00AD0D72">
        <w:rPr>
          <w:sz w:val="24"/>
          <w:szCs w:val="24"/>
          <w:vertAlign w:val="superscript"/>
        </w:rPr>
        <w:t>st</w:t>
      </w:r>
      <w:r w:rsidRPr="00AD0D72">
        <w:rPr>
          <w:sz w:val="24"/>
          <w:szCs w:val="24"/>
        </w:rPr>
        <w:t xml:space="preserve"> Samuel 28:13 and Isaiah 8:19. Fifth, is </w:t>
      </w:r>
      <w:r w:rsidRPr="00AD0D72">
        <w:rPr>
          <w:b/>
          <w:sz w:val="24"/>
          <w:szCs w:val="24"/>
        </w:rPr>
        <w:t xml:space="preserve">meni </w:t>
      </w:r>
      <w:r w:rsidRPr="00AD0D72">
        <w:rPr>
          <w:sz w:val="24"/>
          <w:szCs w:val="24"/>
        </w:rPr>
        <w:t xml:space="preserve">in Psalms 65:11. Sixth, is </w:t>
      </w:r>
      <w:r w:rsidRPr="00AD0D72">
        <w:rPr>
          <w:b/>
          <w:sz w:val="24"/>
          <w:szCs w:val="24"/>
        </w:rPr>
        <w:t xml:space="preserve">seirim </w:t>
      </w:r>
      <w:r w:rsidRPr="00AD0D72">
        <w:rPr>
          <w:sz w:val="24"/>
          <w:szCs w:val="24"/>
        </w:rPr>
        <w:t>in Leviticus 17:7 and 2</w:t>
      </w:r>
      <w:r w:rsidRPr="00AD0D72">
        <w:rPr>
          <w:sz w:val="24"/>
          <w:szCs w:val="24"/>
          <w:vertAlign w:val="superscript"/>
        </w:rPr>
        <w:t>nd</w:t>
      </w:r>
      <w:r w:rsidRPr="00AD0D72">
        <w:rPr>
          <w:sz w:val="24"/>
          <w:szCs w:val="24"/>
        </w:rPr>
        <w:t xml:space="preserve"> Chronicles 11:15. Seventh, is </w:t>
      </w:r>
      <w:r w:rsidRPr="00AD0D72">
        <w:rPr>
          <w:b/>
          <w:sz w:val="24"/>
          <w:szCs w:val="24"/>
        </w:rPr>
        <w:t>‘elilim</w:t>
      </w:r>
      <w:r w:rsidRPr="00AD0D72">
        <w:rPr>
          <w:sz w:val="24"/>
          <w:szCs w:val="24"/>
        </w:rPr>
        <w:t xml:space="preserve"> in Psalms 96:5. </w:t>
      </w:r>
    </w:p>
    <w:p w:rsidR="00E97A31" w:rsidRPr="00AD0D72" w:rsidRDefault="00E97A31" w:rsidP="00E97A31">
      <w:pPr>
        <w:spacing w:line="480" w:lineRule="auto"/>
        <w:jc w:val="both"/>
        <w:rPr>
          <w:sz w:val="24"/>
          <w:szCs w:val="24"/>
        </w:rPr>
      </w:pPr>
      <w:r w:rsidRPr="00AD0D72">
        <w:rPr>
          <w:sz w:val="24"/>
          <w:szCs w:val="24"/>
        </w:rPr>
        <w:t>Satan’s Kingdom</w:t>
      </w:r>
    </w:p>
    <w:p w:rsidR="00E97A31" w:rsidRPr="00AD0D72" w:rsidRDefault="00E97A31" w:rsidP="00E97A31">
      <w:pPr>
        <w:spacing w:line="480" w:lineRule="auto"/>
        <w:jc w:val="both"/>
        <w:rPr>
          <w:sz w:val="24"/>
          <w:szCs w:val="24"/>
        </w:rPr>
      </w:pPr>
      <w:r w:rsidRPr="00AD0D72">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E97A31" w:rsidRPr="00AD0D72" w:rsidRDefault="00E97A31" w:rsidP="00E97A31">
      <w:pPr>
        <w:spacing w:line="480" w:lineRule="auto"/>
        <w:jc w:val="both"/>
        <w:rPr>
          <w:sz w:val="24"/>
          <w:szCs w:val="24"/>
        </w:rPr>
      </w:pPr>
      <w:r w:rsidRPr="00AD0D72">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E97A31" w:rsidRPr="00AD0D72" w:rsidRDefault="00E97A31" w:rsidP="00E97A31">
      <w:pPr>
        <w:spacing w:line="480" w:lineRule="auto"/>
        <w:jc w:val="both"/>
        <w:rPr>
          <w:sz w:val="24"/>
          <w:szCs w:val="24"/>
        </w:rPr>
      </w:pPr>
      <w:r w:rsidRPr="00AD0D72">
        <w:rPr>
          <w:sz w:val="24"/>
          <w:szCs w:val="24"/>
        </w:rPr>
        <w:lastRenderedPageBreak/>
        <w:t>Third, Satan Rules the “</w:t>
      </w:r>
      <w:r w:rsidRPr="00AD0D72">
        <w:rPr>
          <w:b/>
          <w:sz w:val="24"/>
          <w:szCs w:val="24"/>
        </w:rPr>
        <w:t>World System</w:t>
      </w:r>
      <w:r w:rsidRPr="00AD0D72">
        <w:rPr>
          <w:sz w:val="24"/>
          <w:szCs w:val="24"/>
        </w:rPr>
        <w:t>.” In John 12:31 mentions “Now is the Judgment of This World, now the Ruler of This World will be cast out.” In John 16:11 it states “…of judgment, because the Ruler of this World is Judged.” In 2</w:t>
      </w:r>
      <w:r w:rsidRPr="00AD0D72">
        <w:rPr>
          <w:sz w:val="24"/>
          <w:szCs w:val="24"/>
          <w:vertAlign w:val="superscript"/>
        </w:rPr>
        <w:t>nd</w:t>
      </w:r>
      <w:r w:rsidRPr="00AD0D72">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AD0D72">
        <w:rPr>
          <w:sz w:val="24"/>
          <w:szCs w:val="24"/>
          <w:vertAlign w:val="superscript"/>
        </w:rPr>
        <w:t>st</w:t>
      </w:r>
      <w:r w:rsidRPr="00AD0D72">
        <w:rPr>
          <w:sz w:val="24"/>
          <w:szCs w:val="24"/>
        </w:rPr>
        <w:t xml:space="preserve"> John 5:19 declares “We know that We are of God (Stephen), and the Whole World lies under the sway of the Wicked One (Satan).”</w:t>
      </w:r>
    </w:p>
    <w:p w:rsidR="00E97A31" w:rsidRPr="00AD0D72" w:rsidRDefault="00E97A31" w:rsidP="00E97A31">
      <w:pPr>
        <w:spacing w:line="480" w:lineRule="auto"/>
        <w:jc w:val="both"/>
        <w:rPr>
          <w:sz w:val="24"/>
          <w:szCs w:val="24"/>
        </w:rPr>
      </w:pPr>
      <w:r w:rsidRPr="00AD0D72">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w:t>
      </w:r>
      <w:r w:rsidRPr="00AD0D72">
        <w:rPr>
          <w:sz w:val="24"/>
          <w:szCs w:val="24"/>
        </w:rPr>
        <w:lastRenderedPageBreak/>
        <w:t xml:space="preserve">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E97A31" w:rsidRPr="00AD0D72" w:rsidRDefault="00E97A31" w:rsidP="00E97A31">
      <w:pPr>
        <w:spacing w:line="480" w:lineRule="auto"/>
        <w:jc w:val="both"/>
        <w:rPr>
          <w:sz w:val="24"/>
          <w:szCs w:val="24"/>
        </w:rPr>
      </w:pPr>
      <w:r w:rsidRPr="00AD0D72">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w:t>
      </w:r>
      <w:r w:rsidRPr="00AD0D72">
        <w:rPr>
          <w:sz w:val="24"/>
          <w:szCs w:val="24"/>
        </w:rPr>
        <w:lastRenderedPageBreak/>
        <w:t>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AD0D72">
        <w:rPr>
          <w:sz w:val="24"/>
          <w:szCs w:val="24"/>
          <w:vertAlign w:val="superscript"/>
        </w:rPr>
        <w:t>nd</w:t>
      </w:r>
      <w:r w:rsidRPr="00AD0D72">
        <w:rPr>
          <w:sz w:val="24"/>
          <w:szCs w:val="24"/>
        </w:rPr>
        <w:t xml:space="preserve"> Thessalonians 2:8 says “And then the Lawless One will be revealed whom the Lord (Stephen) will consume with the Breath of His mouth and destroy with the Brightness of His </w:t>
      </w:r>
      <w:r w:rsidRPr="00AD0D72">
        <w:rPr>
          <w:sz w:val="24"/>
          <w:szCs w:val="24"/>
        </w:rPr>
        <w:lastRenderedPageBreak/>
        <w:t xml:space="preserve">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E97A31" w:rsidRPr="00AD0D72" w:rsidRDefault="00E97A31" w:rsidP="00E97A31">
      <w:pPr>
        <w:spacing w:line="480" w:lineRule="auto"/>
        <w:jc w:val="both"/>
        <w:rPr>
          <w:sz w:val="24"/>
          <w:szCs w:val="24"/>
        </w:rPr>
      </w:pPr>
      <w:r w:rsidRPr="00AD0D72">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E97A31" w:rsidRPr="00AD0D72" w:rsidRDefault="00E97A31" w:rsidP="00E97A31">
      <w:pPr>
        <w:spacing w:line="480" w:lineRule="auto"/>
        <w:jc w:val="both"/>
        <w:rPr>
          <w:sz w:val="24"/>
          <w:szCs w:val="24"/>
        </w:rPr>
      </w:pPr>
      <w:r w:rsidRPr="00AD0D72">
        <w:rPr>
          <w:sz w:val="24"/>
          <w:szCs w:val="24"/>
        </w:rPr>
        <w:lastRenderedPageBreak/>
        <w:t xml:space="preserve">What are the 5 identities of Satan in the scripture? First, He is the </w:t>
      </w:r>
      <w:r w:rsidRPr="00AD0D72">
        <w:rPr>
          <w:rFonts w:cstheme="minorHAnsi"/>
          <w:b/>
          <w:i/>
          <w:sz w:val="24"/>
          <w:szCs w:val="24"/>
        </w:rPr>
        <w:t>Created Being</w:t>
      </w:r>
      <w:r w:rsidRPr="00AD0D72">
        <w:rPr>
          <w:sz w:val="24"/>
          <w:szCs w:val="24"/>
        </w:rPr>
        <w:t xml:space="preserve"> (Anointed Cherub who Covers) in Ezekiel 28:13, 15. Second, He is a </w:t>
      </w:r>
      <w:r w:rsidRPr="00AD0D72">
        <w:rPr>
          <w:rFonts w:cstheme="minorHAnsi"/>
          <w:b/>
          <w:i/>
          <w:sz w:val="24"/>
          <w:szCs w:val="24"/>
        </w:rPr>
        <w:t>Fallen Angel</w:t>
      </w:r>
      <w:r w:rsidRPr="00AD0D72">
        <w:rPr>
          <w:sz w:val="24"/>
          <w:szCs w:val="24"/>
        </w:rPr>
        <w:t xml:space="preserve"> in Luke 10:18. Third, He is a </w:t>
      </w:r>
      <w:r w:rsidRPr="00AD0D72">
        <w:rPr>
          <w:rFonts w:cstheme="minorHAnsi"/>
          <w:b/>
          <w:i/>
          <w:sz w:val="24"/>
          <w:szCs w:val="24"/>
        </w:rPr>
        <w:t>Personal Being</w:t>
      </w:r>
      <w:r w:rsidRPr="00AD0D72">
        <w:rPr>
          <w:sz w:val="24"/>
          <w:szCs w:val="24"/>
        </w:rPr>
        <w:t xml:space="preserve"> in Isaiah 14:13-15; Job 1:6-12; 2</w:t>
      </w:r>
      <w:r w:rsidRPr="00AD0D72">
        <w:rPr>
          <w:sz w:val="24"/>
          <w:szCs w:val="24"/>
          <w:vertAlign w:val="superscript"/>
        </w:rPr>
        <w:t>nd</w:t>
      </w:r>
      <w:r w:rsidRPr="00AD0D72">
        <w:rPr>
          <w:sz w:val="24"/>
          <w:szCs w:val="24"/>
        </w:rPr>
        <w:t xml:space="preserve"> Corinthians 11:14-15; Luke 4:1-13 and Ezekiel 28:14, 16. Fourth, He is the </w:t>
      </w:r>
      <w:r w:rsidRPr="00AD0D72">
        <w:rPr>
          <w:b/>
          <w:i/>
          <w:sz w:val="24"/>
          <w:szCs w:val="24"/>
        </w:rPr>
        <w:t>Highest Angel</w:t>
      </w:r>
      <w:r w:rsidRPr="00AD0D72">
        <w:rPr>
          <w:sz w:val="24"/>
          <w:szCs w:val="24"/>
        </w:rPr>
        <w:t xml:space="preserve"> in Ezekiel 28:14 and Jude 9. Fifth, He is a </w:t>
      </w:r>
      <w:r w:rsidRPr="00AD0D72">
        <w:rPr>
          <w:rFonts w:cstheme="minorHAnsi"/>
          <w:b/>
          <w:i/>
          <w:sz w:val="24"/>
          <w:szCs w:val="24"/>
        </w:rPr>
        <w:t>Sinning Angel</w:t>
      </w:r>
      <w:r w:rsidRPr="00AD0D72">
        <w:rPr>
          <w:sz w:val="24"/>
          <w:szCs w:val="24"/>
        </w:rPr>
        <w:t xml:space="preserve"> in Isaiah 14:13-14; 1</w:t>
      </w:r>
      <w:r w:rsidRPr="00AD0D72">
        <w:rPr>
          <w:sz w:val="24"/>
          <w:szCs w:val="24"/>
          <w:vertAlign w:val="superscript"/>
        </w:rPr>
        <w:t>st</w:t>
      </w:r>
      <w:r w:rsidRPr="00AD0D72">
        <w:rPr>
          <w:sz w:val="24"/>
          <w:szCs w:val="24"/>
        </w:rPr>
        <w:t xml:space="preserve"> Timothy 3:6 and Ezekiel 28:15, 17. </w:t>
      </w:r>
    </w:p>
    <w:p w:rsidR="00E97A31" w:rsidRPr="00AD0D72" w:rsidRDefault="00E97A31" w:rsidP="00E97A31">
      <w:pPr>
        <w:spacing w:line="480" w:lineRule="auto"/>
        <w:jc w:val="both"/>
        <w:rPr>
          <w:sz w:val="24"/>
          <w:szCs w:val="24"/>
        </w:rPr>
      </w:pPr>
      <w:r w:rsidRPr="00AD0D72">
        <w:rPr>
          <w:sz w:val="24"/>
          <w:szCs w:val="24"/>
        </w:rPr>
        <w:t>What are Satan’s Demonic Influences on the Saved (Protected)? First, they oppose in Zechariah 3:1. Second, they wages war against in Ephesians 6:10-18; 1</w:t>
      </w:r>
      <w:r w:rsidRPr="00AD0D72">
        <w:rPr>
          <w:sz w:val="24"/>
          <w:szCs w:val="24"/>
          <w:vertAlign w:val="superscript"/>
        </w:rPr>
        <w:t>st</w:t>
      </w:r>
      <w:r w:rsidRPr="00AD0D72">
        <w:rPr>
          <w:sz w:val="24"/>
          <w:szCs w:val="24"/>
        </w:rPr>
        <w:t xml:space="preserve"> John 4:4 and 1</w:t>
      </w:r>
      <w:r w:rsidRPr="00AD0D72">
        <w:rPr>
          <w:sz w:val="24"/>
          <w:szCs w:val="24"/>
          <w:vertAlign w:val="superscript"/>
        </w:rPr>
        <w:t>st</w:t>
      </w:r>
      <w:r w:rsidRPr="00AD0D72">
        <w:rPr>
          <w:sz w:val="24"/>
          <w:szCs w:val="24"/>
        </w:rPr>
        <w:t xml:space="preserve"> Chronicles 21:1. Third, they accuse and slander in Revelation 12:10. Fourth, they deceive in 2</w:t>
      </w:r>
      <w:r w:rsidRPr="00AD0D72">
        <w:rPr>
          <w:sz w:val="24"/>
          <w:szCs w:val="24"/>
          <w:vertAlign w:val="superscript"/>
        </w:rPr>
        <w:t>nd</w:t>
      </w:r>
      <w:r w:rsidRPr="00AD0D72">
        <w:rPr>
          <w:sz w:val="24"/>
          <w:szCs w:val="24"/>
        </w:rPr>
        <w:t xml:space="preserve"> Corinthians 2:11; 11:14; and 1</w:t>
      </w:r>
      <w:r w:rsidRPr="00AD0D72">
        <w:rPr>
          <w:sz w:val="24"/>
          <w:szCs w:val="24"/>
          <w:vertAlign w:val="superscript"/>
        </w:rPr>
        <w:t>st</w:t>
      </w:r>
      <w:r w:rsidRPr="00AD0D72">
        <w:rPr>
          <w:sz w:val="24"/>
          <w:szCs w:val="24"/>
        </w:rPr>
        <w:t xml:space="preserve"> Corinthians 7:5.  Fifth, they tempts to sin in Genesis 3; Acts 5:3 and Luke 4:2-6. Sixth, they plant doubt in Genesis 3:1-5. Seventh, they ruin reputations in 1</w:t>
      </w:r>
      <w:r w:rsidRPr="00AD0D72">
        <w:rPr>
          <w:sz w:val="24"/>
          <w:szCs w:val="24"/>
          <w:vertAlign w:val="superscript"/>
        </w:rPr>
        <w:t>st</w:t>
      </w:r>
      <w:r w:rsidRPr="00AD0D72">
        <w:rPr>
          <w:sz w:val="24"/>
          <w:szCs w:val="24"/>
        </w:rPr>
        <w:t xml:space="preserve"> Timothy 3:7. Eighth, they cause suffering in Luke 13:16; 2</w:t>
      </w:r>
      <w:r w:rsidRPr="00AD0D72">
        <w:rPr>
          <w:sz w:val="24"/>
          <w:szCs w:val="24"/>
          <w:vertAlign w:val="superscript"/>
        </w:rPr>
        <w:t>nd</w:t>
      </w:r>
      <w:r w:rsidRPr="00AD0D72">
        <w:rPr>
          <w:sz w:val="24"/>
          <w:szCs w:val="24"/>
        </w:rPr>
        <w:t xml:space="preserve"> Corinthians 12:7 and Job 2:7. Ninth, they discourage in 1</w:t>
      </w:r>
      <w:r w:rsidRPr="00AD0D72">
        <w:rPr>
          <w:sz w:val="24"/>
          <w:szCs w:val="24"/>
          <w:vertAlign w:val="superscript"/>
        </w:rPr>
        <w:t>st</w:t>
      </w:r>
      <w:r w:rsidRPr="00AD0D72">
        <w:rPr>
          <w:sz w:val="24"/>
          <w:szCs w:val="24"/>
        </w:rPr>
        <w:t xml:space="preserve"> Peter 5:6-10. Tenth, they encourage pride in 1</w:t>
      </w:r>
      <w:r w:rsidRPr="00AD0D72">
        <w:rPr>
          <w:sz w:val="24"/>
          <w:szCs w:val="24"/>
          <w:vertAlign w:val="superscript"/>
        </w:rPr>
        <w:t>st</w:t>
      </w:r>
      <w:r w:rsidRPr="00AD0D72">
        <w:rPr>
          <w:sz w:val="24"/>
          <w:szCs w:val="24"/>
        </w:rPr>
        <w:t xml:space="preserve"> Timothy 3:6 and 2</w:t>
      </w:r>
      <w:r w:rsidRPr="00AD0D72">
        <w:rPr>
          <w:sz w:val="24"/>
          <w:szCs w:val="24"/>
          <w:vertAlign w:val="superscript"/>
        </w:rPr>
        <w:t>nd</w:t>
      </w:r>
      <w:r w:rsidRPr="00AD0D72">
        <w:rPr>
          <w:sz w:val="24"/>
          <w:szCs w:val="24"/>
        </w:rPr>
        <w:t xml:space="preserve"> Corinthian 12:7. Eleventh, they distract in 1</w:t>
      </w:r>
      <w:r w:rsidRPr="00AD0D72">
        <w:rPr>
          <w:sz w:val="24"/>
          <w:szCs w:val="24"/>
          <w:vertAlign w:val="superscript"/>
        </w:rPr>
        <w:t>st</w:t>
      </w:r>
      <w:r w:rsidRPr="00AD0D72">
        <w:rPr>
          <w:sz w:val="24"/>
          <w:szCs w:val="24"/>
        </w:rPr>
        <w:t xml:space="preserve"> John 2:15-17; 5:19. Twelfth, they corrupt the church in 2</w:t>
      </w:r>
      <w:r w:rsidRPr="00AD0D72">
        <w:rPr>
          <w:sz w:val="24"/>
          <w:szCs w:val="24"/>
          <w:vertAlign w:val="superscript"/>
        </w:rPr>
        <w:t>nd</w:t>
      </w:r>
      <w:r w:rsidRPr="00AD0D72">
        <w:rPr>
          <w:sz w:val="24"/>
          <w:szCs w:val="24"/>
        </w:rPr>
        <w:t xml:space="preserve"> Peter 2:1-22; 1</w:t>
      </w:r>
      <w:r w:rsidRPr="00AD0D72">
        <w:rPr>
          <w:sz w:val="24"/>
          <w:szCs w:val="24"/>
          <w:vertAlign w:val="superscript"/>
        </w:rPr>
        <w:t>st</w:t>
      </w:r>
      <w:r w:rsidRPr="00AD0D72">
        <w:rPr>
          <w:sz w:val="24"/>
          <w:szCs w:val="24"/>
        </w:rPr>
        <w:t xml:space="preserve"> Timothy 4:1-5 and 2</w:t>
      </w:r>
      <w:r w:rsidRPr="00AD0D72">
        <w:rPr>
          <w:sz w:val="24"/>
          <w:szCs w:val="24"/>
          <w:vertAlign w:val="superscript"/>
        </w:rPr>
        <w:t>nd</w:t>
      </w:r>
      <w:r w:rsidRPr="00AD0D72">
        <w:rPr>
          <w:sz w:val="24"/>
          <w:szCs w:val="24"/>
        </w:rPr>
        <w:t xml:space="preserve"> Corinthians 11:13-15. Thirteenth, they incite anger in Ephesians 4:26-27. Fourteenth, they hinder activities in 1</w:t>
      </w:r>
      <w:r w:rsidRPr="00AD0D72">
        <w:rPr>
          <w:sz w:val="24"/>
          <w:szCs w:val="24"/>
          <w:vertAlign w:val="superscript"/>
        </w:rPr>
        <w:t>st</w:t>
      </w:r>
      <w:r w:rsidRPr="00AD0D72">
        <w:rPr>
          <w:sz w:val="24"/>
          <w:szCs w:val="24"/>
        </w:rPr>
        <w:t xml:space="preserve"> Thessalonians 2:18. Fifteenth, they incite persecution in Revelation 2:10 and 2</w:t>
      </w:r>
      <w:r w:rsidRPr="00AD0D72">
        <w:rPr>
          <w:sz w:val="24"/>
          <w:szCs w:val="24"/>
          <w:vertAlign w:val="superscript"/>
        </w:rPr>
        <w:t>nd</w:t>
      </w:r>
      <w:r w:rsidRPr="00AD0D72">
        <w:rPr>
          <w:sz w:val="24"/>
          <w:szCs w:val="24"/>
        </w:rPr>
        <w:t xml:space="preserve"> Thessalonians 3:3. Sixteenth, they infiltrate the church in 2</w:t>
      </w:r>
      <w:r w:rsidRPr="00AD0D72">
        <w:rPr>
          <w:sz w:val="24"/>
          <w:szCs w:val="24"/>
          <w:vertAlign w:val="superscript"/>
        </w:rPr>
        <w:t>nd</w:t>
      </w:r>
      <w:r w:rsidRPr="00AD0D72">
        <w:rPr>
          <w:sz w:val="24"/>
          <w:szCs w:val="24"/>
        </w:rPr>
        <w:t xml:space="preserve"> Corinthians 11:13-15; Matthew 13:38-39 and 1</w:t>
      </w:r>
      <w:r w:rsidRPr="00AD0D72">
        <w:rPr>
          <w:sz w:val="24"/>
          <w:szCs w:val="24"/>
          <w:vertAlign w:val="superscript"/>
        </w:rPr>
        <w:t>st</w:t>
      </w:r>
      <w:r w:rsidRPr="00AD0D72">
        <w:rPr>
          <w:sz w:val="24"/>
          <w:szCs w:val="24"/>
        </w:rPr>
        <w:t xml:space="preserve"> Corinthians 7:5.    </w:t>
      </w:r>
    </w:p>
    <w:p w:rsidR="00E97A31" w:rsidRPr="00AD0D72" w:rsidRDefault="00E97A31" w:rsidP="00E97A31">
      <w:pPr>
        <w:spacing w:line="480" w:lineRule="auto"/>
        <w:jc w:val="both"/>
        <w:rPr>
          <w:sz w:val="24"/>
          <w:szCs w:val="24"/>
        </w:rPr>
      </w:pPr>
      <w:r w:rsidRPr="00AD0D72">
        <w:rPr>
          <w:sz w:val="24"/>
          <w:szCs w:val="24"/>
        </w:rPr>
        <w:t>What are Satan’s Demonic Influences on the Unsaved (Unprotected)? First, they promote false faith in Revelation 13:4; 1</w:t>
      </w:r>
      <w:r w:rsidRPr="00AD0D72">
        <w:rPr>
          <w:sz w:val="24"/>
          <w:szCs w:val="24"/>
          <w:vertAlign w:val="superscript"/>
        </w:rPr>
        <w:t>st</w:t>
      </w:r>
      <w:r w:rsidRPr="00AD0D72">
        <w:rPr>
          <w:sz w:val="24"/>
          <w:szCs w:val="24"/>
        </w:rPr>
        <w:t xml:space="preserve"> Corinthians 10:20; 1</w:t>
      </w:r>
      <w:r w:rsidRPr="00AD0D72">
        <w:rPr>
          <w:sz w:val="24"/>
          <w:szCs w:val="24"/>
          <w:vertAlign w:val="superscript"/>
        </w:rPr>
        <w:t>st</w:t>
      </w:r>
      <w:r w:rsidRPr="00AD0D72">
        <w:rPr>
          <w:sz w:val="24"/>
          <w:szCs w:val="24"/>
        </w:rPr>
        <w:t xml:space="preserve"> Timothy 4:1-3 and Deuteronomy 32:17. Second, they deflect them from the Gospel in Luke 8:12 and Mark 4:15. Third, they blind them to Gospel in 1</w:t>
      </w:r>
      <w:r w:rsidRPr="00AD0D72">
        <w:rPr>
          <w:sz w:val="24"/>
          <w:szCs w:val="24"/>
          <w:vertAlign w:val="superscript"/>
        </w:rPr>
        <w:t>st</w:t>
      </w:r>
      <w:r w:rsidRPr="00AD0D72">
        <w:rPr>
          <w:sz w:val="24"/>
          <w:szCs w:val="24"/>
        </w:rPr>
        <w:t xml:space="preserve"> Corinthian 1:18 and Acts 26:18. Fourth, they capture wills in Acts 13:10; Luke </w:t>
      </w:r>
      <w:r w:rsidRPr="00AD0D72">
        <w:rPr>
          <w:sz w:val="24"/>
          <w:szCs w:val="24"/>
        </w:rPr>
        <w:lastRenderedPageBreak/>
        <w:t>22:3 and 2</w:t>
      </w:r>
      <w:r w:rsidRPr="00AD0D72">
        <w:rPr>
          <w:sz w:val="24"/>
          <w:szCs w:val="24"/>
          <w:vertAlign w:val="superscript"/>
        </w:rPr>
        <w:t>nd</w:t>
      </w:r>
      <w:r w:rsidRPr="00AD0D72">
        <w:rPr>
          <w:sz w:val="24"/>
          <w:szCs w:val="24"/>
        </w:rPr>
        <w:t xml:space="preserve"> Timothy 2:26. Fifth, they energize miracles in 2</w:t>
      </w:r>
      <w:r w:rsidRPr="00AD0D72">
        <w:rPr>
          <w:sz w:val="24"/>
          <w:szCs w:val="24"/>
          <w:vertAlign w:val="superscript"/>
        </w:rPr>
        <w:t>nd</w:t>
      </w:r>
      <w:r w:rsidRPr="00AD0D72">
        <w:rPr>
          <w:sz w:val="24"/>
          <w:szCs w:val="24"/>
        </w:rPr>
        <w:t xml:space="preserve"> Thessalonians 2:9. Sixth, they oppress with illnesses in Acts 10:38 and Luke 13:16. Seventh, they promote fear of death in Hebrews 2:14 and 1</w:t>
      </w:r>
      <w:r w:rsidRPr="00AD0D72">
        <w:rPr>
          <w:sz w:val="24"/>
          <w:szCs w:val="24"/>
          <w:vertAlign w:val="superscript"/>
        </w:rPr>
        <w:t>st</w:t>
      </w:r>
      <w:r w:rsidRPr="00AD0D72">
        <w:rPr>
          <w:sz w:val="24"/>
          <w:szCs w:val="24"/>
        </w:rPr>
        <w:t xml:space="preserve"> Corinthians 5:5.    </w:t>
      </w:r>
    </w:p>
    <w:p w:rsidR="00E97A31" w:rsidRPr="00AD0D72" w:rsidRDefault="00E97A31" w:rsidP="00E97A31">
      <w:pPr>
        <w:spacing w:line="480" w:lineRule="auto"/>
        <w:jc w:val="both"/>
        <w:rPr>
          <w:sz w:val="24"/>
          <w:szCs w:val="24"/>
        </w:rPr>
      </w:pPr>
      <w:r w:rsidRPr="00AD0D72">
        <w:rPr>
          <w:sz w:val="24"/>
          <w:szCs w:val="24"/>
        </w:rPr>
        <w:t xml:space="preserve">What are the Names or Titles of Satan? First, is the </w:t>
      </w:r>
      <w:r w:rsidRPr="00AD0D72">
        <w:rPr>
          <w:b/>
          <w:sz w:val="24"/>
          <w:szCs w:val="24"/>
        </w:rPr>
        <w:t>Evil One</w:t>
      </w:r>
      <w:r w:rsidRPr="00AD0D72">
        <w:rPr>
          <w:sz w:val="24"/>
          <w:szCs w:val="24"/>
        </w:rPr>
        <w:t xml:space="preserve"> in John 17:15 and 1</w:t>
      </w:r>
      <w:r w:rsidRPr="00AD0D72">
        <w:rPr>
          <w:sz w:val="24"/>
          <w:szCs w:val="24"/>
          <w:vertAlign w:val="superscript"/>
        </w:rPr>
        <w:t>st</w:t>
      </w:r>
      <w:r w:rsidRPr="00AD0D72">
        <w:rPr>
          <w:sz w:val="24"/>
          <w:szCs w:val="24"/>
        </w:rPr>
        <w:t xml:space="preserve"> John 5:18. Second, is the </w:t>
      </w:r>
      <w:r w:rsidRPr="00AD0D72">
        <w:rPr>
          <w:b/>
          <w:sz w:val="24"/>
          <w:szCs w:val="24"/>
        </w:rPr>
        <w:t xml:space="preserve">Serpent </w:t>
      </w:r>
      <w:r w:rsidRPr="00AD0D72">
        <w:rPr>
          <w:sz w:val="24"/>
          <w:szCs w:val="24"/>
        </w:rPr>
        <w:t>in Genesis 3:1-13; Isaiah 27:1 and 2</w:t>
      </w:r>
      <w:r w:rsidRPr="00AD0D72">
        <w:rPr>
          <w:sz w:val="24"/>
          <w:szCs w:val="24"/>
          <w:vertAlign w:val="superscript"/>
        </w:rPr>
        <w:t>nd</w:t>
      </w:r>
      <w:r w:rsidRPr="00AD0D72">
        <w:rPr>
          <w:sz w:val="24"/>
          <w:szCs w:val="24"/>
        </w:rPr>
        <w:t xml:space="preserve"> Corinthians 11:3. Third, is the </w:t>
      </w:r>
      <w:r w:rsidRPr="00AD0D72">
        <w:rPr>
          <w:b/>
          <w:sz w:val="24"/>
          <w:szCs w:val="24"/>
        </w:rPr>
        <w:t xml:space="preserve">Tempter </w:t>
      </w:r>
      <w:r w:rsidRPr="00AD0D72">
        <w:rPr>
          <w:sz w:val="24"/>
          <w:szCs w:val="24"/>
        </w:rPr>
        <w:t>in 1</w:t>
      </w:r>
      <w:r w:rsidRPr="00AD0D72">
        <w:rPr>
          <w:sz w:val="24"/>
          <w:szCs w:val="24"/>
          <w:vertAlign w:val="superscript"/>
        </w:rPr>
        <w:t>st</w:t>
      </w:r>
      <w:r w:rsidRPr="00AD0D72">
        <w:rPr>
          <w:sz w:val="24"/>
          <w:szCs w:val="24"/>
        </w:rPr>
        <w:t xml:space="preserve"> Thessalonians 3:5 and Luke 4:1-13. Fourth, is the </w:t>
      </w:r>
      <w:r w:rsidRPr="00AD0D72">
        <w:rPr>
          <w:b/>
          <w:sz w:val="24"/>
          <w:szCs w:val="24"/>
        </w:rPr>
        <w:t>Ruler of Demons</w:t>
      </w:r>
      <w:r w:rsidRPr="00AD0D72">
        <w:rPr>
          <w:sz w:val="24"/>
          <w:szCs w:val="24"/>
        </w:rPr>
        <w:t xml:space="preserve"> in Luke 11:15 and Matthew 12:24. Fifth, is the </w:t>
      </w:r>
      <w:r w:rsidRPr="00AD0D72">
        <w:rPr>
          <w:b/>
          <w:sz w:val="24"/>
          <w:szCs w:val="24"/>
        </w:rPr>
        <w:t>Great Red Dragon</w:t>
      </w:r>
      <w:r w:rsidRPr="00AD0D72">
        <w:rPr>
          <w:sz w:val="24"/>
          <w:szCs w:val="24"/>
        </w:rPr>
        <w:t xml:space="preserve"> in Revelation 12:3, 9. Sixth, is the </w:t>
      </w:r>
      <w:r w:rsidRPr="00AD0D72">
        <w:rPr>
          <w:b/>
          <w:sz w:val="24"/>
          <w:szCs w:val="24"/>
        </w:rPr>
        <w:t>Spirit working in the Sons of Disobedience</w:t>
      </w:r>
      <w:r w:rsidRPr="00AD0D72">
        <w:rPr>
          <w:sz w:val="24"/>
          <w:szCs w:val="24"/>
        </w:rPr>
        <w:t xml:space="preserve"> in Ephesians 2:2. Seventh, is </w:t>
      </w:r>
      <w:r w:rsidRPr="00AD0D72">
        <w:rPr>
          <w:b/>
          <w:sz w:val="24"/>
          <w:szCs w:val="24"/>
        </w:rPr>
        <w:t>Satan</w:t>
      </w:r>
      <w:r w:rsidRPr="00AD0D72">
        <w:rPr>
          <w:sz w:val="24"/>
          <w:szCs w:val="24"/>
        </w:rPr>
        <w:t xml:space="preserve"> in Acts 5:3; Zechariah 3:1-2; Revelation 12:9 and 2</w:t>
      </w:r>
      <w:r w:rsidRPr="00AD0D72">
        <w:rPr>
          <w:sz w:val="24"/>
          <w:szCs w:val="24"/>
          <w:vertAlign w:val="superscript"/>
        </w:rPr>
        <w:t>nd</w:t>
      </w:r>
      <w:r w:rsidRPr="00AD0D72">
        <w:rPr>
          <w:sz w:val="24"/>
          <w:szCs w:val="24"/>
        </w:rPr>
        <w:t xml:space="preserve"> Corinthians 11:14. Eighth, is the </w:t>
      </w:r>
      <w:r w:rsidRPr="00AD0D72">
        <w:rPr>
          <w:b/>
          <w:sz w:val="24"/>
          <w:szCs w:val="24"/>
        </w:rPr>
        <w:t>Prince of this world</w:t>
      </w:r>
      <w:r w:rsidRPr="00AD0D72">
        <w:rPr>
          <w:sz w:val="24"/>
          <w:szCs w:val="24"/>
        </w:rPr>
        <w:t xml:space="preserve"> in John 12:31; 16:11. Ninth, is the </w:t>
      </w:r>
      <w:r w:rsidRPr="00AD0D72">
        <w:rPr>
          <w:b/>
          <w:sz w:val="24"/>
          <w:szCs w:val="24"/>
        </w:rPr>
        <w:t>Prince of the Power of the Air</w:t>
      </w:r>
      <w:r w:rsidRPr="00AD0D72">
        <w:rPr>
          <w:sz w:val="24"/>
          <w:szCs w:val="24"/>
        </w:rPr>
        <w:t xml:space="preserve"> in Ephesians 2:2. Tenth, is the </w:t>
      </w:r>
      <w:r w:rsidRPr="00AD0D72">
        <w:rPr>
          <w:b/>
          <w:sz w:val="24"/>
          <w:szCs w:val="24"/>
        </w:rPr>
        <w:t xml:space="preserve">Liar </w:t>
      </w:r>
      <w:r w:rsidRPr="00AD0D72">
        <w:rPr>
          <w:sz w:val="24"/>
          <w:szCs w:val="24"/>
        </w:rPr>
        <w:t xml:space="preserve">in John 8:44. Eleventh, is the </w:t>
      </w:r>
      <w:r w:rsidRPr="00AD0D72">
        <w:rPr>
          <w:b/>
          <w:sz w:val="24"/>
          <w:szCs w:val="24"/>
        </w:rPr>
        <w:t>God of This World</w:t>
      </w:r>
      <w:r w:rsidRPr="00AD0D72">
        <w:rPr>
          <w:sz w:val="24"/>
          <w:szCs w:val="24"/>
        </w:rPr>
        <w:t xml:space="preserve"> in 2</w:t>
      </w:r>
      <w:r w:rsidRPr="00AD0D72">
        <w:rPr>
          <w:sz w:val="24"/>
          <w:szCs w:val="24"/>
          <w:vertAlign w:val="superscript"/>
        </w:rPr>
        <w:t>nd</w:t>
      </w:r>
      <w:r w:rsidRPr="00AD0D72">
        <w:rPr>
          <w:sz w:val="24"/>
          <w:szCs w:val="24"/>
        </w:rPr>
        <w:t xml:space="preserve"> Corinthians 4:4. Twelfth, is </w:t>
      </w:r>
      <w:r w:rsidRPr="00AD0D72">
        <w:rPr>
          <w:b/>
          <w:sz w:val="24"/>
          <w:szCs w:val="24"/>
        </w:rPr>
        <w:t>Lucifer</w:t>
      </w:r>
      <w:r w:rsidRPr="00AD0D72">
        <w:rPr>
          <w:sz w:val="24"/>
          <w:szCs w:val="24"/>
        </w:rPr>
        <w:t xml:space="preserve"> in Isaiah 14:12. Thirteenth, is the </w:t>
      </w:r>
      <w:r w:rsidRPr="00AD0D72">
        <w:rPr>
          <w:b/>
          <w:sz w:val="24"/>
          <w:szCs w:val="24"/>
        </w:rPr>
        <w:t>Devil</w:t>
      </w:r>
      <w:r w:rsidRPr="00AD0D72">
        <w:rPr>
          <w:sz w:val="24"/>
          <w:szCs w:val="24"/>
        </w:rPr>
        <w:t xml:space="preserve"> in Luke 4:2; John 8:44 and Hebrew 2:14. Fourteenth, is the </w:t>
      </w:r>
      <w:r w:rsidRPr="00AD0D72">
        <w:rPr>
          <w:b/>
          <w:sz w:val="24"/>
          <w:szCs w:val="24"/>
        </w:rPr>
        <w:t>Destroyer</w:t>
      </w:r>
      <w:r w:rsidRPr="00AD0D72">
        <w:rPr>
          <w:sz w:val="24"/>
          <w:szCs w:val="24"/>
        </w:rPr>
        <w:t xml:space="preserve"> in Revelation 9:11. Fifteenth, is the </w:t>
      </w:r>
      <w:r w:rsidRPr="00AD0D72">
        <w:rPr>
          <w:b/>
          <w:sz w:val="24"/>
          <w:szCs w:val="24"/>
        </w:rPr>
        <w:t>Adversary like a Roaring Lion</w:t>
      </w:r>
      <w:r w:rsidRPr="00AD0D72">
        <w:rPr>
          <w:sz w:val="24"/>
          <w:szCs w:val="24"/>
        </w:rPr>
        <w:t xml:space="preserve"> in 1</w:t>
      </w:r>
      <w:r w:rsidRPr="00AD0D72">
        <w:rPr>
          <w:sz w:val="24"/>
          <w:szCs w:val="24"/>
          <w:vertAlign w:val="superscript"/>
        </w:rPr>
        <w:t>st</w:t>
      </w:r>
      <w:r w:rsidRPr="00AD0D72">
        <w:rPr>
          <w:sz w:val="24"/>
          <w:szCs w:val="24"/>
        </w:rPr>
        <w:t xml:space="preserve"> Peter 5:8. Sixteenth, is the </w:t>
      </w:r>
      <w:r w:rsidRPr="00AD0D72">
        <w:rPr>
          <w:b/>
          <w:sz w:val="24"/>
          <w:szCs w:val="24"/>
        </w:rPr>
        <w:t>Accuser</w:t>
      </w:r>
      <w:r w:rsidRPr="00AD0D72">
        <w:rPr>
          <w:sz w:val="24"/>
          <w:szCs w:val="24"/>
        </w:rPr>
        <w:t xml:space="preserve"> in Revelation 12:10. Seventeenth, is </w:t>
      </w:r>
      <w:r w:rsidRPr="00AD0D72">
        <w:rPr>
          <w:b/>
          <w:sz w:val="24"/>
          <w:szCs w:val="24"/>
        </w:rPr>
        <w:t>Beelzebub</w:t>
      </w:r>
      <w:r w:rsidRPr="00AD0D72">
        <w:rPr>
          <w:sz w:val="24"/>
          <w:szCs w:val="24"/>
        </w:rPr>
        <w:t xml:space="preserve"> in Matthew 12:24-28. Eighteenth, </w:t>
      </w:r>
      <w:r w:rsidRPr="00AD0D72">
        <w:rPr>
          <w:b/>
          <w:sz w:val="24"/>
          <w:szCs w:val="24"/>
        </w:rPr>
        <w:t>Murderer</w:t>
      </w:r>
      <w:r w:rsidRPr="00AD0D72">
        <w:rPr>
          <w:sz w:val="24"/>
          <w:szCs w:val="24"/>
        </w:rPr>
        <w:t xml:space="preserve"> in John 8:44. Nineteen, </w:t>
      </w:r>
      <w:r w:rsidRPr="00AD0D72">
        <w:rPr>
          <w:b/>
          <w:sz w:val="24"/>
          <w:szCs w:val="24"/>
        </w:rPr>
        <w:t xml:space="preserve">Deceiver </w:t>
      </w:r>
      <w:r w:rsidRPr="00AD0D72">
        <w:rPr>
          <w:sz w:val="24"/>
          <w:szCs w:val="24"/>
        </w:rPr>
        <w:t xml:space="preserve">in Revelation 12:9, 20:3.  </w:t>
      </w:r>
    </w:p>
    <w:p w:rsidR="00E97A31" w:rsidRPr="00AD0D72" w:rsidRDefault="00E97A31" w:rsidP="00E97A31">
      <w:pPr>
        <w:spacing w:line="480" w:lineRule="auto"/>
        <w:jc w:val="both"/>
        <w:rPr>
          <w:sz w:val="24"/>
          <w:szCs w:val="24"/>
        </w:rPr>
      </w:pPr>
      <w:r w:rsidRPr="00AD0D72">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AD0D72">
        <w:rPr>
          <w:sz w:val="24"/>
          <w:szCs w:val="24"/>
          <w:vertAlign w:val="superscript"/>
        </w:rPr>
        <w:t>st</w:t>
      </w:r>
      <w:r w:rsidRPr="00AD0D72">
        <w:rPr>
          <w:sz w:val="24"/>
          <w:szCs w:val="24"/>
        </w:rPr>
        <w:t xml:space="preserve"> Peter 5:8.  Second, is the sphere of the 1</w:t>
      </w:r>
      <w:r w:rsidRPr="00AD0D72">
        <w:rPr>
          <w:sz w:val="24"/>
          <w:szCs w:val="24"/>
          <w:vertAlign w:val="superscript"/>
        </w:rPr>
        <w:t>st</w:t>
      </w:r>
      <w:r w:rsidRPr="00AD0D72">
        <w:rPr>
          <w:sz w:val="24"/>
          <w:szCs w:val="24"/>
        </w:rPr>
        <w:t xml:space="preserve"> Heaven (the clouds to the land). In Job 1:6 mentions “Now when the Sons of God came to present themselves before the Lord and Satan also came among them.” Also the scripture is in Job 2:1. In Revelation 12:10 </w:t>
      </w:r>
      <w:r w:rsidRPr="00AD0D72">
        <w:rPr>
          <w:sz w:val="24"/>
          <w:szCs w:val="24"/>
        </w:rPr>
        <w:lastRenderedPageBreak/>
        <w:t>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AD0D72">
        <w:rPr>
          <w:sz w:val="24"/>
          <w:szCs w:val="24"/>
          <w:vertAlign w:val="superscript"/>
        </w:rPr>
        <w:t>st</w:t>
      </w:r>
      <w:r w:rsidRPr="00AD0D72">
        <w:rPr>
          <w:sz w:val="24"/>
          <w:szCs w:val="24"/>
        </w:rPr>
        <w:t xml:space="preserve"> Peter 2:4-10; Job 1:12; 2:6 &amp; 2</w:t>
      </w:r>
      <w:r w:rsidRPr="00AD0D72">
        <w:rPr>
          <w:sz w:val="24"/>
          <w:szCs w:val="24"/>
          <w:vertAlign w:val="superscript"/>
        </w:rPr>
        <w:t>nd</w:t>
      </w:r>
      <w:r w:rsidRPr="00AD0D72">
        <w:rPr>
          <w:sz w:val="24"/>
          <w:szCs w:val="24"/>
        </w:rPr>
        <w:t xml:space="preserve"> Corinthian 12:7-9. </w:t>
      </w:r>
    </w:p>
    <w:p w:rsidR="00E97A31" w:rsidRPr="00AD0D72" w:rsidRDefault="00E97A31" w:rsidP="00E97A31">
      <w:pPr>
        <w:spacing w:line="480" w:lineRule="auto"/>
        <w:jc w:val="both"/>
        <w:rPr>
          <w:sz w:val="24"/>
          <w:szCs w:val="24"/>
        </w:rPr>
      </w:pPr>
      <w:r w:rsidRPr="00AD0D72">
        <w:rPr>
          <w:sz w:val="24"/>
          <w:szCs w:val="24"/>
        </w:rPr>
        <w:t>How do we Respond to Satan? First, is trusting God in all things in Ephesians 6:16. Second, is to maintain a good reputation in Ephesians 6:14 and 1</w:t>
      </w:r>
      <w:r w:rsidRPr="00AD0D72">
        <w:rPr>
          <w:sz w:val="24"/>
          <w:szCs w:val="24"/>
          <w:vertAlign w:val="superscript"/>
        </w:rPr>
        <w:t>st</w:t>
      </w:r>
      <w:r w:rsidRPr="00AD0D72">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AD0D72">
        <w:rPr>
          <w:sz w:val="24"/>
          <w:szCs w:val="24"/>
          <w:vertAlign w:val="superscript"/>
        </w:rPr>
        <w:t>st</w:t>
      </w:r>
      <w:r w:rsidRPr="00AD0D72">
        <w:rPr>
          <w:sz w:val="24"/>
          <w:szCs w:val="24"/>
        </w:rPr>
        <w:t xml:space="preserve"> Peter 5:5-11. </w:t>
      </w:r>
    </w:p>
    <w:p w:rsidR="00E97A31" w:rsidRPr="00AD0D72" w:rsidRDefault="00E97A31" w:rsidP="00E97A31">
      <w:pPr>
        <w:spacing w:line="480" w:lineRule="auto"/>
        <w:jc w:val="both"/>
        <w:rPr>
          <w:sz w:val="24"/>
          <w:szCs w:val="24"/>
        </w:rPr>
      </w:pPr>
      <w:r w:rsidRPr="00AD0D72">
        <w:rPr>
          <w:sz w:val="24"/>
          <w:szCs w:val="24"/>
        </w:rPr>
        <w:t>What are the Forbidden Occult Practices in Scripture? First, is witchcraft (all forms of Sexual Eros Loves, even Worldly Marital Sexual Eros Love) proven in Deuteronomy 18:10; 2</w:t>
      </w:r>
      <w:r w:rsidRPr="00AD0D72">
        <w:rPr>
          <w:sz w:val="24"/>
          <w:szCs w:val="24"/>
          <w:vertAlign w:val="superscript"/>
        </w:rPr>
        <w:t>nd</w:t>
      </w:r>
      <w:r w:rsidRPr="00AD0D72">
        <w:rPr>
          <w:sz w:val="24"/>
          <w:szCs w:val="24"/>
        </w:rPr>
        <w:t xml:space="preserve"> Kings 17:17; 21:6 &amp; 2</w:t>
      </w:r>
      <w:r w:rsidRPr="00AD0D72">
        <w:rPr>
          <w:sz w:val="24"/>
          <w:szCs w:val="24"/>
          <w:vertAlign w:val="superscript"/>
        </w:rPr>
        <w:t>nd</w:t>
      </w:r>
      <w:r w:rsidRPr="00AD0D72">
        <w:rPr>
          <w:sz w:val="24"/>
          <w:szCs w:val="24"/>
        </w:rPr>
        <w:t xml:space="preserve"> Chronicles 33:6. Second, is fortune-telling (soothsayer) proven in Ezekiel 21:21; 2</w:t>
      </w:r>
      <w:r w:rsidRPr="00AD0D72">
        <w:rPr>
          <w:sz w:val="24"/>
          <w:szCs w:val="24"/>
          <w:vertAlign w:val="superscript"/>
        </w:rPr>
        <w:t>nd</w:t>
      </w:r>
      <w:r w:rsidRPr="00AD0D72">
        <w:rPr>
          <w:sz w:val="24"/>
          <w:szCs w:val="24"/>
        </w:rPr>
        <w:t xml:space="preserve"> Kings 23:24 &amp; Zechariah 10:2. Third, is interpret omens (diviner) proven in Acts 13:6-</w:t>
      </w:r>
      <w:r w:rsidRPr="00AD0D72">
        <w:rPr>
          <w:sz w:val="24"/>
          <w:szCs w:val="24"/>
        </w:rPr>
        <w:lastRenderedPageBreak/>
        <w:t>12. Fourth, is a sorcerer (practice magic) in Acts 8:9-25. Fourth, conjure spells (casting) in Deuteronomy 18:11 (NKJV). Fifth, is medium (asks ghosts for help, talks with the dead or consults with ghosts) proven in 1</w:t>
      </w:r>
      <w:r w:rsidRPr="00AD0D72">
        <w:rPr>
          <w:sz w:val="24"/>
          <w:szCs w:val="24"/>
          <w:vertAlign w:val="superscript"/>
        </w:rPr>
        <w:t>st</w:t>
      </w:r>
      <w:r w:rsidRPr="00AD0D72">
        <w:rPr>
          <w:sz w:val="24"/>
          <w:szCs w:val="24"/>
        </w:rPr>
        <w:t xml:space="preserve"> Samuel 28:3-25; Leviticus 20:27; Deuteronomy 18:11 &amp; 1</w:t>
      </w:r>
      <w:r w:rsidRPr="00AD0D72">
        <w:rPr>
          <w:sz w:val="24"/>
          <w:szCs w:val="24"/>
          <w:vertAlign w:val="superscript"/>
        </w:rPr>
        <w:t>st</w:t>
      </w:r>
      <w:r w:rsidRPr="00AD0D72">
        <w:rPr>
          <w:sz w:val="24"/>
          <w:szCs w:val="24"/>
        </w:rPr>
        <w:t xml:space="preserve"> Chronicles 10:1-14. Sixth, is spiritist (asks spirits for help, consults familiar spirits) proven  in  Leviticus  20:27;  Deuteronomy  18:11;  1</w:t>
      </w:r>
      <w:r w:rsidRPr="00AD0D72">
        <w:rPr>
          <w:sz w:val="24"/>
          <w:szCs w:val="24"/>
          <w:vertAlign w:val="superscript"/>
        </w:rPr>
        <w:t>st</w:t>
      </w:r>
      <w:r w:rsidRPr="00AD0D72">
        <w:rPr>
          <w:sz w:val="24"/>
          <w:szCs w:val="24"/>
        </w:rPr>
        <w:t xml:space="preserve">  Samuel  28:3-25  and  1</w:t>
      </w:r>
      <w:r w:rsidRPr="00AD0D72">
        <w:rPr>
          <w:sz w:val="24"/>
          <w:szCs w:val="24"/>
          <w:vertAlign w:val="superscript"/>
        </w:rPr>
        <w:t>st</w:t>
      </w:r>
      <w:r w:rsidRPr="00AD0D72">
        <w:rPr>
          <w:sz w:val="24"/>
          <w:szCs w:val="24"/>
        </w:rPr>
        <w:t xml:space="preserve"> Chronicles 10:1-14. Seventh, is calling up the dead (consults/inquires the dead) proven in Deuteronomy 18:11.   </w:t>
      </w:r>
    </w:p>
    <w:p w:rsidR="00E97A31" w:rsidRPr="00AD0D72" w:rsidRDefault="00E97A31" w:rsidP="00E97A31">
      <w:pPr>
        <w:spacing w:line="480" w:lineRule="auto"/>
        <w:jc w:val="both"/>
        <w:rPr>
          <w:sz w:val="24"/>
          <w:szCs w:val="24"/>
        </w:rPr>
      </w:pPr>
      <w:r w:rsidRPr="00AD0D72">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AD0D72">
        <w:rPr>
          <w:sz w:val="24"/>
          <w:szCs w:val="24"/>
          <w:vertAlign w:val="superscript"/>
        </w:rPr>
        <w:t>nd</w:t>
      </w:r>
      <w:r w:rsidRPr="00AD0D72">
        <w:rPr>
          <w:sz w:val="24"/>
          <w:szCs w:val="24"/>
        </w:rPr>
        <w:t xml:space="preserve"> Chronicles 11:15.    </w:t>
      </w:r>
    </w:p>
    <w:p w:rsidR="00E97A31" w:rsidRPr="00AD0D72" w:rsidRDefault="00E97A31" w:rsidP="00E97A31">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97A31" w:rsidRPr="00AD0D72" w:rsidRDefault="00E97A31" w:rsidP="00E97A31">
      <w:pPr>
        <w:spacing w:line="480" w:lineRule="auto"/>
        <w:jc w:val="both"/>
        <w:rPr>
          <w:sz w:val="24"/>
          <w:szCs w:val="24"/>
        </w:rPr>
      </w:pPr>
      <w:r w:rsidRPr="00AD0D72">
        <w:rPr>
          <w:sz w:val="24"/>
          <w:szCs w:val="24"/>
        </w:rPr>
        <w:lastRenderedPageBreak/>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AD0D72">
        <w:rPr>
          <w:sz w:val="24"/>
          <w:szCs w:val="24"/>
          <w:vertAlign w:val="superscript"/>
        </w:rPr>
        <w:t>nd</w:t>
      </w:r>
      <w:r w:rsidRPr="00AD0D72">
        <w:rPr>
          <w:sz w:val="24"/>
          <w:szCs w:val="24"/>
        </w:rPr>
        <w:t xml:space="preserve"> Timothy 3:16. I instruct teachers and counselors to rightly divide the Word of Truth. For the Truth are above all things and is the strongest defense that governs all victory in 1</w:t>
      </w:r>
      <w:r w:rsidRPr="00AD0D72">
        <w:rPr>
          <w:sz w:val="24"/>
          <w:szCs w:val="24"/>
          <w:vertAlign w:val="superscript"/>
        </w:rPr>
        <w:t>st</w:t>
      </w:r>
      <w:r w:rsidRPr="00AD0D72">
        <w:rPr>
          <w:sz w:val="24"/>
          <w:szCs w:val="24"/>
        </w:rPr>
        <w:t xml:space="preserve"> Esdras 3:12. We should not be ignorant of Satan’s devices, but We must identify the opposition &amp; put it down in 2</w:t>
      </w:r>
      <w:r w:rsidRPr="00AD0D72">
        <w:rPr>
          <w:sz w:val="24"/>
          <w:szCs w:val="24"/>
          <w:vertAlign w:val="superscript"/>
        </w:rPr>
        <w:t>nd</w:t>
      </w:r>
      <w:r w:rsidRPr="00AD0D72">
        <w:rPr>
          <w:sz w:val="24"/>
          <w:szCs w:val="24"/>
        </w:rPr>
        <w:t xml:space="preserve"> Corinthians 10:4-6. We must submit to God &amp; resist the Devil in 1</w:t>
      </w:r>
      <w:r w:rsidRPr="00AD0D72">
        <w:rPr>
          <w:sz w:val="24"/>
          <w:szCs w:val="24"/>
          <w:vertAlign w:val="superscript"/>
        </w:rPr>
        <w:t>st</w:t>
      </w:r>
      <w:r w:rsidRPr="00AD0D72">
        <w:rPr>
          <w:sz w:val="24"/>
          <w:szCs w:val="24"/>
        </w:rPr>
        <w:t xml:space="preserve"> Peter 5:5-11 &amp; James 4:6. And We must be Wise as Serpents &amp; Harmless as Doves in Matthew 10:16. For the Father Stephen Our Lord in 1</w:t>
      </w:r>
      <w:r w:rsidRPr="00AD0D72">
        <w:rPr>
          <w:sz w:val="24"/>
          <w:szCs w:val="24"/>
          <w:vertAlign w:val="superscript"/>
        </w:rPr>
        <w:t>st</w:t>
      </w:r>
      <w:r w:rsidRPr="00AD0D72">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w:t>
      </w:r>
      <w:r w:rsidRPr="00AD0D72">
        <w:rPr>
          <w:sz w:val="24"/>
          <w:szCs w:val="24"/>
        </w:rPr>
        <w:lastRenderedPageBreak/>
        <w:t xml:space="preserve">(Tomb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w:t>
      </w:r>
      <w:r w:rsidRPr="00AD0D72">
        <w:rPr>
          <w:sz w:val="24"/>
          <w:szCs w:val="24"/>
        </w:rPr>
        <w:lastRenderedPageBreak/>
        <w:t>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AD0D72">
        <w:rPr>
          <w:sz w:val="24"/>
          <w:szCs w:val="24"/>
          <w:vertAlign w:val="superscript"/>
        </w:rPr>
        <w:t>nd</w:t>
      </w:r>
      <w:r w:rsidRPr="00AD0D72">
        <w:rPr>
          <w:sz w:val="24"/>
          <w:szCs w:val="24"/>
        </w:rPr>
        <w:t xml:space="preserve"> Chronicles 26:16] which had a 106 year sexual kingdom &amp; King Manasseh [2</w:t>
      </w:r>
      <w:r w:rsidRPr="00AD0D72">
        <w:rPr>
          <w:sz w:val="24"/>
          <w:szCs w:val="24"/>
          <w:vertAlign w:val="superscript"/>
        </w:rPr>
        <w:t>nd</w:t>
      </w:r>
      <w:r w:rsidRPr="00AD0D7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w:t>
      </w:r>
      <w:r w:rsidRPr="00AD0D72">
        <w:rPr>
          <w:sz w:val="24"/>
          <w:szCs w:val="24"/>
        </w:rPr>
        <w:lastRenderedPageBreak/>
        <w:t>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D0D72">
        <w:rPr>
          <w:sz w:val="24"/>
          <w:szCs w:val="24"/>
          <w:vertAlign w:val="superscript"/>
        </w:rPr>
        <w:t>st</w:t>
      </w:r>
      <w:r w:rsidRPr="00AD0D72">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w:t>
      </w:r>
      <w:r w:rsidRPr="00AD0D72">
        <w:rPr>
          <w:sz w:val="24"/>
          <w:szCs w:val="24"/>
        </w:rPr>
        <w:lastRenderedPageBreak/>
        <w:t>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AD0D72">
        <w:rPr>
          <w:sz w:val="24"/>
          <w:szCs w:val="24"/>
          <w:vertAlign w:val="superscript"/>
        </w:rPr>
        <w:t>rd</w:t>
      </w:r>
      <w:r w:rsidRPr="00AD0D72">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AD0D72">
        <w:rPr>
          <w:b/>
          <w:sz w:val="24"/>
          <w:szCs w:val="24"/>
        </w:rPr>
        <w:t>The Lord Yah &amp; the 30 Orders of the Biblical Giants, Biblical Dragons &amp; Biblical Law</w:t>
      </w:r>
      <w:r w:rsidRPr="00AD0D7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forgotten the Law of Your </w:t>
      </w:r>
      <w:r w:rsidRPr="00AD0D72">
        <w:rPr>
          <w:sz w:val="24"/>
          <w:szCs w:val="24"/>
        </w:rPr>
        <w:lastRenderedPageBreak/>
        <w:t>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AD0D72">
        <w:rPr>
          <w:sz w:val="24"/>
          <w:szCs w:val="24"/>
          <w:vertAlign w:val="superscript"/>
        </w:rPr>
        <w:t>st</w:t>
      </w:r>
      <w:r w:rsidRPr="00AD0D72">
        <w:rPr>
          <w:sz w:val="24"/>
          <w:szCs w:val="24"/>
        </w:rPr>
        <w:t xml:space="preserve"> John 4:18; Titus 1:15-16 and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E97A31" w:rsidRPr="00AD0D72" w:rsidRDefault="00E97A31" w:rsidP="00E97A31">
      <w:pPr>
        <w:spacing w:line="480" w:lineRule="auto"/>
        <w:jc w:val="center"/>
        <w:rPr>
          <w:sz w:val="24"/>
          <w:szCs w:val="24"/>
        </w:rPr>
      </w:pPr>
      <w:r w:rsidRPr="00AD0D72">
        <w:rPr>
          <w:sz w:val="24"/>
          <w:szCs w:val="24"/>
        </w:rPr>
        <w:t>Bibliography</w:t>
      </w:r>
    </w:p>
    <w:p w:rsidR="00E97A31" w:rsidRPr="00AD0D72" w:rsidRDefault="00E97A31" w:rsidP="00E97A31">
      <w:pPr>
        <w:spacing w:line="480" w:lineRule="auto"/>
        <w:jc w:val="both"/>
        <w:rPr>
          <w:sz w:val="24"/>
          <w:szCs w:val="24"/>
        </w:rPr>
      </w:pPr>
      <w:r w:rsidRPr="00AD0D72">
        <w:rPr>
          <w:sz w:val="24"/>
          <w:szCs w:val="24"/>
        </w:rPr>
        <w:t>Barnstone, Willis: The Gnostic Bible: On the Origin of His Body: Manichaean Gnostic Writings on pages 601-612: Shambhala Publishers, Inc. Boston, Massachusetts, Copyright, 2003 &amp; 2009</w:t>
      </w:r>
    </w:p>
    <w:p w:rsidR="00E97A31" w:rsidRPr="00AD0D72" w:rsidRDefault="00E97A31" w:rsidP="00E97A31">
      <w:pPr>
        <w:spacing w:line="480" w:lineRule="auto"/>
        <w:jc w:val="both"/>
        <w:rPr>
          <w:sz w:val="24"/>
          <w:szCs w:val="24"/>
        </w:rPr>
      </w:pPr>
      <w:r w:rsidRPr="00AD0D72">
        <w:rPr>
          <w:sz w:val="24"/>
          <w:szCs w:val="24"/>
        </w:rPr>
        <w:t>Barnstone, Willis: The Gnostic Bible: The Ginza: Mandaean Gnostic Writings on pages 556-574: Shambhala Publishers, Inc. Boston, Massachusetts, Copyright, 2003 &amp; 2009</w:t>
      </w:r>
    </w:p>
    <w:p w:rsidR="00E97A31" w:rsidRPr="00AD0D72" w:rsidRDefault="00E97A31" w:rsidP="00E97A31">
      <w:pPr>
        <w:spacing w:line="480" w:lineRule="auto"/>
        <w:jc w:val="both"/>
        <w:rPr>
          <w:sz w:val="24"/>
          <w:szCs w:val="24"/>
        </w:rPr>
      </w:pPr>
      <w:r w:rsidRPr="00AD0D72">
        <w:rPr>
          <w:sz w:val="24"/>
          <w:szCs w:val="24"/>
        </w:rPr>
        <w:t xml:space="preserve">Barnstone, Willis: The Gnostic Bible: The Great Song to Mani: Manichaean Gnostic Writings on pages 667-674: Shambhala Publishers, Inc. Boston, Massachusetts, Copyright, 2003 &amp; 2009  </w:t>
      </w:r>
    </w:p>
    <w:p w:rsidR="00E97A31" w:rsidRPr="00AD0D72" w:rsidRDefault="00E97A31" w:rsidP="00E97A31">
      <w:pPr>
        <w:spacing w:line="480" w:lineRule="auto"/>
        <w:jc w:val="both"/>
        <w:rPr>
          <w:sz w:val="24"/>
          <w:szCs w:val="24"/>
        </w:rPr>
      </w:pPr>
      <w:r w:rsidRPr="00AD0D72">
        <w:rPr>
          <w:sz w:val="24"/>
          <w:szCs w:val="24"/>
        </w:rPr>
        <w:lastRenderedPageBreak/>
        <w:t xml:space="preserve">Barnstone, Willis: The Other Bible, Augustine’s Letters against the Manichaeans: Christian Gnostic Writings on pages 682-683: Harper &amp; Row Publishers, Inc. New York, NY, Copyright, 1984 </w:t>
      </w:r>
    </w:p>
    <w:p w:rsidR="00E97A31" w:rsidRPr="00AD0D72" w:rsidRDefault="00E97A31" w:rsidP="00E97A31">
      <w:pPr>
        <w:spacing w:line="480" w:lineRule="auto"/>
        <w:jc w:val="both"/>
        <w:rPr>
          <w:sz w:val="24"/>
          <w:szCs w:val="24"/>
        </w:rPr>
      </w:pPr>
      <w:r w:rsidRPr="00AD0D72">
        <w:rPr>
          <w:sz w:val="24"/>
          <w:szCs w:val="24"/>
        </w:rPr>
        <w:t xml:space="preserve">Barnstone, Willis: The Other Bible, Carpocrates: Gnostic Writings on pages 646-650: Harper &amp; Row Publishers, Inc. New York, NY, Copyright, 1984  </w:t>
      </w:r>
    </w:p>
    <w:p w:rsidR="00E97A31" w:rsidRPr="00AD0D72" w:rsidRDefault="00E97A31" w:rsidP="00E97A31">
      <w:pPr>
        <w:spacing w:line="480" w:lineRule="auto"/>
        <w:jc w:val="both"/>
        <w:rPr>
          <w:sz w:val="24"/>
          <w:szCs w:val="24"/>
        </w:rPr>
      </w:pPr>
      <w:r w:rsidRPr="00AD0D72">
        <w:rPr>
          <w:sz w:val="24"/>
          <w:szCs w:val="24"/>
        </w:rPr>
        <w:t>Barnstone, Willis: The Other Bible, Evodius, Against the Manichaeans: Christian Gnostic Writings on page 687: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From Other Letters of Augustine on the Manichaeans: Gnostic Writings on pages 684-686: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 xml:space="preserve">Barnstone, Willis: The Other Bible, Marcion: Gnostic Writings on pages 642-645: Harper &amp; Row Publishers, Inc. New York, NY, Copyright, 1984 </w:t>
      </w:r>
    </w:p>
    <w:p w:rsidR="00E97A31" w:rsidRPr="00AD0D72" w:rsidRDefault="00E97A31" w:rsidP="00E97A31">
      <w:pPr>
        <w:spacing w:line="480" w:lineRule="auto"/>
        <w:jc w:val="both"/>
        <w:rPr>
          <w:sz w:val="24"/>
          <w:szCs w:val="24"/>
        </w:rPr>
      </w:pPr>
      <w:r w:rsidRPr="00AD0D72">
        <w:rPr>
          <w:sz w:val="24"/>
          <w:szCs w:val="24"/>
        </w:rPr>
        <w:t>Barnstone, Willis: The Other Bible, Ptolemaeus’ Letter to Flora: Italian Gnostic Writings on pages 621-625: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Simon Magus: Gnostic Writings on pages 603-609: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Barnstone, Willis: The Other Bible, The Acts of Paul: Christian Apocrypha Writings on pages 445-459: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E97A31" w:rsidRPr="00AD0D72" w:rsidRDefault="00E97A31" w:rsidP="00E97A31">
      <w:pPr>
        <w:spacing w:line="480" w:lineRule="auto"/>
        <w:jc w:val="both"/>
        <w:rPr>
          <w:sz w:val="24"/>
          <w:szCs w:val="24"/>
        </w:rPr>
      </w:pPr>
      <w:r w:rsidRPr="00AD0D72">
        <w:rPr>
          <w:sz w:val="24"/>
          <w:szCs w:val="24"/>
        </w:rPr>
        <w:t>Barnstone, Willis: The Other Bible, The Book of Enoch (1</w:t>
      </w:r>
      <w:r w:rsidRPr="00AD0D72">
        <w:rPr>
          <w:sz w:val="24"/>
          <w:szCs w:val="24"/>
          <w:vertAlign w:val="superscript"/>
        </w:rPr>
        <w:t>st</w:t>
      </w:r>
      <w:r w:rsidRPr="00AD0D72">
        <w:rPr>
          <w:sz w:val="24"/>
          <w:szCs w:val="24"/>
        </w:rPr>
        <w:t xml:space="preserve"> Enoch): Jewish Pseudepigrapha Writings: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E97A31" w:rsidRPr="00AD0D72" w:rsidRDefault="00E97A31" w:rsidP="00E97A31">
      <w:pPr>
        <w:spacing w:line="480" w:lineRule="auto"/>
        <w:jc w:val="both"/>
        <w:rPr>
          <w:sz w:val="24"/>
          <w:szCs w:val="24"/>
        </w:rPr>
      </w:pPr>
      <w:r w:rsidRPr="00AD0D72">
        <w:rPr>
          <w:sz w:val="24"/>
          <w:szCs w:val="24"/>
        </w:rPr>
        <w:t>Barnstone, Willis: The Other Bible, The Book of the Secrets of Enoch (2</w:t>
      </w:r>
      <w:r w:rsidRPr="00AD0D72">
        <w:rPr>
          <w:sz w:val="24"/>
          <w:szCs w:val="24"/>
          <w:vertAlign w:val="superscript"/>
        </w:rPr>
        <w:t>nd</w:t>
      </w:r>
      <w:r w:rsidRPr="00AD0D72">
        <w:rPr>
          <w:sz w:val="24"/>
          <w:szCs w:val="24"/>
        </w:rPr>
        <w:t xml:space="preserve"> Enoch): Jewish Pseudepigrapha Writings: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 xml:space="preserve">Barnstone, Willis: The Other Bible, The Diverse Manichaean Documents: Gnostic Writings on pages 690-695: Harper &amp; Row Publishers, Inc. New York, NY, Copyright, 1984  </w:t>
      </w:r>
    </w:p>
    <w:p w:rsidR="00E97A31" w:rsidRPr="00AD0D72" w:rsidRDefault="00E97A31" w:rsidP="00E97A31">
      <w:pPr>
        <w:spacing w:line="480" w:lineRule="auto"/>
        <w:jc w:val="both"/>
        <w:rPr>
          <w:sz w:val="24"/>
          <w:szCs w:val="24"/>
        </w:rPr>
      </w:pPr>
      <w:r w:rsidRPr="00AD0D72">
        <w:rPr>
          <w:sz w:val="24"/>
          <w:szCs w:val="24"/>
        </w:rPr>
        <w:t>Barnstone, Willis: The Other Bible, The Genesis Apocryphon: Dead Sea Scrolls on pages 201-207: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Barnstone, Willis: The Other Bible, The Gospel of Bartholomew: Christian Apocrypha Writings on pages 350-358: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Mani &amp; Manichaeism: Gnostic Writings on pages 669-679: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lastRenderedPageBreak/>
        <w:t>Barnstone, Willis: The Other Bible, The Odes of Solomon: Jewish Psuedepigrapha, Jewish Christian Writings on page 267-285: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Paraphrase of Shem: Gnostic Writings on pages 101-115: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 xml:space="preserve">Barnstone, Willis: The Other Bible, The Valentinus &amp; the Valentinian System of Ptolemaeus: Italian Gnostic Writings on pages 610-620: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 xml:space="preserve">Ehrman, Bart: Lost Scriptures, Books that did not make it into the New Testament: Pseudo-Titus: Christian Writings on pages 239-247: Oxford University Press, New York, NY, Copyright, 2003 </w:t>
      </w:r>
    </w:p>
    <w:p w:rsidR="00E97A31" w:rsidRPr="00AD0D72" w:rsidRDefault="00E97A31" w:rsidP="00E97A31">
      <w:pPr>
        <w:spacing w:line="480" w:lineRule="auto"/>
        <w:jc w:val="both"/>
        <w:rPr>
          <w:sz w:val="24"/>
          <w:szCs w:val="24"/>
        </w:rPr>
      </w:pPr>
      <w:r w:rsidRPr="00AD0D72">
        <w:rPr>
          <w:sz w:val="24"/>
          <w:szCs w:val="24"/>
        </w:rPr>
        <w:t>Ehrman, Bart: Lost Scriptures, Books that did not make it into the New Testament: The Epistle of the Apostles: Christian Writings on pages 73-77: Oxford University Press, New York, NY, Copyright, 2003</w:t>
      </w:r>
    </w:p>
    <w:p w:rsidR="00E97A31" w:rsidRPr="00AD0D72" w:rsidRDefault="00E97A31" w:rsidP="00E97A31">
      <w:pPr>
        <w:spacing w:line="480" w:lineRule="auto"/>
        <w:jc w:val="both"/>
        <w:rPr>
          <w:sz w:val="24"/>
          <w:szCs w:val="24"/>
        </w:rPr>
      </w:pPr>
      <w:r w:rsidRPr="00AD0D72">
        <w:rPr>
          <w:sz w:val="24"/>
          <w:szCs w:val="24"/>
        </w:rPr>
        <w:t xml:space="preserve">Ehrman, Bart: Lost Scriptures, Books that did not make it into the New Testament: The Gospel of the Egyptians: Christian Egyptian Writings on pages 17-18: Oxford University Press, New York, NY, Copyright, 2003   </w:t>
      </w:r>
    </w:p>
    <w:p w:rsidR="00E97A31" w:rsidRPr="00AD0D72" w:rsidRDefault="00E97A31" w:rsidP="00E97A31">
      <w:pPr>
        <w:spacing w:line="480" w:lineRule="auto"/>
        <w:jc w:val="both"/>
        <w:rPr>
          <w:sz w:val="24"/>
          <w:szCs w:val="24"/>
        </w:rPr>
      </w:pPr>
      <w:r w:rsidRPr="00AD0D72">
        <w:rPr>
          <w:sz w:val="24"/>
          <w:szCs w:val="24"/>
        </w:rPr>
        <w:lastRenderedPageBreak/>
        <w:t>Ehrman, Bart: Lost Scriptures, Books that did not make it into the New Testament: The 3</w:t>
      </w:r>
      <w:r w:rsidRPr="00AD0D72">
        <w:rPr>
          <w:sz w:val="24"/>
          <w:szCs w:val="24"/>
          <w:vertAlign w:val="superscript"/>
        </w:rPr>
        <w:t>rd</w:t>
      </w:r>
      <w:r w:rsidRPr="00AD0D72">
        <w:rPr>
          <w:sz w:val="24"/>
          <w:szCs w:val="24"/>
        </w:rPr>
        <w:t xml:space="preserve"> Letter to the Corinthians: Christian Writings on pages 157-159: Oxford University Press, New York, NY, Copyright, 2003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E97A31" w:rsidRPr="00AD0D72" w:rsidRDefault="00E97A31" w:rsidP="00E97A31">
      <w:pPr>
        <w:spacing w:line="480" w:lineRule="auto"/>
        <w:jc w:val="both"/>
        <w:rPr>
          <w:sz w:val="24"/>
          <w:szCs w:val="24"/>
        </w:rPr>
      </w:pPr>
      <w:r w:rsidRPr="00AD0D72">
        <w:rPr>
          <w:sz w:val="24"/>
          <w:szCs w:val="24"/>
        </w:rPr>
        <w:t>King James Version: Thomas Nelson, Inc, Nashville, Tennessee, 1991</w:t>
      </w:r>
    </w:p>
    <w:p w:rsidR="00E97A31" w:rsidRPr="00AD0D72" w:rsidRDefault="00E97A31" w:rsidP="00E97A31">
      <w:pPr>
        <w:spacing w:line="480" w:lineRule="auto"/>
        <w:jc w:val="both"/>
        <w:rPr>
          <w:sz w:val="24"/>
          <w:szCs w:val="24"/>
        </w:rPr>
      </w:pPr>
      <w:r w:rsidRPr="00AD0D72">
        <w:rPr>
          <w:sz w:val="24"/>
          <w:szCs w:val="24"/>
        </w:rPr>
        <w:t xml:space="preserve">Libronix Digital Library System 3.0e with Platinum: Copyright, 2000-2010 </w:t>
      </w:r>
    </w:p>
    <w:p w:rsidR="00E97A31" w:rsidRPr="00AD0D72" w:rsidRDefault="00E97A31" w:rsidP="00E97A31">
      <w:pPr>
        <w:spacing w:line="480" w:lineRule="auto"/>
        <w:jc w:val="both"/>
        <w:rPr>
          <w:sz w:val="24"/>
          <w:szCs w:val="24"/>
        </w:rPr>
      </w:pPr>
      <w:r w:rsidRPr="00AD0D72">
        <w:rPr>
          <w:sz w:val="24"/>
          <w:szCs w:val="24"/>
        </w:rPr>
        <w:t>Libronix Digital Library System 3.0e with Platinum: KJV with the Apocrypha: Copyright, 2000-2010</w:t>
      </w:r>
    </w:p>
    <w:p w:rsidR="00E97A31" w:rsidRPr="00AD0D72" w:rsidRDefault="00E97A31" w:rsidP="00E97A31">
      <w:pPr>
        <w:spacing w:line="480" w:lineRule="auto"/>
        <w:jc w:val="both"/>
        <w:rPr>
          <w:sz w:val="24"/>
          <w:szCs w:val="24"/>
        </w:rPr>
      </w:pPr>
      <w:r w:rsidRPr="00AD0D72">
        <w:rPr>
          <w:sz w:val="24"/>
          <w:szCs w:val="24"/>
        </w:rPr>
        <w:t xml:space="preserve">Meyer, Marvin: The Gnostic Bible: The Prayer of the Messenger Paul: Christian Gnostic Italian Writings on pages 352-354: Shambhala Publishers, Inc. Boston, Massachusetts, Copyright, 2003 &amp; 2009 </w:t>
      </w:r>
    </w:p>
    <w:p w:rsidR="00E97A31" w:rsidRPr="00AD0D72" w:rsidRDefault="00E97A31" w:rsidP="00E97A31">
      <w:pPr>
        <w:spacing w:line="480" w:lineRule="auto"/>
        <w:jc w:val="both"/>
        <w:rPr>
          <w:sz w:val="24"/>
          <w:szCs w:val="24"/>
        </w:rPr>
      </w:pPr>
      <w:r w:rsidRPr="00AD0D72">
        <w:rPr>
          <w:sz w:val="24"/>
          <w:szCs w:val="24"/>
        </w:rPr>
        <w:t>Meyer, Marvin: The Gnostic Bible: The Sermon of Zostrianos: Gnostic Writings on pages 235-237: Shambhala Publishers, Inc. Boston, Massachusetts, Copyright, 2003 &amp; 2009</w:t>
      </w:r>
    </w:p>
    <w:p w:rsidR="00E97A31" w:rsidRPr="00AD0D72" w:rsidRDefault="00E97A31" w:rsidP="00E97A31">
      <w:pPr>
        <w:spacing w:line="480" w:lineRule="auto"/>
        <w:jc w:val="both"/>
        <w:rPr>
          <w:sz w:val="24"/>
          <w:szCs w:val="24"/>
        </w:rPr>
      </w:pPr>
      <w:r w:rsidRPr="00AD0D72">
        <w:rPr>
          <w:sz w:val="24"/>
          <w:szCs w:val="24"/>
        </w:rPr>
        <w:t xml:space="preserve">Meyer, Marvin: The Gnostic Bible: The Vision of the Foreigner: Gnostic Writings on pages 232-234: Shambhala Publishers, Inc. Boston, Massachusetts, Copyright, 2003 &amp; 2009  </w:t>
      </w:r>
    </w:p>
    <w:p w:rsidR="00E97A31" w:rsidRPr="00AD0D72" w:rsidRDefault="00E97A31" w:rsidP="00E97A31">
      <w:pPr>
        <w:spacing w:line="480" w:lineRule="auto"/>
        <w:jc w:val="both"/>
        <w:rPr>
          <w:sz w:val="24"/>
          <w:szCs w:val="24"/>
        </w:rPr>
      </w:pPr>
      <w:r w:rsidRPr="00AD0D72">
        <w:rPr>
          <w:sz w:val="24"/>
          <w:szCs w:val="24"/>
        </w:rPr>
        <w:t>Meyer, Marvin: The Nag Hammadi Scriptures: Allogenes the Stranger: Gnostic Writings on pages 679-700: Harper Collins Publishers, New York, NY, Copyright, 2007</w:t>
      </w:r>
    </w:p>
    <w:p w:rsidR="00E97A31" w:rsidRPr="00AD0D72" w:rsidRDefault="00E97A31" w:rsidP="00E97A31">
      <w:pPr>
        <w:spacing w:line="480" w:lineRule="auto"/>
        <w:jc w:val="both"/>
        <w:rPr>
          <w:sz w:val="24"/>
          <w:szCs w:val="24"/>
        </w:rPr>
      </w:pPr>
      <w:r w:rsidRPr="00AD0D72">
        <w:rPr>
          <w:sz w:val="24"/>
          <w:szCs w:val="24"/>
        </w:rPr>
        <w:lastRenderedPageBreak/>
        <w:t>Meyer, Marvin: The Nag Hammadi Scriptures: Marsanes: Gnostic Writings on pages 629-649: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Eugnostos the Blessed: Christian Gnostic Writings on pages 271-282: Harper Collins Publishers, New York, NY, Copyright, 2007</w:t>
      </w:r>
    </w:p>
    <w:p w:rsidR="00E97A31" w:rsidRPr="00AD0D72" w:rsidRDefault="00E97A31" w:rsidP="00E97A31">
      <w:pPr>
        <w:spacing w:line="480" w:lineRule="auto"/>
        <w:jc w:val="both"/>
        <w:rPr>
          <w:sz w:val="24"/>
          <w:szCs w:val="24"/>
        </w:rPr>
      </w:pPr>
      <w:r w:rsidRPr="00AD0D72">
        <w:rPr>
          <w:sz w:val="24"/>
          <w:szCs w:val="24"/>
        </w:rPr>
        <w:t xml:space="preserve">Meyer, Marvin: The Nag Hammadi Scriptures: The Holy Book of the Great Invisible Spirit:  Christian Gnostic Writings on pages 247-269: Harper Collins Publishers, New York, NY, Copyright, 2007 </w:t>
      </w:r>
    </w:p>
    <w:p w:rsidR="00E97A31" w:rsidRPr="00AD0D72" w:rsidRDefault="00E97A31" w:rsidP="00E97A31">
      <w:pPr>
        <w:spacing w:line="480" w:lineRule="auto"/>
        <w:jc w:val="both"/>
        <w:rPr>
          <w:sz w:val="24"/>
          <w:szCs w:val="24"/>
        </w:rPr>
      </w:pPr>
      <w:r w:rsidRPr="00AD0D72">
        <w:rPr>
          <w:sz w:val="24"/>
          <w:szCs w:val="24"/>
        </w:rPr>
        <w:t xml:space="preserve">Meyer, Marvin: The Nag Hammadi Scriptures: The Letter of Peter to Philip: Christian Gnostic Writings on pages 585-593: Harper Collins Publishers, New York, NY, Copyright, 2007 </w:t>
      </w:r>
    </w:p>
    <w:p w:rsidR="00E97A31" w:rsidRPr="00AD0D72" w:rsidRDefault="00E97A31" w:rsidP="00E97A31">
      <w:pPr>
        <w:spacing w:line="480" w:lineRule="auto"/>
        <w:jc w:val="both"/>
        <w:rPr>
          <w:sz w:val="24"/>
          <w:szCs w:val="24"/>
        </w:rPr>
      </w:pPr>
      <w:r w:rsidRPr="00AD0D72">
        <w:rPr>
          <w:sz w:val="24"/>
          <w:szCs w:val="24"/>
        </w:rPr>
        <w:t>Meyer, Marvin: The Nag Hammadi Scriptures: The Nature of the Rulers: Gnostic Writings on pages 187-198: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the Apostle Paul: Christian Gnostic Writings on pages 15-18: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Meyer, Marvin: The Nag Hammadi Scriptures: The Thought of Norea: Gnostic Writings on pages 607-609: Harper Collins Publishers, New York, NY, Copyright, 2007 </w:t>
      </w:r>
    </w:p>
    <w:p w:rsidR="00E97A31" w:rsidRPr="00AD0D72" w:rsidRDefault="00E97A31" w:rsidP="00E97A31">
      <w:pPr>
        <w:spacing w:line="480" w:lineRule="auto"/>
        <w:jc w:val="both"/>
        <w:rPr>
          <w:sz w:val="24"/>
          <w:szCs w:val="24"/>
        </w:rPr>
      </w:pPr>
      <w:r w:rsidRPr="00AD0D72">
        <w:rPr>
          <w:sz w:val="24"/>
          <w:szCs w:val="24"/>
        </w:rPr>
        <w:lastRenderedPageBreak/>
        <w:t xml:space="preserve">Meyer, Marvin: The Nag Hammadi Scriptures: The Schools of Thought in the Nag Hammadi Scriptures: Gnostic Writings on pages 777-798: Harper Collins Publishers, New York, NY, Copyright, 2007 </w:t>
      </w:r>
    </w:p>
    <w:p w:rsidR="00E97A31" w:rsidRPr="00AD0D72" w:rsidRDefault="00E97A31" w:rsidP="00E97A31">
      <w:pPr>
        <w:spacing w:line="480" w:lineRule="auto"/>
        <w:jc w:val="both"/>
        <w:rPr>
          <w:sz w:val="24"/>
          <w:szCs w:val="24"/>
        </w:rPr>
      </w:pPr>
      <w:r w:rsidRPr="00AD0D72">
        <w:rPr>
          <w:sz w:val="24"/>
          <w:szCs w:val="24"/>
        </w:rPr>
        <w:t xml:space="preserve">Meyer, Marvin: The Nag Hammadi Scriptures: The Secret Book of John: Gnostic Writings on pages 103-132: Harper Collins Publishers, New York, NY, Copyright, 2007 </w:t>
      </w:r>
    </w:p>
    <w:p w:rsidR="00E97A31" w:rsidRPr="00AD0D72" w:rsidRDefault="00E97A31" w:rsidP="00E97A31">
      <w:pPr>
        <w:spacing w:line="480" w:lineRule="auto"/>
        <w:jc w:val="both"/>
        <w:rPr>
          <w:sz w:val="24"/>
          <w:szCs w:val="24"/>
        </w:rPr>
      </w:pPr>
      <w:r w:rsidRPr="00AD0D72">
        <w:rPr>
          <w:sz w:val="24"/>
          <w:szCs w:val="24"/>
        </w:rPr>
        <w:t>Meyer, Marvin: The Nag Hammadi Scriptures: The Teachings of Silvanus: Jewish Christian Writings on pages 499-521: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Testimony of Truth: Christian Gnostic Writings on pages 613-628: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Thought of Norea: Gnostic Writings on pages 607-611: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Mayer, Marvin: The Nag Hammadi Scriptures: The Three Forms of First Thought: Gnostic Writings on pages 715-735: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Three Steles of Seth: Gnostic Writings on pages 523-536: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Tripartite Tractate: Christian Gnostic Writings on pages 57-101: Harper Collins Publishers, New York, NY, Copyright, 2007</w:t>
      </w:r>
    </w:p>
    <w:p w:rsidR="00E97A31" w:rsidRPr="00AD0D72" w:rsidRDefault="00E97A31" w:rsidP="00E97A31">
      <w:pPr>
        <w:spacing w:line="480" w:lineRule="auto"/>
        <w:jc w:val="both"/>
        <w:rPr>
          <w:sz w:val="24"/>
          <w:szCs w:val="24"/>
        </w:rPr>
      </w:pPr>
      <w:r w:rsidRPr="00AD0D72">
        <w:rPr>
          <w:sz w:val="24"/>
          <w:szCs w:val="24"/>
        </w:rPr>
        <w:t xml:space="preserve">Meyer, Marvin: The Nag Hammadi Scriptures: Zostrianos: Gnostic Writings on pages 537-583: Harper Collins Publishers, New York, NY, Copyright, 2007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Nyland, A. The Third Book of Enoch: 3 Enoch Merkabah Hebrew Book of Enoch: Jewish Gnostic Writings: Author Services, Smith and Stirling Publishers, Uralla, NSW, Australia, Copyright, 2010</w:t>
      </w:r>
    </w:p>
    <w:p w:rsidR="00E97A31" w:rsidRPr="00AD0D72" w:rsidRDefault="00E97A31" w:rsidP="00E97A31">
      <w:pPr>
        <w:spacing w:line="480" w:lineRule="auto"/>
        <w:jc w:val="both"/>
        <w:rPr>
          <w:sz w:val="24"/>
          <w:szCs w:val="24"/>
        </w:rPr>
      </w:pPr>
      <w:r w:rsidRPr="00AD0D72">
        <w:rPr>
          <w:sz w:val="24"/>
          <w:szCs w:val="24"/>
        </w:rPr>
        <w:t>Revised Standard Version: The authorized revision of the American Standard Version: Copyright, 1901</w:t>
      </w:r>
    </w:p>
    <w:p w:rsidR="00E97A31" w:rsidRPr="00AD0D72" w:rsidRDefault="00E97A31" w:rsidP="00E97A31">
      <w:pPr>
        <w:spacing w:line="480" w:lineRule="auto"/>
        <w:jc w:val="both"/>
        <w:rPr>
          <w:sz w:val="24"/>
          <w:szCs w:val="24"/>
        </w:rPr>
      </w:pPr>
      <w:r w:rsidRPr="00AD0D72">
        <w:rPr>
          <w:sz w:val="24"/>
          <w:szCs w:val="24"/>
        </w:rPr>
        <w:t>Spirit Filled Life Bible: The New King James Version: Thomas Nelson, 1991</w:t>
      </w:r>
    </w:p>
    <w:p w:rsidR="00E97A31" w:rsidRPr="00AD0D72" w:rsidRDefault="00E97A31" w:rsidP="00E97A31">
      <w:pPr>
        <w:spacing w:line="480" w:lineRule="auto"/>
        <w:jc w:val="both"/>
        <w:rPr>
          <w:sz w:val="24"/>
          <w:szCs w:val="24"/>
        </w:rPr>
      </w:pPr>
      <w:r w:rsidRPr="00AD0D72">
        <w:rPr>
          <w:sz w:val="24"/>
          <w:szCs w:val="24"/>
        </w:rPr>
        <w:t>The Apocrypha/Deuterocanonical Books of the Old Testament: Cambridge University Press, 1989</w:t>
      </w:r>
    </w:p>
    <w:p w:rsidR="00E97A31" w:rsidRPr="00AD0D72" w:rsidRDefault="00E97A31" w:rsidP="00E97A31">
      <w:pPr>
        <w:spacing w:line="480" w:lineRule="auto"/>
        <w:jc w:val="both"/>
        <w:rPr>
          <w:sz w:val="24"/>
          <w:szCs w:val="24"/>
        </w:rPr>
      </w:pPr>
      <w:r w:rsidRPr="00AD0D72">
        <w:rPr>
          <w:sz w:val="24"/>
          <w:szCs w:val="24"/>
        </w:rPr>
        <w:t>The Holy Bible, New International Version: Copyright 1973, 1978, 1984 by the International Bible Society</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E97A31" w:rsidRPr="00AD0D72" w:rsidRDefault="00E97A31" w:rsidP="00E97A31">
      <w:pPr>
        <w:spacing w:line="480" w:lineRule="auto"/>
        <w:jc w:val="both"/>
        <w:rPr>
          <w:sz w:val="24"/>
          <w:szCs w:val="24"/>
        </w:rPr>
      </w:pPr>
      <w:r w:rsidRPr="00AD0D7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Commentaries on Hosea—4Q166; 4Q167, Fr. 2, Frs. 7-9: Jewish Christian Writings on pages 470-471: Penguin Putnam, Inc. New York, NY, Copyright, 1997 </w:t>
      </w:r>
    </w:p>
    <w:p w:rsidR="00E97A31" w:rsidRPr="00AD0D72" w:rsidRDefault="00E97A31" w:rsidP="00E97A31">
      <w:pPr>
        <w:spacing w:line="480" w:lineRule="auto"/>
        <w:jc w:val="both"/>
        <w:rPr>
          <w:smallCaps/>
          <w:sz w:val="24"/>
          <w:szCs w:val="24"/>
        </w:rPr>
      </w:pPr>
      <w:r w:rsidRPr="00AD0D72">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E97A31">
      <w:pPr>
        <w:spacing w:line="480" w:lineRule="auto"/>
        <w:jc w:val="both"/>
        <w:rPr>
          <w:sz w:val="24"/>
          <w:szCs w:val="24"/>
        </w:rPr>
      </w:pPr>
      <w:r w:rsidRPr="00AD0D72">
        <w:rPr>
          <w:sz w:val="24"/>
          <w:szCs w:val="24"/>
        </w:rPr>
        <w:t>Vermes, Geza: The Complete Dead Sea Scrolls in English: The Seductress—4Q184: Jewish Christian Writings on pages 395-396: Penguin Putnam, Inc. New York, NY, Copyright, 1997</w:t>
      </w:r>
    </w:p>
    <w:p w:rsidR="00E97A31" w:rsidRPr="00AD0D72" w:rsidRDefault="00E97A31" w:rsidP="00E97A31">
      <w:pPr>
        <w:spacing w:line="480" w:lineRule="auto"/>
        <w:jc w:val="both"/>
        <w:rPr>
          <w:sz w:val="24"/>
          <w:szCs w:val="24"/>
        </w:rPr>
      </w:pPr>
      <w:r w:rsidRPr="00AD0D72">
        <w:rPr>
          <w:sz w:val="24"/>
          <w:szCs w:val="24"/>
        </w:rPr>
        <w:t>Vermes, Geza: The Complete Dead Sea Scrolls in English: The Temple Scroll—11QT=11Q19, 20; 4Q365a: Jewish Christian writings on pages 190-219: Penguin Putnam, Inc. New York, NY, Copyright, 1997</w:t>
      </w:r>
    </w:p>
    <w:p w:rsidR="00E97A31" w:rsidRPr="00AD0D72" w:rsidRDefault="00E97A31" w:rsidP="00E97A31">
      <w:pPr>
        <w:spacing w:line="480" w:lineRule="auto"/>
        <w:jc w:val="both"/>
        <w:rPr>
          <w:sz w:val="24"/>
          <w:szCs w:val="24"/>
        </w:rPr>
      </w:pPr>
      <w:r w:rsidRPr="00AD0D72">
        <w:rPr>
          <w:sz w:val="24"/>
          <w:szCs w:val="24"/>
        </w:rPr>
        <w:t>Vermes, Geza: The Complete Dead Sea Scrolls in English: The Words of the Archangel Michael—4Q529; 6Q23: Jewish Christian Writings on page 523: Penguin Putnam, Inc. New York, NY, Copyright, 1997</w:t>
      </w:r>
    </w:p>
    <w:p w:rsidR="00E97A31" w:rsidRPr="00AD0D72" w:rsidRDefault="00E97A31" w:rsidP="00F26452">
      <w:pPr>
        <w:jc w:val="center"/>
        <w:rPr>
          <w:b/>
          <w:sz w:val="24"/>
          <w:szCs w:val="24"/>
        </w:rPr>
      </w:pPr>
      <w:r w:rsidRPr="00AD0D72">
        <w:rPr>
          <w:b/>
          <w:sz w:val="24"/>
          <w:szCs w:val="24"/>
        </w:rPr>
        <w:t>PREACHED AMONG THE GENTILES</w:t>
      </w:r>
    </w:p>
    <w:p w:rsidR="00E97A31" w:rsidRPr="00AD0D72" w:rsidRDefault="00E97A31" w:rsidP="00E97A31">
      <w:pPr>
        <w:jc w:val="center"/>
        <w:rPr>
          <w:b/>
          <w:sz w:val="24"/>
          <w:szCs w:val="24"/>
        </w:rPr>
      </w:pPr>
      <w:r w:rsidRPr="00AD0D72">
        <w:rPr>
          <w:b/>
          <w:sz w:val="24"/>
          <w:szCs w:val="24"/>
        </w:rPr>
        <w:t>THE FATHER STEPHEN OUR LORD IS THE ONLY AUTHORITY THAT APPOINTS ALL GODLY PREACHERS, GODLY HERALDS, GODLY COUNSELORS, GODLY ADVISORS AND GODLY PASTORS</w:t>
      </w:r>
    </w:p>
    <w:p w:rsidR="00E97A31" w:rsidRPr="00AD0D72" w:rsidRDefault="00E97A31" w:rsidP="00E97A31">
      <w:pPr>
        <w:jc w:val="center"/>
        <w:rPr>
          <w:sz w:val="24"/>
          <w:szCs w:val="24"/>
        </w:rPr>
      </w:pPr>
      <w:r w:rsidRPr="00AD0D72">
        <w:rPr>
          <w:sz w:val="24"/>
          <w:szCs w:val="24"/>
        </w:rPr>
        <w:t>Contents</w:t>
      </w:r>
    </w:p>
    <w:p w:rsidR="00E97A31" w:rsidRPr="00AD0D72" w:rsidRDefault="00E97A31" w:rsidP="00E97A31">
      <w:pPr>
        <w:rPr>
          <w:sz w:val="24"/>
          <w:szCs w:val="24"/>
        </w:rPr>
      </w:pPr>
      <w:r w:rsidRPr="00AD0D72">
        <w:rPr>
          <w:sz w:val="24"/>
          <w:szCs w:val="24"/>
        </w:rPr>
        <w:t>Chapter 1: The Father Stephen is the only authority that Appoints all Godly Preachers &amp; Pastors</w:t>
      </w:r>
    </w:p>
    <w:p w:rsidR="00E97A31" w:rsidRPr="00AD0D72" w:rsidRDefault="00E97A31" w:rsidP="00E97A31">
      <w:pPr>
        <w:rPr>
          <w:sz w:val="24"/>
          <w:szCs w:val="24"/>
        </w:rPr>
      </w:pPr>
      <w:r w:rsidRPr="00AD0D72">
        <w:rPr>
          <w:sz w:val="24"/>
          <w:szCs w:val="24"/>
        </w:rPr>
        <w:t>The Supreme Command of the Father Stephen Our Lord</w:t>
      </w:r>
    </w:p>
    <w:p w:rsidR="00E97A31" w:rsidRPr="00AD0D72" w:rsidRDefault="00E97A31" w:rsidP="00E97A31">
      <w:pPr>
        <w:rPr>
          <w:sz w:val="24"/>
          <w:szCs w:val="24"/>
        </w:rPr>
      </w:pPr>
      <w:r w:rsidRPr="00AD0D72">
        <w:rPr>
          <w:sz w:val="24"/>
          <w:szCs w:val="24"/>
        </w:rPr>
        <w:t>The Qualifications of Preachers</w:t>
      </w:r>
    </w:p>
    <w:p w:rsidR="00E97A31" w:rsidRPr="00AD0D72" w:rsidRDefault="00E97A31" w:rsidP="00E97A31">
      <w:pPr>
        <w:rPr>
          <w:sz w:val="24"/>
          <w:szCs w:val="24"/>
        </w:rPr>
      </w:pPr>
      <w:r w:rsidRPr="00AD0D72">
        <w:rPr>
          <w:sz w:val="24"/>
          <w:szCs w:val="24"/>
        </w:rPr>
        <w:lastRenderedPageBreak/>
        <w:t xml:space="preserve">The Responsibility of Preachers </w:t>
      </w:r>
    </w:p>
    <w:p w:rsidR="00E97A31" w:rsidRPr="00AD0D72" w:rsidRDefault="00E97A31" w:rsidP="00E97A31">
      <w:pPr>
        <w:rPr>
          <w:sz w:val="24"/>
          <w:szCs w:val="24"/>
        </w:rPr>
      </w:pPr>
      <w:r w:rsidRPr="00AD0D72">
        <w:rPr>
          <w:sz w:val="24"/>
          <w:szCs w:val="24"/>
        </w:rPr>
        <w:t>A Godly Herald</w:t>
      </w:r>
    </w:p>
    <w:p w:rsidR="00E97A31" w:rsidRPr="00AD0D72" w:rsidRDefault="00E97A31" w:rsidP="00E97A31">
      <w:pPr>
        <w:rPr>
          <w:sz w:val="24"/>
          <w:szCs w:val="24"/>
        </w:rPr>
      </w:pPr>
      <w:r w:rsidRPr="00AD0D72">
        <w:rPr>
          <w:sz w:val="24"/>
          <w:szCs w:val="24"/>
        </w:rPr>
        <w:t>A Godly Counsellor as the Messiah</w:t>
      </w:r>
    </w:p>
    <w:p w:rsidR="00E97A31" w:rsidRPr="00AD0D72" w:rsidRDefault="00E97A31" w:rsidP="00E97A31">
      <w:pPr>
        <w:rPr>
          <w:sz w:val="24"/>
          <w:szCs w:val="24"/>
        </w:rPr>
      </w:pPr>
      <w:r w:rsidRPr="00AD0D72">
        <w:rPr>
          <w:sz w:val="24"/>
          <w:szCs w:val="24"/>
        </w:rPr>
        <w:t>A Godly Counselor as an Analyst</w:t>
      </w:r>
    </w:p>
    <w:p w:rsidR="00E97A31" w:rsidRPr="00AD0D72" w:rsidRDefault="00E97A31" w:rsidP="00E97A31">
      <w:pPr>
        <w:rPr>
          <w:sz w:val="24"/>
          <w:szCs w:val="24"/>
        </w:rPr>
      </w:pPr>
      <w:r w:rsidRPr="00AD0D72">
        <w:rPr>
          <w:sz w:val="24"/>
          <w:szCs w:val="24"/>
        </w:rPr>
        <w:t>A Godly Adviser</w:t>
      </w:r>
    </w:p>
    <w:p w:rsidR="00E97A31" w:rsidRPr="00AD0D72" w:rsidRDefault="00E97A31" w:rsidP="00E97A31">
      <w:pPr>
        <w:rPr>
          <w:sz w:val="24"/>
          <w:szCs w:val="24"/>
        </w:rPr>
      </w:pPr>
      <w:r w:rsidRPr="00AD0D72">
        <w:rPr>
          <w:sz w:val="24"/>
          <w:szCs w:val="24"/>
        </w:rPr>
        <w:t>A Godly Pastor as a Shepherd</w:t>
      </w:r>
    </w:p>
    <w:p w:rsidR="00E97A31" w:rsidRPr="00AD0D72" w:rsidRDefault="00E97A31" w:rsidP="00E97A31">
      <w:pPr>
        <w:rPr>
          <w:sz w:val="24"/>
          <w:szCs w:val="24"/>
        </w:rPr>
      </w:pPr>
      <w:r w:rsidRPr="00AD0D72">
        <w:rPr>
          <w:sz w:val="24"/>
          <w:szCs w:val="24"/>
        </w:rPr>
        <w:t>The Pastoral Duties</w:t>
      </w:r>
    </w:p>
    <w:p w:rsidR="00E97A31" w:rsidRPr="00AD0D72" w:rsidRDefault="00E97A31" w:rsidP="00E97A31">
      <w:pPr>
        <w:rPr>
          <w:sz w:val="24"/>
          <w:szCs w:val="24"/>
        </w:rPr>
      </w:pPr>
      <w:r w:rsidRPr="00AD0D72">
        <w:rPr>
          <w:sz w:val="24"/>
          <w:szCs w:val="24"/>
        </w:rPr>
        <w:t>The Pastors in the Holy Bible</w:t>
      </w:r>
    </w:p>
    <w:p w:rsidR="00E97A31" w:rsidRPr="00AD0D72" w:rsidRDefault="00E97A31" w:rsidP="00E97A31">
      <w:pPr>
        <w:rPr>
          <w:sz w:val="24"/>
          <w:szCs w:val="24"/>
        </w:rPr>
      </w:pPr>
      <w:r w:rsidRPr="00AD0D72">
        <w:rPr>
          <w:sz w:val="24"/>
          <w:szCs w:val="24"/>
        </w:rPr>
        <w:t>Conclusion</w:t>
      </w:r>
    </w:p>
    <w:p w:rsidR="00E97A31" w:rsidRPr="00AD0D72" w:rsidRDefault="00E97A31" w:rsidP="00E97A31">
      <w:pPr>
        <w:jc w:val="center"/>
        <w:rPr>
          <w:b/>
          <w:sz w:val="24"/>
          <w:szCs w:val="24"/>
        </w:rPr>
      </w:pPr>
      <w:r w:rsidRPr="00AD0D72">
        <w:rPr>
          <w:b/>
          <w:sz w:val="24"/>
          <w:szCs w:val="24"/>
        </w:rPr>
        <w:t>Chapter 1: The Father Stephen is the only Authority that Appoints all Godly Preachers, Godly Heralds, Godly Counselors, Godly Advisors and Godly Pastors</w:t>
      </w:r>
    </w:p>
    <w:p w:rsidR="00E97A31" w:rsidRPr="00AD0D72" w:rsidRDefault="00E97A31" w:rsidP="00E97A31">
      <w:pPr>
        <w:spacing w:line="480" w:lineRule="auto"/>
        <w:jc w:val="both"/>
        <w:rPr>
          <w:sz w:val="24"/>
          <w:szCs w:val="24"/>
        </w:rPr>
      </w:pPr>
      <w:r w:rsidRPr="00AD0D72">
        <w:rPr>
          <w:sz w:val="24"/>
          <w:szCs w:val="24"/>
        </w:rPr>
        <w:t>The Supreme Command of the Father Stephen Our Lord</w:t>
      </w:r>
    </w:p>
    <w:p w:rsidR="00E97A31" w:rsidRPr="00AD0D72" w:rsidRDefault="00E97A31" w:rsidP="00E97A31">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97A31" w:rsidRPr="00AD0D72" w:rsidRDefault="00E97A31" w:rsidP="00E97A31">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AD0D72">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w:t>
      </w:r>
      <w:r w:rsidRPr="00AD0D72">
        <w:rPr>
          <w:sz w:val="24"/>
          <w:szCs w:val="24"/>
        </w:rPr>
        <w:lastRenderedPageBreak/>
        <w:t xml:space="preserve">means most versions are corrupted with innumerable errors. We must conclude to the originals if all possible for the divine inspiration &amp; truth of the Holy Scripture.          </w:t>
      </w:r>
    </w:p>
    <w:p w:rsidR="00E97A31" w:rsidRPr="00AD0D72" w:rsidRDefault="00E97A31" w:rsidP="00E97A31">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7A31" w:rsidRPr="00AD0D72" w:rsidRDefault="00E97A31" w:rsidP="00E97A31">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7A31" w:rsidRPr="00AD0D72" w:rsidRDefault="00E97A31" w:rsidP="00E97A31">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w:t>
      </w:r>
      <w:r w:rsidRPr="00AD0D72">
        <w:rPr>
          <w:sz w:val="24"/>
          <w:szCs w:val="24"/>
        </w:rPr>
        <w:lastRenderedPageBreak/>
        <w:t xml:space="preserve">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7A31" w:rsidRPr="00AD0D72" w:rsidRDefault="00E97A31" w:rsidP="00E97A31">
      <w:pPr>
        <w:spacing w:line="480" w:lineRule="auto"/>
        <w:jc w:val="center"/>
        <w:rPr>
          <w:sz w:val="24"/>
          <w:szCs w:val="24"/>
        </w:rPr>
      </w:pPr>
      <w:r w:rsidRPr="00AD0D72">
        <w:rPr>
          <w:sz w:val="24"/>
          <w:szCs w:val="24"/>
        </w:rPr>
        <w:t>What is Truth?</w:t>
      </w:r>
    </w:p>
    <w:p w:rsidR="00E97A31" w:rsidRPr="00AD0D72" w:rsidRDefault="00E97A31" w:rsidP="00E97A31">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7A31" w:rsidRPr="00AD0D72" w:rsidRDefault="00E97A31" w:rsidP="00E97A31">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w:t>
      </w:r>
      <w:r w:rsidRPr="00AD0D72">
        <w:rPr>
          <w:sz w:val="24"/>
          <w:szCs w:val="24"/>
        </w:rPr>
        <w:lastRenderedPageBreak/>
        <w:t>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E97A31" w:rsidRPr="00AD0D72" w:rsidRDefault="00E97A31" w:rsidP="00E97A31">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w:t>
      </w:r>
      <w:r w:rsidRPr="00AD0D72">
        <w:rPr>
          <w:sz w:val="24"/>
          <w:szCs w:val="24"/>
        </w:rPr>
        <w:lastRenderedPageBreak/>
        <w:t>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E97A31" w:rsidRPr="00AD0D72" w:rsidRDefault="00E97A31" w:rsidP="00E97A31">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w:t>
      </w:r>
      <w:r w:rsidRPr="00AD0D72">
        <w:rPr>
          <w:sz w:val="24"/>
          <w:szCs w:val="24"/>
        </w:rPr>
        <w:lastRenderedPageBreak/>
        <w:t>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E97A31" w:rsidRPr="00AD0D72" w:rsidRDefault="00E97A31" w:rsidP="00E97A31">
      <w:pPr>
        <w:spacing w:line="480" w:lineRule="auto"/>
        <w:jc w:val="both"/>
        <w:rPr>
          <w:sz w:val="24"/>
          <w:szCs w:val="24"/>
        </w:rPr>
      </w:pPr>
      <w:r w:rsidRPr="00AD0D72">
        <w:rPr>
          <w:sz w:val="24"/>
          <w:szCs w:val="24"/>
        </w:rPr>
        <w:lastRenderedPageBreak/>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w:t>
      </w:r>
      <w:r w:rsidRPr="00AD0D72">
        <w:rPr>
          <w:sz w:val="24"/>
          <w:szCs w:val="24"/>
        </w:rPr>
        <w:lastRenderedPageBreak/>
        <w:t>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7A31" w:rsidRPr="00AD0D72" w:rsidRDefault="00E97A31" w:rsidP="00E97A31">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AD0D72">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7A31" w:rsidRPr="00AD0D72" w:rsidRDefault="00E97A31" w:rsidP="00E97A31">
      <w:pPr>
        <w:jc w:val="center"/>
        <w:rPr>
          <w:sz w:val="24"/>
          <w:szCs w:val="24"/>
        </w:rPr>
      </w:pPr>
      <w:r w:rsidRPr="00AD0D72">
        <w:rPr>
          <w:sz w:val="24"/>
          <w:szCs w:val="24"/>
        </w:rPr>
        <w:t>The Father Stephen’s Supreme Glory &amp; Supreme Majesty</w:t>
      </w:r>
    </w:p>
    <w:p w:rsidR="00E97A31" w:rsidRPr="00AD0D72" w:rsidRDefault="00E97A31" w:rsidP="00E97A31">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w:t>
      </w:r>
      <w:r w:rsidRPr="00AD0D72">
        <w:rPr>
          <w:sz w:val="24"/>
          <w:szCs w:val="24"/>
        </w:rPr>
        <w:lastRenderedPageBreak/>
        <w:t>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A31" w:rsidRPr="00AD0D72" w:rsidRDefault="00E97A31" w:rsidP="00E97A31">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E97A31" w:rsidRPr="00AD0D72" w:rsidRDefault="00E97A31" w:rsidP="00E97A31">
      <w:pPr>
        <w:spacing w:line="480" w:lineRule="auto"/>
        <w:jc w:val="both"/>
        <w:rPr>
          <w:sz w:val="24"/>
          <w:szCs w:val="24"/>
        </w:rPr>
      </w:pPr>
      <w:r w:rsidRPr="00AD0D72">
        <w:rPr>
          <w:sz w:val="24"/>
          <w:szCs w:val="24"/>
        </w:rPr>
        <w:lastRenderedPageBreak/>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E97A31" w:rsidRPr="00AD0D72" w:rsidRDefault="00E97A31" w:rsidP="00E97A31">
      <w:pPr>
        <w:spacing w:line="480" w:lineRule="auto"/>
        <w:jc w:val="both"/>
        <w:rPr>
          <w:sz w:val="24"/>
          <w:szCs w:val="24"/>
        </w:rPr>
      </w:pPr>
      <w:r w:rsidRPr="00AD0D7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w:t>
      </w:r>
      <w:r w:rsidRPr="00AD0D72">
        <w:rPr>
          <w:sz w:val="24"/>
          <w:szCs w:val="24"/>
        </w:rPr>
        <w:lastRenderedPageBreak/>
        <w:t>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E97A31" w:rsidRPr="00AD0D72" w:rsidRDefault="00E97A31" w:rsidP="00E97A31">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AD0D72">
        <w:rPr>
          <w:sz w:val="24"/>
          <w:szCs w:val="24"/>
        </w:rPr>
        <w:lastRenderedPageBreak/>
        <w:t>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E97A31" w:rsidRPr="00AD0D72" w:rsidRDefault="00E97A31" w:rsidP="00E97A31">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E97A31" w:rsidRPr="00AD0D72" w:rsidRDefault="00E97A31" w:rsidP="00E97A31">
      <w:pPr>
        <w:spacing w:line="480" w:lineRule="auto"/>
        <w:jc w:val="both"/>
        <w:rPr>
          <w:sz w:val="24"/>
          <w:szCs w:val="24"/>
        </w:rPr>
      </w:pPr>
      <w:r w:rsidRPr="00AD0D72">
        <w:rPr>
          <w:sz w:val="24"/>
          <w:szCs w:val="24"/>
        </w:rPr>
        <w:t xml:space="preserve">First, there is only One Alone True God as the True Creator of the Universe, but technically concerning the Lord Yahweh, is the True Creator of the Father Stephen Our Lord as the One </w:t>
      </w:r>
      <w:r w:rsidRPr="00AD0D7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w:t>
      </w:r>
    </w:p>
    <w:p w:rsidR="00E97A31" w:rsidRPr="00AD0D72" w:rsidRDefault="00E97A31" w:rsidP="00E97A31">
      <w:pPr>
        <w:spacing w:line="480" w:lineRule="auto"/>
        <w:jc w:val="both"/>
        <w:rPr>
          <w:sz w:val="24"/>
          <w:szCs w:val="24"/>
        </w:rPr>
      </w:pPr>
      <w:r w:rsidRPr="00AD0D7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AD0D7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7A31" w:rsidRPr="00AD0D72" w:rsidRDefault="00E97A31" w:rsidP="00E97A31">
      <w:pPr>
        <w:spacing w:line="480" w:lineRule="auto"/>
        <w:jc w:val="both"/>
        <w:rPr>
          <w:sz w:val="24"/>
          <w:szCs w:val="24"/>
        </w:rPr>
      </w:pPr>
      <w:r w:rsidRPr="00AD0D7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AD0D72">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97A31" w:rsidRPr="00AD0D72" w:rsidRDefault="00E97A31" w:rsidP="00E97A31">
      <w:pPr>
        <w:spacing w:line="480" w:lineRule="auto"/>
        <w:jc w:val="center"/>
        <w:rPr>
          <w:b/>
          <w:sz w:val="24"/>
          <w:szCs w:val="24"/>
        </w:rPr>
      </w:pPr>
      <w:r w:rsidRPr="00AD0D72">
        <w:rPr>
          <w:b/>
          <w:sz w:val="24"/>
          <w:szCs w:val="24"/>
        </w:rPr>
        <w:t>THE LORD YAHWEH THE SUPREME CREATOR OF THE FATHER STEPHEN OUR LORD</w:t>
      </w:r>
    </w:p>
    <w:p w:rsidR="00E97A31" w:rsidRPr="00AD0D72" w:rsidRDefault="00E97A31" w:rsidP="00E97A31">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AD0D72">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7A31" w:rsidRPr="00AD0D72" w:rsidRDefault="00E97A31" w:rsidP="00E97A31">
      <w:pPr>
        <w:spacing w:line="480" w:lineRule="auto"/>
        <w:jc w:val="center"/>
        <w:rPr>
          <w:b/>
          <w:sz w:val="24"/>
          <w:szCs w:val="24"/>
        </w:rPr>
      </w:pPr>
      <w:r w:rsidRPr="00AD0D72">
        <w:rPr>
          <w:b/>
          <w:sz w:val="24"/>
          <w:szCs w:val="24"/>
        </w:rPr>
        <w:t>THE FATHER STEPHEN OUR LORD THE AUTHORIZED GOOD POTTER CREATOR UNDER HIS LORD YAHWEH</w:t>
      </w:r>
    </w:p>
    <w:p w:rsidR="00E97A31" w:rsidRPr="00AD0D72" w:rsidRDefault="00E97A31" w:rsidP="00E97A31">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w:t>
      </w:r>
      <w:r w:rsidRPr="00AD0D72">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E97A31" w:rsidRPr="00AD0D72" w:rsidRDefault="00E97A31" w:rsidP="00E97A31">
      <w:pPr>
        <w:spacing w:line="480" w:lineRule="auto"/>
        <w:jc w:val="center"/>
        <w:rPr>
          <w:b/>
          <w:sz w:val="24"/>
          <w:szCs w:val="24"/>
        </w:rPr>
      </w:pPr>
      <w:r w:rsidRPr="00AD0D72">
        <w:rPr>
          <w:b/>
          <w:sz w:val="24"/>
          <w:szCs w:val="24"/>
        </w:rPr>
        <w:lastRenderedPageBreak/>
        <w:t>THE LORD JESUS CHRIST THE AUTHORIZED CREATOR AGENT UNDER HIS FATHER STEPHEN OUR LORD</w:t>
      </w:r>
    </w:p>
    <w:p w:rsidR="00E97A31" w:rsidRPr="00AD0D72" w:rsidRDefault="00E97A31" w:rsidP="00E97A31">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E97A31" w:rsidRPr="00AD0D72" w:rsidRDefault="00E97A31" w:rsidP="00E97A31">
      <w:pPr>
        <w:spacing w:line="480" w:lineRule="auto"/>
        <w:jc w:val="center"/>
        <w:rPr>
          <w:b/>
          <w:sz w:val="24"/>
          <w:szCs w:val="24"/>
        </w:rPr>
      </w:pPr>
      <w:r w:rsidRPr="00AD0D72">
        <w:rPr>
          <w:b/>
          <w:sz w:val="24"/>
          <w:szCs w:val="24"/>
        </w:rPr>
        <w:t>The Father Stephen the Single Lord called Lordship in 120 years in the Lord Yah</w:t>
      </w:r>
    </w:p>
    <w:p w:rsidR="00E97A31" w:rsidRPr="00AD0D72" w:rsidRDefault="00E97A31" w:rsidP="00E97A31">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w:t>
      </w:r>
      <w:r w:rsidRPr="00AD0D72">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A31" w:rsidRPr="00AD0D72" w:rsidRDefault="00E97A31" w:rsidP="00E97A31">
      <w:pPr>
        <w:spacing w:line="480" w:lineRule="auto"/>
        <w:jc w:val="center"/>
        <w:rPr>
          <w:b/>
          <w:sz w:val="24"/>
          <w:szCs w:val="24"/>
        </w:rPr>
      </w:pPr>
      <w:r w:rsidRPr="00AD0D72">
        <w:rPr>
          <w:b/>
          <w:sz w:val="24"/>
          <w:szCs w:val="24"/>
        </w:rPr>
        <w:t>The Father Stephen the Single Lord called Wisdom in 80 years in the Lord Yah</w:t>
      </w:r>
    </w:p>
    <w:p w:rsidR="00E97A31" w:rsidRPr="00AD0D72" w:rsidRDefault="00E97A31" w:rsidP="00E97A31">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A31" w:rsidRPr="00AD0D72" w:rsidRDefault="00E97A31" w:rsidP="00E97A31">
      <w:pPr>
        <w:spacing w:line="480" w:lineRule="auto"/>
        <w:jc w:val="center"/>
        <w:rPr>
          <w:b/>
          <w:sz w:val="24"/>
          <w:szCs w:val="24"/>
        </w:rPr>
      </w:pPr>
      <w:r w:rsidRPr="00AD0D72">
        <w:rPr>
          <w:b/>
          <w:sz w:val="24"/>
          <w:szCs w:val="24"/>
        </w:rPr>
        <w:t>The Father Stephen the Single Lord called Strength in 40 years in the Lord Yah</w:t>
      </w:r>
    </w:p>
    <w:p w:rsidR="00E97A31" w:rsidRPr="00AD0D72" w:rsidRDefault="00E97A31" w:rsidP="00E97A31">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 xml:space="preserve">Creator of This Eternal Sin the Lordly </w:t>
      </w:r>
      <w:r w:rsidRPr="00AD0D72">
        <w:rPr>
          <w:b/>
          <w:sz w:val="24"/>
          <w:szCs w:val="24"/>
        </w:rPr>
        <w:lastRenderedPageBreak/>
        <w:t>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E97A31" w:rsidRPr="00AD0D72" w:rsidRDefault="00E97A31" w:rsidP="00E97A31">
      <w:pPr>
        <w:spacing w:line="480" w:lineRule="auto"/>
        <w:jc w:val="both"/>
        <w:rPr>
          <w:sz w:val="24"/>
          <w:szCs w:val="24"/>
        </w:rPr>
      </w:pPr>
      <w:r w:rsidRPr="00AD0D72">
        <w:rPr>
          <w:sz w:val="24"/>
          <w:szCs w:val="24"/>
        </w:rPr>
        <w:t>The Father Stephen’s top secret clearance</w:t>
      </w:r>
    </w:p>
    <w:p w:rsidR="00E97A31" w:rsidRPr="00AD0D72" w:rsidRDefault="00E97A31" w:rsidP="00E97A31">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D0D72">
        <w:rPr>
          <w:sz w:val="24"/>
          <w:szCs w:val="24"/>
        </w:rPr>
        <w:lastRenderedPageBreak/>
        <w:t>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D0D72">
        <w:rPr>
          <w:sz w:val="24"/>
          <w:szCs w:val="24"/>
        </w:rPr>
        <w:lastRenderedPageBreak/>
        <w:t>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A31" w:rsidRPr="00AD0D72" w:rsidRDefault="00E97A31" w:rsidP="00E97A31">
      <w:pPr>
        <w:spacing w:line="480" w:lineRule="auto"/>
        <w:jc w:val="center"/>
        <w:rPr>
          <w:b/>
          <w:sz w:val="24"/>
          <w:szCs w:val="24"/>
        </w:rPr>
      </w:pPr>
      <w:r w:rsidRPr="00AD0D72">
        <w:rPr>
          <w:b/>
          <w:sz w:val="24"/>
          <w:szCs w:val="24"/>
        </w:rPr>
        <w:t>WHAT ARE THE FATHER STEPHEN’S FOUR NUMBERED THINGS IN THE HOLY BIBLE?</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MULTIPLYING FACTOR</w:t>
      </w:r>
    </w:p>
    <w:p w:rsidR="00E97A31" w:rsidRPr="00AD0D72" w:rsidRDefault="00E97A31" w:rsidP="00E97A31">
      <w:pPr>
        <w:spacing w:line="480" w:lineRule="auto"/>
        <w:jc w:val="both"/>
        <w:rPr>
          <w:sz w:val="24"/>
          <w:szCs w:val="24"/>
        </w:rPr>
      </w:pPr>
      <w:r w:rsidRPr="00AD0D72">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97A31" w:rsidRPr="00AD0D72" w:rsidRDefault="00E97A31" w:rsidP="00E97A31">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97A31" w:rsidRPr="00AD0D72" w:rsidRDefault="00E97A31" w:rsidP="00E97A31">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w:t>
      </w:r>
      <w:r w:rsidRPr="00AD0D72">
        <w:rPr>
          <w:sz w:val="24"/>
          <w:szCs w:val="24"/>
        </w:rPr>
        <w:lastRenderedPageBreak/>
        <w:t xml:space="preserve">Job 39:4; Daniel 8:9; Luke 1:80 [John]; 2:40, 52 [Jesus] &amp; Acts 1:1-3 [James]; Acts 1:4-7 &amp; Proverbs 8:22-25 [Stephen].  </w:t>
      </w:r>
    </w:p>
    <w:p w:rsidR="00E97A31" w:rsidRPr="00AD0D72" w:rsidRDefault="00E97A31" w:rsidP="00E97A31">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E97A31" w:rsidRPr="00AD0D72" w:rsidRDefault="00E97A31" w:rsidP="00E97A31">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97A31" w:rsidRPr="00AD0D72" w:rsidRDefault="00E97A31" w:rsidP="00E97A31">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E97A31" w:rsidRPr="00AD0D72" w:rsidRDefault="00E97A31" w:rsidP="00E97A31">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E97A31" w:rsidRPr="00AD0D72" w:rsidRDefault="00E97A31" w:rsidP="00E97A31">
      <w:pPr>
        <w:spacing w:line="480" w:lineRule="auto"/>
        <w:jc w:val="both"/>
        <w:rPr>
          <w:sz w:val="24"/>
          <w:szCs w:val="24"/>
        </w:rPr>
      </w:pPr>
      <w:r w:rsidRPr="00AD0D72">
        <w:rPr>
          <w:sz w:val="24"/>
          <w:szCs w:val="24"/>
        </w:rPr>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E97A31" w:rsidRPr="00AD0D72" w:rsidRDefault="00E97A31" w:rsidP="00E97A31">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97A31" w:rsidRPr="00AD0D72" w:rsidRDefault="00E97A31" w:rsidP="00E97A31">
      <w:pPr>
        <w:spacing w:line="480" w:lineRule="auto"/>
        <w:jc w:val="both"/>
        <w:rPr>
          <w:sz w:val="24"/>
          <w:szCs w:val="24"/>
        </w:rPr>
      </w:pPr>
      <w:r w:rsidRPr="00AD0D72">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E97A31" w:rsidRPr="00AD0D72" w:rsidRDefault="00E97A31" w:rsidP="00E97A31">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E97A31" w:rsidRPr="00AD0D72" w:rsidRDefault="00E97A31" w:rsidP="00E97A31">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SUBTRACTING FACTOR</w:t>
      </w:r>
    </w:p>
    <w:p w:rsidR="00E97A31" w:rsidRPr="00AD0D72" w:rsidRDefault="00E97A31" w:rsidP="00E97A31">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97A31" w:rsidRPr="00AD0D72" w:rsidRDefault="00E97A31" w:rsidP="00E97A31">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ADDING FACTOR</w:t>
      </w:r>
    </w:p>
    <w:p w:rsidR="00E97A31" w:rsidRPr="00AD0D72" w:rsidRDefault="00E97A31" w:rsidP="00E97A31">
      <w:pPr>
        <w:spacing w:line="480" w:lineRule="auto"/>
        <w:jc w:val="both"/>
        <w:rPr>
          <w:sz w:val="24"/>
          <w:szCs w:val="24"/>
        </w:rPr>
      </w:pPr>
      <w:r w:rsidRPr="00AD0D72">
        <w:rPr>
          <w:b/>
          <w:sz w:val="24"/>
          <w:szCs w:val="24"/>
        </w:rPr>
        <w:lastRenderedPageBreak/>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E97A31" w:rsidRPr="00AD0D72" w:rsidRDefault="00E97A31" w:rsidP="00E97A31">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E97A31" w:rsidRPr="00AD0D72" w:rsidRDefault="00E97A31" w:rsidP="00E97A31">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E97A31" w:rsidRPr="00AD0D72" w:rsidRDefault="00E97A31" w:rsidP="00E97A31">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E97A31" w:rsidRPr="00AD0D72" w:rsidRDefault="00E97A31" w:rsidP="00E97A31">
      <w:pPr>
        <w:spacing w:line="480" w:lineRule="auto"/>
        <w:jc w:val="center"/>
        <w:rPr>
          <w:b/>
          <w:sz w:val="24"/>
          <w:szCs w:val="24"/>
        </w:rPr>
      </w:pPr>
      <w:r w:rsidRPr="00AD0D72">
        <w:rPr>
          <w:b/>
          <w:sz w:val="24"/>
          <w:szCs w:val="24"/>
        </w:rPr>
        <w:t>THE SEXUAL FACTOR VERSES THE DIVINE FACTOR</w:t>
      </w:r>
    </w:p>
    <w:p w:rsidR="00E97A31" w:rsidRPr="00AD0D72" w:rsidRDefault="00E97A31" w:rsidP="00E97A31">
      <w:pPr>
        <w:spacing w:line="480" w:lineRule="auto"/>
        <w:jc w:val="both"/>
        <w:rPr>
          <w:sz w:val="24"/>
          <w:szCs w:val="24"/>
        </w:rPr>
      </w:pPr>
      <w:r w:rsidRPr="00AD0D72">
        <w:rPr>
          <w:sz w:val="24"/>
          <w:szCs w:val="24"/>
        </w:rPr>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E97A31" w:rsidRPr="00AD0D72" w:rsidRDefault="00E97A31" w:rsidP="00E97A31">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E97A31" w:rsidRPr="00AD0D72" w:rsidRDefault="00E97A31" w:rsidP="00E97A31">
      <w:pPr>
        <w:spacing w:line="480" w:lineRule="auto"/>
        <w:jc w:val="both"/>
        <w:rPr>
          <w:sz w:val="24"/>
          <w:szCs w:val="24"/>
        </w:rPr>
      </w:pPr>
      <w:r w:rsidRPr="00AD0D72">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E97A31" w:rsidRPr="00AD0D72" w:rsidRDefault="00E97A31" w:rsidP="00E97A31">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97A31" w:rsidRPr="00AD0D72" w:rsidRDefault="00E97A31" w:rsidP="00E97A31">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E97A31" w:rsidRPr="00AD0D72" w:rsidRDefault="00E97A31" w:rsidP="00E97A31">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E97A31" w:rsidRPr="00AD0D72" w:rsidRDefault="00E97A31" w:rsidP="00E97A31">
      <w:pPr>
        <w:spacing w:line="480" w:lineRule="auto"/>
        <w:jc w:val="both"/>
        <w:rPr>
          <w:sz w:val="24"/>
          <w:szCs w:val="24"/>
        </w:rPr>
      </w:pPr>
      <w:r w:rsidRPr="00AD0D72">
        <w:rPr>
          <w:sz w:val="24"/>
          <w:szCs w:val="24"/>
        </w:rPr>
        <w:lastRenderedPageBreak/>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E97A31" w:rsidRPr="00AD0D72" w:rsidRDefault="00E97A31" w:rsidP="00E97A31">
      <w:pPr>
        <w:spacing w:line="480" w:lineRule="auto"/>
        <w:jc w:val="center"/>
        <w:rPr>
          <w:b/>
          <w:sz w:val="24"/>
          <w:szCs w:val="24"/>
        </w:rPr>
      </w:pPr>
      <w:r w:rsidRPr="00AD0D72">
        <w:rPr>
          <w:b/>
          <w:sz w:val="24"/>
          <w:szCs w:val="24"/>
        </w:rPr>
        <w:t>THE MARRIAGE FACTOR VERSES THE SINGLE FACTOR</w:t>
      </w:r>
    </w:p>
    <w:p w:rsidR="00E97A31" w:rsidRPr="00AD0D72" w:rsidRDefault="00E97A31" w:rsidP="00E97A31">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E97A31" w:rsidRPr="00AD0D72" w:rsidRDefault="00E97A31" w:rsidP="00E97A31">
      <w:pPr>
        <w:spacing w:line="480" w:lineRule="auto"/>
        <w:jc w:val="both"/>
        <w:rPr>
          <w:sz w:val="24"/>
          <w:szCs w:val="24"/>
        </w:rPr>
      </w:pPr>
      <w:r w:rsidRPr="00AD0D72">
        <w:rPr>
          <w:sz w:val="24"/>
          <w:szCs w:val="24"/>
        </w:rPr>
        <w:t xml:space="preserve">Marriage no more is in Matthew 22:28, 30; 24:38; Mark 12:23, 25; Revelation 18:23 &amp; Luke 17:27; 20:33, 35. </w:t>
      </w:r>
    </w:p>
    <w:p w:rsidR="00E97A31" w:rsidRPr="00AD0D72" w:rsidRDefault="00E97A31" w:rsidP="00E97A31">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E97A31" w:rsidRPr="00AD0D72" w:rsidRDefault="00E97A31" w:rsidP="00E97A31">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E97A31" w:rsidRPr="00AD0D72" w:rsidRDefault="00E97A31" w:rsidP="00E97A31">
      <w:pPr>
        <w:spacing w:line="480" w:lineRule="auto"/>
        <w:jc w:val="both"/>
        <w:rPr>
          <w:sz w:val="24"/>
          <w:szCs w:val="24"/>
        </w:rPr>
      </w:pPr>
      <w:r w:rsidRPr="00AD0D72">
        <w:rPr>
          <w:sz w:val="24"/>
          <w:szCs w:val="24"/>
        </w:rPr>
        <w:lastRenderedPageBreak/>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E97A31" w:rsidRPr="00AD0D72" w:rsidRDefault="00E97A31" w:rsidP="00E97A31">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E97A31" w:rsidRPr="00AD0D72" w:rsidRDefault="00E97A31" w:rsidP="00E97A31">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E97A31" w:rsidRPr="00AD0D72" w:rsidRDefault="00E97A31" w:rsidP="00E97A31">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E97A31" w:rsidRPr="00AD0D72" w:rsidRDefault="00E97A31" w:rsidP="00E97A31">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97A31" w:rsidRPr="00AD0D72" w:rsidRDefault="00E97A31" w:rsidP="00E97A31">
      <w:pPr>
        <w:spacing w:line="480" w:lineRule="auto"/>
        <w:jc w:val="both"/>
        <w:rPr>
          <w:sz w:val="24"/>
          <w:szCs w:val="24"/>
        </w:rPr>
      </w:pPr>
      <w:r w:rsidRPr="00AD0D72">
        <w:rPr>
          <w:sz w:val="24"/>
          <w:szCs w:val="24"/>
        </w:rPr>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w:t>
      </w:r>
      <w:r w:rsidRPr="00AD0D72">
        <w:rPr>
          <w:sz w:val="24"/>
          <w:szCs w:val="24"/>
        </w:rPr>
        <w:lastRenderedPageBreak/>
        <w:t>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E97A31" w:rsidRPr="00AD0D72" w:rsidRDefault="00E97A31" w:rsidP="00E97A31">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E97A31" w:rsidRPr="00AD0D72" w:rsidRDefault="00E97A31" w:rsidP="00E97A31">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DIVIDING FACTOR</w:t>
      </w:r>
    </w:p>
    <w:p w:rsidR="00E97A31" w:rsidRPr="00AD0D72" w:rsidRDefault="00E97A31" w:rsidP="00E97A31">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E97A31" w:rsidRPr="00AD0D72" w:rsidRDefault="00E97A31" w:rsidP="00E97A31">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E97A31" w:rsidRPr="00AD0D72" w:rsidRDefault="00E97A31" w:rsidP="00E97A31">
      <w:pPr>
        <w:spacing w:line="480" w:lineRule="auto"/>
        <w:jc w:val="both"/>
        <w:rPr>
          <w:sz w:val="24"/>
          <w:szCs w:val="24"/>
        </w:rPr>
      </w:pPr>
      <w:r w:rsidRPr="00AD0D72">
        <w:rPr>
          <w:sz w:val="24"/>
          <w:szCs w:val="24"/>
        </w:rPr>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E97A31" w:rsidRPr="00AD0D72" w:rsidRDefault="00E97A31" w:rsidP="00E97A31">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E97A31" w:rsidRPr="00AD0D72" w:rsidRDefault="00E97A31" w:rsidP="00E97A31">
      <w:pPr>
        <w:spacing w:line="480" w:lineRule="auto"/>
        <w:jc w:val="both"/>
        <w:rPr>
          <w:b/>
          <w:sz w:val="24"/>
          <w:szCs w:val="24"/>
        </w:rPr>
      </w:pPr>
      <w:r w:rsidRPr="00AD0D72">
        <w:rPr>
          <w:sz w:val="24"/>
          <w:szCs w:val="24"/>
        </w:rPr>
        <w:lastRenderedPageBreak/>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E97A31" w:rsidRPr="00AD0D72" w:rsidRDefault="00E97A31" w:rsidP="00E97A31">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97A31" w:rsidRPr="00AD0D72" w:rsidRDefault="00E97A31" w:rsidP="00E97A31">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E97A31" w:rsidRPr="00AD0D72" w:rsidRDefault="00E97A31" w:rsidP="00E97A31">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E97A31" w:rsidRPr="00AD0D72" w:rsidRDefault="00E97A31" w:rsidP="00E97A31">
      <w:pPr>
        <w:spacing w:line="480" w:lineRule="auto"/>
        <w:jc w:val="both"/>
        <w:rPr>
          <w:sz w:val="24"/>
          <w:szCs w:val="24"/>
        </w:rPr>
      </w:pPr>
      <w:r w:rsidRPr="00AD0D72">
        <w:rPr>
          <w:sz w:val="24"/>
          <w:szCs w:val="24"/>
        </w:rPr>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E97A31" w:rsidRPr="00AD0D72" w:rsidRDefault="00E97A31" w:rsidP="00E97A31">
      <w:pPr>
        <w:spacing w:line="480" w:lineRule="auto"/>
        <w:jc w:val="both"/>
        <w:rPr>
          <w:sz w:val="24"/>
          <w:szCs w:val="24"/>
        </w:rPr>
      </w:pPr>
      <w:r w:rsidRPr="00AD0D72">
        <w:rPr>
          <w:sz w:val="24"/>
          <w:szCs w:val="24"/>
        </w:rPr>
        <w:lastRenderedPageBreak/>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E97A31" w:rsidRPr="00AD0D72" w:rsidRDefault="00E97A31" w:rsidP="00E97A31">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E97A31" w:rsidRPr="00AD0D72" w:rsidRDefault="00E97A31" w:rsidP="00E97A31">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E97A31" w:rsidRPr="00AD0D72" w:rsidRDefault="00E97A31" w:rsidP="00E97A31">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E97A31" w:rsidRPr="00AD0D72" w:rsidRDefault="00E97A31" w:rsidP="00E97A31">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E97A31" w:rsidRPr="00AD0D72" w:rsidRDefault="00E97A31" w:rsidP="00E97A31">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E97A31" w:rsidRPr="00AD0D72" w:rsidRDefault="00E97A31" w:rsidP="00E97A31">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E97A31" w:rsidRPr="00AD0D72" w:rsidRDefault="00E97A31" w:rsidP="00E97A31">
      <w:pPr>
        <w:spacing w:line="480" w:lineRule="auto"/>
        <w:jc w:val="both"/>
        <w:rPr>
          <w:sz w:val="24"/>
          <w:szCs w:val="24"/>
        </w:rPr>
      </w:pPr>
      <w:r w:rsidRPr="00AD0D72">
        <w:rPr>
          <w:sz w:val="24"/>
          <w:szCs w:val="24"/>
        </w:rPr>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E97A31" w:rsidRPr="00AD0D72" w:rsidRDefault="00E97A31" w:rsidP="00E97A31">
      <w:pPr>
        <w:spacing w:line="480" w:lineRule="auto"/>
        <w:jc w:val="both"/>
        <w:rPr>
          <w:sz w:val="24"/>
          <w:szCs w:val="24"/>
        </w:rPr>
      </w:pPr>
      <w:r w:rsidRPr="00AD0D72">
        <w:rPr>
          <w:sz w:val="24"/>
          <w:szCs w:val="24"/>
        </w:rPr>
        <w:lastRenderedPageBreak/>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E97A31" w:rsidRPr="00AD0D72" w:rsidRDefault="00E97A31" w:rsidP="00E97A31">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E97A31" w:rsidRPr="00AD0D72" w:rsidRDefault="00E97A31" w:rsidP="00E97A31">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E97A31" w:rsidRPr="00AD0D72" w:rsidRDefault="00E97A31" w:rsidP="00E97A31">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E97A31" w:rsidRPr="00AD0D72" w:rsidRDefault="00E97A31" w:rsidP="00E97A31">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E97A31" w:rsidRPr="00AD0D72" w:rsidRDefault="00E97A31" w:rsidP="00E97A31">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E97A31" w:rsidRPr="00AD0D72" w:rsidRDefault="00E97A31" w:rsidP="00E97A31">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97A31" w:rsidRPr="00AD0D72" w:rsidRDefault="00E97A31" w:rsidP="00E97A31">
      <w:pPr>
        <w:spacing w:line="480" w:lineRule="auto"/>
        <w:jc w:val="both"/>
        <w:rPr>
          <w:sz w:val="24"/>
          <w:szCs w:val="24"/>
        </w:rPr>
      </w:pPr>
      <w:r w:rsidRPr="00AD0D7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E97A31" w:rsidRPr="00AD0D72" w:rsidRDefault="00E97A31" w:rsidP="00E97A31">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E97A31" w:rsidRPr="00AD0D72" w:rsidRDefault="00E97A31" w:rsidP="00E97A31">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E97A31" w:rsidRPr="00AD0D72" w:rsidRDefault="00E97A31" w:rsidP="00E97A31">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97A31" w:rsidRPr="00AD0D72" w:rsidRDefault="00E97A31" w:rsidP="00E97A31">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E97A31" w:rsidRPr="00AD0D72" w:rsidRDefault="00E97A31" w:rsidP="00E97A31">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97A31" w:rsidRPr="00AD0D72" w:rsidRDefault="00E97A31" w:rsidP="00E97A31">
      <w:pPr>
        <w:spacing w:line="480" w:lineRule="auto"/>
        <w:jc w:val="both"/>
        <w:rPr>
          <w:sz w:val="24"/>
          <w:szCs w:val="24"/>
        </w:rPr>
      </w:pPr>
      <w:r w:rsidRPr="00AD0D72">
        <w:rPr>
          <w:sz w:val="24"/>
          <w:szCs w:val="24"/>
        </w:rPr>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E97A31" w:rsidRPr="00AD0D72" w:rsidRDefault="00E97A31" w:rsidP="00E97A31">
      <w:pPr>
        <w:spacing w:line="480" w:lineRule="auto"/>
        <w:jc w:val="both"/>
        <w:rPr>
          <w:sz w:val="24"/>
          <w:szCs w:val="24"/>
        </w:rPr>
      </w:pPr>
      <w:r w:rsidRPr="00AD0D72">
        <w:rPr>
          <w:sz w:val="24"/>
          <w:szCs w:val="24"/>
        </w:rPr>
        <w:lastRenderedPageBreak/>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E97A31" w:rsidRPr="00AD0D72" w:rsidRDefault="00E97A31" w:rsidP="00E97A31">
      <w:pPr>
        <w:spacing w:line="480" w:lineRule="auto"/>
        <w:jc w:val="both"/>
        <w:rPr>
          <w:sz w:val="24"/>
          <w:szCs w:val="24"/>
        </w:rPr>
      </w:pPr>
      <w:r w:rsidRPr="00AD0D72">
        <w:rPr>
          <w:sz w:val="24"/>
          <w:szCs w:val="24"/>
        </w:rPr>
        <w:t xml:space="preserve">The Veil torn is in Matthew 27:51; Mark 15:38 &amp; Luke 23:45. Nets torn is in John 21:11 &amp; Luke 5:6. </w:t>
      </w:r>
    </w:p>
    <w:p w:rsidR="00E97A31" w:rsidRPr="00AD0D72" w:rsidRDefault="00E97A31" w:rsidP="00E97A31">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E97A31" w:rsidRPr="00AD0D72" w:rsidRDefault="00E97A31" w:rsidP="00E97A31">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97A31" w:rsidRPr="00AD0D72" w:rsidRDefault="00E97A31" w:rsidP="00E97A31">
      <w:pPr>
        <w:spacing w:line="480" w:lineRule="auto"/>
        <w:jc w:val="both"/>
        <w:rPr>
          <w:sz w:val="24"/>
          <w:szCs w:val="24"/>
        </w:rPr>
      </w:pPr>
      <w:r w:rsidRPr="00AD0D72">
        <w:rPr>
          <w:sz w:val="24"/>
          <w:szCs w:val="24"/>
        </w:rPr>
        <w:t xml:space="preserve">Undoing Fastenings is in Jeremiah 10:20; Mark 1:7; John 1:27; Luke 3:16 &amp; Acts 13:25; 27:32, 40. </w:t>
      </w:r>
    </w:p>
    <w:p w:rsidR="00E97A31" w:rsidRPr="00AD0D72" w:rsidRDefault="00E97A31" w:rsidP="00E97A31">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E97A31" w:rsidRPr="00AD0D72" w:rsidRDefault="00E97A31" w:rsidP="00E97A31">
      <w:pPr>
        <w:spacing w:line="480" w:lineRule="auto"/>
        <w:jc w:val="both"/>
        <w:rPr>
          <w:sz w:val="24"/>
          <w:szCs w:val="24"/>
        </w:rPr>
      </w:pPr>
      <w:r w:rsidRPr="00AD0D72">
        <w:rPr>
          <w:sz w:val="24"/>
          <w:szCs w:val="24"/>
        </w:rPr>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E97A31" w:rsidRPr="00AD0D72" w:rsidRDefault="00E97A31" w:rsidP="00E97A31">
      <w:pPr>
        <w:spacing w:line="480" w:lineRule="auto"/>
        <w:jc w:val="both"/>
        <w:rPr>
          <w:sz w:val="24"/>
          <w:szCs w:val="24"/>
        </w:rPr>
      </w:pPr>
      <w:r w:rsidRPr="00AD0D72">
        <w:rPr>
          <w:sz w:val="24"/>
          <w:szCs w:val="24"/>
        </w:rPr>
        <w:lastRenderedPageBreak/>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E97A31" w:rsidRPr="00AD0D72" w:rsidRDefault="00E97A31" w:rsidP="00E97A31">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E97A31" w:rsidRPr="00AD0D72" w:rsidRDefault="00E97A31" w:rsidP="00E97A31">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E97A31" w:rsidRPr="00AD0D72" w:rsidRDefault="00E97A31" w:rsidP="00E97A31">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E97A31" w:rsidRPr="00AD0D72" w:rsidRDefault="00E97A31" w:rsidP="00E97A31">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E97A31" w:rsidRPr="00AD0D72" w:rsidRDefault="00E97A31" w:rsidP="00E97A31">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E97A31" w:rsidRPr="00AD0D72" w:rsidRDefault="00E97A31" w:rsidP="00E97A31">
      <w:pPr>
        <w:spacing w:line="480" w:lineRule="auto"/>
        <w:jc w:val="center"/>
        <w:rPr>
          <w:b/>
          <w:sz w:val="24"/>
          <w:szCs w:val="24"/>
        </w:rPr>
      </w:pPr>
      <w:r w:rsidRPr="00AD0D72">
        <w:rPr>
          <w:b/>
          <w:sz w:val="24"/>
          <w:szCs w:val="24"/>
        </w:rPr>
        <w:t>THE REMAINING FACTOR</w:t>
      </w:r>
    </w:p>
    <w:p w:rsidR="00E97A31" w:rsidRPr="00AD0D72" w:rsidRDefault="00E97A31" w:rsidP="00E97A31">
      <w:pPr>
        <w:spacing w:line="480" w:lineRule="auto"/>
        <w:jc w:val="both"/>
        <w:rPr>
          <w:sz w:val="24"/>
          <w:szCs w:val="24"/>
        </w:rPr>
      </w:pPr>
      <w:r w:rsidRPr="00AD0D72">
        <w:rPr>
          <w:b/>
          <w:sz w:val="24"/>
          <w:szCs w:val="24"/>
        </w:rPr>
        <w:t xml:space="preserve">THE REMAINDER: </w:t>
      </w:r>
      <w:r w:rsidRPr="00AD0D72">
        <w:rPr>
          <w:sz w:val="24"/>
          <w:szCs w:val="24"/>
        </w:rPr>
        <w:t xml:space="preserve">Creatures Remaining: Survivors of the Nations is in Genesis 14:10; Joshua 10:20; 11:22; Judges 2:23; 3:1; 5:13; 8:10; Ezra 9:13, 15; Jeremiah 25:20 &amp; Zechariah 14:16. </w:t>
      </w:r>
      <w:r w:rsidRPr="00AD0D72">
        <w:rPr>
          <w:sz w:val="24"/>
          <w:szCs w:val="24"/>
        </w:rPr>
        <w:lastRenderedPageBreak/>
        <w:t>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E97A31" w:rsidRPr="00AD0D72" w:rsidRDefault="00E97A31" w:rsidP="00E97A31">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E97A31" w:rsidRPr="00AD0D72" w:rsidRDefault="00E97A31" w:rsidP="00E97A31">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E97A31" w:rsidRPr="00AD0D72" w:rsidRDefault="00E97A31" w:rsidP="00E97A31">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E97A31" w:rsidRPr="00AD0D72" w:rsidRDefault="00E97A31" w:rsidP="00E97A31">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E97A31" w:rsidRPr="00AD0D72" w:rsidRDefault="00E97A31" w:rsidP="00E97A31">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E97A31" w:rsidRPr="00AD0D72" w:rsidRDefault="00E97A31" w:rsidP="00E97A31">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E97A31" w:rsidRPr="00AD0D72" w:rsidRDefault="00E97A31" w:rsidP="00E97A31">
      <w:pPr>
        <w:spacing w:before="240" w:line="240" w:lineRule="auto"/>
        <w:jc w:val="center"/>
        <w:rPr>
          <w:b/>
          <w:sz w:val="24"/>
          <w:szCs w:val="24"/>
        </w:rPr>
      </w:pPr>
      <w:r w:rsidRPr="00AD0D72">
        <w:rPr>
          <w:b/>
          <w:sz w:val="24"/>
          <w:szCs w:val="24"/>
        </w:rPr>
        <w:t>What does the Father Stephen know about the End Times of the Universe?</w:t>
      </w:r>
    </w:p>
    <w:p w:rsidR="00E97A31" w:rsidRPr="00AD0D72" w:rsidRDefault="00E97A31" w:rsidP="00E97A31">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E97A31" w:rsidRPr="00AD0D72" w:rsidRDefault="00E97A31" w:rsidP="00E97A31">
      <w:pPr>
        <w:spacing w:before="240" w:line="240" w:lineRule="auto"/>
        <w:jc w:val="center"/>
        <w:rPr>
          <w:b/>
          <w:sz w:val="24"/>
          <w:szCs w:val="24"/>
        </w:rPr>
      </w:pPr>
      <w:r w:rsidRPr="00AD0D72">
        <w:rPr>
          <w:b/>
          <w:sz w:val="24"/>
          <w:szCs w:val="24"/>
        </w:rPr>
        <w:lastRenderedPageBreak/>
        <w:t xml:space="preserve">Body outside the Kingdom of the Father Stephen by which only 9 Eternal Creatures were Saved---the Infallible Inerrant Law of the Lord Enoch &amp; Noah’s Family </w:t>
      </w:r>
    </w:p>
    <w:p w:rsidR="00E97A31" w:rsidRPr="00AD0D72" w:rsidRDefault="00E97A31" w:rsidP="00E97A31">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D0D7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us “For this they willfully forget: that by the Word of God (Father Stephen) the Heavens were of Old, and the (Old) Earth standing out of water and in the water, by which the World that </w:t>
      </w:r>
      <w:r w:rsidRPr="00AD0D7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97A31" w:rsidRPr="00AD0D72" w:rsidRDefault="00E97A31" w:rsidP="00E97A31">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97A31" w:rsidRPr="00AD0D72" w:rsidRDefault="00E97A31" w:rsidP="00E97A31">
      <w:pPr>
        <w:spacing w:before="240" w:line="480" w:lineRule="auto"/>
        <w:jc w:val="both"/>
        <w:rPr>
          <w:sz w:val="24"/>
          <w:szCs w:val="24"/>
        </w:rPr>
      </w:pPr>
      <w:r w:rsidRPr="00AD0D7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w:t>
      </w:r>
      <w:r w:rsidRPr="00AD0D7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D0D7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D0D7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97A31" w:rsidRPr="00AD0D72" w:rsidRDefault="00E97A31" w:rsidP="00E97A31">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E97A31" w:rsidRPr="00AD0D72" w:rsidRDefault="00E97A31" w:rsidP="00E97A31">
      <w:pPr>
        <w:spacing w:before="240" w:line="480" w:lineRule="auto"/>
        <w:jc w:val="both"/>
        <w:rPr>
          <w:sz w:val="24"/>
          <w:szCs w:val="24"/>
        </w:rPr>
      </w:pPr>
      <w:r w:rsidRPr="00AD0D72">
        <w:rPr>
          <w:sz w:val="24"/>
          <w:szCs w:val="24"/>
        </w:rPr>
        <w:lastRenderedPageBreak/>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 xml:space="preserve">(FATHER STEPHEN OUR LORD) of the LORD GOD of </w:t>
      </w:r>
      <w:r w:rsidRPr="00AD0D72">
        <w:rPr>
          <w:b/>
          <w:sz w:val="24"/>
          <w:szCs w:val="24"/>
        </w:rPr>
        <w:lastRenderedPageBreak/>
        <w:t>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D0D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D0D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D0D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E97A31" w:rsidRPr="00AD0D72" w:rsidRDefault="00E97A31" w:rsidP="00E97A31">
      <w:pPr>
        <w:spacing w:before="240" w:line="480" w:lineRule="auto"/>
        <w:jc w:val="center"/>
        <w:rPr>
          <w:b/>
          <w:sz w:val="24"/>
          <w:szCs w:val="24"/>
        </w:rPr>
      </w:pPr>
      <w:r w:rsidRPr="00AD0D72">
        <w:rPr>
          <w:b/>
          <w:sz w:val="24"/>
          <w:szCs w:val="24"/>
        </w:rPr>
        <w:t>Signs of the Time and End of the Age of the Father Stephen</w:t>
      </w:r>
    </w:p>
    <w:p w:rsidR="00E97A31" w:rsidRPr="00AD0D72" w:rsidRDefault="00E97A31" w:rsidP="00E97A3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w:t>
      </w:r>
      <w:r w:rsidRPr="00AD0D7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and said, ‘O sovereign Lord (Father </w:t>
      </w:r>
      <w:r w:rsidRPr="00AD0D7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D0D72">
        <w:rPr>
          <w:sz w:val="24"/>
          <w:szCs w:val="24"/>
        </w:rPr>
        <w:lastRenderedPageBreak/>
        <w:t>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name, saying, ‘I am the Christ,’ and will deceive </w:t>
      </w:r>
      <w:r w:rsidRPr="00AD0D7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D0D7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D0D7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D0D7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97A31" w:rsidRPr="00AD0D72" w:rsidRDefault="00E97A31" w:rsidP="00E97A31">
      <w:pPr>
        <w:spacing w:before="240" w:line="480" w:lineRule="auto"/>
        <w:jc w:val="center"/>
        <w:rPr>
          <w:b/>
          <w:sz w:val="24"/>
          <w:szCs w:val="24"/>
        </w:rPr>
      </w:pPr>
      <w:r w:rsidRPr="00AD0D72">
        <w:rPr>
          <w:b/>
          <w:sz w:val="24"/>
          <w:szCs w:val="24"/>
        </w:rPr>
        <w:t>The Son of Man will Judge the Nations by the Father Stephen</w:t>
      </w:r>
    </w:p>
    <w:p w:rsidR="00E97A31" w:rsidRPr="00AD0D72" w:rsidRDefault="00E97A31" w:rsidP="00E97A31">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D0D7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D0D7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97A31" w:rsidRPr="00AD0D72" w:rsidRDefault="00E97A31" w:rsidP="00E97A31">
      <w:pPr>
        <w:spacing w:before="240" w:line="480" w:lineRule="auto"/>
        <w:jc w:val="center"/>
        <w:rPr>
          <w:b/>
          <w:sz w:val="24"/>
          <w:szCs w:val="24"/>
        </w:rPr>
      </w:pPr>
      <w:r w:rsidRPr="00AD0D72">
        <w:rPr>
          <w:b/>
          <w:sz w:val="24"/>
          <w:szCs w:val="24"/>
        </w:rPr>
        <w:t>No one knows the Day or the Hour of the Father Stephen</w:t>
      </w:r>
    </w:p>
    <w:p w:rsidR="00E97A31" w:rsidRPr="00AD0D72" w:rsidRDefault="00E97A31" w:rsidP="00E97A31">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D0D7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97A31" w:rsidRPr="00AD0D72" w:rsidRDefault="00E97A31" w:rsidP="00E97A31">
      <w:pPr>
        <w:spacing w:before="240" w:line="480" w:lineRule="auto"/>
        <w:jc w:val="center"/>
        <w:rPr>
          <w:b/>
          <w:sz w:val="24"/>
          <w:szCs w:val="24"/>
        </w:rPr>
      </w:pPr>
      <w:r w:rsidRPr="00AD0D72">
        <w:rPr>
          <w:b/>
          <w:sz w:val="24"/>
          <w:szCs w:val="24"/>
        </w:rPr>
        <w:t>The Day of the Father Stephen has passed in the Young Universe since March 2012</w:t>
      </w:r>
    </w:p>
    <w:p w:rsidR="00E97A31" w:rsidRPr="00AD0D72" w:rsidRDefault="00E97A31" w:rsidP="00E97A31">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Genesis 11:26 &amp; Matthew 1:2 &amp; Luke 3:34, the 9</w:t>
      </w:r>
      <w:r w:rsidRPr="00AD0D72">
        <w:rPr>
          <w:sz w:val="24"/>
          <w:szCs w:val="24"/>
          <w:vertAlign w:val="superscript"/>
        </w:rPr>
        <w:t>th</w:t>
      </w:r>
      <w:r w:rsidRPr="00AD0D72">
        <w:rPr>
          <w:sz w:val="24"/>
          <w:szCs w:val="24"/>
        </w:rPr>
        <w:t xml:space="preserve"> David’s Day around 2,012BC-1,012BC in </w:t>
      </w:r>
      <w:r w:rsidRPr="00AD0D72">
        <w:rPr>
          <w:sz w:val="24"/>
          <w:szCs w:val="24"/>
        </w:rPr>
        <w:lastRenderedPageBreak/>
        <w:t>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E97A31" w:rsidRPr="00AD0D72" w:rsidRDefault="00E97A31" w:rsidP="00E97A31">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E97A31" w:rsidRPr="00AD0D72" w:rsidRDefault="00E97A31" w:rsidP="00E97A31">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E97A31" w:rsidRPr="00AD0D72" w:rsidRDefault="00E97A31" w:rsidP="00E97A31">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E97A31" w:rsidRPr="00AD0D72" w:rsidRDefault="00E97A31" w:rsidP="00E97A31">
      <w:pPr>
        <w:spacing w:line="480" w:lineRule="auto"/>
        <w:jc w:val="both"/>
        <w:rPr>
          <w:sz w:val="24"/>
          <w:szCs w:val="24"/>
        </w:rPr>
      </w:pPr>
      <w:r w:rsidRPr="00AD0D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97A31" w:rsidRPr="00AD0D72" w:rsidRDefault="00E97A31" w:rsidP="00E97A31">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w:t>
      </w:r>
      <w:r w:rsidRPr="00AD0D72">
        <w:rPr>
          <w:sz w:val="24"/>
          <w:szCs w:val="24"/>
        </w:rPr>
        <w:lastRenderedPageBreak/>
        <w:t>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7A31" w:rsidRPr="00AD0D72" w:rsidRDefault="00E97A31" w:rsidP="00E97A31">
      <w:pPr>
        <w:spacing w:line="480" w:lineRule="auto"/>
        <w:jc w:val="both"/>
        <w:rPr>
          <w:sz w:val="24"/>
          <w:szCs w:val="24"/>
        </w:rPr>
      </w:pPr>
      <w:r w:rsidRPr="00AD0D72">
        <w:rPr>
          <w:sz w:val="24"/>
          <w:szCs w:val="24"/>
        </w:rPr>
        <w:t>The Father Stephen Appoints all Godly Preachers, Godly Heralds, Godly Counselors, Godly Advisors and Godly Pastors in Romans 13:1-10. The Call of Preachers is that the Father Stephen declares through His Word through called and anointed Preachers which He overcomes their weakness, helps their reluctance and authorizes their message and confirms the truth of what they declare. The Father Stephen’s call of Preachers: It is not dependent upon background is in Amos 7:14-15; Jeremiah 1:1-5; Matthew 4:18-20; Mark 1:16-19; Luke 5:1-11 &amp; Acts 9:10-16. It is not dependent upon ability is in Exodus 4:10-12; Jeremiah 1:6-9 &amp; Acts 4:13. It is not dependent upon willingness is in Exodus 4:13; Jonah 1:1-3 &amp; Acts 9:1-6. It is a matter of the Father Stephen’s sovereign choice is in Jeremiah 1:4-5; Isaiah 49:1-6; 61:1-2; Ezekiel 2:1-5; Amos 7:14-15; Galatians 1:15; Romans 13:1-10 &amp; Luke 4:18-19; 10:21-22. The Father Stephen’s commissioning of Preachers: They are commissioned to declare the Father Stephen’s Word is in Ezekiel 3:1; Romans 10:13-15; Jeremiah 1:9; Jonah 3:1-2 &amp; Matthew 28:18-20. They are to declare the Father Stephen’s Word with authority is in Titus 2:15; Jeremiah 1:9-10; Mark 3:14-15; 1</w:t>
      </w:r>
      <w:r w:rsidRPr="00AD0D72">
        <w:rPr>
          <w:sz w:val="24"/>
          <w:szCs w:val="24"/>
          <w:vertAlign w:val="superscript"/>
        </w:rPr>
        <w:t>st</w:t>
      </w:r>
      <w:r w:rsidRPr="00AD0D72">
        <w:rPr>
          <w:sz w:val="24"/>
          <w:szCs w:val="24"/>
        </w:rPr>
        <w:t xml:space="preserve"> Corinthians 13:1-10 &amp; Luke 9:1-2. They are to declare the Father Stephen’s Word without ungodly fear, but with godly fear is in Jeremiah 1:7-8; Ezekiel 2:3-7; 3:7-9; 2</w:t>
      </w:r>
      <w:r w:rsidRPr="00AD0D72">
        <w:rPr>
          <w:sz w:val="24"/>
          <w:szCs w:val="24"/>
          <w:vertAlign w:val="superscript"/>
        </w:rPr>
        <w:t>nd</w:t>
      </w:r>
      <w:r w:rsidRPr="00AD0D72">
        <w:rPr>
          <w:sz w:val="24"/>
          <w:szCs w:val="24"/>
        </w:rPr>
        <w:t xml:space="preserve"> Timothy 1:6-8; 1</w:t>
      </w:r>
      <w:r w:rsidRPr="00AD0D72">
        <w:rPr>
          <w:sz w:val="24"/>
          <w:szCs w:val="24"/>
          <w:vertAlign w:val="superscript"/>
        </w:rPr>
        <w:t>st</w:t>
      </w:r>
      <w:r w:rsidRPr="00AD0D72">
        <w:rPr>
          <w:sz w:val="24"/>
          <w:szCs w:val="24"/>
        </w:rPr>
        <w:t xml:space="preserve"> John 4:18 &amp; Acts 5:27-29. The Father Stephen’s constraint upon Preachers is in 1</w:t>
      </w:r>
      <w:r w:rsidRPr="00AD0D72">
        <w:rPr>
          <w:sz w:val="24"/>
          <w:szCs w:val="24"/>
          <w:vertAlign w:val="superscript"/>
        </w:rPr>
        <w:t>st</w:t>
      </w:r>
      <w:r w:rsidRPr="00AD0D72">
        <w:rPr>
          <w:sz w:val="24"/>
          <w:szCs w:val="24"/>
        </w:rPr>
        <w:t xml:space="preserve"> Corinthians 9:16; Jeremiah 20:8-9; Romans 1:14-15 &amp; Acts 4:18-20. The Father Stephen’s confirmation of </w:t>
      </w:r>
      <w:r w:rsidRPr="00AD0D72">
        <w:rPr>
          <w:sz w:val="24"/>
          <w:szCs w:val="24"/>
        </w:rPr>
        <w:lastRenderedPageBreak/>
        <w:t>His call upon Preachers is in Exodus 4:1-9; 1</w:t>
      </w:r>
      <w:r w:rsidRPr="00AD0D72">
        <w:rPr>
          <w:sz w:val="24"/>
          <w:szCs w:val="24"/>
          <w:vertAlign w:val="superscript"/>
        </w:rPr>
        <w:t>st</w:t>
      </w:r>
      <w:r w:rsidRPr="00AD0D72">
        <w:rPr>
          <w:sz w:val="24"/>
          <w:szCs w:val="24"/>
        </w:rPr>
        <w:t xml:space="preserve"> Kings 16:20; 1</w:t>
      </w:r>
      <w:r w:rsidRPr="00AD0D72">
        <w:rPr>
          <w:sz w:val="24"/>
          <w:szCs w:val="24"/>
          <w:vertAlign w:val="superscript"/>
        </w:rPr>
        <w:t>st</w:t>
      </w:r>
      <w:r w:rsidRPr="00AD0D72">
        <w:rPr>
          <w:sz w:val="24"/>
          <w:szCs w:val="24"/>
        </w:rPr>
        <w:t xml:space="preserve"> Corinthians 2:4 &amp; Acts 4:29-31; 14:3. </w:t>
      </w:r>
    </w:p>
    <w:p w:rsidR="00E97A31" w:rsidRPr="00AD0D72" w:rsidRDefault="00E97A31" w:rsidP="00E97A31">
      <w:pPr>
        <w:spacing w:line="480" w:lineRule="auto"/>
        <w:jc w:val="both"/>
        <w:rPr>
          <w:sz w:val="24"/>
          <w:szCs w:val="24"/>
        </w:rPr>
      </w:pPr>
      <w:r w:rsidRPr="00AD0D72">
        <w:rPr>
          <w:sz w:val="24"/>
          <w:szCs w:val="24"/>
        </w:rPr>
        <w:t>The Qualifications of Preachers is based on those entrusted with the divine task of preaching which must ensure that their lives are holy and that it lines up completely with the infallibility of the Holy Scriptures. They must be of good character and conduct, and be consistent in all they teach and do and be accountable to the actions of other Ministers. Preachers must be of good character is in 1</w:t>
      </w:r>
      <w:r w:rsidRPr="00AD0D72">
        <w:rPr>
          <w:sz w:val="24"/>
          <w:szCs w:val="24"/>
          <w:vertAlign w:val="superscript"/>
        </w:rPr>
        <w:t>st</w:t>
      </w:r>
      <w:r w:rsidRPr="00AD0D72">
        <w:rPr>
          <w:sz w:val="24"/>
          <w:szCs w:val="24"/>
        </w:rPr>
        <w:t xml:space="preserve"> Timothy 4:12, 16; 1</w:t>
      </w:r>
      <w:r w:rsidRPr="00AD0D72">
        <w:rPr>
          <w:sz w:val="24"/>
          <w:szCs w:val="24"/>
          <w:vertAlign w:val="superscript"/>
        </w:rPr>
        <w:t>st</w:t>
      </w:r>
      <w:r w:rsidRPr="00AD0D72">
        <w:rPr>
          <w:sz w:val="24"/>
          <w:szCs w:val="24"/>
        </w:rPr>
        <w:t xml:space="preserve"> Thessalonians 2:9-10; 2</w:t>
      </w:r>
      <w:r w:rsidRPr="00AD0D72">
        <w:rPr>
          <w:sz w:val="24"/>
          <w:szCs w:val="24"/>
          <w:vertAlign w:val="superscript"/>
        </w:rPr>
        <w:t>nd</w:t>
      </w:r>
      <w:r w:rsidRPr="00AD0D72">
        <w:rPr>
          <w:sz w:val="24"/>
          <w:szCs w:val="24"/>
        </w:rPr>
        <w:t xml:space="preserve"> Timothy 2:20-26; Titus 2:7-8 &amp; James 3:1. Preachers must practice what they preach is in Matthew 23:2-4; Romans 2:21-23; Galatians 2:11-14 &amp; James 2:8-13. Preachers must be accountable to Ministers and to the Father Stephen is in Mark 6:30; Galatians 2:1-2; Luke 9:10 &amp; Acts 14:26-27. Preachers must not look for honor for themselves, but the Father Stephen is in John 7:18; 8:54; Mark 12:38-40; Matthew 23:5-12; 1</w:t>
      </w:r>
      <w:r w:rsidRPr="00AD0D72">
        <w:rPr>
          <w:sz w:val="24"/>
          <w:szCs w:val="24"/>
          <w:vertAlign w:val="superscript"/>
        </w:rPr>
        <w:t>st</w:t>
      </w:r>
      <w:r w:rsidRPr="00AD0D72">
        <w:rPr>
          <w:sz w:val="24"/>
          <w:szCs w:val="24"/>
        </w:rPr>
        <w:t xml:space="preserve"> Corinthians 3:5-6; 1</w:t>
      </w:r>
      <w:r w:rsidRPr="00AD0D72">
        <w:rPr>
          <w:sz w:val="24"/>
          <w:szCs w:val="24"/>
          <w:vertAlign w:val="superscript"/>
        </w:rPr>
        <w:t>st</w:t>
      </w:r>
      <w:r w:rsidRPr="00AD0D72">
        <w:rPr>
          <w:sz w:val="24"/>
          <w:szCs w:val="24"/>
        </w:rPr>
        <w:t xml:space="preserve"> Thessalonians 2:3-6; Luke 20:45-47 &amp; Acts 14:11-15. Preachers must not look for personal gain is in 2</w:t>
      </w:r>
      <w:r w:rsidRPr="00AD0D72">
        <w:rPr>
          <w:sz w:val="24"/>
          <w:szCs w:val="24"/>
          <w:vertAlign w:val="superscript"/>
        </w:rPr>
        <w:t>nd</w:t>
      </w:r>
      <w:r w:rsidRPr="00AD0D72">
        <w:rPr>
          <w:sz w:val="24"/>
          <w:szCs w:val="24"/>
        </w:rPr>
        <w:t xml:space="preserve"> Corinthians 2:17; 11:7-9; 1</w:t>
      </w:r>
      <w:r w:rsidRPr="00AD0D72">
        <w:rPr>
          <w:sz w:val="24"/>
          <w:szCs w:val="24"/>
          <w:vertAlign w:val="superscript"/>
        </w:rPr>
        <w:t>st</w:t>
      </w:r>
      <w:r w:rsidRPr="00AD0D72">
        <w:rPr>
          <w:sz w:val="24"/>
          <w:szCs w:val="24"/>
        </w:rPr>
        <w:t xml:space="preserve"> Thessalonians 2:6-9 &amp; Acts 20:33-35. Preachers must be people of integrity are in 2</w:t>
      </w:r>
      <w:r w:rsidRPr="00AD0D72">
        <w:rPr>
          <w:sz w:val="24"/>
          <w:szCs w:val="24"/>
          <w:vertAlign w:val="superscript"/>
        </w:rPr>
        <w:t>nd</w:t>
      </w:r>
      <w:r w:rsidRPr="00AD0D72">
        <w:rPr>
          <w:sz w:val="24"/>
          <w:szCs w:val="24"/>
        </w:rPr>
        <w:t xml:space="preserve"> Corinthians 1:12; 4:2 &amp; 1</w:t>
      </w:r>
      <w:r w:rsidRPr="00AD0D72">
        <w:rPr>
          <w:sz w:val="24"/>
          <w:szCs w:val="24"/>
          <w:vertAlign w:val="superscript"/>
        </w:rPr>
        <w:t>st</w:t>
      </w:r>
      <w:r w:rsidRPr="00AD0D72">
        <w:rPr>
          <w:sz w:val="24"/>
          <w:szCs w:val="24"/>
        </w:rPr>
        <w:t xml:space="preserve"> Thessalonians 2:3-6. </w:t>
      </w:r>
    </w:p>
    <w:p w:rsidR="00E97A31" w:rsidRPr="00AD0D72" w:rsidRDefault="00E97A31" w:rsidP="00E97A31">
      <w:pPr>
        <w:spacing w:line="480" w:lineRule="auto"/>
        <w:jc w:val="both"/>
        <w:rPr>
          <w:sz w:val="24"/>
          <w:szCs w:val="24"/>
        </w:rPr>
      </w:pPr>
      <w:r w:rsidRPr="00AD0D72">
        <w:rPr>
          <w:sz w:val="24"/>
          <w:szCs w:val="24"/>
        </w:rPr>
        <w:t>The Responsibility of Preachers is those entrusted with the preaching by discharging it faithfully, boldly and persistently in the authority of the Holy Ghost in Acts 1:8. The responsibilities of Preachers: They must be diligent in their preaching is in 2</w:t>
      </w:r>
      <w:r w:rsidRPr="00AD0D72">
        <w:rPr>
          <w:sz w:val="24"/>
          <w:szCs w:val="24"/>
          <w:vertAlign w:val="superscript"/>
        </w:rPr>
        <w:t>nd</w:t>
      </w:r>
      <w:r w:rsidRPr="00AD0D72">
        <w:rPr>
          <w:sz w:val="24"/>
          <w:szCs w:val="24"/>
        </w:rPr>
        <w:t xml:space="preserve"> Timothy 2:15; 4:1-5 &amp; 1</w:t>
      </w:r>
      <w:r w:rsidRPr="00AD0D72">
        <w:rPr>
          <w:sz w:val="24"/>
          <w:szCs w:val="24"/>
          <w:vertAlign w:val="superscript"/>
        </w:rPr>
        <w:t>st</w:t>
      </w:r>
      <w:r w:rsidRPr="00AD0D72">
        <w:rPr>
          <w:sz w:val="24"/>
          <w:szCs w:val="24"/>
        </w:rPr>
        <w:t xml:space="preserve"> Timothy 4:13-16. They must be faithful in their preaching is in Jeremiah 26:1-2; 42:4 &amp; Acts 20:20, 25-27. They must be persistent in their preaching is in 2</w:t>
      </w:r>
      <w:r w:rsidRPr="00AD0D72">
        <w:rPr>
          <w:sz w:val="24"/>
          <w:szCs w:val="24"/>
          <w:vertAlign w:val="superscript"/>
        </w:rPr>
        <w:t>nd</w:t>
      </w:r>
      <w:r w:rsidRPr="00AD0D72">
        <w:rPr>
          <w:sz w:val="24"/>
          <w:szCs w:val="24"/>
        </w:rPr>
        <w:t xml:space="preserve"> Timothy 4:1-5; 1</w:t>
      </w:r>
      <w:r w:rsidRPr="00AD0D72">
        <w:rPr>
          <w:sz w:val="24"/>
          <w:szCs w:val="24"/>
          <w:vertAlign w:val="superscript"/>
        </w:rPr>
        <w:t>st</w:t>
      </w:r>
      <w:r w:rsidRPr="00AD0D72">
        <w:rPr>
          <w:sz w:val="24"/>
          <w:szCs w:val="24"/>
        </w:rPr>
        <w:t xml:space="preserve"> Thessalonians 1:1-2 &amp; Acts 18:4-6. They must be bold in their preaching is in Jeremiah 26:7-15; </w:t>
      </w:r>
      <w:r w:rsidRPr="00AD0D72">
        <w:rPr>
          <w:sz w:val="24"/>
          <w:szCs w:val="24"/>
        </w:rPr>
        <w:lastRenderedPageBreak/>
        <w:t>Amos 7:10-17 &amp; Acts 4:18-20; 5:27-29; 14:1-3; 28:31. They must be encouraging in their preaching is in 1</w:t>
      </w:r>
      <w:r w:rsidRPr="00AD0D72">
        <w:rPr>
          <w:sz w:val="24"/>
          <w:szCs w:val="24"/>
          <w:vertAlign w:val="superscript"/>
        </w:rPr>
        <w:t>st</w:t>
      </w:r>
      <w:r w:rsidRPr="00AD0D72">
        <w:rPr>
          <w:sz w:val="24"/>
          <w:szCs w:val="24"/>
        </w:rPr>
        <w:t xml:space="preserve"> Corinthians 14:3-5; 1</w:t>
      </w:r>
      <w:r w:rsidRPr="00AD0D72">
        <w:rPr>
          <w:sz w:val="24"/>
          <w:szCs w:val="24"/>
          <w:vertAlign w:val="superscript"/>
        </w:rPr>
        <w:t>st</w:t>
      </w:r>
      <w:r w:rsidRPr="00AD0D72">
        <w:rPr>
          <w:sz w:val="24"/>
          <w:szCs w:val="24"/>
        </w:rPr>
        <w:t xml:space="preserve"> Thessalonians 2:11-12; 2</w:t>
      </w:r>
      <w:r w:rsidRPr="00AD0D72">
        <w:rPr>
          <w:sz w:val="24"/>
          <w:szCs w:val="24"/>
          <w:vertAlign w:val="superscript"/>
        </w:rPr>
        <w:t>nd</w:t>
      </w:r>
      <w:r w:rsidRPr="00AD0D72">
        <w:rPr>
          <w:sz w:val="24"/>
          <w:szCs w:val="24"/>
        </w:rPr>
        <w:t xml:space="preserve"> Timothy 4:2 &amp; Acts 14:21-22; 15:32. They must be full with the Holy Ghost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1</w:t>
      </w:r>
      <w:r w:rsidRPr="00AD0D72">
        <w:rPr>
          <w:sz w:val="24"/>
          <w:szCs w:val="24"/>
          <w:vertAlign w:val="superscript"/>
        </w:rPr>
        <w:t>st</w:t>
      </w:r>
      <w:r w:rsidRPr="00AD0D72">
        <w:rPr>
          <w:sz w:val="24"/>
          <w:szCs w:val="24"/>
        </w:rPr>
        <w:t xml:space="preserve"> Peter 1:12 &amp; Acts 1:8; 4:31-33; 6:5; 7:55-56. They must be compassionate in their preaching is in Mark 6:34 &amp; Matthew 9:35-38. The responsibilities of the Church toward Preachers: Faithful Preachers should be honored is in 1</w:t>
      </w:r>
      <w:r w:rsidRPr="00AD0D72">
        <w:rPr>
          <w:sz w:val="24"/>
          <w:szCs w:val="24"/>
          <w:vertAlign w:val="superscript"/>
        </w:rPr>
        <w:t>st</w:t>
      </w:r>
      <w:r w:rsidRPr="00AD0D72">
        <w:rPr>
          <w:sz w:val="24"/>
          <w:szCs w:val="24"/>
        </w:rPr>
        <w:t xml:space="preserve"> Timothy 5:17; Matthew 13:53-57; Mark 10:3-8; Hebrews 13:7 &amp; Luke 10:3-8. Unfaithful Preachers are to be exposed and will be damned is in Galatians 1:6-9; Jeremiah 14:14-16; Ezekiel 13:1-23; 1</w:t>
      </w:r>
      <w:r w:rsidRPr="00AD0D72">
        <w:rPr>
          <w:sz w:val="24"/>
          <w:szCs w:val="24"/>
          <w:vertAlign w:val="superscript"/>
        </w:rPr>
        <w:t>st</w:t>
      </w:r>
      <w:r w:rsidRPr="00AD0D72">
        <w:rPr>
          <w:sz w:val="24"/>
          <w:szCs w:val="24"/>
        </w:rPr>
        <w:t xml:space="preserve"> Timothy 1:3-4; 4:1-7; Titus 1:10-11; 2</w:t>
      </w:r>
      <w:r w:rsidRPr="00AD0D72">
        <w:rPr>
          <w:sz w:val="24"/>
          <w:szCs w:val="24"/>
          <w:vertAlign w:val="superscript"/>
        </w:rPr>
        <w:t>nd</w:t>
      </w:r>
      <w:r w:rsidRPr="00AD0D72">
        <w:rPr>
          <w:sz w:val="24"/>
          <w:szCs w:val="24"/>
        </w:rPr>
        <w:t xml:space="preserve"> Peter 2:1-3; 1</w:t>
      </w:r>
      <w:r w:rsidRPr="00AD0D72">
        <w:rPr>
          <w:sz w:val="24"/>
          <w:szCs w:val="24"/>
          <w:vertAlign w:val="superscript"/>
        </w:rPr>
        <w:t>st</w:t>
      </w:r>
      <w:r w:rsidRPr="00AD0D72">
        <w:rPr>
          <w:sz w:val="24"/>
          <w:szCs w:val="24"/>
        </w:rPr>
        <w:t xml:space="preserve"> Peter 1:17-21 &amp; Revelation 2:14-16, 20-23.</w:t>
      </w:r>
    </w:p>
    <w:p w:rsidR="00E97A31" w:rsidRPr="00AD0D72" w:rsidRDefault="00E97A31" w:rsidP="00E97A31">
      <w:pPr>
        <w:spacing w:line="480" w:lineRule="auto"/>
        <w:jc w:val="both"/>
        <w:rPr>
          <w:sz w:val="24"/>
          <w:szCs w:val="24"/>
        </w:rPr>
      </w:pPr>
      <w:r w:rsidRPr="00AD0D72">
        <w:rPr>
          <w:sz w:val="24"/>
          <w:szCs w:val="24"/>
        </w:rPr>
        <w:t>Godly Heralds in Human Affairs is in 2</w:t>
      </w:r>
      <w:r w:rsidRPr="00AD0D72">
        <w:rPr>
          <w:sz w:val="24"/>
          <w:szCs w:val="24"/>
          <w:vertAlign w:val="superscript"/>
        </w:rPr>
        <w:t>nd</w:t>
      </w:r>
      <w:r w:rsidRPr="00AD0D72">
        <w:rPr>
          <w:sz w:val="24"/>
          <w:szCs w:val="24"/>
        </w:rPr>
        <w:t xml:space="preserve"> Kings 18:28; Exodus 5:10; 1</w:t>
      </w:r>
      <w:r w:rsidRPr="00AD0D72">
        <w:rPr>
          <w:sz w:val="24"/>
          <w:szCs w:val="24"/>
          <w:vertAlign w:val="superscript"/>
        </w:rPr>
        <w:t>st</w:t>
      </w:r>
      <w:r w:rsidRPr="00AD0D72">
        <w:rPr>
          <w:sz w:val="24"/>
          <w:szCs w:val="24"/>
        </w:rPr>
        <w:t xml:space="preserve"> Samuel 11:7; 2</w:t>
      </w:r>
      <w:r w:rsidRPr="00AD0D72">
        <w:rPr>
          <w:sz w:val="24"/>
          <w:szCs w:val="24"/>
          <w:vertAlign w:val="superscript"/>
        </w:rPr>
        <w:t>nd</w:t>
      </w:r>
      <w:r w:rsidRPr="00AD0D72">
        <w:rPr>
          <w:sz w:val="24"/>
          <w:szCs w:val="24"/>
        </w:rPr>
        <w:t xml:space="preserve"> Samuel 18:19; 1</w:t>
      </w:r>
      <w:r w:rsidRPr="00AD0D72">
        <w:rPr>
          <w:sz w:val="24"/>
          <w:szCs w:val="24"/>
          <w:vertAlign w:val="superscript"/>
        </w:rPr>
        <w:t>st</w:t>
      </w:r>
      <w:r w:rsidRPr="00AD0D72">
        <w:rPr>
          <w:sz w:val="24"/>
          <w:szCs w:val="24"/>
        </w:rPr>
        <w:t xml:space="preserve"> Kings 10:20; 11:12; 2</w:t>
      </w:r>
      <w:r w:rsidRPr="00AD0D72">
        <w:rPr>
          <w:sz w:val="24"/>
          <w:szCs w:val="24"/>
          <w:vertAlign w:val="superscript"/>
        </w:rPr>
        <w:t>nd</w:t>
      </w:r>
      <w:r w:rsidRPr="00AD0D72">
        <w:rPr>
          <w:sz w:val="24"/>
          <w:szCs w:val="24"/>
        </w:rPr>
        <w:t xml:space="preserve"> Chronicles 30:6; Esther 1:19-22; 6:11; Daniel 3:4 &amp; Jonah 3:7. To preach is to act as a Herald: Pronouncing Judgment is in Jonah 3:4; Jeremiah 4:5; 46:14 &amp; Acts 7:1-53. Bringing Good News is in Isaiah 40:9; 48:20; 52:7-8 &amp; Nahum 1:15. Preaching the Gospel is in Matthew 24:14; 1</w:t>
      </w:r>
      <w:r w:rsidRPr="00AD0D72">
        <w:rPr>
          <w:sz w:val="24"/>
          <w:szCs w:val="24"/>
          <w:vertAlign w:val="superscript"/>
        </w:rPr>
        <w:t>st</w:t>
      </w:r>
      <w:r w:rsidRPr="00AD0D72">
        <w:rPr>
          <w:sz w:val="24"/>
          <w:szCs w:val="24"/>
        </w:rPr>
        <w:t xml:space="preserve"> Timothy 2:7; 3:16; 2</w:t>
      </w:r>
      <w:r w:rsidRPr="00AD0D72">
        <w:rPr>
          <w:sz w:val="24"/>
          <w:szCs w:val="24"/>
          <w:vertAlign w:val="superscript"/>
        </w:rPr>
        <w:t>nd</w:t>
      </w:r>
      <w:r w:rsidRPr="00AD0D72">
        <w:rPr>
          <w:sz w:val="24"/>
          <w:szCs w:val="24"/>
        </w:rPr>
        <w:t xml:space="preserve"> Timothy 1:11; 1</w:t>
      </w:r>
      <w:r w:rsidRPr="00AD0D72">
        <w:rPr>
          <w:sz w:val="24"/>
          <w:szCs w:val="24"/>
          <w:vertAlign w:val="superscript"/>
        </w:rPr>
        <w:t>st</w:t>
      </w:r>
      <w:r w:rsidRPr="00AD0D72">
        <w:rPr>
          <w:sz w:val="24"/>
          <w:szCs w:val="24"/>
        </w:rPr>
        <w:t xml:space="preserve"> Corinthians 1:23; 2</w:t>
      </w:r>
      <w:r w:rsidRPr="00AD0D72">
        <w:rPr>
          <w:sz w:val="24"/>
          <w:szCs w:val="24"/>
          <w:vertAlign w:val="superscript"/>
        </w:rPr>
        <w:t>nd</w:t>
      </w:r>
      <w:r w:rsidRPr="00AD0D72">
        <w:rPr>
          <w:sz w:val="24"/>
          <w:szCs w:val="24"/>
        </w:rPr>
        <w:t xml:space="preserve"> Corinthians 1:19; Galatians 2:2; Colossians 1:23 &amp; Acts 4:2; 5:42; 7:1-53; 8:5; 9:20; 10:42; 15:7; 17:3; 28:31. The Brother John the Baptist the Holy Ghost as a Herald is in Isaiah 40:3; Malachi 3:1; Matthew 3:1-3; 11:10; Mark 1:2; John 1:15; 3:28; Luke 1:17, 76; 7:27 &amp; Acts 6:5; 7:55-56. The Lord James the Lordship of the Angels as Heralds is in Judges 6:12; Matthew 1:20-21; 28:5-6; Mark 16:5-6; Revelation 14:6; Luke 1:13, 30-31; 2:10, 13-14 &amp; Acts 7:30-33. The Son Jesus as a Herald is in Isaiah 61:1-2; Matthew 1:14-15; Mark 1:38; Luke 4:18-19, 43; 8:1 &amp; Acts 7:55-56. The Father Stephen as a Herald is in Acts 6:8, 10, 13-14; 7:1-53, 55-56, 59-60. The events heralding what is to happen with the coming of the Eternal Kingdom of Lordship is in Matthew </w:t>
      </w:r>
      <w:r w:rsidRPr="00AD0D72">
        <w:rPr>
          <w:sz w:val="24"/>
          <w:szCs w:val="24"/>
        </w:rPr>
        <w:lastRenderedPageBreak/>
        <w:t>24:32-33; Mark 13:28-29; 2</w:t>
      </w:r>
      <w:r w:rsidRPr="00AD0D72">
        <w:rPr>
          <w:sz w:val="24"/>
          <w:szCs w:val="24"/>
          <w:vertAlign w:val="superscript"/>
        </w:rPr>
        <w:t>nd</w:t>
      </w:r>
      <w:r w:rsidRPr="00AD0D72">
        <w:rPr>
          <w:sz w:val="24"/>
          <w:szCs w:val="24"/>
        </w:rPr>
        <w:t xml:space="preserve"> Thessalonians 2:3; Luke 21:29-31 &amp; Acts 1:4-7. The events of heralding resulting in action towards the Eternal Kingdom of Lordship is in Acts 2:1-11; 7:1-53, 55-56, 59.  </w:t>
      </w:r>
    </w:p>
    <w:p w:rsidR="00E97A31" w:rsidRPr="00AD0D72" w:rsidRDefault="00E97A31" w:rsidP="00E97A31">
      <w:pPr>
        <w:spacing w:line="480" w:lineRule="auto"/>
        <w:jc w:val="both"/>
        <w:rPr>
          <w:sz w:val="24"/>
          <w:szCs w:val="24"/>
        </w:rPr>
      </w:pPr>
      <w:r w:rsidRPr="00AD0D72">
        <w:rPr>
          <w:sz w:val="24"/>
          <w:szCs w:val="24"/>
        </w:rPr>
        <w:t xml:space="preserve">A Godly Counsellor is derived from a Hebrew word </w:t>
      </w:r>
      <w:r w:rsidRPr="00AD0D72">
        <w:rPr>
          <w:b/>
          <w:i/>
          <w:sz w:val="24"/>
          <w:szCs w:val="24"/>
        </w:rPr>
        <w:t xml:space="preserve">yoes </w:t>
      </w:r>
      <w:r w:rsidRPr="00AD0D72">
        <w:rPr>
          <w:sz w:val="24"/>
          <w:szCs w:val="24"/>
        </w:rPr>
        <w:t xml:space="preserve">which means one who gives advice or counsel in Proverbs 24:6. This word is designated for the Messiah and He is a wonder by the Hebrew word </w:t>
      </w:r>
      <w:r w:rsidRPr="00AD0D72">
        <w:rPr>
          <w:b/>
          <w:i/>
          <w:sz w:val="24"/>
          <w:szCs w:val="24"/>
        </w:rPr>
        <w:t xml:space="preserve">pele </w:t>
      </w:r>
      <w:r w:rsidRPr="00AD0D72">
        <w:rPr>
          <w:sz w:val="24"/>
          <w:szCs w:val="24"/>
        </w:rPr>
        <w:t xml:space="preserve">in Isaiah 9:6. The uses of Counsellor to translate </w:t>
      </w:r>
      <w:r w:rsidRPr="00AD0D72">
        <w:rPr>
          <w:b/>
          <w:i/>
          <w:sz w:val="24"/>
          <w:szCs w:val="24"/>
        </w:rPr>
        <w:t>parakletos</w:t>
      </w:r>
      <w:r w:rsidRPr="00AD0D72">
        <w:rPr>
          <w:sz w:val="24"/>
          <w:szCs w:val="24"/>
        </w:rPr>
        <w:t xml:space="preserve"> are in John but has Advocate in 1</w:t>
      </w:r>
      <w:r w:rsidRPr="00AD0D72">
        <w:rPr>
          <w:sz w:val="24"/>
          <w:szCs w:val="24"/>
          <w:vertAlign w:val="superscript"/>
        </w:rPr>
        <w:t>st</w:t>
      </w:r>
      <w:r w:rsidRPr="00AD0D72">
        <w:rPr>
          <w:sz w:val="24"/>
          <w:szCs w:val="24"/>
        </w:rPr>
        <w:t xml:space="preserve"> John 2:1. The word </w:t>
      </w:r>
      <w:r w:rsidRPr="00AD0D72">
        <w:rPr>
          <w:b/>
          <w:i/>
          <w:sz w:val="24"/>
          <w:szCs w:val="24"/>
        </w:rPr>
        <w:t xml:space="preserve">parakletos </w:t>
      </w:r>
      <w:r w:rsidRPr="00AD0D72">
        <w:rPr>
          <w:sz w:val="24"/>
          <w:szCs w:val="24"/>
        </w:rPr>
        <w:t xml:space="preserve">is derived from the verbs </w:t>
      </w:r>
      <w:r w:rsidRPr="00AD0D72">
        <w:rPr>
          <w:b/>
          <w:i/>
          <w:sz w:val="24"/>
          <w:szCs w:val="24"/>
        </w:rPr>
        <w:t xml:space="preserve">parakaleo </w:t>
      </w:r>
      <w:r w:rsidRPr="00AD0D72">
        <w:rPr>
          <w:sz w:val="24"/>
          <w:szCs w:val="24"/>
        </w:rPr>
        <w:t>which means to call beside is interpreted both passively meaning One called to stand by Someone, in a Law-Court concerning a Friend of the Accused rather than an actual Pleader, brings forth the Advocate in 1</w:t>
      </w:r>
      <w:r w:rsidRPr="00AD0D72">
        <w:rPr>
          <w:sz w:val="24"/>
          <w:szCs w:val="24"/>
          <w:vertAlign w:val="superscript"/>
        </w:rPr>
        <w:t>st</w:t>
      </w:r>
      <w:r w:rsidRPr="00AD0D72">
        <w:rPr>
          <w:sz w:val="24"/>
          <w:szCs w:val="24"/>
        </w:rPr>
        <w:t xml:space="preserve"> John 2:1 &amp; actively which means One who stands by and encourages or exhorts concerning the Comforter in John 14:16, 26; 15:26, 16:7. Also the word </w:t>
      </w:r>
      <w:r w:rsidRPr="00AD0D72">
        <w:rPr>
          <w:b/>
          <w:i/>
          <w:sz w:val="24"/>
          <w:szCs w:val="24"/>
        </w:rPr>
        <w:t>parakaleo</w:t>
      </w:r>
      <w:r w:rsidRPr="00AD0D72">
        <w:rPr>
          <w:sz w:val="24"/>
          <w:szCs w:val="24"/>
        </w:rPr>
        <w:t xml:space="preserve"> is used in the New Testament to mean encourage or exhort in Acts 9:31. In The Greek words </w:t>
      </w:r>
      <w:r w:rsidRPr="00AD0D72">
        <w:rPr>
          <w:b/>
          <w:i/>
          <w:sz w:val="24"/>
          <w:szCs w:val="24"/>
        </w:rPr>
        <w:t xml:space="preserve">parakletoi </w:t>
      </w:r>
      <w:r w:rsidRPr="00AD0D72">
        <w:rPr>
          <w:sz w:val="24"/>
          <w:szCs w:val="24"/>
        </w:rPr>
        <w:t xml:space="preserve">where the LXX has </w:t>
      </w:r>
      <w:r w:rsidRPr="00AD0D72">
        <w:rPr>
          <w:b/>
          <w:i/>
          <w:sz w:val="24"/>
          <w:szCs w:val="24"/>
        </w:rPr>
        <w:t>parakletores</w:t>
      </w:r>
      <w:r w:rsidRPr="00AD0D72">
        <w:rPr>
          <w:sz w:val="24"/>
          <w:szCs w:val="24"/>
        </w:rPr>
        <w:t xml:space="preserve"> means Comforters used by Aquila and Theodotion in Job 16:2. But the help of the Holy Ghost promised in Matthew 10:19-20; Mark 13:11 &amp; Luke 12:11-12 is all an Advocate before the secular authorities &amp; also in John 16:8-11. These special words are also reflected in Romans 8:26, 34. The word </w:t>
      </w:r>
      <w:r w:rsidRPr="00AD0D72">
        <w:rPr>
          <w:b/>
          <w:i/>
          <w:sz w:val="24"/>
          <w:szCs w:val="24"/>
        </w:rPr>
        <w:t>allos parakletos</w:t>
      </w:r>
      <w:r w:rsidRPr="00AD0D72">
        <w:rPr>
          <w:sz w:val="24"/>
          <w:szCs w:val="24"/>
        </w:rPr>
        <w:t xml:space="preserve"> used in the Greek means another Paraclete implying that Jesus or Somebody else is another in John 14:16. The Counsellor can be an Advisor in Proverbs 11:14; 15:22, a King’s State Counsellor in 2</w:t>
      </w:r>
      <w:r w:rsidRPr="00AD0D72">
        <w:rPr>
          <w:sz w:val="24"/>
          <w:szCs w:val="24"/>
          <w:vertAlign w:val="superscript"/>
        </w:rPr>
        <w:t>nd</w:t>
      </w:r>
      <w:r w:rsidRPr="00AD0D72">
        <w:rPr>
          <w:sz w:val="24"/>
          <w:szCs w:val="24"/>
        </w:rPr>
        <w:t xml:space="preserve"> Samuel 15:12, the Messiah referring to the Lord Peter (The Christ for Child Kind &amp; the female sense is Lady Victoria) as Wonderful, the Lord John (The Christ for Womankind &amp; the female sense is Lady Elizabeth) as Counselor, the Lord James (The Christ for the Lord Kind of the Law &amp; the female sense is the Lady Mary) as Mighty God, the Lord Stephen (The Christ for the Saintly Christian Lords only &amp; </w:t>
      </w:r>
      <w:r w:rsidRPr="00AD0D72">
        <w:rPr>
          <w:sz w:val="24"/>
          <w:szCs w:val="24"/>
        </w:rPr>
        <w:lastRenderedPageBreak/>
        <w:t xml:space="preserve">the female sense is Lady Barbara in Bara in Genesis 1:1) as Everlasting Father and the Lord Jesus (The Christ for Mankind &amp; the female sense is the Lady Mary) as Prince of Peace in Isaiah 9:6 and the Jewish Sanhedrin’s in Mark 15:43 &amp; Luke 23:50. So there are at least 5 different Counsellors (Paraclete’s) in all of Creation in Isaiah 9:6. </w:t>
      </w:r>
    </w:p>
    <w:p w:rsidR="00E97A31" w:rsidRPr="00AD0D72" w:rsidRDefault="00E97A31" w:rsidP="00E97A31">
      <w:pPr>
        <w:spacing w:line="480" w:lineRule="auto"/>
        <w:jc w:val="both"/>
        <w:rPr>
          <w:sz w:val="24"/>
          <w:szCs w:val="24"/>
        </w:rPr>
      </w:pPr>
      <w:r w:rsidRPr="00AD0D72">
        <w:rPr>
          <w:sz w:val="24"/>
          <w:szCs w:val="24"/>
        </w:rPr>
        <w:t xml:space="preserve">A Godly Counselor is one who analyzes the situation and gives advice to the One who has responsibility for making the decision. The Hebrew word </w:t>
      </w:r>
      <w:r w:rsidRPr="00AD0D72">
        <w:rPr>
          <w:b/>
          <w:i/>
          <w:sz w:val="24"/>
          <w:szCs w:val="24"/>
        </w:rPr>
        <w:t>yoes</w:t>
      </w:r>
      <w:r w:rsidRPr="00AD0D72">
        <w:rPr>
          <w:sz w:val="24"/>
          <w:szCs w:val="24"/>
        </w:rPr>
        <w:t xml:space="preserve"> for Counselors is found in the Courts of the Israelite Kings in Isaiah 3:3 &amp; Ezra 7:14-15, 28. They were considered next in authority to the Ruler. Also the juxtaposition of Kings and Counselors in Job 3:14; 12:17-18 &amp; Micah 4:9. King David’s court had two Counselors named Ahithophel by the Hebrew word </w:t>
      </w:r>
      <w:r w:rsidRPr="00AD0D72">
        <w:rPr>
          <w:b/>
          <w:i/>
          <w:sz w:val="24"/>
          <w:szCs w:val="24"/>
        </w:rPr>
        <w:t xml:space="preserve">esa </w:t>
      </w:r>
      <w:r w:rsidRPr="00AD0D72">
        <w:rPr>
          <w:sz w:val="24"/>
          <w:szCs w:val="24"/>
        </w:rPr>
        <w:t>in 2</w:t>
      </w:r>
      <w:r w:rsidRPr="00AD0D72">
        <w:rPr>
          <w:sz w:val="24"/>
          <w:szCs w:val="24"/>
          <w:vertAlign w:val="superscript"/>
        </w:rPr>
        <w:t>nd</w:t>
      </w:r>
      <w:r w:rsidRPr="00AD0D72">
        <w:rPr>
          <w:sz w:val="24"/>
          <w:szCs w:val="24"/>
        </w:rPr>
        <w:t xml:space="preserve"> Samuel 16:23 and to other name is Hushai. King Solomon employed an abundance of Counselors for National Security &amp; for imminent war in Proverbs 11:14; 15:22; 20:18; 24:6. The fool abandons counsel and brings corruption in Proverbs 1:25, 30. The fool follows the wrong advice in 1</w:t>
      </w:r>
      <w:r w:rsidRPr="00AD0D72">
        <w:rPr>
          <w:sz w:val="24"/>
          <w:szCs w:val="24"/>
          <w:vertAlign w:val="superscript"/>
        </w:rPr>
        <w:t>st</w:t>
      </w:r>
      <w:r w:rsidRPr="00AD0D72">
        <w:rPr>
          <w:sz w:val="24"/>
          <w:szCs w:val="24"/>
        </w:rPr>
        <w:t xml:space="preserve"> Kings 12:6-14. The Pharaoh of Egypt in Isaiah 19:11 and King Nebuchadnezzar in Babylon in Daniel 3:2 had Counselors. King Artaxerxes of Persia had 7 Counselors in Ezra 7:14 &amp; Esther 1:14. Outside the Court: Elders in Ezekiel 7:26, Prophets in Jeremiah 38:15 &amp; 2</w:t>
      </w:r>
      <w:r w:rsidRPr="00AD0D72">
        <w:rPr>
          <w:sz w:val="24"/>
          <w:szCs w:val="24"/>
          <w:vertAlign w:val="superscript"/>
        </w:rPr>
        <w:t>nd</w:t>
      </w:r>
      <w:r w:rsidRPr="00AD0D72">
        <w:rPr>
          <w:sz w:val="24"/>
          <w:szCs w:val="24"/>
        </w:rPr>
        <w:t xml:space="preserve"> Chronicles 25:16, Wise Men in Jeremiah 18;18; 49:7 and Parents in Proverbs 1:8 all acted as Counselors. The Father Stephen is the Supreme Counselor in Psalms 16:7; 32:8; 33:11; 73:24. The Father seeks not counsel and cannot be counselled in Isaiah 40:13-14. The Father Stephen promised a Wonderful Counselor in the Davidic Dynasty in Isaiah 9:6; 11:2.     </w:t>
      </w:r>
    </w:p>
    <w:p w:rsidR="00E97A31" w:rsidRPr="00AD0D72" w:rsidRDefault="00E97A31" w:rsidP="00E97A31">
      <w:pPr>
        <w:spacing w:line="480" w:lineRule="auto"/>
        <w:jc w:val="both"/>
        <w:rPr>
          <w:sz w:val="24"/>
          <w:szCs w:val="24"/>
        </w:rPr>
      </w:pPr>
      <w:r w:rsidRPr="00AD0D72">
        <w:rPr>
          <w:sz w:val="24"/>
          <w:szCs w:val="24"/>
        </w:rPr>
        <w:t xml:space="preserve">A Godly Advisor is one who gives counsel and advice. Human Advisors: It is wise to consult Advisers in Proverbs 12:15; 13:10; 15:12, 22; 19:20; 20:18; 24:6 &amp; Ecclesiastes 4:13. It is folly to </w:t>
      </w:r>
      <w:r w:rsidRPr="00AD0D72">
        <w:rPr>
          <w:sz w:val="24"/>
          <w:szCs w:val="24"/>
        </w:rPr>
        <w:lastRenderedPageBreak/>
        <w:t>reject Wise Advisers in Proverbs 11:14; 1</w:t>
      </w:r>
      <w:r w:rsidRPr="00AD0D72">
        <w:rPr>
          <w:sz w:val="24"/>
          <w:szCs w:val="24"/>
          <w:vertAlign w:val="superscript"/>
        </w:rPr>
        <w:t>st</w:t>
      </w:r>
      <w:r w:rsidRPr="00AD0D72">
        <w:rPr>
          <w:sz w:val="24"/>
          <w:szCs w:val="24"/>
        </w:rPr>
        <w:t xml:space="preserve"> Kings 12:8, 13-15; 2</w:t>
      </w:r>
      <w:r w:rsidRPr="00AD0D72">
        <w:rPr>
          <w:sz w:val="24"/>
          <w:szCs w:val="24"/>
          <w:vertAlign w:val="superscript"/>
        </w:rPr>
        <w:t>nd</w:t>
      </w:r>
      <w:r w:rsidRPr="00AD0D72">
        <w:rPr>
          <w:sz w:val="24"/>
          <w:szCs w:val="24"/>
        </w:rPr>
        <w:t xml:space="preserve"> Chronicles 10:8, 13-15; Proverbs 1:25-26, 30-31; Jeremiah 18:18 &amp; Acts 27:11, 21. Unwise Advisers are dangerous is in Psalms 1:1; Job 21:16; 42:7; Proverbs 12:5; Isaiah 19:11 &amp; Ezekiel 11:2-4. Advisers who trust in False Gods must be rejected are in Isaiah 8:19-20; 19:3; 47:13-15 &amp; 2</w:t>
      </w:r>
      <w:r w:rsidRPr="00AD0D72">
        <w:rPr>
          <w:sz w:val="24"/>
          <w:szCs w:val="24"/>
          <w:vertAlign w:val="superscript"/>
        </w:rPr>
        <w:t>nd</w:t>
      </w:r>
      <w:r w:rsidRPr="00AD0D72">
        <w:rPr>
          <w:sz w:val="24"/>
          <w:szCs w:val="24"/>
        </w:rPr>
        <w:t xml:space="preserve"> Chronicles 25:15-16. The examples of Wise Advisers are Jethro in Exodus 18:17, Daniel in Daniel 2:23, 48; 4:18, 27; 5:11-12, Gamaliel in Acts 5:38-39 and Paul in 2</w:t>
      </w:r>
      <w:r w:rsidRPr="00AD0D72">
        <w:rPr>
          <w:sz w:val="24"/>
          <w:szCs w:val="24"/>
          <w:vertAlign w:val="superscript"/>
        </w:rPr>
        <w:t>nd</w:t>
      </w:r>
      <w:r w:rsidRPr="00AD0D72">
        <w:rPr>
          <w:sz w:val="24"/>
          <w:szCs w:val="24"/>
        </w:rPr>
        <w:t xml:space="preserve"> Corinthians 8:10-12. The example of Bad Advisers is Balaam in Numbers 31:16, Ahithophel in 2</w:t>
      </w:r>
      <w:r w:rsidRPr="00AD0D72">
        <w:rPr>
          <w:sz w:val="24"/>
          <w:szCs w:val="24"/>
          <w:vertAlign w:val="superscript"/>
        </w:rPr>
        <w:t>nd</w:t>
      </w:r>
      <w:r w:rsidRPr="00AD0D72">
        <w:rPr>
          <w:sz w:val="24"/>
          <w:szCs w:val="24"/>
        </w:rPr>
        <w:t xml:space="preserve"> Samuel 15:31; 17:1, 7, Jeroboam in 1</w:t>
      </w:r>
      <w:r w:rsidRPr="00AD0D72">
        <w:rPr>
          <w:sz w:val="24"/>
          <w:szCs w:val="24"/>
          <w:vertAlign w:val="superscript"/>
        </w:rPr>
        <w:t>st</w:t>
      </w:r>
      <w:r w:rsidRPr="00AD0D72">
        <w:rPr>
          <w:sz w:val="24"/>
          <w:szCs w:val="24"/>
        </w:rPr>
        <w:t xml:space="preserve"> Kings 12:28-30, Egyptian Advisers in Isaiah 19:11 and High Priest Joseph Ben Caiaphas in John 11:49-53. The examples of Official Advisers are in Genesis 26:26; 2</w:t>
      </w:r>
      <w:r w:rsidRPr="00AD0D72">
        <w:rPr>
          <w:sz w:val="24"/>
          <w:szCs w:val="24"/>
          <w:vertAlign w:val="superscript"/>
        </w:rPr>
        <w:t>nd</w:t>
      </w:r>
      <w:r w:rsidRPr="00AD0D72">
        <w:rPr>
          <w:sz w:val="24"/>
          <w:szCs w:val="24"/>
        </w:rPr>
        <w:t xml:space="preserve"> Samuel 15:12; 16:23; 1</w:t>
      </w:r>
      <w:r w:rsidRPr="00AD0D72">
        <w:rPr>
          <w:sz w:val="24"/>
          <w:szCs w:val="24"/>
          <w:vertAlign w:val="superscript"/>
        </w:rPr>
        <w:t>st</w:t>
      </w:r>
      <w:r w:rsidRPr="00AD0D72">
        <w:rPr>
          <w:sz w:val="24"/>
          <w:szCs w:val="24"/>
        </w:rPr>
        <w:t xml:space="preserve"> Kings 4:5 &amp; 1</w:t>
      </w:r>
      <w:r w:rsidRPr="00AD0D72">
        <w:rPr>
          <w:sz w:val="24"/>
          <w:szCs w:val="24"/>
          <w:vertAlign w:val="superscript"/>
        </w:rPr>
        <w:t>st</w:t>
      </w:r>
      <w:r w:rsidRPr="00AD0D72">
        <w:rPr>
          <w:sz w:val="24"/>
          <w:szCs w:val="24"/>
        </w:rPr>
        <w:t xml:space="preserve"> Chronicles 27:32-33. The Father Stephen as the Supreme Adviser is in Psalms 16:7; 32:8; 73:24; 1</w:t>
      </w:r>
      <w:r w:rsidRPr="00AD0D72">
        <w:rPr>
          <w:sz w:val="24"/>
          <w:szCs w:val="24"/>
          <w:vertAlign w:val="superscript"/>
        </w:rPr>
        <w:t>st</w:t>
      </w:r>
      <w:r w:rsidRPr="00AD0D72">
        <w:rPr>
          <w:sz w:val="24"/>
          <w:szCs w:val="24"/>
        </w:rPr>
        <w:t xml:space="preserve"> Kings 22:5; 2</w:t>
      </w:r>
      <w:r w:rsidRPr="00AD0D72">
        <w:rPr>
          <w:sz w:val="24"/>
          <w:szCs w:val="24"/>
          <w:vertAlign w:val="superscript"/>
        </w:rPr>
        <w:t>nd</w:t>
      </w:r>
      <w:r w:rsidRPr="00AD0D72">
        <w:rPr>
          <w:sz w:val="24"/>
          <w:szCs w:val="24"/>
        </w:rPr>
        <w:t xml:space="preserve"> Chronicles 18:4 &amp; Revelation 3:18. The Promised Messiah as an Adviser is in Isaiah 9:6; 11:2. The Holy Ghost is an Adviser is in John 14:16, 26; 15:26; 16:7, 13. </w:t>
      </w:r>
    </w:p>
    <w:p w:rsidR="00E97A31" w:rsidRPr="00AD0D72" w:rsidRDefault="00E97A31" w:rsidP="00E97A31">
      <w:pPr>
        <w:spacing w:line="480" w:lineRule="auto"/>
        <w:jc w:val="both"/>
        <w:rPr>
          <w:sz w:val="24"/>
          <w:szCs w:val="24"/>
        </w:rPr>
      </w:pPr>
      <w:r w:rsidRPr="00AD0D72">
        <w:rPr>
          <w:sz w:val="24"/>
          <w:szCs w:val="24"/>
        </w:rPr>
        <w:t xml:space="preserve">A Godly Pastor is translated as a Shepherd that is used both in the OT and NT in a certain sense for Rulers and Leaders. Of the 12 times the word is used in the NT for Leader and it is translated as Pastor only by the Greek word </w:t>
      </w:r>
      <w:r w:rsidRPr="00AD0D72">
        <w:rPr>
          <w:b/>
          <w:i/>
          <w:sz w:val="24"/>
          <w:szCs w:val="24"/>
        </w:rPr>
        <w:t>poimen</w:t>
      </w:r>
      <w:r w:rsidRPr="00AD0D72">
        <w:rPr>
          <w:sz w:val="24"/>
          <w:szCs w:val="24"/>
        </w:rPr>
        <w:t xml:space="preserve"> &amp; the Hebrew word </w:t>
      </w:r>
      <w:r w:rsidRPr="00AD0D72">
        <w:rPr>
          <w:b/>
          <w:i/>
          <w:sz w:val="24"/>
          <w:szCs w:val="24"/>
        </w:rPr>
        <w:t>ra‘ah</w:t>
      </w:r>
      <w:r w:rsidRPr="00AD0D72">
        <w:rPr>
          <w:sz w:val="24"/>
          <w:szCs w:val="24"/>
        </w:rPr>
        <w:t xml:space="preserve"> in Ephesians 4:11. The Shepherd is the One who tends the flock. The Father Stephen is the Supreme Shepherd in 1</w:t>
      </w:r>
      <w:r w:rsidRPr="00AD0D72">
        <w:rPr>
          <w:sz w:val="24"/>
          <w:szCs w:val="24"/>
          <w:vertAlign w:val="superscript"/>
        </w:rPr>
        <w:t>st</w:t>
      </w:r>
      <w:r w:rsidRPr="00AD0D72">
        <w:rPr>
          <w:sz w:val="24"/>
          <w:szCs w:val="24"/>
        </w:rPr>
        <w:t xml:space="preserve"> Peter 2:25; Luke 15:4-7 &amp; Jeremiah 23:3; 31:10 &amp; the Messiah in Matthew 10:16; Mark 14:27; John 10:1-30; Hebrews 13:20; 1</w:t>
      </w:r>
      <w:r w:rsidRPr="00AD0D72">
        <w:rPr>
          <w:sz w:val="24"/>
          <w:szCs w:val="24"/>
          <w:vertAlign w:val="superscript"/>
        </w:rPr>
        <w:t>st</w:t>
      </w:r>
      <w:r w:rsidRPr="00AD0D72">
        <w:rPr>
          <w:sz w:val="24"/>
          <w:szCs w:val="24"/>
        </w:rPr>
        <w:t xml:space="preserve"> Peter 2:25 &amp; Ezekiel 34:11-22. The Father Stephen promises Faithful Shepherds &amp; the Messiah as a Shepherd in Jeremiah 3:15; 23:4 &amp; Ezekiel 34:23, 24. Rulers and Leaders of the people are considered as Shepherds in Numbers 27:17; 1</w:t>
      </w:r>
      <w:r w:rsidRPr="00AD0D72">
        <w:rPr>
          <w:sz w:val="24"/>
          <w:szCs w:val="24"/>
          <w:vertAlign w:val="superscript"/>
        </w:rPr>
        <w:t>st</w:t>
      </w:r>
      <w:r w:rsidRPr="00AD0D72">
        <w:rPr>
          <w:sz w:val="24"/>
          <w:szCs w:val="24"/>
        </w:rPr>
        <w:t xml:space="preserve"> Kings 22:17 &amp; Jeremiah 10:21; 12:10; 22:22; 23:1, 2. A Shepherd is One who keeps animals is in Genesis 4:2; 13:7; 46:32, 34; Exodus 2:17; Isaiah 13:20; Jeremiah 6:3 &amp; Luke 2:8, 15, 18, 20. The </w:t>
      </w:r>
      <w:r w:rsidRPr="00AD0D72">
        <w:rPr>
          <w:sz w:val="24"/>
          <w:szCs w:val="24"/>
        </w:rPr>
        <w:lastRenderedPageBreak/>
        <w:t>Shepherds feeds the flock in Jeremiah 3:15 &amp; John 21:16, care for in Acts 20:28, and lead in 1</w:t>
      </w:r>
      <w:r w:rsidRPr="00AD0D72">
        <w:rPr>
          <w:sz w:val="24"/>
          <w:szCs w:val="24"/>
          <w:vertAlign w:val="superscript"/>
        </w:rPr>
        <w:t>st</w:t>
      </w:r>
      <w:r w:rsidRPr="00AD0D72">
        <w:rPr>
          <w:sz w:val="24"/>
          <w:szCs w:val="24"/>
        </w:rPr>
        <w:t xml:space="preserve"> Peter 5:2. The Father Stephen’s people who are His flock is in Numbers 27:17; 1</w:t>
      </w:r>
      <w:r w:rsidRPr="00AD0D72">
        <w:rPr>
          <w:sz w:val="24"/>
          <w:szCs w:val="24"/>
          <w:vertAlign w:val="superscript"/>
        </w:rPr>
        <w:t>st</w:t>
      </w:r>
      <w:r w:rsidRPr="00AD0D72">
        <w:rPr>
          <w:sz w:val="24"/>
          <w:szCs w:val="24"/>
        </w:rPr>
        <w:t xml:space="preserve"> Kings 22:17; Jeremiah 3:15; 10:21; 12:10; 22:22; Ezekiel 34:2, 5, 7-10; Zechariah 10:3; John 21:16; Ephesians 4:11; 1</w:t>
      </w:r>
      <w:r w:rsidRPr="00AD0D72">
        <w:rPr>
          <w:sz w:val="24"/>
          <w:szCs w:val="24"/>
          <w:vertAlign w:val="superscript"/>
        </w:rPr>
        <w:t>st</w:t>
      </w:r>
      <w:r w:rsidRPr="00AD0D72">
        <w:rPr>
          <w:sz w:val="24"/>
          <w:szCs w:val="24"/>
        </w:rPr>
        <w:t xml:space="preserve"> Peter 5:2 &amp; Acts 20:28. This is fulfilled in Christ in Isaiah 40:11; Micah 5:2; Zechariah 13:7; Matthew 2:6; 25:32; 26:31; Mark 14:27; John 10:11, 14; Hebrews 13:20; 1</w:t>
      </w:r>
      <w:r w:rsidRPr="00AD0D72">
        <w:rPr>
          <w:sz w:val="24"/>
          <w:szCs w:val="24"/>
          <w:vertAlign w:val="superscript"/>
        </w:rPr>
        <w:t>st</w:t>
      </w:r>
      <w:r w:rsidRPr="00AD0D72">
        <w:rPr>
          <w:sz w:val="24"/>
          <w:szCs w:val="24"/>
        </w:rPr>
        <w:t xml:space="preserve"> Peter 2:25 &amp; Revelation 7:17. It is fulfilled by the Father Stephen is in Psalms 23:1; 27:9; 47:5; Jeremiah 23:3; 31:10; Ezekiel 34:12, 23-24; Hosea 13:5 &amp; 1</w:t>
      </w:r>
      <w:r w:rsidRPr="00AD0D72">
        <w:rPr>
          <w:sz w:val="24"/>
          <w:szCs w:val="24"/>
          <w:vertAlign w:val="superscript"/>
        </w:rPr>
        <w:t>st</w:t>
      </w:r>
      <w:r w:rsidRPr="00AD0D72">
        <w:rPr>
          <w:sz w:val="24"/>
          <w:szCs w:val="24"/>
        </w:rPr>
        <w:t xml:space="preserve"> Peter 2:25. A Pastor as a Shepherd has the same office in a number of authoritative positions is in Acts 20:17, 28 &amp; Titus 1:5, 7. The Shepherd is describes as local Church Leaders in John 21:6; Acts 20:28; Hebrews 13:7 &amp; 1</w:t>
      </w:r>
      <w:r w:rsidRPr="00AD0D72">
        <w:rPr>
          <w:sz w:val="24"/>
          <w:szCs w:val="24"/>
          <w:vertAlign w:val="superscript"/>
        </w:rPr>
        <w:t>st</w:t>
      </w:r>
      <w:r w:rsidRPr="00AD0D72">
        <w:rPr>
          <w:sz w:val="24"/>
          <w:szCs w:val="24"/>
        </w:rPr>
        <w:t xml:space="preserve"> Peter 5:2. Shepherds counter false teaching in Acts 20:29, 30.  </w:t>
      </w:r>
    </w:p>
    <w:p w:rsidR="00E97A31" w:rsidRPr="00AD0D72" w:rsidRDefault="00E97A31" w:rsidP="00E97A31">
      <w:pPr>
        <w:spacing w:line="480" w:lineRule="auto"/>
        <w:jc w:val="both"/>
        <w:rPr>
          <w:sz w:val="24"/>
          <w:szCs w:val="24"/>
        </w:rPr>
      </w:pPr>
      <w:r w:rsidRPr="00AD0D72">
        <w:rPr>
          <w:sz w:val="24"/>
          <w:szCs w:val="24"/>
        </w:rPr>
        <w:t>The Pastoral Duties in the Holy Bible are as follows: 1. To administer the ordinances in Matthew 28:19-20. 2. To be a Prayer Warrior is in 1</w:t>
      </w:r>
      <w:r w:rsidRPr="00AD0D72">
        <w:rPr>
          <w:sz w:val="24"/>
          <w:szCs w:val="24"/>
          <w:vertAlign w:val="superscript"/>
        </w:rPr>
        <w:t>st</w:t>
      </w:r>
      <w:r w:rsidRPr="00AD0D72">
        <w:rPr>
          <w:sz w:val="24"/>
          <w:szCs w:val="24"/>
        </w:rPr>
        <w:t xml:space="preserve"> Timothy 2:1. 3. To warn the flock is in 1</w:t>
      </w:r>
      <w:r w:rsidRPr="00AD0D72">
        <w:rPr>
          <w:sz w:val="24"/>
          <w:szCs w:val="24"/>
          <w:vertAlign w:val="superscript"/>
        </w:rPr>
        <w:t>st</w:t>
      </w:r>
      <w:r w:rsidRPr="00AD0D72">
        <w:rPr>
          <w:sz w:val="24"/>
          <w:szCs w:val="24"/>
        </w:rPr>
        <w:t xml:space="preserve"> Timothy 4:1, 6. 4. To study the Word is in 2</w:t>
      </w:r>
      <w:r w:rsidRPr="00AD0D72">
        <w:rPr>
          <w:sz w:val="24"/>
          <w:szCs w:val="24"/>
          <w:vertAlign w:val="superscript"/>
        </w:rPr>
        <w:t>nd</w:t>
      </w:r>
      <w:r w:rsidRPr="00AD0D72">
        <w:rPr>
          <w:sz w:val="24"/>
          <w:szCs w:val="24"/>
        </w:rPr>
        <w:t xml:space="preserve"> Timothy 2:15. 5. To preach the Word is in 2</w:t>
      </w:r>
      <w:r w:rsidRPr="00AD0D72">
        <w:rPr>
          <w:sz w:val="24"/>
          <w:szCs w:val="24"/>
          <w:vertAlign w:val="superscript"/>
        </w:rPr>
        <w:t>nd</w:t>
      </w:r>
      <w:r w:rsidRPr="00AD0D72">
        <w:rPr>
          <w:sz w:val="24"/>
          <w:szCs w:val="24"/>
        </w:rPr>
        <w:t xml:space="preserve"> Timothy 4:2 &amp; Acts 6:2-4. 6. To exhort and rebuke is in 1</w:t>
      </w:r>
      <w:r w:rsidRPr="00AD0D72">
        <w:rPr>
          <w:sz w:val="24"/>
          <w:szCs w:val="24"/>
          <w:vertAlign w:val="superscript"/>
        </w:rPr>
        <w:t>st</w:t>
      </w:r>
      <w:r w:rsidRPr="00AD0D72">
        <w:rPr>
          <w:sz w:val="24"/>
          <w:szCs w:val="24"/>
        </w:rPr>
        <w:t xml:space="preserve"> Thessalonians 5:12 &amp; Titus 2:15. 7. To watch over Souls in Colossians 4:17; 1</w:t>
      </w:r>
      <w:r w:rsidRPr="00AD0D72">
        <w:rPr>
          <w:sz w:val="24"/>
          <w:szCs w:val="24"/>
          <w:vertAlign w:val="superscript"/>
        </w:rPr>
        <w:t>st</w:t>
      </w:r>
      <w:r w:rsidRPr="00AD0D72">
        <w:rPr>
          <w:sz w:val="24"/>
          <w:szCs w:val="24"/>
        </w:rPr>
        <w:t xml:space="preserve"> Timothy 4:6; 6:11; Hebrews 13:17 &amp; Acts 20:28-31. 8. To feed and lead the flock is in 1</w:t>
      </w:r>
      <w:r w:rsidRPr="00AD0D72">
        <w:rPr>
          <w:sz w:val="24"/>
          <w:szCs w:val="24"/>
          <w:vertAlign w:val="superscript"/>
        </w:rPr>
        <w:t>st</w:t>
      </w:r>
      <w:r w:rsidRPr="00AD0D72">
        <w:rPr>
          <w:sz w:val="24"/>
          <w:szCs w:val="24"/>
        </w:rPr>
        <w:t xml:space="preserve"> Peter 5:2 &amp; Acts 20:28. 9. To be an example to the flock is in 1</w:t>
      </w:r>
      <w:r w:rsidRPr="00AD0D72">
        <w:rPr>
          <w:sz w:val="24"/>
          <w:szCs w:val="24"/>
          <w:vertAlign w:val="superscript"/>
        </w:rPr>
        <w:t>st</w:t>
      </w:r>
      <w:r w:rsidRPr="00AD0D72">
        <w:rPr>
          <w:sz w:val="24"/>
          <w:szCs w:val="24"/>
        </w:rPr>
        <w:t xml:space="preserve"> Corinthians 11:1; 4:16; Philippians 3:17; 2</w:t>
      </w:r>
      <w:r w:rsidRPr="00AD0D72">
        <w:rPr>
          <w:sz w:val="24"/>
          <w:szCs w:val="24"/>
          <w:vertAlign w:val="superscript"/>
        </w:rPr>
        <w:t>nd</w:t>
      </w:r>
      <w:r w:rsidRPr="00AD0D72">
        <w:rPr>
          <w:sz w:val="24"/>
          <w:szCs w:val="24"/>
        </w:rPr>
        <w:t xml:space="preserve"> Thessalonians 3:9; 1</w:t>
      </w:r>
      <w:r w:rsidRPr="00AD0D72">
        <w:rPr>
          <w:sz w:val="24"/>
          <w:szCs w:val="24"/>
          <w:vertAlign w:val="superscript"/>
        </w:rPr>
        <w:t>st</w:t>
      </w:r>
      <w:r w:rsidRPr="00AD0D72">
        <w:rPr>
          <w:sz w:val="24"/>
          <w:szCs w:val="24"/>
        </w:rPr>
        <w:t xml:space="preserve"> Timothy 4:12; Hebrews 13:7 &amp; 1</w:t>
      </w:r>
      <w:r w:rsidRPr="00AD0D72">
        <w:rPr>
          <w:sz w:val="24"/>
          <w:szCs w:val="24"/>
          <w:vertAlign w:val="superscript"/>
        </w:rPr>
        <w:t>st</w:t>
      </w:r>
      <w:r w:rsidRPr="00AD0D72">
        <w:rPr>
          <w:sz w:val="24"/>
          <w:szCs w:val="24"/>
        </w:rPr>
        <w:t xml:space="preserve"> Peter 5:3. </w:t>
      </w:r>
    </w:p>
    <w:p w:rsidR="00E97A31" w:rsidRPr="00AD0D72" w:rsidRDefault="00E97A31" w:rsidP="00E97A31">
      <w:pPr>
        <w:spacing w:line="480" w:lineRule="auto"/>
        <w:jc w:val="both"/>
        <w:rPr>
          <w:sz w:val="24"/>
          <w:szCs w:val="24"/>
        </w:rPr>
      </w:pPr>
      <w:r w:rsidRPr="00AD0D72">
        <w:rPr>
          <w:sz w:val="24"/>
          <w:szCs w:val="24"/>
        </w:rPr>
        <w:t>The Pastors in the Holy Bible are as follows: 1. James the Just in Acts 12:17; 15:13-21; 21:18. 2. Apollos in Acts 18:24-28; 1</w:t>
      </w:r>
      <w:r w:rsidRPr="00AD0D72">
        <w:rPr>
          <w:sz w:val="24"/>
          <w:szCs w:val="24"/>
          <w:vertAlign w:val="superscript"/>
        </w:rPr>
        <w:t>st</w:t>
      </w:r>
      <w:r w:rsidRPr="00AD0D72">
        <w:rPr>
          <w:sz w:val="24"/>
          <w:szCs w:val="24"/>
        </w:rPr>
        <w:t xml:space="preserve"> Corinthians 3:6 &amp; Titus 3:13. 3. Timothy in 1</w:t>
      </w:r>
      <w:r w:rsidRPr="00AD0D72">
        <w:rPr>
          <w:sz w:val="24"/>
          <w:szCs w:val="24"/>
          <w:vertAlign w:val="superscript"/>
        </w:rPr>
        <w:t>st</w:t>
      </w:r>
      <w:r w:rsidRPr="00AD0D72">
        <w:rPr>
          <w:sz w:val="24"/>
          <w:szCs w:val="24"/>
        </w:rPr>
        <w:t xml:space="preserve"> Timothy 4:6-16. 4. Titus in Titus 1:5. 5. John in the book of 1</w:t>
      </w:r>
      <w:r w:rsidRPr="00AD0D72">
        <w:rPr>
          <w:sz w:val="24"/>
          <w:szCs w:val="24"/>
          <w:vertAlign w:val="superscript"/>
        </w:rPr>
        <w:t>st</w:t>
      </w:r>
      <w:r w:rsidRPr="00AD0D72">
        <w:rPr>
          <w:sz w:val="24"/>
          <w:szCs w:val="24"/>
        </w:rPr>
        <w:t xml:space="preserve"> John.</w:t>
      </w:r>
      <w:r w:rsidRPr="00AD0D72">
        <w:rPr>
          <w:sz w:val="24"/>
          <w:szCs w:val="24"/>
        </w:rPr>
        <w:tab/>
      </w:r>
    </w:p>
    <w:p w:rsidR="00E97A31" w:rsidRPr="00AD0D72" w:rsidRDefault="00E97A31" w:rsidP="00E97A31">
      <w:pPr>
        <w:spacing w:line="480" w:lineRule="auto"/>
        <w:jc w:val="both"/>
        <w:rPr>
          <w:sz w:val="24"/>
          <w:szCs w:val="24"/>
        </w:rPr>
      </w:pPr>
      <w:r w:rsidRPr="00AD0D72">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Preachers, Godly Heralds, Godly Counselors, Godly Advisors and Godly Pastors!!!</w:t>
      </w:r>
    </w:p>
    <w:p w:rsidR="00E97A31" w:rsidRPr="00AD0D72" w:rsidRDefault="00E97A31" w:rsidP="00E97A31">
      <w:pPr>
        <w:spacing w:line="480" w:lineRule="auto"/>
        <w:jc w:val="center"/>
        <w:rPr>
          <w:b/>
          <w:sz w:val="24"/>
          <w:szCs w:val="24"/>
        </w:rPr>
      </w:pPr>
      <w:r w:rsidRPr="00AD0D72">
        <w:rPr>
          <w:b/>
          <w:sz w:val="24"/>
          <w:szCs w:val="24"/>
        </w:rPr>
        <w:t>Bibliography</w:t>
      </w:r>
    </w:p>
    <w:p w:rsidR="00E97A31" w:rsidRPr="00AD0D72" w:rsidRDefault="00E97A31" w:rsidP="00E97A31">
      <w:pPr>
        <w:spacing w:line="480" w:lineRule="auto"/>
        <w:jc w:val="both"/>
        <w:rPr>
          <w:sz w:val="24"/>
          <w:szCs w:val="24"/>
        </w:rPr>
      </w:pPr>
      <w:r w:rsidRPr="00AD0D72">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Barnstone, Willis: The Other Bible, The Damascus Document: Dead Sea Scrolls on pages 223-234: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lastRenderedPageBreak/>
        <w:t>Barnstone, Willis: The Other Bible, The Odes of Solomon: Jewish Psuedepigrapha, Jewish Christian Writings on page 267-285: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E97A31" w:rsidRPr="00AD0D72" w:rsidRDefault="00E97A31" w:rsidP="00E97A31">
      <w:pPr>
        <w:spacing w:line="480" w:lineRule="auto"/>
        <w:jc w:val="both"/>
        <w:rPr>
          <w:sz w:val="24"/>
          <w:szCs w:val="24"/>
        </w:rPr>
      </w:pPr>
      <w:r w:rsidRPr="00AD0D72">
        <w:rPr>
          <w:sz w:val="24"/>
          <w:szCs w:val="24"/>
        </w:rPr>
        <w:t>King James Version: Thomas Nelson, Inc. Nashville, Tennessee, 1991</w:t>
      </w:r>
    </w:p>
    <w:p w:rsidR="00E97A31" w:rsidRPr="00AD0D72" w:rsidRDefault="00E97A31" w:rsidP="00E97A31">
      <w:pPr>
        <w:spacing w:line="480" w:lineRule="auto"/>
        <w:jc w:val="both"/>
        <w:rPr>
          <w:sz w:val="24"/>
          <w:szCs w:val="24"/>
        </w:rPr>
      </w:pPr>
      <w:r w:rsidRPr="00AD0D72">
        <w:rPr>
          <w:sz w:val="24"/>
          <w:szCs w:val="24"/>
        </w:rPr>
        <w:t>Libronix Digital Library System 3.0e with Platinum, Copyright, 2000-2010</w:t>
      </w:r>
    </w:p>
    <w:p w:rsidR="00E97A31" w:rsidRPr="00AD0D72" w:rsidRDefault="00E97A31" w:rsidP="00E97A31">
      <w:pPr>
        <w:spacing w:line="480" w:lineRule="auto"/>
        <w:jc w:val="both"/>
        <w:rPr>
          <w:sz w:val="24"/>
          <w:szCs w:val="24"/>
        </w:rPr>
      </w:pPr>
      <w:r w:rsidRPr="00AD0D72">
        <w:rPr>
          <w:sz w:val="24"/>
          <w:szCs w:val="24"/>
        </w:rPr>
        <w:t xml:space="preserve">Libronix Digital Library System 3.0e with Platinum: English Standard Version: Copyright, 2000-2010 </w:t>
      </w:r>
    </w:p>
    <w:p w:rsidR="00E97A31" w:rsidRPr="00AD0D72" w:rsidRDefault="00E97A31" w:rsidP="00E97A31">
      <w:pPr>
        <w:spacing w:line="480" w:lineRule="auto"/>
        <w:jc w:val="both"/>
        <w:rPr>
          <w:sz w:val="24"/>
          <w:szCs w:val="24"/>
        </w:rPr>
      </w:pPr>
      <w:r w:rsidRPr="00AD0D72">
        <w:rPr>
          <w:sz w:val="24"/>
          <w:szCs w:val="24"/>
        </w:rPr>
        <w:t>Libronix Digital Library System 3.0e with Platinum: KJV with the Apocrypha: Copyright, 2000-2010</w:t>
      </w:r>
    </w:p>
    <w:p w:rsidR="00E97A31" w:rsidRPr="00AD0D72" w:rsidRDefault="00E97A31" w:rsidP="00E97A31">
      <w:pPr>
        <w:spacing w:line="480" w:lineRule="auto"/>
        <w:jc w:val="both"/>
        <w:rPr>
          <w:smallCaps/>
          <w:sz w:val="24"/>
          <w:szCs w:val="24"/>
        </w:rPr>
      </w:pPr>
      <w:r w:rsidRPr="00AD0D72">
        <w:rPr>
          <w:smallCaps/>
          <w:sz w:val="24"/>
          <w:szCs w:val="24"/>
        </w:rPr>
        <w:t>Meyer, Marvin: The Nag Hammadi Scriptures: The Prayer of the Apostle Paul: Christian Gnostic Writings on pages 15-18: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 xml:space="preserve">Meyer, Marvin: The Nag Hammadi Scriptures: The Thought of Norea: Gnostic Writings on pages 607-609: Harper Collins Publishers, New York, NY, Copyright, 2007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Author Services, Smith and Stirling Publishers, Uralla, NSW, Australia, Copyright, 2010</w:t>
      </w:r>
    </w:p>
    <w:p w:rsidR="00E97A31" w:rsidRPr="00AD0D72" w:rsidRDefault="00E97A31" w:rsidP="00E97A31">
      <w:pPr>
        <w:spacing w:line="480" w:lineRule="auto"/>
        <w:jc w:val="both"/>
        <w:rPr>
          <w:sz w:val="24"/>
          <w:szCs w:val="24"/>
        </w:rPr>
      </w:pPr>
      <w:r w:rsidRPr="00AD0D72">
        <w:rPr>
          <w:sz w:val="24"/>
          <w:szCs w:val="24"/>
        </w:rPr>
        <w:t>Spirit Filled Life Bible: The New King James Version: Thomas Nelson, 1991</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E97A31" w:rsidRPr="00AD0D72" w:rsidRDefault="00E97A31" w:rsidP="00E97A31">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F26452">
      <w:pPr>
        <w:jc w:val="center"/>
        <w:rPr>
          <w:b/>
          <w:sz w:val="24"/>
          <w:szCs w:val="24"/>
        </w:rPr>
      </w:pPr>
      <w:r w:rsidRPr="00AD0D72">
        <w:rPr>
          <w:b/>
          <w:sz w:val="24"/>
          <w:szCs w:val="24"/>
        </w:rPr>
        <w:t>BELIEVED ON IN THE WORLD</w:t>
      </w:r>
    </w:p>
    <w:p w:rsidR="00E97A31" w:rsidRPr="00AD0D72" w:rsidRDefault="00E97A31" w:rsidP="00E97A31">
      <w:pPr>
        <w:jc w:val="center"/>
        <w:rPr>
          <w:b/>
          <w:sz w:val="24"/>
          <w:szCs w:val="24"/>
        </w:rPr>
      </w:pPr>
      <w:r w:rsidRPr="00AD0D72">
        <w:rPr>
          <w:b/>
          <w:sz w:val="24"/>
          <w:szCs w:val="24"/>
        </w:rPr>
        <w:t>WHO HAS THE MIND OF THE LORD YAHWEH</w:t>
      </w:r>
    </w:p>
    <w:p w:rsidR="00E97A31" w:rsidRPr="00AD0D72" w:rsidRDefault="00E97A31" w:rsidP="00E97A31">
      <w:pPr>
        <w:jc w:val="center"/>
        <w:rPr>
          <w:sz w:val="24"/>
          <w:szCs w:val="24"/>
        </w:rPr>
      </w:pPr>
      <w:r w:rsidRPr="00AD0D72">
        <w:rPr>
          <w:sz w:val="24"/>
          <w:szCs w:val="24"/>
        </w:rPr>
        <w:t>Contents</w:t>
      </w:r>
    </w:p>
    <w:p w:rsidR="00E97A31" w:rsidRPr="00AD0D72" w:rsidRDefault="00E97A31" w:rsidP="00E97A31">
      <w:pPr>
        <w:rPr>
          <w:sz w:val="24"/>
          <w:szCs w:val="24"/>
        </w:rPr>
      </w:pPr>
      <w:r w:rsidRPr="00AD0D72">
        <w:rPr>
          <w:sz w:val="24"/>
          <w:szCs w:val="24"/>
        </w:rPr>
        <w:t>Chapter 1: What is a Mind?</w:t>
      </w:r>
    </w:p>
    <w:p w:rsidR="00E97A31" w:rsidRPr="00AD0D72" w:rsidRDefault="00E97A31" w:rsidP="00E97A31">
      <w:pPr>
        <w:rPr>
          <w:sz w:val="24"/>
          <w:szCs w:val="24"/>
        </w:rPr>
      </w:pPr>
      <w:r w:rsidRPr="00AD0D72">
        <w:rPr>
          <w:sz w:val="24"/>
          <w:szCs w:val="24"/>
        </w:rPr>
        <w:t>What is the Definition of a Man’s Mind?</w:t>
      </w:r>
    </w:p>
    <w:p w:rsidR="00E97A31" w:rsidRPr="00AD0D72" w:rsidRDefault="00E97A31" w:rsidP="00E97A31">
      <w:pPr>
        <w:rPr>
          <w:sz w:val="24"/>
          <w:szCs w:val="24"/>
        </w:rPr>
      </w:pPr>
      <w:r w:rsidRPr="00AD0D72">
        <w:rPr>
          <w:sz w:val="24"/>
          <w:szCs w:val="24"/>
        </w:rPr>
        <w:t>The Same Treatment to Man and God is a Corruptible Damned Law</w:t>
      </w:r>
    </w:p>
    <w:p w:rsidR="00E97A31" w:rsidRPr="00AD0D72" w:rsidRDefault="00E97A31" w:rsidP="00E97A31">
      <w:pPr>
        <w:rPr>
          <w:sz w:val="24"/>
          <w:szCs w:val="24"/>
        </w:rPr>
      </w:pPr>
      <w:r w:rsidRPr="00AD0D72">
        <w:rPr>
          <w:sz w:val="24"/>
          <w:szCs w:val="24"/>
        </w:rPr>
        <w:t>The Holy Division of the Man Jesus’ Mind and the Father Stephen’s Mind</w:t>
      </w:r>
    </w:p>
    <w:p w:rsidR="00E97A31" w:rsidRPr="00AD0D72" w:rsidRDefault="00E97A31" w:rsidP="00E97A31">
      <w:pPr>
        <w:rPr>
          <w:sz w:val="24"/>
          <w:szCs w:val="24"/>
        </w:rPr>
      </w:pPr>
      <w:r w:rsidRPr="00AD0D72">
        <w:rPr>
          <w:sz w:val="24"/>
          <w:szCs w:val="24"/>
        </w:rPr>
        <w:t>The Mind of the Father Stephen our Lord</w:t>
      </w:r>
    </w:p>
    <w:p w:rsidR="00E97A31" w:rsidRPr="00AD0D72" w:rsidRDefault="00E97A31" w:rsidP="00E97A31">
      <w:pPr>
        <w:rPr>
          <w:sz w:val="24"/>
          <w:szCs w:val="24"/>
        </w:rPr>
      </w:pPr>
      <w:r w:rsidRPr="00AD0D72">
        <w:rPr>
          <w:sz w:val="24"/>
          <w:szCs w:val="24"/>
        </w:rPr>
        <w:lastRenderedPageBreak/>
        <w:t>What is the Empiricism of the Man’s Mind?</w:t>
      </w:r>
    </w:p>
    <w:p w:rsidR="00E97A31" w:rsidRPr="00AD0D72" w:rsidRDefault="00E97A31" w:rsidP="00E97A31">
      <w:pPr>
        <w:rPr>
          <w:sz w:val="24"/>
          <w:szCs w:val="24"/>
        </w:rPr>
      </w:pPr>
      <w:r w:rsidRPr="00AD0D72">
        <w:rPr>
          <w:sz w:val="24"/>
          <w:szCs w:val="24"/>
        </w:rPr>
        <w:t>Who Created Man’s Mind?</w:t>
      </w:r>
    </w:p>
    <w:p w:rsidR="00E97A31" w:rsidRPr="00AD0D72" w:rsidRDefault="00E97A31" w:rsidP="00E97A31">
      <w:pPr>
        <w:rPr>
          <w:sz w:val="24"/>
          <w:szCs w:val="24"/>
        </w:rPr>
      </w:pPr>
      <w:r w:rsidRPr="00AD0D72">
        <w:rPr>
          <w:sz w:val="24"/>
          <w:szCs w:val="24"/>
        </w:rPr>
        <w:t xml:space="preserve">Chapter 2: Who has the Lord Yah’s Mind in the House World? </w:t>
      </w:r>
    </w:p>
    <w:p w:rsidR="00E97A31" w:rsidRPr="00AD0D72" w:rsidRDefault="00E97A31" w:rsidP="00E97A31">
      <w:pPr>
        <w:rPr>
          <w:sz w:val="24"/>
          <w:szCs w:val="24"/>
        </w:rPr>
      </w:pPr>
      <w:r w:rsidRPr="00AD0D72">
        <w:rPr>
          <w:sz w:val="24"/>
          <w:szCs w:val="24"/>
        </w:rPr>
        <w:t>How does the Lord Yah think in the House World?</w:t>
      </w:r>
    </w:p>
    <w:p w:rsidR="00E97A31" w:rsidRPr="00AD0D72" w:rsidRDefault="00E97A31" w:rsidP="00E97A31">
      <w:pPr>
        <w:rPr>
          <w:sz w:val="24"/>
          <w:szCs w:val="24"/>
        </w:rPr>
      </w:pPr>
      <w:r w:rsidRPr="00AD0D72">
        <w:rPr>
          <w:sz w:val="24"/>
          <w:szCs w:val="24"/>
        </w:rPr>
        <w:t>Chapter 3: What are the Restrictions in the Lord Yah’s Mind in the House World?</w:t>
      </w:r>
    </w:p>
    <w:p w:rsidR="00E97A31" w:rsidRPr="00AD0D72" w:rsidRDefault="00E97A31" w:rsidP="00E97A31">
      <w:pPr>
        <w:rPr>
          <w:sz w:val="24"/>
          <w:szCs w:val="24"/>
        </w:rPr>
      </w:pPr>
      <w:r w:rsidRPr="00AD0D72">
        <w:rPr>
          <w:sz w:val="24"/>
          <w:szCs w:val="24"/>
        </w:rPr>
        <w:t>Who is Molech called Sukkoth and Milcom in the House World</w:t>
      </w:r>
    </w:p>
    <w:p w:rsidR="00E97A31" w:rsidRPr="00AD0D72" w:rsidRDefault="00E97A31" w:rsidP="00E97A31">
      <w:pPr>
        <w:rPr>
          <w:sz w:val="24"/>
          <w:szCs w:val="24"/>
        </w:rPr>
      </w:pPr>
      <w:r w:rsidRPr="00AD0D72">
        <w:rPr>
          <w:sz w:val="24"/>
          <w:szCs w:val="24"/>
        </w:rPr>
        <w:t>1. The House World History of King Solomon with Milcom in 5 Positions</w:t>
      </w:r>
    </w:p>
    <w:p w:rsidR="00E97A31" w:rsidRPr="00AD0D72" w:rsidRDefault="00E97A31" w:rsidP="00E97A31">
      <w:pPr>
        <w:rPr>
          <w:sz w:val="24"/>
          <w:szCs w:val="24"/>
        </w:rPr>
      </w:pPr>
      <w:r w:rsidRPr="00AD0D72">
        <w:rPr>
          <w:sz w:val="24"/>
          <w:szCs w:val="24"/>
        </w:rPr>
        <w:t>2. The Command of the Lord Yahweh concerning Molech in the House World</w:t>
      </w:r>
    </w:p>
    <w:p w:rsidR="00E97A31" w:rsidRPr="00AD0D72" w:rsidRDefault="00E97A31" w:rsidP="00E97A31">
      <w:pPr>
        <w:rPr>
          <w:sz w:val="24"/>
          <w:szCs w:val="24"/>
        </w:rPr>
      </w:pPr>
      <w:r w:rsidRPr="00AD0D72">
        <w:rPr>
          <w:sz w:val="24"/>
          <w:szCs w:val="24"/>
        </w:rPr>
        <w:t xml:space="preserve">3. The Sexual Things that did not enter the Lord Yah’s Mind in the House World </w:t>
      </w:r>
    </w:p>
    <w:p w:rsidR="00E97A31" w:rsidRPr="00AD0D72" w:rsidRDefault="00E97A31" w:rsidP="00E97A31">
      <w:pPr>
        <w:rPr>
          <w:sz w:val="24"/>
          <w:szCs w:val="24"/>
        </w:rPr>
      </w:pPr>
      <w:r w:rsidRPr="00AD0D72">
        <w:rPr>
          <w:sz w:val="24"/>
          <w:szCs w:val="24"/>
        </w:rPr>
        <w:t>4. Does Molech (Milcom) refer to Moloch in the House World?</w:t>
      </w:r>
    </w:p>
    <w:p w:rsidR="00E97A31" w:rsidRPr="00AD0D72" w:rsidRDefault="00E97A31" w:rsidP="00E97A31">
      <w:pPr>
        <w:rPr>
          <w:sz w:val="24"/>
          <w:szCs w:val="24"/>
        </w:rPr>
      </w:pPr>
      <w:r w:rsidRPr="00AD0D72">
        <w:rPr>
          <w:sz w:val="24"/>
          <w:szCs w:val="24"/>
        </w:rPr>
        <w:t>Chapter 4: Is the Lord Yahweh all Knowing &amp; His Understanding Infinite in the House World?</w:t>
      </w:r>
    </w:p>
    <w:p w:rsidR="00E97A31" w:rsidRPr="00AD0D72" w:rsidRDefault="00E97A31" w:rsidP="00E97A31">
      <w:pPr>
        <w:rPr>
          <w:sz w:val="24"/>
          <w:szCs w:val="24"/>
        </w:rPr>
      </w:pPr>
      <w:r w:rsidRPr="00AD0D72">
        <w:rPr>
          <w:sz w:val="24"/>
          <w:szCs w:val="24"/>
        </w:rPr>
        <w:t>What are the True Limitations of the Lord Yahweh in 5 Positions in the House World?</w:t>
      </w:r>
    </w:p>
    <w:p w:rsidR="00E97A31" w:rsidRPr="00AD0D72" w:rsidRDefault="00E97A31" w:rsidP="00E97A31">
      <w:pPr>
        <w:rPr>
          <w:sz w:val="24"/>
          <w:szCs w:val="24"/>
        </w:rPr>
      </w:pPr>
      <w:r w:rsidRPr="00AD0D72">
        <w:rPr>
          <w:sz w:val="24"/>
          <w:szCs w:val="24"/>
        </w:rPr>
        <w:t>The True God</w:t>
      </w:r>
    </w:p>
    <w:p w:rsidR="00E97A31" w:rsidRPr="00AD0D72" w:rsidRDefault="00E97A31" w:rsidP="00E97A31">
      <w:pPr>
        <w:rPr>
          <w:sz w:val="24"/>
          <w:szCs w:val="24"/>
        </w:rPr>
      </w:pPr>
      <w:r w:rsidRPr="00AD0D72">
        <w:rPr>
          <w:sz w:val="24"/>
          <w:szCs w:val="24"/>
        </w:rPr>
        <w:t>The Sinless God</w:t>
      </w:r>
    </w:p>
    <w:p w:rsidR="00E97A31" w:rsidRPr="00AD0D72" w:rsidRDefault="00E97A31" w:rsidP="00E97A31">
      <w:pPr>
        <w:rPr>
          <w:sz w:val="24"/>
          <w:szCs w:val="24"/>
        </w:rPr>
      </w:pPr>
      <w:r w:rsidRPr="00AD0D72">
        <w:rPr>
          <w:sz w:val="24"/>
          <w:szCs w:val="24"/>
        </w:rPr>
        <w:t>The Good God</w:t>
      </w:r>
    </w:p>
    <w:p w:rsidR="00E97A31" w:rsidRPr="00AD0D72" w:rsidRDefault="00E97A31" w:rsidP="00E97A31">
      <w:pPr>
        <w:rPr>
          <w:sz w:val="24"/>
          <w:szCs w:val="24"/>
        </w:rPr>
      </w:pPr>
      <w:r w:rsidRPr="00AD0D72">
        <w:rPr>
          <w:sz w:val="24"/>
          <w:szCs w:val="24"/>
        </w:rPr>
        <w:t>The Untempting God</w:t>
      </w:r>
    </w:p>
    <w:p w:rsidR="00E97A31" w:rsidRPr="00AD0D72" w:rsidRDefault="00E97A31" w:rsidP="00E97A31">
      <w:pPr>
        <w:rPr>
          <w:sz w:val="24"/>
          <w:szCs w:val="24"/>
        </w:rPr>
      </w:pPr>
      <w:r w:rsidRPr="00AD0D72">
        <w:rPr>
          <w:sz w:val="24"/>
          <w:szCs w:val="24"/>
        </w:rPr>
        <w:t xml:space="preserve">The Faithful God </w:t>
      </w:r>
    </w:p>
    <w:p w:rsidR="00E97A31" w:rsidRPr="00AD0D72" w:rsidRDefault="00E97A31" w:rsidP="00E97A31">
      <w:pPr>
        <w:rPr>
          <w:sz w:val="24"/>
          <w:szCs w:val="24"/>
        </w:rPr>
      </w:pPr>
      <w:r w:rsidRPr="00AD0D72">
        <w:rPr>
          <w:sz w:val="24"/>
          <w:szCs w:val="24"/>
        </w:rPr>
        <w:t>Conclusion</w:t>
      </w:r>
    </w:p>
    <w:p w:rsidR="00E97A31" w:rsidRPr="00AD0D72" w:rsidRDefault="00E97A31" w:rsidP="00E97A31">
      <w:pPr>
        <w:jc w:val="center"/>
        <w:rPr>
          <w:b/>
          <w:sz w:val="24"/>
          <w:szCs w:val="24"/>
        </w:rPr>
      </w:pPr>
      <w:r w:rsidRPr="00AD0D72">
        <w:rPr>
          <w:b/>
          <w:sz w:val="24"/>
          <w:szCs w:val="24"/>
        </w:rPr>
        <w:t>Chapter 1: What is a Mind?</w:t>
      </w:r>
    </w:p>
    <w:p w:rsidR="00E97A31" w:rsidRPr="00AD0D72" w:rsidRDefault="00E97A31" w:rsidP="00E97A31">
      <w:pPr>
        <w:jc w:val="center"/>
        <w:rPr>
          <w:b/>
          <w:sz w:val="24"/>
          <w:szCs w:val="24"/>
        </w:rPr>
      </w:pPr>
      <w:r w:rsidRPr="00AD0D72">
        <w:rPr>
          <w:b/>
          <w:sz w:val="24"/>
          <w:szCs w:val="24"/>
        </w:rPr>
        <w:t>What is the Definition of Man’s Mind?</w:t>
      </w:r>
    </w:p>
    <w:p w:rsidR="00E97A31" w:rsidRPr="00AD0D72" w:rsidRDefault="00E97A31" w:rsidP="00E97A31">
      <w:pPr>
        <w:spacing w:line="480" w:lineRule="auto"/>
        <w:jc w:val="both"/>
        <w:rPr>
          <w:sz w:val="24"/>
          <w:szCs w:val="24"/>
        </w:rPr>
      </w:pPr>
      <w:r w:rsidRPr="00AD0D72">
        <w:rPr>
          <w:sz w:val="24"/>
          <w:szCs w:val="24"/>
        </w:rPr>
        <w:t>The Supreme Command of the Father Stephen Our Lord</w:t>
      </w:r>
    </w:p>
    <w:p w:rsidR="00E97A31" w:rsidRPr="00AD0D72" w:rsidRDefault="00E97A31" w:rsidP="00E97A31">
      <w:pPr>
        <w:spacing w:line="480" w:lineRule="auto"/>
        <w:jc w:val="both"/>
        <w:rPr>
          <w:sz w:val="24"/>
          <w:szCs w:val="24"/>
        </w:rPr>
      </w:pPr>
      <w:r w:rsidRPr="00AD0D72">
        <w:rPr>
          <w:sz w:val="24"/>
          <w:szCs w:val="24"/>
        </w:rPr>
        <w:t xml:space="preserve">The Definition of the Father Stephen’s Infallibility is that it is always without mistakes because He is the only divine source &amp; supreme authority of all the Holy Scriptures in John 1:1-3; </w:t>
      </w:r>
      <w:r w:rsidRPr="00AD0D72">
        <w:rPr>
          <w:sz w:val="24"/>
          <w:szCs w:val="24"/>
        </w:rPr>
        <w:lastRenderedPageBreak/>
        <w:t>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97A31" w:rsidRPr="00AD0D72" w:rsidRDefault="00E97A31" w:rsidP="00E97A31">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D0D72">
        <w:rPr>
          <w:sz w:val="24"/>
          <w:szCs w:val="24"/>
        </w:rPr>
        <w:lastRenderedPageBreak/>
        <w:t xml:space="preserve">by the copyists in many of the early transcripts, by perfectly duplicating the autographs, but this is not a result of divine inspiration.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97A31" w:rsidRPr="00AD0D72" w:rsidRDefault="00E97A31" w:rsidP="00E97A31">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7A31" w:rsidRPr="00AD0D72" w:rsidRDefault="00E97A31" w:rsidP="00E97A31">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AD0D72">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7A31" w:rsidRPr="00AD0D72" w:rsidRDefault="00E97A31" w:rsidP="00E97A31">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7A31" w:rsidRPr="00AD0D72" w:rsidRDefault="00E97A31" w:rsidP="00E97A31">
      <w:pPr>
        <w:spacing w:line="480" w:lineRule="auto"/>
        <w:jc w:val="center"/>
        <w:rPr>
          <w:sz w:val="24"/>
          <w:szCs w:val="24"/>
        </w:rPr>
      </w:pPr>
      <w:r w:rsidRPr="00AD0D72">
        <w:rPr>
          <w:sz w:val="24"/>
          <w:szCs w:val="24"/>
        </w:rPr>
        <w:t>What is Truth?</w:t>
      </w:r>
    </w:p>
    <w:p w:rsidR="00E97A31" w:rsidRPr="00AD0D72" w:rsidRDefault="00E97A31" w:rsidP="00E97A31">
      <w:pPr>
        <w:spacing w:line="480" w:lineRule="auto"/>
        <w:jc w:val="both"/>
        <w:rPr>
          <w:sz w:val="24"/>
          <w:szCs w:val="24"/>
        </w:rPr>
      </w:pPr>
      <w:r w:rsidRPr="00AD0D7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7A31" w:rsidRPr="00AD0D72" w:rsidRDefault="00E97A31" w:rsidP="00E97A31">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w:t>
      </w:r>
      <w:r w:rsidRPr="00AD0D72">
        <w:rPr>
          <w:sz w:val="24"/>
          <w:szCs w:val="24"/>
        </w:rPr>
        <w:lastRenderedPageBreak/>
        <w:t>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E97A31" w:rsidRPr="00AD0D72" w:rsidRDefault="00E97A31" w:rsidP="00E97A31">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w:t>
      </w:r>
      <w:r w:rsidRPr="00AD0D72">
        <w:rPr>
          <w:sz w:val="24"/>
          <w:szCs w:val="24"/>
        </w:rPr>
        <w:lastRenderedPageBreak/>
        <w:t>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E97A31" w:rsidRPr="00AD0D72" w:rsidRDefault="00E97A31" w:rsidP="00E97A31">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w:t>
      </w:r>
      <w:r w:rsidRPr="00AD0D72">
        <w:rPr>
          <w:sz w:val="24"/>
          <w:szCs w:val="24"/>
        </w:rPr>
        <w:lastRenderedPageBreak/>
        <w:t>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E97A31" w:rsidRPr="00AD0D72" w:rsidRDefault="00E97A31" w:rsidP="00E97A31">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w:t>
      </w:r>
      <w:r w:rsidRPr="00AD0D7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7A31" w:rsidRPr="00AD0D72" w:rsidRDefault="00E97A31" w:rsidP="00E97A31">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D0D72">
        <w:rPr>
          <w:sz w:val="24"/>
          <w:szCs w:val="24"/>
        </w:rPr>
        <w:lastRenderedPageBreak/>
        <w:t>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7A31" w:rsidRPr="00AD0D72" w:rsidRDefault="00E97A31" w:rsidP="00E97A31">
      <w:pPr>
        <w:jc w:val="center"/>
        <w:rPr>
          <w:sz w:val="24"/>
          <w:szCs w:val="24"/>
        </w:rPr>
      </w:pPr>
      <w:r w:rsidRPr="00AD0D72">
        <w:rPr>
          <w:sz w:val="24"/>
          <w:szCs w:val="24"/>
        </w:rPr>
        <w:t>The Father Stephen’s Supreme Glory &amp; Supreme Majesty</w:t>
      </w:r>
    </w:p>
    <w:p w:rsidR="00E97A31" w:rsidRPr="00AD0D72" w:rsidRDefault="00E97A31" w:rsidP="00E97A31">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w:t>
      </w:r>
      <w:r w:rsidRPr="00AD0D72">
        <w:rPr>
          <w:sz w:val="24"/>
          <w:szCs w:val="24"/>
        </w:rPr>
        <w:lastRenderedPageBreak/>
        <w:t>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A31" w:rsidRPr="00AD0D72" w:rsidRDefault="00E97A31" w:rsidP="00E97A31">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w:t>
      </w:r>
      <w:r w:rsidRPr="00AD0D7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E97A31" w:rsidRPr="00AD0D72" w:rsidRDefault="00E97A31" w:rsidP="00E97A31">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E97A31" w:rsidRPr="00AD0D72" w:rsidRDefault="00E97A31" w:rsidP="00E97A31">
      <w:pPr>
        <w:spacing w:line="480" w:lineRule="auto"/>
        <w:jc w:val="both"/>
        <w:rPr>
          <w:sz w:val="24"/>
          <w:szCs w:val="24"/>
        </w:rPr>
      </w:pPr>
      <w:r w:rsidRPr="00AD0D7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E97A31" w:rsidRPr="00AD0D72" w:rsidRDefault="00E97A31" w:rsidP="00E97A31">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w:t>
      </w:r>
      <w:r w:rsidRPr="00AD0D72">
        <w:rPr>
          <w:sz w:val="24"/>
          <w:szCs w:val="24"/>
        </w:rPr>
        <w:lastRenderedPageBreak/>
        <w:t>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E97A31" w:rsidRPr="00AD0D72" w:rsidRDefault="00E97A31" w:rsidP="00E97A31">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w:t>
      </w:r>
      <w:r w:rsidRPr="00AD0D72">
        <w:rPr>
          <w:sz w:val="24"/>
          <w:szCs w:val="24"/>
        </w:rPr>
        <w:lastRenderedPageBreak/>
        <w:t>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E97A31" w:rsidRPr="00AD0D72" w:rsidRDefault="00E97A31" w:rsidP="00E97A31">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D0D7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D0D72">
        <w:rPr>
          <w:sz w:val="24"/>
          <w:szCs w:val="24"/>
        </w:rPr>
        <w:lastRenderedPageBreak/>
        <w:t>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97A31" w:rsidRPr="00AD0D72" w:rsidRDefault="00E97A31" w:rsidP="00E97A31">
      <w:pPr>
        <w:spacing w:line="480" w:lineRule="auto"/>
        <w:jc w:val="both"/>
        <w:rPr>
          <w:sz w:val="24"/>
          <w:szCs w:val="24"/>
        </w:rPr>
      </w:pPr>
      <w:r w:rsidRPr="00AD0D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w:t>
      </w:r>
      <w:r w:rsidRPr="00AD0D7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7A31" w:rsidRPr="00AD0D72" w:rsidRDefault="00E97A31" w:rsidP="00E97A31">
      <w:pPr>
        <w:spacing w:line="480" w:lineRule="auto"/>
        <w:jc w:val="center"/>
        <w:rPr>
          <w:b/>
          <w:sz w:val="24"/>
          <w:szCs w:val="24"/>
        </w:rPr>
      </w:pPr>
      <w:r w:rsidRPr="00AD0D72">
        <w:rPr>
          <w:b/>
          <w:sz w:val="24"/>
          <w:szCs w:val="24"/>
        </w:rPr>
        <w:t>THE LORD YAHWEH THE SUPREME CREATOR OF THE FATHER STEPHEN OUR LORD</w:t>
      </w:r>
    </w:p>
    <w:p w:rsidR="00E97A31" w:rsidRPr="00AD0D72" w:rsidRDefault="00E97A31" w:rsidP="00E97A31">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D0D7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7A31" w:rsidRPr="00AD0D72" w:rsidRDefault="00E97A31" w:rsidP="00E97A31">
      <w:pPr>
        <w:spacing w:line="480" w:lineRule="auto"/>
        <w:jc w:val="center"/>
        <w:rPr>
          <w:b/>
          <w:sz w:val="24"/>
          <w:szCs w:val="24"/>
        </w:rPr>
      </w:pPr>
      <w:r w:rsidRPr="00AD0D72">
        <w:rPr>
          <w:b/>
          <w:sz w:val="24"/>
          <w:szCs w:val="24"/>
        </w:rPr>
        <w:t>THE FATHER STEPHEN OUR LORD THE AUTHORIZED GOOD POTTER CREATOR UNDER HIS LORD YAHWEH</w:t>
      </w:r>
    </w:p>
    <w:p w:rsidR="00E97A31" w:rsidRPr="00AD0D72" w:rsidRDefault="00E97A31" w:rsidP="00E97A31">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AD0D72">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E97A31" w:rsidRPr="00AD0D72" w:rsidRDefault="00E97A31" w:rsidP="00E97A31">
      <w:pPr>
        <w:spacing w:line="480" w:lineRule="auto"/>
        <w:jc w:val="center"/>
        <w:rPr>
          <w:b/>
          <w:sz w:val="24"/>
          <w:szCs w:val="24"/>
        </w:rPr>
      </w:pPr>
      <w:r w:rsidRPr="00AD0D72">
        <w:rPr>
          <w:b/>
          <w:sz w:val="24"/>
          <w:szCs w:val="24"/>
        </w:rPr>
        <w:t>THE LORD JESUS CHRIST THE AUTHORIZED CREATOR AGENT UNDER HIS FATHER STEPHEN OUR LORD</w:t>
      </w:r>
    </w:p>
    <w:p w:rsidR="00E97A31" w:rsidRPr="00AD0D72" w:rsidRDefault="00E97A31" w:rsidP="00E97A31">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w:t>
      </w:r>
      <w:r w:rsidRPr="00AD0D72">
        <w:rPr>
          <w:sz w:val="24"/>
          <w:szCs w:val="24"/>
        </w:rPr>
        <w:lastRenderedPageBreak/>
        <w:t>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AD0D72">
        <w:rPr>
          <w:sz w:val="24"/>
          <w:szCs w:val="24"/>
          <w:vertAlign w:val="superscript"/>
        </w:rPr>
        <w:t>nd</w:t>
      </w:r>
      <w:r w:rsidRPr="00AD0D72">
        <w:rPr>
          <w:sz w:val="24"/>
          <w:szCs w:val="24"/>
        </w:rPr>
        <w:t xml:space="preserve"> Peter 3:13; Isaiah 65:17; 66:22 &amp; Revelation 21:1, 4-5.  </w:t>
      </w:r>
    </w:p>
    <w:p w:rsidR="00E97A31" w:rsidRPr="00AD0D72" w:rsidRDefault="00E97A31" w:rsidP="00E97A31">
      <w:pPr>
        <w:spacing w:line="480" w:lineRule="auto"/>
        <w:jc w:val="center"/>
        <w:rPr>
          <w:b/>
          <w:sz w:val="24"/>
          <w:szCs w:val="24"/>
        </w:rPr>
      </w:pPr>
      <w:r w:rsidRPr="00AD0D72">
        <w:rPr>
          <w:b/>
          <w:sz w:val="24"/>
          <w:szCs w:val="24"/>
        </w:rPr>
        <w:t>The Father Stephen the Single Lord called Lordship in 120 years in the Lord Yah</w:t>
      </w:r>
    </w:p>
    <w:p w:rsidR="00E97A31" w:rsidRPr="00AD0D72" w:rsidRDefault="00E97A31" w:rsidP="00E97A31">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A31" w:rsidRPr="00AD0D72" w:rsidRDefault="00E97A31" w:rsidP="00E97A31">
      <w:pPr>
        <w:spacing w:line="480" w:lineRule="auto"/>
        <w:jc w:val="center"/>
        <w:rPr>
          <w:b/>
          <w:sz w:val="24"/>
          <w:szCs w:val="24"/>
        </w:rPr>
      </w:pPr>
      <w:r w:rsidRPr="00AD0D72">
        <w:rPr>
          <w:b/>
          <w:sz w:val="24"/>
          <w:szCs w:val="24"/>
        </w:rPr>
        <w:t>The Father Stephen the Single Lord called Wisdom in 80 years in the Lord Yah</w:t>
      </w:r>
    </w:p>
    <w:p w:rsidR="00E97A31" w:rsidRPr="00AD0D72" w:rsidRDefault="00E97A31" w:rsidP="00E97A31">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A31" w:rsidRPr="00AD0D72" w:rsidRDefault="00E97A31" w:rsidP="00E97A31">
      <w:pPr>
        <w:spacing w:line="480" w:lineRule="auto"/>
        <w:jc w:val="center"/>
        <w:rPr>
          <w:b/>
          <w:sz w:val="24"/>
          <w:szCs w:val="24"/>
        </w:rPr>
      </w:pPr>
      <w:r w:rsidRPr="00AD0D72">
        <w:rPr>
          <w:b/>
          <w:sz w:val="24"/>
          <w:szCs w:val="24"/>
        </w:rPr>
        <w:lastRenderedPageBreak/>
        <w:t>The Father Stephen the Single Lord called Strength in 40 years in the Lord Yah</w:t>
      </w:r>
    </w:p>
    <w:p w:rsidR="00E97A31" w:rsidRPr="00AD0D72" w:rsidRDefault="00E97A31" w:rsidP="00E97A31">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E97A31" w:rsidRPr="00AD0D72" w:rsidRDefault="00E97A31" w:rsidP="00E97A31">
      <w:pPr>
        <w:spacing w:line="480" w:lineRule="auto"/>
        <w:jc w:val="both"/>
        <w:rPr>
          <w:sz w:val="24"/>
          <w:szCs w:val="24"/>
        </w:rPr>
      </w:pPr>
      <w:r w:rsidRPr="00AD0D72">
        <w:rPr>
          <w:sz w:val="24"/>
          <w:szCs w:val="24"/>
        </w:rPr>
        <w:t>The Father Stephen’s top secret clearance</w:t>
      </w:r>
    </w:p>
    <w:p w:rsidR="00E97A31" w:rsidRPr="00AD0D72" w:rsidRDefault="00E97A31" w:rsidP="00E97A31">
      <w:pPr>
        <w:spacing w:line="480" w:lineRule="auto"/>
        <w:jc w:val="both"/>
        <w:rPr>
          <w:sz w:val="24"/>
          <w:szCs w:val="24"/>
        </w:rPr>
      </w:pPr>
      <w:r w:rsidRPr="00AD0D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D0D72">
        <w:rPr>
          <w:sz w:val="24"/>
          <w:szCs w:val="24"/>
        </w:rPr>
        <w:lastRenderedPageBreak/>
        <w:t>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D0D72">
        <w:rPr>
          <w:sz w:val="24"/>
          <w:szCs w:val="24"/>
        </w:rPr>
        <w:lastRenderedPageBreak/>
        <w:t>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A31" w:rsidRPr="00AD0D72" w:rsidRDefault="00E97A31" w:rsidP="00E97A31">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t>2</w:t>
      </w:r>
      <w:r w:rsidRPr="00AD0D72">
        <w:rPr>
          <w:b/>
          <w:sz w:val="24"/>
          <w:szCs w:val="24"/>
          <w:vertAlign w:val="superscript"/>
        </w:rPr>
        <w:t>nd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Jesus asks one question, the Baptism of John, when was it from, Heaven or Men? If You say of Men You fear the Lord John as the Prophet, if You say of Heaven You do not </w:t>
      </w:r>
      <w:r w:rsidRPr="00AD0D72">
        <w:rPr>
          <w:sz w:val="24"/>
          <w:szCs w:val="24"/>
        </w:rPr>
        <w:lastRenderedPageBreak/>
        <w:t xml:space="preserve">know because the Authority is from the Father Stephen Our Lord in Luke 20:1-8 &amp; Romans 13:1-2. </w:t>
      </w:r>
    </w:p>
    <w:p w:rsidR="00E97A31" w:rsidRPr="00AD0D72" w:rsidRDefault="00E97A31" w:rsidP="00E97A31">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7A31" w:rsidRPr="00AD0D72" w:rsidRDefault="00E97A31" w:rsidP="00E97A31">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7A31" w:rsidRPr="00AD0D72" w:rsidRDefault="00E97A31" w:rsidP="00E97A31">
      <w:pPr>
        <w:spacing w:line="480" w:lineRule="auto"/>
        <w:jc w:val="center"/>
        <w:rPr>
          <w:b/>
          <w:sz w:val="24"/>
          <w:szCs w:val="24"/>
        </w:rPr>
      </w:pPr>
      <w:r w:rsidRPr="00AD0D72">
        <w:rPr>
          <w:b/>
          <w:sz w:val="24"/>
          <w:szCs w:val="24"/>
        </w:rPr>
        <w:t>WHAT ARE THE FATHER STEPHEN’S FOUR NUMBERED THINGS IN THE HOLY BIBLE?</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MULTIPLYING FACTOR</w:t>
      </w:r>
    </w:p>
    <w:p w:rsidR="00E97A31" w:rsidRPr="00AD0D72" w:rsidRDefault="00E97A31" w:rsidP="00E97A31">
      <w:pPr>
        <w:spacing w:line="480" w:lineRule="auto"/>
        <w:jc w:val="both"/>
        <w:rPr>
          <w:sz w:val="24"/>
          <w:szCs w:val="24"/>
        </w:rPr>
      </w:pPr>
      <w:r w:rsidRPr="00AD0D72">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97A31" w:rsidRPr="00AD0D72" w:rsidRDefault="00E97A31" w:rsidP="00E97A31">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97A31" w:rsidRPr="00AD0D72" w:rsidRDefault="00E97A31" w:rsidP="00E97A31">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w:t>
      </w:r>
      <w:r w:rsidRPr="00AD0D72">
        <w:rPr>
          <w:sz w:val="24"/>
          <w:szCs w:val="24"/>
        </w:rPr>
        <w:lastRenderedPageBreak/>
        <w:t xml:space="preserve">Job 39:4; Daniel 8:9; Luke 1:80 [John]; 2:40, 52 [Jesus] &amp; Acts 1:1-3 [James]; Acts 1:4-7 &amp; Proverbs 8:22-25 [Stephen].  </w:t>
      </w:r>
    </w:p>
    <w:p w:rsidR="00E97A31" w:rsidRPr="00AD0D72" w:rsidRDefault="00E97A31" w:rsidP="00E97A31">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E97A31" w:rsidRPr="00AD0D72" w:rsidRDefault="00E97A31" w:rsidP="00E97A31">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97A31" w:rsidRPr="00AD0D72" w:rsidRDefault="00E97A31" w:rsidP="00E97A31">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E97A31" w:rsidRPr="00AD0D72" w:rsidRDefault="00E97A31" w:rsidP="00E97A31">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E97A31" w:rsidRPr="00AD0D72" w:rsidRDefault="00E97A31" w:rsidP="00E97A31">
      <w:pPr>
        <w:spacing w:line="480" w:lineRule="auto"/>
        <w:jc w:val="both"/>
        <w:rPr>
          <w:sz w:val="24"/>
          <w:szCs w:val="24"/>
        </w:rPr>
      </w:pPr>
      <w:r w:rsidRPr="00AD0D72">
        <w:rPr>
          <w:sz w:val="24"/>
          <w:szCs w:val="24"/>
        </w:rPr>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E97A31" w:rsidRPr="00AD0D72" w:rsidRDefault="00E97A31" w:rsidP="00E97A31">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97A31" w:rsidRPr="00AD0D72" w:rsidRDefault="00E97A31" w:rsidP="00E97A31">
      <w:pPr>
        <w:spacing w:line="480" w:lineRule="auto"/>
        <w:jc w:val="both"/>
        <w:rPr>
          <w:sz w:val="24"/>
          <w:szCs w:val="24"/>
        </w:rPr>
      </w:pPr>
      <w:r w:rsidRPr="00AD0D72">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E97A31" w:rsidRPr="00AD0D72" w:rsidRDefault="00E97A31" w:rsidP="00E97A31">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E97A31" w:rsidRPr="00AD0D72" w:rsidRDefault="00E97A31" w:rsidP="00E97A31">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SUBTRACTING FACTOR</w:t>
      </w:r>
    </w:p>
    <w:p w:rsidR="00E97A31" w:rsidRPr="00AD0D72" w:rsidRDefault="00E97A31" w:rsidP="00E97A31">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97A31" w:rsidRPr="00AD0D72" w:rsidRDefault="00E97A31" w:rsidP="00E97A31">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ADDING FACTOR</w:t>
      </w:r>
    </w:p>
    <w:p w:rsidR="00E97A31" w:rsidRPr="00AD0D72" w:rsidRDefault="00E97A31" w:rsidP="00E97A31">
      <w:pPr>
        <w:spacing w:line="480" w:lineRule="auto"/>
        <w:jc w:val="both"/>
        <w:rPr>
          <w:sz w:val="24"/>
          <w:szCs w:val="24"/>
        </w:rPr>
      </w:pPr>
      <w:r w:rsidRPr="00AD0D72">
        <w:rPr>
          <w:b/>
          <w:sz w:val="24"/>
          <w:szCs w:val="24"/>
        </w:rPr>
        <w:lastRenderedPageBreak/>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E97A31" w:rsidRPr="00AD0D72" w:rsidRDefault="00E97A31" w:rsidP="00E97A31">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E97A31" w:rsidRPr="00AD0D72" w:rsidRDefault="00E97A31" w:rsidP="00E97A31">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E97A31" w:rsidRPr="00AD0D72" w:rsidRDefault="00E97A31" w:rsidP="00E97A31">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E97A31" w:rsidRPr="00AD0D72" w:rsidRDefault="00E97A31" w:rsidP="00E97A31">
      <w:pPr>
        <w:spacing w:line="480" w:lineRule="auto"/>
        <w:jc w:val="center"/>
        <w:rPr>
          <w:b/>
          <w:sz w:val="24"/>
          <w:szCs w:val="24"/>
        </w:rPr>
      </w:pPr>
      <w:r w:rsidRPr="00AD0D72">
        <w:rPr>
          <w:b/>
          <w:sz w:val="24"/>
          <w:szCs w:val="24"/>
        </w:rPr>
        <w:t>THE SEXUAL FACTOR VERSES THE DIVINE FACTOR</w:t>
      </w:r>
    </w:p>
    <w:p w:rsidR="00E97A31" w:rsidRPr="00AD0D72" w:rsidRDefault="00E97A31" w:rsidP="00E97A31">
      <w:pPr>
        <w:spacing w:line="480" w:lineRule="auto"/>
        <w:jc w:val="both"/>
        <w:rPr>
          <w:sz w:val="24"/>
          <w:szCs w:val="24"/>
        </w:rPr>
      </w:pPr>
      <w:r w:rsidRPr="00AD0D72">
        <w:rPr>
          <w:sz w:val="24"/>
          <w:szCs w:val="24"/>
        </w:rPr>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E97A31" w:rsidRPr="00AD0D72" w:rsidRDefault="00E97A31" w:rsidP="00E97A31">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E97A31" w:rsidRPr="00AD0D72" w:rsidRDefault="00E97A31" w:rsidP="00E97A31">
      <w:pPr>
        <w:spacing w:line="480" w:lineRule="auto"/>
        <w:jc w:val="both"/>
        <w:rPr>
          <w:sz w:val="24"/>
          <w:szCs w:val="24"/>
        </w:rPr>
      </w:pPr>
      <w:r w:rsidRPr="00AD0D72">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E97A31" w:rsidRPr="00AD0D72" w:rsidRDefault="00E97A31" w:rsidP="00E97A31">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97A31" w:rsidRPr="00AD0D72" w:rsidRDefault="00E97A31" w:rsidP="00E97A31">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E97A31" w:rsidRPr="00AD0D72" w:rsidRDefault="00E97A31" w:rsidP="00E97A31">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E97A31" w:rsidRPr="00AD0D72" w:rsidRDefault="00E97A31" w:rsidP="00E97A31">
      <w:pPr>
        <w:spacing w:line="480" w:lineRule="auto"/>
        <w:jc w:val="both"/>
        <w:rPr>
          <w:sz w:val="24"/>
          <w:szCs w:val="24"/>
        </w:rPr>
      </w:pPr>
      <w:r w:rsidRPr="00AD0D72">
        <w:rPr>
          <w:sz w:val="24"/>
          <w:szCs w:val="24"/>
        </w:rPr>
        <w:lastRenderedPageBreak/>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E97A31" w:rsidRPr="00AD0D72" w:rsidRDefault="00E97A31" w:rsidP="00E97A31">
      <w:pPr>
        <w:spacing w:line="480" w:lineRule="auto"/>
        <w:jc w:val="center"/>
        <w:rPr>
          <w:b/>
          <w:sz w:val="24"/>
          <w:szCs w:val="24"/>
        </w:rPr>
      </w:pPr>
      <w:r w:rsidRPr="00AD0D72">
        <w:rPr>
          <w:b/>
          <w:sz w:val="24"/>
          <w:szCs w:val="24"/>
        </w:rPr>
        <w:t>THE MARRIAGE FACTOR VERSES THE SINGLE FACTOR</w:t>
      </w:r>
    </w:p>
    <w:p w:rsidR="00E97A31" w:rsidRPr="00AD0D72" w:rsidRDefault="00E97A31" w:rsidP="00E97A31">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E97A31" w:rsidRPr="00AD0D72" w:rsidRDefault="00E97A31" w:rsidP="00E97A31">
      <w:pPr>
        <w:spacing w:line="480" w:lineRule="auto"/>
        <w:jc w:val="both"/>
        <w:rPr>
          <w:sz w:val="24"/>
          <w:szCs w:val="24"/>
        </w:rPr>
      </w:pPr>
      <w:r w:rsidRPr="00AD0D72">
        <w:rPr>
          <w:sz w:val="24"/>
          <w:szCs w:val="24"/>
        </w:rPr>
        <w:t xml:space="preserve">Marriage no more is in Matthew 22:28, 30; 24:38; Mark 12:23, 25; Revelation 18:23 &amp; Luke 17:27; 20:33, 35. </w:t>
      </w:r>
    </w:p>
    <w:p w:rsidR="00E97A31" w:rsidRPr="00AD0D72" w:rsidRDefault="00E97A31" w:rsidP="00E97A31">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E97A31" w:rsidRPr="00AD0D72" w:rsidRDefault="00E97A31" w:rsidP="00E97A31">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E97A31" w:rsidRPr="00AD0D72" w:rsidRDefault="00E97A31" w:rsidP="00E97A31">
      <w:pPr>
        <w:spacing w:line="480" w:lineRule="auto"/>
        <w:jc w:val="both"/>
        <w:rPr>
          <w:sz w:val="24"/>
          <w:szCs w:val="24"/>
        </w:rPr>
      </w:pPr>
      <w:r w:rsidRPr="00AD0D72">
        <w:rPr>
          <w:sz w:val="24"/>
          <w:szCs w:val="24"/>
        </w:rPr>
        <w:lastRenderedPageBreak/>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E97A31" w:rsidRPr="00AD0D72" w:rsidRDefault="00E97A31" w:rsidP="00E97A31">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E97A31" w:rsidRPr="00AD0D72" w:rsidRDefault="00E97A31" w:rsidP="00E97A31">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E97A31" w:rsidRPr="00AD0D72" w:rsidRDefault="00E97A31" w:rsidP="00E97A31">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E97A31" w:rsidRPr="00AD0D72" w:rsidRDefault="00E97A31" w:rsidP="00E97A31">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97A31" w:rsidRPr="00AD0D72" w:rsidRDefault="00E97A31" w:rsidP="00E97A31">
      <w:pPr>
        <w:spacing w:line="480" w:lineRule="auto"/>
        <w:jc w:val="both"/>
        <w:rPr>
          <w:sz w:val="24"/>
          <w:szCs w:val="24"/>
        </w:rPr>
      </w:pPr>
      <w:r w:rsidRPr="00AD0D72">
        <w:rPr>
          <w:sz w:val="24"/>
          <w:szCs w:val="24"/>
        </w:rPr>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w:t>
      </w:r>
      <w:r w:rsidRPr="00AD0D72">
        <w:rPr>
          <w:sz w:val="24"/>
          <w:szCs w:val="24"/>
        </w:rPr>
        <w:lastRenderedPageBreak/>
        <w:t>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E97A31" w:rsidRPr="00AD0D72" w:rsidRDefault="00E97A31" w:rsidP="00E97A31">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E97A31" w:rsidRPr="00AD0D72" w:rsidRDefault="00E97A31" w:rsidP="00E97A31">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DIVIDING FACTOR</w:t>
      </w:r>
    </w:p>
    <w:p w:rsidR="00E97A31" w:rsidRPr="00AD0D72" w:rsidRDefault="00E97A31" w:rsidP="00E97A31">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E97A31" w:rsidRPr="00AD0D72" w:rsidRDefault="00E97A31" w:rsidP="00E97A31">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E97A31" w:rsidRPr="00AD0D72" w:rsidRDefault="00E97A31" w:rsidP="00E97A31">
      <w:pPr>
        <w:spacing w:line="480" w:lineRule="auto"/>
        <w:jc w:val="both"/>
        <w:rPr>
          <w:sz w:val="24"/>
          <w:szCs w:val="24"/>
        </w:rPr>
      </w:pPr>
      <w:r w:rsidRPr="00AD0D72">
        <w:rPr>
          <w:sz w:val="24"/>
          <w:szCs w:val="24"/>
        </w:rPr>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E97A31" w:rsidRPr="00AD0D72" w:rsidRDefault="00E97A31" w:rsidP="00E97A31">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E97A31" w:rsidRPr="00AD0D72" w:rsidRDefault="00E97A31" w:rsidP="00E97A31">
      <w:pPr>
        <w:spacing w:line="480" w:lineRule="auto"/>
        <w:jc w:val="both"/>
        <w:rPr>
          <w:b/>
          <w:sz w:val="24"/>
          <w:szCs w:val="24"/>
        </w:rPr>
      </w:pPr>
      <w:r w:rsidRPr="00AD0D72">
        <w:rPr>
          <w:sz w:val="24"/>
          <w:szCs w:val="24"/>
        </w:rPr>
        <w:lastRenderedPageBreak/>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E97A31" w:rsidRPr="00AD0D72" w:rsidRDefault="00E97A31" w:rsidP="00E97A31">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97A31" w:rsidRPr="00AD0D72" w:rsidRDefault="00E97A31" w:rsidP="00E97A31">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E97A31" w:rsidRPr="00AD0D72" w:rsidRDefault="00E97A31" w:rsidP="00E97A31">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E97A31" w:rsidRPr="00AD0D72" w:rsidRDefault="00E97A31" w:rsidP="00E97A31">
      <w:pPr>
        <w:spacing w:line="480" w:lineRule="auto"/>
        <w:jc w:val="both"/>
        <w:rPr>
          <w:sz w:val="24"/>
          <w:szCs w:val="24"/>
        </w:rPr>
      </w:pPr>
      <w:r w:rsidRPr="00AD0D72">
        <w:rPr>
          <w:sz w:val="24"/>
          <w:szCs w:val="24"/>
        </w:rPr>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E97A31" w:rsidRPr="00AD0D72" w:rsidRDefault="00E97A31" w:rsidP="00E97A31">
      <w:pPr>
        <w:spacing w:line="480" w:lineRule="auto"/>
        <w:jc w:val="both"/>
        <w:rPr>
          <w:sz w:val="24"/>
          <w:szCs w:val="24"/>
        </w:rPr>
      </w:pPr>
      <w:r w:rsidRPr="00AD0D72">
        <w:rPr>
          <w:sz w:val="24"/>
          <w:szCs w:val="24"/>
        </w:rPr>
        <w:lastRenderedPageBreak/>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E97A31" w:rsidRPr="00AD0D72" w:rsidRDefault="00E97A31" w:rsidP="00E97A31">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E97A31" w:rsidRPr="00AD0D72" w:rsidRDefault="00E97A31" w:rsidP="00E97A31">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E97A31" w:rsidRPr="00AD0D72" w:rsidRDefault="00E97A31" w:rsidP="00E97A31">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E97A31" w:rsidRPr="00AD0D72" w:rsidRDefault="00E97A31" w:rsidP="00E97A31">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E97A31" w:rsidRPr="00AD0D72" w:rsidRDefault="00E97A31" w:rsidP="00E97A31">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E97A31" w:rsidRPr="00AD0D72" w:rsidRDefault="00E97A31" w:rsidP="00E97A31">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E97A31" w:rsidRPr="00AD0D72" w:rsidRDefault="00E97A31" w:rsidP="00E97A31">
      <w:pPr>
        <w:spacing w:line="480" w:lineRule="auto"/>
        <w:jc w:val="both"/>
        <w:rPr>
          <w:sz w:val="24"/>
          <w:szCs w:val="24"/>
        </w:rPr>
      </w:pPr>
      <w:r w:rsidRPr="00AD0D72">
        <w:rPr>
          <w:sz w:val="24"/>
          <w:szCs w:val="24"/>
        </w:rPr>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E97A31" w:rsidRPr="00AD0D72" w:rsidRDefault="00E97A31" w:rsidP="00E97A31">
      <w:pPr>
        <w:spacing w:line="480" w:lineRule="auto"/>
        <w:jc w:val="both"/>
        <w:rPr>
          <w:sz w:val="24"/>
          <w:szCs w:val="24"/>
        </w:rPr>
      </w:pPr>
      <w:r w:rsidRPr="00AD0D72">
        <w:rPr>
          <w:sz w:val="24"/>
          <w:szCs w:val="24"/>
        </w:rPr>
        <w:lastRenderedPageBreak/>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E97A31" w:rsidRPr="00AD0D72" w:rsidRDefault="00E97A31" w:rsidP="00E97A31">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E97A31" w:rsidRPr="00AD0D72" w:rsidRDefault="00E97A31" w:rsidP="00E97A31">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E97A31" w:rsidRPr="00AD0D72" w:rsidRDefault="00E97A31" w:rsidP="00E97A31">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E97A31" w:rsidRPr="00AD0D72" w:rsidRDefault="00E97A31" w:rsidP="00E97A31">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E97A31" w:rsidRPr="00AD0D72" w:rsidRDefault="00E97A31" w:rsidP="00E97A31">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E97A31" w:rsidRPr="00AD0D72" w:rsidRDefault="00E97A31" w:rsidP="00E97A31">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97A31" w:rsidRPr="00AD0D72" w:rsidRDefault="00E97A31" w:rsidP="00E97A31">
      <w:pPr>
        <w:spacing w:line="480" w:lineRule="auto"/>
        <w:jc w:val="both"/>
        <w:rPr>
          <w:sz w:val="24"/>
          <w:szCs w:val="24"/>
        </w:rPr>
      </w:pPr>
      <w:r w:rsidRPr="00AD0D7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E97A31" w:rsidRPr="00AD0D72" w:rsidRDefault="00E97A31" w:rsidP="00E97A31">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E97A31" w:rsidRPr="00AD0D72" w:rsidRDefault="00E97A31" w:rsidP="00E97A31">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E97A31" w:rsidRPr="00AD0D72" w:rsidRDefault="00E97A31" w:rsidP="00E97A31">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97A31" w:rsidRPr="00AD0D72" w:rsidRDefault="00E97A31" w:rsidP="00E97A31">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E97A31" w:rsidRPr="00AD0D72" w:rsidRDefault="00E97A31" w:rsidP="00E97A31">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97A31" w:rsidRPr="00AD0D72" w:rsidRDefault="00E97A31" w:rsidP="00E97A31">
      <w:pPr>
        <w:spacing w:line="480" w:lineRule="auto"/>
        <w:jc w:val="both"/>
        <w:rPr>
          <w:sz w:val="24"/>
          <w:szCs w:val="24"/>
        </w:rPr>
      </w:pPr>
      <w:r w:rsidRPr="00AD0D72">
        <w:rPr>
          <w:sz w:val="24"/>
          <w:szCs w:val="24"/>
        </w:rPr>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E97A31" w:rsidRPr="00AD0D72" w:rsidRDefault="00E97A31" w:rsidP="00E97A31">
      <w:pPr>
        <w:spacing w:line="480" w:lineRule="auto"/>
        <w:jc w:val="both"/>
        <w:rPr>
          <w:sz w:val="24"/>
          <w:szCs w:val="24"/>
        </w:rPr>
      </w:pPr>
      <w:r w:rsidRPr="00AD0D72">
        <w:rPr>
          <w:sz w:val="24"/>
          <w:szCs w:val="24"/>
        </w:rPr>
        <w:lastRenderedPageBreak/>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E97A31" w:rsidRPr="00AD0D72" w:rsidRDefault="00E97A31" w:rsidP="00E97A31">
      <w:pPr>
        <w:spacing w:line="480" w:lineRule="auto"/>
        <w:jc w:val="both"/>
        <w:rPr>
          <w:sz w:val="24"/>
          <w:szCs w:val="24"/>
        </w:rPr>
      </w:pPr>
      <w:r w:rsidRPr="00AD0D72">
        <w:rPr>
          <w:sz w:val="24"/>
          <w:szCs w:val="24"/>
        </w:rPr>
        <w:t xml:space="preserve">The Veil torn is in Matthew 27:51; Mark 15:38 &amp; Luke 23:45. Nets torn is in John 21:11 &amp; Luke 5:6. </w:t>
      </w:r>
    </w:p>
    <w:p w:rsidR="00E97A31" w:rsidRPr="00AD0D72" w:rsidRDefault="00E97A31" w:rsidP="00E97A31">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E97A31" w:rsidRPr="00AD0D72" w:rsidRDefault="00E97A31" w:rsidP="00E97A31">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97A31" w:rsidRPr="00AD0D72" w:rsidRDefault="00E97A31" w:rsidP="00E97A31">
      <w:pPr>
        <w:spacing w:line="480" w:lineRule="auto"/>
        <w:jc w:val="both"/>
        <w:rPr>
          <w:sz w:val="24"/>
          <w:szCs w:val="24"/>
        </w:rPr>
      </w:pPr>
      <w:r w:rsidRPr="00AD0D72">
        <w:rPr>
          <w:sz w:val="24"/>
          <w:szCs w:val="24"/>
        </w:rPr>
        <w:t xml:space="preserve">Undoing Fastenings is in Jeremiah 10:20; Mark 1:7; John 1:27; Luke 3:16 &amp; Acts 13:25; 27:32, 40. </w:t>
      </w:r>
    </w:p>
    <w:p w:rsidR="00E97A31" w:rsidRPr="00AD0D72" w:rsidRDefault="00E97A31" w:rsidP="00E97A31">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E97A31" w:rsidRPr="00AD0D72" w:rsidRDefault="00E97A31" w:rsidP="00E97A31">
      <w:pPr>
        <w:spacing w:line="480" w:lineRule="auto"/>
        <w:jc w:val="both"/>
        <w:rPr>
          <w:sz w:val="24"/>
          <w:szCs w:val="24"/>
        </w:rPr>
      </w:pPr>
      <w:r w:rsidRPr="00AD0D72">
        <w:rPr>
          <w:sz w:val="24"/>
          <w:szCs w:val="24"/>
        </w:rPr>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E97A31" w:rsidRPr="00AD0D72" w:rsidRDefault="00E97A31" w:rsidP="00E97A31">
      <w:pPr>
        <w:spacing w:line="480" w:lineRule="auto"/>
        <w:jc w:val="both"/>
        <w:rPr>
          <w:sz w:val="24"/>
          <w:szCs w:val="24"/>
        </w:rPr>
      </w:pPr>
      <w:r w:rsidRPr="00AD0D72">
        <w:rPr>
          <w:sz w:val="24"/>
          <w:szCs w:val="24"/>
        </w:rPr>
        <w:lastRenderedPageBreak/>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E97A31" w:rsidRPr="00AD0D72" w:rsidRDefault="00E97A31" w:rsidP="00E97A31">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E97A31" w:rsidRPr="00AD0D72" w:rsidRDefault="00E97A31" w:rsidP="00E97A31">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E97A31" w:rsidRPr="00AD0D72" w:rsidRDefault="00E97A31" w:rsidP="00E97A31">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E97A31" w:rsidRPr="00AD0D72" w:rsidRDefault="00E97A31" w:rsidP="00E97A31">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E97A31" w:rsidRPr="00AD0D72" w:rsidRDefault="00E97A31" w:rsidP="00E97A31">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E97A31" w:rsidRPr="00AD0D72" w:rsidRDefault="00E97A31" w:rsidP="00E97A31">
      <w:pPr>
        <w:spacing w:line="480" w:lineRule="auto"/>
        <w:jc w:val="center"/>
        <w:rPr>
          <w:b/>
          <w:sz w:val="24"/>
          <w:szCs w:val="24"/>
        </w:rPr>
      </w:pPr>
      <w:r w:rsidRPr="00AD0D72">
        <w:rPr>
          <w:b/>
          <w:sz w:val="24"/>
          <w:szCs w:val="24"/>
        </w:rPr>
        <w:t>THE REMAINING FACTOR</w:t>
      </w:r>
    </w:p>
    <w:p w:rsidR="00E97A31" w:rsidRPr="00AD0D72" w:rsidRDefault="00E97A31" w:rsidP="00E97A31">
      <w:pPr>
        <w:spacing w:line="480" w:lineRule="auto"/>
        <w:jc w:val="both"/>
        <w:rPr>
          <w:sz w:val="24"/>
          <w:szCs w:val="24"/>
        </w:rPr>
      </w:pPr>
      <w:r w:rsidRPr="00AD0D72">
        <w:rPr>
          <w:b/>
          <w:sz w:val="24"/>
          <w:szCs w:val="24"/>
        </w:rPr>
        <w:t xml:space="preserve">THE REMAINDER: </w:t>
      </w:r>
      <w:r w:rsidRPr="00AD0D72">
        <w:rPr>
          <w:sz w:val="24"/>
          <w:szCs w:val="24"/>
        </w:rPr>
        <w:t xml:space="preserve">Creatures Remaining: Survivors of the Nations is in Genesis 14:10; Joshua 10:20; 11:22; Judges 2:23; 3:1; 5:13; 8:10; Ezra 9:13, 15; Jeremiah 25:20 &amp; Zechariah 14:16. </w:t>
      </w:r>
      <w:r w:rsidRPr="00AD0D72">
        <w:rPr>
          <w:sz w:val="24"/>
          <w:szCs w:val="24"/>
        </w:rPr>
        <w:lastRenderedPageBreak/>
        <w:t>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E97A31" w:rsidRPr="00AD0D72" w:rsidRDefault="00E97A31" w:rsidP="00E97A31">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E97A31" w:rsidRPr="00AD0D72" w:rsidRDefault="00E97A31" w:rsidP="00E97A31">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E97A31" w:rsidRPr="00AD0D72" w:rsidRDefault="00E97A31" w:rsidP="00E97A31">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E97A31" w:rsidRPr="00AD0D72" w:rsidRDefault="00E97A31" w:rsidP="00E97A31">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E97A31" w:rsidRPr="00AD0D72" w:rsidRDefault="00E97A31" w:rsidP="00E97A31">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E97A31" w:rsidRPr="00AD0D72" w:rsidRDefault="00E97A31" w:rsidP="00E97A31">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E97A31" w:rsidRPr="00AD0D72" w:rsidRDefault="00E97A31" w:rsidP="00E97A31">
      <w:pPr>
        <w:spacing w:before="240" w:line="240" w:lineRule="auto"/>
        <w:jc w:val="center"/>
        <w:rPr>
          <w:b/>
          <w:sz w:val="24"/>
          <w:szCs w:val="24"/>
        </w:rPr>
      </w:pPr>
      <w:r w:rsidRPr="00AD0D72">
        <w:rPr>
          <w:b/>
          <w:sz w:val="24"/>
          <w:szCs w:val="24"/>
        </w:rPr>
        <w:t>What does the Father Stephen know about the End Times of the Universe?</w:t>
      </w:r>
    </w:p>
    <w:p w:rsidR="00E97A31" w:rsidRPr="00AD0D72" w:rsidRDefault="00E97A31" w:rsidP="00E97A31">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E97A31" w:rsidRPr="00AD0D72" w:rsidRDefault="00E97A31" w:rsidP="00E97A31">
      <w:pPr>
        <w:spacing w:before="240" w:line="240" w:lineRule="auto"/>
        <w:jc w:val="center"/>
        <w:rPr>
          <w:b/>
          <w:sz w:val="24"/>
          <w:szCs w:val="24"/>
        </w:rPr>
      </w:pPr>
      <w:r w:rsidRPr="00AD0D72">
        <w:rPr>
          <w:b/>
          <w:sz w:val="24"/>
          <w:szCs w:val="24"/>
        </w:rPr>
        <w:lastRenderedPageBreak/>
        <w:t xml:space="preserve">Body outside the Kingdom of the Father Stephen by which only 9 Eternal Creatures were Saved---the Infallible Inerrant Law of the Lord Enoch &amp; Noah’s Family </w:t>
      </w:r>
    </w:p>
    <w:p w:rsidR="00E97A31" w:rsidRPr="00AD0D72" w:rsidRDefault="00E97A31" w:rsidP="00E97A31">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D0D7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us “For this they willfully forget: that by the Word of God (Father Stephen) the Heavens were of Old, and the (Old) Earth standing out of water and in the water, by which the World that </w:t>
      </w:r>
      <w:r w:rsidRPr="00AD0D7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97A31" w:rsidRPr="00AD0D72" w:rsidRDefault="00E97A31" w:rsidP="00E97A31">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97A31" w:rsidRPr="00AD0D72" w:rsidRDefault="00E97A31" w:rsidP="00E97A31">
      <w:pPr>
        <w:spacing w:before="240" w:line="480" w:lineRule="auto"/>
        <w:jc w:val="both"/>
        <w:rPr>
          <w:sz w:val="24"/>
          <w:szCs w:val="24"/>
        </w:rPr>
      </w:pPr>
      <w:r w:rsidRPr="00AD0D7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w:t>
      </w:r>
      <w:r w:rsidRPr="00AD0D7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D0D7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D0D7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97A31" w:rsidRPr="00AD0D72" w:rsidRDefault="00E97A31" w:rsidP="00E97A31">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E97A31" w:rsidRPr="00AD0D72" w:rsidRDefault="00E97A31" w:rsidP="00E97A31">
      <w:pPr>
        <w:spacing w:before="240" w:line="480" w:lineRule="auto"/>
        <w:jc w:val="both"/>
        <w:rPr>
          <w:sz w:val="24"/>
          <w:szCs w:val="24"/>
        </w:rPr>
      </w:pPr>
      <w:r w:rsidRPr="00AD0D72">
        <w:rPr>
          <w:sz w:val="24"/>
          <w:szCs w:val="24"/>
        </w:rPr>
        <w:lastRenderedPageBreak/>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 xml:space="preserve">(FATHER STEPHEN OUR LORD) of the LORD GOD of </w:t>
      </w:r>
      <w:r w:rsidRPr="00AD0D72">
        <w:rPr>
          <w:b/>
          <w:sz w:val="24"/>
          <w:szCs w:val="24"/>
        </w:rPr>
        <w:lastRenderedPageBreak/>
        <w:t>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D0D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D0D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D0D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E97A31" w:rsidRPr="00AD0D72" w:rsidRDefault="00E97A31" w:rsidP="00E97A31">
      <w:pPr>
        <w:spacing w:before="240" w:line="480" w:lineRule="auto"/>
        <w:jc w:val="center"/>
        <w:rPr>
          <w:b/>
          <w:sz w:val="24"/>
          <w:szCs w:val="24"/>
        </w:rPr>
      </w:pPr>
      <w:r w:rsidRPr="00AD0D72">
        <w:rPr>
          <w:b/>
          <w:sz w:val="24"/>
          <w:szCs w:val="24"/>
        </w:rPr>
        <w:t>Signs of the Time and End of the Age of the Father Stephen</w:t>
      </w:r>
    </w:p>
    <w:p w:rsidR="00E97A31" w:rsidRPr="00AD0D72" w:rsidRDefault="00E97A31" w:rsidP="00E97A3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w:t>
      </w:r>
      <w:r w:rsidRPr="00AD0D7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w:t>
      </w:r>
      <w:r w:rsidRPr="00AD0D7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D0D72">
        <w:rPr>
          <w:sz w:val="24"/>
          <w:szCs w:val="24"/>
        </w:rPr>
        <w:lastRenderedPageBreak/>
        <w:t>which has been so long without fruit, 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w:t>
      </w:r>
      <w:r w:rsidRPr="00AD0D7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D0D7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D0D7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D0D7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97A31" w:rsidRPr="00AD0D72" w:rsidRDefault="00E97A31" w:rsidP="00E97A31">
      <w:pPr>
        <w:spacing w:before="240" w:line="480" w:lineRule="auto"/>
        <w:jc w:val="center"/>
        <w:rPr>
          <w:b/>
          <w:sz w:val="24"/>
          <w:szCs w:val="24"/>
        </w:rPr>
      </w:pPr>
      <w:r w:rsidRPr="00AD0D72">
        <w:rPr>
          <w:b/>
          <w:sz w:val="24"/>
          <w:szCs w:val="24"/>
        </w:rPr>
        <w:t>The Son of Man will Judge the Nations by the Father Stephen</w:t>
      </w:r>
    </w:p>
    <w:p w:rsidR="00E97A31" w:rsidRPr="00AD0D72" w:rsidRDefault="00E97A31" w:rsidP="00E97A31">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D0D7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D0D7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97A31" w:rsidRPr="00AD0D72" w:rsidRDefault="00E97A31" w:rsidP="00E97A31">
      <w:pPr>
        <w:spacing w:before="240" w:line="480" w:lineRule="auto"/>
        <w:jc w:val="center"/>
        <w:rPr>
          <w:b/>
          <w:sz w:val="24"/>
          <w:szCs w:val="24"/>
        </w:rPr>
      </w:pPr>
      <w:r w:rsidRPr="00AD0D72">
        <w:rPr>
          <w:b/>
          <w:sz w:val="24"/>
          <w:szCs w:val="24"/>
        </w:rPr>
        <w:t>No one knows the Day or the Hour of the Father Stephen</w:t>
      </w:r>
    </w:p>
    <w:p w:rsidR="00E97A31" w:rsidRPr="00AD0D72" w:rsidRDefault="00E97A31" w:rsidP="00E97A31">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D0D7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97A31" w:rsidRPr="00AD0D72" w:rsidRDefault="00E97A31" w:rsidP="00E97A31">
      <w:pPr>
        <w:spacing w:before="240" w:line="480" w:lineRule="auto"/>
        <w:jc w:val="center"/>
        <w:rPr>
          <w:b/>
          <w:sz w:val="24"/>
          <w:szCs w:val="24"/>
        </w:rPr>
      </w:pPr>
      <w:r w:rsidRPr="00AD0D72">
        <w:rPr>
          <w:b/>
          <w:sz w:val="24"/>
          <w:szCs w:val="24"/>
        </w:rPr>
        <w:t>The Day of the Father Stephen has passed in the Young Universe since March 2012</w:t>
      </w:r>
    </w:p>
    <w:p w:rsidR="00E97A31" w:rsidRPr="00AD0D72" w:rsidRDefault="00E97A31" w:rsidP="00E97A31">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w:t>
      </w:r>
      <w:r w:rsidRPr="00AD0D72">
        <w:rPr>
          <w:sz w:val="24"/>
          <w:szCs w:val="24"/>
        </w:rPr>
        <w:lastRenderedPageBreak/>
        <w:t>Genesis 11:26 &amp; Matthew 1:2 &amp; Luke 3:34, the 9</w:t>
      </w:r>
      <w:r w:rsidRPr="00AD0D72">
        <w:rPr>
          <w:sz w:val="24"/>
          <w:szCs w:val="24"/>
          <w:vertAlign w:val="superscript"/>
        </w:rPr>
        <w:t>th</w:t>
      </w:r>
      <w:r w:rsidRPr="00AD0D72">
        <w:rPr>
          <w:sz w:val="24"/>
          <w:szCs w:val="24"/>
        </w:rPr>
        <w:t xml:space="preserve"> David’s Day around 2,012BC-1,012BC in 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E97A31" w:rsidRPr="00AD0D72" w:rsidRDefault="00E97A31" w:rsidP="00E97A31">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E97A31" w:rsidRPr="00AD0D72" w:rsidRDefault="00E97A31" w:rsidP="00E97A31">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E97A31" w:rsidRPr="00AD0D72" w:rsidRDefault="00E97A31" w:rsidP="00E97A31">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E97A31" w:rsidRPr="00AD0D72" w:rsidRDefault="00E97A31" w:rsidP="00E97A31">
      <w:pPr>
        <w:spacing w:line="480" w:lineRule="auto"/>
        <w:jc w:val="both"/>
        <w:rPr>
          <w:sz w:val="24"/>
          <w:szCs w:val="24"/>
        </w:rPr>
      </w:pPr>
      <w:r w:rsidRPr="00AD0D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97A31" w:rsidRPr="00AD0D72" w:rsidRDefault="00E97A31" w:rsidP="00E97A31">
      <w:pPr>
        <w:spacing w:line="480" w:lineRule="auto"/>
        <w:jc w:val="both"/>
        <w:rPr>
          <w:rFonts w:cstheme="minorHAnsi"/>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w:t>
      </w:r>
      <w:r w:rsidRPr="00AD0D72">
        <w:rPr>
          <w:sz w:val="24"/>
          <w:szCs w:val="24"/>
        </w:rPr>
        <w:lastRenderedPageBreak/>
        <w:t>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97A31" w:rsidRPr="00AD0D72" w:rsidRDefault="00E97A31" w:rsidP="00E97A31">
      <w:pPr>
        <w:tabs>
          <w:tab w:val="left" w:pos="5130"/>
        </w:tabs>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w:t>
      </w:r>
      <w:r w:rsidRPr="00AD0D72">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97A31" w:rsidRPr="00AD0D72" w:rsidRDefault="00E97A31" w:rsidP="00E97A31">
      <w:pPr>
        <w:spacing w:line="480" w:lineRule="auto"/>
        <w:jc w:val="center"/>
        <w:rPr>
          <w:b/>
          <w:sz w:val="24"/>
          <w:szCs w:val="24"/>
        </w:rPr>
      </w:pPr>
      <w:r w:rsidRPr="00AD0D72">
        <w:rPr>
          <w:b/>
          <w:sz w:val="24"/>
          <w:szCs w:val="24"/>
        </w:rPr>
        <w:t>The Father Stephen’s Zion [Sion] Tabernacle</w:t>
      </w:r>
    </w:p>
    <w:p w:rsidR="00E97A31" w:rsidRPr="00AD0D72" w:rsidRDefault="00E97A31" w:rsidP="00E97A31">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AD0D72">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E97A31" w:rsidRPr="00AD0D72" w:rsidRDefault="00E97A31" w:rsidP="00E97A31">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7A31" w:rsidRPr="00AD0D72" w:rsidRDefault="00E97A31" w:rsidP="00E97A31">
      <w:pPr>
        <w:jc w:val="center"/>
        <w:rPr>
          <w:b/>
          <w:sz w:val="24"/>
          <w:szCs w:val="24"/>
        </w:rPr>
      </w:pPr>
      <w:r w:rsidRPr="00AD0D72">
        <w:rPr>
          <w:b/>
          <w:sz w:val="24"/>
          <w:szCs w:val="24"/>
        </w:rPr>
        <w:lastRenderedPageBreak/>
        <w:t xml:space="preserve">The Father Stephen’s Zion [Sion] Temple </w:t>
      </w:r>
    </w:p>
    <w:p w:rsidR="00E97A31" w:rsidRPr="00AD0D72" w:rsidRDefault="00E97A31" w:rsidP="00E97A31">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w:t>
      </w:r>
      <w:r w:rsidRPr="00AD0D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AD0D72">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7A31" w:rsidRPr="00AD0D72" w:rsidRDefault="00E97A31" w:rsidP="00E97A31">
      <w:pPr>
        <w:spacing w:line="480" w:lineRule="auto"/>
        <w:jc w:val="both"/>
        <w:rPr>
          <w:sz w:val="24"/>
          <w:szCs w:val="24"/>
        </w:rPr>
      </w:pPr>
      <w:r w:rsidRPr="00AD0D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xml:space="preserve">, 2035AD at the end of </w:t>
      </w:r>
      <w:r w:rsidRPr="00AD0D72">
        <w:rPr>
          <w:sz w:val="24"/>
          <w:szCs w:val="24"/>
        </w:rPr>
        <w:lastRenderedPageBreak/>
        <w:t>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2045AD concerning the 10 years in strength of each which is 20 years &amp; Globally 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E97A31" w:rsidRPr="00AD0D72" w:rsidRDefault="00E97A31" w:rsidP="00E97A31">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D0D72">
        <w:rPr>
          <w:sz w:val="24"/>
          <w:szCs w:val="24"/>
        </w:rPr>
        <w:lastRenderedPageBreak/>
        <w:t>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w:t>
      </w:r>
      <w:r w:rsidRPr="00AD0D72">
        <w:rPr>
          <w:sz w:val="24"/>
          <w:szCs w:val="24"/>
        </w:rPr>
        <w:lastRenderedPageBreak/>
        <w:t>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E97A31" w:rsidRPr="00AD0D72" w:rsidRDefault="00E97A31" w:rsidP="00E97A31">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w:t>
      </w:r>
      <w:r w:rsidRPr="00AD0D72">
        <w:rPr>
          <w:sz w:val="24"/>
          <w:szCs w:val="24"/>
        </w:rPr>
        <w:lastRenderedPageBreak/>
        <w:t>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E97A31" w:rsidRPr="00AD0D72" w:rsidRDefault="00E97A31" w:rsidP="00E97A31">
      <w:pPr>
        <w:spacing w:before="240" w:line="480" w:lineRule="auto"/>
        <w:jc w:val="both"/>
        <w:rPr>
          <w:sz w:val="24"/>
          <w:szCs w:val="24"/>
        </w:rPr>
      </w:pPr>
      <w:r w:rsidRPr="00AD0D72">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E97A31" w:rsidRPr="00AD0D72" w:rsidRDefault="00E97A31" w:rsidP="00E97A31">
      <w:pPr>
        <w:spacing w:before="240" w:line="480" w:lineRule="auto"/>
        <w:jc w:val="both"/>
        <w:rPr>
          <w:sz w:val="24"/>
          <w:szCs w:val="24"/>
        </w:rPr>
      </w:pPr>
      <w:r w:rsidRPr="00AD0D7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AD0D72">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7A31" w:rsidRPr="00AD0D72" w:rsidRDefault="00E97A31" w:rsidP="00E97A31">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AD0D72">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7A31" w:rsidRPr="00AD0D72" w:rsidRDefault="00E97A31" w:rsidP="00E97A31">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7A31" w:rsidRPr="00AD0D72" w:rsidRDefault="00E97A31" w:rsidP="00E97A31">
      <w:pPr>
        <w:spacing w:line="480" w:lineRule="auto"/>
        <w:jc w:val="both"/>
        <w:rPr>
          <w:sz w:val="24"/>
          <w:szCs w:val="24"/>
        </w:rPr>
      </w:pPr>
      <w:r w:rsidRPr="00AD0D7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E97A31" w:rsidRPr="00AD0D72" w:rsidRDefault="00E97A31" w:rsidP="00E97A31">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AD0D72">
        <w:rPr>
          <w:sz w:val="24"/>
          <w:szCs w:val="24"/>
        </w:rPr>
        <w:lastRenderedPageBreak/>
        <w:t>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E97A31" w:rsidRPr="00AD0D72" w:rsidRDefault="00E97A31" w:rsidP="00E97A31">
      <w:pPr>
        <w:spacing w:line="480" w:lineRule="auto"/>
        <w:jc w:val="center"/>
        <w:rPr>
          <w:b/>
          <w:sz w:val="24"/>
          <w:szCs w:val="24"/>
        </w:rPr>
      </w:pPr>
      <w:r w:rsidRPr="00AD0D72">
        <w:rPr>
          <w:b/>
          <w:sz w:val="24"/>
          <w:szCs w:val="24"/>
        </w:rPr>
        <w:t>The Father Stephen’s Zion [Sion] Tent of Meeting</w:t>
      </w:r>
    </w:p>
    <w:p w:rsidR="00E97A31" w:rsidRPr="00AD0D72" w:rsidRDefault="00E97A31" w:rsidP="00E97A31">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E97A31" w:rsidRPr="00AD0D72" w:rsidRDefault="00E97A31" w:rsidP="00E97A31">
      <w:pPr>
        <w:spacing w:line="480" w:lineRule="auto"/>
        <w:jc w:val="both"/>
        <w:rPr>
          <w:sz w:val="24"/>
          <w:szCs w:val="24"/>
        </w:rPr>
      </w:pPr>
      <w:r w:rsidRPr="00AD0D72">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AD0D72">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D0D72">
        <w:rPr>
          <w:sz w:val="24"/>
          <w:szCs w:val="24"/>
          <w:vertAlign w:val="superscript"/>
        </w:rPr>
        <w:t>nd</w:t>
      </w:r>
      <w:r w:rsidRPr="00AD0D72">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D0D72">
        <w:rPr>
          <w:sz w:val="24"/>
          <w:szCs w:val="24"/>
          <w:vertAlign w:val="superscript"/>
        </w:rPr>
        <w:t>nd</w:t>
      </w:r>
      <w:r w:rsidRPr="00AD0D72">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D0D72">
        <w:rPr>
          <w:sz w:val="24"/>
          <w:szCs w:val="24"/>
          <w:vertAlign w:val="superscript"/>
        </w:rPr>
        <w:t>st</w:t>
      </w:r>
      <w:r w:rsidRPr="00AD0D72">
        <w:rPr>
          <w:sz w:val="24"/>
          <w:szCs w:val="24"/>
        </w:rPr>
        <w:t xml:space="preserve"> Samuel 2:35. In Ezekiel 20:32 declares “What You have said in Your Mind shall never be, when You say, ‘We will be like the Gentiles, like the families in other countries, </w:t>
      </w:r>
      <w:r w:rsidRPr="00AD0D72">
        <w:rPr>
          <w:sz w:val="24"/>
          <w:szCs w:val="24"/>
        </w:rPr>
        <w:lastRenderedPageBreak/>
        <w:t>serving wood and stone.” In 1</w:t>
      </w:r>
      <w:r w:rsidRPr="00AD0D72">
        <w:rPr>
          <w:sz w:val="24"/>
          <w:szCs w:val="24"/>
          <w:vertAlign w:val="superscript"/>
        </w:rPr>
        <w:t>st</w:t>
      </w:r>
      <w:r w:rsidRPr="00AD0D72">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AD0D72">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D0D72">
        <w:rPr>
          <w:sz w:val="24"/>
          <w:szCs w:val="24"/>
          <w:vertAlign w:val="superscript"/>
        </w:rPr>
        <w:t>st</w:t>
      </w:r>
      <w:r w:rsidRPr="00AD0D72">
        <w:rPr>
          <w:sz w:val="24"/>
          <w:szCs w:val="24"/>
        </w:rPr>
        <w:t xml:space="preserve"> Corinthians 14:14-19. In 1</w:t>
      </w:r>
      <w:r w:rsidRPr="00AD0D72">
        <w:rPr>
          <w:sz w:val="24"/>
          <w:szCs w:val="24"/>
          <w:vertAlign w:val="superscript"/>
        </w:rPr>
        <w:t>st</w:t>
      </w:r>
      <w:r w:rsidRPr="00AD0D72">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AD0D72">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AD0D72">
        <w:rPr>
          <w:sz w:val="24"/>
          <w:szCs w:val="24"/>
          <w:vertAlign w:val="superscript"/>
        </w:rPr>
        <w:t>nd</w:t>
      </w:r>
      <w:r w:rsidRPr="00AD0D72">
        <w:rPr>
          <w:sz w:val="24"/>
          <w:szCs w:val="24"/>
        </w:rPr>
        <w:t xml:space="preserve"> Corinthians 4:3-4 &amp; Romans 7:14. In 2</w:t>
      </w:r>
      <w:r w:rsidRPr="00AD0D72">
        <w:rPr>
          <w:sz w:val="24"/>
          <w:szCs w:val="24"/>
          <w:vertAlign w:val="superscript"/>
        </w:rPr>
        <w:t>nd</w:t>
      </w:r>
      <w:r w:rsidRPr="00AD0D72">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D0D72">
        <w:rPr>
          <w:sz w:val="24"/>
          <w:szCs w:val="24"/>
          <w:vertAlign w:val="superscript"/>
        </w:rPr>
        <w:t>st</w:t>
      </w:r>
      <w:r w:rsidRPr="00AD0D72">
        <w:rPr>
          <w:sz w:val="24"/>
          <w:szCs w:val="24"/>
        </w:rPr>
        <w:t xml:space="preserve"> Corinthians 3:3 &amp; 2</w:t>
      </w:r>
      <w:r w:rsidRPr="00AD0D72">
        <w:rPr>
          <w:sz w:val="24"/>
          <w:szCs w:val="24"/>
          <w:vertAlign w:val="superscript"/>
        </w:rPr>
        <w:t>nd</w:t>
      </w:r>
      <w:r w:rsidRPr="00AD0D72">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D0D72">
        <w:rPr>
          <w:sz w:val="24"/>
          <w:szCs w:val="24"/>
          <w:vertAlign w:val="superscript"/>
        </w:rPr>
        <w:t>st</w:t>
      </w:r>
      <w:r w:rsidRPr="00AD0D72">
        <w:rPr>
          <w:sz w:val="24"/>
          <w:szCs w:val="24"/>
        </w:rPr>
        <w:t xml:space="preserve"> Corinthians 3:3 says “…for You are still carnal, for where there are envy, strife, and divisions among You, are You not carnal and behaving like mere Men.” In 2</w:t>
      </w:r>
      <w:r w:rsidRPr="00AD0D72">
        <w:rPr>
          <w:sz w:val="24"/>
          <w:szCs w:val="24"/>
          <w:vertAlign w:val="superscript"/>
        </w:rPr>
        <w:t>nd</w:t>
      </w:r>
      <w:r w:rsidRPr="00AD0D72">
        <w:rPr>
          <w:sz w:val="24"/>
          <w:szCs w:val="24"/>
        </w:rPr>
        <w:t xml:space="preserve"> Corinthians 11:3 tells us “But I fear lest somehow, as the </w:t>
      </w:r>
      <w:r w:rsidRPr="00AD0D72">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D0D72">
        <w:rPr>
          <w:sz w:val="24"/>
          <w:szCs w:val="24"/>
          <w:vertAlign w:val="superscript"/>
        </w:rPr>
        <w:t>nd</w:t>
      </w:r>
      <w:r w:rsidRPr="00AD0D72">
        <w:rPr>
          <w:sz w:val="24"/>
          <w:szCs w:val="24"/>
        </w:rPr>
        <w:t xml:space="preserve"> Corinthians 3:14. In 2</w:t>
      </w:r>
      <w:r w:rsidRPr="00AD0D72">
        <w:rPr>
          <w:sz w:val="24"/>
          <w:szCs w:val="24"/>
          <w:vertAlign w:val="superscript"/>
        </w:rPr>
        <w:t>nd</w:t>
      </w:r>
      <w:r w:rsidRPr="00AD0D72">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AD0D72">
        <w:rPr>
          <w:sz w:val="24"/>
          <w:szCs w:val="24"/>
          <w:vertAlign w:val="superscript"/>
        </w:rPr>
        <w:t>nd</w:t>
      </w:r>
      <w:r w:rsidRPr="00AD0D72">
        <w:rPr>
          <w:sz w:val="24"/>
          <w:szCs w:val="24"/>
        </w:rPr>
        <w:t xml:space="preserve"> Timothy 1:10 &amp; 1</w:t>
      </w:r>
      <w:r w:rsidRPr="00AD0D72">
        <w:rPr>
          <w:sz w:val="24"/>
          <w:szCs w:val="24"/>
          <w:vertAlign w:val="superscript"/>
        </w:rPr>
        <w:t>st</w:t>
      </w:r>
      <w:r w:rsidRPr="00AD0D72">
        <w:rPr>
          <w:sz w:val="24"/>
          <w:szCs w:val="24"/>
        </w:rPr>
        <w:t xml:space="preserve"> Corinthians 3:1 &amp; 2</w:t>
      </w:r>
      <w:r w:rsidRPr="00AD0D72">
        <w:rPr>
          <w:sz w:val="24"/>
          <w:szCs w:val="24"/>
          <w:vertAlign w:val="superscript"/>
        </w:rPr>
        <w:t>nd</w:t>
      </w:r>
      <w:r w:rsidRPr="00AD0D72">
        <w:rPr>
          <w:sz w:val="24"/>
          <w:szCs w:val="24"/>
        </w:rPr>
        <w:t xml:space="preserve"> Corinthians 4:4. In 2</w:t>
      </w:r>
      <w:r w:rsidRPr="00AD0D72">
        <w:rPr>
          <w:sz w:val="24"/>
          <w:szCs w:val="24"/>
          <w:vertAlign w:val="superscript"/>
        </w:rPr>
        <w:t>nd</w:t>
      </w:r>
      <w:r w:rsidRPr="00AD0D72">
        <w:rPr>
          <w:sz w:val="24"/>
          <w:szCs w:val="24"/>
        </w:rPr>
        <w:t xml:space="preserve"> Timothy 1:10 tells us “But now has been revealed by the appearing of our Savior Jesus Christ, who has abolished death and brought life and immortality to light through the Gospel…” In 1</w:t>
      </w:r>
      <w:r w:rsidRPr="00AD0D72">
        <w:rPr>
          <w:sz w:val="24"/>
          <w:szCs w:val="24"/>
          <w:vertAlign w:val="superscript"/>
        </w:rPr>
        <w:t>st</w:t>
      </w:r>
      <w:r w:rsidRPr="00AD0D72">
        <w:rPr>
          <w:sz w:val="24"/>
          <w:szCs w:val="24"/>
        </w:rPr>
        <w:t xml:space="preserve"> Corinthians 3:1 mentions “And I brethren, could not speak to You as the spiritual people but as to carnal, as to Babes in Christ.” In 2</w:t>
      </w:r>
      <w:r w:rsidRPr="00AD0D72">
        <w:rPr>
          <w:sz w:val="24"/>
          <w:szCs w:val="24"/>
          <w:vertAlign w:val="superscript"/>
        </w:rPr>
        <w:t>nd</w:t>
      </w:r>
      <w:r w:rsidRPr="00AD0D72">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D0D72">
        <w:rPr>
          <w:sz w:val="24"/>
          <w:szCs w:val="24"/>
          <w:vertAlign w:val="superscript"/>
        </w:rPr>
        <w:t>nd</w:t>
      </w:r>
      <w:r w:rsidRPr="00AD0D72">
        <w:rPr>
          <w:sz w:val="24"/>
          <w:szCs w:val="24"/>
        </w:rPr>
        <w:t xml:space="preserve"> Maccabees 2:30; 1</w:t>
      </w:r>
      <w:r w:rsidRPr="00AD0D72">
        <w:rPr>
          <w:sz w:val="24"/>
          <w:szCs w:val="24"/>
          <w:vertAlign w:val="superscript"/>
        </w:rPr>
        <w:t>st</w:t>
      </w:r>
      <w:r w:rsidRPr="00AD0D72">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D0D72">
        <w:rPr>
          <w:sz w:val="24"/>
          <w:szCs w:val="24"/>
          <w:vertAlign w:val="superscript"/>
        </w:rPr>
        <w:t>nd</w:t>
      </w:r>
      <w:r w:rsidRPr="00AD0D72">
        <w:rPr>
          <w:sz w:val="24"/>
          <w:szCs w:val="24"/>
        </w:rPr>
        <w:t xml:space="preserve"> Maccabees 2:30 tells us “It is the duty of the original historian to occupy the ground, to discuss matters from every side, and to take trouble with details.” In 1</w:t>
      </w:r>
      <w:r w:rsidRPr="00AD0D72">
        <w:rPr>
          <w:sz w:val="24"/>
          <w:szCs w:val="24"/>
          <w:vertAlign w:val="superscript"/>
        </w:rPr>
        <w:t>st</w:t>
      </w:r>
      <w:r w:rsidRPr="00AD0D72">
        <w:rPr>
          <w:sz w:val="24"/>
          <w:szCs w:val="24"/>
        </w:rPr>
        <w:t xml:space="preserve"> Corinthians 14:33 says “For God (Father Stephen) is not the author of confusion, but of peace, </w:t>
      </w:r>
      <w:r w:rsidRPr="00AD0D72">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D0D72">
        <w:rPr>
          <w:sz w:val="24"/>
          <w:szCs w:val="24"/>
          <w:vertAlign w:val="superscript"/>
        </w:rPr>
        <w:t>nd</w:t>
      </w:r>
      <w:r w:rsidRPr="00AD0D72">
        <w:rPr>
          <w:sz w:val="24"/>
          <w:szCs w:val="24"/>
        </w:rPr>
        <w:t xml:space="preserve"> Corinthians 10:4-6. In 2</w:t>
      </w:r>
      <w:r w:rsidRPr="00AD0D72">
        <w:rPr>
          <w:sz w:val="24"/>
          <w:szCs w:val="24"/>
          <w:vertAlign w:val="superscript"/>
        </w:rPr>
        <w:t>nd</w:t>
      </w:r>
      <w:r w:rsidRPr="00AD0D72">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AD0D72">
        <w:rPr>
          <w:sz w:val="24"/>
          <w:szCs w:val="24"/>
          <w:vertAlign w:val="superscript"/>
        </w:rPr>
        <w:t>nd</w:t>
      </w:r>
      <w:r w:rsidRPr="00AD0D72">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97A31" w:rsidRPr="00AD0D72" w:rsidRDefault="00E97A31" w:rsidP="00E97A31">
      <w:pPr>
        <w:spacing w:line="480" w:lineRule="auto"/>
        <w:jc w:val="center"/>
        <w:rPr>
          <w:b/>
          <w:sz w:val="24"/>
          <w:szCs w:val="24"/>
        </w:rPr>
      </w:pPr>
      <w:r w:rsidRPr="00AD0D72">
        <w:rPr>
          <w:b/>
          <w:sz w:val="24"/>
          <w:szCs w:val="24"/>
        </w:rPr>
        <w:t>The Same Treatment to Man and God is a Corruptible Damned Law</w:t>
      </w:r>
    </w:p>
    <w:p w:rsidR="00E97A31" w:rsidRPr="00AD0D72" w:rsidRDefault="00E97A31" w:rsidP="00E97A31">
      <w:pPr>
        <w:spacing w:line="480" w:lineRule="auto"/>
        <w:jc w:val="both"/>
        <w:rPr>
          <w:sz w:val="24"/>
          <w:szCs w:val="24"/>
        </w:rPr>
      </w:pPr>
      <w:r w:rsidRPr="00AD0D72">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AD0D72">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D0D72">
        <w:rPr>
          <w:sz w:val="24"/>
          <w:szCs w:val="24"/>
          <w:vertAlign w:val="superscript"/>
        </w:rPr>
        <w:t>nd</w:t>
      </w:r>
      <w:r w:rsidRPr="00AD0D72">
        <w:rPr>
          <w:sz w:val="24"/>
          <w:szCs w:val="24"/>
        </w:rPr>
        <w:t xml:space="preserve"> Esdras 10:54 declares “For in the place where the Highest (Father Stephen our Lord in Ephesians 4:6 &amp; 1</w:t>
      </w:r>
      <w:r w:rsidRPr="00AD0D72">
        <w:rPr>
          <w:sz w:val="24"/>
          <w:szCs w:val="24"/>
          <w:vertAlign w:val="superscript"/>
        </w:rPr>
        <w:t>st</w:t>
      </w:r>
      <w:r w:rsidRPr="00AD0D72">
        <w:rPr>
          <w:sz w:val="24"/>
          <w:szCs w:val="24"/>
        </w:rPr>
        <w:t xml:space="preserve"> Corinthians 8:6; 15:24-28) begins to show His city, there can no Man’s building (even the Lord Jesus Christ the Man of God) be able to stand.” </w:t>
      </w:r>
    </w:p>
    <w:p w:rsidR="00E97A31" w:rsidRPr="00AD0D72" w:rsidRDefault="00E97A31" w:rsidP="00E97A31">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w:t>
      </w:r>
      <w:r w:rsidRPr="00AD0D72">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AD0D72">
        <w:rPr>
          <w:sz w:val="24"/>
          <w:szCs w:val="24"/>
        </w:rPr>
        <w:lastRenderedPageBreak/>
        <w:t xml:space="preserve">truth of what Jesus had inside Him. Or this act may have been a lack of knowledge on the part of the Lord Jesus in the earlier stages which led up to the Cross. </w:t>
      </w:r>
    </w:p>
    <w:p w:rsidR="00E97A31" w:rsidRPr="00AD0D72" w:rsidRDefault="00E97A31" w:rsidP="00E97A31">
      <w:pPr>
        <w:spacing w:line="480" w:lineRule="auto"/>
        <w:jc w:val="both"/>
        <w:rPr>
          <w:sz w:val="24"/>
          <w:szCs w:val="24"/>
        </w:rPr>
      </w:pPr>
      <w:r w:rsidRPr="00AD0D7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D0D7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w:t>
      </w:r>
    </w:p>
    <w:p w:rsidR="00E97A31" w:rsidRPr="00AD0D72" w:rsidRDefault="00E97A31" w:rsidP="00E97A31">
      <w:pPr>
        <w:spacing w:line="480" w:lineRule="auto"/>
        <w:jc w:val="center"/>
        <w:rPr>
          <w:b/>
          <w:sz w:val="24"/>
          <w:szCs w:val="24"/>
        </w:rPr>
      </w:pPr>
      <w:r w:rsidRPr="00AD0D72">
        <w:rPr>
          <w:b/>
          <w:sz w:val="24"/>
          <w:szCs w:val="24"/>
        </w:rPr>
        <w:t xml:space="preserve">THE FATHER STEPHEN’S TOP-SECRET SQUAD RAN BY A SERGEANT </w:t>
      </w:r>
    </w:p>
    <w:p w:rsidR="00E97A31" w:rsidRPr="00AD0D72" w:rsidRDefault="00E97A31" w:rsidP="00E97A31">
      <w:pPr>
        <w:spacing w:line="480" w:lineRule="auto"/>
        <w:jc w:val="both"/>
        <w:rPr>
          <w:sz w:val="24"/>
          <w:szCs w:val="24"/>
        </w:rPr>
      </w:pPr>
      <w:r w:rsidRPr="00AD0D72">
        <w:rPr>
          <w:sz w:val="24"/>
          <w:szCs w:val="24"/>
        </w:rPr>
        <w:t xml:space="preserve">The 10 positions are the Lord Stephen in Acts 6:1, the Lord Enoch in Acts 6:2, the Lord Job in Acts 6:3, the Lord Michael in Acts 6:7, The Lord Elijah in Acts 6:8, the Lord Israel in Acts 6:9, the </w:t>
      </w:r>
      <w:r w:rsidRPr="00AD0D72">
        <w:rPr>
          <w:sz w:val="24"/>
          <w:szCs w:val="24"/>
        </w:rPr>
        <w:lastRenderedPageBreak/>
        <w:t xml:space="preserve">Lord Peter in Acts 6:10, the Lord Lucifer in Acts 6:11, the Lord Adam in Acts 6:13 &amp; the Lord Noah in Acts 6:15. </w:t>
      </w:r>
    </w:p>
    <w:p w:rsidR="00E97A31" w:rsidRPr="00AD0D72" w:rsidRDefault="00E97A31" w:rsidP="00E97A31">
      <w:pPr>
        <w:spacing w:line="480" w:lineRule="auto"/>
        <w:jc w:val="center"/>
        <w:rPr>
          <w:b/>
          <w:sz w:val="24"/>
          <w:szCs w:val="24"/>
        </w:rPr>
      </w:pPr>
      <w:r w:rsidRPr="00AD0D72">
        <w:rPr>
          <w:b/>
          <w:sz w:val="24"/>
          <w:szCs w:val="24"/>
        </w:rPr>
        <w:t>THE FATHER STEPHEN’S REVEALED PLATOON RAN BY A LIEUTENANT</w:t>
      </w:r>
    </w:p>
    <w:p w:rsidR="00E97A31" w:rsidRPr="00AD0D72" w:rsidRDefault="00E97A31" w:rsidP="00E97A31">
      <w:pPr>
        <w:spacing w:line="480" w:lineRule="auto"/>
        <w:jc w:val="both"/>
        <w:rPr>
          <w:sz w:val="24"/>
          <w:szCs w:val="24"/>
        </w:rPr>
      </w:pPr>
      <w:r w:rsidRPr="00AD0D7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E97A31" w:rsidRPr="00AD0D72" w:rsidRDefault="00E97A31" w:rsidP="00E97A31">
      <w:pPr>
        <w:spacing w:line="480" w:lineRule="auto"/>
        <w:jc w:val="center"/>
        <w:rPr>
          <w:b/>
          <w:sz w:val="24"/>
          <w:szCs w:val="24"/>
        </w:rPr>
      </w:pPr>
      <w:r w:rsidRPr="00AD0D72">
        <w:rPr>
          <w:b/>
          <w:sz w:val="24"/>
          <w:szCs w:val="24"/>
        </w:rPr>
        <w:t>The High Sergeants</w:t>
      </w:r>
    </w:p>
    <w:p w:rsidR="00E97A31" w:rsidRPr="00AD0D72" w:rsidRDefault="00E97A31" w:rsidP="00E97A31">
      <w:pPr>
        <w:spacing w:line="480" w:lineRule="auto"/>
        <w:jc w:val="both"/>
        <w:rPr>
          <w:sz w:val="24"/>
          <w:szCs w:val="24"/>
        </w:rPr>
      </w:pPr>
      <w:r w:rsidRPr="00AD0D7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D0D72">
        <w:rPr>
          <w:sz w:val="24"/>
          <w:szCs w:val="24"/>
          <w:vertAlign w:val="superscript"/>
        </w:rPr>
        <w:t>st</w:t>
      </w:r>
      <w:r w:rsidRPr="00AD0D7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D0D72">
        <w:rPr>
          <w:sz w:val="24"/>
          <w:szCs w:val="24"/>
          <w:vertAlign w:val="superscript"/>
        </w:rPr>
        <w:t>nd</w:t>
      </w:r>
      <w:r w:rsidRPr="00AD0D72">
        <w:rPr>
          <w:sz w:val="24"/>
          <w:szCs w:val="24"/>
        </w:rPr>
        <w:t xml:space="preserve"> Kings 1:9-14. Captains come to the help of Judge Deborah is in Judges 5:14. Solomon’s Captains were White Israelites is in 1</w:t>
      </w:r>
      <w:r w:rsidRPr="00AD0D72">
        <w:rPr>
          <w:sz w:val="24"/>
          <w:szCs w:val="24"/>
          <w:vertAlign w:val="superscript"/>
        </w:rPr>
        <w:t>st</w:t>
      </w:r>
      <w:r w:rsidRPr="00AD0D72">
        <w:rPr>
          <w:sz w:val="24"/>
          <w:szCs w:val="24"/>
        </w:rPr>
        <w:t xml:space="preserve"> Kings 9:22 &amp; 2</w:t>
      </w:r>
      <w:r w:rsidRPr="00AD0D72">
        <w:rPr>
          <w:sz w:val="24"/>
          <w:szCs w:val="24"/>
          <w:vertAlign w:val="superscript"/>
        </w:rPr>
        <w:t>nd</w:t>
      </w:r>
      <w:r w:rsidRPr="00AD0D72">
        <w:rPr>
          <w:sz w:val="24"/>
          <w:szCs w:val="24"/>
        </w:rPr>
        <w:t xml:space="preserve"> Chronicles 8:9. The Father Stephen will remove Captains in Impartial Judgment is in Isaiah 3:1-3 &amp; 1</w:t>
      </w:r>
      <w:r w:rsidRPr="00AD0D72">
        <w:rPr>
          <w:sz w:val="24"/>
          <w:szCs w:val="24"/>
          <w:vertAlign w:val="superscript"/>
        </w:rPr>
        <w:t>st</w:t>
      </w:r>
      <w:r w:rsidRPr="00AD0D72">
        <w:rPr>
          <w:sz w:val="24"/>
          <w:szCs w:val="24"/>
        </w:rPr>
        <w:t xml:space="preserve"> Peter 1:17-21. Captains in Charge of a Ship’s Crew: The Ship’s </w:t>
      </w:r>
      <w:r w:rsidRPr="00AD0D72">
        <w:rPr>
          <w:sz w:val="24"/>
          <w:szCs w:val="24"/>
        </w:rPr>
        <w:lastRenderedPageBreak/>
        <w:t xml:space="preserve">Captain orders the Prophet Jonah to call on His Father Stephen is in Jonah 1:6. Sea Captains will bemoan the Fall of Babylon is in Revelation 18:17-19. </w:t>
      </w:r>
    </w:p>
    <w:p w:rsidR="00E97A31" w:rsidRPr="00AD0D72" w:rsidRDefault="00E97A31" w:rsidP="00E97A31">
      <w:pPr>
        <w:spacing w:line="480" w:lineRule="auto"/>
        <w:jc w:val="center"/>
        <w:rPr>
          <w:b/>
          <w:sz w:val="24"/>
          <w:szCs w:val="24"/>
        </w:rPr>
      </w:pPr>
      <w:r w:rsidRPr="00AD0D72">
        <w:rPr>
          <w:b/>
          <w:sz w:val="24"/>
          <w:szCs w:val="24"/>
        </w:rPr>
        <w:t>The Chief Sergeants</w:t>
      </w:r>
    </w:p>
    <w:p w:rsidR="00E97A31" w:rsidRPr="00AD0D72" w:rsidRDefault="00E97A31" w:rsidP="00E97A31">
      <w:pPr>
        <w:spacing w:line="480" w:lineRule="auto"/>
        <w:jc w:val="both"/>
        <w:rPr>
          <w:sz w:val="24"/>
          <w:szCs w:val="24"/>
        </w:rPr>
      </w:pPr>
      <w:r w:rsidRPr="00AD0D72">
        <w:rPr>
          <w:sz w:val="24"/>
          <w:szCs w:val="24"/>
        </w:rPr>
        <w:t>Chief Lieutenants are also known as Chief Priests as Chief Sergeants in the 1</w:t>
      </w:r>
      <w:r w:rsidRPr="00AD0D72">
        <w:rPr>
          <w:sz w:val="24"/>
          <w:szCs w:val="24"/>
          <w:vertAlign w:val="superscript"/>
        </w:rPr>
        <w:t>st</w:t>
      </w:r>
      <w:r w:rsidRPr="00AD0D72">
        <w:rPr>
          <w:sz w:val="24"/>
          <w:szCs w:val="24"/>
        </w:rPr>
        <w:t xml:space="preserve"> OCS Corps-Officers Candidate School as 1</w:t>
      </w:r>
      <w:r w:rsidRPr="00AD0D72">
        <w:rPr>
          <w:sz w:val="24"/>
          <w:szCs w:val="24"/>
          <w:vertAlign w:val="superscript"/>
        </w:rPr>
        <w:t>st</w:t>
      </w:r>
      <w:r w:rsidRPr="00AD0D72">
        <w:rPr>
          <w:sz w:val="24"/>
          <w:szCs w:val="24"/>
        </w:rPr>
        <w:t xml:space="preserve"> Commissioned Officers. OT references to the Chief Sergeant is in 2</w:t>
      </w:r>
      <w:r w:rsidRPr="00AD0D72">
        <w:rPr>
          <w:sz w:val="24"/>
          <w:szCs w:val="24"/>
          <w:vertAlign w:val="superscript"/>
        </w:rPr>
        <w:t>nd</w:t>
      </w:r>
      <w:r w:rsidRPr="00AD0D72">
        <w:rPr>
          <w:sz w:val="24"/>
          <w:szCs w:val="24"/>
        </w:rPr>
        <w:t xml:space="preserve"> Chronicles 19:11; 24:6, 11; 31:10; 2</w:t>
      </w:r>
      <w:r w:rsidRPr="00AD0D72">
        <w:rPr>
          <w:sz w:val="24"/>
          <w:szCs w:val="24"/>
          <w:vertAlign w:val="superscript"/>
        </w:rPr>
        <w:t>nd</w:t>
      </w:r>
      <w:r w:rsidRPr="00AD0D7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w:t>
      </w:r>
      <w:r w:rsidRPr="00AD0D72">
        <w:rPr>
          <w:sz w:val="24"/>
          <w:szCs w:val="24"/>
        </w:rPr>
        <w:lastRenderedPageBreak/>
        <w:t xml:space="preserve">Preaching of the Gospel: By silencing the Apostles is in Acts 4:23; 5:24. By Authorizing Paul to arrest Believers &amp; Christians is in Acts 9:14, 21; 26:10, 12. The involvement of the Chief Sergeants in the Arrest and Trial of Paul is in Acts 22:30; 23:14; 25:2, 15. </w:t>
      </w:r>
    </w:p>
    <w:p w:rsidR="00E97A31" w:rsidRPr="00AD0D72" w:rsidRDefault="00E97A31" w:rsidP="00E97A31">
      <w:pPr>
        <w:spacing w:line="480" w:lineRule="auto"/>
        <w:jc w:val="center"/>
        <w:rPr>
          <w:b/>
          <w:sz w:val="24"/>
          <w:szCs w:val="24"/>
        </w:rPr>
      </w:pPr>
      <w:r w:rsidRPr="00AD0D72">
        <w:rPr>
          <w:b/>
          <w:sz w:val="24"/>
          <w:szCs w:val="24"/>
        </w:rPr>
        <w:t>The Godly High Sergeants &amp; Godly Chief Sergeants</w:t>
      </w:r>
    </w:p>
    <w:p w:rsidR="00E97A31" w:rsidRPr="00AD0D72" w:rsidRDefault="00E97A31" w:rsidP="00E97A31">
      <w:pPr>
        <w:spacing w:line="480" w:lineRule="auto"/>
        <w:jc w:val="both"/>
        <w:rPr>
          <w:sz w:val="24"/>
          <w:szCs w:val="24"/>
        </w:rPr>
      </w:pPr>
      <w:r w:rsidRPr="00AD0D7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D0D72">
        <w:rPr>
          <w:sz w:val="24"/>
          <w:szCs w:val="24"/>
          <w:vertAlign w:val="superscript"/>
        </w:rPr>
        <w:t>st</w:t>
      </w:r>
      <w:r w:rsidRPr="00AD0D72">
        <w:rPr>
          <w:sz w:val="24"/>
          <w:szCs w:val="24"/>
        </w:rPr>
        <w:t xml:space="preserve"> Temple of the Wilderness to the 2</w:t>
      </w:r>
      <w:r w:rsidRPr="00AD0D72">
        <w:rPr>
          <w:sz w:val="24"/>
          <w:szCs w:val="24"/>
          <w:vertAlign w:val="superscript"/>
        </w:rPr>
        <w:t>nd</w:t>
      </w:r>
      <w:r w:rsidRPr="00AD0D7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w:t>
      </w:r>
      <w:r w:rsidRPr="00AD0D72">
        <w:rPr>
          <w:sz w:val="24"/>
          <w:szCs w:val="24"/>
        </w:rPr>
        <w:lastRenderedPageBreak/>
        <w:t>3:8. This compromise lasted only 3 years and the construction of the 2</w:t>
      </w:r>
      <w:r w:rsidRPr="00AD0D72">
        <w:rPr>
          <w:sz w:val="24"/>
          <w:szCs w:val="24"/>
          <w:vertAlign w:val="superscript"/>
        </w:rPr>
        <w:t>nd</w:t>
      </w:r>
      <w:r w:rsidRPr="00AD0D7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D0D72">
        <w:rPr>
          <w:sz w:val="24"/>
          <w:szCs w:val="24"/>
          <w:vertAlign w:val="superscript"/>
        </w:rPr>
        <w:t>nd</w:t>
      </w:r>
      <w:r w:rsidRPr="00AD0D72">
        <w:rPr>
          <w:sz w:val="24"/>
          <w:szCs w:val="24"/>
        </w:rPr>
        <w:t xml:space="preserve"> Chronicles 26:16-20, and the three-fold chain of command of High Priest, Priests, and the Levities were authorized in 1</w:t>
      </w:r>
      <w:r w:rsidRPr="00AD0D72">
        <w:rPr>
          <w:sz w:val="24"/>
          <w:szCs w:val="24"/>
          <w:vertAlign w:val="superscript"/>
        </w:rPr>
        <w:t>st</w:t>
      </w:r>
      <w:r w:rsidRPr="00AD0D72">
        <w:rPr>
          <w:sz w:val="24"/>
          <w:szCs w:val="24"/>
        </w:rPr>
        <w:t xml:space="preserve"> Chronicles chapters 23-24 was fully in place during the 1</w:t>
      </w:r>
      <w:r w:rsidRPr="00AD0D72">
        <w:rPr>
          <w:sz w:val="24"/>
          <w:szCs w:val="24"/>
          <w:vertAlign w:val="superscript"/>
        </w:rPr>
        <w:t>st</w:t>
      </w:r>
      <w:r w:rsidRPr="00AD0D72">
        <w:rPr>
          <w:sz w:val="24"/>
          <w:szCs w:val="24"/>
        </w:rPr>
        <w:t xml:space="preserve"> Temple period. All contradictions of reports in the Books of Samuel and the Kings were skillfully done away with in 1</w:t>
      </w:r>
      <w:r w:rsidRPr="00AD0D72">
        <w:rPr>
          <w:sz w:val="24"/>
          <w:szCs w:val="24"/>
          <w:vertAlign w:val="superscript"/>
        </w:rPr>
        <w:t>st</w:t>
      </w:r>
      <w:r w:rsidRPr="00AD0D72">
        <w:rPr>
          <w:sz w:val="24"/>
          <w:szCs w:val="24"/>
        </w:rPr>
        <w:t xml:space="preserve"> Chronicles 18:17 &amp; 2</w:t>
      </w:r>
      <w:r w:rsidRPr="00AD0D72">
        <w:rPr>
          <w:sz w:val="24"/>
          <w:szCs w:val="24"/>
          <w:vertAlign w:val="superscript"/>
        </w:rPr>
        <w:t>nd</w:t>
      </w:r>
      <w:r w:rsidRPr="00AD0D7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D0D72">
        <w:rPr>
          <w:sz w:val="24"/>
          <w:szCs w:val="24"/>
          <w:vertAlign w:val="superscript"/>
        </w:rPr>
        <w:t>nd</w:t>
      </w:r>
      <w:r w:rsidRPr="00AD0D7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D0D72">
        <w:rPr>
          <w:sz w:val="24"/>
          <w:szCs w:val="24"/>
          <w:vertAlign w:val="superscript"/>
        </w:rPr>
        <w:t>nd</w:t>
      </w:r>
      <w:r w:rsidRPr="00AD0D72">
        <w:rPr>
          <w:sz w:val="24"/>
          <w:szCs w:val="24"/>
        </w:rPr>
        <w:t xml:space="preserve"> Maccabees 4:7-27. This caused a break in the linage line </w:t>
      </w:r>
      <w:r w:rsidRPr="00AD0D72">
        <w:rPr>
          <w:sz w:val="24"/>
          <w:szCs w:val="24"/>
        </w:rPr>
        <w:lastRenderedPageBreak/>
        <w:t xml:space="preserve">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E97A31" w:rsidRPr="00AD0D72" w:rsidRDefault="00E97A31" w:rsidP="00E97A31">
      <w:pPr>
        <w:spacing w:line="480" w:lineRule="auto"/>
        <w:jc w:val="both"/>
        <w:rPr>
          <w:sz w:val="24"/>
          <w:szCs w:val="24"/>
        </w:rPr>
      </w:pPr>
      <w:r w:rsidRPr="00AD0D7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w:t>
      </w:r>
      <w:r w:rsidRPr="00AD0D72">
        <w:rPr>
          <w:sz w:val="24"/>
          <w:szCs w:val="24"/>
        </w:rPr>
        <w:lastRenderedPageBreak/>
        <w:t>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D0D72">
        <w:rPr>
          <w:sz w:val="24"/>
          <w:szCs w:val="24"/>
          <w:vertAlign w:val="superscript"/>
        </w:rPr>
        <w:t>st</w:t>
      </w:r>
      <w:r w:rsidRPr="00AD0D7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D0D72">
        <w:rPr>
          <w:sz w:val="24"/>
          <w:szCs w:val="24"/>
          <w:vertAlign w:val="superscript"/>
        </w:rPr>
        <w:t>nd</w:t>
      </w:r>
      <w:r w:rsidRPr="00AD0D7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97A31" w:rsidRPr="00AD0D72" w:rsidRDefault="00E97A31" w:rsidP="00E97A31">
      <w:pPr>
        <w:spacing w:line="480" w:lineRule="auto"/>
        <w:jc w:val="both"/>
        <w:rPr>
          <w:sz w:val="24"/>
          <w:szCs w:val="24"/>
        </w:rPr>
      </w:pPr>
      <w:r w:rsidRPr="00AD0D7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D0D72">
        <w:rPr>
          <w:sz w:val="24"/>
          <w:szCs w:val="24"/>
          <w:vertAlign w:val="superscript"/>
        </w:rPr>
        <w:t>nd</w:t>
      </w:r>
      <w:r w:rsidRPr="00AD0D72">
        <w:rPr>
          <w:sz w:val="24"/>
          <w:szCs w:val="24"/>
        </w:rPr>
        <w:t xml:space="preserve"> Chronicles 26:20 and High Priest (modern day is Captain or Chief of Police) in 2</w:t>
      </w:r>
      <w:r w:rsidRPr="00AD0D72">
        <w:rPr>
          <w:sz w:val="24"/>
          <w:szCs w:val="24"/>
          <w:vertAlign w:val="superscript"/>
        </w:rPr>
        <w:t>nd</w:t>
      </w:r>
      <w:r w:rsidRPr="00AD0D7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D0D72">
        <w:rPr>
          <w:sz w:val="24"/>
          <w:szCs w:val="24"/>
          <w:vertAlign w:val="superscript"/>
        </w:rPr>
        <w:t>st</w:t>
      </w:r>
      <w:r w:rsidRPr="00AD0D7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w:t>
      </w:r>
      <w:r w:rsidRPr="00AD0D72">
        <w:rPr>
          <w:sz w:val="24"/>
          <w:szCs w:val="24"/>
        </w:rPr>
        <w:lastRenderedPageBreak/>
        <w:t>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D0D72">
        <w:rPr>
          <w:b/>
          <w:sz w:val="24"/>
          <w:szCs w:val="24"/>
        </w:rPr>
        <w:t>Holy to Yahweh</w:t>
      </w:r>
      <w:r w:rsidRPr="00AD0D7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D0D72">
        <w:rPr>
          <w:sz w:val="24"/>
          <w:szCs w:val="24"/>
          <w:vertAlign w:val="superscript"/>
        </w:rPr>
        <w:t>nd</w:t>
      </w:r>
      <w:r w:rsidRPr="00AD0D72">
        <w:rPr>
          <w:sz w:val="24"/>
          <w:szCs w:val="24"/>
        </w:rPr>
        <w:t xml:space="preserve"> Maccabees 1:10, the Chief Priests in Ezra 8:29; 10:5 &amp; Nehemiah 12:7, and the Senior Priests in 2</w:t>
      </w:r>
      <w:r w:rsidRPr="00AD0D72">
        <w:rPr>
          <w:sz w:val="24"/>
          <w:szCs w:val="24"/>
          <w:vertAlign w:val="superscript"/>
        </w:rPr>
        <w:t>nd</w:t>
      </w:r>
      <w:r w:rsidRPr="00AD0D72">
        <w:rPr>
          <w:sz w:val="24"/>
          <w:szCs w:val="24"/>
        </w:rPr>
        <w:t xml:space="preserve"> Kings 19:2; Isaiah 37:2 &amp; Jeremiah 19:1. Zephaniah was described as the Second Priest in 2</w:t>
      </w:r>
      <w:r w:rsidRPr="00AD0D72">
        <w:rPr>
          <w:sz w:val="24"/>
          <w:szCs w:val="24"/>
          <w:vertAlign w:val="superscript"/>
        </w:rPr>
        <w:t>nd</w:t>
      </w:r>
      <w:r w:rsidRPr="00AD0D72">
        <w:rPr>
          <w:sz w:val="24"/>
          <w:szCs w:val="24"/>
        </w:rPr>
        <w:t xml:space="preserve"> Kings 25:18 &amp; Jeremiah 52:24. Pashur was the Chief Officer in the House of the Father Stephen in Jeremiah 20:1.  </w:t>
      </w:r>
    </w:p>
    <w:p w:rsidR="00E97A31" w:rsidRPr="00AD0D72" w:rsidRDefault="00E97A31" w:rsidP="00E97A31">
      <w:pPr>
        <w:spacing w:line="480" w:lineRule="auto"/>
        <w:jc w:val="both"/>
        <w:rPr>
          <w:sz w:val="24"/>
          <w:szCs w:val="24"/>
        </w:rPr>
      </w:pPr>
      <w:r w:rsidRPr="00AD0D7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D0D72">
        <w:rPr>
          <w:sz w:val="24"/>
          <w:szCs w:val="24"/>
          <w:vertAlign w:val="superscript"/>
        </w:rPr>
        <w:t>st</w:t>
      </w:r>
      <w:r w:rsidRPr="00AD0D72">
        <w:rPr>
          <w:sz w:val="24"/>
          <w:szCs w:val="24"/>
        </w:rPr>
        <w:t xml:space="preserve"> Samuel 1:9; 2:11. 5. Ahimelech in 1</w:t>
      </w:r>
      <w:r w:rsidRPr="00AD0D72">
        <w:rPr>
          <w:sz w:val="24"/>
          <w:szCs w:val="24"/>
          <w:vertAlign w:val="superscript"/>
        </w:rPr>
        <w:t>st</w:t>
      </w:r>
      <w:r w:rsidRPr="00AD0D72">
        <w:rPr>
          <w:sz w:val="24"/>
          <w:szCs w:val="24"/>
        </w:rPr>
        <w:t xml:space="preserve"> Samuel 21:1-2; 22:11. 6. Abiathar in 2</w:t>
      </w:r>
      <w:r w:rsidRPr="00AD0D72">
        <w:rPr>
          <w:sz w:val="24"/>
          <w:szCs w:val="24"/>
          <w:vertAlign w:val="superscript"/>
        </w:rPr>
        <w:t>nd</w:t>
      </w:r>
      <w:r w:rsidRPr="00AD0D72">
        <w:rPr>
          <w:sz w:val="24"/>
          <w:szCs w:val="24"/>
        </w:rPr>
        <w:t xml:space="preserve"> Samuel 20:25 &amp; 1</w:t>
      </w:r>
      <w:r w:rsidRPr="00AD0D72">
        <w:rPr>
          <w:sz w:val="24"/>
          <w:szCs w:val="24"/>
          <w:vertAlign w:val="superscript"/>
        </w:rPr>
        <w:t>st</w:t>
      </w:r>
      <w:r w:rsidRPr="00AD0D72">
        <w:rPr>
          <w:sz w:val="24"/>
          <w:szCs w:val="24"/>
        </w:rPr>
        <w:t xml:space="preserve"> Kings 2:26-27. 7. Zadok in 1</w:t>
      </w:r>
      <w:r w:rsidRPr="00AD0D72">
        <w:rPr>
          <w:sz w:val="24"/>
          <w:szCs w:val="24"/>
          <w:vertAlign w:val="superscript"/>
        </w:rPr>
        <w:t>st</w:t>
      </w:r>
      <w:r w:rsidRPr="00AD0D72">
        <w:rPr>
          <w:sz w:val="24"/>
          <w:szCs w:val="24"/>
        </w:rPr>
        <w:t xml:space="preserve"> Kings 2:35 &amp; 1</w:t>
      </w:r>
      <w:r w:rsidRPr="00AD0D72">
        <w:rPr>
          <w:sz w:val="24"/>
          <w:szCs w:val="24"/>
          <w:vertAlign w:val="superscript"/>
        </w:rPr>
        <w:t>st</w:t>
      </w:r>
      <w:r w:rsidRPr="00AD0D72">
        <w:rPr>
          <w:sz w:val="24"/>
          <w:szCs w:val="24"/>
        </w:rPr>
        <w:t xml:space="preserve"> Chronicles 29:22. 8. Azariah in 1</w:t>
      </w:r>
      <w:r w:rsidRPr="00AD0D72">
        <w:rPr>
          <w:sz w:val="24"/>
          <w:szCs w:val="24"/>
          <w:vertAlign w:val="superscript"/>
        </w:rPr>
        <w:t>st</w:t>
      </w:r>
      <w:r w:rsidRPr="00AD0D72">
        <w:rPr>
          <w:sz w:val="24"/>
          <w:szCs w:val="24"/>
        </w:rPr>
        <w:t xml:space="preserve"> Kings 4:2. 9. Amariah in 2</w:t>
      </w:r>
      <w:r w:rsidRPr="00AD0D72">
        <w:rPr>
          <w:sz w:val="24"/>
          <w:szCs w:val="24"/>
          <w:vertAlign w:val="superscript"/>
        </w:rPr>
        <w:t>nd</w:t>
      </w:r>
      <w:r w:rsidRPr="00AD0D72">
        <w:rPr>
          <w:sz w:val="24"/>
          <w:szCs w:val="24"/>
        </w:rPr>
        <w:t xml:space="preserve"> Chronicles 19:11. 10. Jehoiada in 2</w:t>
      </w:r>
      <w:r w:rsidRPr="00AD0D72">
        <w:rPr>
          <w:sz w:val="24"/>
          <w:szCs w:val="24"/>
          <w:vertAlign w:val="superscript"/>
        </w:rPr>
        <w:t>nd</w:t>
      </w:r>
      <w:r w:rsidRPr="00AD0D72">
        <w:rPr>
          <w:sz w:val="24"/>
          <w:szCs w:val="24"/>
        </w:rPr>
        <w:t xml:space="preserve"> Kings 11:9-10, 15; 12:7, 9-10. 11. Azariah in 2</w:t>
      </w:r>
      <w:r w:rsidRPr="00AD0D72">
        <w:rPr>
          <w:sz w:val="24"/>
          <w:szCs w:val="24"/>
          <w:vertAlign w:val="superscript"/>
        </w:rPr>
        <w:t>nd</w:t>
      </w:r>
      <w:r w:rsidRPr="00AD0D72">
        <w:rPr>
          <w:sz w:val="24"/>
          <w:szCs w:val="24"/>
        </w:rPr>
        <w:t xml:space="preserve"> Chronicles 26:20. 12. Uriah in 2</w:t>
      </w:r>
      <w:r w:rsidRPr="00AD0D72">
        <w:rPr>
          <w:sz w:val="24"/>
          <w:szCs w:val="24"/>
          <w:vertAlign w:val="superscript"/>
        </w:rPr>
        <w:t>nd</w:t>
      </w:r>
      <w:r w:rsidRPr="00AD0D72">
        <w:rPr>
          <w:sz w:val="24"/>
          <w:szCs w:val="24"/>
        </w:rPr>
        <w:t xml:space="preserve"> Kings 16:10-16. 13. Hilkiah in 2</w:t>
      </w:r>
      <w:r w:rsidRPr="00AD0D72">
        <w:rPr>
          <w:sz w:val="24"/>
          <w:szCs w:val="24"/>
          <w:vertAlign w:val="superscript"/>
        </w:rPr>
        <w:t>nd</w:t>
      </w:r>
      <w:r w:rsidRPr="00AD0D72">
        <w:rPr>
          <w:sz w:val="24"/>
          <w:szCs w:val="24"/>
        </w:rPr>
        <w:t xml:space="preserve"> Kings 22:10, 12, 14; 22:4, 8; 23:4. 14. Seraiah in 2</w:t>
      </w:r>
      <w:r w:rsidRPr="00AD0D72">
        <w:rPr>
          <w:sz w:val="24"/>
          <w:szCs w:val="24"/>
          <w:vertAlign w:val="superscript"/>
        </w:rPr>
        <w:t>nd</w:t>
      </w:r>
      <w:r w:rsidRPr="00AD0D72">
        <w:rPr>
          <w:sz w:val="24"/>
          <w:szCs w:val="24"/>
        </w:rPr>
        <w:t xml:space="preserve"> Kings 25:18. 15. Joshua in Haggai 1:1, 12, 14; 2:2, 4; Ezra chapter 3 &amp; Zechariah 3:6-7; 4:14; 6:9-15. </w:t>
      </w:r>
      <w:r w:rsidRPr="00AD0D72">
        <w:rPr>
          <w:sz w:val="24"/>
          <w:szCs w:val="24"/>
        </w:rPr>
        <w:lastRenderedPageBreak/>
        <w:t>16. Eliashib in Nehemiah 3:1, 20. 17. Simon the Just in Sirach 50:1-21. 18. Onias III in 1</w:t>
      </w:r>
      <w:r w:rsidRPr="00AD0D72">
        <w:rPr>
          <w:sz w:val="24"/>
          <w:szCs w:val="24"/>
          <w:vertAlign w:val="superscript"/>
        </w:rPr>
        <w:t>st</w:t>
      </w:r>
      <w:r w:rsidRPr="00AD0D72">
        <w:rPr>
          <w:sz w:val="24"/>
          <w:szCs w:val="24"/>
        </w:rPr>
        <w:t xml:space="preserve"> Maccabees 12:7 &amp; 2</w:t>
      </w:r>
      <w:r w:rsidRPr="00AD0D72">
        <w:rPr>
          <w:sz w:val="24"/>
          <w:szCs w:val="24"/>
          <w:vertAlign w:val="superscript"/>
        </w:rPr>
        <w:t>nd</w:t>
      </w:r>
      <w:r w:rsidRPr="00AD0D72">
        <w:rPr>
          <w:sz w:val="24"/>
          <w:szCs w:val="24"/>
        </w:rPr>
        <w:t xml:space="preserve"> Maccabees 3:1. 19. Jason in 2</w:t>
      </w:r>
      <w:r w:rsidRPr="00AD0D72">
        <w:rPr>
          <w:sz w:val="24"/>
          <w:szCs w:val="24"/>
          <w:vertAlign w:val="superscript"/>
        </w:rPr>
        <w:t>nd</w:t>
      </w:r>
      <w:r w:rsidRPr="00AD0D72">
        <w:rPr>
          <w:sz w:val="24"/>
          <w:szCs w:val="24"/>
        </w:rPr>
        <w:t xml:space="preserve"> Maccabees 4:7-10, 18-20 &amp; 4</w:t>
      </w:r>
      <w:r w:rsidRPr="00AD0D72">
        <w:rPr>
          <w:sz w:val="24"/>
          <w:szCs w:val="24"/>
          <w:vertAlign w:val="superscript"/>
        </w:rPr>
        <w:t>th</w:t>
      </w:r>
      <w:r w:rsidRPr="00AD0D72">
        <w:rPr>
          <w:sz w:val="24"/>
          <w:szCs w:val="24"/>
        </w:rPr>
        <w:t xml:space="preserve"> Maccabees 4:16. 20. Menelaus in 2</w:t>
      </w:r>
      <w:r w:rsidRPr="00AD0D72">
        <w:rPr>
          <w:sz w:val="24"/>
          <w:szCs w:val="24"/>
          <w:vertAlign w:val="superscript"/>
        </w:rPr>
        <w:t>nd</w:t>
      </w:r>
      <w:r w:rsidRPr="00AD0D72">
        <w:rPr>
          <w:sz w:val="24"/>
          <w:szCs w:val="24"/>
        </w:rPr>
        <w:t xml:space="preserve"> Maccabees 4:23-26. 21. Alcimus in 1</w:t>
      </w:r>
      <w:r w:rsidRPr="00AD0D72">
        <w:rPr>
          <w:sz w:val="24"/>
          <w:szCs w:val="24"/>
          <w:vertAlign w:val="superscript"/>
        </w:rPr>
        <w:t>st</w:t>
      </w:r>
      <w:r w:rsidRPr="00AD0D72">
        <w:rPr>
          <w:sz w:val="24"/>
          <w:szCs w:val="24"/>
        </w:rPr>
        <w:t xml:space="preserve"> Maccabees 7:9. 22. Jonathan Maccabee is in 1</w:t>
      </w:r>
      <w:r w:rsidRPr="00AD0D72">
        <w:rPr>
          <w:sz w:val="24"/>
          <w:szCs w:val="24"/>
          <w:vertAlign w:val="superscript"/>
        </w:rPr>
        <w:t>st</w:t>
      </w:r>
      <w:r w:rsidRPr="00AD0D72">
        <w:rPr>
          <w:sz w:val="24"/>
          <w:szCs w:val="24"/>
        </w:rPr>
        <w:t xml:space="preserve"> Maccabees 10:20; 14:30. 23. Simon Maccabee is in 1</w:t>
      </w:r>
      <w:r w:rsidRPr="00AD0D72">
        <w:rPr>
          <w:sz w:val="24"/>
          <w:szCs w:val="24"/>
          <w:vertAlign w:val="superscript"/>
        </w:rPr>
        <w:t>st</w:t>
      </w:r>
      <w:r w:rsidRPr="00AD0D72">
        <w:rPr>
          <w:sz w:val="24"/>
          <w:szCs w:val="24"/>
        </w:rPr>
        <w:t xml:space="preserve"> Maccabees 14:20, 24. John Hyrcanus in 1</w:t>
      </w:r>
      <w:r w:rsidRPr="00AD0D72">
        <w:rPr>
          <w:sz w:val="24"/>
          <w:szCs w:val="24"/>
          <w:vertAlign w:val="superscript"/>
        </w:rPr>
        <w:t>st</w:t>
      </w:r>
      <w:r w:rsidRPr="00AD0D7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97A31" w:rsidRPr="00AD0D72" w:rsidRDefault="00E97A31" w:rsidP="00E97A31">
      <w:pPr>
        <w:spacing w:line="480" w:lineRule="auto"/>
        <w:jc w:val="both"/>
        <w:rPr>
          <w:sz w:val="24"/>
          <w:szCs w:val="24"/>
        </w:rPr>
      </w:pPr>
      <w:r w:rsidRPr="00AD0D7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97A31" w:rsidRPr="00AD0D72" w:rsidRDefault="00E97A31" w:rsidP="00E97A31">
      <w:pPr>
        <w:spacing w:line="480" w:lineRule="auto"/>
        <w:jc w:val="both"/>
        <w:rPr>
          <w:sz w:val="24"/>
          <w:szCs w:val="24"/>
        </w:rPr>
      </w:pPr>
      <w:r w:rsidRPr="00AD0D72">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w:t>
      </w:r>
      <w:r w:rsidRPr="00AD0D72">
        <w:rPr>
          <w:sz w:val="24"/>
          <w:szCs w:val="24"/>
        </w:rPr>
        <w:lastRenderedPageBreak/>
        <w:t>33:8. Interceding is in Ezra 9:5. Administering the sanctuary is in Numbers 3:38. Anointing Kings in 2</w:t>
      </w:r>
      <w:r w:rsidRPr="00AD0D72">
        <w:rPr>
          <w:sz w:val="24"/>
          <w:szCs w:val="24"/>
          <w:vertAlign w:val="superscript"/>
        </w:rPr>
        <w:t>nd</w:t>
      </w:r>
      <w:r w:rsidRPr="00AD0D7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97A31" w:rsidRPr="00AD0D72" w:rsidRDefault="00E97A31" w:rsidP="00E97A31">
      <w:pPr>
        <w:spacing w:line="480" w:lineRule="auto"/>
        <w:jc w:val="both"/>
        <w:rPr>
          <w:sz w:val="24"/>
          <w:szCs w:val="24"/>
        </w:rPr>
      </w:pPr>
      <w:r w:rsidRPr="00AD0D7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97A31" w:rsidRPr="00AD0D72" w:rsidRDefault="00E97A31" w:rsidP="00E97A31">
      <w:pPr>
        <w:spacing w:line="480" w:lineRule="auto"/>
        <w:jc w:val="both"/>
        <w:rPr>
          <w:sz w:val="24"/>
          <w:szCs w:val="24"/>
        </w:rPr>
      </w:pPr>
      <w:r w:rsidRPr="00AD0D72">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D0D72">
        <w:rPr>
          <w:sz w:val="24"/>
          <w:szCs w:val="24"/>
          <w:vertAlign w:val="superscript"/>
        </w:rPr>
        <w:t>st</w:t>
      </w:r>
      <w:r w:rsidRPr="00AD0D7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D0D72">
        <w:rPr>
          <w:sz w:val="24"/>
          <w:szCs w:val="24"/>
          <w:vertAlign w:val="superscript"/>
        </w:rPr>
        <w:t>st</w:t>
      </w:r>
      <w:r w:rsidRPr="00AD0D72">
        <w:rPr>
          <w:sz w:val="24"/>
          <w:szCs w:val="24"/>
        </w:rPr>
        <w:t xml:space="preserve"> Samuel 23:9-12; 30:7, 8. 6. Consecrating the Levities in Numbers 9:11-21. 7. Appointing Priests to offices is in 1</w:t>
      </w:r>
      <w:r w:rsidRPr="00AD0D72">
        <w:rPr>
          <w:sz w:val="24"/>
          <w:szCs w:val="24"/>
          <w:vertAlign w:val="superscript"/>
        </w:rPr>
        <w:t>st</w:t>
      </w:r>
      <w:r w:rsidRPr="00AD0D72">
        <w:rPr>
          <w:sz w:val="24"/>
          <w:szCs w:val="24"/>
        </w:rPr>
        <w:t xml:space="preserve"> Samuel 2:36. 8. Taking charge of money collected in the sacred treasury in 2</w:t>
      </w:r>
      <w:r w:rsidRPr="00AD0D72">
        <w:rPr>
          <w:sz w:val="24"/>
          <w:szCs w:val="24"/>
          <w:vertAlign w:val="superscript"/>
        </w:rPr>
        <w:t>nd</w:t>
      </w:r>
      <w:r w:rsidRPr="00AD0D7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D0D72">
        <w:rPr>
          <w:sz w:val="24"/>
          <w:szCs w:val="24"/>
          <w:vertAlign w:val="superscript"/>
        </w:rPr>
        <w:t>nd</w:t>
      </w:r>
      <w:r w:rsidRPr="00AD0D72">
        <w:rPr>
          <w:sz w:val="24"/>
          <w:szCs w:val="24"/>
        </w:rPr>
        <w:t xml:space="preserve"> Samuel 15:24 &amp; Luke 3:2. The Deputy of the High Priest is called: A. The Second Priest in 2</w:t>
      </w:r>
      <w:r w:rsidRPr="00AD0D72">
        <w:rPr>
          <w:sz w:val="24"/>
          <w:szCs w:val="24"/>
          <w:vertAlign w:val="superscript"/>
        </w:rPr>
        <w:t>nd</w:t>
      </w:r>
      <w:r w:rsidRPr="00AD0D7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AD0D72">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D0D72">
        <w:rPr>
          <w:sz w:val="24"/>
          <w:szCs w:val="24"/>
          <w:vertAlign w:val="superscript"/>
        </w:rPr>
        <w:t>st</w:t>
      </w:r>
      <w:r w:rsidRPr="00AD0D72">
        <w:rPr>
          <w:sz w:val="24"/>
          <w:szCs w:val="24"/>
        </w:rPr>
        <w:t xml:space="preserve"> Samuel 2:27-36. Sometimes deposed by Kings because of political affiliations is in 1</w:t>
      </w:r>
      <w:r w:rsidRPr="00AD0D72">
        <w:rPr>
          <w:sz w:val="24"/>
          <w:szCs w:val="24"/>
          <w:vertAlign w:val="superscript"/>
        </w:rPr>
        <w:t>st</w:t>
      </w:r>
      <w:r w:rsidRPr="00AD0D7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D0D72">
        <w:rPr>
          <w:sz w:val="24"/>
          <w:szCs w:val="24"/>
          <w:vertAlign w:val="superscript"/>
        </w:rPr>
        <w:t>nd</w:t>
      </w:r>
      <w:r w:rsidRPr="00AD0D7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AD0D72">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E97A31" w:rsidRPr="00AD0D72" w:rsidRDefault="00E97A31" w:rsidP="00E97A31">
      <w:pPr>
        <w:spacing w:line="480" w:lineRule="auto"/>
        <w:jc w:val="center"/>
        <w:rPr>
          <w:b/>
          <w:sz w:val="24"/>
          <w:szCs w:val="24"/>
        </w:rPr>
      </w:pPr>
      <w:r w:rsidRPr="00AD0D72">
        <w:rPr>
          <w:b/>
          <w:sz w:val="24"/>
          <w:szCs w:val="24"/>
        </w:rPr>
        <w:t>The Godly Sergeants</w:t>
      </w:r>
    </w:p>
    <w:p w:rsidR="00E97A31" w:rsidRPr="00AD0D72" w:rsidRDefault="00E97A31" w:rsidP="00E97A31">
      <w:pPr>
        <w:spacing w:line="480" w:lineRule="auto"/>
        <w:jc w:val="both"/>
        <w:rPr>
          <w:sz w:val="24"/>
          <w:szCs w:val="24"/>
        </w:rPr>
      </w:pPr>
      <w:r w:rsidRPr="00AD0D72">
        <w:rPr>
          <w:sz w:val="24"/>
          <w:szCs w:val="24"/>
        </w:rPr>
        <w:t>Sergeants are also known as Priests. The Sergeants Institution [NCO Corps-Noncommissioned Officers] in the OT: Pagan Sergeants in the OT is in 1</w:t>
      </w:r>
      <w:r w:rsidRPr="00AD0D72">
        <w:rPr>
          <w:sz w:val="24"/>
          <w:szCs w:val="24"/>
          <w:vertAlign w:val="superscript"/>
        </w:rPr>
        <w:t>st</w:t>
      </w:r>
      <w:r w:rsidRPr="00AD0D72">
        <w:rPr>
          <w:sz w:val="24"/>
          <w:szCs w:val="24"/>
        </w:rPr>
        <w:t xml:space="preserve"> Samuel 6:1-2; 2</w:t>
      </w:r>
      <w:r w:rsidRPr="00AD0D72">
        <w:rPr>
          <w:sz w:val="24"/>
          <w:szCs w:val="24"/>
          <w:vertAlign w:val="superscript"/>
        </w:rPr>
        <w:t>nd</w:t>
      </w:r>
      <w:r w:rsidRPr="00AD0D7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D0D72">
        <w:rPr>
          <w:sz w:val="24"/>
          <w:szCs w:val="24"/>
          <w:vertAlign w:val="superscript"/>
        </w:rPr>
        <w:t>st</w:t>
      </w:r>
      <w:r w:rsidRPr="00AD0D72">
        <w:rPr>
          <w:sz w:val="24"/>
          <w:szCs w:val="24"/>
        </w:rPr>
        <w:t xml:space="preserve"> Chronicles 6:49; Exodus 6:16-20; 28:1; 29:44; 30:30; Numbers 16:40; Jeremiah 33:21 &amp; Deuteronomy 18:1. Micah’s Sergeant is in Judges 17:13. The Shiloh Priesthood or NCO Corps is in 1</w:t>
      </w:r>
      <w:r w:rsidRPr="00AD0D72">
        <w:rPr>
          <w:sz w:val="24"/>
          <w:szCs w:val="24"/>
          <w:vertAlign w:val="superscript"/>
        </w:rPr>
        <w:t>st</w:t>
      </w:r>
      <w:r w:rsidRPr="00AD0D72">
        <w:rPr>
          <w:sz w:val="24"/>
          <w:szCs w:val="24"/>
        </w:rPr>
        <w:t xml:space="preserve"> Chronicles 6:27; 24:3. The Sergeants of Dan is in Judges 18:30. The Descendants of Zadok is in Ezekiel 44:15-16; 2</w:t>
      </w:r>
      <w:r w:rsidRPr="00AD0D72">
        <w:rPr>
          <w:sz w:val="24"/>
          <w:szCs w:val="24"/>
          <w:vertAlign w:val="superscript"/>
        </w:rPr>
        <w:t>nd</w:t>
      </w:r>
      <w:r w:rsidRPr="00AD0D72">
        <w:rPr>
          <w:sz w:val="24"/>
          <w:szCs w:val="24"/>
        </w:rPr>
        <w:t xml:space="preserve"> Samuel 8:17 &amp; 1</w:t>
      </w:r>
      <w:r w:rsidRPr="00AD0D72">
        <w:rPr>
          <w:sz w:val="24"/>
          <w:szCs w:val="24"/>
          <w:vertAlign w:val="superscript"/>
        </w:rPr>
        <w:t>st</w:t>
      </w:r>
      <w:r w:rsidRPr="00AD0D72">
        <w:rPr>
          <w:sz w:val="24"/>
          <w:szCs w:val="24"/>
        </w:rPr>
        <w:t xml:space="preserve"> Chronicles 6:50-53; 24:3. The Criticism of the Sergeants Appointments that were not Levitical is in 1</w:t>
      </w:r>
      <w:r w:rsidRPr="00AD0D72">
        <w:rPr>
          <w:sz w:val="24"/>
          <w:szCs w:val="24"/>
          <w:vertAlign w:val="superscript"/>
        </w:rPr>
        <w:t>st</w:t>
      </w:r>
      <w:r w:rsidRPr="00AD0D72">
        <w:rPr>
          <w:sz w:val="24"/>
          <w:szCs w:val="24"/>
        </w:rPr>
        <w:t xml:space="preserve"> Kings 12:31; 13:33 &amp; 2</w:t>
      </w:r>
      <w:r w:rsidRPr="00AD0D72">
        <w:rPr>
          <w:sz w:val="24"/>
          <w:szCs w:val="24"/>
          <w:vertAlign w:val="superscript"/>
        </w:rPr>
        <w:t>nd</w:t>
      </w:r>
      <w:r w:rsidRPr="00AD0D7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97A31" w:rsidRPr="00AD0D72" w:rsidRDefault="00E97A31" w:rsidP="00E97A31">
      <w:pPr>
        <w:spacing w:line="480" w:lineRule="auto"/>
        <w:jc w:val="both"/>
        <w:rPr>
          <w:sz w:val="24"/>
          <w:szCs w:val="24"/>
        </w:rPr>
      </w:pPr>
      <w:r w:rsidRPr="00AD0D72">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AD0D72">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D0D72">
        <w:rPr>
          <w:sz w:val="24"/>
          <w:szCs w:val="24"/>
          <w:vertAlign w:val="superscript"/>
        </w:rPr>
        <w:t>st</w:t>
      </w:r>
      <w:r w:rsidRPr="00AD0D7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D0D72">
        <w:rPr>
          <w:sz w:val="24"/>
          <w:szCs w:val="24"/>
          <w:vertAlign w:val="superscript"/>
        </w:rPr>
        <w:t>st</w:t>
      </w:r>
      <w:r w:rsidRPr="00AD0D7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D0D72">
        <w:rPr>
          <w:sz w:val="24"/>
          <w:szCs w:val="24"/>
          <w:vertAlign w:val="superscript"/>
        </w:rPr>
        <w:t>nd</w:t>
      </w:r>
      <w:r w:rsidRPr="00AD0D72">
        <w:rPr>
          <w:sz w:val="24"/>
          <w:szCs w:val="24"/>
        </w:rPr>
        <w:t xml:space="preserve"> Chronicles 19:8 &amp; Ezekiel 44:24. As Encouragers in Fights, Battles and Wars to Win and be Courageous &amp; Victorious is in Numbers 10:8; Joshua 6:4 &amp; 2</w:t>
      </w:r>
      <w:r w:rsidRPr="00AD0D72">
        <w:rPr>
          <w:sz w:val="24"/>
          <w:szCs w:val="24"/>
          <w:vertAlign w:val="superscript"/>
        </w:rPr>
        <w:t>nd</w:t>
      </w:r>
      <w:r w:rsidRPr="00AD0D72">
        <w:rPr>
          <w:sz w:val="24"/>
          <w:szCs w:val="24"/>
        </w:rPr>
        <w:t xml:space="preserve"> Chronicles 13:12. The Prophetic Criticism of the Sergeants is in Lamentations 4:13; Jeremiah 2:8; 6:13; Ezekiel 7:26; 22:26; Hosea 4:6-9; 6:9 &amp; Zephaniah 3:4. </w:t>
      </w:r>
    </w:p>
    <w:p w:rsidR="00E97A31" w:rsidRPr="00AD0D72" w:rsidRDefault="00E97A31" w:rsidP="00E97A31">
      <w:pPr>
        <w:spacing w:line="480" w:lineRule="auto"/>
        <w:jc w:val="both"/>
        <w:rPr>
          <w:sz w:val="24"/>
          <w:szCs w:val="24"/>
        </w:rPr>
      </w:pPr>
      <w:r w:rsidRPr="00AD0D72">
        <w:rPr>
          <w:sz w:val="24"/>
          <w:szCs w:val="24"/>
        </w:rPr>
        <w:lastRenderedPageBreak/>
        <w:t>The Sergeant Types in the NT: Pagan Sergeants is in Acts 14:13. Jewish Sergeants: The Chief Sergeants is in Matthew 16:21. The Sadducees is in Acts 5:17. Zechariah in 1</w:t>
      </w:r>
      <w:r w:rsidRPr="00AD0D72">
        <w:rPr>
          <w:sz w:val="24"/>
          <w:szCs w:val="24"/>
          <w:vertAlign w:val="superscript"/>
        </w:rPr>
        <w:t>st</w:t>
      </w:r>
      <w:r w:rsidRPr="00AD0D72">
        <w:rPr>
          <w:sz w:val="24"/>
          <w:szCs w:val="24"/>
        </w:rPr>
        <w:t xml:space="preserve"> Chronicles 24:10 &amp; Luke 1:5. Emissaries to the Lord John is in John 1:19; 2</w:t>
      </w:r>
      <w:r w:rsidRPr="00AD0D72">
        <w:rPr>
          <w:sz w:val="24"/>
          <w:szCs w:val="24"/>
          <w:vertAlign w:val="superscript"/>
        </w:rPr>
        <w:t>nd</w:t>
      </w:r>
      <w:r w:rsidRPr="00AD0D7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D0D72">
        <w:rPr>
          <w:sz w:val="24"/>
          <w:szCs w:val="24"/>
          <w:vertAlign w:val="superscript"/>
        </w:rPr>
        <w:t>st</w:t>
      </w:r>
      <w:r w:rsidRPr="00AD0D72">
        <w:rPr>
          <w:sz w:val="24"/>
          <w:szCs w:val="24"/>
        </w:rPr>
        <w:t xml:space="preserve"> Peter 2:5, 9. </w:t>
      </w:r>
    </w:p>
    <w:p w:rsidR="00E97A31" w:rsidRPr="00AD0D72" w:rsidRDefault="00E97A31" w:rsidP="00E97A31">
      <w:pPr>
        <w:spacing w:line="480" w:lineRule="auto"/>
        <w:jc w:val="both"/>
        <w:rPr>
          <w:sz w:val="24"/>
          <w:szCs w:val="24"/>
        </w:rPr>
      </w:pPr>
      <w:r w:rsidRPr="00AD0D7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D0D72">
        <w:rPr>
          <w:sz w:val="24"/>
          <w:szCs w:val="24"/>
          <w:vertAlign w:val="superscript"/>
        </w:rPr>
        <w:t>nd</w:t>
      </w:r>
      <w:r w:rsidRPr="00AD0D7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D0D72">
        <w:rPr>
          <w:sz w:val="24"/>
          <w:szCs w:val="24"/>
          <w:vertAlign w:val="superscript"/>
        </w:rPr>
        <w:t>st</w:t>
      </w:r>
      <w:r w:rsidRPr="00AD0D7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D0D72">
        <w:rPr>
          <w:sz w:val="24"/>
          <w:szCs w:val="24"/>
          <w:vertAlign w:val="superscript"/>
        </w:rPr>
        <w:t>st</w:t>
      </w:r>
      <w:r w:rsidRPr="00AD0D72">
        <w:rPr>
          <w:sz w:val="24"/>
          <w:szCs w:val="24"/>
        </w:rPr>
        <w:t xml:space="preserve"> Corinthians 15:1-5; 2</w:t>
      </w:r>
      <w:r w:rsidRPr="00AD0D72">
        <w:rPr>
          <w:sz w:val="24"/>
          <w:szCs w:val="24"/>
          <w:vertAlign w:val="superscript"/>
        </w:rPr>
        <w:t>nd</w:t>
      </w:r>
      <w:r w:rsidRPr="00AD0D7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AD0D72">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E97A31" w:rsidRPr="00AD0D72" w:rsidRDefault="00E97A31" w:rsidP="00E97A31">
      <w:pPr>
        <w:spacing w:line="480" w:lineRule="auto"/>
        <w:jc w:val="center"/>
        <w:rPr>
          <w:b/>
          <w:sz w:val="24"/>
          <w:szCs w:val="24"/>
        </w:rPr>
      </w:pPr>
      <w:r w:rsidRPr="00AD0D72">
        <w:rPr>
          <w:b/>
          <w:sz w:val="24"/>
          <w:szCs w:val="24"/>
        </w:rPr>
        <w:t>THE FATHER STEPHEN’S INTELLIGENCE TO THE AUTHORITATIVE FIGURES FOR 1 MINUTE</w:t>
      </w:r>
    </w:p>
    <w:p w:rsidR="00E97A31" w:rsidRPr="00AD0D72" w:rsidRDefault="00E97A31" w:rsidP="00E97A31">
      <w:pPr>
        <w:spacing w:line="480" w:lineRule="auto"/>
        <w:jc w:val="both"/>
        <w:rPr>
          <w:sz w:val="24"/>
          <w:szCs w:val="24"/>
        </w:rPr>
      </w:pPr>
      <w:r w:rsidRPr="00AD0D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AD0D72">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What are the Father Stephen’s Significant Numbers from 0 to 120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97A31" w:rsidRPr="00AD0D72" w:rsidRDefault="00E97A31" w:rsidP="00E97A31">
      <w:pPr>
        <w:spacing w:line="480" w:lineRule="auto"/>
        <w:jc w:val="both"/>
        <w:rPr>
          <w:sz w:val="24"/>
          <w:szCs w:val="24"/>
        </w:rPr>
      </w:pPr>
      <w:r w:rsidRPr="00AD0D7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AD0D72">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97A31" w:rsidRPr="00AD0D72" w:rsidRDefault="00E97A31" w:rsidP="00E97A31">
      <w:pPr>
        <w:spacing w:line="480" w:lineRule="auto"/>
        <w:jc w:val="both"/>
        <w:rPr>
          <w:sz w:val="24"/>
          <w:szCs w:val="24"/>
        </w:rPr>
      </w:pPr>
      <w:r w:rsidRPr="00AD0D7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D0D72">
        <w:rPr>
          <w:sz w:val="24"/>
          <w:szCs w:val="24"/>
          <w:vertAlign w:val="superscript"/>
        </w:rPr>
        <w:t>nd</w:t>
      </w:r>
      <w:r w:rsidRPr="00AD0D72">
        <w:rPr>
          <w:sz w:val="24"/>
          <w:szCs w:val="24"/>
        </w:rPr>
        <w:t xml:space="preserve"> Single Lord called Wisdom) never dies because the Holy Biblical Law declares that but the Lord Steve (1</w:t>
      </w:r>
      <w:r w:rsidRPr="00AD0D72">
        <w:rPr>
          <w:sz w:val="24"/>
          <w:szCs w:val="24"/>
          <w:vertAlign w:val="superscript"/>
        </w:rPr>
        <w:t>st</w:t>
      </w:r>
      <w:r w:rsidRPr="00AD0D72">
        <w:rPr>
          <w:sz w:val="24"/>
          <w:szCs w:val="24"/>
        </w:rPr>
        <w:t xml:space="preserve"> Married Lord called Wisdom) did in Acts 7:60. The Mystery on the change of Eternal Creatures is evident, Stephen becomes Steve and dies in the Eternal Stoning </w:t>
      </w:r>
      <w:r w:rsidRPr="00AD0D72">
        <w:rPr>
          <w:sz w:val="24"/>
          <w:szCs w:val="24"/>
        </w:rPr>
        <w:lastRenderedPageBreak/>
        <w:t xml:space="preserve">in Lordship and Steve becomes Stephen and receives a release &amp; expungement concerning the Eternal Sin in Lordship in Acts 7:60.  </w:t>
      </w:r>
    </w:p>
    <w:p w:rsidR="00E97A31" w:rsidRPr="00AD0D72" w:rsidRDefault="00E97A31" w:rsidP="00E97A31">
      <w:pPr>
        <w:spacing w:line="480" w:lineRule="auto"/>
        <w:jc w:val="center"/>
        <w:rPr>
          <w:sz w:val="24"/>
          <w:szCs w:val="24"/>
        </w:rPr>
      </w:pPr>
      <w:r w:rsidRPr="00AD0D72">
        <w:rPr>
          <w:sz w:val="24"/>
          <w:szCs w:val="24"/>
        </w:rPr>
        <w:t>The Wall of Separation caused by the Father Stephen in all Creation in “This Age” concerning Man</w:t>
      </w:r>
    </w:p>
    <w:p w:rsidR="00E97A31" w:rsidRPr="00AD0D72" w:rsidRDefault="00E97A31" w:rsidP="00E97A31">
      <w:pPr>
        <w:spacing w:line="480" w:lineRule="auto"/>
        <w:jc w:val="both"/>
        <w:rPr>
          <w:sz w:val="24"/>
          <w:szCs w:val="24"/>
        </w:rPr>
      </w:pPr>
      <w:r w:rsidRPr="00AD0D72">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AD0D72">
        <w:rPr>
          <w:sz w:val="24"/>
          <w:szCs w:val="24"/>
          <w:vertAlign w:val="superscript"/>
        </w:rPr>
        <w:t>nd</w:t>
      </w:r>
      <w:r w:rsidRPr="00AD0D72">
        <w:rPr>
          <w:sz w:val="24"/>
          <w:szCs w:val="24"/>
        </w:rPr>
        <w:t xml:space="preserve"> Esdras 4:37; 8:35; Tobit 1:5; Wisdom of Solomon 5:6; Sirach 4:25; 1</w:t>
      </w:r>
      <w:r w:rsidRPr="00AD0D72">
        <w:rPr>
          <w:sz w:val="24"/>
          <w:szCs w:val="24"/>
          <w:vertAlign w:val="superscript"/>
        </w:rPr>
        <w:t>st</w:t>
      </w:r>
      <w:r w:rsidRPr="00AD0D72">
        <w:rPr>
          <w:sz w:val="24"/>
          <w:szCs w:val="24"/>
        </w:rPr>
        <w:t xml:space="preserve"> Maccabees 7:18; Psalms 54:5; Isaiah 38:18; 59:4, 14-15; Jeremiah 7:28; 9:3, 5; Daniel 8:12; Hosea 4:1; John 8:44-46; Romans 1:21-25; 2:8-9; 3:1-23; Galatians 3:1; 5:7; 2</w:t>
      </w:r>
      <w:r w:rsidRPr="00AD0D72">
        <w:rPr>
          <w:sz w:val="24"/>
          <w:szCs w:val="24"/>
          <w:vertAlign w:val="superscript"/>
        </w:rPr>
        <w:t>nd</w:t>
      </w:r>
      <w:r w:rsidRPr="00AD0D72">
        <w:rPr>
          <w:sz w:val="24"/>
          <w:szCs w:val="24"/>
        </w:rPr>
        <w:t xml:space="preserve"> Thessalonians 2:1-12; 1</w:t>
      </w:r>
      <w:r w:rsidRPr="00AD0D72">
        <w:rPr>
          <w:sz w:val="24"/>
          <w:szCs w:val="24"/>
          <w:vertAlign w:val="superscript"/>
        </w:rPr>
        <w:t>st</w:t>
      </w:r>
      <w:r w:rsidRPr="00AD0D72">
        <w:rPr>
          <w:sz w:val="24"/>
          <w:szCs w:val="24"/>
        </w:rPr>
        <w:t xml:space="preserve"> Timothy 6:3-5; 2</w:t>
      </w:r>
      <w:r w:rsidRPr="00AD0D72">
        <w:rPr>
          <w:sz w:val="24"/>
          <w:szCs w:val="24"/>
          <w:vertAlign w:val="superscript"/>
        </w:rPr>
        <w:t>nd</w:t>
      </w:r>
      <w:r w:rsidRPr="00AD0D72">
        <w:rPr>
          <w:sz w:val="24"/>
          <w:szCs w:val="24"/>
        </w:rPr>
        <w:t xml:space="preserve"> Timothy 2:17-18; 3:7-8; 4:4; Hebrews 10:26-31;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AD0D72">
        <w:rPr>
          <w:sz w:val="24"/>
          <w:szCs w:val="24"/>
          <w:vertAlign w:val="superscript"/>
        </w:rPr>
        <w:t>nd</w:t>
      </w:r>
      <w:r w:rsidRPr="00AD0D72">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w:t>
      </w:r>
      <w:r w:rsidRPr="00AD0D72">
        <w:rPr>
          <w:sz w:val="24"/>
          <w:szCs w:val="24"/>
        </w:rPr>
        <w:lastRenderedPageBreak/>
        <w:t>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AD0D72">
        <w:rPr>
          <w:sz w:val="24"/>
          <w:szCs w:val="24"/>
          <w:vertAlign w:val="superscript"/>
        </w:rPr>
        <w:t>st</w:t>
      </w:r>
      <w:r w:rsidRPr="00AD0D72">
        <w:rPr>
          <w:sz w:val="24"/>
          <w:szCs w:val="24"/>
        </w:rPr>
        <w:t xml:space="preserve"> Corinthians 6:16; Galatians 5:19-21; Romans 1:21-32; 13:14 &amp; 1</w:t>
      </w:r>
      <w:r w:rsidRPr="00AD0D72">
        <w:rPr>
          <w:sz w:val="24"/>
          <w:szCs w:val="24"/>
          <w:vertAlign w:val="superscript"/>
        </w:rPr>
        <w:t>st</w:t>
      </w:r>
      <w:r w:rsidRPr="00AD0D72">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AD0D72">
        <w:rPr>
          <w:sz w:val="24"/>
          <w:szCs w:val="24"/>
          <w:vertAlign w:val="superscript"/>
        </w:rPr>
        <w:t>st</w:t>
      </w:r>
      <w:r w:rsidRPr="00AD0D72">
        <w:rPr>
          <w:sz w:val="24"/>
          <w:szCs w:val="24"/>
        </w:rPr>
        <w:t xml:space="preserve"> Corinthians 7:11-13 &amp; Luke 16:15-18. An “authorized divorce” from the Father Stephen is infallible proof that the One of the parties committed adultery and the other party </w:t>
      </w:r>
      <w:r w:rsidRPr="00AD0D72">
        <w:rPr>
          <w:sz w:val="24"/>
          <w:szCs w:val="24"/>
        </w:rPr>
        <w:lastRenderedPageBreak/>
        <w:t>has to prove that without a reasonable doubt to receive an honorable divorce. This is the perverting of the Father Stephen’s Law Justice in Exodus 23:8; Deuteronomy 16:19; 1</w:t>
      </w:r>
      <w:r w:rsidRPr="00AD0D72">
        <w:rPr>
          <w:sz w:val="24"/>
          <w:szCs w:val="24"/>
          <w:vertAlign w:val="superscript"/>
        </w:rPr>
        <w:t>st</w:t>
      </w:r>
      <w:r w:rsidRPr="00AD0D72">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AD0D72">
        <w:rPr>
          <w:sz w:val="24"/>
          <w:szCs w:val="24"/>
          <w:vertAlign w:val="superscript"/>
        </w:rPr>
        <w:t>st</w:t>
      </w:r>
      <w:r w:rsidRPr="00AD0D72">
        <w:rPr>
          <w:sz w:val="24"/>
          <w:szCs w:val="24"/>
        </w:rPr>
        <w:t xml:space="preserve"> Corinthians 14:36. Some scriptures between the Father Stephen as the True Teacher and True Author of Our Faith and liars that claim to be Biblical Authors but are false are in Baruch 3:23; 2</w:t>
      </w:r>
      <w:r w:rsidRPr="00AD0D72">
        <w:rPr>
          <w:sz w:val="24"/>
          <w:szCs w:val="24"/>
          <w:vertAlign w:val="superscript"/>
        </w:rPr>
        <w:t>nd</w:t>
      </w:r>
      <w:r w:rsidRPr="00AD0D72">
        <w:rPr>
          <w:sz w:val="24"/>
          <w:szCs w:val="24"/>
        </w:rPr>
        <w:t xml:space="preserve"> Maccabees  2:28; 7:31; John 6:45; 8:28; Romans 3:4-23; 15:18; 16:18; 1</w:t>
      </w:r>
      <w:r w:rsidRPr="00AD0D72">
        <w:rPr>
          <w:sz w:val="24"/>
          <w:szCs w:val="24"/>
          <w:vertAlign w:val="superscript"/>
        </w:rPr>
        <w:t>st</w:t>
      </w:r>
      <w:r w:rsidRPr="00AD0D72">
        <w:rPr>
          <w:sz w:val="24"/>
          <w:szCs w:val="24"/>
        </w:rPr>
        <w:t xml:space="preserve"> Corinthians 2:4, 13; 14:33, 36; 2</w:t>
      </w:r>
      <w:r w:rsidRPr="00AD0D72">
        <w:rPr>
          <w:sz w:val="24"/>
          <w:szCs w:val="24"/>
          <w:vertAlign w:val="superscript"/>
        </w:rPr>
        <w:t>nd</w:t>
      </w:r>
      <w:r w:rsidRPr="00AD0D72">
        <w:rPr>
          <w:sz w:val="24"/>
          <w:szCs w:val="24"/>
        </w:rPr>
        <w:t xml:space="preserve"> Corinthians 2:17; 4:2; Ephesians 4:21; 5:6; Colossians 2:4, 7; 1</w:t>
      </w:r>
      <w:r w:rsidRPr="00AD0D72">
        <w:rPr>
          <w:sz w:val="24"/>
          <w:szCs w:val="24"/>
          <w:vertAlign w:val="superscript"/>
        </w:rPr>
        <w:t>st</w:t>
      </w:r>
      <w:r w:rsidRPr="00AD0D72">
        <w:rPr>
          <w:sz w:val="24"/>
          <w:szCs w:val="24"/>
        </w:rPr>
        <w:t xml:space="preserve"> Thessalonians 2:13; 4:9; 2</w:t>
      </w:r>
      <w:r w:rsidRPr="00AD0D72">
        <w:rPr>
          <w:sz w:val="24"/>
          <w:szCs w:val="24"/>
          <w:vertAlign w:val="superscript"/>
        </w:rPr>
        <w:t>nd</w:t>
      </w:r>
      <w:r w:rsidRPr="00AD0D72">
        <w:rPr>
          <w:sz w:val="24"/>
          <w:szCs w:val="24"/>
        </w:rPr>
        <w:t xml:space="preserve"> Thessalonians 2:1-12, 15; 3:1; 1</w:t>
      </w:r>
      <w:r w:rsidRPr="00AD0D72">
        <w:rPr>
          <w:sz w:val="24"/>
          <w:szCs w:val="24"/>
          <w:vertAlign w:val="superscript"/>
        </w:rPr>
        <w:t>st</w:t>
      </w:r>
      <w:r w:rsidRPr="00AD0D72">
        <w:rPr>
          <w:sz w:val="24"/>
          <w:szCs w:val="24"/>
        </w:rPr>
        <w:t xml:space="preserve"> Timothy 6:3-5; 2</w:t>
      </w:r>
      <w:r w:rsidRPr="00AD0D72">
        <w:rPr>
          <w:sz w:val="24"/>
          <w:szCs w:val="24"/>
          <w:vertAlign w:val="superscript"/>
        </w:rPr>
        <w:t>nd</w:t>
      </w:r>
      <w:r w:rsidRPr="00AD0D72">
        <w:rPr>
          <w:sz w:val="24"/>
          <w:szCs w:val="24"/>
        </w:rPr>
        <w:t xml:space="preserve"> Timothy 1:13; 2:9, 14-15; Titus 1:9; Hebrews 1:3, 2:2; 4:2, 12-13; 5:9; 12:2; 13:7; 1</w:t>
      </w:r>
      <w:r w:rsidRPr="00AD0D72">
        <w:rPr>
          <w:sz w:val="24"/>
          <w:szCs w:val="24"/>
          <w:vertAlign w:val="superscript"/>
        </w:rPr>
        <w:t>st</w:t>
      </w:r>
      <w:r w:rsidRPr="00AD0D72">
        <w:rPr>
          <w:sz w:val="24"/>
          <w:szCs w:val="24"/>
        </w:rPr>
        <w:t xml:space="preserve"> Peter 1:23, 25; 2:7-8; 2</w:t>
      </w:r>
      <w:r w:rsidRPr="00AD0D72">
        <w:rPr>
          <w:sz w:val="24"/>
          <w:szCs w:val="24"/>
          <w:vertAlign w:val="superscript"/>
        </w:rPr>
        <w:t>nd</w:t>
      </w:r>
      <w:r w:rsidRPr="00AD0D72">
        <w:rPr>
          <w:sz w:val="24"/>
          <w:szCs w:val="24"/>
        </w:rPr>
        <w:t xml:space="preserve"> Peter 2:3, 18; 1</w:t>
      </w:r>
      <w:r w:rsidRPr="00AD0D72">
        <w:rPr>
          <w:sz w:val="24"/>
          <w:szCs w:val="24"/>
          <w:vertAlign w:val="superscript"/>
        </w:rPr>
        <w:t>st</w:t>
      </w:r>
      <w:r w:rsidRPr="00AD0D72">
        <w:rPr>
          <w:sz w:val="24"/>
          <w:szCs w:val="24"/>
        </w:rPr>
        <w:t xml:space="preserve"> John 1:3-10; 2:27; 3:24-4:6; 5:18-21; 2</w:t>
      </w:r>
      <w:r w:rsidRPr="00AD0D72">
        <w:rPr>
          <w:sz w:val="24"/>
          <w:szCs w:val="24"/>
          <w:vertAlign w:val="superscript"/>
        </w:rPr>
        <w:t>nd</w:t>
      </w:r>
      <w:r w:rsidRPr="00AD0D72">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AD0D72">
        <w:rPr>
          <w:sz w:val="24"/>
          <w:szCs w:val="24"/>
          <w:vertAlign w:val="superscript"/>
        </w:rPr>
        <w:t>st</w:t>
      </w:r>
      <w:r w:rsidRPr="00AD0D72">
        <w:rPr>
          <w:sz w:val="24"/>
          <w:szCs w:val="24"/>
        </w:rPr>
        <w:t xml:space="preserve"> Corinthians 1:29; 2</w:t>
      </w:r>
      <w:r w:rsidRPr="00AD0D72">
        <w:rPr>
          <w:sz w:val="24"/>
          <w:szCs w:val="24"/>
          <w:vertAlign w:val="superscript"/>
        </w:rPr>
        <w:t>nd</w:t>
      </w:r>
      <w:r w:rsidRPr="00AD0D72">
        <w:rPr>
          <w:sz w:val="24"/>
          <w:szCs w:val="24"/>
        </w:rPr>
        <w:t xml:space="preserve"> Corinthians 5:16; Galatians 2:16; Ephesians 2:3; Colossians 2:18, 23; James 5:3; 2</w:t>
      </w:r>
      <w:r w:rsidRPr="00AD0D72">
        <w:rPr>
          <w:sz w:val="24"/>
          <w:szCs w:val="24"/>
          <w:vertAlign w:val="superscript"/>
        </w:rPr>
        <w:t>nd</w:t>
      </w:r>
      <w:r w:rsidRPr="00AD0D72">
        <w:rPr>
          <w:sz w:val="24"/>
          <w:szCs w:val="24"/>
        </w:rPr>
        <w:t xml:space="preserve"> Peter 2:1-22; Jude 7-8 &amp; Revelation 17:1-19:10. When Anyone has a sexual relation or sexual union with Someone, they are treating them and operating as female witches, whores, prostitutes, sorcerers, mistresses and harlots or </w:t>
      </w:r>
      <w:r w:rsidRPr="00AD0D72">
        <w:rPr>
          <w:sz w:val="24"/>
          <w:szCs w:val="24"/>
        </w:rPr>
        <w:lastRenderedPageBreak/>
        <w:t>male witches called wizards, sorcerers, masters, even if they are husbands and wives proven in 1</w:t>
      </w:r>
      <w:r w:rsidRPr="00AD0D72">
        <w:rPr>
          <w:sz w:val="24"/>
          <w:szCs w:val="24"/>
          <w:vertAlign w:val="superscript"/>
        </w:rPr>
        <w:t>st</w:t>
      </w:r>
      <w:r w:rsidRPr="00AD0D72">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AD0D72">
        <w:rPr>
          <w:sz w:val="24"/>
          <w:szCs w:val="24"/>
          <w:vertAlign w:val="superscript"/>
        </w:rPr>
        <w:t>st</w:t>
      </w:r>
      <w:r w:rsidRPr="00AD0D72">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AD0D72">
        <w:rPr>
          <w:sz w:val="24"/>
          <w:szCs w:val="24"/>
          <w:vertAlign w:val="superscript"/>
        </w:rPr>
        <w:t>st</w:t>
      </w:r>
      <w:r w:rsidRPr="00AD0D72">
        <w:rPr>
          <w:sz w:val="24"/>
          <w:szCs w:val="24"/>
        </w:rPr>
        <w:t xml:space="preserve"> Corinthians 6:17 &amp; Ephesians 5:31. For the solid foundation is built on His Son Jesus Christ by His Father Stephen our Lord in 1</w:t>
      </w:r>
      <w:r w:rsidRPr="00AD0D72">
        <w:rPr>
          <w:sz w:val="24"/>
          <w:szCs w:val="24"/>
          <w:vertAlign w:val="superscript"/>
        </w:rPr>
        <w:t>st</w:t>
      </w:r>
      <w:r w:rsidRPr="00AD0D72">
        <w:rPr>
          <w:sz w:val="24"/>
          <w:szCs w:val="24"/>
        </w:rPr>
        <w:t xml:space="preserve"> Corinthians 3:10-17; 2</w:t>
      </w:r>
      <w:r w:rsidRPr="00AD0D72">
        <w:rPr>
          <w:sz w:val="24"/>
          <w:szCs w:val="24"/>
          <w:vertAlign w:val="superscript"/>
        </w:rPr>
        <w:t>nd</w:t>
      </w:r>
      <w:r w:rsidRPr="00AD0D72">
        <w:rPr>
          <w:sz w:val="24"/>
          <w:szCs w:val="24"/>
        </w:rPr>
        <w:t xml:space="preserve"> Timothy 2:19 &amp; Hebrews 11:10. In 2</w:t>
      </w:r>
      <w:r w:rsidRPr="00AD0D72">
        <w:rPr>
          <w:sz w:val="24"/>
          <w:szCs w:val="24"/>
          <w:vertAlign w:val="superscript"/>
        </w:rPr>
        <w:t>nd</w:t>
      </w:r>
      <w:r w:rsidRPr="00AD0D72">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w:t>
      </w:r>
      <w:r w:rsidRPr="00AD0D72">
        <w:rPr>
          <w:sz w:val="24"/>
          <w:szCs w:val="24"/>
        </w:rPr>
        <w:lastRenderedPageBreak/>
        <w:t>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AD0D72">
        <w:rPr>
          <w:b/>
          <w:sz w:val="24"/>
          <w:szCs w:val="24"/>
        </w:rPr>
        <w:t>God is Love and the Love in the Holy Bible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D0D72">
        <w:rPr>
          <w:sz w:val="24"/>
          <w:szCs w:val="24"/>
          <w:vertAlign w:val="superscript"/>
        </w:rPr>
        <w:t>nd</w:t>
      </w:r>
      <w:r w:rsidRPr="00AD0D72">
        <w:rPr>
          <w:sz w:val="24"/>
          <w:szCs w:val="24"/>
        </w:rPr>
        <w:t xml:space="preserve"> Single Serpent Lucifer) never dies because the Holy Biblical Law declares that but the Lord Barabbas (1</w:t>
      </w:r>
      <w:r w:rsidRPr="00AD0D72">
        <w:rPr>
          <w:sz w:val="24"/>
          <w:szCs w:val="24"/>
          <w:vertAlign w:val="superscript"/>
        </w:rPr>
        <w:t>st</w:t>
      </w:r>
      <w:r w:rsidRPr="00AD0D7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97A31" w:rsidRPr="00AD0D72" w:rsidRDefault="00E97A31" w:rsidP="00E97A31">
      <w:pPr>
        <w:spacing w:line="480" w:lineRule="auto"/>
        <w:jc w:val="both"/>
        <w:rPr>
          <w:sz w:val="24"/>
          <w:szCs w:val="24"/>
        </w:rPr>
      </w:pPr>
      <w:r w:rsidRPr="00AD0D7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D0D72">
        <w:rPr>
          <w:sz w:val="24"/>
          <w:szCs w:val="24"/>
          <w:vertAlign w:val="superscript"/>
        </w:rPr>
        <w:t>nd</w:t>
      </w:r>
      <w:r w:rsidRPr="00AD0D72">
        <w:rPr>
          <w:sz w:val="24"/>
          <w:szCs w:val="24"/>
        </w:rPr>
        <w:t xml:space="preserve"> Single Man Adam) never dies because the Holy Biblical Law </w:t>
      </w:r>
      <w:r w:rsidRPr="00AD0D72">
        <w:rPr>
          <w:sz w:val="24"/>
          <w:szCs w:val="24"/>
        </w:rPr>
        <w:lastRenderedPageBreak/>
        <w:t>declares that in Hebrews 13:8 but the Lord Barabbas (1</w:t>
      </w:r>
      <w:r w:rsidRPr="00AD0D72">
        <w:rPr>
          <w:sz w:val="24"/>
          <w:szCs w:val="24"/>
          <w:vertAlign w:val="superscript"/>
        </w:rPr>
        <w:t>st</w:t>
      </w:r>
      <w:r w:rsidRPr="00AD0D7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97A31" w:rsidRPr="00AD0D72" w:rsidRDefault="00E97A31" w:rsidP="00E97A31">
      <w:pPr>
        <w:spacing w:line="480" w:lineRule="auto"/>
        <w:jc w:val="both"/>
        <w:rPr>
          <w:sz w:val="24"/>
          <w:szCs w:val="24"/>
        </w:rPr>
      </w:pPr>
      <w:r w:rsidRPr="00AD0D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D0D72">
        <w:rPr>
          <w:sz w:val="24"/>
          <w:szCs w:val="24"/>
          <w:vertAlign w:val="superscript"/>
        </w:rPr>
        <w:t>nd</w:t>
      </w:r>
      <w:r w:rsidRPr="00AD0D72">
        <w:rPr>
          <w:sz w:val="24"/>
          <w:szCs w:val="24"/>
        </w:rPr>
        <w:t xml:space="preserve"> Single Woman Eve) never dies because the Holy Biblical Law declares that but the Lord Barabbas (1</w:t>
      </w:r>
      <w:r w:rsidRPr="00AD0D72">
        <w:rPr>
          <w:sz w:val="24"/>
          <w:szCs w:val="24"/>
          <w:vertAlign w:val="superscript"/>
        </w:rPr>
        <w:t>st</w:t>
      </w:r>
      <w:r w:rsidRPr="00AD0D7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97A31" w:rsidRPr="00AD0D72" w:rsidRDefault="00E97A31" w:rsidP="00E97A31">
      <w:pPr>
        <w:spacing w:line="480" w:lineRule="auto"/>
        <w:jc w:val="both"/>
        <w:rPr>
          <w:sz w:val="24"/>
          <w:szCs w:val="24"/>
        </w:rPr>
      </w:pPr>
      <w:r w:rsidRPr="00AD0D72">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AD0D72">
        <w:rPr>
          <w:sz w:val="24"/>
          <w:szCs w:val="24"/>
        </w:rPr>
        <w:lastRenderedPageBreak/>
        <w:t>corruption. This means that the Lord Peter as the Christ (2</w:t>
      </w:r>
      <w:r w:rsidRPr="00AD0D72">
        <w:rPr>
          <w:sz w:val="24"/>
          <w:szCs w:val="24"/>
          <w:vertAlign w:val="superscript"/>
        </w:rPr>
        <w:t>nd</w:t>
      </w:r>
      <w:r w:rsidRPr="00AD0D72">
        <w:rPr>
          <w:sz w:val="24"/>
          <w:szCs w:val="24"/>
        </w:rPr>
        <w:t xml:space="preserve"> Single Child Cain) never dies because the Holy Biblical Law declares that but the Lord Barabbas (1</w:t>
      </w:r>
      <w:r w:rsidRPr="00AD0D72">
        <w:rPr>
          <w:sz w:val="24"/>
          <w:szCs w:val="24"/>
          <w:vertAlign w:val="superscript"/>
        </w:rPr>
        <w:t>st</w:t>
      </w:r>
      <w:r w:rsidRPr="00AD0D7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97A31" w:rsidRPr="00AD0D72" w:rsidRDefault="00E97A31" w:rsidP="00E97A31">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AD0D72">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97A31" w:rsidRPr="00AD0D72" w:rsidRDefault="00E97A31" w:rsidP="00E97A31">
      <w:pPr>
        <w:spacing w:line="480" w:lineRule="auto"/>
        <w:jc w:val="both"/>
        <w:rPr>
          <w:sz w:val="24"/>
          <w:szCs w:val="24"/>
        </w:rPr>
      </w:pPr>
      <w:r w:rsidRPr="00AD0D72">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97A31" w:rsidRPr="00AD0D72" w:rsidRDefault="00E97A31" w:rsidP="00E97A31">
      <w:pPr>
        <w:spacing w:before="240" w:line="240" w:lineRule="auto"/>
        <w:jc w:val="center"/>
        <w:rPr>
          <w:b/>
          <w:sz w:val="24"/>
          <w:szCs w:val="24"/>
        </w:rPr>
      </w:pPr>
      <w:r w:rsidRPr="00AD0D72">
        <w:rPr>
          <w:b/>
          <w:sz w:val="24"/>
          <w:szCs w:val="24"/>
        </w:rPr>
        <w:t xml:space="preserve">THE RANK STRUCTURE OF THE 40 POSITIONS CONSISTING OF 2 </w:t>
      </w:r>
      <w:r w:rsidR="00AD0D72" w:rsidRPr="00AD0D72">
        <w:rPr>
          <w:b/>
          <w:sz w:val="24"/>
          <w:szCs w:val="24"/>
        </w:rPr>
        <w:t>PHARAOH</w:t>
      </w:r>
      <w:r w:rsidRPr="00AD0D72">
        <w:rPr>
          <w:b/>
          <w:sz w:val="24"/>
          <w:szCs w:val="24"/>
        </w:rPr>
        <w:t>’S, 19 SOUTHERN KINGS &amp; 19 NORTHERN KINGS IN THE OT [OLD TESTAMENT] &amp; MT [MIDDLE TESTAMENT]</w:t>
      </w:r>
    </w:p>
    <w:p w:rsidR="00E97A31" w:rsidRPr="00AD0D72" w:rsidRDefault="00E97A31" w:rsidP="00E97A31">
      <w:pPr>
        <w:spacing w:line="480" w:lineRule="auto"/>
        <w:jc w:val="center"/>
        <w:rPr>
          <w:b/>
          <w:sz w:val="24"/>
          <w:szCs w:val="24"/>
        </w:rPr>
      </w:pPr>
      <w:r w:rsidRPr="00AD0D72">
        <w:rPr>
          <w:b/>
          <w:sz w:val="24"/>
          <w:szCs w:val="24"/>
        </w:rPr>
        <w:t xml:space="preserve">THE 12 </w:t>
      </w:r>
      <w:r w:rsidR="00AD0D72" w:rsidRPr="00AD0D72">
        <w:rPr>
          <w:b/>
          <w:sz w:val="24"/>
          <w:szCs w:val="24"/>
        </w:rPr>
        <w:t>PHARAOH</w:t>
      </w:r>
      <w:r w:rsidRPr="00AD0D72">
        <w:rPr>
          <w:b/>
          <w:sz w:val="24"/>
          <w:szCs w:val="24"/>
        </w:rPr>
        <w:t>’S AUTHORITY VERSES THE FATHER STEPHEN’S AUTHORITY IN THE OT &amp; MT</w:t>
      </w:r>
    </w:p>
    <w:p w:rsidR="00E97A31" w:rsidRPr="00AD0D72" w:rsidRDefault="00E97A31" w:rsidP="00E97A31">
      <w:pPr>
        <w:spacing w:line="480" w:lineRule="auto"/>
        <w:jc w:val="center"/>
        <w:rPr>
          <w:b/>
          <w:sz w:val="24"/>
          <w:szCs w:val="24"/>
        </w:rPr>
      </w:pPr>
      <w:r w:rsidRPr="00AD0D72">
        <w:rPr>
          <w:b/>
          <w:sz w:val="24"/>
          <w:szCs w:val="24"/>
        </w:rPr>
        <w:t xml:space="preserve">THE RANK STRUCTURE OF 40 POSITIONS IN THE OT &amp; MT IS THE 2 </w:t>
      </w:r>
      <w:r w:rsidR="00AD0D72" w:rsidRPr="00AD0D72">
        <w:rPr>
          <w:b/>
          <w:sz w:val="24"/>
          <w:szCs w:val="24"/>
        </w:rPr>
        <w:t>PHARAOH</w:t>
      </w:r>
      <w:r w:rsidRPr="00AD0D72">
        <w:rPr>
          <w:b/>
          <w:sz w:val="24"/>
          <w:szCs w:val="24"/>
        </w:rPr>
        <w:t>’S DURING THE EXODUS, THE 19 NORTHERN KINGS &amp; THE 19 SOUTHERN KINGS</w:t>
      </w:r>
    </w:p>
    <w:p w:rsidR="00E97A31" w:rsidRPr="00AD0D72" w:rsidRDefault="00E97A31" w:rsidP="00E97A31">
      <w:pPr>
        <w:spacing w:line="480" w:lineRule="auto"/>
        <w:jc w:val="both"/>
        <w:rPr>
          <w:sz w:val="24"/>
          <w:szCs w:val="24"/>
        </w:rPr>
      </w:pPr>
      <w:r w:rsidRPr="00AD0D72">
        <w:rPr>
          <w:sz w:val="24"/>
          <w:szCs w:val="24"/>
        </w:rPr>
        <w:t>The 12 Egyptians Pharaoh’s (Rulers) of the Bible- Unknown Pharaoh of the 12</w:t>
      </w:r>
      <w:r w:rsidRPr="00AD0D72">
        <w:rPr>
          <w:sz w:val="24"/>
          <w:szCs w:val="24"/>
          <w:vertAlign w:val="superscript"/>
        </w:rPr>
        <w:t>th</w:t>
      </w:r>
      <w:r w:rsidRPr="00AD0D72">
        <w:rPr>
          <w:sz w:val="24"/>
          <w:szCs w:val="24"/>
        </w:rPr>
        <w:t xml:space="preserve"> Dynasty to whom Abraham lied concerning Sarah in Genesis 12:14-20. The Pharaoh Hyksos of the 15</w:t>
      </w:r>
      <w:r w:rsidRPr="00AD0D72">
        <w:rPr>
          <w:sz w:val="24"/>
          <w:szCs w:val="24"/>
          <w:vertAlign w:val="superscript"/>
        </w:rPr>
        <w:t>th</w:t>
      </w:r>
      <w:r w:rsidRPr="00AD0D72">
        <w:rPr>
          <w:sz w:val="24"/>
          <w:szCs w:val="24"/>
        </w:rPr>
        <w:t xml:space="preserve"> Dynasty who made Joseph second Ruler (Vizier) of Egypt in Genesis chapters 37-50. Pharaoh King Thutmose II, who knew not Joseph in Exodus chapter 1-2. Thutmose III, attempted to kill </w:t>
      </w:r>
      <w:r w:rsidRPr="00AD0D72">
        <w:rPr>
          <w:sz w:val="24"/>
          <w:szCs w:val="24"/>
        </w:rPr>
        <w:lastRenderedPageBreak/>
        <w:t>Moses in Exodus 2:15. Pharaoh Amenhotep II, during the 10 plagues and the Exodus in Exodus chapters 3-15. Pharaoh Siamun, who gave Solomon His Daughter as a Wife in 1</w:t>
      </w:r>
      <w:r w:rsidRPr="00AD0D72">
        <w:rPr>
          <w:sz w:val="24"/>
          <w:szCs w:val="24"/>
          <w:vertAlign w:val="superscript"/>
        </w:rPr>
        <w:t>st</w:t>
      </w:r>
      <w:r w:rsidRPr="00AD0D72">
        <w:rPr>
          <w:sz w:val="24"/>
          <w:szCs w:val="24"/>
        </w:rPr>
        <w:t xml:space="preserve"> Kings 3:1; 7:6; 9:16-24; 11:1. Pharaoh Amenemope, who welcomed Hadad when David crushed Edom is in 1</w:t>
      </w:r>
      <w:r w:rsidRPr="00AD0D72">
        <w:rPr>
          <w:sz w:val="24"/>
          <w:szCs w:val="24"/>
          <w:vertAlign w:val="superscript"/>
        </w:rPr>
        <w:t>st</w:t>
      </w:r>
      <w:r w:rsidRPr="00AD0D72">
        <w:rPr>
          <w:sz w:val="24"/>
          <w:szCs w:val="24"/>
        </w:rPr>
        <w:t xml:space="preserve"> Kings 11:18-22. Pharaoh Shishak (Sheshonq I), who besieged Jerusalem in the days of Rehoboam &amp; invaded Judah in 1</w:t>
      </w:r>
      <w:r w:rsidRPr="00AD0D72">
        <w:rPr>
          <w:sz w:val="24"/>
          <w:szCs w:val="24"/>
          <w:vertAlign w:val="superscript"/>
        </w:rPr>
        <w:t>st</w:t>
      </w:r>
      <w:r w:rsidRPr="00AD0D72">
        <w:rPr>
          <w:sz w:val="24"/>
          <w:szCs w:val="24"/>
        </w:rPr>
        <w:t xml:space="preserve"> Kings 11:40; 14:25-26 &amp; 2</w:t>
      </w:r>
      <w:r w:rsidRPr="00AD0D72">
        <w:rPr>
          <w:sz w:val="24"/>
          <w:szCs w:val="24"/>
          <w:vertAlign w:val="superscript"/>
        </w:rPr>
        <w:t>nd</w:t>
      </w:r>
      <w:r w:rsidRPr="00AD0D72">
        <w:rPr>
          <w:sz w:val="24"/>
          <w:szCs w:val="24"/>
        </w:rPr>
        <w:t xml:space="preserve"> Chronicles 12:1-12. Pharaoh Tirhakah (Taharqa), who unsuccessfully fought Sennacherib of Assyria is in 2</w:t>
      </w:r>
      <w:r w:rsidRPr="00AD0D72">
        <w:rPr>
          <w:sz w:val="24"/>
          <w:szCs w:val="24"/>
          <w:vertAlign w:val="superscript"/>
        </w:rPr>
        <w:t>nd</w:t>
      </w:r>
      <w:r w:rsidRPr="00AD0D72">
        <w:rPr>
          <w:sz w:val="24"/>
          <w:szCs w:val="24"/>
        </w:rPr>
        <w:t xml:space="preserve"> Kings 19:9.  Pharaoh Osokorn IV, concerns Hoshea of Israel that allied against Assyria is in 2</w:t>
      </w:r>
      <w:r w:rsidRPr="00AD0D72">
        <w:rPr>
          <w:sz w:val="24"/>
          <w:szCs w:val="24"/>
          <w:vertAlign w:val="superscript"/>
        </w:rPr>
        <w:t>nd</w:t>
      </w:r>
      <w:r w:rsidRPr="00AD0D72">
        <w:rPr>
          <w:sz w:val="24"/>
          <w:szCs w:val="24"/>
        </w:rPr>
        <w:t xml:space="preserve"> Kings 17:4. Pharaoh Necho (Necho II), the King who killed Josiah in battle and was later defeat by the Babylonians in 2</w:t>
      </w:r>
      <w:r w:rsidRPr="00AD0D72">
        <w:rPr>
          <w:sz w:val="24"/>
          <w:szCs w:val="24"/>
          <w:vertAlign w:val="superscript"/>
        </w:rPr>
        <w:t>nd</w:t>
      </w:r>
      <w:r w:rsidRPr="00AD0D72">
        <w:rPr>
          <w:sz w:val="24"/>
          <w:szCs w:val="24"/>
        </w:rPr>
        <w:t xml:space="preserve"> Kings 23:29-30 &amp; 2</w:t>
      </w:r>
      <w:r w:rsidRPr="00AD0D72">
        <w:rPr>
          <w:sz w:val="24"/>
          <w:szCs w:val="24"/>
          <w:vertAlign w:val="superscript"/>
        </w:rPr>
        <w:t>nd</w:t>
      </w:r>
      <w:r w:rsidRPr="00AD0D72">
        <w:rPr>
          <w:sz w:val="24"/>
          <w:szCs w:val="24"/>
        </w:rPr>
        <w:t xml:space="preserve"> Chronicles 35:20-24. Pharaoh Hophra (Waibre), defeated by the Babylonians at the Battle of Carchemish &amp; His fall to Nebuchadnezzar was predicted in Jeremiah 44:30; 46:1-26 &amp; Ezekiel 17:11-21; 29:1-16.  </w:t>
      </w:r>
    </w:p>
    <w:p w:rsidR="00E97A31" w:rsidRPr="00AD0D72" w:rsidRDefault="00E97A31" w:rsidP="00E97A31">
      <w:pPr>
        <w:spacing w:line="480" w:lineRule="auto"/>
        <w:jc w:val="center"/>
        <w:rPr>
          <w:b/>
          <w:sz w:val="24"/>
          <w:szCs w:val="24"/>
        </w:rPr>
      </w:pPr>
      <w:r w:rsidRPr="00AD0D72">
        <w:rPr>
          <w:b/>
          <w:sz w:val="24"/>
          <w:szCs w:val="24"/>
        </w:rPr>
        <w:t xml:space="preserve">THE FATHER STEPHEN’S AUTHORITY ABOVE THE 12 </w:t>
      </w:r>
      <w:r w:rsidR="00AD0D72" w:rsidRPr="00AD0D72">
        <w:rPr>
          <w:b/>
          <w:sz w:val="24"/>
          <w:szCs w:val="24"/>
        </w:rPr>
        <w:t>PHARAOH</w:t>
      </w:r>
      <w:r w:rsidRPr="00AD0D72">
        <w:rPr>
          <w:b/>
          <w:sz w:val="24"/>
          <w:szCs w:val="24"/>
        </w:rPr>
        <w:t>’S OF EGYPT</w:t>
      </w:r>
    </w:p>
    <w:p w:rsidR="00E97A31" w:rsidRPr="00AD0D72" w:rsidRDefault="00E97A31" w:rsidP="00E97A31">
      <w:pPr>
        <w:spacing w:line="480" w:lineRule="auto"/>
        <w:jc w:val="both"/>
        <w:rPr>
          <w:sz w:val="24"/>
          <w:szCs w:val="24"/>
        </w:rPr>
      </w:pPr>
      <w:r w:rsidRPr="00AD0D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97A31" w:rsidRPr="00AD0D72" w:rsidRDefault="00E97A31" w:rsidP="00E97A31">
      <w:pPr>
        <w:spacing w:line="480" w:lineRule="auto"/>
        <w:jc w:val="center"/>
        <w:rPr>
          <w:b/>
          <w:sz w:val="24"/>
          <w:szCs w:val="24"/>
        </w:rPr>
      </w:pPr>
      <w:r w:rsidRPr="00AD0D72">
        <w:rPr>
          <w:b/>
          <w:sz w:val="24"/>
          <w:szCs w:val="24"/>
        </w:rPr>
        <w:t>THE 19 NORTHERN KINGS</w:t>
      </w:r>
    </w:p>
    <w:p w:rsidR="00E97A31" w:rsidRPr="00AD0D72" w:rsidRDefault="00E97A31" w:rsidP="00E97A31">
      <w:pPr>
        <w:spacing w:line="480" w:lineRule="auto"/>
        <w:jc w:val="both"/>
        <w:rPr>
          <w:sz w:val="24"/>
          <w:szCs w:val="24"/>
        </w:rPr>
      </w:pPr>
      <w:r w:rsidRPr="00AD0D72">
        <w:rPr>
          <w:b/>
          <w:sz w:val="24"/>
          <w:szCs w:val="24"/>
        </w:rPr>
        <w:t>Israel the Northern Kingdom</w:t>
      </w:r>
      <w:r w:rsidRPr="00AD0D72">
        <w:rPr>
          <w:sz w:val="24"/>
          <w:szCs w:val="24"/>
        </w:rPr>
        <w:t>- Jeroboam, who perverted the worship of the Father Stephen in 1</w:t>
      </w:r>
      <w:r w:rsidRPr="00AD0D72">
        <w:rPr>
          <w:sz w:val="24"/>
          <w:szCs w:val="24"/>
          <w:vertAlign w:val="superscript"/>
        </w:rPr>
        <w:t>st</w:t>
      </w:r>
      <w:r w:rsidRPr="00AD0D72">
        <w:rPr>
          <w:sz w:val="24"/>
          <w:szCs w:val="24"/>
        </w:rPr>
        <w:t xml:space="preserve"> Kings 11:26-14:20. Nadab, Son of Jeroboam, killed by the rebel Baasha in 1</w:t>
      </w:r>
      <w:r w:rsidRPr="00AD0D72">
        <w:rPr>
          <w:sz w:val="24"/>
          <w:szCs w:val="24"/>
          <w:vertAlign w:val="superscript"/>
        </w:rPr>
        <w:t>st</w:t>
      </w:r>
      <w:r w:rsidRPr="00AD0D72">
        <w:rPr>
          <w:sz w:val="24"/>
          <w:szCs w:val="24"/>
        </w:rPr>
        <w:t xml:space="preserve"> Kings 15:25-28. </w:t>
      </w:r>
      <w:r w:rsidRPr="00AD0D72">
        <w:rPr>
          <w:sz w:val="24"/>
          <w:szCs w:val="24"/>
        </w:rPr>
        <w:lastRenderedPageBreak/>
        <w:t>Baasha, who built a wall to cut off trade with Jerusalem in 1</w:t>
      </w:r>
      <w:r w:rsidRPr="00AD0D72">
        <w:rPr>
          <w:sz w:val="24"/>
          <w:szCs w:val="24"/>
          <w:vertAlign w:val="superscript"/>
        </w:rPr>
        <w:t>st</w:t>
      </w:r>
      <w:r w:rsidRPr="00AD0D72">
        <w:rPr>
          <w:sz w:val="24"/>
          <w:szCs w:val="24"/>
        </w:rPr>
        <w:t xml:space="preserve"> Kings 15:27-16:7. Elah, Son of Baasha, killed while drunk by Zimri in 1</w:t>
      </w:r>
      <w:r w:rsidRPr="00AD0D72">
        <w:rPr>
          <w:sz w:val="24"/>
          <w:szCs w:val="24"/>
          <w:vertAlign w:val="superscript"/>
        </w:rPr>
        <w:t>st</w:t>
      </w:r>
      <w:r w:rsidRPr="00AD0D72">
        <w:rPr>
          <w:sz w:val="24"/>
          <w:szCs w:val="24"/>
        </w:rPr>
        <w:t xml:space="preserve"> Kings 16:6-14. Zimri, who committed suicide after ruling for 7 days in 1</w:t>
      </w:r>
      <w:r w:rsidRPr="00AD0D72">
        <w:rPr>
          <w:sz w:val="24"/>
          <w:szCs w:val="24"/>
          <w:vertAlign w:val="superscript"/>
        </w:rPr>
        <w:t>st</w:t>
      </w:r>
      <w:r w:rsidRPr="00AD0D72">
        <w:rPr>
          <w:sz w:val="24"/>
          <w:szCs w:val="24"/>
        </w:rPr>
        <w:t xml:space="preserve"> Kings 16:9-20. Omri, builder of Samaria, the northern capital in 1</w:t>
      </w:r>
      <w:r w:rsidRPr="00AD0D72">
        <w:rPr>
          <w:sz w:val="24"/>
          <w:szCs w:val="24"/>
          <w:vertAlign w:val="superscript"/>
        </w:rPr>
        <w:t>st</w:t>
      </w:r>
      <w:r w:rsidRPr="00AD0D72">
        <w:rPr>
          <w:sz w:val="24"/>
          <w:szCs w:val="24"/>
        </w:rPr>
        <w:t xml:space="preserve"> Kings 16:15-28.  Ahab, Son of Omri, wicked Husband of Jezebel, condemned by Elijah and killed in battle in 1</w:t>
      </w:r>
      <w:r w:rsidRPr="00AD0D72">
        <w:rPr>
          <w:sz w:val="24"/>
          <w:szCs w:val="24"/>
          <w:vertAlign w:val="superscript"/>
        </w:rPr>
        <w:t>st</w:t>
      </w:r>
      <w:r w:rsidRPr="00AD0D72">
        <w:rPr>
          <w:sz w:val="24"/>
          <w:szCs w:val="24"/>
        </w:rPr>
        <w:t xml:space="preserve"> Kings 16:28-22:40. Ahaziah, wicked Oldest Son of Ahab in 1</w:t>
      </w:r>
      <w:r w:rsidRPr="00AD0D72">
        <w:rPr>
          <w:sz w:val="24"/>
          <w:szCs w:val="24"/>
          <w:vertAlign w:val="superscript"/>
        </w:rPr>
        <w:t>st</w:t>
      </w:r>
      <w:r w:rsidRPr="00AD0D72">
        <w:rPr>
          <w:sz w:val="24"/>
          <w:szCs w:val="24"/>
        </w:rPr>
        <w:t xml:space="preserve"> Kings 22:40-2</w:t>
      </w:r>
      <w:r w:rsidRPr="00AD0D72">
        <w:rPr>
          <w:sz w:val="24"/>
          <w:szCs w:val="24"/>
          <w:vertAlign w:val="superscript"/>
        </w:rPr>
        <w:t>nd</w:t>
      </w:r>
      <w:r w:rsidRPr="00AD0D72">
        <w:rPr>
          <w:sz w:val="24"/>
          <w:szCs w:val="24"/>
        </w:rPr>
        <w:t xml:space="preserve"> Kings 1:18. Jehoram, Youngest Son of Ahab, who sent Naaman to the Prophet Elisha to be healed in 2</w:t>
      </w:r>
      <w:r w:rsidRPr="00AD0D72">
        <w:rPr>
          <w:sz w:val="24"/>
          <w:szCs w:val="24"/>
          <w:vertAlign w:val="superscript"/>
        </w:rPr>
        <w:t>nd</w:t>
      </w:r>
      <w:r w:rsidRPr="00AD0D72">
        <w:rPr>
          <w:sz w:val="24"/>
          <w:szCs w:val="24"/>
        </w:rPr>
        <w:t xml:space="preserve"> Kings 3:1-9:25. Jehu, known for His Chariot riding and extermination of Ahab’s dynasty in 2</w:t>
      </w:r>
      <w:r w:rsidRPr="00AD0D72">
        <w:rPr>
          <w:sz w:val="24"/>
          <w:szCs w:val="24"/>
          <w:vertAlign w:val="superscript"/>
        </w:rPr>
        <w:t>nd</w:t>
      </w:r>
      <w:r w:rsidRPr="00AD0D72">
        <w:rPr>
          <w:sz w:val="24"/>
          <w:szCs w:val="24"/>
        </w:rPr>
        <w:t xml:space="preserve"> Kings 9:1-10:36. Jehoahaz, Jehu‘s Son, who saw His army almost wiped out by the Syrians in 2</w:t>
      </w:r>
      <w:r w:rsidRPr="00AD0D72">
        <w:rPr>
          <w:sz w:val="24"/>
          <w:szCs w:val="24"/>
          <w:vertAlign w:val="superscript"/>
        </w:rPr>
        <w:t>nd</w:t>
      </w:r>
      <w:r w:rsidRPr="00AD0D72">
        <w:rPr>
          <w:sz w:val="24"/>
          <w:szCs w:val="24"/>
        </w:rPr>
        <w:t xml:space="preserve"> Kings 13:1-9. Jehoash, Jehoahaz’s Son, who waged a successful war against Judah and visited Elisha in His deathbed in 2</w:t>
      </w:r>
      <w:r w:rsidRPr="00AD0D72">
        <w:rPr>
          <w:sz w:val="24"/>
          <w:szCs w:val="24"/>
          <w:vertAlign w:val="superscript"/>
        </w:rPr>
        <w:t>nd</w:t>
      </w:r>
      <w:r w:rsidRPr="00AD0D72">
        <w:rPr>
          <w:sz w:val="24"/>
          <w:szCs w:val="24"/>
        </w:rPr>
        <w:t xml:space="preserve"> Kings 13:10-14:16. Jeroboam II, Jehoahaz’s Son, who reigned during the time of Jonah the Prophet in 2</w:t>
      </w:r>
      <w:r w:rsidRPr="00AD0D72">
        <w:rPr>
          <w:sz w:val="24"/>
          <w:szCs w:val="24"/>
          <w:vertAlign w:val="superscript"/>
        </w:rPr>
        <w:t>nd</w:t>
      </w:r>
      <w:r w:rsidRPr="00AD0D72">
        <w:rPr>
          <w:sz w:val="24"/>
          <w:szCs w:val="24"/>
        </w:rPr>
        <w:t xml:space="preserve"> Kings 14:23-29. Zechariah, Jeroboam’s Son and the last of Jehu’s dynasty, killed by Shallum in 2</w:t>
      </w:r>
      <w:r w:rsidRPr="00AD0D72">
        <w:rPr>
          <w:sz w:val="24"/>
          <w:szCs w:val="24"/>
          <w:vertAlign w:val="superscript"/>
        </w:rPr>
        <w:t>nd</w:t>
      </w:r>
      <w:r w:rsidRPr="00AD0D72">
        <w:rPr>
          <w:sz w:val="24"/>
          <w:szCs w:val="24"/>
        </w:rPr>
        <w:t xml:space="preserve"> Kings 14:19-15:12. Shallum, who reigned for only a month and was killed by Menahem in 2</w:t>
      </w:r>
      <w:r w:rsidRPr="00AD0D72">
        <w:rPr>
          <w:sz w:val="24"/>
          <w:szCs w:val="24"/>
          <w:vertAlign w:val="superscript"/>
        </w:rPr>
        <w:t>nd</w:t>
      </w:r>
      <w:r w:rsidRPr="00AD0D72">
        <w:rPr>
          <w:sz w:val="24"/>
          <w:szCs w:val="24"/>
        </w:rPr>
        <w:t xml:space="preserve"> Kings 15:10-15. Menaham, One of the most brutal King ruling over the 10 tribes in 2</w:t>
      </w:r>
      <w:r w:rsidRPr="00AD0D72">
        <w:rPr>
          <w:sz w:val="24"/>
          <w:szCs w:val="24"/>
          <w:vertAlign w:val="superscript"/>
        </w:rPr>
        <w:t>nd</w:t>
      </w:r>
      <w:r w:rsidRPr="00AD0D72">
        <w:rPr>
          <w:sz w:val="24"/>
          <w:szCs w:val="24"/>
        </w:rPr>
        <w:t xml:space="preserve"> Kings 15:14-22. Pekahiah, Son of Menaham, killed by His army commander, Pekah in 2</w:t>
      </w:r>
      <w:r w:rsidRPr="00AD0D72">
        <w:rPr>
          <w:sz w:val="24"/>
          <w:szCs w:val="24"/>
          <w:vertAlign w:val="superscript"/>
        </w:rPr>
        <w:t>nd</w:t>
      </w:r>
      <w:r w:rsidRPr="00AD0D72">
        <w:rPr>
          <w:sz w:val="24"/>
          <w:szCs w:val="24"/>
        </w:rPr>
        <w:t xml:space="preserve"> Kings 15:22-26. Pekah, killed by Hoshea in 2</w:t>
      </w:r>
      <w:r w:rsidRPr="00AD0D72">
        <w:rPr>
          <w:sz w:val="24"/>
          <w:szCs w:val="24"/>
          <w:vertAlign w:val="superscript"/>
        </w:rPr>
        <w:t>nd</w:t>
      </w:r>
      <w:r w:rsidRPr="00AD0D72">
        <w:rPr>
          <w:sz w:val="24"/>
          <w:szCs w:val="24"/>
        </w:rPr>
        <w:t xml:space="preserve"> Kings 15:27-31. Hoshea, dethroned and imprisoned by the Assyrians in 2</w:t>
      </w:r>
      <w:r w:rsidRPr="00AD0D72">
        <w:rPr>
          <w:sz w:val="24"/>
          <w:szCs w:val="24"/>
          <w:vertAlign w:val="superscript"/>
        </w:rPr>
        <w:t>nd</w:t>
      </w:r>
      <w:r w:rsidRPr="00AD0D72">
        <w:rPr>
          <w:sz w:val="24"/>
          <w:szCs w:val="24"/>
        </w:rPr>
        <w:t xml:space="preserve"> Kings 15:30-17:1-6. </w:t>
      </w:r>
    </w:p>
    <w:p w:rsidR="00E97A31" w:rsidRPr="00AD0D72" w:rsidRDefault="00E97A31" w:rsidP="00E97A31">
      <w:pPr>
        <w:spacing w:line="480" w:lineRule="auto"/>
        <w:jc w:val="center"/>
        <w:rPr>
          <w:b/>
          <w:sz w:val="24"/>
          <w:szCs w:val="24"/>
        </w:rPr>
      </w:pPr>
      <w:r w:rsidRPr="00AD0D72">
        <w:rPr>
          <w:b/>
          <w:sz w:val="24"/>
          <w:szCs w:val="24"/>
        </w:rPr>
        <w:t>THE 19 SOUTHERN KINGS</w:t>
      </w:r>
    </w:p>
    <w:p w:rsidR="00E97A31" w:rsidRPr="00AD0D72" w:rsidRDefault="00E97A31" w:rsidP="00E97A31">
      <w:pPr>
        <w:spacing w:line="480" w:lineRule="auto"/>
        <w:jc w:val="both"/>
        <w:rPr>
          <w:b/>
          <w:sz w:val="24"/>
          <w:szCs w:val="24"/>
        </w:rPr>
      </w:pPr>
      <w:r w:rsidRPr="00AD0D72">
        <w:rPr>
          <w:b/>
          <w:sz w:val="24"/>
          <w:szCs w:val="24"/>
        </w:rPr>
        <w:t>Judah the Southern Kingdom</w:t>
      </w:r>
      <w:r w:rsidRPr="00AD0D72">
        <w:rPr>
          <w:sz w:val="24"/>
          <w:szCs w:val="24"/>
        </w:rPr>
        <w:t>- Rehoboam, Solomon’s Son, whose stupidity and arrogance sparked the civil war in 1</w:t>
      </w:r>
      <w:r w:rsidRPr="00AD0D72">
        <w:rPr>
          <w:sz w:val="24"/>
          <w:szCs w:val="24"/>
          <w:vertAlign w:val="superscript"/>
        </w:rPr>
        <w:t>st</w:t>
      </w:r>
      <w:r w:rsidRPr="00AD0D72">
        <w:rPr>
          <w:sz w:val="24"/>
          <w:szCs w:val="24"/>
        </w:rPr>
        <w:t xml:space="preserve"> Kings 11:43-12:24; 14:21-31. Abijam, Rehoboam’s Son, helped by the Father Stephen to defeat Jeroboam in battle in 1</w:t>
      </w:r>
      <w:r w:rsidRPr="00AD0D72">
        <w:rPr>
          <w:sz w:val="24"/>
          <w:szCs w:val="24"/>
          <w:vertAlign w:val="superscript"/>
        </w:rPr>
        <w:t>st</w:t>
      </w:r>
      <w:r w:rsidRPr="00AD0D72">
        <w:rPr>
          <w:sz w:val="24"/>
          <w:szCs w:val="24"/>
        </w:rPr>
        <w:t xml:space="preserve"> Kings 14:31-15:8. Asa, Abijam’s Son, Judah’s first Godly King in 1</w:t>
      </w:r>
      <w:r w:rsidRPr="00AD0D72">
        <w:rPr>
          <w:sz w:val="24"/>
          <w:szCs w:val="24"/>
          <w:vertAlign w:val="superscript"/>
        </w:rPr>
        <w:t>st</w:t>
      </w:r>
      <w:r w:rsidRPr="00AD0D72">
        <w:rPr>
          <w:sz w:val="24"/>
          <w:szCs w:val="24"/>
        </w:rPr>
        <w:t xml:space="preserve"> Kings 15:8-14. Jehoshaphat, Asa’s Son, Godly King who built a merchant </w:t>
      </w:r>
      <w:r w:rsidRPr="00AD0D72">
        <w:rPr>
          <w:sz w:val="24"/>
          <w:szCs w:val="24"/>
        </w:rPr>
        <w:lastRenderedPageBreak/>
        <w:t>fleet (Navy) and made an alliance with Ahab in 1</w:t>
      </w:r>
      <w:r w:rsidRPr="00AD0D72">
        <w:rPr>
          <w:sz w:val="24"/>
          <w:szCs w:val="24"/>
          <w:vertAlign w:val="superscript"/>
        </w:rPr>
        <w:t>st</w:t>
      </w:r>
      <w:r w:rsidRPr="00AD0D72">
        <w:rPr>
          <w:sz w:val="24"/>
          <w:szCs w:val="24"/>
        </w:rPr>
        <w:t xml:space="preserve"> Kings 22:41-50. Hehoram, Jehoshaphat’s Son, married to Athaliah, the Wicked Daughter of Ahab and Jezebel in 2</w:t>
      </w:r>
      <w:r w:rsidRPr="00AD0D72">
        <w:rPr>
          <w:sz w:val="24"/>
          <w:szCs w:val="24"/>
          <w:vertAlign w:val="superscript"/>
        </w:rPr>
        <w:t>nd</w:t>
      </w:r>
      <w:r w:rsidRPr="00AD0D72">
        <w:rPr>
          <w:sz w:val="24"/>
          <w:szCs w:val="24"/>
        </w:rPr>
        <w:t xml:space="preserve"> Kings 8:16-24. Ahaziah, Son of Jehoram and Athaliah, killed by Jehu in 2</w:t>
      </w:r>
      <w:r w:rsidRPr="00AD0D72">
        <w:rPr>
          <w:sz w:val="24"/>
          <w:szCs w:val="24"/>
          <w:vertAlign w:val="superscript"/>
        </w:rPr>
        <w:t>nd</w:t>
      </w:r>
      <w:r w:rsidRPr="00AD0D72">
        <w:rPr>
          <w:sz w:val="24"/>
          <w:szCs w:val="24"/>
        </w:rPr>
        <w:t xml:space="preserve"> Kings 8:24-9:29. Athaliah, Queen, Daughter of Ahab, who assumed the throne on the death of Ahaziah and slaughtered all the royal seed but One in 2</w:t>
      </w:r>
      <w:r w:rsidRPr="00AD0D72">
        <w:rPr>
          <w:sz w:val="24"/>
          <w:szCs w:val="24"/>
          <w:vertAlign w:val="superscript"/>
        </w:rPr>
        <w:t>nd</w:t>
      </w:r>
      <w:r w:rsidRPr="00AD0D72">
        <w:rPr>
          <w:sz w:val="24"/>
          <w:szCs w:val="24"/>
        </w:rPr>
        <w:t xml:space="preserve"> Kings 11:1-20.  Joash, Son of Ahaziah, hidden a Boy from Athaliah and Ruler after She was executed in 2</w:t>
      </w:r>
      <w:r w:rsidRPr="00AD0D72">
        <w:rPr>
          <w:sz w:val="24"/>
          <w:szCs w:val="24"/>
          <w:vertAlign w:val="superscript"/>
        </w:rPr>
        <w:t>nd</w:t>
      </w:r>
      <w:r w:rsidRPr="00AD0D72">
        <w:rPr>
          <w:sz w:val="24"/>
          <w:szCs w:val="24"/>
        </w:rPr>
        <w:t xml:space="preserve"> Kings 11:1-12:21. Amaziah, Son of Joash, defeated by Jehoash, King of the 10 tribes and slain in a conspiracy in 2</w:t>
      </w:r>
      <w:r w:rsidRPr="00AD0D72">
        <w:rPr>
          <w:sz w:val="24"/>
          <w:szCs w:val="24"/>
          <w:vertAlign w:val="superscript"/>
        </w:rPr>
        <w:t>nd</w:t>
      </w:r>
      <w:r w:rsidRPr="00AD0D72">
        <w:rPr>
          <w:sz w:val="24"/>
          <w:szCs w:val="24"/>
        </w:rPr>
        <w:t xml:space="preserve"> Kings 14:1-20. Uzziah (Azariah), Son of Amaziah, struck with leprosy for His sin in the temple in 2</w:t>
      </w:r>
      <w:r w:rsidRPr="00AD0D72">
        <w:rPr>
          <w:sz w:val="24"/>
          <w:szCs w:val="24"/>
          <w:vertAlign w:val="superscript"/>
        </w:rPr>
        <w:t>nd</w:t>
      </w:r>
      <w:r w:rsidRPr="00AD0D72">
        <w:rPr>
          <w:sz w:val="24"/>
          <w:szCs w:val="24"/>
        </w:rPr>
        <w:t xml:space="preserve"> Kings 15:1-7. Jotham, Son of Uzziah, who built the temple’s upper gate and fortified Jerusalem in 2</w:t>
      </w:r>
      <w:r w:rsidRPr="00AD0D72">
        <w:rPr>
          <w:sz w:val="24"/>
          <w:szCs w:val="24"/>
          <w:vertAlign w:val="superscript"/>
        </w:rPr>
        <w:t>nd</w:t>
      </w:r>
      <w:r w:rsidRPr="00AD0D72">
        <w:rPr>
          <w:sz w:val="24"/>
          <w:szCs w:val="24"/>
        </w:rPr>
        <w:t xml:space="preserve"> Kings 15:32-38. Ahaz, Son of Jotham, Godless King who sacrificed His Son to a Pagan God in 2</w:t>
      </w:r>
      <w:r w:rsidRPr="00AD0D72">
        <w:rPr>
          <w:sz w:val="24"/>
          <w:szCs w:val="24"/>
          <w:vertAlign w:val="superscript"/>
        </w:rPr>
        <w:t>nd</w:t>
      </w:r>
      <w:r w:rsidRPr="00AD0D72">
        <w:rPr>
          <w:sz w:val="24"/>
          <w:szCs w:val="24"/>
        </w:rPr>
        <w:t xml:space="preserve"> Kings 16:1-20. Hezekiah, Son of Ahaz, reformer, friend of Isaiah, and King when Jerusalem was saved by the Death Angel in 2</w:t>
      </w:r>
      <w:r w:rsidRPr="00AD0D72">
        <w:rPr>
          <w:sz w:val="24"/>
          <w:szCs w:val="24"/>
          <w:vertAlign w:val="superscript"/>
        </w:rPr>
        <w:t>nd</w:t>
      </w:r>
      <w:r w:rsidRPr="00AD0D72">
        <w:rPr>
          <w:sz w:val="24"/>
          <w:szCs w:val="24"/>
        </w:rPr>
        <w:t xml:space="preserve"> Kings chapters 18-20. Manasseh, Son of Hezekiah and Judah’s worst King, though later converted in 2</w:t>
      </w:r>
      <w:r w:rsidRPr="00AD0D72">
        <w:rPr>
          <w:sz w:val="24"/>
          <w:szCs w:val="24"/>
          <w:vertAlign w:val="superscript"/>
        </w:rPr>
        <w:t>nd</w:t>
      </w:r>
      <w:r w:rsidRPr="00AD0D72">
        <w:rPr>
          <w:sz w:val="24"/>
          <w:szCs w:val="24"/>
        </w:rPr>
        <w:t xml:space="preserve"> Kings 21:1-18. Amon, Son of Manasseh, executed by His own Household Servants in 2</w:t>
      </w:r>
      <w:r w:rsidRPr="00AD0D72">
        <w:rPr>
          <w:sz w:val="24"/>
          <w:szCs w:val="24"/>
          <w:vertAlign w:val="superscript"/>
        </w:rPr>
        <w:t>nd</w:t>
      </w:r>
      <w:r w:rsidRPr="00AD0D72">
        <w:rPr>
          <w:sz w:val="24"/>
          <w:szCs w:val="24"/>
        </w:rPr>
        <w:t xml:space="preserve"> Kings 21:19-26. Josiah, Son of Amon, Ruler when the Book of the Law was found in the temple, Leader of a national reform, slain in battle against Egypt in 2</w:t>
      </w:r>
      <w:r w:rsidRPr="00AD0D72">
        <w:rPr>
          <w:sz w:val="24"/>
          <w:szCs w:val="24"/>
          <w:vertAlign w:val="superscript"/>
        </w:rPr>
        <w:t>nd</w:t>
      </w:r>
      <w:r w:rsidRPr="00AD0D72">
        <w:rPr>
          <w:sz w:val="24"/>
          <w:szCs w:val="24"/>
        </w:rPr>
        <w:t xml:space="preserve"> Kings 22:1-23:30. Jehoahaz, Son of Josiah and Ruler after His death in battle, deposed after only 90 days by Pharaoh-Neco and taken to Egypt, where He died in 2</w:t>
      </w:r>
      <w:r w:rsidRPr="00AD0D72">
        <w:rPr>
          <w:sz w:val="24"/>
          <w:szCs w:val="24"/>
          <w:vertAlign w:val="superscript"/>
        </w:rPr>
        <w:t>nd</w:t>
      </w:r>
      <w:r w:rsidRPr="00AD0D72">
        <w:rPr>
          <w:sz w:val="24"/>
          <w:szCs w:val="24"/>
        </w:rPr>
        <w:t xml:space="preserve"> Kings 23:31-33. Jehoaikim, Joaiah’s Son who persecuted Jeremiah and burned the Prophet’s scroll, carried to Babylon by Nebuchadnezzar in 2</w:t>
      </w:r>
      <w:r w:rsidRPr="00AD0D72">
        <w:rPr>
          <w:sz w:val="24"/>
          <w:szCs w:val="24"/>
          <w:vertAlign w:val="superscript"/>
        </w:rPr>
        <w:t>nd</w:t>
      </w:r>
      <w:r w:rsidRPr="00AD0D72">
        <w:rPr>
          <w:sz w:val="24"/>
          <w:szCs w:val="24"/>
        </w:rPr>
        <w:t xml:space="preserve"> Kings 23:34-24:5 &amp; Jeremiah chapter 36. Jehoiachin, Jehoiakim’s Son who incurred a special judgment from the Father Stephen and mid was carried away to Babylon with Nebuchadnezzar in 2</w:t>
      </w:r>
      <w:r w:rsidRPr="00AD0D72">
        <w:rPr>
          <w:sz w:val="24"/>
          <w:szCs w:val="24"/>
          <w:vertAlign w:val="superscript"/>
        </w:rPr>
        <w:t>nd</w:t>
      </w:r>
      <w:r w:rsidRPr="00AD0D72">
        <w:rPr>
          <w:sz w:val="24"/>
          <w:szCs w:val="24"/>
        </w:rPr>
        <w:t xml:space="preserve"> Kings 24:6-16. Zedekiah (Mattaniah), Uncle of Jehoiachin, blinded and taken into exile in Babylon while Jerusalem and the temple were destroyed in 2</w:t>
      </w:r>
      <w:r w:rsidRPr="00AD0D72">
        <w:rPr>
          <w:sz w:val="24"/>
          <w:szCs w:val="24"/>
          <w:vertAlign w:val="superscript"/>
        </w:rPr>
        <w:t>nd</w:t>
      </w:r>
      <w:r w:rsidRPr="00AD0D72">
        <w:rPr>
          <w:sz w:val="24"/>
          <w:szCs w:val="24"/>
        </w:rPr>
        <w:t xml:space="preserve"> Kings 24:17-25:30.    </w:t>
      </w:r>
    </w:p>
    <w:p w:rsidR="00E97A31" w:rsidRPr="00AD0D72" w:rsidRDefault="00E97A31" w:rsidP="00E97A31">
      <w:pPr>
        <w:spacing w:before="240" w:line="240" w:lineRule="auto"/>
        <w:jc w:val="center"/>
        <w:rPr>
          <w:b/>
          <w:sz w:val="24"/>
          <w:szCs w:val="24"/>
        </w:rPr>
      </w:pPr>
      <w:r w:rsidRPr="00AD0D7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97A31" w:rsidRPr="00AD0D72" w:rsidRDefault="00E97A31" w:rsidP="00E97A31">
      <w:pPr>
        <w:spacing w:before="240" w:line="240" w:lineRule="auto"/>
        <w:jc w:val="center"/>
        <w:rPr>
          <w:b/>
          <w:sz w:val="24"/>
          <w:szCs w:val="24"/>
        </w:rPr>
      </w:pPr>
      <w:r w:rsidRPr="00AD0D72">
        <w:rPr>
          <w:b/>
          <w:sz w:val="24"/>
          <w:szCs w:val="24"/>
        </w:rPr>
        <w:t xml:space="preserve">THE 12 EMPEROR’S AUTHORITY VERSES THE LORD STEPHEN’S AUTHORITY IN THE MHT [MOST HIGHEST TESTAMENT] IN ACTS </w:t>
      </w:r>
    </w:p>
    <w:p w:rsidR="00E97A31" w:rsidRPr="00AD0D72" w:rsidRDefault="00E97A31" w:rsidP="00E97A31">
      <w:pPr>
        <w:spacing w:before="240" w:line="240" w:lineRule="auto"/>
        <w:jc w:val="center"/>
        <w:rPr>
          <w:b/>
          <w:sz w:val="24"/>
          <w:szCs w:val="24"/>
        </w:rPr>
      </w:pPr>
      <w:r w:rsidRPr="00AD0D72">
        <w:rPr>
          <w:b/>
          <w:sz w:val="24"/>
          <w:szCs w:val="24"/>
        </w:rPr>
        <w:t>The Denial of the Father Stephen our Lord</w:t>
      </w:r>
    </w:p>
    <w:p w:rsidR="00E97A31" w:rsidRPr="00AD0D72" w:rsidRDefault="00E97A31" w:rsidP="00E97A31">
      <w:pPr>
        <w:spacing w:before="240" w:line="480" w:lineRule="auto"/>
        <w:jc w:val="both"/>
        <w:rPr>
          <w:sz w:val="24"/>
          <w:szCs w:val="24"/>
        </w:rPr>
      </w:pPr>
      <w:r w:rsidRPr="00AD0D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xml:space="preserve">, 37AD for 22 years &amp; 6 months, but approved at the Rock Church to State </w:t>
      </w:r>
      <w:r w:rsidRPr="00AD0D72">
        <w:rPr>
          <w:sz w:val="24"/>
          <w:szCs w:val="24"/>
        </w:rPr>
        <w:lastRenderedPageBreak/>
        <w:t>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41AD for 3 years &amp; 10 months. 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w:t>
      </w:r>
      <w:r w:rsidRPr="00AD0D72">
        <w:rPr>
          <w:sz w:val="24"/>
          <w:szCs w:val="24"/>
        </w:rPr>
        <w:lastRenderedPageBreak/>
        <w:t>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96AD for about 28 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E97A31" w:rsidRPr="00AD0D72" w:rsidRDefault="00E97A31" w:rsidP="00E97A31">
      <w:pPr>
        <w:spacing w:before="240" w:line="480" w:lineRule="auto"/>
        <w:jc w:val="both"/>
        <w:rPr>
          <w:sz w:val="24"/>
          <w:szCs w:val="24"/>
        </w:rPr>
      </w:pPr>
      <w:r w:rsidRPr="00AD0D72">
        <w:rPr>
          <w:sz w:val="24"/>
          <w:szCs w:val="24"/>
        </w:rPr>
        <w:t>The Succession of the 12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97A31" w:rsidRPr="00AD0D72" w:rsidRDefault="00E97A31" w:rsidP="00E97A31">
      <w:pPr>
        <w:spacing w:before="240" w:line="480" w:lineRule="auto"/>
        <w:jc w:val="both"/>
        <w:rPr>
          <w:sz w:val="24"/>
          <w:szCs w:val="24"/>
        </w:rPr>
      </w:pPr>
      <w:r w:rsidRPr="00AD0D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t>
      </w:r>
      <w:r w:rsidRPr="00AD0D72">
        <w:rPr>
          <w:sz w:val="24"/>
          <w:szCs w:val="24"/>
        </w:rPr>
        <w:lastRenderedPageBreak/>
        <w:t xml:space="preserve">War that followed, Caesar’s Nephew Octavian emerged as Victor and in 31BC became the first Roman Emperor.            </w:t>
      </w:r>
    </w:p>
    <w:p w:rsidR="00E97A31" w:rsidRPr="00AD0D72" w:rsidRDefault="00E97A31" w:rsidP="00E97A31">
      <w:pPr>
        <w:spacing w:before="240" w:line="480" w:lineRule="auto"/>
        <w:jc w:val="both"/>
        <w:rPr>
          <w:sz w:val="24"/>
          <w:szCs w:val="24"/>
        </w:rPr>
      </w:pPr>
      <w:r w:rsidRPr="00AD0D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D0D7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D0D7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97A31" w:rsidRPr="00AD0D72" w:rsidRDefault="00E97A31" w:rsidP="00E97A31">
      <w:pPr>
        <w:spacing w:before="240" w:line="480" w:lineRule="auto"/>
        <w:jc w:val="both"/>
        <w:rPr>
          <w:sz w:val="24"/>
          <w:szCs w:val="24"/>
        </w:rPr>
      </w:pPr>
      <w:r w:rsidRPr="00AD0D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D0D7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AD0D72">
        <w:rPr>
          <w:sz w:val="24"/>
          <w:szCs w:val="24"/>
        </w:rPr>
        <w:lastRenderedPageBreak/>
        <w:t xml:space="preserve">domestic and political problems all His life, He died as a tired and dejected old man, yet He was an excellent administrator.  </w:t>
      </w:r>
    </w:p>
    <w:p w:rsidR="00E97A31" w:rsidRPr="00AD0D72" w:rsidRDefault="00E97A31" w:rsidP="00E97A31">
      <w:pPr>
        <w:spacing w:before="240" w:line="480" w:lineRule="auto"/>
        <w:jc w:val="both"/>
        <w:rPr>
          <w:sz w:val="24"/>
          <w:szCs w:val="24"/>
        </w:rPr>
      </w:pPr>
      <w:r w:rsidRPr="00AD0D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97A31" w:rsidRPr="00AD0D72" w:rsidRDefault="00E97A31" w:rsidP="00E97A31">
      <w:pPr>
        <w:spacing w:before="240" w:line="480" w:lineRule="auto"/>
        <w:jc w:val="both"/>
        <w:rPr>
          <w:sz w:val="24"/>
          <w:szCs w:val="24"/>
        </w:rPr>
      </w:pPr>
      <w:r w:rsidRPr="00AD0D7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D0D7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97A31" w:rsidRPr="00AD0D72" w:rsidRDefault="00E97A31" w:rsidP="00E97A31">
      <w:pPr>
        <w:spacing w:before="240" w:line="480" w:lineRule="auto"/>
        <w:jc w:val="both"/>
        <w:rPr>
          <w:sz w:val="24"/>
          <w:szCs w:val="24"/>
        </w:rPr>
      </w:pPr>
      <w:r w:rsidRPr="00AD0D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D0D7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97A31" w:rsidRPr="00AD0D72" w:rsidRDefault="00E97A31" w:rsidP="00E97A31">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D0D7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97A31" w:rsidRPr="00AD0D72" w:rsidRDefault="00E97A31" w:rsidP="00E97A31">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E97A31" w:rsidRPr="00AD0D72" w:rsidRDefault="00E97A31" w:rsidP="00E97A31">
      <w:pPr>
        <w:spacing w:before="240" w:line="480" w:lineRule="auto"/>
        <w:jc w:val="both"/>
        <w:rPr>
          <w:sz w:val="24"/>
          <w:szCs w:val="24"/>
        </w:rPr>
      </w:pPr>
      <w:r w:rsidRPr="00AD0D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97A31" w:rsidRPr="00AD0D72" w:rsidRDefault="00E97A31" w:rsidP="00E97A31">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D0D72">
        <w:rPr>
          <w:sz w:val="24"/>
          <w:szCs w:val="24"/>
        </w:rPr>
        <w:lastRenderedPageBreak/>
        <w:t xml:space="preserve">Empire and His Son Titus ended the War in Palestine. Vespasian appointed His Sons Titus and Domitian to succeed Him. </w:t>
      </w:r>
    </w:p>
    <w:p w:rsidR="00E97A31" w:rsidRPr="00AD0D72" w:rsidRDefault="00E97A31" w:rsidP="00E97A31">
      <w:pPr>
        <w:spacing w:before="240" w:line="480" w:lineRule="auto"/>
        <w:jc w:val="both"/>
        <w:rPr>
          <w:sz w:val="24"/>
          <w:szCs w:val="24"/>
        </w:rPr>
      </w:pPr>
      <w:r w:rsidRPr="00AD0D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97A31" w:rsidRPr="00AD0D72" w:rsidRDefault="00E97A31" w:rsidP="00E97A31">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D0D7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97A31" w:rsidRPr="00AD0D72" w:rsidRDefault="00E97A31" w:rsidP="00E97A31">
      <w:pPr>
        <w:spacing w:before="240" w:line="480" w:lineRule="auto"/>
        <w:jc w:val="center"/>
        <w:rPr>
          <w:b/>
          <w:sz w:val="24"/>
          <w:szCs w:val="24"/>
        </w:rPr>
      </w:pPr>
      <w:r w:rsidRPr="00AD0D72">
        <w:rPr>
          <w:b/>
          <w:sz w:val="24"/>
          <w:szCs w:val="24"/>
        </w:rPr>
        <w:t>The Eternal Charge of Blasphemy against the Father Stephen our Lord</w:t>
      </w:r>
    </w:p>
    <w:p w:rsidR="00E97A31" w:rsidRPr="00AD0D72" w:rsidRDefault="00E97A31" w:rsidP="00E97A31">
      <w:pPr>
        <w:spacing w:before="240" w:line="480" w:lineRule="auto"/>
        <w:jc w:val="both"/>
        <w:rPr>
          <w:sz w:val="24"/>
          <w:szCs w:val="24"/>
        </w:rPr>
      </w:pPr>
      <w:r w:rsidRPr="00AD0D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D0D72">
        <w:rPr>
          <w:sz w:val="24"/>
          <w:szCs w:val="24"/>
          <w:vertAlign w:val="superscript"/>
        </w:rPr>
        <w:t>nd</w:t>
      </w:r>
      <w:r w:rsidRPr="00AD0D72">
        <w:rPr>
          <w:sz w:val="24"/>
          <w:szCs w:val="24"/>
        </w:rPr>
        <w:t xml:space="preserve"> Devil called the Married Lord called Wisdom and not God (Father Stephen), through the false </w:t>
      </w:r>
      <w:r w:rsidRPr="00AD0D7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97A31" w:rsidRPr="00AD0D72" w:rsidRDefault="00E97A31" w:rsidP="00E97A31">
      <w:pPr>
        <w:spacing w:before="240" w:line="480" w:lineRule="auto"/>
        <w:jc w:val="center"/>
        <w:rPr>
          <w:b/>
          <w:sz w:val="24"/>
          <w:szCs w:val="24"/>
        </w:rPr>
      </w:pPr>
      <w:r w:rsidRPr="00AD0D72">
        <w:rPr>
          <w:b/>
          <w:sz w:val="24"/>
          <w:szCs w:val="24"/>
        </w:rPr>
        <w:t>THE 28 CHIEF’S OF POLICE AUTHORITY VERSES THE LORD STEPHEN’S AUTHORITY IN THE HT</w:t>
      </w:r>
    </w:p>
    <w:p w:rsidR="00E97A31" w:rsidRPr="00AD0D72" w:rsidRDefault="00E97A31" w:rsidP="00E97A31">
      <w:pPr>
        <w:spacing w:before="240" w:line="480" w:lineRule="auto"/>
        <w:jc w:val="both"/>
        <w:rPr>
          <w:sz w:val="24"/>
          <w:szCs w:val="24"/>
        </w:rPr>
      </w:pPr>
      <w:r w:rsidRPr="00AD0D7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D0D7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97A31" w:rsidRPr="00AD0D72" w:rsidRDefault="00E97A31" w:rsidP="00E97A31">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AD0D72">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97A31" w:rsidRPr="00AD0D72" w:rsidRDefault="00E97A31" w:rsidP="00E97A31">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97A31" w:rsidRPr="00AD0D72" w:rsidRDefault="00E97A31" w:rsidP="00E97A31">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AD0D72">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AD0D72">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97A31" w:rsidRPr="00AD0D72" w:rsidRDefault="00E97A31" w:rsidP="00E97A31">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AD0D72">
        <w:rPr>
          <w:sz w:val="24"/>
          <w:szCs w:val="24"/>
        </w:rPr>
        <w:lastRenderedPageBreak/>
        <w:t xml:space="preserve">Act of Chastity is in Matthew 19:10-12. Paul suggests that a dogmatic demand for circumcision might lead to a demand for emasculation in Galatians 5:12.       </w:t>
      </w:r>
    </w:p>
    <w:p w:rsidR="00E97A31" w:rsidRPr="00AD0D72" w:rsidRDefault="00E97A31" w:rsidP="00E97A31">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E97A31" w:rsidRPr="00AD0D72" w:rsidRDefault="00E97A31" w:rsidP="00E97A31">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AD0D72">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w:t>
      </w:r>
    </w:p>
    <w:p w:rsidR="00E97A31" w:rsidRPr="00AD0D72" w:rsidRDefault="00E97A31" w:rsidP="00E97A31">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xml:space="preserve">” with the minority of His Foreign Wives after 80 years, but not with the majority of </w:t>
      </w:r>
      <w:r w:rsidRPr="00AD0D72">
        <w:rPr>
          <w:sz w:val="24"/>
          <w:szCs w:val="24"/>
        </w:rPr>
        <w:lastRenderedPageBreak/>
        <w:t>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E97A31" w:rsidRPr="00AD0D72" w:rsidRDefault="00E97A31" w:rsidP="00E97A31">
      <w:pPr>
        <w:spacing w:line="480" w:lineRule="auto"/>
        <w:jc w:val="center"/>
        <w:rPr>
          <w:b/>
          <w:sz w:val="24"/>
          <w:szCs w:val="24"/>
        </w:rPr>
      </w:pPr>
      <w:r w:rsidRPr="00AD0D72">
        <w:rPr>
          <w:b/>
          <w:sz w:val="24"/>
          <w:szCs w:val="24"/>
        </w:rPr>
        <w:t>The True Holy Division of Man Jesus’ Mind and the Father Stephen’s Mind</w:t>
      </w:r>
    </w:p>
    <w:p w:rsidR="00E97A31" w:rsidRPr="00AD0D72" w:rsidRDefault="00E97A31" w:rsidP="00E97A31">
      <w:pPr>
        <w:spacing w:line="480" w:lineRule="auto"/>
        <w:jc w:val="both"/>
        <w:rPr>
          <w:sz w:val="24"/>
          <w:szCs w:val="24"/>
        </w:rPr>
      </w:pPr>
      <w:r w:rsidRPr="00AD0D72">
        <w:rPr>
          <w:sz w:val="24"/>
          <w:szCs w:val="24"/>
        </w:rPr>
        <w:lastRenderedPageBreak/>
        <w:t>The Father Stephen our Lord is only a slave of righteousness and no unrighteousness is in Him in Matthew 6:33; 13:43 &amp; John 7:18. Man’s Mind is ignorant of the Spirit of God (Father Stephen) and can only operate in the Spirit of Man in 1</w:t>
      </w:r>
      <w:r w:rsidRPr="00AD0D72">
        <w:rPr>
          <w:sz w:val="24"/>
          <w:szCs w:val="24"/>
          <w:vertAlign w:val="superscript"/>
        </w:rPr>
        <w:t>st</w:t>
      </w:r>
      <w:r w:rsidRPr="00AD0D72">
        <w:rPr>
          <w:sz w:val="24"/>
          <w:szCs w:val="24"/>
        </w:rPr>
        <w:t xml:space="preserve"> Corinthians 2:6-16. In 1</w:t>
      </w:r>
      <w:r w:rsidRPr="00AD0D72">
        <w:rPr>
          <w:sz w:val="24"/>
          <w:szCs w:val="24"/>
          <w:vertAlign w:val="superscript"/>
        </w:rPr>
        <w:t>st</w:t>
      </w:r>
      <w:r w:rsidRPr="00AD0D72">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D0D72">
        <w:rPr>
          <w:sz w:val="24"/>
          <w:szCs w:val="24"/>
          <w:vertAlign w:val="superscript"/>
        </w:rPr>
        <w:t>nd</w:t>
      </w:r>
      <w:r w:rsidRPr="00AD0D72">
        <w:rPr>
          <w:sz w:val="24"/>
          <w:szCs w:val="24"/>
        </w:rPr>
        <w:t xml:space="preserve"> Serpent Satan called the Creator of the Eternal Sin the Married Lord of This Age concerning Qanah in Proverbs 8:22-25 (RSV), 1</w:t>
      </w:r>
      <w:r w:rsidRPr="00AD0D72">
        <w:rPr>
          <w:sz w:val="24"/>
          <w:szCs w:val="24"/>
          <w:vertAlign w:val="superscript"/>
        </w:rPr>
        <w:t>st</w:t>
      </w:r>
      <w:r w:rsidRPr="00AD0D72">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D0D72">
        <w:rPr>
          <w:sz w:val="24"/>
          <w:szCs w:val="24"/>
          <w:vertAlign w:val="superscript"/>
        </w:rPr>
        <w:t>st</w:t>
      </w:r>
      <w:r w:rsidRPr="00AD0D72">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w:t>
      </w:r>
      <w:r w:rsidRPr="00AD0D72">
        <w:rPr>
          <w:sz w:val="24"/>
          <w:szCs w:val="24"/>
        </w:rPr>
        <w:lastRenderedPageBreak/>
        <w:t>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D0D72">
        <w:rPr>
          <w:sz w:val="24"/>
          <w:szCs w:val="24"/>
          <w:vertAlign w:val="superscript"/>
        </w:rPr>
        <w:t>st</w:t>
      </w:r>
      <w:r w:rsidRPr="00AD0D72">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AD0D72">
        <w:rPr>
          <w:b/>
          <w:sz w:val="24"/>
          <w:szCs w:val="24"/>
        </w:rPr>
        <w:t>Does the Son Jesus Our Lord Fully Know His Father Stephen Our Lord</w:t>
      </w:r>
      <w:r w:rsidRPr="00AD0D72">
        <w:rPr>
          <w:sz w:val="24"/>
          <w:szCs w:val="24"/>
        </w:rPr>
        <w:t xml:space="preserve">.”         </w:t>
      </w:r>
    </w:p>
    <w:p w:rsidR="00E97A31" w:rsidRPr="00AD0D72" w:rsidRDefault="00E97A31" w:rsidP="00E97A31">
      <w:pPr>
        <w:spacing w:line="480" w:lineRule="auto"/>
        <w:jc w:val="center"/>
        <w:rPr>
          <w:b/>
          <w:sz w:val="24"/>
          <w:szCs w:val="24"/>
        </w:rPr>
      </w:pPr>
      <w:r w:rsidRPr="00AD0D72">
        <w:rPr>
          <w:b/>
          <w:sz w:val="24"/>
          <w:szCs w:val="24"/>
        </w:rPr>
        <w:t>The Mind of the Father Stephen our Lord</w:t>
      </w:r>
    </w:p>
    <w:p w:rsidR="00E97A31" w:rsidRPr="00AD0D72" w:rsidRDefault="00E97A31" w:rsidP="00E97A31">
      <w:pPr>
        <w:spacing w:line="480" w:lineRule="auto"/>
        <w:jc w:val="both"/>
        <w:rPr>
          <w:sz w:val="24"/>
          <w:szCs w:val="24"/>
        </w:rPr>
      </w:pPr>
      <w:r w:rsidRPr="00AD0D72">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D0D72">
        <w:rPr>
          <w:sz w:val="24"/>
          <w:szCs w:val="24"/>
          <w:vertAlign w:val="superscript"/>
        </w:rPr>
        <w:t>st</w:t>
      </w:r>
      <w:r w:rsidRPr="00AD0D72">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D0D72">
        <w:rPr>
          <w:sz w:val="24"/>
          <w:szCs w:val="24"/>
          <w:vertAlign w:val="superscript"/>
        </w:rPr>
        <w:t>st</w:t>
      </w:r>
      <w:r w:rsidRPr="00AD0D72">
        <w:rPr>
          <w:sz w:val="24"/>
          <w:szCs w:val="24"/>
        </w:rPr>
        <w:t xml:space="preserve"> Corinthians 8:6; 15:24-28; </w:t>
      </w:r>
      <w:r w:rsidRPr="00AD0D72">
        <w:rPr>
          <w:sz w:val="24"/>
          <w:szCs w:val="24"/>
        </w:rPr>
        <w:lastRenderedPageBreak/>
        <w:t>Luke 7:28; 20:35-36; Matthew 11:11; John 1:13; 3:3-8; 1</w:t>
      </w:r>
      <w:r w:rsidRPr="00AD0D72">
        <w:rPr>
          <w:sz w:val="24"/>
          <w:szCs w:val="24"/>
          <w:vertAlign w:val="superscript"/>
        </w:rPr>
        <w:t>st</w:t>
      </w:r>
      <w:r w:rsidRPr="00AD0D72">
        <w:rPr>
          <w:sz w:val="24"/>
          <w:szCs w:val="24"/>
        </w:rPr>
        <w:t xml:space="preserve"> Peter 1:23 &amp; 1</w:t>
      </w:r>
      <w:r w:rsidRPr="00AD0D72">
        <w:rPr>
          <w:sz w:val="24"/>
          <w:szCs w:val="24"/>
          <w:vertAlign w:val="superscript"/>
        </w:rPr>
        <w:t>st</w:t>
      </w:r>
      <w:r w:rsidRPr="00AD0D72">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D0D72">
        <w:rPr>
          <w:b/>
          <w:sz w:val="24"/>
          <w:szCs w:val="24"/>
        </w:rPr>
        <w:t>Does the Son Jesus our Lord Fully Know His Father Stephen our Lord</w:t>
      </w:r>
      <w:r w:rsidRPr="00AD0D72">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AD0D72">
        <w:rPr>
          <w:sz w:val="24"/>
          <w:szCs w:val="24"/>
          <w:vertAlign w:val="superscript"/>
        </w:rPr>
        <w:t>st</w:t>
      </w:r>
      <w:r w:rsidRPr="00AD0D72">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D0D72">
        <w:rPr>
          <w:sz w:val="24"/>
          <w:szCs w:val="24"/>
          <w:vertAlign w:val="superscript"/>
        </w:rPr>
        <w:t>st</w:t>
      </w:r>
      <w:r w:rsidRPr="00AD0D72">
        <w:rPr>
          <w:sz w:val="24"/>
          <w:szCs w:val="24"/>
        </w:rPr>
        <w:t xml:space="preserve"> Samuel 15:29; Numbers 23:19 (OKJV) &amp; Matthew 23:9. The Apostles were using their Married Holy Ghost in “</w:t>
      </w:r>
      <w:r w:rsidRPr="00AD0D72">
        <w:rPr>
          <w:b/>
          <w:sz w:val="24"/>
          <w:szCs w:val="24"/>
        </w:rPr>
        <w:t>This Age</w:t>
      </w:r>
      <w:r w:rsidRPr="00AD0D72">
        <w:rPr>
          <w:sz w:val="24"/>
          <w:szCs w:val="24"/>
        </w:rPr>
        <w:t>” to appoint Men because the Apostles were mere Men for the responsibility of serving tables in Isaiah 61:1; 63:10 (NIV) which is totally different from the Father Stephen’s Single Holy Ghost in “</w:t>
      </w:r>
      <w:r w:rsidRPr="00AD0D72">
        <w:rPr>
          <w:b/>
          <w:sz w:val="24"/>
          <w:szCs w:val="24"/>
        </w:rPr>
        <w:t>That Age</w:t>
      </w:r>
      <w:r w:rsidRPr="00AD0D72">
        <w:rPr>
          <w:sz w:val="24"/>
          <w:szCs w:val="24"/>
        </w:rPr>
        <w:t xml:space="preserve">” living as the Father being a Non-Pharisee and Non-Apostle is in Luke 20:35-36 &amp; Acts 6:5, 55. Remember Philip and the others were probably married or unmarried in “This Age” because Philip got married and had four virgin </w:t>
      </w:r>
      <w:r w:rsidRPr="00AD0D72">
        <w:rPr>
          <w:sz w:val="24"/>
          <w:szCs w:val="24"/>
        </w:rPr>
        <w:lastRenderedPageBreak/>
        <w:t>daughters in Acts 21:8-9. But this does not constitute the Father Stephen the Minister or Single Heavenly Deacon (not qualified as husband of one wife, but His wife is the Kingdom of God) being married with the six other ministers appointed in Acts 6:5. In 1</w:t>
      </w:r>
      <w:r w:rsidRPr="00AD0D72">
        <w:rPr>
          <w:sz w:val="24"/>
          <w:szCs w:val="24"/>
          <w:vertAlign w:val="superscript"/>
        </w:rPr>
        <w:t>st</w:t>
      </w:r>
      <w:r w:rsidRPr="00AD0D72">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D0D72">
        <w:rPr>
          <w:sz w:val="24"/>
          <w:szCs w:val="24"/>
          <w:vertAlign w:val="superscript"/>
        </w:rPr>
        <w:t>st</w:t>
      </w:r>
      <w:r w:rsidRPr="00AD0D72">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AD0D72">
        <w:rPr>
          <w:sz w:val="24"/>
          <w:szCs w:val="24"/>
          <w:vertAlign w:val="superscript"/>
        </w:rPr>
        <w:t>st</w:t>
      </w:r>
      <w:r w:rsidRPr="00AD0D72">
        <w:rPr>
          <w:sz w:val="24"/>
          <w:szCs w:val="24"/>
        </w:rPr>
        <w:t xml:space="preserve"> Corinthians 1:25 &amp; Hebrews 4:15.                 </w:t>
      </w:r>
    </w:p>
    <w:p w:rsidR="00E97A31" w:rsidRPr="00AD0D72" w:rsidRDefault="00E97A31" w:rsidP="00E97A31">
      <w:pPr>
        <w:jc w:val="center"/>
        <w:rPr>
          <w:b/>
          <w:sz w:val="24"/>
          <w:szCs w:val="24"/>
        </w:rPr>
      </w:pPr>
      <w:r w:rsidRPr="00AD0D72">
        <w:rPr>
          <w:b/>
          <w:sz w:val="24"/>
          <w:szCs w:val="24"/>
        </w:rPr>
        <w:t>What is the Empiricism of Man’s Mind?</w:t>
      </w:r>
    </w:p>
    <w:p w:rsidR="00E97A31" w:rsidRPr="00AD0D72" w:rsidRDefault="00E97A31" w:rsidP="00E97A31">
      <w:pPr>
        <w:spacing w:line="480" w:lineRule="auto"/>
        <w:jc w:val="both"/>
        <w:rPr>
          <w:sz w:val="24"/>
          <w:szCs w:val="24"/>
        </w:rPr>
      </w:pPr>
      <w:r w:rsidRPr="00AD0D72">
        <w:rPr>
          <w:sz w:val="24"/>
          <w:szCs w:val="24"/>
        </w:rPr>
        <w:t xml:space="preserve">The Empiricism of the Mind involves the five senses of the body. The basic five senses of Man are the sight, hearing, taste, touch and smell which the Man uses to discern things in the capacity of His Mind.  </w:t>
      </w:r>
    </w:p>
    <w:p w:rsidR="00E97A31" w:rsidRPr="00AD0D72" w:rsidRDefault="00E97A31" w:rsidP="00E97A31">
      <w:pPr>
        <w:spacing w:line="480" w:lineRule="auto"/>
        <w:jc w:val="center"/>
        <w:rPr>
          <w:b/>
          <w:sz w:val="24"/>
          <w:szCs w:val="24"/>
        </w:rPr>
      </w:pPr>
      <w:r w:rsidRPr="00AD0D72">
        <w:rPr>
          <w:b/>
          <w:sz w:val="24"/>
          <w:szCs w:val="24"/>
        </w:rPr>
        <w:t>Sight Sense</w:t>
      </w:r>
    </w:p>
    <w:p w:rsidR="00E97A31" w:rsidRPr="00AD0D72" w:rsidRDefault="00E97A31" w:rsidP="00E97A31">
      <w:pPr>
        <w:spacing w:line="480" w:lineRule="auto"/>
        <w:jc w:val="both"/>
        <w:rPr>
          <w:sz w:val="24"/>
          <w:szCs w:val="24"/>
        </w:rPr>
      </w:pPr>
      <w:r w:rsidRPr="00AD0D72">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w:t>
      </w:r>
      <w:r w:rsidRPr="00AD0D72">
        <w:rPr>
          <w:sz w:val="24"/>
          <w:szCs w:val="24"/>
        </w:rPr>
        <w:lastRenderedPageBreak/>
        <w:t xml:space="preserve">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97A31" w:rsidRPr="00AD0D72" w:rsidRDefault="00E97A31" w:rsidP="00E97A31">
      <w:pPr>
        <w:spacing w:line="480" w:lineRule="auto"/>
        <w:jc w:val="center"/>
        <w:rPr>
          <w:b/>
          <w:sz w:val="24"/>
          <w:szCs w:val="24"/>
        </w:rPr>
      </w:pPr>
      <w:r w:rsidRPr="00AD0D72">
        <w:rPr>
          <w:b/>
          <w:sz w:val="24"/>
          <w:szCs w:val="24"/>
        </w:rPr>
        <w:t>Hearing Sense</w:t>
      </w:r>
    </w:p>
    <w:p w:rsidR="00E97A31" w:rsidRPr="00AD0D72" w:rsidRDefault="00E97A31" w:rsidP="00E97A31">
      <w:pPr>
        <w:spacing w:line="480" w:lineRule="auto"/>
        <w:jc w:val="both"/>
        <w:rPr>
          <w:sz w:val="24"/>
          <w:szCs w:val="24"/>
        </w:rPr>
      </w:pPr>
      <w:r w:rsidRPr="00AD0D72">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97A31" w:rsidRPr="00AD0D72" w:rsidRDefault="00E97A31" w:rsidP="00E97A31">
      <w:pPr>
        <w:spacing w:line="480" w:lineRule="auto"/>
        <w:jc w:val="center"/>
        <w:rPr>
          <w:b/>
          <w:sz w:val="24"/>
          <w:szCs w:val="24"/>
        </w:rPr>
      </w:pPr>
      <w:r w:rsidRPr="00AD0D72">
        <w:rPr>
          <w:b/>
          <w:sz w:val="24"/>
          <w:szCs w:val="24"/>
        </w:rPr>
        <w:t>Taste Sense</w:t>
      </w:r>
    </w:p>
    <w:p w:rsidR="00E97A31" w:rsidRPr="00AD0D72" w:rsidRDefault="00E97A31" w:rsidP="00E97A31">
      <w:pPr>
        <w:spacing w:line="480" w:lineRule="auto"/>
        <w:jc w:val="both"/>
        <w:rPr>
          <w:sz w:val="24"/>
          <w:szCs w:val="24"/>
        </w:rPr>
      </w:pPr>
      <w:r w:rsidRPr="00AD0D72">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97A31" w:rsidRPr="00AD0D72" w:rsidRDefault="00E97A31" w:rsidP="00E97A31">
      <w:pPr>
        <w:spacing w:line="480" w:lineRule="auto"/>
        <w:jc w:val="center"/>
        <w:rPr>
          <w:b/>
          <w:sz w:val="24"/>
          <w:szCs w:val="24"/>
        </w:rPr>
      </w:pPr>
      <w:r w:rsidRPr="00AD0D72">
        <w:rPr>
          <w:b/>
          <w:sz w:val="24"/>
          <w:szCs w:val="24"/>
        </w:rPr>
        <w:lastRenderedPageBreak/>
        <w:t>Touch Sense</w:t>
      </w:r>
    </w:p>
    <w:p w:rsidR="00E97A31" w:rsidRPr="00AD0D72" w:rsidRDefault="00E97A31" w:rsidP="00E97A31">
      <w:pPr>
        <w:spacing w:line="480" w:lineRule="auto"/>
        <w:jc w:val="both"/>
        <w:rPr>
          <w:sz w:val="24"/>
          <w:szCs w:val="24"/>
        </w:rPr>
      </w:pPr>
      <w:r w:rsidRPr="00AD0D72">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97A31" w:rsidRPr="00AD0D72" w:rsidRDefault="00E97A31" w:rsidP="00E97A31">
      <w:pPr>
        <w:spacing w:line="480" w:lineRule="auto"/>
        <w:jc w:val="center"/>
        <w:rPr>
          <w:b/>
          <w:sz w:val="24"/>
          <w:szCs w:val="24"/>
        </w:rPr>
      </w:pPr>
      <w:r w:rsidRPr="00AD0D72">
        <w:rPr>
          <w:b/>
          <w:sz w:val="24"/>
          <w:szCs w:val="24"/>
        </w:rPr>
        <w:t>Smell Sense</w:t>
      </w:r>
    </w:p>
    <w:p w:rsidR="00E97A31" w:rsidRPr="00AD0D72" w:rsidRDefault="00E97A31" w:rsidP="00E97A31">
      <w:pPr>
        <w:spacing w:line="480" w:lineRule="auto"/>
        <w:jc w:val="both"/>
        <w:rPr>
          <w:sz w:val="24"/>
          <w:szCs w:val="24"/>
        </w:rPr>
      </w:pPr>
      <w:r w:rsidRPr="00AD0D72">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97A31" w:rsidRPr="00AD0D72" w:rsidRDefault="00E97A31" w:rsidP="00E97A31">
      <w:pPr>
        <w:jc w:val="center"/>
        <w:rPr>
          <w:b/>
          <w:sz w:val="24"/>
          <w:szCs w:val="24"/>
        </w:rPr>
      </w:pPr>
      <w:r w:rsidRPr="00AD0D72">
        <w:rPr>
          <w:b/>
          <w:sz w:val="24"/>
          <w:szCs w:val="24"/>
        </w:rPr>
        <w:t>Who Created Man’s Mind?</w:t>
      </w:r>
    </w:p>
    <w:p w:rsidR="00E97A31" w:rsidRPr="00AD0D72" w:rsidRDefault="00E97A31" w:rsidP="00E97A31">
      <w:pPr>
        <w:spacing w:line="480" w:lineRule="auto"/>
        <w:jc w:val="both"/>
        <w:rPr>
          <w:sz w:val="24"/>
          <w:szCs w:val="24"/>
        </w:rPr>
      </w:pPr>
      <w:r w:rsidRPr="00AD0D72">
        <w:rPr>
          <w:sz w:val="24"/>
          <w:szCs w:val="24"/>
        </w:rPr>
        <w:lastRenderedPageBreak/>
        <w:t>The Lord Yahweh (short name is Yah) is the Supreme Creator of the Father Stephen Our Lord in Proverbs 8:22-29 (RSV) &amp; 2</w:t>
      </w:r>
      <w:r w:rsidRPr="00AD0D72">
        <w:rPr>
          <w:sz w:val="24"/>
          <w:szCs w:val="24"/>
          <w:vertAlign w:val="superscript"/>
        </w:rPr>
        <w:t>nd</w:t>
      </w:r>
      <w:r w:rsidRPr="00AD0D72">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AD0D72">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AD0D72">
        <w:rPr>
          <w:sz w:val="24"/>
          <w:szCs w:val="24"/>
          <w:vertAlign w:val="superscript"/>
        </w:rPr>
        <w:t>nd</w:t>
      </w:r>
      <w:r w:rsidRPr="00AD0D72">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AD0D72">
        <w:rPr>
          <w:sz w:val="24"/>
          <w:szCs w:val="24"/>
          <w:vertAlign w:val="superscript"/>
        </w:rPr>
        <w:t>nd</w:t>
      </w:r>
      <w:r w:rsidRPr="00AD0D72">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AD0D72">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D0D72">
        <w:rPr>
          <w:sz w:val="24"/>
          <w:szCs w:val="24"/>
          <w:vertAlign w:val="superscript"/>
        </w:rPr>
        <w:t>nd</w:t>
      </w:r>
      <w:r w:rsidRPr="00AD0D72">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97A31" w:rsidRPr="00AD0D72" w:rsidRDefault="00E97A31" w:rsidP="00E97A31">
      <w:pPr>
        <w:spacing w:line="480" w:lineRule="auto"/>
        <w:jc w:val="center"/>
        <w:rPr>
          <w:b/>
          <w:sz w:val="24"/>
          <w:szCs w:val="24"/>
        </w:rPr>
      </w:pPr>
      <w:r w:rsidRPr="00AD0D72">
        <w:rPr>
          <w:b/>
          <w:sz w:val="24"/>
          <w:szCs w:val="24"/>
        </w:rPr>
        <w:t>Chapter 2: Who has the Lord Yah’s Mind in the House World?</w:t>
      </w:r>
    </w:p>
    <w:p w:rsidR="00E97A31" w:rsidRPr="00AD0D72" w:rsidRDefault="00E97A31" w:rsidP="00E97A31">
      <w:pPr>
        <w:spacing w:line="480" w:lineRule="auto"/>
        <w:jc w:val="both"/>
        <w:rPr>
          <w:sz w:val="24"/>
          <w:szCs w:val="24"/>
        </w:rPr>
      </w:pPr>
      <w:r w:rsidRPr="00AD0D72">
        <w:rPr>
          <w:sz w:val="24"/>
          <w:szCs w:val="24"/>
        </w:rPr>
        <w:t>In Leviticus 24:12 declares “Then they put Him in custody (under guard) that the Mind of the LORD (STEPHEN) might be shown to them.” In 1</w:t>
      </w:r>
      <w:r w:rsidRPr="00AD0D72">
        <w:rPr>
          <w:sz w:val="24"/>
          <w:szCs w:val="24"/>
          <w:vertAlign w:val="superscript"/>
        </w:rPr>
        <w:t>st</w:t>
      </w:r>
      <w:r w:rsidRPr="00AD0D72">
        <w:rPr>
          <w:sz w:val="24"/>
          <w:szCs w:val="24"/>
        </w:rPr>
        <w:t xml:space="preserve"> Samuel 2:35 says “Then I will raise up for Myself a Faithful Priest who shall do according to what is on My Heart and in My Mind. I will </w:t>
      </w:r>
      <w:r w:rsidRPr="00AD0D72">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AD0D72">
        <w:rPr>
          <w:sz w:val="24"/>
          <w:szCs w:val="24"/>
          <w:vertAlign w:val="superscript"/>
        </w:rPr>
        <w:t>st</w:t>
      </w:r>
      <w:r w:rsidRPr="00AD0D72">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D0D72">
        <w:rPr>
          <w:sz w:val="24"/>
          <w:szCs w:val="24"/>
          <w:vertAlign w:val="superscript"/>
        </w:rPr>
        <w:t>st</w:t>
      </w:r>
      <w:r w:rsidRPr="00AD0D72">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D0D72">
        <w:rPr>
          <w:sz w:val="24"/>
          <w:szCs w:val="24"/>
          <w:vertAlign w:val="superscript"/>
        </w:rPr>
        <w:t>nd</w:t>
      </w:r>
      <w:r w:rsidRPr="00AD0D72">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D0D72">
        <w:rPr>
          <w:sz w:val="24"/>
          <w:szCs w:val="24"/>
          <w:vertAlign w:val="superscript"/>
        </w:rPr>
        <w:t>st</w:t>
      </w:r>
      <w:r w:rsidRPr="00AD0D72">
        <w:rPr>
          <w:sz w:val="24"/>
          <w:szCs w:val="24"/>
        </w:rPr>
        <w:t xml:space="preserve"> Peter 4:1 says “Therefore, since (Jesus) Christ suffered for Us in </w:t>
      </w:r>
      <w:r w:rsidRPr="00AD0D72">
        <w:rPr>
          <w:sz w:val="24"/>
          <w:szCs w:val="24"/>
        </w:rPr>
        <w:lastRenderedPageBreak/>
        <w:t xml:space="preserve">the flesh, arm yourselves also with the Same Mind, for He who has suffered in the flesh has ceased from sin…”    </w:t>
      </w:r>
    </w:p>
    <w:p w:rsidR="00E97A31" w:rsidRPr="00AD0D72" w:rsidRDefault="00E97A31" w:rsidP="00E97A31">
      <w:pPr>
        <w:spacing w:line="480" w:lineRule="auto"/>
        <w:jc w:val="center"/>
        <w:rPr>
          <w:b/>
          <w:sz w:val="24"/>
          <w:szCs w:val="24"/>
        </w:rPr>
      </w:pPr>
      <w:r w:rsidRPr="00AD0D72">
        <w:rPr>
          <w:b/>
          <w:sz w:val="24"/>
          <w:szCs w:val="24"/>
        </w:rPr>
        <w:t>THE DIVINE WORK OF THE HOLY GHOST IN THE COMMAND POST AUTHORITIES OVER THE TEMPLE AUTHORITIES &amp; THE BUSINESS AUTHORITIES</w:t>
      </w:r>
    </w:p>
    <w:p w:rsidR="00E97A31" w:rsidRPr="00AD0D72" w:rsidRDefault="00E97A31" w:rsidP="00E97A31">
      <w:pPr>
        <w:spacing w:line="480" w:lineRule="auto"/>
        <w:jc w:val="both"/>
        <w:rPr>
          <w:sz w:val="24"/>
          <w:szCs w:val="24"/>
        </w:rPr>
      </w:pPr>
      <w:r w:rsidRPr="00AD0D72">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w:t>
      </w:r>
      <w:r w:rsidRPr="00AD0D72">
        <w:rPr>
          <w:sz w:val="24"/>
          <w:szCs w:val="24"/>
        </w:rPr>
        <w:lastRenderedPageBreak/>
        <w:t>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AD0D72">
        <w:rPr>
          <w:sz w:val="24"/>
          <w:szCs w:val="24"/>
          <w:vertAlign w:val="superscript"/>
        </w:rPr>
        <w:t>st</w:t>
      </w:r>
      <w:r w:rsidRPr="00AD0D72">
        <w:rPr>
          <w:sz w:val="24"/>
          <w:szCs w:val="24"/>
        </w:rPr>
        <w:t xml:space="preserve"> Corinthians 2:14; 6:19; 12:3 &amp; Romans 8:7, 8. The Holy Ghost bears Witness to the Christian’s Son-ship is in 1</w:t>
      </w:r>
      <w:r w:rsidRPr="00AD0D72">
        <w:rPr>
          <w:sz w:val="24"/>
          <w:szCs w:val="24"/>
          <w:vertAlign w:val="superscript"/>
        </w:rPr>
        <w:t>st</w:t>
      </w:r>
      <w:r w:rsidRPr="00AD0D72">
        <w:rPr>
          <w:sz w:val="24"/>
          <w:szCs w:val="24"/>
        </w:rPr>
        <w:t xml:space="preserve"> John 5:10; Romans 8:16 &amp; Galatians 4:6. The Holy Ghost baptizes the Christian into the Body of the Father Stephen is in 1</w:t>
      </w:r>
      <w:r w:rsidRPr="00AD0D72">
        <w:rPr>
          <w:sz w:val="24"/>
          <w:szCs w:val="24"/>
          <w:vertAlign w:val="superscript"/>
        </w:rPr>
        <w:t>st</w:t>
      </w:r>
      <w:r w:rsidRPr="00AD0D72">
        <w:rPr>
          <w:sz w:val="24"/>
          <w:szCs w:val="24"/>
        </w:rPr>
        <w:t xml:space="preserve"> Corinthians 10:1, 2; 12:12, 13 &amp; Mark 1:8. The Holy Ghost seals the Christian is in Ephesians 1:13, 14; 4:30 &amp; 2</w:t>
      </w:r>
      <w:r w:rsidRPr="00AD0D72">
        <w:rPr>
          <w:sz w:val="24"/>
          <w:szCs w:val="24"/>
          <w:vertAlign w:val="superscript"/>
        </w:rPr>
        <w:t>nd</w:t>
      </w:r>
      <w:r w:rsidRPr="00AD0D72">
        <w:rPr>
          <w:sz w:val="24"/>
          <w:szCs w:val="24"/>
        </w:rPr>
        <w:t xml:space="preserve"> Timothy 2:19. The Holy Ghost’s Work is Subsequent to Salvation: The Christian is Sanctified by the Holy Ghost is in 2</w:t>
      </w:r>
      <w:r w:rsidRPr="00AD0D72">
        <w:rPr>
          <w:sz w:val="24"/>
          <w:szCs w:val="24"/>
          <w:vertAlign w:val="superscript"/>
        </w:rPr>
        <w:t>nd</w:t>
      </w:r>
      <w:r w:rsidRPr="00AD0D72">
        <w:rPr>
          <w:sz w:val="24"/>
          <w:szCs w:val="24"/>
        </w:rPr>
        <w:t xml:space="preserve"> Thessalonians 2:13 &amp; 1</w:t>
      </w:r>
      <w:r w:rsidRPr="00AD0D72">
        <w:rPr>
          <w:sz w:val="24"/>
          <w:szCs w:val="24"/>
          <w:vertAlign w:val="superscript"/>
        </w:rPr>
        <w:t>st</w:t>
      </w:r>
      <w:r w:rsidRPr="00AD0D72">
        <w:rPr>
          <w:sz w:val="24"/>
          <w:szCs w:val="24"/>
        </w:rPr>
        <w:t xml:space="preserve"> Peter 1:2. The Christian is Enabled to mortify the flesh through the Holy Ghost is in Romans 8:5-13. The Holy Ghost transforms the Christian into the image of the Father Stephen is in 2</w:t>
      </w:r>
      <w:r w:rsidRPr="00AD0D72">
        <w:rPr>
          <w:sz w:val="24"/>
          <w:szCs w:val="24"/>
          <w:vertAlign w:val="superscript"/>
        </w:rPr>
        <w:t>nd</w:t>
      </w:r>
      <w:r w:rsidRPr="00AD0D72">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AD0D72">
        <w:rPr>
          <w:sz w:val="24"/>
          <w:szCs w:val="24"/>
          <w:vertAlign w:val="superscript"/>
        </w:rPr>
        <w:t>st</w:t>
      </w:r>
      <w:r w:rsidRPr="00AD0D72">
        <w:rPr>
          <w:sz w:val="24"/>
          <w:szCs w:val="24"/>
        </w:rPr>
        <w:t xml:space="preserve"> Timothy 4:12; 2</w:t>
      </w:r>
      <w:r w:rsidRPr="00AD0D72">
        <w:rPr>
          <w:sz w:val="24"/>
          <w:szCs w:val="24"/>
          <w:vertAlign w:val="superscript"/>
        </w:rPr>
        <w:t>nd</w:t>
      </w:r>
      <w:r w:rsidRPr="00AD0D72">
        <w:rPr>
          <w:sz w:val="24"/>
          <w:szCs w:val="24"/>
        </w:rPr>
        <w:t xml:space="preserve"> Timothy 2:24; 3:10; 2</w:t>
      </w:r>
      <w:r w:rsidRPr="00AD0D72">
        <w:rPr>
          <w:sz w:val="24"/>
          <w:szCs w:val="24"/>
          <w:vertAlign w:val="superscript"/>
        </w:rPr>
        <w:t>nd</w:t>
      </w:r>
      <w:r w:rsidRPr="00AD0D72">
        <w:rPr>
          <w:sz w:val="24"/>
          <w:szCs w:val="24"/>
        </w:rPr>
        <w:t xml:space="preserve"> Corinthians 6:6; Ephesians 5:8, 9; 2</w:t>
      </w:r>
      <w:r w:rsidRPr="00AD0D72">
        <w:rPr>
          <w:sz w:val="24"/>
          <w:szCs w:val="24"/>
          <w:vertAlign w:val="superscript"/>
        </w:rPr>
        <w:t>nd</w:t>
      </w:r>
      <w:r w:rsidRPr="00AD0D72">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w:t>
      </w:r>
      <w:r w:rsidRPr="00AD0D72">
        <w:rPr>
          <w:sz w:val="24"/>
          <w:szCs w:val="24"/>
        </w:rPr>
        <w:lastRenderedPageBreak/>
        <w:t>2</w:t>
      </w:r>
      <w:r w:rsidRPr="00AD0D72">
        <w:rPr>
          <w:sz w:val="24"/>
          <w:szCs w:val="24"/>
          <w:vertAlign w:val="superscript"/>
        </w:rPr>
        <w:t>nd</w:t>
      </w:r>
      <w:r w:rsidRPr="00AD0D72">
        <w:rPr>
          <w:sz w:val="24"/>
          <w:szCs w:val="24"/>
        </w:rPr>
        <w:t xml:space="preserve"> Peter 1:21. The Holy Ghost helps the Christian to Pray is in Romans 8:26-27; Ephesians 6:18; Jude 20 &amp; 1</w:t>
      </w:r>
      <w:r w:rsidRPr="00AD0D72">
        <w:rPr>
          <w:sz w:val="24"/>
          <w:szCs w:val="24"/>
          <w:vertAlign w:val="superscript"/>
        </w:rPr>
        <w:t>st</w:t>
      </w:r>
      <w:r w:rsidRPr="00AD0D72">
        <w:rPr>
          <w:sz w:val="24"/>
          <w:szCs w:val="24"/>
        </w:rPr>
        <w:t xml:space="preserve"> Corinthians 14:14, 15. The Holy Ghost gives Authority for preaching the Father Stephen’s Inerrant Word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Acts 5:32; Luke 4:188, 19; 2</w:t>
      </w:r>
      <w:r w:rsidRPr="00AD0D72">
        <w:rPr>
          <w:sz w:val="24"/>
          <w:szCs w:val="24"/>
          <w:vertAlign w:val="superscript"/>
        </w:rPr>
        <w:t>nd</w:t>
      </w:r>
      <w:r w:rsidRPr="00AD0D72">
        <w:rPr>
          <w:sz w:val="24"/>
          <w:szCs w:val="24"/>
        </w:rPr>
        <w:t xml:space="preserve"> Corinthians 5:20, 21 &amp; Romans 1:16, 17. The Holy Ghost gives the Christian the Spiritual Gifts for Ministry to Others is in 1</w:t>
      </w:r>
      <w:r w:rsidRPr="00AD0D72">
        <w:rPr>
          <w:sz w:val="24"/>
          <w:szCs w:val="24"/>
          <w:vertAlign w:val="superscript"/>
        </w:rPr>
        <w:t>st</w:t>
      </w:r>
      <w:r w:rsidRPr="00AD0D72">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AD0D72">
        <w:rPr>
          <w:sz w:val="24"/>
          <w:szCs w:val="24"/>
          <w:vertAlign w:val="superscript"/>
        </w:rPr>
        <w:t>nd</w:t>
      </w:r>
      <w:r w:rsidRPr="00AD0D72">
        <w:rPr>
          <w:sz w:val="24"/>
          <w:szCs w:val="24"/>
        </w:rPr>
        <w:t xml:space="preserve"> Corinthians 4:10, 11. </w:t>
      </w:r>
    </w:p>
    <w:p w:rsidR="00E97A31" w:rsidRPr="00AD0D72" w:rsidRDefault="00E97A31" w:rsidP="00E97A31">
      <w:pPr>
        <w:spacing w:line="480" w:lineRule="auto"/>
        <w:jc w:val="center"/>
        <w:rPr>
          <w:b/>
          <w:sz w:val="24"/>
          <w:szCs w:val="24"/>
        </w:rPr>
      </w:pPr>
      <w:r w:rsidRPr="00AD0D72">
        <w:rPr>
          <w:b/>
          <w:sz w:val="24"/>
          <w:szCs w:val="24"/>
        </w:rPr>
        <w:t>THE 6 SEXUAL OFFENCES AGAINST THE HOLY GHOST IN THE COMMAND POST AUTHORITIES OVER THE TEMPLE AUTHORITIES &amp; THE BUSINESS AUTHORITIES</w:t>
      </w:r>
    </w:p>
    <w:p w:rsidR="00E97A31" w:rsidRPr="00AD0D72" w:rsidRDefault="00E97A31" w:rsidP="00E97A31">
      <w:pPr>
        <w:spacing w:line="480" w:lineRule="auto"/>
        <w:jc w:val="both"/>
        <w:rPr>
          <w:sz w:val="24"/>
          <w:szCs w:val="24"/>
        </w:rPr>
      </w:pPr>
      <w:r w:rsidRPr="00AD0D72">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AD0D72">
        <w:rPr>
          <w:sz w:val="24"/>
          <w:szCs w:val="24"/>
          <w:vertAlign w:val="superscript"/>
        </w:rPr>
        <w:t>st</w:t>
      </w:r>
      <w:r w:rsidRPr="00AD0D72">
        <w:rPr>
          <w:sz w:val="24"/>
          <w:szCs w:val="24"/>
        </w:rPr>
        <w:t xml:space="preserve"> Thessalonians 5:19.    </w:t>
      </w:r>
    </w:p>
    <w:p w:rsidR="00E97A31" w:rsidRPr="00AD0D72" w:rsidRDefault="00E97A31" w:rsidP="00E97A31">
      <w:pPr>
        <w:spacing w:line="480" w:lineRule="auto"/>
        <w:jc w:val="center"/>
        <w:rPr>
          <w:b/>
          <w:sz w:val="24"/>
          <w:szCs w:val="24"/>
        </w:rPr>
      </w:pPr>
      <w:r w:rsidRPr="00AD0D72">
        <w:rPr>
          <w:b/>
          <w:sz w:val="24"/>
          <w:szCs w:val="24"/>
        </w:rPr>
        <w:t xml:space="preserve">THE DIVINE MINISTRY OF THE HOLY GHOST AS THE COMFORTER IN THE CHAPLAINCY AUTHORITIES OVER THE TENT OF MEETING AUTHORITIES &amp; THE HOUSE AUTHORITIES </w:t>
      </w:r>
    </w:p>
    <w:p w:rsidR="00E97A31" w:rsidRPr="00AD0D72" w:rsidRDefault="00E97A31" w:rsidP="00E97A31">
      <w:pPr>
        <w:spacing w:line="480" w:lineRule="auto"/>
        <w:jc w:val="both"/>
        <w:rPr>
          <w:sz w:val="24"/>
          <w:szCs w:val="24"/>
        </w:rPr>
      </w:pPr>
      <w:r w:rsidRPr="00AD0D72">
        <w:rPr>
          <w:sz w:val="24"/>
          <w:szCs w:val="24"/>
        </w:rPr>
        <w:t xml:space="preserve">The Importance of this Ministry is in John 14:16, 18; 16:7 &amp; Mark 16:19, 20. The Abiding Effect is in Hebrews 13:8. As Advocate is in Romans 8:26. As Helper is in Romans 8:26. As Parakletos meaning “to beseech” or “to exhort” is in Romans 12:1. The Ministry of the Comforter is in John </w:t>
      </w:r>
      <w:r w:rsidRPr="00AD0D72">
        <w:rPr>
          <w:sz w:val="24"/>
          <w:szCs w:val="24"/>
        </w:rPr>
        <w:lastRenderedPageBreak/>
        <w:t>14:16-18, 26; 15:26; 16:7-15. As a Teacher is in John 14:26. He guides into all Truth is in John 16:13; Acts 8:30, 31; Luke 24:45; 1</w:t>
      </w:r>
      <w:r w:rsidRPr="00AD0D72">
        <w:rPr>
          <w:sz w:val="24"/>
          <w:szCs w:val="24"/>
          <w:vertAlign w:val="superscript"/>
        </w:rPr>
        <w:t>st</w:t>
      </w:r>
      <w:r w:rsidRPr="00AD0D72">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AD0D72">
        <w:rPr>
          <w:sz w:val="24"/>
          <w:szCs w:val="24"/>
          <w:vertAlign w:val="superscript"/>
        </w:rPr>
        <w:t>st</w:t>
      </w:r>
      <w:r w:rsidRPr="00AD0D72">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AD0D72">
        <w:rPr>
          <w:sz w:val="24"/>
          <w:szCs w:val="24"/>
          <w:vertAlign w:val="superscript"/>
        </w:rPr>
        <w:t>st</w:t>
      </w:r>
      <w:r w:rsidRPr="00AD0D72">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AD0D72">
        <w:rPr>
          <w:sz w:val="24"/>
          <w:szCs w:val="24"/>
          <w:vertAlign w:val="superscript"/>
        </w:rPr>
        <w:t>nd</w:t>
      </w:r>
      <w:r w:rsidRPr="00AD0D72">
        <w:rPr>
          <w:sz w:val="24"/>
          <w:szCs w:val="24"/>
        </w:rPr>
        <w:t xml:space="preserve"> Corinthians 3:18. The Son Jesus is revealed through the Christian by the Holy Ghost is in John 16:13, 14 &amp; Acts 2:36; 8:35. He is the Reprover and Convicter of the World is in John 16:9-11. </w:t>
      </w:r>
    </w:p>
    <w:p w:rsidR="00E97A31" w:rsidRPr="00AD0D72" w:rsidRDefault="00E97A31" w:rsidP="00E97A31">
      <w:pPr>
        <w:spacing w:line="480" w:lineRule="auto"/>
        <w:jc w:val="center"/>
        <w:rPr>
          <w:b/>
          <w:sz w:val="24"/>
          <w:szCs w:val="24"/>
        </w:rPr>
      </w:pPr>
      <w:r w:rsidRPr="00AD0D72">
        <w:rPr>
          <w:b/>
          <w:sz w:val="24"/>
          <w:szCs w:val="24"/>
        </w:rPr>
        <w:t>THE DIVINE FRUITS OF THE HOLY GHOST IN THE CHAPLAINCY AUTHORITIES OVER THE TENT OF MEETING AUTHORITIES &amp; THE HOUSE AUTHORITIES</w:t>
      </w:r>
    </w:p>
    <w:p w:rsidR="00E97A31" w:rsidRPr="00AD0D72" w:rsidRDefault="00E97A31" w:rsidP="00E97A31">
      <w:pPr>
        <w:spacing w:line="480" w:lineRule="auto"/>
        <w:jc w:val="both"/>
        <w:rPr>
          <w:sz w:val="24"/>
          <w:szCs w:val="24"/>
        </w:rPr>
      </w:pPr>
      <w:r w:rsidRPr="00AD0D72">
        <w:rPr>
          <w:sz w:val="24"/>
          <w:szCs w:val="24"/>
        </w:rPr>
        <w:lastRenderedPageBreak/>
        <w:t>The List of the Fruits of the Holy Ghost is in Galatians 5:22, 23. Some other Scriptures are in Ephesians 5:9; Romans 6:22; Matthew 7:16-20; 21:18, 19; Psalms 1:3; John 15:2 &amp; 2</w:t>
      </w:r>
      <w:r w:rsidRPr="00AD0D72">
        <w:rPr>
          <w:sz w:val="24"/>
          <w:szCs w:val="24"/>
          <w:vertAlign w:val="superscript"/>
        </w:rPr>
        <w:t>nd</w:t>
      </w:r>
      <w:r w:rsidRPr="00AD0D72">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AD0D72">
        <w:rPr>
          <w:sz w:val="24"/>
          <w:szCs w:val="24"/>
          <w:vertAlign w:val="superscript"/>
        </w:rPr>
        <w:t>st</w:t>
      </w:r>
      <w:r w:rsidRPr="00AD0D72">
        <w:rPr>
          <w:sz w:val="24"/>
          <w:szCs w:val="24"/>
        </w:rPr>
        <w:t xml:space="preserve"> Corinthians 1:7; 12:8-10, 11; Acts 2:4; 19:6; 1</w:t>
      </w:r>
      <w:r w:rsidRPr="00AD0D72">
        <w:rPr>
          <w:sz w:val="24"/>
          <w:szCs w:val="24"/>
          <w:vertAlign w:val="superscript"/>
        </w:rPr>
        <w:t>st</w:t>
      </w:r>
      <w:r w:rsidRPr="00AD0D72">
        <w:rPr>
          <w:sz w:val="24"/>
          <w:szCs w:val="24"/>
        </w:rPr>
        <w:t xml:space="preserve"> Samuel 10:10, 11; 16:14; 19:23, 24; Numbers chapter 22-27; Romans 12:6-8; Ephesians 4:11 &amp; 1</w:t>
      </w:r>
      <w:r w:rsidRPr="00AD0D72">
        <w:rPr>
          <w:sz w:val="24"/>
          <w:szCs w:val="24"/>
          <w:vertAlign w:val="superscript"/>
        </w:rPr>
        <w:t>st</w:t>
      </w:r>
      <w:r w:rsidRPr="00AD0D72">
        <w:rPr>
          <w:sz w:val="24"/>
          <w:szCs w:val="24"/>
        </w:rPr>
        <w:t xml:space="preserve"> Peter 4:10, 11. The Relationship between the Gifts of the Holy Ghost &amp; the Fruits of the Holy Ghost is in 1</w:t>
      </w:r>
      <w:r w:rsidRPr="00AD0D72">
        <w:rPr>
          <w:sz w:val="24"/>
          <w:szCs w:val="24"/>
          <w:vertAlign w:val="superscript"/>
        </w:rPr>
        <w:t>st</w:t>
      </w:r>
      <w:r w:rsidRPr="00AD0D72">
        <w:rPr>
          <w:sz w:val="24"/>
          <w:szCs w:val="24"/>
        </w:rPr>
        <w:t xml:space="preserve"> Corinthians 13:1, 2. The Detailed Characteristics of the Fruit of the Holy Ghost: Agape Love is in 1</w:t>
      </w:r>
      <w:r w:rsidRPr="00AD0D72">
        <w:rPr>
          <w:sz w:val="24"/>
          <w:szCs w:val="24"/>
          <w:vertAlign w:val="superscript"/>
        </w:rPr>
        <w:t>st</w:t>
      </w:r>
      <w:r w:rsidRPr="00AD0D72">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AD0D72">
        <w:rPr>
          <w:sz w:val="24"/>
          <w:szCs w:val="24"/>
          <w:vertAlign w:val="superscript"/>
        </w:rPr>
        <w:t>nd</w:t>
      </w:r>
      <w:r w:rsidRPr="00AD0D72">
        <w:rPr>
          <w:sz w:val="24"/>
          <w:szCs w:val="24"/>
        </w:rPr>
        <w:t xml:space="preserve"> Peter 3:9; Psalms 86:15 &amp; James 1:4. Gentleness [Kindness] is in 2</w:t>
      </w:r>
      <w:r w:rsidRPr="00AD0D72">
        <w:rPr>
          <w:sz w:val="24"/>
          <w:szCs w:val="24"/>
          <w:vertAlign w:val="superscript"/>
        </w:rPr>
        <w:t>nd</w:t>
      </w:r>
      <w:r w:rsidRPr="00AD0D72">
        <w:rPr>
          <w:sz w:val="24"/>
          <w:szCs w:val="24"/>
        </w:rPr>
        <w:t xml:space="preserve"> Timothy 4:2 &amp; 1</w:t>
      </w:r>
      <w:r w:rsidRPr="00AD0D72">
        <w:rPr>
          <w:sz w:val="24"/>
          <w:szCs w:val="24"/>
          <w:vertAlign w:val="superscript"/>
        </w:rPr>
        <w:t>st</w:t>
      </w:r>
      <w:r w:rsidRPr="00AD0D72">
        <w:rPr>
          <w:sz w:val="24"/>
          <w:szCs w:val="24"/>
        </w:rPr>
        <w:t xml:space="preserve"> Corinthians 13:4. Goodness is in Ephesians 5:9. Faith [Faithfulness] is in Matthew 25:21, 23 &amp; 1</w:t>
      </w:r>
      <w:r w:rsidRPr="00AD0D72">
        <w:rPr>
          <w:sz w:val="24"/>
          <w:szCs w:val="24"/>
          <w:vertAlign w:val="superscript"/>
        </w:rPr>
        <w:t>st</w:t>
      </w:r>
      <w:r w:rsidRPr="00AD0D72">
        <w:rPr>
          <w:sz w:val="24"/>
          <w:szCs w:val="24"/>
        </w:rPr>
        <w:t xml:space="preserve"> Corinthians 13:6, 7. Meekness is in Matthew 5:5; 11:29. Temperance [Self-Control] is in Proverbs 16:32; 1</w:t>
      </w:r>
      <w:r w:rsidRPr="00AD0D72">
        <w:rPr>
          <w:sz w:val="24"/>
          <w:szCs w:val="24"/>
          <w:vertAlign w:val="superscript"/>
        </w:rPr>
        <w:t>st</w:t>
      </w:r>
      <w:r w:rsidRPr="00AD0D72">
        <w:rPr>
          <w:sz w:val="24"/>
          <w:szCs w:val="24"/>
        </w:rPr>
        <w:t xml:space="preserve"> Corinthians 6:12-14, 19, 20. Some other Scriptures is in 2</w:t>
      </w:r>
      <w:r w:rsidRPr="00AD0D72">
        <w:rPr>
          <w:sz w:val="24"/>
          <w:szCs w:val="24"/>
          <w:vertAlign w:val="superscript"/>
        </w:rPr>
        <w:t>nd</w:t>
      </w:r>
      <w:r w:rsidRPr="00AD0D72">
        <w:rPr>
          <w:sz w:val="24"/>
          <w:szCs w:val="24"/>
        </w:rPr>
        <w:t xml:space="preserve"> Peter 1:4; Ephesians 5:30 &amp; John chapter 15.         </w:t>
      </w:r>
    </w:p>
    <w:p w:rsidR="00E97A31" w:rsidRPr="00AD0D72" w:rsidRDefault="00E97A31" w:rsidP="00E97A31">
      <w:pPr>
        <w:spacing w:line="480" w:lineRule="auto"/>
        <w:jc w:val="center"/>
        <w:rPr>
          <w:b/>
          <w:sz w:val="24"/>
          <w:szCs w:val="24"/>
        </w:rPr>
      </w:pPr>
      <w:r w:rsidRPr="00AD0D72">
        <w:rPr>
          <w:b/>
          <w:sz w:val="24"/>
          <w:szCs w:val="24"/>
        </w:rPr>
        <w:t>THE DIVINE BAPTISM WITH THE HOLY GHOST IN THE TABERNACLE AUTHORITIES OVER THE SANCTUARY AUTHORITIES &amp; THE CHURCH AUTHORITIES</w:t>
      </w:r>
    </w:p>
    <w:p w:rsidR="00E97A31" w:rsidRPr="00AD0D72" w:rsidRDefault="00E97A31" w:rsidP="00E97A31">
      <w:pPr>
        <w:spacing w:line="480" w:lineRule="auto"/>
        <w:jc w:val="both"/>
        <w:rPr>
          <w:sz w:val="24"/>
          <w:szCs w:val="24"/>
        </w:rPr>
      </w:pPr>
      <w:r w:rsidRPr="00AD0D72">
        <w:rPr>
          <w:sz w:val="24"/>
          <w:szCs w:val="24"/>
        </w:rPr>
        <w:lastRenderedPageBreak/>
        <w:t>This establishment is in John 3:16 &amp; Acts 1:8. The Name of the Experience: Negatively: It is not the 2</w:t>
      </w:r>
      <w:r w:rsidRPr="00AD0D72">
        <w:rPr>
          <w:sz w:val="24"/>
          <w:szCs w:val="24"/>
          <w:vertAlign w:val="superscript"/>
        </w:rPr>
        <w:t>nd</w:t>
      </w:r>
      <w:r w:rsidRPr="00AD0D72">
        <w:rPr>
          <w:sz w:val="24"/>
          <w:szCs w:val="24"/>
        </w:rPr>
        <w:t xml:space="preserve"> Definite Work of Grace. It is not the 2</w:t>
      </w:r>
      <w:r w:rsidRPr="00AD0D72">
        <w:rPr>
          <w:sz w:val="24"/>
          <w:szCs w:val="24"/>
          <w:vertAlign w:val="superscript"/>
        </w:rPr>
        <w:t>nd</w:t>
      </w:r>
      <w:r w:rsidRPr="00AD0D72">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AD0D72">
        <w:rPr>
          <w:sz w:val="24"/>
          <w:szCs w:val="24"/>
          <w:vertAlign w:val="superscript"/>
        </w:rPr>
        <w:t>st</w:t>
      </w:r>
      <w:r w:rsidRPr="00AD0D72">
        <w:rPr>
          <w:sz w:val="24"/>
          <w:szCs w:val="24"/>
        </w:rPr>
        <w:t xml:space="preserve"> Corinthians 6:11; Hebrews 6:1, 11; 10:10-14; 12:14 &amp; 1</w:t>
      </w:r>
      <w:r w:rsidRPr="00AD0D72">
        <w:rPr>
          <w:sz w:val="24"/>
          <w:szCs w:val="24"/>
          <w:vertAlign w:val="superscript"/>
        </w:rPr>
        <w:t>st</w:t>
      </w:r>
      <w:r w:rsidRPr="00AD0D72">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AD0D72">
        <w:rPr>
          <w:sz w:val="24"/>
          <w:szCs w:val="24"/>
          <w:vertAlign w:val="superscript"/>
        </w:rPr>
        <w:t>st</w:t>
      </w:r>
      <w:r w:rsidRPr="00AD0D72">
        <w:rPr>
          <w:sz w:val="24"/>
          <w:szCs w:val="24"/>
        </w:rPr>
        <w:t xml:space="preserve"> Corinthians 2:4; Luke 4:18 &amp; Acts 1:8; 4:19, 20, 29-31; 5:17-20; 6:8, 10; 10:38. The Authority for Spiritual Warfare [Mental] &amp; Physical Warfare is in Ephesians 6:10-20; 2</w:t>
      </w:r>
      <w:r w:rsidRPr="00AD0D72">
        <w:rPr>
          <w:sz w:val="24"/>
          <w:szCs w:val="24"/>
          <w:vertAlign w:val="superscript"/>
        </w:rPr>
        <w:t>nd</w:t>
      </w:r>
      <w:r w:rsidRPr="00AD0D72">
        <w:rPr>
          <w:sz w:val="24"/>
          <w:szCs w:val="24"/>
        </w:rPr>
        <w:t xml:space="preserve"> Corinthians 10:3-5; 1</w:t>
      </w:r>
      <w:r w:rsidRPr="00AD0D72">
        <w:rPr>
          <w:sz w:val="24"/>
          <w:szCs w:val="24"/>
          <w:vertAlign w:val="superscript"/>
        </w:rPr>
        <w:t>st</w:t>
      </w:r>
      <w:r w:rsidRPr="00AD0D72">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AD0D72">
        <w:rPr>
          <w:sz w:val="24"/>
          <w:szCs w:val="24"/>
          <w:vertAlign w:val="superscript"/>
        </w:rPr>
        <w:t>st</w:t>
      </w:r>
      <w:r w:rsidRPr="00AD0D72">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w:t>
      </w:r>
      <w:r w:rsidRPr="00AD0D72">
        <w:rPr>
          <w:sz w:val="24"/>
          <w:szCs w:val="24"/>
        </w:rPr>
        <w:lastRenderedPageBreak/>
        <w:t>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AD0D72">
        <w:rPr>
          <w:sz w:val="24"/>
          <w:szCs w:val="24"/>
          <w:vertAlign w:val="superscript"/>
        </w:rPr>
        <w:t>nd</w:t>
      </w:r>
      <w:r w:rsidRPr="00AD0D72">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AD0D72">
        <w:rPr>
          <w:sz w:val="24"/>
          <w:szCs w:val="24"/>
          <w:vertAlign w:val="superscript"/>
        </w:rPr>
        <w:t>st</w:t>
      </w:r>
      <w:r w:rsidRPr="00AD0D72">
        <w:rPr>
          <w:sz w:val="24"/>
          <w:szCs w:val="24"/>
        </w:rPr>
        <w:t xml:space="preserve"> Corinthians 14:18 &amp; Acts 4:31; 8:14-19; 9:17. In the OT Times there was no use of any kind of Tongues, but there were the Word of Wisdom is in Deuteronomy 34:9 &amp; 1</w:t>
      </w:r>
      <w:r w:rsidRPr="00AD0D72">
        <w:rPr>
          <w:sz w:val="24"/>
          <w:szCs w:val="24"/>
          <w:vertAlign w:val="superscript"/>
        </w:rPr>
        <w:t>st</w:t>
      </w:r>
      <w:r w:rsidRPr="00AD0D72">
        <w:rPr>
          <w:sz w:val="24"/>
          <w:szCs w:val="24"/>
        </w:rPr>
        <w:t xml:space="preserve"> Kings 3:9-12, the Word of Knowledge is in Exodus 31:3, Faith is in Genesis 15:6; the Gifts of Healing is in 1</w:t>
      </w:r>
      <w:r w:rsidRPr="00AD0D72">
        <w:rPr>
          <w:sz w:val="24"/>
          <w:szCs w:val="24"/>
          <w:vertAlign w:val="superscript"/>
        </w:rPr>
        <w:t>st</w:t>
      </w:r>
      <w:r w:rsidRPr="00AD0D72">
        <w:rPr>
          <w:sz w:val="24"/>
          <w:szCs w:val="24"/>
        </w:rPr>
        <w:t xml:space="preserve"> Kings 17:17-23 &amp; 2</w:t>
      </w:r>
      <w:r w:rsidRPr="00AD0D72">
        <w:rPr>
          <w:sz w:val="24"/>
          <w:szCs w:val="24"/>
          <w:vertAlign w:val="superscript"/>
        </w:rPr>
        <w:t>nd</w:t>
      </w:r>
      <w:r w:rsidRPr="00AD0D72">
        <w:rPr>
          <w:sz w:val="24"/>
          <w:szCs w:val="24"/>
        </w:rPr>
        <w:t xml:space="preserve"> Kings 4:18-27, the Working of Miracles is in 2</w:t>
      </w:r>
      <w:r w:rsidRPr="00AD0D72">
        <w:rPr>
          <w:sz w:val="24"/>
          <w:szCs w:val="24"/>
          <w:vertAlign w:val="superscript"/>
        </w:rPr>
        <w:t>nd</w:t>
      </w:r>
      <w:r w:rsidRPr="00AD0D72">
        <w:rPr>
          <w:sz w:val="24"/>
          <w:szCs w:val="24"/>
        </w:rPr>
        <w:t xml:space="preserve"> Kings 1:10; 6:4-7 &amp; Exodus 32:17-19, Prophesy is in 2</w:t>
      </w:r>
      <w:r w:rsidRPr="00AD0D72">
        <w:rPr>
          <w:sz w:val="24"/>
          <w:szCs w:val="24"/>
          <w:vertAlign w:val="superscript"/>
        </w:rPr>
        <w:t>nd</w:t>
      </w:r>
      <w:r w:rsidRPr="00AD0D72">
        <w:rPr>
          <w:sz w:val="24"/>
          <w:szCs w:val="24"/>
        </w:rPr>
        <w:t xml:space="preserve"> Samuel 23:2 &amp; Numbers 24:2 and Discerning of Spirits is in 1</w:t>
      </w:r>
      <w:r w:rsidRPr="00AD0D72">
        <w:rPr>
          <w:sz w:val="24"/>
          <w:szCs w:val="24"/>
          <w:vertAlign w:val="superscript"/>
        </w:rPr>
        <w:t>st</w:t>
      </w:r>
      <w:r w:rsidRPr="00AD0D72">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AD0D72">
        <w:rPr>
          <w:sz w:val="24"/>
          <w:szCs w:val="24"/>
          <w:vertAlign w:val="superscript"/>
        </w:rPr>
        <w:t>st</w:t>
      </w:r>
      <w:r w:rsidRPr="00AD0D72">
        <w:rPr>
          <w:sz w:val="24"/>
          <w:szCs w:val="24"/>
        </w:rPr>
        <w:t xml:space="preserve"> Corinthians 2:4, 5; 12:4-11; 14:14-17; Ephesians 1:17-23; 6:18; Romans 8:26; Jude 20 &amp; Acts 1:8; 2:14-41; 3:1; 4:19-20, 23-33; 5:29-33; 6:3-4, 8-10; 10:9; 11:22-24; 26:28, 29. The Additional Fillings is in Ephesians 5:18. For </w:t>
      </w:r>
      <w:r w:rsidRPr="00AD0D72">
        <w:rPr>
          <w:sz w:val="24"/>
          <w:szCs w:val="24"/>
        </w:rPr>
        <w:lastRenderedPageBreak/>
        <w:t xml:space="preserve">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E97A31" w:rsidRPr="00AD0D72" w:rsidRDefault="00E97A31" w:rsidP="00E97A31">
      <w:pPr>
        <w:spacing w:line="480" w:lineRule="auto"/>
        <w:jc w:val="center"/>
        <w:rPr>
          <w:b/>
          <w:sz w:val="24"/>
          <w:szCs w:val="24"/>
        </w:rPr>
      </w:pPr>
      <w:r w:rsidRPr="00AD0D72">
        <w:rPr>
          <w:b/>
          <w:sz w:val="24"/>
          <w:szCs w:val="24"/>
        </w:rPr>
        <w:t>THE DIVINE GIFTS OF THE HOLY GHOST IN THE TABERNACLE AUTHORITIES OVER THE SANCTUARY AUTHORITIES &amp; THE CHURCH AUTHORITIES</w:t>
      </w:r>
    </w:p>
    <w:p w:rsidR="00E97A31" w:rsidRPr="00AD0D72" w:rsidRDefault="00E97A31" w:rsidP="00E97A31">
      <w:pPr>
        <w:spacing w:line="480" w:lineRule="auto"/>
        <w:jc w:val="both"/>
        <w:rPr>
          <w:sz w:val="24"/>
          <w:szCs w:val="24"/>
        </w:rPr>
      </w:pPr>
      <w:r w:rsidRPr="00AD0D72">
        <w:rPr>
          <w:sz w:val="24"/>
          <w:szCs w:val="24"/>
        </w:rPr>
        <w:t>The Establishment of the Divine Gifts is in 1</w:t>
      </w:r>
      <w:r w:rsidRPr="00AD0D72">
        <w:rPr>
          <w:sz w:val="24"/>
          <w:szCs w:val="24"/>
          <w:vertAlign w:val="superscript"/>
        </w:rPr>
        <w:t>st</w:t>
      </w:r>
      <w:r w:rsidRPr="00AD0D72">
        <w:rPr>
          <w:sz w:val="24"/>
          <w:szCs w:val="24"/>
        </w:rPr>
        <w:t xml:space="preserve"> Corinthians 13:10-12. The Background for Spiritual Gifts: The Divine Promise given is in Luke 24:47-49. The Divine Promise fulfilled is in Matthew 16:19; 2</w:t>
      </w:r>
      <w:r w:rsidRPr="00AD0D72">
        <w:rPr>
          <w:sz w:val="24"/>
          <w:szCs w:val="24"/>
          <w:vertAlign w:val="superscript"/>
        </w:rPr>
        <w:t>nd</w:t>
      </w:r>
      <w:r w:rsidRPr="00AD0D72">
        <w:rPr>
          <w:sz w:val="24"/>
          <w:szCs w:val="24"/>
        </w:rPr>
        <w:t xml:space="preserve"> Corinthians 3:4-6; Exodus 35:29-35; Romans 15:13, 14; Titus 1:7-9; 2</w:t>
      </w:r>
      <w:r w:rsidRPr="00AD0D72">
        <w:rPr>
          <w:sz w:val="24"/>
          <w:szCs w:val="24"/>
          <w:vertAlign w:val="superscript"/>
        </w:rPr>
        <w:t>nd</w:t>
      </w:r>
      <w:r w:rsidRPr="00AD0D72">
        <w:rPr>
          <w:sz w:val="24"/>
          <w:szCs w:val="24"/>
        </w:rPr>
        <w:t xml:space="preserve"> Timothy 2:2 &amp; Acts 2:2-4. The Vocabulary of Spiritual Gifts: Spirituals, </w:t>
      </w:r>
      <w:r w:rsidRPr="00AD0D72">
        <w:rPr>
          <w:b/>
          <w:i/>
          <w:sz w:val="24"/>
          <w:szCs w:val="24"/>
        </w:rPr>
        <w:t xml:space="preserve">Pneumatika </w:t>
      </w:r>
      <w:r w:rsidRPr="00AD0D72">
        <w:rPr>
          <w:sz w:val="24"/>
          <w:szCs w:val="24"/>
        </w:rPr>
        <w:t>is in 1</w:t>
      </w:r>
      <w:r w:rsidRPr="00AD0D72">
        <w:rPr>
          <w:sz w:val="24"/>
          <w:szCs w:val="24"/>
          <w:vertAlign w:val="superscript"/>
        </w:rPr>
        <w:t>st</w:t>
      </w:r>
      <w:r w:rsidRPr="00AD0D72">
        <w:rPr>
          <w:sz w:val="24"/>
          <w:szCs w:val="24"/>
        </w:rPr>
        <w:t xml:space="preserve"> Corinthians 12:1. Spiritual Persons, </w:t>
      </w:r>
      <w:r w:rsidRPr="00AD0D72">
        <w:rPr>
          <w:b/>
          <w:i/>
          <w:sz w:val="24"/>
          <w:szCs w:val="24"/>
        </w:rPr>
        <w:t>Pneumatikos</w:t>
      </w:r>
      <w:r w:rsidRPr="00AD0D72">
        <w:rPr>
          <w:sz w:val="24"/>
          <w:szCs w:val="24"/>
        </w:rPr>
        <w:t xml:space="preserve"> is in 1</w:t>
      </w:r>
      <w:r w:rsidRPr="00AD0D72">
        <w:rPr>
          <w:sz w:val="24"/>
          <w:szCs w:val="24"/>
          <w:vertAlign w:val="superscript"/>
        </w:rPr>
        <w:t>st</w:t>
      </w:r>
      <w:r w:rsidRPr="00AD0D72">
        <w:rPr>
          <w:sz w:val="24"/>
          <w:szCs w:val="24"/>
        </w:rPr>
        <w:t xml:space="preserve"> Corinthians 14:28. Spiritual Gifts, </w:t>
      </w:r>
      <w:r w:rsidRPr="00AD0D72">
        <w:rPr>
          <w:b/>
          <w:i/>
          <w:sz w:val="24"/>
          <w:szCs w:val="24"/>
        </w:rPr>
        <w:t>Charismata</w:t>
      </w:r>
      <w:r w:rsidRPr="00AD0D72">
        <w:rPr>
          <w:sz w:val="24"/>
          <w:szCs w:val="24"/>
        </w:rPr>
        <w:t xml:space="preserve"> is in 1</w:t>
      </w:r>
      <w:r w:rsidRPr="00AD0D72">
        <w:rPr>
          <w:sz w:val="24"/>
          <w:szCs w:val="24"/>
          <w:vertAlign w:val="superscript"/>
        </w:rPr>
        <w:t>st</w:t>
      </w:r>
      <w:r w:rsidRPr="00AD0D72">
        <w:rPr>
          <w:sz w:val="24"/>
          <w:szCs w:val="24"/>
        </w:rPr>
        <w:t xml:space="preserve"> Corinthians 12:4, 11-27. Administrations, </w:t>
      </w:r>
      <w:r w:rsidRPr="00AD0D72">
        <w:rPr>
          <w:b/>
          <w:i/>
          <w:sz w:val="24"/>
          <w:szCs w:val="24"/>
        </w:rPr>
        <w:t>Diakoniai</w:t>
      </w:r>
      <w:r w:rsidRPr="00AD0D72">
        <w:rPr>
          <w:sz w:val="24"/>
          <w:szCs w:val="24"/>
        </w:rPr>
        <w:t xml:space="preserve"> is in 1</w:t>
      </w:r>
      <w:r w:rsidRPr="00AD0D72">
        <w:rPr>
          <w:sz w:val="24"/>
          <w:szCs w:val="24"/>
          <w:vertAlign w:val="superscript"/>
        </w:rPr>
        <w:t>st</w:t>
      </w:r>
      <w:r w:rsidRPr="00AD0D72">
        <w:rPr>
          <w:sz w:val="24"/>
          <w:szCs w:val="24"/>
        </w:rPr>
        <w:t xml:space="preserve"> Corinthians 12:5. Operations, </w:t>
      </w:r>
      <w:r w:rsidRPr="00AD0D72">
        <w:rPr>
          <w:b/>
          <w:i/>
          <w:sz w:val="24"/>
          <w:szCs w:val="24"/>
        </w:rPr>
        <w:t xml:space="preserve">Energemata </w:t>
      </w:r>
      <w:r w:rsidRPr="00AD0D72">
        <w:rPr>
          <w:sz w:val="24"/>
          <w:szCs w:val="24"/>
        </w:rPr>
        <w:t>is in 1</w:t>
      </w:r>
      <w:r w:rsidRPr="00AD0D72">
        <w:rPr>
          <w:sz w:val="24"/>
          <w:szCs w:val="24"/>
          <w:vertAlign w:val="superscript"/>
        </w:rPr>
        <w:t>st</w:t>
      </w:r>
      <w:r w:rsidRPr="00AD0D72">
        <w:rPr>
          <w:sz w:val="24"/>
          <w:szCs w:val="24"/>
        </w:rPr>
        <w:t xml:space="preserve"> Corinthians 12:6. Manifestations, </w:t>
      </w:r>
      <w:r w:rsidRPr="00AD0D72">
        <w:rPr>
          <w:b/>
          <w:i/>
          <w:sz w:val="24"/>
          <w:szCs w:val="24"/>
        </w:rPr>
        <w:t xml:space="preserve">Phanerosis </w:t>
      </w:r>
      <w:r w:rsidRPr="00AD0D72">
        <w:rPr>
          <w:sz w:val="24"/>
          <w:szCs w:val="24"/>
        </w:rPr>
        <w:t>is in 1</w:t>
      </w:r>
      <w:r w:rsidRPr="00AD0D72">
        <w:rPr>
          <w:sz w:val="24"/>
          <w:szCs w:val="24"/>
          <w:vertAlign w:val="superscript"/>
        </w:rPr>
        <w:t>st</w:t>
      </w:r>
      <w:r w:rsidRPr="00AD0D72">
        <w:rPr>
          <w:sz w:val="24"/>
          <w:szCs w:val="24"/>
        </w:rPr>
        <w:t xml:space="preserve"> Corinthians 12:7. Diversity, </w:t>
      </w:r>
      <w:r w:rsidRPr="00AD0D72">
        <w:rPr>
          <w:b/>
          <w:i/>
          <w:sz w:val="24"/>
          <w:szCs w:val="24"/>
        </w:rPr>
        <w:t>Diairesis</w:t>
      </w:r>
      <w:r w:rsidRPr="00AD0D72">
        <w:rPr>
          <w:sz w:val="24"/>
          <w:szCs w:val="24"/>
        </w:rPr>
        <w:t xml:space="preserve"> is in 1</w:t>
      </w:r>
      <w:r w:rsidRPr="00AD0D72">
        <w:rPr>
          <w:sz w:val="24"/>
          <w:szCs w:val="24"/>
          <w:vertAlign w:val="superscript"/>
        </w:rPr>
        <w:t>st</w:t>
      </w:r>
      <w:r w:rsidRPr="00AD0D72">
        <w:rPr>
          <w:sz w:val="24"/>
          <w:szCs w:val="24"/>
        </w:rPr>
        <w:t xml:space="preserve"> Corinthians 12:4-6. The Purpose of Spiritual Gifts is in 1</w:t>
      </w:r>
      <w:r w:rsidRPr="00AD0D72">
        <w:rPr>
          <w:sz w:val="24"/>
          <w:szCs w:val="24"/>
          <w:vertAlign w:val="superscript"/>
        </w:rPr>
        <w:t>st</w:t>
      </w:r>
      <w:r w:rsidRPr="00AD0D72">
        <w:rPr>
          <w:sz w:val="24"/>
          <w:szCs w:val="24"/>
        </w:rPr>
        <w:t xml:space="preserve"> Corinthians 14:3, 12, 26. Edification, </w:t>
      </w:r>
      <w:r w:rsidRPr="00AD0D72">
        <w:rPr>
          <w:b/>
          <w:i/>
          <w:sz w:val="24"/>
          <w:szCs w:val="24"/>
        </w:rPr>
        <w:t>Oikodome</w:t>
      </w:r>
      <w:r w:rsidRPr="00AD0D72">
        <w:rPr>
          <w:sz w:val="24"/>
          <w:szCs w:val="24"/>
        </w:rPr>
        <w:t xml:space="preserve"> is to the act of building a structure. Exhortation, </w:t>
      </w:r>
      <w:r w:rsidRPr="00AD0D72">
        <w:rPr>
          <w:b/>
          <w:i/>
          <w:sz w:val="24"/>
          <w:szCs w:val="24"/>
        </w:rPr>
        <w:t xml:space="preserve">Paraklesis </w:t>
      </w:r>
      <w:r w:rsidRPr="00AD0D72">
        <w:rPr>
          <w:sz w:val="24"/>
          <w:szCs w:val="24"/>
        </w:rPr>
        <w:t xml:space="preserve">is in Acts 11:22-26. Comfort, </w:t>
      </w:r>
      <w:r w:rsidRPr="00AD0D72">
        <w:rPr>
          <w:b/>
          <w:i/>
          <w:sz w:val="24"/>
          <w:szCs w:val="24"/>
        </w:rPr>
        <w:t>Paramuthia</w:t>
      </w:r>
      <w:r w:rsidRPr="00AD0D72">
        <w:rPr>
          <w:sz w:val="24"/>
          <w:szCs w:val="24"/>
        </w:rPr>
        <w:t xml:space="preserve"> is to sooth, comfort and console in 1</w:t>
      </w:r>
      <w:r w:rsidRPr="00AD0D72">
        <w:rPr>
          <w:sz w:val="24"/>
          <w:szCs w:val="24"/>
          <w:vertAlign w:val="superscript"/>
        </w:rPr>
        <w:t>st</w:t>
      </w:r>
      <w:r w:rsidRPr="00AD0D72">
        <w:rPr>
          <w:sz w:val="24"/>
          <w:szCs w:val="24"/>
        </w:rPr>
        <w:t xml:space="preserve"> Corinthians 14:20. The Gifts Enumerated in 1</w:t>
      </w:r>
      <w:r w:rsidRPr="00AD0D72">
        <w:rPr>
          <w:sz w:val="24"/>
          <w:szCs w:val="24"/>
          <w:vertAlign w:val="superscript"/>
        </w:rPr>
        <w:t>st</w:t>
      </w:r>
      <w:r w:rsidRPr="00AD0D72">
        <w:rPr>
          <w:sz w:val="24"/>
          <w:szCs w:val="24"/>
        </w:rPr>
        <w:t xml:space="preserve"> Corinthians chapter 12. Some other Scriptures are in 1</w:t>
      </w:r>
      <w:r w:rsidRPr="00AD0D72">
        <w:rPr>
          <w:sz w:val="24"/>
          <w:szCs w:val="24"/>
          <w:vertAlign w:val="superscript"/>
        </w:rPr>
        <w:t>st</w:t>
      </w:r>
      <w:r w:rsidRPr="00AD0D72">
        <w:rPr>
          <w:sz w:val="24"/>
          <w:szCs w:val="24"/>
        </w:rPr>
        <w:t xml:space="preserve"> Peter 4:20; Romans 12:5-8; Ephesians 4:11. The Word of Wisdom, </w:t>
      </w:r>
      <w:r w:rsidRPr="00AD0D72">
        <w:rPr>
          <w:b/>
          <w:i/>
          <w:sz w:val="24"/>
          <w:szCs w:val="24"/>
        </w:rPr>
        <w:t>Logos</w:t>
      </w:r>
      <w:r w:rsidRPr="00AD0D72">
        <w:rPr>
          <w:sz w:val="24"/>
          <w:szCs w:val="24"/>
        </w:rPr>
        <w:t xml:space="preserve"> is in Acts 6:10; 15:28. The Word of Knowledge, </w:t>
      </w:r>
      <w:r w:rsidRPr="00AD0D72">
        <w:rPr>
          <w:b/>
          <w:i/>
          <w:sz w:val="24"/>
          <w:szCs w:val="24"/>
        </w:rPr>
        <w:t>Logos</w:t>
      </w:r>
      <w:r w:rsidRPr="00AD0D72">
        <w:rPr>
          <w:sz w:val="24"/>
          <w:szCs w:val="24"/>
        </w:rPr>
        <w:t xml:space="preserve"> is in 1</w:t>
      </w:r>
      <w:r w:rsidRPr="00AD0D72">
        <w:rPr>
          <w:sz w:val="24"/>
          <w:szCs w:val="24"/>
          <w:vertAlign w:val="superscript"/>
        </w:rPr>
        <w:t>st</w:t>
      </w:r>
      <w:r w:rsidRPr="00AD0D72">
        <w:rPr>
          <w:sz w:val="24"/>
          <w:szCs w:val="24"/>
        </w:rPr>
        <w:t xml:space="preserve"> Corinthians 1:5; Romans 15:14; 2</w:t>
      </w:r>
      <w:r w:rsidRPr="00AD0D72">
        <w:rPr>
          <w:sz w:val="24"/>
          <w:szCs w:val="24"/>
          <w:vertAlign w:val="superscript"/>
        </w:rPr>
        <w:t>nd</w:t>
      </w:r>
      <w:r w:rsidRPr="00AD0D72">
        <w:rPr>
          <w:sz w:val="24"/>
          <w:szCs w:val="24"/>
        </w:rPr>
        <w:t xml:space="preserve"> Peter 1:19 &amp; Acts 6:10. Special Faith [this is not a Saving Faith or the normal Christian Faith] is in Acts 6:5; Mark 11:22 &amp; Hebrews 11:5-6. Gifts of Healings, </w:t>
      </w:r>
      <w:r w:rsidRPr="00AD0D72">
        <w:rPr>
          <w:b/>
          <w:i/>
          <w:sz w:val="24"/>
          <w:szCs w:val="24"/>
        </w:rPr>
        <w:t>Charismata</w:t>
      </w:r>
      <w:r w:rsidRPr="00AD0D72">
        <w:rPr>
          <w:sz w:val="24"/>
          <w:szCs w:val="24"/>
        </w:rPr>
        <w:t xml:space="preserve"> is in Exodus 15:26; 23:25; Deuteronomy </w:t>
      </w:r>
      <w:r w:rsidRPr="00AD0D72">
        <w:rPr>
          <w:sz w:val="24"/>
          <w:szCs w:val="24"/>
        </w:rPr>
        <w:lastRenderedPageBreak/>
        <w:t>32:39; 2</w:t>
      </w:r>
      <w:r w:rsidRPr="00AD0D72">
        <w:rPr>
          <w:sz w:val="24"/>
          <w:szCs w:val="24"/>
          <w:vertAlign w:val="superscript"/>
        </w:rPr>
        <w:t>nd</w:t>
      </w:r>
      <w:r w:rsidRPr="00AD0D72">
        <w:rPr>
          <w:sz w:val="24"/>
          <w:szCs w:val="24"/>
        </w:rPr>
        <w:t xml:space="preserve"> Kings 20:5; Psalms 30:1, 2; 103:3; 107:17-22; Isaiah 38:4, 5; 53:5; Mark 3:14, 15; 6:13; 16:15-18; Matthew 4:23; 8:8, 16, 17; 10:8; 13:58; 1</w:t>
      </w:r>
      <w:r w:rsidRPr="00AD0D72">
        <w:rPr>
          <w:sz w:val="24"/>
          <w:szCs w:val="24"/>
          <w:vertAlign w:val="superscript"/>
        </w:rPr>
        <w:t>st</w:t>
      </w:r>
      <w:r w:rsidRPr="00AD0D72">
        <w:rPr>
          <w:sz w:val="24"/>
          <w:szCs w:val="24"/>
        </w:rPr>
        <w:t xml:space="preserve"> Corinthians 12:9; James 5:14-16; 1</w:t>
      </w:r>
      <w:r w:rsidRPr="00AD0D72">
        <w:rPr>
          <w:sz w:val="24"/>
          <w:szCs w:val="24"/>
          <w:vertAlign w:val="superscript"/>
        </w:rPr>
        <w:t>st</w:t>
      </w:r>
      <w:r w:rsidRPr="00AD0D72">
        <w:rPr>
          <w:sz w:val="24"/>
          <w:szCs w:val="24"/>
        </w:rPr>
        <w:t xml:space="preserve"> Peter 2:24; Luke 4:40; 9:6 &amp; Acts 3:1-11; 4:30; 5:15, 16; 6:8; 8:7; 14:9, 10; 28:8. The Operations of Miracles, </w:t>
      </w:r>
      <w:r w:rsidRPr="00AD0D72">
        <w:rPr>
          <w:b/>
          <w:i/>
          <w:sz w:val="24"/>
          <w:szCs w:val="24"/>
        </w:rPr>
        <w:t>Energemata Dunameon</w:t>
      </w:r>
      <w:r w:rsidRPr="00AD0D72">
        <w:rPr>
          <w:sz w:val="24"/>
          <w:szCs w:val="24"/>
        </w:rPr>
        <w:t xml:space="preserve"> is in Matthew 17:20; 21:20-22; Hebrews 2:4; Acts 2:22, 43; 5:12-15, 18-20; 6:8; 8:13, 39, 40; 9:36-42; 12:5-10; 13:8-12; 16:23-30; 19:11, 12; 20:9-12; 28:3-5. Prophesy, </w:t>
      </w:r>
      <w:r w:rsidRPr="00AD0D72">
        <w:rPr>
          <w:b/>
          <w:i/>
          <w:sz w:val="24"/>
          <w:szCs w:val="24"/>
        </w:rPr>
        <w:t xml:space="preserve">Prophetes </w:t>
      </w:r>
      <w:r w:rsidRPr="00AD0D72">
        <w:rPr>
          <w:sz w:val="24"/>
          <w:szCs w:val="24"/>
        </w:rPr>
        <w:t xml:space="preserve">or </w:t>
      </w:r>
      <w:r w:rsidRPr="00AD0D72">
        <w:rPr>
          <w:b/>
          <w:i/>
          <w:sz w:val="24"/>
          <w:szCs w:val="24"/>
        </w:rPr>
        <w:t>Phemi</w:t>
      </w:r>
      <w:r w:rsidRPr="00AD0D72">
        <w:rPr>
          <w:sz w:val="24"/>
          <w:szCs w:val="24"/>
        </w:rPr>
        <w:t xml:space="preserve"> is in Deuteronomy 18:18; Exodus 7:1, 2; Jeremiah 1:9; 1</w:t>
      </w:r>
      <w:r w:rsidRPr="00AD0D72">
        <w:rPr>
          <w:sz w:val="24"/>
          <w:szCs w:val="24"/>
          <w:vertAlign w:val="superscript"/>
        </w:rPr>
        <w:t>st</w:t>
      </w:r>
      <w:r w:rsidRPr="00AD0D72">
        <w:rPr>
          <w:sz w:val="24"/>
          <w:szCs w:val="24"/>
        </w:rPr>
        <w:t xml:space="preserve"> Corinthians chapter 12; 14:1, 5, 24, 25, 39 &amp; Acts chapter 7; 15:27, 28; 32. The Special Qualifications is in Deuteronomy 13:1-3; 18:18, 19, 20-22. In the NT is in Ephesians 4:11 &amp; 1</w:t>
      </w:r>
      <w:r w:rsidRPr="00AD0D72">
        <w:rPr>
          <w:sz w:val="24"/>
          <w:szCs w:val="24"/>
          <w:vertAlign w:val="superscript"/>
        </w:rPr>
        <w:t>st</w:t>
      </w:r>
      <w:r w:rsidRPr="00AD0D72">
        <w:rPr>
          <w:sz w:val="24"/>
          <w:szCs w:val="24"/>
        </w:rPr>
        <w:t xml:space="preserve"> Corinthians 14:31. Discerning of Spirits, </w:t>
      </w:r>
      <w:r w:rsidRPr="00AD0D72">
        <w:rPr>
          <w:b/>
          <w:i/>
          <w:sz w:val="24"/>
          <w:szCs w:val="24"/>
        </w:rPr>
        <w:t>Diakriseis Pneumaton</w:t>
      </w:r>
      <w:r w:rsidRPr="00AD0D72">
        <w:rPr>
          <w:sz w:val="24"/>
          <w:szCs w:val="24"/>
        </w:rPr>
        <w:t xml:space="preserve"> is in Acts 7:51-53; Hebrews 5:14; 1</w:t>
      </w:r>
      <w:r w:rsidRPr="00AD0D72">
        <w:rPr>
          <w:sz w:val="24"/>
          <w:szCs w:val="24"/>
          <w:vertAlign w:val="superscript"/>
        </w:rPr>
        <w:t>st</w:t>
      </w:r>
      <w:r w:rsidRPr="00AD0D72">
        <w:rPr>
          <w:sz w:val="24"/>
          <w:szCs w:val="24"/>
        </w:rPr>
        <w:t xml:space="preserve"> Corinthians 6:5; 11:29; 14:29 &amp; 1</w:t>
      </w:r>
      <w:r w:rsidRPr="00AD0D72">
        <w:rPr>
          <w:sz w:val="24"/>
          <w:szCs w:val="24"/>
          <w:vertAlign w:val="superscript"/>
        </w:rPr>
        <w:t>st</w:t>
      </w:r>
      <w:r w:rsidRPr="00AD0D72">
        <w:rPr>
          <w:sz w:val="24"/>
          <w:szCs w:val="24"/>
        </w:rPr>
        <w:t xml:space="preserve"> Thessalonians 5:19, 20. Kinds of Tongues, </w:t>
      </w:r>
      <w:r w:rsidRPr="00AD0D72">
        <w:rPr>
          <w:b/>
          <w:i/>
          <w:sz w:val="24"/>
          <w:szCs w:val="24"/>
        </w:rPr>
        <w:t>Gene Glosson</w:t>
      </w:r>
      <w:r w:rsidRPr="00AD0D72">
        <w:rPr>
          <w:sz w:val="24"/>
          <w:szCs w:val="24"/>
        </w:rPr>
        <w:t xml:space="preserve"> is in 1</w:t>
      </w:r>
      <w:r w:rsidRPr="00AD0D72">
        <w:rPr>
          <w:sz w:val="24"/>
          <w:szCs w:val="24"/>
          <w:vertAlign w:val="superscript"/>
        </w:rPr>
        <w:t>st</w:t>
      </w:r>
      <w:r w:rsidRPr="00AD0D72">
        <w:rPr>
          <w:sz w:val="24"/>
          <w:szCs w:val="24"/>
        </w:rPr>
        <w:t xml:space="preserve"> Corinthians 13:1; 14:2, 5, 13, 14-15, 22, 26-28, 30; Romans 8:26, 27 &amp; Acts 2:4, 11; 6:10; 10:45, 46; 19:6. Interpretation of Tongues, </w:t>
      </w:r>
      <w:r w:rsidRPr="00AD0D72">
        <w:rPr>
          <w:b/>
          <w:i/>
          <w:sz w:val="24"/>
          <w:szCs w:val="24"/>
        </w:rPr>
        <w:t>Hermeneia</w:t>
      </w:r>
      <w:r w:rsidRPr="00AD0D72">
        <w:rPr>
          <w:sz w:val="24"/>
          <w:szCs w:val="24"/>
        </w:rPr>
        <w:t xml:space="preserve"> or </w:t>
      </w:r>
      <w:r w:rsidRPr="00AD0D72">
        <w:rPr>
          <w:b/>
          <w:sz w:val="24"/>
          <w:szCs w:val="24"/>
        </w:rPr>
        <w:t>Hermeneutics</w:t>
      </w:r>
      <w:r w:rsidRPr="00AD0D72">
        <w:rPr>
          <w:sz w:val="24"/>
          <w:szCs w:val="24"/>
        </w:rPr>
        <w:t xml:space="preserve"> the scientific proof is in Acts 6:10; John 1:38, 42; 9:7; Hebrews 7:2 &amp; 1</w:t>
      </w:r>
      <w:r w:rsidRPr="00AD0D72">
        <w:rPr>
          <w:sz w:val="24"/>
          <w:szCs w:val="24"/>
          <w:vertAlign w:val="superscript"/>
        </w:rPr>
        <w:t>st</w:t>
      </w:r>
      <w:r w:rsidRPr="00AD0D72">
        <w:rPr>
          <w:sz w:val="24"/>
          <w:szCs w:val="24"/>
        </w:rPr>
        <w:t xml:space="preserve"> Corinthians chapter 12; 14:13, 27, 28. The Number One is called </w:t>
      </w:r>
      <w:r w:rsidRPr="00AD0D72">
        <w:rPr>
          <w:b/>
          <w:i/>
          <w:sz w:val="24"/>
          <w:szCs w:val="24"/>
        </w:rPr>
        <w:t>Heis</w:t>
      </w:r>
      <w:r w:rsidRPr="00AD0D72">
        <w:rPr>
          <w:sz w:val="24"/>
          <w:szCs w:val="24"/>
        </w:rPr>
        <w:t xml:space="preserve"> which is the usual meaning, but Two and Three is also used for interpretation. Helps, </w:t>
      </w:r>
      <w:r w:rsidRPr="00AD0D72">
        <w:rPr>
          <w:b/>
          <w:i/>
          <w:sz w:val="24"/>
          <w:szCs w:val="24"/>
        </w:rPr>
        <w:t xml:space="preserve">Antilempsis </w:t>
      </w:r>
      <w:r w:rsidRPr="00AD0D72">
        <w:rPr>
          <w:sz w:val="24"/>
          <w:szCs w:val="24"/>
        </w:rPr>
        <w:t xml:space="preserve">or </w:t>
      </w:r>
      <w:r w:rsidRPr="00AD0D72">
        <w:rPr>
          <w:b/>
          <w:i/>
          <w:sz w:val="24"/>
          <w:szCs w:val="24"/>
        </w:rPr>
        <w:t xml:space="preserve">Antilambano </w:t>
      </w:r>
      <w:r w:rsidRPr="00AD0D72">
        <w:rPr>
          <w:sz w:val="24"/>
          <w:szCs w:val="24"/>
        </w:rPr>
        <w:t>is in 1</w:t>
      </w:r>
      <w:r w:rsidRPr="00AD0D72">
        <w:rPr>
          <w:sz w:val="24"/>
          <w:szCs w:val="24"/>
          <w:vertAlign w:val="superscript"/>
        </w:rPr>
        <w:t>st</w:t>
      </w:r>
      <w:r w:rsidRPr="00AD0D72">
        <w:rPr>
          <w:sz w:val="24"/>
          <w:szCs w:val="24"/>
        </w:rPr>
        <w:t xml:space="preserve"> Corinthians 12:28, 29, 30 &amp; Acts 6:3, 5-7; 20:35. Governments, </w:t>
      </w:r>
      <w:r w:rsidRPr="00AD0D72">
        <w:rPr>
          <w:b/>
          <w:i/>
          <w:sz w:val="24"/>
          <w:szCs w:val="24"/>
        </w:rPr>
        <w:t>Kubernesis</w:t>
      </w:r>
      <w:r w:rsidRPr="00AD0D72">
        <w:rPr>
          <w:sz w:val="24"/>
          <w:szCs w:val="24"/>
        </w:rPr>
        <w:t xml:space="preserve"> is in Revelation 18:17; 1</w:t>
      </w:r>
      <w:r w:rsidRPr="00AD0D72">
        <w:rPr>
          <w:sz w:val="24"/>
          <w:szCs w:val="24"/>
          <w:vertAlign w:val="superscript"/>
        </w:rPr>
        <w:t>st</w:t>
      </w:r>
      <w:r w:rsidRPr="00AD0D72">
        <w:rPr>
          <w:sz w:val="24"/>
          <w:szCs w:val="24"/>
        </w:rPr>
        <w:t xml:space="preserve"> Timothy 5:17 &amp; Acts 7:1-53; 27:11. The Special Instructions on the Gifts of Tongues &amp; Prophesy is in 1</w:t>
      </w:r>
      <w:r w:rsidRPr="00AD0D72">
        <w:rPr>
          <w:sz w:val="24"/>
          <w:szCs w:val="24"/>
          <w:vertAlign w:val="superscript"/>
        </w:rPr>
        <w:t>st</w:t>
      </w:r>
      <w:r w:rsidRPr="00AD0D72">
        <w:rPr>
          <w:sz w:val="24"/>
          <w:szCs w:val="24"/>
        </w:rPr>
        <w:t xml:space="preserve"> Corinthians chapter 14. The Priority of Prophesy is in 1</w:t>
      </w:r>
      <w:r w:rsidRPr="00AD0D72">
        <w:rPr>
          <w:sz w:val="24"/>
          <w:szCs w:val="24"/>
          <w:vertAlign w:val="superscript"/>
        </w:rPr>
        <w:t>st</w:t>
      </w:r>
      <w:r w:rsidRPr="00AD0D72">
        <w:rPr>
          <w:sz w:val="24"/>
          <w:szCs w:val="24"/>
        </w:rPr>
        <w:t xml:space="preserve"> Corinthians 14:1, 5. The Private Use of Tongues is in 1</w:t>
      </w:r>
      <w:r w:rsidRPr="00AD0D72">
        <w:rPr>
          <w:sz w:val="24"/>
          <w:szCs w:val="24"/>
          <w:vertAlign w:val="superscript"/>
        </w:rPr>
        <w:t>st</w:t>
      </w:r>
      <w:r w:rsidRPr="00AD0D72">
        <w:rPr>
          <w:sz w:val="24"/>
          <w:szCs w:val="24"/>
        </w:rPr>
        <w:t xml:space="preserve"> Corinthians 14:2, 14, 15; Romans 8:26, 27; Ephesians 5:18, 19; 6:18 &amp; Mark 7:34. Tongues &amp; Interpretations is in 1</w:t>
      </w:r>
      <w:r w:rsidRPr="00AD0D72">
        <w:rPr>
          <w:sz w:val="24"/>
          <w:szCs w:val="24"/>
          <w:vertAlign w:val="superscript"/>
        </w:rPr>
        <w:t>st</w:t>
      </w:r>
      <w:r w:rsidRPr="00AD0D72">
        <w:rPr>
          <w:sz w:val="24"/>
          <w:szCs w:val="24"/>
        </w:rPr>
        <w:t xml:space="preserve"> Corinthians 14:13, 22, 23, 24, 28 &amp; Isaiah 28:11-13. Tongues also used in worship as a prayer language to talk to the Father Stephen. Prayer and Praise in the Holy Ghost is in 1</w:t>
      </w:r>
      <w:r w:rsidRPr="00AD0D72">
        <w:rPr>
          <w:sz w:val="24"/>
          <w:szCs w:val="24"/>
          <w:vertAlign w:val="superscript"/>
        </w:rPr>
        <w:t>st</w:t>
      </w:r>
      <w:r w:rsidRPr="00AD0D72">
        <w:rPr>
          <w:sz w:val="24"/>
          <w:szCs w:val="24"/>
        </w:rPr>
        <w:t xml:space="preserve"> Corinthians 14:14, 15, 28. The Limitations on Tongues and Prophesying’s is in 1</w:t>
      </w:r>
      <w:r w:rsidRPr="00AD0D72">
        <w:rPr>
          <w:sz w:val="24"/>
          <w:szCs w:val="24"/>
          <w:vertAlign w:val="superscript"/>
        </w:rPr>
        <w:t>st</w:t>
      </w:r>
      <w:r w:rsidRPr="00AD0D72">
        <w:rPr>
          <w:sz w:val="24"/>
          <w:szCs w:val="24"/>
        </w:rPr>
        <w:t xml:space="preserve"> </w:t>
      </w:r>
      <w:r w:rsidRPr="00AD0D72">
        <w:rPr>
          <w:sz w:val="24"/>
          <w:szCs w:val="24"/>
        </w:rPr>
        <w:lastRenderedPageBreak/>
        <w:t>Corinthians 12:4-6, 11, 33 &amp; 1</w:t>
      </w:r>
      <w:r w:rsidRPr="00AD0D72">
        <w:rPr>
          <w:sz w:val="24"/>
          <w:szCs w:val="24"/>
          <w:vertAlign w:val="superscript"/>
        </w:rPr>
        <w:t>st</w:t>
      </w:r>
      <w:r w:rsidRPr="00AD0D72">
        <w:rPr>
          <w:sz w:val="24"/>
          <w:szCs w:val="24"/>
        </w:rPr>
        <w:t xml:space="preserve"> Thessalonians 5:19, 20. Not to be considered Infallible is in 1</w:t>
      </w:r>
      <w:r w:rsidRPr="00AD0D72">
        <w:rPr>
          <w:sz w:val="24"/>
          <w:szCs w:val="24"/>
          <w:vertAlign w:val="superscript"/>
        </w:rPr>
        <w:t>st</w:t>
      </w:r>
      <w:r w:rsidRPr="00AD0D72">
        <w:rPr>
          <w:sz w:val="24"/>
          <w:szCs w:val="24"/>
        </w:rPr>
        <w:t xml:space="preserve"> Corinthians 14:1, 29. The Gifts of the Holy Ghost Listed in Romans chapter 12: Prophesy [</w:t>
      </w:r>
      <w:r w:rsidRPr="00AD0D72">
        <w:rPr>
          <w:b/>
          <w:sz w:val="24"/>
          <w:szCs w:val="24"/>
        </w:rPr>
        <w:t>Prophetes</w:t>
      </w:r>
      <w:r w:rsidRPr="00AD0D72">
        <w:rPr>
          <w:sz w:val="24"/>
          <w:szCs w:val="24"/>
        </w:rPr>
        <w:t>] &amp; Ministry [</w:t>
      </w:r>
      <w:r w:rsidRPr="00AD0D72">
        <w:rPr>
          <w:b/>
          <w:sz w:val="24"/>
          <w:szCs w:val="24"/>
        </w:rPr>
        <w:t>Diakonia</w:t>
      </w:r>
      <w:r w:rsidRPr="00AD0D72">
        <w:rPr>
          <w:sz w:val="24"/>
          <w:szCs w:val="24"/>
        </w:rPr>
        <w:t>] is in Matthew 9:29. The Teacher and His Teaching is in Romans 12:7; 1</w:t>
      </w:r>
      <w:r w:rsidRPr="00AD0D72">
        <w:rPr>
          <w:sz w:val="24"/>
          <w:szCs w:val="24"/>
          <w:vertAlign w:val="superscript"/>
        </w:rPr>
        <w:t>st</w:t>
      </w:r>
      <w:r w:rsidRPr="00AD0D72">
        <w:rPr>
          <w:sz w:val="24"/>
          <w:szCs w:val="24"/>
        </w:rPr>
        <w:t xml:space="preserve"> Corinthians 2:10-16; 2</w:t>
      </w:r>
      <w:r w:rsidRPr="00AD0D72">
        <w:rPr>
          <w:sz w:val="24"/>
          <w:szCs w:val="24"/>
          <w:vertAlign w:val="superscript"/>
        </w:rPr>
        <w:t>nd</w:t>
      </w:r>
      <w:r w:rsidRPr="00AD0D72">
        <w:rPr>
          <w:sz w:val="24"/>
          <w:szCs w:val="24"/>
        </w:rPr>
        <w:t xml:space="preserve"> Timothy 2:2; 1</w:t>
      </w:r>
      <w:r w:rsidRPr="00AD0D72">
        <w:rPr>
          <w:sz w:val="24"/>
          <w:szCs w:val="24"/>
          <w:vertAlign w:val="superscript"/>
        </w:rPr>
        <w:t>st</w:t>
      </w:r>
      <w:r w:rsidRPr="00AD0D72">
        <w:rPr>
          <w:sz w:val="24"/>
          <w:szCs w:val="24"/>
        </w:rPr>
        <w:t xml:space="preserve"> Timothy 5:17 &amp; 1</w:t>
      </w:r>
      <w:r w:rsidRPr="00AD0D72">
        <w:rPr>
          <w:sz w:val="24"/>
          <w:szCs w:val="24"/>
          <w:vertAlign w:val="superscript"/>
        </w:rPr>
        <w:t>st</w:t>
      </w:r>
      <w:r w:rsidRPr="00AD0D72">
        <w:rPr>
          <w:sz w:val="24"/>
          <w:szCs w:val="24"/>
        </w:rPr>
        <w:t xml:space="preserve"> John 2:20, 27. The Exhorter and His Exhortation [</w:t>
      </w:r>
      <w:r w:rsidRPr="00AD0D72">
        <w:rPr>
          <w:b/>
          <w:sz w:val="24"/>
          <w:szCs w:val="24"/>
        </w:rPr>
        <w:t>Paraklesis</w:t>
      </w:r>
      <w:r w:rsidRPr="00AD0D72">
        <w:rPr>
          <w:sz w:val="24"/>
          <w:szCs w:val="24"/>
        </w:rPr>
        <w:t>] is in 1</w:t>
      </w:r>
      <w:r w:rsidRPr="00AD0D72">
        <w:rPr>
          <w:sz w:val="24"/>
          <w:szCs w:val="24"/>
          <w:vertAlign w:val="superscript"/>
        </w:rPr>
        <w:t>st</w:t>
      </w:r>
      <w:r w:rsidRPr="00AD0D72">
        <w:rPr>
          <w:sz w:val="24"/>
          <w:szCs w:val="24"/>
        </w:rPr>
        <w:t xml:space="preserve"> Corinthians 12:6, 8; Romans 12:1; 1</w:t>
      </w:r>
      <w:r w:rsidRPr="00AD0D72">
        <w:rPr>
          <w:sz w:val="24"/>
          <w:szCs w:val="24"/>
          <w:vertAlign w:val="superscript"/>
        </w:rPr>
        <w:t>st</w:t>
      </w:r>
      <w:r w:rsidRPr="00AD0D72">
        <w:rPr>
          <w:sz w:val="24"/>
          <w:szCs w:val="24"/>
        </w:rPr>
        <w:t xml:space="preserve"> Thessalonians 5:14-22; Hebrews 10:23-25 &amp; Acts 4:36; 9:31; 11:23; 14:22; 15:31, 32; 16:40; 20:2. The Giver and His Liberality [</w:t>
      </w:r>
      <w:r w:rsidRPr="00AD0D72">
        <w:rPr>
          <w:b/>
          <w:sz w:val="24"/>
          <w:szCs w:val="24"/>
        </w:rPr>
        <w:t>Ho Metadidous</w:t>
      </w:r>
      <w:r w:rsidRPr="00AD0D72">
        <w:rPr>
          <w:sz w:val="24"/>
          <w:szCs w:val="24"/>
        </w:rPr>
        <w:t xml:space="preserve"> or </w:t>
      </w:r>
      <w:r w:rsidRPr="00AD0D72">
        <w:rPr>
          <w:b/>
          <w:sz w:val="24"/>
          <w:szCs w:val="24"/>
        </w:rPr>
        <w:t>Metadoto</w:t>
      </w:r>
      <w:r w:rsidRPr="00AD0D72">
        <w:rPr>
          <w:sz w:val="24"/>
          <w:szCs w:val="24"/>
        </w:rPr>
        <w:t>] is in Ephesians 4:28; 1</w:t>
      </w:r>
      <w:r w:rsidRPr="00AD0D72">
        <w:rPr>
          <w:sz w:val="24"/>
          <w:szCs w:val="24"/>
          <w:vertAlign w:val="superscript"/>
        </w:rPr>
        <w:t>st</w:t>
      </w:r>
      <w:r w:rsidRPr="00AD0D72">
        <w:rPr>
          <w:sz w:val="24"/>
          <w:szCs w:val="24"/>
        </w:rPr>
        <w:t xml:space="preserve"> Corinthians 1:4, 5, 7; 2</w:t>
      </w:r>
      <w:r w:rsidRPr="00AD0D72">
        <w:rPr>
          <w:sz w:val="24"/>
          <w:szCs w:val="24"/>
          <w:vertAlign w:val="superscript"/>
        </w:rPr>
        <w:t>nd</w:t>
      </w:r>
      <w:r w:rsidRPr="00AD0D72">
        <w:rPr>
          <w:sz w:val="24"/>
          <w:szCs w:val="24"/>
        </w:rPr>
        <w:t xml:space="preserve"> Corinthians 8:1, 2, 5, 7 &amp; Luke 3:11. The Leader and His Diligence [Governments, </w:t>
      </w:r>
      <w:r w:rsidRPr="00AD0D72">
        <w:rPr>
          <w:b/>
          <w:sz w:val="24"/>
          <w:szCs w:val="24"/>
        </w:rPr>
        <w:t>Kubernesis</w:t>
      </w:r>
      <w:r w:rsidRPr="00AD0D72">
        <w:rPr>
          <w:sz w:val="24"/>
          <w:szCs w:val="24"/>
        </w:rPr>
        <w:t>] is in 1</w:t>
      </w:r>
      <w:r w:rsidRPr="00AD0D72">
        <w:rPr>
          <w:sz w:val="24"/>
          <w:szCs w:val="24"/>
          <w:vertAlign w:val="superscript"/>
        </w:rPr>
        <w:t>st</w:t>
      </w:r>
      <w:r w:rsidRPr="00AD0D72">
        <w:rPr>
          <w:sz w:val="24"/>
          <w:szCs w:val="24"/>
        </w:rPr>
        <w:t xml:space="preserve"> Timothy 2:1-3; 5:17; Romans 12:8, 28; 1</w:t>
      </w:r>
      <w:r w:rsidRPr="00AD0D72">
        <w:rPr>
          <w:sz w:val="24"/>
          <w:szCs w:val="24"/>
          <w:vertAlign w:val="superscript"/>
        </w:rPr>
        <w:t>st</w:t>
      </w:r>
      <w:r w:rsidRPr="00AD0D72">
        <w:rPr>
          <w:sz w:val="24"/>
          <w:szCs w:val="24"/>
        </w:rPr>
        <w:t xml:space="preserve"> Thessalonians 5:12; Hebrews 13:7, 17, 24; Ephesians 6:18-20; 2</w:t>
      </w:r>
      <w:r w:rsidRPr="00AD0D72">
        <w:rPr>
          <w:sz w:val="24"/>
          <w:szCs w:val="24"/>
          <w:vertAlign w:val="superscript"/>
        </w:rPr>
        <w:t>nd</w:t>
      </w:r>
      <w:r w:rsidRPr="00AD0D72">
        <w:rPr>
          <w:sz w:val="24"/>
          <w:szCs w:val="24"/>
        </w:rPr>
        <w:t xml:space="preserve"> Corinthians 1:11; 11:28; Colossians 2:2-4 &amp; 1</w:t>
      </w:r>
      <w:r w:rsidRPr="00AD0D72">
        <w:rPr>
          <w:sz w:val="24"/>
          <w:szCs w:val="24"/>
          <w:vertAlign w:val="superscript"/>
        </w:rPr>
        <w:t>st</w:t>
      </w:r>
      <w:r w:rsidRPr="00AD0D72">
        <w:rPr>
          <w:sz w:val="24"/>
          <w:szCs w:val="24"/>
        </w:rPr>
        <w:t xml:space="preserve"> Corinthians 12:15, 28. The Cheerful Mercy Giver [</w:t>
      </w:r>
      <w:r w:rsidRPr="00AD0D72">
        <w:rPr>
          <w:b/>
          <w:sz w:val="24"/>
          <w:szCs w:val="24"/>
        </w:rPr>
        <w:t>Eleeo</w:t>
      </w:r>
      <w:r w:rsidRPr="00AD0D72">
        <w:rPr>
          <w:sz w:val="24"/>
          <w:szCs w:val="24"/>
        </w:rPr>
        <w:t>] is in Romans 12:8; 1</w:t>
      </w:r>
      <w:r w:rsidRPr="00AD0D72">
        <w:rPr>
          <w:sz w:val="24"/>
          <w:szCs w:val="24"/>
          <w:vertAlign w:val="superscript"/>
        </w:rPr>
        <w:t>st</w:t>
      </w:r>
      <w:r w:rsidRPr="00AD0D72">
        <w:rPr>
          <w:sz w:val="24"/>
          <w:szCs w:val="24"/>
        </w:rPr>
        <w:t xml:space="preserve"> Corinthians 12:28, 2</w:t>
      </w:r>
      <w:r w:rsidRPr="00AD0D72">
        <w:rPr>
          <w:sz w:val="24"/>
          <w:szCs w:val="24"/>
          <w:vertAlign w:val="superscript"/>
        </w:rPr>
        <w:t>nd</w:t>
      </w:r>
      <w:r w:rsidRPr="00AD0D72">
        <w:rPr>
          <w:sz w:val="24"/>
          <w:szCs w:val="24"/>
        </w:rPr>
        <w:t xml:space="preserve"> Corinthians 9:7 &amp; Ephesians 2:4. The Ministry Gifts [</w:t>
      </w:r>
      <w:r w:rsidRPr="00AD0D72">
        <w:rPr>
          <w:b/>
          <w:sz w:val="24"/>
          <w:szCs w:val="24"/>
        </w:rPr>
        <w:t>Charismata</w:t>
      </w:r>
      <w:r w:rsidRPr="00AD0D72">
        <w:rPr>
          <w:sz w:val="24"/>
          <w:szCs w:val="24"/>
        </w:rPr>
        <w:t xml:space="preserve"> &amp; </w:t>
      </w:r>
      <w:r w:rsidRPr="00AD0D72">
        <w:rPr>
          <w:b/>
          <w:sz w:val="24"/>
          <w:szCs w:val="24"/>
        </w:rPr>
        <w:t>Pneumatika</w:t>
      </w:r>
      <w:r w:rsidRPr="00AD0D72">
        <w:rPr>
          <w:sz w:val="24"/>
          <w:szCs w:val="24"/>
        </w:rPr>
        <w:t>] is in Psalms 68:18; Romans 1:5; 1</w:t>
      </w:r>
      <w:r w:rsidRPr="00AD0D72">
        <w:rPr>
          <w:sz w:val="24"/>
          <w:szCs w:val="24"/>
          <w:vertAlign w:val="superscript"/>
        </w:rPr>
        <w:t>st</w:t>
      </w:r>
      <w:r w:rsidRPr="00AD0D72">
        <w:rPr>
          <w:sz w:val="24"/>
          <w:szCs w:val="24"/>
        </w:rPr>
        <w:t xml:space="preserve"> Corinthians 1:1, 2; 12:4-6, 28; 2</w:t>
      </w:r>
      <w:r w:rsidRPr="00AD0D72">
        <w:rPr>
          <w:sz w:val="24"/>
          <w:szCs w:val="24"/>
          <w:vertAlign w:val="superscript"/>
        </w:rPr>
        <w:t>nd</w:t>
      </w:r>
      <w:r w:rsidRPr="00AD0D72">
        <w:rPr>
          <w:sz w:val="24"/>
          <w:szCs w:val="24"/>
        </w:rPr>
        <w:t xml:space="preserve"> Corinthians 1:1; Galatians 1:1, 16; Ephesians 4:7-12; Hebrews 13:7, 17;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Peter 5:1-4; 1</w:t>
      </w:r>
      <w:r w:rsidRPr="00AD0D72">
        <w:rPr>
          <w:sz w:val="24"/>
          <w:szCs w:val="24"/>
          <w:vertAlign w:val="superscript"/>
        </w:rPr>
        <w:t>st</w:t>
      </w:r>
      <w:r w:rsidRPr="00AD0D72">
        <w:rPr>
          <w:sz w:val="24"/>
          <w:szCs w:val="24"/>
        </w:rPr>
        <w:t xml:space="preserve"> Timothy 5:17 &amp; Acts 13:1-3; 20:28. The Offices: The Apostle [</w:t>
      </w:r>
      <w:r w:rsidRPr="00AD0D72">
        <w:rPr>
          <w:b/>
          <w:sz w:val="24"/>
          <w:szCs w:val="24"/>
        </w:rPr>
        <w:t>Apostolos</w:t>
      </w:r>
      <w:r w:rsidRPr="00AD0D72">
        <w:rPr>
          <w:sz w:val="24"/>
          <w:szCs w:val="24"/>
        </w:rPr>
        <w:t>] is in Matthew 10:1-2; 19:28; Mark 6:7, 13; Ephesians 2:20; 4:11; 1</w:t>
      </w:r>
      <w:r w:rsidRPr="00AD0D72">
        <w:rPr>
          <w:sz w:val="24"/>
          <w:szCs w:val="24"/>
          <w:vertAlign w:val="superscript"/>
        </w:rPr>
        <w:t>st</w:t>
      </w:r>
      <w:r w:rsidRPr="00AD0D72">
        <w:rPr>
          <w:sz w:val="24"/>
          <w:szCs w:val="24"/>
        </w:rPr>
        <w:t xml:space="preserve"> Corinthians 9:1; 12:28; 15:4-10; Galatians 2:7-9; 2</w:t>
      </w:r>
      <w:r w:rsidRPr="00AD0D72">
        <w:rPr>
          <w:sz w:val="24"/>
          <w:szCs w:val="24"/>
          <w:vertAlign w:val="superscript"/>
        </w:rPr>
        <w:t>nd</w:t>
      </w:r>
      <w:r w:rsidRPr="00AD0D72">
        <w:rPr>
          <w:sz w:val="24"/>
          <w:szCs w:val="24"/>
        </w:rPr>
        <w:t xml:space="preserve"> Corinthians 8:23; 11:13; 12:11, 12; Philippians 2:25; Romans 1:1; 16:7; 1</w:t>
      </w:r>
      <w:r w:rsidRPr="00AD0D72">
        <w:rPr>
          <w:sz w:val="24"/>
          <w:szCs w:val="24"/>
          <w:vertAlign w:val="superscript"/>
        </w:rPr>
        <w:t>st</w:t>
      </w:r>
      <w:r w:rsidRPr="00AD0D72">
        <w:rPr>
          <w:sz w:val="24"/>
          <w:szCs w:val="24"/>
        </w:rPr>
        <w:t xml:space="preserve"> Thessalonians 2:6; Revelation 2:2; 21:14; Luke 22:14, 15 &amp; Acts 1:21-26; 2:37; 6:1-4; 14:14. Remember the Father Stephen is considered as a Non-Apostle and a Miracle Worker in Acts 6:5, 8. The Prophet [</w:t>
      </w:r>
      <w:r w:rsidRPr="00AD0D72">
        <w:rPr>
          <w:b/>
          <w:sz w:val="24"/>
          <w:szCs w:val="24"/>
        </w:rPr>
        <w:t xml:space="preserve">Charisma </w:t>
      </w:r>
      <w:r w:rsidRPr="00AD0D72">
        <w:rPr>
          <w:sz w:val="24"/>
          <w:szCs w:val="24"/>
        </w:rPr>
        <w:t xml:space="preserve">or </w:t>
      </w:r>
      <w:r w:rsidRPr="00AD0D72">
        <w:rPr>
          <w:b/>
          <w:sz w:val="24"/>
          <w:szCs w:val="24"/>
        </w:rPr>
        <w:t>Apophthengomai</w:t>
      </w:r>
      <w:r w:rsidRPr="00AD0D72">
        <w:rPr>
          <w:sz w:val="24"/>
          <w:szCs w:val="24"/>
        </w:rPr>
        <w:t xml:space="preserve"> or </w:t>
      </w:r>
      <w:r w:rsidRPr="00AD0D72">
        <w:rPr>
          <w:b/>
          <w:sz w:val="24"/>
          <w:szCs w:val="24"/>
        </w:rPr>
        <w:t>Parresia</w:t>
      </w:r>
      <w:r w:rsidRPr="00AD0D72">
        <w:rPr>
          <w:sz w:val="24"/>
          <w:szCs w:val="24"/>
        </w:rPr>
        <w:t>] is in Isaiah 6:9-13; Ephesians 2:20; 3:4, 5; 4:11; 6:18-20; 1</w:t>
      </w:r>
      <w:r w:rsidRPr="00AD0D72">
        <w:rPr>
          <w:sz w:val="24"/>
          <w:szCs w:val="24"/>
          <w:vertAlign w:val="superscript"/>
        </w:rPr>
        <w:t>st</w:t>
      </w:r>
      <w:r w:rsidRPr="00AD0D72">
        <w:rPr>
          <w:sz w:val="24"/>
          <w:szCs w:val="24"/>
        </w:rPr>
        <w:t xml:space="preserve"> Corinthians 14:14, 19, 24, 29, 31, 37; 1</w:t>
      </w:r>
      <w:r w:rsidRPr="00AD0D72">
        <w:rPr>
          <w:sz w:val="24"/>
          <w:szCs w:val="24"/>
          <w:vertAlign w:val="superscript"/>
        </w:rPr>
        <w:t>st</w:t>
      </w:r>
      <w:r w:rsidRPr="00AD0D72">
        <w:rPr>
          <w:sz w:val="24"/>
          <w:szCs w:val="24"/>
        </w:rPr>
        <w:t xml:space="preserve"> Peter 4:10, 11 &amp; Acts 2:4, 14-37; 4:29-31; chapter 7; 11:27, 28; 13:1-3; 15:32; 20:22, 23; 21:10-14, 22. The Evangelist [</w:t>
      </w:r>
      <w:r w:rsidRPr="00AD0D72">
        <w:rPr>
          <w:b/>
          <w:sz w:val="24"/>
          <w:szCs w:val="24"/>
        </w:rPr>
        <w:t>Euangelistes</w:t>
      </w:r>
      <w:r w:rsidRPr="00AD0D72">
        <w:rPr>
          <w:sz w:val="24"/>
          <w:szCs w:val="24"/>
        </w:rPr>
        <w:t xml:space="preserve">] is in </w:t>
      </w:r>
      <w:r w:rsidRPr="00AD0D72">
        <w:rPr>
          <w:sz w:val="24"/>
          <w:szCs w:val="24"/>
        </w:rPr>
        <w:lastRenderedPageBreak/>
        <w:t>Romans 15:20, 21; 2</w:t>
      </w:r>
      <w:r w:rsidRPr="00AD0D72">
        <w:rPr>
          <w:sz w:val="24"/>
          <w:szCs w:val="24"/>
          <w:vertAlign w:val="superscript"/>
        </w:rPr>
        <w:t>nd</w:t>
      </w:r>
      <w:r w:rsidRPr="00AD0D72">
        <w:rPr>
          <w:sz w:val="24"/>
          <w:szCs w:val="24"/>
        </w:rPr>
        <w:t xml:space="preserve"> Corinthians 8:18; Philippians 4:3; Colossians 1:7; 4:12; Ephesians 4:11; 1</w:t>
      </w:r>
      <w:r w:rsidRPr="00AD0D72">
        <w:rPr>
          <w:sz w:val="24"/>
          <w:szCs w:val="24"/>
          <w:vertAlign w:val="superscript"/>
        </w:rPr>
        <w:t>st</w:t>
      </w:r>
      <w:r w:rsidRPr="00AD0D72">
        <w:rPr>
          <w:sz w:val="24"/>
          <w:szCs w:val="24"/>
        </w:rPr>
        <w:t xml:space="preserve"> Timothy 1:18; 4:14; 2</w:t>
      </w:r>
      <w:r w:rsidRPr="00AD0D72">
        <w:rPr>
          <w:sz w:val="24"/>
          <w:szCs w:val="24"/>
          <w:vertAlign w:val="superscript"/>
        </w:rPr>
        <w:t>nd</w:t>
      </w:r>
      <w:r w:rsidRPr="00AD0D72">
        <w:rPr>
          <w:sz w:val="24"/>
          <w:szCs w:val="24"/>
        </w:rPr>
        <w:t xml:space="preserve"> Timothy 4:2, 5 &amp; Acts chapter 7; 8:4, 5, 6, 7, 8, 12, 26, 35-38, 40; 21:8. The Pastor-Teacher [</w:t>
      </w:r>
      <w:r w:rsidRPr="00AD0D72">
        <w:rPr>
          <w:b/>
          <w:sz w:val="24"/>
          <w:szCs w:val="24"/>
        </w:rPr>
        <w:t>Poimen</w:t>
      </w:r>
      <w:r w:rsidRPr="00AD0D72">
        <w:rPr>
          <w:sz w:val="24"/>
          <w:szCs w:val="24"/>
        </w:rPr>
        <w:t xml:space="preserve"> or </w:t>
      </w:r>
      <w:r w:rsidRPr="00AD0D72">
        <w:rPr>
          <w:b/>
          <w:sz w:val="24"/>
          <w:szCs w:val="24"/>
        </w:rPr>
        <w:t>Poimaino</w:t>
      </w:r>
      <w:r w:rsidRPr="00AD0D72">
        <w:rPr>
          <w:sz w:val="24"/>
          <w:szCs w:val="24"/>
        </w:rPr>
        <w:t xml:space="preserve"> or </w:t>
      </w:r>
      <w:r w:rsidRPr="00AD0D72">
        <w:rPr>
          <w:b/>
          <w:sz w:val="24"/>
          <w:szCs w:val="24"/>
        </w:rPr>
        <w:t>Charisma</w:t>
      </w:r>
      <w:r w:rsidRPr="00AD0D72">
        <w:rPr>
          <w:sz w:val="24"/>
          <w:szCs w:val="24"/>
        </w:rPr>
        <w:t>] is in Psalms 23:4; 80:1, 2; Isaiah 40:11; Jeremiah 23:4; 25:34-38; Ezekiel chapter 34; Zechariah chapter 11; Matthew 28:19, 20; Ephesians 4:11; 1</w:t>
      </w:r>
      <w:r w:rsidRPr="00AD0D72">
        <w:rPr>
          <w:sz w:val="24"/>
          <w:szCs w:val="24"/>
          <w:vertAlign w:val="superscript"/>
        </w:rPr>
        <w:t>st</w:t>
      </w:r>
      <w:r w:rsidRPr="00AD0D72">
        <w:rPr>
          <w:sz w:val="24"/>
          <w:szCs w:val="24"/>
        </w:rPr>
        <w:t xml:space="preserve"> Timothy 3:2; 5:17; 2</w:t>
      </w:r>
      <w:r w:rsidRPr="00AD0D72">
        <w:rPr>
          <w:sz w:val="24"/>
          <w:szCs w:val="24"/>
          <w:vertAlign w:val="superscript"/>
        </w:rPr>
        <w:t>nd</w:t>
      </w:r>
      <w:r w:rsidRPr="00AD0D72">
        <w:rPr>
          <w:sz w:val="24"/>
          <w:szCs w:val="24"/>
        </w:rPr>
        <w:t xml:space="preserve"> Timothy 2:2, 24; Romans 12:7; 1</w:t>
      </w:r>
      <w:r w:rsidRPr="00AD0D72">
        <w:rPr>
          <w:sz w:val="24"/>
          <w:szCs w:val="24"/>
          <w:vertAlign w:val="superscript"/>
        </w:rPr>
        <w:t>st</w:t>
      </w:r>
      <w:r w:rsidRPr="00AD0D72">
        <w:rPr>
          <w:sz w:val="24"/>
          <w:szCs w:val="24"/>
        </w:rPr>
        <w:t xml:space="preserve"> Corinthians 4:17; 12:28; Colossians 3:16; John 21:15-17; Hebrews 13:20; 1</w:t>
      </w:r>
      <w:r w:rsidRPr="00AD0D72">
        <w:rPr>
          <w:sz w:val="24"/>
          <w:szCs w:val="24"/>
          <w:vertAlign w:val="superscript"/>
        </w:rPr>
        <w:t>st</w:t>
      </w:r>
      <w:r w:rsidRPr="00AD0D72">
        <w:rPr>
          <w:sz w:val="24"/>
          <w:szCs w:val="24"/>
        </w:rPr>
        <w:t xml:space="preserve"> Peter 5:4, 14; 1</w:t>
      </w:r>
      <w:r w:rsidRPr="00AD0D72">
        <w:rPr>
          <w:sz w:val="24"/>
          <w:szCs w:val="24"/>
          <w:vertAlign w:val="superscript"/>
        </w:rPr>
        <w:t>st</w:t>
      </w:r>
      <w:r w:rsidRPr="00AD0D72">
        <w:rPr>
          <w:sz w:val="24"/>
          <w:szCs w:val="24"/>
        </w:rPr>
        <w:t xml:space="preserve"> John 2:20, 27  &amp; Acts 5:42; 6:3-10; chapter 7; 11:26; 13:1; 15:35; 20:20, 28-30; 28:31. The Other Probable Spiritual Gifts: Hospitality is in 1</w:t>
      </w:r>
      <w:r w:rsidRPr="00AD0D72">
        <w:rPr>
          <w:sz w:val="24"/>
          <w:szCs w:val="24"/>
          <w:vertAlign w:val="superscript"/>
        </w:rPr>
        <w:t>st</w:t>
      </w:r>
      <w:r w:rsidRPr="00AD0D72">
        <w:rPr>
          <w:sz w:val="24"/>
          <w:szCs w:val="24"/>
        </w:rPr>
        <w:t xml:space="preserve"> Peter 4:9, 10 &amp; 1</w:t>
      </w:r>
      <w:r w:rsidRPr="00AD0D72">
        <w:rPr>
          <w:sz w:val="24"/>
          <w:szCs w:val="24"/>
          <w:vertAlign w:val="superscript"/>
        </w:rPr>
        <w:t>st</w:t>
      </w:r>
      <w:r w:rsidRPr="00AD0D72">
        <w:rPr>
          <w:sz w:val="24"/>
          <w:szCs w:val="24"/>
        </w:rPr>
        <w:t xml:space="preserve"> Timothy 3:2. Intercession is in Romans 8:26, 27; Ephesians 5:18, 19; Colossians 3:16; 1</w:t>
      </w:r>
      <w:r w:rsidRPr="00AD0D72">
        <w:rPr>
          <w:sz w:val="24"/>
          <w:szCs w:val="24"/>
          <w:vertAlign w:val="superscript"/>
        </w:rPr>
        <w:t>st</w:t>
      </w:r>
      <w:r w:rsidRPr="00AD0D72">
        <w:rPr>
          <w:sz w:val="24"/>
          <w:szCs w:val="24"/>
        </w:rPr>
        <w:t xml:space="preserve"> Corinthians 14:15; 1</w:t>
      </w:r>
      <w:r w:rsidRPr="00AD0D72">
        <w:rPr>
          <w:sz w:val="24"/>
          <w:szCs w:val="24"/>
          <w:vertAlign w:val="superscript"/>
        </w:rPr>
        <w:t>st</w:t>
      </w:r>
      <w:r w:rsidRPr="00AD0D72">
        <w:rPr>
          <w:sz w:val="24"/>
          <w:szCs w:val="24"/>
        </w:rPr>
        <w:t xml:space="preserve"> Timothy 4:14 &amp; 2</w:t>
      </w:r>
      <w:r w:rsidRPr="00AD0D72">
        <w:rPr>
          <w:sz w:val="24"/>
          <w:szCs w:val="24"/>
          <w:vertAlign w:val="superscript"/>
        </w:rPr>
        <w:t>nd</w:t>
      </w:r>
      <w:r w:rsidRPr="00AD0D72">
        <w:rPr>
          <w:sz w:val="24"/>
          <w:szCs w:val="24"/>
        </w:rPr>
        <w:t xml:space="preserve"> Timothy 1:6. Celibacy is in Matthew 19:10; 1</w:t>
      </w:r>
      <w:r w:rsidRPr="00AD0D72">
        <w:rPr>
          <w:sz w:val="24"/>
          <w:szCs w:val="24"/>
          <w:vertAlign w:val="superscript"/>
        </w:rPr>
        <w:t>st</w:t>
      </w:r>
      <w:r w:rsidRPr="00AD0D72">
        <w:rPr>
          <w:sz w:val="24"/>
          <w:szCs w:val="24"/>
        </w:rPr>
        <w:t xml:space="preserve"> Corinthians 7:7-9, 27; 1</w:t>
      </w:r>
      <w:r w:rsidRPr="00AD0D72">
        <w:rPr>
          <w:sz w:val="24"/>
          <w:szCs w:val="24"/>
          <w:vertAlign w:val="superscript"/>
        </w:rPr>
        <w:t>st</w:t>
      </w:r>
      <w:r w:rsidRPr="00AD0D72">
        <w:rPr>
          <w:sz w:val="24"/>
          <w:szCs w:val="24"/>
        </w:rPr>
        <w:t xml:space="preserve"> Timothy 4:3 &amp; Revelation 14:4. Witnessing is in 1</w:t>
      </w:r>
      <w:r w:rsidRPr="00AD0D72">
        <w:rPr>
          <w:sz w:val="24"/>
          <w:szCs w:val="24"/>
          <w:vertAlign w:val="superscript"/>
        </w:rPr>
        <w:t>st</w:t>
      </w:r>
      <w:r w:rsidRPr="00AD0D72">
        <w:rPr>
          <w:sz w:val="24"/>
          <w:szCs w:val="24"/>
        </w:rPr>
        <w:t xml:space="preserve"> John 5:6 &amp; Acts 1:8; 5:32; 23:11; 26:22. Martyrdom a rare and special holy gift is in 1</w:t>
      </w:r>
      <w:r w:rsidRPr="00AD0D72">
        <w:rPr>
          <w:sz w:val="24"/>
          <w:szCs w:val="24"/>
          <w:vertAlign w:val="superscript"/>
        </w:rPr>
        <w:t>st</w:t>
      </w:r>
      <w:r w:rsidRPr="00AD0D72">
        <w:rPr>
          <w:sz w:val="24"/>
          <w:szCs w:val="24"/>
        </w:rPr>
        <w:t xml:space="preserve"> Peter 4:12, 13; 2</w:t>
      </w:r>
      <w:r w:rsidRPr="00AD0D72">
        <w:rPr>
          <w:sz w:val="24"/>
          <w:szCs w:val="24"/>
          <w:vertAlign w:val="superscript"/>
        </w:rPr>
        <w:t>nd</w:t>
      </w:r>
      <w:r w:rsidRPr="00AD0D72">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AD0D72">
        <w:rPr>
          <w:sz w:val="24"/>
          <w:szCs w:val="24"/>
          <w:vertAlign w:val="superscript"/>
        </w:rPr>
        <w:t xml:space="preserve">st </w:t>
      </w:r>
      <w:r w:rsidRPr="00AD0D72">
        <w:rPr>
          <w:sz w:val="24"/>
          <w:szCs w:val="24"/>
        </w:rPr>
        <w:t>Peter 4:11. The Relationship between the Gifts and the Fruit of the Holy Ghost: The Importance of Agape Love is in 1</w:t>
      </w:r>
      <w:r w:rsidRPr="00AD0D72">
        <w:rPr>
          <w:sz w:val="24"/>
          <w:szCs w:val="24"/>
          <w:vertAlign w:val="superscript"/>
        </w:rPr>
        <w:t>st</w:t>
      </w:r>
      <w:r w:rsidRPr="00AD0D72">
        <w:rPr>
          <w:sz w:val="24"/>
          <w:szCs w:val="24"/>
        </w:rPr>
        <w:t xml:space="preserve"> Corinthians 13:1-3; 14:1. How all the Fruits is contained in Agape Love is in Galatians 5:22, 23 &amp; 1</w:t>
      </w:r>
      <w:r w:rsidRPr="00AD0D72">
        <w:rPr>
          <w:sz w:val="24"/>
          <w:szCs w:val="24"/>
          <w:vertAlign w:val="superscript"/>
        </w:rPr>
        <w:t>st</w:t>
      </w:r>
      <w:r w:rsidRPr="00AD0D72">
        <w:rPr>
          <w:sz w:val="24"/>
          <w:szCs w:val="24"/>
        </w:rPr>
        <w:t xml:space="preserve"> John 3:9; 4:8.                             </w:t>
      </w:r>
    </w:p>
    <w:p w:rsidR="00E97A31" w:rsidRPr="00AD0D72" w:rsidRDefault="00E97A31" w:rsidP="00E97A31">
      <w:pPr>
        <w:spacing w:line="480" w:lineRule="auto"/>
        <w:jc w:val="center"/>
        <w:rPr>
          <w:b/>
          <w:sz w:val="24"/>
          <w:szCs w:val="24"/>
        </w:rPr>
      </w:pPr>
      <w:r w:rsidRPr="00AD0D72">
        <w:rPr>
          <w:b/>
          <w:sz w:val="24"/>
          <w:szCs w:val="24"/>
        </w:rPr>
        <w:t>How does the Lord Yah think in the House World?</w:t>
      </w:r>
    </w:p>
    <w:p w:rsidR="00E97A31" w:rsidRPr="00AD0D72" w:rsidRDefault="00E97A31" w:rsidP="00E97A31">
      <w:pPr>
        <w:spacing w:line="480" w:lineRule="auto"/>
        <w:jc w:val="both"/>
        <w:rPr>
          <w:sz w:val="24"/>
          <w:szCs w:val="24"/>
        </w:rPr>
      </w:pPr>
      <w:r w:rsidRPr="00AD0D72">
        <w:rPr>
          <w:sz w:val="24"/>
          <w:szCs w:val="24"/>
        </w:rPr>
        <w:t xml:space="preserve">In Psalms 40:17 mentions “But I am poor and needy. Yet the LORD (STEPHEN) thinks upon Me. You are My help and My deliverer. Do not delay, O My God (Father Stephen).” In Wisdom of </w:t>
      </w:r>
      <w:r w:rsidRPr="00AD0D72">
        <w:rPr>
          <w:sz w:val="24"/>
          <w:szCs w:val="24"/>
        </w:rPr>
        <w:lastRenderedPageBreak/>
        <w:t>Solomon 9:13 says “For what is He that can know the Counsel of God (Father Stephen)? or who can think what the Will of the LORD (STEPHEN) is?” In 1</w:t>
      </w:r>
      <w:r w:rsidRPr="00AD0D72">
        <w:rPr>
          <w:sz w:val="24"/>
          <w:szCs w:val="24"/>
          <w:vertAlign w:val="superscript"/>
        </w:rPr>
        <w:t>st</w:t>
      </w:r>
      <w:r w:rsidRPr="00AD0D72">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D0D72">
        <w:rPr>
          <w:sz w:val="24"/>
          <w:szCs w:val="24"/>
          <w:vertAlign w:val="superscript"/>
        </w:rPr>
        <w:t>st</w:t>
      </w:r>
      <w:r w:rsidRPr="00AD0D72">
        <w:rPr>
          <w:sz w:val="24"/>
          <w:szCs w:val="24"/>
        </w:rPr>
        <w:t xml:space="preserve"> Corinthians 7:40 mentions “But She is happier if She remains as She is, according to My judgment: and I think also that I have </w:t>
      </w:r>
      <w:r w:rsidRPr="00AD0D72">
        <w:rPr>
          <w:sz w:val="24"/>
          <w:szCs w:val="24"/>
        </w:rPr>
        <w:lastRenderedPageBreak/>
        <w:t>the Spirit of God (Father Stephen).” 2</w:t>
      </w:r>
      <w:r w:rsidRPr="00AD0D72">
        <w:rPr>
          <w:sz w:val="24"/>
          <w:szCs w:val="24"/>
          <w:vertAlign w:val="superscript"/>
        </w:rPr>
        <w:t>nd</w:t>
      </w:r>
      <w:r w:rsidRPr="00AD0D72">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97A31" w:rsidRPr="00AD0D72" w:rsidRDefault="00E97A31" w:rsidP="00E97A31">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AD0D72">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E97A31" w:rsidRPr="00AD0D72" w:rsidRDefault="00E97A31" w:rsidP="00E97A31">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w:t>
      </w:r>
      <w:r w:rsidRPr="00AD0D72">
        <w:rPr>
          <w:sz w:val="24"/>
          <w:szCs w:val="24"/>
        </w:rPr>
        <w:lastRenderedPageBreak/>
        <w:t>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E97A31" w:rsidRPr="00AD0D72" w:rsidRDefault="00E97A31" w:rsidP="00E97A31">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w:t>
      </w:r>
      <w:r w:rsidRPr="00AD0D72">
        <w:rPr>
          <w:sz w:val="24"/>
          <w:szCs w:val="24"/>
        </w:rPr>
        <w:lastRenderedPageBreak/>
        <w:t>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E97A31" w:rsidRPr="00AD0D72" w:rsidRDefault="00E97A31" w:rsidP="00E97A31">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E97A31" w:rsidRPr="00AD0D72" w:rsidRDefault="00E97A31" w:rsidP="00E97A31">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AD0D72">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E97A31" w:rsidRPr="00AD0D72" w:rsidRDefault="00E97A31" w:rsidP="00E97A31">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w:t>
      </w:r>
      <w:r w:rsidRPr="00AD0D72">
        <w:rPr>
          <w:sz w:val="24"/>
          <w:szCs w:val="24"/>
        </w:rPr>
        <w:lastRenderedPageBreak/>
        <w:t>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E97A31" w:rsidRPr="00AD0D72" w:rsidRDefault="00E97A31" w:rsidP="00E97A31">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E97A31" w:rsidRPr="00AD0D72" w:rsidRDefault="00E97A31" w:rsidP="00E97A31">
      <w:pPr>
        <w:spacing w:line="480" w:lineRule="auto"/>
        <w:jc w:val="both"/>
        <w:rPr>
          <w:sz w:val="24"/>
          <w:szCs w:val="24"/>
        </w:rPr>
      </w:pPr>
      <w:r w:rsidRPr="00AD0D72">
        <w:rPr>
          <w:sz w:val="24"/>
          <w:szCs w:val="24"/>
        </w:rPr>
        <w:lastRenderedPageBreak/>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E97A31" w:rsidRPr="00AD0D72" w:rsidRDefault="00E97A31" w:rsidP="00E97A31">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AD0D72">
        <w:rPr>
          <w:sz w:val="24"/>
          <w:szCs w:val="24"/>
        </w:rPr>
        <w:lastRenderedPageBreak/>
        <w:t xml:space="preserve">Troubles is in Revelation 2:9, 13. He Knows their Sins is in Revelation 3:1-2, 15-16. He Knows their Past &amp; Future is in Matthew 26:33-34; Mark 14:29-30 &amp; John 1:47; 4:16-18, 39; 13:37-38. </w:t>
      </w:r>
    </w:p>
    <w:p w:rsidR="00E97A31" w:rsidRPr="00AD0D72" w:rsidRDefault="00E97A31" w:rsidP="00E97A31">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E97A31" w:rsidRPr="00AD0D72" w:rsidRDefault="00E97A31" w:rsidP="00E97A31">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AD0D72">
        <w:rPr>
          <w:sz w:val="24"/>
          <w:szCs w:val="24"/>
        </w:rPr>
        <w:lastRenderedPageBreak/>
        <w:t xml:space="preserve">the Father Stephen Leads to total Confidence in Him is in Psalms 9:10; 18:2; 37:25; 71:5-6; Genesis 22:7-8; Job 19:25; Isaiah 12:1-2 &amp; Daniel 11:32.  </w:t>
      </w:r>
    </w:p>
    <w:p w:rsidR="00E97A31" w:rsidRPr="00AD0D72" w:rsidRDefault="00E97A31" w:rsidP="00E97A31">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w:t>
      </w:r>
      <w:r w:rsidRPr="00AD0D72">
        <w:rPr>
          <w:sz w:val="24"/>
          <w:szCs w:val="24"/>
        </w:rPr>
        <w:lastRenderedPageBreak/>
        <w:t>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E97A31" w:rsidRPr="00AD0D72" w:rsidRDefault="00E97A31" w:rsidP="00E97A31">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E97A31" w:rsidRPr="00AD0D72" w:rsidRDefault="00E97A31" w:rsidP="00E97A31">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97A31" w:rsidRPr="00AD0D72" w:rsidRDefault="00E97A31" w:rsidP="00E97A31">
      <w:pPr>
        <w:spacing w:line="480" w:lineRule="auto"/>
        <w:jc w:val="center"/>
        <w:rPr>
          <w:b/>
          <w:sz w:val="24"/>
          <w:szCs w:val="24"/>
        </w:rPr>
      </w:pPr>
      <w:r w:rsidRPr="00AD0D72">
        <w:rPr>
          <w:b/>
          <w:sz w:val="24"/>
          <w:szCs w:val="24"/>
        </w:rPr>
        <w:t>Chapter 3: What are the Restrictions in the Lord Yah’s Mind in the House World?</w:t>
      </w:r>
    </w:p>
    <w:p w:rsidR="00E97A31" w:rsidRPr="00AD0D72" w:rsidRDefault="00E97A31" w:rsidP="00E97A31">
      <w:pPr>
        <w:spacing w:line="480" w:lineRule="auto"/>
        <w:jc w:val="center"/>
        <w:rPr>
          <w:b/>
          <w:sz w:val="24"/>
          <w:szCs w:val="24"/>
        </w:rPr>
      </w:pPr>
      <w:r w:rsidRPr="00AD0D72">
        <w:rPr>
          <w:b/>
          <w:sz w:val="24"/>
          <w:szCs w:val="24"/>
        </w:rPr>
        <w:t>Who is Molech called Sukkoth and Milcom in the House World?</w:t>
      </w:r>
    </w:p>
    <w:p w:rsidR="00E97A31" w:rsidRPr="00AD0D72" w:rsidRDefault="00E97A31" w:rsidP="00E97A31">
      <w:pPr>
        <w:spacing w:line="480" w:lineRule="auto"/>
        <w:jc w:val="both"/>
        <w:rPr>
          <w:sz w:val="24"/>
          <w:szCs w:val="24"/>
        </w:rPr>
      </w:pPr>
      <w:r w:rsidRPr="00AD0D72">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AD0D72">
        <w:rPr>
          <w:sz w:val="24"/>
          <w:szCs w:val="24"/>
          <w:vertAlign w:val="superscript"/>
        </w:rPr>
        <w:t>st</w:t>
      </w:r>
      <w:r w:rsidRPr="00AD0D72">
        <w:rPr>
          <w:sz w:val="24"/>
          <w:szCs w:val="24"/>
        </w:rPr>
        <w:t xml:space="preserve"> Kings 11:5, 33. King Josiah later tore this high place down in 2</w:t>
      </w:r>
      <w:r w:rsidRPr="00AD0D72">
        <w:rPr>
          <w:sz w:val="24"/>
          <w:szCs w:val="24"/>
          <w:vertAlign w:val="superscript"/>
        </w:rPr>
        <w:t>nd</w:t>
      </w:r>
      <w:r w:rsidRPr="00AD0D72">
        <w:rPr>
          <w:sz w:val="24"/>
          <w:szCs w:val="24"/>
        </w:rPr>
        <w:t xml:space="preserve"> Kings 23:13. Milcom is rendered as “</w:t>
      </w:r>
      <w:r w:rsidRPr="00AD0D72">
        <w:rPr>
          <w:b/>
          <w:sz w:val="24"/>
          <w:szCs w:val="24"/>
        </w:rPr>
        <w:t>King</w:t>
      </w:r>
      <w:r w:rsidRPr="00AD0D72">
        <w:rPr>
          <w:sz w:val="24"/>
          <w:szCs w:val="24"/>
        </w:rPr>
        <w:t>” or “</w:t>
      </w:r>
      <w:r w:rsidRPr="00AD0D72">
        <w:rPr>
          <w:b/>
          <w:sz w:val="24"/>
          <w:szCs w:val="24"/>
        </w:rPr>
        <w:t>Ruler</w:t>
      </w:r>
      <w:r w:rsidRPr="00AD0D72">
        <w:rPr>
          <w:sz w:val="24"/>
          <w:szCs w:val="24"/>
        </w:rPr>
        <w:t>” in 2</w:t>
      </w:r>
      <w:r w:rsidRPr="00AD0D72">
        <w:rPr>
          <w:sz w:val="24"/>
          <w:szCs w:val="24"/>
          <w:vertAlign w:val="superscript"/>
        </w:rPr>
        <w:t>nd</w:t>
      </w:r>
      <w:r w:rsidRPr="00AD0D72">
        <w:rPr>
          <w:sz w:val="24"/>
          <w:szCs w:val="24"/>
        </w:rPr>
        <w:t xml:space="preserve"> Samuel 12:30 &amp; 1</w:t>
      </w:r>
      <w:r w:rsidRPr="00AD0D72">
        <w:rPr>
          <w:sz w:val="24"/>
          <w:szCs w:val="24"/>
          <w:vertAlign w:val="superscript"/>
        </w:rPr>
        <w:t>st</w:t>
      </w:r>
      <w:r w:rsidRPr="00AD0D72">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D0D72">
        <w:rPr>
          <w:b/>
          <w:sz w:val="24"/>
          <w:szCs w:val="24"/>
        </w:rPr>
        <w:t>Son of My Paternal Clan</w:t>
      </w:r>
      <w:r w:rsidRPr="00AD0D72">
        <w:rPr>
          <w:sz w:val="24"/>
          <w:szCs w:val="24"/>
        </w:rPr>
        <w:t>.” Ammonites intermarried with the Hebrews in 1</w:t>
      </w:r>
      <w:r w:rsidRPr="00AD0D72">
        <w:rPr>
          <w:sz w:val="24"/>
          <w:szCs w:val="24"/>
          <w:vertAlign w:val="superscript"/>
        </w:rPr>
        <w:t>st</w:t>
      </w:r>
      <w:r w:rsidRPr="00AD0D72">
        <w:rPr>
          <w:sz w:val="24"/>
          <w:szCs w:val="24"/>
        </w:rPr>
        <w:t xml:space="preserve"> Kings 14:2 &amp; 2</w:t>
      </w:r>
      <w:r w:rsidRPr="00AD0D72">
        <w:rPr>
          <w:sz w:val="24"/>
          <w:szCs w:val="24"/>
          <w:vertAlign w:val="superscript"/>
        </w:rPr>
        <w:t>nd</w:t>
      </w:r>
      <w:r w:rsidRPr="00AD0D72">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D0D72">
        <w:rPr>
          <w:b/>
          <w:sz w:val="24"/>
          <w:szCs w:val="24"/>
        </w:rPr>
        <w:t>The Lord Yah and the 30 Orders of the Biblical Giants, Biblical Dragons and Biblical Law</w:t>
      </w:r>
      <w:r w:rsidRPr="00AD0D72">
        <w:rPr>
          <w:sz w:val="24"/>
          <w:szCs w:val="24"/>
        </w:rPr>
        <w:t xml:space="preserve">.”  </w:t>
      </w:r>
    </w:p>
    <w:p w:rsidR="00E97A31" w:rsidRPr="00AD0D72" w:rsidRDefault="00E97A31" w:rsidP="00E97A31">
      <w:pPr>
        <w:spacing w:line="480" w:lineRule="auto"/>
        <w:jc w:val="center"/>
        <w:rPr>
          <w:b/>
          <w:sz w:val="24"/>
          <w:szCs w:val="24"/>
        </w:rPr>
      </w:pPr>
      <w:r w:rsidRPr="00AD0D72">
        <w:rPr>
          <w:b/>
          <w:sz w:val="24"/>
          <w:szCs w:val="24"/>
        </w:rPr>
        <w:t>The House World History of King Solomon with Milcom in 5 Positions</w:t>
      </w:r>
    </w:p>
    <w:p w:rsidR="00E97A31" w:rsidRPr="00AD0D72" w:rsidRDefault="00E97A31" w:rsidP="00E97A31">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Kings 11:5 says “For Solomon went after Ashtoreth the Goddess of the Sidonians, and after Milcom the abomination of the Ammonties.” In 1</w:t>
      </w:r>
      <w:r w:rsidRPr="00AD0D72">
        <w:rPr>
          <w:sz w:val="24"/>
          <w:szCs w:val="24"/>
          <w:vertAlign w:val="superscript"/>
        </w:rPr>
        <w:t>st</w:t>
      </w:r>
      <w:r w:rsidRPr="00AD0D72">
        <w:rPr>
          <w:sz w:val="24"/>
          <w:szCs w:val="24"/>
        </w:rPr>
        <w:t xml:space="preserve"> Kings 11:7 declares “Then Solomon built a high place for Chemosh the abomination of Moab, on the hill that is east of Jerusalem, and for Molech the abomination of the people of Ammon.” In 1</w:t>
      </w:r>
      <w:r w:rsidRPr="00AD0D72">
        <w:rPr>
          <w:sz w:val="24"/>
          <w:szCs w:val="24"/>
          <w:vertAlign w:val="superscript"/>
        </w:rPr>
        <w:t>st</w:t>
      </w:r>
      <w:r w:rsidRPr="00AD0D72">
        <w:rPr>
          <w:sz w:val="24"/>
          <w:szCs w:val="24"/>
        </w:rPr>
        <w:t xml:space="preserve"> Kings 11:33 states “Because </w:t>
      </w:r>
      <w:r w:rsidRPr="00AD0D72">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AD0D72">
        <w:rPr>
          <w:sz w:val="24"/>
          <w:szCs w:val="24"/>
          <w:vertAlign w:val="superscript"/>
        </w:rPr>
        <w:t>nd</w:t>
      </w:r>
      <w:r w:rsidRPr="00AD0D72">
        <w:rPr>
          <w:sz w:val="24"/>
          <w:szCs w:val="24"/>
        </w:rPr>
        <w:t xml:space="preserve"> Kings 23:10 tells us “And He defiled Topheth, which is in the Valley of the Son of Hinnom, that no Man might make His son of His daughter pass through the fire to Molech.” In 2</w:t>
      </w:r>
      <w:r w:rsidRPr="00AD0D72">
        <w:rPr>
          <w:sz w:val="24"/>
          <w:szCs w:val="24"/>
          <w:vertAlign w:val="superscript"/>
        </w:rPr>
        <w:t>nd</w:t>
      </w:r>
      <w:r w:rsidRPr="00AD0D72">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97A31" w:rsidRPr="00AD0D72" w:rsidRDefault="00E97A31" w:rsidP="00E97A31">
      <w:pPr>
        <w:jc w:val="center"/>
        <w:rPr>
          <w:b/>
          <w:sz w:val="24"/>
          <w:szCs w:val="24"/>
        </w:rPr>
      </w:pPr>
      <w:r w:rsidRPr="00AD0D72">
        <w:rPr>
          <w:b/>
          <w:sz w:val="24"/>
          <w:szCs w:val="24"/>
        </w:rPr>
        <w:t>The Command of the Lord Yahweh concerning Molech in the House World</w:t>
      </w:r>
    </w:p>
    <w:p w:rsidR="00E97A31" w:rsidRPr="00AD0D72" w:rsidRDefault="00E97A31" w:rsidP="00E97A31">
      <w:pPr>
        <w:spacing w:line="480" w:lineRule="auto"/>
        <w:jc w:val="both"/>
        <w:rPr>
          <w:sz w:val="24"/>
          <w:szCs w:val="24"/>
        </w:rPr>
      </w:pPr>
      <w:r w:rsidRPr="00AD0D72">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97A31" w:rsidRPr="00AD0D72" w:rsidRDefault="00E97A31" w:rsidP="00E97A31">
      <w:pPr>
        <w:spacing w:line="480" w:lineRule="auto"/>
        <w:jc w:val="center"/>
        <w:rPr>
          <w:b/>
          <w:sz w:val="24"/>
          <w:szCs w:val="24"/>
        </w:rPr>
      </w:pPr>
      <w:r w:rsidRPr="00AD0D72">
        <w:rPr>
          <w:b/>
          <w:sz w:val="24"/>
          <w:szCs w:val="24"/>
        </w:rPr>
        <w:lastRenderedPageBreak/>
        <w:t xml:space="preserve">The Sexual Things that did not enter in the Lord Yah’s Mind in the House World </w:t>
      </w:r>
    </w:p>
    <w:p w:rsidR="00E97A31" w:rsidRPr="00AD0D72" w:rsidRDefault="00E97A31" w:rsidP="00E97A31">
      <w:pPr>
        <w:spacing w:line="480" w:lineRule="auto"/>
        <w:jc w:val="both"/>
        <w:rPr>
          <w:sz w:val="24"/>
          <w:szCs w:val="24"/>
        </w:rPr>
      </w:pPr>
      <w:r w:rsidRPr="00AD0D72">
        <w:rPr>
          <w:sz w:val="24"/>
          <w:szCs w:val="24"/>
        </w:rPr>
        <w:t>The Father Stephen does not allow anything to enter the Lord Yah’s Mind since He is the only one who can Pray to Him &amp; the only Doorway to the Lord Yah in 2</w:t>
      </w:r>
      <w:r w:rsidRPr="00AD0D72">
        <w:rPr>
          <w:sz w:val="24"/>
          <w:szCs w:val="24"/>
          <w:vertAlign w:val="superscript"/>
        </w:rPr>
        <w:t>nd</w:t>
      </w:r>
      <w:r w:rsidRPr="00AD0D72">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D0D72">
        <w:rPr>
          <w:b/>
          <w:i/>
          <w:sz w:val="24"/>
          <w:szCs w:val="24"/>
        </w:rPr>
        <w:t xml:space="preserve">mekhashshepheh </w:t>
      </w:r>
      <w:r w:rsidRPr="00AD0D72">
        <w:rPr>
          <w:sz w:val="24"/>
          <w:szCs w:val="24"/>
        </w:rPr>
        <w:t xml:space="preserve">in the feminine form in Exodus 22:18. In Exodus 22:18 says “Thou shall not suffer a witch to live”, but to die. A male witch is known as a wizard that renders the word </w:t>
      </w:r>
      <w:r w:rsidRPr="00AD0D72">
        <w:rPr>
          <w:b/>
          <w:i/>
          <w:sz w:val="24"/>
          <w:szCs w:val="24"/>
        </w:rPr>
        <w:t xml:space="preserve">mekhashshepeth </w:t>
      </w:r>
      <w:r w:rsidRPr="00AD0D72">
        <w:rPr>
          <w:sz w:val="24"/>
          <w:szCs w:val="24"/>
        </w:rPr>
        <w:t>in the masculine form in Deuteronomy 18:10. The foundation of witchcraft is human sacrifices and is found in the OKJV and the NKJV in Deuteronomy 18:10; 1</w:t>
      </w:r>
      <w:r w:rsidRPr="00AD0D72">
        <w:rPr>
          <w:sz w:val="24"/>
          <w:szCs w:val="24"/>
          <w:vertAlign w:val="superscript"/>
        </w:rPr>
        <w:t>st</w:t>
      </w:r>
      <w:r w:rsidRPr="00AD0D72">
        <w:rPr>
          <w:sz w:val="24"/>
          <w:szCs w:val="24"/>
        </w:rPr>
        <w:t xml:space="preserve"> Samuel 15:23; 2</w:t>
      </w:r>
      <w:r w:rsidRPr="00AD0D72">
        <w:rPr>
          <w:sz w:val="24"/>
          <w:szCs w:val="24"/>
          <w:vertAlign w:val="superscript"/>
        </w:rPr>
        <w:t>nd</w:t>
      </w:r>
      <w:r w:rsidRPr="00AD0D72">
        <w:rPr>
          <w:sz w:val="24"/>
          <w:szCs w:val="24"/>
        </w:rPr>
        <w:t xml:space="preserve"> Kings 9:22; 17:17; 21:6; 2</w:t>
      </w:r>
      <w:r w:rsidRPr="00AD0D72">
        <w:rPr>
          <w:sz w:val="24"/>
          <w:szCs w:val="24"/>
          <w:vertAlign w:val="superscript"/>
        </w:rPr>
        <w:t>nd</w:t>
      </w:r>
      <w:r w:rsidRPr="00AD0D72">
        <w:rPr>
          <w:sz w:val="24"/>
          <w:szCs w:val="24"/>
        </w:rPr>
        <w:t xml:space="preserve"> Chronicles 33:6; Micah 5:12; Nahum 3:4; Wisdom of Solomon 12:4 &amp; Galatians 5:20. Based on this, it may have been the cause of the witch burnings that happened a few hundred years ago in history. The 5 Divine </w:t>
      </w:r>
      <w:r w:rsidRPr="00AD0D72">
        <w:rPr>
          <w:sz w:val="24"/>
          <w:szCs w:val="24"/>
        </w:rPr>
        <w:lastRenderedPageBreak/>
        <w:t>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97A31" w:rsidRPr="00AD0D72" w:rsidRDefault="00E97A31" w:rsidP="00E97A31">
      <w:pPr>
        <w:spacing w:line="480" w:lineRule="auto"/>
        <w:jc w:val="center"/>
        <w:rPr>
          <w:b/>
          <w:sz w:val="24"/>
          <w:szCs w:val="24"/>
        </w:rPr>
      </w:pPr>
      <w:r w:rsidRPr="00AD0D72">
        <w:rPr>
          <w:b/>
          <w:sz w:val="24"/>
          <w:szCs w:val="24"/>
        </w:rPr>
        <w:t>Does Molech (Milcom) refer to Moloch in the House World?</w:t>
      </w:r>
    </w:p>
    <w:p w:rsidR="00E97A31" w:rsidRPr="00AD0D72" w:rsidRDefault="00E97A31" w:rsidP="00E97A31">
      <w:pPr>
        <w:spacing w:line="480" w:lineRule="auto"/>
        <w:jc w:val="both"/>
        <w:rPr>
          <w:sz w:val="24"/>
          <w:szCs w:val="24"/>
        </w:rPr>
      </w:pPr>
      <w:r w:rsidRPr="00AD0D72">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D0D72">
        <w:rPr>
          <w:b/>
          <w:sz w:val="24"/>
          <w:szCs w:val="24"/>
        </w:rPr>
        <w:t>King</w:t>
      </w:r>
      <w:r w:rsidRPr="00AD0D72">
        <w:rPr>
          <w:sz w:val="24"/>
          <w:szCs w:val="24"/>
        </w:rPr>
        <w:t>” or “</w:t>
      </w:r>
      <w:r w:rsidRPr="00AD0D72">
        <w:rPr>
          <w:b/>
          <w:sz w:val="24"/>
          <w:szCs w:val="24"/>
        </w:rPr>
        <w:t>Ruler</w:t>
      </w:r>
      <w:r w:rsidRPr="00AD0D72">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D0D72">
        <w:rPr>
          <w:b/>
          <w:sz w:val="24"/>
          <w:szCs w:val="24"/>
        </w:rPr>
        <w:t>the constant, unchanging one</w:t>
      </w:r>
      <w:r w:rsidRPr="00AD0D72">
        <w:rPr>
          <w:sz w:val="24"/>
          <w:szCs w:val="24"/>
        </w:rPr>
        <w:t xml:space="preserve">.” Molech may be a variation to Moloch in Acts 7:43.      </w:t>
      </w:r>
    </w:p>
    <w:p w:rsidR="00E97A31" w:rsidRPr="00AD0D72" w:rsidRDefault="00E97A31" w:rsidP="00E97A31">
      <w:pPr>
        <w:spacing w:line="480" w:lineRule="auto"/>
        <w:jc w:val="center"/>
        <w:rPr>
          <w:b/>
          <w:sz w:val="24"/>
          <w:szCs w:val="24"/>
        </w:rPr>
      </w:pPr>
      <w:r w:rsidRPr="00AD0D72">
        <w:rPr>
          <w:b/>
          <w:sz w:val="24"/>
          <w:szCs w:val="24"/>
        </w:rPr>
        <w:lastRenderedPageBreak/>
        <w:t>Chapter 4: Is the Lord Yahweh all Knowing &amp; His Understanding Infinite in the House World?</w:t>
      </w:r>
    </w:p>
    <w:p w:rsidR="00E97A31" w:rsidRPr="00AD0D72" w:rsidRDefault="00E97A31" w:rsidP="00E97A31">
      <w:pPr>
        <w:spacing w:line="480" w:lineRule="auto"/>
        <w:jc w:val="both"/>
        <w:rPr>
          <w:sz w:val="24"/>
          <w:szCs w:val="24"/>
        </w:rPr>
      </w:pPr>
      <w:r w:rsidRPr="00AD0D72">
        <w:rPr>
          <w:sz w:val="24"/>
          <w:szCs w:val="24"/>
        </w:rPr>
        <w:t xml:space="preserve">The </w:t>
      </w:r>
      <w:r w:rsidRPr="00AD0D72">
        <w:rPr>
          <w:b/>
          <w:sz w:val="24"/>
          <w:szCs w:val="24"/>
        </w:rPr>
        <w:t>LORD YAHWEH (JEHOVAH) THE CREATOR OF THE FATHER STEPHEN</w:t>
      </w:r>
      <w:r w:rsidRPr="00AD0D72">
        <w:rPr>
          <w:sz w:val="24"/>
          <w:szCs w:val="24"/>
        </w:rPr>
        <w:t xml:space="preserve"> is called “</w:t>
      </w:r>
      <w:r w:rsidRPr="00AD0D72">
        <w:rPr>
          <w:b/>
          <w:sz w:val="24"/>
          <w:szCs w:val="24"/>
        </w:rPr>
        <w:t>THE ALL-KNOWING GOD</w:t>
      </w:r>
      <w:r w:rsidRPr="00AD0D72">
        <w:rPr>
          <w:sz w:val="24"/>
          <w:szCs w:val="24"/>
        </w:rPr>
        <w:t>” and is not limited in Knowledge (Wisdom, Intelligence, Knowing &amp; Understanding) and has Infinite Knowledge. He simply does not necessarily have use His mind to know all things. In 1</w:t>
      </w:r>
      <w:r w:rsidRPr="00AD0D72">
        <w:rPr>
          <w:sz w:val="24"/>
          <w:szCs w:val="24"/>
          <w:vertAlign w:val="superscript"/>
        </w:rPr>
        <w:t>st</w:t>
      </w:r>
      <w:r w:rsidRPr="00AD0D72">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w:t>
      </w:r>
      <w:r w:rsidRPr="00AD0D72">
        <w:rPr>
          <w:sz w:val="24"/>
          <w:szCs w:val="24"/>
        </w:rPr>
        <w:lastRenderedPageBreak/>
        <w:t>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D0D72">
        <w:rPr>
          <w:sz w:val="24"/>
          <w:szCs w:val="24"/>
          <w:vertAlign w:val="superscript"/>
        </w:rPr>
        <w:t>nd</w:t>
      </w:r>
      <w:r w:rsidRPr="00AD0D72">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D0D72">
        <w:rPr>
          <w:sz w:val="24"/>
          <w:szCs w:val="24"/>
          <w:vertAlign w:val="superscript"/>
        </w:rPr>
        <w:t>nd</w:t>
      </w:r>
      <w:r w:rsidRPr="00AD0D72">
        <w:rPr>
          <w:sz w:val="24"/>
          <w:szCs w:val="24"/>
        </w:rPr>
        <w:t xml:space="preserve"> Peter 1:3 tells us “…as His divine power has given us all things that pertain to life and godliness, through the knowledge of Him who called Us by glory and virtue...”      </w:t>
      </w:r>
    </w:p>
    <w:p w:rsidR="00E97A31" w:rsidRPr="00AD0D72" w:rsidRDefault="00E97A31" w:rsidP="00E97A31">
      <w:pPr>
        <w:spacing w:line="480" w:lineRule="auto"/>
        <w:jc w:val="center"/>
        <w:rPr>
          <w:b/>
          <w:sz w:val="24"/>
          <w:szCs w:val="24"/>
        </w:rPr>
      </w:pPr>
      <w:r w:rsidRPr="00AD0D72">
        <w:rPr>
          <w:b/>
          <w:sz w:val="24"/>
          <w:szCs w:val="24"/>
        </w:rPr>
        <w:t>What are the True Limitations of the Lord Yahweh in 5 Positions in the House World?</w:t>
      </w:r>
    </w:p>
    <w:p w:rsidR="00E97A31" w:rsidRPr="00AD0D72" w:rsidRDefault="00E97A31" w:rsidP="00E97A31">
      <w:pPr>
        <w:spacing w:line="480" w:lineRule="auto"/>
        <w:jc w:val="center"/>
        <w:rPr>
          <w:b/>
          <w:sz w:val="24"/>
          <w:szCs w:val="24"/>
        </w:rPr>
      </w:pPr>
      <w:r w:rsidRPr="00AD0D72">
        <w:rPr>
          <w:b/>
          <w:sz w:val="24"/>
          <w:szCs w:val="24"/>
        </w:rPr>
        <w:lastRenderedPageBreak/>
        <w:t xml:space="preserve">The True God </w:t>
      </w:r>
    </w:p>
    <w:p w:rsidR="00E97A31" w:rsidRPr="00AD0D72" w:rsidRDefault="00E97A31" w:rsidP="00E97A31">
      <w:pPr>
        <w:spacing w:line="480" w:lineRule="auto"/>
        <w:jc w:val="both"/>
        <w:rPr>
          <w:sz w:val="24"/>
          <w:szCs w:val="24"/>
        </w:rPr>
      </w:pPr>
      <w:r w:rsidRPr="00AD0D72">
        <w:rPr>
          <w:sz w:val="24"/>
          <w:szCs w:val="24"/>
        </w:rPr>
        <w:t xml:space="preserve">The </w:t>
      </w:r>
      <w:r w:rsidRPr="00AD0D72">
        <w:rPr>
          <w:b/>
          <w:sz w:val="24"/>
          <w:szCs w:val="24"/>
        </w:rPr>
        <w:t>LORD YAH THE CREATOR OF THE FATHER STEPHEN OUR LORD</w:t>
      </w:r>
      <w:r w:rsidRPr="00AD0D72">
        <w:rPr>
          <w:sz w:val="24"/>
          <w:szCs w:val="24"/>
        </w:rPr>
        <w:t xml:space="preserve"> is called “</w:t>
      </w:r>
      <w:r w:rsidRPr="00AD0D72">
        <w:rPr>
          <w:b/>
          <w:sz w:val="24"/>
          <w:szCs w:val="24"/>
        </w:rPr>
        <w:t>THE UNLYING TRUE GOD</w:t>
      </w:r>
      <w:r w:rsidRPr="00AD0D72">
        <w:rPr>
          <w:sz w:val="24"/>
          <w:szCs w:val="24"/>
        </w:rPr>
        <w:t xml:space="preserve">” in Titus 1:1-3; Hebrews 6:16-18 &amp; Romans 3:4. In Titus 1:1-3 declares “Paul, a bondservant of God (Father Stephen our Lord), and an apostle of Jesus Christ, according to the 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97A31" w:rsidRPr="00AD0D72" w:rsidRDefault="00E97A31" w:rsidP="00E97A31">
      <w:pPr>
        <w:spacing w:line="480" w:lineRule="auto"/>
        <w:jc w:val="center"/>
        <w:rPr>
          <w:b/>
          <w:sz w:val="24"/>
          <w:szCs w:val="24"/>
        </w:rPr>
      </w:pPr>
      <w:r w:rsidRPr="00AD0D72">
        <w:rPr>
          <w:b/>
          <w:sz w:val="24"/>
          <w:szCs w:val="24"/>
        </w:rPr>
        <w:t>The Sinless God</w:t>
      </w:r>
    </w:p>
    <w:p w:rsidR="00E97A31" w:rsidRPr="00AD0D72" w:rsidRDefault="00E97A31" w:rsidP="00E97A31">
      <w:pPr>
        <w:spacing w:line="480" w:lineRule="auto"/>
        <w:jc w:val="both"/>
        <w:rPr>
          <w:sz w:val="24"/>
          <w:szCs w:val="24"/>
        </w:rPr>
      </w:pPr>
      <w:r w:rsidRPr="00AD0D72">
        <w:rPr>
          <w:sz w:val="24"/>
          <w:szCs w:val="24"/>
        </w:rPr>
        <w:t xml:space="preserve">The </w:t>
      </w:r>
      <w:r w:rsidRPr="00AD0D72">
        <w:rPr>
          <w:b/>
          <w:sz w:val="24"/>
          <w:szCs w:val="24"/>
        </w:rPr>
        <w:t>LORD YAH THE CREATOR OF THE FATHER STEPHEN OUR LORD</w:t>
      </w:r>
      <w:r w:rsidRPr="00AD0D72">
        <w:rPr>
          <w:sz w:val="24"/>
          <w:szCs w:val="24"/>
        </w:rPr>
        <w:t xml:space="preserve"> is called “</w:t>
      </w:r>
      <w:r w:rsidRPr="00AD0D72">
        <w:rPr>
          <w:b/>
          <w:sz w:val="24"/>
          <w:szCs w:val="24"/>
        </w:rPr>
        <w:t>THE SINLESS GOD</w:t>
      </w:r>
      <w:r w:rsidRPr="00AD0D72">
        <w:rPr>
          <w:sz w:val="24"/>
          <w:szCs w:val="24"/>
        </w:rPr>
        <w:t xml:space="preserve">” and chooses not to look upon sin in Matthew 27:46 &amp; Mark 15:34. In Matthew 27:46 says “And about the ninth hour (3:00 PM) Jesus cried out with a loud voice, saying, ‘Eli, Eli, lama </w:t>
      </w:r>
      <w:r w:rsidRPr="00AD0D72">
        <w:rPr>
          <w:sz w:val="24"/>
          <w:szCs w:val="24"/>
        </w:rPr>
        <w:lastRenderedPageBreak/>
        <w:t xml:space="preserve">sabachthani?’ that is, ‘My God (Father Stephen), My God (Father Stephen), why have You forsaken Me (Son Jesus)?’”  Also the similar scripture is in Mark 15:34. </w:t>
      </w:r>
    </w:p>
    <w:p w:rsidR="00E97A31" w:rsidRPr="00AD0D72" w:rsidRDefault="00E97A31" w:rsidP="00E97A31">
      <w:pPr>
        <w:spacing w:line="480" w:lineRule="auto"/>
        <w:jc w:val="center"/>
        <w:rPr>
          <w:b/>
          <w:sz w:val="24"/>
          <w:szCs w:val="24"/>
        </w:rPr>
      </w:pPr>
      <w:r w:rsidRPr="00AD0D72">
        <w:rPr>
          <w:b/>
          <w:sz w:val="24"/>
          <w:szCs w:val="24"/>
        </w:rPr>
        <w:t>The Very Good God</w:t>
      </w:r>
    </w:p>
    <w:p w:rsidR="00E97A31" w:rsidRPr="00AD0D72" w:rsidRDefault="00E97A31" w:rsidP="00E97A31">
      <w:pPr>
        <w:spacing w:line="480" w:lineRule="auto"/>
        <w:jc w:val="both"/>
        <w:rPr>
          <w:sz w:val="24"/>
          <w:szCs w:val="24"/>
        </w:rPr>
      </w:pPr>
      <w:r w:rsidRPr="00AD0D72">
        <w:rPr>
          <w:sz w:val="24"/>
          <w:szCs w:val="24"/>
        </w:rPr>
        <w:t xml:space="preserve">The </w:t>
      </w:r>
      <w:r w:rsidRPr="00AD0D72">
        <w:rPr>
          <w:b/>
          <w:sz w:val="24"/>
          <w:szCs w:val="24"/>
        </w:rPr>
        <w:t>LORD YAH THE CREATOR OF THE FATHER STEPHEN OUR LORD</w:t>
      </w:r>
      <w:r w:rsidRPr="00AD0D72">
        <w:rPr>
          <w:sz w:val="24"/>
          <w:szCs w:val="24"/>
        </w:rPr>
        <w:t xml:space="preserve"> is called “</w:t>
      </w:r>
      <w:r w:rsidRPr="00AD0D72">
        <w:rPr>
          <w:b/>
          <w:sz w:val="24"/>
          <w:szCs w:val="24"/>
        </w:rPr>
        <w:t>THE VERY GOOD GOD</w:t>
      </w:r>
      <w:r w:rsidRPr="00AD0D72">
        <w:rPr>
          <w:sz w:val="24"/>
          <w:szCs w:val="24"/>
        </w:rPr>
        <w:t>” and is not evil in origin in 1</w:t>
      </w:r>
      <w:r w:rsidRPr="00AD0D72">
        <w:rPr>
          <w:sz w:val="24"/>
          <w:szCs w:val="24"/>
          <w:vertAlign w:val="superscript"/>
        </w:rPr>
        <w:t>st</w:t>
      </w:r>
      <w:r w:rsidRPr="00AD0D72">
        <w:rPr>
          <w:sz w:val="24"/>
          <w:szCs w:val="24"/>
        </w:rPr>
        <w:t xml:space="preserve"> Corinthians 13:5. In 1</w:t>
      </w:r>
      <w:r w:rsidRPr="00AD0D72">
        <w:rPr>
          <w:sz w:val="24"/>
          <w:szCs w:val="24"/>
          <w:vertAlign w:val="superscript"/>
        </w:rPr>
        <w:t>st</w:t>
      </w:r>
      <w:r w:rsidRPr="00AD0D72">
        <w:rPr>
          <w:sz w:val="24"/>
          <w:szCs w:val="24"/>
        </w:rPr>
        <w:t xml:space="preserve"> Corinthians 13:5 says that Agape Love “does not behave rudely, does not seek its own, is not provoked, thinks no evil…” Now the LORD STEPHEN can do Messianic Evil to a city, country or a nation to those who do not obey His command in 1</w:t>
      </w:r>
      <w:r w:rsidRPr="00AD0D72">
        <w:rPr>
          <w:sz w:val="24"/>
          <w:szCs w:val="24"/>
          <w:vertAlign w:val="superscript"/>
        </w:rPr>
        <w:t>ST</w:t>
      </w:r>
      <w:r w:rsidRPr="00AD0D72">
        <w:rPr>
          <w:sz w:val="24"/>
          <w:szCs w:val="24"/>
        </w:rPr>
        <w:t xml:space="preserve"> John 1:8, 10 &amp; Jeremiah 18:10. In Romans 8:28 says “And We know that all things work together for good to those who (Agape) Love God (Father Stephen), to those who are called according to His purpose.” </w:t>
      </w:r>
    </w:p>
    <w:p w:rsidR="00E97A31" w:rsidRPr="00AD0D72" w:rsidRDefault="00E97A31" w:rsidP="00E97A31">
      <w:pPr>
        <w:spacing w:line="480" w:lineRule="auto"/>
        <w:jc w:val="center"/>
        <w:rPr>
          <w:b/>
          <w:sz w:val="24"/>
          <w:szCs w:val="24"/>
        </w:rPr>
      </w:pPr>
      <w:r w:rsidRPr="00AD0D72">
        <w:rPr>
          <w:b/>
          <w:sz w:val="24"/>
          <w:szCs w:val="24"/>
        </w:rPr>
        <w:t>The Untempting God</w:t>
      </w:r>
    </w:p>
    <w:p w:rsidR="00E97A31" w:rsidRPr="00AD0D72" w:rsidRDefault="00E97A31" w:rsidP="00E97A31">
      <w:pPr>
        <w:spacing w:line="480" w:lineRule="auto"/>
        <w:jc w:val="both"/>
        <w:rPr>
          <w:sz w:val="24"/>
          <w:szCs w:val="24"/>
        </w:rPr>
      </w:pPr>
      <w:r w:rsidRPr="00AD0D72">
        <w:rPr>
          <w:sz w:val="24"/>
          <w:szCs w:val="24"/>
        </w:rPr>
        <w:t xml:space="preserve">The </w:t>
      </w:r>
      <w:r w:rsidRPr="00AD0D72">
        <w:rPr>
          <w:b/>
          <w:sz w:val="24"/>
          <w:szCs w:val="24"/>
        </w:rPr>
        <w:t>LORD YAH THE CREATOR OF THE FATHER STEPHEN OUR LORD</w:t>
      </w:r>
      <w:r w:rsidRPr="00AD0D72">
        <w:rPr>
          <w:sz w:val="24"/>
          <w:szCs w:val="24"/>
        </w:rPr>
        <w:t xml:space="preserve"> is called “</w:t>
      </w:r>
      <w:r w:rsidRPr="00AD0D72">
        <w:rPr>
          <w:b/>
          <w:sz w:val="24"/>
          <w:szCs w:val="24"/>
        </w:rPr>
        <w:t>THE UNTEMPTING GOD</w:t>
      </w:r>
      <w:r w:rsidRPr="00AD0D72">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97A31" w:rsidRPr="00AD0D72" w:rsidRDefault="00E97A31" w:rsidP="00E97A31">
      <w:pPr>
        <w:spacing w:line="480" w:lineRule="auto"/>
        <w:jc w:val="center"/>
        <w:rPr>
          <w:b/>
          <w:sz w:val="24"/>
          <w:szCs w:val="24"/>
        </w:rPr>
      </w:pPr>
      <w:r w:rsidRPr="00AD0D72">
        <w:rPr>
          <w:b/>
          <w:sz w:val="24"/>
          <w:szCs w:val="24"/>
        </w:rPr>
        <w:t>The Faithful God</w:t>
      </w:r>
    </w:p>
    <w:p w:rsidR="00E97A31" w:rsidRPr="00AD0D72" w:rsidRDefault="00E97A31" w:rsidP="00E97A31">
      <w:pPr>
        <w:spacing w:line="480" w:lineRule="auto"/>
        <w:jc w:val="both"/>
        <w:rPr>
          <w:sz w:val="24"/>
          <w:szCs w:val="24"/>
        </w:rPr>
      </w:pPr>
      <w:r w:rsidRPr="00AD0D72">
        <w:rPr>
          <w:sz w:val="24"/>
          <w:szCs w:val="24"/>
        </w:rPr>
        <w:t xml:space="preserve">The </w:t>
      </w:r>
      <w:r w:rsidRPr="00AD0D72">
        <w:rPr>
          <w:b/>
          <w:sz w:val="24"/>
          <w:szCs w:val="24"/>
        </w:rPr>
        <w:t>LORD YAH THE CREATOR OF THE FATHER STEPHEN OUR LORD</w:t>
      </w:r>
      <w:r w:rsidRPr="00AD0D72">
        <w:rPr>
          <w:sz w:val="24"/>
          <w:szCs w:val="24"/>
        </w:rPr>
        <w:t xml:space="preserve"> is called “</w:t>
      </w:r>
      <w:r w:rsidRPr="00AD0D72">
        <w:rPr>
          <w:b/>
          <w:sz w:val="24"/>
          <w:szCs w:val="24"/>
        </w:rPr>
        <w:t>THE FAITHFUL GOD</w:t>
      </w:r>
      <w:r w:rsidRPr="00AD0D72">
        <w:rPr>
          <w:sz w:val="24"/>
          <w:szCs w:val="24"/>
        </w:rPr>
        <w:t>” and cannot deny Himself for anyone in 2</w:t>
      </w:r>
      <w:r w:rsidRPr="00AD0D72">
        <w:rPr>
          <w:sz w:val="24"/>
          <w:szCs w:val="24"/>
          <w:vertAlign w:val="superscript"/>
        </w:rPr>
        <w:t>nd</w:t>
      </w:r>
      <w:r w:rsidRPr="00AD0D72">
        <w:rPr>
          <w:sz w:val="24"/>
          <w:szCs w:val="24"/>
        </w:rPr>
        <w:t xml:space="preserve"> Timothy 2:13. In 2</w:t>
      </w:r>
      <w:r w:rsidRPr="00AD0D72">
        <w:rPr>
          <w:sz w:val="24"/>
          <w:szCs w:val="24"/>
          <w:vertAlign w:val="superscript"/>
        </w:rPr>
        <w:t>nd</w:t>
      </w:r>
      <w:r w:rsidRPr="00AD0D72">
        <w:rPr>
          <w:sz w:val="24"/>
          <w:szCs w:val="24"/>
        </w:rPr>
        <w:t xml:space="preserve"> Timothy 2:13 declares “If we are faithless, He (Father Stephen) remains faithful, He (Father Stephen) cannot deny Himself.” </w:t>
      </w:r>
    </w:p>
    <w:p w:rsidR="00E97A31" w:rsidRPr="00AD0D72" w:rsidRDefault="00E97A31" w:rsidP="00E97A31">
      <w:pPr>
        <w:spacing w:line="480" w:lineRule="auto"/>
        <w:jc w:val="both"/>
        <w:rPr>
          <w:sz w:val="24"/>
          <w:szCs w:val="24"/>
        </w:rPr>
      </w:pPr>
      <w:r w:rsidRPr="00AD0D72">
        <w:rPr>
          <w:sz w:val="24"/>
          <w:szCs w:val="24"/>
        </w:rPr>
        <w:lastRenderedPageBreak/>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w:t>
      </w:r>
      <w:r w:rsidRPr="00AD0D72">
        <w:rPr>
          <w:sz w:val="24"/>
          <w:szCs w:val="24"/>
        </w:rPr>
        <w:lastRenderedPageBreak/>
        <w:t>“believing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97A31" w:rsidRPr="00AD0D72" w:rsidRDefault="00E97A31" w:rsidP="00E97A31">
      <w:pPr>
        <w:spacing w:line="480" w:lineRule="auto"/>
        <w:jc w:val="center"/>
        <w:rPr>
          <w:b/>
          <w:sz w:val="24"/>
          <w:szCs w:val="24"/>
        </w:rPr>
      </w:pPr>
      <w:r w:rsidRPr="00AD0D72">
        <w:rPr>
          <w:b/>
          <w:sz w:val="24"/>
          <w:szCs w:val="24"/>
        </w:rPr>
        <w:t>Bibliography</w:t>
      </w:r>
    </w:p>
    <w:p w:rsidR="00E97A31" w:rsidRPr="00AD0D72" w:rsidRDefault="00E97A31" w:rsidP="00E97A31">
      <w:pPr>
        <w:spacing w:line="480" w:lineRule="auto"/>
        <w:jc w:val="both"/>
        <w:rPr>
          <w:sz w:val="24"/>
          <w:szCs w:val="24"/>
        </w:rPr>
      </w:pPr>
      <w:r w:rsidRPr="00AD0D72">
        <w:rPr>
          <w:sz w:val="24"/>
          <w:szCs w:val="24"/>
        </w:rPr>
        <w:t xml:space="preserve">Barnstone, Willis: The Gnostic Bible: The Prayer of the Messenger Paul: Christian Gnostic Italian Writings on pages 352-354: Shambhala Publishers, Inc. Boston, Massachusetts, Copyright, 2003 &amp; 2009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Odes of Solomon: Jewish Psuedepigrapha, Jewish Christian Writings on page 267-285: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E97A31" w:rsidRPr="00AD0D72" w:rsidRDefault="00E97A31" w:rsidP="00E97A31">
      <w:pPr>
        <w:spacing w:line="480" w:lineRule="auto"/>
        <w:jc w:val="both"/>
        <w:rPr>
          <w:sz w:val="24"/>
          <w:szCs w:val="24"/>
        </w:rPr>
      </w:pPr>
      <w:r w:rsidRPr="00AD0D72">
        <w:rPr>
          <w:sz w:val="24"/>
          <w:szCs w:val="24"/>
        </w:rPr>
        <w:t>King James Study Bible: King James Version: Thomas Nelson Inc. Copyright, 1991</w:t>
      </w:r>
    </w:p>
    <w:p w:rsidR="00E97A31" w:rsidRPr="00AD0D72" w:rsidRDefault="00E97A31" w:rsidP="00E97A31">
      <w:pPr>
        <w:spacing w:line="480" w:lineRule="auto"/>
        <w:jc w:val="both"/>
        <w:rPr>
          <w:sz w:val="24"/>
          <w:szCs w:val="24"/>
        </w:rPr>
      </w:pPr>
      <w:r w:rsidRPr="00AD0D72">
        <w:rPr>
          <w:sz w:val="24"/>
          <w:szCs w:val="24"/>
        </w:rPr>
        <w:t>Libronix Digital Library System: 3.0e with Platinum: Copyright, 2000-2010</w:t>
      </w:r>
    </w:p>
    <w:p w:rsidR="00E97A31" w:rsidRPr="00AD0D72" w:rsidRDefault="00E97A31" w:rsidP="00E97A31">
      <w:pPr>
        <w:spacing w:line="480" w:lineRule="auto"/>
        <w:jc w:val="both"/>
        <w:rPr>
          <w:sz w:val="24"/>
          <w:szCs w:val="24"/>
        </w:rPr>
      </w:pPr>
      <w:r w:rsidRPr="00AD0D72">
        <w:rPr>
          <w:sz w:val="24"/>
          <w:szCs w:val="24"/>
        </w:rPr>
        <w:t>Libronix Digital Library System: 3.0e with Platinum: KJV with Apocrypha: Copyright, 2000-2010</w:t>
      </w:r>
    </w:p>
    <w:p w:rsidR="00E97A31" w:rsidRPr="00AD0D72" w:rsidRDefault="00E97A31" w:rsidP="00E97A31">
      <w:pPr>
        <w:spacing w:line="480" w:lineRule="auto"/>
        <w:jc w:val="both"/>
        <w:rPr>
          <w:smallCaps/>
          <w:sz w:val="24"/>
          <w:szCs w:val="24"/>
        </w:rPr>
      </w:pPr>
      <w:r w:rsidRPr="00AD0D72">
        <w:rPr>
          <w:smallCaps/>
          <w:sz w:val="24"/>
          <w:szCs w:val="24"/>
        </w:rPr>
        <w:lastRenderedPageBreak/>
        <w:t>Meyer, Marvin: The Nag Hammadi Scriptures: The Prayer of the Apostle Paul: Christian Gnostic Writings on pages 15-18: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Meyer, Marvin: The Nag Hammadi Scriptures: The Thought of Norea: Gnostic Writings on pages 607-609: Harper Collins Publishers, New York, NY, Copyright, 2007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Author Services, Smith and Stirling Publishers, Uralla, NSW, Australia, Copyright, 2010</w:t>
      </w:r>
    </w:p>
    <w:p w:rsidR="00E97A31" w:rsidRPr="00AD0D72" w:rsidRDefault="00E97A31" w:rsidP="00E97A31">
      <w:pPr>
        <w:spacing w:line="480" w:lineRule="auto"/>
        <w:jc w:val="both"/>
        <w:rPr>
          <w:sz w:val="24"/>
          <w:szCs w:val="24"/>
        </w:rPr>
      </w:pPr>
      <w:r w:rsidRPr="00AD0D72">
        <w:rPr>
          <w:sz w:val="24"/>
          <w:szCs w:val="24"/>
        </w:rPr>
        <w:t xml:space="preserve">Revised Standard Version: The authorized revision of the American Standard Version: Copyright, 1901 </w:t>
      </w:r>
    </w:p>
    <w:p w:rsidR="00E97A31" w:rsidRPr="00AD0D72" w:rsidRDefault="00E97A31" w:rsidP="00E97A31">
      <w:pPr>
        <w:spacing w:line="480" w:lineRule="auto"/>
        <w:jc w:val="both"/>
        <w:rPr>
          <w:sz w:val="24"/>
          <w:szCs w:val="24"/>
        </w:rPr>
      </w:pPr>
      <w:r w:rsidRPr="00AD0D72">
        <w:rPr>
          <w:sz w:val="24"/>
          <w:szCs w:val="24"/>
        </w:rPr>
        <w:t>Spirit Filled Life Bible with the New King James Version: Thomas Nelson Inc. Copyright, 1991</w:t>
      </w:r>
    </w:p>
    <w:p w:rsidR="00E97A31" w:rsidRPr="00AD0D72" w:rsidRDefault="00E97A31" w:rsidP="00E97A31">
      <w:pPr>
        <w:spacing w:line="480" w:lineRule="auto"/>
        <w:jc w:val="both"/>
        <w:rPr>
          <w:sz w:val="24"/>
          <w:szCs w:val="24"/>
        </w:rPr>
      </w:pPr>
      <w:r w:rsidRPr="00AD0D72">
        <w:rPr>
          <w:sz w:val="24"/>
          <w:szCs w:val="24"/>
        </w:rPr>
        <w:t>The Apocrypha/Deuterocanonical Books of the Old Testament: Cambridge University Press, 1989</w:t>
      </w:r>
    </w:p>
    <w:p w:rsidR="00E97A31" w:rsidRPr="00AD0D72" w:rsidRDefault="00E97A31" w:rsidP="00E97A31">
      <w:pPr>
        <w:spacing w:line="480" w:lineRule="auto"/>
        <w:jc w:val="both"/>
        <w:rPr>
          <w:sz w:val="24"/>
          <w:szCs w:val="24"/>
        </w:rPr>
      </w:pPr>
      <w:r w:rsidRPr="00AD0D72">
        <w:rPr>
          <w:sz w:val="24"/>
          <w:szCs w:val="24"/>
        </w:rPr>
        <w:t xml:space="preserve">The Holy Bible, New International Version: Copyright 1973, 1978, 1984 by the International Bible Society  </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E97A31" w:rsidRPr="00AD0D72" w:rsidRDefault="00E97A31" w:rsidP="00E97A31">
      <w:pPr>
        <w:spacing w:line="480" w:lineRule="auto"/>
        <w:jc w:val="both"/>
        <w:rPr>
          <w:smallCaps/>
          <w:sz w:val="24"/>
          <w:szCs w:val="24"/>
        </w:rPr>
      </w:pPr>
      <w:r w:rsidRPr="00AD0D72">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F26452">
      <w:pPr>
        <w:jc w:val="center"/>
        <w:rPr>
          <w:b/>
          <w:sz w:val="24"/>
          <w:szCs w:val="24"/>
        </w:rPr>
      </w:pPr>
      <w:r w:rsidRPr="00AD0D72">
        <w:rPr>
          <w:b/>
          <w:sz w:val="24"/>
          <w:szCs w:val="24"/>
        </w:rPr>
        <w:t>RECEIVED UP IN GLORY</w:t>
      </w:r>
    </w:p>
    <w:p w:rsidR="00E97A31" w:rsidRPr="00AD0D72" w:rsidRDefault="00E97A31" w:rsidP="00E97A31">
      <w:pPr>
        <w:jc w:val="center"/>
        <w:rPr>
          <w:b/>
          <w:sz w:val="24"/>
          <w:szCs w:val="24"/>
        </w:rPr>
      </w:pPr>
      <w:r w:rsidRPr="00AD0D72">
        <w:rPr>
          <w:b/>
          <w:sz w:val="24"/>
          <w:szCs w:val="24"/>
        </w:rPr>
        <w:t>THE FATHER STEPHEN OUR LORD OF HIS GLORY &amp; MAJESTY IN THE HOLY BIBLE</w:t>
      </w:r>
    </w:p>
    <w:p w:rsidR="00E97A31" w:rsidRPr="00AD0D72" w:rsidRDefault="00E97A31" w:rsidP="00E97A31">
      <w:pPr>
        <w:jc w:val="center"/>
        <w:rPr>
          <w:sz w:val="24"/>
          <w:szCs w:val="24"/>
        </w:rPr>
      </w:pPr>
      <w:r w:rsidRPr="00AD0D72">
        <w:rPr>
          <w:sz w:val="24"/>
          <w:szCs w:val="24"/>
        </w:rPr>
        <w:t>Contents</w:t>
      </w:r>
    </w:p>
    <w:p w:rsidR="00E97A31" w:rsidRPr="00AD0D72" w:rsidRDefault="00E97A31" w:rsidP="00E97A31">
      <w:pPr>
        <w:rPr>
          <w:sz w:val="24"/>
          <w:szCs w:val="24"/>
        </w:rPr>
      </w:pPr>
      <w:r w:rsidRPr="00AD0D72">
        <w:rPr>
          <w:sz w:val="24"/>
          <w:szCs w:val="24"/>
        </w:rPr>
        <w:t>Chapter 1: The Father Stephen’s Glory &amp; Majesty</w:t>
      </w:r>
    </w:p>
    <w:p w:rsidR="00E97A31" w:rsidRPr="00AD0D72" w:rsidRDefault="00E97A31" w:rsidP="00E97A31">
      <w:pPr>
        <w:rPr>
          <w:sz w:val="24"/>
          <w:szCs w:val="24"/>
        </w:rPr>
      </w:pPr>
      <w:r w:rsidRPr="00AD0D72">
        <w:rPr>
          <w:sz w:val="24"/>
          <w:szCs w:val="24"/>
        </w:rPr>
        <w:t xml:space="preserve">The Divine Glory and Human Glory </w:t>
      </w:r>
    </w:p>
    <w:p w:rsidR="00E97A31" w:rsidRPr="00AD0D72" w:rsidRDefault="00E97A31" w:rsidP="00E97A31">
      <w:pPr>
        <w:rPr>
          <w:sz w:val="24"/>
          <w:szCs w:val="24"/>
        </w:rPr>
      </w:pPr>
      <w:r w:rsidRPr="00AD0D72">
        <w:rPr>
          <w:sz w:val="24"/>
          <w:szCs w:val="24"/>
        </w:rPr>
        <w:t>The Uniqueness of the Father Stephen’s Glory</w:t>
      </w:r>
    </w:p>
    <w:p w:rsidR="00E97A31" w:rsidRPr="00AD0D72" w:rsidRDefault="00E97A31" w:rsidP="00E97A31">
      <w:pPr>
        <w:rPr>
          <w:sz w:val="24"/>
          <w:szCs w:val="24"/>
        </w:rPr>
      </w:pPr>
      <w:r w:rsidRPr="00AD0D72">
        <w:rPr>
          <w:sz w:val="24"/>
          <w:szCs w:val="24"/>
        </w:rPr>
        <w:t>The Glory of the Son Jesus Christ</w:t>
      </w:r>
    </w:p>
    <w:p w:rsidR="00E97A31" w:rsidRPr="00AD0D72" w:rsidRDefault="00E97A31" w:rsidP="00E97A31">
      <w:pPr>
        <w:rPr>
          <w:sz w:val="24"/>
          <w:szCs w:val="24"/>
        </w:rPr>
      </w:pPr>
      <w:r w:rsidRPr="00AD0D72">
        <w:rPr>
          <w:sz w:val="24"/>
          <w:szCs w:val="24"/>
        </w:rPr>
        <w:t>The Majesty of the Father Stephen</w:t>
      </w:r>
    </w:p>
    <w:p w:rsidR="00E97A31" w:rsidRPr="00AD0D72" w:rsidRDefault="00E97A31" w:rsidP="00E97A31">
      <w:pPr>
        <w:rPr>
          <w:sz w:val="24"/>
          <w:szCs w:val="24"/>
        </w:rPr>
      </w:pPr>
      <w:r w:rsidRPr="00AD0D72">
        <w:rPr>
          <w:sz w:val="24"/>
          <w:szCs w:val="24"/>
        </w:rPr>
        <w:t>The Majesty of His Son Jesus Christ</w:t>
      </w:r>
    </w:p>
    <w:p w:rsidR="00E97A31" w:rsidRPr="00AD0D72" w:rsidRDefault="00E97A31" w:rsidP="00E97A31">
      <w:pPr>
        <w:rPr>
          <w:sz w:val="24"/>
          <w:szCs w:val="24"/>
        </w:rPr>
      </w:pPr>
      <w:r w:rsidRPr="00AD0D72">
        <w:rPr>
          <w:sz w:val="24"/>
          <w:szCs w:val="24"/>
        </w:rPr>
        <w:t>Conclusion</w:t>
      </w:r>
    </w:p>
    <w:p w:rsidR="00E97A31" w:rsidRPr="00AD0D72" w:rsidRDefault="00E97A31" w:rsidP="00E97A31">
      <w:pPr>
        <w:jc w:val="center"/>
        <w:rPr>
          <w:b/>
          <w:sz w:val="24"/>
          <w:szCs w:val="24"/>
        </w:rPr>
      </w:pPr>
      <w:r w:rsidRPr="00AD0D72">
        <w:rPr>
          <w:b/>
          <w:sz w:val="24"/>
          <w:szCs w:val="24"/>
        </w:rPr>
        <w:t>Chapter 1: The Father Stephen’s Supreme Glory &amp; Supreme Majesty</w:t>
      </w:r>
    </w:p>
    <w:p w:rsidR="00E97A31" w:rsidRPr="00AD0D72" w:rsidRDefault="00E97A31" w:rsidP="00E97A31">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w:t>
      </w:r>
      <w:r w:rsidRPr="00AD0D7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A31" w:rsidRPr="00AD0D72" w:rsidRDefault="00E97A31" w:rsidP="00E97A31">
      <w:pPr>
        <w:spacing w:line="480" w:lineRule="auto"/>
        <w:jc w:val="both"/>
        <w:rPr>
          <w:sz w:val="24"/>
          <w:szCs w:val="24"/>
        </w:rPr>
      </w:pPr>
      <w:r w:rsidRPr="00AD0D72">
        <w:rPr>
          <w:sz w:val="24"/>
          <w:szCs w:val="24"/>
        </w:rPr>
        <w:t>The Supreme Command of the Father Stephen Our Lord</w:t>
      </w:r>
    </w:p>
    <w:p w:rsidR="00E97A31" w:rsidRPr="00AD0D72" w:rsidRDefault="00E97A31" w:rsidP="00E97A31">
      <w:pPr>
        <w:spacing w:line="480" w:lineRule="auto"/>
        <w:jc w:val="both"/>
        <w:rPr>
          <w:sz w:val="24"/>
          <w:szCs w:val="24"/>
        </w:rPr>
      </w:pPr>
      <w:r w:rsidRPr="00AD0D72">
        <w:rPr>
          <w:sz w:val="24"/>
          <w:szCs w:val="24"/>
        </w:rPr>
        <w:t xml:space="preserve">First, there is only One Alone True God as the True Creator of the Universe, but technically concerning the Lord Yahweh, is the True Creator of the Father Stephen Our Lord as the One </w:t>
      </w:r>
      <w:r w:rsidRPr="00AD0D7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w:t>
      </w:r>
    </w:p>
    <w:p w:rsidR="00E97A31" w:rsidRPr="00AD0D72" w:rsidRDefault="00E97A31" w:rsidP="00E97A31">
      <w:pPr>
        <w:spacing w:line="480" w:lineRule="auto"/>
        <w:jc w:val="both"/>
        <w:rPr>
          <w:sz w:val="24"/>
          <w:szCs w:val="24"/>
        </w:rPr>
      </w:pPr>
      <w:r w:rsidRPr="00AD0D7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AD0D7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7A31" w:rsidRPr="00AD0D72" w:rsidRDefault="00E97A31" w:rsidP="00E97A31">
      <w:pPr>
        <w:spacing w:line="480" w:lineRule="auto"/>
        <w:jc w:val="both"/>
        <w:rPr>
          <w:sz w:val="24"/>
          <w:szCs w:val="24"/>
        </w:rPr>
      </w:pPr>
      <w:r w:rsidRPr="00AD0D7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AD0D72">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97A31" w:rsidRPr="00AD0D72" w:rsidRDefault="00E97A31" w:rsidP="00E97A31">
      <w:pPr>
        <w:spacing w:line="480" w:lineRule="auto"/>
        <w:jc w:val="center"/>
        <w:rPr>
          <w:b/>
          <w:sz w:val="24"/>
          <w:szCs w:val="24"/>
        </w:rPr>
      </w:pPr>
      <w:r w:rsidRPr="00AD0D72">
        <w:rPr>
          <w:b/>
          <w:sz w:val="24"/>
          <w:szCs w:val="24"/>
        </w:rPr>
        <w:t>THE LORD YAHWEH THE SUPREME CREATOR OF THE FATHER STEPHEN OUR LORD</w:t>
      </w:r>
    </w:p>
    <w:p w:rsidR="00E97A31" w:rsidRPr="00AD0D72" w:rsidRDefault="00E97A31" w:rsidP="00E97A31">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AD0D72">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7A31" w:rsidRPr="00AD0D72" w:rsidRDefault="00E97A31" w:rsidP="00E97A31">
      <w:pPr>
        <w:spacing w:line="480" w:lineRule="auto"/>
        <w:jc w:val="center"/>
        <w:rPr>
          <w:b/>
          <w:sz w:val="24"/>
          <w:szCs w:val="24"/>
        </w:rPr>
      </w:pPr>
      <w:r w:rsidRPr="00AD0D72">
        <w:rPr>
          <w:b/>
          <w:sz w:val="24"/>
          <w:szCs w:val="24"/>
        </w:rPr>
        <w:t>THE FATHER STEPHEN OUR LORD THE AUTHORIZED GOOD POTTER CREATOR UNDER HIS LORD YAHWEH</w:t>
      </w:r>
    </w:p>
    <w:p w:rsidR="00E97A31" w:rsidRPr="00AD0D72" w:rsidRDefault="00E97A31" w:rsidP="00E97A31">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w:t>
      </w:r>
      <w:r w:rsidRPr="00AD0D72">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E97A31" w:rsidRPr="00AD0D72" w:rsidRDefault="00E97A31" w:rsidP="00E97A31">
      <w:pPr>
        <w:spacing w:line="480" w:lineRule="auto"/>
        <w:jc w:val="center"/>
        <w:rPr>
          <w:b/>
          <w:sz w:val="24"/>
          <w:szCs w:val="24"/>
        </w:rPr>
      </w:pPr>
      <w:r w:rsidRPr="00AD0D72">
        <w:rPr>
          <w:b/>
          <w:sz w:val="24"/>
          <w:szCs w:val="24"/>
        </w:rPr>
        <w:lastRenderedPageBreak/>
        <w:t>THE LORD JESUS CHRIST THE AUTHORIZED CREATOR AGENT UNDER HIS FATHER STEPHEN OUR LORD</w:t>
      </w:r>
    </w:p>
    <w:p w:rsidR="00E97A31" w:rsidRPr="00AD0D72" w:rsidRDefault="00E97A31" w:rsidP="00E97A31">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E97A31" w:rsidRPr="00AD0D72" w:rsidRDefault="00E97A31" w:rsidP="00E97A31">
      <w:pPr>
        <w:spacing w:line="480" w:lineRule="auto"/>
        <w:jc w:val="center"/>
        <w:rPr>
          <w:b/>
          <w:sz w:val="24"/>
          <w:szCs w:val="24"/>
        </w:rPr>
      </w:pPr>
      <w:r w:rsidRPr="00AD0D72">
        <w:rPr>
          <w:b/>
          <w:sz w:val="24"/>
          <w:szCs w:val="24"/>
        </w:rPr>
        <w:t>The Father Stephen the Single Lord called Lordship in 120 years in the Lord Yah</w:t>
      </w:r>
    </w:p>
    <w:p w:rsidR="00E97A31" w:rsidRPr="00AD0D72" w:rsidRDefault="00E97A31" w:rsidP="00E97A31">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w:t>
      </w:r>
      <w:r w:rsidRPr="00AD0D72">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A31" w:rsidRPr="00AD0D72" w:rsidRDefault="00E97A31" w:rsidP="00E97A31">
      <w:pPr>
        <w:spacing w:line="480" w:lineRule="auto"/>
        <w:jc w:val="both"/>
        <w:rPr>
          <w:sz w:val="24"/>
          <w:szCs w:val="24"/>
        </w:rPr>
      </w:pPr>
      <w:r w:rsidRPr="00AD0D7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w:t>
      </w:r>
      <w:r w:rsidRPr="00AD0D72">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7A31" w:rsidRPr="00AD0D72" w:rsidRDefault="00E97A31" w:rsidP="00E97A31">
      <w:pPr>
        <w:spacing w:line="480" w:lineRule="auto"/>
        <w:jc w:val="both"/>
        <w:rPr>
          <w:sz w:val="24"/>
          <w:szCs w:val="24"/>
        </w:rPr>
      </w:pPr>
      <w:r w:rsidRPr="00AD0D7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AD0D72">
        <w:rPr>
          <w:sz w:val="24"/>
          <w:szCs w:val="24"/>
        </w:rPr>
        <w:lastRenderedPageBreak/>
        <w:t>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E97A31" w:rsidRPr="00AD0D72" w:rsidRDefault="00E97A31" w:rsidP="00E97A31">
      <w:pPr>
        <w:spacing w:line="480" w:lineRule="auto"/>
        <w:jc w:val="center"/>
        <w:rPr>
          <w:b/>
          <w:sz w:val="24"/>
          <w:szCs w:val="24"/>
        </w:rPr>
      </w:pPr>
      <w:r w:rsidRPr="00AD0D72">
        <w:rPr>
          <w:b/>
          <w:sz w:val="24"/>
          <w:szCs w:val="24"/>
        </w:rPr>
        <w:t>The Father Stephen the Single Lord called Wisdom in 80 years in the Lord Yah</w:t>
      </w:r>
    </w:p>
    <w:p w:rsidR="00E97A31" w:rsidRPr="00AD0D72" w:rsidRDefault="00E97A31" w:rsidP="00E97A31">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A31" w:rsidRPr="00AD0D72" w:rsidRDefault="00E97A31" w:rsidP="00E97A31">
      <w:pPr>
        <w:spacing w:line="480" w:lineRule="auto"/>
        <w:jc w:val="center"/>
        <w:rPr>
          <w:b/>
          <w:sz w:val="24"/>
          <w:szCs w:val="24"/>
        </w:rPr>
      </w:pPr>
      <w:r w:rsidRPr="00AD0D72">
        <w:rPr>
          <w:b/>
          <w:sz w:val="24"/>
          <w:szCs w:val="24"/>
        </w:rPr>
        <w:t>The Father Stephen the Single Lord called Strength in 40 years in the Lord Yah</w:t>
      </w:r>
    </w:p>
    <w:p w:rsidR="00E97A31" w:rsidRPr="00AD0D72" w:rsidRDefault="00E97A31" w:rsidP="00E97A31">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w:t>
      </w:r>
      <w:r w:rsidRPr="00AD0D72">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E97A31" w:rsidRPr="00AD0D72" w:rsidRDefault="00E97A31" w:rsidP="00E97A31">
      <w:pPr>
        <w:spacing w:line="480" w:lineRule="auto"/>
        <w:jc w:val="both"/>
        <w:rPr>
          <w:sz w:val="24"/>
          <w:szCs w:val="24"/>
        </w:rPr>
      </w:pPr>
      <w:r w:rsidRPr="00AD0D72">
        <w:rPr>
          <w:sz w:val="24"/>
          <w:szCs w:val="24"/>
        </w:rPr>
        <w:t>The Father Stephen’s top secret clearance</w:t>
      </w:r>
    </w:p>
    <w:p w:rsidR="00E97A31" w:rsidRPr="00AD0D72" w:rsidRDefault="00E97A31" w:rsidP="00E97A31">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w:t>
      </w:r>
      <w:r w:rsidRPr="00AD0D72">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w:t>
      </w:r>
      <w:r w:rsidRPr="00AD0D72">
        <w:rPr>
          <w:sz w:val="24"/>
          <w:szCs w:val="24"/>
        </w:rPr>
        <w:lastRenderedPageBreak/>
        <w:t>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A31" w:rsidRPr="00AD0D72" w:rsidRDefault="00E97A31" w:rsidP="00E97A31">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lastRenderedPageBreak/>
        <w:t>2</w:t>
      </w:r>
      <w:r w:rsidRPr="00AD0D72">
        <w:rPr>
          <w:b/>
          <w:sz w:val="24"/>
          <w:szCs w:val="24"/>
          <w:vertAlign w:val="superscript"/>
        </w:rPr>
        <w:t>nd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7A31" w:rsidRPr="00AD0D72" w:rsidRDefault="00E97A31" w:rsidP="00E97A31">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97A31" w:rsidRPr="00AD0D72" w:rsidRDefault="00E97A31" w:rsidP="00E97A31">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7A31" w:rsidRPr="00AD0D72" w:rsidRDefault="00E97A31" w:rsidP="00E97A31">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E97A31" w:rsidRPr="00AD0D72" w:rsidRDefault="00E97A31" w:rsidP="00E97A31">
      <w:pPr>
        <w:spacing w:line="480" w:lineRule="auto"/>
        <w:jc w:val="both"/>
        <w:rPr>
          <w:sz w:val="24"/>
          <w:szCs w:val="24"/>
        </w:rPr>
      </w:pPr>
      <w:r w:rsidRPr="00AD0D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w:t>
      </w:r>
      <w:r w:rsidRPr="00AD0D72">
        <w:rPr>
          <w:sz w:val="24"/>
          <w:szCs w:val="24"/>
        </w:rPr>
        <w:lastRenderedPageBreak/>
        <w:t>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7A31" w:rsidRPr="00AD0D72" w:rsidRDefault="00E97A31" w:rsidP="00E97A31">
      <w:pPr>
        <w:spacing w:line="480" w:lineRule="auto"/>
        <w:jc w:val="center"/>
        <w:rPr>
          <w:b/>
          <w:sz w:val="24"/>
          <w:szCs w:val="24"/>
        </w:rPr>
      </w:pPr>
      <w:r w:rsidRPr="00AD0D72">
        <w:rPr>
          <w:b/>
          <w:sz w:val="24"/>
          <w:szCs w:val="24"/>
        </w:rPr>
        <w:t>WHAT ARE THE FATHER STEPHEN’S FOUR NUMBERED THINGS IN THE HOLY BIBLE?</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MULTIPLYING FACTOR</w:t>
      </w:r>
    </w:p>
    <w:p w:rsidR="00E97A31" w:rsidRPr="00AD0D72" w:rsidRDefault="00E97A31" w:rsidP="00E97A31">
      <w:pPr>
        <w:spacing w:line="480" w:lineRule="auto"/>
        <w:jc w:val="both"/>
        <w:rPr>
          <w:sz w:val="24"/>
          <w:szCs w:val="24"/>
        </w:rPr>
      </w:pPr>
      <w:r w:rsidRPr="00AD0D7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97A31" w:rsidRPr="00AD0D72" w:rsidRDefault="00E97A31" w:rsidP="00E97A31">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AD0D72">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97A31" w:rsidRPr="00AD0D72" w:rsidRDefault="00E97A31" w:rsidP="00E97A31">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Job 39:4; Daniel 8:9; Luke 1:80 [John]; 2:40, 52 [Jesus] &amp; Acts 1:1-3 [James]; Acts 1:4-7 &amp; Proverbs 8:22-25 [Stephen].  </w:t>
      </w:r>
    </w:p>
    <w:p w:rsidR="00E97A31" w:rsidRPr="00AD0D72" w:rsidRDefault="00E97A31" w:rsidP="00E97A31">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E97A31" w:rsidRPr="00AD0D72" w:rsidRDefault="00E97A31" w:rsidP="00E97A31">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97A31" w:rsidRPr="00AD0D72" w:rsidRDefault="00E97A31" w:rsidP="00E97A31">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E97A31" w:rsidRPr="00AD0D72" w:rsidRDefault="00E97A31" w:rsidP="00E97A31">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E97A31" w:rsidRPr="00AD0D72" w:rsidRDefault="00E97A31" w:rsidP="00E97A31">
      <w:pPr>
        <w:spacing w:line="480" w:lineRule="auto"/>
        <w:jc w:val="both"/>
        <w:rPr>
          <w:sz w:val="24"/>
          <w:szCs w:val="24"/>
        </w:rPr>
      </w:pPr>
      <w:r w:rsidRPr="00AD0D72">
        <w:rPr>
          <w:sz w:val="24"/>
          <w:szCs w:val="24"/>
        </w:rPr>
        <w:lastRenderedPageBreak/>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E97A31" w:rsidRPr="00AD0D72" w:rsidRDefault="00E97A31" w:rsidP="00E97A31">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97A31" w:rsidRPr="00AD0D72" w:rsidRDefault="00E97A31" w:rsidP="00E97A31">
      <w:pPr>
        <w:spacing w:line="480" w:lineRule="auto"/>
        <w:jc w:val="both"/>
        <w:rPr>
          <w:sz w:val="24"/>
          <w:szCs w:val="24"/>
        </w:rPr>
      </w:pPr>
      <w:r w:rsidRPr="00AD0D72">
        <w:rPr>
          <w:sz w:val="24"/>
          <w:szCs w:val="24"/>
        </w:rPr>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E97A31" w:rsidRPr="00AD0D72" w:rsidRDefault="00E97A31" w:rsidP="00E97A31">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E97A31" w:rsidRPr="00AD0D72" w:rsidRDefault="00E97A31" w:rsidP="00E97A31">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SUBTRACTING FACTOR</w:t>
      </w:r>
    </w:p>
    <w:p w:rsidR="00E97A31" w:rsidRPr="00AD0D72" w:rsidRDefault="00E97A31" w:rsidP="00E97A31">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w:t>
      </w:r>
      <w:r w:rsidRPr="00AD0D72">
        <w:rPr>
          <w:sz w:val="24"/>
          <w:szCs w:val="24"/>
        </w:rPr>
        <w:lastRenderedPageBreak/>
        <w:t>Numbers Decreasing is in Leviticus 26:22; Hosea 4:10 &amp; Amos 5:3. No Swelling is in Deuteronomy 8:4 &amp; Nehemiah 9:21. No Reduction is in Exodus 5:8, 11, 19; 21:10.</w:t>
      </w:r>
    </w:p>
    <w:p w:rsidR="00E97A31" w:rsidRPr="00AD0D72" w:rsidRDefault="00E97A31" w:rsidP="00E97A31">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ADDING FACTOR</w:t>
      </w:r>
    </w:p>
    <w:p w:rsidR="00E97A31" w:rsidRPr="00AD0D72" w:rsidRDefault="00E97A31" w:rsidP="00E97A31">
      <w:pPr>
        <w:spacing w:line="480" w:lineRule="auto"/>
        <w:jc w:val="both"/>
        <w:rPr>
          <w:sz w:val="24"/>
          <w:szCs w:val="24"/>
        </w:rPr>
      </w:pPr>
      <w:r w:rsidRPr="00AD0D72">
        <w:rPr>
          <w:b/>
          <w:sz w:val="24"/>
          <w:szCs w:val="24"/>
        </w:rPr>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E97A31" w:rsidRPr="00AD0D72" w:rsidRDefault="00E97A31" w:rsidP="00E97A31">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E97A31" w:rsidRPr="00AD0D72" w:rsidRDefault="00E97A31" w:rsidP="00E97A31">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E97A31" w:rsidRPr="00AD0D72" w:rsidRDefault="00E97A31" w:rsidP="00E97A31">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E97A31" w:rsidRPr="00AD0D72" w:rsidRDefault="00E97A31" w:rsidP="00E97A31">
      <w:pPr>
        <w:spacing w:line="480" w:lineRule="auto"/>
        <w:jc w:val="center"/>
        <w:rPr>
          <w:b/>
          <w:sz w:val="24"/>
          <w:szCs w:val="24"/>
        </w:rPr>
      </w:pPr>
      <w:r w:rsidRPr="00AD0D72">
        <w:rPr>
          <w:b/>
          <w:sz w:val="24"/>
          <w:szCs w:val="24"/>
        </w:rPr>
        <w:t>THE SEXUAL FACTOR VERSES THE DIVINE FACTOR</w:t>
      </w:r>
    </w:p>
    <w:p w:rsidR="00E97A31" w:rsidRPr="00AD0D72" w:rsidRDefault="00E97A31" w:rsidP="00E97A31">
      <w:pPr>
        <w:spacing w:line="480" w:lineRule="auto"/>
        <w:jc w:val="both"/>
        <w:rPr>
          <w:sz w:val="24"/>
          <w:szCs w:val="24"/>
        </w:rPr>
      </w:pPr>
      <w:r w:rsidRPr="00AD0D72">
        <w:rPr>
          <w:sz w:val="24"/>
          <w:szCs w:val="24"/>
        </w:rPr>
        <w:lastRenderedPageBreak/>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E97A31" w:rsidRPr="00AD0D72" w:rsidRDefault="00E97A31" w:rsidP="00E97A31">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E97A31" w:rsidRPr="00AD0D72" w:rsidRDefault="00E97A31" w:rsidP="00E97A31">
      <w:pPr>
        <w:spacing w:line="480" w:lineRule="auto"/>
        <w:jc w:val="both"/>
        <w:rPr>
          <w:sz w:val="24"/>
          <w:szCs w:val="24"/>
        </w:rPr>
      </w:pPr>
      <w:r w:rsidRPr="00AD0D72">
        <w:rPr>
          <w:sz w:val="24"/>
          <w:szCs w:val="24"/>
        </w:rPr>
        <w:t xml:space="preserve">Divine Laws about a Divine Union is in Exodus 22:16; Leviticus 19:20 &amp; Deuteronomy 22:23, 28. Sexual Laws about a Sexual Union is in Leviticus 18:22, 23; 20:13, 15, 16; Numbers 4:13; 5:20 &amp; Deuteronomy 22:13-21, 22. </w:t>
      </w:r>
    </w:p>
    <w:p w:rsidR="00E97A31" w:rsidRPr="00AD0D72" w:rsidRDefault="00E97A31" w:rsidP="00E97A31">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97A31" w:rsidRPr="00AD0D72" w:rsidRDefault="00E97A31" w:rsidP="00E97A31">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w:t>
      </w:r>
      <w:r w:rsidRPr="00AD0D72">
        <w:rPr>
          <w:sz w:val="24"/>
          <w:szCs w:val="24"/>
        </w:rPr>
        <w:lastRenderedPageBreak/>
        <w:t>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E97A31" w:rsidRPr="00AD0D72" w:rsidRDefault="00E97A31" w:rsidP="00E97A31">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E97A31" w:rsidRPr="00AD0D72" w:rsidRDefault="00E97A31" w:rsidP="00E97A31">
      <w:pPr>
        <w:spacing w:line="480" w:lineRule="auto"/>
        <w:jc w:val="both"/>
        <w:rPr>
          <w:sz w:val="24"/>
          <w:szCs w:val="24"/>
        </w:rPr>
      </w:pPr>
      <w:r w:rsidRPr="00AD0D72">
        <w:rPr>
          <w:sz w:val="24"/>
          <w:szCs w:val="24"/>
        </w:rPr>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E97A31" w:rsidRPr="00AD0D72" w:rsidRDefault="00E97A31" w:rsidP="00E97A31">
      <w:pPr>
        <w:spacing w:line="480" w:lineRule="auto"/>
        <w:jc w:val="center"/>
        <w:rPr>
          <w:b/>
          <w:sz w:val="24"/>
          <w:szCs w:val="24"/>
        </w:rPr>
      </w:pPr>
      <w:r w:rsidRPr="00AD0D72">
        <w:rPr>
          <w:b/>
          <w:sz w:val="24"/>
          <w:szCs w:val="24"/>
        </w:rPr>
        <w:t>THE MARRIAGE FACTOR VERSES THE SINGLE FACTOR</w:t>
      </w:r>
    </w:p>
    <w:p w:rsidR="00E97A31" w:rsidRPr="00AD0D72" w:rsidRDefault="00E97A31" w:rsidP="00E97A31">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E97A31" w:rsidRPr="00AD0D72" w:rsidRDefault="00E97A31" w:rsidP="00E97A31">
      <w:pPr>
        <w:spacing w:line="480" w:lineRule="auto"/>
        <w:jc w:val="both"/>
        <w:rPr>
          <w:sz w:val="24"/>
          <w:szCs w:val="24"/>
        </w:rPr>
      </w:pPr>
      <w:r w:rsidRPr="00AD0D72">
        <w:rPr>
          <w:sz w:val="24"/>
          <w:szCs w:val="24"/>
        </w:rPr>
        <w:t xml:space="preserve">Marriage no more is in Matthew 22:28, 30; 24:38; Mark 12:23, 25; Revelation 18:23 &amp; Luke 17:27; 20:33, 35. </w:t>
      </w:r>
    </w:p>
    <w:p w:rsidR="00E97A31" w:rsidRPr="00AD0D72" w:rsidRDefault="00E97A31" w:rsidP="00E97A31">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E97A31" w:rsidRPr="00AD0D72" w:rsidRDefault="00E97A31" w:rsidP="00E97A31">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D0D72">
        <w:rPr>
          <w:sz w:val="24"/>
          <w:szCs w:val="24"/>
        </w:rPr>
        <w:lastRenderedPageBreak/>
        <w:t>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E97A31" w:rsidRPr="00AD0D72" w:rsidRDefault="00E97A31" w:rsidP="00E97A31">
      <w:pPr>
        <w:spacing w:line="480" w:lineRule="auto"/>
        <w:jc w:val="both"/>
        <w:rPr>
          <w:sz w:val="24"/>
          <w:szCs w:val="24"/>
        </w:rPr>
      </w:pPr>
      <w:r w:rsidRPr="00AD0D72">
        <w:rPr>
          <w:sz w:val="24"/>
          <w:szCs w:val="24"/>
        </w:rPr>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E97A31" w:rsidRPr="00AD0D72" w:rsidRDefault="00E97A31" w:rsidP="00E97A31">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E97A31" w:rsidRPr="00AD0D72" w:rsidRDefault="00E97A31" w:rsidP="00E97A31">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E97A31" w:rsidRPr="00AD0D72" w:rsidRDefault="00E97A31" w:rsidP="00E97A31">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E97A31" w:rsidRPr="00AD0D72" w:rsidRDefault="00E97A31" w:rsidP="00E97A31">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97A31" w:rsidRPr="00AD0D72" w:rsidRDefault="00E97A31" w:rsidP="00E97A31">
      <w:pPr>
        <w:spacing w:line="480" w:lineRule="auto"/>
        <w:jc w:val="both"/>
        <w:rPr>
          <w:sz w:val="24"/>
          <w:szCs w:val="24"/>
        </w:rPr>
      </w:pPr>
      <w:r w:rsidRPr="00AD0D72">
        <w:rPr>
          <w:sz w:val="24"/>
          <w:szCs w:val="24"/>
        </w:rPr>
        <w:lastRenderedPageBreak/>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E97A31" w:rsidRPr="00AD0D72" w:rsidRDefault="00E97A31" w:rsidP="00E97A31">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E97A31" w:rsidRPr="00AD0D72" w:rsidRDefault="00E97A31" w:rsidP="00E97A31">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E97A31" w:rsidRPr="00AD0D72" w:rsidRDefault="00E97A31" w:rsidP="00E97A31">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DIVIDING FACTOR</w:t>
      </w:r>
    </w:p>
    <w:p w:rsidR="00E97A31" w:rsidRPr="00AD0D72" w:rsidRDefault="00E97A31" w:rsidP="00E97A31">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E97A31" w:rsidRPr="00AD0D72" w:rsidRDefault="00E97A31" w:rsidP="00E97A31">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E97A31" w:rsidRPr="00AD0D72" w:rsidRDefault="00E97A31" w:rsidP="00E97A31">
      <w:pPr>
        <w:spacing w:line="480" w:lineRule="auto"/>
        <w:jc w:val="both"/>
        <w:rPr>
          <w:sz w:val="24"/>
          <w:szCs w:val="24"/>
        </w:rPr>
      </w:pPr>
      <w:r w:rsidRPr="00AD0D72">
        <w:rPr>
          <w:sz w:val="24"/>
          <w:szCs w:val="24"/>
        </w:rPr>
        <w:lastRenderedPageBreak/>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E97A31" w:rsidRPr="00AD0D72" w:rsidRDefault="00E97A31" w:rsidP="00E97A31">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E97A31" w:rsidRPr="00AD0D72" w:rsidRDefault="00E97A31" w:rsidP="00E97A31">
      <w:pPr>
        <w:spacing w:line="480" w:lineRule="auto"/>
        <w:jc w:val="both"/>
        <w:rPr>
          <w:b/>
          <w:sz w:val="24"/>
          <w:szCs w:val="24"/>
        </w:rPr>
      </w:pPr>
      <w:r w:rsidRPr="00AD0D72">
        <w:rPr>
          <w:sz w:val="24"/>
          <w:szCs w:val="24"/>
        </w:rPr>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E97A31" w:rsidRPr="00AD0D72" w:rsidRDefault="00E97A31" w:rsidP="00E97A31">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97A31" w:rsidRPr="00AD0D72" w:rsidRDefault="00E97A31" w:rsidP="00E97A31">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E97A31" w:rsidRPr="00AD0D72" w:rsidRDefault="00E97A31" w:rsidP="00E97A31">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E97A31" w:rsidRPr="00AD0D72" w:rsidRDefault="00E97A31" w:rsidP="00E97A31">
      <w:pPr>
        <w:spacing w:line="480" w:lineRule="auto"/>
        <w:jc w:val="both"/>
        <w:rPr>
          <w:sz w:val="24"/>
          <w:szCs w:val="24"/>
        </w:rPr>
      </w:pPr>
      <w:r w:rsidRPr="00AD0D72">
        <w:rPr>
          <w:sz w:val="24"/>
          <w:szCs w:val="24"/>
        </w:rPr>
        <w:lastRenderedPageBreak/>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E97A31" w:rsidRPr="00AD0D72" w:rsidRDefault="00E97A31" w:rsidP="00E97A31">
      <w:pPr>
        <w:spacing w:line="480" w:lineRule="auto"/>
        <w:jc w:val="both"/>
        <w:rPr>
          <w:sz w:val="24"/>
          <w:szCs w:val="24"/>
        </w:rPr>
      </w:pPr>
      <w:r w:rsidRPr="00AD0D72">
        <w:rPr>
          <w:sz w:val="24"/>
          <w:szCs w:val="24"/>
        </w:rPr>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E97A31" w:rsidRPr="00AD0D72" w:rsidRDefault="00E97A31" w:rsidP="00E97A31">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E97A31" w:rsidRPr="00AD0D72" w:rsidRDefault="00E97A31" w:rsidP="00E97A31">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E97A31" w:rsidRPr="00AD0D72" w:rsidRDefault="00E97A31" w:rsidP="00E97A31">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E97A31" w:rsidRPr="00AD0D72" w:rsidRDefault="00E97A31" w:rsidP="00E97A31">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E97A31" w:rsidRPr="00AD0D72" w:rsidRDefault="00E97A31" w:rsidP="00E97A31">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E97A31" w:rsidRPr="00AD0D72" w:rsidRDefault="00E97A31" w:rsidP="00E97A31">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E97A31" w:rsidRPr="00AD0D72" w:rsidRDefault="00E97A31" w:rsidP="00E97A31">
      <w:pPr>
        <w:spacing w:line="480" w:lineRule="auto"/>
        <w:jc w:val="both"/>
        <w:rPr>
          <w:sz w:val="24"/>
          <w:szCs w:val="24"/>
        </w:rPr>
      </w:pPr>
      <w:r w:rsidRPr="00AD0D72">
        <w:rPr>
          <w:sz w:val="24"/>
          <w:szCs w:val="24"/>
        </w:rPr>
        <w:lastRenderedPageBreak/>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E97A31" w:rsidRPr="00AD0D72" w:rsidRDefault="00E97A31" w:rsidP="00E97A31">
      <w:pPr>
        <w:spacing w:line="480" w:lineRule="auto"/>
        <w:jc w:val="both"/>
        <w:rPr>
          <w:sz w:val="24"/>
          <w:szCs w:val="24"/>
        </w:rPr>
      </w:pPr>
      <w:r w:rsidRPr="00AD0D72">
        <w:rPr>
          <w:sz w:val="24"/>
          <w:szCs w:val="24"/>
        </w:rPr>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E97A31" w:rsidRPr="00AD0D72" w:rsidRDefault="00E97A31" w:rsidP="00E97A31">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E97A31" w:rsidRPr="00AD0D72" w:rsidRDefault="00E97A31" w:rsidP="00E97A31">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E97A31" w:rsidRPr="00AD0D72" w:rsidRDefault="00E97A31" w:rsidP="00E97A31">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E97A31" w:rsidRPr="00AD0D72" w:rsidRDefault="00E97A31" w:rsidP="00E97A31">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E97A31" w:rsidRPr="00AD0D72" w:rsidRDefault="00E97A31" w:rsidP="00E97A31">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E97A31" w:rsidRPr="00AD0D72" w:rsidRDefault="00E97A31" w:rsidP="00E97A31">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w:t>
      </w:r>
      <w:r w:rsidRPr="00AD0D72">
        <w:rPr>
          <w:sz w:val="24"/>
          <w:szCs w:val="24"/>
        </w:rPr>
        <w:lastRenderedPageBreak/>
        <w:t xml:space="preserve">Zephaniah 2:4; Zechariah 3:2; Matthew 5:29; 7:4, 5; 12:1; 13:29, 49; 15:13; 18:19; 21:21; Mark 2:23; 9:47; Galatians 4:15; Jude 12 &amp; Luke 6:1, 42; 17:6. </w:t>
      </w:r>
    </w:p>
    <w:p w:rsidR="00E97A31" w:rsidRPr="00AD0D72" w:rsidRDefault="00E97A31" w:rsidP="00E97A31">
      <w:pPr>
        <w:spacing w:line="480" w:lineRule="auto"/>
        <w:jc w:val="both"/>
        <w:rPr>
          <w:sz w:val="24"/>
          <w:szCs w:val="24"/>
        </w:rPr>
      </w:pPr>
      <w:r w:rsidRPr="00AD0D7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97A31" w:rsidRPr="00AD0D72" w:rsidRDefault="00E97A31" w:rsidP="00E97A31">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E97A31" w:rsidRPr="00AD0D72" w:rsidRDefault="00E97A31" w:rsidP="00E97A31">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E97A31" w:rsidRPr="00AD0D72" w:rsidRDefault="00E97A31" w:rsidP="00E97A31">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97A31" w:rsidRPr="00AD0D72" w:rsidRDefault="00E97A31" w:rsidP="00E97A31">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E97A31" w:rsidRPr="00AD0D72" w:rsidRDefault="00E97A31" w:rsidP="00E97A31">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97A31" w:rsidRPr="00AD0D72" w:rsidRDefault="00E97A31" w:rsidP="00E97A31">
      <w:pPr>
        <w:spacing w:line="480" w:lineRule="auto"/>
        <w:jc w:val="both"/>
        <w:rPr>
          <w:sz w:val="24"/>
          <w:szCs w:val="24"/>
        </w:rPr>
      </w:pPr>
      <w:r w:rsidRPr="00AD0D72">
        <w:rPr>
          <w:sz w:val="24"/>
          <w:szCs w:val="24"/>
        </w:rPr>
        <w:lastRenderedPageBreak/>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E97A31" w:rsidRPr="00AD0D72" w:rsidRDefault="00E97A31" w:rsidP="00E97A31">
      <w:pPr>
        <w:spacing w:line="480" w:lineRule="auto"/>
        <w:jc w:val="both"/>
        <w:rPr>
          <w:sz w:val="24"/>
          <w:szCs w:val="24"/>
        </w:rPr>
      </w:pPr>
      <w:r w:rsidRPr="00AD0D72">
        <w:rPr>
          <w:sz w:val="24"/>
          <w:szCs w:val="24"/>
        </w:rPr>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E97A31" w:rsidRPr="00AD0D72" w:rsidRDefault="00E97A31" w:rsidP="00E97A31">
      <w:pPr>
        <w:spacing w:line="480" w:lineRule="auto"/>
        <w:jc w:val="both"/>
        <w:rPr>
          <w:sz w:val="24"/>
          <w:szCs w:val="24"/>
        </w:rPr>
      </w:pPr>
      <w:r w:rsidRPr="00AD0D72">
        <w:rPr>
          <w:sz w:val="24"/>
          <w:szCs w:val="24"/>
        </w:rPr>
        <w:t xml:space="preserve">The Veil torn is in Matthew 27:51; Mark 15:38 &amp; Luke 23:45. Nets torn is in John 21:11 &amp; Luke 5:6. </w:t>
      </w:r>
    </w:p>
    <w:p w:rsidR="00E97A31" w:rsidRPr="00AD0D72" w:rsidRDefault="00E97A31" w:rsidP="00E97A31">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E97A31" w:rsidRPr="00AD0D72" w:rsidRDefault="00E97A31" w:rsidP="00E97A31">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97A31" w:rsidRPr="00AD0D72" w:rsidRDefault="00E97A31" w:rsidP="00E97A31">
      <w:pPr>
        <w:spacing w:line="480" w:lineRule="auto"/>
        <w:jc w:val="both"/>
        <w:rPr>
          <w:sz w:val="24"/>
          <w:szCs w:val="24"/>
        </w:rPr>
      </w:pPr>
      <w:r w:rsidRPr="00AD0D72">
        <w:rPr>
          <w:sz w:val="24"/>
          <w:szCs w:val="24"/>
        </w:rPr>
        <w:t xml:space="preserve">Undoing Fastenings is in Jeremiah 10:20; Mark 1:7; John 1:27; Luke 3:16 &amp; Acts 13:25; 27:32, 40. </w:t>
      </w:r>
    </w:p>
    <w:p w:rsidR="00E97A31" w:rsidRPr="00AD0D72" w:rsidRDefault="00E97A31" w:rsidP="00E97A31">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E97A31" w:rsidRPr="00AD0D72" w:rsidRDefault="00E97A31" w:rsidP="00E97A31">
      <w:pPr>
        <w:spacing w:line="480" w:lineRule="auto"/>
        <w:jc w:val="both"/>
        <w:rPr>
          <w:sz w:val="24"/>
          <w:szCs w:val="24"/>
        </w:rPr>
      </w:pPr>
      <w:r w:rsidRPr="00AD0D72">
        <w:rPr>
          <w:sz w:val="24"/>
          <w:szCs w:val="24"/>
        </w:rPr>
        <w:lastRenderedPageBreak/>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E97A31" w:rsidRPr="00AD0D72" w:rsidRDefault="00E97A31" w:rsidP="00E97A31">
      <w:pPr>
        <w:spacing w:line="480" w:lineRule="auto"/>
        <w:jc w:val="both"/>
        <w:rPr>
          <w:sz w:val="24"/>
          <w:szCs w:val="24"/>
        </w:rPr>
      </w:pPr>
      <w:r w:rsidRPr="00AD0D72">
        <w:rPr>
          <w:sz w:val="24"/>
          <w:szCs w:val="24"/>
        </w:rPr>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E97A31" w:rsidRPr="00AD0D72" w:rsidRDefault="00E97A31" w:rsidP="00E97A31">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E97A31" w:rsidRPr="00AD0D72" w:rsidRDefault="00E97A31" w:rsidP="00E97A31">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E97A31" w:rsidRPr="00AD0D72" w:rsidRDefault="00E97A31" w:rsidP="00E97A31">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E97A31" w:rsidRPr="00AD0D72" w:rsidRDefault="00E97A31" w:rsidP="00E97A31">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E97A31" w:rsidRPr="00AD0D72" w:rsidRDefault="00E97A31" w:rsidP="00E97A31">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E97A31" w:rsidRPr="00AD0D72" w:rsidRDefault="00E97A31" w:rsidP="00E97A31">
      <w:pPr>
        <w:spacing w:line="480" w:lineRule="auto"/>
        <w:jc w:val="center"/>
        <w:rPr>
          <w:b/>
          <w:sz w:val="24"/>
          <w:szCs w:val="24"/>
        </w:rPr>
      </w:pPr>
      <w:r w:rsidRPr="00AD0D72">
        <w:rPr>
          <w:b/>
          <w:sz w:val="24"/>
          <w:szCs w:val="24"/>
        </w:rPr>
        <w:t>THE REMAINING FACTOR</w:t>
      </w:r>
    </w:p>
    <w:p w:rsidR="00E97A31" w:rsidRPr="00AD0D72" w:rsidRDefault="00E97A31" w:rsidP="00E97A31">
      <w:pPr>
        <w:spacing w:line="480" w:lineRule="auto"/>
        <w:jc w:val="both"/>
        <w:rPr>
          <w:sz w:val="24"/>
          <w:szCs w:val="24"/>
        </w:rPr>
      </w:pPr>
      <w:r w:rsidRPr="00AD0D72">
        <w:rPr>
          <w:b/>
          <w:sz w:val="24"/>
          <w:szCs w:val="24"/>
        </w:rPr>
        <w:lastRenderedPageBreak/>
        <w:t xml:space="preserve">THE REMAINDER: </w:t>
      </w:r>
      <w:r w:rsidRPr="00AD0D72">
        <w:rPr>
          <w:sz w:val="24"/>
          <w:szCs w:val="24"/>
        </w:rPr>
        <w:t>Creatures Remaining: Survivors of the Nations is in Genesis 14:10; Joshua 10:20; 11:22; Judges 2:23; 3:1; 5:13; 8:10; Ezra 9:13, 15; Jeremiah 25:20 &amp; Zechariah 14:16. 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E97A31" w:rsidRPr="00AD0D72" w:rsidRDefault="00E97A31" w:rsidP="00E97A31">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E97A31" w:rsidRPr="00AD0D72" w:rsidRDefault="00E97A31" w:rsidP="00E97A31">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E97A31" w:rsidRPr="00AD0D72" w:rsidRDefault="00E97A31" w:rsidP="00E97A31">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E97A31" w:rsidRPr="00AD0D72" w:rsidRDefault="00E97A31" w:rsidP="00E97A31">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E97A31" w:rsidRPr="00AD0D72" w:rsidRDefault="00E97A31" w:rsidP="00E97A31">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E97A31" w:rsidRPr="00AD0D72" w:rsidRDefault="00E97A31" w:rsidP="00E97A31">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E97A31" w:rsidRPr="00AD0D72" w:rsidRDefault="00E97A31" w:rsidP="00E97A31">
      <w:pPr>
        <w:spacing w:before="240" w:line="240" w:lineRule="auto"/>
        <w:jc w:val="center"/>
        <w:rPr>
          <w:b/>
          <w:sz w:val="24"/>
          <w:szCs w:val="24"/>
        </w:rPr>
      </w:pPr>
      <w:r w:rsidRPr="00AD0D72">
        <w:rPr>
          <w:b/>
          <w:sz w:val="24"/>
          <w:szCs w:val="24"/>
        </w:rPr>
        <w:lastRenderedPageBreak/>
        <w:t>What does the Father Stephen know about the End Times of the Universe?</w:t>
      </w:r>
    </w:p>
    <w:p w:rsidR="00E97A31" w:rsidRPr="00AD0D72" w:rsidRDefault="00E97A31" w:rsidP="00E97A31">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E97A31" w:rsidRPr="00AD0D72" w:rsidRDefault="00E97A31" w:rsidP="00E97A31">
      <w:pPr>
        <w:spacing w:before="240" w:line="240" w:lineRule="auto"/>
        <w:jc w:val="center"/>
        <w:rPr>
          <w:b/>
          <w:sz w:val="24"/>
          <w:szCs w:val="24"/>
        </w:rPr>
      </w:pPr>
      <w:r w:rsidRPr="00AD0D72">
        <w:rPr>
          <w:b/>
          <w:sz w:val="24"/>
          <w:szCs w:val="24"/>
        </w:rPr>
        <w:t xml:space="preserve">Body outside the Kingdom of the Father Stephen by which only 9 Eternal Creatures were Saved---the Infallible Inerrant Law of the Lord Enoch &amp; Noah’s Family </w:t>
      </w:r>
    </w:p>
    <w:p w:rsidR="00E97A31" w:rsidRPr="00AD0D72" w:rsidRDefault="00E97A31" w:rsidP="00E97A31">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D0D7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w:t>
      </w:r>
      <w:r w:rsidRPr="00AD0D7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97A31" w:rsidRPr="00AD0D72" w:rsidRDefault="00E97A31" w:rsidP="00E97A31">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97A31" w:rsidRPr="00AD0D72" w:rsidRDefault="00E97A31" w:rsidP="00E97A31">
      <w:pPr>
        <w:spacing w:before="240" w:line="480" w:lineRule="auto"/>
        <w:jc w:val="both"/>
        <w:rPr>
          <w:sz w:val="24"/>
          <w:szCs w:val="24"/>
        </w:rPr>
      </w:pPr>
      <w:r w:rsidRPr="00AD0D7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D0D72">
        <w:rPr>
          <w:sz w:val="24"/>
          <w:szCs w:val="24"/>
        </w:rPr>
        <w:lastRenderedPageBreak/>
        <w:t>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D0D7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D0D7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97A31" w:rsidRPr="00AD0D72" w:rsidRDefault="00E97A31" w:rsidP="00E97A31">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E97A31" w:rsidRPr="00AD0D72" w:rsidRDefault="00E97A31" w:rsidP="00E97A31">
      <w:pPr>
        <w:spacing w:before="240" w:line="480" w:lineRule="auto"/>
        <w:jc w:val="both"/>
        <w:rPr>
          <w:sz w:val="24"/>
          <w:szCs w:val="24"/>
        </w:rPr>
      </w:pPr>
      <w:r w:rsidRPr="00AD0D72">
        <w:rPr>
          <w:sz w:val="24"/>
          <w:szCs w:val="24"/>
        </w:rPr>
        <w:lastRenderedPageBreak/>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 xml:space="preserve">(FATHER STEPHEN OUR LORD) of the LORD GOD of </w:t>
      </w:r>
      <w:r w:rsidRPr="00AD0D72">
        <w:rPr>
          <w:b/>
          <w:sz w:val="24"/>
          <w:szCs w:val="24"/>
        </w:rPr>
        <w:lastRenderedPageBreak/>
        <w:t>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D0D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D0D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D0D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E97A31" w:rsidRPr="00AD0D72" w:rsidRDefault="00E97A31" w:rsidP="00E97A31">
      <w:pPr>
        <w:spacing w:before="240" w:line="480" w:lineRule="auto"/>
        <w:jc w:val="center"/>
        <w:rPr>
          <w:b/>
          <w:sz w:val="24"/>
          <w:szCs w:val="24"/>
        </w:rPr>
      </w:pPr>
      <w:r w:rsidRPr="00AD0D72">
        <w:rPr>
          <w:b/>
          <w:sz w:val="24"/>
          <w:szCs w:val="24"/>
        </w:rPr>
        <w:t>Signs of the Time and End of the Age of the Father Stephen</w:t>
      </w:r>
    </w:p>
    <w:p w:rsidR="00E97A31" w:rsidRPr="00AD0D72" w:rsidRDefault="00E97A31" w:rsidP="00E97A3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w:t>
      </w:r>
      <w:r w:rsidRPr="00AD0D7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and said, ‘O sovereign Lord (Father </w:t>
      </w:r>
      <w:r w:rsidRPr="00AD0D7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D0D72">
        <w:rPr>
          <w:sz w:val="24"/>
          <w:szCs w:val="24"/>
        </w:rPr>
        <w:lastRenderedPageBreak/>
        <w:t>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name, saying, ‘I am the Christ,’ and will deceive </w:t>
      </w:r>
      <w:r w:rsidRPr="00AD0D7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D0D7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D0D7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D0D7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97A31" w:rsidRPr="00AD0D72" w:rsidRDefault="00E97A31" w:rsidP="00E97A31">
      <w:pPr>
        <w:spacing w:before="240" w:line="480" w:lineRule="auto"/>
        <w:jc w:val="center"/>
        <w:rPr>
          <w:b/>
          <w:sz w:val="24"/>
          <w:szCs w:val="24"/>
        </w:rPr>
      </w:pPr>
      <w:r w:rsidRPr="00AD0D72">
        <w:rPr>
          <w:b/>
          <w:sz w:val="24"/>
          <w:szCs w:val="24"/>
        </w:rPr>
        <w:t>The Son of Man will Judge the Nations by the Father Stephen</w:t>
      </w:r>
    </w:p>
    <w:p w:rsidR="00E97A31" w:rsidRPr="00AD0D72" w:rsidRDefault="00E97A31" w:rsidP="00E97A31">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D0D7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D0D7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97A31" w:rsidRPr="00AD0D72" w:rsidRDefault="00E97A31" w:rsidP="00E97A31">
      <w:pPr>
        <w:spacing w:before="240" w:line="480" w:lineRule="auto"/>
        <w:jc w:val="center"/>
        <w:rPr>
          <w:b/>
          <w:sz w:val="24"/>
          <w:szCs w:val="24"/>
        </w:rPr>
      </w:pPr>
      <w:r w:rsidRPr="00AD0D72">
        <w:rPr>
          <w:b/>
          <w:sz w:val="24"/>
          <w:szCs w:val="24"/>
        </w:rPr>
        <w:t>No one knows the Day or the Hour of the Father Stephen</w:t>
      </w:r>
    </w:p>
    <w:p w:rsidR="00E97A31" w:rsidRPr="00AD0D72" w:rsidRDefault="00E97A31" w:rsidP="00E97A31">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D0D7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97A31" w:rsidRPr="00AD0D72" w:rsidRDefault="00E97A31" w:rsidP="00E97A31">
      <w:pPr>
        <w:spacing w:before="240" w:line="480" w:lineRule="auto"/>
        <w:jc w:val="center"/>
        <w:rPr>
          <w:b/>
          <w:sz w:val="24"/>
          <w:szCs w:val="24"/>
        </w:rPr>
      </w:pPr>
      <w:r w:rsidRPr="00AD0D72">
        <w:rPr>
          <w:b/>
          <w:sz w:val="24"/>
          <w:szCs w:val="24"/>
        </w:rPr>
        <w:t>The Day of the Father Stephen has passed in the Young Universe since March 2012</w:t>
      </w:r>
    </w:p>
    <w:p w:rsidR="00E97A31" w:rsidRPr="00AD0D72" w:rsidRDefault="00E97A31" w:rsidP="00E97A31">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Genesis 11:26 &amp; Matthew 1:2 &amp; Luke 3:34, the 9</w:t>
      </w:r>
      <w:r w:rsidRPr="00AD0D72">
        <w:rPr>
          <w:sz w:val="24"/>
          <w:szCs w:val="24"/>
          <w:vertAlign w:val="superscript"/>
        </w:rPr>
        <w:t>th</w:t>
      </w:r>
      <w:r w:rsidRPr="00AD0D72">
        <w:rPr>
          <w:sz w:val="24"/>
          <w:szCs w:val="24"/>
        </w:rPr>
        <w:t xml:space="preserve"> David’s Day around 2,012BC-1,012BC in </w:t>
      </w:r>
      <w:r w:rsidRPr="00AD0D72">
        <w:rPr>
          <w:sz w:val="24"/>
          <w:szCs w:val="24"/>
        </w:rPr>
        <w:lastRenderedPageBreak/>
        <w:t>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E97A31" w:rsidRPr="00AD0D72" w:rsidRDefault="00E97A31" w:rsidP="00E97A31">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E97A31" w:rsidRPr="00AD0D72" w:rsidRDefault="00E97A31" w:rsidP="00E97A31">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E97A31" w:rsidRPr="00AD0D72" w:rsidRDefault="00E97A31" w:rsidP="00E97A31">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E97A31" w:rsidRPr="00AD0D72" w:rsidRDefault="00E97A31" w:rsidP="00E97A31">
      <w:pPr>
        <w:spacing w:line="480" w:lineRule="auto"/>
        <w:jc w:val="both"/>
        <w:rPr>
          <w:sz w:val="24"/>
          <w:szCs w:val="24"/>
        </w:rPr>
      </w:pPr>
      <w:r w:rsidRPr="00AD0D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97A31" w:rsidRPr="00AD0D72" w:rsidRDefault="00E97A31" w:rsidP="00E97A31">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w:t>
      </w:r>
      <w:r w:rsidRPr="00AD0D72">
        <w:rPr>
          <w:sz w:val="24"/>
          <w:szCs w:val="24"/>
        </w:rPr>
        <w:lastRenderedPageBreak/>
        <w:t>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7A31" w:rsidRPr="00AD0D72" w:rsidRDefault="00E97A31" w:rsidP="00E97A31">
      <w:pPr>
        <w:tabs>
          <w:tab w:val="left" w:pos="5130"/>
        </w:tabs>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D0D7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97A31" w:rsidRPr="00AD0D72" w:rsidRDefault="00E97A31" w:rsidP="00E97A31">
      <w:pPr>
        <w:spacing w:line="480" w:lineRule="auto"/>
        <w:jc w:val="center"/>
        <w:rPr>
          <w:b/>
          <w:sz w:val="24"/>
          <w:szCs w:val="24"/>
        </w:rPr>
      </w:pPr>
      <w:r w:rsidRPr="00AD0D72">
        <w:rPr>
          <w:b/>
          <w:sz w:val="24"/>
          <w:szCs w:val="24"/>
        </w:rPr>
        <w:t>The Father Stephen’s Zion [Sion] Tabernacle</w:t>
      </w:r>
    </w:p>
    <w:p w:rsidR="00E97A31" w:rsidRPr="00AD0D72" w:rsidRDefault="00E97A31" w:rsidP="00E97A31">
      <w:pPr>
        <w:spacing w:line="480" w:lineRule="auto"/>
        <w:jc w:val="both"/>
        <w:rPr>
          <w:sz w:val="24"/>
          <w:szCs w:val="24"/>
        </w:rPr>
      </w:pPr>
      <w:r w:rsidRPr="00AD0D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D0D72">
        <w:rPr>
          <w:sz w:val="24"/>
          <w:szCs w:val="24"/>
        </w:rPr>
        <w:lastRenderedPageBreak/>
        <w:t>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E97A31" w:rsidRPr="00AD0D72" w:rsidRDefault="00E97A31" w:rsidP="00E97A31">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7A31" w:rsidRPr="00AD0D72" w:rsidRDefault="00E97A31" w:rsidP="00E97A31">
      <w:pPr>
        <w:jc w:val="center"/>
        <w:rPr>
          <w:b/>
          <w:sz w:val="24"/>
          <w:szCs w:val="24"/>
        </w:rPr>
      </w:pPr>
      <w:r w:rsidRPr="00AD0D72">
        <w:rPr>
          <w:b/>
          <w:sz w:val="24"/>
          <w:szCs w:val="24"/>
        </w:rPr>
        <w:t xml:space="preserve">The Father Stephen’s Zion [Sion] Temple </w:t>
      </w:r>
    </w:p>
    <w:p w:rsidR="00E97A31" w:rsidRPr="00AD0D72" w:rsidRDefault="00E97A31" w:rsidP="00E97A31">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w:t>
      </w:r>
      <w:r w:rsidRPr="00AD0D72">
        <w:rPr>
          <w:sz w:val="24"/>
          <w:szCs w:val="24"/>
        </w:rPr>
        <w:lastRenderedPageBreak/>
        <w:t>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D0D7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7A31" w:rsidRPr="00AD0D72" w:rsidRDefault="00E97A31" w:rsidP="00E97A31">
      <w:pPr>
        <w:spacing w:line="480" w:lineRule="auto"/>
        <w:jc w:val="both"/>
        <w:rPr>
          <w:sz w:val="24"/>
          <w:szCs w:val="24"/>
        </w:rPr>
      </w:pPr>
      <w:r w:rsidRPr="00AD0D72">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2035AD at the end of 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xml:space="preserve">, 2045AD concerning the 10 years in strength of each which is 20 years &amp; Globally </w:t>
      </w:r>
      <w:r w:rsidRPr="00AD0D72">
        <w:rPr>
          <w:sz w:val="24"/>
          <w:szCs w:val="24"/>
        </w:rPr>
        <w:lastRenderedPageBreak/>
        <w:t>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E97A31" w:rsidRPr="00AD0D72" w:rsidRDefault="00E97A31" w:rsidP="00E97A31">
      <w:pPr>
        <w:spacing w:line="480" w:lineRule="auto"/>
        <w:jc w:val="both"/>
        <w:rPr>
          <w:sz w:val="24"/>
          <w:szCs w:val="24"/>
        </w:rPr>
      </w:pPr>
      <w:r w:rsidRPr="00AD0D72">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97A31" w:rsidRPr="00AD0D72" w:rsidRDefault="00E97A31" w:rsidP="00E97A31">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xml:space="preserve">.” The rebel’s </w:t>
      </w:r>
      <w:r w:rsidRPr="00AD0D7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D0D72">
        <w:rPr>
          <w:sz w:val="24"/>
          <w:szCs w:val="24"/>
        </w:rPr>
        <w:lastRenderedPageBreak/>
        <w:t>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E97A31" w:rsidRPr="00AD0D72" w:rsidRDefault="00E97A31" w:rsidP="00E97A31">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w:t>
      </w:r>
      <w:r w:rsidRPr="00AD0D72">
        <w:rPr>
          <w:sz w:val="24"/>
          <w:szCs w:val="24"/>
        </w:rPr>
        <w:lastRenderedPageBreak/>
        <w:t>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w:t>
      </w:r>
      <w:r w:rsidRPr="00AD0D72">
        <w:rPr>
          <w:sz w:val="24"/>
          <w:szCs w:val="24"/>
        </w:rPr>
        <w:lastRenderedPageBreak/>
        <w:t>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E97A31" w:rsidRPr="00AD0D72" w:rsidRDefault="00E97A31" w:rsidP="00E97A31">
      <w:pPr>
        <w:spacing w:before="240" w:line="480" w:lineRule="auto"/>
        <w:jc w:val="both"/>
        <w:rPr>
          <w:sz w:val="24"/>
          <w:szCs w:val="24"/>
        </w:rPr>
      </w:pPr>
      <w:r w:rsidRPr="00AD0D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D0D72">
        <w:rPr>
          <w:sz w:val="24"/>
          <w:szCs w:val="24"/>
        </w:rPr>
        <w:lastRenderedPageBreak/>
        <w:t>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E97A31" w:rsidRPr="00AD0D72" w:rsidRDefault="00E97A31" w:rsidP="00E97A31">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w:t>
      </w:r>
      <w:r w:rsidRPr="00AD0D72">
        <w:rPr>
          <w:sz w:val="24"/>
          <w:szCs w:val="24"/>
        </w:rPr>
        <w:lastRenderedPageBreak/>
        <w:t>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7A31" w:rsidRPr="00AD0D72" w:rsidRDefault="00E97A31" w:rsidP="00E97A31">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7A31" w:rsidRPr="00AD0D72" w:rsidRDefault="00E97A31" w:rsidP="00E97A31">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D0D7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7A31" w:rsidRPr="00AD0D72" w:rsidRDefault="00E97A31" w:rsidP="00E97A31">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D0D7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E97A31" w:rsidRPr="00AD0D72" w:rsidRDefault="00E97A31" w:rsidP="00E97A31">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E97A31" w:rsidRPr="00AD0D72" w:rsidRDefault="00E97A31" w:rsidP="00E97A31">
      <w:pPr>
        <w:spacing w:line="480" w:lineRule="auto"/>
        <w:jc w:val="center"/>
        <w:rPr>
          <w:b/>
          <w:sz w:val="24"/>
          <w:szCs w:val="24"/>
        </w:rPr>
      </w:pPr>
      <w:r w:rsidRPr="00AD0D72">
        <w:rPr>
          <w:b/>
          <w:sz w:val="24"/>
          <w:szCs w:val="24"/>
        </w:rPr>
        <w:t>The Father Stephen’s Zion [Sion] Tent of Meeting</w:t>
      </w:r>
    </w:p>
    <w:p w:rsidR="00E97A31" w:rsidRPr="00AD0D72" w:rsidRDefault="00E97A31" w:rsidP="00E97A31">
      <w:pPr>
        <w:spacing w:line="480" w:lineRule="auto"/>
        <w:jc w:val="both"/>
        <w:rPr>
          <w:sz w:val="24"/>
          <w:szCs w:val="24"/>
        </w:rPr>
      </w:pPr>
      <w:r w:rsidRPr="00AD0D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D0D7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w:t>
      </w:r>
    </w:p>
    <w:p w:rsidR="00E97A31" w:rsidRPr="00AD0D72" w:rsidRDefault="00E97A31" w:rsidP="00E97A31">
      <w:pPr>
        <w:spacing w:line="480" w:lineRule="auto"/>
        <w:jc w:val="center"/>
        <w:rPr>
          <w:b/>
          <w:sz w:val="24"/>
          <w:szCs w:val="24"/>
        </w:rPr>
      </w:pPr>
      <w:r w:rsidRPr="00AD0D72">
        <w:rPr>
          <w:b/>
          <w:sz w:val="24"/>
          <w:szCs w:val="24"/>
        </w:rPr>
        <w:t xml:space="preserve">THE FATHER STEPHEN’S TOP-SECRET SQUAD RAN BY A SERGEANT </w:t>
      </w:r>
    </w:p>
    <w:p w:rsidR="00E97A31" w:rsidRPr="00AD0D72" w:rsidRDefault="00E97A31" w:rsidP="00E97A31">
      <w:pPr>
        <w:spacing w:line="480" w:lineRule="auto"/>
        <w:jc w:val="both"/>
        <w:rPr>
          <w:sz w:val="24"/>
          <w:szCs w:val="24"/>
        </w:rPr>
      </w:pPr>
      <w:r w:rsidRPr="00AD0D7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97A31" w:rsidRPr="00AD0D72" w:rsidRDefault="00E97A31" w:rsidP="00E97A31">
      <w:pPr>
        <w:spacing w:line="480" w:lineRule="auto"/>
        <w:jc w:val="center"/>
        <w:rPr>
          <w:b/>
          <w:sz w:val="24"/>
          <w:szCs w:val="24"/>
        </w:rPr>
      </w:pPr>
      <w:r w:rsidRPr="00AD0D72">
        <w:rPr>
          <w:b/>
          <w:sz w:val="24"/>
          <w:szCs w:val="24"/>
        </w:rPr>
        <w:t>THE FATHER STEPHEN’S REVEALED PLATOON RAN BY A LIEUTENANT</w:t>
      </w:r>
    </w:p>
    <w:p w:rsidR="00E97A31" w:rsidRPr="00AD0D72" w:rsidRDefault="00E97A31" w:rsidP="00E97A31">
      <w:pPr>
        <w:spacing w:line="480" w:lineRule="auto"/>
        <w:jc w:val="both"/>
        <w:rPr>
          <w:sz w:val="24"/>
          <w:szCs w:val="24"/>
        </w:rPr>
      </w:pPr>
      <w:r w:rsidRPr="00AD0D7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E97A31" w:rsidRPr="00AD0D72" w:rsidRDefault="00E97A31" w:rsidP="00E97A31">
      <w:pPr>
        <w:spacing w:line="480" w:lineRule="auto"/>
        <w:jc w:val="center"/>
        <w:rPr>
          <w:b/>
          <w:sz w:val="24"/>
          <w:szCs w:val="24"/>
        </w:rPr>
      </w:pPr>
      <w:r w:rsidRPr="00AD0D72">
        <w:rPr>
          <w:b/>
          <w:sz w:val="24"/>
          <w:szCs w:val="24"/>
        </w:rPr>
        <w:t>The High Sergeants</w:t>
      </w:r>
    </w:p>
    <w:p w:rsidR="00E97A31" w:rsidRPr="00AD0D72" w:rsidRDefault="00E97A31" w:rsidP="00E97A31">
      <w:pPr>
        <w:spacing w:line="480" w:lineRule="auto"/>
        <w:jc w:val="both"/>
        <w:rPr>
          <w:sz w:val="24"/>
          <w:szCs w:val="24"/>
        </w:rPr>
      </w:pPr>
      <w:r w:rsidRPr="00AD0D72">
        <w:rPr>
          <w:sz w:val="24"/>
          <w:szCs w:val="24"/>
        </w:rPr>
        <w:t xml:space="preserve">High Captains are also known as High Priests as High Sergeants or High Chiefs of Police in the High OCS Corps-Officers Candidate School as High Commissioned Officers. Captains in Charge of </w:t>
      </w:r>
      <w:r w:rsidRPr="00AD0D72">
        <w:rPr>
          <w:sz w:val="24"/>
          <w:szCs w:val="24"/>
        </w:rPr>
        <w:lastRenderedPageBreak/>
        <w:t>the Ruler’s Personal Guards or Body Guards, like the Secret Service: Potiphar, Captain of Pharaoh’s Guard in Genesis 37:36; 39:1; 40:3-4; 41:10, 12. King David, Captain of King Saul’s Bodyguard is in 1</w:t>
      </w:r>
      <w:r w:rsidRPr="00AD0D72">
        <w:rPr>
          <w:sz w:val="24"/>
          <w:szCs w:val="24"/>
          <w:vertAlign w:val="superscript"/>
        </w:rPr>
        <w:t>st</w:t>
      </w:r>
      <w:r w:rsidRPr="00AD0D7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D0D72">
        <w:rPr>
          <w:sz w:val="24"/>
          <w:szCs w:val="24"/>
          <w:vertAlign w:val="superscript"/>
        </w:rPr>
        <w:t>nd</w:t>
      </w:r>
      <w:r w:rsidRPr="00AD0D72">
        <w:rPr>
          <w:sz w:val="24"/>
          <w:szCs w:val="24"/>
        </w:rPr>
        <w:t xml:space="preserve"> Kings 1:9-14. Captains come to the help of Judge Deborah is in Judges 5:14. Solomon’s Captains were White Israelites is in 1</w:t>
      </w:r>
      <w:r w:rsidRPr="00AD0D72">
        <w:rPr>
          <w:sz w:val="24"/>
          <w:szCs w:val="24"/>
          <w:vertAlign w:val="superscript"/>
        </w:rPr>
        <w:t>st</w:t>
      </w:r>
      <w:r w:rsidRPr="00AD0D72">
        <w:rPr>
          <w:sz w:val="24"/>
          <w:szCs w:val="24"/>
        </w:rPr>
        <w:t xml:space="preserve"> Kings 9:22 &amp; 2</w:t>
      </w:r>
      <w:r w:rsidRPr="00AD0D72">
        <w:rPr>
          <w:sz w:val="24"/>
          <w:szCs w:val="24"/>
          <w:vertAlign w:val="superscript"/>
        </w:rPr>
        <w:t>nd</w:t>
      </w:r>
      <w:r w:rsidRPr="00AD0D72">
        <w:rPr>
          <w:sz w:val="24"/>
          <w:szCs w:val="24"/>
        </w:rPr>
        <w:t xml:space="preserve"> Chronicles 8:9. The Father Stephen will remove Captains in Impartial Judgment is in Isaiah 3:1-3 &amp; 1</w:t>
      </w:r>
      <w:r w:rsidRPr="00AD0D72">
        <w:rPr>
          <w:sz w:val="24"/>
          <w:szCs w:val="24"/>
          <w:vertAlign w:val="superscript"/>
        </w:rPr>
        <w:t>st</w:t>
      </w:r>
      <w:r w:rsidRPr="00AD0D7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97A31" w:rsidRPr="00AD0D72" w:rsidRDefault="00E97A31" w:rsidP="00E97A31">
      <w:pPr>
        <w:spacing w:line="480" w:lineRule="auto"/>
        <w:jc w:val="center"/>
        <w:rPr>
          <w:b/>
          <w:sz w:val="24"/>
          <w:szCs w:val="24"/>
        </w:rPr>
      </w:pPr>
      <w:r w:rsidRPr="00AD0D72">
        <w:rPr>
          <w:b/>
          <w:sz w:val="24"/>
          <w:szCs w:val="24"/>
        </w:rPr>
        <w:t>The Chief Sergeants</w:t>
      </w:r>
    </w:p>
    <w:p w:rsidR="00E97A31" w:rsidRPr="00AD0D72" w:rsidRDefault="00E97A31" w:rsidP="00E97A31">
      <w:pPr>
        <w:spacing w:line="480" w:lineRule="auto"/>
        <w:jc w:val="both"/>
        <w:rPr>
          <w:sz w:val="24"/>
          <w:szCs w:val="24"/>
        </w:rPr>
      </w:pPr>
      <w:r w:rsidRPr="00AD0D72">
        <w:rPr>
          <w:sz w:val="24"/>
          <w:szCs w:val="24"/>
        </w:rPr>
        <w:t>Chief Lieutenants are also known as Chief Priests as Chief Sergeants in the 1</w:t>
      </w:r>
      <w:r w:rsidRPr="00AD0D72">
        <w:rPr>
          <w:sz w:val="24"/>
          <w:szCs w:val="24"/>
          <w:vertAlign w:val="superscript"/>
        </w:rPr>
        <w:t>st</w:t>
      </w:r>
      <w:r w:rsidRPr="00AD0D72">
        <w:rPr>
          <w:sz w:val="24"/>
          <w:szCs w:val="24"/>
        </w:rPr>
        <w:t xml:space="preserve"> OCS Corps-Officers Candidate School as 1</w:t>
      </w:r>
      <w:r w:rsidRPr="00AD0D72">
        <w:rPr>
          <w:sz w:val="24"/>
          <w:szCs w:val="24"/>
          <w:vertAlign w:val="superscript"/>
        </w:rPr>
        <w:t>st</w:t>
      </w:r>
      <w:r w:rsidRPr="00AD0D72">
        <w:rPr>
          <w:sz w:val="24"/>
          <w:szCs w:val="24"/>
        </w:rPr>
        <w:t xml:space="preserve"> Commissioned Officers. OT references to the Chief Sergeant is in 2</w:t>
      </w:r>
      <w:r w:rsidRPr="00AD0D72">
        <w:rPr>
          <w:sz w:val="24"/>
          <w:szCs w:val="24"/>
          <w:vertAlign w:val="superscript"/>
        </w:rPr>
        <w:t>nd</w:t>
      </w:r>
      <w:r w:rsidRPr="00AD0D72">
        <w:rPr>
          <w:sz w:val="24"/>
          <w:szCs w:val="24"/>
        </w:rPr>
        <w:t xml:space="preserve"> Chronicles 19:11; 24:6, 11; 31:10; 2</w:t>
      </w:r>
      <w:r w:rsidRPr="00AD0D72">
        <w:rPr>
          <w:sz w:val="24"/>
          <w:szCs w:val="24"/>
          <w:vertAlign w:val="superscript"/>
        </w:rPr>
        <w:t>nd</w:t>
      </w:r>
      <w:r w:rsidRPr="00AD0D7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AD0D72">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97A31" w:rsidRPr="00AD0D72" w:rsidRDefault="00E97A31" w:rsidP="00E97A31">
      <w:pPr>
        <w:spacing w:line="480" w:lineRule="auto"/>
        <w:jc w:val="center"/>
        <w:rPr>
          <w:b/>
          <w:sz w:val="24"/>
          <w:szCs w:val="24"/>
        </w:rPr>
      </w:pPr>
      <w:r w:rsidRPr="00AD0D72">
        <w:rPr>
          <w:b/>
          <w:sz w:val="24"/>
          <w:szCs w:val="24"/>
        </w:rPr>
        <w:t>The Godly High Sergeants &amp; Godly Chief Sergeants</w:t>
      </w:r>
    </w:p>
    <w:p w:rsidR="00E97A31" w:rsidRPr="00AD0D72" w:rsidRDefault="00E97A31" w:rsidP="00E97A31">
      <w:pPr>
        <w:spacing w:line="480" w:lineRule="auto"/>
        <w:jc w:val="both"/>
        <w:rPr>
          <w:sz w:val="24"/>
          <w:szCs w:val="24"/>
        </w:rPr>
      </w:pPr>
      <w:r w:rsidRPr="00AD0D7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D0D72">
        <w:rPr>
          <w:sz w:val="24"/>
          <w:szCs w:val="24"/>
          <w:vertAlign w:val="superscript"/>
        </w:rPr>
        <w:t>st</w:t>
      </w:r>
      <w:r w:rsidRPr="00AD0D72">
        <w:rPr>
          <w:sz w:val="24"/>
          <w:szCs w:val="24"/>
        </w:rPr>
        <w:t xml:space="preserve"> Temple of the Wilderness to the 2</w:t>
      </w:r>
      <w:r w:rsidRPr="00AD0D72">
        <w:rPr>
          <w:sz w:val="24"/>
          <w:szCs w:val="24"/>
          <w:vertAlign w:val="superscript"/>
        </w:rPr>
        <w:t>nd</w:t>
      </w:r>
      <w:r w:rsidRPr="00AD0D7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AD0D72">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D0D72">
        <w:rPr>
          <w:sz w:val="24"/>
          <w:szCs w:val="24"/>
          <w:vertAlign w:val="superscript"/>
        </w:rPr>
        <w:t>nd</w:t>
      </w:r>
      <w:r w:rsidRPr="00AD0D7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D0D72">
        <w:rPr>
          <w:sz w:val="24"/>
          <w:szCs w:val="24"/>
          <w:vertAlign w:val="superscript"/>
        </w:rPr>
        <w:t>nd</w:t>
      </w:r>
      <w:r w:rsidRPr="00AD0D72">
        <w:rPr>
          <w:sz w:val="24"/>
          <w:szCs w:val="24"/>
        </w:rPr>
        <w:t xml:space="preserve"> Chronicles 26:16-20, and the three-fold chain of command of High Priest, Priests, and the Levities were authorized in 1</w:t>
      </w:r>
      <w:r w:rsidRPr="00AD0D72">
        <w:rPr>
          <w:sz w:val="24"/>
          <w:szCs w:val="24"/>
          <w:vertAlign w:val="superscript"/>
        </w:rPr>
        <w:t>st</w:t>
      </w:r>
      <w:r w:rsidRPr="00AD0D72">
        <w:rPr>
          <w:sz w:val="24"/>
          <w:szCs w:val="24"/>
        </w:rPr>
        <w:t xml:space="preserve"> Chronicles chapters 23-24 was fully in place during the 1</w:t>
      </w:r>
      <w:r w:rsidRPr="00AD0D72">
        <w:rPr>
          <w:sz w:val="24"/>
          <w:szCs w:val="24"/>
          <w:vertAlign w:val="superscript"/>
        </w:rPr>
        <w:t>st</w:t>
      </w:r>
      <w:r w:rsidRPr="00AD0D72">
        <w:rPr>
          <w:sz w:val="24"/>
          <w:szCs w:val="24"/>
        </w:rPr>
        <w:t xml:space="preserve"> Temple period. All contradictions of reports in the Books of Samuel and the Kings were skillfully done away with in 1</w:t>
      </w:r>
      <w:r w:rsidRPr="00AD0D72">
        <w:rPr>
          <w:sz w:val="24"/>
          <w:szCs w:val="24"/>
          <w:vertAlign w:val="superscript"/>
        </w:rPr>
        <w:t>st</w:t>
      </w:r>
      <w:r w:rsidRPr="00AD0D72">
        <w:rPr>
          <w:sz w:val="24"/>
          <w:szCs w:val="24"/>
        </w:rPr>
        <w:t xml:space="preserve"> Chronicles 18:17 &amp; 2</w:t>
      </w:r>
      <w:r w:rsidRPr="00AD0D72">
        <w:rPr>
          <w:sz w:val="24"/>
          <w:szCs w:val="24"/>
          <w:vertAlign w:val="superscript"/>
        </w:rPr>
        <w:t>nd</w:t>
      </w:r>
      <w:r w:rsidRPr="00AD0D7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AD0D72">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D0D72">
        <w:rPr>
          <w:sz w:val="24"/>
          <w:szCs w:val="24"/>
          <w:vertAlign w:val="superscript"/>
        </w:rPr>
        <w:t>nd</w:t>
      </w:r>
      <w:r w:rsidRPr="00AD0D7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D0D72">
        <w:rPr>
          <w:sz w:val="24"/>
          <w:szCs w:val="24"/>
          <w:vertAlign w:val="superscript"/>
        </w:rPr>
        <w:t>nd</w:t>
      </w:r>
      <w:r w:rsidRPr="00AD0D7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E97A31" w:rsidRPr="00AD0D72" w:rsidRDefault="00E97A31" w:rsidP="00E97A31">
      <w:pPr>
        <w:spacing w:line="480" w:lineRule="auto"/>
        <w:jc w:val="both"/>
        <w:rPr>
          <w:sz w:val="24"/>
          <w:szCs w:val="24"/>
        </w:rPr>
      </w:pPr>
      <w:r w:rsidRPr="00AD0D7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AD0D72">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D0D72">
        <w:rPr>
          <w:sz w:val="24"/>
          <w:szCs w:val="24"/>
          <w:vertAlign w:val="superscript"/>
        </w:rPr>
        <w:t>st</w:t>
      </w:r>
      <w:r w:rsidRPr="00AD0D7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D0D72">
        <w:rPr>
          <w:sz w:val="24"/>
          <w:szCs w:val="24"/>
          <w:vertAlign w:val="superscript"/>
        </w:rPr>
        <w:t>nd</w:t>
      </w:r>
      <w:r w:rsidRPr="00AD0D7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97A31" w:rsidRPr="00AD0D72" w:rsidRDefault="00E97A31" w:rsidP="00E97A31">
      <w:pPr>
        <w:spacing w:line="480" w:lineRule="auto"/>
        <w:jc w:val="both"/>
        <w:rPr>
          <w:sz w:val="24"/>
          <w:szCs w:val="24"/>
        </w:rPr>
      </w:pPr>
      <w:r w:rsidRPr="00AD0D72">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AD0D72">
        <w:rPr>
          <w:sz w:val="24"/>
          <w:szCs w:val="24"/>
        </w:rPr>
        <w:lastRenderedPageBreak/>
        <w:t>His Brethren (modern day is Sergeant) in Leviticus 21:10, the Chief Priest (modern day is Lieutenant) in 2</w:t>
      </w:r>
      <w:r w:rsidRPr="00AD0D72">
        <w:rPr>
          <w:sz w:val="24"/>
          <w:szCs w:val="24"/>
          <w:vertAlign w:val="superscript"/>
        </w:rPr>
        <w:t>nd</w:t>
      </w:r>
      <w:r w:rsidRPr="00AD0D72">
        <w:rPr>
          <w:sz w:val="24"/>
          <w:szCs w:val="24"/>
        </w:rPr>
        <w:t xml:space="preserve"> Chronicles 26:20 and High Priest (modern day is Captain or Chief of Police) in 2</w:t>
      </w:r>
      <w:r w:rsidRPr="00AD0D72">
        <w:rPr>
          <w:sz w:val="24"/>
          <w:szCs w:val="24"/>
          <w:vertAlign w:val="superscript"/>
        </w:rPr>
        <w:t>nd</w:t>
      </w:r>
      <w:r w:rsidRPr="00AD0D7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D0D72">
        <w:rPr>
          <w:sz w:val="24"/>
          <w:szCs w:val="24"/>
          <w:vertAlign w:val="superscript"/>
        </w:rPr>
        <w:t>st</w:t>
      </w:r>
      <w:r w:rsidRPr="00AD0D7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D0D72">
        <w:rPr>
          <w:b/>
          <w:sz w:val="24"/>
          <w:szCs w:val="24"/>
        </w:rPr>
        <w:t>Holy to Yahweh</w:t>
      </w:r>
      <w:r w:rsidRPr="00AD0D7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D0D72">
        <w:rPr>
          <w:sz w:val="24"/>
          <w:szCs w:val="24"/>
          <w:vertAlign w:val="superscript"/>
        </w:rPr>
        <w:t>nd</w:t>
      </w:r>
      <w:r w:rsidRPr="00AD0D72">
        <w:rPr>
          <w:sz w:val="24"/>
          <w:szCs w:val="24"/>
        </w:rPr>
        <w:t xml:space="preserve"> Maccabees 1:10, the Chief Priests in Ezra 8:29; 10:5 &amp; Nehemiah 12:7, and the Senior Priests in 2</w:t>
      </w:r>
      <w:r w:rsidRPr="00AD0D72">
        <w:rPr>
          <w:sz w:val="24"/>
          <w:szCs w:val="24"/>
          <w:vertAlign w:val="superscript"/>
        </w:rPr>
        <w:t>nd</w:t>
      </w:r>
      <w:r w:rsidRPr="00AD0D72">
        <w:rPr>
          <w:sz w:val="24"/>
          <w:szCs w:val="24"/>
        </w:rPr>
        <w:t xml:space="preserve"> Kings 19:2; Isaiah 37:2 &amp; Jeremiah 19:1. Zephaniah was described as the Second Priest in 2</w:t>
      </w:r>
      <w:r w:rsidRPr="00AD0D72">
        <w:rPr>
          <w:sz w:val="24"/>
          <w:szCs w:val="24"/>
          <w:vertAlign w:val="superscript"/>
        </w:rPr>
        <w:t>nd</w:t>
      </w:r>
      <w:r w:rsidRPr="00AD0D72">
        <w:rPr>
          <w:sz w:val="24"/>
          <w:szCs w:val="24"/>
        </w:rPr>
        <w:t xml:space="preserve"> Kings 25:18 &amp; Jeremiah 52:24. Pashur was the Chief Officer in the House of the Father Stephen in Jeremiah 20:1.  </w:t>
      </w:r>
    </w:p>
    <w:p w:rsidR="00E97A31" w:rsidRPr="00AD0D72" w:rsidRDefault="00E97A31" w:rsidP="00E97A31">
      <w:pPr>
        <w:spacing w:line="480" w:lineRule="auto"/>
        <w:jc w:val="both"/>
        <w:rPr>
          <w:sz w:val="24"/>
          <w:szCs w:val="24"/>
        </w:rPr>
      </w:pPr>
      <w:r w:rsidRPr="00AD0D72">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D0D72">
        <w:rPr>
          <w:sz w:val="24"/>
          <w:szCs w:val="24"/>
          <w:vertAlign w:val="superscript"/>
        </w:rPr>
        <w:t>st</w:t>
      </w:r>
      <w:r w:rsidRPr="00AD0D72">
        <w:rPr>
          <w:sz w:val="24"/>
          <w:szCs w:val="24"/>
        </w:rPr>
        <w:t xml:space="preserve"> Samuel 1:9; 2:11. 5. Ahimelech in 1</w:t>
      </w:r>
      <w:r w:rsidRPr="00AD0D72">
        <w:rPr>
          <w:sz w:val="24"/>
          <w:szCs w:val="24"/>
          <w:vertAlign w:val="superscript"/>
        </w:rPr>
        <w:t>st</w:t>
      </w:r>
      <w:r w:rsidRPr="00AD0D72">
        <w:rPr>
          <w:sz w:val="24"/>
          <w:szCs w:val="24"/>
        </w:rPr>
        <w:t xml:space="preserve"> Samuel 21:1-2; 22:11. 6. Abiathar in 2</w:t>
      </w:r>
      <w:r w:rsidRPr="00AD0D72">
        <w:rPr>
          <w:sz w:val="24"/>
          <w:szCs w:val="24"/>
          <w:vertAlign w:val="superscript"/>
        </w:rPr>
        <w:t>nd</w:t>
      </w:r>
      <w:r w:rsidRPr="00AD0D72">
        <w:rPr>
          <w:sz w:val="24"/>
          <w:szCs w:val="24"/>
        </w:rPr>
        <w:t xml:space="preserve"> Samuel 20:25 &amp; 1</w:t>
      </w:r>
      <w:r w:rsidRPr="00AD0D72">
        <w:rPr>
          <w:sz w:val="24"/>
          <w:szCs w:val="24"/>
          <w:vertAlign w:val="superscript"/>
        </w:rPr>
        <w:t>st</w:t>
      </w:r>
      <w:r w:rsidRPr="00AD0D72">
        <w:rPr>
          <w:sz w:val="24"/>
          <w:szCs w:val="24"/>
        </w:rPr>
        <w:t xml:space="preserve"> Kings 2:26-27. 7. Zadok in 1</w:t>
      </w:r>
      <w:r w:rsidRPr="00AD0D72">
        <w:rPr>
          <w:sz w:val="24"/>
          <w:szCs w:val="24"/>
          <w:vertAlign w:val="superscript"/>
        </w:rPr>
        <w:t>st</w:t>
      </w:r>
      <w:r w:rsidRPr="00AD0D72">
        <w:rPr>
          <w:sz w:val="24"/>
          <w:szCs w:val="24"/>
        </w:rPr>
        <w:t xml:space="preserve"> Kings 2:35 &amp; 1</w:t>
      </w:r>
      <w:r w:rsidRPr="00AD0D72">
        <w:rPr>
          <w:sz w:val="24"/>
          <w:szCs w:val="24"/>
          <w:vertAlign w:val="superscript"/>
        </w:rPr>
        <w:t>st</w:t>
      </w:r>
      <w:r w:rsidRPr="00AD0D72">
        <w:rPr>
          <w:sz w:val="24"/>
          <w:szCs w:val="24"/>
        </w:rPr>
        <w:t xml:space="preserve"> Chronicles 29:22. 8. Azariah in 1</w:t>
      </w:r>
      <w:r w:rsidRPr="00AD0D72">
        <w:rPr>
          <w:sz w:val="24"/>
          <w:szCs w:val="24"/>
          <w:vertAlign w:val="superscript"/>
        </w:rPr>
        <w:t>st</w:t>
      </w:r>
      <w:r w:rsidRPr="00AD0D72">
        <w:rPr>
          <w:sz w:val="24"/>
          <w:szCs w:val="24"/>
        </w:rPr>
        <w:t xml:space="preserve"> Kings 4:2. 9. Amariah in 2</w:t>
      </w:r>
      <w:r w:rsidRPr="00AD0D72">
        <w:rPr>
          <w:sz w:val="24"/>
          <w:szCs w:val="24"/>
          <w:vertAlign w:val="superscript"/>
        </w:rPr>
        <w:t>nd</w:t>
      </w:r>
      <w:r w:rsidRPr="00AD0D72">
        <w:rPr>
          <w:sz w:val="24"/>
          <w:szCs w:val="24"/>
        </w:rPr>
        <w:t xml:space="preserve"> Chronicles 19:11. 10. Jehoiada in 2</w:t>
      </w:r>
      <w:r w:rsidRPr="00AD0D72">
        <w:rPr>
          <w:sz w:val="24"/>
          <w:szCs w:val="24"/>
          <w:vertAlign w:val="superscript"/>
        </w:rPr>
        <w:t>nd</w:t>
      </w:r>
      <w:r w:rsidRPr="00AD0D72">
        <w:rPr>
          <w:sz w:val="24"/>
          <w:szCs w:val="24"/>
        </w:rPr>
        <w:t xml:space="preserve"> Kings 11:9-10, 15; 12:7, 9-10. 11. Azariah in 2</w:t>
      </w:r>
      <w:r w:rsidRPr="00AD0D72">
        <w:rPr>
          <w:sz w:val="24"/>
          <w:szCs w:val="24"/>
          <w:vertAlign w:val="superscript"/>
        </w:rPr>
        <w:t>nd</w:t>
      </w:r>
      <w:r w:rsidRPr="00AD0D72">
        <w:rPr>
          <w:sz w:val="24"/>
          <w:szCs w:val="24"/>
        </w:rPr>
        <w:t xml:space="preserve"> Chronicles 26:20. 12. Uriah in 2</w:t>
      </w:r>
      <w:r w:rsidRPr="00AD0D72">
        <w:rPr>
          <w:sz w:val="24"/>
          <w:szCs w:val="24"/>
          <w:vertAlign w:val="superscript"/>
        </w:rPr>
        <w:t>nd</w:t>
      </w:r>
      <w:r w:rsidRPr="00AD0D72">
        <w:rPr>
          <w:sz w:val="24"/>
          <w:szCs w:val="24"/>
        </w:rPr>
        <w:t xml:space="preserve"> Kings 16:10-16. 13. Hilkiah in 2</w:t>
      </w:r>
      <w:r w:rsidRPr="00AD0D72">
        <w:rPr>
          <w:sz w:val="24"/>
          <w:szCs w:val="24"/>
          <w:vertAlign w:val="superscript"/>
        </w:rPr>
        <w:t>nd</w:t>
      </w:r>
      <w:r w:rsidRPr="00AD0D72">
        <w:rPr>
          <w:sz w:val="24"/>
          <w:szCs w:val="24"/>
        </w:rPr>
        <w:t xml:space="preserve"> Kings 22:10, 12, 14; 22:4, 8; 23:4. 14. Seraiah in 2</w:t>
      </w:r>
      <w:r w:rsidRPr="00AD0D72">
        <w:rPr>
          <w:sz w:val="24"/>
          <w:szCs w:val="24"/>
          <w:vertAlign w:val="superscript"/>
        </w:rPr>
        <w:t>nd</w:t>
      </w:r>
      <w:r w:rsidRPr="00AD0D72">
        <w:rPr>
          <w:sz w:val="24"/>
          <w:szCs w:val="24"/>
        </w:rPr>
        <w:t xml:space="preserve"> Kings 25:18. 15. Joshua in Haggai 1:1, 12, 14; 2:2, 4; Ezra chapter 3 &amp; Zechariah 3:6-7; 4:14; 6:9-15. 16. Eliashib in Nehemiah 3:1, 20. 17. Simon the Just in Sirach 50:1-21. 18. Onias III in 1</w:t>
      </w:r>
      <w:r w:rsidRPr="00AD0D72">
        <w:rPr>
          <w:sz w:val="24"/>
          <w:szCs w:val="24"/>
          <w:vertAlign w:val="superscript"/>
        </w:rPr>
        <w:t>st</w:t>
      </w:r>
      <w:r w:rsidRPr="00AD0D72">
        <w:rPr>
          <w:sz w:val="24"/>
          <w:szCs w:val="24"/>
        </w:rPr>
        <w:t xml:space="preserve"> Maccabees 12:7 &amp; 2</w:t>
      </w:r>
      <w:r w:rsidRPr="00AD0D72">
        <w:rPr>
          <w:sz w:val="24"/>
          <w:szCs w:val="24"/>
          <w:vertAlign w:val="superscript"/>
        </w:rPr>
        <w:t>nd</w:t>
      </w:r>
      <w:r w:rsidRPr="00AD0D72">
        <w:rPr>
          <w:sz w:val="24"/>
          <w:szCs w:val="24"/>
        </w:rPr>
        <w:t xml:space="preserve"> Maccabees 3:1. 19. Jason in 2</w:t>
      </w:r>
      <w:r w:rsidRPr="00AD0D72">
        <w:rPr>
          <w:sz w:val="24"/>
          <w:szCs w:val="24"/>
          <w:vertAlign w:val="superscript"/>
        </w:rPr>
        <w:t>nd</w:t>
      </w:r>
      <w:r w:rsidRPr="00AD0D72">
        <w:rPr>
          <w:sz w:val="24"/>
          <w:szCs w:val="24"/>
        </w:rPr>
        <w:t xml:space="preserve"> Maccabees 4:7-10, 18-20 &amp; 4</w:t>
      </w:r>
      <w:r w:rsidRPr="00AD0D72">
        <w:rPr>
          <w:sz w:val="24"/>
          <w:szCs w:val="24"/>
          <w:vertAlign w:val="superscript"/>
        </w:rPr>
        <w:t>th</w:t>
      </w:r>
      <w:r w:rsidRPr="00AD0D72">
        <w:rPr>
          <w:sz w:val="24"/>
          <w:szCs w:val="24"/>
        </w:rPr>
        <w:t xml:space="preserve"> Maccabees 4:16. 20. Menelaus in 2</w:t>
      </w:r>
      <w:r w:rsidRPr="00AD0D72">
        <w:rPr>
          <w:sz w:val="24"/>
          <w:szCs w:val="24"/>
          <w:vertAlign w:val="superscript"/>
        </w:rPr>
        <w:t>nd</w:t>
      </w:r>
      <w:r w:rsidRPr="00AD0D72">
        <w:rPr>
          <w:sz w:val="24"/>
          <w:szCs w:val="24"/>
        </w:rPr>
        <w:t xml:space="preserve"> Maccabees 4:23-26. 21. Alcimus in 1</w:t>
      </w:r>
      <w:r w:rsidRPr="00AD0D72">
        <w:rPr>
          <w:sz w:val="24"/>
          <w:szCs w:val="24"/>
          <w:vertAlign w:val="superscript"/>
        </w:rPr>
        <w:t>st</w:t>
      </w:r>
      <w:r w:rsidRPr="00AD0D72">
        <w:rPr>
          <w:sz w:val="24"/>
          <w:szCs w:val="24"/>
        </w:rPr>
        <w:t xml:space="preserve"> Maccabees 7:9. 22. Jonathan Maccabee is in 1</w:t>
      </w:r>
      <w:r w:rsidRPr="00AD0D72">
        <w:rPr>
          <w:sz w:val="24"/>
          <w:szCs w:val="24"/>
          <w:vertAlign w:val="superscript"/>
        </w:rPr>
        <w:t>st</w:t>
      </w:r>
      <w:r w:rsidRPr="00AD0D72">
        <w:rPr>
          <w:sz w:val="24"/>
          <w:szCs w:val="24"/>
        </w:rPr>
        <w:t xml:space="preserve"> Maccabees 10:20; 14:30. 23. Simon Maccabee is in 1</w:t>
      </w:r>
      <w:r w:rsidRPr="00AD0D72">
        <w:rPr>
          <w:sz w:val="24"/>
          <w:szCs w:val="24"/>
          <w:vertAlign w:val="superscript"/>
        </w:rPr>
        <w:t>st</w:t>
      </w:r>
      <w:r w:rsidRPr="00AD0D72">
        <w:rPr>
          <w:sz w:val="24"/>
          <w:szCs w:val="24"/>
        </w:rPr>
        <w:t xml:space="preserve"> Maccabees 14:20, 24. John Hyrcanus in 1</w:t>
      </w:r>
      <w:r w:rsidRPr="00AD0D72">
        <w:rPr>
          <w:sz w:val="24"/>
          <w:szCs w:val="24"/>
          <w:vertAlign w:val="superscript"/>
        </w:rPr>
        <w:t>st</w:t>
      </w:r>
      <w:r w:rsidRPr="00AD0D7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97A31" w:rsidRPr="00AD0D72" w:rsidRDefault="00E97A31" w:rsidP="00E97A31">
      <w:pPr>
        <w:spacing w:line="480" w:lineRule="auto"/>
        <w:jc w:val="both"/>
        <w:rPr>
          <w:sz w:val="24"/>
          <w:szCs w:val="24"/>
        </w:rPr>
      </w:pPr>
      <w:r w:rsidRPr="00AD0D72">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97A31" w:rsidRPr="00AD0D72" w:rsidRDefault="00E97A31" w:rsidP="00E97A31">
      <w:pPr>
        <w:spacing w:line="480" w:lineRule="auto"/>
        <w:jc w:val="both"/>
        <w:rPr>
          <w:sz w:val="24"/>
          <w:szCs w:val="24"/>
        </w:rPr>
      </w:pPr>
      <w:r w:rsidRPr="00AD0D7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D0D72">
        <w:rPr>
          <w:sz w:val="24"/>
          <w:szCs w:val="24"/>
          <w:vertAlign w:val="superscript"/>
        </w:rPr>
        <w:t>nd</w:t>
      </w:r>
      <w:r w:rsidRPr="00AD0D7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97A31" w:rsidRPr="00AD0D72" w:rsidRDefault="00E97A31" w:rsidP="00E97A31">
      <w:pPr>
        <w:spacing w:line="480" w:lineRule="auto"/>
        <w:jc w:val="both"/>
        <w:rPr>
          <w:sz w:val="24"/>
          <w:szCs w:val="24"/>
        </w:rPr>
      </w:pPr>
      <w:r w:rsidRPr="00AD0D7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AD0D72">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97A31" w:rsidRPr="00AD0D72" w:rsidRDefault="00E97A31" w:rsidP="00E97A31">
      <w:pPr>
        <w:spacing w:line="480" w:lineRule="auto"/>
        <w:jc w:val="both"/>
        <w:rPr>
          <w:sz w:val="24"/>
          <w:szCs w:val="24"/>
        </w:rPr>
      </w:pPr>
      <w:r w:rsidRPr="00AD0D7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D0D72">
        <w:rPr>
          <w:sz w:val="24"/>
          <w:szCs w:val="24"/>
          <w:vertAlign w:val="superscript"/>
        </w:rPr>
        <w:t>st</w:t>
      </w:r>
      <w:r w:rsidRPr="00AD0D7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D0D72">
        <w:rPr>
          <w:sz w:val="24"/>
          <w:szCs w:val="24"/>
          <w:vertAlign w:val="superscript"/>
        </w:rPr>
        <w:t>st</w:t>
      </w:r>
      <w:r w:rsidRPr="00AD0D72">
        <w:rPr>
          <w:sz w:val="24"/>
          <w:szCs w:val="24"/>
        </w:rPr>
        <w:t xml:space="preserve"> Samuel 23:9-12; 30:7, 8. 6. Consecrating the Levities in Numbers 9:11-21. 7. Appointing Priests to offices is in 1</w:t>
      </w:r>
      <w:r w:rsidRPr="00AD0D72">
        <w:rPr>
          <w:sz w:val="24"/>
          <w:szCs w:val="24"/>
          <w:vertAlign w:val="superscript"/>
        </w:rPr>
        <w:t>st</w:t>
      </w:r>
      <w:r w:rsidRPr="00AD0D72">
        <w:rPr>
          <w:sz w:val="24"/>
          <w:szCs w:val="24"/>
        </w:rPr>
        <w:t xml:space="preserve"> Samuel 2:36. 8. Taking charge of money collected in the sacred treasury in 2</w:t>
      </w:r>
      <w:r w:rsidRPr="00AD0D72">
        <w:rPr>
          <w:sz w:val="24"/>
          <w:szCs w:val="24"/>
          <w:vertAlign w:val="superscript"/>
        </w:rPr>
        <w:t>nd</w:t>
      </w:r>
      <w:r w:rsidRPr="00AD0D7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AD0D72">
        <w:rPr>
          <w:sz w:val="24"/>
          <w:szCs w:val="24"/>
        </w:rPr>
        <w:lastRenderedPageBreak/>
        <w:t>a Deputy is in 2</w:t>
      </w:r>
      <w:r w:rsidRPr="00AD0D72">
        <w:rPr>
          <w:sz w:val="24"/>
          <w:szCs w:val="24"/>
          <w:vertAlign w:val="superscript"/>
        </w:rPr>
        <w:t>nd</w:t>
      </w:r>
      <w:r w:rsidRPr="00AD0D72">
        <w:rPr>
          <w:sz w:val="24"/>
          <w:szCs w:val="24"/>
        </w:rPr>
        <w:t xml:space="preserve"> Samuel 15:24 &amp; Luke 3:2. The Deputy of the High Priest is called: A. The Second Priest in 2</w:t>
      </w:r>
      <w:r w:rsidRPr="00AD0D72">
        <w:rPr>
          <w:sz w:val="24"/>
          <w:szCs w:val="24"/>
          <w:vertAlign w:val="superscript"/>
        </w:rPr>
        <w:t>nd</w:t>
      </w:r>
      <w:r w:rsidRPr="00AD0D7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D0D72">
        <w:rPr>
          <w:sz w:val="24"/>
          <w:szCs w:val="24"/>
          <w:vertAlign w:val="superscript"/>
        </w:rPr>
        <w:t>st</w:t>
      </w:r>
      <w:r w:rsidRPr="00AD0D72">
        <w:rPr>
          <w:sz w:val="24"/>
          <w:szCs w:val="24"/>
        </w:rPr>
        <w:t xml:space="preserve"> Samuel 2:27-36. Sometimes deposed by Kings because of political affiliations is in 1</w:t>
      </w:r>
      <w:r w:rsidRPr="00AD0D72">
        <w:rPr>
          <w:sz w:val="24"/>
          <w:szCs w:val="24"/>
          <w:vertAlign w:val="superscript"/>
        </w:rPr>
        <w:t>st</w:t>
      </w:r>
      <w:r w:rsidRPr="00AD0D7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D0D72">
        <w:rPr>
          <w:sz w:val="24"/>
          <w:szCs w:val="24"/>
          <w:vertAlign w:val="superscript"/>
        </w:rPr>
        <w:t>nd</w:t>
      </w:r>
      <w:r w:rsidRPr="00AD0D72">
        <w:rPr>
          <w:sz w:val="24"/>
          <w:szCs w:val="24"/>
        </w:rPr>
        <w:t xml:space="preserve"> Corinthians 11:2. 9. </w:t>
      </w:r>
      <w:r w:rsidRPr="00AD0D72">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97A31" w:rsidRPr="00AD0D72" w:rsidRDefault="00E97A31" w:rsidP="00E97A31">
      <w:pPr>
        <w:spacing w:line="480" w:lineRule="auto"/>
        <w:jc w:val="center"/>
        <w:rPr>
          <w:b/>
          <w:sz w:val="24"/>
          <w:szCs w:val="24"/>
        </w:rPr>
      </w:pPr>
      <w:r w:rsidRPr="00AD0D72">
        <w:rPr>
          <w:b/>
          <w:sz w:val="24"/>
          <w:szCs w:val="24"/>
        </w:rPr>
        <w:t>The Godly Sergeants</w:t>
      </w:r>
    </w:p>
    <w:p w:rsidR="00E97A31" w:rsidRPr="00AD0D72" w:rsidRDefault="00E97A31" w:rsidP="00E97A31">
      <w:pPr>
        <w:spacing w:line="480" w:lineRule="auto"/>
        <w:jc w:val="both"/>
        <w:rPr>
          <w:sz w:val="24"/>
          <w:szCs w:val="24"/>
        </w:rPr>
      </w:pPr>
      <w:r w:rsidRPr="00AD0D72">
        <w:rPr>
          <w:sz w:val="24"/>
          <w:szCs w:val="24"/>
        </w:rPr>
        <w:t>Sergeants are also known as Priests. The Sergeants Institution [NCO Corps-Noncommissioned Officers] in the OT: Pagan Sergeants in the OT is in 1</w:t>
      </w:r>
      <w:r w:rsidRPr="00AD0D72">
        <w:rPr>
          <w:sz w:val="24"/>
          <w:szCs w:val="24"/>
          <w:vertAlign w:val="superscript"/>
        </w:rPr>
        <w:t>st</w:t>
      </w:r>
      <w:r w:rsidRPr="00AD0D72">
        <w:rPr>
          <w:sz w:val="24"/>
          <w:szCs w:val="24"/>
        </w:rPr>
        <w:t xml:space="preserve"> Samuel 6:1-2; 2</w:t>
      </w:r>
      <w:r w:rsidRPr="00AD0D72">
        <w:rPr>
          <w:sz w:val="24"/>
          <w:szCs w:val="24"/>
          <w:vertAlign w:val="superscript"/>
        </w:rPr>
        <w:t>nd</w:t>
      </w:r>
      <w:r w:rsidRPr="00AD0D7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D0D72">
        <w:rPr>
          <w:sz w:val="24"/>
          <w:szCs w:val="24"/>
          <w:vertAlign w:val="superscript"/>
        </w:rPr>
        <w:t>st</w:t>
      </w:r>
      <w:r w:rsidRPr="00AD0D72">
        <w:rPr>
          <w:sz w:val="24"/>
          <w:szCs w:val="24"/>
        </w:rPr>
        <w:t xml:space="preserve"> Chronicles 6:49; Exodus 6:16-20; 28:1; 29:44; 30:30; Numbers 16:40; Jeremiah 33:21 &amp; Deuteronomy 18:1. Micah’s Sergeant is in Judges 17:13. The Shiloh Priesthood or NCO Corps is in 1</w:t>
      </w:r>
      <w:r w:rsidRPr="00AD0D72">
        <w:rPr>
          <w:sz w:val="24"/>
          <w:szCs w:val="24"/>
          <w:vertAlign w:val="superscript"/>
        </w:rPr>
        <w:t>st</w:t>
      </w:r>
      <w:r w:rsidRPr="00AD0D72">
        <w:rPr>
          <w:sz w:val="24"/>
          <w:szCs w:val="24"/>
        </w:rPr>
        <w:t xml:space="preserve"> Chronicles 6:27; 24:3. The Sergeants of Dan is in Judges 18:30. The Descendants of Zadok is in Ezekiel 44:15-16; 2</w:t>
      </w:r>
      <w:r w:rsidRPr="00AD0D72">
        <w:rPr>
          <w:sz w:val="24"/>
          <w:szCs w:val="24"/>
          <w:vertAlign w:val="superscript"/>
        </w:rPr>
        <w:t>nd</w:t>
      </w:r>
      <w:r w:rsidRPr="00AD0D72">
        <w:rPr>
          <w:sz w:val="24"/>
          <w:szCs w:val="24"/>
        </w:rPr>
        <w:t xml:space="preserve"> Samuel 8:17 &amp; 1</w:t>
      </w:r>
      <w:r w:rsidRPr="00AD0D72">
        <w:rPr>
          <w:sz w:val="24"/>
          <w:szCs w:val="24"/>
          <w:vertAlign w:val="superscript"/>
        </w:rPr>
        <w:t>st</w:t>
      </w:r>
      <w:r w:rsidRPr="00AD0D72">
        <w:rPr>
          <w:sz w:val="24"/>
          <w:szCs w:val="24"/>
        </w:rPr>
        <w:t xml:space="preserve"> Chronicles 6:50-53; 24:3. The Criticism of the Sergeants Appointments that were not Levitical is in 1</w:t>
      </w:r>
      <w:r w:rsidRPr="00AD0D72">
        <w:rPr>
          <w:sz w:val="24"/>
          <w:szCs w:val="24"/>
          <w:vertAlign w:val="superscript"/>
        </w:rPr>
        <w:t>st</w:t>
      </w:r>
      <w:r w:rsidRPr="00AD0D72">
        <w:rPr>
          <w:sz w:val="24"/>
          <w:szCs w:val="24"/>
        </w:rPr>
        <w:t xml:space="preserve"> Kings 12:31; 13:33 &amp; 2</w:t>
      </w:r>
      <w:r w:rsidRPr="00AD0D72">
        <w:rPr>
          <w:sz w:val="24"/>
          <w:szCs w:val="24"/>
          <w:vertAlign w:val="superscript"/>
        </w:rPr>
        <w:t>nd</w:t>
      </w:r>
      <w:r w:rsidRPr="00AD0D72">
        <w:rPr>
          <w:sz w:val="24"/>
          <w:szCs w:val="24"/>
        </w:rPr>
        <w:t xml:space="preserve"> Chronicles 11:13-14; 13:9. The Appointments of the Sergeants: Their </w:t>
      </w:r>
      <w:r w:rsidRPr="00AD0D72">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97A31" w:rsidRPr="00AD0D72" w:rsidRDefault="00E97A31" w:rsidP="00E97A31">
      <w:pPr>
        <w:spacing w:line="480" w:lineRule="auto"/>
        <w:jc w:val="both"/>
        <w:rPr>
          <w:sz w:val="24"/>
          <w:szCs w:val="24"/>
        </w:rPr>
      </w:pPr>
      <w:r w:rsidRPr="00AD0D7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D0D72">
        <w:rPr>
          <w:sz w:val="24"/>
          <w:szCs w:val="24"/>
          <w:vertAlign w:val="superscript"/>
        </w:rPr>
        <w:t>st</w:t>
      </w:r>
      <w:r w:rsidRPr="00AD0D7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AD0D72">
        <w:rPr>
          <w:sz w:val="24"/>
          <w:szCs w:val="24"/>
        </w:rPr>
        <w:lastRenderedPageBreak/>
        <w:t>supervised the Sacrifices is in Leviticus 1:5, 8; 2:2 &amp; 1</w:t>
      </w:r>
      <w:r w:rsidRPr="00AD0D72">
        <w:rPr>
          <w:sz w:val="24"/>
          <w:szCs w:val="24"/>
          <w:vertAlign w:val="superscript"/>
        </w:rPr>
        <w:t>st</w:t>
      </w:r>
      <w:r w:rsidRPr="00AD0D7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D0D72">
        <w:rPr>
          <w:sz w:val="24"/>
          <w:szCs w:val="24"/>
          <w:vertAlign w:val="superscript"/>
        </w:rPr>
        <w:t>nd</w:t>
      </w:r>
      <w:r w:rsidRPr="00AD0D72">
        <w:rPr>
          <w:sz w:val="24"/>
          <w:szCs w:val="24"/>
        </w:rPr>
        <w:t xml:space="preserve"> Chronicles 19:8 &amp; Ezekiel 44:24. As Encouragers in Fights, Battles and Wars to Win and be Courageous &amp; Victorious is in Numbers 10:8; Joshua 6:4 &amp; 2</w:t>
      </w:r>
      <w:r w:rsidRPr="00AD0D72">
        <w:rPr>
          <w:sz w:val="24"/>
          <w:szCs w:val="24"/>
          <w:vertAlign w:val="superscript"/>
        </w:rPr>
        <w:t>nd</w:t>
      </w:r>
      <w:r w:rsidRPr="00AD0D72">
        <w:rPr>
          <w:sz w:val="24"/>
          <w:szCs w:val="24"/>
        </w:rPr>
        <w:t xml:space="preserve"> Chronicles 13:12. The Prophetic Criticism of the Sergeants is in Lamentations 4:13; Jeremiah 2:8; 6:13; Ezekiel 7:26; 22:26; Hosea 4:6-9; 6:9 &amp; Zephaniah 3:4. </w:t>
      </w:r>
    </w:p>
    <w:p w:rsidR="00E97A31" w:rsidRPr="00AD0D72" w:rsidRDefault="00E97A31" w:rsidP="00E97A31">
      <w:pPr>
        <w:spacing w:line="480" w:lineRule="auto"/>
        <w:jc w:val="both"/>
        <w:rPr>
          <w:sz w:val="24"/>
          <w:szCs w:val="24"/>
        </w:rPr>
      </w:pPr>
      <w:r w:rsidRPr="00AD0D72">
        <w:rPr>
          <w:sz w:val="24"/>
          <w:szCs w:val="24"/>
        </w:rPr>
        <w:t>The Sergeant Types in the NT: Pagan Sergeants is in Acts 14:13. Jewish Sergeants: The Chief Sergeants is in Matthew 16:21. The Sadducees is in Acts 5:17. Zechariah in 1</w:t>
      </w:r>
      <w:r w:rsidRPr="00AD0D72">
        <w:rPr>
          <w:sz w:val="24"/>
          <w:szCs w:val="24"/>
          <w:vertAlign w:val="superscript"/>
        </w:rPr>
        <w:t>st</w:t>
      </w:r>
      <w:r w:rsidRPr="00AD0D72">
        <w:rPr>
          <w:sz w:val="24"/>
          <w:szCs w:val="24"/>
        </w:rPr>
        <w:t xml:space="preserve"> Chronicles 24:10 &amp; Luke 1:5. Emissaries to the Lord John is in John 1:19; 2</w:t>
      </w:r>
      <w:r w:rsidRPr="00AD0D72">
        <w:rPr>
          <w:sz w:val="24"/>
          <w:szCs w:val="24"/>
          <w:vertAlign w:val="superscript"/>
        </w:rPr>
        <w:t>nd</w:t>
      </w:r>
      <w:r w:rsidRPr="00AD0D7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D0D72">
        <w:rPr>
          <w:sz w:val="24"/>
          <w:szCs w:val="24"/>
          <w:vertAlign w:val="superscript"/>
        </w:rPr>
        <w:t>st</w:t>
      </w:r>
      <w:r w:rsidRPr="00AD0D72">
        <w:rPr>
          <w:sz w:val="24"/>
          <w:szCs w:val="24"/>
        </w:rPr>
        <w:t xml:space="preserve"> Peter 2:5, 9. </w:t>
      </w:r>
    </w:p>
    <w:p w:rsidR="00E97A31" w:rsidRPr="00AD0D72" w:rsidRDefault="00E97A31" w:rsidP="00E97A31">
      <w:pPr>
        <w:spacing w:line="480" w:lineRule="auto"/>
        <w:jc w:val="both"/>
        <w:rPr>
          <w:sz w:val="24"/>
          <w:szCs w:val="24"/>
        </w:rPr>
      </w:pPr>
      <w:r w:rsidRPr="00AD0D7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D0D72">
        <w:rPr>
          <w:sz w:val="24"/>
          <w:szCs w:val="24"/>
          <w:vertAlign w:val="superscript"/>
        </w:rPr>
        <w:t>nd</w:t>
      </w:r>
      <w:r w:rsidRPr="00AD0D7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AD0D72">
        <w:rPr>
          <w:sz w:val="24"/>
          <w:szCs w:val="24"/>
        </w:rPr>
        <w:lastRenderedPageBreak/>
        <w:t>The Christian Intercession is in Revelation 1:6; 5:8, 10; 20:6 &amp; 1</w:t>
      </w:r>
      <w:r w:rsidRPr="00AD0D72">
        <w:rPr>
          <w:sz w:val="24"/>
          <w:szCs w:val="24"/>
          <w:vertAlign w:val="superscript"/>
        </w:rPr>
        <w:t>st</w:t>
      </w:r>
      <w:r w:rsidRPr="00AD0D7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D0D72">
        <w:rPr>
          <w:sz w:val="24"/>
          <w:szCs w:val="24"/>
          <w:vertAlign w:val="superscript"/>
        </w:rPr>
        <w:t>st</w:t>
      </w:r>
      <w:r w:rsidRPr="00AD0D72">
        <w:rPr>
          <w:sz w:val="24"/>
          <w:szCs w:val="24"/>
        </w:rPr>
        <w:t xml:space="preserve"> Corinthians 15:1-5; 2</w:t>
      </w:r>
      <w:r w:rsidRPr="00AD0D72">
        <w:rPr>
          <w:sz w:val="24"/>
          <w:szCs w:val="24"/>
          <w:vertAlign w:val="superscript"/>
        </w:rPr>
        <w:t>nd</w:t>
      </w:r>
      <w:r w:rsidRPr="00AD0D7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E97A31" w:rsidRPr="00AD0D72" w:rsidRDefault="00E97A31" w:rsidP="00E97A31">
      <w:pPr>
        <w:spacing w:line="480" w:lineRule="auto"/>
        <w:jc w:val="both"/>
        <w:rPr>
          <w:sz w:val="24"/>
          <w:szCs w:val="24"/>
        </w:rPr>
      </w:pPr>
      <w:r w:rsidRPr="00AD0D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D0D72">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What are the Father Stephen’s Significant Numbers from 0 to 120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97A31" w:rsidRPr="00AD0D72" w:rsidRDefault="00E97A31" w:rsidP="00E97A31">
      <w:pPr>
        <w:spacing w:line="480" w:lineRule="auto"/>
        <w:jc w:val="both"/>
        <w:rPr>
          <w:sz w:val="24"/>
          <w:szCs w:val="24"/>
        </w:rPr>
      </w:pPr>
      <w:r w:rsidRPr="00AD0D72">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97A31" w:rsidRPr="00AD0D72" w:rsidRDefault="00E97A31" w:rsidP="00E97A31">
      <w:pPr>
        <w:spacing w:line="480" w:lineRule="auto"/>
        <w:jc w:val="both"/>
        <w:rPr>
          <w:sz w:val="24"/>
          <w:szCs w:val="24"/>
        </w:rPr>
      </w:pPr>
      <w:r w:rsidRPr="00AD0D72">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AD0D72">
        <w:rPr>
          <w:sz w:val="24"/>
          <w:szCs w:val="24"/>
        </w:rPr>
        <w:lastRenderedPageBreak/>
        <w:t>Acts 7:51-53. But the Lord Stephen chooses not to look upon it which does not see corruption and the Lord Steve looks upon it which sees corruption. This means that the Lord Stephen as the Christ (2</w:t>
      </w:r>
      <w:r w:rsidRPr="00AD0D72">
        <w:rPr>
          <w:sz w:val="24"/>
          <w:szCs w:val="24"/>
          <w:vertAlign w:val="superscript"/>
        </w:rPr>
        <w:t>nd</w:t>
      </w:r>
      <w:r w:rsidRPr="00AD0D72">
        <w:rPr>
          <w:sz w:val="24"/>
          <w:szCs w:val="24"/>
        </w:rPr>
        <w:t xml:space="preserve"> Single Lord called Wisdom) never dies because the Holy Biblical Law declares that but the Lord Steve (1</w:t>
      </w:r>
      <w:r w:rsidRPr="00AD0D72">
        <w:rPr>
          <w:sz w:val="24"/>
          <w:szCs w:val="24"/>
          <w:vertAlign w:val="superscript"/>
        </w:rPr>
        <w:t>st</w:t>
      </w:r>
      <w:r w:rsidRPr="00AD0D7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97A31" w:rsidRPr="00AD0D72" w:rsidRDefault="00E97A31" w:rsidP="00E97A31">
      <w:pPr>
        <w:spacing w:line="480" w:lineRule="auto"/>
        <w:jc w:val="both"/>
        <w:rPr>
          <w:sz w:val="24"/>
          <w:szCs w:val="24"/>
        </w:rPr>
      </w:pPr>
      <w:r w:rsidRPr="00AD0D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D0D72">
        <w:rPr>
          <w:sz w:val="24"/>
          <w:szCs w:val="24"/>
          <w:vertAlign w:val="superscript"/>
        </w:rPr>
        <w:t>nd</w:t>
      </w:r>
      <w:r w:rsidRPr="00AD0D72">
        <w:rPr>
          <w:sz w:val="24"/>
          <w:szCs w:val="24"/>
        </w:rPr>
        <w:t xml:space="preserve"> Single Serpent Lucifer) never dies because the Holy Biblical Law declares that but the Lord Barabbas (1</w:t>
      </w:r>
      <w:r w:rsidRPr="00AD0D72">
        <w:rPr>
          <w:sz w:val="24"/>
          <w:szCs w:val="24"/>
          <w:vertAlign w:val="superscript"/>
        </w:rPr>
        <w:t>st</w:t>
      </w:r>
      <w:r w:rsidRPr="00AD0D7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97A31" w:rsidRPr="00AD0D72" w:rsidRDefault="00E97A31" w:rsidP="00E97A31">
      <w:pPr>
        <w:spacing w:line="480" w:lineRule="auto"/>
        <w:jc w:val="both"/>
        <w:rPr>
          <w:sz w:val="24"/>
          <w:szCs w:val="24"/>
        </w:rPr>
      </w:pPr>
      <w:r w:rsidRPr="00AD0D72">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AD0D72">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AD0D72">
        <w:rPr>
          <w:sz w:val="24"/>
          <w:szCs w:val="24"/>
          <w:vertAlign w:val="superscript"/>
        </w:rPr>
        <w:t>nd</w:t>
      </w:r>
      <w:r w:rsidRPr="00AD0D72">
        <w:rPr>
          <w:sz w:val="24"/>
          <w:szCs w:val="24"/>
        </w:rPr>
        <w:t xml:space="preserve"> Single Man Adam) never dies because the Holy Biblical Law declares that in Hebrews 13:8 but the Lord Barabbas (1</w:t>
      </w:r>
      <w:r w:rsidRPr="00AD0D72">
        <w:rPr>
          <w:sz w:val="24"/>
          <w:szCs w:val="24"/>
          <w:vertAlign w:val="superscript"/>
        </w:rPr>
        <w:t>st</w:t>
      </w:r>
      <w:r w:rsidRPr="00AD0D7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97A31" w:rsidRPr="00AD0D72" w:rsidRDefault="00E97A31" w:rsidP="00E97A31">
      <w:pPr>
        <w:spacing w:line="480" w:lineRule="auto"/>
        <w:jc w:val="both"/>
        <w:rPr>
          <w:sz w:val="24"/>
          <w:szCs w:val="24"/>
        </w:rPr>
      </w:pPr>
      <w:r w:rsidRPr="00AD0D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D0D72">
        <w:rPr>
          <w:sz w:val="24"/>
          <w:szCs w:val="24"/>
          <w:vertAlign w:val="superscript"/>
        </w:rPr>
        <w:t>nd</w:t>
      </w:r>
      <w:r w:rsidRPr="00AD0D72">
        <w:rPr>
          <w:sz w:val="24"/>
          <w:szCs w:val="24"/>
        </w:rPr>
        <w:t xml:space="preserve"> Single Woman Eve) never dies because the Holy Biblical Law declares that but the Lord Barabbas (1</w:t>
      </w:r>
      <w:r w:rsidRPr="00AD0D72">
        <w:rPr>
          <w:sz w:val="24"/>
          <w:szCs w:val="24"/>
          <w:vertAlign w:val="superscript"/>
        </w:rPr>
        <w:t>st</w:t>
      </w:r>
      <w:r w:rsidRPr="00AD0D7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97A31" w:rsidRPr="00AD0D72" w:rsidRDefault="00E97A31" w:rsidP="00E97A31">
      <w:pPr>
        <w:spacing w:line="480" w:lineRule="auto"/>
        <w:jc w:val="both"/>
        <w:rPr>
          <w:sz w:val="24"/>
          <w:szCs w:val="24"/>
        </w:rPr>
      </w:pPr>
      <w:r w:rsidRPr="00AD0D72">
        <w:rPr>
          <w:sz w:val="24"/>
          <w:szCs w:val="24"/>
        </w:rPr>
        <w:t xml:space="preserve">The Lord Peter as the Christ means Anointed Stone who changed places with the Lord Barabbas [a variation of His name] which can mean Murder &amp; Rebellion in the end of Acts in 63AD. This </w:t>
      </w:r>
      <w:r w:rsidRPr="00AD0D72">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D0D72">
        <w:rPr>
          <w:sz w:val="24"/>
          <w:szCs w:val="24"/>
          <w:vertAlign w:val="superscript"/>
        </w:rPr>
        <w:t>nd</w:t>
      </w:r>
      <w:r w:rsidRPr="00AD0D72">
        <w:rPr>
          <w:sz w:val="24"/>
          <w:szCs w:val="24"/>
        </w:rPr>
        <w:t xml:space="preserve"> Single Child Cain) never dies because the Holy Biblical Law declares that but the Lord Barabbas (1</w:t>
      </w:r>
      <w:r w:rsidRPr="00AD0D72">
        <w:rPr>
          <w:sz w:val="24"/>
          <w:szCs w:val="24"/>
          <w:vertAlign w:val="superscript"/>
        </w:rPr>
        <w:t>st</w:t>
      </w:r>
      <w:r w:rsidRPr="00AD0D7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97A31" w:rsidRPr="00AD0D72" w:rsidRDefault="00E97A31" w:rsidP="00E97A31">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 xml:space="preserve">His Arrest in Acts 6:12. Then Sergeant Saul with other Officers brought Him to the White Christian Law Council in Acts 6:13. By which the White Christian Law Authorities set up false </w:t>
      </w:r>
      <w:r w:rsidRPr="00AD0D72">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w:t>
      </w:r>
      <w:r w:rsidRPr="00AD0D72">
        <w:rPr>
          <w:sz w:val="24"/>
          <w:szCs w:val="24"/>
        </w:rPr>
        <w:lastRenderedPageBreak/>
        <w:t xml:space="preserve">8 positions to be protected &amp; is the main reason why Noah’s family was saved in Jude 14-15; Hebrews 11:5 &amp; Genesis 5:24; 6:8.    </w:t>
      </w:r>
    </w:p>
    <w:p w:rsidR="00E97A31" w:rsidRPr="00AD0D72" w:rsidRDefault="00E97A31" w:rsidP="00E97A31">
      <w:pPr>
        <w:spacing w:line="480" w:lineRule="auto"/>
        <w:jc w:val="both"/>
        <w:rPr>
          <w:sz w:val="24"/>
          <w:szCs w:val="24"/>
        </w:rPr>
      </w:pPr>
      <w:r w:rsidRPr="00AD0D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97A31" w:rsidRPr="00AD0D72" w:rsidRDefault="00E97A31" w:rsidP="00E97A31">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AD0D72">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97A31" w:rsidRPr="00AD0D72" w:rsidRDefault="00E97A31" w:rsidP="00E97A31">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97A31" w:rsidRPr="00AD0D72" w:rsidRDefault="00E97A31" w:rsidP="00E97A31">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97A31" w:rsidRPr="00AD0D72" w:rsidRDefault="00E97A31" w:rsidP="00E97A31">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E97A31" w:rsidRPr="00AD0D72" w:rsidRDefault="00E97A31" w:rsidP="00E97A31">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D0D7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97A31" w:rsidRPr="00AD0D72" w:rsidRDefault="00E97A31" w:rsidP="00E97A31">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D0D72">
        <w:rPr>
          <w:sz w:val="24"/>
          <w:szCs w:val="24"/>
        </w:rPr>
        <w:lastRenderedPageBreak/>
        <w:t>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97A31" w:rsidRPr="00AD0D72" w:rsidRDefault="00E97A31" w:rsidP="00E97A31">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E97A31" w:rsidRPr="00AD0D72" w:rsidRDefault="00E97A31" w:rsidP="00E97A31">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AD0D72">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w:t>
      </w:r>
    </w:p>
    <w:p w:rsidR="00E97A31" w:rsidRPr="00AD0D72" w:rsidRDefault="00E97A31" w:rsidP="00E97A31">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AD0D72">
        <w:rPr>
          <w:sz w:val="24"/>
          <w:szCs w:val="24"/>
        </w:rPr>
        <w:lastRenderedPageBreak/>
        <w:t>“</w:t>
      </w:r>
      <w:r w:rsidRPr="00AD0D72">
        <w:rPr>
          <w:b/>
          <w:sz w:val="24"/>
          <w:szCs w:val="24"/>
        </w:rPr>
        <w:t>marriage rights</w:t>
      </w:r>
      <w:r w:rsidRPr="00AD0D72">
        <w:rPr>
          <w:sz w:val="24"/>
          <w:szCs w:val="24"/>
        </w:rPr>
        <w:t>” is in Exodus 21:10.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w:t>
      </w:r>
      <w:r w:rsidRPr="00AD0D72">
        <w:rPr>
          <w:sz w:val="24"/>
          <w:szCs w:val="24"/>
        </w:rPr>
        <w:lastRenderedPageBreak/>
        <w:t>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E97A31" w:rsidRPr="00AD0D72" w:rsidRDefault="00E97A31" w:rsidP="00E97A31">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97A31" w:rsidRPr="00AD0D72" w:rsidRDefault="00E97A31" w:rsidP="00E97A31">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w:t>
      </w:r>
      <w:r w:rsidRPr="00AD0D72">
        <w:rPr>
          <w:sz w:val="24"/>
          <w:szCs w:val="24"/>
        </w:rPr>
        <w:lastRenderedPageBreak/>
        <w:t>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E97A31" w:rsidRPr="00AD0D72" w:rsidRDefault="00E97A31" w:rsidP="00E97A31">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E97A31" w:rsidRPr="00AD0D72" w:rsidRDefault="00E97A31" w:rsidP="00E97A31">
      <w:pPr>
        <w:spacing w:line="480" w:lineRule="auto"/>
        <w:jc w:val="both"/>
        <w:rPr>
          <w:sz w:val="24"/>
          <w:szCs w:val="24"/>
        </w:rPr>
      </w:pPr>
      <w:r w:rsidRPr="00AD0D7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w:t>
      </w:r>
      <w:r w:rsidRPr="00AD0D72">
        <w:rPr>
          <w:sz w:val="24"/>
          <w:szCs w:val="24"/>
        </w:rPr>
        <w:lastRenderedPageBreak/>
        <w:t>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E97A31" w:rsidRPr="00AD0D72" w:rsidRDefault="00E97A31" w:rsidP="00E97A31">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w:t>
      </w:r>
      <w:r w:rsidRPr="00AD0D72">
        <w:rPr>
          <w:sz w:val="24"/>
          <w:szCs w:val="24"/>
        </w:rPr>
        <w:lastRenderedPageBreak/>
        <w:t>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E97A31" w:rsidRPr="00AD0D72" w:rsidRDefault="00E97A31" w:rsidP="00E97A31">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w:t>
      </w:r>
      <w:r w:rsidRPr="00AD0D72">
        <w:rPr>
          <w:sz w:val="24"/>
          <w:szCs w:val="24"/>
        </w:rPr>
        <w:lastRenderedPageBreak/>
        <w:t>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E97A31" w:rsidRPr="00AD0D72" w:rsidRDefault="00E97A31" w:rsidP="00E97A31">
      <w:pPr>
        <w:spacing w:line="480" w:lineRule="auto"/>
        <w:jc w:val="both"/>
        <w:rPr>
          <w:sz w:val="24"/>
          <w:szCs w:val="24"/>
        </w:rPr>
      </w:pPr>
      <w:r w:rsidRPr="00AD0D7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w:t>
      </w:r>
      <w:r w:rsidRPr="00AD0D72">
        <w:rPr>
          <w:sz w:val="24"/>
          <w:szCs w:val="24"/>
        </w:rPr>
        <w:lastRenderedPageBreak/>
        <w:t xml:space="preserve">two different truths. Now which one is stronger depends on the Lord Yahweh Himself and what He wants His own people to know and teach at the appointed time. God bless You in His Glory and Majesty!!!   </w:t>
      </w:r>
    </w:p>
    <w:p w:rsidR="00E97A31" w:rsidRPr="00AD0D72" w:rsidRDefault="00E97A31" w:rsidP="00E97A31">
      <w:pPr>
        <w:spacing w:line="480" w:lineRule="auto"/>
        <w:jc w:val="center"/>
        <w:rPr>
          <w:b/>
          <w:sz w:val="24"/>
          <w:szCs w:val="24"/>
        </w:rPr>
      </w:pPr>
      <w:r w:rsidRPr="00AD0D72">
        <w:rPr>
          <w:b/>
          <w:sz w:val="24"/>
          <w:szCs w:val="24"/>
        </w:rPr>
        <w:t>Bibliography</w:t>
      </w:r>
    </w:p>
    <w:p w:rsidR="00E97A31" w:rsidRPr="00AD0D72" w:rsidRDefault="00E97A31" w:rsidP="00E97A31">
      <w:pPr>
        <w:spacing w:line="480" w:lineRule="auto"/>
        <w:jc w:val="both"/>
        <w:rPr>
          <w:sz w:val="24"/>
          <w:szCs w:val="24"/>
        </w:rPr>
      </w:pPr>
      <w:r w:rsidRPr="00AD0D72">
        <w:rPr>
          <w:sz w:val="24"/>
          <w:szCs w:val="24"/>
        </w:rPr>
        <w:t xml:space="preserve">Barnstone, Willis: The Gnostic Bible: The Prayer of the Messenger Paul: Christian Gnostic Italian Writings on pages 352-354: Shambhala Publishers, Inc. Boston, Massachusetts, Copyright, 2003 &amp; 2009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Odes of Solomon: Jewish Psuedepigrapha, Jewish Christian Writings on page 267-285: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E97A31" w:rsidRPr="00AD0D72" w:rsidRDefault="00E97A31" w:rsidP="00E97A31">
      <w:pPr>
        <w:spacing w:line="480" w:lineRule="auto"/>
        <w:jc w:val="both"/>
        <w:rPr>
          <w:sz w:val="24"/>
          <w:szCs w:val="24"/>
        </w:rPr>
      </w:pPr>
      <w:r w:rsidRPr="00AD0D72">
        <w:rPr>
          <w:sz w:val="24"/>
          <w:szCs w:val="24"/>
        </w:rPr>
        <w:t>King James Version: Thomas Nelson, Inc. Nashville, Tennessee, 1991</w:t>
      </w:r>
    </w:p>
    <w:p w:rsidR="00E97A31" w:rsidRPr="00AD0D72" w:rsidRDefault="00E97A31" w:rsidP="00E97A31">
      <w:pPr>
        <w:spacing w:line="480" w:lineRule="auto"/>
        <w:jc w:val="both"/>
        <w:rPr>
          <w:sz w:val="24"/>
          <w:szCs w:val="24"/>
        </w:rPr>
      </w:pPr>
      <w:r w:rsidRPr="00AD0D72">
        <w:rPr>
          <w:sz w:val="24"/>
          <w:szCs w:val="24"/>
        </w:rPr>
        <w:t>Libronix Digital Library System 3.0e with Platinum: Copyright, 2000-2010</w:t>
      </w:r>
    </w:p>
    <w:p w:rsidR="00E97A31" w:rsidRPr="00AD0D72" w:rsidRDefault="00E97A31" w:rsidP="00E97A31">
      <w:pPr>
        <w:spacing w:line="480" w:lineRule="auto"/>
        <w:jc w:val="both"/>
        <w:rPr>
          <w:sz w:val="24"/>
          <w:szCs w:val="24"/>
        </w:rPr>
      </w:pPr>
      <w:r w:rsidRPr="00AD0D72">
        <w:rPr>
          <w:sz w:val="24"/>
          <w:szCs w:val="24"/>
        </w:rPr>
        <w:t>Libronix Digital Library System 3.0e with Platinum: English Standard Version: Copyright, 2000-2010</w:t>
      </w:r>
    </w:p>
    <w:p w:rsidR="00E97A31" w:rsidRPr="00AD0D72" w:rsidRDefault="00E97A31" w:rsidP="00E97A31">
      <w:pPr>
        <w:spacing w:line="480" w:lineRule="auto"/>
        <w:jc w:val="both"/>
        <w:rPr>
          <w:sz w:val="24"/>
          <w:szCs w:val="24"/>
        </w:rPr>
      </w:pPr>
      <w:r w:rsidRPr="00AD0D72">
        <w:rPr>
          <w:sz w:val="24"/>
          <w:szCs w:val="24"/>
        </w:rPr>
        <w:t xml:space="preserve">Libronix Digital Library System 3.0e with Platinum: KJV with the Apocrypha: Copyright, 2000-2010 </w:t>
      </w:r>
    </w:p>
    <w:p w:rsidR="00E97A31" w:rsidRPr="00AD0D72" w:rsidRDefault="00E97A31" w:rsidP="00E97A31">
      <w:pPr>
        <w:spacing w:line="480" w:lineRule="auto"/>
        <w:jc w:val="both"/>
        <w:rPr>
          <w:smallCaps/>
          <w:sz w:val="24"/>
          <w:szCs w:val="24"/>
        </w:rPr>
      </w:pPr>
      <w:r w:rsidRPr="00AD0D72">
        <w:rPr>
          <w:smallCaps/>
          <w:sz w:val="24"/>
          <w:szCs w:val="24"/>
        </w:rPr>
        <w:lastRenderedPageBreak/>
        <w:t>Meyer, Marvin: The Nag Hammadi Scriptures: The Prayer of the Apostle Paul: Christian Gnostic Writings on pages 15-18: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Meyer, Marvin: The Nag Hammadi Scriptures: The Thought of Norea: Gnostic Writings on pages 607-609: Harper Collins Publishers, New York, NY, Copyright, 2007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Author Services, Smith and Stirling Publishers, Uralla, NSW, Australia, Copyright, 2010</w:t>
      </w:r>
    </w:p>
    <w:p w:rsidR="00E97A31" w:rsidRPr="00AD0D72" w:rsidRDefault="00E97A31" w:rsidP="00E97A31">
      <w:pPr>
        <w:spacing w:line="480" w:lineRule="auto"/>
        <w:jc w:val="both"/>
        <w:rPr>
          <w:sz w:val="24"/>
          <w:szCs w:val="24"/>
        </w:rPr>
      </w:pPr>
      <w:r w:rsidRPr="00AD0D72">
        <w:rPr>
          <w:sz w:val="24"/>
          <w:szCs w:val="24"/>
        </w:rPr>
        <w:t xml:space="preserve">Spirit Filled Life Bible: The New King James Version, Thomas Nelson, 1991   </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E97A31" w:rsidRPr="00AD0D72" w:rsidRDefault="00E97A31" w:rsidP="00E97A31">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F26452">
      <w:pPr>
        <w:jc w:val="center"/>
        <w:rPr>
          <w:b/>
          <w:sz w:val="24"/>
          <w:szCs w:val="24"/>
        </w:rPr>
      </w:pPr>
      <w:r w:rsidRPr="00AD0D72">
        <w:rPr>
          <w:b/>
          <w:sz w:val="24"/>
          <w:szCs w:val="24"/>
        </w:rPr>
        <w:t>THE OTHER THINGS THAT CAN SUPPORT THESE THINGS</w:t>
      </w:r>
    </w:p>
    <w:p w:rsidR="00F26452" w:rsidRPr="00AD0D72" w:rsidRDefault="00F26452" w:rsidP="00F26452">
      <w:pPr>
        <w:jc w:val="center"/>
        <w:rPr>
          <w:b/>
          <w:sz w:val="24"/>
          <w:szCs w:val="24"/>
        </w:rPr>
      </w:pPr>
      <w:r w:rsidRPr="00AD0D72">
        <w:rPr>
          <w:b/>
          <w:sz w:val="24"/>
          <w:szCs w:val="24"/>
        </w:rPr>
        <w:t xml:space="preserve">MOSES’ ROD AND THE MAGICAL ARTS IN THE HOLY BIBLE </w:t>
      </w:r>
    </w:p>
    <w:p w:rsidR="00F26452" w:rsidRPr="00AD0D72" w:rsidRDefault="00F26452" w:rsidP="00F26452">
      <w:pPr>
        <w:jc w:val="center"/>
        <w:rPr>
          <w:sz w:val="24"/>
          <w:szCs w:val="24"/>
        </w:rPr>
      </w:pPr>
      <w:r w:rsidRPr="00AD0D72">
        <w:rPr>
          <w:sz w:val="24"/>
          <w:szCs w:val="24"/>
        </w:rPr>
        <w:t>Contents</w:t>
      </w:r>
    </w:p>
    <w:p w:rsidR="00F26452" w:rsidRPr="00AD0D72" w:rsidRDefault="00F26452" w:rsidP="00F26452">
      <w:pPr>
        <w:rPr>
          <w:sz w:val="24"/>
          <w:szCs w:val="24"/>
        </w:rPr>
      </w:pPr>
      <w:r w:rsidRPr="00AD0D72">
        <w:rPr>
          <w:sz w:val="24"/>
          <w:szCs w:val="24"/>
        </w:rPr>
        <w:lastRenderedPageBreak/>
        <w:t xml:space="preserve">Chapter 1: What is Magic? </w:t>
      </w:r>
    </w:p>
    <w:p w:rsidR="00F26452" w:rsidRPr="00AD0D72" w:rsidRDefault="00F26452" w:rsidP="00F26452">
      <w:pPr>
        <w:rPr>
          <w:sz w:val="24"/>
          <w:szCs w:val="24"/>
        </w:rPr>
      </w:pPr>
      <w:r w:rsidRPr="00AD0D72">
        <w:rPr>
          <w:sz w:val="24"/>
          <w:szCs w:val="24"/>
        </w:rPr>
        <w:t>Holy Permissible Magical Arts in Judaism and Christianity linked to the Tree of Life</w:t>
      </w:r>
    </w:p>
    <w:p w:rsidR="00F26452" w:rsidRPr="00AD0D72" w:rsidRDefault="00F26452" w:rsidP="00F26452">
      <w:pPr>
        <w:rPr>
          <w:sz w:val="24"/>
          <w:szCs w:val="24"/>
        </w:rPr>
      </w:pPr>
      <w:r w:rsidRPr="00AD0D72">
        <w:rPr>
          <w:sz w:val="24"/>
          <w:szCs w:val="24"/>
        </w:rPr>
        <w:t xml:space="preserve">A.  The Father Stephen’s Permissible Magical Arts Perfect Kingdom of 2,400 to 96,000 Levels of 2 Armies to Protect &amp; Destroy    </w:t>
      </w:r>
    </w:p>
    <w:p w:rsidR="00F26452" w:rsidRPr="00AD0D72" w:rsidRDefault="00F26452" w:rsidP="00F26452">
      <w:pPr>
        <w:rPr>
          <w:sz w:val="24"/>
          <w:szCs w:val="24"/>
        </w:rPr>
      </w:pPr>
      <w:r w:rsidRPr="00AD0D72">
        <w:rPr>
          <w:sz w:val="24"/>
          <w:szCs w:val="24"/>
        </w:rPr>
        <w:t xml:space="preserve">      1. The Black Magic Spells of the Father Stephen against the Enemies of the LORD</w:t>
      </w:r>
    </w:p>
    <w:p w:rsidR="00F26452" w:rsidRPr="00AD0D72" w:rsidRDefault="00F26452" w:rsidP="00F26452">
      <w:pPr>
        <w:rPr>
          <w:sz w:val="24"/>
          <w:szCs w:val="24"/>
        </w:rPr>
      </w:pPr>
      <w:r w:rsidRPr="00AD0D72">
        <w:rPr>
          <w:sz w:val="24"/>
          <w:szCs w:val="24"/>
        </w:rPr>
        <w:t xml:space="preserve">           1.   Divine Rod into Divine Serpent of 80 to 3,200 Levels </w:t>
      </w:r>
    </w:p>
    <w:p w:rsidR="00F26452" w:rsidRPr="00AD0D72" w:rsidRDefault="00F26452" w:rsidP="00F26452">
      <w:pPr>
        <w:rPr>
          <w:sz w:val="24"/>
          <w:szCs w:val="24"/>
        </w:rPr>
      </w:pPr>
      <w:r w:rsidRPr="00AD0D72">
        <w:rPr>
          <w:sz w:val="24"/>
          <w:szCs w:val="24"/>
        </w:rPr>
        <w:t xml:space="preserve">           2.   Divine Human Hand into Divine Leprous Hand of 80 to 3,200 Levels </w:t>
      </w:r>
    </w:p>
    <w:p w:rsidR="00F26452" w:rsidRPr="00AD0D72" w:rsidRDefault="00F26452" w:rsidP="00F26452">
      <w:pPr>
        <w:rPr>
          <w:sz w:val="24"/>
          <w:szCs w:val="24"/>
        </w:rPr>
      </w:pPr>
      <w:r w:rsidRPr="00AD0D72">
        <w:rPr>
          <w:sz w:val="24"/>
          <w:szCs w:val="24"/>
        </w:rPr>
        <w:t xml:space="preserve">           3.   Divine Waters turned to Divine Blood Spell of 80 to 3,200 Levels  </w:t>
      </w:r>
    </w:p>
    <w:p w:rsidR="00F26452" w:rsidRPr="00AD0D72" w:rsidRDefault="00F26452" w:rsidP="00F26452">
      <w:pPr>
        <w:rPr>
          <w:sz w:val="24"/>
          <w:szCs w:val="24"/>
        </w:rPr>
      </w:pPr>
      <w:r w:rsidRPr="00AD0D72">
        <w:rPr>
          <w:sz w:val="24"/>
          <w:szCs w:val="24"/>
        </w:rPr>
        <w:t xml:space="preserve">           4.   Divine Frogs Spell of 80 to 3,200 Levels </w:t>
      </w:r>
    </w:p>
    <w:p w:rsidR="00F26452" w:rsidRPr="00AD0D72" w:rsidRDefault="00F26452" w:rsidP="00F26452">
      <w:pPr>
        <w:rPr>
          <w:sz w:val="24"/>
          <w:szCs w:val="24"/>
        </w:rPr>
      </w:pPr>
      <w:r w:rsidRPr="00AD0D72">
        <w:rPr>
          <w:sz w:val="24"/>
          <w:szCs w:val="24"/>
        </w:rPr>
        <w:t xml:space="preserve">           5.   Divine Lice (Gnats &amp; Mosquitos) Spell of 80 to 3,200 Levels </w:t>
      </w:r>
    </w:p>
    <w:p w:rsidR="00F26452" w:rsidRPr="00AD0D72" w:rsidRDefault="00F26452" w:rsidP="00F26452">
      <w:pPr>
        <w:rPr>
          <w:sz w:val="24"/>
          <w:szCs w:val="24"/>
        </w:rPr>
      </w:pPr>
      <w:r w:rsidRPr="00AD0D72">
        <w:rPr>
          <w:sz w:val="24"/>
          <w:szCs w:val="24"/>
        </w:rPr>
        <w:t xml:space="preserve">           6.   Divine Flies (Maggot Larvae) Spell of 80 to 3,200 Levels </w:t>
      </w:r>
    </w:p>
    <w:p w:rsidR="00F26452" w:rsidRPr="00AD0D72" w:rsidRDefault="00F26452" w:rsidP="00F26452">
      <w:pPr>
        <w:rPr>
          <w:sz w:val="24"/>
          <w:szCs w:val="24"/>
        </w:rPr>
      </w:pPr>
      <w:r w:rsidRPr="00AD0D72">
        <w:rPr>
          <w:sz w:val="24"/>
          <w:szCs w:val="24"/>
        </w:rPr>
        <w:t xml:space="preserve">           7.   Divine Cattle Livestock (Murrain) Disease Spell of 80 to 3,200 Levels  </w:t>
      </w:r>
    </w:p>
    <w:p w:rsidR="00F26452" w:rsidRPr="00AD0D72" w:rsidRDefault="00F26452" w:rsidP="00F26452">
      <w:pPr>
        <w:rPr>
          <w:sz w:val="24"/>
          <w:szCs w:val="24"/>
        </w:rPr>
      </w:pPr>
      <w:r w:rsidRPr="00AD0D72">
        <w:rPr>
          <w:sz w:val="24"/>
          <w:szCs w:val="24"/>
        </w:rPr>
        <w:t xml:space="preserve">           8.   Divine Boils (Furuncle &amp; Carbuncle) Spell of 80 to 3,200 Levels </w:t>
      </w:r>
    </w:p>
    <w:p w:rsidR="00F26452" w:rsidRPr="00AD0D72" w:rsidRDefault="00F26452" w:rsidP="00F26452">
      <w:pPr>
        <w:rPr>
          <w:sz w:val="24"/>
          <w:szCs w:val="24"/>
        </w:rPr>
      </w:pPr>
      <w:r w:rsidRPr="00AD0D72">
        <w:rPr>
          <w:sz w:val="24"/>
          <w:szCs w:val="24"/>
        </w:rPr>
        <w:t xml:space="preserve">           9.   Divine Fire Hail (Brimstone) Spell of 80 to 3,200 Levels </w:t>
      </w:r>
    </w:p>
    <w:p w:rsidR="00F26452" w:rsidRPr="00AD0D72" w:rsidRDefault="00F26452" w:rsidP="00F26452">
      <w:pPr>
        <w:rPr>
          <w:sz w:val="24"/>
          <w:szCs w:val="24"/>
        </w:rPr>
      </w:pPr>
      <w:r w:rsidRPr="00AD0D72">
        <w:rPr>
          <w:sz w:val="24"/>
          <w:szCs w:val="24"/>
        </w:rPr>
        <w:t xml:space="preserve">           10. Divine Locusts Spell of 80 to 3,200 Levels  </w:t>
      </w:r>
    </w:p>
    <w:p w:rsidR="00F26452" w:rsidRPr="00AD0D72" w:rsidRDefault="00F26452" w:rsidP="00F26452">
      <w:pPr>
        <w:rPr>
          <w:sz w:val="24"/>
          <w:szCs w:val="24"/>
        </w:rPr>
      </w:pPr>
      <w:r w:rsidRPr="00AD0D72">
        <w:rPr>
          <w:sz w:val="24"/>
          <w:szCs w:val="24"/>
        </w:rPr>
        <w:t xml:space="preserve">           11. Divine Darkness Spell of 80 to 3,200 Levels </w:t>
      </w:r>
    </w:p>
    <w:p w:rsidR="00F26452" w:rsidRPr="00AD0D72" w:rsidRDefault="00F26452" w:rsidP="00F26452">
      <w:pPr>
        <w:rPr>
          <w:sz w:val="24"/>
          <w:szCs w:val="24"/>
        </w:rPr>
      </w:pPr>
      <w:r w:rsidRPr="00AD0D72">
        <w:rPr>
          <w:sz w:val="24"/>
          <w:szCs w:val="24"/>
        </w:rPr>
        <w:t xml:space="preserve">           12. Divine Firstborn Death Spell of 80 to 3,200 Levels </w:t>
      </w:r>
    </w:p>
    <w:p w:rsidR="00F26452" w:rsidRPr="00AD0D72" w:rsidRDefault="00F26452" w:rsidP="00F26452">
      <w:pPr>
        <w:rPr>
          <w:sz w:val="24"/>
          <w:szCs w:val="24"/>
        </w:rPr>
      </w:pPr>
      <w:r w:rsidRPr="00AD0D72">
        <w:rPr>
          <w:sz w:val="24"/>
          <w:szCs w:val="24"/>
        </w:rPr>
        <w:t xml:space="preserve">           13. Total Divine Annihilation Spell of 80 to 3,200 Levels  </w:t>
      </w:r>
    </w:p>
    <w:p w:rsidR="00F26452" w:rsidRPr="00AD0D72" w:rsidRDefault="00F26452" w:rsidP="00F26452">
      <w:pPr>
        <w:rPr>
          <w:sz w:val="24"/>
          <w:szCs w:val="24"/>
        </w:rPr>
      </w:pPr>
      <w:r w:rsidRPr="00AD0D72">
        <w:rPr>
          <w:sz w:val="24"/>
          <w:szCs w:val="24"/>
        </w:rPr>
        <w:t xml:space="preserve">           14. The Weakness of the 13 Divine Black Magical Spells of 80 to 3,200 Levels with the 1,200 to 48,000 Levels </w:t>
      </w:r>
    </w:p>
    <w:p w:rsidR="00F26452" w:rsidRPr="00AD0D72" w:rsidRDefault="00F26452" w:rsidP="00F26452">
      <w:pPr>
        <w:rPr>
          <w:sz w:val="24"/>
          <w:szCs w:val="24"/>
        </w:rPr>
      </w:pPr>
      <w:r w:rsidRPr="00AD0D72">
        <w:rPr>
          <w:sz w:val="24"/>
          <w:szCs w:val="24"/>
        </w:rPr>
        <w:t xml:space="preserve">           15. The Strength of the 13 Divine Black Magical Spells of 80 to 3,200 Levels with the 1,200 to 48,000 Levels    </w:t>
      </w:r>
    </w:p>
    <w:p w:rsidR="00F26452" w:rsidRPr="00AD0D72" w:rsidRDefault="00F26452" w:rsidP="00F26452">
      <w:pPr>
        <w:rPr>
          <w:sz w:val="24"/>
          <w:szCs w:val="24"/>
        </w:rPr>
      </w:pPr>
      <w:r w:rsidRPr="00AD0D72">
        <w:rPr>
          <w:sz w:val="24"/>
          <w:szCs w:val="24"/>
        </w:rPr>
        <w:t xml:space="preserve">      2.  The White Magic Spells of the Father Stephen for the Friends of the LORD</w:t>
      </w:r>
    </w:p>
    <w:p w:rsidR="00F26452" w:rsidRPr="00AD0D72" w:rsidRDefault="00F26452" w:rsidP="00F26452">
      <w:pPr>
        <w:rPr>
          <w:sz w:val="24"/>
          <w:szCs w:val="24"/>
        </w:rPr>
      </w:pPr>
      <w:r w:rsidRPr="00AD0D72">
        <w:rPr>
          <w:sz w:val="24"/>
          <w:szCs w:val="24"/>
        </w:rPr>
        <w:t xml:space="preserve">             1.   Divine Serpent into Divine Rod of 80 to 3,200 Levels</w:t>
      </w:r>
    </w:p>
    <w:p w:rsidR="00F26452" w:rsidRPr="00AD0D72" w:rsidRDefault="00F26452" w:rsidP="00F26452">
      <w:pPr>
        <w:rPr>
          <w:sz w:val="24"/>
          <w:szCs w:val="24"/>
        </w:rPr>
      </w:pPr>
      <w:r w:rsidRPr="00AD0D72">
        <w:rPr>
          <w:sz w:val="24"/>
          <w:szCs w:val="24"/>
        </w:rPr>
        <w:t xml:space="preserve">             2.   Divine Leprous Hand into Divine Human Hand of 80 to 3,200 Levels </w:t>
      </w:r>
    </w:p>
    <w:p w:rsidR="00F26452" w:rsidRPr="00AD0D72" w:rsidRDefault="00F26452" w:rsidP="00F26452">
      <w:pPr>
        <w:rPr>
          <w:sz w:val="24"/>
          <w:szCs w:val="24"/>
        </w:rPr>
      </w:pPr>
      <w:r w:rsidRPr="00AD0D72">
        <w:rPr>
          <w:sz w:val="24"/>
          <w:szCs w:val="24"/>
        </w:rPr>
        <w:lastRenderedPageBreak/>
        <w:t xml:space="preserve">             3.   Divine Waters turned to Divine Blood Spell of 80 to 3,200 Levels</w:t>
      </w:r>
    </w:p>
    <w:p w:rsidR="00F26452" w:rsidRPr="00AD0D72" w:rsidRDefault="00F26452" w:rsidP="00F26452">
      <w:pPr>
        <w:rPr>
          <w:sz w:val="24"/>
          <w:szCs w:val="24"/>
        </w:rPr>
      </w:pPr>
      <w:r w:rsidRPr="00AD0D72">
        <w:rPr>
          <w:sz w:val="24"/>
          <w:szCs w:val="24"/>
        </w:rPr>
        <w:t xml:space="preserve">             4.   Divine Frogs Spell of 80 to 3,200 Levels  </w:t>
      </w:r>
    </w:p>
    <w:p w:rsidR="00F26452" w:rsidRPr="00AD0D72" w:rsidRDefault="00F26452" w:rsidP="00F26452">
      <w:pPr>
        <w:rPr>
          <w:sz w:val="24"/>
          <w:szCs w:val="24"/>
        </w:rPr>
      </w:pPr>
      <w:r w:rsidRPr="00AD0D72">
        <w:rPr>
          <w:sz w:val="24"/>
          <w:szCs w:val="24"/>
        </w:rPr>
        <w:t xml:space="preserve">             5.   Divine Lice (Gnats &amp; Mosquitos) Spell of 80 to 3,200 Levels </w:t>
      </w:r>
    </w:p>
    <w:p w:rsidR="00F26452" w:rsidRPr="00AD0D72" w:rsidRDefault="00F26452" w:rsidP="00F26452">
      <w:pPr>
        <w:rPr>
          <w:sz w:val="24"/>
          <w:szCs w:val="24"/>
        </w:rPr>
      </w:pPr>
      <w:r w:rsidRPr="00AD0D72">
        <w:rPr>
          <w:sz w:val="24"/>
          <w:szCs w:val="24"/>
        </w:rPr>
        <w:t xml:space="preserve">             6.   Divine Flies (Maggot Larvae) Spell of 80 to 3,200 Levels</w:t>
      </w:r>
    </w:p>
    <w:p w:rsidR="00F26452" w:rsidRPr="00AD0D72" w:rsidRDefault="00F26452" w:rsidP="00F26452">
      <w:pPr>
        <w:rPr>
          <w:sz w:val="24"/>
          <w:szCs w:val="24"/>
        </w:rPr>
      </w:pPr>
      <w:r w:rsidRPr="00AD0D72">
        <w:rPr>
          <w:sz w:val="24"/>
          <w:szCs w:val="24"/>
        </w:rPr>
        <w:t xml:space="preserve">             7.   Divine Cattle Livestock (Murrain) Disease Spell of 80 to 3,200 Levels </w:t>
      </w:r>
    </w:p>
    <w:p w:rsidR="00F26452" w:rsidRPr="00AD0D72" w:rsidRDefault="00F26452" w:rsidP="00F26452">
      <w:pPr>
        <w:rPr>
          <w:sz w:val="24"/>
          <w:szCs w:val="24"/>
        </w:rPr>
      </w:pPr>
      <w:r w:rsidRPr="00AD0D72">
        <w:rPr>
          <w:sz w:val="24"/>
          <w:szCs w:val="24"/>
        </w:rPr>
        <w:t xml:space="preserve">             8.   Divine Boils (Furuncle &amp; Carbuncle) Spell of 80 to 3,200 Levels </w:t>
      </w:r>
    </w:p>
    <w:p w:rsidR="00F26452" w:rsidRPr="00AD0D72" w:rsidRDefault="00F26452" w:rsidP="00F26452">
      <w:pPr>
        <w:rPr>
          <w:sz w:val="24"/>
          <w:szCs w:val="24"/>
        </w:rPr>
      </w:pPr>
      <w:r w:rsidRPr="00AD0D72">
        <w:rPr>
          <w:sz w:val="24"/>
          <w:szCs w:val="24"/>
        </w:rPr>
        <w:t xml:space="preserve">             9.   Divine Fire Hail (Brimstone) Spell of 80 to 3,200 Levels </w:t>
      </w:r>
    </w:p>
    <w:p w:rsidR="00F26452" w:rsidRPr="00AD0D72" w:rsidRDefault="00F26452" w:rsidP="00F26452">
      <w:pPr>
        <w:rPr>
          <w:sz w:val="24"/>
          <w:szCs w:val="24"/>
        </w:rPr>
      </w:pPr>
      <w:r w:rsidRPr="00AD0D72">
        <w:rPr>
          <w:sz w:val="24"/>
          <w:szCs w:val="24"/>
        </w:rPr>
        <w:t xml:space="preserve">             10. Divine Locusts Spell of 80 to 3,200 Levels </w:t>
      </w:r>
    </w:p>
    <w:p w:rsidR="00F26452" w:rsidRPr="00AD0D72" w:rsidRDefault="00F26452" w:rsidP="00F26452">
      <w:pPr>
        <w:rPr>
          <w:sz w:val="24"/>
          <w:szCs w:val="24"/>
        </w:rPr>
      </w:pPr>
      <w:r w:rsidRPr="00AD0D72">
        <w:rPr>
          <w:sz w:val="24"/>
          <w:szCs w:val="24"/>
        </w:rPr>
        <w:t xml:space="preserve">             11. Divine Darkness Spell of 80 to 3,200 Levels </w:t>
      </w:r>
    </w:p>
    <w:p w:rsidR="00F26452" w:rsidRPr="00AD0D72" w:rsidRDefault="00F26452" w:rsidP="00F26452">
      <w:pPr>
        <w:rPr>
          <w:sz w:val="24"/>
          <w:szCs w:val="24"/>
        </w:rPr>
      </w:pPr>
      <w:r w:rsidRPr="00AD0D72">
        <w:rPr>
          <w:sz w:val="24"/>
          <w:szCs w:val="24"/>
        </w:rPr>
        <w:t xml:space="preserve">             12. Divine Firstborn Death Spell of 80 to 3,200 Levels </w:t>
      </w:r>
    </w:p>
    <w:p w:rsidR="00F26452" w:rsidRPr="00AD0D72" w:rsidRDefault="00F26452" w:rsidP="00F26452">
      <w:pPr>
        <w:rPr>
          <w:sz w:val="24"/>
          <w:szCs w:val="24"/>
        </w:rPr>
      </w:pPr>
      <w:r w:rsidRPr="00AD0D72">
        <w:rPr>
          <w:sz w:val="24"/>
          <w:szCs w:val="24"/>
        </w:rPr>
        <w:t xml:space="preserve">             13. Total Divine Annihilation Spell of 80 to 3,200 Levels </w:t>
      </w:r>
    </w:p>
    <w:p w:rsidR="00F26452" w:rsidRPr="00AD0D72" w:rsidRDefault="00F26452" w:rsidP="00F26452">
      <w:pPr>
        <w:rPr>
          <w:sz w:val="24"/>
          <w:szCs w:val="24"/>
        </w:rPr>
      </w:pPr>
      <w:r w:rsidRPr="00AD0D72">
        <w:rPr>
          <w:sz w:val="24"/>
          <w:szCs w:val="24"/>
        </w:rPr>
        <w:t xml:space="preserve">             14. The Weakness of the 13 Divine White Magical Spells of 80 to 3,200 Levels with the 1,200 to 48,000 Levels </w:t>
      </w:r>
    </w:p>
    <w:p w:rsidR="00F26452" w:rsidRPr="00AD0D72" w:rsidRDefault="00F26452" w:rsidP="00F26452">
      <w:pPr>
        <w:rPr>
          <w:sz w:val="24"/>
          <w:szCs w:val="24"/>
        </w:rPr>
      </w:pPr>
      <w:r w:rsidRPr="00AD0D72">
        <w:rPr>
          <w:sz w:val="24"/>
          <w:szCs w:val="24"/>
        </w:rPr>
        <w:t xml:space="preserve">             15. The Strength of the 13 Divine White Magical Spells of 80 to 3,200 Levels with the 1,200 to 48,000 Levels  </w:t>
      </w:r>
    </w:p>
    <w:p w:rsidR="00F26452" w:rsidRPr="00AD0D72" w:rsidRDefault="00F26452" w:rsidP="00F26452">
      <w:pPr>
        <w:rPr>
          <w:sz w:val="24"/>
          <w:szCs w:val="24"/>
        </w:rPr>
      </w:pPr>
      <w:r w:rsidRPr="00AD0D72">
        <w:rPr>
          <w:sz w:val="24"/>
          <w:szCs w:val="24"/>
        </w:rPr>
        <w:t xml:space="preserve">                    A. The 10 Incurable Things of the LORD STEPHEN the Potter Creator of the Entire Universe             </w:t>
      </w:r>
    </w:p>
    <w:p w:rsidR="00F26452" w:rsidRPr="00AD0D72" w:rsidRDefault="00F26452" w:rsidP="00F26452">
      <w:pPr>
        <w:rPr>
          <w:sz w:val="24"/>
          <w:szCs w:val="24"/>
        </w:rPr>
      </w:pPr>
      <w:r w:rsidRPr="00AD0D72">
        <w:rPr>
          <w:sz w:val="24"/>
          <w:szCs w:val="24"/>
        </w:rPr>
        <w:t>B.  The Father Stephen’s Good Basic Classes &amp; the Lord Lucifer’s Evil Basic Classes</w:t>
      </w:r>
    </w:p>
    <w:p w:rsidR="00F26452" w:rsidRPr="00AD0D72" w:rsidRDefault="00F26452" w:rsidP="00F26452">
      <w:pPr>
        <w:rPr>
          <w:sz w:val="24"/>
          <w:szCs w:val="24"/>
        </w:rPr>
      </w:pPr>
      <w:r w:rsidRPr="00AD0D72">
        <w:rPr>
          <w:sz w:val="24"/>
          <w:szCs w:val="24"/>
        </w:rPr>
        <w:t xml:space="preserve">      1. What are the Weapons used in Good Classes &amp; Evil Classes?</w:t>
      </w:r>
    </w:p>
    <w:p w:rsidR="00F26452" w:rsidRPr="00AD0D72" w:rsidRDefault="00F26452" w:rsidP="00F26452">
      <w:pPr>
        <w:rPr>
          <w:sz w:val="24"/>
          <w:szCs w:val="24"/>
        </w:rPr>
      </w:pPr>
      <w:r w:rsidRPr="00AD0D72">
        <w:rPr>
          <w:sz w:val="24"/>
          <w:szCs w:val="24"/>
        </w:rPr>
        <w:t xml:space="preserve">      2. Good Fighter’s &amp; Evil Fighter’s</w:t>
      </w:r>
    </w:p>
    <w:p w:rsidR="00F26452" w:rsidRPr="00AD0D72" w:rsidRDefault="00F26452" w:rsidP="00F26452">
      <w:pPr>
        <w:rPr>
          <w:sz w:val="24"/>
          <w:szCs w:val="24"/>
        </w:rPr>
      </w:pPr>
      <w:r w:rsidRPr="00AD0D72">
        <w:rPr>
          <w:sz w:val="24"/>
          <w:szCs w:val="24"/>
        </w:rPr>
        <w:t xml:space="preserve">      3. Good Thieves (Robber’s) &amp; Evil Thieves (Robber’s)</w:t>
      </w:r>
    </w:p>
    <w:p w:rsidR="00F26452" w:rsidRPr="00AD0D72" w:rsidRDefault="00F26452" w:rsidP="00F26452">
      <w:pPr>
        <w:rPr>
          <w:sz w:val="24"/>
          <w:szCs w:val="24"/>
        </w:rPr>
      </w:pPr>
      <w:r w:rsidRPr="00AD0D72">
        <w:rPr>
          <w:sz w:val="24"/>
          <w:szCs w:val="24"/>
        </w:rPr>
        <w:t xml:space="preserve">      4. Good Sorcerer’s (Master Witches) &amp; Evil Sorcerer’s (Master Witches)</w:t>
      </w:r>
    </w:p>
    <w:p w:rsidR="00F26452" w:rsidRPr="00AD0D72" w:rsidRDefault="00F26452" w:rsidP="00F26452">
      <w:pPr>
        <w:rPr>
          <w:sz w:val="24"/>
          <w:szCs w:val="24"/>
        </w:rPr>
      </w:pPr>
      <w:r w:rsidRPr="00AD0D72">
        <w:rPr>
          <w:sz w:val="24"/>
          <w:szCs w:val="24"/>
        </w:rPr>
        <w:t xml:space="preserve">      5. Good Cleric’s (High Priests) &amp; Evil Cleric’s (High Priests) </w:t>
      </w:r>
    </w:p>
    <w:p w:rsidR="00F26452" w:rsidRPr="00AD0D72" w:rsidRDefault="00F26452" w:rsidP="00F26452">
      <w:pPr>
        <w:rPr>
          <w:sz w:val="24"/>
          <w:szCs w:val="24"/>
        </w:rPr>
      </w:pPr>
      <w:r w:rsidRPr="00AD0D72">
        <w:rPr>
          <w:sz w:val="24"/>
          <w:szCs w:val="24"/>
        </w:rPr>
        <w:t>C.   The Father Stephen’s Good Elite Classes &amp; the Lord Lucifer’s Evil Elite Classes</w:t>
      </w:r>
    </w:p>
    <w:p w:rsidR="00F26452" w:rsidRPr="00AD0D72" w:rsidRDefault="00F26452" w:rsidP="00F26452">
      <w:pPr>
        <w:rPr>
          <w:sz w:val="24"/>
          <w:szCs w:val="24"/>
        </w:rPr>
      </w:pPr>
      <w:r w:rsidRPr="00AD0D72">
        <w:rPr>
          <w:sz w:val="24"/>
          <w:szCs w:val="24"/>
        </w:rPr>
        <w:t xml:space="preserve">      1. Good Warrior’s (Good Expert Skilled Soldier’s) &amp; Evil Warrior’s</w:t>
      </w:r>
    </w:p>
    <w:p w:rsidR="00F26452" w:rsidRPr="00AD0D72" w:rsidRDefault="00F26452" w:rsidP="00F26452">
      <w:pPr>
        <w:rPr>
          <w:sz w:val="24"/>
          <w:szCs w:val="24"/>
        </w:rPr>
      </w:pPr>
      <w:r w:rsidRPr="00AD0D72">
        <w:rPr>
          <w:sz w:val="24"/>
          <w:szCs w:val="24"/>
        </w:rPr>
        <w:lastRenderedPageBreak/>
        <w:t xml:space="preserve">      2. Good Ninja’s (Fighter &amp; Thief called Assassin’s) &amp; Evil Ninja’s (Assassin’s)</w:t>
      </w:r>
    </w:p>
    <w:p w:rsidR="00F26452" w:rsidRPr="00AD0D72" w:rsidRDefault="00F26452" w:rsidP="00F26452">
      <w:pPr>
        <w:rPr>
          <w:sz w:val="24"/>
          <w:szCs w:val="24"/>
        </w:rPr>
      </w:pPr>
      <w:r w:rsidRPr="00AD0D72">
        <w:rPr>
          <w:sz w:val="24"/>
          <w:szCs w:val="24"/>
        </w:rPr>
        <w:t xml:space="preserve">      3. Good Wizard’s (Master Necromancer’s as a Fighter, Sorcerer &amp; Cleric) &amp; Evil Wizard’s (Master Necromancer’s)</w:t>
      </w:r>
    </w:p>
    <w:p w:rsidR="00F26452" w:rsidRPr="00AD0D72" w:rsidRDefault="00F26452" w:rsidP="00F26452">
      <w:pPr>
        <w:rPr>
          <w:sz w:val="24"/>
          <w:szCs w:val="24"/>
        </w:rPr>
      </w:pPr>
      <w:r w:rsidRPr="00AD0D72">
        <w:rPr>
          <w:sz w:val="24"/>
          <w:szCs w:val="24"/>
        </w:rPr>
        <w:t xml:space="preserve">      4. Good Paladin’s (Fighter &amp; Cleric) &amp; Evil Paladin’s</w:t>
      </w:r>
    </w:p>
    <w:p w:rsidR="00F26452" w:rsidRPr="00AD0D72" w:rsidRDefault="00F26452" w:rsidP="00F26452">
      <w:pPr>
        <w:rPr>
          <w:sz w:val="24"/>
          <w:szCs w:val="24"/>
        </w:rPr>
      </w:pPr>
      <w:r w:rsidRPr="00AD0D72">
        <w:rPr>
          <w:sz w:val="24"/>
          <w:szCs w:val="24"/>
        </w:rPr>
        <w:t xml:space="preserve">D.  The Status Class Alignments </w:t>
      </w:r>
    </w:p>
    <w:p w:rsidR="00F26452" w:rsidRPr="00AD0D72" w:rsidRDefault="00F26452" w:rsidP="00F26452">
      <w:pPr>
        <w:rPr>
          <w:sz w:val="24"/>
          <w:szCs w:val="24"/>
        </w:rPr>
      </w:pPr>
      <w:r w:rsidRPr="00AD0D72">
        <w:rPr>
          <w:sz w:val="24"/>
          <w:szCs w:val="24"/>
        </w:rPr>
        <w:t>1.   Good Class</w:t>
      </w:r>
    </w:p>
    <w:p w:rsidR="00F26452" w:rsidRPr="00AD0D72" w:rsidRDefault="00F26452" w:rsidP="00F26452">
      <w:pPr>
        <w:rPr>
          <w:sz w:val="24"/>
          <w:szCs w:val="24"/>
        </w:rPr>
      </w:pPr>
      <w:r w:rsidRPr="00AD0D72">
        <w:rPr>
          <w:sz w:val="24"/>
          <w:szCs w:val="24"/>
        </w:rPr>
        <w:t>2.   Neutral Class</w:t>
      </w:r>
    </w:p>
    <w:p w:rsidR="00F26452" w:rsidRPr="00AD0D72" w:rsidRDefault="00F26452" w:rsidP="00F26452">
      <w:pPr>
        <w:rPr>
          <w:sz w:val="24"/>
          <w:szCs w:val="24"/>
        </w:rPr>
      </w:pPr>
      <w:r w:rsidRPr="00AD0D72">
        <w:rPr>
          <w:sz w:val="24"/>
          <w:szCs w:val="24"/>
        </w:rPr>
        <w:t>3.   Evil Class</w:t>
      </w:r>
    </w:p>
    <w:p w:rsidR="00F26452" w:rsidRPr="00AD0D72" w:rsidRDefault="00F26452" w:rsidP="00F26452">
      <w:pPr>
        <w:rPr>
          <w:sz w:val="24"/>
          <w:szCs w:val="24"/>
        </w:rPr>
      </w:pPr>
      <w:r w:rsidRPr="00AD0D72">
        <w:rPr>
          <w:sz w:val="24"/>
          <w:szCs w:val="24"/>
        </w:rPr>
        <w:t>4.   Good-Evil Class</w:t>
      </w:r>
    </w:p>
    <w:p w:rsidR="00F26452" w:rsidRPr="00AD0D72" w:rsidRDefault="00F26452" w:rsidP="00F26452">
      <w:pPr>
        <w:rPr>
          <w:sz w:val="24"/>
          <w:szCs w:val="24"/>
        </w:rPr>
      </w:pPr>
      <w:r w:rsidRPr="00AD0D72">
        <w:rPr>
          <w:sz w:val="24"/>
          <w:szCs w:val="24"/>
        </w:rPr>
        <w:t>5.   Evil-Good Class</w:t>
      </w:r>
    </w:p>
    <w:p w:rsidR="00F26452" w:rsidRPr="00AD0D72" w:rsidRDefault="00F26452" w:rsidP="00F26452">
      <w:pPr>
        <w:rPr>
          <w:sz w:val="24"/>
          <w:szCs w:val="24"/>
        </w:rPr>
      </w:pPr>
      <w:r w:rsidRPr="00AD0D72">
        <w:rPr>
          <w:sz w:val="24"/>
          <w:szCs w:val="24"/>
        </w:rPr>
        <w:t>6.   Lawful Class</w:t>
      </w:r>
    </w:p>
    <w:p w:rsidR="00F26452" w:rsidRPr="00AD0D72" w:rsidRDefault="00F26452" w:rsidP="00F26452">
      <w:pPr>
        <w:rPr>
          <w:sz w:val="24"/>
          <w:szCs w:val="24"/>
        </w:rPr>
      </w:pPr>
      <w:r w:rsidRPr="00AD0D72">
        <w:rPr>
          <w:sz w:val="24"/>
          <w:szCs w:val="24"/>
        </w:rPr>
        <w:t>7.   Lawful-Good Class</w:t>
      </w:r>
    </w:p>
    <w:p w:rsidR="00F26452" w:rsidRPr="00AD0D72" w:rsidRDefault="00F26452" w:rsidP="00F26452">
      <w:pPr>
        <w:rPr>
          <w:sz w:val="24"/>
          <w:szCs w:val="24"/>
        </w:rPr>
      </w:pPr>
      <w:r w:rsidRPr="00AD0D72">
        <w:rPr>
          <w:sz w:val="24"/>
          <w:szCs w:val="24"/>
        </w:rPr>
        <w:t xml:space="preserve">8.   Lawful-Neutral Class </w:t>
      </w:r>
    </w:p>
    <w:p w:rsidR="00F26452" w:rsidRPr="00AD0D72" w:rsidRDefault="00F26452" w:rsidP="00F26452">
      <w:pPr>
        <w:rPr>
          <w:sz w:val="24"/>
          <w:szCs w:val="24"/>
        </w:rPr>
      </w:pPr>
      <w:r w:rsidRPr="00AD0D72">
        <w:rPr>
          <w:sz w:val="24"/>
          <w:szCs w:val="24"/>
        </w:rPr>
        <w:t>9.   Lawful-Evil Class</w:t>
      </w:r>
    </w:p>
    <w:p w:rsidR="00F26452" w:rsidRPr="00AD0D72" w:rsidRDefault="00F26452" w:rsidP="00F26452">
      <w:pPr>
        <w:rPr>
          <w:sz w:val="24"/>
          <w:szCs w:val="24"/>
        </w:rPr>
      </w:pPr>
      <w:r w:rsidRPr="00AD0D72">
        <w:rPr>
          <w:sz w:val="24"/>
          <w:szCs w:val="24"/>
        </w:rPr>
        <w:t>10. Chaotic Class</w:t>
      </w:r>
    </w:p>
    <w:p w:rsidR="00F26452" w:rsidRPr="00AD0D72" w:rsidRDefault="00F26452" w:rsidP="00F26452">
      <w:pPr>
        <w:rPr>
          <w:sz w:val="24"/>
          <w:szCs w:val="24"/>
        </w:rPr>
      </w:pPr>
      <w:r w:rsidRPr="00AD0D72">
        <w:rPr>
          <w:sz w:val="24"/>
          <w:szCs w:val="24"/>
        </w:rPr>
        <w:t xml:space="preserve">11. Chaotic-Good Class </w:t>
      </w:r>
    </w:p>
    <w:p w:rsidR="00F26452" w:rsidRPr="00AD0D72" w:rsidRDefault="00F26452" w:rsidP="00F26452">
      <w:pPr>
        <w:rPr>
          <w:sz w:val="24"/>
          <w:szCs w:val="24"/>
        </w:rPr>
      </w:pPr>
      <w:r w:rsidRPr="00AD0D72">
        <w:rPr>
          <w:sz w:val="24"/>
          <w:szCs w:val="24"/>
        </w:rPr>
        <w:t>12. Chaotic-Neutral Class</w:t>
      </w:r>
    </w:p>
    <w:p w:rsidR="00F26452" w:rsidRPr="00AD0D72" w:rsidRDefault="00F26452" w:rsidP="00F26452">
      <w:pPr>
        <w:rPr>
          <w:sz w:val="24"/>
          <w:szCs w:val="24"/>
        </w:rPr>
      </w:pPr>
      <w:r w:rsidRPr="00AD0D72">
        <w:rPr>
          <w:sz w:val="24"/>
          <w:szCs w:val="24"/>
        </w:rPr>
        <w:t>13. Chaotic-Evil Class</w:t>
      </w:r>
    </w:p>
    <w:p w:rsidR="00F26452" w:rsidRPr="00AD0D72" w:rsidRDefault="00F26452" w:rsidP="00F26452">
      <w:pPr>
        <w:rPr>
          <w:sz w:val="24"/>
          <w:szCs w:val="24"/>
        </w:rPr>
      </w:pPr>
      <w:r w:rsidRPr="00AD0D72">
        <w:rPr>
          <w:sz w:val="24"/>
          <w:szCs w:val="24"/>
        </w:rPr>
        <w:t>14. Unlawful Class</w:t>
      </w:r>
    </w:p>
    <w:p w:rsidR="00F26452" w:rsidRPr="00AD0D72" w:rsidRDefault="00F26452" w:rsidP="00F26452">
      <w:pPr>
        <w:rPr>
          <w:sz w:val="24"/>
          <w:szCs w:val="24"/>
        </w:rPr>
      </w:pPr>
      <w:r w:rsidRPr="00AD0D72">
        <w:rPr>
          <w:sz w:val="24"/>
          <w:szCs w:val="24"/>
        </w:rPr>
        <w:t>15. Unlawful-Neutral Class</w:t>
      </w:r>
    </w:p>
    <w:p w:rsidR="00F26452" w:rsidRPr="00AD0D72" w:rsidRDefault="00F26452" w:rsidP="00F26452">
      <w:pPr>
        <w:rPr>
          <w:sz w:val="24"/>
          <w:szCs w:val="24"/>
        </w:rPr>
      </w:pPr>
      <w:r w:rsidRPr="00AD0D72">
        <w:rPr>
          <w:sz w:val="24"/>
          <w:szCs w:val="24"/>
        </w:rPr>
        <w:t>16. Unlawful-Good Class</w:t>
      </w:r>
    </w:p>
    <w:p w:rsidR="00F26452" w:rsidRPr="00AD0D72" w:rsidRDefault="00F26452" w:rsidP="00F26452">
      <w:pPr>
        <w:rPr>
          <w:sz w:val="24"/>
          <w:szCs w:val="24"/>
        </w:rPr>
      </w:pPr>
      <w:r w:rsidRPr="00AD0D72">
        <w:rPr>
          <w:sz w:val="24"/>
          <w:szCs w:val="24"/>
        </w:rPr>
        <w:t xml:space="preserve">17. Unlawful-Evil Class </w:t>
      </w:r>
    </w:p>
    <w:p w:rsidR="00F26452" w:rsidRPr="00AD0D72" w:rsidRDefault="00F26452" w:rsidP="00F26452">
      <w:pPr>
        <w:rPr>
          <w:sz w:val="24"/>
          <w:szCs w:val="24"/>
        </w:rPr>
      </w:pPr>
      <w:r w:rsidRPr="00AD0D72">
        <w:rPr>
          <w:sz w:val="24"/>
          <w:szCs w:val="24"/>
        </w:rPr>
        <w:t>A.  True Holy Miracles and False Unholy Miracles (Signs, Wonders, Powers and Healings)</w:t>
      </w:r>
    </w:p>
    <w:p w:rsidR="00F26452" w:rsidRPr="00AD0D72" w:rsidRDefault="00F26452" w:rsidP="00F26452">
      <w:pPr>
        <w:rPr>
          <w:sz w:val="24"/>
          <w:szCs w:val="24"/>
        </w:rPr>
      </w:pPr>
      <w:r w:rsidRPr="00AD0D72">
        <w:rPr>
          <w:sz w:val="24"/>
          <w:szCs w:val="24"/>
        </w:rPr>
        <w:t xml:space="preserve">1.  The True Miracles of the Father Stephen  </w:t>
      </w:r>
    </w:p>
    <w:p w:rsidR="00F26452" w:rsidRPr="00AD0D72" w:rsidRDefault="00F26452" w:rsidP="00F26452">
      <w:pPr>
        <w:rPr>
          <w:sz w:val="24"/>
          <w:szCs w:val="24"/>
        </w:rPr>
      </w:pPr>
      <w:r w:rsidRPr="00AD0D72">
        <w:rPr>
          <w:sz w:val="24"/>
          <w:szCs w:val="24"/>
        </w:rPr>
        <w:lastRenderedPageBreak/>
        <w:t>2.  The Father Stephen’s Holy Armory Arsenal</w:t>
      </w:r>
    </w:p>
    <w:p w:rsidR="00F26452" w:rsidRPr="00AD0D72" w:rsidRDefault="00F26452" w:rsidP="00F26452">
      <w:pPr>
        <w:rPr>
          <w:sz w:val="24"/>
          <w:szCs w:val="24"/>
        </w:rPr>
      </w:pPr>
      <w:r w:rsidRPr="00AD0D72">
        <w:rPr>
          <w:sz w:val="24"/>
          <w:szCs w:val="24"/>
        </w:rPr>
        <w:t>A. The Father Stephen’s True Holy Divine Permissible Magical Weapons of God</w:t>
      </w:r>
    </w:p>
    <w:p w:rsidR="00F26452" w:rsidRPr="00AD0D72" w:rsidRDefault="00F26452" w:rsidP="00F26452">
      <w:pPr>
        <w:rPr>
          <w:sz w:val="24"/>
          <w:szCs w:val="24"/>
        </w:rPr>
      </w:pPr>
      <w:r w:rsidRPr="00AD0D72">
        <w:rPr>
          <w:sz w:val="24"/>
          <w:szCs w:val="24"/>
        </w:rPr>
        <w:t xml:space="preserve">       1.   Divine Rods</w:t>
      </w:r>
    </w:p>
    <w:p w:rsidR="00F26452" w:rsidRPr="00AD0D72" w:rsidRDefault="00F26452" w:rsidP="00F26452">
      <w:pPr>
        <w:rPr>
          <w:sz w:val="24"/>
          <w:szCs w:val="24"/>
        </w:rPr>
      </w:pPr>
      <w:r w:rsidRPr="00AD0D72">
        <w:rPr>
          <w:sz w:val="24"/>
          <w:szCs w:val="24"/>
        </w:rPr>
        <w:t xml:space="preserve">       2.   Divine Swords into the Divine Sheath or Divine Scabbard</w:t>
      </w:r>
    </w:p>
    <w:p w:rsidR="00F26452" w:rsidRPr="00AD0D72" w:rsidRDefault="00F26452" w:rsidP="00F26452">
      <w:pPr>
        <w:rPr>
          <w:sz w:val="24"/>
          <w:szCs w:val="24"/>
        </w:rPr>
      </w:pPr>
      <w:r w:rsidRPr="00AD0D72">
        <w:rPr>
          <w:sz w:val="24"/>
          <w:szCs w:val="24"/>
        </w:rPr>
        <w:t xml:space="preserve">       3.   Divine Staffs (Divine Staves, Divine Cords, Divine Hand-Staves, Divine Signets &amp; Divine Canes) </w:t>
      </w:r>
    </w:p>
    <w:p w:rsidR="00F26452" w:rsidRPr="00AD0D72" w:rsidRDefault="00F26452" w:rsidP="00F26452">
      <w:pPr>
        <w:rPr>
          <w:sz w:val="24"/>
          <w:szCs w:val="24"/>
        </w:rPr>
      </w:pPr>
      <w:r w:rsidRPr="00AD0D72">
        <w:rPr>
          <w:sz w:val="24"/>
          <w:szCs w:val="24"/>
        </w:rPr>
        <w:t xml:space="preserve">       4.   Divine Wands (Divine Sticks &amp; Divine Staves)</w:t>
      </w:r>
    </w:p>
    <w:p w:rsidR="00F26452" w:rsidRPr="00AD0D72" w:rsidRDefault="00F26452" w:rsidP="00F26452">
      <w:pPr>
        <w:rPr>
          <w:sz w:val="24"/>
          <w:szCs w:val="24"/>
        </w:rPr>
      </w:pPr>
      <w:r w:rsidRPr="00AD0D72">
        <w:rPr>
          <w:sz w:val="24"/>
          <w:szCs w:val="24"/>
        </w:rPr>
        <w:t xml:space="preserve">       5.   Divine Spears (Divine Javelins, Divine Lances &amp; Divine Darts)</w:t>
      </w:r>
    </w:p>
    <w:p w:rsidR="00F26452" w:rsidRPr="00AD0D72" w:rsidRDefault="00F26452" w:rsidP="00F26452">
      <w:pPr>
        <w:rPr>
          <w:sz w:val="24"/>
          <w:szCs w:val="24"/>
        </w:rPr>
      </w:pPr>
      <w:r w:rsidRPr="00AD0D72">
        <w:rPr>
          <w:sz w:val="24"/>
          <w:szCs w:val="24"/>
        </w:rPr>
        <w:t xml:space="preserve">       6.   Divine Slings</w:t>
      </w:r>
    </w:p>
    <w:p w:rsidR="00F26452" w:rsidRPr="00AD0D72" w:rsidRDefault="00F26452" w:rsidP="00F26452">
      <w:pPr>
        <w:rPr>
          <w:sz w:val="24"/>
          <w:szCs w:val="24"/>
        </w:rPr>
      </w:pPr>
      <w:r w:rsidRPr="00AD0D72">
        <w:rPr>
          <w:sz w:val="24"/>
          <w:szCs w:val="24"/>
        </w:rPr>
        <w:t xml:space="preserve">       7.   Divine Shields (Divine Bucklers)</w:t>
      </w:r>
    </w:p>
    <w:p w:rsidR="00F26452" w:rsidRPr="00AD0D72" w:rsidRDefault="00F26452" w:rsidP="00F26452">
      <w:pPr>
        <w:rPr>
          <w:sz w:val="24"/>
          <w:szCs w:val="24"/>
        </w:rPr>
      </w:pPr>
      <w:r w:rsidRPr="00AD0D72">
        <w:rPr>
          <w:sz w:val="24"/>
          <w:szCs w:val="24"/>
        </w:rPr>
        <w:t xml:space="preserve">       8.   Divine Bows with Divine Quiver Arrows </w:t>
      </w:r>
    </w:p>
    <w:p w:rsidR="00F26452" w:rsidRPr="00AD0D72" w:rsidRDefault="00F26452" w:rsidP="00F26452">
      <w:pPr>
        <w:rPr>
          <w:sz w:val="24"/>
          <w:szCs w:val="24"/>
        </w:rPr>
      </w:pPr>
      <w:r w:rsidRPr="00AD0D72">
        <w:rPr>
          <w:sz w:val="24"/>
          <w:szCs w:val="24"/>
        </w:rPr>
        <w:t xml:space="preserve">       9.   Divine Scepters</w:t>
      </w:r>
    </w:p>
    <w:p w:rsidR="00F26452" w:rsidRPr="00AD0D72" w:rsidRDefault="00F26452" w:rsidP="00F26452">
      <w:pPr>
        <w:rPr>
          <w:sz w:val="24"/>
          <w:szCs w:val="24"/>
        </w:rPr>
      </w:pPr>
      <w:r w:rsidRPr="00AD0D72">
        <w:rPr>
          <w:sz w:val="24"/>
          <w:szCs w:val="24"/>
        </w:rPr>
        <w:t xml:space="preserve">     10.   Divine Clubs (Divine Bats, Divine Batons &amp; Divine Billy-Sticks)</w:t>
      </w:r>
    </w:p>
    <w:p w:rsidR="00F26452" w:rsidRPr="00AD0D72" w:rsidRDefault="00F26452" w:rsidP="00F26452">
      <w:pPr>
        <w:rPr>
          <w:sz w:val="24"/>
          <w:szCs w:val="24"/>
        </w:rPr>
      </w:pPr>
      <w:r w:rsidRPr="00AD0D72">
        <w:rPr>
          <w:sz w:val="24"/>
          <w:szCs w:val="24"/>
        </w:rPr>
        <w:t xml:space="preserve">     11.   Divine Chains</w:t>
      </w:r>
    </w:p>
    <w:p w:rsidR="00F26452" w:rsidRPr="00AD0D72" w:rsidRDefault="00F26452" w:rsidP="00F26452">
      <w:pPr>
        <w:rPr>
          <w:sz w:val="24"/>
          <w:szCs w:val="24"/>
        </w:rPr>
      </w:pPr>
      <w:r w:rsidRPr="00AD0D72">
        <w:rPr>
          <w:sz w:val="24"/>
          <w:szCs w:val="24"/>
        </w:rPr>
        <w:t xml:space="preserve">     12.   Divine Charms (Divine Persuasion Checks)</w:t>
      </w:r>
    </w:p>
    <w:p w:rsidR="00F26452" w:rsidRPr="00AD0D72" w:rsidRDefault="00F26452" w:rsidP="00F26452">
      <w:pPr>
        <w:rPr>
          <w:sz w:val="24"/>
          <w:szCs w:val="24"/>
        </w:rPr>
      </w:pPr>
      <w:r w:rsidRPr="00AD0D72">
        <w:rPr>
          <w:sz w:val="24"/>
          <w:szCs w:val="24"/>
        </w:rPr>
        <w:t xml:space="preserve">     13.   Divine Hammers with the Anvil (The Creator’s Divine Weapon Upgrades)</w:t>
      </w:r>
    </w:p>
    <w:p w:rsidR="00F26452" w:rsidRPr="00AD0D72" w:rsidRDefault="00F26452" w:rsidP="00F26452">
      <w:pPr>
        <w:rPr>
          <w:sz w:val="24"/>
          <w:szCs w:val="24"/>
        </w:rPr>
      </w:pPr>
      <w:r w:rsidRPr="00AD0D72">
        <w:rPr>
          <w:sz w:val="24"/>
          <w:szCs w:val="24"/>
        </w:rPr>
        <w:t xml:space="preserve">              1. The Magical Weapons made out of the only Tree of Life</w:t>
      </w:r>
    </w:p>
    <w:p w:rsidR="00F26452" w:rsidRPr="00AD0D72" w:rsidRDefault="00F26452" w:rsidP="00F26452">
      <w:pPr>
        <w:rPr>
          <w:sz w:val="24"/>
          <w:szCs w:val="24"/>
        </w:rPr>
      </w:pPr>
      <w:r w:rsidRPr="00AD0D72">
        <w:rPr>
          <w:sz w:val="24"/>
          <w:szCs w:val="24"/>
        </w:rPr>
        <w:t xml:space="preserve">                  A. Invincible Shield of Holiness</w:t>
      </w:r>
    </w:p>
    <w:p w:rsidR="00F26452" w:rsidRPr="00AD0D72" w:rsidRDefault="00F26452" w:rsidP="00F26452">
      <w:pPr>
        <w:rPr>
          <w:sz w:val="24"/>
          <w:szCs w:val="24"/>
        </w:rPr>
      </w:pPr>
      <w:r w:rsidRPr="00AD0D72">
        <w:rPr>
          <w:sz w:val="24"/>
          <w:szCs w:val="24"/>
        </w:rPr>
        <w:t xml:space="preserve">                  B. Sword of the Spirit called the Word of God   </w:t>
      </w:r>
    </w:p>
    <w:p w:rsidR="00F26452" w:rsidRPr="00AD0D72" w:rsidRDefault="00F26452" w:rsidP="00F26452">
      <w:pPr>
        <w:rPr>
          <w:sz w:val="24"/>
          <w:szCs w:val="24"/>
        </w:rPr>
      </w:pPr>
      <w:r w:rsidRPr="00AD0D72">
        <w:rPr>
          <w:sz w:val="24"/>
          <w:szCs w:val="24"/>
        </w:rPr>
        <w:t xml:space="preserve">              2. The Magical Weapons made out of the 24 Precious Stones</w:t>
      </w:r>
    </w:p>
    <w:p w:rsidR="00F26452" w:rsidRPr="00AD0D72" w:rsidRDefault="00F26452" w:rsidP="00F26452">
      <w:pPr>
        <w:rPr>
          <w:sz w:val="24"/>
          <w:szCs w:val="24"/>
        </w:rPr>
      </w:pPr>
      <w:r w:rsidRPr="00AD0D72">
        <w:rPr>
          <w:sz w:val="24"/>
          <w:szCs w:val="24"/>
        </w:rPr>
        <w:t xml:space="preserve">                  1. Agate Stone</w:t>
      </w:r>
    </w:p>
    <w:p w:rsidR="00F26452" w:rsidRPr="00AD0D72" w:rsidRDefault="00F26452" w:rsidP="00F26452">
      <w:pPr>
        <w:rPr>
          <w:sz w:val="24"/>
          <w:szCs w:val="24"/>
        </w:rPr>
      </w:pPr>
      <w:r w:rsidRPr="00AD0D72">
        <w:rPr>
          <w:sz w:val="24"/>
          <w:szCs w:val="24"/>
        </w:rPr>
        <w:t xml:space="preserve">                  2. Alabaster Stone</w:t>
      </w:r>
    </w:p>
    <w:p w:rsidR="00F26452" w:rsidRPr="00AD0D72" w:rsidRDefault="00F26452" w:rsidP="00F26452">
      <w:pPr>
        <w:rPr>
          <w:sz w:val="24"/>
          <w:szCs w:val="24"/>
        </w:rPr>
      </w:pPr>
      <w:r w:rsidRPr="00AD0D72">
        <w:rPr>
          <w:sz w:val="24"/>
          <w:szCs w:val="24"/>
        </w:rPr>
        <w:t xml:space="preserve">                  3. Amethyst Stone</w:t>
      </w:r>
    </w:p>
    <w:p w:rsidR="00F26452" w:rsidRPr="00AD0D72" w:rsidRDefault="00F26452" w:rsidP="00F26452">
      <w:pPr>
        <w:rPr>
          <w:sz w:val="24"/>
          <w:szCs w:val="24"/>
        </w:rPr>
      </w:pPr>
      <w:r w:rsidRPr="00AD0D72">
        <w:rPr>
          <w:sz w:val="24"/>
          <w:szCs w:val="24"/>
        </w:rPr>
        <w:t xml:space="preserve">                  4. Beryl Stone</w:t>
      </w:r>
    </w:p>
    <w:p w:rsidR="00F26452" w:rsidRPr="00AD0D72" w:rsidRDefault="00F26452" w:rsidP="00F26452">
      <w:pPr>
        <w:rPr>
          <w:sz w:val="24"/>
          <w:szCs w:val="24"/>
        </w:rPr>
      </w:pPr>
      <w:r w:rsidRPr="00AD0D72">
        <w:rPr>
          <w:sz w:val="24"/>
          <w:szCs w:val="24"/>
        </w:rPr>
        <w:lastRenderedPageBreak/>
        <w:t xml:space="preserve">                  5. Carbuncle Stone</w:t>
      </w:r>
    </w:p>
    <w:p w:rsidR="00F26452" w:rsidRPr="00AD0D72" w:rsidRDefault="00F26452" w:rsidP="00F26452">
      <w:pPr>
        <w:rPr>
          <w:sz w:val="24"/>
          <w:szCs w:val="24"/>
        </w:rPr>
      </w:pPr>
      <w:r w:rsidRPr="00AD0D72">
        <w:rPr>
          <w:sz w:val="24"/>
          <w:szCs w:val="24"/>
        </w:rPr>
        <w:t xml:space="preserve">                  6. Chrysolite Stone</w:t>
      </w:r>
    </w:p>
    <w:p w:rsidR="00F26452" w:rsidRPr="00AD0D72" w:rsidRDefault="00F26452" w:rsidP="00F26452">
      <w:pPr>
        <w:rPr>
          <w:sz w:val="24"/>
          <w:szCs w:val="24"/>
        </w:rPr>
      </w:pPr>
      <w:r w:rsidRPr="00AD0D72">
        <w:rPr>
          <w:sz w:val="24"/>
          <w:szCs w:val="24"/>
        </w:rPr>
        <w:t xml:space="preserve">                  7. Chalcedony Stone</w:t>
      </w:r>
    </w:p>
    <w:p w:rsidR="00F26452" w:rsidRPr="00AD0D72" w:rsidRDefault="00F26452" w:rsidP="00F26452">
      <w:pPr>
        <w:rPr>
          <w:sz w:val="24"/>
          <w:szCs w:val="24"/>
        </w:rPr>
      </w:pPr>
      <w:r w:rsidRPr="00AD0D72">
        <w:rPr>
          <w:sz w:val="24"/>
          <w:szCs w:val="24"/>
        </w:rPr>
        <w:t xml:space="preserve">                  8. Carnelian Stone</w:t>
      </w:r>
    </w:p>
    <w:p w:rsidR="00F26452" w:rsidRPr="00AD0D72" w:rsidRDefault="00F26452" w:rsidP="00F26452">
      <w:pPr>
        <w:rPr>
          <w:sz w:val="24"/>
          <w:szCs w:val="24"/>
        </w:rPr>
      </w:pPr>
      <w:r w:rsidRPr="00AD0D72">
        <w:rPr>
          <w:sz w:val="24"/>
          <w:szCs w:val="24"/>
        </w:rPr>
        <w:t xml:space="preserve">                  9. Chrysoprase Stone</w:t>
      </w:r>
    </w:p>
    <w:p w:rsidR="00F26452" w:rsidRPr="00AD0D72" w:rsidRDefault="00F26452" w:rsidP="00F26452">
      <w:pPr>
        <w:rPr>
          <w:sz w:val="24"/>
          <w:szCs w:val="24"/>
        </w:rPr>
      </w:pPr>
      <w:r w:rsidRPr="00AD0D72">
        <w:rPr>
          <w:sz w:val="24"/>
          <w:szCs w:val="24"/>
        </w:rPr>
        <w:t xml:space="preserve">                10. Coral-like Stone</w:t>
      </w:r>
    </w:p>
    <w:p w:rsidR="00F26452" w:rsidRPr="00AD0D72" w:rsidRDefault="00F26452" w:rsidP="00F26452">
      <w:pPr>
        <w:rPr>
          <w:sz w:val="24"/>
          <w:szCs w:val="24"/>
        </w:rPr>
      </w:pPr>
      <w:r w:rsidRPr="00AD0D72">
        <w:rPr>
          <w:sz w:val="24"/>
          <w:szCs w:val="24"/>
        </w:rPr>
        <w:t xml:space="preserve">                11. Crystal Stone</w:t>
      </w:r>
    </w:p>
    <w:p w:rsidR="00F26452" w:rsidRPr="00AD0D72" w:rsidRDefault="00F26452" w:rsidP="00F26452">
      <w:pPr>
        <w:rPr>
          <w:sz w:val="24"/>
          <w:szCs w:val="24"/>
        </w:rPr>
      </w:pPr>
      <w:r w:rsidRPr="00AD0D72">
        <w:rPr>
          <w:sz w:val="24"/>
          <w:szCs w:val="24"/>
        </w:rPr>
        <w:t xml:space="preserve">                12. Diamond Stone </w:t>
      </w:r>
    </w:p>
    <w:p w:rsidR="00F26452" w:rsidRPr="00AD0D72" w:rsidRDefault="00F26452" w:rsidP="00F26452">
      <w:pPr>
        <w:rPr>
          <w:sz w:val="24"/>
          <w:szCs w:val="24"/>
        </w:rPr>
      </w:pPr>
      <w:r w:rsidRPr="00AD0D72">
        <w:rPr>
          <w:sz w:val="24"/>
          <w:szCs w:val="24"/>
        </w:rPr>
        <w:t xml:space="preserve">                13. Emerald Stone</w:t>
      </w:r>
    </w:p>
    <w:p w:rsidR="00F26452" w:rsidRPr="00AD0D72" w:rsidRDefault="00F26452" w:rsidP="00F26452">
      <w:pPr>
        <w:rPr>
          <w:sz w:val="24"/>
          <w:szCs w:val="24"/>
        </w:rPr>
      </w:pPr>
      <w:r w:rsidRPr="00AD0D72">
        <w:rPr>
          <w:sz w:val="24"/>
          <w:szCs w:val="24"/>
        </w:rPr>
        <w:t xml:space="preserve">                14. Jacinth Stone</w:t>
      </w:r>
    </w:p>
    <w:p w:rsidR="00F26452" w:rsidRPr="00AD0D72" w:rsidRDefault="00F26452" w:rsidP="00F26452">
      <w:pPr>
        <w:rPr>
          <w:sz w:val="24"/>
          <w:szCs w:val="24"/>
        </w:rPr>
      </w:pPr>
      <w:r w:rsidRPr="00AD0D72">
        <w:rPr>
          <w:sz w:val="24"/>
          <w:szCs w:val="24"/>
        </w:rPr>
        <w:t xml:space="preserve">                15. Jasper Stone</w:t>
      </w:r>
    </w:p>
    <w:p w:rsidR="00F26452" w:rsidRPr="00AD0D72" w:rsidRDefault="00F26452" w:rsidP="00F26452">
      <w:pPr>
        <w:rPr>
          <w:sz w:val="24"/>
          <w:szCs w:val="24"/>
        </w:rPr>
      </w:pPr>
      <w:r w:rsidRPr="00AD0D72">
        <w:rPr>
          <w:sz w:val="24"/>
          <w:szCs w:val="24"/>
        </w:rPr>
        <w:t xml:space="preserve">                16. Lapis Lazuli Stone</w:t>
      </w:r>
    </w:p>
    <w:p w:rsidR="00F26452" w:rsidRPr="00AD0D72" w:rsidRDefault="00F26452" w:rsidP="00F26452">
      <w:pPr>
        <w:rPr>
          <w:sz w:val="24"/>
          <w:szCs w:val="24"/>
        </w:rPr>
      </w:pPr>
      <w:r w:rsidRPr="00AD0D72">
        <w:rPr>
          <w:sz w:val="24"/>
          <w:szCs w:val="24"/>
        </w:rPr>
        <w:t xml:space="preserve">                17. Marble Stone</w:t>
      </w:r>
    </w:p>
    <w:p w:rsidR="00F26452" w:rsidRPr="00AD0D72" w:rsidRDefault="00F26452" w:rsidP="00F26452">
      <w:pPr>
        <w:rPr>
          <w:sz w:val="24"/>
          <w:szCs w:val="24"/>
        </w:rPr>
      </w:pPr>
      <w:r w:rsidRPr="00AD0D72">
        <w:rPr>
          <w:sz w:val="24"/>
          <w:szCs w:val="24"/>
        </w:rPr>
        <w:t xml:space="preserve">                18. Onyx Stone</w:t>
      </w:r>
    </w:p>
    <w:p w:rsidR="00F26452" w:rsidRPr="00AD0D72" w:rsidRDefault="00F26452" w:rsidP="00F26452">
      <w:pPr>
        <w:rPr>
          <w:sz w:val="24"/>
          <w:szCs w:val="24"/>
        </w:rPr>
      </w:pPr>
      <w:r w:rsidRPr="00AD0D72">
        <w:rPr>
          <w:sz w:val="24"/>
          <w:szCs w:val="24"/>
        </w:rPr>
        <w:t xml:space="preserve">                19. Pearl Stone</w:t>
      </w:r>
    </w:p>
    <w:p w:rsidR="00F26452" w:rsidRPr="00AD0D72" w:rsidRDefault="00F26452" w:rsidP="00F26452">
      <w:pPr>
        <w:rPr>
          <w:sz w:val="24"/>
          <w:szCs w:val="24"/>
        </w:rPr>
      </w:pPr>
      <w:r w:rsidRPr="00AD0D72">
        <w:rPr>
          <w:sz w:val="24"/>
          <w:szCs w:val="24"/>
        </w:rPr>
        <w:t xml:space="preserve">                20. Ruby Stone</w:t>
      </w:r>
    </w:p>
    <w:p w:rsidR="00F26452" w:rsidRPr="00AD0D72" w:rsidRDefault="00F26452" w:rsidP="00F26452">
      <w:pPr>
        <w:rPr>
          <w:sz w:val="24"/>
          <w:szCs w:val="24"/>
        </w:rPr>
      </w:pPr>
      <w:r w:rsidRPr="00AD0D72">
        <w:rPr>
          <w:sz w:val="24"/>
          <w:szCs w:val="24"/>
        </w:rPr>
        <w:t xml:space="preserve">                21. Sapphire Stone</w:t>
      </w:r>
    </w:p>
    <w:p w:rsidR="00F26452" w:rsidRPr="00AD0D72" w:rsidRDefault="00F26452" w:rsidP="00F26452">
      <w:pPr>
        <w:rPr>
          <w:sz w:val="24"/>
          <w:szCs w:val="24"/>
        </w:rPr>
      </w:pPr>
      <w:r w:rsidRPr="00AD0D72">
        <w:rPr>
          <w:sz w:val="24"/>
          <w:szCs w:val="24"/>
        </w:rPr>
        <w:t xml:space="preserve">                22. Sardius Stone</w:t>
      </w:r>
    </w:p>
    <w:p w:rsidR="00F26452" w:rsidRPr="00AD0D72" w:rsidRDefault="00F26452" w:rsidP="00F26452">
      <w:pPr>
        <w:rPr>
          <w:sz w:val="24"/>
          <w:szCs w:val="24"/>
        </w:rPr>
      </w:pPr>
      <w:r w:rsidRPr="00AD0D72">
        <w:rPr>
          <w:sz w:val="24"/>
          <w:szCs w:val="24"/>
        </w:rPr>
        <w:t xml:space="preserve">                23. Sardonyx Stone</w:t>
      </w:r>
    </w:p>
    <w:p w:rsidR="00F26452" w:rsidRPr="00AD0D72" w:rsidRDefault="00F26452" w:rsidP="00F26452">
      <w:pPr>
        <w:rPr>
          <w:sz w:val="24"/>
          <w:szCs w:val="24"/>
        </w:rPr>
      </w:pPr>
      <w:r w:rsidRPr="00AD0D72">
        <w:rPr>
          <w:sz w:val="24"/>
          <w:szCs w:val="24"/>
        </w:rPr>
        <w:t xml:space="preserve">                24. Topaz Stone                  </w:t>
      </w:r>
    </w:p>
    <w:p w:rsidR="00F26452" w:rsidRPr="00AD0D72" w:rsidRDefault="00F26452" w:rsidP="00F26452">
      <w:pPr>
        <w:rPr>
          <w:sz w:val="24"/>
          <w:szCs w:val="24"/>
        </w:rPr>
      </w:pPr>
      <w:r w:rsidRPr="00AD0D72">
        <w:rPr>
          <w:sz w:val="24"/>
          <w:szCs w:val="24"/>
        </w:rPr>
        <w:t xml:space="preserve">                 A. The Meaning of the Basic Colors of the 24 Precious Stones </w:t>
      </w:r>
    </w:p>
    <w:p w:rsidR="00F26452" w:rsidRPr="00AD0D72" w:rsidRDefault="00F26452" w:rsidP="00F26452">
      <w:pPr>
        <w:rPr>
          <w:sz w:val="24"/>
          <w:szCs w:val="24"/>
        </w:rPr>
      </w:pPr>
      <w:r w:rsidRPr="00AD0D72">
        <w:rPr>
          <w:sz w:val="24"/>
          <w:szCs w:val="24"/>
        </w:rPr>
        <w:t xml:space="preserve">                       1.   Blue Color</w:t>
      </w:r>
    </w:p>
    <w:p w:rsidR="00F26452" w:rsidRPr="00AD0D72" w:rsidRDefault="00F26452" w:rsidP="00F26452">
      <w:pPr>
        <w:rPr>
          <w:sz w:val="24"/>
          <w:szCs w:val="24"/>
        </w:rPr>
      </w:pPr>
      <w:r w:rsidRPr="00AD0D72">
        <w:rPr>
          <w:sz w:val="24"/>
          <w:szCs w:val="24"/>
        </w:rPr>
        <w:t xml:space="preserve">                       2.   Green Color</w:t>
      </w:r>
    </w:p>
    <w:p w:rsidR="00F26452" w:rsidRPr="00AD0D72" w:rsidRDefault="00F26452" w:rsidP="00F26452">
      <w:pPr>
        <w:rPr>
          <w:sz w:val="24"/>
          <w:szCs w:val="24"/>
        </w:rPr>
      </w:pPr>
      <w:r w:rsidRPr="00AD0D72">
        <w:rPr>
          <w:sz w:val="24"/>
          <w:szCs w:val="24"/>
        </w:rPr>
        <w:t xml:space="preserve">                       3.   Yellow Color</w:t>
      </w:r>
    </w:p>
    <w:p w:rsidR="00F26452" w:rsidRPr="00AD0D72" w:rsidRDefault="00F26452" w:rsidP="00F26452">
      <w:pPr>
        <w:rPr>
          <w:sz w:val="24"/>
          <w:szCs w:val="24"/>
        </w:rPr>
      </w:pPr>
      <w:r w:rsidRPr="00AD0D72">
        <w:rPr>
          <w:sz w:val="24"/>
          <w:szCs w:val="24"/>
        </w:rPr>
        <w:lastRenderedPageBreak/>
        <w:t xml:space="preserve">                       4.   Black Color</w:t>
      </w:r>
    </w:p>
    <w:p w:rsidR="00F26452" w:rsidRPr="00AD0D72" w:rsidRDefault="00F26452" w:rsidP="00F26452">
      <w:pPr>
        <w:rPr>
          <w:sz w:val="24"/>
          <w:szCs w:val="24"/>
        </w:rPr>
      </w:pPr>
      <w:r w:rsidRPr="00AD0D72">
        <w:rPr>
          <w:sz w:val="24"/>
          <w:szCs w:val="24"/>
        </w:rPr>
        <w:t xml:space="preserve">                       5.   White Color</w:t>
      </w:r>
    </w:p>
    <w:p w:rsidR="00F26452" w:rsidRPr="00AD0D72" w:rsidRDefault="00F26452" w:rsidP="00F26452">
      <w:pPr>
        <w:rPr>
          <w:sz w:val="24"/>
          <w:szCs w:val="24"/>
        </w:rPr>
      </w:pPr>
      <w:r w:rsidRPr="00AD0D72">
        <w:rPr>
          <w:sz w:val="24"/>
          <w:szCs w:val="24"/>
        </w:rPr>
        <w:t xml:space="preserve">                       6.   Red Color </w:t>
      </w:r>
    </w:p>
    <w:p w:rsidR="00F26452" w:rsidRPr="00AD0D72" w:rsidRDefault="00F26452" w:rsidP="00F26452">
      <w:pPr>
        <w:rPr>
          <w:sz w:val="24"/>
          <w:szCs w:val="24"/>
        </w:rPr>
      </w:pPr>
      <w:r w:rsidRPr="00AD0D72">
        <w:rPr>
          <w:sz w:val="24"/>
          <w:szCs w:val="24"/>
        </w:rPr>
        <w:t xml:space="preserve">                       7.   Brown Color </w:t>
      </w:r>
    </w:p>
    <w:p w:rsidR="00F26452" w:rsidRPr="00AD0D72" w:rsidRDefault="00F26452" w:rsidP="00F26452">
      <w:pPr>
        <w:rPr>
          <w:sz w:val="24"/>
          <w:szCs w:val="24"/>
        </w:rPr>
      </w:pPr>
      <w:r w:rsidRPr="00AD0D72">
        <w:rPr>
          <w:sz w:val="24"/>
          <w:szCs w:val="24"/>
        </w:rPr>
        <w:t xml:space="preserve">                       8.   Scarlet Color</w:t>
      </w:r>
    </w:p>
    <w:p w:rsidR="00F26452" w:rsidRPr="00AD0D72" w:rsidRDefault="00F26452" w:rsidP="00F26452">
      <w:pPr>
        <w:rPr>
          <w:sz w:val="24"/>
          <w:szCs w:val="24"/>
        </w:rPr>
      </w:pPr>
      <w:r w:rsidRPr="00AD0D72">
        <w:rPr>
          <w:sz w:val="24"/>
          <w:szCs w:val="24"/>
        </w:rPr>
        <w:t xml:space="preserve">                       9.   Purple Color</w:t>
      </w:r>
    </w:p>
    <w:p w:rsidR="00F26452" w:rsidRPr="00AD0D72" w:rsidRDefault="00F26452" w:rsidP="00F26452">
      <w:pPr>
        <w:rPr>
          <w:sz w:val="24"/>
          <w:szCs w:val="24"/>
        </w:rPr>
      </w:pPr>
      <w:r w:rsidRPr="00AD0D72">
        <w:rPr>
          <w:sz w:val="24"/>
          <w:szCs w:val="24"/>
        </w:rPr>
        <w:t xml:space="preserve">                     10.   Orange Color</w:t>
      </w:r>
    </w:p>
    <w:p w:rsidR="00F26452" w:rsidRPr="00AD0D72" w:rsidRDefault="00F26452" w:rsidP="00F26452">
      <w:pPr>
        <w:rPr>
          <w:sz w:val="24"/>
          <w:szCs w:val="24"/>
        </w:rPr>
      </w:pPr>
      <w:r w:rsidRPr="00AD0D72">
        <w:rPr>
          <w:sz w:val="24"/>
          <w:szCs w:val="24"/>
        </w:rPr>
        <w:t xml:space="preserve">                     11.   Pink Color  </w:t>
      </w:r>
    </w:p>
    <w:p w:rsidR="00F26452" w:rsidRPr="00AD0D72" w:rsidRDefault="00F26452" w:rsidP="00F26452">
      <w:pPr>
        <w:rPr>
          <w:sz w:val="24"/>
          <w:szCs w:val="24"/>
        </w:rPr>
      </w:pPr>
      <w:r w:rsidRPr="00AD0D72">
        <w:rPr>
          <w:sz w:val="24"/>
          <w:szCs w:val="24"/>
        </w:rPr>
        <w:t xml:space="preserve">              3. The Magical Weapons made from certain Precious Medals     </w:t>
      </w:r>
    </w:p>
    <w:p w:rsidR="00F26452" w:rsidRPr="00AD0D72" w:rsidRDefault="00F26452" w:rsidP="00F26452">
      <w:pPr>
        <w:rPr>
          <w:sz w:val="24"/>
          <w:szCs w:val="24"/>
        </w:rPr>
      </w:pPr>
      <w:r w:rsidRPr="00AD0D72">
        <w:rPr>
          <w:sz w:val="24"/>
          <w:szCs w:val="24"/>
        </w:rPr>
        <w:t xml:space="preserve">     14.   Divine Axes</w:t>
      </w:r>
    </w:p>
    <w:p w:rsidR="00F26452" w:rsidRPr="00AD0D72" w:rsidRDefault="00F26452" w:rsidP="00F26452">
      <w:pPr>
        <w:rPr>
          <w:sz w:val="24"/>
          <w:szCs w:val="24"/>
        </w:rPr>
      </w:pPr>
      <w:r w:rsidRPr="00AD0D72">
        <w:rPr>
          <w:sz w:val="24"/>
          <w:szCs w:val="24"/>
        </w:rPr>
        <w:t xml:space="preserve">     15.   Divine Knives (Divine Daggers &amp; Divine Lancets) </w:t>
      </w:r>
    </w:p>
    <w:p w:rsidR="00F26452" w:rsidRPr="00AD0D72" w:rsidRDefault="00F26452" w:rsidP="00F26452">
      <w:pPr>
        <w:rPr>
          <w:sz w:val="24"/>
          <w:szCs w:val="24"/>
        </w:rPr>
      </w:pPr>
      <w:r w:rsidRPr="00AD0D72">
        <w:rPr>
          <w:sz w:val="24"/>
          <w:szCs w:val="24"/>
        </w:rPr>
        <w:t xml:space="preserve">     16.   Divine Rings</w:t>
      </w:r>
    </w:p>
    <w:p w:rsidR="00F26452" w:rsidRPr="00AD0D72" w:rsidRDefault="00F26452" w:rsidP="00F26452">
      <w:pPr>
        <w:rPr>
          <w:sz w:val="24"/>
          <w:szCs w:val="24"/>
        </w:rPr>
      </w:pPr>
      <w:r w:rsidRPr="00AD0D72">
        <w:rPr>
          <w:sz w:val="24"/>
          <w:szCs w:val="24"/>
        </w:rPr>
        <w:t xml:space="preserve">     17.   Divine Bracelets (Armlets), Divine Crescents, Divine Pendants, Divine Earrings, Divine Anklets &amp; Divine Necklaces </w:t>
      </w:r>
    </w:p>
    <w:p w:rsidR="00F26452" w:rsidRPr="00AD0D72" w:rsidRDefault="00F26452" w:rsidP="00F26452">
      <w:pPr>
        <w:rPr>
          <w:sz w:val="24"/>
          <w:szCs w:val="24"/>
        </w:rPr>
      </w:pPr>
      <w:r w:rsidRPr="00AD0D72">
        <w:rPr>
          <w:sz w:val="24"/>
          <w:szCs w:val="24"/>
        </w:rPr>
        <w:t>3. The Father Stephen’s True Holy Divine Armors of God</w:t>
      </w:r>
    </w:p>
    <w:p w:rsidR="00F26452" w:rsidRPr="00AD0D72" w:rsidRDefault="00F26452" w:rsidP="00F26452">
      <w:pPr>
        <w:rPr>
          <w:sz w:val="24"/>
          <w:szCs w:val="24"/>
        </w:rPr>
      </w:pPr>
      <w:r w:rsidRPr="00AD0D72">
        <w:rPr>
          <w:sz w:val="24"/>
          <w:szCs w:val="24"/>
        </w:rPr>
        <w:t xml:space="preserve">       1. The Complete Salvation Armor of God</w:t>
      </w:r>
    </w:p>
    <w:p w:rsidR="00F26452" w:rsidRPr="00AD0D72" w:rsidRDefault="00F26452" w:rsidP="00F26452">
      <w:pPr>
        <w:rPr>
          <w:sz w:val="24"/>
          <w:szCs w:val="24"/>
        </w:rPr>
      </w:pPr>
      <w:r w:rsidRPr="00AD0D72">
        <w:rPr>
          <w:sz w:val="24"/>
          <w:szCs w:val="24"/>
        </w:rPr>
        <w:t xml:space="preserve">            A. Boots, Shoes or Sandals shod with the Preparation of the Gospel of Peace</w:t>
      </w:r>
    </w:p>
    <w:p w:rsidR="00F26452" w:rsidRPr="00AD0D72" w:rsidRDefault="00F26452" w:rsidP="00F26452">
      <w:pPr>
        <w:rPr>
          <w:sz w:val="24"/>
          <w:szCs w:val="24"/>
        </w:rPr>
      </w:pPr>
      <w:r w:rsidRPr="00AD0D72">
        <w:rPr>
          <w:sz w:val="24"/>
          <w:szCs w:val="24"/>
        </w:rPr>
        <w:t xml:space="preserve">            B. Loins, Waist or Belt of Truth</w:t>
      </w:r>
    </w:p>
    <w:p w:rsidR="00F26452" w:rsidRPr="00AD0D72" w:rsidRDefault="00F26452" w:rsidP="00F26452">
      <w:pPr>
        <w:rPr>
          <w:sz w:val="24"/>
          <w:szCs w:val="24"/>
        </w:rPr>
      </w:pPr>
      <w:r w:rsidRPr="00AD0D72">
        <w:rPr>
          <w:sz w:val="24"/>
          <w:szCs w:val="24"/>
        </w:rPr>
        <w:t xml:space="preserve">            C. Breastplate of Righteousness (Judgment)</w:t>
      </w:r>
    </w:p>
    <w:p w:rsidR="00F26452" w:rsidRPr="00AD0D72" w:rsidRDefault="00F26452" w:rsidP="00F26452">
      <w:pPr>
        <w:rPr>
          <w:sz w:val="24"/>
          <w:szCs w:val="24"/>
        </w:rPr>
      </w:pPr>
      <w:r w:rsidRPr="00AD0D72">
        <w:rPr>
          <w:sz w:val="24"/>
          <w:szCs w:val="24"/>
        </w:rPr>
        <w:t xml:space="preserve">            D. Shield of Faith</w:t>
      </w:r>
    </w:p>
    <w:p w:rsidR="00F26452" w:rsidRPr="00AD0D72" w:rsidRDefault="00F26452" w:rsidP="00F26452">
      <w:pPr>
        <w:rPr>
          <w:sz w:val="24"/>
          <w:szCs w:val="24"/>
        </w:rPr>
      </w:pPr>
      <w:r w:rsidRPr="00AD0D72">
        <w:rPr>
          <w:sz w:val="24"/>
          <w:szCs w:val="24"/>
        </w:rPr>
        <w:t xml:space="preserve">            E. Sword of the Spirit which is the Word of God</w:t>
      </w:r>
    </w:p>
    <w:p w:rsidR="00F26452" w:rsidRPr="00AD0D72" w:rsidRDefault="00F26452" w:rsidP="00F26452">
      <w:pPr>
        <w:rPr>
          <w:sz w:val="24"/>
          <w:szCs w:val="24"/>
        </w:rPr>
      </w:pPr>
      <w:r w:rsidRPr="00AD0D72">
        <w:rPr>
          <w:sz w:val="24"/>
          <w:szCs w:val="24"/>
        </w:rPr>
        <w:t xml:space="preserve">            F. Helmet of Salvation Protection</w:t>
      </w:r>
    </w:p>
    <w:p w:rsidR="00F26452" w:rsidRPr="00AD0D72" w:rsidRDefault="00F26452" w:rsidP="00F26452">
      <w:pPr>
        <w:rPr>
          <w:sz w:val="24"/>
          <w:szCs w:val="24"/>
        </w:rPr>
      </w:pPr>
      <w:r w:rsidRPr="00AD0D72">
        <w:rPr>
          <w:sz w:val="24"/>
          <w:szCs w:val="24"/>
        </w:rPr>
        <w:t xml:space="preserve">            G. Empowered by All Prayers and All Supplications for all the Saints   </w:t>
      </w:r>
    </w:p>
    <w:p w:rsidR="00F26452" w:rsidRPr="00AD0D72" w:rsidRDefault="00F26452" w:rsidP="00F26452">
      <w:pPr>
        <w:rPr>
          <w:sz w:val="24"/>
          <w:szCs w:val="24"/>
        </w:rPr>
      </w:pPr>
      <w:r w:rsidRPr="00AD0D72">
        <w:rPr>
          <w:sz w:val="24"/>
          <w:szCs w:val="24"/>
        </w:rPr>
        <w:t xml:space="preserve">       2. The Complete Jealous Armor of God</w:t>
      </w:r>
    </w:p>
    <w:p w:rsidR="00F26452" w:rsidRPr="00AD0D72" w:rsidRDefault="00F26452" w:rsidP="00F26452">
      <w:pPr>
        <w:rPr>
          <w:sz w:val="24"/>
          <w:szCs w:val="24"/>
        </w:rPr>
      </w:pPr>
      <w:r w:rsidRPr="00AD0D72">
        <w:rPr>
          <w:sz w:val="24"/>
          <w:szCs w:val="24"/>
        </w:rPr>
        <w:lastRenderedPageBreak/>
        <w:t xml:space="preserve">            A. Breastplate of Righteousness (Judgment)</w:t>
      </w:r>
    </w:p>
    <w:p w:rsidR="00F26452" w:rsidRPr="00AD0D72" w:rsidRDefault="00F26452" w:rsidP="00F26452">
      <w:pPr>
        <w:rPr>
          <w:sz w:val="24"/>
          <w:szCs w:val="24"/>
        </w:rPr>
      </w:pPr>
      <w:r w:rsidRPr="00AD0D72">
        <w:rPr>
          <w:sz w:val="24"/>
          <w:szCs w:val="24"/>
        </w:rPr>
        <w:t xml:space="preserve">            B. Invincible Shield of Holiness</w:t>
      </w:r>
    </w:p>
    <w:p w:rsidR="00F26452" w:rsidRPr="00AD0D72" w:rsidRDefault="00F26452" w:rsidP="00F26452">
      <w:pPr>
        <w:rPr>
          <w:sz w:val="24"/>
          <w:szCs w:val="24"/>
        </w:rPr>
      </w:pPr>
      <w:r w:rsidRPr="00AD0D72">
        <w:rPr>
          <w:sz w:val="24"/>
          <w:szCs w:val="24"/>
        </w:rPr>
        <w:t xml:space="preserve">            C. Glorious Crown</w:t>
      </w:r>
    </w:p>
    <w:p w:rsidR="00F26452" w:rsidRPr="00AD0D72" w:rsidRDefault="00F26452" w:rsidP="00F26452">
      <w:pPr>
        <w:rPr>
          <w:sz w:val="24"/>
          <w:szCs w:val="24"/>
        </w:rPr>
      </w:pPr>
      <w:r w:rsidRPr="00AD0D72">
        <w:rPr>
          <w:sz w:val="24"/>
          <w:szCs w:val="24"/>
        </w:rPr>
        <w:t xml:space="preserve">            D. Beautiful Diadem</w:t>
      </w:r>
    </w:p>
    <w:p w:rsidR="00F26452" w:rsidRPr="00AD0D72" w:rsidRDefault="00F26452" w:rsidP="00F26452">
      <w:pPr>
        <w:rPr>
          <w:sz w:val="24"/>
          <w:szCs w:val="24"/>
        </w:rPr>
      </w:pPr>
      <w:r w:rsidRPr="00AD0D72">
        <w:rPr>
          <w:sz w:val="24"/>
          <w:szCs w:val="24"/>
        </w:rPr>
        <w:t xml:space="preserve">            E. Sword of Sharp Stern Wrath</w:t>
      </w:r>
    </w:p>
    <w:p w:rsidR="00F26452" w:rsidRPr="00AD0D72" w:rsidRDefault="00F26452" w:rsidP="00F26452">
      <w:pPr>
        <w:rPr>
          <w:sz w:val="24"/>
          <w:szCs w:val="24"/>
        </w:rPr>
      </w:pPr>
      <w:r w:rsidRPr="00AD0D72">
        <w:rPr>
          <w:sz w:val="24"/>
          <w:szCs w:val="24"/>
        </w:rPr>
        <w:t xml:space="preserve">            F. Helmet of Impartial Law Justice</w:t>
      </w:r>
    </w:p>
    <w:p w:rsidR="00F26452" w:rsidRPr="00AD0D72" w:rsidRDefault="00F26452" w:rsidP="00F26452">
      <w:pPr>
        <w:rPr>
          <w:sz w:val="24"/>
          <w:szCs w:val="24"/>
        </w:rPr>
      </w:pPr>
      <w:r w:rsidRPr="00AD0D72">
        <w:rPr>
          <w:sz w:val="24"/>
          <w:szCs w:val="24"/>
        </w:rPr>
        <w:t xml:space="preserve">            G. Empowered by the Lord’s Jealous Zeal for all the Lord’s</w:t>
      </w:r>
    </w:p>
    <w:p w:rsidR="00F26452" w:rsidRPr="00AD0D72" w:rsidRDefault="00F26452" w:rsidP="00F26452">
      <w:pPr>
        <w:rPr>
          <w:sz w:val="24"/>
          <w:szCs w:val="24"/>
        </w:rPr>
      </w:pPr>
      <w:r w:rsidRPr="00AD0D72">
        <w:rPr>
          <w:sz w:val="24"/>
          <w:szCs w:val="24"/>
        </w:rPr>
        <w:t xml:space="preserve">      3. The Other Kinds of Armors of God  </w:t>
      </w:r>
    </w:p>
    <w:p w:rsidR="00F26452" w:rsidRPr="00AD0D72" w:rsidRDefault="00F26452" w:rsidP="00F26452">
      <w:pPr>
        <w:rPr>
          <w:sz w:val="24"/>
          <w:szCs w:val="24"/>
        </w:rPr>
      </w:pPr>
      <w:r w:rsidRPr="00AD0D72">
        <w:rPr>
          <w:sz w:val="24"/>
          <w:szCs w:val="24"/>
        </w:rPr>
        <w:t xml:space="preserve">            A. The Old Armor of God</w:t>
      </w:r>
    </w:p>
    <w:p w:rsidR="00F26452" w:rsidRPr="00AD0D72" w:rsidRDefault="00F26452" w:rsidP="00F26452">
      <w:pPr>
        <w:rPr>
          <w:sz w:val="24"/>
          <w:szCs w:val="24"/>
        </w:rPr>
      </w:pPr>
      <w:r w:rsidRPr="00AD0D72">
        <w:rPr>
          <w:sz w:val="24"/>
          <w:szCs w:val="24"/>
        </w:rPr>
        <w:t xml:space="preserve">            B. The Middle Armor of God</w:t>
      </w:r>
    </w:p>
    <w:p w:rsidR="00F26452" w:rsidRPr="00AD0D72" w:rsidRDefault="00F26452" w:rsidP="00F26452">
      <w:pPr>
        <w:rPr>
          <w:sz w:val="24"/>
          <w:szCs w:val="24"/>
        </w:rPr>
      </w:pPr>
      <w:r w:rsidRPr="00AD0D72">
        <w:rPr>
          <w:sz w:val="24"/>
          <w:szCs w:val="24"/>
        </w:rPr>
        <w:t xml:space="preserve">            C. The New Armor of God</w:t>
      </w:r>
    </w:p>
    <w:p w:rsidR="00F26452" w:rsidRPr="00AD0D72" w:rsidRDefault="00F26452" w:rsidP="00F26452">
      <w:pPr>
        <w:rPr>
          <w:sz w:val="24"/>
          <w:szCs w:val="24"/>
        </w:rPr>
      </w:pPr>
      <w:r w:rsidRPr="00AD0D72">
        <w:rPr>
          <w:sz w:val="24"/>
          <w:szCs w:val="24"/>
        </w:rPr>
        <w:t xml:space="preserve">            D. The Higher Armor of God  </w:t>
      </w:r>
    </w:p>
    <w:p w:rsidR="00F26452" w:rsidRPr="00AD0D72" w:rsidRDefault="00F26452" w:rsidP="00F26452">
      <w:pPr>
        <w:rPr>
          <w:sz w:val="24"/>
          <w:szCs w:val="24"/>
        </w:rPr>
      </w:pPr>
      <w:r w:rsidRPr="00AD0D72">
        <w:rPr>
          <w:sz w:val="24"/>
          <w:szCs w:val="24"/>
        </w:rPr>
        <w:t xml:space="preserve">            E. The Highest Armor of God</w:t>
      </w:r>
    </w:p>
    <w:p w:rsidR="00F26452" w:rsidRPr="00AD0D72" w:rsidRDefault="00F26452" w:rsidP="00F26452">
      <w:pPr>
        <w:rPr>
          <w:sz w:val="24"/>
          <w:szCs w:val="24"/>
        </w:rPr>
      </w:pPr>
      <w:r w:rsidRPr="00AD0D72">
        <w:rPr>
          <w:sz w:val="24"/>
          <w:szCs w:val="24"/>
        </w:rPr>
        <w:t>4. The Father Stephen’s Spiritual Holy Armor Class Stat’s</w:t>
      </w:r>
    </w:p>
    <w:p w:rsidR="00F26452" w:rsidRPr="00AD0D72" w:rsidRDefault="00F26452" w:rsidP="00F26452">
      <w:pPr>
        <w:rPr>
          <w:sz w:val="24"/>
          <w:szCs w:val="24"/>
        </w:rPr>
      </w:pPr>
      <w:r w:rsidRPr="00AD0D72">
        <w:rPr>
          <w:sz w:val="24"/>
          <w:szCs w:val="24"/>
        </w:rPr>
        <w:t xml:space="preserve">       1.   Holy Vitality &amp; Holy Constitution</w:t>
      </w:r>
    </w:p>
    <w:p w:rsidR="00F26452" w:rsidRPr="00AD0D72" w:rsidRDefault="00F26452" w:rsidP="00F26452">
      <w:pPr>
        <w:rPr>
          <w:sz w:val="24"/>
          <w:szCs w:val="24"/>
        </w:rPr>
      </w:pPr>
      <w:r w:rsidRPr="00AD0D72">
        <w:rPr>
          <w:sz w:val="24"/>
          <w:szCs w:val="24"/>
        </w:rPr>
        <w:t xml:space="preserve">       2.   Holy Endurance &amp; Holy Stamina</w:t>
      </w:r>
    </w:p>
    <w:p w:rsidR="00F26452" w:rsidRPr="00AD0D72" w:rsidRDefault="00F26452" w:rsidP="00F26452">
      <w:pPr>
        <w:rPr>
          <w:sz w:val="24"/>
          <w:szCs w:val="24"/>
        </w:rPr>
      </w:pPr>
      <w:r w:rsidRPr="00AD0D72">
        <w:rPr>
          <w:sz w:val="24"/>
          <w:szCs w:val="24"/>
        </w:rPr>
        <w:t xml:space="preserve">       3.   Holy Strength &amp; Holy Merciful Grace</w:t>
      </w:r>
    </w:p>
    <w:p w:rsidR="00F26452" w:rsidRPr="00AD0D72" w:rsidRDefault="00F26452" w:rsidP="00F26452">
      <w:pPr>
        <w:rPr>
          <w:sz w:val="24"/>
          <w:szCs w:val="24"/>
        </w:rPr>
      </w:pPr>
      <w:r w:rsidRPr="00AD0D72">
        <w:rPr>
          <w:sz w:val="24"/>
          <w:szCs w:val="24"/>
        </w:rPr>
        <w:t xml:space="preserve">       4.   Holy Dexterity &amp; Holy Power</w:t>
      </w:r>
    </w:p>
    <w:p w:rsidR="00F26452" w:rsidRPr="00AD0D72" w:rsidRDefault="00F26452" w:rsidP="00F26452">
      <w:pPr>
        <w:rPr>
          <w:sz w:val="24"/>
          <w:szCs w:val="24"/>
        </w:rPr>
      </w:pPr>
      <w:r w:rsidRPr="00AD0D72">
        <w:rPr>
          <w:sz w:val="24"/>
          <w:szCs w:val="24"/>
        </w:rPr>
        <w:t xml:space="preserve">       5.   Holy Intelligence &amp; Holy Knowledge </w:t>
      </w:r>
    </w:p>
    <w:p w:rsidR="00F26452" w:rsidRPr="00AD0D72" w:rsidRDefault="00F26452" w:rsidP="00F26452">
      <w:pPr>
        <w:rPr>
          <w:sz w:val="24"/>
          <w:szCs w:val="24"/>
        </w:rPr>
      </w:pPr>
      <w:r w:rsidRPr="00AD0D72">
        <w:rPr>
          <w:sz w:val="24"/>
          <w:szCs w:val="24"/>
        </w:rPr>
        <w:t xml:space="preserve">       6.   Holy Faith &amp; Holy Hope</w:t>
      </w:r>
    </w:p>
    <w:p w:rsidR="00F26452" w:rsidRPr="00AD0D72" w:rsidRDefault="00F26452" w:rsidP="00F26452">
      <w:pPr>
        <w:rPr>
          <w:sz w:val="24"/>
          <w:szCs w:val="24"/>
        </w:rPr>
      </w:pPr>
      <w:r w:rsidRPr="00AD0D72">
        <w:rPr>
          <w:sz w:val="24"/>
          <w:szCs w:val="24"/>
        </w:rPr>
        <w:t xml:space="preserve">       7.   Holy Wisdom &amp; Holy Understanding</w:t>
      </w:r>
    </w:p>
    <w:p w:rsidR="00F26452" w:rsidRPr="00AD0D72" w:rsidRDefault="00F26452" w:rsidP="00F26452">
      <w:pPr>
        <w:rPr>
          <w:sz w:val="24"/>
          <w:szCs w:val="24"/>
        </w:rPr>
      </w:pPr>
      <w:r w:rsidRPr="00AD0D72">
        <w:rPr>
          <w:sz w:val="24"/>
          <w:szCs w:val="24"/>
        </w:rPr>
        <w:t xml:space="preserve">       8.   Holy Charisma &amp; Holy Bartering Trade</w:t>
      </w:r>
    </w:p>
    <w:p w:rsidR="00F26452" w:rsidRPr="00AD0D72" w:rsidRDefault="00F26452" w:rsidP="00F26452">
      <w:pPr>
        <w:rPr>
          <w:sz w:val="24"/>
          <w:szCs w:val="24"/>
        </w:rPr>
      </w:pPr>
      <w:r w:rsidRPr="00AD0D72">
        <w:rPr>
          <w:sz w:val="24"/>
          <w:szCs w:val="24"/>
        </w:rPr>
        <w:t xml:space="preserve">       9.   Holy Agility &amp; Holy Speed</w:t>
      </w:r>
    </w:p>
    <w:p w:rsidR="00F26452" w:rsidRPr="00AD0D72" w:rsidRDefault="00F26452" w:rsidP="00F26452">
      <w:pPr>
        <w:rPr>
          <w:sz w:val="24"/>
          <w:szCs w:val="24"/>
        </w:rPr>
      </w:pPr>
      <w:r w:rsidRPr="00AD0D72">
        <w:rPr>
          <w:sz w:val="24"/>
          <w:szCs w:val="24"/>
        </w:rPr>
        <w:t xml:space="preserve">       10. Holy Luck &amp; Holy Chance</w:t>
      </w:r>
    </w:p>
    <w:p w:rsidR="00F26452" w:rsidRPr="00AD0D72" w:rsidRDefault="00F26452" w:rsidP="00F26452">
      <w:pPr>
        <w:rPr>
          <w:sz w:val="24"/>
          <w:szCs w:val="24"/>
        </w:rPr>
      </w:pPr>
      <w:r w:rsidRPr="00AD0D72">
        <w:rPr>
          <w:sz w:val="24"/>
          <w:szCs w:val="24"/>
        </w:rPr>
        <w:lastRenderedPageBreak/>
        <w:t xml:space="preserve">       11. Holy Devotion &amp; Holy Faithfulness</w:t>
      </w:r>
    </w:p>
    <w:p w:rsidR="00F26452" w:rsidRPr="00AD0D72" w:rsidRDefault="00F26452" w:rsidP="00F26452">
      <w:pPr>
        <w:rPr>
          <w:sz w:val="24"/>
          <w:szCs w:val="24"/>
        </w:rPr>
      </w:pPr>
      <w:r w:rsidRPr="00AD0D72">
        <w:rPr>
          <w:sz w:val="24"/>
          <w:szCs w:val="24"/>
        </w:rPr>
        <w:t>5.  The Father Stephen’s Holy Books and Other Means</w:t>
      </w:r>
    </w:p>
    <w:p w:rsidR="00F26452" w:rsidRPr="00AD0D72" w:rsidRDefault="00F26452" w:rsidP="00F26452">
      <w:pPr>
        <w:rPr>
          <w:sz w:val="24"/>
          <w:szCs w:val="24"/>
        </w:rPr>
      </w:pPr>
      <w:r w:rsidRPr="00AD0D72">
        <w:rPr>
          <w:sz w:val="24"/>
          <w:szCs w:val="24"/>
        </w:rPr>
        <w:t>A. True Papyrus Holy Books of God</w:t>
      </w:r>
    </w:p>
    <w:p w:rsidR="00F26452" w:rsidRPr="00AD0D72" w:rsidRDefault="00F26452" w:rsidP="00F26452">
      <w:pPr>
        <w:rPr>
          <w:sz w:val="24"/>
          <w:szCs w:val="24"/>
        </w:rPr>
      </w:pPr>
      <w:r w:rsidRPr="00AD0D72">
        <w:rPr>
          <w:sz w:val="24"/>
          <w:szCs w:val="24"/>
        </w:rPr>
        <w:t>B. True Papyrus Holy Parchments of God</w:t>
      </w:r>
    </w:p>
    <w:p w:rsidR="00F26452" w:rsidRPr="00AD0D72" w:rsidRDefault="00F26452" w:rsidP="00F26452">
      <w:pPr>
        <w:rPr>
          <w:sz w:val="24"/>
          <w:szCs w:val="24"/>
        </w:rPr>
      </w:pPr>
      <w:r w:rsidRPr="00AD0D72">
        <w:rPr>
          <w:sz w:val="24"/>
          <w:szCs w:val="24"/>
        </w:rPr>
        <w:t>C. True Papyrus Holy Scrolls of God</w:t>
      </w:r>
    </w:p>
    <w:p w:rsidR="00F26452" w:rsidRPr="00AD0D72" w:rsidRDefault="00F26452" w:rsidP="00F26452">
      <w:pPr>
        <w:rPr>
          <w:sz w:val="24"/>
          <w:szCs w:val="24"/>
        </w:rPr>
      </w:pPr>
      <w:r w:rsidRPr="00AD0D72">
        <w:rPr>
          <w:sz w:val="24"/>
          <w:szCs w:val="24"/>
        </w:rPr>
        <w:t xml:space="preserve">D. True Papyrus Holy Letters of God   </w:t>
      </w:r>
    </w:p>
    <w:p w:rsidR="00F26452" w:rsidRPr="00AD0D72" w:rsidRDefault="00F26452" w:rsidP="00F26452">
      <w:pPr>
        <w:rPr>
          <w:sz w:val="24"/>
          <w:szCs w:val="24"/>
        </w:rPr>
      </w:pPr>
      <w:r w:rsidRPr="00AD0D72">
        <w:rPr>
          <w:sz w:val="24"/>
          <w:szCs w:val="24"/>
        </w:rPr>
        <w:t>Forbidden Magical Arts in Christianity in the Law of the Lord James with the Gentile’s Tree of the Knowledge of Good &amp; Evil</w:t>
      </w:r>
    </w:p>
    <w:p w:rsidR="00F26452" w:rsidRPr="00AD0D72" w:rsidRDefault="00F26452" w:rsidP="00F26452">
      <w:pPr>
        <w:jc w:val="both"/>
        <w:rPr>
          <w:sz w:val="24"/>
          <w:szCs w:val="24"/>
        </w:rPr>
      </w:pPr>
      <w:r w:rsidRPr="00AD0D72">
        <w:rPr>
          <w:sz w:val="24"/>
          <w:szCs w:val="24"/>
        </w:rPr>
        <w:t xml:space="preserve">  A. Simon’s Sorcery Magic</w:t>
      </w:r>
    </w:p>
    <w:p w:rsidR="00F26452" w:rsidRPr="00AD0D72" w:rsidRDefault="00F26452" w:rsidP="00F26452">
      <w:pPr>
        <w:jc w:val="both"/>
        <w:rPr>
          <w:sz w:val="24"/>
          <w:szCs w:val="24"/>
        </w:rPr>
      </w:pPr>
      <w:r w:rsidRPr="00AD0D72">
        <w:rPr>
          <w:sz w:val="24"/>
          <w:szCs w:val="24"/>
        </w:rPr>
        <w:t xml:space="preserve">  B. Bar-Jesus’ Sorcery Magic</w:t>
      </w:r>
    </w:p>
    <w:p w:rsidR="00F26452" w:rsidRPr="00AD0D72" w:rsidRDefault="00F26452" w:rsidP="00F26452">
      <w:pPr>
        <w:jc w:val="both"/>
        <w:rPr>
          <w:sz w:val="24"/>
          <w:szCs w:val="24"/>
        </w:rPr>
      </w:pPr>
      <w:r w:rsidRPr="00AD0D72">
        <w:rPr>
          <w:sz w:val="24"/>
          <w:szCs w:val="24"/>
        </w:rPr>
        <w:t xml:space="preserve">  C. Master’s Divination and Fortunetelling </w:t>
      </w:r>
    </w:p>
    <w:p w:rsidR="00F26452" w:rsidRPr="00AD0D72" w:rsidRDefault="00F26452" w:rsidP="00F26452">
      <w:pPr>
        <w:jc w:val="both"/>
        <w:rPr>
          <w:sz w:val="24"/>
          <w:szCs w:val="24"/>
        </w:rPr>
      </w:pPr>
      <w:r w:rsidRPr="00AD0D72">
        <w:rPr>
          <w:sz w:val="24"/>
          <w:szCs w:val="24"/>
        </w:rPr>
        <w:t xml:space="preserve">  D. Epicurean Philosophers of magic and Stoic Philosophers of magic</w:t>
      </w:r>
    </w:p>
    <w:p w:rsidR="00F26452" w:rsidRPr="00AD0D72" w:rsidRDefault="00F26452" w:rsidP="00F26452">
      <w:pPr>
        <w:jc w:val="both"/>
        <w:rPr>
          <w:sz w:val="24"/>
          <w:szCs w:val="24"/>
        </w:rPr>
      </w:pPr>
      <w:r w:rsidRPr="00AD0D72">
        <w:rPr>
          <w:sz w:val="24"/>
          <w:szCs w:val="24"/>
        </w:rPr>
        <w:t xml:space="preserve">  E. Evil Spirit’s Magic and all the Magic Books burned</w:t>
      </w:r>
    </w:p>
    <w:p w:rsidR="00F26452" w:rsidRPr="00AD0D72" w:rsidRDefault="00F26452" w:rsidP="00F26452">
      <w:pPr>
        <w:rPr>
          <w:sz w:val="24"/>
          <w:szCs w:val="24"/>
        </w:rPr>
      </w:pPr>
      <w:r w:rsidRPr="00AD0D72">
        <w:rPr>
          <w:sz w:val="24"/>
          <w:szCs w:val="24"/>
        </w:rPr>
        <w:t>Forbidden Magical Arts in Judaism in the Law of the Lord Moses with the Jew’s Tree of the Knowledge of Good and Evil</w:t>
      </w:r>
    </w:p>
    <w:p w:rsidR="00F26452" w:rsidRPr="00AD0D72" w:rsidRDefault="00F26452" w:rsidP="00F26452">
      <w:pPr>
        <w:jc w:val="both"/>
        <w:rPr>
          <w:sz w:val="24"/>
          <w:szCs w:val="24"/>
        </w:rPr>
      </w:pPr>
      <w:r w:rsidRPr="00AD0D72">
        <w:rPr>
          <w:sz w:val="24"/>
          <w:szCs w:val="24"/>
        </w:rPr>
        <w:t xml:space="preserve">Sorcery also called Black Magic </w:t>
      </w:r>
    </w:p>
    <w:p w:rsidR="00F26452" w:rsidRPr="00AD0D72" w:rsidRDefault="00F26452" w:rsidP="00F26452">
      <w:pPr>
        <w:jc w:val="both"/>
        <w:rPr>
          <w:sz w:val="24"/>
          <w:szCs w:val="24"/>
        </w:rPr>
      </w:pPr>
      <w:r w:rsidRPr="00AD0D72">
        <w:rPr>
          <w:sz w:val="24"/>
          <w:szCs w:val="24"/>
        </w:rPr>
        <w:t xml:space="preserve">  A. Sorcerer</w:t>
      </w:r>
    </w:p>
    <w:p w:rsidR="00F26452" w:rsidRPr="00AD0D72" w:rsidRDefault="00F26452" w:rsidP="00F26452">
      <w:pPr>
        <w:jc w:val="both"/>
        <w:rPr>
          <w:sz w:val="24"/>
          <w:szCs w:val="24"/>
        </w:rPr>
      </w:pPr>
      <w:r w:rsidRPr="00AD0D72">
        <w:rPr>
          <w:sz w:val="24"/>
          <w:szCs w:val="24"/>
        </w:rPr>
        <w:t xml:space="preserve">  B. Sorceress  </w:t>
      </w:r>
    </w:p>
    <w:p w:rsidR="00F26452" w:rsidRPr="00AD0D72" w:rsidRDefault="00F26452" w:rsidP="00F26452">
      <w:pPr>
        <w:jc w:val="both"/>
        <w:rPr>
          <w:sz w:val="24"/>
          <w:szCs w:val="24"/>
        </w:rPr>
      </w:pPr>
      <w:r w:rsidRPr="00AD0D72">
        <w:rPr>
          <w:sz w:val="24"/>
          <w:szCs w:val="24"/>
        </w:rPr>
        <w:t>Witchcraft</w:t>
      </w:r>
    </w:p>
    <w:p w:rsidR="00F26452" w:rsidRPr="00AD0D72" w:rsidRDefault="00F26452" w:rsidP="00F26452">
      <w:pPr>
        <w:jc w:val="both"/>
        <w:rPr>
          <w:sz w:val="24"/>
          <w:szCs w:val="24"/>
        </w:rPr>
      </w:pPr>
      <w:r w:rsidRPr="00AD0D72">
        <w:rPr>
          <w:sz w:val="24"/>
          <w:szCs w:val="24"/>
        </w:rPr>
        <w:t xml:space="preserve">  A. Male Witches also called Wizards that whisper and mutter and sometimes called Warlocks</w:t>
      </w:r>
    </w:p>
    <w:p w:rsidR="00F26452" w:rsidRPr="00AD0D72" w:rsidRDefault="00F26452" w:rsidP="00F26452">
      <w:pPr>
        <w:jc w:val="both"/>
        <w:rPr>
          <w:sz w:val="24"/>
          <w:szCs w:val="24"/>
        </w:rPr>
      </w:pPr>
      <w:r w:rsidRPr="00AD0D72">
        <w:rPr>
          <w:sz w:val="24"/>
          <w:szCs w:val="24"/>
        </w:rPr>
        <w:t xml:space="preserve">  B. Female Witches also called Prostitutes, Whores and Harlots</w:t>
      </w:r>
    </w:p>
    <w:p w:rsidR="00F26452" w:rsidRPr="00AD0D72" w:rsidRDefault="00F26452" w:rsidP="00F26452">
      <w:pPr>
        <w:jc w:val="both"/>
        <w:rPr>
          <w:sz w:val="24"/>
          <w:szCs w:val="24"/>
        </w:rPr>
      </w:pPr>
      <w:r w:rsidRPr="00AD0D72">
        <w:rPr>
          <w:sz w:val="24"/>
          <w:szCs w:val="24"/>
        </w:rPr>
        <w:t xml:space="preserve">  C. Witchdoctors in White Magic and Black Magic</w:t>
      </w:r>
    </w:p>
    <w:p w:rsidR="00F26452" w:rsidRPr="00AD0D72" w:rsidRDefault="00F26452" w:rsidP="00F26452">
      <w:pPr>
        <w:rPr>
          <w:sz w:val="24"/>
          <w:szCs w:val="24"/>
        </w:rPr>
      </w:pPr>
      <w:r w:rsidRPr="00AD0D72">
        <w:rPr>
          <w:sz w:val="24"/>
          <w:szCs w:val="24"/>
        </w:rPr>
        <w:t>Observer of Times</w:t>
      </w:r>
    </w:p>
    <w:p w:rsidR="00F26452" w:rsidRPr="00AD0D72" w:rsidRDefault="00F26452" w:rsidP="00F26452">
      <w:pPr>
        <w:rPr>
          <w:sz w:val="24"/>
          <w:szCs w:val="24"/>
        </w:rPr>
      </w:pPr>
      <w:r w:rsidRPr="00AD0D72">
        <w:rPr>
          <w:sz w:val="24"/>
          <w:szCs w:val="24"/>
        </w:rPr>
        <w:t>Monthly Prognosticators</w:t>
      </w:r>
    </w:p>
    <w:p w:rsidR="00F26452" w:rsidRPr="00AD0D72" w:rsidRDefault="00F26452" w:rsidP="00F26452">
      <w:pPr>
        <w:rPr>
          <w:sz w:val="24"/>
          <w:szCs w:val="24"/>
        </w:rPr>
      </w:pPr>
      <w:r w:rsidRPr="00AD0D72">
        <w:rPr>
          <w:sz w:val="24"/>
          <w:szCs w:val="24"/>
        </w:rPr>
        <w:t>Astrologers</w:t>
      </w:r>
    </w:p>
    <w:p w:rsidR="00F26452" w:rsidRPr="00AD0D72" w:rsidRDefault="00F26452" w:rsidP="00F26452">
      <w:pPr>
        <w:rPr>
          <w:sz w:val="24"/>
          <w:szCs w:val="24"/>
        </w:rPr>
      </w:pPr>
      <w:r w:rsidRPr="00AD0D72">
        <w:rPr>
          <w:sz w:val="24"/>
          <w:szCs w:val="24"/>
        </w:rPr>
        <w:lastRenderedPageBreak/>
        <w:t>Stargazers</w:t>
      </w:r>
    </w:p>
    <w:p w:rsidR="00F26452" w:rsidRPr="00AD0D72" w:rsidRDefault="00F26452" w:rsidP="00F26452">
      <w:pPr>
        <w:rPr>
          <w:sz w:val="24"/>
          <w:szCs w:val="24"/>
        </w:rPr>
      </w:pPr>
      <w:r w:rsidRPr="00AD0D72">
        <w:rPr>
          <w:sz w:val="24"/>
          <w:szCs w:val="24"/>
        </w:rPr>
        <w:t>Seers (Yidoni)</w:t>
      </w:r>
    </w:p>
    <w:p w:rsidR="00F26452" w:rsidRPr="00AD0D72" w:rsidRDefault="00F26452" w:rsidP="00F26452">
      <w:pPr>
        <w:jc w:val="both"/>
        <w:rPr>
          <w:sz w:val="24"/>
          <w:szCs w:val="24"/>
        </w:rPr>
      </w:pPr>
      <w:r w:rsidRPr="00AD0D72">
        <w:rPr>
          <w:sz w:val="24"/>
          <w:szCs w:val="24"/>
        </w:rPr>
        <w:t xml:space="preserve">  A. False prophet</w:t>
      </w:r>
    </w:p>
    <w:p w:rsidR="00F26452" w:rsidRPr="00AD0D72" w:rsidRDefault="00F26452" w:rsidP="00F26452">
      <w:pPr>
        <w:jc w:val="both"/>
        <w:rPr>
          <w:sz w:val="24"/>
          <w:szCs w:val="24"/>
        </w:rPr>
      </w:pPr>
      <w:r w:rsidRPr="00AD0D72">
        <w:rPr>
          <w:sz w:val="24"/>
          <w:szCs w:val="24"/>
        </w:rPr>
        <w:t xml:space="preserve">  B. False prophetess</w:t>
      </w:r>
    </w:p>
    <w:p w:rsidR="00F26452" w:rsidRPr="00AD0D72" w:rsidRDefault="00F26452" w:rsidP="00F26452">
      <w:pPr>
        <w:jc w:val="both"/>
        <w:rPr>
          <w:sz w:val="24"/>
          <w:szCs w:val="24"/>
        </w:rPr>
      </w:pPr>
      <w:r w:rsidRPr="00AD0D72">
        <w:rPr>
          <w:sz w:val="24"/>
          <w:szCs w:val="24"/>
        </w:rPr>
        <w:t>Magicians</w:t>
      </w:r>
    </w:p>
    <w:p w:rsidR="00F26452" w:rsidRPr="00AD0D72" w:rsidRDefault="00F26452" w:rsidP="00F26452">
      <w:pPr>
        <w:jc w:val="both"/>
        <w:rPr>
          <w:sz w:val="24"/>
          <w:szCs w:val="24"/>
        </w:rPr>
      </w:pPr>
      <w:r w:rsidRPr="00AD0D72">
        <w:rPr>
          <w:sz w:val="24"/>
          <w:szCs w:val="24"/>
        </w:rPr>
        <w:t>Wise men</w:t>
      </w:r>
    </w:p>
    <w:p w:rsidR="00F26452" w:rsidRPr="00AD0D72" w:rsidRDefault="00F26452" w:rsidP="00F26452">
      <w:pPr>
        <w:jc w:val="both"/>
        <w:rPr>
          <w:sz w:val="24"/>
          <w:szCs w:val="24"/>
        </w:rPr>
      </w:pPr>
      <w:r w:rsidRPr="00AD0D72">
        <w:rPr>
          <w:sz w:val="24"/>
          <w:szCs w:val="24"/>
        </w:rPr>
        <w:t>Chaldeans</w:t>
      </w:r>
    </w:p>
    <w:p w:rsidR="00F26452" w:rsidRPr="00AD0D72" w:rsidRDefault="00F26452" w:rsidP="00F26452">
      <w:pPr>
        <w:jc w:val="both"/>
        <w:rPr>
          <w:sz w:val="24"/>
          <w:szCs w:val="24"/>
        </w:rPr>
      </w:pPr>
      <w:r w:rsidRPr="00AD0D72">
        <w:rPr>
          <w:sz w:val="24"/>
          <w:szCs w:val="24"/>
        </w:rPr>
        <w:t>Necromancers (The word Niger is the invoking of Spirits and Demons in Demonology)</w:t>
      </w:r>
    </w:p>
    <w:p w:rsidR="00F26452" w:rsidRPr="00AD0D72" w:rsidRDefault="00F26452" w:rsidP="00F26452">
      <w:pPr>
        <w:jc w:val="both"/>
        <w:rPr>
          <w:sz w:val="24"/>
          <w:szCs w:val="24"/>
        </w:rPr>
      </w:pPr>
      <w:r w:rsidRPr="00AD0D72">
        <w:rPr>
          <w:sz w:val="24"/>
          <w:szCs w:val="24"/>
        </w:rPr>
        <w:t>Spiritist (Spiritualists)</w:t>
      </w:r>
    </w:p>
    <w:p w:rsidR="00F26452" w:rsidRPr="00AD0D72" w:rsidRDefault="00F26452" w:rsidP="00F26452">
      <w:pPr>
        <w:jc w:val="both"/>
        <w:rPr>
          <w:sz w:val="24"/>
          <w:szCs w:val="24"/>
        </w:rPr>
      </w:pPr>
      <w:r w:rsidRPr="00AD0D72">
        <w:rPr>
          <w:sz w:val="24"/>
          <w:szCs w:val="24"/>
        </w:rPr>
        <w:t xml:space="preserve">Conjuration </w:t>
      </w:r>
    </w:p>
    <w:p w:rsidR="00F26452" w:rsidRPr="00AD0D72" w:rsidRDefault="00F26452" w:rsidP="00F26452">
      <w:pPr>
        <w:jc w:val="both"/>
        <w:rPr>
          <w:sz w:val="24"/>
          <w:szCs w:val="24"/>
        </w:rPr>
      </w:pPr>
      <w:r w:rsidRPr="00AD0D72">
        <w:rPr>
          <w:sz w:val="24"/>
          <w:szCs w:val="24"/>
        </w:rPr>
        <w:t xml:space="preserve">  A. conjurer of spells</w:t>
      </w:r>
    </w:p>
    <w:p w:rsidR="00F26452" w:rsidRPr="00AD0D72" w:rsidRDefault="00F26452" w:rsidP="00F26452">
      <w:pPr>
        <w:jc w:val="both"/>
        <w:rPr>
          <w:sz w:val="24"/>
          <w:szCs w:val="24"/>
        </w:rPr>
      </w:pPr>
      <w:r w:rsidRPr="00AD0D72">
        <w:rPr>
          <w:sz w:val="24"/>
          <w:szCs w:val="24"/>
        </w:rPr>
        <w:t>Mediumship</w:t>
      </w:r>
    </w:p>
    <w:p w:rsidR="00F26452" w:rsidRPr="00AD0D72" w:rsidRDefault="00F26452" w:rsidP="00F26452">
      <w:pPr>
        <w:jc w:val="both"/>
        <w:rPr>
          <w:sz w:val="24"/>
          <w:szCs w:val="24"/>
        </w:rPr>
      </w:pPr>
      <w:r w:rsidRPr="00AD0D72">
        <w:rPr>
          <w:sz w:val="24"/>
          <w:szCs w:val="24"/>
        </w:rPr>
        <w:t xml:space="preserve">  A. mediums</w:t>
      </w:r>
    </w:p>
    <w:p w:rsidR="00F26452" w:rsidRPr="00AD0D72" w:rsidRDefault="00F26452" w:rsidP="00F26452">
      <w:pPr>
        <w:jc w:val="both"/>
        <w:rPr>
          <w:sz w:val="24"/>
          <w:szCs w:val="24"/>
        </w:rPr>
      </w:pPr>
      <w:r w:rsidRPr="00AD0D72">
        <w:rPr>
          <w:sz w:val="24"/>
          <w:szCs w:val="24"/>
        </w:rPr>
        <w:t xml:space="preserve">Séance </w:t>
      </w:r>
    </w:p>
    <w:p w:rsidR="00F26452" w:rsidRPr="00AD0D72" w:rsidRDefault="00F26452" w:rsidP="00F26452">
      <w:pPr>
        <w:jc w:val="both"/>
        <w:rPr>
          <w:sz w:val="24"/>
          <w:szCs w:val="24"/>
        </w:rPr>
      </w:pPr>
      <w:r w:rsidRPr="00AD0D72">
        <w:rPr>
          <w:sz w:val="24"/>
          <w:szCs w:val="24"/>
        </w:rPr>
        <w:t>Soothsaying</w:t>
      </w:r>
    </w:p>
    <w:p w:rsidR="00F26452" w:rsidRPr="00AD0D72" w:rsidRDefault="00F26452" w:rsidP="00F26452">
      <w:pPr>
        <w:jc w:val="both"/>
        <w:rPr>
          <w:sz w:val="24"/>
          <w:szCs w:val="24"/>
        </w:rPr>
      </w:pPr>
      <w:r w:rsidRPr="00AD0D72">
        <w:rPr>
          <w:sz w:val="24"/>
          <w:szCs w:val="24"/>
        </w:rPr>
        <w:t xml:space="preserve">  A. oracles</w:t>
      </w:r>
    </w:p>
    <w:p w:rsidR="00F26452" w:rsidRPr="00AD0D72" w:rsidRDefault="00F26452" w:rsidP="00F26452">
      <w:pPr>
        <w:jc w:val="both"/>
        <w:rPr>
          <w:sz w:val="24"/>
          <w:szCs w:val="24"/>
        </w:rPr>
      </w:pPr>
      <w:r w:rsidRPr="00AD0D72">
        <w:rPr>
          <w:sz w:val="24"/>
          <w:szCs w:val="24"/>
        </w:rPr>
        <w:t xml:space="preserve">  B. soothsayers </w:t>
      </w:r>
    </w:p>
    <w:p w:rsidR="00F26452" w:rsidRPr="00AD0D72" w:rsidRDefault="00F26452" w:rsidP="00F26452">
      <w:pPr>
        <w:jc w:val="both"/>
        <w:rPr>
          <w:sz w:val="24"/>
          <w:szCs w:val="24"/>
        </w:rPr>
      </w:pPr>
      <w:r w:rsidRPr="00AD0D72">
        <w:rPr>
          <w:sz w:val="24"/>
          <w:szCs w:val="24"/>
        </w:rPr>
        <w:t xml:space="preserve">  C. Interpreters of omens</w:t>
      </w:r>
    </w:p>
    <w:p w:rsidR="00F26452" w:rsidRPr="00AD0D72" w:rsidRDefault="00F26452" w:rsidP="00F26452">
      <w:pPr>
        <w:jc w:val="both"/>
        <w:rPr>
          <w:sz w:val="24"/>
          <w:szCs w:val="24"/>
        </w:rPr>
      </w:pPr>
      <w:r w:rsidRPr="00AD0D72">
        <w:rPr>
          <w:sz w:val="24"/>
          <w:szCs w:val="24"/>
        </w:rPr>
        <w:t>Diviners</w:t>
      </w:r>
    </w:p>
    <w:p w:rsidR="00F26452" w:rsidRPr="00AD0D72" w:rsidRDefault="00F26452" w:rsidP="00F26452">
      <w:pPr>
        <w:jc w:val="both"/>
        <w:rPr>
          <w:sz w:val="24"/>
          <w:szCs w:val="24"/>
        </w:rPr>
      </w:pPr>
      <w:r w:rsidRPr="00AD0D72">
        <w:rPr>
          <w:sz w:val="24"/>
          <w:szCs w:val="24"/>
        </w:rPr>
        <w:t xml:space="preserve">  A. divination   </w:t>
      </w:r>
    </w:p>
    <w:p w:rsidR="00F26452" w:rsidRPr="00AD0D72" w:rsidRDefault="00F26452" w:rsidP="00F26452">
      <w:pPr>
        <w:jc w:val="both"/>
        <w:rPr>
          <w:sz w:val="24"/>
          <w:szCs w:val="24"/>
        </w:rPr>
      </w:pPr>
      <w:r w:rsidRPr="00AD0D72">
        <w:rPr>
          <w:sz w:val="24"/>
          <w:szCs w:val="24"/>
        </w:rPr>
        <w:t>Fortunetelling</w:t>
      </w:r>
    </w:p>
    <w:p w:rsidR="00F26452" w:rsidRPr="00AD0D72" w:rsidRDefault="00F26452" w:rsidP="00F26452">
      <w:pPr>
        <w:jc w:val="both"/>
        <w:rPr>
          <w:sz w:val="24"/>
          <w:szCs w:val="24"/>
        </w:rPr>
      </w:pPr>
      <w:r w:rsidRPr="00AD0D72">
        <w:rPr>
          <w:sz w:val="24"/>
          <w:szCs w:val="24"/>
        </w:rPr>
        <w:t xml:space="preserve">  A. fortunetellers </w:t>
      </w:r>
    </w:p>
    <w:p w:rsidR="00F26452" w:rsidRPr="00AD0D72" w:rsidRDefault="00F26452" w:rsidP="00F26452">
      <w:pPr>
        <w:jc w:val="both"/>
        <w:rPr>
          <w:sz w:val="24"/>
          <w:szCs w:val="24"/>
        </w:rPr>
      </w:pPr>
      <w:r w:rsidRPr="00AD0D72">
        <w:rPr>
          <w:sz w:val="24"/>
          <w:szCs w:val="24"/>
        </w:rPr>
        <w:t>Idolatry (Idols)</w:t>
      </w:r>
    </w:p>
    <w:p w:rsidR="00F26452" w:rsidRPr="00AD0D72" w:rsidRDefault="00F26452" w:rsidP="00F26452">
      <w:pPr>
        <w:jc w:val="both"/>
        <w:rPr>
          <w:sz w:val="24"/>
          <w:szCs w:val="24"/>
        </w:rPr>
      </w:pPr>
      <w:r w:rsidRPr="00AD0D72">
        <w:rPr>
          <w:sz w:val="24"/>
          <w:szCs w:val="24"/>
        </w:rPr>
        <w:t xml:space="preserve">  A. idolaters or marital fornicators </w:t>
      </w:r>
    </w:p>
    <w:p w:rsidR="00F26452" w:rsidRPr="00AD0D72" w:rsidRDefault="00F26452" w:rsidP="00F26452">
      <w:pPr>
        <w:jc w:val="both"/>
        <w:rPr>
          <w:sz w:val="24"/>
          <w:szCs w:val="24"/>
        </w:rPr>
      </w:pPr>
      <w:r w:rsidRPr="00AD0D72">
        <w:rPr>
          <w:sz w:val="24"/>
          <w:szCs w:val="24"/>
        </w:rPr>
        <w:lastRenderedPageBreak/>
        <w:t>Exorcisms</w:t>
      </w:r>
    </w:p>
    <w:p w:rsidR="00F26452" w:rsidRPr="00AD0D72" w:rsidRDefault="00F26452" w:rsidP="00F26452">
      <w:pPr>
        <w:jc w:val="both"/>
        <w:rPr>
          <w:sz w:val="24"/>
          <w:szCs w:val="24"/>
        </w:rPr>
      </w:pPr>
      <w:r w:rsidRPr="00AD0D72">
        <w:rPr>
          <w:sz w:val="24"/>
          <w:szCs w:val="24"/>
        </w:rPr>
        <w:t xml:space="preserve">  A. exorcists </w:t>
      </w:r>
    </w:p>
    <w:p w:rsidR="00F26452" w:rsidRPr="00AD0D72" w:rsidRDefault="00F26452" w:rsidP="00F26452">
      <w:pPr>
        <w:jc w:val="both"/>
        <w:rPr>
          <w:sz w:val="24"/>
          <w:szCs w:val="24"/>
        </w:rPr>
      </w:pPr>
      <w:r w:rsidRPr="00AD0D72">
        <w:rPr>
          <w:sz w:val="24"/>
          <w:szCs w:val="24"/>
        </w:rPr>
        <w:t>Familiar Spirits</w:t>
      </w:r>
    </w:p>
    <w:p w:rsidR="00F26452" w:rsidRPr="00AD0D72" w:rsidRDefault="00F26452" w:rsidP="00F26452">
      <w:pPr>
        <w:jc w:val="both"/>
        <w:rPr>
          <w:sz w:val="24"/>
          <w:szCs w:val="24"/>
        </w:rPr>
      </w:pPr>
      <w:r w:rsidRPr="00AD0D72">
        <w:rPr>
          <w:sz w:val="24"/>
          <w:szCs w:val="24"/>
        </w:rPr>
        <w:t>Fallen Cherub Dragon Giants (Demons &amp; Devils) of 24 orders which committed the Unforgiveable Fornication Sin</w:t>
      </w:r>
    </w:p>
    <w:p w:rsidR="00F26452" w:rsidRPr="00AD0D72" w:rsidRDefault="00F26452" w:rsidP="00F26452">
      <w:pPr>
        <w:jc w:val="both"/>
        <w:rPr>
          <w:sz w:val="24"/>
          <w:szCs w:val="24"/>
        </w:rPr>
      </w:pPr>
      <w:r w:rsidRPr="00AD0D72">
        <w:rPr>
          <w:sz w:val="24"/>
          <w:szCs w:val="24"/>
        </w:rPr>
        <w:t xml:space="preserve">Enchantments (enchanters) </w:t>
      </w:r>
    </w:p>
    <w:p w:rsidR="00F26452" w:rsidRPr="00AD0D72" w:rsidRDefault="00F26452" w:rsidP="00F26452">
      <w:pPr>
        <w:jc w:val="both"/>
        <w:rPr>
          <w:sz w:val="24"/>
          <w:szCs w:val="24"/>
        </w:rPr>
      </w:pPr>
      <w:r w:rsidRPr="00AD0D72">
        <w:rPr>
          <w:sz w:val="24"/>
          <w:szCs w:val="24"/>
        </w:rPr>
        <w:t xml:space="preserve">  A. magical spells</w:t>
      </w:r>
    </w:p>
    <w:p w:rsidR="00F26452" w:rsidRPr="00AD0D72" w:rsidRDefault="00F26452" w:rsidP="00F26452">
      <w:pPr>
        <w:jc w:val="both"/>
        <w:rPr>
          <w:sz w:val="24"/>
          <w:szCs w:val="24"/>
        </w:rPr>
      </w:pPr>
      <w:r w:rsidRPr="00AD0D72">
        <w:rPr>
          <w:sz w:val="24"/>
          <w:szCs w:val="24"/>
        </w:rPr>
        <w:t xml:space="preserve">  B. incantations</w:t>
      </w:r>
    </w:p>
    <w:p w:rsidR="00F26452" w:rsidRPr="00AD0D72" w:rsidRDefault="00F26452" w:rsidP="00F26452">
      <w:pPr>
        <w:jc w:val="both"/>
        <w:rPr>
          <w:sz w:val="24"/>
          <w:szCs w:val="24"/>
        </w:rPr>
      </w:pPr>
      <w:r w:rsidRPr="00AD0D72">
        <w:rPr>
          <w:sz w:val="24"/>
          <w:szCs w:val="24"/>
        </w:rPr>
        <w:t xml:space="preserve">  C. charms (charmers)</w:t>
      </w:r>
    </w:p>
    <w:p w:rsidR="00F26452" w:rsidRPr="00AD0D72" w:rsidRDefault="00F26452" w:rsidP="00F26452">
      <w:pPr>
        <w:jc w:val="both"/>
        <w:rPr>
          <w:sz w:val="24"/>
          <w:szCs w:val="24"/>
        </w:rPr>
      </w:pPr>
      <w:r w:rsidRPr="00AD0D72">
        <w:rPr>
          <w:sz w:val="24"/>
          <w:szCs w:val="24"/>
        </w:rPr>
        <w:t>Dwarfism</w:t>
      </w:r>
    </w:p>
    <w:p w:rsidR="00F26452" w:rsidRPr="00AD0D72" w:rsidRDefault="00F26452" w:rsidP="00F26452">
      <w:pPr>
        <w:jc w:val="both"/>
        <w:rPr>
          <w:sz w:val="24"/>
          <w:szCs w:val="24"/>
        </w:rPr>
      </w:pPr>
      <w:r w:rsidRPr="00AD0D72">
        <w:rPr>
          <w:sz w:val="24"/>
          <w:szCs w:val="24"/>
        </w:rPr>
        <w:t xml:space="preserve">  A. Dwarfs &amp; Elves</w:t>
      </w:r>
    </w:p>
    <w:p w:rsidR="00F26452" w:rsidRPr="00AD0D72" w:rsidRDefault="00F26452" w:rsidP="00F26452">
      <w:pPr>
        <w:jc w:val="both"/>
        <w:rPr>
          <w:sz w:val="24"/>
          <w:szCs w:val="24"/>
        </w:rPr>
      </w:pPr>
      <w:r w:rsidRPr="00AD0D72">
        <w:rPr>
          <w:sz w:val="24"/>
          <w:szCs w:val="24"/>
        </w:rPr>
        <w:t xml:space="preserve">  B. Hunchback or Crookbackt</w:t>
      </w:r>
    </w:p>
    <w:p w:rsidR="00F26452" w:rsidRPr="00AD0D72" w:rsidRDefault="00F26452" w:rsidP="00F26452">
      <w:pPr>
        <w:jc w:val="both"/>
        <w:rPr>
          <w:sz w:val="24"/>
          <w:szCs w:val="24"/>
        </w:rPr>
      </w:pPr>
      <w:r w:rsidRPr="00AD0D72">
        <w:rPr>
          <w:sz w:val="24"/>
          <w:szCs w:val="24"/>
        </w:rPr>
        <w:t>Medicines and Drugs linked to a Pharmacy</w:t>
      </w:r>
    </w:p>
    <w:p w:rsidR="00F26452" w:rsidRPr="00AD0D72" w:rsidRDefault="00F26452" w:rsidP="00F26452">
      <w:pPr>
        <w:jc w:val="both"/>
        <w:rPr>
          <w:sz w:val="24"/>
          <w:szCs w:val="24"/>
        </w:rPr>
      </w:pPr>
      <w:r w:rsidRPr="00AD0D72">
        <w:rPr>
          <w:sz w:val="24"/>
          <w:szCs w:val="24"/>
        </w:rPr>
        <w:t xml:space="preserve">  A. Pharmacy Doctors &amp; Poison-makers</w:t>
      </w:r>
    </w:p>
    <w:p w:rsidR="00F26452" w:rsidRPr="00AD0D72" w:rsidRDefault="00F26452" w:rsidP="00F26452">
      <w:pPr>
        <w:jc w:val="both"/>
        <w:rPr>
          <w:sz w:val="24"/>
          <w:szCs w:val="24"/>
        </w:rPr>
      </w:pPr>
      <w:r w:rsidRPr="00AD0D72">
        <w:rPr>
          <w:sz w:val="24"/>
          <w:szCs w:val="24"/>
        </w:rPr>
        <w:t>Rebellion</w:t>
      </w:r>
    </w:p>
    <w:p w:rsidR="00F26452" w:rsidRPr="00AD0D72" w:rsidRDefault="00F26452" w:rsidP="00F26452">
      <w:pPr>
        <w:jc w:val="both"/>
        <w:rPr>
          <w:sz w:val="24"/>
          <w:szCs w:val="24"/>
        </w:rPr>
      </w:pPr>
      <w:r w:rsidRPr="00AD0D72">
        <w:rPr>
          <w:sz w:val="24"/>
          <w:szCs w:val="24"/>
        </w:rPr>
        <w:t xml:space="preserve">  A. Rebels </w:t>
      </w:r>
    </w:p>
    <w:p w:rsidR="00F26452" w:rsidRPr="00AD0D72" w:rsidRDefault="00F26452" w:rsidP="00F26452">
      <w:pPr>
        <w:jc w:val="both"/>
        <w:rPr>
          <w:sz w:val="24"/>
          <w:szCs w:val="24"/>
        </w:rPr>
      </w:pPr>
      <w:r w:rsidRPr="00AD0D72">
        <w:rPr>
          <w:sz w:val="24"/>
          <w:szCs w:val="24"/>
        </w:rPr>
        <w:t xml:space="preserve">Chapter 2: Sexual Eros Love Practices of Forbidden Magic </w:t>
      </w:r>
    </w:p>
    <w:p w:rsidR="00F26452" w:rsidRPr="00AD0D72" w:rsidRDefault="00F26452" w:rsidP="00F26452">
      <w:pPr>
        <w:jc w:val="both"/>
        <w:rPr>
          <w:sz w:val="24"/>
          <w:szCs w:val="24"/>
        </w:rPr>
      </w:pPr>
      <w:r w:rsidRPr="00AD0D72">
        <w:rPr>
          <w:sz w:val="24"/>
          <w:szCs w:val="24"/>
        </w:rPr>
        <w:t xml:space="preserve">  1.   Abominations </w:t>
      </w:r>
    </w:p>
    <w:p w:rsidR="00F26452" w:rsidRPr="00AD0D72" w:rsidRDefault="00F26452" w:rsidP="00F26452">
      <w:pPr>
        <w:jc w:val="both"/>
        <w:rPr>
          <w:sz w:val="24"/>
          <w:szCs w:val="24"/>
        </w:rPr>
      </w:pPr>
      <w:r w:rsidRPr="00AD0D72">
        <w:rPr>
          <w:sz w:val="24"/>
          <w:szCs w:val="24"/>
        </w:rPr>
        <w:t xml:space="preserve">      A. Female Homosexual Catamites and Male Homosexual Sod mites</w:t>
      </w:r>
    </w:p>
    <w:p w:rsidR="00F26452" w:rsidRPr="00AD0D72" w:rsidRDefault="00F26452" w:rsidP="00F26452">
      <w:pPr>
        <w:jc w:val="both"/>
        <w:rPr>
          <w:sz w:val="24"/>
          <w:szCs w:val="24"/>
        </w:rPr>
      </w:pPr>
      <w:r w:rsidRPr="00AD0D72">
        <w:rPr>
          <w:sz w:val="24"/>
          <w:szCs w:val="24"/>
        </w:rPr>
        <w:t xml:space="preserve">      B. Bisexuals</w:t>
      </w:r>
    </w:p>
    <w:p w:rsidR="00F26452" w:rsidRPr="00AD0D72" w:rsidRDefault="00F26452" w:rsidP="00F26452">
      <w:pPr>
        <w:jc w:val="both"/>
        <w:rPr>
          <w:sz w:val="24"/>
          <w:szCs w:val="24"/>
        </w:rPr>
      </w:pPr>
      <w:r w:rsidRPr="00AD0D72">
        <w:rPr>
          <w:sz w:val="24"/>
          <w:szCs w:val="24"/>
        </w:rPr>
        <w:t xml:space="preserve">      C. Transsexuals</w:t>
      </w:r>
    </w:p>
    <w:p w:rsidR="00F26452" w:rsidRPr="00AD0D72" w:rsidRDefault="00F26452" w:rsidP="00F26452">
      <w:pPr>
        <w:jc w:val="both"/>
        <w:rPr>
          <w:sz w:val="24"/>
          <w:szCs w:val="24"/>
        </w:rPr>
      </w:pPr>
      <w:r w:rsidRPr="00AD0D72">
        <w:rPr>
          <w:sz w:val="24"/>
          <w:szCs w:val="24"/>
        </w:rPr>
        <w:t xml:space="preserve">      D. Hermaphrodites</w:t>
      </w:r>
    </w:p>
    <w:p w:rsidR="00F26452" w:rsidRPr="00AD0D72" w:rsidRDefault="00F26452" w:rsidP="00F26452">
      <w:pPr>
        <w:jc w:val="both"/>
        <w:rPr>
          <w:sz w:val="24"/>
          <w:szCs w:val="24"/>
        </w:rPr>
      </w:pPr>
      <w:r w:rsidRPr="00AD0D72">
        <w:rPr>
          <w:sz w:val="24"/>
          <w:szCs w:val="24"/>
        </w:rPr>
        <w:t xml:space="preserve">  2.   Harlotries and prostitutions (whores and whoremongers and male prostitutes as wizards) </w:t>
      </w:r>
    </w:p>
    <w:p w:rsidR="00F26452" w:rsidRPr="00AD0D72" w:rsidRDefault="00F26452" w:rsidP="00F26452">
      <w:pPr>
        <w:jc w:val="both"/>
        <w:rPr>
          <w:sz w:val="24"/>
          <w:szCs w:val="24"/>
        </w:rPr>
      </w:pPr>
      <w:r w:rsidRPr="00AD0D72">
        <w:rPr>
          <w:sz w:val="24"/>
          <w:szCs w:val="24"/>
        </w:rPr>
        <w:t xml:space="preserve">      A. Whores and Whoremongers</w:t>
      </w:r>
    </w:p>
    <w:p w:rsidR="00F26452" w:rsidRPr="00AD0D72" w:rsidRDefault="00F26452" w:rsidP="00F26452">
      <w:pPr>
        <w:jc w:val="both"/>
        <w:rPr>
          <w:sz w:val="24"/>
          <w:szCs w:val="24"/>
        </w:rPr>
      </w:pPr>
      <w:r w:rsidRPr="00AD0D72">
        <w:rPr>
          <w:sz w:val="24"/>
          <w:szCs w:val="24"/>
        </w:rPr>
        <w:lastRenderedPageBreak/>
        <w:t xml:space="preserve">      B. Prostitutes</w:t>
      </w:r>
    </w:p>
    <w:p w:rsidR="00F26452" w:rsidRPr="00AD0D72" w:rsidRDefault="00F26452" w:rsidP="00F26452">
      <w:pPr>
        <w:jc w:val="both"/>
        <w:rPr>
          <w:sz w:val="24"/>
          <w:szCs w:val="24"/>
        </w:rPr>
      </w:pPr>
      <w:r w:rsidRPr="00AD0D72">
        <w:rPr>
          <w:sz w:val="24"/>
          <w:szCs w:val="24"/>
        </w:rPr>
        <w:t xml:space="preserve">      C. Harlots   </w:t>
      </w:r>
    </w:p>
    <w:p w:rsidR="00F26452" w:rsidRPr="00AD0D72" w:rsidRDefault="00F26452" w:rsidP="00F26452">
      <w:pPr>
        <w:jc w:val="both"/>
        <w:rPr>
          <w:sz w:val="24"/>
          <w:szCs w:val="24"/>
        </w:rPr>
      </w:pPr>
      <w:r w:rsidRPr="00AD0D72">
        <w:rPr>
          <w:sz w:val="24"/>
          <w:szCs w:val="24"/>
        </w:rPr>
        <w:t xml:space="preserve">  3.   Adulteries</w:t>
      </w:r>
    </w:p>
    <w:p w:rsidR="00F26452" w:rsidRPr="00AD0D72" w:rsidRDefault="00F26452" w:rsidP="00F26452">
      <w:pPr>
        <w:jc w:val="both"/>
        <w:rPr>
          <w:sz w:val="24"/>
          <w:szCs w:val="24"/>
        </w:rPr>
      </w:pPr>
      <w:r w:rsidRPr="00AD0D72">
        <w:rPr>
          <w:sz w:val="24"/>
          <w:szCs w:val="24"/>
        </w:rPr>
        <w:t xml:space="preserve">  4.   Rape</w:t>
      </w:r>
    </w:p>
    <w:p w:rsidR="00F26452" w:rsidRPr="00AD0D72" w:rsidRDefault="00F26452" w:rsidP="00F26452">
      <w:pPr>
        <w:jc w:val="both"/>
        <w:rPr>
          <w:sz w:val="24"/>
          <w:szCs w:val="24"/>
        </w:rPr>
      </w:pPr>
      <w:r w:rsidRPr="00AD0D72">
        <w:rPr>
          <w:sz w:val="24"/>
          <w:szCs w:val="24"/>
        </w:rPr>
        <w:t xml:space="preserve">      A. Rappers</w:t>
      </w:r>
    </w:p>
    <w:p w:rsidR="00F26452" w:rsidRPr="00AD0D72" w:rsidRDefault="00F26452" w:rsidP="00F26452">
      <w:pPr>
        <w:jc w:val="both"/>
        <w:rPr>
          <w:sz w:val="24"/>
          <w:szCs w:val="24"/>
        </w:rPr>
      </w:pPr>
      <w:r w:rsidRPr="00AD0D72">
        <w:rPr>
          <w:sz w:val="24"/>
          <w:szCs w:val="24"/>
        </w:rPr>
        <w:t xml:space="preserve">  5.   Fornications </w:t>
      </w:r>
    </w:p>
    <w:p w:rsidR="00F26452" w:rsidRPr="00AD0D72" w:rsidRDefault="00F26452" w:rsidP="00F26452">
      <w:pPr>
        <w:jc w:val="both"/>
        <w:rPr>
          <w:sz w:val="24"/>
          <w:szCs w:val="24"/>
        </w:rPr>
      </w:pPr>
      <w:r w:rsidRPr="00AD0D72">
        <w:rPr>
          <w:sz w:val="24"/>
          <w:szCs w:val="24"/>
        </w:rPr>
        <w:t xml:space="preserve">      A. Sexual Immorality</w:t>
      </w:r>
    </w:p>
    <w:p w:rsidR="00F26452" w:rsidRPr="00AD0D72" w:rsidRDefault="00F26452" w:rsidP="00F26452">
      <w:pPr>
        <w:jc w:val="both"/>
        <w:rPr>
          <w:sz w:val="24"/>
          <w:szCs w:val="24"/>
        </w:rPr>
      </w:pPr>
      <w:r w:rsidRPr="00AD0D72">
        <w:rPr>
          <w:sz w:val="24"/>
          <w:szCs w:val="24"/>
        </w:rPr>
        <w:t xml:space="preserve">  6.   Sodomy</w:t>
      </w:r>
    </w:p>
    <w:p w:rsidR="00F26452" w:rsidRPr="00AD0D72" w:rsidRDefault="00F26452" w:rsidP="00F26452">
      <w:pPr>
        <w:jc w:val="both"/>
        <w:rPr>
          <w:sz w:val="24"/>
          <w:szCs w:val="24"/>
        </w:rPr>
      </w:pPr>
      <w:r w:rsidRPr="00AD0D72">
        <w:rPr>
          <w:sz w:val="24"/>
          <w:szCs w:val="24"/>
        </w:rPr>
        <w:t xml:space="preserve">     A. Oral Intercourse and Anal Intercourse</w:t>
      </w:r>
    </w:p>
    <w:p w:rsidR="00F26452" w:rsidRPr="00AD0D72" w:rsidRDefault="00F26452" w:rsidP="00F26452">
      <w:pPr>
        <w:jc w:val="both"/>
        <w:rPr>
          <w:sz w:val="24"/>
          <w:szCs w:val="24"/>
        </w:rPr>
      </w:pPr>
      <w:r w:rsidRPr="00AD0D72">
        <w:rPr>
          <w:sz w:val="24"/>
          <w:szCs w:val="24"/>
        </w:rPr>
        <w:t xml:space="preserve">  7.   Lusts the Beginnings of Adulteries and Fornications and Homosexuality’s </w:t>
      </w:r>
    </w:p>
    <w:p w:rsidR="00F26452" w:rsidRPr="00AD0D72" w:rsidRDefault="00F26452" w:rsidP="00F26452">
      <w:pPr>
        <w:jc w:val="both"/>
        <w:rPr>
          <w:sz w:val="24"/>
          <w:szCs w:val="24"/>
        </w:rPr>
      </w:pPr>
      <w:r w:rsidRPr="00AD0D72">
        <w:rPr>
          <w:sz w:val="24"/>
          <w:szCs w:val="24"/>
        </w:rPr>
        <w:t xml:space="preserve">  8.   Bestiality</w:t>
      </w:r>
    </w:p>
    <w:p w:rsidR="00F26452" w:rsidRPr="00AD0D72" w:rsidRDefault="00F26452" w:rsidP="00F26452">
      <w:pPr>
        <w:jc w:val="both"/>
        <w:rPr>
          <w:sz w:val="24"/>
          <w:szCs w:val="24"/>
        </w:rPr>
      </w:pPr>
      <w:r w:rsidRPr="00AD0D72">
        <w:rPr>
          <w:sz w:val="24"/>
          <w:szCs w:val="24"/>
        </w:rPr>
        <w:t xml:space="preserve">  9.   Wickedness</w:t>
      </w:r>
    </w:p>
    <w:p w:rsidR="00F26452" w:rsidRPr="00AD0D72" w:rsidRDefault="00F26452" w:rsidP="00F26452">
      <w:pPr>
        <w:jc w:val="both"/>
        <w:rPr>
          <w:sz w:val="24"/>
          <w:szCs w:val="24"/>
        </w:rPr>
      </w:pPr>
      <w:r w:rsidRPr="00AD0D72">
        <w:rPr>
          <w:sz w:val="24"/>
          <w:szCs w:val="24"/>
        </w:rPr>
        <w:t xml:space="preserve">  10. Paramours </w:t>
      </w:r>
    </w:p>
    <w:p w:rsidR="00F26452" w:rsidRPr="00AD0D72" w:rsidRDefault="00F26452" w:rsidP="00F26452">
      <w:pPr>
        <w:jc w:val="both"/>
        <w:rPr>
          <w:sz w:val="24"/>
          <w:szCs w:val="24"/>
        </w:rPr>
      </w:pPr>
      <w:r w:rsidRPr="00AD0D72">
        <w:rPr>
          <w:sz w:val="24"/>
          <w:szCs w:val="24"/>
        </w:rPr>
        <w:t xml:space="preserve">      A. Illicit Sexual Lovers</w:t>
      </w:r>
    </w:p>
    <w:p w:rsidR="00F26452" w:rsidRPr="00AD0D72" w:rsidRDefault="00F26452" w:rsidP="00F26452">
      <w:pPr>
        <w:jc w:val="both"/>
        <w:rPr>
          <w:sz w:val="24"/>
          <w:szCs w:val="24"/>
        </w:rPr>
      </w:pPr>
      <w:r w:rsidRPr="00AD0D72">
        <w:rPr>
          <w:sz w:val="24"/>
          <w:szCs w:val="24"/>
        </w:rPr>
        <w:t xml:space="preserve">  11. Sadomasochism</w:t>
      </w:r>
    </w:p>
    <w:p w:rsidR="00F26452" w:rsidRPr="00AD0D72" w:rsidRDefault="00F26452" w:rsidP="00F26452">
      <w:pPr>
        <w:jc w:val="both"/>
        <w:rPr>
          <w:sz w:val="24"/>
          <w:szCs w:val="24"/>
        </w:rPr>
      </w:pPr>
      <w:r w:rsidRPr="00AD0D72">
        <w:rPr>
          <w:sz w:val="24"/>
          <w:szCs w:val="24"/>
        </w:rPr>
        <w:t xml:space="preserve">  12. Pedophilia and Pederasty the beginnings of Homosexuality</w:t>
      </w:r>
    </w:p>
    <w:p w:rsidR="00F26452" w:rsidRPr="00AD0D72" w:rsidRDefault="00F26452" w:rsidP="00F26452">
      <w:pPr>
        <w:jc w:val="both"/>
        <w:rPr>
          <w:sz w:val="24"/>
          <w:szCs w:val="24"/>
        </w:rPr>
      </w:pPr>
      <w:r w:rsidRPr="00AD0D72">
        <w:rPr>
          <w:sz w:val="24"/>
          <w:szCs w:val="24"/>
        </w:rPr>
        <w:t>Two mental illnesses by the cause of wrong magical arts done by the tree of the knowledge of good and evil</w:t>
      </w:r>
    </w:p>
    <w:p w:rsidR="00F26452" w:rsidRPr="00AD0D72" w:rsidRDefault="00F26452" w:rsidP="00F26452">
      <w:pPr>
        <w:jc w:val="both"/>
        <w:rPr>
          <w:sz w:val="24"/>
          <w:szCs w:val="24"/>
        </w:rPr>
      </w:pPr>
      <w:r w:rsidRPr="00AD0D72">
        <w:rPr>
          <w:sz w:val="24"/>
          <w:szCs w:val="24"/>
        </w:rPr>
        <w:t xml:space="preserve">  A. Epilepsy and Schizophrenia</w:t>
      </w:r>
    </w:p>
    <w:p w:rsidR="00F26452" w:rsidRPr="00AD0D72" w:rsidRDefault="00F26452" w:rsidP="00F26452">
      <w:pPr>
        <w:jc w:val="both"/>
        <w:rPr>
          <w:sz w:val="24"/>
          <w:szCs w:val="24"/>
        </w:rPr>
      </w:pPr>
      <w:r w:rsidRPr="00AD0D72">
        <w:rPr>
          <w:sz w:val="24"/>
          <w:szCs w:val="24"/>
        </w:rPr>
        <w:t>The Whore of Babylon is the main headquarters for all unforgiveable forbidden magic under the Lord Lucifer’s rebellion</w:t>
      </w:r>
    </w:p>
    <w:p w:rsidR="00F26452" w:rsidRPr="00AD0D72" w:rsidRDefault="00F26452" w:rsidP="00F26452">
      <w:pPr>
        <w:jc w:val="both"/>
        <w:rPr>
          <w:sz w:val="24"/>
          <w:szCs w:val="24"/>
        </w:rPr>
      </w:pPr>
      <w:r w:rsidRPr="00AD0D72">
        <w:rPr>
          <w:sz w:val="24"/>
          <w:szCs w:val="24"/>
        </w:rPr>
        <w:t xml:space="preserve">Chapter 3: Forbidden Magical Weapons throughout the Holy Scriptures </w:t>
      </w:r>
    </w:p>
    <w:p w:rsidR="00F26452" w:rsidRPr="00AD0D72" w:rsidRDefault="00F26452" w:rsidP="00F26452">
      <w:pPr>
        <w:jc w:val="both"/>
        <w:rPr>
          <w:sz w:val="24"/>
          <w:szCs w:val="24"/>
        </w:rPr>
      </w:pPr>
      <w:r w:rsidRPr="00AD0D72">
        <w:rPr>
          <w:sz w:val="24"/>
          <w:szCs w:val="24"/>
        </w:rPr>
        <w:t xml:space="preserve">  1.   Magical Staffs (Staves, Cords, Signets &amp; Canes)</w:t>
      </w:r>
    </w:p>
    <w:p w:rsidR="00F26452" w:rsidRPr="00AD0D72" w:rsidRDefault="00F26452" w:rsidP="00F26452">
      <w:pPr>
        <w:jc w:val="both"/>
        <w:rPr>
          <w:sz w:val="24"/>
          <w:szCs w:val="24"/>
        </w:rPr>
      </w:pPr>
      <w:r w:rsidRPr="00AD0D72">
        <w:rPr>
          <w:sz w:val="24"/>
          <w:szCs w:val="24"/>
        </w:rPr>
        <w:t xml:space="preserve">  2.   Magical Wands (Sticks &amp; Staves) </w:t>
      </w:r>
    </w:p>
    <w:p w:rsidR="00F26452" w:rsidRPr="00AD0D72" w:rsidRDefault="00F26452" w:rsidP="00F26452">
      <w:pPr>
        <w:jc w:val="both"/>
        <w:rPr>
          <w:sz w:val="24"/>
          <w:szCs w:val="24"/>
        </w:rPr>
      </w:pPr>
      <w:r w:rsidRPr="00AD0D72">
        <w:rPr>
          <w:sz w:val="24"/>
          <w:szCs w:val="24"/>
        </w:rPr>
        <w:t xml:space="preserve">  3.   Magical Swords into the Sheath or Scabbard</w:t>
      </w:r>
    </w:p>
    <w:p w:rsidR="00F26452" w:rsidRPr="00AD0D72" w:rsidRDefault="00F26452" w:rsidP="00F26452">
      <w:pPr>
        <w:jc w:val="both"/>
        <w:rPr>
          <w:sz w:val="24"/>
          <w:szCs w:val="24"/>
        </w:rPr>
      </w:pPr>
      <w:r w:rsidRPr="00AD0D72">
        <w:rPr>
          <w:sz w:val="24"/>
          <w:szCs w:val="24"/>
        </w:rPr>
        <w:lastRenderedPageBreak/>
        <w:t xml:space="preserve">  4.   Magical Spears (Javelins, lances &amp; Darts)</w:t>
      </w:r>
    </w:p>
    <w:p w:rsidR="00F26452" w:rsidRPr="00AD0D72" w:rsidRDefault="00F26452" w:rsidP="00F26452">
      <w:pPr>
        <w:jc w:val="both"/>
        <w:rPr>
          <w:sz w:val="24"/>
          <w:szCs w:val="24"/>
        </w:rPr>
      </w:pPr>
      <w:r w:rsidRPr="00AD0D72">
        <w:rPr>
          <w:sz w:val="24"/>
          <w:szCs w:val="24"/>
        </w:rPr>
        <w:t xml:space="preserve">  5.   Magical Shields </w:t>
      </w:r>
    </w:p>
    <w:p w:rsidR="00F26452" w:rsidRPr="00AD0D72" w:rsidRDefault="00F26452" w:rsidP="00F26452">
      <w:pPr>
        <w:jc w:val="both"/>
        <w:rPr>
          <w:sz w:val="24"/>
          <w:szCs w:val="24"/>
        </w:rPr>
      </w:pPr>
      <w:r w:rsidRPr="00AD0D72">
        <w:rPr>
          <w:sz w:val="24"/>
          <w:szCs w:val="24"/>
        </w:rPr>
        <w:t xml:space="preserve">  6.   Magical Rods  </w:t>
      </w:r>
    </w:p>
    <w:p w:rsidR="00F26452" w:rsidRPr="00AD0D72" w:rsidRDefault="00F26452" w:rsidP="00F26452">
      <w:pPr>
        <w:jc w:val="both"/>
        <w:rPr>
          <w:sz w:val="24"/>
          <w:szCs w:val="24"/>
        </w:rPr>
      </w:pPr>
      <w:r w:rsidRPr="00AD0D72">
        <w:rPr>
          <w:sz w:val="24"/>
          <w:szCs w:val="24"/>
        </w:rPr>
        <w:t xml:space="preserve">  7.   Magical Scepters </w:t>
      </w:r>
    </w:p>
    <w:p w:rsidR="00F26452" w:rsidRPr="00AD0D72" w:rsidRDefault="00F26452" w:rsidP="00F26452">
      <w:pPr>
        <w:jc w:val="both"/>
        <w:rPr>
          <w:sz w:val="24"/>
          <w:szCs w:val="24"/>
        </w:rPr>
      </w:pPr>
      <w:r w:rsidRPr="00AD0D72">
        <w:rPr>
          <w:sz w:val="24"/>
          <w:szCs w:val="24"/>
        </w:rPr>
        <w:t xml:space="preserve">  8.   Magical Chains </w:t>
      </w:r>
    </w:p>
    <w:p w:rsidR="00F26452" w:rsidRPr="00AD0D72" w:rsidRDefault="00F26452" w:rsidP="00F26452">
      <w:pPr>
        <w:jc w:val="both"/>
        <w:rPr>
          <w:sz w:val="24"/>
          <w:szCs w:val="24"/>
        </w:rPr>
      </w:pPr>
      <w:r w:rsidRPr="00AD0D72">
        <w:rPr>
          <w:sz w:val="24"/>
          <w:szCs w:val="24"/>
        </w:rPr>
        <w:t xml:space="preserve">  9.   Magical Bracelets (Armlet, Crescents, Pendants, Anklets, Necklaces &amp; Earrings) </w:t>
      </w:r>
    </w:p>
    <w:p w:rsidR="00F26452" w:rsidRPr="00AD0D72" w:rsidRDefault="00F26452" w:rsidP="00F26452">
      <w:pPr>
        <w:jc w:val="both"/>
        <w:rPr>
          <w:sz w:val="24"/>
          <w:szCs w:val="24"/>
        </w:rPr>
      </w:pPr>
      <w:r w:rsidRPr="00AD0D72">
        <w:rPr>
          <w:sz w:val="24"/>
          <w:szCs w:val="24"/>
        </w:rPr>
        <w:t xml:space="preserve">  10. Magical Rings (fingers, ears, nose)</w:t>
      </w:r>
    </w:p>
    <w:p w:rsidR="00F26452" w:rsidRPr="00AD0D72" w:rsidRDefault="00F26452" w:rsidP="00F26452">
      <w:pPr>
        <w:jc w:val="both"/>
        <w:rPr>
          <w:sz w:val="24"/>
          <w:szCs w:val="24"/>
        </w:rPr>
      </w:pPr>
      <w:r w:rsidRPr="00AD0D72">
        <w:rPr>
          <w:sz w:val="24"/>
          <w:szCs w:val="24"/>
        </w:rPr>
        <w:t xml:space="preserve">  11. Magical Charms of Wickedness on Clothing (Persuasion Checks)</w:t>
      </w:r>
    </w:p>
    <w:p w:rsidR="00F26452" w:rsidRPr="00AD0D72" w:rsidRDefault="00F26452" w:rsidP="00F26452">
      <w:pPr>
        <w:jc w:val="both"/>
        <w:rPr>
          <w:sz w:val="24"/>
          <w:szCs w:val="24"/>
        </w:rPr>
      </w:pPr>
      <w:r w:rsidRPr="00AD0D72">
        <w:rPr>
          <w:sz w:val="24"/>
          <w:szCs w:val="24"/>
        </w:rPr>
        <w:t xml:space="preserve">  12. Magical Hammers of Babylonian Wickedness (Weapon’s Upgrades)</w:t>
      </w:r>
    </w:p>
    <w:p w:rsidR="00F26452" w:rsidRPr="00AD0D72" w:rsidRDefault="00F26452" w:rsidP="00F26452">
      <w:pPr>
        <w:jc w:val="both"/>
        <w:rPr>
          <w:sz w:val="24"/>
          <w:szCs w:val="24"/>
        </w:rPr>
      </w:pPr>
      <w:r w:rsidRPr="00AD0D72">
        <w:rPr>
          <w:sz w:val="24"/>
          <w:szCs w:val="24"/>
        </w:rPr>
        <w:t xml:space="preserve">  13. Magical Axes </w:t>
      </w:r>
    </w:p>
    <w:p w:rsidR="00F26452" w:rsidRPr="00AD0D72" w:rsidRDefault="00F26452" w:rsidP="00F26452">
      <w:pPr>
        <w:jc w:val="both"/>
        <w:rPr>
          <w:sz w:val="24"/>
          <w:szCs w:val="24"/>
        </w:rPr>
      </w:pPr>
      <w:r w:rsidRPr="00AD0D72">
        <w:rPr>
          <w:sz w:val="24"/>
          <w:szCs w:val="24"/>
        </w:rPr>
        <w:t xml:space="preserve">  14. Magical Knives (Daggers &amp; Lancets) </w:t>
      </w:r>
    </w:p>
    <w:p w:rsidR="00F26452" w:rsidRPr="00AD0D72" w:rsidRDefault="00F26452" w:rsidP="00F26452">
      <w:pPr>
        <w:jc w:val="both"/>
        <w:rPr>
          <w:sz w:val="24"/>
          <w:szCs w:val="24"/>
        </w:rPr>
      </w:pPr>
      <w:r w:rsidRPr="00AD0D72">
        <w:rPr>
          <w:sz w:val="24"/>
          <w:szCs w:val="24"/>
        </w:rPr>
        <w:t xml:space="preserve">  15. Magical Slings</w:t>
      </w:r>
    </w:p>
    <w:p w:rsidR="00F26452" w:rsidRPr="00AD0D72" w:rsidRDefault="00F26452" w:rsidP="00F26452">
      <w:pPr>
        <w:jc w:val="both"/>
        <w:rPr>
          <w:sz w:val="24"/>
          <w:szCs w:val="24"/>
        </w:rPr>
      </w:pPr>
      <w:r w:rsidRPr="00AD0D72">
        <w:rPr>
          <w:sz w:val="24"/>
          <w:szCs w:val="24"/>
        </w:rPr>
        <w:t xml:space="preserve">  16. Magical Bows with Quiver Arrows</w:t>
      </w:r>
    </w:p>
    <w:p w:rsidR="00F26452" w:rsidRPr="00AD0D72" w:rsidRDefault="00F26452" w:rsidP="00F26452">
      <w:pPr>
        <w:jc w:val="both"/>
        <w:rPr>
          <w:sz w:val="24"/>
          <w:szCs w:val="24"/>
        </w:rPr>
      </w:pPr>
      <w:r w:rsidRPr="00AD0D72">
        <w:rPr>
          <w:sz w:val="24"/>
          <w:szCs w:val="24"/>
        </w:rPr>
        <w:t xml:space="preserve">  17. Magical Clubs (Bats, Batons, Billy-Sticks)   </w:t>
      </w:r>
    </w:p>
    <w:p w:rsidR="00F26452" w:rsidRPr="00AD0D72" w:rsidRDefault="00F26452" w:rsidP="00F26452">
      <w:pPr>
        <w:jc w:val="both"/>
        <w:rPr>
          <w:sz w:val="24"/>
          <w:szCs w:val="24"/>
        </w:rPr>
      </w:pPr>
      <w:r w:rsidRPr="00AD0D72">
        <w:rPr>
          <w:sz w:val="24"/>
          <w:szCs w:val="24"/>
        </w:rPr>
        <w:t xml:space="preserve">Chapter 4: 25 Forbidden &amp; Permissible Magical Creatures in the Holy Bible </w:t>
      </w:r>
    </w:p>
    <w:p w:rsidR="00F26452" w:rsidRPr="00AD0D72" w:rsidRDefault="00F26452" w:rsidP="00F26452">
      <w:pPr>
        <w:jc w:val="both"/>
        <w:rPr>
          <w:sz w:val="24"/>
          <w:szCs w:val="24"/>
        </w:rPr>
      </w:pPr>
      <w:r w:rsidRPr="00AD0D72">
        <w:rPr>
          <w:sz w:val="24"/>
          <w:szCs w:val="24"/>
        </w:rPr>
        <w:t xml:space="preserve">  A.  The proof of Biblical Reasoning of Magical Animals </w:t>
      </w:r>
    </w:p>
    <w:p w:rsidR="00F26452" w:rsidRPr="00AD0D72" w:rsidRDefault="00F26452" w:rsidP="00F26452">
      <w:pPr>
        <w:jc w:val="both"/>
        <w:rPr>
          <w:sz w:val="24"/>
          <w:szCs w:val="24"/>
        </w:rPr>
      </w:pPr>
      <w:r w:rsidRPr="00AD0D72">
        <w:rPr>
          <w:sz w:val="24"/>
          <w:szCs w:val="24"/>
        </w:rPr>
        <w:t xml:space="preserve">  1.  Magical Giant Winged Horned Unicorns/Giant Winged Horned Horses (Enormous Giant Horned Unicorns/Horses)</w:t>
      </w:r>
    </w:p>
    <w:p w:rsidR="00F26452" w:rsidRPr="00AD0D72" w:rsidRDefault="00F26452" w:rsidP="00F26452">
      <w:pPr>
        <w:jc w:val="both"/>
        <w:rPr>
          <w:sz w:val="24"/>
          <w:szCs w:val="24"/>
        </w:rPr>
      </w:pPr>
      <w:r w:rsidRPr="00AD0D72">
        <w:rPr>
          <w:sz w:val="24"/>
          <w:szCs w:val="24"/>
        </w:rPr>
        <w:t xml:space="preserve">  2.  Magical Giant Dragons (Enormous Giant Winged Dragons)</w:t>
      </w:r>
    </w:p>
    <w:p w:rsidR="00F26452" w:rsidRPr="00AD0D72" w:rsidRDefault="00F26452" w:rsidP="00F26452">
      <w:pPr>
        <w:jc w:val="both"/>
        <w:rPr>
          <w:sz w:val="24"/>
          <w:szCs w:val="24"/>
        </w:rPr>
      </w:pPr>
      <w:r w:rsidRPr="00AD0D72">
        <w:rPr>
          <w:sz w:val="24"/>
          <w:szCs w:val="24"/>
        </w:rPr>
        <w:t xml:space="preserve">  3.  Magical Giant Dinosaurs (Enormous Giant Dinosaurs)</w:t>
      </w:r>
    </w:p>
    <w:p w:rsidR="00F26452" w:rsidRPr="00AD0D72" w:rsidRDefault="00F26452" w:rsidP="00F26452">
      <w:pPr>
        <w:jc w:val="both"/>
        <w:rPr>
          <w:sz w:val="24"/>
          <w:szCs w:val="24"/>
        </w:rPr>
      </w:pPr>
      <w:r w:rsidRPr="00AD0D72">
        <w:rPr>
          <w:sz w:val="24"/>
          <w:szCs w:val="24"/>
        </w:rPr>
        <w:t xml:space="preserve">  4.  Magical Giant Leviathan (Enormous Giant Sea Creature) </w:t>
      </w:r>
    </w:p>
    <w:p w:rsidR="00F26452" w:rsidRPr="00AD0D72" w:rsidRDefault="00F26452" w:rsidP="00F26452">
      <w:pPr>
        <w:jc w:val="both"/>
        <w:rPr>
          <w:sz w:val="24"/>
          <w:szCs w:val="24"/>
        </w:rPr>
      </w:pPr>
      <w:r w:rsidRPr="00AD0D72">
        <w:rPr>
          <w:sz w:val="24"/>
          <w:szCs w:val="24"/>
        </w:rPr>
        <w:t xml:space="preserve">  5.  Magical Giant Ziz (Enormous Giant Winged Griffin Bird)</w:t>
      </w:r>
    </w:p>
    <w:p w:rsidR="00F26452" w:rsidRPr="00AD0D72" w:rsidRDefault="00F26452" w:rsidP="00F26452">
      <w:pPr>
        <w:jc w:val="both"/>
        <w:rPr>
          <w:sz w:val="24"/>
          <w:szCs w:val="24"/>
        </w:rPr>
      </w:pPr>
      <w:r w:rsidRPr="00AD0D72">
        <w:rPr>
          <w:sz w:val="24"/>
          <w:szCs w:val="24"/>
        </w:rPr>
        <w:t xml:space="preserve">  6.  Magical Giant Fauns (Enormous Giant Fauns---Half-Goat &amp; Half-Human) </w:t>
      </w:r>
    </w:p>
    <w:p w:rsidR="00F26452" w:rsidRPr="00AD0D72" w:rsidRDefault="00F26452" w:rsidP="00F26452">
      <w:pPr>
        <w:jc w:val="both"/>
        <w:rPr>
          <w:sz w:val="24"/>
          <w:szCs w:val="24"/>
        </w:rPr>
      </w:pPr>
      <w:r w:rsidRPr="00AD0D72">
        <w:rPr>
          <w:sz w:val="24"/>
          <w:szCs w:val="24"/>
        </w:rPr>
        <w:t xml:space="preserve">  7.  Magical Giant 2 Horned Ram-Men (Enormous Giant Horned Ram-Men)</w:t>
      </w:r>
    </w:p>
    <w:p w:rsidR="00F26452" w:rsidRPr="00AD0D72" w:rsidRDefault="00F26452" w:rsidP="00F26452">
      <w:pPr>
        <w:jc w:val="both"/>
        <w:rPr>
          <w:sz w:val="24"/>
          <w:szCs w:val="24"/>
        </w:rPr>
      </w:pPr>
      <w:r w:rsidRPr="00AD0D72">
        <w:rPr>
          <w:sz w:val="24"/>
          <w:szCs w:val="24"/>
        </w:rPr>
        <w:lastRenderedPageBreak/>
        <w:t xml:space="preserve">  8.   Magical Giant Centaurs (Enormous Giant Centaurs---Half-Horse &amp; Half-Human) </w:t>
      </w:r>
    </w:p>
    <w:p w:rsidR="00F26452" w:rsidRPr="00AD0D72" w:rsidRDefault="00F26452" w:rsidP="00F26452">
      <w:pPr>
        <w:jc w:val="both"/>
        <w:rPr>
          <w:sz w:val="24"/>
          <w:szCs w:val="24"/>
        </w:rPr>
      </w:pPr>
      <w:r w:rsidRPr="00AD0D72">
        <w:rPr>
          <w:sz w:val="24"/>
          <w:szCs w:val="24"/>
        </w:rPr>
        <w:t xml:space="preserve">  9.   Magical Giant Winged Lion Man (Enormous Giant Winged Lion Man)</w:t>
      </w:r>
    </w:p>
    <w:p w:rsidR="00F26452" w:rsidRPr="00AD0D72" w:rsidRDefault="00F26452" w:rsidP="00F26452">
      <w:pPr>
        <w:jc w:val="both"/>
        <w:rPr>
          <w:sz w:val="24"/>
          <w:szCs w:val="24"/>
        </w:rPr>
      </w:pPr>
      <w:r w:rsidRPr="00AD0D72">
        <w:rPr>
          <w:sz w:val="24"/>
          <w:szCs w:val="24"/>
        </w:rPr>
        <w:t xml:space="preserve">  10. Magical Giant Bear Man (Enormous Giant Devouring Bear)</w:t>
      </w:r>
    </w:p>
    <w:p w:rsidR="00F26452" w:rsidRPr="00AD0D72" w:rsidRDefault="00F26452" w:rsidP="00F26452">
      <w:pPr>
        <w:jc w:val="both"/>
        <w:rPr>
          <w:sz w:val="24"/>
          <w:szCs w:val="24"/>
        </w:rPr>
      </w:pPr>
      <w:r w:rsidRPr="00AD0D72">
        <w:rPr>
          <w:sz w:val="24"/>
          <w:szCs w:val="24"/>
        </w:rPr>
        <w:t xml:space="preserve">  11. Magical Giant Leopard Man (Enormous Giant Winged Leopard Man)</w:t>
      </w:r>
    </w:p>
    <w:p w:rsidR="00F26452" w:rsidRPr="00AD0D72" w:rsidRDefault="00F26452" w:rsidP="00F26452">
      <w:pPr>
        <w:jc w:val="both"/>
        <w:rPr>
          <w:sz w:val="24"/>
          <w:szCs w:val="24"/>
        </w:rPr>
      </w:pPr>
      <w:r w:rsidRPr="00AD0D72">
        <w:rPr>
          <w:sz w:val="24"/>
          <w:szCs w:val="24"/>
        </w:rPr>
        <w:t xml:space="preserve">  12. Magical Giant Horned Dragon Man (Enormous Giant Horned Dragon Man)</w:t>
      </w:r>
    </w:p>
    <w:p w:rsidR="00F26452" w:rsidRPr="00AD0D72" w:rsidRDefault="00F26452" w:rsidP="00F26452">
      <w:pPr>
        <w:jc w:val="both"/>
        <w:rPr>
          <w:sz w:val="24"/>
          <w:szCs w:val="24"/>
        </w:rPr>
      </w:pPr>
      <w:r w:rsidRPr="00AD0D72">
        <w:rPr>
          <w:sz w:val="24"/>
          <w:szCs w:val="24"/>
        </w:rPr>
        <w:t xml:space="preserve">  13. Magical Giant 4 Horned Craftsmen (Enormous Giant Horned Craftsmen) </w:t>
      </w:r>
    </w:p>
    <w:p w:rsidR="00F26452" w:rsidRPr="00AD0D72" w:rsidRDefault="00F26452" w:rsidP="00F26452">
      <w:pPr>
        <w:jc w:val="both"/>
        <w:rPr>
          <w:sz w:val="24"/>
          <w:szCs w:val="24"/>
        </w:rPr>
      </w:pPr>
      <w:r w:rsidRPr="00AD0D72">
        <w:rPr>
          <w:sz w:val="24"/>
          <w:szCs w:val="24"/>
        </w:rPr>
        <w:t xml:space="preserve">  14. Magical Giant 4 Horsemen (Enormous Giant Horsemen)</w:t>
      </w:r>
    </w:p>
    <w:p w:rsidR="00F26452" w:rsidRPr="00AD0D72" w:rsidRDefault="00F26452" w:rsidP="00F26452">
      <w:pPr>
        <w:jc w:val="both"/>
        <w:rPr>
          <w:sz w:val="24"/>
          <w:szCs w:val="24"/>
        </w:rPr>
      </w:pPr>
      <w:r w:rsidRPr="00AD0D72">
        <w:rPr>
          <w:sz w:val="24"/>
          <w:szCs w:val="24"/>
        </w:rPr>
        <w:t xml:space="preserve">  15. Magical Giant Locusts-like Men (Enormous Giant Locust Faced Winged Men) </w:t>
      </w:r>
    </w:p>
    <w:p w:rsidR="00F26452" w:rsidRPr="00AD0D72" w:rsidRDefault="00F26452" w:rsidP="00F26452">
      <w:pPr>
        <w:jc w:val="both"/>
        <w:rPr>
          <w:sz w:val="24"/>
          <w:szCs w:val="24"/>
        </w:rPr>
      </w:pPr>
      <w:r w:rsidRPr="00AD0D72">
        <w:rPr>
          <w:sz w:val="24"/>
          <w:szCs w:val="24"/>
        </w:rPr>
        <w:t xml:space="preserve">  16. Magical Giant Undead Giant Men called Zombies (Enormous Undead Giant Men)</w:t>
      </w:r>
    </w:p>
    <w:p w:rsidR="00F26452" w:rsidRPr="00AD0D72" w:rsidRDefault="00F26452" w:rsidP="00F26452">
      <w:pPr>
        <w:jc w:val="both"/>
        <w:rPr>
          <w:sz w:val="24"/>
          <w:szCs w:val="24"/>
        </w:rPr>
      </w:pPr>
      <w:r w:rsidRPr="00AD0D72">
        <w:rPr>
          <w:sz w:val="24"/>
          <w:szCs w:val="24"/>
        </w:rPr>
        <w:t xml:space="preserve">  17. Magical Giant Living Skeletons (Enormous Living Giant Skeletons)</w:t>
      </w:r>
    </w:p>
    <w:p w:rsidR="00F26452" w:rsidRPr="00AD0D72" w:rsidRDefault="00F26452" w:rsidP="00F26452">
      <w:pPr>
        <w:jc w:val="both"/>
        <w:rPr>
          <w:sz w:val="24"/>
          <w:szCs w:val="24"/>
        </w:rPr>
      </w:pPr>
      <w:r w:rsidRPr="00AD0D72">
        <w:rPr>
          <w:sz w:val="24"/>
          <w:szCs w:val="24"/>
        </w:rPr>
        <w:t xml:space="preserve">  18. Magical Giant God-like Ghosts (Enormous Giants God-like Ghosts)</w:t>
      </w:r>
    </w:p>
    <w:p w:rsidR="00F26452" w:rsidRPr="00AD0D72" w:rsidRDefault="00F26452" w:rsidP="00F26452">
      <w:pPr>
        <w:jc w:val="both"/>
        <w:rPr>
          <w:sz w:val="24"/>
          <w:szCs w:val="24"/>
        </w:rPr>
      </w:pPr>
      <w:r w:rsidRPr="00AD0D72">
        <w:rPr>
          <w:sz w:val="24"/>
          <w:szCs w:val="24"/>
        </w:rPr>
        <w:t xml:space="preserve">  19. The Animal Kingdom concerning Unclean Meats in the Jewish Law</w:t>
      </w:r>
    </w:p>
    <w:p w:rsidR="00F26452" w:rsidRPr="00AD0D72" w:rsidRDefault="00F26452" w:rsidP="00F26452">
      <w:pPr>
        <w:jc w:val="both"/>
        <w:rPr>
          <w:sz w:val="24"/>
          <w:szCs w:val="24"/>
        </w:rPr>
      </w:pPr>
      <w:r w:rsidRPr="00AD0D72">
        <w:rPr>
          <w:sz w:val="24"/>
          <w:szCs w:val="24"/>
        </w:rPr>
        <w:t>The Two Armors used to protect us from Forbidden Magical Arts in the Tree of Knowledge of Good and Evil</w:t>
      </w:r>
    </w:p>
    <w:p w:rsidR="00F26452" w:rsidRPr="00AD0D72" w:rsidRDefault="00F26452" w:rsidP="00F26452">
      <w:pPr>
        <w:jc w:val="both"/>
        <w:rPr>
          <w:sz w:val="24"/>
          <w:szCs w:val="24"/>
        </w:rPr>
      </w:pPr>
      <w:r w:rsidRPr="00AD0D72">
        <w:rPr>
          <w:sz w:val="24"/>
          <w:szCs w:val="24"/>
        </w:rPr>
        <w:t xml:space="preserve">  a. Armor of Salvation</w:t>
      </w:r>
    </w:p>
    <w:p w:rsidR="00F26452" w:rsidRPr="00AD0D72" w:rsidRDefault="00F26452" w:rsidP="00F26452">
      <w:pPr>
        <w:jc w:val="both"/>
        <w:rPr>
          <w:sz w:val="24"/>
          <w:szCs w:val="24"/>
        </w:rPr>
      </w:pPr>
      <w:r w:rsidRPr="00AD0D72">
        <w:rPr>
          <w:sz w:val="24"/>
          <w:szCs w:val="24"/>
        </w:rPr>
        <w:t xml:space="preserve">  b. Armor of Jealousy</w:t>
      </w:r>
    </w:p>
    <w:p w:rsidR="00F26452" w:rsidRPr="00AD0D72" w:rsidRDefault="00F26452" w:rsidP="00F26452">
      <w:pPr>
        <w:jc w:val="both"/>
        <w:rPr>
          <w:sz w:val="24"/>
          <w:szCs w:val="24"/>
        </w:rPr>
      </w:pPr>
      <w:r w:rsidRPr="00AD0D72">
        <w:rPr>
          <w:sz w:val="24"/>
          <w:szCs w:val="24"/>
        </w:rPr>
        <w:t>The Mitzvot Law of 30 orders</w:t>
      </w:r>
    </w:p>
    <w:p w:rsidR="00F26452" w:rsidRPr="00AD0D72" w:rsidRDefault="00F26452" w:rsidP="00F26452">
      <w:pPr>
        <w:jc w:val="both"/>
        <w:rPr>
          <w:sz w:val="24"/>
          <w:szCs w:val="24"/>
        </w:rPr>
      </w:pPr>
      <w:r w:rsidRPr="00AD0D72">
        <w:rPr>
          <w:sz w:val="24"/>
          <w:szCs w:val="24"/>
        </w:rPr>
        <w:t xml:space="preserve">Chapter 5: What does the Bible say about Marital Sexual Eros Love? </w:t>
      </w:r>
    </w:p>
    <w:p w:rsidR="00F26452" w:rsidRPr="00AD0D72" w:rsidRDefault="00F26452" w:rsidP="00F26452">
      <w:pPr>
        <w:jc w:val="both"/>
        <w:rPr>
          <w:sz w:val="24"/>
          <w:szCs w:val="24"/>
        </w:rPr>
      </w:pPr>
      <w:r w:rsidRPr="00AD0D72">
        <w:rPr>
          <w:sz w:val="24"/>
          <w:szCs w:val="24"/>
        </w:rPr>
        <w:t>Conclusion</w:t>
      </w:r>
    </w:p>
    <w:p w:rsidR="00F26452" w:rsidRPr="00AD0D72" w:rsidRDefault="00F26452" w:rsidP="00F26452">
      <w:pPr>
        <w:jc w:val="center"/>
        <w:rPr>
          <w:b/>
          <w:sz w:val="24"/>
          <w:szCs w:val="24"/>
        </w:rPr>
      </w:pPr>
      <w:r w:rsidRPr="00AD0D72">
        <w:rPr>
          <w:b/>
          <w:sz w:val="24"/>
          <w:szCs w:val="24"/>
        </w:rPr>
        <w:t>Chapter 1: What is Magic?</w:t>
      </w:r>
    </w:p>
    <w:p w:rsidR="00DF719C" w:rsidRPr="00AD0D72" w:rsidRDefault="00DF719C" w:rsidP="00DF719C">
      <w:pPr>
        <w:spacing w:line="480" w:lineRule="auto"/>
        <w:jc w:val="both"/>
        <w:rPr>
          <w:sz w:val="24"/>
          <w:szCs w:val="24"/>
        </w:rPr>
      </w:pPr>
      <w:r w:rsidRPr="00AD0D7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w:t>
      </w:r>
      <w:r w:rsidRPr="00AD0D72">
        <w:rPr>
          <w:sz w:val="24"/>
          <w:szCs w:val="24"/>
        </w:rPr>
        <w:lastRenderedPageBreak/>
        <w:t xml:space="preserve">meaning </w:t>
      </w:r>
      <w:r w:rsidRPr="00AD0D72">
        <w:rPr>
          <w:b/>
          <w:i/>
          <w:sz w:val="24"/>
          <w:szCs w:val="24"/>
        </w:rPr>
        <w:t xml:space="preserve">magicus </w:t>
      </w:r>
      <w:r w:rsidRPr="00AD0D72">
        <w:rPr>
          <w:sz w:val="24"/>
          <w:szCs w:val="24"/>
        </w:rPr>
        <w:t xml:space="preserve">and from the Greek word meaning </w:t>
      </w:r>
      <w:r w:rsidRPr="00AD0D72">
        <w:rPr>
          <w:b/>
          <w:i/>
          <w:sz w:val="24"/>
          <w:szCs w:val="24"/>
        </w:rPr>
        <w:t>magikos</w:t>
      </w:r>
      <w:r w:rsidRPr="00AD0D72">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D0D72">
        <w:rPr>
          <w:sz w:val="24"/>
          <w:szCs w:val="24"/>
          <w:vertAlign w:val="superscript"/>
        </w:rPr>
        <w:t>nd</w:t>
      </w:r>
      <w:r w:rsidRPr="00AD0D7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D0D72">
        <w:rPr>
          <w:sz w:val="24"/>
          <w:szCs w:val="24"/>
          <w:vertAlign w:val="superscript"/>
        </w:rPr>
        <w:t>st</w:t>
      </w:r>
      <w:r w:rsidRPr="00AD0D7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D0D72">
        <w:rPr>
          <w:b/>
          <w:sz w:val="24"/>
          <w:szCs w:val="24"/>
        </w:rPr>
        <w:t>The Lord Yah and the Blessing and Cursing in the Holy Bible</w:t>
      </w:r>
      <w:r w:rsidRPr="00AD0D72">
        <w:rPr>
          <w:sz w:val="24"/>
          <w:szCs w:val="24"/>
        </w:rPr>
        <w:t xml:space="preserve">.”  </w:t>
      </w:r>
    </w:p>
    <w:p w:rsidR="00DF719C" w:rsidRPr="00AD0D72" w:rsidRDefault="00DF719C" w:rsidP="00DF719C">
      <w:pPr>
        <w:spacing w:line="480" w:lineRule="auto"/>
        <w:jc w:val="both"/>
        <w:rPr>
          <w:sz w:val="24"/>
          <w:szCs w:val="24"/>
        </w:rPr>
      </w:pPr>
      <w:r w:rsidRPr="00AD0D7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w:t>
      </w:r>
      <w:r w:rsidRPr="00AD0D72">
        <w:rPr>
          <w:sz w:val="24"/>
          <w:szCs w:val="24"/>
        </w:rPr>
        <w:lastRenderedPageBreak/>
        <w:t xml:space="preserve">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26452" w:rsidRPr="00AD0D72" w:rsidRDefault="00F26452" w:rsidP="00F26452">
      <w:pPr>
        <w:jc w:val="center"/>
        <w:rPr>
          <w:b/>
          <w:sz w:val="24"/>
          <w:szCs w:val="24"/>
        </w:rPr>
      </w:pPr>
      <w:r w:rsidRPr="00AD0D72">
        <w:rPr>
          <w:b/>
          <w:sz w:val="24"/>
          <w:szCs w:val="24"/>
        </w:rPr>
        <w:t>Christianity with Holy Permissible Magic linked to the Tree of Life</w:t>
      </w:r>
    </w:p>
    <w:p w:rsidR="00F26452" w:rsidRPr="00AD0D72" w:rsidRDefault="00F26452" w:rsidP="00F26452">
      <w:pPr>
        <w:spacing w:line="480" w:lineRule="auto"/>
        <w:jc w:val="both"/>
        <w:rPr>
          <w:sz w:val="24"/>
          <w:szCs w:val="24"/>
        </w:rPr>
      </w:pPr>
      <w:r w:rsidRPr="00AD0D72">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D0D72">
        <w:rPr>
          <w:b/>
          <w:sz w:val="24"/>
          <w:szCs w:val="24"/>
        </w:rPr>
        <w:t>fire against fire</w:t>
      </w:r>
      <w:r w:rsidRPr="00AD0D72">
        <w:rPr>
          <w:sz w:val="24"/>
          <w:szCs w:val="24"/>
        </w:rPr>
        <w:t>”, in which the magicians in the 1</w:t>
      </w:r>
      <w:r w:rsidRPr="00AD0D72">
        <w:rPr>
          <w:sz w:val="24"/>
          <w:szCs w:val="24"/>
          <w:vertAlign w:val="superscript"/>
        </w:rPr>
        <w:t xml:space="preserve">st </w:t>
      </w:r>
      <w:r w:rsidRPr="00AD0D72">
        <w:rPr>
          <w:sz w:val="24"/>
          <w:szCs w:val="24"/>
        </w:rPr>
        <w:t>two plagues did conjure up the same thing that Moses’ Rod of God did in turning the waters into blood (</w:t>
      </w:r>
      <w:r w:rsidRPr="00AD0D72">
        <w:rPr>
          <w:b/>
          <w:sz w:val="24"/>
          <w:szCs w:val="24"/>
        </w:rPr>
        <w:t>Nisan</w:t>
      </w:r>
      <w:r w:rsidRPr="00AD0D72">
        <w:rPr>
          <w:sz w:val="24"/>
          <w:szCs w:val="24"/>
        </w:rPr>
        <w:t xml:space="preserve"> from March 21</w:t>
      </w:r>
      <w:r w:rsidRPr="00AD0D72">
        <w:rPr>
          <w:sz w:val="24"/>
          <w:szCs w:val="24"/>
          <w:vertAlign w:val="superscript"/>
        </w:rPr>
        <w:t xml:space="preserve">st </w:t>
      </w:r>
      <w:r w:rsidRPr="00AD0D72">
        <w:rPr>
          <w:sz w:val="24"/>
          <w:szCs w:val="24"/>
        </w:rPr>
        <w:t>to April 21</w:t>
      </w:r>
      <w:r w:rsidRPr="00AD0D72">
        <w:rPr>
          <w:sz w:val="24"/>
          <w:szCs w:val="24"/>
          <w:vertAlign w:val="superscript"/>
        </w:rPr>
        <w:t xml:space="preserve">st </w:t>
      </w:r>
      <w:r w:rsidRPr="00AD0D72">
        <w:rPr>
          <w:sz w:val="24"/>
          <w:szCs w:val="24"/>
        </w:rPr>
        <w:t xml:space="preserve">in Exodus 7:19) &amp; bringing up </w:t>
      </w:r>
      <w:r w:rsidRPr="00AD0D72">
        <w:rPr>
          <w:sz w:val="24"/>
          <w:szCs w:val="24"/>
        </w:rPr>
        <w:lastRenderedPageBreak/>
        <w:t>the frogs (</w:t>
      </w:r>
      <w:r w:rsidRPr="00AD0D72">
        <w:rPr>
          <w:b/>
          <w:sz w:val="24"/>
          <w:szCs w:val="24"/>
        </w:rPr>
        <w:t>Ab</w:t>
      </w:r>
      <w:r w:rsidRPr="00AD0D72">
        <w:rPr>
          <w:sz w:val="24"/>
          <w:szCs w:val="24"/>
        </w:rPr>
        <w:t xml:space="preserve"> from July 21</w:t>
      </w:r>
      <w:r w:rsidRPr="00AD0D72">
        <w:rPr>
          <w:sz w:val="24"/>
          <w:szCs w:val="24"/>
          <w:vertAlign w:val="superscript"/>
        </w:rPr>
        <w:t xml:space="preserve">st </w:t>
      </w:r>
      <w:r w:rsidRPr="00AD0D72">
        <w:rPr>
          <w:sz w:val="24"/>
          <w:szCs w:val="24"/>
        </w:rPr>
        <w:t>to August 21</w:t>
      </w:r>
      <w:r w:rsidRPr="00AD0D72">
        <w:rPr>
          <w:sz w:val="24"/>
          <w:szCs w:val="24"/>
          <w:vertAlign w:val="superscript"/>
        </w:rPr>
        <w:t xml:space="preserve">st </w:t>
      </w:r>
      <w:r w:rsidRPr="00AD0D7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D0D72">
        <w:rPr>
          <w:b/>
          <w:sz w:val="24"/>
          <w:szCs w:val="24"/>
        </w:rPr>
        <w:t>Jambres</w:t>
      </w:r>
      <w:r w:rsidRPr="00AD0D72">
        <w:rPr>
          <w:sz w:val="24"/>
          <w:szCs w:val="24"/>
        </w:rPr>
        <w:t xml:space="preserve"> (Mamre, Mambres or Jamberes) &amp; </w:t>
      </w:r>
      <w:r w:rsidRPr="00AD0D72">
        <w:rPr>
          <w:b/>
          <w:sz w:val="24"/>
          <w:szCs w:val="24"/>
        </w:rPr>
        <w:t xml:space="preserve">Jannes </w:t>
      </w:r>
      <w:r w:rsidRPr="00AD0D72">
        <w:rPr>
          <w:sz w:val="24"/>
          <w:szCs w:val="24"/>
        </w:rPr>
        <w:t>(Johanai, Iannes or Janis) who resisted the truth, Men of corrupt minds &amp; disapproved in the faith in 2</w:t>
      </w:r>
      <w:r w:rsidRPr="00AD0D72">
        <w:rPr>
          <w:sz w:val="24"/>
          <w:szCs w:val="24"/>
          <w:vertAlign w:val="superscript"/>
        </w:rPr>
        <w:t xml:space="preserve">nd </w:t>
      </w:r>
      <w:r w:rsidRPr="00AD0D72">
        <w:rPr>
          <w:sz w:val="24"/>
          <w:szCs w:val="24"/>
        </w:rPr>
        <w:t>Timothy 3:8-9. The 3</w:t>
      </w:r>
      <w:r w:rsidRPr="00AD0D72">
        <w:rPr>
          <w:sz w:val="24"/>
          <w:szCs w:val="24"/>
          <w:vertAlign w:val="superscript"/>
        </w:rPr>
        <w:t xml:space="preserve">rd </w:t>
      </w:r>
      <w:r w:rsidRPr="00AD0D72">
        <w:rPr>
          <w:sz w:val="24"/>
          <w:szCs w:val="24"/>
        </w:rPr>
        <w:t>plague involved the Rod of God bringing forth lice (</w:t>
      </w:r>
      <w:r w:rsidRPr="00AD0D72">
        <w:rPr>
          <w:b/>
          <w:sz w:val="24"/>
          <w:szCs w:val="24"/>
        </w:rPr>
        <w:t xml:space="preserve">Elul </w:t>
      </w:r>
      <w:r w:rsidRPr="00AD0D72">
        <w:rPr>
          <w:sz w:val="24"/>
          <w:szCs w:val="24"/>
        </w:rPr>
        <w:t>from August 21</w:t>
      </w:r>
      <w:r w:rsidRPr="00AD0D72">
        <w:rPr>
          <w:sz w:val="24"/>
          <w:szCs w:val="24"/>
          <w:vertAlign w:val="superscript"/>
        </w:rPr>
        <w:t xml:space="preserve">st </w:t>
      </w:r>
      <w:r w:rsidRPr="00AD0D72">
        <w:rPr>
          <w:sz w:val="24"/>
          <w:szCs w:val="24"/>
        </w:rPr>
        <w:t>to September 21</w:t>
      </w:r>
      <w:r w:rsidRPr="00AD0D72">
        <w:rPr>
          <w:sz w:val="24"/>
          <w:szCs w:val="24"/>
          <w:vertAlign w:val="superscript"/>
        </w:rPr>
        <w:t xml:space="preserve">st </w:t>
      </w:r>
      <w:r w:rsidRPr="00AD0D7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D0D72">
        <w:rPr>
          <w:sz w:val="24"/>
          <w:szCs w:val="24"/>
          <w:vertAlign w:val="superscript"/>
        </w:rPr>
        <w:t xml:space="preserve">th </w:t>
      </w:r>
      <w:r w:rsidRPr="00AD0D72">
        <w:rPr>
          <w:sz w:val="24"/>
          <w:szCs w:val="24"/>
        </w:rPr>
        <w:t>plague involved flies (</w:t>
      </w:r>
      <w:r w:rsidRPr="00AD0D72">
        <w:rPr>
          <w:b/>
          <w:sz w:val="24"/>
          <w:szCs w:val="24"/>
        </w:rPr>
        <w:t xml:space="preserve">Tishri </w:t>
      </w:r>
      <w:r w:rsidRPr="00AD0D72">
        <w:rPr>
          <w:sz w:val="24"/>
          <w:szCs w:val="24"/>
        </w:rPr>
        <w:t>from September 21</w:t>
      </w:r>
      <w:r w:rsidRPr="00AD0D72">
        <w:rPr>
          <w:sz w:val="24"/>
          <w:szCs w:val="24"/>
          <w:vertAlign w:val="superscript"/>
        </w:rPr>
        <w:t xml:space="preserve">st </w:t>
      </w:r>
      <w:r w:rsidRPr="00AD0D72">
        <w:rPr>
          <w:sz w:val="24"/>
          <w:szCs w:val="24"/>
        </w:rPr>
        <w:t>to October 21</w:t>
      </w:r>
      <w:r w:rsidRPr="00AD0D72">
        <w:rPr>
          <w:sz w:val="24"/>
          <w:szCs w:val="24"/>
          <w:vertAlign w:val="superscript"/>
        </w:rPr>
        <w:t xml:space="preserve">st </w:t>
      </w:r>
      <w:r w:rsidRPr="00AD0D72">
        <w:rPr>
          <w:sz w:val="24"/>
          <w:szCs w:val="24"/>
        </w:rPr>
        <w:t>in Exodus 8:24) which the swarm of flies entered the houses of the Egyptians and the Lord put a difference between My people and Your people. The 5</w:t>
      </w:r>
      <w:r w:rsidRPr="00AD0D72">
        <w:rPr>
          <w:sz w:val="24"/>
          <w:szCs w:val="24"/>
          <w:vertAlign w:val="superscript"/>
        </w:rPr>
        <w:t xml:space="preserve">th </w:t>
      </w:r>
      <w:r w:rsidRPr="00AD0D72">
        <w:rPr>
          <w:sz w:val="24"/>
          <w:szCs w:val="24"/>
        </w:rPr>
        <w:t>plague involved the livestock diseased (</w:t>
      </w:r>
      <w:r w:rsidRPr="00AD0D72">
        <w:rPr>
          <w:b/>
          <w:sz w:val="24"/>
          <w:szCs w:val="24"/>
        </w:rPr>
        <w:t>Cheshvan—Heshvan</w:t>
      </w:r>
      <w:r w:rsidRPr="00AD0D72">
        <w:rPr>
          <w:sz w:val="24"/>
          <w:szCs w:val="24"/>
        </w:rPr>
        <w:t xml:space="preserve"> from October 21</w:t>
      </w:r>
      <w:r w:rsidRPr="00AD0D72">
        <w:rPr>
          <w:sz w:val="24"/>
          <w:szCs w:val="24"/>
          <w:vertAlign w:val="superscript"/>
        </w:rPr>
        <w:t xml:space="preserve">st </w:t>
      </w:r>
      <w:r w:rsidRPr="00AD0D72">
        <w:rPr>
          <w:sz w:val="24"/>
          <w:szCs w:val="24"/>
        </w:rPr>
        <w:t>to November 21</w:t>
      </w:r>
      <w:r w:rsidRPr="00AD0D72">
        <w:rPr>
          <w:sz w:val="24"/>
          <w:szCs w:val="24"/>
          <w:vertAlign w:val="superscript"/>
        </w:rPr>
        <w:t xml:space="preserve">st </w:t>
      </w:r>
      <w:r w:rsidRPr="00AD0D72">
        <w:rPr>
          <w:sz w:val="24"/>
          <w:szCs w:val="24"/>
        </w:rPr>
        <w:t xml:space="preserve">in Exodus 9:3) on the cattle, donkeys, camels, sheep and horses. The Lord put a difference between Israel’s livestock and the </w:t>
      </w:r>
      <w:r w:rsidRPr="00AD0D72">
        <w:rPr>
          <w:sz w:val="24"/>
          <w:szCs w:val="24"/>
        </w:rPr>
        <w:lastRenderedPageBreak/>
        <w:t>Egyptians livestock. The 6</w:t>
      </w:r>
      <w:r w:rsidRPr="00AD0D72">
        <w:rPr>
          <w:sz w:val="24"/>
          <w:szCs w:val="24"/>
          <w:vertAlign w:val="superscript"/>
        </w:rPr>
        <w:t xml:space="preserve">th </w:t>
      </w:r>
      <w:r w:rsidRPr="00AD0D72">
        <w:rPr>
          <w:sz w:val="24"/>
          <w:szCs w:val="24"/>
        </w:rPr>
        <w:t>plague involved boils (</w:t>
      </w:r>
      <w:r w:rsidRPr="00AD0D72">
        <w:rPr>
          <w:b/>
          <w:sz w:val="24"/>
          <w:szCs w:val="24"/>
        </w:rPr>
        <w:t>Kislev—Chislev</w:t>
      </w:r>
      <w:r w:rsidRPr="00AD0D72">
        <w:rPr>
          <w:sz w:val="24"/>
          <w:szCs w:val="24"/>
        </w:rPr>
        <w:t xml:space="preserve"> from November 21</w:t>
      </w:r>
      <w:r w:rsidRPr="00AD0D72">
        <w:rPr>
          <w:sz w:val="24"/>
          <w:szCs w:val="24"/>
          <w:vertAlign w:val="superscript"/>
        </w:rPr>
        <w:t xml:space="preserve">st </w:t>
      </w:r>
      <w:r w:rsidRPr="00AD0D72">
        <w:rPr>
          <w:sz w:val="24"/>
          <w:szCs w:val="24"/>
        </w:rPr>
        <w:t>to December 21</w:t>
      </w:r>
      <w:r w:rsidRPr="00AD0D72">
        <w:rPr>
          <w:sz w:val="24"/>
          <w:szCs w:val="24"/>
          <w:vertAlign w:val="superscript"/>
        </w:rPr>
        <w:t xml:space="preserve">st </w:t>
      </w:r>
      <w:r w:rsidRPr="00AD0D72">
        <w:rPr>
          <w:sz w:val="24"/>
          <w:szCs w:val="24"/>
        </w:rPr>
        <w:t>in Exodus 9:9) in which the Magicians could not stand for the boils were on the Egyptians, Beasts and the Magicians. The 7</w:t>
      </w:r>
      <w:r w:rsidRPr="00AD0D72">
        <w:rPr>
          <w:sz w:val="24"/>
          <w:szCs w:val="24"/>
          <w:vertAlign w:val="superscript"/>
        </w:rPr>
        <w:t xml:space="preserve">th </w:t>
      </w:r>
      <w:r w:rsidRPr="00AD0D72">
        <w:rPr>
          <w:sz w:val="24"/>
          <w:szCs w:val="24"/>
        </w:rPr>
        <w:t>plague involved the hail &amp; fire (</w:t>
      </w:r>
      <w:r w:rsidRPr="00AD0D72">
        <w:rPr>
          <w:b/>
          <w:sz w:val="24"/>
          <w:szCs w:val="24"/>
        </w:rPr>
        <w:t>Tevet—Tebeth</w:t>
      </w:r>
      <w:r w:rsidRPr="00AD0D72">
        <w:rPr>
          <w:sz w:val="24"/>
          <w:szCs w:val="24"/>
        </w:rPr>
        <w:t xml:space="preserve"> from December 21</w:t>
      </w:r>
      <w:r w:rsidRPr="00AD0D72">
        <w:rPr>
          <w:sz w:val="24"/>
          <w:szCs w:val="24"/>
          <w:vertAlign w:val="superscript"/>
        </w:rPr>
        <w:t xml:space="preserve">st </w:t>
      </w:r>
      <w:r w:rsidRPr="00AD0D72">
        <w:rPr>
          <w:sz w:val="24"/>
          <w:szCs w:val="24"/>
        </w:rPr>
        <w:t>to January 21</w:t>
      </w:r>
      <w:r w:rsidRPr="00AD0D72">
        <w:rPr>
          <w:sz w:val="24"/>
          <w:szCs w:val="24"/>
          <w:vertAlign w:val="superscript"/>
        </w:rPr>
        <w:t xml:space="preserve">st </w:t>
      </w:r>
      <w:r w:rsidRPr="00AD0D72">
        <w:rPr>
          <w:sz w:val="24"/>
          <w:szCs w:val="24"/>
        </w:rPr>
        <w:t>in Exodus 9:24) that shall come down on every Man and every Beast in the field and they all shall die. The 8</w:t>
      </w:r>
      <w:r w:rsidRPr="00AD0D72">
        <w:rPr>
          <w:sz w:val="24"/>
          <w:szCs w:val="24"/>
          <w:vertAlign w:val="superscript"/>
        </w:rPr>
        <w:t xml:space="preserve">th </w:t>
      </w:r>
      <w:r w:rsidRPr="00AD0D72">
        <w:rPr>
          <w:sz w:val="24"/>
          <w:szCs w:val="24"/>
        </w:rPr>
        <w:t>plague involved the locusts (</w:t>
      </w:r>
      <w:r w:rsidRPr="00AD0D72">
        <w:rPr>
          <w:b/>
          <w:sz w:val="24"/>
          <w:szCs w:val="24"/>
        </w:rPr>
        <w:t>Shevat—Shebat</w:t>
      </w:r>
      <w:r w:rsidRPr="00AD0D72">
        <w:rPr>
          <w:sz w:val="24"/>
          <w:szCs w:val="24"/>
        </w:rPr>
        <w:t xml:space="preserve"> from January 21</w:t>
      </w:r>
      <w:r w:rsidRPr="00AD0D72">
        <w:rPr>
          <w:sz w:val="24"/>
          <w:szCs w:val="24"/>
          <w:vertAlign w:val="superscript"/>
        </w:rPr>
        <w:t xml:space="preserve">st </w:t>
      </w:r>
      <w:r w:rsidRPr="00AD0D72">
        <w:rPr>
          <w:sz w:val="24"/>
          <w:szCs w:val="24"/>
        </w:rPr>
        <w:t>to February 21</w:t>
      </w:r>
      <w:r w:rsidRPr="00AD0D72">
        <w:rPr>
          <w:sz w:val="24"/>
          <w:szCs w:val="24"/>
          <w:vertAlign w:val="superscript"/>
        </w:rPr>
        <w:t xml:space="preserve">st </w:t>
      </w:r>
      <w:r w:rsidRPr="00AD0D72">
        <w:rPr>
          <w:sz w:val="24"/>
          <w:szCs w:val="24"/>
        </w:rPr>
        <w:t>in Exodus 10:4) which shall eat the leftover residue of every green thing and by which the hail did not destroy and shall be in the houses of the Egyptians. The 9</w:t>
      </w:r>
      <w:r w:rsidRPr="00AD0D72">
        <w:rPr>
          <w:sz w:val="24"/>
          <w:szCs w:val="24"/>
          <w:vertAlign w:val="superscript"/>
        </w:rPr>
        <w:t xml:space="preserve">th </w:t>
      </w:r>
      <w:r w:rsidRPr="00AD0D72">
        <w:rPr>
          <w:sz w:val="24"/>
          <w:szCs w:val="24"/>
        </w:rPr>
        <w:t>plague involved darkness (</w:t>
      </w:r>
      <w:r w:rsidRPr="00AD0D72">
        <w:rPr>
          <w:b/>
          <w:sz w:val="24"/>
          <w:szCs w:val="24"/>
        </w:rPr>
        <w:t>Adar</w:t>
      </w:r>
      <w:r w:rsidRPr="00AD0D72">
        <w:rPr>
          <w:sz w:val="24"/>
          <w:szCs w:val="24"/>
        </w:rPr>
        <w:t xml:space="preserve"> from February 21</w:t>
      </w:r>
      <w:r w:rsidRPr="00AD0D72">
        <w:rPr>
          <w:sz w:val="24"/>
          <w:szCs w:val="24"/>
          <w:vertAlign w:val="superscript"/>
        </w:rPr>
        <w:t xml:space="preserve">st </w:t>
      </w:r>
      <w:r w:rsidRPr="00AD0D72">
        <w:rPr>
          <w:sz w:val="24"/>
          <w:szCs w:val="24"/>
        </w:rPr>
        <w:t>to March 21</w:t>
      </w:r>
      <w:r w:rsidRPr="00AD0D72">
        <w:rPr>
          <w:sz w:val="24"/>
          <w:szCs w:val="24"/>
          <w:vertAlign w:val="superscript"/>
        </w:rPr>
        <w:t xml:space="preserve">st </w:t>
      </w:r>
      <w:r w:rsidRPr="00AD0D72">
        <w:rPr>
          <w:sz w:val="24"/>
          <w:szCs w:val="24"/>
        </w:rPr>
        <w:t>in Exodus 10:21) shall be over the face of Egypt and this kind of darkness which would even be felt by Man. The 10</w:t>
      </w:r>
      <w:r w:rsidRPr="00AD0D72">
        <w:rPr>
          <w:sz w:val="24"/>
          <w:szCs w:val="24"/>
          <w:vertAlign w:val="superscript"/>
        </w:rPr>
        <w:t xml:space="preserve">th </w:t>
      </w:r>
      <w:r w:rsidRPr="00AD0D72">
        <w:rPr>
          <w:sz w:val="24"/>
          <w:szCs w:val="24"/>
        </w:rPr>
        <w:t>plague is the Firstborn to be slain (</w:t>
      </w:r>
      <w:r w:rsidRPr="00AD0D72">
        <w:rPr>
          <w:b/>
          <w:sz w:val="24"/>
          <w:szCs w:val="24"/>
        </w:rPr>
        <w:t>Nisan</w:t>
      </w:r>
      <w:r w:rsidRPr="00AD0D72">
        <w:rPr>
          <w:sz w:val="24"/>
          <w:szCs w:val="24"/>
        </w:rPr>
        <w:t xml:space="preserve"> from March 21</w:t>
      </w:r>
      <w:r w:rsidRPr="00AD0D72">
        <w:rPr>
          <w:sz w:val="24"/>
          <w:szCs w:val="24"/>
          <w:vertAlign w:val="superscript"/>
        </w:rPr>
        <w:t xml:space="preserve">st </w:t>
      </w:r>
      <w:r w:rsidRPr="00AD0D72">
        <w:rPr>
          <w:sz w:val="24"/>
          <w:szCs w:val="24"/>
        </w:rPr>
        <w:t>to April 21</w:t>
      </w:r>
      <w:r w:rsidRPr="00AD0D72">
        <w:rPr>
          <w:sz w:val="24"/>
          <w:szCs w:val="24"/>
          <w:vertAlign w:val="superscript"/>
        </w:rPr>
        <w:t xml:space="preserve">st </w:t>
      </w:r>
      <w:r w:rsidRPr="00AD0D72">
        <w:rPr>
          <w:sz w:val="24"/>
          <w:szCs w:val="24"/>
        </w:rPr>
        <w:t>in Exodus 11:1-10; 12:29-30) &amp; at midnight the Lord struck all the Firstborn Egyptians &amp; in every house, at least 1 was dead. Moses used the rod to split the Red Sea to escape from Pharaoh’s Army (</w:t>
      </w:r>
      <w:r w:rsidRPr="00AD0D72">
        <w:rPr>
          <w:b/>
          <w:sz w:val="24"/>
          <w:szCs w:val="24"/>
        </w:rPr>
        <w:t>Iyar</w:t>
      </w:r>
      <w:r w:rsidRPr="00AD0D72">
        <w:rPr>
          <w:sz w:val="24"/>
          <w:szCs w:val="24"/>
        </w:rPr>
        <w:t xml:space="preserve"> from April 21</w:t>
      </w:r>
      <w:r w:rsidRPr="00AD0D72">
        <w:rPr>
          <w:sz w:val="24"/>
          <w:szCs w:val="24"/>
          <w:vertAlign w:val="superscript"/>
        </w:rPr>
        <w:t xml:space="preserve">st </w:t>
      </w:r>
      <w:r w:rsidRPr="00AD0D72">
        <w:rPr>
          <w:sz w:val="24"/>
          <w:szCs w:val="24"/>
        </w:rPr>
        <w:t>to May 21</w:t>
      </w:r>
      <w:r w:rsidRPr="00AD0D72">
        <w:rPr>
          <w:sz w:val="24"/>
          <w:szCs w:val="24"/>
          <w:vertAlign w:val="superscript"/>
        </w:rPr>
        <w:t xml:space="preserve">st </w:t>
      </w:r>
      <w:r w:rsidRPr="00AD0D72">
        <w:rPr>
          <w:sz w:val="24"/>
          <w:szCs w:val="24"/>
        </w:rPr>
        <w:t xml:space="preserve">in Exodus 14:1-31) by the Father Stephen in Wisdom of Solomon 14:3. This took extraordinary faith on Moses part &amp; the enormous power regulating through Him. The weakness of Moses &amp; the Father Stephen was in </w:t>
      </w:r>
      <w:r w:rsidRPr="00AD0D72">
        <w:rPr>
          <w:b/>
          <w:sz w:val="24"/>
          <w:szCs w:val="24"/>
        </w:rPr>
        <w:t>Sivan</w:t>
      </w:r>
      <w:r w:rsidRPr="00AD0D72">
        <w:rPr>
          <w:sz w:val="24"/>
          <w:szCs w:val="24"/>
        </w:rPr>
        <w:t xml:space="preserve"> or the Father Stephen’s Mystery Month called </w:t>
      </w:r>
      <w:r w:rsidRPr="00AD0D72">
        <w:rPr>
          <w:b/>
          <w:sz w:val="24"/>
          <w:szCs w:val="24"/>
        </w:rPr>
        <w:t>Veadar</w:t>
      </w:r>
      <w:r w:rsidRPr="00AD0D72">
        <w:rPr>
          <w:sz w:val="24"/>
          <w:szCs w:val="24"/>
        </w:rPr>
        <w:t xml:space="preserve"> from May 21</w:t>
      </w:r>
      <w:r w:rsidRPr="00AD0D72">
        <w:rPr>
          <w:sz w:val="24"/>
          <w:szCs w:val="24"/>
          <w:vertAlign w:val="superscript"/>
        </w:rPr>
        <w:t xml:space="preserve">st </w:t>
      </w:r>
      <w:r w:rsidRPr="00AD0D72">
        <w:rPr>
          <w:sz w:val="24"/>
          <w:szCs w:val="24"/>
        </w:rPr>
        <w:t>to June 21</w:t>
      </w:r>
      <w:r w:rsidRPr="00AD0D72">
        <w:rPr>
          <w:sz w:val="24"/>
          <w:szCs w:val="24"/>
          <w:vertAlign w:val="superscript"/>
        </w:rPr>
        <w:t xml:space="preserve">st </w:t>
      </w:r>
      <w:r w:rsidRPr="00AD0D72">
        <w:rPr>
          <w:sz w:val="24"/>
          <w:szCs w:val="24"/>
        </w:rPr>
        <w:t xml:space="preserve">by hitting the rock twice in Numbers 20:1-13. On the Rod the inscription is </w:t>
      </w:r>
      <w:r w:rsidRPr="00AD0D72">
        <w:rPr>
          <w:b/>
          <w:sz w:val="24"/>
          <w:szCs w:val="24"/>
        </w:rPr>
        <w:t>Yahweh</w:t>
      </w:r>
      <w:r w:rsidRPr="00AD0D72">
        <w:rPr>
          <w:sz w:val="24"/>
          <w:szCs w:val="24"/>
        </w:rPr>
        <w:t xml:space="preserve"> in </w:t>
      </w:r>
      <w:r w:rsidRPr="00AD0D72">
        <w:rPr>
          <w:b/>
          <w:sz w:val="24"/>
          <w:szCs w:val="24"/>
        </w:rPr>
        <w:t xml:space="preserve">Tammuz </w:t>
      </w:r>
      <w:r w:rsidRPr="00AD0D72">
        <w:rPr>
          <w:sz w:val="24"/>
          <w:szCs w:val="24"/>
        </w:rPr>
        <w:t>from June 21</w:t>
      </w:r>
      <w:r w:rsidRPr="00AD0D72">
        <w:rPr>
          <w:sz w:val="24"/>
          <w:szCs w:val="24"/>
          <w:vertAlign w:val="superscript"/>
        </w:rPr>
        <w:t xml:space="preserve">st </w:t>
      </w:r>
      <w:r w:rsidRPr="00AD0D72">
        <w:rPr>
          <w:sz w:val="24"/>
          <w:szCs w:val="24"/>
        </w:rPr>
        <w:t>to July 21</w:t>
      </w:r>
      <w:r w:rsidRPr="00AD0D72">
        <w:rPr>
          <w:sz w:val="24"/>
          <w:szCs w:val="24"/>
          <w:vertAlign w:val="superscript"/>
        </w:rPr>
        <w:t xml:space="preserve">st. </w:t>
      </w:r>
      <w:r w:rsidRPr="00AD0D72">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D0D72">
        <w:rPr>
          <w:b/>
          <w:sz w:val="24"/>
          <w:szCs w:val="24"/>
        </w:rPr>
        <w:t xml:space="preserve">The Lord Yah’s Elements and the Other Kinds of </w:t>
      </w:r>
      <w:r w:rsidRPr="00AD0D72">
        <w:rPr>
          <w:b/>
          <w:sz w:val="24"/>
          <w:szCs w:val="24"/>
        </w:rPr>
        <w:lastRenderedPageBreak/>
        <w:t>Elements in the Holy Bible</w:t>
      </w:r>
      <w:r w:rsidRPr="00AD0D72">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D0D72">
        <w:rPr>
          <w:sz w:val="24"/>
          <w:szCs w:val="24"/>
          <w:vertAlign w:val="superscript"/>
        </w:rPr>
        <w:t xml:space="preserve">nd </w:t>
      </w:r>
      <w:r w:rsidRPr="00AD0D7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D0D72">
        <w:rPr>
          <w:sz w:val="24"/>
          <w:szCs w:val="24"/>
          <w:vertAlign w:val="superscript"/>
        </w:rPr>
        <w:t xml:space="preserve">nd </w:t>
      </w:r>
      <w:r w:rsidRPr="00AD0D7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D0D72">
        <w:rPr>
          <w:sz w:val="24"/>
          <w:szCs w:val="24"/>
          <w:vertAlign w:val="superscript"/>
        </w:rPr>
        <w:t xml:space="preserve">nd </w:t>
      </w:r>
      <w:r w:rsidRPr="00AD0D72">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D0D72">
        <w:rPr>
          <w:b/>
          <w:sz w:val="24"/>
          <w:szCs w:val="24"/>
        </w:rPr>
        <w:t xml:space="preserve">The Lord Yahweh and </w:t>
      </w:r>
      <w:r w:rsidRPr="00AD0D72">
        <w:rPr>
          <w:b/>
          <w:sz w:val="24"/>
          <w:szCs w:val="24"/>
        </w:rPr>
        <w:lastRenderedPageBreak/>
        <w:t>the Whole Angelical Hierarchy in the Holy Bible</w:t>
      </w:r>
      <w:r w:rsidRPr="00AD0D72">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D0D72">
        <w:rPr>
          <w:sz w:val="24"/>
          <w:szCs w:val="24"/>
          <w:vertAlign w:val="superscript"/>
        </w:rPr>
        <w:t xml:space="preserve">nd </w:t>
      </w:r>
      <w:r w:rsidRPr="00AD0D72">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w:t>
      </w:r>
      <w:r w:rsidRPr="00AD0D72">
        <w:rPr>
          <w:sz w:val="24"/>
          <w:szCs w:val="24"/>
        </w:rPr>
        <w:lastRenderedPageBreak/>
        <w:t>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D0D72">
        <w:rPr>
          <w:sz w:val="24"/>
          <w:szCs w:val="24"/>
          <w:vertAlign w:val="superscript"/>
        </w:rPr>
        <w:t xml:space="preserve">st </w:t>
      </w:r>
      <w:r w:rsidRPr="00AD0D72">
        <w:rPr>
          <w:sz w:val="24"/>
          <w:szCs w:val="24"/>
        </w:rPr>
        <w:t>Corinthians 6:17 and Sexual Eros Love Intercourse is the Sinful Fleshly Union with the World in 1</w:t>
      </w:r>
      <w:r w:rsidRPr="00AD0D72">
        <w:rPr>
          <w:sz w:val="24"/>
          <w:szCs w:val="24"/>
          <w:vertAlign w:val="superscript"/>
        </w:rPr>
        <w:t xml:space="preserve">st </w:t>
      </w:r>
      <w:r w:rsidRPr="00AD0D7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D0D72">
        <w:rPr>
          <w:sz w:val="24"/>
          <w:szCs w:val="24"/>
          <w:vertAlign w:val="superscript"/>
        </w:rPr>
        <w:t xml:space="preserve">nd </w:t>
      </w:r>
      <w:r w:rsidRPr="00AD0D72">
        <w:rPr>
          <w:sz w:val="24"/>
          <w:szCs w:val="24"/>
        </w:rPr>
        <w:t xml:space="preserve">Esdras 7:53. The Lord created plants, trees, herbs, seeds &amp; animals for the right use of medicines, &amp; never for abuse. </w:t>
      </w:r>
      <w:r w:rsidR="0011664E" w:rsidRPr="00AD0D72">
        <w:rPr>
          <w:sz w:val="24"/>
          <w:szCs w:val="24"/>
        </w:rPr>
        <w:t xml:space="preserve">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w:t>
      </w:r>
      <w:r w:rsidRPr="00AD0D72">
        <w:rPr>
          <w:sz w:val="24"/>
          <w:szCs w:val="24"/>
        </w:rPr>
        <w:t xml:space="preserve">If You have any question on the Healing Arts in the Holy Bible, You must </w:t>
      </w:r>
      <w:r w:rsidRPr="00AD0D72">
        <w:rPr>
          <w:sz w:val="24"/>
          <w:szCs w:val="24"/>
        </w:rPr>
        <w:lastRenderedPageBreak/>
        <w:t>get My Medical Books called “</w:t>
      </w:r>
      <w:r w:rsidRPr="00AD0D72">
        <w:rPr>
          <w:b/>
          <w:sz w:val="24"/>
          <w:szCs w:val="24"/>
        </w:rPr>
        <w:t>The Lord</w:t>
      </w:r>
      <w:r w:rsidR="00222084" w:rsidRPr="00AD0D72">
        <w:rPr>
          <w:b/>
          <w:sz w:val="24"/>
          <w:szCs w:val="24"/>
        </w:rPr>
        <w:t xml:space="preserve"> Yahweh</w:t>
      </w:r>
      <w:r w:rsidRPr="00AD0D72">
        <w:rPr>
          <w:b/>
          <w:sz w:val="24"/>
          <w:szCs w:val="24"/>
        </w:rPr>
        <w:t>’s Healing and the Medical Herbal Antidotes of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w:t>
      </w:r>
      <w:r w:rsidR="00222084" w:rsidRPr="00AD0D72">
        <w:rPr>
          <w:b/>
          <w:sz w:val="24"/>
          <w:szCs w:val="24"/>
        </w:rPr>
        <w:t>’s Healing</w:t>
      </w:r>
      <w:r w:rsidRPr="00AD0D72">
        <w:rPr>
          <w:b/>
          <w:sz w:val="24"/>
          <w:szCs w:val="24"/>
        </w:rPr>
        <w:t xml:space="preserve"> and the Biblical Smoking in the Holy Bible</w:t>
      </w:r>
      <w:r w:rsidRPr="00AD0D7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D0D72">
        <w:rPr>
          <w:sz w:val="24"/>
          <w:szCs w:val="24"/>
          <w:vertAlign w:val="superscript"/>
        </w:rPr>
        <w:t xml:space="preserve">nd </w:t>
      </w:r>
      <w:r w:rsidRPr="00AD0D72">
        <w:rPr>
          <w:sz w:val="24"/>
          <w:szCs w:val="24"/>
        </w:rPr>
        <w:t>Peter</w:t>
      </w:r>
      <w:r w:rsidRPr="00AD0D72">
        <w:rPr>
          <w:sz w:val="24"/>
          <w:szCs w:val="24"/>
          <w:vertAlign w:val="superscript"/>
        </w:rPr>
        <w:t xml:space="preserve"> </w:t>
      </w:r>
      <w:r w:rsidRPr="00AD0D7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F26452" w:rsidRPr="00AD0D72" w:rsidRDefault="00F26452" w:rsidP="00F26452">
      <w:pPr>
        <w:spacing w:line="480" w:lineRule="auto"/>
        <w:jc w:val="center"/>
        <w:rPr>
          <w:b/>
          <w:sz w:val="24"/>
          <w:szCs w:val="24"/>
        </w:rPr>
      </w:pPr>
      <w:r w:rsidRPr="00AD0D72">
        <w:rPr>
          <w:b/>
          <w:sz w:val="24"/>
          <w:szCs w:val="24"/>
        </w:rPr>
        <w:t>THE FATHER STEPHEN’S DIVINE PERMISSIBLE MAGICAL ARTS PERFECT KINGDOM OF 2,400 TO 96,000 LEVELS CONCERNING ONE ARMY OF PROTECTION &amp; ONE ARMY OF DESTROYING</w:t>
      </w:r>
    </w:p>
    <w:p w:rsidR="00F26452" w:rsidRPr="00AD0D72" w:rsidRDefault="00F26452" w:rsidP="00F26452">
      <w:pPr>
        <w:spacing w:line="480" w:lineRule="auto"/>
        <w:jc w:val="center"/>
        <w:rPr>
          <w:b/>
          <w:sz w:val="24"/>
          <w:szCs w:val="24"/>
        </w:rPr>
      </w:pPr>
      <w:r w:rsidRPr="00AD0D72">
        <w:rPr>
          <w:b/>
          <w:sz w:val="24"/>
          <w:szCs w:val="24"/>
        </w:rPr>
        <w:t>The Divine Black Magic Spells of the Father Stephen against the Enemies of the LORD</w:t>
      </w:r>
    </w:p>
    <w:p w:rsidR="00F26452" w:rsidRPr="00AD0D72" w:rsidRDefault="00F26452" w:rsidP="00F26452">
      <w:pPr>
        <w:spacing w:line="480" w:lineRule="auto"/>
        <w:jc w:val="center"/>
        <w:rPr>
          <w:b/>
          <w:sz w:val="24"/>
          <w:szCs w:val="24"/>
        </w:rPr>
      </w:pPr>
      <w:r w:rsidRPr="00AD0D72">
        <w:rPr>
          <w:b/>
          <w:sz w:val="24"/>
          <w:szCs w:val="24"/>
        </w:rPr>
        <w:t>The Divine Rod turned into a Divine Serpent Spell of 80 to 3,200 Levels &amp; the Human Divine Hand turned into a Divine Leprous Hand Spell of 80 to 3,200 Levels</w:t>
      </w:r>
    </w:p>
    <w:p w:rsidR="00F26452" w:rsidRPr="00AD0D72" w:rsidRDefault="00F26452" w:rsidP="00F26452">
      <w:pPr>
        <w:spacing w:line="480" w:lineRule="auto"/>
        <w:jc w:val="both"/>
        <w:rPr>
          <w:sz w:val="24"/>
          <w:szCs w:val="24"/>
        </w:rPr>
      </w:pPr>
      <w:r w:rsidRPr="00AD0D72">
        <w:rPr>
          <w:sz w:val="24"/>
          <w:szCs w:val="24"/>
        </w:rPr>
        <w:t>This Black Magic Spell is proven in Exodus 4:1-17 (NKJV); 7:8-13 (NKJV) &amp; 4:1-13 (OKJV); 7:7-19 (OKJV). This spell happened on the Sacred Calendar in the Month of Adar from February 21</w:t>
      </w:r>
      <w:r w:rsidRPr="00AD0D72">
        <w:rPr>
          <w:sz w:val="24"/>
          <w:szCs w:val="24"/>
          <w:vertAlign w:val="superscript"/>
        </w:rPr>
        <w:t xml:space="preserve">st </w:t>
      </w:r>
      <w:r w:rsidRPr="00AD0D72">
        <w:rPr>
          <w:sz w:val="24"/>
          <w:szCs w:val="24"/>
        </w:rPr>
        <w:t>to March 21</w:t>
      </w:r>
      <w:r w:rsidRPr="00AD0D72">
        <w:rPr>
          <w:sz w:val="24"/>
          <w:szCs w:val="24"/>
          <w:vertAlign w:val="superscript"/>
        </w:rPr>
        <w:t xml:space="preserve">st. </w:t>
      </w:r>
      <w:r w:rsidRPr="00AD0D72">
        <w:rPr>
          <w:sz w:val="24"/>
          <w:szCs w:val="24"/>
        </w:rPr>
        <w:t>On the Civil Calendar it would happen in the Month of Elul from August 21</w:t>
      </w:r>
      <w:r w:rsidRPr="00AD0D72">
        <w:rPr>
          <w:sz w:val="24"/>
          <w:szCs w:val="24"/>
          <w:vertAlign w:val="superscript"/>
        </w:rPr>
        <w:t xml:space="preserve">st </w:t>
      </w:r>
      <w:r w:rsidRPr="00AD0D72">
        <w:rPr>
          <w:sz w:val="24"/>
          <w:szCs w:val="24"/>
        </w:rPr>
        <w:t>to September 21</w:t>
      </w:r>
      <w:r w:rsidRPr="00AD0D72">
        <w:rPr>
          <w:sz w:val="24"/>
          <w:szCs w:val="24"/>
          <w:vertAlign w:val="superscript"/>
        </w:rPr>
        <w:t xml:space="preserve">st. </w:t>
      </w:r>
      <w:r w:rsidRPr="00AD0D72">
        <w:rPr>
          <w:sz w:val="24"/>
          <w:szCs w:val="24"/>
        </w:rPr>
        <w:t>On the Gregorian Calendar it would happen in the Month of Tevet-Tebeth from December 21</w:t>
      </w:r>
      <w:r w:rsidRPr="00AD0D72">
        <w:rPr>
          <w:sz w:val="24"/>
          <w:szCs w:val="24"/>
          <w:vertAlign w:val="superscript"/>
        </w:rPr>
        <w:t xml:space="preserve">st </w:t>
      </w:r>
      <w:r w:rsidRPr="00AD0D72">
        <w:rPr>
          <w:sz w:val="24"/>
          <w:szCs w:val="24"/>
        </w:rPr>
        <w:t>to January 21</w:t>
      </w:r>
      <w:r w:rsidRPr="00AD0D72">
        <w:rPr>
          <w:sz w:val="24"/>
          <w:szCs w:val="24"/>
          <w:vertAlign w:val="superscript"/>
        </w:rPr>
        <w:t xml:space="preserve">st. </w:t>
      </w:r>
      <w:r w:rsidRPr="00AD0D72">
        <w:rPr>
          <w:sz w:val="24"/>
          <w:szCs w:val="24"/>
        </w:rPr>
        <w:t xml:space="preserve">The potency of the Latter Sign of the Human Hand turning into a Leprous Hand Spell is to show that the Servant Moses was called by the Father Stephen &amp; that </w:t>
      </w:r>
      <w:r w:rsidRPr="00AD0D72">
        <w:rPr>
          <w:sz w:val="24"/>
          <w:szCs w:val="24"/>
        </w:rPr>
        <w:lastRenderedPageBreak/>
        <w:t>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D0D72">
        <w:rPr>
          <w:sz w:val="24"/>
          <w:szCs w:val="24"/>
          <w:vertAlign w:val="superscript"/>
        </w:rPr>
        <w:t xml:space="preserve">nd </w:t>
      </w:r>
      <w:r w:rsidRPr="00AD0D72">
        <w:rPr>
          <w:sz w:val="24"/>
          <w:szCs w:val="24"/>
        </w:rPr>
        <w:t xml:space="preserve">Timothy 3:8-9.      </w:t>
      </w:r>
    </w:p>
    <w:p w:rsidR="00F26452" w:rsidRPr="00AD0D72" w:rsidRDefault="00F26452" w:rsidP="00F26452">
      <w:pPr>
        <w:spacing w:line="480" w:lineRule="auto"/>
        <w:jc w:val="center"/>
        <w:rPr>
          <w:b/>
          <w:sz w:val="24"/>
          <w:szCs w:val="24"/>
        </w:rPr>
      </w:pPr>
      <w:r w:rsidRPr="00AD0D72">
        <w:rPr>
          <w:b/>
          <w:sz w:val="24"/>
          <w:szCs w:val="24"/>
        </w:rPr>
        <w:t>Divine Water turned to Divine Blood Spell of 80 to 3,200 Levels</w:t>
      </w:r>
    </w:p>
    <w:p w:rsidR="00F26452" w:rsidRPr="00AD0D72" w:rsidRDefault="00F26452" w:rsidP="00F26452">
      <w:pPr>
        <w:spacing w:line="480" w:lineRule="auto"/>
        <w:jc w:val="both"/>
        <w:rPr>
          <w:sz w:val="24"/>
          <w:szCs w:val="24"/>
        </w:rPr>
      </w:pPr>
      <w:r w:rsidRPr="00AD0D72">
        <w:rPr>
          <w:sz w:val="24"/>
          <w:szCs w:val="24"/>
        </w:rPr>
        <w:t>This Black Magic Spell is proven in Exodus 7:14-25 &amp; 7:20-25 (OKJV). This spell happened on the Sacred Calendar in the Month of Nisan from March 21</w:t>
      </w:r>
      <w:r w:rsidRPr="00AD0D72">
        <w:rPr>
          <w:sz w:val="24"/>
          <w:szCs w:val="24"/>
          <w:vertAlign w:val="superscript"/>
        </w:rPr>
        <w:t xml:space="preserve">st </w:t>
      </w:r>
      <w:r w:rsidRPr="00AD0D72">
        <w:rPr>
          <w:sz w:val="24"/>
          <w:szCs w:val="24"/>
        </w:rPr>
        <w:t>to April 21</w:t>
      </w:r>
      <w:r w:rsidRPr="00AD0D72">
        <w:rPr>
          <w:sz w:val="24"/>
          <w:szCs w:val="24"/>
          <w:vertAlign w:val="superscript"/>
        </w:rPr>
        <w:t xml:space="preserve">st. </w:t>
      </w:r>
      <w:r w:rsidRPr="00AD0D72">
        <w:rPr>
          <w:sz w:val="24"/>
          <w:szCs w:val="24"/>
        </w:rPr>
        <w:t>On the Civil Calendar it would happen in the Month of Tishri from September 21</w:t>
      </w:r>
      <w:r w:rsidRPr="00AD0D72">
        <w:rPr>
          <w:sz w:val="24"/>
          <w:szCs w:val="24"/>
          <w:vertAlign w:val="superscript"/>
        </w:rPr>
        <w:t xml:space="preserve">st </w:t>
      </w:r>
      <w:r w:rsidRPr="00AD0D72">
        <w:rPr>
          <w:sz w:val="24"/>
          <w:szCs w:val="24"/>
        </w:rPr>
        <w:t>to October 21</w:t>
      </w:r>
      <w:r w:rsidRPr="00AD0D72">
        <w:rPr>
          <w:sz w:val="24"/>
          <w:szCs w:val="24"/>
          <w:vertAlign w:val="superscript"/>
        </w:rPr>
        <w:t xml:space="preserve">st. </w:t>
      </w:r>
      <w:r w:rsidRPr="00AD0D72">
        <w:rPr>
          <w:sz w:val="24"/>
          <w:szCs w:val="24"/>
        </w:rPr>
        <w:t>On the Gregorian Calendar it would happen in the Month of Shevat-Shebat from January 21</w:t>
      </w:r>
      <w:r w:rsidRPr="00AD0D72">
        <w:rPr>
          <w:sz w:val="24"/>
          <w:szCs w:val="24"/>
          <w:vertAlign w:val="superscript"/>
        </w:rPr>
        <w:t xml:space="preserve">st </w:t>
      </w:r>
      <w:r w:rsidRPr="00AD0D72">
        <w:rPr>
          <w:sz w:val="24"/>
          <w:szCs w:val="24"/>
        </w:rPr>
        <w:t>to February 21</w:t>
      </w:r>
      <w:r w:rsidRPr="00AD0D72">
        <w:rPr>
          <w:sz w:val="24"/>
          <w:szCs w:val="24"/>
          <w:vertAlign w:val="superscript"/>
        </w:rPr>
        <w:t xml:space="preserve">st. </w:t>
      </w:r>
      <w:r w:rsidRPr="00AD0D72">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F26452" w:rsidRPr="00AD0D72" w:rsidRDefault="00F26452" w:rsidP="00F26452">
      <w:pPr>
        <w:spacing w:line="480" w:lineRule="auto"/>
        <w:jc w:val="center"/>
        <w:rPr>
          <w:b/>
          <w:sz w:val="24"/>
          <w:szCs w:val="24"/>
        </w:rPr>
      </w:pPr>
      <w:r w:rsidRPr="00AD0D72">
        <w:rPr>
          <w:b/>
          <w:sz w:val="24"/>
          <w:szCs w:val="24"/>
        </w:rPr>
        <w:lastRenderedPageBreak/>
        <w:t xml:space="preserve">Divine Frogs Spell of 80 to 3,200 Levels </w:t>
      </w:r>
    </w:p>
    <w:p w:rsidR="00F26452" w:rsidRPr="00AD0D72" w:rsidRDefault="00F26452" w:rsidP="00F26452">
      <w:pPr>
        <w:spacing w:line="480" w:lineRule="auto"/>
        <w:jc w:val="both"/>
        <w:rPr>
          <w:sz w:val="24"/>
          <w:szCs w:val="24"/>
        </w:rPr>
      </w:pPr>
      <w:r w:rsidRPr="00AD0D72">
        <w:rPr>
          <w:sz w:val="24"/>
          <w:szCs w:val="24"/>
        </w:rPr>
        <w:t>This Black Magic Spell is proven in Exodus 8:1-15 (NKJV) &amp; 8:1-15 (OKJV). This spell happened on the Sacred Calendar in the month of Ab from July 21</w:t>
      </w:r>
      <w:r w:rsidRPr="00AD0D72">
        <w:rPr>
          <w:sz w:val="24"/>
          <w:szCs w:val="24"/>
          <w:vertAlign w:val="superscript"/>
        </w:rPr>
        <w:t xml:space="preserve">st </w:t>
      </w:r>
      <w:r w:rsidRPr="00AD0D72">
        <w:rPr>
          <w:sz w:val="24"/>
          <w:szCs w:val="24"/>
        </w:rPr>
        <w:t>to August 21</w:t>
      </w:r>
      <w:r w:rsidRPr="00AD0D72">
        <w:rPr>
          <w:sz w:val="24"/>
          <w:szCs w:val="24"/>
          <w:vertAlign w:val="superscript"/>
        </w:rPr>
        <w:t xml:space="preserve">st. </w:t>
      </w:r>
      <w:r w:rsidRPr="00AD0D72">
        <w:rPr>
          <w:sz w:val="24"/>
          <w:szCs w:val="24"/>
        </w:rPr>
        <w:t>On the Civil Calendar it would happen in the Month of Shevat-Shebat from January 21</w:t>
      </w:r>
      <w:r w:rsidRPr="00AD0D72">
        <w:rPr>
          <w:sz w:val="24"/>
          <w:szCs w:val="24"/>
          <w:vertAlign w:val="superscript"/>
        </w:rPr>
        <w:t xml:space="preserve">st </w:t>
      </w:r>
      <w:r w:rsidRPr="00AD0D72">
        <w:rPr>
          <w:sz w:val="24"/>
          <w:szCs w:val="24"/>
        </w:rPr>
        <w:t>to February 21</w:t>
      </w:r>
      <w:r w:rsidRPr="00AD0D72">
        <w:rPr>
          <w:sz w:val="24"/>
          <w:szCs w:val="24"/>
          <w:vertAlign w:val="superscript"/>
        </w:rPr>
        <w:t xml:space="preserve">st. </w:t>
      </w:r>
      <w:r w:rsidRPr="00AD0D72">
        <w:rPr>
          <w:sz w:val="24"/>
          <w:szCs w:val="24"/>
        </w:rPr>
        <w:t>On the Gregorian Calendar it would happen in the Month of Iyar from April 21</w:t>
      </w:r>
      <w:r w:rsidRPr="00AD0D72">
        <w:rPr>
          <w:sz w:val="24"/>
          <w:szCs w:val="24"/>
          <w:vertAlign w:val="superscript"/>
        </w:rPr>
        <w:t xml:space="preserve">st </w:t>
      </w:r>
      <w:r w:rsidRPr="00AD0D72">
        <w:rPr>
          <w:sz w:val="24"/>
          <w:szCs w:val="24"/>
        </w:rPr>
        <w:t>to May 21</w:t>
      </w:r>
      <w:r w:rsidRPr="00AD0D72">
        <w:rPr>
          <w:sz w:val="24"/>
          <w:szCs w:val="24"/>
          <w:vertAlign w:val="superscript"/>
        </w:rPr>
        <w:t xml:space="preserve">st. </w:t>
      </w:r>
      <w:r w:rsidRPr="00AD0D7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F26452" w:rsidRPr="00AD0D72" w:rsidRDefault="00F26452" w:rsidP="00F26452">
      <w:pPr>
        <w:spacing w:line="480" w:lineRule="auto"/>
        <w:jc w:val="center"/>
        <w:rPr>
          <w:b/>
          <w:sz w:val="24"/>
          <w:szCs w:val="24"/>
        </w:rPr>
      </w:pPr>
      <w:r w:rsidRPr="00AD0D72">
        <w:rPr>
          <w:b/>
          <w:sz w:val="24"/>
          <w:szCs w:val="24"/>
        </w:rPr>
        <w:t xml:space="preserve">Divine Lice (Gnats &amp; Mosquitos) Spell of 80 to 3,200 Levels </w:t>
      </w:r>
    </w:p>
    <w:p w:rsidR="00F26452" w:rsidRPr="00AD0D72" w:rsidRDefault="00F26452" w:rsidP="00F26452">
      <w:pPr>
        <w:spacing w:line="480" w:lineRule="auto"/>
        <w:jc w:val="both"/>
        <w:rPr>
          <w:b/>
          <w:sz w:val="24"/>
          <w:szCs w:val="24"/>
        </w:rPr>
      </w:pPr>
      <w:r w:rsidRPr="00AD0D72">
        <w:rPr>
          <w:sz w:val="24"/>
          <w:szCs w:val="24"/>
        </w:rPr>
        <w:t>This Black Magic Spell is done by the Father Stephen as the Chief of Police proven in Exodus 8:16-19 (NKJV) &amp; 8:16-19 (OKJV). This spell happened on the Sacred Calendar in the Month of Elul from August 21</w:t>
      </w:r>
      <w:r w:rsidRPr="00AD0D72">
        <w:rPr>
          <w:sz w:val="24"/>
          <w:szCs w:val="24"/>
          <w:vertAlign w:val="superscript"/>
        </w:rPr>
        <w:t xml:space="preserve">st </w:t>
      </w:r>
      <w:r w:rsidRPr="00AD0D72">
        <w:rPr>
          <w:sz w:val="24"/>
          <w:szCs w:val="24"/>
        </w:rPr>
        <w:t>to September 21</w:t>
      </w:r>
      <w:r w:rsidRPr="00AD0D72">
        <w:rPr>
          <w:sz w:val="24"/>
          <w:szCs w:val="24"/>
          <w:vertAlign w:val="superscript"/>
        </w:rPr>
        <w:t xml:space="preserve">st. </w:t>
      </w:r>
      <w:r w:rsidRPr="00AD0D72">
        <w:rPr>
          <w:sz w:val="24"/>
          <w:szCs w:val="24"/>
        </w:rPr>
        <w:t>On the Civil Calendar it would happen in the Month of Adar from February 21</w:t>
      </w:r>
      <w:r w:rsidRPr="00AD0D72">
        <w:rPr>
          <w:sz w:val="24"/>
          <w:szCs w:val="24"/>
          <w:vertAlign w:val="superscript"/>
        </w:rPr>
        <w:t xml:space="preserve">st </w:t>
      </w:r>
      <w:r w:rsidRPr="00AD0D72">
        <w:rPr>
          <w:sz w:val="24"/>
          <w:szCs w:val="24"/>
        </w:rPr>
        <w:t>to March 21</w:t>
      </w:r>
      <w:r w:rsidRPr="00AD0D72">
        <w:rPr>
          <w:sz w:val="24"/>
          <w:szCs w:val="24"/>
          <w:vertAlign w:val="superscript"/>
        </w:rPr>
        <w:t xml:space="preserve">st. </w:t>
      </w:r>
      <w:r w:rsidRPr="00AD0D72">
        <w:rPr>
          <w:sz w:val="24"/>
          <w:szCs w:val="24"/>
        </w:rPr>
        <w:t xml:space="preserve">On the Gregorian Calendar it would happen in the Month </w:t>
      </w:r>
      <w:r w:rsidRPr="00AD0D72">
        <w:rPr>
          <w:sz w:val="24"/>
          <w:szCs w:val="24"/>
        </w:rPr>
        <w:lastRenderedPageBreak/>
        <w:t>of Tammuz from June 21</w:t>
      </w:r>
      <w:r w:rsidRPr="00AD0D72">
        <w:rPr>
          <w:sz w:val="24"/>
          <w:szCs w:val="24"/>
          <w:vertAlign w:val="superscript"/>
        </w:rPr>
        <w:t xml:space="preserve">st </w:t>
      </w:r>
      <w:r w:rsidRPr="00AD0D72">
        <w:rPr>
          <w:sz w:val="24"/>
          <w:szCs w:val="24"/>
        </w:rPr>
        <w:t>to July 21</w:t>
      </w:r>
      <w:r w:rsidRPr="00AD0D72">
        <w:rPr>
          <w:sz w:val="24"/>
          <w:szCs w:val="24"/>
          <w:vertAlign w:val="superscript"/>
        </w:rPr>
        <w:t xml:space="preserve">st. </w:t>
      </w:r>
      <w:r w:rsidRPr="00AD0D7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F26452" w:rsidRPr="00AD0D72" w:rsidRDefault="00F26452" w:rsidP="00F26452">
      <w:pPr>
        <w:spacing w:line="480" w:lineRule="auto"/>
        <w:jc w:val="center"/>
        <w:rPr>
          <w:b/>
          <w:sz w:val="24"/>
          <w:szCs w:val="24"/>
        </w:rPr>
      </w:pPr>
      <w:r w:rsidRPr="00AD0D72">
        <w:rPr>
          <w:b/>
          <w:sz w:val="24"/>
          <w:szCs w:val="24"/>
        </w:rPr>
        <w:t xml:space="preserve">Divine Flies (Maggot Larvae) Spell of 80 to 3,200 Levels  </w:t>
      </w:r>
    </w:p>
    <w:p w:rsidR="00F26452" w:rsidRPr="00AD0D72" w:rsidRDefault="00F26452" w:rsidP="00F26452">
      <w:pPr>
        <w:spacing w:line="480" w:lineRule="auto"/>
        <w:jc w:val="both"/>
        <w:rPr>
          <w:b/>
          <w:sz w:val="24"/>
          <w:szCs w:val="24"/>
        </w:rPr>
      </w:pPr>
      <w:r w:rsidRPr="00AD0D72">
        <w:rPr>
          <w:sz w:val="24"/>
          <w:szCs w:val="24"/>
        </w:rPr>
        <w:t>This Black Magic Spell is proven in Exodus 8:20-32 (NKJV) &amp; 8:20-32 (OKJV). This spell happened on the Sacred Calendar in the Month of Tishri from September 21</w:t>
      </w:r>
      <w:r w:rsidRPr="00AD0D72">
        <w:rPr>
          <w:sz w:val="24"/>
          <w:szCs w:val="24"/>
          <w:vertAlign w:val="superscript"/>
        </w:rPr>
        <w:t xml:space="preserve">st </w:t>
      </w:r>
      <w:r w:rsidRPr="00AD0D72">
        <w:rPr>
          <w:sz w:val="24"/>
          <w:szCs w:val="24"/>
        </w:rPr>
        <w:t>to October 21</w:t>
      </w:r>
      <w:r w:rsidRPr="00AD0D72">
        <w:rPr>
          <w:sz w:val="24"/>
          <w:szCs w:val="24"/>
          <w:vertAlign w:val="superscript"/>
        </w:rPr>
        <w:t xml:space="preserve">st. </w:t>
      </w:r>
      <w:r w:rsidRPr="00AD0D72">
        <w:rPr>
          <w:sz w:val="24"/>
          <w:szCs w:val="24"/>
        </w:rPr>
        <w:t>On the Civil Calendar it would happen in the Month of Nisan from March 21</w:t>
      </w:r>
      <w:r w:rsidRPr="00AD0D72">
        <w:rPr>
          <w:sz w:val="24"/>
          <w:szCs w:val="24"/>
          <w:vertAlign w:val="superscript"/>
        </w:rPr>
        <w:t xml:space="preserve">st </w:t>
      </w:r>
      <w:r w:rsidRPr="00AD0D72">
        <w:rPr>
          <w:sz w:val="24"/>
          <w:szCs w:val="24"/>
        </w:rPr>
        <w:t>to April 21</w:t>
      </w:r>
      <w:r w:rsidRPr="00AD0D72">
        <w:rPr>
          <w:sz w:val="24"/>
          <w:szCs w:val="24"/>
          <w:vertAlign w:val="superscript"/>
        </w:rPr>
        <w:t xml:space="preserve">st. </w:t>
      </w:r>
      <w:r w:rsidRPr="00AD0D72">
        <w:rPr>
          <w:sz w:val="24"/>
          <w:szCs w:val="24"/>
        </w:rPr>
        <w:t>On the Gregorian Calendar it would happen in the Month Ab from July 21</w:t>
      </w:r>
      <w:r w:rsidRPr="00AD0D72">
        <w:rPr>
          <w:sz w:val="24"/>
          <w:szCs w:val="24"/>
          <w:vertAlign w:val="superscript"/>
        </w:rPr>
        <w:t xml:space="preserve">st </w:t>
      </w:r>
      <w:r w:rsidRPr="00AD0D72">
        <w:rPr>
          <w:sz w:val="24"/>
          <w:szCs w:val="24"/>
        </w:rPr>
        <w:t>to August 21</w:t>
      </w:r>
      <w:r w:rsidRPr="00AD0D72">
        <w:rPr>
          <w:sz w:val="24"/>
          <w:szCs w:val="24"/>
          <w:vertAlign w:val="superscript"/>
        </w:rPr>
        <w:t xml:space="preserve">st. </w:t>
      </w:r>
      <w:r w:rsidRPr="00AD0D7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F26452" w:rsidRPr="00AD0D72" w:rsidRDefault="00F26452" w:rsidP="00F26452">
      <w:pPr>
        <w:spacing w:line="480" w:lineRule="auto"/>
        <w:jc w:val="center"/>
        <w:rPr>
          <w:b/>
          <w:sz w:val="24"/>
          <w:szCs w:val="24"/>
        </w:rPr>
      </w:pPr>
      <w:r w:rsidRPr="00AD0D72">
        <w:rPr>
          <w:b/>
          <w:sz w:val="24"/>
          <w:szCs w:val="24"/>
        </w:rPr>
        <w:t xml:space="preserve">Divine Cattle Livestock (Murrain) Disease Spell of 80 to 3,200 Levels </w:t>
      </w:r>
    </w:p>
    <w:p w:rsidR="00F26452" w:rsidRPr="00AD0D72" w:rsidRDefault="00F26452" w:rsidP="00F26452">
      <w:pPr>
        <w:spacing w:line="480" w:lineRule="auto"/>
        <w:jc w:val="both"/>
        <w:rPr>
          <w:b/>
          <w:sz w:val="24"/>
          <w:szCs w:val="24"/>
        </w:rPr>
      </w:pPr>
      <w:r w:rsidRPr="00AD0D72">
        <w:rPr>
          <w:sz w:val="24"/>
          <w:szCs w:val="24"/>
        </w:rPr>
        <w:lastRenderedPageBreak/>
        <w:t>This Black Magic Spell is done by the Father Stephen as the Captain proven in Exodus 9:1-7 (NKJV) &amp; 9:1-7 (OKJV). This spell happened on the Sacred Calendar in the Month of Cheshvan-Heshvan from October 21</w:t>
      </w:r>
      <w:r w:rsidRPr="00AD0D72">
        <w:rPr>
          <w:sz w:val="24"/>
          <w:szCs w:val="24"/>
          <w:vertAlign w:val="superscript"/>
        </w:rPr>
        <w:t xml:space="preserve">st </w:t>
      </w:r>
      <w:r w:rsidRPr="00AD0D72">
        <w:rPr>
          <w:sz w:val="24"/>
          <w:szCs w:val="24"/>
        </w:rPr>
        <w:t>to November 21</w:t>
      </w:r>
      <w:r w:rsidRPr="00AD0D72">
        <w:rPr>
          <w:sz w:val="24"/>
          <w:szCs w:val="24"/>
          <w:vertAlign w:val="superscript"/>
        </w:rPr>
        <w:t xml:space="preserve">st. </w:t>
      </w:r>
      <w:r w:rsidRPr="00AD0D72">
        <w:rPr>
          <w:sz w:val="24"/>
          <w:szCs w:val="24"/>
        </w:rPr>
        <w:t>On the Civil Calendar it would happen in the Month of Iyar from April 21</w:t>
      </w:r>
      <w:r w:rsidRPr="00AD0D72">
        <w:rPr>
          <w:sz w:val="24"/>
          <w:szCs w:val="24"/>
          <w:vertAlign w:val="superscript"/>
        </w:rPr>
        <w:t xml:space="preserve">st </w:t>
      </w:r>
      <w:r w:rsidRPr="00AD0D72">
        <w:rPr>
          <w:sz w:val="24"/>
          <w:szCs w:val="24"/>
        </w:rPr>
        <w:t>to May 21</w:t>
      </w:r>
      <w:r w:rsidRPr="00AD0D72">
        <w:rPr>
          <w:sz w:val="24"/>
          <w:szCs w:val="24"/>
          <w:vertAlign w:val="superscript"/>
        </w:rPr>
        <w:t xml:space="preserve">st. </w:t>
      </w:r>
      <w:r w:rsidRPr="00AD0D72">
        <w:rPr>
          <w:sz w:val="24"/>
          <w:szCs w:val="24"/>
        </w:rPr>
        <w:t>On the Gregorian Calendar it would happen in the Month of Elul from August 21</w:t>
      </w:r>
      <w:r w:rsidRPr="00AD0D72">
        <w:rPr>
          <w:sz w:val="24"/>
          <w:szCs w:val="24"/>
          <w:vertAlign w:val="superscript"/>
        </w:rPr>
        <w:t xml:space="preserve">st </w:t>
      </w:r>
      <w:r w:rsidRPr="00AD0D72">
        <w:rPr>
          <w:sz w:val="24"/>
          <w:szCs w:val="24"/>
        </w:rPr>
        <w:t>to September 21</w:t>
      </w:r>
      <w:r w:rsidRPr="00AD0D72">
        <w:rPr>
          <w:sz w:val="24"/>
          <w:szCs w:val="24"/>
          <w:vertAlign w:val="superscript"/>
        </w:rPr>
        <w:t xml:space="preserve">st. </w:t>
      </w:r>
      <w:r w:rsidRPr="00AD0D72">
        <w:rPr>
          <w:sz w:val="24"/>
          <w:szCs w:val="24"/>
        </w:rPr>
        <w:t xml:space="preserve">The potency of this spell causes Murrain which is an antiquated term for various infectious diseases which involves </w:t>
      </w:r>
      <w:r w:rsidRPr="00AD0D72">
        <w:rPr>
          <w:b/>
          <w:sz w:val="24"/>
          <w:szCs w:val="24"/>
        </w:rPr>
        <w:t xml:space="preserve">rinderpest </w:t>
      </w:r>
      <w:r w:rsidRPr="00AD0D72">
        <w:rPr>
          <w:sz w:val="24"/>
          <w:szCs w:val="24"/>
        </w:rPr>
        <w:t xml:space="preserve">which causes the infectious disease on cattle, buffalo, antelopes, deer, giraffes, wildebeests and war-hogs, </w:t>
      </w:r>
      <w:r w:rsidRPr="00AD0D72">
        <w:rPr>
          <w:b/>
          <w:sz w:val="24"/>
          <w:szCs w:val="24"/>
        </w:rPr>
        <w:t xml:space="preserve">erysipelas </w:t>
      </w:r>
      <w:r w:rsidRPr="00AD0D72">
        <w:rPr>
          <w:sz w:val="24"/>
          <w:szCs w:val="24"/>
        </w:rPr>
        <w:t xml:space="preserve">which causes the infectious disease called a rod shaped bacterium on turkeys, pigs called diamond skin disease, birds, sheep, fish and reptiles, </w:t>
      </w:r>
      <w:r w:rsidRPr="00AD0D72">
        <w:rPr>
          <w:b/>
          <w:sz w:val="24"/>
          <w:szCs w:val="24"/>
        </w:rPr>
        <w:t>foot and mouth disease</w:t>
      </w:r>
      <w:r w:rsidRPr="00AD0D7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D0D72">
        <w:rPr>
          <w:b/>
          <w:sz w:val="24"/>
          <w:szCs w:val="24"/>
        </w:rPr>
        <w:t xml:space="preserve">anthrax </w:t>
      </w:r>
      <w:r w:rsidRPr="00AD0D72">
        <w:rPr>
          <w:sz w:val="24"/>
          <w:szCs w:val="24"/>
        </w:rPr>
        <w:t xml:space="preserve">which is an infectious acute disease that is lethal to humans and animals by bacterium called </w:t>
      </w:r>
      <w:r w:rsidRPr="00AD0D72">
        <w:rPr>
          <w:b/>
          <w:i/>
          <w:sz w:val="24"/>
          <w:szCs w:val="24"/>
        </w:rPr>
        <w:t>Bacillus anthracis</w:t>
      </w:r>
      <w:r w:rsidRPr="00AD0D72">
        <w:rPr>
          <w:sz w:val="24"/>
          <w:szCs w:val="24"/>
        </w:rPr>
        <w:t xml:space="preserve"> which causes respiratory collapse, gastrointestinal infection and a boil like lesion called cutaneous and </w:t>
      </w:r>
      <w:r w:rsidRPr="00AD0D72">
        <w:rPr>
          <w:b/>
          <w:sz w:val="24"/>
          <w:szCs w:val="24"/>
        </w:rPr>
        <w:t>streptococcus infections</w:t>
      </w:r>
      <w:r w:rsidRPr="00AD0D72">
        <w:rPr>
          <w:sz w:val="24"/>
          <w:szCs w:val="24"/>
        </w:rPr>
        <w:t xml:space="preserve"> is also called strep throat which causes a variety infections, such as </w:t>
      </w:r>
      <w:r w:rsidRPr="00AD0D72">
        <w:rPr>
          <w:b/>
          <w:sz w:val="24"/>
          <w:szCs w:val="24"/>
        </w:rPr>
        <w:t xml:space="preserve">pink eye </w:t>
      </w:r>
      <w:r w:rsidRPr="00AD0D72">
        <w:rPr>
          <w:sz w:val="24"/>
          <w:szCs w:val="24"/>
        </w:rPr>
        <w:t xml:space="preserve">also called madras eye which is the inflammation of the outermost layer of the eye and the inner surface of the eyelids, </w:t>
      </w:r>
      <w:r w:rsidRPr="00AD0D72">
        <w:rPr>
          <w:b/>
          <w:sz w:val="24"/>
          <w:szCs w:val="24"/>
        </w:rPr>
        <w:t xml:space="preserve">meningitis </w:t>
      </w:r>
      <w:r w:rsidRPr="00AD0D72">
        <w:rPr>
          <w:sz w:val="24"/>
          <w:szCs w:val="24"/>
        </w:rPr>
        <w:t xml:space="preserve">which is the inflammation by an viral or bacterial infection or an allergic reaction that affects the protective membranes covering the brain and spinal cord, bacterial which is a type of pneumonia, </w:t>
      </w:r>
      <w:r w:rsidRPr="00AD0D72">
        <w:rPr>
          <w:b/>
          <w:sz w:val="24"/>
          <w:szCs w:val="24"/>
        </w:rPr>
        <w:t>endocarditis</w:t>
      </w:r>
      <w:r w:rsidRPr="00AD0D72">
        <w:rPr>
          <w:sz w:val="24"/>
          <w:szCs w:val="24"/>
        </w:rPr>
        <w:t xml:space="preserve"> which is the inflammation of the inner layer of the heart, </w:t>
      </w:r>
      <w:r w:rsidRPr="00AD0D72">
        <w:rPr>
          <w:b/>
          <w:sz w:val="24"/>
          <w:szCs w:val="24"/>
        </w:rPr>
        <w:t>erysipelas</w:t>
      </w:r>
      <w:r w:rsidRPr="00AD0D72">
        <w:rPr>
          <w:sz w:val="24"/>
          <w:szCs w:val="24"/>
        </w:rPr>
        <w:t xml:space="preserve"> which is called red skin, Ignis sacer, holy fire and Saint Anthony’s fire that affects the upper dermis of the body &amp; </w:t>
      </w:r>
      <w:r w:rsidRPr="00AD0D72">
        <w:rPr>
          <w:b/>
          <w:sz w:val="24"/>
          <w:szCs w:val="24"/>
        </w:rPr>
        <w:t>necrotizing fasciitis</w:t>
      </w:r>
      <w:r w:rsidRPr="00AD0D72">
        <w:rPr>
          <w:sz w:val="24"/>
          <w:szCs w:val="24"/>
        </w:rPr>
        <w:t xml:space="preserve"> which is a flesh-eating bacterial that affects the body. Pestilence is mentioned 47 times in 46 verses in the Holy Bible </w:t>
      </w:r>
      <w:r w:rsidRPr="00AD0D72">
        <w:rPr>
          <w:sz w:val="24"/>
          <w:szCs w:val="24"/>
        </w:rPr>
        <w:lastRenderedPageBreak/>
        <w:t xml:space="preserve">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F26452" w:rsidRPr="00AD0D72" w:rsidRDefault="00F26452" w:rsidP="00F26452">
      <w:pPr>
        <w:spacing w:line="480" w:lineRule="auto"/>
        <w:jc w:val="center"/>
        <w:rPr>
          <w:b/>
          <w:sz w:val="24"/>
          <w:szCs w:val="24"/>
        </w:rPr>
      </w:pPr>
      <w:r w:rsidRPr="00AD0D72">
        <w:rPr>
          <w:b/>
          <w:sz w:val="24"/>
          <w:szCs w:val="24"/>
        </w:rPr>
        <w:t xml:space="preserve">Divine Boils (Furuncle &amp; Carbuncle) Spell of 80 to 3,200 Levels </w:t>
      </w:r>
    </w:p>
    <w:p w:rsidR="00F26452" w:rsidRPr="00AD0D72" w:rsidRDefault="00F26452" w:rsidP="00F26452">
      <w:pPr>
        <w:spacing w:line="480" w:lineRule="auto"/>
        <w:jc w:val="both"/>
        <w:rPr>
          <w:b/>
          <w:sz w:val="24"/>
          <w:szCs w:val="24"/>
        </w:rPr>
      </w:pPr>
      <w:r w:rsidRPr="00AD0D72">
        <w:rPr>
          <w:sz w:val="24"/>
          <w:szCs w:val="24"/>
        </w:rPr>
        <w:t>This Black Magic Spell is proven in Exodus 9:8-12 (NKJV) 9:8-12 (OKJV). This spell happened on the Sacred Calendar in the Month of Kislev-Chislev from November 21</w:t>
      </w:r>
      <w:r w:rsidRPr="00AD0D72">
        <w:rPr>
          <w:sz w:val="24"/>
          <w:szCs w:val="24"/>
          <w:vertAlign w:val="superscript"/>
        </w:rPr>
        <w:t xml:space="preserve">st </w:t>
      </w:r>
      <w:r w:rsidRPr="00AD0D72">
        <w:rPr>
          <w:sz w:val="24"/>
          <w:szCs w:val="24"/>
        </w:rPr>
        <w:t>to December 21</w:t>
      </w:r>
      <w:r w:rsidRPr="00AD0D72">
        <w:rPr>
          <w:sz w:val="24"/>
          <w:szCs w:val="24"/>
          <w:vertAlign w:val="superscript"/>
        </w:rPr>
        <w:t xml:space="preserve">st. </w:t>
      </w:r>
      <w:r w:rsidRPr="00AD0D72">
        <w:rPr>
          <w:sz w:val="24"/>
          <w:szCs w:val="24"/>
        </w:rPr>
        <w:t>On the Civil Calendar it would happen in the Month of Sivan from May 21</w:t>
      </w:r>
      <w:r w:rsidRPr="00AD0D72">
        <w:rPr>
          <w:sz w:val="24"/>
          <w:szCs w:val="24"/>
          <w:vertAlign w:val="superscript"/>
        </w:rPr>
        <w:t xml:space="preserve">st </w:t>
      </w:r>
      <w:r w:rsidRPr="00AD0D72">
        <w:rPr>
          <w:sz w:val="24"/>
          <w:szCs w:val="24"/>
        </w:rPr>
        <w:t>to June 21</w:t>
      </w:r>
      <w:r w:rsidRPr="00AD0D72">
        <w:rPr>
          <w:sz w:val="24"/>
          <w:szCs w:val="24"/>
          <w:vertAlign w:val="superscript"/>
        </w:rPr>
        <w:t xml:space="preserve">st. </w:t>
      </w:r>
      <w:r w:rsidRPr="00AD0D72">
        <w:rPr>
          <w:sz w:val="24"/>
          <w:szCs w:val="24"/>
        </w:rPr>
        <w:t>On the Gregorian Calendar it would happen in the Month of Tishri from September 21</w:t>
      </w:r>
      <w:r w:rsidRPr="00AD0D72">
        <w:rPr>
          <w:sz w:val="24"/>
          <w:szCs w:val="24"/>
          <w:vertAlign w:val="superscript"/>
        </w:rPr>
        <w:t xml:space="preserve">st </w:t>
      </w:r>
      <w:r w:rsidRPr="00AD0D72">
        <w:rPr>
          <w:sz w:val="24"/>
          <w:szCs w:val="24"/>
        </w:rPr>
        <w:t>to October 21</w:t>
      </w:r>
      <w:r w:rsidRPr="00AD0D72">
        <w:rPr>
          <w:sz w:val="24"/>
          <w:szCs w:val="24"/>
          <w:vertAlign w:val="superscript"/>
        </w:rPr>
        <w:t xml:space="preserve">st. </w:t>
      </w:r>
      <w:r w:rsidRPr="00AD0D7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w:t>
      </w:r>
      <w:r w:rsidRPr="00AD0D72">
        <w:rPr>
          <w:sz w:val="24"/>
          <w:szCs w:val="24"/>
        </w:rPr>
        <w:lastRenderedPageBreak/>
        <w:t xml:space="preserve">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F26452" w:rsidRPr="00AD0D72" w:rsidRDefault="00F26452" w:rsidP="00F26452">
      <w:pPr>
        <w:spacing w:line="480" w:lineRule="auto"/>
        <w:jc w:val="center"/>
        <w:rPr>
          <w:b/>
          <w:sz w:val="24"/>
          <w:szCs w:val="24"/>
        </w:rPr>
      </w:pPr>
      <w:r w:rsidRPr="00AD0D72">
        <w:rPr>
          <w:b/>
          <w:sz w:val="24"/>
          <w:szCs w:val="24"/>
        </w:rPr>
        <w:t xml:space="preserve">Divine Fire Hail (Brimstone) Spell of 80 to 3,200 Levels  </w:t>
      </w:r>
    </w:p>
    <w:p w:rsidR="00F26452" w:rsidRPr="00AD0D72" w:rsidRDefault="00F26452" w:rsidP="00F26452">
      <w:pPr>
        <w:spacing w:line="480" w:lineRule="auto"/>
        <w:jc w:val="both"/>
        <w:rPr>
          <w:sz w:val="24"/>
          <w:szCs w:val="24"/>
        </w:rPr>
      </w:pPr>
      <w:r w:rsidRPr="00AD0D72">
        <w:rPr>
          <w:sz w:val="24"/>
          <w:szCs w:val="24"/>
        </w:rPr>
        <w:t>This Black Magic Spell is proven in Exodus 9:13-35 (NKJV) &amp; 9:13-35 (OKJV). This spell happened on the Sacred Calendar in the Month of Tevet-Tebeth from December 21</w:t>
      </w:r>
      <w:r w:rsidRPr="00AD0D72">
        <w:rPr>
          <w:sz w:val="24"/>
          <w:szCs w:val="24"/>
          <w:vertAlign w:val="superscript"/>
        </w:rPr>
        <w:t xml:space="preserve">st </w:t>
      </w:r>
      <w:r w:rsidRPr="00AD0D72">
        <w:rPr>
          <w:sz w:val="24"/>
          <w:szCs w:val="24"/>
        </w:rPr>
        <w:t>to January 21</w:t>
      </w:r>
      <w:r w:rsidRPr="00AD0D72">
        <w:rPr>
          <w:sz w:val="24"/>
          <w:szCs w:val="24"/>
          <w:vertAlign w:val="superscript"/>
        </w:rPr>
        <w:t xml:space="preserve">st. </w:t>
      </w:r>
      <w:r w:rsidRPr="00AD0D72">
        <w:rPr>
          <w:sz w:val="24"/>
          <w:szCs w:val="24"/>
        </w:rPr>
        <w:t>On the Civil Calendar it would happen in the Month of Tammuz from June 21</w:t>
      </w:r>
      <w:r w:rsidRPr="00AD0D72">
        <w:rPr>
          <w:sz w:val="24"/>
          <w:szCs w:val="24"/>
          <w:vertAlign w:val="superscript"/>
        </w:rPr>
        <w:t xml:space="preserve">st </w:t>
      </w:r>
      <w:r w:rsidRPr="00AD0D72">
        <w:rPr>
          <w:sz w:val="24"/>
          <w:szCs w:val="24"/>
        </w:rPr>
        <w:t>to July 21</w:t>
      </w:r>
      <w:r w:rsidRPr="00AD0D72">
        <w:rPr>
          <w:sz w:val="24"/>
          <w:szCs w:val="24"/>
          <w:vertAlign w:val="superscript"/>
        </w:rPr>
        <w:t xml:space="preserve">st. </w:t>
      </w:r>
      <w:r w:rsidRPr="00AD0D72">
        <w:rPr>
          <w:sz w:val="24"/>
          <w:szCs w:val="24"/>
        </w:rPr>
        <w:t>On the Gregorian Calendar it would happen in the Month of Cheshvan-Heshvan from October 21</w:t>
      </w:r>
      <w:r w:rsidRPr="00AD0D72">
        <w:rPr>
          <w:sz w:val="24"/>
          <w:szCs w:val="24"/>
          <w:vertAlign w:val="superscript"/>
        </w:rPr>
        <w:t xml:space="preserve">st </w:t>
      </w:r>
      <w:r w:rsidRPr="00AD0D72">
        <w:rPr>
          <w:sz w:val="24"/>
          <w:szCs w:val="24"/>
        </w:rPr>
        <w:t>to November 21</w:t>
      </w:r>
      <w:r w:rsidRPr="00AD0D72">
        <w:rPr>
          <w:sz w:val="24"/>
          <w:szCs w:val="24"/>
          <w:vertAlign w:val="superscript"/>
        </w:rPr>
        <w:t xml:space="preserve">st. </w:t>
      </w:r>
      <w:r w:rsidRPr="00AD0D72">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w:t>
      </w:r>
      <w:r w:rsidRPr="00AD0D72">
        <w:rPr>
          <w:sz w:val="24"/>
          <w:szCs w:val="24"/>
        </w:rPr>
        <w:lastRenderedPageBreak/>
        <w:t>Man and every Beast in the field that shall not be brought home, but the hail shall come down on them and kill them all in Exodus 9:19. The Father Stephen totally controls this by 2</w:t>
      </w:r>
      <w:r w:rsidRPr="00AD0D72">
        <w:rPr>
          <w:sz w:val="24"/>
          <w:szCs w:val="24"/>
          <w:vertAlign w:val="superscript"/>
        </w:rPr>
        <w:t xml:space="preserve">nd </w:t>
      </w:r>
      <w:r w:rsidRPr="00AD0D72">
        <w:rPr>
          <w:sz w:val="24"/>
          <w:szCs w:val="24"/>
        </w:rPr>
        <w:t xml:space="preserve">Kings 1:10-18 &amp; Luke 9:51-56.    </w:t>
      </w:r>
    </w:p>
    <w:p w:rsidR="00F26452" w:rsidRPr="00AD0D72" w:rsidRDefault="00F26452" w:rsidP="00F26452">
      <w:pPr>
        <w:spacing w:line="480" w:lineRule="auto"/>
        <w:jc w:val="center"/>
        <w:rPr>
          <w:b/>
          <w:sz w:val="24"/>
          <w:szCs w:val="24"/>
        </w:rPr>
      </w:pPr>
      <w:r w:rsidRPr="00AD0D72">
        <w:rPr>
          <w:b/>
          <w:sz w:val="24"/>
          <w:szCs w:val="24"/>
        </w:rPr>
        <w:t>Divine Locusts Spell of 80 to 3,200 Levels</w:t>
      </w:r>
    </w:p>
    <w:p w:rsidR="00F26452" w:rsidRPr="00AD0D72" w:rsidRDefault="00F26452" w:rsidP="00F26452">
      <w:pPr>
        <w:spacing w:line="480" w:lineRule="auto"/>
        <w:jc w:val="both"/>
        <w:rPr>
          <w:b/>
          <w:sz w:val="24"/>
          <w:szCs w:val="24"/>
        </w:rPr>
      </w:pPr>
      <w:r w:rsidRPr="00AD0D72">
        <w:rPr>
          <w:sz w:val="24"/>
          <w:szCs w:val="24"/>
        </w:rPr>
        <w:t>This Black Magic Spell is proven in Exodus 10:1-20 (NKJV) &amp; 10:1-20 (OKJV). This spell happened on the Sacred Calendar in the Month of Shevat-Shebat from January 21</w:t>
      </w:r>
      <w:r w:rsidRPr="00AD0D72">
        <w:rPr>
          <w:sz w:val="24"/>
          <w:szCs w:val="24"/>
          <w:vertAlign w:val="superscript"/>
        </w:rPr>
        <w:t xml:space="preserve">st </w:t>
      </w:r>
      <w:r w:rsidRPr="00AD0D72">
        <w:rPr>
          <w:sz w:val="24"/>
          <w:szCs w:val="24"/>
        </w:rPr>
        <w:t>to February 21</w:t>
      </w:r>
      <w:r w:rsidRPr="00AD0D72">
        <w:rPr>
          <w:sz w:val="24"/>
          <w:szCs w:val="24"/>
          <w:vertAlign w:val="superscript"/>
        </w:rPr>
        <w:t xml:space="preserve">st. </w:t>
      </w:r>
      <w:r w:rsidRPr="00AD0D72">
        <w:rPr>
          <w:sz w:val="24"/>
          <w:szCs w:val="24"/>
        </w:rPr>
        <w:t>On the Civil Calendar it would happen in the Month of Ab from July 21</w:t>
      </w:r>
      <w:r w:rsidRPr="00AD0D72">
        <w:rPr>
          <w:sz w:val="24"/>
          <w:szCs w:val="24"/>
          <w:vertAlign w:val="superscript"/>
        </w:rPr>
        <w:t xml:space="preserve">st </w:t>
      </w:r>
      <w:r w:rsidRPr="00AD0D72">
        <w:rPr>
          <w:sz w:val="24"/>
          <w:szCs w:val="24"/>
        </w:rPr>
        <w:t>to August 21</w:t>
      </w:r>
      <w:r w:rsidRPr="00AD0D72">
        <w:rPr>
          <w:sz w:val="24"/>
          <w:szCs w:val="24"/>
          <w:vertAlign w:val="superscript"/>
        </w:rPr>
        <w:t xml:space="preserve">st. </w:t>
      </w:r>
      <w:r w:rsidRPr="00AD0D72">
        <w:rPr>
          <w:sz w:val="24"/>
          <w:szCs w:val="24"/>
        </w:rPr>
        <w:t>On the Gregorian Calendar it would happen in the Month of Kislev-Chislev from November 21</w:t>
      </w:r>
      <w:r w:rsidRPr="00AD0D72">
        <w:rPr>
          <w:sz w:val="24"/>
          <w:szCs w:val="24"/>
          <w:vertAlign w:val="superscript"/>
        </w:rPr>
        <w:t xml:space="preserve">st </w:t>
      </w:r>
      <w:r w:rsidRPr="00AD0D72">
        <w:rPr>
          <w:sz w:val="24"/>
          <w:szCs w:val="24"/>
        </w:rPr>
        <w:t>to December 21</w:t>
      </w:r>
      <w:r w:rsidRPr="00AD0D72">
        <w:rPr>
          <w:sz w:val="24"/>
          <w:szCs w:val="24"/>
          <w:vertAlign w:val="superscript"/>
        </w:rPr>
        <w:t xml:space="preserve">st. </w:t>
      </w:r>
      <w:r w:rsidRPr="00AD0D7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D0D72">
        <w:rPr>
          <w:sz w:val="24"/>
          <w:szCs w:val="24"/>
          <w:vertAlign w:val="superscript"/>
        </w:rPr>
        <w:t xml:space="preserve">st </w:t>
      </w:r>
      <w:r w:rsidRPr="00AD0D72">
        <w:rPr>
          <w:sz w:val="24"/>
          <w:szCs w:val="24"/>
        </w:rPr>
        <w:t>Kings 8:37; 2</w:t>
      </w:r>
      <w:r w:rsidRPr="00AD0D72">
        <w:rPr>
          <w:sz w:val="24"/>
          <w:szCs w:val="24"/>
          <w:vertAlign w:val="superscript"/>
        </w:rPr>
        <w:t xml:space="preserve">nd </w:t>
      </w:r>
      <w:r w:rsidRPr="00AD0D7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F26452" w:rsidRPr="00AD0D72" w:rsidRDefault="00F26452" w:rsidP="00F26452">
      <w:pPr>
        <w:spacing w:line="480" w:lineRule="auto"/>
        <w:jc w:val="center"/>
        <w:rPr>
          <w:b/>
          <w:sz w:val="24"/>
          <w:szCs w:val="24"/>
        </w:rPr>
      </w:pPr>
      <w:r w:rsidRPr="00AD0D72">
        <w:rPr>
          <w:b/>
          <w:sz w:val="24"/>
          <w:szCs w:val="24"/>
        </w:rPr>
        <w:t xml:space="preserve">Divine Darkness Spell of 80 to 3,200 Levels </w:t>
      </w:r>
    </w:p>
    <w:p w:rsidR="00F26452" w:rsidRPr="00AD0D72" w:rsidRDefault="00F26452" w:rsidP="00F26452">
      <w:pPr>
        <w:spacing w:line="480" w:lineRule="auto"/>
        <w:jc w:val="both"/>
        <w:rPr>
          <w:b/>
          <w:sz w:val="24"/>
          <w:szCs w:val="24"/>
        </w:rPr>
      </w:pPr>
      <w:r w:rsidRPr="00AD0D72">
        <w:rPr>
          <w:sz w:val="24"/>
          <w:szCs w:val="24"/>
        </w:rPr>
        <w:t>This Black Magic Spell is proven in Exodus 10:21-29 (NKJV) &amp; 10:21-29 (OKJV). This spell happened on the Sacred Calendar in the Month of Adar from February 21</w:t>
      </w:r>
      <w:r w:rsidRPr="00AD0D72">
        <w:rPr>
          <w:sz w:val="24"/>
          <w:szCs w:val="24"/>
          <w:vertAlign w:val="superscript"/>
        </w:rPr>
        <w:t xml:space="preserve">st </w:t>
      </w:r>
      <w:r w:rsidRPr="00AD0D72">
        <w:rPr>
          <w:sz w:val="24"/>
          <w:szCs w:val="24"/>
        </w:rPr>
        <w:t>to March 21</w:t>
      </w:r>
      <w:r w:rsidRPr="00AD0D72">
        <w:rPr>
          <w:sz w:val="24"/>
          <w:szCs w:val="24"/>
          <w:vertAlign w:val="superscript"/>
        </w:rPr>
        <w:t xml:space="preserve">st. </w:t>
      </w:r>
      <w:r w:rsidRPr="00AD0D72">
        <w:rPr>
          <w:sz w:val="24"/>
          <w:szCs w:val="24"/>
        </w:rPr>
        <w:t>On the Civil Calendar it would happen in the Month of Elul from August 21</w:t>
      </w:r>
      <w:r w:rsidRPr="00AD0D72">
        <w:rPr>
          <w:sz w:val="24"/>
          <w:szCs w:val="24"/>
          <w:vertAlign w:val="superscript"/>
        </w:rPr>
        <w:t xml:space="preserve">st </w:t>
      </w:r>
      <w:r w:rsidRPr="00AD0D72">
        <w:rPr>
          <w:sz w:val="24"/>
          <w:szCs w:val="24"/>
        </w:rPr>
        <w:t>to September 21</w:t>
      </w:r>
      <w:r w:rsidRPr="00AD0D72">
        <w:rPr>
          <w:sz w:val="24"/>
          <w:szCs w:val="24"/>
          <w:vertAlign w:val="superscript"/>
        </w:rPr>
        <w:t xml:space="preserve">st. </w:t>
      </w:r>
      <w:r w:rsidRPr="00AD0D72">
        <w:rPr>
          <w:sz w:val="24"/>
          <w:szCs w:val="24"/>
        </w:rPr>
        <w:t>On the Gregorian Calendar it would happen in the Month of Tevet-Tebeth from December 21</w:t>
      </w:r>
      <w:r w:rsidRPr="00AD0D72">
        <w:rPr>
          <w:sz w:val="24"/>
          <w:szCs w:val="24"/>
          <w:vertAlign w:val="superscript"/>
        </w:rPr>
        <w:t xml:space="preserve">st </w:t>
      </w:r>
      <w:r w:rsidRPr="00AD0D72">
        <w:rPr>
          <w:sz w:val="24"/>
          <w:szCs w:val="24"/>
        </w:rPr>
        <w:t xml:space="preserve">to </w:t>
      </w:r>
      <w:r w:rsidRPr="00AD0D72">
        <w:rPr>
          <w:sz w:val="24"/>
          <w:szCs w:val="24"/>
        </w:rPr>
        <w:lastRenderedPageBreak/>
        <w:t>January 21</w:t>
      </w:r>
      <w:r w:rsidRPr="00AD0D72">
        <w:rPr>
          <w:sz w:val="24"/>
          <w:szCs w:val="24"/>
          <w:vertAlign w:val="superscript"/>
        </w:rPr>
        <w:t xml:space="preserve">st. </w:t>
      </w:r>
      <w:r w:rsidRPr="00AD0D72">
        <w:rPr>
          <w:sz w:val="24"/>
          <w:szCs w:val="24"/>
        </w:rPr>
        <w:t>The potency of this spell causes a Divine Judgment from the Father Stephen upon individuals, unfaithful Israel and the heathen nations. Divine Darkness as a symbol of Judgment upon Ungodly Individuals is in 1</w:t>
      </w:r>
      <w:r w:rsidRPr="00AD0D72">
        <w:rPr>
          <w:sz w:val="24"/>
          <w:szCs w:val="24"/>
          <w:vertAlign w:val="superscript"/>
        </w:rPr>
        <w:t xml:space="preserve">st </w:t>
      </w:r>
      <w:r w:rsidRPr="00AD0D72">
        <w:rPr>
          <w:sz w:val="24"/>
          <w:szCs w:val="24"/>
        </w:rPr>
        <w:t>Samuel 2:9-10; Matthew 22:13; 25:30; Psalms 35:5-6; Isaiah 8:22; Jeremiah 23:11-12; 2</w:t>
      </w:r>
      <w:r w:rsidRPr="00AD0D72">
        <w:rPr>
          <w:sz w:val="24"/>
          <w:szCs w:val="24"/>
          <w:vertAlign w:val="superscript"/>
        </w:rPr>
        <w:t xml:space="preserve">nd </w:t>
      </w:r>
      <w:r w:rsidRPr="00AD0D72">
        <w:rPr>
          <w:sz w:val="24"/>
          <w:szCs w:val="24"/>
        </w:rPr>
        <w:t>Peter 2:17; Jude 13 &amp; Revelation 16:10-11. The light that is not genuine is the evil darkness in 2</w:t>
      </w:r>
      <w:r w:rsidRPr="00AD0D72">
        <w:rPr>
          <w:sz w:val="24"/>
          <w:szCs w:val="24"/>
          <w:vertAlign w:val="superscript"/>
        </w:rPr>
        <w:t xml:space="preserve">nd </w:t>
      </w:r>
      <w:r w:rsidRPr="00AD0D7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D0D72">
        <w:rPr>
          <w:sz w:val="24"/>
          <w:szCs w:val="24"/>
          <w:vertAlign w:val="superscript"/>
        </w:rPr>
        <w:t xml:space="preserve">st </w:t>
      </w:r>
      <w:r w:rsidRPr="00AD0D7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D0D72">
        <w:rPr>
          <w:sz w:val="24"/>
          <w:szCs w:val="24"/>
          <w:vertAlign w:val="superscript"/>
        </w:rPr>
        <w:t xml:space="preserve">nd </w:t>
      </w:r>
      <w:r w:rsidRPr="00AD0D72">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D0D72">
        <w:rPr>
          <w:sz w:val="24"/>
          <w:szCs w:val="24"/>
          <w:vertAlign w:val="superscript"/>
        </w:rPr>
        <w:t xml:space="preserve">nd </w:t>
      </w:r>
      <w:r w:rsidRPr="00AD0D72">
        <w:rPr>
          <w:sz w:val="24"/>
          <w:szCs w:val="24"/>
        </w:rPr>
        <w:t xml:space="preserve">Samuel 22:10-12. The Lord’s Miracles that involved natural darkness is in Joel 2:30-32; Matthew 27:45; Mark 15:33; Exodus 10:21-23; 14:19-20; Joshua 24:6-7; Psalms 105:26-28; Isaiah 50:3; Luke 23:44-45 &amp; Acts 2:19-20; 13:9-12. On the other hand, forbidden darkness is a </w:t>
      </w:r>
      <w:r w:rsidRPr="00AD0D72">
        <w:rPr>
          <w:sz w:val="24"/>
          <w:szCs w:val="24"/>
        </w:rPr>
        <w:lastRenderedPageBreak/>
        <w:t>symbol of sin is in John 3:19-20; Job 24:16-17; Proverbs 2:12-15; 4:19; Isaiah 5:20; 29:15; Matthew 6:23; Romans 1:21 &amp; Luke 22:53. But Paul encourages believers to live in the light is in 1</w:t>
      </w:r>
      <w:r w:rsidRPr="00AD0D72">
        <w:rPr>
          <w:sz w:val="24"/>
          <w:szCs w:val="24"/>
          <w:vertAlign w:val="superscript"/>
        </w:rPr>
        <w:t xml:space="preserve">st </w:t>
      </w:r>
      <w:r w:rsidRPr="00AD0D72">
        <w:rPr>
          <w:sz w:val="24"/>
          <w:szCs w:val="24"/>
        </w:rPr>
        <w:t>John 1:5-6; Romans 13:12; 2</w:t>
      </w:r>
      <w:r w:rsidRPr="00AD0D72">
        <w:rPr>
          <w:sz w:val="24"/>
          <w:szCs w:val="24"/>
          <w:vertAlign w:val="superscript"/>
        </w:rPr>
        <w:t xml:space="preserve">nd </w:t>
      </w:r>
      <w:r w:rsidRPr="00AD0D72">
        <w:rPr>
          <w:sz w:val="24"/>
          <w:szCs w:val="24"/>
        </w:rPr>
        <w:t>Corinthians 6:14 &amp; Ephesians 5:8-12. The True Light of the Father Stephen is in John 1:6-18. Forbidden Darkness as a symbol of effects of sin by the ignorance of the truth is in 1</w:t>
      </w:r>
      <w:r w:rsidRPr="00AD0D72">
        <w:rPr>
          <w:sz w:val="24"/>
          <w:szCs w:val="24"/>
          <w:vertAlign w:val="superscript"/>
        </w:rPr>
        <w:t xml:space="preserve">st </w:t>
      </w:r>
      <w:r w:rsidRPr="00AD0D72">
        <w:rPr>
          <w:sz w:val="24"/>
          <w:szCs w:val="24"/>
        </w:rPr>
        <w:t>Corinthians 2:1-16 (OKJV) concerning Man only; 2</w:t>
      </w:r>
      <w:r w:rsidRPr="00AD0D72">
        <w:rPr>
          <w:sz w:val="24"/>
          <w:szCs w:val="24"/>
          <w:vertAlign w:val="superscript"/>
        </w:rPr>
        <w:t xml:space="preserve">nd </w:t>
      </w:r>
      <w:r w:rsidRPr="00AD0D72">
        <w:rPr>
          <w:sz w:val="24"/>
          <w:szCs w:val="24"/>
        </w:rPr>
        <w:t>Corinthians 3:14-15; 4:4; Psalms 82:5; Isaiah 8:20 &amp; Ephesians 4:18. Forbidden Darkness symbolizing the inability to find the right way is in Isaiah 59:9-10; Matthew 5:14; 1</w:t>
      </w:r>
      <w:r w:rsidRPr="00AD0D72">
        <w:rPr>
          <w:sz w:val="24"/>
          <w:szCs w:val="24"/>
          <w:vertAlign w:val="superscript"/>
        </w:rPr>
        <w:t xml:space="preserve">st </w:t>
      </w:r>
      <w:r w:rsidRPr="00AD0D7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D0D72">
        <w:rPr>
          <w:sz w:val="24"/>
          <w:szCs w:val="24"/>
          <w:vertAlign w:val="superscript"/>
        </w:rPr>
        <w:t xml:space="preserve">nd </w:t>
      </w:r>
      <w:r w:rsidRPr="00AD0D72">
        <w:rPr>
          <w:sz w:val="24"/>
          <w:szCs w:val="24"/>
        </w:rPr>
        <w:t>Samuel 22:29 &amp; Psalms 18:28; 30:5; 91:4-7. God will deliver from darkness is in 1</w:t>
      </w:r>
      <w:r w:rsidRPr="00AD0D72">
        <w:rPr>
          <w:sz w:val="24"/>
          <w:szCs w:val="24"/>
          <w:vertAlign w:val="superscript"/>
        </w:rPr>
        <w:t xml:space="preserve">st </w:t>
      </w:r>
      <w:r w:rsidRPr="00AD0D72">
        <w:rPr>
          <w:sz w:val="24"/>
          <w:szCs w:val="24"/>
        </w:rPr>
        <w:t>Peter 2:9; 1</w:t>
      </w:r>
      <w:r w:rsidRPr="00AD0D72">
        <w:rPr>
          <w:sz w:val="24"/>
          <w:szCs w:val="24"/>
          <w:vertAlign w:val="superscript"/>
        </w:rPr>
        <w:t xml:space="preserve">st </w:t>
      </w:r>
      <w:r w:rsidRPr="00AD0D72">
        <w:rPr>
          <w:sz w:val="24"/>
          <w:szCs w:val="24"/>
        </w:rPr>
        <w:t>Thessalonians 5:4-5; Colossians 1:13; Isaiah 9:2; 29:18; 49:8-9; Psalms 107:13-14; Matthew 4:16; Luke 1:78-79 &amp; Acts 26:17-18. The Father Stephen’s Son Jesus saves believers from forbidden darkness is in 1</w:t>
      </w:r>
      <w:r w:rsidRPr="00AD0D72">
        <w:rPr>
          <w:sz w:val="24"/>
          <w:szCs w:val="24"/>
          <w:vertAlign w:val="superscript"/>
        </w:rPr>
        <w:t xml:space="preserve">st </w:t>
      </w:r>
      <w:r w:rsidRPr="00AD0D72">
        <w:rPr>
          <w:sz w:val="24"/>
          <w:szCs w:val="24"/>
        </w:rPr>
        <w:t>John 2:8; 2</w:t>
      </w:r>
      <w:r w:rsidRPr="00AD0D72">
        <w:rPr>
          <w:sz w:val="24"/>
          <w:szCs w:val="24"/>
          <w:vertAlign w:val="superscript"/>
        </w:rPr>
        <w:t xml:space="preserve">nd </w:t>
      </w:r>
      <w:r w:rsidRPr="00AD0D72">
        <w:rPr>
          <w:sz w:val="24"/>
          <w:szCs w:val="24"/>
        </w:rPr>
        <w:t>Peter 1:19; Ephesians 5:8; John 1:4-5; 8:12; 12:46; 1</w:t>
      </w:r>
      <w:r w:rsidRPr="00AD0D72">
        <w:rPr>
          <w:sz w:val="24"/>
          <w:szCs w:val="24"/>
          <w:vertAlign w:val="superscript"/>
        </w:rPr>
        <w:t xml:space="preserve">st </w:t>
      </w:r>
      <w:r w:rsidRPr="00AD0D72">
        <w:rPr>
          <w:sz w:val="24"/>
          <w:szCs w:val="24"/>
        </w:rPr>
        <w:t>Corinthians 4:5 &amp; 2</w:t>
      </w:r>
      <w:r w:rsidRPr="00AD0D72">
        <w:rPr>
          <w:sz w:val="24"/>
          <w:szCs w:val="24"/>
          <w:vertAlign w:val="superscript"/>
        </w:rPr>
        <w:t xml:space="preserve">nd </w:t>
      </w:r>
      <w:r w:rsidRPr="00AD0D72">
        <w:rPr>
          <w:sz w:val="24"/>
          <w:szCs w:val="24"/>
        </w:rPr>
        <w:t xml:space="preserve">Corinthians 4:6. God’s people rescue others from forbidden darkness is in Isaiah 42:6-7; 60:1-5.    </w:t>
      </w:r>
    </w:p>
    <w:p w:rsidR="00F26452" w:rsidRPr="00AD0D72" w:rsidRDefault="00F26452" w:rsidP="00F26452">
      <w:pPr>
        <w:spacing w:line="480" w:lineRule="auto"/>
        <w:jc w:val="center"/>
        <w:rPr>
          <w:b/>
          <w:sz w:val="24"/>
          <w:szCs w:val="24"/>
        </w:rPr>
      </w:pPr>
      <w:r w:rsidRPr="00AD0D72">
        <w:rPr>
          <w:b/>
          <w:sz w:val="24"/>
          <w:szCs w:val="24"/>
        </w:rPr>
        <w:t xml:space="preserve">Divine Firstborn Death Spell of 80 to 3,200 Levels </w:t>
      </w:r>
    </w:p>
    <w:p w:rsidR="00F26452" w:rsidRPr="00AD0D72" w:rsidRDefault="00F26452" w:rsidP="00F26452">
      <w:pPr>
        <w:spacing w:line="480" w:lineRule="auto"/>
        <w:jc w:val="both"/>
        <w:rPr>
          <w:b/>
          <w:sz w:val="24"/>
          <w:szCs w:val="24"/>
        </w:rPr>
      </w:pPr>
      <w:r w:rsidRPr="00AD0D72">
        <w:rPr>
          <w:sz w:val="24"/>
          <w:szCs w:val="24"/>
        </w:rPr>
        <w:t>This Black Magic Spell is proven in Exodus 11:1-10; 12:29-30 (NKJV) &amp; 11:1-10; 12:29-36 (OKJV). This spell happened on the Sacred Calendar in the Month of Nisan from March 21</w:t>
      </w:r>
      <w:r w:rsidRPr="00AD0D72">
        <w:rPr>
          <w:sz w:val="24"/>
          <w:szCs w:val="24"/>
          <w:vertAlign w:val="superscript"/>
        </w:rPr>
        <w:t xml:space="preserve">st </w:t>
      </w:r>
      <w:r w:rsidRPr="00AD0D72">
        <w:rPr>
          <w:sz w:val="24"/>
          <w:szCs w:val="24"/>
        </w:rPr>
        <w:t>to April 21</w:t>
      </w:r>
      <w:r w:rsidRPr="00AD0D72">
        <w:rPr>
          <w:sz w:val="24"/>
          <w:szCs w:val="24"/>
          <w:vertAlign w:val="superscript"/>
        </w:rPr>
        <w:t xml:space="preserve">st. </w:t>
      </w:r>
      <w:r w:rsidRPr="00AD0D72">
        <w:rPr>
          <w:sz w:val="24"/>
          <w:szCs w:val="24"/>
        </w:rPr>
        <w:t>On the Civil Calendar it would happen in the Month of Tishri from September 21</w:t>
      </w:r>
      <w:r w:rsidRPr="00AD0D72">
        <w:rPr>
          <w:sz w:val="24"/>
          <w:szCs w:val="24"/>
          <w:vertAlign w:val="superscript"/>
        </w:rPr>
        <w:t xml:space="preserve">st </w:t>
      </w:r>
      <w:r w:rsidRPr="00AD0D72">
        <w:rPr>
          <w:sz w:val="24"/>
          <w:szCs w:val="24"/>
        </w:rPr>
        <w:t xml:space="preserve">to October </w:t>
      </w:r>
      <w:r w:rsidRPr="00AD0D72">
        <w:rPr>
          <w:sz w:val="24"/>
          <w:szCs w:val="24"/>
        </w:rPr>
        <w:lastRenderedPageBreak/>
        <w:t>21</w:t>
      </w:r>
      <w:r w:rsidRPr="00AD0D72">
        <w:rPr>
          <w:sz w:val="24"/>
          <w:szCs w:val="24"/>
          <w:vertAlign w:val="superscript"/>
        </w:rPr>
        <w:t xml:space="preserve">st. </w:t>
      </w:r>
      <w:r w:rsidRPr="00AD0D72">
        <w:rPr>
          <w:sz w:val="24"/>
          <w:szCs w:val="24"/>
        </w:rPr>
        <w:t>On the Gregorian Calendar it would happen in the Month of January 21</w:t>
      </w:r>
      <w:r w:rsidRPr="00AD0D72">
        <w:rPr>
          <w:sz w:val="24"/>
          <w:szCs w:val="24"/>
          <w:vertAlign w:val="superscript"/>
        </w:rPr>
        <w:t xml:space="preserve">st </w:t>
      </w:r>
      <w:r w:rsidRPr="00AD0D72">
        <w:rPr>
          <w:sz w:val="24"/>
          <w:szCs w:val="24"/>
        </w:rPr>
        <w:t>to February 21</w:t>
      </w:r>
      <w:r w:rsidRPr="00AD0D72">
        <w:rPr>
          <w:sz w:val="24"/>
          <w:szCs w:val="24"/>
          <w:vertAlign w:val="superscript"/>
        </w:rPr>
        <w:t xml:space="preserve">st. </w:t>
      </w:r>
      <w:r w:rsidRPr="00AD0D72">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D0D72">
        <w:rPr>
          <w:sz w:val="24"/>
          <w:szCs w:val="24"/>
          <w:vertAlign w:val="superscript"/>
        </w:rPr>
        <w:t xml:space="preserve">st </w:t>
      </w:r>
      <w:r w:rsidRPr="00AD0D72">
        <w:rPr>
          <w:sz w:val="24"/>
          <w:szCs w:val="24"/>
        </w:rPr>
        <w:t>Chronicles 9:35-39 &amp; Acts 13:21. King David was the Eighth-Born Son but was tenth in line as the Youngest begot by Jesse His Father having 8 Sons and 2 Daughters in His Family in 1</w:t>
      </w:r>
      <w:r w:rsidRPr="00AD0D72">
        <w:rPr>
          <w:sz w:val="24"/>
          <w:szCs w:val="24"/>
          <w:vertAlign w:val="superscript"/>
        </w:rPr>
        <w:t xml:space="preserve">st </w:t>
      </w:r>
      <w:r w:rsidRPr="00AD0D7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D0D72">
        <w:rPr>
          <w:sz w:val="24"/>
          <w:szCs w:val="24"/>
          <w:vertAlign w:val="superscript"/>
        </w:rPr>
        <w:t xml:space="preserve">nd </w:t>
      </w:r>
      <w:r w:rsidRPr="00AD0D72">
        <w:rPr>
          <w:sz w:val="24"/>
          <w:szCs w:val="24"/>
        </w:rPr>
        <w:t>Samuel 11:1-26; 23:39 &amp; 1</w:t>
      </w:r>
      <w:r w:rsidRPr="00AD0D72">
        <w:rPr>
          <w:sz w:val="24"/>
          <w:szCs w:val="24"/>
          <w:vertAlign w:val="superscript"/>
        </w:rPr>
        <w:t xml:space="preserve">st </w:t>
      </w:r>
      <w:r w:rsidRPr="00AD0D72">
        <w:rPr>
          <w:sz w:val="24"/>
          <w:szCs w:val="24"/>
        </w:rPr>
        <w:t>Chronicles 11:41. The sin of despising the Privileges of the Firstborn is in Genesis 25:31-34 &amp; Hebrews 12:16-17. The Heathen Sacrifice of the Firstborn is in 2</w:t>
      </w:r>
      <w:r w:rsidRPr="00AD0D72">
        <w:rPr>
          <w:sz w:val="24"/>
          <w:szCs w:val="24"/>
          <w:vertAlign w:val="superscript"/>
        </w:rPr>
        <w:t xml:space="preserve">nd </w:t>
      </w:r>
      <w:r w:rsidRPr="00AD0D7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D0D72">
        <w:rPr>
          <w:sz w:val="24"/>
          <w:szCs w:val="24"/>
          <w:vertAlign w:val="superscript"/>
        </w:rPr>
        <w:t xml:space="preserve">st </w:t>
      </w:r>
      <w:r w:rsidRPr="00AD0D72">
        <w:rPr>
          <w:sz w:val="24"/>
          <w:szCs w:val="24"/>
        </w:rPr>
        <w:t>Kings 16:34; Psalms 78:51; 105:36; 135:8; 136:10 &amp; Hebrews 11:28. King Solomon was the Second-Born Son by His Father David in His Family in 2</w:t>
      </w:r>
      <w:r w:rsidRPr="00AD0D72">
        <w:rPr>
          <w:sz w:val="24"/>
          <w:szCs w:val="24"/>
          <w:vertAlign w:val="superscript"/>
        </w:rPr>
        <w:t xml:space="preserve">nd </w:t>
      </w:r>
      <w:r w:rsidRPr="00AD0D72">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w:t>
      </w:r>
      <w:r w:rsidRPr="00AD0D72">
        <w:rPr>
          <w:sz w:val="24"/>
          <w:szCs w:val="24"/>
        </w:rPr>
        <w:lastRenderedPageBreak/>
        <w:t>the Father Stephen Our Lord by calling the Father Stephen a Man which is an Eternal Lie in 1</w:t>
      </w:r>
      <w:r w:rsidRPr="00AD0D72">
        <w:rPr>
          <w:sz w:val="24"/>
          <w:szCs w:val="24"/>
          <w:vertAlign w:val="superscript"/>
        </w:rPr>
        <w:t xml:space="preserve">st </w:t>
      </w:r>
      <w:r w:rsidRPr="00AD0D72">
        <w:rPr>
          <w:sz w:val="24"/>
          <w:szCs w:val="24"/>
        </w:rPr>
        <w:t>John 1:8, 10; Matthew 23:9 (OKJV); Psalms 116:11; Mark 8:33; John 3:12; Luke 10:21; Romans 3:4-23; 1</w:t>
      </w:r>
      <w:r w:rsidRPr="00AD0D72">
        <w:rPr>
          <w:sz w:val="24"/>
          <w:szCs w:val="24"/>
          <w:vertAlign w:val="superscript"/>
        </w:rPr>
        <w:t xml:space="preserve">st </w:t>
      </w:r>
      <w:r w:rsidRPr="00AD0D72">
        <w:rPr>
          <w:sz w:val="24"/>
          <w:szCs w:val="24"/>
        </w:rPr>
        <w:t>Kings 8:46 (OKJV); 1</w:t>
      </w:r>
      <w:r w:rsidRPr="00AD0D72">
        <w:rPr>
          <w:sz w:val="24"/>
          <w:szCs w:val="24"/>
          <w:vertAlign w:val="superscript"/>
        </w:rPr>
        <w:t xml:space="preserve">st </w:t>
      </w:r>
      <w:r w:rsidRPr="00AD0D72">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D0D72">
        <w:rPr>
          <w:b/>
          <w:sz w:val="24"/>
          <w:szCs w:val="24"/>
        </w:rPr>
        <w:t>LORD YAHWEH THE CREATOR OF THE FATHER STEPHEN</w:t>
      </w:r>
      <w:r w:rsidRPr="00AD0D7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F26452" w:rsidRPr="00AD0D72" w:rsidRDefault="00F26452" w:rsidP="00F26452">
      <w:pPr>
        <w:spacing w:line="480" w:lineRule="auto"/>
        <w:jc w:val="center"/>
        <w:rPr>
          <w:b/>
          <w:sz w:val="24"/>
          <w:szCs w:val="24"/>
        </w:rPr>
      </w:pPr>
      <w:r w:rsidRPr="00AD0D72">
        <w:rPr>
          <w:b/>
          <w:sz w:val="24"/>
          <w:szCs w:val="24"/>
        </w:rPr>
        <w:t xml:space="preserve">Total Divine Annihilation Spell of 80 to 3,200 Levels  </w:t>
      </w:r>
    </w:p>
    <w:p w:rsidR="00F26452" w:rsidRPr="00AD0D72" w:rsidRDefault="00F26452" w:rsidP="00F26452">
      <w:pPr>
        <w:spacing w:line="480" w:lineRule="auto"/>
        <w:jc w:val="both"/>
        <w:rPr>
          <w:sz w:val="24"/>
          <w:szCs w:val="24"/>
        </w:rPr>
      </w:pPr>
      <w:r w:rsidRPr="00AD0D72">
        <w:rPr>
          <w:sz w:val="24"/>
          <w:szCs w:val="24"/>
        </w:rPr>
        <w:t>This Black Magic Spell is proven in Exodus 12:31-42; 14:1-31 (NKJV) &amp; 12:37-42; 14:1-31 (OKJV). This spell happened on the Sacred Calendar in the Month of Iyar from April 21</w:t>
      </w:r>
      <w:r w:rsidRPr="00AD0D72">
        <w:rPr>
          <w:sz w:val="24"/>
          <w:szCs w:val="24"/>
          <w:vertAlign w:val="superscript"/>
        </w:rPr>
        <w:t xml:space="preserve">st </w:t>
      </w:r>
      <w:r w:rsidRPr="00AD0D72">
        <w:rPr>
          <w:sz w:val="24"/>
          <w:szCs w:val="24"/>
        </w:rPr>
        <w:t>to May 21</w:t>
      </w:r>
      <w:r w:rsidRPr="00AD0D72">
        <w:rPr>
          <w:sz w:val="24"/>
          <w:szCs w:val="24"/>
          <w:vertAlign w:val="superscript"/>
        </w:rPr>
        <w:t>st</w:t>
      </w:r>
      <w:r w:rsidRPr="00AD0D72">
        <w:rPr>
          <w:sz w:val="24"/>
          <w:szCs w:val="24"/>
        </w:rPr>
        <w:t>. On the Civil Calendar it would happen in the Month of Cheshvan-Heshvan from October 21</w:t>
      </w:r>
      <w:r w:rsidRPr="00AD0D72">
        <w:rPr>
          <w:sz w:val="24"/>
          <w:szCs w:val="24"/>
          <w:vertAlign w:val="superscript"/>
        </w:rPr>
        <w:t xml:space="preserve">st </w:t>
      </w:r>
      <w:r w:rsidRPr="00AD0D72">
        <w:rPr>
          <w:sz w:val="24"/>
          <w:szCs w:val="24"/>
        </w:rPr>
        <w:t>to November 21</w:t>
      </w:r>
      <w:r w:rsidRPr="00AD0D72">
        <w:rPr>
          <w:sz w:val="24"/>
          <w:szCs w:val="24"/>
          <w:vertAlign w:val="superscript"/>
        </w:rPr>
        <w:t>st</w:t>
      </w:r>
      <w:r w:rsidRPr="00AD0D72">
        <w:rPr>
          <w:sz w:val="24"/>
          <w:szCs w:val="24"/>
        </w:rPr>
        <w:t>. On the Gregorian Calendar it would happen in the Month of Adar from February 21</w:t>
      </w:r>
      <w:r w:rsidRPr="00AD0D72">
        <w:rPr>
          <w:sz w:val="24"/>
          <w:szCs w:val="24"/>
          <w:vertAlign w:val="superscript"/>
        </w:rPr>
        <w:t xml:space="preserve">st </w:t>
      </w:r>
      <w:r w:rsidRPr="00AD0D72">
        <w:rPr>
          <w:sz w:val="24"/>
          <w:szCs w:val="24"/>
        </w:rPr>
        <w:t>to March 21</w:t>
      </w:r>
      <w:r w:rsidRPr="00AD0D72">
        <w:rPr>
          <w:sz w:val="24"/>
          <w:szCs w:val="24"/>
          <w:vertAlign w:val="superscript"/>
        </w:rPr>
        <w:t>st</w:t>
      </w:r>
      <w:r w:rsidRPr="00AD0D72">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w:t>
      </w:r>
      <w:r w:rsidRPr="00AD0D72">
        <w:rPr>
          <w:sz w:val="24"/>
          <w:szCs w:val="24"/>
        </w:rPr>
        <w:lastRenderedPageBreak/>
        <w:t>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D0D72">
        <w:rPr>
          <w:sz w:val="24"/>
          <w:szCs w:val="24"/>
          <w:vertAlign w:val="superscript"/>
        </w:rPr>
        <w:t>nd</w:t>
      </w:r>
      <w:r w:rsidRPr="00AD0D7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D0D72">
        <w:rPr>
          <w:sz w:val="24"/>
          <w:szCs w:val="24"/>
          <w:vertAlign w:val="superscript"/>
        </w:rPr>
        <w:t xml:space="preserve">st </w:t>
      </w:r>
      <w:r w:rsidRPr="00AD0D72">
        <w:rPr>
          <w:sz w:val="24"/>
          <w:szCs w:val="24"/>
        </w:rPr>
        <w:t>Samuel 13:5; 14:20-23; 17:1-3; 31:1, 7 &amp; 1</w:t>
      </w:r>
      <w:r w:rsidRPr="00AD0D72">
        <w:rPr>
          <w:sz w:val="24"/>
          <w:szCs w:val="24"/>
          <w:vertAlign w:val="superscript"/>
        </w:rPr>
        <w:t xml:space="preserve">st </w:t>
      </w:r>
      <w:r w:rsidRPr="00AD0D72">
        <w:rPr>
          <w:sz w:val="24"/>
          <w:szCs w:val="24"/>
        </w:rPr>
        <w:t>Chronicles 10:7. The Inhabitance of Canaan when Israel entered the Promised Land is in Judges 3:1-3 &amp; Joshua 3:10; 12:1, 7; 23:9.  Assyria defeating the Northern Kingdom of Israel is in 2</w:t>
      </w:r>
      <w:r w:rsidRPr="00AD0D72">
        <w:rPr>
          <w:sz w:val="24"/>
          <w:szCs w:val="24"/>
          <w:vertAlign w:val="superscript"/>
        </w:rPr>
        <w:t xml:space="preserve">nd </w:t>
      </w:r>
      <w:r w:rsidRPr="00AD0D72">
        <w:rPr>
          <w:sz w:val="24"/>
          <w:szCs w:val="24"/>
        </w:rPr>
        <w:t>Kings 15:29; 17:5-6 &amp; Isaiah 36:1. Babylon defeating the Southern Kingdom of Judah is in Jeremiah 39:1; 52:4; 2</w:t>
      </w:r>
      <w:r w:rsidRPr="00AD0D72">
        <w:rPr>
          <w:sz w:val="24"/>
          <w:szCs w:val="24"/>
          <w:vertAlign w:val="superscript"/>
        </w:rPr>
        <w:t xml:space="preserve">nd </w:t>
      </w:r>
      <w:r w:rsidRPr="00AD0D72">
        <w:rPr>
          <w:sz w:val="24"/>
          <w:szCs w:val="24"/>
        </w:rPr>
        <w:t>Kings 24:1; 25:1, 10-11 &amp; 2</w:t>
      </w:r>
      <w:r w:rsidRPr="00AD0D72">
        <w:rPr>
          <w:sz w:val="24"/>
          <w:szCs w:val="24"/>
          <w:vertAlign w:val="superscript"/>
        </w:rPr>
        <w:t xml:space="preserve">nd </w:t>
      </w:r>
      <w:r w:rsidRPr="00AD0D72">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w:t>
      </w:r>
      <w:r w:rsidRPr="00AD0D72">
        <w:rPr>
          <w:sz w:val="24"/>
          <w:szCs w:val="24"/>
        </w:rPr>
        <w:lastRenderedPageBreak/>
        <w:t>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D0D72">
        <w:rPr>
          <w:sz w:val="24"/>
          <w:szCs w:val="24"/>
          <w:vertAlign w:val="superscript"/>
        </w:rPr>
        <w:t xml:space="preserve">st </w:t>
      </w:r>
      <w:r w:rsidRPr="00AD0D72">
        <w:rPr>
          <w:sz w:val="24"/>
          <w:szCs w:val="24"/>
        </w:rPr>
        <w:t>Chronicles 12:2, 8, 24-27. The Army as a Tribal Militia assembled in times of a national crisis is in Judges 4:1-6. King Saul &amp; King David having regular contingents of military special forces is in 1</w:t>
      </w:r>
      <w:r w:rsidRPr="00AD0D72">
        <w:rPr>
          <w:sz w:val="24"/>
          <w:szCs w:val="24"/>
          <w:vertAlign w:val="superscript"/>
        </w:rPr>
        <w:t xml:space="preserve">st </w:t>
      </w:r>
      <w:r w:rsidRPr="00AD0D72">
        <w:rPr>
          <w:sz w:val="24"/>
          <w:szCs w:val="24"/>
        </w:rPr>
        <w:t>Chronicles 11:10-14; 2</w:t>
      </w:r>
      <w:r w:rsidRPr="00AD0D72">
        <w:rPr>
          <w:sz w:val="24"/>
          <w:szCs w:val="24"/>
          <w:vertAlign w:val="superscript"/>
        </w:rPr>
        <w:t xml:space="preserve">nd </w:t>
      </w:r>
      <w:r w:rsidRPr="00AD0D72">
        <w:rPr>
          <w:sz w:val="24"/>
          <w:szCs w:val="24"/>
        </w:rPr>
        <w:t>Samuel 15:18; 23:8-12 &amp; 1</w:t>
      </w:r>
      <w:r w:rsidRPr="00AD0D72">
        <w:rPr>
          <w:sz w:val="24"/>
          <w:szCs w:val="24"/>
          <w:vertAlign w:val="superscript"/>
        </w:rPr>
        <w:t xml:space="preserve">st </w:t>
      </w:r>
      <w:r w:rsidRPr="00AD0D72">
        <w:rPr>
          <w:sz w:val="24"/>
          <w:szCs w:val="24"/>
        </w:rPr>
        <w:t>Samuel 13:2. The forces divided into 12 battalions, each serving for a month at a time is in 1</w:t>
      </w:r>
      <w:r w:rsidRPr="00AD0D72">
        <w:rPr>
          <w:sz w:val="24"/>
          <w:szCs w:val="24"/>
          <w:vertAlign w:val="superscript"/>
        </w:rPr>
        <w:t xml:space="preserve">st </w:t>
      </w:r>
      <w:r w:rsidRPr="00AD0D72">
        <w:rPr>
          <w:sz w:val="24"/>
          <w:szCs w:val="24"/>
        </w:rPr>
        <w:t>Chronicles 27:1. Chariot Forces hardly known in David’s time, but much in Solomon’s time is in 1</w:t>
      </w:r>
      <w:r w:rsidRPr="00AD0D72">
        <w:rPr>
          <w:sz w:val="24"/>
          <w:szCs w:val="24"/>
          <w:vertAlign w:val="superscript"/>
        </w:rPr>
        <w:t xml:space="preserve">st </w:t>
      </w:r>
      <w:r w:rsidRPr="00AD0D72">
        <w:rPr>
          <w:sz w:val="24"/>
          <w:szCs w:val="24"/>
        </w:rPr>
        <w:t>Kings 4:26; 10:26 &amp; 2</w:t>
      </w:r>
      <w:r w:rsidRPr="00AD0D72">
        <w:rPr>
          <w:sz w:val="24"/>
          <w:szCs w:val="24"/>
          <w:vertAlign w:val="superscript"/>
        </w:rPr>
        <w:t xml:space="preserve">nd </w:t>
      </w:r>
      <w:r w:rsidRPr="00AD0D72">
        <w:rPr>
          <w:sz w:val="24"/>
          <w:szCs w:val="24"/>
        </w:rPr>
        <w:t>Samuel 8:3-4. The phrase “</w:t>
      </w:r>
      <w:r w:rsidRPr="00AD0D72">
        <w:rPr>
          <w:b/>
          <w:sz w:val="24"/>
          <w:szCs w:val="24"/>
        </w:rPr>
        <w:t>Kingdom of the Air</w:t>
      </w:r>
      <w:r w:rsidRPr="00AD0D72">
        <w:rPr>
          <w:sz w:val="24"/>
          <w:szCs w:val="24"/>
        </w:rPr>
        <w:t>” is used to describe the spiritual realm in which Satan operates. The Kingdom of this World: the Father Stephen is sovereign over the Kingdoms of the World in 2</w:t>
      </w:r>
      <w:r w:rsidRPr="00AD0D72">
        <w:rPr>
          <w:sz w:val="24"/>
          <w:szCs w:val="24"/>
          <w:vertAlign w:val="superscript"/>
        </w:rPr>
        <w:t xml:space="preserve">nd </w:t>
      </w:r>
      <w:r w:rsidRPr="00AD0D72">
        <w:rPr>
          <w:sz w:val="24"/>
          <w:szCs w:val="24"/>
        </w:rPr>
        <w:t>Kings 5:1; 19:15, 19; 2</w:t>
      </w:r>
      <w:r w:rsidRPr="00AD0D72">
        <w:rPr>
          <w:sz w:val="24"/>
          <w:szCs w:val="24"/>
          <w:vertAlign w:val="superscript"/>
        </w:rPr>
        <w:t xml:space="preserve">nd </w:t>
      </w:r>
      <w:r w:rsidRPr="00AD0D72">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D0D72">
        <w:rPr>
          <w:b/>
          <w:sz w:val="24"/>
          <w:szCs w:val="24"/>
        </w:rPr>
        <w:t>Kingdoms</w:t>
      </w:r>
      <w:r w:rsidRPr="00AD0D72">
        <w:rPr>
          <w:sz w:val="24"/>
          <w:szCs w:val="24"/>
        </w:rPr>
        <w:t>” by faith in 1</w:t>
      </w:r>
      <w:r w:rsidRPr="00AD0D72">
        <w:rPr>
          <w:sz w:val="24"/>
          <w:szCs w:val="24"/>
          <w:vertAlign w:val="superscript"/>
        </w:rPr>
        <w:t xml:space="preserve">st </w:t>
      </w:r>
      <w:r w:rsidRPr="00AD0D72">
        <w:rPr>
          <w:sz w:val="24"/>
          <w:szCs w:val="24"/>
        </w:rPr>
        <w:t>John 5:4 &amp; Hebrews 11:32-33. The Devil tempts the Lord Jesus Christ by offering Him the all Kingdoms of This World if He will worship Him, which Jesus Christ did not in Matthew 4:8-10 &amp; Luke 4:5-8. The Kingdom of the Air is in Ephesians 2:1-</w:t>
      </w:r>
      <w:r w:rsidRPr="00AD0D72">
        <w:rPr>
          <w:sz w:val="24"/>
          <w:szCs w:val="24"/>
        </w:rPr>
        <w:lastRenderedPageBreak/>
        <w:t>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D0D72">
        <w:rPr>
          <w:sz w:val="24"/>
          <w:szCs w:val="24"/>
          <w:vertAlign w:val="superscript"/>
        </w:rPr>
        <w:t xml:space="preserve">st </w:t>
      </w:r>
      <w:r w:rsidRPr="00AD0D72">
        <w:rPr>
          <w:sz w:val="24"/>
          <w:szCs w:val="24"/>
        </w:rPr>
        <w:t>Samuel 17:45; 1</w:t>
      </w:r>
      <w:r w:rsidRPr="00AD0D72">
        <w:rPr>
          <w:sz w:val="24"/>
          <w:szCs w:val="24"/>
          <w:vertAlign w:val="superscript"/>
        </w:rPr>
        <w:t xml:space="preserve">st </w:t>
      </w:r>
      <w:r w:rsidRPr="00AD0D72">
        <w:rPr>
          <w:sz w:val="24"/>
          <w:szCs w:val="24"/>
        </w:rPr>
        <w:t>Kings 22:19 &amp; 2</w:t>
      </w:r>
      <w:r w:rsidRPr="00AD0D72">
        <w:rPr>
          <w:sz w:val="24"/>
          <w:szCs w:val="24"/>
          <w:vertAlign w:val="superscript"/>
        </w:rPr>
        <w:t xml:space="preserve">nd </w:t>
      </w:r>
      <w:r w:rsidRPr="00AD0D7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D0D72">
        <w:rPr>
          <w:sz w:val="24"/>
          <w:szCs w:val="24"/>
          <w:vertAlign w:val="superscript"/>
        </w:rPr>
        <w:t xml:space="preserve">st </w:t>
      </w:r>
      <w:r w:rsidRPr="00AD0D7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D0D72">
        <w:rPr>
          <w:sz w:val="24"/>
          <w:szCs w:val="24"/>
          <w:vertAlign w:val="superscript"/>
        </w:rPr>
        <w:t xml:space="preserve">st </w:t>
      </w:r>
      <w:r w:rsidRPr="00AD0D72">
        <w:rPr>
          <w:sz w:val="24"/>
          <w:szCs w:val="24"/>
        </w:rPr>
        <w:t>Chronicles 29:12; 2</w:t>
      </w:r>
      <w:r w:rsidRPr="00AD0D72">
        <w:rPr>
          <w:sz w:val="24"/>
          <w:szCs w:val="24"/>
          <w:vertAlign w:val="superscript"/>
        </w:rPr>
        <w:t xml:space="preserve">nd </w:t>
      </w:r>
      <w:r w:rsidRPr="00AD0D72">
        <w:rPr>
          <w:sz w:val="24"/>
          <w:szCs w:val="24"/>
        </w:rPr>
        <w:t>Chronicles 20:6; Psalms 9:7-8; 22:28; 47:2, 7-8; 66:7; 67:4; 103:19; Daniel 4:25, 32, 35; Isaiah 9:6; Revelation 12:1-2, 5-11; 20:7-10 &amp; 1</w:t>
      </w:r>
      <w:r w:rsidRPr="00AD0D72">
        <w:rPr>
          <w:sz w:val="24"/>
          <w:szCs w:val="24"/>
          <w:vertAlign w:val="superscript"/>
        </w:rPr>
        <w:t xml:space="preserve">st </w:t>
      </w:r>
      <w:r w:rsidRPr="00AD0D72">
        <w:rPr>
          <w:sz w:val="24"/>
          <w:szCs w:val="24"/>
        </w:rPr>
        <w:t>Timothy 6:15. The manner of the Father Stephen’s Government of Israel was special in Judges 8:23 &amp; 1</w:t>
      </w:r>
      <w:r w:rsidRPr="00AD0D72">
        <w:rPr>
          <w:sz w:val="24"/>
          <w:szCs w:val="24"/>
          <w:vertAlign w:val="superscript"/>
        </w:rPr>
        <w:t xml:space="preserve">st </w:t>
      </w:r>
      <w:r w:rsidRPr="00AD0D72">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D0D72">
        <w:rPr>
          <w:sz w:val="24"/>
          <w:szCs w:val="24"/>
          <w:vertAlign w:val="superscript"/>
        </w:rPr>
        <w:t xml:space="preserve">st </w:t>
      </w:r>
      <w:r w:rsidRPr="00AD0D72">
        <w:rPr>
          <w:sz w:val="24"/>
          <w:szCs w:val="24"/>
        </w:rPr>
        <w:t xml:space="preserve">Corinthians 8:6; 15:24-28; Ephesians 4:6; Isaiah 9:6; Psalms 2:9; 72:8-11; 110:2; Zechariah 6:13; 9:10 &amp; Revelation </w:t>
      </w:r>
      <w:r w:rsidRPr="00AD0D72">
        <w:rPr>
          <w:sz w:val="24"/>
          <w:szCs w:val="24"/>
        </w:rPr>
        <w:lastRenderedPageBreak/>
        <w:t>12:5; 19:15. The Father Stephen has established Eternal Human Agencies for the Government of Mortal God’s is in Romans 13:1-10; Genesis 9:5-6; Proverbs 8:15-16; Matthew 22:17-21; John 19:11; 1</w:t>
      </w:r>
      <w:r w:rsidRPr="00AD0D72">
        <w:rPr>
          <w:sz w:val="24"/>
          <w:szCs w:val="24"/>
          <w:vertAlign w:val="superscript"/>
        </w:rPr>
        <w:t xml:space="preserve">st </w:t>
      </w:r>
      <w:r w:rsidRPr="00AD0D72">
        <w:rPr>
          <w:sz w:val="24"/>
          <w:szCs w:val="24"/>
        </w:rPr>
        <w:t>Timothy 2:2-3; 1</w:t>
      </w:r>
      <w:r w:rsidRPr="00AD0D72">
        <w:rPr>
          <w:sz w:val="24"/>
          <w:szCs w:val="24"/>
          <w:vertAlign w:val="superscript"/>
        </w:rPr>
        <w:t>st P</w:t>
      </w:r>
      <w:r w:rsidRPr="00AD0D72">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D0D72">
        <w:rPr>
          <w:sz w:val="24"/>
          <w:szCs w:val="24"/>
          <w:vertAlign w:val="superscript"/>
        </w:rPr>
        <w:t xml:space="preserve">st </w:t>
      </w:r>
      <w:r w:rsidRPr="00AD0D72">
        <w:rPr>
          <w:sz w:val="24"/>
          <w:szCs w:val="24"/>
        </w:rPr>
        <w:t>Peter 2:14; Proverbs 21:15; 28:2; 29:4 &amp; Acts 25:11. The Father Stephen’s relentlessness to destroy Evil Nations is in 1</w:t>
      </w:r>
      <w:r w:rsidRPr="00AD0D72">
        <w:rPr>
          <w:sz w:val="24"/>
          <w:szCs w:val="24"/>
          <w:vertAlign w:val="superscript"/>
        </w:rPr>
        <w:t xml:space="preserve">st </w:t>
      </w:r>
      <w:r w:rsidRPr="00AD0D72">
        <w:rPr>
          <w:sz w:val="24"/>
          <w:szCs w:val="24"/>
        </w:rPr>
        <w:t>Samuel 15:29; Hebrews 7:21; Psalms 110:4; Zechariah 8:14; Ezekiel 24:14; Jeremiah 15:6; 20:16; Deuteronomy 27:11-26; 28:15-68; 2</w:t>
      </w:r>
      <w:r w:rsidRPr="00AD0D72">
        <w:rPr>
          <w:sz w:val="24"/>
          <w:szCs w:val="24"/>
          <w:vertAlign w:val="superscript"/>
        </w:rPr>
        <w:t xml:space="preserve">nd </w:t>
      </w:r>
      <w:r w:rsidRPr="00AD0D72">
        <w:rPr>
          <w:sz w:val="24"/>
          <w:szCs w:val="24"/>
        </w:rPr>
        <w:t>Thessalonians 2:1-12; 2</w:t>
      </w:r>
      <w:r w:rsidRPr="00AD0D72">
        <w:rPr>
          <w:sz w:val="24"/>
          <w:szCs w:val="24"/>
          <w:vertAlign w:val="superscript"/>
        </w:rPr>
        <w:t xml:space="preserve">nd </w:t>
      </w:r>
      <w:r w:rsidRPr="00AD0D72">
        <w:rPr>
          <w:sz w:val="24"/>
          <w:szCs w:val="24"/>
        </w:rPr>
        <w:t>John 7-11; Jude 5-19; Daniel 2:1-12:13; 2</w:t>
      </w:r>
      <w:r w:rsidRPr="00AD0D72">
        <w:rPr>
          <w:sz w:val="24"/>
          <w:szCs w:val="24"/>
          <w:vertAlign w:val="superscript"/>
        </w:rPr>
        <w:t xml:space="preserve">nd </w:t>
      </w:r>
      <w:r w:rsidRPr="00AD0D7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D0D72">
        <w:rPr>
          <w:sz w:val="24"/>
          <w:szCs w:val="24"/>
          <w:vertAlign w:val="superscript"/>
        </w:rPr>
        <w:t xml:space="preserve">st </w:t>
      </w:r>
      <w:r w:rsidRPr="00AD0D72">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D0D72">
        <w:rPr>
          <w:sz w:val="24"/>
          <w:szCs w:val="24"/>
          <w:vertAlign w:val="superscript"/>
        </w:rPr>
        <w:t>st</w:t>
      </w:r>
      <w:r w:rsidRPr="00AD0D72">
        <w:rPr>
          <w:sz w:val="24"/>
          <w:szCs w:val="24"/>
        </w:rPr>
        <w:t xml:space="preserve"> Peter 1:17.  </w:t>
      </w:r>
    </w:p>
    <w:p w:rsidR="00F26452" w:rsidRPr="00AD0D72" w:rsidRDefault="00F26452" w:rsidP="00F26452">
      <w:pPr>
        <w:spacing w:line="480" w:lineRule="auto"/>
        <w:jc w:val="center"/>
        <w:rPr>
          <w:b/>
          <w:sz w:val="24"/>
          <w:szCs w:val="24"/>
        </w:rPr>
      </w:pPr>
      <w:r w:rsidRPr="00AD0D72">
        <w:rPr>
          <w:b/>
          <w:sz w:val="24"/>
          <w:szCs w:val="24"/>
        </w:rPr>
        <w:t xml:space="preserve">The Weakness of the 13 Divine Black Magical Spells of 80 to 3,200 Levels with 1,200 to 48,000 Levels  </w:t>
      </w:r>
    </w:p>
    <w:p w:rsidR="001B7FA9" w:rsidRPr="00AD0D72" w:rsidRDefault="00F26452" w:rsidP="00F26452">
      <w:pPr>
        <w:spacing w:line="480" w:lineRule="auto"/>
        <w:jc w:val="both"/>
        <w:rPr>
          <w:sz w:val="24"/>
          <w:szCs w:val="24"/>
        </w:rPr>
      </w:pPr>
      <w:r w:rsidRPr="00AD0D72">
        <w:rPr>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AD0D72">
        <w:rPr>
          <w:sz w:val="24"/>
          <w:szCs w:val="24"/>
          <w:vertAlign w:val="superscript"/>
        </w:rPr>
        <w:t xml:space="preserve">st </w:t>
      </w:r>
      <w:r w:rsidRPr="00AD0D72">
        <w:rPr>
          <w:sz w:val="24"/>
          <w:szCs w:val="24"/>
        </w:rPr>
        <w:t>to June 21</w:t>
      </w:r>
      <w:r w:rsidRPr="00AD0D72">
        <w:rPr>
          <w:sz w:val="24"/>
          <w:szCs w:val="24"/>
          <w:vertAlign w:val="superscript"/>
        </w:rPr>
        <w:t xml:space="preserve">st. </w:t>
      </w:r>
      <w:r w:rsidRPr="00AD0D72">
        <w:rPr>
          <w:sz w:val="24"/>
          <w:szCs w:val="24"/>
        </w:rPr>
        <w:t>On the Civil Calendar it would happen in the Month of Kislev-Chislev from November 21</w:t>
      </w:r>
      <w:r w:rsidRPr="00AD0D72">
        <w:rPr>
          <w:sz w:val="24"/>
          <w:szCs w:val="24"/>
          <w:vertAlign w:val="superscript"/>
        </w:rPr>
        <w:t xml:space="preserve">st </w:t>
      </w:r>
      <w:r w:rsidRPr="00AD0D72">
        <w:rPr>
          <w:sz w:val="24"/>
          <w:szCs w:val="24"/>
        </w:rPr>
        <w:t>to December 21</w:t>
      </w:r>
      <w:r w:rsidRPr="00AD0D72">
        <w:rPr>
          <w:sz w:val="24"/>
          <w:szCs w:val="24"/>
          <w:vertAlign w:val="superscript"/>
        </w:rPr>
        <w:t xml:space="preserve">st. </w:t>
      </w:r>
      <w:r w:rsidRPr="00AD0D72">
        <w:rPr>
          <w:sz w:val="24"/>
          <w:szCs w:val="24"/>
        </w:rPr>
        <w:t>On the Gregorian Calendar it would happen in the Month of Nisan from March 21</w:t>
      </w:r>
      <w:r w:rsidRPr="00AD0D72">
        <w:rPr>
          <w:sz w:val="24"/>
          <w:szCs w:val="24"/>
          <w:vertAlign w:val="superscript"/>
        </w:rPr>
        <w:t xml:space="preserve">st </w:t>
      </w:r>
      <w:r w:rsidRPr="00AD0D72">
        <w:rPr>
          <w:sz w:val="24"/>
          <w:szCs w:val="24"/>
        </w:rPr>
        <w:t>to April 21</w:t>
      </w:r>
      <w:r w:rsidRPr="00AD0D72">
        <w:rPr>
          <w:sz w:val="24"/>
          <w:szCs w:val="24"/>
          <w:vertAlign w:val="superscript"/>
        </w:rPr>
        <w:t xml:space="preserve">st. </w:t>
      </w:r>
      <w:r w:rsidRPr="00AD0D72">
        <w:rPr>
          <w:sz w:val="24"/>
          <w:szCs w:val="24"/>
        </w:rPr>
        <w:t>The Father Stephen’s relentlessness to destroy a Nation, Kingdom, Priesthood, State, Country, Military, Law &amp; Government is in 1</w:t>
      </w:r>
      <w:r w:rsidRPr="00AD0D72">
        <w:rPr>
          <w:sz w:val="24"/>
          <w:szCs w:val="24"/>
          <w:vertAlign w:val="superscript"/>
        </w:rPr>
        <w:t xml:space="preserve">st </w:t>
      </w:r>
      <w:r w:rsidRPr="00AD0D72">
        <w:rPr>
          <w:sz w:val="24"/>
          <w:szCs w:val="24"/>
        </w:rPr>
        <w:t>Samuel 15:29; Zechariah 8:14; Ezekiel 24:14; Jeremiah 15:6; 20:16. The Way the Father Stephen destroys a Government is in Deuteronomy 27:11-26; 28:15-68; 2</w:t>
      </w:r>
      <w:r w:rsidRPr="00AD0D72">
        <w:rPr>
          <w:sz w:val="24"/>
          <w:szCs w:val="24"/>
          <w:vertAlign w:val="superscript"/>
        </w:rPr>
        <w:t xml:space="preserve">nd </w:t>
      </w:r>
      <w:r w:rsidRPr="00AD0D72">
        <w:rPr>
          <w:sz w:val="24"/>
          <w:szCs w:val="24"/>
        </w:rPr>
        <w:t>Thessalonians 2:1-12; 2</w:t>
      </w:r>
      <w:r w:rsidRPr="00AD0D72">
        <w:rPr>
          <w:sz w:val="24"/>
          <w:szCs w:val="24"/>
          <w:vertAlign w:val="superscript"/>
        </w:rPr>
        <w:t xml:space="preserve">nd </w:t>
      </w:r>
      <w:r w:rsidRPr="00AD0D72">
        <w:rPr>
          <w:sz w:val="24"/>
          <w:szCs w:val="24"/>
        </w:rPr>
        <w:t>John 7-11; Jude 5-19; Daniel 2:1-12:13; 2</w:t>
      </w:r>
      <w:r w:rsidRPr="00AD0D72">
        <w:rPr>
          <w:sz w:val="24"/>
          <w:szCs w:val="24"/>
          <w:vertAlign w:val="superscript"/>
        </w:rPr>
        <w:t xml:space="preserve">nd </w:t>
      </w:r>
      <w:r w:rsidRPr="00AD0D72">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D0D72">
        <w:rPr>
          <w:sz w:val="24"/>
          <w:szCs w:val="24"/>
          <w:vertAlign w:val="superscript"/>
        </w:rPr>
        <w:t xml:space="preserve">nd </w:t>
      </w:r>
      <w:r w:rsidRPr="00AD0D7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D0D72">
        <w:rPr>
          <w:sz w:val="24"/>
          <w:szCs w:val="24"/>
          <w:vertAlign w:val="superscript"/>
        </w:rPr>
        <w:t xml:space="preserve">st </w:t>
      </w:r>
      <w:r w:rsidRPr="00AD0D72">
        <w:rPr>
          <w:sz w:val="24"/>
          <w:szCs w:val="24"/>
        </w:rPr>
        <w:t xml:space="preserve">Corinthians 1:24-25. The Father Stephen’s Weakness is identified as the Most Highest Lordship. The Secret of His Weakness is the High </w:t>
      </w:r>
      <w:r w:rsidRPr="00AD0D72">
        <w:rPr>
          <w:sz w:val="24"/>
          <w:szCs w:val="24"/>
        </w:rPr>
        <w:lastRenderedPageBreak/>
        <w:t>Priest Joseph Ben Caiaphas’s under the 2</w:t>
      </w:r>
      <w:r w:rsidRPr="00AD0D72">
        <w:rPr>
          <w:sz w:val="24"/>
          <w:szCs w:val="24"/>
          <w:vertAlign w:val="superscript"/>
        </w:rPr>
        <w:t>nd</w:t>
      </w:r>
      <w:r w:rsidRPr="00AD0D72">
        <w:rPr>
          <w:sz w:val="24"/>
          <w:szCs w:val="24"/>
        </w:rPr>
        <w:t xml:space="preserve"> Emperor Tiberius Julius Caesar Augustus Lordship of Israel done by the Lord Lucifer the 2</w:t>
      </w:r>
      <w:r w:rsidRPr="00AD0D72">
        <w:rPr>
          <w:sz w:val="24"/>
          <w:szCs w:val="24"/>
          <w:vertAlign w:val="superscript"/>
        </w:rPr>
        <w:t xml:space="preserve">nd </w:t>
      </w:r>
      <w:r w:rsidRPr="00AD0D72">
        <w:rPr>
          <w:sz w:val="24"/>
          <w:szCs w:val="24"/>
        </w:rPr>
        <w:t>Serpent Satan called the Married Lord called Wisdom the “</w:t>
      </w:r>
      <w:r w:rsidRPr="00AD0D72">
        <w:rPr>
          <w:b/>
          <w:sz w:val="24"/>
          <w:szCs w:val="24"/>
        </w:rPr>
        <w:t>Creator of the Eternal Sin in Lordship</w:t>
      </w:r>
      <w:r w:rsidRPr="00AD0D72">
        <w:rPr>
          <w:sz w:val="24"/>
          <w:szCs w:val="24"/>
        </w:rPr>
        <w:t>” in “</w:t>
      </w:r>
      <w:r w:rsidRPr="00AD0D72">
        <w:rPr>
          <w:b/>
          <w:sz w:val="24"/>
          <w:szCs w:val="24"/>
        </w:rPr>
        <w:t>Qanah</w:t>
      </w:r>
      <w:r w:rsidRPr="00AD0D72">
        <w:rPr>
          <w:sz w:val="24"/>
          <w:szCs w:val="24"/>
        </w:rPr>
        <w:t>” which means “added evil desire, added evil peter &amp; added evil depression” that brings forth evil pleasure linked to “</w:t>
      </w:r>
      <w:r w:rsidRPr="00AD0D72">
        <w:rPr>
          <w:b/>
          <w:sz w:val="24"/>
          <w:szCs w:val="24"/>
        </w:rPr>
        <w:t>Eternal Lordly Marital Sexual Eros Love Intercourse</w:t>
      </w:r>
      <w:r w:rsidRPr="00AD0D72">
        <w:rPr>
          <w:sz w:val="24"/>
          <w:szCs w:val="24"/>
        </w:rPr>
        <w:t>” from Lordship from 0 to 40 years of age named “</w:t>
      </w:r>
      <w:r w:rsidRPr="00AD0D72">
        <w:rPr>
          <w:b/>
          <w:sz w:val="24"/>
          <w:szCs w:val="24"/>
        </w:rPr>
        <w:t>Qanah</w:t>
      </w:r>
      <w:r w:rsidRPr="00AD0D7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D0D72">
        <w:rPr>
          <w:sz w:val="24"/>
          <w:szCs w:val="24"/>
          <w:vertAlign w:val="superscript"/>
        </w:rPr>
        <w:t xml:space="preserve">st </w:t>
      </w:r>
      <w:r w:rsidRPr="00AD0D72">
        <w:rPr>
          <w:sz w:val="24"/>
          <w:szCs w:val="24"/>
        </w:rPr>
        <w:t xml:space="preserve">Corinthians 1:24-25.     </w:t>
      </w:r>
    </w:p>
    <w:p w:rsidR="003C0D3B" w:rsidRPr="00AD0D72" w:rsidRDefault="003C0D3B" w:rsidP="003C0D3B">
      <w:pPr>
        <w:spacing w:before="240" w:line="240" w:lineRule="auto"/>
        <w:jc w:val="center"/>
        <w:rPr>
          <w:b/>
          <w:sz w:val="24"/>
          <w:szCs w:val="24"/>
        </w:rPr>
      </w:pPr>
      <w:r w:rsidRPr="00AD0D72">
        <w:rPr>
          <w:b/>
          <w:sz w:val="24"/>
          <w:szCs w:val="24"/>
        </w:rPr>
        <w:t xml:space="preserve">THE RANK STRUCTURE OF THE 40 POSITIONS CONSISTING OF 2 </w:t>
      </w:r>
      <w:r w:rsidR="00AD0D72" w:rsidRPr="00AD0D72">
        <w:rPr>
          <w:b/>
          <w:sz w:val="24"/>
          <w:szCs w:val="24"/>
        </w:rPr>
        <w:t>PHARAOH</w:t>
      </w:r>
      <w:r w:rsidRPr="00AD0D72">
        <w:rPr>
          <w:b/>
          <w:sz w:val="24"/>
          <w:szCs w:val="24"/>
        </w:rPr>
        <w:t xml:space="preserve">’S, </w:t>
      </w:r>
      <w:r w:rsidR="00417DC5" w:rsidRPr="00AD0D72">
        <w:rPr>
          <w:b/>
          <w:sz w:val="24"/>
          <w:szCs w:val="24"/>
        </w:rPr>
        <w:t>19</w:t>
      </w:r>
      <w:r w:rsidRPr="00AD0D72">
        <w:rPr>
          <w:b/>
          <w:sz w:val="24"/>
          <w:szCs w:val="24"/>
        </w:rPr>
        <w:t xml:space="preserve"> SOUTHERN KINGS &amp; </w:t>
      </w:r>
      <w:r w:rsidR="00417DC5" w:rsidRPr="00AD0D72">
        <w:rPr>
          <w:b/>
          <w:sz w:val="24"/>
          <w:szCs w:val="24"/>
        </w:rPr>
        <w:t>19</w:t>
      </w:r>
      <w:r w:rsidRPr="00AD0D72">
        <w:rPr>
          <w:b/>
          <w:sz w:val="24"/>
          <w:szCs w:val="24"/>
        </w:rPr>
        <w:t xml:space="preserve"> NORTHERN KINGS IN THE OT [OLD TESTAMENT] &amp; MT [MIDDLE TESTAMENT]</w:t>
      </w:r>
    </w:p>
    <w:p w:rsidR="003C0D3B" w:rsidRPr="00AD0D72" w:rsidRDefault="003C0D3B" w:rsidP="003C0D3B">
      <w:pPr>
        <w:spacing w:line="480" w:lineRule="auto"/>
        <w:jc w:val="center"/>
        <w:rPr>
          <w:b/>
          <w:sz w:val="24"/>
          <w:szCs w:val="24"/>
        </w:rPr>
      </w:pPr>
      <w:r w:rsidRPr="00AD0D72">
        <w:rPr>
          <w:b/>
          <w:sz w:val="24"/>
          <w:szCs w:val="24"/>
        </w:rPr>
        <w:t xml:space="preserve">THE 12 </w:t>
      </w:r>
      <w:r w:rsidR="00AD0D72" w:rsidRPr="00AD0D72">
        <w:rPr>
          <w:b/>
          <w:sz w:val="24"/>
          <w:szCs w:val="24"/>
        </w:rPr>
        <w:t>PHARAOH</w:t>
      </w:r>
      <w:r w:rsidRPr="00AD0D72">
        <w:rPr>
          <w:b/>
          <w:sz w:val="24"/>
          <w:szCs w:val="24"/>
        </w:rPr>
        <w:t>’S AUTHORITY VERSES THE FATHER STEPHEN’S AUTHORITY IN THE OT &amp; MT</w:t>
      </w:r>
    </w:p>
    <w:p w:rsidR="003C0D3B" w:rsidRPr="00AD0D72" w:rsidRDefault="003C0D3B" w:rsidP="003C0D3B">
      <w:pPr>
        <w:spacing w:line="480" w:lineRule="auto"/>
        <w:jc w:val="center"/>
        <w:rPr>
          <w:b/>
          <w:sz w:val="24"/>
          <w:szCs w:val="24"/>
        </w:rPr>
      </w:pPr>
      <w:r w:rsidRPr="00AD0D72">
        <w:rPr>
          <w:b/>
          <w:sz w:val="24"/>
          <w:szCs w:val="24"/>
        </w:rPr>
        <w:t xml:space="preserve">THE RANK STRUCTURE OF 40 POSITIONS IN THE OT &amp; MT IS THE 2 </w:t>
      </w:r>
      <w:r w:rsidR="00AD0D72" w:rsidRPr="00AD0D72">
        <w:rPr>
          <w:b/>
          <w:sz w:val="24"/>
          <w:szCs w:val="24"/>
        </w:rPr>
        <w:t>PHARAOH</w:t>
      </w:r>
      <w:r w:rsidRPr="00AD0D72">
        <w:rPr>
          <w:b/>
          <w:sz w:val="24"/>
          <w:szCs w:val="24"/>
        </w:rPr>
        <w:t>’S DURING THE EXODUS, THE 19 NORTHERN KINGS &amp; THE 19 SOUTHERN KINGS</w:t>
      </w:r>
    </w:p>
    <w:p w:rsidR="003C0D3B" w:rsidRPr="00AD0D72" w:rsidRDefault="003C0D3B" w:rsidP="003C0D3B">
      <w:pPr>
        <w:spacing w:line="480" w:lineRule="auto"/>
        <w:jc w:val="both"/>
        <w:rPr>
          <w:sz w:val="24"/>
          <w:szCs w:val="24"/>
        </w:rPr>
      </w:pPr>
      <w:r w:rsidRPr="00AD0D72">
        <w:rPr>
          <w:sz w:val="24"/>
          <w:szCs w:val="24"/>
        </w:rPr>
        <w:t>The 12 Egyptians Pharaoh’s (Rulers) of the Bible- Unknown Pharaoh of the 12</w:t>
      </w:r>
      <w:r w:rsidRPr="00AD0D72">
        <w:rPr>
          <w:sz w:val="24"/>
          <w:szCs w:val="24"/>
          <w:vertAlign w:val="superscript"/>
        </w:rPr>
        <w:t>th</w:t>
      </w:r>
      <w:r w:rsidRPr="00AD0D72">
        <w:rPr>
          <w:sz w:val="24"/>
          <w:szCs w:val="24"/>
        </w:rPr>
        <w:t xml:space="preserve"> Dynasty to whom Abraham lied concerning Sarah in Genesis 12:14-20. The Pharaoh Hyksos of the 15</w:t>
      </w:r>
      <w:r w:rsidRPr="00AD0D72">
        <w:rPr>
          <w:sz w:val="24"/>
          <w:szCs w:val="24"/>
          <w:vertAlign w:val="superscript"/>
        </w:rPr>
        <w:t>th</w:t>
      </w:r>
      <w:r w:rsidRPr="00AD0D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D0D72">
        <w:rPr>
          <w:sz w:val="24"/>
          <w:szCs w:val="24"/>
          <w:vertAlign w:val="superscript"/>
        </w:rPr>
        <w:t>st</w:t>
      </w:r>
      <w:r w:rsidRPr="00AD0D72">
        <w:rPr>
          <w:sz w:val="24"/>
          <w:szCs w:val="24"/>
        </w:rPr>
        <w:t xml:space="preserve"> Kings 3:1; 7:6; </w:t>
      </w:r>
      <w:r w:rsidRPr="00AD0D72">
        <w:rPr>
          <w:sz w:val="24"/>
          <w:szCs w:val="24"/>
        </w:rPr>
        <w:lastRenderedPageBreak/>
        <w:t>9:16-24; 11:1. Pharaoh Amenemope, who welcomed Hadad when David crushed Edom is in 1</w:t>
      </w:r>
      <w:r w:rsidRPr="00AD0D72">
        <w:rPr>
          <w:sz w:val="24"/>
          <w:szCs w:val="24"/>
          <w:vertAlign w:val="superscript"/>
        </w:rPr>
        <w:t>st</w:t>
      </w:r>
      <w:r w:rsidRPr="00AD0D72">
        <w:rPr>
          <w:sz w:val="24"/>
          <w:szCs w:val="24"/>
        </w:rPr>
        <w:t xml:space="preserve"> Kings 11:18-22. Pharaoh Shishak (Sheshonq I), who besieged Jerusalem in the days of Rehoboam &amp; invaded Judah in 1</w:t>
      </w:r>
      <w:r w:rsidRPr="00AD0D72">
        <w:rPr>
          <w:sz w:val="24"/>
          <w:szCs w:val="24"/>
          <w:vertAlign w:val="superscript"/>
        </w:rPr>
        <w:t>st</w:t>
      </w:r>
      <w:r w:rsidRPr="00AD0D72">
        <w:rPr>
          <w:sz w:val="24"/>
          <w:szCs w:val="24"/>
        </w:rPr>
        <w:t xml:space="preserve"> Kings 11:40; 14:25-26 &amp; 2</w:t>
      </w:r>
      <w:r w:rsidRPr="00AD0D72">
        <w:rPr>
          <w:sz w:val="24"/>
          <w:szCs w:val="24"/>
          <w:vertAlign w:val="superscript"/>
        </w:rPr>
        <w:t>nd</w:t>
      </w:r>
      <w:r w:rsidRPr="00AD0D72">
        <w:rPr>
          <w:sz w:val="24"/>
          <w:szCs w:val="24"/>
        </w:rPr>
        <w:t xml:space="preserve"> Chronicles 12:1-12. Pharaoh Tirhakah (Taharqa), who unsuccessfully fought Sennacherib of Assyria is in 2</w:t>
      </w:r>
      <w:r w:rsidRPr="00AD0D72">
        <w:rPr>
          <w:sz w:val="24"/>
          <w:szCs w:val="24"/>
          <w:vertAlign w:val="superscript"/>
        </w:rPr>
        <w:t>nd</w:t>
      </w:r>
      <w:r w:rsidRPr="00AD0D72">
        <w:rPr>
          <w:sz w:val="24"/>
          <w:szCs w:val="24"/>
        </w:rPr>
        <w:t xml:space="preserve"> Kings 19:9.  Pharaoh Osokorn IV, concerns Hoshea of Israel that allied against Assyria is in 2</w:t>
      </w:r>
      <w:r w:rsidRPr="00AD0D72">
        <w:rPr>
          <w:sz w:val="24"/>
          <w:szCs w:val="24"/>
          <w:vertAlign w:val="superscript"/>
        </w:rPr>
        <w:t>nd</w:t>
      </w:r>
      <w:r w:rsidRPr="00AD0D72">
        <w:rPr>
          <w:sz w:val="24"/>
          <w:szCs w:val="24"/>
        </w:rPr>
        <w:t xml:space="preserve"> Kings 17:4. Pharaoh Necho (Necho II), the King who killed Josiah in battle and was later defeat by the Babylonians in 2</w:t>
      </w:r>
      <w:r w:rsidRPr="00AD0D72">
        <w:rPr>
          <w:sz w:val="24"/>
          <w:szCs w:val="24"/>
          <w:vertAlign w:val="superscript"/>
        </w:rPr>
        <w:t>nd</w:t>
      </w:r>
      <w:r w:rsidRPr="00AD0D72">
        <w:rPr>
          <w:sz w:val="24"/>
          <w:szCs w:val="24"/>
        </w:rPr>
        <w:t xml:space="preserve"> Kings 23:29-30 &amp; 2</w:t>
      </w:r>
      <w:r w:rsidRPr="00AD0D72">
        <w:rPr>
          <w:sz w:val="24"/>
          <w:szCs w:val="24"/>
          <w:vertAlign w:val="superscript"/>
        </w:rPr>
        <w:t>nd</w:t>
      </w:r>
      <w:r w:rsidRPr="00AD0D72">
        <w:rPr>
          <w:sz w:val="24"/>
          <w:szCs w:val="24"/>
        </w:rPr>
        <w:t xml:space="preserve"> Chronicles 35:20-24. Pharaoh Hophra (Waibre), defeated by the Babylonians at the Battle of Carchemish &amp; His fall to Nebuchadnezzar was predicted in Jeremiah 44:30; 46:1-26 &amp; Ezekiel 17:11-21; 29:1-16.  </w:t>
      </w:r>
    </w:p>
    <w:p w:rsidR="003C0D3B" w:rsidRPr="00AD0D72" w:rsidRDefault="003C0D3B" w:rsidP="003C0D3B">
      <w:pPr>
        <w:spacing w:line="480" w:lineRule="auto"/>
        <w:jc w:val="center"/>
        <w:rPr>
          <w:b/>
          <w:sz w:val="24"/>
          <w:szCs w:val="24"/>
        </w:rPr>
      </w:pPr>
      <w:r w:rsidRPr="00AD0D72">
        <w:rPr>
          <w:b/>
          <w:sz w:val="24"/>
          <w:szCs w:val="24"/>
        </w:rPr>
        <w:t xml:space="preserve">THE FATHER STEPHEN’S AUTHORITY ABOVE THE 12 </w:t>
      </w:r>
      <w:r w:rsidR="00AD0D72" w:rsidRPr="00AD0D72">
        <w:rPr>
          <w:b/>
          <w:sz w:val="24"/>
          <w:szCs w:val="24"/>
        </w:rPr>
        <w:t>PHARAOH</w:t>
      </w:r>
      <w:r w:rsidRPr="00AD0D72">
        <w:rPr>
          <w:b/>
          <w:sz w:val="24"/>
          <w:szCs w:val="24"/>
        </w:rPr>
        <w:t>’S OF EGYPT</w:t>
      </w:r>
    </w:p>
    <w:p w:rsidR="003C0D3B" w:rsidRPr="00AD0D72" w:rsidRDefault="003C0D3B" w:rsidP="003C0D3B">
      <w:pPr>
        <w:spacing w:line="480" w:lineRule="auto"/>
        <w:jc w:val="both"/>
        <w:rPr>
          <w:sz w:val="24"/>
          <w:szCs w:val="24"/>
        </w:rPr>
      </w:pPr>
      <w:r w:rsidRPr="00AD0D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C0D3B" w:rsidRPr="00AD0D72" w:rsidRDefault="003C0D3B" w:rsidP="003C0D3B">
      <w:pPr>
        <w:spacing w:line="480" w:lineRule="auto"/>
        <w:jc w:val="center"/>
        <w:rPr>
          <w:b/>
          <w:sz w:val="24"/>
          <w:szCs w:val="24"/>
        </w:rPr>
      </w:pPr>
      <w:r w:rsidRPr="00AD0D72">
        <w:rPr>
          <w:b/>
          <w:sz w:val="24"/>
          <w:szCs w:val="24"/>
        </w:rPr>
        <w:t>THE 19 NORTHERN KINGS</w:t>
      </w:r>
    </w:p>
    <w:p w:rsidR="003C0D3B" w:rsidRPr="00AD0D72" w:rsidRDefault="003C0D3B" w:rsidP="003C0D3B">
      <w:pPr>
        <w:spacing w:line="480" w:lineRule="auto"/>
        <w:jc w:val="both"/>
        <w:rPr>
          <w:sz w:val="24"/>
          <w:szCs w:val="24"/>
        </w:rPr>
      </w:pPr>
      <w:r w:rsidRPr="00AD0D72">
        <w:rPr>
          <w:b/>
          <w:sz w:val="24"/>
          <w:szCs w:val="24"/>
        </w:rPr>
        <w:t>Israel the Northern Kingdom</w:t>
      </w:r>
      <w:r w:rsidRPr="00AD0D72">
        <w:rPr>
          <w:sz w:val="24"/>
          <w:szCs w:val="24"/>
        </w:rPr>
        <w:t>- Jeroboam, who perverted the worship of the Father Stephen in 1</w:t>
      </w:r>
      <w:r w:rsidRPr="00AD0D72">
        <w:rPr>
          <w:sz w:val="24"/>
          <w:szCs w:val="24"/>
          <w:vertAlign w:val="superscript"/>
        </w:rPr>
        <w:t>st</w:t>
      </w:r>
      <w:r w:rsidRPr="00AD0D72">
        <w:rPr>
          <w:sz w:val="24"/>
          <w:szCs w:val="24"/>
        </w:rPr>
        <w:t xml:space="preserve"> Kings 11:26-14:20. Nadab, Son of Jeroboam, killed by the rebel Baasha in 1</w:t>
      </w:r>
      <w:r w:rsidRPr="00AD0D72">
        <w:rPr>
          <w:sz w:val="24"/>
          <w:szCs w:val="24"/>
          <w:vertAlign w:val="superscript"/>
        </w:rPr>
        <w:t>st</w:t>
      </w:r>
      <w:r w:rsidRPr="00AD0D72">
        <w:rPr>
          <w:sz w:val="24"/>
          <w:szCs w:val="24"/>
        </w:rPr>
        <w:t xml:space="preserve"> Kings 15:25-28. Baasha, who built a wall to cut off trade with Jerusalem in 1</w:t>
      </w:r>
      <w:r w:rsidRPr="00AD0D72">
        <w:rPr>
          <w:sz w:val="24"/>
          <w:szCs w:val="24"/>
          <w:vertAlign w:val="superscript"/>
        </w:rPr>
        <w:t>st</w:t>
      </w:r>
      <w:r w:rsidRPr="00AD0D72">
        <w:rPr>
          <w:sz w:val="24"/>
          <w:szCs w:val="24"/>
        </w:rPr>
        <w:t xml:space="preserve"> Kings 15:27-16:7. Elah, Son of Baasha, killed while drunk by Zimri in 1</w:t>
      </w:r>
      <w:r w:rsidRPr="00AD0D72">
        <w:rPr>
          <w:sz w:val="24"/>
          <w:szCs w:val="24"/>
          <w:vertAlign w:val="superscript"/>
        </w:rPr>
        <w:t>st</w:t>
      </w:r>
      <w:r w:rsidRPr="00AD0D72">
        <w:rPr>
          <w:sz w:val="24"/>
          <w:szCs w:val="24"/>
        </w:rPr>
        <w:t xml:space="preserve"> Kings 16:6-14. Zimri, who committed suicide after </w:t>
      </w:r>
      <w:r w:rsidRPr="00AD0D72">
        <w:rPr>
          <w:sz w:val="24"/>
          <w:szCs w:val="24"/>
        </w:rPr>
        <w:lastRenderedPageBreak/>
        <w:t>ruling for 7 days in 1</w:t>
      </w:r>
      <w:r w:rsidRPr="00AD0D72">
        <w:rPr>
          <w:sz w:val="24"/>
          <w:szCs w:val="24"/>
          <w:vertAlign w:val="superscript"/>
        </w:rPr>
        <w:t>st</w:t>
      </w:r>
      <w:r w:rsidRPr="00AD0D72">
        <w:rPr>
          <w:sz w:val="24"/>
          <w:szCs w:val="24"/>
        </w:rPr>
        <w:t xml:space="preserve"> Kings 16:9-20. Omri, builder of Samaria, the northern capital in 1</w:t>
      </w:r>
      <w:r w:rsidRPr="00AD0D72">
        <w:rPr>
          <w:sz w:val="24"/>
          <w:szCs w:val="24"/>
          <w:vertAlign w:val="superscript"/>
        </w:rPr>
        <w:t>st</w:t>
      </w:r>
      <w:r w:rsidRPr="00AD0D72">
        <w:rPr>
          <w:sz w:val="24"/>
          <w:szCs w:val="24"/>
        </w:rPr>
        <w:t xml:space="preserve"> Kings 16:15-28.  Ahab, Son of Omri, wicked Husband of Jezebel, condemned by Elijah and killed in battle in 1</w:t>
      </w:r>
      <w:r w:rsidRPr="00AD0D72">
        <w:rPr>
          <w:sz w:val="24"/>
          <w:szCs w:val="24"/>
          <w:vertAlign w:val="superscript"/>
        </w:rPr>
        <w:t>st</w:t>
      </w:r>
      <w:r w:rsidRPr="00AD0D72">
        <w:rPr>
          <w:sz w:val="24"/>
          <w:szCs w:val="24"/>
        </w:rPr>
        <w:t xml:space="preserve"> Kings 16:28-22:40. Ahaziah, wicked Oldest Son of Ahab in 1</w:t>
      </w:r>
      <w:r w:rsidRPr="00AD0D72">
        <w:rPr>
          <w:sz w:val="24"/>
          <w:szCs w:val="24"/>
          <w:vertAlign w:val="superscript"/>
        </w:rPr>
        <w:t>st</w:t>
      </w:r>
      <w:r w:rsidRPr="00AD0D72">
        <w:rPr>
          <w:sz w:val="24"/>
          <w:szCs w:val="24"/>
        </w:rPr>
        <w:t xml:space="preserve"> Kings 22:40-2</w:t>
      </w:r>
      <w:r w:rsidRPr="00AD0D72">
        <w:rPr>
          <w:sz w:val="24"/>
          <w:szCs w:val="24"/>
          <w:vertAlign w:val="superscript"/>
        </w:rPr>
        <w:t>nd</w:t>
      </w:r>
      <w:r w:rsidRPr="00AD0D72">
        <w:rPr>
          <w:sz w:val="24"/>
          <w:szCs w:val="24"/>
        </w:rPr>
        <w:t xml:space="preserve"> Kings 1:18. Jehoram, Youngest Son of Ahab, who sent Naaman to the Prophet Elisha to be healed in 2</w:t>
      </w:r>
      <w:r w:rsidRPr="00AD0D72">
        <w:rPr>
          <w:sz w:val="24"/>
          <w:szCs w:val="24"/>
          <w:vertAlign w:val="superscript"/>
        </w:rPr>
        <w:t>nd</w:t>
      </w:r>
      <w:r w:rsidRPr="00AD0D72">
        <w:rPr>
          <w:sz w:val="24"/>
          <w:szCs w:val="24"/>
        </w:rPr>
        <w:t xml:space="preserve"> Kings 3:1-9:25. Jehu, known for His Chariot riding and extermination of Ahab’s dynasty in 2</w:t>
      </w:r>
      <w:r w:rsidRPr="00AD0D72">
        <w:rPr>
          <w:sz w:val="24"/>
          <w:szCs w:val="24"/>
          <w:vertAlign w:val="superscript"/>
        </w:rPr>
        <w:t>nd</w:t>
      </w:r>
      <w:r w:rsidRPr="00AD0D72">
        <w:rPr>
          <w:sz w:val="24"/>
          <w:szCs w:val="24"/>
        </w:rPr>
        <w:t xml:space="preserve"> Kings 9:1-10:36. Jehoahaz, Jehu‘s Son, who saw His army almost wiped out by the Syrians in 2</w:t>
      </w:r>
      <w:r w:rsidRPr="00AD0D72">
        <w:rPr>
          <w:sz w:val="24"/>
          <w:szCs w:val="24"/>
          <w:vertAlign w:val="superscript"/>
        </w:rPr>
        <w:t>nd</w:t>
      </w:r>
      <w:r w:rsidRPr="00AD0D72">
        <w:rPr>
          <w:sz w:val="24"/>
          <w:szCs w:val="24"/>
        </w:rPr>
        <w:t xml:space="preserve"> Kings 13:1-9. Jehoash, Jehoahaz’s Son, who waged a successful war against Judah and visited Elisha in His deathbed in 2</w:t>
      </w:r>
      <w:r w:rsidRPr="00AD0D72">
        <w:rPr>
          <w:sz w:val="24"/>
          <w:szCs w:val="24"/>
          <w:vertAlign w:val="superscript"/>
        </w:rPr>
        <w:t>nd</w:t>
      </w:r>
      <w:r w:rsidRPr="00AD0D72">
        <w:rPr>
          <w:sz w:val="24"/>
          <w:szCs w:val="24"/>
        </w:rPr>
        <w:t xml:space="preserve"> Kings 13:10-14:16. Jeroboam II, Jehoahaz’s Son, who reigned during the time of Jonah the Prophet in 2</w:t>
      </w:r>
      <w:r w:rsidRPr="00AD0D72">
        <w:rPr>
          <w:sz w:val="24"/>
          <w:szCs w:val="24"/>
          <w:vertAlign w:val="superscript"/>
        </w:rPr>
        <w:t>nd</w:t>
      </w:r>
      <w:r w:rsidRPr="00AD0D72">
        <w:rPr>
          <w:sz w:val="24"/>
          <w:szCs w:val="24"/>
        </w:rPr>
        <w:t xml:space="preserve"> Kings 14:23-29. Zechariah, Jeroboam’s Son and the last of Jehu’s dynasty, killed by Shallum in 2</w:t>
      </w:r>
      <w:r w:rsidRPr="00AD0D72">
        <w:rPr>
          <w:sz w:val="24"/>
          <w:szCs w:val="24"/>
          <w:vertAlign w:val="superscript"/>
        </w:rPr>
        <w:t>nd</w:t>
      </w:r>
      <w:r w:rsidRPr="00AD0D72">
        <w:rPr>
          <w:sz w:val="24"/>
          <w:szCs w:val="24"/>
        </w:rPr>
        <w:t xml:space="preserve"> Kings 14:19-15:12. Shallum, who reigned for only a month and was killed by Menahem in 2</w:t>
      </w:r>
      <w:r w:rsidRPr="00AD0D72">
        <w:rPr>
          <w:sz w:val="24"/>
          <w:szCs w:val="24"/>
          <w:vertAlign w:val="superscript"/>
        </w:rPr>
        <w:t>nd</w:t>
      </w:r>
      <w:r w:rsidRPr="00AD0D72">
        <w:rPr>
          <w:sz w:val="24"/>
          <w:szCs w:val="24"/>
        </w:rPr>
        <w:t xml:space="preserve"> Kings 15:10-15. Menaham, One of the most brutal King ruling over the 10 tribes in 2</w:t>
      </w:r>
      <w:r w:rsidRPr="00AD0D72">
        <w:rPr>
          <w:sz w:val="24"/>
          <w:szCs w:val="24"/>
          <w:vertAlign w:val="superscript"/>
        </w:rPr>
        <w:t>nd</w:t>
      </w:r>
      <w:r w:rsidRPr="00AD0D72">
        <w:rPr>
          <w:sz w:val="24"/>
          <w:szCs w:val="24"/>
        </w:rPr>
        <w:t xml:space="preserve"> Kings 15:14-22. Pekahiah, Son of Menaham, killed by His army commander, Pekah in 2</w:t>
      </w:r>
      <w:r w:rsidRPr="00AD0D72">
        <w:rPr>
          <w:sz w:val="24"/>
          <w:szCs w:val="24"/>
          <w:vertAlign w:val="superscript"/>
        </w:rPr>
        <w:t>nd</w:t>
      </w:r>
      <w:r w:rsidRPr="00AD0D72">
        <w:rPr>
          <w:sz w:val="24"/>
          <w:szCs w:val="24"/>
        </w:rPr>
        <w:t xml:space="preserve"> Kings 15:22-26. Pekah, killed by Hoshea in 2</w:t>
      </w:r>
      <w:r w:rsidRPr="00AD0D72">
        <w:rPr>
          <w:sz w:val="24"/>
          <w:szCs w:val="24"/>
          <w:vertAlign w:val="superscript"/>
        </w:rPr>
        <w:t>nd</w:t>
      </w:r>
      <w:r w:rsidRPr="00AD0D72">
        <w:rPr>
          <w:sz w:val="24"/>
          <w:szCs w:val="24"/>
        </w:rPr>
        <w:t xml:space="preserve"> Kings 15:27-31. Hoshea, dethroned and imprisoned by the Assyrians in 2</w:t>
      </w:r>
      <w:r w:rsidRPr="00AD0D72">
        <w:rPr>
          <w:sz w:val="24"/>
          <w:szCs w:val="24"/>
          <w:vertAlign w:val="superscript"/>
        </w:rPr>
        <w:t>nd</w:t>
      </w:r>
      <w:r w:rsidRPr="00AD0D72">
        <w:rPr>
          <w:sz w:val="24"/>
          <w:szCs w:val="24"/>
        </w:rPr>
        <w:t xml:space="preserve"> Kings 15:30-17:1-6. </w:t>
      </w:r>
    </w:p>
    <w:p w:rsidR="003C0D3B" w:rsidRPr="00AD0D72" w:rsidRDefault="003C0D3B" w:rsidP="003C0D3B">
      <w:pPr>
        <w:spacing w:line="480" w:lineRule="auto"/>
        <w:jc w:val="center"/>
        <w:rPr>
          <w:b/>
          <w:sz w:val="24"/>
          <w:szCs w:val="24"/>
        </w:rPr>
      </w:pPr>
      <w:r w:rsidRPr="00AD0D72">
        <w:rPr>
          <w:b/>
          <w:sz w:val="24"/>
          <w:szCs w:val="24"/>
        </w:rPr>
        <w:t>THE 19 SOUTHERN KINGS</w:t>
      </w:r>
    </w:p>
    <w:p w:rsidR="003C0D3B" w:rsidRPr="00AD0D72" w:rsidRDefault="003C0D3B" w:rsidP="003C0D3B">
      <w:pPr>
        <w:spacing w:line="480" w:lineRule="auto"/>
        <w:jc w:val="both"/>
        <w:rPr>
          <w:b/>
          <w:sz w:val="24"/>
          <w:szCs w:val="24"/>
        </w:rPr>
      </w:pPr>
      <w:r w:rsidRPr="00AD0D72">
        <w:rPr>
          <w:b/>
          <w:sz w:val="24"/>
          <w:szCs w:val="24"/>
        </w:rPr>
        <w:t>Judah the Southern Kingdom</w:t>
      </w:r>
      <w:r w:rsidRPr="00AD0D72">
        <w:rPr>
          <w:sz w:val="24"/>
          <w:szCs w:val="24"/>
        </w:rPr>
        <w:t>- Rehoboam, Solomon’s Son, whose stupidity and arrogance sparked the civil war in 1</w:t>
      </w:r>
      <w:r w:rsidRPr="00AD0D72">
        <w:rPr>
          <w:sz w:val="24"/>
          <w:szCs w:val="24"/>
          <w:vertAlign w:val="superscript"/>
        </w:rPr>
        <w:t>st</w:t>
      </w:r>
      <w:r w:rsidRPr="00AD0D72">
        <w:rPr>
          <w:sz w:val="24"/>
          <w:szCs w:val="24"/>
        </w:rPr>
        <w:t xml:space="preserve"> Kings 11:43-12:24; 14:21-31. Abijam, Rehoboam’s Son, helped by the Father Stephen to defeat Jeroboam in battle in 1</w:t>
      </w:r>
      <w:r w:rsidRPr="00AD0D72">
        <w:rPr>
          <w:sz w:val="24"/>
          <w:szCs w:val="24"/>
          <w:vertAlign w:val="superscript"/>
        </w:rPr>
        <w:t>st</w:t>
      </w:r>
      <w:r w:rsidRPr="00AD0D72">
        <w:rPr>
          <w:sz w:val="24"/>
          <w:szCs w:val="24"/>
        </w:rPr>
        <w:t xml:space="preserve"> Kings 14:31-15:8. Asa, Abijam’s Son, Judah’s first Godly King in 1</w:t>
      </w:r>
      <w:r w:rsidRPr="00AD0D72">
        <w:rPr>
          <w:sz w:val="24"/>
          <w:szCs w:val="24"/>
          <w:vertAlign w:val="superscript"/>
        </w:rPr>
        <w:t>st</w:t>
      </w:r>
      <w:r w:rsidRPr="00AD0D72">
        <w:rPr>
          <w:sz w:val="24"/>
          <w:szCs w:val="24"/>
        </w:rPr>
        <w:t xml:space="preserve"> Kings 15:8-14. Jehoshaphat, Asa’s Son, Godly King who built a merchant fleet (Navy) and made an alliance with Ahab in 1</w:t>
      </w:r>
      <w:r w:rsidRPr="00AD0D72">
        <w:rPr>
          <w:sz w:val="24"/>
          <w:szCs w:val="24"/>
          <w:vertAlign w:val="superscript"/>
        </w:rPr>
        <w:t>st</w:t>
      </w:r>
      <w:r w:rsidRPr="00AD0D72">
        <w:rPr>
          <w:sz w:val="24"/>
          <w:szCs w:val="24"/>
        </w:rPr>
        <w:t xml:space="preserve"> Kings 22:41-50. Hehoram, Jehoshaphat’s Son, married to Athaliah, the Wicked Daughter of Ahab and Jezebel in 2</w:t>
      </w:r>
      <w:r w:rsidRPr="00AD0D72">
        <w:rPr>
          <w:sz w:val="24"/>
          <w:szCs w:val="24"/>
          <w:vertAlign w:val="superscript"/>
        </w:rPr>
        <w:t>nd</w:t>
      </w:r>
      <w:r w:rsidRPr="00AD0D72">
        <w:rPr>
          <w:sz w:val="24"/>
          <w:szCs w:val="24"/>
        </w:rPr>
        <w:t xml:space="preserve"> Kings 8:16-24. Ahaziah, </w:t>
      </w:r>
      <w:r w:rsidRPr="00AD0D72">
        <w:rPr>
          <w:sz w:val="24"/>
          <w:szCs w:val="24"/>
        </w:rPr>
        <w:lastRenderedPageBreak/>
        <w:t>Son of Jehoram and Athaliah, killed by Jehu in 2</w:t>
      </w:r>
      <w:r w:rsidRPr="00AD0D72">
        <w:rPr>
          <w:sz w:val="24"/>
          <w:szCs w:val="24"/>
          <w:vertAlign w:val="superscript"/>
        </w:rPr>
        <w:t>nd</w:t>
      </w:r>
      <w:r w:rsidRPr="00AD0D72">
        <w:rPr>
          <w:sz w:val="24"/>
          <w:szCs w:val="24"/>
        </w:rPr>
        <w:t xml:space="preserve"> Kings 8:24-9:29. Athaliah, Queen, Daughter of Ahab, who assumed the throne on the death of Ahaziah and slaughtered all the royal seed but One in 2</w:t>
      </w:r>
      <w:r w:rsidRPr="00AD0D72">
        <w:rPr>
          <w:sz w:val="24"/>
          <w:szCs w:val="24"/>
          <w:vertAlign w:val="superscript"/>
        </w:rPr>
        <w:t>nd</w:t>
      </w:r>
      <w:r w:rsidRPr="00AD0D72">
        <w:rPr>
          <w:sz w:val="24"/>
          <w:szCs w:val="24"/>
        </w:rPr>
        <w:t xml:space="preserve"> Kings 11:1-20.  Joash, Son of Ahaziah, hidden a Boy from Athaliah and Ruler after She was executed in 2</w:t>
      </w:r>
      <w:r w:rsidRPr="00AD0D72">
        <w:rPr>
          <w:sz w:val="24"/>
          <w:szCs w:val="24"/>
          <w:vertAlign w:val="superscript"/>
        </w:rPr>
        <w:t>nd</w:t>
      </w:r>
      <w:r w:rsidRPr="00AD0D72">
        <w:rPr>
          <w:sz w:val="24"/>
          <w:szCs w:val="24"/>
        </w:rPr>
        <w:t xml:space="preserve"> Kings 11:1-12:21. Amaziah, Son of Joash, defeated by Jehoash, King of the 10 tribes and slain in a conspiracy in 2</w:t>
      </w:r>
      <w:r w:rsidRPr="00AD0D72">
        <w:rPr>
          <w:sz w:val="24"/>
          <w:szCs w:val="24"/>
          <w:vertAlign w:val="superscript"/>
        </w:rPr>
        <w:t>nd</w:t>
      </w:r>
      <w:r w:rsidRPr="00AD0D72">
        <w:rPr>
          <w:sz w:val="24"/>
          <w:szCs w:val="24"/>
        </w:rPr>
        <w:t xml:space="preserve"> Kings 14:1-20. Uzziah (Azariah), Son of Amaziah, struck with leprosy for His sin in the temple in 2</w:t>
      </w:r>
      <w:r w:rsidRPr="00AD0D72">
        <w:rPr>
          <w:sz w:val="24"/>
          <w:szCs w:val="24"/>
          <w:vertAlign w:val="superscript"/>
        </w:rPr>
        <w:t>nd</w:t>
      </w:r>
      <w:r w:rsidRPr="00AD0D72">
        <w:rPr>
          <w:sz w:val="24"/>
          <w:szCs w:val="24"/>
        </w:rPr>
        <w:t xml:space="preserve"> Kings 15:1-7. Jotham, Son of Uzziah, who built the temple’s upper gate and fortified Jerusalem in 2</w:t>
      </w:r>
      <w:r w:rsidRPr="00AD0D72">
        <w:rPr>
          <w:sz w:val="24"/>
          <w:szCs w:val="24"/>
          <w:vertAlign w:val="superscript"/>
        </w:rPr>
        <w:t>nd</w:t>
      </w:r>
      <w:r w:rsidRPr="00AD0D72">
        <w:rPr>
          <w:sz w:val="24"/>
          <w:szCs w:val="24"/>
        </w:rPr>
        <w:t xml:space="preserve"> Kings 15:32-38. Ahaz, Son of Jotham, Godless King who sacrificed His Son to a Pagan God in 2</w:t>
      </w:r>
      <w:r w:rsidRPr="00AD0D72">
        <w:rPr>
          <w:sz w:val="24"/>
          <w:szCs w:val="24"/>
          <w:vertAlign w:val="superscript"/>
        </w:rPr>
        <w:t>nd</w:t>
      </w:r>
      <w:r w:rsidRPr="00AD0D72">
        <w:rPr>
          <w:sz w:val="24"/>
          <w:szCs w:val="24"/>
        </w:rPr>
        <w:t xml:space="preserve"> Kings 16:1-20. Hezekiah, Son of Ahaz, reformer, friend of Isaiah, and King when Jerusalem was saved by the Death Angel in 2</w:t>
      </w:r>
      <w:r w:rsidRPr="00AD0D72">
        <w:rPr>
          <w:sz w:val="24"/>
          <w:szCs w:val="24"/>
          <w:vertAlign w:val="superscript"/>
        </w:rPr>
        <w:t>nd</w:t>
      </w:r>
      <w:r w:rsidRPr="00AD0D72">
        <w:rPr>
          <w:sz w:val="24"/>
          <w:szCs w:val="24"/>
        </w:rPr>
        <w:t xml:space="preserve"> Kings chapters 18-20. Manasseh, Son of Hezekiah and Judah’s worst King, though later converted in 2</w:t>
      </w:r>
      <w:r w:rsidRPr="00AD0D72">
        <w:rPr>
          <w:sz w:val="24"/>
          <w:szCs w:val="24"/>
          <w:vertAlign w:val="superscript"/>
        </w:rPr>
        <w:t>nd</w:t>
      </w:r>
      <w:r w:rsidRPr="00AD0D72">
        <w:rPr>
          <w:sz w:val="24"/>
          <w:szCs w:val="24"/>
        </w:rPr>
        <w:t xml:space="preserve"> Kings 21:1-18. Amon, Son of Manasseh, executed by His own Household Servants in 2</w:t>
      </w:r>
      <w:r w:rsidRPr="00AD0D72">
        <w:rPr>
          <w:sz w:val="24"/>
          <w:szCs w:val="24"/>
          <w:vertAlign w:val="superscript"/>
        </w:rPr>
        <w:t>nd</w:t>
      </w:r>
      <w:r w:rsidRPr="00AD0D72">
        <w:rPr>
          <w:sz w:val="24"/>
          <w:szCs w:val="24"/>
        </w:rPr>
        <w:t xml:space="preserve"> Kings 21:19-26. Josiah, Son of Amon, Ruler when the Book of the Law was found in the temple, Leader of a national reform, slain in battle against Egypt in 2</w:t>
      </w:r>
      <w:r w:rsidRPr="00AD0D72">
        <w:rPr>
          <w:sz w:val="24"/>
          <w:szCs w:val="24"/>
          <w:vertAlign w:val="superscript"/>
        </w:rPr>
        <w:t>nd</w:t>
      </w:r>
      <w:r w:rsidRPr="00AD0D72">
        <w:rPr>
          <w:sz w:val="24"/>
          <w:szCs w:val="24"/>
        </w:rPr>
        <w:t xml:space="preserve"> Kings 22:1-23:30. Jehoahaz, Son of Josiah and Ruler after His death in battle, deposed after only 90 days by Pharaoh-Neco and taken to Egypt, where He died in 2</w:t>
      </w:r>
      <w:r w:rsidRPr="00AD0D72">
        <w:rPr>
          <w:sz w:val="24"/>
          <w:szCs w:val="24"/>
          <w:vertAlign w:val="superscript"/>
        </w:rPr>
        <w:t>nd</w:t>
      </w:r>
      <w:r w:rsidRPr="00AD0D72">
        <w:rPr>
          <w:sz w:val="24"/>
          <w:szCs w:val="24"/>
        </w:rPr>
        <w:t xml:space="preserve"> Kings 23:31-33. Jehoaikim, Joaiah’s Son who persecuted Jeremiah and burned the Prophet’s scroll, carried to Babylon by Nebuchadnezzar in 2</w:t>
      </w:r>
      <w:r w:rsidRPr="00AD0D72">
        <w:rPr>
          <w:sz w:val="24"/>
          <w:szCs w:val="24"/>
          <w:vertAlign w:val="superscript"/>
        </w:rPr>
        <w:t>nd</w:t>
      </w:r>
      <w:r w:rsidRPr="00AD0D72">
        <w:rPr>
          <w:sz w:val="24"/>
          <w:szCs w:val="24"/>
        </w:rPr>
        <w:t xml:space="preserve"> Kings 23:34-24:5 &amp; Jeremiah chapter 36. Jehoiachin, Jehoiakim’s Son who incurred a special judgment from the Father Stephen and mid was carried away to Babylon with Nebuchadnezzar in 2</w:t>
      </w:r>
      <w:r w:rsidRPr="00AD0D72">
        <w:rPr>
          <w:sz w:val="24"/>
          <w:szCs w:val="24"/>
          <w:vertAlign w:val="superscript"/>
        </w:rPr>
        <w:t>nd</w:t>
      </w:r>
      <w:r w:rsidRPr="00AD0D72">
        <w:rPr>
          <w:sz w:val="24"/>
          <w:szCs w:val="24"/>
        </w:rPr>
        <w:t xml:space="preserve"> Kings 24:6-16. Zedekiah (Mattaniah), Uncle of Jehoiachin, blinded and taken into exile in Babylon while Jerusalem and the temple were destroyed in 2</w:t>
      </w:r>
      <w:r w:rsidRPr="00AD0D72">
        <w:rPr>
          <w:sz w:val="24"/>
          <w:szCs w:val="24"/>
          <w:vertAlign w:val="superscript"/>
        </w:rPr>
        <w:t>nd</w:t>
      </w:r>
      <w:r w:rsidRPr="00AD0D72">
        <w:rPr>
          <w:sz w:val="24"/>
          <w:szCs w:val="24"/>
        </w:rPr>
        <w:t xml:space="preserve"> Kings 24:17-25:30.    </w:t>
      </w:r>
    </w:p>
    <w:p w:rsidR="003C0D3B" w:rsidRPr="00AD0D72" w:rsidRDefault="003C0D3B" w:rsidP="003C0D3B">
      <w:pPr>
        <w:spacing w:before="240" w:line="240" w:lineRule="auto"/>
        <w:jc w:val="center"/>
        <w:rPr>
          <w:b/>
          <w:sz w:val="24"/>
          <w:szCs w:val="24"/>
        </w:rPr>
      </w:pPr>
      <w:r w:rsidRPr="00AD0D72">
        <w:rPr>
          <w:b/>
          <w:sz w:val="24"/>
          <w:szCs w:val="24"/>
        </w:rPr>
        <w:t>THE RANK STRUCTURE OF THE 40 POSITIONS CONSISTING OF 12 EMPEROR’S &amp; 28 CHIEF’S OF POLICE [HIGH PRIEST’S] IN THE NT [NEW TESTAMENT], HT [HIGHER TESTAMENT] IN LUKE &amp; THE MHT [MOST HIGHEST TESTAMENT] IN ACTS</w:t>
      </w:r>
    </w:p>
    <w:p w:rsidR="003C0D3B" w:rsidRPr="00AD0D72" w:rsidRDefault="003C0D3B" w:rsidP="003C0D3B">
      <w:pPr>
        <w:spacing w:before="240" w:line="240" w:lineRule="auto"/>
        <w:jc w:val="center"/>
        <w:rPr>
          <w:b/>
          <w:sz w:val="24"/>
          <w:szCs w:val="24"/>
        </w:rPr>
      </w:pPr>
      <w:r w:rsidRPr="00AD0D72">
        <w:rPr>
          <w:b/>
          <w:sz w:val="24"/>
          <w:szCs w:val="24"/>
        </w:rPr>
        <w:lastRenderedPageBreak/>
        <w:t xml:space="preserve">THE 12 EMPEROR’S AUTHORITY VERSES THE LORD STEPHEN’S AUTHORITY IN THE MHT [MOST HIGHEST TESTAMENT] IN ACTS </w:t>
      </w:r>
    </w:p>
    <w:p w:rsidR="003C0D3B" w:rsidRPr="00AD0D72" w:rsidRDefault="003C0D3B" w:rsidP="003C0D3B">
      <w:pPr>
        <w:spacing w:before="240" w:line="240" w:lineRule="auto"/>
        <w:jc w:val="center"/>
        <w:rPr>
          <w:b/>
          <w:sz w:val="24"/>
          <w:szCs w:val="24"/>
        </w:rPr>
      </w:pPr>
      <w:r w:rsidRPr="00AD0D72">
        <w:rPr>
          <w:b/>
          <w:sz w:val="24"/>
          <w:szCs w:val="24"/>
        </w:rPr>
        <w:t>The Denial of the Father Stephen our Lord</w:t>
      </w:r>
    </w:p>
    <w:p w:rsidR="003C0D3B" w:rsidRPr="00AD0D72" w:rsidRDefault="003C0D3B" w:rsidP="003C0D3B">
      <w:pPr>
        <w:spacing w:before="240" w:line="480" w:lineRule="auto"/>
        <w:jc w:val="both"/>
        <w:rPr>
          <w:sz w:val="24"/>
          <w:szCs w:val="24"/>
        </w:rPr>
      </w:pPr>
      <w:r w:rsidRPr="00AD0D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w:t>
      </w:r>
      <w:r w:rsidRPr="00AD0D72">
        <w:rPr>
          <w:sz w:val="24"/>
          <w:szCs w:val="24"/>
        </w:rPr>
        <w:lastRenderedPageBreak/>
        <w:t>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41AD for 3 years &amp; 10 months. 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xml:space="preserve">, 96AD for about 28 </w:t>
      </w:r>
      <w:r w:rsidRPr="00AD0D72">
        <w:rPr>
          <w:sz w:val="24"/>
          <w:szCs w:val="24"/>
        </w:rPr>
        <w:lastRenderedPageBreak/>
        <w:t>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3C0D3B" w:rsidRPr="00AD0D72" w:rsidRDefault="003C0D3B" w:rsidP="003C0D3B">
      <w:pPr>
        <w:spacing w:before="240" w:line="480" w:lineRule="auto"/>
        <w:jc w:val="both"/>
        <w:rPr>
          <w:sz w:val="24"/>
          <w:szCs w:val="24"/>
        </w:rPr>
      </w:pPr>
      <w:r w:rsidRPr="00AD0D72">
        <w:rPr>
          <w:sz w:val="24"/>
          <w:szCs w:val="24"/>
        </w:rPr>
        <w:t>The Succession of the 12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C0D3B" w:rsidRPr="00AD0D72" w:rsidRDefault="003C0D3B" w:rsidP="003C0D3B">
      <w:pPr>
        <w:spacing w:before="240" w:line="480" w:lineRule="auto"/>
        <w:jc w:val="both"/>
        <w:rPr>
          <w:sz w:val="24"/>
          <w:szCs w:val="24"/>
        </w:rPr>
      </w:pPr>
      <w:r w:rsidRPr="00AD0D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War that followed, Caesar’s Nephew Octavian emerged as Victor and in 31BC became the first Roman Emperor.            </w:t>
      </w:r>
    </w:p>
    <w:p w:rsidR="003C0D3B" w:rsidRPr="00AD0D72" w:rsidRDefault="003C0D3B" w:rsidP="003C0D3B">
      <w:pPr>
        <w:spacing w:before="240" w:line="480" w:lineRule="auto"/>
        <w:jc w:val="both"/>
        <w:rPr>
          <w:sz w:val="24"/>
          <w:szCs w:val="24"/>
        </w:rPr>
      </w:pPr>
      <w:r w:rsidRPr="00AD0D72">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AD0D72">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AD0D72">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C0D3B" w:rsidRPr="00AD0D72" w:rsidRDefault="003C0D3B" w:rsidP="003C0D3B">
      <w:pPr>
        <w:spacing w:before="240" w:line="480" w:lineRule="auto"/>
        <w:jc w:val="both"/>
        <w:rPr>
          <w:sz w:val="24"/>
          <w:szCs w:val="24"/>
        </w:rPr>
      </w:pPr>
      <w:r w:rsidRPr="00AD0D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AD0D72">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C0D3B" w:rsidRPr="00AD0D72" w:rsidRDefault="003C0D3B" w:rsidP="003C0D3B">
      <w:pPr>
        <w:spacing w:before="240" w:line="480" w:lineRule="auto"/>
        <w:jc w:val="both"/>
        <w:rPr>
          <w:sz w:val="24"/>
          <w:szCs w:val="24"/>
        </w:rPr>
      </w:pPr>
      <w:r w:rsidRPr="00AD0D72">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C0D3B" w:rsidRPr="00AD0D72" w:rsidRDefault="003C0D3B" w:rsidP="003C0D3B">
      <w:pPr>
        <w:spacing w:before="240" w:line="480" w:lineRule="auto"/>
        <w:jc w:val="both"/>
        <w:rPr>
          <w:sz w:val="24"/>
          <w:szCs w:val="24"/>
        </w:rPr>
      </w:pPr>
      <w:r w:rsidRPr="00AD0D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AD0D72">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AD0D72">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C0D3B" w:rsidRPr="00AD0D72" w:rsidRDefault="003C0D3B" w:rsidP="003C0D3B">
      <w:pPr>
        <w:spacing w:before="240" w:line="480" w:lineRule="auto"/>
        <w:jc w:val="both"/>
        <w:rPr>
          <w:sz w:val="24"/>
          <w:szCs w:val="24"/>
        </w:rPr>
      </w:pPr>
      <w:r w:rsidRPr="00AD0D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AD0D72">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C0D3B" w:rsidRPr="00AD0D72" w:rsidRDefault="003C0D3B" w:rsidP="003C0D3B">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AD0D72">
        <w:rPr>
          <w:sz w:val="24"/>
          <w:szCs w:val="24"/>
        </w:rPr>
        <w:lastRenderedPageBreak/>
        <w:t xml:space="preserve">process. Otho gained support of the Praetorian Guard and was proclaimed Emperor, who had Galba killed which was confirmed by the Senate. </w:t>
      </w:r>
    </w:p>
    <w:p w:rsidR="003C0D3B" w:rsidRPr="00AD0D72" w:rsidRDefault="003C0D3B" w:rsidP="003C0D3B">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3C0D3B" w:rsidRPr="00AD0D72" w:rsidRDefault="003C0D3B" w:rsidP="003C0D3B">
      <w:pPr>
        <w:spacing w:before="240" w:line="480" w:lineRule="auto"/>
        <w:jc w:val="both"/>
        <w:rPr>
          <w:sz w:val="24"/>
          <w:szCs w:val="24"/>
        </w:rPr>
      </w:pPr>
      <w:r w:rsidRPr="00AD0D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C0D3B" w:rsidRPr="00AD0D72" w:rsidRDefault="003C0D3B" w:rsidP="003C0D3B">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C0D3B" w:rsidRPr="00AD0D72" w:rsidRDefault="003C0D3B" w:rsidP="003C0D3B">
      <w:pPr>
        <w:spacing w:before="240" w:line="480" w:lineRule="auto"/>
        <w:jc w:val="both"/>
        <w:rPr>
          <w:sz w:val="24"/>
          <w:szCs w:val="24"/>
        </w:rPr>
      </w:pPr>
      <w:r w:rsidRPr="00AD0D72">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C0D3B" w:rsidRPr="00AD0D72" w:rsidRDefault="003C0D3B" w:rsidP="003C0D3B">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AD0D72">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C0D3B" w:rsidRPr="00AD0D72" w:rsidRDefault="003C0D3B" w:rsidP="003C0D3B">
      <w:pPr>
        <w:spacing w:before="240" w:line="480" w:lineRule="auto"/>
        <w:jc w:val="center"/>
        <w:rPr>
          <w:b/>
          <w:sz w:val="24"/>
          <w:szCs w:val="24"/>
        </w:rPr>
      </w:pPr>
      <w:r w:rsidRPr="00AD0D72">
        <w:rPr>
          <w:b/>
          <w:sz w:val="24"/>
          <w:szCs w:val="24"/>
        </w:rPr>
        <w:t>The Eternal Charge of Blasphemy against the Father Stephen our Lord</w:t>
      </w:r>
    </w:p>
    <w:p w:rsidR="003C0D3B" w:rsidRPr="00AD0D72" w:rsidRDefault="003C0D3B" w:rsidP="003C0D3B">
      <w:pPr>
        <w:spacing w:before="240" w:line="480" w:lineRule="auto"/>
        <w:jc w:val="both"/>
        <w:rPr>
          <w:sz w:val="24"/>
          <w:szCs w:val="24"/>
        </w:rPr>
      </w:pPr>
      <w:r w:rsidRPr="00AD0D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D0D72">
        <w:rPr>
          <w:sz w:val="24"/>
          <w:szCs w:val="24"/>
          <w:vertAlign w:val="superscript"/>
        </w:rPr>
        <w:t>nd</w:t>
      </w:r>
      <w:r w:rsidRPr="00AD0D7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AD0D72">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C0D3B" w:rsidRPr="00AD0D72" w:rsidRDefault="003C0D3B" w:rsidP="003C0D3B">
      <w:pPr>
        <w:spacing w:before="240" w:line="480" w:lineRule="auto"/>
        <w:jc w:val="center"/>
        <w:rPr>
          <w:b/>
          <w:sz w:val="24"/>
          <w:szCs w:val="24"/>
        </w:rPr>
      </w:pPr>
      <w:r w:rsidRPr="00AD0D72">
        <w:rPr>
          <w:b/>
          <w:sz w:val="24"/>
          <w:szCs w:val="24"/>
        </w:rPr>
        <w:t>THE 28 CHIEF’S OF POLICE AUTHORITY VERSES THE LORD STEPHEN’S AUTHORITY IN THE HT</w:t>
      </w:r>
    </w:p>
    <w:p w:rsidR="003C0D3B" w:rsidRPr="00AD0D72" w:rsidRDefault="003C0D3B" w:rsidP="003C0D3B">
      <w:pPr>
        <w:spacing w:before="240" w:line="480" w:lineRule="auto"/>
        <w:jc w:val="both"/>
        <w:rPr>
          <w:sz w:val="24"/>
          <w:szCs w:val="24"/>
        </w:rPr>
      </w:pPr>
      <w:r w:rsidRPr="00AD0D7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AD0D72">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26452" w:rsidRPr="00AD0D72" w:rsidRDefault="00F26452" w:rsidP="00F26452">
      <w:pPr>
        <w:spacing w:line="480" w:lineRule="auto"/>
        <w:jc w:val="center"/>
        <w:rPr>
          <w:b/>
          <w:sz w:val="24"/>
          <w:szCs w:val="24"/>
        </w:rPr>
      </w:pPr>
      <w:r w:rsidRPr="00AD0D72">
        <w:rPr>
          <w:b/>
          <w:sz w:val="24"/>
          <w:szCs w:val="24"/>
        </w:rPr>
        <w:t xml:space="preserve">The Strength of the 13 Divine Black Magical Spells of 80 to 3,200 Levels with 1,200 to 48,000 Levels </w:t>
      </w:r>
    </w:p>
    <w:p w:rsidR="00F26452" w:rsidRPr="00AD0D72" w:rsidRDefault="00F26452" w:rsidP="00F26452">
      <w:pPr>
        <w:spacing w:line="480" w:lineRule="auto"/>
        <w:jc w:val="both"/>
        <w:rPr>
          <w:sz w:val="24"/>
          <w:szCs w:val="24"/>
        </w:rPr>
      </w:pPr>
      <w:r w:rsidRPr="00AD0D7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D0D72">
        <w:rPr>
          <w:sz w:val="24"/>
          <w:szCs w:val="24"/>
          <w:vertAlign w:val="superscript"/>
        </w:rPr>
        <w:t xml:space="preserve">st </w:t>
      </w:r>
      <w:r w:rsidRPr="00AD0D72">
        <w:rPr>
          <w:sz w:val="24"/>
          <w:szCs w:val="24"/>
        </w:rPr>
        <w:t>to July 21</w:t>
      </w:r>
      <w:r w:rsidRPr="00AD0D72">
        <w:rPr>
          <w:sz w:val="24"/>
          <w:szCs w:val="24"/>
          <w:vertAlign w:val="superscript"/>
        </w:rPr>
        <w:t xml:space="preserve">st. </w:t>
      </w:r>
      <w:r w:rsidRPr="00AD0D72">
        <w:rPr>
          <w:sz w:val="24"/>
          <w:szCs w:val="24"/>
        </w:rPr>
        <w:t>On the Civil Calendar it would happen in the Month of January 21</w:t>
      </w:r>
      <w:r w:rsidRPr="00AD0D72">
        <w:rPr>
          <w:sz w:val="24"/>
          <w:szCs w:val="24"/>
          <w:vertAlign w:val="superscript"/>
        </w:rPr>
        <w:t xml:space="preserve">st </w:t>
      </w:r>
      <w:r w:rsidRPr="00AD0D72">
        <w:rPr>
          <w:sz w:val="24"/>
          <w:szCs w:val="24"/>
        </w:rPr>
        <w:t>to February 21</w:t>
      </w:r>
      <w:r w:rsidRPr="00AD0D72">
        <w:rPr>
          <w:sz w:val="24"/>
          <w:szCs w:val="24"/>
          <w:vertAlign w:val="superscript"/>
        </w:rPr>
        <w:t xml:space="preserve">st. </w:t>
      </w:r>
      <w:r w:rsidRPr="00AD0D72">
        <w:rPr>
          <w:sz w:val="24"/>
          <w:szCs w:val="24"/>
        </w:rPr>
        <w:t>On the Gregorian Calendar it would happen in the Month of Iyar from April 21</w:t>
      </w:r>
      <w:r w:rsidRPr="00AD0D72">
        <w:rPr>
          <w:sz w:val="24"/>
          <w:szCs w:val="24"/>
          <w:vertAlign w:val="superscript"/>
        </w:rPr>
        <w:t xml:space="preserve">st </w:t>
      </w:r>
      <w:r w:rsidRPr="00AD0D72">
        <w:rPr>
          <w:sz w:val="24"/>
          <w:szCs w:val="24"/>
        </w:rPr>
        <w:t>to May 21</w:t>
      </w:r>
      <w:r w:rsidRPr="00AD0D72">
        <w:rPr>
          <w:sz w:val="24"/>
          <w:szCs w:val="24"/>
          <w:vertAlign w:val="superscript"/>
        </w:rPr>
        <w:t xml:space="preserve">st. </w:t>
      </w:r>
      <w:r w:rsidRPr="00AD0D72">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w:t>
      </w:r>
      <w:r w:rsidRPr="00AD0D72">
        <w:rPr>
          <w:sz w:val="24"/>
          <w:szCs w:val="24"/>
        </w:rPr>
        <w:lastRenderedPageBreak/>
        <w:t>second mega continent. The Middle East main points of contact are the 2</w:t>
      </w:r>
      <w:r w:rsidRPr="00AD0D72">
        <w:rPr>
          <w:sz w:val="24"/>
          <w:szCs w:val="24"/>
          <w:vertAlign w:val="superscript"/>
        </w:rPr>
        <w:t>nd</w:t>
      </w:r>
      <w:r w:rsidRPr="00AD0D72">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D0D72">
        <w:rPr>
          <w:sz w:val="24"/>
          <w:szCs w:val="24"/>
          <w:vertAlign w:val="superscript"/>
        </w:rPr>
        <w:t xml:space="preserve">st </w:t>
      </w:r>
      <w:r w:rsidRPr="00AD0D72">
        <w:rPr>
          <w:sz w:val="24"/>
          <w:szCs w:val="24"/>
        </w:rPr>
        <w:t xml:space="preserve">Corinthians 15:24-28. </w:t>
      </w:r>
      <w:r w:rsidRPr="00AD0D72">
        <w:rPr>
          <w:b/>
          <w:sz w:val="24"/>
          <w:szCs w:val="24"/>
        </w:rPr>
        <w:t>The Father Stephen’s Universal Providence</w:t>
      </w:r>
      <w:r w:rsidRPr="00AD0D72">
        <w:rPr>
          <w:sz w:val="24"/>
          <w:szCs w:val="24"/>
        </w:rPr>
        <w:t xml:space="preserve"> is to have Divine Reprobation and Divine intellect that is in total control of all things in the Universe in John 10:1-30. </w:t>
      </w:r>
      <w:r w:rsidRPr="00AD0D72">
        <w:rPr>
          <w:b/>
          <w:sz w:val="24"/>
          <w:szCs w:val="24"/>
        </w:rPr>
        <w:t xml:space="preserve">The Father Stephen’s Universal Preservation </w:t>
      </w:r>
      <w:r w:rsidRPr="00AD0D72">
        <w:rPr>
          <w:sz w:val="24"/>
          <w:szCs w:val="24"/>
        </w:rPr>
        <w:t>is in Romans 8:28-29; Hebrews 1:1-3; John 1:1-3; 2:8; Luke 5:18; 2</w:t>
      </w:r>
      <w:r w:rsidRPr="00AD0D72">
        <w:rPr>
          <w:sz w:val="24"/>
          <w:szCs w:val="24"/>
          <w:vertAlign w:val="superscript"/>
        </w:rPr>
        <w:t xml:space="preserve">nd </w:t>
      </w:r>
      <w:r w:rsidRPr="00AD0D72">
        <w:rPr>
          <w:sz w:val="24"/>
          <w:szCs w:val="24"/>
        </w:rPr>
        <w:t>Timothy 4:13; Colossians 1:17; 2</w:t>
      </w:r>
      <w:r w:rsidRPr="00AD0D72">
        <w:rPr>
          <w:sz w:val="24"/>
          <w:szCs w:val="24"/>
          <w:vertAlign w:val="superscript"/>
        </w:rPr>
        <w:t xml:space="preserve">nd </w:t>
      </w:r>
      <w:r w:rsidRPr="00AD0D72">
        <w:rPr>
          <w:sz w:val="24"/>
          <w:szCs w:val="24"/>
        </w:rPr>
        <w:t>Peter 3:7 &amp; Job 34:14-15</w:t>
      </w:r>
      <w:r w:rsidRPr="00AD0D72">
        <w:rPr>
          <w:b/>
          <w:sz w:val="24"/>
          <w:szCs w:val="24"/>
        </w:rPr>
        <w:t xml:space="preserve">. The Father </w:t>
      </w:r>
      <w:r w:rsidRPr="00AD0D72">
        <w:rPr>
          <w:b/>
          <w:sz w:val="24"/>
          <w:szCs w:val="24"/>
        </w:rPr>
        <w:lastRenderedPageBreak/>
        <w:t xml:space="preserve">Stephen’s Universal Concurrence </w:t>
      </w:r>
      <w:r w:rsidRPr="00AD0D72">
        <w:rPr>
          <w:sz w:val="24"/>
          <w:szCs w:val="24"/>
        </w:rPr>
        <w:t>which is God cooperating with His Creations in every action and causes them to act in a certain way. This is proven in Job 12:23; 14:5; 38:12, 22-30, 32, 39-41; Galatians 1:15; Jeremiah 1:5; 10:23; Luke 1:52; Proverbs 16:9; 20:24; 21:1; 1</w:t>
      </w:r>
      <w:r w:rsidRPr="00AD0D72">
        <w:rPr>
          <w:sz w:val="24"/>
          <w:szCs w:val="24"/>
          <w:vertAlign w:val="superscript"/>
        </w:rPr>
        <w:t xml:space="preserve">st </w:t>
      </w:r>
      <w:r w:rsidRPr="00AD0D72">
        <w:rPr>
          <w:sz w:val="24"/>
          <w:szCs w:val="24"/>
        </w:rPr>
        <w:t xml:space="preserve">Corinthians 4:7; Ezra 1:1; 6:22; Philippians 2:13; Ephesians 1:11; Psalms 18:34; 22:28; 33:14-15; 75:6-7; 104:4, 14, 27-29; 127:3; 135:6-7; 139:16; Matthew 5:45; 6:26; 10:29; Daniel 4:34-35; Matthew 6:11 &amp; Acts 14:16; 17:26. </w:t>
      </w:r>
      <w:r w:rsidRPr="00AD0D72">
        <w:rPr>
          <w:b/>
          <w:sz w:val="24"/>
          <w:szCs w:val="24"/>
        </w:rPr>
        <w:t xml:space="preserve">The Father Stephen’s Universal Government </w:t>
      </w:r>
      <w:r w:rsidRPr="00AD0D72">
        <w:rPr>
          <w:sz w:val="24"/>
          <w:szCs w:val="24"/>
        </w:rPr>
        <w:t>which is His government from Him giving purpose on all that He does in the Universe and He governs and directs all things in order to accomplish His divine will in Ephesians 4:6; 1</w:t>
      </w:r>
      <w:r w:rsidRPr="00AD0D72">
        <w:rPr>
          <w:sz w:val="24"/>
          <w:szCs w:val="24"/>
          <w:vertAlign w:val="superscript"/>
        </w:rPr>
        <w:t xml:space="preserve">st </w:t>
      </w:r>
      <w:r w:rsidRPr="00AD0D72">
        <w:rPr>
          <w:sz w:val="24"/>
          <w:szCs w:val="24"/>
        </w:rPr>
        <w:t>Corinthians 8:6; 15:24-28. This is proven in Psalms 103:19; Daniel 4:25, 32, 35; Romans 11:36; Philippians 2:10-11; 1</w:t>
      </w:r>
      <w:r w:rsidRPr="00AD0D72">
        <w:rPr>
          <w:sz w:val="24"/>
          <w:szCs w:val="24"/>
          <w:vertAlign w:val="superscript"/>
        </w:rPr>
        <w:t xml:space="preserve">st </w:t>
      </w:r>
      <w:r w:rsidRPr="00AD0D7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D0D72">
        <w:rPr>
          <w:sz w:val="24"/>
          <w:szCs w:val="24"/>
          <w:vertAlign w:val="superscript"/>
        </w:rPr>
        <w:t xml:space="preserve">st </w:t>
      </w:r>
      <w:r w:rsidRPr="00AD0D72">
        <w:rPr>
          <w:sz w:val="24"/>
          <w:szCs w:val="24"/>
        </w:rPr>
        <w:t>Samuel 16:14; 2</w:t>
      </w:r>
      <w:r w:rsidRPr="00AD0D72">
        <w:rPr>
          <w:sz w:val="24"/>
          <w:szCs w:val="24"/>
          <w:vertAlign w:val="superscript"/>
        </w:rPr>
        <w:t xml:space="preserve">nd </w:t>
      </w:r>
      <w:r w:rsidRPr="00AD0D72">
        <w:rPr>
          <w:sz w:val="24"/>
          <w:szCs w:val="24"/>
        </w:rPr>
        <w:t>Samuel 12:11-12, 15-18; 16:5-8, 11, 22; 24:1, 10, 12-17; 1</w:t>
      </w:r>
      <w:r w:rsidRPr="00AD0D72">
        <w:rPr>
          <w:sz w:val="24"/>
          <w:szCs w:val="24"/>
          <w:vertAlign w:val="superscript"/>
        </w:rPr>
        <w:t xml:space="preserve">st </w:t>
      </w:r>
      <w:r w:rsidRPr="00AD0D7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D0D72">
        <w:rPr>
          <w:sz w:val="24"/>
          <w:szCs w:val="24"/>
          <w:vertAlign w:val="superscript"/>
        </w:rPr>
        <w:t xml:space="preserve">st </w:t>
      </w:r>
      <w:r w:rsidRPr="00AD0D72">
        <w:rPr>
          <w:sz w:val="24"/>
          <w:szCs w:val="24"/>
        </w:rPr>
        <w:t xml:space="preserve">Peter 2:11; James 5:19-20 &amp; Romans 3:8. Over all, the Father Stephen does </w:t>
      </w:r>
      <w:r w:rsidRPr="00AD0D72">
        <w:rPr>
          <w:sz w:val="24"/>
          <w:szCs w:val="24"/>
        </w:rPr>
        <w:lastRenderedPageBreak/>
        <w:t>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D0D72">
        <w:rPr>
          <w:sz w:val="24"/>
          <w:szCs w:val="24"/>
          <w:vertAlign w:val="superscript"/>
        </w:rPr>
        <w:t xml:space="preserve">st </w:t>
      </w:r>
      <w:r w:rsidRPr="00AD0D72">
        <w:rPr>
          <w:sz w:val="24"/>
          <w:szCs w:val="24"/>
        </w:rPr>
        <w:t xml:space="preserve">Corinthians 8:6; 15:24-28 &amp; Ephesians 4:6. The Lord Yahweh only wielded &amp; used the Lord Lucifer’s Evil to try the Father Stephen Our Lord and to prove ultimately &amp; eternally to glorify the only </w:t>
      </w:r>
      <w:r w:rsidRPr="00AD0D72">
        <w:rPr>
          <w:b/>
          <w:sz w:val="24"/>
          <w:szCs w:val="24"/>
        </w:rPr>
        <w:t>LORD YAHWEH THE CREATOR OF THE FATHER STEPHEN</w:t>
      </w:r>
      <w:r w:rsidRPr="00AD0D72">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D0D72">
        <w:rPr>
          <w:sz w:val="24"/>
          <w:szCs w:val="24"/>
          <w:vertAlign w:val="superscript"/>
        </w:rPr>
        <w:t xml:space="preserve">st </w:t>
      </w:r>
      <w:r w:rsidRPr="00AD0D72">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w:t>
      </w:r>
      <w:r w:rsidRPr="00AD0D72">
        <w:rPr>
          <w:sz w:val="24"/>
          <w:szCs w:val="24"/>
        </w:rPr>
        <w:lastRenderedPageBreak/>
        <w:t>hurt You with the Trust of the Father Stephen in Matthew 12:20 &amp; Luke 11:42. This is by the Father Stephen being raised by the Lord Yahweh. If You have any questions on Holy Smoking, You must get My book called “</w:t>
      </w:r>
      <w:r w:rsidRPr="00AD0D72">
        <w:rPr>
          <w:b/>
          <w:sz w:val="24"/>
          <w:szCs w:val="24"/>
        </w:rPr>
        <w:t>The Lord Yahweh’s Healing &amp; the Biblical Smoking in the Holy Bible</w:t>
      </w:r>
      <w:r w:rsidRPr="00AD0D72">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F26452" w:rsidRPr="00AD0D72" w:rsidRDefault="00F26452" w:rsidP="00F26452">
      <w:pPr>
        <w:spacing w:line="480" w:lineRule="auto"/>
        <w:jc w:val="center"/>
        <w:rPr>
          <w:b/>
          <w:sz w:val="24"/>
          <w:szCs w:val="24"/>
        </w:rPr>
      </w:pPr>
      <w:r w:rsidRPr="00AD0D72">
        <w:rPr>
          <w:b/>
          <w:sz w:val="24"/>
          <w:szCs w:val="24"/>
        </w:rPr>
        <w:t>The Divine White Magic Spells of the Father Stephen for the Friends of the LORD</w:t>
      </w:r>
    </w:p>
    <w:p w:rsidR="00F26452" w:rsidRPr="00AD0D72" w:rsidRDefault="00F26452" w:rsidP="00F26452">
      <w:pPr>
        <w:spacing w:line="480" w:lineRule="auto"/>
        <w:jc w:val="center"/>
        <w:rPr>
          <w:b/>
          <w:sz w:val="24"/>
          <w:szCs w:val="24"/>
        </w:rPr>
      </w:pPr>
      <w:r w:rsidRPr="00AD0D72">
        <w:rPr>
          <w:b/>
          <w:sz w:val="24"/>
          <w:szCs w:val="24"/>
        </w:rPr>
        <w:t xml:space="preserve">The Divine Serpent turned into a Divine Rod of 80 to 3,200 Levels &amp; the Divine Leprous Hand turned into a Divine Human Hand of 80 to 3,200 Levels  </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F26452" w:rsidRPr="00AD0D72" w:rsidRDefault="00F26452" w:rsidP="00F26452">
      <w:pPr>
        <w:spacing w:line="480" w:lineRule="auto"/>
        <w:jc w:val="center"/>
        <w:rPr>
          <w:b/>
          <w:sz w:val="24"/>
          <w:szCs w:val="24"/>
        </w:rPr>
      </w:pPr>
      <w:r w:rsidRPr="00AD0D72">
        <w:rPr>
          <w:b/>
          <w:sz w:val="24"/>
          <w:szCs w:val="24"/>
        </w:rPr>
        <w:t>Divine Waters turned to Divine Blood Spell of 80 to 3,200 Levels</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invulnerable to the Waters being turned to Blood because Israel in all their houses, dwellings &amp; fields had good drinking water and was not </w:t>
      </w:r>
      <w:r w:rsidRPr="00AD0D72">
        <w:rPr>
          <w:sz w:val="24"/>
          <w:szCs w:val="24"/>
        </w:rPr>
        <w:lastRenderedPageBreak/>
        <w:t xml:space="preserve">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F26452" w:rsidRPr="00AD0D72" w:rsidRDefault="00F26452" w:rsidP="00F26452">
      <w:pPr>
        <w:spacing w:line="480" w:lineRule="auto"/>
        <w:jc w:val="center"/>
        <w:rPr>
          <w:b/>
          <w:sz w:val="24"/>
          <w:szCs w:val="24"/>
        </w:rPr>
      </w:pPr>
      <w:r w:rsidRPr="00AD0D72">
        <w:rPr>
          <w:b/>
          <w:sz w:val="24"/>
          <w:szCs w:val="24"/>
        </w:rPr>
        <w:t>Divine Frogs Spell of 80 to 3,200 Levels</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F26452" w:rsidRPr="00AD0D72" w:rsidRDefault="00F26452" w:rsidP="00F26452">
      <w:pPr>
        <w:spacing w:line="480" w:lineRule="auto"/>
        <w:jc w:val="center"/>
        <w:rPr>
          <w:b/>
          <w:sz w:val="24"/>
          <w:szCs w:val="24"/>
        </w:rPr>
      </w:pPr>
      <w:r w:rsidRPr="00AD0D72">
        <w:rPr>
          <w:b/>
          <w:sz w:val="24"/>
          <w:szCs w:val="24"/>
        </w:rPr>
        <w:t>Divine Lice (Gnats &amp; Mosquitos) Spell of 80 to 3,200 Levels</w:t>
      </w:r>
    </w:p>
    <w:p w:rsidR="00F26452" w:rsidRPr="00AD0D72" w:rsidRDefault="00F26452" w:rsidP="00F26452">
      <w:pPr>
        <w:spacing w:line="480" w:lineRule="auto"/>
        <w:jc w:val="both"/>
        <w:rPr>
          <w:sz w:val="24"/>
          <w:szCs w:val="24"/>
        </w:rPr>
      </w:pPr>
      <w:r w:rsidRPr="00AD0D7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D0D72">
        <w:rPr>
          <w:b/>
          <w:sz w:val="24"/>
          <w:szCs w:val="24"/>
        </w:rPr>
        <w:t xml:space="preserve"> </w:t>
      </w:r>
      <w:r w:rsidRPr="00AD0D72">
        <w:rPr>
          <w:sz w:val="24"/>
          <w:szCs w:val="24"/>
        </w:rPr>
        <w:t xml:space="preserve">larvae will eat the dead skin and leave the good skin still intact. </w:t>
      </w:r>
    </w:p>
    <w:p w:rsidR="00F26452" w:rsidRPr="00AD0D72" w:rsidRDefault="00F26452" w:rsidP="00F26452">
      <w:pPr>
        <w:spacing w:line="480" w:lineRule="auto"/>
        <w:jc w:val="center"/>
        <w:rPr>
          <w:b/>
          <w:sz w:val="24"/>
          <w:szCs w:val="24"/>
        </w:rPr>
      </w:pPr>
      <w:r w:rsidRPr="00AD0D72">
        <w:rPr>
          <w:b/>
          <w:sz w:val="24"/>
          <w:szCs w:val="24"/>
        </w:rPr>
        <w:t>Divine Flies (Maggot Larvae) Spell of 80 to 3,200 Levels</w:t>
      </w:r>
    </w:p>
    <w:p w:rsidR="00F26452" w:rsidRPr="00AD0D72" w:rsidRDefault="00F26452" w:rsidP="00F26452">
      <w:pPr>
        <w:spacing w:line="480" w:lineRule="auto"/>
        <w:jc w:val="both"/>
        <w:rPr>
          <w:b/>
          <w:sz w:val="24"/>
          <w:szCs w:val="24"/>
        </w:rPr>
      </w:pPr>
      <w:r w:rsidRPr="00AD0D72">
        <w:rPr>
          <w:sz w:val="24"/>
          <w:szCs w:val="24"/>
        </w:rPr>
        <w:t xml:space="preserve">Israel was immune, impregnable, invincible, invulnerable to the Flies or Maggots. The Flies did not come into Israel’s houses, or on their ground, on their servants or people. This was the </w:t>
      </w:r>
      <w:r w:rsidRPr="00AD0D72">
        <w:rPr>
          <w:sz w:val="24"/>
          <w:szCs w:val="24"/>
        </w:rPr>
        <w:lastRenderedPageBreak/>
        <w:t xml:space="preserve">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D0D72">
        <w:rPr>
          <w:b/>
          <w:sz w:val="24"/>
          <w:szCs w:val="24"/>
        </w:rPr>
        <w:t xml:space="preserve">  </w:t>
      </w:r>
    </w:p>
    <w:p w:rsidR="00F26452" w:rsidRPr="00AD0D72" w:rsidRDefault="00F26452" w:rsidP="00F26452">
      <w:pPr>
        <w:spacing w:line="480" w:lineRule="auto"/>
        <w:jc w:val="center"/>
        <w:rPr>
          <w:b/>
          <w:sz w:val="24"/>
          <w:szCs w:val="24"/>
        </w:rPr>
      </w:pPr>
      <w:r w:rsidRPr="00AD0D72">
        <w:rPr>
          <w:b/>
          <w:sz w:val="24"/>
          <w:szCs w:val="24"/>
        </w:rPr>
        <w:t xml:space="preserve">Divine Cattle Livestock Murrain Disease Spell of 80 to 3,200 Levels </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F26452" w:rsidRPr="00AD0D72" w:rsidRDefault="00F26452" w:rsidP="00F26452">
      <w:pPr>
        <w:spacing w:line="480" w:lineRule="auto"/>
        <w:jc w:val="center"/>
        <w:rPr>
          <w:b/>
          <w:sz w:val="24"/>
          <w:szCs w:val="24"/>
        </w:rPr>
      </w:pPr>
      <w:r w:rsidRPr="00AD0D72">
        <w:rPr>
          <w:b/>
          <w:sz w:val="24"/>
          <w:szCs w:val="24"/>
        </w:rPr>
        <w:t xml:space="preserve">Divine Boils (Furuncle &amp; Carbuncle) Spell of 80 to 3,200 Levels </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F26452" w:rsidRPr="00AD0D72" w:rsidRDefault="00F26452" w:rsidP="00F26452">
      <w:pPr>
        <w:spacing w:line="480" w:lineRule="auto"/>
        <w:jc w:val="center"/>
        <w:rPr>
          <w:b/>
          <w:sz w:val="24"/>
          <w:szCs w:val="24"/>
        </w:rPr>
      </w:pPr>
      <w:r w:rsidRPr="00AD0D72">
        <w:rPr>
          <w:b/>
          <w:sz w:val="24"/>
          <w:szCs w:val="24"/>
        </w:rPr>
        <w:t>Divine Fire Hail (Brimstone) Spell of 80 to 3,200 Levels</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invulnerable to the Fire Hail or Brimstone. The Fire Hail did not fall on Israel. The Fire Hail did not destroy Israel’s houses, crops, trees, plants &amp; </w:t>
      </w:r>
      <w:r w:rsidRPr="00AD0D72">
        <w:rPr>
          <w:sz w:val="24"/>
          <w:szCs w:val="24"/>
        </w:rPr>
        <w:lastRenderedPageBreak/>
        <w:t xml:space="preserve">livestock. Also their flax &amp; barley was not smitten. This means they were immune to the power of the flame like in Daniel 3:8-30. The Father Stephen saved their lives from the Fire Hail in Luke 9:51-56.      </w:t>
      </w:r>
    </w:p>
    <w:p w:rsidR="00F26452" w:rsidRPr="00AD0D72" w:rsidRDefault="00F26452" w:rsidP="00F26452">
      <w:pPr>
        <w:spacing w:line="480" w:lineRule="auto"/>
        <w:jc w:val="center"/>
        <w:rPr>
          <w:b/>
          <w:sz w:val="24"/>
          <w:szCs w:val="24"/>
        </w:rPr>
      </w:pPr>
      <w:r w:rsidRPr="00AD0D72">
        <w:rPr>
          <w:b/>
          <w:sz w:val="24"/>
          <w:szCs w:val="24"/>
        </w:rPr>
        <w:t>Divine Locusts Spell of 80 to 3,200 Levels</w:t>
      </w:r>
    </w:p>
    <w:p w:rsidR="00F26452" w:rsidRPr="00AD0D72" w:rsidRDefault="00F26452" w:rsidP="00F26452">
      <w:pPr>
        <w:spacing w:line="480" w:lineRule="auto"/>
        <w:jc w:val="both"/>
        <w:rPr>
          <w:sz w:val="24"/>
          <w:szCs w:val="24"/>
        </w:rPr>
      </w:pPr>
      <w:r w:rsidRPr="00AD0D72">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F26452" w:rsidRPr="00AD0D72" w:rsidRDefault="00F26452" w:rsidP="00F26452">
      <w:pPr>
        <w:spacing w:line="480" w:lineRule="auto"/>
        <w:jc w:val="center"/>
        <w:rPr>
          <w:b/>
          <w:sz w:val="24"/>
          <w:szCs w:val="24"/>
        </w:rPr>
      </w:pPr>
      <w:r w:rsidRPr="00AD0D72">
        <w:rPr>
          <w:b/>
          <w:sz w:val="24"/>
          <w:szCs w:val="24"/>
        </w:rPr>
        <w:t>Divine Darkness Spell of 80 to 3,200 Levels</w:t>
      </w:r>
    </w:p>
    <w:p w:rsidR="00F26452" w:rsidRPr="00AD0D72" w:rsidRDefault="00F26452" w:rsidP="00F26452">
      <w:pPr>
        <w:spacing w:line="480" w:lineRule="auto"/>
        <w:jc w:val="both"/>
        <w:rPr>
          <w:b/>
          <w:sz w:val="24"/>
          <w:szCs w:val="24"/>
        </w:rPr>
      </w:pPr>
      <w:r w:rsidRPr="00AD0D72">
        <w:rPr>
          <w:sz w:val="24"/>
          <w:szCs w:val="24"/>
        </w:rPr>
        <w:t xml:space="preserve">Israel was immune, impregnable, invincible, invulnerable to the Darkness. Darkness did not come upon Israel. Darkness is the absence of light and often used as a symbol of sin, chaos or </w:t>
      </w:r>
      <w:r w:rsidRPr="00AD0D72">
        <w:rPr>
          <w:sz w:val="24"/>
          <w:szCs w:val="24"/>
        </w:rPr>
        <w:lastRenderedPageBreak/>
        <w:t>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D0D72">
        <w:rPr>
          <w:sz w:val="24"/>
          <w:szCs w:val="24"/>
          <w:vertAlign w:val="superscript"/>
        </w:rPr>
        <w:t xml:space="preserve">nd </w:t>
      </w:r>
      <w:r w:rsidRPr="00AD0D72">
        <w:rPr>
          <w:sz w:val="24"/>
          <w:szCs w:val="24"/>
        </w:rPr>
        <w:t>Samuel 22:13-15; Job 41:18-21 &amp; Genesis 1:3-5, 14-18. The Father Stephen controls the Natural Light is in Job 9:7; 36:30-32; Psalms 104:19; 121:5-6; Matthew 5:45 &amp; 2</w:t>
      </w:r>
      <w:r w:rsidRPr="00AD0D72">
        <w:rPr>
          <w:sz w:val="24"/>
          <w:szCs w:val="24"/>
          <w:vertAlign w:val="superscript"/>
        </w:rPr>
        <w:t xml:space="preserve">nd </w:t>
      </w:r>
      <w:r w:rsidRPr="00AD0D7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D0D72">
        <w:rPr>
          <w:sz w:val="24"/>
          <w:szCs w:val="24"/>
          <w:vertAlign w:val="superscript"/>
        </w:rPr>
        <w:t xml:space="preserve">st </w:t>
      </w:r>
      <w:r w:rsidRPr="00AD0D72">
        <w:rPr>
          <w:sz w:val="24"/>
          <w:szCs w:val="24"/>
        </w:rPr>
        <w:t>John 1:5, 7; Job 25:4-6 &amp; Isaiah 5:20. The Father Stephen’s Glory is in Revelation 21:23; Psalms 76:4; 84:11; Isaiah 60:19-20; Habakkuk 3:4 &amp; 1</w:t>
      </w:r>
      <w:r w:rsidRPr="00AD0D72">
        <w:rPr>
          <w:sz w:val="24"/>
          <w:szCs w:val="24"/>
          <w:vertAlign w:val="superscript"/>
        </w:rPr>
        <w:t xml:space="preserve">st </w:t>
      </w:r>
      <w:r w:rsidRPr="00AD0D72">
        <w:rPr>
          <w:sz w:val="24"/>
          <w:szCs w:val="24"/>
        </w:rPr>
        <w:t>Timothy 6:15-16. The Father Stephen’s knowledge is in Psalms 90:8; 139:11-12 &amp; 1</w:t>
      </w:r>
      <w:r w:rsidRPr="00AD0D72">
        <w:rPr>
          <w:sz w:val="24"/>
          <w:szCs w:val="24"/>
          <w:vertAlign w:val="superscript"/>
        </w:rPr>
        <w:t xml:space="preserve">st </w:t>
      </w:r>
      <w:r w:rsidRPr="00AD0D72">
        <w:rPr>
          <w:sz w:val="24"/>
          <w:szCs w:val="24"/>
        </w:rPr>
        <w:t xml:space="preserve">Corinthians 4:5 &amp; Daniel 2:22. The Father Stephen’s unchangeability is in James 1:17. The Father Stephen’s vengeance is in Psalms 94:1 &amp; Isaiah 10:17. The Spiritual Light as a symbol of the Father </w:t>
      </w:r>
      <w:r w:rsidRPr="00AD0D72">
        <w:rPr>
          <w:sz w:val="24"/>
          <w:szCs w:val="24"/>
        </w:rPr>
        <w:lastRenderedPageBreak/>
        <w:t>Stephen’s favor towards His people is in Psalms 4:6; 31:16; 44:3; 67:1; 80:3, 7; Micah 7:8-9; Revelation 22:5; Job 3:20; 29:2-3; Numbers 6:25 &amp; Ezra 9:8. The Light as a symbol of the Father Stephen’s Word: Perceived by Believers is in 2</w:t>
      </w:r>
      <w:r w:rsidRPr="00AD0D72">
        <w:rPr>
          <w:sz w:val="24"/>
          <w:szCs w:val="24"/>
          <w:vertAlign w:val="superscript"/>
        </w:rPr>
        <w:t xml:space="preserve">nd </w:t>
      </w:r>
      <w:r w:rsidRPr="00AD0D72">
        <w:rPr>
          <w:sz w:val="24"/>
          <w:szCs w:val="24"/>
        </w:rPr>
        <w:t>Peter 1:19 &amp; Psalms 19:8; 119:105, 130. Perceived by Unbelievers is in John 3:20; Job 24:13-17 &amp; John 1:5. The Spiritual Light is a symbol of salvation is in 1</w:t>
      </w:r>
      <w:r w:rsidRPr="00AD0D72">
        <w:rPr>
          <w:sz w:val="24"/>
          <w:szCs w:val="24"/>
          <w:vertAlign w:val="superscript"/>
        </w:rPr>
        <w:t xml:space="preserve">st </w:t>
      </w:r>
      <w:r w:rsidRPr="00AD0D72">
        <w:rPr>
          <w:sz w:val="24"/>
          <w:szCs w:val="24"/>
        </w:rPr>
        <w:t>Peter 2:9; Isaiah 9:2; 51:4; Ephesians 5:14; Colossians 1:12; 1</w:t>
      </w:r>
      <w:r w:rsidRPr="00AD0D72">
        <w:rPr>
          <w:sz w:val="24"/>
          <w:szCs w:val="24"/>
          <w:vertAlign w:val="superscript"/>
        </w:rPr>
        <w:t xml:space="preserve">st </w:t>
      </w:r>
      <w:r w:rsidRPr="00AD0D7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D0D72">
        <w:rPr>
          <w:sz w:val="24"/>
          <w:szCs w:val="24"/>
          <w:vertAlign w:val="superscript"/>
        </w:rPr>
        <w:t xml:space="preserve">nd </w:t>
      </w:r>
      <w:r w:rsidRPr="00AD0D7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D0D72">
        <w:rPr>
          <w:sz w:val="24"/>
          <w:szCs w:val="24"/>
          <w:vertAlign w:val="superscript"/>
        </w:rPr>
        <w:t xml:space="preserve">nd </w:t>
      </w:r>
      <w:r w:rsidRPr="00AD0D72">
        <w:rPr>
          <w:sz w:val="24"/>
          <w:szCs w:val="24"/>
        </w:rPr>
        <w:t xml:space="preserve">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w:t>
      </w:r>
      <w:r w:rsidRPr="00AD0D72">
        <w:rPr>
          <w:sz w:val="24"/>
          <w:szCs w:val="24"/>
        </w:rPr>
        <w:lastRenderedPageBreak/>
        <w:t>Acts 26:17-18. The Father Stephen’s People are to live in His Light is in Ephesians 5:8-14; 1</w:t>
      </w:r>
      <w:r w:rsidRPr="00AD0D72">
        <w:rPr>
          <w:sz w:val="24"/>
          <w:szCs w:val="24"/>
          <w:vertAlign w:val="superscript"/>
        </w:rPr>
        <w:t xml:space="preserve">st </w:t>
      </w:r>
      <w:r w:rsidRPr="00AD0D72">
        <w:rPr>
          <w:sz w:val="24"/>
          <w:szCs w:val="24"/>
        </w:rPr>
        <w:t>John 1:7; Psalms 36:9; 89:15; Isaiah 2:5; John 9:4; 12:35-36; Romans 13:12; 1</w:t>
      </w:r>
      <w:r w:rsidRPr="00AD0D72">
        <w:rPr>
          <w:sz w:val="24"/>
          <w:szCs w:val="24"/>
          <w:vertAlign w:val="superscript"/>
        </w:rPr>
        <w:t xml:space="preserve">st </w:t>
      </w:r>
      <w:r w:rsidRPr="00AD0D72">
        <w:rPr>
          <w:sz w:val="24"/>
          <w:szCs w:val="24"/>
        </w:rPr>
        <w:t>Thessalonians 5:5-6; 1</w:t>
      </w:r>
      <w:r w:rsidRPr="00AD0D72">
        <w:rPr>
          <w:sz w:val="24"/>
          <w:szCs w:val="24"/>
          <w:vertAlign w:val="superscript"/>
        </w:rPr>
        <w:t xml:space="preserve">st </w:t>
      </w:r>
      <w:r w:rsidRPr="00AD0D72">
        <w:rPr>
          <w:sz w:val="24"/>
          <w:szCs w:val="24"/>
        </w:rPr>
        <w:t xml:space="preserve">John 2:8-10 &amp; Luke 16:8.                      </w:t>
      </w:r>
      <w:r w:rsidRPr="00AD0D72">
        <w:rPr>
          <w:b/>
          <w:sz w:val="24"/>
          <w:szCs w:val="24"/>
        </w:rPr>
        <w:t xml:space="preserve"> </w:t>
      </w:r>
    </w:p>
    <w:p w:rsidR="00F26452" w:rsidRPr="00AD0D72" w:rsidRDefault="00F26452" w:rsidP="00F26452">
      <w:pPr>
        <w:spacing w:line="480" w:lineRule="auto"/>
        <w:jc w:val="center"/>
        <w:rPr>
          <w:b/>
          <w:sz w:val="24"/>
          <w:szCs w:val="24"/>
        </w:rPr>
      </w:pPr>
      <w:r w:rsidRPr="00AD0D72">
        <w:rPr>
          <w:b/>
          <w:sz w:val="24"/>
          <w:szCs w:val="24"/>
        </w:rPr>
        <w:t>Divine Firstborn Death Spell of 80 to 3,200 Levels</w:t>
      </w:r>
    </w:p>
    <w:p w:rsidR="00F26452" w:rsidRPr="00AD0D72" w:rsidRDefault="00F26452" w:rsidP="00F26452">
      <w:pPr>
        <w:spacing w:line="480" w:lineRule="auto"/>
        <w:jc w:val="both"/>
        <w:rPr>
          <w:sz w:val="24"/>
          <w:szCs w:val="24"/>
        </w:rPr>
      </w:pPr>
      <w:r w:rsidRPr="00AD0D72">
        <w:rPr>
          <w:sz w:val="24"/>
          <w:szCs w:val="24"/>
        </w:rPr>
        <w:t>Israel was immune, impregnable, invincible, invulnerable to the Death of the Firstborn. The Father Stephen’s Birth as the Firstborn by the Lady Barbara derived from “</w:t>
      </w:r>
      <w:r w:rsidRPr="00AD0D72">
        <w:rPr>
          <w:b/>
          <w:sz w:val="24"/>
          <w:szCs w:val="24"/>
        </w:rPr>
        <w:t>Bara</w:t>
      </w:r>
      <w:r w:rsidRPr="00AD0D7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D0D72">
        <w:rPr>
          <w:sz w:val="24"/>
          <w:szCs w:val="24"/>
          <w:vertAlign w:val="superscript"/>
        </w:rPr>
        <w:t xml:space="preserve">st </w:t>
      </w:r>
      <w:r w:rsidRPr="00AD0D72">
        <w:rPr>
          <w:sz w:val="24"/>
          <w:szCs w:val="24"/>
        </w:rPr>
        <w:t>Day is called the Father &amp; the Lord), &amp; shall call His name Stephen (8</w:t>
      </w:r>
      <w:r w:rsidRPr="00AD0D72">
        <w:rPr>
          <w:sz w:val="24"/>
          <w:szCs w:val="24"/>
          <w:vertAlign w:val="superscript"/>
        </w:rPr>
        <w:t xml:space="preserve">th </w:t>
      </w:r>
      <w:r w:rsidRPr="00AD0D7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D0D72">
        <w:rPr>
          <w:sz w:val="24"/>
          <w:szCs w:val="24"/>
          <w:vertAlign w:val="superscript"/>
        </w:rPr>
        <w:t xml:space="preserve">st </w:t>
      </w:r>
      <w:r w:rsidRPr="00AD0D72">
        <w:rPr>
          <w:sz w:val="24"/>
          <w:szCs w:val="24"/>
        </w:rPr>
        <w:t xml:space="preserve">Corinthians 8:6; 15:24-28. A Firstborn in Israel is the Male in a family, as in many cultures, but in </w:t>
      </w:r>
      <w:r w:rsidRPr="00AD0D72">
        <w:rPr>
          <w:sz w:val="24"/>
          <w:szCs w:val="24"/>
        </w:rPr>
        <w:lastRenderedPageBreak/>
        <w:t>an Israelite Family the Eldest Son had unique privileges, including the right of inheritance. The title of the “</w:t>
      </w:r>
      <w:r w:rsidRPr="00AD0D72">
        <w:rPr>
          <w:b/>
          <w:sz w:val="24"/>
          <w:szCs w:val="24"/>
        </w:rPr>
        <w:t>Firstborn</w:t>
      </w:r>
      <w:r w:rsidRPr="00AD0D72">
        <w:rPr>
          <w:sz w:val="24"/>
          <w:szCs w:val="24"/>
        </w:rPr>
        <w:t>” is a title of honor. The Privileges of the Firstborn: The place of honor in the family is in Genesis 10:15; 22:21; 25:31; 35:23; 36:15; 43:33; 46:8 &amp; Deuteronomy 33:17. The right of inheritance is in Deuteronomy 21:15-17 &amp; 2</w:t>
      </w:r>
      <w:r w:rsidRPr="00AD0D72">
        <w:rPr>
          <w:sz w:val="24"/>
          <w:szCs w:val="24"/>
          <w:vertAlign w:val="superscript"/>
        </w:rPr>
        <w:t xml:space="preserve">nd </w:t>
      </w:r>
      <w:r w:rsidRPr="00AD0D72">
        <w:rPr>
          <w:sz w:val="24"/>
          <w:szCs w:val="24"/>
        </w:rPr>
        <w:t>Chronicles 21:3. The right to a blessing is in Genesis 27:19, 30-39. These privileges could be transferred in Genesis 48:14, 18-19; 49:3-4 &amp; 1</w:t>
      </w:r>
      <w:r w:rsidRPr="00AD0D72">
        <w:rPr>
          <w:sz w:val="24"/>
          <w:szCs w:val="24"/>
          <w:vertAlign w:val="superscript"/>
        </w:rPr>
        <w:t xml:space="preserve">st </w:t>
      </w:r>
      <w:r w:rsidRPr="00AD0D7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D0D72">
        <w:rPr>
          <w:b/>
          <w:sz w:val="24"/>
          <w:szCs w:val="24"/>
        </w:rPr>
        <w:t>Firstborn</w:t>
      </w:r>
      <w:r w:rsidRPr="00AD0D7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F26452" w:rsidRPr="00AD0D72" w:rsidRDefault="00F26452" w:rsidP="00F26452">
      <w:pPr>
        <w:spacing w:line="480" w:lineRule="auto"/>
        <w:jc w:val="center"/>
        <w:rPr>
          <w:b/>
          <w:sz w:val="24"/>
          <w:szCs w:val="24"/>
        </w:rPr>
      </w:pPr>
      <w:r w:rsidRPr="00AD0D72">
        <w:rPr>
          <w:b/>
          <w:sz w:val="24"/>
          <w:szCs w:val="24"/>
        </w:rPr>
        <w:t>Total Divine Annihilation Spell of 80 to 3,200 Levels</w:t>
      </w:r>
    </w:p>
    <w:p w:rsidR="00F26452" w:rsidRPr="00AD0D72" w:rsidRDefault="00F26452" w:rsidP="00F26452">
      <w:pPr>
        <w:spacing w:line="480" w:lineRule="auto"/>
        <w:jc w:val="both"/>
        <w:rPr>
          <w:b/>
          <w:sz w:val="24"/>
          <w:szCs w:val="24"/>
        </w:rPr>
      </w:pPr>
      <w:r w:rsidRPr="00AD0D72">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D0D72">
        <w:rPr>
          <w:sz w:val="24"/>
          <w:szCs w:val="24"/>
          <w:vertAlign w:val="superscript"/>
        </w:rPr>
        <w:t xml:space="preserve">st </w:t>
      </w:r>
      <w:r w:rsidRPr="00AD0D72">
        <w:rPr>
          <w:sz w:val="24"/>
          <w:szCs w:val="24"/>
        </w:rPr>
        <w:t>Peter 2:9. Some scriptures are in Exodus 3:1-12:42; 14:1-31; 32:9-14; Jonah 3:4-10; Genesis 6:6-7; 18:23-33; 2</w:t>
      </w:r>
      <w:r w:rsidRPr="00AD0D72">
        <w:rPr>
          <w:sz w:val="24"/>
          <w:szCs w:val="24"/>
          <w:vertAlign w:val="superscript"/>
        </w:rPr>
        <w:t xml:space="preserve">nd </w:t>
      </w:r>
      <w:r w:rsidRPr="00AD0D72">
        <w:rPr>
          <w:sz w:val="24"/>
          <w:szCs w:val="24"/>
        </w:rPr>
        <w:t>Samuel 24:16; 1</w:t>
      </w:r>
      <w:r w:rsidRPr="00AD0D72">
        <w:rPr>
          <w:sz w:val="24"/>
          <w:szCs w:val="24"/>
          <w:vertAlign w:val="superscript"/>
        </w:rPr>
        <w:t xml:space="preserve">st </w:t>
      </w:r>
      <w:r w:rsidRPr="00AD0D72">
        <w:rPr>
          <w:sz w:val="24"/>
          <w:szCs w:val="24"/>
        </w:rPr>
        <w:t>Chronicles 21:15; Jeremiah 18:8, 10; 26:3, 13, 19; 42:10; 1</w:t>
      </w:r>
      <w:r w:rsidRPr="00AD0D72">
        <w:rPr>
          <w:sz w:val="24"/>
          <w:szCs w:val="24"/>
          <w:vertAlign w:val="superscript"/>
        </w:rPr>
        <w:t xml:space="preserve">st </w:t>
      </w:r>
      <w:r w:rsidRPr="00AD0D72">
        <w:rPr>
          <w:sz w:val="24"/>
          <w:szCs w:val="24"/>
        </w:rPr>
        <w:t>Peter 3:20; 2</w:t>
      </w:r>
      <w:r w:rsidRPr="00AD0D72">
        <w:rPr>
          <w:sz w:val="24"/>
          <w:szCs w:val="24"/>
          <w:vertAlign w:val="superscript"/>
        </w:rPr>
        <w:t xml:space="preserve">nd </w:t>
      </w:r>
      <w:r w:rsidRPr="00AD0D72">
        <w:rPr>
          <w:sz w:val="24"/>
          <w:szCs w:val="24"/>
        </w:rPr>
        <w:t>Peter 2:5; Sirach 44:17; 2</w:t>
      </w:r>
      <w:r w:rsidRPr="00AD0D72">
        <w:rPr>
          <w:sz w:val="24"/>
          <w:szCs w:val="24"/>
          <w:vertAlign w:val="superscript"/>
        </w:rPr>
        <w:t xml:space="preserve">nd </w:t>
      </w:r>
      <w:r w:rsidRPr="00AD0D7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D0D72">
        <w:rPr>
          <w:sz w:val="24"/>
          <w:szCs w:val="24"/>
          <w:vertAlign w:val="superscript"/>
        </w:rPr>
        <w:t xml:space="preserve">st </w:t>
      </w:r>
      <w:r w:rsidRPr="00AD0D72">
        <w:rPr>
          <w:sz w:val="24"/>
          <w:szCs w:val="24"/>
        </w:rPr>
        <w:t>Kings 4:21; Judges 2:20-3:4; 2</w:t>
      </w:r>
      <w:r w:rsidRPr="00AD0D72">
        <w:rPr>
          <w:sz w:val="24"/>
          <w:szCs w:val="24"/>
          <w:vertAlign w:val="superscript"/>
        </w:rPr>
        <w:t xml:space="preserve">nd </w:t>
      </w:r>
      <w:r w:rsidRPr="00AD0D72">
        <w:rPr>
          <w:sz w:val="24"/>
          <w:szCs w:val="24"/>
        </w:rPr>
        <w:t>Chronicles 17:10; 20:29; 1</w:t>
      </w:r>
      <w:r w:rsidRPr="00AD0D72">
        <w:rPr>
          <w:sz w:val="24"/>
          <w:szCs w:val="24"/>
          <w:vertAlign w:val="superscript"/>
        </w:rPr>
        <w:t xml:space="preserve">st </w:t>
      </w:r>
      <w:r w:rsidRPr="00AD0D72">
        <w:rPr>
          <w:sz w:val="24"/>
          <w:szCs w:val="24"/>
        </w:rPr>
        <w:t xml:space="preserve">Samuel 10:18; Nehemiah 9:22; Jeremiah 34:1 &amp; Revelation 20:10-15. </w:t>
      </w:r>
    </w:p>
    <w:p w:rsidR="00F26452" w:rsidRPr="00AD0D72" w:rsidRDefault="00F26452" w:rsidP="00F26452">
      <w:pPr>
        <w:spacing w:line="480" w:lineRule="auto"/>
        <w:jc w:val="center"/>
        <w:rPr>
          <w:b/>
          <w:sz w:val="24"/>
          <w:szCs w:val="24"/>
        </w:rPr>
      </w:pPr>
      <w:r w:rsidRPr="00AD0D72">
        <w:rPr>
          <w:b/>
          <w:sz w:val="24"/>
          <w:szCs w:val="24"/>
        </w:rPr>
        <w:t xml:space="preserve">The Weakness of the 13 Divine White Magical Spells of 80 to 3,200 Levels with 1,200 to 48,000 Levels </w:t>
      </w:r>
    </w:p>
    <w:p w:rsidR="00F26452" w:rsidRPr="00AD0D72" w:rsidRDefault="00F26452" w:rsidP="00F26452">
      <w:pPr>
        <w:spacing w:line="480" w:lineRule="auto"/>
        <w:jc w:val="both"/>
        <w:rPr>
          <w:sz w:val="24"/>
          <w:szCs w:val="24"/>
        </w:rPr>
      </w:pPr>
      <w:r w:rsidRPr="00AD0D72">
        <w:rPr>
          <w:sz w:val="24"/>
          <w:szCs w:val="24"/>
        </w:rPr>
        <w:t>If “</w:t>
      </w:r>
      <w:r w:rsidRPr="00AD0D72">
        <w:rPr>
          <w:b/>
          <w:sz w:val="24"/>
          <w:szCs w:val="24"/>
        </w:rPr>
        <w:t>Qanah</w:t>
      </w:r>
      <w:r w:rsidRPr="00AD0D7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D0D72">
        <w:rPr>
          <w:sz w:val="24"/>
          <w:szCs w:val="24"/>
          <w:vertAlign w:val="superscript"/>
        </w:rPr>
        <w:t xml:space="preserve">st </w:t>
      </w:r>
      <w:r w:rsidRPr="00AD0D72">
        <w:rPr>
          <w:sz w:val="24"/>
          <w:szCs w:val="24"/>
        </w:rPr>
        <w:t>Corinthians 8:6 &amp; Hebrews 1:1-3. Just as the Father Stephen has authority over His Son Jesus, they are still in Deity &amp; Divine Nature in Acts 17:28-29. Then the Father Stephen sent His Holy Ghost (Brother John) to be active or “</w:t>
      </w:r>
      <w:r w:rsidRPr="00AD0D72">
        <w:rPr>
          <w:b/>
          <w:sz w:val="24"/>
          <w:szCs w:val="24"/>
        </w:rPr>
        <w:t>hovering over the face of the Earth</w:t>
      </w:r>
      <w:r w:rsidRPr="00AD0D72">
        <w:rPr>
          <w:sz w:val="24"/>
          <w:szCs w:val="24"/>
        </w:rPr>
        <w:t xml:space="preserve">” in Genesis 1:2. </w:t>
      </w:r>
      <w:r w:rsidRPr="00AD0D72">
        <w:rPr>
          <w:b/>
          <w:sz w:val="24"/>
          <w:szCs w:val="24"/>
        </w:rPr>
        <w:lastRenderedPageBreak/>
        <w:t>The Father Stephen the Single Lord called Lordship for 120 years in the Lord Yah</w:t>
      </w:r>
      <w:r w:rsidRPr="00AD0D72">
        <w:rPr>
          <w:sz w:val="24"/>
          <w:szCs w:val="24"/>
        </w:rPr>
        <w:t xml:space="preserve">. 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 xml:space="preserve">nd </w:t>
      </w:r>
      <w:r w:rsidRPr="00AD0D72">
        <w:rPr>
          <w:sz w:val="24"/>
          <w:szCs w:val="24"/>
        </w:rPr>
        <w:t>Serpent Yahweh named the Single Lord called Wisdom in “</w:t>
      </w:r>
      <w:r w:rsidRPr="00AD0D72">
        <w:rPr>
          <w:b/>
          <w:sz w:val="24"/>
          <w:szCs w:val="24"/>
        </w:rPr>
        <w:t>That Age</w:t>
      </w:r>
      <w:r w:rsidRPr="00AD0D72">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D0D72">
        <w:rPr>
          <w:b/>
          <w:sz w:val="24"/>
          <w:szCs w:val="24"/>
        </w:rPr>
        <w:t>Wisdom</w:t>
      </w:r>
      <w:r w:rsidRPr="00AD0D72">
        <w:rPr>
          <w:sz w:val="24"/>
          <w:szCs w:val="24"/>
        </w:rPr>
        <w:t xml:space="preserve">.” </w:t>
      </w:r>
    </w:p>
    <w:p w:rsidR="00F26452" w:rsidRPr="00AD0D72" w:rsidRDefault="00F26452" w:rsidP="00F26452">
      <w:pPr>
        <w:spacing w:line="480" w:lineRule="auto"/>
        <w:jc w:val="both"/>
        <w:rPr>
          <w:sz w:val="24"/>
          <w:szCs w:val="24"/>
        </w:rPr>
      </w:pPr>
      <w:r w:rsidRPr="00AD0D7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AD0D72">
        <w:rPr>
          <w:sz w:val="24"/>
          <w:szCs w:val="24"/>
        </w:rPr>
        <w:lastRenderedPageBreak/>
        <w:t>“As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26452" w:rsidRPr="00AD0D72" w:rsidRDefault="00F26452" w:rsidP="00F26452">
      <w:pPr>
        <w:spacing w:line="480" w:lineRule="auto"/>
        <w:jc w:val="both"/>
        <w:rPr>
          <w:sz w:val="24"/>
          <w:szCs w:val="24"/>
        </w:rPr>
      </w:pPr>
      <w:r w:rsidRPr="00AD0D7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AD0D72">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F26452" w:rsidRPr="00AD0D72" w:rsidRDefault="00F26452" w:rsidP="00F26452">
      <w:pPr>
        <w:spacing w:line="480" w:lineRule="auto"/>
        <w:jc w:val="both"/>
        <w:rPr>
          <w:sz w:val="24"/>
          <w:szCs w:val="24"/>
        </w:rPr>
      </w:pPr>
      <w:r w:rsidRPr="00AD0D72">
        <w:rPr>
          <w:b/>
          <w:sz w:val="24"/>
          <w:szCs w:val="24"/>
        </w:rPr>
        <w:t>The Father Stephen the Single Lord called Strength for 80 years in the Lord Yah</w:t>
      </w:r>
      <w:r w:rsidRPr="00AD0D72">
        <w:rPr>
          <w:sz w:val="24"/>
          <w:szCs w:val="24"/>
        </w:rPr>
        <w:t>. In Proverbs 8:23 says the Father Stephen Our Lord refers to Wisdom existing before the Lord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F26452" w:rsidRPr="00AD0D72" w:rsidRDefault="00F26452" w:rsidP="00F26452">
      <w:pPr>
        <w:spacing w:line="480" w:lineRule="auto"/>
        <w:jc w:val="both"/>
        <w:rPr>
          <w:sz w:val="24"/>
          <w:szCs w:val="24"/>
        </w:rPr>
      </w:pPr>
      <w:r w:rsidRPr="00AD0D72">
        <w:rPr>
          <w:b/>
          <w:sz w:val="24"/>
          <w:szCs w:val="24"/>
        </w:rPr>
        <w:t>The Father Stephen the Single Lord called Strength for 40 years in the Lord Yah</w:t>
      </w:r>
      <w:r w:rsidRPr="00AD0D72">
        <w:rPr>
          <w:sz w:val="24"/>
          <w:szCs w:val="24"/>
        </w:rPr>
        <w:t>. 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Lord Stephen’s side when He created the Marriage World and was Intimate in Nature. This means that when the Lord Lucifer the 2</w:t>
      </w:r>
      <w:r w:rsidRPr="00AD0D72">
        <w:rPr>
          <w:sz w:val="24"/>
          <w:szCs w:val="24"/>
          <w:vertAlign w:val="superscript"/>
        </w:rPr>
        <w:t xml:space="preserve">nd </w:t>
      </w:r>
      <w:r w:rsidRPr="00AD0D72">
        <w:rPr>
          <w:sz w:val="24"/>
          <w:szCs w:val="24"/>
        </w:rPr>
        <w:t>Serpent Satan named the Married Lord call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D0D72">
        <w:rPr>
          <w:b/>
          <w:sz w:val="24"/>
          <w:szCs w:val="24"/>
        </w:rPr>
        <w:t>Holy Divine Passions</w:t>
      </w:r>
      <w:r w:rsidRPr="00AD0D72">
        <w:rPr>
          <w:sz w:val="24"/>
          <w:szCs w:val="24"/>
        </w:rPr>
        <w:t>” but does not have “</w:t>
      </w:r>
      <w:r w:rsidRPr="00AD0D72">
        <w:rPr>
          <w:b/>
          <w:sz w:val="24"/>
          <w:szCs w:val="24"/>
        </w:rPr>
        <w:t>Sexual Eros Passions</w:t>
      </w:r>
      <w:r w:rsidRPr="00AD0D72">
        <w:rPr>
          <w:sz w:val="24"/>
          <w:szCs w:val="24"/>
        </w:rPr>
        <w:t xml:space="preserve">” by His divine </w:t>
      </w:r>
      <w:r w:rsidRPr="00AD0D72">
        <w:rPr>
          <w:sz w:val="24"/>
          <w:szCs w:val="24"/>
        </w:rPr>
        <w:lastRenderedPageBreak/>
        <w:t>attribute of “</w:t>
      </w:r>
      <w:r w:rsidRPr="00AD0D72">
        <w:rPr>
          <w:b/>
          <w:sz w:val="24"/>
          <w:szCs w:val="24"/>
        </w:rPr>
        <w:t>Impassibility</w:t>
      </w:r>
      <w:r w:rsidRPr="00AD0D72">
        <w:rPr>
          <w:sz w:val="24"/>
          <w:szCs w:val="24"/>
        </w:rPr>
        <w:t xml:space="preserve">” in Isaiah 54:8; 62:5; Psalms 78:40; 103:13, 17; Exodus 32:10 &amp; Ephesians 4:30. The only thing that the LORD does in Sexual Eros Love is protection for the couple from the Lord Lucifer in Tobit 3:1-12:22.    </w:t>
      </w:r>
    </w:p>
    <w:p w:rsidR="00F26452" w:rsidRPr="00AD0D72" w:rsidRDefault="00F26452" w:rsidP="00F26452">
      <w:pPr>
        <w:spacing w:line="480" w:lineRule="auto"/>
        <w:jc w:val="center"/>
        <w:rPr>
          <w:b/>
          <w:sz w:val="24"/>
          <w:szCs w:val="24"/>
        </w:rPr>
      </w:pPr>
      <w:r w:rsidRPr="00AD0D72">
        <w:rPr>
          <w:b/>
          <w:sz w:val="24"/>
          <w:szCs w:val="24"/>
        </w:rPr>
        <w:t>The Strength of the 13 Divine White Magical Spells of 80 to 3,200 Levels with 1,200 to 48,000 Levels</w:t>
      </w:r>
    </w:p>
    <w:p w:rsidR="00F26452" w:rsidRPr="00AD0D72" w:rsidRDefault="00F26452" w:rsidP="00F26452">
      <w:pPr>
        <w:spacing w:line="480" w:lineRule="auto"/>
        <w:jc w:val="both"/>
        <w:rPr>
          <w:sz w:val="24"/>
          <w:szCs w:val="24"/>
        </w:rPr>
      </w:pPr>
      <w:r w:rsidRPr="00AD0D7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D0D72">
        <w:rPr>
          <w:sz w:val="24"/>
          <w:szCs w:val="24"/>
          <w:vertAlign w:val="superscript"/>
        </w:rPr>
        <w:t xml:space="preserve">nd </w:t>
      </w:r>
      <w:r w:rsidRPr="00AD0D72">
        <w:rPr>
          <w:sz w:val="24"/>
          <w:szCs w:val="24"/>
        </w:rPr>
        <w:t>Kings 15:5; Numbers 5:2; 31:19 &amp; Luke 17:12. The Requests for Healing to the Father Stephen is in James 5:14; Isaiah 38:1-8; 2</w:t>
      </w:r>
      <w:r w:rsidRPr="00AD0D72">
        <w:rPr>
          <w:sz w:val="24"/>
          <w:szCs w:val="24"/>
          <w:vertAlign w:val="superscript"/>
        </w:rPr>
        <w:t xml:space="preserve">nd </w:t>
      </w:r>
      <w:r w:rsidRPr="00AD0D72">
        <w:rPr>
          <w:sz w:val="24"/>
          <w:szCs w:val="24"/>
        </w:rPr>
        <w:t>Chronicles 32:24-26 &amp; 2</w:t>
      </w:r>
      <w:r w:rsidRPr="00AD0D72">
        <w:rPr>
          <w:sz w:val="24"/>
          <w:szCs w:val="24"/>
          <w:vertAlign w:val="superscript"/>
        </w:rPr>
        <w:t xml:space="preserve">nd </w:t>
      </w:r>
      <w:r w:rsidRPr="00AD0D7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D0D72">
        <w:rPr>
          <w:sz w:val="24"/>
          <w:szCs w:val="24"/>
          <w:vertAlign w:val="superscript"/>
        </w:rPr>
        <w:t xml:space="preserve">st </w:t>
      </w:r>
      <w:r w:rsidRPr="00AD0D72">
        <w:rPr>
          <w:sz w:val="24"/>
          <w:szCs w:val="24"/>
        </w:rPr>
        <w:t>Kings 17:17-24 &amp; 2</w:t>
      </w:r>
      <w:r w:rsidRPr="00AD0D72">
        <w:rPr>
          <w:sz w:val="24"/>
          <w:szCs w:val="24"/>
          <w:vertAlign w:val="superscript"/>
        </w:rPr>
        <w:t xml:space="preserve">nd </w:t>
      </w:r>
      <w:r w:rsidRPr="00AD0D72">
        <w:rPr>
          <w:sz w:val="24"/>
          <w:szCs w:val="24"/>
        </w:rPr>
        <w:t>Kings 4:29-37; 5:10-14. By the Father Stephen’s Apostles is in Matthew 10:1; Luke 9:1-2 &amp; Acts 3:6-8; 5:15-16; 9:34; 14:8-10; 19:11-12; 28:8-9. By the Church of the Father Stephen is in Mark 16:17-18; 1</w:t>
      </w:r>
      <w:r w:rsidRPr="00AD0D72">
        <w:rPr>
          <w:sz w:val="24"/>
          <w:szCs w:val="24"/>
          <w:vertAlign w:val="superscript"/>
        </w:rPr>
        <w:t xml:space="preserve">st </w:t>
      </w:r>
      <w:r w:rsidRPr="00AD0D72">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AD0D72">
        <w:rPr>
          <w:sz w:val="24"/>
          <w:szCs w:val="24"/>
        </w:rPr>
        <w:lastRenderedPageBreak/>
        <w:t>16:16-19; 19:11-12. The Father Stephen’s Healing Withheld is in 2</w:t>
      </w:r>
      <w:r w:rsidRPr="00AD0D72">
        <w:rPr>
          <w:sz w:val="24"/>
          <w:szCs w:val="24"/>
          <w:vertAlign w:val="superscript"/>
        </w:rPr>
        <w:t xml:space="preserve">nd </w:t>
      </w:r>
      <w:r w:rsidRPr="00AD0D72">
        <w:rPr>
          <w:sz w:val="24"/>
          <w:szCs w:val="24"/>
        </w:rPr>
        <w:t>Corinthians 12:8-9 &amp; 2</w:t>
      </w:r>
      <w:r w:rsidRPr="00AD0D72">
        <w:rPr>
          <w:sz w:val="24"/>
          <w:szCs w:val="24"/>
          <w:vertAlign w:val="superscript"/>
        </w:rPr>
        <w:t xml:space="preserve">nd </w:t>
      </w:r>
      <w:r w:rsidRPr="00AD0D72">
        <w:rPr>
          <w:sz w:val="24"/>
          <w:szCs w:val="24"/>
        </w:rPr>
        <w:t>Timothy 4:20. The Medical Aspects to bring the Father Stephen’s Healing: Consulting Doctors of the Father Stephen is in 2</w:t>
      </w:r>
      <w:r w:rsidRPr="00AD0D72">
        <w:rPr>
          <w:sz w:val="24"/>
          <w:szCs w:val="24"/>
          <w:vertAlign w:val="superscript"/>
        </w:rPr>
        <w:t xml:space="preserve">nd </w:t>
      </w:r>
      <w:r w:rsidRPr="00AD0D72">
        <w:rPr>
          <w:sz w:val="24"/>
          <w:szCs w:val="24"/>
        </w:rPr>
        <w:t>Chronicles 16:12; Matthew 9:12; Jeremiah 8:22 &amp; Colossians 4:14. Taking Medicine by the Command of the Father Stephen is in 1</w:t>
      </w:r>
      <w:r w:rsidRPr="00AD0D72">
        <w:rPr>
          <w:sz w:val="24"/>
          <w:szCs w:val="24"/>
          <w:vertAlign w:val="superscript"/>
        </w:rPr>
        <w:t xml:space="preserve">st </w:t>
      </w:r>
      <w:r w:rsidRPr="00AD0D72">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F26452" w:rsidRPr="00AD0D72" w:rsidRDefault="00F26452" w:rsidP="00F26452">
      <w:pPr>
        <w:spacing w:line="480" w:lineRule="auto"/>
        <w:jc w:val="center"/>
        <w:rPr>
          <w:b/>
          <w:sz w:val="24"/>
          <w:szCs w:val="24"/>
        </w:rPr>
      </w:pPr>
      <w:r w:rsidRPr="00AD0D72">
        <w:rPr>
          <w:b/>
          <w:sz w:val="24"/>
          <w:szCs w:val="24"/>
        </w:rPr>
        <w:t>The 10 Incurable Things of the LORD STEPHEN the Potter Creator of the Entire Universe</w:t>
      </w:r>
    </w:p>
    <w:p w:rsidR="00F26452" w:rsidRPr="00AD0D72" w:rsidRDefault="00F26452" w:rsidP="00F26452">
      <w:pPr>
        <w:spacing w:line="480" w:lineRule="auto"/>
        <w:jc w:val="both"/>
        <w:rPr>
          <w:sz w:val="24"/>
          <w:szCs w:val="24"/>
        </w:rPr>
      </w:pPr>
      <w:r w:rsidRPr="00AD0D7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D0D72">
        <w:rPr>
          <w:b/>
          <w:sz w:val="24"/>
          <w:szCs w:val="24"/>
        </w:rPr>
        <w:t>MYSTERY, BABYLON THE GREAT, THE MOTHER OF HARLOTS AND THE ABOMINATIONS OF THE EARTH</w:t>
      </w:r>
      <w:r w:rsidRPr="00AD0D72">
        <w:rPr>
          <w:sz w:val="24"/>
          <w:szCs w:val="24"/>
        </w:rPr>
        <w:t xml:space="preserve"> in Revelation 6:1-20:15. The 10 Incurable diseases are as follows: The 1</w:t>
      </w:r>
      <w:r w:rsidRPr="00AD0D72">
        <w:rPr>
          <w:sz w:val="24"/>
          <w:szCs w:val="24"/>
          <w:vertAlign w:val="superscript"/>
        </w:rPr>
        <w:t xml:space="preserve">st </w:t>
      </w:r>
      <w:r w:rsidRPr="00AD0D72">
        <w:rPr>
          <w:sz w:val="24"/>
          <w:szCs w:val="24"/>
        </w:rPr>
        <w:t xml:space="preserve">Master Key unlocks or locks the Prison of </w:t>
      </w:r>
      <w:r w:rsidRPr="00AD0D72">
        <w:rPr>
          <w:b/>
          <w:sz w:val="24"/>
          <w:szCs w:val="24"/>
        </w:rPr>
        <w:t>BABYLON THE GREAT, THE MOTHER OF HARLOTS AND THE ABOMINATIONS OF THE EARTH</w:t>
      </w:r>
      <w:r w:rsidRPr="00AD0D72">
        <w:rPr>
          <w:sz w:val="24"/>
          <w:szCs w:val="24"/>
        </w:rPr>
        <w:t xml:space="preserve"> concerning Israel by the Incurable Wounds in Micah 1:9. The 2</w:t>
      </w:r>
      <w:r w:rsidRPr="00AD0D72">
        <w:rPr>
          <w:sz w:val="24"/>
          <w:szCs w:val="24"/>
          <w:vertAlign w:val="superscript"/>
        </w:rPr>
        <w:t xml:space="preserve">nd </w:t>
      </w:r>
      <w:r w:rsidRPr="00AD0D72">
        <w:rPr>
          <w:sz w:val="24"/>
          <w:szCs w:val="24"/>
        </w:rPr>
        <w:t>Master Key unlocks or locks the Prison of the Evil Father Lucifer (John 8:37-47) concerning Babel by the Incurable Sorrow in Jeremiah 30:15. The 3</w:t>
      </w:r>
      <w:r w:rsidRPr="00AD0D72">
        <w:rPr>
          <w:sz w:val="24"/>
          <w:szCs w:val="24"/>
          <w:vertAlign w:val="superscript"/>
        </w:rPr>
        <w:t>rd</w:t>
      </w:r>
      <w:r w:rsidRPr="00AD0D72">
        <w:rPr>
          <w:sz w:val="24"/>
          <w:szCs w:val="24"/>
        </w:rPr>
        <w:t>/4</w:t>
      </w:r>
      <w:r w:rsidRPr="00AD0D72">
        <w:rPr>
          <w:sz w:val="24"/>
          <w:szCs w:val="24"/>
          <w:vertAlign w:val="superscript"/>
        </w:rPr>
        <w:t>th</w:t>
      </w:r>
      <w:r w:rsidRPr="00AD0D72">
        <w:rPr>
          <w:sz w:val="24"/>
          <w:szCs w:val="24"/>
        </w:rPr>
        <w:t xml:space="preserve"> Master Keys unlocks or locks the Prisons of the Beast of the Earth/Sea </w:t>
      </w:r>
      <w:r w:rsidRPr="00AD0D72">
        <w:rPr>
          <w:sz w:val="24"/>
          <w:szCs w:val="24"/>
        </w:rPr>
        <w:lastRenderedPageBreak/>
        <w:t>concerning Confusion &amp; Chaos by the Incurable Severe Wound &amp; Affliction in Jeremiah 30:12 (OKJV &amp; NKJV). The 5</w:t>
      </w:r>
      <w:r w:rsidRPr="00AD0D72">
        <w:rPr>
          <w:sz w:val="24"/>
          <w:szCs w:val="24"/>
          <w:vertAlign w:val="superscript"/>
        </w:rPr>
        <w:t xml:space="preserve">th </w:t>
      </w:r>
      <w:r w:rsidRPr="00AD0D72">
        <w:rPr>
          <w:sz w:val="24"/>
          <w:szCs w:val="24"/>
        </w:rPr>
        <w:t>Master Key unlocks or locks the Prison of the Scarlet-Colored Beast concerning Shinar by the Incurable Wound in Jeremiah 15:18. The 6</w:t>
      </w:r>
      <w:r w:rsidRPr="00AD0D72">
        <w:rPr>
          <w:sz w:val="24"/>
          <w:szCs w:val="24"/>
          <w:vertAlign w:val="superscript"/>
        </w:rPr>
        <w:t xml:space="preserve">th </w:t>
      </w:r>
      <w:r w:rsidRPr="00AD0D72">
        <w:rPr>
          <w:sz w:val="24"/>
          <w:szCs w:val="24"/>
        </w:rPr>
        <w:t>Master Key unlocks or locks the Prison of the False Prophet concerning Rome by the Incurable Intestines Bowel Disease in 2</w:t>
      </w:r>
      <w:r w:rsidRPr="00AD0D72">
        <w:rPr>
          <w:sz w:val="24"/>
          <w:szCs w:val="24"/>
          <w:vertAlign w:val="superscript"/>
        </w:rPr>
        <w:t xml:space="preserve">nd </w:t>
      </w:r>
      <w:r w:rsidRPr="00AD0D72">
        <w:rPr>
          <w:sz w:val="24"/>
          <w:szCs w:val="24"/>
        </w:rPr>
        <w:t>Chronicles 21:18. The 7</w:t>
      </w:r>
      <w:r w:rsidRPr="00AD0D72">
        <w:rPr>
          <w:sz w:val="24"/>
          <w:szCs w:val="24"/>
          <w:vertAlign w:val="superscript"/>
        </w:rPr>
        <w:t xml:space="preserve">th </w:t>
      </w:r>
      <w:r w:rsidRPr="00AD0D72">
        <w:rPr>
          <w:sz w:val="24"/>
          <w:szCs w:val="24"/>
        </w:rPr>
        <w:t>Master Key unlocks or locks the Prison of the Antichrist concerning Babylon by the Incurable Plagues in Judith 5:12. The 8</w:t>
      </w:r>
      <w:r w:rsidRPr="00AD0D72">
        <w:rPr>
          <w:sz w:val="24"/>
          <w:szCs w:val="24"/>
          <w:vertAlign w:val="superscript"/>
        </w:rPr>
        <w:t xml:space="preserve">th </w:t>
      </w:r>
      <w:r w:rsidRPr="00AD0D72">
        <w:rPr>
          <w:sz w:val="24"/>
          <w:szCs w:val="24"/>
        </w:rPr>
        <w:t>Master Key unlocks or locks the Prison of Satan concerning Sodom also called the Lord Lucifer by the Incurable Grievous Bruise Wound in Jeremiah 30:12. The 9</w:t>
      </w:r>
      <w:r w:rsidRPr="00AD0D72">
        <w:rPr>
          <w:sz w:val="24"/>
          <w:szCs w:val="24"/>
          <w:vertAlign w:val="superscript"/>
        </w:rPr>
        <w:t xml:space="preserve">th </w:t>
      </w:r>
      <w:r w:rsidRPr="00AD0D7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D0D72">
        <w:rPr>
          <w:sz w:val="24"/>
          <w:szCs w:val="24"/>
          <w:vertAlign w:val="superscript"/>
        </w:rPr>
        <w:t xml:space="preserve">nd </w:t>
      </w:r>
      <w:r w:rsidRPr="00AD0D72">
        <w:rPr>
          <w:sz w:val="24"/>
          <w:szCs w:val="24"/>
        </w:rPr>
        <w:t>Maccabees 9:5. The 10</w:t>
      </w:r>
      <w:r w:rsidRPr="00AD0D72">
        <w:rPr>
          <w:sz w:val="24"/>
          <w:szCs w:val="24"/>
          <w:vertAlign w:val="superscript"/>
        </w:rPr>
        <w:t xml:space="preserve">th </w:t>
      </w:r>
      <w:r w:rsidRPr="00AD0D7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D0D72">
        <w:rPr>
          <w:b/>
          <w:sz w:val="24"/>
          <w:szCs w:val="24"/>
        </w:rPr>
        <w:t>This Eternal Godly Sin</w:t>
      </w:r>
      <w:r w:rsidRPr="00AD0D72">
        <w:rPr>
          <w:sz w:val="24"/>
          <w:szCs w:val="24"/>
        </w:rPr>
        <w:t xml:space="preserve">” is recorded in Proverbs 8:22-25 (RSV) by the term </w:t>
      </w:r>
      <w:r w:rsidRPr="00AD0D72">
        <w:rPr>
          <w:b/>
          <w:sz w:val="24"/>
          <w:szCs w:val="24"/>
        </w:rPr>
        <w:t xml:space="preserve">Qanah </w:t>
      </w:r>
      <w:r w:rsidRPr="00AD0D72">
        <w:rPr>
          <w:sz w:val="24"/>
          <w:szCs w:val="24"/>
        </w:rPr>
        <w:t>which means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 xml:space="preserve">This </w:t>
      </w:r>
      <w:r w:rsidRPr="00AD0D72">
        <w:rPr>
          <w:b/>
          <w:sz w:val="24"/>
          <w:szCs w:val="24"/>
        </w:rPr>
        <w:lastRenderedPageBreak/>
        <w:t>Eternal Earthly Sin</w:t>
      </w:r>
      <w:r w:rsidRPr="00AD0D72">
        <w:rPr>
          <w:sz w:val="24"/>
          <w:szCs w:val="24"/>
        </w:rPr>
        <w:t>” is recorded in Ezekiel 28:15-19. The Lord Lucifer sinned in Heaven!!! The Lord Lucifer the 2</w:t>
      </w:r>
      <w:r w:rsidRPr="00AD0D72">
        <w:rPr>
          <w:sz w:val="24"/>
          <w:szCs w:val="24"/>
          <w:vertAlign w:val="superscript"/>
        </w:rPr>
        <w:t xml:space="preserve">nd </w:t>
      </w:r>
      <w:r w:rsidRPr="00AD0D72">
        <w:rPr>
          <w:sz w:val="24"/>
          <w:szCs w:val="24"/>
        </w:rPr>
        <w:t>Serpent Satan called the Married Lord called Wisdom the “</w:t>
      </w:r>
      <w:r w:rsidRPr="00AD0D72">
        <w:rPr>
          <w:b/>
          <w:sz w:val="24"/>
          <w:szCs w:val="24"/>
        </w:rPr>
        <w:t>Evil Creator of the Sexual Eros Love Eternal Sin</w:t>
      </w:r>
      <w:r w:rsidRPr="00AD0D72">
        <w:rPr>
          <w:sz w:val="24"/>
          <w:szCs w:val="24"/>
        </w:rPr>
        <w:t>” had the Power of Death, Hell, the Grave &amp; the Prison, but now the Father Stephen Our Lord the 2</w:t>
      </w:r>
      <w:r w:rsidRPr="00AD0D72">
        <w:rPr>
          <w:sz w:val="24"/>
          <w:szCs w:val="24"/>
          <w:vertAlign w:val="superscript"/>
        </w:rPr>
        <w:t xml:space="preserve">nd </w:t>
      </w:r>
      <w:r w:rsidRPr="00AD0D72">
        <w:rPr>
          <w:sz w:val="24"/>
          <w:szCs w:val="24"/>
        </w:rPr>
        <w:t>Serpent Yahweh the Single Lord called Wisdom the “</w:t>
      </w:r>
      <w:r w:rsidRPr="00AD0D72">
        <w:rPr>
          <w:b/>
          <w:sz w:val="24"/>
          <w:szCs w:val="24"/>
        </w:rPr>
        <w:t>Good Potter</w:t>
      </w:r>
      <w:r w:rsidRPr="00AD0D72">
        <w:rPr>
          <w:sz w:val="24"/>
          <w:szCs w:val="24"/>
        </w:rPr>
        <w:t xml:space="preserve"> </w:t>
      </w:r>
      <w:r w:rsidRPr="00AD0D72">
        <w:rPr>
          <w:b/>
          <w:sz w:val="24"/>
          <w:szCs w:val="24"/>
        </w:rPr>
        <w:t>Creator of the Entire Universe</w:t>
      </w:r>
      <w:r w:rsidRPr="00AD0D7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D0D72">
        <w:rPr>
          <w:sz w:val="24"/>
          <w:szCs w:val="24"/>
          <w:vertAlign w:val="superscript"/>
        </w:rPr>
        <w:t xml:space="preserve">st </w:t>
      </w:r>
      <w:r w:rsidRPr="00AD0D72">
        <w:rPr>
          <w:sz w:val="24"/>
          <w:szCs w:val="24"/>
        </w:rPr>
        <w:t xml:space="preserve">Peter 1:17-21.                   </w:t>
      </w:r>
    </w:p>
    <w:p w:rsidR="00F26452" w:rsidRPr="00AD0D72" w:rsidRDefault="00F26452" w:rsidP="00F26452">
      <w:pPr>
        <w:spacing w:line="480" w:lineRule="auto"/>
        <w:jc w:val="center"/>
        <w:rPr>
          <w:b/>
          <w:sz w:val="24"/>
          <w:szCs w:val="24"/>
        </w:rPr>
      </w:pPr>
      <w:r w:rsidRPr="00AD0D72">
        <w:rPr>
          <w:b/>
          <w:sz w:val="24"/>
          <w:szCs w:val="24"/>
        </w:rPr>
        <w:t xml:space="preserve">THE FATHER STEPHEN’S BASIC GOOD CLASSES &amp; THE LORD LUCIFER’S </w:t>
      </w:r>
      <w:r w:rsidRPr="00AD0D72">
        <w:rPr>
          <w:b/>
          <w:caps/>
          <w:sz w:val="24"/>
          <w:szCs w:val="24"/>
        </w:rPr>
        <w:t xml:space="preserve">BASIC EVIL </w:t>
      </w:r>
      <w:r w:rsidRPr="00AD0D72">
        <w:rPr>
          <w:b/>
          <w:sz w:val="24"/>
          <w:szCs w:val="24"/>
        </w:rPr>
        <w:t>CLASSES</w:t>
      </w:r>
    </w:p>
    <w:p w:rsidR="00F26452" w:rsidRPr="00AD0D72" w:rsidRDefault="00F26452" w:rsidP="00F26452">
      <w:pPr>
        <w:spacing w:line="480" w:lineRule="auto"/>
        <w:jc w:val="center"/>
        <w:rPr>
          <w:b/>
          <w:sz w:val="24"/>
          <w:szCs w:val="24"/>
        </w:rPr>
      </w:pPr>
      <w:r w:rsidRPr="00AD0D72">
        <w:rPr>
          <w:b/>
          <w:sz w:val="24"/>
          <w:szCs w:val="24"/>
        </w:rPr>
        <w:t>What are the Weapons used in Good Classes &amp; Evil Classes?</w:t>
      </w:r>
    </w:p>
    <w:p w:rsidR="00F26452" w:rsidRPr="00AD0D72" w:rsidRDefault="00F26452" w:rsidP="00F26452">
      <w:pPr>
        <w:spacing w:line="480" w:lineRule="auto"/>
        <w:jc w:val="center"/>
        <w:rPr>
          <w:b/>
          <w:sz w:val="24"/>
          <w:szCs w:val="24"/>
        </w:rPr>
      </w:pPr>
      <w:r w:rsidRPr="00AD0D72">
        <w:rPr>
          <w:b/>
          <w:sz w:val="24"/>
          <w:szCs w:val="24"/>
        </w:rPr>
        <w:t>Good Basic Classes Weapons &amp; Good Elite Classes Weapons</w:t>
      </w:r>
    </w:p>
    <w:p w:rsidR="00F26452" w:rsidRPr="00AD0D72" w:rsidRDefault="00F26452" w:rsidP="00F26452">
      <w:pPr>
        <w:spacing w:line="480" w:lineRule="auto"/>
        <w:jc w:val="both"/>
        <w:rPr>
          <w:sz w:val="24"/>
          <w:szCs w:val="24"/>
        </w:rPr>
      </w:pPr>
      <w:r w:rsidRPr="00AD0D72">
        <w:rPr>
          <w:sz w:val="24"/>
          <w:szCs w:val="24"/>
        </w:rPr>
        <w:t>The Quiver &amp; Bow Weapons is in Genesis 27:3. The War Weapons is in Deuteronomy 1:41 &amp; Judges 18:11. The Paddle Weapon is in Deuteronomy 23:13, 16-17. The Chariot’s Equipment Weapons is in 1</w:t>
      </w:r>
      <w:r w:rsidRPr="00AD0D72">
        <w:rPr>
          <w:sz w:val="24"/>
          <w:szCs w:val="24"/>
          <w:vertAlign w:val="superscript"/>
        </w:rPr>
        <w:t>st</w:t>
      </w:r>
      <w:r w:rsidRPr="00AD0D72">
        <w:rPr>
          <w:sz w:val="24"/>
          <w:szCs w:val="24"/>
        </w:rPr>
        <w:t xml:space="preserve"> Samuel 8:12 (NKJV). The Lad’s Weapons is in 1</w:t>
      </w:r>
      <w:r w:rsidRPr="00AD0D72">
        <w:rPr>
          <w:sz w:val="24"/>
          <w:szCs w:val="24"/>
          <w:vertAlign w:val="superscript"/>
        </w:rPr>
        <w:t>st</w:t>
      </w:r>
      <w:r w:rsidRPr="00AD0D72">
        <w:rPr>
          <w:sz w:val="24"/>
          <w:szCs w:val="24"/>
        </w:rPr>
        <w:t xml:space="preserve"> Samuel 20:40 (NKJV). The Haste Business Weapons is in 1</w:t>
      </w:r>
      <w:r w:rsidRPr="00AD0D72">
        <w:rPr>
          <w:sz w:val="24"/>
          <w:szCs w:val="24"/>
          <w:vertAlign w:val="superscript"/>
        </w:rPr>
        <w:t>st</w:t>
      </w:r>
      <w:r w:rsidRPr="00AD0D72">
        <w:rPr>
          <w:sz w:val="24"/>
          <w:szCs w:val="24"/>
        </w:rPr>
        <w:t xml:space="preserve"> Samuel 21:8. The Road Weapons is in 2</w:t>
      </w:r>
      <w:r w:rsidRPr="00AD0D72">
        <w:rPr>
          <w:sz w:val="24"/>
          <w:szCs w:val="24"/>
          <w:vertAlign w:val="superscript"/>
        </w:rPr>
        <w:t>nd</w:t>
      </w:r>
      <w:r w:rsidRPr="00AD0D72">
        <w:rPr>
          <w:sz w:val="24"/>
          <w:szCs w:val="24"/>
        </w:rPr>
        <w:t xml:space="preserve"> Kings 7:15 (NKJV). The Fortified City Weapons is in 2</w:t>
      </w:r>
      <w:r w:rsidRPr="00AD0D72">
        <w:rPr>
          <w:sz w:val="24"/>
          <w:szCs w:val="24"/>
          <w:vertAlign w:val="superscript"/>
        </w:rPr>
        <w:t>nd</w:t>
      </w:r>
      <w:r w:rsidRPr="00AD0D72">
        <w:rPr>
          <w:sz w:val="24"/>
          <w:szCs w:val="24"/>
        </w:rPr>
        <w:t xml:space="preserve"> Kings 10:2 (NKJV). The Expert Rank Weapons is in 1</w:t>
      </w:r>
      <w:r w:rsidRPr="00AD0D72">
        <w:rPr>
          <w:sz w:val="24"/>
          <w:szCs w:val="24"/>
          <w:vertAlign w:val="superscript"/>
        </w:rPr>
        <w:t>st</w:t>
      </w:r>
      <w:r w:rsidRPr="00AD0D72">
        <w:rPr>
          <w:sz w:val="24"/>
          <w:szCs w:val="24"/>
        </w:rPr>
        <w:t xml:space="preserve"> Chronicles 12:33 (NKJV). The Armed Weapons is in 1</w:t>
      </w:r>
      <w:r w:rsidRPr="00AD0D72">
        <w:rPr>
          <w:sz w:val="24"/>
          <w:szCs w:val="24"/>
          <w:vertAlign w:val="superscript"/>
        </w:rPr>
        <w:t>st</w:t>
      </w:r>
      <w:r w:rsidRPr="00AD0D72">
        <w:rPr>
          <w:sz w:val="24"/>
          <w:szCs w:val="24"/>
        </w:rPr>
        <w:t xml:space="preserve"> Chronicles 12:37 (NKJV). The King’s Range Encompassing Weapons is in 2</w:t>
      </w:r>
      <w:r w:rsidRPr="00AD0D72">
        <w:rPr>
          <w:sz w:val="24"/>
          <w:szCs w:val="24"/>
          <w:vertAlign w:val="superscript"/>
        </w:rPr>
        <w:t>nd</w:t>
      </w:r>
      <w:r w:rsidRPr="00AD0D72">
        <w:rPr>
          <w:sz w:val="24"/>
          <w:szCs w:val="24"/>
        </w:rPr>
        <w:t xml:space="preserve"> Kings 11:8, 11 &amp; 2</w:t>
      </w:r>
      <w:r w:rsidRPr="00AD0D72">
        <w:rPr>
          <w:sz w:val="24"/>
          <w:szCs w:val="24"/>
          <w:vertAlign w:val="superscript"/>
        </w:rPr>
        <w:t>nd</w:t>
      </w:r>
      <w:r w:rsidRPr="00AD0D72">
        <w:rPr>
          <w:sz w:val="24"/>
          <w:szCs w:val="24"/>
        </w:rPr>
        <w:t xml:space="preserve"> Chronicles 23:7, 10. The Millo Weapons is in 2</w:t>
      </w:r>
      <w:r w:rsidRPr="00AD0D72">
        <w:rPr>
          <w:sz w:val="24"/>
          <w:szCs w:val="24"/>
          <w:vertAlign w:val="superscript"/>
        </w:rPr>
        <w:t>nd</w:t>
      </w:r>
      <w:r w:rsidRPr="00AD0D72">
        <w:rPr>
          <w:sz w:val="24"/>
          <w:szCs w:val="24"/>
        </w:rPr>
        <w:t xml:space="preserve"> Chronicles 32:5 (NKJV). The Worker’s Hand Weapons is in Nehemiah 4:17. The Iron </w:t>
      </w:r>
      <w:r w:rsidRPr="00AD0D72">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D0D72">
        <w:rPr>
          <w:sz w:val="24"/>
          <w:szCs w:val="24"/>
          <w:vertAlign w:val="superscript"/>
        </w:rPr>
        <w:t>st</w:t>
      </w:r>
      <w:r w:rsidRPr="00AD0D72">
        <w:rPr>
          <w:sz w:val="24"/>
          <w:szCs w:val="24"/>
        </w:rPr>
        <w:t xml:space="preserve"> Maccabees 8:26, 28. The Bridegroom’s Weapons is in 1</w:t>
      </w:r>
      <w:r w:rsidRPr="00AD0D72">
        <w:rPr>
          <w:sz w:val="24"/>
          <w:szCs w:val="24"/>
          <w:vertAlign w:val="superscript"/>
        </w:rPr>
        <w:t>st</w:t>
      </w:r>
      <w:r w:rsidRPr="00AD0D72">
        <w:rPr>
          <w:sz w:val="24"/>
          <w:szCs w:val="24"/>
        </w:rPr>
        <w:t xml:space="preserve"> Maccabees 9:39. The Authority Battle Aid Weapons is in 1</w:t>
      </w:r>
      <w:r w:rsidRPr="00AD0D72">
        <w:rPr>
          <w:sz w:val="24"/>
          <w:szCs w:val="24"/>
          <w:vertAlign w:val="superscript"/>
        </w:rPr>
        <w:t>st</w:t>
      </w:r>
      <w:r w:rsidRPr="00AD0D72">
        <w:rPr>
          <w:sz w:val="24"/>
          <w:szCs w:val="24"/>
        </w:rPr>
        <w:t xml:space="preserve"> Maccabees 10:6. The Peaceful Weapons is in 1</w:t>
      </w:r>
      <w:r w:rsidRPr="00AD0D72">
        <w:rPr>
          <w:sz w:val="24"/>
          <w:szCs w:val="24"/>
          <w:vertAlign w:val="superscript"/>
        </w:rPr>
        <w:t>st</w:t>
      </w:r>
      <w:r w:rsidRPr="00AD0D72">
        <w:rPr>
          <w:sz w:val="24"/>
          <w:szCs w:val="24"/>
        </w:rPr>
        <w:t xml:space="preserve"> Maccabees 11:51. The Treasury Godly Powerful Weapons is in 2</w:t>
      </w:r>
      <w:r w:rsidRPr="00AD0D72">
        <w:rPr>
          <w:sz w:val="24"/>
          <w:szCs w:val="24"/>
          <w:vertAlign w:val="superscript"/>
        </w:rPr>
        <w:t>nd</w:t>
      </w:r>
      <w:r w:rsidRPr="00AD0D72">
        <w:rPr>
          <w:sz w:val="24"/>
          <w:szCs w:val="24"/>
        </w:rPr>
        <w:t xml:space="preserve"> Maccabees 3:28. The Bold Almighty Weapons is in 2</w:t>
      </w:r>
      <w:r w:rsidRPr="00AD0D72">
        <w:rPr>
          <w:sz w:val="24"/>
          <w:szCs w:val="24"/>
          <w:vertAlign w:val="superscript"/>
        </w:rPr>
        <w:t>nd</w:t>
      </w:r>
      <w:r w:rsidRPr="00AD0D72">
        <w:rPr>
          <w:sz w:val="24"/>
          <w:szCs w:val="24"/>
        </w:rPr>
        <w:t xml:space="preserve"> Maccabees 8:18. The Defending Weapons is in 2</w:t>
      </w:r>
      <w:r w:rsidRPr="00AD0D72">
        <w:rPr>
          <w:sz w:val="24"/>
          <w:szCs w:val="24"/>
          <w:vertAlign w:val="superscript"/>
        </w:rPr>
        <w:t>nd</w:t>
      </w:r>
      <w:r w:rsidRPr="00AD0D72">
        <w:rPr>
          <w:sz w:val="24"/>
          <w:szCs w:val="24"/>
        </w:rPr>
        <w:t xml:space="preserve"> Maccabees 9:2. The Good Success Weapons is in 2</w:t>
      </w:r>
      <w:r w:rsidRPr="00AD0D72">
        <w:rPr>
          <w:sz w:val="24"/>
          <w:szCs w:val="24"/>
          <w:vertAlign w:val="superscript"/>
        </w:rPr>
        <w:t>nd</w:t>
      </w:r>
      <w:r w:rsidRPr="00AD0D72">
        <w:rPr>
          <w:sz w:val="24"/>
          <w:szCs w:val="24"/>
        </w:rPr>
        <w:t xml:space="preserve"> Maccabees 10:23. The Prayer Weapons is in 2</w:t>
      </w:r>
      <w:r w:rsidRPr="00AD0D72">
        <w:rPr>
          <w:sz w:val="24"/>
          <w:szCs w:val="24"/>
          <w:vertAlign w:val="superscript"/>
        </w:rPr>
        <w:t>nd</w:t>
      </w:r>
      <w:r w:rsidRPr="00AD0D72">
        <w:rPr>
          <w:sz w:val="24"/>
          <w:szCs w:val="24"/>
        </w:rPr>
        <w:t xml:space="preserve"> Maccabees 10:27. The 360 Degrees Protection Weapons is in 2</w:t>
      </w:r>
      <w:r w:rsidRPr="00AD0D72">
        <w:rPr>
          <w:sz w:val="24"/>
          <w:szCs w:val="24"/>
          <w:vertAlign w:val="superscript"/>
        </w:rPr>
        <w:t>nd</w:t>
      </w:r>
      <w:r w:rsidRPr="00AD0D72">
        <w:rPr>
          <w:sz w:val="24"/>
          <w:szCs w:val="24"/>
        </w:rPr>
        <w:t xml:space="preserve"> Maccabees 10:30. The Jeopardy Brethren Weapons is in 2</w:t>
      </w:r>
      <w:r w:rsidRPr="00AD0D72">
        <w:rPr>
          <w:sz w:val="24"/>
          <w:szCs w:val="24"/>
          <w:vertAlign w:val="superscript"/>
        </w:rPr>
        <w:t>nd</w:t>
      </w:r>
      <w:r w:rsidRPr="00AD0D72">
        <w:rPr>
          <w:sz w:val="24"/>
          <w:szCs w:val="24"/>
        </w:rPr>
        <w:t xml:space="preserve"> Maccabees 11:7. The Officer’s Weapons are in John 18:3. The Mighty Un-Carnal Weapons is in 2</w:t>
      </w:r>
      <w:r w:rsidRPr="00AD0D72">
        <w:rPr>
          <w:sz w:val="24"/>
          <w:szCs w:val="24"/>
          <w:vertAlign w:val="superscript"/>
        </w:rPr>
        <w:t>nd</w:t>
      </w:r>
      <w:r w:rsidRPr="00AD0D72">
        <w:rPr>
          <w:sz w:val="24"/>
          <w:szCs w:val="24"/>
        </w:rPr>
        <w:t xml:space="preserve"> Corinthians 10:4.    </w:t>
      </w:r>
    </w:p>
    <w:p w:rsidR="00F26452" w:rsidRPr="00AD0D72" w:rsidRDefault="00F26452" w:rsidP="00F26452">
      <w:pPr>
        <w:spacing w:line="480" w:lineRule="auto"/>
        <w:jc w:val="center"/>
        <w:rPr>
          <w:sz w:val="24"/>
          <w:szCs w:val="24"/>
        </w:rPr>
      </w:pPr>
      <w:r w:rsidRPr="00AD0D72">
        <w:rPr>
          <w:b/>
          <w:sz w:val="24"/>
          <w:szCs w:val="24"/>
        </w:rPr>
        <w:t>Evil Basic Classes &amp; Evil Elite Classes Weapons</w:t>
      </w:r>
    </w:p>
    <w:p w:rsidR="00F26452" w:rsidRPr="00AD0D72" w:rsidRDefault="00F26452" w:rsidP="00F26452">
      <w:pPr>
        <w:spacing w:line="480" w:lineRule="auto"/>
        <w:jc w:val="both"/>
        <w:rPr>
          <w:sz w:val="24"/>
          <w:szCs w:val="24"/>
        </w:rPr>
      </w:pPr>
      <w:r w:rsidRPr="00AD0D72">
        <w:rPr>
          <w:sz w:val="24"/>
          <w:szCs w:val="24"/>
        </w:rPr>
        <w:t>The Fallen Wood Weapon is in Numbers 35:18. The Fallen Mighty Weapons is in 2</w:t>
      </w:r>
      <w:r w:rsidRPr="00AD0D72">
        <w:rPr>
          <w:sz w:val="24"/>
          <w:szCs w:val="24"/>
          <w:vertAlign w:val="superscript"/>
        </w:rPr>
        <w:t>nd</w:t>
      </w:r>
      <w:r w:rsidRPr="00AD0D72">
        <w:rPr>
          <w:sz w:val="24"/>
          <w:szCs w:val="24"/>
        </w:rPr>
        <w:t xml:space="preserve"> Samuel 1:27 &amp; Ezekiel 32:27. The Fallen Judgment Weapons is in Isaiah 54:17. The Heathen Weapons is in 1</w:t>
      </w:r>
      <w:r w:rsidRPr="00AD0D72">
        <w:rPr>
          <w:sz w:val="24"/>
          <w:szCs w:val="24"/>
          <w:vertAlign w:val="superscript"/>
        </w:rPr>
        <w:t>st</w:t>
      </w:r>
      <w:r w:rsidRPr="00AD0D72">
        <w:rPr>
          <w:sz w:val="24"/>
          <w:szCs w:val="24"/>
        </w:rPr>
        <w:t xml:space="preserve"> Maccabees 5:43. The Fallen Host Weapons is in 1</w:t>
      </w:r>
      <w:r w:rsidRPr="00AD0D72">
        <w:rPr>
          <w:sz w:val="24"/>
          <w:szCs w:val="24"/>
          <w:vertAlign w:val="superscript"/>
        </w:rPr>
        <w:t>st</w:t>
      </w:r>
      <w:r w:rsidRPr="00AD0D72">
        <w:rPr>
          <w:sz w:val="24"/>
          <w:szCs w:val="24"/>
        </w:rPr>
        <w:t xml:space="preserve"> Maccabees 7:44. The Fallen Drunkard </w:t>
      </w:r>
      <w:r w:rsidRPr="00AD0D72">
        <w:rPr>
          <w:sz w:val="24"/>
          <w:szCs w:val="24"/>
        </w:rPr>
        <w:lastRenderedPageBreak/>
        <w:t>Banqueting Weapon is in 1</w:t>
      </w:r>
      <w:r w:rsidRPr="00AD0D72">
        <w:rPr>
          <w:sz w:val="24"/>
          <w:szCs w:val="24"/>
          <w:vertAlign w:val="superscript"/>
        </w:rPr>
        <w:t>st</w:t>
      </w:r>
      <w:r w:rsidRPr="00AD0D72">
        <w:rPr>
          <w:sz w:val="24"/>
          <w:szCs w:val="24"/>
        </w:rPr>
        <w:t xml:space="preserve"> Maccabees 16:16. The Slew Celebration Sabbath Sunday Weapon is in 2</w:t>
      </w:r>
      <w:r w:rsidRPr="00AD0D72">
        <w:rPr>
          <w:sz w:val="24"/>
          <w:szCs w:val="24"/>
          <w:vertAlign w:val="superscript"/>
        </w:rPr>
        <w:t>nd</w:t>
      </w:r>
      <w:r w:rsidRPr="00AD0D72">
        <w:rPr>
          <w:sz w:val="24"/>
          <w:szCs w:val="24"/>
        </w:rPr>
        <w:t xml:space="preserve"> Maccabees 5:26. </w:t>
      </w:r>
    </w:p>
    <w:p w:rsidR="00F26452" w:rsidRPr="00AD0D72" w:rsidRDefault="00F26452" w:rsidP="00F26452">
      <w:pPr>
        <w:spacing w:line="480" w:lineRule="auto"/>
        <w:jc w:val="center"/>
        <w:rPr>
          <w:b/>
          <w:sz w:val="24"/>
          <w:szCs w:val="24"/>
        </w:rPr>
      </w:pPr>
      <w:r w:rsidRPr="00AD0D72">
        <w:rPr>
          <w:b/>
          <w:sz w:val="24"/>
          <w:szCs w:val="24"/>
        </w:rPr>
        <w:t>Father Stephen’s Good Fighter’s &amp; the Lord Satan’s Evil Fighter’s</w:t>
      </w:r>
    </w:p>
    <w:p w:rsidR="00F26452" w:rsidRPr="00AD0D72" w:rsidRDefault="00F26452" w:rsidP="00F26452">
      <w:pPr>
        <w:spacing w:line="480" w:lineRule="auto"/>
        <w:jc w:val="both"/>
        <w:rPr>
          <w:sz w:val="24"/>
          <w:szCs w:val="24"/>
        </w:rPr>
      </w:pPr>
      <w:r w:rsidRPr="00AD0D72">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D0D72">
        <w:rPr>
          <w:sz w:val="24"/>
          <w:szCs w:val="24"/>
          <w:vertAlign w:val="superscript"/>
        </w:rPr>
        <w:t>st</w:t>
      </w:r>
      <w:r w:rsidRPr="00AD0D72">
        <w:rPr>
          <w:sz w:val="24"/>
          <w:szCs w:val="24"/>
        </w:rPr>
        <w:t xml:space="preserve"> Samuel 15:18; 18:17; 25:28 (NKJV); 1</w:t>
      </w:r>
      <w:r w:rsidRPr="00AD0D72">
        <w:rPr>
          <w:sz w:val="24"/>
          <w:szCs w:val="24"/>
          <w:vertAlign w:val="superscript"/>
        </w:rPr>
        <w:t>st</w:t>
      </w:r>
      <w:r w:rsidRPr="00AD0D72">
        <w:rPr>
          <w:sz w:val="24"/>
          <w:szCs w:val="24"/>
        </w:rPr>
        <w:t xml:space="preserve"> Kings</w:t>
      </w:r>
      <w:r w:rsidRPr="00AD0D72">
        <w:rPr>
          <w:sz w:val="24"/>
          <w:szCs w:val="24"/>
          <w:vertAlign w:val="superscript"/>
        </w:rPr>
        <w:t xml:space="preserve"> </w:t>
      </w:r>
      <w:r w:rsidRPr="00AD0D72">
        <w:rPr>
          <w:sz w:val="24"/>
          <w:szCs w:val="24"/>
        </w:rPr>
        <w:t>20:25 (NKJV); 2</w:t>
      </w:r>
      <w:r w:rsidRPr="00AD0D72">
        <w:rPr>
          <w:sz w:val="24"/>
          <w:szCs w:val="24"/>
          <w:vertAlign w:val="superscript"/>
        </w:rPr>
        <w:t>nd</w:t>
      </w:r>
      <w:r w:rsidRPr="00AD0D72">
        <w:rPr>
          <w:sz w:val="24"/>
          <w:szCs w:val="24"/>
        </w:rPr>
        <w:t xml:space="preserve"> Chronicles 18:30 (NKJV); 31; 20:17; 32:8; 35:22; Nehemiah 4:14, 20; Psalms 35:1; 144:1; Isaiah 19:2; 30:32; 31:4; Jeremiah 1:19; 15:20; 21:4-5; 34:22; 37:10; 51:30; Daniel 10:20 (NKJV); Zechariah 10:5; 14:3, 14; 1</w:t>
      </w:r>
      <w:r w:rsidRPr="00AD0D72">
        <w:rPr>
          <w:sz w:val="24"/>
          <w:szCs w:val="24"/>
          <w:vertAlign w:val="superscript"/>
        </w:rPr>
        <w:t>st</w:t>
      </w:r>
      <w:r w:rsidRPr="00AD0D72">
        <w:rPr>
          <w:sz w:val="24"/>
          <w:szCs w:val="24"/>
        </w:rPr>
        <w:t xml:space="preserve"> Esdras 1:29; 2</w:t>
      </w:r>
      <w:r w:rsidRPr="00AD0D72">
        <w:rPr>
          <w:sz w:val="24"/>
          <w:szCs w:val="24"/>
          <w:vertAlign w:val="superscript"/>
        </w:rPr>
        <w:t>nd</w:t>
      </w:r>
      <w:r w:rsidRPr="00AD0D72">
        <w:rPr>
          <w:sz w:val="24"/>
          <w:szCs w:val="24"/>
        </w:rPr>
        <w:t xml:space="preserve"> Esdras 6:24; 7:57; 13:11, 31, 34; 15:15; Wisdom of Solomon 5:20; Sirach 4:28; 29:13; 1</w:t>
      </w:r>
      <w:r w:rsidRPr="00AD0D72">
        <w:rPr>
          <w:sz w:val="24"/>
          <w:szCs w:val="24"/>
          <w:vertAlign w:val="superscript"/>
        </w:rPr>
        <w:t>st</w:t>
      </w:r>
      <w:r w:rsidRPr="00AD0D72">
        <w:rPr>
          <w:sz w:val="24"/>
          <w:szCs w:val="24"/>
        </w:rPr>
        <w:t xml:space="preserve"> Maccabees 2:40-41; 3:21, 43, 58; 4:41; 5:32; 6:34; 8:32; 9:8, 44; 13:9; 16:3; 2</w:t>
      </w:r>
      <w:r w:rsidRPr="00AD0D72">
        <w:rPr>
          <w:sz w:val="24"/>
          <w:szCs w:val="24"/>
          <w:vertAlign w:val="superscript"/>
        </w:rPr>
        <w:t>nd</w:t>
      </w:r>
      <w:r w:rsidRPr="00AD0D72">
        <w:rPr>
          <w:sz w:val="24"/>
          <w:szCs w:val="24"/>
        </w:rPr>
        <w:t xml:space="preserve"> Maccabees 8:36; 11:9; 12:34; 13:13-14; 15:27; John 18:36; 1</w:t>
      </w:r>
      <w:r w:rsidRPr="00AD0D72">
        <w:rPr>
          <w:sz w:val="24"/>
          <w:szCs w:val="24"/>
          <w:vertAlign w:val="superscript"/>
        </w:rPr>
        <w:t>st</w:t>
      </w:r>
      <w:r w:rsidRPr="00AD0D72">
        <w:rPr>
          <w:sz w:val="24"/>
          <w:szCs w:val="24"/>
        </w:rPr>
        <w:t xml:space="preserve"> Corinthians 9:26; 1</w:t>
      </w:r>
      <w:r w:rsidRPr="00AD0D72">
        <w:rPr>
          <w:sz w:val="24"/>
          <w:szCs w:val="24"/>
          <w:vertAlign w:val="superscript"/>
        </w:rPr>
        <w:t>st</w:t>
      </w:r>
      <w:r w:rsidRPr="00AD0D72">
        <w:rPr>
          <w:sz w:val="24"/>
          <w:szCs w:val="24"/>
        </w:rPr>
        <w:t xml:space="preserve"> Timothy 6:12; 2</w:t>
      </w:r>
      <w:r w:rsidRPr="00AD0D72">
        <w:rPr>
          <w:sz w:val="24"/>
          <w:szCs w:val="24"/>
          <w:vertAlign w:val="superscript"/>
        </w:rPr>
        <w:t>nd</w:t>
      </w:r>
      <w:r w:rsidRPr="00AD0D72">
        <w:rPr>
          <w:sz w:val="24"/>
          <w:szCs w:val="24"/>
        </w:rPr>
        <w:t xml:space="preserve"> Timothy 4:7; Hebrews 10:32; 11:34; Revelation 2:16 &amp; Acts 23:9. The Evil Fighters are Persons or Animals that fights in an unjust rebellion against the LORD. Some scriptures are in Joshua 11:5; 20:20; 1</w:t>
      </w:r>
      <w:r w:rsidRPr="00AD0D72">
        <w:rPr>
          <w:sz w:val="24"/>
          <w:szCs w:val="24"/>
          <w:vertAlign w:val="superscript"/>
        </w:rPr>
        <w:t>st</w:t>
      </w:r>
      <w:r w:rsidRPr="00AD0D72">
        <w:rPr>
          <w:sz w:val="24"/>
          <w:szCs w:val="24"/>
        </w:rPr>
        <w:t xml:space="preserve"> Samuel 28:1 (NKJV); 2</w:t>
      </w:r>
      <w:r w:rsidRPr="00AD0D72">
        <w:rPr>
          <w:sz w:val="24"/>
          <w:szCs w:val="24"/>
          <w:vertAlign w:val="superscript"/>
        </w:rPr>
        <w:t>nd</w:t>
      </w:r>
      <w:r w:rsidRPr="00AD0D72">
        <w:rPr>
          <w:sz w:val="24"/>
          <w:szCs w:val="24"/>
        </w:rPr>
        <w:t xml:space="preserve"> Chro</w:t>
      </w:r>
      <w:r w:rsidRPr="00AD0D72">
        <w:rPr>
          <w:sz w:val="24"/>
          <w:szCs w:val="24"/>
          <w:vertAlign w:val="superscript"/>
        </w:rPr>
        <w:t>ni</w:t>
      </w:r>
      <w:r w:rsidRPr="00AD0D72">
        <w:rPr>
          <w:sz w:val="24"/>
          <w:szCs w:val="24"/>
        </w:rPr>
        <w:t>cles 11:1 (NKJV); 13:12; Nehemiah 4:8; Psalms 56:1-2; Isaiah 19:2; 29:8; Jeremiah 32:5, 24-25 (NKJV); 29; 33:5; 37:8 (NKJV); 2</w:t>
      </w:r>
      <w:r w:rsidRPr="00AD0D72">
        <w:rPr>
          <w:sz w:val="24"/>
          <w:szCs w:val="24"/>
          <w:vertAlign w:val="superscript"/>
        </w:rPr>
        <w:t>nd</w:t>
      </w:r>
      <w:r w:rsidRPr="00AD0D72">
        <w:rPr>
          <w:sz w:val="24"/>
          <w:szCs w:val="24"/>
        </w:rPr>
        <w:t xml:space="preserve"> Esdras 15:15; Esther 11:6-7; Sirach 28:11; 1</w:t>
      </w:r>
      <w:r w:rsidRPr="00AD0D72">
        <w:rPr>
          <w:sz w:val="24"/>
          <w:szCs w:val="24"/>
          <w:vertAlign w:val="superscript"/>
        </w:rPr>
        <w:t>st</w:t>
      </w:r>
      <w:r w:rsidRPr="00AD0D72">
        <w:rPr>
          <w:sz w:val="24"/>
          <w:szCs w:val="24"/>
        </w:rPr>
        <w:t xml:space="preserve"> Maccabees 3:10; 12:40; 2</w:t>
      </w:r>
      <w:r w:rsidRPr="00AD0D72">
        <w:rPr>
          <w:sz w:val="24"/>
          <w:szCs w:val="24"/>
          <w:vertAlign w:val="superscript"/>
        </w:rPr>
        <w:t>nd</w:t>
      </w:r>
      <w:r w:rsidRPr="00AD0D72">
        <w:rPr>
          <w:sz w:val="24"/>
          <w:szCs w:val="24"/>
        </w:rPr>
        <w:t xml:space="preserve"> Maccabees 8:16; James 4:1-2 &amp; Acts 5:39; 7:26.  </w:t>
      </w:r>
    </w:p>
    <w:p w:rsidR="00F26452" w:rsidRPr="00AD0D72" w:rsidRDefault="00F26452" w:rsidP="00F26452">
      <w:pPr>
        <w:spacing w:line="480" w:lineRule="auto"/>
        <w:jc w:val="center"/>
        <w:rPr>
          <w:b/>
          <w:sz w:val="24"/>
          <w:szCs w:val="24"/>
        </w:rPr>
      </w:pPr>
      <w:r w:rsidRPr="00AD0D72">
        <w:rPr>
          <w:b/>
          <w:sz w:val="24"/>
          <w:szCs w:val="24"/>
        </w:rPr>
        <w:t>Father Stephen’s Good Thieves (Robber’s) &amp; the Lord Satan’s Evil Thieves (Robber’s)</w:t>
      </w:r>
    </w:p>
    <w:p w:rsidR="00F26452" w:rsidRPr="00AD0D72" w:rsidRDefault="00F26452" w:rsidP="00F26452">
      <w:pPr>
        <w:spacing w:line="480" w:lineRule="auto"/>
        <w:jc w:val="both"/>
        <w:rPr>
          <w:sz w:val="24"/>
          <w:szCs w:val="24"/>
        </w:rPr>
      </w:pPr>
      <w:r w:rsidRPr="00AD0D72">
        <w:rPr>
          <w:sz w:val="24"/>
          <w:szCs w:val="24"/>
        </w:rPr>
        <w:t>Good Thieves is a Person that robs or steals for the LORD. Some scriptures are in Genesis 31:27, 30 (NKJV); 44:8; Leviticus 26:22; Judges 9:25; 2</w:t>
      </w:r>
      <w:r w:rsidRPr="00AD0D72">
        <w:rPr>
          <w:sz w:val="24"/>
          <w:szCs w:val="24"/>
          <w:vertAlign w:val="superscript"/>
        </w:rPr>
        <w:t>nd</w:t>
      </w:r>
      <w:r w:rsidRPr="00AD0D72">
        <w:rPr>
          <w:sz w:val="24"/>
          <w:szCs w:val="24"/>
        </w:rPr>
        <w:t xml:space="preserve"> Samuel 17:8; Job 1:21; 5:5; 12:6; 27:20 (NKJV); </w:t>
      </w:r>
      <w:r w:rsidRPr="00AD0D72">
        <w:rPr>
          <w:sz w:val="24"/>
          <w:szCs w:val="24"/>
        </w:rPr>
        <w:lastRenderedPageBreak/>
        <w:t>Proverbs 6:30; 17:12; Isaiah 10:2; 42:24; Jeremiah 7:11; 50:37; Ezekiel 18:7, 16 (NKJV); 33:15; 39:10; Hosea 7:1 (OKJV &amp; NKJV); Joel 2:9; Sirach 20:25; 36:26; 1</w:t>
      </w:r>
      <w:r w:rsidRPr="00AD0D72">
        <w:rPr>
          <w:sz w:val="24"/>
          <w:szCs w:val="24"/>
          <w:vertAlign w:val="superscript"/>
        </w:rPr>
        <w:t>st</w:t>
      </w:r>
      <w:r w:rsidRPr="00AD0D72">
        <w:rPr>
          <w:sz w:val="24"/>
          <w:szCs w:val="24"/>
        </w:rPr>
        <w:t xml:space="preserve"> Esdras 4:23-24; Matthew 26:55; 27:38 (NKJV), 64; Mark 14:48; 15:27 (NKJV); 1</w:t>
      </w:r>
      <w:r w:rsidRPr="00AD0D72">
        <w:rPr>
          <w:sz w:val="24"/>
          <w:szCs w:val="24"/>
          <w:vertAlign w:val="superscript"/>
        </w:rPr>
        <w:t>st</w:t>
      </w:r>
      <w:r w:rsidRPr="00AD0D72">
        <w:rPr>
          <w:sz w:val="24"/>
          <w:szCs w:val="24"/>
        </w:rPr>
        <w:t xml:space="preserve"> Corinthians 11:8; 1</w:t>
      </w:r>
      <w:r w:rsidRPr="00AD0D72">
        <w:rPr>
          <w:sz w:val="24"/>
          <w:szCs w:val="24"/>
          <w:vertAlign w:val="superscript"/>
        </w:rPr>
        <w:t>st</w:t>
      </w:r>
      <w:r w:rsidRPr="00AD0D72">
        <w:rPr>
          <w:sz w:val="24"/>
          <w:szCs w:val="24"/>
        </w:rPr>
        <w:t xml:space="preserve"> Thessalonians 5:2; 2</w:t>
      </w:r>
      <w:r w:rsidRPr="00AD0D72">
        <w:rPr>
          <w:sz w:val="24"/>
          <w:szCs w:val="24"/>
          <w:vertAlign w:val="superscript"/>
        </w:rPr>
        <w:t>nd</w:t>
      </w:r>
      <w:r w:rsidRPr="00AD0D72">
        <w:rPr>
          <w:sz w:val="24"/>
          <w:szCs w:val="24"/>
        </w:rPr>
        <w:t xml:space="preserve"> Peter</w:t>
      </w:r>
      <w:r w:rsidRPr="00AD0D72">
        <w:rPr>
          <w:sz w:val="24"/>
          <w:szCs w:val="24"/>
          <w:vertAlign w:val="superscript"/>
        </w:rPr>
        <w:t xml:space="preserve"> </w:t>
      </w:r>
      <w:r w:rsidRPr="00AD0D72">
        <w:rPr>
          <w:sz w:val="24"/>
          <w:szCs w:val="24"/>
        </w:rPr>
        <w:t>3:10; Revelation 3:3; 16:15; Luke 22:52 &amp; Acts 19:37. Evil Thieves is a Person that robs or steal against the LORD. Some scriptures are in Exodus 20:15; 22:1, 2, 7-8; Leviticus 19:11, 13; Deuteronomy 5:19; 24:7; 1</w:t>
      </w:r>
      <w:r w:rsidRPr="00AD0D72">
        <w:rPr>
          <w:sz w:val="24"/>
          <w:szCs w:val="24"/>
          <w:vertAlign w:val="superscript"/>
        </w:rPr>
        <w:t>st</w:t>
      </w:r>
      <w:r w:rsidRPr="00AD0D72">
        <w:rPr>
          <w:sz w:val="24"/>
          <w:szCs w:val="24"/>
        </w:rPr>
        <w:t xml:space="preserve"> Samuel 23:1; 2</w:t>
      </w:r>
      <w:r w:rsidRPr="00AD0D72">
        <w:rPr>
          <w:sz w:val="24"/>
          <w:szCs w:val="24"/>
          <w:vertAlign w:val="superscript"/>
        </w:rPr>
        <w:t>nd</w:t>
      </w:r>
      <w:r w:rsidRPr="00AD0D7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D0D72">
        <w:rPr>
          <w:sz w:val="24"/>
          <w:szCs w:val="24"/>
          <w:vertAlign w:val="superscript"/>
        </w:rPr>
        <w:t>st</w:t>
      </w:r>
      <w:r w:rsidRPr="00AD0D72">
        <w:rPr>
          <w:sz w:val="24"/>
          <w:szCs w:val="24"/>
        </w:rPr>
        <w:t xml:space="preserve"> Esdras 4:23-24; 2</w:t>
      </w:r>
      <w:r w:rsidRPr="00AD0D72">
        <w:rPr>
          <w:sz w:val="24"/>
          <w:szCs w:val="24"/>
          <w:vertAlign w:val="superscript"/>
        </w:rPr>
        <w:t>nd</w:t>
      </w:r>
      <w:r w:rsidRPr="00AD0D72">
        <w:rPr>
          <w:sz w:val="24"/>
          <w:szCs w:val="24"/>
        </w:rPr>
        <w:t xml:space="preserve"> Maccabees 9:2; Matthew 6:19-20; 19:19; 24:43; 27:38, 44 (NKJV); Mark 10:19; 15:27 (NKJV); John 10:1, 8 (NKJV), 10; 12:6; 18:40 (OKJV); Romans 2:21, 22 (NKJV); 13:9; 2</w:t>
      </w:r>
      <w:r w:rsidRPr="00AD0D72">
        <w:rPr>
          <w:sz w:val="24"/>
          <w:szCs w:val="24"/>
          <w:vertAlign w:val="superscript"/>
        </w:rPr>
        <w:t>nd</w:t>
      </w:r>
      <w:r w:rsidRPr="00AD0D72">
        <w:rPr>
          <w:sz w:val="24"/>
          <w:szCs w:val="24"/>
        </w:rPr>
        <w:t xml:space="preserve"> Corinthians 11:26; Ephesians 4:28; 1</w:t>
      </w:r>
      <w:r w:rsidRPr="00AD0D72">
        <w:rPr>
          <w:sz w:val="24"/>
          <w:szCs w:val="24"/>
          <w:vertAlign w:val="superscript"/>
        </w:rPr>
        <w:t>st</w:t>
      </w:r>
      <w:r w:rsidRPr="00AD0D72">
        <w:rPr>
          <w:sz w:val="24"/>
          <w:szCs w:val="24"/>
        </w:rPr>
        <w:t xml:space="preserve"> Thessalonians 5:4; 1</w:t>
      </w:r>
      <w:r w:rsidRPr="00AD0D72">
        <w:rPr>
          <w:sz w:val="24"/>
          <w:szCs w:val="24"/>
          <w:vertAlign w:val="superscript"/>
        </w:rPr>
        <w:t>st</w:t>
      </w:r>
      <w:r w:rsidRPr="00AD0D72">
        <w:rPr>
          <w:sz w:val="24"/>
          <w:szCs w:val="24"/>
        </w:rPr>
        <w:t xml:space="preserve"> Peter</w:t>
      </w:r>
      <w:r w:rsidRPr="00AD0D72">
        <w:rPr>
          <w:sz w:val="24"/>
          <w:szCs w:val="24"/>
          <w:vertAlign w:val="superscript"/>
        </w:rPr>
        <w:t xml:space="preserve"> </w:t>
      </w:r>
      <w:r w:rsidRPr="00AD0D72">
        <w:rPr>
          <w:sz w:val="24"/>
          <w:szCs w:val="24"/>
        </w:rPr>
        <w:t xml:space="preserve">4:15 &amp; Luke 12:33, 39; 18:20.  </w:t>
      </w:r>
    </w:p>
    <w:p w:rsidR="00F26452" w:rsidRPr="00AD0D72" w:rsidRDefault="00F26452" w:rsidP="00F26452">
      <w:pPr>
        <w:spacing w:line="480" w:lineRule="auto"/>
        <w:jc w:val="center"/>
        <w:rPr>
          <w:b/>
          <w:sz w:val="24"/>
          <w:szCs w:val="24"/>
        </w:rPr>
      </w:pPr>
      <w:r w:rsidRPr="00AD0D72">
        <w:rPr>
          <w:b/>
          <w:sz w:val="24"/>
          <w:szCs w:val="24"/>
        </w:rPr>
        <w:t>Father Stephen’s Good Sorcerer’s (Master Witches) &amp; the Lord Satan’s Evil Sorcerer’s (Master Witches)</w:t>
      </w:r>
    </w:p>
    <w:p w:rsidR="00F26452" w:rsidRPr="00AD0D72" w:rsidRDefault="00F26452" w:rsidP="00F26452">
      <w:pPr>
        <w:spacing w:line="480" w:lineRule="auto"/>
        <w:jc w:val="both"/>
        <w:rPr>
          <w:sz w:val="24"/>
          <w:szCs w:val="24"/>
        </w:rPr>
      </w:pPr>
      <w:r w:rsidRPr="00AD0D72">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AD0D72">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D0D72">
        <w:rPr>
          <w:sz w:val="24"/>
          <w:szCs w:val="24"/>
          <w:vertAlign w:val="superscript"/>
        </w:rPr>
        <w:t>st</w:t>
      </w:r>
      <w:r w:rsidRPr="00AD0D72">
        <w:rPr>
          <w:sz w:val="24"/>
          <w:szCs w:val="24"/>
        </w:rPr>
        <w:t xml:space="preserve"> Samuel 15:23; 2</w:t>
      </w:r>
      <w:r w:rsidRPr="00AD0D72">
        <w:rPr>
          <w:sz w:val="24"/>
          <w:szCs w:val="24"/>
          <w:vertAlign w:val="superscript"/>
        </w:rPr>
        <w:t>nd</w:t>
      </w:r>
      <w:r w:rsidRPr="00AD0D72">
        <w:rPr>
          <w:sz w:val="24"/>
          <w:szCs w:val="24"/>
        </w:rPr>
        <w:t xml:space="preserve"> Kings</w:t>
      </w:r>
      <w:r w:rsidRPr="00AD0D72">
        <w:rPr>
          <w:sz w:val="24"/>
          <w:szCs w:val="24"/>
          <w:vertAlign w:val="superscript"/>
        </w:rPr>
        <w:t xml:space="preserve"> </w:t>
      </w:r>
      <w:r w:rsidRPr="00AD0D72">
        <w:rPr>
          <w:sz w:val="24"/>
          <w:szCs w:val="24"/>
        </w:rPr>
        <w:t>9:22; 17:17; 21:6; 2</w:t>
      </w:r>
      <w:r w:rsidRPr="00AD0D72">
        <w:rPr>
          <w:sz w:val="24"/>
          <w:szCs w:val="24"/>
          <w:vertAlign w:val="superscript"/>
        </w:rPr>
        <w:t>nd</w:t>
      </w:r>
      <w:r w:rsidRPr="00AD0D7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B81C2A" w:rsidRPr="00AD0D72" w:rsidRDefault="00B81C2A" w:rsidP="00B81C2A">
      <w:pPr>
        <w:spacing w:line="480" w:lineRule="auto"/>
        <w:jc w:val="center"/>
        <w:rPr>
          <w:b/>
          <w:sz w:val="24"/>
          <w:szCs w:val="24"/>
        </w:rPr>
      </w:pPr>
      <w:r w:rsidRPr="00AD0D72">
        <w:rPr>
          <w:b/>
          <w:sz w:val="24"/>
          <w:szCs w:val="24"/>
        </w:rPr>
        <w:t>THE LADY RAHAB</w:t>
      </w:r>
    </w:p>
    <w:p w:rsidR="00B81C2A" w:rsidRPr="00AD0D72" w:rsidRDefault="00B81C2A" w:rsidP="00B81C2A">
      <w:pPr>
        <w:spacing w:line="480" w:lineRule="auto"/>
        <w:rPr>
          <w:sz w:val="24"/>
          <w:szCs w:val="24"/>
        </w:rPr>
      </w:pPr>
      <w:r w:rsidRPr="00AD0D72">
        <w:rPr>
          <w:sz w:val="24"/>
          <w:szCs w:val="24"/>
        </w:rPr>
        <w:t>The Lady Rahab’s name means “</w:t>
      </w:r>
      <w:r w:rsidRPr="00AD0D72">
        <w:rPr>
          <w:b/>
          <w:sz w:val="24"/>
          <w:szCs w:val="24"/>
        </w:rPr>
        <w:t>Broad</w:t>
      </w:r>
      <w:r w:rsidRPr="00AD0D72">
        <w:rPr>
          <w:sz w:val="24"/>
          <w:szCs w:val="24"/>
        </w:rPr>
        <w:t xml:space="preserve">.” The Scripture references of the Lady Rahab is in Joshua 2:1-24; 6:17-25; Matthew 1:5; Hebrews 11:31 &amp; James 2:25. </w:t>
      </w:r>
    </w:p>
    <w:p w:rsidR="00B81C2A" w:rsidRPr="00AD0D72" w:rsidRDefault="00B81C2A" w:rsidP="00B81C2A">
      <w:pPr>
        <w:spacing w:line="480" w:lineRule="auto"/>
        <w:jc w:val="both"/>
        <w:rPr>
          <w:sz w:val="24"/>
          <w:szCs w:val="24"/>
        </w:rPr>
      </w:pPr>
      <w:r w:rsidRPr="00AD0D7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AD0D72">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w:t>
      </w:r>
      <w:r w:rsidR="00632A0C" w:rsidRPr="00AD0D72">
        <w:rPr>
          <w:sz w:val="24"/>
          <w:szCs w:val="24"/>
        </w:rPr>
        <w:t>Archaeological</w:t>
      </w:r>
      <w:r w:rsidRPr="00AD0D72">
        <w:rPr>
          <w:sz w:val="24"/>
          <w:szCs w:val="24"/>
        </w:rPr>
        <w:t xml:space="preserve">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81C2A" w:rsidRPr="00AD0D72" w:rsidRDefault="00B81C2A" w:rsidP="00B81C2A">
      <w:pPr>
        <w:spacing w:line="480" w:lineRule="auto"/>
        <w:jc w:val="both"/>
        <w:rPr>
          <w:sz w:val="24"/>
          <w:szCs w:val="24"/>
        </w:rPr>
      </w:pPr>
      <w:r w:rsidRPr="00AD0D7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81C2A" w:rsidRPr="00AD0D72" w:rsidRDefault="00B81C2A" w:rsidP="00B81C2A">
      <w:pPr>
        <w:spacing w:line="480" w:lineRule="auto"/>
        <w:jc w:val="both"/>
        <w:rPr>
          <w:sz w:val="24"/>
          <w:szCs w:val="24"/>
        </w:rPr>
      </w:pPr>
      <w:r w:rsidRPr="00AD0D72">
        <w:rPr>
          <w:sz w:val="24"/>
          <w:szCs w:val="24"/>
        </w:rPr>
        <w:t xml:space="preserve">At Jericho’s fall is in Joshua chapter 6. The Father Stephen did display His authority that the Canaanites feared. Jericho’ walls fell. When they did, Rahab and Her family survived is in Joshua 6:26. </w:t>
      </w:r>
    </w:p>
    <w:p w:rsidR="00B81C2A" w:rsidRPr="00AD0D72" w:rsidRDefault="00B81C2A" w:rsidP="00B81C2A">
      <w:pPr>
        <w:spacing w:line="480" w:lineRule="auto"/>
        <w:jc w:val="both"/>
        <w:rPr>
          <w:sz w:val="24"/>
          <w:szCs w:val="24"/>
        </w:rPr>
      </w:pPr>
      <w:r w:rsidRPr="00AD0D72">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w:t>
      </w:r>
      <w:r w:rsidR="00632A0C" w:rsidRPr="00AD0D72">
        <w:rPr>
          <w:sz w:val="24"/>
          <w:szCs w:val="24"/>
        </w:rPr>
        <w:t>ancestors</w:t>
      </w:r>
      <w:r w:rsidRPr="00AD0D72">
        <w:rPr>
          <w:sz w:val="24"/>
          <w:szCs w:val="24"/>
        </w:rPr>
        <w:t xml:space="preserve">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81C2A" w:rsidRPr="00AD0D72" w:rsidRDefault="00B81C2A" w:rsidP="00B81C2A">
      <w:pPr>
        <w:spacing w:line="480" w:lineRule="auto"/>
        <w:jc w:val="both"/>
        <w:rPr>
          <w:sz w:val="24"/>
          <w:szCs w:val="24"/>
        </w:rPr>
      </w:pPr>
      <w:r w:rsidRPr="00AD0D72">
        <w:rPr>
          <w:sz w:val="24"/>
          <w:szCs w:val="24"/>
        </w:rPr>
        <w:t xml:space="preserve">In faith’s hall of fame is in Hebrews 11:31. It declares “By faith Rahab did not perish with those who did not believe, when She had received the spies with peace.” </w:t>
      </w:r>
    </w:p>
    <w:p w:rsidR="00B81C2A" w:rsidRPr="00AD0D72" w:rsidRDefault="00B81C2A" w:rsidP="00B81C2A">
      <w:pPr>
        <w:spacing w:line="480" w:lineRule="auto"/>
        <w:jc w:val="both"/>
        <w:rPr>
          <w:sz w:val="24"/>
          <w:szCs w:val="24"/>
        </w:rPr>
      </w:pPr>
      <w:r w:rsidRPr="00AD0D7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B81C2A" w:rsidRPr="00AD0D72" w:rsidRDefault="00B81C2A" w:rsidP="00B81C2A">
      <w:pPr>
        <w:spacing w:line="480" w:lineRule="auto"/>
        <w:jc w:val="center"/>
        <w:rPr>
          <w:b/>
          <w:sz w:val="24"/>
          <w:szCs w:val="24"/>
        </w:rPr>
      </w:pPr>
      <w:r w:rsidRPr="00AD0D72">
        <w:rPr>
          <w:b/>
          <w:sz w:val="24"/>
          <w:szCs w:val="24"/>
        </w:rPr>
        <w:t>The Life of the Lord James Christ Justus also called the Just</w:t>
      </w:r>
    </w:p>
    <w:p w:rsidR="00B81C2A" w:rsidRPr="00AD0D72" w:rsidRDefault="00B81C2A" w:rsidP="00B81C2A">
      <w:pPr>
        <w:spacing w:line="480" w:lineRule="auto"/>
        <w:jc w:val="center"/>
        <w:rPr>
          <w:b/>
          <w:sz w:val="24"/>
          <w:szCs w:val="24"/>
        </w:rPr>
      </w:pPr>
      <w:r w:rsidRPr="00AD0D72">
        <w:rPr>
          <w:b/>
          <w:sz w:val="24"/>
          <w:szCs w:val="24"/>
        </w:rPr>
        <w:t>The Lord James Christ’s Identity</w:t>
      </w:r>
    </w:p>
    <w:p w:rsidR="00B81C2A" w:rsidRPr="00AD0D72" w:rsidRDefault="00B81C2A" w:rsidP="00B81C2A">
      <w:pPr>
        <w:spacing w:line="480" w:lineRule="auto"/>
        <w:jc w:val="both"/>
        <w:rPr>
          <w:sz w:val="24"/>
          <w:szCs w:val="24"/>
        </w:rPr>
      </w:pPr>
      <w:r w:rsidRPr="00AD0D72">
        <w:rPr>
          <w:sz w:val="24"/>
          <w:szCs w:val="24"/>
        </w:rPr>
        <w:t>The Lord James (named on the 8</w:t>
      </w:r>
      <w:r w:rsidRPr="00AD0D72">
        <w:rPr>
          <w:sz w:val="24"/>
          <w:szCs w:val="24"/>
          <w:vertAlign w:val="superscript"/>
        </w:rPr>
        <w:t>th</w:t>
      </w:r>
      <w:r w:rsidRPr="00AD0D72">
        <w:rPr>
          <w:sz w:val="24"/>
          <w:szCs w:val="24"/>
        </w:rPr>
        <w:t xml:space="preserve"> Day) called the Just (called the Lord &amp; the Law on the 1</w:t>
      </w:r>
      <w:r w:rsidRPr="00AD0D72">
        <w:rPr>
          <w:sz w:val="24"/>
          <w:szCs w:val="24"/>
          <w:vertAlign w:val="superscript"/>
        </w:rPr>
        <w:t>st</w:t>
      </w:r>
      <w:r w:rsidRPr="00AD0D7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w:t>
      </w:r>
      <w:r w:rsidRPr="00AD0D72">
        <w:rPr>
          <w:sz w:val="24"/>
          <w:szCs w:val="24"/>
        </w:rPr>
        <w:lastRenderedPageBreak/>
        <w:t>You say of Him, whom the Father (Stephen) sanctified and sent into the World, ‘You are blaspheming,’ because I said, ‘I am the Son of God?’” James the Just in the Law is known as Lord to the World &amp; the Kingdom outside of the Holy Scriptures from Acts 1:4-8:3.</w:t>
      </w:r>
    </w:p>
    <w:p w:rsidR="00B81C2A" w:rsidRPr="00AD0D72" w:rsidRDefault="00B81C2A" w:rsidP="00B81C2A">
      <w:pPr>
        <w:spacing w:line="480" w:lineRule="auto"/>
        <w:jc w:val="center"/>
        <w:rPr>
          <w:b/>
          <w:sz w:val="24"/>
          <w:szCs w:val="24"/>
        </w:rPr>
      </w:pPr>
      <w:r w:rsidRPr="00AD0D72">
        <w:rPr>
          <w:b/>
          <w:sz w:val="24"/>
          <w:szCs w:val="24"/>
        </w:rPr>
        <w:t>The Lord James Christ’s Life and Times</w:t>
      </w:r>
    </w:p>
    <w:p w:rsidR="00B81C2A" w:rsidRPr="00AD0D72" w:rsidRDefault="00B81C2A" w:rsidP="00B81C2A">
      <w:pPr>
        <w:spacing w:line="480" w:lineRule="auto"/>
        <w:jc w:val="both"/>
        <w:rPr>
          <w:sz w:val="24"/>
          <w:szCs w:val="24"/>
        </w:rPr>
      </w:pPr>
      <w:r w:rsidRPr="00AD0D7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D0D72">
        <w:rPr>
          <w:b/>
          <w:sz w:val="24"/>
          <w:szCs w:val="24"/>
        </w:rPr>
        <w:t>Camel Knees</w:t>
      </w:r>
      <w:r w:rsidRPr="00AD0D72">
        <w:rPr>
          <w:sz w:val="24"/>
          <w:szCs w:val="24"/>
        </w:rPr>
        <w:t xml:space="preserve">” because of the calluses on His knees caused by spending too much time in prayer. The Lord James shows His faith like character in the writing of the Book of James.  </w:t>
      </w:r>
    </w:p>
    <w:p w:rsidR="00B81C2A" w:rsidRPr="00AD0D72" w:rsidRDefault="00B81C2A" w:rsidP="00B81C2A">
      <w:pPr>
        <w:spacing w:line="480" w:lineRule="auto"/>
        <w:jc w:val="center"/>
        <w:rPr>
          <w:b/>
          <w:sz w:val="24"/>
          <w:szCs w:val="24"/>
        </w:rPr>
      </w:pPr>
      <w:r w:rsidRPr="00AD0D72">
        <w:rPr>
          <w:b/>
          <w:sz w:val="24"/>
          <w:szCs w:val="24"/>
        </w:rPr>
        <w:t>The Lord James Christ’s Roles and Relationships with Christians</w:t>
      </w:r>
    </w:p>
    <w:p w:rsidR="00B81C2A" w:rsidRPr="00AD0D72" w:rsidRDefault="00B81C2A" w:rsidP="00B81C2A">
      <w:pPr>
        <w:spacing w:line="480" w:lineRule="auto"/>
        <w:jc w:val="both"/>
        <w:rPr>
          <w:sz w:val="24"/>
          <w:szCs w:val="24"/>
        </w:rPr>
      </w:pPr>
      <w:r w:rsidRPr="00AD0D7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w:t>
      </w:r>
      <w:r w:rsidRPr="00AD0D72">
        <w:rPr>
          <w:sz w:val="24"/>
          <w:szCs w:val="24"/>
        </w:rPr>
        <w:lastRenderedPageBreak/>
        <w:t xml:space="preserve">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81C2A" w:rsidRPr="00AD0D72" w:rsidRDefault="00B81C2A" w:rsidP="00B81C2A">
      <w:pPr>
        <w:spacing w:line="480" w:lineRule="auto"/>
        <w:jc w:val="center"/>
        <w:rPr>
          <w:b/>
          <w:sz w:val="24"/>
          <w:szCs w:val="24"/>
        </w:rPr>
      </w:pPr>
      <w:r w:rsidRPr="00AD0D72">
        <w:rPr>
          <w:b/>
          <w:sz w:val="24"/>
          <w:szCs w:val="24"/>
        </w:rPr>
        <w:t>The Lord James Christ as a Lawgiver &amp; Leader</w:t>
      </w:r>
    </w:p>
    <w:p w:rsidR="00B81C2A" w:rsidRPr="00AD0D72" w:rsidRDefault="00B81C2A" w:rsidP="00B81C2A">
      <w:pPr>
        <w:spacing w:line="480" w:lineRule="auto"/>
        <w:jc w:val="both"/>
        <w:rPr>
          <w:sz w:val="24"/>
          <w:szCs w:val="24"/>
        </w:rPr>
      </w:pPr>
      <w:r w:rsidRPr="00AD0D7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81C2A" w:rsidRPr="00AD0D72" w:rsidRDefault="00B81C2A" w:rsidP="00B81C2A">
      <w:pPr>
        <w:spacing w:line="480" w:lineRule="auto"/>
        <w:jc w:val="center"/>
        <w:rPr>
          <w:b/>
          <w:sz w:val="24"/>
          <w:szCs w:val="24"/>
        </w:rPr>
      </w:pPr>
      <w:r w:rsidRPr="00AD0D72">
        <w:rPr>
          <w:b/>
          <w:sz w:val="24"/>
          <w:szCs w:val="24"/>
        </w:rPr>
        <w:t>The Lord James Christ’s Candidacy</w:t>
      </w:r>
    </w:p>
    <w:p w:rsidR="00B81C2A" w:rsidRPr="00AD0D72" w:rsidRDefault="00B81C2A" w:rsidP="00B81C2A">
      <w:pPr>
        <w:spacing w:line="480" w:lineRule="auto"/>
        <w:jc w:val="both"/>
        <w:rPr>
          <w:sz w:val="24"/>
          <w:szCs w:val="24"/>
        </w:rPr>
      </w:pPr>
      <w:r w:rsidRPr="00AD0D7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81C2A" w:rsidRPr="00AD0D72" w:rsidRDefault="00B81C2A" w:rsidP="00B81C2A">
      <w:pPr>
        <w:spacing w:line="480" w:lineRule="auto"/>
        <w:jc w:val="center"/>
        <w:rPr>
          <w:b/>
          <w:sz w:val="24"/>
          <w:szCs w:val="24"/>
        </w:rPr>
      </w:pPr>
      <w:r w:rsidRPr="00AD0D72">
        <w:rPr>
          <w:b/>
          <w:sz w:val="24"/>
          <w:szCs w:val="24"/>
        </w:rPr>
        <w:t>The Lord James Christ’s Proverbs</w:t>
      </w:r>
    </w:p>
    <w:p w:rsidR="00B81C2A" w:rsidRPr="00AD0D72" w:rsidRDefault="00B81C2A" w:rsidP="00B81C2A">
      <w:pPr>
        <w:spacing w:line="480" w:lineRule="auto"/>
        <w:jc w:val="both"/>
        <w:rPr>
          <w:sz w:val="24"/>
          <w:szCs w:val="24"/>
        </w:rPr>
      </w:pPr>
      <w:r w:rsidRPr="00AD0D72">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81C2A" w:rsidRPr="00AD0D72" w:rsidRDefault="00B81C2A" w:rsidP="00B81C2A">
      <w:pPr>
        <w:spacing w:line="480" w:lineRule="auto"/>
        <w:jc w:val="center"/>
        <w:rPr>
          <w:b/>
          <w:sz w:val="24"/>
          <w:szCs w:val="24"/>
        </w:rPr>
      </w:pPr>
      <w:r w:rsidRPr="00AD0D72">
        <w:rPr>
          <w:b/>
          <w:sz w:val="24"/>
          <w:szCs w:val="24"/>
        </w:rPr>
        <w:t>The Lord James Christ’s Outranking Epistle</w:t>
      </w:r>
    </w:p>
    <w:p w:rsidR="00B81C2A" w:rsidRPr="00AD0D72" w:rsidRDefault="00B81C2A" w:rsidP="00B81C2A">
      <w:pPr>
        <w:spacing w:line="480" w:lineRule="auto"/>
        <w:jc w:val="both"/>
        <w:rPr>
          <w:sz w:val="24"/>
          <w:szCs w:val="24"/>
        </w:rPr>
      </w:pPr>
      <w:r w:rsidRPr="00AD0D72">
        <w:rPr>
          <w:sz w:val="24"/>
          <w:szCs w:val="24"/>
        </w:rPr>
        <w:t xml:space="preserve">The Book of James was the first New Testament Epistle to be written &amp; outranks all of Paul’s 14 Epistles in rank and status. The origin of this book was written in Palestine in James 1:11; 3:11, 12; 5:7. </w:t>
      </w:r>
    </w:p>
    <w:p w:rsidR="00B81C2A" w:rsidRPr="00AD0D72" w:rsidRDefault="00B81C2A" w:rsidP="00B81C2A">
      <w:pPr>
        <w:spacing w:line="480" w:lineRule="auto"/>
        <w:jc w:val="center"/>
        <w:rPr>
          <w:b/>
          <w:sz w:val="24"/>
          <w:szCs w:val="24"/>
        </w:rPr>
      </w:pPr>
      <w:r w:rsidRPr="00AD0D72">
        <w:rPr>
          <w:b/>
          <w:sz w:val="24"/>
          <w:szCs w:val="24"/>
        </w:rPr>
        <w:t>The Lord James Christ’s Business Affairs</w:t>
      </w:r>
    </w:p>
    <w:p w:rsidR="00B81C2A" w:rsidRPr="00AD0D72" w:rsidRDefault="00B81C2A" w:rsidP="00B81C2A">
      <w:pPr>
        <w:spacing w:line="480" w:lineRule="auto"/>
        <w:jc w:val="both"/>
        <w:rPr>
          <w:sz w:val="24"/>
          <w:szCs w:val="24"/>
        </w:rPr>
      </w:pPr>
      <w:r w:rsidRPr="00AD0D7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81C2A" w:rsidRPr="00AD0D72" w:rsidRDefault="00B81C2A" w:rsidP="00B81C2A">
      <w:pPr>
        <w:spacing w:line="480" w:lineRule="auto"/>
        <w:jc w:val="center"/>
        <w:rPr>
          <w:b/>
          <w:sz w:val="24"/>
          <w:szCs w:val="24"/>
        </w:rPr>
      </w:pPr>
      <w:r w:rsidRPr="00AD0D72">
        <w:rPr>
          <w:b/>
          <w:sz w:val="24"/>
          <w:szCs w:val="24"/>
        </w:rPr>
        <w:t>The Lord James Christ’s Faith</w:t>
      </w:r>
    </w:p>
    <w:p w:rsidR="00B81C2A" w:rsidRPr="00AD0D72" w:rsidRDefault="00B81C2A" w:rsidP="00B81C2A">
      <w:pPr>
        <w:spacing w:line="480" w:lineRule="auto"/>
        <w:jc w:val="both"/>
        <w:rPr>
          <w:sz w:val="24"/>
          <w:szCs w:val="24"/>
        </w:rPr>
      </w:pPr>
      <w:r w:rsidRPr="00AD0D7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AD0D72">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B81C2A" w:rsidRPr="00AD0D72" w:rsidRDefault="00B81C2A" w:rsidP="00B81C2A">
      <w:pPr>
        <w:spacing w:line="480" w:lineRule="auto"/>
        <w:jc w:val="center"/>
        <w:rPr>
          <w:b/>
          <w:sz w:val="24"/>
          <w:szCs w:val="24"/>
        </w:rPr>
      </w:pPr>
      <w:r w:rsidRPr="00AD0D72">
        <w:rPr>
          <w:b/>
          <w:sz w:val="24"/>
          <w:szCs w:val="24"/>
        </w:rPr>
        <w:t>The Lord James Christ’s Strength</w:t>
      </w:r>
    </w:p>
    <w:p w:rsidR="00B81C2A" w:rsidRPr="00AD0D72" w:rsidRDefault="00B81C2A" w:rsidP="00B81C2A">
      <w:pPr>
        <w:spacing w:line="480" w:lineRule="auto"/>
        <w:jc w:val="both"/>
        <w:rPr>
          <w:sz w:val="24"/>
          <w:szCs w:val="24"/>
        </w:rPr>
      </w:pPr>
      <w:r w:rsidRPr="00AD0D7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81C2A" w:rsidRPr="00AD0D72" w:rsidRDefault="00B81C2A" w:rsidP="00B81C2A">
      <w:pPr>
        <w:spacing w:line="480" w:lineRule="auto"/>
        <w:jc w:val="center"/>
        <w:rPr>
          <w:b/>
          <w:sz w:val="24"/>
          <w:szCs w:val="24"/>
        </w:rPr>
      </w:pPr>
      <w:r w:rsidRPr="00AD0D72">
        <w:rPr>
          <w:b/>
          <w:sz w:val="24"/>
          <w:szCs w:val="24"/>
        </w:rPr>
        <w:t>The Lord James Christ’s Perfect Law of Liberty</w:t>
      </w:r>
    </w:p>
    <w:p w:rsidR="00B81C2A" w:rsidRPr="00AD0D72" w:rsidRDefault="00B81C2A" w:rsidP="00B81C2A">
      <w:pPr>
        <w:spacing w:line="480" w:lineRule="auto"/>
        <w:jc w:val="both"/>
        <w:rPr>
          <w:sz w:val="24"/>
          <w:szCs w:val="24"/>
        </w:rPr>
      </w:pPr>
      <w:r w:rsidRPr="00AD0D7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81C2A" w:rsidRPr="00AD0D72" w:rsidRDefault="00B81C2A" w:rsidP="00B81C2A">
      <w:pPr>
        <w:spacing w:line="480" w:lineRule="auto"/>
        <w:jc w:val="center"/>
        <w:rPr>
          <w:b/>
          <w:sz w:val="24"/>
          <w:szCs w:val="24"/>
        </w:rPr>
      </w:pPr>
      <w:r w:rsidRPr="00AD0D72">
        <w:rPr>
          <w:b/>
          <w:sz w:val="24"/>
          <w:szCs w:val="24"/>
        </w:rPr>
        <w:t>The Lord James Christ’s Royal Law of Agape Love (Omni-Benevolence)</w:t>
      </w:r>
    </w:p>
    <w:p w:rsidR="00B81C2A" w:rsidRPr="00AD0D72" w:rsidRDefault="00B81C2A" w:rsidP="00B81C2A">
      <w:pPr>
        <w:spacing w:line="480" w:lineRule="auto"/>
        <w:jc w:val="both"/>
        <w:rPr>
          <w:sz w:val="24"/>
          <w:szCs w:val="24"/>
        </w:rPr>
      </w:pPr>
      <w:r w:rsidRPr="00AD0D7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81C2A" w:rsidRPr="00AD0D72" w:rsidRDefault="00B81C2A" w:rsidP="00B81C2A">
      <w:pPr>
        <w:spacing w:line="480" w:lineRule="auto"/>
        <w:jc w:val="center"/>
        <w:rPr>
          <w:b/>
          <w:sz w:val="24"/>
          <w:szCs w:val="24"/>
        </w:rPr>
      </w:pPr>
      <w:r w:rsidRPr="00AD0D72">
        <w:rPr>
          <w:b/>
          <w:sz w:val="24"/>
          <w:szCs w:val="24"/>
        </w:rPr>
        <w:t>The Lord James Christ’s Faith with Works</w:t>
      </w:r>
    </w:p>
    <w:p w:rsidR="00B81C2A" w:rsidRPr="00AD0D72" w:rsidRDefault="00B81C2A" w:rsidP="00B81C2A">
      <w:pPr>
        <w:spacing w:line="480" w:lineRule="auto"/>
        <w:jc w:val="both"/>
        <w:rPr>
          <w:sz w:val="24"/>
          <w:szCs w:val="24"/>
        </w:rPr>
      </w:pPr>
      <w:r w:rsidRPr="00AD0D72">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81C2A" w:rsidRPr="00AD0D72" w:rsidRDefault="00B81C2A" w:rsidP="00B81C2A">
      <w:pPr>
        <w:spacing w:line="480" w:lineRule="auto"/>
        <w:jc w:val="center"/>
        <w:rPr>
          <w:b/>
          <w:sz w:val="24"/>
          <w:szCs w:val="24"/>
        </w:rPr>
      </w:pPr>
      <w:r w:rsidRPr="00AD0D72">
        <w:rPr>
          <w:b/>
          <w:sz w:val="24"/>
          <w:szCs w:val="24"/>
        </w:rPr>
        <w:t>The Lord James Christ’s Wisdom &amp; Intelligence</w:t>
      </w:r>
    </w:p>
    <w:p w:rsidR="00B81C2A" w:rsidRPr="00AD0D72" w:rsidRDefault="00B81C2A" w:rsidP="00B81C2A">
      <w:pPr>
        <w:spacing w:line="480" w:lineRule="auto"/>
        <w:jc w:val="both"/>
        <w:rPr>
          <w:sz w:val="24"/>
          <w:szCs w:val="24"/>
        </w:rPr>
      </w:pPr>
      <w:r w:rsidRPr="00AD0D7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D0D72">
        <w:rPr>
          <w:b/>
          <w:sz w:val="24"/>
          <w:szCs w:val="24"/>
        </w:rPr>
        <w:t>Single Lord called Wisdom</w:t>
      </w:r>
      <w:r w:rsidRPr="00AD0D72">
        <w:rPr>
          <w:sz w:val="24"/>
          <w:szCs w:val="24"/>
        </w:rPr>
        <w:t>” in “</w:t>
      </w:r>
      <w:r w:rsidRPr="00AD0D72">
        <w:rPr>
          <w:b/>
          <w:sz w:val="24"/>
          <w:szCs w:val="24"/>
        </w:rPr>
        <w:t>That Age</w:t>
      </w:r>
      <w:r w:rsidRPr="00AD0D72">
        <w:rPr>
          <w:sz w:val="24"/>
          <w:szCs w:val="24"/>
        </w:rPr>
        <w:t>” in Luke 20:35-36 &amp; Proverbs 8:22-25 (RSV). Where selfishness and jealousy of wisdom is not from God in James 3:14-16. This refers to the Lord Lucifer named the “</w:t>
      </w:r>
      <w:r w:rsidRPr="00AD0D72">
        <w:rPr>
          <w:b/>
          <w:sz w:val="24"/>
          <w:szCs w:val="24"/>
        </w:rPr>
        <w:t>Married Lord called Wisdom</w:t>
      </w:r>
      <w:r w:rsidRPr="00AD0D72">
        <w:rPr>
          <w:sz w:val="24"/>
          <w:szCs w:val="24"/>
        </w:rPr>
        <w:t>” in “</w:t>
      </w:r>
      <w:r w:rsidRPr="00AD0D72">
        <w:rPr>
          <w:b/>
          <w:sz w:val="24"/>
          <w:szCs w:val="24"/>
        </w:rPr>
        <w:t>This Age</w:t>
      </w:r>
      <w:r w:rsidRPr="00AD0D72">
        <w:rPr>
          <w:sz w:val="24"/>
          <w:szCs w:val="24"/>
        </w:rPr>
        <w:t xml:space="preserve">” in Luke 20:34, 37-38 &amp; Proverbs 8:22-25 (RSV). </w:t>
      </w:r>
    </w:p>
    <w:p w:rsidR="00B81C2A" w:rsidRPr="00AD0D72" w:rsidRDefault="00B81C2A" w:rsidP="00B81C2A">
      <w:pPr>
        <w:spacing w:line="480" w:lineRule="auto"/>
        <w:jc w:val="center"/>
        <w:rPr>
          <w:b/>
          <w:sz w:val="24"/>
          <w:szCs w:val="24"/>
        </w:rPr>
      </w:pPr>
      <w:r w:rsidRPr="00AD0D72">
        <w:rPr>
          <w:b/>
          <w:sz w:val="24"/>
          <w:szCs w:val="24"/>
        </w:rPr>
        <w:t>The Lord James Christ’s Kingdom of God</w:t>
      </w:r>
    </w:p>
    <w:p w:rsidR="00B81C2A" w:rsidRPr="00AD0D72" w:rsidRDefault="00B81C2A" w:rsidP="00B81C2A">
      <w:pPr>
        <w:spacing w:line="480" w:lineRule="auto"/>
        <w:jc w:val="both"/>
        <w:rPr>
          <w:sz w:val="24"/>
          <w:szCs w:val="24"/>
        </w:rPr>
      </w:pPr>
      <w:r w:rsidRPr="00AD0D72">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D0D72">
        <w:rPr>
          <w:b/>
          <w:sz w:val="24"/>
          <w:szCs w:val="24"/>
        </w:rPr>
        <w:t>Great White Throne Judgment</w:t>
      </w:r>
      <w:r w:rsidRPr="00AD0D72">
        <w:rPr>
          <w:sz w:val="24"/>
          <w:szCs w:val="24"/>
        </w:rPr>
        <w:t>” is in Revelation 20:5, 11-15. The “</w:t>
      </w:r>
      <w:r w:rsidRPr="00AD0D72">
        <w:rPr>
          <w:b/>
          <w:sz w:val="24"/>
          <w:szCs w:val="24"/>
        </w:rPr>
        <w:t>Ancient of Days Throne Judgment</w:t>
      </w:r>
      <w:r w:rsidRPr="00AD0D72">
        <w:rPr>
          <w:sz w:val="24"/>
          <w:szCs w:val="24"/>
        </w:rPr>
        <w:t xml:space="preserve">” is in Daniel 7:9-10. </w:t>
      </w:r>
    </w:p>
    <w:p w:rsidR="00B81C2A" w:rsidRPr="00AD0D72" w:rsidRDefault="00B81C2A" w:rsidP="00B81C2A">
      <w:pPr>
        <w:spacing w:line="480" w:lineRule="auto"/>
        <w:jc w:val="center"/>
        <w:rPr>
          <w:b/>
          <w:sz w:val="24"/>
          <w:szCs w:val="24"/>
        </w:rPr>
      </w:pPr>
      <w:r w:rsidRPr="00AD0D72">
        <w:rPr>
          <w:b/>
          <w:sz w:val="24"/>
          <w:szCs w:val="24"/>
        </w:rPr>
        <w:t>The Lord James Christ’s Identity to the Father Stephen</w:t>
      </w:r>
    </w:p>
    <w:p w:rsidR="00B81C2A" w:rsidRPr="00AD0D72" w:rsidRDefault="00B81C2A" w:rsidP="00B81C2A">
      <w:pPr>
        <w:spacing w:line="480" w:lineRule="auto"/>
        <w:jc w:val="both"/>
        <w:rPr>
          <w:sz w:val="24"/>
          <w:szCs w:val="24"/>
        </w:rPr>
      </w:pPr>
      <w:r w:rsidRPr="00AD0D72">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81C2A" w:rsidRPr="00AD0D72" w:rsidRDefault="00B81C2A" w:rsidP="00B81C2A">
      <w:pPr>
        <w:spacing w:line="480" w:lineRule="auto"/>
        <w:jc w:val="center"/>
        <w:rPr>
          <w:b/>
          <w:sz w:val="24"/>
          <w:szCs w:val="24"/>
        </w:rPr>
      </w:pPr>
      <w:r w:rsidRPr="00AD0D72">
        <w:rPr>
          <w:b/>
          <w:sz w:val="24"/>
          <w:szCs w:val="24"/>
        </w:rPr>
        <w:t>The Lord James Christ’s Encouragement</w:t>
      </w:r>
    </w:p>
    <w:p w:rsidR="00B81C2A" w:rsidRPr="00AD0D72" w:rsidRDefault="00B81C2A" w:rsidP="00B81C2A">
      <w:pPr>
        <w:spacing w:line="480" w:lineRule="auto"/>
        <w:jc w:val="both"/>
        <w:rPr>
          <w:sz w:val="24"/>
          <w:szCs w:val="24"/>
        </w:rPr>
      </w:pPr>
      <w:r w:rsidRPr="00AD0D72">
        <w:rPr>
          <w:sz w:val="24"/>
          <w:szCs w:val="24"/>
        </w:rPr>
        <w:t xml:space="preserve">Second, in trials there should be a true word of encouragement, because You should count trials as a joy which produces spiritual maturity, and is God’s way of testing a Christian in James 1:2-8. </w:t>
      </w:r>
    </w:p>
    <w:p w:rsidR="00B81C2A" w:rsidRPr="00AD0D72" w:rsidRDefault="00B81C2A" w:rsidP="00B81C2A">
      <w:pPr>
        <w:spacing w:line="480" w:lineRule="auto"/>
        <w:jc w:val="center"/>
        <w:rPr>
          <w:b/>
          <w:sz w:val="24"/>
          <w:szCs w:val="24"/>
        </w:rPr>
      </w:pPr>
      <w:r w:rsidRPr="00AD0D72">
        <w:rPr>
          <w:b/>
          <w:sz w:val="24"/>
          <w:szCs w:val="24"/>
        </w:rPr>
        <w:t>The Lord James Christ’s Exaltation</w:t>
      </w:r>
    </w:p>
    <w:p w:rsidR="00B81C2A" w:rsidRPr="00AD0D72" w:rsidRDefault="00B81C2A" w:rsidP="00B81C2A">
      <w:pPr>
        <w:spacing w:line="480" w:lineRule="auto"/>
        <w:jc w:val="both"/>
        <w:rPr>
          <w:sz w:val="24"/>
          <w:szCs w:val="24"/>
        </w:rPr>
      </w:pPr>
      <w:r w:rsidRPr="00AD0D72">
        <w:rPr>
          <w:sz w:val="24"/>
          <w:szCs w:val="24"/>
        </w:rPr>
        <w:t>Third, Poor Christians are the Ones that God exalts in James 1:9-11. This is because God resists the proud but gives grace to the humble James 4:6.</w:t>
      </w:r>
    </w:p>
    <w:p w:rsidR="00B81C2A" w:rsidRPr="00AD0D72" w:rsidRDefault="00B81C2A" w:rsidP="00B81C2A">
      <w:pPr>
        <w:spacing w:line="480" w:lineRule="auto"/>
        <w:jc w:val="center"/>
        <w:rPr>
          <w:b/>
          <w:sz w:val="24"/>
          <w:szCs w:val="24"/>
        </w:rPr>
      </w:pPr>
      <w:r w:rsidRPr="00AD0D72">
        <w:rPr>
          <w:b/>
          <w:sz w:val="24"/>
          <w:szCs w:val="24"/>
        </w:rPr>
        <w:t>The Lord James Christ’s Endurance</w:t>
      </w:r>
    </w:p>
    <w:p w:rsidR="00B81C2A" w:rsidRPr="00AD0D72" w:rsidRDefault="00B81C2A" w:rsidP="00B81C2A">
      <w:pPr>
        <w:spacing w:line="480" w:lineRule="auto"/>
        <w:jc w:val="both"/>
        <w:rPr>
          <w:sz w:val="24"/>
          <w:szCs w:val="24"/>
        </w:rPr>
      </w:pPr>
      <w:r w:rsidRPr="00AD0D72">
        <w:rPr>
          <w:sz w:val="24"/>
          <w:szCs w:val="24"/>
        </w:rPr>
        <w:t xml:space="preserve">Fourth, life is given to the Ones who endure trials. Temptation is the real problem every believer must face, but God has given His best gift, the gift of the new life from the Gospel in James 1:12-18. </w:t>
      </w:r>
    </w:p>
    <w:p w:rsidR="00B81C2A" w:rsidRPr="00AD0D72" w:rsidRDefault="00B81C2A" w:rsidP="00B81C2A">
      <w:pPr>
        <w:spacing w:line="480" w:lineRule="auto"/>
        <w:jc w:val="center"/>
        <w:rPr>
          <w:b/>
          <w:sz w:val="24"/>
          <w:szCs w:val="24"/>
        </w:rPr>
      </w:pPr>
      <w:r w:rsidRPr="00AD0D72">
        <w:rPr>
          <w:b/>
          <w:sz w:val="24"/>
          <w:szCs w:val="24"/>
        </w:rPr>
        <w:t>The Lord James Christ’s Peace</w:t>
      </w:r>
    </w:p>
    <w:p w:rsidR="00B81C2A" w:rsidRPr="00AD0D72" w:rsidRDefault="00B81C2A" w:rsidP="00B81C2A">
      <w:pPr>
        <w:spacing w:line="480" w:lineRule="auto"/>
        <w:jc w:val="both"/>
        <w:rPr>
          <w:sz w:val="24"/>
          <w:szCs w:val="24"/>
        </w:rPr>
      </w:pPr>
      <w:r w:rsidRPr="00AD0D7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AD0D72">
        <w:rPr>
          <w:sz w:val="24"/>
          <w:szCs w:val="24"/>
        </w:rPr>
        <w:lastRenderedPageBreak/>
        <w:t xml:space="preserve">Himself in a mirror, and then He forgets what He sees. But an Active Person will remember what He sees and acts on it accordingly that will bring blessing to His life in James 1:22-25. </w:t>
      </w:r>
    </w:p>
    <w:p w:rsidR="00B81C2A" w:rsidRPr="00AD0D72" w:rsidRDefault="00B81C2A" w:rsidP="00B81C2A">
      <w:pPr>
        <w:spacing w:line="480" w:lineRule="auto"/>
        <w:jc w:val="center"/>
        <w:rPr>
          <w:b/>
          <w:sz w:val="24"/>
          <w:szCs w:val="24"/>
        </w:rPr>
      </w:pPr>
      <w:r w:rsidRPr="00AD0D72">
        <w:rPr>
          <w:b/>
          <w:sz w:val="24"/>
          <w:szCs w:val="24"/>
        </w:rPr>
        <w:t>The Lord James Christ’s Heart &amp; Words</w:t>
      </w:r>
    </w:p>
    <w:p w:rsidR="00B81C2A" w:rsidRPr="00AD0D72" w:rsidRDefault="00B81C2A" w:rsidP="00B81C2A">
      <w:pPr>
        <w:spacing w:line="480" w:lineRule="auto"/>
        <w:jc w:val="both"/>
        <w:rPr>
          <w:sz w:val="24"/>
          <w:szCs w:val="24"/>
        </w:rPr>
      </w:pPr>
      <w:r w:rsidRPr="00AD0D7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81C2A" w:rsidRPr="00AD0D72" w:rsidRDefault="00B81C2A" w:rsidP="00B81C2A">
      <w:pPr>
        <w:spacing w:line="480" w:lineRule="auto"/>
        <w:jc w:val="center"/>
        <w:rPr>
          <w:b/>
          <w:sz w:val="24"/>
          <w:szCs w:val="24"/>
        </w:rPr>
      </w:pPr>
      <w:r w:rsidRPr="00AD0D72">
        <w:rPr>
          <w:b/>
          <w:sz w:val="24"/>
          <w:szCs w:val="24"/>
        </w:rPr>
        <w:t>The Lord James Christ’s Respect, Reverence, Revering &amp; High Esteem</w:t>
      </w:r>
    </w:p>
    <w:p w:rsidR="00B81C2A" w:rsidRPr="00AD0D72" w:rsidRDefault="00B81C2A" w:rsidP="00B81C2A">
      <w:pPr>
        <w:spacing w:line="480" w:lineRule="auto"/>
        <w:jc w:val="both"/>
        <w:rPr>
          <w:sz w:val="24"/>
          <w:szCs w:val="24"/>
        </w:rPr>
      </w:pPr>
      <w:r w:rsidRPr="00AD0D7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81C2A" w:rsidRPr="00AD0D72" w:rsidRDefault="00B81C2A" w:rsidP="00B81C2A">
      <w:pPr>
        <w:spacing w:line="480" w:lineRule="auto"/>
        <w:jc w:val="center"/>
        <w:rPr>
          <w:b/>
          <w:sz w:val="24"/>
          <w:szCs w:val="24"/>
        </w:rPr>
      </w:pPr>
      <w:r w:rsidRPr="00AD0D72">
        <w:rPr>
          <w:b/>
          <w:sz w:val="24"/>
          <w:szCs w:val="24"/>
        </w:rPr>
        <w:t>The Lord James Christ’s Salvation</w:t>
      </w:r>
    </w:p>
    <w:p w:rsidR="00B81C2A" w:rsidRPr="00AD0D72" w:rsidRDefault="00B81C2A" w:rsidP="00B81C2A">
      <w:pPr>
        <w:spacing w:line="480" w:lineRule="auto"/>
        <w:jc w:val="both"/>
        <w:rPr>
          <w:sz w:val="24"/>
          <w:szCs w:val="24"/>
        </w:rPr>
      </w:pPr>
      <w:r w:rsidRPr="00AD0D7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81C2A" w:rsidRPr="00AD0D72" w:rsidRDefault="00B81C2A" w:rsidP="00B81C2A">
      <w:pPr>
        <w:spacing w:line="480" w:lineRule="auto"/>
        <w:jc w:val="center"/>
        <w:rPr>
          <w:b/>
          <w:sz w:val="24"/>
          <w:szCs w:val="24"/>
        </w:rPr>
      </w:pPr>
      <w:r w:rsidRPr="00AD0D72">
        <w:rPr>
          <w:b/>
          <w:sz w:val="24"/>
          <w:szCs w:val="24"/>
        </w:rPr>
        <w:t>The Lord James Christ’s Teaching</w:t>
      </w:r>
    </w:p>
    <w:p w:rsidR="00B81C2A" w:rsidRPr="00AD0D72" w:rsidRDefault="00B81C2A" w:rsidP="00B81C2A">
      <w:pPr>
        <w:spacing w:line="480" w:lineRule="auto"/>
        <w:jc w:val="both"/>
        <w:rPr>
          <w:sz w:val="24"/>
          <w:szCs w:val="24"/>
        </w:rPr>
      </w:pPr>
      <w:r w:rsidRPr="00AD0D72">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81C2A" w:rsidRPr="00AD0D72" w:rsidRDefault="00B81C2A" w:rsidP="00B81C2A">
      <w:pPr>
        <w:spacing w:line="480" w:lineRule="auto"/>
        <w:jc w:val="center"/>
        <w:rPr>
          <w:b/>
          <w:sz w:val="24"/>
          <w:szCs w:val="24"/>
        </w:rPr>
      </w:pPr>
      <w:r w:rsidRPr="00AD0D72">
        <w:rPr>
          <w:b/>
          <w:sz w:val="24"/>
          <w:szCs w:val="24"/>
        </w:rPr>
        <w:t>The Lord James Christ’s living</w:t>
      </w:r>
    </w:p>
    <w:p w:rsidR="00B81C2A" w:rsidRPr="00AD0D72" w:rsidRDefault="00B81C2A" w:rsidP="00B81C2A">
      <w:pPr>
        <w:spacing w:line="480" w:lineRule="auto"/>
        <w:jc w:val="both"/>
        <w:rPr>
          <w:sz w:val="24"/>
          <w:szCs w:val="24"/>
        </w:rPr>
      </w:pPr>
      <w:r w:rsidRPr="00AD0D72">
        <w:rPr>
          <w:sz w:val="24"/>
          <w:szCs w:val="24"/>
        </w:rPr>
        <w:t>Tenth, wisdom is right living, but jealousy and selfish ambitions are false in James 3:14-16. The right kind of wisdom will equip You to live holy and to fear Your God.</w:t>
      </w:r>
    </w:p>
    <w:p w:rsidR="00B81C2A" w:rsidRPr="00AD0D72" w:rsidRDefault="00B81C2A" w:rsidP="00B81C2A">
      <w:pPr>
        <w:spacing w:line="480" w:lineRule="auto"/>
        <w:jc w:val="center"/>
        <w:rPr>
          <w:b/>
          <w:sz w:val="24"/>
          <w:szCs w:val="24"/>
        </w:rPr>
      </w:pPr>
      <w:r w:rsidRPr="00AD0D72">
        <w:rPr>
          <w:b/>
          <w:sz w:val="24"/>
          <w:szCs w:val="24"/>
        </w:rPr>
        <w:t>The Lord James Christ’s Jealousy</w:t>
      </w:r>
    </w:p>
    <w:p w:rsidR="00B81C2A" w:rsidRPr="00AD0D72" w:rsidRDefault="00B81C2A" w:rsidP="00B81C2A">
      <w:pPr>
        <w:spacing w:line="480" w:lineRule="auto"/>
        <w:jc w:val="both"/>
        <w:rPr>
          <w:sz w:val="24"/>
          <w:szCs w:val="24"/>
        </w:rPr>
      </w:pPr>
      <w:r w:rsidRPr="00AD0D7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81C2A" w:rsidRPr="00AD0D72" w:rsidRDefault="00B81C2A" w:rsidP="00B81C2A">
      <w:pPr>
        <w:spacing w:line="480" w:lineRule="auto"/>
        <w:jc w:val="center"/>
        <w:rPr>
          <w:b/>
          <w:sz w:val="24"/>
          <w:szCs w:val="24"/>
        </w:rPr>
      </w:pPr>
      <w:r w:rsidRPr="00AD0D72">
        <w:rPr>
          <w:b/>
          <w:sz w:val="24"/>
          <w:szCs w:val="24"/>
        </w:rPr>
        <w:t>The Lord James Christ’s Brotherly Law</w:t>
      </w:r>
    </w:p>
    <w:p w:rsidR="00B81C2A" w:rsidRPr="00AD0D72" w:rsidRDefault="00B81C2A" w:rsidP="00B81C2A">
      <w:pPr>
        <w:spacing w:line="480" w:lineRule="auto"/>
        <w:jc w:val="both"/>
        <w:rPr>
          <w:sz w:val="24"/>
          <w:szCs w:val="24"/>
        </w:rPr>
      </w:pPr>
      <w:r w:rsidRPr="00AD0D72">
        <w:rPr>
          <w:sz w:val="24"/>
          <w:szCs w:val="24"/>
        </w:rPr>
        <w:t xml:space="preserve">Twelfth, to speak against a Brother or a Sister is to speak against God’s Law and to be a Judge. There is only one Judge, </w:t>
      </w:r>
      <w:r w:rsidRPr="00AD0D72">
        <w:rPr>
          <w:b/>
          <w:sz w:val="24"/>
          <w:szCs w:val="24"/>
        </w:rPr>
        <w:t>the Marvelous Lord Yah</w:t>
      </w:r>
      <w:r w:rsidRPr="00AD0D72">
        <w:rPr>
          <w:sz w:val="24"/>
          <w:szCs w:val="24"/>
        </w:rPr>
        <w:t xml:space="preserve">. The role of a Christian is not a Judge but the doer of the Law in James 4:11-12. </w:t>
      </w:r>
    </w:p>
    <w:p w:rsidR="00B81C2A" w:rsidRPr="00AD0D72" w:rsidRDefault="00B81C2A" w:rsidP="00B81C2A">
      <w:pPr>
        <w:spacing w:line="480" w:lineRule="auto"/>
        <w:jc w:val="center"/>
        <w:rPr>
          <w:b/>
          <w:sz w:val="24"/>
          <w:szCs w:val="24"/>
        </w:rPr>
      </w:pPr>
      <w:r w:rsidRPr="00AD0D72">
        <w:rPr>
          <w:b/>
          <w:sz w:val="24"/>
          <w:szCs w:val="24"/>
        </w:rPr>
        <w:t>The Lord James Christ’s Business Traveling</w:t>
      </w:r>
    </w:p>
    <w:p w:rsidR="00B81C2A" w:rsidRPr="00AD0D72" w:rsidRDefault="00B81C2A" w:rsidP="00B81C2A">
      <w:pPr>
        <w:spacing w:line="480" w:lineRule="auto"/>
        <w:jc w:val="both"/>
        <w:rPr>
          <w:sz w:val="24"/>
          <w:szCs w:val="24"/>
        </w:rPr>
      </w:pPr>
      <w:r w:rsidRPr="00AD0D72">
        <w:rPr>
          <w:sz w:val="24"/>
          <w:szCs w:val="24"/>
        </w:rPr>
        <w:t xml:space="preserve">Thirteenth, live is uncertain. Plans to do business or travel should be done by the will of God. When One knows to do right and does not it is sin in James 4:13-17. </w:t>
      </w:r>
    </w:p>
    <w:p w:rsidR="00B81C2A" w:rsidRPr="00AD0D72" w:rsidRDefault="00B81C2A" w:rsidP="00B81C2A">
      <w:pPr>
        <w:spacing w:line="480" w:lineRule="auto"/>
        <w:jc w:val="center"/>
        <w:rPr>
          <w:b/>
          <w:sz w:val="24"/>
          <w:szCs w:val="24"/>
        </w:rPr>
      </w:pPr>
      <w:r w:rsidRPr="00AD0D72">
        <w:rPr>
          <w:b/>
          <w:sz w:val="24"/>
          <w:szCs w:val="24"/>
        </w:rPr>
        <w:t>The Lord James Christ’s Judgment against the Rich</w:t>
      </w:r>
    </w:p>
    <w:p w:rsidR="00B81C2A" w:rsidRPr="00AD0D72" w:rsidRDefault="00B81C2A" w:rsidP="00B81C2A">
      <w:pPr>
        <w:spacing w:line="480" w:lineRule="auto"/>
        <w:jc w:val="both"/>
        <w:rPr>
          <w:sz w:val="24"/>
          <w:szCs w:val="24"/>
        </w:rPr>
      </w:pPr>
      <w:r w:rsidRPr="00AD0D72">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81C2A" w:rsidRPr="00AD0D72" w:rsidRDefault="00B81C2A" w:rsidP="00B81C2A">
      <w:pPr>
        <w:spacing w:line="480" w:lineRule="auto"/>
        <w:jc w:val="center"/>
        <w:rPr>
          <w:b/>
          <w:sz w:val="24"/>
          <w:szCs w:val="24"/>
        </w:rPr>
      </w:pPr>
      <w:r w:rsidRPr="00AD0D72">
        <w:rPr>
          <w:b/>
          <w:sz w:val="24"/>
          <w:szCs w:val="24"/>
        </w:rPr>
        <w:t>The Lord James Christ’s Patience &amp; Communication</w:t>
      </w:r>
    </w:p>
    <w:p w:rsidR="00B81C2A" w:rsidRPr="00AD0D72" w:rsidRDefault="00B81C2A" w:rsidP="00B81C2A">
      <w:pPr>
        <w:spacing w:line="480" w:lineRule="auto"/>
        <w:jc w:val="both"/>
        <w:rPr>
          <w:sz w:val="24"/>
          <w:szCs w:val="24"/>
        </w:rPr>
      </w:pPr>
      <w:r w:rsidRPr="00AD0D72">
        <w:rPr>
          <w:sz w:val="24"/>
          <w:szCs w:val="24"/>
        </w:rPr>
        <w:t xml:space="preserve">Fifteenth, a Christian must be patient to Christ’s coming. Occupy till I come is the command. Judging or complaining to One Another must cease. There should be a simple “Yes” or “No” in James 5:7-12. </w:t>
      </w:r>
    </w:p>
    <w:p w:rsidR="00B81C2A" w:rsidRPr="00AD0D72" w:rsidRDefault="00B81C2A" w:rsidP="00B81C2A">
      <w:pPr>
        <w:spacing w:line="480" w:lineRule="auto"/>
        <w:jc w:val="center"/>
        <w:rPr>
          <w:b/>
          <w:sz w:val="24"/>
          <w:szCs w:val="24"/>
        </w:rPr>
      </w:pPr>
      <w:r w:rsidRPr="00AD0D72">
        <w:rPr>
          <w:b/>
          <w:sz w:val="24"/>
          <w:szCs w:val="24"/>
        </w:rPr>
        <w:t>The Lord James Christ’s Prayer of Divine Healing</w:t>
      </w:r>
    </w:p>
    <w:p w:rsidR="00B81C2A" w:rsidRPr="00AD0D72" w:rsidRDefault="00B81C2A" w:rsidP="00B81C2A">
      <w:pPr>
        <w:spacing w:line="480" w:lineRule="auto"/>
        <w:jc w:val="both"/>
        <w:rPr>
          <w:sz w:val="24"/>
          <w:szCs w:val="24"/>
        </w:rPr>
      </w:pPr>
      <w:r w:rsidRPr="00AD0D7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D0D72">
        <w:rPr>
          <w:b/>
          <w:sz w:val="24"/>
          <w:szCs w:val="24"/>
        </w:rPr>
        <w:t>Holy Anointing Oil</w:t>
      </w:r>
      <w:r w:rsidRPr="00AD0D72">
        <w:rPr>
          <w:sz w:val="24"/>
          <w:szCs w:val="24"/>
        </w:rPr>
        <w:t xml:space="preserve"> in James 5:13-18. </w:t>
      </w:r>
    </w:p>
    <w:p w:rsidR="00B81C2A" w:rsidRPr="00AD0D72" w:rsidRDefault="00B81C2A" w:rsidP="00B81C2A">
      <w:pPr>
        <w:spacing w:line="480" w:lineRule="auto"/>
        <w:jc w:val="center"/>
        <w:rPr>
          <w:b/>
          <w:sz w:val="24"/>
          <w:szCs w:val="24"/>
        </w:rPr>
      </w:pPr>
      <w:r w:rsidRPr="00AD0D72">
        <w:rPr>
          <w:b/>
          <w:sz w:val="24"/>
          <w:szCs w:val="24"/>
        </w:rPr>
        <w:t>The Lord James Christ’s Admonishing a Sinning Brother</w:t>
      </w:r>
    </w:p>
    <w:p w:rsidR="00B81C2A" w:rsidRPr="00AD0D72" w:rsidRDefault="00B81C2A" w:rsidP="00B81C2A">
      <w:pPr>
        <w:spacing w:line="480" w:lineRule="auto"/>
        <w:jc w:val="both"/>
        <w:rPr>
          <w:sz w:val="24"/>
          <w:szCs w:val="24"/>
        </w:rPr>
      </w:pPr>
      <w:r w:rsidRPr="00AD0D7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81C2A" w:rsidRPr="00AD0D72" w:rsidRDefault="00B81C2A" w:rsidP="00B81C2A">
      <w:pPr>
        <w:spacing w:line="480" w:lineRule="auto"/>
        <w:jc w:val="center"/>
        <w:rPr>
          <w:b/>
          <w:sz w:val="24"/>
          <w:szCs w:val="24"/>
        </w:rPr>
      </w:pPr>
      <w:r w:rsidRPr="00AD0D72">
        <w:rPr>
          <w:b/>
          <w:sz w:val="24"/>
          <w:szCs w:val="24"/>
        </w:rPr>
        <w:t>The Lord James Christ’s Standards for the Lord Man</w:t>
      </w:r>
    </w:p>
    <w:p w:rsidR="00B81C2A" w:rsidRPr="00AD0D72" w:rsidRDefault="00B81C2A" w:rsidP="00B81C2A">
      <w:pPr>
        <w:spacing w:line="480" w:lineRule="auto"/>
        <w:jc w:val="both"/>
        <w:rPr>
          <w:sz w:val="24"/>
          <w:szCs w:val="24"/>
        </w:rPr>
      </w:pPr>
      <w:r w:rsidRPr="00AD0D72">
        <w:rPr>
          <w:sz w:val="24"/>
          <w:szCs w:val="24"/>
        </w:rPr>
        <w:t xml:space="preserve">The Lord James shows us that true Leadership in the Church is earned, and not passed down from Father to Son. It was not the Lord James’ relationship in family with the Lord Jesus, but His </w:t>
      </w:r>
      <w:r w:rsidRPr="00AD0D72">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81C2A" w:rsidRPr="00AD0D72" w:rsidRDefault="00B81C2A" w:rsidP="00B81C2A">
      <w:pPr>
        <w:spacing w:line="480" w:lineRule="auto"/>
        <w:jc w:val="both"/>
        <w:rPr>
          <w:sz w:val="24"/>
          <w:szCs w:val="24"/>
        </w:rPr>
      </w:pPr>
      <w:r w:rsidRPr="00AD0D72">
        <w:rPr>
          <w:sz w:val="24"/>
          <w:szCs w:val="24"/>
        </w:rPr>
        <w:t xml:space="preserve">The Exploring of the Lady Rahab’s Relationships: The Lady Rahab’s Relationship with the Father Stephen: The Lady Rahab heard about the Father Stephen and chose to acknowledge and trust Him. </w:t>
      </w:r>
    </w:p>
    <w:p w:rsidR="00B81C2A" w:rsidRPr="00AD0D72" w:rsidRDefault="00B81C2A" w:rsidP="00B81C2A">
      <w:pPr>
        <w:spacing w:line="480" w:lineRule="auto"/>
        <w:jc w:val="both"/>
        <w:rPr>
          <w:sz w:val="24"/>
          <w:szCs w:val="24"/>
        </w:rPr>
      </w:pPr>
      <w:r w:rsidRPr="00AD0D72">
        <w:rPr>
          <w:sz w:val="24"/>
          <w:szCs w:val="24"/>
        </w:rPr>
        <w:t>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w:t>
      </w:r>
      <w:r w:rsidR="00166CED" w:rsidRPr="00AD0D72">
        <w:rPr>
          <w:sz w:val="24"/>
          <w:szCs w:val="24"/>
        </w:rPr>
        <w:t>’</w:t>
      </w:r>
      <w:r w:rsidRPr="00AD0D72">
        <w:rPr>
          <w:sz w:val="24"/>
          <w:szCs w:val="24"/>
        </w:rPr>
        <w:t xml:space="preserve">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w:t>
      </w:r>
      <w:r w:rsidRPr="00AD0D72">
        <w:rPr>
          <w:sz w:val="24"/>
          <w:szCs w:val="24"/>
        </w:rPr>
        <w:lastRenderedPageBreak/>
        <w:t xml:space="preserve">spies, but She opened Her heart to the Father Stephen they served, and later learned to serve Him too.   </w:t>
      </w:r>
    </w:p>
    <w:p w:rsidR="00B81C2A" w:rsidRPr="00AD0D72" w:rsidRDefault="00B81C2A" w:rsidP="00B81C2A">
      <w:pPr>
        <w:spacing w:line="480" w:lineRule="auto"/>
        <w:jc w:val="both"/>
        <w:rPr>
          <w:sz w:val="24"/>
          <w:szCs w:val="24"/>
        </w:rPr>
      </w:pPr>
      <w:r w:rsidRPr="00AD0D7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81C2A" w:rsidRPr="00AD0D72" w:rsidRDefault="00B81C2A" w:rsidP="00B81C2A">
      <w:pPr>
        <w:spacing w:line="480" w:lineRule="auto"/>
        <w:jc w:val="both"/>
        <w:rPr>
          <w:sz w:val="24"/>
          <w:szCs w:val="24"/>
        </w:rPr>
      </w:pPr>
      <w:r w:rsidRPr="00AD0D7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26452" w:rsidRPr="00AD0D72" w:rsidRDefault="00F26452" w:rsidP="00F26452">
      <w:pPr>
        <w:spacing w:line="480" w:lineRule="auto"/>
        <w:jc w:val="center"/>
        <w:rPr>
          <w:b/>
          <w:sz w:val="24"/>
          <w:szCs w:val="24"/>
        </w:rPr>
      </w:pPr>
      <w:r w:rsidRPr="00AD0D72">
        <w:rPr>
          <w:b/>
          <w:sz w:val="24"/>
          <w:szCs w:val="24"/>
        </w:rPr>
        <w:t>Father Stephen’s Good Cleric’s (High Priests) &amp; the Lord Satan’s Evil Cleric’s (High Priests)</w:t>
      </w:r>
    </w:p>
    <w:p w:rsidR="00F26452" w:rsidRPr="00AD0D72" w:rsidRDefault="00F26452" w:rsidP="00F26452">
      <w:pPr>
        <w:spacing w:line="480" w:lineRule="auto"/>
        <w:jc w:val="both"/>
        <w:rPr>
          <w:sz w:val="24"/>
          <w:szCs w:val="24"/>
        </w:rPr>
      </w:pPr>
      <w:r w:rsidRPr="00AD0D7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w:t>
      </w:r>
      <w:r w:rsidRPr="00AD0D72">
        <w:rPr>
          <w:sz w:val="24"/>
          <w:szCs w:val="24"/>
        </w:rPr>
        <w:lastRenderedPageBreak/>
        <w:t>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D0D72">
        <w:rPr>
          <w:sz w:val="24"/>
          <w:szCs w:val="24"/>
          <w:vertAlign w:val="superscript"/>
        </w:rPr>
        <w:t>st</w:t>
      </w:r>
      <w:r w:rsidRPr="00AD0D72">
        <w:rPr>
          <w:sz w:val="24"/>
          <w:szCs w:val="24"/>
        </w:rPr>
        <w:t xml:space="preserve"> Samuel 1:3, 9; 2:11, 13-15, 28, 35-36; 14:3, 19, 36; 21:1-2, 4-6, 9; 22:11, 17-19, 21; 23:9; 30:7; 2</w:t>
      </w:r>
      <w:r w:rsidRPr="00AD0D72">
        <w:rPr>
          <w:sz w:val="24"/>
          <w:szCs w:val="24"/>
          <w:vertAlign w:val="superscript"/>
        </w:rPr>
        <w:t>nd</w:t>
      </w:r>
      <w:r w:rsidRPr="00AD0D72">
        <w:rPr>
          <w:sz w:val="24"/>
          <w:szCs w:val="24"/>
        </w:rPr>
        <w:t xml:space="preserve"> Samuel 8:17; 15:27, 35; 17:15; 19;11; 20:25; 1</w:t>
      </w:r>
      <w:r w:rsidRPr="00AD0D72">
        <w:rPr>
          <w:sz w:val="24"/>
          <w:szCs w:val="24"/>
          <w:vertAlign w:val="superscript"/>
        </w:rPr>
        <w:t>st</w:t>
      </w:r>
      <w:r w:rsidRPr="00AD0D72">
        <w:rPr>
          <w:sz w:val="24"/>
          <w:szCs w:val="24"/>
        </w:rPr>
        <w:t xml:space="preserve"> Kings</w:t>
      </w:r>
      <w:r w:rsidRPr="00AD0D72">
        <w:rPr>
          <w:sz w:val="24"/>
          <w:szCs w:val="24"/>
          <w:vertAlign w:val="superscript"/>
        </w:rPr>
        <w:t xml:space="preserve"> </w:t>
      </w:r>
      <w:r w:rsidRPr="00AD0D72">
        <w:rPr>
          <w:sz w:val="24"/>
          <w:szCs w:val="24"/>
        </w:rPr>
        <w:t>1:7-8, 19, 25-26, 32, 34, 38-39, 42, 44-45, 2:22, 26-27, 35; 4:2, 4-5; 8:3-6, 10-11; 2</w:t>
      </w:r>
      <w:r w:rsidRPr="00AD0D72">
        <w:rPr>
          <w:sz w:val="24"/>
          <w:szCs w:val="24"/>
          <w:vertAlign w:val="superscript"/>
        </w:rPr>
        <w:t>nd</w:t>
      </w:r>
      <w:r w:rsidRPr="00AD0D72">
        <w:rPr>
          <w:sz w:val="24"/>
          <w:szCs w:val="24"/>
        </w:rPr>
        <w:t xml:space="preserve"> Kings</w:t>
      </w:r>
      <w:r w:rsidRPr="00AD0D72">
        <w:rPr>
          <w:sz w:val="24"/>
          <w:szCs w:val="24"/>
          <w:vertAlign w:val="superscript"/>
        </w:rPr>
        <w:t xml:space="preserve"> </w:t>
      </w:r>
      <w:r w:rsidRPr="00AD0D72">
        <w:rPr>
          <w:sz w:val="24"/>
          <w:szCs w:val="24"/>
        </w:rPr>
        <w:t>11:9-10; 15, 12:2, 4-10, 16; 16:10-11, 15-16; 17:27-28; 19:2; 22:4, 8, 10, 12, 14; 23:2, 4, 24; 25:14, 18; 1</w:t>
      </w:r>
      <w:r w:rsidRPr="00AD0D72">
        <w:rPr>
          <w:sz w:val="24"/>
          <w:szCs w:val="24"/>
          <w:vertAlign w:val="superscript"/>
        </w:rPr>
        <w:t>st</w:t>
      </w:r>
      <w:r w:rsidRPr="00AD0D72">
        <w:rPr>
          <w:sz w:val="24"/>
          <w:szCs w:val="24"/>
        </w:rPr>
        <w:t xml:space="preserve"> Chronicles 6:10; 9:2, 10, 30; 13:2; 15:11, 14, 24; 16:6, 39; 18:16; 23:2; 24:2, 6, 31; 27:5; 28:13, 21; 29:22; 2</w:t>
      </w:r>
      <w:r w:rsidRPr="00AD0D72">
        <w:rPr>
          <w:sz w:val="24"/>
          <w:szCs w:val="24"/>
          <w:vertAlign w:val="superscript"/>
        </w:rPr>
        <w:t>nd</w:t>
      </w:r>
      <w:r w:rsidRPr="00AD0D7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w:t>
      </w:r>
      <w:r w:rsidRPr="00AD0D72">
        <w:rPr>
          <w:sz w:val="24"/>
          <w:szCs w:val="24"/>
        </w:rPr>
        <w:lastRenderedPageBreak/>
        <w:t>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D0D72">
        <w:rPr>
          <w:sz w:val="24"/>
          <w:szCs w:val="24"/>
          <w:vertAlign w:val="superscript"/>
        </w:rPr>
        <w:t>st</w:t>
      </w:r>
      <w:r w:rsidRPr="00AD0D72">
        <w:rPr>
          <w:sz w:val="24"/>
          <w:szCs w:val="24"/>
        </w:rPr>
        <w:t xml:space="preserve"> Esdras 1:2, 7-8, 10, 13-14, 21; 2:8; 4:53-54; 5:5, 24, 38, 40, 45-46, 48, 56, 59, 63, 6:30; 7:6, 9-10, 12; 8:2, 5, 8-10, 19, 22, 42, 46, 54, 59-60, 62, 69, 77, 96; 9:16, 37, 39, 40, 42, 49; 2</w:t>
      </w:r>
      <w:r w:rsidRPr="00AD0D72">
        <w:rPr>
          <w:sz w:val="24"/>
          <w:szCs w:val="24"/>
          <w:vertAlign w:val="superscript"/>
        </w:rPr>
        <w:t>nd</w:t>
      </w:r>
      <w:r w:rsidRPr="00AD0D72">
        <w:rPr>
          <w:sz w:val="24"/>
          <w:szCs w:val="24"/>
        </w:rPr>
        <w:t xml:space="preserve"> Esdras 1:13, Tobit 1:6; Judith 4:6, 8, 14; 11:13; 15:8; Esther 11:1; Sirach 7:29, 31; 50:1, 12; Baruch 1:7, 16; Song of the Three Jews 62; Bel 8, 10-11, 15, 21, 28; 1</w:t>
      </w:r>
      <w:r w:rsidRPr="00AD0D72">
        <w:rPr>
          <w:sz w:val="24"/>
          <w:szCs w:val="24"/>
          <w:vertAlign w:val="superscript"/>
        </w:rPr>
        <w:t>st</w:t>
      </w:r>
      <w:r w:rsidRPr="00AD0D72">
        <w:rPr>
          <w:sz w:val="24"/>
          <w:szCs w:val="24"/>
        </w:rPr>
        <w:t xml:space="preserve"> Maccabees 2:1; 3:49; 4:42; 5:67;  5:33, 36; 10:20, 32, 38, 42, 69; 11:23; 12:3, 6-7, 20; 13:36, 42; 14:17, 20, 23, 27-28, 30, 35, 41, 44, 47, 15:1-2, 17, 21, 24; 16:12, 24; 2</w:t>
      </w:r>
      <w:r w:rsidRPr="00AD0D72">
        <w:rPr>
          <w:sz w:val="24"/>
          <w:szCs w:val="24"/>
          <w:vertAlign w:val="superscript"/>
        </w:rPr>
        <w:t>nd</w:t>
      </w:r>
      <w:r w:rsidRPr="00AD0D7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D0D72">
        <w:rPr>
          <w:sz w:val="24"/>
          <w:szCs w:val="24"/>
          <w:vertAlign w:val="superscript"/>
        </w:rPr>
        <w:t>st</w:t>
      </w:r>
      <w:r w:rsidRPr="00AD0D72">
        <w:rPr>
          <w:sz w:val="24"/>
          <w:szCs w:val="24"/>
        </w:rPr>
        <w:t xml:space="preserve"> Kings</w:t>
      </w:r>
      <w:r w:rsidRPr="00AD0D72">
        <w:rPr>
          <w:sz w:val="24"/>
          <w:szCs w:val="24"/>
          <w:vertAlign w:val="superscript"/>
        </w:rPr>
        <w:t xml:space="preserve"> </w:t>
      </w:r>
      <w:r w:rsidRPr="00AD0D72">
        <w:rPr>
          <w:sz w:val="24"/>
          <w:szCs w:val="24"/>
        </w:rPr>
        <w:t>12:31-32; 13:2, 33; 2</w:t>
      </w:r>
      <w:r w:rsidRPr="00AD0D72">
        <w:rPr>
          <w:sz w:val="24"/>
          <w:szCs w:val="24"/>
          <w:vertAlign w:val="superscript"/>
        </w:rPr>
        <w:t>nd</w:t>
      </w:r>
      <w:r w:rsidRPr="00AD0D72">
        <w:rPr>
          <w:sz w:val="24"/>
          <w:szCs w:val="24"/>
        </w:rPr>
        <w:t xml:space="preserve"> Kings</w:t>
      </w:r>
      <w:r w:rsidRPr="00AD0D72">
        <w:rPr>
          <w:sz w:val="24"/>
          <w:szCs w:val="24"/>
          <w:vertAlign w:val="superscript"/>
        </w:rPr>
        <w:t xml:space="preserve"> </w:t>
      </w:r>
      <w:r w:rsidRPr="00AD0D72">
        <w:rPr>
          <w:sz w:val="24"/>
          <w:szCs w:val="24"/>
        </w:rPr>
        <w:t>10:11, 19; 11:18; 17:32; 23:5, 8-9, 20, 2</w:t>
      </w:r>
      <w:r w:rsidRPr="00AD0D72">
        <w:rPr>
          <w:sz w:val="24"/>
          <w:szCs w:val="24"/>
          <w:vertAlign w:val="superscript"/>
        </w:rPr>
        <w:t>nd</w:t>
      </w:r>
      <w:r w:rsidRPr="00AD0D72">
        <w:rPr>
          <w:sz w:val="24"/>
          <w:szCs w:val="24"/>
        </w:rPr>
        <w:t xml:space="preserve"> Chronicles 11:14-15; 23:17; Ezra 9:7; Nehemiah 2:16; Psalms </w:t>
      </w:r>
      <w:r w:rsidRPr="00AD0D72">
        <w:rPr>
          <w:sz w:val="24"/>
          <w:szCs w:val="24"/>
        </w:rPr>
        <w:lastRenderedPageBreak/>
        <w:t>78:64; Isaiah 24:2; 28:7; Jeremiah 1:18; 2:8, 26; 4:9; 5:31; 6:13; 8:10; 13:13; 14:18; 18:18; 23:11, 33-34; 26:7-8, 11, 16; 27:16; 32:32; 48:7; 49:3; Lamentations 1:4; 2:6; 4:13, 16; Ezekiel 7:26; 22:26; Hosea 4:6, 9; 6:9; 10:5; Amos 7:10; Micah 3:11; Zephaniah 1:4; 3:4; Malachi 1:6; 1</w:t>
      </w:r>
      <w:r w:rsidRPr="00AD0D72">
        <w:rPr>
          <w:sz w:val="24"/>
          <w:szCs w:val="24"/>
          <w:vertAlign w:val="superscript"/>
        </w:rPr>
        <w:t>st</w:t>
      </w:r>
      <w:r w:rsidRPr="00AD0D72">
        <w:rPr>
          <w:sz w:val="24"/>
          <w:szCs w:val="24"/>
        </w:rPr>
        <w:t xml:space="preserve"> Esdras 1:49; 9:18; 10:22; Wisdom of Solomon 12:6; Sirach 6:10, 18, 28, 31, 33, 48, 55; 1</w:t>
      </w:r>
      <w:r w:rsidRPr="00AD0D72">
        <w:rPr>
          <w:sz w:val="24"/>
          <w:szCs w:val="24"/>
          <w:vertAlign w:val="superscript"/>
        </w:rPr>
        <w:t>st</w:t>
      </w:r>
      <w:r w:rsidRPr="00AD0D72">
        <w:rPr>
          <w:sz w:val="24"/>
          <w:szCs w:val="24"/>
        </w:rPr>
        <w:t xml:space="preserve"> Maccabees 2:51; 4:38; 7:5, 9, 14; 2</w:t>
      </w:r>
      <w:r w:rsidRPr="00AD0D72">
        <w:rPr>
          <w:sz w:val="24"/>
          <w:szCs w:val="24"/>
          <w:vertAlign w:val="superscript"/>
        </w:rPr>
        <w:t>nd</w:t>
      </w:r>
      <w:r w:rsidRPr="00AD0D72">
        <w:rPr>
          <w:sz w:val="24"/>
          <w:szCs w:val="24"/>
        </w:rPr>
        <w:t xml:space="preserve"> Maccabees 1:13, 15; 4:13-14; 14:3 &amp; Acts 7.   </w:t>
      </w:r>
    </w:p>
    <w:p w:rsidR="00F26452" w:rsidRPr="00AD0D72" w:rsidRDefault="00F26452" w:rsidP="00F26452">
      <w:pPr>
        <w:spacing w:line="480" w:lineRule="auto"/>
        <w:jc w:val="center"/>
        <w:rPr>
          <w:b/>
          <w:sz w:val="24"/>
          <w:szCs w:val="24"/>
        </w:rPr>
      </w:pPr>
      <w:r w:rsidRPr="00AD0D72">
        <w:rPr>
          <w:b/>
          <w:sz w:val="24"/>
          <w:szCs w:val="24"/>
        </w:rPr>
        <w:t>THE FATHER STEPHEN’S GOOD ELITE CLASSES &amp; THE LORD LUCIFER’S EVIL ELITE CLASSES</w:t>
      </w:r>
    </w:p>
    <w:p w:rsidR="00F26452" w:rsidRPr="00AD0D72" w:rsidRDefault="00F26452" w:rsidP="00F26452">
      <w:pPr>
        <w:spacing w:line="480" w:lineRule="auto"/>
        <w:jc w:val="center"/>
        <w:rPr>
          <w:b/>
          <w:sz w:val="24"/>
          <w:szCs w:val="24"/>
        </w:rPr>
      </w:pPr>
      <w:r w:rsidRPr="00AD0D72">
        <w:rPr>
          <w:b/>
          <w:sz w:val="24"/>
          <w:szCs w:val="24"/>
        </w:rPr>
        <w:t>Good Warrior’s (Expert Skillful Soldier’s) &amp; Evil Warrior’s</w:t>
      </w:r>
    </w:p>
    <w:p w:rsidR="00F26452" w:rsidRPr="00AD0D72" w:rsidRDefault="00F26452" w:rsidP="00F26452">
      <w:pPr>
        <w:spacing w:line="480" w:lineRule="auto"/>
        <w:jc w:val="both"/>
        <w:rPr>
          <w:sz w:val="24"/>
          <w:szCs w:val="24"/>
        </w:rPr>
      </w:pPr>
      <w:r w:rsidRPr="00AD0D72">
        <w:rPr>
          <w:sz w:val="24"/>
          <w:szCs w:val="24"/>
        </w:rPr>
        <w:t>Good Warrior’s is a Person skilled in Battle and Military Warfare &amp; an Expert Skilled Soldier to protect the Lord’s people. A Battle only operates in one position. A War only operates in 2 positions. Some scriptures are in 1</w:t>
      </w:r>
      <w:r w:rsidRPr="00AD0D72">
        <w:rPr>
          <w:sz w:val="24"/>
          <w:szCs w:val="24"/>
          <w:vertAlign w:val="superscript"/>
        </w:rPr>
        <w:t>st</w:t>
      </w:r>
      <w:r w:rsidRPr="00AD0D72">
        <w:rPr>
          <w:sz w:val="24"/>
          <w:szCs w:val="24"/>
        </w:rPr>
        <w:t xml:space="preserve"> Chronicles 11:26 (NKJV); 12:28 (NKJV); 2</w:t>
      </w:r>
      <w:r w:rsidRPr="00AD0D72">
        <w:rPr>
          <w:sz w:val="24"/>
          <w:szCs w:val="24"/>
          <w:vertAlign w:val="superscript"/>
        </w:rPr>
        <w:t>nd</w:t>
      </w:r>
      <w:r w:rsidRPr="00AD0D7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D0D72">
        <w:rPr>
          <w:sz w:val="24"/>
          <w:szCs w:val="24"/>
          <w:vertAlign w:val="superscript"/>
        </w:rPr>
        <w:t>st</w:t>
      </w:r>
      <w:r w:rsidRPr="00AD0D72">
        <w:rPr>
          <w:sz w:val="24"/>
          <w:szCs w:val="24"/>
        </w:rPr>
        <w:t xml:space="preserve"> Kings</w:t>
      </w:r>
      <w:r w:rsidRPr="00AD0D72">
        <w:rPr>
          <w:sz w:val="24"/>
          <w:szCs w:val="24"/>
          <w:vertAlign w:val="superscript"/>
        </w:rPr>
        <w:t xml:space="preserve"> </w:t>
      </w:r>
      <w:r w:rsidRPr="00AD0D72">
        <w:rPr>
          <w:sz w:val="24"/>
          <w:szCs w:val="24"/>
        </w:rPr>
        <w:t>12:21; 2</w:t>
      </w:r>
      <w:r w:rsidRPr="00AD0D72">
        <w:rPr>
          <w:sz w:val="24"/>
          <w:szCs w:val="24"/>
          <w:vertAlign w:val="superscript"/>
        </w:rPr>
        <w:t>nd</w:t>
      </w:r>
      <w:r w:rsidRPr="00AD0D72">
        <w:rPr>
          <w:sz w:val="24"/>
          <w:szCs w:val="24"/>
        </w:rPr>
        <w:t xml:space="preserve"> Chronicles 11:1; 13:3 (NKJV); Isaiah 9:5 &amp; Sirach 47:5. </w:t>
      </w:r>
    </w:p>
    <w:p w:rsidR="00F26452" w:rsidRPr="00AD0D72" w:rsidRDefault="00F26452" w:rsidP="00F26452">
      <w:pPr>
        <w:spacing w:line="480" w:lineRule="auto"/>
        <w:jc w:val="center"/>
        <w:rPr>
          <w:b/>
          <w:sz w:val="24"/>
          <w:szCs w:val="24"/>
        </w:rPr>
      </w:pPr>
      <w:r w:rsidRPr="00AD0D72">
        <w:rPr>
          <w:b/>
          <w:sz w:val="24"/>
          <w:szCs w:val="24"/>
        </w:rPr>
        <w:t>Good Ninja’s (Assassin’s) &amp; Evil Ninja’s (Assassin’s)</w:t>
      </w:r>
    </w:p>
    <w:p w:rsidR="00F26452" w:rsidRPr="00AD0D72" w:rsidRDefault="00F26452" w:rsidP="00F26452">
      <w:pPr>
        <w:spacing w:line="480" w:lineRule="auto"/>
        <w:jc w:val="both"/>
        <w:rPr>
          <w:sz w:val="24"/>
          <w:szCs w:val="24"/>
        </w:rPr>
      </w:pPr>
      <w:r w:rsidRPr="00AD0D7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F26452" w:rsidRPr="00AD0D72" w:rsidRDefault="00F26452" w:rsidP="00F26452">
      <w:pPr>
        <w:spacing w:line="480" w:lineRule="auto"/>
        <w:jc w:val="center"/>
        <w:rPr>
          <w:b/>
          <w:sz w:val="24"/>
          <w:szCs w:val="24"/>
        </w:rPr>
      </w:pPr>
      <w:r w:rsidRPr="00AD0D72">
        <w:rPr>
          <w:b/>
          <w:sz w:val="24"/>
          <w:szCs w:val="24"/>
        </w:rPr>
        <w:lastRenderedPageBreak/>
        <w:t>Good Wizard’s (Master Necromancers) &amp; Evil Wizard’s (Master Necromancers)</w:t>
      </w:r>
    </w:p>
    <w:p w:rsidR="00F26452" w:rsidRPr="00AD0D72" w:rsidRDefault="00F26452" w:rsidP="00F26452">
      <w:pPr>
        <w:spacing w:line="480" w:lineRule="auto"/>
        <w:jc w:val="both"/>
        <w:rPr>
          <w:sz w:val="24"/>
          <w:szCs w:val="24"/>
        </w:rPr>
      </w:pPr>
      <w:r w:rsidRPr="00AD0D72">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D0D72">
        <w:rPr>
          <w:sz w:val="24"/>
          <w:szCs w:val="24"/>
          <w:vertAlign w:val="superscript"/>
        </w:rPr>
        <w:t>nd</w:t>
      </w:r>
      <w:r w:rsidRPr="00AD0D72">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D0D72">
        <w:rPr>
          <w:sz w:val="24"/>
          <w:szCs w:val="24"/>
          <w:vertAlign w:val="superscript"/>
        </w:rPr>
        <w:t>st</w:t>
      </w:r>
      <w:r w:rsidRPr="00AD0D72">
        <w:rPr>
          <w:sz w:val="24"/>
          <w:szCs w:val="24"/>
        </w:rPr>
        <w:t xml:space="preserve"> Samuel 28:3, 9; 2</w:t>
      </w:r>
      <w:r w:rsidRPr="00AD0D72">
        <w:rPr>
          <w:sz w:val="24"/>
          <w:szCs w:val="24"/>
          <w:vertAlign w:val="superscript"/>
        </w:rPr>
        <w:t>nd</w:t>
      </w:r>
      <w:r w:rsidRPr="00AD0D72">
        <w:rPr>
          <w:sz w:val="24"/>
          <w:szCs w:val="24"/>
        </w:rPr>
        <w:t xml:space="preserve"> Kings</w:t>
      </w:r>
      <w:r w:rsidRPr="00AD0D72">
        <w:rPr>
          <w:sz w:val="24"/>
          <w:szCs w:val="24"/>
          <w:vertAlign w:val="superscript"/>
        </w:rPr>
        <w:t xml:space="preserve"> </w:t>
      </w:r>
      <w:r w:rsidRPr="00AD0D72">
        <w:rPr>
          <w:sz w:val="24"/>
          <w:szCs w:val="24"/>
        </w:rPr>
        <w:t>21:6; 23:24; 2</w:t>
      </w:r>
      <w:r w:rsidRPr="00AD0D72">
        <w:rPr>
          <w:sz w:val="24"/>
          <w:szCs w:val="24"/>
          <w:vertAlign w:val="superscript"/>
        </w:rPr>
        <w:t>nd</w:t>
      </w:r>
      <w:r w:rsidRPr="00AD0D72">
        <w:rPr>
          <w:sz w:val="24"/>
          <w:szCs w:val="24"/>
        </w:rPr>
        <w:t xml:space="preserve"> Chronicles 33:6 &amp; Isaiah 8:19; 19:3. </w:t>
      </w:r>
    </w:p>
    <w:p w:rsidR="00F26452" w:rsidRPr="00AD0D72" w:rsidRDefault="00F26452" w:rsidP="00F26452">
      <w:pPr>
        <w:spacing w:line="480" w:lineRule="auto"/>
        <w:jc w:val="center"/>
        <w:rPr>
          <w:b/>
          <w:sz w:val="24"/>
          <w:szCs w:val="24"/>
        </w:rPr>
      </w:pPr>
      <w:r w:rsidRPr="00AD0D72">
        <w:rPr>
          <w:b/>
          <w:sz w:val="24"/>
          <w:szCs w:val="24"/>
        </w:rPr>
        <w:t>Good Paladin’s &amp; Evil Paladin’s</w:t>
      </w:r>
    </w:p>
    <w:p w:rsidR="00F26452" w:rsidRPr="00AD0D72" w:rsidRDefault="00F26452" w:rsidP="00F26452">
      <w:pPr>
        <w:spacing w:line="480" w:lineRule="auto"/>
        <w:jc w:val="both"/>
        <w:rPr>
          <w:sz w:val="24"/>
          <w:szCs w:val="24"/>
        </w:rPr>
      </w:pPr>
      <w:r w:rsidRPr="00AD0D7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w:t>
      </w:r>
      <w:r w:rsidRPr="00AD0D72">
        <w:rPr>
          <w:sz w:val="24"/>
          <w:szCs w:val="24"/>
        </w:rPr>
        <w:lastRenderedPageBreak/>
        <w:t xml:space="preserve">the LORD. Evil Paladins is made up of two classes of a Fighter and a Priest. Some scriptures are in Genesis 6:1-5 concerning the 24 orders of Evil Giants.     </w:t>
      </w:r>
    </w:p>
    <w:p w:rsidR="00F26452" w:rsidRPr="00AD0D72" w:rsidRDefault="00F26452" w:rsidP="00F26452">
      <w:pPr>
        <w:spacing w:line="480" w:lineRule="auto"/>
        <w:jc w:val="center"/>
        <w:rPr>
          <w:b/>
          <w:sz w:val="24"/>
          <w:szCs w:val="24"/>
        </w:rPr>
      </w:pPr>
      <w:r w:rsidRPr="00AD0D72">
        <w:rPr>
          <w:b/>
          <w:sz w:val="24"/>
          <w:szCs w:val="24"/>
        </w:rPr>
        <w:t>THE STATUS CLASS ALIGNMENTS</w:t>
      </w:r>
    </w:p>
    <w:p w:rsidR="00F26452" w:rsidRPr="00AD0D72" w:rsidRDefault="00F26452" w:rsidP="00F26452">
      <w:pPr>
        <w:spacing w:line="480" w:lineRule="auto"/>
        <w:jc w:val="center"/>
        <w:rPr>
          <w:b/>
          <w:sz w:val="24"/>
          <w:szCs w:val="24"/>
        </w:rPr>
      </w:pPr>
      <w:r w:rsidRPr="00AD0D72">
        <w:rPr>
          <w:b/>
          <w:sz w:val="24"/>
          <w:szCs w:val="24"/>
        </w:rPr>
        <w:t>GOOD CLASS</w:t>
      </w:r>
    </w:p>
    <w:p w:rsidR="00F26452" w:rsidRPr="00AD0D72" w:rsidRDefault="00F26452" w:rsidP="00F26452">
      <w:pPr>
        <w:spacing w:line="480" w:lineRule="auto"/>
        <w:jc w:val="both"/>
        <w:rPr>
          <w:sz w:val="24"/>
          <w:szCs w:val="24"/>
        </w:rPr>
      </w:pPr>
      <w:r w:rsidRPr="00AD0D72">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F26452" w:rsidRPr="00AD0D72" w:rsidRDefault="00F26452" w:rsidP="00F26452">
      <w:pPr>
        <w:spacing w:line="480" w:lineRule="auto"/>
        <w:jc w:val="center"/>
        <w:rPr>
          <w:b/>
          <w:sz w:val="24"/>
          <w:szCs w:val="24"/>
        </w:rPr>
      </w:pPr>
      <w:r w:rsidRPr="00AD0D72">
        <w:rPr>
          <w:b/>
          <w:sz w:val="24"/>
          <w:szCs w:val="24"/>
        </w:rPr>
        <w:t>NEUTRAL CLASS</w:t>
      </w:r>
    </w:p>
    <w:p w:rsidR="00F26452" w:rsidRPr="00AD0D72" w:rsidRDefault="00F26452" w:rsidP="00F26452">
      <w:pPr>
        <w:spacing w:line="480" w:lineRule="auto"/>
        <w:jc w:val="both"/>
        <w:rPr>
          <w:sz w:val="24"/>
          <w:szCs w:val="24"/>
        </w:rPr>
      </w:pPr>
      <w:r w:rsidRPr="00AD0D72">
        <w:rPr>
          <w:sz w:val="24"/>
          <w:szCs w:val="24"/>
        </w:rPr>
        <w:t>The Neutral Class is 100% Neutral. The Tree of life is the Lord’s good, but is Neutral to the forbidden good and forbidden evil in the Tree of the Knowledge of Good and Evil in Genesis 2:9.</w:t>
      </w:r>
    </w:p>
    <w:p w:rsidR="00F26452" w:rsidRPr="00AD0D72" w:rsidRDefault="00F26452" w:rsidP="00F26452">
      <w:pPr>
        <w:spacing w:line="480" w:lineRule="auto"/>
        <w:jc w:val="center"/>
        <w:rPr>
          <w:b/>
          <w:sz w:val="24"/>
          <w:szCs w:val="24"/>
        </w:rPr>
      </w:pPr>
      <w:r w:rsidRPr="00AD0D72">
        <w:rPr>
          <w:b/>
          <w:sz w:val="24"/>
          <w:szCs w:val="24"/>
        </w:rPr>
        <w:t>EVIL CLASS</w:t>
      </w:r>
    </w:p>
    <w:p w:rsidR="00F26452" w:rsidRPr="00AD0D72" w:rsidRDefault="00F26452" w:rsidP="00F26452">
      <w:pPr>
        <w:spacing w:line="480" w:lineRule="auto"/>
        <w:jc w:val="both"/>
        <w:rPr>
          <w:sz w:val="24"/>
          <w:szCs w:val="24"/>
        </w:rPr>
      </w:pPr>
      <w:r w:rsidRPr="00AD0D72">
        <w:rPr>
          <w:sz w:val="24"/>
          <w:szCs w:val="24"/>
        </w:rPr>
        <w:t>The Evil Class is 100% Evil. In 1</w:t>
      </w:r>
      <w:r w:rsidRPr="00AD0D72">
        <w:rPr>
          <w:sz w:val="24"/>
          <w:szCs w:val="24"/>
          <w:vertAlign w:val="superscript"/>
        </w:rPr>
        <w:t>st</w:t>
      </w:r>
      <w:r w:rsidRPr="00AD0D72">
        <w:rPr>
          <w:sz w:val="24"/>
          <w:szCs w:val="24"/>
        </w:rPr>
        <w:t xml:space="preserve"> Timothy 6:10 declares “The (Sexual Eros) Love of Money is the root of all evil: which some coveted after, they have erred from the faith, and pierced themselves through with many sorrows.” The Lord Lucifer the 2</w:t>
      </w:r>
      <w:r w:rsidRPr="00AD0D72">
        <w:rPr>
          <w:sz w:val="24"/>
          <w:szCs w:val="24"/>
          <w:vertAlign w:val="superscript"/>
        </w:rPr>
        <w:t>nd</w:t>
      </w:r>
      <w:r w:rsidRPr="00AD0D72">
        <w:rPr>
          <w:sz w:val="24"/>
          <w:szCs w:val="24"/>
        </w:rPr>
        <w:t xml:space="preserve"> Serpent Satan called the Married Lord called Wisdom “The Creator of the Eternal Sin” is totally evil.</w:t>
      </w:r>
    </w:p>
    <w:p w:rsidR="00F26452" w:rsidRPr="00AD0D72" w:rsidRDefault="00F26452" w:rsidP="00F26452">
      <w:pPr>
        <w:spacing w:line="480" w:lineRule="auto"/>
        <w:jc w:val="center"/>
        <w:rPr>
          <w:b/>
          <w:sz w:val="24"/>
          <w:szCs w:val="24"/>
        </w:rPr>
      </w:pPr>
      <w:r w:rsidRPr="00AD0D72">
        <w:rPr>
          <w:b/>
          <w:sz w:val="24"/>
          <w:szCs w:val="24"/>
        </w:rPr>
        <w:t>GOOD-EVIL CLASS</w:t>
      </w:r>
    </w:p>
    <w:p w:rsidR="00F26452" w:rsidRPr="00AD0D72" w:rsidRDefault="00F26452" w:rsidP="00F26452">
      <w:pPr>
        <w:spacing w:line="480" w:lineRule="auto"/>
        <w:jc w:val="both"/>
        <w:rPr>
          <w:sz w:val="24"/>
          <w:szCs w:val="24"/>
        </w:rPr>
      </w:pPr>
      <w:r w:rsidRPr="00AD0D72">
        <w:rPr>
          <w:sz w:val="24"/>
          <w:szCs w:val="24"/>
        </w:rPr>
        <w:t>Good-Evil Class is 100% Good toward the Evil. In 2</w:t>
      </w:r>
      <w:r w:rsidRPr="00AD0D72">
        <w:rPr>
          <w:sz w:val="24"/>
          <w:szCs w:val="24"/>
          <w:vertAlign w:val="superscript"/>
        </w:rPr>
        <w:t>nd</w:t>
      </w:r>
      <w:r w:rsidRPr="00AD0D72">
        <w:rPr>
          <w:sz w:val="24"/>
          <w:szCs w:val="24"/>
        </w:rPr>
        <w:t xml:space="preserve"> Corinthians 12:7 it mentions “And lest I should be exalted above measure through the abundance of the revelations, there was given to </w:t>
      </w:r>
      <w:r w:rsidRPr="00AD0D72">
        <w:rPr>
          <w:sz w:val="24"/>
          <w:szCs w:val="24"/>
        </w:rPr>
        <w:lastRenderedPageBreak/>
        <w:t xml:space="preserve">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F26452" w:rsidRPr="00AD0D72" w:rsidRDefault="00F26452" w:rsidP="00F26452">
      <w:pPr>
        <w:spacing w:line="480" w:lineRule="auto"/>
        <w:jc w:val="center"/>
        <w:rPr>
          <w:b/>
          <w:sz w:val="24"/>
          <w:szCs w:val="24"/>
        </w:rPr>
      </w:pPr>
      <w:r w:rsidRPr="00AD0D72">
        <w:rPr>
          <w:b/>
          <w:sz w:val="24"/>
          <w:szCs w:val="24"/>
        </w:rPr>
        <w:t>EVIL-GOOD CLASS</w:t>
      </w:r>
    </w:p>
    <w:p w:rsidR="00F26452" w:rsidRPr="00AD0D72" w:rsidRDefault="00F26452" w:rsidP="00F26452">
      <w:pPr>
        <w:spacing w:line="480" w:lineRule="auto"/>
        <w:jc w:val="both"/>
        <w:rPr>
          <w:sz w:val="24"/>
          <w:szCs w:val="24"/>
        </w:rPr>
      </w:pPr>
      <w:r w:rsidRPr="00AD0D72">
        <w:rPr>
          <w:sz w:val="24"/>
          <w:szCs w:val="24"/>
        </w:rPr>
        <w:t>Evil-Good Class is 100% Evil toward the Good. In Job 2:6 states “And the LORD said to Satan, ‘Behold, He is in Your hand (under His power), but spare (save) His life.’” In Galatians 5:17 says “For the Flesh lusts against the Spirit…” In 1</w:t>
      </w:r>
      <w:r w:rsidRPr="00AD0D72">
        <w:rPr>
          <w:sz w:val="24"/>
          <w:szCs w:val="24"/>
          <w:vertAlign w:val="superscript"/>
        </w:rPr>
        <w:t>st</w:t>
      </w:r>
      <w:r w:rsidRPr="00AD0D7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F26452" w:rsidRPr="00AD0D72" w:rsidRDefault="00F26452" w:rsidP="00F26452">
      <w:pPr>
        <w:spacing w:line="480" w:lineRule="auto"/>
        <w:jc w:val="center"/>
        <w:rPr>
          <w:b/>
          <w:sz w:val="24"/>
          <w:szCs w:val="24"/>
        </w:rPr>
      </w:pPr>
      <w:r w:rsidRPr="00AD0D72">
        <w:rPr>
          <w:b/>
          <w:sz w:val="24"/>
          <w:szCs w:val="24"/>
        </w:rPr>
        <w:t>LAWFUL CLASS</w:t>
      </w:r>
    </w:p>
    <w:p w:rsidR="00F26452" w:rsidRPr="00AD0D72" w:rsidRDefault="00F26452" w:rsidP="00F26452">
      <w:pPr>
        <w:spacing w:line="480" w:lineRule="auto"/>
        <w:jc w:val="both"/>
        <w:rPr>
          <w:sz w:val="24"/>
          <w:szCs w:val="24"/>
        </w:rPr>
      </w:pPr>
      <w:r w:rsidRPr="00AD0D72">
        <w:rPr>
          <w:sz w:val="24"/>
          <w:szCs w:val="24"/>
        </w:rPr>
        <w:t xml:space="preserve">Lawful Class is 100% Lawful. In Psalms 1:2 mentions “But His delight is in the Law of the LORD, and in His Law does He meditate day and night.” </w:t>
      </w:r>
    </w:p>
    <w:p w:rsidR="00F26452" w:rsidRPr="00AD0D72" w:rsidRDefault="00F26452" w:rsidP="00F26452">
      <w:pPr>
        <w:spacing w:line="480" w:lineRule="auto"/>
        <w:jc w:val="center"/>
        <w:rPr>
          <w:b/>
          <w:sz w:val="24"/>
          <w:szCs w:val="24"/>
        </w:rPr>
      </w:pPr>
      <w:r w:rsidRPr="00AD0D72">
        <w:rPr>
          <w:b/>
          <w:sz w:val="24"/>
          <w:szCs w:val="24"/>
        </w:rPr>
        <w:t>LAWFUL-GOOD CLASS</w:t>
      </w:r>
    </w:p>
    <w:p w:rsidR="00F26452" w:rsidRPr="00AD0D72" w:rsidRDefault="00F26452" w:rsidP="00F26452">
      <w:pPr>
        <w:spacing w:line="480" w:lineRule="auto"/>
        <w:jc w:val="both"/>
        <w:rPr>
          <w:sz w:val="24"/>
          <w:szCs w:val="24"/>
        </w:rPr>
      </w:pPr>
      <w:r w:rsidRPr="00AD0D72">
        <w:rPr>
          <w:sz w:val="24"/>
          <w:szCs w:val="24"/>
        </w:rPr>
        <w:t xml:space="preserve">The Lawful Good Class is 100% Lawful toward Good. In Proverbs 4:2 tells us “For I give You good doctrine, forsake Ye not My Law.” </w:t>
      </w:r>
    </w:p>
    <w:p w:rsidR="00F26452" w:rsidRPr="00AD0D72" w:rsidRDefault="00F26452" w:rsidP="00F26452">
      <w:pPr>
        <w:spacing w:line="480" w:lineRule="auto"/>
        <w:jc w:val="center"/>
        <w:rPr>
          <w:b/>
          <w:sz w:val="24"/>
          <w:szCs w:val="24"/>
        </w:rPr>
      </w:pPr>
      <w:r w:rsidRPr="00AD0D72">
        <w:rPr>
          <w:b/>
          <w:sz w:val="24"/>
          <w:szCs w:val="24"/>
        </w:rPr>
        <w:t>LAWFUL-NEUTRAL</w:t>
      </w:r>
    </w:p>
    <w:p w:rsidR="00F26452" w:rsidRPr="00AD0D72" w:rsidRDefault="00F26452" w:rsidP="00F26452">
      <w:pPr>
        <w:spacing w:line="480" w:lineRule="auto"/>
        <w:jc w:val="both"/>
        <w:rPr>
          <w:sz w:val="24"/>
          <w:szCs w:val="24"/>
        </w:rPr>
      </w:pPr>
      <w:r w:rsidRPr="00AD0D72">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F26452" w:rsidRPr="00AD0D72" w:rsidRDefault="00F26452" w:rsidP="00F26452">
      <w:pPr>
        <w:spacing w:line="480" w:lineRule="auto"/>
        <w:jc w:val="center"/>
        <w:rPr>
          <w:b/>
          <w:sz w:val="24"/>
          <w:szCs w:val="24"/>
        </w:rPr>
      </w:pPr>
      <w:r w:rsidRPr="00AD0D72">
        <w:rPr>
          <w:b/>
          <w:sz w:val="24"/>
          <w:szCs w:val="24"/>
        </w:rPr>
        <w:t>LAWFUL-EVIL CLASS</w:t>
      </w:r>
    </w:p>
    <w:p w:rsidR="00F26452" w:rsidRPr="00AD0D72" w:rsidRDefault="00F26452" w:rsidP="00F26452">
      <w:pPr>
        <w:spacing w:line="480" w:lineRule="auto"/>
        <w:jc w:val="both"/>
        <w:rPr>
          <w:b/>
          <w:sz w:val="24"/>
          <w:szCs w:val="24"/>
        </w:rPr>
      </w:pPr>
      <w:r w:rsidRPr="00AD0D72">
        <w:rPr>
          <w:sz w:val="24"/>
          <w:szCs w:val="24"/>
        </w:rPr>
        <w:t>The Lawful-Evil Class is 100% Lawful toward the Evil. In Psalms 94:20 tells us “Shall the throne of iniquity have fellowship with thee, which frames mischief by a Law?”</w:t>
      </w:r>
      <w:r w:rsidRPr="00AD0D72">
        <w:rPr>
          <w:b/>
          <w:sz w:val="24"/>
          <w:szCs w:val="24"/>
        </w:rPr>
        <w:t xml:space="preserve"> </w:t>
      </w:r>
    </w:p>
    <w:p w:rsidR="00F26452" w:rsidRPr="00AD0D72" w:rsidRDefault="00F26452" w:rsidP="00F26452">
      <w:pPr>
        <w:spacing w:line="480" w:lineRule="auto"/>
        <w:jc w:val="center"/>
        <w:rPr>
          <w:b/>
          <w:sz w:val="24"/>
          <w:szCs w:val="24"/>
        </w:rPr>
      </w:pPr>
      <w:r w:rsidRPr="00AD0D72">
        <w:rPr>
          <w:b/>
          <w:sz w:val="24"/>
          <w:szCs w:val="24"/>
        </w:rPr>
        <w:t>CHAOTIC CLASS</w:t>
      </w:r>
    </w:p>
    <w:p w:rsidR="00F26452" w:rsidRPr="00AD0D72" w:rsidRDefault="00F26452" w:rsidP="00F26452">
      <w:pPr>
        <w:spacing w:line="480" w:lineRule="auto"/>
        <w:jc w:val="both"/>
        <w:rPr>
          <w:sz w:val="24"/>
          <w:szCs w:val="24"/>
        </w:rPr>
      </w:pPr>
      <w:r w:rsidRPr="00AD0D7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AD0D72">
        <w:rPr>
          <w:sz w:val="24"/>
          <w:szCs w:val="24"/>
        </w:rPr>
        <w:lastRenderedPageBreak/>
        <w:t xml:space="preserve">(chaos): and having caught Gaius and Aristarchus, Men of Macedonia, Paul’s companions in travel, they rushed with one accord into the theatre.”    </w:t>
      </w:r>
    </w:p>
    <w:p w:rsidR="00F26452" w:rsidRPr="00AD0D72" w:rsidRDefault="00F26452" w:rsidP="00F26452">
      <w:pPr>
        <w:spacing w:line="480" w:lineRule="auto"/>
        <w:jc w:val="center"/>
        <w:rPr>
          <w:b/>
          <w:sz w:val="24"/>
          <w:szCs w:val="24"/>
        </w:rPr>
      </w:pPr>
      <w:r w:rsidRPr="00AD0D72">
        <w:rPr>
          <w:b/>
          <w:sz w:val="24"/>
          <w:szCs w:val="24"/>
        </w:rPr>
        <w:t>CHAOTIC-GOOD CLASS</w:t>
      </w:r>
    </w:p>
    <w:p w:rsidR="00F26452" w:rsidRPr="00AD0D72" w:rsidRDefault="00F26452" w:rsidP="00F26452">
      <w:pPr>
        <w:spacing w:line="480" w:lineRule="auto"/>
        <w:jc w:val="both"/>
        <w:rPr>
          <w:sz w:val="24"/>
          <w:szCs w:val="24"/>
        </w:rPr>
      </w:pPr>
      <w:r w:rsidRPr="00AD0D72">
        <w:rPr>
          <w:sz w:val="24"/>
          <w:szCs w:val="24"/>
        </w:rPr>
        <w:t>Chaotic-Good Class is 100% Chaotic toward the Good. In 2</w:t>
      </w:r>
      <w:r w:rsidRPr="00AD0D72">
        <w:rPr>
          <w:sz w:val="24"/>
          <w:szCs w:val="24"/>
          <w:vertAlign w:val="superscript"/>
        </w:rPr>
        <w:t>nd</w:t>
      </w:r>
      <w:r w:rsidRPr="00AD0D7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F26452" w:rsidRPr="00AD0D72" w:rsidRDefault="00F26452" w:rsidP="00F26452">
      <w:pPr>
        <w:spacing w:line="480" w:lineRule="auto"/>
        <w:jc w:val="center"/>
        <w:rPr>
          <w:b/>
          <w:sz w:val="24"/>
          <w:szCs w:val="24"/>
        </w:rPr>
      </w:pPr>
      <w:r w:rsidRPr="00AD0D72">
        <w:rPr>
          <w:b/>
          <w:sz w:val="24"/>
          <w:szCs w:val="24"/>
        </w:rPr>
        <w:t>CHAOTIC-NEUTRAL CLASS</w:t>
      </w:r>
    </w:p>
    <w:p w:rsidR="00F26452" w:rsidRPr="00AD0D72" w:rsidRDefault="00F26452" w:rsidP="00F26452">
      <w:pPr>
        <w:spacing w:line="480" w:lineRule="auto"/>
        <w:jc w:val="both"/>
        <w:rPr>
          <w:sz w:val="24"/>
          <w:szCs w:val="24"/>
        </w:rPr>
      </w:pPr>
      <w:r w:rsidRPr="00AD0D72">
        <w:rPr>
          <w:sz w:val="24"/>
          <w:szCs w:val="24"/>
        </w:rPr>
        <w:t>Chaotic-Neutral Class is 100% Chaotic toward the Neutral. In 2</w:t>
      </w:r>
      <w:r w:rsidRPr="00AD0D72">
        <w:rPr>
          <w:sz w:val="24"/>
          <w:szCs w:val="24"/>
          <w:vertAlign w:val="superscript"/>
        </w:rPr>
        <w:t>nd</w:t>
      </w:r>
      <w:r w:rsidRPr="00AD0D7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F26452" w:rsidRPr="00AD0D72" w:rsidRDefault="00F26452" w:rsidP="00F26452">
      <w:pPr>
        <w:spacing w:line="480" w:lineRule="auto"/>
        <w:jc w:val="center"/>
        <w:rPr>
          <w:b/>
          <w:sz w:val="24"/>
          <w:szCs w:val="24"/>
        </w:rPr>
      </w:pPr>
      <w:r w:rsidRPr="00AD0D72">
        <w:rPr>
          <w:b/>
          <w:sz w:val="24"/>
          <w:szCs w:val="24"/>
        </w:rPr>
        <w:t>CHAOTIC-EVIL CLASS</w:t>
      </w:r>
    </w:p>
    <w:p w:rsidR="00F26452" w:rsidRPr="00AD0D72" w:rsidRDefault="00F26452" w:rsidP="00F26452">
      <w:pPr>
        <w:spacing w:line="480" w:lineRule="auto"/>
        <w:jc w:val="both"/>
        <w:rPr>
          <w:sz w:val="24"/>
          <w:szCs w:val="24"/>
        </w:rPr>
      </w:pPr>
      <w:r w:rsidRPr="00AD0D72">
        <w:rPr>
          <w:sz w:val="24"/>
          <w:szCs w:val="24"/>
        </w:rPr>
        <w:lastRenderedPageBreak/>
        <w:t>Chaotic-Evil Class is 100% Chaotic toward the Evil. In 2</w:t>
      </w:r>
      <w:r w:rsidRPr="00AD0D72">
        <w:rPr>
          <w:sz w:val="24"/>
          <w:szCs w:val="24"/>
          <w:vertAlign w:val="superscript"/>
        </w:rPr>
        <w:t>nd</w:t>
      </w:r>
      <w:r w:rsidRPr="00AD0D72">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F26452" w:rsidRPr="00AD0D72" w:rsidRDefault="00F26452" w:rsidP="00F26452">
      <w:pPr>
        <w:spacing w:line="480" w:lineRule="auto"/>
        <w:jc w:val="center"/>
        <w:rPr>
          <w:b/>
          <w:sz w:val="24"/>
          <w:szCs w:val="24"/>
        </w:rPr>
      </w:pPr>
      <w:r w:rsidRPr="00AD0D72">
        <w:rPr>
          <w:b/>
          <w:sz w:val="24"/>
          <w:szCs w:val="24"/>
        </w:rPr>
        <w:t>UNLAWFUL CLASS</w:t>
      </w:r>
    </w:p>
    <w:p w:rsidR="00F26452" w:rsidRPr="00AD0D72" w:rsidRDefault="00F26452" w:rsidP="00F26452">
      <w:pPr>
        <w:spacing w:line="480" w:lineRule="auto"/>
        <w:jc w:val="both"/>
        <w:rPr>
          <w:sz w:val="24"/>
          <w:szCs w:val="24"/>
        </w:rPr>
      </w:pPr>
      <w:r w:rsidRPr="00AD0D72">
        <w:rPr>
          <w:sz w:val="24"/>
          <w:szCs w:val="24"/>
        </w:rPr>
        <w:t>Unlawful Class is 100% Unlawful. In 2</w:t>
      </w:r>
      <w:r w:rsidRPr="00AD0D72">
        <w:rPr>
          <w:sz w:val="24"/>
          <w:szCs w:val="24"/>
          <w:vertAlign w:val="superscript"/>
        </w:rPr>
        <w:t>nd</w:t>
      </w:r>
      <w:r w:rsidRPr="00AD0D7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F26452" w:rsidRPr="00AD0D72" w:rsidRDefault="00F26452" w:rsidP="00F26452">
      <w:pPr>
        <w:spacing w:line="480" w:lineRule="auto"/>
        <w:jc w:val="center"/>
        <w:rPr>
          <w:b/>
          <w:sz w:val="24"/>
          <w:szCs w:val="24"/>
        </w:rPr>
      </w:pPr>
      <w:r w:rsidRPr="00AD0D72">
        <w:rPr>
          <w:b/>
          <w:sz w:val="24"/>
          <w:szCs w:val="24"/>
        </w:rPr>
        <w:t>UNLAWFUL-NEUTRAL CLASS</w:t>
      </w:r>
    </w:p>
    <w:p w:rsidR="00F26452" w:rsidRPr="00AD0D72" w:rsidRDefault="00F26452" w:rsidP="00F26452">
      <w:pPr>
        <w:spacing w:line="480" w:lineRule="auto"/>
        <w:jc w:val="both"/>
        <w:rPr>
          <w:sz w:val="24"/>
          <w:szCs w:val="24"/>
        </w:rPr>
      </w:pPr>
      <w:r w:rsidRPr="00AD0D72">
        <w:rPr>
          <w:sz w:val="24"/>
          <w:szCs w:val="24"/>
        </w:rPr>
        <w:t>Unlawful-Neutral Class is 100% Unlawful toward the Neutral. In 2</w:t>
      </w:r>
      <w:r w:rsidRPr="00AD0D72">
        <w:rPr>
          <w:sz w:val="24"/>
          <w:szCs w:val="24"/>
          <w:vertAlign w:val="superscript"/>
        </w:rPr>
        <w:t>nd</w:t>
      </w:r>
      <w:r w:rsidRPr="00AD0D72">
        <w:rPr>
          <w:sz w:val="24"/>
          <w:szCs w:val="24"/>
        </w:rPr>
        <w:t xml:space="preserve"> Peter 2:8 tells us “(For that righteous Man dwelling among them, in seeing &amp; hearing, vexed His Righteous Soul from day to day with their unlawful deeds…)” </w:t>
      </w:r>
    </w:p>
    <w:p w:rsidR="00F26452" w:rsidRPr="00AD0D72" w:rsidRDefault="00F26452" w:rsidP="00F26452">
      <w:pPr>
        <w:spacing w:line="480" w:lineRule="auto"/>
        <w:jc w:val="center"/>
        <w:rPr>
          <w:b/>
          <w:sz w:val="24"/>
          <w:szCs w:val="24"/>
        </w:rPr>
      </w:pPr>
      <w:r w:rsidRPr="00AD0D72">
        <w:rPr>
          <w:b/>
          <w:sz w:val="24"/>
          <w:szCs w:val="24"/>
        </w:rPr>
        <w:t xml:space="preserve">UNLAWFUL-GOOD CLASS </w:t>
      </w:r>
    </w:p>
    <w:p w:rsidR="00F26452" w:rsidRPr="00AD0D72" w:rsidRDefault="00F26452" w:rsidP="00F26452">
      <w:pPr>
        <w:spacing w:line="480" w:lineRule="auto"/>
        <w:jc w:val="both"/>
        <w:rPr>
          <w:sz w:val="24"/>
          <w:szCs w:val="24"/>
        </w:rPr>
      </w:pPr>
      <w:r w:rsidRPr="00AD0D7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F26452" w:rsidRPr="00AD0D72" w:rsidRDefault="00F26452" w:rsidP="00F26452">
      <w:pPr>
        <w:spacing w:line="480" w:lineRule="auto"/>
        <w:jc w:val="center"/>
        <w:rPr>
          <w:b/>
          <w:sz w:val="24"/>
          <w:szCs w:val="24"/>
        </w:rPr>
      </w:pPr>
      <w:r w:rsidRPr="00AD0D72">
        <w:rPr>
          <w:b/>
          <w:sz w:val="24"/>
          <w:szCs w:val="24"/>
        </w:rPr>
        <w:lastRenderedPageBreak/>
        <w:t>UNLAWFUL-EVIL CLASS</w:t>
      </w:r>
    </w:p>
    <w:p w:rsidR="00F26452" w:rsidRPr="00AD0D72" w:rsidRDefault="00F26452" w:rsidP="00F26452">
      <w:pPr>
        <w:spacing w:line="480" w:lineRule="auto"/>
        <w:jc w:val="both"/>
        <w:rPr>
          <w:sz w:val="24"/>
          <w:szCs w:val="24"/>
        </w:rPr>
      </w:pPr>
      <w:r w:rsidRPr="00AD0D72">
        <w:rPr>
          <w:sz w:val="24"/>
          <w:szCs w:val="24"/>
        </w:rPr>
        <w:t xml:space="preserve">Unlawful-Evil Class is 100% Unlawful toward the Evil. In Wisdom of Solomon 4:6 says “For Children of unlawful beds are Witnesses of wickedness against their Parents in their trial.”  </w:t>
      </w:r>
    </w:p>
    <w:p w:rsidR="00F26452" w:rsidRPr="00AD0D72" w:rsidRDefault="00F26452" w:rsidP="00F26452">
      <w:pPr>
        <w:spacing w:line="480" w:lineRule="auto"/>
        <w:jc w:val="center"/>
        <w:rPr>
          <w:b/>
          <w:sz w:val="24"/>
          <w:szCs w:val="24"/>
        </w:rPr>
      </w:pPr>
      <w:r w:rsidRPr="00AD0D72">
        <w:rPr>
          <w:b/>
          <w:sz w:val="24"/>
          <w:szCs w:val="24"/>
        </w:rPr>
        <w:t>True Holy Miracles and False Unholy Miracles (Signs, Wonders, Powers and Healings)</w:t>
      </w:r>
    </w:p>
    <w:p w:rsidR="00F26452" w:rsidRPr="00AD0D72" w:rsidRDefault="00F26452" w:rsidP="00F26452">
      <w:pPr>
        <w:spacing w:line="480" w:lineRule="auto"/>
        <w:jc w:val="both"/>
        <w:rPr>
          <w:sz w:val="24"/>
          <w:szCs w:val="24"/>
        </w:rPr>
      </w:pPr>
      <w:r w:rsidRPr="00AD0D72">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D0D72">
        <w:rPr>
          <w:sz w:val="24"/>
          <w:szCs w:val="24"/>
          <w:vertAlign w:val="superscript"/>
        </w:rPr>
        <w:t>st</w:t>
      </w:r>
      <w:r w:rsidRPr="00AD0D72">
        <w:rPr>
          <w:sz w:val="24"/>
          <w:szCs w:val="24"/>
        </w:rPr>
        <w:t xml:space="preserve"> Samuel 14:36; Job 24:22; Psalms 69:18; 73:28; 85:5 (OKJV); 107:18; Proverbs 20:5; Song of Solomon 1:4 (OKJV); Isaiah 5:19; 12:3 (OKJV); Jeremiah 30:21; Joel 3:9; 1</w:t>
      </w:r>
      <w:r w:rsidRPr="00AD0D72">
        <w:rPr>
          <w:sz w:val="24"/>
          <w:szCs w:val="24"/>
          <w:vertAlign w:val="superscript"/>
        </w:rPr>
        <w:t>st</w:t>
      </w:r>
      <w:r w:rsidRPr="00AD0D72">
        <w:rPr>
          <w:sz w:val="24"/>
          <w:szCs w:val="24"/>
        </w:rPr>
        <w:t xml:space="preserve"> Esdras 3:22; 2</w:t>
      </w:r>
      <w:r w:rsidRPr="00AD0D72">
        <w:rPr>
          <w:sz w:val="24"/>
          <w:szCs w:val="24"/>
          <w:vertAlign w:val="superscript"/>
        </w:rPr>
        <w:t>nd</w:t>
      </w:r>
      <w:r w:rsidRPr="00AD0D72">
        <w:rPr>
          <w:sz w:val="24"/>
          <w:szCs w:val="24"/>
        </w:rPr>
        <w:t xml:space="preserve"> Esdras 6:18; 16:37; Sirach 51:23; 2</w:t>
      </w:r>
      <w:r w:rsidRPr="00AD0D72">
        <w:rPr>
          <w:sz w:val="24"/>
          <w:szCs w:val="24"/>
          <w:vertAlign w:val="superscript"/>
        </w:rPr>
        <w:t>nd</w:t>
      </w:r>
      <w:r w:rsidRPr="00AD0D7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D0D72">
        <w:rPr>
          <w:b/>
          <w:i/>
          <w:sz w:val="24"/>
          <w:szCs w:val="24"/>
        </w:rPr>
        <w:t>crucifix</w:t>
      </w:r>
      <w:r w:rsidRPr="00AD0D72">
        <w:rPr>
          <w:sz w:val="24"/>
          <w:szCs w:val="24"/>
        </w:rPr>
        <w:t xml:space="preserve"> on a chain necklace or from the </w:t>
      </w:r>
      <w:r w:rsidRPr="00AD0D72">
        <w:rPr>
          <w:b/>
          <w:i/>
          <w:sz w:val="24"/>
          <w:szCs w:val="24"/>
        </w:rPr>
        <w:t>24 holy precious stones</w:t>
      </w:r>
      <w:r w:rsidRPr="00AD0D72">
        <w:rPr>
          <w:sz w:val="24"/>
          <w:szCs w:val="24"/>
        </w:rPr>
        <w:t xml:space="preserve"> on chain necklaces used to possess holy permissible magic powers or true holy miracles to draw from people that has extraordinary powers and to bring </w:t>
      </w:r>
      <w:r w:rsidRPr="00AD0D72">
        <w:rPr>
          <w:sz w:val="24"/>
          <w:szCs w:val="24"/>
        </w:rPr>
        <w:lastRenderedPageBreak/>
        <w:t>luck or chance in James 1:17-18; Romans 8:28; Leviticus 26:33; Deuteronomy 32:13; Psalms 35:3; Isaiah 66:19; Jeremiah 46:3; Ezekiel 9:1; 2</w:t>
      </w:r>
      <w:r w:rsidRPr="00AD0D72">
        <w:rPr>
          <w:sz w:val="24"/>
          <w:szCs w:val="24"/>
          <w:vertAlign w:val="superscript"/>
        </w:rPr>
        <w:t>nd</w:t>
      </w:r>
      <w:r w:rsidRPr="00AD0D7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D0D72">
        <w:rPr>
          <w:sz w:val="24"/>
          <w:szCs w:val="24"/>
          <w:vertAlign w:val="superscript"/>
        </w:rPr>
        <w:t>st</w:t>
      </w:r>
      <w:r w:rsidRPr="00AD0D7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D0D72">
        <w:rPr>
          <w:sz w:val="24"/>
          <w:szCs w:val="24"/>
          <w:vertAlign w:val="superscript"/>
        </w:rPr>
        <w:t>nd</w:t>
      </w:r>
      <w:r w:rsidRPr="00AD0D72">
        <w:rPr>
          <w:sz w:val="24"/>
          <w:szCs w:val="24"/>
        </w:rPr>
        <w:t xml:space="preserve"> Serpent Satan the Married Lord called Wisdom the “</w:t>
      </w:r>
      <w:r w:rsidRPr="00AD0D72">
        <w:rPr>
          <w:b/>
          <w:sz w:val="24"/>
          <w:szCs w:val="24"/>
        </w:rPr>
        <w:t>Creator of the Eternal Sin</w:t>
      </w:r>
      <w:r w:rsidRPr="00AD0D7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D0D72">
        <w:rPr>
          <w:sz w:val="24"/>
          <w:szCs w:val="24"/>
          <w:vertAlign w:val="superscript"/>
        </w:rPr>
        <w:t>st</w:t>
      </w:r>
      <w:r w:rsidRPr="00AD0D72">
        <w:rPr>
          <w:sz w:val="24"/>
          <w:szCs w:val="24"/>
        </w:rPr>
        <w:t xml:space="preserve"> Samuel 8:12 (NKJV); 20:40 (NKJV); 2</w:t>
      </w:r>
      <w:r w:rsidRPr="00AD0D72">
        <w:rPr>
          <w:sz w:val="24"/>
          <w:szCs w:val="24"/>
          <w:vertAlign w:val="superscript"/>
        </w:rPr>
        <w:t>nd</w:t>
      </w:r>
      <w:r w:rsidRPr="00AD0D72">
        <w:rPr>
          <w:sz w:val="24"/>
          <w:szCs w:val="24"/>
        </w:rPr>
        <w:t xml:space="preserve"> Samuel 1:27; 2</w:t>
      </w:r>
      <w:r w:rsidRPr="00AD0D72">
        <w:rPr>
          <w:sz w:val="24"/>
          <w:szCs w:val="24"/>
          <w:vertAlign w:val="superscript"/>
        </w:rPr>
        <w:t>nd</w:t>
      </w:r>
      <w:r w:rsidRPr="00AD0D72">
        <w:rPr>
          <w:sz w:val="24"/>
          <w:szCs w:val="24"/>
        </w:rPr>
        <w:t xml:space="preserve"> Kings 10:2 (NKJV); 11:8, 11; 1</w:t>
      </w:r>
      <w:r w:rsidRPr="00AD0D72">
        <w:rPr>
          <w:sz w:val="24"/>
          <w:szCs w:val="24"/>
          <w:vertAlign w:val="superscript"/>
        </w:rPr>
        <w:t>st</w:t>
      </w:r>
      <w:r w:rsidRPr="00AD0D72">
        <w:rPr>
          <w:sz w:val="24"/>
          <w:szCs w:val="24"/>
        </w:rPr>
        <w:t xml:space="preserve"> Chronicles 12:33, 37 (NKJV); </w:t>
      </w:r>
      <w:r w:rsidRPr="00AD0D72">
        <w:rPr>
          <w:sz w:val="24"/>
          <w:szCs w:val="24"/>
        </w:rPr>
        <w:lastRenderedPageBreak/>
        <w:t>2</w:t>
      </w:r>
      <w:r w:rsidRPr="00AD0D72">
        <w:rPr>
          <w:sz w:val="24"/>
          <w:szCs w:val="24"/>
          <w:vertAlign w:val="superscript"/>
        </w:rPr>
        <w:t>nd</w:t>
      </w:r>
      <w:r w:rsidRPr="00AD0D72">
        <w:rPr>
          <w:sz w:val="24"/>
          <w:szCs w:val="24"/>
        </w:rPr>
        <w:t xml:space="preserve"> Chronicles 23:7, 10; 32:5 (NKJV); Nehemiah 4:17 (NKJV); Ecclesiastes 9:18; Isaiah 13:5; Jeremiah 21:4; 22:7; 50:25; 51:20; Ezekiel 9:1-2; 32:27; 39:9-10; Joel 2:8 (NKJV); Judith 6:12; 7:5; 14:2, 11; Wisdom of Solomon 5:17, 20, 43; 1</w:t>
      </w:r>
      <w:r w:rsidRPr="00AD0D72">
        <w:rPr>
          <w:sz w:val="24"/>
          <w:szCs w:val="24"/>
          <w:vertAlign w:val="superscript"/>
        </w:rPr>
        <w:t>st</w:t>
      </w:r>
      <w:r w:rsidRPr="00AD0D72">
        <w:rPr>
          <w:sz w:val="24"/>
          <w:szCs w:val="24"/>
        </w:rPr>
        <w:t xml:space="preserve"> Maccabees 7:44; 8:26, 28; 9:39; 10:6; 11:51; 16:16; 2</w:t>
      </w:r>
      <w:r w:rsidRPr="00AD0D72">
        <w:rPr>
          <w:sz w:val="24"/>
          <w:szCs w:val="24"/>
          <w:vertAlign w:val="superscript"/>
        </w:rPr>
        <w:t>nd</w:t>
      </w:r>
      <w:r w:rsidRPr="00AD0D72">
        <w:rPr>
          <w:sz w:val="24"/>
          <w:szCs w:val="24"/>
        </w:rPr>
        <w:t xml:space="preserve"> Maccabees 3:28; 5:26; 8:18; 9:2; 10:23, 27, 30; 11:7; John 18:3 &amp; 2</w:t>
      </w:r>
      <w:r w:rsidRPr="00AD0D72">
        <w:rPr>
          <w:sz w:val="24"/>
          <w:szCs w:val="24"/>
          <w:vertAlign w:val="superscript"/>
        </w:rPr>
        <w:t>nd</w:t>
      </w:r>
      <w:r w:rsidRPr="00AD0D72">
        <w:rPr>
          <w:sz w:val="24"/>
          <w:szCs w:val="24"/>
        </w:rPr>
        <w:t xml:space="preserve"> Corinthians 10:1-6. The Eternal Weapon used as the Eternal Sin in Lordship has the origin by the word “</w:t>
      </w:r>
      <w:r w:rsidRPr="00AD0D72">
        <w:rPr>
          <w:b/>
          <w:sz w:val="24"/>
          <w:szCs w:val="24"/>
        </w:rPr>
        <w:t>Qanah</w:t>
      </w:r>
      <w:r w:rsidRPr="00AD0D72">
        <w:rPr>
          <w:sz w:val="24"/>
          <w:szCs w:val="24"/>
        </w:rPr>
        <w:t>” which can mean “</w:t>
      </w:r>
      <w:r w:rsidRPr="00AD0D72">
        <w:rPr>
          <w:b/>
          <w:sz w:val="24"/>
          <w:szCs w:val="24"/>
        </w:rPr>
        <w:t>Eternal Lordly Marital Sexual Eros Love</w:t>
      </w:r>
      <w:r w:rsidRPr="00AD0D72">
        <w:rPr>
          <w:sz w:val="24"/>
          <w:szCs w:val="24"/>
        </w:rPr>
        <w:t>” with all lying wonders and powers concerning eating from the Tree of the Knowledge of Good and Evil &amp; then eating from the Tree of Life so that “</w:t>
      </w:r>
      <w:r w:rsidRPr="00AD0D72">
        <w:rPr>
          <w:b/>
          <w:sz w:val="24"/>
          <w:szCs w:val="24"/>
        </w:rPr>
        <w:t>This Sin</w:t>
      </w:r>
      <w:r w:rsidRPr="00AD0D72">
        <w:rPr>
          <w:sz w:val="24"/>
          <w:szCs w:val="24"/>
        </w:rPr>
        <w:t>” would become eternal that the World does &amp; uses daily in 2</w:t>
      </w:r>
      <w:r w:rsidRPr="00AD0D72">
        <w:rPr>
          <w:sz w:val="24"/>
          <w:szCs w:val="24"/>
          <w:vertAlign w:val="superscript"/>
        </w:rPr>
        <w:t>nd</w:t>
      </w:r>
      <w:r w:rsidRPr="00AD0D72">
        <w:rPr>
          <w:sz w:val="24"/>
          <w:szCs w:val="24"/>
        </w:rPr>
        <w:t xml:space="preserve"> Thessalonians 2:1-12; 1</w:t>
      </w:r>
      <w:r w:rsidRPr="00AD0D72">
        <w:rPr>
          <w:sz w:val="24"/>
          <w:szCs w:val="24"/>
          <w:vertAlign w:val="superscript"/>
        </w:rPr>
        <w:t>st</w:t>
      </w:r>
      <w:r w:rsidRPr="00AD0D72">
        <w:rPr>
          <w:sz w:val="24"/>
          <w:szCs w:val="24"/>
        </w:rPr>
        <w:t xml:space="preserve"> John 4:1, 3, 5; 2</w:t>
      </w:r>
      <w:r w:rsidRPr="00AD0D72">
        <w:rPr>
          <w:sz w:val="24"/>
          <w:szCs w:val="24"/>
          <w:vertAlign w:val="superscript"/>
        </w:rPr>
        <w:t>nd</w:t>
      </w:r>
      <w:r w:rsidRPr="00AD0D72">
        <w:rPr>
          <w:sz w:val="24"/>
          <w:szCs w:val="24"/>
        </w:rPr>
        <w:t xml:space="preserve"> John 7-11; Jude 5-19 &amp; Revelation 12:1-20:15 in the “</w:t>
      </w:r>
      <w:r w:rsidRPr="00AD0D72">
        <w:rPr>
          <w:b/>
          <w:sz w:val="24"/>
          <w:szCs w:val="24"/>
        </w:rPr>
        <w:t>Greatest Sexual Eros Love Apostasy</w:t>
      </w:r>
      <w:r w:rsidRPr="00AD0D72">
        <w:rPr>
          <w:sz w:val="24"/>
          <w:szCs w:val="24"/>
        </w:rPr>
        <w:t>.” The Eternal Sin in actuality is the Lord Lucifer called the 2</w:t>
      </w:r>
      <w:r w:rsidRPr="00AD0D72">
        <w:rPr>
          <w:sz w:val="24"/>
          <w:szCs w:val="24"/>
          <w:vertAlign w:val="superscript"/>
        </w:rPr>
        <w:t>nd</w:t>
      </w:r>
      <w:r w:rsidRPr="00AD0D7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AD0D72">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D0D72">
        <w:rPr>
          <w:sz w:val="24"/>
          <w:szCs w:val="24"/>
          <w:vertAlign w:val="superscript"/>
        </w:rPr>
        <w:t>nd</w:t>
      </w:r>
      <w:r w:rsidRPr="00AD0D7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AD0D72">
        <w:rPr>
          <w:sz w:val="24"/>
          <w:szCs w:val="24"/>
        </w:rPr>
        <w:lastRenderedPageBreak/>
        <w:t>possible are done in Matthew 19:26. God cannot fail, as with His miracles. Miracles occur by God’s divine will in Hebrews 2:3-4 &amp; 1</w:t>
      </w:r>
      <w:r w:rsidRPr="00AD0D72">
        <w:rPr>
          <w:sz w:val="24"/>
          <w:szCs w:val="24"/>
          <w:vertAlign w:val="superscript"/>
        </w:rPr>
        <w:t>st</w:t>
      </w:r>
      <w:r w:rsidRPr="00AD0D7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D0D72">
        <w:rPr>
          <w:sz w:val="24"/>
          <w:szCs w:val="24"/>
          <w:vertAlign w:val="superscript"/>
        </w:rPr>
        <w:t>st</w:t>
      </w:r>
      <w:r w:rsidRPr="00AD0D72">
        <w:rPr>
          <w:sz w:val="24"/>
          <w:szCs w:val="24"/>
        </w:rPr>
        <w:t xml:space="preserve"> Kings 18:1-46. Satanic miracles are associated with error in 1</w:t>
      </w:r>
      <w:r w:rsidRPr="00AD0D72">
        <w:rPr>
          <w:sz w:val="24"/>
          <w:szCs w:val="24"/>
          <w:vertAlign w:val="superscript"/>
        </w:rPr>
        <w:t>st</w:t>
      </w:r>
      <w:r w:rsidRPr="00AD0D72">
        <w:rPr>
          <w:sz w:val="24"/>
          <w:szCs w:val="24"/>
        </w:rPr>
        <w:t xml:space="preserve"> Timothy 4:1-3. There is a Spirit of Truth and a Spirit of Error in 1</w:t>
      </w:r>
      <w:r w:rsidRPr="00AD0D72">
        <w:rPr>
          <w:sz w:val="24"/>
          <w:szCs w:val="24"/>
          <w:vertAlign w:val="superscript"/>
        </w:rPr>
        <w:t>st</w:t>
      </w:r>
      <w:r w:rsidRPr="00AD0D7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D0D72">
        <w:rPr>
          <w:sz w:val="24"/>
          <w:szCs w:val="24"/>
          <w:vertAlign w:val="superscript"/>
        </w:rPr>
        <w:t>st</w:t>
      </w:r>
      <w:r w:rsidRPr="00AD0D72">
        <w:rPr>
          <w:sz w:val="24"/>
          <w:szCs w:val="24"/>
        </w:rPr>
        <w:t xml:space="preserve"> John 4:1-2. That We should contact departed Spirits is in Deuteronomy 18:11. That We can predict the future is in Deuteronomy 18:21-22. That fallible or partly true revelation can come </w:t>
      </w:r>
      <w:r w:rsidRPr="00AD0D72">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AD0D72">
        <w:rPr>
          <w:sz w:val="24"/>
          <w:szCs w:val="24"/>
          <w:vertAlign w:val="superscript"/>
        </w:rPr>
        <w:t>st</w:t>
      </w:r>
      <w:r w:rsidRPr="00AD0D72">
        <w:rPr>
          <w:sz w:val="24"/>
          <w:szCs w:val="24"/>
        </w:rPr>
        <w:t xml:space="preserve"> Samuel 15:23, asceticism in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D0D72">
        <w:rPr>
          <w:sz w:val="24"/>
          <w:szCs w:val="24"/>
          <w:vertAlign w:val="superscript"/>
        </w:rPr>
        <w:t>st</w:t>
      </w:r>
      <w:r w:rsidRPr="00AD0D7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D0D72">
        <w:rPr>
          <w:sz w:val="24"/>
          <w:szCs w:val="24"/>
          <w:vertAlign w:val="superscript"/>
        </w:rPr>
        <w:t>st</w:t>
      </w:r>
      <w:r w:rsidRPr="00AD0D72">
        <w:rPr>
          <w:sz w:val="24"/>
          <w:szCs w:val="24"/>
        </w:rPr>
        <w:t xml:space="preserve"> Corinthians 14:40, losing control of One’s faculties in 1</w:t>
      </w:r>
      <w:r w:rsidRPr="00AD0D72">
        <w:rPr>
          <w:sz w:val="24"/>
          <w:szCs w:val="24"/>
          <w:vertAlign w:val="superscript"/>
        </w:rPr>
        <w:t>st</w:t>
      </w:r>
      <w:r w:rsidRPr="00AD0D72">
        <w:rPr>
          <w:sz w:val="24"/>
          <w:szCs w:val="24"/>
        </w:rPr>
        <w:t xml:space="preserve"> Corinthians 14:32, idolatry or use of images in worship in Exodus 20:3-4, astrology in Deuteronomy 4:19 &amp; Isaiah 47:13-15, experiencing apparitions of Dead Persons in 2</w:t>
      </w:r>
      <w:r w:rsidRPr="00AD0D72">
        <w:rPr>
          <w:sz w:val="24"/>
          <w:szCs w:val="24"/>
          <w:vertAlign w:val="superscript"/>
        </w:rPr>
        <w:t>nd</w:t>
      </w:r>
      <w:r w:rsidRPr="00AD0D72">
        <w:rPr>
          <w:sz w:val="24"/>
          <w:szCs w:val="24"/>
        </w:rPr>
        <w:t xml:space="preserve"> Corinthians 11:14; Deuteronomy 18:11 &amp; 1</w:t>
      </w:r>
      <w:r w:rsidRPr="00AD0D72">
        <w:rPr>
          <w:sz w:val="24"/>
          <w:szCs w:val="24"/>
          <w:vertAlign w:val="superscript"/>
        </w:rPr>
        <w:t>st</w:t>
      </w:r>
      <w:r w:rsidRPr="00AD0D72">
        <w:rPr>
          <w:sz w:val="24"/>
          <w:szCs w:val="24"/>
        </w:rPr>
        <w:t xml:space="preserve"> Corinthians 10:18-21, self-deification in 2</w:t>
      </w:r>
      <w:r w:rsidRPr="00AD0D72">
        <w:rPr>
          <w:sz w:val="24"/>
          <w:szCs w:val="24"/>
          <w:vertAlign w:val="superscript"/>
        </w:rPr>
        <w:t>nd</w:t>
      </w:r>
      <w:r w:rsidRPr="00AD0D7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D0D72">
        <w:rPr>
          <w:sz w:val="24"/>
          <w:szCs w:val="24"/>
          <w:vertAlign w:val="superscript"/>
        </w:rPr>
        <w:t>st</w:t>
      </w:r>
      <w:r w:rsidRPr="00AD0D7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D0D72">
        <w:rPr>
          <w:sz w:val="24"/>
          <w:szCs w:val="24"/>
          <w:vertAlign w:val="superscript"/>
        </w:rPr>
        <w:t>nd</w:t>
      </w:r>
      <w:r w:rsidRPr="00AD0D72">
        <w:rPr>
          <w:sz w:val="24"/>
          <w:szCs w:val="24"/>
        </w:rPr>
        <w:t xml:space="preserve"> Corinthians 12:12. Christ’s claim to be God is proven in John 2:19-21; 10:18 &amp; Matthew 12:40. If Satan could raise the dead, then the evidence of the Resurrection of Christ would not have been “</w:t>
      </w:r>
      <w:r w:rsidRPr="00AD0D72">
        <w:rPr>
          <w:b/>
          <w:sz w:val="24"/>
          <w:szCs w:val="24"/>
        </w:rPr>
        <w:t xml:space="preserve">infallible </w:t>
      </w:r>
      <w:r w:rsidRPr="00AD0D72">
        <w:rPr>
          <w:b/>
          <w:sz w:val="24"/>
          <w:szCs w:val="24"/>
        </w:rPr>
        <w:lastRenderedPageBreak/>
        <w:t>proofs</w:t>
      </w:r>
      <w:r w:rsidRPr="00AD0D7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D0D72">
        <w:rPr>
          <w:sz w:val="24"/>
          <w:szCs w:val="24"/>
          <w:vertAlign w:val="superscript"/>
        </w:rPr>
        <w:t>st</w:t>
      </w:r>
      <w:r w:rsidRPr="00AD0D7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D0D72">
        <w:rPr>
          <w:sz w:val="24"/>
          <w:szCs w:val="24"/>
          <w:vertAlign w:val="superscript"/>
        </w:rPr>
        <w:t>st</w:t>
      </w:r>
      <w:r w:rsidRPr="00AD0D7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D0D72">
        <w:rPr>
          <w:sz w:val="24"/>
          <w:szCs w:val="24"/>
          <w:vertAlign w:val="superscript"/>
        </w:rPr>
        <w:t>st</w:t>
      </w:r>
      <w:r w:rsidRPr="00AD0D7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AD0D72">
        <w:rPr>
          <w:sz w:val="24"/>
          <w:szCs w:val="24"/>
        </w:rPr>
        <w:lastRenderedPageBreak/>
        <w:t>Some scriptures are in Matthew 4:23; 9:35; 10:7-8; 12:28; 1</w:t>
      </w:r>
      <w:r w:rsidRPr="00AD0D72">
        <w:rPr>
          <w:sz w:val="24"/>
          <w:szCs w:val="24"/>
          <w:vertAlign w:val="superscript"/>
        </w:rPr>
        <w:t>st</w:t>
      </w:r>
      <w:r w:rsidRPr="00AD0D7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D0D72">
        <w:rPr>
          <w:sz w:val="24"/>
          <w:szCs w:val="24"/>
          <w:vertAlign w:val="superscript"/>
        </w:rPr>
        <w:t>st</w:t>
      </w:r>
      <w:r w:rsidRPr="00AD0D72">
        <w:rPr>
          <w:sz w:val="24"/>
          <w:szCs w:val="24"/>
        </w:rPr>
        <w:t xml:space="preserve"> Corinthians 2:6-16; Acts 5:12-16; 9:36-42; 19:11-12 &amp; Romans 15:19. Were these miracles performed by others than the Apostles? Some scriptures are in 1</w:t>
      </w:r>
      <w:r w:rsidRPr="00AD0D72">
        <w:rPr>
          <w:sz w:val="24"/>
          <w:szCs w:val="24"/>
          <w:vertAlign w:val="superscript"/>
        </w:rPr>
        <w:t>st</w:t>
      </w:r>
      <w:r w:rsidRPr="00AD0D72">
        <w:rPr>
          <w:sz w:val="24"/>
          <w:szCs w:val="24"/>
        </w:rPr>
        <w:t xml:space="preserve"> Corinthians 12:4-11 &amp; Galatians 3:5. What are the “</w:t>
      </w:r>
      <w:r w:rsidRPr="00AD0D72">
        <w:rPr>
          <w:b/>
          <w:sz w:val="24"/>
          <w:szCs w:val="24"/>
        </w:rPr>
        <w:t>Signs of an Apostle</w:t>
      </w:r>
      <w:r w:rsidRPr="00AD0D72">
        <w:rPr>
          <w:sz w:val="24"/>
          <w:szCs w:val="24"/>
        </w:rPr>
        <w:t>” in 2</w:t>
      </w:r>
      <w:r w:rsidRPr="00AD0D72">
        <w:rPr>
          <w:sz w:val="24"/>
          <w:szCs w:val="24"/>
          <w:vertAlign w:val="superscript"/>
        </w:rPr>
        <w:t>nd</w:t>
      </w:r>
      <w:r w:rsidRPr="00AD0D72">
        <w:rPr>
          <w:sz w:val="24"/>
          <w:szCs w:val="24"/>
        </w:rPr>
        <w:t xml:space="preserve"> Corinthians 12:12? Some scriptures are in 2</w:t>
      </w:r>
      <w:r w:rsidRPr="00AD0D72">
        <w:rPr>
          <w:sz w:val="24"/>
          <w:szCs w:val="24"/>
          <w:vertAlign w:val="superscript"/>
        </w:rPr>
        <w:t>nd</w:t>
      </w:r>
      <w:r w:rsidRPr="00AD0D7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D0D72">
        <w:rPr>
          <w:sz w:val="24"/>
          <w:szCs w:val="24"/>
          <w:vertAlign w:val="superscript"/>
        </w:rPr>
        <w:t>nd</w:t>
      </w:r>
      <w:r w:rsidRPr="00AD0D72">
        <w:rPr>
          <w:sz w:val="24"/>
          <w:szCs w:val="24"/>
        </w:rPr>
        <w:t xml:space="preserve"> Corinthians 10:3-4, 8-11; 13:2-4, 10, they had jealous care to the total health of all the Churches of God in 2</w:t>
      </w:r>
      <w:r w:rsidRPr="00AD0D72">
        <w:rPr>
          <w:sz w:val="24"/>
          <w:szCs w:val="24"/>
          <w:vertAlign w:val="superscript"/>
        </w:rPr>
        <w:t>nd</w:t>
      </w:r>
      <w:r w:rsidRPr="00AD0D72">
        <w:rPr>
          <w:sz w:val="24"/>
          <w:szCs w:val="24"/>
        </w:rPr>
        <w:t xml:space="preserve"> Corinthians 11:1-6, they had true knowledge of Jesus and the Father Stephen’s Gospel plan in 2</w:t>
      </w:r>
      <w:r w:rsidRPr="00AD0D72">
        <w:rPr>
          <w:sz w:val="24"/>
          <w:szCs w:val="24"/>
          <w:vertAlign w:val="superscript"/>
        </w:rPr>
        <w:t>nd</w:t>
      </w:r>
      <w:r w:rsidRPr="00AD0D72">
        <w:rPr>
          <w:sz w:val="24"/>
          <w:szCs w:val="24"/>
        </w:rPr>
        <w:t xml:space="preserve"> Corinthians 11:6, they operated in self-support and selflessness in 2</w:t>
      </w:r>
      <w:r w:rsidRPr="00AD0D72">
        <w:rPr>
          <w:sz w:val="24"/>
          <w:szCs w:val="24"/>
          <w:vertAlign w:val="superscript"/>
        </w:rPr>
        <w:t>nd</w:t>
      </w:r>
      <w:r w:rsidRPr="00AD0D72">
        <w:rPr>
          <w:sz w:val="24"/>
          <w:szCs w:val="24"/>
        </w:rPr>
        <w:t xml:space="preserve"> Corinthians 11:7-11, they did not take advantage of the Churches of God and did not attack people physically in 2</w:t>
      </w:r>
      <w:r w:rsidRPr="00AD0D72">
        <w:rPr>
          <w:sz w:val="24"/>
          <w:szCs w:val="24"/>
          <w:vertAlign w:val="superscript"/>
        </w:rPr>
        <w:t>nd</w:t>
      </w:r>
      <w:r w:rsidRPr="00AD0D72">
        <w:rPr>
          <w:sz w:val="24"/>
          <w:szCs w:val="24"/>
        </w:rPr>
        <w:t xml:space="preserve"> Corinthians 11:20-21, they suffered and endured hardship for the Father Stephen’s Name of Christ in 2</w:t>
      </w:r>
      <w:r w:rsidRPr="00AD0D72">
        <w:rPr>
          <w:sz w:val="24"/>
          <w:szCs w:val="24"/>
          <w:vertAlign w:val="superscript"/>
        </w:rPr>
        <w:t>nd</w:t>
      </w:r>
      <w:r w:rsidRPr="00AD0D72">
        <w:rPr>
          <w:sz w:val="24"/>
          <w:szCs w:val="24"/>
        </w:rPr>
        <w:t xml:space="preserve"> Corinthians 11:23-29, they were caught up into Heaven in 2</w:t>
      </w:r>
      <w:r w:rsidRPr="00AD0D72">
        <w:rPr>
          <w:sz w:val="24"/>
          <w:szCs w:val="24"/>
          <w:vertAlign w:val="superscript"/>
        </w:rPr>
        <w:t>nd</w:t>
      </w:r>
      <w:r w:rsidRPr="00AD0D72">
        <w:rPr>
          <w:sz w:val="24"/>
          <w:szCs w:val="24"/>
        </w:rPr>
        <w:t xml:space="preserve"> Corinthians 12:1-6, they had the weakness of the thorn in the flesh in 2</w:t>
      </w:r>
      <w:r w:rsidRPr="00AD0D72">
        <w:rPr>
          <w:sz w:val="24"/>
          <w:szCs w:val="24"/>
          <w:vertAlign w:val="superscript"/>
        </w:rPr>
        <w:t>nd</w:t>
      </w:r>
      <w:r w:rsidRPr="00AD0D72">
        <w:rPr>
          <w:sz w:val="24"/>
          <w:szCs w:val="24"/>
        </w:rPr>
        <w:t xml:space="preserve"> Corinthians 12:7-9 &amp; they gained </w:t>
      </w:r>
      <w:r w:rsidRPr="00AD0D72">
        <w:rPr>
          <w:sz w:val="24"/>
          <w:szCs w:val="24"/>
        </w:rPr>
        <w:lastRenderedPageBreak/>
        <w:t>enormous strength from their weaknesses in 2</w:t>
      </w:r>
      <w:r w:rsidRPr="00AD0D72">
        <w:rPr>
          <w:sz w:val="24"/>
          <w:szCs w:val="24"/>
          <w:vertAlign w:val="superscript"/>
        </w:rPr>
        <w:t>nd</w:t>
      </w:r>
      <w:r w:rsidRPr="00AD0D72">
        <w:rPr>
          <w:sz w:val="24"/>
          <w:szCs w:val="24"/>
        </w:rPr>
        <w:t xml:space="preserve"> Corinthians 12:10. There were others that were not Apostles that worked enormous miracles. Some scriptures are in 1</w:t>
      </w:r>
      <w:r w:rsidRPr="00AD0D72">
        <w:rPr>
          <w:sz w:val="24"/>
          <w:szCs w:val="24"/>
          <w:vertAlign w:val="superscript"/>
        </w:rPr>
        <w:t>st</w:t>
      </w:r>
      <w:r w:rsidRPr="00AD0D7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D0D72">
        <w:rPr>
          <w:sz w:val="24"/>
          <w:szCs w:val="24"/>
          <w:vertAlign w:val="superscript"/>
        </w:rPr>
        <w:t>st</w:t>
      </w:r>
      <w:r w:rsidRPr="00AD0D72">
        <w:rPr>
          <w:sz w:val="24"/>
          <w:szCs w:val="24"/>
        </w:rPr>
        <w:t xml:space="preserve"> Corinthians 12:10, 28. So were these miracles restricted to the only Apostles? No! Some scriptures are in 2</w:t>
      </w:r>
      <w:r w:rsidRPr="00AD0D72">
        <w:rPr>
          <w:sz w:val="24"/>
          <w:szCs w:val="24"/>
          <w:vertAlign w:val="superscript"/>
        </w:rPr>
        <w:t>nd</w:t>
      </w:r>
      <w:r w:rsidRPr="00AD0D72">
        <w:rPr>
          <w:sz w:val="24"/>
          <w:szCs w:val="24"/>
        </w:rPr>
        <w:t xml:space="preserve"> Corinthians 3:1-4:18; 10:3-4; Philippians 3:10; Ephesians 5:17; 6:10-12;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Corinthians 2:4-5. These magical wards (guards) of permissible defensive magic spells protect them from forbidden offensive magic spells is in 1</w:t>
      </w:r>
      <w:r w:rsidRPr="00AD0D72">
        <w:rPr>
          <w:sz w:val="24"/>
          <w:szCs w:val="24"/>
          <w:vertAlign w:val="superscript"/>
        </w:rPr>
        <w:t>st</w:t>
      </w:r>
      <w:r w:rsidRPr="00AD0D72">
        <w:rPr>
          <w:sz w:val="24"/>
          <w:szCs w:val="24"/>
        </w:rPr>
        <w:t xml:space="preserve"> Chronicles 25:8; 26:12, 16 &amp; Nehemiah 12:24, 45; 13:30. The Father Stephen’s Angelic Wards to protect certain people are in Psalms 91:11-12; Genesis 3:24 &amp; 1</w:t>
      </w:r>
      <w:r w:rsidRPr="00AD0D72">
        <w:rPr>
          <w:sz w:val="24"/>
          <w:szCs w:val="24"/>
          <w:vertAlign w:val="superscript"/>
        </w:rPr>
        <w:t>st</w:t>
      </w:r>
      <w:r w:rsidRPr="00AD0D72">
        <w:rPr>
          <w:sz w:val="24"/>
          <w:szCs w:val="24"/>
        </w:rPr>
        <w:t xml:space="preserve"> Corinthians 4:15. The Father Stephen’s Wards to protect His own people is in Deuteronomy 32:9-11; Psalms 1:6; 18:30; 97:10; 121:3-8; Proverbs 2:7-8; 30:5; Genesis 28:15; 1</w:t>
      </w:r>
      <w:r w:rsidRPr="00AD0D72">
        <w:rPr>
          <w:sz w:val="24"/>
          <w:szCs w:val="24"/>
          <w:vertAlign w:val="superscript"/>
        </w:rPr>
        <w:t>st</w:t>
      </w:r>
      <w:r w:rsidRPr="00AD0D72">
        <w:rPr>
          <w:sz w:val="24"/>
          <w:szCs w:val="24"/>
        </w:rPr>
        <w:t xml:space="preserve"> Samuel 2:9; 2</w:t>
      </w:r>
      <w:r w:rsidRPr="00AD0D72">
        <w:rPr>
          <w:sz w:val="24"/>
          <w:szCs w:val="24"/>
          <w:vertAlign w:val="superscript"/>
        </w:rPr>
        <w:t>nd</w:t>
      </w:r>
      <w:r w:rsidRPr="00AD0D72">
        <w:rPr>
          <w:sz w:val="24"/>
          <w:szCs w:val="24"/>
        </w:rPr>
        <w:t xml:space="preserve"> Samuel 22:31; Isaiah 27:3; 31:5; 52:12; 58:8; Wisdom of Solomon 5:15-23 &amp; Ephesians 6:10-20. The Christian Wards is used to Guard the True Gospel from Satanic Evil is in 2</w:t>
      </w:r>
      <w:r w:rsidRPr="00AD0D72">
        <w:rPr>
          <w:sz w:val="24"/>
          <w:szCs w:val="24"/>
          <w:vertAlign w:val="superscript"/>
        </w:rPr>
        <w:t>nd</w:t>
      </w:r>
      <w:r w:rsidRPr="00AD0D72">
        <w:rPr>
          <w:sz w:val="24"/>
          <w:szCs w:val="24"/>
        </w:rPr>
        <w:t xml:space="preserve"> Timothy 1:14; 4:14-15; Acts 20:30-31 &amp; 1</w:t>
      </w:r>
      <w:r w:rsidRPr="00AD0D72">
        <w:rPr>
          <w:sz w:val="24"/>
          <w:szCs w:val="24"/>
          <w:vertAlign w:val="superscript"/>
        </w:rPr>
        <w:t>st</w:t>
      </w:r>
      <w:r w:rsidRPr="00AD0D72">
        <w:rPr>
          <w:sz w:val="24"/>
          <w:szCs w:val="24"/>
        </w:rPr>
        <w:t xml:space="preserve"> Timothy 6:20. Guards at the tomb of the Lord Jesus Christ are in Matthew 27:65-66; 28:4. Bodyguards for the protection of Kings are in 1</w:t>
      </w:r>
      <w:r w:rsidRPr="00AD0D72">
        <w:rPr>
          <w:sz w:val="24"/>
          <w:szCs w:val="24"/>
          <w:vertAlign w:val="superscript"/>
        </w:rPr>
        <w:t>st</w:t>
      </w:r>
      <w:r w:rsidRPr="00AD0D72">
        <w:rPr>
          <w:sz w:val="24"/>
          <w:szCs w:val="24"/>
        </w:rPr>
        <w:t xml:space="preserve"> Samuel 22:14; 26:14-15; 28:2; 2</w:t>
      </w:r>
      <w:r w:rsidRPr="00AD0D72">
        <w:rPr>
          <w:sz w:val="24"/>
          <w:szCs w:val="24"/>
          <w:vertAlign w:val="superscript"/>
        </w:rPr>
        <w:t>nd</w:t>
      </w:r>
      <w:r w:rsidRPr="00AD0D72">
        <w:rPr>
          <w:sz w:val="24"/>
          <w:szCs w:val="24"/>
        </w:rPr>
        <w:t xml:space="preserve"> Samuel 16:6; 23:23; 1</w:t>
      </w:r>
      <w:r w:rsidRPr="00AD0D72">
        <w:rPr>
          <w:sz w:val="24"/>
          <w:szCs w:val="24"/>
          <w:vertAlign w:val="superscript"/>
        </w:rPr>
        <w:t>st</w:t>
      </w:r>
      <w:r w:rsidRPr="00AD0D72">
        <w:rPr>
          <w:sz w:val="24"/>
          <w:szCs w:val="24"/>
        </w:rPr>
        <w:t xml:space="preserve"> Chronicles 11:25; 1</w:t>
      </w:r>
      <w:r w:rsidRPr="00AD0D72">
        <w:rPr>
          <w:sz w:val="24"/>
          <w:szCs w:val="24"/>
          <w:vertAlign w:val="superscript"/>
        </w:rPr>
        <w:t>st</w:t>
      </w:r>
      <w:r w:rsidRPr="00AD0D72">
        <w:rPr>
          <w:sz w:val="24"/>
          <w:szCs w:val="24"/>
        </w:rPr>
        <w:t xml:space="preserve"> Kings 1:8, 10; 2</w:t>
      </w:r>
      <w:r w:rsidRPr="00AD0D72">
        <w:rPr>
          <w:sz w:val="24"/>
          <w:szCs w:val="24"/>
          <w:vertAlign w:val="superscript"/>
        </w:rPr>
        <w:t>nd</w:t>
      </w:r>
      <w:r w:rsidRPr="00AD0D72">
        <w:rPr>
          <w:sz w:val="24"/>
          <w:szCs w:val="24"/>
        </w:rPr>
        <w:t xml:space="preserve"> Kings 11:7-8; 2</w:t>
      </w:r>
      <w:r w:rsidRPr="00AD0D72">
        <w:rPr>
          <w:sz w:val="24"/>
          <w:szCs w:val="24"/>
          <w:vertAlign w:val="superscript"/>
        </w:rPr>
        <w:t>nd</w:t>
      </w:r>
      <w:r w:rsidRPr="00AD0D72">
        <w:rPr>
          <w:sz w:val="24"/>
          <w:szCs w:val="24"/>
        </w:rPr>
        <w:t xml:space="preserve"> Chronicles 12:11 &amp; Acts 12:20-24. Other kinds of Human Guards to protect certain people are in Nehemiah 4:9, 23; Luke 2:8; 11:21; 22:4, 52, 63; Philippians 1:13; Genesis 37:36; 2</w:t>
      </w:r>
      <w:r w:rsidRPr="00AD0D72">
        <w:rPr>
          <w:sz w:val="24"/>
          <w:szCs w:val="24"/>
          <w:vertAlign w:val="superscript"/>
        </w:rPr>
        <w:t>nd</w:t>
      </w:r>
      <w:r w:rsidRPr="00AD0D7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AD0D72">
        <w:rPr>
          <w:sz w:val="24"/>
          <w:szCs w:val="24"/>
        </w:rPr>
        <w:lastRenderedPageBreak/>
        <w:t>16; 1</w:t>
      </w:r>
      <w:r w:rsidRPr="00AD0D72">
        <w:rPr>
          <w:sz w:val="24"/>
          <w:szCs w:val="24"/>
          <w:vertAlign w:val="superscript"/>
        </w:rPr>
        <w:t>st</w:t>
      </w:r>
      <w:r w:rsidRPr="00AD0D72">
        <w:rPr>
          <w:sz w:val="24"/>
          <w:szCs w:val="24"/>
        </w:rPr>
        <w:t xml:space="preserve"> Timothy 4:16 &amp; Deuteronomy 4:9. The Father Stephen’s Warning to His Disciples to Guard &amp; protect Oneself from the Pharisees &amp; Sadducees is in Matthew 16:6, 11-12; 1</w:t>
      </w:r>
      <w:r w:rsidRPr="00AD0D72">
        <w:rPr>
          <w:sz w:val="24"/>
          <w:szCs w:val="24"/>
          <w:vertAlign w:val="superscript"/>
        </w:rPr>
        <w:t>st</w:t>
      </w:r>
      <w:r w:rsidRPr="00AD0D72">
        <w:rPr>
          <w:sz w:val="24"/>
          <w:szCs w:val="24"/>
        </w:rPr>
        <w:t xml:space="preserve"> Corinthians 16:13; Philippians 4:7; 2</w:t>
      </w:r>
      <w:r w:rsidRPr="00AD0D72">
        <w:rPr>
          <w:sz w:val="24"/>
          <w:szCs w:val="24"/>
          <w:vertAlign w:val="superscript"/>
        </w:rPr>
        <w:t>nd</w:t>
      </w:r>
      <w:r w:rsidRPr="00AD0D72">
        <w:rPr>
          <w:sz w:val="24"/>
          <w:szCs w:val="24"/>
        </w:rPr>
        <w:t xml:space="preserve"> Peter 3:17; 2</w:t>
      </w:r>
      <w:r w:rsidRPr="00AD0D72">
        <w:rPr>
          <w:sz w:val="24"/>
          <w:szCs w:val="24"/>
          <w:vertAlign w:val="superscript"/>
        </w:rPr>
        <w:t>nd</w:t>
      </w:r>
      <w:r w:rsidRPr="00AD0D72">
        <w:rPr>
          <w:sz w:val="24"/>
          <w:szCs w:val="24"/>
        </w:rPr>
        <w:t xml:space="preserve"> John 8 &amp; Acts 20:28. Church Leaders are to guard &amp; protect those under Him in Acts 20:28-31; Hebrews 13:17 &amp; 1</w:t>
      </w:r>
      <w:r w:rsidRPr="00AD0D72">
        <w:rPr>
          <w:sz w:val="24"/>
          <w:szCs w:val="24"/>
          <w:vertAlign w:val="superscript"/>
        </w:rPr>
        <w:t>st</w:t>
      </w:r>
      <w:r w:rsidRPr="00AD0D72">
        <w:rPr>
          <w:sz w:val="24"/>
          <w:szCs w:val="24"/>
        </w:rPr>
        <w:t xml:space="preserve"> Peter 5:2. The Father Stephen’s Divine Aids to protect His Armies is in 2</w:t>
      </w:r>
      <w:r w:rsidRPr="00AD0D72">
        <w:rPr>
          <w:sz w:val="24"/>
          <w:szCs w:val="24"/>
          <w:vertAlign w:val="superscript"/>
        </w:rPr>
        <w:t>nd</w:t>
      </w:r>
      <w:r w:rsidRPr="00AD0D72">
        <w:rPr>
          <w:sz w:val="24"/>
          <w:szCs w:val="24"/>
        </w:rPr>
        <w:t xml:space="preserve"> Samuel 21:17; 2</w:t>
      </w:r>
      <w:r w:rsidRPr="00AD0D72">
        <w:rPr>
          <w:sz w:val="24"/>
          <w:szCs w:val="24"/>
          <w:vertAlign w:val="superscript"/>
        </w:rPr>
        <w:t>nd</w:t>
      </w:r>
      <w:r w:rsidRPr="00AD0D72">
        <w:rPr>
          <w:sz w:val="24"/>
          <w:szCs w:val="24"/>
        </w:rPr>
        <w:t xml:space="preserve"> Kings 5:15; Daniel 11:34; Tobit 8:6; Judith 3:6; 9:4; Esther 16:20; Wisdom of Solomon 13:18; 1</w:t>
      </w:r>
      <w:r w:rsidRPr="00AD0D72">
        <w:rPr>
          <w:sz w:val="24"/>
          <w:szCs w:val="24"/>
          <w:vertAlign w:val="superscript"/>
        </w:rPr>
        <w:t>st</w:t>
      </w:r>
      <w:r w:rsidRPr="00AD0D72">
        <w:rPr>
          <w:sz w:val="24"/>
          <w:szCs w:val="24"/>
        </w:rPr>
        <w:t xml:space="preserve"> Maccabees 8:26; 10:6, 24; 15:26; 16:18; 2</w:t>
      </w:r>
      <w:r w:rsidRPr="00AD0D72">
        <w:rPr>
          <w:sz w:val="24"/>
          <w:szCs w:val="24"/>
          <w:vertAlign w:val="superscript"/>
        </w:rPr>
        <w:t>nd</w:t>
      </w:r>
      <w:r w:rsidRPr="00AD0D7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26452" w:rsidRPr="00AD0D72" w:rsidRDefault="00F26452" w:rsidP="00F26452">
      <w:pPr>
        <w:spacing w:line="480" w:lineRule="auto"/>
        <w:jc w:val="both"/>
        <w:rPr>
          <w:sz w:val="24"/>
          <w:szCs w:val="24"/>
        </w:rPr>
      </w:pPr>
      <w:r w:rsidRPr="00AD0D72">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AD0D72">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D0D72">
        <w:rPr>
          <w:sz w:val="24"/>
          <w:szCs w:val="24"/>
          <w:vertAlign w:val="superscript"/>
        </w:rPr>
        <w:t>st</w:t>
      </w:r>
      <w:r w:rsidRPr="00AD0D72">
        <w:rPr>
          <w:sz w:val="24"/>
          <w:szCs w:val="24"/>
        </w:rPr>
        <w:t xml:space="preserve"> John 5:19; Ephesians 2:2; 2</w:t>
      </w:r>
      <w:r w:rsidRPr="00AD0D72">
        <w:rPr>
          <w:sz w:val="24"/>
          <w:szCs w:val="24"/>
          <w:vertAlign w:val="superscript"/>
        </w:rPr>
        <w:t>nd</w:t>
      </w:r>
      <w:r w:rsidRPr="00AD0D72">
        <w:rPr>
          <w:sz w:val="24"/>
          <w:szCs w:val="24"/>
        </w:rPr>
        <w:t xml:space="preserve"> Corinthians 4:3-4 &amp; 2</w:t>
      </w:r>
      <w:r w:rsidRPr="00AD0D72">
        <w:rPr>
          <w:sz w:val="24"/>
          <w:szCs w:val="24"/>
          <w:vertAlign w:val="superscript"/>
        </w:rPr>
        <w:t>nd</w:t>
      </w:r>
      <w:r w:rsidRPr="00AD0D72">
        <w:rPr>
          <w:sz w:val="24"/>
          <w:szCs w:val="24"/>
        </w:rPr>
        <w:t xml:space="preserve"> Corinthians 11:14. Satan’s power is finite, where God’s are infinite. God only performs genuine miracles in Acts 5:38-39. Satan only performs counterfeit miracles in 2</w:t>
      </w:r>
      <w:r w:rsidRPr="00AD0D72">
        <w:rPr>
          <w:sz w:val="24"/>
          <w:szCs w:val="24"/>
          <w:vertAlign w:val="superscript"/>
        </w:rPr>
        <w:t>nd</w:t>
      </w:r>
      <w:r w:rsidRPr="00AD0D7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D0D72">
        <w:rPr>
          <w:sz w:val="24"/>
          <w:szCs w:val="24"/>
          <w:vertAlign w:val="superscript"/>
        </w:rPr>
        <w:t>nd</w:t>
      </w:r>
      <w:r w:rsidRPr="00AD0D72">
        <w:rPr>
          <w:sz w:val="24"/>
          <w:szCs w:val="24"/>
        </w:rPr>
        <w:t xml:space="preserve"> Thessalonians 2:9-10. Those who follow after the Man of Sin will be eternally damned “</w:t>
      </w:r>
      <w:r w:rsidRPr="00AD0D72">
        <w:rPr>
          <w:b/>
          <w:sz w:val="24"/>
          <w:szCs w:val="24"/>
        </w:rPr>
        <w:t>because they refused to (agape) love the truth and be saved</w:t>
      </w:r>
      <w:r w:rsidRPr="00AD0D72">
        <w:rPr>
          <w:sz w:val="24"/>
          <w:szCs w:val="24"/>
        </w:rPr>
        <w:t>” in 2</w:t>
      </w:r>
      <w:r w:rsidRPr="00AD0D72">
        <w:rPr>
          <w:sz w:val="24"/>
          <w:szCs w:val="24"/>
          <w:vertAlign w:val="superscript"/>
        </w:rPr>
        <w:t>nd</w:t>
      </w:r>
      <w:r w:rsidRPr="00AD0D72">
        <w:rPr>
          <w:sz w:val="24"/>
          <w:szCs w:val="24"/>
        </w:rPr>
        <w:t xml:space="preserve"> Thessalonians 2:10.  Last of all, the Second Beast will rise “</w:t>
      </w:r>
      <w:r w:rsidRPr="00AD0D72">
        <w:rPr>
          <w:b/>
          <w:sz w:val="24"/>
          <w:szCs w:val="24"/>
        </w:rPr>
        <w:t>out of the Earth</w:t>
      </w:r>
      <w:r w:rsidRPr="00AD0D72">
        <w:rPr>
          <w:sz w:val="24"/>
          <w:szCs w:val="24"/>
        </w:rPr>
        <w:t>” &amp; He will have “</w:t>
      </w:r>
      <w:r w:rsidRPr="00AD0D72">
        <w:rPr>
          <w:b/>
          <w:sz w:val="24"/>
          <w:szCs w:val="24"/>
        </w:rPr>
        <w:t>all authority of the first Beast</w:t>
      </w:r>
      <w:r w:rsidRPr="00AD0D72">
        <w:rPr>
          <w:sz w:val="24"/>
          <w:szCs w:val="24"/>
        </w:rPr>
        <w:t>” and “</w:t>
      </w:r>
      <w:r w:rsidRPr="00AD0D72">
        <w:rPr>
          <w:b/>
          <w:sz w:val="24"/>
          <w:szCs w:val="24"/>
        </w:rPr>
        <w:t xml:space="preserve">works great signs, even making fire come down from Heaven to Earth in the sight of Men, and by the signs which it is allowed to work in the presence of the Beast, it deceives those who dwell on </w:t>
      </w:r>
      <w:r w:rsidRPr="00AD0D72">
        <w:rPr>
          <w:b/>
          <w:sz w:val="24"/>
          <w:szCs w:val="24"/>
        </w:rPr>
        <w:lastRenderedPageBreak/>
        <w:t>Earth</w:t>
      </w:r>
      <w:r w:rsidRPr="00AD0D72">
        <w:rPr>
          <w:sz w:val="24"/>
          <w:szCs w:val="24"/>
        </w:rPr>
        <w:t>” in Revelation 13:11-14. A false gospel accompanies these Satanic miracles in connection to the power displayed by the First Beast who utters “</w:t>
      </w:r>
      <w:r w:rsidRPr="00AD0D72">
        <w:rPr>
          <w:b/>
          <w:sz w:val="24"/>
          <w:szCs w:val="24"/>
        </w:rPr>
        <w:t>haughty &amp; blasphemous words…it opened its mouth to utter blasphemies against God, blaspheming His name and His dwelling</w:t>
      </w:r>
      <w:r w:rsidRPr="00AD0D72">
        <w:rPr>
          <w:sz w:val="24"/>
          <w:szCs w:val="24"/>
        </w:rPr>
        <w:t>” in Revelation 13:5-6. The Power of God is greater than the Power of Satan in 1</w:t>
      </w:r>
      <w:r w:rsidRPr="00AD0D72">
        <w:rPr>
          <w:sz w:val="24"/>
          <w:szCs w:val="24"/>
          <w:vertAlign w:val="superscript"/>
        </w:rPr>
        <w:t>st</w:t>
      </w:r>
      <w:r w:rsidRPr="00AD0D72">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D0D72">
        <w:rPr>
          <w:sz w:val="24"/>
          <w:szCs w:val="24"/>
          <w:vertAlign w:val="superscript"/>
        </w:rPr>
        <w:t>st</w:t>
      </w:r>
      <w:r w:rsidRPr="00AD0D72">
        <w:rPr>
          <w:sz w:val="24"/>
          <w:szCs w:val="24"/>
        </w:rPr>
        <w:t xml:space="preserve"> Corinthians 10:20. Those who have pagan sexual backgrounds cannot say or know “</w:t>
      </w:r>
      <w:r w:rsidRPr="00AD0D72">
        <w:rPr>
          <w:b/>
          <w:sz w:val="24"/>
          <w:szCs w:val="24"/>
        </w:rPr>
        <w:t>Jesus is Lord, except by the Holy Ghost</w:t>
      </w:r>
      <w:r w:rsidRPr="00AD0D72">
        <w:rPr>
          <w:sz w:val="24"/>
          <w:szCs w:val="24"/>
        </w:rPr>
        <w:t>” in the Kingdom of the Godly Father Stephen or “</w:t>
      </w:r>
      <w:r w:rsidRPr="00AD0D72">
        <w:rPr>
          <w:b/>
          <w:sz w:val="24"/>
          <w:szCs w:val="24"/>
        </w:rPr>
        <w:t>Jesus is Lord, except by the Holy Spirit</w:t>
      </w:r>
      <w:r w:rsidRPr="00AD0D72">
        <w:rPr>
          <w:sz w:val="24"/>
          <w:szCs w:val="24"/>
        </w:rPr>
        <w:t xml:space="preserve">” &amp; </w:t>
      </w:r>
      <w:r w:rsidRPr="00AD0D72">
        <w:rPr>
          <w:b/>
          <w:sz w:val="24"/>
          <w:szCs w:val="24"/>
        </w:rPr>
        <w:t>Jesus is Lord, except by the Spirit of Holiness</w:t>
      </w:r>
      <w:r w:rsidRPr="00AD0D72">
        <w:rPr>
          <w:sz w:val="24"/>
          <w:szCs w:val="24"/>
        </w:rPr>
        <w:t xml:space="preserve"> in the Kingdom of the Earthly Father Stephen and the Kingdom of the Heavenly Father Stephen in 1</w:t>
      </w:r>
      <w:r w:rsidRPr="00AD0D72">
        <w:rPr>
          <w:sz w:val="24"/>
          <w:szCs w:val="24"/>
          <w:vertAlign w:val="superscript"/>
        </w:rPr>
        <w:t>st</w:t>
      </w:r>
      <w:r w:rsidRPr="00AD0D7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D0D72">
        <w:rPr>
          <w:sz w:val="24"/>
          <w:szCs w:val="24"/>
          <w:vertAlign w:val="superscript"/>
        </w:rPr>
        <w:t>st</w:t>
      </w:r>
      <w:r w:rsidRPr="00AD0D72">
        <w:rPr>
          <w:sz w:val="24"/>
          <w:szCs w:val="24"/>
        </w:rPr>
        <w:t xml:space="preserve"> Corinthians 12:3, 7; 1</w:t>
      </w:r>
      <w:r w:rsidRPr="00AD0D72">
        <w:rPr>
          <w:sz w:val="24"/>
          <w:szCs w:val="24"/>
          <w:vertAlign w:val="superscript"/>
        </w:rPr>
        <w:t>st</w:t>
      </w:r>
      <w:r w:rsidRPr="00AD0D72">
        <w:rPr>
          <w:sz w:val="24"/>
          <w:szCs w:val="24"/>
        </w:rPr>
        <w:t xml:space="preserve"> John 4:2; Matthew 7:20; John 15:5 &amp; Galatians 5:22-23. Should Christians seek after miracles? Some scriptures are in Acts 8:21-22; Luke 23:8; Matthew 10:7-8; 16:1-4; 1</w:t>
      </w:r>
      <w:r w:rsidRPr="00AD0D72">
        <w:rPr>
          <w:sz w:val="24"/>
          <w:szCs w:val="24"/>
          <w:vertAlign w:val="superscript"/>
        </w:rPr>
        <w:t>st</w:t>
      </w:r>
      <w:r w:rsidRPr="00AD0D72">
        <w:rPr>
          <w:sz w:val="24"/>
          <w:szCs w:val="24"/>
        </w:rPr>
        <w:t xml:space="preserve"> Corinthians 1:22-24; Romans 15:18-19; 2</w:t>
      </w:r>
      <w:r w:rsidRPr="00AD0D72">
        <w:rPr>
          <w:sz w:val="24"/>
          <w:szCs w:val="24"/>
          <w:vertAlign w:val="superscript"/>
        </w:rPr>
        <w:t>nd</w:t>
      </w:r>
      <w:r w:rsidRPr="00AD0D72">
        <w:rPr>
          <w:sz w:val="24"/>
          <w:szCs w:val="24"/>
        </w:rPr>
        <w:t xml:space="preserve"> Corinthians 12:12; James 5:14 &amp; Acts 4:29-30; 9:38.</w:t>
      </w:r>
    </w:p>
    <w:p w:rsidR="00F26452" w:rsidRPr="00AD0D72" w:rsidRDefault="00F26452" w:rsidP="00F26452">
      <w:pPr>
        <w:spacing w:line="480" w:lineRule="auto"/>
        <w:jc w:val="center"/>
        <w:rPr>
          <w:b/>
          <w:sz w:val="24"/>
          <w:szCs w:val="24"/>
        </w:rPr>
      </w:pPr>
      <w:r w:rsidRPr="00AD0D72">
        <w:rPr>
          <w:b/>
          <w:sz w:val="24"/>
          <w:szCs w:val="24"/>
        </w:rPr>
        <w:t>The True Miracles of the Father Stephen</w:t>
      </w:r>
    </w:p>
    <w:p w:rsidR="00F26452" w:rsidRPr="00AD0D72" w:rsidRDefault="00F26452" w:rsidP="00F26452">
      <w:pPr>
        <w:spacing w:line="480" w:lineRule="auto"/>
        <w:jc w:val="both"/>
        <w:rPr>
          <w:sz w:val="24"/>
          <w:szCs w:val="24"/>
        </w:rPr>
      </w:pPr>
      <w:r w:rsidRPr="00AD0D7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AD0D72">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AD0D72">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F26452" w:rsidRPr="00AD0D72" w:rsidRDefault="00F26452" w:rsidP="00F26452">
      <w:pPr>
        <w:spacing w:line="480" w:lineRule="auto"/>
        <w:jc w:val="both"/>
        <w:rPr>
          <w:sz w:val="24"/>
          <w:szCs w:val="24"/>
        </w:rPr>
      </w:pPr>
      <w:r w:rsidRPr="00AD0D7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D0D72">
        <w:rPr>
          <w:sz w:val="24"/>
          <w:szCs w:val="24"/>
          <w:vertAlign w:val="superscript"/>
        </w:rPr>
        <w:t>st</w:t>
      </w:r>
      <w:r w:rsidRPr="00AD0D72">
        <w:rPr>
          <w:sz w:val="24"/>
          <w:szCs w:val="24"/>
        </w:rPr>
        <w:t xml:space="preserve"> Samuel 14:36; Job 24:22; Psalms 69:18; 73:28; 85:5 (OKJV); 107:18; Proverbs 20:5; Song of Solomon 1:4 (OKJV); Isaiah 5:19; 12:3 (OKJV); Jeremiah 30:21; Joel 3:9; 1</w:t>
      </w:r>
      <w:r w:rsidRPr="00AD0D72">
        <w:rPr>
          <w:sz w:val="24"/>
          <w:szCs w:val="24"/>
          <w:vertAlign w:val="superscript"/>
        </w:rPr>
        <w:t>st</w:t>
      </w:r>
      <w:r w:rsidRPr="00AD0D72">
        <w:rPr>
          <w:sz w:val="24"/>
          <w:szCs w:val="24"/>
        </w:rPr>
        <w:t xml:space="preserve"> Esdras 3:22; 2</w:t>
      </w:r>
      <w:r w:rsidRPr="00AD0D72">
        <w:rPr>
          <w:sz w:val="24"/>
          <w:szCs w:val="24"/>
          <w:vertAlign w:val="superscript"/>
        </w:rPr>
        <w:t>nd</w:t>
      </w:r>
      <w:r w:rsidRPr="00AD0D72">
        <w:rPr>
          <w:sz w:val="24"/>
          <w:szCs w:val="24"/>
        </w:rPr>
        <w:t xml:space="preserve"> Esdras 6:18; 16:37; Sirach 51:23; 2</w:t>
      </w:r>
      <w:r w:rsidRPr="00AD0D72">
        <w:rPr>
          <w:sz w:val="24"/>
          <w:szCs w:val="24"/>
          <w:vertAlign w:val="superscript"/>
        </w:rPr>
        <w:t>nd</w:t>
      </w:r>
      <w:r w:rsidRPr="00AD0D72">
        <w:rPr>
          <w:sz w:val="24"/>
          <w:szCs w:val="24"/>
        </w:rPr>
        <w:t xml:space="preserve"> Maccabees </w:t>
      </w:r>
      <w:r w:rsidRPr="00AD0D72">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D0D72">
        <w:rPr>
          <w:sz w:val="24"/>
          <w:szCs w:val="24"/>
          <w:vertAlign w:val="superscript"/>
        </w:rPr>
        <w:t>nd</w:t>
      </w:r>
      <w:r w:rsidRPr="00AD0D7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D0D72">
        <w:rPr>
          <w:sz w:val="24"/>
          <w:szCs w:val="24"/>
          <w:vertAlign w:val="superscript"/>
        </w:rPr>
        <w:t>st</w:t>
      </w:r>
      <w:r w:rsidRPr="00AD0D7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D0D72">
        <w:rPr>
          <w:sz w:val="24"/>
          <w:szCs w:val="24"/>
          <w:vertAlign w:val="superscript"/>
        </w:rPr>
        <w:t>nd</w:t>
      </w:r>
      <w:r w:rsidRPr="00AD0D72">
        <w:rPr>
          <w:sz w:val="24"/>
          <w:szCs w:val="24"/>
        </w:rPr>
        <w:t xml:space="preserve"> Serpent Satan the Married Lord called Wisdom the “</w:t>
      </w:r>
      <w:r w:rsidRPr="00AD0D72">
        <w:rPr>
          <w:b/>
          <w:sz w:val="24"/>
          <w:szCs w:val="24"/>
        </w:rPr>
        <w:t>Creator of the Eternal Sin</w:t>
      </w:r>
      <w:r w:rsidRPr="00AD0D72">
        <w:rPr>
          <w:sz w:val="24"/>
          <w:szCs w:val="24"/>
        </w:rPr>
        <w:t xml:space="preserve">” as the unholy Catalyst of the World that broke through to the Kingdom of God from 33AD at 21 years of age to 62AD at 50 years of age only </w:t>
      </w:r>
      <w:r w:rsidRPr="00AD0D72">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D0D72">
        <w:rPr>
          <w:sz w:val="24"/>
          <w:szCs w:val="24"/>
          <w:vertAlign w:val="superscript"/>
        </w:rPr>
        <w:t>st</w:t>
      </w:r>
      <w:r w:rsidRPr="00AD0D72">
        <w:rPr>
          <w:sz w:val="24"/>
          <w:szCs w:val="24"/>
        </w:rPr>
        <w:t xml:space="preserve"> Samuel 8:12 (NKJV); 20:40 (NKJV); 2</w:t>
      </w:r>
      <w:r w:rsidRPr="00AD0D72">
        <w:rPr>
          <w:sz w:val="24"/>
          <w:szCs w:val="24"/>
          <w:vertAlign w:val="superscript"/>
        </w:rPr>
        <w:t>nd</w:t>
      </w:r>
      <w:r w:rsidRPr="00AD0D72">
        <w:rPr>
          <w:sz w:val="24"/>
          <w:szCs w:val="24"/>
        </w:rPr>
        <w:t xml:space="preserve"> Samuel 1:27; 2</w:t>
      </w:r>
      <w:r w:rsidRPr="00AD0D72">
        <w:rPr>
          <w:sz w:val="24"/>
          <w:szCs w:val="24"/>
          <w:vertAlign w:val="superscript"/>
        </w:rPr>
        <w:t>nd</w:t>
      </w:r>
      <w:r w:rsidRPr="00AD0D72">
        <w:rPr>
          <w:sz w:val="24"/>
          <w:szCs w:val="24"/>
        </w:rPr>
        <w:t xml:space="preserve"> Kings 10:2 (NKJV); 11:8, 11; 1</w:t>
      </w:r>
      <w:r w:rsidRPr="00AD0D72">
        <w:rPr>
          <w:sz w:val="24"/>
          <w:szCs w:val="24"/>
          <w:vertAlign w:val="superscript"/>
        </w:rPr>
        <w:t>st</w:t>
      </w:r>
      <w:r w:rsidRPr="00AD0D72">
        <w:rPr>
          <w:sz w:val="24"/>
          <w:szCs w:val="24"/>
        </w:rPr>
        <w:t xml:space="preserve"> Chronicles 12:33, 37 (NKJV); 2</w:t>
      </w:r>
      <w:r w:rsidRPr="00AD0D72">
        <w:rPr>
          <w:sz w:val="24"/>
          <w:szCs w:val="24"/>
          <w:vertAlign w:val="superscript"/>
        </w:rPr>
        <w:t>nd</w:t>
      </w:r>
      <w:r w:rsidRPr="00AD0D72">
        <w:rPr>
          <w:sz w:val="24"/>
          <w:szCs w:val="24"/>
        </w:rPr>
        <w:t xml:space="preserve"> Chronicles 23:7, 10; 32:5 (NKJV); Nehemiah 4;17 (NKJV); Ecclesiastes 9:18; Isaiah 13:5; Jeremiah 21:4; 22:7; 50:25; 51:20; Ezekiel 9:1-2; 32:27; 39:9-10; Joel 2:8 (NKJV); Judith 6:12; 7:5; 14:1, 11; Wisdom of Solomon 5:17, 20, 43; 1</w:t>
      </w:r>
      <w:r w:rsidRPr="00AD0D72">
        <w:rPr>
          <w:sz w:val="24"/>
          <w:szCs w:val="24"/>
          <w:vertAlign w:val="superscript"/>
        </w:rPr>
        <w:t>st</w:t>
      </w:r>
      <w:r w:rsidRPr="00AD0D72">
        <w:rPr>
          <w:sz w:val="24"/>
          <w:szCs w:val="24"/>
        </w:rPr>
        <w:t xml:space="preserve"> Maccabees 7:44; 8:26, 28; 9:39; 10:6; 11:51; 16:16; 2</w:t>
      </w:r>
      <w:r w:rsidRPr="00AD0D72">
        <w:rPr>
          <w:sz w:val="24"/>
          <w:szCs w:val="24"/>
          <w:vertAlign w:val="superscript"/>
        </w:rPr>
        <w:t>nd</w:t>
      </w:r>
      <w:r w:rsidRPr="00AD0D72">
        <w:rPr>
          <w:sz w:val="24"/>
          <w:szCs w:val="24"/>
        </w:rPr>
        <w:t xml:space="preserve"> Maccabees 3:28; 5:26; 8:18; 9:2; 10:23, 27, 30; 11:7; John 18:3 &amp; 2</w:t>
      </w:r>
      <w:r w:rsidRPr="00AD0D72">
        <w:rPr>
          <w:sz w:val="24"/>
          <w:szCs w:val="24"/>
          <w:vertAlign w:val="superscript"/>
        </w:rPr>
        <w:t>nd</w:t>
      </w:r>
      <w:r w:rsidRPr="00AD0D72">
        <w:rPr>
          <w:sz w:val="24"/>
          <w:szCs w:val="24"/>
        </w:rPr>
        <w:t xml:space="preserve"> Corinthians 10:1-6. The Eternal Weapon used as the Eternal Sin in Lordship has the origin by the word “</w:t>
      </w:r>
      <w:r w:rsidRPr="00AD0D72">
        <w:rPr>
          <w:b/>
          <w:sz w:val="24"/>
          <w:szCs w:val="24"/>
        </w:rPr>
        <w:t>Qanah</w:t>
      </w:r>
      <w:r w:rsidRPr="00AD0D72">
        <w:rPr>
          <w:sz w:val="24"/>
          <w:szCs w:val="24"/>
        </w:rPr>
        <w:t>” which can mean “</w:t>
      </w:r>
      <w:r w:rsidRPr="00AD0D72">
        <w:rPr>
          <w:b/>
          <w:sz w:val="24"/>
          <w:szCs w:val="24"/>
        </w:rPr>
        <w:t>Eternal Lordly Marital Sexual Eros Love</w:t>
      </w:r>
      <w:r w:rsidRPr="00AD0D72">
        <w:rPr>
          <w:sz w:val="24"/>
          <w:szCs w:val="24"/>
        </w:rPr>
        <w:t>” with all lying wonders and powers concerning eating from the Tree of the Knowledge of Good and Evil &amp; then eating from the Tree of Life so that “</w:t>
      </w:r>
      <w:r w:rsidRPr="00AD0D72">
        <w:rPr>
          <w:b/>
          <w:sz w:val="24"/>
          <w:szCs w:val="24"/>
        </w:rPr>
        <w:t>This Sin</w:t>
      </w:r>
      <w:r w:rsidRPr="00AD0D72">
        <w:rPr>
          <w:sz w:val="24"/>
          <w:szCs w:val="24"/>
        </w:rPr>
        <w:t>” would become eternal that the World does &amp; uses daily in 2</w:t>
      </w:r>
      <w:r w:rsidRPr="00AD0D72">
        <w:rPr>
          <w:sz w:val="24"/>
          <w:szCs w:val="24"/>
          <w:vertAlign w:val="superscript"/>
        </w:rPr>
        <w:t>nd</w:t>
      </w:r>
      <w:r w:rsidRPr="00AD0D72">
        <w:rPr>
          <w:sz w:val="24"/>
          <w:szCs w:val="24"/>
        </w:rPr>
        <w:t xml:space="preserve"> Thessalonians 2;1-12; 1</w:t>
      </w:r>
      <w:r w:rsidRPr="00AD0D72">
        <w:rPr>
          <w:sz w:val="24"/>
          <w:szCs w:val="24"/>
          <w:vertAlign w:val="superscript"/>
        </w:rPr>
        <w:t>st</w:t>
      </w:r>
      <w:r w:rsidRPr="00AD0D72">
        <w:rPr>
          <w:sz w:val="24"/>
          <w:szCs w:val="24"/>
        </w:rPr>
        <w:t xml:space="preserve"> John 4:1, 3, 5; 2</w:t>
      </w:r>
      <w:r w:rsidRPr="00AD0D72">
        <w:rPr>
          <w:sz w:val="24"/>
          <w:szCs w:val="24"/>
          <w:vertAlign w:val="superscript"/>
        </w:rPr>
        <w:t>nd</w:t>
      </w:r>
      <w:r w:rsidRPr="00AD0D72">
        <w:rPr>
          <w:sz w:val="24"/>
          <w:szCs w:val="24"/>
        </w:rPr>
        <w:t xml:space="preserve"> John 7-11; Jude 5-19 &amp; Revelation 12:1-20:15 in the “</w:t>
      </w:r>
      <w:r w:rsidRPr="00AD0D72">
        <w:rPr>
          <w:b/>
          <w:sz w:val="24"/>
          <w:szCs w:val="24"/>
        </w:rPr>
        <w:t>Greatest Sexual Eros Love Apostasy</w:t>
      </w:r>
      <w:r w:rsidRPr="00AD0D72">
        <w:rPr>
          <w:sz w:val="24"/>
          <w:szCs w:val="24"/>
        </w:rPr>
        <w:t>.” The Eternal Sin in actuality is the Lord Lucifer called the 2</w:t>
      </w:r>
      <w:r w:rsidRPr="00AD0D72">
        <w:rPr>
          <w:sz w:val="24"/>
          <w:szCs w:val="24"/>
          <w:vertAlign w:val="superscript"/>
        </w:rPr>
        <w:t>nd</w:t>
      </w:r>
      <w:r w:rsidRPr="00AD0D7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AD0D72">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D0D72">
        <w:rPr>
          <w:sz w:val="24"/>
          <w:szCs w:val="24"/>
          <w:vertAlign w:val="superscript"/>
        </w:rPr>
        <w:t>nd</w:t>
      </w:r>
      <w:r w:rsidRPr="00AD0D7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AD0D72">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D0D72">
        <w:rPr>
          <w:sz w:val="24"/>
          <w:szCs w:val="24"/>
          <w:vertAlign w:val="superscript"/>
        </w:rPr>
        <w:t>st</w:t>
      </w:r>
      <w:r w:rsidRPr="00AD0D7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D0D72">
        <w:rPr>
          <w:sz w:val="24"/>
          <w:szCs w:val="24"/>
          <w:vertAlign w:val="superscript"/>
        </w:rPr>
        <w:t>st</w:t>
      </w:r>
      <w:r w:rsidRPr="00AD0D72">
        <w:rPr>
          <w:sz w:val="24"/>
          <w:szCs w:val="24"/>
        </w:rPr>
        <w:t xml:space="preserve"> Kings 18:1-46. Satanic miracles are associated with error in 1</w:t>
      </w:r>
      <w:r w:rsidRPr="00AD0D72">
        <w:rPr>
          <w:sz w:val="24"/>
          <w:szCs w:val="24"/>
          <w:vertAlign w:val="superscript"/>
        </w:rPr>
        <w:t>st</w:t>
      </w:r>
      <w:r w:rsidRPr="00AD0D72">
        <w:rPr>
          <w:sz w:val="24"/>
          <w:szCs w:val="24"/>
        </w:rPr>
        <w:t xml:space="preserve"> Timothy 4:1-3. There is a Spirit of Truth and a Spirit of Error in 1</w:t>
      </w:r>
      <w:r w:rsidRPr="00AD0D72">
        <w:rPr>
          <w:sz w:val="24"/>
          <w:szCs w:val="24"/>
          <w:vertAlign w:val="superscript"/>
        </w:rPr>
        <w:t>st</w:t>
      </w:r>
      <w:r w:rsidRPr="00AD0D72">
        <w:rPr>
          <w:sz w:val="24"/>
          <w:szCs w:val="24"/>
        </w:rPr>
        <w:t xml:space="preserve"> John 4:6. False teachings that Jesus is not God is in Colossians 2:9. That Jesus did not come in Human flesh is in 1</w:t>
      </w:r>
      <w:r w:rsidRPr="00AD0D72">
        <w:rPr>
          <w:sz w:val="24"/>
          <w:szCs w:val="24"/>
          <w:vertAlign w:val="superscript"/>
        </w:rPr>
        <w:t>st</w:t>
      </w:r>
      <w:r w:rsidRPr="00AD0D72">
        <w:rPr>
          <w:sz w:val="24"/>
          <w:szCs w:val="24"/>
        </w:rPr>
        <w:t xml:space="preserve"> John 4:1-2. That We should contact departed Spirits is in Deuteronomy 18:11. That We can predict the future is in Deuteronomy 18:21-22. The fallible or partly true revelation can come from God </w:t>
      </w:r>
      <w:r w:rsidRPr="00AD0D72">
        <w:rPr>
          <w:sz w:val="24"/>
          <w:szCs w:val="24"/>
        </w:rPr>
        <w:lastRenderedPageBreak/>
        <w:t>is in Hebrews 6:18. That Christ does not have to be the center of Man’s life is in Revelation 19:10. Satanic miracles are associated with moral evil. These accompany moral rebellion and angers God in 1</w:t>
      </w:r>
      <w:r w:rsidRPr="00AD0D72">
        <w:rPr>
          <w:sz w:val="24"/>
          <w:szCs w:val="24"/>
          <w:vertAlign w:val="superscript"/>
        </w:rPr>
        <w:t>st</w:t>
      </w:r>
      <w:r w:rsidRPr="00AD0D72">
        <w:rPr>
          <w:sz w:val="24"/>
          <w:szCs w:val="24"/>
        </w:rPr>
        <w:t xml:space="preserve"> Samuel 15:23, asceticism in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D0D72">
        <w:rPr>
          <w:sz w:val="24"/>
          <w:szCs w:val="24"/>
          <w:vertAlign w:val="superscript"/>
        </w:rPr>
        <w:t>st</w:t>
      </w:r>
      <w:r w:rsidRPr="00AD0D7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D0D72">
        <w:rPr>
          <w:sz w:val="24"/>
          <w:szCs w:val="24"/>
          <w:vertAlign w:val="superscript"/>
        </w:rPr>
        <w:t>st</w:t>
      </w:r>
      <w:r w:rsidRPr="00AD0D72">
        <w:rPr>
          <w:sz w:val="24"/>
          <w:szCs w:val="24"/>
        </w:rPr>
        <w:t xml:space="preserve"> Corinthians 14:40, losing control of One’s faculties in 1</w:t>
      </w:r>
      <w:r w:rsidRPr="00AD0D72">
        <w:rPr>
          <w:sz w:val="24"/>
          <w:szCs w:val="24"/>
          <w:vertAlign w:val="superscript"/>
        </w:rPr>
        <w:t>st</w:t>
      </w:r>
      <w:r w:rsidRPr="00AD0D72">
        <w:rPr>
          <w:sz w:val="24"/>
          <w:szCs w:val="24"/>
        </w:rPr>
        <w:t xml:space="preserve"> Corinthians 14:32, idolatry or use of images in worship in Exodus 20:3-4, astrology in Deuteronomy 4:19 &amp; Isaiah 47:13-15, experiencing apparitions of Dead Persons in 2</w:t>
      </w:r>
      <w:r w:rsidRPr="00AD0D72">
        <w:rPr>
          <w:sz w:val="24"/>
          <w:szCs w:val="24"/>
          <w:vertAlign w:val="superscript"/>
        </w:rPr>
        <w:t>nd</w:t>
      </w:r>
      <w:r w:rsidRPr="00AD0D72">
        <w:rPr>
          <w:sz w:val="24"/>
          <w:szCs w:val="24"/>
        </w:rPr>
        <w:t xml:space="preserve"> Corinthians 11:14; Deuteronomy 18:11 &amp; 1</w:t>
      </w:r>
      <w:r w:rsidRPr="00AD0D72">
        <w:rPr>
          <w:sz w:val="24"/>
          <w:szCs w:val="24"/>
          <w:vertAlign w:val="superscript"/>
        </w:rPr>
        <w:t>st</w:t>
      </w:r>
      <w:r w:rsidRPr="00AD0D72">
        <w:rPr>
          <w:sz w:val="24"/>
          <w:szCs w:val="24"/>
        </w:rPr>
        <w:t xml:space="preserve"> Corinthians 10:18-21, self-deification in 2</w:t>
      </w:r>
      <w:r w:rsidRPr="00AD0D72">
        <w:rPr>
          <w:sz w:val="24"/>
          <w:szCs w:val="24"/>
          <w:vertAlign w:val="superscript"/>
        </w:rPr>
        <w:t>nd</w:t>
      </w:r>
      <w:r w:rsidRPr="00AD0D7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D0D72">
        <w:rPr>
          <w:sz w:val="24"/>
          <w:szCs w:val="24"/>
          <w:vertAlign w:val="superscript"/>
        </w:rPr>
        <w:t>st</w:t>
      </w:r>
      <w:r w:rsidRPr="00AD0D7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D0D72">
        <w:rPr>
          <w:sz w:val="24"/>
          <w:szCs w:val="24"/>
          <w:vertAlign w:val="superscript"/>
        </w:rPr>
        <w:t>nd</w:t>
      </w:r>
      <w:r w:rsidRPr="00AD0D72">
        <w:rPr>
          <w:sz w:val="24"/>
          <w:szCs w:val="24"/>
        </w:rPr>
        <w:t xml:space="preserve"> Corinthians 12:12. Christ’s claim to be God is proven in John 2:19-21; 10:18 &amp; Matthew 12:40. If Satan could raise the dead, then the evidence of the Resurrection of Christ would not have been “</w:t>
      </w:r>
      <w:r w:rsidRPr="00AD0D72">
        <w:rPr>
          <w:b/>
          <w:sz w:val="24"/>
          <w:szCs w:val="24"/>
        </w:rPr>
        <w:t xml:space="preserve">infallible </w:t>
      </w:r>
      <w:r w:rsidRPr="00AD0D72">
        <w:rPr>
          <w:b/>
          <w:sz w:val="24"/>
          <w:szCs w:val="24"/>
        </w:rPr>
        <w:lastRenderedPageBreak/>
        <w:t>proofs</w:t>
      </w:r>
      <w:r w:rsidRPr="00AD0D7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D0D72">
        <w:rPr>
          <w:sz w:val="24"/>
          <w:szCs w:val="24"/>
          <w:vertAlign w:val="superscript"/>
        </w:rPr>
        <w:t>ST</w:t>
      </w:r>
      <w:r w:rsidRPr="00AD0D7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D0D72">
        <w:rPr>
          <w:sz w:val="24"/>
          <w:szCs w:val="24"/>
          <w:vertAlign w:val="superscript"/>
        </w:rPr>
        <w:t>st</w:t>
      </w:r>
      <w:r w:rsidRPr="00AD0D7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D0D72">
        <w:rPr>
          <w:sz w:val="24"/>
          <w:szCs w:val="24"/>
          <w:vertAlign w:val="superscript"/>
        </w:rPr>
        <w:t>st</w:t>
      </w:r>
      <w:r w:rsidRPr="00AD0D7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AD0D72">
        <w:rPr>
          <w:sz w:val="24"/>
          <w:szCs w:val="24"/>
        </w:rPr>
        <w:lastRenderedPageBreak/>
        <w:t>Some scriptures are in Matthew 4:23; 9:35; 10:7-8; 12:28; 1</w:t>
      </w:r>
      <w:r w:rsidRPr="00AD0D72">
        <w:rPr>
          <w:sz w:val="24"/>
          <w:szCs w:val="24"/>
          <w:vertAlign w:val="superscript"/>
        </w:rPr>
        <w:t>st</w:t>
      </w:r>
      <w:r w:rsidRPr="00AD0D7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D0D72">
        <w:rPr>
          <w:sz w:val="24"/>
          <w:szCs w:val="24"/>
          <w:vertAlign w:val="superscript"/>
        </w:rPr>
        <w:t>st</w:t>
      </w:r>
      <w:r w:rsidRPr="00AD0D72">
        <w:rPr>
          <w:sz w:val="24"/>
          <w:szCs w:val="24"/>
        </w:rPr>
        <w:t xml:space="preserve"> Corinthians 2:6-16; Acts 5:12-16; 9:36-42; 19:11-12 &amp; Romans 15:19. Were these miracles performed by others than the Apostles? Some scriptures are in 1</w:t>
      </w:r>
      <w:r w:rsidRPr="00AD0D72">
        <w:rPr>
          <w:sz w:val="24"/>
          <w:szCs w:val="24"/>
          <w:vertAlign w:val="superscript"/>
        </w:rPr>
        <w:t>st</w:t>
      </w:r>
      <w:r w:rsidRPr="00AD0D72">
        <w:rPr>
          <w:sz w:val="24"/>
          <w:szCs w:val="24"/>
        </w:rPr>
        <w:t xml:space="preserve"> Corinthians 12:4-11 &amp; Galatians 3:5. What are the “</w:t>
      </w:r>
      <w:r w:rsidRPr="00AD0D72">
        <w:rPr>
          <w:b/>
          <w:sz w:val="24"/>
          <w:szCs w:val="24"/>
        </w:rPr>
        <w:t>Signs of an Apostle</w:t>
      </w:r>
      <w:r w:rsidRPr="00AD0D72">
        <w:rPr>
          <w:sz w:val="24"/>
          <w:szCs w:val="24"/>
        </w:rPr>
        <w:t>” in 2</w:t>
      </w:r>
      <w:r w:rsidRPr="00AD0D72">
        <w:rPr>
          <w:sz w:val="24"/>
          <w:szCs w:val="24"/>
          <w:vertAlign w:val="superscript"/>
        </w:rPr>
        <w:t>nd</w:t>
      </w:r>
      <w:r w:rsidRPr="00AD0D72">
        <w:rPr>
          <w:sz w:val="24"/>
          <w:szCs w:val="24"/>
        </w:rPr>
        <w:t xml:space="preserve"> Corinthians 12:12? Some scriptures are in 2</w:t>
      </w:r>
      <w:r w:rsidRPr="00AD0D72">
        <w:rPr>
          <w:sz w:val="24"/>
          <w:szCs w:val="24"/>
          <w:vertAlign w:val="superscript"/>
        </w:rPr>
        <w:t>nd</w:t>
      </w:r>
      <w:r w:rsidRPr="00AD0D7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D0D72">
        <w:rPr>
          <w:sz w:val="24"/>
          <w:szCs w:val="24"/>
          <w:vertAlign w:val="superscript"/>
        </w:rPr>
        <w:t>nd</w:t>
      </w:r>
      <w:r w:rsidRPr="00AD0D72">
        <w:rPr>
          <w:sz w:val="24"/>
          <w:szCs w:val="24"/>
        </w:rPr>
        <w:t xml:space="preserve"> Corinthians 10:3-4, 8-11; 13:2-4, 10, they had jealous care to the health of all the Churches of God in 2</w:t>
      </w:r>
      <w:r w:rsidRPr="00AD0D72">
        <w:rPr>
          <w:sz w:val="24"/>
          <w:szCs w:val="24"/>
          <w:vertAlign w:val="superscript"/>
        </w:rPr>
        <w:t>nd</w:t>
      </w:r>
      <w:r w:rsidRPr="00AD0D72">
        <w:rPr>
          <w:sz w:val="24"/>
          <w:szCs w:val="24"/>
        </w:rPr>
        <w:t xml:space="preserve"> Corinthians 11:1-6, they had true knowledge of Jesus and the Father Stephen’s Gospel plan in 2</w:t>
      </w:r>
      <w:r w:rsidRPr="00AD0D72">
        <w:rPr>
          <w:sz w:val="24"/>
          <w:szCs w:val="24"/>
          <w:vertAlign w:val="superscript"/>
        </w:rPr>
        <w:t>nd</w:t>
      </w:r>
      <w:r w:rsidRPr="00AD0D72">
        <w:rPr>
          <w:sz w:val="24"/>
          <w:szCs w:val="24"/>
        </w:rPr>
        <w:t xml:space="preserve"> Corinthians 11:6, they operated in self-support and selflessness in 2</w:t>
      </w:r>
      <w:r w:rsidRPr="00AD0D72">
        <w:rPr>
          <w:sz w:val="24"/>
          <w:szCs w:val="24"/>
          <w:vertAlign w:val="superscript"/>
        </w:rPr>
        <w:t>nd</w:t>
      </w:r>
      <w:r w:rsidRPr="00AD0D72">
        <w:rPr>
          <w:sz w:val="24"/>
          <w:szCs w:val="24"/>
        </w:rPr>
        <w:t xml:space="preserve"> Corinthians 11:7-11, they did not take advantage of the Churches of God and did not attack people physically in 2</w:t>
      </w:r>
      <w:r w:rsidRPr="00AD0D72">
        <w:rPr>
          <w:sz w:val="24"/>
          <w:szCs w:val="24"/>
          <w:vertAlign w:val="superscript"/>
        </w:rPr>
        <w:t>nd</w:t>
      </w:r>
      <w:r w:rsidRPr="00AD0D72">
        <w:rPr>
          <w:sz w:val="24"/>
          <w:szCs w:val="24"/>
        </w:rPr>
        <w:t xml:space="preserve"> Corinthians 11:20-21, they suffered and endured hardship for the Father Stephen’s Name of Christ in 2</w:t>
      </w:r>
      <w:r w:rsidRPr="00AD0D72">
        <w:rPr>
          <w:sz w:val="24"/>
          <w:szCs w:val="24"/>
          <w:vertAlign w:val="superscript"/>
        </w:rPr>
        <w:t>nd</w:t>
      </w:r>
      <w:r w:rsidRPr="00AD0D72">
        <w:rPr>
          <w:sz w:val="24"/>
          <w:szCs w:val="24"/>
        </w:rPr>
        <w:t xml:space="preserve"> Corinthians 11:23-29, they were caught up into Heaven in 2</w:t>
      </w:r>
      <w:r w:rsidRPr="00AD0D72">
        <w:rPr>
          <w:sz w:val="24"/>
          <w:szCs w:val="24"/>
          <w:vertAlign w:val="superscript"/>
        </w:rPr>
        <w:t>nd</w:t>
      </w:r>
      <w:r w:rsidRPr="00AD0D72">
        <w:rPr>
          <w:sz w:val="24"/>
          <w:szCs w:val="24"/>
        </w:rPr>
        <w:t xml:space="preserve"> Corinthians 12:1-6, they had the weakness of the thorn in the flesh in 2</w:t>
      </w:r>
      <w:r w:rsidRPr="00AD0D72">
        <w:rPr>
          <w:sz w:val="24"/>
          <w:szCs w:val="24"/>
          <w:vertAlign w:val="superscript"/>
        </w:rPr>
        <w:t>nd</w:t>
      </w:r>
      <w:r w:rsidRPr="00AD0D72">
        <w:rPr>
          <w:sz w:val="24"/>
          <w:szCs w:val="24"/>
        </w:rPr>
        <w:t xml:space="preserve"> Corinthians 12:7-9 &amp; they gained </w:t>
      </w:r>
      <w:r w:rsidRPr="00AD0D72">
        <w:rPr>
          <w:sz w:val="24"/>
          <w:szCs w:val="24"/>
        </w:rPr>
        <w:lastRenderedPageBreak/>
        <w:t>enormous strength from their weaknesses in 2</w:t>
      </w:r>
      <w:r w:rsidRPr="00AD0D72">
        <w:rPr>
          <w:sz w:val="24"/>
          <w:szCs w:val="24"/>
          <w:vertAlign w:val="superscript"/>
        </w:rPr>
        <w:t>nd</w:t>
      </w:r>
      <w:r w:rsidRPr="00AD0D72">
        <w:rPr>
          <w:sz w:val="24"/>
          <w:szCs w:val="24"/>
        </w:rPr>
        <w:t xml:space="preserve"> Corinthians 12:10. There were others that were not Apostles that worked enormous miracles. Some scriptures are in 1</w:t>
      </w:r>
      <w:r w:rsidRPr="00AD0D72">
        <w:rPr>
          <w:sz w:val="24"/>
          <w:szCs w:val="24"/>
          <w:vertAlign w:val="superscript"/>
        </w:rPr>
        <w:t>st</w:t>
      </w:r>
      <w:r w:rsidRPr="00AD0D7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D0D72">
        <w:rPr>
          <w:sz w:val="24"/>
          <w:szCs w:val="24"/>
          <w:vertAlign w:val="superscript"/>
        </w:rPr>
        <w:t>st</w:t>
      </w:r>
      <w:r w:rsidRPr="00AD0D72">
        <w:rPr>
          <w:sz w:val="24"/>
          <w:szCs w:val="24"/>
        </w:rPr>
        <w:t xml:space="preserve"> Corinthians 12:10, 28. So were these miracles restricted to the only Apostles? No! Some scriptures are in 2</w:t>
      </w:r>
      <w:r w:rsidRPr="00AD0D72">
        <w:rPr>
          <w:sz w:val="24"/>
          <w:szCs w:val="24"/>
          <w:vertAlign w:val="superscript"/>
        </w:rPr>
        <w:t>nd</w:t>
      </w:r>
      <w:r w:rsidRPr="00AD0D72">
        <w:rPr>
          <w:sz w:val="24"/>
          <w:szCs w:val="24"/>
        </w:rPr>
        <w:t xml:space="preserve"> Corinthians 3:1-4:18; 10:3-4; Philippians 3:10; Ephesians 5:17; 6:10-12;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Corinthians 2:4-5. These magical wards (guards) of permissible defensive magic spells protect them from forbidden offensive magic spells is in 1</w:t>
      </w:r>
      <w:r w:rsidRPr="00AD0D72">
        <w:rPr>
          <w:sz w:val="24"/>
          <w:szCs w:val="24"/>
          <w:vertAlign w:val="superscript"/>
        </w:rPr>
        <w:t>st</w:t>
      </w:r>
      <w:r w:rsidRPr="00AD0D72">
        <w:rPr>
          <w:sz w:val="24"/>
          <w:szCs w:val="24"/>
        </w:rPr>
        <w:t xml:space="preserve"> Chronicles 25:8; 26:12, 16 &amp; Nehemiah 12:24, 45; 13:30. The Father Stephen’s Angelic Wards to protect certain people are in Psalms 91:11-12; Genesis 3:24 &amp; 1</w:t>
      </w:r>
      <w:r w:rsidRPr="00AD0D72">
        <w:rPr>
          <w:sz w:val="24"/>
          <w:szCs w:val="24"/>
          <w:vertAlign w:val="superscript"/>
        </w:rPr>
        <w:t>st</w:t>
      </w:r>
      <w:r w:rsidRPr="00AD0D72">
        <w:rPr>
          <w:sz w:val="24"/>
          <w:szCs w:val="24"/>
        </w:rPr>
        <w:t xml:space="preserve"> Corinthians 4:15. The Father Stephen’s Wards to protect His own people is in Deuteronomy 32:9-11; Psalms 1:6; 18:30; 97:10; 121:3-8; Proverbs 2:7-8; 30:5; Genesis 28:15; 1</w:t>
      </w:r>
      <w:r w:rsidRPr="00AD0D72">
        <w:rPr>
          <w:sz w:val="24"/>
          <w:szCs w:val="24"/>
          <w:vertAlign w:val="superscript"/>
        </w:rPr>
        <w:t>st</w:t>
      </w:r>
      <w:r w:rsidRPr="00AD0D72">
        <w:rPr>
          <w:sz w:val="24"/>
          <w:szCs w:val="24"/>
        </w:rPr>
        <w:t xml:space="preserve"> Samuel 2:9; 2</w:t>
      </w:r>
      <w:r w:rsidRPr="00AD0D72">
        <w:rPr>
          <w:sz w:val="24"/>
          <w:szCs w:val="24"/>
          <w:vertAlign w:val="superscript"/>
        </w:rPr>
        <w:t>nd</w:t>
      </w:r>
      <w:r w:rsidRPr="00AD0D72">
        <w:rPr>
          <w:sz w:val="24"/>
          <w:szCs w:val="24"/>
        </w:rPr>
        <w:t xml:space="preserve"> Samuel 22:31; Isaiah 27:3; 31:5; 52:12; 58:8; Wisdom of Solomon 5:15-23 &amp; Ephesians 6:10-20. The Christian Wards is used to Guard the True Gospel from Satanic Evil is in 2</w:t>
      </w:r>
      <w:r w:rsidRPr="00AD0D72">
        <w:rPr>
          <w:sz w:val="24"/>
          <w:szCs w:val="24"/>
          <w:vertAlign w:val="superscript"/>
        </w:rPr>
        <w:t>nd</w:t>
      </w:r>
      <w:r w:rsidRPr="00AD0D72">
        <w:rPr>
          <w:sz w:val="24"/>
          <w:szCs w:val="24"/>
        </w:rPr>
        <w:t xml:space="preserve"> Timothy 1:14; 4:14-15; Acts 20:30-31 &amp; 1</w:t>
      </w:r>
      <w:r w:rsidRPr="00AD0D72">
        <w:rPr>
          <w:sz w:val="24"/>
          <w:szCs w:val="24"/>
          <w:vertAlign w:val="superscript"/>
        </w:rPr>
        <w:t>st</w:t>
      </w:r>
      <w:r w:rsidRPr="00AD0D72">
        <w:rPr>
          <w:sz w:val="24"/>
          <w:szCs w:val="24"/>
        </w:rPr>
        <w:t xml:space="preserve"> Timothy 6:20. Guards at the tomb of the Lord Jesus Christ are in Matthew 27:65-66; 28:4. Bodyguards for the protection of Kings are in 1</w:t>
      </w:r>
      <w:r w:rsidRPr="00AD0D72">
        <w:rPr>
          <w:sz w:val="24"/>
          <w:szCs w:val="24"/>
          <w:vertAlign w:val="superscript"/>
        </w:rPr>
        <w:t>st</w:t>
      </w:r>
      <w:r w:rsidRPr="00AD0D72">
        <w:rPr>
          <w:sz w:val="24"/>
          <w:szCs w:val="24"/>
        </w:rPr>
        <w:t xml:space="preserve"> Samuel 22:14; 26:14-15; 28:2; 2</w:t>
      </w:r>
      <w:r w:rsidRPr="00AD0D72">
        <w:rPr>
          <w:sz w:val="24"/>
          <w:szCs w:val="24"/>
          <w:vertAlign w:val="superscript"/>
        </w:rPr>
        <w:t>nd</w:t>
      </w:r>
      <w:r w:rsidRPr="00AD0D72">
        <w:rPr>
          <w:sz w:val="24"/>
          <w:szCs w:val="24"/>
        </w:rPr>
        <w:t xml:space="preserve"> Samuel 16:6; 23:23; 1</w:t>
      </w:r>
      <w:r w:rsidRPr="00AD0D72">
        <w:rPr>
          <w:sz w:val="24"/>
          <w:szCs w:val="24"/>
          <w:vertAlign w:val="superscript"/>
        </w:rPr>
        <w:t>st</w:t>
      </w:r>
      <w:r w:rsidRPr="00AD0D72">
        <w:rPr>
          <w:sz w:val="24"/>
          <w:szCs w:val="24"/>
        </w:rPr>
        <w:t xml:space="preserve"> Chronicles 11:25; 1</w:t>
      </w:r>
      <w:r w:rsidRPr="00AD0D72">
        <w:rPr>
          <w:sz w:val="24"/>
          <w:szCs w:val="24"/>
          <w:vertAlign w:val="superscript"/>
        </w:rPr>
        <w:t>st</w:t>
      </w:r>
      <w:r w:rsidRPr="00AD0D72">
        <w:rPr>
          <w:sz w:val="24"/>
          <w:szCs w:val="24"/>
        </w:rPr>
        <w:t xml:space="preserve"> Kings 1:8, 10; 2</w:t>
      </w:r>
      <w:r w:rsidRPr="00AD0D72">
        <w:rPr>
          <w:sz w:val="24"/>
          <w:szCs w:val="24"/>
          <w:vertAlign w:val="superscript"/>
        </w:rPr>
        <w:t>nd</w:t>
      </w:r>
      <w:r w:rsidRPr="00AD0D72">
        <w:rPr>
          <w:sz w:val="24"/>
          <w:szCs w:val="24"/>
        </w:rPr>
        <w:t xml:space="preserve"> Kings 11:7-8; 2</w:t>
      </w:r>
      <w:r w:rsidRPr="00AD0D72">
        <w:rPr>
          <w:sz w:val="24"/>
          <w:szCs w:val="24"/>
          <w:vertAlign w:val="superscript"/>
        </w:rPr>
        <w:t>nd</w:t>
      </w:r>
      <w:r w:rsidRPr="00AD0D72">
        <w:rPr>
          <w:sz w:val="24"/>
          <w:szCs w:val="24"/>
        </w:rPr>
        <w:t xml:space="preserve"> Chronicles 12:11 &amp; Acts 12:20-24. Other kinds of Human Guards to protect certain people are in Nehemiah 4:9, 23; Luke 2:8; 11:21; 22:4, 52, 63; Philippians 1;13; Genesis 37:36; 2</w:t>
      </w:r>
      <w:r w:rsidRPr="00AD0D72">
        <w:rPr>
          <w:sz w:val="24"/>
          <w:szCs w:val="24"/>
          <w:vertAlign w:val="superscript"/>
        </w:rPr>
        <w:t>nd</w:t>
      </w:r>
      <w:r w:rsidRPr="00AD0D7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AD0D72">
        <w:rPr>
          <w:sz w:val="24"/>
          <w:szCs w:val="24"/>
        </w:rPr>
        <w:lastRenderedPageBreak/>
        <w:t>2:15-16; 1</w:t>
      </w:r>
      <w:r w:rsidRPr="00AD0D72">
        <w:rPr>
          <w:sz w:val="24"/>
          <w:szCs w:val="24"/>
          <w:vertAlign w:val="superscript"/>
        </w:rPr>
        <w:t>st</w:t>
      </w:r>
      <w:r w:rsidRPr="00AD0D72">
        <w:rPr>
          <w:sz w:val="24"/>
          <w:szCs w:val="24"/>
        </w:rPr>
        <w:t xml:space="preserve"> Timothy 4:16 &amp; Deuteronomy 4:9. The Father Stephen’s Warning to His Disciples to Guard and protect Oneself from the Pharisees &amp; Sadducees is in Matthew 16:6, 11-12; 1</w:t>
      </w:r>
      <w:r w:rsidRPr="00AD0D72">
        <w:rPr>
          <w:sz w:val="24"/>
          <w:szCs w:val="24"/>
          <w:vertAlign w:val="superscript"/>
        </w:rPr>
        <w:t>st</w:t>
      </w:r>
      <w:r w:rsidRPr="00AD0D72">
        <w:rPr>
          <w:sz w:val="24"/>
          <w:szCs w:val="24"/>
        </w:rPr>
        <w:t xml:space="preserve"> Corinthians 16:13; Philippians 4:7; 2</w:t>
      </w:r>
      <w:r w:rsidRPr="00AD0D72">
        <w:rPr>
          <w:sz w:val="24"/>
          <w:szCs w:val="24"/>
          <w:vertAlign w:val="superscript"/>
        </w:rPr>
        <w:t>nd</w:t>
      </w:r>
      <w:r w:rsidRPr="00AD0D72">
        <w:rPr>
          <w:sz w:val="24"/>
          <w:szCs w:val="24"/>
        </w:rPr>
        <w:t xml:space="preserve"> Peter 3:17; 2</w:t>
      </w:r>
      <w:r w:rsidRPr="00AD0D72">
        <w:rPr>
          <w:sz w:val="24"/>
          <w:szCs w:val="24"/>
          <w:vertAlign w:val="superscript"/>
        </w:rPr>
        <w:t>nd</w:t>
      </w:r>
      <w:r w:rsidRPr="00AD0D72">
        <w:rPr>
          <w:sz w:val="24"/>
          <w:szCs w:val="24"/>
        </w:rPr>
        <w:t xml:space="preserve"> John 8 &amp; 1</w:t>
      </w:r>
      <w:r w:rsidRPr="00AD0D72">
        <w:rPr>
          <w:sz w:val="24"/>
          <w:szCs w:val="24"/>
          <w:vertAlign w:val="superscript"/>
        </w:rPr>
        <w:t>st</w:t>
      </w:r>
      <w:r w:rsidRPr="00AD0D72">
        <w:rPr>
          <w:sz w:val="24"/>
          <w:szCs w:val="24"/>
        </w:rPr>
        <w:t xml:space="preserve"> Peter 5:2. The Father Stephen’s Divine Aids to protect His Armies is in 2</w:t>
      </w:r>
      <w:r w:rsidRPr="00AD0D72">
        <w:rPr>
          <w:sz w:val="24"/>
          <w:szCs w:val="24"/>
          <w:vertAlign w:val="superscript"/>
        </w:rPr>
        <w:t>nd</w:t>
      </w:r>
      <w:r w:rsidRPr="00AD0D72">
        <w:rPr>
          <w:sz w:val="24"/>
          <w:szCs w:val="24"/>
        </w:rPr>
        <w:t xml:space="preserve"> Samuel 21:17; 2</w:t>
      </w:r>
      <w:r w:rsidRPr="00AD0D72">
        <w:rPr>
          <w:sz w:val="24"/>
          <w:szCs w:val="24"/>
          <w:vertAlign w:val="superscript"/>
        </w:rPr>
        <w:t>nd</w:t>
      </w:r>
      <w:r w:rsidRPr="00AD0D72">
        <w:rPr>
          <w:sz w:val="24"/>
          <w:szCs w:val="24"/>
        </w:rPr>
        <w:t xml:space="preserve"> Kings 5:15; Daniel 11:34; Tobit 8:6; Judith 3:6; 9:4; Esther 16:20; Wisdom of Solomon 13;18; 1</w:t>
      </w:r>
      <w:r w:rsidRPr="00AD0D72">
        <w:rPr>
          <w:sz w:val="24"/>
          <w:szCs w:val="24"/>
          <w:vertAlign w:val="superscript"/>
        </w:rPr>
        <w:t>st</w:t>
      </w:r>
      <w:r w:rsidRPr="00AD0D72">
        <w:rPr>
          <w:sz w:val="24"/>
          <w:szCs w:val="24"/>
        </w:rPr>
        <w:t xml:space="preserve"> Maccabees 8:26; 10:6, 24; 15:26; 16:18; 2</w:t>
      </w:r>
      <w:r w:rsidRPr="00AD0D72">
        <w:rPr>
          <w:sz w:val="24"/>
          <w:szCs w:val="24"/>
          <w:vertAlign w:val="superscript"/>
        </w:rPr>
        <w:t>nd</w:t>
      </w:r>
      <w:r w:rsidRPr="00AD0D7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B0BFA" w:rsidRPr="00AD0D72" w:rsidRDefault="00F26452" w:rsidP="00F26452">
      <w:pPr>
        <w:spacing w:line="480" w:lineRule="auto"/>
        <w:jc w:val="both"/>
        <w:rPr>
          <w:sz w:val="24"/>
          <w:szCs w:val="24"/>
        </w:rPr>
      </w:pPr>
      <w:r w:rsidRPr="00AD0D7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D0D72">
        <w:rPr>
          <w:sz w:val="24"/>
          <w:szCs w:val="24"/>
          <w:vertAlign w:val="superscript"/>
        </w:rPr>
        <w:t>st</w:t>
      </w:r>
      <w:r w:rsidRPr="00AD0D72">
        <w:rPr>
          <w:sz w:val="24"/>
          <w:szCs w:val="24"/>
        </w:rPr>
        <w:t xml:space="preserve"> Kings 18:37-39 declares “Answer Me, O LORD, answer Me, that this people may know </w:t>
      </w:r>
      <w:r w:rsidRPr="00AD0D72">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AD0D72">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D0D72">
        <w:rPr>
          <w:sz w:val="24"/>
          <w:szCs w:val="24"/>
          <w:vertAlign w:val="superscript"/>
        </w:rPr>
        <w:t>st</w:t>
      </w:r>
      <w:r w:rsidRPr="00AD0D72">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D0D72">
        <w:rPr>
          <w:sz w:val="24"/>
          <w:szCs w:val="24"/>
          <w:vertAlign w:val="superscript"/>
        </w:rPr>
        <w:t>nd</w:t>
      </w:r>
      <w:r w:rsidRPr="00AD0D7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D0D72">
        <w:rPr>
          <w:sz w:val="24"/>
          <w:szCs w:val="24"/>
          <w:vertAlign w:val="superscript"/>
        </w:rPr>
        <w:t>nd</w:t>
      </w:r>
      <w:r w:rsidRPr="00AD0D7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AD0D72">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AD0D72">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D0D72">
        <w:rPr>
          <w:sz w:val="24"/>
          <w:szCs w:val="24"/>
          <w:vertAlign w:val="superscript"/>
        </w:rPr>
        <w:t>st</w:t>
      </w:r>
      <w:r w:rsidRPr="00AD0D72">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D0D72">
        <w:rPr>
          <w:sz w:val="24"/>
          <w:szCs w:val="24"/>
          <w:vertAlign w:val="superscript"/>
        </w:rPr>
        <w:t>st</w:t>
      </w:r>
      <w:r w:rsidRPr="00AD0D7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D0D72">
        <w:rPr>
          <w:sz w:val="24"/>
          <w:szCs w:val="24"/>
          <w:vertAlign w:val="superscript"/>
        </w:rPr>
        <w:t>nd</w:t>
      </w:r>
      <w:r w:rsidRPr="00AD0D72">
        <w:rPr>
          <w:sz w:val="24"/>
          <w:szCs w:val="24"/>
        </w:rPr>
        <w:t xml:space="preserve"> Kings 2:19-22 states “Now the Men of the city said to Elisha, ‘Behold, the situation of this city is pleasant, and My Lord sees, but the water is bad, and the land unfruitful. He said, ‘Bring </w:t>
      </w:r>
      <w:r w:rsidRPr="00AD0D72">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D0D72">
        <w:rPr>
          <w:sz w:val="24"/>
          <w:szCs w:val="24"/>
          <w:vertAlign w:val="superscript"/>
        </w:rPr>
        <w:t>nd</w:t>
      </w:r>
      <w:r w:rsidRPr="00AD0D72">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AD0D72">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D0D72">
        <w:rPr>
          <w:sz w:val="24"/>
          <w:szCs w:val="24"/>
          <w:vertAlign w:val="superscript"/>
        </w:rPr>
        <w:t>nd</w:t>
      </w:r>
      <w:r w:rsidRPr="00AD0D7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AD0D72">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AD0D72">
        <w:rPr>
          <w:sz w:val="24"/>
          <w:szCs w:val="24"/>
        </w:rPr>
        <w:lastRenderedPageBreak/>
        <w:t>voice, ‘Lazarus, come out.’ The Man who had died came out, His hands and feet bound with linen strips, and His face wrapped with a cloth.” In 1</w:t>
      </w:r>
      <w:r w:rsidRPr="00AD0D72">
        <w:rPr>
          <w:sz w:val="24"/>
          <w:szCs w:val="24"/>
          <w:vertAlign w:val="superscript"/>
        </w:rPr>
        <w:t>st</w:t>
      </w:r>
      <w:r w:rsidRPr="00AD0D7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D0D72">
        <w:rPr>
          <w:sz w:val="24"/>
          <w:szCs w:val="24"/>
          <w:vertAlign w:val="superscript"/>
        </w:rPr>
        <w:t>nd</w:t>
      </w:r>
      <w:r w:rsidRPr="00AD0D7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AD0D72">
        <w:rPr>
          <w:sz w:val="24"/>
          <w:szCs w:val="24"/>
        </w:rPr>
        <w:lastRenderedPageBreak/>
        <w:t>Son and went out.” In 2</w:t>
      </w:r>
      <w:r w:rsidRPr="00AD0D72">
        <w:rPr>
          <w:sz w:val="24"/>
          <w:szCs w:val="24"/>
          <w:vertAlign w:val="superscript"/>
        </w:rPr>
        <w:t>nd</w:t>
      </w:r>
      <w:r w:rsidRPr="00AD0D72">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AD0D72">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D0D72">
        <w:rPr>
          <w:sz w:val="24"/>
          <w:szCs w:val="24"/>
          <w:vertAlign w:val="superscript"/>
        </w:rPr>
        <w:t>st</w:t>
      </w:r>
      <w:r w:rsidRPr="00AD0D72">
        <w:rPr>
          <w:sz w:val="24"/>
          <w:szCs w:val="24"/>
        </w:rPr>
        <w:t xml:space="preserve"> Samuel 1:20 says “And in due time Hannah conceived and bore a Son, and She called His name Samuel, for She said, ‘I have asked for Him from the LORD.” In 2</w:t>
      </w:r>
      <w:r w:rsidRPr="00AD0D72">
        <w:rPr>
          <w:sz w:val="24"/>
          <w:szCs w:val="24"/>
          <w:vertAlign w:val="superscript"/>
        </w:rPr>
        <w:t>nd</w:t>
      </w:r>
      <w:r w:rsidRPr="00AD0D7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D0D72">
        <w:rPr>
          <w:sz w:val="24"/>
          <w:szCs w:val="24"/>
          <w:vertAlign w:val="superscript"/>
        </w:rPr>
        <w:t>th</w:t>
      </w:r>
      <w:r w:rsidRPr="00AD0D72">
        <w:rPr>
          <w:sz w:val="24"/>
          <w:szCs w:val="24"/>
        </w:rPr>
        <w:t xml:space="preserve"> month with Her who was called barren. For nothing will be impossible with God.” The Father Stephen’s Miracles involving Military Victories is proven in scripture. In 2</w:t>
      </w:r>
      <w:r w:rsidRPr="00AD0D72">
        <w:rPr>
          <w:sz w:val="24"/>
          <w:szCs w:val="24"/>
          <w:vertAlign w:val="superscript"/>
        </w:rPr>
        <w:t>nd</w:t>
      </w:r>
      <w:r w:rsidRPr="00AD0D72">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AD0D72">
        <w:rPr>
          <w:sz w:val="24"/>
          <w:szCs w:val="24"/>
        </w:rPr>
        <w:lastRenderedPageBreak/>
        <w:t>land. And when He came into the house of His God, some of His own Sons struck Him down there with the sword.” Also similar scriptures are in 2</w:t>
      </w:r>
      <w:r w:rsidRPr="00AD0D72">
        <w:rPr>
          <w:sz w:val="24"/>
          <w:szCs w:val="24"/>
          <w:vertAlign w:val="superscript"/>
        </w:rPr>
        <w:t>nd</w:t>
      </w:r>
      <w:r w:rsidRPr="00AD0D7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AD0D72">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D0D72">
        <w:rPr>
          <w:sz w:val="24"/>
          <w:szCs w:val="24"/>
          <w:vertAlign w:val="superscript"/>
        </w:rPr>
        <w:t>st</w:t>
      </w:r>
      <w:r w:rsidRPr="00AD0D72">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D0D72">
        <w:rPr>
          <w:sz w:val="24"/>
          <w:szCs w:val="24"/>
          <w:vertAlign w:val="superscript"/>
        </w:rPr>
        <w:t>nd</w:t>
      </w:r>
      <w:r w:rsidRPr="00AD0D7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AD0D72">
        <w:rPr>
          <w:sz w:val="24"/>
          <w:szCs w:val="24"/>
        </w:rPr>
        <w:lastRenderedPageBreak/>
        <w:t>on raids into the land of Israel.” In 2</w:t>
      </w:r>
      <w:r w:rsidRPr="00AD0D72">
        <w:rPr>
          <w:sz w:val="24"/>
          <w:szCs w:val="24"/>
          <w:vertAlign w:val="superscript"/>
        </w:rPr>
        <w:t>nd</w:t>
      </w:r>
      <w:r w:rsidRPr="00AD0D72">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D0D72">
        <w:rPr>
          <w:sz w:val="24"/>
          <w:szCs w:val="24"/>
          <w:vertAlign w:val="superscript"/>
        </w:rPr>
        <w:t>th</w:t>
      </w:r>
      <w:r w:rsidRPr="00AD0D7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AD0D72">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D0D72">
        <w:rPr>
          <w:sz w:val="24"/>
          <w:szCs w:val="24"/>
          <w:vertAlign w:val="superscript"/>
        </w:rPr>
        <w:t>th</w:t>
      </w:r>
      <w:r w:rsidRPr="00AD0D7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AD0D72">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B0BFA" w:rsidRPr="00AD0D72" w:rsidRDefault="00F26452" w:rsidP="00F26452">
      <w:pPr>
        <w:spacing w:line="480" w:lineRule="auto"/>
        <w:jc w:val="both"/>
        <w:rPr>
          <w:sz w:val="24"/>
          <w:szCs w:val="24"/>
        </w:rPr>
      </w:pPr>
      <w:r w:rsidRPr="00AD0D72">
        <w:rPr>
          <w:sz w:val="24"/>
          <w:szCs w:val="24"/>
        </w:rPr>
        <w:t xml:space="preserve">The Father Stephen’s Gifts of Supernatural Strength. In Judges 14:5-6 declares “Then Samson went down with His Father and Mother to Timnah, and they came to the vineyards of Timnah. </w:t>
      </w:r>
      <w:r w:rsidRPr="00AD0D72">
        <w:rPr>
          <w:sz w:val="24"/>
          <w:szCs w:val="24"/>
        </w:rPr>
        <w:lastRenderedPageBreak/>
        <w:t>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24139F" w:rsidRPr="00AD0D72">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AD0D72">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w:t>
      </w:r>
      <w:r w:rsidRPr="00AD0D72">
        <w:rPr>
          <w:sz w:val="24"/>
          <w:szCs w:val="24"/>
        </w:rPr>
        <w:lastRenderedPageBreak/>
        <w:t xml:space="preserve">and upon all the people who were in it.” </w:t>
      </w:r>
      <w:r w:rsidR="003B0BFA" w:rsidRPr="00AD0D72">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F26452" w:rsidRPr="00AD0D72" w:rsidRDefault="00F26452" w:rsidP="00F26452">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Kings 18:46 tells us “And the hand of the LORD was on Elijah, and He gathered up His garment and ran before Ahab to the entrance of Jezreel.” The Father Stephen’s Nature Miracles is proven in scripture. In 2</w:t>
      </w:r>
      <w:r w:rsidRPr="00AD0D72">
        <w:rPr>
          <w:sz w:val="24"/>
          <w:szCs w:val="24"/>
          <w:vertAlign w:val="superscript"/>
        </w:rPr>
        <w:t>nd</w:t>
      </w:r>
      <w:r w:rsidRPr="00AD0D72">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w:t>
      </w:r>
      <w:r w:rsidRPr="00AD0D72">
        <w:rPr>
          <w:sz w:val="24"/>
          <w:szCs w:val="24"/>
        </w:rPr>
        <w:lastRenderedPageBreak/>
        <w:t xml:space="preserve">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w:t>
      </w:r>
      <w:r w:rsidRPr="00AD0D72">
        <w:rPr>
          <w:sz w:val="24"/>
          <w:szCs w:val="24"/>
        </w:rPr>
        <w:lastRenderedPageBreak/>
        <w:t>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D0D72">
        <w:rPr>
          <w:sz w:val="24"/>
          <w:szCs w:val="24"/>
          <w:vertAlign w:val="superscript"/>
        </w:rPr>
        <w:t>nd</w:t>
      </w:r>
      <w:r w:rsidRPr="00AD0D72">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w:t>
      </w:r>
      <w:r w:rsidRPr="00AD0D72">
        <w:rPr>
          <w:sz w:val="24"/>
          <w:szCs w:val="24"/>
        </w:rPr>
        <w:lastRenderedPageBreak/>
        <w:t>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D0D72">
        <w:rPr>
          <w:sz w:val="24"/>
          <w:szCs w:val="24"/>
          <w:vertAlign w:val="superscript"/>
        </w:rPr>
        <w:t>rd</w:t>
      </w:r>
      <w:r w:rsidRPr="00AD0D7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D0D72">
        <w:rPr>
          <w:sz w:val="24"/>
          <w:szCs w:val="24"/>
          <w:vertAlign w:val="superscript"/>
        </w:rPr>
        <w:t>nd</w:t>
      </w:r>
      <w:r w:rsidRPr="00AD0D72">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D0D72">
        <w:rPr>
          <w:sz w:val="24"/>
          <w:szCs w:val="24"/>
          <w:vertAlign w:val="superscript"/>
        </w:rPr>
        <w:t>st</w:t>
      </w:r>
      <w:r w:rsidRPr="00AD0D72">
        <w:rPr>
          <w:sz w:val="24"/>
          <w:szCs w:val="24"/>
        </w:rPr>
        <w:t xml:space="preserve"> Chronicles 17:21. In Mark 16:17-18 says “And these signs will accompany those who believe: in My name that will cast out Demons, they will speak in new tongues, they will pick up Serpents </w:t>
      </w:r>
      <w:r w:rsidRPr="00AD0D72">
        <w:rPr>
          <w:sz w:val="24"/>
          <w:szCs w:val="24"/>
        </w:rPr>
        <w:lastRenderedPageBreak/>
        <w:t xml:space="preserve">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w:t>
      </w:r>
      <w:r w:rsidRPr="00AD0D72">
        <w:rPr>
          <w:sz w:val="24"/>
          <w:szCs w:val="24"/>
        </w:rPr>
        <w:lastRenderedPageBreak/>
        <w:t>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D0D72">
        <w:rPr>
          <w:sz w:val="24"/>
          <w:szCs w:val="24"/>
          <w:vertAlign w:val="superscript"/>
        </w:rPr>
        <w:t>st</w:t>
      </w:r>
      <w:r w:rsidRPr="00AD0D72">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w:t>
      </w:r>
      <w:r w:rsidRPr="00AD0D72">
        <w:rPr>
          <w:sz w:val="24"/>
          <w:szCs w:val="24"/>
        </w:rPr>
        <w:lastRenderedPageBreak/>
        <w:t>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D0D72">
        <w:rPr>
          <w:sz w:val="24"/>
          <w:szCs w:val="24"/>
          <w:vertAlign w:val="superscript"/>
        </w:rPr>
        <w:t>nd</w:t>
      </w:r>
      <w:r w:rsidRPr="00AD0D7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t>
      </w:r>
      <w:r w:rsidRPr="00AD0D72">
        <w:rPr>
          <w:sz w:val="24"/>
          <w:szCs w:val="24"/>
        </w:rPr>
        <w:lastRenderedPageBreak/>
        <w:t>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D0D72">
        <w:rPr>
          <w:sz w:val="24"/>
          <w:szCs w:val="24"/>
          <w:vertAlign w:val="superscript"/>
        </w:rPr>
        <w:t>nd</w:t>
      </w:r>
      <w:r w:rsidRPr="00AD0D7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D0D72">
        <w:rPr>
          <w:sz w:val="24"/>
          <w:szCs w:val="24"/>
          <w:vertAlign w:val="superscript"/>
        </w:rPr>
        <w:t>nd</w:t>
      </w:r>
      <w:r w:rsidRPr="00AD0D7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D0D72">
        <w:rPr>
          <w:sz w:val="24"/>
          <w:szCs w:val="24"/>
          <w:vertAlign w:val="superscript"/>
        </w:rPr>
        <w:t>nd</w:t>
      </w:r>
      <w:r w:rsidRPr="00AD0D72">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w:t>
      </w:r>
      <w:r w:rsidRPr="00AD0D72">
        <w:rPr>
          <w:sz w:val="24"/>
          <w:szCs w:val="24"/>
        </w:rPr>
        <w:lastRenderedPageBreak/>
        <w:t xml:space="preserve">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w:t>
      </w:r>
      <w:r w:rsidRPr="00AD0D72">
        <w:rPr>
          <w:sz w:val="24"/>
          <w:szCs w:val="24"/>
        </w:rPr>
        <w:lastRenderedPageBreak/>
        <w:t xml:space="preserve">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w:t>
      </w:r>
      <w:r w:rsidRPr="00AD0D72">
        <w:rPr>
          <w:sz w:val="24"/>
          <w:szCs w:val="24"/>
        </w:rPr>
        <w:lastRenderedPageBreak/>
        <w:t>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D0D72">
        <w:rPr>
          <w:sz w:val="24"/>
          <w:szCs w:val="24"/>
          <w:vertAlign w:val="superscript"/>
        </w:rPr>
        <w:t>nd</w:t>
      </w:r>
      <w:r w:rsidRPr="00AD0D7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D0D72">
        <w:rPr>
          <w:sz w:val="24"/>
          <w:szCs w:val="24"/>
          <w:vertAlign w:val="superscript"/>
        </w:rPr>
        <w:t>st</w:t>
      </w:r>
      <w:r w:rsidRPr="00AD0D7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D0D72">
        <w:rPr>
          <w:sz w:val="24"/>
          <w:szCs w:val="24"/>
          <w:vertAlign w:val="superscript"/>
        </w:rPr>
        <w:t>st</w:t>
      </w:r>
      <w:r w:rsidRPr="00AD0D7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t>
      </w:r>
      <w:r w:rsidRPr="00AD0D72">
        <w:rPr>
          <w:sz w:val="24"/>
          <w:szCs w:val="24"/>
        </w:rPr>
        <w:lastRenderedPageBreak/>
        <w:t>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D0D72">
        <w:rPr>
          <w:sz w:val="24"/>
          <w:szCs w:val="24"/>
          <w:vertAlign w:val="superscript"/>
        </w:rPr>
        <w:t>th</w:t>
      </w:r>
      <w:r w:rsidRPr="00AD0D72">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w:t>
      </w:r>
      <w:r w:rsidRPr="00AD0D72">
        <w:rPr>
          <w:sz w:val="24"/>
          <w:szCs w:val="24"/>
        </w:rPr>
        <w:lastRenderedPageBreak/>
        <w:t>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D0D72">
        <w:rPr>
          <w:sz w:val="24"/>
          <w:szCs w:val="24"/>
          <w:vertAlign w:val="superscript"/>
        </w:rPr>
        <w:t>th</w:t>
      </w:r>
      <w:r w:rsidRPr="00AD0D72">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w:t>
      </w:r>
      <w:r w:rsidRPr="00AD0D72">
        <w:rPr>
          <w:sz w:val="24"/>
          <w:szCs w:val="24"/>
        </w:rPr>
        <w:lastRenderedPageBreak/>
        <w:t xml:space="preserve">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w:t>
      </w:r>
      <w:r w:rsidRPr="00AD0D72">
        <w:rPr>
          <w:sz w:val="24"/>
          <w:szCs w:val="24"/>
        </w:rPr>
        <w:lastRenderedPageBreak/>
        <w:t xml:space="preserve">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w:t>
      </w:r>
      <w:r w:rsidRPr="00AD0D72">
        <w:rPr>
          <w:sz w:val="24"/>
          <w:szCs w:val="24"/>
        </w:rPr>
        <w:lastRenderedPageBreak/>
        <w:t xml:space="preserve">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w:t>
      </w:r>
      <w:r w:rsidRPr="00AD0D72">
        <w:rPr>
          <w:sz w:val="24"/>
          <w:szCs w:val="24"/>
        </w:rPr>
        <w:lastRenderedPageBreak/>
        <w:t xml:space="preserve">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w:t>
      </w:r>
      <w:r w:rsidRPr="00AD0D72">
        <w:rPr>
          <w:sz w:val="24"/>
          <w:szCs w:val="24"/>
        </w:rPr>
        <w:lastRenderedPageBreak/>
        <w:t xml:space="preserve">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w:t>
      </w:r>
      <w:r w:rsidRPr="00AD0D72">
        <w:rPr>
          <w:sz w:val="24"/>
          <w:szCs w:val="24"/>
        </w:rPr>
        <w:lastRenderedPageBreak/>
        <w:t>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D0D72">
        <w:rPr>
          <w:sz w:val="24"/>
          <w:szCs w:val="24"/>
          <w:vertAlign w:val="superscript"/>
        </w:rPr>
        <w:t>nd</w:t>
      </w:r>
      <w:r w:rsidRPr="00AD0D72">
        <w:rPr>
          <w:sz w:val="24"/>
          <w:szCs w:val="24"/>
        </w:rPr>
        <w:t xml:space="preserve"> Kings 4:3-6 &amp; Matthew 14:28-32; 17:14-20. In Matthew 14:28-31 tells us “And Peter answered Him, ‘Lord, if it is You, command Me to come to You on the water.’ He said, </w:t>
      </w:r>
      <w:r w:rsidRPr="00AD0D72">
        <w:rPr>
          <w:sz w:val="24"/>
          <w:szCs w:val="24"/>
        </w:rPr>
        <w:lastRenderedPageBreak/>
        <w:t xml:space="preserve">‘Come.’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w:t>
      </w:r>
      <w:r w:rsidRPr="00AD0D72">
        <w:rPr>
          <w:sz w:val="24"/>
          <w:szCs w:val="24"/>
        </w:rPr>
        <w:lastRenderedPageBreak/>
        <w:t>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D0D72">
        <w:rPr>
          <w:sz w:val="24"/>
          <w:szCs w:val="24"/>
          <w:vertAlign w:val="superscript"/>
        </w:rPr>
        <w:t>nd</w:t>
      </w:r>
      <w:r w:rsidRPr="00AD0D72">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D0D72">
        <w:rPr>
          <w:sz w:val="24"/>
          <w:szCs w:val="24"/>
          <w:vertAlign w:val="superscript"/>
        </w:rPr>
        <w:t>st</w:t>
      </w:r>
      <w:r w:rsidRPr="00AD0D72">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D0D72">
        <w:rPr>
          <w:sz w:val="24"/>
          <w:szCs w:val="24"/>
          <w:vertAlign w:val="superscript"/>
        </w:rPr>
        <w:t>st</w:t>
      </w:r>
      <w:r w:rsidRPr="00AD0D7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w:t>
      </w:r>
      <w:r w:rsidRPr="00AD0D72">
        <w:rPr>
          <w:sz w:val="24"/>
          <w:szCs w:val="24"/>
        </w:rPr>
        <w:lastRenderedPageBreak/>
        <w:t xml:space="preserve">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F26452" w:rsidRPr="00AD0D72" w:rsidRDefault="00F26452" w:rsidP="00F26452">
      <w:pPr>
        <w:spacing w:line="480" w:lineRule="auto"/>
        <w:jc w:val="both"/>
        <w:rPr>
          <w:sz w:val="24"/>
          <w:szCs w:val="24"/>
        </w:rPr>
      </w:pPr>
      <w:r w:rsidRPr="00AD0D7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D0D72">
        <w:rPr>
          <w:sz w:val="24"/>
          <w:szCs w:val="24"/>
          <w:vertAlign w:val="superscript"/>
        </w:rPr>
        <w:t>st</w:t>
      </w:r>
      <w:r w:rsidRPr="00AD0D7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w:t>
      </w:r>
      <w:r w:rsidRPr="00AD0D72">
        <w:rPr>
          <w:sz w:val="24"/>
          <w:szCs w:val="24"/>
        </w:rPr>
        <w:lastRenderedPageBreak/>
        <w:t>made a Bronze Serpent and set it on a pole. And if a Serpent bit Anyone, He would look at the Bronze Serpent and live.” In Joshua 3:13-17 talks about Israel crossing over the Jordan. In 1</w:t>
      </w:r>
      <w:r w:rsidRPr="00AD0D72">
        <w:rPr>
          <w:sz w:val="24"/>
          <w:szCs w:val="24"/>
          <w:vertAlign w:val="superscript"/>
        </w:rPr>
        <w:t>st</w:t>
      </w:r>
      <w:r w:rsidRPr="00AD0D72">
        <w:rPr>
          <w:sz w:val="24"/>
          <w:szCs w:val="24"/>
        </w:rPr>
        <w:t xml:space="preserve"> Kings 17:5 states “So He went and did according to the word of the LORD. He went and lived by the brook Cherith that is east of the Jordan.” In 2</w:t>
      </w:r>
      <w:r w:rsidRPr="00AD0D72">
        <w:rPr>
          <w:sz w:val="24"/>
          <w:szCs w:val="24"/>
          <w:vertAlign w:val="superscript"/>
        </w:rPr>
        <w:t>nd</w:t>
      </w:r>
      <w:r w:rsidRPr="00AD0D72">
        <w:rPr>
          <w:sz w:val="24"/>
          <w:szCs w:val="24"/>
        </w:rPr>
        <w:t xml:space="preserve"> Kings 4:41 mentions “He said, ‘Then bring flour.’ And He threw it into the pot and said, ‘Pour some out for the Men that they may eat.’ And there was no harm in the pot.” In 2</w:t>
      </w:r>
      <w:r w:rsidRPr="00AD0D72">
        <w:rPr>
          <w:sz w:val="24"/>
          <w:szCs w:val="24"/>
          <w:vertAlign w:val="superscript"/>
        </w:rPr>
        <w:t>nd</w:t>
      </w:r>
      <w:r w:rsidRPr="00AD0D7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w:t>
      </w:r>
      <w:r w:rsidRPr="00AD0D72">
        <w:rPr>
          <w:sz w:val="24"/>
          <w:szCs w:val="24"/>
        </w:rPr>
        <w:lastRenderedPageBreak/>
        <w:t xml:space="preserve">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w:t>
      </w:r>
      <w:r w:rsidRPr="00AD0D72">
        <w:rPr>
          <w:sz w:val="24"/>
          <w:szCs w:val="24"/>
        </w:rPr>
        <w:lastRenderedPageBreak/>
        <w:t xml:space="preserve">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w:t>
      </w:r>
      <w:r w:rsidRPr="00AD0D72">
        <w:rPr>
          <w:sz w:val="24"/>
          <w:szCs w:val="24"/>
        </w:rPr>
        <w:lastRenderedPageBreak/>
        <w:t>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D0D72">
        <w:rPr>
          <w:sz w:val="24"/>
          <w:szCs w:val="24"/>
          <w:vertAlign w:val="superscript"/>
        </w:rPr>
        <w:t>st</w:t>
      </w:r>
      <w:r w:rsidRPr="00AD0D7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t>
      </w:r>
      <w:r w:rsidRPr="00AD0D72">
        <w:rPr>
          <w:sz w:val="24"/>
          <w:szCs w:val="24"/>
        </w:rPr>
        <w:lastRenderedPageBreak/>
        <w:t>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D0D72">
        <w:rPr>
          <w:sz w:val="24"/>
          <w:szCs w:val="24"/>
          <w:vertAlign w:val="superscript"/>
        </w:rPr>
        <w:t>th</w:t>
      </w:r>
      <w:r w:rsidRPr="00AD0D7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w:t>
      </w:r>
      <w:r w:rsidRPr="00AD0D72">
        <w:rPr>
          <w:sz w:val="24"/>
          <w:szCs w:val="24"/>
        </w:rPr>
        <w:lastRenderedPageBreak/>
        <w:t xml:space="preserve">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w:t>
      </w:r>
      <w:r w:rsidRPr="00AD0D72">
        <w:rPr>
          <w:sz w:val="24"/>
          <w:szCs w:val="24"/>
        </w:rPr>
        <w:lastRenderedPageBreak/>
        <w:t xml:space="preserve">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w:t>
      </w:r>
      <w:r w:rsidRPr="00AD0D72">
        <w:rPr>
          <w:sz w:val="24"/>
          <w:szCs w:val="24"/>
        </w:rPr>
        <w:lastRenderedPageBreak/>
        <w:t xml:space="preserve">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w:t>
      </w:r>
      <w:r w:rsidRPr="00AD0D72">
        <w:rPr>
          <w:sz w:val="24"/>
          <w:szCs w:val="24"/>
        </w:rPr>
        <w:lastRenderedPageBreak/>
        <w:t>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D0D72">
        <w:rPr>
          <w:sz w:val="24"/>
          <w:szCs w:val="24"/>
          <w:vertAlign w:val="superscript"/>
        </w:rPr>
        <w:t>st</w:t>
      </w:r>
      <w:r w:rsidRPr="00AD0D7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D0D72">
        <w:rPr>
          <w:sz w:val="24"/>
          <w:szCs w:val="24"/>
          <w:vertAlign w:val="superscript"/>
        </w:rPr>
        <w:t>st</w:t>
      </w:r>
      <w:r w:rsidRPr="00AD0D72">
        <w:rPr>
          <w:sz w:val="24"/>
          <w:szCs w:val="24"/>
        </w:rPr>
        <w:t xml:space="preserve"> Corinthians 10:20. Those who have pagan sexual backgrounds cannot say or know “</w:t>
      </w:r>
      <w:r w:rsidRPr="00AD0D72">
        <w:rPr>
          <w:b/>
          <w:sz w:val="24"/>
          <w:szCs w:val="24"/>
        </w:rPr>
        <w:t>Jesus is Lord, except by the Holy Ghost</w:t>
      </w:r>
      <w:r w:rsidRPr="00AD0D72">
        <w:rPr>
          <w:sz w:val="24"/>
          <w:szCs w:val="24"/>
        </w:rPr>
        <w:t>” in the Kingdom of the Godly Father Stephen or “</w:t>
      </w:r>
      <w:r w:rsidRPr="00AD0D72">
        <w:rPr>
          <w:b/>
          <w:sz w:val="24"/>
          <w:szCs w:val="24"/>
        </w:rPr>
        <w:t>Jesus is Lord, except by the Holy Spirit</w:t>
      </w:r>
      <w:r w:rsidRPr="00AD0D72">
        <w:rPr>
          <w:sz w:val="24"/>
          <w:szCs w:val="24"/>
        </w:rPr>
        <w:t xml:space="preserve">” in the Kingdom of the Heavenly Father Stephen &amp; </w:t>
      </w:r>
      <w:r w:rsidRPr="00AD0D72">
        <w:rPr>
          <w:b/>
          <w:sz w:val="24"/>
          <w:szCs w:val="24"/>
        </w:rPr>
        <w:t>Jesus is Lord, except by the Spirit of Holiness</w:t>
      </w:r>
      <w:r w:rsidRPr="00AD0D72">
        <w:rPr>
          <w:sz w:val="24"/>
          <w:szCs w:val="24"/>
        </w:rPr>
        <w:t xml:space="preserve"> in the Kingdom of the Earthly Father Stephen and the Kingdom of the Heavenly Father Stephen in 1</w:t>
      </w:r>
      <w:r w:rsidRPr="00AD0D72">
        <w:rPr>
          <w:sz w:val="24"/>
          <w:szCs w:val="24"/>
          <w:vertAlign w:val="superscript"/>
        </w:rPr>
        <w:t>st</w:t>
      </w:r>
      <w:r w:rsidRPr="00AD0D72">
        <w:rPr>
          <w:sz w:val="24"/>
          <w:szCs w:val="24"/>
        </w:rPr>
        <w:t xml:space="preserve"> Corinthians 12:3 (OKJV &amp; NKJV). This means Jesus is Lord by the Father Stephen’s Spirit of Holiness in the Kingdom of </w:t>
      </w:r>
      <w:r w:rsidRPr="00AD0D72">
        <w:rPr>
          <w:sz w:val="24"/>
          <w:szCs w:val="24"/>
        </w:rPr>
        <w:lastRenderedPageBreak/>
        <w:t>Earth, by the Father Stephen’s Holy Spirit in the Kingdom of Heaven and by the Father Stephen’s Holy Ghost in the Kingdom of God. Some scriptures of a genuine gifted Christian are in 1</w:t>
      </w:r>
      <w:r w:rsidRPr="00AD0D72">
        <w:rPr>
          <w:sz w:val="24"/>
          <w:szCs w:val="24"/>
          <w:vertAlign w:val="superscript"/>
        </w:rPr>
        <w:t>st</w:t>
      </w:r>
      <w:r w:rsidRPr="00AD0D72">
        <w:rPr>
          <w:sz w:val="24"/>
          <w:szCs w:val="24"/>
        </w:rPr>
        <w:t xml:space="preserve"> Corinthians 12:3, 7; 1</w:t>
      </w:r>
      <w:r w:rsidRPr="00AD0D72">
        <w:rPr>
          <w:sz w:val="24"/>
          <w:szCs w:val="24"/>
          <w:vertAlign w:val="superscript"/>
        </w:rPr>
        <w:t>st</w:t>
      </w:r>
      <w:r w:rsidRPr="00AD0D72">
        <w:rPr>
          <w:sz w:val="24"/>
          <w:szCs w:val="24"/>
        </w:rPr>
        <w:t xml:space="preserve"> John 4:2; Matthew 7:20; John 15:5 &amp; Galatians 5:22-23. Should Christians seek after miracles? Some scriptures are in Acts 8:21-22; Luke 23:8; Matthew 10:7-8; 16:1-4; 1</w:t>
      </w:r>
      <w:r w:rsidRPr="00AD0D72">
        <w:rPr>
          <w:sz w:val="24"/>
          <w:szCs w:val="24"/>
          <w:vertAlign w:val="superscript"/>
        </w:rPr>
        <w:t>st</w:t>
      </w:r>
      <w:r w:rsidRPr="00AD0D72">
        <w:rPr>
          <w:sz w:val="24"/>
          <w:szCs w:val="24"/>
        </w:rPr>
        <w:t xml:space="preserve"> Corinthians 1:22-24; Romans 15:18-19; 2</w:t>
      </w:r>
      <w:r w:rsidRPr="00AD0D72">
        <w:rPr>
          <w:sz w:val="24"/>
          <w:szCs w:val="24"/>
          <w:vertAlign w:val="superscript"/>
        </w:rPr>
        <w:t>nd</w:t>
      </w:r>
      <w:r w:rsidRPr="00AD0D72">
        <w:rPr>
          <w:sz w:val="24"/>
          <w:szCs w:val="24"/>
        </w:rPr>
        <w:t xml:space="preserve"> Corinthians 12:12; James 5:14 &amp; Acts 4:29-30; 9:38. In 2</w:t>
      </w:r>
      <w:r w:rsidRPr="00AD0D72">
        <w:rPr>
          <w:sz w:val="24"/>
          <w:szCs w:val="24"/>
          <w:vertAlign w:val="superscript"/>
        </w:rPr>
        <w:t>nd</w:t>
      </w:r>
      <w:r w:rsidRPr="00AD0D7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F26452" w:rsidRPr="00AD0D72" w:rsidRDefault="00F26452" w:rsidP="00F26452">
      <w:pPr>
        <w:spacing w:line="480" w:lineRule="auto"/>
        <w:jc w:val="center"/>
        <w:rPr>
          <w:b/>
          <w:sz w:val="24"/>
          <w:szCs w:val="24"/>
        </w:rPr>
      </w:pPr>
      <w:r w:rsidRPr="00AD0D72">
        <w:rPr>
          <w:b/>
          <w:sz w:val="24"/>
          <w:szCs w:val="24"/>
        </w:rPr>
        <w:t>FATHER STEPHEN’S HOLY ARMORY ARSENAL</w:t>
      </w:r>
    </w:p>
    <w:p w:rsidR="00F26452" w:rsidRPr="00AD0D72" w:rsidRDefault="00F26452" w:rsidP="00F26452">
      <w:pPr>
        <w:spacing w:line="480" w:lineRule="auto"/>
        <w:jc w:val="center"/>
        <w:rPr>
          <w:b/>
          <w:sz w:val="24"/>
          <w:szCs w:val="24"/>
        </w:rPr>
      </w:pPr>
      <w:r w:rsidRPr="00AD0D72">
        <w:rPr>
          <w:b/>
          <w:sz w:val="24"/>
          <w:szCs w:val="24"/>
        </w:rPr>
        <w:t>The Father Stephen’s True Divine Holy Permissible Magical Weapons of God</w:t>
      </w:r>
    </w:p>
    <w:p w:rsidR="00F26452" w:rsidRPr="00AD0D72" w:rsidRDefault="00F26452" w:rsidP="00F26452">
      <w:pPr>
        <w:spacing w:line="480" w:lineRule="auto"/>
        <w:jc w:val="center"/>
        <w:rPr>
          <w:b/>
          <w:sz w:val="24"/>
          <w:szCs w:val="24"/>
        </w:rPr>
      </w:pPr>
      <w:r w:rsidRPr="00AD0D72">
        <w:rPr>
          <w:b/>
          <w:sz w:val="24"/>
          <w:szCs w:val="24"/>
        </w:rPr>
        <w:t>DIVINE RODS</w:t>
      </w:r>
    </w:p>
    <w:p w:rsidR="00F26452" w:rsidRPr="00AD0D72" w:rsidRDefault="00F26452" w:rsidP="00F26452">
      <w:pPr>
        <w:spacing w:line="480" w:lineRule="auto"/>
        <w:jc w:val="both"/>
        <w:rPr>
          <w:sz w:val="24"/>
          <w:szCs w:val="24"/>
        </w:rPr>
      </w:pPr>
      <w:r w:rsidRPr="00AD0D72">
        <w:rPr>
          <w:sz w:val="24"/>
          <w:szCs w:val="24"/>
        </w:rPr>
        <w:t>The Mullein Wood Rod of God or the Heavy Sapphire Stone Rod of God which maybe 150 to 300 pounds ($11,520,000.00-$23,040,000.00) the value in gold &amp; it was is considered an “</w:t>
      </w:r>
      <w:r w:rsidRPr="00AD0D72">
        <w:rPr>
          <w:b/>
          <w:sz w:val="24"/>
          <w:szCs w:val="24"/>
        </w:rPr>
        <w:t>victorious pace</w:t>
      </w:r>
      <w:r w:rsidRPr="00AD0D72">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D0D72">
        <w:rPr>
          <w:sz w:val="24"/>
          <w:szCs w:val="24"/>
          <w:vertAlign w:val="superscript"/>
        </w:rPr>
        <w:t>st</w:t>
      </w:r>
      <w:r w:rsidRPr="00AD0D72">
        <w:rPr>
          <w:sz w:val="24"/>
          <w:szCs w:val="24"/>
        </w:rPr>
        <w:t xml:space="preserve"> Samuel 14:27, 43 (OKJV). The Chastening Rod of God is in 2</w:t>
      </w:r>
      <w:r w:rsidRPr="00AD0D72">
        <w:rPr>
          <w:sz w:val="24"/>
          <w:szCs w:val="24"/>
          <w:vertAlign w:val="superscript"/>
        </w:rPr>
        <w:t>nd</w:t>
      </w:r>
      <w:r w:rsidRPr="00AD0D72">
        <w:rPr>
          <w:sz w:val="24"/>
          <w:szCs w:val="24"/>
        </w:rPr>
        <w:t xml:space="preserve"> </w:t>
      </w:r>
      <w:r w:rsidRPr="00AD0D72">
        <w:rPr>
          <w:sz w:val="24"/>
          <w:szCs w:val="24"/>
        </w:rPr>
        <w:lastRenderedPageBreak/>
        <w:t>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D0D72">
        <w:rPr>
          <w:sz w:val="24"/>
          <w:szCs w:val="24"/>
          <w:vertAlign w:val="superscript"/>
        </w:rPr>
        <w:t>st</w:t>
      </w:r>
      <w:r w:rsidRPr="00AD0D72">
        <w:rPr>
          <w:sz w:val="24"/>
          <w:szCs w:val="24"/>
        </w:rPr>
        <w:t xml:space="preserve"> Corinthians 4:21 (OKJV). The Beaten Rods of God is in 2</w:t>
      </w:r>
      <w:r w:rsidRPr="00AD0D72">
        <w:rPr>
          <w:sz w:val="24"/>
          <w:szCs w:val="24"/>
          <w:vertAlign w:val="superscript"/>
        </w:rPr>
        <w:t>nd</w:t>
      </w:r>
      <w:r w:rsidRPr="00AD0D72">
        <w:rPr>
          <w:sz w:val="24"/>
          <w:szCs w:val="24"/>
        </w:rPr>
        <w:t xml:space="preserve"> Corinthians 11:25 (OKJV). The Gentile Temple Measuring Rod of God is in Revelation 11:1 (OKJV).            </w:t>
      </w:r>
    </w:p>
    <w:p w:rsidR="00F26452" w:rsidRPr="00AD0D72" w:rsidRDefault="00F26452" w:rsidP="00F26452">
      <w:pPr>
        <w:spacing w:line="480" w:lineRule="auto"/>
        <w:jc w:val="center"/>
        <w:rPr>
          <w:b/>
          <w:sz w:val="24"/>
          <w:szCs w:val="24"/>
        </w:rPr>
      </w:pPr>
      <w:r w:rsidRPr="00AD0D72">
        <w:rPr>
          <w:b/>
          <w:sz w:val="24"/>
          <w:szCs w:val="24"/>
        </w:rPr>
        <w:lastRenderedPageBreak/>
        <w:t xml:space="preserve">DIVINE SWORDS INTO THE DIVINE SHEATH OR DIVINE SCABBARD </w:t>
      </w:r>
    </w:p>
    <w:p w:rsidR="00F26452" w:rsidRPr="00AD0D72" w:rsidRDefault="00F26452" w:rsidP="00F26452">
      <w:pPr>
        <w:spacing w:line="480" w:lineRule="auto"/>
        <w:jc w:val="both"/>
        <w:rPr>
          <w:sz w:val="24"/>
          <w:szCs w:val="24"/>
        </w:rPr>
      </w:pPr>
      <w:r w:rsidRPr="00AD0D72">
        <w:rPr>
          <w:sz w:val="24"/>
          <w:szCs w:val="24"/>
        </w:rPr>
        <w:t>The Flaming Sword of God is in Genesis 3:24 (OKJV). The Spiritual Sword of God is in Ephesians 6:17 (OKJV). The Holy Sword of God is in 2</w:t>
      </w:r>
      <w:r w:rsidRPr="00AD0D72">
        <w:rPr>
          <w:sz w:val="24"/>
          <w:szCs w:val="24"/>
          <w:vertAlign w:val="superscript"/>
        </w:rPr>
        <w:t>nd</w:t>
      </w:r>
      <w:r w:rsidRPr="00AD0D7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D0D72">
        <w:rPr>
          <w:sz w:val="24"/>
          <w:szCs w:val="24"/>
          <w:vertAlign w:val="superscript"/>
        </w:rPr>
        <w:t>st</w:t>
      </w:r>
      <w:r w:rsidRPr="00AD0D72">
        <w:rPr>
          <w:sz w:val="24"/>
          <w:szCs w:val="24"/>
        </w:rPr>
        <w:t xml:space="preserve"> Chronicles 21:30; Judges 7:18, 20 &amp; Jeremiah 47:6; 50:35-37. The Hacking Sword of God is in 1</w:t>
      </w:r>
      <w:r w:rsidRPr="00AD0D72">
        <w:rPr>
          <w:sz w:val="24"/>
          <w:szCs w:val="24"/>
          <w:vertAlign w:val="superscript"/>
        </w:rPr>
        <w:t>st</w:t>
      </w:r>
      <w:r w:rsidRPr="00AD0D7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w:t>
      </w:r>
      <w:r w:rsidRPr="00AD0D72">
        <w:rPr>
          <w:sz w:val="24"/>
          <w:szCs w:val="24"/>
        </w:rPr>
        <w:lastRenderedPageBreak/>
        <w:t>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D0D72">
        <w:rPr>
          <w:sz w:val="24"/>
          <w:szCs w:val="24"/>
          <w:vertAlign w:val="superscript"/>
        </w:rPr>
        <w:t>nd</w:t>
      </w:r>
      <w:r w:rsidRPr="00AD0D72">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D0D72">
        <w:rPr>
          <w:sz w:val="24"/>
          <w:szCs w:val="24"/>
          <w:vertAlign w:val="superscript"/>
        </w:rPr>
        <w:t>st</w:t>
      </w:r>
      <w:r w:rsidRPr="00AD0D72">
        <w:rPr>
          <w:sz w:val="24"/>
          <w:szCs w:val="24"/>
        </w:rPr>
        <w:t xml:space="preserve"> Esdras 8:77. The Lord’s Plaguing Sword is in 2</w:t>
      </w:r>
      <w:r w:rsidRPr="00AD0D72">
        <w:rPr>
          <w:sz w:val="24"/>
          <w:szCs w:val="24"/>
          <w:vertAlign w:val="superscript"/>
        </w:rPr>
        <w:t>nd</w:t>
      </w:r>
      <w:r w:rsidRPr="00AD0D72">
        <w:rPr>
          <w:sz w:val="24"/>
          <w:szCs w:val="24"/>
        </w:rPr>
        <w:t xml:space="preserve"> Esdras 15:5. The Lord’s Destruction Sword is in 2</w:t>
      </w:r>
      <w:r w:rsidRPr="00AD0D72">
        <w:rPr>
          <w:sz w:val="24"/>
          <w:szCs w:val="24"/>
          <w:vertAlign w:val="superscript"/>
        </w:rPr>
        <w:t>nd</w:t>
      </w:r>
      <w:r w:rsidRPr="00AD0D72">
        <w:rPr>
          <w:sz w:val="24"/>
          <w:szCs w:val="24"/>
        </w:rPr>
        <w:t xml:space="preserve"> Esdras 15:15, 49; 16:22 &amp; Sirach 40:9. The Lord’s Great Tribulation Sword is in 2</w:t>
      </w:r>
      <w:r w:rsidRPr="00AD0D72">
        <w:rPr>
          <w:sz w:val="24"/>
          <w:szCs w:val="24"/>
          <w:vertAlign w:val="superscript"/>
        </w:rPr>
        <w:t>nd</w:t>
      </w:r>
      <w:r w:rsidRPr="00AD0D72">
        <w:rPr>
          <w:sz w:val="24"/>
          <w:szCs w:val="24"/>
        </w:rPr>
        <w:t xml:space="preserve"> Esdras 15:19. The Unsparing Sinner’s Sword of God is in 2</w:t>
      </w:r>
      <w:r w:rsidRPr="00AD0D72">
        <w:rPr>
          <w:sz w:val="24"/>
          <w:szCs w:val="24"/>
          <w:vertAlign w:val="superscript"/>
        </w:rPr>
        <w:t>nd</w:t>
      </w:r>
      <w:r w:rsidRPr="00AD0D72">
        <w:rPr>
          <w:sz w:val="24"/>
          <w:szCs w:val="24"/>
        </w:rPr>
        <w:t xml:space="preserve"> Esdras 15:22. The Lord’s Smiting Sword is in 2</w:t>
      </w:r>
      <w:r w:rsidRPr="00AD0D72">
        <w:rPr>
          <w:sz w:val="24"/>
          <w:szCs w:val="24"/>
          <w:vertAlign w:val="superscript"/>
        </w:rPr>
        <w:t>nd</w:t>
      </w:r>
      <w:r w:rsidRPr="00AD0D72">
        <w:rPr>
          <w:sz w:val="24"/>
          <w:szCs w:val="24"/>
        </w:rPr>
        <w:t xml:space="preserve"> Esdras 15:35. The Flying Swords of God is in 2</w:t>
      </w:r>
      <w:r w:rsidRPr="00AD0D72">
        <w:rPr>
          <w:sz w:val="24"/>
          <w:szCs w:val="24"/>
          <w:vertAlign w:val="superscript"/>
        </w:rPr>
        <w:t>nd</w:t>
      </w:r>
      <w:r w:rsidRPr="00AD0D72">
        <w:rPr>
          <w:sz w:val="24"/>
          <w:szCs w:val="24"/>
        </w:rPr>
        <w:t xml:space="preserve"> Esdras 15:41. The Broken Down </w:t>
      </w:r>
      <w:r w:rsidRPr="00AD0D72">
        <w:rPr>
          <w:sz w:val="24"/>
          <w:szCs w:val="24"/>
        </w:rPr>
        <w:lastRenderedPageBreak/>
        <w:t>Sword of God is in 2</w:t>
      </w:r>
      <w:r w:rsidRPr="00AD0D72">
        <w:rPr>
          <w:sz w:val="24"/>
          <w:szCs w:val="24"/>
          <w:vertAlign w:val="superscript"/>
        </w:rPr>
        <w:t>nd</w:t>
      </w:r>
      <w:r w:rsidRPr="00AD0D72">
        <w:rPr>
          <w:sz w:val="24"/>
          <w:szCs w:val="24"/>
        </w:rPr>
        <w:t xml:space="preserve"> Esdras 15:57. The Lord’s Sent Sword is in 2</w:t>
      </w:r>
      <w:r w:rsidRPr="00AD0D72">
        <w:rPr>
          <w:sz w:val="24"/>
          <w:szCs w:val="24"/>
          <w:vertAlign w:val="superscript"/>
        </w:rPr>
        <w:t>nd</w:t>
      </w:r>
      <w:r w:rsidRPr="00AD0D72">
        <w:rPr>
          <w:sz w:val="24"/>
          <w:szCs w:val="24"/>
        </w:rPr>
        <w:t xml:space="preserve"> Esdras 16:3. The Cheap Sword of God is in 2</w:t>
      </w:r>
      <w:r w:rsidRPr="00AD0D72">
        <w:rPr>
          <w:sz w:val="24"/>
          <w:szCs w:val="24"/>
          <w:vertAlign w:val="superscript"/>
        </w:rPr>
        <w:t>nd</w:t>
      </w:r>
      <w:r w:rsidRPr="00AD0D72">
        <w:rPr>
          <w:sz w:val="24"/>
          <w:szCs w:val="24"/>
        </w:rPr>
        <w:t xml:space="preserve"> Esdras 16:21. The Lord’s Searching Sword is in 2</w:t>
      </w:r>
      <w:r w:rsidRPr="00AD0D72">
        <w:rPr>
          <w:sz w:val="24"/>
          <w:szCs w:val="24"/>
          <w:vertAlign w:val="superscript"/>
        </w:rPr>
        <w:t>nd</w:t>
      </w:r>
      <w:r w:rsidRPr="00AD0D7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D0D72">
        <w:rPr>
          <w:sz w:val="24"/>
          <w:szCs w:val="24"/>
          <w:vertAlign w:val="superscript"/>
        </w:rPr>
        <w:t>st</w:t>
      </w:r>
      <w:r w:rsidRPr="00AD0D72">
        <w:rPr>
          <w:sz w:val="24"/>
          <w:szCs w:val="24"/>
        </w:rPr>
        <w:t xml:space="preserve"> Maccabees 3:3. The Cast Down Eros Love Sword of God is in 1</w:t>
      </w:r>
      <w:r w:rsidRPr="00AD0D72">
        <w:rPr>
          <w:sz w:val="24"/>
          <w:szCs w:val="24"/>
          <w:vertAlign w:val="superscript"/>
        </w:rPr>
        <w:t>st</w:t>
      </w:r>
      <w:r w:rsidRPr="00AD0D72">
        <w:rPr>
          <w:sz w:val="24"/>
          <w:szCs w:val="24"/>
        </w:rPr>
        <w:t xml:space="preserve"> Maccabees 4:33. The Winning Sword of God is in 1</w:t>
      </w:r>
      <w:r w:rsidRPr="00AD0D72">
        <w:rPr>
          <w:sz w:val="24"/>
          <w:szCs w:val="24"/>
          <w:vertAlign w:val="superscript"/>
        </w:rPr>
        <w:t>st</w:t>
      </w:r>
      <w:r w:rsidRPr="00AD0D72">
        <w:rPr>
          <w:sz w:val="24"/>
          <w:szCs w:val="24"/>
        </w:rPr>
        <w:t xml:space="preserve"> Maccabees 5:28. The Avenged Sword of God is in 1</w:t>
      </w:r>
      <w:r w:rsidRPr="00AD0D72">
        <w:rPr>
          <w:sz w:val="24"/>
          <w:szCs w:val="24"/>
          <w:vertAlign w:val="superscript"/>
        </w:rPr>
        <w:t>st</w:t>
      </w:r>
      <w:r w:rsidRPr="00AD0D72">
        <w:rPr>
          <w:sz w:val="24"/>
          <w:szCs w:val="24"/>
        </w:rPr>
        <w:t xml:space="preserve"> Maccabees 7:38. The Good Success Roman Sword of God is in 1</w:t>
      </w:r>
      <w:r w:rsidRPr="00AD0D72">
        <w:rPr>
          <w:sz w:val="24"/>
          <w:szCs w:val="24"/>
          <w:vertAlign w:val="superscript"/>
        </w:rPr>
        <w:t>st</w:t>
      </w:r>
      <w:r w:rsidRPr="00AD0D72">
        <w:rPr>
          <w:sz w:val="24"/>
          <w:szCs w:val="24"/>
        </w:rPr>
        <w:t xml:space="preserve"> Maccabees 8:23. The Governing Sword of God is in 1</w:t>
      </w:r>
      <w:r w:rsidRPr="00AD0D72">
        <w:rPr>
          <w:sz w:val="24"/>
          <w:szCs w:val="24"/>
          <w:vertAlign w:val="superscript"/>
        </w:rPr>
        <w:t>st</w:t>
      </w:r>
      <w:r w:rsidRPr="00AD0D72">
        <w:rPr>
          <w:sz w:val="24"/>
          <w:szCs w:val="24"/>
        </w:rPr>
        <w:t xml:space="preserve"> Maccabees 9:73. The Well Nigh Sword of God is in 1</w:t>
      </w:r>
      <w:r w:rsidRPr="00AD0D72">
        <w:rPr>
          <w:sz w:val="24"/>
          <w:szCs w:val="24"/>
          <w:vertAlign w:val="superscript"/>
        </w:rPr>
        <w:t>st</w:t>
      </w:r>
      <w:r w:rsidRPr="00AD0D72">
        <w:rPr>
          <w:sz w:val="24"/>
          <w:szCs w:val="24"/>
        </w:rPr>
        <w:t xml:space="preserve"> Maccabees 10:85. The Array Encountering Troop Drawing Swords of God is in 2</w:t>
      </w:r>
      <w:r w:rsidRPr="00AD0D72">
        <w:rPr>
          <w:sz w:val="24"/>
          <w:szCs w:val="24"/>
          <w:vertAlign w:val="superscript"/>
        </w:rPr>
        <w:t>nd</w:t>
      </w:r>
      <w:r w:rsidRPr="00AD0D72">
        <w:rPr>
          <w:sz w:val="24"/>
          <w:szCs w:val="24"/>
        </w:rPr>
        <w:t xml:space="preserve"> Maccabees 5:3. The Point Hurting Wounded Swords of God is in 2</w:t>
      </w:r>
      <w:r w:rsidRPr="00AD0D72">
        <w:rPr>
          <w:sz w:val="24"/>
          <w:szCs w:val="24"/>
          <w:vertAlign w:val="superscript"/>
        </w:rPr>
        <w:t>nd</w:t>
      </w:r>
      <w:r w:rsidRPr="00AD0D72">
        <w:rPr>
          <w:sz w:val="24"/>
          <w:szCs w:val="24"/>
        </w:rPr>
        <w:t xml:space="preserve"> Maccabees 12:22. The Courageous Country Sword of God is in 2</w:t>
      </w:r>
      <w:r w:rsidRPr="00AD0D72">
        <w:rPr>
          <w:sz w:val="24"/>
          <w:szCs w:val="24"/>
          <w:vertAlign w:val="superscript"/>
        </w:rPr>
        <w:t>nd</w:t>
      </w:r>
      <w:r w:rsidRPr="00AD0D72">
        <w:rPr>
          <w:sz w:val="24"/>
          <w:szCs w:val="24"/>
        </w:rPr>
        <w:t xml:space="preserve"> Maccabees 14:18. The Suicidal Sword of God is in 2</w:t>
      </w:r>
      <w:r w:rsidRPr="00AD0D72">
        <w:rPr>
          <w:sz w:val="24"/>
          <w:szCs w:val="24"/>
          <w:vertAlign w:val="superscript"/>
        </w:rPr>
        <w:t>nd</w:t>
      </w:r>
      <w:r w:rsidRPr="00AD0D72">
        <w:rPr>
          <w:sz w:val="24"/>
          <w:szCs w:val="24"/>
        </w:rPr>
        <w:t xml:space="preserve"> Maccabees 14:41. The Golden Sword of God is in 2</w:t>
      </w:r>
      <w:r w:rsidRPr="00AD0D72">
        <w:rPr>
          <w:sz w:val="24"/>
          <w:szCs w:val="24"/>
          <w:vertAlign w:val="superscript"/>
        </w:rPr>
        <w:t>nd</w:t>
      </w:r>
      <w:r w:rsidRPr="00AD0D7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w:t>
      </w:r>
      <w:r w:rsidRPr="00AD0D72">
        <w:rPr>
          <w:sz w:val="24"/>
          <w:szCs w:val="24"/>
        </w:rPr>
        <w:lastRenderedPageBreak/>
        <w:t xml:space="preserve">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F26452" w:rsidRPr="00AD0D72" w:rsidRDefault="00F26452" w:rsidP="00F26452">
      <w:pPr>
        <w:spacing w:line="480" w:lineRule="auto"/>
        <w:jc w:val="center"/>
        <w:rPr>
          <w:b/>
          <w:sz w:val="24"/>
          <w:szCs w:val="24"/>
        </w:rPr>
      </w:pPr>
      <w:r w:rsidRPr="00AD0D72">
        <w:rPr>
          <w:b/>
          <w:sz w:val="24"/>
          <w:szCs w:val="24"/>
        </w:rPr>
        <w:t>DIVINE STAFFS (DIVINE HAND-STAVES, DIVINE CORDS, DIVINE STAVES, DIVINE SIGNETS &amp; DIVINE CANES)</w:t>
      </w:r>
    </w:p>
    <w:p w:rsidR="00F26452" w:rsidRPr="00AD0D72" w:rsidRDefault="00F26452" w:rsidP="00F26452">
      <w:pPr>
        <w:spacing w:line="480" w:lineRule="auto"/>
        <w:jc w:val="both"/>
        <w:rPr>
          <w:sz w:val="24"/>
          <w:szCs w:val="24"/>
        </w:rPr>
      </w:pPr>
      <w:r w:rsidRPr="00AD0D72">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D0D72">
        <w:rPr>
          <w:sz w:val="24"/>
          <w:szCs w:val="24"/>
          <w:vertAlign w:val="superscript"/>
        </w:rPr>
        <w:t>nd</w:t>
      </w:r>
      <w:r w:rsidRPr="00AD0D72">
        <w:rPr>
          <w:sz w:val="24"/>
          <w:szCs w:val="24"/>
        </w:rPr>
        <w:t xml:space="preserve"> Samuel 23:21 (NKJV) &amp; 1</w:t>
      </w:r>
      <w:r w:rsidRPr="00AD0D72">
        <w:rPr>
          <w:sz w:val="24"/>
          <w:szCs w:val="24"/>
          <w:vertAlign w:val="superscript"/>
        </w:rPr>
        <w:t>st</w:t>
      </w:r>
      <w:r w:rsidRPr="00AD0D7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w:t>
      </w:r>
      <w:r w:rsidRPr="00AD0D72">
        <w:rPr>
          <w:sz w:val="24"/>
          <w:szCs w:val="24"/>
        </w:rPr>
        <w:lastRenderedPageBreak/>
        <w:t>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D0D72">
        <w:rPr>
          <w:sz w:val="24"/>
          <w:szCs w:val="24"/>
          <w:vertAlign w:val="superscript"/>
        </w:rPr>
        <w:t>st</w:t>
      </w:r>
      <w:r w:rsidRPr="00AD0D7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F26452" w:rsidRPr="00AD0D72" w:rsidRDefault="00F26452" w:rsidP="00F26452">
      <w:pPr>
        <w:spacing w:line="480" w:lineRule="auto"/>
        <w:jc w:val="center"/>
        <w:rPr>
          <w:b/>
          <w:sz w:val="24"/>
          <w:szCs w:val="24"/>
        </w:rPr>
      </w:pPr>
      <w:r w:rsidRPr="00AD0D72">
        <w:rPr>
          <w:b/>
          <w:sz w:val="24"/>
          <w:szCs w:val="24"/>
        </w:rPr>
        <w:t xml:space="preserve"> DIVINE WANDS (DIVINE STICKS &amp; DIVINE STAVES)</w:t>
      </w:r>
    </w:p>
    <w:p w:rsidR="00F26452" w:rsidRPr="00AD0D72" w:rsidRDefault="00F26452" w:rsidP="00F26452">
      <w:pPr>
        <w:spacing w:line="480" w:lineRule="auto"/>
        <w:jc w:val="both"/>
        <w:rPr>
          <w:sz w:val="24"/>
          <w:szCs w:val="24"/>
        </w:rPr>
      </w:pPr>
      <w:r w:rsidRPr="00AD0D72">
        <w:rPr>
          <w:sz w:val="24"/>
          <w:szCs w:val="24"/>
        </w:rPr>
        <w:lastRenderedPageBreak/>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F26452" w:rsidRPr="00AD0D72" w:rsidRDefault="00F26452" w:rsidP="00F26452">
      <w:pPr>
        <w:spacing w:line="480" w:lineRule="auto"/>
        <w:jc w:val="center"/>
        <w:rPr>
          <w:b/>
          <w:sz w:val="24"/>
          <w:szCs w:val="24"/>
        </w:rPr>
      </w:pPr>
      <w:r w:rsidRPr="00AD0D72">
        <w:rPr>
          <w:b/>
          <w:sz w:val="24"/>
          <w:szCs w:val="24"/>
        </w:rPr>
        <w:t xml:space="preserve">DIVINE SPEARS (DIVINE JAVELINS, DIVINE LANCES &amp; DIVINE DARTS) </w:t>
      </w:r>
    </w:p>
    <w:p w:rsidR="00F26452" w:rsidRPr="00AD0D72" w:rsidRDefault="00F26452" w:rsidP="00F26452">
      <w:pPr>
        <w:spacing w:line="480" w:lineRule="auto"/>
        <w:jc w:val="both"/>
        <w:rPr>
          <w:sz w:val="24"/>
          <w:szCs w:val="24"/>
        </w:rPr>
      </w:pPr>
      <w:r w:rsidRPr="00AD0D7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D0D72">
        <w:rPr>
          <w:sz w:val="24"/>
          <w:szCs w:val="24"/>
          <w:vertAlign w:val="superscript"/>
        </w:rPr>
        <w:t>st</w:t>
      </w:r>
      <w:r w:rsidRPr="00AD0D72">
        <w:rPr>
          <w:sz w:val="24"/>
          <w:szCs w:val="24"/>
        </w:rPr>
        <w:t xml:space="preserve"> Maccabees 10:80 &amp; 2</w:t>
      </w:r>
      <w:r w:rsidRPr="00AD0D72">
        <w:rPr>
          <w:sz w:val="24"/>
          <w:szCs w:val="24"/>
          <w:vertAlign w:val="superscript"/>
        </w:rPr>
        <w:t>nd</w:t>
      </w:r>
      <w:r w:rsidRPr="00AD0D72">
        <w:rPr>
          <w:sz w:val="24"/>
          <w:szCs w:val="24"/>
        </w:rPr>
        <w:t xml:space="preserve"> Maccabees 5:3; 12:27. The Besieging Darts of God is in 1</w:t>
      </w:r>
      <w:r w:rsidRPr="00AD0D72">
        <w:rPr>
          <w:sz w:val="24"/>
          <w:szCs w:val="24"/>
          <w:vertAlign w:val="superscript"/>
        </w:rPr>
        <w:t>st</w:t>
      </w:r>
      <w:r w:rsidRPr="00AD0D72">
        <w:rPr>
          <w:sz w:val="24"/>
          <w:szCs w:val="24"/>
        </w:rPr>
        <w:t xml:space="preserve"> Maccabees 6:51. The Holy Armed Lance of God is in 2</w:t>
      </w:r>
      <w:r w:rsidRPr="00AD0D72">
        <w:rPr>
          <w:sz w:val="24"/>
          <w:szCs w:val="24"/>
          <w:vertAlign w:val="superscript"/>
        </w:rPr>
        <w:t>nd</w:t>
      </w:r>
      <w:r w:rsidRPr="00AD0D72">
        <w:rPr>
          <w:sz w:val="24"/>
          <w:szCs w:val="24"/>
        </w:rPr>
        <w:t xml:space="preserve"> Maccabees 5:2. The Holding Lance of God is in Jeremiah 50:42. The Fiery Javelins of God is in Ezekiel 39:9. The Fiery Spears of God is in Ezekiel 39:9. </w:t>
      </w:r>
    </w:p>
    <w:p w:rsidR="00F26452" w:rsidRPr="00AD0D72" w:rsidRDefault="00F26452" w:rsidP="00F26452">
      <w:pPr>
        <w:spacing w:line="480" w:lineRule="auto"/>
        <w:jc w:val="center"/>
        <w:rPr>
          <w:b/>
          <w:sz w:val="24"/>
          <w:szCs w:val="24"/>
        </w:rPr>
      </w:pPr>
      <w:r w:rsidRPr="00AD0D72">
        <w:rPr>
          <w:b/>
          <w:sz w:val="24"/>
          <w:szCs w:val="24"/>
        </w:rPr>
        <w:t>DIVINE SLINGS</w:t>
      </w:r>
    </w:p>
    <w:p w:rsidR="00F26452" w:rsidRPr="00AD0D72" w:rsidRDefault="00F26452" w:rsidP="00F26452">
      <w:pPr>
        <w:spacing w:line="480" w:lineRule="auto"/>
        <w:jc w:val="both"/>
        <w:rPr>
          <w:sz w:val="24"/>
          <w:szCs w:val="24"/>
        </w:rPr>
      </w:pPr>
      <w:r w:rsidRPr="00AD0D72">
        <w:rPr>
          <w:sz w:val="24"/>
          <w:szCs w:val="24"/>
        </w:rPr>
        <w:t>The Slings of God is in 1</w:t>
      </w:r>
      <w:r w:rsidRPr="00AD0D72">
        <w:rPr>
          <w:sz w:val="24"/>
          <w:szCs w:val="24"/>
          <w:vertAlign w:val="superscript"/>
        </w:rPr>
        <w:t>st</w:t>
      </w:r>
      <w:r w:rsidRPr="00AD0D72">
        <w:rPr>
          <w:sz w:val="24"/>
          <w:szCs w:val="24"/>
        </w:rPr>
        <w:t xml:space="preserve"> Maccabees 6:51. The Stone Sling of God is in Sirach 47:4. The Fort Besieging Slings of God is in 1</w:t>
      </w:r>
      <w:r w:rsidRPr="00AD0D72">
        <w:rPr>
          <w:sz w:val="24"/>
          <w:szCs w:val="24"/>
          <w:vertAlign w:val="superscript"/>
        </w:rPr>
        <w:t>st</w:t>
      </w:r>
      <w:r w:rsidRPr="00AD0D72">
        <w:rPr>
          <w:sz w:val="24"/>
          <w:szCs w:val="24"/>
        </w:rPr>
        <w:t xml:space="preserve"> Maccabees 6:51. The Armed Protection Slings of God is in Judges 20:16 (NKJV). The Approaching Overcoming Slings of God is in 1</w:t>
      </w:r>
      <w:r w:rsidRPr="00AD0D72">
        <w:rPr>
          <w:sz w:val="24"/>
          <w:szCs w:val="24"/>
          <w:vertAlign w:val="superscript"/>
        </w:rPr>
        <w:t>st</w:t>
      </w:r>
      <w:r w:rsidRPr="00AD0D72">
        <w:rPr>
          <w:sz w:val="24"/>
          <w:szCs w:val="24"/>
        </w:rPr>
        <w:t xml:space="preserve"> Samuel 17:40 (NKJV). The Striking Sling of God is in 1</w:t>
      </w:r>
      <w:r w:rsidRPr="00AD0D72">
        <w:rPr>
          <w:sz w:val="24"/>
          <w:szCs w:val="24"/>
          <w:vertAlign w:val="superscript"/>
        </w:rPr>
        <w:t>st</w:t>
      </w:r>
      <w:r w:rsidRPr="00AD0D72">
        <w:rPr>
          <w:sz w:val="24"/>
          <w:szCs w:val="24"/>
        </w:rPr>
        <w:t xml:space="preserve"> Samuel 17:50 (NKJV). The Living Sling of God is in 1</w:t>
      </w:r>
      <w:r w:rsidRPr="00AD0D72">
        <w:rPr>
          <w:sz w:val="24"/>
          <w:szCs w:val="24"/>
          <w:vertAlign w:val="superscript"/>
        </w:rPr>
        <w:t>st</w:t>
      </w:r>
      <w:r w:rsidRPr="00AD0D72">
        <w:rPr>
          <w:sz w:val="24"/>
          <w:szCs w:val="24"/>
        </w:rPr>
        <w:t xml:space="preserve"> Samuel 25:29. The Army Military Sling of God is in 2</w:t>
      </w:r>
      <w:r w:rsidRPr="00AD0D72">
        <w:rPr>
          <w:sz w:val="24"/>
          <w:szCs w:val="24"/>
          <w:vertAlign w:val="superscript"/>
        </w:rPr>
        <w:t>nd</w:t>
      </w:r>
      <w:r w:rsidRPr="00AD0D72">
        <w:rPr>
          <w:sz w:val="24"/>
          <w:szCs w:val="24"/>
        </w:rPr>
        <w:t xml:space="preserve"> Chronicles 26:14 (NKJV). The Battle War Breaking Sling of God is in Judith 9:7. </w:t>
      </w:r>
    </w:p>
    <w:p w:rsidR="00F26452" w:rsidRPr="00AD0D72" w:rsidRDefault="00F26452" w:rsidP="00F26452">
      <w:pPr>
        <w:spacing w:line="480" w:lineRule="auto"/>
        <w:jc w:val="center"/>
        <w:rPr>
          <w:b/>
          <w:sz w:val="24"/>
          <w:szCs w:val="24"/>
        </w:rPr>
      </w:pPr>
      <w:r w:rsidRPr="00AD0D72">
        <w:rPr>
          <w:b/>
          <w:sz w:val="24"/>
          <w:szCs w:val="24"/>
        </w:rPr>
        <w:lastRenderedPageBreak/>
        <w:t>DIVINE SHIELDS (DIVINE BUCKLERS)</w:t>
      </w:r>
    </w:p>
    <w:p w:rsidR="00F26452" w:rsidRPr="00AD0D72" w:rsidRDefault="00F26452" w:rsidP="00F26452">
      <w:pPr>
        <w:spacing w:line="480" w:lineRule="auto"/>
        <w:jc w:val="both"/>
        <w:rPr>
          <w:sz w:val="24"/>
          <w:szCs w:val="24"/>
        </w:rPr>
      </w:pPr>
      <w:r w:rsidRPr="00AD0D72">
        <w:rPr>
          <w:sz w:val="24"/>
          <w:szCs w:val="24"/>
        </w:rPr>
        <w:t>The Invincible Shield of God is in Wisdom of Solomon 5:19. The Godly Shield of God is in Genesis 15:1; 2</w:t>
      </w:r>
      <w:r w:rsidRPr="00AD0D72">
        <w:rPr>
          <w:sz w:val="24"/>
          <w:szCs w:val="24"/>
          <w:vertAlign w:val="superscript"/>
        </w:rPr>
        <w:t>nd</w:t>
      </w:r>
      <w:r w:rsidRPr="00AD0D72">
        <w:rPr>
          <w:sz w:val="24"/>
          <w:szCs w:val="24"/>
        </w:rPr>
        <w:t xml:space="preserve"> Samuel 22:3 &amp; Psalms 3:3; 5:12; 28:7; 33:20; 59:11; 84:9, 11; 91:4; 119:114; 144:2. The Majestic Helping Shield of God is in Deuteronomy 33:29 &amp; Psalms 115:9-11. The Salvation Shield of God is in 2</w:t>
      </w:r>
      <w:r w:rsidRPr="00AD0D72">
        <w:rPr>
          <w:sz w:val="24"/>
          <w:szCs w:val="24"/>
          <w:vertAlign w:val="superscript"/>
        </w:rPr>
        <w:t>nd</w:t>
      </w:r>
      <w:r w:rsidRPr="00AD0D72">
        <w:rPr>
          <w:sz w:val="24"/>
          <w:szCs w:val="24"/>
        </w:rPr>
        <w:t xml:space="preserve"> Samuel 22:3, 36 &amp; Psalms 18:35. The Pure Shield of God is in Proverbs 30:5. The Faithful Shield of God is in Ephesians 6:16. The Trusting Shield of God is in 2</w:t>
      </w:r>
      <w:r w:rsidRPr="00AD0D72">
        <w:rPr>
          <w:sz w:val="24"/>
          <w:szCs w:val="24"/>
          <w:vertAlign w:val="superscript"/>
        </w:rPr>
        <w:t>nd</w:t>
      </w:r>
      <w:r w:rsidRPr="00AD0D72">
        <w:rPr>
          <w:sz w:val="24"/>
          <w:szCs w:val="24"/>
        </w:rPr>
        <w:t xml:space="preserve"> Samuel 22:31 &amp; Psalms 115:9. The Large Shields of God is in 1</w:t>
      </w:r>
      <w:r w:rsidRPr="00AD0D72">
        <w:rPr>
          <w:sz w:val="24"/>
          <w:szCs w:val="24"/>
          <w:vertAlign w:val="superscript"/>
        </w:rPr>
        <w:t>st</w:t>
      </w:r>
      <w:r w:rsidRPr="00AD0D72">
        <w:rPr>
          <w:sz w:val="24"/>
          <w:szCs w:val="24"/>
        </w:rPr>
        <w:t xml:space="preserve"> Kings 10:16-17 &amp; 2</w:t>
      </w:r>
      <w:r w:rsidRPr="00AD0D72">
        <w:rPr>
          <w:sz w:val="24"/>
          <w:szCs w:val="24"/>
          <w:vertAlign w:val="superscript"/>
        </w:rPr>
        <w:t>nd</w:t>
      </w:r>
      <w:r w:rsidRPr="00AD0D72">
        <w:rPr>
          <w:sz w:val="24"/>
          <w:szCs w:val="24"/>
        </w:rPr>
        <w:t xml:space="preserve"> Chronicles 9:15-16. The Captain’s Bronze Shields of God is in 1</w:t>
      </w:r>
      <w:r w:rsidRPr="00AD0D72">
        <w:rPr>
          <w:sz w:val="24"/>
          <w:szCs w:val="24"/>
          <w:vertAlign w:val="superscript"/>
        </w:rPr>
        <w:t>st</w:t>
      </w:r>
      <w:r w:rsidRPr="00AD0D72">
        <w:rPr>
          <w:sz w:val="24"/>
          <w:szCs w:val="24"/>
        </w:rPr>
        <w:t xml:space="preserve"> Kings 14:27 &amp; 2</w:t>
      </w:r>
      <w:r w:rsidRPr="00AD0D72">
        <w:rPr>
          <w:sz w:val="24"/>
          <w:szCs w:val="24"/>
          <w:vertAlign w:val="superscript"/>
        </w:rPr>
        <w:t>nd</w:t>
      </w:r>
      <w:r w:rsidRPr="00AD0D72">
        <w:rPr>
          <w:sz w:val="24"/>
          <w:szCs w:val="24"/>
        </w:rPr>
        <w:t xml:space="preserve"> Chronicles 12:10. The Valiant Able Bearing Shield of God is in 1</w:t>
      </w:r>
      <w:r w:rsidRPr="00AD0D72">
        <w:rPr>
          <w:sz w:val="24"/>
          <w:szCs w:val="24"/>
          <w:vertAlign w:val="superscript"/>
        </w:rPr>
        <w:t>st</w:t>
      </w:r>
      <w:r w:rsidRPr="00AD0D72">
        <w:rPr>
          <w:sz w:val="24"/>
          <w:szCs w:val="24"/>
        </w:rPr>
        <w:t xml:space="preserve"> Chronicles 5:18 &amp; 2</w:t>
      </w:r>
      <w:r w:rsidRPr="00AD0D72">
        <w:rPr>
          <w:sz w:val="24"/>
          <w:szCs w:val="24"/>
          <w:vertAlign w:val="superscript"/>
        </w:rPr>
        <w:t>nd</w:t>
      </w:r>
      <w:r w:rsidRPr="00AD0D72">
        <w:rPr>
          <w:sz w:val="24"/>
          <w:szCs w:val="24"/>
        </w:rPr>
        <w:t xml:space="preserve"> Chronicles 25:5. The Trained Battle Handling Shield of God is in 1</w:t>
      </w:r>
      <w:r w:rsidRPr="00AD0D72">
        <w:rPr>
          <w:sz w:val="24"/>
          <w:szCs w:val="24"/>
          <w:vertAlign w:val="superscript"/>
        </w:rPr>
        <w:t>st</w:t>
      </w:r>
      <w:r w:rsidRPr="00AD0D72">
        <w:rPr>
          <w:sz w:val="24"/>
          <w:szCs w:val="24"/>
        </w:rPr>
        <w:t xml:space="preserve"> Chronicles 12:8. The Bearing Armed War Shields of God is in 1</w:t>
      </w:r>
      <w:r w:rsidRPr="00AD0D72">
        <w:rPr>
          <w:sz w:val="24"/>
          <w:szCs w:val="24"/>
          <w:vertAlign w:val="superscript"/>
        </w:rPr>
        <w:t>st</w:t>
      </w:r>
      <w:r w:rsidRPr="00AD0D72">
        <w:rPr>
          <w:sz w:val="24"/>
          <w:szCs w:val="24"/>
        </w:rPr>
        <w:t xml:space="preserve"> Chronicles 12:24. The Mighty Valorous Shields of God is in 2</w:t>
      </w:r>
      <w:r w:rsidRPr="00AD0D72">
        <w:rPr>
          <w:sz w:val="24"/>
          <w:szCs w:val="24"/>
          <w:vertAlign w:val="superscript"/>
        </w:rPr>
        <w:t>nd</w:t>
      </w:r>
      <w:r w:rsidRPr="00AD0D72">
        <w:rPr>
          <w:sz w:val="24"/>
          <w:szCs w:val="24"/>
        </w:rPr>
        <w:t xml:space="preserve"> Chronicles 14:8; 17:17. The Captain’s Small Shields of God is in 2</w:t>
      </w:r>
      <w:r w:rsidRPr="00AD0D72">
        <w:rPr>
          <w:sz w:val="24"/>
          <w:szCs w:val="24"/>
          <w:vertAlign w:val="superscript"/>
        </w:rPr>
        <w:t>nd</w:t>
      </w:r>
      <w:r w:rsidRPr="00AD0D72">
        <w:rPr>
          <w:sz w:val="24"/>
          <w:szCs w:val="24"/>
        </w:rPr>
        <w:t xml:space="preserve"> Chronicles 23:9. The Entire Army Shields is in 2</w:t>
      </w:r>
      <w:r w:rsidRPr="00AD0D72">
        <w:rPr>
          <w:sz w:val="24"/>
          <w:szCs w:val="24"/>
          <w:vertAlign w:val="superscript"/>
        </w:rPr>
        <w:t>nd</w:t>
      </w:r>
      <w:r w:rsidRPr="00AD0D72">
        <w:rPr>
          <w:sz w:val="24"/>
          <w:szCs w:val="24"/>
        </w:rPr>
        <w:t xml:space="preserve"> Chronicles 26:14. The Abundant Shields of God is in 2</w:t>
      </w:r>
      <w:r w:rsidRPr="00AD0D72">
        <w:rPr>
          <w:sz w:val="24"/>
          <w:szCs w:val="24"/>
          <w:vertAlign w:val="superscript"/>
        </w:rPr>
        <w:t>nd</w:t>
      </w:r>
      <w:r w:rsidRPr="00AD0D72">
        <w:rPr>
          <w:sz w:val="24"/>
          <w:szCs w:val="24"/>
        </w:rPr>
        <w:t xml:space="preserve"> Chronicles 32:5. The Desirable Shields of God is in 2</w:t>
      </w:r>
      <w:r w:rsidRPr="00AD0D72">
        <w:rPr>
          <w:sz w:val="24"/>
          <w:szCs w:val="24"/>
          <w:vertAlign w:val="superscript"/>
        </w:rPr>
        <w:t>nd</w:t>
      </w:r>
      <w:r w:rsidRPr="00AD0D72">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w:t>
      </w:r>
      <w:r w:rsidRPr="00AD0D72">
        <w:rPr>
          <w:sz w:val="24"/>
          <w:szCs w:val="24"/>
        </w:rPr>
        <w:lastRenderedPageBreak/>
        <w:t>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D0D72">
        <w:rPr>
          <w:sz w:val="24"/>
          <w:szCs w:val="24"/>
          <w:vertAlign w:val="superscript"/>
        </w:rPr>
        <w:t>st</w:t>
      </w:r>
      <w:r w:rsidRPr="00AD0D72">
        <w:rPr>
          <w:sz w:val="24"/>
          <w:szCs w:val="24"/>
        </w:rPr>
        <w:t xml:space="preserve"> Maccabees 4:57. The Reigning Shields of God is in 1</w:t>
      </w:r>
      <w:r w:rsidRPr="00AD0D72">
        <w:rPr>
          <w:sz w:val="24"/>
          <w:szCs w:val="24"/>
          <w:vertAlign w:val="superscript"/>
        </w:rPr>
        <w:t>st</w:t>
      </w:r>
      <w:r w:rsidRPr="00AD0D72">
        <w:rPr>
          <w:sz w:val="24"/>
          <w:szCs w:val="24"/>
        </w:rPr>
        <w:t xml:space="preserve"> Maccabees 6:2. The Glistering Shining Shields of God is in 1</w:t>
      </w:r>
      <w:r w:rsidRPr="00AD0D72">
        <w:rPr>
          <w:sz w:val="24"/>
          <w:szCs w:val="24"/>
          <w:vertAlign w:val="superscript"/>
        </w:rPr>
        <w:t>st</w:t>
      </w:r>
      <w:r w:rsidRPr="00AD0D72">
        <w:rPr>
          <w:sz w:val="24"/>
          <w:szCs w:val="24"/>
        </w:rPr>
        <w:t xml:space="preserve"> Maccabees 6:39. The Confirming League Shield of God is in 1</w:t>
      </w:r>
      <w:r w:rsidRPr="00AD0D72">
        <w:rPr>
          <w:sz w:val="24"/>
          <w:szCs w:val="24"/>
          <w:vertAlign w:val="superscript"/>
        </w:rPr>
        <w:t>st</w:t>
      </w:r>
      <w:r w:rsidRPr="00AD0D72">
        <w:rPr>
          <w:sz w:val="24"/>
          <w:szCs w:val="24"/>
        </w:rPr>
        <w:t xml:space="preserve"> Maccabees 14:24. The Weighty Shield of God is in 1</w:t>
      </w:r>
      <w:r w:rsidRPr="00AD0D72">
        <w:rPr>
          <w:sz w:val="24"/>
          <w:szCs w:val="24"/>
          <w:vertAlign w:val="superscript"/>
        </w:rPr>
        <w:t>st</w:t>
      </w:r>
      <w:r w:rsidRPr="00AD0D72">
        <w:rPr>
          <w:sz w:val="24"/>
          <w:szCs w:val="24"/>
        </w:rPr>
        <w:t xml:space="preserve"> Maccabees 15:18. The Good Receiving Shield of God is in 1</w:t>
      </w:r>
      <w:r w:rsidRPr="00AD0D72">
        <w:rPr>
          <w:sz w:val="24"/>
          <w:szCs w:val="24"/>
          <w:vertAlign w:val="superscript"/>
        </w:rPr>
        <w:t>st</w:t>
      </w:r>
      <w:r w:rsidRPr="00AD0D72">
        <w:rPr>
          <w:sz w:val="24"/>
          <w:szCs w:val="24"/>
        </w:rPr>
        <w:t xml:space="preserve"> Maccabees 15:20. The Shaking Shields of God is in 2</w:t>
      </w:r>
      <w:r w:rsidRPr="00AD0D72">
        <w:rPr>
          <w:sz w:val="24"/>
          <w:szCs w:val="24"/>
          <w:vertAlign w:val="superscript"/>
        </w:rPr>
        <w:t>nd</w:t>
      </w:r>
      <w:r w:rsidRPr="00AD0D72">
        <w:rPr>
          <w:sz w:val="24"/>
          <w:szCs w:val="24"/>
        </w:rPr>
        <w:t xml:space="preserve"> Maccabees 5:3. The Armed Defense Shields of God is in 2</w:t>
      </w:r>
      <w:r w:rsidRPr="00AD0D72">
        <w:rPr>
          <w:sz w:val="24"/>
          <w:szCs w:val="24"/>
          <w:vertAlign w:val="superscript"/>
        </w:rPr>
        <w:t>nd</w:t>
      </w:r>
      <w:r w:rsidRPr="00AD0D72">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D0D72">
        <w:rPr>
          <w:sz w:val="24"/>
          <w:szCs w:val="24"/>
          <w:vertAlign w:val="superscript"/>
        </w:rPr>
        <w:t>nd</w:t>
      </w:r>
      <w:r w:rsidRPr="00AD0D72">
        <w:rPr>
          <w:sz w:val="24"/>
          <w:szCs w:val="24"/>
        </w:rPr>
        <w:t xml:space="preserve"> Samuel 22:31 (OKJV). The Able Valiant Bucklers of God is in 1</w:t>
      </w:r>
      <w:r w:rsidRPr="00AD0D72">
        <w:rPr>
          <w:sz w:val="24"/>
          <w:szCs w:val="24"/>
          <w:vertAlign w:val="superscript"/>
        </w:rPr>
        <w:t>st</w:t>
      </w:r>
      <w:r w:rsidRPr="00AD0D72">
        <w:rPr>
          <w:sz w:val="24"/>
          <w:szCs w:val="24"/>
        </w:rPr>
        <w:t xml:space="preserve"> Chronicles 5:8 (OKJV); 12:8 (OKJV). The Delivering Bucklers of God is in 2</w:t>
      </w:r>
      <w:r w:rsidRPr="00AD0D72">
        <w:rPr>
          <w:sz w:val="24"/>
          <w:szCs w:val="24"/>
          <w:vertAlign w:val="superscript"/>
        </w:rPr>
        <w:t>nd</w:t>
      </w:r>
      <w:r w:rsidRPr="00AD0D72">
        <w:rPr>
          <w:sz w:val="24"/>
          <w:szCs w:val="24"/>
        </w:rPr>
        <w:t xml:space="preserve"> Chronicles 23:9 (OKJV). The Trust True Bucklers of God is in Psalms 18:2, 30 (OKJV). The Upright Buckler of God is in Proverbs 2:7 (OKJV). The Fort Besieging Buckler of God is in Ezekiel 26:8 (OKJV).      </w:t>
      </w:r>
    </w:p>
    <w:p w:rsidR="00F26452" w:rsidRPr="00AD0D72" w:rsidRDefault="00F26452" w:rsidP="00F26452">
      <w:pPr>
        <w:spacing w:line="480" w:lineRule="auto"/>
        <w:jc w:val="center"/>
        <w:rPr>
          <w:b/>
          <w:sz w:val="24"/>
          <w:szCs w:val="24"/>
        </w:rPr>
      </w:pPr>
      <w:r w:rsidRPr="00AD0D72">
        <w:rPr>
          <w:b/>
          <w:sz w:val="24"/>
          <w:szCs w:val="24"/>
        </w:rPr>
        <w:lastRenderedPageBreak/>
        <w:t xml:space="preserve">DIVINE BOWS WITH DIVINE QUIVER ARROWS </w:t>
      </w:r>
    </w:p>
    <w:p w:rsidR="00F26452" w:rsidRPr="00AD0D72" w:rsidRDefault="00F26452" w:rsidP="00F26452">
      <w:pPr>
        <w:spacing w:line="480" w:lineRule="auto"/>
        <w:jc w:val="both"/>
        <w:rPr>
          <w:sz w:val="24"/>
          <w:szCs w:val="24"/>
        </w:rPr>
      </w:pPr>
      <w:r w:rsidRPr="00AD0D72">
        <w:rPr>
          <w:sz w:val="24"/>
          <w:szCs w:val="24"/>
        </w:rPr>
        <w:t>The Hunting Bows of God is in Genesis 27:3 (NKJV). The Taking Bow of God is in Genesis 48:22 (NKJV). The Strong Bow of God is in Genesis 49:24 (NKJV). The Un-turning Bow of God is in 1</w:t>
      </w:r>
      <w:r w:rsidRPr="00AD0D72">
        <w:rPr>
          <w:sz w:val="24"/>
          <w:szCs w:val="24"/>
          <w:vertAlign w:val="superscript"/>
        </w:rPr>
        <w:t>st</w:t>
      </w:r>
      <w:r w:rsidRPr="00AD0D72">
        <w:rPr>
          <w:sz w:val="24"/>
          <w:szCs w:val="24"/>
        </w:rPr>
        <w:t xml:space="preserve"> Samuel 18:4 (NKJV) &amp; 2</w:t>
      </w:r>
      <w:r w:rsidRPr="00AD0D72">
        <w:rPr>
          <w:sz w:val="24"/>
          <w:szCs w:val="24"/>
          <w:vertAlign w:val="superscript"/>
        </w:rPr>
        <w:t>nd</w:t>
      </w:r>
      <w:r w:rsidRPr="00AD0D72">
        <w:rPr>
          <w:sz w:val="24"/>
          <w:szCs w:val="24"/>
        </w:rPr>
        <w:t xml:space="preserve"> Samuel 1:22 (NKJV). The Steel Bow of God is in 2</w:t>
      </w:r>
      <w:r w:rsidRPr="00AD0D72">
        <w:rPr>
          <w:sz w:val="24"/>
          <w:szCs w:val="24"/>
          <w:vertAlign w:val="superscript"/>
        </w:rPr>
        <w:t>nd</w:t>
      </w:r>
      <w:r w:rsidRPr="00AD0D72">
        <w:rPr>
          <w:sz w:val="24"/>
          <w:szCs w:val="24"/>
        </w:rPr>
        <w:t xml:space="preserve"> Samuel 22:35. The Receiving Bow and Arrows of God are in 2</w:t>
      </w:r>
      <w:r w:rsidRPr="00AD0D72">
        <w:rPr>
          <w:sz w:val="24"/>
          <w:szCs w:val="24"/>
          <w:vertAlign w:val="superscript"/>
        </w:rPr>
        <w:t>nd</w:t>
      </w:r>
      <w:r w:rsidRPr="00AD0D72">
        <w:rPr>
          <w:sz w:val="24"/>
          <w:szCs w:val="24"/>
        </w:rPr>
        <w:t xml:space="preserve"> Kings 13:15-18 (NKJV). The Skillful Bow of God is in 1</w:t>
      </w:r>
      <w:r w:rsidRPr="00AD0D72">
        <w:rPr>
          <w:sz w:val="24"/>
          <w:szCs w:val="24"/>
          <w:vertAlign w:val="superscript"/>
        </w:rPr>
        <w:t>st</w:t>
      </w:r>
      <w:r w:rsidRPr="00AD0D72">
        <w:rPr>
          <w:sz w:val="24"/>
          <w:szCs w:val="24"/>
        </w:rPr>
        <w:t xml:space="preserve"> Chronicles 5:18 (NKJV) &amp; 2</w:t>
      </w:r>
      <w:r w:rsidRPr="00AD0D72">
        <w:rPr>
          <w:sz w:val="24"/>
          <w:szCs w:val="24"/>
          <w:vertAlign w:val="superscript"/>
        </w:rPr>
        <w:t>nd</w:t>
      </w:r>
      <w:r w:rsidRPr="00AD0D72">
        <w:rPr>
          <w:sz w:val="24"/>
          <w:szCs w:val="24"/>
        </w:rPr>
        <w:t xml:space="preserve"> Chronicles 26:15 (NKJV). The Armed Bows of God is in 1</w:t>
      </w:r>
      <w:r w:rsidRPr="00AD0D72">
        <w:rPr>
          <w:sz w:val="24"/>
          <w:szCs w:val="24"/>
          <w:vertAlign w:val="superscript"/>
        </w:rPr>
        <w:t>st</w:t>
      </w:r>
      <w:r w:rsidRPr="00AD0D72">
        <w:rPr>
          <w:sz w:val="24"/>
          <w:szCs w:val="24"/>
        </w:rPr>
        <w:t xml:space="preserve"> Chronicles 12:2 (NKJV). The Valor Bows of God is in 2</w:t>
      </w:r>
      <w:r w:rsidRPr="00AD0D72">
        <w:rPr>
          <w:sz w:val="24"/>
          <w:szCs w:val="24"/>
          <w:vertAlign w:val="superscript"/>
        </w:rPr>
        <w:t>nd</w:t>
      </w:r>
      <w:r w:rsidRPr="00AD0D7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D0D72">
        <w:rPr>
          <w:sz w:val="24"/>
          <w:szCs w:val="24"/>
          <w:vertAlign w:val="superscript"/>
        </w:rPr>
        <w:t>st</w:t>
      </w:r>
      <w:r w:rsidRPr="00AD0D72">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D0D72">
        <w:rPr>
          <w:sz w:val="24"/>
          <w:szCs w:val="24"/>
          <w:vertAlign w:val="superscript"/>
        </w:rPr>
        <w:t>nd</w:t>
      </w:r>
      <w:r w:rsidRPr="00AD0D72">
        <w:rPr>
          <w:sz w:val="24"/>
          <w:szCs w:val="24"/>
        </w:rPr>
        <w:t xml:space="preserve"> Esdras 16:7, 13, 16. The Marking Targeted Arrow of God is in Wisdom of Solomon 5:12. The Killing Arrows of God is in </w:t>
      </w:r>
      <w:r w:rsidRPr="00AD0D72">
        <w:rPr>
          <w:sz w:val="24"/>
          <w:szCs w:val="24"/>
        </w:rPr>
        <w:lastRenderedPageBreak/>
        <w:t>2</w:t>
      </w:r>
      <w:r w:rsidRPr="00AD0D72">
        <w:rPr>
          <w:sz w:val="24"/>
          <w:szCs w:val="24"/>
          <w:vertAlign w:val="superscript"/>
        </w:rPr>
        <w:t>nd</w:t>
      </w:r>
      <w:r w:rsidRPr="00AD0D7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D0D72">
        <w:rPr>
          <w:sz w:val="24"/>
          <w:szCs w:val="24"/>
          <w:vertAlign w:val="superscript"/>
        </w:rPr>
        <w:t>nd</w:t>
      </w:r>
      <w:r w:rsidRPr="00AD0D72">
        <w:rPr>
          <w:sz w:val="24"/>
          <w:szCs w:val="24"/>
        </w:rPr>
        <w:t xml:space="preserve"> Maccabees 10:30.                    </w:t>
      </w:r>
    </w:p>
    <w:p w:rsidR="00F26452" w:rsidRPr="00AD0D72" w:rsidRDefault="00F26452" w:rsidP="00F26452">
      <w:pPr>
        <w:spacing w:line="480" w:lineRule="auto"/>
        <w:jc w:val="center"/>
        <w:rPr>
          <w:b/>
          <w:sz w:val="24"/>
          <w:szCs w:val="24"/>
        </w:rPr>
      </w:pPr>
      <w:r w:rsidRPr="00AD0D72">
        <w:rPr>
          <w:b/>
          <w:sz w:val="24"/>
          <w:szCs w:val="24"/>
        </w:rPr>
        <w:t>DIVINE SCEPTERS</w:t>
      </w:r>
    </w:p>
    <w:p w:rsidR="00F26452" w:rsidRPr="00AD0D72" w:rsidRDefault="00F26452" w:rsidP="00F26452">
      <w:pPr>
        <w:spacing w:line="480" w:lineRule="auto"/>
        <w:jc w:val="both"/>
        <w:rPr>
          <w:sz w:val="24"/>
          <w:szCs w:val="24"/>
        </w:rPr>
      </w:pPr>
      <w:r w:rsidRPr="00AD0D7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F26452" w:rsidRPr="00AD0D72" w:rsidRDefault="00F26452" w:rsidP="00F26452">
      <w:pPr>
        <w:spacing w:line="480" w:lineRule="auto"/>
        <w:jc w:val="center"/>
        <w:rPr>
          <w:b/>
          <w:sz w:val="24"/>
          <w:szCs w:val="24"/>
        </w:rPr>
      </w:pPr>
      <w:r w:rsidRPr="00AD0D72">
        <w:rPr>
          <w:b/>
          <w:sz w:val="24"/>
          <w:szCs w:val="24"/>
        </w:rPr>
        <w:t>DIVINE CLUBS (DIVINE BATS, DIVINE BATONS &amp; DIVINE BILLY-STICKS)</w:t>
      </w:r>
    </w:p>
    <w:p w:rsidR="00F26452" w:rsidRPr="00AD0D72" w:rsidRDefault="00F26452" w:rsidP="00F26452">
      <w:pPr>
        <w:spacing w:line="480" w:lineRule="auto"/>
        <w:jc w:val="both"/>
        <w:rPr>
          <w:sz w:val="24"/>
          <w:szCs w:val="24"/>
        </w:rPr>
      </w:pPr>
      <w:r w:rsidRPr="00AD0D72">
        <w:rPr>
          <w:sz w:val="24"/>
          <w:szCs w:val="24"/>
        </w:rPr>
        <w:t>The Multitude Seizing Clubs of God is in Matthew 26:47, 55 (NKJV); Mark 14:43, 48 (NKJV); Luke 22:52 (NKJV). The Attacking Clubs of God is in 2</w:t>
      </w:r>
      <w:r w:rsidRPr="00AD0D72">
        <w:rPr>
          <w:sz w:val="24"/>
          <w:szCs w:val="24"/>
          <w:vertAlign w:val="superscript"/>
        </w:rPr>
        <w:t>nd</w:t>
      </w:r>
      <w:r w:rsidRPr="00AD0D72">
        <w:rPr>
          <w:sz w:val="24"/>
          <w:szCs w:val="24"/>
        </w:rPr>
        <w:t xml:space="preserve"> Maccabees 4:41.  </w:t>
      </w:r>
    </w:p>
    <w:p w:rsidR="00F26452" w:rsidRPr="00AD0D72" w:rsidRDefault="00F26452" w:rsidP="00F26452">
      <w:pPr>
        <w:spacing w:line="480" w:lineRule="auto"/>
        <w:jc w:val="center"/>
        <w:rPr>
          <w:b/>
          <w:sz w:val="24"/>
          <w:szCs w:val="24"/>
        </w:rPr>
      </w:pPr>
      <w:r w:rsidRPr="00AD0D72">
        <w:rPr>
          <w:b/>
          <w:sz w:val="24"/>
          <w:szCs w:val="24"/>
        </w:rPr>
        <w:t>DIVINE CHAINS</w:t>
      </w:r>
    </w:p>
    <w:p w:rsidR="00F26452" w:rsidRPr="00AD0D72" w:rsidRDefault="00F26452" w:rsidP="00F26452">
      <w:pPr>
        <w:spacing w:line="480" w:lineRule="auto"/>
        <w:jc w:val="both"/>
        <w:rPr>
          <w:sz w:val="24"/>
          <w:szCs w:val="24"/>
        </w:rPr>
      </w:pPr>
      <w:r w:rsidRPr="00AD0D7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D0D72">
        <w:rPr>
          <w:sz w:val="24"/>
          <w:szCs w:val="24"/>
          <w:vertAlign w:val="superscript"/>
        </w:rPr>
        <w:t>nd</w:t>
      </w:r>
      <w:r w:rsidRPr="00AD0D72">
        <w:rPr>
          <w:sz w:val="24"/>
          <w:szCs w:val="24"/>
        </w:rPr>
        <w:t xml:space="preserve"> Peter 2:4; Jude 6 &amp; Revelation 20:1.  </w:t>
      </w:r>
    </w:p>
    <w:p w:rsidR="00F26452" w:rsidRPr="00AD0D72" w:rsidRDefault="00F26452" w:rsidP="00F26452">
      <w:pPr>
        <w:spacing w:line="480" w:lineRule="auto"/>
        <w:jc w:val="center"/>
        <w:rPr>
          <w:b/>
          <w:sz w:val="24"/>
          <w:szCs w:val="24"/>
        </w:rPr>
      </w:pPr>
      <w:r w:rsidRPr="00AD0D72">
        <w:rPr>
          <w:b/>
          <w:sz w:val="24"/>
          <w:szCs w:val="24"/>
        </w:rPr>
        <w:t>DIVINE CHARMS (DIVINE PERSUATION CHECKS)</w:t>
      </w:r>
    </w:p>
    <w:p w:rsidR="00F26452" w:rsidRPr="00AD0D72" w:rsidRDefault="00F26452" w:rsidP="00F26452">
      <w:pPr>
        <w:spacing w:line="480" w:lineRule="auto"/>
        <w:jc w:val="both"/>
        <w:rPr>
          <w:sz w:val="24"/>
          <w:szCs w:val="24"/>
        </w:rPr>
      </w:pPr>
      <w:r w:rsidRPr="00AD0D72">
        <w:rPr>
          <w:sz w:val="24"/>
          <w:szCs w:val="24"/>
        </w:rPr>
        <w:lastRenderedPageBreak/>
        <w:t>The More than Conqueror’s Charms of God is in Romans 8:37-39. The Salvation Charms of God is in 2</w:t>
      </w:r>
      <w:r w:rsidRPr="00AD0D72">
        <w:rPr>
          <w:sz w:val="24"/>
          <w:szCs w:val="24"/>
          <w:vertAlign w:val="superscript"/>
        </w:rPr>
        <w:t>nd</w:t>
      </w:r>
      <w:r w:rsidRPr="00AD0D72">
        <w:rPr>
          <w:sz w:val="24"/>
          <w:szCs w:val="24"/>
        </w:rPr>
        <w:t xml:space="preserve"> Esdras 7:61. The Mindful Charms of God is in Judith 6:9. The Eating &amp; Drinking Charm of God is in Judith 12:11. The Lord’s Yielding Charms of God is in 2</w:t>
      </w:r>
      <w:r w:rsidRPr="00AD0D72">
        <w:rPr>
          <w:sz w:val="24"/>
          <w:szCs w:val="24"/>
          <w:vertAlign w:val="superscript"/>
        </w:rPr>
        <w:t>nd</w:t>
      </w:r>
      <w:r w:rsidRPr="00AD0D72">
        <w:rPr>
          <w:sz w:val="24"/>
          <w:szCs w:val="24"/>
        </w:rPr>
        <w:t xml:space="preserve"> Maccabees 9:27. The Friendship Charm of God is in 2</w:t>
      </w:r>
      <w:r w:rsidRPr="00AD0D72">
        <w:rPr>
          <w:sz w:val="24"/>
          <w:szCs w:val="24"/>
          <w:vertAlign w:val="superscript"/>
        </w:rPr>
        <w:t>nd</w:t>
      </w:r>
      <w:r w:rsidRPr="00AD0D72">
        <w:rPr>
          <w:sz w:val="24"/>
          <w:szCs w:val="24"/>
        </w:rPr>
        <w:t xml:space="preserve"> Maccabees 11:14. The Judgment Seat Defense Charm of God is in 2</w:t>
      </w:r>
      <w:r w:rsidRPr="00AD0D72">
        <w:rPr>
          <w:sz w:val="24"/>
          <w:szCs w:val="24"/>
          <w:vertAlign w:val="superscript"/>
        </w:rPr>
        <w:t>nd</w:t>
      </w:r>
      <w:r w:rsidRPr="00AD0D72">
        <w:rPr>
          <w:sz w:val="24"/>
          <w:szCs w:val="24"/>
        </w:rPr>
        <w:t xml:space="preserve"> Maccabees 13:26. The Spirit’s Charms of God is in 1</w:t>
      </w:r>
      <w:r w:rsidRPr="00AD0D72">
        <w:rPr>
          <w:sz w:val="24"/>
          <w:szCs w:val="24"/>
          <w:vertAlign w:val="superscript"/>
        </w:rPr>
        <w:t>st</w:t>
      </w:r>
      <w:r w:rsidRPr="00AD0D72">
        <w:rPr>
          <w:sz w:val="24"/>
          <w:szCs w:val="24"/>
        </w:rPr>
        <w:t xml:space="preserve"> Kings 22:20 (NKJV) &amp; 2</w:t>
      </w:r>
      <w:r w:rsidRPr="00AD0D72">
        <w:rPr>
          <w:sz w:val="24"/>
          <w:szCs w:val="24"/>
          <w:vertAlign w:val="superscript"/>
        </w:rPr>
        <w:t>nd</w:t>
      </w:r>
      <w:r w:rsidRPr="00AD0D72">
        <w:rPr>
          <w:sz w:val="24"/>
          <w:szCs w:val="24"/>
        </w:rPr>
        <w:t xml:space="preserve"> Chronicles 18:20 (NKJV). The Lord’s Prevailing Charms of God is in 1</w:t>
      </w:r>
      <w:r w:rsidRPr="00AD0D72">
        <w:rPr>
          <w:sz w:val="24"/>
          <w:szCs w:val="24"/>
          <w:vertAlign w:val="superscript"/>
        </w:rPr>
        <w:t>st</w:t>
      </w:r>
      <w:r w:rsidRPr="00AD0D72">
        <w:rPr>
          <w:sz w:val="24"/>
          <w:szCs w:val="24"/>
        </w:rPr>
        <w:t xml:space="preserve"> Kings 22:22 (NKJV) &amp; 2</w:t>
      </w:r>
      <w:r w:rsidRPr="00AD0D72">
        <w:rPr>
          <w:sz w:val="24"/>
          <w:szCs w:val="24"/>
          <w:vertAlign w:val="superscript"/>
        </w:rPr>
        <w:t>nd</w:t>
      </w:r>
      <w:r w:rsidRPr="00AD0D72">
        <w:rPr>
          <w:sz w:val="24"/>
          <w:szCs w:val="24"/>
        </w:rPr>
        <w:t xml:space="preserve"> Chronicles 18:21 (NKJV). The Lord’s Delivering Charms of God is in 2</w:t>
      </w:r>
      <w:r w:rsidRPr="00AD0D72">
        <w:rPr>
          <w:sz w:val="24"/>
          <w:szCs w:val="24"/>
          <w:vertAlign w:val="superscript"/>
        </w:rPr>
        <w:t>nd</w:t>
      </w:r>
      <w:r w:rsidRPr="00AD0D72">
        <w:rPr>
          <w:sz w:val="24"/>
          <w:szCs w:val="24"/>
        </w:rPr>
        <w:t xml:space="preserve"> Kings 18:32 (NKJV). The Lord’s Forbearance Charm of God is in Proverbs 25:15 (NKJV). The Lord’s Stronger Inducing Charms of God is in Jeremiah 20:7. The Terrifying Charm of God is in 2</w:t>
      </w:r>
      <w:r w:rsidRPr="00AD0D72">
        <w:rPr>
          <w:sz w:val="24"/>
          <w:szCs w:val="24"/>
          <w:vertAlign w:val="superscript"/>
        </w:rPr>
        <w:t>nd</w:t>
      </w:r>
      <w:r w:rsidRPr="00AD0D72">
        <w:rPr>
          <w:sz w:val="24"/>
          <w:szCs w:val="24"/>
        </w:rPr>
        <w:t xml:space="preserve"> Corinthians 5:11 (NKJV). The Humanity Charm of God is in Galatians 1:10 (NKJV). The Genuine Faith Charm of God is in 2</w:t>
      </w:r>
      <w:r w:rsidRPr="00AD0D72">
        <w:rPr>
          <w:sz w:val="24"/>
          <w:szCs w:val="24"/>
          <w:vertAlign w:val="superscript"/>
        </w:rPr>
        <w:t>nd</w:t>
      </w:r>
      <w:r w:rsidRPr="00AD0D72">
        <w:rPr>
          <w:sz w:val="24"/>
          <w:szCs w:val="24"/>
        </w:rPr>
        <w:t xml:space="preserve"> Timothy 1:5 (NKJV). The Commitment Keeping Charm of God is in 2</w:t>
      </w:r>
      <w:r w:rsidRPr="00AD0D72">
        <w:rPr>
          <w:sz w:val="24"/>
          <w:szCs w:val="24"/>
          <w:vertAlign w:val="superscript"/>
        </w:rPr>
        <w:t>nd</w:t>
      </w:r>
      <w:r w:rsidRPr="00AD0D72">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F26452" w:rsidRPr="00AD0D72" w:rsidRDefault="00F26452" w:rsidP="00F26452">
      <w:pPr>
        <w:spacing w:line="480" w:lineRule="auto"/>
        <w:jc w:val="center"/>
        <w:rPr>
          <w:b/>
          <w:sz w:val="24"/>
          <w:szCs w:val="24"/>
        </w:rPr>
      </w:pPr>
      <w:r w:rsidRPr="00AD0D72">
        <w:rPr>
          <w:b/>
          <w:sz w:val="24"/>
          <w:szCs w:val="24"/>
        </w:rPr>
        <w:t xml:space="preserve">DIVINE HAMMERS, DIVINE CHISEL’S, DIVINE SAWS OR DIVINE IRON GRAVING TOOLS (THE CREATOR’S DIVINE WEAPONS UPGRADES) </w:t>
      </w:r>
    </w:p>
    <w:p w:rsidR="00F26452" w:rsidRPr="00AD0D72" w:rsidRDefault="00F26452" w:rsidP="00F26452">
      <w:pPr>
        <w:spacing w:line="480" w:lineRule="auto"/>
        <w:jc w:val="both"/>
        <w:rPr>
          <w:sz w:val="24"/>
          <w:szCs w:val="24"/>
        </w:rPr>
      </w:pPr>
      <w:r w:rsidRPr="00AD0D72">
        <w:rPr>
          <w:sz w:val="24"/>
          <w:szCs w:val="24"/>
        </w:rPr>
        <w:t>The Father Stephen Our Lord used the Hammer to nail His Son Jesus Our Lord to the Cross. The Hammers of God is in Exodus 25:18, 31, 36; 37:17, 22; Numbers 8:4; 10:2; 16:38-39; 1</w:t>
      </w:r>
      <w:r w:rsidRPr="00AD0D72">
        <w:rPr>
          <w:sz w:val="24"/>
          <w:szCs w:val="24"/>
          <w:vertAlign w:val="superscript"/>
        </w:rPr>
        <w:t>st</w:t>
      </w:r>
      <w:r w:rsidRPr="00AD0D72">
        <w:rPr>
          <w:sz w:val="24"/>
          <w:szCs w:val="24"/>
        </w:rPr>
        <w:t xml:space="preserve"> Kings </w:t>
      </w:r>
      <w:r w:rsidRPr="00AD0D72">
        <w:rPr>
          <w:sz w:val="24"/>
          <w:szCs w:val="24"/>
        </w:rPr>
        <w:lastRenderedPageBreak/>
        <w:t>10:19-17; 2</w:t>
      </w:r>
      <w:r w:rsidRPr="00AD0D72">
        <w:rPr>
          <w:sz w:val="24"/>
          <w:szCs w:val="24"/>
          <w:vertAlign w:val="superscript"/>
        </w:rPr>
        <w:t>nd</w:t>
      </w:r>
      <w:r w:rsidRPr="00AD0D72">
        <w:rPr>
          <w:sz w:val="24"/>
          <w:szCs w:val="24"/>
        </w:rPr>
        <w:t xml:space="preserve"> Chronicles 9:15-16; Psalms 74:6; Isaiah 41:7; 44:12; Jeremiah 10:4; 23:29 &amp; Sirach 38:28. The Chisel’s of God is in 1</w:t>
      </w:r>
      <w:r w:rsidRPr="00AD0D72">
        <w:rPr>
          <w:sz w:val="24"/>
          <w:szCs w:val="24"/>
          <w:vertAlign w:val="superscript"/>
        </w:rPr>
        <w:t>st</w:t>
      </w:r>
      <w:r w:rsidRPr="00AD0D72">
        <w:rPr>
          <w:sz w:val="24"/>
          <w:szCs w:val="24"/>
        </w:rPr>
        <w:t xml:space="preserve"> Kings 6:7. The Saws of God is in 1</w:t>
      </w:r>
      <w:r w:rsidRPr="00AD0D72">
        <w:rPr>
          <w:sz w:val="24"/>
          <w:szCs w:val="24"/>
          <w:vertAlign w:val="superscript"/>
        </w:rPr>
        <w:t>st</w:t>
      </w:r>
      <w:r w:rsidRPr="00AD0D72">
        <w:rPr>
          <w:sz w:val="24"/>
          <w:szCs w:val="24"/>
        </w:rPr>
        <w:t xml:space="preserve"> Kings 6:7. The Iron Graving Tools is in 1</w:t>
      </w:r>
      <w:r w:rsidRPr="00AD0D72">
        <w:rPr>
          <w:sz w:val="24"/>
          <w:szCs w:val="24"/>
          <w:vertAlign w:val="superscript"/>
        </w:rPr>
        <w:t>st</w:t>
      </w:r>
      <w:r w:rsidRPr="00AD0D7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D0D72">
        <w:rPr>
          <w:sz w:val="24"/>
          <w:szCs w:val="24"/>
          <w:vertAlign w:val="superscript"/>
        </w:rPr>
        <w:t>st</w:t>
      </w:r>
      <w:r w:rsidRPr="00AD0D72">
        <w:rPr>
          <w:sz w:val="24"/>
          <w:szCs w:val="24"/>
        </w:rPr>
        <w:t xml:space="preserve"> Kings 6:17; 2</w:t>
      </w:r>
      <w:r w:rsidRPr="00AD0D72">
        <w:rPr>
          <w:sz w:val="24"/>
          <w:szCs w:val="24"/>
          <w:vertAlign w:val="superscript"/>
        </w:rPr>
        <w:t>nd</w:t>
      </w:r>
      <w:r w:rsidRPr="00AD0D72">
        <w:rPr>
          <w:sz w:val="24"/>
          <w:szCs w:val="24"/>
        </w:rPr>
        <w:t xml:space="preserve"> Samuel 12:31; 1</w:t>
      </w:r>
      <w:r w:rsidRPr="00AD0D72">
        <w:rPr>
          <w:sz w:val="24"/>
          <w:szCs w:val="24"/>
          <w:vertAlign w:val="superscript"/>
        </w:rPr>
        <w:t>st</w:t>
      </w:r>
      <w:r w:rsidRPr="00AD0D72">
        <w:rPr>
          <w:sz w:val="24"/>
          <w:szCs w:val="24"/>
        </w:rPr>
        <w:t xml:space="preserve"> Chronicles 20:3; Sirach 38:28 &amp; Jeremiah 10:4; 23:29.  </w:t>
      </w:r>
    </w:p>
    <w:p w:rsidR="00F26452" w:rsidRPr="00AD0D72" w:rsidRDefault="00F26452" w:rsidP="00F26452">
      <w:pPr>
        <w:spacing w:line="480" w:lineRule="auto"/>
        <w:jc w:val="center"/>
        <w:rPr>
          <w:b/>
          <w:sz w:val="24"/>
          <w:szCs w:val="24"/>
        </w:rPr>
      </w:pPr>
      <w:r w:rsidRPr="00AD0D72">
        <w:rPr>
          <w:b/>
          <w:sz w:val="24"/>
          <w:szCs w:val="24"/>
        </w:rPr>
        <w:t>The Forging of Divine Weapons by a Hot Hearth Furnace called a Forge or Smithy by a Blacksmith</w:t>
      </w:r>
    </w:p>
    <w:p w:rsidR="00F26452" w:rsidRPr="00AD0D72" w:rsidRDefault="00F26452" w:rsidP="00F26452">
      <w:pPr>
        <w:spacing w:line="480" w:lineRule="auto"/>
        <w:jc w:val="both"/>
        <w:rPr>
          <w:sz w:val="24"/>
          <w:szCs w:val="24"/>
        </w:rPr>
      </w:pPr>
      <w:r w:rsidRPr="00AD0D7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D0D72">
        <w:rPr>
          <w:sz w:val="24"/>
          <w:szCs w:val="24"/>
          <w:vertAlign w:val="superscript"/>
        </w:rPr>
        <w:t>nd</w:t>
      </w:r>
      <w:r w:rsidRPr="00AD0D72">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D0D72">
        <w:rPr>
          <w:sz w:val="24"/>
          <w:szCs w:val="24"/>
          <w:vertAlign w:val="superscript"/>
        </w:rPr>
        <w:t>st</w:t>
      </w:r>
      <w:r w:rsidRPr="00AD0D72">
        <w:rPr>
          <w:sz w:val="24"/>
          <w:szCs w:val="24"/>
        </w:rPr>
        <w:t xml:space="preserve"> Kings 7:49; 2</w:t>
      </w:r>
      <w:r w:rsidRPr="00AD0D72">
        <w:rPr>
          <w:sz w:val="24"/>
          <w:szCs w:val="24"/>
          <w:vertAlign w:val="superscript"/>
        </w:rPr>
        <w:t>nd</w:t>
      </w:r>
      <w:r w:rsidRPr="00AD0D72">
        <w:rPr>
          <w:sz w:val="24"/>
          <w:szCs w:val="24"/>
        </w:rPr>
        <w:t xml:space="preserve"> Kings 18:17; 2</w:t>
      </w:r>
      <w:r w:rsidRPr="00AD0D72">
        <w:rPr>
          <w:sz w:val="24"/>
          <w:szCs w:val="24"/>
          <w:vertAlign w:val="superscript"/>
        </w:rPr>
        <w:t>nd</w:t>
      </w:r>
      <w:r w:rsidRPr="00AD0D72">
        <w:rPr>
          <w:sz w:val="24"/>
          <w:szCs w:val="24"/>
        </w:rPr>
        <w:t xml:space="preserve"> Chronicles 4:21; Isaiah 6:6; 7:3; 36:2; 44:12; Ezekiel 45:10; </w:t>
      </w:r>
      <w:r w:rsidRPr="00AD0D72">
        <w:rPr>
          <w:sz w:val="24"/>
          <w:szCs w:val="24"/>
        </w:rPr>
        <w:lastRenderedPageBreak/>
        <w:t>Malachi 3:2; Mark 9:3; Sirach 2:5; 50:12; 2</w:t>
      </w:r>
      <w:r w:rsidRPr="00AD0D72">
        <w:rPr>
          <w:sz w:val="24"/>
          <w:szCs w:val="24"/>
          <w:vertAlign w:val="superscript"/>
        </w:rPr>
        <w:t>nd</w:t>
      </w:r>
      <w:r w:rsidRPr="00AD0D72">
        <w:rPr>
          <w:sz w:val="24"/>
          <w:szCs w:val="24"/>
        </w:rPr>
        <w:t xml:space="preserve"> Esdras 4:50; 8:8; 16:73; Baruch 6:55; 1</w:t>
      </w:r>
      <w:r w:rsidRPr="00AD0D72">
        <w:rPr>
          <w:sz w:val="24"/>
          <w:szCs w:val="24"/>
          <w:vertAlign w:val="superscript"/>
        </w:rPr>
        <w:t>st</w:t>
      </w:r>
      <w:r w:rsidRPr="00AD0D72">
        <w:rPr>
          <w:sz w:val="24"/>
          <w:szCs w:val="24"/>
        </w:rPr>
        <w:t xml:space="preserve"> Maccabees 6:39; Proverbs 26:21; Isaiah 28:16; 30:14; Daniel 11:35; 12:10; 1</w:t>
      </w:r>
      <w:r w:rsidRPr="00AD0D72">
        <w:rPr>
          <w:sz w:val="24"/>
          <w:szCs w:val="24"/>
          <w:vertAlign w:val="superscript"/>
        </w:rPr>
        <w:t>st</w:t>
      </w:r>
      <w:r w:rsidRPr="00AD0D72">
        <w:rPr>
          <w:sz w:val="24"/>
          <w:szCs w:val="24"/>
        </w:rPr>
        <w:t xml:space="preserve"> Peter 1:7 (OKJV); Jeremiah 23:29; 36:22-23; 43:9; Zechariah 12:6; 13:9; Malachi 3:2-3; 2</w:t>
      </w:r>
      <w:r w:rsidRPr="00AD0D72">
        <w:rPr>
          <w:sz w:val="24"/>
          <w:szCs w:val="24"/>
          <w:vertAlign w:val="superscript"/>
        </w:rPr>
        <w:t>nd</w:t>
      </w:r>
      <w:r w:rsidRPr="00AD0D72">
        <w:rPr>
          <w:sz w:val="24"/>
          <w:szCs w:val="24"/>
        </w:rPr>
        <w:t xml:space="preserve"> Samuel 12:31; 1</w:t>
      </w:r>
      <w:r w:rsidRPr="00AD0D72">
        <w:rPr>
          <w:sz w:val="24"/>
          <w:szCs w:val="24"/>
          <w:vertAlign w:val="superscript"/>
        </w:rPr>
        <w:t>st</w:t>
      </w:r>
      <w:r w:rsidRPr="00AD0D72">
        <w:rPr>
          <w:sz w:val="24"/>
          <w:szCs w:val="24"/>
        </w:rPr>
        <w:t xml:space="preserve"> Chronicles 28:18; 29:4; Ezekiel 39:9; Nahum 3:14; Psalms 6:9 (NKJV); 12:6; 66:10; Ezekiel 43:15-16 (NKJV); 1</w:t>
      </w:r>
      <w:r w:rsidRPr="00AD0D72">
        <w:rPr>
          <w:sz w:val="24"/>
          <w:szCs w:val="24"/>
          <w:vertAlign w:val="superscript"/>
        </w:rPr>
        <w:t>st</w:t>
      </w:r>
      <w:r w:rsidRPr="00AD0D72">
        <w:rPr>
          <w:sz w:val="24"/>
          <w:szCs w:val="24"/>
        </w:rPr>
        <w:t xml:space="preserve"> Corinthians 3:13, 15 &amp; Revelation 1:15 (NKJV); 3:18; 9:17.    </w:t>
      </w:r>
    </w:p>
    <w:p w:rsidR="00F26452" w:rsidRPr="00AD0D72" w:rsidRDefault="00F26452" w:rsidP="00F26452">
      <w:pPr>
        <w:spacing w:line="480" w:lineRule="auto"/>
        <w:jc w:val="center"/>
        <w:rPr>
          <w:b/>
          <w:sz w:val="24"/>
          <w:szCs w:val="24"/>
        </w:rPr>
      </w:pPr>
      <w:r w:rsidRPr="00AD0D72">
        <w:rPr>
          <w:b/>
          <w:sz w:val="24"/>
          <w:szCs w:val="24"/>
        </w:rPr>
        <w:t>Divine Weapons made from the Tree of Life by the Creator’s Divine Wood-Smith</w:t>
      </w:r>
    </w:p>
    <w:p w:rsidR="00F26452" w:rsidRPr="00AD0D72" w:rsidRDefault="00F26452" w:rsidP="00F26452">
      <w:pPr>
        <w:spacing w:line="480" w:lineRule="auto"/>
        <w:jc w:val="both"/>
        <w:rPr>
          <w:sz w:val="24"/>
          <w:szCs w:val="24"/>
        </w:rPr>
      </w:pPr>
      <w:r w:rsidRPr="00AD0D72">
        <w:rPr>
          <w:sz w:val="24"/>
          <w:szCs w:val="24"/>
        </w:rPr>
        <w:t>The Tree of Life is in Genesis 2:9; 3:24; Leviticus 27:30; Proverbs 11:30; 13:12; 15:4; Isaiah 61:3; 2</w:t>
      </w:r>
      <w:r w:rsidRPr="00AD0D72">
        <w:rPr>
          <w:sz w:val="24"/>
          <w:szCs w:val="24"/>
          <w:vertAlign w:val="superscript"/>
        </w:rPr>
        <w:t>nd</w:t>
      </w:r>
      <w:r w:rsidRPr="00AD0D72">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D0D72">
        <w:rPr>
          <w:sz w:val="24"/>
          <w:szCs w:val="24"/>
          <w:vertAlign w:val="superscript"/>
        </w:rPr>
        <w:t>nd</w:t>
      </w:r>
      <w:r w:rsidRPr="00AD0D72">
        <w:rPr>
          <w:sz w:val="24"/>
          <w:szCs w:val="24"/>
        </w:rPr>
        <w:t xml:space="preserve"> Corinthians 10:1-6.   </w:t>
      </w:r>
    </w:p>
    <w:p w:rsidR="00F26452" w:rsidRPr="00AD0D72" w:rsidRDefault="00F26452" w:rsidP="00F26452">
      <w:pPr>
        <w:spacing w:line="480" w:lineRule="auto"/>
        <w:jc w:val="center"/>
        <w:rPr>
          <w:b/>
          <w:sz w:val="24"/>
          <w:szCs w:val="24"/>
        </w:rPr>
      </w:pPr>
      <w:r w:rsidRPr="00AD0D72">
        <w:rPr>
          <w:b/>
          <w:sz w:val="24"/>
          <w:szCs w:val="24"/>
        </w:rPr>
        <w:t>Divine Weapons made from the 24 Precious Stones by the Creator’s Divine Jewel Stone-Smith</w:t>
      </w:r>
    </w:p>
    <w:p w:rsidR="00F26452" w:rsidRPr="00AD0D72" w:rsidRDefault="00F26452" w:rsidP="00F26452">
      <w:pPr>
        <w:spacing w:line="480" w:lineRule="auto"/>
        <w:jc w:val="both"/>
        <w:rPr>
          <w:sz w:val="24"/>
          <w:szCs w:val="24"/>
        </w:rPr>
      </w:pPr>
      <w:r w:rsidRPr="00AD0D7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D0D72">
        <w:rPr>
          <w:b/>
          <w:sz w:val="24"/>
          <w:szCs w:val="24"/>
        </w:rPr>
        <w:t>That Age</w:t>
      </w:r>
      <w:r w:rsidRPr="00AD0D7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D0D72">
        <w:rPr>
          <w:b/>
          <w:sz w:val="24"/>
          <w:szCs w:val="24"/>
        </w:rPr>
        <w:t>That Age</w:t>
      </w:r>
      <w:r w:rsidRPr="00AD0D72">
        <w:rPr>
          <w:sz w:val="24"/>
          <w:szCs w:val="24"/>
        </w:rPr>
        <w:t>” in 2</w:t>
      </w:r>
      <w:r w:rsidRPr="00AD0D72">
        <w:rPr>
          <w:sz w:val="24"/>
          <w:szCs w:val="24"/>
          <w:vertAlign w:val="superscript"/>
        </w:rPr>
        <w:t>nd</w:t>
      </w:r>
      <w:r w:rsidRPr="00AD0D72">
        <w:rPr>
          <w:sz w:val="24"/>
          <w:szCs w:val="24"/>
        </w:rPr>
        <w:t xml:space="preserve"> Corinthians 10:3; </w:t>
      </w:r>
      <w:r w:rsidRPr="00AD0D72">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D0D72">
        <w:rPr>
          <w:sz w:val="24"/>
          <w:szCs w:val="24"/>
          <w:vertAlign w:val="superscript"/>
        </w:rPr>
        <w:t>st</w:t>
      </w:r>
      <w:r w:rsidRPr="00AD0D72">
        <w:rPr>
          <w:sz w:val="24"/>
          <w:szCs w:val="24"/>
        </w:rPr>
        <w:t xml:space="preserve"> Maccabees 10:73; Isaiah 50:7; Ezekiel 3:9; 28:11-14 &amp; Zechariah 7:11-12 (ESV &amp; OKJV). Those that are in “</w:t>
      </w:r>
      <w:r w:rsidRPr="00AD0D72">
        <w:rPr>
          <w:b/>
          <w:sz w:val="24"/>
          <w:szCs w:val="24"/>
        </w:rPr>
        <w:t>This Age</w:t>
      </w:r>
      <w:r w:rsidRPr="00AD0D72">
        <w:rPr>
          <w:sz w:val="24"/>
          <w:szCs w:val="24"/>
        </w:rPr>
        <w:t>” are in the Kingdom of the World which is the opposition &amp; wars against the Kingdoms of the Earth &amp; Heaven in Revelation 16:10; 17:12, 17; 1</w:t>
      </w:r>
      <w:r w:rsidRPr="00AD0D72">
        <w:rPr>
          <w:sz w:val="24"/>
          <w:szCs w:val="24"/>
          <w:vertAlign w:val="superscript"/>
        </w:rPr>
        <w:t>st</w:t>
      </w:r>
      <w:r w:rsidRPr="00AD0D72">
        <w:rPr>
          <w:sz w:val="24"/>
          <w:szCs w:val="24"/>
        </w:rPr>
        <w:t xml:space="preserve"> Peter 2:11 (NKJV); 1</w:t>
      </w:r>
      <w:r w:rsidRPr="00AD0D72">
        <w:rPr>
          <w:sz w:val="24"/>
          <w:szCs w:val="24"/>
          <w:vertAlign w:val="superscript"/>
        </w:rPr>
        <w:t>st</w:t>
      </w:r>
      <w:r w:rsidRPr="00AD0D72">
        <w:rPr>
          <w:sz w:val="24"/>
          <w:szCs w:val="24"/>
        </w:rPr>
        <w:t xml:space="preserve"> John 4:1-6 (OKJV); Jude 19 (OKJV); Matthew 11:12; 1</w:t>
      </w:r>
      <w:r w:rsidRPr="00AD0D72">
        <w:rPr>
          <w:sz w:val="24"/>
          <w:szCs w:val="24"/>
          <w:vertAlign w:val="superscript"/>
        </w:rPr>
        <w:t>st</w:t>
      </w:r>
      <w:r w:rsidRPr="00AD0D72">
        <w:rPr>
          <w:sz w:val="24"/>
          <w:szCs w:val="24"/>
        </w:rPr>
        <w:t xml:space="preserve"> Timothy 4:1-3, 18 &amp; Revelation 19:11 (NKJV); Romans 7:23; James 4:1-2; Galatians 5:19-21; Romans 1:18-32 and the Kingdom of God in Galatians 4:29 (OKJV); 5:17 (OKJV); Ephesians 2:2 (OKJV); 5:5, 18 (OKJV); 2</w:t>
      </w:r>
      <w:r w:rsidRPr="00AD0D72">
        <w:rPr>
          <w:sz w:val="24"/>
          <w:szCs w:val="24"/>
          <w:vertAlign w:val="superscript"/>
        </w:rPr>
        <w:t>nd</w:t>
      </w:r>
      <w:r w:rsidRPr="00AD0D72">
        <w:rPr>
          <w:sz w:val="24"/>
          <w:szCs w:val="24"/>
        </w:rPr>
        <w:t xml:space="preserve"> Corinthians 11:4 (OKJV); Romans 8:1-27; Galatians 3:3 (OKJV); James 2:5 (OKJV); 2</w:t>
      </w:r>
      <w:r w:rsidRPr="00AD0D72">
        <w:rPr>
          <w:sz w:val="24"/>
          <w:szCs w:val="24"/>
          <w:vertAlign w:val="superscript"/>
        </w:rPr>
        <w:t>nd</w:t>
      </w:r>
      <w:r w:rsidRPr="00AD0D72">
        <w:rPr>
          <w:sz w:val="24"/>
          <w:szCs w:val="24"/>
        </w:rPr>
        <w:t xml:space="preserve"> Peter 1:11 (OKJV); Hebrews 11:33 (OKJV); 12:28 (OKJV); Revelation 1:9; 11:15; 12:10; 1</w:t>
      </w:r>
      <w:r w:rsidRPr="00AD0D72">
        <w:rPr>
          <w:sz w:val="24"/>
          <w:szCs w:val="24"/>
          <w:vertAlign w:val="superscript"/>
        </w:rPr>
        <w:t>st</w:t>
      </w:r>
      <w:r w:rsidRPr="00AD0D72">
        <w:rPr>
          <w:sz w:val="24"/>
          <w:szCs w:val="24"/>
        </w:rPr>
        <w:t xml:space="preserve"> Corinthians 2:6-16; 5:4-5 (OKJV); 7:34 (OKJV); 12:3 (OKJV); 15:50 (OKJV); 2</w:t>
      </w:r>
      <w:r w:rsidRPr="00AD0D72">
        <w:rPr>
          <w:sz w:val="24"/>
          <w:szCs w:val="24"/>
          <w:vertAlign w:val="superscript"/>
        </w:rPr>
        <w:t>nd</w:t>
      </w:r>
      <w:r w:rsidRPr="00AD0D72">
        <w:rPr>
          <w:sz w:val="24"/>
          <w:szCs w:val="24"/>
        </w:rPr>
        <w:t xml:space="preserve"> Thessalonians 1:5; Colossians 1:13 (OKJV); Ephesians 2:22 (OKJV); Philippians 3:3 (OKJV); 1</w:t>
      </w:r>
      <w:r w:rsidRPr="00AD0D72">
        <w:rPr>
          <w:sz w:val="24"/>
          <w:szCs w:val="24"/>
          <w:vertAlign w:val="superscript"/>
        </w:rPr>
        <w:t>st</w:t>
      </w:r>
      <w:r w:rsidRPr="00AD0D7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D0D72">
        <w:rPr>
          <w:sz w:val="24"/>
          <w:szCs w:val="24"/>
          <w:vertAlign w:val="superscript"/>
        </w:rPr>
        <w:t>st</w:t>
      </w:r>
      <w:r w:rsidRPr="00AD0D7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AD0D72">
        <w:rPr>
          <w:sz w:val="24"/>
          <w:szCs w:val="24"/>
        </w:rPr>
        <w:lastRenderedPageBreak/>
        <w:t xml:space="preserve">Kingdom of Heaven in Acts 1:4-8 (NKJV); 2:32-33 (NKJV). But in Acts 1:4-8; 2:32-33 in the OKJV the Father Stephen’s Promise concerns the Holy Ghost entering the Kingdom of God. First, is the </w:t>
      </w:r>
      <w:r w:rsidRPr="00AD0D72">
        <w:rPr>
          <w:b/>
          <w:sz w:val="24"/>
          <w:szCs w:val="24"/>
        </w:rPr>
        <w:t>Agate Stone</w:t>
      </w:r>
      <w:r w:rsidRPr="00AD0D72">
        <w:rPr>
          <w:sz w:val="24"/>
          <w:szCs w:val="24"/>
        </w:rPr>
        <w:t xml:space="preserve">, which is an oxide of silicon, a type of translucent quartz with layers of different colors in Exodus 39:12; 28:19; Isaiah 54:12 &amp; Revelation 21:19. Second, is the </w:t>
      </w:r>
      <w:r w:rsidRPr="00AD0D72">
        <w:rPr>
          <w:b/>
          <w:sz w:val="24"/>
          <w:szCs w:val="24"/>
        </w:rPr>
        <w:t>Alabaster Stone</w:t>
      </w:r>
      <w:r w:rsidRPr="00AD0D72">
        <w:rPr>
          <w:sz w:val="24"/>
          <w:szCs w:val="24"/>
        </w:rPr>
        <w:t xml:space="preserve">, which is a finely granular banded variety of calcium carbonate (gypsum), often white and translucent and widely uses in Bible times in Song of Solomon 5:15; Matthew 26:7; Mark 14:3 &amp; Luke 7:37. Third, is the </w:t>
      </w:r>
      <w:r w:rsidRPr="00AD0D72">
        <w:rPr>
          <w:b/>
          <w:sz w:val="24"/>
          <w:szCs w:val="24"/>
        </w:rPr>
        <w:t>Amethyst Stone</w:t>
      </w:r>
      <w:r w:rsidRPr="00AD0D72">
        <w:rPr>
          <w:sz w:val="24"/>
          <w:szCs w:val="24"/>
        </w:rPr>
        <w:t xml:space="preserve">, which is an oxide of silicon, a purple or violet variety of transparent crystalline quartz in Exodus 28:19; 39:12 &amp; Revelation 21:20. Fourth, is </w:t>
      </w:r>
      <w:r w:rsidRPr="00AD0D72">
        <w:rPr>
          <w:b/>
          <w:sz w:val="24"/>
          <w:szCs w:val="24"/>
        </w:rPr>
        <w:t>Beryl Stone</w:t>
      </w:r>
      <w:r w:rsidRPr="00AD0D7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D0D72">
        <w:rPr>
          <w:b/>
          <w:sz w:val="24"/>
          <w:szCs w:val="24"/>
        </w:rPr>
        <w:t>Carbuncle Stone</w:t>
      </w:r>
      <w:r w:rsidRPr="00AD0D72">
        <w:rPr>
          <w:sz w:val="24"/>
          <w:szCs w:val="24"/>
        </w:rPr>
        <w:t xml:space="preserve">, is green in color like the modern Emerald in Exodus 28:18; 39:11 &amp; Ezekiel 27:16; 28:13. Sixth, is the </w:t>
      </w:r>
      <w:r w:rsidRPr="00AD0D72">
        <w:rPr>
          <w:b/>
          <w:sz w:val="24"/>
          <w:szCs w:val="24"/>
        </w:rPr>
        <w:t>Chrysolite Stone</w:t>
      </w:r>
      <w:r w:rsidRPr="00AD0D72">
        <w:rPr>
          <w:sz w:val="24"/>
          <w:szCs w:val="24"/>
        </w:rPr>
        <w:t xml:space="preserve">, which is an aluminum fluosilicate, yellowish in color in Revelation 21:20, and the equivalent to Beryl in Ezekiel 1:16; 10:9; 28:13 and Topaz in Exodus 28:17. Seventh, is the </w:t>
      </w:r>
      <w:r w:rsidRPr="00AD0D72">
        <w:rPr>
          <w:b/>
          <w:sz w:val="24"/>
          <w:szCs w:val="24"/>
        </w:rPr>
        <w:t>Chalcedony Stone</w:t>
      </w:r>
      <w:r w:rsidRPr="00AD0D72">
        <w:rPr>
          <w:sz w:val="24"/>
          <w:szCs w:val="24"/>
        </w:rPr>
        <w:t xml:space="preserve">, which is similar to the Agate above. Eighth, is the </w:t>
      </w:r>
      <w:r w:rsidRPr="00AD0D72">
        <w:rPr>
          <w:b/>
          <w:sz w:val="24"/>
          <w:szCs w:val="24"/>
        </w:rPr>
        <w:t>Carnelian Stone</w:t>
      </w:r>
      <w:r w:rsidRPr="00AD0D7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D0D72">
        <w:rPr>
          <w:b/>
          <w:sz w:val="24"/>
          <w:szCs w:val="24"/>
        </w:rPr>
        <w:t>Chrysoprase Stone</w:t>
      </w:r>
      <w:r w:rsidRPr="00AD0D72">
        <w:rPr>
          <w:sz w:val="24"/>
          <w:szCs w:val="24"/>
        </w:rPr>
        <w:t xml:space="preserve">, which is a nickel-stained apple-green Chalcedony widely used in jewelry in Revelation 21:20. Tenth, is the </w:t>
      </w:r>
      <w:r w:rsidRPr="00AD0D72">
        <w:rPr>
          <w:b/>
          <w:sz w:val="24"/>
          <w:szCs w:val="24"/>
        </w:rPr>
        <w:t>Coral-Like Stone</w:t>
      </w:r>
      <w:r w:rsidRPr="00AD0D72">
        <w:rPr>
          <w:sz w:val="24"/>
          <w:szCs w:val="24"/>
        </w:rPr>
        <w:t xml:space="preserve">, which is the hard calcareous skeleton of a variety of marine animals which are red, black and white in color in Job 28:18 &amp; Ezekiel 27:16. Eleventh, is the </w:t>
      </w:r>
      <w:r w:rsidRPr="00AD0D72">
        <w:rPr>
          <w:b/>
          <w:sz w:val="24"/>
          <w:szCs w:val="24"/>
        </w:rPr>
        <w:t>Crystal Stone</w:t>
      </w:r>
      <w:r w:rsidRPr="00AD0D72">
        <w:rPr>
          <w:sz w:val="24"/>
          <w:szCs w:val="24"/>
        </w:rPr>
        <w:t>, which is a clear, translucent crystalline Quartz called a “</w:t>
      </w:r>
      <w:r w:rsidRPr="00AD0D72">
        <w:rPr>
          <w:b/>
          <w:sz w:val="24"/>
          <w:szCs w:val="24"/>
        </w:rPr>
        <w:t>Seeing Stone</w:t>
      </w:r>
      <w:r w:rsidRPr="00AD0D72">
        <w:rPr>
          <w:sz w:val="24"/>
          <w:szCs w:val="24"/>
        </w:rPr>
        <w:t xml:space="preserve">” in Job </w:t>
      </w:r>
      <w:r w:rsidRPr="00AD0D72">
        <w:rPr>
          <w:sz w:val="24"/>
          <w:szCs w:val="24"/>
        </w:rPr>
        <w:lastRenderedPageBreak/>
        <w:t xml:space="preserve">28:18. In Revelation 4:6; 21:11; 22:1 in the Greek word </w:t>
      </w:r>
      <w:r w:rsidRPr="00AD0D72">
        <w:rPr>
          <w:b/>
          <w:i/>
          <w:sz w:val="24"/>
          <w:szCs w:val="24"/>
        </w:rPr>
        <w:t>krystallon</w:t>
      </w:r>
      <w:r w:rsidRPr="00AD0D72">
        <w:rPr>
          <w:sz w:val="24"/>
          <w:szCs w:val="24"/>
        </w:rPr>
        <w:t xml:space="preserve"> may be a rock Crystal or even stone ice. Twelfth, is the </w:t>
      </w:r>
      <w:r w:rsidRPr="00AD0D72">
        <w:rPr>
          <w:b/>
          <w:sz w:val="24"/>
          <w:szCs w:val="24"/>
        </w:rPr>
        <w:t>Diamond Stone</w:t>
      </w:r>
      <w:r w:rsidRPr="00AD0D7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D0D72">
        <w:rPr>
          <w:b/>
          <w:sz w:val="24"/>
          <w:szCs w:val="24"/>
        </w:rPr>
        <w:t>Emerald Stone</w:t>
      </w:r>
      <w:r w:rsidRPr="00AD0D72">
        <w:rPr>
          <w:sz w:val="24"/>
          <w:szCs w:val="24"/>
        </w:rPr>
        <w:t xml:space="preserve">, which is a green stone like the modern Emerald in Exodus 28:18; 39:11 &amp; Ezekiel 27:16; 28:13. The Septuagint says a purple stone like a Garnet. In the New Testament the word </w:t>
      </w:r>
      <w:r w:rsidRPr="00AD0D72">
        <w:rPr>
          <w:b/>
          <w:i/>
          <w:sz w:val="24"/>
          <w:szCs w:val="24"/>
        </w:rPr>
        <w:t>smaragdinos</w:t>
      </w:r>
      <w:r w:rsidRPr="00AD0D72">
        <w:rPr>
          <w:sz w:val="24"/>
          <w:szCs w:val="24"/>
        </w:rPr>
        <w:t xml:space="preserve"> in Revelation 4:3 and </w:t>
      </w:r>
      <w:r w:rsidRPr="00AD0D72">
        <w:rPr>
          <w:b/>
          <w:i/>
          <w:sz w:val="24"/>
          <w:szCs w:val="24"/>
        </w:rPr>
        <w:t>smaragdos</w:t>
      </w:r>
      <w:r w:rsidRPr="00AD0D72">
        <w:rPr>
          <w:sz w:val="24"/>
          <w:szCs w:val="24"/>
        </w:rPr>
        <w:t xml:space="preserve"> in Revelation 21:19 says an Emerald. Fourteenth, is the </w:t>
      </w:r>
      <w:r w:rsidRPr="00AD0D72">
        <w:rPr>
          <w:b/>
          <w:sz w:val="24"/>
          <w:szCs w:val="24"/>
        </w:rPr>
        <w:t>Jacinth Stone</w:t>
      </w:r>
      <w:r w:rsidRPr="00AD0D72">
        <w:rPr>
          <w:sz w:val="24"/>
          <w:szCs w:val="24"/>
        </w:rPr>
        <w:t xml:space="preserve">, which is reddish-orange zircon or a blue stone such as Amethyst, Sapphire or Turquoise in Exodus 28:19; 39:12. In Revelation 21:20 the word </w:t>
      </w:r>
      <w:r w:rsidRPr="00AD0D72">
        <w:rPr>
          <w:b/>
          <w:i/>
          <w:sz w:val="24"/>
          <w:szCs w:val="24"/>
        </w:rPr>
        <w:t>huakinthos</w:t>
      </w:r>
      <w:r w:rsidRPr="00AD0D72">
        <w:rPr>
          <w:sz w:val="24"/>
          <w:szCs w:val="24"/>
        </w:rPr>
        <w:t xml:space="preserve"> is a blue stone. Fifteenth, is the </w:t>
      </w:r>
      <w:r w:rsidRPr="00AD0D72">
        <w:rPr>
          <w:b/>
          <w:sz w:val="24"/>
          <w:szCs w:val="24"/>
        </w:rPr>
        <w:t>Jasper Stone</w:t>
      </w:r>
      <w:r w:rsidRPr="00AD0D72">
        <w:rPr>
          <w:sz w:val="24"/>
          <w:szCs w:val="24"/>
        </w:rPr>
        <w:t xml:space="preserve">, which is a compact, opaque, and highly colored crystalline Quartz substance in Exodus 28:20; 39:13. In the New Testament the Greek word </w:t>
      </w:r>
      <w:r w:rsidRPr="00AD0D72">
        <w:rPr>
          <w:b/>
          <w:i/>
          <w:sz w:val="24"/>
          <w:szCs w:val="24"/>
        </w:rPr>
        <w:t xml:space="preserve">iaspis </w:t>
      </w:r>
      <w:r w:rsidRPr="00AD0D72">
        <w:rPr>
          <w:sz w:val="24"/>
          <w:szCs w:val="24"/>
        </w:rPr>
        <w:t xml:space="preserve">is a green Quartz in Revelation 4:3; 21:11, 18-19. Sixteenth, is the </w:t>
      </w:r>
      <w:r w:rsidRPr="00AD0D72">
        <w:rPr>
          <w:b/>
          <w:sz w:val="24"/>
          <w:szCs w:val="24"/>
        </w:rPr>
        <w:t>Lapis Lazuli Stone</w:t>
      </w:r>
      <w:r w:rsidRPr="00AD0D72">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D0D72">
        <w:rPr>
          <w:b/>
          <w:sz w:val="24"/>
          <w:szCs w:val="24"/>
        </w:rPr>
        <w:t>Marble Stone</w:t>
      </w:r>
      <w:r w:rsidRPr="00AD0D72">
        <w:rPr>
          <w:sz w:val="24"/>
          <w:szCs w:val="24"/>
        </w:rPr>
        <w:t>, which is a limestone crystallized by metamorphism and taking on a highly polished, durable substance. It is also suitable for building purposes in 1</w:t>
      </w:r>
      <w:r w:rsidRPr="00AD0D72">
        <w:rPr>
          <w:sz w:val="24"/>
          <w:szCs w:val="24"/>
          <w:vertAlign w:val="superscript"/>
        </w:rPr>
        <w:t>st</w:t>
      </w:r>
      <w:r w:rsidRPr="00AD0D72">
        <w:rPr>
          <w:sz w:val="24"/>
          <w:szCs w:val="24"/>
        </w:rPr>
        <w:t xml:space="preserve"> Chronicles 29:2; Revelation 18:12 &amp; Esther 1:6. Eighteenth, is the </w:t>
      </w:r>
      <w:r w:rsidRPr="00AD0D72">
        <w:rPr>
          <w:b/>
          <w:sz w:val="24"/>
          <w:szCs w:val="24"/>
        </w:rPr>
        <w:t>Onyx Stone</w:t>
      </w:r>
      <w:r w:rsidRPr="00AD0D72">
        <w:rPr>
          <w:sz w:val="24"/>
          <w:szCs w:val="24"/>
        </w:rPr>
        <w:t>, which is a Quartz with straight layers and bands which differ in several colors in Genesis 2:12; Exodus 25:7; 28:9, 20; 39:6, 13; 1</w:t>
      </w:r>
      <w:r w:rsidRPr="00AD0D72">
        <w:rPr>
          <w:sz w:val="24"/>
          <w:szCs w:val="24"/>
          <w:vertAlign w:val="superscript"/>
        </w:rPr>
        <w:t>st</w:t>
      </w:r>
      <w:r w:rsidRPr="00AD0D72">
        <w:rPr>
          <w:sz w:val="24"/>
          <w:szCs w:val="24"/>
        </w:rPr>
        <w:t xml:space="preserve"> Chronicles 29:2; Ezekiel 28:13 &amp; Job 28:16. It is similar to Sardonyx. Nineteenth, is the </w:t>
      </w:r>
      <w:r w:rsidRPr="00AD0D72">
        <w:rPr>
          <w:b/>
          <w:sz w:val="24"/>
          <w:szCs w:val="24"/>
        </w:rPr>
        <w:t>Pearl Stone</w:t>
      </w:r>
      <w:r w:rsidRPr="00AD0D72">
        <w:rPr>
          <w:sz w:val="24"/>
          <w:szCs w:val="24"/>
        </w:rPr>
        <w:t xml:space="preserve">, which is a hard smooth substance, usually white but can vary in certain </w:t>
      </w:r>
      <w:r w:rsidRPr="00AD0D72">
        <w:rPr>
          <w:sz w:val="24"/>
          <w:szCs w:val="24"/>
        </w:rPr>
        <w:lastRenderedPageBreak/>
        <w:t>colors, which grows in the shell of various bivalve mollusks. In the New Testament, they are known as ornaments for Women in Revelation 17:4 &amp; 1</w:t>
      </w:r>
      <w:r w:rsidRPr="00AD0D72">
        <w:rPr>
          <w:sz w:val="24"/>
          <w:szCs w:val="24"/>
          <w:vertAlign w:val="superscript"/>
        </w:rPr>
        <w:t>st</w:t>
      </w:r>
      <w:r w:rsidRPr="00AD0D72">
        <w:rPr>
          <w:sz w:val="24"/>
          <w:szCs w:val="24"/>
        </w:rPr>
        <w:t xml:space="preserve"> Timothy 2:9 &amp; for trade in Revelation 18:12, 16. The Kingdom of Heaven is like a pearl, which people seek at great cost in Matthew 13:45-46. Twentieth, is the </w:t>
      </w:r>
      <w:r w:rsidRPr="00AD0D72">
        <w:rPr>
          <w:b/>
          <w:sz w:val="24"/>
          <w:szCs w:val="24"/>
        </w:rPr>
        <w:t>Ruby Stone</w:t>
      </w:r>
      <w:r w:rsidRPr="00AD0D72">
        <w:rPr>
          <w:sz w:val="24"/>
          <w:szCs w:val="24"/>
        </w:rPr>
        <w:t xml:space="preserve">, which is an uncertain translation of the Hebrew word </w:t>
      </w:r>
      <w:r w:rsidRPr="00AD0D72">
        <w:rPr>
          <w:b/>
          <w:i/>
          <w:sz w:val="24"/>
          <w:szCs w:val="24"/>
        </w:rPr>
        <w:t>peninim</w:t>
      </w:r>
      <w:r w:rsidRPr="00AD0D72">
        <w:rPr>
          <w:sz w:val="24"/>
          <w:szCs w:val="24"/>
        </w:rPr>
        <w:t xml:space="preserve"> in six places in Job 28:18; Lamentations 4:7 &amp; Proverbs 3:15; 8:11; 20:15; 31:10. It is a deep red or carmine stone that was used in the Ancient World. Twenty-first, is the </w:t>
      </w:r>
      <w:r w:rsidRPr="00AD0D72">
        <w:rPr>
          <w:b/>
          <w:sz w:val="24"/>
          <w:szCs w:val="24"/>
        </w:rPr>
        <w:t>Sapphire Stone</w:t>
      </w:r>
      <w:r w:rsidRPr="00AD0D72">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D0D72">
        <w:rPr>
          <w:b/>
          <w:sz w:val="24"/>
          <w:szCs w:val="24"/>
        </w:rPr>
        <w:t>Sardius Stone</w:t>
      </w:r>
      <w:r w:rsidRPr="00AD0D7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D0D72">
        <w:rPr>
          <w:b/>
          <w:sz w:val="24"/>
          <w:szCs w:val="24"/>
        </w:rPr>
        <w:t>Sardonyx Stone</w:t>
      </w:r>
      <w:r w:rsidRPr="00AD0D72">
        <w:rPr>
          <w:sz w:val="24"/>
          <w:szCs w:val="24"/>
        </w:rPr>
        <w:t xml:space="preserve">, which is a form of Agate with layers of white and brown in Revelation 21:20 (OKJV) &amp; the NASB; also referred to Onyx in the NLT. Twenty-four, is the </w:t>
      </w:r>
      <w:r w:rsidRPr="00AD0D72">
        <w:rPr>
          <w:b/>
          <w:sz w:val="24"/>
          <w:szCs w:val="24"/>
        </w:rPr>
        <w:t>Topaz Stone</w:t>
      </w:r>
      <w:r w:rsidRPr="00AD0D72">
        <w:rPr>
          <w:sz w:val="24"/>
          <w:szCs w:val="24"/>
        </w:rPr>
        <w:t xml:space="preserve">, which is a yellow stone, a fluosilicate of aluminum in a crystalline form in Job 28:19; Ezekiel 28:13; Exodus 28:17 &amp; Revelation 21:20. </w:t>
      </w:r>
    </w:p>
    <w:p w:rsidR="00F26452" w:rsidRPr="00AD0D72" w:rsidRDefault="00F26452" w:rsidP="00F26452">
      <w:pPr>
        <w:spacing w:line="480" w:lineRule="auto"/>
        <w:jc w:val="center"/>
        <w:rPr>
          <w:b/>
          <w:sz w:val="24"/>
          <w:szCs w:val="24"/>
        </w:rPr>
      </w:pPr>
      <w:r w:rsidRPr="00AD0D72">
        <w:rPr>
          <w:b/>
          <w:sz w:val="24"/>
          <w:szCs w:val="24"/>
        </w:rPr>
        <w:t>The Meaning of the Basic Colors of the 24 Precious Stones</w:t>
      </w:r>
    </w:p>
    <w:p w:rsidR="00F26452" w:rsidRPr="00AD0D72" w:rsidRDefault="00F26452" w:rsidP="00F26452">
      <w:pPr>
        <w:spacing w:line="480" w:lineRule="auto"/>
        <w:jc w:val="both"/>
        <w:rPr>
          <w:sz w:val="24"/>
          <w:szCs w:val="24"/>
        </w:rPr>
      </w:pPr>
      <w:r w:rsidRPr="00AD0D72">
        <w:rPr>
          <w:sz w:val="24"/>
          <w:szCs w:val="24"/>
        </w:rPr>
        <w:t>The Color Blue means harmony, faithfulness, kingship and confidence.</w:t>
      </w:r>
    </w:p>
    <w:p w:rsidR="00F26452" w:rsidRPr="00AD0D72" w:rsidRDefault="00F26452" w:rsidP="00F26452">
      <w:pPr>
        <w:spacing w:line="480" w:lineRule="auto"/>
        <w:jc w:val="both"/>
        <w:rPr>
          <w:sz w:val="24"/>
          <w:szCs w:val="24"/>
        </w:rPr>
      </w:pPr>
      <w:r w:rsidRPr="00AD0D72">
        <w:rPr>
          <w:sz w:val="24"/>
          <w:szCs w:val="24"/>
        </w:rPr>
        <w:t>The Color Green means nature, spring, hope and holy envy.</w:t>
      </w:r>
    </w:p>
    <w:p w:rsidR="00F26452" w:rsidRPr="00AD0D72" w:rsidRDefault="00F26452" w:rsidP="00F26452">
      <w:pPr>
        <w:spacing w:line="480" w:lineRule="auto"/>
        <w:jc w:val="both"/>
        <w:rPr>
          <w:sz w:val="24"/>
          <w:szCs w:val="24"/>
        </w:rPr>
      </w:pPr>
      <w:r w:rsidRPr="00AD0D72">
        <w:rPr>
          <w:sz w:val="24"/>
          <w:szCs w:val="24"/>
        </w:rPr>
        <w:t>The Color Yellow means gold, wealth, sunshine, reason, happiness, pleasure, holy cowardice with the LORD, holy envy, holy jealousy and holy betrayal against Satan.</w:t>
      </w:r>
    </w:p>
    <w:p w:rsidR="00F26452" w:rsidRPr="00AD0D72" w:rsidRDefault="00F26452" w:rsidP="00F26452">
      <w:pPr>
        <w:spacing w:line="480" w:lineRule="auto"/>
        <w:jc w:val="both"/>
        <w:rPr>
          <w:sz w:val="24"/>
          <w:szCs w:val="24"/>
        </w:rPr>
      </w:pPr>
      <w:r w:rsidRPr="00AD0D7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F26452" w:rsidRPr="00AD0D72" w:rsidRDefault="00F26452" w:rsidP="00F26452">
      <w:pPr>
        <w:spacing w:line="480" w:lineRule="auto"/>
        <w:jc w:val="both"/>
        <w:rPr>
          <w:sz w:val="24"/>
          <w:szCs w:val="24"/>
        </w:rPr>
      </w:pPr>
      <w:r w:rsidRPr="00AD0D7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F26452" w:rsidRPr="00AD0D72" w:rsidRDefault="00F26452" w:rsidP="00F26452">
      <w:pPr>
        <w:spacing w:line="480" w:lineRule="auto"/>
        <w:jc w:val="both"/>
        <w:rPr>
          <w:sz w:val="24"/>
          <w:szCs w:val="24"/>
        </w:rPr>
      </w:pPr>
      <w:r w:rsidRPr="00AD0D72">
        <w:rPr>
          <w:sz w:val="24"/>
          <w:szCs w:val="24"/>
        </w:rPr>
        <w:t>The Color Red means danger, sacrifice, passion, Christmas, fire, beauty, blood, anger &amp; happiness.</w:t>
      </w:r>
    </w:p>
    <w:p w:rsidR="00F26452" w:rsidRPr="00AD0D72" w:rsidRDefault="00F26452" w:rsidP="00F26452">
      <w:pPr>
        <w:spacing w:line="480" w:lineRule="auto"/>
        <w:jc w:val="both"/>
        <w:rPr>
          <w:sz w:val="24"/>
          <w:szCs w:val="24"/>
        </w:rPr>
      </w:pPr>
      <w:r w:rsidRPr="00AD0D72">
        <w:rPr>
          <w:sz w:val="24"/>
          <w:szCs w:val="24"/>
        </w:rPr>
        <w:t>The Color Brown means plainness, humility cures worldliness, rustic (roughness) &amp; poverty but are rich.</w:t>
      </w:r>
    </w:p>
    <w:p w:rsidR="00F26452" w:rsidRPr="00AD0D72" w:rsidRDefault="00F26452" w:rsidP="00F26452">
      <w:pPr>
        <w:spacing w:line="480" w:lineRule="auto"/>
        <w:jc w:val="both"/>
        <w:rPr>
          <w:sz w:val="24"/>
          <w:szCs w:val="24"/>
        </w:rPr>
      </w:pPr>
      <w:r w:rsidRPr="00AD0D72">
        <w:rPr>
          <w:sz w:val="24"/>
          <w:szCs w:val="24"/>
        </w:rPr>
        <w:t>The Color Gray means color without color &amp; honor of Old Men.</w:t>
      </w:r>
    </w:p>
    <w:p w:rsidR="00F26452" w:rsidRPr="00AD0D72" w:rsidRDefault="00F26452" w:rsidP="00F26452">
      <w:pPr>
        <w:spacing w:line="480" w:lineRule="auto"/>
        <w:jc w:val="both"/>
        <w:rPr>
          <w:sz w:val="24"/>
          <w:szCs w:val="24"/>
        </w:rPr>
      </w:pPr>
      <w:r w:rsidRPr="00AD0D72">
        <w:rPr>
          <w:sz w:val="24"/>
          <w:szCs w:val="24"/>
        </w:rPr>
        <w:t>The Color Scarlet means courage, force, passion, heat, strength and joy.</w:t>
      </w:r>
    </w:p>
    <w:p w:rsidR="00F26452" w:rsidRPr="00AD0D72" w:rsidRDefault="00F26452" w:rsidP="00F26452">
      <w:pPr>
        <w:spacing w:line="480" w:lineRule="auto"/>
        <w:jc w:val="both"/>
        <w:rPr>
          <w:sz w:val="24"/>
          <w:szCs w:val="24"/>
        </w:rPr>
      </w:pPr>
      <w:r w:rsidRPr="00AD0D72">
        <w:rPr>
          <w:sz w:val="24"/>
          <w:szCs w:val="24"/>
        </w:rPr>
        <w:t>The Color Purple means royalty and piety.</w:t>
      </w:r>
    </w:p>
    <w:p w:rsidR="00F26452" w:rsidRPr="00AD0D72" w:rsidRDefault="00F26452" w:rsidP="00F26452">
      <w:pPr>
        <w:spacing w:line="480" w:lineRule="auto"/>
        <w:jc w:val="both"/>
        <w:rPr>
          <w:sz w:val="24"/>
          <w:szCs w:val="24"/>
        </w:rPr>
      </w:pPr>
      <w:r w:rsidRPr="00AD0D72">
        <w:rPr>
          <w:sz w:val="24"/>
          <w:szCs w:val="24"/>
        </w:rPr>
        <w:t>The Color Orange means amusement, fire, activity, danger in warning, taste and aroma.</w:t>
      </w:r>
    </w:p>
    <w:p w:rsidR="00F26452" w:rsidRPr="00AD0D72" w:rsidRDefault="00F26452" w:rsidP="00F26452">
      <w:pPr>
        <w:spacing w:line="480" w:lineRule="auto"/>
        <w:jc w:val="both"/>
        <w:rPr>
          <w:sz w:val="24"/>
          <w:szCs w:val="24"/>
        </w:rPr>
      </w:pPr>
      <w:r w:rsidRPr="00AD0D72">
        <w:rPr>
          <w:sz w:val="24"/>
          <w:szCs w:val="24"/>
        </w:rPr>
        <w:t>The Color Pink means femininity, tenderness, childhood, strength and romantic.</w:t>
      </w:r>
    </w:p>
    <w:p w:rsidR="00F26452" w:rsidRPr="00AD0D72" w:rsidRDefault="00F26452" w:rsidP="00F26452">
      <w:pPr>
        <w:spacing w:line="480" w:lineRule="auto"/>
        <w:jc w:val="center"/>
        <w:rPr>
          <w:b/>
          <w:sz w:val="24"/>
          <w:szCs w:val="24"/>
        </w:rPr>
      </w:pPr>
      <w:r w:rsidRPr="00AD0D72">
        <w:rPr>
          <w:b/>
          <w:sz w:val="24"/>
          <w:szCs w:val="24"/>
        </w:rPr>
        <w:t>Divine Weapons made from Precious Medals by the Creator’s 19 Types of Divine Smiths</w:t>
      </w:r>
    </w:p>
    <w:p w:rsidR="00F26452" w:rsidRPr="00AD0D72" w:rsidRDefault="00F26452" w:rsidP="00F26452">
      <w:pPr>
        <w:spacing w:line="480" w:lineRule="auto"/>
        <w:jc w:val="both"/>
        <w:rPr>
          <w:sz w:val="24"/>
          <w:szCs w:val="24"/>
        </w:rPr>
      </w:pPr>
      <w:r w:rsidRPr="00AD0D7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F26452" w:rsidRPr="00AD0D72" w:rsidRDefault="00F26452" w:rsidP="00F26452">
      <w:pPr>
        <w:spacing w:line="480" w:lineRule="auto"/>
        <w:jc w:val="center"/>
        <w:rPr>
          <w:b/>
          <w:sz w:val="24"/>
          <w:szCs w:val="24"/>
        </w:rPr>
      </w:pPr>
      <w:r w:rsidRPr="00AD0D72">
        <w:rPr>
          <w:b/>
          <w:sz w:val="24"/>
          <w:szCs w:val="24"/>
        </w:rPr>
        <w:t>DIVINE AXES (DIVINE SICKLES, DIVINE PICKS &amp; DIVINE MATTOCKS---PICKAXE)</w:t>
      </w:r>
    </w:p>
    <w:p w:rsidR="00F26452" w:rsidRPr="00AD0D72" w:rsidRDefault="00F26452" w:rsidP="00F26452">
      <w:pPr>
        <w:spacing w:line="480" w:lineRule="auto"/>
        <w:jc w:val="both"/>
        <w:rPr>
          <w:sz w:val="24"/>
          <w:szCs w:val="24"/>
        </w:rPr>
      </w:pPr>
      <w:r w:rsidRPr="00AD0D7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D0D72">
        <w:rPr>
          <w:sz w:val="24"/>
          <w:szCs w:val="24"/>
          <w:vertAlign w:val="superscript"/>
        </w:rPr>
        <w:t>st</w:t>
      </w:r>
      <w:r w:rsidRPr="00AD0D72">
        <w:rPr>
          <w:sz w:val="24"/>
          <w:szCs w:val="24"/>
        </w:rPr>
        <w:t xml:space="preserve"> Samuel 13:20, 21 (NKJV). The Sharp Mattock-Pickaxe of God is in 1</w:t>
      </w:r>
      <w:r w:rsidRPr="00AD0D72">
        <w:rPr>
          <w:sz w:val="24"/>
          <w:szCs w:val="24"/>
          <w:vertAlign w:val="superscript"/>
        </w:rPr>
        <w:t>st</w:t>
      </w:r>
      <w:r w:rsidRPr="00AD0D72">
        <w:rPr>
          <w:sz w:val="24"/>
          <w:szCs w:val="24"/>
        </w:rPr>
        <w:t xml:space="preserve"> Samuel 13:20, 21 (NKJV). The Iron Picks of Fire Brick-kiln of God is in 2</w:t>
      </w:r>
      <w:r w:rsidRPr="00AD0D72">
        <w:rPr>
          <w:sz w:val="24"/>
          <w:szCs w:val="24"/>
          <w:vertAlign w:val="superscript"/>
        </w:rPr>
        <w:t>nd</w:t>
      </w:r>
      <w:r w:rsidRPr="00AD0D72">
        <w:rPr>
          <w:sz w:val="24"/>
          <w:szCs w:val="24"/>
        </w:rPr>
        <w:t xml:space="preserve"> Samuel 12:31 (NKJV) &amp; 1</w:t>
      </w:r>
      <w:r w:rsidRPr="00AD0D72">
        <w:rPr>
          <w:sz w:val="24"/>
          <w:szCs w:val="24"/>
          <w:vertAlign w:val="superscript"/>
        </w:rPr>
        <w:t>st</w:t>
      </w:r>
      <w:r w:rsidRPr="00AD0D72">
        <w:rPr>
          <w:sz w:val="24"/>
          <w:szCs w:val="24"/>
        </w:rPr>
        <w:t xml:space="preserve"> Chronicles 20:3 (NKJV). The City Axes of God is in 2</w:t>
      </w:r>
      <w:r w:rsidRPr="00AD0D72">
        <w:rPr>
          <w:sz w:val="24"/>
          <w:szCs w:val="24"/>
          <w:vertAlign w:val="superscript"/>
        </w:rPr>
        <w:t>nd</w:t>
      </w:r>
      <w:r w:rsidRPr="00AD0D7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D0D72">
        <w:rPr>
          <w:sz w:val="24"/>
          <w:szCs w:val="24"/>
          <w:vertAlign w:val="superscript"/>
        </w:rPr>
        <w:t>st</w:t>
      </w:r>
      <w:r w:rsidRPr="00AD0D72">
        <w:rPr>
          <w:sz w:val="24"/>
          <w:szCs w:val="24"/>
        </w:rPr>
        <w:t xml:space="preserve"> Samuel 13:20 (NKJV) &amp; Revelation 14:14-19 (NKJV). The Harvest Sickles of God is in Deuteronomy 23:25 (NKJV) &amp; Mark 4:29 (NKJV).    </w:t>
      </w:r>
    </w:p>
    <w:p w:rsidR="00F26452" w:rsidRPr="00AD0D72" w:rsidRDefault="00F26452" w:rsidP="00F26452">
      <w:pPr>
        <w:spacing w:line="480" w:lineRule="auto"/>
        <w:jc w:val="center"/>
        <w:rPr>
          <w:b/>
          <w:sz w:val="24"/>
          <w:szCs w:val="24"/>
        </w:rPr>
      </w:pPr>
      <w:r w:rsidRPr="00AD0D72">
        <w:rPr>
          <w:b/>
          <w:sz w:val="24"/>
          <w:szCs w:val="24"/>
        </w:rPr>
        <w:t>DIVINE KNIVES (DIVINE DAGGERS &amp; DIVINE LANCETS)</w:t>
      </w:r>
    </w:p>
    <w:p w:rsidR="00F26452" w:rsidRPr="00AD0D72" w:rsidRDefault="00F26452" w:rsidP="00F26452">
      <w:pPr>
        <w:spacing w:line="480" w:lineRule="auto"/>
        <w:jc w:val="both"/>
        <w:rPr>
          <w:sz w:val="24"/>
          <w:szCs w:val="24"/>
        </w:rPr>
      </w:pPr>
      <w:r w:rsidRPr="00AD0D72">
        <w:rPr>
          <w:sz w:val="24"/>
          <w:szCs w:val="24"/>
        </w:rPr>
        <w:t>The Knives (Daggers) of God is in Joshua 5:2-3 (NKJV). The Knives of God is in Ezra 1:9. The Cutting Knives of God is in 1</w:t>
      </w:r>
      <w:r w:rsidRPr="00AD0D72">
        <w:rPr>
          <w:sz w:val="24"/>
          <w:szCs w:val="24"/>
          <w:vertAlign w:val="superscript"/>
        </w:rPr>
        <w:t>st</w:t>
      </w:r>
      <w:r w:rsidRPr="00AD0D72">
        <w:rPr>
          <w:sz w:val="24"/>
          <w:szCs w:val="24"/>
        </w:rPr>
        <w:t xml:space="preserve"> Kings 18:28. The War Daggers of God is in Baruch 6:15. The Cutting Lancets of God is in 1</w:t>
      </w:r>
      <w:r w:rsidRPr="00AD0D72">
        <w:rPr>
          <w:sz w:val="24"/>
          <w:szCs w:val="24"/>
          <w:vertAlign w:val="superscript"/>
        </w:rPr>
        <w:t>st</w:t>
      </w:r>
      <w:r w:rsidRPr="00AD0D72">
        <w:rPr>
          <w:sz w:val="24"/>
          <w:szCs w:val="24"/>
        </w:rPr>
        <w:t xml:space="preserve"> Kings 18:28.  </w:t>
      </w:r>
    </w:p>
    <w:p w:rsidR="00F26452" w:rsidRPr="00AD0D72" w:rsidRDefault="00F26452" w:rsidP="00F26452">
      <w:pPr>
        <w:spacing w:line="480" w:lineRule="auto"/>
        <w:jc w:val="center"/>
        <w:rPr>
          <w:b/>
          <w:sz w:val="24"/>
          <w:szCs w:val="24"/>
        </w:rPr>
      </w:pPr>
      <w:r w:rsidRPr="00AD0D72">
        <w:rPr>
          <w:b/>
          <w:sz w:val="24"/>
          <w:szCs w:val="24"/>
        </w:rPr>
        <w:t>DIVINE RINGS</w:t>
      </w:r>
    </w:p>
    <w:p w:rsidR="00F26452" w:rsidRPr="00AD0D72" w:rsidRDefault="00F26452" w:rsidP="00F26452">
      <w:pPr>
        <w:spacing w:line="480" w:lineRule="auto"/>
        <w:jc w:val="both"/>
        <w:rPr>
          <w:sz w:val="24"/>
          <w:szCs w:val="24"/>
        </w:rPr>
      </w:pPr>
      <w:r w:rsidRPr="00AD0D72">
        <w:rPr>
          <w:sz w:val="24"/>
          <w:szCs w:val="24"/>
        </w:rPr>
        <w:t>The Judgment Rings of God is in 2</w:t>
      </w:r>
      <w:r w:rsidRPr="00AD0D72">
        <w:rPr>
          <w:sz w:val="24"/>
          <w:szCs w:val="24"/>
          <w:vertAlign w:val="superscript"/>
        </w:rPr>
        <w:t>nd</w:t>
      </w:r>
      <w:r w:rsidRPr="00AD0D7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F26452" w:rsidRPr="00AD0D72" w:rsidRDefault="00F26452" w:rsidP="00F26452">
      <w:pPr>
        <w:spacing w:line="480" w:lineRule="auto"/>
        <w:jc w:val="center"/>
        <w:rPr>
          <w:b/>
          <w:sz w:val="24"/>
          <w:szCs w:val="24"/>
        </w:rPr>
      </w:pPr>
      <w:r w:rsidRPr="00AD0D72">
        <w:rPr>
          <w:b/>
          <w:sz w:val="24"/>
          <w:szCs w:val="24"/>
        </w:rPr>
        <w:t>DIVINE BRACELETS (ARMLETS), DIVINE CRESCENTS, DIVINE PENDANTS, DIVINE EARRINGS, DIVINE ANKLETS &amp; DIVINE NECKLACES</w:t>
      </w:r>
    </w:p>
    <w:p w:rsidR="00F26452" w:rsidRPr="00AD0D72" w:rsidRDefault="00F26452" w:rsidP="00F26452">
      <w:pPr>
        <w:spacing w:line="480" w:lineRule="auto"/>
        <w:jc w:val="both"/>
        <w:rPr>
          <w:sz w:val="24"/>
          <w:szCs w:val="24"/>
        </w:rPr>
      </w:pPr>
      <w:r w:rsidRPr="00AD0D7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D0D72">
        <w:rPr>
          <w:sz w:val="24"/>
          <w:szCs w:val="24"/>
          <w:vertAlign w:val="superscript"/>
        </w:rPr>
        <w:t>nd</w:t>
      </w:r>
      <w:r w:rsidRPr="00AD0D7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F26452" w:rsidRPr="00AD0D72" w:rsidRDefault="00F26452" w:rsidP="00F26452">
      <w:pPr>
        <w:spacing w:line="480" w:lineRule="auto"/>
        <w:jc w:val="center"/>
        <w:rPr>
          <w:b/>
          <w:sz w:val="24"/>
          <w:szCs w:val="24"/>
        </w:rPr>
      </w:pPr>
      <w:r w:rsidRPr="00AD0D72">
        <w:rPr>
          <w:b/>
          <w:sz w:val="24"/>
          <w:szCs w:val="24"/>
        </w:rPr>
        <w:t>The Father Stephen’s True Holy Divine Armors of God</w:t>
      </w:r>
    </w:p>
    <w:p w:rsidR="00F26452" w:rsidRPr="00AD0D72" w:rsidRDefault="00F26452" w:rsidP="00F26452">
      <w:pPr>
        <w:spacing w:line="480" w:lineRule="auto"/>
        <w:jc w:val="both"/>
        <w:rPr>
          <w:sz w:val="24"/>
          <w:szCs w:val="24"/>
        </w:rPr>
      </w:pPr>
      <w:r w:rsidRPr="00AD0D72">
        <w:rPr>
          <w:sz w:val="24"/>
          <w:szCs w:val="24"/>
        </w:rPr>
        <w:t>The Holy Salvation Protection Armor</w:t>
      </w:r>
    </w:p>
    <w:p w:rsidR="00F26452" w:rsidRPr="00AD0D72" w:rsidRDefault="00F26452" w:rsidP="00F26452">
      <w:pPr>
        <w:spacing w:line="480" w:lineRule="auto"/>
        <w:jc w:val="both"/>
        <w:rPr>
          <w:sz w:val="24"/>
          <w:szCs w:val="24"/>
        </w:rPr>
      </w:pPr>
      <w:r w:rsidRPr="00AD0D7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F26452" w:rsidRPr="00AD0D72" w:rsidRDefault="00F26452" w:rsidP="00F26452">
      <w:pPr>
        <w:spacing w:line="480" w:lineRule="auto"/>
        <w:jc w:val="center"/>
        <w:rPr>
          <w:b/>
          <w:sz w:val="24"/>
          <w:szCs w:val="24"/>
        </w:rPr>
      </w:pPr>
      <w:r w:rsidRPr="00AD0D72">
        <w:rPr>
          <w:b/>
          <w:sz w:val="24"/>
          <w:szCs w:val="24"/>
        </w:rPr>
        <w:t>The Holy Jealous Law Justice Zeal Armor</w:t>
      </w:r>
    </w:p>
    <w:p w:rsidR="00F26452" w:rsidRPr="00AD0D72" w:rsidRDefault="00F26452" w:rsidP="00F26452">
      <w:pPr>
        <w:spacing w:line="480" w:lineRule="auto"/>
        <w:jc w:val="both"/>
        <w:rPr>
          <w:sz w:val="24"/>
          <w:szCs w:val="24"/>
        </w:rPr>
      </w:pPr>
      <w:r w:rsidRPr="00AD0D72">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D0D72">
        <w:rPr>
          <w:b/>
          <w:sz w:val="24"/>
          <w:szCs w:val="24"/>
        </w:rPr>
        <w:t>The Lord Yah and His Armors in the Holy Bible</w:t>
      </w:r>
      <w:r w:rsidRPr="00AD0D72">
        <w:rPr>
          <w:sz w:val="24"/>
          <w:szCs w:val="24"/>
        </w:rPr>
        <w:t xml:space="preserve">.”      </w:t>
      </w:r>
    </w:p>
    <w:p w:rsidR="00F26452" w:rsidRPr="00AD0D72" w:rsidRDefault="00F26452" w:rsidP="00F26452">
      <w:pPr>
        <w:spacing w:line="480" w:lineRule="auto"/>
        <w:jc w:val="both"/>
        <w:rPr>
          <w:sz w:val="24"/>
          <w:szCs w:val="24"/>
        </w:rPr>
      </w:pPr>
      <w:r w:rsidRPr="00AD0D72">
        <w:rPr>
          <w:sz w:val="24"/>
          <w:szCs w:val="24"/>
        </w:rPr>
        <w:t>The Other Kinds of Holy Armors of God</w:t>
      </w:r>
    </w:p>
    <w:p w:rsidR="00F26452" w:rsidRPr="00AD0D72" w:rsidRDefault="00F26452" w:rsidP="00F26452">
      <w:pPr>
        <w:spacing w:line="480" w:lineRule="auto"/>
        <w:jc w:val="both"/>
        <w:rPr>
          <w:sz w:val="24"/>
          <w:szCs w:val="24"/>
        </w:rPr>
      </w:pPr>
      <w:r w:rsidRPr="00AD0D72">
        <w:rPr>
          <w:sz w:val="24"/>
          <w:szCs w:val="24"/>
        </w:rPr>
        <w:t>The Old Armor of God</w:t>
      </w:r>
    </w:p>
    <w:p w:rsidR="00F26452" w:rsidRPr="00AD0D72" w:rsidRDefault="00F26452" w:rsidP="00F26452">
      <w:pPr>
        <w:spacing w:line="480" w:lineRule="auto"/>
        <w:jc w:val="both"/>
        <w:rPr>
          <w:sz w:val="24"/>
          <w:szCs w:val="24"/>
        </w:rPr>
      </w:pPr>
      <w:r w:rsidRPr="00AD0D72">
        <w:rPr>
          <w:sz w:val="24"/>
          <w:szCs w:val="24"/>
        </w:rPr>
        <w:t>The Young Armor is in 1</w:t>
      </w:r>
      <w:r w:rsidRPr="00AD0D72">
        <w:rPr>
          <w:sz w:val="24"/>
          <w:szCs w:val="24"/>
          <w:vertAlign w:val="superscript"/>
        </w:rPr>
        <w:t>st</w:t>
      </w:r>
      <w:r w:rsidRPr="00AD0D72">
        <w:rPr>
          <w:sz w:val="24"/>
          <w:szCs w:val="24"/>
        </w:rPr>
        <w:t xml:space="preserve"> Samuel 14:1, 6 &amp; 2</w:t>
      </w:r>
      <w:r w:rsidRPr="00AD0D72">
        <w:rPr>
          <w:sz w:val="24"/>
          <w:szCs w:val="24"/>
          <w:vertAlign w:val="superscript"/>
        </w:rPr>
        <w:t>nd</w:t>
      </w:r>
      <w:r w:rsidRPr="00AD0D72">
        <w:rPr>
          <w:sz w:val="24"/>
          <w:szCs w:val="24"/>
        </w:rPr>
        <w:t xml:space="preserve"> Samuel 2:21. The King David’s Armor is in 1</w:t>
      </w:r>
      <w:r w:rsidRPr="00AD0D72">
        <w:rPr>
          <w:sz w:val="24"/>
          <w:szCs w:val="24"/>
          <w:vertAlign w:val="superscript"/>
        </w:rPr>
        <w:t>st</w:t>
      </w:r>
      <w:r w:rsidRPr="00AD0D72">
        <w:rPr>
          <w:sz w:val="24"/>
          <w:szCs w:val="24"/>
        </w:rPr>
        <w:t xml:space="preserve"> Samuel 18:4. The Bronze Armor is in 1</w:t>
      </w:r>
      <w:r w:rsidRPr="00AD0D72">
        <w:rPr>
          <w:sz w:val="24"/>
          <w:szCs w:val="24"/>
          <w:vertAlign w:val="superscript"/>
        </w:rPr>
        <w:t>st</w:t>
      </w:r>
      <w:r w:rsidRPr="00AD0D72">
        <w:rPr>
          <w:sz w:val="24"/>
          <w:szCs w:val="24"/>
        </w:rPr>
        <w:t xml:space="preserve"> Samuel 17:6, 38. The Bronze Coat of Mail is in 1</w:t>
      </w:r>
      <w:r w:rsidRPr="00AD0D72">
        <w:rPr>
          <w:sz w:val="24"/>
          <w:szCs w:val="24"/>
          <w:vertAlign w:val="superscript"/>
        </w:rPr>
        <w:t>st</w:t>
      </w:r>
      <w:r w:rsidRPr="00AD0D72">
        <w:rPr>
          <w:sz w:val="24"/>
          <w:szCs w:val="24"/>
        </w:rPr>
        <w:t xml:space="preserve"> Samuel 17:38. The Tent Armor is in 1</w:t>
      </w:r>
      <w:r w:rsidRPr="00AD0D72">
        <w:rPr>
          <w:sz w:val="24"/>
          <w:szCs w:val="24"/>
          <w:vertAlign w:val="superscript"/>
        </w:rPr>
        <w:t>st</w:t>
      </w:r>
      <w:r w:rsidRPr="00AD0D72">
        <w:rPr>
          <w:sz w:val="24"/>
          <w:szCs w:val="24"/>
        </w:rPr>
        <w:t xml:space="preserve"> Samuel 17:54. The Stripping Armor is in 1</w:t>
      </w:r>
      <w:r w:rsidRPr="00AD0D72">
        <w:rPr>
          <w:sz w:val="24"/>
          <w:szCs w:val="24"/>
          <w:vertAlign w:val="superscript"/>
        </w:rPr>
        <w:t>st</w:t>
      </w:r>
      <w:r w:rsidRPr="00AD0D72">
        <w:rPr>
          <w:sz w:val="24"/>
          <w:szCs w:val="24"/>
        </w:rPr>
        <w:t xml:space="preserve"> Samuel 31:9. The General’s Armor is in 2</w:t>
      </w:r>
      <w:r w:rsidRPr="00AD0D72">
        <w:rPr>
          <w:sz w:val="24"/>
          <w:szCs w:val="24"/>
          <w:vertAlign w:val="superscript"/>
        </w:rPr>
        <w:t>nd</w:t>
      </w:r>
      <w:r w:rsidRPr="00AD0D72">
        <w:rPr>
          <w:sz w:val="24"/>
          <w:szCs w:val="24"/>
        </w:rPr>
        <w:t xml:space="preserve"> Samuel 18:15. The Battle Armor is in 2</w:t>
      </w:r>
      <w:r w:rsidRPr="00AD0D72">
        <w:rPr>
          <w:sz w:val="24"/>
          <w:szCs w:val="24"/>
          <w:vertAlign w:val="superscript"/>
        </w:rPr>
        <w:t>nd</w:t>
      </w:r>
      <w:r w:rsidRPr="00AD0D72">
        <w:rPr>
          <w:sz w:val="24"/>
          <w:szCs w:val="24"/>
        </w:rPr>
        <w:t xml:space="preserve"> Samuel 20:8. The Body Armor is in 2</w:t>
      </w:r>
      <w:r w:rsidRPr="00AD0D72">
        <w:rPr>
          <w:sz w:val="24"/>
          <w:szCs w:val="24"/>
          <w:vertAlign w:val="superscript"/>
        </w:rPr>
        <w:t>nd</w:t>
      </w:r>
      <w:r w:rsidRPr="00AD0D7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D0D72">
        <w:rPr>
          <w:sz w:val="24"/>
          <w:szCs w:val="24"/>
          <w:vertAlign w:val="superscript"/>
        </w:rPr>
        <w:t>st</w:t>
      </w:r>
      <w:r w:rsidRPr="00AD0D72">
        <w:rPr>
          <w:sz w:val="24"/>
          <w:szCs w:val="24"/>
        </w:rPr>
        <w:t xml:space="preserve"> Kings 10:25 (OKJV). The Border Armor is in 2</w:t>
      </w:r>
      <w:r w:rsidRPr="00AD0D72">
        <w:rPr>
          <w:sz w:val="24"/>
          <w:szCs w:val="24"/>
          <w:vertAlign w:val="superscript"/>
        </w:rPr>
        <w:t>nd</w:t>
      </w:r>
      <w:r w:rsidRPr="00AD0D72">
        <w:rPr>
          <w:sz w:val="24"/>
          <w:szCs w:val="24"/>
        </w:rPr>
        <w:t xml:space="preserve"> Kings 3:21 (OKJV). The City Armor is in 2</w:t>
      </w:r>
      <w:r w:rsidRPr="00AD0D72">
        <w:rPr>
          <w:sz w:val="24"/>
          <w:szCs w:val="24"/>
          <w:vertAlign w:val="superscript"/>
        </w:rPr>
        <w:t>nd</w:t>
      </w:r>
      <w:r w:rsidRPr="00AD0D72">
        <w:rPr>
          <w:sz w:val="24"/>
          <w:szCs w:val="24"/>
        </w:rPr>
        <w:t xml:space="preserve"> Kings 10:2 (OKJV). The House Armor is in 2</w:t>
      </w:r>
      <w:r w:rsidRPr="00AD0D72">
        <w:rPr>
          <w:sz w:val="24"/>
          <w:szCs w:val="24"/>
          <w:vertAlign w:val="superscript"/>
        </w:rPr>
        <w:t>nd</w:t>
      </w:r>
      <w:r w:rsidRPr="00AD0D72">
        <w:rPr>
          <w:sz w:val="24"/>
          <w:szCs w:val="24"/>
        </w:rPr>
        <w:t xml:space="preserve"> Kings 20:13 (OKJV) &amp; Isaiah 39:2 (OKJV). The Forest Armor is in Isaiah 22:8. </w:t>
      </w:r>
    </w:p>
    <w:p w:rsidR="00F26452" w:rsidRPr="00AD0D72" w:rsidRDefault="00F26452" w:rsidP="00F26452">
      <w:pPr>
        <w:spacing w:line="480" w:lineRule="auto"/>
        <w:jc w:val="both"/>
        <w:rPr>
          <w:sz w:val="24"/>
          <w:szCs w:val="24"/>
        </w:rPr>
      </w:pPr>
      <w:r w:rsidRPr="00AD0D72">
        <w:rPr>
          <w:sz w:val="24"/>
          <w:szCs w:val="24"/>
        </w:rPr>
        <w:t xml:space="preserve">Middle Armor of God </w:t>
      </w:r>
    </w:p>
    <w:p w:rsidR="00F26452" w:rsidRPr="00AD0D72" w:rsidRDefault="00F26452" w:rsidP="00F26452">
      <w:pPr>
        <w:spacing w:line="480" w:lineRule="auto"/>
        <w:jc w:val="both"/>
        <w:rPr>
          <w:sz w:val="24"/>
          <w:szCs w:val="24"/>
        </w:rPr>
      </w:pPr>
      <w:r w:rsidRPr="00AD0D72">
        <w:rPr>
          <w:sz w:val="24"/>
          <w:szCs w:val="24"/>
        </w:rPr>
        <w:t>The Crown Armor is in Judith 15:13. The Ministry Armor is in Wisdom of Solomon 18:21. The Water Witness Armor is in Sirach 43:20. The Judgment Armor is in Sirach 45:10.  The Giant War Armor is in 1</w:t>
      </w:r>
      <w:r w:rsidRPr="00AD0D72">
        <w:rPr>
          <w:sz w:val="24"/>
          <w:szCs w:val="24"/>
          <w:vertAlign w:val="superscript"/>
        </w:rPr>
        <w:t>st</w:t>
      </w:r>
      <w:r w:rsidRPr="00AD0D72">
        <w:rPr>
          <w:sz w:val="24"/>
          <w:szCs w:val="24"/>
        </w:rPr>
        <w:t xml:space="preserve"> Maccabees 3:3. The Temple Armor is in 1</w:t>
      </w:r>
      <w:r w:rsidRPr="00AD0D72">
        <w:rPr>
          <w:sz w:val="24"/>
          <w:szCs w:val="24"/>
          <w:vertAlign w:val="superscript"/>
        </w:rPr>
        <w:t>st</w:t>
      </w:r>
      <w:r w:rsidRPr="00AD0D72">
        <w:rPr>
          <w:sz w:val="24"/>
          <w:szCs w:val="24"/>
        </w:rPr>
        <w:t xml:space="preserve"> Maccabees 6:2. The Strong Armor is in 1</w:t>
      </w:r>
      <w:r w:rsidRPr="00AD0D72">
        <w:rPr>
          <w:sz w:val="24"/>
          <w:szCs w:val="24"/>
          <w:vertAlign w:val="superscript"/>
        </w:rPr>
        <w:t>st</w:t>
      </w:r>
      <w:r w:rsidRPr="00AD0D72">
        <w:rPr>
          <w:sz w:val="24"/>
          <w:szCs w:val="24"/>
        </w:rPr>
        <w:t xml:space="preserve"> Maccabees 6:6. The Brass Armor is in 1</w:t>
      </w:r>
      <w:r w:rsidRPr="00AD0D72">
        <w:rPr>
          <w:sz w:val="24"/>
          <w:szCs w:val="24"/>
          <w:vertAlign w:val="superscript"/>
        </w:rPr>
        <w:t>st</w:t>
      </w:r>
      <w:r w:rsidRPr="00AD0D72">
        <w:rPr>
          <w:sz w:val="24"/>
          <w:szCs w:val="24"/>
        </w:rPr>
        <w:t xml:space="preserve"> Maccabees 6:35. The Permanent (Perpetual) Memory Armor is in 1</w:t>
      </w:r>
      <w:r w:rsidRPr="00AD0D72">
        <w:rPr>
          <w:sz w:val="24"/>
          <w:szCs w:val="24"/>
          <w:vertAlign w:val="superscript"/>
        </w:rPr>
        <w:t>st</w:t>
      </w:r>
      <w:r w:rsidRPr="00AD0D72">
        <w:rPr>
          <w:sz w:val="24"/>
          <w:szCs w:val="24"/>
        </w:rPr>
        <w:t xml:space="preserve"> Maccabees 13:29. The Freedom Money Armor is in 1</w:t>
      </w:r>
      <w:r w:rsidRPr="00AD0D72">
        <w:rPr>
          <w:sz w:val="24"/>
          <w:szCs w:val="24"/>
          <w:vertAlign w:val="superscript"/>
        </w:rPr>
        <w:t>st</w:t>
      </w:r>
      <w:r w:rsidRPr="00AD0D72">
        <w:rPr>
          <w:sz w:val="24"/>
          <w:szCs w:val="24"/>
        </w:rPr>
        <w:t xml:space="preserve"> Maccabees 15:7. The Sanctuary Armor is in 1</w:t>
      </w:r>
      <w:r w:rsidRPr="00AD0D72">
        <w:rPr>
          <w:sz w:val="24"/>
          <w:szCs w:val="24"/>
          <w:vertAlign w:val="superscript"/>
        </w:rPr>
        <w:t>st</w:t>
      </w:r>
      <w:r w:rsidRPr="00AD0D72">
        <w:rPr>
          <w:sz w:val="24"/>
          <w:szCs w:val="24"/>
        </w:rPr>
        <w:t xml:space="preserve"> Maccabees 14:42. The Trooper Shake Down Armor is in 2</w:t>
      </w:r>
      <w:r w:rsidRPr="00AD0D72">
        <w:rPr>
          <w:sz w:val="24"/>
          <w:szCs w:val="24"/>
          <w:vertAlign w:val="superscript"/>
        </w:rPr>
        <w:t>nd</w:t>
      </w:r>
      <w:r w:rsidRPr="00AD0D72">
        <w:rPr>
          <w:sz w:val="24"/>
          <w:szCs w:val="24"/>
        </w:rPr>
        <w:t xml:space="preserve"> Maccabees 5:3. The Praise Armor, Thanks Armor &amp; Mercy Armor is in 2</w:t>
      </w:r>
      <w:r w:rsidRPr="00AD0D72">
        <w:rPr>
          <w:sz w:val="24"/>
          <w:szCs w:val="24"/>
          <w:vertAlign w:val="superscript"/>
        </w:rPr>
        <w:t>nd</w:t>
      </w:r>
      <w:r w:rsidRPr="00AD0D72">
        <w:rPr>
          <w:sz w:val="24"/>
          <w:szCs w:val="24"/>
        </w:rPr>
        <w:t xml:space="preserve"> Maccabees 8:27. The Golden Armor is in 2</w:t>
      </w:r>
      <w:r w:rsidRPr="00AD0D72">
        <w:rPr>
          <w:sz w:val="24"/>
          <w:szCs w:val="24"/>
          <w:vertAlign w:val="superscript"/>
        </w:rPr>
        <w:t>nd</w:t>
      </w:r>
      <w:r w:rsidRPr="00AD0D72">
        <w:rPr>
          <w:sz w:val="24"/>
          <w:szCs w:val="24"/>
        </w:rPr>
        <w:t xml:space="preserve"> Maccabees 11:8. The Marching Armor is in 2</w:t>
      </w:r>
      <w:r w:rsidRPr="00AD0D72">
        <w:rPr>
          <w:sz w:val="24"/>
          <w:szCs w:val="24"/>
          <w:vertAlign w:val="superscript"/>
        </w:rPr>
        <w:t>nd</w:t>
      </w:r>
      <w:r w:rsidRPr="00AD0D72">
        <w:rPr>
          <w:sz w:val="24"/>
          <w:szCs w:val="24"/>
        </w:rPr>
        <w:t xml:space="preserve"> Maccabees 11:10. The Worthy Inspiring Defense Armor is in 2</w:t>
      </w:r>
      <w:r w:rsidRPr="00AD0D72">
        <w:rPr>
          <w:sz w:val="24"/>
          <w:szCs w:val="24"/>
          <w:vertAlign w:val="superscript"/>
        </w:rPr>
        <w:t>nd</w:t>
      </w:r>
      <w:r w:rsidRPr="00AD0D72">
        <w:rPr>
          <w:sz w:val="24"/>
          <w:szCs w:val="24"/>
        </w:rPr>
        <w:t xml:space="preserve"> Maccabees 15:11. The Holy Armor is in 2</w:t>
      </w:r>
      <w:r w:rsidRPr="00AD0D72">
        <w:rPr>
          <w:sz w:val="24"/>
          <w:szCs w:val="24"/>
          <w:vertAlign w:val="superscript"/>
        </w:rPr>
        <w:t>nd</w:t>
      </w:r>
      <w:r w:rsidRPr="00AD0D72">
        <w:rPr>
          <w:sz w:val="24"/>
          <w:szCs w:val="24"/>
        </w:rPr>
        <w:t xml:space="preserve"> Maccabees 15:16. The Worthy Victorious Armor is in 2</w:t>
      </w:r>
      <w:r w:rsidRPr="00AD0D72">
        <w:rPr>
          <w:sz w:val="24"/>
          <w:szCs w:val="24"/>
          <w:vertAlign w:val="superscript"/>
        </w:rPr>
        <w:t>nd</w:t>
      </w:r>
      <w:r w:rsidRPr="00AD0D72">
        <w:rPr>
          <w:sz w:val="24"/>
          <w:szCs w:val="24"/>
        </w:rPr>
        <w:t xml:space="preserve"> Maccabees 15:21. </w:t>
      </w:r>
    </w:p>
    <w:p w:rsidR="00F26452" w:rsidRPr="00AD0D72" w:rsidRDefault="00F26452" w:rsidP="00F26452">
      <w:pPr>
        <w:spacing w:line="480" w:lineRule="auto"/>
        <w:jc w:val="both"/>
        <w:rPr>
          <w:sz w:val="24"/>
          <w:szCs w:val="24"/>
        </w:rPr>
      </w:pPr>
      <w:r w:rsidRPr="00AD0D72">
        <w:rPr>
          <w:sz w:val="24"/>
          <w:szCs w:val="24"/>
        </w:rPr>
        <w:t xml:space="preserve">The New Armor of God </w:t>
      </w:r>
    </w:p>
    <w:p w:rsidR="00F26452" w:rsidRPr="00AD0D72" w:rsidRDefault="00F26452" w:rsidP="00F26452">
      <w:pPr>
        <w:spacing w:line="480" w:lineRule="auto"/>
        <w:jc w:val="both"/>
        <w:rPr>
          <w:sz w:val="24"/>
          <w:szCs w:val="24"/>
        </w:rPr>
      </w:pPr>
      <w:r w:rsidRPr="00AD0D72">
        <w:rPr>
          <w:sz w:val="24"/>
          <w:szCs w:val="24"/>
        </w:rPr>
        <w:t>The Light Armor is in Romans 13:12. The Righteous Armor, Right Hand Armor &amp; Left Hand Armor is in 2</w:t>
      </w:r>
      <w:r w:rsidRPr="00AD0D72">
        <w:rPr>
          <w:sz w:val="24"/>
          <w:szCs w:val="24"/>
          <w:vertAlign w:val="superscript"/>
        </w:rPr>
        <w:t>nd</w:t>
      </w:r>
      <w:r w:rsidRPr="00AD0D72">
        <w:rPr>
          <w:sz w:val="24"/>
          <w:szCs w:val="24"/>
        </w:rPr>
        <w:t xml:space="preserve"> Corinthians 6:7. The Faith Armor, Hope Armor and Agape Love Armor are in 1</w:t>
      </w:r>
      <w:r w:rsidRPr="00AD0D72">
        <w:rPr>
          <w:sz w:val="24"/>
          <w:szCs w:val="24"/>
          <w:vertAlign w:val="superscript"/>
        </w:rPr>
        <w:t>st</w:t>
      </w:r>
      <w:r w:rsidRPr="00AD0D72">
        <w:rPr>
          <w:sz w:val="24"/>
          <w:szCs w:val="24"/>
        </w:rPr>
        <w:t xml:space="preserve"> Thessalonians 5:8. </w:t>
      </w:r>
    </w:p>
    <w:p w:rsidR="00F26452" w:rsidRPr="00AD0D72" w:rsidRDefault="00F26452" w:rsidP="00F26452">
      <w:pPr>
        <w:spacing w:line="480" w:lineRule="auto"/>
        <w:jc w:val="both"/>
        <w:rPr>
          <w:sz w:val="24"/>
          <w:szCs w:val="24"/>
        </w:rPr>
      </w:pPr>
      <w:r w:rsidRPr="00AD0D72">
        <w:rPr>
          <w:sz w:val="24"/>
          <w:szCs w:val="24"/>
        </w:rPr>
        <w:t>The Higher Armor of God</w:t>
      </w:r>
    </w:p>
    <w:p w:rsidR="00F26452" w:rsidRPr="00AD0D72" w:rsidRDefault="00F26452" w:rsidP="00F26452">
      <w:pPr>
        <w:spacing w:line="480" w:lineRule="auto"/>
        <w:jc w:val="both"/>
        <w:rPr>
          <w:sz w:val="24"/>
          <w:szCs w:val="24"/>
        </w:rPr>
      </w:pPr>
      <w:r w:rsidRPr="00AD0D72">
        <w:rPr>
          <w:sz w:val="24"/>
          <w:szCs w:val="24"/>
        </w:rPr>
        <w:t xml:space="preserve">The Brother John’s &amp; Son Jesus’ Higher Perfect Armor is the Trust Armor, Strength Armor, Armed Armor, Guard Armor, Palace Armor, Goods Armor &amp; Peace Armor is in Luke 11:21-23. </w:t>
      </w:r>
    </w:p>
    <w:p w:rsidR="00F26452" w:rsidRPr="00AD0D72" w:rsidRDefault="00F26452" w:rsidP="00F26452">
      <w:pPr>
        <w:spacing w:line="480" w:lineRule="auto"/>
        <w:jc w:val="both"/>
        <w:rPr>
          <w:sz w:val="24"/>
          <w:szCs w:val="24"/>
        </w:rPr>
      </w:pPr>
      <w:r w:rsidRPr="00AD0D72">
        <w:rPr>
          <w:sz w:val="24"/>
          <w:szCs w:val="24"/>
        </w:rPr>
        <w:t>The Highest Armor of God</w:t>
      </w:r>
    </w:p>
    <w:p w:rsidR="00F26452" w:rsidRPr="00AD0D72" w:rsidRDefault="00F26452" w:rsidP="00F26452">
      <w:pPr>
        <w:spacing w:line="480" w:lineRule="auto"/>
        <w:jc w:val="both"/>
        <w:rPr>
          <w:sz w:val="24"/>
          <w:szCs w:val="24"/>
        </w:rPr>
      </w:pPr>
      <w:r w:rsidRPr="00AD0D72">
        <w:rPr>
          <w:sz w:val="24"/>
          <w:szCs w:val="24"/>
        </w:rPr>
        <w:t>The Father Stephen’s Highest Prefect Crown Hide Armor is in Acts 6:5, 8-9; 7:59; 8:2; 11:19; 22:20.</w:t>
      </w:r>
    </w:p>
    <w:p w:rsidR="00F26452" w:rsidRPr="00AD0D72" w:rsidRDefault="00F26452" w:rsidP="00F26452">
      <w:pPr>
        <w:spacing w:line="480" w:lineRule="auto"/>
        <w:jc w:val="center"/>
        <w:rPr>
          <w:b/>
          <w:sz w:val="24"/>
          <w:szCs w:val="24"/>
        </w:rPr>
      </w:pPr>
      <w:r w:rsidRPr="00AD0D72">
        <w:rPr>
          <w:b/>
          <w:sz w:val="24"/>
          <w:szCs w:val="24"/>
        </w:rPr>
        <w:t>THE FATHER STEPHEN’S HOLY ARMOR CLASS STAT’S</w:t>
      </w:r>
    </w:p>
    <w:p w:rsidR="00F26452" w:rsidRPr="00AD0D72" w:rsidRDefault="00F26452" w:rsidP="00F26452">
      <w:pPr>
        <w:spacing w:line="480" w:lineRule="auto"/>
        <w:jc w:val="center"/>
        <w:rPr>
          <w:b/>
          <w:sz w:val="24"/>
          <w:szCs w:val="24"/>
        </w:rPr>
      </w:pPr>
      <w:r w:rsidRPr="00AD0D72">
        <w:rPr>
          <w:b/>
          <w:sz w:val="24"/>
          <w:szCs w:val="24"/>
        </w:rPr>
        <w:t>Holy Vitality &amp; Holy Constitution</w:t>
      </w:r>
    </w:p>
    <w:p w:rsidR="00F26452" w:rsidRPr="00AD0D72" w:rsidRDefault="00F26452" w:rsidP="00F26452">
      <w:pPr>
        <w:spacing w:line="480" w:lineRule="auto"/>
        <w:jc w:val="both"/>
        <w:rPr>
          <w:sz w:val="24"/>
          <w:szCs w:val="24"/>
        </w:rPr>
      </w:pPr>
      <w:r w:rsidRPr="00AD0D7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D0D72">
        <w:rPr>
          <w:sz w:val="24"/>
          <w:szCs w:val="24"/>
          <w:vertAlign w:val="superscript"/>
        </w:rPr>
        <w:t>nd</w:t>
      </w:r>
      <w:r w:rsidRPr="00AD0D72">
        <w:rPr>
          <w:sz w:val="24"/>
          <w:szCs w:val="24"/>
        </w:rPr>
        <w:t xml:space="preserve"> Thessalonians 1:3; Job 17:9; Psalms 84:7; 92:12; Proverbs 4:18; 1</w:t>
      </w:r>
      <w:r w:rsidRPr="00AD0D72">
        <w:rPr>
          <w:sz w:val="24"/>
          <w:szCs w:val="24"/>
          <w:vertAlign w:val="superscript"/>
        </w:rPr>
        <w:t>st</w:t>
      </w:r>
      <w:r w:rsidRPr="00AD0D72">
        <w:rPr>
          <w:sz w:val="24"/>
          <w:szCs w:val="24"/>
        </w:rPr>
        <w:t xml:space="preserve"> Timothy 4:14 &amp; 2</w:t>
      </w:r>
      <w:r w:rsidRPr="00AD0D72">
        <w:rPr>
          <w:sz w:val="24"/>
          <w:szCs w:val="24"/>
          <w:vertAlign w:val="superscript"/>
        </w:rPr>
        <w:t>nd</w:t>
      </w:r>
      <w:r w:rsidRPr="00AD0D72">
        <w:rPr>
          <w:sz w:val="24"/>
          <w:szCs w:val="24"/>
        </w:rPr>
        <w:t xml:space="preserve"> Peter 1:5-7. The means of developing spiritual vitality is in John 5:26. The seeking to imitate Jesus Christ is in 1</w:t>
      </w:r>
      <w:r w:rsidRPr="00AD0D72">
        <w:rPr>
          <w:sz w:val="24"/>
          <w:szCs w:val="24"/>
          <w:vertAlign w:val="superscript"/>
        </w:rPr>
        <w:t>st</w:t>
      </w:r>
      <w:r w:rsidRPr="00AD0D72">
        <w:rPr>
          <w:sz w:val="24"/>
          <w:szCs w:val="24"/>
        </w:rPr>
        <w:t xml:space="preserve"> John 2:6, 28; 1</w:t>
      </w:r>
      <w:r w:rsidRPr="00AD0D72">
        <w:rPr>
          <w:sz w:val="24"/>
          <w:szCs w:val="24"/>
          <w:vertAlign w:val="superscript"/>
        </w:rPr>
        <w:t>st</w:t>
      </w:r>
      <w:r w:rsidRPr="00AD0D72">
        <w:rPr>
          <w:sz w:val="24"/>
          <w:szCs w:val="24"/>
        </w:rPr>
        <w:t xml:space="preserve"> Peter 2:21; 1</w:t>
      </w:r>
      <w:r w:rsidRPr="00AD0D72">
        <w:rPr>
          <w:sz w:val="24"/>
          <w:szCs w:val="24"/>
          <w:vertAlign w:val="superscript"/>
        </w:rPr>
        <w:t>st</w:t>
      </w:r>
      <w:r w:rsidRPr="00AD0D72">
        <w:rPr>
          <w:sz w:val="24"/>
          <w:szCs w:val="24"/>
        </w:rPr>
        <w:t xml:space="preserve"> Thessalonians 1:6; Philippians 3:10; Galatians 3:27; 1</w:t>
      </w:r>
      <w:r w:rsidRPr="00AD0D72">
        <w:rPr>
          <w:sz w:val="24"/>
          <w:szCs w:val="24"/>
          <w:vertAlign w:val="superscript"/>
        </w:rPr>
        <w:t>st</w:t>
      </w:r>
      <w:r w:rsidRPr="00AD0D72">
        <w:rPr>
          <w:sz w:val="24"/>
          <w:szCs w:val="24"/>
        </w:rPr>
        <w:t xml:space="preserve"> Corinthians 11:1; John 13:15; Romans 12:1-12; 12:14; Ephesians 4:15. Resisting Temptation is in Revelation 3:10; James 1:2-3, 12; Hebrews 2:18; 1</w:t>
      </w:r>
      <w:r w:rsidRPr="00AD0D72">
        <w:rPr>
          <w:sz w:val="24"/>
          <w:szCs w:val="24"/>
          <w:vertAlign w:val="superscript"/>
        </w:rPr>
        <w:t>st</w:t>
      </w:r>
      <w:r w:rsidRPr="00AD0D72">
        <w:rPr>
          <w:sz w:val="24"/>
          <w:szCs w:val="24"/>
        </w:rPr>
        <w:t xml:space="preserve"> Thessalonians 3:5; Matthew 26:41; 1</w:t>
      </w:r>
      <w:r w:rsidRPr="00AD0D72">
        <w:rPr>
          <w:sz w:val="24"/>
          <w:szCs w:val="24"/>
          <w:vertAlign w:val="superscript"/>
        </w:rPr>
        <w:t>st</w:t>
      </w:r>
      <w:r w:rsidRPr="00AD0D72">
        <w:rPr>
          <w:sz w:val="24"/>
          <w:szCs w:val="24"/>
        </w:rPr>
        <w:t xml:space="preserve"> Corinthians 7:5; 10:13 &amp; 1</w:t>
      </w:r>
      <w:r w:rsidRPr="00AD0D72">
        <w:rPr>
          <w:sz w:val="24"/>
          <w:szCs w:val="24"/>
          <w:vertAlign w:val="superscript"/>
        </w:rPr>
        <w:t>st</w:t>
      </w:r>
      <w:r w:rsidRPr="00AD0D72">
        <w:rPr>
          <w:sz w:val="24"/>
          <w:szCs w:val="24"/>
        </w:rPr>
        <w:t xml:space="preserve"> John 2:14. The Developing of Disciples is in Revelation 3:18-19; Hebrews 12:7-11 &amp; 1</w:t>
      </w:r>
      <w:r w:rsidRPr="00AD0D72">
        <w:rPr>
          <w:sz w:val="24"/>
          <w:szCs w:val="24"/>
          <w:vertAlign w:val="superscript"/>
        </w:rPr>
        <w:t>st</w:t>
      </w:r>
      <w:r w:rsidRPr="00AD0D72">
        <w:rPr>
          <w:sz w:val="24"/>
          <w:szCs w:val="24"/>
        </w:rPr>
        <w:t xml:space="preserve"> Timothy 6:12. The exhorting of others is in 1</w:t>
      </w:r>
      <w:r w:rsidRPr="00AD0D72">
        <w:rPr>
          <w:sz w:val="24"/>
          <w:szCs w:val="24"/>
          <w:vertAlign w:val="superscript"/>
        </w:rPr>
        <w:t>st</w:t>
      </w:r>
      <w:r w:rsidRPr="00AD0D72">
        <w:rPr>
          <w:sz w:val="24"/>
          <w:szCs w:val="24"/>
        </w:rPr>
        <w:t xml:space="preserve"> Kings 2:2; 2</w:t>
      </w:r>
      <w:r w:rsidRPr="00AD0D72">
        <w:rPr>
          <w:sz w:val="24"/>
          <w:szCs w:val="24"/>
          <w:vertAlign w:val="superscript"/>
        </w:rPr>
        <w:t>nd</w:t>
      </w:r>
      <w:r w:rsidRPr="00AD0D72">
        <w:rPr>
          <w:sz w:val="24"/>
          <w:szCs w:val="24"/>
        </w:rPr>
        <w:t xml:space="preserve"> Chronicles 15:7; Isaiah 35:4; Haggai 2:4; 1</w:t>
      </w:r>
      <w:r w:rsidRPr="00AD0D72">
        <w:rPr>
          <w:sz w:val="24"/>
          <w:szCs w:val="24"/>
          <w:vertAlign w:val="superscript"/>
        </w:rPr>
        <w:t>st</w:t>
      </w:r>
      <w:r w:rsidRPr="00AD0D72">
        <w:rPr>
          <w:sz w:val="24"/>
          <w:szCs w:val="24"/>
        </w:rPr>
        <w:t xml:space="preserve"> Corinthians 16:13; Ephesians 6:10 &amp; 2</w:t>
      </w:r>
      <w:r w:rsidRPr="00AD0D72">
        <w:rPr>
          <w:sz w:val="24"/>
          <w:szCs w:val="24"/>
          <w:vertAlign w:val="superscript"/>
        </w:rPr>
        <w:t>nd</w:t>
      </w:r>
      <w:r w:rsidRPr="00AD0D72">
        <w:rPr>
          <w:sz w:val="24"/>
          <w:szCs w:val="24"/>
        </w:rPr>
        <w:t xml:space="preserve"> Timothy 2:1. Being full of the Holy Ghost is in Acts 6:5; 7:55-56. What are the obstacles of spiritual vitality? A failure to progress beyond basic teachings is in Hebrews 5:12 &amp; 1</w:t>
      </w:r>
      <w:r w:rsidRPr="00AD0D72">
        <w:rPr>
          <w:sz w:val="24"/>
          <w:szCs w:val="24"/>
          <w:vertAlign w:val="superscript"/>
        </w:rPr>
        <w:t>st</w:t>
      </w:r>
      <w:r w:rsidRPr="00AD0D72">
        <w:rPr>
          <w:sz w:val="24"/>
          <w:szCs w:val="24"/>
        </w:rPr>
        <w:t xml:space="preserve"> Peter 2:2. The lack of sound teaching is in 2</w:t>
      </w:r>
      <w:r w:rsidRPr="00AD0D72">
        <w:rPr>
          <w:sz w:val="24"/>
          <w:szCs w:val="24"/>
          <w:vertAlign w:val="superscript"/>
        </w:rPr>
        <w:t>nd</w:t>
      </w:r>
      <w:r w:rsidRPr="00AD0D72">
        <w:rPr>
          <w:sz w:val="24"/>
          <w:szCs w:val="24"/>
        </w:rPr>
        <w:t xml:space="preserve"> Timothy 4:1-13. The examples of spiritual vitality: The Young Jesus Christ is in Luke 2:40, 52. Paul is in Acts 9:22. John the Baptist is in Luke 1:80. Samuel is in 1</w:t>
      </w:r>
      <w:r w:rsidRPr="00AD0D72">
        <w:rPr>
          <w:sz w:val="24"/>
          <w:szCs w:val="24"/>
          <w:vertAlign w:val="superscript"/>
        </w:rPr>
        <w:t>st</w:t>
      </w:r>
      <w:r w:rsidRPr="00AD0D72">
        <w:rPr>
          <w:sz w:val="24"/>
          <w:szCs w:val="24"/>
        </w:rPr>
        <w:t xml:space="preserve"> Samuel 2:26. The consequences of spiritual vitality: Loving others is in 1</w:t>
      </w:r>
      <w:r w:rsidRPr="00AD0D72">
        <w:rPr>
          <w:sz w:val="24"/>
          <w:szCs w:val="24"/>
          <w:vertAlign w:val="superscript"/>
        </w:rPr>
        <w:t>st</w:t>
      </w:r>
      <w:r w:rsidRPr="00AD0D72">
        <w:rPr>
          <w:sz w:val="24"/>
          <w:szCs w:val="24"/>
        </w:rPr>
        <w:t xml:space="preserve"> John 3:23; Galatians 5:6; Ephesians 1:15; 6:23; Colossians 1:4-5 &amp; 1</w:t>
      </w:r>
      <w:r w:rsidRPr="00AD0D72">
        <w:rPr>
          <w:sz w:val="24"/>
          <w:szCs w:val="24"/>
          <w:vertAlign w:val="superscript"/>
        </w:rPr>
        <w:t>st</w:t>
      </w:r>
      <w:r w:rsidRPr="00AD0D72">
        <w:rPr>
          <w:sz w:val="24"/>
          <w:szCs w:val="24"/>
        </w:rPr>
        <w:t xml:space="preserve"> Timothy 1:5. The Spiritual Growth is in 1</w:t>
      </w:r>
      <w:r w:rsidRPr="00AD0D72">
        <w:rPr>
          <w:sz w:val="24"/>
          <w:szCs w:val="24"/>
          <w:vertAlign w:val="superscript"/>
        </w:rPr>
        <w:t>st</w:t>
      </w:r>
      <w:r w:rsidRPr="00AD0D72">
        <w:rPr>
          <w:sz w:val="24"/>
          <w:szCs w:val="24"/>
        </w:rPr>
        <w:t xml:space="preserve"> Thessalonians 4:3-7; Colossians 1:10; Philippians 3:12; Ephesians 4:11-15; 2</w:t>
      </w:r>
      <w:r w:rsidRPr="00AD0D72">
        <w:rPr>
          <w:sz w:val="24"/>
          <w:szCs w:val="24"/>
          <w:vertAlign w:val="superscript"/>
        </w:rPr>
        <w:t>nd</w:t>
      </w:r>
      <w:r w:rsidRPr="00AD0D72">
        <w:rPr>
          <w:sz w:val="24"/>
          <w:szCs w:val="24"/>
        </w:rPr>
        <w:t xml:space="preserve"> Corinthians 3:18; Romans 12:1-2; 2</w:t>
      </w:r>
      <w:r w:rsidRPr="00AD0D72">
        <w:rPr>
          <w:sz w:val="24"/>
          <w:szCs w:val="24"/>
          <w:vertAlign w:val="superscript"/>
        </w:rPr>
        <w:t>nd</w:t>
      </w:r>
      <w:r w:rsidRPr="00AD0D72">
        <w:rPr>
          <w:sz w:val="24"/>
          <w:szCs w:val="24"/>
        </w:rPr>
        <w:t xml:space="preserve"> Peter 3:18 &amp; Galatians 5:22-23. The spiritual perseverance is in Hebrews 6:12; 1</w:t>
      </w:r>
      <w:r w:rsidRPr="00AD0D72">
        <w:rPr>
          <w:sz w:val="24"/>
          <w:szCs w:val="24"/>
          <w:vertAlign w:val="superscript"/>
        </w:rPr>
        <w:t>st</w:t>
      </w:r>
      <w:r w:rsidRPr="00AD0D72">
        <w:rPr>
          <w:sz w:val="24"/>
          <w:szCs w:val="24"/>
        </w:rPr>
        <w:t xml:space="preserve"> Thessalonians 5:8; 1</w:t>
      </w:r>
      <w:r w:rsidRPr="00AD0D72">
        <w:rPr>
          <w:sz w:val="24"/>
          <w:szCs w:val="24"/>
          <w:vertAlign w:val="superscript"/>
        </w:rPr>
        <w:t>st</w:t>
      </w:r>
      <w:r w:rsidRPr="00AD0D72">
        <w:rPr>
          <w:sz w:val="24"/>
          <w:szCs w:val="24"/>
        </w:rPr>
        <w:t xml:space="preserve"> Timothy 3:9; 2</w:t>
      </w:r>
      <w:r w:rsidRPr="00AD0D72">
        <w:rPr>
          <w:sz w:val="24"/>
          <w:szCs w:val="24"/>
          <w:vertAlign w:val="superscript"/>
        </w:rPr>
        <w:t>nd</w:t>
      </w:r>
      <w:r w:rsidRPr="00AD0D72">
        <w:rPr>
          <w:sz w:val="24"/>
          <w:szCs w:val="24"/>
        </w:rPr>
        <w:t xml:space="preserve"> Timothy 1:13 &amp; Revelation 13:10. The rejoicing on the Lord is in Philippians 4:4-7; Psalms 5:11; 13:5; 33:21; Isaiah 35:10; 1</w:t>
      </w:r>
      <w:r w:rsidRPr="00AD0D72">
        <w:rPr>
          <w:sz w:val="24"/>
          <w:szCs w:val="24"/>
          <w:vertAlign w:val="superscript"/>
        </w:rPr>
        <w:t>st</w:t>
      </w:r>
      <w:r w:rsidRPr="00AD0D72">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D0D72">
        <w:rPr>
          <w:sz w:val="24"/>
          <w:szCs w:val="24"/>
          <w:vertAlign w:val="superscript"/>
        </w:rPr>
        <w:t>st</w:t>
      </w:r>
      <w:r w:rsidRPr="00AD0D7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D0D72">
        <w:rPr>
          <w:sz w:val="24"/>
          <w:szCs w:val="24"/>
          <w:vertAlign w:val="superscript"/>
        </w:rPr>
        <w:t>nd</w:t>
      </w:r>
      <w:r w:rsidRPr="00AD0D7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D0D72">
        <w:rPr>
          <w:sz w:val="24"/>
          <w:szCs w:val="24"/>
          <w:vertAlign w:val="superscript"/>
        </w:rPr>
        <w:t>st</w:t>
      </w:r>
      <w:r w:rsidRPr="00AD0D7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D0D72">
        <w:rPr>
          <w:sz w:val="24"/>
          <w:szCs w:val="24"/>
          <w:vertAlign w:val="superscript"/>
        </w:rPr>
        <w:t>st</w:t>
      </w:r>
      <w:r w:rsidRPr="00AD0D72">
        <w:rPr>
          <w:sz w:val="24"/>
          <w:szCs w:val="24"/>
        </w:rPr>
        <w:t xml:space="preserve"> John 3:4; 1</w:t>
      </w:r>
      <w:r w:rsidRPr="00AD0D72">
        <w:rPr>
          <w:sz w:val="24"/>
          <w:szCs w:val="24"/>
          <w:vertAlign w:val="superscript"/>
        </w:rPr>
        <w:t>st</w:t>
      </w:r>
      <w:r w:rsidRPr="00AD0D72">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D0D72">
        <w:rPr>
          <w:sz w:val="24"/>
          <w:szCs w:val="24"/>
          <w:vertAlign w:val="superscript"/>
        </w:rPr>
        <w:t>st</w:t>
      </w:r>
      <w:r w:rsidRPr="00AD0D72">
        <w:rPr>
          <w:sz w:val="24"/>
          <w:szCs w:val="24"/>
        </w:rPr>
        <w:t xml:space="preserve"> Timothy 1:8; 1</w:t>
      </w:r>
      <w:r w:rsidRPr="00AD0D72">
        <w:rPr>
          <w:sz w:val="24"/>
          <w:szCs w:val="24"/>
          <w:vertAlign w:val="superscript"/>
        </w:rPr>
        <w:t>st</w:t>
      </w:r>
      <w:r w:rsidRPr="00AD0D7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D0D72">
        <w:rPr>
          <w:sz w:val="24"/>
          <w:szCs w:val="24"/>
          <w:vertAlign w:val="superscript"/>
        </w:rPr>
        <w:t>nd</w:t>
      </w:r>
      <w:r w:rsidRPr="00AD0D72">
        <w:rPr>
          <w:sz w:val="24"/>
          <w:szCs w:val="24"/>
        </w:rPr>
        <w:t xml:space="preserve"> Corinthians 3:3-6; 13-18; 1</w:t>
      </w:r>
      <w:r w:rsidRPr="00AD0D72">
        <w:rPr>
          <w:sz w:val="24"/>
          <w:szCs w:val="24"/>
          <w:vertAlign w:val="superscript"/>
        </w:rPr>
        <w:t>st</w:t>
      </w:r>
      <w:r w:rsidRPr="00AD0D72">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D0D72">
        <w:rPr>
          <w:sz w:val="24"/>
          <w:szCs w:val="24"/>
          <w:vertAlign w:val="superscript"/>
        </w:rPr>
        <w:t>st</w:t>
      </w:r>
      <w:r w:rsidRPr="00AD0D72">
        <w:rPr>
          <w:sz w:val="24"/>
          <w:szCs w:val="24"/>
        </w:rPr>
        <w:t xml:space="preserve"> Samuel 15:22-23 &amp; Psalms 51:16-17.                      </w:t>
      </w:r>
    </w:p>
    <w:p w:rsidR="00F26452" w:rsidRPr="00AD0D72" w:rsidRDefault="00F26452" w:rsidP="00F26452">
      <w:pPr>
        <w:spacing w:line="480" w:lineRule="auto"/>
        <w:jc w:val="center"/>
        <w:rPr>
          <w:b/>
          <w:sz w:val="24"/>
          <w:szCs w:val="24"/>
        </w:rPr>
      </w:pPr>
      <w:r w:rsidRPr="00AD0D72">
        <w:rPr>
          <w:b/>
          <w:sz w:val="24"/>
          <w:szCs w:val="24"/>
        </w:rPr>
        <w:t>Holy Endurance &amp; Holy Stamina</w:t>
      </w:r>
    </w:p>
    <w:p w:rsidR="00F26452" w:rsidRPr="00AD0D72" w:rsidRDefault="00F26452" w:rsidP="00F26452">
      <w:pPr>
        <w:spacing w:line="480" w:lineRule="auto"/>
        <w:jc w:val="both"/>
        <w:rPr>
          <w:sz w:val="24"/>
          <w:szCs w:val="24"/>
        </w:rPr>
      </w:pPr>
      <w:r w:rsidRPr="00AD0D72">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D0D72">
        <w:rPr>
          <w:sz w:val="24"/>
          <w:szCs w:val="24"/>
          <w:vertAlign w:val="superscript"/>
        </w:rPr>
        <w:t>st</w:t>
      </w:r>
      <w:r w:rsidRPr="00AD0D72">
        <w:rPr>
          <w:sz w:val="24"/>
          <w:szCs w:val="24"/>
        </w:rPr>
        <w:t xml:space="preserve"> Peter 2:20; Revelation 13:10; 2</w:t>
      </w:r>
      <w:r w:rsidRPr="00AD0D72">
        <w:rPr>
          <w:sz w:val="24"/>
          <w:szCs w:val="24"/>
          <w:vertAlign w:val="superscript"/>
        </w:rPr>
        <w:t>nd</w:t>
      </w:r>
      <w:r w:rsidRPr="00AD0D72">
        <w:rPr>
          <w:sz w:val="24"/>
          <w:szCs w:val="24"/>
        </w:rPr>
        <w:t xml:space="preserve"> Timothy 2:3; 1</w:t>
      </w:r>
      <w:r w:rsidRPr="00AD0D72">
        <w:rPr>
          <w:sz w:val="24"/>
          <w:szCs w:val="24"/>
          <w:vertAlign w:val="superscript"/>
        </w:rPr>
        <w:t>st</w:t>
      </w:r>
      <w:r w:rsidRPr="00AD0D72">
        <w:rPr>
          <w:sz w:val="24"/>
          <w:szCs w:val="24"/>
        </w:rPr>
        <w:t xml:space="preserve"> Timothy 6:11; Ephesians 4:14; Job 17:9; Joshua 23:8; Deuteronomy 5:32; Galatians 6:9 &amp; Acts 11:23; 13:43; 14:22.  Endurance is a hallmark of a true Christian Profession is in 2</w:t>
      </w:r>
      <w:r w:rsidRPr="00AD0D72">
        <w:rPr>
          <w:sz w:val="24"/>
          <w:szCs w:val="24"/>
          <w:vertAlign w:val="superscript"/>
        </w:rPr>
        <w:t>nd</w:t>
      </w:r>
      <w:r w:rsidRPr="00AD0D72">
        <w:rPr>
          <w:sz w:val="24"/>
          <w:szCs w:val="24"/>
        </w:rPr>
        <w:t xml:space="preserve"> Timothy 2:12; Mark 13:13; Matthew 10:22; Luke 9:62 &amp; Acts 20:24. Christian Endurance originates with God is in Romans 15:5; 2</w:t>
      </w:r>
      <w:r w:rsidRPr="00AD0D72">
        <w:rPr>
          <w:sz w:val="24"/>
          <w:szCs w:val="24"/>
          <w:vertAlign w:val="superscript"/>
        </w:rPr>
        <w:t>nd</w:t>
      </w:r>
      <w:r w:rsidRPr="00AD0D72">
        <w:rPr>
          <w:sz w:val="24"/>
          <w:szCs w:val="24"/>
        </w:rPr>
        <w:t xml:space="preserve"> Corinthians 1:8-9; Colossians 1:10-11 &amp; 2</w:t>
      </w:r>
      <w:r w:rsidRPr="00AD0D72">
        <w:rPr>
          <w:sz w:val="24"/>
          <w:szCs w:val="24"/>
          <w:vertAlign w:val="superscript"/>
        </w:rPr>
        <w:t>nd</w:t>
      </w:r>
      <w:r w:rsidRPr="00AD0D72">
        <w:rPr>
          <w:sz w:val="24"/>
          <w:szCs w:val="24"/>
        </w:rPr>
        <w:t xml:space="preserve"> Thessalonians 3:5. Christian Endurance concerns standing firm to God in 1</w:t>
      </w:r>
      <w:r w:rsidRPr="00AD0D72">
        <w:rPr>
          <w:sz w:val="24"/>
          <w:szCs w:val="24"/>
          <w:vertAlign w:val="superscript"/>
        </w:rPr>
        <w:t>st</w:t>
      </w:r>
      <w:r w:rsidRPr="00AD0D72">
        <w:rPr>
          <w:sz w:val="24"/>
          <w:szCs w:val="24"/>
        </w:rPr>
        <w:t xml:space="preserve"> Corinthians 15:58; Galatians 5:1; Philippians 1:27; 4:1; 2</w:t>
      </w:r>
      <w:r w:rsidRPr="00AD0D72">
        <w:rPr>
          <w:sz w:val="24"/>
          <w:szCs w:val="24"/>
          <w:vertAlign w:val="superscript"/>
        </w:rPr>
        <w:t>nd</w:t>
      </w:r>
      <w:r w:rsidRPr="00AD0D72">
        <w:rPr>
          <w:sz w:val="24"/>
          <w:szCs w:val="24"/>
        </w:rPr>
        <w:t xml:space="preserve"> Timothy 3:14; 4:5 &amp; 2</w:t>
      </w:r>
      <w:r w:rsidRPr="00AD0D72">
        <w:rPr>
          <w:sz w:val="24"/>
          <w:szCs w:val="24"/>
          <w:vertAlign w:val="superscript"/>
        </w:rPr>
        <w:t>nd</w:t>
      </w:r>
      <w:r w:rsidRPr="00AD0D72">
        <w:rPr>
          <w:sz w:val="24"/>
          <w:szCs w:val="24"/>
        </w:rPr>
        <w:t xml:space="preserve"> Thessalonians 2:15. The results of endurance: The Protection is in Revelation 3:10 &amp; 2</w:t>
      </w:r>
      <w:r w:rsidRPr="00AD0D72">
        <w:rPr>
          <w:sz w:val="24"/>
          <w:szCs w:val="24"/>
          <w:vertAlign w:val="superscript"/>
        </w:rPr>
        <w:t>nd</w:t>
      </w:r>
      <w:r w:rsidRPr="00AD0D72">
        <w:rPr>
          <w:sz w:val="24"/>
          <w:szCs w:val="24"/>
        </w:rPr>
        <w:t xml:space="preserve"> Thessalonians 3:3-4. The Salvation is in Hebrews 10:36; 12:7-9; 2</w:t>
      </w:r>
      <w:r w:rsidRPr="00AD0D72">
        <w:rPr>
          <w:sz w:val="24"/>
          <w:szCs w:val="24"/>
          <w:vertAlign w:val="superscript"/>
        </w:rPr>
        <w:t>nd</w:t>
      </w:r>
      <w:r w:rsidRPr="00AD0D72">
        <w:rPr>
          <w:sz w:val="24"/>
          <w:szCs w:val="24"/>
        </w:rPr>
        <w:t xml:space="preserve"> Timothy 2:10; 1</w:t>
      </w:r>
      <w:r w:rsidRPr="00AD0D72">
        <w:rPr>
          <w:sz w:val="24"/>
          <w:szCs w:val="24"/>
          <w:vertAlign w:val="superscript"/>
        </w:rPr>
        <w:t>st</w:t>
      </w:r>
      <w:r w:rsidRPr="00AD0D72">
        <w:rPr>
          <w:sz w:val="24"/>
          <w:szCs w:val="24"/>
        </w:rPr>
        <w:t xml:space="preserve"> Timothy 4:16; Romans 2:7; 15:4 &amp; James 1:12. Spiritual Fruit is in James 1:4; Romans 5:3-5 &amp; Luke 8:15. The encouragement for others is in Revelation 1:9; Hebrews 12:1-3; 2</w:t>
      </w:r>
      <w:r w:rsidRPr="00AD0D72">
        <w:rPr>
          <w:sz w:val="24"/>
          <w:szCs w:val="24"/>
          <w:vertAlign w:val="superscript"/>
        </w:rPr>
        <w:t>nd</w:t>
      </w:r>
      <w:r w:rsidRPr="00AD0D72">
        <w:rPr>
          <w:sz w:val="24"/>
          <w:szCs w:val="24"/>
        </w:rPr>
        <w:t xml:space="preserve"> Corinthians 1:6 &amp; 1</w:t>
      </w:r>
      <w:r w:rsidRPr="00AD0D72">
        <w:rPr>
          <w:sz w:val="24"/>
          <w:szCs w:val="24"/>
          <w:vertAlign w:val="superscript"/>
        </w:rPr>
        <w:t>st</w:t>
      </w:r>
      <w:r w:rsidRPr="00AD0D72">
        <w:rPr>
          <w:sz w:val="24"/>
          <w:szCs w:val="24"/>
        </w:rPr>
        <w:t xml:space="preserve"> Peter 5:9. The examples of endurance are in Revelation 2:3; James 5:11; 2</w:t>
      </w:r>
      <w:r w:rsidRPr="00AD0D72">
        <w:rPr>
          <w:sz w:val="24"/>
          <w:szCs w:val="24"/>
          <w:vertAlign w:val="superscript"/>
        </w:rPr>
        <w:t>nd</w:t>
      </w:r>
      <w:r w:rsidRPr="00AD0D72">
        <w:rPr>
          <w:sz w:val="24"/>
          <w:szCs w:val="24"/>
        </w:rPr>
        <w:t xml:space="preserve"> Timothy 3:10-11; 2</w:t>
      </w:r>
      <w:r w:rsidRPr="00AD0D72">
        <w:rPr>
          <w:sz w:val="24"/>
          <w:szCs w:val="24"/>
          <w:vertAlign w:val="superscript"/>
        </w:rPr>
        <w:t>nd</w:t>
      </w:r>
      <w:r w:rsidRPr="00AD0D72">
        <w:rPr>
          <w:sz w:val="24"/>
          <w:szCs w:val="24"/>
        </w:rPr>
        <w:t xml:space="preserve"> Thessalonians 1:4; 1</w:t>
      </w:r>
      <w:r w:rsidRPr="00AD0D72">
        <w:rPr>
          <w:sz w:val="24"/>
          <w:szCs w:val="24"/>
          <w:vertAlign w:val="superscript"/>
        </w:rPr>
        <w:t>st</w:t>
      </w:r>
      <w:r w:rsidRPr="00AD0D72">
        <w:rPr>
          <w:sz w:val="24"/>
          <w:szCs w:val="24"/>
        </w:rPr>
        <w:t xml:space="preserve"> Thessalonians 1:3; 1</w:t>
      </w:r>
      <w:r w:rsidRPr="00AD0D72">
        <w:rPr>
          <w:sz w:val="24"/>
          <w:szCs w:val="24"/>
          <w:vertAlign w:val="superscript"/>
        </w:rPr>
        <w:t>st</w:t>
      </w:r>
      <w:r w:rsidRPr="00AD0D72">
        <w:rPr>
          <w:sz w:val="24"/>
          <w:szCs w:val="24"/>
        </w:rPr>
        <w:t xml:space="preserve"> Corinthians 4:12 &amp; Psalms 123:3-4. The Biblical Definition of Stamina is the capacity of endurance. In 2</w:t>
      </w:r>
      <w:r w:rsidRPr="00AD0D72">
        <w:rPr>
          <w:sz w:val="24"/>
          <w:szCs w:val="24"/>
          <w:vertAlign w:val="superscript"/>
        </w:rPr>
        <w:t>nd</w:t>
      </w:r>
      <w:r w:rsidRPr="00AD0D7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F26452" w:rsidRPr="00AD0D72" w:rsidRDefault="00F26452" w:rsidP="00F26452">
      <w:pPr>
        <w:spacing w:line="480" w:lineRule="auto"/>
        <w:jc w:val="center"/>
        <w:rPr>
          <w:b/>
          <w:sz w:val="24"/>
          <w:szCs w:val="24"/>
        </w:rPr>
      </w:pPr>
      <w:r w:rsidRPr="00AD0D72">
        <w:rPr>
          <w:b/>
          <w:sz w:val="24"/>
          <w:szCs w:val="24"/>
        </w:rPr>
        <w:t>Holy Strength &amp; Holy Merciful Grace</w:t>
      </w:r>
    </w:p>
    <w:p w:rsidR="00F26452" w:rsidRPr="00AD0D72" w:rsidRDefault="00F26452" w:rsidP="00F26452">
      <w:pPr>
        <w:spacing w:line="480" w:lineRule="auto"/>
        <w:jc w:val="both"/>
        <w:rPr>
          <w:sz w:val="24"/>
          <w:szCs w:val="24"/>
        </w:rPr>
      </w:pPr>
      <w:r w:rsidRPr="00AD0D72">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D0D72">
        <w:rPr>
          <w:sz w:val="24"/>
          <w:szCs w:val="24"/>
          <w:vertAlign w:val="superscript"/>
        </w:rPr>
        <w:t>st</w:t>
      </w:r>
      <w:r w:rsidRPr="00AD0D72">
        <w:rPr>
          <w:sz w:val="24"/>
          <w:szCs w:val="24"/>
        </w:rPr>
        <w:t xml:space="preserve"> Corinthians 1:25-27; Judges 7:4-7 &amp; 2</w:t>
      </w:r>
      <w:r w:rsidRPr="00AD0D72">
        <w:rPr>
          <w:sz w:val="24"/>
          <w:szCs w:val="24"/>
          <w:vertAlign w:val="superscript"/>
        </w:rPr>
        <w:t>nd</w:t>
      </w:r>
      <w:r w:rsidRPr="00AD0D72">
        <w:rPr>
          <w:sz w:val="24"/>
          <w:szCs w:val="24"/>
        </w:rPr>
        <w:t xml:space="preserve"> Corinthians 12:9-10; 13:4. In Judgment is in Revelation 6:12-14, 15-17; 18:8; 2</w:t>
      </w:r>
      <w:r w:rsidRPr="00AD0D72">
        <w:rPr>
          <w:sz w:val="24"/>
          <w:szCs w:val="24"/>
          <w:vertAlign w:val="superscript"/>
        </w:rPr>
        <w:t>nd</w:t>
      </w:r>
      <w:r w:rsidRPr="00AD0D72">
        <w:rPr>
          <w:sz w:val="24"/>
          <w:szCs w:val="24"/>
        </w:rPr>
        <w:t xml:space="preserve"> Peter 3:7; Habakkuk 3:12; 2</w:t>
      </w:r>
      <w:r w:rsidRPr="00AD0D72">
        <w:rPr>
          <w:sz w:val="24"/>
          <w:szCs w:val="24"/>
          <w:vertAlign w:val="superscript"/>
        </w:rPr>
        <w:t>nd</w:t>
      </w:r>
      <w:r w:rsidRPr="00AD0D7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D0D72">
        <w:rPr>
          <w:sz w:val="24"/>
          <w:szCs w:val="24"/>
          <w:vertAlign w:val="superscript"/>
        </w:rPr>
        <w:t>nd</w:t>
      </w:r>
      <w:r w:rsidRPr="00AD0D72">
        <w:rPr>
          <w:sz w:val="24"/>
          <w:szCs w:val="24"/>
        </w:rPr>
        <w:t xml:space="preserve"> Thessalonians 2:16-17; 1</w:t>
      </w:r>
      <w:r w:rsidRPr="00AD0D72">
        <w:rPr>
          <w:sz w:val="24"/>
          <w:szCs w:val="24"/>
          <w:vertAlign w:val="superscript"/>
        </w:rPr>
        <w:t>st</w:t>
      </w:r>
      <w:r w:rsidRPr="00AD0D72">
        <w:rPr>
          <w:sz w:val="24"/>
          <w:szCs w:val="24"/>
        </w:rPr>
        <w:t xml:space="preserve"> Timothy 1:12; 2</w:t>
      </w:r>
      <w:r w:rsidRPr="00AD0D72">
        <w:rPr>
          <w:sz w:val="24"/>
          <w:szCs w:val="24"/>
          <w:vertAlign w:val="superscript"/>
        </w:rPr>
        <w:t>nd</w:t>
      </w:r>
      <w:r w:rsidRPr="00AD0D72">
        <w:rPr>
          <w:sz w:val="24"/>
          <w:szCs w:val="24"/>
        </w:rPr>
        <w:t xml:space="preserve"> Timothy 1:7; Judges 16:3, 6, 18-20; Psalms 68:35; Isaiah 40:29-31; Luke 24:49 &amp; Acts 1:8. Spiritual Strength comes from the promise of His presence in Joshua 1:9; Deuteronomy 31:7-8; Psalms 119:28; Isaiah 41:10; Jeremiah 1:8; 2</w:t>
      </w:r>
      <w:r w:rsidRPr="00AD0D72">
        <w:rPr>
          <w:sz w:val="24"/>
          <w:szCs w:val="24"/>
          <w:vertAlign w:val="superscript"/>
        </w:rPr>
        <w:t>nd</w:t>
      </w:r>
      <w:r w:rsidRPr="00AD0D72">
        <w:rPr>
          <w:sz w:val="24"/>
          <w:szCs w:val="24"/>
        </w:rPr>
        <w:t xml:space="preserve"> Timothy 4:17 &amp; Haggai 2:4. Spiritual Strength comes from realization of His grace in Hebrews 13:9; 1</w:t>
      </w:r>
      <w:r w:rsidRPr="00AD0D72">
        <w:rPr>
          <w:sz w:val="24"/>
          <w:szCs w:val="24"/>
          <w:vertAlign w:val="superscript"/>
        </w:rPr>
        <w:t>st</w:t>
      </w:r>
      <w:r w:rsidRPr="00AD0D72">
        <w:rPr>
          <w:sz w:val="24"/>
          <w:szCs w:val="24"/>
        </w:rPr>
        <w:t xml:space="preserve"> Corinthians 15:10; 2</w:t>
      </w:r>
      <w:r w:rsidRPr="00AD0D72">
        <w:rPr>
          <w:sz w:val="24"/>
          <w:szCs w:val="24"/>
          <w:vertAlign w:val="superscript"/>
        </w:rPr>
        <w:t>nd</w:t>
      </w:r>
      <w:r w:rsidRPr="00AD0D72">
        <w:rPr>
          <w:sz w:val="24"/>
          <w:szCs w:val="24"/>
        </w:rPr>
        <w:t xml:space="preserve"> Timothy 2:1 &amp; Acts 20:32. Spiritual Strength comes through the Holy Spirit in Ephesians 3:7, 16; Judges 14:6; Zechariah 4:6-7 &amp; Luke 4:14. Overcoming strength is usually veiled in weakness in Hebrews 11:32-38; 2</w:t>
      </w:r>
      <w:r w:rsidRPr="00AD0D72">
        <w:rPr>
          <w:sz w:val="24"/>
          <w:szCs w:val="24"/>
          <w:vertAlign w:val="superscript"/>
        </w:rPr>
        <w:t>nd</w:t>
      </w:r>
      <w:r w:rsidRPr="00AD0D72">
        <w:rPr>
          <w:sz w:val="24"/>
          <w:szCs w:val="24"/>
        </w:rPr>
        <w:t xml:space="preserve"> Corinthians 4:8-12; 12:7-10; Psalms 8:2; Colossians 2:15 &amp; Acts 14:19-20. The Aspects of Spiritual Strength: Humility and gentleness is in Matthew 11:29; Numbers 12:3 &amp; 1</w:t>
      </w:r>
      <w:r w:rsidRPr="00AD0D72">
        <w:rPr>
          <w:sz w:val="24"/>
          <w:szCs w:val="24"/>
          <w:vertAlign w:val="superscript"/>
        </w:rPr>
        <w:t>st</w:t>
      </w:r>
      <w:r w:rsidRPr="00AD0D72">
        <w:rPr>
          <w:sz w:val="24"/>
          <w:szCs w:val="24"/>
        </w:rPr>
        <w:t xml:space="preserve"> Thessalonians 2:6-8, 11-12. Sure dependence upon God is in Hebrews 13:6; Galatians 6:14; 1</w:t>
      </w:r>
      <w:r w:rsidRPr="00AD0D72">
        <w:rPr>
          <w:sz w:val="24"/>
          <w:szCs w:val="24"/>
          <w:vertAlign w:val="superscript"/>
        </w:rPr>
        <w:t>st</w:t>
      </w:r>
      <w:r w:rsidRPr="00AD0D72">
        <w:rPr>
          <w:sz w:val="24"/>
          <w:szCs w:val="24"/>
        </w:rPr>
        <w:t xml:space="preserve"> Corinthians 1:31; Matthew 26:42; Daniel 3:16-18; Isaiah 40:29-31; 1</w:t>
      </w:r>
      <w:r w:rsidRPr="00AD0D72">
        <w:rPr>
          <w:sz w:val="24"/>
          <w:szCs w:val="24"/>
          <w:vertAlign w:val="superscript"/>
        </w:rPr>
        <w:t>st</w:t>
      </w:r>
      <w:r w:rsidRPr="00AD0D72">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D0D72">
        <w:rPr>
          <w:sz w:val="24"/>
          <w:szCs w:val="24"/>
          <w:vertAlign w:val="superscript"/>
        </w:rPr>
        <w:t>nd</w:t>
      </w:r>
      <w:r w:rsidRPr="00AD0D72">
        <w:rPr>
          <w:sz w:val="24"/>
          <w:szCs w:val="24"/>
        </w:rPr>
        <w:t xml:space="preserve"> Samuel 23:30; 1</w:t>
      </w:r>
      <w:r w:rsidRPr="00AD0D72">
        <w:rPr>
          <w:sz w:val="24"/>
          <w:szCs w:val="24"/>
          <w:vertAlign w:val="superscript"/>
        </w:rPr>
        <w:t>st</w:t>
      </w:r>
      <w:r w:rsidRPr="00AD0D72">
        <w:rPr>
          <w:sz w:val="24"/>
          <w:szCs w:val="24"/>
        </w:rPr>
        <w:t xml:space="preserve"> Chronicles 11:22. Abishai in 1</w:t>
      </w:r>
      <w:r w:rsidRPr="00AD0D72">
        <w:rPr>
          <w:sz w:val="24"/>
          <w:szCs w:val="24"/>
          <w:vertAlign w:val="superscript"/>
        </w:rPr>
        <w:t>st</w:t>
      </w:r>
      <w:r w:rsidRPr="00AD0D72">
        <w:rPr>
          <w:sz w:val="24"/>
          <w:szCs w:val="24"/>
        </w:rPr>
        <w:t xml:space="preserve"> Chronicles 11:20-21. Others in Hebrews 11:32-34. In contrast to God’s Divine Nature is Human Strength. The strength of the Ungodly: The Physical prowess in 1</w:t>
      </w:r>
      <w:r w:rsidRPr="00AD0D72">
        <w:rPr>
          <w:sz w:val="24"/>
          <w:szCs w:val="24"/>
          <w:vertAlign w:val="superscript"/>
        </w:rPr>
        <w:t>st</w:t>
      </w:r>
      <w:r w:rsidRPr="00AD0D72">
        <w:rPr>
          <w:sz w:val="24"/>
          <w:szCs w:val="24"/>
        </w:rPr>
        <w:t xml:space="preserve"> Samuel 17:4-10 &amp; Numbers 13:31-33. The Intelligence in 1</w:t>
      </w:r>
      <w:r w:rsidRPr="00AD0D72">
        <w:rPr>
          <w:sz w:val="24"/>
          <w:szCs w:val="24"/>
          <w:vertAlign w:val="superscript"/>
        </w:rPr>
        <w:t xml:space="preserve">st </w:t>
      </w:r>
      <w:r w:rsidRPr="00AD0D7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D0D72">
        <w:rPr>
          <w:sz w:val="24"/>
          <w:szCs w:val="24"/>
          <w:vertAlign w:val="superscript"/>
        </w:rPr>
        <w:t>st</w:t>
      </w:r>
      <w:r w:rsidRPr="00AD0D7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D0D72">
        <w:rPr>
          <w:sz w:val="24"/>
          <w:szCs w:val="24"/>
          <w:vertAlign w:val="superscript"/>
        </w:rPr>
        <w:t>st</w:t>
      </w:r>
      <w:r w:rsidRPr="00AD0D72">
        <w:rPr>
          <w:sz w:val="24"/>
          <w:szCs w:val="24"/>
        </w:rPr>
        <w:t xml:space="preserve"> Samuel 17:41-44. The Violence and Oppression in Psalms 37:14; 52:7; 73:3-8; Genesis 4:23-24; Exodus 1:11-14; 5:10-14; Judges 6:2, 6; Isaiah 5:8 &amp; James 5:4-6. The ultimate futility of Human Strength is in James 1:11; 1</w:t>
      </w:r>
      <w:r w:rsidRPr="00AD0D72">
        <w:rPr>
          <w:sz w:val="24"/>
          <w:szCs w:val="24"/>
          <w:vertAlign w:val="superscript"/>
        </w:rPr>
        <w:t>st</w:t>
      </w:r>
      <w:r w:rsidRPr="00AD0D72">
        <w:rPr>
          <w:sz w:val="24"/>
          <w:szCs w:val="24"/>
        </w:rPr>
        <w:t xml:space="preserve"> Timothy 6:7; 1</w:t>
      </w:r>
      <w:r w:rsidRPr="00AD0D72">
        <w:rPr>
          <w:sz w:val="24"/>
          <w:szCs w:val="24"/>
          <w:vertAlign w:val="superscript"/>
        </w:rPr>
        <w:t>st</w:t>
      </w:r>
      <w:r w:rsidRPr="00AD0D72">
        <w:rPr>
          <w:sz w:val="24"/>
          <w:szCs w:val="24"/>
        </w:rPr>
        <w:t xml:space="preserve"> Corinthians 1:19-20, 25; 2:6; Ecclesiastes 5:15; Isaiah 30:1-3; Psalms 49:17; 2</w:t>
      </w:r>
      <w:r w:rsidRPr="00AD0D72">
        <w:rPr>
          <w:sz w:val="24"/>
          <w:szCs w:val="24"/>
          <w:vertAlign w:val="superscript"/>
        </w:rPr>
        <w:t>nd</w:t>
      </w:r>
      <w:r w:rsidRPr="00AD0D7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D0D72">
        <w:rPr>
          <w:sz w:val="24"/>
          <w:szCs w:val="24"/>
          <w:vertAlign w:val="superscript"/>
        </w:rPr>
        <w:t>nd</w:t>
      </w:r>
      <w:r w:rsidRPr="00AD0D7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D0D72">
        <w:rPr>
          <w:sz w:val="24"/>
          <w:szCs w:val="24"/>
          <w:vertAlign w:val="superscript"/>
        </w:rPr>
        <w:t>nd</w:t>
      </w:r>
      <w:r w:rsidRPr="00AD0D72">
        <w:rPr>
          <w:sz w:val="24"/>
          <w:szCs w:val="24"/>
        </w:rPr>
        <w:t xml:space="preserve"> Timothy 1:9.  The Mercy of the Father Stephen is in Matthew 9:2; Mark 2:3-5; Romans 5:6-15; 1</w:t>
      </w:r>
      <w:r w:rsidRPr="00AD0D72">
        <w:rPr>
          <w:sz w:val="24"/>
          <w:szCs w:val="24"/>
          <w:vertAlign w:val="superscript"/>
        </w:rPr>
        <w:t>st</w:t>
      </w:r>
      <w:r w:rsidRPr="00AD0D72">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D0D72">
        <w:rPr>
          <w:sz w:val="24"/>
          <w:szCs w:val="24"/>
          <w:vertAlign w:val="superscript"/>
        </w:rPr>
        <w:t>nd</w:t>
      </w:r>
      <w:r w:rsidRPr="00AD0D72">
        <w:rPr>
          <w:sz w:val="24"/>
          <w:szCs w:val="24"/>
        </w:rPr>
        <w:t xml:space="preserve"> Corinthians 12:9; Ephesians 4:7; 2</w:t>
      </w:r>
      <w:r w:rsidRPr="00AD0D72">
        <w:rPr>
          <w:sz w:val="24"/>
          <w:szCs w:val="24"/>
          <w:vertAlign w:val="superscript"/>
        </w:rPr>
        <w:t>nd</w:t>
      </w:r>
      <w:r w:rsidRPr="00AD0D72">
        <w:rPr>
          <w:sz w:val="24"/>
          <w:szCs w:val="24"/>
        </w:rPr>
        <w:t xml:space="preserve"> Peter 3:18; Hebrews 4:16 &amp; 2</w:t>
      </w:r>
      <w:r w:rsidRPr="00AD0D72">
        <w:rPr>
          <w:sz w:val="24"/>
          <w:szCs w:val="24"/>
          <w:vertAlign w:val="superscript"/>
        </w:rPr>
        <w:t>nd</w:t>
      </w:r>
      <w:r w:rsidRPr="00AD0D72">
        <w:rPr>
          <w:sz w:val="24"/>
          <w:szCs w:val="24"/>
        </w:rPr>
        <w:t xml:space="preserve"> Timothy 2:1. The Prayers to the Father Stephen for the merciful grace of Jesus Christ is in Romans 1:7; 16:20; Ephesians 6:24; Philippians 4:23; 2</w:t>
      </w:r>
      <w:r w:rsidRPr="00AD0D72">
        <w:rPr>
          <w:sz w:val="24"/>
          <w:szCs w:val="24"/>
          <w:vertAlign w:val="superscript"/>
        </w:rPr>
        <w:t>nd</w:t>
      </w:r>
      <w:r w:rsidRPr="00AD0D72">
        <w:rPr>
          <w:sz w:val="24"/>
          <w:szCs w:val="24"/>
        </w:rPr>
        <w:t xml:space="preserve"> John 3; 1</w:t>
      </w:r>
      <w:r w:rsidRPr="00AD0D72">
        <w:rPr>
          <w:sz w:val="24"/>
          <w:szCs w:val="24"/>
          <w:vertAlign w:val="superscript"/>
        </w:rPr>
        <w:t>st</w:t>
      </w:r>
      <w:r w:rsidRPr="00AD0D72">
        <w:rPr>
          <w:sz w:val="24"/>
          <w:szCs w:val="24"/>
        </w:rPr>
        <w:t xml:space="preserve"> Corinthians 16:23; Revelation 22:21 &amp; Galatians 1:3; 6:18. The abundance of God’s merciful grace is in Ephesians 2:4-8; Psalms 69:13; 84:11; 102:13; Romans 2:4; 5:17; 9:23; 1</w:t>
      </w:r>
      <w:r w:rsidRPr="00AD0D72">
        <w:rPr>
          <w:sz w:val="24"/>
          <w:szCs w:val="24"/>
          <w:vertAlign w:val="superscript"/>
        </w:rPr>
        <w:t>st</w:t>
      </w:r>
      <w:r w:rsidRPr="00AD0D72">
        <w:rPr>
          <w:sz w:val="24"/>
          <w:szCs w:val="24"/>
        </w:rPr>
        <w:t xml:space="preserve"> Timothy 1:14; 2</w:t>
      </w:r>
      <w:r w:rsidRPr="00AD0D72">
        <w:rPr>
          <w:sz w:val="24"/>
          <w:szCs w:val="24"/>
          <w:vertAlign w:val="superscript"/>
        </w:rPr>
        <w:t>nd</w:t>
      </w:r>
      <w:r w:rsidRPr="00AD0D72">
        <w:rPr>
          <w:sz w:val="24"/>
          <w:szCs w:val="24"/>
        </w:rPr>
        <w:t xml:space="preserve"> Samuel 24:14 &amp; 1</w:t>
      </w:r>
      <w:r w:rsidRPr="00AD0D72">
        <w:rPr>
          <w:sz w:val="24"/>
          <w:szCs w:val="24"/>
          <w:vertAlign w:val="superscript"/>
        </w:rPr>
        <w:t>st</w:t>
      </w:r>
      <w:r w:rsidRPr="00AD0D72">
        <w:rPr>
          <w:sz w:val="24"/>
          <w:szCs w:val="24"/>
        </w:rPr>
        <w:t xml:space="preserve"> Chronicles 21:13. God’s merciful grace is always unmerited and unearned in Deuteronomy 7:7-8; 9:5-6; Daniel 9:18; Ezekiel 36:22; Ephesians 1:6; 2:8-9; 3:8 &amp; 1</w:t>
      </w:r>
      <w:r w:rsidRPr="00AD0D72">
        <w:rPr>
          <w:sz w:val="24"/>
          <w:szCs w:val="24"/>
          <w:vertAlign w:val="superscript"/>
        </w:rPr>
        <w:t>st</w:t>
      </w:r>
      <w:r w:rsidRPr="00AD0D72">
        <w:rPr>
          <w:sz w:val="24"/>
          <w:szCs w:val="24"/>
        </w:rPr>
        <w:t xml:space="preserve"> Timothy 1:14. God’s merciful grace is a source of blessing in Genesis 21:1-2; 33:11 &amp; 1</w:t>
      </w:r>
      <w:r w:rsidRPr="00AD0D72">
        <w:rPr>
          <w:sz w:val="24"/>
          <w:szCs w:val="24"/>
          <w:vertAlign w:val="superscript"/>
        </w:rPr>
        <w:t>st</w:t>
      </w:r>
      <w:r w:rsidRPr="00AD0D7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D0D72">
        <w:rPr>
          <w:sz w:val="24"/>
          <w:szCs w:val="24"/>
          <w:vertAlign w:val="superscript"/>
        </w:rPr>
        <w:t>nd</w:t>
      </w:r>
      <w:r w:rsidRPr="00AD0D72">
        <w:rPr>
          <w:sz w:val="24"/>
          <w:szCs w:val="24"/>
        </w:rPr>
        <w:t xml:space="preserve"> Timothy 1:9-10 &amp; Romans 5:15. This is totally shown in the Cross of Jesus Christ in Romans 3:24-25; 5:8; Hebrews 2:9; Ephesians 1:7 &amp; 2</w:t>
      </w:r>
      <w:r w:rsidRPr="00AD0D72">
        <w:rPr>
          <w:sz w:val="24"/>
          <w:szCs w:val="24"/>
          <w:vertAlign w:val="superscript"/>
        </w:rPr>
        <w:t>nd</w:t>
      </w:r>
      <w:r w:rsidRPr="00AD0D72">
        <w:rPr>
          <w:sz w:val="24"/>
          <w:szCs w:val="24"/>
        </w:rPr>
        <w:t xml:space="preserve"> Peter 1:10-11. God’s merciful grace is offered to Sinners: The Punishment is withheld in Joel 2:13; Hosea 11:8; 2</w:t>
      </w:r>
      <w:r w:rsidRPr="00AD0D72">
        <w:rPr>
          <w:sz w:val="24"/>
          <w:szCs w:val="24"/>
          <w:vertAlign w:val="superscript"/>
        </w:rPr>
        <w:t>nd</w:t>
      </w:r>
      <w:r w:rsidRPr="00AD0D72">
        <w:rPr>
          <w:sz w:val="24"/>
          <w:szCs w:val="24"/>
        </w:rPr>
        <w:t xml:space="preserve"> Kings 13:22-23; Ezekiel 20:15-17 &amp; Ezra 9:13. Sinner’s prayers are heard in Psalms 6:2-3; 51:1; Habakkuk 3:2 &amp; Luke 18:13-14. The Sin is forgiven in Daniel 9:9; Isaiah 55:7; Jeremiah 3:12; 33:8; Proverbs 28:13; Psalms 32:5; 1</w:t>
      </w:r>
      <w:r w:rsidRPr="00AD0D72">
        <w:rPr>
          <w:sz w:val="24"/>
          <w:szCs w:val="24"/>
          <w:vertAlign w:val="superscript"/>
        </w:rPr>
        <w:t>st</w:t>
      </w:r>
      <w:r w:rsidRPr="00AD0D72">
        <w:rPr>
          <w:sz w:val="24"/>
          <w:szCs w:val="24"/>
        </w:rPr>
        <w:t xml:space="preserve"> John 1:9 &amp; Micah 7:18. The promises relating to the favor of God are in Leviticus 26:3, 9 &amp; Psalms 5:12; 30:5. The examples of those who seek the favor of God is in Moses in Exodus 32:11. Manasseh in 2</w:t>
      </w:r>
      <w:r w:rsidRPr="00AD0D72">
        <w:rPr>
          <w:sz w:val="24"/>
          <w:szCs w:val="24"/>
          <w:vertAlign w:val="superscript"/>
        </w:rPr>
        <w:t>nd</w:t>
      </w:r>
      <w:r w:rsidRPr="00AD0D72">
        <w:rPr>
          <w:sz w:val="24"/>
          <w:szCs w:val="24"/>
        </w:rPr>
        <w:t xml:space="preserve"> Chronicles 33:12. Nehemiah is in Nehemiah 5:19; 13:31. Jehoahaz is in 2</w:t>
      </w:r>
      <w:r w:rsidRPr="00AD0D72">
        <w:rPr>
          <w:sz w:val="24"/>
          <w:szCs w:val="24"/>
          <w:vertAlign w:val="superscript"/>
        </w:rPr>
        <w:t>nd</w:t>
      </w:r>
      <w:r w:rsidRPr="00AD0D72">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D0D72">
        <w:rPr>
          <w:sz w:val="24"/>
          <w:szCs w:val="24"/>
          <w:vertAlign w:val="superscript"/>
        </w:rPr>
        <w:t>nd</w:t>
      </w:r>
      <w:r w:rsidRPr="00AD0D72">
        <w:rPr>
          <w:sz w:val="24"/>
          <w:szCs w:val="24"/>
        </w:rPr>
        <w:t xml:space="preserve"> Corinthians 6:1-2; James 4:6; Jonah 2:8; Proverbs 3:34 &amp; Galatians 2:21. God’s grace strengthen Believers for service in Ephesians 3:7-8; 4:7, 11; 1</w:t>
      </w:r>
      <w:r w:rsidRPr="00AD0D72">
        <w:rPr>
          <w:sz w:val="24"/>
          <w:szCs w:val="24"/>
          <w:vertAlign w:val="superscript"/>
        </w:rPr>
        <w:t>st</w:t>
      </w:r>
      <w:r w:rsidRPr="00AD0D72">
        <w:rPr>
          <w:sz w:val="24"/>
          <w:szCs w:val="24"/>
        </w:rPr>
        <w:t xml:space="preserve"> Corinthians 3:10; 2</w:t>
      </w:r>
      <w:r w:rsidRPr="00AD0D72">
        <w:rPr>
          <w:sz w:val="24"/>
          <w:szCs w:val="24"/>
          <w:vertAlign w:val="superscript"/>
        </w:rPr>
        <w:t>nd</w:t>
      </w:r>
      <w:r w:rsidRPr="00AD0D72">
        <w:rPr>
          <w:sz w:val="24"/>
          <w:szCs w:val="24"/>
        </w:rPr>
        <w:t xml:space="preserve"> Corinthians 12:7-9 &amp; Galatians 1:15-16. The  illustrations of the Lord’s merciful grace is in Genesis 6:8, 22; 9:9-11; Jonah 1:1-3, 17; 2:1-3; 3:1-10 &amp; Luke 15:11-32.      </w:t>
      </w:r>
    </w:p>
    <w:p w:rsidR="00F26452" w:rsidRPr="00AD0D72" w:rsidRDefault="00F26452" w:rsidP="00F26452">
      <w:pPr>
        <w:spacing w:line="480" w:lineRule="auto"/>
        <w:jc w:val="center"/>
        <w:rPr>
          <w:b/>
          <w:sz w:val="24"/>
          <w:szCs w:val="24"/>
        </w:rPr>
      </w:pPr>
      <w:r w:rsidRPr="00AD0D72">
        <w:rPr>
          <w:b/>
          <w:sz w:val="24"/>
          <w:szCs w:val="24"/>
        </w:rPr>
        <w:t>Holy Dexterity &amp; Holy Power</w:t>
      </w:r>
    </w:p>
    <w:p w:rsidR="00F26452" w:rsidRPr="00AD0D72" w:rsidRDefault="00F26452" w:rsidP="00F26452">
      <w:pPr>
        <w:spacing w:line="480" w:lineRule="auto"/>
        <w:jc w:val="both"/>
        <w:rPr>
          <w:sz w:val="24"/>
          <w:szCs w:val="24"/>
        </w:rPr>
      </w:pPr>
      <w:r w:rsidRPr="00AD0D72">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D0D72">
        <w:rPr>
          <w:sz w:val="24"/>
          <w:szCs w:val="24"/>
          <w:vertAlign w:val="superscript"/>
        </w:rPr>
        <w:t>st</w:t>
      </w:r>
      <w:r w:rsidRPr="00AD0D7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D0D72">
        <w:rPr>
          <w:sz w:val="24"/>
          <w:szCs w:val="24"/>
          <w:vertAlign w:val="superscript"/>
        </w:rPr>
        <w:t>nd</w:t>
      </w:r>
      <w:r w:rsidRPr="00AD0D72">
        <w:rPr>
          <w:sz w:val="24"/>
          <w:szCs w:val="24"/>
        </w:rPr>
        <w:t xml:space="preserve"> Chronicles 20:6 &amp; Daniel 4:25, 32; 5:21. God’s acts of salvation and judgment are in Exodus 15:6 &amp; Deuteronomy 26:8. All that God does for His people is in Psalms 111:6.  </w:t>
      </w:r>
    </w:p>
    <w:p w:rsidR="00F26452" w:rsidRPr="00AD0D72" w:rsidRDefault="00F26452" w:rsidP="00F26452">
      <w:pPr>
        <w:spacing w:line="480" w:lineRule="auto"/>
        <w:jc w:val="center"/>
        <w:rPr>
          <w:b/>
          <w:sz w:val="24"/>
          <w:szCs w:val="24"/>
        </w:rPr>
      </w:pPr>
      <w:r w:rsidRPr="00AD0D72">
        <w:rPr>
          <w:b/>
          <w:sz w:val="24"/>
          <w:szCs w:val="24"/>
        </w:rPr>
        <w:t>Holy Intelligence &amp; Holy Knowledge</w:t>
      </w:r>
    </w:p>
    <w:p w:rsidR="00F26452" w:rsidRPr="00AD0D72" w:rsidRDefault="00F26452" w:rsidP="00F26452">
      <w:pPr>
        <w:spacing w:line="480" w:lineRule="auto"/>
        <w:jc w:val="both"/>
        <w:rPr>
          <w:sz w:val="24"/>
          <w:szCs w:val="24"/>
        </w:rPr>
      </w:pPr>
      <w:r w:rsidRPr="00AD0D72">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D0D72">
        <w:rPr>
          <w:sz w:val="24"/>
          <w:szCs w:val="24"/>
          <w:vertAlign w:val="superscript"/>
        </w:rPr>
        <w:t>st</w:t>
      </w:r>
      <w:r w:rsidRPr="00AD0D72">
        <w:rPr>
          <w:sz w:val="24"/>
          <w:szCs w:val="24"/>
        </w:rPr>
        <w:t xml:space="preserve"> Samuel 17:46-47. God’s people know Him through His dealing with them is in Exodus 6:6-7; 10:2; 16:6; Deuteronomy 4:32-35; Joshua 3:10; 4:23-24 &amp; 1</w:t>
      </w:r>
      <w:r w:rsidRPr="00AD0D72">
        <w:rPr>
          <w:sz w:val="24"/>
          <w:szCs w:val="24"/>
          <w:vertAlign w:val="superscript"/>
        </w:rPr>
        <w:t>st</w:t>
      </w:r>
      <w:r w:rsidRPr="00AD0D72">
        <w:rPr>
          <w:sz w:val="24"/>
          <w:szCs w:val="24"/>
        </w:rPr>
        <w:t xml:space="preserve"> Kings 20:13, 28. God provides &amp; cares for His people is in Ezekiel 37:26-28; Isaiah 41:17-20; 45:4-6; 1</w:t>
      </w:r>
      <w:r w:rsidRPr="00AD0D72">
        <w:rPr>
          <w:sz w:val="24"/>
          <w:szCs w:val="24"/>
          <w:vertAlign w:val="superscript"/>
        </w:rPr>
        <w:t>st</w:t>
      </w:r>
      <w:r w:rsidRPr="00AD0D72">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F26452" w:rsidRPr="00AD0D72" w:rsidRDefault="00F26452" w:rsidP="00F26452">
      <w:pPr>
        <w:spacing w:line="480" w:lineRule="auto"/>
        <w:jc w:val="center"/>
        <w:rPr>
          <w:b/>
          <w:sz w:val="24"/>
          <w:szCs w:val="24"/>
        </w:rPr>
      </w:pPr>
      <w:r w:rsidRPr="00AD0D72">
        <w:rPr>
          <w:b/>
          <w:sz w:val="24"/>
          <w:szCs w:val="24"/>
        </w:rPr>
        <w:t>Holy Faith &amp; Holy Hope</w:t>
      </w:r>
    </w:p>
    <w:p w:rsidR="00F26452" w:rsidRPr="00AD0D72" w:rsidRDefault="00F26452" w:rsidP="00F26452">
      <w:pPr>
        <w:spacing w:line="480" w:lineRule="auto"/>
        <w:jc w:val="both"/>
        <w:rPr>
          <w:sz w:val="24"/>
          <w:szCs w:val="24"/>
        </w:rPr>
      </w:pPr>
      <w:r w:rsidRPr="00AD0D72">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D0D72">
        <w:rPr>
          <w:sz w:val="24"/>
          <w:szCs w:val="24"/>
          <w:vertAlign w:val="superscript"/>
        </w:rPr>
        <w:t>nd</w:t>
      </w:r>
      <w:r w:rsidRPr="00AD0D72">
        <w:rPr>
          <w:sz w:val="24"/>
          <w:szCs w:val="24"/>
        </w:rPr>
        <w:t xml:space="preserve"> Peter 1:1-2; Romans 15:13; Psalms 42:11; John 14:1 &amp; Isaiah 26:3. Faith is necessary to avoid God’s judgment is in Psalms 118:22; Isaiah 8:14; 28:16; 1</w:t>
      </w:r>
      <w:r w:rsidRPr="00AD0D72">
        <w:rPr>
          <w:sz w:val="24"/>
          <w:szCs w:val="24"/>
          <w:vertAlign w:val="superscript"/>
        </w:rPr>
        <w:t>st</w:t>
      </w:r>
      <w:r w:rsidRPr="00AD0D72">
        <w:rPr>
          <w:sz w:val="24"/>
          <w:szCs w:val="24"/>
        </w:rPr>
        <w:t xml:space="preserve"> Peter 2:6-8; John 3:18, 36 &amp; 2</w:t>
      </w:r>
      <w:r w:rsidRPr="00AD0D72">
        <w:rPr>
          <w:sz w:val="24"/>
          <w:szCs w:val="24"/>
          <w:vertAlign w:val="superscript"/>
        </w:rPr>
        <w:t>nd</w:t>
      </w:r>
      <w:r w:rsidRPr="00AD0D72">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D0D72">
        <w:rPr>
          <w:sz w:val="24"/>
          <w:szCs w:val="24"/>
          <w:vertAlign w:val="superscript"/>
        </w:rPr>
        <w:t>st</w:t>
      </w:r>
      <w:r w:rsidRPr="00AD0D72">
        <w:rPr>
          <w:sz w:val="24"/>
          <w:szCs w:val="24"/>
        </w:rPr>
        <w:t xml:space="preserve"> Corinthians 9:10, 15; 16:7; 1</w:t>
      </w:r>
      <w:r w:rsidRPr="00AD0D72">
        <w:rPr>
          <w:sz w:val="24"/>
          <w:szCs w:val="24"/>
          <w:vertAlign w:val="superscript"/>
        </w:rPr>
        <w:t>st</w:t>
      </w:r>
      <w:r w:rsidRPr="00AD0D72">
        <w:rPr>
          <w:sz w:val="24"/>
          <w:szCs w:val="24"/>
        </w:rPr>
        <w:t xml:space="preserve"> Timothy 3:14; Esther 9:1; Luke 6:34; Acts 24:26; Romans 15:24; Philippians 2:19, 23 &amp; 2</w:t>
      </w:r>
      <w:r w:rsidRPr="00AD0D72">
        <w:rPr>
          <w:sz w:val="24"/>
          <w:szCs w:val="24"/>
          <w:vertAlign w:val="superscript"/>
        </w:rPr>
        <w:t>nd</w:t>
      </w:r>
      <w:r w:rsidRPr="00AD0D72">
        <w:rPr>
          <w:sz w:val="24"/>
          <w:szCs w:val="24"/>
        </w:rPr>
        <w:t xml:space="preserve"> Corinthians 1:13-14; 5:11; 11:1. The hope for a positive outcome is in Romans 11:14; Proverbs 19:18; Ruth 1:12; Ecclesiastes 9:4 &amp; 2</w:t>
      </w:r>
      <w:r w:rsidRPr="00AD0D72">
        <w:rPr>
          <w:sz w:val="24"/>
          <w:szCs w:val="24"/>
          <w:vertAlign w:val="superscript"/>
        </w:rPr>
        <w:t>nd</w:t>
      </w:r>
      <w:r w:rsidRPr="00AD0D72">
        <w:rPr>
          <w:sz w:val="24"/>
          <w:szCs w:val="24"/>
        </w:rPr>
        <w:t xml:space="preserve"> Kings 4:28.    </w:t>
      </w:r>
    </w:p>
    <w:p w:rsidR="00F26452" w:rsidRPr="00AD0D72" w:rsidRDefault="00F26452" w:rsidP="00F26452">
      <w:pPr>
        <w:spacing w:line="480" w:lineRule="auto"/>
        <w:jc w:val="center"/>
        <w:rPr>
          <w:b/>
          <w:sz w:val="24"/>
          <w:szCs w:val="24"/>
        </w:rPr>
      </w:pPr>
      <w:r w:rsidRPr="00AD0D72">
        <w:rPr>
          <w:b/>
          <w:sz w:val="24"/>
          <w:szCs w:val="24"/>
        </w:rPr>
        <w:t>Holy Wisdom &amp; Holy Understanding</w:t>
      </w:r>
    </w:p>
    <w:p w:rsidR="00F26452" w:rsidRPr="00AD0D72" w:rsidRDefault="00F26452" w:rsidP="00F26452">
      <w:pPr>
        <w:spacing w:line="480" w:lineRule="auto"/>
        <w:jc w:val="both"/>
        <w:rPr>
          <w:sz w:val="24"/>
          <w:szCs w:val="24"/>
        </w:rPr>
      </w:pPr>
      <w:r w:rsidRPr="00AD0D72">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D0D72">
        <w:rPr>
          <w:sz w:val="24"/>
          <w:szCs w:val="24"/>
          <w:vertAlign w:val="superscript"/>
        </w:rPr>
        <w:t>st</w:t>
      </w:r>
      <w:r w:rsidRPr="00AD0D72">
        <w:rPr>
          <w:sz w:val="24"/>
          <w:szCs w:val="24"/>
        </w:rPr>
        <w:t xml:space="preserve"> Corinthians 6:5; Luke 12:42; Matthew 24:45; Proverbs 20:26; 24:23; Psalms 37:30; 1</w:t>
      </w:r>
      <w:r w:rsidRPr="00AD0D72">
        <w:rPr>
          <w:sz w:val="24"/>
          <w:szCs w:val="24"/>
          <w:vertAlign w:val="superscript"/>
        </w:rPr>
        <w:t>st</w:t>
      </w:r>
      <w:r w:rsidRPr="00AD0D72">
        <w:rPr>
          <w:sz w:val="24"/>
          <w:szCs w:val="24"/>
        </w:rPr>
        <w:t xml:space="preserve"> Kings 3:9, 28 &amp; 2</w:t>
      </w:r>
      <w:r w:rsidRPr="00AD0D72">
        <w:rPr>
          <w:sz w:val="24"/>
          <w:szCs w:val="24"/>
          <w:vertAlign w:val="superscript"/>
        </w:rPr>
        <w:t>nd</w:t>
      </w:r>
      <w:r w:rsidRPr="00AD0D72">
        <w:rPr>
          <w:sz w:val="24"/>
          <w:szCs w:val="24"/>
        </w:rPr>
        <w:t xml:space="preserve"> Chronicles 1:10. True wisdom to govern is in Jeremiah 3:15; Isaiah 56:11; Ecclesiastes 1:16; Proverbs 8:15-16; 28:2; Psalms 2:10; 105:22; Deuteronomy 1:13; 1</w:t>
      </w:r>
      <w:r w:rsidRPr="00AD0D72">
        <w:rPr>
          <w:sz w:val="24"/>
          <w:szCs w:val="24"/>
          <w:vertAlign w:val="superscript"/>
        </w:rPr>
        <w:t>st</w:t>
      </w:r>
      <w:r w:rsidRPr="00AD0D72">
        <w:rPr>
          <w:sz w:val="24"/>
          <w:szCs w:val="24"/>
        </w:rPr>
        <w:t xml:space="preserve"> Kings 5:7; 1</w:t>
      </w:r>
      <w:r w:rsidRPr="00AD0D72">
        <w:rPr>
          <w:sz w:val="24"/>
          <w:szCs w:val="24"/>
          <w:vertAlign w:val="superscript"/>
        </w:rPr>
        <w:t>st</w:t>
      </w:r>
      <w:r w:rsidRPr="00AD0D72">
        <w:rPr>
          <w:sz w:val="24"/>
          <w:szCs w:val="24"/>
        </w:rPr>
        <w:t xml:space="preserve"> Chronicles 22:12 &amp; Acts 6:3. The wise give instruction is in Ecclesiastes 12:9; Colossians 1:28; 3:16; 1</w:t>
      </w:r>
      <w:r w:rsidRPr="00AD0D72">
        <w:rPr>
          <w:sz w:val="24"/>
          <w:szCs w:val="24"/>
          <w:vertAlign w:val="superscript"/>
        </w:rPr>
        <w:t>st</w:t>
      </w:r>
      <w:r w:rsidRPr="00AD0D7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D0D72">
        <w:rPr>
          <w:sz w:val="24"/>
          <w:szCs w:val="24"/>
          <w:vertAlign w:val="superscript"/>
        </w:rPr>
        <w:t>st</w:t>
      </w:r>
      <w:r w:rsidRPr="00AD0D72">
        <w:rPr>
          <w:sz w:val="24"/>
          <w:szCs w:val="24"/>
        </w:rPr>
        <w:t xml:space="preserve"> Chronicles 22:12-13; 1</w:t>
      </w:r>
      <w:r w:rsidRPr="00AD0D72">
        <w:rPr>
          <w:sz w:val="24"/>
          <w:szCs w:val="24"/>
          <w:vertAlign w:val="superscript"/>
        </w:rPr>
        <w:t>st</w:t>
      </w:r>
      <w:r w:rsidRPr="00AD0D72">
        <w:rPr>
          <w:sz w:val="24"/>
          <w:szCs w:val="24"/>
        </w:rPr>
        <w:t xml:space="preserve"> Kings 3:16-28; 4:29-34; 10:4-8 &amp; 2</w:t>
      </w:r>
      <w:r w:rsidRPr="00AD0D72">
        <w:rPr>
          <w:sz w:val="24"/>
          <w:szCs w:val="24"/>
          <w:vertAlign w:val="superscript"/>
        </w:rPr>
        <w:t>nd</w:t>
      </w:r>
      <w:r w:rsidRPr="00AD0D72">
        <w:rPr>
          <w:sz w:val="24"/>
          <w:szCs w:val="24"/>
        </w:rPr>
        <w:t xml:space="preserve"> Chronicles 9:3-7. Ezra in Ezra 7:25. Paul in 2</w:t>
      </w:r>
      <w:r w:rsidRPr="00AD0D72">
        <w:rPr>
          <w:sz w:val="24"/>
          <w:szCs w:val="24"/>
          <w:vertAlign w:val="superscript"/>
        </w:rPr>
        <w:t>nd</w:t>
      </w:r>
      <w:r w:rsidRPr="00AD0D7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D0D72">
        <w:rPr>
          <w:sz w:val="24"/>
          <w:szCs w:val="24"/>
          <w:vertAlign w:val="superscript"/>
        </w:rPr>
        <w:t>st</w:t>
      </w:r>
      <w:r w:rsidRPr="00AD0D72">
        <w:rPr>
          <w:sz w:val="24"/>
          <w:szCs w:val="24"/>
        </w:rPr>
        <w:t xml:space="preserve"> Kings 4:29 &amp; Job 38:36. The understanding of truth about God is in Romans 1:20; Proverbs 2:5; 9:10; Jeremiah 9:24; John 10:38; Isaiah 40:21, 28 &amp; 1</w:t>
      </w:r>
      <w:r w:rsidRPr="00AD0D72">
        <w:rPr>
          <w:sz w:val="24"/>
          <w:szCs w:val="24"/>
          <w:vertAlign w:val="superscript"/>
        </w:rPr>
        <w:t>st</w:t>
      </w:r>
      <w:r w:rsidRPr="00AD0D72">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D0D72">
        <w:rPr>
          <w:sz w:val="24"/>
          <w:szCs w:val="24"/>
          <w:vertAlign w:val="superscript"/>
        </w:rPr>
        <w:t>st</w:t>
      </w:r>
      <w:r w:rsidRPr="00AD0D72">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D0D72">
        <w:rPr>
          <w:sz w:val="24"/>
          <w:szCs w:val="24"/>
          <w:vertAlign w:val="superscript"/>
        </w:rPr>
        <w:t>st</w:t>
      </w:r>
      <w:r w:rsidRPr="00AD0D72">
        <w:rPr>
          <w:sz w:val="24"/>
          <w:szCs w:val="24"/>
        </w:rPr>
        <w:t xml:space="preserve"> Corinthians 2:12, 14; Isaiah 11:2; John 14:26; 16:13-15; 1</w:t>
      </w:r>
      <w:r w:rsidRPr="00AD0D72">
        <w:rPr>
          <w:sz w:val="24"/>
          <w:szCs w:val="24"/>
          <w:vertAlign w:val="superscript"/>
        </w:rPr>
        <w:t>st</w:t>
      </w:r>
      <w:r w:rsidRPr="00AD0D7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D0D72">
        <w:rPr>
          <w:sz w:val="24"/>
          <w:szCs w:val="24"/>
          <w:vertAlign w:val="superscript"/>
        </w:rPr>
        <w:t>st</w:t>
      </w:r>
      <w:r w:rsidRPr="00AD0D72">
        <w:rPr>
          <w:sz w:val="24"/>
          <w:szCs w:val="24"/>
        </w:rPr>
        <w:t xml:space="preserve"> Corinthians 13:12; Isaiah 40:13-14; 55:8-9; Proverbs 3:5; 20:24; Ecclesiastes 11:5; Job 26:14; 36:29; 37:5; 42:3. The lack of understanding spiritual truth: Not knowing God is in Deuteronomy 32:21, 28-29; Jeremiah 4:22; Romans 10:19; 1</w:t>
      </w:r>
      <w:r w:rsidRPr="00AD0D72">
        <w:rPr>
          <w:sz w:val="24"/>
          <w:szCs w:val="24"/>
          <w:vertAlign w:val="superscript"/>
        </w:rPr>
        <w:t>st</w:t>
      </w:r>
      <w:r w:rsidRPr="00AD0D72">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D0D72">
        <w:rPr>
          <w:sz w:val="24"/>
          <w:szCs w:val="24"/>
          <w:vertAlign w:val="superscript"/>
        </w:rPr>
        <w:t>st</w:t>
      </w:r>
      <w:r w:rsidRPr="00AD0D72">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D0D72">
        <w:rPr>
          <w:sz w:val="24"/>
          <w:szCs w:val="24"/>
          <w:vertAlign w:val="superscript"/>
        </w:rPr>
        <w:t>st</w:t>
      </w:r>
      <w:r w:rsidRPr="00AD0D72">
        <w:rPr>
          <w:sz w:val="24"/>
          <w:szCs w:val="24"/>
        </w:rPr>
        <w:t xml:space="preserve"> Chronicles 12:32. The understanding of languages is in 1</w:t>
      </w:r>
      <w:r w:rsidRPr="00AD0D72">
        <w:rPr>
          <w:sz w:val="24"/>
          <w:szCs w:val="24"/>
          <w:vertAlign w:val="superscript"/>
        </w:rPr>
        <w:t>st</w:t>
      </w:r>
      <w:r w:rsidRPr="00AD0D72">
        <w:rPr>
          <w:sz w:val="24"/>
          <w:szCs w:val="24"/>
        </w:rPr>
        <w:t xml:space="preserve"> Corinthians 14:2; Isaiah 36:11; Psalms 81:5; Deuteronomy 28:49; Genesis 11:7 &amp; Acts 2:6. Those who have understanding: The Wise in Hosea 14:9; 1</w:t>
      </w:r>
      <w:r w:rsidRPr="00AD0D72">
        <w:rPr>
          <w:sz w:val="24"/>
          <w:szCs w:val="24"/>
          <w:vertAlign w:val="superscript"/>
        </w:rPr>
        <w:t>st</w:t>
      </w:r>
      <w:r w:rsidRPr="00AD0D72">
        <w:rPr>
          <w:sz w:val="24"/>
          <w:szCs w:val="24"/>
        </w:rPr>
        <w:t xml:space="preserve"> Kings 4:29; Proverbs 8:14 &amp; Deuteronomy 32:39. The True Leaders is in Proverbs 28:2; 2</w:t>
      </w:r>
      <w:r w:rsidRPr="00AD0D72">
        <w:rPr>
          <w:sz w:val="24"/>
          <w:szCs w:val="24"/>
          <w:vertAlign w:val="superscript"/>
        </w:rPr>
        <w:t>nd</w:t>
      </w:r>
      <w:r w:rsidRPr="00AD0D72">
        <w:rPr>
          <w:sz w:val="24"/>
          <w:szCs w:val="24"/>
        </w:rPr>
        <w:t xml:space="preserve"> Chronicles 30:22; 1</w:t>
      </w:r>
      <w:r w:rsidRPr="00AD0D72">
        <w:rPr>
          <w:sz w:val="24"/>
          <w:szCs w:val="24"/>
          <w:vertAlign w:val="superscript"/>
        </w:rPr>
        <w:t>st</w:t>
      </w:r>
      <w:r w:rsidRPr="00AD0D7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F26452" w:rsidRPr="00AD0D72" w:rsidRDefault="00F26452" w:rsidP="00F26452">
      <w:pPr>
        <w:spacing w:line="480" w:lineRule="auto"/>
        <w:jc w:val="center"/>
        <w:rPr>
          <w:b/>
          <w:sz w:val="24"/>
          <w:szCs w:val="24"/>
        </w:rPr>
      </w:pPr>
      <w:r w:rsidRPr="00AD0D72">
        <w:rPr>
          <w:b/>
          <w:sz w:val="24"/>
          <w:szCs w:val="24"/>
        </w:rPr>
        <w:t>Holy Charisma &amp; Holy Bartering Trade</w:t>
      </w:r>
    </w:p>
    <w:p w:rsidR="00F26452" w:rsidRPr="00AD0D72" w:rsidRDefault="00F26452" w:rsidP="00F26452">
      <w:pPr>
        <w:spacing w:line="480" w:lineRule="auto"/>
        <w:jc w:val="both"/>
        <w:rPr>
          <w:sz w:val="24"/>
          <w:szCs w:val="24"/>
        </w:rPr>
      </w:pPr>
      <w:r w:rsidRPr="00AD0D72">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D0D72">
        <w:rPr>
          <w:b/>
          <w:i/>
          <w:sz w:val="24"/>
          <w:szCs w:val="24"/>
        </w:rPr>
        <w:t>pneumatikos</w:t>
      </w:r>
      <w:r w:rsidRPr="00AD0D72">
        <w:rPr>
          <w:sz w:val="24"/>
          <w:szCs w:val="24"/>
        </w:rPr>
        <w:t xml:space="preserve"> in the Greek which are spiritual gifts. Some key verses are Romans 12:6; 1</w:t>
      </w:r>
      <w:r w:rsidRPr="00AD0D72">
        <w:rPr>
          <w:sz w:val="24"/>
          <w:szCs w:val="24"/>
          <w:vertAlign w:val="superscript"/>
        </w:rPr>
        <w:t>st</w:t>
      </w:r>
      <w:r w:rsidRPr="00AD0D72">
        <w:rPr>
          <w:sz w:val="24"/>
          <w:szCs w:val="24"/>
        </w:rPr>
        <w:t xml:space="preserve"> Corinthians 12:1, 4, 9, 28, 30-31 &amp; 1</w:t>
      </w:r>
      <w:r w:rsidRPr="00AD0D72">
        <w:rPr>
          <w:sz w:val="24"/>
          <w:szCs w:val="24"/>
          <w:vertAlign w:val="superscript"/>
        </w:rPr>
        <w:t>st</w:t>
      </w:r>
      <w:r w:rsidRPr="00AD0D72">
        <w:rPr>
          <w:sz w:val="24"/>
          <w:szCs w:val="24"/>
        </w:rPr>
        <w:t xml:space="preserve"> Peter 4:10. The Gifts of the Brother John the Holy Ghost &amp; Son Jesus is in 1</w:t>
      </w:r>
      <w:r w:rsidRPr="00AD0D72">
        <w:rPr>
          <w:sz w:val="24"/>
          <w:szCs w:val="24"/>
          <w:vertAlign w:val="superscript"/>
        </w:rPr>
        <w:t>st</w:t>
      </w:r>
      <w:r w:rsidRPr="00AD0D72">
        <w:rPr>
          <w:sz w:val="24"/>
          <w:szCs w:val="24"/>
        </w:rPr>
        <w:t xml:space="preserve"> Corinthians 12:28. The Gifts of the Brother John the Holy Ghost is in 1</w:t>
      </w:r>
      <w:r w:rsidRPr="00AD0D72">
        <w:rPr>
          <w:sz w:val="24"/>
          <w:szCs w:val="24"/>
          <w:vertAlign w:val="superscript"/>
        </w:rPr>
        <w:t>st</w:t>
      </w:r>
      <w:r w:rsidRPr="00AD0D72">
        <w:rPr>
          <w:sz w:val="24"/>
          <w:szCs w:val="24"/>
        </w:rPr>
        <w:t xml:space="preserve"> Corinthians 12:1-11. The Gifts of the Son Jesus is in Ephesians 4:11-12 &amp; 1</w:t>
      </w:r>
      <w:r w:rsidRPr="00AD0D72">
        <w:rPr>
          <w:sz w:val="24"/>
          <w:szCs w:val="24"/>
          <w:vertAlign w:val="superscript"/>
        </w:rPr>
        <w:t>st</w:t>
      </w:r>
      <w:r w:rsidRPr="00AD0D72">
        <w:rPr>
          <w:sz w:val="24"/>
          <w:szCs w:val="24"/>
        </w:rPr>
        <w:t xml:space="preserve"> Corinthians 7:7. The Gifts of the Father Stephen is in Romans 12:3-8. There are about 50 Spiritual Gifts. The Greatest Gift is Omni-Benevolence or Agape Love in 1</w:t>
      </w:r>
      <w:r w:rsidRPr="00AD0D72">
        <w:rPr>
          <w:sz w:val="24"/>
          <w:szCs w:val="24"/>
          <w:vertAlign w:val="superscript"/>
        </w:rPr>
        <w:t>st</w:t>
      </w:r>
      <w:r w:rsidRPr="00AD0D7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D0D72">
        <w:rPr>
          <w:sz w:val="24"/>
          <w:szCs w:val="24"/>
          <w:vertAlign w:val="superscript"/>
        </w:rPr>
        <w:t>st</w:t>
      </w:r>
      <w:r w:rsidRPr="00AD0D72">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F26452" w:rsidRPr="00AD0D72" w:rsidRDefault="00F26452" w:rsidP="00F26452">
      <w:pPr>
        <w:spacing w:line="480" w:lineRule="auto"/>
        <w:jc w:val="center"/>
        <w:rPr>
          <w:b/>
          <w:sz w:val="24"/>
          <w:szCs w:val="24"/>
        </w:rPr>
      </w:pPr>
      <w:r w:rsidRPr="00AD0D72">
        <w:rPr>
          <w:b/>
          <w:sz w:val="24"/>
          <w:szCs w:val="24"/>
        </w:rPr>
        <w:t>Holy Agility &amp; Holy Speed</w:t>
      </w:r>
    </w:p>
    <w:p w:rsidR="00F26452" w:rsidRPr="00AD0D72" w:rsidRDefault="00F26452" w:rsidP="00F26452">
      <w:pPr>
        <w:spacing w:line="480" w:lineRule="auto"/>
        <w:jc w:val="both"/>
        <w:rPr>
          <w:sz w:val="24"/>
          <w:szCs w:val="24"/>
        </w:rPr>
      </w:pPr>
      <w:r w:rsidRPr="00AD0D72">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D0D72">
        <w:rPr>
          <w:sz w:val="24"/>
          <w:szCs w:val="24"/>
          <w:vertAlign w:val="superscript"/>
        </w:rPr>
        <w:t>st</w:t>
      </w:r>
      <w:r w:rsidRPr="00AD0D72">
        <w:rPr>
          <w:sz w:val="24"/>
          <w:szCs w:val="24"/>
        </w:rPr>
        <w:t xml:space="preserve"> Corinthians 9:24; Hebrews 12:1; 2</w:t>
      </w:r>
      <w:r w:rsidRPr="00AD0D72">
        <w:rPr>
          <w:sz w:val="24"/>
          <w:szCs w:val="24"/>
          <w:vertAlign w:val="superscript"/>
        </w:rPr>
        <w:t>nd</w:t>
      </w:r>
      <w:r w:rsidRPr="00AD0D72">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D0D72">
        <w:rPr>
          <w:sz w:val="24"/>
          <w:szCs w:val="24"/>
          <w:vertAlign w:val="superscript"/>
        </w:rPr>
        <w:t>st</w:t>
      </w:r>
      <w:r w:rsidRPr="00AD0D72">
        <w:rPr>
          <w:sz w:val="24"/>
          <w:szCs w:val="24"/>
        </w:rPr>
        <w:t xml:space="preserve"> Samuel 17:48 declares “And it came to pass, when the Philistine arose, and came and drew nigh to meet David, that David hasted, and ran toward the Army to meet the Philistine.” In 1</w:t>
      </w:r>
      <w:r w:rsidRPr="00AD0D72">
        <w:rPr>
          <w:sz w:val="24"/>
          <w:szCs w:val="24"/>
          <w:vertAlign w:val="superscript"/>
        </w:rPr>
        <w:t>st</w:t>
      </w:r>
      <w:r w:rsidRPr="00AD0D72">
        <w:rPr>
          <w:sz w:val="24"/>
          <w:szCs w:val="24"/>
        </w:rPr>
        <w:t xml:space="preserve"> Samuel 20:38 says “And Jonathan cried after the lad, make speed, haste, stay not. And Jonathan’s lad gathered up the arrows, and came to His Master.” In 2</w:t>
      </w:r>
      <w:r w:rsidRPr="00AD0D72">
        <w:rPr>
          <w:sz w:val="24"/>
          <w:szCs w:val="24"/>
          <w:vertAlign w:val="superscript"/>
        </w:rPr>
        <w:t>nd</w:t>
      </w:r>
      <w:r w:rsidRPr="00AD0D72">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D0D72">
        <w:rPr>
          <w:sz w:val="24"/>
          <w:szCs w:val="24"/>
          <w:vertAlign w:val="superscript"/>
        </w:rPr>
        <w:t>nd</w:t>
      </w:r>
      <w:r w:rsidRPr="00AD0D7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D0D72">
        <w:rPr>
          <w:sz w:val="24"/>
          <w:szCs w:val="24"/>
          <w:vertAlign w:val="superscript"/>
        </w:rPr>
        <w:t>st</w:t>
      </w:r>
      <w:r w:rsidRPr="00AD0D72">
        <w:rPr>
          <w:sz w:val="24"/>
          <w:szCs w:val="24"/>
        </w:rPr>
        <w:t xml:space="preserve"> Esdras 6:10 declares “And those works are done with great speed, &amp; the work foes on prosperously in their hands, and with all glory &amp; diligence it is made.” In 2</w:t>
      </w:r>
      <w:r w:rsidRPr="00AD0D72">
        <w:rPr>
          <w:sz w:val="24"/>
          <w:szCs w:val="24"/>
          <w:vertAlign w:val="superscript"/>
        </w:rPr>
        <w:t>nd</w:t>
      </w:r>
      <w:r w:rsidRPr="00AD0D72">
        <w:rPr>
          <w:sz w:val="24"/>
          <w:szCs w:val="24"/>
        </w:rPr>
        <w:t xml:space="preserve"> Esdras 5:44 declares “The answered He Me, &amp; said, ‘The Creature may not haste above the Maker, neither may the World hold them at once that shall be created therein.’” In 1</w:t>
      </w:r>
      <w:r w:rsidRPr="00AD0D72">
        <w:rPr>
          <w:sz w:val="24"/>
          <w:szCs w:val="24"/>
          <w:vertAlign w:val="superscript"/>
        </w:rPr>
        <w:t>st</w:t>
      </w:r>
      <w:r w:rsidRPr="00AD0D72">
        <w:rPr>
          <w:sz w:val="24"/>
          <w:szCs w:val="24"/>
        </w:rPr>
        <w:t xml:space="preserve"> Maccabees 2:35 tells us “So them that gave them the battle with all speed.” In 1</w:t>
      </w:r>
      <w:r w:rsidRPr="00AD0D72">
        <w:rPr>
          <w:sz w:val="24"/>
          <w:szCs w:val="24"/>
          <w:vertAlign w:val="superscript"/>
        </w:rPr>
        <w:t>st</w:t>
      </w:r>
      <w:r w:rsidRPr="00AD0D7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D0D72">
        <w:rPr>
          <w:sz w:val="24"/>
          <w:szCs w:val="24"/>
          <w:vertAlign w:val="superscript"/>
        </w:rPr>
        <w:t>st</w:t>
      </w:r>
      <w:r w:rsidRPr="00AD0D72">
        <w:rPr>
          <w:sz w:val="24"/>
          <w:szCs w:val="24"/>
        </w:rPr>
        <w:t xml:space="preserve"> Maccabees 6:63 states “Afterward departed He in all haste, &amp; returned unto Antiochia, where He found Philip to be Master of the city: so He fought against Him, and took the city by force.” In 1</w:t>
      </w:r>
      <w:r w:rsidRPr="00AD0D72">
        <w:rPr>
          <w:sz w:val="24"/>
          <w:szCs w:val="24"/>
          <w:vertAlign w:val="superscript"/>
        </w:rPr>
        <w:t>st</w:t>
      </w:r>
      <w:r w:rsidRPr="00AD0D72">
        <w:rPr>
          <w:sz w:val="24"/>
          <w:szCs w:val="24"/>
        </w:rPr>
        <w:t xml:space="preserve"> Maccabees 11:15 says “But when Alexander heard of this, He came to War against Him: whereupon King Ptolemee brought forth His host, and met Him with a mighty power, and out Him to flight.” In 1</w:t>
      </w:r>
      <w:r w:rsidRPr="00AD0D72">
        <w:rPr>
          <w:sz w:val="24"/>
          <w:szCs w:val="24"/>
          <w:vertAlign w:val="superscript"/>
        </w:rPr>
        <w:t>st</w:t>
      </w:r>
      <w:r w:rsidRPr="00AD0D72">
        <w:rPr>
          <w:sz w:val="24"/>
          <w:szCs w:val="24"/>
        </w:rPr>
        <w:t xml:space="preserve"> Maccabees 11:72 declares “Afterwards turning again to battle, He put them to flight, and so they ran away.” In 1</w:t>
      </w:r>
      <w:r w:rsidRPr="00AD0D72">
        <w:rPr>
          <w:sz w:val="24"/>
          <w:szCs w:val="24"/>
          <w:vertAlign w:val="superscript"/>
        </w:rPr>
        <w:t>st</w:t>
      </w:r>
      <w:r w:rsidRPr="00AD0D72">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D0D72">
        <w:rPr>
          <w:sz w:val="24"/>
          <w:szCs w:val="24"/>
          <w:vertAlign w:val="superscript"/>
        </w:rPr>
        <w:t>nd</w:t>
      </w:r>
      <w:r w:rsidRPr="00AD0D72">
        <w:rPr>
          <w:sz w:val="24"/>
          <w:szCs w:val="24"/>
        </w:rPr>
        <w:t xml:space="preserve"> Maccabees 8:6, 24; 11:11; 12:27, 37; 13:19. In 2</w:t>
      </w:r>
      <w:r w:rsidRPr="00AD0D72">
        <w:rPr>
          <w:sz w:val="24"/>
          <w:szCs w:val="24"/>
          <w:vertAlign w:val="superscript"/>
        </w:rPr>
        <w:t>nd</w:t>
      </w:r>
      <w:r w:rsidRPr="00AD0D7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D0D72">
        <w:rPr>
          <w:sz w:val="24"/>
          <w:szCs w:val="24"/>
          <w:vertAlign w:val="superscript"/>
        </w:rPr>
        <w:t>nd</w:t>
      </w:r>
      <w:r w:rsidRPr="00AD0D7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D0D72">
        <w:rPr>
          <w:sz w:val="24"/>
          <w:szCs w:val="24"/>
          <w:vertAlign w:val="superscript"/>
        </w:rPr>
        <w:t>nd</w:t>
      </w:r>
      <w:r w:rsidRPr="00AD0D72">
        <w:rPr>
          <w:sz w:val="24"/>
          <w:szCs w:val="24"/>
        </w:rPr>
        <w:t xml:space="preserve"> Maccabees 10:23 says 1 can slew over 20,000 soldiers. In 2</w:t>
      </w:r>
      <w:r w:rsidRPr="00AD0D72">
        <w:rPr>
          <w:sz w:val="24"/>
          <w:szCs w:val="24"/>
          <w:vertAlign w:val="superscript"/>
        </w:rPr>
        <w:t>nd</w:t>
      </w:r>
      <w:r w:rsidRPr="00AD0D72">
        <w:rPr>
          <w:sz w:val="24"/>
          <w:szCs w:val="24"/>
        </w:rPr>
        <w:t xml:space="preserve"> Maccabees 11:37 states “Therefore send some with speed, that We may know what is Your mind.” In 2</w:t>
      </w:r>
      <w:r w:rsidRPr="00AD0D72">
        <w:rPr>
          <w:sz w:val="24"/>
          <w:szCs w:val="24"/>
          <w:vertAlign w:val="superscript"/>
        </w:rPr>
        <w:t>nd</w:t>
      </w:r>
      <w:r w:rsidRPr="00AD0D72">
        <w:rPr>
          <w:sz w:val="24"/>
          <w:szCs w:val="24"/>
        </w:rPr>
        <w:t xml:space="preserve"> Maccabees 14:43 declares “But missing His stroke through haste, the multitude also rushing within the doors, He ran boldly up to the wall, &amp; cast Himself down manfully among the thickest of them.” In 1</w:t>
      </w:r>
      <w:r w:rsidRPr="00AD0D72">
        <w:rPr>
          <w:sz w:val="24"/>
          <w:szCs w:val="24"/>
          <w:vertAlign w:val="superscript"/>
        </w:rPr>
        <w:t>st</w:t>
      </w:r>
      <w:r w:rsidRPr="00AD0D72">
        <w:rPr>
          <w:sz w:val="24"/>
          <w:szCs w:val="24"/>
        </w:rPr>
        <w:t xml:space="preserve"> Corinthians 9:26 states “I therefore so run, not as uncertainty, so fight I, not as One that beats the air…” in 2</w:t>
      </w:r>
      <w:r w:rsidRPr="00AD0D72">
        <w:rPr>
          <w:sz w:val="24"/>
          <w:szCs w:val="24"/>
          <w:vertAlign w:val="superscript"/>
        </w:rPr>
        <w:t>nd</w:t>
      </w:r>
      <w:r w:rsidRPr="00AD0D72">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D0D72">
        <w:rPr>
          <w:sz w:val="24"/>
          <w:szCs w:val="24"/>
          <w:vertAlign w:val="superscript"/>
        </w:rPr>
        <w:t>nd</w:t>
      </w:r>
      <w:r w:rsidRPr="00AD0D72">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F26452" w:rsidRPr="00AD0D72" w:rsidRDefault="00F26452" w:rsidP="00F26452">
      <w:pPr>
        <w:spacing w:line="480" w:lineRule="auto"/>
        <w:jc w:val="center"/>
        <w:rPr>
          <w:b/>
          <w:sz w:val="24"/>
          <w:szCs w:val="24"/>
        </w:rPr>
      </w:pPr>
      <w:r w:rsidRPr="00AD0D72">
        <w:rPr>
          <w:b/>
          <w:sz w:val="24"/>
          <w:szCs w:val="24"/>
        </w:rPr>
        <w:t>Holy Luck &amp; Holy Chance</w:t>
      </w:r>
    </w:p>
    <w:p w:rsidR="00F26452" w:rsidRPr="00AD0D72" w:rsidRDefault="00F26452" w:rsidP="00F26452">
      <w:pPr>
        <w:spacing w:line="480" w:lineRule="auto"/>
        <w:jc w:val="both"/>
        <w:rPr>
          <w:sz w:val="24"/>
          <w:szCs w:val="24"/>
        </w:rPr>
      </w:pPr>
      <w:r w:rsidRPr="00AD0D7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F26452" w:rsidRPr="00AD0D72" w:rsidRDefault="00F26452" w:rsidP="00F26452">
      <w:pPr>
        <w:spacing w:line="480" w:lineRule="auto"/>
        <w:jc w:val="center"/>
        <w:rPr>
          <w:b/>
          <w:sz w:val="24"/>
          <w:szCs w:val="24"/>
        </w:rPr>
      </w:pPr>
      <w:r w:rsidRPr="00AD0D72">
        <w:rPr>
          <w:b/>
          <w:sz w:val="24"/>
          <w:szCs w:val="24"/>
        </w:rPr>
        <w:t xml:space="preserve">Holy Devotion &amp; Holy Faithfulness </w:t>
      </w:r>
    </w:p>
    <w:p w:rsidR="00F26452" w:rsidRPr="00AD0D72" w:rsidRDefault="00F26452" w:rsidP="00F26452">
      <w:pPr>
        <w:spacing w:line="480" w:lineRule="auto"/>
        <w:jc w:val="both"/>
        <w:rPr>
          <w:sz w:val="24"/>
          <w:szCs w:val="24"/>
        </w:rPr>
      </w:pPr>
      <w:r w:rsidRPr="00AD0D7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D0D72">
        <w:rPr>
          <w:sz w:val="24"/>
          <w:szCs w:val="24"/>
          <w:vertAlign w:val="superscript"/>
        </w:rPr>
        <w:t>nd</w:t>
      </w:r>
      <w:r w:rsidRPr="00AD0D72">
        <w:rPr>
          <w:sz w:val="24"/>
          <w:szCs w:val="24"/>
        </w:rPr>
        <w:t xml:space="preserve"> Kings 23:1-3 &amp; 2</w:t>
      </w:r>
      <w:r w:rsidRPr="00AD0D72">
        <w:rPr>
          <w:sz w:val="24"/>
          <w:szCs w:val="24"/>
          <w:vertAlign w:val="superscript"/>
        </w:rPr>
        <w:t>nd</w:t>
      </w:r>
      <w:r w:rsidRPr="00AD0D72">
        <w:rPr>
          <w:sz w:val="24"/>
          <w:szCs w:val="24"/>
        </w:rPr>
        <w:t xml:space="preserve"> Chronicles 34:29-32. The People of Judah in 2</w:t>
      </w:r>
      <w:r w:rsidRPr="00AD0D72">
        <w:rPr>
          <w:sz w:val="24"/>
          <w:szCs w:val="24"/>
          <w:vertAlign w:val="superscript"/>
        </w:rPr>
        <w:t>nd</w:t>
      </w:r>
      <w:r w:rsidRPr="00AD0D72">
        <w:rPr>
          <w:sz w:val="24"/>
          <w:szCs w:val="24"/>
        </w:rPr>
        <w:t xml:space="preserve"> Chronicles 15:12-15. The Psalmists in Psalms 27:1-4; 40:7-8; 84:2; 119:57, 135-136. Paul in 1</w:t>
      </w:r>
      <w:r w:rsidRPr="00AD0D72">
        <w:rPr>
          <w:sz w:val="24"/>
          <w:szCs w:val="24"/>
          <w:vertAlign w:val="superscript"/>
        </w:rPr>
        <w:t>st</w:t>
      </w:r>
      <w:r w:rsidRPr="00AD0D72">
        <w:rPr>
          <w:sz w:val="24"/>
          <w:szCs w:val="24"/>
        </w:rPr>
        <w:t xml:space="preserve"> Corinthians 2:2; 9:26-27; 2</w:t>
      </w:r>
      <w:r w:rsidRPr="00AD0D72">
        <w:rPr>
          <w:sz w:val="24"/>
          <w:szCs w:val="24"/>
          <w:vertAlign w:val="superscript"/>
        </w:rPr>
        <w:t>nd</w:t>
      </w:r>
      <w:r w:rsidRPr="00AD0D72">
        <w:rPr>
          <w:sz w:val="24"/>
          <w:szCs w:val="24"/>
        </w:rPr>
        <w:t xml:space="preserve"> Corinthians 1:8-10; Philippians 3:13-14 &amp; Colossians 1:24, 28-29. The examples of devotion to other people: Jonathan to David is in 1</w:t>
      </w:r>
      <w:r w:rsidRPr="00AD0D72">
        <w:rPr>
          <w:sz w:val="24"/>
          <w:szCs w:val="24"/>
          <w:vertAlign w:val="superscript"/>
        </w:rPr>
        <w:t>st</w:t>
      </w:r>
      <w:r w:rsidRPr="00AD0D72">
        <w:rPr>
          <w:sz w:val="24"/>
          <w:szCs w:val="24"/>
        </w:rPr>
        <w:t xml:space="preserve"> Samuel 19:4-5; 20:12-13, 41-42. Ruth to Naomi in Matthew 26:35; Mark 14:31; John 6:68; Ruth 1:15-17. Spouses to each other are in Ephesians 5:22-23, 28-29 &amp; Colossians 3:18-19. The Macedonian Church to Poor Christians is in 2</w:t>
      </w:r>
      <w:r w:rsidRPr="00AD0D72">
        <w:rPr>
          <w:sz w:val="24"/>
          <w:szCs w:val="24"/>
          <w:vertAlign w:val="superscript"/>
        </w:rPr>
        <w:t>nd</w:t>
      </w:r>
      <w:r w:rsidRPr="00AD0D72">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D0D72">
        <w:rPr>
          <w:sz w:val="24"/>
          <w:szCs w:val="24"/>
          <w:vertAlign w:val="superscript"/>
        </w:rPr>
        <w:t>nd</w:t>
      </w:r>
      <w:r w:rsidRPr="00AD0D72">
        <w:rPr>
          <w:sz w:val="24"/>
          <w:szCs w:val="24"/>
        </w:rPr>
        <w:t xml:space="preserve"> Timothy 2:13 tells us “...if We are faithless, He remains faithful---for He cannot deny Himself.” God’s faithfulness to His name and character is in 2</w:t>
      </w:r>
      <w:r w:rsidRPr="00AD0D72">
        <w:rPr>
          <w:sz w:val="24"/>
          <w:szCs w:val="24"/>
          <w:vertAlign w:val="superscript"/>
        </w:rPr>
        <w:t>nd</w:t>
      </w:r>
      <w:r w:rsidRPr="00AD0D72">
        <w:rPr>
          <w:sz w:val="24"/>
          <w:szCs w:val="24"/>
        </w:rPr>
        <w:t xml:space="preserve"> Timothy 2:13; Nehemiah 9:8; Psalms 106:8; 1</w:t>
      </w:r>
      <w:r w:rsidRPr="00AD0D72">
        <w:rPr>
          <w:sz w:val="24"/>
          <w:szCs w:val="24"/>
          <w:vertAlign w:val="superscript"/>
        </w:rPr>
        <w:t>st</w:t>
      </w:r>
      <w:r w:rsidRPr="00AD0D72">
        <w:rPr>
          <w:sz w:val="24"/>
          <w:szCs w:val="24"/>
        </w:rPr>
        <w:t xml:space="preserve"> Thessalonians 5:24 &amp; Hebrews 6:13-18. The Lord’s faithfulness and truth is known through His fulfilled promises in Joshua 21:45; 23:14; 1</w:t>
      </w:r>
      <w:r w:rsidRPr="00AD0D72">
        <w:rPr>
          <w:sz w:val="24"/>
          <w:szCs w:val="24"/>
          <w:vertAlign w:val="superscript"/>
        </w:rPr>
        <w:t>st</w:t>
      </w:r>
      <w:r w:rsidRPr="00AD0D72">
        <w:rPr>
          <w:sz w:val="24"/>
          <w:szCs w:val="24"/>
        </w:rPr>
        <w:t xml:space="preserve"> Kings 8:56; 1</w:t>
      </w:r>
      <w:r w:rsidRPr="00AD0D72">
        <w:rPr>
          <w:sz w:val="24"/>
          <w:szCs w:val="24"/>
          <w:vertAlign w:val="superscript"/>
        </w:rPr>
        <w:t>st</w:t>
      </w:r>
      <w:r w:rsidRPr="00AD0D72">
        <w:rPr>
          <w:sz w:val="24"/>
          <w:szCs w:val="24"/>
        </w:rPr>
        <w:t xml:space="preserve"> Chronicles 16:15; Psalms 145:13 &amp; 2</w:t>
      </w:r>
      <w:r w:rsidRPr="00AD0D72">
        <w:rPr>
          <w:sz w:val="24"/>
          <w:szCs w:val="24"/>
          <w:vertAlign w:val="superscript"/>
        </w:rPr>
        <w:t>nd</w:t>
      </w:r>
      <w:r w:rsidRPr="00AD0D72">
        <w:rPr>
          <w:sz w:val="24"/>
          <w:szCs w:val="24"/>
        </w:rPr>
        <w:t xml:space="preserve"> Peter 3:9. The examples of fulfilled promises in God’s faithfulness are in Genesis 12:2-3; 15:4; 21:1-2; Romans 9:9; Galatians 4:28 &amp; Hebrews 6:13-15; 11:11.  </w:t>
      </w:r>
    </w:p>
    <w:p w:rsidR="00F26452" w:rsidRPr="00AD0D72" w:rsidRDefault="00F26452" w:rsidP="00F26452">
      <w:pPr>
        <w:spacing w:line="480" w:lineRule="auto"/>
        <w:jc w:val="center"/>
        <w:rPr>
          <w:b/>
          <w:sz w:val="24"/>
          <w:szCs w:val="24"/>
        </w:rPr>
      </w:pPr>
      <w:r w:rsidRPr="00AD0D72">
        <w:rPr>
          <w:b/>
          <w:sz w:val="24"/>
          <w:szCs w:val="24"/>
        </w:rPr>
        <w:t>THE FATHER STEPHEN’S HOLY BOOKS &amp; OTHER MEANS</w:t>
      </w:r>
    </w:p>
    <w:p w:rsidR="00F26452" w:rsidRPr="00AD0D72" w:rsidRDefault="00F26452" w:rsidP="00F26452">
      <w:pPr>
        <w:spacing w:line="480" w:lineRule="auto"/>
        <w:jc w:val="center"/>
        <w:rPr>
          <w:b/>
          <w:sz w:val="24"/>
          <w:szCs w:val="24"/>
        </w:rPr>
      </w:pPr>
      <w:r w:rsidRPr="00AD0D72">
        <w:rPr>
          <w:b/>
          <w:sz w:val="24"/>
          <w:szCs w:val="24"/>
        </w:rPr>
        <w:t>True Papyrus Holy Books</w:t>
      </w:r>
    </w:p>
    <w:p w:rsidR="00F26452" w:rsidRPr="00AD0D72" w:rsidRDefault="00F26452" w:rsidP="00F26452">
      <w:pPr>
        <w:spacing w:line="480" w:lineRule="auto"/>
        <w:jc w:val="both"/>
        <w:rPr>
          <w:sz w:val="24"/>
          <w:szCs w:val="24"/>
        </w:rPr>
      </w:pPr>
      <w:r w:rsidRPr="00AD0D72">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D0D72">
        <w:rPr>
          <w:sz w:val="24"/>
          <w:szCs w:val="24"/>
          <w:vertAlign w:val="superscript"/>
        </w:rPr>
        <w:t>rd</w:t>
      </w:r>
      <w:r w:rsidRPr="00AD0D72">
        <w:rPr>
          <w:sz w:val="24"/>
          <w:szCs w:val="24"/>
        </w:rPr>
        <w:t xml:space="preserve"> &amp; 4</w:t>
      </w:r>
      <w:r w:rsidRPr="00AD0D72">
        <w:rPr>
          <w:sz w:val="24"/>
          <w:szCs w:val="24"/>
          <w:vertAlign w:val="superscript"/>
        </w:rPr>
        <w:t>th</w:t>
      </w:r>
      <w:r w:rsidRPr="00AD0D7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D0D72">
        <w:rPr>
          <w:sz w:val="24"/>
          <w:szCs w:val="24"/>
          <w:vertAlign w:val="superscript"/>
        </w:rPr>
        <w:t>rd</w:t>
      </w:r>
      <w:r w:rsidRPr="00AD0D72">
        <w:rPr>
          <w:sz w:val="24"/>
          <w:szCs w:val="24"/>
        </w:rPr>
        <w:t xml:space="preserve"> Enoch. The References to Books being written is in Revelation 22:7, 9-10, 18-19; John 20:30; Nahum 1:1 &amp; Jeremiah 25:13; 30:2. The References to other Books of Scripture is in Mark 12:26; Nehemiah 13:1; Ezra 6:18; 2</w:t>
      </w:r>
      <w:r w:rsidRPr="00AD0D72">
        <w:rPr>
          <w:sz w:val="24"/>
          <w:szCs w:val="24"/>
          <w:vertAlign w:val="superscript"/>
        </w:rPr>
        <w:t>nd</w:t>
      </w:r>
      <w:r w:rsidRPr="00AD0D72">
        <w:rPr>
          <w:sz w:val="24"/>
          <w:szCs w:val="24"/>
        </w:rPr>
        <w:t xml:space="preserve"> Chronicles 35:12 &amp; Acts 1:1, 20; 7:42; 8:28. References to Books no longer available: The Book of Jashar in Joshua &amp; 2</w:t>
      </w:r>
      <w:r w:rsidRPr="00AD0D72">
        <w:rPr>
          <w:sz w:val="24"/>
          <w:szCs w:val="24"/>
          <w:vertAlign w:val="superscript"/>
        </w:rPr>
        <w:t>nd</w:t>
      </w:r>
      <w:r w:rsidRPr="00AD0D72">
        <w:rPr>
          <w:sz w:val="24"/>
          <w:szCs w:val="24"/>
        </w:rPr>
        <w:t xml:space="preserve"> Samuel 1:18. The Book of the Wars of the LORD is in Numbers 21:14. The Book of the Annals of the Kings of Israel and Judah in 2</w:t>
      </w:r>
      <w:r w:rsidRPr="00AD0D72">
        <w:rPr>
          <w:sz w:val="24"/>
          <w:szCs w:val="24"/>
          <w:vertAlign w:val="superscript"/>
        </w:rPr>
        <w:t>nd</w:t>
      </w:r>
      <w:r w:rsidRPr="00AD0D72">
        <w:rPr>
          <w:sz w:val="24"/>
          <w:szCs w:val="24"/>
        </w:rPr>
        <w:t xml:space="preserve"> Chronicles 12:15; 16:11; 20:34; 24:27; 26:22; 27:7; 32:32 &amp; 1</w:t>
      </w:r>
      <w:r w:rsidRPr="00AD0D72">
        <w:rPr>
          <w:sz w:val="24"/>
          <w:szCs w:val="24"/>
          <w:vertAlign w:val="superscript"/>
        </w:rPr>
        <w:t>st</w:t>
      </w:r>
      <w:r w:rsidRPr="00AD0D72">
        <w:rPr>
          <w:sz w:val="24"/>
          <w:szCs w:val="24"/>
        </w:rPr>
        <w:t xml:space="preserve"> Chronicles 9:1; 27:24; 29:29; 1</w:t>
      </w:r>
      <w:r w:rsidRPr="00AD0D72">
        <w:rPr>
          <w:sz w:val="24"/>
          <w:szCs w:val="24"/>
          <w:vertAlign w:val="superscript"/>
        </w:rPr>
        <w:t>st</w:t>
      </w:r>
      <w:r w:rsidRPr="00AD0D72">
        <w:rPr>
          <w:sz w:val="24"/>
          <w:szCs w:val="24"/>
        </w:rPr>
        <w:t xml:space="preserve"> Kings 11:41; 15:19, 29 &amp; 2</w:t>
      </w:r>
      <w:r w:rsidRPr="00AD0D72">
        <w:rPr>
          <w:sz w:val="24"/>
          <w:szCs w:val="24"/>
          <w:vertAlign w:val="superscript"/>
        </w:rPr>
        <w:t>nd</w:t>
      </w:r>
      <w:r w:rsidRPr="00AD0D7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D0D72">
        <w:rPr>
          <w:b/>
          <w:i/>
          <w:sz w:val="24"/>
          <w:szCs w:val="24"/>
        </w:rPr>
        <w:t xml:space="preserve">drachmae </w:t>
      </w:r>
      <w:r w:rsidRPr="00AD0D72">
        <w:rPr>
          <w:sz w:val="24"/>
          <w:szCs w:val="24"/>
        </w:rPr>
        <w:t>or</w:t>
      </w:r>
      <w:r w:rsidRPr="00AD0D72">
        <w:rPr>
          <w:b/>
          <w:i/>
          <w:sz w:val="24"/>
          <w:szCs w:val="24"/>
        </w:rPr>
        <w:t xml:space="preserve"> drachma </w:t>
      </w:r>
      <w:r w:rsidRPr="00AD0D72">
        <w:rPr>
          <w:sz w:val="24"/>
          <w:szCs w:val="24"/>
        </w:rPr>
        <w:t xml:space="preserve">or </w:t>
      </w:r>
      <w:r w:rsidRPr="00AD0D72">
        <w:rPr>
          <w:b/>
          <w:i/>
          <w:sz w:val="24"/>
          <w:szCs w:val="24"/>
        </w:rPr>
        <w:t>drachmas</w:t>
      </w:r>
      <w:r w:rsidRPr="00AD0D72">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D0D72">
        <w:rPr>
          <w:sz w:val="24"/>
          <w:szCs w:val="24"/>
          <w:vertAlign w:val="superscript"/>
        </w:rPr>
        <w:t>nd</w:t>
      </w:r>
      <w:r w:rsidRPr="00AD0D72">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F26452" w:rsidRPr="00AD0D72" w:rsidRDefault="00F26452" w:rsidP="00F26452">
      <w:pPr>
        <w:spacing w:line="480" w:lineRule="auto"/>
        <w:jc w:val="center"/>
        <w:rPr>
          <w:b/>
          <w:sz w:val="24"/>
          <w:szCs w:val="24"/>
        </w:rPr>
      </w:pPr>
      <w:r w:rsidRPr="00AD0D72">
        <w:rPr>
          <w:b/>
          <w:sz w:val="24"/>
          <w:szCs w:val="24"/>
        </w:rPr>
        <w:t>True Papyrus Holy Parchments</w:t>
      </w:r>
    </w:p>
    <w:p w:rsidR="00F26452" w:rsidRPr="00AD0D72" w:rsidRDefault="00F26452" w:rsidP="00F26452">
      <w:pPr>
        <w:spacing w:line="480" w:lineRule="auto"/>
        <w:jc w:val="both"/>
        <w:rPr>
          <w:sz w:val="24"/>
          <w:szCs w:val="24"/>
        </w:rPr>
      </w:pPr>
      <w:r w:rsidRPr="00AD0D7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D0D72">
        <w:rPr>
          <w:b/>
          <w:i/>
          <w:sz w:val="24"/>
          <w:szCs w:val="24"/>
        </w:rPr>
        <w:t>Letter of Aristeas</w:t>
      </w:r>
      <w:r w:rsidRPr="00AD0D72">
        <w:rPr>
          <w:sz w:val="24"/>
          <w:szCs w:val="24"/>
        </w:rPr>
        <w:t xml:space="preserve"> in 176BC, this kind of special leather was mandatory for all Torah Scrolls used in public worship. The Dead Sea Scrolls were written on Parchment. Prior to the 4</w:t>
      </w:r>
      <w:r w:rsidRPr="00AD0D72">
        <w:rPr>
          <w:sz w:val="24"/>
          <w:szCs w:val="24"/>
          <w:vertAlign w:val="superscript"/>
        </w:rPr>
        <w:t>th</w:t>
      </w:r>
      <w:r w:rsidRPr="00AD0D72">
        <w:rPr>
          <w:sz w:val="24"/>
          <w:szCs w:val="24"/>
        </w:rPr>
        <w:t xml:space="preserve"> century most of the NT writings were copied on papyrus, because it was widely used &amp; cheaper. The True Parchments of God is in 2</w:t>
      </w:r>
      <w:r w:rsidRPr="00AD0D72">
        <w:rPr>
          <w:sz w:val="24"/>
          <w:szCs w:val="24"/>
          <w:vertAlign w:val="superscript"/>
        </w:rPr>
        <w:t>nd</w:t>
      </w:r>
      <w:r w:rsidRPr="00AD0D72">
        <w:rPr>
          <w:sz w:val="24"/>
          <w:szCs w:val="24"/>
        </w:rPr>
        <w:t xml:space="preserve"> Timothy 4:13.    </w:t>
      </w:r>
    </w:p>
    <w:p w:rsidR="00F26452" w:rsidRPr="00AD0D72" w:rsidRDefault="00F26452" w:rsidP="00F26452">
      <w:pPr>
        <w:spacing w:line="480" w:lineRule="auto"/>
        <w:jc w:val="center"/>
        <w:rPr>
          <w:b/>
          <w:sz w:val="24"/>
          <w:szCs w:val="24"/>
        </w:rPr>
      </w:pPr>
      <w:r w:rsidRPr="00AD0D72">
        <w:rPr>
          <w:b/>
          <w:sz w:val="24"/>
          <w:szCs w:val="24"/>
        </w:rPr>
        <w:t>True Papyrus Holy Scrolls</w:t>
      </w:r>
    </w:p>
    <w:p w:rsidR="00F26452" w:rsidRPr="00AD0D72" w:rsidRDefault="00F26452" w:rsidP="00F26452">
      <w:pPr>
        <w:spacing w:line="480" w:lineRule="auto"/>
        <w:jc w:val="both"/>
        <w:rPr>
          <w:sz w:val="24"/>
          <w:szCs w:val="24"/>
        </w:rPr>
      </w:pPr>
      <w:r w:rsidRPr="00AD0D72">
        <w:rPr>
          <w:sz w:val="24"/>
          <w:szCs w:val="24"/>
        </w:rPr>
        <w:t>The Scrolls of God which is called the Dead Sea Scrolls provide a window into the history of the Hebrew Bible at a stage when the “</w:t>
      </w:r>
      <w:r w:rsidRPr="00AD0D72">
        <w:rPr>
          <w:b/>
          <w:sz w:val="24"/>
          <w:szCs w:val="24"/>
        </w:rPr>
        <w:t>Canonical</w:t>
      </w:r>
      <w:r w:rsidRPr="00AD0D72">
        <w:rPr>
          <w:sz w:val="24"/>
          <w:szCs w:val="24"/>
        </w:rPr>
        <w:t>” Books were not permanently established. The caves at Qumran housed biblical and non-biblical scrolls, such as the sectarian scrolls of the “</w:t>
      </w:r>
      <w:r w:rsidRPr="00AD0D72">
        <w:rPr>
          <w:b/>
          <w:sz w:val="24"/>
          <w:szCs w:val="24"/>
        </w:rPr>
        <w:t>Rule of the Community</w:t>
      </w:r>
      <w:r w:rsidRPr="00AD0D72">
        <w:rPr>
          <w:sz w:val="24"/>
          <w:szCs w:val="24"/>
        </w:rPr>
        <w:t>” &amp; the “</w:t>
      </w:r>
      <w:r w:rsidRPr="00AD0D72">
        <w:rPr>
          <w:b/>
          <w:sz w:val="24"/>
          <w:szCs w:val="24"/>
        </w:rPr>
        <w:t>War Scroll</w:t>
      </w:r>
      <w:r w:rsidRPr="00AD0D72">
        <w:rPr>
          <w:sz w:val="24"/>
          <w:szCs w:val="24"/>
        </w:rPr>
        <w:t>.” The third genre of scrolls is the rewritten scriptural texts including the “</w:t>
      </w:r>
      <w:r w:rsidRPr="00AD0D72">
        <w:rPr>
          <w:b/>
          <w:sz w:val="24"/>
          <w:szCs w:val="24"/>
        </w:rPr>
        <w:t>Temple Scroll</w:t>
      </w:r>
      <w:r w:rsidRPr="00AD0D72">
        <w:rPr>
          <w:sz w:val="24"/>
          <w:szCs w:val="24"/>
        </w:rPr>
        <w:t>” and the “</w:t>
      </w:r>
      <w:r w:rsidRPr="00AD0D72">
        <w:rPr>
          <w:b/>
          <w:sz w:val="24"/>
          <w:szCs w:val="24"/>
        </w:rPr>
        <w:t>Reworked Pentateuch</w:t>
      </w:r>
      <w:r w:rsidRPr="00AD0D7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D0D72">
        <w:rPr>
          <w:sz w:val="24"/>
          <w:szCs w:val="24"/>
          <w:vertAlign w:val="superscript"/>
        </w:rPr>
        <w:t>th</w:t>
      </w:r>
      <w:r w:rsidRPr="00AD0D7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F26452" w:rsidRPr="00AD0D72" w:rsidRDefault="00F26452" w:rsidP="00F26452">
      <w:pPr>
        <w:spacing w:line="480" w:lineRule="auto"/>
        <w:jc w:val="center"/>
        <w:rPr>
          <w:b/>
          <w:sz w:val="24"/>
          <w:szCs w:val="24"/>
        </w:rPr>
      </w:pPr>
      <w:r w:rsidRPr="00AD0D72">
        <w:rPr>
          <w:b/>
          <w:sz w:val="24"/>
          <w:szCs w:val="24"/>
        </w:rPr>
        <w:t>True Papyrus Holy Letters</w:t>
      </w:r>
    </w:p>
    <w:p w:rsidR="00F26452" w:rsidRPr="00AD0D72" w:rsidRDefault="00F26452" w:rsidP="00F26452">
      <w:pPr>
        <w:spacing w:line="480" w:lineRule="auto"/>
        <w:jc w:val="both"/>
        <w:rPr>
          <w:sz w:val="24"/>
          <w:szCs w:val="24"/>
        </w:rPr>
      </w:pPr>
      <w:r w:rsidRPr="00AD0D72">
        <w:rPr>
          <w:sz w:val="24"/>
          <w:szCs w:val="24"/>
        </w:rPr>
        <w:t>The Letters of God is a form of written communication often used for the transfer of instruction, information and advice or important news. The Letters of Encouragement or Exhortation is in 2</w:t>
      </w:r>
      <w:r w:rsidRPr="00AD0D72">
        <w:rPr>
          <w:sz w:val="24"/>
          <w:szCs w:val="24"/>
          <w:vertAlign w:val="superscript"/>
        </w:rPr>
        <w:t>nd</w:t>
      </w:r>
      <w:r w:rsidRPr="00AD0D72">
        <w:rPr>
          <w:sz w:val="24"/>
          <w:szCs w:val="24"/>
        </w:rPr>
        <w:t xml:space="preserve"> Peter 3:1; 1</w:t>
      </w:r>
      <w:r w:rsidRPr="00AD0D72">
        <w:rPr>
          <w:sz w:val="24"/>
          <w:szCs w:val="24"/>
          <w:vertAlign w:val="superscript"/>
        </w:rPr>
        <w:t>st</w:t>
      </w:r>
      <w:r w:rsidRPr="00AD0D72">
        <w:rPr>
          <w:sz w:val="24"/>
          <w:szCs w:val="24"/>
        </w:rPr>
        <w:t xml:space="preserve"> Thessalonians 5:27; Colossians 4:16; 2</w:t>
      </w:r>
      <w:r w:rsidRPr="00AD0D72">
        <w:rPr>
          <w:sz w:val="24"/>
          <w:szCs w:val="24"/>
          <w:vertAlign w:val="superscript"/>
        </w:rPr>
        <w:t>nd</w:t>
      </w:r>
      <w:r w:rsidRPr="00AD0D72">
        <w:rPr>
          <w:sz w:val="24"/>
          <w:szCs w:val="24"/>
        </w:rPr>
        <w:t xml:space="preserve"> Corinthians 10:9-11; 1</w:t>
      </w:r>
      <w:r w:rsidRPr="00AD0D72">
        <w:rPr>
          <w:sz w:val="24"/>
          <w:szCs w:val="24"/>
          <w:vertAlign w:val="superscript"/>
        </w:rPr>
        <w:t>st</w:t>
      </w:r>
      <w:r w:rsidRPr="00AD0D72">
        <w:rPr>
          <w:sz w:val="24"/>
          <w:szCs w:val="24"/>
        </w:rPr>
        <w:t xml:space="preserve"> Corinthians 5:9; Jeremiah 29:1; Isaiah 39:1; 2</w:t>
      </w:r>
      <w:r w:rsidRPr="00AD0D72">
        <w:rPr>
          <w:sz w:val="24"/>
          <w:szCs w:val="24"/>
          <w:vertAlign w:val="superscript"/>
        </w:rPr>
        <w:t>nd</w:t>
      </w:r>
      <w:r w:rsidRPr="00AD0D72">
        <w:rPr>
          <w:sz w:val="24"/>
          <w:szCs w:val="24"/>
        </w:rPr>
        <w:t xml:space="preserve"> Chronicles 2:11; 21:12; Hebrews 13:22; Esther 9:30 &amp; Acts 15:23-31. The Letters of Authorization and Identification is in Ezra 7:11; 2</w:t>
      </w:r>
      <w:r w:rsidRPr="00AD0D72">
        <w:rPr>
          <w:sz w:val="24"/>
          <w:szCs w:val="24"/>
          <w:vertAlign w:val="superscript"/>
        </w:rPr>
        <w:t>nd</w:t>
      </w:r>
      <w:r w:rsidRPr="00AD0D72">
        <w:rPr>
          <w:sz w:val="24"/>
          <w:szCs w:val="24"/>
        </w:rPr>
        <w:t xml:space="preserve"> Kings 5:5-6; 1</w:t>
      </w:r>
      <w:r w:rsidRPr="00AD0D72">
        <w:rPr>
          <w:sz w:val="24"/>
          <w:szCs w:val="24"/>
          <w:vertAlign w:val="superscript"/>
        </w:rPr>
        <w:t>st</w:t>
      </w:r>
      <w:r w:rsidRPr="00AD0D72">
        <w:rPr>
          <w:sz w:val="24"/>
          <w:szCs w:val="24"/>
        </w:rPr>
        <w:t xml:space="preserve"> Corinthians 16:3; 2</w:t>
      </w:r>
      <w:r w:rsidRPr="00AD0D72">
        <w:rPr>
          <w:sz w:val="24"/>
          <w:szCs w:val="24"/>
          <w:vertAlign w:val="superscript"/>
        </w:rPr>
        <w:t>nd</w:t>
      </w:r>
      <w:r w:rsidRPr="00AD0D72">
        <w:rPr>
          <w:sz w:val="24"/>
          <w:szCs w:val="24"/>
        </w:rPr>
        <w:t xml:space="preserve"> Corinthians 3:1; Nehemiah 2:7-9 &amp; Acts 23:25, 33-34. The Letters of the Affairs of the Conducted State is in Esther 1:22; 2</w:t>
      </w:r>
      <w:r w:rsidRPr="00AD0D72">
        <w:rPr>
          <w:sz w:val="24"/>
          <w:szCs w:val="24"/>
          <w:vertAlign w:val="superscript"/>
        </w:rPr>
        <w:t>nd</w:t>
      </w:r>
      <w:r w:rsidRPr="00AD0D72">
        <w:rPr>
          <w:sz w:val="24"/>
          <w:szCs w:val="24"/>
        </w:rPr>
        <w:t xml:space="preserve"> Kings 10:1-3, 6-7 &amp; Ezra 5:6-7. The Letters of Worship Invitations is in 2</w:t>
      </w:r>
      <w:r w:rsidRPr="00AD0D72">
        <w:rPr>
          <w:sz w:val="24"/>
          <w:szCs w:val="24"/>
          <w:vertAlign w:val="superscript"/>
        </w:rPr>
        <w:t>nd</w:t>
      </w:r>
      <w:r w:rsidRPr="00AD0D72">
        <w:rPr>
          <w:sz w:val="24"/>
          <w:szCs w:val="24"/>
        </w:rPr>
        <w:t xml:space="preserve"> Chronicles 30:16 &amp; Esther 9:20, 26, 29. The Letters attributed to specific Authors is Paul in Romans 1:1; 1</w:t>
      </w:r>
      <w:r w:rsidRPr="00AD0D72">
        <w:rPr>
          <w:sz w:val="24"/>
          <w:szCs w:val="24"/>
          <w:vertAlign w:val="superscript"/>
        </w:rPr>
        <w:t>st</w:t>
      </w:r>
      <w:r w:rsidRPr="00AD0D72">
        <w:rPr>
          <w:sz w:val="24"/>
          <w:szCs w:val="24"/>
        </w:rPr>
        <w:t xml:space="preserve"> Corinthians 1:1 with Sosthenes, Paul with Timothy in 2</w:t>
      </w:r>
      <w:r w:rsidRPr="00AD0D72">
        <w:rPr>
          <w:sz w:val="24"/>
          <w:szCs w:val="24"/>
          <w:vertAlign w:val="superscript"/>
        </w:rPr>
        <w:t>nd</w:t>
      </w:r>
      <w:r w:rsidRPr="00AD0D72">
        <w:rPr>
          <w:sz w:val="24"/>
          <w:szCs w:val="24"/>
        </w:rPr>
        <w:t xml:space="preserve"> Corinthians 1:1; Philippians 1:1; Colossians 1:1; Philemon 1; Galatians 1:1 &amp; Ephesians 1:1, Paul with Silas and Timothy in 1</w:t>
      </w:r>
      <w:r w:rsidRPr="00AD0D72">
        <w:rPr>
          <w:sz w:val="24"/>
          <w:szCs w:val="24"/>
          <w:vertAlign w:val="superscript"/>
        </w:rPr>
        <w:t>st</w:t>
      </w:r>
      <w:r w:rsidRPr="00AD0D72">
        <w:rPr>
          <w:sz w:val="24"/>
          <w:szCs w:val="24"/>
        </w:rPr>
        <w:t xml:space="preserve"> Thessalonians 1:1; 2</w:t>
      </w:r>
      <w:r w:rsidRPr="00AD0D72">
        <w:rPr>
          <w:sz w:val="24"/>
          <w:szCs w:val="24"/>
          <w:vertAlign w:val="superscript"/>
        </w:rPr>
        <w:t>nd</w:t>
      </w:r>
      <w:r w:rsidRPr="00AD0D72">
        <w:rPr>
          <w:sz w:val="24"/>
          <w:szCs w:val="24"/>
        </w:rPr>
        <w:t xml:space="preserve"> Thessalonians 1:1; 1</w:t>
      </w:r>
      <w:r w:rsidRPr="00AD0D72">
        <w:rPr>
          <w:sz w:val="24"/>
          <w:szCs w:val="24"/>
          <w:vertAlign w:val="superscript"/>
        </w:rPr>
        <w:t>st</w:t>
      </w:r>
      <w:r w:rsidRPr="00AD0D72">
        <w:rPr>
          <w:sz w:val="24"/>
          <w:szCs w:val="24"/>
        </w:rPr>
        <w:t xml:space="preserve"> Timothy 1:1; 2</w:t>
      </w:r>
      <w:r w:rsidRPr="00AD0D72">
        <w:rPr>
          <w:sz w:val="24"/>
          <w:szCs w:val="24"/>
          <w:vertAlign w:val="superscript"/>
        </w:rPr>
        <w:t>nd</w:t>
      </w:r>
      <w:r w:rsidRPr="00AD0D72">
        <w:rPr>
          <w:sz w:val="24"/>
          <w:szCs w:val="24"/>
        </w:rPr>
        <w:t xml:space="preserve"> Timothy 1:1; Titus 1:1 &amp; 2</w:t>
      </w:r>
      <w:r w:rsidRPr="00AD0D72">
        <w:rPr>
          <w:sz w:val="24"/>
          <w:szCs w:val="24"/>
          <w:vertAlign w:val="superscript"/>
        </w:rPr>
        <w:t>nd</w:t>
      </w:r>
      <w:r w:rsidRPr="00AD0D72">
        <w:rPr>
          <w:sz w:val="24"/>
          <w:szCs w:val="24"/>
        </w:rPr>
        <w:t xml:space="preserve"> Peter 3:15-16, James in James 1:1, Peter in 1</w:t>
      </w:r>
      <w:r w:rsidRPr="00AD0D72">
        <w:rPr>
          <w:sz w:val="24"/>
          <w:szCs w:val="24"/>
          <w:vertAlign w:val="superscript"/>
        </w:rPr>
        <w:t>st</w:t>
      </w:r>
      <w:r w:rsidRPr="00AD0D72">
        <w:rPr>
          <w:sz w:val="24"/>
          <w:szCs w:val="24"/>
        </w:rPr>
        <w:t xml:space="preserve"> Peter 1:1 &amp; 2</w:t>
      </w:r>
      <w:r w:rsidRPr="00AD0D72">
        <w:rPr>
          <w:sz w:val="24"/>
          <w:szCs w:val="24"/>
          <w:vertAlign w:val="superscript"/>
        </w:rPr>
        <w:t>nd</w:t>
      </w:r>
      <w:r w:rsidRPr="00AD0D7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D0D72">
        <w:rPr>
          <w:sz w:val="24"/>
          <w:szCs w:val="24"/>
          <w:vertAlign w:val="superscript"/>
        </w:rPr>
        <w:t>st</w:t>
      </w:r>
      <w:r w:rsidRPr="00AD0D72">
        <w:rPr>
          <w:sz w:val="24"/>
          <w:szCs w:val="24"/>
        </w:rPr>
        <w:t xml:space="preserve"> Peter 5:12 &amp; Romans 16:22. The Letters of the Alphabet is in Matthew 5:18. Paul’s writing in large letters is in Galatians 6:11. In contrast to God’s Letters, is the Malicious, Threatening/Devious Letters in 2</w:t>
      </w:r>
      <w:r w:rsidRPr="00AD0D72">
        <w:rPr>
          <w:sz w:val="24"/>
          <w:szCs w:val="24"/>
          <w:vertAlign w:val="superscript"/>
        </w:rPr>
        <w:t>nd</w:t>
      </w:r>
      <w:r w:rsidRPr="00AD0D72">
        <w:rPr>
          <w:sz w:val="24"/>
          <w:szCs w:val="24"/>
        </w:rPr>
        <w:t xml:space="preserve"> Samuel 7:11; 1</w:t>
      </w:r>
      <w:r w:rsidRPr="00AD0D72">
        <w:rPr>
          <w:sz w:val="24"/>
          <w:szCs w:val="24"/>
          <w:vertAlign w:val="superscript"/>
        </w:rPr>
        <w:t>st</w:t>
      </w:r>
      <w:r w:rsidRPr="00AD0D72">
        <w:rPr>
          <w:sz w:val="24"/>
          <w:szCs w:val="24"/>
        </w:rPr>
        <w:t xml:space="preserve"> Corinthians 16:3; 2</w:t>
      </w:r>
      <w:r w:rsidRPr="00AD0D72">
        <w:rPr>
          <w:sz w:val="24"/>
          <w:szCs w:val="24"/>
          <w:vertAlign w:val="superscript"/>
        </w:rPr>
        <w:t>nd</w:t>
      </w:r>
      <w:r w:rsidRPr="00AD0D72">
        <w:rPr>
          <w:sz w:val="24"/>
          <w:szCs w:val="24"/>
        </w:rPr>
        <w:t xml:space="preserve"> Corinthians 3:1; Nehemiah 2:7-9; 2</w:t>
      </w:r>
      <w:r w:rsidRPr="00AD0D72">
        <w:rPr>
          <w:sz w:val="24"/>
          <w:szCs w:val="24"/>
          <w:vertAlign w:val="superscript"/>
        </w:rPr>
        <w:t>nd</w:t>
      </w:r>
      <w:r w:rsidRPr="00AD0D72">
        <w:rPr>
          <w:sz w:val="24"/>
          <w:szCs w:val="24"/>
        </w:rPr>
        <w:t xml:space="preserve"> Kings 5:5-6 &amp; Acts 23:25, 33-34. </w:t>
      </w:r>
    </w:p>
    <w:p w:rsidR="00F26452" w:rsidRPr="00AD0D72" w:rsidRDefault="00F26452" w:rsidP="00F26452">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26452" w:rsidRPr="00AD0D72" w:rsidRDefault="00F26452" w:rsidP="00F26452">
      <w:pPr>
        <w:spacing w:line="480" w:lineRule="auto"/>
        <w:jc w:val="center"/>
        <w:rPr>
          <w:b/>
          <w:sz w:val="24"/>
          <w:szCs w:val="24"/>
        </w:rPr>
      </w:pPr>
      <w:r w:rsidRPr="00AD0D72">
        <w:rPr>
          <w:b/>
          <w:sz w:val="24"/>
          <w:szCs w:val="24"/>
        </w:rPr>
        <w:t>Forbidden Magic in Christianity in the Law of the Lord James with the Gentile’s Tree of Knowledge</w:t>
      </w:r>
    </w:p>
    <w:p w:rsidR="00F26452" w:rsidRPr="00AD0D72" w:rsidRDefault="00F26452" w:rsidP="00F26452">
      <w:pPr>
        <w:spacing w:line="480" w:lineRule="auto"/>
        <w:jc w:val="both"/>
        <w:rPr>
          <w:sz w:val="24"/>
          <w:szCs w:val="24"/>
        </w:rPr>
      </w:pPr>
      <w:r w:rsidRPr="00AD0D72">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D0D72">
        <w:rPr>
          <w:sz w:val="24"/>
          <w:szCs w:val="24"/>
          <w:vertAlign w:val="superscript"/>
        </w:rPr>
        <w:t>st</w:t>
      </w:r>
      <w:r w:rsidRPr="00AD0D72">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F26452" w:rsidRPr="00AD0D72" w:rsidRDefault="00F26452" w:rsidP="00F26452">
      <w:pPr>
        <w:spacing w:line="480" w:lineRule="auto"/>
        <w:jc w:val="both"/>
        <w:rPr>
          <w:sz w:val="24"/>
          <w:szCs w:val="24"/>
        </w:rPr>
      </w:pPr>
      <w:r w:rsidRPr="00AD0D7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F26452" w:rsidRPr="00AD0D72" w:rsidRDefault="00F26452" w:rsidP="00F26452">
      <w:pPr>
        <w:spacing w:line="480" w:lineRule="auto"/>
        <w:jc w:val="both"/>
        <w:rPr>
          <w:sz w:val="24"/>
          <w:szCs w:val="24"/>
        </w:rPr>
      </w:pPr>
      <w:r w:rsidRPr="00AD0D72">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F26452" w:rsidRPr="00AD0D72" w:rsidRDefault="00F26452" w:rsidP="00F26452">
      <w:pPr>
        <w:spacing w:line="480" w:lineRule="auto"/>
        <w:jc w:val="both"/>
        <w:rPr>
          <w:sz w:val="24"/>
          <w:szCs w:val="24"/>
        </w:rPr>
      </w:pPr>
      <w:r w:rsidRPr="00AD0D72">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D0D72">
        <w:rPr>
          <w:b/>
          <w:sz w:val="24"/>
          <w:szCs w:val="24"/>
        </w:rPr>
        <w:t>TO THE UNKNOWN GOD (FATHER STEPHEN)</w:t>
      </w:r>
      <w:r w:rsidRPr="00AD0D7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D0D72">
        <w:rPr>
          <w:b/>
          <w:sz w:val="24"/>
          <w:szCs w:val="24"/>
        </w:rPr>
        <w:t>DIVINE NATURE</w:t>
      </w:r>
      <w:r w:rsidRPr="00AD0D7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D0D72">
        <w:rPr>
          <w:sz w:val="24"/>
          <w:szCs w:val="24"/>
          <w:vertAlign w:val="superscript"/>
        </w:rPr>
        <w:t>st</w:t>
      </w:r>
      <w:r w:rsidRPr="00AD0D72">
        <w:rPr>
          <w:sz w:val="24"/>
          <w:szCs w:val="24"/>
        </w:rPr>
        <w:t xml:space="preserve"> Corinthians 2:6-16) until Paul says the New Doctrine of Divine Nature of the Son Jesus’ Resurrection.          </w:t>
      </w:r>
    </w:p>
    <w:p w:rsidR="00F26452" w:rsidRPr="00AD0D72" w:rsidRDefault="00F26452" w:rsidP="00F26452">
      <w:pPr>
        <w:spacing w:line="480" w:lineRule="auto"/>
        <w:jc w:val="both"/>
        <w:rPr>
          <w:sz w:val="24"/>
          <w:szCs w:val="24"/>
        </w:rPr>
      </w:pPr>
      <w:r w:rsidRPr="00AD0D7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F26452" w:rsidRPr="00AD0D72" w:rsidRDefault="00F26452" w:rsidP="00F26452">
      <w:pPr>
        <w:jc w:val="center"/>
        <w:rPr>
          <w:b/>
          <w:sz w:val="24"/>
          <w:szCs w:val="24"/>
        </w:rPr>
      </w:pPr>
      <w:r w:rsidRPr="00AD0D72">
        <w:rPr>
          <w:b/>
          <w:sz w:val="24"/>
          <w:szCs w:val="24"/>
        </w:rPr>
        <w:t>The Forbidden Magic in Judaism in the Law of the Lord Moses with the Jew’s Tree of Knowledge</w:t>
      </w:r>
    </w:p>
    <w:p w:rsidR="007A3FC1" w:rsidRPr="00AD0D72" w:rsidRDefault="007A3FC1" w:rsidP="007A3FC1">
      <w:pPr>
        <w:jc w:val="center"/>
        <w:rPr>
          <w:b/>
          <w:sz w:val="24"/>
          <w:szCs w:val="24"/>
        </w:rPr>
      </w:pPr>
      <w:r w:rsidRPr="00AD0D72">
        <w:rPr>
          <w:b/>
          <w:sz w:val="24"/>
          <w:szCs w:val="24"/>
        </w:rPr>
        <w:t>Sorcery</w:t>
      </w:r>
    </w:p>
    <w:p w:rsidR="007A3FC1" w:rsidRPr="00AD0D72" w:rsidRDefault="007A3FC1" w:rsidP="007A3FC1">
      <w:pPr>
        <w:spacing w:line="480" w:lineRule="auto"/>
        <w:jc w:val="both"/>
        <w:rPr>
          <w:sz w:val="24"/>
          <w:szCs w:val="24"/>
        </w:rPr>
      </w:pPr>
      <w:r w:rsidRPr="00AD0D72">
        <w:rPr>
          <w:sz w:val="24"/>
          <w:szCs w:val="24"/>
        </w:rPr>
        <w:t xml:space="preserve">First, sorcery is derived from an Old French word </w:t>
      </w:r>
      <w:r w:rsidRPr="00AD0D72">
        <w:rPr>
          <w:b/>
          <w:i/>
          <w:sz w:val="24"/>
          <w:szCs w:val="24"/>
        </w:rPr>
        <w:t>Sorcerie</w:t>
      </w:r>
      <w:r w:rsidRPr="00AD0D72">
        <w:rPr>
          <w:sz w:val="24"/>
          <w:szCs w:val="24"/>
        </w:rPr>
        <w:t xml:space="preserve">, which is from Vulgar Latin meaning “One who influences fate” by the root word </w:t>
      </w:r>
      <w:r w:rsidRPr="00AD0D72">
        <w:rPr>
          <w:b/>
          <w:i/>
          <w:sz w:val="24"/>
          <w:szCs w:val="24"/>
        </w:rPr>
        <w:t>Sortiarius</w:t>
      </w:r>
      <w:r w:rsidRPr="00AD0D72">
        <w:rPr>
          <w:sz w:val="24"/>
          <w:szCs w:val="24"/>
        </w:rPr>
        <w:t xml:space="preserve">. Sorcery is also called </w:t>
      </w:r>
      <w:r w:rsidRPr="00AD0D72">
        <w:rPr>
          <w:b/>
          <w:i/>
          <w:sz w:val="24"/>
          <w:szCs w:val="24"/>
        </w:rPr>
        <w:t>Maleficium</w:t>
      </w:r>
      <w:r w:rsidRPr="00AD0D72">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D0D72">
        <w:rPr>
          <w:b/>
          <w:sz w:val="24"/>
          <w:szCs w:val="24"/>
        </w:rPr>
        <w:t>The Garden of Eden that the Lord God Created</w:t>
      </w:r>
      <w:r w:rsidRPr="00AD0D7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D0D72">
        <w:rPr>
          <w:sz w:val="24"/>
          <w:szCs w:val="24"/>
          <w:vertAlign w:val="superscript"/>
        </w:rPr>
        <w:t>nd</w:t>
      </w:r>
      <w:r w:rsidRPr="00AD0D72">
        <w:rPr>
          <w:sz w:val="24"/>
          <w:szCs w:val="24"/>
        </w:rPr>
        <w:t xml:space="preserve"> Kings 5:9-14, the Fertility Magic in Genesis 30:37-43, the Mediumistic Divination &amp; Divinatory Wordplay in 1</w:t>
      </w:r>
      <w:r w:rsidRPr="00AD0D72">
        <w:rPr>
          <w:sz w:val="24"/>
          <w:szCs w:val="24"/>
          <w:vertAlign w:val="superscript"/>
        </w:rPr>
        <w:t>st</w:t>
      </w:r>
      <w:r w:rsidRPr="00AD0D7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D0D72">
        <w:rPr>
          <w:b/>
          <w:sz w:val="24"/>
          <w:szCs w:val="24"/>
        </w:rPr>
        <w:t>Lady of Kingdoms</w:t>
      </w:r>
      <w:r w:rsidRPr="00AD0D72">
        <w:rPr>
          <w:sz w:val="24"/>
          <w:szCs w:val="24"/>
        </w:rPr>
        <w:t>.” In a moment She would have the loss of Children &amp; become a Widow. For She trusted in Her sorceries &amp; She said, “No One sees Me”. Her wisdom &amp; knowledge have warped Her &amp; She said in Her heart, “</w:t>
      </w:r>
      <w:r w:rsidRPr="00AD0D72">
        <w:rPr>
          <w:b/>
          <w:sz w:val="24"/>
          <w:szCs w:val="24"/>
        </w:rPr>
        <w:t>I Am</w:t>
      </w:r>
      <w:r w:rsidRPr="00AD0D72">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D0D72">
        <w:rPr>
          <w:sz w:val="24"/>
          <w:szCs w:val="24"/>
          <w:vertAlign w:val="superscript"/>
        </w:rPr>
        <w:t>nd</w:t>
      </w:r>
      <w:r w:rsidRPr="00AD0D7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D0D72">
        <w:rPr>
          <w:b/>
          <w:sz w:val="24"/>
          <w:szCs w:val="24"/>
        </w:rPr>
        <w:t xml:space="preserve">The Class of a Fighter </w:t>
      </w:r>
      <w:r w:rsidRPr="00AD0D72">
        <w:rPr>
          <w:sz w:val="24"/>
          <w:szCs w:val="24"/>
        </w:rPr>
        <w:t>&amp;</w:t>
      </w:r>
      <w:r w:rsidRPr="00AD0D72">
        <w:rPr>
          <w:b/>
          <w:sz w:val="24"/>
          <w:szCs w:val="24"/>
        </w:rPr>
        <w:t xml:space="preserve"> Thief</w:t>
      </w:r>
      <w:r w:rsidRPr="00AD0D72">
        <w:rPr>
          <w:sz w:val="24"/>
          <w:szCs w:val="24"/>
        </w:rPr>
        <w:t xml:space="preserve"> is </w:t>
      </w:r>
      <w:r w:rsidRPr="00AD0D72">
        <w:rPr>
          <w:b/>
          <w:sz w:val="24"/>
          <w:szCs w:val="24"/>
        </w:rPr>
        <w:t xml:space="preserve">Ninjas </w:t>
      </w:r>
      <w:r w:rsidRPr="00AD0D72">
        <w:rPr>
          <w:sz w:val="24"/>
          <w:szCs w:val="24"/>
        </w:rPr>
        <w:t xml:space="preserve">or </w:t>
      </w:r>
      <w:r w:rsidRPr="00AD0D72">
        <w:rPr>
          <w:b/>
          <w:sz w:val="24"/>
          <w:szCs w:val="24"/>
        </w:rPr>
        <w:t>Assassins</w:t>
      </w:r>
      <w:r w:rsidRPr="00AD0D72">
        <w:rPr>
          <w:sz w:val="24"/>
          <w:szCs w:val="24"/>
        </w:rPr>
        <w:t xml:space="preserve"> in Acts 21:38. </w:t>
      </w:r>
    </w:p>
    <w:p w:rsidR="000B1249" w:rsidRPr="00AD0D72" w:rsidRDefault="000B1249" w:rsidP="000B1249">
      <w:pPr>
        <w:spacing w:line="480" w:lineRule="auto"/>
        <w:jc w:val="both"/>
        <w:rPr>
          <w:sz w:val="24"/>
          <w:szCs w:val="24"/>
        </w:rPr>
      </w:pPr>
      <w:r w:rsidRPr="00AD0D72">
        <w:rPr>
          <w:sz w:val="24"/>
          <w:szCs w:val="24"/>
        </w:rPr>
        <w:t>Does the Holy Bible countenance Magic? The use of Mandrakes is in Genesis 30:14-18. The Lord Jacob and the Peeled Rods is in Genesis 30:37-41. The Lord Samuel and the Water is in 1</w:t>
      </w:r>
      <w:r w:rsidRPr="00AD0D72">
        <w:rPr>
          <w:sz w:val="24"/>
          <w:szCs w:val="24"/>
          <w:vertAlign w:val="superscript"/>
        </w:rPr>
        <w:t>st</w:t>
      </w:r>
      <w:r w:rsidRPr="00AD0D72">
        <w:rPr>
          <w:sz w:val="24"/>
          <w:szCs w:val="24"/>
        </w:rPr>
        <w:t xml:space="preserve"> Samuel 7:6; 14:14. The Lord Samson’s Hair is in Judges 13:25; 14:19. The Rousing Up of Leviathan is in Job 3:8. The Authority of Blessing and Cursing is in Genesis 27:33; Numbers chapter 22; 23:8, 20; Psalms 109:28 &amp; 2</w:t>
      </w:r>
      <w:r w:rsidRPr="00AD0D72">
        <w:rPr>
          <w:sz w:val="24"/>
          <w:szCs w:val="24"/>
          <w:vertAlign w:val="superscript"/>
        </w:rPr>
        <w:t>nd</w:t>
      </w:r>
      <w:r w:rsidRPr="00AD0D72">
        <w:rPr>
          <w:sz w:val="24"/>
          <w:szCs w:val="24"/>
        </w:rPr>
        <w:t xml:space="preserve"> Samuel 16:10. The Miracles regarded as Magic is in Acts 8:9-11 &amp; Exodus 4:20. </w:t>
      </w:r>
    </w:p>
    <w:p w:rsidR="000B1249" w:rsidRPr="00AD0D72" w:rsidRDefault="000B1249" w:rsidP="000B1249">
      <w:pPr>
        <w:spacing w:line="480" w:lineRule="auto"/>
        <w:jc w:val="both"/>
        <w:rPr>
          <w:sz w:val="24"/>
          <w:szCs w:val="24"/>
        </w:rPr>
      </w:pPr>
      <w:r w:rsidRPr="00AD0D7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D0D72">
        <w:rPr>
          <w:b/>
          <w:i/>
          <w:sz w:val="24"/>
          <w:szCs w:val="24"/>
        </w:rPr>
        <w:t>Surpu</w:t>
      </w:r>
      <w:r w:rsidRPr="00AD0D7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D0D72">
        <w:rPr>
          <w:b/>
          <w:i/>
          <w:sz w:val="24"/>
          <w:szCs w:val="24"/>
        </w:rPr>
        <w:t>Maqlu</w:t>
      </w:r>
      <w:r w:rsidRPr="00AD0D7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B1249" w:rsidRPr="00AD0D72" w:rsidRDefault="000B1249" w:rsidP="000B1249">
      <w:pPr>
        <w:spacing w:line="480" w:lineRule="auto"/>
        <w:jc w:val="both"/>
        <w:rPr>
          <w:sz w:val="24"/>
          <w:szCs w:val="24"/>
        </w:rPr>
      </w:pPr>
      <w:r w:rsidRPr="00AD0D72">
        <w:rPr>
          <w:sz w:val="24"/>
          <w:szCs w:val="24"/>
        </w:rPr>
        <w:t>The Examples of Magic and Sorcery: Magic Practices is in Revelation 18:23. Divination is in Zechariah 10:2. Spiritism is in Isaiah 8:19-20 &amp; 2</w:t>
      </w:r>
      <w:r w:rsidRPr="00AD0D72">
        <w:rPr>
          <w:sz w:val="24"/>
          <w:szCs w:val="24"/>
          <w:vertAlign w:val="superscript"/>
        </w:rPr>
        <w:t>nd</w:t>
      </w:r>
      <w:r w:rsidRPr="00AD0D72">
        <w:rPr>
          <w:sz w:val="24"/>
          <w:szCs w:val="24"/>
        </w:rPr>
        <w:t xml:space="preserve"> Chronicles 33:6.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The Examples of those who practiced Sorcery is in Exodus 7:11; 8:18; Numbers 22:6; 23:23; 2</w:t>
      </w:r>
      <w:r w:rsidRPr="00AD0D72">
        <w:rPr>
          <w:sz w:val="24"/>
          <w:szCs w:val="24"/>
          <w:vertAlign w:val="superscript"/>
        </w:rPr>
        <w:t>nd</w:t>
      </w:r>
      <w:r w:rsidRPr="00AD0D7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D0D72">
        <w:rPr>
          <w:sz w:val="24"/>
          <w:szCs w:val="24"/>
          <w:vertAlign w:val="superscript"/>
        </w:rPr>
        <w:t>st</w:t>
      </w:r>
      <w:r w:rsidRPr="00AD0D72">
        <w:rPr>
          <w:sz w:val="24"/>
          <w:szCs w:val="24"/>
        </w:rPr>
        <w:t xml:space="preserve"> Chronicles 10:13-14. The Father Stephen can deliver All from occultism is in Romans 8:38-39 &amp; Acts 16:16-18; 19:18-19.    </w:t>
      </w:r>
    </w:p>
    <w:p w:rsidR="000B1249" w:rsidRPr="00AD0D72" w:rsidRDefault="000B1249" w:rsidP="000B1249">
      <w:pPr>
        <w:spacing w:line="480" w:lineRule="auto"/>
        <w:jc w:val="center"/>
        <w:rPr>
          <w:b/>
          <w:sz w:val="24"/>
          <w:szCs w:val="24"/>
        </w:rPr>
      </w:pPr>
      <w:r w:rsidRPr="00AD0D72">
        <w:rPr>
          <w:b/>
          <w:sz w:val="24"/>
          <w:szCs w:val="24"/>
        </w:rPr>
        <w:t>Witchcraft</w:t>
      </w:r>
    </w:p>
    <w:p w:rsidR="007A3FC1" w:rsidRPr="00AD0D72" w:rsidRDefault="000B1249" w:rsidP="000B1249">
      <w:pPr>
        <w:spacing w:line="480" w:lineRule="auto"/>
        <w:jc w:val="both"/>
        <w:rPr>
          <w:sz w:val="24"/>
          <w:szCs w:val="24"/>
        </w:rPr>
      </w:pPr>
      <w:r w:rsidRPr="00AD0D72">
        <w:rPr>
          <w:sz w:val="24"/>
          <w:szCs w:val="24"/>
        </w:rPr>
        <w:t xml:space="preserve">The word witch comes from the Old English </w:t>
      </w:r>
      <w:r w:rsidRPr="00AD0D72">
        <w:rPr>
          <w:b/>
          <w:i/>
          <w:sz w:val="24"/>
          <w:szCs w:val="24"/>
        </w:rPr>
        <w:t xml:space="preserve">Wicca </w:t>
      </w:r>
      <w:r w:rsidRPr="00AD0D7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D0D72">
        <w:rPr>
          <w:sz w:val="24"/>
          <w:szCs w:val="24"/>
          <w:vertAlign w:val="superscript"/>
        </w:rPr>
        <w:t>nd</w:t>
      </w:r>
      <w:r w:rsidRPr="00AD0D7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D0D72">
        <w:rPr>
          <w:sz w:val="24"/>
          <w:szCs w:val="24"/>
          <w:vertAlign w:val="superscript"/>
        </w:rPr>
        <w:t>st</w:t>
      </w:r>
      <w:r w:rsidRPr="00AD0D72">
        <w:rPr>
          <w:sz w:val="24"/>
          <w:szCs w:val="24"/>
        </w:rPr>
        <w:t xml:space="preserve"> Samuel chapter 28.The Lord Saul’s Epitaph is in 1</w:t>
      </w:r>
      <w:r w:rsidRPr="00AD0D72">
        <w:rPr>
          <w:sz w:val="24"/>
          <w:szCs w:val="24"/>
          <w:vertAlign w:val="superscript"/>
        </w:rPr>
        <w:t>st</w:t>
      </w:r>
      <w:r w:rsidRPr="00AD0D72">
        <w:rPr>
          <w:sz w:val="24"/>
          <w:szCs w:val="24"/>
        </w:rPr>
        <w:t xml:space="preserve"> Chronicles 10:13-14.The NT damns the Realm of the Occult or Evil Witchcraft: The Examples is in Galatians 5:19-20 &amp; Revelation 21:8; 22:15. </w:t>
      </w:r>
      <w:r w:rsidR="007A3FC1" w:rsidRPr="00AD0D72">
        <w:rPr>
          <w:sz w:val="24"/>
          <w:szCs w:val="24"/>
        </w:rPr>
        <w:t xml:space="preserve">A </w:t>
      </w:r>
      <w:r w:rsidR="007A3FC1" w:rsidRPr="00AD0D72">
        <w:rPr>
          <w:b/>
          <w:sz w:val="24"/>
          <w:szCs w:val="24"/>
        </w:rPr>
        <w:t>Male Witch</w:t>
      </w:r>
      <w:r w:rsidR="007A3FC1" w:rsidRPr="00AD0D72">
        <w:rPr>
          <w:sz w:val="24"/>
          <w:szCs w:val="24"/>
        </w:rPr>
        <w:t xml:space="preserve"> is called a </w:t>
      </w:r>
      <w:r w:rsidR="007A3FC1" w:rsidRPr="00AD0D72">
        <w:rPr>
          <w:b/>
          <w:sz w:val="24"/>
          <w:szCs w:val="24"/>
        </w:rPr>
        <w:t>Wizard</w:t>
      </w:r>
      <w:r w:rsidR="007A3FC1" w:rsidRPr="00AD0D72">
        <w:rPr>
          <w:sz w:val="24"/>
          <w:szCs w:val="24"/>
        </w:rPr>
        <w:t xml:space="preserve"> (</w:t>
      </w:r>
      <w:r w:rsidR="007A3FC1" w:rsidRPr="00AD0D72">
        <w:rPr>
          <w:b/>
          <w:sz w:val="24"/>
          <w:szCs w:val="24"/>
        </w:rPr>
        <w:t>The Class of a Fighter, Sorcerer (Mage) &amp; Priest</w:t>
      </w:r>
      <w:r w:rsidR="007A3FC1" w:rsidRPr="00AD0D72">
        <w:rPr>
          <w:sz w:val="24"/>
          <w:szCs w:val="24"/>
        </w:rPr>
        <w:t xml:space="preserve">). A </w:t>
      </w:r>
      <w:r w:rsidR="007A3FC1" w:rsidRPr="00AD0D72">
        <w:rPr>
          <w:b/>
          <w:sz w:val="24"/>
          <w:szCs w:val="24"/>
        </w:rPr>
        <w:t>Female Witch</w:t>
      </w:r>
      <w:r w:rsidR="007A3FC1" w:rsidRPr="00AD0D72">
        <w:rPr>
          <w:sz w:val="24"/>
          <w:szCs w:val="24"/>
        </w:rPr>
        <w:t xml:space="preserve"> is called a </w:t>
      </w:r>
      <w:r w:rsidR="007A3FC1" w:rsidRPr="00AD0D72">
        <w:rPr>
          <w:b/>
          <w:sz w:val="24"/>
          <w:szCs w:val="24"/>
        </w:rPr>
        <w:t>Prostitute, Harlot</w:t>
      </w:r>
      <w:r w:rsidR="007A3FC1" w:rsidRPr="00AD0D72">
        <w:rPr>
          <w:sz w:val="24"/>
          <w:szCs w:val="24"/>
        </w:rPr>
        <w:t xml:space="preserve"> and a </w:t>
      </w:r>
      <w:r w:rsidR="007A3FC1" w:rsidRPr="00AD0D72">
        <w:rPr>
          <w:b/>
          <w:sz w:val="24"/>
          <w:szCs w:val="24"/>
        </w:rPr>
        <w:t>Whore</w:t>
      </w:r>
      <w:r w:rsidR="007A3FC1" w:rsidRPr="00AD0D72">
        <w:rPr>
          <w:sz w:val="24"/>
          <w:szCs w:val="24"/>
        </w:rPr>
        <w:t xml:space="preserve"> (</w:t>
      </w:r>
      <w:r w:rsidR="007A3FC1" w:rsidRPr="00AD0D72">
        <w:rPr>
          <w:b/>
          <w:sz w:val="24"/>
          <w:szCs w:val="24"/>
        </w:rPr>
        <w:t>The Class of a Fighter, Sorceress &amp; Priestess</w:t>
      </w:r>
      <w:r w:rsidR="007A3FC1" w:rsidRPr="00AD0D72">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007A3FC1" w:rsidRPr="00AD0D72">
        <w:rPr>
          <w:b/>
          <w:i/>
          <w:sz w:val="24"/>
          <w:szCs w:val="24"/>
        </w:rPr>
        <w:t>Waerloga</w:t>
      </w:r>
      <w:r w:rsidR="007A3FC1" w:rsidRPr="00AD0D72">
        <w:rPr>
          <w:sz w:val="24"/>
          <w:szCs w:val="24"/>
        </w:rPr>
        <w:t>, which means “</w:t>
      </w:r>
      <w:r w:rsidR="007A3FC1" w:rsidRPr="00AD0D72">
        <w:rPr>
          <w:b/>
          <w:sz w:val="24"/>
          <w:szCs w:val="24"/>
        </w:rPr>
        <w:t>Oath Breaker</w:t>
      </w:r>
      <w:r w:rsidR="007A3FC1" w:rsidRPr="00AD0D72">
        <w:rPr>
          <w:sz w:val="24"/>
          <w:szCs w:val="24"/>
        </w:rPr>
        <w:t>” while Wizard comes from the Middle English word for “</w:t>
      </w:r>
      <w:r w:rsidR="007A3FC1" w:rsidRPr="00AD0D72">
        <w:rPr>
          <w:b/>
          <w:sz w:val="24"/>
          <w:szCs w:val="24"/>
        </w:rPr>
        <w:t>Wise</w:t>
      </w:r>
      <w:r w:rsidR="007A3FC1" w:rsidRPr="00AD0D72">
        <w:rPr>
          <w:sz w:val="24"/>
          <w:szCs w:val="24"/>
        </w:rPr>
        <w:t>.” If You have any questions on the 21 different kinds of oaths, You must get My book called “</w:t>
      </w:r>
      <w:r w:rsidR="007A3FC1" w:rsidRPr="00AD0D72">
        <w:rPr>
          <w:b/>
          <w:sz w:val="24"/>
          <w:szCs w:val="24"/>
        </w:rPr>
        <w:t>What are the Different Kinds of the Lord’s Biblical Oaths in the Holy Bible</w:t>
      </w:r>
      <w:r w:rsidR="007A3FC1" w:rsidRPr="00AD0D72">
        <w:rPr>
          <w:sz w:val="24"/>
          <w:szCs w:val="24"/>
        </w:rPr>
        <w:t>.” In 1</w:t>
      </w:r>
      <w:r w:rsidR="007A3FC1" w:rsidRPr="00AD0D72">
        <w:rPr>
          <w:sz w:val="24"/>
          <w:szCs w:val="24"/>
          <w:vertAlign w:val="superscript"/>
        </w:rPr>
        <w:t>st</w:t>
      </w:r>
      <w:r w:rsidR="007A3FC1" w:rsidRPr="00AD0D7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007A3FC1" w:rsidRPr="00AD0D72">
        <w:rPr>
          <w:sz w:val="24"/>
          <w:szCs w:val="24"/>
          <w:vertAlign w:val="superscript"/>
        </w:rPr>
        <w:t>st</w:t>
      </w:r>
      <w:r w:rsidR="007A3FC1" w:rsidRPr="00AD0D7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007A3FC1" w:rsidRPr="00AD0D72">
        <w:rPr>
          <w:sz w:val="24"/>
          <w:szCs w:val="24"/>
          <w:vertAlign w:val="superscript"/>
        </w:rPr>
        <w:t>st</w:t>
      </w:r>
      <w:r w:rsidR="007A3FC1" w:rsidRPr="00AD0D72">
        <w:rPr>
          <w:sz w:val="24"/>
          <w:szCs w:val="24"/>
        </w:rPr>
        <w:t xml:space="preserve"> Samuel 15:23 it declares “For rebellion is as the sin of witchcraft…because You have rejected the word of the Lord, He also has rejected You from being King.”  In 2</w:t>
      </w:r>
      <w:r w:rsidR="007A3FC1" w:rsidRPr="00AD0D72">
        <w:rPr>
          <w:sz w:val="24"/>
          <w:szCs w:val="24"/>
          <w:vertAlign w:val="superscript"/>
        </w:rPr>
        <w:t>nd</w:t>
      </w:r>
      <w:r w:rsidR="007A3FC1" w:rsidRPr="00AD0D72">
        <w:rPr>
          <w:sz w:val="24"/>
          <w:szCs w:val="24"/>
        </w:rPr>
        <w:t xml:space="preserve"> Kings 9:22 it states “Now it happened, when Joram saw Jehu, that He said, ‘Is it peace, Jehu?’ So He answered, ‘What peace as long as the harlotries of Your Mother Jezebel and Her witchcrafts are so many?” In 2</w:t>
      </w:r>
      <w:r w:rsidR="007A3FC1" w:rsidRPr="00AD0D72">
        <w:rPr>
          <w:sz w:val="24"/>
          <w:szCs w:val="24"/>
          <w:vertAlign w:val="superscript"/>
        </w:rPr>
        <w:t>nd</w:t>
      </w:r>
      <w:r w:rsidR="007A3FC1" w:rsidRPr="00AD0D72">
        <w:rPr>
          <w:sz w:val="24"/>
          <w:szCs w:val="24"/>
        </w:rPr>
        <w:t xml:space="preserve"> Kings 17:17 is declares that the Fathers “caused their Sons and Daughters to pass through the fire and practiced witchcraft…and sold themselves to do evil in the sight of the Lord, to provoke Him to anger.” in 2</w:t>
      </w:r>
      <w:r w:rsidR="007A3FC1" w:rsidRPr="00AD0D72">
        <w:rPr>
          <w:sz w:val="24"/>
          <w:szCs w:val="24"/>
          <w:vertAlign w:val="superscript"/>
        </w:rPr>
        <w:t>nd</w:t>
      </w:r>
      <w:r w:rsidR="007A3FC1" w:rsidRPr="00AD0D72">
        <w:rPr>
          <w:sz w:val="24"/>
          <w:szCs w:val="24"/>
        </w:rPr>
        <w:t xml:space="preserve"> Kings 21:6 also caused the Lord’s anger to come upon them. In 2</w:t>
      </w:r>
      <w:r w:rsidR="007A3FC1" w:rsidRPr="00AD0D72">
        <w:rPr>
          <w:sz w:val="24"/>
          <w:szCs w:val="24"/>
          <w:vertAlign w:val="superscript"/>
        </w:rPr>
        <w:t>nd</w:t>
      </w:r>
      <w:r w:rsidR="007A3FC1" w:rsidRPr="00AD0D7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007A3FC1" w:rsidRPr="00AD0D72">
        <w:rPr>
          <w:sz w:val="24"/>
          <w:szCs w:val="24"/>
          <w:vertAlign w:val="superscript"/>
        </w:rPr>
        <w:t>st</w:t>
      </w:r>
      <w:r w:rsidR="007A3FC1" w:rsidRPr="00AD0D72">
        <w:rPr>
          <w:sz w:val="24"/>
          <w:szCs w:val="24"/>
        </w:rPr>
        <w:t xml:space="preserve"> Samuel 28:3 it declares “…And Saul had put away those who were wizards out of the land.” Also it is mentions in 1</w:t>
      </w:r>
      <w:r w:rsidR="007A3FC1" w:rsidRPr="00AD0D72">
        <w:rPr>
          <w:sz w:val="24"/>
          <w:szCs w:val="24"/>
          <w:vertAlign w:val="superscript"/>
        </w:rPr>
        <w:t>st</w:t>
      </w:r>
      <w:r w:rsidR="007A3FC1" w:rsidRPr="00AD0D72">
        <w:rPr>
          <w:sz w:val="24"/>
          <w:szCs w:val="24"/>
        </w:rPr>
        <w:t xml:space="preserve"> Samuel 28:9. In 2</w:t>
      </w:r>
      <w:r w:rsidR="007A3FC1" w:rsidRPr="00AD0D72">
        <w:rPr>
          <w:sz w:val="24"/>
          <w:szCs w:val="24"/>
          <w:vertAlign w:val="superscript"/>
        </w:rPr>
        <w:t>nd</w:t>
      </w:r>
      <w:r w:rsidR="007A3FC1" w:rsidRPr="00AD0D72">
        <w:rPr>
          <w:sz w:val="24"/>
          <w:szCs w:val="24"/>
        </w:rPr>
        <w:t xml:space="preserve"> Kings 21:6 it tells us that the Father “made His Son pass through the fire… and dealt with wizards and wrought much wickedness in the sight of the Lord, to provoke Him to anger.” In 2</w:t>
      </w:r>
      <w:r w:rsidR="007A3FC1" w:rsidRPr="00AD0D72">
        <w:rPr>
          <w:sz w:val="24"/>
          <w:szCs w:val="24"/>
          <w:vertAlign w:val="superscript"/>
        </w:rPr>
        <w:t>nd</w:t>
      </w:r>
      <w:r w:rsidR="007A3FC1" w:rsidRPr="00AD0D7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007A3FC1" w:rsidRPr="00AD0D72">
        <w:rPr>
          <w:sz w:val="24"/>
          <w:szCs w:val="24"/>
          <w:vertAlign w:val="superscript"/>
        </w:rPr>
        <w:t>nd</w:t>
      </w:r>
      <w:r w:rsidR="007A3FC1" w:rsidRPr="00AD0D7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007A3FC1" w:rsidRPr="00AD0D72">
        <w:rPr>
          <w:b/>
          <w:sz w:val="24"/>
          <w:szCs w:val="24"/>
        </w:rPr>
        <w:t>The</w:t>
      </w:r>
      <w:r w:rsidR="007A3FC1" w:rsidRPr="00AD0D72">
        <w:rPr>
          <w:sz w:val="24"/>
          <w:szCs w:val="24"/>
        </w:rPr>
        <w:t xml:space="preserve"> </w:t>
      </w:r>
      <w:r w:rsidR="007A3FC1" w:rsidRPr="00AD0D72">
        <w:rPr>
          <w:b/>
          <w:sz w:val="24"/>
          <w:szCs w:val="24"/>
        </w:rPr>
        <w:t>Class of a Fighter &amp; Priest/Sorcerer</w:t>
      </w:r>
      <w:r w:rsidR="007A3FC1" w:rsidRPr="00AD0D72">
        <w:rPr>
          <w:sz w:val="24"/>
          <w:szCs w:val="24"/>
        </w:rPr>
        <w:t xml:space="preserve"> are </w:t>
      </w:r>
      <w:r w:rsidR="007A3FC1" w:rsidRPr="00AD0D72">
        <w:rPr>
          <w:b/>
          <w:sz w:val="24"/>
          <w:szCs w:val="24"/>
        </w:rPr>
        <w:t>Cleric Paladins</w:t>
      </w:r>
      <w:r w:rsidR="007A3FC1" w:rsidRPr="00AD0D72">
        <w:rPr>
          <w:sz w:val="24"/>
          <w:szCs w:val="24"/>
        </w:rPr>
        <w:t xml:space="preserve"> or </w:t>
      </w:r>
      <w:r w:rsidR="007A3FC1" w:rsidRPr="00AD0D72">
        <w:rPr>
          <w:b/>
          <w:sz w:val="24"/>
          <w:szCs w:val="24"/>
        </w:rPr>
        <w:t>Mage Samurai’s</w:t>
      </w:r>
      <w:r w:rsidR="007A3FC1" w:rsidRPr="00AD0D72">
        <w:rPr>
          <w:sz w:val="24"/>
          <w:szCs w:val="24"/>
        </w:rPr>
        <w:t>) who perform healing traits “</w:t>
      </w:r>
      <w:r w:rsidR="007A3FC1" w:rsidRPr="00AD0D72">
        <w:rPr>
          <w:b/>
          <w:sz w:val="24"/>
          <w:szCs w:val="24"/>
        </w:rPr>
        <w:t>forbidden white magic</w:t>
      </w:r>
      <w:r w:rsidR="007A3FC1" w:rsidRPr="00AD0D72">
        <w:rPr>
          <w:sz w:val="24"/>
          <w:szCs w:val="24"/>
        </w:rPr>
        <w:t>” or “</w:t>
      </w:r>
      <w:r w:rsidR="007A3FC1" w:rsidRPr="00AD0D72">
        <w:rPr>
          <w:b/>
          <w:sz w:val="24"/>
          <w:szCs w:val="24"/>
        </w:rPr>
        <w:t>forbidden black magic</w:t>
      </w:r>
      <w:r w:rsidR="007A3FC1" w:rsidRPr="00AD0D7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A3FC1" w:rsidRPr="00AD0D72" w:rsidRDefault="007A3FC1" w:rsidP="007A3FC1">
      <w:pPr>
        <w:spacing w:line="480" w:lineRule="auto"/>
        <w:jc w:val="center"/>
        <w:rPr>
          <w:b/>
          <w:sz w:val="24"/>
          <w:szCs w:val="24"/>
        </w:rPr>
      </w:pPr>
      <w:r w:rsidRPr="00AD0D72">
        <w:rPr>
          <w:b/>
          <w:sz w:val="24"/>
          <w:szCs w:val="24"/>
        </w:rPr>
        <w:t>Observer of Times</w:t>
      </w:r>
    </w:p>
    <w:p w:rsidR="007A3FC1" w:rsidRPr="00AD0D72" w:rsidRDefault="007A3FC1" w:rsidP="007A3FC1">
      <w:pPr>
        <w:spacing w:line="480" w:lineRule="auto"/>
        <w:jc w:val="both"/>
        <w:rPr>
          <w:sz w:val="24"/>
          <w:szCs w:val="24"/>
        </w:rPr>
      </w:pPr>
      <w:r w:rsidRPr="00AD0D72">
        <w:rPr>
          <w:sz w:val="24"/>
          <w:szCs w:val="24"/>
        </w:rPr>
        <w:t>The root word  for  observer  comes  from  the  Old  English “</w:t>
      </w:r>
      <w:r w:rsidRPr="00AD0D72">
        <w:rPr>
          <w:b/>
          <w:sz w:val="24"/>
          <w:szCs w:val="24"/>
        </w:rPr>
        <w:t>to  see, guard or watch</w:t>
      </w:r>
      <w:r w:rsidRPr="00AD0D72">
        <w:rPr>
          <w:sz w:val="24"/>
          <w:szCs w:val="24"/>
        </w:rPr>
        <w:t>” and  times  means “</w:t>
      </w:r>
      <w:r w:rsidRPr="00AD0D72">
        <w:rPr>
          <w:b/>
          <w:sz w:val="24"/>
          <w:szCs w:val="24"/>
        </w:rPr>
        <w:t>future realistic qualities</w:t>
      </w:r>
      <w:r w:rsidRPr="00AD0D72">
        <w:rPr>
          <w:sz w:val="24"/>
          <w:szCs w:val="24"/>
        </w:rPr>
        <w:t>.” The word for observer means “</w:t>
      </w:r>
      <w:r w:rsidRPr="00AD0D72">
        <w:rPr>
          <w:b/>
          <w:i/>
          <w:sz w:val="24"/>
          <w:szCs w:val="24"/>
        </w:rPr>
        <w:t>Ob</w:t>
      </w:r>
      <w:r w:rsidRPr="00AD0D72">
        <w:rPr>
          <w:sz w:val="24"/>
          <w:szCs w:val="24"/>
        </w:rPr>
        <w:t>” in the way and “</w:t>
      </w:r>
      <w:r w:rsidRPr="00AD0D72">
        <w:rPr>
          <w:b/>
          <w:i/>
          <w:sz w:val="24"/>
          <w:szCs w:val="24"/>
        </w:rPr>
        <w:t>Servare</w:t>
      </w:r>
      <w:r w:rsidRPr="00AD0D7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A3FC1" w:rsidRPr="00AD0D72" w:rsidRDefault="007A3FC1" w:rsidP="007A3FC1">
      <w:pPr>
        <w:spacing w:line="480" w:lineRule="auto"/>
        <w:jc w:val="center"/>
        <w:rPr>
          <w:b/>
          <w:sz w:val="24"/>
          <w:szCs w:val="24"/>
        </w:rPr>
      </w:pPr>
      <w:r w:rsidRPr="00AD0D72">
        <w:rPr>
          <w:b/>
          <w:sz w:val="24"/>
          <w:szCs w:val="24"/>
        </w:rPr>
        <w:t>Monthly Prognosticators</w:t>
      </w:r>
    </w:p>
    <w:p w:rsidR="007A3FC1" w:rsidRPr="00AD0D72" w:rsidRDefault="007A3FC1" w:rsidP="007A3FC1">
      <w:pPr>
        <w:spacing w:line="480" w:lineRule="auto"/>
        <w:jc w:val="both"/>
        <w:rPr>
          <w:sz w:val="24"/>
          <w:szCs w:val="24"/>
        </w:rPr>
      </w:pPr>
      <w:r w:rsidRPr="00AD0D7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A3FC1" w:rsidRPr="00AD0D72" w:rsidRDefault="007A3FC1" w:rsidP="007A3FC1">
      <w:pPr>
        <w:spacing w:line="480" w:lineRule="auto"/>
        <w:jc w:val="center"/>
        <w:rPr>
          <w:b/>
          <w:sz w:val="24"/>
          <w:szCs w:val="24"/>
        </w:rPr>
      </w:pPr>
      <w:r w:rsidRPr="00AD0D72">
        <w:rPr>
          <w:b/>
          <w:sz w:val="24"/>
          <w:szCs w:val="24"/>
        </w:rPr>
        <w:t>Astrologers</w:t>
      </w:r>
    </w:p>
    <w:p w:rsidR="007A3FC1" w:rsidRPr="00AD0D72" w:rsidRDefault="007A3FC1" w:rsidP="007A3FC1">
      <w:pPr>
        <w:spacing w:line="480" w:lineRule="auto"/>
        <w:jc w:val="both"/>
        <w:rPr>
          <w:sz w:val="24"/>
          <w:szCs w:val="24"/>
        </w:rPr>
      </w:pPr>
      <w:r w:rsidRPr="00AD0D7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D0D72">
        <w:rPr>
          <w:b/>
          <w:i/>
          <w:sz w:val="24"/>
          <w:szCs w:val="24"/>
        </w:rPr>
        <w:t>Mathematicus</w:t>
      </w:r>
      <w:r w:rsidRPr="00AD0D72">
        <w:rPr>
          <w:i/>
          <w:sz w:val="24"/>
          <w:szCs w:val="24"/>
        </w:rPr>
        <w:t xml:space="preserve"> </w:t>
      </w:r>
      <w:r w:rsidRPr="00AD0D72">
        <w:rPr>
          <w:sz w:val="24"/>
          <w:szCs w:val="24"/>
        </w:rPr>
        <w:t>is used to denote a Person proficiency in astrology. The beginning of omen astrology started in Mesopotamia in the 2</w:t>
      </w:r>
      <w:r w:rsidRPr="00AD0D72">
        <w:rPr>
          <w:sz w:val="24"/>
          <w:szCs w:val="24"/>
          <w:vertAlign w:val="superscript"/>
        </w:rPr>
        <w:t>nd</w:t>
      </w:r>
      <w:r w:rsidRPr="00AD0D7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D0D72">
        <w:rPr>
          <w:sz w:val="24"/>
          <w:szCs w:val="24"/>
          <w:vertAlign w:val="superscript"/>
        </w:rPr>
        <w:t>rd</w:t>
      </w:r>
      <w:r w:rsidRPr="00AD0D7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7A3FC1" w:rsidRPr="00AD0D72" w:rsidRDefault="007A3FC1" w:rsidP="007A3FC1">
      <w:pPr>
        <w:spacing w:line="480" w:lineRule="auto"/>
        <w:jc w:val="both"/>
        <w:rPr>
          <w:sz w:val="24"/>
          <w:szCs w:val="24"/>
        </w:rPr>
      </w:pPr>
      <w:r w:rsidRPr="00AD0D72">
        <w:rPr>
          <w:sz w:val="24"/>
          <w:szCs w:val="24"/>
        </w:rPr>
        <w:t>Astrology is to be rejected: The Worship of Heavenly Bodies is forbidden is in Deuteronomy 4:19; 2</w:t>
      </w:r>
      <w:r w:rsidRPr="00AD0D72">
        <w:rPr>
          <w:sz w:val="24"/>
          <w:szCs w:val="24"/>
          <w:vertAlign w:val="superscript"/>
        </w:rPr>
        <w:t>nd</w:t>
      </w:r>
      <w:r w:rsidRPr="00AD0D72">
        <w:rPr>
          <w:sz w:val="24"/>
          <w:szCs w:val="24"/>
        </w:rPr>
        <w:t xml:space="preserve"> Kings 17:16; 21:3-5; 23:4, 11; 2</w:t>
      </w:r>
      <w:r w:rsidRPr="00AD0D72">
        <w:rPr>
          <w:sz w:val="24"/>
          <w:szCs w:val="24"/>
          <w:vertAlign w:val="superscript"/>
        </w:rPr>
        <w:t>nd</w:t>
      </w:r>
      <w:r w:rsidRPr="00AD0D7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7A3FC1" w:rsidRPr="00AD0D72" w:rsidRDefault="007A3FC1" w:rsidP="007A3FC1">
      <w:pPr>
        <w:spacing w:line="480" w:lineRule="auto"/>
        <w:jc w:val="center"/>
        <w:rPr>
          <w:b/>
          <w:sz w:val="24"/>
          <w:szCs w:val="24"/>
        </w:rPr>
      </w:pPr>
      <w:r w:rsidRPr="00AD0D72">
        <w:rPr>
          <w:b/>
          <w:sz w:val="24"/>
          <w:szCs w:val="24"/>
        </w:rPr>
        <w:t>Stargazers</w:t>
      </w:r>
    </w:p>
    <w:p w:rsidR="007A3FC1" w:rsidRPr="00AD0D72" w:rsidRDefault="007A3FC1" w:rsidP="007A3FC1">
      <w:pPr>
        <w:spacing w:line="480" w:lineRule="auto"/>
        <w:jc w:val="both"/>
        <w:rPr>
          <w:sz w:val="24"/>
          <w:szCs w:val="24"/>
        </w:rPr>
      </w:pPr>
      <w:r w:rsidRPr="00AD0D7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A3FC1" w:rsidRPr="00AD0D72" w:rsidRDefault="007A3FC1" w:rsidP="007A3FC1">
      <w:pPr>
        <w:spacing w:line="480" w:lineRule="auto"/>
        <w:jc w:val="both"/>
        <w:rPr>
          <w:sz w:val="24"/>
          <w:szCs w:val="24"/>
        </w:rPr>
      </w:pPr>
      <w:r w:rsidRPr="00AD0D7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D0D72">
        <w:rPr>
          <w:sz w:val="24"/>
          <w:szCs w:val="24"/>
          <w:vertAlign w:val="superscript"/>
        </w:rPr>
        <w:t>nd</w:t>
      </w:r>
      <w:r w:rsidRPr="00AD0D72">
        <w:rPr>
          <w:sz w:val="24"/>
          <w:szCs w:val="24"/>
        </w:rPr>
        <w:t xml:space="preserve"> Kings 23:4-5. The Father Stephen’s Judgment of Star Worshippers is in Jeremiah 8:2; 19:12-13; Amos 5:25-27; Zephaniah 1:4-5 &amp; Acts 7:42-43. The Examples of Star Worship is in 2</w:t>
      </w:r>
      <w:r w:rsidRPr="00AD0D72">
        <w:rPr>
          <w:sz w:val="24"/>
          <w:szCs w:val="24"/>
          <w:vertAlign w:val="superscript"/>
        </w:rPr>
        <w:t>nd</w:t>
      </w:r>
      <w:r w:rsidRPr="00AD0D72">
        <w:rPr>
          <w:sz w:val="24"/>
          <w:szCs w:val="24"/>
        </w:rPr>
        <w:t xml:space="preserve"> Kings 17:16; 21:3-5; 2</w:t>
      </w:r>
      <w:r w:rsidRPr="00AD0D72">
        <w:rPr>
          <w:sz w:val="24"/>
          <w:szCs w:val="24"/>
          <w:vertAlign w:val="superscript"/>
        </w:rPr>
        <w:t>nd</w:t>
      </w:r>
      <w:r w:rsidRPr="00AD0D7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D0D72">
        <w:rPr>
          <w:sz w:val="24"/>
          <w:szCs w:val="24"/>
          <w:vertAlign w:val="superscript"/>
        </w:rPr>
        <w:t>st</w:t>
      </w:r>
      <w:r w:rsidRPr="00AD0D72">
        <w:rPr>
          <w:sz w:val="24"/>
          <w:szCs w:val="24"/>
        </w:rPr>
        <w:t xml:space="preserve"> Chronicles 27:23; Nehemiah 9:23; Jeremiah 33:22 &amp; Hebrews 11:12. The Metaphorical References to the Stars: A Coming Ruler is in Numbers 24:17. The Morning Star is in Isaiah 14:12-13; 2</w:t>
      </w:r>
      <w:r w:rsidRPr="00AD0D72">
        <w:rPr>
          <w:sz w:val="24"/>
          <w:szCs w:val="24"/>
          <w:vertAlign w:val="superscript"/>
        </w:rPr>
        <w:t>nd</w:t>
      </w:r>
      <w:r w:rsidRPr="00AD0D72">
        <w:rPr>
          <w:sz w:val="24"/>
          <w:szCs w:val="24"/>
        </w:rPr>
        <w:t xml:space="preserve"> Peter 1:19 &amp; Revelation 2:28; 22:16. The Wandering Stars is in Jude 13. The Angelical Stars is in Revelation 1:16, 20. The Father Stephen’s Creatures shining as Stars is in Philippians 2:15 &amp; Daniel 12:3.    </w:t>
      </w:r>
    </w:p>
    <w:p w:rsidR="007A3FC1" w:rsidRPr="00AD0D72" w:rsidRDefault="007A3FC1" w:rsidP="007A3FC1">
      <w:pPr>
        <w:spacing w:line="480" w:lineRule="auto"/>
        <w:jc w:val="center"/>
        <w:rPr>
          <w:b/>
          <w:sz w:val="24"/>
          <w:szCs w:val="24"/>
        </w:rPr>
      </w:pPr>
      <w:r w:rsidRPr="00AD0D72">
        <w:rPr>
          <w:b/>
          <w:sz w:val="24"/>
          <w:szCs w:val="24"/>
        </w:rPr>
        <w:t>Seers (Yidoni)</w:t>
      </w:r>
    </w:p>
    <w:p w:rsidR="007A3FC1" w:rsidRPr="00AD0D72" w:rsidRDefault="007A3FC1" w:rsidP="007A3FC1">
      <w:pPr>
        <w:spacing w:line="480" w:lineRule="auto"/>
        <w:jc w:val="both"/>
        <w:rPr>
          <w:sz w:val="24"/>
          <w:szCs w:val="24"/>
        </w:rPr>
      </w:pPr>
      <w:r w:rsidRPr="00AD0D72">
        <w:rPr>
          <w:sz w:val="24"/>
          <w:szCs w:val="24"/>
        </w:rPr>
        <w:t>Seers are also called Prophets in 1</w:t>
      </w:r>
      <w:r w:rsidRPr="00AD0D72">
        <w:rPr>
          <w:sz w:val="24"/>
          <w:szCs w:val="24"/>
          <w:vertAlign w:val="superscript"/>
        </w:rPr>
        <w:t>st</w:t>
      </w:r>
      <w:r w:rsidRPr="00AD0D72">
        <w:rPr>
          <w:sz w:val="24"/>
          <w:szCs w:val="24"/>
        </w:rPr>
        <w:t xml:space="preserve"> Samuel 9:9. The word Prophet is translated as a “Spokesperson.” The meaning of </w:t>
      </w:r>
      <w:r w:rsidRPr="00AD0D72">
        <w:rPr>
          <w:b/>
          <w:i/>
          <w:sz w:val="24"/>
          <w:szCs w:val="24"/>
        </w:rPr>
        <w:t>Navi</w:t>
      </w:r>
      <w:r w:rsidRPr="00AD0D72">
        <w:rPr>
          <w:i/>
          <w:sz w:val="24"/>
          <w:szCs w:val="24"/>
        </w:rPr>
        <w:t xml:space="preserve"> </w:t>
      </w:r>
      <w:r w:rsidRPr="00AD0D72">
        <w:rPr>
          <w:sz w:val="24"/>
          <w:szCs w:val="24"/>
        </w:rPr>
        <w:t xml:space="preserve">is described in Deuteronomy 18:18 where God said, “…I will put My words in His mouth and He will speak to them all that I command Him.” The word </w:t>
      </w:r>
      <w:r w:rsidRPr="00AD0D72">
        <w:rPr>
          <w:b/>
          <w:i/>
          <w:sz w:val="24"/>
          <w:szCs w:val="24"/>
        </w:rPr>
        <w:t>Navi</w:t>
      </w:r>
      <w:r w:rsidRPr="00AD0D72">
        <w:rPr>
          <w:i/>
          <w:sz w:val="24"/>
          <w:szCs w:val="24"/>
        </w:rPr>
        <w:t xml:space="preserve"> </w:t>
      </w:r>
      <w:r w:rsidRPr="00AD0D7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D0D72">
        <w:rPr>
          <w:sz w:val="24"/>
          <w:szCs w:val="24"/>
          <w:vertAlign w:val="superscript"/>
        </w:rPr>
        <w:t>nd</w:t>
      </w:r>
      <w:r w:rsidRPr="00AD0D72">
        <w:rPr>
          <w:sz w:val="24"/>
          <w:szCs w:val="24"/>
        </w:rPr>
        <w:t xml:space="preserve"> Peter 2:1 it tells us that there was False Prophets who bring secret destructive heresies and denying the Lord who brought them to bring speedily destruction upon them. In 1</w:t>
      </w:r>
      <w:r w:rsidRPr="00AD0D72">
        <w:rPr>
          <w:sz w:val="24"/>
          <w:szCs w:val="24"/>
          <w:vertAlign w:val="superscript"/>
        </w:rPr>
        <w:t>st</w:t>
      </w:r>
      <w:r w:rsidRPr="00AD0D7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A3FC1" w:rsidRPr="00AD0D72" w:rsidRDefault="007A3FC1" w:rsidP="007A3FC1">
      <w:pPr>
        <w:spacing w:line="480" w:lineRule="auto"/>
        <w:jc w:val="both"/>
        <w:rPr>
          <w:sz w:val="24"/>
          <w:szCs w:val="24"/>
        </w:rPr>
      </w:pPr>
      <w:r w:rsidRPr="00AD0D72">
        <w:rPr>
          <w:sz w:val="24"/>
          <w:szCs w:val="24"/>
        </w:rPr>
        <w:t>Seer as an alternative title for a Prophet is in 1</w:t>
      </w:r>
      <w:r w:rsidRPr="00AD0D72">
        <w:rPr>
          <w:sz w:val="24"/>
          <w:szCs w:val="24"/>
          <w:vertAlign w:val="superscript"/>
        </w:rPr>
        <w:t>st</w:t>
      </w:r>
      <w:r w:rsidRPr="00AD0D72">
        <w:rPr>
          <w:sz w:val="24"/>
          <w:szCs w:val="24"/>
        </w:rPr>
        <w:t xml:space="preserve"> Samuel 9:9; 2</w:t>
      </w:r>
      <w:r w:rsidRPr="00AD0D72">
        <w:rPr>
          <w:sz w:val="24"/>
          <w:szCs w:val="24"/>
          <w:vertAlign w:val="superscript"/>
        </w:rPr>
        <w:t>nd</w:t>
      </w:r>
      <w:r w:rsidRPr="00AD0D72">
        <w:rPr>
          <w:sz w:val="24"/>
          <w:szCs w:val="24"/>
        </w:rPr>
        <w:t xml:space="preserve"> Samuel 24:11 &amp; 1</w:t>
      </w:r>
      <w:r w:rsidRPr="00AD0D72">
        <w:rPr>
          <w:sz w:val="24"/>
          <w:szCs w:val="24"/>
          <w:vertAlign w:val="superscript"/>
        </w:rPr>
        <w:t>st</w:t>
      </w:r>
      <w:r w:rsidRPr="00AD0D72">
        <w:rPr>
          <w:sz w:val="24"/>
          <w:szCs w:val="24"/>
        </w:rPr>
        <w:t xml:space="preserve"> Chronicles 21:9. Seers used by Creatures to enquire of the Father Stephen is in 1</w:t>
      </w:r>
      <w:r w:rsidRPr="00AD0D72">
        <w:rPr>
          <w:sz w:val="24"/>
          <w:szCs w:val="24"/>
          <w:vertAlign w:val="superscript"/>
        </w:rPr>
        <w:t>st</w:t>
      </w:r>
      <w:r w:rsidRPr="00AD0D72">
        <w:rPr>
          <w:sz w:val="24"/>
          <w:szCs w:val="24"/>
        </w:rPr>
        <w:t xml:space="preserve"> Samuel 9:8-9. David had Seers to enquire of the Father Stephen for Him is in 1</w:t>
      </w:r>
      <w:r w:rsidRPr="00AD0D72">
        <w:rPr>
          <w:sz w:val="24"/>
          <w:szCs w:val="24"/>
          <w:vertAlign w:val="superscript"/>
        </w:rPr>
        <w:t>st</w:t>
      </w:r>
      <w:r w:rsidRPr="00AD0D72">
        <w:rPr>
          <w:sz w:val="24"/>
          <w:szCs w:val="24"/>
        </w:rPr>
        <w:t xml:space="preserve"> Chronicles 25:1-5; 2</w:t>
      </w:r>
      <w:r w:rsidRPr="00AD0D72">
        <w:rPr>
          <w:sz w:val="24"/>
          <w:szCs w:val="24"/>
          <w:vertAlign w:val="superscript"/>
        </w:rPr>
        <w:t>nd</w:t>
      </w:r>
      <w:r w:rsidRPr="00AD0D72">
        <w:rPr>
          <w:sz w:val="24"/>
          <w:szCs w:val="24"/>
        </w:rPr>
        <w:t xml:space="preserve"> Samuel 15:27; 24:11; 1</w:t>
      </w:r>
      <w:r w:rsidRPr="00AD0D72">
        <w:rPr>
          <w:sz w:val="24"/>
          <w:szCs w:val="24"/>
          <w:vertAlign w:val="superscript"/>
        </w:rPr>
        <w:t>st</w:t>
      </w:r>
      <w:r w:rsidRPr="00AD0D72">
        <w:rPr>
          <w:sz w:val="24"/>
          <w:szCs w:val="24"/>
        </w:rPr>
        <w:t xml:space="preserve"> Chronicles 21:9; 2</w:t>
      </w:r>
      <w:r w:rsidRPr="00AD0D72">
        <w:rPr>
          <w:sz w:val="24"/>
          <w:szCs w:val="24"/>
          <w:vertAlign w:val="superscript"/>
        </w:rPr>
        <w:t>nd</w:t>
      </w:r>
      <w:r w:rsidRPr="00AD0D72">
        <w:rPr>
          <w:sz w:val="24"/>
          <w:szCs w:val="24"/>
        </w:rPr>
        <w:t xml:space="preserve"> Chronicles 29:25; 35:15. Seers were used by the Father Stephen to bring His word to the Creatures is in 2</w:t>
      </w:r>
      <w:r w:rsidRPr="00AD0D72">
        <w:rPr>
          <w:sz w:val="24"/>
          <w:szCs w:val="24"/>
          <w:vertAlign w:val="superscript"/>
        </w:rPr>
        <w:t>nd</w:t>
      </w:r>
      <w:r w:rsidRPr="00AD0D72">
        <w:rPr>
          <w:sz w:val="24"/>
          <w:szCs w:val="24"/>
        </w:rPr>
        <w:t xml:space="preserve"> Kings 17:13. Seers were used by the Father Stephen to bring His word to the King is in 2</w:t>
      </w:r>
      <w:r w:rsidRPr="00AD0D72">
        <w:rPr>
          <w:sz w:val="24"/>
          <w:szCs w:val="24"/>
          <w:vertAlign w:val="superscript"/>
        </w:rPr>
        <w:t>nd</w:t>
      </w:r>
      <w:r w:rsidRPr="00AD0D72">
        <w:rPr>
          <w:sz w:val="24"/>
          <w:szCs w:val="24"/>
        </w:rPr>
        <w:t xml:space="preserve"> Chronicles 16:7-10; 33:18. The Words of a Seer were sometimes unwelcome is in 2</w:t>
      </w:r>
      <w:r w:rsidRPr="00AD0D72">
        <w:rPr>
          <w:sz w:val="24"/>
          <w:szCs w:val="24"/>
          <w:vertAlign w:val="superscript"/>
        </w:rPr>
        <w:t>nd</w:t>
      </w:r>
      <w:r w:rsidRPr="00AD0D72">
        <w:rPr>
          <w:sz w:val="24"/>
          <w:szCs w:val="24"/>
        </w:rPr>
        <w:t xml:space="preserve"> Chronicles 16:7-10; Isaiah 30:10 &amp; Amos 7:12-13. Samuel was called a Seer is in 1</w:t>
      </w:r>
      <w:r w:rsidRPr="00AD0D72">
        <w:rPr>
          <w:sz w:val="24"/>
          <w:szCs w:val="24"/>
          <w:vertAlign w:val="superscript"/>
        </w:rPr>
        <w:t>st</w:t>
      </w:r>
      <w:r w:rsidRPr="00AD0D72">
        <w:rPr>
          <w:sz w:val="24"/>
          <w:szCs w:val="24"/>
        </w:rPr>
        <w:t xml:space="preserve"> Samuel 9:11-14, 18-19 &amp; 1</w:t>
      </w:r>
      <w:r w:rsidRPr="00AD0D72">
        <w:rPr>
          <w:sz w:val="24"/>
          <w:szCs w:val="24"/>
          <w:vertAlign w:val="superscript"/>
        </w:rPr>
        <w:t>st</w:t>
      </w:r>
      <w:r w:rsidRPr="00AD0D72">
        <w:rPr>
          <w:sz w:val="24"/>
          <w:szCs w:val="24"/>
        </w:rPr>
        <w:t xml:space="preserve"> Chronicles 9:22; 26:28; 29:29. Asaph, the Psalmists was called a Seer is in 2</w:t>
      </w:r>
      <w:r w:rsidRPr="00AD0D72">
        <w:rPr>
          <w:sz w:val="24"/>
          <w:szCs w:val="24"/>
          <w:vertAlign w:val="superscript"/>
        </w:rPr>
        <w:t>nd</w:t>
      </w:r>
      <w:r w:rsidRPr="00AD0D72">
        <w:rPr>
          <w:sz w:val="24"/>
          <w:szCs w:val="24"/>
        </w:rPr>
        <w:t xml:space="preserve"> Chronicles 29:30. Seers wrote Israel’s history is in 2</w:t>
      </w:r>
      <w:r w:rsidRPr="00AD0D72">
        <w:rPr>
          <w:sz w:val="24"/>
          <w:szCs w:val="24"/>
          <w:vertAlign w:val="superscript"/>
        </w:rPr>
        <w:t>nd</w:t>
      </w:r>
      <w:r w:rsidRPr="00AD0D72">
        <w:rPr>
          <w:sz w:val="24"/>
          <w:szCs w:val="24"/>
        </w:rPr>
        <w:t xml:space="preserve"> Chronicles 33:18-19; 1</w:t>
      </w:r>
      <w:r w:rsidRPr="00AD0D72">
        <w:rPr>
          <w:sz w:val="24"/>
          <w:szCs w:val="24"/>
          <w:vertAlign w:val="superscript"/>
        </w:rPr>
        <w:t>st</w:t>
      </w:r>
      <w:r w:rsidRPr="00AD0D72">
        <w:rPr>
          <w:sz w:val="24"/>
          <w:szCs w:val="24"/>
        </w:rPr>
        <w:t xml:space="preserve"> Chronicles 29:29 &amp; 2</w:t>
      </w:r>
      <w:r w:rsidRPr="00AD0D72">
        <w:rPr>
          <w:sz w:val="24"/>
          <w:szCs w:val="24"/>
          <w:vertAlign w:val="superscript"/>
        </w:rPr>
        <w:t>nd</w:t>
      </w:r>
      <w:r w:rsidRPr="00AD0D72">
        <w:rPr>
          <w:sz w:val="24"/>
          <w:szCs w:val="24"/>
        </w:rPr>
        <w:t xml:space="preserve"> Chronicles 9:29; 12:15. The Father Stephen judges Israel by blinding the Seers is in Isaiah 29:10 &amp; Micah 3:7.   </w:t>
      </w:r>
    </w:p>
    <w:p w:rsidR="007A3FC1" w:rsidRPr="00AD0D72" w:rsidRDefault="007A3FC1" w:rsidP="007A3FC1">
      <w:pPr>
        <w:spacing w:line="480" w:lineRule="auto"/>
        <w:jc w:val="center"/>
        <w:rPr>
          <w:b/>
          <w:sz w:val="24"/>
          <w:szCs w:val="24"/>
        </w:rPr>
      </w:pPr>
      <w:r w:rsidRPr="00AD0D72">
        <w:rPr>
          <w:b/>
          <w:sz w:val="24"/>
          <w:szCs w:val="24"/>
        </w:rPr>
        <w:t>Magicians</w:t>
      </w:r>
    </w:p>
    <w:p w:rsidR="007A3FC1" w:rsidRPr="00AD0D72" w:rsidRDefault="007A3FC1" w:rsidP="007A3FC1">
      <w:pPr>
        <w:spacing w:line="480" w:lineRule="auto"/>
        <w:jc w:val="both"/>
        <w:rPr>
          <w:sz w:val="24"/>
          <w:szCs w:val="24"/>
        </w:rPr>
      </w:pPr>
      <w:r w:rsidRPr="00AD0D72">
        <w:rPr>
          <w:sz w:val="24"/>
          <w:szCs w:val="24"/>
        </w:rPr>
        <w:t>A Magician is a word that comes from the Greek word “</w:t>
      </w:r>
      <w:r w:rsidRPr="00AD0D72">
        <w:rPr>
          <w:b/>
          <w:sz w:val="24"/>
          <w:szCs w:val="24"/>
        </w:rPr>
        <w:t>Magi</w:t>
      </w:r>
      <w:r w:rsidRPr="00AD0D72">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D0D72">
        <w:rPr>
          <w:sz w:val="24"/>
          <w:szCs w:val="24"/>
          <w:vertAlign w:val="superscript"/>
        </w:rPr>
        <w:t>rd</w:t>
      </w:r>
      <w:r w:rsidRPr="00AD0D72">
        <w:rPr>
          <w:sz w:val="24"/>
          <w:szCs w:val="24"/>
        </w:rPr>
        <w:t xml:space="preserve"> Ruler of Babylon. Joseph and Daniel were called the Chiefs of the Magicians, but what separated them from the Magicians was the Spirit of the Holy God dwelling in them. So it’s forbidden to be a Magician.         </w:t>
      </w:r>
    </w:p>
    <w:p w:rsidR="007A3FC1" w:rsidRPr="00AD0D72" w:rsidRDefault="007A3FC1" w:rsidP="007A3FC1">
      <w:pPr>
        <w:spacing w:line="480" w:lineRule="auto"/>
        <w:jc w:val="center"/>
        <w:rPr>
          <w:b/>
          <w:sz w:val="24"/>
          <w:szCs w:val="24"/>
        </w:rPr>
      </w:pPr>
      <w:r w:rsidRPr="00AD0D72">
        <w:rPr>
          <w:b/>
          <w:sz w:val="24"/>
          <w:szCs w:val="24"/>
        </w:rPr>
        <w:t>Wise Men</w:t>
      </w:r>
    </w:p>
    <w:p w:rsidR="007A3FC1" w:rsidRPr="00AD0D72" w:rsidRDefault="007A3FC1" w:rsidP="007A3FC1">
      <w:pPr>
        <w:spacing w:line="480" w:lineRule="auto"/>
        <w:jc w:val="both"/>
        <w:rPr>
          <w:sz w:val="24"/>
          <w:szCs w:val="24"/>
        </w:rPr>
      </w:pPr>
      <w:r w:rsidRPr="00AD0D72">
        <w:rPr>
          <w:sz w:val="24"/>
          <w:szCs w:val="24"/>
        </w:rPr>
        <w:t>Wise Men are called the Men of wisdom. Wisdom derives from a word called “</w:t>
      </w:r>
      <w:r w:rsidRPr="00AD0D72">
        <w:rPr>
          <w:b/>
          <w:sz w:val="24"/>
          <w:szCs w:val="24"/>
        </w:rPr>
        <w:t>Passions”</w:t>
      </w:r>
      <w:r w:rsidRPr="00AD0D7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D0D72">
        <w:rPr>
          <w:sz w:val="24"/>
          <w:szCs w:val="24"/>
          <w:vertAlign w:val="superscript"/>
        </w:rPr>
        <w:t>st</w:t>
      </w:r>
      <w:r w:rsidRPr="00AD0D72">
        <w:rPr>
          <w:sz w:val="24"/>
          <w:szCs w:val="24"/>
        </w:rPr>
        <w:t xml:space="preserve"> Kings 11:1-13. So Wise Men of wisdom can be forbidden to the people of God, if the application is wrongly used especially against the Lord Yah’s wishes. </w:t>
      </w:r>
    </w:p>
    <w:p w:rsidR="007A3FC1" w:rsidRPr="00AD0D72" w:rsidRDefault="007A3FC1" w:rsidP="007A3FC1">
      <w:pPr>
        <w:spacing w:line="480" w:lineRule="auto"/>
        <w:jc w:val="center"/>
        <w:rPr>
          <w:b/>
          <w:sz w:val="24"/>
          <w:szCs w:val="24"/>
        </w:rPr>
      </w:pPr>
      <w:r w:rsidRPr="00AD0D72">
        <w:rPr>
          <w:b/>
          <w:sz w:val="24"/>
          <w:szCs w:val="24"/>
        </w:rPr>
        <w:t>Chaldeans</w:t>
      </w:r>
    </w:p>
    <w:p w:rsidR="007A3FC1" w:rsidRPr="00AD0D72" w:rsidRDefault="007A3FC1" w:rsidP="007A3FC1">
      <w:pPr>
        <w:spacing w:line="480" w:lineRule="auto"/>
        <w:jc w:val="both"/>
        <w:rPr>
          <w:sz w:val="24"/>
          <w:szCs w:val="24"/>
        </w:rPr>
      </w:pPr>
      <w:r w:rsidRPr="00AD0D72">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D0D72">
        <w:rPr>
          <w:sz w:val="24"/>
          <w:szCs w:val="24"/>
          <w:vertAlign w:val="superscript"/>
        </w:rPr>
        <w:t>rd</w:t>
      </w:r>
      <w:r w:rsidRPr="00AD0D72">
        <w:rPr>
          <w:sz w:val="24"/>
          <w:szCs w:val="24"/>
        </w:rPr>
        <w:t xml:space="preserve"> Ruler of Babylon. In these scriptures it is forbidden to be a Chaldean because the Lord’s was against them for their wickedness and iniquity.       </w:t>
      </w:r>
    </w:p>
    <w:p w:rsidR="007A3FC1" w:rsidRPr="00AD0D72" w:rsidRDefault="007A3FC1" w:rsidP="007A3FC1">
      <w:pPr>
        <w:spacing w:line="480" w:lineRule="auto"/>
        <w:jc w:val="center"/>
        <w:rPr>
          <w:b/>
          <w:sz w:val="24"/>
          <w:szCs w:val="24"/>
        </w:rPr>
      </w:pPr>
      <w:r w:rsidRPr="00AD0D72">
        <w:rPr>
          <w:b/>
          <w:sz w:val="24"/>
          <w:szCs w:val="24"/>
        </w:rPr>
        <w:t>Necromancers</w:t>
      </w:r>
    </w:p>
    <w:p w:rsidR="007A3FC1" w:rsidRPr="00AD0D72" w:rsidRDefault="007A3FC1" w:rsidP="007A3FC1">
      <w:pPr>
        <w:spacing w:line="480" w:lineRule="auto"/>
        <w:jc w:val="both"/>
        <w:rPr>
          <w:sz w:val="24"/>
          <w:szCs w:val="24"/>
        </w:rPr>
      </w:pPr>
      <w:r w:rsidRPr="00AD0D72">
        <w:rPr>
          <w:sz w:val="24"/>
          <w:szCs w:val="24"/>
        </w:rPr>
        <w:t xml:space="preserve">The word necromancy derives from a word in the Greek called </w:t>
      </w:r>
      <w:r w:rsidRPr="00AD0D72">
        <w:rPr>
          <w:b/>
          <w:i/>
          <w:sz w:val="24"/>
          <w:szCs w:val="24"/>
        </w:rPr>
        <w:t xml:space="preserve">Vekpos </w:t>
      </w:r>
      <w:r w:rsidRPr="00AD0D72">
        <w:rPr>
          <w:sz w:val="24"/>
          <w:szCs w:val="24"/>
        </w:rPr>
        <w:t xml:space="preserve">or </w:t>
      </w:r>
      <w:r w:rsidRPr="00AD0D72">
        <w:rPr>
          <w:b/>
          <w:i/>
          <w:sz w:val="24"/>
          <w:szCs w:val="24"/>
        </w:rPr>
        <w:t>Nekros</w:t>
      </w:r>
      <w:r w:rsidRPr="00AD0D72">
        <w:rPr>
          <w:i/>
          <w:sz w:val="24"/>
          <w:szCs w:val="24"/>
        </w:rPr>
        <w:t xml:space="preserve"> </w:t>
      </w:r>
      <w:r w:rsidRPr="00AD0D72">
        <w:rPr>
          <w:sz w:val="24"/>
          <w:szCs w:val="24"/>
        </w:rPr>
        <w:t xml:space="preserve">meaning dead body and from the Greek word </w:t>
      </w:r>
      <w:r w:rsidRPr="00AD0D72">
        <w:rPr>
          <w:b/>
          <w:i/>
          <w:sz w:val="24"/>
          <w:szCs w:val="24"/>
        </w:rPr>
        <w:t>Manteia</w:t>
      </w:r>
      <w:r w:rsidRPr="00AD0D72">
        <w:rPr>
          <w:i/>
          <w:sz w:val="24"/>
          <w:szCs w:val="24"/>
        </w:rPr>
        <w:t xml:space="preserve"> </w:t>
      </w:r>
      <w:r w:rsidRPr="00AD0D7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D0D72">
        <w:rPr>
          <w:b/>
          <w:sz w:val="24"/>
          <w:szCs w:val="24"/>
        </w:rPr>
        <w:t>Nigromancy</w:t>
      </w:r>
      <w:r w:rsidRPr="00AD0D72">
        <w:rPr>
          <w:sz w:val="24"/>
          <w:szCs w:val="24"/>
        </w:rPr>
        <w:t xml:space="preserve"> with the close association to the word </w:t>
      </w:r>
      <w:r w:rsidRPr="00AD0D72">
        <w:rPr>
          <w:b/>
          <w:i/>
          <w:sz w:val="24"/>
          <w:szCs w:val="24"/>
        </w:rPr>
        <w:t>Niger</w:t>
      </w:r>
      <w:r w:rsidRPr="00AD0D72">
        <w:rPr>
          <w:b/>
          <w:sz w:val="24"/>
          <w:szCs w:val="24"/>
        </w:rPr>
        <w:t xml:space="preserve"> </w:t>
      </w:r>
      <w:r w:rsidRPr="00AD0D72">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D0D72">
        <w:rPr>
          <w:sz w:val="24"/>
          <w:szCs w:val="24"/>
          <w:vertAlign w:val="superscript"/>
        </w:rPr>
        <w:t>nd</w:t>
      </w:r>
      <w:r w:rsidRPr="00AD0D7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A3FC1" w:rsidRPr="00AD0D72" w:rsidRDefault="007A3FC1" w:rsidP="007A3FC1">
      <w:pPr>
        <w:spacing w:line="480" w:lineRule="auto"/>
        <w:jc w:val="center"/>
        <w:rPr>
          <w:b/>
          <w:sz w:val="24"/>
          <w:szCs w:val="24"/>
        </w:rPr>
      </w:pPr>
      <w:r w:rsidRPr="00AD0D72">
        <w:rPr>
          <w:b/>
          <w:sz w:val="24"/>
          <w:szCs w:val="24"/>
        </w:rPr>
        <w:t>Spiritist</w:t>
      </w:r>
    </w:p>
    <w:p w:rsidR="007A3FC1" w:rsidRPr="00AD0D72" w:rsidRDefault="007A3FC1" w:rsidP="007A3FC1">
      <w:pPr>
        <w:spacing w:line="480" w:lineRule="auto"/>
        <w:jc w:val="both"/>
        <w:rPr>
          <w:sz w:val="24"/>
          <w:szCs w:val="24"/>
        </w:rPr>
      </w:pPr>
      <w:r w:rsidRPr="00AD0D7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D0D72">
        <w:rPr>
          <w:sz w:val="24"/>
          <w:szCs w:val="24"/>
          <w:vertAlign w:val="superscript"/>
        </w:rPr>
        <w:t>st</w:t>
      </w:r>
      <w:r w:rsidRPr="00AD0D72">
        <w:rPr>
          <w:sz w:val="24"/>
          <w:szCs w:val="24"/>
        </w:rPr>
        <w:t xml:space="preserve"> Samuel 28:3, 9 it declares that Saul had put and cut off the Spiritists from the land. In 2</w:t>
      </w:r>
      <w:r w:rsidRPr="00AD0D72">
        <w:rPr>
          <w:sz w:val="24"/>
          <w:szCs w:val="24"/>
          <w:vertAlign w:val="superscript"/>
        </w:rPr>
        <w:t>nd</w:t>
      </w:r>
      <w:r w:rsidRPr="00AD0D72">
        <w:rPr>
          <w:sz w:val="24"/>
          <w:szCs w:val="24"/>
        </w:rPr>
        <w:t xml:space="preserve"> Kings 21:6 and 2</w:t>
      </w:r>
      <w:r w:rsidRPr="00AD0D72">
        <w:rPr>
          <w:sz w:val="24"/>
          <w:szCs w:val="24"/>
          <w:vertAlign w:val="superscript"/>
        </w:rPr>
        <w:t>nd</w:t>
      </w:r>
      <w:r w:rsidRPr="00AD0D72">
        <w:rPr>
          <w:sz w:val="24"/>
          <w:szCs w:val="24"/>
        </w:rPr>
        <w:t xml:space="preserve"> Chronicles 33:6 says that the Father made His Son pass through the fire to consult with Spiritists, by which much evil was done against the Lord. In 2</w:t>
      </w:r>
      <w:r w:rsidRPr="00AD0D72">
        <w:rPr>
          <w:sz w:val="24"/>
          <w:szCs w:val="24"/>
          <w:vertAlign w:val="superscript"/>
        </w:rPr>
        <w:t>nd</w:t>
      </w:r>
      <w:r w:rsidRPr="00AD0D72">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A3FC1" w:rsidRPr="00AD0D72" w:rsidRDefault="007A3FC1" w:rsidP="007A3FC1">
      <w:pPr>
        <w:spacing w:line="480" w:lineRule="auto"/>
        <w:jc w:val="center"/>
        <w:rPr>
          <w:b/>
          <w:sz w:val="24"/>
          <w:szCs w:val="24"/>
        </w:rPr>
      </w:pPr>
      <w:r w:rsidRPr="00AD0D72">
        <w:rPr>
          <w:b/>
          <w:sz w:val="24"/>
          <w:szCs w:val="24"/>
        </w:rPr>
        <w:t>Conjurers of Spells</w:t>
      </w:r>
    </w:p>
    <w:p w:rsidR="007A3FC1" w:rsidRPr="00AD0D72" w:rsidRDefault="007A3FC1" w:rsidP="007A3FC1">
      <w:pPr>
        <w:spacing w:line="480" w:lineRule="auto"/>
        <w:jc w:val="both"/>
        <w:rPr>
          <w:sz w:val="24"/>
          <w:szCs w:val="24"/>
        </w:rPr>
      </w:pPr>
      <w:r w:rsidRPr="00AD0D72">
        <w:rPr>
          <w:sz w:val="24"/>
          <w:szCs w:val="24"/>
        </w:rPr>
        <w:t xml:space="preserve">The word of conjuration derives from a Latin word </w:t>
      </w:r>
      <w:r w:rsidRPr="00AD0D72">
        <w:rPr>
          <w:b/>
          <w:i/>
          <w:sz w:val="24"/>
          <w:szCs w:val="24"/>
        </w:rPr>
        <w:t>Conjurare</w:t>
      </w:r>
      <w:r w:rsidRPr="00AD0D72">
        <w:rPr>
          <w:sz w:val="24"/>
          <w:szCs w:val="24"/>
        </w:rPr>
        <w:t xml:space="preserve"> which means “</w:t>
      </w:r>
      <w:r w:rsidRPr="00AD0D72">
        <w:rPr>
          <w:b/>
          <w:sz w:val="24"/>
          <w:szCs w:val="24"/>
        </w:rPr>
        <w:t>to swear together</w:t>
      </w:r>
      <w:r w:rsidRPr="00AD0D7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A3FC1" w:rsidRPr="00AD0D72" w:rsidRDefault="007A3FC1" w:rsidP="007A3FC1">
      <w:pPr>
        <w:spacing w:line="480" w:lineRule="auto"/>
        <w:jc w:val="center"/>
        <w:rPr>
          <w:b/>
          <w:sz w:val="24"/>
          <w:szCs w:val="24"/>
        </w:rPr>
      </w:pPr>
      <w:r w:rsidRPr="00AD0D72">
        <w:rPr>
          <w:b/>
          <w:sz w:val="24"/>
          <w:szCs w:val="24"/>
        </w:rPr>
        <w:t>Mediums</w:t>
      </w:r>
    </w:p>
    <w:p w:rsidR="007A3FC1" w:rsidRPr="00AD0D72" w:rsidRDefault="007A3FC1" w:rsidP="007A3FC1">
      <w:pPr>
        <w:spacing w:line="480" w:lineRule="auto"/>
        <w:jc w:val="both"/>
        <w:rPr>
          <w:sz w:val="24"/>
          <w:szCs w:val="24"/>
        </w:rPr>
      </w:pPr>
      <w:r w:rsidRPr="00AD0D72">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D0D72">
        <w:rPr>
          <w:sz w:val="24"/>
          <w:szCs w:val="24"/>
          <w:vertAlign w:val="superscript"/>
        </w:rPr>
        <w:t>st</w:t>
      </w:r>
      <w:r w:rsidRPr="00AD0D72">
        <w:rPr>
          <w:sz w:val="24"/>
          <w:szCs w:val="24"/>
        </w:rPr>
        <w:t xml:space="preserve"> Samuel 28:3 it states that Saul had put all the Mediums out of the land. In 1</w:t>
      </w:r>
      <w:r w:rsidRPr="00AD0D72">
        <w:rPr>
          <w:sz w:val="24"/>
          <w:szCs w:val="24"/>
          <w:vertAlign w:val="superscript"/>
        </w:rPr>
        <w:t>st</w:t>
      </w:r>
      <w:r w:rsidRPr="00AD0D72">
        <w:rPr>
          <w:sz w:val="24"/>
          <w:szCs w:val="24"/>
        </w:rPr>
        <w:t xml:space="preserve"> Samuel 28:7-9 talks about how Saul sought for a Medium called the Witch of En Dor to contact Samuel the Prophet. In 2</w:t>
      </w:r>
      <w:r w:rsidRPr="00AD0D72">
        <w:rPr>
          <w:sz w:val="24"/>
          <w:szCs w:val="24"/>
          <w:vertAlign w:val="superscript"/>
        </w:rPr>
        <w:t>nd</w:t>
      </w:r>
      <w:r w:rsidRPr="00AD0D72">
        <w:rPr>
          <w:sz w:val="24"/>
          <w:szCs w:val="24"/>
        </w:rPr>
        <w:t xml:space="preserve"> Kings 21:6 and 2</w:t>
      </w:r>
      <w:r w:rsidRPr="00AD0D72">
        <w:rPr>
          <w:sz w:val="24"/>
          <w:szCs w:val="24"/>
          <w:vertAlign w:val="superscript"/>
        </w:rPr>
        <w:t>nd</w:t>
      </w:r>
      <w:r w:rsidRPr="00AD0D72">
        <w:rPr>
          <w:sz w:val="24"/>
          <w:szCs w:val="24"/>
        </w:rPr>
        <w:t xml:space="preserve"> Chronicles 33:6 tell us that the Father “made His Sons pass through the fire…and consulted with Mediums, which He did much evil in the sight of the Lord, to provoke Him to anger.” In 2</w:t>
      </w:r>
      <w:r w:rsidRPr="00AD0D72">
        <w:rPr>
          <w:sz w:val="24"/>
          <w:szCs w:val="24"/>
          <w:vertAlign w:val="superscript"/>
        </w:rPr>
        <w:t>nd</w:t>
      </w:r>
      <w:r w:rsidRPr="00AD0D7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D0D72">
        <w:rPr>
          <w:sz w:val="24"/>
          <w:szCs w:val="24"/>
          <w:vertAlign w:val="superscript"/>
        </w:rPr>
        <w:t>st</w:t>
      </w:r>
      <w:r w:rsidRPr="00AD0D7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A3FC1" w:rsidRPr="00AD0D72" w:rsidRDefault="007A3FC1" w:rsidP="007A3FC1">
      <w:pPr>
        <w:spacing w:line="480" w:lineRule="auto"/>
        <w:jc w:val="both"/>
        <w:rPr>
          <w:sz w:val="24"/>
          <w:szCs w:val="24"/>
        </w:rPr>
      </w:pPr>
      <w:r w:rsidRPr="00AD0D72">
        <w:rPr>
          <w:sz w:val="24"/>
          <w:szCs w:val="24"/>
        </w:rPr>
        <w:t>The Father Stephen’s Creatures must not be Mediums is in Deuteronomy 18:10-12. The Father Stephen’s Creatures must not consult Mediums is in Isaiah 8:19-20; Leviticus 19:31; 20:6; 2</w:t>
      </w:r>
      <w:r w:rsidRPr="00AD0D72">
        <w:rPr>
          <w:sz w:val="24"/>
          <w:szCs w:val="24"/>
          <w:vertAlign w:val="superscript"/>
        </w:rPr>
        <w:t>nd</w:t>
      </w:r>
      <w:r w:rsidRPr="00AD0D72">
        <w:rPr>
          <w:sz w:val="24"/>
          <w:szCs w:val="24"/>
        </w:rPr>
        <w:t xml:space="preserve"> Kings 23:24 &amp; Jeremiah 27:9. The Examples of those who turned to Mediums: King Saul is in 1</w:t>
      </w:r>
      <w:r w:rsidRPr="00AD0D72">
        <w:rPr>
          <w:sz w:val="24"/>
          <w:szCs w:val="24"/>
          <w:vertAlign w:val="superscript"/>
        </w:rPr>
        <w:t>st</w:t>
      </w:r>
      <w:r w:rsidRPr="00AD0D72">
        <w:rPr>
          <w:sz w:val="24"/>
          <w:szCs w:val="24"/>
        </w:rPr>
        <w:t xml:space="preserve"> Samuel 28:3-16 &amp; 1</w:t>
      </w:r>
      <w:r w:rsidRPr="00AD0D72">
        <w:rPr>
          <w:sz w:val="24"/>
          <w:szCs w:val="24"/>
          <w:vertAlign w:val="superscript"/>
        </w:rPr>
        <w:t>st</w:t>
      </w:r>
      <w:r w:rsidRPr="00AD0D72">
        <w:rPr>
          <w:sz w:val="24"/>
          <w:szCs w:val="24"/>
        </w:rPr>
        <w:t xml:space="preserve"> Chronicles 10:13. King Manasseh had a 55 Year Sex Kingdom is in 2</w:t>
      </w:r>
      <w:r w:rsidRPr="00AD0D72">
        <w:rPr>
          <w:sz w:val="24"/>
          <w:szCs w:val="24"/>
          <w:vertAlign w:val="superscript"/>
        </w:rPr>
        <w:t>nd</w:t>
      </w:r>
      <w:r w:rsidRPr="00AD0D72">
        <w:rPr>
          <w:sz w:val="24"/>
          <w:szCs w:val="24"/>
        </w:rPr>
        <w:t xml:space="preserve"> Kings 21:1, 6, 9, 11, 16-18 &amp; 1</w:t>
      </w:r>
      <w:r w:rsidRPr="00AD0D72">
        <w:rPr>
          <w:sz w:val="24"/>
          <w:szCs w:val="24"/>
          <w:vertAlign w:val="superscript"/>
        </w:rPr>
        <w:t>st</w:t>
      </w:r>
      <w:r w:rsidRPr="00AD0D72">
        <w:rPr>
          <w:sz w:val="24"/>
          <w:szCs w:val="24"/>
        </w:rPr>
        <w:t xml:space="preserve"> Chronicles 33:6.  The Egyptians is in Isaiah 19:3.  </w:t>
      </w:r>
    </w:p>
    <w:p w:rsidR="007A3FC1" w:rsidRPr="00AD0D72" w:rsidRDefault="007A3FC1" w:rsidP="007A3FC1">
      <w:pPr>
        <w:spacing w:line="480" w:lineRule="auto"/>
        <w:jc w:val="center"/>
        <w:rPr>
          <w:b/>
          <w:sz w:val="24"/>
          <w:szCs w:val="24"/>
        </w:rPr>
      </w:pPr>
      <w:r w:rsidRPr="00AD0D72">
        <w:rPr>
          <w:b/>
          <w:sz w:val="24"/>
          <w:szCs w:val="24"/>
        </w:rPr>
        <w:t>Séance</w:t>
      </w:r>
    </w:p>
    <w:p w:rsidR="007A3FC1" w:rsidRPr="00AD0D72" w:rsidRDefault="007A3FC1" w:rsidP="007A3FC1">
      <w:pPr>
        <w:spacing w:line="480" w:lineRule="auto"/>
        <w:jc w:val="both"/>
        <w:rPr>
          <w:sz w:val="24"/>
          <w:szCs w:val="24"/>
        </w:rPr>
      </w:pPr>
      <w:r w:rsidRPr="00AD0D72">
        <w:rPr>
          <w:sz w:val="24"/>
          <w:szCs w:val="24"/>
        </w:rPr>
        <w:t xml:space="preserve">A Séance is an attempt to communicate with Spirits. </w:t>
      </w:r>
      <w:r w:rsidRPr="00AD0D72">
        <w:rPr>
          <w:b/>
          <w:sz w:val="24"/>
          <w:szCs w:val="24"/>
        </w:rPr>
        <w:t xml:space="preserve">Séance </w:t>
      </w:r>
      <w:r w:rsidRPr="00AD0D72">
        <w:rPr>
          <w:sz w:val="24"/>
          <w:szCs w:val="24"/>
        </w:rPr>
        <w:t>comes from a French word called “</w:t>
      </w:r>
      <w:r w:rsidRPr="00AD0D72">
        <w:rPr>
          <w:b/>
          <w:sz w:val="24"/>
          <w:szCs w:val="24"/>
        </w:rPr>
        <w:t>seat, sitting or session</w:t>
      </w:r>
      <w:r w:rsidRPr="00AD0D72">
        <w:rPr>
          <w:sz w:val="24"/>
          <w:szCs w:val="24"/>
        </w:rPr>
        <w:t xml:space="preserve">.” Also from the Old French word </w:t>
      </w:r>
      <w:r w:rsidRPr="00AD0D72">
        <w:rPr>
          <w:b/>
          <w:i/>
          <w:sz w:val="24"/>
          <w:szCs w:val="24"/>
        </w:rPr>
        <w:t>Seoir</w:t>
      </w:r>
      <w:r w:rsidRPr="00AD0D72">
        <w:rPr>
          <w:b/>
          <w:sz w:val="24"/>
          <w:szCs w:val="24"/>
        </w:rPr>
        <w:t xml:space="preserve"> </w:t>
      </w:r>
      <w:r w:rsidRPr="00AD0D72">
        <w:rPr>
          <w:sz w:val="24"/>
          <w:szCs w:val="24"/>
        </w:rPr>
        <w:t>meaning “</w:t>
      </w:r>
      <w:r w:rsidRPr="00AD0D72">
        <w:rPr>
          <w:b/>
          <w:sz w:val="24"/>
          <w:szCs w:val="24"/>
        </w:rPr>
        <w:t>to sit</w:t>
      </w:r>
      <w:r w:rsidRPr="00AD0D72">
        <w:rPr>
          <w:sz w:val="24"/>
          <w:szCs w:val="24"/>
        </w:rPr>
        <w:t>” and became to be used for a meeting of people for the prime purpose to receive messages from the Invisible Spirit World. Primarily with religion it is used to communicate with the dead, such as 2</w:t>
      </w:r>
      <w:r w:rsidRPr="00AD0D72">
        <w:rPr>
          <w:sz w:val="24"/>
          <w:szCs w:val="24"/>
          <w:vertAlign w:val="superscript"/>
        </w:rPr>
        <w:t>nd</w:t>
      </w:r>
      <w:r w:rsidRPr="00AD0D7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D0D72">
        <w:rPr>
          <w:sz w:val="24"/>
          <w:szCs w:val="24"/>
          <w:vertAlign w:val="superscript"/>
        </w:rPr>
        <w:t>st</w:t>
      </w:r>
      <w:r w:rsidRPr="00AD0D7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A3FC1" w:rsidRPr="00AD0D72" w:rsidRDefault="007A3FC1" w:rsidP="007A3FC1">
      <w:pPr>
        <w:spacing w:line="480" w:lineRule="auto"/>
        <w:jc w:val="center"/>
        <w:rPr>
          <w:b/>
          <w:sz w:val="24"/>
          <w:szCs w:val="24"/>
        </w:rPr>
      </w:pPr>
      <w:r w:rsidRPr="00AD0D72">
        <w:rPr>
          <w:b/>
          <w:sz w:val="24"/>
          <w:szCs w:val="24"/>
        </w:rPr>
        <w:t>Soothsayers</w:t>
      </w:r>
    </w:p>
    <w:p w:rsidR="007A3FC1" w:rsidRPr="00AD0D72" w:rsidRDefault="007A3FC1" w:rsidP="007A3FC1">
      <w:pPr>
        <w:spacing w:line="480" w:lineRule="auto"/>
        <w:jc w:val="both"/>
        <w:rPr>
          <w:sz w:val="24"/>
          <w:szCs w:val="24"/>
        </w:rPr>
      </w:pPr>
      <w:r w:rsidRPr="00AD0D72">
        <w:rPr>
          <w:sz w:val="24"/>
          <w:szCs w:val="24"/>
        </w:rPr>
        <w:t xml:space="preserve">Soothsaying can concern oracles which the word comes from </w:t>
      </w:r>
      <w:r w:rsidRPr="00AD0D72">
        <w:rPr>
          <w:b/>
          <w:i/>
          <w:sz w:val="24"/>
          <w:szCs w:val="24"/>
        </w:rPr>
        <w:t>Orare</w:t>
      </w:r>
      <w:r w:rsidRPr="00AD0D72">
        <w:rPr>
          <w:i/>
          <w:sz w:val="24"/>
          <w:szCs w:val="24"/>
        </w:rPr>
        <w:t xml:space="preserve"> </w:t>
      </w:r>
      <w:r w:rsidRPr="00AD0D7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D0D72">
        <w:rPr>
          <w:sz w:val="24"/>
          <w:szCs w:val="24"/>
          <w:vertAlign w:val="superscript"/>
        </w:rPr>
        <w:t>nd</w:t>
      </w:r>
      <w:r w:rsidRPr="00AD0D72">
        <w:rPr>
          <w:sz w:val="24"/>
          <w:szCs w:val="24"/>
        </w:rPr>
        <w:t xml:space="preserve"> Kings 17:17; 21:6; 2</w:t>
      </w:r>
      <w:r w:rsidRPr="00AD0D72">
        <w:rPr>
          <w:sz w:val="24"/>
          <w:szCs w:val="24"/>
          <w:vertAlign w:val="superscript"/>
        </w:rPr>
        <w:t>nd</w:t>
      </w:r>
      <w:r w:rsidRPr="00AD0D7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A3FC1" w:rsidRPr="00AD0D72" w:rsidRDefault="007A3FC1" w:rsidP="007A3FC1">
      <w:pPr>
        <w:spacing w:line="480" w:lineRule="auto"/>
        <w:jc w:val="center"/>
        <w:rPr>
          <w:b/>
          <w:sz w:val="24"/>
          <w:szCs w:val="24"/>
        </w:rPr>
      </w:pPr>
      <w:r w:rsidRPr="00AD0D72">
        <w:rPr>
          <w:b/>
          <w:sz w:val="24"/>
          <w:szCs w:val="24"/>
        </w:rPr>
        <w:t>Diviners</w:t>
      </w:r>
    </w:p>
    <w:p w:rsidR="007A3FC1" w:rsidRPr="00AD0D72" w:rsidRDefault="007A3FC1" w:rsidP="007A3FC1">
      <w:pPr>
        <w:spacing w:line="480" w:lineRule="auto"/>
        <w:jc w:val="both"/>
        <w:rPr>
          <w:sz w:val="24"/>
          <w:szCs w:val="24"/>
        </w:rPr>
      </w:pPr>
      <w:r w:rsidRPr="00AD0D72">
        <w:rPr>
          <w:sz w:val="24"/>
          <w:szCs w:val="24"/>
        </w:rPr>
        <w:t xml:space="preserve">Divination derives from a Latin word </w:t>
      </w:r>
      <w:r w:rsidRPr="00AD0D72">
        <w:rPr>
          <w:b/>
          <w:i/>
          <w:sz w:val="24"/>
          <w:szCs w:val="24"/>
        </w:rPr>
        <w:t>Divinare</w:t>
      </w:r>
      <w:r w:rsidRPr="00AD0D72">
        <w:rPr>
          <w:i/>
          <w:sz w:val="24"/>
          <w:szCs w:val="24"/>
        </w:rPr>
        <w:t xml:space="preserve"> </w:t>
      </w:r>
      <w:r w:rsidRPr="00AD0D72">
        <w:rPr>
          <w:sz w:val="24"/>
          <w:szCs w:val="24"/>
        </w:rPr>
        <w:t xml:space="preserve">which means to foresee, to be inspired by a God and related to the word </w:t>
      </w:r>
      <w:r w:rsidRPr="00AD0D72">
        <w:rPr>
          <w:b/>
          <w:i/>
          <w:sz w:val="24"/>
          <w:szCs w:val="24"/>
        </w:rPr>
        <w:t>Divinus</w:t>
      </w:r>
      <w:r w:rsidRPr="00AD0D72">
        <w:rPr>
          <w:b/>
          <w:sz w:val="24"/>
          <w:szCs w:val="24"/>
        </w:rPr>
        <w:t xml:space="preserve"> </w:t>
      </w:r>
      <w:r w:rsidRPr="00AD0D7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D0D72">
        <w:rPr>
          <w:sz w:val="24"/>
          <w:szCs w:val="24"/>
          <w:vertAlign w:val="superscript"/>
        </w:rPr>
        <w:t>nd</w:t>
      </w:r>
      <w:r w:rsidRPr="00AD0D7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A3FC1" w:rsidRPr="00AD0D72" w:rsidRDefault="007A3FC1" w:rsidP="007A3FC1">
      <w:pPr>
        <w:spacing w:line="480" w:lineRule="auto"/>
        <w:jc w:val="both"/>
        <w:rPr>
          <w:sz w:val="24"/>
          <w:szCs w:val="24"/>
        </w:rPr>
      </w:pPr>
      <w:r w:rsidRPr="00AD0D7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D0D72">
        <w:rPr>
          <w:sz w:val="24"/>
          <w:szCs w:val="24"/>
          <w:vertAlign w:val="superscript"/>
        </w:rPr>
        <w:t>st</w:t>
      </w:r>
      <w:r w:rsidRPr="00AD0D72">
        <w:rPr>
          <w:sz w:val="24"/>
          <w:szCs w:val="24"/>
        </w:rPr>
        <w:t xml:space="preserve"> Samuel 6:2 &amp; Acts 8:9-10, 11. The Spirit World is Powerful and Dangerous is in 2</w:t>
      </w:r>
      <w:r w:rsidRPr="00AD0D72">
        <w:rPr>
          <w:sz w:val="24"/>
          <w:szCs w:val="24"/>
          <w:vertAlign w:val="superscript"/>
        </w:rPr>
        <w:t>nd</w:t>
      </w:r>
      <w:r w:rsidRPr="00AD0D72">
        <w:rPr>
          <w:sz w:val="24"/>
          <w:szCs w:val="24"/>
        </w:rPr>
        <w:t xml:space="preserve"> Kings 9:22; 17:17; Numbers 22:6-7, 12; Zechariah 10:2; Ephesians 6:12; 2</w:t>
      </w:r>
      <w:r w:rsidRPr="00AD0D72">
        <w:rPr>
          <w:sz w:val="24"/>
          <w:szCs w:val="24"/>
          <w:vertAlign w:val="superscript"/>
        </w:rPr>
        <w:t>nd</w:t>
      </w:r>
      <w:r w:rsidRPr="00AD0D72">
        <w:rPr>
          <w:sz w:val="24"/>
          <w:szCs w:val="24"/>
        </w:rPr>
        <w:t xml:space="preserve"> Thessalonians 2:9-10 &amp; Revelation 18:23. Deliberate involvement with Divination forbidden by the Father Stephen is in Leviticus 19:26, 31; Exodus 22:18; Deuteronomy 18:10-14; 2</w:t>
      </w:r>
      <w:r w:rsidRPr="00AD0D72">
        <w:rPr>
          <w:sz w:val="24"/>
          <w:szCs w:val="24"/>
          <w:vertAlign w:val="superscript"/>
        </w:rPr>
        <w:t>nd</w:t>
      </w:r>
      <w:r w:rsidRPr="00AD0D7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D0D72">
        <w:rPr>
          <w:sz w:val="24"/>
          <w:szCs w:val="24"/>
          <w:vertAlign w:val="superscript"/>
        </w:rPr>
        <w:t>st</w:t>
      </w:r>
      <w:r w:rsidRPr="00AD0D72">
        <w:rPr>
          <w:sz w:val="24"/>
          <w:szCs w:val="24"/>
        </w:rPr>
        <w:t xml:space="preserve"> Samuel 28:3-15. Casting lots to make decisions is in 1</w:t>
      </w:r>
      <w:r w:rsidRPr="00AD0D72">
        <w:rPr>
          <w:sz w:val="24"/>
          <w:szCs w:val="24"/>
          <w:vertAlign w:val="superscript"/>
        </w:rPr>
        <w:t>st</w:t>
      </w:r>
      <w:r w:rsidRPr="00AD0D72">
        <w:rPr>
          <w:sz w:val="24"/>
          <w:szCs w:val="24"/>
        </w:rPr>
        <w:t xml:space="preserve"> Chronicles 26:13-16; Nehemiah 11:1 &amp; Acts 1:26.   </w:t>
      </w:r>
    </w:p>
    <w:p w:rsidR="007A3FC1" w:rsidRPr="00AD0D72" w:rsidRDefault="007A3FC1" w:rsidP="007A3FC1">
      <w:pPr>
        <w:spacing w:line="480" w:lineRule="auto"/>
        <w:jc w:val="center"/>
        <w:rPr>
          <w:b/>
          <w:sz w:val="24"/>
          <w:szCs w:val="24"/>
        </w:rPr>
      </w:pPr>
      <w:r w:rsidRPr="00AD0D72">
        <w:rPr>
          <w:b/>
          <w:sz w:val="24"/>
          <w:szCs w:val="24"/>
        </w:rPr>
        <w:t>Fortunetelling</w:t>
      </w:r>
    </w:p>
    <w:p w:rsidR="007A3FC1" w:rsidRPr="00AD0D72" w:rsidRDefault="007A3FC1" w:rsidP="007A3FC1">
      <w:pPr>
        <w:spacing w:line="480" w:lineRule="auto"/>
        <w:jc w:val="both"/>
        <w:rPr>
          <w:sz w:val="24"/>
          <w:szCs w:val="24"/>
        </w:rPr>
      </w:pPr>
      <w:r w:rsidRPr="00AD0D72">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7A3FC1" w:rsidRPr="00AD0D72" w:rsidRDefault="007A3FC1" w:rsidP="007A3FC1">
      <w:pPr>
        <w:spacing w:line="480" w:lineRule="auto"/>
        <w:jc w:val="center"/>
        <w:rPr>
          <w:b/>
          <w:sz w:val="24"/>
          <w:szCs w:val="24"/>
        </w:rPr>
      </w:pPr>
      <w:r w:rsidRPr="00AD0D72">
        <w:rPr>
          <w:b/>
          <w:sz w:val="24"/>
          <w:szCs w:val="24"/>
        </w:rPr>
        <w:t>Idolatry or Marital Fornicators</w:t>
      </w:r>
    </w:p>
    <w:p w:rsidR="007A3FC1" w:rsidRPr="00AD0D72" w:rsidRDefault="007A3FC1" w:rsidP="007A3FC1">
      <w:pPr>
        <w:spacing w:line="480" w:lineRule="auto"/>
        <w:jc w:val="both"/>
        <w:rPr>
          <w:sz w:val="24"/>
          <w:szCs w:val="24"/>
        </w:rPr>
      </w:pPr>
      <w:r w:rsidRPr="00AD0D72">
        <w:rPr>
          <w:sz w:val="24"/>
          <w:szCs w:val="24"/>
        </w:rPr>
        <w:t xml:space="preserve">Idolatry comes from Greek words concerning </w:t>
      </w:r>
      <w:r w:rsidRPr="00AD0D72">
        <w:rPr>
          <w:b/>
          <w:i/>
          <w:sz w:val="24"/>
          <w:szCs w:val="24"/>
        </w:rPr>
        <w:t>Eidoloatria</w:t>
      </w:r>
      <w:r w:rsidRPr="00AD0D72">
        <w:rPr>
          <w:sz w:val="24"/>
          <w:szCs w:val="24"/>
        </w:rPr>
        <w:t xml:space="preserve"> and </w:t>
      </w:r>
      <w:r w:rsidRPr="00AD0D72">
        <w:rPr>
          <w:b/>
          <w:i/>
          <w:sz w:val="24"/>
          <w:szCs w:val="24"/>
        </w:rPr>
        <w:t>Eidolon</w:t>
      </w:r>
      <w:r w:rsidRPr="00AD0D72">
        <w:rPr>
          <w:sz w:val="24"/>
          <w:szCs w:val="24"/>
        </w:rPr>
        <w:t xml:space="preserve"> meaning image or figure and </w:t>
      </w:r>
      <w:r w:rsidRPr="00AD0D72">
        <w:rPr>
          <w:b/>
          <w:i/>
          <w:sz w:val="24"/>
          <w:szCs w:val="24"/>
        </w:rPr>
        <w:t>Latris</w:t>
      </w:r>
      <w:r w:rsidRPr="00AD0D72">
        <w:rPr>
          <w:b/>
          <w:sz w:val="24"/>
          <w:szCs w:val="24"/>
        </w:rPr>
        <w:t xml:space="preserve"> </w:t>
      </w:r>
      <w:r w:rsidRPr="00AD0D72">
        <w:rPr>
          <w:sz w:val="24"/>
          <w:szCs w:val="24"/>
        </w:rPr>
        <w:t xml:space="preserve">or </w:t>
      </w:r>
      <w:r w:rsidRPr="00AD0D72">
        <w:rPr>
          <w:b/>
          <w:i/>
          <w:sz w:val="24"/>
          <w:szCs w:val="24"/>
        </w:rPr>
        <w:t>Latreuein</w:t>
      </w:r>
      <w:r w:rsidRPr="00AD0D7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D0D72">
        <w:rPr>
          <w:b/>
          <w:sz w:val="24"/>
          <w:szCs w:val="24"/>
        </w:rPr>
        <w:t>The Lord Yah and the Different Kinds of Flesh in the Holy Bible</w:t>
      </w:r>
      <w:r w:rsidRPr="00AD0D7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D0D72">
        <w:rPr>
          <w:sz w:val="24"/>
          <w:szCs w:val="24"/>
          <w:vertAlign w:val="superscript"/>
        </w:rPr>
        <w:t>st</w:t>
      </w:r>
      <w:r w:rsidRPr="00AD0D7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D0D72">
        <w:rPr>
          <w:sz w:val="24"/>
          <w:szCs w:val="24"/>
          <w:vertAlign w:val="superscript"/>
        </w:rPr>
        <w:t>st</w:t>
      </w:r>
      <w:r w:rsidRPr="00AD0D72">
        <w:rPr>
          <w:sz w:val="24"/>
          <w:szCs w:val="24"/>
        </w:rPr>
        <w:t xml:space="preserve"> Samuel 15:23 it tells us that stubbornness is as idolatry. In 1</w:t>
      </w:r>
      <w:r w:rsidRPr="00AD0D72">
        <w:rPr>
          <w:sz w:val="24"/>
          <w:szCs w:val="24"/>
          <w:vertAlign w:val="superscript"/>
        </w:rPr>
        <w:t>st</w:t>
      </w:r>
      <w:r w:rsidRPr="00AD0D72">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D0D72">
        <w:rPr>
          <w:sz w:val="24"/>
          <w:szCs w:val="24"/>
          <w:vertAlign w:val="superscript"/>
        </w:rPr>
        <w:t>st</w:t>
      </w:r>
      <w:r w:rsidRPr="00AD0D72">
        <w:rPr>
          <w:sz w:val="24"/>
          <w:szCs w:val="24"/>
        </w:rPr>
        <w:t xml:space="preserve"> Peter 4:3 it says that We spent in Our past lifetime doing the Gentile’s will, when We walked in…idolatries. Some Scriptures in the OT with idols are found in Leviticus 19:4; 26:1, 30; Deuteronomy 29:17; 1</w:t>
      </w:r>
      <w:r w:rsidRPr="00AD0D72">
        <w:rPr>
          <w:sz w:val="24"/>
          <w:szCs w:val="24"/>
          <w:vertAlign w:val="superscript"/>
        </w:rPr>
        <w:t>st</w:t>
      </w:r>
      <w:r w:rsidRPr="00AD0D72">
        <w:rPr>
          <w:sz w:val="24"/>
          <w:szCs w:val="24"/>
        </w:rPr>
        <w:t xml:space="preserve"> Samuel 31:9; 1</w:t>
      </w:r>
      <w:r w:rsidRPr="00AD0D72">
        <w:rPr>
          <w:sz w:val="24"/>
          <w:szCs w:val="24"/>
          <w:vertAlign w:val="superscript"/>
        </w:rPr>
        <w:t>st</w:t>
      </w:r>
      <w:r w:rsidRPr="00AD0D72">
        <w:rPr>
          <w:sz w:val="24"/>
          <w:szCs w:val="24"/>
        </w:rPr>
        <w:t xml:space="preserve"> Kings 15:12-13; 21:26; 2</w:t>
      </w:r>
      <w:r w:rsidRPr="00AD0D72">
        <w:rPr>
          <w:sz w:val="24"/>
          <w:szCs w:val="24"/>
          <w:vertAlign w:val="superscript"/>
        </w:rPr>
        <w:t>nd</w:t>
      </w:r>
      <w:r w:rsidRPr="00AD0D72">
        <w:rPr>
          <w:sz w:val="24"/>
          <w:szCs w:val="24"/>
        </w:rPr>
        <w:t xml:space="preserve"> Kings 17:12; 21:11, 21; 23:24; 1</w:t>
      </w:r>
      <w:r w:rsidRPr="00AD0D72">
        <w:rPr>
          <w:sz w:val="24"/>
          <w:szCs w:val="24"/>
          <w:vertAlign w:val="superscript"/>
        </w:rPr>
        <w:t>st</w:t>
      </w:r>
      <w:r w:rsidRPr="00AD0D72">
        <w:rPr>
          <w:sz w:val="24"/>
          <w:szCs w:val="24"/>
        </w:rPr>
        <w:t xml:space="preserve"> Chronicles 10:9; 16:26; 2</w:t>
      </w:r>
      <w:r w:rsidRPr="00AD0D72">
        <w:rPr>
          <w:sz w:val="24"/>
          <w:szCs w:val="24"/>
          <w:vertAlign w:val="superscript"/>
        </w:rPr>
        <w:t>nd</w:t>
      </w:r>
      <w:r w:rsidRPr="00AD0D7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D0D72">
        <w:rPr>
          <w:sz w:val="24"/>
          <w:szCs w:val="24"/>
          <w:vertAlign w:val="superscript"/>
        </w:rPr>
        <w:t>st</w:t>
      </w:r>
      <w:r w:rsidRPr="00AD0D72">
        <w:rPr>
          <w:sz w:val="24"/>
          <w:szCs w:val="24"/>
        </w:rPr>
        <w:t xml:space="preserve"> Maccabees 1:43, 47, 54, 59; 10:83; 13:47; 2</w:t>
      </w:r>
      <w:r w:rsidRPr="00AD0D72">
        <w:rPr>
          <w:sz w:val="24"/>
          <w:szCs w:val="24"/>
          <w:vertAlign w:val="superscript"/>
        </w:rPr>
        <w:t>nd</w:t>
      </w:r>
      <w:r w:rsidRPr="00AD0D72">
        <w:rPr>
          <w:sz w:val="24"/>
          <w:szCs w:val="24"/>
        </w:rPr>
        <w:t xml:space="preserve"> Maccabees 12:40; 1</w:t>
      </w:r>
      <w:r w:rsidRPr="00AD0D72">
        <w:rPr>
          <w:sz w:val="24"/>
          <w:szCs w:val="24"/>
          <w:vertAlign w:val="superscript"/>
        </w:rPr>
        <w:t>st</w:t>
      </w:r>
      <w:r w:rsidRPr="00AD0D72">
        <w:rPr>
          <w:sz w:val="24"/>
          <w:szCs w:val="24"/>
        </w:rPr>
        <w:t xml:space="preserve"> Esdras 2:10 and 2</w:t>
      </w:r>
      <w:r w:rsidRPr="00AD0D72">
        <w:rPr>
          <w:sz w:val="24"/>
          <w:szCs w:val="24"/>
          <w:vertAlign w:val="superscript"/>
        </w:rPr>
        <w:t>nd</w:t>
      </w:r>
      <w:r w:rsidRPr="00AD0D72">
        <w:rPr>
          <w:sz w:val="24"/>
          <w:szCs w:val="24"/>
        </w:rPr>
        <w:t xml:space="preserve"> Esdras 16:68. Some Scriptures in the NT are found in Romans 2:22; 1</w:t>
      </w:r>
      <w:r w:rsidRPr="00AD0D72">
        <w:rPr>
          <w:sz w:val="24"/>
          <w:szCs w:val="24"/>
          <w:vertAlign w:val="superscript"/>
        </w:rPr>
        <w:t>st</w:t>
      </w:r>
      <w:r w:rsidRPr="00AD0D72">
        <w:rPr>
          <w:sz w:val="24"/>
          <w:szCs w:val="24"/>
        </w:rPr>
        <w:t xml:space="preserve"> Corinthians 8:1, 4, 7, 10; 10:19, 28; 12:2; 2</w:t>
      </w:r>
      <w:r w:rsidRPr="00AD0D72">
        <w:rPr>
          <w:sz w:val="24"/>
          <w:szCs w:val="24"/>
          <w:vertAlign w:val="superscript"/>
        </w:rPr>
        <w:t>nd</w:t>
      </w:r>
      <w:r w:rsidRPr="00AD0D72">
        <w:rPr>
          <w:sz w:val="24"/>
          <w:szCs w:val="24"/>
        </w:rPr>
        <w:t xml:space="preserve"> Corinthians 6:16;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7A3FC1" w:rsidRPr="00AD0D72" w:rsidRDefault="007A3FC1" w:rsidP="007A3FC1">
      <w:pPr>
        <w:spacing w:line="480" w:lineRule="auto"/>
        <w:jc w:val="both"/>
        <w:rPr>
          <w:sz w:val="24"/>
          <w:szCs w:val="24"/>
        </w:rPr>
      </w:pPr>
      <w:r w:rsidRPr="00AD0D72">
        <w:rPr>
          <w:sz w:val="24"/>
          <w:szCs w:val="24"/>
        </w:rPr>
        <w:t>Idolatry among the Gentiles is in Judges 11:24; 16:23-24; 2</w:t>
      </w:r>
      <w:r w:rsidRPr="00AD0D72">
        <w:rPr>
          <w:sz w:val="24"/>
          <w:szCs w:val="24"/>
          <w:vertAlign w:val="superscript"/>
        </w:rPr>
        <w:t>nd</w:t>
      </w:r>
      <w:r w:rsidRPr="00AD0D72">
        <w:rPr>
          <w:sz w:val="24"/>
          <w:szCs w:val="24"/>
        </w:rPr>
        <w:t xml:space="preserve"> Kings 36:18-20; 37:38; 46:1; Ezekiel 8:14; 1</w:t>
      </w:r>
      <w:r w:rsidRPr="00AD0D72">
        <w:rPr>
          <w:sz w:val="24"/>
          <w:szCs w:val="24"/>
          <w:vertAlign w:val="superscript"/>
        </w:rPr>
        <w:t>st</w:t>
      </w:r>
      <w:r w:rsidRPr="00AD0D7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D0D72">
        <w:rPr>
          <w:sz w:val="24"/>
          <w:szCs w:val="24"/>
          <w:vertAlign w:val="superscript"/>
        </w:rPr>
        <w:t>st</w:t>
      </w:r>
      <w:r w:rsidRPr="00AD0D72">
        <w:rPr>
          <w:sz w:val="24"/>
          <w:szCs w:val="24"/>
        </w:rPr>
        <w:t xml:space="preserve"> Kings 11:10; 12:28. In the Middle Monarchy is in 1</w:t>
      </w:r>
      <w:r w:rsidRPr="00AD0D72">
        <w:rPr>
          <w:sz w:val="24"/>
          <w:szCs w:val="24"/>
          <w:vertAlign w:val="superscript"/>
        </w:rPr>
        <w:t>st</w:t>
      </w:r>
      <w:r w:rsidRPr="00AD0D72">
        <w:rPr>
          <w:sz w:val="24"/>
          <w:szCs w:val="24"/>
        </w:rPr>
        <w:t xml:space="preserve"> Kings 11:7-8; 16:32, 33. In the Late Monarchy is in 2</w:t>
      </w:r>
      <w:r w:rsidRPr="00AD0D72">
        <w:rPr>
          <w:sz w:val="24"/>
          <w:szCs w:val="24"/>
          <w:vertAlign w:val="superscript"/>
        </w:rPr>
        <w:t>nd</w:t>
      </w:r>
      <w:r w:rsidRPr="00AD0D7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D0D72">
        <w:rPr>
          <w:sz w:val="24"/>
          <w:szCs w:val="24"/>
          <w:vertAlign w:val="superscript"/>
        </w:rPr>
        <w:t>st</w:t>
      </w:r>
      <w:r w:rsidRPr="00AD0D72">
        <w:rPr>
          <w:sz w:val="24"/>
          <w:szCs w:val="24"/>
        </w:rPr>
        <w:t xml:space="preserve"> Kings 12:31 &amp; Isaiah 1:29. The Practices associated with Idolatry: The Burning of Children is in 2</w:t>
      </w:r>
      <w:r w:rsidRPr="00AD0D72">
        <w:rPr>
          <w:sz w:val="24"/>
          <w:szCs w:val="24"/>
          <w:vertAlign w:val="superscript"/>
        </w:rPr>
        <w:t>nd</w:t>
      </w:r>
      <w:r w:rsidRPr="00AD0D72">
        <w:rPr>
          <w:sz w:val="24"/>
          <w:szCs w:val="24"/>
        </w:rPr>
        <w:t xml:space="preserve"> Kings 23:10. The Superstitious Use of Religious Symbols is in 2</w:t>
      </w:r>
      <w:r w:rsidRPr="00AD0D72">
        <w:rPr>
          <w:sz w:val="24"/>
          <w:szCs w:val="24"/>
          <w:vertAlign w:val="superscript"/>
        </w:rPr>
        <w:t>nd</w:t>
      </w:r>
      <w:r w:rsidRPr="00AD0D72">
        <w:rPr>
          <w:sz w:val="24"/>
          <w:szCs w:val="24"/>
        </w:rPr>
        <w:t xml:space="preserve"> Kings 18:4 &amp; Judges 8:27. The Sexual Deviance is in Deuteronomy 23:17; 1</w:t>
      </w:r>
      <w:r w:rsidRPr="00AD0D72">
        <w:rPr>
          <w:sz w:val="24"/>
          <w:szCs w:val="24"/>
          <w:vertAlign w:val="superscript"/>
        </w:rPr>
        <w:t>st</w:t>
      </w:r>
      <w:r w:rsidRPr="00AD0D72">
        <w:rPr>
          <w:sz w:val="24"/>
          <w:szCs w:val="24"/>
        </w:rPr>
        <w:t xml:space="preserve"> Kings 14:24 &amp; Hosea 4:14. The Idolatry in the NT: The Idolatry in the Gentile World is in 1</w:t>
      </w:r>
      <w:r w:rsidRPr="00AD0D72">
        <w:rPr>
          <w:sz w:val="24"/>
          <w:szCs w:val="24"/>
          <w:vertAlign w:val="superscript"/>
        </w:rPr>
        <w:t>st</w:t>
      </w:r>
      <w:r w:rsidRPr="00AD0D7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D0D72">
        <w:rPr>
          <w:sz w:val="24"/>
          <w:szCs w:val="24"/>
          <w:vertAlign w:val="superscript"/>
        </w:rPr>
        <w:t>st</w:t>
      </w:r>
      <w:r w:rsidRPr="00AD0D72">
        <w:rPr>
          <w:sz w:val="24"/>
          <w:szCs w:val="24"/>
        </w:rPr>
        <w:t xml:space="preserve"> Corinthians 8:4; 10:19; 12:2. Idolatrous Worship of Human Beings is in Romans 1:25; Luke 20:24-25 &amp; Acts 12:22; 28:6. Demonic Authorities are involved with Idolatry is in 1</w:t>
      </w:r>
      <w:r w:rsidRPr="00AD0D72">
        <w:rPr>
          <w:sz w:val="24"/>
          <w:szCs w:val="24"/>
          <w:vertAlign w:val="superscript"/>
        </w:rPr>
        <w:t>st</w:t>
      </w:r>
      <w:r w:rsidRPr="00AD0D72">
        <w:rPr>
          <w:sz w:val="24"/>
          <w:szCs w:val="24"/>
        </w:rPr>
        <w:t xml:space="preserve"> Corinthians 10:20 &amp; Revelation 9:20; 13:4. Food sacrificed to Idols is in Romans 14:2-3, 6; 1</w:t>
      </w:r>
      <w:r w:rsidRPr="00AD0D72">
        <w:rPr>
          <w:sz w:val="24"/>
          <w:szCs w:val="24"/>
          <w:vertAlign w:val="superscript"/>
        </w:rPr>
        <w:t>st</w:t>
      </w:r>
      <w:r w:rsidRPr="00AD0D72">
        <w:rPr>
          <w:sz w:val="24"/>
          <w:szCs w:val="24"/>
        </w:rPr>
        <w:t xml:space="preserve"> Corinthians 8:4-13; 10:14-31 &amp; Acts 15:20. The Encounters with Idolatrous Practice is in Acts 14:11-18; 17:18-31; 19:28. Spiritual idolatry is in 1</w:t>
      </w:r>
      <w:r w:rsidRPr="00AD0D72">
        <w:rPr>
          <w:sz w:val="24"/>
          <w:szCs w:val="24"/>
          <w:vertAlign w:val="superscript"/>
        </w:rPr>
        <w:t>st</w:t>
      </w:r>
      <w:r w:rsidRPr="00AD0D72">
        <w:rPr>
          <w:sz w:val="24"/>
          <w:szCs w:val="24"/>
        </w:rPr>
        <w:t xml:space="preserve"> John 5:21. The Temptations, Tests, Trials and Trying’s of Jesus Christ present three main kinds of Spiritual Idolatry: Possessions is in Matthew 4:3; 6:24; Philippians 3:19; Colossians 3:5; 1</w:t>
      </w:r>
      <w:r w:rsidRPr="00AD0D72">
        <w:rPr>
          <w:sz w:val="24"/>
          <w:szCs w:val="24"/>
          <w:vertAlign w:val="superscript"/>
        </w:rPr>
        <w:t>st</w:t>
      </w:r>
      <w:r w:rsidRPr="00AD0D72">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D0D72">
        <w:rPr>
          <w:sz w:val="24"/>
          <w:szCs w:val="24"/>
          <w:vertAlign w:val="superscript"/>
        </w:rPr>
        <w:t>nd</w:t>
      </w:r>
      <w:r w:rsidRPr="00AD0D7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A3FC1" w:rsidRPr="00AD0D72" w:rsidRDefault="007A3FC1" w:rsidP="007A3FC1">
      <w:pPr>
        <w:spacing w:line="480" w:lineRule="auto"/>
        <w:jc w:val="center"/>
        <w:rPr>
          <w:b/>
          <w:sz w:val="24"/>
          <w:szCs w:val="24"/>
        </w:rPr>
      </w:pPr>
      <w:r w:rsidRPr="00AD0D72">
        <w:rPr>
          <w:b/>
          <w:sz w:val="24"/>
          <w:szCs w:val="24"/>
        </w:rPr>
        <w:t>Exorcisms</w:t>
      </w:r>
    </w:p>
    <w:p w:rsidR="007A3FC1" w:rsidRPr="00AD0D72" w:rsidRDefault="007A3FC1" w:rsidP="007A3FC1">
      <w:pPr>
        <w:spacing w:line="480" w:lineRule="auto"/>
        <w:jc w:val="both"/>
        <w:rPr>
          <w:sz w:val="24"/>
          <w:szCs w:val="24"/>
        </w:rPr>
      </w:pPr>
      <w:r w:rsidRPr="00AD0D72">
        <w:rPr>
          <w:sz w:val="24"/>
          <w:szCs w:val="24"/>
        </w:rPr>
        <w:t xml:space="preserve">Exorcism drives from a Latin word </w:t>
      </w:r>
      <w:r w:rsidRPr="00AD0D72">
        <w:rPr>
          <w:b/>
          <w:i/>
          <w:sz w:val="24"/>
          <w:szCs w:val="24"/>
        </w:rPr>
        <w:t>Exorcismus</w:t>
      </w:r>
      <w:r w:rsidRPr="00AD0D72">
        <w:rPr>
          <w:sz w:val="24"/>
          <w:szCs w:val="24"/>
        </w:rPr>
        <w:t xml:space="preserve"> and from a Greek word </w:t>
      </w:r>
      <w:r w:rsidRPr="00AD0D72">
        <w:rPr>
          <w:b/>
          <w:i/>
          <w:sz w:val="24"/>
          <w:szCs w:val="24"/>
        </w:rPr>
        <w:t xml:space="preserve">Exorkizein </w:t>
      </w:r>
      <w:r w:rsidRPr="00AD0D7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A3FC1" w:rsidRPr="00AD0D72" w:rsidRDefault="007A3FC1" w:rsidP="007A3FC1">
      <w:pPr>
        <w:spacing w:line="480" w:lineRule="auto"/>
        <w:jc w:val="both"/>
        <w:rPr>
          <w:sz w:val="24"/>
          <w:szCs w:val="24"/>
        </w:rPr>
      </w:pPr>
      <w:r w:rsidRPr="00AD0D72">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D0D72">
        <w:rPr>
          <w:sz w:val="24"/>
          <w:szCs w:val="24"/>
          <w:vertAlign w:val="superscript"/>
        </w:rPr>
        <w:t>st</w:t>
      </w:r>
      <w:r w:rsidRPr="00AD0D72">
        <w:rPr>
          <w:sz w:val="24"/>
          <w:szCs w:val="24"/>
        </w:rPr>
        <w:t xml:space="preserve"> Samuel 18:14-16, 23. Intensive prayer is sometimes necessary is in Mark 9:29 &amp; Acts 6:4. </w:t>
      </w:r>
    </w:p>
    <w:p w:rsidR="007A3FC1" w:rsidRPr="00AD0D72" w:rsidRDefault="007A3FC1" w:rsidP="007A3FC1">
      <w:pPr>
        <w:spacing w:line="480" w:lineRule="auto"/>
        <w:jc w:val="center"/>
        <w:rPr>
          <w:b/>
          <w:sz w:val="24"/>
          <w:szCs w:val="24"/>
        </w:rPr>
      </w:pPr>
      <w:r w:rsidRPr="00AD0D72">
        <w:rPr>
          <w:b/>
          <w:sz w:val="24"/>
          <w:szCs w:val="24"/>
        </w:rPr>
        <w:t>What is the Need for Exorcisms?</w:t>
      </w:r>
    </w:p>
    <w:p w:rsidR="007A3FC1" w:rsidRPr="00AD0D72" w:rsidRDefault="007A3FC1" w:rsidP="007A3FC1">
      <w:pPr>
        <w:spacing w:line="480" w:lineRule="auto"/>
        <w:jc w:val="center"/>
        <w:rPr>
          <w:b/>
          <w:sz w:val="24"/>
          <w:szCs w:val="24"/>
        </w:rPr>
      </w:pPr>
      <w:r w:rsidRPr="00AD0D72">
        <w:rPr>
          <w:b/>
          <w:sz w:val="24"/>
          <w:szCs w:val="24"/>
        </w:rPr>
        <w:t>The Attack to the Eternal Kingdom of Lordship</w:t>
      </w:r>
    </w:p>
    <w:p w:rsidR="007A3FC1" w:rsidRPr="00AD0D72" w:rsidRDefault="007A3FC1" w:rsidP="007A3FC1">
      <w:pPr>
        <w:spacing w:line="480" w:lineRule="auto"/>
        <w:jc w:val="both"/>
        <w:rPr>
          <w:sz w:val="24"/>
          <w:szCs w:val="24"/>
        </w:rPr>
      </w:pPr>
      <w:r w:rsidRPr="00AD0D72">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A3FC1" w:rsidRPr="00AD0D72" w:rsidRDefault="007A3FC1" w:rsidP="007A3FC1">
      <w:pPr>
        <w:spacing w:line="480" w:lineRule="auto"/>
        <w:jc w:val="both"/>
        <w:rPr>
          <w:sz w:val="24"/>
          <w:szCs w:val="24"/>
        </w:rPr>
      </w:pPr>
      <w:r w:rsidRPr="00AD0D72">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D0D72">
        <w:rPr>
          <w:b/>
          <w:sz w:val="24"/>
          <w:szCs w:val="24"/>
        </w:rPr>
        <w:t>The Lord Yah and His Book on Hell in the Holy Bible</w:t>
      </w:r>
      <w:r w:rsidRPr="00AD0D72">
        <w:rPr>
          <w:sz w:val="24"/>
          <w:szCs w:val="24"/>
        </w:rPr>
        <w:t xml:space="preserve">.” </w:t>
      </w:r>
    </w:p>
    <w:p w:rsidR="007A3FC1" w:rsidRPr="00AD0D72" w:rsidRDefault="007A3FC1" w:rsidP="007A3FC1">
      <w:pPr>
        <w:spacing w:line="480" w:lineRule="auto"/>
        <w:jc w:val="both"/>
        <w:rPr>
          <w:sz w:val="24"/>
          <w:szCs w:val="24"/>
        </w:rPr>
      </w:pPr>
      <w:r w:rsidRPr="00AD0D72">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D0D72">
        <w:rPr>
          <w:sz w:val="24"/>
          <w:szCs w:val="24"/>
          <w:vertAlign w:val="superscript"/>
        </w:rPr>
        <w:t>st</w:t>
      </w:r>
      <w:r w:rsidRPr="00AD0D72">
        <w:rPr>
          <w:sz w:val="24"/>
          <w:szCs w:val="24"/>
        </w:rPr>
        <w:t>, are the Chalkydri, 2</w:t>
      </w:r>
      <w:r w:rsidRPr="00AD0D72">
        <w:rPr>
          <w:sz w:val="24"/>
          <w:szCs w:val="24"/>
          <w:vertAlign w:val="superscript"/>
        </w:rPr>
        <w:t>nd</w:t>
      </w:r>
      <w:r w:rsidRPr="00AD0D72">
        <w:rPr>
          <w:sz w:val="24"/>
          <w:szCs w:val="24"/>
        </w:rPr>
        <w:t>, are the Angels. 3</w:t>
      </w:r>
      <w:r w:rsidRPr="00AD0D72">
        <w:rPr>
          <w:sz w:val="24"/>
          <w:szCs w:val="24"/>
          <w:vertAlign w:val="superscript"/>
        </w:rPr>
        <w:t>rd</w:t>
      </w:r>
      <w:r w:rsidRPr="00AD0D72">
        <w:rPr>
          <w:sz w:val="24"/>
          <w:szCs w:val="24"/>
        </w:rPr>
        <w:t>, are the Archangels,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are the Principalities or Rulers.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are the Powers or Authorities.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are the Virtues or Strongholds.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are the Dominions, Hashmallims or Lordships.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are the Thrones, Wheels, Ophanims, Ophde’s, Ofanims or Galgallins.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are the Seraphim’s or Burning Ones.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are the Living Creatures or Chayot’s &amp;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are the Chubby Ones or Cherubim’s. If You have any questions on the 24 orders, You must get My book called “</w:t>
      </w:r>
      <w:r w:rsidRPr="00AD0D72">
        <w:rPr>
          <w:b/>
          <w:sz w:val="24"/>
          <w:szCs w:val="24"/>
        </w:rPr>
        <w:t>The Lord Yah and the 30 Orders of the Biblical Giants, Biblical Dragons and Biblical Law</w:t>
      </w:r>
      <w:r w:rsidRPr="00AD0D7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A3FC1" w:rsidRPr="00AD0D72" w:rsidRDefault="007A3FC1" w:rsidP="007A3FC1">
      <w:pPr>
        <w:spacing w:line="480" w:lineRule="auto"/>
        <w:jc w:val="center"/>
        <w:rPr>
          <w:b/>
          <w:sz w:val="24"/>
          <w:szCs w:val="24"/>
        </w:rPr>
      </w:pPr>
      <w:r w:rsidRPr="00AD0D72">
        <w:rPr>
          <w:b/>
          <w:sz w:val="24"/>
          <w:szCs w:val="24"/>
        </w:rPr>
        <w:t>What are the exorcisms (solemn commands) of Demon’s in scripture?</w:t>
      </w:r>
    </w:p>
    <w:p w:rsidR="007A3FC1" w:rsidRPr="00AD0D72" w:rsidRDefault="007A3FC1" w:rsidP="007A3FC1">
      <w:pPr>
        <w:spacing w:line="480" w:lineRule="auto"/>
        <w:jc w:val="both"/>
        <w:rPr>
          <w:sz w:val="24"/>
          <w:szCs w:val="24"/>
        </w:rPr>
      </w:pPr>
      <w:r w:rsidRPr="00AD0D7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7A3FC1" w:rsidRPr="00AD0D72" w:rsidRDefault="007A3FC1" w:rsidP="007A3FC1">
      <w:pPr>
        <w:spacing w:line="480" w:lineRule="auto"/>
        <w:jc w:val="both"/>
        <w:rPr>
          <w:sz w:val="24"/>
          <w:szCs w:val="24"/>
        </w:rPr>
      </w:pPr>
      <w:r w:rsidRPr="00AD0D7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7A3FC1" w:rsidRPr="00AD0D72" w:rsidRDefault="007A3FC1" w:rsidP="007A3FC1">
      <w:pPr>
        <w:spacing w:line="480" w:lineRule="auto"/>
        <w:jc w:val="both"/>
        <w:rPr>
          <w:sz w:val="24"/>
          <w:szCs w:val="24"/>
        </w:rPr>
      </w:pPr>
      <w:r w:rsidRPr="00AD0D7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7A3FC1" w:rsidRPr="00AD0D72" w:rsidRDefault="007A3FC1" w:rsidP="007A3FC1">
      <w:pPr>
        <w:spacing w:line="480" w:lineRule="auto"/>
        <w:jc w:val="both"/>
        <w:rPr>
          <w:sz w:val="24"/>
          <w:szCs w:val="24"/>
        </w:rPr>
      </w:pPr>
      <w:r w:rsidRPr="00AD0D7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D0D72">
        <w:rPr>
          <w:sz w:val="24"/>
          <w:szCs w:val="24"/>
          <w:vertAlign w:val="superscript"/>
        </w:rPr>
        <w:t xml:space="preserve">st </w:t>
      </w:r>
      <w:r w:rsidRPr="00AD0D7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7A3FC1" w:rsidRPr="00AD0D72" w:rsidRDefault="007A3FC1" w:rsidP="007A3FC1">
      <w:pPr>
        <w:spacing w:line="480" w:lineRule="auto"/>
        <w:jc w:val="both"/>
        <w:rPr>
          <w:sz w:val="24"/>
          <w:szCs w:val="24"/>
        </w:rPr>
      </w:pPr>
      <w:r w:rsidRPr="00AD0D72">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D0D72">
        <w:rPr>
          <w:sz w:val="24"/>
          <w:szCs w:val="24"/>
          <w:vertAlign w:val="superscript"/>
        </w:rPr>
        <w:t>st</w:t>
      </w:r>
      <w:r w:rsidRPr="00AD0D7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7A3FC1" w:rsidRPr="00AD0D72" w:rsidRDefault="007A3FC1" w:rsidP="007A3FC1">
      <w:pPr>
        <w:spacing w:line="480" w:lineRule="auto"/>
        <w:jc w:val="both"/>
        <w:rPr>
          <w:sz w:val="24"/>
          <w:szCs w:val="24"/>
        </w:rPr>
      </w:pPr>
      <w:r w:rsidRPr="00AD0D7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7A3FC1" w:rsidRPr="00AD0D72" w:rsidRDefault="007A3FC1" w:rsidP="007A3FC1">
      <w:pPr>
        <w:spacing w:line="480" w:lineRule="auto"/>
        <w:jc w:val="both"/>
        <w:rPr>
          <w:sz w:val="24"/>
          <w:szCs w:val="24"/>
        </w:rPr>
      </w:pPr>
      <w:r w:rsidRPr="00AD0D7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7A3FC1" w:rsidRPr="00AD0D72" w:rsidRDefault="007A3FC1" w:rsidP="007A3FC1">
      <w:pPr>
        <w:spacing w:line="480" w:lineRule="auto"/>
        <w:jc w:val="both"/>
        <w:rPr>
          <w:sz w:val="24"/>
          <w:szCs w:val="24"/>
        </w:rPr>
      </w:pPr>
      <w:r w:rsidRPr="00AD0D7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7A3FC1" w:rsidRPr="00AD0D72" w:rsidRDefault="007A3FC1" w:rsidP="007A3FC1">
      <w:pPr>
        <w:spacing w:line="480" w:lineRule="auto"/>
        <w:jc w:val="both"/>
        <w:rPr>
          <w:sz w:val="24"/>
          <w:szCs w:val="24"/>
        </w:rPr>
      </w:pPr>
      <w:r w:rsidRPr="00AD0D72">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A3FC1" w:rsidRPr="00AD0D72" w:rsidRDefault="007A3FC1" w:rsidP="007A3FC1">
      <w:pPr>
        <w:spacing w:line="480" w:lineRule="auto"/>
        <w:jc w:val="center"/>
        <w:rPr>
          <w:b/>
          <w:sz w:val="24"/>
          <w:szCs w:val="24"/>
        </w:rPr>
      </w:pPr>
      <w:r w:rsidRPr="00AD0D72">
        <w:rPr>
          <w:b/>
          <w:sz w:val="24"/>
          <w:szCs w:val="24"/>
        </w:rPr>
        <w:t>Familiar Spirits</w:t>
      </w:r>
    </w:p>
    <w:p w:rsidR="007A3FC1" w:rsidRPr="00AD0D72" w:rsidRDefault="007A3FC1" w:rsidP="007A3FC1">
      <w:pPr>
        <w:spacing w:line="480" w:lineRule="auto"/>
        <w:jc w:val="both"/>
        <w:rPr>
          <w:sz w:val="24"/>
          <w:szCs w:val="24"/>
          <w:u w:val="single"/>
        </w:rPr>
      </w:pPr>
      <w:r w:rsidRPr="00AD0D7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D0D72">
        <w:rPr>
          <w:sz w:val="24"/>
          <w:szCs w:val="24"/>
          <w:vertAlign w:val="superscript"/>
        </w:rPr>
        <w:t>st</w:t>
      </w:r>
      <w:r w:rsidRPr="00AD0D72">
        <w:rPr>
          <w:sz w:val="24"/>
          <w:szCs w:val="24"/>
        </w:rPr>
        <w:t xml:space="preserve"> Samuel 28:3-9 it tells us that Saul sought after a Familiar Spirit to contact Samuel which was disobedience to the Lord. In 2</w:t>
      </w:r>
      <w:r w:rsidRPr="00AD0D72">
        <w:rPr>
          <w:sz w:val="24"/>
          <w:szCs w:val="24"/>
          <w:vertAlign w:val="superscript"/>
        </w:rPr>
        <w:t>nd</w:t>
      </w:r>
      <w:r w:rsidRPr="00AD0D72">
        <w:rPr>
          <w:sz w:val="24"/>
          <w:szCs w:val="24"/>
        </w:rPr>
        <w:t xml:space="preserve"> Kings 21:6 and 2</w:t>
      </w:r>
      <w:r w:rsidRPr="00AD0D72">
        <w:rPr>
          <w:sz w:val="24"/>
          <w:szCs w:val="24"/>
          <w:vertAlign w:val="superscript"/>
        </w:rPr>
        <w:t>nd</w:t>
      </w:r>
      <w:r w:rsidRPr="00AD0D72">
        <w:rPr>
          <w:sz w:val="24"/>
          <w:szCs w:val="24"/>
        </w:rPr>
        <w:t xml:space="preserve"> Chronicles 33:6 it states that the Father made His Son to pass through the fire and dealt with Familiar Spirits which was wickedness in the sight of the Lord. In 2</w:t>
      </w:r>
      <w:r w:rsidRPr="00AD0D72">
        <w:rPr>
          <w:sz w:val="24"/>
          <w:szCs w:val="24"/>
          <w:vertAlign w:val="superscript"/>
        </w:rPr>
        <w:t>nd</w:t>
      </w:r>
      <w:r w:rsidRPr="00AD0D7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D0D72">
        <w:rPr>
          <w:sz w:val="24"/>
          <w:szCs w:val="24"/>
          <w:vertAlign w:val="superscript"/>
        </w:rPr>
        <w:t>st</w:t>
      </w:r>
      <w:r w:rsidRPr="00AD0D7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D0D72">
        <w:rPr>
          <w:sz w:val="24"/>
          <w:szCs w:val="24"/>
          <w:vertAlign w:val="superscript"/>
        </w:rPr>
        <w:t>st</w:t>
      </w:r>
      <w:r w:rsidRPr="00AD0D72">
        <w:rPr>
          <w:sz w:val="24"/>
          <w:szCs w:val="24"/>
        </w:rPr>
        <w:t xml:space="preserve"> John 2:15-17. </w:t>
      </w:r>
    </w:p>
    <w:p w:rsidR="007A3FC1" w:rsidRPr="00AD0D72" w:rsidRDefault="007A3FC1" w:rsidP="007A3FC1">
      <w:pPr>
        <w:spacing w:line="480" w:lineRule="auto"/>
        <w:jc w:val="center"/>
        <w:rPr>
          <w:b/>
          <w:sz w:val="24"/>
          <w:szCs w:val="24"/>
        </w:rPr>
      </w:pPr>
      <w:r w:rsidRPr="00AD0D72">
        <w:rPr>
          <w:b/>
          <w:sz w:val="24"/>
          <w:szCs w:val="24"/>
        </w:rPr>
        <w:t>Fallen Cherub Dragon Giants</w:t>
      </w:r>
    </w:p>
    <w:p w:rsidR="007A3FC1" w:rsidRPr="00AD0D72" w:rsidRDefault="007A3FC1" w:rsidP="007A3FC1">
      <w:pPr>
        <w:spacing w:line="480" w:lineRule="auto"/>
        <w:jc w:val="both"/>
        <w:rPr>
          <w:sz w:val="24"/>
          <w:szCs w:val="24"/>
        </w:rPr>
      </w:pPr>
      <w:r w:rsidRPr="00AD0D72">
        <w:rPr>
          <w:sz w:val="24"/>
          <w:szCs w:val="24"/>
        </w:rPr>
        <w:t xml:space="preserve">The 24 levels of the </w:t>
      </w:r>
      <w:r w:rsidRPr="00AD0D72">
        <w:rPr>
          <w:b/>
          <w:sz w:val="24"/>
          <w:szCs w:val="24"/>
        </w:rPr>
        <w:t>Grigori or Watchers</w:t>
      </w:r>
      <w:r w:rsidRPr="00AD0D72">
        <w:rPr>
          <w:sz w:val="24"/>
          <w:szCs w:val="24"/>
        </w:rPr>
        <w:t xml:space="preserve"> are the 1</w:t>
      </w:r>
      <w:r w:rsidRPr="00AD0D72">
        <w:rPr>
          <w:sz w:val="24"/>
          <w:szCs w:val="24"/>
          <w:vertAlign w:val="superscript"/>
        </w:rPr>
        <w:t>st</w:t>
      </w:r>
      <w:r w:rsidRPr="00AD0D72">
        <w:rPr>
          <w:sz w:val="24"/>
          <w:szCs w:val="24"/>
        </w:rPr>
        <w:t>/2</w:t>
      </w:r>
      <w:r w:rsidRPr="00AD0D72">
        <w:rPr>
          <w:sz w:val="24"/>
          <w:szCs w:val="24"/>
          <w:vertAlign w:val="superscript"/>
        </w:rPr>
        <w:t>nd</w:t>
      </w:r>
      <w:r w:rsidRPr="00AD0D72">
        <w:rPr>
          <w:sz w:val="24"/>
          <w:szCs w:val="24"/>
        </w:rPr>
        <w:t xml:space="preserve"> in 2</w:t>
      </w:r>
      <w:r w:rsidRPr="00AD0D72">
        <w:rPr>
          <w:sz w:val="24"/>
          <w:szCs w:val="24"/>
          <w:vertAlign w:val="superscript"/>
        </w:rPr>
        <w:t>nd</w:t>
      </w:r>
      <w:r w:rsidRPr="00AD0D72">
        <w:rPr>
          <w:sz w:val="24"/>
          <w:szCs w:val="24"/>
        </w:rPr>
        <w:t xml:space="preserve"> Enoch p. 8-9, 485-500. 3</w:t>
      </w:r>
      <w:r w:rsidRPr="00AD0D72">
        <w:rPr>
          <w:sz w:val="24"/>
          <w:szCs w:val="24"/>
          <w:vertAlign w:val="superscript"/>
        </w:rPr>
        <w:t>rd</w:t>
      </w:r>
      <w:r w:rsidRPr="00AD0D72">
        <w:rPr>
          <w:sz w:val="24"/>
          <w:szCs w:val="24"/>
        </w:rPr>
        <w:t>/4</w:t>
      </w:r>
      <w:r w:rsidRPr="00AD0D72">
        <w:rPr>
          <w:sz w:val="24"/>
          <w:szCs w:val="24"/>
          <w:vertAlign w:val="superscript"/>
        </w:rPr>
        <w:t>th</w:t>
      </w:r>
      <w:r w:rsidRPr="00AD0D72">
        <w:rPr>
          <w:sz w:val="24"/>
          <w:szCs w:val="24"/>
        </w:rPr>
        <w:t xml:space="preserve">, is the </w:t>
      </w:r>
      <w:r w:rsidRPr="00AD0D72">
        <w:rPr>
          <w:b/>
          <w:sz w:val="24"/>
          <w:szCs w:val="24"/>
        </w:rPr>
        <w:t>Anak or Long Neck</w:t>
      </w:r>
      <w:r w:rsidRPr="00AD0D72">
        <w:rPr>
          <w:sz w:val="24"/>
          <w:szCs w:val="24"/>
        </w:rPr>
        <w:t xml:space="preserve"> in Genesis 6:1-5 &amp; Numbers 13:33. 5</w:t>
      </w:r>
      <w:r w:rsidRPr="00AD0D72">
        <w:rPr>
          <w:sz w:val="24"/>
          <w:szCs w:val="24"/>
          <w:vertAlign w:val="superscript"/>
        </w:rPr>
        <w:t>th</w:t>
      </w:r>
      <w:r w:rsidRPr="00AD0D72">
        <w:rPr>
          <w:sz w:val="24"/>
          <w:szCs w:val="24"/>
        </w:rPr>
        <w:t>/6</w:t>
      </w:r>
      <w:r w:rsidRPr="00AD0D72">
        <w:rPr>
          <w:sz w:val="24"/>
          <w:szCs w:val="24"/>
          <w:vertAlign w:val="superscript"/>
        </w:rPr>
        <w:t>th</w:t>
      </w:r>
      <w:r w:rsidRPr="00AD0D72">
        <w:rPr>
          <w:sz w:val="24"/>
          <w:szCs w:val="24"/>
        </w:rPr>
        <w:t xml:space="preserve">, is the </w:t>
      </w:r>
      <w:r w:rsidRPr="00AD0D72">
        <w:rPr>
          <w:b/>
          <w:sz w:val="24"/>
          <w:szCs w:val="24"/>
        </w:rPr>
        <w:t xml:space="preserve">Anakin or Anakim </w:t>
      </w:r>
      <w:r w:rsidRPr="00AD0D72">
        <w:rPr>
          <w:sz w:val="24"/>
          <w:szCs w:val="24"/>
        </w:rPr>
        <w:t>in Genesis 6:1-5; Numbers 13:33. 7</w:t>
      </w:r>
      <w:r w:rsidRPr="00AD0D72">
        <w:rPr>
          <w:sz w:val="24"/>
          <w:szCs w:val="24"/>
          <w:vertAlign w:val="superscript"/>
        </w:rPr>
        <w:t>th</w:t>
      </w:r>
      <w:r w:rsidRPr="00AD0D72">
        <w:rPr>
          <w:sz w:val="24"/>
          <w:szCs w:val="24"/>
        </w:rPr>
        <w:t xml:space="preserve">, is the </w:t>
      </w:r>
      <w:r w:rsidRPr="00AD0D72">
        <w:rPr>
          <w:b/>
          <w:sz w:val="24"/>
          <w:szCs w:val="24"/>
        </w:rPr>
        <w:t xml:space="preserve">Nephilim </w:t>
      </w:r>
      <w:r w:rsidRPr="00AD0D72">
        <w:rPr>
          <w:sz w:val="24"/>
          <w:szCs w:val="24"/>
        </w:rPr>
        <w:t>in Genesis 6:1-5. 8</w:t>
      </w:r>
      <w:r w:rsidRPr="00AD0D72">
        <w:rPr>
          <w:sz w:val="24"/>
          <w:szCs w:val="24"/>
          <w:vertAlign w:val="superscript"/>
        </w:rPr>
        <w:t>th</w:t>
      </w:r>
      <w:r w:rsidRPr="00AD0D72">
        <w:rPr>
          <w:sz w:val="24"/>
          <w:szCs w:val="24"/>
        </w:rPr>
        <w:t xml:space="preserve">, is the </w:t>
      </w:r>
      <w:r w:rsidRPr="00AD0D72">
        <w:rPr>
          <w:b/>
          <w:sz w:val="24"/>
          <w:szCs w:val="24"/>
        </w:rPr>
        <w:t>Nefilim</w:t>
      </w:r>
      <w:r w:rsidRPr="00AD0D72">
        <w:rPr>
          <w:sz w:val="24"/>
          <w:szCs w:val="24"/>
        </w:rPr>
        <w:t xml:space="preserve"> in Genesis 6:1-5. 9</w:t>
      </w:r>
      <w:r w:rsidRPr="00AD0D72">
        <w:rPr>
          <w:sz w:val="24"/>
          <w:szCs w:val="24"/>
          <w:vertAlign w:val="superscript"/>
        </w:rPr>
        <w:t>th</w:t>
      </w:r>
      <w:r w:rsidRPr="00AD0D72">
        <w:rPr>
          <w:sz w:val="24"/>
          <w:szCs w:val="24"/>
        </w:rPr>
        <w:t>/10</w:t>
      </w:r>
      <w:r w:rsidRPr="00AD0D72">
        <w:rPr>
          <w:sz w:val="24"/>
          <w:szCs w:val="24"/>
          <w:vertAlign w:val="superscript"/>
        </w:rPr>
        <w:t>th</w:t>
      </w:r>
      <w:r w:rsidRPr="00AD0D72">
        <w:rPr>
          <w:sz w:val="24"/>
          <w:szCs w:val="24"/>
        </w:rPr>
        <w:t xml:space="preserve">, is the </w:t>
      </w:r>
      <w:r w:rsidRPr="00AD0D72">
        <w:rPr>
          <w:b/>
          <w:sz w:val="24"/>
          <w:szCs w:val="24"/>
        </w:rPr>
        <w:t>Zamzummim</w:t>
      </w:r>
      <w:r w:rsidRPr="00AD0D72">
        <w:rPr>
          <w:sz w:val="24"/>
          <w:szCs w:val="24"/>
        </w:rPr>
        <w:t xml:space="preserve"> or </w:t>
      </w:r>
      <w:r w:rsidRPr="00AD0D72">
        <w:rPr>
          <w:b/>
          <w:sz w:val="24"/>
          <w:szCs w:val="24"/>
        </w:rPr>
        <w:t>Zumzamim</w:t>
      </w:r>
      <w:r w:rsidRPr="00AD0D72">
        <w:rPr>
          <w:sz w:val="24"/>
          <w:szCs w:val="24"/>
        </w:rPr>
        <w:t xml:space="preserve"> </w:t>
      </w:r>
      <w:r w:rsidRPr="00AD0D72">
        <w:rPr>
          <w:b/>
          <w:sz w:val="24"/>
          <w:szCs w:val="24"/>
        </w:rPr>
        <w:t>(Zuzim)</w:t>
      </w:r>
      <w:r w:rsidRPr="00AD0D72">
        <w:rPr>
          <w:sz w:val="24"/>
          <w:szCs w:val="24"/>
        </w:rPr>
        <w:t xml:space="preserve"> in Genesis 6:1-5. 11</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is the </w:t>
      </w:r>
      <w:r w:rsidRPr="00AD0D72">
        <w:rPr>
          <w:b/>
          <w:sz w:val="24"/>
          <w:szCs w:val="24"/>
        </w:rPr>
        <w:t>Gibborim or Mighty Ones</w:t>
      </w:r>
      <w:r w:rsidRPr="00AD0D72">
        <w:rPr>
          <w:sz w:val="24"/>
          <w:szCs w:val="24"/>
        </w:rPr>
        <w:t xml:space="preserve"> in Genesis 6:1-5. 13</w:t>
      </w:r>
      <w:r w:rsidRPr="00AD0D72">
        <w:rPr>
          <w:sz w:val="24"/>
          <w:szCs w:val="24"/>
          <w:vertAlign w:val="superscript"/>
        </w:rPr>
        <w:t>th</w:t>
      </w:r>
      <w:r w:rsidRPr="00AD0D72">
        <w:rPr>
          <w:sz w:val="24"/>
          <w:szCs w:val="24"/>
        </w:rPr>
        <w:t>-15</w:t>
      </w:r>
      <w:r w:rsidRPr="00AD0D72">
        <w:rPr>
          <w:sz w:val="24"/>
          <w:szCs w:val="24"/>
          <w:vertAlign w:val="superscript"/>
        </w:rPr>
        <w:t>th</w:t>
      </w:r>
      <w:r w:rsidRPr="00AD0D72">
        <w:rPr>
          <w:sz w:val="24"/>
          <w:szCs w:val="24"/>
        </w:rPr>
        <w:t xml:space="preserve">, is the </w:t>
      </w:r>
      <w:r w:rsidRPr="00AD0D72">
        <w:rPr>
          <w:b/>
          <w:sz w:val="24"/>
          <w:szCs w:val="24"/>
        </w:rPr>
        <w:t>Rephaim</w:t>
      </w:r>
      <w:r w:rsidRPr="00AD0D72">
        <w:rPr>
          <w:sz w:val="24"/>
          <w:szCs w:val="24"/>
        </w:rPr>
        <w:t xml:space="preserve"> or </w:t>
      </w:r>
      <w:r w:rsidRPr="00AD0D72">
        <w:rPr>
          <w:b/>
          <w:sz w:val="24"/>
          <w:szCs w:val="24"/>
        </w:rPr>
        <w:t>Rapahaim</w:t>
      </w:r>
      <w:r w:rsidRPr="00AD0D72">
        <w:rPr>
          <w:sz w:val="24"/>
          <w:szCs w:val="24"/>
        </w:rPr>
        <w:t xml:space="preserve"> or </w:t>
      </w:r>
      <w:r w:rsidRPr="00AD0D72">
        <w:rPr>
          <w:b/>
          <w:sz w:val="24"/>
          <w:szCs w:val="24"/>
        </w:rPr>
        <w:t>Refaim</w:t>
      </w:r>
      <w:r w:rsidRPr="00AD0D72">
        <w:rPr>
          <w:sz w:val="24"/>
          <w:szCs w:val="24"/>
        </w:rPr>
        <w:t xml:space="preserve"> in Joshua 17:15 &amp; Deuteronomy 2:11, 20; 3:11-12. 16</w:t>
      </w:r>
      <w:r w:rsidRPr="00AD0D72">
        <w:rPr>
          <w:sz w:val="24"/>
          <w:szCs w:val="24"/>
          <w:vertAlign w:val="superscript"/>
        </w:rPr>
        <w:t>th</w:t>
      </w:r>
      <w:r w:rsidRPr="00AD0D72">
        <w:rPr>
          <w:sz w:val="24"/>
          <w:szCs w:val="24"/>
        </w:rPr>
        <w:t>-19</w:t>
      </w:r>
      <w:r w:rsidRPr="00AD0D72">
        <w:rPr>
          <w:sz w:val="24"/>
          <w:szCs w:val="24"/>
          <w:vertAlign w:val="superscript"/>
        </w:rPr>
        <w:t>th</w:t>
      </w:r>
      <w:r w:rsidRPr="00AD0D72">
        <w:rPr>
          <w:sz w:val="24"/>
          <w:szCs w:val="24"/>
        </w:rPr>
        <w:t xml:space="preserve">, is the </w:t>
      </w:r>
      <w:r w:rsidRPr="00AD0D72">
        <w:rPr>
          <w:b/>
          <w:sz w:val="24"/>
          <w:szCs w:val="24"/>
        </w:rPr>
        <w:t>Emim</w:t>
      </w:r>
      <w:r w:rsidRPr="00AD0D72">
        <w:rPr>
          <w:sz w:val="24"/>
          <w:szCs w:val="24"/>
        </w:rPr>
        <w:t xml:space="preserve"> or </w:t>
      </w:r>
      <w:r w:rsidRPr="00AD0D72">
        <w:rPr>
          <w:b/>
          <w:sz w:val="24"/>
          <w:szCs w:val="24"/>
        </w:rPr>
        <w:t xml:space="preserve">Emma </w:t>
      </w:r>
      <w:r w:rsidRPr="00AD0D72">
        <w:rPr>
          <w:sz w:val="24"/>
          <w:szCs w:val="24"/>
        </w:rPr>
        <w:t xml:space="preserve">or </w:t>
      </w:r>
      <w:r w:rsidRPr="00AD0D72">
        <w:rPr>
          <w:b/>
          <w:sz w:val="24"/>
          <w:szCs w:val="24"/>
        </w:rPr>
        <w:t xml:space="preserve">Ema </w:t>
      </w:r>
      <w:r w:rsidRPr="00AD0D72">
        <w:rPr>
          <w:sz w:val="24"/>
          <w:szCs w:val="24"/>
        </w:rPr>
        <w:t xml:space="preserve">or </w:t>
      </w:r>
      <w:r w:rsidRPr="00AD0D72">
        <w:rPr>
          <w:b/>
          <w:sz w:val="24"/>
          <w:szCs w:val="24"/>
        </w:rPr>
        <w:t>Emites</w:t>
      </w:r>
      <w:r w:rsidRPr="00AD0D72">
        <w:rPr>
          <w:sz w:val="24"/>
          <w:szCs w:val="24"/>
        </w:rPr>
        <w:t xml:space="preserve"> in Joshua 17:15; Deuteronomy 2:11, 20; 3:11-12. 20</w:t>
      </w:r>
      <w:r w:rsidRPr="00AD0D72">
        <w:rPr>
          <w:sz w:val="24"/>
          <w:szCs w:val="24"/>
          <w:vertAlign w:val="superscript"/>
        </w:rPr>
        <w:t>th</w:t>
      </w:r>
      <w:r w:rsidRPr="00AD0D72">
        <w:rPr>
          <w:sz w:val="24"/>
          <w:szCs w:val="24"/>
        </w:rPr>
        <w:t xml:space="preserve">, is the </w:t>
      </w:r>
      <w:r w:rsidRPr="00AD0D72">
        <w:rPr>
          <w:b/>
          <w:sz w:val="24"/>
          <w:szCs w:val="24"/>
        </w:rPr>
        <w:t xml:space="preserve">Raphah </w:t>
      </w:r>
      <w:r w:rsidRPr="00AD0D72">
        <w:rPr>
          <w:sz w:val="24"/>
          <w:szCs w:val="24"/>
        </w:rPr>
        <w:t>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21</w:t>
      </w:r>
      <w:r w:rsidRPr="00AD0D72">
        <w:rPr>
          <w:sz w:val="24"/>
          <w:szCs w:val="24"/>
          <w:vertAlign w:val="superscript"/>
        </w:rPr>
        <w:t>st</w:t>
      </w:r>
      <w:r w:rsidRPr="00AD0D72">
        <w:rPr>
          <w:sz w:val="24"/>
          <w:szCs w:val="24"/>
        </w:rPr>
        <w:t xml:space="preserve">, is the </w:t>
      </w:r>
      <w:r w:rsidRPr="00AD0D72">
        <w:rPr>
          <w:b/>
          <w:sz w:val="24"/>
          <w:szCs w:val="24"/>
        </w:rPr>
        <w:t>Rapha</w:t>
      </w:r>
      <w:r w:rsidRPr="00AD0D72">
        <w:rPr>
          <w:sz w:val="24"/>
          <w:szCs w:val="24"/>
        </w:rPr>
        <w:t xml:space="preserve">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22</w:t>
      </w:r>
      <w:r w:rsidRPr="00AD0D72">
        <w:rPr>
          <w:sz w:val="24"/>
          <w:szCs w:val="24"/>
          <w:vertAlign w:val="superscript"/>
        </w:rPr>
        <w:t>nd</w:t>
      </w:r>
      <w:r w:rsidRPr="00AD0D72">
        <w:rPr>
          <w:sz w:val="24"/>
          <w:szCs w:val="24"/>
        </w:rPr>
        <w:t xml:space="preserve">, is the </w:t>
      </w:r>
      <w:r w:rsidRPr="00AD0D72">
        <w:rPr>
          <w:b/>
          <w:sz w:val="24"/>
          <w:szCs w:val="24"/>
        </w:rPr>
        <w:t xml:space="preserve">Haraphah (Saph/Sippai) </w:t>
      </w:r>
      <w:r w:rsidRPr="00AD0D72">
        <w:rPr>
          <w:sz w:val="24"/>
          <w:szCs w:val="24"/>
        </w:rPr>
        <w:t>in 2</w:t>
      </w:r>
      <w:r w:rsidRPr="00AD0D72">
        <w:rPr>
          <w:sz w:val="24"/>
          <w:szCs w:val="24"/>
          <w:vertAlign w:val="superscript"/>
        </w:rPr>
        <w:t>nd</w:t>
      </w:r>
      <w:r w:rsidRPr="00AD0D72">
        <w:rPr>
          <w:sz w:val="24"/>
          <w:szCs w:val="24"/>
        </w:rPr>
        <w:t xml:space="preserve"> Samuel 21:18, 23</w:t>
      </w:r>
      <w:r w:rsidRPr="00AD0D72">
        <w:rPr>
          <w:sz w:val="24"/>
          <w:szCs w:val="24"/>
          <w:vertAlign w:val="superscript"/>
        </w:rPr>
        <w:t>rd</w:t>
      </w:r>
      <w:r w:rsidRPr="00AD0D72">
        <w:rPr>
          <w:sz w:val="24"/>
          <w:szCs w:val="24"/>
        </w:rPr>
        <w:t xml:space="preserve">, is the </w:t>
      </w:r>
      <w:r w:rsidRPr="00AD0D72">
        <w:rPr>
          <w:b/>
          <w:sz w:val="24"/>
          <w:szCs w:val="24"/>
        </w:rPr>
        <w:t xml:space="preserve">Gittites (Goliath, Ishbi-Benob His Son &amp; Lahmi His Brother) </w:t>
      </w:r>
      <w:r w:rsidRPr="00AD0D72">
        <w:rPr>
          <w:sz w:val="24"/>
          <w:szCs w:val="24"/>
        </w:rPr>
        <w:t>in 2</w:t>
      </w:r>
      <w:r w:rsidRPr="00AD0D72">
        <w:rPr>
          <w:sz w:val="24"/>
          <w:szCs w:val="24"/>
          <w:vertAlign w:val="superscript"/>
        </w:rPr>
        <w:t>nd</w:t>
      </w:r>
      <w:r w:rsidRPr="00AD0D72">
        <w:rPr>
          <w:sz w:val="24"/>
          <w:szCs w:val="24"/>
        </w:rPr>
        <w:t xml:space="preserve"> Samuel 21:16, 19 &amp; 24</w:t>
      </w:r>
      <w:r w:rsidRPr="00AD0D72">
        <w:rPr>
          <w:sz w:val="24"/>
          <w:szCs w:val="24"/>
          <w:vertAlign w:val="superscript"/>
        </w:rPr>
        <w:t>th</w:t>
      </w:r>
      <w:r w:rsidRPr="00AD0D72">
        <w:rPr>
          <w:sz w:val="24"/>
          <w:szCs w:val="24"/>
        </w:rPr>
        <w:t xml:space="preserve">, is the </w:t>
      </w:r>
      <w:r w:rsidRPr="00AD0D72">
        <w:rPr>
          <w:b/>
          <w:sz w:val="24"/>
          <w:szCs w:val="24"/>
        </w:rPr>
        <w:t xml:space="preserve">Warrior </w:t>
      </w:r>
      <w:r w:rsidRPr="00AD0D7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D0D72">
        <w:rPr>
          <w:b/>
          <w:i/>
          <w:sz w:val="24"/>
          <w:szCs w:val="24"/>
        </w:rPr>
        <w:t>Age of the Giants</w:t>
      </w:r>
      <w:r w:rsidRPr="00AD0D72">
        <w:rPr>
          <w:sz w:val="24"/>
          <w:szCs w:val="24"/>
        </w:rPr>
        <w:t xml:space="preserve">” in Genesis 1:1-1:2 &amp; 120 realms of Giants (2/3 of the Warriors) by Michael in “Holy Divine Love Intercourse” is in Acts 17:28-29. The 24 levels is to each of the Trinity &amp; the Law in Holy Divine Nature. </w:t>
      </w:r>
      <w:r w:rsidRPr="00AD0D72">
        <w:rPr>
          <w:b/>
          <w:sz w:val="24"/>
          <w:szCs w:val="24"/>
        </w:rPr>
        <w:t>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are the Lord James for Boys &amp; Law/Stephen for Lords as the Giant Lords governs the Highest 60 levels of Giants under the 30</w:t>
      </w:r>
      <w:r w:rsidRPr="00AD0D72">
        <w:rPr>
          <w:b/>
          <w:sz w:val="24"/>
          <w:szCs w:val="24"/>
          <w:vertAlign w:val="superscript"/>
        </w:rPr>
        <w:t>th</w:t>
      </w:r>
      <w:r w:rsidRPr="00AD0D72">
        <w:rPr>
          <w:b/>
          <w:sz w:val="24"/>
          <w:szCs w:val="24"/>
        </w:rPr>
        <w:t xml:space="preserve"> order of Yah</w:t>
      </w:r>
      <w:r w:rsidRPr="00AD0D72">
        <w:rPr>
          <w:sz w:val="24"/>
          <w:szCs w:val="24"/>
        </w:rPr>
        <w:t xml:space="preserve">. </w:t>
      </w:r>
      <w:r w:rsidRPr="00AD0D72">
        <w:rPr>
          <w:b/>
          <w:sz w:val="24"/>
          <w:szCs w:val="24"/>
        </w:rPr>
        <w:t>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are the Lord Jesus &amp; Lord John the Lord’s Man/Woman governs the Higher &amp; High 60 levels of Giants</w:t>
      </w:r>
      <w:r w:rsidRPr="00AD0D72">
        <w:rPr>
          <w:sz w:val="24"/>
          <w:szCs w:val="24"/>
        </w:rPr>
        <w:t xml:space="preserve">. </w:t>
      </w:r>
    </w:p>
    <w:p w:rsidR="007A3FC1" w:rsidRPr="00AD0D72" w:rsidRDefault="007A3FC1" w:rsidP="007A3FC1">
      <w:pPr>
        <w:spacing w:line="480" w:lineRule="auto"/>
        <w:jc w:val="center"/>
        <w:rPr>
          <w:b/>
          <w:sz w:val="24"/>
          <w:szCs w:val="24"/>
        </w:rPr>
      </w:pPr>
      <w:r w:rsidRPr="00AD0D72">
        <w:rPr>
          <w:b/>
          <w:sz w:val="24"/>
          <w:szCs w:val="24"/>
        </w:rPr>
        <w:t>Enchanters</w:t>
      </w:r>
    </w:p>
    <w:p w:rsidR="007A3FC1" w:rsidRPr="00AD0D72" w:rsidRDefault="007A3FC1" w:rsidP="007A3FC1">
      <w:pPr>
        <w:spacing w:line="480" w:lineRule="auto"/>
        <w:jc w:val="both"/>
        <w:rPr>
          <w:sz w:val="24"/>
          <w:szCs w:val="24"/>
        </w:rPr>
      </w:pPr>
      <w:r w:rsidRPr="00AD0D72">
        <w:rPr>
          <w:sz w:val="24"/>
          <w:szCs w:val="24"/>
        </w:rPr>
        <w:t xml:space="preserve">The word incantation derives from a Latin word </w:t>
      </w:r>
      <w:r w:rsidRPr="00AD0D72">
        <w:rPr>
          <w:b/>
          <w:i/>
          <w:sz w:val="24"/>
          <w:szCs w:val="24"/>
        </w:rPr>
        <w:t xml:space="preserve">Incantare </w:t>
      </w:r>
      <w:r w:rsidRPr="00AD0D72">
        <w:rPr>
          <w:sz w:val="24"/>
          <w:szCs w:val="24"/>
        </w:rPr>
        <w:t>meaning “</w:t>
      </w:r>
      <w:r w:rsidRPr="00AD0D72">
        <w:rPr>
          <w:b/>
          <w:sz w:val="24"/>
          <w:szCs w:val="24"/>
        </w:rPr>
        <w:t>to chant a magical spell upon</w:t>
      </w:r>
      <w:r w:rsidRPr="00AD0D72">
        <w:rPr>
          <w:sz w:val="24"/>
          <w:szCs w:val="24"/>
        </w:rPr>
        <w:t>” and “</w:t>
      </w:r>
      <w:r w:rsidRPr="00AD0D72">
        <w:rPr>
          <w:b/>
          <w:sz w:val="24"/>
          <w:szCs w:val="24"/>
        </w:rPr>
        <w:t>to utter an incantation, or cast a magical spell</w:t>
      </w:r>
      <w:r w:rsidRPr="00AD0D72">
        <w:rPr>
          <w:sz w:val="24"/>
          <w:szCs w:val="24"/>
        </w:rPr>
        <w:t>” from the word “</w:t>
      </w:r>
      <w:r w:rsidRPr="00AD0D72">
        <w:rPr>
          <w:b/>
          <w:sz w:val="24"/>
          <w:szCs w:val="24"/>
        </w:rPr>
        <w:t>enchant</w:t>
      </w:r>
      <w:r w:rsidRPr="00AD0D72">
        <w:rPr>
          <w:sz w:val="24"/>
          <w:szCs w:val="24"/>
        </w:rPr>
        <w:t xml:space="preserve">”. Also the word </w:t>
      </w:r>
      <w:r w:rsidRPr="00AD0D72">
        <w:rPr>
          <w:b/>
          <w:i/>
          <w:sz w:val="24"/>
          <w:szCs w:val="24"/>
        </w:rPr>
        <w:t>In</w:t>
      </w:r>
      <w:r w:rsidRPr="00AD0D72">
        <w:rPr>
          <w:i/>
          <w:sz w:val="24"/>
          <w:szCs w:val="24"/>
        </w:rPr>
        <w:t xml:space="preserve"> </w:t>
      </w:r>
      <w:r w:rsidRPr="00AD0D72">
        <w:rPr>
          <w:sz w:val="24"/>
          <w:szCs w:val="24"/>
        </w:rPr>
        <w:t>concerning “</w:t>
      </w:r>
      <w:r w:rsidRPr="00AD0D72">
        <w:rPr>
          <w:b/>
          <w:sz w:val="24"/>
          <w:szCs w:val="24"/>
        </w:rPr>
        <w:t>into</w:t>
      </w:r>
      <w:r w:rsidRPr="00AD0D72">
        <w:rPr>
          <w:sz w:val="24"/>
          <w:szCs w:val="24"/>
        </w:rPr>
        <w:t xml:space="preserve">” and </w:t>
      </w:r>
      <w:r w:rsidRPr="00AD0D72">
        <w:rPr>
          <w:b/>
          <w:i/>
          <w:sz w:val="24"/>
          <w:szCs w:val="24"/>
        </w:rPr>
        <w:t>Cantare</w:t>
      </w:r>
      <w:r w:rsidRPr="00AD0D72">
        <w:rPr>
          <w:sz w:val="24"/>
          <w:szCs w:val="24"/>
        </w:rPr>
        <w:t xml:space="preserve"> can mean “</w:t>
      </w:r>
      <w:r w:rsidRPr="00AD0D72">
        <w:rPr>
          <w:b/>
          <w:sz w:val="24"/>
          <w:szCs w:val="24"/>
        </w:rPr>
        <w:t>to sing</w:t>
      </w:r>
      <w:r w:rsidRPr="00AD0D72">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D0D72">
        <w:rPr>
          <w:sz w:val="24"/>
          <w:szCs w:val="24"/>
          <w:vertAlign w:val="superscript"/>
        </w:rPr>
        <w:t>nd</w:t>
      </w:r>
      <w:r w:rsidRPr="00AD0D72">
        <w:rPr>
          <w:sz w:val="24"/>
          <w:szCs w:val="24"/>
        </w:rPr>
        <w:t xml:space="preserve"> Kings 17:17; 21:6 &amp; 2</w:t>
      </w:r>
      <w:r w:rsidRPr="00AD0D72">
        <w:rPr>
          <w:sz w:val="24"/>
          <w:szCs w:val="24"/>
          <w:vertAlign w:val="superscript"/>
        </w:rPr>
        <w:t>nd</w:t>
      </w:r>
      <w:r w:rsidRPr="00AD0D7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A3FC1" w:rsidRPr="00AD0D72" w:rsidRDefault="007A3FC1" w:rsidP="007A3FC1">
      <w:pPr>
        <w:spacing w:line="480" w:lineRule="auto"/>
        <w:jc w:val="center"/>
        <w:rPr>
          <w:b/>
          <w:sz w:val="24"/>
          <w:szCs w:val="24"/>
        </w:rPr>
      </w:pPr>
      <w:r w:rsidRPr="00AD0D72">
        <w:rPr>
          <w:b/>
          <w:sz w:val="24"/>
          <w:szCs w:val="24"/>
        </w:rPr>
        <w:t>Dwarfs and Elves</w:t>
      </w:r>
    </w:p>
    <w:p w:rsidR="007A3FC1" w:rsidRPr="00AD0D72" w:rsidRDefault="007A3FC1" w:rsidP="007A3FC1">
      <w:pPr>
        <w:spacing w:line="480" w:lineRule="auto"/>
        <w:jc w:val="both"/>
        <w:rPr>
          <w:sz w:val="24"/>
          <w:szCs w:val="24"/>
        </w:rPr>
      </w:pPr>
      <w:r w:rsidRPr="00AD0D72">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D0D72">
        <w:rPr>
          <w:b/>
          <w:sz w:val="24"/>
          <w:szCs w:val="24"/>
        </w:rPr>
        <w:t>little people</w:t>
      </w:r>
      <w:r w:rsidRPr="00AD0D72">
        <w:rPr>
          <w:sz w:val="24"/>
          <w:szCs w:val="24"/>
        </w:rPr>
        <w:t>” or a “</w:t>
      </w:r>
      <w:r w:rsidRPr="00AD0D72">
        <w:rPr>
          <w:b/>
          <w:sz w:val="24"/>
          <w:szCs w:val="24"/>
        </w:rPr>
        <w:t>midget</w:t>
      </w:r>
      <w:r w:rsidRPr="00AD0D7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D0D72">
        <w:rPr>
          <w:sz w:val="24"/>
          <w:szCs w:val="24"/>
          <w:vertAlign w:val="superscript"/>
        </w:rPr>
        <w:t>nd</w:t>
      </w:r>
      <w:r w:rsidRPr="00AD0D72">
        <w:rPr>
          <w:sz w:val="24"/>
          <w:szCs w:val="24"/>
        </w:rPr>
        <w:t xml:space="preserve"> Esdras 15:56; Esther 13:5; Sirach 19:27; 27:27; 1</w:t>
      </w:r>
      <w:r w:rsidRPr="00AD0D72">
        <w:rPr>
          <w:sz w:val="24"/>
          <w:szCs w:val="24"/>
          <w:vertAlign w:val="superscript"/>
        </w:rPr>
        <w:t>st</w:t>
      </w:r>
      <w:r w:rsidRPr="00AD0D72">
        <w:rPr>
          <w:sz w:val="24"/>
          <w:szCs w:val="24"/>
        </w:rPr>
        <w:t xml:space="preserve"> Maccabees 1:15; 7:23; 9:61; 2</w:t>
      </w:r>
      <w:r w:rsidRPr="00AD0D72">
        <w:rPr>
          <w:sz w:val="24"/>
          <w:szCs w:val="24"/>
          <w:vertAlign w:val="superscript"/>
        </w:rPr>
        <w:t>nd</w:t>
      </w:r>
      <w:r w:rsidRPr="00AD0D7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A3FC1" w:rsidRPr="00AD0D72" w:rsidRDefault="007A3FC1" w:rsidP="007A3FC1">
      <w:pPr>
        <w:spacing w:line="480" w:lineRule="auto"/>
        <w:jc w:val="center"/>
        <w:rPr>
          <w:b/>
          <w:sz w:val="24"/>
          <w:szCs w:val="24"/>
        </w:rPr>
      </w:pPr>
      <w:r w:rsidRPr="00AD0D72">
        <w:rPr>
          <w:b/>
          <w:sz w:val="24"/>
          <w:szCs w:val="24"/>
        </w:rPr>
        <w:t>Medicines and Drugs</w:t>
      </w:r>
    </w:p>
    <w:p w:rsidR="007A3FC1" w:rsidRPr="00AD0D72" w:rsidRDefault="007A3FC1" w:rsidP="007A3FC1">
      <w:pPr>
        <w:spacing w:line="480" w:lineRule="auto"/>
        <w:jc w:val="both"/>
        <w:rPr>
          <w:sz w:val="24"/>
          <w:szCs w:val="24"/>
        </w:rPr>
      </w:pPr>
      <w:r w:rsidRPr="00AD0D72">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A3FC1" w:rsidRPr="00AD0D72" w:rsidRDefault="007A3FC1" w:rsidP="007A3FC1">
      <w:pPr>
        <w:spacing w:line="480" w:lineRule="auto"/>
        <w:jc w:val="both"/>
        <w:rPr>
          <w:sz w:val="24"/>
          <w:szCs w:val="24"/>
        </w:rPr>
      </w:pPr>
      <w:r w:rsidRPr="00AD0D72">
        <w:rPr>
          <w:sz w:val="24"/>
          <w:szCs w:val="24"/>
        </w:rPr>
        <w:t>Preventative Medicine: A cheerful disposition is in Proverbs 17:22. Disinfection is in Leviticus 14:41; 15:5. Salt is in Ezekiel 16:4. Physical Exercise profits little, but Godliness is the success of all things is in 1</w:t>
      </w:r>
      <w:r w:rsidRPr="00AD0D72">
        <w:rPr>
          <w:sz w:val="24"/>
          <w:szCs w:val="24"/>
          <w:vertAlign w:val="superscript"/>
        </w:rPr>
        <w:t>st</w:t>
      </w:r>
      <w:r w:rsidRPr="00AD0D7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D0D72">
        <w:rPr>
          <w:sz w:val="24"/>
          <w:szCs w:val="24"/>
          <w:vertAlign w:val="superscript"/>
        </w:rPr>
        <w:t>nd</w:t>
      </w:r>
      <w:r w:rsidRPr="00AD0D72">
        <w:rPr>
          <w:sz w:val="24"/>
          <w:szCs w:val="24"/>
        </w:rPr>
        <w:t xml:space="preserve"> Kings 20:7 &amp; Isaiah 38:21. Spittle is in Mark 7:33. Water is in Leviticus 15:5; 2</w:t>
      </w:r>
      <w:r w:rsidRPr="00AD0D72">
        <w:rPr>
          <w:sz w:val="24"/>
          <w:szCs w:val="24"/>
          <w:vertAlign w:val="superscript"/>
        </w:rPr>
        <w:t>nd</w:t>
      </w:r>
      <w:r w:rsidRPr="00AD0D72">
        <w:rPr>
          <w:sz w:val="24"/>
          <w:szCs w:val="24"/>
        </w:rPr>
        <w:t xml:space="preserve"> Kings 5:10 &amp; John 9:7. Wine is in 1</w:t>
      </w:r>
      <w:r w:rsidRPr="00AD0D72">
        <w:rPr>
          <w:sz w:val="24"/>
          <w:szCs w:val="24"/>
          <w:vertAlign w:val="superscript"/>
        </w:rPr>
        <w:t>st</w:t>
      </w:r>
      <w:r w:rsidRPr="00AD0D72">
        <w:rPr>
          <w:sz w:val="24"/>
          <w:szCs w:val="24"/>
        </w:rPr>
        <w:t xml:space="preserve"> Timothy 5:23 &amp; Luke 10:34. Eye salve is in Revelation 3:18. Music is in 1</w:t>
      </w:r>
      <w:r w:rsidRPr="00AD0D72">
        <w:rPr>
          <w:sz w:val="24"/>
          <w:szCs w:val="24"/>
          <w:vertAlign w:val="superscript"/>
        </w:rPr>
        <w:t>st</w:t>
      </w:r>
      <w:r w:rsidRPr="00AD0D72">
        <w:rPr>
          <w:sz w:val="24"/>
          <w:szCs w:val="24"/>
        </w:rPr>
        <w:t xml:space="preserve"> Samuel 16:23; 18:10 &amp; 2</w:t>
      </w:r>
      <w:r w:rsidRPr="00AD0D72">
        <w:rPr>
          <w:sz w:val="24"/>
          <w:szCs w:val="24"/>
          <w:vertAlign w:val="superscript"/>
        </w:rPr>
        <w:t>nd</w:t>
      </w:r>
      <w:r w:rsidRPr="00AD0D7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D0D72">
        <w:rPr>
          <w:sz w:val="24"/>
          <w:szCs w:val="24"/>
          <w:vertAlign w:val="superscript"/>
        </w:rPr>
        <w:t>st</w:t>
      </w:r>
      <w:r w:rsidRPr="00AD0D72">
        <w:rPr>
          <w:sz w:val="24"/>
          <w:szCs w:val="24"/>
        </w:rPr>
        <w:t xml:space="preserve"> Corinthians 15:42-44 &amp; Philippians 3:20-21.      </w:t>
      </w:r>
    </w:p>
    <w:p w:rsidR="007A3FC1" w:rsidRPr="00AD0D72" w:rsidRDefault="007A3FC1" w:rsidP="007A3FC1">
      <w:pPr>
        <w:spacing w:before="240" w:line="480" w:lineRule="auto"/>
        <w:jc w:val="center"/>
        <w:rPr>
          <w:b/>
          <w:sz w:val="24"/>
          <w:szCs w:val="24"/>
        </w:rPr>
      </w:pPr>
      <w:r w:rsidRPr="00AD0D72">
        <w:rPr>
          <w:b/>
          <w:sz w:val="24"/>
          <w:szCs w:val="24"/>
        </w:rPr>
        <w:t>What are the 10 Incurable Diseases that the Lord Yahweh says those things will never be healed in Hell?</w:t>
      </w:r>
    </w:p>
    <w:p w:rsidR="007A3FC1" w:rsidRPr="00AD0D72" w:rsidRDefault="007A3FC1" w:rsidP="007A3FC1">
      <w:pPr>
        <w:spacing w:before="240" w:line="480" w:lineRule="auto"/>
        <w:jc w:val="center"/>
        <w:rPr>
          <w:b/>
          <w:sz w:val="24"/>
          <w:szCs w:val="24"/>
        </w:rPr>
      </w:pPr>
      <w:r w:rsidRPr="00AD0D72">
        <w:rPr>
          <w:b/>
          <w:sz w:val="24"/>
          <w:szCs w:val="24"/>
        </w:rPr>
        <w:t>The First Incurable Disease concerning Israel’s Prison for under 1 year</w:t>
      </w:r>
    </w:p>
    <w:p w:rsidR="007A3FC1" w:rsidRPr="00AD0D72" w:rsidRDefault="007A3FC1" w:rsidP="007A3FC1">
      <w:pPr>
        <w:spacing w:before="240" w:line="480" w:lineRule="auto"/>
        <w:jc w:val="both"/>
        <w:rPr>
          <w:sz w:val="24"/>
          <w:szCs w:val="24"/>
        </w:rPr>
      </w:pPr>
      <w:r w:rsidRPr="00AD0D72">
        <w:rPr>
          <w:sz w:val="24"/>
          <w:szCs w:val="24"/>
        </w:rPr>
        <w:t xml:space="preserve">In Micah 1:9 it mentions “For Her Wounds (Bruises) are Incurable. For it has come to Judah (this means praise). It has come to the Gate of My (Father Stephen’s) people---to Jerusalem.” </w:t>
      </w:r>
    </w:p>
    <w:p w:rsidR="007A3FC1" w:rsidRPr="00AD0D72" w:rsidRDefault="007A3FC1" w:rsidP="007A3FC1">
      <w:pPr>
        <w:spacing w:before="240" w:line="480" w:lineRule="auto"/>
        <w:jc w:val="center"/>
        <w:rPr>
          <w:b/>
          <w:sz w:val="24"/>
          <w:szCs w:val="24"/>
        </w:rPr>
      </w:pPr>
      <w:r w:rsidRPr="00AD0D72">
        <w:rPr>
          <w:b/>
          <w:sz w:val="24"/>
          <w:szCs w:val="24"/>
        </w:rPr>
        <w:t>The Second Incurable Disease concerning Babel’s Prison for 1 year</w:t>
      </w:r>
    </w:p>
    <w:p w:rsidR="007A3FC1" w:rsidRPr="00AD0D72" w:rsidRDefault="007A3FC1" w:rsidP="007A3FC1">
      <w:pPr>
        <w:spacing w:before="240" w:line="480" w:lineRule="auto"/>
        <w:jc w:val="both"/>
        <w:rPr>
          <w:sz w:val="24"/>
          <w:szCs w:val="24"/>
        </w:rPr>
      </w:pPr>
      <w:r w:rsidRPr="00AD0D72">
        <w:rPr>
          <w:sz w:val="24"/>
          <w:szCs w:val="24"/>
        </w:rPr>
        <w:t>In Jeremiah 30:15 declares “Why do You cry about Your Affliction? Your Sorrow is incurable. Because of the Multitude of Your Iniquities, because Your sins have increased, I (Father Stephen) have done these things to You.”</w:t>
      </w:r>
    </w:p>
    <w:p w:rsidR="007A3FC1" w:rsidRPr="00AD0D72" w:rsidRDefault="007A3FC1" w:rsidP="007A3FC1">
      <w:pPr>
        <w:spacing w:before="240" w:line="480" w:lineRule="auto"/>
        <w:jc w:val="center"/>
        <w:rPr>
          <w:b/>
          <w:sz w:val="24"/>
          <w:szCs w:val="24"/>
        </w:rPr>
      </w:pPr>
      <w:r w:rsidRPr="00AD0D72">
        <w:rPr>
          <w:b/>
          <w:sz w:val="24"/>
          <w:szCs w:val="24"/>
        </w:rPr>
        <w:t>The Third Incurable Disease concerning Confusion’s Prison for 2 years</w:t>
      </w:r>
    </w:p>
    <w:p w:rsidR="007A3FC1" w:rsidRPr="00AD0D72" w:rsidRDefault="007A3FC1" w:rsidP="007A3FC1">
      <w:pPr>
        <w:spacing w:before="240" w:line="480" w:lineRule="auto"/>
        <w:jc w:val="both"/>
        <w:rPr>
          <w:sz w:val="24"/>
          <w:szCs w:val="24"/>
        </w:rPr>
      </w:pPr>
      <w:r w:rsidRPr="00AD0D72">
        <w:rPr>
          <w:sz w:val="24"/>
          <w:szCs w:val="24"/>
        </w:rPr>
        <w:t xml:space="preserve">In Jeremiah 30:12 mentions “For thus says the LORD (FATHER STEPHEN): ‘You Affliction is Incurable, Your Wound is Severe.’” </w:t>
      </w:r>
    </w:p>
    <w:p w:rsidR="007A3FC1" w:rsidRPr="00AD0D72" w:rsidRDefault="007A3FC1" w:rsidP="007A3FC1">
      <w:pPr>
        <w:spacing w:before="240" w:line="480" w:lineRule="auto"/>
        <w:jc w:val="center"/>
        <w:rPr>
          <w:b/>
          <w:sz w:val="24"/>
          <w:szCs w:val="24"/>
        </w:rPr>
      </w:pPr>
      <w:r w:rsidRPr="00AD0D72">
        <w:rPr>
          <w:b/>
          <w:sz w:val="24"/>
          <w:szCs w:val="24"/>
        </w:rPr>
        <w:t>The Fourth Incurable Disease concerning Shinar’s Prison for 3 years</w:t>
      </w:r>
    </w:p>
    <w:p w:rsidR="007A3FC1" w:rsidRPr="00AD0D72" w:rsidRDefault="007A3FC1" w:rsidP="007A3FC1">
      <w:pPr>
        <w:spacing w:before="240" w:line="480" w:lineRule="auto"/>
        <w:jc w:val="both"/>
        <w:rPr>
          <w:sz w:val="24"/>
          <w:szCs w:val="24"/>
        </w:rPr>
      </w:pPr>
      <w:r w:rsidRPr="00AD0D72">
        <w:rPr>
          <w:sz w:val="24"/>
          <w:szCs w:val="24"/>
        </w:rPr>
        <w:t xml:space="preserve">In Jeremiah 15:18 states “Why is My Pain perpetual and My Wound Incurable, which refuses to be healed? Will You (Father Stephen) surely be to Me like an unreliable (failing) stream, as Waters that fail?” </w:t>
      </w:r>
    </w:p>
    <w:p w:rsidR="007A3FC1" w:rsidRPr="00AD0D72" w:rsidRDefault="007A3FC1" w:rsidP="007A3FC1">
      <w:pPr>
        <w:spacing w:before="240" w:line="480" w:lineRule="auto"/>
        <w:jc w:val="center"/>
        <w:rPr>
          <w:b/>
          <w:sz w:val="24"/>
          <w:szCs w:val="24"/>
        </w:rPr>
      </w:pPr>
      <w:r w:rsidRPr="00AD0D72">
        <w:rPr>
          <w:b/>
          <w:sz w:val="24"/>
          <w:szCs w:val="24"/>
        </w:rPr>
        <w:t>The Fifth Incurable Disease concerning Rome’s Prison for 4 years</w:t>
      </w:r>
    </w:p>
    <w:p w:rsidR="007A3FC1" w:rsidRPr="00AD0D72" w:rsidRDefault="007A3FC1" w:rsidP="007A3FC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Chronicles 21:18 tells us “After all this the LORD (FATHER STEPHEN) struck Him in His Intestines (His stomach area or belly area of His large &amp; small intestines) with an Incurable Disease.” </w:t>
      </w:r>
    </w:p>
    <w:p w:rsidR="007A3FC1" w:rsidRPr="00AD0D72" w:rsidRDefault="007A3FC1" w:rsidP="007A3FC1">
      <w:pPr>
        <w:spacing w:before="240" w:line="480" w:lineRule="auto"/>
        <w:jc w:val="center"/>
        <w:rPr>
          <w:b/>
          <w:sz w:val="24"/>
          <w:szCs w:val="24"/>
        </w:rPr>
      </w:pPr>
      <w:r w:rsidRPr="00AD0D72">
        <w:rPr>
          <w:b/>
          <w:sz w:val="24"/>
          <w:szCs w:val="24"/>
        </w:rPr>
        <w:t>The Sixth Incurable Disease concerning Babylon’s Prison for 5 years</w:t>
      </w:r>
    </w:p>
    <w:p w:rsidR="007A3FC1" w:rsidRPr="00AD0D72" w:rsidRDefault="007A3FC1" w:rsidP="007A3FC1">
      <w:pPr>
        <w:spacing w:before="240" w:line="480" w:lineRule="auto"/>
        <w:jc w:val="both"/>
        <w:rPr>
          <w:sz w:val="24"/>
          <w:szCs w:val="24"/>
        </w:rPr>
      </w:pPr>
      <w:r w:rsidRPr="00AD0D72">
        <w:rPr>
          <w:sz w:val="24"/>
          <w:szCs w:val="24"/>
        </w:rPr>
        <w:t xml:space="preserve">In Judith 5:12 says “Then they cried unto their God (The Father Stephen Our Lord), and He smote all the land of Egypt with Incurable Plagues: so the Egyptians cast them out of their sight.”  </w:t>
      </w:r>
    </w:p>
    <w:p w:rsidR="007A3FC1" w:rsidRPr="00AD0D72" w:rsidRDefault="007A3FC1" w:rsidP="007A3FC1">
      <w:pPr>
        <w:spacing w:before="240" w:line="480" w:lineRule="auto"/>
        <w:jc w:val="center"/>
        <w:rPr>
          <w:b/>
          <w:sz w:val="24"/>
          <w:szCs w:val="24"/>
        </w:rPr>
      </w:pPr>
      <w:r w:rsidRPr="00AD0D72">
        <w:rPr>
          <w:b/>
          <w:sz w:val="24"/>
          <w:szCs w:val="24"/>
        </w:rPr>
        <w:t>The Seventh/Eighth Incurable Diseases concerning Chaos’/Sodom’s Prisons for 6-7 years</w:t>
      </w:r>
    </w:p>
    <w:p w:rsidR="007A3FC1" w:rsidRPr="00AD0D72" w:rsidRDefault="007A3FC1" w:rsidP="007A3FC1">
      <w:pPr>
        <w:spacing w:before="240" w:line="480" w:lineRule="auto"/>
        <w:jc w:val="both"/>
        <w:rPr>
          <w:sz w:val="24"/>
          <w:szCs w:val="24"/>
        </w:rPr>
      </w:pPr>
      <w:r w:rsidRPr="00AD0D72">
        <w:rPr>
          <w:sz w:val="24"/>
          <w:szCs w:val="24"/>
        </w:rPr>
        <w:t>In Jeremiah 30:12 (OKJV) states “For thus says the LORD (FATHER STEPHEN), thy Bruise is Incurable, and thy Wound is Grievous.”</w:t>
      </w:r>
    </w:p>
    <w:p w:rsidR="007A3FC1" w:rsidRPr="00AD0D72" w:rsidRDefault="007A3FC1" w:rsidP="007A3FC1">
      <w:pPr>
        <w:spacing w:before="240" w:line="480" w:lineRule="auto"/>
        <w:jc w:val="center"/>
        <w:rPr>
          <w:b/>
          <w:sz w:val="24"/>
          <w:szCs w:val="24"/>
        </w:rPr>
      </w:pPr>
      <w:r w:rsidRPr="00AD0D72">
        <w:rPr>
          <w:b/>
          <w:sz w:val="24"/>
          <w:szCs w:val="24"/>
        </w:rPr>
        <w:t>The Ninth Incurable Disease concerning Egypt’s Prison for all Eternity</w:t>
      </w:r>
    </w:p>
    <w:p w:rsidR="007A3FC1" w:rsidRPr="00AD0D72" w:rsidRDefault="007A3FC1" w:rsidP="007A3FC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7A3FC1" w:rsidRPr="00AD0D72" w:rsidRDefault="007A3FC1" w:rsidP="007A3FC1">
      <w:pPr>
        <w:spacing w:before="240" w:line="480" w:lineRule="auto"/>
        <w:jc w:val="center"/>
        <w:rPr>
          <w:b/>
          <w:sz w:val="24"/>
          <w:szCs w:val="24"/>
        </w:rPr>
      </w:pPr>
      <w:r w:rsidRPr="00AD0D72">
        <w:rPr>
          <w:b/>
          <w:sz w:val="24"/>
          <w:szCs w:val="24"/>
        </w:rPr>
        <w:t>The Tenth Incurable Disease concerning the Father Stephen’s Interrogation Toll House in the Kingdom of Lordship</w:t>
      </w:r>
    </w:p>
    <w:p w:rsidR="007A3FC1" w:rsidRPr="00AD0D72" w:rsidRDefault="007A3FC1" w:rsidP="007A3FC1">
      <w:pPr>
        <w:spacing w:before="240" w:line="480" w:lineRule="auto"/>
        <w:jc w:val="both"/>
        <w:rPr>
          <w:sz w:val="24"/>
          <w:szCs w:val="24"/>
        </w:rPr>
      </w:pPr>
      <w:r w:rsidRPr="00AD0D72">
        <w:rPr>
          <w:sz w:val="24"/>
          <w:szCs w:val="24"/>
        </w:rPr>
        <w:t xml:space="preserve">In Job 34:6 declares “Should I lie concerning My (Father Stephen’s) right? My Wound is Incurable, though I am without transgression.”   </w:t>
      </w:r>
    </w:p>
    <w:p w:rsidR="007A3FC1" w:rsidRPr="00AD0D72" w:rsidRDefault="007A3FC1" w:rsidP="007A3FC1">
      <w:pPr>
        <w:spacing w:before="240" w:line="240" w:lineRule="auto"/>
        <w:jc w:val="center"/>
        <w:rPr>
          <w:b/>
          <w:sz w:val="24"/>
          <w:szCs w:val="24"/>
        </w:rPr>
      </w:pPr>
      <w:r w:rsidRPr="00AD0D72">
        <w:rPr>
          <w:b/>
          <w:sz w:val="24"/>
          <w:szCs w:val="24"/>
        </w:rPr>
        <w:t xml:space="preserve">The Total Release of the 10 Incurable Diseases for all the Lower Lords done by the </w:t>
      </w:r>
    </w:p>
    <w:p w:rsidR="007A3FC1" w:rsidRPr="00AD0D72" w:rsidRDefault="007A3FC1" w:rsidP="007A3FC1">
      <w:pPr>
        <w:spacing w:before="240" w:line="240" w:lineRule="auto"/>
        <w:jc w:val="center"/>
        <w:rPr>
          <w:b/>
          <w:sz w:val="24"/>
          <w:szCs w:val="24"/>
        </w:rPr>
      </w:pPr>
      <w:r w:rsidRPr="00AD0D72">
        <w:rPr>
          <w:b/>
          <w:sz w:val="24"/>
          <w:szCs w:val="24"/>
        </w:rPr>
        <w:t>Father Stephen</w:t>
      </w:r>
    </w:p>
    <w:p w:rsidR="007A3FC1" w:rsidRPr="00AD0D72" w:rsidRDefault="007A3FC1" w:rsidP="007A3FC1">
      <w:pPr>
        <w:spacing w:before="240" w:line="480" w:lineRule="auto"/>
        <w:jc w:val="both"/>
        <w:rPr>
          <w:sz w:val="24"/>
          <w:szCs w:val="24"/>
        </w:rPr>
      </w:pPr>
      <w:r w:rsidRPr="00AD0D72">
        <w:rPr>
          <w:sz w:val="24"/>
          <w:szCs w:val="24"/>
        </w:rPr>
        <w:t>The First Release concerns the Lord Jehovah for all Creation done by the Father Stephen in Psalms 83:18. The Second Release concerns the Lord Peter the 2</w:t>
      </w:r>
      <w:r w:rsidRPr="00AD0D72">
        <w:rPr>
          <w:sz w:val="24"/>
          <w:szCs w:val="24"/>
          <w:vertAlign w:val="superscript"/>
        </w:rPr>
        <w:t>nd</w:t>
      </w:r>
      <w:r w:rsidRPr="00AD0D72">
        <w:rPr>
          <w:sz w:val="24"/>
          <w:szCs w:val="24"/>
        </w:rPr>
        <w:t xml:space="preserve"> Single Child of the Father Stephen for all Child Kind in the Upside Down Cross done by the Father Stephen in Matthew 16:18. The Third Release concerns the Lord John the 2</w:t>
      </w:r>
      <w:r w:rsidRPr="00AD0D72">
        <w:rPr>
          <w:sz w:val="24"/>
          <w:szCs w:val="24"/>
          <w:vertAlign w:val="superscript"/>
        </w:rPr>
        <w:t>nd</w:t>
      </w:r>
      <w:r w:rsidRPr="00AD0D72">
        <w:rPr>
          <w:sz w:val="24"/>
          <w:szCs w:val="24"/>
        </w:rPr>
        <w:t xml:space="preserve"> Single Brother of the Father Stephen for all Woman Kind in the Beheading done by the Father Stephen in Luke 9:7-9. The Fourth Release concerns the Lord Jesus the 2</w:t>
      </w:r>
      <w:r w:rsidRPr="00AD0D72">
        <w:rPr>
          <w:sz w:val="24"/>
          <w:szCs w:val="24"/>
          <w:vertAlign w:val="superscript"/>
        </w:rPr>
        <w:t>nd</w:t>
      </w:r>
      <w:r w:rsidRPr="00AD0D72">
        <w:rPr>
          <w:sz w:val="24"/>
          <w:szCs w:val="24"/>
        </w:rPr>
        <w:t xml:space="preserve"> Single Son of the Father Stephen for all Man Kind in the Cross done by the Father Stephen in Luke 23:26-56. The Fifth Release concerns the Lord James the 2</w:t>
      </w:r>
      <w:r w:rsidRPr="00AD0D72">
        <w:rPr>
          <w:sz w:val="24"/>
          <w:szCs w:val="24"/>
          <w:vertAlign w:val="superscript"/>
        </w:rPr>
        <w:t>nd</w:t>
      </w:r>
      <w:r w:rsidRPr="00AD0D72">
        <w:rPr>
          <w:sz w:val="24"/>
          <w:szCs w:val="24"/>
        </w:rPr>
        <w:t xml:space="preserve"> Highest Gentile Law of Father Stephen for all Boy Kind in the Gentile Law done by the Father Stephen in Luke 2:43. The Sixth Release concerns the Lord James the 2</w:t>
      </w:r>
      <w:r w:rsidRPr="00AD0D72">
        <w:rPr>
          <w:sz w:val="24"/>
          <w:szCs w:val="24"/>
          <w:vertAlign w:val="superscript"/>
        </w:rPr>
        <w:t>nd</w:t>
      </w:r>
      <w:r w:rsidRPr="00AD0D7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D0D72">
        <w:rPr>
          <w:sz w:val="24"/>
          <w:szCs w:val="24"/>
          <w:vertAlign w:val="superscript"/>
        </w:rPr>
        <w:t>st</w:t>
      </w:r>
      <w:r w:rsidRPr="00AD0D72">
        <w:rPr>
          <w:sz w:val="24"/>
          <w:szCs w:val="24"/>
        </w:rPr>
        <w:t xml:space="preserve"> Corinthians 8:6; 15:24-28; Isaiah 38:11 &amp; Genesis 1:1.   </w:t>
      </w:r>
    </w:p>
    <w:p w:rsidR="007A3FC1" w:rsidRPr="00AD0D72" w:rsidRDefault="007A3FC1" w:rsidP="007A3FC1">
      <w:pPr>
        <w:spacing w:before="240" w:line="480" w:lineRule="auto"/>
        <w:jc w:val="center"/>
        <w:rPr>
          <w:b/>
          <w:sz w:val="24"/>
          <w:szCs w:val="24"/>
        </w:rPr>
      </w:pPr>
      <w:r w:rsidRPr="00AD0D72">
        <w:rPr>
          <w:b/>
          <w:sz w:val="24"/>
          <w:szCs w:val="24"/>
        </w:rPr>
        <w:t>The Reason of the 10 Incurable Diseases with the 10 Keys for the 10 Prisons in the Lowest Hell done by the Father Stephen Our Lord</w:t>
      </w:r>
    </w:p>
    <w:p w:rsidR="007A3FC1" w:rsidRPr="00AD0D72" w:rsidRDefault="007A3FC1" w:rsidP="007A3FC1">
      <w:pPr>
        <w:spacing w:before="240" w:line="480" w:lineRule="auto"/>
        <w:jc w:val="both"/>
        <w:rPr>
          <w:sz w:val="24"/>
          <w:szCs w:val="24"/>
        </w:rPr>
      </w:pPr>
      <w:r w:rsidRPr="00AD0D7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D0D72">
        <w:rPr>
          <w:sz w:val="24"/>
          <w:szCs w:val="24"/>
          <w:vertAlign w:val="superscript"/>
        </w:rPr>
        <w:t>st</w:t>
      </w:r>
      <w:r w:rsidRPr="00AD0D7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D0D72">
        <w:rPr>
          <w:sz w:val="24"/>
          <w:szCs w:val="24"/>
          <w:vertAlign w:val="superscript"/>
        </w:rPr>
        <w:t>nd</w:t>
      </w:r>
      <w:r w:rsidRPr="00AD0D72">
        <w:rPr>
          <w:sz w:val="24"/>
          <w:szCs w:val="24"/>
        </w:rPr>
        <w:t xml:space="preserve"> Master Key unlocks or locks the Prison of the BEAST OF THE SEA by the Incurable Sorrow with Babel for 1 year in Revelation 13:1-10 &amp; Jeremiah 30:15. The 3</w:t>
      </w:r>
      <w:r w:rsidRPr="00AD0D72">
        <w:rPr>
          <w:sz w:val="24"/>
          <w:szCs w:val="24"/>
          <w:vertAlign w:val="superscript"/>
        </w:rPr>
        <w:t>rd</w:t>
      </w:r>
      <w:r w:rsidRPr="00AD0D72">
        <w:rPr>
          <w:sz w:val="24"/>
          <w:szCs w:val="24"/>
        </w:rPr>
        <w:t xml:space="preserve"> Master Key unlocks or locks the Prison of the BEAST OF THE EARTH by the Incurable Severe Wound Affliction with Babylon for 2 years in Revelation 13:11-18 &amp; Jeremiah 30:12. The 4</w:t>
      </w:r>
      <w:r w:rsidRPr="00AD0D72">
        <w:rPr>
          <w:sz w:val="24"/>
          <w:szCs w:val="24"/>
          <w:vertAlign w:val="superscript"/>
        </w:rPr>
        <w:t>th</w:t>
      </w:r>
      <w:r w:rsidRPr="00AD0D72">
        <w:rPr>
          <w:sz w:val="24"/>
          <w:szCs w:val="24"/>
        </w:rPr>
        <w:t xml:space="preserve"> Master Key unlocks or locks the Prison of the SCARLET-COLORED BEAST by the Incurable Wound with Shinar for 3 years in Revelation 17:7-18 &amp; Jeremiah 15:18. The 5</w:t>
      </w:r>
      <w:r w:rsidRPr="00AD0D72">
        <w:rPr>
          <w:sz w:val="24"/>
          <w:szCs w:val="24"/>
          <w:vertAlign w:val="superscript"/>
        </w:rPr>
        <w:t>th</w:t>
      </w:r>
      <w:r w:rsidRPr="00AD0D72">
        <w:rPr>
          <w:sz w:val="24"/>
          <w:szCs w:val="24"/>
        </w:rPr>
        <w:t xml:space="preserve"> Master Key unlocks or locks the Prison of the FALSE PROPHET by the Incurable Intestine Bowel Disease with Sheshach for 4 years in Revelation 19:11-21 &amp; 2</w:t>
      </w:r>
      <w:r w:rsidRPr="00AD0D72">
        <w:rPr>
          <w:sz w:val="24"/>
          <w:szCs w:val="24"/>
          <w:vertAlign w:val="superscript"/>
        </w:rPr>
        <w:t>nd</w:t>
      </w:r>
      <w:r w:rsidRPr="00AD0D72">
        <w:rPr>
          <w:sz w:val="24"/>
          <w:szCs w:val="24"/>
        </w:rPr>
        <w:t xml:space="preserve"> Chronicles 21:18.  The 6</w:t>
      </w:r>
      <w:r w:rsidRPr="00AD0D72">
        <w:rPr>
          <w:sz w:val="24"/>
          <w:szCs w:val="24"/>
          <w:vertAlign w:val="superscript"/>
        </w:rPr>
        <w:t>th</w:t>
      </w:r>
      <w:r w:rsidRPr="00AD0D72">
        <w:rPr>
          <w:sz w:val="24"/>
          <w:szCs w:val="24"/>
        </w:rPr>
        <w:t xml:space="preserve"> Master Key unlocks or locks the Prison of the ANTICHRIST by the Incurable Plagues with Rome for 5 years in Revelation 19:11-21 &amp; Judith 5:12. The 7</w:t>
      </w:r>
      <w:r w:rsidRPr="00AD0D72">
        <w:rPr>
          <w:sz w:val="24"/>
          <w:szCs w:val="24"/>
          <w:vertAlign w:val="superscript"/>
        </w:rPr>
        <w:t>th</w:t>
      </w:r>
      <w:r w:rsidRPr="00AD0D72">
        <w:rPr>
          <w:sz w:val="24"/>
          <w:szCs w:val="24"/>
        </w:rPr>
        <w:t xml:space="preserve"> Master Key unlocks or locks the Prison of the 1</w:t>
      </w:r>
      <w:r w:rsidRPr="00AD0D72">
        <w:rPr>
          <w:sz w:val="24"/>
          <w:szCs w:val="24"/>
          <w:vertAlign w:val="superscript"/>
        </w:rPr>
        <w:t>ST</w:t>
      </w:r>
      <w:r w:rsidRPr="00AD0D72">
        <w:rPr>
          <w:sz w:val="24"/>
          <w:szCs w:val="24"/>
        </w:rPr>
        <w:t xml:space="preserve"> LUCIFER also called the 1</w:t>
      </w:r>
      <w:r w:rsidRPr="00AD0D72">
        <w:rPr>
          <w:sz w:val="24"/>
          <w:szCs w:val="24"/>
          <w:vertAlign w:val="superscript"/>
        </w:rPr>
        <w:t>ST</w:t>
      </w:r>
      <w:r w:rsidRPr="00AD0D72">
        <w:rPr>
          <w:sz w:val="24"/>
          <w:szCs w:val="24"/>
        </w:rPr>
        <w:t xml:space="preserve"> SATAN, the 1</w:t>
      </w:r>
      <w:r w:rsidRPr="00AD0D72">
        <w:rPr>
          <w:sz w:val="24"/>
          <w:szCs w:val="24"/>
          <w:vertAlign w:val="superscript"/>
        </w:rPr>
        <w:t>ST</w:t>
      </w:r>
      <w:r w:rsidRPr="00AD0D72">
        <w:rPr>
          <w:sz w:val="24"/>
          <w:szCs w:val="24"/>
        </w:rPr>
        <w:t xml:space="preserve"> DEVIL or 1</w:t>
      </w:r>
      <w:r w:rsidRPr="00AD0D72">
        <w:rPr>
          <w:sz w:val="24"/>
          <w:szCs w:val="24"/>
          <w:vertAlign w:val="superscript"/>
        </w:rPr>
        <w:t>ST</w:t>
      </w:r>
      <w:r w:rsidRPr="00AD0D72">
        <w:rPr>
          <w:sz w:val="24"/>
          <w:szCs w:val="24"/>
        </w:rPr>
        <w:t xml:space="preserve"> THE GREAT RED DRAGON by the Incurable Grievous Bruise with Confusion (Chaos) for 6 years in Revelation 20:1-3 &amp; Jeremiah 30:12 (OKJV). The 8</w:t>
      </w:r>
      <w:r w:rsidRPr="00AD0D72">
        <w:rPr>
          <w:sz w:val="24"/>
          <w:szCs w:val="24"/>
          <w:vertAlign w:val="superscript"/>
        </w:rPr>
        <w:t>th</w:t>
      </w:r>
      <w:r w:rsidRPr="00AD0D72">
        <w:rPr>
          <w:sz w:val="24"/>
          <w:szCs w:val="24"/>
        </w:rPr>
        <w:t xml:space="preserve"> Master Key unlock or locks the Prison of the EVIL FATHER by the Incurable Wound with Sodom for 7 years in Jeremiah 30:12 (OKJV). The 9</w:t>
      </w:r>
      <w:r w:rsidRPr="00AD0D72">
        <w:rPr>
          <w:sz w:val="24"/>
          <w:szCs w:val="24"/>
          <w:vertAlign w:val="superscript"/>
        </w:rPr>
        <w:t>th</w:t>
      </w:r>
      <w:r w:rsidRPr="00AD0D72">
        <w:rPr>
          <w:sz w:val="24"/>
          <w:szCs w:val="24"/>
        </w:rPr>
        <w:t xml:space="preserve"> Master Key unlocks or locks the Prison of the LORD LUCIFER the 2</w:t>
      </w:r>
      <w:r w:rsidRPr="00AD0D72">
        <w:rPr>
          <w:sz w:val="24"/>
          <w:szCs w:val="24"/>
          <w:vertAlign w:val="superscript"/>
        </w:rPr>
        <w:t>ND</w:t>
      </w:r>
      <w:r w:rsidRPr="00AD0D72">
        <w:rPr>
          <w:sz w:val="24"/>
          <w:szCs w:val="24"/>
        </w:rPr>
        <w:t xml:space="preserve"> SERPENT SATAN called the MARRIED LORD called WISDOM the “EVIL CREATOR of the ETERNAL SIN IN LORDSHIP” by the Incurable Invisible Eternal Plague with Egypt for all Eternity in Revelation 20:7-10 &amp; 2</w:t>
      </w:r>
      <w:r w:rsidRPr="00AD0D72">
        <w:rPr>
          <w:sz w:val="24"/>
          <w:szCs w:val="24"/>
          <w:vertAlign w:val="superscript"/>
        </w:rPr>
        <w:t>nd</w:t>
      </w:r>
      <w:r w:rsidRPr="00AD0D72">
        <w:rPr>
          <w:sz w:val="24"/>
          <w:szCs w:val="24"/>
        </w:rPr>
        <w:t xml:space="preserve"> Maccabees 9:5. The 10</w:t>
      </w:r>
      <w:r w:rsidRPr="00AD0D72">
        <w:rPr>
          <w:sz w:val="24"/>
          <w:szCs w:val="24"/>
          <w:vertAlign w:val="superscript"/>
        </w:rPr>
        <w:t>th</w:t>
      </w:r>
      <w:r w:rsidRPr="00AD0D7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D0D72">
        <w:rPr>
          <w:b/>
          <w:sz w:val="24"/>
          <w:szCs w:val="24"/>
        </w:rPr>
        <w:t>The Lord Yahweh’s Healing &amp; the Biblical Diseases in the Holy Bible</w:t>
      </w:r>
      <w:r w:rsidRPr="00AD0D72">
        <w:rPr>
          <w:sz w:val="24"/>
          <w:szCs w:val="24"/>
        </w:rPr>
        <w:t xml:space="preserve">.” </w:t>
      </w:r>
    </w:p>
    <w:p w:rsidR="007A3FC1" w:rsidRPr="00AD0D72" w:rsidRDefault="007A3FC1" w:rsidP="007A3FC1">
      <w:pPr>
        <w:spacing w:before="240" w:line="240" w:lineRule="auto"/>
        <w:jc w:val="center"/>
        <w:rPr>
          <w:b/>
          <w:sz w:val="24"/>
          <w:szCs w:val="24"/>
        </w:rPr>
      </w:pPr>
      <w:r w:rsidRPr="00AD0D72">
        <w:rPr>
          <w:b/>
          <w:sz w:val="24"/>
          <w:szCs w:val="24"/>
        </w:rPr>
        <w:t>Where is the Lord Lucifer locked up on the Earth by the Father Stephen?</w:t>
      </w:r>
    </w:p>
    <w:p w:rsidR="007A3FC1" w:rsidRPr="00AD0D72" w:rsidRDefault="007A3FC1" w:rsidP="007A3FC1">
      <w:pPr>
        <w:spacing w:before="240" w:line="240" w:lineRule="auto"/>
        <w:jc w:val="center"/>
        <w:rPr>
          <w:b/>
          <w:sz w:val="24"/>
          <w:szCs w:val="24"/>
        </w:rPr>
      </w:pPr>
      <w:r w:rsidRPr="00AD0D72">
        <w:rPr>
          <w:b/>
          <w:sz w:val="24"/>
          <w:szCs w:val="24"/>
        </w:rPr>
        <w:t>THE PRISON IN EGYPT FOR ALL ETERNITY IN THE BOOK OF THE PROPHETS</w:t>
      </w:r>
    </w:p>
    <w:p w:rsidR="007A3FC1" w:rsidRPr="00AD0D72" w:rsidRDefault="007A3FC1" w:rsidP="007A3FC1">
      <w:pPr>
        <w:spacing w:before="240" w:line="480" w:lineRule="auto"/>
        <w:jc w:val="both"/>
        <w:rPr>
          <w:sz w:val="24"/>
          <w:szCs w:val="24"/>
        </w:rPr>
      </w:pPr>
      <w:r w:rsidRPr="00AD0D7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D0D72">
        <w:rPr>
          <w:sz w:val="24"/>
          <w:szCs w:val="24"/>
          <w:vertAlign w:val="superscript"/>
        </w:rPr>
        <w:t>st</w:t>
      </w:r>
      <w:r w:rsidRPr="00AD0D7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A3FC1" w:rsidRPr="00AD0D72" w:rsidRDefault="007A3FC1" w:rsidP="007A3FC1">
      <w:pPr>
        <w:spacing w:before="240" w:line="480" w:lineRule="auto"/>
        <w:jc w:val="center"/>
        <w:rPr>
          <w:b/>
          <w:sz w:val="24"/>
          <w:szCs w:val="24"/>
        </w:rPr>
      </w:pPr>
      <w:r w:rsidRPr="00AD0D72">
        <w:rPr>
          <w:b/>
          <w:sz w:val="24"/>
          <w:szCs w:val="24"/>
        </w:rPr>
        <w:t>THE PRISON IN BABYLON FOR 7 YEARS TO 1 YEAR IN THE BOOK OF THE PROPHETS</w:t>
      </w:r>
    </w:p>
    <w:p w:rsidR="007A3FC1" w:rsidRPr="00AD0D72" w:rsidRDefault="007A3FC1" w:rsidP="007A3FC1">
      <w:pPr>
        <w:spacing w:before="240" w:line="480" w:lineRule="auto"/>
        <w:jc w:val="both"/>
        <w:rPr>
          <w:sz w:val="24"/>
          <w:szCs w:val="24"/>
        </w:rPr>
      </w:pPr>
      <w:r w:rsidRPr="00AD0D7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D0D72">
        <w:rPr>
          <w:sz w:val="24"/>
          <w:szCs w:val="24"/>
          <w:vertAlign w:val="superscript"/>
        </w:rPr>
        <w:t>st</w:t>
      </w:r>
      <w:r w:rsidRPr="00AD0D72">
        <w:rPr>
          <w:sz w:val="24"/>
          <w:szCs w:val="24"/>
        </w:rPr>
        <w:t xml:space="preserve"> Timothy 2:5. </w:t>
      </w:r>
    </w:p>
    <w:p w:rsidR="007A3FC1" w:rsidRPr="00AD0D72" w:rsidRDefault="007A3FC1" w:rsidP="007A3FC1">
      <w:pPr>
        <w:spacing w:before="240" w:line="480" w:lineRule="auto"/>
        <w:jc w:val="center"/>
        <w:rPr>
          <w:b/>
          <w:sz w:val="24"/>
          <w:szCs w:val="24"/>
        </w:rPr>
      </w:pPr>
      <w:r w:rsidRPr="00AD0D72">
        <w:rPr>
          <w:b/>
          <w:sz w:val="24"/>
          <w:szCs w:val="24"/>
        </w:rPr>
        <w:t>THE PRISON IN ISRAEL FOR UNDER 1 YEAR (A MONTH) IN THE BOOK OF THE DEAD</w:t>
      </w:r>
    </w:p>
    <w:p w:rsidR="007A3FC1" w:rsidRPr="00AD0D72" w:rsidRDefault="007A3FC1" w:rsidP="007A3FC1">
      <w:pPr>
        <w:spacing w:before="240" w:line="480" w:lineRule="auto"/>
        <w:jc w:val="both"/>
        <w:rPr>
          <w:sz w:val="24"/>
          <w:szCs w:val="24"/>
        </w:rPr>
      </w:pPr>
      <w:r w:rsidRPr="00AD0D72">
        <w:rPr>
          <w:sz w:val="24"/>
          <w:szCs w:val="24"/>
        </w:rPr>
        <w:t xml:space="preserve">Third, </w:t>
      </w:r>
      <w:r w:rsidR="00FF2ADA" w:rsidRPr="00AD0D72">
        <w:rPr>
          <w:sz w:val="24"/>
          <w:szCs w:val="24"/>
        </w:rPr>
        <w:t xml:space="preserve">is </w:t>
      </w:r>
      <w:r w:rsidRPr="00AD0D72">
        <w:rPr>
          <w:sz w:val="24"/>
          <w:szCs w:val="24"/>
        </w:rPr>
        <w:t>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D0D72">
        <w:rPr>
          <w:sz w:val="24"/>
          <w:szCs w:val="24"/>
          <w:vertAlign w:val="superscript"/>
        </w:rPr>
        <w:t>st</w:t>
      </w:r>
      <w:r w:rsidRPr="00AD0D72">
        <w:rPr>
          <w:sz w:val="24"/>
          <w:szCs w:val="24"/>
        </w:rPr>
        <w:t xml:space="preserve"> Corinthians 6:1-11; Ephesians 6:10-20  &amp; Wisdom of Solomon 5:15-23. Israel worships the Law in Romans 1:8-16:27. For the Whole Law operates with the Strength of Sin which is the Law in 1</w:t>
      </w:r>
      <w:r w:rsidRPr="00AD0D72">
        <w:rPr>
          <w:sz w:val="24"/>
          <w:szCs w:val="24"/>
          <w:vertAlign w:val="superscript"/>
        </w:rPr>
        <w:t>st</w:t>
      </w:r>
      <w:r w:rsidRPr="00AD0D72">
        <w:rPr>
          <w:sz w:val="24"/>
          <w:szCs w:val="24"/>
        </w:rPr>
        <w:t xml:space="preserve"> Corinthians 15:56, and also the Whole Law operates is in the Knowledge of Sin which is the Law in Romans 3:20.  </w:t>
      </w:r>
    </w:p>
    <w:p w:rsidR="00F26452" w:rsidRPr="00AD0D72" w:rsidRDefault="00F26452" w:rsidP="00F26452">
      <w:pPr>
        <w:spacing w:line="480" w:lineRule="auto"/>
        <w:jc w:val="center"/>
        <w:rPr>
          <w:b/>
          <w:sz w:val="24"/>
          <w:szCs w:val="24"/>
        </w:rPr>
      </w:pPr>
      <w:r w:rsidRPr="00AD0D72">
        <w:rPr>
          <w:b/>
          <w:sz w:val="24"/>
          <w:szCs w:val="24"/>
        </w:rPr>
        <w:t>Rebellions</w:t>
      </w:r>
    </w:p>
    <w:p w:rsidR="00F26452" w:rsidRPr="00AD0D72" w:rsidRDefault="00F26452" w:rsidP="00F26452">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F26452" w:rsidRPr="00AD0D72" w:rsidRDefault="00F26452" w:rsidP="00F26452">
      <w:pPr>
        <w:spacing w:line="480" w:lineRule="auto"/>
        <w:jc w:val="both"/>
        <w:rPr>
          <w:sz w:val="24"/>
          <w:szCs w:val="24"/>
        </w:rPr>
      </w:pPr>
      <w:r w:rsidRPr="00AD0D72">
        <w:rPr>
          <w:sz w:val="24"/>
          <w:szCs w:val="24"/>
        </w:rPr>
        <w:t>The Satanic Rebellions are crushed by the Father Stephen the Potter Creator of the Entire Universe</w:t>
      </w:r>
    </w:p>
    <w:p w:rsidR="00F26452" w:rsidRPr="00AD0D72" w:rsidRDefault="00F26452" w:rsidP="00F26452">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26452" w:rsidRPr="00AD0D72" w:rsidRDefault="00F26452" w:rsidP="00F26452">
      <w:pPr>
        <w:spacing w:line="480" w:lineRule="auto"/>
        <w:jc w:val="both"/>
        <w:rPr>
          <w:sz w:val="24"/>
          <w:szCs w:val="24"/>
        </w:rPr>
      </w:pPr>
      <w:r w:rsidRPr="00AD0D7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26452" w:rsidRPr="00AD0D72" w:rsidRDefault="00F26452" w:rsidP="00F26452">
      <w:pPr>
        <w:spacing w:line="480" w:lineRule="auto"/>
        <w:jc w:val="center"/>
        <w:rPr>
          <w:b/>
          <w:sz w:val="24"/>
          <w:szCs w:val="24"/>
        </w:rPr>
      </w:pPr>
      <w:r w:rsidRPr="00AD0D72">
        <w:rPr>
          <w:b/>
          <w:sz w:val="24"/>
          <w:szCs w:val="24"/>
        </w:rPr>
        <w:t>THE LORD YAHWEH THE SUPREME CREATOR OF THE FATHER STEPHEN OUR LORD</w:t>
      </w:r>
    </w:p>
    <w:p w:rsidR="00F26452" w:rsidRPr="00AD0D72" w:rsidRDefault="00F26452" w:rsidP="00F26452">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26452" w:rsidRPr="00AD0D72" w:rsidRDefault="00F26452" w:rsidP="00F26452">
      <w:pPr>
        <w:spacing w:line="480" w:lineRule="auto"/>
        <w:jc w:val="center"/>
        <w:rPr>
          <w:b/>
          <w:sz w:val="24"/>
          <w:szCs w:val="24"/>
        </w:rPr>
      </w:pPr>
      <w:r w:rsidRPr="00AD0D72">
        <w:rPr>
          <w:b/>
          <w:sz w:val="24"/>
          <w:szCs w:val="24"/>
        </w:rPr>
        <w:t>THE FATHER STEPHEN OUR LORD THE AUTHORIZED GOOD POTTER CREATOR UNDER HIS LORD YAHWEH</w:t>
      </w:r>
    </w:p>
    <w:p w:rsidR="00F26452" w:rsidRPr="00AD0D72" w:rsidRDefault="00F26452" w:rsidP="00F26452">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F26452" w:rsidRPr="00AD0D72" w:rsidRDefault="00F26452" w:rsidP="00F26452">
      <w:pPr>
        <w:spacing w:line="480" w:lineRule="auto"/>
        <w:jc w:val="center"/>
        <w:rPr>
          <w:b/>
          <w:sz w:val="24"/>
          <w:szCs w:val="24"/>
        </w:rPr>
      </w:pPr>
      <w:r w:rsidRPr="00AD0D72">
        <w:rPr>
          <w:b/>
          <w:sz w:val="24"/>
          <w:szCs w:val="24"/>
        </w:rPr>
        <w:t>THE LORD JESUS CHRIST THE AUTHORIZED CREATOR AGENT UNDER HIS FATHER STEPHEN OUR LORD</w:t>
      </w:r>
    </w:p>
    <w:p w:rsidR="00F26452" w:rsidRPr="00AD0D72" w:rsidRDefault="00F26452" w:rsidP="00F26452">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F26452" w:rsidRPr="00AD0D72" w:rsidRDefault="00F26452" w:rsidP="00F26452">
      <w:pPr>
        <w:spacing w:line="480" w:lineRule="auto"/>
        <w:jc w:val="center"/>
        <w:rPr>
          <w:b/>
          <w:sz w:val="24"/>
          <w:szCs w:val="24"/>
        </w:rPr>
      </w:pPr>
      <w:r w:rsidRPr="00AD0D72">
        <w:rPr>
          <w:b/>
          <w:sz w:val="24"/>
          <w:szCs w:val="24"/>
        </w:rPr>
        <w:t>The Father Stephen the Single Lord called Lordship in 120 years in the Lord Yah</w:t>
      </w:r>
    </w:p>
    <w:p w:rsidR="00F26452" w:rsidRPr="00AD0D72" w:rsidRDefault="00F26452" w:rsidP="00F26452">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26452" w:rsidRPr="00AD0D72" w:rsidRDefault="00F26452" w:rsidP="00F26452">
      <w:pPr>
        <w:spacing w:line="480" w:lineRule="auto"/>
        <w:jc w:val="center"/>
        <w:rPr>
          <w:b/>
          <w:sz w:val="24"/>
          <w:szCs w:val="24"/>
        </w:rPr>
      </w:pPr>
      <w:r w:rsidRPr="00AD0D72">
        <w:rPr>
          <w:b/>
          <w:sz w:val="24"/>
          <w:szCs w:val="24"/>
        </w:rPr>
        <w:t>The Father Stephen the Single Lord called Wisdom in 80 years in the Lord Yah</w:t>
      </w:r>
    </w:p>
    <w:p w:rsidR="00F26452" w:rsidRPr="00AD0D72" w:rsidRDefault="00F26452" w:rsidP="00F26452">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26452" w:rsidRPr="00AD0D72" w:rsidRDefault="00F26452" w:rsidP="00F26452">
      <w:pPr>
        <w:spacing w:line="480" w:lineRule="auto"/>
        <w:jc w:val="center"/>
        <w:rPr>
          <w:b/>
          <w:sz w:val="24"/>
          <w:szCs w:val="24"/>
        </w:rPr>
      </w:pPr>
      <w:r w:rsidRPr="00AD0D72">
        <w:rPr>
          <w:b/>
          <w:sz w:val="24"/>
          <w:szCs w:val="24"/>
        </w:rPr>
        <w:t>The Father Stephen the Single Lord called Strength in 40 years in the Lord Yah</w:t>
      </w:r>
    </w:p>
    <w:p w:rsidR="00F26452" w:rsidRPr="00AD0D72" w:rsidRDefault="00F26452" w:rsidP="00F26452">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F26452" w:rsidRPr="00AD0D72" w:rsidRDefault="00F26452" w:rsidP="00F26452">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26452" w:rsidRPr="00AD0D72" w:rsidRDefault="00F26452" w:rsidP="00F26452">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F26452" w:rsidRPr="00AD0D72" w:rsidRDefault="00F26452" w:rsidP="00F26452">
      <w:pPr>
        <w:spacing w:line="480" w:lineRule="auto"/>
        <w:jc w:val="both"/>
        <w:rPr>
          <w:sz w:val="24"/>
          <w:szCs w:val="24"/>
        </w:rPr>
      </w:pPr>
      <w:r w:rsidRPr="00AD0D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26452" w:rsidRPr="00AD0D72" w:rsidRDefault="00F26452" w:rsidP="00F26452">
      <w:pPr>
        <w:spacing w:line="480" w:lineRule="auto"/>
        <w:jc w:val="center"/>
        <w:rPr>
          <w:b/>
          <w:sz w:val="24"/>
          <w:szCs w:val="24"/>
        </w:rPr>
      </w:pPr>
      <w:r w:rsidRPr="00AD0D72">
        <w:rPr>
          <w:b/>
          <w:sz w:val="24"/>
          <w:szCs w:val="24"/>
        </w:rPr>
        <w:t>2</w:t>
      </w:r>
      <w:r w:rsidRPr="00AD0D72">
        <w:rPr>
          <w:b/>
          <w:sz w:val="24"/>
          <w:szCs w:val="24"/>
          <w:vertAlign w:val="superscript"/>
        </w:rPr>
        <w:t>nd</w:t>
      </w:r>
      <w:r w:rsidRPr="00AD0D72">
        <w:rPr>
          <w:b/>
          <w:sz w:val="24"/>
          <w:szCs w:val="24"/>
        </w:rPr>
        <w:t xml:space="preserve"> Thunder</w:t>
      </w:r>
    </w:p>
    <w:p w:rsidR="00F26452" w:rsidRPr="00AD0D72" w:rsidRDefault="00F26452" w:rsidP="00F26452">
      <w:pPr>
        <w:spacing w:line="480" w:lineRule="auto"/>
        <w:jc w:val="both"/>
        <w:rPr>
          <w:sz w:val="24"/>
          <w:szCs w:val="24"/>
        </w:rPr>
      </w:pPr>
      <w:r w:rsidRPr="00AD0D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26452" w:rsidRPr="00AD0D72" w:rsidRDefault="00F26452" w:rsidP="00F26452">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F26452" w:rsidRPr="00AD0D72" w:rsidRDefault="00F26452" w:rsidP="00F26452">
      <w:pPr>
        <w:spacing w:line="480" w:lineRule="auto"/>
        <w:jc w:val="both"/>
        <w:rPr>
          <w:sz w:val="24"/>
          <w:szCs w:val="24"/>
        </w:rPr>
      </w:pPr>
      <w:r w:rsidRPr="00AD0D7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26452" w:rsidRPr="00AD0D72" w:rsidRDefault="00F26452" w:rsidP="00F26452">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F26452" w:rsidRPr="00AD0D72" w:rsidRDefault="00F26452" w:rsidP="00F26452">
      <w:pPr>
        <w:spacing w:line="480" w:lineRule="auto"/>
        <w:jc w:val="both"/>
        <w:rPr>
          <w:sz w:val="24"/>
          <w:szCs w:val="24"/>
        </w:rPr>
      </w:pPr>
      <w:r w:rsidRPr="00AD0D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26452" w:rsidRPr="00AD0D72" w:rsidRDefault="00F26452" w:rsidP="00F26452">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F26452" w:rsidRPr="00AD0D72" w:rsidRDefault="00F26452" w:rsidP="00F26452">
      <w:pPr>
        <w:spacing w:line="480" w:lineRule="auto"/>
        <w:jc w:val="both"/>
        <w:rPr>
          <w:sz w:val="24"/>
          <w:szCs w:val="24"/>
        </w:rPr>
      </w:pPr>
      <w:r w:rsidRPr="00AD0D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26452" w:rsidRPr="00AD0D72" w:rsidRDefault="00F26452" w:rsidP="00F26452">
      <w:pPr>
        <w:spacing w:line="480" w:lineRule="auto"/>
        <w:jc w:val="both"/>
        <w:rPr>
          <w:sz w:val="24"/>
          <w:szCs w:val="24"/>
        </w:rPr>
      </w:pPr>
      <w:r w:rsidRPr="00AD0D7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w:t>
      </w:r>
    </w:p>
    <w:p w:rsidR="00F26452" w:rsidRPr="00AD0D72" w:rsidRDefault="00F26452" w:rsidP="00F26452">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26452" w:rsidRPr="00AD0D72" w:rsidRDefault="00F26452" w:rsidP="00F26452">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26452" w:rsidRPr="00AD0D72" w:rsidRDefault="00F26452" w:rsidP="00F26452">
      <w:pPr>
        <w:spacing w:line="480" w:lineRule="auto"/>
        <w:jc w:val="center"/>
        <w:rPr>
          <w:b/>
          <w:sz w:val="24"/>
          <w:szCs w:val="24"/>
        </w:rPr>
      </w:pPr>
      <w:r w:rsidRPr="00AD0D72">
        <w:rPr>
          <w:b/>
          <w:sz w:val="24"/>
          <w:szCs w:val="24"/>
        </w:rPr>
        <w:t>THE FATHER STEPHEN’S INTELLIGENCE TO THE AUTHORITATIVE FIGURES FOR 1 MINUTE</w:t>
      </w:r>
    </w:p>
    <w:p w:rsidR="00F26452" w:rsidRPr="00AD0D72" w:rsidRDefault="00F26452" w:rsidP="00F26452">
      <w:pPr>
        <w:spacing w:line="480" w:lineRule="auto"/>
        <w:jc w:val="both"/>
        <w:rPr>
          <w:sz w:val="24"/>
          <w:szCs w:val="24"/>
        </w:rPr>
      </w:pPr>
      <w:r w:rsidRPr="00AD0D7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 xml:space="preserve">What are the Father Stephen’s </w:t>
      </w:r>
      <w:r w:rsidR="005C72D5" w:rsidRPr="00AD0D72">
        <w:rPr>
          <w:b/>
          <w:sz w:val="24"/>
          <w:szCs w:val="24"/>
        </w:rPr>
        <w:t xml:space="preserve">Significant </w:t>
      </w:r>
      <w:r w:rsidRPr="00AD0D72">
        <w:rPr>
          <w:b/>
          <w:sz w:val="24"/>
          <w:szCs w:val="24"/>
        </w:rPr>
        <w:t xml:space="preserve">Numbers from 0 to </w:t>
      </w:r>
      <w:r w:rsidR="005C72D5" w:rsidRPr="00AD0D72">
        <w:rPr>
          <w:b/>
          <w:sz w:val="24"/>
          <w:szCs w:val="24"/>
        </w:rPr>
        <w:t>12</w:t>
      </w:r>
      <w:r w:rsidRPr="00AD0D72">
        <w:rPr>
          <w:b/>
          <w:sz w:val="24"/>
          <w:szCs w:val="24"/>
        </w:rPr>
        <w:t>0 in the Holy Bible</w:t>
      </w:r>
      <w:r w:rsidRPr="00AD0D7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F26452" w:rsidRPr="00AD0D72" w:rsidRDefault="00F26452" w:rsidP="00F26452">
      <w:pPr>
        <w:spacing w:line="480" w:lineRule="auto"/>
        <w:jc w:val="center"/>
        <w:rPr>
          <w:b/>
          <w:sz w:val="24"/>
          <w:szCs w:val="24"/>
        </w:rPr>
      </w:pPr>
      <w:r w:rsidRPr="00AD0D72">
        <w:rPr>
          <w:b/>
          <w:sz w:val="24"/>
          <w:szCs w:val="24"/>
        </w:rPr>
        <w:t>Chapter 2: Sexual Eros Love Practices of Forbidden Magic</w:t>
      </w:r>
    </w:p>
    <w:p w:rsidR="00F26452" w:rsidRPr="00AD0D72" w:rsidRDefault="00F26452" w:rsidP="00F26452">
      <w:pPr>
        <w:spacing w:line="480" w:lineRule="auto"/>
        <w:jc w:val="both"/>
        <w:rPr>
          <w:sz w:val="24"/>
          <w:szCs w:val="24"/>
        </w:rPr>
      </w:pPr>
      <w:r w:rsidRPr="00AD0D7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If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F26452" w:rsidRPr="00AD0D72" w:rsidRDefault="00F26452" w:rsidP="00F26452">
      <w:pPr>
        <w:spacing w:line="480" w:lineRule="auto"/>
        <w:jc w:val="both"/>
        <w:rPr>
          <w:sz w:val="24"/>
          <w:szCs w:val="24"/>
        </w:rPr>
      </w:pPr>
      <w:r w:rsidRPr="00AD0D72">
        <w:rPr>
          <w:sz w:val="24"/>
          <w:szCs w:val="24"/>
        </w:rPr>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F26452" w:rsidRPr="00AD0D72" w:rsidRDefault="00F26452" w:rsidP="00F26452">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F26452" w:rsidRPr="00AD0D72" w:rsidRDefault="00F26452" w:rsidP="00F26452">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Form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w:t>
      </w:r>
    </w:p>
    <w:p w:rsidR="00F26452" w:rsidRPr="00AD0D72" w:rsidRDefault="00F26452" w:rsidP="00F26452">
      <w:pPr>
        <w:spacing w:line="480" w:lineRule="auto"/>
        <w:jc w:val="both"/>
        <w:rPr>
          <w:sz w:val="24"/>
          <w:szCs w:val="24"/>
        </w:rPr>
      </w:pPr>
      <w:r w:rsidRPr="00AD0D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F26452" w:rsidRPr="00AD0D72" w:rsidRDefault="00F26452" w:rsidP="00F26452">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26452" w:rsidRPr="00AD0D72" w:rsidRDefault="00F26452" w:rsidP="00F26452">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F26452" w:rsidRPr="00AD0D72" w:rsidRDefault="00F26452" w:rsidP="00F26452">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26452" w:rsidRPr="00AD0D72" w:rsidRDefault="00F26452" w:rsidP="00F26452">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F26452" w:rsidRPr="00AD0D72" w:rsidRDefault="00F26452" w:rsidP="00F26452">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F26452" w:rsidRPr="00AD0D72" w:rsidRDefault="00F26452" w:rsidP="00F26452">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F26452" w:rsidRPr="00AD0D72" w:rsidRDefault="00F26452" w:rsidP="00F26452">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F26452" w:rsidRPr="00AD0D72" w:rsidRDefault="00F26452" w:rsidP="00F26452">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F26452" w:rsidRPr="00AD0D72" w:rsidRDefault="00F26452" w:rsidP="00F26452">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F26452" w:rsidRPr="00AD0D72" w:rsidRDefault="00F26452" w:rsidP="00F26452">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F26452" w:rsidRPr="00AD0D72" w:rsidRDefault="00F26452" w:rsidP="00F26452">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26452" w:rsidRPr="00AD0D72" w:rsidRDefault="00F26452" w:rsidP="00F26452">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F26452" w:rsidRPr="00AD0D72" w:rsidRDefault="00F26452" w:rsidP="00F26452">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F26452" w:rsidRPr="00AD0D72" w:rsidRDefault="00F26452" w:rsidP="00F26452">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F26452" w:rsidRPr="00AD0D72" w:rsidRDefault="00F26452" w:rsidP="00F26452">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F26452" w:rsidRPr="00AD0D72" w:rsidRDefault="00F26452" w:rsidP="00F26452">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26452" w:rsidRPr="00AD0D72" w:rsidRDefault="00F26452" w:rsidP="00F26452">
      <w:pPr>
        <w:spacing w:line="480" w:lineRule="auto"/>
        <w:jc w:val="both"/>
        <w:rPr>
          <w:rFonts w:cstheme="minorHAnsi"/>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26452" w:rsidRPr="00AD0D72" w:rsidRDefault="00F26452" w:rsidP="00F26452">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F26452" w:rsidRPr="00AD0D72" w:rsidRDefault="00F26452" w:rsidP="00F26452">
      <w:pPr>
        <w:spacing w:line="480" w:lineRule="auto"/>
        <w:jc w:val="both"/>
        <w:rPr>
          <w:sz w:val="24"/>
          <w:szCs w:val="24"/>
        </w:rPr>
      </w:pPr>
      <w:r w:rsidRPr="00AD0D72">
        <w:rPr>
          <w:sz w:val="24"/>
          <w:szCs w:val="24"/>
        </w:rPr>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F26452" w:rsidRPr="00AD0D72" w:rsidRDefault="00F26452" w:rsidP="00F26452">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26452" w:rsidRPr="00AD0D72" w:rsidRDefault="00F26452" w:rsidP="00F26452">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8436E7" w:rsidRPr="00AD0D72" w:rsidRDefault="008436E7" w:rsidP="008436E7">
      <w:pPr>
        <w:spacing w:line="480" w:lineRule="auto"/>
        <w:jc w:val="center"/>
        <w:rPr>
          <w:b/>
          <w:sz w:val="24"/>
          <w:szCs w:val="24"/>
        </w:rPr>
      </w:pPr>
      <w:r w:rsidRPr="00AD0D72">
        <w:rPr>
          <w:b/>
          <w:sz w:val="24"/>
          <w:szCs w:val="24"/>
        </w:rPr>
        <w:t>Abominations (Female Catamites &amp; Male Sodomites, Bisexuality, Transsexuals and Hermaphrodites)</w:t>
      </w:r>
    </w:p>
    <w:p w:rsidR="008436E7" w:rsidRPr="00AD0D72" w:rsidRDefault="008436E7" w:rsidP="008436E7">
      <w:pPr>
        <w:spacing w:line="480" w:lineRule="auto"/>
        <w:jc w:val="both"/>
        <w:rPr>
          <w:sz w:val="24"/>
          <w:szCs w:val="24"/>
        </w:rPr>
      </w:pPr>
      <w:r w:rsidRPr="00AD0D72">
        <w:rPr>
          <w:sz w:val="24"/>
          <w:szCs w:val="24"/>
        </w:rPr>
        <w:t xml:space="preserve">An abomination basically means “to deprecate as an ill omen” from the Latin word </w:t>
      </w:r>
      <w:r w:rsidRPr="00AD0D72">
        <w:rPr>
          <w:b/>
          <w:i/>
          <w:sz w:val="24"/>
          <w:szCs w:val="24"/>
        </w:rPr>
        <w:t>Abominari</w:t>
      </w:r>
      <w:r w:rsidRPr="00AD0D72">
        <w:rPr>
          <w:sz w:val="24"/>
          <w:szCs w:val="24"/>
        </w:rPr>
        <w:t xml:space="preserve">. Also is the English words that derives from </w:t>
      </w:r>
      <w:r w:rsidRPr="00AD0D72">
        <w:rPr>
          <w:b/>
          <w:sz w:val="24"/>
          <w:szCs w:val="24"/>
        </w:rPr>
        <w:t xml:space="preserve">Shaqats </w:t>
      </w:r>
      <w:r w:rsidRPr="00AD0D72">
        <w:rPr>
          <w:sz w:val="24"/>
          <w:szCs w:val="24"/>
        </w:rPr>
        <w:t>meaning “</w:t>
      </w:r>
      <w:r w:rsidRPr="00AD0D72">
        <w:rPr>
          <w:b/>
          <w:sz w:val="24"/>
          <w:szCs w:val="24"/>
        </w:rPr>
        <w:t>Shiqquts</w:t>
      </w:r>
      <w:r w:rsidRPr="00AD0D72">
        <w:rPr>
          <w:sz w:val="24"/>
          <w:szCs w:val="24"/>
        </w:rPr>
        <w:t xml:space="preserve"> (</w:t>
      </w:r>
      <w:r w:rsidRPr="00AD0D72">
        <w:rPr>
          <w:b/>
          <w:sz w:val="24"/>
          <w:szCs w:val="24"/>
        </w:rPr>
        <w:t>Shiqquwts</w:t>
      </w:r>
      <w:r w:rsidRPr="00AD0D72">
        <w:rPr>
          <w:sz w:val="24"/>
          <w:szCs w:val="24"/>
        </w:rPr>
        <w:t xml:space="preserve">)” or </w:t>
      </w:r>
      <w:r w:rsidRPr="00AD0D72">
        <w:rPr>
          <w:b/>
          <w:sz w:val="24"/>
          <w:szCs w:val="24"/>
        </w:rPr>
        <w:t>Sheqets</w:t>
      </w:r>
      <w:r w:rsidRPr="00AD0D7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D0D72">
        <w:rPr>
          <w:sz w:val="24"/>
          <w:szCs w:val="24"/>
          <w:vertAlign w:val="superscript"/>
        </w:rPr>
        <w:t>st</w:t>
      </w:r>
      <w:r w:rsidRPr="00AD0D72">
        <w:rPr>
          <w:sz w:val="24"/>
          <w:szCs w:val="24"/>
        </w:rPr>
        <w:t xml:space="preserve"> Maccabees 1:54; Isaiah 66:3; Deuteronomy 29:17; Ezekiel 20:7; 1</w:t>
      </w:r>
      <w:r w:rsidRPr="00AD0D72">
        <w:rPr>
          <w:sz w:val="24"/>
          <w:szCs w:val="24"/>
          <w:vertAlign w:val="superscript"/>
        </w:rPr>
        <w:t>st</w:t>
      </w:r>
      <w:r w:rsidRPr="00AD0D72">
        <w:rPr>
          <w:sz w:val="24"/>
          <w:szCs w:val="24"/>
        </w:rPr>
        <w:t xml:space="preserve"> Kings 11:5-7; 2</w:t>
      </w:r>
      <w:r w:rsidRPr="00AD0D72">
        <w:rPr>
          <w:sz w:val="24"/>
          <w:szCs w:val="24"/>
          <w:vertAlign w:val="superscript"/>
        </w:rPr>
        <w:t>nd</w:t>
      </w:r>
      <w:r w:rsidRPr="00AD0D7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D0D72">
        <w:rPr>
          <w:b/>
          <w:sz w:val="24"/>
          <w:szCs w:val="24"/>
        </w:rPr>
        <w:t>the abomination of the Egyptians</w:t>
      </w:r>
      <w:r w:rsidRPr="00AD0D7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D0D72">
        <w:rPr>
          <w:sz w:val="24"/>
          <w:szCs w:val="24"/>
          <w:vertAlign w:val="superscript"/>
        </w:rPr>
        <w:t xml:space="preserve">st </w:t>
      </w:r>
      <w:r w:rsidRPr="00AD0D72">
        <w:rPr>
          <w:sz w:val="24"/>
          <w:szCs w:val="24"/>
        </w:rPr>
        <w:t>Kings  14:24;  Jeremiah  7:9, 10; 32:35 &amp;  Proverbs  11:1;  12:22.  Also are  some scriptures that concern the word taab are found in the OKJV in Deuteronomy 7:26; 23:7; Job 15:16; 19:19; 30:10; Psalms 5:6; 53:1; 106:40; 107:18; 119:163; Amos 5:10; Micah 3:9; 1</w:t>
      </w:r>
      <w:r w:rsidRPr="00AD0D72">
        <w:rPr>
          <w:sz w:val="24"/>
          <w:szCs w:val="24"/>
          <w:vertAlign w:val="superscript"/>
        </w:rPr>
        <w:t>st</w:t>
      </w:r>
      <w:r w:rsidRPr="00AD0D72">
        <w:rPr>
          <w:sz w:val="24"/>
          <w:szCs w:val="24"/>
        </w:rPr>
        <w:t xml:space="preserve"> Chronicles 21:6; Isaiah 14:19; 49:7; Ezekiel 16:25, 52 and 1</w:t>
      </w:r>
      <w:r w:rsidRPr="00AD0D72">
        <w:rPr>
          <w:sz w:val="24"/>
          <w:szCs w:val="24"/>
          <w:vertAlign w:val="superscript"/>
        </w:rPr>
        <w:t>st</w:t>
      </w:r>
      <w:r w:rsidRPr="00AD0D7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D0D72">
        <w:rPr>
          <w:sz w:val="24"/>
          <w:szCs w:val="24"/>
          <w:vertAlign w:val="superscript"/>
        </w:rPr>
        <w:t>st</w:t>
      </w:r>
      <w:r w:rsidRPr="00AD0D7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D0D72">
        <w:rPr>
          <w:b/>
          <w:sz w:val="24"/>
          <w:szCs w:val="24"/>
        </w:rPr>
        <w:t>intersex</w:t>
      </w:r>
      <w:r w:rsidRPr="00AD0D72">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D0D72">
        <w:rPr>
          <w:sz w:val="24"/>
          <w:szCs w:val="24"/>
          <w:vertAlign w:val="superscript"/>
        </w:rPr>
        <w:t>nd</w:t>
      </w:r>
      <w:r w:rsidRPr="00AD0D72">
        <w:rPr>
          <w:sz w:val="24"/>
          <w:szCs w:val="24"/>
        </w:rPr>
        <w:t xml:space="preserve"> Thessalonians 2:4-12 &amp; is strictly forbidden to the Lord’s people, these who act on these things will be destroyed by the breath of His mouth and brightness of His coming in 2</w:t>
      </w:r>
      <w:r w:rsidRPr="00AD0D72">
        <w:rPr>
          <w:sz w:val="24"/>
          <w:szCs w:val="24"/>
          <w:vertAlign w:val="superscript"/>
        </w:rPr>
        <w:t>nd</w:t>
      </w:r>
      <w:r w:rsidRPr="00AD0D72">
        <w:rPr>
          <w:sz w:val="24"/>
          <w:szCs w:val="24"/>
        </w:rPr>
        <w:t xml:space="preserve"> Thessalonians 2:8.  </w:t>
      </w:r>
    </w:p>
    <w:p w:rsidR="008436E7" w:rsidRPr="00AD0D72" w:rsidRDefault="008436E7" w:rsidP="008436E7">
      <w:pPr>
        <w:spacing w:line="480" w:lineRule="auto"/>
        <w:jc w:val="both"/>
        <w:rPr>
          <w:sz w:val="24"/>
          <w:szCs w:val="24"/>
        </w:rPr>
      </w:pPr>
      <w:r w:rsidRPr="00AD0D7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D0D72">
        <w:rPr>
          <w:sz w:val="24"/>
          <w:szCs w:val="24"/>
          <w:vertAlign w:val="superscript"/>
        </w:rPr>
        <w:t>st</w:t>
      </w:r>
      <w:r w:rsidRPr="00AD0D72">
        <w:rPr>
          <w:sz w:val="24"/>
          <w:szCs w:val="24"/>
        </w:rPr>
        <w:t xml:space="preserve"> Kings 11:4-8; 2</w:t>
      </w:r>
      <w:r w:rsidRPr="00AD0D72">
        <w:rPr>
          <w:sz w:val="24"/>
          <w:szCs w:val="24"/>
          <w:vertAlign w:val="superscript"/>
        </w:rPr>
        <w:t>nd</w:t>
      </w:r>
      <w:r w:rsidRPr="00AD0D72">
        <w:rPr>
          <w:sz w:val="24"/>
          <w:szCs w:val="24"/>
        </w:rPr>
        <w:t xml:space="preserve"> Kings 23:13; Isaiah 44:19; Ezekiel 5:9; 7:20; 8:5-18; 11:17-21; 20:30; Hosea 9:10; Romans 1:21-27 &amp; 1</w:t>
      </w:r>
      <w:r w:rsidRPr="00AD0D72">
        <w:rPr>
          <w:sz w:val="24"/>
          <w:szCs w:val="24"/>
          <w:vertAlign w:val="superscript"/>
        </w:rPr>
        <w:t>st</w:t>
      </w:r>
      <w:r w:rsidRPr="00AD0D7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436E7" w:rsidRPr="00AD0D72" w:rsidRDefault="008436E7" w:rsidP="008436E7">
      <w:pPr>
        <w:spacing w:line="480" w:lineRule="auto"/>
        <w:jc w:val="both"/>
        <w:rPr>
          <w:sz w:val="24"/>
          <w:szCs w:val="24"/>
        </w:rPr>
      </w:pPr>
      <w:r w:rsidRPr="00AD0D72">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D0D72">
        <w:rPr>
          <w:sz w:val="24"/>
          <w:szCs w:val="24"/>
          <w:vertAlign w:val="superscript"/>
        </w:rPr>
        <w:t>nd</w:t>
      </w:r>
      <w:r w:rsidRPr="00AD0D72">
        <w:rPr>
          <w:sz w:val="24"/>
          <w:szCs w:val="24"/>
        </w:rPr>
        <w:t xml:space="preserve"> Peter 2:6-9 &amp; Luke 10:12; 17:28-30.     </w:t>
      </w:r>
    </w:p>
    <w:p w:rsidR="008436E7" w:rsidRPr="00AD0D72" w:rsidRDefault="008436E7" w:rsidP="008436E7">
      <w:pPr>
        <w:spacing w:line="480" w:lineRule="auto"/>
        <w:jc w:val="both"/>
        <w:rPr>
          <w:sz w:val="24"/>
          <w:szCs w:val="24"/>
        </w:rPr>
      </w:pPr>
      <w:r w:rsidRPr="00AD0D7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D0D72">
        <w:rPr>
          <w:sz w:val="24"/>
          <w:szCs w:val="24"/>
          <w:vertAlign w:val="superscript"/>
        </w:rPr>
        <w:t>st</w:t>
      </w:r>
      <w:r w:rsidRPr="00AD0D72">
        <w:rPr>
          <w:sz w:val="24"/>
          <w:szCs w:val="24"/>
        </w:rPr>
        <w:t xml:space="preserve"> Corinthians 6:9-10 &amp; 1</w:t>
      </w:r>
      <w:r w:rsidRPr="00AD0D72">
        <w:rPr>
          <w:sz w:val="24"/>
          <w:szCs w:val="24"/>
          <w:vertAlign w:val="superscript"/>
        </w:rPr>
        <w:t>st</w:t>
      </w:r>
      <w:r w:rsidRPr="00AD0D72">
        <w:rPr>
          <w:sz w:val="24"/>
          <w:szCs w:val="24"/>
        </w:rPr>
        <w:t xml:space="preserve"> Timothy 1:9-11. Magical Sexual Disorder at every level is the One Consequence of always rejecting God is in Romans 1:21-27; 1</w:t>
      </w:r>
      <w:r w:rsidRPr="00AD0D72">
        <w:rPr>
          <w:sz w:val="24"/>
          <w:szCs w:val="24"/>
          <w:vertAlign w:val="superscript"/>
        </w:rPr>
        <w:t>st</w:t>
      </w:r>
      <w:r w:rsidRPr="00AD0D72">
        <w:rPr>
          <w:sz w:val="24"/>
          <w:szCs w:val="24"/>
        </w:rPr>
        <w:t xml:space="preserve"> Kings 14:24; 15:12 &amp; 2</w:t>
      </w:r>
      <w:r w:rsidRPr="00AD0D72">
        <w:rPr>
          <w:sz w:val="24"/>
          <w:szCs w:val="24"/>
          <w:vertAlign w:val="superscript"/>
        </w:rPr>
        <w:t>nd</w:t>
      </w:r>
      <w:r w:rsidRPr="00AD0D72">
        <w:rPr>
          <w:sz w:val="24"/>
          <w:szCs w:val="24"/>
        </w:rPr>
        <w:t xml:space="preserve"> Kings 23:7. The Examples of Homosexual Practice is in Genesis 19:4-8; Jude 7 &amp; Judges 19:16-24. </w:t>
      </w:r>
    </w:p>
    <w:p w:rsidR="008436E7" w:rsidRPr="00AD0D72" w:rsidRDefault="008436E7" w:rsidP="008436E7">
      <w:pPr>
        <w:spacing w:line="480" w:lineRule="auto"/>
        <w:jc w:val="both"/>
        <w:rPr>
          <w:sz w:val="24"/>
          <w:szCs w:val="24"/>
        </w:rPr>
      </w:pPr>
      <w:r w:rsidRPr="00AD0D72">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D0D72">
        <w:rPr>
          <w:sz w:val="24"/>
          <w:szCs w:val="24"/>
          <w:vertAlign w:val="superscript"/>
        </w:rPr>
        <w:t>st</w:t>
      </w:r>
      <w:r w:rsidRPr="00AD0D72">
        <w:rPr>
          <w:sz w:val="24"/>
          <w:szCs w:val="24"/>
        </w:rPr>
        <w:t xml:space="preserve"> Peter 1:17-21.       </w:t>
      </w:r>
    </w:p>
    <w:p w:rsidR="008436E7" w:rsidRPr="00AD0D72" w:rsidRDefault="008436E7" w:rsidP="008436E7">
      <w:pPr>
        <w:spacing w:line="480" w:lineRule="auto"/>
        <w:jc w:val="both"/>
        <w:rPr>
          <w:sz w:val="24"/>
          <w:szCs w:val="24"/>
        </w:rPr>
      </w:pPr>
      <w:r w:rsidRPr="00AD0D7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D0D72">
        <w:rPr>
          <w:sz w:val="24"/>
          <w:szCs w:val="24"/>
          <w:vertAlign w:val="superscript"/>
        </w:rPr>
        <w:t>st</w:t>
      </w:r>
      <w:r w:rsidRPr="00AD0D72">
        <w:rPr>
          <w:sz w:val="24"/>
          <w:szCs w:val="24"/>
        </w:rPr>
        <w:t xml:space="preserve"> Samuel 14:20; 2</w:t>
      </w:r>
      <w:r w:rsidRPr="00AD0D72">
        <w:rPr>
          <w:sz w:val="24"/>
          <w:szCs w:val="24"/>
          <w:vertAlign w:val="superscript"/>
        </w:rPr>
        <w:t>nd</w:t>
      </w:r>
      <w:r w:rsidRPr="00AD0D72">
        <w:rPr>
          <w:sz w:val="24"/>
          <w:szCs w:val="24"/>
        </w:rPr>
        <w:t xml:space="preserve"> Chronicles 20:22-23; Isaiah 19:2; Ezekiel 38:21; Haggai 2:22 &amp; Zechariah 14:13.</w:t>
      </w:r>
    </w:p>
    <w:p w:rsidR="008436E7" w:rsidRPr="00AD0D72" w:rsidRDefault="008436E7" w:rsidP="008436E7">
      <w:pPr>
        <w:spacing w:line="480" w:lineRule="auto"/>
        <w:jc w:val="both"/>
        <w:rPr>
          <w:sz w:val="24"/>
          <w:szCs w:val="24"/>
        </w:rPr>
      </w:pPr>
      <w:r w:rsidRPr="00AD0D72">
        <w:rPr>
          <w:sz w:val="24"/>
          <w:szCs w:val="24"/>
        </w:rPr>
        <w:t>The Examples of People in Confusion is in 2</w:t>
      </w:r>
      <w:r w:rsidRPr="00AD0D72">
        <w:rPr>
          <w:sz w:val="24"/>
          <w:szCs w:val="24"/>
          <w:vertAlign w:val="superscript"/>
        </w:rPr>
        <w:t>nd</w:t>
      </w:r>
      <w:r w:rsidRPr="00AD0D7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D0D72">
        <w:rPr>
          <w:sz w:val="24"/>
          <w:szCs w:val="24"/>
          <w:vertAlign w:val="superscript"/>
        </w:rPr>
        <w:t>nd</w:t>
      </w:r>
      <w:r w:rsidRPr="00AD0D72">
        <w:rPr>
          <w:sz w:val="24"/>
          <w:szCs w:val="24"/>
        </w:rPr>
        <w:t xml:space="preserve"> Chronicles 15:5-6 &amp; Jeremiah 51:34. The Examples of the Father Stephen sending Confusion is in Genesis 11:7-9; Joshua 10:10; 1</w:t>
      </w:r>
      <w:r w:rsidRPr="00AD0D72">
        <w:rPr>
          <w:sz w:val="24"/>
          <w:szCs w:val="24"/>
          <w:vertAlign w:val="superscript"/>
        </w:rPr>
        <w:t>st</w:t>
      </w:r>
      <w:r w:rsidRPr="00AD0D72">
        <w:rPr>
          <w:sz w:val="24"/>
          <w:szCs w:val="24"/>
        </w:rPr>
        <w:t xml:space="preserve"> Samuel 14:20 &amp; 2</w:t>
      </w:r>
      <w:r w:rsidRPr="00AD0D72">
        <w:rPr>
          <w:sz w:val="24"/>
          <w:szCs w:val="24"/>
          <w:vertAlign w:val="superscript"/>
        </w:rPr>
        <w:t>nd</w:t>
      </w:r>
      <w:r w:rsidRPr="00AD0D72">
        <w:rPr>
          <w:sz w:val="24"/>
          <w:szCs w:val="24"/>
        </w:rPr>
        <w:t xml:space="preserve"> Chronicles 20:22-23. Spiritual Confusion is Humanity’s Natural State is in Isaiah 41:29; 57:20-21; 1</w:t>
      </w:r>
      <w:r w:rsidRPr="00AD0D72">
        <w:rPr>
          <w:sz w:val="24"/>
          <w:szCs w:val="24"/>
          <w:vertAlign w:val="superscript"/>
        </w:rPr>
        <w:t>st</w:t>
      </w:r>
      <w:r w:rsidRPr="00AD0D72">
        <w:rPr>
          <w:sz w:val="24"/>
          <w:szCs w:val="24"/>
        </w:rPr>
        <w:t xml:space="preserve"> Corinthians 1:18; 2:14 &amp; 2</w:t>
      </w:r>
      <w:r w:rsidRPr="00AD0D72">
        <w:rPr>
          <w:sz w:val="24"/>
          <w:szCs w:val="24"/>
          <w:vertAlign w:val="superscript"/>
        </w:rPr>
        <w:t>nd</w:t>
      </w:r>
      <w:r w:rsidRPr="00AD0D72">
        <w:rPr>
          <w:sz w:val="24"/>
          <w:szCs w:val="24"/>
        </w:rPr>
        <w:t xml:space="preserve"> Chronicles 4:3-4. Confusion relating to the Father Stephen: Confusion among the Jews is in Matthew 12:23-24; 14:1-2; Mark 3:22; 6:14-16; John 3:4; 6:52; 2</w:t>
      </w:r>
      <w:r w:rsidRPr="00AD0D72">
        <w:rPr>
          <w:sz w:val="24"/>
          <w:szCs w:val="24"/>
          <w:vertAlign w:val="superscript"/>
        </w:rPr>
        <w:t>nd</w:t>
      </w:r>
      <w:r w:rsidRPr="00AD0D7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D0D72">
        <w:rPr>
          <w:sz w:val="24"/>
          <w:szCs w:val="24"/>
          <w:vertAlign w:val="superscript"/>
        </w:rPr>
        <w:t>nd</w:t>
      </w:r>
      <w:r w:rsidRPr="00AD0D7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D0D72">
        <w:rPr>
          <w:sz w:val="24"/>
          <w:szCs w:val="24"/>
          <w:vertAlign w:val="superscript"/>
        </w:rPr>
        <w:t>st</w:t>
      </w:r>
      <w:r w:rsidRPr="00AD0D72">
        <w:rPr>
          <w:sz w:val="24"/>
          <w:szCs w:val="24"/>
        </w:rPr>
        <w:t xml:space="preserve"> Corinthian 2:9-10, 13. Confusion Combated by the Teaching of Wise Leaders is in 2</w:t>
      </w:r>
      <w:r w:rsidRPr="00AD0D72">
        <w:rPr>
          <w:sz w:val="24"/>
          <w:szCs w:val="24"/>
          <w:vertAlign w:val="superscript"/>
        </w:rPr>
        <w:t>nd</w:t>
      </w:r>
      <w:r w:rsidRPr="00AD0D72">
        <w:rPr>
          <w:sz w:val="24"/>
          <w:szCs w:val="24"/>
        </w:rPr>
        <w:t xml:space="preserve"> Timothy 2:24-25; 4:2-3; Hebrews 13:17 &amp; Acts 20:28-30. Confusion Dispelled by the Instruction of Holy Scripture is in Psalms 119:103-105 &amp; 2</w:t>
      </w:r>
      <w:r w:rsidRPr="00AD0D72">
        <w:rPr>
          <w:sz w:val="24"/>
          <w:szCs w:val="24"/>
          <w:vertAlign w:val="superscript"/>
        </w:rPr>
        <w:t>nd</w:t>
      </w:r>
      <w:r w:rsidRPr="00AD0D72">
        <w:rPr>
          <w:sz w:val="24"/>
          <w:szCs w:val="24"/>
        </w:rPr>
        <w:t xml:space="preserve"> Timothy 3:16. Confusion goes as Believers grow to Spiritual Maturity is in Ephesians 4:13-14; Philippians 1:9-10 &amp; Hebrews 5:14.                     </w:t>
      </w:r>
    </w:p>
    <w:p w:rsidR="008436E7" w:rsidRPr="00AD0D72" w:rsidRDefault="008436E7" w:rsidP="008436E7">
      <w:pPr>
        <w:spacing w:line="480" w:lineRule="auto"/>
        <w:jc w:val="center"/>
        <w:rPr>
          <w:b/>
          <w:sz w:val="24"/>
          <w:szCs w:val="24"/>
        </w:rPr>
      </w:pPr>
      <w:r w:rsidRPr="00AD0D72">
        <w:rPr>
          <w:b/>
          <w:sz w:val="24"/>
          <w:szCs w:val="24"/>
        </w:rPr>
        <w:t>Harlotries, Prostitutions and Whoredoms (Wizardry’s)</w:t>
      </w:r>
    </w:p>
    <w:p w:rsidR="008436E7" w:rsidRPr="00AD0D72" w:rsidRDefault="008436E7" w:rsidP="008436E7">
      <w:pPr>
        <w:spacing w:line="480" w:lineRule="auto"/>
        <w:jc w:val="both"/>
        <w:rPr>
          <w:sz w:val="24"/>
          <w:szCs w:val="24"/>
        </w:rPr>
      </w:pPr>
      <w:r w:rsidRPr="00AD0D7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D0D72">
        <w:rPr>
          <w:b/>
          <w:i/>
          <w:sz w:val="24"/>
          <w:szCs w:val="24"/>
        </w:rPr>
        <w:t>Pro</w:t>
      </w:r>
      <w:r w:rsidRPr="00AD0D72">
        <w:rPr>
          <w:b/>
          <w:sz w:val="24"/>
          <w:szCs w:val="24"/>
        </w:rPr>
        <w:t xml:space="preserve"> </w:t>
      </w:r>
      <w:r w:rsidRPr="00AD0D72">
        <w:rPr>
          <w:sz w:val="24"/>
          <w:szCs w:val="24"/>
        </w:rPr>
        <w:t>which means “</w:t>
      </w:r>
      <w:r w:rsidRPr="00AD0D72">
        <w:rPr>
          <w:b/>
          <w:sz w:val="24"/>
          <w:szCs w:val="24"/>
        </w:rPr>
        <w:t>to expose</w:t>
      </w:r>
      <w:r w:rsidRPr="00AD0D72">
        <w:rPr>
          <w:sz w:val="24"/>
          <w:szCs w:val="24"/>
        </w:rPr>
        <w:t xml:space="preserve">” and </w:t>
      </w:r>
      <w:r w:rsidRPr="00AD0D72">
        <w:rPr>
          <w:b/>
          <w:i/>
          <w:sz w:val="24"/>
          <w:szCs w:val="24"/>
        </w:rPr>
        <w:t>Statuere</w:t>
      </w:r>
      <w:r w:rsidRPr="00AD0D72">
        <w:rPr>
          <w:b/>
          <w:sz w:val="24"/>
          <w:szCs w:val="24"/>
        </w:rPr>
        <w:t xml:space="preserve"> </w:t>
      </w:r>
      <w:r w:rsidRPr="00AD0D72">
        <w:rPr>
          <w:sz w:val="24"/>
          <w:szCs w:val="24"/>
        </w:rPr>
        <w:t>which means “</w:t>
      </w:r>
      <w:r w:rsidRPr="00AD0D72">
        <w:rPr>
          <w:b/>
          <w:sz w:val="24"/>
          <w:szCs w:val="24"/>
        </w:rPr>
        <w:t>to place up front</w:t>
      </w:r>
      <w:r w:rsidRPr="00AD0D72">
        <w:rPr>
          <w:sz w:val="24"/>
          <w:szCs w:val="24"/>
        </w:rPr>
        <w:t xml:space="preserve">.” Escorts and whores are alternative names for prostitute. Not all escorts are whores. The English word for whore derives from </w:t>
      </w:r>
      <w:r w:rsidRPr="00AD0D72">
        <w:rPr>
          <w:b/>
          <w:i/>
          <w:sz w:val="24"/>
          <w:szCs w:val="24"/>
        </w:rPr>
        <w:t>Hora</w:t>
      </w:r>
      <w:r w:rsidRPr="00AD0D72">
        <w:rPr>
          <w:i/>
          <w:sz w:val="24"/>
          <w:szCs w:val="24"/>
        </w:rPr>
        <w:t xml:space="preserve"> </w:t>
      </w:r>
      <w:r w:rsidRPr="00AD0D72">
        <w:rPr>
          <w:sz w:val="24"/>
          <w:szCs w:val="24"/>
        </w:rPr>
        <w:t xml:space="preserve">and its root is </w:t>
      </w:r>
      <w:r w:rsidRPr="00AD0D72">
        <w:rPr>
          <w:b/>
          <w:i/>
          <w:sz w:val="24"/>
          <w:szCs w:val="24"/>
        </w:rPr>
        <w:t>Ka</w:t>
      </w:r>
      <w:r w:rsidRPr="00AD0D72">
        <w:rPr>
          <w:i/>
          <w:sz w:val="24"/>
          <w:szCs w:val="24"/>
        </w:rPr>
        <w:t xml:space="preserve"> </w:t>
      </w:r>
      <w:r w:rsidRPr="00AD0D72">
        <w:rPr>
          <w:sz w:val="24"/>
          <w:szCs w:val="24"/>
        </w:rPr>
        <w:t>meaning “</w:t>
      </w:r>
      <w:r w:rsidRPr="00AD0D72">
        <w:rPr>
          <w:b/>
          <w:sz w:val="24"/>
          <w:szCs w:val="24"/>
        </w:rPr>
        <w:t>desire</w:t>
      </w:r>
      <w:r w:rsidRPr="00AD0D72">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D0D72">
        <w:rPr>
          <w:b/>
          <w:sz w:val="24"/>
          <w:szCs w:val="24"/>
        </w:rPr>
        <w:t>Soul-Eaters/Spirit-Eaters</w:t>
      </w:r>
      <w:r w:rsidRPr="00AD0D72">
        <w:rPr>
          <w:sz w:val="24"/>
          <w:szCs w:val="24"/>
        </w:rPr>
        <w:t xml:space="preserve">” &amp; feeds on the precious life of Man, who will have it. </w:t>
      </w:r>
    </w:p>
    <w:p w:rsidR="008436E7" w:rsidRPr="00AD0D72" w:rsidRDefault="008436E7" w:rsidP="008436E7">
      <w:pPr>
        <w:spacing w:line="480" w:lineRule="auto"/>
        <w:jc w:val="both"/>
        <w:rPr>
          <w:sz w:val="24"/>
          <w:szCs w:val="24"/>
        </w:rPr>
      </w:pPr>
      <w:r w:rsidRPr="00AD0D7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D0D72">
        <w:rPr>
          <w:sz w:val="24"/>
          <w:szCs w:val="24"/>
          <w:vertAlign w:val="superscript"/>
        </w:rPr>
        <w:t>st</w:t>
      </w:r>
      <w:r w:rsidRPr="00AD0D72">
        <w:rPr>
          <w:sz w:val="24"/>
          <w:szCs w:val="24"/>
        </w:rPr>
        <w:t xml:space="preserve"> Kings 15:11-12; 22:45-46. The Lure of Prostitution is in Proverbs 7:10 &amp; 1</w:t>
      </w:r>
      <w:r w:rsidRPr="00AD0D72">
        <w:rPr>
          <w:sz w:val="24"/>
          <w:szCs w:val="24"/>
          <w:vertAlign w:val="superscript"/>
        </w:rPr>
        <w:t>st</w:t>
      </w:r>
      <w:r w:rsidRPr="00AD0D72">
        <w:rPr>
          <w:sz w:val="24"/>
          <w:szCs w:val="24"/>
        </w:rPr>
        <w:t xml:space="preserve"> Corinthians 6:9. The Prevalence of Prostitution is in 1</w:t>
      </w:r>
      <w:r w:rsidRPr="00AD0D72">
        <w:rPr>
          <w:sz w:val="24"/>
          <w:szCs w:val="24"/>
          <w:vertAlign w:val="superscript"/>
        </w:rPr>
        <w:t>st</w:t>
      </w:r>
      <w:r w:rsidRPr="00AD0D7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D0D72">
        <w:rPr>
          <w:sz w:val="24"/>
          <w:szCs w:val="24"/>
          <w:vertAlign w:val="superscript"/>
        </w:rPr>
        <w:t>st</w:t>
      </w:r>
      <w:r w:rsidRPr="00AD0D72">
        <w:rPr>
          <w:sz w:val="24"/>
          <w:szCs w:val="24"/>
        </w:rPr>
        <w:t xml:space="preserve"> Corinthians 5:1; 6:15-16 &amp; Ephesians 5:3. Prostitutes can be Redeemed is in Matthew 21:31-32; Luke 7:37-50; 1</w:t>
      </w:r>
      <w:r w:rsidRPr="00AD0D72">
        <w:rPr>
          <w:sz w:val="24"/>
          <w:szCs w:val="24"/>
          <w:vertAlign w:val="superscript"/>
        </w:rPr>
        <w:t>st</w:t>
      </w:r>
      <w:r w:rsidRPr="00AD0D72">
        <w:rPr>
          <w:sz w:val="24"/>
          <w:szCs w:val="24"/>
        </w:rPr>
        <w:t xml:space="preserve"> Corinthians 6:9-11; Hebrews 11:31; James 2:25 &amp; Joshua 6:22-25. Prostitution used as a Metaphor: For Worldly Sexual Eros Love Corruption is in Revelation 17:1-5; 2</w:t>
      </w:r>
      <w:r w:rsidRPr="00AD0D72">
        <w:rPr>
          <w:sz w:val="24"/>
          <w:szCs w:val="24"/>
          <w:vertAlign w:val="superscript"/>
        </w:rPr>
        <w:t>nd</w:t>
      </w:r>
      <w:r w:rsidRPr="00AD0D72">
        <w:rPr>
          <w:sz w:val="24"/>
          <w:szCs w:val="24"/>
        </w:rPr>
        <w:t xml:space="preserve"> Peter 1:4; Isaiah 23:15-17 &amp; Nahum 3:4. For Sexual Eros Love Apostasy is in Deuteronomy 31:16; Exodus 34:15-16; Leviticus 20:5; Judges 2:17; 8:27, 33; 1</w:t>
      </w:r>
      <w:r w:rsidRPr="00AD0D72">
        <w:rPr>
          <w:sz w:val="24"/>
          <w:szCs w:val="24"/>
          <w:vertAlign w:val="superscript"/>
        </w:rPr>
        <w:t>st</w:t>
      </w:r>
      <w:r w:rsidRPr="00AD0D72">
        <w:rPr>
          <w:sz w:val="24"/>
          <w:szCs w:val="24"/>
        </w:rPr>
        <w:t xml:space="preserve"> Chronicles 5:25; Psalms 106:39; Isaiah 1:21; Ezekiel 16:16-17, 26, 28, 33-34, 41; 23:1-35 &amp; Hosea 4:10-12; 5:4.        </w:t>
      </w:r>
    </w:p>
    <w:p w:rsidR="008436E7" w:rsidRPr="00AD0D72" w:rsidRDefault="008436E7" w:rsidP="008436E7">
      <w:pPr>
        <w:spacing w:line="480" w:lineRule="auto"/>
        <w:jc w:val="center"/>
        <w:rPr>
          <w:b/>
          <w:sz w:val="24"/>
          <w:szCs w:val="24"/>
        </w:rPr>
      </w:pPr>
      <w:r w:rsidRPr="00AD0D72">
        <w:rPr>
          <w:b/>
          <w:sz w:val="24"/>
          <w:szCs w:val="24"/>
        </w:rPr>
        <w:t>Adulteries</w:t>
      </w:r>
    </w:p>
    <w:p w:rsidR="008436E7" w:rsidRPr="00AD0D72" w:rsidRDefault="008436E7" w:rsidP="008436E7">
      <w:pPr>
        <w:spacing w:line="480" w:lineRule="auto"/>
        <w:jc w:val="both"/>
        <w:rPr>
          <w:sz w:val="24"/>
          <w:szCs w:val="24"/>
        </w:rPr>
      </w:pPr>
      <w:r w:rsidRPr="00AD0D72">
        <w:rPr>
          <w:sz w:val="24"/>
          <w:szCs w:val="24"/>
        </w:rPr>
        <w:t xml:space="preserve">Adultery comes from a Late Latin word </w:t>
      </w:r>
      <w:r w:rsidRPr="00AD0D72">
        <w:rPr>
          <w:b/>
          <w:i/>
          <w:sz w:val="24"/>
          <w:szCs w:val="24"/>
        </w:rPr>
        <w:t>Adulterare</w:t>
      </w:r>
      <w:r w:rsidRPr="00AD0D72">
        <w:rPr>
          <w:i/>
          <w:sz w:val="24"/>
          <w:szCs w:val="24"/>
        </w:rPr>
        <w:t xml:space="preserve"> </w:t>
      </w:r>
      <w:r w:rsidRPr="00AD0D72">
        <w:rPr>
          <w:sz w:val="24"/>
          <w:szCs w:val="24"/>
        </w:rPr>
        <w:t>meaning “</w:t>
      </w:r>
      <w:r w:rsidRPr="00AD0D72">
        <w:rPr>
          <w:b/>
          <w:sz w:val="24"/>
          <w:szCs w:val="24"/>
        </w:rPr>
        <w:t>to alter or corrupt</w:t>
      </w:r>
      <w:r w:rsidRPr="00AD0D7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D0D72">
        <w:rPr>
          <w:sz w:val="24"/>
          <w:szCs w:val="24"/>
          <w:vertAlign w:val="superscript"/>
        </w:rPr>
        <w:t>st</w:t>
      </w:r>
      <w:r w:rsidRPr="00AD0D7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436E7" w:rsidRPr="00AD0D72" w:rsidRDefault="008436E7" w:rsidP="008436E7">
      <w:pPr>
        <w:spacing w:line="480" w:lineRule="auto"/>
        <w:jc w:val="both"/>
        <w:rPr>
          <w:sz w:val="24"/>
          <w:szCs w:val="24"/>
        </w:rPr>
      </w:pPr>
      <w:r w:rsidRPr="00AD0D7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D0D72">
        <w:rPr>
          <w:sz w:val="24"/>
          <w:szCs w:val="24"/>
          <w:vertAlign w:val="superscript"/>
        </w:rPr>
        <w:t>st</w:t>
      </w:r>
      <w:r w:rsidRPr="00AD0D72">
        <w:rPr>
          <w:sz w:val="24"/>
          <w:szCs w:val="24"/>
        </w:rPr>
        <w:t xml:space="preserve"> Timothy 1:9-10 &amp; Luke 18:11. The Lure of Adultery: It begins with Lust, Pleasure or Wine is in Proverbs 6:25; Matthew 5:27-28; 2</w:t>
      </w:r>
      <w:r w:rsidRPr="00AD0D72">
        <w:rPr>
          <w:sz w:val="24"/>
          <w:szCs w:val="24"/>
          <w:vertAlign w:val="superscript"/>
        </w:rPr>
        <w:t>nd</w:t>
      </w:r>
      <w:r w:rsidRPr="00AD0D7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D0D72">
        <w:rPr>
          <w:sz w:val="24"/>
          <w:szCs w:val="24"/>
          <w:vertAlign w:val="superscript"/>
        </w:rPr>
        <w:t>nd</w:t>
      </w:r>
      <w:r w:rsidRPr="00AD0D72">
        <w:rPr>
          <w:sz w:val="24"/>
          <w:szCs w:val="24"/>
        </w:rPr>
        <w:t xml:space="preserve"> Samuel 12:11-12; Malachi 3:5; 1</w:t>
      </w:r>
      <w:r w:rsidRPr="00AD0D72">
        <w:rPr>
          <w:sz w:val="24"/>
          <w:szCs w:val="24"/>
          <w:vertAlign w:val="superscript"/>
        </w:rPr>
        <w:t>st</w:t>
      </w:r>
      <w:r w:rsidRPr="00AD0D72">
        <w:rPr>
          <w:sz w:val="24"/>
          <w:szCs w:val="24"/>
        </w:rPr>
        <w:t xml:space="preserve"> Corinthians 6:9 &amp; Revelation 2:22. Remarriage after Divorce can be Adultery is in Matthew 5:32; 19:9; Mark 10:11; Luke 16:18 &amp; Romans 7:3.  Hypocrisy in Relation to Adultery is in Romans 2:22; 2</w:t>
      </w:r>
      <w:r w:rsidRPr="00AD0D72">
        <w:rPr>
          <w:sz w:val="24"/>
          <w:szCs w:val="24"/>
          <w:vertAlign w:val="superscript"/>
        </w:rPr>
        <w:t>nd</w:t>
      </w:r>
      <w:r w:rsidRPr="00AD0D72">
        <w:rPr>
          <w:sz w:val="24"/>
          <w:szCs w:val="24"/>
        </w:rPr>
        <w:t xml:space="preserve"> Samuel 12:5-6; Hosea 4:14 &amp; John 8:7-9. The Examples of Adultery is in 2</w:t>
      </w:r>
      <w:r w:rsidRPr="00AD0D72">
        <w:rPr>
          <w:sz w:val="24"/>
          <w:szCs w:val="24"/>
          <w:vertAlign w:val="superscript"/>
        </w:rPr>
        <w:t>nd</w:t>
      </w:r>
      <w:r w:rsidRPr="00AD0D72">
        <w:rPr>
          <w:sz w:val="24"/>
          <w:szCs w:val="24"/>
        </w:rPr>
        <w:t xml:space="preserve"> Samuel 11:1-4; Jeremiah 5:7; 29:23; Hosea 3:1-3; John 8:3; 2</w:t>
      </w:r>
      <w:r w:rsidRPr="00AD0D72">
        <w:rPr>
          <w:sz w:val="24"/>
          <w:szCs w:val="24"/>
          <w:vertAlign w:val="superscript"/>
        </w:rPr>
        <w:t>nd</w:t>
      </w:r>
      <w:r w:rsidRPr="00AD0D72">
        <w:rPr>
          <w:sz w:val="24"/>
          <w:szCs w:val="24"/>
        </w:rPr>
        <w:t xml:space="preserve"> Peter 2:14. The Children Born of Adultery is in Isaiah 57:3; 2</w:t>
      </w:r>
      <w:r w:rsidRPr="00AD0D72">
        <w:rPr>
          <w:sz w:val="24"/>
          <w:szCs w:val="24"/>
          <w:vertAlign w:val="superscript"/>
        </w:rPr>
        <w:t>nd</w:t>
      </w:r>
      <w:r w:rsidRPr="00AD0D7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D0D72">
        <w:rPr>
          <w:sz w:val="24"/>
          <w:szCs w:val="24"/>
          <w:vertAlign w:val="superscript"/>
        </w:rPr>
        <w:t>nd</w:t>
      </w:r>
      <w:r w:rsidRPr="00AD0D72">
        <w:rPr>
          <w:sz w:val="24"/>
          <w:szCs w:val="24"/>
        </w:rPr>
        <w:t xml:space="preserve"> Timothy 3:6; 2</w:t>
      </w:r>
      <w:r w:rsidRPr="00AD0D72">
        <w:rPr>
          <w:sz w:val="24"/>
          <w:szCs w:val="24"/>
          <w:vertAlign w:val="superscript"/>
        </w:rPr>
        <w:t>nd</w:t>
      </w:r>
      <w:r w:rsidRPr="00AD0D7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D0D72">
        <w:rPr>
          <w:sz w:val="24"/>
          <w:szCs w:val="24"/>
          <w:vertAlign w:val="superscript"/>
        </w:rPr>
        <w:t>st</w:t>
      </w:r>
      <w:r w:rsidRPr="00AD0D72">
        <w:rPr>
          <w:sz w:val="24"/>
          <w:szCs w:val="24"/>
        </w:rPr>
        <w:t xml:space="preserve"> Chronicles 5:25 &amp; Ezekiel 23:1-8.  In the Southern Kingdom of Judah is in Jeremiah 2:20; 3:1-3; 5:7-8; 23:13-14; 2</w:t>
      </w:r>
      <w:r w:rsidRPr="00AD0D72">
        <w:rPr>
          <w:sz w:val="24"/>
          <w:szCs w:val="24"/>
          <w:vertAlign w:val="superscript"/>
        </w:rPr>
        <w:t>nd</w:t>
      </w:r>
      <w:r w:rsidRPr="00AD0D7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D0D72">
        <w:rPr>
          <w:sz w:val="24"/>
          <w:szCs w:val="24"/>
          <w:vertAlign w:val="superscript"/>
        </w:rPr>
        <w:t>st</w:t>
      </w:r>
      <w:r w:rsidRPr="00AD0D72">
        <w:rPr>
          <w:sz w:val="24"/>
          <w:szCs w:val="24"/>
        </w:rPr>
        <w:t xml:space="preserve"> John 2:15-17; 5:21; 1</w:t>
      </w:r>
      <w:r w:rsidRPr="00AD0D72">
        <w:rPr>
          <w:sz w:val="24"/>
          <w:szCs w:val="24"/>
          <w:vertAlign w:val="superscript"/>
        </w:rPr>
        <w:t>st</w:t>
      </w:r>
      <w:r w:rsidRPr="00AD0D72">
        <w:rPr>
          <w:sz w:val="24"/>
          <w:szCs w:val="24"/>
        </w:rPr>
        <w:t xml:space="preserve"> Corinthians 10:6-11; Colossians 3:5; Hebrews 3:12-14; 10:26-31 &amp; James 4:4-5.              </w:t>
      </w:r>
    </w:p>
    <w:p w:rsidR="008436E7" w:rsidRPr="00AD0D72" w:rsidRDefault="008436E7" w:rsidP="008436E7">
      <w:pPr>
        <w:spacing w:line="480" w:lineRule="auto"/>
        <w:jc w:val="center"/>
        <w:rPr>
          <w:b/>
          <w:sz w:val="24"/>
          <w:szCs w:val="24"/>
        </w:rPr>
      </w:pPr>
      <w:r w:rsidRPr="00AD0D72">
        <w:rPr>
          <w:b/>
          <w:sz w:val="24"/>
          <w:szCs w:val="24"/>
        </w:rPr>
        <w:t>Rape</w:t>
      </w:r>
    </w:p>
    <w:p w:rsidR="008436E7" w:rsidRPr="00AD0D72" w:rsidRDefault="008436E7" w:rsidP="008436E7">
      <w:pPr>
        <w:spacing w:line="480" w:lineRule="auto"/>
        <w:jc w:val="both"/>
        <w:rPr>
          <w:sz w:val="24"/>
          <w:szCs w:val="24"/>
        </w:rPr>
      </w:pPr>
      <w:r w:rsidRPr="00AD0D72">
        <w:rPr>
          <w:sz w:val="24"/>
          <w:szCs w:val="24"/>
        </w:rPr>
        <w:t xml:space="preserve">Rape is derived from a Latin word </w:t>
      </w:r>
      <w:r w:rsidRPr="00AD0D72">
        <w:rPr>
          <w:b/>
          <w:i/>
          <w:sz w:val="24"/>
          <w:szCs w:val="24"/>
        </w:rPr>
        <w:t xml:space="preserve">Rapere </w:t>
      </w:r>
      <w:r w:rsidRPr="00AD0D72">
        <w:rPr>
          <w:sz w:val="24"/>
          <w:szCs w:val="24"/>
        </w:rPr>
        <w:t>meaning “</w:t>
      </w:r>
      <w:r w:rsidRPr="00AD0D72">
        <w:rPr>
          <w:b/>
          <w:sz w:val="24"/>
          <w:szCs w:val="24"/>
        </w:rPr>
        <w:t>to take by force or to seize</w:t>
      </w:r>
      <w:r w:rsidRPr="00AD0D7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D0D72">
        <w:rPr>
          <w:sz w:val="24"/>
          <w:szCs w:val="24"/>
          <w:vertAlign w:val="superscript"/>
        </w:rPr>
        <w:t>nd</w:t>
      </w:r>
      <w:r w:rsidRPr="00AD0D7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D0D72">
        <w:rPr>
          <w:sz w:val="24"/>
          <w:szCs w:val="24"/>
          <w:vertAlign w:val="superscript"/>
        </w:rPr>
        <w:t>st</w:t>
      </w:r>
      <w:r w:rsidRPr="00AD0D72">
        <w:rPr>
          <w:sz w:val="24"/>
          <w:szCs w:val="24"/>
        </w:rPr>
        <w:t xml:space="preserve"> Kings 1:7-2:35. Rape is forbidden for the Lord’s people to engage in, and what happened to King David should be Our guide on the subject. </w:t>
      </w:r>
    </w:p>
    <w:p w:rsidR="008436E7" w:rsidRPr="00AD0D72" w:rsidRDefault="008436E7" w:rsidP="008436E7">
      <w:pPr>
        <w:spacing w:line="480" w:lineRule="auto"/>
        <w:jc w:val="both"/>
        <w:rPr>
          <w:sz w:val="24"/>
          <w:szCs w:val="24"/>
        </w:rPr>
      </w:pPr>
      <w:r w:rsidRPr="00AD0D72">
        <w:rPr>
          <w:sz w:val="24"/>
          <w:szCs w:val="24"/>
        </w:rPr>
        <w:t>Unbridled Lust, Unbridled Pleasure or Unbridled Wine is the Motivation for Rape is in 2</w:t>
      </w:r>
      <w:r w:rsidRPr="00AD0D72">
        <w:rPr>
          <w:sz w:val="24"/>
          <w:szCs w:val="24"/>
          <w:vertAlign w:val="superscript"/>
        </w:rPr>
        <w:t>nd</w:t>
      </w:r>
      <w:r w:rsidRPr="00AD0D72">
        <w:rPr>
          <w:sz w:val="24"/>
          <w:szCs w:val="24"/>
        </w:rPr>
        <w:t xml:space="preserve"> Samuel 13:1-15. Women and Rape: Women are particularly vulnerable to Male Assault, but not in every Case is in 2</w:t>
      </w:r>
      <w:r w:rsidRPr="00AD0D72">
        <w:rPr>
          <w:sz w:val="24"/>
          <w:szCs w:val="24"/>
          <w:vertAlign w:val="superscript"/>
        </w:rPr>
        <w:t>nd</w:t>
      </w:r>
      <w:r w:rsidRPr="00AD0D72">
        <w:rPr>
          <w:sz w:val="24"/>
          <w:szCs w:val="24"/>
        </w:rPr>
        <w:t xml:space="preserve"> Samuel 13:14 &amp; Zechariah 14:2. Women are Protected under the Biblical Law is in Deuteronomy 22:25-29. Women are to be Divinely Loved and Cared for is in Ephesians 5:25, 28-29; Genesis 12:18-20 &amp; 1</w:t>
      </w:r>
      <w:r w:rsidRPr="00AD0D72">
        <w:rPr>
          <w:sz w:val="24"/>
          <w:szCs w:val="24"/>
          <w:vertAlign w:val="superscript"/>
        </w:rPr>
        <w:t>st</w:t>
      </w:r>
      <w:r w:rsidRPr="00AD0D72">
        <w:rPr>
          <w:sz w:val="24"/>
          <w:szCs w:val="24"/>
        </w:rPr>
        <w:t xml:space="preserve"> Peter 3:7. The Trauma of Rape: Its Psychological and Emotional Effects is in 2</w:t>
      </w:r>
      <w:r w:rsidRPr="00AD0D72">
        <w:rPr>
          <w:sz w:val="24"/>
          <w:szCs w:val="24"/>
          <w:vertAlign w:val="superscript"/>
        </w:rPr>
        <w:t>nd</w:t>
      </w:r>
      <w:r w:rsidRPr="00AD0D72">
        <w:rPr>
          <w:sz w:val="24"/>
          <w:szCs w:val="24"/>
        </w:rPr>
        <w:t xml:space="preserve"> Samuel 13:19-20 &amp; Genesis 34:6-7. Its Physical Effects is in Judges 19:26-28; 20:4-5. The Avenging of the Victim of Rape is in Genesis 34:7-31; 2</w:t>
      </w:r>
      <w:r w:rsidRPr="00AD0D72">
        <w:rPr>
          <w:sz w:val="24"/>
          <w:szCs w:val="24"/>
          <w:vertAlign w:val="superscript"/>
        </w:rPr>
        <w:t>nd</w:t>
      </w:r>
      <w:r w:rsidRPr="00AD0D72">
        <w:rPr>
          <w:sz w:val="24"/>
          <w:szCs w:val="24"/>
        </w:rPr>
        <w:t xml:space="preserve"> Samuel 13:22-32; Judges 20:6-11; Romans 12:19; 13:3-4 &amp; James 1:20. The Examples of Rape: The Female Rape is in Genesis 34:1-3; Judges 19:24-25; 2</w:t>
      </w:r>
      <w:r w:rsidRPr="00AD0D72">
        <w:rPr>
          <w:sz w:val="24"/>
          <w:szCs w:val="24"/>
          <w:vertAlign w:val="superscript"/>
        </w:rPr>
        <w:t>nd</w:t>
      </w:r>
      <w:r w:rsidRPr="00AD0D7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D0D72">
        <w:rPr>
          <w:sz w:val="24"/>
          <w:szCs w:val="24"/>
          <w:vertAlign w:val="superscript"/>
        </w:rPr>
        <w:t>nd</w:t>
      </w:r>
      <w:r w:rsidRPr="00AD0D72">
        <w:rPr>
          <w:sz w:val="24"/>
          <w:szCs w:val="24"/>
        </w:rPr>
        <w:t xml:space="preserve"> Timothy 2:22. The Examples of Enticement is in Genesis 39:6-12; Numbers 25:1-3; 31:15-16; Judges 16:1, 4-5; 2</w:t>
      </w:r>
      <w:r w:rsidRPr="00AD0D72">
        <w:rPr>
          <w:sz w:val="24"/>
          <w:szCs w:val="24"/>
          <w:vertAlign w:val="superscript"/>
        </w:rPr>
        <w:t>nd</w:t>
      </w:r>
      <w:r w:rsidRPr="00AD0D72">
        <w:rPr>
          <w:sz w:val="24"/>
          <w:szCs w:val="24"/>
        </w:rPr>
        <w:t xml:space="preserve"> Samuel 11:1-4; 1</w:t>
      </w:r>
      <w:r w:rsidRPr="00AD0D72">
        <w:rPr>
          <w:sz w:val="24"/>
          <w:szCs w:val="24"/>
          <w:vertAlign w:val="superscript"/>
        </w:rPr>
        <w:t>st</w:t>
      </w:r>
      <w:r w:rsidRPr="00AD0D72">
        <w:rPr>
          <w:sz w:val="24"/>
          <w:szCs w:val="24"/>
        </w:rPr>
        <w:t xml:space="preserve"> Kings 11:1-6 &amp; Revelation 2:14-16, 20-22. The Biblical Law as a Deterrent is in Exodus 22:16-17 &amp; Hebrews 13:4. The Resisting of Temptations, Test, Trial of Trying is in Job 31:1; Malachi 2:14; Matthew 5:27-30; 1</w:t>
      </w:r>
      <w:r w:rsidRPr="00AD0D72">
        <w:rPr>
          <w:sz w:val="24"/>
          <w:szCs w:val="24"/>
          <w:vertAlign w:val="superscript"/>
        </w:rPr>
        <w:t>st</w:t>
      </w:r>
      <w:r w:rsidRPr="00AD0D72">
        <w:rPr>
          <w:sz w:val="24"/>
          <w:szCs w:val="24"/>
        </w:rPr>
        <w:t xml:space="preserve"> Corinthians 7:2-3; Philippians 4:8 &amp; 1</w:t>
      </w:r>
      <w:r w:rsidRPr="00AD0D72">
        <w:rPr>
          <w:sz w:val="24"/>
          <w:szCs w:val="24"/>
          <w:vertAlign w:val="superscript"/>
        </w:rPr>
        <w:t>st</w:t>
      </w:r>
      <w:r w:rsidRPr="00AD0D72">
        <w:rPr>
          <w:sz w:val="24"/>
          <w:szCs w:val="24"/>
        </w:rPr>
        <w:t xml:space="preserve"> Thessalonians 4:3-6. Spiritual Magical Sexual Seduction: Through the Lord Lucifer is in Genesis 3:1; John 8:44; 2</w:t>
      </w:r>
      <w:r w:rsidRPr="00AD0D72">
        <w:rPr>
          <w:sz w:val="24"/>
          <w:szCs w:val="24"/>
          <w:vertAlign w:val="superscript"/>
        </w:rPr>
        <w:t>nd</w:t>
      </w:r>
      <w:r w:rsidRPr="00AD0D72">
        <w:rPr>
          <w:sz w:val="24"/>
          <w:szCs w:val="24"/>
        </w:rPr>
        <w:t xml:space="preserve"> Corinthians 2:11; 11:3, 14 &amp; Ephesians 6:11. Through Lying Spirits and False Prophets is in 1</w:t>
      </w:r>
      <w:r w:rsidRPr="00AD0D72">
        <w:rPr>
          <w:sz w:val="24"/>
          <w:szCs w:val="24"/>
          <w:vertAlign w:val="superscript"/>
        </w:rPr>
        <w:t>st</w:t>
      </w:r>
      <w:r w:rsidRPr="00AD0D72">
        <w:rPr>
          <w:sz w:val="24"/>
          <w:szCs w:val="24"/>
        </w:rPr>
        <w:t xml:space="preserve"> John 4:1; 1</w:t>
      </w:r>
      <w:r w:rsidRPr="00AD0D72">
        <w:rPr>
          <w:sz w:val="24"/>
          <w:szCs w:val="24"/>
          <w:vertAlign w:val="superscript"/>
        </w:rPr>
        <w:t>st</w:t>
      </w:r>
      <w:r w:rsidRPr="00AD0D72">
        <w:rPr>
          <w:sz w:val="24"/>
          <w:szCs w:val="24"/>
        </w:rPr>
        <w:t xml:space="preserve"> Kings 22:19-23; 2</w:t>
      </w:r>
      <w:r w:rsidRPr="00AD0D72">
        <w:rPr>
          <w:sz w:val="24"/>
          <w:szCs w:val="24"/>
          <w:vertAlign w:val="superscript"/>
        </w:rPr>
        <w:t>nd</w:t>
      </w:r>
      <w:r w:rsidRPr="00AD0D72">
        <w:rPr>
          <w:sz w:val="24"/>
          <w:szCs w:val="24"/>
        </w:rPr>
        <w:t xml:space="preserve"> Chronicles 18:18-22; 1</w:t>
      </w:r>
      <w:r w:rsidRPr="00AD0D72">
        <w:rPr>
          <w:sz w:val="24"/>
          <w:szCs w:val="24"/>
          <w:vertAlign w:val="superscript"/>
        </w:rPr>
        <w:t>st</w:t>
      </w:r>
      <w:r w:rsidRPr="00AD0D72">
        <w:rPr>
          <w:sz w:val="24"/>
          <w:szCs w:val="24"/>
        </w:rPr>
        <w:t xml:space="preserve"> Timothy 4:1; Matthew 24:24-25 &amp; Mark 13:22-23. Through False Teachers is in 2</w:t>
      </w:r>
      <w:r w:rsidRPr="00AD0D72">
        <w:rPr>
          <w:sz w:val="24"/>
          <w:szCs w:val="24"/>
          <w:vertAlign w:val="superscript"/>
        </w:rPr>
        <w:t>nd</w:t>
      </w:r>
      <w:r w:rsidRPr="00AD0D72">
        <w:rPr>
          <w:sz w:val="24"/>
          <w:szCs w:val="24"/>
        </w:rPr>
        <w:t xml:space="preserve"> Peter 2:1, 14-15; 2</w:t>
      </w:r>
      <w:r w:rsidRPr="00AD0D72">
        <w:rPr>
          <w:sz w:val="24"/>
          <w:szCs w:val="24"/>
          <w:vertAlign w:val="superscript"/>
        </w:rPr>
        <w:t>nd</w:t>
      </w:r>
      <w:r w:rsidRPr="00AD0D72">
        <w:rPr>
          <w:sz w:val="24"/>
          <w:szCs w:val="24"/>
        </w:rPr>
        <w:t xml:space="preserve"> Timothy 3:6-7, 13; 1</w:t>
      </w:r>
      <w:r w:rsidRPr="00AD0D72">
        <w:rPr>
          <w:sz w:val="24"/>
          <w:szCs w:val="24"/>
          <w:vertAlign w:val="superscript"/>
        </w:rPr>
        <w:t>st</w:t>
      </w:r>
      <w:r w:rsidRPr="00AD0D72">
        <w:rPr>
          <w:sz w:val="24"/>
          <w:szCs w:val="24"/>
        </w:rPr>
        <w:t xml:space="preserve"> John 2:18-19; 2</w:t>
      </w:r>
      <w:r w:rsidRPr="00AD0D72">
        <w:rPr>
          <w:sz w:val="24"/>
          <w:szCs w:val="24"/>
          <w:vertAlign w:val="superscript"/>
        </w:rPr>
        <w:t>nd</w:t>
      </w:r>
      <w:r w:rsidRPr="00AD0D72">
        <w:rPr>
          <w:sz w:val="24"/>
          <w:szCs w:val="24"/>
        </w:rPr>
        <w:t xml:space="preserve"> John 7-8 &amp; Jude 10-12. The Need for Vigilance is in 1</w:t>
      </w:r>
      <w:r w:rsidRPr="00AD0D72">
        <w:rPr>
          <w:sz w:val="24"/>
          <w:szCs w:val="24"/>
          <w:vertAlign w:val="superscript"/>
        </w:rPr>
        <w:t>st</w:t>
      </w:r>
      <w:r w:rsidRPr="00AD0D72">
        <w:rPr>
          <w:sz w:val="24"/>
          <w:szCs w:val="24"/>
        </w:rPr>
        <w:t xml:space="preserve"> Thessalonians 5:21-22 &amp; Acts 20:28-31. The Process of Magical Sexual Seduction: A Thought Planted is in Genesis 3:2-3; Matthew 4:3; James 1:14 &amp; 1</w:t>
      </w:r>
      <w:r w:rsidRPr="00AD0D72">
        <w:rPr>
          <w:sz w:val="24"/>
          <w:szCs w:val="24"/>
          <w:vertAlign w:val="superscript"/>
        </w:rPr>
        <w:t>st</w:t>
      </w:r>
      <w:r w:rsidRPr="00AD0D72">
        <w:rPr>
          <w:sz w:val="24"/>
          <w:szCs w:val="24"/>
        </w:rPr>
        <w:t xml:space="preserve"> John 2:15. An Advantage Promised is in Genesis 3:4-5 &amp; Matthew 4:6. Attraction is in Genesis 3:6 &amp; 1</w:t>
      </w:r>
      <w:r w:rsidRPr="00AD0D72">
        <w:rPr>
          <w:sz w:val="24"/>
          <w:szCs w:val="24"/>
          <w:vertAlign w:val="superscript"/>
        </w:rPr>
        <w:t>st</w:t>
      </w:r>
      <w:r w:rsidRPr="00AD0D72">
        <w:rPr>
          <w:sz w:val="24"/>
          <w:szCs w:val="24"/>
        </w:rPr>
        <w:t xml:space="preserve"> John 2:16. Persistence on the Part of the Seducer is in Matthew 4:8-9; Genesis 19:9 &amp; Judges 16:15-16. Yielding is in Genesis 3:6 &amp; James 1:15.                        </w:t>
      </w:r>
    </w:p>
    <w:p w:rsidR="008436E7" w:rsidRPr="00AD0D72" w:rsidRDefault="008436E7" w:rsidP="008436E7">
      <w:pPr>
        <w:spacing w:line="480" w:lineRule="auto"/>
        <w:jc w:val="center"/>
        <w:rPr>
          <w:b/>
          <w:sz w:val="24"/>
          <w:szCs w:val="24"/>
        </w:rPr>
      </w:pPr>
      <w:r w:rsidRPr="00AD0D72">
        <w:rPr>
          <w:b/>
          <w:sz w:val="24"/>
          <w:szCs w:val="24"/>
        </w:rPr>
        <w:t>Fornications</w:t>
      </w:r>
    </w:p>
    <w:p w:rsidR="008436E7" w:rsidRPr="00AD0D72" w:rsidRDefault="008436E7" w:rsidP="008436E7">
      <w:pPr>
        <w:spacing w:line="480" w:lineRule="auto"/>
        <w:jc w:val="both"/>
        <w:rPr>
          <w:sz w:val="24"/>
          <w:szCs w:val="24"/>
        </w:rPr>
      </w:pPr>
      <w:r w:rsidRPr="00AD0D72">
        <w:rPr>
          <w:sz w:val="24"/>
          <w:szCs w:val="24"/>
        </w:rPr>
        <w:t xml:space="preserve">Fornication derives from a Latin words </w:t>
      </w:r>
      <w:r w:rsidRPr="00AD0D72">
        <w:rPr>
          <w:b/>
          <w:i/>
          <w:sz w:val="24"/>
          <w:szCs w:val="24"/>
        </w:rPr>
        <w:t>Fornix</w:t>
      </w:r>
      <w:r w:rsidRPr="00AD0D72">
        <w:rPr>
          <w:b/>
          <w:sz w:val="24"/>
          <w:szCs w:val="24"/>
        </w:rPr>
        <w:t xml:space="preserve"> </w:t>
      </w:r>
      <w:r w:rsidRPr="00AD0D72">
        <w:rPr>
          <w:sz w:val="24"/>
          <w:szCs w:val="24"/>
        </w:rPr>
        <w:t xml:space="preserve">or </w:t>
      </w:r>
      <w:r w:rsidRPr="00AD0D72">
        <w:rPr>
          <w:b/>
          <w:i/>
          <w:sz w:val="24"/>
          <w:szCs w:val="24"/>
        </w:rPr>
        <w:t>Fornicatio</w:t>
      </w:r>
      <w:r w:rsidRPr="00AD0D72">
        <w:rPr>
          <w:sz w:val="24"/>
          <w:szCs w:val="24"/>
        </w:rPr>
        <w:t xml:space="preserve"> which means “</w:t>
      </w:r>
      <w:r w:rsidRPr="00AD0D72">
        <w:rPr>
          <w:b/>
          <w:sz w:val="24"/>
          <w:szCs w:val="24"/>
        </w:rPr>
        <w:t>done in an archway or vault</w:t>
      </w:r>
      <w:r w:rsidRPr="00AD0D72">
        <w:rPr>
          <w:sz w:val="24"/>
          <w:szCs w:val="24"/>
        </w:rPr>
        <w:t>.” Fornication also called Sexual Eros Love Immorality refers to Consensual Sexual Eros Love not married to each other concerning the unmarried realm after marriage in this age in Luke 20:34, 37-38 &amp; 1</w:t>
      </w:r>
      <w:r w:rsidRPr="00AD0D72">
        <w:rPr>
          <w:sz w:val="24"/>
          <w:szCs w:val="24"/>
          <w:vertAlign w:val="superscript"/>
        </w:rPr>
        <w:t>st</w:t>
      </w:r>
      <w:r w:rsidRPr="00AD0D72">
        <w:rPr>
          <w:sz w:val="24"/>
          <w:szCs w:val="24"/>
        </w:rPr>
        <w:t xml:space="preserve"> Corinthians 7:1-2. Secular term for fornication is Premarital Sexual Eros Love. The exact translation of </w:t>
      </w:r>
      <w:r w:rsidRPr="00AD0D72">
        <w:rPr>
          <w:b/>
          <w:i/>
          <w:sz w:val="24"/>
          <w:szCs w:val="24"/>
        </w:rPr>
        <w:t>Porneia</w:t>
      </w:r>
      <w:r w:rsidRPr="00AD0D72">
        <w:rPr>
          <w:sz w:val="24"/>
          <w:szCs w:val="24"/>
        </w:rPr>
        <w:t xml:space="preserve"> (Porn) in the New Testament is not clear with scripture. In the Biblical Greek, the word </w:t>
      </w:r>
      <w:r w:rsidRPr="00AD0D72">
        <w:rPr>
          <w:b/>
          <w:i/>
          <w:sz w:val="24"/>
          <w:szCs w:val="24"/>
        </w:rPr>
        <w:t>Porneia</w:t>
      </w:r>
      <w:r w:rsidRPr="00AD0D72">
        <w:rPr>
          <w:i/>
          <w:sz w:val="24"/>
          <w:szCs w:val="24"/>
        </w:rPr>
        <w:t xml:space="preserve"> </w:t>
      </w:r>
      <w:r w:rsidRPr="00AD0D72">
        <w:rPr>
          <w:sz w:val="24"/>
          <w:szCs w:val="24"/>
        </w:rPr>
        <w:t>meant “</w:t>
      </w:r>
      <w:r w:rsidRPr="00AD0D72">
        <w:rPr>
          <w:b/>
          <w:sz w:val="24"/>
          <w:szCs w:val="24"/>
        </w:rPr>
        <w:t>sexual immorality</w:t>
      </w:r>
      <w:r w:rsidRPr="00AD0D72">
        <w:rPr>
          <w:sz w:val="24"/>
          <w:szCs w:val="24"/>
        </w:rPr>
        <w:t>” or “</w:t>
      </w:r>
      <w:r w:rsidRPr="00AD0D72">
        <w:rPr>
          <w:b/>
          <w:sz w:val="24"/>
          <w:szCs w:val="24"/>
        </w:rPr>
        <w:t>sexual perversion</w:t>
      </w:r>
      <w:r w:rsidRPr="00AD0D7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D0D72">
        <w:rPr>
          <w:sz w:val="24"/>
          <w:szCs w:val="24"/>
          <w:vertAlign w:val="superscript"/>
        </w:rPr>
        <w:t>st</w:t>
      </w:r>
      <w:r w:rsidRPr="00AD0D7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D0D72">
        <w:rPr>
          <w:sz w:val="24"/>
          <w:szCs w:val="24"/>
          <w:vertAlign w:val="superscript"/>
        </w:rPr>
        <w:t>st</w:t>
      </w:r>
      <w:r w:rsidRPr="00AD0D7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D0D72">
        <w:rPr>
          <w:sz w:val="24"/>
          <w:szCs w:val="24"/>
          <w:vertAlign w:val="superscript"/>
        </w:rPr>
        <w:t>st</w:t>
      </w:r>
      <w:r w:rsidRPr="00AD0D7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D0D72">
        <w:rPr>
          <w:sz w:val="24"/>
          <w:szCs w:val="24"/>
          <w:vertAlign w:val="superscript"/>
        </w:rPr>
        <w:t>nd</w:t>
      </w:r>
      <w:r w:rsidRPr="00AD0D72">
        <w:rPr>
          <w:sz w:val="24"/>
          <w:szCs w:val="24"/>
        </w:rPr>
        <w:t xml:space="preserve"> Peter 3:8. In 1</w:t>
      </w:r>
      <w:r w:rsidRPr="00AD0D72">
        <w:rPr>
          <w:sz w:val="24"/>
          <w:szCs w:val="24"/>
          <w:vertAlign w:val="superscript"/>
        </w:rPr>
        <w:t>st</w:t>
      </w:r>
      <w:r w:rsidRPr="00AD0D72">
        <w:rPr>
          <w:sz w:val="24"/>
          <w:szCs w:val="24"/>
        </w:rPr>
        <w:t xml:space="preserve"> Corinthians 6:9 states that fornication will not inherit the Kingdom of God.  In 1</w:t>
      </w:r>
      <w:r w:rsidRPr="00AD0D72">
        <w:rPr>
          <w:sz w:val="24"/>
          <w:szCs w:val="24"/>
          <w:vertAlign w:val="superscript"/>
        </w:rPr>
        <w:t>st</w:t>
      </w:r>
      <w:r w:rsidRPr="00AD0D7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D0D72">
        <w:rPr>
          <w:sz w:val="24"/>
          <w:szCs w:val="24"/>
          <w:vertAlign w:val="superscript"/>
        </w:rPr>
        <w:t>st</w:t>
      </w:r>
      <w:r w:rsidRPr="00AD0D7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D0D72">
        <w:rPr>
          <w:sz w:val="24"/>
          <w:szCs w:val="24"/>
          <w:vertAlign w:val="superscript"/>
        </w:rPr>
        <w:t>st</w:t>
      </w:r>
      <w:r w:rsidRPr="00AD0D72">
        <w:rPr>
          <w:sz w:val="24"/>
          <w:szCs w:val="24"/>
        </w:rPr>
        <w:t xml:space="preserve"> Corinthians 6:9. In Galatians 5:19 is fornication as the work of the flesh. In Deuteronomy 22 &amp; Leviticus 18 is the Sexual Eros Love Laws. </w:t>
      </w:r>
    </w:p>
    <w:p w:rsidR="008436E7" w:rsidRPr="00AD0D72" w:rsidRDefault="008436E7" w:rsidP="008436E7">
      <w:pPr>
        <w:spacing w:line="480" w:lineRule="auto"/>
        <w:jc w:val="both"/>
        <w:rPr>
          <w:sz w:val="24"/>
          <w:szCs w:val="24"/>
        </w:rPr>
      </w:pPr>
      <w:r w:rsidRPr="00AD0D72">
        <w:rPr>
          <w:sz w:val="24"/>
          <w:szCs w:val="24"/>
        </w:rPr>
        <w:t>The Nature of Sexual Immorality: Sexual Immorality is widespread in the World is in 1</w:t>
      </w:r>
      <w:r w:rsidRPr="00AD0D72">
        <w:rPr>
          <w:sz w:val="24"/>
          <w:szCs w:val="24"/>
          <w:vertAlign w:val="superscript"/>
        </w:rPr>
        <w:t>st</w:t>
      </w:r>
      <w:r w:rsidRPr="00AD0D7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D0D72">
        <w:rPr>
          <w:sz w:val="24"/>
          <w:szCs w:val="24"/>
          <w:vertAlign w:val="superscript"/>
        </w:rPr>
        <w:t>st</w:t>
      </w:r>
      <w:r w:rsidRPr="00AD0D72">
        <w:rPr>
          <w:sz w:val="24"/>
          <w:szCs w:val="24"/>
        </w:rPr>
        <w:t xml:space="preserve"> Thessalonians 4:3-6; Jude 7 &amp; Revelation 21:8; 22:15. Sexual Immorality has no place in the Christian Life is in 1</w:t>
      </w:r>
      <w:r w:rsidRPr="00AD0D72">
        <w:rPr>
          <w:sz w:val="24"/>
          <w:szCs w:val="24"/>
          <w:vertAlign w:val="superscript"/>
        </w:rPr>
        <w:t>st</w:t>
      </w:r>
      <w:r w:rsidRPr="00AD0D72">
        <w:rPr>
          <w:sz w:val="24"/>
          <w:szCs w:val="24"/>
        </w:rPr>
        <w:t xml:space="preserve"> Thessalonians 4:3, 7; Romans 13:13; 1</w:t>
      </w:r>
      <w:r w:rsidRPr="00AD0D72">
        <w:rPr>
          <w:sz w:val="24"/>
          <w:szCs w:val="24"/>
          <w:vertAlign w:val="superscript"/>
        </w:rPr>
        <w:t>st</w:t>
      </w:r>
      <w:r w:rsidRPr="00AD0D72">
        <w:rPr>
          <w:sz w:val="24"/>
          <w:szCs w:val="24"/>
        </w:rPr>
        <w:t xml:space="preserve"> Corinthians 6:9-11, 13-20; 10:8; Ephesians 5:3; Colossians 3:5; Hebrews 12:16 &amp; Acts 15:20, 29; 21:25. The Forgiveness of Sexual Immorality is in 1</w:t>
      </w:r>
      <w:r w:rsidRPr="00AD0D72">
        <w:rPr>
          <w:sz w:val="24"/>
          <w:szCs w:val="24"/>
          <w:vertAlign w:val="superscript"/>
        </w:rPr>
        <w:t>st</w:t>
      </w:r>
      <w:r w:rsidRPr="00AD0D72">
        <w:rPr>
          <w:sz w:val="24"/>
          <w:szCs w:val="24"/>
        </w:rPr>
        <w:t xml:space="preserve"> Corinthians 6:11; John 8:3-11 &amp; Luke 7:36-39. The Examples of Sexual Immorality: Prohibited Sexual Relationships: Incest is in Leviticus 18:6, 7-20; Genesis 19:33-36; 35:22; 38:13-18; 2</w:t>
      </w:r>
      <w:r w:rsidRPr="00AD0D72">
        <w:rPr>
          <w:sz w:val="24"/>
          <w:szCs w:val="24"/>
          <w:vertAlign w:val="superscript"/>
        </w:rPr>
        <w:t>nd</w:t>
      </w:r>
      <w:r w:rsidRPr="00AD0D72">
        <w:rPr>
          <w:sz w:val="24"/>
          <w:szCs w:val="24"/>
        </w:rPr>
        <w:t xml:space="preserve"> Samuel 16:22 &amp; 1</w:t>
      </w:r>
      <w:r w:rsidRPr="00AD0D72">
        <w:rPr>
          <w:sz w:val="24"/>
          <w:szCs w:val="24"/>
          <w:vertAlign w:val="superscript"/>
        </w:rPr>
        <w:t>st</w:t>
      </w:r>
      <w:r w:rsidRPr="00AD0D72">
        <w:rPr>
          <w:sz w:val="24"/>
          <w:szCs w:val="24"/>
        </w:rPr>
        <w:t xml:space="preserve"> Corinthians 5:1. Adultery is in 2</w:t>
      </w:r>
      <w:r w:rsidRPr="00AD0D72">
        <w:rPr>
          <w:sz w:val="24"/>
          <w:szCs w:val="24"/>
          <w:vertAlign w:val="superscript"/>
        </w:rPr>
        <w:t>nd</w:t>
      </w:r>
      <w:r w:rsidRPr="00AD0D72">
        <w:rPr>
          <w:sz w:val="24"/>
          <w:szCs w:val="24"/>
        </w:rPr>
        <w:t xml:space="preserve"> Samuel 11:4; Jeremiah 23:14; 29:23; Hosea 1:2 &amp; John 4:17-18. Prostitution is in 1</w:t>
      </w:r>
      <w:r w:rsidRPr="00AD0D72">
        <w:rPr>
          <w:sz w:val="24"/>
          <w:szCs w:val="24"/>
          <w:vertAlign w:val="superscript"/>
        </w:rPr>
        <w:t>st</w:t>
      </w:r>
      <w:r w:rsidRPr="00AD0D72">
        <w:rPr>
          <w:sz w:val="24"/>
          <w:szCs w:val="24"/>
        </w:rPr>
        <w:t xml:space="preserve"> Corinthians 6:15-16; Judges 16:1; 1</w:t>
      </w:r>
      <w:r w:rsidRPr="00AD0D72">
        <w:rPr>
          <w:sz w:val="24"/>
          <w:szCs w:val="24"/>
          <w:vertAlign w:val="superscript"/>
        </w:rPr>
        <w:t>st</w:t>
      </w:r>
      <w:r w:rsidRPr="00AD0D72">
        <w:rPr>
          <w:sz w:val="24"/>
          <w:szCs w:val="24"/>
        </w:rPr>
        <w:t xml:space="preserve"> Kings 3:16 &amp; Hosea 4:13-15. Fornication is in Numbers 25:1, 6 &amp; 1</w:t>
      </w:r>
      <w:r w:rsidRPr="00AD0D72">
        <w:rPr>
          <w:sz w:val="24"/>
          <w:szCs w:val="24"/>
          <w:vertAlign w:val="superscript"/>
        </w:rPr>
        <w:t>st</w:t>
      </w:r>
      <w:r w:rsidRPr="00AD0D72">
        <w:rPr>
          <w:sz w:val="24"/>
          <w:szCs w:val="24"/>
        </w:rPr>
        <w:t xml:space="preserve"> Samuel 2:22. Rape is in Genesis 34:1-2 &amp; 2</w:t>
      </w:r>
      <w:r w:rsidRPr="00AD0D72">
        <w:rPr>
          <w:sz w:val="24"/>
          <w:szCs w:val="24"/>
          <w:vertAlign w:val="superscript"/>
        </w:rPr>
        <w:t>nd</w:t>
      </w:r>
      <w:r w:rsidRPr="00AD0D72">
        <w:rPr>
          <w:sz w:val="24"/>
          <w:szCs w:val="24"/>
        </w:rPr>
        <w:t xml:space="preserve"> Samuel 13:10-14. Homosexuality is in Genesis 19:5 &amp; Judges 19:22. Marital Sexuality like Gomer with Hosea in Hosea chapters 1-2. Marital Sexuality as One Flesh in 1</w:t>
      </w:r>
      <w:r w:rsidRPr="00AD0D72">
        <w:rPr>
          <w:sz w:val="24"/>
          <w:szCs w:val="24"/>
          <w:vertAlign w:val="superscript"/>
        </w:rPr>
        <w:t>st</w:t>
      </w:r>
      <w:r w:rsidRPr="00AD0D72">
        <w:rPr>
          <w:sz w:val="24"/>
          <w:szCs w:val="24"/>
        </w:rPr>
        <w:t xml:space="preserve"> Corinthians 6:15-16. Sexual Immorality among Christians is in 1</w:t>
      </w:r>
      <w:r w:rsidRPr="00AD0D72">
        <w:rPr>
          <w:sz w:val="24"/>
          <w:szCs w:val="24"/>
          <w:vertAlign w:val="superscript"/>
        </w:rPr>
        <w:t>st</w:t>
      </w:r>
      <w:r w:rsidRPr="00AD0D72">
        <w:rPr>
          <w:sz w:val="24"/>
          <w:szCs w:val="24"/>
        </w:rPr>
        <w:t xml:space="preserve"> Corinthians 5:1; 2</w:t>
      </w:r>
      <w:r w:rsidRPr="00AD0D72">
        <w:rPr>
          <w:sz w:val="24"/>
          <w:szCs w:val="24"/>
          <w:vertAlign w:val="superscript"/>
        </w:rPr>
        <w:t>nd</w:t>
      </w:r>
      <w:r w:rsidRPr="00AD0D7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436E7" w:rsidRPr="00AD0D72" w:rsidRDefault="008436E7" w:rsidP="008436E7">
      <w:pPr>
        <w:spacing w:line="480" w:lineRule="auto"/>
        <w:jc w:val="center"/>
        <w:rPr>
          <w:b/>
          <w:sz w:val="24"/>
          <w:szCs w:val="24"/>
        </w:rPr>
      </w:pPr>
      <w:r w:rsidRPr="00AD0D72">
        <w:rPr>
          <w:b/>
          <w:sz w:val="24"/>
          <w:szCs w:val="24"/>
        </w:rPr>
        <w:t>Sodomy</w:t>
      </w:r>
    </w:p>
    <w:p w:rsidR="008436E7" w:rsidRPr="00AD0D72" w:rsidRDefault="008436E7" w:rsidP="008436E7">
      <w:pPr>
        <w:spacing w:line="480" w:lineRule="auto"/>
        <w:jc w:val="both"/>
        <w:rPr>
          <w:sz w:val="24"/>
          <w:szCs w:val="24"/>
        </w:rPr>
      </w:pPr>
      <w:r w:rsidRPr="00AD0D72">
        <w:rPr>
          <w:sz w:val="24"/>
          <w:szCs w:val="24"/>
        </w:rPr>
        <w:t xml:space="preserve">Sodomy comes from an Ecclesiastical Latin word </w:t>
      </w:r>
      <w:r w:rsidRPr="00AD0D72">
        <w:rPr>
          <w:b/>
          <w:i/>
          <w:sz w:val="24"/>
          <w:szCs w:val="24"/>
        </w:rPr>
        <w:t>Peccatum Sodomiticum</w:t>
      </w:r>
      <w:r w:rsidRPr="00AD0D72">
        <w:rPr>
          <w:sz w:val="24"/>
          <w:szCs w:val="24"/>
        </w:rPr>
        <w:t xml:space="preserve"> which simply means the “</w:t>
      </w:r>
      <w:r w:rsidRPr="00AD0D72">
        <w:rPr>
          <w:b/>
          <w:sz w:val="24"/>
          <w:szCs w:val="24"/>
        </w:rPr>
        <w:t>sin of Sodom</w:t>
      </w:r>
      <w:r w:rsidRPr="00AD0D72">
        <w:rPr>
          <w:sz w:val="24"/>
          <w:szCs w:val="24"/>
        </w:rPr>
        <w:t>.” Sodomy is a term used in Law to describe the act of “</w:t>
      </w:r>
      <w:r w:rsidRPr="00AD0D72">
        <w:rPr>
          <w:b/>
          <w:sz w:val="24"/>
          <w:szCs w:val="24"/>
        </w:rPr>
        <w:t>unnatural sexuality by force with the same sex</w:t>
      </w:r>
      <w:r w:rsidRPr="00AD0D72">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D0D72">
        <w:rPr>
          <w:sz w:val="24"/>
          <w:szCs w:val="24"/>
          <w:vertAlign w:val="superscript"/>
        </w:rPr>
        <w:t>st</w:t>
      </w:r>
      <w:r w:rsidRPr="00AD0D72">
        <w:rPr>
          <w:sz w:val="24"/>
          <w:szCs w:val="24"/>
        </w:rPr>
        <w:t xml:space="preserve"> Kings 14:24; 15:12; 22:46; 2</w:t>
      </w:r>
      <w:r w:rsidRPr="00AD0D72">
        <w:rPr>
          <w:sz w:val="24"/>
          <w:szCs w:val="24"/>
          <w:vertAlign w:val="superscript"/>
        </w:rPr>
        <w:t>nd</w:t>
      </w:r>
      <w:r w:rsidRPr="00AD0D72">
        <w:rPr>
          <w:sz w:val="24"/>
          <w:szCs w:val="24"/>
        </w:rPr>
        <w:t xml:space="preserve"> Kings 23:7; Job 36:14; Genesis 38:21; Hosea 4:14 &amp; Deuteronomy 23:17; 27:21. This is sternly warned by the Biblical Law in Exodus 22:19; Leviticus 18:22, 23; 20:13, 15, 16. In Romans 1:18-25, 28-32; 2</w:t>
      </w:r>
      <w:r w:rsidRPr="00AD0D72">
        <w:rPr>
          <w:sz w:val="24"/>
          <w:szCs w:val="24"/>
          <w:vertAlign w:val="superscript"/>
        </w:rPr>
        <w:t>nd</w:t>
      </w:r>
      <w:r w:rsidRPr="00AD0D7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D0D72">
        <w:rPr>
          <w:sz w:val="24"/>
          <w:szCs w:val="24"/>
          <w:vertAlign w:val="superscript"/>
        </w:rPr>
        <w:t>st</w:t>
      </w:r>
      <w:r w:rsidRPr="00AD0D72">
        <w:rPr>
          <w:sz w:val="24"/>
          <w:szCs w:val="24"/>
        </w:rPr>
        <w:t xml:space="preserve"> Corinthians 6:9-10 &amp; 1</w:t>
      </w:r>
      <w:r w:rsidRPr="00AD0D72">
        <w:rPr>
          <w:sz w:val="24"/>
          <w:szCs w:val="24"/>
          <w:vertAlign w:val="superscript"/>
        </w:rPr>
        <w:t>st</w:t>
      </w:r>
      <w:r w:rsidRPr="00AD0D72">
        <w:rPr>
          <w:sz w:val="24"/>
          <w:szCs w:val="24"/>
        </w:rPr>
        <w:t xml:space="preserve"> Timothy 1:9, 10. This Sexual Eros Love Act is forbidden to do and those who act on this will have fiery judgment on themselves from the Lord.   </w:t>
      </w:r>
    </w:p>
    <w:p w:rsidR="008436E7" w:rsidRPr="00AD0D72" w:rsidRDefault="008436E7" w:rsidP="008436E7">
      <w:pPr>
        <w:spacing w:line="480" w:lineRule="auto"/>
        <w:jc w:val="center"/>
        <w:rPr>
          <w:b/>
          <w:sz w:val="24"/>
          <w:szCs w:val="24"/>
        </w:rPr>
      </w:pPr>
      <w:r w:rsidRPr="00AD0D72">
        <w:rPr>
          <w:b/>
          <w:sz w:val="24"/>
          <w:szCs w:val="24"/>
        </w:rPr>
        <w:t>Lusts the Beginnings of Adulteries, Fornications and Homosexuality’s</w:t>
      </w:r>
    </w:p>
    <w:p w:rsidR="008436E7" w:rsidRPr="00AD0D72" w:rsidRDefault="008436E7" w:rsidP="008436E7">
      <w:pPr>
        <w:spacing w:line="480" w:lineRule="auto"/>
        <w:jc w:val="both"/>
        <w:rPr>
          <w:sz w:val="24"/>
          <w:szCs w:val="24"/>
        </w:rPr>
      </w:pPr>
      <w:r w:rsidRPr="00AD0D72">
        <w:rPr>
          <w:sz w:val="24"/>
          <w:szCs w:val="24"/>
        </w:rPr>
        <w:t>Lust is a craving for Sexual Eros Love Intercourse which can sometimes be violent or self-indulgent in character. Lust is similar to the word “</w:t>
      </w:r>
      <w:r w:rsidRPr="00AD0D72">
        <w:rPr>
          <w:b/>
          <w:sz w:val="24"/>
          <w:szCs w:val="24"/>
        </w:rPr>
        <w:t>Lustrum</w:t>
      </w:r>
      <w:r w:rsidRPr="00AD0D72">
        <w:rPr>
          <w:sz w:val="24"/>
          <w:szCs w:val="24"/>
        </w:rPr>
        <w:t>” which means “</w:t>
      </w:r>
      <w:r w:rsidRPr="00AD0D72">
        <w:rPr>
          <w:b/>
          <w:sz w:val="24"/>
          <w:szCs w:val="24"/>
        </w:rPr>
        <w:t>five years</w:t>
      </w:r>
      <w:r w:rsidRPr="00AD0D7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D0D72">
        <w:rPr>
          <w:b/>
          <w:sz w:val="24"/>
          <w:szCs w:val="24"/>
        </w:rPr>
        <w:t>to please, delight in or to have pleasure</w:t>
      </w:r>
      <w:r w:rsidRPr="00AD0D72">
        <w:rPr>
          <w:sz w:val="24"/>
          <w:szCs w:val="24"/>
        </w:rPr>
        <w:t>” in Luke 22:15 &amp; Revelation 18:14. Also evil lust is derived from Genesis 8:21 which declare that “</w:t>
      </w:r>
      <w:r w:rsidRPr="00AD0D72">
        <w:rPr>
          <w:b/>
          <w:sz w:val="24"/>
          <w:szCs w:val="24"/>
        </w:rPr>
        <w:t>the imagination of the heart of Man is evil from His Youth</w:t>
      </w:r>
      <w:r w:rsidRPr="00AD0D7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D0D72">
        <w:rPr>
          <w:sz w:val="24"/>
          <w:szCs w:val="24"/>
          <w:vertAlign w:val="superscript"/>
        </w:rPr>
        <w:t>st</w:t>
      </w:r>
      <w:r w:rsidRPr="00AD0D72">
        <w:rPr>
          <w:sz w:val="24"/>
          <w:szCs w:val="24"/>
        </w:rPr>
        <w:t xml:space="preserve"> Corinthians 10:6; Galatians 5:16-17, 24; Ephesians 2:3; 4:22; 1</w:t>
      </w:r>
      <w:r w:rsidRPr="00AD0D72">
        <w:rPr>
          <w:sz w:val="24"/>
          <w:szCs w:val="24"/>
          <w:vertAlign w:val="superscript"/>
        </w:rPr>
        <w:t>st</w:t>
      </w:r>
      <w:r w:rsidRPr="00AD0D72">
        <w:rPr>
          <w:sz w:val="24"/>
          <w:szCs w:val="24"/>
        </w:rPr>
        <w:t xml:space="preserve"> Thessalonians 4:5; 1</w:t>
      </w:r>
      <w:r w:rsidRPr="00AD0D72">
        <w:rPr>
          <w:sz w:val="24"/>
          <w:szCs w:val="24"/>
          <w:vertAlign w:val="superscript"/>
        </w:rPr>
        <w:t>st</w:t>
      </w:r>
      <w:r w:rsidRPr="00AD0D72">
        <w:rPr>
          <w:sz w:val="24"/>
          <w:szCs w:val="24"/>
        </w:rPr>
        <w:t xml:space="preserve"> Timothy 6:9; 2</w:t>
      </w:r>
      <w:r w:rsidRPr="00AD0D72">
        <w:rPr>
          <w:sz w:val="24"/>
          <w:szCs w:val="24"/>
          <w:vertAlign w:val="superscript"/>
        </w:rPr>
        <w:t>nd</w:t>
      </w:r>
      <w:r w:rsidRPr="00AD0D72">
        <w:rPr>
          <w:sz w:val="24"/>
          <w:szCs w:val="24"/>
        </w:rPr>
        <w:t xml:space="preserve"> Timothy 2:22; 3:6; 4:3; Titus 2:12; 3:3; James 1:14, 15;  4:1-3,  1</w:t>
      </w:r>
      <w:r w:rsidRPr="00AD0D72">
        <w:rPr>
          <w:sz w:val="24"/>
          <w:szCs w:val="24"/>
          <w:vertAlign w:val="superscript"/>
        </w:rPr>
        <w:t xml:space="preserve">st </w:t>
      </w:r>
      <w:r w:rsidRPr="00AD0D72">
        <w:rPr>
          <w:sz w:val="24"/>
          <w:szCs w:val="24"/>
        </w:rPr>
        <w:t xml:space="preserve"> Peter  1:14;  2:11;  4:2, 3;  2</w:t>
      </w:r>
      <w:r w:rsidRPr="00AD0D72">
        <w:rPr>
          <w:sz w:val="24"/>
          <w:szCs w:val="24"/>
          <w:vertAlign w:val="superscript"/>
        </w:rPr>
        <w:t>nd</w:t>
      </w:r>
      <w:r w:rsidRPr="00AD0D72">
        <w:rPr>
          <w:sz w:val="24"/>
          <w:szCs w:val="24"/>
        </w:rPr>
        <w:t xml:space="preserve"> Peter 1:4; 2:10, 18; 3:3; 1</w:t>
      </w:r>
      <w:r w:rsidRPr="00AD0D72">
        <w:rPr>
          <w:sz w:val="24"/>
          <w:szCs w:val="24"/>
          <w:vertAlign w:val="superscript"/>
        </w:rPr>
        <w:t>st</w:t>
      </w:r>
      <w:r w:rsidRPr="00AD0D7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436E7" w:rsidRPr="00AD0D72" w:rsidRDefault="008436E7" w:rsidP="008436E7">
      <w:pPr>
        <w:spacing w:line="480" w:lineRule="auto"/>
        <w:jc w:val="both"/>
        <w:rPr>
          <w:sz w:val="24"/>
          <w:szCs w:val="24"/>
        </w:rPr>
      </w:pPr>
      <w:r w:rsidRPr="00AD0D72">
        <w:rPr>
          <w:sz w:val="24"/>
          <w:szCs w:val="24"/>
        </w:rPr>
        <w:t>Lust, Pleasure and Wine has its origins in the Heart and Mind is in Proverbs 6:25-29; Matthew 5:28; Genesis 3:6; Job 31:1; James 1:13-15 &amp; 1</w:t>
      </w:r>
      <w:r w:rsidRPr="00AD0D72">
        <w:rPr>
          <w:sz w:val="24"/>
          <w:szCs w:val="24"/>
          <w:vertAlign w:val="superscript"/>
        </w:rPr>
        <w:t>st</w:t>
      </w:r>
      <w:r w:rsidRPr="00AD0D72">
        <w:rPr>
          <w:sz w:val="24"/>
          <w:szCs w:val="24"/>
        </w:rPr>
        <w:t xml:space="preserve"> John 2:16. Lust, Pleasure and Wine is always Natural to Unbelievers is in Romans 1:21-27; 7:5; 1</w:t>
      </w:r>
      <w:r w:rsidRPr="00AD0D72">
        <w:rPr>
          <w:sz w:val="24"/>
          <w:szCs w:val="24"/>
          <w:vertAlign w:val="superscript"/>
        </w:rPr>
        <w:t>st</w:t>
      </w:r>
      <w:r w:rsidRPr="00AD0D72">
        <w:rPr>
          <w:sz w:val="24"/>
          <w:szCs w:val="24"/>
        </w:rPr>
        <w:t xml:space="preserve"> Corinthians 6:9-10; 1</w:t>
      </w:r>
      <w:r w:rsidRPr="00AD0D72">
        <w:rPr>
          <w:sz w:val="24"/>
          <w:szCs w:val="24"/>
          <w:vertAlign w:val="superscript"/>
        </w:rPr>
        <w:t>st</w:t>
      </w:r>
      <w:r w:rsidRPr="00AD0D72">
        <w:rPr>
          <w:sz w:val="24"/>
          <w:szCs w:val="24"/>
        </w:rPr>
        <w:t xml:space="preserve"> Peter 4:3 &amp; 2</w:t>
      </w:r>
      <w:r w:rsidRPr="00AD0D72">
        <w:rPr>
          <w:sz w:val="24"/>
          <w:szCs w:val="24"/>
          <w:vertAlign w:val="superscript"/>
        </w:rPr>
        <w:t>nd</w:t>
      </w:r>
      <w:r w:rsidRPr="00AD0D72">
        <w:rPr>
          <w:sz w:val="24"/>
          <w:szCs w:val="24"/>
        </w:rPr>
        <w:t xml:space="preserve"> Peter 2:14-18. Believers can and must Fight against Lust, Pleasure and Wine by showing Self-Control is in Galatians 5:16-21, 24; Colossians 3:5; 1</w:t>
      </w:r>
      <w:r w:rsidRPr="00AD0D72">
        <w:rPr>
          <w:sz w:val="24"/>
          <w:szCs w:val="24"/>
          <w:vertAlign w:val="superscript"/>
        </w:rPr>
        <w:t>st</w:t>
      </w:r>
      <w:r w:rsidRPr="00AD0D72">
        <w:rPr>
          <w:sz w:val="24"/>
          <w:szCs w:val="24"/>
        </w:rPr>
        <w:t xml:space="preserve"> Corinthians 9:27; Ephesians 4:22; 1</w:t>
      </w:r>
      <w:r w:rsidRPr="00AD0D72">
        <w:rPr>
          <w:sz w:val="24"/>
          <w:szCs w:val="24"/>
          <w:vertAlign w:val="superscript"/>
        </w:rPr>
        <w:t>st</w:t>
      </w:r>
      <w:r w:rsidRPr="00AD0D72">
        <w:rPr>
          <w:sz w:val="24"/>
          <w:szCs w:val="24"/>
        </w:rPr>
        <w:t xml:space="preserve"> Thessalonians 4:4-5; 2</w:t>
      </w:r>
      <w:r w:rsidRPr="00AD0D72">
        <w:rPr>
          <w:sz w:val="24"/>
          <w:szCs w:val="24"/>
          <w:vertAlign w:val="superscript"/>
        </w:rPr>
        <w:t>nd</w:t>
      </w:r>
      <w:r w:rsidRPr="00AD0D72">
        <w:rPr>
          <w:sz w:val="24"/>
          <w:szCs w:val="24"/>
        </w:rPr>
        <w:t xml:space="preserve"> Timothy 2:22; Titus 2:12 &amp; 1</w:t>
      </w:r>
      <w:r w:rsidRPr="00AD0D72">
        <w:rPr>
          <w:sz w:val="24"/>
          <w:szCs w:val="24"/>
          <w:vertAlign w:val="superscript"/>
        </w:rPr>
        <w:t>st</w:t>
      </w:r>
      <w:r w:rsidRPr="00AD0D72">
        <w:rPr>
          <w:sz w:val="24"/>
          <w:szCs w:val="24"/>
        </w:rPr>
        <w:t xml:space="preserve"> Peter 2:11. The Examples of Lust, Pleasure and Wine: Lust, Pleasure and Wine expressed as Sexual Desire is in Genesis 39:6-12 &amp; 2</w:t>
      </w:r>
      <w:r w:rsidRPr="00AD0D72">
        <w:rPr>
          <w:sz w:val="24"/>
          <w:szCs w:val="24"/>
          <w:vertAlign w:val="superscript"/>
        </w:rPr>
        <w:t>nd</w:t>
      </w:r>
      <w:r w:rsidRPr="00AD0D72">
        <w:rPr>
          <w:sz w:val="24"/>
          <w:szCs w:val="24"/>
        </w:rPr>
        <w:t xml:space="preserve"> Samuel 11:2-5. Lust, Pleasure and Wine for Money is in 1</w:t>
      </w:r>
      <w:r w:rsidRPr="00AD0D72">
        <w:rPr>
          <w:sz w:val="24"/>
          <w:szCs w:val="24"/>
          <w:vertAlign w:val="superscript"/>
        </w:rPr>
        <w:t>st</w:t>
      </w:r>
      <w:r w:rsidRPr="00AD0D72">
        <w:rPr>
          <w:sz w:val="24"/>
          <w:szCs w:val="24"/>
        </w:rPr>
        <w:t xml:space="preserve"> Timothy 3:3; 6:9-10. The Lustful Desire of Israel and Judah for Alliances is in Ezekiel 23:1-21. </w:t>
      </w:r>
    </w:p>
    <w:p w:rsidR="008436E7" w:rsidRPr="00AD0D72" w:rsidRDefault="008436E7" w:rsidP="008436E7">
      <w:pPr>
        <w:spacing w:line="480" w:lineRule="auto"/>
        <w:jc w:val="both"/>
        <w:rPr>
          <w:sz w:val="24"/>
          <w:szCs w:val="24"/>
        </w:rPr>
      </w:pPr>
      <w:r w:rsidRPr="00AD0D72">
        <w:rPr>
          <w:sz w:val="24"/>
          <w:szCs w:val="24"/>
        </w:rPr>
        <w:t>The Life of Luxury: The Examples of Luxurious Lifestyles: The Opulence of Solomon’s Court is in 1</w:t>
      </w:r>
      <w:r w:rsidRPr="00AD0D72">
        <w:rPr>
          <w:sz w:val="24"/>
          <w:szCs w:val="24"/>
          <w:vertAlign w:val="superscript"/>
        </w:rPr>
        <w:t>st</w:t>
      </w:r>
      <w:r w:rsidRPr="00AD0D72">
        <w:rPr>
          <w:sz w:val="24"/>
          <w:szCs w:val="24"/>
        </w:rPr>
        <w:t xml:space="preserve"> Kings 4:22;-24; 7:1; 10:18-20, 21 &amp; 2</w:t>
      </w:r>
      <w:r w:rsidRPr="00AD0D72">
        <w:rPr>
          <w:sz w:val="24"/>
          <w:szCs w:val="24"/>
          <w:vertAlign w:val="superscript"/>
        </w:rPr>
        <w:t>nd</w:t>
      </w:r>
      <w:r w:rsidRPr="00AD0D72">
        <w:rPr>
          <w:sz w:val="24"/>
          <w:szCs w:val="24"/>
        </w:rPr>
        <w:t xml:space="preserve"> Chronicles 9:17-19, 20. Luxury enjoyed by other Kings is in Luke 7:25; Matthew 11:8; 1</w:t>
      </w:r>
      <w:r w:rsidRPr="00AD0D72">
        <w:rPr>
          <w:sz w:val="24"/>
          <w:szCs w:val="24"/>
          <w:vertAlign w:val="superscript"/>
        </w:rPr>
        <w:t>st</w:t>
      </w:r>
      <w:r w:rsidRPr="00AD0D72">
        <w:rPr>
          <w:sz w:val="24"/>
          <w:szCs w:val="24"/>
        </w:rPr>
        <w:t xml:space="preserve"> Samuel 8:11-17; 2</w:t>
      </w:r>
      <w:r w:rsidRPr="00AD0D72">
        <w:rPr>
          <w:sz w:val="24"/>
          <w:szCs w:val="24"/>
          <w:vertAlign w:val="superscript"/>
        </w:rPr>
        <w:t>nd</w:t>
      </w:r>
      <w:r w:rsidRPr="00AD0D72">
        <w:rPr>
          <w:sz w:val="24"/>
          <w:szCs w:val="24"/>
        </w:rPr>
        <w:t xml:space="preserve"> Samuel 7:2; 2</w:t>
      </w:r>
      <w:r w:rsidRPr="00AD0D72">
        <w:rPr>
          <w:sz w:val="24"/>
          <w:szCs w:val="24"/>
          <w:vertAlign w:val="superscript"/>
        </w:rPr>
        <w:t>nd</w:t>
      </w:r>
      <w:r w:rsidRPr="00AD0D7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D0D72">
        <w:rPr>
          <w:sz w:val="24"/>
          <w:szCs w:val="24"/>
          <w:vertAlign w:val="superscript"/>
        </w:rPr>
        <w:t>st</w:t>
      </w:r>
      <w:r w:rsidRPr="00AD0D72">
        <w:rPr>
          <w:sz w:val="24"/>
          <w:szCs w:val="24"/>
        </w:rPr>
        <w:t xml:space="preserve"> Timothy 6:18; Jeremiah 22:15-16; Luke 16:20-21; 19:8 &amp; Acts 4:34-35. The Perils of Luxury: Luxury brings a False Sense of Security is in Luke 12:19; Job 31:24-25; Proverbs 11:28 &amp; 1</w:t>
      </w:r>
      <w:r w:rsidRPr="00AD0D72">
        <w:rPr>
          <w:sz w:val="24"/>
          <w:szCs w:val="24"/>
          <w:vertAlign w:val="superscript"/>
        </w:rPr>
        <w:t>st</w:t>
      </w:r>
      <w:r w:rsidRPr="00AD0D72">
        <w:rPr>
          <w:sz w:val="24"/>
          <w:szCs w:val="24"/>
        </w:rPr>
        <w:t xml:space="preserve"> Timothy 6:17. Luxury distracts from God is in Deuteronomy 8:13-14; 32:15; Matthew 13:22; 19:21-24; Mark 4:19; 10:21-23; Luke 8:14; 18:21-24 &amp; 1</w:t>
      </w:r>
      <w:r w:rsidRPr="00AD0D72">
        <w:rPr>
          <w:sz w:val="24"/>
          <w:szCs w:val="24"/>
          <w:vertAlign w:val="superscript"/>
        </w:rPr>
        <w:t>st</w:t>
      </w:r>
      <w:r w:rsidRPr="00AD0D72">
        <w:rPr>
          <w:sz w:val="24"/>
          <w:szCs w:val="24"/>
        </w:rPr>
        <w:t xml:space="preserve"> Timothy 6:10. Earthly Luxury does not last is in Matthew 6:19; Proverbs 23:5; 27:24; Isaiah 13:22; James 5:1-3 &amp; Revelation 18:7-9. The Right Attitude to Luxury is in Philippians 4:11-12; 1</w:t>
      </w:r>
      <w:r w:rsidRPr="00AD0D72">
        <w:rPr>
          <w:sz w:val="24"/>
          <w:szCs w:val="24"/>
          <w:vertAlign w:val="superscript"/>
        </w:rPr>
        <w:t>st</w:t>
      </w:r>
      <w:r w:rsidRPr="00AD0D72">
        <w:rPr>
          <w:sz w:val="24"/>
          <w:szCs w:val="24"/>
        </w:rPr>
        <w:t xml:space="preserve"> Samuel 2:7 &amp; Job 1:21. The True Source of Beauty is in 1</w:t>
      </w:r>
      <w:r w:rsidRPr="00AD0D72">
        <w:rPr>
          <w:sz w:val="24"/>
          <w:szCs w:val="24"/>
          <w:vertAlign w:val="superscript"/>
        </w:rPr>
        <w:t>st</w:t>
      </w:r>
      <w:r w:rsidRPr="00AD0D72">
        <w:rPr>
          <w:sz w:val="24"/>
          <w:szCs w:val="24"/>
        </w:rPr>
        <w:t xml:space="preserve"> Peter 3:3-4 &amp; 1</w:t>
      </w:r>
      <w:r w:rsidRPr="00AD0D72">
        <w:rPr>
          <w:sz w:val="24"/>
          <w:szCs w:val="24"/>
          <w:vertAlign w:val="superscript"/>
        </w:rPr>
        <w:t>st</w:t>
      </w:r>
      <w:r w:rsidRPr="00AD0D72">
        <w:rPr>
          <w:sz w:val="24"/>
          <w:szCs w:val="24"/>
        </w:rPr>
        <w:t xml:space="preserve"> Timothy 2:9-10. Luxury that Reflects God’s Glory is in Exodus 25:3-9; 28:4-5; 35:5-9; 1</w:t>
      </w:r>
      <w:r w:rsidRPr="00AD0D72">
        <w:rPr>
          <w:sz w:val="24"/>
          <w:szCs w:val="24"/>
          <w:vertAlign w:val="superscript"/>
        </w:rPr>
        <w:t>st</w:t>
      </w:r>
      <w:r w:rsidRPr="00AD0D72">
        <w:rPr>
          <w:sz w:val="24"/>
          <w:szCs w:val="24"/>
        </w:rPr>
        <w:t xml:space="preserve"> Kings 6:14-35; 2</w:t>
      </w:r>
      <w:r w:rsidRPr="00AD0D72">
        <w:rPr>
          <w:sz w:val="24"/>
          <w:szCs w:val="24"/>
          <w:vertAlign w:val="superscript"/>
        </w:rPr>
        <w:t>nd</w:t>
      </w:r>
      <w:r w:rsidRPr="00AD0D72">
        <w:rPr>
          <w:sz w:val="24"/>
          <w:szCs w:val="24"/>
        </w:rPr>
        <w:t xml:space="preserve"> Chronicles 3:4-14; Mark 13:1; Luke 21:5 &amp; Revelation 21:15-21.       </w:t>
      </w:r>
    </w:p>
    <w:p w:rsidR="008436E7" w:rsidRPr="00AD0D72" w:rsidRDefault="008436E7" w:rsidP="008436E7">
      <w:pPr>
        <w:spacing w:line="480" w:lineRule="auto"/>
        <w:jc w:val="center"/>
        <w:rPr>
          <w:b/>
          <w:sz w:val="24"/>
          <w:szCs w:val="24"/>
        </w:rPr>
      </w:pPr>
      <w:r w:rsidRPr="00AD0D72">
        <w:rPr>
          <w:b/>
          <w:sz w:val="24"/>
          <w:szCs w:val="24"/>
        </w:rPr>
        <w:t>Bestiality</w:t>
      </w:r>
    </w:p>
    <w:p w:rsidR="008436E7" w:rsidRPr="00AD0D72" w:rsidRDefault="008436E7" w:rsidP="008436E7">
      <w:pPr>
        <w:spacing w:line="480" w:lineRule="auto"/>
        <w:jc w:val="both"/>
        <w:rPr>
          <w:sz w:val="24"/>
          <w:szCs w:val="24"/>
        </w:rPr>
      </w:pPr>
      <w:r w:rsidRPr="00AD0D72">
        <w:rPr>
          <w:sz w:val="24"/>
          <w:szCs w:val="24"/>
        </w:rPr>
        <w:t xml:space="preserve">Bestiality comes from a  Greek  word  </w:t>
      </w:r>
      <w:r w:rsidRPr="00AD0D72">
        <w:rPr>
          <w:b/>
          <w:i/>
          <w:sz w:val="24"/>
          <w:szCs w:val="24"/>
        </w:rPr>
        <w:t>Zoion</w:t>
      </w:r>
      <w:r w:rsidRPr="00AD0D72">
        <w:rPr>
          <w:i/>
          <w:sz w:val="24"/>
          <w:szCs w:val="24"/>
        </w:rPr>
        <w:t xml:space="preserve">  </w:t>
      </w:r>
      <w:r w:rsidRPr="00AD0D72">
        <w:rPr>
          <w:sz w:val="24"/>
          <w:szCs w:val="24"/>
        </w:rPr>
        <w:t xml:space="preserve">meaning  animal  and  </w:t>
      </w:r>
      <w:r w:rsidRPr="00AD0D72">
        <w:rPr>
          <w:b/>
          <w:i/>
          <w:sz w:val="24"/>
          <w:szCs w:val="24"/>
        </w:rPr>
        <w:t>Philia</w:t>
      </w:r>
      <w:r w:rsidRPr="00AD0D72">
        <w:rPr>
          <w:i/>
          <w:sz w:val="24"/>
          <w:szCs w:val="24"/>
        </w:rPr>
        <w:t xml:space="preserve"> </w:t>
      </w:r>
      <w:r w:rsidRPr="00AD0D7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436E7" w:rsidRPr="00AD0D72" w:rsidRDefault="008436E7" w:rsidP="008436E7">
      <w:pPr>
        <w:spacing w:line="480" w:lineRule="auto"/>
        <w:jc w:val="center"/>
        <w:rPr>
          <w:b/>
          <w:sz w:val="24"/>
          <w:szCs w:val="24"/>
        </w:rPr>
      </w:pPr>
      <w:r w:rsidRPr="00AD0D72">
        <w:rPr>
          <w:b/>
          <w:sz w:val="24"/>
          <w:szCs w:val="24"/>
        </w:rPr>
        <w:t>Wickedness</w:t>
      </w:r>
    </w:p>
    <w:p w:rsidR="008436E7" w:rsidRPr="00AD0D72" w:rsidRDefault="008436E7" w:rsidP="008436E7">
      <w:pPr>
        <w:spacing w:line="480" w:lineRule="auto"/>
        <w:jc w:val="both"/>
        <w:rPr>
          <w:sz w:val="24"/>
          <w:szCs w:val="24"/>
        </w:rPr>
      </w:pPr>
      <w:r w:rsidRPr="00AD0D72">
        <w:rPr>
          <w:sz w:val="24"/>
          <w:szCs w:val="24"/>
        </w:rPr>
        <w:t xml:space="preserve">Wickedness is evil and sin and it causes harm or destruction by deliberately violating a Moral Law. The word evil is derived from the Old English word </w:t>
      </w:r>
      <w:r w:rsidRPr="00AD0D72">
        <w:rPr>
          <w:b/>
          <w:i/>
          <w:sz w:val="24"/>
          <w:szCs w:val="24"/>
        </w:rPr>
        <w:t>Yfel</w:t>
      </w:r>
      <w:r w:rsidRPr="00AD0D72">
        <w:rPr>
          <w:sz w:val="24"/>
          <w:szCs w:val="24"/>
        </w:rPr>
        <w:t xml:space="preserve"> and the word evil is derived from the modern English word </w:t>
      </w:r>
      <w:r w:rsidRPr="00AD0D72">
        <w:rPr>
          <w:b/>
          <w:i/>
          <w:sz w:val="24"/>
          <w:szCs w:val="24"/>
        </w:rPr>
        <w:t>Alex</w:t>
      </w:r>
      <w:r w:rsidRPr="00AD0D72">
        <w:rPr>
          <w:i/>
          <w:sz w:val="24"/>
          <w:szCs w:val="24"/>
        </w:rPr>
        <w:t xml:space="preserve"> </w:t>
      </w:r>
      <w:r w:rsidRPr="00AD0D72">
        <w:rPr>
          <w:sz w:val="24"/>
          <w:szCs w:val="24"/>
        </w:rPr>
        <w:t>which means “</w:t>
      </w:r>
      <w:r w:rsidRPr="00AD0D72">
        <w:rPr>
          <w:b/>
          <w:sz w:val="24"/>
          <w:szCs w:val="24"/>
        </w:rPr>
        <w:t>transgressing</w:t>
      </w:r>
      <w:r w:rsidRPr="00AD0D72">
        <w:rPr>
          <w:sz w:val="24"/>
          <w:szCs w:val="24"/>
        </w:rPr>
        <w:t xml:space="preserve">.” Also wickedness is breaking all the rules that the Father Stephen has established. The  concept  of  evil  is  drawn  from  the  Holy  Bible  concerning  the  word  </w:t>
      </w:r>
      <w:r w:rsidRPr="00AD0D72">
        <w:rPr>
          <w:b/>
          <w:i/>
          <w:sz w:val="24"/>
          <w:szCs w:val="24"/>
        </w:rPr>
        <w:t>Poneros</w:t>
      </w:r>
      <w:r w:rsidRPr="00AD0D72">
        <w:rPr>
          <w:i/>
          <w:sz w:val="24"/>
          <w:szCs w:val="24"/>
        </w:rPr>
        <w:t xml:space="preserve"> </w:t>
      </w:r>
      <w:r w:rsidRPr="00AD0D7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D0D72">
        <w:rPr>
          <w:b/>
          <w:i/>
          <w:sz w:val="24"/>
          <w:szCs w:val="24"/>
        </w:rPr>
        <w:t>Moralities</w:t>
      </w:r>
      <w:r w:rsidRPr="00AD0D72">
        <w:rPr>
          <w:i/>
          <w:sz w:val="24"/>
          <w:szCs w:val="24"/>
        </w:rPr>
        <w:t xml:space="preserve"> </w:t>
      </w:r>
      <w:r w:rsidRPr="00AD0D72">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D0D72">
        <w:rPr>
          <w:sz w:val="24"/>
          <w:szCs w:val="24"/>
          <w:vertAlign w:val="superscript"/>
        </w:rPr>
        <w:t>st</w:t>
      </w:r>
      <w:r w:rsidRPr="00AD0D72">
        <w:rPr>
          <w:sz w:val="24"/>
          <w:szCs w:val="24"/>
        </w:rPr>
        <w:t xml:space="preserve"> Corinthians 13:1-13 &amp; Mark 15:34. To escape &amp; abstain from wickedness is in Acts 15:20, 29; 21:25 in James’ Christian Law in the Kingdom of God.</w:t>
      </w:r>
    </w:p>
    <w:p w:rsidR="008436E7" w:rsidRPr="00AD0D72" w:rsidRDefault="008436E7" w:rsidP="008436E7">
      <w:pPr>
        <w:spacing w:line="480" w:lineRule="auto"/>
        <w:jc w:val="both"/>
        <w:rPr>
          <w:sz w:val="24"/>
          <w:szCs w:val="24"/>
        </w:rPr>
      </w:pPr>
      <w:r w:rsidRPr="00AD0D72">
        <w:rPr>
          <w:sz w:val="24"/>
          <w:szCs w:val="24"/>
        </w:rPr>
        <w:t>The Lord Lucifer as a Source of Evil is in Genesis 3:1; Revelation 2:10; 12:9; 20:2; Matthew 4:1; 5:37; 6:13; 13:38-39; Mark 1:13; Luke 4:2; 13:16; John 8:44; 13:2; 17:15; 1</w:t>
      </w:r>
      <w:r w:rsidRPr="00AD0D72">
        <w:rPr>
          <w:sz w:val="24"/>
          <w:szCs w:val="24"/>
          <w:vertAlign w:val="superscript"/>
        </w:rPr>
        <w:t>st</w:t>
      </w:r>
      <w:r w:rsidRPr="00AD0D72">
        <w:rPr>
          <w:sz w:val="24"/>
          <w:szCs w:val="24"/>
        </w:rPr>
        <w:t xml:space="preserve"> John 3:8, 12; 5:19; 1</w:t>
      </w:r>
      <w:r w:rsidRPr="00AD0D72">
        <w:rPr>
          <w:sz w:val="24"/>
          <w:szCs w:val="24"/>
          <w:vertAlign w:val="superscript"/>
        </w:rPr>
        <w:t>st</w:t>
      </w:r>
      <w:r w:rsidRPr="00AD0D72">
        <w:rPr>
          <w:sz w:val="24"/>
          <w:szCs w:val="24"/>
        </w:rPr>
        <w:t xml:space="preserve"> Chronicles 21:1; Job 1:11; 2:5; 2</w:t>
      </w:r>
      <w:r w:rsidRPr="00AD0D72">
        <w:rPr>
          <w:sz w:val="24"/>
          <w:szCs w:val="24"/>
          <w:vertAlign w:val="superscript"/>
        </w:rPr>
        <w:t>nd</w:t>
      </w:r>
      <w:r w:rsidRPr="00AD0D72">
        <w:rPr>
          <w:sz w:val="24"/>
          <w:szCs w:val="24"/>
        </w:rPr>
        <w:t xml:space="preserve"> Corinthians 4:4; 12:7; Ephesians 2:2; 6:11; 1</w:t>
      </w:r>
      <w:r w:rsidRPr="00AD0D72">
        <w:rPr>
          <w:sz w:val="24"/>
          <w:szCs w:val="24"/>
          <w:vertAlign w:val="superscript"/>
        </w:rPr>
        <w:t>st</w:t>
      </w:r>
      <w:r w:rsidRPr="00AD0D72">
        <w:rPr>
          <w:sz w:val="24"/>
          <w:szCs w:val="24"/>
        </w:rPr>
        <w:t xml:space="preserve"> Thessalonians 2:18; 1</w:t>
      </w:r>
      <w:r w:rsidRPr="00AD0D72">
        <w:rPr>
          <w:sz w:val="24"/>
          <w:szCs w:val="24"/>
          <w:vertAlign w:val="superscript"/>
        </w:rPr>
        <w:t>st</w:t>
      </w:r>
      <w:r w:rsidRPr="00AD0D72">
        <w:rPr>
          <w:sz w:val="24"/>
          <w:szCs w:val="24"/>
        </w:rPr>
        <w:t xml:space="preserve"> Peter 5:8 &amp; Acts 5:3. Other Evil Authorities is in Luke 9:39; Mark 9:17-18; Ephesians 6:12; 1</w:t>
      </w:r>
      <w:r w:rsidRPr="00AD0D72">
        <w:rPr>
          <w:sz w:val="24"/>
          <w:szCs w:val="24"/>
          <w:vertAlign w:val="superscript"/>
        </w:rPr>
        <w:t>st</w:t>
      </w:r>
      <w:r w:rsidRPr="00AD0D72">
        <w:rPr>
          <w:sz w:val="24"/>
          <w:szCs w:val="24"/>
        </w:rPr>
        <w:t xml:space="preserve"> Timothy 4:1; Judges 9:23; 1</w:t>
      </w:r>
      <w:r w:rsidRPr="00AD0D72">
        <w:rPr>
          <w:sz w:val="24"/>
          <w:szCs w:val="24"/>
          <w:vertAlign w:val="superscript"/>
        </w:rPr>
        <w:t>st</w:t>
      </w:r>
      <w:r w:rsidRPr="00AD0D7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D0D72">
        <w:rPr>
          <w:sz w:val="24"/>
          <w:szCs w:val="24"/>
          <w:vertAlign w:val="superscript"/>
        </w:rPr>
        <w:t>st</w:t>
      </w:r>
      <w:r w:rsidRPr="00AD0D72">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436E7" w:rsidRPr="00AD0D72" w:rsidRDefault="008436E7" w:rsidP="008436E7">
      <w:pPr>
        <w:spacing w:line="480" w:lineRule="auto"/>
        <w:jc w:val="both"/>
        <w:rPr>
          <w:sz w:val="24"/>
          <w:szCs w:val="24"/>
        </w:rPr>
      </w:pPr>
      <w:r w:rsidRPr="00AD0D72">
        <w:rPr>
          <w:sz w:val="24"/>
          <w:szCs w:val="24"/>
        </w:rPr>
        <w:t>The Divine Warnings against Evil: The Father Stephen opposes Evil is in Psalms 34:16; Proverbs 6:16-19; Isaiah 31:2 &amp; Micah 2:1. The Divine Warnings against specific dangers is in Leviticus 20:23; 1</w:t>
      </w:r>
      <w:r w:rsidRPr="00AD0D72">
        <w:rPr>
          <w:sz w:val="24"/>
          <w:szCs w:val="24"/>
          <w:vertAlign w:val="superscript"/>
        </w:rPr>
        <w:t>st</w:t>
      </w:r>
      <w:r w:rsidRPr="00AD0D72">
        <w:rPr>
          <w:sz w:val="24"/>
          <w:szCs w:val="24"/>
        </w:rPr>
        <w:t xml:space="preserve"> Corinthians 10:21; 2</w:t>
      </w:r>
      <w:r w:rsidRPr="00AD0D72">
        <w:rPr>
          <w:sz w:val="24"/>
          <w:szCs w:val="24"/>
          <w:vertAlign w:val="superscript"/>
        </w:rPr>
        <w:t>nd</w:t>
      </w:r>
      <w:r w:rsidRPr="00AD0D72">
        <w:rPr>
          <w:sz w:val="24"/>
          <w:szCs w:val="24"/>
        </w:rPr>
        <w:t xml:space="preserve"> Corinthians 6:14; Ezekiel 20:18; 2</w:t>
      </w:r>
      <w:r w:rsidRPr="00AD0D72">
        <w:rPr>
          <w:sz w:val="24"/>
          <w:szCs w:val="24"/>
          <w:vertAlign w:val="superscript"/>
        </w:rPr>
        <w:t>nd</w:t>
      </w:r>
      <w:r w:rsidRPr="00AD0D7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D0D72">
        <w:rPr>
          <w:sz w:val="24"/>
          <w:szCs w:val="24"/>
          <w:vertAlign w:val="superscript"/>
        </w:rPr>
        <w:t>st</w:t>
      </w:r>
      <w:r w:rsidRPr="00AD0D72">
        <w:rPr>
          <w:sz w:val="24"/>
          <w:szCs w:val="24"/>
        </w:rPr>
        <w:t xml:space="preserve"> Timothy 1:9-11. The State is ordained to restrain Evil is in Romans 13:1-4; Deuteronomy 17:7, 12-13; 21:21;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436E7" w:rsidRPr="00AD0D72" w:rsidRDefault="008436E7" w:rsidP="008436E7">
      <w:pPr>
        <w:spacing w:line="480" w:lineRule="auto"/>
        <w:jc w:val="both"/>
        <w:rPr>
          <w:sz w:val="24"/>
          <w:szCs w:val="24"/>
        </w:rPr>
      </w:pPr>
      <w:r w:rsidRPr="00AD0D72">
        <w:rPr>
          <w:sz w:val="24"/>
          <w:szCs w:val="24"/>
        </w:rPr>
        <w:t>The Believer’s Responses to Evil: Evil is to be Avoided is in Psalms 1:1; 34:14; 119:115; Proverbs 4:14, 27; 14:16; 1</w:t>
      </w:r>
      <w:r w:rsidRPr="00AD0D72">
        <w:rPr>
          <w:sz w:val="24"/>
          <w:szCs w:val="24"/>
          <w:vertAlign w:val="superscript"/>
        </w:rPr>
        <w:t>st</w:t>
      </w:r>
      <w:r w:rsidRPr="00AD0D72">
        <w:rPr>
          <w:sz w:val="24"/>
          <w:szCs w:val="24"/>
        </w:rPr>
        <w:t xml:space="preserve"> Thessalonians 5:22; Job 28:28; Isaiah 52:11; Romans 12:9; 13:14; 1</w:t>
      </w:r>
      <w:r w:rsidRPr="00AD0D72">
        <w:rPr>
          <w:sz w:val="24"/>
          <w:szCs w:val="24"/>
          <w:vertAlign w:val="superscript"/>
        </w:rPr>
        <w:t>st</w:t>
      </w:r>
      <w:r w:rsidRPr="00AD0D72">
        <w:rPr>
          <w:sz w:val="24"/>
          <w:szCs w:val="24"/>
        </w:rPr>
        <w:t xml:space="preserve"> Corinthians 5:6-7; Galatians 5:9; 2</w:t>
      </w:r>
      <w:r w:rsidRPr="00AD0D72">
        <w:rPr>
          <w:sz w:val="24"/>
          <w:szCs w:val="24"/>
          <w:vertAlign w:val="superscript"/>
        </w:rPr>
        <w:t>nd</w:t>
      </w:r>
      <w:r w:rsidRPr="00AD0D72">
        <w:rPr>
          <w:sz w:val="24"/>
          <w:szCs w:val="24"/>
        </w:rPr>
        <w:t xml:space="preserve"> Corinthians 6:14-18; Ephesians 4:27; 5:3, 6-7; 2</w:t>
      </w:r>
      <w:r w:rsidRPr="00AD0D72">
        <w:rPr>
          <w:sz w:val="24"/>
          <w:szCs w:val="24"/>
          <w:vertAlign w:val="superscript"/>
        </w:rPr>
        <w:t>nd</w:t>
      </w:r>
      <w:r w:rsidRPr="00AD0D72">
        <w:rPr>
          <w:sz w:val="24"/>
          <w:szCs w:val="24"/>
        </w:rPr>
        <w:t xml:space="preserve"> Thessalonians 3:6; 1</w:t>
      </w:r>
      <w:r w:rsidRPr="00AD0D72">
        <w:rPr>
          <w:sz w:val="24"/>
          <w:szCs w:val="24"/>
          <w:vertAlign w:val="superscript"/>
        </w:rPr>
        <w:t>st</w:t>
      </w:r>
      <w:r w:rsidRPr="00AD0D72">
        <w:rPr>
          <w:sz w:val="24"/>
          <w:szCs w:val="24"/>
        </w:rPr>
        <w:t xml:space="preserve"> Peter 3:11 &amp; Acts 2:40. Evil is to be Hated is in Proverbs 8:13; Psalms 97:10; Amos 5:15; John 3:20 &amp; Romans 1:21-27; 12:9. Evil is to be Rebuked is in Matthew 16:23; Mark 8:33; 2</w:t>
      </w:r>
      <w:r w:rsidRPr="00AD0D72">
        <w:rPr>
          <w:sz w:val="24"/>
          <w:szCs w:val="24"/>
          <w:vertAlign w:val="superscript"/>
        </w:rPr>
        <w:t>nd</w:t>
      </w:r>
      <w:r w:rsidRPr="00AD0D72">
        <w:rPr>
          <w:sz w:val="24"/>
          <w:szCs w:val="24"/>
        </w:rPr>
        <w:t xml:space="preserve"> Timothy 4:2; 1</w:t>
      </w:r>
      <w:r w:rsidRPr="00AD0D72">
        <w:rPr>
          <w:sz w:val="24"/>
          <w:szCs w:val="24"/>
          <w:vertAlign w:val="superscript"/>
        </w:rPr>
        <w:t>st</w:t>
      </w:r>
      <w:r w:rsidRPr="00AD0D72">
        <w:rPr>
          <w:sz w:val="24"/>
          <w:szCs w:val="24"/>
        </w:rPr>
        <w:t xml:space="preserve"> Samuel 2:29; 13:13; 15:22; 2</w:t>
      </w:r>
      <w:r w:rsidRPr="00AD0D72">
        <w:rPr>
          <w:sz w:val="24"/>
          <w:szCs w:val="24"/>
          <w:vertAlign w:val="superscript"/>
        </w:rPr>
        <w:t>nd</w:t>
      </w:r>
      <w:r w:rsidRPr="00AD0D72">
        <w:rPr>
          <w:sz w:val="24"/>
          <w:szCs w:val="24"/>
        </w:rPr>
        <w:t xml:space="preserve"> Samuel 12:9; 1</w:t>
      </w:r>
      <w:r w:rsidRPr="00AD0D72">
        <w:rPr>
          <w:sz w:val="24"/>
          <w:szCs w:val="24"/>
          <w:vertAlign w:val="superscript"/>
        </w:rPr>
        <w:t>st</w:t>
      </w:r>
      <w:r w:rsidRPr="00AD0D72">
        <w:rPr>
          <w:sz w:val="24"/>
          <w:szCs w:val="24"/>
        </w:rPr>
        <w:t xml:space="preserve"> Kings 18:18; 2</w:t>
      </w:r>
      <w:r w:rsidRPr="00AD0D72">
        <w:rPr>
          <w:sz w:val="24"/>
          <w:szCs w:val="24"/>
          <w:vertAlign w:val="superscript"/>
        </w:rPr>
        <w:t>nd</w:t>
      </w:r>
      <w:r w:rsidRPr="00AD0D72">
        <w:rPr>
          <w:sz w:val="24"/>
          <w:szCs w:val="24"/>
        </w:rPr>
        <w:t xml:space="preserve"> Chronicles 16:9; 24:20; 26:18; Ezra 10:10; Psalms 141:5; Daniel 4:27; 5:22; Matthew 14:4; Mark 6:18; 1</w:t>
      </w:r>
      <w:r w:rsidRPr="00AD0D72">
        <w:rPr>
          <w:sz w:val="24"/>
          <w:szCs w:val="24"/>
          <w:vertAlign w:val="superscript"/>
        </w:rPr>
        <w:t>st</w:t>
      </w:r>
      <w:r w:rsidRPr="00AD0D72">
        <w:rPr>
          <w:sz w:val="24"/>
          <w:szCs w:val="24"/>
        </w:rPr>
        <w:t xml:space="preserve"> Timothy 1:3; 5:20; Titus 1:12; 2:15; Luke 23:40 &amp; Acts 5:3-4, 9. Evil is to be Resisted is in Proverbs 1:10; Galatians 2:11; Ephesians 5:11; 6:11; 1</w:t>
      </w:r>
      <w:r w:rsidRPr="00AD0D72">
        <w:rPr>
          <w:sz w:val="24"/>
          <w:szCs w:val="24"/>
          <w:vertAlign w:val="superscript"/>
        </w:rPr>
        <w:t>st</w:t>
      </w:r>
      <w:r w:rsidRPr="00AD0D72">
        <w:rPr>
          <w:sz w:val="24"/>
          <w:szCs w:val="24"/>
        </w:rPr>
        <w:t xml:space="preserve"> Corinthians 5:13; Hebrews 12:1; James 4:7; 1</w:t>
      </w:r>
      <w:r w:rsidRPr="00AD0D72">
        <w:rPr>
          <w:sz w:val="24"/>
          <w:szCs w:val="24"/>
          <w:vertAlign w:val="superscript"/>
        </w:rPr>
        <w:t>st</w:t>
      </w:r>
      <w:r w:rsidRPr="00AD0D72">
        <w:rPr>
          <w:sz w:val="24"/>
          <w:szCs w:val="24"/>
        </w:rPr>
        <w:t xml:space="preserve"> Peter 2:1; 5:9. Evil is to be repaid with Good is in Luke 6:35; Romans 12:20-21; Proverbs 25:21-22; Exodus 23:5; Leviticus 19:18; Matthew 5:44; 1</w:t>
      </w:r>
      <w:r w:rsidRPr="00AD0D72">
        <w:rPr>
          <w:sz w:val="24"/>
          <w:szCs w:val="24"/>
          <w:vertAlign w:val="superscript"/>
        </w:rPr>
        <w:t>st</w:t>
      </w:r>
      <w:r w:rsidRPr="00AD0D72">
        <w:rPr>
          <w:sz w:val="24"/>
          <w:szCs w:val="24"/>
        </w:rPr>
        <w:t xml:space="preserve"> Thessalonians 5:15; 1</w:t>
      </w:r>
      <w:r w:rsidRPr="00AD0D72">
        <w:rPr>
          <w:sz w:val="24"/>
          <w:szCs w:val="24"/>
          <w:vertAlign w:val="superscript"/>
        </w:rPr>
        <w:t>st</w:t>
      </w:r>
      <w:r w:rsidRPr="00AD0D72">
        <w:rPr>
          <w:sz w:val="24"/>
          <w:szCs w:val="24"/>
        </w:rPr>
        <w:t xml:space="preserve"> Peter 3:9 &amp; Luke 6:27. The Father Stephen can only pay Evil with Evil in Genesis 12:3. Believers should Pray in Response to Evil is in Exodus 17:4; 1</w:t>
      </w:r>
      <w:r w:rsidRPr="00AD0D72">
        <w:rPr>
          <w:sz w:val="24"/>
          <w:szCs w:val="24"/>
          <w:vertAlign w:val="superscript"/>
        </w:rPr>
        <w:t>st</w:t>
      </w:r>
      <w:r w:rsidRPr="00AD0D72">
        <w:rPr>
          <w:sz w:val="24"/>
          <w:szCs w:val="24"/>
        </w:rPr>
        <w:t xml:space="preserve"> Kings 18:36; 2</w:t>
      </w:r>
      <w:r w:rsidRPr="00AD0D72">
        <w:rPr>
          <w:sz w:val="24"/>
          <w:szCs w:val="24"/>
          <w:vertAlign w:val="superscript"/>
        </w:rPr>
        <w:t>nd</w:t>
      </w:r>
      <w:r w:rsidRPr="00AD0D72">
        <w:rPr>
          <w:sz w:val="24"/>
          <w:szCs w:val="24"/>
        </w:rPr>
        <w:t xml:space="preserve"> Kings 19:19; 2</w:t>
      </w:r>
      <w:r w:rsidRPr="00AD0D72">
        <w:rPr>
          <w:sz w:val="24"/>
          <w:szCs w:val="24"/>
          <w:vertAlign w:val="superscript"/>
        </w:rPr>
        <w:t>nd</w:t>
      </w:r>
      <w:r w:rsidRPr="00AD0D7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D0D72">
        <w:rPr>
          <w:sz w:val="24"/>
          <w:szCs w:val="24"/>
          <w:vertAlign w:val="superscript"/>
        </w:rPr>
        <w:t>nd</w:t>
      </w:r>
      <w:r w:rsidRPr="00AD0D72">
        <w:rPr>
          <w:sz w:val="24"/>
          <w:szCs w:val="24"/>
        </w:rPr>
        <w:t xml:space="preserve"> Timothy 1:12; Hebrews 13:6  &amp; Luke 22:42.   </w:t>
      </w:r>
    </w:p>
    <w:p w:rsidR="008436E7" w:rsidRPr="00AD0D72" w:rsidRDefault="008436E7" w:rsidP="008436E7">
      <w:pPr>
        <w:spacing w:line="480" w:lineRule="auto"/>
        <w:jc w:val="both"/>
        <w:rPr>
          <w:sz w:val="24"/>
          <w:szCs w:val="24"/>
        </w:rPr>
      </w:pPr>
      <w:r w:rsidRPr="00AD0D7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D0D72">
        <w:rPr>
          <w:sz w:val="24"/>
          <w:szCs w:val="24"/>
          <w:vertAlign w:val="superscript"/>
        </w:rPr>
        <w:t>st</w:t>
      </w:r>
      <w:r w:rsidRPr="00AD0D72">
        <w:rPr>
          <w:sz w:val="24"/>
          <w:szCs w:val="24"/>
        </w:rPr>
        <w:t xml:space="preserve"> Samuel 16:14; 18:10; 19:9; Judges 8:23; 1</w:t>
      </w:r>
      <w:r w:rsidRPr="00AD0D72">
        <w:rPr>
          <w:sz w:val="24"/>
          <w:szCs w:val="24"/>
          <w:vertAlign w:val="superscript"/>
        </w:rPr>
        <w:t>st</w:t>
      </w:r>
      <w:r w:rsidRPr="00AD0D72">
        <w:rPr>
          <w:sz w:val="24"/>
          <w:szCs w:val="24"/>
        </w:rPr>
        <w:t xml:space="preserve"> Kings 22:23; Colossians 2:13-15 &amp; Jude 6. The Father Stephen’s triumph over Evil Authorities is in 1</w:t>
      </w:r>
      <w:r w:rsidRPr="00AD0D72">
        <w:rPr>
          <w:sz w:val="24"/>
          <w:szCs w:val="24"/>
          <w:vertAlign w:val="superscript"/>
        </w:rPr>
        <w:t>st</w:t>
      </w:r>
      <w:r w:rsidRPr="00AD0D7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D0D72">
        <w:rPr>
          <w:sz w:val="24"/>
          <w:szCs w:val="24"/>
          <w:vertAlign w:val="superscript"/>
        </w:rPr>
        <w:t>nd</w:t>
      </w:r>
      <w:r w:rsidRPr="00AD0D72">
        <w:rPr>
          <w:sz w:val="24"/>
          <w:szCs w:val="24"/>
        </w:rPr>
        <w:t xml:space="preserve"> Corinthians 3:18; 12:9; 1</w:t>
      </w:r>
      <w:r w:rsidRPr="00AD0D72">
        <w:rPr>
          <w:sz w:val="24"/>
          <w:szCs w:val="24"/>
          <w:vertAlign w:val="superscript"/>
        </w:rPr>
        <w:t>st</w:t>
      </w:r>
      <w:r w:rsidRPr="00AD0D72">
        <w:rPr>
          <w:sz w:val="24"/>
          <w:szCs w:val="24"/>
        </w:rPr>
        <w:t xml:space="preserve"> John 3:2; Jonah 3:10; Mark 5:15; Romans 6:14; 12:2; 1</w:t>
      </w:r>
      <w:r w:rsidRPr="00AD0D72">
        <w:rPr>
          <w:sz w:val="24"/>
          <w:szCs w:val="24"/>
          <w:vertAlign w:val="superscript"/>
        </w:rPr>
        <w:t>st</w:t>
      </w:r>
      <w:r w:rsidRPr="00AD0D72">
        <w:rPr>
          <w:sz w:val="24"/>
          <w:szCs w:val="24"/>
        </w:rPr>
        <w:t xml:space="preserve"> Corinthians 15:10; Colossians 3:10; Luke 19:8 &amp; Acts 26:17-18. The Father Stephen brings Good out of Evil is in Genesis 45:8; 50:20; Romans 8:28; Job 23:10; John 9:3; 12:24; Philippians 1:12-14, 17-18; James 1:2-3; 1</w:t>
      </w:r>
      <w:r w:rsidRPr="00AD0D72">
        <w:rPr>
          <w:sz w:val="24"/>
          <w:szCs w:val="24"/>
          <w:vertAlign w:val="superscript"/>
        </w:rPr>
        <w:t>st</w:t>
      </w:r>
      <w:r w:rsidRPr="00AD0D7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D0D72">
        <w:rPr>
          <w:sz w:val="24"/>
          <w:szCs w:val="24"/>
          <w:vertAlign w:val="superscript"/>
        </w:rPr>
        <w:t>st</w:t>
      </w:r>
      <w:r w:rsidRPr="00AD0D72">
        <w:rPr>
          <w:sz w:val="24"/>
          <w:szCs w:val="24"/>
        </w:rPr>
        <w:t xml:space="preserve"> Corinthians 15:24-28 &amp; 2</w:t>
      </w:r>
      <w:r w:rsidRPr="00AD0D72">
        <w:rPr>
          <w:sz w:val="24"/>
          <w:szCs w:val="24"/>
          <w:vertAlign w:val="superscript"/>
        </w:rPr>
        <w:t>nd</w:t>
      </w:r>
      <w:r w:rsidRPr="00AD0D72">
        <w:rPr>
          <w:sz w:val="24"/>
          <w:szCs w:val="24"/>
        </w:rPr>
        <w:t xml:space="preserve"> Thessalonians 2:8. All Evil will be excluded from the New Universe is in 2</w:t>
      </w:r>
      <w:r w:rsidRPr="00AD0D72">
        <w:rPr>
          <w:sz w:val="24"/>
          <w:szCs w:val="24"/>
          <w:vertAlign w:val="superscript"/>
        </w:rPr>
        <w:t>nd</w:t>
      </w:r>
      <w:r w:rsidRPr="00AD0D72">
        <w:rPr>
          <w:sz w:val="24"/>
          <w:szCs w:val="24"/>
        </w:rPr>
        <w:t xml:space="preserve"> Peter 3:13; Isaiah 65:17 &amp; Revelation 21:4, 27; 22:15. </w:t>
      </w:r>
    </w:p>
    <w:p w:rsidR="008436E7" w:rsidRPr="00AD0D72" w:rsidRDefault="008436E7" w:rsidP="008436E7">
      <w:pPr>
        <w:spacing w:line="480" w:lineRule="auto"/>
        <w:jc w:val="both"/>
        <w:rPr>
          <w:sz w:val="24"/>
          <w:szCs w:val="24"/>
        </w:rPr>
      </w:pPr>
      <w:r w:rsidRPr="00AD0D72">
        <w:rPr>
          <w:sz w:val="24"/>
          <w:szCs w:val="24"/>
        </w:rPr>
        <w:t>The Examples of Evil: Messianic Evil Disasters sent by the Father Stephen in Judgment is in Genesis 7:20; 19:24; Exodus 7:20; 8:6, 17, 24; 9:6, 10, 23; 10:13, 22; 12:29; Numbers 16:21-22; 1</w:t>
      </w:r>
      <w:r w:rsidRPr="00AD0D72">
        <w:rPr>
          <w:sz w:val="24"/>
          <w:szCs w:val="24"/>
          <w:vertAlign w:val="superscript"/>
        </w:rPr>
        <w:t>st</w:t>
      </w:r>
      <w:r w:rsidRPr="00AD0D72">
        <w:rPr>
          <w:sz w:val="24"/>
          <w:szCs w:val="24"/>
        </w:rPr>
        <w:t xml:space="preserve"> Samuel 5:6; 2</w:t>
      </w:r>
      <w:r w:rsidRPr="00AD0D72">
        <w:rPr>
          <w:sz w:val="24"/>
          <w:szCs w:val="24"/>
          <w:vertAlign w:val="superscript"/>
        </w:rPr>
        <w:t>nd</w:t>
      </w:r>
      <w:r w:rsidRPr="00AD0D72">
        <w:rPr>
          <w:sz w:val="24"/>
          <w:szCs w:val="24"/>
        </w:rPr>
        <w:t xml:space="preserve"> Samuel 24:15 &amp; 1</w:t>
      </w:r>
      <w:r w:rsidRPr="00AD0D72">
        <w:rPr>
          <w:sz w:val="24"/>
          <w:szCs w:val="24"/>
          <w:vertAlign w:val="superscript"/>
        </w:rPr>
        <w:t>st</w:t>
      </w:r>
      <w:r w:rsidRPr="00AD0D7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D0D72">
        <w:rPr>
          <w:sz w:val="24"/>
          <w:szCs w:val="24"/>
          <w:vertAlign w:val="superscript"/>
        </w:rPr>
        <w:t>st</w:t>
      </w:r>
      <w:r w:rsidRPr="00AD0D72">
        <w:rPr>
          <w:sz w:val="24"/>
          <w:szCs w:val="24"/>
        </w:rPr>
        <w:t xml:space="preserve"> Samuel 7:7 &amp; 2</w:t>
      </w:r>
      <w:r w:rsidRPr="00AD0D72">
        <w:rPr>
          <w:sz w:val="24"/>
          <w:szCs w:val="24"/>
          <w:vertAlign w:val="superscript"/>
        </w:rPr>
        <w:t>nd</w:t>
      </w:r>
      <w:r w:rsidRPr="00AD0D72">
        <w:rPr>
          <w:sz w:val="24"/>
          <w:szCs w:val="24"/>
        </w:rPr>
        <w:t xml:space="preserve"> Chronicles 20:10-11. Judgment on other Nations is in 1</w:t>
      </w:r>
      <w:r w:rsidRPr="00AD0D72">
        <w:rPr>
          <w:sz w:val="24"/>
          <w:szCs w:val="24"/>
          <w:vertAlign w:val="superscript"/>
        </w:rPr>
        <w:t>st</w:t>
      </w:r>
      <w:r w:rsidRPr="00AD0D72">
        <w:rPr>
          <w:sz w:val="24"/>
          <w:szCs w:val="24"/>
        </w:rPr>
        <w:t xml:space="preserve"> Samuel 15:2; Isaiah 14:29-0; 15:1; 17:1; 19:1; Jeremiah 46:10, 25-26; 47:4; 48:1; 49:1-2, 7-8, 35-38; 50:1-2 &amp; Amos 1:11, 13; 2:1. The Evil Rulers: Of Israel is in 1</w:t>
      </w:r>
      <w:r w:rsidRPr="00AD0D72">
        <w:rPr>
          <w:sz w:val="24"/>
          <w:szCs w:val="24"/>
          <w:vertAlign w:val="superscript"/>
        </w:rPr>
        <w:t>st</w:t>
      </w:r>
      <w:r w:rsidRPr="00AD0D72">
        <w:rPr>
          <w:sz w:val="24"/>
          <w:szCs w:val="24"/>
        </w:rPr>
        <w:t xml:space="preserve"> Kings 12:31; 15:25-26, 33-34; 16:12-13, 18-19, 30; 21:25; 22:51-52 &amp; 2</w:t>
      </w:r>
      <w:r w:rsidRPr="00AD0D72">
        <w:rPr>
          <w:sz w:val="24"/>
          <w:szCs w:val="24"/>
          <w:vertAlign w:val="superscript"/>
        </w:rPr>
        <w:t>nd</w:t>
      </w:r>
      <w:r w:rsidRPr="00AD0D72">
        <w:rPr>
          <w:sz w:val="24"/>
          <w:szCs w:val="24"/>
        </w:rPr>
        <w:t xml:space="preserve"> Kings 10:31; 13:1-2, 10-11; 14:23-24; 15:8-9, 17-18, 24, 27-28; 17:1-2. Of Judah is in 1</w:t>
      </w:r>
      <w:r w:rsidRPr="00AD0D72">
        <w:rPr>
          <w:sz w:val="24"/>
          <w:szCs w:val="24"/>
          <w:vertAlign w:val="superscript"/>
        </w:rPr>
        <w:t>st</w:t>
      </w:r>
      <w:r w:rsidRPr="00AD0D72">
        <w:rPr>
          <w:sz w:val="24"/>
          <w:szCs w:val="24"/>
        </w:rPr>
        <w:t xml:space="preserve"> Kings 11:4; 15:1-3; 2</w:t>
      </w:r>
      <w:r w:rsidRPr="00AD0D72">
        <w:rPr>
          <w:sz w:val="24"/>
          <w:szCs w:val="24"/>
          <w:vertAlign w:val="superscript"/>
        </w:rPr>
        <w:t>nd</w:t>
      </w:r>
      <w:r w:rsidRPr="00AD0D72">
        <w:rPr>
          <w:sz w:val="24"/>
          <w:szCs w:val="24"/>
        </w:rPr>
        <w:t xml:space="preserve"> Kings 8:16-18, 26-27; 11:1; 16:2; 21:1-2, 9, 19-20; 23:31-32, 36-37; 24:8-9, 18-19 &amp; 2</w:t>
      </w:r>
      <w:r w:rsidRPr="00AD0D72">
        <w:rPr>
          <w:sz w:val="24"/>
          <w:szCs w:val="24"/>
          <w:vertAlign w:val="superscript"/>
        </w:rPr>
        <w:t>nd</w:t>
      </w:r>
      <w:r w:rsidRPr="00AD0D72">
        <w:rPr>
          <w:sz w:val="24"/>
          <w:szCs w:val="24"/>
        </w:rPr>
        <w:t xml:space="preserve"> Chronicles 12:13-14. Of other Nations is in Exodus 5:2; Numbers 21:23; Judges 4:1-3; 2</w:t>
      </w:r>
      <w:r w:rsidRPr="00AD0D72">
        <w:rPr>
          <w:sz w:val="24"/>
          <w:szCs w:val="24"/>
          <w:vertAlign w:val="superscript"/>
        </w:rPr>
        <w:t>nd</w:t>
      </w:r>
      <w:r w:rsidRPr="00AD0D72">
        <w:rPr>
          <w:sz w:val="24"/>
          <w:szCs w:val="24"/>
        </w:rPr>
        <w:t xml:space="preserve"> Kings 18:13; Isaiah 14:3-6, 13-14 &amp; Daniel 4:31; 5:22. The Evil Religious Leaders is in 1</w:t>
      </w:r>
      <w:r w:rsidRPr="00AD0D72">
        <w:rPr>
          <w:sz w:val="24"/>
          <w:szCs w:val="24"/>
          <w:vertAlign w:val="superscript"/>
        </w:rPr>
        <w:t>st</w:t>
      </w:r>
      <w:r w:rsidRPr="00AD0D72">
        <w:rPr>
          <w:sz w:val="24"/>
          <w:szCs w:val="24"/>
        </w:rPr>
        <w:t xml:space="preserve"> Samuel 2:12; 1</w:t>
      </w:r>
      <w:r w:rsidRPr="00AD0D72">
        <w:rPr>
          <w:sz w:val="24"/>
          <w:szCs w:val="24"/>
          <w:vertAlign w:val="superscript"/>
        </w:rPr>
        <w:t>st</w:t>
      </w:r>
      <w:r w:rsidRPr="00AD0D7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D0D72">
        <w:rPr>
          <w:sz w:val="24"/>
          <w:szCs w:val="24"/>
          <w:vertAlign w:val="superscript"/>
        </w:rPr>
        <w:t>st</w:t>
      </w:r>
      <w:r w:rsidRPr="00AD0D72">
        <w:rPr>
          <w:sz w:val="24"/>
          <w:szCs w:val="24"/>
        </w:rPr>
        <w:t xml:space="preserve"> Corinthians 5:6; 8:10; 1</w:t>
      </w:r>
      <w:r w:rsidRPr="00AD0D72">
        <w:rPr>
          <w:sz w:val="24"/>
          <w:szCs w:val="24"/>
          <w:vertAlign w:val="superscript"/>
        </w:rPr>
        <w:t>st</w:t>
      </w:r>
      <w:r w:rsidRPr="00AD0D72">
        <w:rPr>
          <w:sz w:val="24"/>
          <w:szCs w:val="24"/>
        </w:rPr>
        <w:t xml:space="preserve"> Timothy 4:1; 2</w:t>
      </w:r>
      <w:r w:rsidRPr="00AD0D72">
        <w:rPr>
          <w:sz w:val="24"/>
          <w:szCs w:val="24"/>
          <w:vertAlign w:val="superscript"/>
        </w:rPr>
        <w:t>nd</w:t>
      </w:r>
      <w:r w:rsidRPr="00AD0D72">
        <w:rPr>
          <w:sz w:val="24"/>
          <w:szCs w:val="24"/>
        </w:rPr>
        <w:t xml:space="preserve"> Peter 2:18 &amp; 1</w:t>
      </w:r>
      <w:r w:rsidRPr="00AD0D72">
        <w:rPr>
          <w:sz w:val="24"/>
          <w:szCs w:val="24"/>
          <w:vertAlign w:val="superscript"/>
        </w:rPr>
        <w:t>st</w:t>
      </w:r>
      <w:r w:rsidRPr="00AD0D72">
        <w:rPr>
          <w:sz w:val="24"/>
          <w:szCs w:val="24"/>
        </w:rPr>
        <w:t xml:space="preserve"> John 2:26.                </w:t>
      </w:r>
    </w:p>
    <w:p w:rsidR="008436E7" w:rsidRPr="00AD0D72" w:rsidRDefault="008436E7" w:rsidP="008436E7">
      <w:pPr>
        <w:spacing w:line="480" w:lineRule="auto"/>
        <w:jc w:val="center"/>
        <w:rPr>
          <w:b/>
          <w:sz w:val="24"/>
          <w:szCs w:val="24"/>
        </w:rPr>
      </w:pPr>
      <w:r w:rsidRPr="00AD0D72">
        <w:rPr>
          <w:b/>
          <w:sz w:val="24"/>
          <w:szCs w:val="24"/>
        </w:rPr>
        <w:t>Paramours (Illicit Lovers)</w:t>
      </w:r>
    </w:p>
    <w:p w:rsidR="008436E7" w:rsidRPr="00AD0D72" w:rsidRDefault="008436E7" w:rsidP="008436E7">
      <w:pPr>
        <w:spacing w:line="480" w:lineRule="auto"/>
        <w:jc w:val="both"/>
        <w:rPr>
          <w:sz w:val="24"/>
          <w:szCs w:val="24"/>
        </w:rPr>
      </w:pPr>
      <w:r w:rsidRPr="00AD0D7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436E7" w:rsidRPr="00AD0D72" w:rsidRDefault="008436E7" w:rsidP="008436E7">
      <w:pPr>
        <w:spacing w:line="480" w:lineRule="auto"/>
        <w:jc w:val="center"/>
        <w:rPr>
          <w:b/>
          <w:sz w:val="24"/>
          <w:szCs w:val="24"/>
        </w:rPr>
      </w:pPr>
      <w:r w:rsidRPr="00AD0D72">
        <w:rPr>
          <w:b/>
          <w:sz w:val="24"/>
          <w:szCs w:val="24"/>
        </w:rPr>
        <w:t>Sadomasochism</w:t>
      </w:r>
    </w:p>
    <w:p w:rsidR="008436E7" w:rsidRPr="00AD0D72" w:rsidRDefault="008436E7" w:rsidP="008436E7">
      <w:pPr>
        <w:spacing w:line="480" w:lineRule="auto"/>
        <w:jc w:val="both"/>
        <w:rPr>
          <w:sz w:val="24"/>
          <w:szCs w:val="24"/>
        </w:rPr>
      </w:pPr>
      <w:r w:rsidRPr="00AD0D72">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D0D72">
        <w:rPr>
          <w:sz w:val="24"/>
          <w:szCs w:val="24"/>
          <w:vertAlign w:val="superscript"/>
        </w:rPr>
        <w:t>nd</w:t>
      </w:r>
      <w:r w:rsidRPr="00AD0D7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D0D72">
        <w:rPr>
          <w:b/>
          <w:sz w:val="24"/>
          <w:szCs w:val="24"/>
        </w:rPr>
        <w:t>Holy Divine Passions</w:t>
      </w:r>
      <w:r w:rsidRPr="00AD0D72">
        <w:rPr>
          <w:sz w:val="24"/>
          <w:szCs w:val="24"/>
        </w:rPr>
        <w:t xml:space="preserve">” in Psalms 78:40; 103:13, 17; Ephesians 4:30; Isaiah 54:8; 62:5; Exodus 32:10.          </w:t>
      </w:r>
    </w:p>
    <w:p w:rsidR="008436E7" w:rsidRPr="00AD0D72" w:rsidRDefault="008436E7" w:rsidP="008436E7">
      <w:pPr>
        <w:spacing w:line="480" w:lineRule="auto"/>
        <w:jc w:val="center"/>
        <w:rPr>
          <w:b/>
          <w:sz w:val="24"/>
          <w:szCs w:val="24"/>
        </w:rPr>
      </w:pPr>
      <w:r w:rsidRPr="00AD0D72">
        <w:rPr>
          <w:b/>
          <w:sz w:val="24"/>
          <w:szCs w:val="24"/>
        </w:rPr>
        <w:t>Pedophilia and Pederasty the Beginnings of Homosexuality</w:t>
      </w:r>
    </w:p>
    <w:p w:rsidR="008436E7" w:rsidRPr="00AD0D72" w:rsidRDefault="008436E7" w:rsidP="008436E7">
      <w:pPr>
        <w:spacing w:line="480" w:lineRule="auto"/>
        <w:jc w:val="both"/>
        <w:rPr>
          <w:sz w:val="24"/>
          <w:szCs w:val="24"/>
        </w:rPr>
      </w:pPr>
      <w:r w:rsidRPr="00AD0D72">
        <w:rPr>
          <w:sz w:val="24"/>
          <w:szCs w:val="24"/>
        </w:rPr>
        <w:t xml:space="preserve">Pedophilia also called </w:t>
      </w:r>
      <w:r w:rsidRPr="00AD0D72">
        <w:rPr>
          <w:b/>
          <w:i/>
          <w:sz w:val="24"/>
          <w:szCs w:val="24"/>
        </w:rPr>
        <w:t xml:space="preserve">Paedophilia </w:t>
      </w:r>
      <w:r w:rsidRPr="00AD0D7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D0D72">
        <w:rPr>
          <w:b/>
          <w:i/>
          <w:sz w:val="24"/>
          <w:szCs w:val="24"/>
        </w:rPr>
        <w:t>Paiderastia</w:t>
      </w:r>
      <w:r w:rsidRPr="00AD0D72">
        <w:rPr>
          <w:sz w:val="24"/>
          <w:szCs w:val="24"/>
        </w:rPr>
        <w:t xml:space="preserve"> meaning “</w:t>
      </w:r>
      <w:r w:rsidRPr="00AD0D72">
        <w:rPr>
          <w:b/>
          <w:sz w:val="24"/>
          <w:szCs w:val="24"/>
        </w:rPr>
        <w:t>Love of Children</w:t>
      </w:r>
      <w:r w:rsidRPr="00AD0D72">
        <w:rPr>
          <w:sz w:val="24"/>
          <w:szCs w:val="24"/>
        </w:rPr>
        <w:t>” or “</w:t>
      </w:r>
      <w:r w:rsidRPr="00AD0D72">
        <w:rPr>
          <w:b/>
          <w:sz w:val="24"/>
          <w:szCs w:val="24"/>
        </w:rPr>
        <w:t>Love of Boys</w:t>
      </w:r>
      <w:r w:rsidRPr="00AD0D72">
        <w:rPr>
          <w:sz w:val="24"/>
          <w:szCs w:val="24"/>
        </w:rPr>
        <w:t xml:space="preserve">” &amp; from </w:t>
      </w:r>
      <w:r w:rsidRPr="00AD0D72">
        <w:rPr>
          <w:b/>
          <w:i/>
          <w:sz w:val="24"/>
          <w:szCs w:val="24"/>
        </w:rPr>
        <w:t xml:space="preserve">Pais </w:t>
      </w:r>
      <w:r w:rsidRPr="00AD0D72">
        <w:rPr>
          <w:sz w:val="24"/>
          <w:szCs w:val="24"/>
        </w:rPr>
        <w:t>meaning a “</w:t>
      </w:r>
      <w:r w:rsidRPr="00AD0D72">
        <w:rPr>
          <w:b/>
          <w:sz w:val="24"/>
          <w:szCs w:val="24"/>
        </w:rPr>
        <w:t>Child &amp; Boy</w:t>
      </w:r>
      <w:r w:rsidRPr="00AD0D72">
        <w:rPr>
          <w:sz w:val="24"/>
          <w:szCs w:val="24"/>
        </w:rPr>
        <w:t xml:space="preserve">” and </w:t>
      </w:r>
      <w:r w:rsidRPr="00AD0D72">
        <w:rPr>
          <w:b/>
          <w:i/>
          <w:sz w:val="24"/>
          <w:szCs w:val="24"/>
        </w:rPr>
        <w:t>Erastes</w:t>
      </w:r>
      <w:r w:rsidRPr="00AD0D72">
        <w:rPr>
          <w:i/>
          <w:sz w:val="24"/>
          <w:szCs w:val="24"/>
        </w:rPr>
        <w:t xml:space="preserve"> </w:t>
      </w:r>
      <w:r w:rsidRPr="00AD0D72">
        <w:rPr>
          <w:sz w:val="24"/>
          <w:szCs w:val="24"/>
        </w:rPr>
        <w:t>meaning a “</w:t>
      </w:r>
      <w:r w:rsidRPr="00AD0D72">
        <w:rPr>
          <w:b/>
          <w:sz w:val="24"/>
          <w:szCs w:val="24"/>
        </w:rPr>
        <w:t>Lover</w:t>
      </w:r>
      <w:r w:rsidRPr="00AD0D72">
        <w:rPr>
          <w:sz w:val="24"/>
          <w:szCs w:val="24"/>
        </w:rPr>
        <w:t xml:space="preserve">.” Pederasty is totally forbidden to the Lord’s people because it is against God’s Law. </w:t>
      </w:r>
    </w:p>
    <w:p w:rsidR="008436E7" w:rsidRPr="00AD0D72" w:rsidRDefault="008436E7" w:rsidP="008436E7">
      <w:pPr>
        <w:spacing w:line="480" w:lineRule="auto"/>
        <w:jc w:val="center"/>
        <w:rPr>
          <w:b/>
          <w:sz w:val="24"/>
          <w:szCs w:val="24"/>
        </w:rPr>
      </w:pPr>
      <w:r w:rsidRPr="00AD0D72">
        <w:rPr>
          <w:b/>
          <w:sz w:val="24"/>
          <w:szCs w:val="24"/>
        </w:rPr>
        <w:t>Two mental illnesses caused by wrong sexual use of magic</w:t>
      </w:r>
    </w:p>
    <w:p w:rsidR="008436E7" w:rsidRPr="00AD0D72" w:rsidRDefault="008436E7" w:rsidP="008436E7">
      <w:pPr>
        <w:spacing w:line="480" w:lineRule="auto"/>
        <w:jc w:val="center"/>
        <w:rPr>
          <w:b/>
          <w:sz w:val="24"/>
          <w:szCs w:val="24"/>
        </w:rPr>
      </w:pPr>
      <w:r w:rsidRPr="00AD0D72">
        <w:rPr>
          <w:b/>
          <w:sz w:val="24"/>
          <w:szCs w:val="24"/>
        </w:rPr>
        <w:t>Epilepsy</w:t>
      </w:r>
    </w:p>
    <w:p w:rsidR="008436E7" w:rsidRPr="00AD0D72" w:rsidRDefault="008436E7" w:rsidP="008436E7">
      <w:pPr>
        <w:spacing w:line="480" w:lineRule="auto"/>
        <w:jc w:val="both"/>
        <w:rPr>
          <w:sz w:val="24"/>
          <w:szCs w:val="24"/>
        </w:rPr>
      </w:pPr>
      <w:r w:rsidRPr="00AD0D72">
        <w:rPr>
          <w:sz w:val="24"/>
          <w:szCs w:val="24"/>
        </w:rPr>
        <w:t>Epilepsy derives from the Ancient Greek word meaning “</w:t>
      </w:r>
      <w:r w:rsidRPr="00AD0D72">
        <w:rPr>
          <w:b/>
          <w:sz w:val="24"/>
          <w:szCs w:val="24"/>
        </w:rPr>
        <w:t>to seize</w:t>
      </w:r>
      <w:r w:rsidRPr="00AD0D7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436E7" w:rsidRPr="00AD0D72" w:rsidRDefault="008436E7" w:rsidP="008436E7">
      <w:pPr>
        <w:spacing w:line="480" w:lineRule="auto"/>
        <w:jc w:val="center"/>
        <w:rPr>
          <w:b/>
          <w:sz w:val="24"/>
          <w:szCs w:val="24"/>
        </w:rPr>
      </w:pPr>
      <w:r w:rsidRPr="00AD0D72">
        <w:rPr>
          <w:b/>
          <w:sz w:val="24"/>
          <w:szCs w:val="24"/>
        </w:rPr>
        <w:t>Schizophrenia</w:t>
      </w:r>
    </w:p>
    <w:p w:rsidR="008436E7" w:rsidRPr="00AD0D72" w:rsidRDefault="008436E7" w:rsidP="008436E7">
      <w:pPr>
        <w:spacing w:line="480" w:lineRule="auto"/>
        <w:jc w:val="both"/>
        <w:rPr>
          <w:sz w:val="24"/>
          <w:szCs w:val="24"/>
        </w:rPr>
      </w:pPr>
      <w:r w:rsidRPr="00AD0D7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D0D72">
        <w:rPr>
          <w:sz w:val="24"/>
          <w:szCs w:val="24"/>
          <w:vertAlign w:val="superscript"/>
        </w:rPr>
        <w:t>nd</w:t>
      </w:r>
      <w:r w:rsidRPr="00AD0D72">
        <w:rPr>
          <w:sz w:val="24"/>
          <w:szCs w:val="24"/>
        </w:rPr>
        <w:t xml:space="preserve"> Thessalonians 2:1-12 tells us that the Great Sexual Eros Love Apostasy can cause auditory hallucinations in 2</w:t>
      </w:r>
      <w:r w:rsidRPr="00AD0D72">
        <w:rPr>
          <w:sz w:val="24"/>
          <w:szCs w:val="24"/>
          <w:vertAlign w:val="superscript"/>
        </w:rPr>
        <w:t>nd</w:t>
      </w:r>
      <w:r w:rsidRPr="00AD0D72">
        <w:rPr>
          <w:sz w:val="24"/>
          <w:szCs w:val="24"/>
        </w:rPr>
        <w:t xml:space="preserve"> Thessalonians 2:6, strong bizarre delusions in 2</w:t>
      </w:r>
      <w:r w:rsidRPr="00AD0D72">
        <w:rPr>
          <w:sz w:val="24"/>
          <w:szCs w:val="24"/>
          <w:vertAlign w:val="superscript"/>
        </w:rPr>
        <w:t>nd</w:t>
      </w:r>
      <w:r w:rsidRPr="00AD0D72">
        <w:rPr>
          <w:sz w:val="24"/>
          <w:szCs w:val="24"/>
        </w:rPr>
        <w:t xml:space="preserve"> Thessalonians 2:9, wrong thinking in 2</w:t>
      </w:r>
      <w:r w:rsidRPr="00AD0D72">
        <w:rPr>
          <w:sz w:val="24"/>
          <w:szCs w:val="24"/>
          <w:vertAlign w:val="superscript"/>
        </w:rPr>
        <w:t>nd</w:t>
      </w:r>
      <w:r w:rsidRPr="00AD0D72">
        <w:rPr>
          <w:sz w:val="24"/>
          <w:szCs w:val="24"/>
        </w:rPr>
        <w:t xml:space="preserve"> Thessalonians 2:4, paranoia in 2</w:t>
      </w:r>
      <w:r w:rsidRPr="00AD0D72">
        <w:rPr>
          <w:sz w:val="24"/>
          <w:szCs w:val="24"/>
          <w:vertAlign w:val="superscript"/>
        </w:rPr>
        <w:t>nd</w:t>
      </w:r>
      <w:r w:rsidRPr="00AD0D72">
        <w:rPr>
          <w:sz w:val="24"/>
          <w:szCs w:val="24"/>
        </w:rPr>
        <w:t xml:space="preserve"> Thessalonians 2:10, emotional responsiveness in 2</w:t>
      </w:r>
      <w:r w:rsidRPr="00AD0D72">
        <w:rPr>
          <w:sz w:val="24"/>
          <w:szCs w:val="24"/>
          <w:vertAlign w:val="superscript"/>
        </w:rPr>
        <w:t>nd</w:t>
      </w:r>
      <w:r w:rsidRPr="00AD0D72">
        <w:rPr>
          <w:sz w:val="24"/>
          <w:szCs w:val="24"/>
        </w:rPr>
        <w:t xml:space="preserve"> Thessalonians 2:7 and disorganized speech in 2</w:t>
      </w:r>
      <w:r w:rsidRPr="00AD0D72">
        <w:rPr>
          <w:sz w:val="24"/>
          <w:szCs w:val="24"/>
          <w:vertAlign w:val="superscript"/>
        </w:rPr>
        <w:t>nd</w:t>
      </w:r>
      <w:r w:rsidRPr="00AD0D72">
        <w:rPr>
          <w:sz w:val="24"/>
          <w:szCs w:val="24"/>
        </w:rPr>
        <w:t xml:space="preserve"> Thessalonians 2:12. Some other scriptures that can attribute to this condition are found in 2</w:t>
      </w:r>
      <w:r w:rsidRPr="00AD0D72">
        <w:rPr>
          <w:sz w:val="24"/>
          <w:szCs w:val="24"/>
          <w:vertAlign w:val="superscript"/>
        </w:rPr>
        <w:t>nd</w:t>
      </w:r>
      <w:r w:rsidRPr="00AD0D72">
        <w:rPr>
          <w:sz w:val="24"/>
          <w:szCs w:val="24"/>
        </w:rPr>
        <w:t xml:space="preserve"> John 2:7-11; 1</w:t>
      </w:r>
      <w:r w:rsidRPr="00AD0D72">
        <w:rPr>
          <w:sz w:val="24"/>
          <w:szCs w:val="24"/>
          <w:vertAlign w:val="superscript"/>
        </w:rPr>
        <w:t>st</w:t>
      </w:r>
      <w:r w:rsidRPr="00AD0D7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436E7" w:rsidRPr="00AD0D72" w:rsidRDefault="008436E7" w:rsidP="008436E7">
      <w:pPr>
        <w:spacing w:line="480" w:lineRule="auto"/>
        <w:jc w:val="center"/>
        <w:rPr>
          <w:b/>
          <w:sz w:val="24"/>
          <w:szCs w:val="24"/>
        </w:rPr>
      </w:pPr>
      <w:r w:rsidRPr="00AD0D72">
        <w:rPr>
          <w:b/>
          <w:sz w:val="24"/>
          <w:szCs w:val="24"/>
        </w:rPr>
        <w:t>The Whore of Babylon</w:t>
      </w:r>
    </w:p>
    <w:p w:rsidR="008436E7" w:rsidRPr="00AD0D72" w:rsidRDefault="008436E7" w:rsidP="008436E7">
      <w:pPr>
        <w:spacing w:line="480" w:lineRule="auto"/>
        <w:jc w:val="both"/>
        <w:rPr>
          <w:sz w:val="24"/>
          <w:szCs w:val="24"/>
        </w:rPr>
      </w:pPr>
      <w:r w:rsidRPr="00AD0D7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D0D72">
        <w:rPr>
          <w:b/>
          <w:sz w:val="24"/>
          <w:szCs w:val="24"/>
        </w:rPr>
        <w:t>MYSTERY, BABYLON THE GREAT, THE MOTHER OF HARLOTS AND THE ABOMINATIONS OF THE EARTH</w:t>
      </w:r>
      <w:r w:rsidRPr="00AD0D7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Knowledge of Good and Evil committed by a Man only and Woman only in a Strength 40 Year Kingdom of This World in Genesis 4:1. Second, is the “</w:t>
      </w:r>
      <w:r w:rsidRPr="00AD0D72">
        <w:rPr>
          <w:b/>
          <w:sz w:val="24"/>
          <w:szCs w:val="24"/>
        </w:rPr>
        <w:t>Known Holy Law Love Intercourse</w:t>
      </w:r>
      <w:r w:rsidRPr="00AD0D72">
        <w:rPr>
          <w:sz w:val="24"/>
          <w:szCs w:val="24"/>
        </w:rPr>
        <w:t>” in Luke 2:23 in the Midst of the Tree of Life that is done by a Man and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this kind of Idolatry which is “</w:t>
      </w:r>
      <w:r w:rsidRPr="00AD0D72">
        <w:rPr>
          <w:b/>
          <w:sz w:val="24"/>
          <w:szCs w:val="24"/>
        </w:rPr>
        <w:t>Marital Sexual Eros Love Fornication</w:t>
      </w:r>
      <w:r w:rsidRPr="00AD0D72">
        <w:rPr>
          <w:sz w:val="24"/>
          <w:szCs w:val="24"/>
        </w:rPr>
        <w:t>” by the minority of His Foreign Wives after 80 years, but not with the majority of His Local Wives and 300 Single Concubines after 80 years in 1</w:t>
      </w:r>
      <w:r w:rsidRPr="00AD0D72">
        <w:rPr>
          <w:sz w:val="24"/>
          <w:szCs w:val="24"/>
          <w:vertAlign w:val="superscript"/>
        </w:rPr>
        <w:t>st</w:t>
      </w:r>
      <w:r w:rsidRPr="00AD0D72">
        <w:rPr>
          <w:sz w:val="24"/>
          <w:szCs w:val="24"/>
        </w:rPr>
        <w:t xml:space="preserve"> Kings 11:1-13; Nehemiah 13:25-27 &amp; Tobit 4:12-13. Third, is the “</w:t>
      </w:r>
      <w:r w:rsidRPr="00AD0D72">
        <w:rPr>
          <w:b/>
          <w:sz w:val="24"/>
          <w:szCs w:val="24"/>
        </w:rPr>
        <w:t>Unknown Holy Divine Love Intercourse</w:t>
      </w:r>
      <w:r w:rsidRPr="00AD0D72">
        <w:rPr>
          <w:sz w:val="24"/>
          <w:szCs w:val="24"/>
        </w:rPr>
        <w:t>” from the Tree of Life done by a Man and Woman in 2</w:t>
      </w:r>
      <w:r w:rsidRPr="00AD0D72">
        <w:rPr>
          <w:sz w:val="24"/>
          <w:szCs w:val="24"/>
          <w:vertAlign w:val="superscript"/>
        </w:rPr>
        <w:t>nd</w:t>
      </w:r>
      <w:r w:rsidRPr="00AD0D72">
        <w:rPr>
          <w:sz w:val="24"/>
          <w:szCs w:val="24"/>
        </w:rPr>
        <w:t xml:space="preserve"> Peter 1:4 and also done by the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the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F26452" w:rsidRPr="00AD0D72" w:rsidRDefault="00F26452" w:rsidP="00F26452">
      <w:pPr>
        <w:spacing w:before="240" w:line="480" w:lineRule="auto"/>
        <w:jc w:val="both"/>
        <w:rPr>
          <w:sz w:val="24"/>
          <w:szCs w:val="24"/>
        </w:rPr>
      </w:pPr>
      <w:r w:rsidRPr="00AD0D7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D0D72">
        <w:rPr>
          <w:sz w:val="24"/>
          <w:szCs w:val="24"/>
          <w:vertAlign w:val="superscript"/>
        </w:rPr>
        <w:t>nd</w:t>
      </w:r>
      <w:r w:rsidRPr="00AD0D72">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26452" w:rsidRPr="00AD0D72" w:rsidRDefault="00F26452" w:rsidP="00F26452">
      <w:pPr>
        <w:spacing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26452" w:rsidRPr="00AD0D72" w:rsidRDefault="00F26452" w:rsidP="00F26452">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F26452" w:rsidRPr="00AD0D72" w:rsidRDefault="00F26452" w:rsidP="00F26452">
      <w:pPr>
        <w:spacing w:before="240" w:line="480" w:lineRule="auto"/>
        <w:jc w:val="both"/>
        <w:rPr>
          <w:sz w:val="24"/>
          <w:szCs w:val="24"/>
        </w:rPr>
      </w:pPr>
      <w:r w:rsidRPr="00AD0D72">
        <w:rPr>
          <w:sz w:val="24"/>
          <w:szCs w:val="24"/>
        </w:rPr>
        <w:t>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F26452" w:rsidRPr="00AD0D72" w:rsidRDefault="00F26452" w:rsidP="00F26452">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F26452" w:rsidRPr="00AD0D72" w:rsidRDefault="00F26452" w:rsidP="00F26452">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26452" w:rsidRPr="00AD0D72" w:rsidRDefault="00F26452" w:rsidP="00F26452">
      <w:pPr>
        <w:spacing w:line="480" w:lineRule="auto"/>
        <w:jc w:val="center"/>
        <w:rPr>
          <w:b/>
          <w:sz w:val="24"/>
          <w:szCs w:val="24"/>
        </w:rPr>
      </w:pPr>
      <w:r w:rsidRPr="00AD0D72">
        <w:rPr>
          <w:b/>
          <w:sz w:val="24"/>
          <w:szCs w:val="24"/>
        </w:rPr>
        <w:t>Chapter 3: Forbidden Magical Weapons throughout the Holy Scriptures</w:t>
      </w:r>
    </w:p>
    <w:p w:rsidR="00F26452" w:rsidRPr="00AD0D72" w:rsidRDefault="00F26452" w:rsidP="00F26452">
      <w:pPr>
        <w:spacing w:line="480" w:lineRule="auto"/>
        <w:jc w:val="center"/>
        <w:rPr>
          <w:b/>
          <w:sz w:val="24"/>
          <w:szCs w:val="24"/>
        </w:rPr>
      </w:pPr>
      <w:r w:rsidRPr="00AD0D72">
        <w:rPr>
          <w:b/>
          <w:sz w:val="24"/>
          <w:szCs w:val="24"/>
        </w:rPr>
        <w:t>Magical Staffs (Staves, Wands, Cords, Signets &amp; Canes)</w:t>
      </w:r>
    </w:p>
    <w:p w:rsidR="00F26452" w:rsidRPr="00AD0D72" w:rsidRDefault="00F26452" w:rsidP="00F26452">
      <w:pPr>
        <w:spacing w:line="480" w:lineRule="auto"/>
        <w:jc w:val="both"/>
        <w:rPr>
          <w:sz w:val="24"/>
          <w:szCs w:val="24"/>
        </w:rPr>
      </w:pPr>
      <w:r w:rsidRPr="00AD0D72">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F26452" w:rsidRPr="00AD0D72" w:rsidRDefault="00F26452" w:rsidP="00F26452">
      <w:pPr>
        <w:spacing w:line="480" w:lineRule="auto"/>
        <w:jc w:val="center"/>
        <w:rPr>
          <w:b/>
          <w:sz w:val="24"/>
          <w:szCs w:val="24"/>
        </w:rPr>
      </w:pPr>
      <w:r w:rsidRPr="00AD0D72">
        <w:rPr>
          <w:b/>
          <w:sz w:val="24"/>
          <w:szCs w:val="24"/>
        </w:rPr>
        <w:t>Magical Wands (Sticks &amp; Staves)</w:t>
      </w:r>
    </w:p>
    <w:p w:rsidR="00F26452" w:rsidRPr="00AD0D72" w:rsidRDefault="00F26452" w:rsidP="00F26452">
      <w:pPr>
        <w:spacing w:line="480" w:lineRule="auto"/>
        <w:jc w:val="both"/>
        <w:rPr>
          <w:sz w:val="24"/>
          <w:szCs w:val="24"/>
        </w:rPr>
      </w:pPr>
      <w:r w:rsidRPr="00AD0D72">
        <w:rPr>
          <w:sz w:val="24"/>
          <w:szCs w:val="24"/>
        </w:rPr>
        <w:t>In Sirach 33:25 is the Wands or Sticks are for the Ass concerning the Treatment of Slaves. This wand was used to control the ass and also used for direction. In 1</w:t>
      </w:r>
      <w:r w:rsidRPr="00AD0D72">
        <w:rPr>
          <w:sz w:val="24"/>
          <w:szCs w:val="24"/>
          <w:vertAlign w:val="superscript"/>
        </w:rPr>
        <w:t>st</w:t>
      </w:r>
      <w:r w:rsidRPr="00AD0D72">
        <w:rPr>
          <w:sz w:val="24"/>
          <w:szCs w:val="24"/>
        </w:rPr>
        <w:t xml:space="preserve"> Samuel 17:43 (OKJV) is the Cursing Staves. In Habakkuk 3:14 (OKJV) is the Village Staves. In Zechariah 11:7 (OKJV) is the Staves called Beauty &amp; Bands. In Sirach 27:2 is the Sin Sticks of Buying and Selling. </w:t>
      </w:r>
    </w:p>
    <w:p w:rsidR="00F26452" w:rsidRPr="00AD0D72" w:rsidRDefault="00F26452" w:rsidP="00F26452">
      <w:pPr>
        <w:spacing w:line="480" w:lineRule="auto"/>
        <w:jc w:val="center"/>
        <w:rPr>
          <w:b/>
          <w:sz w:val="24"/>
          <w:szCs w:val="24"/>
        </w:rPr>
      </w:pPr>
      <w:r w:rsidRPr="00AD0D72">
        <w:rPr>
          <w:b/>
          <w:sz w:val="24"/>
          <w:szCs w:val="24"/>
        </w:rPr>
        <w:t>Magical Swords into the Sheath or Scabbard</w:t>
      </w:r>
    </w:p>
    <w:p w:rsidR="00F26452" w:rsidRPr="00AD0D72" w:rsidRDefault="00F26452" w:rsidP="00F26452">
      <w:pPr>
        <w:spacing w:line="480" w:lineRule="auto"/>
        <w:jc w:val="both"/>
        <w:rPr>
          <w:sz w:val="24"/>
          <w:szCs w:val="24"/>
        </w:rPr>
      </w:pPr>
      <w:r w:rsidRPr="00AD0D72">
        <w:rPr>
          <w:sz w:val="24"/>
          <w:szCs w:val="24"/>
        </w:rPr>
        <w:t>In Bel 1:26 is the Dragon Sword to slay the Dragon. In James 3:6, 8 is the Untamable Fire Sword. In 2</w:t>
      </w:r>
      <w:r w:rsidRPr="00AD0D72">
        <w:rPr>
          <w:sz w:val="24"/>
          <w:szCs w:val="24"/>
          <w:vertAlign w:val="superscript"/>
        </w:rPr>
        <w:t>nd</w:t>
      </w:r>
      <w:r w:rsidRPr="00AD0D72">
        <w:rPr>
          <w:sz w:val="24"/>
          <w:szCs w:val="24"/>
        </w:rPr>
        <w:t xml:space="preserve"> Samuel 12:10 is the Evil Sword. In 1</w:t>
      </w:r>
      <w:r w:rsidRPr="00AD0D72">
        <w:rPr>
          <w:sz w:val="24"/>
          <w:szCs w:val="24"/>
          <w:vertAlign w:val="superscript"/>
        </w:rPr>
        <w:t>st</w:t>
      </w:r>
      <w:r w:rsidRPr="00AD0D72">
        <w:rPr>
          <w:sz w:val="24"/>
          <w:szCs w:val="24"/>
        </w:rPr>
        <w:t xml:space="preserve"> Samuel 17:45; 21:9; 22:10 is the Giant’s Sword. In Deuteronomy 32:42 is the Devouring Sword. In 2</w:t>
      </w:r>
      <w:r w:rsidRPr="00AD0D72">
        <w:rPr>
          <w:sz w:val="24"/>
          <w:szCs w:val="24"/>
          <w:vertAlign w:val="superscript"/>
        </w:rPr>
        <w:t>nd</w:t>
      </w:r>
      <w:r w:rsidRPr="00AD0D7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D0D72">
        <w:rPr>
          <w:sz w:val="24"/>
          <w:szCs w:val="24"/>
          <w:vertAlign w:val="superscript"/>
        </w:rPr>
        <w:t>st</w:t>
      </w:r>
      <w:r w:rsidRPr="00AD0D72">
        <w:rPr>
          <w:sz w:val="24"/>
          <w:szCs w:val="24"/>
        </w:rPr>
        <w:t xml:space="preserve"> Esdras 4:23 is the Robbing Sea Ship Sword. In Judith 16:5 is the Bragging Sword. In Sirach 21:3 is the Two-Edged Iniquity Sword. The Captivity Enemy Sword is in 1</w:t>
      </w:r>
      <w:r w:rsidRPr="00AD0D72">
        <w:rPr>
          <w:sz w:val="24"/>
          <w:szCs w:val="24"/>
          <w:vertAlign w:val="superscript"/>
        </w:rPr>
        <w:t>st</w:t>
      </w:r>
      <w:r w:rsidRPr="00AD0D72">
        <w:rPr>
          <w:sz w:val="24"/>
          <w:szCs w:val="24"/>
        </w:rPr>
        <w:t xml:space="preserve"> Maccabees 2:9. In Acts 12:2 is the Harassing Killing Church Sword. </w:t>
      </w:r>
    </w:p>
    <w:p w:rsidR="00F26452" w:rsidRPr="00AD0D72" w:rsidRDefault="00F26452" w:rsidP="00F26452">
      <w:pPr>
        <w:spacing w:line="480" w:lineRule="auto"/>
        <w:jc w:val="center"/>
        <w:rPr>
          <w:b/>
          <w:sz w:val="24"/>
          <w:szCs w:val="24"/>
        </w:rPr>
      </w:pPr>
      <w:r w:rsidRPr="00AD0D72">
        <w:rPr>
          <w:b/>
          <w:sz w:val="24"/>
          <w:szCs w:val="24"/>
        </w:rPr>
        <w:t>Magical Spears (Staves, Javelins, Lances, Darts)</w:t>
      </w:r>
    </w:p>
    <w:p w:rsidR="00F26452" w:rsidRPr="00AD0D72" w:rsidRDefault="00F26452" w:rsidP="00F26452">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D0D72">
        <w:rPr>
          <w:sz w:val="24"/>
          <w:szCs w:val="24"/>
          <w:vertAlign w:val="superscript"/>
        </w:rPr>
        <w:t>st</w:t>
      </w:r>
      <w:r w:rsidRPr="00AD0D72">
        <w:rPr>
          <w:sz w:val="24"/>
          <w:szCs w:val="24"/>
        </w:rPr>
        <w:t xml:space="preserve"> Chronicles 11:23 is the Egyptians Spear like a Weaver’s Beam. The Egyptian would cast spells on the Spears for successful results. In Sirach 27:2 is the Sin Staves of Buying and Selling. In 1</w:t>
      </w:r>
      <w:r w:rsidRPr="00AD0D72">
        <w:rPr>
          <w:sz w:val="24"/>
          <w:szCs w:val="24"/>
          <w:vertAlign w:val="superscript"/>
        </w:rPr>
        <w:t>st</w:t>
      </w:r>
      <w:r w:rsidRPr="00AD0D72">
        <w:rPr>
          <w:sz w:val="24"/>
          <w:szCs w:val="24"/>
        </w:rPr>
        <w:t xml:space="preserve"> Samuel 18:11 (OKJV); 19:10 (OKJV); 20:33 (OKJV) is the Casting javelin. In 1</w:t>
      </w:r>
      <w:r w:rsidRPr="00AD0D72">
        <w:rPr>
          <w:sz w:val="24"/>
          <w:szCs w:val="24"/>
          <w:vertAlign w:val="superscript"/>
        </w:rPr>
        <w:t>st</w:t>
      </w:r>
      <w:r w:rsidRPr="00AD0D72">
        <w:rPr>
          <w:sz w:val="24"/>
          <w:szCs w:val="24"/>
        </w:rPr>
        <w:t xml:space="preserve"> Samuel 17:45 is the Giant’s Javelin &amp; Spear. In 2</w:t>
      </w:r>
      <w:r w:rsidRPr="00AD0D72">
        <w:rPr>
          <w:sz w:val="24"/>
          <w:szCs w:val="24"/>
          <w:vertAlign w:val="superscript"/>
        </w:rPr>
        <w:t>nd</w:t>
      </w:r>
      <w:r w:rsidRPr="00AD0D72">
        <w:rPr>
          <w:sz w:val="24"/>
          <w:szCs w:val="24"/>
        </w:rPr>
        <w:t xml:space="preserve"> Maccabees 5:2 is the Armed Lances. In Jeremiah 50:42 is the Cruel Lance. In 1</w:t>
      </w:r>
      <w:r w:rsidRPr="00AD0D72">
        <w:rPr>
          <w:sz w:val="24"/>
          <w:szCs w:val="24"/>
          <w:vertAlign w:val="superscript"/>
        </w:rPr>
        <w:t>st</w:t>
      </w:r>
      <w:r w:rsidRPr="00AD0D72">
        <w:rPr>
          <w:sz w:val="24"/>
          <w:szCs w:val="24"/>
        </w:rPr>
        <w:t xml:space="preserve"> Kings 18:28 is the Bloody Lances. In Ephesians 6:16 is the Wicked Darts.  </w:t>
      </w:r>
    </w:p>
    <w:p w:rsidR="00F26452" w:rsidRPr="00AD0D72" w:rsidRDefault="00F26452" w:rsidP="00F26452">
      <w:pPr>
        <w:spacing w:line="480" w:lineRule="auto"/>
        <w:jc w:val="center"/>
        <w:rPr>
          <w:b/>
          <w:sz w:val="24"/>
          <w:szCs w:val="24"/>
        </w:rPr>
      </w:pPr>
      <w:r w:rsidRPr="00AD0D72">
        <w:rPr>
          <w:b/>
          <w:sz w:val="24"/>
          <w:szCs w:val="24"/>
        </w:rPr>
        <w:t>Magical Shields</w:t>
      </w:r>
    </w:p>
    <w:p w:rsidR="00F26452" w:rsidRPr="00AD0D72" w:rsidRDefault="00F26452" w:rsidP="00F26452">
      <w:pPr>
        <w:spacing w:line="480" w:lineRule="auto"/>
        <w:jc w:val="both"/>
        <w:rPr>
          <w:sz w:val="24"/>
          <w:szCs w:val="24"/>
        </w:rPr>
      </w:pPr>
      <w:r w:rsidRPr="00AD0D72">
        <w:rPr>
          <w:sz w:val="24"/>
          <w:szCs w:val="24"/>
        </w:rPr>
        <w:t>In Ephesians 6:16 is the Wicked Shield. This means on the side of Lucifer, He has magical barrier shield through the Dark Rulers of the World and through spiritual wickedness in Heavenly Places. In 1</w:t>
      </w:r>
      <w:r w:rsidRPr="00AD0D72">
        <w:rPr>
          <w:sz w:val="24"/>
          <w:szCs w:val="24"/>
          <w:vertAlign w:val="superscript"/>
        </w:rPr>
        <w:t>st</w:t>
      </w:r>
      <w:r w:rsidRPr="00AD0D72">
        <w:rPr>
          <w:sz w:val="24"/>
          <w:szCs w:val="24"/>
        </w:rPr>
        <w:t xml:space="preserve"> Samuel 17:7 is the Giant Bearing Shield.  </w:t>
      </w:r>
    </w:p>
    <w:p w:rsidR="00F26452" w:rsidRPr="00AD0D72" w:rsidRDefault="00F26452" w:rsidP="00F26452">
      <w:pPr>
        <w:spacing w:line="480" w:lineRule="auto"/>
        <w:jc w:val="center"/>
        <w:rPr>
          <w:b/>
          <w:sz w:val="24"/>
          <w:szCs w:val="24"/>
        </w:rPr>
      </w:pPr>
      <w:r w:rsidRPr="00AD0D72">
        <w:rPr>
          <w:b/>
          <w:sz w:val="24"/>
          <w:szCs w:val="24"/>
        </w:rPr>
        <w:t>Magical Rods</w:t>
      </w:r>
    </w:p>
    <w:p w:rsidR="00F26452" w:rsidRPr="00AD0D72" w:rsidRDefault="00F26452" w:rsidP="00F26452">
      <w:pPr>
        <w:spacing w:line="480" w:lineRule="auto"/>
        <w:jc w:val="both"/>
        <w:rPr>
          <w:sz w:val="24"/>
          <w:szCs w:val="24"/>
        </w:rPr>
      </w:pPr>
      <w:r w:rsidRPr="00AD0D72">
        <w:rPr>
          <w:sz w:val="24"/>
          <w:szCs w:val="24"/>
        </w:rPr>
        <w:t xml:space="preserve">In Genesis 30:37 </w:t>
      </w:r>
      <w:r w:rsidR="003C4A1D" w:rsidRPr="00AD0D72">
        <w:rPr>
          <w:sz w:val="24"/>
          <w:szCs w:val="24"/>
        </w:rPr>
        <w:t xml:space="preserve">is </w:t>
      </w:r>
      <w:r w:rsidRPr="00AD0D72">
        <w:rPr>
          <w:sz w:val="24"/>
          <w:szCs w:val="24"/>
        </w:rPr>
        <w:t xml:space="preserve">White Rods &amp; brought forth spotted, speckled &amp; streaked. This kind of </w:t>
      </w:r>
      <w:r w:rsidR="003C4A1D" w:rsidRPr="00AD0D72">
        <w:rPr>
          <w:sz w:val="24"/>
          <w:szCs w:val="24"/>
        </w:rPr>
        <w:t xml:space="preserve">fertility </w:t>
      </w:r>
      <w:r w:rsidRPr="00AD0D72">
        <w:rPr>
          <w:sz w:val="24"/>
          <w:szCs w:val="24"/>
        </w:rPr>
        <w:t xml:space="preserve">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F26452" w:rsidRPr="00AD0D72" w:rsidRDefault="00F26452" w:rsidP="00F26452">
      <w:pPr>
        <w:spacing w:line="480" w:lineRule="auto"/>
        <w:jc w:val="center"/>
        <w:rPr>
          <w:b/>
          <w:sz w:val="24"/>
          <w:szCs w:val="24"/>
        </w:rPr>
      </w:pPr>
      <w:r w:rsidRPr="00AD0D72">
        <w:rPr>
          <w:b/>
          <w:sz w:val="24"/>
          <w:szCs w:val="24"/>
        </w:rPr>
        <w:t>Magical Scepters</w:t>
      </w:r>
    </w:p>
    <w:p w:rsidR="00F26452" w:rsidRPr="00AD0D72" w:rsidRDefault="00F26452" w:rsidP="00F26452">
      <w:pPr>
        <w:spacing w:line="480" w:lineRule="auto"/>
        <w:jc w:val="both"/>
        <w:rPr>
          <w:sz w:val="24"/>
          <w:szCs w:val="24"/>
        </w:rPr>
      </w:pPr>
      <w:r w:rsidRPr="00AD0D72">
        <w:rPr>
          <w:sz w:val="24"/>
          <w:szCs w:val="24"/>
        </w:rPr>
        <w:t xml:space="preserve">In Psalms 125:3 is the Wicked Scepter. In Zechariah 10:11 is Egypt’s Affliction Scepter. In Isaiah 14:5 </w:t>
      </w:r>
      <w:r w:rsidR="005C1A69" w:rsidRPr="00AD0D72">
        <w:rPr>
          <w:sz w:val="24"/>
          <w:szCs w:val="24"/>
        </w:rPr>
        <w:t xml:space="preserve">is the </w:t>
      </w:r>
      <w:r w:rsidRPr="00AD0D72">
        <w:rPr>
          <w:sz w:val="24"/>
          <w:szCs w:val="24"/>
        </w:rPr>
        <w:t xml:space="preserve">Wicked Rulers Scepters.  </w:t>
      </w:r>
    </w:p>
    <w:p w:rsidR="00F26452" w:rsidRPr="00AD0D72" w:rsidRDefault="00F26452" w:rsidP="00F26452">
      <w:pPr>
        <w:spacing w:line="480" w:lineRule="auto"/>
        <w:jc w:val="center"/>
        <w:rPr>
          <w:b/>
          <w:sz w:val="24"/>
          <w:szCs w:val="24"/>
        </w:rPr>
      </w:pPr>
      <w:r w:rsidRPr="00AD0D72">
        <w:rPr>
          <w:b/>
          <w:sz w:val="24"/>
          <w:szCs w:val="24"/>
        </w:rPr>
        <w:t>Magical Chains</w:t>
      </w:r>
    </w:p>
    <w:p w:rsidR="00F26452" w:rsidRPr="00AD0D72" w:rsidRDefault="00F26452" w:rsidP="00F26452">
      <w:pPr>
        <w:spacing w:line="480" w:lineRule="auto"/>
        <w:jc w:val="both"/>
        <w:rPr>
          <w:sz w:val="24"/>
          <w:szCs w:val="24"/>
        </w:rPr>
      </w:pPr>
      <w:r w:rsidRPr="00AD0D7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F26452" w:rsidRPr="00AD0D72" w:rsidRDefault="00F26452" w:rsidP="00F26452">
      <w:pPr>
        <w:spacing w:line="480" w:lineRule="auto"/>
        <w:jc w:val="center"/>
        <w:rPr>
          <w:b/>
          <w:sz w:val="24"/>
          <w:szCs w:val="24"/>
        </w:rPr>
      </w:pPr>
      <w:r w:rsidRPr="00AD0D72">
        <w:rPr>
          <w:b/>
          <w:sz w:val="24"/>
          <w:szCs w:val="24"/>
        </w:rPr>
        <w:t>Magical Bracelets (Armlets, Pendants, Crescents, Anklets, Earrings &amp; Necklaces)</w:t>
      </w:r>
    </w:p>
    <w:p w:rsidR="00F26452" w:rsidRPr="00AD0D72" w:rsidRDefault="00F26452" w:rsidP="00F26452">
      <w:pPr>
        <w:spacing w:line="480" w:lineRule="auto"/>
        <w:jc w:val="both"/>
        <w:rPr>
          <w:sz w:val="24"/>
          <w:szCs w:val="24"/>
        </w:rPr>
      </w:pPr>
      <w:r w:rsidRPr="00AD0D7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F26452" w:rsidRPr="00AD0D72" w:rsidRDefault="00F26452" w:rsidP="00F26452">
      <w:pPr>
        <w:spacing w:line="480" w:lineRule="auto"/>
        <w:jc w:val="center"/>
        <w:rPr>
          <w:b/>
          <w:sz w:val="24"/>
          <w:szCs w:val="24"/>
        </w:rPr>
      </w:pPr>
      <w:r w:rsidRPr="00AD0D72">
        <w:rPr>
          <w:b/>
          <w:sz w:val="24"/>
          <w:szCs w:val="24"/>
        </w:rPr>
        <w:t>Magical Rings</w:t>
      </w:r>
    </w:p>
    <w:p w:rsidR="00F26452" w:rsidRPr="00AD0D72" w:rsidRDefault="00F26452" w:rsidP="00F26452">
      <w:pPr>
        <w:spacing w:line="480" w:lineRule="auto"/>
        <w:jc w:val="both"/>
        <w:rPr>
          <w:sz w:val="24"/>
          <w:szCs w:val="24"/>
        </w:rPr>
      </w:pPr>
      <w:r w:rsidRPr="00AD0D72">
        <w:rPr>
          <w:sz w:val="24"/>
          <w:szCs w:val="24"/>
        </w:rPr>
        <w:t xml:space="preserve">In Proverbs 11:22 is the ring like a swine’s snout as a lovely Woman that lacks discretion (taste). In Luke 8:26-39 is Legion with over 2000 Demon’s that went into the swine (ring). </w:t>
      </w:r>
    </w:p>
    <w:p w:rsidR="00F26452" w:rsidRPr="00AD0D72" w:rsidRDefault="00F26452" w:rsidP="00F26452">
      <w:pPr>
        <w:spacing w:line="480" w:lineRule="auto"/>
        <w:jc w:val="center"/>
        <w:rPr>
          <w:b/>
          <w:sz w:val="24"/>
          <w:szCs w:val="24"/>
        </w:rPr>
      </w:pPr>
      <w:r w:rsidRPr="00AD0D72">
        <w:rPr>
          <w:b/>
          <w:sz w:val="24"/>
          <w:szCs w:val="24"/>
        </w:rPr>
        <w:t>Magical Charms (Persuasion Checks)</w:t>
      </w:r>
    </w:p>
    <w:p w:rsidR="00F26452" w:rsidRPr="00AD0D72" w:rsidRDefault="00F26452" w:rsidP="00F26452">
      <w:pPr>
        <w:spacing w:line="480" w:lineRule="auto"/>
        <w:jc w:val="both"/>
        <w:rPr>
          <w:sz w:val="24"/>
          <w:szCs w:val="24"/>
        </w:rPr>
      </w:pPr>
      <w:r w:rsidRPr="00AD0D7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F26452" w:rsidRPr="00AD0D72" w:rsidRDefault="00F26452" w:rsidP="00F26452">
      <w:pPr>
        <w:spacing w:line="480" w:lineRule="auto"/>
        <w:jc w:val="center"/>
        <w:rPr>
          <w:b/>
          <w:sz w:val="24"/>
          <w:szCs w:val="24"/>
        </w:rPr>
      </w:pPr>
      <w:r w:rsidRPr="00AD0D72">
        <w:rPr>
          <w:b/>
          <w:sz w:val="24"/>
          <w:szCs w:val="24"/>
        </w:rPr>
        <w:t>Magical Hammers, Chisel’s or Iron Tools (Weapon’s Upgrades)</w:t>
      </w:r>
    </w:p>
    <w:p w:rsidR="00F26452" w:rsidRPr="00AD0D72" w:rsidRDefault="00F26452" w:rsidP="00F26452">
      <w:pPr>
        <w:spacing w:line="480" w:lineRule="auto"/>
        <w:jc w:val="both"/>
        <w:rPr>
          <w:sz w:val="24"/>
          <w:szCs w:val="24"/>
        </w:rPr>
      </w:pPr>
      <w:r w:rsidRPr="00AD0D72">
        <w:rPr>
          <w:sz w:val="24"/>
          <w:szCs w:val="24"/>
        </w:rPr>
        <w:t xml:space="preserve">In Judges 4:21 is the Murderous Hammer. In Judges 5:26 is the Workman’s Murderous Hammer. In Jeremiah 50:23 is the Broken Hammer of the Whole Earth. </w:t>
      </w:r>
    </w:p>
    <w:p w:rsidR="00F26452" w:rsidRPr="00AD0D72" w:rsidRDefault="00F26452" w:rsidP="00F26452">
      <w:pPr>
        <w:spacing w:line="480" w:lineRule="auto"/>
        <w:jc w:val="center"/>
        <w:rPr>
          <w:b/>
          <w:sz w:val="24"/>
          <w:szCs w:val="24"/>
        </w:rPr>
      </w:pPr>
      <w:r w:rsidRPr="00AD0D72">
        <w:rPr>
          <w:b/>
          <w:sz w:val="24"/>
          <w:szCs w:val="24"/>
        </w:rPr>
        <w:t>Magical Axes</w:t>
      </w:r>
    </w:p>
    <w:p w:rsidR="00F26452" w:rsidRPr="00AD0D72" w:rsidRDefault="00F26452" w:rsidP="00F26452">
      <w:pPr>
        <w:spacing w:line="480" w:lineRule="auto"/>
        <w:jc w:val="both"/>
        <w:rPr>
          <w:sz w:val="24"/>
          <w:szCs w:val="24"/>
        </w:rPr>
      </w:pPr>
      <w:r w:rsidRPr="00AD0D72">
        <w:rPr>
          <w:sz w:val="24"/>
          <w:szCs w:val="24"/>
        </w:rPr>
        <w:t>In Jeremiah 46:22 is the Army Marching Axes. In Isaiah 10:15 is the Boasting Axes. In Jeremiah 10:3 (KJV) is the Futile Vain Axe. In Baruch 6:15 is the Un-delivering War Ax.</w:t>
      </w:r>
    </w:p>
    <w:p w:rsidR="00F26452" w:rsidRPr="00AD0D72" w:rsidRDefault="00F26452" w:rsidP="00F26452">
      <w:pPr>
        <w:spacing w:line="480" w:lineRule="auto"/>
        <w:jc w:val="center"/>
        <w:rPr>
          <w:b/>
          <w:sz w:val="24"/>
          <w:szCs w:val="24"/>
        </w:rPr>
      </w:pPr>
      <w:r w:rsidRPr="00AD0D72">
        <w:rPr>
          <w:b/>
          <w:sz w:val="24"/>
          <w:szCs w:val="24"/>
        </w:rPr>
        <w:t>Magical Knives (Daggers &amp; Lancets)</w:t>
      </w:r>
    </w:p>
    <w:p w:rsidR="00F26452" w:rsidRPr="00AD0D72" w:rsidRDefault="00F26452" w:rsidP="00F26452">
      <w:pPr>
        <w:spacing w:line="480" w:lineRule="auto"/>
        <w:jc w:val="both"/>
        <w:rPr>
          <w:sz w:val="24"/>
          <w:szCs w:val="24"/>
        </w:rPr>
      </w:pPr>
      <w:r w:rsidRPr="00AD0D72">
        <w:rPr>
          <w:sz w:val="24"/>
          <w:szCs w:val="24"/>
        </w:rPr>
        <w:t>In Proverbs 30:14 (NKJV) is the Fang Knives. In 1</w:t>
      </w:r>
      <w:r w:rsidRPr="00AD0D72">
        <w:rPr>
          <w:sz w:val="24"/>
          <w:szCs w:val="24"/>
          <w:vertAlign w:val="superscript"/>
        </w:rPr>
        <w:t>st</w:t>
      </w:r>
      <w:r w:rsidRPr="00AD0D72">
        <w:rPr>
          <w:sz w:val="24"/>
          <w:szCs w:val="24"/>
        </w:rPr>
        <w:t xml:space="preserve"> Kings 18:28 is the Bloody Knives. In Baruch 6:15 is the War Daggers. In 1</w:t>
      </w:r>
      <w:r w:rsidRPr="00AD0D72">
        <w:rPr>
          <w:sz w:val="24"/>
          <w:szCs w:val="24"/>
          <w:vertAlign w:val="superscript"/>
        </w:rPr>
        <w:t>st</w:t>
      </w:r>
      <w:r w:rsidRPr="00AD0D72">
        <w:rPr>
          <w:sz w:val="24"/>
          <w:szCs w:val="24"/>
        </w:rPr>
        <w:t xml:space="preserve"> Kings 18:28 is the Bloody Lancets. The Suicidal Dagger is in Judges 3:16, 21-22. </w:t>
      </w:r>
    </w:p>
    <w:p w:rsidR="00F26452" w:rsidRPr="00AD0D72" w:rsidRDefault="00F26452" w:rsidP="00F26452">
      <w:pPr>
        <w:spacing w:line="480" w:lineRule="auto"/>
        <w:jc w:val="center"/>
        <w:rPr>
          <w:b/>
          <w:sz w:val="24"/>
          <w:szCs w:val="24"/>
        </w:rPr>
      </w:pPr>
      <w:r w:rsidRPr="00AD0D72">
        <w:rPr>
          <w:b/>
          <w:sz w:val="24"/>
          <w:szCs w:val="24"/>
        </w:rPr>
        <w:t>Magical Slings</w:t>
      </w:r>
    </w:p>
    <w:p w:rsidR="00F26452" w:rsidRPr="00AD0D72" w:rsidRDefault="00F26452" w:rsidP="00F26452">
      <w:pPr>
        <w:spacing w:line="480" w:lineRule="auto"/>
        <w:jc w:val="both"/>
        <w:rPr>
          <w:sz w:val="24"/>
          <w:szCs w:val="24"/>
        </w:rPr>
      </w:pPr>
      <w:r w:rsidRPr="00AD0D72">
        <w:rPr>
          <w:sz w:val="24"/>
          <w:szCs w:val="24"/>
        </w:rPr>
        <w:t>The Foolish Sling is in Proverbs 26:8. The City Slings is in Judith 6:12. The Besieging Slings is in 1</w:t>
      </w:r>
      <w:r w:rsidRPr="00AD0D72">
        <w:rPr>
          <w:sz w:val="24"/>
          <w:szCs w:val="24"/>
          <w:vertAlign w:val="superscript"/>
        </w:rPr>
        <w:t>st</w:t>
      </w:r>
      <w:r w:rsidRPr="00AD0D72">
        <w:rPr>
          <w:sz w:val="24"/>
          <w:szCs w:val="24"/>
        </w:rPr>
        <w:t xml:space="preserve"> Maccabees 6:51.</w:t>
      </w:r>
    </w:p>
    <w:p w:rsidR="00F26452" w:rsidRPr="00AD0D72" w:rsidRDefault="00F26452" w:rsidP="00F26452">
      <w:pPr>
        <w:spacing w:line="480" w:lineRule="auto"/>
        <w:jc w:val="center"/>
        <w:rPr>
          <w:b/>
          <w:sz w:val="24"/>
          <w:szCs w:val="24"/>
        </w:rPr>
      </w:pPr>
      <w:r w:rsidRPr="00AD0D72">
        <w:rPr>
          <w:b/>
          <w:sz w:val="24"/>
          <w:szCs w:val="24"/>
        </w:rPr>
        <w:t>Magical Bow with Quiver Arrows</w:t>
      </w:r>
    </w:p>
    <w:p w:rsidR="00F26452" w:rsidRPr="00AD0D72" w:rsidRDefault="00F26452" w:rsidP="00F26452">
      <w:pPr>
        <w:spacing w:line="480" w:lineRule="auto"/>
        <w:jc w:val="both"/>
        <w:rPr>
          <w:sz w:val="24"/>
          <w:szCs w:val="24"/>
        </w:rPr>
      </w:pPr>
      <w:r w:rsidRPr="00AD0D72">
        <w:rPr>
          <w:sz w:val="24"/>
          <w:szCs w:val="24"/>
        </w:rPr>
        <w:t>The Venture Bow is in 1</w:t>
      </w:r>
      <w:r w:rsidRPr="00AD0D72">
        <w:rPr>
          <w:sz w:val="24"/>
          <w:szCs w:val="24"/>
          <w:vertAlign w:val="superscript"/>
        </w:rPr>
        <w:t>st</w:t>
      </w:r>
      <w:r w:rsidRPr="00AD0D72">
        <w:rPr>
          <w:sz w:val="24"/>
          <w:szCs w:val="24"/>
        </w:rPr>
        <w:t xml:space="preserve"> Kings 22:34 (OKJV) &amp; 2</w:t>
      </w:r>
      <w:r w:rsidRPr="00AD0D72">
        <w:rPr>
          <w:sz w:val="24"/>
          <w:szCs w:val="24"/>
          <w:vertAlign w:val="superscript"/>
        </w:rPr>
        <w:t>nd</w:t>
      </w:r>
      <w:r w:rsidRPr="00AD0D7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D0D72">
        <w:rPr>
          <w:sz w:val="24"/>
          <w:szCs w:val="24"/>
          <w:vertAlign w:val="superscript"/>
        </w:rPr>
        <w:t>nd</w:t>
      </w:r>
      <w:r w:rsidRPr="00AD0D7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F26452" w:rsidRPr="00AD0D72" w:rsidRDefault="00F26452" w:rsidP="00F26452">
      <w:pPr>
        <w:spacing w:line="480" w:lineRule="auto"/>
        <w:jc w:val="center"/>
        <w:rPr>
          <w:b/>
          <w:sz w:val="24"/>
          <w:szCs w:val="24"/>
        </w:rPr>
      </w:pPr>
      <w:r w:rsidRPr="00AD0D72">
        <w:rPr>
          <w:b/>
          <w:sz w:val="24"/>
          <w:szCs w:val="24"/>
        </w:rPr>
        <w:t>Magical Clubs (Bats, Batons &amp; Billy-Sticks)</w:t>
      </w:r>
    </w:p>
    <w:p w:rsidR="00F26452" w:rsidRPr="00AD0D72" w:rsidRDefault="00F26452" w:rsidP="00F26452">
      <w:pPr>
        <w:spacing w:line="480" w:lineRule="auto"/>
        <w:jc w:val="both"/>
        <w:rPr>
          <w:sz w:val="24"/>
          <w:szCs w:val="24"/>
        </w:rPr>
      </w:pPr>
      <w:r w:rsidRPr="00AD0D72">
        <w:rPr>
          <w:sz w:val="24"/>
          <w:szCs w:val="24"/>
        </w:rPr>
        <w:t>In Proverbs 25:18 (NKJV) is the False Witness Club. The Casting Clubs is in 2</w:t>
      </w:r>
      <w:r w:rsidRPr="00AD0D72">
        <w:rPr>
          <w:sz w:val="24"/>
          <w:szCs w:val="24"/>
          <w:vertAlign w:val="superscript"/>
        </w:rPr>
        <w:t>nd</w:t>
      </w:r>
      <w:r w:rsidRPr="00AD0D72">
        <w:rPr>
          <w:sz w:val="24"/>
          <w:szCs w:val="24"/>
        </w:rPr>
        <w:t xml:space="preserve"> Maccabees 4:41.  </w:t>
      </w:r>
    </w:p>
    <w:p w:rsidR="00F26452" w:rsidRPr="00AD0D72" w:rsidRDefault="00F26452" w:rsidP="00F26452">
      <w:pPr>
        <w:spacing w:line="480" w:lineRule="auto"/>
        <w:jc w:val="center"/>
        <w:rPr>
          <w:b/>
          <w:sz w:val="24"/>
          <w:szCs w:val="24"/>
        </w:rPr>
      </w:pPr>
      <w:r w:rsidRPr="00AD0D72">
        <w:rPr>
          <w:b/>
          <w:sz w:val="24"/>
          <w:szCs w:val="24"/>
        </w:rPr>
        <w:t>Chapter 4: 25 Forbidden &amp; Permissible Magical Creatures in the Holy Bible</w:t>
      </w:r>
    </w:p>
    <w:p w:rsidR="00F26452" w:rsidRPr="00AD0D72" w:rsidRDefault="00F26452" w:rsidP="00F26452">
      <w:pPr>
        <w:spacing w:line="480" w:lineRule="auto"/>
        <w:jc w:val="center"/>
        <w:rPr>
          <w:b/>
          <w:sz w:val="24"/>
          <w:szCs w:val="24"/>
        </w:rPr>
      </w:pPr>
      <w:r w:rsidRPr="00AD0D72">
        <w:rPr>
          <w:b/>
          <w:sz w:val="24"/>
          <w:szCs w:val="24"/>
        </w:rPr>
        <w:t>The Proof of Magical Creatures as Abominations</w:t>
      </w:r>
    </w:p>
    <w:p w:rsidR="00F26452" w:rsidRPr="00AD0D72" w:rsidRDefault="00F26452" w:rsidP="00F26452">
      <w:pPr>
        <w:spacing w:line="480" w:lineRule="auto"/>
        <w:jc w:val="both"/>
        <w:rPr>
          <w:sz w:val="24"/>
          <w:szCs w:val="24"/>
        </w:rPr>
      </w:pPr>
      <w:r w:rsidRPr="00AD0D7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F26452" w:rsidRPr="00AD0D72" w:rsidRDefault="00F26452" w:rsidP="00F26452">
      <w:pPr>
        <w:spacing w:line="480" w:lineRule="auto"/>
        <w:jc w:val="center"/>
        <w:rPr>
          <w:b/>
          <w:sz w:val="24"/>
          <w:szCs w:val="24"/>
        </w:rPr>
      </w:pPr>
      <w:r w:rsidRPr="00AD0D72">
        <w:rPr>
          <w:b/>
          <w:sz w:val="24"/>
          <w:szCs w:val="24"/>
        </w:rPr>
        <w:t>Magical Winged Horned Unicorns or Magical Winged Horses (Enormous Giant Horned Unicorns/Horses) Unicorn</w:t>
      </w:r>
    </w:p>
    <w:p w:rsidR="00F26452" w:rsidRPr="00AD0D72" w:rsidRDefault="00F26452" w:rsidP="00F26452">
      <w:pPr>
        <w:spacing w:line="480" w:lineRule="auto"/>
        <w:jc w:val="both"/>
        <w:rPr>
          <w:sz w:val="24"/>
          <w:szCs w:val="24"/>
        </w:rPr>
      </w:pPr>
      <w:r w:rsidRPr="00AD0D72">
        <w:rPr>
          <w:sz w:val="24"/>
          <w:szCs w:val="24"/>
        </w:rPr>
        <w:t xml:space="preserve">Magical Winged Horned Unicorns or Magical Winged Horses (Enormous Giant Horned Unicorns/Horses) Unicorn comes from the words </w:t>
      </w:r>
      <w:r w:rsidRPr="00AD0D72">
        <w:rPr>
          <w:b/>
          <w:i/>
          <w:sz w:val="24"/>
          <w:szCs w:val="24"/>
        </w:rPr>
        <w:t>Unus</w:t>
      </w:r>
      <w:r w:rsidRPr="00AD0D72">
        <w:rPr>
          <w:b/>
          <w:sz w:val="24"/>
          <w:szCs w:val="24"/>
        </w:rPr>
        <w:t xml:space="preserve"> </w:t>
      </w:r>
      <w:r w:rsidRPr="00AD0D72">
        <w:rPr>
          <w:sz w:val="24"/>
          <w:szCs w:val="24"/>
        </w:rPr>
        <w:t xml:space="preserve">meaning “one” and </w:t>
      </w:r>
      <w:r w:rsidRPr="00AD0D72">
        <w:rPr>
          <w:b/>
          <w:i/>
          <w:sz w:val="24"/>
          <w:szCs w:val="24"/>
        </w:rPr>
        <w:t>Cornu</w:t>
      </w:r>
      <w:r w:rsidRPr="00AD0D72">
        <w:rPr>
          <w:i/>
          <w:sz w:val="24"/>
          <w:szCs w:val="24"/>
        </w:rPr>
        <w:t xml:space="preserve"> </w:t>
      </w:r>
      <w:r w:rsidRPr="00AD0D7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D0D72">
        <w:rPr>
          <w:b/>
          <w:i/>
          <w:sz w:val="24"/>
          <w:szCs w:val="24"/>
        </w:rPr>
        <w:t xml:space="preserve">Re’em </w:t>
      </w:r>
      <w:r w:rsidRPr="00AD0D72">
        <w:rPr>
          <w:sz w:val="24"/>
          <w:szCs w:val="24"/>
        </w:rPr>
        <w:t xml:space="preserve">in the Hebrew which often represents strength. The allusions of the </w:t>
      </w:r>
      <w:r w:rsidRPr="00AD0D72">
        <w:rPr>
          <w:b/>
          <w:i/>
          <w:sz w:val="24"/>
          <w:szCs w:val="24"/>
        </w:rPr>
        <w:t>Re’em</w:t>
      </w:r>
      <w:r w:rsidRPr="00AD0D7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D0D72">
        <w:rPr>
          <w:b/>
          <w:i/>
          <w:sz w:val="24"/>
          <w:szCs w:val="24"/>
        </w:rPr>
        <w:t>Age of the Winged Unicorns/Winged Horses</w:t>
      </w:r>
      <w:r w:rsidRPr="00AD0D7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F26452" w:rsidRPr="00AD0D72" w:rsidRDefault="00F26452" w:rsidP="00F26452">
      <w:pPr>
        <w:spacing w:line="480" w:lineRule="auto"/>
        <w:jc w:val="center"/>
        <w:rPr>
          <w:b/>
          <w:sz w:val="24"/>
          <w:szCs w:val="24"/>
        </w:rPr>
      </w:pPr>
      <w:r w:rsidRPr="00AD0D72">
        <w:rPr>
          <w:b/>
          <w:sz w:val="24"/>
          <w:szCs w:val="24"/>
        </w:rPr>
        <w:t>Magical Giant Dragons (Enormous Giant Winged Dragons)</w:t>
      </w:r>
    </w:p>
    <w:p w:rsidR="00F26452" w:rsidRPr="00AD0D72" w:rsidRDefault="00F26452" w:rsidP="00F26452">
      <w:pPr>
        <w:spacing w:line="480" w:lineRule="auto"/>
        <w:jc w:val="both"/>
        <w:rPr>
          <w:sz w:val="24"/>
          <w:szCs w:val="24"/>
        </w:rPr>
      </w:pPr>
      <w:r w:rsidRPr="00AD0D72">
        <w:rPr>
          <w:sz w:val="24"/>
          <w:szCs w:val="24"/>
        </w:rPr>
        <w:t xml:space="preserve">Dragon derives from a Greek word </w:t>
      </w:r>
      <w:r w:rsidRPr="00AD0D72">
        <w:rPr>
          <w:b/>
          <w:i/>
          <w:sz w:val="24"/>
          <w:szCs w:val="24"/>
        </w:rPr>
        <w:t xml:space="preserve">Drakon </w:t>
      </w:r>
      <w:r w:rsidRPr="00AD0D72">
        <w:rPr>
          <w:sz w:val="24"/>
          <w:szCs w:val="24"/>
        </w:rPr>
        <w:t>meaning “</w:t>
      </w:r>
      <w:r w:rsidRPr="00AD0D72">
        <w:rPr>
          <w:b/>
          <w:sz w:val="24"/>
          <w:szCs w:val="24"/>
        </w:rPr>
        <w:t>Dragon or Serpent of huge size, Water Snake</w:t>
      </w:r>
      <w:r w:rsidRPr="00AD0D72">
        <w:rPr>
          <w:sz w:val="24"/>
          <w:szCs w:val="24"/>
        </w:rPr>
        <w:t xml:space="preserve">” which comes from a verb </w:t>
      </w:r>
      <w:r w:rsidRPr="00AD0D72">
        <w:rPr>
          <w:b/>
          <w:i/>
          <w:sz w:val="24"/>
          <w:szCs w:val="24"/>
        </w:rPr>
        <w:t>Drakein</w:t>
      </w:r>
      <w:r w:rsidRPr="00AD0D72">
        <w:rPr>
          <w:sz w:val="24"/>
          <w:szCs w:val="24"/>
        </w:rPr>
        <w:t xml:space="preserve"> meaning “to see clearly.” The word Dragon comes from a Greek word and Latin word called </w:t>
      </w:r>
      <w:r w:rsidRPr="00AD0D72">
        <w:rPr>
          <w:b/>
          <w:i/>
          <w:sz w:val="24"/>
          <w:szCs w:val="24"/>
        </w:rPr>
        <w:t>Draco</w:t>
      </w:r>
      <w:r w:rsidRPr="00AD0D72">
        <w:rPr>
          <w:sz w:val="24"/>
          <w:szCs w:val="24"/>
        </w:rPr>
        <w:t xml:space="preserve"> meaning “</w:t>
      </w:r>
      <w:r w:rsidRPr="00AD0D72">
        <w:rPr>
          <w:b/>
          <w:sz w:val="24"/>
          <w:szCs w:val="24"/>
        </w:rPr>
        <w:t>any Great Serpent in huge size</w:t>
      </w:r>
      <w:r w:rsidRPr="00AD0D72">
        <w:rPr>
          <w:sz w:val="24"/>
          <w:szCs w:val="24"/>
        </w:rPr>
        <w:t>” in Revelation 13:1-2. The origin of the Dragon starts in Genesis 1:1-1:2 before Adam called the “</w:t>
      </w:r>
      <w:r w:rsidRPr="00AD0D72">
        <w:rPr>
          <w:b/>
          <w:i/>
          <w:sz w:val="24"/>
          <w:szCs w:val="24"/>
        </w:rPr>
        <w:t>Sons of God</w:t>
      </w:r>
      <w:r w:rsidRPr="00AD0D72">
        <w:rPr>
          <w:sz w:val="24"/>
          <w:szCs w:val="24"/>
        </w:rPr>
        <w:t>” or the “</w:t>
      </w:r>
      <w:r w:rsidRPr="00AD0D72">
        <w:rPr>
          <w:b/>
          <w:i/>
          <w:sz w:val="24"/>
          <w:szCs w:val="24"/>
        </w:rPr>
        <w:t>Age of the Winged Dragons</w:t>
      </w:r>
      <w:r w:rsidRPr="00AD0D72">
        <w:rPr>
          <w:sz w:val="24"/>
          <w:szCs w:val="24"/>
        </w:rPr>
        <w:t>” that dwell around the fig trees in Jeremiah 50:39 (Douai Bible). Some scriptures are in Genesis 3:24; Exodus 25:18-22; 26:1, 31; 36:8, 35; 37:7-9; Numbers 7:89; 1</w:t>
      </w:r>
      <w:r w:rsidRPr="00AD0D72">
        <w:rPr>
          <w:sz w:val="24"/>
          <w:szCs w:val="24"/>
          <w:vertAlign w:val="superscript"/>
        </w:rPr>
        <w:t>st</w:t>
      </w:r>
      <w:r w:rsidRPr="00AD0D72">
        <w:rPr>
          <w:sz w:val="24"/>
          <w:szCs w:val="24"/>
        </w:rPr>
        <w:t xml:space="preserve"> Samuel 4:4; 2</w:t>
      </w:r>
      <w:r w:rsidRPr="00AD0D72">
        <w:rPr>
          <w:sz w:val="24"/>
          <w:szCs w:val="24"/>
          <w:vertAlign w:val="superscript"/>
        </w:rPr>
        <w:t>nd</w:t>
      </w:r>
      <w:r w:rsidRPr="00AD0D72">
        <w:rPr>
          <w:sz w:val="24"/>
          <w:szCs w:val="24"/>
        </w:rPr>
        <w:t xml:space="preserve"> Samuel 6:2; 22:11; 1</w:t>
      </w:r>
      <w:r w:rsidRPr="00AD0D72">
        <w:rPr>
          <w:sz w:val="24"/>
          <w:szCs w:val="24"/>
          <w:vertAlign w:val="superscript"/>
        </w:rPr>
        <w:t>st</w:t>
      </w:r>
      <w:r w:rsidRPr="00AD0D72">
        <w:rPr>
          <w:sz w:val="24"/>
          <w:szCs w:val="24"/>
        </w:rPr>
        <w:t xml:space="preserve"> Kings 6:24-29, 32, 35; 7:29, 36; 8:6-7; 2</w:t>
      </w:r>
      <w:r w:rsidRPr="00AD0D72">
        <w:rPr>
          <w:sz w:val="24"/>
          <w:szCs w:val="24"/>
          <w:vertAlign w:val="superscript"/>
        </w:rPr>
        <w:t>nd</w:t>
      </w:r>
      <w:r w:rsidRPr="00AD0D72">
        <w:rPr>
          <w:sz w:val="24"/>
          <w:szCs w:val="24"/>
        </w:rPr>
        <w:t xml:space="preserve"> Kings 19:15; 1</w:t>
      </w:r>
      <w:r w:rsidRPr="00AD0D72">
        <w:rPr>
          <w:sz w:val="24"/>
          <w:szCs w:val="24"/>
          <w:vertAlign w:val="superscript"/>
        </w:rPr>
        <w:t>st</w:t>
      </w:r>
      <w:r w:rsidRPr="00AD0D72">
        <w:rPr>
          <w:sz w:val="24"/>
          <w:szCs w:val="24"/>
        </w:rPr>
        <w:t xml:space="preserve"> Chronicles 13:6; 28:18; 2</w:t>
      </w:r>
      <w:r w:rsidRPr="00AD0D72">
        <w:rPr>
          <w:sz w:val="24"/>
          <w:szCs w:val="24"/>
          <w:vertAlign w:val="superscript"/>
        </w:rPr>
        <w:t>nd</w:t>
      </w:r>
      <w:r w:rsidRPr="00AD0D72">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D0D72">
        <w:rPr>
          <w:b/>
          <w:sz w:val="24"/>
          <w:szCs w:val="24"/>
        </w:rPr>
        <w:t>Evil Dragons</w:t>
      </w:r>
      <w:r w:rsidRPr="00AD0D72">
        <w:rPr>
          <w:sz w:val="24"/>
          <w:szCs w:val="24"/>
        </w:rPr>
        <w:t>” is forbidden because the Lord is a Jealous God in Colossians 2:18; Revelation 19:10 &amp; 1</w:t>
      </w:r>
      <w:r w:rsidRPr="00AD0D72">
        <w:rPr>
          <w:sz w:val="24"/>
          <w:szCs w:val="24"/>
          <w:vertAlign w:val="superscript"/>
        </w:rPr>
        <w:t>st</w:t>
      </w:r>
      <w:r w:rsidRPr="00AD0D72">
        <w:rPr>
          <w:sz w:val="24"/>
          <w:szCs w:val="24"/>
        </w:rPr>
        <w:t xml:space="preserve"> Timothy 2:5. Michael and His “</w:t>
      </w:r>
      <w:r w:rsidRPr="00AD0D72">
        <w:rPr>
          <w:b/>
          <w:sz w:val="24"/>
          <w:szCs w:val="24"/>
        </w:rPr>
        <w:t>Good Dragons</w:t>
      </w:r>
      <w:r w:rsidRPr="00AD0D72">
        <w:rPr>
          <w:sz w:val="24"/>
          <w:szCs w:val="24"/>
        </w:rPr>
        <w:t>” can be worshipped in Acts 7:42-43; 2</w:t>
      </w:r>
      <w:r w:rsidRPr="00AD0D72">
        <w:rPr>
          <w:sz w:val="24"/>
          <w:szCs w:val="24"/>
          <w:vertAlign w:val="superscript"/>
        </w:rPr>
        <w:t>nd</w:t>
      </w:r>
      <w:r w:rsidRPr="00AD0D72">
        <w:rPr>
          <w:sz w:val="24"/>
          <w:szCs w:val="24"/>
        </w:rPr>
        <w:t xml:space="preserve"> Thessalonians 2:11; 2</w:t>
      </w:r>
      <w:r w:rsidRPr="00AD0D72">
        <w:rPr>
          <w:sz w:val="24"/>
          <w:szCs w:val="24"/>
          <w:vertAlign w:val="superscript"/>
        </w:rPr>
        <w:t>nd</w:t>
      </w:r>
      <w:r w:rsidRPr="00AD0D7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D0D72">
        <w:rPr>
          <w:b/>
          <w:sz w:val="24"/>
          <w:szCs w:val="24"/>
        </w:rPr>
        <w:t xml:space="preserve">Chalkydri </w:t>
      </w:r>
      <w:r w:rsidRPr="00AD0D72">
        <w:rPr>
          <w:sz w:val="24"/>
          <w:szCs w:val="24"/>
        </w:rPr>
        <w:t>called</w:t>
      </w:r>
      <w:r w:rsidRPr="00AD0D72">
        <w:rPr>
          <w:b/>
          <w:sz w:val="24"/>
          <w:szCs w:val="24"/>
        </w:rPr>
        <w:t xml:space="preserve"> Phoenixes (Winged Dragons)</w:t>
      </w:r>
      <w:r w:rsidRPr="00AD0D72">
        <w:rPr>
          <w:sz w:val="24"/>
          <w:szCs w:val="24"/>
        </w:rPr>
        <w:t xml:space="preserve"> as the 1</w:t>
      </w:r>
      <w:r w:rsidRPr="00AD0D72">
        <w:rPr>
          <w:sz w:val="24"/>
          <w:szCs w:val="24"/>
          <w:vertAlign w:val="superscript"/>
        </w:rPr>
        <w:t>st</w:t>
      </w:r>
      <w:r w:rsidRPr="00AD0D72">
        <w:rPr>
          <w:sz w:val="24"/>
          <w:szCs w:val="24"/>
        </w:rPr>
        <w:t xml:space="preserve"> order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 8-9, 485-500. These are closest to Womankind. First, is </w:t>
      </w:r>
      <w:r w:rsidRPr="00AD0D72">
        <w:rPr>
          <w:b/>
          <w:sz w:val="24"/>
          <w:szCs w:val="24"/>
        </w:rPr>
        <w:t>the Ministry of Heavenly Soldiers (Dignitaries)</w:t>
      </w:r>
      <w:r w:rsidRPr="00AD0D72">
        <w:rPr>
          <w:sz w:val="24"/>
          <w:szCs w:val="24"/>
        </w:rPr>
        <w:t>. 2</w:t>
      </w:r>
      <w:r w:rsidRPr="00AD0D72">
        <w:rPr>
          <w:sz w:val="24"/>
          <w:szCs w:val="24"/>
          <w:vertAlign w:val="superscript"/>
        </w:rPr>
        <w:t>nd</w:t>
      </w:r>
      <w:r w:rsidRPr="00AD0D72">
        <w:rPr>
          <w:sz w:val="24"/>
          <w:szCs w:val="24"/>
        </w:rPr>
        <w:t xml:space="preserve">, the 2 headed Dragons are called </w:t>
      </w:r>
      <w:r w:rsidRPr="00AD0D72">
        <w:rPr>
          <w:b/>
          <w:sz w:val="24"/>
          <w:szCs w:val="24"/>
        </w:rPr>
        <w:t xml:space="preserve">Angels </w:t>
      </w:r>
      <w:r w:rsidRPr="00AD0D72">
        <w:rPr>
          <w:sz w:val="24"/>
          <w:szCs w:val="24"/>
        </w:rPr>
        <w:t>in 1</w:t>
      </w:r>
      <w:r w:rsidRPr="00AD0D72">
        <w:rPr>
          <w:sz w:val="24"/>
          <w:szCs w:val="24"/>
          <w:vertAlign w:val="superscript"/>
        </w:rPr>
        <w:t>st</w:t>
      </w:r>
      <w:r w:rsidRPr="00AD0D72">
        <w:rPr>
          <w:sz w:val="24"/>
          <w:szCs w:val="24"/>
        </w:rPr>
        <w:t xml:space="preserve"> Kings 19:2; Haggai 1:13; Malachi 2:7; 3:1; Genesis 28:12; Job 1:6; 38:7; Psalms 89:5, 7; Daniel 4:13, 17, 23; 7:7-8, 11 &amp;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the 3 headed Dragons are called </w:t>
      </w:r>
      <w:r w:rsidRPr="00AD0D72">
        <w:rPr>
          <w:b/>
          <w:sz w:val="24"/>
          <w:szCs w:val="24"/>
        </w:rPr>
        <w:t>Archangels</w:t>
      </w:r>
      <w:r w:rsidRPr="00AD0D72">
        <w:rPr>
          <w:sz w:val="24"/>
          <w:szCs w:val="24"/>
        </w:rPr>
        <w:t xml:space="preserve"> in 1</w:t>
      </w:r>
      <w:r w:rsidRPr="00AD0D72">
        <w:rPr>
          <w:sz w:val="24"/>
          <w:szCs w:val="24"/>
          <w:vertAlign w:val="superscript"/>
        </w:rPr>
        <w:t>st</w:t>
      </w:r>
      <w:r w:rsidRPr="00AD0D72">
        <w:rPr>
          <w:sz w:val="24"/>
          <w:szCs w:val="24"/>
        </w:rPr>
        <w:t xml:space="preserve"> Thessalonians 4:16; Jude 1:9; 2</w:t>
      </w:r>
      <w:r w:rsidRPr="00AD0D72">
        <w:rPr>
          <w:sz w:val="24"/>
          <w:szCs w:val="24"/>
          <w:vertAlign w:val="superscript"/>
        </w:rPr>
        <w:t>nd</w:t>
      </w:r>
      <w:r w:rsidRPr="00AD0D72">
        <w:rPr>
          <w:sz w:val="24"/>
          <w:szCs w:val="24"/>
        </w:rPr>
        <w:t xml:space="preserve"> Esdras 4:36; John 5:4 &amp;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the 4/5 headed Dragons are called </w:t>
      </w:r>
      <w:r w:rsidRPr="00AD0D72">
        <w:rPr>
          <w:b/>
          <w:sz w:val="24"/>
          <w:szCs w:val="24"/>
        </w:rPr>
        <w:t>Principalities</w:t>
      </w:r>
      <w:r w:rsidRPr="00AD0D72">
        <w:rPr>
          <w:sz w:val="24"/>
          <w:szCs w:val="24"/>
        </w:rPr>
        <w:t xml:space="preserve"> or </w:t>
      </w:r>
      <w:r w:rsidRPr="00AD0D72">
        <w:rPr>
          <w:b/>
          <w:sz w:val="24"/>
          <w:szCs w:val="24"/>
        </w:rPr>
        <w:t>Rulers</w:t>
      </w:r>
      <w:r w:rsidRPr="00AD0D72">
        <w:rPr>
          <w:sz w:val="24"/>
          <w:szCs w:val="24"/>
        </w:rPr>
        <w:t xml:space="preserve"> </w:t>
      </w:r>
      <w:r w:rsidRPr="00AD0D72">
        <w:rPr>
          <w:b/>
          <w:sz w:val="24"/>
          <w:szCs w:val="24"/>
        </w:rPr>
        <w:t>(Princedoms</w:t>
      </w:r>
      <w:r w:rsidRPr="00AD0D72">
        <w:rPr>
          <w:sz w:val="24"/>
          <w:szCs w:val="24"/>
        </w:rPr>
        <w:t>) in 2</w:t>
      </w:r>
      <w:r w:rsidRPr="00AD0D72">
        <w:rPr>
          <w:sz w:val="24"/>
          <w:szCs w:val="24"/>
          <w:vertAlign w:val="superscript"/>
        </w:rPr>
        <w:t>nd</w:t>
      </w:r>
      <w:r w:rsidRPr="00AD0D72">
        <w:rPr>
          <w:sz w:val="24"/>
          <w:szCs w:val="24"/>
        </w:rPr>
        <w:t xml:space="preserve"> Corinthians 4:7-15; 10:3-5. Second, is </w:t>
      </w:r>
      <w:r w:rsidRPr="00AD0D72">
        <w:rPr>
          <w:b/>
          <w:sz w:val="24"/>
          <w:szCs w:val="24"/>
        </w:rPr>
        <w:t>the Ministry of Heavenly Governors (Presidents)</w:t>
      </w:r>
      <w:r w:rsidRPr="00AD0D72">
        <w:rPr>
          <w:sz w:val="24"/>
          <w:szCs w:val="24"/>
        </w:rPr>
        <w:t>.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the 6/7 headed Dragons are called </w:t>
      </w:r>
      <w:r w:rsidRPr="00AD0D72">
        <w:rPr>
          <w:b/>
          <w:sz w:val="24"/>
          <w:szCs w:val="24"/>
        </w:rPr>
        <w:t>Powers</w:t>
      </w:r>
      <w:r w:rsidRPr="00AD0D72">
        <w:rPr>
          <w:sz w:val="24"/>
          <w:szCs w:val="24"/>
        </w:rPr>
        <w:t xml:space="preserve"> </w:t>
      </w:r>
      <w:r w:rsidRPr="00AD0D72">
        <w:rPr>
          <w:b/>
          <w:sz w:val="24"/>
          <w:szCs w:val="24"/>
        </w:rPr>
        <w:t>(Potentates)</w:t>
      </w:r>
      <w:r w:rsidRPr="00AD0D72">
        <w:rPr>
          <w:sz w:val="24"/>
          <w:szCs w:val="24"/>
        </w:rPr>
        <w:t xml:space="preserve"> or </w:t>
      </w:r>
      <w:r w:rsidRPr="00AD0D72">
        <w:rPr>
          <w:b/>
          <w:sz w:val="24"/>
          <w:szCs w:val="24"/>
        </w:rPr>
        <w:t>Authorities</w:t>
      </w:r>
      <w:r w:rsidRPr="00AD0D72">
        <w:rPr>
          <w:sz w:val="24"/>
          <w:szCs w:val="24"/>
        </w:rPr>
        <w:t xml:space="preserve"> in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&amp; 2</w:t>
      </w:r>
      <w:r w:rsidRPr="00AD0D72">
        <w:rPr>
          <w:sz w:val="24"/>
          <w:szCs w:val="24"/>
          <w:vertAlign w:val="superscript"/>
        </w:rPr>
        <w:t>nd</w:t>
      </w:r>
      <w:r w:rsidRPr="00AD0D72">
        <w:rPr>
          <w:sz w:val="24"/>
          <w:szCs w:val="24"/>
        </w:rPr>
        <w:t xml:space="preserve"> Thessalonians 1:7.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the 8/9 headed Dragons are called </w:t>
      </w:r>
      <w:r w:rsidRPr="00AD0D72">
        <w:rPr>
          <w:b/>
          <w:sz w:val="24"/>
          <w:szCs w:val="24"/>
        </w:rPr>
        <w:t xml:space="preserve">Virtues </w:t>
      </w:r>
      <w:r w:rsidRPr="00AD0D72">
        <w:rPr>
          <w:sz w:val="24"/>
          <w:szCs w:val="24"/>
        </w:rPr>
        <w:t>or</w:t>
      </w:r>
      <w:r w:rsidRPr="00AD0D72">
        <w:rPr>
          <w:b/>
          <w:sz w:val="24"/>
          <w:szCs w:val="24"/>
        </w:rPr>
        <w:t xml:space="preserve"> Strongholds </w:t>
      </w:r>
      <w:r w:rsidRPr="00AD0D72">
        <w:rPr>
          <w:sz w:val="24"/>
          <w:szCs w:val="24"/>
        </w:rPr>
        <w:t>in Ephesians 1:17-18.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the 10-12 headed Dragons are called </w:t>
      </w:r>
      <w:r w:rsidRPr="00AD0D72">
        <w:rPr>
          <w:b/>
          <w:sz w:val="24"/>
          <w:szCs w:val="24"/>
        </w:rPr>
        <w:t xml:space="preserve">Dominions (Dominations) </w:t>
      </w:r>
      <w:r w:rsidRPr="00AD0D72">
        <w:rPr>
          <w:sz w:val="24"/>
          <w:szCs w:val="24"/>
        </w:rPr>
        <w:t>or</w:t>
      </w:r>
      <w:r w:rsidRPr="00AD0D72">
        <w:rPr>
          <w:b/>
          <w:sz w:val="24"/>
          <w:szCs w:val="24"/>
        </w:rPr>
        <w:t xml:space="preserve"> Hashmallims </w:t>
      </w:r>
      <w:r w:rsidRPr="00AD0D72">
        <w:rPr>
          <w:sz w:val="24"/>
          <w:szCs w:val="24"/>
        </w:rPr>
        <w:t xml:space="preserve">or </w:t>
      </w:r>
      <w:r w:rsidRPr="00AD0D72">
        <w:rPr>
          <w:b/>
          <w:sz w:val="24"/>
          <w:szCs w:val="24"/>
        </w:rPr>
        <w:t xml:space="preserve">Lordships </w:t>
      </w:r>
      <w:r w:rsidRPr="00AD0D72">
        <w:rPr>
          <w:sz w:val="24"/>
          <w:szCs w:val="24"/>
        </w:rPr>
        <w:t xml:space="preserve">in Ephesians 1:21 &amp; Colossians 1:16. Third, is </w:t>
      </w:r>
      <w:r w:rsidRPr="00AD0D72">
        <w:rPr>
          <w:b/>
          <w:sz w:val="24"/>
          <w:szCs w:val="24"/>
        </w:rPr>
        <w:t>the Ministry of Heavenly Guardians (Protectors)</w:t>
      </w:r>
      <w:r w:rsidRPr="00AD0D72">
        <w:rPr>
          <w:sz w:val="24"/>
          <w:szCs w:val="24"/>
        </w:rPr>
        <w:t>.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the 13-18 headed Dragons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Ophanim’s,  Ophde’s,  Ofanims</w:t>
      </w:r>
      <w:r w:rsidRPr="00AD0D72">
        <w:rPr>
          <w:sz w:val="24"/>
          <w:szCs w:val="24"/>
        </w:rPr>
        <w:t xml:space="preserve">  or  </w:t>
      </w:r>
      <w:r w:rsidRPr="00AD0D72">
        <w:rPr>
          <w:b/>
          <w:sz w:val="24"/>
          <w:szCs w:val="24"/>
        </w:rPr>
        <w:t>Galgallims  (Many  Eyed  Ones)</w:t>
      </w:r>
      <w:r w:rsidRPr="00AD0D72">
        <w:rPr>
          <w:sz w:val="24"/>
          <w:szCs w:val="24"/>
        </w:rPr>
        <w:t xml:space="preserve">  in Colossians 1:16; Revelation 11:16; Ezekiel 10:17 &amp; Daniel 7:9.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the 19/20 headed Dragons are called  </w:t>
      </w:r>
      <w:r w:rsidRPr="00AD0D72">
        <w:rPr>
          <w:b/>
          <w:sz w:val="24"/>
          <w:szCs w:val="24"/>
        </w:rPr>
        <w:t xml:space="preserve">Burning Ones </w:t>
      </w:r>
      <w:r w:rsidRPr="00AD0D72">
        <w:rPr>
          <w:sz w:val="24"/>
          <w:szCs w:val="24"/>
        </w:rPr>
        <w:t xml:space="preserve">or </w:t>
      </w:r>
      <w:r w:rsidRPr="00AD0D72">
        <w:rPr>
          <w:b/>
          <w:sz w:val="24"/>
          <w:szCs w:val="24"/>
        </w:rPr>
        <w:t>Seraphim’s</w:t>
      </w:r>
      <w:r w:rsidRPr="00AD0D72">
        <w:rPr>
          <w:sz w:val="24"/>
          <w:szCs w:val="24"/>
        </w:rPr>
        <w:t xml:space="preserve"> in Isaiah 6:1-7; 14:29; 30:6; Revelation 4:8; Numbers 21:6, 8; Genesis 3:24; Hebrews 1:14 &amp; Deuteronomy 8:15. 22.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the 21/22 headed Dragons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in Revelation 4-6 &amp; Genesis 3:24. Last, is </w:t>
      </w:r>
      <w:r w:rsidRPr="00AD0D72">
        <w:rPr>
          <w:b/>
          <w:sz w:val="24"/>
          <w:szCs w:val="24"/>
        </w:rPr>
        <w:t>the Ministry of the Heavenly Crown</w:t>
      </w:r>
      <w:r w:rsidRPr="00AD0D72">
        <w:rPr>
          <w:sz w:val="24"/>
          <w:szCs w:val="24"/>
        </w:rPr>
        <w:t>.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the 23/24 headed Dragons are called </w:t>
      </w:r>
      <w:r w:rsidRPr="00AD0D72">
        <w:rPr>
          <w:b/>
          <w:sz w:val="24"/>
          <w:szCs w:val="24"/>
        </w:rPr>
        <w:t>Chubby Ones</w:t>
      </w:r>
      <w:r w:rsidRPr="00AD0D72">
        <w:rPr>
          <w:sz w:val="24"/>
          <w:szCs w:val="24"/>
        </w:rPr>
        <w:t xml:space="preserve"> or </w:t>
      </w:r>
      <w:r w:rsidRPr="00AD0D72">
        <w:rPr>
          <w:b/>
          <w:sz w:val="24"/>
          <w:szCs w:val="24"/>
        </w:rPr>
        <w:t xml:space="preserve">Cherubim’s </w:t>
      </w:r>
      <w:r w:rsidRPr="00AD0D72">
        <w:rPr>
          <w:sz w:val="24"/>
          <w:szCs w:val="24"/>
        </w:rPr>
        <w:t>in Genesis 3:24; Revelation 4-6; Ezekiel 1 &amp; 10; 1</w:t>
      </w:r>
      <w:r w:rsidRPr="00AD0D72">
        <w:rPr>
          <w:sz w:val="24"/>
          <w:szCs w:val="24"/>
          <w:vertAlign w:val="superscript"/>
        </w:rPr>
        <w:t>st</w:t>
      </w:r>
      <w:r w:rsidRPr="00AD0D7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D0D72">
        <w:rPr>
          <w:b/>
          <w:i/>
          <w:sz w:val="24"/>
          <w:szCs w:val="24"/>
        </w:rPr>
        <w:t>Nathan</w:t>
      </w:r>
      <w:r w:rsidRPr="00AD0D72">
        <w:rPr>
          <w:sz w:val="24"/>
          <w:szCs w:val="24"/>
        </w:rPr>
        <w:t>” in Genesis 1:17 is the Law with the High Sons of God called Chalkydri, Angels, Archangels &amp; Principalities &amp; Rulers punished by Eternal Folly in Job 4:18; Genesis 6:1-2; Romans 1:27 &amp; Isaiah 24:21. The creation process called “</w:t>
      </w:r>
      <w:r w:rsidRPr="00AD0D72">
        <w:rPr>
          <w:b/>
          <w:i/>
          <w:sz w:val="24"/>
          <w:szCs w:val="24"/>
        </w:rPr>
        <w:t>Asah</w:t>
      </w:r>
      <w:r w:rsidRPr="00AD0D7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D0D72">
        <w:rPr>
          <w:b/>
          <w:i/>
          <w:sz w:val="24"/>
          <w:szCs w:val="24"/>
        </w:rPr>
        <w:t>Bara</w:t>
      </w:r>
      <w:r w:rsidRPr="00AD0D7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D0D72">
        <w:rPr>
          <w:b/>
          <w:i/>
          <w:sz w:val="24"/>
          <w:szCs w:val="24"/>
        </w:rPr>
        <w:t>Bara</w:t>
      </w:r>
      <w:r w:rsidRPr="00AD0D72">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D0D72">
        <w:rPr>
          <w:sz w:val="24"/>
          <w:szCs w:val="24"/>
          <w:vertAlign w:val="superscript"/>
        </w:rPr>
        <w:t>nd</w:t>
      </w:r>
      <w:r w:rsidRPr="00AD0D7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D0D7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&amp; the Lord James’ 2-fold office (Boys/Girls &amp; Law-Angels, Spirits, Ghosts, Phantoms and Shadows)/Lord Stephen (other Lord’s/other Ladies with Child kind) is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the 30</w:t>
      </w:r>
      <w:r w:rsidRPr="00AD0D72">
        <w:rPr>
          <w:b/>
          <w:sz w:val="24"/>
          <w:szCs w:val="24"/>
          <w:vertAlign w:val="superscript"/>
        </w:rPr>
        <w:t>th</w:t>
      </w:r>
      <w:r w:rsidRPr="00AD0D72">
        <w:rPr>
          <w:b/>
          <w:sz w:val="24"/>
          <w:szCs w:val="24"/>
        </w:rPr>
        <w:t xml:space="preserve"> order of the Lord Yah the Creator of the Father Stephen</w:t>
      </w:r>
      <w:r w:rsidRPr="00AD0D72">
        <w:rPr>
          <w:sz w:val="24"/>
          <w:szCs w:val="24"/>
        </w:rPr>
        <w:t xml:space="preserve">. </w:t>
      </w:r>
    </w:p>
    <w:p w:rsidR="00F26452" w:rsidRPr="00AD0D72" w:rsidRDefault="00F26452" w:rsidP="00F26452">
      <w:pPr>
        <w:spacing w:line="480" w:lineRule="auto"/>
        <w:jc w:val="center"/>
        <w:rPr>
          <w:b/>
          <w:sz w:val="24"/>
          <w:szCs w:val="24"/>
        </w:rPr>
      </w:pPr>
      <w:r w:rsidRPr="00AD0D72">
        <w:rPr>
          <w:b/>
          <w:sz w:val="24"/>
          <w:szCs w:val="24"/>
        </w:rPr>
        <w:t>Magical Giant Dinosaurs (Enormous Giant Dinosaurs)</w:t>
      </w:r>
    </w:p>
    <w:p w:rsidR="00F26452" w:rsidRPr="00AD0D72" w:rsidRDefault="00F26452" w:rsidP="00F26452">
      <w:pPr>
        <w:spacing w:line="480" w:lineRule="auto"/>
        <w:jc w:val="both"/>
        <w:rPr>
          <w:sz w:val="24"/>
          <w:szCs w:val="24"/>
        </w:rPr>
      </w:pPr>
      <w:r w:rsidRPr="00AD0D72">
        <w:rPr>
          <w:sz w:val="24"/>
          <w:szCs w:val="24"/>
        </w:rPr>
        <w:t xml:space="preserve">Dinosaurs derive from a Greek word </w:t>
      </w:r>
      <w:r w:rsidRPr="00AD0D72">
        <w:rPr>
          <w:b/>
          <w:i/>
          <w:sz w:val="24"/>
          <w:szCs w:val="24"/>
        </w:rPr>
        <w:t xml:space="preserve">Deinos </w:t>
      </w:r>
      <w:r w:rsidRPr="00AD0D72">
        <w:rPr>
          <w:sz w:val="24"/>
          <w:szCs w:val="24"/>
        </w:rPr>
        <w:t>meaning “</w:t>
      </w:r>
      <w:r w:rsidRPr="00AD0D72">
        <w:rPr>
          <w:b/>
          <w:sz w:val="24"/>
          <w:szCs w:val="24"/>
        </w:rPr>
        <w:t>terrible, powerful, wondrous</w:t>
      </w:r>
      <w:r w:rsidRPr="00AD0D72">
        <w:rPr>
          <w:sz w:val="24"/>
          <w:szCs w:val="24"/>
        </w:rPr>
        <w:t xml:space="preserve">” and a Greek word </w:t>
      </w:r>
      <w:r w:rsidRPr="00AD0D72">
        <w:rPr>
          <w:b/>
          <w:i/>
          <w:sz w:val="24"/>
          <w:szCs w:val="24"/>
        </w:rPr>
        <w:t>Sauros</w:t>
      </w:r>
      <w:r w:rsidRPr="00AD0D72">
        <w:rPr>
          <w:sz w:val="24"/>
          <w:szCs w:val="24"/>
        </w:rPr>
        <w:t xml:space="preserve"> meaning “</w:t>
      </w:r>
      <w:r w:rsidRPr="00AD0D72">
        <w:rPr>
          <w:b/>
          <w:sz w:val="24"/>
          <w:szCs w:val="24"/>
        </w:rPr>
        <w:t>Great Lizard or Great Reptile</w:t>
      </w:r>
      <w:r w:rsidRPr="00AD0D72">
        <w:rPr>
          <w:sz w:val="24"/>
          <w:szCs w:val="24"/>
        </w:rPr>
        <w:t>.” Scientific evidence declares that Dinosaurs reach 310,000 pounds and over 100 feet in length. In the scriptures Dinosaurs for the most part is silent, but “</w:t>
      </w:r>
      <w:r w:rsidRPr="00AD0D72">
        <w:rPr>
          <w:b/>
          <w:i/>
          <w:sz w:val="24"/>
          <w:szCs w:val="24"/>
        </w:rPr>
        <w:t>The</w:t>
      </w:r>
      <w:r w:rsidRPr="00AD0D72">
        <w:rPr>
          <w:sz w:val="24"/>
          <w:szCs w:val="24"/>
        </w:rPr>
        <w:t xml:space="preserve"> </w:t>
      </w:r>
      <w:r w:rsidRPr="00AD0D72">
        <w:rPr>
          <w:b/>
          <w:i/>
          <w:sz w:val="24"/>
          <w:szCs w:val="24"/>
        </w:rPr>
        <w:t>Age of</w:t>
      </w:r>
      <w:r w:rsidRPr="00AD0D72">
        <w:rPr>
          <w:sz w:val="24"/>
          <w:szCs w:val="24"/>
        </w:rPr>
        <w:t xml:space="preserve"> </w:t>
      </w:r>
      <w:r w:rsidRPr="00AD0D72">
        <w:rPr>
          <w:b/>
          <w:i/>
          <w:sz w:val="24"/>
          <w:szCs w:val="24"/>
        </w:rPr>
        <w:t>the Dinosaurs</w:t>
      </w:r>
      <w:r w:rsidRPr="00AD0D72">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D0D72">
        <w:rPr>
          <w:sz w:val="24"/>
          <w:szCs w:val="24"/>
          <w:vertAlign w:val="superscript"/>
        </w:rPr>
        <w:t>st</w:t>
      </w:r>
      <w:r w:rsidRPr="00AD0D72">
        <w:rPr>
          <w:sz w:val="24"/>
          <w:szCs w:val="24"/>
        </w:rPr>
        <w:t xml:space="preserve"> Enoch 60:7-8. This may be “</w:t>
      </w:r>
      <w:r w:rsidRPr="00AD0D72">
        <w:rPr>
          <w:b/>
          <w:i/>
          <w:sz w:val="24"/>
          <w:szCs w:val="24"/>
        </w:rPr>
        <w:t>The</w:t>
      </w:r>
      <w:r w:rsidRPr="00AD0D72">
        <w:rPr>
          <w:sz w:val="24"/>
          <w:szCs w:val="24"/>
        </w:rPr>
        <w:t xml:space="preserve"> </w:t>
      </w:r>
      <w:r w:rsidRPr="00AD0D72">
        <w:rPr>
          <w:b/>
          <w:i/>
          <w:sz w:val="24"/>
          <w:szCs w:val="24"/>
        </w:rPr>
        <w:t>Age of the Dinosaurs</w:t>
      </w:r>
      <w:r w:rsidRPr="00AD0D72">
        <w:rPr>
          <w:sz w:val="24"/>
          <w:szCs w:val="24"/>
        </w:rPr>
        <w:t>” that dwells around the lotus trees. Dinosaurs are an abomination to eat so it was forbidden. The Female Dinosaur is in Joel 1:20. In Revelation 13:11-18 could refer to the Behemoth or the “</w:t>
      </w:r>
      <w:r w:rsidRPr="00AD0D72">
        <w:rPr>
          <w:b/>
          <w:sz w:val="24"/>
          <w:szCs w:val="24"/>
        </w:rPr>
        <w:t>Beast of the Earth</w:t>
      </w:r>
      <w:r w:rsidRPr="00AD0D72">
        <w:rPr>
          <w:sz w:val="24"/>
          <w:szCs w:val="24"/>
        </w:rPr>
        <w:t>” coming back on the Earth at the end of time.</w:t>
      </w:r>
    </w:p>
    <w:p w:rsidR="00F26452" w:rsidRPr="00AD0D72" w:rsidRDefault="00F26452" w:rsidP="00F26452">
      <w:pPr>
        <w:spacing w:line="480" w:lineRule="auto"/>
        <w:jc w:val="center"/>
        <w:rPr>
          <w:b/>
          <w:sz w:val="24"/>
          <w:szCs w:val="24"/>
        </w:rPr>
      </w:pPr>
      <w:r w:rsidRPr="00AD0D72">
        <w:rPr>
          <w:b/>
          <w:sz w:val="24"/>
          <w:szCs w:val="24"/>
        </w:rPr>
        <w:t>Magical Giant Leviathan (Enormous Giant Sea Creature)</w:t>
      </w:r>
    </w:p>
    <w:p w:rsidR="00F26452" w:rsidRPr="00AD0D72" w:rsidRDefault="00F26452" w:rsidP="00F26452">
      <w:pPr>
        <w:spacing w:line="480" w:lineRule="auto"/>
        <w:jc w:val="both"/>
        <w:rPr>
          <w:sz w:val="24"/>
          <w:szCs w:val="24"/>
        </w:rPr>
      </w:pPr>
      <w:r w:rsidRPr="00AD0D72">
        <w:rPr>
          <w:sz w:val="24"/>
          <w:szCs w:val="24"/>
        </w:rPr>
        <w:t xml:space="preserve">Leviathan derives from a Modern word </w:t>
      </w:r>
      <w:r w:rsidRPr="00AD0D72">
        <w:rPr>
          <w:b/>
          <w:i/>
          <w:sz w:val="24"/>
          <w:szCs w:val="24"/>
        </w:rPr>
        <w:t>Livytan</w:t>
      </w:r>
      <w:r w:rsidRPr="00AD0D72">
        <w:rPr>
          <w:sz w:val="24"/>
          <w:szCs w:val="24"/>
        </w:rPr>
        <w:t xml:space="preserve"> means “</w:t>
      </w:r>
      <w:r w:rsidRPr="00AD0D72">
        <w:rPr>
          <w:b/>
          <w:sz w:val="24"/>
          <w:szCs w:val="24"/>
        </w:rPr>
        <w:t>twisted or coiled</w:t>
      </w:r>
      <w:r w:rsidRPr="00AD0D72">
        <w:rPr>
          <w:sz w:val="24"/>
          <w:szCs w:val="24"/>
        </w:rPr>
        <w:t>.” In the Holy Bible it mentions an extremely great sea monster. The description of the Leviathan is in detail in Job 41:1-34. In Psalms 74 it is said that Yahweh “</w:t>
      </w:r>
      <w:r w:rsidRPr="00AD0D72">
        <w:rPr>
          <w:b/>
          <w:sz w:val="24"/>
          <w:szCs w:val="24"/>
        </w:rPr>
        <w:t>breaks the heads of the Leviathan in pieces</w:t>
      </w:r>
      <w:r w:rsidRPr="00AD0D72">
        <w:rPr>
          <w:sz w:val="24"/>
          <w:szCs w:val="24"/>
        </w:rPr>
        <w:t>” before giving His flesh to the people of the wilderness. In Psalms 104 Yahweh is praised for having made all things, including the Leviathan. In Isaiah 27:1 the Leviathan is called the “</w:t>
      </w:r>
      <w:r w:rsidRPr="00AD0D72">
        <w:rPr>
          <w:b/>
          <w:sz w:val="24"/>
          <w:szCs w:val="24"/>
        </w:rPr>
        <w:t>Wriggling Serpent</w:t>
      </w:r>
      <w:r w:rsidRPr="00AD0D72">
        <w:rPr>
          <w:sz w:val="24"/>
          <w:szCs w:val="24"/>
        </w:rPr>
        <w:t>” that will be killed at the end time. The time the Leviathan’s were made was between Genesis 1:1-1:2 which is also called “</w:t>
      </w:r>
      <w:r w:rsidRPr="00AD0D72">
        <w:rPr>
          <w:b/>
          <w:i/>
          <w:sz w:val="24"/>
          <w:szCs w:val="24"/>
        </w:rPr>
        <w:t>The Age of the</w:t>
      </w:r>
      <w:r w:rsidRPr="00AD0D72">
        <w:rPr>
          <w:sz w:val="24"/>
          <w:szCs w:val="24"/>
        </w:rPr>
        <w:t xml:space="preserve"> </w:t>
      </w:r>
      <w:r w:rsidRPr="00AD0D72">
        <w:rPr>
          <w:b/>
          <w:i/>
          <w:sz w:val="24"/>
          <w:szCs w:val="24"/>
        </w:rPr>
        <w:t>Leviathan</w:t>
      </w:r>
      <w:r w:rsidRPr="00AD0D72">
        <w:rPr>
          <w:sz w:val="24"/>
          <w:szCs w:val="24"/>
        </w:rPr>
        <w:t>.” In Genesis 1:21 it tells us that “God created the great sea monsters.” In Revelation 13:1-10 the Leviathan can be referred to the “</w:t>
      </w:r>
      <w:r w:rsidRPr="00AD0D72">
        <w:rPr>
          <w:b/>
          <w:sz w:val="24"/>
          <w:szCs w:val="24"/>
        </w:rPr>
        <w:t>Beast of the Sea</w:t>
      </w:r>
      <w:r w:rsidRPr="00AD0D72">
        <w:rPr>
          <w:sz w:val="24"/>
          <w:szCs w:val="24"/>
        </w:rPr>
        <w:t>” that will come on the Earth in the end. They are called “</w:t>
      </w:r>
      <w:r w:rsidRPr="00AD0D72">
        <w:rPr>
          <w:b/>
          <w:i/>
          <w:sz w:val="24"/>
          <w:szCs w:val="24"/>
        </w:rPr>
        <w:t>The</w:t>
      </w:r>
      <w:r w:rsidRPr="00AD0D72">
        <w:rPr>
          <w:sz w:val="24"/>
          <w:szCs w:val="24"/>
        </w:rPr>
        <w:t xml:space="preserve"> </w:t>
      </w:r>
      <w:r w:rsidRPr="00AD0D72">
        <w:rPr>
          <w:b/>
          <w:i/>
          <w:sz w:val="24"/>
          <w:szCs w:val="24"/>
        </w:rPr>
        <w:t>Age of the Giant Sea Fish</w:t>
      </w:r>
      <w:r w:rsidRPr="00AD0D72">
        <w:rPr>
          <w:sz w:val="24"/>
          <w:szCs w:val="24"/>
        </w:rPr>
        <w:t xml:space="preserve">”. The Leviathan is forbidden to eat as an abomination to the Lord. </w:t>
      </w:r>
    </w:p>
    <w:p w:rsidR="00F26452" w:rsidRPr="00AD0D72" w:rsidRDefault="00F26452" w:rsidP="00F26452">
      <w:pPr>
        <w:spacing w:line="480" w:lineRule="auto"/>
        <w:jc w:val="center"/>
        <w:rPr>
          <w:b/>
          <w:sz w:val="24"/>
          <w:szCs w:val="24"/>
        </w:rPr>
      </w:pPr>
      <w:r w:rsidRPr="00AD0D72">
        <w:rPr>
          <w:b/>
          <w:sz w:val="24"/>
          <w:szCs w:val="24"/>
        </w:rPr>
        <w:t>Magical Giant Ziz (Enormous Giant Winged Bird)</w:t>
      </w:r>
    </w:p>
    <w:p w:rsidR="00F26452" w:rsidRPr="00AD0D72" w:rsidRDefault="00F26452" w:rsidP="00F26452">
      <w:pPr>
        <w:spacing w:line="480" w:lineRule="auto"/>
        <w:jc w:val="both"/>
        <w:rPr>
          <w:sz w:val="24"/>
          <w:szCs w:val="24"/>
        </w:rPr>
      </w:pPr>
      <w:r w:rsidRPr="00AD0D7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D0D72">
        <w:rPr>
          <w:sz w:val="24"/>
          <w:szCs w:val="24"/>
          <w:vertAlign w:val="superscript"/>
        </w:rPr>
        <w:t>nd</w:t>
      </w:r>
      <w:r w:rsidRPr="00AD0D72">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D0D72">
        <w:rPr>
          <w:b/>
          <w:i/>
          <w:sz w:val="24"/>
          <w:szCs w:val="24"/>
        </w:rPr>
        <w:t>Age of the Winged Bird</w:t>
      </w:r>
      <w:r w:rsidRPr="00AD0D72">
        <w:rPr>
          <w:sz w:val="24"/>
          <w:szCs w:val="24"/>
        </w:rPr>
        <w:t>” in Genesis 1:1-2 &amp; 2</w:t>
      </w:r>
      <w:r w:rsidRPr="00AD0D72">
        <w:rPr>
          <w:sz w:val="24"/>
          <w:szCs w:val="24"/>
          <w:vertAlign w:val="superscript"/>
        </w:rPr>
        <w:t>nd</w:t>
      </w:r>
      <w:r w:rsidRPr="00AD0D72">
        <w:rPr>
          <w:sz w:val="24"/>
          <w:szCs w:val="24"/>
        </w:rPr>
        <w:t xml:space="preserve"> Esdras 11:1-12:39. The Giant Ziz to eat is an abomination to the Lord.   </w:t>
      </w:r>
    </w:p>
    <w:p w:rsidR="00F26452" w:rsidRPr="00AD0D72" w:rsidRDefault="00F26452" w:rsidP="00F26452">
      <w:pPr>
        <w:spacing w:line="480" w:lineRule="auto"/>
        <w:jc w:val="center"/>
        <w:rPr>
          <w:b/>
          <w:sz w:val="24"/>
          <w:szCs w:val="24"/>
        </w:rPr>
      </w:pPr>
      <w:r w:rsidRPr="00AD0D72">
        <w:rPr>
          <w:b/>
          <w:sz w:val="24"/>
          <w:szCs w:val="24"/>
        </w:rPr>
        <w:t>Magical Giant Fauns (Enormous Giant Fauns--- Half-Goat &amp; Half-Man)</w:t>
      </w:r>
    </w:p>
    <w:p w:rsidR="00F26452" w:rsidRPr="00AD0D72" w:rsidRDefault="00F26452" w:rsidP="00F26452">
      <w:pPr>
        <w:spacing w:line="480" w:lineRule="auto"/>
        <w:jc w:val="both"/>
        <w:rPr>
          <w:sz w:val="24"/>
          <w:szCs w:val="24"/>
        </w:rPr>
      </w:pPr>
      <w:r w:rsidRPr="00AD0D7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D0D72">
        <w:rPr>
          <w:b/>
          <w:i/>
          <w:sz w:val="24"/>
          <w:szCs w:val="24"/>
        </w:rPr>
        <w:t>Age of the Fauns</w:t>
      </w:r>
      <w:r w:rsidRPr="00AD0D72">
        <w:rPr>
          <w:sz w:val="24"/>
          <w:szCs w:val="24"/>
        </w:rPr>
        <w:t xml:space="preserve">” dwelling around the fig trees in Genesis 1:1-2; Daniel 8:5, 8, 21 &amp; Jeremiah 50:39 in the Douay-Rheims Bible. The Faun’s are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2 Horned Ram between two Men (Enormous Giant Horned Ram-Men)</w:t>
      </w:r>
    </w:p>
    <w:p w:rsidR="00F26452" w:rsidRPr="00AD0D72" w:rsidRDefault="00F26452" w:rsidP="00F26452">
      <w:pPr>
        <w:spacing w:line="480" w:lineRule="auto"/>
        <w:jc w:val="both"/>
        <w:rPr>
          <w:sz w:val="24"/>
          <w:szCs w:val="24"/>
        </w:rPr>
      </w:pPr>
      <w:r w:rsidRPr="00AD0D72">
        <w:rPr>
          <w:sz w:val="24"/>
          <w:szCs w:val="24"/>
        </w:rPr>
        <w:t>The Ram has two horns which are 2 Men &amp; one horn was higher than the other &amp; no One or any Animal could defeat Him. The Holy Scripture can render &amp; may be called the “</w:t>
      </w:r>
      <w:r w:rsidRPr="00AD0D72">
        <w:rPr>
          <w:b/>
          <w:i/>
          <w:sz w:val="24"/>
          <w:szCs w:val="24"/>
        </w:rPr>
        <w:t>Age of the 2 Horned Ram-Men</w:t>
      </w:r>
      <w:r w:rsidRPr="00AD0D72">
        <w:rPr>
          <w:sz w:val="24"/>
          <w:szCs w:val="24"/>
        </w:rPr>
        <w:t xml:space="preserve">” in Genesis 1:1-2 &amp; Daniel 8:3-4, 20. The Horned Ram-Men is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Centaurs (Enormous Giant Centaurs---Half-Horse &amp; Half-Man)</w:t>
      </w:r>
    </w:p>
    <w:p w:rsidR="00F26452" w:rsidRPr="00AD0D72" w:rsidRDefault="00F26452" w:rsidP="00F26452">
      <w:pPr>
        <w:spacing w:line="480" w:lineRule="auto"/>
        <w:jc w:val="both"/>
        <w:rPr>
          <w:sz w:val="24"/>
          <w:szCs w:val="24"/>
        </w:rPr>
      </w:pPr>
      <w:r w:rsidRPr="00AD0D72">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D0D72">
        <w:rPr>
          <w:b/>
          <w:i/>
          <w:sz w:val="24"/>
          <w:szCs w:val="24"/>
        </w:rPr>
        <w:t>Age of the Centaurs</w:t>
      </w:r>
      <w:r w:rsidRPr="00AD0D72">
        <w:rPr>
          <w:sz w:val="24"/>
          <w:szCs w:val="24"/>
        </w:rPr>
        <w:t>” in Genesis 1:1-2 &amp; 2</w:t>
      </w:r>
      <w:r w:rsidRPr="00AD0D72">
        <w:rPr>
          <w:sz w:val="24"/>
          <w:szCs w:val="24"/>
          <w:vertAlign w:val="superscript"/>
        </w:rPr>
        <w:t>nd</w:t>
      </w:r>
      <w:r w:rsidRPr="00AD0D72">
        <w:rPr>
          <w:sz w:val="24"/>
          <w:szCs w:val="24"/>
        </w:rPr>
        <w:t xml:space="preserve"> Kings 6:17.  The Centaurs are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Winged Lion Man (Enormous Giant Winged Lions)</w:t>
      </w:r>
    </w:p>
    <w:p w:rsidR="00F26452" w:rsidRPr="00AD0D72" w:rsidRDefault="00F26452" w:rsidP="00F26452">
      <w:pPr>
        <w:spacing w:line="480" w:lineRule="auto"/>
        <w:jc w:val="both"/>
        <w:rPr>
          <w:sz w:val="24"/>
          <w:szCs w:val="24"/>
        </w:rPr>
      </w:pPr>
      <w:r w:rsidRPr="00AD0D72">
        <w:rPr>
          <w:sz w:val="24"/>
          <w:szCs w:val="24"/>
        </w:rPr>
        <w:t>The Winged Lion-Man has Eagle’s wings and the wings were plucked off and it stood like a Man and a Man’s heart was given to it. This Winged Lion was the 1</w:t>
      </w:r>
      <w:r w:rsidRPr="00AD0D72">
        <w:rPr>
          <w:sz w:val="24"/>
          <w:szCs w:val="24"/>
          <w:vertAlign w:val="superscript"/>
        </w:rPr>
        <w:t>st</w:t>
      </w:r>
      <w:r w:rsidRPr="00AD0D72">
        <w:rPr>
          <w:sz w:val="24"/>
          <w:szCs w:val="24"/>
        </w:rPr>
        <w:t xml:space="preserve"> Protector of Babylon. The Holy Scripture renders &amp; may be called the “</w:t>
      </w:r>
      <w:r w:rsidRPr="00AD0D72">
        <w:rPr>
          <w:b/>
          <w:i/>
          <w:sz w:val="24"/>
          <w:szCs w:val="24"/>
        </w:rPr>
        <w:t>Age of the Winged Lion-Man</w:t>
      </w:r>
      <w:r w:rsidRPr="00AD0D72">
        <w:rPr>
          <w:sz w:val="24"/>
          <w:szCs w:val="24"/>
        </w:rPr>
        <w:t xml:space="preserve">” in Genesis 1:1-2; Revelation 13:2 &amp; Daniel 7:4. The Winged Lion/Man with Eagle’s wings on both sides is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Bear Man (Enormous Giant Devouring Bear)</w:t>
      </w:r>
    </w:p>
    <w:p w:rsidR="00F26452" w:rsidRPr="00AD0D72" w:rsidRDefault="00F26452" w:rsidP="00F26452">
      <w:pPr>
        <w:spacing w:line="480" w:lineRule="auto"/>
        <w:jc w:val="both"/>
        <w:rPr>
          <w:sz w:val="24"/>
          <w:szCs w:val="24"/>
        </w:rPr>
      </w:pPr>
      <w:r w:rsidRPr="00AD0D72">
        <w:rPr>
          <w:sz w:val="24"/>
          <w:szCs w:val="24"/>
        </w:rPr>
        <w:t>The Bear Man has three ribs in its mouth &amp; would go &amp; devour flesh like a Man-eater. This Bear-Man was created as the 2</w:t>
      </w:r>
      <w:r w:rsidRPr="00AD0D72">
        <w:rPr>
          <w:sz w:val="24"/>
          <w:szCs w:val="24"/>
          <w:vertAlign w:val="superscript"/>
        </w:rPr>
        <w:t>nd</w:t>
      </w:r>
      <w:r w:rsidRPr="00AD0D72">
        <w:rPr>
          <w:sz w:val="24"/>
          <w:szCs w:val="24"/>
        </w:rPr>
        <w:t xml:space="preserve"> Protector of Babylon. The Holy Scripture renders the “</w:t>
      </w:r>
      <w:r w:rsidRPr="00AD0D72">
        <w:rPr>
          <w:b/>
          <w:i/>
          <w:sz w:val="24"/>
          <w:szCs w:val="24"/>
        </w:rPr>
        <w:t>Age of the devouring Bear-Man</w:t>
      </w:r>
      <w:r w:rsidRPr="00AD0D72">
        <w:rPr>
          <w:sz w:val="24"/>
          <w:szCs w:val="24"/>
        </w:rPr>
        <w:t xml:space="preserve">” in Genesis 1:1-2; Revelation 13:2 &amp; Daniel 7:5. The Bear-Man is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Winged Leopard Man (Enormous Giant Winged Leopard Man)</w:t>
      </w:r>
    </w:p>
    <w:p w:rsidR="00F26452" w:rsidRPr="00AD0D72" w:rsidRDefault="00F26452" w:rsidP="00F26452">
      <w:pPr>
        <w:spacing w:line="480" w:lineRule="auto"/>
        <w:jc w:val="both"/>
        <w:rPr>
          <w:sz w:val="24"/>
          <w:szCs w:val="24"/>
        </w:rPr>
      </w:pPr>
      <w:r w:rsidRPr="00AD0D72">
        <w:rPr>
          <w:sz w:val="24"/>
          <w:szCs w:val="24"/>
        </w:rPr>
        <w:t>The Winged Leopard Man has four wings of a bird on His back and He also has four heads of a Man. This Winged Leopard Man was created as the 3</w:t>
      </w:r>
      <w:r w:rsidRPr="00AD0D72">
        <w:rPr>
          <w:sz w:val="24"/>
          <w:szCs w:val="24"/>
          <w:vertAlign w:val="superscript"/>
        </w:rPr>
        <w:t>rd</w:t>
      </w:r>
      <w:r w:rsidRPr="00AD0D72">
        <w:rPr>
          <w:sz w:val="24"/>
          <w:szCs w:val="24"/>
        </w:rPr>
        <w:t xml:space="preserve"> Protector of Babylon.  The Holy Scripture renders &amp; may be called the “</w:t>
      </w:r>
      <w:r w:rsidRPr="00AD0D72">
        <w:rPr>
          <w:b/>
          <w:i/>
          <w:sz w:val="24"/>
          <w:szCs w:val="24"/>
        </w:rPr>
        <w:t>Age of the Winged Leopard-Man</w:t>
      </w:r>
      <w:r w:rsidRPr="00AD0D72">
        <w:rPr>
          <w:sz w:val="24"/>
          <w:szCs w:val="24"/>
        </w:rPr>
        <w:t xml:space="preserve">” in Genesis 1:1-2; Revelation 13:2 &amp; Daniel 7:6. The Winged Leopard Man is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Horned Dragon Man (Enormous Giant Horned Dragon Man)</w:t>
      </w:r>
    </w:p>
    <w:p w:rsidR="00F26452" w:rsidRPr="00AD0D72" w:rsidRDefault="00F26452" w:rsidP="00F26452">
      <w:pPr>
        <w:spacing w:line="480" w:lineRule="auto"/>
        <w:jc w:val="both"/>
        <w:rPr>
          <w:sz w:val="24"/>
          <w:szCs w:val="24"/>
        </w:rPr>
      </w:pPr>
      <w:r w:rsidRPr="00AD0D72">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D0D72">
        <w:rPr>
          <w:b/>
          <w:i/>
          <w:sz w:val="24"/>
          <w:szCs w:val="24"/>
        </w:rPr>
        <w:t>Age of the Horned Dragon-Man</w:t>
      </w:r>
      <w:r w:rsidRPr="00AD0D72">
        <w:rPr>
          <w:sz w:val="24"/>
          <w:szCs w:val="24"/>
        </w:rPr>
        <w:t xml:space="preserve">” in Genesis 1:1-2 &amp; Daniel 7:7-8, 11, 19-27. The Horned Dragon Man is an abomination to eat in sacrifice to the Lord.   </w:t>
      </w:r>
    </w:p>
    <w:p w:rsidR="00F26452" w:rsidRPr="00AD0D72" w:rsidRDefault="00F26452" w:rsidP="00F26452">
      <w:pPr>
        <w:spacing w:line="480" w:lineRule="auto"/>
        <w:jc w:val="center"/>
        <w:rPr>
          <w:b/>
          <w:sz w:val="24"/>
          <w:szCs w:val="24"/>
        </w:rPr>
      </w:pPr>
      <w:r w:rsidRPr="00AD0D72">
        <w:rPr>
          <w:b/>
          <w:sz w:val="24"/>
          <w:szCs w:val="24"/>
        </w:rPr>
        <w:t>Magical Giant 4 Horned Craftsmen (Enormous Giant Horned Craftsmen)</w:t>
      </w:r>
    </w:p>
    <w:p w:rsidR="00F26452" w:rsidRPr="00AD0D72" w:rsidRDefault="00F26452" w:rsidP="00F26452">
      <w:pPr>
        <w:spacing w:line="480" w:lineRule="auto"/>
        <w:jc w:val="both"/>
        <w:rPr>
          <w:sz w:val="24"/>
          <w:szCs w:val="24"/>
        </w:rPr>
      </w:pPr>
      <w:r w:rsidRPr="00AD0D72">
        <w:rPr>
          <w:sz w:val="24"/>
          <w:szCs w:val="24"/>
        </w:rPr>
        <w:t>The 4 Horns concerns 4 Craftsmen who scattered Judah, Israel and Jerusalem. The Craftsmen are the Protectors of the Nations (Laws). The Holy Scriptures renders &amp; may be the “</w:t>
      </w:r>
      <w:r w:rsidRPr="00AD0D72">
        <w:rPr>
          <w:b/>
          <w:i/>
          <w:sz w:val="24"/>
          <w:szCs w:val="24"/>
        </w:rPr>
        <w:t>Age of the 4 Horned Craftsmen</w:t>
      </w:r>
      <w:r w:rsidRPr="00AD0D72">
        <w:rPr>
          <w:sz w:val="24"/>
          <w:szCs w:val="24"/>
        </w:rPr>
        <w:t xml:space="preserve">” in Genesis 1:1-2 &amp; Zechariah 1:18-21. This is linked to the Craftsman at the Lord Yahweh’s side in Proverbs 8:30-31 (NIV). The Horned Craftsmen are an abomination to eat to the Lord’s people. </w:t>
      </w:r>
    </w:p>
    <w:p w:rsidR="00F26452" w:rsidRPr="00AD0D72" w:rsidRDefault="00F26452" w:rsidP="00F26452">
      <w:pPr>
        <w:spacing w:line="480" w:lineRule="auto"/>
        <w:jc w:val="center"/>
        <w:rPr>
          <w:b/>
          <w:sz w:val="24"/>
          <w:szCs w:val="24"/>
        </w:rPr>
      </w:pPr>
      <w:r w:rsidRPr="00AD0D72">
        <w:rPr>
          <w:b/>
          <w:sz w:val="24"/>
          <w:szCs w:val="24"/>
        </w:rPr>
        <w:t>Magical Giant 4 Horsemen (Enormous Giant Horsemen)</w:t>
      </w:r>
    </w:p>
    <w:p w:rsidR="00F26452" w:rsidRPr="00AD0D72" w:rsidRDefault="00F26452" w:rsidP="00F26452">
      <w:pPr>
        <w:spacing w:line="480" w:lineRule="auto"/>
        <w:jc w:val="both"/>
        <w:rPr>
          <w:sz w:val="24"/>
          <w:szCs w:val="24"/>
        </w:rPr>
      </w:pPr>
      <w:r w:rsidRPr="00AD0D72">
        <w:rPr>
          <w:sz w:val="24"/>
          <w:szCs w:val="24"/>
        </w:rPr>
        <w:t>The first Horseman is red, the second is black, the third is white and the fourth is strong and dappled. They go throughout the Whole Earth. The Holy Scriptures renders &amp; may be the “</w:t>
      </w:r>
      <w:r w:rsidRPr="00AD0D72">
        <w:rPr>
          <w:b/>
          <w:i/>
          <w:sz w:val="24"/>
          <w:szCs w:val="24"/>
        </w:rPr>
        <w:t>Age of the 4 Horsemen</w:t>
      </w:r>
      <w:r w:rsidRPr="00AD0D72">
        <w:rPr>
          <w:sz w:val="24"/>
          <w:szCs w:val="24"/>
        </w:rPr>
        <w:t xml:space="preserve">” in Genesis 1:1-2 &amp; Zechariah 6:1-8. The 4 Horsemen are an abomination to eat to the Lord.  </w:t>
      </w:r>
    </w:p>
    <w:p w:rsidR="00F26452" w:rsidRPr="00AD0D72" w:rsidRDefault="00F26452" w:rsidP="00F26452">
      <w:pPr>
        <w:spacing w:line="480" w:lineRule="auto"/>
        <w:jc w:val="center"/>
        <w:rPr>
          <w:b/>
          <w:sz w:val="24"/>
          <w:szCs w:val="24"/>
        </w:rPr>
      </w:pPr>
      <w:r w:rsidRPr="00AD0D72">
        <w:rPr>
          <w:b/>
          <w:sz w:val="24"/>
          <w:szCs w:val="24"/>
        </w:rPr>
        <w:t>Magical Giant Locusts-like Men (Enormous Giant Locust-like Men)</w:t>
      </w:r>
    </w:p>
    <w:p w:rsidR="00F26452" w:rsidRPr="00AD0D72" w:rsidRDefault="00F26452" w:rsidP="00F26452">
      <w:pPr>
        <w:spacing w:line="480" w:lineRule="auto"/>
        <w:jc w:val="both"/>
        <w:rPr>
          <w:sz w:val="24"/>
          <w:szCs w:val="24"/>
        </w:rPr>
      </w:pPr>
      <w:r w:rsidRPr="00AD0D72">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D0D72">
        <w:rPr>
          <w:b/>
          <w:i/>
          <w:sz w:val="24"/>
          <w:szCs w:val="24"/>
        </w:rPr>
        <w:t>Age of the Locust like Men</w:t>
      </w:r>
      <w:r w:rsidRPr="00AD0D72">
        <w:rPr>
          <w:sz w:val="24"/>
          <w:szCs w:val="24"/>
        </w:rPr>
        <w:t xml:space="preserve">” in Genesis 1:1-2 &amp; Revelation 9:7-10. The Locust-like Men is an abomination to eat.  </w:t>
      </w:r>
    </w:p>
    <w:p w:rsidR="00F26452" w:rsidRPr="00AD0D72" w:rsidRDefault="00F26452" w:rsidP="00F26452">
      <w:pPr>
        <w:spacing w:line="480" w:lineRule="auto"/>
        <w:jc w:val="center"/>
        <w:rPr>
          <w:b/>
          <w:sz w:val="24"/>
          <w:szCs w:val="24"/>
        </w:rPr>
      </w:pPr>
      <w:r w:rsidRPr="00AD0D72">
        <w:rPr>
          <w:b/>
          <w:sz w:val="24"/>
          <w:szCs w:val="24"/>
        </w:rPr>
        <w:t>Magical Undead Giant Men called Zombies (Enormous Undead Giant Men)</w:t>
      </w:r>
    </w:p>
    <w:p w:rsidR="00F26452" w:rsidRPr="00AD0D72" w:rsidRDefault="00F26452" w:rsidP="00F26452">
      <w:pPr>
        <w:spacing w:line="480" w:lineRule="auto"/>
        <w:jc w:val="both"/>
        <w:rPr>
          <w:sz w:val="24"/>
          <w:szCs w:val="24"/>
        </w:rPr>
      </w:pPr>
      <w:r w:rsidRPr="00AD0D7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D0D72">
        <w:rPr>
          <w:b/>
          <w:i/>
          <w:sz w:val="24"/>
          <w:szCs w:val="24"/>
        </w:rPr>
        <w:t>Age of the Undead Zombies</w:t>
      </w:r>
      <w:r w:rsidRPr="00AD0D72">
        <w:rPr>
          <w:sz w:val="24"/>
          <w:szCs w:val="24"/>
        </w:rPr>
        <w:t>” in scripture.</w:t>
      </w:r>
    </w:p>
    <w:p w:rsidR="00F26452" w:rsidRPr="00AD0D72" w:rsidRDefault="00F26452" w:rsidP="00F26452">
      <w:pPr>
        <w:spacing w:line="480" w:lineRule="auto"/>
        <w:jc w:val="center"/>
        <w:rPr>
          <w:b/>
          <w:sz w:val="24"/>
          <w:szCs w:val="24"/>
        </w:rPr>
      </w:pPr>
      <w:r w:rsidRPr="00AD0D72">
        <w:rPr>
          <w:b/>
          <w:sz w:val="24"/>
          <w:szCs w:val="24"/>
        </w:rPr>
        <w:t>Magical Living Giant Skeletons (Enormous Giant Living Skeletons)</w:t>
      </w:r>
    </w:p>
    <w:p w:rsidR="00F26452" w:rsidRPr="00AD0D72" w:rsidRDefault="00F26452" w:rsidP="00F26452">
      <w:pPr>
        <w:spacing w:line="480" w:lineRule="auto"/>
        <w:jc w:val="both"/>
        <w:rPr>
          <w:sz w:val="24"/>
          <w:szCs w:val="24"/>
        </w:rPr>
      </w:pPr>
      <w:r w:rsidRPr="00AD0D7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D0D72">
        <w:rPr>
          <w:sz w:val="24"/>
          <w:szCs w:val="24"/>
          <w:vertAlign w:val="superscript"/>
        </w:rPr>
        <w:t>nd</w:t>
      </w:r>
      <w:r w:rsidRPr="00AD0D72">
        <w:rPr>
          <w:sz w:val="24"/>
          <w:szCs w:val="24"/>
        </w:rPr>
        <w:t xml:space="preserve"> Kings 13:21 says the Bones of Elisha raised a Man from the dead. They are called the “</w:t>
      </w:r>
      <w:r w:rsidRPr="00AD0D72">
        <w:rPr>
          <w:b/>
          <w:i/>
          <w:sz w:val="24"/>
          <w:szCs w:val="24"/>
        </w:rPr>
        <w:t>Age of the Living Skeletons</w:t>
      </w:r>
      <w:r w:rsidRPr="00AD0D72">
        <w:rPr>
          <w:sz w:val="24"/>
          <w:szCs w:val="24"/>
        </w:rPr>
        <w:t xml:space="preserve">” in scripture.   </w:t>
      </w:r>
    </w:p>
    <w:p w:rsidR="00F26452" w:rsidRPr="00AD0D72" w:rsidRDefault="00F26452" w:rsidP="00F26452">
      <w:pPr>
        <w:spacing w:line="480" w:lineRule="auto"/>
        <w:jc w:val="center"/>
        <w:rPr>
          <w:b/>
          <w:sz w:val="24"/>
          <w:szCs w:val="24"/>
        </w:rPr>
      </w:pPr>
      <w:r w:rsidRPr="00AD0D72">
        <w:rPr>
          <w:b/>
          <w:sz w:val="24"/>
          <w:szCs w:val="24"/>
        </w:rPr>
        <w:t>Magical Giant God-like Ghosts (Enormous Giant God-like Ghosts)</w:t>
      </w:r>
    </w:p>
    <w:p w:rsidR="00F26452" w:rsidRPr="00AD0D72" w:rsidRDefault="00F26452" w:rsidP="00F26452">
      <w:pPr>
        <w:spacing w:line="480" w:lineRule="auto"/>
        <w:jc w:val="both"/>
        <w:rPr>
          <w:sz w:val="24"/>
          <w:szCs w:val="24"/>
        </w:rPr>
      </w:pPr>
      <w:r w:rsidRPr="00AD0D72">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D0D72">
        <w:rPr>
          <w:sz w:val="24"/>
          <w:szCs w:val="24"/>
          <w:vertAlign w:val="superscript"/>
        </w:rPr>
        <w:t>st</w:t>
      </w:r>
      <w:r w:rsidRPr="00AD0D72">
        <w:rPr>
          <w:sz w:val="24"/>
          <w:szCs w:val="24"/>
        </w:rPr>
        <w:t xml:space="preserve"> Samuel 28:13-14. These are called the “</w:t>
      </w:r>
      <w:r w:rsidRPr="00AD0D72">
        <w:rPr>
          <w:b/>
          <w:i/>
          <w:sz w:val="24"/>
          <w:szCs w:val="24"/>
        </w:rPr>
        <w:t>Age of the God-like Ghosts</w:t>
      </w:r>
      <w:r w:rsidRPr="00AD0D72">
        <w:rPr>
          <w:sz w:val="24"/>
          <w:szCs w:val="24"/>
        </w:rPr>
        <w:t xml:space="preserve">” in scripture. </w:t>
      </w:r>
    </w:p>
    <w:p w:rsidR="00F26452" w:rsidRPr="00AD0D72" w:rsidRDefault="00F26452" w:rsidP="00F26452">
      <w:pPr>
        <w:spacing w:line="480" w:lineRule="auto"/>
        <w:jc w:val="center"/>
        <w:rPr>
          <w:b/>
          <w:sz w:val="24"/>
          <w:szCs w:val="24"/>
        </w:rPr>
      </w:pPr>
      <w:r w:rsidRPr="00AD0D72">
        <w:rPr>
          <w:b/>
          <w:sz w:val="24"/>
          <w:szCs w:val="24"/>
        </w:rPr>
        <w:t>Magical Giant Animal Kingdom as Abominations</w:t>
      </w:r>
    </w:p>
    <w:p w:rsidR="00F26452" w:rsidRPr="00AD0D72" w:rsidRDefault="00F26452" w:rsidP="00F26452">
      <w:pPr>
        <w:spacing w:line="480" w:lineRule="auto"/>
        <w:jc w:val="both"/>
        <w:rPr>
          <w:sz w:val="24"/>
          <w:szCs w:val="24"/>
        </w:rPr>
      </w:pPr>
      <w:r w:rsidRPr="00AD0D7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F26452" w:rsidRPr="00AD0D72" w:rsidRDefault="00F26452" w:rsidP="00F26452">
      <w:pPr>
        <w:spacing w:line="480" w:lineRule="auto"/>
        <w:jc w:val="center"/>
        <w:rPr>
          <w:b/>
          <w:sz w:val="24"/>
          <w:szCs w:val="24"/>
        </w:rPr>
      </w:pPr>
      <w:r w:rsidRPr="00AD0D72">
        <w:rPr>
          <w:b/>
          <w:sz w:val="24"/>
          <w:szCs w:val="24"/>
        </w:rPr>
        <w:t>The Two Complete Armors in the Holy Bible</w:t>
      </w:r>
    </w:p>
    <w:p w:rsidR="00F26452" w:rsidRPr="00AD0D72" w:rsidRDefault="00F26452" w:rsidP="00F26452">
      <w:pPr>
        <w:spacing w:line="480" w:lineRule="auto"/>
        <w:jc w:val="both"/>
        <w:rPr>
          <w:sz w:val="24"/>
          <w:szCs w:val="24"/>
        </w:rPr>
      </w:pPr>
      <w:r w:rsidRPr="00AD0D72">
        <w:rPr>
          <w:sz w:val="24"/>
          <w:szCs w:val="24"/>
        </w:rPr>
        <w:t xml:space="preserve">Armor of Salvation or Armor of Protection: In Ephesians 6:10-20 it declares “Finally, My Brethren, be strong in the Lord and in the power of His might. Put on the </w:t>
      </w:r>
      <w:r w:rsidRPr="00AD0D72">
        <w:rPr>
          <w:b/>
          <w:sz w:val="24"/>
          <w:szCs w:val="24"/>
        </w:rPr>
        <w:t>Whole Armor of God</w:t>
      </w:r>
      <w:r w:rsidRPr="00AD0D7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D0D72">
        <w:rPr>
          <w:b/>
          <w:sz w:val="24"/>
          <w:szCs w:val="24"/>
        </w:rPr>
        <w:t>waist with truth</w:t>
      </w:r>
      <w:r w:rsidRPr="00AD0D72">
        <w:rPr>
          <w:sz w:val="24"/>
          <w:szCs w:val="24"/>
        </w:rPr>
        <w:t xml:space="preserve">, having put on the </w:t>
      </w:r>
      <w:r w:rsidRPr="00AD0D72">
        <w:rPr>
          <w:b/>
          <w:sz w:val="24"/>
          <w:szCs w:val="24"/>
        </w:rPr>
        <w:t>breastplate of righteousness</w:t>
      </w:r>
      <w:r w:rsidRPr="00AD0D72">
        <w:rPr>
          <w:sz w:val="24"/>
          <w:szCs w:val="24"/>
        </w:rPr>
        <w:t xml:space="preserve">, and having </w:t>
      </w:r>
      <w:r w:rsidRPr="00AD0D72">
        <w:rPr>
          <w:b/>
          <w:sz w:val="24"/>
          <w:szCs w:val="24"/>
        </w:rPr>
        <w:t>shod Your feet with the preparation of the Gospel of Peace</w:t>
      </w:r>
      <w:r w:rsidRPr="00AD0D72">
        <w:rPr>
          <w:sz w:val="24"/>
          <w:szCs w:val="24"/>
        </w:rPr>
        <w:t xml:space="preserve">. Above all, taking the </w:t>
      </w:r>
      <w:r w:rsidRPr="00AD0D72">
        <w:rPr>
          <w:b/>
          <w:sz w:val="24"/>
          <w:szCs w:val="24"/>
        </w:rPr>
        <w:t>shield of faith</w:t>
      </w:r>
      <w:r w:rsidRPr="00AD0D72">
        <w:rPr>
          <w:sz w:val="24"/>
          <w:szCs w:val="24"/>
        </w:rPr>
        <w:t xml:space="preserve"> with which You will be able to quench all the fiery darts of the Wicked One and take the </w:t>
      </w:r>
      <w:r w:rsidRPr="00AD0D72">
        <w:rPr>
          <w:b/>
          <w:sz w:val="24"/>
          <w:szCs w:val="24"/>
        </w:rPr>
        <w:t>HELMET OF SALVATION</w:t>
      </w:r>
      <w:r w:rsidRPr="00AD0D72">
        <w:rPr>
          <w:sz w:val="24"/>
          <w:szCs w:val="24"/>
        </w:rPr>
        <w:t xml:space="preserve"> and the </w:t>
      </w:r>
      <w:r w:rsidRPr="00AD0D72">
        <w:rPr>
          <w:b/>
          <w:sz w:val="24"/>
          <w:szCs w:val="24"/>
        </w:rPr>
        <w:t>sword of the Spirit</w:t>
      </w:r>
      <w:r w:rsidRPr="00AD0D72">
        <w:rPr>
          <w:sz w:val="24"/>
          <w:szCs w:val="24"/>
        </w:rPr>
        <w:t xml:space="preserve">, which is the </w:t>
      </w:r>
      <w:r w:rsidRPr="00AD0D72">
        <w:rPr>
          <w:b/>
          <w:sz w:val="24"/>
          <w:szCs w:val="24"/>
        </w:rPr>
        <w:t>Word of God</w:t>
      </w:r>
      <w:r w:rsidRPr="00AD0D72">
        <w:rPr>
          <w:sz w:val="24"/>
          <w:szCs w:val="24"/>
        </w:rPr>
        <w:t xml:space="preserve">, praying always with </w:t>
      </w:r>
      <w:r w:rsidRPr="00AD0D72">
        <w:rPr>
          <w:b/>
          <w:sz w:val="24"/>
          <w:szCs w:val="24"/>
        </w:rPr>
        <w:t>all prayer and supplication in the Spirit</w:t>
      </w:r>
      <w:r w:rsidRPr="00AD0D7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D0D72">
        <w:rPr>
          <w:b/>
          <w:i/>
          <w:sz w:val="24"/>
          <w:szCs w:val="24"/>
        </w:rPr>
        <w:t>Crucifixus</w:t>
      </w:r>
      <w:r w:rsidRPr="00AD0D72">
        <w:rPr>
          <w:b/>
          <w:sz w:val="24"/>
          <w:szCs w:val="24"/>
        </w:rPr>
        <w:t xml:space="preserve"> </w:t>
      </w:r>
      <w:r w:rsidRPr="00AD0D72">
        <w:rPr>
          <w:sz w:val="24"/>
          <w:szCs w:val="24"/>
        </w:rPr>
        <w:t>meaning “</w:t>
      </w:r>
      <w:r w:rsidRPr="00AD0D72">
        <w:rPr>
          <w:b/>
          <w:sz w:val="24"/>
          <w:szCs w:val="24"/>
        </w:rPr>
        <w:t>One fixed to a Cross</w:t>
      </w:r>
      <w:r w:rsidRPr="00AD0D72">
        <w:rPr>
          <w:sz w:val="24"/>
          <w:szCs w:val="24"/>
        </w:rPr>
        <w:t xml:space="preserve">.” Also it comes from English word </w:t>
      </w:r>
      <w:r w:rsidRPr="00AD0D72">
        <w:rPr>
          <w:b/>
          <w:i/>
          <w:sz w:val="24"/>
          <w:szCs w:val="24"/>
        </w:rPr>
        <w:t>Corpus</w:t>
      </w:r>
      <w:r w:rsidRPr="00AD0D72">
        <w:rPr>
          <w:b/>
          <w:sz w:val="24"/>
          <w:szCs w:val="24"/>
        </w:rPr>
        <w:t xml:space="preserve"> </w:t>
      </w:r>
      <w:r w:rsidRPr="00AD0D72">
        <w:rPr>
          <w:sz w:val="24"/>
          <w:szCs w:val="24"/>
        </w:rPr>
        <w:t>meaning the “</w:t>
      </w:r>
      <w:r w:rsidRPr="00AD0D72">
        <w:rPr>
          <w:b/>
          <w:sz w:val="24"/>
          <w:szCs w:val="24"/>
        </w:rPr>
        <w:t>body of Jesus</w:t>
      </w:r>
      <w:r w:rsidRPr="00AD0D72">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D0D72">
        <w:rPr>
          <w:sz w:val="24"/>
          <w:szCs w:val="24"/>
          <w:vertAlign w:val="superscript"/>
        </w:rPr>
        <w:t>nd</w:t>
      </w:r>
      <w:r w:rsidRPr="00AD0D72">
        <w:rPr>
          <w:sz w:val="24"/>
          <w:szCs w:val="24"/>
        </w:rPr>
        <w:t xml:space="preserve"> Corinthians 10:1-6     </w:t>
      </w:r>
    </w:p>
    <w:p w:rsidR="00F26452" w:rsidRPr="00AD0D72" w:rsidRDefault="00F26452" w:rsidP="00F26452">
      <w:pPr>
        <w:spacing w:line="480" w:lineRule="auto"/>
        <w:jc w:val="center"/>
        <w:rPr>
          <w:b/>
          <w:sz w:val="24"/>
          <w:szCs w:val="24"/>
        </w:rPr>
      </w:pPr>
      <w:r w:rsidRPr="00AD0D72">
        <w:rPr>
          <w:b/>
          <w:sz w:val="24"/>
          <w:szCs w:val="24"/>
        </w:rPr>
        <w:t>Armor of Jealousy Zeal or Armor of Impartial Law Justice</w:t>
      </w:r>
    </w:p>
    <w:p w:rsidR="00F26452" w:rsidRPr="00AD0D72" w:rsidRDefault="00F26452" w:rsidP="00F26452">
      <w:pPr>
        <w:spacing w:line="480" w:lineRule="auto"/>
        <w:jc w:val="both"/>
        <w:rPr>
          <w:b/>
          <w:sz w:val="24"/>
          <w:szCs w:val="24"/>
        </w:rPr>
      </w:pPr>
      <w:r w:rsidRPr="00AD0D72">
        <w:rPr>
          <w:sz w:val="24"/>
          <w:szCs w:val="24"/>
        </w:rPr>
        <w:t xml:space="preserve">In Wisdom of Solomon 5:15-23 it declares “But the Righteous live forever, and their reward is with the Lord. The Most High takes care of them. Therefore they will receive a </w:t>
      </w:r>
      <w:r w:rsidRPr="00AD0D72">
        <w:rPr>
          <w:b/>
          <w:sz w:val="24"/>
          <w:szCs w:val="24"/>
        </w:rPr>
        <w:t>Glorious Crown</w:t>
      </w:r>
      <w:r w:rsidRPr="00AD0D72">
        <w:rPr>
          <w:sz w:val="24"/>
          <w:szCs w:val="24"/>
        </w:rPr>
        <w:t xml:space="preserve"> and a </w:t>
      </w:r>
      <w:r w:rsidRPr="00AD0D72">
        <w:rPr>
          <w:b/>
          <w:sz w:val="24"/>
          <w:szCs w:val="24"/>
        </w:rPr>
        <w:t xml:space="preserve">Beautiful Diadem </w:t>
      </w:r>
      <w:r w:rsidRPr="00AD0D72">
        <w:rPr>
          <w:sz w:val="24"/>
          <w:szCs w:val="24"/>
        </w:rPr>
        <w:t xml:space="preserve">from the hand of the Lord, because with His right hand He will cover them, and with His arm He will shield them. The Lord will take His </w:t>
      </w:r>
      <w:r w:rsidRPr="00AD0D72">
        <w:rPr>
          <w:b/>
          <w:sz w:val="24"/>
          <w:szCs w:val="24"/>
        </w:rPr>
        <w:t>Zeal (Jealousy) as His Whole Armor</w:t>
      </w:r>
      <w:r w:rsidRPr="00AD0D72">
        <w:rPr>
          <w:sz w:val="24"/>
          <w:szCs w:val="24"/>
        </w:rPr>
        <w:t xml:space="preserve">, and will arm all Creation to repel His Enemies (Married Lord called Wisdom with Lucifer and the Fallen Cherub Dragon Giants). He will put on </w:t>
      </w:r>
      <w:r w:rsidRPr="00AD0D72">
        <w:rPr>
          <w:b/>
          <w:sz w:val="24"/>
          <w:szCs w:val="24"/>
        </w:rPr>
        <w:t>righteousness as a breastplate</w:t>
      </w:r>
      <w:r w:rsidRPr="00AD0D72">
        <w:rPr>
          <w:sz w:val="24"/>
          <w:szCs w:val="24"/>
        </w:rPr>
        <w:t xml:space="preserve">, and wear </w:t>
      </w:r>
      <w:r w:rsidRPr="00AD0D72">
        <w:rPr>
          <w:b/>
          <w:sz w:val="24"/>
          <w:szCs w:val="24"/>
        </w:rPr>
        <w:t>IMPARTIAL (LAW) JUSTICE (JUDGMENT) AS A HELMET</w:t>
      </w:r>
      <w:r w:rsidRPr="00AD0D72">
        <w:rPr>
          <w:sz w:val="24"/>
          <w:szCs w:val="24"/>
        </w:rPr>
        <w:t xml:space="preserve">. He will take </w:t>
      </w:r>
      <w:r w:rsidRPr="00AD0D72">
        <w:rPr>
          <w:b/>
          <w:sz w:val="24"/>
          <w:szCs w:val="24"/>
        </w:rPr>
        <w:t>holiness as an invincible shield</w:t>
      </w:r>
      <w:r w:rsidRPr="00AD0D72">
        <w:rPr>
          <w:sz w:val="24"/>
          <w:szCs w:val="24"/>
        </w:rPr>
        <w:t xml:space="preserve">, and </w:t>
      </w:r>
      <w:r w:rsidRPr="00AD0D72">
        <w:rPr>
          <w:b/>
          <w:sz w:val="24"/>
          <w:szCs w:val="24"/>
        </w:rPr>
        <w:t>sharpen stern wrath for a sword</w:t>
      </w:r>
      <w:r w:rsidRPr="00AD0D72">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D0D72">
        <w:rPr>
          <w:b/>
          <w:sz w:val="24"/>
          <w:szCs w:val="24"/>
        </w:rPr>
        <w:t>Highest Lord, Wreath, Money &amp; Reward</w:t>
      </w:r>
      <w:r w:rsidRPr="00AD0D72">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D0D72">
        <w:rPr>
          <w:b/>
          <w:sz w:val="24"/>
          <w:szCs w:val="24"/>
        </w:rPr>
        <w:t xml:space="preserve">Mitzvot </w:t>
      </w:r>
      <w:r w:rsidRPr="00AD0D72">
        <w:rPr>
          <w:sz w:val="24"/>
          <w:szCs w:val="24"/>
        </w:rPr>
        <w:t xml:space="preserve">is the 18 orders of </w:t>
      </w:r>
      <w:r w:rsidRPr="00AD0D72">
        <w:rPr>
          <w:b/>
          <w:sz w:val="24"/>
          <w:szCs w:val="24"/>
        </w:rPr>
        <w:t>Law</w:t>
      </w:r>
      <w:r w:rsidRPr="00AD0D72">
        <w:rPr>
          <w:sz w:val="24"/>
          <w:szCs w:val="24"/>
        </w:rPr>
        <w:t xml:space="preserve"> are used as </w:t>
      </w:r>
      <w:r w:rsidRPr="00AD0D72">
        <w:rPr>
          <w:b/>
          <w:sz w:val="24"/>
          <w:szCs w:val="24"/>
        </w:rPr>
        <w:t>Ways</w:t>
      </w:r>
      <w:r w:rsidRPr="00AD0D72">
        <w:rPr>
          <w:sz w:val="24"/>
          <w:szCs w:val="24"/>
        </w:rPr>
        <w:t xml:space="preserve"> in 1</w:t>
      </w:r>
      <w:r w:rsidRPr="00AD0D72">
        <w:rPr>
          <w:sz w:val="24"/>
          <w:szCs w:val="24"/>
          <w:vertAlign w:val="superscript"/>
        </w:rPr>
        <w:t>st</w:t>
      </w:r>
      <w:r w:rsidRPr="00AD0D72">
        <w:rPr>
          <w:sz w:val="24"/>
          <w:szCs w:val="24"/>
        </w:rPr>
        <w:t xml:space="preserve"> Kings 2:3 &amp; Psalms 18:21, </w:t>
      </w:r>
      <w:r w:rsidRPr="00AD0D72">
        <w:rPr>
          <w:b/>
          <w:sz w:val="24"/>
          <w:szCs w:val="24"/>
        </w:rPr>
        <w:t xml:space="preserve">Testimonies </w:t>
      </w:r>
      <w:r w:rsidRPr="00AD0D72">
        <w:rPr>
          <w:sz w:val="24"/>
          <w:szCs w:val="24"/>
        </w:rPr>
        <w:t xml:space="preserve">in Deuteronomy 4:45; 6;17 (KJV), </w:t>
      </w:r>
      <w:r w:rsidRPr="00AD0D72">
        <w:rPr>
          <w:b/>
          <w:sz w:val="24"/>
          <w:szCs w:val="24"/>
        </w:rPr>
        <w:t>Stipulations</w:t>
      </w:r>
      <w:r w:rsidRPr="00AD0D72">
        <w:rPr>
          <w:sz w:val="24"/>
          <w:szCs w:val="24"/>
        </w:rPr>
        <w:t xml:space="preserve"> in Deuteronomy 6:17 (NIV), </w:t>
      </w:r>
      <w:r w:rsidRPr="00AD0D72">
        <w:rPr>
          <w:b/>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sz w:val="24"/>
          <w:szCs w:val="24"/>
        </w:rPr>
        <w:t>Precepts</w:t>
      </w:r>
      <w:r w:rsidRPr="00AD0D72">
        <w:rPr>
          <w:sz w:val="24"/>
          <w:szCs w:val="24"/>
        </w:rPr>
        <w:t xml:space="preserve"> in Psalms 119:4 (NIV), </w:t>
      </w:r>
      <w:r w:rsidRPr="00AD0D72">
        <w:rPr>
          <w:b/>
          <w:sz w:val="24"/>
          <w:szCs w:val="24"/>
        </w:rPr>
        <w:t>Statutes</w:t>
      </w:r>
      <w:r w:rsidRPr="00AD0D72">
        <w:rPr>
          <w:sz w:val="24"/>
          <w:szCs w:val="24"/>
        </w:rPr>
        <w:t xml:space="preserve"> in Leviticus 3:17; 10:11 (KJV), </w:t>
      </w:r>
      <w:r w:rsidRPr="00AD0D72">
        <w:rPr>
          <w:b/>
          <w:sz w:val="24"/>
          <w:szCs w:val="24"/>
        </w:rPr>
        <w:t>Decrees</w:t>
      </w:r>
      <w:r w:rsidRPr="00AD0D72">
        <w:rPr>
          <w:sz w:val="24"/>
          <w:szCs w:val="24"/>
        </w:rPr>
        <w:t xml:space="preserve"> in 1</w:t>
      </w:r>
      <w:r w:rsidRPr="00AD0D72">
        <w:rPr>
          <w:sz w:val="24"/>
          <w:szCs w:val="24"/>
          <w:vertAlign w:val="superscript"/>
        </w:rPr>
        <w:t>st</w:t>
      </w:r>
      <w:r w:rsidRPr="00AD0D72">
        <w:rPr>
          <w:sz w:val="24"/>
          <w:szCs w:val="24"/>
        </w:rPr>
        <w:t xml:space="preserve"> Chronicles 29:19, </w:t>
      </w:r>
      <w:r w:rsidRPr="00AD0D72">
        <w:rPr>
          <w:b/>
          <w:sz w:val="24"/>
          <w:szCs w:val="24"/>
        </w:rPr>
        <w:t>Ordinances</w:t>
      </w:r>
      <w:r w:rsidRPr="00AD0D72">
        <w:rPr>
          <w:sz w:val="24"/>
          <w:szCs w:val="24"/>
        </w:rPr>
        <w:t xml:space="preserve"> in Numbers 9;12 (KJV), </w:t>
      </w:r>
      <w:r w:rsidRPr="00AD0D72">
        <w:rPr>
          <w:b/>
          <w:sz w:val="24"/>
          <w:szCs w:val="24"/>
        </w:rPr>
        <w:t xml:space="preserve">Commands </w:t>
      </w:r>
      <w:r w:rsidRPr="00AD0D72">
        <w:rPr>
          <w:sz w:val="24"/>
          <w:szCs w:val="24"/>
        </w:rPr>
        <w:t xml:space="preserve">in Deuteronomy 6:1-9, </w:t>
      </w:r>
      <w:r w:rsidRPr="00AD0D72">
        <w:rPr>
          <w:b/>
          <w:sz w:val="24"/>
          <w:szCs w:val="24"/>
        </w:rPr>
        <w:t xml:space="preserve">Judgments </w:t>
      </w:r>
      <w:r w:rsidRPr="00AD0D72">
        <w:rPr>
          <w:sz w:val="24"/>
          <w:szCs w:val="24"/>
        </w:rPr>
        <w:t xml:space="preserve">in Exodus 24:3 (KJV), </w:t>
      </w:r>
      <w:r w:rsidRPr="00AD0D72">
        <w:rPr>
          <w:b/>
          <w:sz w:val="24"/>
          <w:szCs w:val="24"/>
        </w:rPr>
        <w:t xml:space="preserve">Words </w:t>
      </w:r>
      <w:r w:rsidRPr="00AD0D72">
        <w:rPr>
          <w:sz w:val="24"/>
          <w:szCs w:val="24"/>
        </w:rPr>
        <w:t xml:space="preserve">in Deuteronomy 33:9, </w:t>
      </w:r>
      <w:r w:rsidRPr="00AD0D72">
        <w:rPr>
          <w:b/>
          <w:sz w:val="24"/>
          <w:szCs w:val="24"/>
        </w:rPr>
        <w:t>Regulations</w:t>
      </w:r>
      <w:r w:rsidRPr="00AD0D72">
        <w:rPr>
          <w:sz w:val="24"/>
          <w:szCs w:val="24"/>
        </w:rPr>
        <w:t xml:space="preserve"> &amp; </w:t>
      </w:r>
      <w:r w:rsidRPr="00AD0D72">
        <w:rPr>
          <w:b/>
          <w:sz w:val="24"/>
          <w:szCs w:val="24"/>
        </w:rPr>
        <w:t>Teachings</w:t>
      </w:r>
      <w:r w:rsidRPr="00AD0D72">
        <w:rPr>
          <w:sz w:val="24"/>
          <w:szCs w:val="24"/>
        </w:rPr>
        <w:t xml:space="preserve"> in Exodus 24:3, </w:t>
      </w:r>
      <w:r w:rsidRPr="00AD0D72">
        <w:rPr>
          <w:b/>
          <w:sz w:val="24"/>
          <w:szCs w:val="24"/>
        </w:rPr>
        <w:t>Rules</w:t>
      </w:r>
      <w:r w:rsidRPr="00AD0D72">
        <w:rPr>
          <w:sz w:val="24"/>
          <w:szCs w:val="24"/>
        </w:rPr>
        <w:t xml:space="preserve"> 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sz w:val="24"/>
          <w:szCs w:val="24"/>
        </w:rPr>
        <w:t xml:space="preserve">Codes (Penal) </w:t>
      </w:r>
      <w:r w:rsidRPr="00AD0D72">
        <w:rPr>
          <w:sz w:val="24"/>
          <w:szCs w:val="24"/>
        </w:rPr>
        <w:t>in Romans 2:27, 29 (NIV); Colossians 2:14 (NIV) &amp; in the Damascus Document on pages 150-153</w:t>
      </w:r>
      <w:r w:rsidRPr="00AD0D72">
        <w:rPr>
          <w:b/>
          <w:sz w:val="24"/>
          <w:szCs w:val="24"/>
        </w:rPr>
        <w:t>,</w:t>
      </w:r>
      <w:r w:rsidRPr="00AD0D72">
        <w:rPr>
          <w:sz w:val="24"/>
          <w:szCs w:val="24"/>
        </w:rPr>
        <w:t xml:space="preserve">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&amp; </w:t>
      </w:r>
      <w:r w:rsidRPr="00AD0D72">
        <w:rPr>
          <w:b/>
          <w:sz w:val="24"/>
          <w:szCs w:val="24"/>
        </w:rPr>
        <w:t>Manuals</w:t>
      </w:r>
      <w:r w:rsidRPr="00AD0D72">
        <w:rPr>
          <w:sz w:val="24"/>
          <w:szCs w:val="24"/>
        </w:rPr>
        <w:t xml:space="preserve"> 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All these words mean the same thing in Deuteronomy 4:1; 5:1; 6:1 &amp; 1</w:t>
      </w:r>
      <w:r w:rsidRPr="00AD0D72">
        <w:rPr>
          <w:sz w:val="24"/>
          <w:szCs w:val="24"/>
          <w:vertAlign w:val="superscript"/>
        </w:rPr>
        <w:t>st</w:t>
      </w:r>
      <w:r w:rsidRPr="00AD0D72">
        <w:rPr>
          <w:sz w:val="24"/>
          <w:szCs w:val="24"/>
        </w:rPr>
        <w:t xml:space="preserve"> Kings 2:3.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w:t>
      </w:r>
      <w:r w:rsidRPr="00AD0D72">
        <w:rPr>
          <w:b/>
          <w:sz w:val="24"/>
          <w:szCs w:val="24"/>
        </w:rPr>
        <w:t>The 2 Greatest Commands that hang all the Law</w:t>
      </w:r>
      <w:r w:rsidRPr="00AD0D72">
        <w:rPr>
          <w:sz w:val="24"/>
          <w:szCs w:val="24"/>
        </w:rPr>
        <w:t xml:space="preserve"> </w:t>
      </w:r>
      <w:r w:rsidRPr="00AD0D72">
        <w:rPr>
          <w:b/>
          <w:sz w:val="24"/>
          <w:szCs w:val="24"/>
        </w:rPr>
        <w:t>&amp; the Prophets, which none of the other commandments are stronger</w:t>
      </w:r>
      <w:r w:rsidRPr="00AD0D72">
        <w:rPr>
          <w:sz w:val="24"/>
          <w:szCs w:val="24"/>
        </w:rPr>
        <w:t xml:space="preserve"> is in Romans 13:1-10 &amp; Luke 10:27. The Whole Law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sz w:val="24"/>
          <w:szCs w:val="24"/>
        </w:rPr>
        <w:t xml:space="preserve"> </w:t>
      </w:r>
      <w:r w:rsidRPr="00AD0D72">
        <w:rPr>
          <w:b/>
          <w:sz w:val="24"/>
          <w:szCs w:val="24"/>
        </w:rPr>
        <w:t>orders of Aaron &amp; Moses in 2 or 3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 xml:space="preserve"> order of James in 1 or 2 in Gentile Law</w:t>
      </w:r>
      <w:r w:rsidRPr="00AD0D72">
        <w:rPr>
          <w:sz w:val="24"/>
          <w:szCs w:val="24"/>
        </w:rPr>
        <w:t xml:space="preserve">, by the </w:t>
      </w:r>
      <w:r w:rsidRPr="00AD0D72">
        <w:rPr>
          <w:b/>
          <w:sz w:val="24"/>
          <w:szCs w:val="24"/>
        </w:rPr>
        <w:t>24</w:t>
      </w:r>
      <w:r w:rsidRPr="00AD0D72">
        <w:rPr>
          <w:b/>
          <w:sz w:val="24"/>
          <w:szCs w:val="24"/>
          <w:vertAlign w:val="superscript"/>
        </w:rPr>
        <w:t>th</w:t>
      </w:r>
      <w:r w:rsidRPr="00AD0D72">
        <w:rPr>
          <w:b/>
          <w:sz w:val="24"/>
          <w:szCs w:val="24"/>
        </w:rPr>
        <w:t xml:space="preserve"> order of James in alone or 1 in Christian Law</w:t>
      </w:r>
      <w:r w:rsidRPr="00AD0D72">
        <w:rPr>
          <w:sz w:val="24"/>
          <w:szCs w:val="24"/>
        </w:rPr>
        <w:t xml:space="preserve"> &amp; by the </w:t>
      </w:r>
      <w:r w:rsidRPr="00AD0D72">
        <w:rPr>
          <w:b/>
          <w:sz w:val="24"/>
          <w:szCs w:val="24"/>
        </w:rPr>
        <w:t>30</w:t>
      </w:r>
      <w:r w:rsidRPr="00AD0D72">
        <w:rPr>
          <w:b/>
          <w:sz w:val="24"/>
          <w:szCs w:val="24"/>
          <w:vertAlign w:val="superscript"/>
        </w:rPr>
        <w:t>th</w:t>
      </w:r>
      <w:r w:rsidRPr="00AD0D72">
        <w:rPr>
          <w:b/>
          <w:sz w:val="24"/>
          <w:szCs w:val="24"/>
        </w:rPr>
        <w:t xml:space="preserve"> supreme order of Melchizedek (Giants), Elohim (Dragons Hosts, Camps &amp; Armies) &amp; El (Law) in Lordship above the Law</w:t>
      </w:r>
      <w:r w:rsidRPr="00AD0D72">
        <w:rPr>
          <w:sz w:val="24"/>
          <w:szCs w:val="24"/>
        </w:rPr>
        <w:t xml:space="preserve"> in Hebrews 7:11, 21; 10:28-30; Romans 13;1-10 &amp; James 2:8-13. </w:t>
      </w:r>
      <w:r w:rsidRPr="00AD0D72">
        <w:rPr>
          <w:b/>
          <w:sz w:val="24"/>
          <w:szCs w:val="24"/>
        </w:rPr>
        <w:t>The Lord John/Jesus as the Lord’s Woman/Man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of the Law. The Lord James for Boy &amp; the Law (Angels, Spirits, Phantoms, Ghosts and Shadows) of God &amp; the Lord Stephen for other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the Lord Yahweh.</w:t>
      </w:r>
    </w:p>
    <w:p w:rsidR="00F26452" w:rsidRPr="00AD0D72" w:rsidRDefault="00F26452" w:rsidP="00F26452">
      <w:pPr>
        <w:spacing w:line="480" w:lineRule="auto"/>
        <w:jc w:val="center"/>
        <w:rPr>
          <w:b/>
          <w:sz w:val="24"/>
          <w:szCs w:val="24"/>
        </w:rPr>
      </w:pPr>
      <w:r w:rsidRPr="00AD0D72">
        <w:rPr>
          <w:b/>
          <w:sz w:val="24"/>
          <w:szCs w:val="24"/>
        </w:rPr>
        <w:t>Chapter 5: What does the Bible say about Marital Sexual Eros Love?</w:t>
      </w:r>
    </w:p>
    <w:p w:rsidR="00F26452" w:rsidRPr="00AD0D72" w:rsidRDefault="00F26452" w:rsidP="00F26452">
      <w:pPr>
        <w:spacing w:line="480" w:lineRule="auto"/>
        <w:jc w:val="both"/>
        <w:rPr>
          <w:sz w:val="24"/>
          <w:szCs w:val="24"/>
        </w:rPr>
      </w:pPr>
      <w:r w:rsidRPr="00AD0D72">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D0D72">
        <w:rPr>
          <w:sz w:val="24"/>
          <w:szCs w:val="24"/>
          <w:vertAlign w:val="superscript"/>
        </w:rPr>
        <w:t>th</w:t>
      </w:r>
      <w:r w:rsidRPr="00AD0D72">
        <w:rPr>
          <w:sz w:val="24"/>
          <w:szCs w:val="24"/>
        </w:rPr>
        <w:t xml:space="preserve"> day in the garden for 1 hour because He was perfectly created on the 6</w:t>
      </w:r>
      <w:r w:rsidRPr="00AD0D72">
        <w:rPr>
          <w:sz w:val="24"/>
          <w:szCs w:val="24"/>
          <w:vertAlign w:val="superscript"/>
        </w:rPr>
        <w:t>th</w:t>
      </w:r>
      <w:r w:rsidRPr="00AD0D72">
        <w:rPr>
          <w:sz w:val="24"/>
          <w:szCs w:val="24"/>
        </w:rPr>
        <w:t xml:space="preserve"> day is in Hebrews 9:27; Matthew 20:12 &amp; Luke 13:32. Woman only has to handle a minute for sin because She was created on the 7</w:t>
      </w:r>
      <w:r w:rsidRPr="00AD0D72">
        <w:rPr>
          <w:sz w:val="24"/>
          <w:szCs w:val="24"/>
          <w:vertAlign w:val="superscript"/>
        </w:rPr>
        <w:t>th</w:t>
      </w:r>
      <w:r w:rsidRPr="00AD0D7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D0D72">
        <w:rPr>
          <w:sz w:val="24"/>
          <w:szCs w:val="24"/>
          <w:vertAlign w:val="superscript"/>
        </w:rPr>
        <w:t>st</w:t>
      </w:r>
      <w:r w:rsidRPr="00AD0D7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D0D72">
        <w:rPr>
          <w:b/>
          <w:sz w:val="24"/>
          <w:szCs w:val="24"/>
        </w:rPr>
        <w:t>marriage rights</w:t>
      </w:r>
      <w:r w:rsidRPr="00AD0D7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D0D72">
        <w:rPr>
          <w:b/>
          <w:sz w:val="24"/>
          <w:szCs w:val="24"/>
        </w:rPr>
        <w:t>marriage rights</w:t>
      </w:r>
      <w:r w:rsidRPr="00AD0D72">
        <w:rPr>
          <w:sz w:val="24"/>
          <w:szCs w:val="24"/>
        </w:rPr>
        <w:t>” is in Exodus 21:10. In Genesis 2:24-25 it had to be a “</w:t>
      </w:r>
      <w:r w:rsidRPr="00AD0D72">
        <w:rPr>
          <w:b/>
          <w:sz w:val="24"/>
          <w:szCs w:val="24"/>
        </w:rPr>
        <w:t>Holy Divine Union</w:t>
      </w:r>
      <w:r w:rsidRPr="00AD0D72">
        <w:rPr>
          <w:sz w:val="24"/>
          <w:szCs w:val="24"/>
        </w:rPr>
        <w:t>” &amp; not a “</w:t>
      </w:r>
      <w:r w:rsidRPr="00AD0D72">
        <w:rPr>
          <w:b/>
          <w:sz w:val="24"/>
          <w:szCs w:val="24"/>
        </w:rPr>
        <w:t>Sexual Eros Union</w:t>
      </w:r>
      <w:r w:rsidRPr="00AD0D72">
        <w:rPr>
          <w:sz w:val="24"/>
          <w:szCs w:val="24"/>
        </w:rPr>
        <w:t>” because it was done by the Lord. What God has joined together let not Man cut asunder in Matthew 19:6 &amp; Mark 10:9. Also other scriptures are in Ephesians 5:31 &amp; 1</w:t>
      </w:r>
      <w:r w:rsidRPr="00AD0D72">
        <w:rPr>
          <w:sz w:val="24"/>
          <w:szCs w:val="24"/>
          <w:vertAlign w:val="superscript"/>
        </w:rPr>
        <w:t>st</w:t>
      </w:r>
      <w:r w:rsidRPr="00AD0D7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w:t>
      </w:r>
      <w:r w:rsidR="00AA1972" w:rsidRPr="00AD0D72">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AA1972" w:rsidRPr="00AD0D72">
        <w:rPr>
          <w:sz w:val="24"/>
          <w:szCs w:val="24"/>
          <w:vertAlign w:val="superscript"/>
        </w:rPr>
        <w:t>nd</w:t>
      </w:r>
      <w:r w:rsidR="00AA1972" w:rsidRPr="00AD0D72">
        <w:rPr>
          <w:sz w:val="24"/>
          <w:szCs w:val="24"/>
        </w:rPr>
        <w:t xml:space="preserve"> Chronicles 26:16] which had a 106 year sexual kingdom &amp; King Manasseh [2</w:t>
      </w:r>
      <w:r w:rsidR="00AA1972" w:rsidRPr="00AD0D72">
        <w:rPr>
          <w:sz w:val="24"/>
          <w:szCs w:val="24"/>
          <w:vertAlign w:val="superscript"/>
        </w:rPr>
        <w:t>nd</w:t>
      </w:r>
      <w:r w:rsidR="00AA1972" w:rsidRPr="00AD0D7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AD0D72">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D0D72">
        <w:rPr>
          <w:b/>
          <w:sz w:val="24"/>
          <w:szCs w:val="24"/>
        </w:rPr>
        <w:t>Immaculate Conception</w:t>
      </w:r>
      <w:r w:rsidRPr="00AD0D7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D0D72">
        <w:rPr>
          <w:b/>
          <w:sz w:val="24"/>
          <w:szCs w:val="24"/>
        </w:rPr>
        <w:t>Holy Divine Union</w:t>
      </w:r>
      <w:r w:rsidRPr="00AD0D72">
        <w:rPr>
          <w:sz w:val="24"/>
          <w:szCs w:val="24"/>
        </w:rPr>
        <w:t>” or “</w:t>
      </w:r>
      <w:r w:rsidRPr="00AD0D72">
        <w:rPr>
          <w:b/>
          <w:sz w:val="24"/>
          <w:szCs w:val="24"/>
        </w:rPr>
        <w:t>Holy Divine Love Intercourse</w:t>
      </w:r>
      <w:r w:rsidRPr="00AD0D72">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D0D72">
        <w:rPr>
          <w:b/>
          <w:sz w:val="24"/>
          <w:szCs w:val="24"/>
        </w:rPr>
        <w:t>Holy Divine Flesh</w:t>
      </w:r>
      <w:r w:rsidRPr="00AD0D72">
        <w:rPr>
          <w:sz w:val="24"/>
          <w:szCs w:val="24"/>
        </w:rPr>
        <w:t>” concerning the Son Jesus Christ Our Lord and the Father Stephen Our Lord in John 6:41-59. Some scriptures that prove this are in 2</w:t>
      </w:r>
      <w:r w:rsidRPr="00AD0D72">
        <w:rPr>
          <w:sz w:val="24"/>
          <w:szCs w:val="24"/>
          <w:vertAlign w:val="superscript"/>
        </w:rPr>
        <w:t>nd</w:t>
      </w:r>
      <w:r w:rsidRPr="00AD0D72">
        <w:rPr>
          <w:sz w:val="24"/>
          <w:szCs w:val="24"/>
        </w:rPr>
        <w:t xml:space="preserve"> Corinthians 5:15; 13:4; Galatians 2:19-20; 1</w:t>
      </w:r>
      <w:r w:rsidRPr="00AD0D72">
        <w:rPr>
          <w:sz w:val="24"/>
          <w:szCs w:val="24"/>
          <w:vertAlign w:val="superscript"/>
        </w:rPr>
        <w:t>st</w:t>
      </w:r>
      <w:r w:rsidRPr="00AD0D72">
        <w:rPr>
          <w:sz w:val="24"/>
          <w:szCs w:val="24"/>
        </w:rPr>
        <w:t xml:space="preserve"> Thessalonians 5:10 &amp; 2</w:t>
      </w:r>
      <w:r w:rsidRPr="00AD0D72">
        <w:rPr>
          <w:sz w:val="24"/>
          <w:szCs w:val="24"/>
          <w:vertAlign w:val="superscript"/>
        </w:rPr>
        <w:t>nd</w:t>
      </w:r>
      <w:r w:rsidRPr="00AD0D72">
        <w:rPr>
          <w:sz w:val="24"/>
          <w:szCs w:val="24"/>
        </w:rPr>
        <w:t xml:space="preserve"> Timothy 3:12. The reason why “</w:t>
      </w:r>
      <w:r w:rsidRPr="00AD0D72">
        <w:rPr>
          <w:b/>
          <w:sz w:val="24"/>
          <w:szCs w:val="24"/>
        </w:rPr>
        <w:t>Sinful Flesh</w:t>
      </w:r>
      <w:r w:rsidRPr="00AD0D7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D0D72">
        <w:rPr>
          <w:b/>
          <w:sz w:val="24"/>
          <w:szCs w:val="24"/>
        </w:rPr>
        <w:t>to take action</w:t>
      </w:r>
      <w:r w:rsidRPr="00AD0D72">
        <w:rPr>
          <w:sz w:val="24"/>
          <w:szCs w:val="24"/>
        </w:rPr>
        <w:t>” proven in Acts 14:15; 17:28-29 &amp; 2</w:t>
      </w:r>
      <w:r w:rsidRPr="00AD0D72">
        <w:rPr>
          <w:sz w:val="24"/>
          <w:szCs w:val="24"/>
          <w:vertAlign w:val="superscript"/>
        </w:rPr>
        <w:t>nd</w:t>
      </w:r>
      <w:r w:rsidRPr="00AD0D72">
        <w:rPr>
          <w:sz w:val="24"/>
          <w:szCs w:val="24"/>
        </w:rPr>
        <w:t xml:space="preserve"> Peter 1:4. This passage tells us that the Lord does not have “</w:t>
      </w:r>
      <w:r w:rsidRPr="00AD0D72">
        <w:rPr>
          <w:b/>
          <w:sz w:val="24"/>
          <w:szCs w:val="24"/>
        </w:rPr>
        <w:t>Sexual Eros Love Passions</w:t>
      </w:r>
      <w:r w:rsidRPr="00AD0D72">
        <w:rPr>
          <w:sz w:val="24"/>
          <w:szCs w:val="24"/>
        </w:rPr>
        <w:t>”, but does have “</w:t>
      </w:r>
      <w:r w:rsidRPr="00AD0D72">
        <w:rPr>
          <w:b/>
          <w:sz w:val="24"/>
          <w:szCs w:val="24"/>
        </w:rPr>
        <w:t>Holy Divine Love Passions</w:t>
      </w:r>
      <w:r w:rsidRPr="00AD0D72">
        <w:rPr>
          <w:sz w:val="24"/>
          <w:szCs w:val="24"/>
        </w:rPr>
        <w:t>” also called by His attribute of “</w:t>
      </w:r>
      <w:r w:rsidRPr="00AD0D72">
        <w:rPr>
          <w:b/>
          <w:i/>
          <w:sz w:val="24"/>
          <w:szCs w:val="24"/>
        </w:rPr>
        <w:t>Impassibility</w:t>
      </w:r>
      <w:r w:rsidRPr="00AD0D72">
        <w:rPr>
          <w:sz w:val="24"/>
          <w:szCs w:val="24"/>
        </w:rPr>
        <w:t>” proven in Isaiah 54:8; 62:5; Exodus 32:10; Psalms 78:40; 103:13, 17 and Ephesians 4:30. The Lord’s intent was not Sexual Eros Love Intercourse with Eve at all, but “</w:t>
      </w:r>
      <w:r w:rsidRPr="00AD0D72">
        <w:rPr>
          <w:b/>
          <w:sz w:val="24"/>
          <w:szCs w:val="24"/>
        </w:rPr>
        <w:t>Holy Divine Love Intercourse</w:t>
      </w:r>
      <w:r w:rsidRPr="00AD0D72">
        <w:rPr>
          <w:sz w:val="24"/>
          <w:szCs w:val="24"/>
        </w:rPr>
        <w:t>” with One’s Spouse in 2</w:t>
      </w:r>
      <w:r w:rsidRPr="00AD0D72">
        <w:rPr>
          <w:sz w:val="24"/>
          <w:szCs w:val="24"/>
          <w:vertAlign w:val="superscript"/>
        </w:rPr>
        <w:t>nd</w:t>
      </w:r>
      <w:r w:rsidRPr="00AD0D72">
        <w:rPr>
          <w:sz w:val="24"/>
          <w:szCs w:val="24"/>
        </w:rPr>
        <w:t xml:space="preserve"> Peter 1:4. Adam &amp; Eve ate from the knowledge tree &amp; their eyes were opened &amp; knew they were naked &amp; hid themselves in Genesis 3:6-7. Some scriptures in a Holy Divine Union are in Proverbs 5:19; 1</w:t>
      </w:r>
      <w:r w:rsidRPr="00AD0D72">
        <w:rPr>
          <w:sz w:val="24"/>
          <w:szCs w:val="24"/>
          <w:vertAlign w:val="superscript"/>
        </w:rPr>
        <w:t>st</w:t>
      </w:r>
      <w:r w:rsidRPr="00AD0D72">
        <w:rPr>
          <w:sz w:val="24"/>
          <w:szCs w:val="24"/>
        </w:rPr>
        <w:t xml:space="preserve"> Corinthians 7:5 &amp; 2</w:t>
      </w:r>
      <w:r w:rsidRPr="00AD0D72">
        <w:rPr>
          <w:sz w:val="24"/>
          <w:szCs w:val="24"/>
          <w:vertAlign w:val="superscript"/>
        </w:rPr>
        <w:t>nd</w:t>
      </w:r>
      <w:r w:rsidRPr="00AD0D72">
        <w:rPr>
          <w:sz w:val="24"/>
          <w:szCs w:val="24"/>
        </w:rPr>
        <w:t xml:space="preserve"> Corinthians 11:2. They disobeyed the Lord &amp; Eve was deceived by the Serpent. The Lord placed the wisdom tree in the garden for the prime reason of “</w:t>
      </w:r>
      <w:r w:rsidRPr="00AD0D72">
        <w:rPr>
          <w:b/>
          <w:sz w:val="24"/>
          <w:szCs w:val="24"/>
        </w:rPr>
        <w:t>understanding, intelligence, knowledge and wisdom in holiness</w:t>
      </w:r>
      <w:r w:rsidRPr="00AD0D7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D0D72">
        <w:rPr>
          <w:b/>
          <w:i/>
          <w:sz w:val="24"/>
          <w:szCs w:val="24"/>
        </w:rPr>
        <w:t>Qanah</w:t>
      </w:r>
      <w:r w:rsidRPr="00AD0D72">
        <w:rPr>
          <w:sz w:val="24"/>
          <w:szCs w:val="24"/>
        </w:rPr>
        <w:t xml:space="preserve"> which may have caused Lucifer to sin in Heaven in Isaiah 14:12-21 &amp; John 8:44. This term can relate to the Physical Trinity if Qanah is “</w:t>
      </w:r>
      <w:r w:rsidRPr="00AD0D72">
        <w:rPr>
          <w:b/>
          <w:sz w:val="24"/>
          <w:szCs w:val="24"/>
        </w:rPr>
        <w:t>directed to the Father Stephen</w:t>
      </w:r>
      <w:r w:rsidRPr="00AD0D72">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D0D72">
        <w:rPr>
          <w:sz w:val="24"/>
          <w:szCs w:val="24"/>
          <w:vertAlign w:val="superscript"/>
        </w:rPr>
        <w:t>st</w:t>
      </w:r>
      <w:r w:rsidRPr="00AD0D7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D0D72">
        <w:rPr>
          <w:b/>
          <w:sz w:val="24"/>
          <w:szCs w:val="24"/>
        </w:rPr>
        <w:t>hovering over the face of the Earth</w:t>
      </w:r>
      <w:r w:rsidRPr="00AD0D72">
        <w:rPr>
          <w:sz w:val="24"/>
          <w:szCs w:val="24"/>
        </w:rPr>
        <w:t xml:space="preserve">” in Genesis 1:2. But </w:t>
      </w:r>
      <w:r w:rsidRPr="00AD0D72">
        <w:rPr>
          <w:b/>
          <w:i/>
          <w:sz w:val="24"/>
          <w:szCs w:val="24"/>
        </w:rPr>
        <w:t>Qanah</w:t>
      </w:r>
      <w:r w:rsidRPr="00AD0D72">
        <w:rPr>
          <w:sz w:val="24"/>
          <w:szCs w:val="24"/>
        </w:rPr>
        <w:t xml:space="preserve"> that is not directed to the Father Stephen is related to “</w:t>
      </w:r>
      <w:r w:rsidRPr="00AD0D72">
        <w:rPr>
          <w:b/>
          <w:sz w:val="24"/>
          <w:szCs w:val="24"/>
        </w:rPr>
        <w:t>Marital Eternal Sexual Eros Love</w:t>
      </w:r>
      <w:r w:rsidRPr="00AD0D72">
        <w:rPr>
          <w:sz w:val="24"/>
          <w:szCs w:val="24"/>
        </w:rPr>
        <w:t xml:space="preserve">” in Genesis 4:1; 6:1-5. </w:t>
      </w:r>
      <w:r w:rsidRPr="00AD0D72">
        <w:rPr>
          <w:b/>
          <w:i/>
          <w:sz w:val="24"/>
          <w:szCs w:val="24"/>
        </w:rPr>
        <w:t>Qanah</w:t>
      </w:r>
      <w:r w:rsidRPr="00AD0D7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D0D72">
        <w:rPr>
          <w:sz w:val="24"/>
          <w:szCs w:val="24"/>
          <w:vertAlign w:val="superscript"/>
        </w:rPr>
        <w:t>th</w:t>
      </w:r>
      <w:r w:rsidRPr="00AD0D72">
        <w:rPr>
          <w:sz w:val="24"/>
          <w:szCs w:val="24"/>
        </w:rPr>
        <w:t>) survived in the Ark of Gofer Wood proven in Genesis 3:6-8:20. Some scriptures that prove this are in 1</w:t>
      </w:r>
      <w:r w:rsidRPr="00AD0D72">
        <w:rPr>
          <w:sz w:val="24"/>
          <w:szCs w:val="24"/>
          <w:vertAlign w:val="superscript"/>
        </w:rPr>
        <w:t>st</w:t>
      </w:r>
      <w:r w:rsidRPr="00AD0D72">
        <w:rPr>
          <w:sz w:val="24"/>
          <w:szCs w:val="24"/>
        </w:rPr>
        <w:t xml:space="preserve"> Peter 3:20; Hebrews 11:7; Luke 17:27 &amp; Genesis 6:1-5. Be  Ye  separate,  &amp;  do  not  touch  the  unclean  thing  (between  the waist &amp; the thigh) &amp; the Father Stephen as Lord will receive You in 2</w:t>
      </w:r>
      <w:r w:rsidRPr="00AD0D72">
        <w:rPr>
          <w:sz w:val="24"/>
          <w:szCs w:val="24"/>
          <w:vertAlign w:val="superscript"/>
        </w:rPr>
        <w:t>nd</w:t>
      </w:r>
      <w:r w:rsidRPr="00AD0D72">
        <w:rPr>
          <w:sz w:val="24"/>
          <w:szCs w:val="24"/>
        </w:rPr>
        <w:t xml:space="preserve"> Corinthians 6:11-18 &amp; James 1:17. “For Marriage is honorable to all, &amp; the bed undefiled…”, if no Sexual Eros Love is in marriage proven in 2</w:t>
      </w:r>
      <w:r w:rsidRPr="00AD0D72">
        <w:rPr>
          <w:sz w:val="24"/>
          <w:szCs w:val="24"/>
          <w:vertAlign w:val="superscript"/>
        </w:rPr>
        <w:t>nd</w:t>
      </w:r>
      <w:r w:rsidRPr="00AD0D7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D0D72">
        <w:rPr>
          <w:sz w:val="24"/>
          <w:szCs w:val="24"/>
          <w:vertAlign w:val="superscript"/>
        </w:rPr>
        <w:t>nd</w:t>
      </w:r>
      <w:r w:rsidRPr="00AD0D72">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D0D72">
        <w:rPr>
          <w:b/>
          <w:sz w:val="24"/>
          <w:szCs w:val="24"/>
        </w:rPr>
        <w:t>True Holy Division</w:t>
      </w:r>
      <w:r w:rsidRPr="00AD0D7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D0D72">
        <w:rPr>
          <w:sz w:val="24"/>
          <w:szCs w:val="24"/>
          <w:vertAlign w:val="superscript"/>
        </w:rPr>
        <w:t>nd</w:t>
      </w:r>
      <w:r w:rsidRPr="00AD0D7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D0D72">
        <w:rPr>
          <w:sz w:val="24"/>
          <w:szCs w:val="24"/>
          <w:vertAlign w:val="superscript"/>
        </w:rPr>
        <w:t>st</w:t>
      </w:r>
      <w:r w:rsidRPr="00AD0D72">
        <w:rPr>
          <w:sz w:val="24"/>
          <w:szCs w:val="24"/>
        </w:rPr>
        <w:t xml:space="preserve"> Corinthians 2:6-16; Romans 3:3-23; 1</w:t>
      </w:r>
      <w:r w:rsidRPr="00AD0D72">
        <w:rPr>
          <w:sz w:val="24"/>
          <w:szCs w:val="24"/>
          <w:vertAlign w:val="superscript"/>
        </w:rPr>
        <w:t>st</w:t>
      </w:r>
      <w:r w:rsidRPr="00AD0D7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D0D72">
        <w:rPr>
          <w:sz w:val="24"/>
          <w:szCs w:val="24"/>
          <w:vertAlign w:val="superscript"/>
        </w:rPr>
        <w:t>st</w:t>
      </w:r>
      <w:r w:rsidRPr="00AD0D7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D0D72">
        <w:rPr>
          <w:sz w:val="24"/>
          <w:szCs w:val="24"/>
          <w:vertAlign w:val="superscript"/>
        </w:rPr>
        <w:t>nd</w:t>
      </w:r>
      <w:r w:rsidRPr="00AD0D72">
        <w:rPr>
          <w:sz w:val="24"/>
          <w:szCs w:val="24"/>
        </w:rPr>
        <w:t xml:space="preserve"> Adam, the Lord from Heaven restored the 1</w:t>
      </w:r>
      <w:r w:rsidRPr="00AD0D72">
        <w:rPr>
          <w:sz w:val="24"/>
          <w:szCs w:val="24"/>
          <w:vertAlign w:val="superscript"/>
        </w:rPr>
        <w:t>st</w:t>
      </w:r>
      <w:r w:rsidRPr="00AD0D72">
        <w:rPr>
          <w:sz w:val="24"/>
          <w:szCs w:val="24"/>
        </w:rPr>
        <w:t xml:space="preserve"> Adam in 1</w:t>
      </w:r>
      <w:r w:rsidRPr="00AD0D72">
        <w:rPr>
          <w:sz w:val="24"/>
          <w:szCs w:val="24"/>
          <w:vertAlign w:val="superscript"/>
        </w:rPr>
        <w:t>st</w:t>
      </w:r>
      <w:r w:rsidRPr="00AD0D72">
        <w:rPr>
          <w:sz w:val="24"/>
          <w:szCs w:val="24"/>
        </w:rPr>
        <w:t xml:space="preserve"> Corinthians 15:35-58. The LORD showed Adam the Woman that the LORD created and was “</w:t>
      </w:r>
      <w:r w:rsidRPr="00AD0D72">
        <w:rPr>
          <w:b/>
          <w:sz w:val="24"/>
          <w:szCs w:val="24"/>
        </w:rPr>
        <w:t>Comparable to Adam with white skin color</w:t>
      </w:r>
      <w:r w:rsidRPr="00AD0D72">
        <w:rPr>
          <w:sz w:val="24"/>
          <w:szCs w:val="24"/>
        </w:rPr>
        <w:t>” and not different in any way. This is how dating and marriage relationships should be dealt with based on the LORD STEPHEN’S command. In 1</w:t>
      </w:r>
      <w:r w:rsidRPr="00AD0D72">
        <w:rPr>
          <w:sz w:val="24"/>
          <w:szCs w:val="24"/>
          <w:vertAlign w:val="superscript"/>
        </w:rPr>
        <w:t>st</w:t>
      </w:r>
      <w:r w:rsidRPr="00AD0D7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D0D72">
        <w:rPr>
          <w:sz w:val="24"/>
          <w:szCs w:val="24"/>
          <w:vertAlign w:val="superscript"/>
        </w:rPr>
        <w:t>st</w:t>
      </w:r>
      <w:r w:rsidRPr="00AD0D7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D0D72">
        <w:rPr>
          <w:sz w:val="24"/>
          <w:szCs w:val="24"/>
          <w:vertAlign w:val="superscript"/>
        </w:rPr>
        <w:t>st</w:t>
      </w:r>
      <w:r w:rsidRPr="00AD0D72">
        <w:rPr>
          <w:sz w:val="24"/>
          <w:szCs w:val="24"/>
        </w:rPr>
        <w:t xml:space="preserve"> to December 21</w:t>
      </w:r>
      <w:r w:rsidRPr="00AD0D72">
        <w:rPr>
          <w:sz w:val="24"/>
          <w:szCs w:val="24"/>
          <w:vertAlign w:val="superscript"/>
        </w:rPr>
        <w:t>st</w:t>
      </w:r>
      <w:r w:rsidRPr="00AD0D72">
        <w:rPr>
          <w:sz w:val="24"/>
          <w:szCs w:val="24"/>
        </w:rPr>
        <w:t xml:space="preserve"> for the Sacred Year—Holiness with Festivals &amp; May 21</w:t>
      </w:r>
      <w:r w:rsidRPr="00AD0D72">
        <w:rPr>
          <w:sz w:val="24"/>
          <w:szCs w:val="24"/>
          <w:vertAlign w:val="superscript"/>
        </w:rPr>
        <w:t>st</w:t>
      </w:r>
      <w:r w:rsidRPr="00AD0D72">
        <w:rPr>
          <w:sz w:val="24"/>
          <w:szCs w:val="24"/>
        </w:rPr>
        <w:t xml:space="preserve"> to June 21</w:t>
      </w:r>
      <w:r w:rsidRPr="00AD0D72">
        <w:rPr>
          <w:sz w:val="24"/>
          <w:szCs w:val="24"/>
          <w:vertAlign w:val="superscript"/>
        </w:rPr>
        <w:t>st</w:t>
      </w:r>
      <w:r w:rsidRPr="00AD0D72">
        <w:rPr>
          <w:sz w:val="24"/>
          <w:szCs w:val="24"/>
        </w:rPr>
        <w:t xml:space="preserve"> for the Civil Year—Kings, Childbirths and Contracts &amp; September 21</w:t>
      </w:r>
      <w:r w:rsidRPr="00AD0D72">
        <w:rPr>
          <w:sz w:val="24"/>
          <w:szCs w:val="24"/>
          <w:vertAlign w:val="superscript"/>
        </w:rPr>
        <w:t>st</w:t>
      </w:r>
      <w:r w:rsidRPr="00AD0D72">
        <w:rPr>
          <w:sz w:val="24"/>
          <w:szCs w:val="24"/>
        </w:rPr>
        <w:t xml:space="preserve"> to October 21</w:t>
      </w:r>
      <w:r w:rsidRPr="00AD0D72">
        <w:rPr>
          <w:sz w:val="24"/>
          <w:szCs w:val="24"/>
          <w:vertAlign w:val="superscript"/>
        </w:rPr>
        <w:t xml:space="preserve">st </w:t>
      </w:r>
      <w:r w:rsidRPr="00AD0D72">
        <w:rPr>
          <w:sz w:val="24"/>
          <w:szCs w:val="24"/>
        </w:rPr>
        <w:t>for the Gregorian Calendar), on the 20</w:t>
      </w:r>
      <w:r w:rsidRPr="00AD0D72">
        <w:rPr>
          <w:sz w:val="24"/>
          <w:szCs w:val="24"/>
          <w:vertAlign w:val="superscript"/>
        </w:rPr>
        <w:t>th</w:t>
      </w:r>
      <w:r w:rsidRPr="00AD0D7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D0D72">
        <w:rPr>
          <w:sz w:val="24"/>
          <w:szCs w:val="24"/>
          <w:vertAlign w:val="superscript"/>
        </w:rPr>
        <w:t>st</w:t>
      </w:r>
      <w:r w:rsidRPr="00AD0D72">
        <w:rPr>
          <w:sz w:val="24"/>
          <w:szCs w:val="24"/>
        </w:rPr>
        <w:t xml:space="preserve"> to January 21</w:t>
      </w:r>
      <w:r w:rsidRPr="00AD0D72">
        <w:rPr>
          <w:sz w:val="24"/>
          <w:szCs w:val="24"/>
          <w:vertAlign w:val="superscript"/>
        </w:rPr>
        <w:t xml:space="preserve">st </w:t>
      </w:r>
      <w:r w:rsidRPr="00AD0D72">
        <w:rPr>
          <w:sz w:val="24"/>
          <w:szCs w:val="24"/>
        </w:rPr>
        <w:t>for the Sacred year—Holiness with Festivals &amp; June 21</w:t>
      </w:r>
      <w:r w:rsidRPr="00AD0D72">
        <w:rPr>
          <w:sz w:val="24"/>
          <w:szCs w:val="24"/>
          <w:vertAlign w:val="superscript"/>
        </w:rPr>
        <w:t>st</w:t>
      </w:r>
      <w:r w:rsidRPr="00AD0D72">
        <w:rPr>
          <w:sz w:val="24"/>
          <w:szCs w:val="24"/>
        </w:rPr>
        <w:t xml:space="preserve"> to July 21</w:t>
      </w:r>
      <w:r w:rsidRPr="00AD0D72">
        <w:rPr>
          <w:sz w:val="24"/>
          <w:szCs w:val="24"/>
          <w:vertAlign w:val="superscript"/>
        </w:rPr>
        <w:t>st</w:t>
      </w:r>
      <w:r w:rsidRPr="00AD0D72">
        <w:rPr>
          <w:sz w:val="24"/>
          <w:szCs w:val="24"/>
        </w:rPr>
        <w:t xml:space="preserve"> for the Civil year—Kings, Childbirth and Contracts &amp; October 21</w:t>
      </w:r>
      <w:r w:rsidRPr="00AD0D72">
        <w:rPr>
          <w:sz w:val="24"/>
          <w:szCs w:val="24"/>
          <w:vertAlign w:val="superscript"/>
        </w:rPr>
        <w:t>st</w:t>
      </w:r>
      <w:r w:rsidRPr="00AD0D72">
        <w:rPr>
          <w:sz w:val="24"/>
          <w:szCs w:val="24"/>
        </w:rPr>
        <w:t xml:space="preserve"> to November 21</w:t>
      </w:r>
      <w:r w:rsidRPr="00AD0D72">
        <w:rPr>
          <w:sz w:val="24"/>
          <w:szCs w:val="24"/>
          <w:vertAlign w:val="superscript"/>
        </w:rPr>
        <w:t xml:space="preserve">st </w:t>
      </w:r>
      <w:r w:rsidRPr="00AD0D72">
        <w:rPr>
          <w:sz w:val="24"/>
          <w:szCs w:val="24"/>
        </w:rPr>
        <w:t>for the Gregorian Calendar) they began their sessions to investigate the matter. And the cases of the Men who had Foreign Wives were brought to an end by the New Moon of the first month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for the Sacred Year—Holiness with Festivals &amp; September 21</w:t>
      </w:r>
      <w:r w:rsidRPr="00AD0D72">
        <w:rPr>
          <w:sz w:val="24"/>
          <w:szCs w:val="24"/>
          <w:vertAlign w:val="superscript"/>
        </w:rPr>
        <w:t>st</w:t>
      </w:r>
      <w:r w:rsidRPr="00AD0D72">
        <w:rPr>
          <w:sz w:val="24"/>
          <w:szCs w:val="24"/>
        </w:rPr>
        <w:t xml:space="preserve"> to October 21</w:t>
      </w:r>
      <w:r w:rsidRPr="00AD0D72">
        <w:rPr>
          <w:sz w:val="24"/>
          <w:szCs w:val="24"/>
          <w:vertAlign w:val="superscript"/>
        </w:rPr>
        <w:t>st</w:t>
      </w:r>
      <w:r w:rsidRPr="00AD0D72">
        <w:rPr>
          <w:sz w:val="24"/>
          <w:szCs w:val="24"/>
        </w:rPr>
        <w:t xml:space="preserve"> for the Civil Year—Kings, Childbirths and Contracts &amp; January 21</w:t>
      </w:r>
      <w:r w:rsidRPr="00AD0D72">
        <w:rPr>
          <w:sz w:val="24"/>
          <w:szCs w:val="24"/>
          <w:vertAlign w:val="superscript"/>
        </w:rPr>
        <w:t>st</w:t>
      </w:r>
      <w:r w:rsidRPr="00AD0D72">
        <w:rPr>
          <w:sz w:val="24"/>
          <w:szCs w:val="24"/>
        </w:rPr>
        <w:t xml:space="preserve"> to February 21</w:t>
      </w:r>
      <w:r w:rsidRPr="00AD0D72">
        <w:rPr>
          <w:sz w:val="24"/>
          <w:szCs w:val="24"/>
          <w:vertAlign w:val="superscript"/>
        </w:rPr>
        <w:t>st</w:t>
      </w:r>
      <w:r w:rsidRPr="00AD0D7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D0D72">
        <w:rPr>
          <w:sz w:val="24"/>
          <w:szCs w:val="24"/>
          <w:vertAlign w:val="superscript"/>
        </w:rPr>
        <w:t>st</w:t>
      </w:r>
      <w:r w:rsidRPr="00AD0D72">
        <w:rPr>
          <w:sz w:val="24"/>
          <w:szCs w:val="24"/>
        </w:rPr>
        <w:t xml:space="preserve"> Corinthians 7:1-2. There are three types of “</w:t>
      </w:r>
      <w:r w:rsidRPr="00AD0D72">
        <w:rPr>
          <w:b/>
          <w:sz w:val="24"/>
          <w:szCs w:val="24"/>
        </w:rPr>
        <w:t>Intercourse</w:t>
      </w:r>
      <w:r w:rsidRPr="00AD0D72">
        <w:rPr>
          <w:sz w:val="24"/>
          <w:szCs w:val="24"/>
        </w:rPr>
        <w:t xml:space="preserve">” in the Holy Scriptures. First, is the </w:t>
      </w:r>
      <w:r w:rsidRPr="00AD0D72">
        <w:rPr>
          <w:b/>
          <w:sz w:val="24"/>
          <w:szCs w:val="24"/>
        </w:rPr>
        <w:t>Popular Sexual Eros Love Intercourse</w:t>
      </w:r>
      <w:r w:rsidRPr="00AD0D72">
        <w:rPr>
          <w:sz w:val="24"/>
          <w:szCs w:val="24"/>
        </w:rPr>
        <w:t xml:space="preserve"> from the Tree of the knowledge of Good and Evil that only can be committed by a Man and Woman in a Strength 40 Year Kingdom of This World in Genesis 4:1. Second, is the </w:t>
      </w:r>
      <w:r w:rsidRPr="00AD0D72">
        <w:rPr>
          <w:b/>
          <w:sz w:val="24"/>
          <w:szCs w:val="24"/>
        </w:rPr>
        <w:t xml:space="preserve">Unknown Holy Divine Love Intercourse </w:t>
      </w:r>
      <w:r w:rsidRPr="00AD0D72">
        <w:rPr>
          <w:sz w:val="24"/>
          <w:szCs w:val="24"/>
        </w:rPr>
        <w:t>from the Tree of Life that can be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Genesis 2:24-25; Matthew 19:6; Mark 10:9; 1</w:t>
      </w:r>
      <w:r w:rsidRPr="00AD0D72">
        <w:rPr>
          <w:sz w:val="24"/>
          <w:szCs w:val="24"/>
          <w:vertAlign w:val="superscript"/>
        </w:rPr>
        <w:t>st</w:t>
      </w:r>
      <w:r w:rsidRPr="00AD0D72">
        <w:rPr>
          <w:sz w:val="24"/>
          <w:szCs w:val="24"/>
        </w:rPr>
        <w:t xml:space="preserve"> Corinthians 6:17 &amp; Ephesians 5:31. Third, is the </w:t>
      </w:r>
      <w:r w:rsidRPr="00AD0D72">
        <w:rPr>
          <w:b/>
          <w:sz w:val="24"/>
          <w:szCs w:val="24"/>
        </w:rPr>
        <w:t>Known Holy Law Love Intercourse</w:t>
      </w:r>
      <w:r w:rsidRPr="00AD0D7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D0D72">
        <w:rPr>
          <w:sz w:val="24"/>
          <w:szCs w:val="24"/>
          <w:vertAlign w:val="superscript"/>
        </w:rPr>
        <w:t>st</w:t>
      </w:r>
      <w:r w:rsidRPr="00AD0D72">
        <w:rPr>
          <w:sz w:val="24"/>
          <w:szCs w:val="24"/>
        </w:rPr>
        <w:t xml:space="preserve"> Kings 11:3. King Solomon’s Foreign Sexual Eros Love Intercourse in the minority eventually became “</w:t>
      </w:r>
      <w:r w:rsidRPr="00AD0D72">
        <w:rPr>
          <w:b/>
          <w:sz w:val="24"/>
          <w:szCs w:val="24"/>
        </w:rPr>
        <w:t>Marital Fornication</w:t>
      </w:r>
      <w:r w:rsidRPr="00AD0D7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D0D72">
        <w:rPr>
          <w:sz w:val="24"/>
          <w:szCs w:val="24"/>
          <w:vertAlign w:val="superscript"/>
        </w:rPr>
        <w:t>st</w:t>
      </w:r>
      <w:r w:rsidRPr="00AD0D7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D0D72">
        <w:rPr>
          <w:sz w:val="24"/>
          <w:szCs w:val="24"/>
          <w:vertAlign w:val="superscript"/>
        </w:rPr>
        <w:t>st</w:t>
      </w:r>
      <w:r w:rsidRPr="00AD0D7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D0D72">
        <w:rPr>
          <w:sz w:val="24"/>
          <w:szCs w:val="24"/>
          <w:vertAlign w:val="superscript"/>
        </w:rPr>
        <w:t>st</w:t>
      </w:r>
      <w:r w:rsidRPr="00AD0D7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D0D72">
        <w:rPr>
          <w:sz w:val="24"/>
          <w:szCs w:val="24"/>
          <w:vertAlign w:val="superscript"/>
        </w:rPr>
        <w:t>st</w:t>
      </w:r>
      <w:r w:rsidRPr="00AD0D7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D0D72">
        <w:rPr>
          <w:sz w:val="24"/>
          <w:szCs w:val="24"/>
          <w:vertAlign w:val="superscript"/>
        </w:rPr>
        <w:t>st</w:t>
      </w:r>
      <w:r w:rsidRPr="00AD0D7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D0D72">
        <w:rPr>
          <w:sz w:val="24"/>
          <w:szCs w:val="24"/>
          <w:vertAlign w:val="superscript"/>
        </w:rPr>
        <w:t>st</w:t>
      </w:r>
      <w:r w:rsidRPr="00AD0D72">
        <w:rPr>
          <w:sz w:val="24"/>
          <w:szCs w:val="24"/>
        </w:rPr>
        <w:t xml:space="preserve"> Corinthians 14:6-19. Also tongues are a sign to unbelievers in 1</w:t>
      </w:r>
      <w:r w:rsidRPr="00AD0D72">
        <w:rPr>
          <w:sz w:val="24"/>
          <w:szCs w:val="24"/>
          <w:vertAlign w:val="superscript"/>
        </w:rPr>
        <w:t>st</w:t>
      </w:r>
      <w:r w:rsidRPr="00AD0D7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D0D72">
        <w:rPr>
          <w:sz w:val="24"/>
          <w:szCs w:val="24"/>
          <w:vertAlign w:val="superscript"/>
        </w:rPr>
        <w:t>st</w:t>
      </w:r>
      <w:r w:rsidRPr="00AD0D7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D0D72">
        <w:rPr>
          <w:b/>
          <w:sz w:val="24"/>
          <w:szCs w:val="24"/>
        </w:rPr>
        <w:t>True Holy Division</w:t>
      </w:r>
      <w:r w:rsidRPr="00AD0D72">
        <w:rPr>
          <w:sz w:val="24"/>
          <w:szCs w:val="24"/>
        </w:rPr>
        <w:t>” even in communication and keeping company in Psalms 17:3; Malachi 3:8-12; Judith 8:11-17; Wisdom of Solomon 1:1-5 &amp; 1</w:t>
      </w:r>
      <w:r w:rsidRPr="00AD0D72">
        <w:rPr>
          <w:sz w:val="24"/>
          <w:szCs w:val="24"/>
          <w:vertAlign w:val="superscript"/>
        </w:rPr>
        <w:t>st</w:t>
      </w:r>
      <w:r w:rsidRPr="00AD0D72">
        <w:rPr>
          <w:sz w:val="24"/>
          <w:szCs w:val="24"/>
        </w:rPr>
        <w:t xml:space="preserve"> Corinthians 3:13-17. The anointing breaks every yoke &amp; uplifts every problem but never brings “</w:t>
      </w:r>
      <w:r w:rsidRPr="00AD0D72">
        <w:rPr>
          <w:b/>
          <w:sz w:val="24"/>
          <w:szCs w:val="24"/>
        </w:rPr>
        <w:t>two creations that are not comparable</w:t>
      </w:r>
      <w:r w:rsidRPr="00AD0D72">
        <w:rPr>
          <w:sz w:val="24"/>
          <w:szCs w:val="24"/>
        </w:rPr>
        <w:t>” together.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D0D72">
        <w:rPr>
          <w:sz w:val="24"/>
          <w:szCs w:val="24"/>
          <w:vertAlign w:val="superscript"/>
        </w:rPr>
        <w:t>st</w:t>
      </w:r>
      <w:r w:rsidRPr="00AD0D7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D0D72">
        <w:rPr>
          <w:sz w:val="24"/>
          <w:szCs w:val="24"/>
          <w:vertAlign w:val="superscript"/>
        </w:rPr>
        <w:t>st</w:t>
      </w:r>
      <w:r w:rsidRPr="00AD0D72">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D0D72">
        <w:rPr>
          <w:b/>
          <w:sz w:val="24"/>
          <w:szCs w:val="24"/>
        </w:rPr>
        <w:t>This Age</w:t>
      </w:r>
      <w:r w:rsidRPr="00AD0D72">
        <w:rPr>
          <w:sz w:val="24"/>
          <w:szCs w:val="24"/>
        </w:rPr>
        <w:t>” on the Earth in Luke 20:34, 37-38 &amp; not “</w:t>
      </w:r>
      <w:r w:rsidRPr="00AD0D72">
        <w:rPr>
          <w:b/>
          <w:sz w:val="24"/>
          <w:szCs w:val="24"/>
        </w:rPr>
        <w:t>That Age</w:t>
      </w:r>
      <w:r w:rsidRPr="00AD0D72">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D0D72">
        <w:rPr>
          <w:sz w:val="24"/>
          <w:szCs w:val="24"/>
          <w:vertAlign w:val="superscript"/>
        </w:rPr>
        <w:t>nd</w:t>
      </w:r>
      <w:r w:rsidRPr="00AD0D7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D0D72">
        <w:rPr>
          <w:sz w:val="24"/>
          <w:szCs w:val="24"/>
          <w:vertAlign w:val="superscript"/>
        </w:rPr>
        <w:t>st</w:t>
      </w:r>
      <w:r w:rsidRPr="00AD0D72">
        <w:rPr>
          <w:sz w:val="24"/>
          <w:szCs w:val="24"/>
        </w:rPr>
        <w:t xml:space="preserve"> Married Lord called Wisdom in white skin color the “Creator of the Eternal Sin” which is Eternal Damnation to The 1</w:t>
      </w:r>
      <w:r w:rsidRPr="00AD0D72">
        <w:rPr>
          <w:sz w:val="24"/>
          <w:szCs w:val="24"/>
          <w:vertAlign w:val="superscript"/>
        </w:rPr>
        <w:t>st</w:t>
      </w:r>
      <w:r w:rsidRPr="00AD0D7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D0D72">
        <w:rPr>
          <w:sz w:val="24"/>
          <w:szCs w:val="24"/>
          <w:vertAlign w:val="superscript"/>
        </w:rPr>
        <w:t>nd</w:t>
      </w:r>
      <w:r w:rsidRPr="00AD0D72">
        <w:rPr>
          <w:sz w:val="24"/>
          <w:szCs w:val="24"/>
        </w:rPr>
        <w:t xml:space="preserve"> Serpent Lucifer with white skin color in James 2:8-13; Acts 15:13-29; 21:18-25 &amp; 1</w:t>
      </w:r>
      <w:r w:rsidRPr="00AD0D72">
        <w:rPr>
          <w:sz w:val="24"/>
          <w:szCs w:val="24"/>
          <w:vertAlign w:val="superscript"/>
        </w:rPr>
        <w:t>st</w:t>
      </w:r>
      <w:r w:rsidRPr="00AD0D7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D0D72">
        <w:rPr>
          <w:sz w:val="24"/>
          <w:szCs w:val="24"/>
          <w:vertAlign w:val="superscript"/>
        </w:rPr>
        <w:t>nd</w:t>
      </w:r>
      <w:r w:rsidRPr="00AD0D72">
        <w:rPr>
          <w:sz w:val="24"/>
          <w:szCs w:val="24"/>
        </w:rPr>
        <w:t xml:space="preserve"> Woman Eve with white skin color in Luke 1:5-25, 57-80; 3:1-22; 7:18-35 &amp; 1</w:t>
      </w:r>
      <w:r w:rsidRPr="00AD0D72">
        <w:rPr>
          <w:sz w:val="24"/>
          <w:szCs w:val="24"/>
          <w:vertAlign w:val="superscript"/>
        </w:rPr>
        <w:t>st</w:t>
      </w:r>
      <w:r w:rsidRPr="00AD0D7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D0D72">
        <w:rPr>
          <w:sz w:val="24"/>
          <w:szCs w:val="24"/>
          <w:vertAlign w:val="superscript"/>
        </w:rPr>
        <w:t>nd</w:t>
      </w:r>
      <w:r w:rsidRPr="00AD0D72">
        <w:rPr>
          <w:sz w:val="24"/>
          <w:szCs w:val="24"/>
        </w:rPr>
        <w:t xml:space="preserve"> Man Adam with white skin color in Luke 1:26-56, 2:1-7:17; 7:36-Acts 1:3 &amp; 1</w:t>
      </w:r>
      <w:r w:rsidRPr="00AD0D72">
        <w:rPr>
          <w:sz w:val="24"/>
          <w:szCs w:val="24"/>
          <w:vertAlign w:val="superscript"/>
        </w:rPr>
        <w:t xml:space="preserve">st </w:t>
      </w:r>
      <w:r w:rsidRPr="00AD0D7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D0D72">
        <w:rPr>
          <w:sz w:val="24"/>
          <w:szCs w:val="24"/>
          <w:vertAlign w:val="superscript"/>
        </w:rPr>
        <w:t>st</w:t>
      </w:r>
      <w:r w:rsidRPr="00AD0D72">
        <w:rPr>
          <w:sz w:val="24"/>
          <w:szCs w:val="24"/>
        </w:rPr>
        <w:t>, is Bestiality with Woman 2</w:t>
      </w:r>
      <w:r w:rsidRPr="00AD0D72">
        <w:rPr>
          <w:sz w:val="24"/>
          <w:szCs w:val="24"/>
          <w:vertAlign w:val="superscript"/>
        </w:rPr>
        <w:t>nd</w:t>
      </w:r>
      <w:r w:rsidRPr="00AD0D72">
        <w:rPr>
          <w:sz w:val="24"/>
          <w:szCs w:val="24"/>
        </w:rPr>
        <w:t>, is Bestiality with Man. 3</w:t>
      </w:r>
      <w:r w:rsidRPr="00AD0D72">
        <w:rPr>
          <w:sz w:val="24"/>
          <w:szCs w:val="24"/>
          <w:vertAlign w:val="superscript"/>
        </w:rPr>
        <w:t>rd</w:t>
      </w:r>
      <w:r w:rsidRPr="00AD0D72">
        <w:rPr>
          <w:sz w:val="24"/>
          <w:szCs w:val="24"/>
        </w:rPr>
        <w:t>, is Blasphemy.  4</w:t>
      </w:r>
      <w:r w:rsidRPr="00AD0D72">
        <w:rPr>
          <w:sz w:val="24"/>
          <w:szCs w:val="24"/>
          <w:vertAlign w:val="superscript"/>
        </w:rPr>
        <w:t>th</w:t>
      </w:r>
      <w:r w:rsidRPr="00AD0D72">
        <w:rPr>
          <w:sz w:val="24"/>
          <w:szCs w:val="24"/>
        </w:rPr>
        <w:t>, is Intercourse with a Betrothed Virgin. 5</w:t>
      </w:r>
      <w:r w:rsidRPr="00AD0D72">
        <w:rPr>
          <w:sz w:val="24"/>
          <w:szCs w:val="24"/>
          <w:vertAlign w:val="superscript"/>
        </w:rPr>
        <w:t>th</w:t>
      </w:r>
      <w:r w:rsidRPr="00AD0D72">
        <w:rPr>
          <w:sz w:val="24"/>
          <w:szCs w:val="24"/>
        </w:rPr>
        <w:t>, is Intercourse with Own Daughter in Law. 6</w:t>
      </w:r>
      <w:r w:rsidRPr="00AD0D72">
        <w:rPr>
          <w:sz w:val="24"/>
          <w:szCs w:val="24"/>
          <w:vertAlign w:val="superscript"/>
        </w:rPr>
        <w:t>th</w:t>
      </w:r>
      <w:r w:rsidRPr="00AD0D72">
        <w:rPr>
          <w:sz w:val="24"/>
          <w:szCs w:val="24"/>
        </w:rPr>
        <w:t>, is Intercourse with Own Mother. 7</w:t>
      </w:r>
      <w:r w:rsidRPr="00AD0D72">
        <w:rPr>
          <w:sz w:val="24"/>
          <w:szCs w:val="24"/>
          <w:vertAlign w:val="superscript"/>
        </w:rPr>
        <w:t>th</w:t>
      </w:r>
      <w:r w:rsidRPr="00AD0D72">
        <w:rPr>
          <w:sz w:val="24"/>
          <w:szCs w:val="24"/>
        </w:rPr>
        <w:t>, is Intercourse with Own Stepmother. 8</w:t>
      </w:r>
      <w:r w:rsidRPr="00AD0D72">
        <w:rPr>
          <w:sz w:val="24"/>
          <w:szCs w:val="24"/>
          <w:vertAlign w:val="superscript"/>
        </w:rPr>
        <w:t>th</w:t>
      </w:r>
      <w:r w:rsidRPr="00AD0D72">
        <w:rPr>
          <w:sz w:val="24"/>
          <w:szCs w:val="24"/>
        </w:rPr>
        <w:t>, is Cursing a Parent (Father Stephen Our Lord &amp; Mother Barbara Our Lady). 9</w:t>
      </w:r>
      <w:r w:rsidRPr="00AD0D72">
        <w:rPr>
          <w:sz w:val="24"/>
          <w:szCs w:val="24"/>
          <w:vertAlign w:val="superscript"/>
        </w:rPr>
        <w:t>th</w:t>
      </w:r>
      <w:r w:rsidRPr="00AD0D72">
        <w:rPr>
          <w:sz w:val="24"/>
          <w:szCs w:val="24"/>
        </w:rPr>
        <w:t>, is Enticing Individuals to commit Idolatry. 10</w:t>
      </w:r>
      <w:r w:rsidRPr="00AD0D72">
        <w:rPr>
          <w:sz w:val="24"/>
          <w:szCs w:val="24"/>
          <w:vertAlign w:val="superscript"/>
        </w:rPr>
        <w:t>th</w:t>
      </w:r>
      <w:r w:rsidRPr="00AD0D72">
        <w:rPr>
          <w:sz w:val="24"/>
          <w:szCs w:val="24"/>
        </w:rPr>
        <w:t>, is the act of Idolatry which is Marital Fornication which can be physical, mental or spiritual in Matthew 5:28 &amp; Wisdom of Solomon 14:12. 11</w:t>
      </w:r>
      <w:r w:rsidRPr="00AD0D72">
        <w:rPr>
          <w:sz w:val="24"/>
          <w:szCs w:val="24"/>
          <w:vertAlign w:val="superscript"/>
        </w:rPr>
        <w:t>th</w:t>
      </w:r>
      <w:r w:rsidRPr="00AD0D72">
        <w:rPr>
          <w:sz w:val="24"/>
          <w:szCs w:val="24"/>
        </w:rPr>
        <w:t>, is Instigating Communities to commit Idolatry. 12</w:t>
      </w:r>
      <w:r w:rsidRPr="00AD0D72">
        <w:rPr>
          <w:sz w:val="24"/>
          <w:szCs w:val="24"/>
          <w:vertAlign w:val="superscript"/>
        </w:rPr>
        <w:t>th</w:t>
      </w:r>
      <w:r w:rsidRPr="00AD0D72">
        <w:rPr>
          <w:sz w:val="24"/>
          <w:szCs w:val="24"/>
        </w:rPr>
        <w:t>, is Pederasty (Man with Boy). 13</w:t>
      </w:r>
      <w:r w:rsidRPr="00AD0D72">
        <w:rPr>
          <w:sz w:val="24"/>
          <w:szCs w:val="24"/>
          <w:vertAlign w:val="superscript"/>
        </w:rPr>
        <w:t>th</w:t>
      </w:r>
      <w:r w:rsidRPr="00AD0D72">
        <w:rPr>
          <w:sz w:val="24"/>
          <w:szCs w:val="24"/>
        </w:rPr>
        <w:t>, is Homosexuality among Men &amp; Women. 14</w:t>
      </w:r>
      <w:r w:rsidRPr="00AD0D72">
        <w:rPr>
          <w:sz w:val="24"/>
          <w:szCs w:val="24"/>
          <w:vertAlign w:val="superscript"/>
        </w:rPr>
        <w:t>th</w:t>
      </w:r>
      <w:r w:rsidRPr="00AD0D72">
        <w:rPr>
          <w:sz w:val="24"/>
          <w:szCs w:val="24"/>
        </w:rPr>
        <w:t>, is committing Necromancy.  15</w:t>
      </w:r>
      <w:r w:rsidRPr="00AD0D72">
        <w:rPr>
          <w:sz w:val="24"/>
          <w:szCs w:val="24"/>
          <w:vertAlign w:val="superscript"/>
        </w:rPr>
        <w:t>th</w:t>
      </w:r>
      <w:r w:rsidRPr="00AD0D72">
        <w:rPr>
          <w:sz w:val="24"/>
          <w:szCs w:val="24"/>
        </w:rPr>
        <w:t>, is offering Own Child to Molech, Sukkoth or maybe Moloch in Acts 7:41-42. 16</w:t>
      </w:r>
      <w:r w:rsidRPr="00AD0D72">
        <w:rPr>
          <w:sz w:val="24"/>
          <w:szCs w:val="24"/>
          <w:vertAlign w:val="superscript"/>
        </w:rPr>
        <w:t>th</w:t>
      </w:r>
      <w:r w:rsidRPr="00AD0D72">
        <w:rPr>
          <w:sz w:val="24"/>
          <w:szCs w:val="24"/>
        </w:rPr>
        <w:t>, is Wrong Rebelling against the LORD. 17</w:t>
      </w:r>
      <w:r w:rsidRPr="00AD0D72">
        <w:rPr>
          <w:sz w:val="24"/>
          <w:szCs w:val="24"/>
          <w:vertAlign w:val="superscript"/>
        </w:rPr>
        <w:t>th</w:t>
      </w:r>
      <w:r w:rsidRPr="00AD0D72">
        <w:rPr>
          <w:sz w:val="24"/>
          <w:szCs w:val="24"/>
        </w:rPr>
        <w:t>, is Sabbath Breaking. 18</w:t>
      </w:r>
      <w:r w:rsidRPr="00AD0D72">
        <w:rPr>
          <w:sz w:val="24"/>
          <w:szCs w:val="24"/>
          <w:vertAlign w:val="superscript"/>
        </w:rPr>
        <w:t>th</w:t>
      </w:r>
      <w:r w:rsidRPr="00AD0D7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D0D72">
        <w:rPr>
          <w:sz w:val="24"/>
          <w:szCs w:val="24"/>
          <w:vertAlign w:val="superscript"/>
        </w:rPr>
        <w:t>st</w:t>
      </w:r>
      <w:r w:rsidRPr="00AD0D7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D0D7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D0D72">
        <w:rPr>
          <w:sz w:val="24"/>
          <w:szCs w:val="24"/>
        </w:rPr>
        <w:t>In 1</w:t>
      </w:r>
      <w:r w:rsidRPr="00AD0D72">
        <w:rPr>
          <w:sz w:val="24"/>
          <w:szCs w:val="24"/>
          <w:vertAlign w:val="superscript"/>
        </w:rPr>
        <w:t>st</w:t>
      </w:r>
      <w:r w:rsidRPr="00AD0D72">
        <w:rPr>
          <w:sz w:val="24"/>
          <w:szCs w:val="24"/>
        </w:rPr>
        <w:t xml:space="preserve"> John 2:15-17 declares “Do not (Eros) Love the World (Worldly Lusts in 1</w:t>
      </w:r>
      <w:r w:rsidRPr="00AD0D72">
        <w:rPr>
          <w:sz w:val="24"/>
          <w:szCs w:val="24"/>
          <w:vertAlign w:val="superscript"/>
        </w:rPr>
        <w:t>st</w:t>
      </w:r>
      <w:r w:rsidRPr="00AD0D7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D0D72">
        <w:rPr>
          <w:sz w:val="24"/>
          <w:szCs w:val="24"/>
          <w:vertAlign w:val="superscript"/>
        </w:rPr>
        <w:t>st</w:t>
      </w:r>
      <w:r w:rsidRPr="00AD0D7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D0D72">
        <w:rPr>
          <w:sz w:val="24"/>
          <w:szCs w:val="24"/>
          <w:vertAlign w:val="superscript"/>
        </w:rPr>
        <w:t>st</w:t>
      </w:r>
      <w:r w:rsidRPr="00AD0D72">
        <w:rPr>
          <w:sz w:val="24"/>
          <w:szCs w:val="24"/>
        </w:rPr>
        <w:t xml:space="preserve"> Corinthians 7:1-2, 28, 38 &amp; 1</w:t>
      </w:r>
      <w:r w:rsidRPr="00AD0D72">
        <w:rPr>
          <w:sz w:val="24"/>
          <w:szCs w:val="24"/>
          <w:vertAlign w:val="superscript"/>
        </w:rPr>
        <w:t>st</w:t>
      </w:r>
      <w:r w:rsidRPr="00AD0D72">
        <w:rPr>
          <w:sz w:val="24"/>
          <w:szCs w:val="24"/>
        </w:rPr>
        <w:t xml:space="preserve"> Timothy 4:1-5. But if You are called to stay single without any commandment from the LORD as Jesus Christ did and Jeremiah, then stay single to please the LORD in 1</w:t>
      </w:r>
      <w:r w:rsidRPr="00AD0D72">
        <w:rPr>
          <w:sz w:val="24"/>
          <w:szCs w:val="24"/>
          <w:vertAlign w:val="superscript"/>
        </w:rPr>
        <w:t>st</w:t>
      </w:r>
      <w:r w:rsidRPr="00AD0D72">
        <w:rPr>
          <w:sz w:val="24"/>
          <w:szCs w:val="24"/>
        </w:rPr>
        <w:t xml:space="preserve"> Corinthians 7:25-26, 32, 34, 37-38. Even the time is short with those who have Wives, as having none (put them away) in 1</w:t>
      </w:r>
      <w:r w:rsidRPr="00AD0D72">
        <w:rPr>
          <w:sz w:val="24"/>
          <w:szCs w:val="24"/>
          <w:vertAlign w:val="superscript"/>
        </w:rPr>
        <w:t>st</w:t>
      </w:r>
      <w:r w:rsidRPr="00AD0D72">
        <w:rPr>
          <w:sz w:val="24"/>
          <w:szCs w:val="24"/>
        </w:rPr>
        <w:t xml:space="preserve"> Corinthians 7:29.  If you are joined to Your Wife seek not to be loosed, if You are free seek not a companion in 1</w:t>
      </w:r>
      <w:r w:rsidRPr="00AD0D72">
        <w:rPr>
          <w:sz w:val="24"/>
          <w:szCs w:val="24"/>
          <w:vertAlign w:val="superscript"/>
        </w:rPr>
        <w:t>st</w:t>
      </w:r>
      <w:r w:rsidRPr="00AD0D72">
        <w:rPr>
          <w:sz w:val="24"/>
          <w:szCs w:val="24"/>
        </w:rPr>
        <w:t xml:space="preserve"> Corinthians 7:27. In 1</w:t>
      </w:r>
      <w:r w:rsidRPr="00AD0D72">
        <w:rPr>
          <w:sz w:val="24"/>
          <w:szCs w:val="24"/>
          <w:vertAlign w:val="superscript"/>
        </w:rPr>
        <w:t>st</w:t>
      </w:r>
      <w:r w:rsidRPr="00AD0D72">
        <w:rPr>
          <w:sz w:val="24"/>
          <w:szCs w:val="24"/>
        </w:rPr>
        <w:t xml:space="preserve"> Timothy 4:1-3 says “Now the Spirit (Father Stephen our Lord in Acts 2:17-7:59 &amp; 1</w:t>
      </w:r>
      <w:r w:rsidRPr="00AD0D72">
        <w:rPr>
          <w:sz w:val="24"/>
          <w:szCs w:val="24"/>
          <w:vertAlign w:val="superscript"/>
        </w:rPr>
        <w:t>st</w:t>
      </w:r>
      <w:r w:rsidRPr="00AD0D7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D0D72">
        <w:rPr>
          <w:sz w:val="24"/>
          <w:szCs w:val="24"/>
          <w:vertAlign w:val="superscript"/>
        </w:rPr>
        <w:t>st</w:t>
      </w:r>
      <w:r w:rsidRPr="00AD0D72">
        <w:rPr>
          <w:sz w:val="24"/>
          <w:szCs w:val="24"/>
        </w:rPr>
        <w:t xml:space="preserve"> Corinthians 7:7.</w:t>
      </w:r>
    </w:p>
    <w:p w:rsidR="00F26452" w:rsidRPr="00AD0D72" w:rsidRDefault="00F26452" w:rsidP="00F26452">
      <w:pPr>
        <w:spacing w:line="480" w:lineRule="auto"/>
        <w:jc w:val="both"/>
        <w:rPr>
          <w:sz w:val="24"/>
          <w:szCs w:val="24"/>
        </w:rPr>
      </w:pPr>
      <w:r w:rsidRPr="00AD0D7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D0D72">
        <w:rPr>
          <w:sz w:val="24"/>
          <w:szCs w:val="24"/>
          <w:vertAlign w:val="superscript"/>
        </w:rPr>
        <w:t>nd</w:t>
      </w:r>
      <w:r w:rsidRPr="00AD0D7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D0D72">
        <w:rPr>
          <w:sz w:val="24"/>
          <w:szCs w:val="24"/>
          <w:vertAlign w:val="superscript"/>
        </w:rPr>
        <w:t>nd</w:t>
      </w:r>
      <w:r w:rsidRPr="00AD0D7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D0D72">
        <w:rPr>
          <w:b/>
          <w:sz w:val="24"/>
          <w:szCs w:val="24"/>
        </w:rPr>
        <w:t>Past Universe</w:t>
      </w:r>
      <w:r w:rsidRPr="00AD0D72">
        <w:rPr>
          <w:sz w:val="24"/>
          <w:szCs w:val="24"/>
        </w:rPr>
        <w:t>” in Genesis 1:1 which is perfect. Second, is the Present “</w:t>
      </w:r>
      <w:r w:rsidRPr="00AD0D72">
        <w:rPr>
          <w:b/>
          <w:sz w:val="24"/>
          <w:szCs w:val="24"/>
        </w:rPr>
        <w:t>Young Universe</w:t>
      </w:r>
      <w:r w:rsidRPr="00AD0D72">
        <w:rPr>
          <w:sz w:val="24"/>
          <w:szCs w:val="24"/>
        </w:rPr>
        <w:t>” called “Today.” Third, is the “</w:t>
      </w:r>
      <w:r w:rsidRPr="00AD0D72">
        <w:rPr>
          <w:b/>
          <w:sz w:val="24"/>
          <w:szCs w:val="24"/>
        </w:rPr>
        <w:t>Future Universe</w:t>
      </w:r>
      <w:r w:rsidRPr="00AD0D72">
        <w:rPr>
          <w:sz w:val="24"/>
          <w:szCs w:val="24"/>
        </w:rPr>
        <w:t>” which is perfect in Revelation 21:1-22:21.  Also there may have been life on the planet Mercury 1</w:t>
      </w:r>
      <w:r w:rsidRPr="00AD0D72">
        <w:rPr>
          <w:sz w:val="24"/>
          <w:szCs w:val="24"/>
          <w:vertAlign w:val="superscript"/>
        </w:rPr>
        <w:t>st</w:t>
      </w:r>
      <w:r w:rsidRPr="00AD0D72">
        <w:rPr>
          <w:sz w:val="24"/>
          <w:szCs w:val="24"/>
        </w:rPr>
        <w:t xml:space="preserve"> from the sun linked to the Married Lord called Wisdom and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D0D72">
        <w:rPr>
          <w:sz w:val="24"/>
          <w:szCs w:val="24"/>
          <w:vertAlign w:val="superscript"/>
        </w:rPr>
        <w:t>st</w:t>
      </w:r>
      <w:r w:rsidRPr="00AD0D72">
        <w:rPr>
          <w:sz w:val="24"/>
          <w:szCs w:val="24"/>
        </w:rPr>
        <w:t xml:space="preserve"> Corinthians 15:38; 40, 47, 55; Luke 20:34-38 &amp; 2</w:t>
      </w:r>
      <w:r w:rsidRPr="00AD0D72">
        <w:rPr>
          <w:sz w:val="24"/>
          <w:szCs w:val="24"/>
          <w:vertAlign w:val="superscript"/>
        </w:rPr>
        <w:t>nd</w:t>
      </w:r>
      <w:r w:rsidRPr="00AD0D7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D0D72">
        <w:rPr>
          <w:sz w:val="24"/>
          <w:szCs w:val="24"/>
          <w:vertAlign w:val="superscript"/>
        </w:rPr>
        <w:t>nd</w:t>
      </w:r>
      <w:r w:rsidRPr="00AD0D72">
        <w:rPr>
          <w:sz w:val="24"/>
          <w:szCs w:val="24"/>
        </w:rPr>
        <w:t xml:space="preserve"> Old Universe &amp; the Young Lordship/Heaven is Sexless without sin. The 2</w:t>
      </w:r>
      <w:r w:rsidRPr="00AD0D72">
        <w:rPr>
          <w:sz w:val="24"/>
          <w:szCs w:val="24"/>
          <w:vertAlign w:val="superscript"/>
        </w:rPr>
        <w:t>nd</w:t>
      </w:r>
      <w:r w:rsidRPr="00AD0D7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D0D72">
        <w:rPr>
          <w:sz w:val="24"/>
          <w:szCs w:val="24"/>
          <w:vertAlign w:val="superscript"/>
        </w:rPr>
        <w:t>nd</w:t>
      </w:r>
      <w:r w:rsidRPr="00AD0D72">
        <w:rPr>
          <w:sz w:val="24"/>
          <w:szCs w:val="24"/>
        </w:rPr>
        <w:t xml:space="preserve"> Peter 2:4-5. The Young Universe that lasts for 13,000/26,000 years began in Genesis 8:20 and ended by fire in 2</w:t>
      </w:r>
      <w:r w:rsidRPr="00AD0D72">
        <w:rPr>
          <w:sz w:val="24"/>
          <w:szCs w:val="24"/>
          <w:vertAlign w:val="superscript"/>
        </w:rPr>
        <w:t>nd</w:t>
      </w:r>
      <w:r w:rsidRPr="00AD0D7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D0D72">
        <w:rPr>
          <w:sz w:val="24"/>
          <w:szCs w:val="24"/>
          <w:vertAlign w:val="superscript"/>
        </w:rPr>
        <w:t xml:space="preserve">nd </w:t>
      </w:r>
      <w:r w:rsidRPr="00AD0D7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&amp; also the other Lords were also created from eternity in Proverbs 8:23. When the Married Lord called Wisdom went into the 2</w:t>
      </w:r>
      <w:r w:rsidRPr="00AD0D72">
        <w:rPr>
          <w:sz w:val="24"/>
          <w:szCs w:val="24"/>
          <w:vertAlign w:val="superscript"/>
        </w:rPr>
        <w:t>nd</w:t>
      </w:r>
      <w:r w:rsidRPr="00AD0D72">
        <w:rPr>
          <w:sz w:val="24"/>
          <w:szCs w:val="24"/>
        </w:rPr>
        <w:t xml:space="preserve"> Old Universe that lasted for trillions of years, than He fell in Lordship by the term “Qanah” meaning “</w:t>
      </w:r>
      <w:r w:rsidRPr="00AD0D72">
        <w:rPr>
          <w:b/>
          <w:sz w:val="24"/>
          <w:szCs w:val="24"/>
        </w:rPr>
        <w:t>Eternal Marital Lordly Sexual Eros Love</w:t>
      </w:r>
      <w:r w:rsidRPr="00AD0D7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D0D72">
        <w:rPr>
          <w:b/>
          <w:sz w:val="24"/>
          <w:szCs w:val="24"/>
        </w:rPr>
        <w:t>God is Love and the Love in the Holy Bible</w:t>
      </w:r>
      <w:r w:rsidRPr="00AD0D72">
        <w:rPr>
          <w:sz w:val="24"/>
          <w:szCs w:val="24"/>
        </w:rPr>
        <w:t xml:space="preserve">.” </w:t>
      </w:r>
    </w:p>
    <w:p w:rsidR="00F26452" w:rsidRPr="00AD0D72" w:rsidRDefault="00F26452" w:rsidP="00F26452">
      <w:pPr>
        <w:tabs>
          <w:tab w:val="left" w:pos="360"/>
        </w:tabs>
        <w:spacing w:line="480" w:lineRule="auto"/>
        <w:jc w:val="both"/>
        <w:rPr>
          <w:sz w:val="24"/>
          <w:szCs w:val="24"/>
        </w:rPr>
      </w:pPr>
      <w:r w:rsidRPr="00AD0D72">
        <w:rPr>
          <w:sz w:val="24"/>
          <w:szCs w:val="24"/>
        </w:rPr>
        <w:t>The Love Feast is a celebration of the Father Stephen’s Supper called the “Agape” or the “Love Feast.” OT antecedents of the Love Feast: The Passover Meal is in Exodus 12:3-11, 15-16; Matthew 26:17-18; Mark 14:12-15; 1</w:t>
      </w:r>
      <w:r w:rsidRPr="00AD0D72">
        <w:rPr>
          <w:sz w:val="24"/>
          <w:szCs w:val="24"/>
          <w:vertAlign w:val="superscript"/>
        </w:rPr>
        <w:t>st</w:t>
      </w:r>
      <w:r w:rsidRPr="00AD0D72">
        <w:rPr>
          <w:sz w:val="24"/>
          <w:szCs w:val="24"/>
        </w:rPr>
        <w:t xml:space="preserve"> Corinthians 11:23-25 &amp; Luke 22:7-12. Other Festive Occasions is in Deuteronomy 12:7 &amp; Nehemiah 8:10. The NT practice of the Love Feast: It was linked with the Lord Stephen’s Supper is in 1</w:t>
      </w:r>
      <w:r w:rsidRPr="00AD0D72">
        <w:rPr>
          <w:sz w:val="24"/>
          <w:szCs w:val="24"/>
          <w:vertAlign w:val="superscript"/>
        </w:rPr>
        <w:t>st</w:t>
      </w:r>
      <w:r w:rsidRPr="00AD0D72">
        <w:rPr>
          <w:sz w:val="24"/>
          <w:szCs w:val="24"/>
        </w:rPr>
        <w:t xml:space="preserve"> Corinthians 11:17-34 &amp; Acts 2:46; 20:7. The Name “Love Feasts” is in Jude 12; 2</w:t>
      </w:r>
      <w:r w:rsidRPr="00AD0D72">
        <w:rPr>
          <w:sz w:val="24"/>
          <w:szCs w:val="24"/>
          <w:vertAlign w:val="superscript"/>
        </w:rPr>
        <w:t>nd</w:t>
      </w:r>
      <w:r w:rsidRPr="00AD0D72">
        <w:rPr>
          <w:sz w:val="24"/>
          <w:szCs w:val="24"/>
        </w:rPr>
        <w:t xml:space="preserve"> Peter 2:13 &amp; John 13:2, 34. The Charitable Distribution of Food is in Acts 6:1. The Abuses of the Love Feast: Selfishness, Indulgence and Ostentation is in 1</w:t>
      </w:r>
      <w:r w:rsidRPr="00AD0D72">
        <w:rPr>
          <w:sz w:val="24"/>
          <w:szCs w:val="24"/>
          <w:vertAlign w:val="superscript"/>
        </w:rPr>
        <w:t>st</w:t>
      </w:r>
      <w:r w:rsidRPr="00AD0D72">
        <w:rPr>
          <w:sz w:val="24"/>
          <w:szCs w:val="24"/>
        </w:rPr>
        <w:t xml:space="preserve"> Corinthians 11:20-22, 33-34. Licentiousness is in 2</w:t>
      </w:r>
      <w:r w:rsidRPr="00AD0D72">
        <w:rPr>
          <w:sz w:val="24"/>
          <w:szCs w:val="24"/>
          <w:vertAlign w:val="superscript"/>
        </w:rPr>
        <w:t>nd</w:t>
      </w:r>
      <w:r w:rsidRPr="00AD0D72">
        <w:rPr>
          <w:sz w:val="24"/>
          <w:szCs w:val="24"/>
        </w:rPr>
        <w:t xml:space="preserve"> Peter 2:13. Ungodly Participants, especially False Teachers is in Jude 4, 12 &amp; 2</w:t>
      </w:r>
      <w:r w:rsidRPr="00AD0D72">
        <w:rPr>
          <w:sz w:val="24"/>
          <w:szCs w:val="24"/>
          <w:vertAlign w:val="superscript"/>
        </w:rPr>
        <w:t>nd</w:t>
      </w:r>
      <w:r w:rsidRPr="00AD0D72">
        <w:rPr>
          <w:sz w:val="24"/>
          <w:szCs w:val="24"/>
        </w:rPr>
        <w:t xml:space="preserve"> Peter 2:1, 13. The Heavenly Love Feast: Foretold by the Father Stephen is in Matthew 26:29 &amp; Mark 14:25. The Marriage Supper of the Lamb is in Revelation 19:9; Isaiah 25:6 &amp; Matthew 22:2-14. </w:t>
      </w:r>
    </w:p>
    <w:p w:rsidR="00F26452" w:rsidRPr="00AD0D72" w:rsidRDefault="00F26452" w:rsidP="00F26452">
      <w:pPr>
        <w:tabs>
          <w:tab w:val="left" w:pos="360"/>
        </w:tabs>
        <w:spacing w:line="480" w:lineRule="auto"/>
        <w:jc w:val="both"/>
        <w:rPr>
          <w:sz w:val="24"/>
          <w:szCs w:val="24"/>
        </w:rPr>
      </w:pPr>
      <w:r w:rsidRPr="00AD0D72">
        <w:rPr>
          <w:sz w:val="24"/>
          <w:szCs w:val="24"/>
        </w:rPr>
        <w:t>The Agape Love of the Father Stephen: The Father Stephen’s Divine Nature is Agape Love is in 1</w:t>
      </w:r>
      <w:r w:rsidRPr="00AD0D72">
        <w:rPr>
          <w:sz w:val="24"/>
          <w:szCs w:val="24"/>
          <w:vertAlign w:val="superscript"/>
        </w:rPr>
        <w:t>st</w:t>
      </w:r>
      <w:r w:rsidRPr="00AD0D7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Chronicles 6:14; Psalms 105:45 &amp; Daniel 9:4. It is Lavished is in Exodus 34:6-7; Nehemiah 9:17; Psalms 103:8; Joel 2:13; Jonah 4:2 &amp; 1</w:t>
      </w:r>
      <w:r w:rsidRPr="00AD0D72">
        <w:rPr>
          <w:sz w:val="24"/>
          <w:szCs w:val="24"/>
          <w:vertAlign w:val="superscript"/>
        </w:rPr>
        <w:t>st</w:t>
      </w:r>
      <w:r w:rsidRPr="00AD0D7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D0D72">
        <w:rPr>
          <w:sz w:val="24"/>
          <w:szCs w:val="24"/>
          <w:vertAlign w:val="superscript"/>
        </w:rPr>
        <w:t>st</w:t>
      </w:r>
      <w:r w:rsidRPr="00AD0D7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D0D72">
        <w:rPr>
          <w:sz w:val="24"/>
          <w:szCs w:val="24"/>
          <w:vertAlign w:val="superscript"/>
        </w:rPr>
        <w:t>nd</w:t>
      </w:r>
      <w:r w:rsidRPr="00AD0D72">
        <w:rPr>
          <w:sz w:val="24"/>
          <w:szCs w:val="24"/>
        </w:rPr>
        <w:t xml:space="preserve"> Corinthians 13:14 &amp; 2</w:t>
      </w:r>
      <w:r w:rsidRPr="00AD0D72">
        <w:rPr>
          <w:sz w:val="24"/>
          <w:szCs w:val="24"/>
          <w:vertAlign w:val="superscript"/>
        </w:rPr>
        <w:t>nd</w:t>
      </w:r>
      <w:r w:rsidRPr="00AD0D72">
        <w:rPr>
          <w:sz w:val="24"/>
          <w:szCs w:val="24"/>
        </w:rPr>
        <w:t xml:space="preserve"> John 3. The Father Stephen’s Agape Love for His Creatures: The New Israel called Zion is in Isaiah 43:4; Deuteronomy 10:15; 2</w:t>
      </w:r>
      <w:r w:rsidRPr="00AD0D72">
        <w:rPr>
          <w:sz w:val="24"/>
          <w:szCs w:val="24"/>
          <w:vertAlign w:val="superscript"/>
        </w:rPr>
        <w:t>nd</w:t>
      </w:r>
      <w:r w:rsidRPr="00AD0D7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D0D72">
        <w:rPr>
          <w:sz w:val="24"/>
          <w:szCs w:val="24"/>
          <w:vertAlign w:val="superscript"/>
        </w:rPr>
        <w:t>nd</w:t>
      </w:r>
      <w:r w:rsidRPr="00AD0D72">
        <w:rPr>
          <w:sz w:val="24"/>
          <w:szCs w:val="24"/>
        </w:rPr>
        <w:t xml:space="preserve"> Samuel 7:15; 12:24-25; Deuteronomy 33:12; 1</w:t>
      </w:r>
      <w:r w:rsidRPr="00AD0D72">
        <w:rPr>
          <w:sz w:val="24"/>
          <w:szCs w:val="24"/>
          <w:vertAlign w:val="superscript"/>
        </w:rPr>
        <w:t>st</w:t>
      </w:r>
      <w:r w:rsidRPr="00AD0D72">
        <w:rPr>
          <w:sz w:val="24"/>
          <w:szCs w:val="24"/>
        </w:rPr>
        <w:t xml:space="preserve"> Chronicles 17:13; Isaiah 55:3; Ezra 7:28 &amp; Nehemiah 13:26. The Father Stephen’s Agape Love transforms Human Agape Love: Human Agape Love must respond to the Father Stephen’s Agape Love is in 1</w:t>
      </w:r>
      <w:r w:rsidRPr="00AD0D72">
        <w:rPr>
          <w:sz w:val="24"/>
          <w:szCs w:val="24"/>
          <w:vertAlign w:val="superscript"/>
        </w:rPr>
        <w:t>st</w:t>
      </w:r>
      <w:r w:rsidRPr="00AD0D72">
        <w:rPr>
          <w:sz w:val="24"/>
          <w:szCs w:val="24"/>
        </w:rPr>
        <w:t xml:space="preserve"> John 4:19; Deuteronomy 6:5; 30:6; Ephesians 5:1 &amp; Colossians 3:12-14. Human Agape Love must be modelled on the Father Stephen’s Agape Love is in Matthew 5:44-45; Hosea 3:1; 1</w:t>
      </w:r>
      <w:r w:rsidRPr="00AD0D72">
        <w:rPr>
          <w:sz w:val="24"/>
          <w:szCs w:val="24"/>
          <w:vertAlign w:val="superscript"/>
        </w:rPr>
        <w:t>st</w:t>
      </w:r>
      <w:r w:rsidRPr="00AD0D72">
        <w:rPr>
          <w:sz w:val="24"/>
          <w:szCs w:val="24"/>
        </w:rPr>
        <w:t xml:space="preserve"> John 2:15; 4:7-8, 11-12. The Father Stephen’s Divine Love transforms Human Divine Love: Human Divine Love must respond to the Father Stephen’s Divine Love is in 2</w:t>
      </w:r>
      <w:r w:rsidRPr="00AD0D72">
        <w:rPr>
          <w:sz w:val="24"/>
          <w:szCs w:val="24"/>
          <w:vertAlign w:val="superscript"/>
        </w:rPr>
        <w:t>nd</w:t>
      </w:r>
      <w:r w:rsidRPr="00AD0D72">
        <w:rPr>
          <w:sz w:val="24"/>
          <w:szCs w:val="24"/>
        </w:rPr>
        <w:t xml:space="preserve"> Peter 1:4 to Acts 17:28-29. Human Divine Love must be modelled on the Father Stephen’s Divine Love is in 2</w:t>
      </w:r>
      <w:r w:rsidRPr="00AD0D72">
        <w:rPr>
          <w:sz w:val="24"/>
          <w:szCs w:val="24"/>
          <w:vertAlign w:val="superscript"/>
        </w:rPr>
        <w:t>nd</w:t>
      </w:r>
      <w:r w:rsidRPr="00AD0D7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26452" w:rsidRPr="00AD0D72" w:rsidRDefault="00F26452" w:rsidP="00F26452">
      <w:pPr>
        <w:tabs>
          <w:tab w:val="left" w:pos="360"/>
        </w:tabs>
        <w:spacing w:line="480" w:lineRule="auto"/>
        <w:jc w:val="both"/>
        <w:rPr>
          <w:sz w:val="24"/>
          <w:szCs w:val="24"/>
        </w:rPr>
      </w:pPr>
      <w:r w:rsidRPr="00AD0D72">
        <w:rPr>
          <w:sz w:val="24"/>
          <w:szCs w:val="24"/>
        </w:rPr>
        <w:t>The Agape Love of His Son Jesus Christ: The Supreme Quality of His Son Jesus Christ’s Agape Love is in Ephesians 3:17-19 &amp; Romans 8:35, 38-39. It caused Him to leave His eternal glory is in 2</w:t>
      </w:r>
      <w:r w:rsidRPr="00AD0D72">
        <w:rPr>
          <w:sz w:val="24"/>
          <w:szCs w:val="24"/>
          <w:vertAlign w:val="superscript"/>
        </w:rPr>
        <w:t>nd</w:t>
      </w:r>
      <w:r w:rsidRPr="00AD0D72">
        <w:rPr>
          <w:sz w:val="24"/>
          <w:szCs w:val="24"/>
        </w:rPr>
        <w:t xml:space="preserve"> Corinthians 8:9 &amp; Philippians 2:6-8. It moved Him to give His life for others is in 1</w:t>
      </w:r>
      <w:r w:rsidRPr="00AD0D72">
        <w:rPr>
          <w:sz w:val="24"/>
          <w:szCs w:val="24"/>
          <w:vertAlign w:val="superscript"/>
        </w:rPr>
        <w:t>st</w:t>
      </w:r>
      <w:r w:rsidRPr="00AD0D72">
        <w:rPr>
          <w:sz w:val="24"/>
          <w:szCs w:val="24"/>
        </w:rPr>
        <w:t xml:space="preserve"> John 3:16; John 10:11, 14-15; 15:13; Ephesians 5:2 &amp; Revelation 1:5. He Agape Loves Sinners is in Matthew 23:37 &amp; Luke 13:34; 23:34, 43. He Agape Loves all Believers is in 2</w:t>
      </w:r>
      <w:r w:rsidRPr="00AD0D72">
        <w:rPr>
          <w:sz w:val="24"/>
          <w:szCs w:val="24"/>
          <w:vertAlign w:val="superscript"/>
        </w:rPr>
        <w:t>nd</w:t>
      </w:r>
      <w:r w:rsidRPr="00AD0D7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D0D72">
        <w:rPr>
          <w:sz w:val="24"/>
          <w:szCs w:val="24"/>
          <w:vertAlign w:val="superscript"/>
        </w:rPr>
        <w:t>st</w:t>
      </w:r>
      <w:r w:rsidRPr="00AD0D72">
        <w:rPr>
          <w:sz w:val="24"/>
          <w:szCs w:val="24"/>
        </w:rPr>
        <w:t xml:space="preserve"> John 4:9-10. The Son Jesus Christ’s Agape Love motivates the Church: His Agape Love indwells Believers is in John 15:9-10; 17:26; Galatians 2:20; 1</w:t>
      </w:r>
      <w:r w:rsidRPr="00AD0D72">
        <w:rPr>
          <w:sz w:val="24"/>
          <w:szCs w:val="24"/>
          <w:vertAlign w:val="superscript"/>
        </w:rPr>
        <w:t>st</w:t>
      </w:r>
      <w:r w:rsidRPr="00AD0D72">
        <w:rPr>
          <w:sz w:val="24"/>
          <w:szCs w:val="24"/>
        </w:rPr>
        <w:t xml:space="preserve"> Timothy 1:14 &amp; 1</w:t>
      </w:r>
      <w:r w:rsidRPr="00AD0D72">
        <w:rPr>
          <w:sz w:val="24"/>
          <w:szCs w:val="24"/>
          <w:vertAlign w:val="superscript"/>
        </w:rPr>
        <w:t>st</w:t>
      </w:r>
      <w:r w:rsidRPr="00AD0D7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D0D72">
        <w:rPr>
          <w:sz w:val="24"/>
          <w:szCs w:val="24"/>
          <w:vertAlign w:val="superscript"/>
        </w:rPr>
        <w:t>st</w:t>
      </w:r>
      <w:r w:rsidRPr="00AD0D72">
        <w:rPr>
          <w:sz w:val="24"/>
          <w:szCs w:val="24"/>
        </w:rPr>
        <w:t xml:space="preserve"> John 3:10 &amp; Luke 6:27; 10:25-27. His Agape Love inspires Christian Marriage is in Ephesians 5:25, 28-30. His Agape love inspires a desire for Spiritual Gifts is in 1</w:t>
      </w:r>
      <w:r w:rsidRPr="00AD0D72">
        <w:rPr>
          <w:sz w:val="24"/>
          <w:szCs w:val="24"/>
          <w:vertAlign w:val="superscript"/>
        </w:rPr>
        <w:t>st</w:t>
      </w:r>
      <w:r w:rsidRPr="00AD0D72">
        <w:rPr>
          <w:sz w:val="24"/>
          <w:szCs w:val="24"/>
        </w:rPr>
        <w:t xml:space="preserve"> Corinthians 14:1. His Agape Love motivates Christians to live for the Father Stephen is in 2</w:t>
      </w:r>
      <w:r w:rsidRPr="00AD0D72">
        <w:rPr>
          <w:sz w:val="24"/>
          <w:szCs w:val="24"/>
          <w:vertAlign w:val="superscript"/>
        </w:rPr>
        <w:t>nd</w:t>
      </w:r>
      <w:r w:rsidRPr="00AD0D72">
        <w:rPr>
          <w:sz w:val="24"/>
          <w:szCs w:val="24"/>
        </w:rPr>
        <w:t xml:space="preserve"> Corinthians 5:14-15; Romans 8:37; 1</w:t>
      </w:r>
      <w:r w:rsidRPr="00AD0D72">
        <w:rPr>
          <w:sz w:val="24"/>
          <w:szCs w:val="24"/>
          <w:vertAlign w:val="superscript"/>
        </w:rPr>
        <w:t>st</w:t>
      </w:r>
      <w:r w:rsidRPr="00AD0D72">
        <w:rPr>
          <w:sz w:val="24"/>
          <w:szCs w:val="24"/>
        </w:rPr>
        <w:t xml:space="preserve"> Corinthians 16:14; Colossians 2:2; 1</w:t>
      </w:r>
      <w:r w:rsidRPr="00AD0D72">
        <w:rPr>
          <w:sz w:val="24"/>
          <w:szCs w:val="24"/>
          <w:vertAlign w:val="superscript"/>
        </w:rPr>
        <w:t>st</w:t>
      </w:r>
      <w:r w:rsidRPr="00AD0D72">
        <w:rPr>
          <w:sz w:val="24"/>
          <w:szCs w:val="24"/>
        </w:rPr>
        <w:t xml:space="preserve"> Thessalonians 1:3 &amp; Hebrews 10:24. </w:t>
      </w:r>
    </w:p>
    <w:p w:rsidR="00F26452" w:rsidRPr="00AD0D72" w:rsidRDefault="00F26452" w:rsidP="00F26452">
      <w:pPr>
        <w:tabs>
          <w:tab w:val="left" w:pos="360"/>
        </w:tabs>
        <w:spacing w:line="480" w:lineRule="auto"/>
        <w:jc w:val="both"/>
        <w:rPr>
          <w:sz w:val="24"/>
          <w:szCs w:val="24"/>
        </w:rPr>
      </w:pPr>
      <w:r w:rsidRPr="00AD0D72">
        <w:rPr>
          <w:sz w:val="24"/>
          <w:szCs w:val="24"/>
        </w:rPr>
        <w:t>The Agape Love of His Brother John the Holy Ghost: The Holy Ghost’s Work and Fruit includes the Characteristic of Agape Love is in Galatians 5:22; Romans 15:30; Colossians 1:8; 1</w:t>
      </w:r>
      <w:r w:rsidRPr="00AD0D72">
        <w:rPr>
          <w:sz w:val="24"/>
          <w:szCs w:val="24"/>
          <w:vertAlign w:val="superscript"/>
        </w:rPr>
        <w:t>st</w:t>
      </w:r>
      <w:r w:rsidRPr="00AD0D7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D0D72">
        <w:rPr>
          <w:sz w:val="24"/>
          <w:szCs w:val="24"/>
          <w:vertAlign w:val="superscript"/>
        </w:rPr>
        <w:t>nd</w:t>
      </w:r>
      <w:r w:rsidRPr="00AD0D7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D0D72">
        <w:rPr>
          <w:sz w:val="24"/>
          <w:szCs w:val="24"/>
          <w:vertAlign w:val="superscript"/>
        </w:rPr>
        <w:t>st</w:t>
      </w:r>
      <w:r w:rsidRPr="00AD0D72">
        <w:rPr>
          <w:sz w:val="24"/>
          <w:szCs w:val="24"/>
        </w:rPr>
        <w:t xml:space="preserve"> Corinthians 13:1-13; 14:1, 12, 26. </w:t>
      </w:r>
    </w:p>
    <w:p w:rsidR="00F26452" w:rsidRPr="00AD0D72" w:rsidRDefault="00F26452" w:rsidP="00F26452">
      <w:pPr>
        <w:tabs>
          <w:tab w:val="left" w:pos="360"/>
        </w:tabs>
        <w:spacing w:line="480" w:lineRule="auto"/>
        <w:jc w:val="both"/>
        <w:rPr>
          <w:sz w:val="24"/>
          <w:szCs w:val="24"/>
        </w:rPr>
      </w:pPr>
      <w:r w:rsidRPr="00AD0D72">
        <w:rPr>
          <w:sz w:val="24"/>
          <w:szCs w:val="24"/>
        </w:rPr>
        <w:t>The Divine Nature of Agape Love: The Father Stephen is the Supreme Source of all Holy Divine Love &amp; all Holy Agape Love: His very Character is Agape Love is in 1</w:t>
      </w:r>
      <w:r w:rsidRPr="00AD0D72">
        <w:rPr>
          <w:sz w:val="24"/>
          <w:szCs w:val="24"/>
          <w:vertAlign w:val="superscript"/>
        </w:rPr>
        <w:t>st</w:t>
      </w:r>
      <w:r w:rsidRPr="00AD0D72">
        <w:rPr>
          <w:sz w:val="24"/>
          <w:szCs w:val="24"/>
        </w:rPr>
        <w:t xml:space="preserve"> John 4:7-8; 1</w:t>
      </w:r>
      <w:r w:rsidRPr="00AD0D72">
        <w:rPr>
          <w:sz w:val="24"/>
          <w:szCs w:val="24"/>
          <w:vertAlign w:val="superscript"/>
        </w:rPr>
        <w:t>st</w:t>
      </w:r>
      <w:r w:rsidRPr="00AD0D72">
        <w:rPr>
          <w:sz w:val="24"/>
          <w:szCs w:val="24"/>
        </w:rPr>
        <w:t xml:space="preserve"> Thessalonians 3:12;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John 4:16, 19. The Father Stephen’s Agape Love is revealed in the Cross of His Son Jesus Christ is in 1</w:t>
      </w:r>
      <w:r w:rsidRPr="00AD0D72">
        <w:rPr>
          <w:sz w:val="24"/>
          <w:szCs w:val="24"/>
          <w:vertAlign w:val="superscript"/>
        </w:rPr>
        <w:t>st</w:t>
      </w:r>
      <w:r w:rsidRPr="00AD0D7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D0D72">
        <w:rPr>
          <w:sz w:val="24"/>
          <w:szCs w:val="24"/>
          <w:vertAlign w:val="superscript"/>
        </w:rPr>
        <w:t>nd</w:t>
      </w:r>
      <w:r w:rsidRPr="00AD0D7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D0D72">
        <w:rPr>
          <w:sz w:val="24"/>
          <w:szCs w:val="24"/>
          <w:vertAlign w:val="superscript"/>
        </w:rPr>
        <w:t>nd</w:t>
      </w:r>
      <w:r w:rsidRPr="00AD0D72">
        <w:rPr>
          <w:sz w:val="24"/>
          <w:szCs w:val="24"/>
        </w:rPr>
        <w:t xml:space="preserve"> Corinthians 13:14; Ephesians 2:4; Hebrews 12:6 &amp; 1</w:t>
      </w:r>
      <w:r w:rsidRPr="00AD0D72">
        <w:rPr>
          <w:sz w:val="24"/>
          <w:szCs w:val="24"/>
          <w:vertAlign w:val="superscript"/>
        </w:rPr>
        <w:t>st</w:t>
      </w:r>
      <w:r w:rsidRPr="00AD0D72">
        <w:rPr>
          <w:sz w:val="24"/>
          <w:szCs w:val="24"/>
        </w:rPr>
        <w:t xml:space="preserve"> John 3:1. To describe Holy Agape Love for the Father Stephen is in John 14:21; 21:15; Romans 8:28; 1</w:t>
      </w:r>
      <w:r w:rsidRPr="00AD0D72">
        <w:rPr>
          <w:sz w:val="24"/>
          <w:szCs w:val="24"/>
          <w:vertAlign w:val="superscript"/>
        </w:rPr>
        <w:t>st</w:t>
      </w:r>
      <w:r w:rsidRPr="00AD0D72">
        <w:rPr>
          <w:sz w:val="24"/>
          <w:szCs w:val="24"/>
        </w:rPr>
        <w:t xml:space="preserve"> Thessalonians 1:3; James 1:12; 1</w:t>
      </w:r>
      <w:r w:rsidRPr="00AD0D72">
        <w:rPr>
          <w:sz w:val="24"/>
          <w:szCs w:val="24"/>
          <w:vertAlign w:val="superscript"/>
        </w:rPr>
        <w:t>st</w:t>
      </w:r>
      <w:r w:rsidRPr="00AD0D72">
        <w:rPr>
          <w:sz w:val="24"/>
          <w:szCs w:val="24"/>
        </w:rPr>
        <w:t xml:space="preserve"> Peter 1:8; 1</w:t>
      </w:r>
      <w:r w:rsidRPr="00AD0D72">
        <w:rPr>
          <w:sz w:val="24"/>
          <w:szCs w:val="24"/>
          <w:vertAlign w:val="superscript"/>
        </w:rPr>
        <w:t>st</w:t>
      </w:r>
      <w:r w:rsidRPr="00AD0D72">
        <w:rPr>
          <w:sz w:val="24"/>
          <w:szCs w:val="24"/>
        </w:rPr>
        <w:t xml:space="preserve"> John 5:3 &amp; Luke 10:27. To describe Holy Brotherly Agape Love is in John 13:35; Romans 13:8; 1</w:t>
      </w:r>
      <w:r w:rsidRPr="00AD0D72">
        <w:rPr>
          <w:sz w:val="24"/>
          <w:szCs w:val="24"/>
          <w:vertAlign w:val="superscript"/>
        </w:rPr>
        <w:t>st</w:t>
      </w:r>
      <w:r w:rsidRPr="00AD0D72">
        <w:rPr>
          <w:sz w:val="24"/>
          <w:szCs w:val="24"/>
        </w:rPr>
        <w:t xml:space="preserve"> Corinthians 16:24; 2</w:t>
      </w:r>
      <w:r w:rsidRPr="00AD0D72">
        <w:rPr>
          <w:sz w:val="24"/>
          <w:szCs w:val="24"/>
          <w:vertAlign w:val="superscript"/>
        </w:rPr>
        <w:t>nd</w:t>
      </w:r>
      <w:r w:rsidRPr="00AD0D72">
        <w:rPr>
          <w:sz w:val="24"/>
          <w:szCs w:val="24"/>
        </w:rPr>
        <w:t xml:space="preserve"> Corinthians 8:8; Galatians 5:13; Ephesians 4:2; Philippians 1:9; Colossians 2:2 &amp; Philemon 5. To describe Holy Agape Love expressed by eating together is in 2</w:t>
      </w:r>
      <w:r w:rsidRPr="00AD0D72">
        <w:rPr>
          <w:sz w:val="24"/>
          <w:szCs w:val="24"/>
          <w:vertAlign w:val="superscript"/>
        </w:rPr>
        <w:t>nd</w:t>
      </w:r>
      <w:r w:rsidRPr="00AD0D72">
        <w:rPr>
          <w:sz w:val="24"/>
          <w:szCs w:val="24"/>
        </w:rPr>
        <w:t xml:space="preserve"> Peter 2:13 &amp; Jude 12. To describe Holy Divine Love in a negative wrong sense as a Sexual Eros Love is in Acts 17:28-30; John 3:19; 12:43; 2</w:t>
      </w:r>
      <w:r w:rsidRPr="00AD0D72">
        <w:rPr>
          <w:sz w:val="24"/>
          <w:szCs w:val="24"/>
          <w:vertAlign w:val="superscript"/>
        </w:rPr>
        <w:t>nd</w:t>
      </w:r>
      <w:r w:rsidRPr="00AD0D72">
        <w:rPr>
          <w:sz w:val="24"/>
          <w:szCs w:val="24"/>
        </w:rPr>
        <w:t xml:space="preserve"> Timothy 4:10; 2</w:t>
      </w:r>
      <w:r w:rsidRPr="00AD0D72">
        <w:rPr>
          <w:sz w:val="24"/>
          <w:szCs w:val="24"/>
          <w:vertAlign w:val="superscript"/>
        </w:rPr>
        <w:t>nd</w:t>
      </w:r>
      <w:r w:rsidRPr="00AD0D72">
        <w:rPr>
          <w:sz w:val="24"/>
          <w:szCs w:val="24"/>
        </w:rPr>
        <w:t xml:space="preserve"> Peter 2:15; 1</w:t>
      </w:r>
      <w:r w:rsidRPr="00AD0D72">
        <w:rPr>
          <w:sz w:val="24"/>
          <w:szCs w:val="24"/>
          <w:vertAlign w:val="superscript"/>
        </w:rPr>
        <w:t>st</w:t>
      </w:r>
      <w:r w:rsidRPr="00AD0D72">
        <w:rPr>
          <w:sz w:val="24"/>
          <w:szCs w:val="24"/>
        </w:rPr>
        <w:t xml:space="preserve"> John 2:15 &amp; Luke 11:43. This does not refer to Holy Agape Love as God because it is Immutable. The Characteristic of Agape Love is in 1</w:t>
      </w:r>
      <w:r w:rsidRPr="00AD0D72">
        <w:rPr>
          <w:sz w:val="24"/>
          <w:szCs w:val="24"/>
          <w:vertAlign w:val="superscript"/>
        </w:rPr>
        <w:t>st</w:t>
      </w:r>
      <w:r w:rsidRPr="00AD0D72">
        <w:rPr>
          <w:sz w:val="24"/>
          <w:szCs w:val="24"/>
        </w:rPr>
        <w:t xml:space="preserve"> Corinthians 13:4-8; Romans 12:9; 1</w:t>
      </w:r>
      <w:r w:rsidRPr="00AD0D72">
        <w:rPr>
          <w:sz w:val="24"/>
          <w:szCs w:val="24"/>
          <w:vertAlign w:val="superscript"/>
        </w:rPr>
        <w:t>st</w:t>
      </w:r>
      <w:r w:rsidRPr="00AD0D72">
        <w:rPr>
          <w:sz w:val="24"/>
          <w:szCs w:val="24"/>
        </w:rPr>
        <w:t xml:space="preserve"> Timothy 1:5; 1</w:t>
      </w:r>
      <w:r w:rsidRPr="00AD0D72">
        <w:rPr>
          <w:sz w:val="24"/>
          <w:szCs w:val="24"/>
          <w:vertAlign w:val="superscript"/>
        </w:rPr>
        <w:t>st</w:t>
      </w:r>
      <w:r w:rsidRPr="00AD0D72">
        <w:rPr>
          <w:sz w:val="24"/>
          <w:szCs w:val="24"/>
        </w:rPr>
        <w:t xml:space="preserve"> Peter 1:22 &amp; 1</w:t>
      </w:r>
      <w:r w:rsidRPr="00AD0D72">
        <w:rPr>
          <w:sz w:val="24"/>
          <w:szCs w:val="24"/>
          <w:vertAlign w:val="superscript"/>
        </w:rPr>
        <w:t>st</w:t>
      </w:r>
      <w:r w:rsidRPr="00AD0D72">
        <w:rPr>
          <w:sz w:val="24"/>
          <w:szCs w:val="24"/>
        </w:rPr>
        <w:t xml:space="preserve"> John 4:18. The Agape Love is shown by Good Deeds is in 1</w:t>
      </w:r>
      <w:r w:rsidRPr="00AD0D72">
        <w:rPr>
          <w:sz w:val="24"/>
          <w:szCs w:val="24"/>
          <w:vertAlign w:val="superscript"/>
        </w:rPr>
        <w:t>st</w:t>
      </w:r>
      <w:r w:rsidRPr="00AD0D72">
        <w:rPr>
          <w:sz w:val="24"/>
          <w:szCs w:val="24"/>
        </w:rPr>
        <w:t xml:space="preserve"> John 3:17-18; 4:9; 5:2-3; 2</w:t>
      </w:r>
      <w:r w:rsidRPr="00AD0D72">
        <w:rPr>
          <w:sz w:val="24"/>
          <w:szCs w:val="24"/>
          <w:vertAlign w:val="superscript"/>
        </w:rPr>
        <w:t>nd</w:t>
      </w:r>
      <w:r w:rsidRPr="00AD0D72">
        <w:rPr>
          <w:sz w:val="24"/>
          <w:szCs w:val="24"/>
        </w:rPr>
        <w:t xml:space="preserve"> John 6; 3</w:t>
      </w:r>
      <w:r w:rsidRPr="00AD0D72">
        <w:rPr>
          <w:sz w:val="24"/>
          <w:szCs w:val="24"/>
          <w:vertAlign w:val="superscript"/>
        </w:rPr>
        <w:t>rd</w:t>
      </w:r>
      <w:r w:rsidRPr="00AD0D72">
        <w:rPr>
          <w:sz w:val="24"/>
          <w:szCs w:val="24"/>
        </w:rPr>
        <w:t xml:space="preserve"> John 5-6; John 14:15, 23; Romans 5:8; 14:15 &amp; Galatians 2:20. The Pre-Eminence of Agape Love is in 1</w:t>
      </w:r>
      <w:r w:rsidRPr="00AD0D72">
        <w:rPr>
          <w:sz w:val="24"/>
          <w:szCs w:val="24"/>
          <w:vertAlign w:val="superscript"/>
        </w:rPr>
        <w:t>st</w:t>
      </w:r>
      <w:r w:rsidRPr="00AD0D72">
        <w:rPr>
          <w:sz w:val="24"/>
          <w:szCs w:val="24"/>
        </w:rPr>
        <w:t xml:space="preserve"> Corinthians 12:31-13:3, 13; Matthew 22:37-39; Mark 12:29-31; Romans 13:9-10; Galatians 5:6; Ephesians 3:17-19; Colossians 3:14; 2</w:t>
      </w:r>
      <w:r w:rsidRPr="00AD0D72">
        <w:rPr>
          <w:sz w:val="24"/>
          <w:szCs w:val="24"/>
          <w:vertAlign w:val="superscript"/>
        </w:rPr>
        <w:t>nd</w:t>
      </w:r>
      <w:r w:rsidRPr="00AD0D72">
        <w:rPr>
          <w:sz w:val="24"/>
          <w:szCs w:val="24"/>
        </w:rPr>
        <w:t xml:space="preserve"> Peter 1:7 &amp; 1</w:t>
      </w:r>
      <w:r w:rsidRPr="00AD0D72">
        <w:rPr>
          <w:sz w:val="24"/>
          <w:szCs w:val="24"/>
          <w:vertAlign w:val="superscript"/>
        </w:rPr>
        <w:t>st</w:t>
      </w:r>
      <w:r w:rsidRPr="00AD0D72">
        <w:rPr>
          <w:sz w:val="24"/>
          <w:szCs w:val="24"/>
        </w:rPr>
        <w:t xml:space="preserve"> John 2:10. </w:t>
      </w:r>
    </w:p>
    <w:p w:rsidR="00F26452" w:rsidRPr="00AD0D72" w:rsidRDefault="00F26452" w:rsidP="00F26452">
      <w:pPr>
        <w:tabs>
          <w:tab w:val="left" w:pos="360"/>
        </w:tabs>
        <w:spacing w:line="480" w:lineRule="auto"/>
        <w:jc w:val="both"/>
        <w:rPr>
          <w:sz w:val="24"/>
          <w:szCs w:val="24"/>
        </w:rPr>
      </w:pPr>
      <w:r w:rsidRPr="00AD0D72">
        <w:rPr>
          <w:sz w:val="24"/>
          <w:szCs w:val="24"/>
        </w:rPr>
        <w:t>The Agape Love for the Father Stephen: Believers’ response to the Father Stephen’s Agape Love is in 1</w:t>
      </w:r>
      <w:r w:rsidRPr="00AD0D72">
        <w:rPr>
          <w:sz w:val="24"/>
          <w:szCs w:val="24"/>
          <w:vertAlign w:val="superscript"/>
        </w:rPr>
        <w:t>st</w:t>
      </w:r>
      <w:r w:rsidRPr="00AD0D7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D0D72">
        <w:rPr>
          <w:sz w:val="24"/>
          <w:szCs w:val="24"/>
          <w:vertAlign w:val="superscript"/>
        </w:rPr>
        <w:t>st</w:t>
      </w:r>
      <w:r w:rsidRPr="00AD0D72">
        <w:rPr>
          <w:sz w:val="24"/>
          <w:szCs w:val="24"/>
        </w:rPr>
        <w:t xml:space="preserve"> Chronicles 29:3, 6, 9; Exodus 25:2; 35:5 &amp; 2</w:t>
      </w:r>
      <w:r w:rsidRPr="00AD0D72">
        <w:rPr>
          <w:sz w:val="24"/>
          <w:szCs w:val="24"/>
          <w:vertAlign w:val="superscript"/>
        </w:rPr>
        <w:t>nd</w:t>
      </w:r>
      <w:r w:rsidRPr="00AD0D72">
        <w:rPr>
          <w:sz w:val="24"/>
          <w:szCs w:val="24"/>
        </w:rPr>
        <w:t xml:space="preserve"> Corinthians 8:4-5, 8; 9:7. Obeying the Father Stephen is in Acts 6:6-7; 7:1-53; 1</w:t>
      </w:r>
      <w:r w:rsidRPr="00AD0D72">
        <w:rPr>
          <w:sz w:val="24"/>
          <w:szCs w:val="24"/>
          <w:vertAlign w:val="superscript"/>
        </w:rPr>
        <w:t>st</w:t>
      </w:r>
      <w:r w:rsidRPr="00AD0D72">
        <w:rPr>
          <w:sz w:val="24"/>
          <w:szCs w:val="24"/>
        </w:rPr>
        <w:t xml:space="preserve"> John 5:3; Psalms 40:8; John 14:15, 23; 15:14 &amp; 2</w:t>
      </w:r>
      <w:r w:rsidRPr="00AD0D72">
        <w:rPr>
          <w:sz w:val="24"/>
          <w:szCs w:val="24"/>
          <w:vertAlign w:val="superscript"/>
        </w:rPr>
        <w:t>nd</w:t>
      </w:r>
      <w:r w:rsidRPr="00AD0D72">
        <w:rPr>
          <w:sz w:val="24"/>
          <w:szCs w:val="24"/>
        </w:rPr>
        <w:t xml:space="preserve"> John 6. Agape Loving others is in 1</w:t>
      </w:r>
      <w:r w:rsidRPr="00AD0D72">
        <w:rPr>
          <w:sz w:val="24"/>
          <w:szCs w:val="24"/>
          <w:vertAlign w:val="superscript"/>
        </w:rPr>
        <w:t>st</w:t>
      </w:r>
      <w:r w:rsidRPr="00AD0D72">
        <w:rPr>
          <w:sz w:val="24"/>
          <w:szCs w:val="24"/>
        </w:rPr>
        <w:t xml:space="preserve"> John 4:11, 21 &amp; John 13:35; 15:12. The Divine Love for the Father Stephen is in Acts 17:28-30. The Divine Love for Man only is in 2</w:t>
      </w:r>
      <w:r w:rsidRPr="00AD0D72">
        <w:rPr>
          <w:sz w:val="24"/>
          <w:szCs w:val="24"/>
          <w:vertAlign w:val="superscript"/>
        </w:rPr>
        <w:t>nd</w:t>
      </w:r>
      <w:r w:rsidRPr="00AD0D72">
        <w:rPr>
          <w:sz w:val="24"/>
          <w:szCs w:val="24"/>
        </w:rPr>
        <w:t xml:space="preserve"> Peter 1:4. The Sexual Love for Man only is in Genesis 4:1. The Blessings of Agape Loving the Father Stephen is in John 14:15-16, 23; 16:27 &amp; 1</w:t>
      </w:r>
      <w:r w:rsidRPr="00AD0D72">
        <w:rPr>
          <w:sz w:val="24"/>
          <w:szCs w:val="24"/>
          <w:vertAlign w:val="superscript"/>
        </w:rPr>
        <w:t>st</w:t>
      </w:r>
      <w:r w:rsidRPr="00AD0D72">
        <w:rPr>
          <w:sz w:val="24"/>
          <w:szCs w:val="24"/>
        </w:rPr>
        <w:t xml:space="preserve"> Peter 1:8. The Examples of Agape Love for the Father Stephen and His Son Jesus Christ is in Psalms 18:1; 73:25; Matthew 26:7; Mark 14:3; John 11:16; 12:3; 21:16; Hebrews 6:10; Luke 2:37; 7:47; 24:53 &amp; Acts 21:13. </w:t>
      </w:r>
    </w:p>
    <w:p w:rsidR="00F26452" w:rsidRPr="00AD0D72" w:rsidRDefault="00F26452" w:rsidP="00F26452">
      <w:pPr>
        <w:tabs>
          <w:tab w:val="left" w:pos="360"/>
        </w:tabs>
        <w:spacing w:line="480" w:lineRule="auto"/>
        <w:jc w:val="both"/>
        <w:rPr>
          <w:sz w:val="24"/>
          <w:szCs w:val="24"/>
        </w:rPr>
      </w:pPr>
      <w:r w:rsidRPr="00AD0D72">
        <w:rPr>
          <w:sz w:val="24"/>
          <w:szCs w:val="24"/>
        </w:rPr>
        <w:t>Agape Love for One Another: The True Reasons for Agape Loving One Another: The Father Stephen commands it is in Galatians 5:14; Leviticus 19:18, 34; Deuteronomy 10:19; Matthew 22:39; Mark 12:31; John 15:12; Romans 13:10; 1</w:t>
      </w:r>
      <w:r w:rsidRPr="00AD0D72">
        <w:rPr>
          <w:sz w:val="24"/>
          <w:szCs w:val="24"/>
          <w:vertAlign w:val="superscript"/>
        </w:rPr>
        <w:t>st</w:t>
      </w:r>
      <w:r w:rsidRPr="00AD0D72">
        <w:rPr>
          <w:sz w:val="24"/>
          <w:szCs w:val="24"/>
        </w:rPr>
        <w:t xml:space="preserve"> Thessalonians 4:9; Hebrews 13:1; James 2:8; 1</w:t>
      </w:r>
      <w:r w:rsidRPr="00AD0D72">
        <w:rPr>
          <w:sz w:val="24"/>
          <w:szCs w:val="24"/>
          <w:vertAlign w:val="superscript"/>
        </w:rPr>
        <w:t>st</w:t>
      </w:r>
      <w:r w:rsidRPr="00AD0D72">
        <w:rPr>
          <w:sz w:val="24"/>
          <w:szCs w:val="24"/>
        </w:rPr>
        <w:t xml:space="preserve"> Peter 1:22; 2:17; 1</w:t>
      </w:r>
      <w:r w:rsidRPr="00AD0D72">
        <w:rPr>
          <w:sz w:val="24"/>
          <w:szCs w:val="24"/>
          <w:vertAlign w:val="superscript"/>
        </w:rPr>
        <w:t>st</w:t>
      </w:r>
      <w:r w:rsidRPr="00AD0D72">
        <w:rPr>
          <w:sz w:val="24"/>
          <w:szCs w:val="24"/>
        </w:rPr>
        <w:t xml:space="preserve"> John 3:23; 4:21 &amp; 2</w:t>
      </w:r>
      <w:r w:rsidRPr="00AD0D72">
        <w:rPr>
          <w:sz w:val="24"/>
          <w:szCs w:val="24"/>
          <w:vertAlign w:val="superscript"/>
        </w:rPr>
        <w:t>nd</w:t>
      </w:r>
      <w:r w:rsidRPr="00AD0D72">
        <w:rPr>
          <w:sz w:val="24"/>
          <w:szCs w:val="24"/>
        </w:rPr>
        <w:t xml:space="preserve"> John 5. The Father Stephen has taken the initiative in showing Agape Love is in 1</w:t>
      </w:r>
      <w:r w:rsidRPr="00AD0D72">
        <w:rPr>
          <w:sz w:val="24"/>
          <w:szCs w:val="24"/>
          <w:vertAlign w:val="superscript"/>
        </w:rPr>
        <w:t>st</w:t>
      </w:r>
      <w:r w:rsidRPr="00AD0D72">
        <w:rPr>
          <w:sz w:val="24"/>
          <w:szCs w:val="24"/>
        </w:rPr>
        <w:t xml:space="preserve"> John 3:16; 4:11; Malachi 2:10 &amp; 1</w:t>
      </w:r>
      <w:r w:rsidRPr="00AD0D72">
        <w:rPr>
          <w:sz w:val="24"/>
          <w:szCs w:val="24"/>
          <w:vertAlign w:val="superscript"/>
        </w:rPr>
        <w:t>st</w:t>
      </w:r>
      <w:r w:rsidRPr="00AD0D72">
        <w:rPr>
          <w:sz w:val="24"/>
          <w:szCs w:val="24"/>
        </w:rPr>
        <w:t xml:space="preserve"> Corinthians 8:11-13. The Father Stephen’s Creatures are known by their Agape Love is in John 13:35 &amp; 1</w:t>
      </w:r>
      <w:r w:rsidRPr="00AD0D72">
        <w:rPr>
          <w:sz w:val="24"/>
          <w:szCs w:val="24"/>
          <w:vertAlign w:val="superscript"/>
        </w:rPr>
        <w:t>st</w:t>
      </w:r>
      <w:r w:rsidRPr="00AD0D72">
        <w:rPr>
          <w:sz w:val="24"/>
          <w:szCs w:val="24"/>
        </w:rPr>
        <w:t xml:space="preserve"> John 2:10; 3:14; 4:7, 16, 20. Agape Love maintains True Fellowship is in 1</w:t>
      </w:r>
      <w:r w:rsidRPr="00AD0D72">
        <w:rPr>
          <w:sz w:val="24"/>
          <w:szCs w:val="24"/>
          <w:vertAlign w:val="superscript"/>
        </w:rPr>
        <w:t>st</w:t>
      </w:r>
      <w:r w:rsidRPr="00AD0D72">
        <w:rPr>
          <w:sz w:val="24"/>
          <w:szCs w:val="24"/>
        </w:rPr>
        <w:t xml:space="preserve"> Peter 4:8; Proverbs 10:12; 17:9 &amp; Ephesians 4:2. Agape Love promotes Sacrificial Service is in 1</w:t>
      </w:r>
      <w:r w:rsidRPr="00AD0D72">
        <w:rPr>
          <w:sz w:val="24"/>
          <w:szCs w:val="24"/>
          <w:vertAlign w:val="superscript"/>
        </w:rPr>
        <w:t>st</w:t>
      </w:r>
      <w:r w:rsidRPr="00AD0D72">
        <w:rPr>
          <w:sz w:val="24"/>
          <w:szCs w:val="24"/>
        </w:rPr>
        <w:t xml:space="preserve"> Thessalonians 1:3; 2:8; Proverbs 17:17; 2</w:t>
      </w:r>
      <w:r w:rsidRPr="00AD0D72">
        <w:rPr>
          <w:sz w:val="24"/>
          <w:szCs w:val="24"/>
          <w:vertAlign w:val="superscript"/>
        </w:rPr>
        <w:t>nd</w:t>
      </w:r>
      <w:r w:rsidRPr="00AD0D7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D0D72">
        <w:rPr>
          <w:sz w:val="24"/>
          <w:szCs w:val="24"/>
          <w:vertAlign w:val="superscript"/>
        </w:rPr>
        <w:t>st</w:t>
      </w:r>
      <w:r w:rsidRPr="00AD0D72">
        <w:rPr>
          <w:sz w:val="24"/>
          <w:szCs w:val="24"/>
        </w:rPr>
        <w:t xml:space="preserve"> John 3:17. In affectionate greetings is in 2</w:t>
      </w:r>
      <w:r w:rsidRPr="00AD0D72">
        <w:rPr>
          <w:sz w:val="24"/>
          <w:szCs w:val="24"/>
          <w:vertAlign w:val="superscript"/>
        </w:rPr>
        <w:t>nd</w:t>
      </w:r>
      <w:r w:rsidRPr="00AD0D72">
        <w:rPr>
          <w:sz w:val="24"/>
          <w:szCs w:val="24"/>
        </w:rPr>
        <w:t xml:space="preserve"> Corinthians 13:12; Genesis 33:4; 45:14-15; Romans 16:16; 1</w:t>
      </w:r>
      <w:r w:rsidRPr="00AD0D72">
        <w:rPr>
          <w:sz w:val="24"/>
          <w:szCs w:val="24"/>
          <w:vertAlign w:val="superscript"/>
        </w:rPr>
        <w:t>st</w:t>
      </w:r>
      <w:r w:rsidRPr="00AD0D72">
        <w:rPr>
          <w:sz w:val="24"/>
          <w:szCs w:val="24"/>
        </w:rPr>
        <w:t xml:space="preserve"> Corinthians 16:20; 1</w:t>
      </w:r>
      <w:r w:rsidRPr="00AD0D72">
        <w:rPr>
          <w:sz w:val="24"/>
          <w:szCs w:val="24"/>
          <w:vertAlign w:val="superscript"/>
        </w:rPr>
        <w:t>st</w:t>
      </w:r>
      <w:r w:rsidRPr="00AD0D72">
        <w:rPr>
          <w:sz w:val="24"/>
          <w:szCs w:val="24"/>
        </w:rPr>
        <w:t xml:space="preserve"> Peter 5:14 &amp; Acts 20:37. The Examples of the demonstration of Divine Love for One Another is in Genesis 14:14-16; Exodus 32:31-32; 1</w:t>
      </w:r>
      <w:r w:rsidRPr="00AD0D72">
        <w:rPr>
          <w:sz w:val="24"/>
          <w:szCs w:val="24"/>
          <w:vertAlign w:val="superscript"/>
        </w:rPr>
        <w:t>st</w:t>
      </w:r>
      <w:r w:rsidRPr="00AD0D72">
        <w:rPr>
          <w:sz w:val="24"/>
          <w:szCs w:val="24"/>
        </w:rPr>
        <w:t xml:space="preserve"> Samuel 18:3; Romans 16:4; 2</w:t>
      </w:r>
      <w:r w:rsidRPr="00AD0D72">
        <w:rPr>
          <w:sz w:val="24"/>
          <w:szCs w:val="24"/>
          <w:vertAlign w:val="superscript"/>
        </w:rPr>
        <w:t>nd</w:t>
      </w:r>
      <w:r w:rsidRPr="00AD0D72">
        <w:rPr>
          <w:sz w:val="24"/>
          <w:szCs w:val="24"/>
        </w:rPr>
        <w:t xml:space="preserve"> Corinthians 2:4; Ephesians 1:15; Philippians 1:8; 4:1; 2</w:t>
      </w:r>
      <w:r w:rsidRPr="00AD0D72">
        <w:rPr>
          <w:sz w:val="24"/>
          <w:szCs w:val="24"/>
          <w:vertAlign w:val="superscript"/>
        </w:rPr>
        <w:t>nd</w:t>
      </w:r>
      <w:r w:rsidRPr="00AD0D72">
        <w:rPr>
          <w:sz w:val="24"/>
          <w:szCs w:val="24"/>
        </w:rPr>
        <w:t xml:space="preserve"> Timothy 1:16-17; Philemon 12; 3</w:t>
      </w:r>
      <w:r w:rsidRPr="00AD0D72">
        <w:rPr>
          <w:sz w:val="24"/>
          <w:szCs w:val="24"/>
          <w:vertAlign w:val="superscript"/>
        </w:rPr>
        <w:t>rd</w:t>
      </w:r>
      <w:r w:rsidRPr="00AD0D72">
        <w:rPr>
          <w:sz w:val="24"/>
          <w:szCs w:val="24"/>
        </w:rPr>
        <w:t xml:space="preserve"> John 6; Luke 7:2-6; 10:29-37 &amp; Acts 4:32; 16:33; 20:38. Paul’s Agape Love for His churches is in 2</w:t>
      </w:r>
      <w:r w:rsidRPr="00AD0D72">
        <w:rPr>
          <w:sz w:val="24"/>
          <w:szCs w:val="24"/>
          <w:vertAlign w:val="superscript"/>
        </w:rPr>
        <w:t>nd</w:t>
      </w:r>
      <w:r w:rsidRPr="00AD0D72">
        <w:rPr>
          <w:sz w:val="24"/>
          <w:szCs w:val="24"/>
        </w:rPr>
        <w:t xml:space="preserve"> Corinthians 1:3-6; 2:4; Galatians 4:19; Philippians 1:3, 7; 4:1 &amp; 1</w:t>
      </w:r>
      <w:r w:rsidRPr="00AD0D72">
        <w:rPr>
          <w:sz w:val="24"/>
          <w:szCs w:val="24"/>
          <w:vertAlign w:val="superscript"/>
        </w:rPr>
        <w:t>st</w:t>
      </w:r>
      <w:r w:rsidRPr="00AD0D72">
        <w:rPr>
          <w:sz w:val="24"/>
          <w:szCs w:val="24"/>
        </w:rPr>
        <w:t xml:space="preserve"> Thessalonians 2:7-8; 3:7-10, 12. </w:t>
      </w:r>
    </w:p>
    <w:p w:rsidR="00F26452" w:rsidRPr="00AD0D72" w:rsidRDefault="00F26452" w:rsidP="00F26452">
      <w:pPr>
        <w:tabs>
          <w:tab w:val="left" w:pos="360"/>
        </w:tabs>
        <w:spacing w:line="480" w:lineRule="auto"/>
        <w:jc w:val="both"/>
        <w:rPr>
          <w:sz w:val="24"/>
          <w:szCs w:val="24"/>
        </w:rPr>
      </w:pPr>
      <w:r w:rsidRPr="00AD0D72">
        <w:rPr>
          <w:sz w:val="24"/>
          <w:szCs w:val="24"/>
        </w:rPr>
        <w:t>The Divine Love in Relationships: The Divine Love between Husband and Wife: Conjugal Love is commanded is in Colossians 3:18-19; Genesis 2:24; Deuteronomy 24:5; Proverbs 5:18-20; Ecclesiastes 9:9; Ephesians 5:22, 28, 33 &amp; 1</w:t>
      </w:r>
      <w:r w:rsidRPr="00AD0D72">
        <w:rPr>
          <w:sz w:val="24"/>
          <w:szCs w:val="24"/>
          <w:vertAlign w:val="superscript"/>
        </w:rPr>
        <w:t>st</w:t>
      </w:r>
      <w:r w:rsidRPr="00AD0D72">
        <w:rPr>
          <w:sz w:val="24"/>
          <w:szCs w:val="24"/>
        </w:rPr>
        <w:t xml:space="preserve"> Peter 3:7. It is patterned on the Father Stephen’s Divine Love for His Creatures is in Isaiah 54:5; 62:5; Ephesians 5:25-27; Jeremiah 3:14; Ezekiel 16:8; Hosea 2:19; 2</w:t>
      </w:r>
      <w:r w:rsidRPr="00AD0D72">
        <w:rPr>
          <w:sz w:val="24"/>
          <w:szCs w:val="24"/>
          <w:vertAlign w:val="superscript"/>
        </w:rPr>
        <w:t>nd</w:t>
      </w:r>
      <w:r w:rsidRPr="00AD0D7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D0D72">
        <w:rPr>
          <w:sz w:val="24"/>
          <w:szCs w:val="24"/>
          <w:vertAlign w:val="superscript"/>
        </w:rPr>
        <w:t>st</w:t>
      </w:r>
      <w:r w:rsidRPr="00AD0D72">
        <w:rPr>
          <w:sz w:val="24"/>
          <w:szCs w:val="24"/>
        </w:rPr>
        <w:t xml:space="preserve"> Samuel 1:5; Esther 2:17; Song of Solomon 1:2; 4:10; Hosea 3:1 &amp; Matthew 1:19. Safeguards on Human Divine Love: Sex is damned as every level is in Genesis 4:1; 6:1-7; Tobit 4:12-13; 1</w:t>
      </w:r>
      <w:r w:rsidRPr="00AD0D72">
        <w:rPr>
          <w:sz w:val="24"/>
          <w:szCs w:val="24"/>
          <w:vertAlign w:val="superscript"/>
        </w:rPr>
        <w:t>st</w:t>
      </w:r>
      <w:r w:rsidRPr="00AD0D72">
        <w:rPr>
          <w:sz w:val="24"/>
          <w:szCs w:val="24"/>
        </w:rPr>
        <w:t xml:space="preserve"> Corinthians 5:1; 6:9, 16, 18; 7:2; 10:8; Ephesians 5:3; Colossians 3:5; 1</w:t>
      </w:r>
      <w:r w:rsidRPr="00AD0D72">
        <w:rPr>
          <w:sz w:val="24"/>
          <w:szCs w:val="24"/>
          <w:vertAlign w:val="superscript"/>
        </w:rPr>
        <w:t>st</w:t>
      </w:r>
      <w:r w:rsidRPr="00AD0D72">
        <w:rPr>
          <w:sz w:val="24"/>
          <w:szCs w:val="24"/>
        </w:rPr>
        <w:t xml:space="preserve"> Thessalonians 4:3; Leviticus 18:22; 19:29; Deuteronomy 23:17-18; Matthew 5:32 &amp; Romans 1:21-27. Adultery is damned is in Exodus 20:14; Leviticus 20:10; Deuteronomy 5:18; Proverbs 6:24; 1</w:t>
      </w:r>
      <w:r w:rsidRPr="00AD0D72">
        <w:rPr>
          <w:sz w:val="24"/>
          <w:szCs w:val="24"/>
          <w:vertAlign w:val="superscript"/>
        </w:rPr>
        <w:t>st</w:t>
      </w:r>
      <w:r w:rsidRPr="00AD0D72">
        <w:rPr>
          <w:sz w:val="24"/>
          <w:szCs w:val="24"/>
        </w:rPr>
        <w:t xml:space="preserve"> Corinthians 6:9 &amp; Hebrews 13:4. Restrictions on divorce is in Matthew 5:32; 19:9; Malachi 2:16; Mark 10:11-12; 1</w:t>
      </w:r>
      <w:r w:rsidRPr="00AD0D72">
        <w:rPr>
          <w:sz w:val="24"/>
          <w:szCs w:val="24"/>
          <w:vertAlign w:val="superscript"/>
        </w:rPr>
        <w:t>st</w:t>
      </w:r>
      <w:r w:rsidRPr="00AD0D72">
        <w:rPr>
          <w:sz w:val="24"/>
          <w:szCs w:val="24"/>
        </w:rPr>
        <w:t xml:space="preserve"> Corinthians 7:10-11 &amp; Luke 16:18. Unbridled Lust, Pleasure &amp; Wine is damned is in Matthew 5:28; Job 31:1; Proverbs 6:25; 1</w:t>
      </w:r>
      <w:r w:rsidRPr="00AD0D72">
        <w:rPr>
          <w:sz w:val="24"/>
          <w:szCs w:val="24"/>
          <w:vertAlign w:val="superscript"/>
        </w:rPr>
        <w:t>st</w:t>
      </w:r>
      <w:r w:rsidRPr="00AD0D72">
        <w:rPr>
          <w:sz w:val="24"/>
          <w:szCs w:val="24"/>
        </w:rPr>
        <w:t xml:space="preserve"> Corinthians 7:9; Ephesians 4:19 &amp; 1</w:t>
      </w:r>
      <w:r w:rsidRPr="00AD0D72">
        <w:rPr>
          <w:sz w:val="24"/>
          <w:szCs w:val="24"/>
          <w:vertAlign w:val="superscript"/>
        </w:rPr>
        <w:t>st</w:t>
      </w:r>
      <w:r w:rsidRPr="00AD0D72">
        <w:rPr>
          <w:sz w:val="24"/>
          <w:szCs w:val="24"/>
        </w:rPr>
        <w:t xml:space="preserve"> Thessalonians 4:5. Polygamy is Forbidden is in 1</w:t>
      </w:r>
      <w:r w:rsidRPr="00AD0D72">
        <w:rPr>
          <w:sz w:val="24"/>
          <w:szCs w:val="24"/>
          <w:vertAlign w:val="superscript"/>
        </w:rPr>
        <w:t>st</w:t>
      </w:r>
      <w:r w:rsidRPr="00AD0D72">
        <w:rPr>
          <w:sz w:val="24"/>
          <w:szCs w:val="24"/>
        </w:rPr>
        <w:t xml:space="preserve"> Timothy 3:2, 12; Deuteronomy 17:17; Malachi 2:15 &amp; Titus 1:6. </w:t>
      </w:r>
    </w:p>
    <w:p w:rsidR="00F26452" w:rsidRPr="00AD0D72" w:rsidRDefault="00F26452" w:rsidP="00F26452">
      <w:pPr>
        <w:tabs>
          <w:tab w:val="left" w:pos="360"/>
        </w:tabs>
        <w:spacing w:line="480" w:lineRule="auto"/>
        <w:jc w:val="both"/>
        <w:rPr>
          <w:sz w:val="24"/>
          <w:szCs w:val="24"/>
        </w:rPr>
      </w:pPr>
      <w:r w:rsidRPr="00AD0D72">
        <w:rPr>
          <w:sz w:val="24"/>
          <w:szCs w:val="24"/>
        </w:rPr>
        <w:t>The Different Kinds of Love in the Family: Parental Love: The Aspects of Parental Love is in Proverbs 13:24; Ephesians 6:4; Deuteronomy 6:7; 2</w:t>
      </w:r>
      <w:r w:rsidRPr="00AD0D72">
        <w:rPr>
          <w:sz w:val="24"/>
          <w:szCs w:val="24"/>
          <w:vertAlign w:val="superscript"/>
        </w:rPr>
        <w:t>nd</w:t>
      </w:r>
      <w:r w:rsidRPr="00AD0D72">
        <w:rPr>
          <w:sz w:val="24"/>
          <w:szCs w:val="24"/>
        </w:rPr>
        <w:t xml:space="preserve"> Corinthians 12:14; Colossians 3:21; 1</w:t>
      </w:r>
      <w:r w:rsidRPr="00AD0D72">
        <w:rPr>
          <w:sz w:val="24"/>
          <w:szCs w:val="24"/>
          <w:vertAlign w:val="superscript"/>
        </w:rPr>
        <w:t>st</w:t>
      </w:r>
      <w:r w:rsidRPr="00AD0D72">
        <w:rPr>
          <w:sz w:val="24"/>
          <w:szCs w:val="24"/>
        </w:rPr>
        <w:t xml:space="preserve"> Timothy 3:4 &amp; 2</w:t>
      </w:r>
      <w:r w:rsidRPr="00AD0D72">
        <w:rPr>
          <w:sz w:val="24"/>
          <w:szCs w:val="24"/>
          <w:vertAlign w:val="superscript"/>
        </w:rPr>
        <w:t>nd</w:t>
      </w:r>
      <w:r w:rsidRPr="00AD0D72">
        <w:rPr>
          <w:sz w:val="24"/>
          <w:szCs w:val="24"/>
        </w:rPr>
        <w:t xml:space="preserve"> Timothy 3:15. The Examples of Maternal Love is in Genesis 21:16; Exodus 2:3; Judges 5:28; 1</w:t>
      </w:r>
      <w:r w:rsidRPr="00AD0D72">
        <w:rPr>
          <w:sz w:val="24"/>
          <w:szCs w:val="24"/>
          <w:vertAlign w:val="superscript"/>
        </w:rPr>
        <w:t>st</w:t>
      </w:r>
      <w:r w:rsidRPr="00AD0D72">
        <w:rPr>
          <w:sz w:val="24"/>
          <w:szCs w:val="24"/>
        </w:rPr>
        <w:t xml:space="preserve"> Samuel 2:19; 2</w:t>
      </w:r>
      <w:r w:rsidRPr="00AD0D72">
        <w:rPr>
          <w:sz w:val="24"/>
          <w:szCs w:val="24"/>
          <w:vertAlign w:val="superscript"/>
        </w:rPr>
        <w:t>nd</w:t>
      </w:r>
      <w:r w:rsidRPr="00AD0D72">
        <w:rPr>
          <w:sz w:val="24"/>
          <w:szCs w:val="24"/>
        </w:rPr>
        <w:t xml:space="preserve"> Samuel 21:10; 1</w:t>
      </w:r>
      <w:r w:rsidRPr="00AD0D72">
        <w:rPr>
          <w:sz w:val="24"/>
          <w:szCs w:val="24"/>
          <w:vertAlign w:val="superscript"/>
        </w:rPr>
        <w:t>st</w:t>
      </w:r>
      <w:r w:rsidRPr="00AD0D72">
        <w:rPr>
          <w:sz w:val="24"/>
          <w:szCs w:val="24"/>
        </w:rPr>
        <w:t xml:space="preserve"> Kings 3:26; 17:18; 2</w:t>
      </w:r>
      <w:r w:rsidRPr="00AD0D72">
        <w:rPr>
          <w:sz w:val="24"/>
          <w:szCs w:val="24"/>
          <w:vertAlign w:val="superscript"/>
        </w:rPr>
        <w:t>nd</w:t>
      </w:r>
      <w:r w:rsidRPr="00AD0D72">
        <w:rPr>
          <w:sz w:val="24"/>
          <w:szCs w:val="24"/>
        </w:rPr>
        <w:t xml:space="preserve"> Kings 4:20, 27; Matthew 15:22; Mark 7:26; John 19:25 &amp; Luke 2:48; 7:12-13. The Examples of Paternal Love is in Genesis 22:2; 31:28; 37:35; 42:38; 2</w:t>
      </w:r>
      <w:r w:rsidRPr="00AD0D72">
        <w:rPr>
          <w:sz w:val="24"/>
          <w:szCs w:val="24"/>
          <w:vertAlign w:val="superscript"/>
        </w:rPr>
        <w:t>nd</w:t>
      </w:r>
      <w:r w:rsidRPr="00AD0D72">
        <w:rPr>
          <w:sz w:val="24"/>
          <w:szCs w:val="24"/>
        </w:rPr>
        <w:t xml:space="preserve"> Samuel 12:16; 13:39; Mark 5:23 &amp; Luke 8:41-42. Agape Love for Parents is in Exodus 20:12; 1</w:t>
      </w:r>
      <w:r w:rsidRPr="00AD0D72">
        <w:rPr>
          <w:sz w:val="24"/>
          <w:szCs w:val="24"/>
          <w:vertAlign w:val="superscript"/>
        </w:rPr>
        <w:t>st</w:t>
      </w:r>
      <w:r w:rsidRPr="00AD0D72">
        <w:rPr>
          <w:sz w:val="24"/>
          <w:szCs w:val="24"/>
        </w:rPr>
        <w:t xml:space="preserve"> Timothy 5:4; Genesis 46:29; Leviticus 19:3; Judges 11:36; 1</w:t>
      </w:r>
      <w:r w:rsidRPr="00AD0D72">
        <w:rPr>
          <w:sz w:val="24"/>
          <w:szCs w:val="24"/>
          <w:vertAlign w:val="superscript"/>
        </w:rPr>
        <w:t>st</w:t>
      </w:r>
      <w:r w:rsidRPr="00AD0D72">
        <w:rPr>
          <w:sz w:val="24"/>
          <w:szCs w:val="24"/>
        </w:rPr>
        <w:t xml:space="preserve"> Samuel 22:3; 1</w:t>
      </w:r>
      <w:r w:rsidRPr="00AD0D72">
        <w:rPr>
          <w:sz w:val="24"/>
          <w:szCs w:val="24"/>
          <w:vertAlign w:val="superscript"/>
        </w:rPr>
        <w:t>st</w:t>
      </w:r>
      <w:r w:rsidRPr="00AD0D72">
        <w:rPr>
          <w:sz w:val="24"/>
          <w:szCs w:val="24"/>
        </w:rPr>
        <w:t xml:space="preserve"> Kings 19:20; Jeremiah 35:8; Matthew 15:4; Mark 7:10; John 19:26-27; Ephesians 6:1; Colossians 3:20 &amp; Luke 2:51. The other instances of Family Love is in Genesis 34:7; 45:14-15; Ruth 1:16-17; 2</w:t>
      </w:r>
      <w:r w:rsidRPr="00AD0D72">
        <w:rPr>
          <w:sz w:val="24"/>
          <w:szCs w:val="24"/>
          <w:vertAlign w:val="superscript"/>
        </w:rPr>
        <w:t>nd</w:t>
      </w:r>
      <w:r w:rsidRPr="00AD0D72">
        <w:rPr>
          <w:sz w:val="24"/>
          <w:szCs w:val="24"/>
        </w:rPr>
        <w:t xml:space="preserve"> Samuel 13:22 &amp; Esther 2:7, 11. The Agape Love of Home and Country: The Examples of Agape Love of Home is in Genesis 31:30; 49:29; 50:25; Numbers 10:30; Ruth 1:6; 2</w:t>
      </w:r>
      <w:r w:rsidRPr="00AD0D72">
        <w:rPr>
          <w:sz w:val="24"/>
          <w:szCs w:val="24"/>
          <w:vertAlign w:val="superscript"/>
        </w:rPr>
        <w:t>nd</w:t>
      </w:r>
      <w:r w:rsidRPr="00AD0D72">
        <w:rPr>
          <w:sz w:val="24"/>
          <w:szCs w:val="24"/>
        </w:rPr>
        <w:t xml:space="preserve"> Samuel 10:12; 19:37; 23:15 &amp; Nehemiah 4:14. The Exhortations to Patriotism is in Psalms 122:6; 137:5-6; 2</w:t>
      </w:r>
      <w:r w:rsidRPr="00AD0D72">
        <w:rPr>
          <w:sz w:val="24"/>
          <w:szCs w:val="24"/>
          <w:vertAlign w:val="superscript"/>
        </w:rPr>
        <w:t>nd</w:t>
      </w:r>
      <w:r w:rsidRPr="00AD0D72">
        <w:rPr>
          <w:sz w:val="24"/>
          <w:szCs w:val="24"/>
        </w:rPr>
        <w:t xml:space="preserve"> Samuel 1:20; Esther 4:8 &amp; Jeremiah 51:50. The Examples of Patriotism is in 1</w:t>
      </w:r>
      <w:r w:rsidRPr="00AD0D72">
        <w:rPr>
          <w:sz w:val="24"/>
          <w:szCs w:val="24"/>
          <w:vertAlign w:val="superscript"/>
        </w:rPr>
        <w:t>st</w:t>
      </w:r>
      <w:r w:rsidRPr="00AD0D72">
        <w:rPr>
          <w:sz w:val="24"/>
          <w:szCs w:val="24"/>
        </w:rPr>
        <w:t xml:space="preserve"> Samuel 17:26; 27:8-10; Nehemiah 1:3-4; 2:5; Esther 8:6; Psalms 137:1; Jeremiah 51:51 &amp; Romans 9:3.                         </w:t>
      </w:r>
    </w:p>
    <w:p w:rsidR="00F26452" w:rsidRPr="00AD0D72" w:rsidRDefault="00F26452" w:rsidP="00F26452">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26452" w:rsidRPr="00AD0D72" w:rsidRDefault="00F26452" w:rsidP="00F26452">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26452" w:rsidRPr="00AD0D72" w:rsidRDefault="00F26452" w:rsidP="00F26452">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26452" w:rsidRPr="00AD0D72" w:rsidRDefault="00F26452" w:rsidP="00F26452">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F26452" w:rsidRPr="00AD0D72" w:rsidRDefault="00F26452" w:rsidP="00F26452">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F26452" w:rsidRPr="00AD0D72" w:rsidRDefault="00F26452" w:rsidP="00F26452">
      <w:pPr>
        <w:spacing w:line="480" w:lineRule="auto"/>
        <w:jc w:val="both"/>
        <w:rPr>
          <w:sz w:val="24"/>
          <w:szCs w:val="24"/>
        </w:rPr>
      </w:pPr>
      <w:r w:rsidRPr="00AD0D72">
        <w:rPr>
          <w:sz w:val="24"/>
          <w:szCs w:val="24"/>
        </w:rPr>
        <w:t>The Trinity and the Law that came 2,000 years ago, went back to their Universe that lasted for multi-trillions of years in 2</w:t>
      </w:r>
      <w:r w:rsidRPr="00AD0D72">
        <w:rPr>
          <w:sz w:val="24"/>
          <w:szCs w:val="24"/>
          <w:vertAlign w:val="superscript"/>
        </w:rPr>
        <w:t>nd</w:t>
      </w:r>
      <w:r w:rsidRPr="00AD0D72">
        <w:rPr>
          <w:sz w:val="24"/>
          <w:szCs w:val="24"/>
        </w:rPr>
        <w:t xml:space="preserve"> Esdras 14:22; Sirach 24:9; 2</w:t>
      </w:r>
      <w:r w:rsidRPr="00AD0D72">
        <w:rPr>
          <w:sz w:val="24"/>
          <w:szCs w:val="24"/>
          <w:vertAlign w:val="superscript"/>
        </w:rPr>
        <w:t>nd</w:t>
      </w:r>
      <w:r w:rsidRPr="00AD0D72">
        <w:rPr>
          <w:sz w:val="24"/>
          <w:szCs w:val="24"/>
        </w:rPr>
        <w:t xml:space="preserve"> Maccabees 7:23; Matthew  13:35; 25;34;  Luke 16:8;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The restoration of the bridal chamber is in the Gospel of Philip on pages 87-100.              </w:t>
      </w:r>
    </w:p>
    <w:p w:rsidR="00F26452" w:rsidRPr="00AD0D72" w:rsidRDefault="00F26452" w:rsidP="00F26452">
      <w:pPr>
        <w:spacing w:line="480" w:lineRule="auto"/>
        <w:jc w:val="center"/>
        <w:rPr>
          <w:b/>
          <w:sz w:val="24"/>
          <w:szCs w:val="24"/>
        </w:rPr>
      </w:pPr>
      <w:r w:rsidRPr="00AD0D72">
        <w:rPr>
          <w:b/>
          <w:sz w:val="24"/>
          <w:szCs w:val="24"/>
        </w:rPr>
        <w:t>Conclusion</w:t>
      </w:r>
    </w:p>
    <w:p w:rsidR="00F26452" w:rsidRPr="00AD0D72" w:rsidRDefault="00F26452" w:rsidP="00F26452">
      <w:pPr>
        <w:spacing w:line="480" w:lineRule="auto"/>
        <w:jc w:val="both"/>
        <w:rPr>
          <w:sz w:val="24"/>
          <w:szCs w:val="24"/>
        </w:rPr>
      </w:pPr>
      <w:r w:rsidRPr="00AD0D7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D0D72">
        <w:rPr>
          <w:sz w:val="24"/>
          <w:szCs w:val="24"/>
          <w:vertAlign w:val="superscript"/>
        </w:rPr>
        <w:t>nd</w:t>
      </w:r>
      <w:r w:rsidRPr="00AD0D7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D0D72">
        <w:rPr>
          <w:sz w:val="24"/>
          <w:szCs w:val="24"/>
          <w:vertAlign w:val="superscript"/>
        </w:rPr>
        <w:t>st</w:t>
      </w:r>
      <w:r w:rsidRPr="00AD0D7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D0D72">
        <w:rPr>
          <w:sz w:val="24"/>
          <w:szCs w:val="24"/>
          <w:vertAlign w:val="superscript"/>
        </w:rPr>
        <w:t>st</w:t>
      </w:r>
      <w:r w:rsidRPr="00AD0D7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D0D72">
        <w:rPr>
          <w:sz w:val="24"/>
          <w:szCs w:val="24"/>
          <w:vertAlign w:val="superscript"/>
        </w:rPr>
        <w:t>st</w:t>
      </w:r>
      <w:r w:rsidRPr="00AD0D7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D0D72">
        <w:rPr>
          <w:sz w:val="24"/>
          <w:szCs w:val="24"/>
          <w:vertAlign w:val="superscript"/>
        </w:rPr>
        <w:t xml:space="preserve">rd </w:t>
      </w:r>
      <w:r w:rsidRPr="00AD0D7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D0D72">
        <w:rPr>
          <w:b/>
          <w:sz w:val="24"/>
          <w:szCs w:val="24"/>
        </w:rPr>
        <w:t>High Mind</w:t>
      </w:r>
      <w:r w:rsidRPr="00AD0D72">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D0D72">
        <w:rPr>
          <w:sz w:val="24"/>
          <w:szCs w:val="24"/>
          <w:vertAlign w:val="superscript"/>
        </w:rPr>
        <w:t>th</w:t>
      </w:r>
      <w:r w:rsidRPr="00AD0D72">
        <w:rPr>
          <w:sz w:val="24"/>
          <w:szCs w:val="24"/>
        </w:rPr>
        <w:t xml:space="preserve"> level of magic is in Heaven in Ephesians 6:12, the 14</w:t>
      </w:r>
      <w:r w:rsidRPr="00AD0D72">
        <w:rPr>
          <w:sz w:val="24"/>
          <w:szCs w:val="24"/>
          <w:vertAlign w:val="superscript"/>
        </w:rPr>
        <w:t>th</w:t>
      </w:r>
      <w:r w:rsidRPr="00AD0D72">
        <w:rPr>
          <w:sz w:val="24"/>
          <w:szCs w:val="24"/>
        </w:rPr>
        <w:t xml:space="preserve"> level of magic is in Lordship in Revelation 2:26-29 &amp; the 14</w:t>
      </w:r>
      <w:r w:rsidRPr="00AD0D72">
        <w:rPr>
          <w:sz w:val="24"/>
          <w:szCs w:val="24"/>
          <w:vertAlign w:val="superscript"/>
        </w:rPr>
        <w:t>th</w:t>
      </w:r>
      <w:r w:rsidRPr="00AD0D72">
        <w:rPr>
          <w:sz w:val="24"/>
          <w:szCs w:val="24"/>
        </w:rPr>
        <w:t xml:space="preserve"> level of magic is the weakness of the Father Stephen Our Lord done by the 15</w:t>
      </w:r>
      <w:r w:rsidRPr="00AD0D72">
        <w:rPr>
          <w:sz w:val="24"/>
          <w:szCs w:val="24"/>
          <w:vertAlign w:val="superscript"/>
        </w:rPr>
        <w:t>th</w:t>
      </w:r>
      <w:r w:rsidRPr="00AD0D72">
        <w:rPr>
          <w:sz w:val="24"/>
          <w:szCs w:val="24"/>
        </w:rPr>
        <w:t xml:space="preserve"> level of magic by the Lord Yahweh in 1</w:t>
      </w:r>
      <w:r w:rsidRPr="00AD0D72">
        <w:rPr>
          <w:sz w:val="24"/>
          <w:szCs w:val="24"/>
          <w:vertAlign w:val="superscript"/>
        </w:rPr>
        <w:t>st</w:t>
      </w:r>
      <w:r w:rsidRPr="00AD0D72">
        <w:rPr>
          <w:sz w:val="24"/>
          <w:szCs w:val="24"/>
        </w:rPr>
        <w:t xml:space="preserve"> Corinthians 1:25. The Tropical Zodiac is from April 21</w:t>
      </w:r>
      <w:r w:rsidRPr="00AD0D72">
        <w:rPr>
          <w:sz w:val="24"/>
          <w:szCs w:val="24"/>
          <w:vertAlign w:val="superscript"/>
        </w:rPr>
        <w:t>st</w:t>
      </w:r>
      <w:r w:rsidRPr="00AD0D72">
        <w:rPr>
          <w:sz w:val="24"/>
          <w:szCs w:val="24"/>
        </w:rPr>
        <w:t xml:space="preserve"> to May 21</w:t>
      </w:r>
      <w:r w:rsidRPr="00AD0D72">
        <w:rPr>
          <w:sz w:val="24"/>
          <w:szCs w:val="24"/>
          <w:vertAlign w:val="superscript"/>
        </w:rPr>
        <w:t>st</w:t>
      </w:r>
      <w:r w:rsidRPr="00AD0D72">
        <w:rPr>
          <w:sz w:val="24"/>
          <w:szCs w:val="24"/>
        </w:rPr>
        <w:t xml:space="preserve"> &amp; the Sidereal Zodiac is from May 16</w:t>
      </w:r>
      <w:r w:rsidRPr="00AD0D72">
        <w:rPr>
          <w:sz w:val="24"/>
          <w:szCs w:val="24"/>
          <w:vertAlign w:val="superscript"/>
        </w:rPr>
        <w:t>th</w:t>
      </w:r>
      <w:r w:rsidRPr="00AD0D72">
        <w:rPr>
          <w:sz w:val="24"/>
          <w:szCs w:val="24"/>
        </w:rPr>
        <w:t xml:space="preserve"> to June 15</w:t>
      </w:r>
      <w:r w:rsidRPr="00AD0D72">
        <w:rPr>
          <w:sz w:val="24"/>
          <w:szCs w:val="24"/>
          <w:vertAlign w:val="superscript"/>
        </w:rPr>
        <w:t xml:space="preserve">th </w:t>
      </w:r>
      <w:r w:rsidRPr="00AD0D72">
        <w:rPr>
          <w:sz w:val="24"/>
          <w:szCs w:val="24"/>
        </w:rPr>
        <w:t>&amp; the IAU constellations boundaries is from May 14</w:t>
      </w:r>
      <w:r w:rsidRPr="00AD0D72">
        <w:rPr>
          <w:sz w:val="24"/>
          <w:szCs w:val="24"/>
          <w:vertAlign w:val="superscript"/>
        </w:rPr>
        <w:t>th</w:t>
      </w:r>
      <w:r w:rsidRPr="00AD0D72">
        <w:rPr>
          <w:sz w:val="24"/>
          <w:szCs w:val="24"/>
        </w:rPr>
        <w:t xml:space="preserve"> to June 21</w:t>
      </w:r>
      <w:r w:rsidRPr="00AD0D72">
        <w:rPr>
          <w:sz w:val="24"/>
          <w:szCs w:val="24"/>
          <w:vertAlign w:val="superscript"/>
        </w:rPr>
        <w:t>st</w:t>
      </w:r>
      <w:r w:rsidRPr="00AD0D7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D0D72">
        <w:rPr>
          <w:sz w:val="24"/>
          <w:szCs w:val="24"/>
          <w:vertAlign w:val="superscript"/>
        </w:rPr>
        <w:t>nd</w:t>
      </w:r>
      <w:r w:rsidRPr="00AD0D7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D0D72">
        <w:rPr>
          <w:sz w:val="24"/>
          <w:szCs w:val="24"/>
          <w:vertAlign w:val="superscript"/>
        </w:rPr>
        <w:t>nd</w:t>
      </w:r>
      <w:r w:rsidRPr="00AD0D7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D0D72">
        <w:rPr>
          <w:b/>
          <w:sz w:val="24"/>
          <w:szCs w:val="24"/>
        </w:rPr>
        <w:t>Immaculate Conception</w:t>
      </w:r>
      <w:r w:rsidRPr="00AD0D7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D0D72">
        <w:rPr>
          <w:sz w:val="24"/>
          <w:szCs w:val="24"/>
          <w:vertAlign w:val="superscript"/>
        </w:rPr>
        <w:t>st</w:t>
      </w:r>
      <w:r w:rsidRPr="00AD0D7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F26452" w:rsidRPr="00AD0D72" w:rsidRDefault="00F26452" w:rsidP="00F26452">
      <w:pPr>
        <w:spacing w:line="480" w:lineRule="auto"/>
        <w:jc w:val="center"/>
        <w:rPr>
          <w:b/>
          <w:sz w:val="24"/>
          <w:szCs w:val="24"/>
        </w:rPr>
      </w:pPr>
      <w:r w:rsidRPr="00AD0D72">
        <w:rPr>
          <w:b/>
          <w:sz w:val="24"/>
          <w:szCs w:val="24"/>
        </w:rPr>
        <w:t>The Father Stephen’s House Address verses the Lord Lucifer’s House Address from an Hour to a Minute</w:t>
      </w:r>
    </w:p>
    <w:p w:rsidR="00F26452" w:rsidRPr="00AD0D72" w:rsidRDefault="00F26452" w:rsidP="00F26452">
      <w:pPr>
        <w:spacing w:line="480" w:lineRule="auto"/>
        <w:jc w:val="both"/>
        <w:rPr>
          <w:sz w:val="24"/>
          <w:szCs w:val="24"/>
        </w:rPr>
      </w:pPr>
      <w:r w:rsidRPr="00AD0D7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26452" w:rsidRPr="00AD0D72" w:rsidRDefault="00F26452" w:rsidP="00F26452">
      <w:pPr>
        <w:spacing w:line="480" w:lineRule="auto"/>
        <w:jc w:val="center"/>
        <w:rPr>
          <w:b/>
          <w:sz w:val="24"/>
          <w:szCs w:val="24"/>
        </w:rPr>
      </w:pPr>
      <w:r w:rsidRPr="00AD0D72">
        <w:rPr>
          <w:b/>
          <w:sz w:val="24"/>
          <w:szCs w:val="24"/>
        </w:rPr>
        <w:t>The Father Stephen’s Business Address verses the Lord Lucifer’s Business Address from a Minute to a Second</w:t>
      </w:r>
    </w:p>
    <w:p w:rsidR="00F26452" w:rsidRPr="00AD0D72" w:rsidRDefault="00F26452" w:rsidP="00F26452">
      <w:pPr>
        <w:spacing w:line="480" w:lineRule="auto"/>
        <w:jc w:val="both"/>
        <w:rPr>
          <w:sz w:val="24"/>
          <w:szCs w:val="24"/>
        </w:rPr>
      </w:pPr>
      <w:r w:rsidRPr="00AD0D7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26452" w:rsidRPr="00AD0D72" w:rsidRDefault="00F26452" w:rsidP="00F26452">
      <w:pPr>
        <w:spacing w:line="480" w:lineRule="auto"/>
        <w:jc w:val="center"/>
        <w:rPr>
          <w:b/>
          <w:sz w:val="24"/>
          <w:szCs w:val="24"/>
        </w:rPr>
      </w:pPr>
      <w:r w:rsidRPr="00AD0D72">
        <w:rPr>
          <w:b/>
          <w:sz w:val="24"/>
          <w:szCs w:val="24"/>
        </w:rPr>
        <w:t>The Father Stephen’s Church Address verses the Lord Lucifer’s Church Address from a Second to Godspeed</w:t>
      </w:r>
    </w:p>
    <w:p w:rsidR="00F26452" w:rsidRPr="00AD0D72" w:rsidRDefault="00F26452" w:rsidP="00F26452">
      <w:pPr>
        <w:spacing w:line="480" w:lineRule="auto"/>
        <w:jc w:val="both"/>
        <w:rPr>
          <w:sz w:val="24"/>
          <w:szCs w:val="24"/>
        </w:rPr>
      </w:pPr>
      <w:r w:rsidRPr="00AD0D7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26452" w:rsidRPr="00AD0D72" w:rsidRDefault="00F26452" w:rsidP="00F26452">
      <w:pPr>
        <w:spacing w:line="480" w:lineRule="auto"/>
        <w:jc w:val="center"/>
        <w:rPr>
          <w:b/>
          <w:sz w:val="24"/>
          <w:szCs w:val="24"/>
        </w:rPr>
      </w:pPr>
      <w:r w:rsidRPr="00AD0D72">
        <w:rPr>
          <w:b/>
          <w:sz w:val="24"/>
          <w:szCs w:val="24"/>
        </w:rPr>
        <w:t>The Father Stephen’s Zion [Sion] Tabernacle</w:t>
      </w:r>
    </w:p>
    <w:p w:rsidR="00F26452" w:rsidRPr="00AD0D72" w:rsidRDefault="00F26452" w:rsidP="00F26452">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F26452" w:rsidRPr="00AD0D72" w:rsidRDefault="00F26452" w:rsidP="00F26452">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26452" w:rsidRPr="00AD0D72" w:rsidRDefault="00F26452" w:rsidP="00F26452">
      <w:pPr>
        <w:jc w:val="center"/>
        <w:rPr>
          <w:b/>
          <w:sz w:val="24"/>
          <w:szCs w:val="24"/>
        </w:rPr>
      </w:pPr>
      <w:r w:rsidRPr="00AD0D72">
        <w:rPr>
          <w:b/>
          <w:sz w:val="24"/>
          <w:szCs w:val="24"/>
        </w:rPr>
        <w:t xml:space="preserve">The Father Stephen’s Zion [Sion] Temple </w:t>
      </w:r>
    </w:p>
    <w:p w:rsidR="00F26452" w:rsidRPr="00AD0D72" w:rsidRDefault="00F26452" w:rsidP="00F26452">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F26452" w:rsidRPr="00AD0D72" w:rsidRDefault="00F26452" w:rsidP="00F26452">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26452" w:rsidRPr="00AD0D72" w:rsidRDefault="00F26452" w:rsidP="00F26452">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26452" w:rsidRPr="00AD0D72" w:rsidRDefault="00F26452" w:rsidP="00F26452">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F26452" w:rsidRPr="00AD0D72" w:rsidRDefault="00F26452" w:rsidP="00F26452">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F26452" w:rsidRPr="00AD0D72" w:rsidRDefault="00F26452" w:rsidP="00F26452">
      <w:pPr>
        <w:spacing w:line="480" w:lineRule="auto"/>
        <w:jc w:val="center"/>
        <w:rPr>
          <w:b/>
          <w:sz w:val="24"/>
          <w:szCs w:val="24"/>
        </w:rPr>
      </w:pPr>
      <w:r w:rsidRPr="00AD0D72">
        <w:rPr>
          <w:b/>
          <w:sz w:val="24"/>
          <w:szCs w:val="24"/>
        </w:rPr>
        <w:t>The Father Stephen’s Zion [Sion] Tent of Meeting</w:t>
      </w:r>
    </w:p>
    <w:p w:rsidR="00F26452" w:rsidRPr="00AD0D72" w:rsidRDefault="00F26452" w:rsidP="00F26452">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F26452" w:rsidRPr="00AD0D72" w:rsidRDefault="00F26452" w:rsidP="00F26452">
      <w:pPr>
        <w:spacing w:line="480" w:lineRule="auto"/>
        <w:jc w:val="both"/>
        <w:rPr>
          <w:sz w:val="24"/>
          <w:szCs w:val="24"/>
        </w:rPr>
      </w:pPr>
      <w:r w:rsidRPr="00AD0D7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D0D72">
        <w:rPr>
          <w:sz w:val="24"/>
          <w:szCs w:val="24"/>
          <w:vertAlign w:val="superscript"/>
        </w:rPr>
        <w:t>st</w:t>
      </w:r>
      <w:r w:rsidRPr="00AD0D72">
        <w:rPr>
          <w:sz w:val="24"/>
          <w:szCs w:val="24"/>
        </w:rPr>
        <w:t xml:space="preserve"> John 5:7-8), the seventh is the Highest Testament in the Acts of the Apostles which concerns the Spirit of God or the Holy Spirit (1</w:t>
      </w:r>
      <w:r w:rsidRPr="00AD0D72">
        <w:rPr>
          <w:sz w:val="24"/>
          <w:szCs w:val="24"/>
          <w:vertAlign w:val="superscript"/>
        </w:rPr>
        <w:t>st</w:t>
      </w:r>
      <w:r w:rsidRPr="00AD0D72">
        <w:rPr>
          <w:sz w:val="24"/>
          <w:szCs w:val="24"/>
        </w:rPr>
        <w:t xml:space="preserve"> John 5:7-8) &amp; the eighth is the Most Highest Testament in Acts of the Holy Ghost (1</w:t>
      </w:r>
      <w:r w:rsidRPr="00AD0D72">
        <w:rPr>
          <w:sz w:val="24"/>
          <w:szCs w:val="24"/>
          <w:vertAlign w:val="superscript"/>
        </w:rPr>
        <w:t>st</w:t>
      </w:r>
      <w:r w:rsidRPr="00AD0D72">
        <w:rPr>
          <w:sz w:val="24"/>
          <w:szCs w:val="24"/>
        </w:rPr>
        <w:t xml:space="preserve"> John 5:9-13) which concerns the Father Stephen Our Lord.  </w:t>
      </w:r>
    </w:p>
    <w:p w:rsidR="00F26452" w:rsidRPr="00AD0D72" w:rsidRDefault="00F26452" w:rsidP="00F26452">
      <w:pPr>
        <w:spacing w:line="480" w:lineRule="auto"/>
        <w:jc w:val="both"/>
        <w:rPr>
          <w:sz w:val="24"/>
          <w:szCs w:val="24"/>
        </w:rPr>
      </w:pPr>
      <w:r w:rsidRPr="00AD0D72">
        <w:rPr>
          <w:sz w:val="24"/>
          <w:szCs w:val="24"/>
        </w:rPr>
        <w:t xml:space="preserve">King Solomon used permissible magic to control evil powers by His divine wisdom to build the House of the Lord Stephen in the Testament of Solomon in Every Angel in the Bible on pages 231-234, 240. </w:t>
      </w:r>
      <w:r w:rsidRPr="00AD0D72">
        <w:rPr>
          <w:b/>
          <w:sz w:val="24"/>
          <w:szCs w:val="24"/>
        </w:rPr>
        <w:t>The Golden Rule</w:t>
      </w:r>
      <w:r w:rsidRPr="00AD0D72">
        <w:rPr>
          <w:sz w:val="24"/>
          <w:szCs w:val="24"/>
        </w:rPr>
        <w:t xml:space="preserve"> says to do unto others as they would do unto You in Matthew 7:1-2, 12. If You have any questions on the Biblical Giants, Biblical Dragons &amp; the Biblical Law, You must get My book called “</w:t>
      </w:r>
      <w:r w:rsidRPr="00AD0D72">
        <w:rPr>
          <w:b/>
          <w:sz w:val="24"/>
          <w:szCs w:val="24"/>
        </w:rPr>
        <w:t>The Lord Yah &amp; the 30 Orders of the Biblical Giants, Biblical Dragons &amp; Biblical Law</w:t>
      </w:r>
      <w:r w:rsidRPr="00AD0D7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w:t>
      </w:r>
      <w:r w:rsidRPr="00AD0D72">
        <w:rPr>
          <w:b/>
          <w:sz w:val="24"/>
          <w:szCs w:val="24"/>
        </w:rPr>
        <w:t>believing all things</w:t>
      </w:r>
      <w:r w:rsidRPr="00AD0D7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F26452" w:rsidRPr="00AD0D72" w:rsidRDefault="00F26452" w:rsidP="00F26452">
      <w:pPr>
        <w:spacing w:line="480" w:lineRule="auto"/>
        <w:jc w:val="center"/>
        <w:rPr>
          <w:sz w:val="24"/>
          <w:szCs w:val="24"/>
        </w:rPr>
      </w:pPr>
      <w:r w:rsidRPr="00AD0D72">
        <w:rPr>
          <w:sz w:val="24"/>
          <w:szCs w:val="24"/>
        </w:rPr>
        <w:t>Bibliography</w:t>
      </w:r>
    </w:p>
    <w:p w:rsidR="00F26452" w:rsidRPr="00AD0D72" w:rsidRDefault="00F26452" w:rsidP="00F26452">
      <w:pPr>
        <w:spacing w:line="480" w:lineRule="auto"/>
        <w:jc w:val="both"/>
        <w:rPr>
          <w:sz w:val="24"/>
          <w:szCs w:val="24"/>
        </w:rPr>
      </w:pPr>
      <w:r w:rsidRPr="00AD0D72">
        <w:rPr>
          <w:sz w:val="24"/>
          <w:szCs w:val="24"/>
        </w:rPr>
        <w:t>Barnstone, Willis: The Gnostic Bible: Hibil’s Lament from the Book of John: Gnostic Writings on pages 575-580: Shambhala Publishers, Inc. Boston, Massachusetts, Copyright, 2003 &amp; 2009</w:t>
      </w:r>
    </w:p>
    <w:p w:rsidR="00F26452" w:rsidRPr="00AD0D72" w:rsidRDefault="00F26452" w:rsidP="00F26452">
      <w:pPr>
        <w:spacing w:line="480" w:lineRule="auto"/>
        <w:jc w:val="both"/>
        <w:rPr>
          <w:sz w:val="24"/>
          <w:szCs w:val="24"/>
        </w:rPr>
      </w:pPr>
      <w:r w:rsidRPr="00AD0D72">
        <w:rPr>
          <w:sz w:val="24"/>
          <w:szCs w:val="24"/>
        </w:rPr>
        <w:t xml:space="preserve">Barnstone, Willis: The Gnostic Bible: On the Origin of His Body: Manichaean Gnostic Writings on pages 601-612: Shambhala Publishers, Inc. Boston, Massachusetts, Copyright, 2003 &amp; 2009 </w:t>
      </w:r>
    </w:p>
    <w:p w:rsidR="00F26452" w:rsidRPr="00AD0D72" w:rsidRDefault="00F26452" w:rsidP="00F26452">
      <w:pPr>
        <w:spacing w:line="480" w:lineRule="auto"/>
        <w:jc w:val="both"/>
        <w:rPr>
          <w:sz w:val="24"/>
          <w:szCs w:val="24"/>
        </w:rPr>
      </w:pPr>
      <w:r w:rsidRPr="00AD0D72">
        <w:rPr>
          <w:sz w:val="24"/>
          <w:szCs w:val="24"/>
        </w:rPr>
        <w:t>Barnstone, Willis: The Gnostic Bible: The Ginza: Mandaean Gnostic Writings on pages 556-574: Shambhala Publishers, Inc. Boston, Massachusetts, Copyright, 2003 &amp; 2009</w:t>
      </w:r>
    </w:p>
    <w:p w:rsidR="00F26452" w:rsidRPr="00AD0D72" w:rsidRDefault="00F26452" w:rsidP="00F26452">
      <w:pPr>
        <w:spacing w:line="480" w:lineRule="auto"/>
        <w:jc w:val="both"/>
        <w:rPr>
          <w:sz w:val="24"/>
          <w:szCs w:val="24"/>
        </w:rPr>
      </w:pPr>
      <w:r w:rsidRPr="00AD0D72">
        <w:rPr>
          <w:sz w:val="24"/>
          <w:szCs w:val="24"/>
        </w:rPr>
        <w:t xml:space="preserve">Barnstone, Willis: The Gnostic Bible: The Great Song to Mani: Manichaean Gnostic writings on pages 667-674: Shambhala Publishers, Inc. Boston, Massachusetts, Copyright 2003 &amp; 2009 </w:t>
      </w:r>
    </w:p>
    <w:p w:rsidR="00F26452" w:rsidRPr="00AD0D72" w:rsidRDefault="00F26452" w:rsidP="00F26452">
      <w:pPr>
        <w:spacing w:line="480" w:lineRule="auto"/>
        <w:jc w:val="both"/>
        <w:rPr>
          <w:sz w:val="24"/>
          <w:szCs w:val="24"/>
        </w:rPr>
      </w:pPr>
      <w:r w:rsidRPr="00AD0D72">
        <w:rPr>
          <w:sz w:val="24"/>
          <w:szCs w:val="24"/>
        </w:rPr>
        <w:t>Barnstone, Willis: The Other Bible, Augustine’s Letters against the Manichaeans: Christian Gnostic Writings on pages 682-683: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Carpocrates: Gnostic Writings on pages 646-650: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Evodius, Against the Manichaeans: Christian Gnostic Writings on page 687: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Faust Concerning Good &amp; Evil: Gnostic Writings on pages 680-681: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From Other Letters of Augustine on the Manichaeans: Christian Gnostic Writings on pages 684-686: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Haggadah: Jewish Legend from Midrash, Pseudepigrapha, &amp; Early Kabbalah Writings on page 14-38: Harper &amp; Row Publishers, Inc. New York, NY,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Marcion: Gnostic Writings on pages 642-645: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Ptolemaeus’ Letter to Flora: Italian Gnostic Writings on pages 621-625: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Simon Magus: Gnostic Writings on pages 603-609: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Zohar, The Book of Radiance: Kabbalah Writings on pages 707-718: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Acts of Andrew: Christian Apocrypha Writings on pages 459-463: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Bile, The Acts of Paul: Christian Apocrypha Writings on pages 445-458: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Acts of Thomas: Christian Gnostic Apocrypha Writings on pages 464-481: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Acts of Peter: Christian Apocrypha Writings on pages 426-444: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The Apocalypse of Paul: Christian Apocrypha Writings on pages 537-550: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Apocalypse of Peter: Christian Apocrypha Writings on pages 532-536: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The Apocalypse of Thomas: Christian Apocrypha Writings on pages 551-553: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Barnstone, Willis: The Other Bible, The Book on Enoch (1</w:t>
      </w:r>
      <w:r w:rsidRPr="00AD0D72">
        <w:rPr>
          <w:sz w:val="24"/>
          <w:szCs w:val="24"/>
          <w:vertAlign w:val="superscript"/>
        </w:rPr>
        <w:t>st</w:t>
      </w:r>
      <w:r w:rsidRPr="00AD0D72">
        <w:rPr>
          <w:sz w:val="24"/>
          <w:szCs w:val="24"/>
        </w:rPr>
        <w:t xml:space="preserve"> Enoch): Jewish Pseudepigrapha Writings on pages 485-494: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The Book of the Secrets of Enoch (2</w:t>
      </w:r>
      <w:r w:rsidRPr="00AD0D72">
        <w:rPr>
          <w:sz w:val="24"/>
          <w:szCs w:val="24"/>
          <w:vertAlign w:val="superscript"/>
        </w:rPr>
        <w:t>nd</w:t>
      </w:r>
      <w:r w:rsidRPr="00AD0D72">
        <w:rPr>
          <w:sz w:val="24"/>
          <w:szCs w:val="24"/>
        </w:rPr>
        <w:t xml:space="preserve"> Enoch): Jewish Pseudepigrapha Writings on pages 3-9, 495-500: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Book of Thomas the Contender: Christian Gnostic Writings on pages 582-587: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The Christian Sibyllines: Christian Apocrypha Writings on pages 554-566: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Diverse Manichaean Documents: Gnostic Writings on pages 690-695: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Divine Throne-Chariot: Dead Sea Scrolls on pages 705-706: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Genesis Apocryphon: Dead Sea Scrolls on pages 201-207: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The Gospel of Philip: Gnostic Writings on page 87-100: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Gospel of Thomas: Jewish-Christian Gnostic Writings on pages 299-307: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 xml:space="preserve">Barnstone, Willis: The Other Bible, The Mani &amp; Manichaeism: Gnostic Writings on pages 669-679: Harper &amp; Row Publishers, Inc. New York, NY, Copyright, 1984 </w:t>
      </w:r>
    </w:p>
    <w:p w:rsidR="00F26452" w:rsidRPr="00AD0D72" w:rsidRDefault="00F26452" w:rsidP="00F26452">
      <w:pPr>
        <w:spacing w:line="480" w:lineRule="auto"/>
        <w:jc w:val="both"/>
        <w:rPr>
          <w:sz w:val="24"/>
          <w:szCs w:val="24"/>
        </w:rPr>
      </w:pPr>
      <w:r w:rsidRPr="00AD0D72">
        <w:rPr>
          <w:sz w:val="24"/>
          <w:szCs w:val="24"/>
        </w:rPr>
        <w:t>Barnstone, Willis: The Other Bible, The Manual of Discipline: Christian Gnostic Writings on pages 208-222: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Barnstone, Willis: The Other Bible, The Paraphrase of Shem: Gnostic Writings on page 101-115: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Barnstone, Willis: The Other Bible, The Sibylline Oracles: Jewish Pseudepigrapha Writings on pages 501-505: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Barnstone Willis: The Other Bible, The Valentinus &amp; the Valentinian System on Ptolemaeus: Italian Gnostic Writings on pages 610-620: Harper &amp; Row Publishers, Inc. New York, NY, Copyright, 1984</w:t>
      </w:r>
    </w:p>
    <w:p w:rsidR="00F26452" w:rsidRPr="00AD0D72" w:rsidRDefault="00F26452" w:rsidP="00F26452">
      <w:pPr>
        <w:spacing w:line="480" w:lineRule="auto"/>
        <w:jc w:val="both"/>
        <w:rPr>
          <w:sz w:val="24"/>
          <w:szCs w:val="24"/>
        </w:rPr>
      </w:pPr>
      <w:r w:rsidRPr="00AD0D72">
        <w:rPr>
          <w:sz w:val="24"/>
          <w:szCs w:val="24"/>
        </w:rPr>
        <w:t xml:space="preserve">Ehrman, Bart: Lost Scriptures, Books that did not make it into the New Testament: Pseudo-Titus: Christian Writings on pages 239-247: Oxford University Press, New York, NY, Copyright, 2003 </w:t>
      </w:r>
    </w:p>
    <w:p w:rsidR="00F26452" w:rsidRPr="00AD0D72" w:rsidRDefault="00F26452" w:rsidP="00F26452">
      <w:pPr>
        <w:spacing w:line="480" w:lineRule="auto"/>
        <w:jc w:val="both"/>
        <w:rPr>
          <w:sz w:val="24"/>
          <w:szCs w:val="24"/>
        </w:rPr>
      </w:pPr>
      <w:r w:rsidRPr="00AD0D72">
        <w:rPr>
          <w:sz w:val="24"/>
          <w:szCs w:val="24"/>
        </w:rPr>
        <w:t>Ehrman, Bart: Lost Scriptures, Books that did not make it into the New Testament: The Didache: Christian Writings on pages 211-217: Oxford University Press, New York, NY, Copyright, 2003</w:t>
      </w:r>
    </w:p>
    <w:p w:rsidR="00F26452" w:rsidRPr="00AD0D72" w:rsidRDefault="00F26452" w:rsidP="00F26452">
      <w:pPr>
        <w:spacing w:line="480" w:lineRule="auto"/>
        <w:jc w:val="both"/>
        <w:rPr>
          <w:sz w:val="24"/>
          <w:szCs w:val="24"/>
        </w:rPr>
      </w:pPr>
      <w:r w:rsidRPr="00AD0D72">
        <w:rPr>
          <w:sz w:val="24"/>
          <w:szCs w:val="24"/>
        </w:rPr>
        <w:t xml:space="preserve">Ehrman, Bart: Lost Scriptures, Books that did not make it into the New Testament: The Epistle of the Apostles: Christian Writings on pages 73-77: Oxford University Press, New York, NY, Copyright, 2003     </w:t>
      </w:r>
    </w:p>
    <w:p w:rsidR="00F26452" w:rsidRPr="00AD0D72" w:rsidRDefault="00F26452" w:rsidP="00F26452">
      <w:pPr>
        <w:spacing w:line="480" w:lineRule="auto"/>
        <w:jc w:val="both"/>
        <w:rPr>
          <w:sz w:val="24"/>
          <w:szCs w:val="24"/>
        </w:rPr>
      </w:pPr>
      <w:r w:rsidRPr="00AD0D72">
        <w:rPr>
          <w:sz w:val="24"/>
          <w:szCs w:val="24"/>
        </w:rPr>
        <w:t>Ehrman, Bart: Lost Scriptures, Books that did not make it into the New Testament: The Gospel of the Egyptians: Christian Egyptian Writings on pages 17-18: Oxford University Press, New York, NY, Copyright, 2003</w:t>
      </w:r>
    </w:p>
    <w:p w:rsidR="00F26452" w:rsidRPr="00AD0D72" w:rsidRDefault="00F26452" w:rsidP="00F26452">
      <w:pPr>
        <w:spacing w:line="480" w:lineRule="auto"/>
        <w:jc w:val="both"/>
        <w:rPr>
          <w:sz w:val="24"/>
          <w:szCs w:val="24"/>
        </w:rPr>
      </w:pPr>
      <w:r w:rsidRPr="00AD0D72">
        <w:rPr>
          <w:sz w:val="24"/>
          <w:szCs w:val="24"/>
        </w:rPr>
        <w:t>Ehrman, Bart: Lost Scriptures, Books that did not make it into the New Testament: The Shepherd of Hermas: Christian Writings on pages 251-279: Oxford University Press, New York, NY, Copyright, 2003</w:t>
      </w:r>
    </w:p>
    <w:p w:rsidR="00F26452" w:rsidRPr="00AD0D72" w:rsidRDefault="00F26452" w:rsidP="00F26452">
      <w:pPr>
        <w:spacing w:line="480" w:lineRule="auto"/>
        <w:jc w:val="both"/>
        <w:rPr>
          <w:sz w:val="24"/>
          <w:szCs w:val="24"/>
        </w:rPr>
      </w:pPr>
      <w:r w:rsidRPr="00AD0D72">
        <w:rPr>
          <w:sz w:val="24"/>
          <w:szCs w:val="24"/>
        </w:rPr>
        <w:t xml:space="preserve">Ehrman, Bart: Lost Scriptures, Books that did not make it into the New Testament: The Third Letter to the Corinthians: Christian Writings on pages 157-159: Oxford University Press, New York, NY, Copyright, 2003 </w:t>
      </w:r>
    </w:p>
    <w:p w:rsidR="00F26452" w:rsidRPr="00AD0D72" w:rsidRDefault="00F26452" w:rsidP="00F26452">
      <w:pPr>
        <w:spacing w:line="480" w:lineRule="auto"/>
        <w:jc w:val="both"/>
        <w:rPr>
          <w:sz w:val="24"/>
          <w:szCs w:val="24"/>
        </w:rPr>
      </w:pPr>
      <w:r w:rsidRPr="00AD0D72">
        <w:rPr>
          <w:sz w:val="24"/>
          <w:szCs w:val="24"/>
        </w:rPr>
        <w:t>King James Version: Thomas Nelson, Inc. Nashville, Tennessee, 1991</w:t>
      </w:r>
    </w:p>
    <w:p w:rsidR="00F26452" w:rsidRPr="00AD0D72" w:rsidRDefault="00F26452" w:rsidP="00F26452">
      <w:pPr>
        <w:spacing w:line="480" w:lineRule="auto"/>
        <w:jc w:val="both"/>
        <w:rPr>
          <w:sz w:val="24"/>
          <w:szCs w:val="24"/>
        </w:rPr>
      </w:pPr>
      <w:r w:rsidRPr="00AD0D72">
        <w:rPr>
          <w:sz w:val="24"/>
          <w:szCs w:val="24"/>
        </w:rPr>
        <w:t>Libronix Digital Library System 3.0e with Platinum: Copyright, 2000-2010</w:t>
      </w:r>
    </w:p>
    <w:p w:rsidR="00F26452" w:rsidRPr="00AD0D72" w:rsidRDefault="00F26452" w:rsidP="00F26452">
      <w:pPr>
        <w:spacing w:line="480" w:lineRule="auto"/>
        <w:jc w:val="both"/>
        <w:rPr>
          <w:sz w:val="24"/>
          <w:szCs w:val="24"/>
        </w:rPr>
      </w:pPr>
      <w:r w:rsidRPr="00AD0D72">
        <w:rPr>
          <w:sz w:val="24"/>
          <w:szCs w:val="24"/>
        </w:rPr>
        <w:t>Libronix Digital Library System 3.0e with Platinum: KJV with the Apocrypha: Copyright, 2000-2010</w:t>
      </w:r>
    </w:p>
    <w:p w:rsidR="00F26452" w:rsidRPr="00AD0D72" w:rsidRDefault="00F26452" w:rsidP="00F26452">
      <w:pPr>
        <w:spacing w:line="480" w:lineRule="auto"/>
        <w:jc w:val="both"/>
        <w:rPr>
          <w:sz w:val="24"/>
          <w:szCs w:val="24"/>
        </w:rPr>
      </w:pPr>
      <w:r w:rsidRPr="00AD0D72">
        <w:rPr>
          <w:sz w:val="24"/>
          <w:szCs w:val="24"/>
        </w:rPr>
        <w:t xml:space="preserve">Libronix Digital Library System 3.0e with Platinum: Douay-Rheims Bible: Copyright, 2000-2010 </w:t>
      </w:r>
    </w:p>
    <w:p w:rsidR="00F26452" w:rsidRPr="00AD0D72" w:rsidRDefault="00F26452" w:rsidP="00F26452">
      <w:pPr>
        <w:spacing w:line="480" w:lineRule="auto"/>
        <w:jc w:val="both"/>
        <w:rPr>
          <w:sz w:val="24"/>
          <w:szCs w:val="24"/>
        </w:rPr>
      </w:pPr>
      <w:r w:rsidRPr="00AD0D72">
        <w:rPr>
          <w:sz w:val="24"/>
          <w:szCs w:val="24"/>
        </w:rPr>
        <w:t xml:space="preserve">Libronix Digital Library System 3.0e with Platinum: English Standard Version: Copyright 2000-2010  </w:t>
      </w:r>
    </w:p>
    <w:p w:rsidR="00F26452" w:rsidRPr="00AD0D72" w:rsidRDefault="00F26452" w:rsidP="00F26452">
      <w:pPr>
        <w:spacing w:line="480" w:lineRule="auto"/>
        <w:jc w:val="both"/>
        <w:rPr>
          <w:sz w:val="24"/>
          <w:szCs w:val="24"/>
        </w:rPr>
      </w:pPr>
      <w:r w:rsidRPr="00AD0D72">
        <w:rPr>
          <w:sz w:val="24"/>
          <w:szCs w:val="24"/>
        </w:rPr>
        <w:t>Meyer, Marvin: The Gnostic Bible: The Sermon of Zostrianos: Gnostic Writings on pages 235-237: Shambhala Publishers, Inc. Boston, Massachusetts, Copyright, 2003 &amp; 2009</w:t>
      </w:r>
    </w:p>
    <w:p w:rsidR="00F26452" w:rsidRPr="00AD0D72" w:rsidRDefault="00F26452" w:rsidP="00F26452">
      <w:pPr>
        <w:spacing w:line="480" w:lineRule="auto"/>
        <w:jc w:val="both"/>
        <w:rPr>
          <w:sz w:val="24"/>
          <w:szCs w:val="24"/>
        </w:rPr>
      </w:pPr>
      <w:r w:rsidRPr="00AD0D72">
        <w:rPr>
          <w:sz w:val="24"/>
          <w:szCs w:val="24"/>
        </w:rPr>
        <w:t>Meyer, Marvin: The Gnostic Bible: The Vision of the Foreigner: Gnostic Writings on pages 232-234: Shambhala Publishers, Inc. Boston, Massachusetts, Copyright, 2003 &amp; 2009</w:t>
      </w:r>
    </w:p>
    <w:p w:rsidR="00F26452" w:rsidRPr="00AD0D72" w:rsidRDefault="00F26452" w:rsidP="00F26452">
      <w:pPr>
        <w:spacing w:line="480" w:lineRule="auto"/>
        <w:jc w:val="both"/>
        <w:rPr>
          <w:sz w:val="24"/>
          <w:szCs w:val="24"/>
        </w:rPr>
      </w:pPr>
      <w:r w:rsidRPr="00AD0D72">
        <w:rPr>
          <w:sz w:val="24"/>
          <w:szCs w:val="24"/>
        </w:rPr>
        <w:t>Meyer, Marvin: The Nag Hammadi Scriptures: Allogenes the Stranger: Gnostic Writings on pages 679-700: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Eugnostos the Blessed: Christian Gnostic Writings on pages 271-282: Harper Collins Publishers, New York, NY, Copyright, 2007</w:t>
      </w:r>
    </w:p>
    <w:p w:rsidR="00F26452" w:rsidRPr="00AD0D72" w:rsidRDefault="00F26452" w:rsidP="00F26452">
      <w:pPr>
        <w:spacing w:line="480" w:lineRule="auto"/>
        <w:jc w:val="both"/>
        <w:rPr>
          <w:sz w:val="24"/>
          <w:szCs w:val="24"/>
        </w:rPr>
      </w:pPr>
      <w:r w:rsidRPr="00AD0D72">
        <w:rPr>
          <w:sz w:val="24"/>
          <w:szCs w:val="24"/>
        </w:rPr>
        <w:t xml:space="preserve">Meyer, Marvin: The Nag Hammadi Scriptures: The Excerpt from the Perfect Discourse: Christian Gnostic Writings on pages 425-436: Harper Collins Publishers, New York, NY, Copyright, 2007 </w:t>
      </w:r>
    </w:p>
    <w:p w:rsidR="00F26452" w:rsidRPr="00AD0D72" w:rsidRDefault="00F26452" w:rsidP="00F26452">
      <w:pPr>
        <w:spacing w:line="480" w:lineRule="auto"/>
        <w:jc w:val="both"/>
        <w:rPr>
          <w:sz w:val="24"/>
          <w:szCs w:val="24"/>
        </w:rPr>
      </w:pPr>
      <w:r w:rsidRPr="00AD0D72">
        <w:rPr>
          <w:sz w:val="24"/>
          <w:szCs w:val="24"/>
        </w:rPr>
        <w:t>Meyer, Marvin: The Nag Hammadi Scriptures: The Exegesis on the Soul: Christian Gnostic Writings on pages 223-234: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Holy Book of the Great Invisible Spirit: Christian Gnostic Writings on pages 247-269: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Letter of Peter to Philip: Christian Gnostic Writings on pages 585-593: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Nature of the Rulers: Gnostic Writings on pages 187-198: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Revelation of Peter: Christian Gnostic Writings on pages 487-497: Harper Collins Publishers, New York, NY, Copyright, 2007</w:t>
      </w:r>
    </w:p>
    <w:p w:rsidR="00F26452" w:rsidRPr="00AD0D72" w:rsidRDefault="00F26452" w:rsidP="00F26452">
      <w:pPr>
        <w:spacing w:line="480" w:lineRule="auto"/>
        <w:jc w:val="both"/>
        <w:rPr>
          <w:sz w:val="24"/>
          <w:szCs w:val="24"/>
        </w:rPr>
      </w:pPr>
      <w:r w:rsidRPr="00AD0D72">
        <w:rPr>
          <w:sz w:val="24"/>
          <w:szCs w:val="24"/>
        </w:rPr>
        <w:t xml:space="preserve">Meyer, Marvin: The Nag Hammadi Scriptures: The Schools of Thought in the Nag Hammadi Scriptures: Gnostic Writings on pages 777-798: Harper Collins Publishers, New York, NY, Copyright, 2007 </w:t>
      </w:r>
    </w:p>
    <w:p w:rsidR="00F26452" w:rsidRPr="00AD0D72" w:rsidRDefault="00F26452" w:rsidP="00F26452">
      <w:pPr>
        <w:spacing w:line="480" w:lineRule="auto"/>
        <w:jc w:val="both"/>
        <w:rPr>
          <w:sz w:val="24"/>
          <w:szCs w:val="24"/>
        </w:rPr>
      </w:pPr>
      <w:r w:rsidRPr="00AD0D72">
        <w:rPr>
          <w:sz w:val="24"/>
          <w:szCs w:val="24"/>
        </w:rPr>
        <w:t>Meyer, Marvin: The Nag Hammadi Scriptures: The Secret Book of John: Gnostic Writings on pages 103-132: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Teachings of Silvanus: Jewish Christian Writings on pages 499-521: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Testimony of Truth: Christian Gnostic Writings on pages 613-628: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Thought of Norea: Gnostic Writings on pages 607-611: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The Three Forms of First Thought: Gnostic Writings on pages 715-735: Harper Collins Publishers, New York, NY, Copyright, 2007</w:t>
      </w:r>
    </w:p>
    <w:p w:rsidR="00F26452" w:rsidRPr="00AD0D72" w:rsidRDefault="00F26452" w:rsidP="00F26452">
      <w:pPr>
        <w:spacing w:line="480" w:lineRule="auto"/>
        <w:jc w:val="both"/>
        <w:rPr>
          <w:sz w:val="24"/>
          <w:szCs w:val="24"/>
        </w:rPr>
      </w:pPr>
      <w:r w:rsidRPr="00AD0D72">
        <w:rPr>
          <w:sz w:val="24"/>
          <w:szCs w:val="24"/>
        </w:rPr>
        <w:t xml:space="preserve">Meyer, Marvin: The Nag Hammadi Scriptures: The Three Steles of Seth: Gnostic Writings on pages 523-536: Harper Collins Publishers, New York, NY, Copyright, 2007  </w:t>
      </w:r>
    </w:p>
    <w:p w:rsidR="00F26452" w:rsidRPr="00AD0D72" w:rsidRDefault="00F26452" w:rsidP="00F26452">
      <w:pPr>
        <w:spacing w:line="480" w:lineRule="auto"/>
        <w:jc w:val="both"/>
        <w:rPr>
          <w:sz w:val="24"/>
          <w:szCs w:val="24"/>
        </w:rPr>
      </w:pPr>
      <w:r w:rsidRPr="00AD0D72">
        <w:rPr>
          <w:sz w:val="24"/>
          <w:szCs w:val="24"/>
        </w:rPr>
        <w:t>Meyer, Marvin: The Nag Hammadi Scriptures: The Tripartite Tractate: Christian Gnostic Writings on pages 57-101: Harper Collins Publishers, New York, NY, Copyright, 2007</w:t>
      </w:r>
    </w:p>
    <w:p w:rsidR="00F26452" w:rsidRPr="00AD0D72" w:rsidRDefault="00F26452" w:rsidP="00F26452">
      <w:pPr>
        <w:spacing w:line="480" w:lineRule="auto"/>
        <w:jc w:val="both"/>
        <w:rPr>
          <w:sz w:val="24"/>
          <w:szCs w:val="24"/>
        </w:rPr>
      </w:pPr>
      <w:r w:rsidRPr="00AD0D72">
        <w:rPr>
          <w:sz w:val="24"/>
          <w:szCs w:val="24"/>
        </w:rPr>
        <w:t>Meyer, Marvin: The Nag Hammadi Scriptures: Hypsiphrone: Gnostic Writings on pages 701-703: Harper Collins Publishers, New York, NY, Copyright, 2007</w:t>
      </w:r>
    </w:p>
    <w:p w:rsidR="00F26452" w:rsidRPr="00AD0D72" w:rsidRDefault="00F26452" w:rsidP="00F26452">
      <w:pPr>
        <w:spacing w:line="480" w:lineRule="auto"/>
        <w:jc w:val="both"/>
        <w:rPr>
          <w:sz w:val="24"/>
          <w:szCs w:val="24"/>
        </w:rPr>
      </w:pPr>
      <w:r w:rsidRPr="00AD0D72">
        <w:rPr>
          <w:sz w:val="24"/>
          <w:szCs w:val="24"/>
        </w:rPr>
        <w:t xml:space="preserve">Meyer, Marvin: The Nag Hammadi Scriptures: Marsanes: Gnostic Writings on pages 629-649: Harper Collins Publishers, New York, NY, Copyright, 2007 </w:t>
      </w:r>
    </w:p>
    <w:p w:rsidR="00F26452" w:rsidRPr="00AD0D72" w:rsidRDefault="00F26452" w:rsidP="00F26452">
      <w:pPr>
        <w:spacing w:line="480" w:lineRule="auto"/>
        <w:jc w:val="both"/>
        <w:rPr>
          <w:sz w:val="24"/>
          <w:szCs w:val="24"/>
        </w:rPr>
      </w:pPr>
      <w:r w:rsidRPr="00AD0D72">
        <w:rPr>
          <w:sz w:val="24"/>
          <w:szCs w:val="24"/>
        </w:rPr>
        <w:t>Meyer, Marvin: The Nag Hammadi Scriptures: Zostrianos: Gnostic Writings on pages 537-583: Harper Collins Publishers, New York, NY, Copyright, 2007</w:t>
      </w:r>
    </w:p>
    <w:p w:rsidR="00F26452" w:rsidRPr="00AD0D72" w:rsidRDefault="00F26452" w:rsidP="00F26452">
      <w:pPr>
        <w:spacing w:line="480" w:lineRule="auto"/>
        <w:jc w:val="both"/>
        <w:rPr>
          <w:sz w:val="24"/>
          <w:szCs w:val="24"/>
        </w:rPr>
      </w:pPr>
      <w:r w:rsidRPr="00AD0D72">
        <w:rPr>
          <w:sz w:val="24"/>
          <w:szCs w:val="24"/>
        </w:rPr>
        <w:t xml:space="preserve">New American Standard Bible: Copyright: 1960, 1962, 1963, 1971, 1972, 1973, 1975, 1977, 1995 by the Lockman Foundation </w:t>
      </w:r>
    </w:p>
    <w:p w:rsidR="00F26452" w:rsidRPr="00AD0D72" w:rsidRDefault="00F26452" w:rsidP="00F26452">
      <w:pPr>
        <w:spacing w:line="480" w:lineRule="auto"/>
        <w:jc w:val="both"/>
        <w:rPr>
          <w:sz w:val="24"/>
          <w:szCs w:val="24"/>
        </w:rPr>
      </w:pPr>
      <w:r w:rsidRPr="00AD0D72">
        <w:rPr>
          <w:sz w:val="24"/>
          <w:szCs w:val="24"/>
        </w:rPr>
        <w:t xml:space="preserve">New Living Translation: Tyndale House Publishers, Inc. Carol Stream, Illinois: 1996, 2004, 2007, 2013.  </w:t>
      </w:r>
    </w:p>
    <w:p w:rsidR="00F26452" w:rsidRPr="00AD0D72" w:rsidRDefault="00F26452" w:rsidP="00F26452">
      <w:pPr>
        <w:spacing w:line="480" w:lineRule="auto"/>
        <w:jc w:val="both"/>
        <w:rPr>
          <w:sz w:val="24"/>
          <w:szCs w:val="24"/>
        </w:rPr>
      </w:pPr>
      <w:r w:rsidRPr="00AD0D72">
        <w:rPr>
          <w:sz w:val="24"/>
          <w:szCs w:val="24"/>
        </w:rPr>
        <w:t>Nyland, A. Third Book of Enoch (3 Enoch), Merabah Hebrew Book of Enoch: Copyright: 2010 by The Source Bible.</w:t>
      </w:r>
    </w:p>
    <w:p w:rsidR="00F26452" w:rsidRPr="00AD0D72" w:rsidRDefault="00F26452" w:rsidP="00F26452">
      <w:pPr>
        <w:spacing w:line="480" w:lineRule="auto"/>
        <w:jc w:val="both"/>
        <w:rPr>
          <w:sz w:val="24"/>
          <w:szCs w:val="24"/>
        </w:rPr>
      </w:pPr>
      <w:r w:rsidRPr="00AD0D72">
        <w:rPr>
          <w:sz w:val="24"/>
          <w:szCs w:val="24"/>
        </w:rPr>
        <w:t>Revised Standard Version: The authorized revision of the American Standard Version: Copyright, 1901</w:t>
      </w:r>
    </w:p>
    <w:p w:rsidR="00F26452" w:rsidRPr="00AD0D72" w:rsidRDefault="00F26452" w:rsidP="00F26452">
      <w:pPr>
        <w:spacing w:line="480" w:lineRule="auto"/>
        <w:jc w:val="both"/>
        <w:rPr>
          <w:sz w:val="24"/>
          <w:szCs w:val="24"/>
        </w:rPr>
      </w:pPr>
      <w:r w:rsidRPr="00AD0D72">
        <w:rPr>
          <w:sz w:val="24"/>
          <w:szCs w:val="24"/>
        </w:rPr>
        <w:t xml:space="preserve">Richards, Larry: Every Angel in the Bible: Testament of Solomon: Christian Writings on pages 231-234, 240: Thomas Nelson Inc. Nashville, Tennessee, Copyright, 1997  </w:t>
      </w:r>
    </w:p>
    <w:p w:rsidR="00F26452" w:rsidRPr="00AD0D72" w:rsidRDefault="00F26452" w:rsidP="00F26452">
      <w:pPr>
        <w:spacing w:line="480" w:lineRule="auto"/>
        <w:jc w:val="both"/>
        <w:rPr>
          <w:sz w:val="24"/>
          <w:szCs w:val="24"/>
        </w:rPr>
      </w:pPr>
      <w:r w:rsidRPr="00AD0D72">
        <w:rPr>
          <w:sz w:val="24"/>
          <w:szCs w:val="24"/>
        </w:rPr>
        <w:t>Spirit Filled Life Bible: The New King James Version: Thomas Nelson, 1991</w:t>
      </w:r>
    </w:p>
    <w:p w:rsidR="00F26452" w:rsidRPr="00AD0D72" w:rsidRDefault="00F26452" w:rsidP="00F26452">
      <w:pPr>
        <w:spacing w:line="480" w:lineRule="auto"/>
        <w:jc w:val="both"/>
        <w:rPr>
          <w:sz w:val="24"/>
          <w:szCs w:val="24"/>
        </w:rPr>
      </w:pPr>
      <w:r w:rsidRPr="00AD0D72">
        <w:rPr>
          <w:sz w:val="24"/>
          <w:szCs w:val="24"/>
        </w:rPr>
        <w:t>The Apocrypha/Deuterocanonical Books of the Old Testament: Cambridge University Press, 1989</w:t>
      </w:r>
    </w:p>
    <w:p w:rsidR="00F26452" w:rsidRPr="00AD0D72" w:rsidRDefault="00F26452" w:rsidP="00F26452">
      <w:pPr>
        <w:spacing w:line="480" w:lineRule="auto"/>
        <w:jc w:val="both"/>
        <w:rPr>
          <w:sz w:val="24"/>
          <w:szCs w:val="24"/>
        </w:rPr>
      </w:pPr>
      <w:r w:rsidRPr="00AD0D72">
        <w:rPr>
          <w:sz w:val="24"/>
          <w:szCs w:val="24"/>
        </w:rPr>
        <w:t>The Holy Bible, New International Version: Copyright 1973, 1978, 1984 by the International Bible Society</w:t>
      </w:r>
    </w:p>
    <w:p w:rsidR="00F26452" w:rsidRPr="00AD0D72" w:rsidRDefault="00F26452" w:rsidP="00F26452">
      <w:pPr>
        <w:spacing w:line="480" w:lineRule="auto"/>
        <w:jc w:val="both"/>
        <w:rPr>
          <w:sz w:val="24"/>
          <w:szCs w:val="24"/>
        </w:rPr>
      </w:pPr>
      <w:r w:rsidRPr="00AD0D72">
        <w:rPr>
          <w:sz w:val="24"/>
          <w:szCs w:val="24"/>
        </w:rPr>
        <w:t>Vermes, Geza: The Complete Dead Sea Scrolls in English: An Admonition Associated with the Flood—4Q370 (4Q185): Jewish Christian Writings on pages 518-519: Penguin Putnam, Inc. New York, NY, Copyright, 1997</w:t>
      </w:r>
    </w:p>
    <w:p w:rsidR="00F26452" w:rsidRPr="00AD0D72" w:rsidRDefault="00F26452" w:rsidP="00F26452">
      <w:pPr>
        <w:spacing w:line="480" w:lineRule="auto"/>
        <w:jc w:val="both"/>
        <w:rPr>
          <w:sz w:val="24"/>
          <w:szCs w:val="24"/>
        </w:rPr>
      </w:pPr>
      <w:r w:rsidRPr="00AD0D7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F26452" w:rsidRPr="00AD0D72" w:rsidRDefault="00F26452" w:rsidP="00F26452">
      <w:pPr>
        <w:spacing w:line="480" w:lineRule="auto"/>
        <w:jc w:val="both"/>
        <w:rPr>
          <w:sz w:val="24"/>
          <w:szCs w:val="24"/>
        </w:rPr>
      </w:pPr>
      <w:r w:rsidRPr="00AD0D72">
        <w:rPr>
          <w:sz w:val="24"/>
          <w:szCs w:val="24"/>
        </w:rPr>
        <w:t xml:space="preserve">Vermes, Geza: The Complete Dead Sea Scrolls in English: A Paraphrase of Genesis &amp; Exodus—4Q422: Jewish Writings on pages 446-447: Penguin Putnam, Inc. New York, NY, Copyright, 1997  </w:t>
      </w:r>
    </w:p>
    <w:p w:rsidR="00F26452" w:rsidRPr="00AD0D72" w:rsidRDefault="00F26452" w:rsidP="00F26452">
      <w:pPr>
        <w:spacing w:line="480" w:lineRule="auto"/>
        <w:jc w:val="both"/>
        <w:rPr>
          <w:sz w:val="24"/>
          <w:szCs w:val="24"/>
        </w:rPr>
      </w:pPr>
      <w:r w:rsidRPr="00AD0D72">
        <w:rPr>
          <w:sz w:val="24"/>
          <w:szCs w:val="24"/>
        </w:rPr>
        <w:t>Vermes, Geza: The Complete Dead Sea Scrolls in English: A Zodiacal Calendar with a Brontologion—4Q318: Jewish Writings on pages 361-362: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List of False Prophets—4Q339: Jewish Christian Writings on page 590: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Second Ezekiel a—4Q385, Fr. 2 (=4Q386, Fr. 1i) Fr. 3; 4Q386, Fr. 1: Jewish Christian Writings on pages 571-572: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Commentaries on Hosea—4Q166; 4Q167, Fr. 2, Frs. 7-9: Jewish Christian Writings on pages 470-471: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Genesis Commentary B—4Q453, Fr. 31: Jewish Christian Writings on page 464: Penguin Putnam, Inc. New York, NY, Copyright, 1997</w:t>
      </w:r>
    </w:p>
    <w:p w:rsidR="00F26452" w:rsidRPr="00AD0D72" w:rsidRDefault="00F26452" w:rsidP="00F26452">
      <w:pPr>
        <w:spacing w:line="480" w:lineRule="auto"/>
        <w:jc w:val="both"/>
        <w:rPr>
          <w:sz w:val="24"/>
          <w:szCs w:val="24"/>
        </w:rPr>
      </w:pPr>
      <w:r w:rsidRPr="00AD0D72">
        <w:rPr>
          <w:sz w:val="24"/>
          <w:szCs w:val="24"/>
        </w:rPr>
        <w:t xml:space="preserve">Vermes, Geza: The Complete Dead Sea Scrolls in English: The Horoscopes’ or Astrological Physiognomies—4Q186, Fr. 1, Fr. 2; 4Q561: Jewish Writings on pages 357-359: Penguin Putnam, Inc. New York, NY, Copyright, 1997  </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Joseph Apocryphon—4Q372, Fr. 1 &amp; 3: Jewish Christian Writings on pages 530-531: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Para-Danielic Writings—4Q243, Fr. 3 combined with 4Q244: Jewish Christian Writings on page 574: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Seductress—4Q184: Jewish Christian Writings on pages 395-396: Penguin Putnam, Inc. New York, NY, Copyright, 1997</w:t>
      </w:r>
    </w:p>
    <w:p w:rsidR="00F26452" w:rsidRPr="00AD0D72" w:rsidRDefault="00F26452" w:rsidP="00F26452">
      <w:pPr>
        <w:spacing w:line="480" w:lineRule="auto"/>
        <w:jc w:val="both"/>
        <w:rPr>
          <w:sz w:val="24"/>
          <w:szCs w:val="24"/>
        </w:rPr>
      </w:pPr>
      <w:r w:rsidRPr="00AD0D72">
        <w:rPr>
          <w:sz w:val="24"/>
          <w:szCs w:val="24"/>
        </w:rPr>
        <w:t xml:space="preserve">Vermes, Geza: The Complete Dead Sea Scrolls in English: The Sermon of Exodus &amp; the Conquest of Canaan—4Q374, Fr. 2: Jewish Christian Writings on page 539: Penguin Putnam, Inc. New York, NY, Copyright, 1997  </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Temple Scroll—11QT=11Q19, 20; 4Q365a: Jewish Christian Writings on pages 190-219: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Testament of Naphtali—4Q215, Fr. 1 &amp; 2: Jewish Christian Writings on pages 528-529: Penguin Putnam, Inc. New York, NY, Copyright, 1997</w:t>
      </w:r>
    </w:p>
    <w:p w:rsidR="00F26452" w:rsidRPr="00AD0D72" w:rsidRDefault="00F26452" w:rsidP="00F26452">
      <w:pPr>
        <w:spacing w:line="480" w:lineRule="auto"/>
        <w:jc w:val="both"/>
        <w:rPr>
          <w:sz w:val="24"/>
          <w:szCs w:val="24"/>
        </w:rPr>
      </w:pPr>
      <w:r w:rsidRPr="00AD0D72">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The Two Ways—4Q473: Jewish Christian Writings on page 594: Penguin Putnam, Inc. New York, NY, Copyright, 1997</w:t>
      </w:r>
    </w:p>
    <w:p w:rsidR="00F26452" w:rsidRPr="00AD0D72" w:rsidRDefault="00F26452" w:rsidP="00F26452">
      <w:pPr>
        <w:spacing w:line="480" w:lineRule="auto"/>
        <w:jc w:val="both"/>
        <w:rPr>
          <w:sz w:val="24"/>
          <w:szCs w:val="24"/>
        </w:rPr>
      </w:pPr>
      <w:r w:rsidRPr="00AD0D7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26452" w:rsidRPr="00AD0D72" w:rsidRDefault="00F26452" w:rsidP="00F26452">
      <w:pPr>
        <w:rPr>
          <w:b/>
          <w:sz w:val="24"/>
          <w:szCs w:val="24"/>
        </w:rPr>
      </w:pPr>
      <w:r w:rsidRPr="00AD0D72">
        <w:rPr>
          <w:sz w:val="24"/>
          <w:szCs w:val="24"/>
        </w:rPr>
        <w:t>Wikipedia, The Free Encyclopedia: Wikipedia.Org</w:t>
      </w:r>
    </w:p>
    <w:p w:rsidR="0099563C" w:rsidRPr="00AD0D72" w:rsidRDefault="0099563C" w:rsidP="0099563C">
      <w:pPr>
        <w:jc w:val="center"/>
        <w:rPr>
          <w:rFonts w:ascii="Abyssinica SIL" w:hAnsi="Abyssinica SIL"/>
          <w:b/>
          <w:sz w:val="24"/>
          <w:szCs w:val="24"/>
        </w:rPr>
      </w:pPr>
      <w:r w:rsidRPr="00AD0D72">
        <w:rPr>
          <w:rFonts w:ascii="Abyssinica SIL" w:hAnsi="Abyssinica SIL"/>
          <w:b/>
          <w:sz w:val="24"/>
          <w:szCs w:val="24"/>
        </w:rPr>
        <w:t>THE GARDEN OF EDEN THAT THE LORD GOD CREATED</w:t>
      </w:r>
    </w:p>
    <w:p w:rsidR="0099563C" w:rsidRPr="00AD0D72" w:rsidRDefault="0099563C" w:rsidP="0099563C">
      <w:pPr>
        <w:spacing w:line="480" w:lineRule="auto"/>
        <w:rPr>
          <w:sz w:val="24"/>
          <w:szCs w:val="24"/>
        </w:rPr>
      </w:pPr>
      <w:r w:rsidRPr="00AD0D72">
        <w:rPr>
          <w:sz w:val="24"/>
          <w:szCs w:val="24"/>
        </w:rPr>
        <w:t xml:space="preserve">                                                                                Contents</w:t>
      </w:r>
    </w:p>
    <w:p w:rsidR="0099563C" w:rsidRPr="00AD0D72" w:rsidRDefault="0099563C" w:rsidP="0099563C">
      <w:pPr>
        <w:rPr>
          <w:sz w:val="24"/>
          <w:szCs w:val="24"/>
        </w:rPr>
      </w:pPr>
      <w:r w:rsidRPr="00AD0D72">
        <w:rPr>
          <w:sz w:val="24"/>
          <w:szCs w:val="24"/>
        </w:rPr>
        <w:t xml:space="preserve">Section one: The Garden of Eden </w:t>
      </w:r>
    </w:p>
    <w:p w:rsidR="0099563C" w:rsidRPr="00AD0D72" w:rsidRDefault="0099563C" w:rsidP="0099563C">
      <w:pPr>
        <w:rPr>
          <w:sz w:val="24"/>
          <w:szCs w:val="24"/>
        </w:rPr>
      </w:pPr>
      <w:r w:rsidRPr="00AD0D72">
        <w:rPr>
          <w:sz w:val="24"/>
          <w:szCs w:val="24"/>
        </w:rPr>
        <w:t xml:space="preserve">Garden of Eden, Chapter 1                           </w:t>
      </w:r>
    </w:p>
    <w:p w:rsidR="0099563C" w:rsidRPr="00AD0D72" w:rsidRDefault="0099563C" w:rsidP="0099563C">
      <w:pPr>
        <w:jc w:val="both"/>
        <w:rPr>
          <w:sz w:val="24"/>
          <w:szCs w:val="24"/>
        </w:rPr>
      </w:pPr>
      <w:r w:rsidRPr="00AD0D72">
        <w:rPr>
          <w:sz w:val="24"/>
          <w:szCs w:val="24"/>
        </w:rPr>
        <w:t xml:space="preserve">1   How did the garden come into being? </w:t>
      </w:r>
    </w:p>
    <w:p w:rsidR="0099563C" w:rsidRPr="00AD0D72" w:rsidRDefault="0099563C" w:rsidP="0099563C">
      <w:pPr>
        <w:jc w:val="both"/>
        <w:rPr>
          <w:sz w:val="24"/>
          <w:szCs w:val="24"/>
        </w:rPr>
      </w:pPr>
      <w:r w:rsidRPr="00AD0D72">
        <w:rPr>
          <w:sz w:val="24"/>
          <w:szCs w:val="24"/>
        </w:rPr>
        <w:t xml:space="preserve">     What was the command in the garden? </w:t>
      </w:r>
    </w:p>
    <w:p w:rsidR="0099563C" w:rsidRPr="00AD0D72" w:rsidRDefault="0099563C" w:rsidP="0099563C">
      <w:pPr>
        <w:jc w:val="both"/>
        <w:rPr>
          <w:sz w:val="24"/>
          <w:szCs w:val="24"/>
        </w:rPr>
      </w:pPr>
      <w:r w:rsidRPr="00AD0D72">
        <w:rPr>
          <w:sz w:val="24"/>
          <w:szCs w:val="24"/>
        </w:rPr>
        <w:t xml:space="preserve">         a. Ten Commandments</w:t>
      </w:r>
    </w:p>
    <w:p w:rsidR="0099563C" w:rsidRPr="00AD0D72" w:rsidRDefault="0099563C" w:rsidP="0099563C">
      <w:pPr>
        <w:jc w:val="both"/>
        <w:rPr>
          <w:sz w:val="24"/>
          <w:szCs w:val="24"/>
        </w:rPr>
      </w:pPr>
      <w:r w:rsidRPr="00AD0D72">
        <w:rPr>
          <w:sz w:val="24"/>
          <w:szCs w:val="24"/>
        </w:rPr>
        <w:t xml:space="preserve">     Who protected the garden? </w:t>
      </w:r>
    </w:p>
    <w:p w:rsidR="0099563C" w:rsidRPr="00AD0D72" w:rsidRDefault="0099563C" w:rsidP="0099563C">
      <w:pPr>
        <w:jc w:val="both"/>
        <w:rPr>
          <w:sz w:val="24"/>
          <w:szCs w:val="24"/>
        </w:rPr>
      </w:pPr>
      <w:r w:rsidRPr="00AD0D72">
        <w:rPr>
          <w:sz w:val="24"/>
          <w:szCs w:val="24"/>
        </w:rPr>
        <w:t xml:space="preserve">     What was the work in the garden? </w:t>
      </w:r>
    </w:p>
    <w:p w:rsidR="0099563C" w:rsidRPr="00AD0D72" w:rsidRDefault="0099563C" w:rsidP="0099563C">
      <w:pPr>
        <w:jc w:val="both"/>
        <w:rPr>
          <w:sz w:val="24"/>
          <w:szCs w:val="24"/>
        </w:rPr>
      </w:pPr>
      <w:r w:rsidRPr="00AD0D72">
        <w:rPr>
          <w:sz w:val="24"/>
          <w:szCs w:val="24"/>
        </w:rPr>
        <w:t xml:space="preserve">     What was in the garden? </w:t>
      </w:r>
    </w:p>
    <w:p w:rsidR="0099563C" w:rsidRPr="00AD0D72" w:rsidRDefault="0099563C" w:rsidP="0099563C">
      <w:pPr>
        <w:jc w:val="both"/>
        <w:rPr>
          <w:sz w:val="24"/>
          <w:szCs w:val="24"/>
        </w:rPr>
      </w:pPr>
      <w:r w:rsidRPr="00AD0D72">
        <w:rPr>
          <w:sz w:val="24"/>
          <w:szCs w:val="24"/>
        </w:rPr>
        <w:t xml:space="preserve">     Why did God create the garden? </w:t>
      </w:r>
    </w:p>
    <w:p w:rsidR="0099563C" w:rsidRPr="00AD0D72" w:rsidRDefault="0099563C" w:rsidP="0099563C">
      <w:pPr>
        <w:jc w:val="both"/>
        <w:rPr>
          <w:sz w:val="24"/>
          <w:szCs w:val="24"/>
        </w:rPr>
      </w:pPr>
      <w:r w:rsidRPr="00AD0D72">
        <w:rPr>
          <w:sz w:val="24"/>
          <w:szCs w:val="24"/>
        </w:rPr>
        <w:t xml:space="preserve">     Why was the tree of life in the garden? </w:t>
      </w:r>
    </w:p>
    <w:p w:rsidR="0099563C" w:rsidRPr="00AD0D72" w:rsidRDefault="0099563C" w:rsidP="0099563C">
      <w:pPr>
        <w:jc w:val="both"/>
        <w:rPr>
          <w:sz w:val="24"/>
          <w:szCs w:val="24"/>
        </w:rPr>
      </w:pPr>
      <w:r w:rsidRPr="00AD0D72">
        <w:rPr>
          <w:sz w:val="24"/>
          <w:szCs w:val="24"/>
        </w:rPr>
        <w:t xml:space="preserve">     Why was the tree of the knowledge of good and evil in the garden? </w:t>
      </w:r>
    </w:p>
    <w:p w:rsidR="0099563C" w:rsidRPr="00AD0D72" w:rsidRDefault="0099563C" w:rsidP="0099563C">
      <w:pPr>
        <w:jc w:val="both"/>
        <w:rPr>
          <w:sz w:val="24"/>
          <w:szCs w:val="24"/>
        </w:rPr>
      </w:pPr>
      <w:r w:rsidRPr="00AD0D72">
        <w:rPr>
          <w:sz w:val="24"/>
          <w:szCs w:val="24"/>
        </w:rPr>
        <w:t xml:space="preserve">     Why did God send Lucifer in the garden? </w:t>
      </w:r>
    </w:p>
    <w:p w:rsidR="0099563C" w:rsidRPr="00AD0D72" w:rsidRDefault="0099563C" w:rsidP="0099563C">
      <w:pPr>
        <w:jc w:val="both"/>
        <w:rPr>
          <w:sz w:val="24"/>
          <w:szCs w:val="24"/>
        </w:rPr>
      </w:pPr>
      <w:r w:rsidRPr="00AD0D72">
        <w:rPr>
          <w:sz w:val="24"/>
          <w:szCs w:val="24"/>
        </w:rPr>
        <w:t xml:space="preserve">     What was God’s intent for Man to live in the garden? </w:t>
      </w:r>
    </w:p>
    <w:p w:rsidR="0099563C" w:rsidRPr="00AD0D72" w:rsidRDefault="0099563C" w:rsidP="0099563C">
      <w:pPr>
        <w:jc w:val="both"/>
        <w:rPr>
          <w:sz w:val="24"/>
          <w:szCs w:val="24"/>
        </w:rPr>
      </w:pPr>
      <w:r w:rsidRPr="00AD0D72">
        <w:rPr>
          <w:sz w:val="24"/>
          <w:szCs w:val="24"/>
        </w:rPr>
        <w:t xml:space="preserve">     Why did God create Man and not Woman first in the garden? </w:t>
      </w:r>
    </w:p>
    <w:p w:rsidR="0099563C" w:rsidRPr="00AD0D72" w:rsidRDefault="0099563C" w:rsidP="0099563C">
      <w:pPr>
        <w:jc w:val="both"/>
        <w:rPr>
          <w:sz w:val="24"/>
          <w:szCs w:val="24"/>
        </w:rPr>
      </w:pPr>
      <w:r w:rsidRPr="00AD0D72">
        <w:rPr>
          <w:sz w:val="24"/>
          <w:szCs w:val="24"/>
        </w:rPr>
        <w:t xml:space="preserve">     Were there Eternal Animals in the garden? </w:t>
      </w:r>
    </w:p>
    <w:p w:rsidR="0099563C" w:rsidRPr="00AD0D72" w:rsidRDefault="0099563C" w:rsidP="0099563C">
      <w:pPr>
        <w:jc w:val="both"/>
        <w:rPr>
          <w:sz w:val="24"/>
          <w:szCs w:val="24"/>
        </w:rPr>
      </w:pPr>
      <w:r w:rsidRPr="00AD0D72">
        <w:rPr>
          <w:sz w:val="24"/>
          <w:szCs w:val="24"/>
        </w:rPr>
        <w:t xml:space="preserve">     Why was there a fall and a restoration needed in the garden? </w:t>
      </w:r>
    </w:p>
    <w:p w:rsidR="0099563C" w:rsidRPr="00AD0D72" w:rsidRDefault="0099563C" w:rsidP="0099563C">
      <w:pPr>
        <w:jc w:val="both"/>
        <w:rPr>
          <w:sz w:val="24"/>
          <w:szCs w:val="24"/>
        </w:rPr>
      </w:pPr>
      <w:r w:rsidRPr="00AD0D72">
        <w:rPr>
          <w:sz w:val="24"/>
          <w:szCs w:val="24"/>
        </w:rPr>
        <w:t xml:space="preserve">     What is the 2</w:t>
      </w:r>
      <w:r w:rsidRPr="00AD0D72">
        <w:rPr>
          <w:sz w:val="24"/>
          <w:szCs w:val="24"/>
          <w:vertAlign w:val="superscript"/>
        </w:rPr>
        <w:t>nd</w:t>
      </w:r>
      <w:r w:rsidRPr="00AD0D72">
        <w:rPr>
          <w:sz w:val="24"/>
          <w:szCs w:val="24"/>
        </w:rPr>
        <w:t xml:space="preserve"> Garden of Eden in Jerusalem? </w:t>
      </w:r>
    </w:p>
    <w:p w:rsidR="0099563C" w:rsidRPr="00AD0D72" w:rsidRDefault="0099563C" w:rsidP="0099563C">
      <w:pPr>
        <w:jc w:val="both"/>
        <w:rPr>
          <w:sz w:val="24"/>
          <w:szCs w:val="24"/>
        </w:rPr>
      </w:pPr>
      <w:r w:rsidRPr="00AD0D72">
        <w:rPr>
          <w:sz w:val="24"/>
          <w:szCs w:val="24"/>
        </w:rPr>
        <w:t xml:space="preserve">     What are other names for the Garden of Eden? </w:t>
      </w:r>
    </w:p>
    <w:p w:rsidR="0099563C" w:rsidRPr="00AD0D72" w:rsidRDefault="0099563C" w:rsidP="0099563C">
      <w:pPr>
        <w:jc w:val="both"/>
        <w:rPr>
          <w:sz w:val="24"/>
          <w:szCs w:val="24"/>
        </w:rPr>
      </w:pPr>
      <w:r w:rsidRPr="00AD0D72">
        <w:rPr>
          <w:sz w:val="24"/>
          <w:szCs w:val="24"/>
        </w:rPr>
        <w:t xml:space="preserve">     Who are the other 61 Lord’s &amp; other 61 Ladies? </w:t>
      </w:r>
    </w:p>
    <w:p w:rsidR="0099563C" w:rsidRPr="00AD0D72" w:rsidRDefault="0099563C" w:rsidP="0099563C">
      <w:pPr>
        <w:jc w:val="both"/>
        <w:rPr>
          <w:sz w:val="24"/>
          <w:szCs w:val="24"/>
        </w:rPr>
      </w:pPr>
      <w:r w:rsidRPr="00AD0D72">
        <w:rPr>
          <w:sz w:val="24"/>
          <w:szCs w:val="24"/>
        </w:rPr>
        <w:t>Section two: Lucifer the Cherub Dragon Lord</w:t>
      </w:r>
    </w:p>
    <w:p w:rsidR="0099563C" w:rsidRPr="00AD0D72" w:rsidRDefault="0099563C" w:rsidP="0099563C">
      <w:pPr>
        <w:rPr>
          <w:sz w:val="24"/>
          <w:szCs w:val="24"/>
        </w:rPr>
      </w:pPr>
      <w:r w:rsidRPr="00AD0D72">
        <w:rPr>
          <w:sz w:val="24"/>
          <w:szCs w:val="24"/>
        </w:rPr>
        <w:t xml:space="preserve">Lucifer the Old Dragon Serpent, Chapter 2                                                                                                                                                  </w:t>
      </w:r>
    </w:p>
    <w:p w:rsidR="0099563C" w:rsidRPr="00AD0D72" w:rsidRDefault="0099563C" w:rsidP="0099563C">
      <w:pPr>
        <w:jc w:val="both"/>
        <w:rPr>
          <w:sz w:val="24"/>
          <w:szCs w:val="24"/>
        </w:rPr>
      </w:pPr>
      <w:r w:rsidRPr="00AD0D72">
        <w:rPr>
          <w:sz w:val="24"/>
          <w:szCs w:val="24"/>
        </w:rPr>
        <w:t xml:space="preserve">2   Who was Lucifer? </w:t>
      </w:r>
    </w:p>
    <w:p w:rsidR="0099563C" w:rsidRPr="00AD0D72" w:rsidRDefault="0099563C" w:rsidP="0099563C">
      <w:pPr>
        <w:jc w:val="both"/>
        <w:rPr>
          <w:sz w:val="24"/>
          <w:szCs w:val="24"/>
        </w:rPr>
      </w:pPr>
      <w:r w:rsidRPr="00AD0D72">
        <w:rPr>
          <w:sz w:val="24"/>
          <w:szCs w:val="24"/>
        </w:rPr>
        <w:t xml:space="preserve">         a. His life</w:t>
      </w:r>
    </w:p>
    <w:p w:rsidR="0099563C" w:rsidRPr="00AD0D72" w:rsidRDefault="0099563C" w:rsidP="0099563C">
      <w:pPr>
        <w:jc w:val="both"/>
        <w:rPr>
          <w:sz w:val="24"/>
          <w:szCs w:val="24"/>
        </w:rPr>
      </w:pPr>
      <w:r w:rsidRPr="00AD0D72">
        <w:rPr>
          <w:sz w:val="24"/>
          <w:szCs w:val="24"/>
        </w:rPr>
        <w:t xml:space="preserve">         b. His roles</w:t>
      </w:r>
    </w:p>
    <w:p w:rsidR="0099563C" w:rsidRPr="00AD0D72" w:rsidRDefault="0099563C" w:rsidP="0099563C">
      <w:pPr>
        <w:jc w:val="both"/>
        <w:rPr>
          <w:sz w:val="24"/>
          <w:szCs w:val="24"/>
        </w:rPr>
      </w:pPr>
      <w:r w:rsidRPr="00AD0D72">
        <w:rPr>
          <w:sz w:val="24"/>
          <w:szCs w:val="24"/>
        </w:rPr>
        <w:t xml:space="preserve">         c. His relationships</w:t>
      </w:r>
    </w:p>
    <w:p w:rsidR="0099563C" w:rsidRPr="00AD0D72" w:rsidRDefault="0099563C" w:rsidP="0099563C">
      <w:pPr>
        <w:jc w:val="both"/>
        <w:rPr>
          <w:sz w:val="24"/>
          <w:szCs w:val="24"/>
        </w:rPr>
      </w:pPr>
      <w:r w:rsidRPr="00AD0D72">
        <w:rPr>
          <w:sz w:val="24"/>
          <w:szCs w:val="24"/>
        </w:rPr>
        <w:t xml:space="preserve">     What was Lucifer’s world? </w:t>
      </w:r>
    </w:p>
    <w:p w:rsidR="0099563C" w:rsidRPr="00AD0D72" w:rsidRDefault="0099563C" w:rsidP="0099563C">
      <w:pPr>
        <w:jc w:val="both"/>
        <w:rPr>
          <w:sz w:val="24"/>
          <w:szCs w:val="24"/>
        </w:rPr>
      </w:pPr>
      <w:r w:rsidRPr="00AD0D72">
        <w:rPr>
          <w:sz w:val="24"/>
          <w:szCs w:val="24"/>
        </w:rPr>
        <w:t xml:space="preserve">     What office positions did Lucifer hold? </w:t>
      </w:r>
    </w:p>
    <w:p w:rsidR="0099563C" w:rsidRPr="00AD0D72" w:rsidRDefault="0099563C" w:rsidP="0099563C">
      <w:pPr>
        <w:jc w:val="both"/>
        <w:rPr>
          <w:sz w:val="24"/>
          <w:szCs w:val="24"/>
        </w:rPr>
      </w:pPr>
      <w:r w:rsidRPr="00AD0D72">
        <w:rPr>
          <w:sz w:val="24"/>
          <w:szCs w:val="24"/>
        </w:rPr>
        <w:t xml:space="preserve">     What was Lucifer’s other names?     </w:t>
      </w:r>
    </w:p>
    <w:p w:rsidR="0099563C" w:rsidRPr="00AD0D72" w:rsidRDefault="0099563C" w:rsidP="0099563C">
      <w:pPr>
        <w:jc w:val="both"/>
        <w:rPr>
          <w:sz w:val="24"/>
          <w:szCs w:val="24"/>
        </w:rPr>
      </w:pPr>
      <w:r w:rsidRPr="00AD0D72">
        <w:rPr>
          <w:sz w:val="24"/>
          <w:szCs w:val="24"/>
        </w:rPr>
        <w:t xml:space="preserve">     What job did Lucifer hold in God’s throne? </w:t>
      </w:r>
    </w:p>
    <w:p w:rsidR="0099563C" w:rsidRPr="00AD0D72" w:rsidRDefault="0099563C" w:rsidP="0099563C">
      <w:pPr>
        <w:jc w:val="both"/>
        <w:rPr>
          <w:sz w:val="24"/>
          <w:szCs w:val="24"/>
        </w:rPr>
      </w:pPr>
      <w:r w:rsidRPr="00AD0D72">
        <w:rPr>
          <w:sz w:val="24"/>
          <w:szCs w:val="24"/>
        </w:rPr>
        <w:t xml:space="preserve">     Why was Lucifer chosen to guard the entrance of the garden? </w:t>
      </w:r>
    </w:p>
    <w:p w:rsidR="0099563C" w:rsidRPr="00AD0D72" w:rsidRDefault="0099563C" w:rsidP="0099563C">
      <w:pPr>
        <w:jc w:val="both"/>
        <w:rPr>
          <w:sz w:val="24"/>
          <w:szCs w:val="24"/>
        </w:rPr>
      </w:pPr>
      <w:r w:rsidRPr="00AD0D72">
        <w:rPr>
          <w:sz w:val="24"/>
          <w:szCs w:val="24"/>
        </w:rPr>
        <w:t xml:space="preserve">     How does Lucifer glorify God? </w:t>
      </w:r>
    </w:p>
    <w:p w:rsidR="0099563C" w:rsidRPr="00AD0D72" w:rsidRDefault="0099563C" w:rsidP="0099563C">
      <w:pPr>
        <w:jc w:val="both"/>
        <w:rPr>
          <w:sz w:val="24"/>
          <w:szCs w:val="24"/>
        </w:rPr>
      </w:pPr>
      <w:r w:rsidRPr="00AD0D72">
        <w:rPr>
          <w:sz w:val="24"/>
          <w:szCs w:val="24"/>
        </w:rPr>
        <w:t xml:space="preserve">     What does Lucifer’s name mean in translation? </w:t>
      </w:r>
    </w:p>
    <w:p w:rsidR="0099563C" w:rsidRPr="00AD0D72" w:rsidRDefault="0099563C" w:rsidP="0099563C">
      <w:pPr>
        <w:jc w:val="both"/>
        <w:rPr>
          <w:sz w:val="24"/>
          <w:szCs w:val="24"/>
        </w:rPr>
      </w:pPr>
      <w:r w:rsidRPr="00AD0D72">
        <w:rPr>
          <w:sz w:val="24"/>
          <w:szCs w:val="24"/>
        </w:rPr>
        <w:t xml:space="preserve">     What qualifications did Lucifer possess? </w:t>
      </w:r>
    </w:p>
    <w:p w:rsidR="0099563C" w:rsidRPr="00AD0D72" w:rsidRDefault="0099563C" w:rsidP="0099563C">
      <w:pPr>
        <w:jc w:val="both"/>
        <w:rPr>
          <w:sz w:val="24"/>
          <w:szCs w:val="24"/>
        </w:rPr>
      </w:pPr>
      <w:r w:rsidRPr="00AD0D72">
        <w:rPr>
          <w:sz w:val="24"/>
          <w:szCs w:val="24"/>
        </w:rPr>
        <w:t xml:space="preserve">     How many cherubs were under Lucifer’s command? </w:t>
      </w:r>
    </w:p>
    <w:p w:rsidR="0099563C" w:rsidRPr="00AD0D72" w:rsidRDefault="0099563C" w:rsidP="0099563C">
      <w:pPr>
        <w:jc w:val="both"/>
        <w:rPr>
          <w:sz w:val="24"/>
          <w:szCs w:val="24"/>
        </w:rPr>
      </w:pPr>
      <w:r w:rsidRPr="00AD0D72">
        <w:rPr>
          <w:sz w:val="24"/>
          <w:szCs w:val="24"/>
        </w:rPr>
        <w:t xml:space="preserve">     What are the 14 identities of Lucifer as a Cherub? </w:t>
      </w:r>
    </w:p>
    <w:p w:rsidR="0099563C" w:rsidRPr="00AD0D72" w:rsidRDefault="0099563C" w:rsidP="0099563C">
      <w:pPr>
        <w:jc w:val="both"/>
        <w:rPr>
          <w:sz w:val="24"/>
          <w:szCs w:val="24"/>
        </w:rPr>
      </w:pPr>
      <w:r w:rsidRPr="00AD0D72">
        <w:rPr>
          <w:sz w:val="24"/>
          <w:szCs w:val="24"/>
        </w:rPr>
        <w:t xml:space="preserve">     How did Lucifer come into existence? </w:t>
      </w:r>
    </w:p>
    <w:p w:rsidR="0099563C" w:rsidRPr="00AD0D72" w:rsidRDefault="0099563C" w:rsidP="0099563C">
      <w:pPr>
        <w:jc w:val="both"/>
        <w:rPr>
          <w:sz w:val="24"/>
          <w:szCs w:val="24"/>
        </w:rPr>
      </w:pPr>
      <w:r w:rsidRPr="00AD0D72">
        <w:rPr>
          <w:sz w:val="24"/>
          <w:szCs w:val="24"/>
        </w:rPr>
        <w:t xml:space="preserve">     Lucifer’s Angelical Hierarchy</w:t>
      </w:r>
    </w:p>
    <w:p w:rsidR="0099563C" w:rsidRPr="00AD0D72" w:rsidRDefault="0099563C" w:rsidP="0099563C">
      <w:pPr>
        <w:jc w:val="both"/>
        <w:rPr>
          <w:sz w:val="24"/>
          <w:szCs w:val="24"/>
        </w:rPr>
      </w:pPr>
      <w:r w:rsidRPr="00AD0D72">
        <w:rPr>
          <w:sz w:val="24"/>
          <w:szCs w:val="24"/>
        </w:rPr>
        <w:t xml:space="preserve">     When was Lucifer cast down to the Earth? </w:t>
      </w:r>
    </w:p>
    <w:p w:rsidR="0099563C" w:rsidRPr="00AD0D72" w:rsidRDefault="0099563C" w:rsidP="0099563C">
      <w:pPr>
        <w:jc w:val="both"/>
        <w:rPr>
          <w:sz w:val="24"/>
          <w:szCs w:val="24"/>
        </w:rPr>
      </w:pPr>
      <w:r w:rsidRPr="00AD0D72">
        <w:rPr>
          <w:sz w:val="24"/>
          <w:szCs w:val="24"/>
        </w:rPr>
        <w:t xml:space="preserve">     Why did Lucifer fall? </w:t>
      </w:r>
    </w:p>
    <w:p w:rsidR="0099563C" w:rsidRPr="00AD0D72" w:rsidRDefault="0099563C" w:rsidP="0099563C">
      <w:pPr>
        <w:jc w:val="both"/>
        <w:rPr>
          <w:sz w:val="24"/>
          <w:szCs w:val="24"/>
        </w:rPr>
      </w:pPr>
      <w:r w:rsidRPr="00AD0D72">
        <w:rPr>
          <w:sz w:val="24"/>
          <w:szCs w:val="24"/>
        </w:rPr>
        <w:t xml:space="preserve">     Why is Babylon linked to Lucifer? </w:t>
      </w:r>
    </w:p>
    <w:p w:rsidR="0099563C" w:rsidRPr="00AD0D72" w:rsidRDefault="0099563C" w:rsidP="0099563C">
      <w:pPr>
        <w:jc w:val="both"/>
        <w:rPr>
          <w:sz w:val="24"/>
          <w:szCs w:val="24"/>
        </w:rPr>
      </w:pPr>
      <w:r w:rsidRPr="00AD0D72">
        <w:rPr>
          <w:sz w:val="24"/>
          <w:szCs w:val="24"/>
        </w:rPr>
        <w:t xml:space="preserve">     What were the five I wills? </w:t>
      </w:r>
    </w:p>
    <w:p w:rsidR="0099563C" w:rsidRPr="00AD0D72" w:rsidRDefault="0099563C" w:rsidP="0099563C">
      <w:pPr>
        <w:jc w:val="both"/>
        <w:rPr>
          <w:sz w:val="24"/>
          <w:szCs w:val="24"/>
        </w:rPr>
      </w:pPr>
      <w:r w:rsidRPr="00AD0D72">
        <w:rPr>
          <w:sz w:val="24"/>
          <w:szCs w:val="24"/>
        </w:rPr>
        <w:t xml:space="preserve">     What were the considerations of Lucifer’s fall? </w:t>
      </w:r>
    </w:p>
    <w:p w:rsidR="0099563C" w:rsidRPr="00AD0D72" w:rsidRDefault="0099563C" w:rsidP="0099563C">
      <w:pPr>
        <w:jc w:val="both"/>
        <w:rPr>
          <w:sz w:val="24"/>
          <w:szCs w:val="24"/>
        </w:rPr>
      </w:pPr>
      <w:r w:rsidRPr="00AD0D72">
        <w:rPr>
          <w:sz w:val="24"/>
          <w:szCs w:val="24"/>
        </w:rPr>
        <w:t xml:space="preserve">     How did God strip Lucifer of His authority? </w:t>
      </w:r>
    </w:p>
    <w:p w:rsidR="0099563C" w:rsidRPr="00AD0D72" w:rsidRDefault="0099563C" w:rsidP="0099563C">
      <w:pPr>
        <w:jc w:val="both"/>
        <w:rPr>
          <w:sz w:val="24"/>
          <w:szCs w:val="24"/>
        </w:rPr>
      </w:pPr>
      <w:r w:rsidRPr="00AD0D72">
        <w:rPr>
          <w:sz w:val="24"/>
          <w:szCs w:val="24"/>
        </w:rPr>
        <w:t xml:space="preserve">     How did Lucifer become Satan? </w:t>
      </w:r>
    </w:p>
    <w:p w:rsidR="0099563C" w:rsidRPr="00AD0D72" w:rsidRDefault="0099563C" w:rsidP="0099563C">
      <w:pPr>
        <w:jc w:val="both"/>
        <w:rPr>
          <w:sz w:val="24"/>
          <w:szCs w:val="24"/>
        </w:rPr>
      </w:pPr>
      <w:r w:rsidRPr="00AD0D72">
        <w:rPr>
          <w:sz w:val="24"/>
          <w:szCs w:val="24"/>
        </w:rPr>
        <w:t xml:space="preserve">     Why is Lucifer the originator of This Sin? </w:t>
      </w:r>
    </w:p>
    <w:p w:rsidR="0099563C" w:rsidRPr="00AD0D72" w:rsidRDefault="0099563C" w:rsidP="0099563C">
      <w:pPr>
        <w:jc w:val="both"/>
        <w:rPr>
          <w:sz w:val="24"/>
          <w:szCs w:val="24"/>
        </w:rPr>
      </w:pPr>
      <w:r w:rsidRPr="00AD0D72">
        <w:rPr>
          <w:sz w:val="24"/>
          <w:szCs w:val="24"/>
        </w:rPr>
        <w:t xml:space="preserve">     Why was Lucifer self-centered and prideful? </w:t>
      </w:r>
    </w:p>
    <w:p w:rsidR="0099563C" w:rsidRPr="00AD0D72" w:rsidRDefault="0099563C" w:rsidP="0099563C">
      <w:pPr>
        <w:jc w:val="both"/>
        <w:rPr>
          <w:sz w:val="24"/>
          <w:szCs w:val="24"/>
        </w:rPr>
      </w:pPr>
      <w:r w:rsidRPr="00AD0D72">
        <w:rPr>
          <w:sz w:val="24"/>
          <w:szCs w:val="24"/>
        </w:rPr>
        <w:t xml:space="preserve">     Satan and His Demons </w:t>
      </w:r>
    </w:p>
    <w:p w:rsidR="0099563C" w:rsidRPr="00AD0D72" w:rsidRDefault="0099563C" w:rsidP="0099563C">
      <w:pPr>
        <w:jc w:val="both"/>
        <w:rPr>
          <w:sz w:val="24"/>
          <w:szCs w:val="24"/>
        </w:rPr>
      </w:pPr>
      <w:r w:rsidRPr="00AD0D72">
        <w:rPr>
          <w:sz w:val="24"/>
          <w:szCs w:val="24"/>
        </w:rPr>
        <w:t xml:space="preserve">     Satan the Father of Lies </w:t>
      </w:r>
    </w:p>
    <w:p w:rsidR="0099563C" w:rsidRPr="00AD0D72" w:rsidRDefault="0099563C" w:rsidP="0099563C">
      <w:pPr>
        <w:jc w:val="both"/>
        <w:rPr>
          <w:sz w:val="24"/>
          <w:szCs w:val="24"/>
        </w:rPr>
      </w:pPr>
      <w:r w:rsidRPr="00AD0D72">
        <w:rPr>
          <w:sz w:val="24"/>
          <w:szCs w:val="24"/>
        </w:rPr>
        <w:t xml:space="preserve">     Satan doomed to Hell </w:t>
      </w:r>
    </w:p>
    <w:p w:rsidR="0099563C" w:rsidRPr="00AD0D72" w:rsidRDefault="0099563C" w:rsidP="0099563C">
      <w:pPr>
        <w:jc w:val="both"/>
        <w:rPr>
          <w:sz w:val="24"/>
          <w:szCs w:val="24"/>
        </w:rPr>
      </w:pPr>
      <w:r w:rsidRPr="00AD0D72">
        <w:rPr>
          <w:sz w:val="24"/>
          <w:szCs w:val="24"/>
        </w:rPr>
        <w:t xml:space="preserve">     How can we beat Satan? </w:t>
      </w:r>
    </w:p>
    <w:p w:rsidR="0099563C" w:rsidRPr="00AD0D72" w:rsidRDefault="0099563C" w:rsidP="0099563C">
      <w:pPr>
        <w:jc w:val="both"/>
        <w:rPr>
          <w:sz w:val="24"/>
          <w:szCs w:val="24"/>
        </w:rPr>
      </w:pPr>
      <w:r w:rsidRPr="00AD0D72">
        <w:rPr>
          <w:sz w:val="24"/>
          <w:szCs w:val="24"/>
        </w:rPr>
        <w:t xml:space="preserve">     The charge of the Serpent in the garden </w:t>
      </w:r>
    </w:p>
    <w:p w:rsidR="0099563C" w:rsidRPr="00AD0D72" w:rsidRDefault="0099563C" w:rsidP="0099563C">
      <w:pPr>
        <w:jc w:val="both"/>
        <w:rPr>
          <w:sz w:val="24"/>
          <w:szCs w:val="24"/>
        </w:rPr>
      </w:pPr>
      <w:r w:rsidRPr="00AD0D72">
        <w:rPr>
          <w:sz w:val="24"/>
          <w:szCs w:val="24"/>
        </w:rPr>
        <w:t>Section three: Adam the Man Lord</w:t>
      </w:r>
    </w:p>
    <w:p w:rsidR="0099563C" w:rsidRPr="00AD0D72" w:rsidRDefault="0099563C" w:rsidP="0099563C">
      <w:pPr>
        <w:rPr>
          <w:sz w:val="24"/>
          <w:szCs w:val="24"/>
        </w:rPr>
      </w:pPr>
      <w:r w:rsidRPr="00AD0D72">
        <w:rPr>
          <w:sz w:val="24"/>
          <w:szCs w:val="24"/>
        </w:rPr>
        <w:t xml:space="preserve">Man, Chapter 3                                                                 </w:t>
      </w:r>
    </w:p>
    <w:p w:rsidR="0099563C" w:rsidRPr="00AD0D72" w:rsidRDefault="0099563C" w:rsidP="0099563C">
      <w:pPr>
        <w:jc w:val="both"/>
        <w:rPr>
          <w:sz w:val="24"/>
          <w:szCs w:val="24"/>
        </w:rPr>
      </w:pPr>
      <w:r w:rsidRPr="00AD0D72">
        <w:rPr>
          <w:sz w:val="24"/>
          <w:szCs w:val="24"/>
        </w:rPr>
        <w:t xml:space="preserve">3   Who was Adam? </w:t>
      </w:r>
    </w:p>
    <w:p w:rsidR="0099563C" w:rsidRPr="00AD0D72" w:rsidRDefault="0099563C" w:rsidP="0099563C">
      <w:pPr>
        <w:jc w:val="both"/>
        <w:rPr>
          <w:sz w:val="24"/>
          <w:szCs w:val="24"/>
        </w:rPr>
      </w:pPr>
      <w:r w:rsidRPr="00AD0D72">
        <w:rPr>
          <w:sz w:val="24"/>
          <w:szCs w:val="24"/>
        </w:rPr>
        <w:t xml:space="preserve">          a. His life</w:t>
      </w:r>
    </w:p>
    <w:p w:rsidR="0099563C" w:rsidRPr="00AD0D72" w:rsidRDefault="0099563C" w:rsidP="0099563C">
      <w:pPr>
        <w:jc w:val="both"/>
        <w:rPr>
          <w:sz w:val="24"/>
          <w:szCs w:val="24"/>
        </w:rPr>
      </w:pPr>
      <w:r w:rsidRPr="00AD0D72">
        <w:rPr>
          <w:sz w:val="24"/>
          <w:szCs w:val="24"/>
        </w:rPr>
        <w:t xml:space="preserve">          b. His roles</w:t>
      </w:r>
    </w:p>
    <w:p w:rsidR="0099563C" w:rsidRPr="00AD0D72" w:rsidRDefault="0099563C" w:rsidP="0099563C">
      <w:pPr>
        <w:jc w:val="both"/>
        <w:rPr>
          <w:sz w:val="24"/>
          <w:szCs w:val="24"/>
        </w:rPr>
      </w:pPr>
      <w:r w:rsidRPr="00AD0D72">
        <w:rPr>
          <w:sz w:val="24"/>
          <w:szCs w:val="24"/>
        </w:rPr>
        <w:t xml:space="preserve">          c. His relationships</w:t>
      </w:r>
    </w:p>
    <w:p w:rsidR="0099563C" w:rsidRPr="00AD0D72" w:rsidRDefault="0099563C" w:rsidP="0099563C">
      <w:pPr>
        <w:jc w:val="both"/>
        <w:rPr>
          <w:sz w:val="24"/>
          <w:szCs w:val="24"/>
        </w:rPr>
      </w:pPr>
      <w:r w:rsidRPr="00AD0D72">
        <w:rPr>
          <w:sz w:val="24"/>
          <w:szCs w:val="24"/>
        </w:rPr>
        <w:t xml:space="preserve">     What was Adam’s world? </w:t>
      </w:r>
    </w:p>
    <w:p w:rsidR="0099563C" w:rsidRPr="00AD0D72" w:rsidRDefault="0099563C" w:rsidP="0099563C">
      <w:pPr>
        <w:jc w:val="both"/>
        <w:rPr>
          <w:sz w:val="24"/>
          <w:szCs w:val="24"/>
        </w:rPr>
      </w:pPr>
      <w:r w:rsidRPr="00AD0D72">
        <w:rPr>
          <w:sz w:val="24"/>
          <w:szCs w:val="24"/>
        </w:rPr>
        <w:t xml:space="preserve">     The intrinsic value </w:t>
      </w:r>
    </w:p>
    <w:p w:rsidR="0099563C" w:rsidRPr="00AD0D72" w:rsidRDefault="0099563C" w:rsidP="0099563C">
      <w:pPr>
        <w:jc w:val="both"/>
        <w:rPr>
          <w:sz w:val="24"/>
          <w:szCs w:val="24"/>
        </w:rPr>
      </w:pPr>
      <w:r w:rsidRPr="00AD0D72">
        <w:rPr>
          <w:sz w:val="24"/>
          <w:szCs w:val="24"/>
        </w:rPr>
        <w:t xml:space="preserve">     The Creation of Man </w:t>
      </w:r>
    </w:p>
    <w:p w:rsidR="0099563C" w:rsidRPr="00AD0D72" w:rsidRDefault="0099563C" w:rsidP="0099563C">
      <w:pPr>
        <w:jc w:val="both"/>
        <w:rPr>
          <w:sz w:val="24"/>
          <w:szCs w:val="24"/>
        </w:rPr>
      </w:pPr>
      <w:r w:rsidRPr="00AD0D72">
        <w:rPr>
          <w:sz w:val="24"/>
          <w:szCs w:val="24"/>
        </w:rPr>
        <w:t xml:space="preserve">     Man as Male and Female </w:t>
      </w:r>
    </w:p>
    <w:p w:rsidR="0099563C" w:rsidRPr="00AD0D72" w:rsidRDefault="0099563C" w:rsidP="0099563C">
      <w:pPr>
        <w:jc w:val="both"/>
        <w:rPr>
          <w:sz w:val="24"/>
          <w:szCs w:val="24"/>
        </w:rPr>
      </w:pPr>
      <w:r w:rsidRPr="00AD0D72">
        <w:rPr>
          <w:sz w:val="24"/>
          <w:szCs w:val="24"/>
        </w:rPr>
        <w:t xml:space="preserve">     Delegated authority of the Trinity over Marriage</w:t>
      </w:r>
    </w:p>
    <w:p w:rsidR="0099563C" w:rsidRPr="00AD0D72" w:rsidRDefault="0099563C" w:rsidP="0099563C">
      <w:pPr>
        <w:jc w:val="both"/>
        <w:rPr>
          <w:sz w:val="24"/>
          <w:szCs w:val="24"/>
        </w:rPr>
      </w:pPr>
      <w:r w:rsidRPr="00AD0D72">
        <w:rPr>
          <w:sz w:val="24"/>
          <w:szCs w:val="24"/>
        </w:rPr>
        <w:t xml:space="preserve">     The mutual submission of Wives to their Husbands </w:t>
      </w:r>
    </w:p>
    <w:p w:rsidR="0099563C" w:rsidRPr="00AD0D72" w:rsidRDefault="0099563C" w:rsidP="0099563C">
      <w:pPr>
        <w:jc w:val="both"/>
        <w:rPr>
          <w:sz w:val="24"/>
          <w:szCs w:val="24"/>
        </w:rPr>
      </w:pPr>
      <w:r w:rsidRPr="00AD0D72">
        <w:rPr>
          <w:sz w:val="24"/>
          <w:szCs w:val="24"/>
        </w:rPr>
        <w:t xml:space="preserve">     The Nature of Man </w:t>
      </w:r>
    </w:p>
    <w:p w:rsidR="0099563C" w:rsidRPr="00AD0D72" w:rsidRDefault="0099563C" w:rsidP="0099563C">
      <w:pPr>
        <w:jc w:val="both"/>
        <w:rPr>
          <w:sz w:val="24"/>
          <w:szCs w:val="24"/>
        </w:rPr>
      </w:pPr>
      <w:r w:rsidRPr="00AD0D72">
        <w:rPr>
          <w:sz w:val="24"/>
          <w:szCs w:val="24"/>
        </w:rPr>
        <w:t xml:space="preserve">     Why was Adam disobedient to God? </w:t>
      </w:r>
    </w:p>
    <w:p w:rsidR="0099563C" w:rsidRPr="00AD0D72" w:rsidRDefault="0099563C" w:rsidP="0099563C">
      <w:pPr>
        <w:jc w:val="both"/>
        <w:rPr>
          <w:sz w:val="24"/>
          <w:szCs w:val="24"/>
        </w:rPr>
      </w:pPr>
      <w:r w:rsidRPr="00AD0D72">
        <w:rPr>
          <w:sz w:val="24"/>
          <w:szCs w:val="24"/>
        </w:rPr>
        <w:t xml:space="preserve">     Adam’s sin </w:t>
      </w:r>
    </w:p>
    <w:p w:rsidR="0099563C" w:rsidRPr="00AD0D72" w:rsidRDefault="0099563C" w:rsidP="0099563C">
      <w:pPr>
        <w:jc w:val="both"/>
        <w:rPr>
          <w:sz w:val="24"/>
          <w:szCs w:val="24"/>
        </w:rPr>
      </w:pPr>
      <w:r w:rsidRPr="00AD0D72">
        <w:rPr>
          <w:sz w:val="24"/>
          <w:szCs w:val="24"/>
        </w:rPr>
        <w:t xml:space="preserve">     The 6 Covenants between God and Man </w:t>
      </w:r>
    </w:p>
    <w:p w:rsidR="0099563C" w:rsidRPr="00AD0D72" w:rsidRDefault="0099563C" w:rsidP="0099563C">
      <w:pPr>
        <w:jc w:val="both"/>
        <w:rPr>
          <w:sz w:val="24"/>
          <w:szCs w:val="24"/>
        </w:rPr>
      </w:pPr>
      <w:r w:rsidRPr="00AD0D72">
        <w:rPr>
          <w:sz w:val="24"/>
          <w:szCs w:val="24"/>
        </w:rPr>
        <w:t xml:space="preserve">          a. Covenants of Man &amp; Works</w:t>
      </w:r>
    </w:p>
    <w:p w:rsidR="0099563C" w:rsidRPr="00AD0D72" w:rsidRDefault="0099563C" w:rsidP="0099563C">
      <w:pPr>
        <w:jc w:val="both"/>
        <w:rPr>
          <w:sz w:val="24"/>
          <w:szCs w:val="24"/>
        </w:rPr>
      </w:pPr>
      <w:r w:rsidRPr="00AD0D72">
        <w:rPr>
          <w:sz w:val="24"/>
          <w:szCs w:val="24"/>
        </w:rPr>
        <w:t xml:space="preserve">          b. Covenant of Redemption</w:t>
      </w:r>
    </w:p>
    <w:p w:rsidR="0099563C" w:rsidRPr="00AD0D72" w:rsidRDefault="0099563C" w:rsidP="0099563C">
      <w:pPr>
        <w:jc w:val="both"/>
        <w:rPr>
          <w:sz w:val="24"/>
          <w:szCs w:val="24"/>
        </w:rPr>
      </w:pPr>
      <w:r w:rsidRPr="00AD0D72">
        <w:rPr>
          <w:sz w:val="24"/>
          <w:szCs w:val="24"/>
        </w:rPr>
        <w:t xml:space="preserve">          c. Covenants of Mercy &amp; Lordship</w:t>
      </w:r>
    </w:p>
    <w:p w:rsidR="0099563C" w:rsidRPr="00AD0D72" w:rsidRDefault="0099563C" w:rsidP="0099563C">
      <w:pPr>
        <w:jc w:val="both"/>
        <w:rPr>
          <w:sz w:val="24"/>
          <w:szCs w:val="24"/>
        </w:rPr>
      </w:pPr>
      <w:r w:rsidRPr="00AD0D72">
        <w:rPr>
          <w:sz w:val="24"/>
          <w:szCs w:val="24"/>
        </w:rPr>
        <w:t xml:space="preserve">          d. Covenant of Grace</w:t>
      </w:r>
    </w:p>
    <w:p w:rsidR="0099563C" w:rsidRPr="00AD0D72" w:rsidRDefault="0099563C" w:rsidP="0099563C">
      <w:pPr>
        <w:jc w:val="both"/>
        <w:rPr>
          <w:sz w:val="24"/>
          <w:szCs w:val="24"/>
        </w:rPr>
      </w:pPr>
      <w:r w:rsidRPr="00AD0D72">
        <w:rPr>
          <w:sz w:val="24"/>
          <w:szCs w:val="24"/>
        </w:rPr>
        <w:t xml:space="preserve">          e. The 10 Various Forms of the 6 Covenants </w:t>
      </w:r>
    </w:p>
    <w:p w:rsidR="0099563C" w:rsidRPr="00AD0D72" w:rsidRDefault="0099563C" w:rsidP="0099563C">
      <w:pPr>
        <w:jc w:val="both"/>
        <w:rPr>
          <w:sz w:val="24"/>
          <w:szCs w:val="24"/>
        </w:rPr>
      </w:pPr>
      <w:r w:rsidRPr="00AD0D72">
        <w:rPr>
          <w:sz w:val="24"/>
          <w:szCs w:val="24"/>
        </w:rPr>
        <w:t xml:space="preserve">    The charge of Man in the garden      </w:t>
      </w:r>
    </w:p>
    <w:p w:rsidR="0099563C" w:rsidRPr="00AD0D72" w:rsidRDefault="0099563C" w:rsidP="0099563C">
      <w:pPr>
        <w:jc w:val="both"/>
        <w:rPr>
          <w:sz w:val="24"/>
          <w:szCs w:val="24"/>
        </w:rPr>
      </w:pPr>
      <w:r w:rsidRPr="00AD0D72">
        <w:rPr>
          <w:sz w:val="24"/>
          <w:szCs w:val="24"/>
        </w:rPr>
        <w:t>Section four: Eve the Mother Lady of All Living</w:t>
      </w:r>
    </w:p>
    <w:p w:rsidR="0099563C" w:rsidRPr="00AD0D72" w:rsidRDefault="0099563C" w:rsidP="0099563C">
      <w:pPr>
        <w:rPr>
          <w:sz w:val="24"/>
          <w:szCs w:val="24"/>
        </w:rPr>
      </w:pPr>
      <w:r w:rsidRPr="00AD0D72">
        <w:rPr>
          <w:sz w:val="24"/>
          <w:szCs w:val="24"/>
        </w:rPr>
        <w:t xml:space="preserve">Woman, Chapter 4                                                                                                                                                                                          </w:t>
      </w:r>
    </w:p>
    <w:p w:rsidR="0099563C" w:rsidRPr="00AD0D72" w:rsidRDefault="0099563C" w:rsidP="0099563C">
      <w:pPr>
        <w:jc w:val="both"/>
        <w:rPr>
          <w:sz w:val="24"/>
          <w:szCs w:val="24"/>
        </w:rPr>
      </w:pPr>
      <w:r w:rsidRPr="00AD0D72">
        <w:rPr>
          <w:sz w:val="24"/>
          <w:szCs w:val="24"/>
        </w:rPr>
        <w:t xml:space="preserve">4   Who was Eve? </w:t>
      </w:r>
    </w:p>
    <w:p w:rsidR="0099563C" w:rsidRPr="00AD0D72" w:rsidRDefault="0099563C" w:rsidP="0099563C">
      <w:pPr>
        <w:jc w:val="both"/>
        <w:rPr>
          <w:sz w:val="24"/>
          <w:szCs w:val="24"/>
        </w:rPr>
      </w:pPr>
      <w:r w:rsidRPr="00AD0D72">
        <w:rPr>
          <w:sz w:val="24"/>
          <w:szCs w:val="24"/>
        </w:rPr>
        <w:t xml:space="preserve">        a. Her life</w:t>
      </w:r>
    </w:p>
    <w:p w:rsidR="0099563C" w:rsidRPr="00AD0D72" w:rsidRDefault="0099563C" w:rsidP="0099563C">
      <w:pPr>
        <w:jc w:val="both"/>
        <w:rPr>
          <w:sz w:val="24"/>
          <w:szCs w:val="24"/>
        </w:rPr>
      </w:pPr>
      <w:r w:rsidRPr="00AD0D72">
        <w:rPr>
          <w:sz w:val="24"/>
          <w:szCs w:val="24"/>
        </w:rPr>
        <w:t xml:space="preserve">        b. Her roles</w:t>
      </w:r>
    </w:p>
    <w:p w:rsidR="0099563C" w:rsidRPr="00AD0D72" w:rsidRDefault="0099563C" w:rsidP="0099563C">
      <w:pPr>
        <w:jc w:val="both"/>
        <w:rPr>
          <w:sz w:val="24"/>
          <w:szCs w:val="24"/>
        </w:rPr>
      </w:pPr>
      <w:r w:rsidRPr="00AD0D72">
        <w:rPr>
          <w:sz w:val="24"/>
          <w:szCs w:val="24"/>
        </w:rPr>
        <w:t xml:space="preserve">        c. Her relationships</w:t>
      </w:r>
    </w:p>
    <w:p w:rsidR="0099563C" w:rsidRPr="00AD0D72" w:rsidRDefault="0099563C" w:rsidP="0099563C">
      <w:pPr>
        <w:jc w:val="both"/>
        <w:rPr>
          <w:sz w:val="24"/>
          <w:szCs w:val="24"/>
        </w:rPr>
      </w:pPr>
      <w:r w:rsidRPr="00AD0D72">
        <w:rPr>
          <w:sz w:val="24"/>
          <w:szCs w:val="24"/>
        </w:rPr>
        <w:t xml:space="preserve">     What was Eve’s world? </w:t>
      </w:r>
    </w:p>
    <w:p w:rsidR="0099563C" w:rsidRPr="00AD0D72" w:rsidRDefault="0099563C" w:rsidP="0099563C">
      <w:pPr>
        <w:jc w:val="both"/>
        <w:rPr>
          <w:sz w:val="24"/>
          <w:szCs w:val="24"/>
        </w:rPr>
      </w:pPr>
      <w:r w:rsidRPr="00AD0D72">
        <w:rPr>
          <w:sz w:val="24"/>
          <w:szCs w:val="24"/>
        </w:rPr>
        <w:t xml:space="preserve">     Why did the Serpent come to Eve? </w:t>
      </w:r>
    </w:p>
    <w:p w:rsidR="0099563C" w:rsidRPr="00AD0D72" w:rsidRDefault="0099563C" w:rsidP="0099563C">
      <w:pPr>
        <w:jc w:val="both"/>
        <w:rPr>
          <w:sz w:val="24"/>
          <w:szCs w:val="24"/>
        </w:rPr>
      </w:pPr>
      <w:r w:rsidRPr="00AD0D72">
        <w:rPr>
          <w:sz w:val="24"/>
          <w:szCs w:val="24"/>
        </w:rPr>
        <w:t xml:space="preserve">     The creation of Woman </w:t>
      </w:r>
    </w:p>
    <w:p w:rsidR="0099563C" w:rsidRPr="00AD0D72" w:rsidRDefault="0099563C" w:rsidP="0099563C">
      <w:pPr>
        <w:jc w:val="both"/>
        <w:rPr>
          <w:sz w:val="24"/>
          <w:szCs w:val="24"/>
        </w:rPr>
      </w:pPr>
      <w:r w:rsidRPr="00AD0D72">
        <w:rPr>
          <w:sz w:val="24"/>
          <w:szCs w:val="24"/>
        </w:rPr>
        <w:t xml:space="preserve">     The nature of Woman </w:t>
      </w:r>
    </w:p>
    <w:p w:rsidR="0099563C" w:rsidRPr="00AD0D72" w:rsidRDefault="0099563C" w:rsidP="0099563C">
      <w:pPr>
        <w:jc w:val="both"/>
        <w:rPr>
          <w:sz w:val="24"/>
          <w:szCs w:val="24"/>
        </w:rPr>
      </w:pPr>
      <w:r w:rsidRPr="00AD0D72">
        <w:rPr>
          <w:sz w:val="24"/>
          <w:szCs w:val="24"/>
        </w:rPr>
        <w:t xml:space="preserve">     Why was Eve deceived? </w:t>
      </w:r>
    </w:p>
    <w:p w:rsidR="0099563C" w:rsidRPr="00AD0D72" w:rsidRDefault="0099563C" w:rsidP="0099563C">
      <w:pPr>
        <w:jc w:val="both"/>
        <w:rPr>
          <w:sz w:val="24"/>
          <w:szCs w:val="24"/>
        </w:rPr>
      </w:pPr>
      <w:r w:rsidRPr="00AD0D72">
        <w:rPr>
          <w:sz w:val="24"/>
          <w:szCs w:val="24"/>
        </w:rPr>
        <w:t xml:space="preserve">     The charge of Woman in the garden</w:t>
      </w:r>
    </w:p>
    <w:p w:rsidR="0099563C" w:rsidRPr="00AD0D72" w:rsidRDefault="0099563C" w:rsidP="0099563C">
      <w:pPr>
        <w:jc w:val="both"/>
        <w:rPr>
          <w:sz w:val="24"/>
          <w:szCs w:val="24"/>
        </w:rPr>
      </w:pPr>
      <w:r w:rsidRPr="00AD0D72">
        <w:rPr>
          <w:sz w:val="24"/>
          <w:szCs w:val="24"/>
        </w:rPr>
        <w:t xml:space="preserve">The Forbidden Eros Love, even in Marriage </w:t>
      </w:r>
    </w:p>
    <w:p w:rsidR="0099563C" w:rsidRPr="00AD0D72" w:rsidRDefault="0099563C" w:rsidP="0099563C">
      <w:pPr>
        <w:jc w:val="both"/>
        <w:rPr>
          <w:sz w:val="24"/>
          <w:szCs w:val="24"/>
        </w:rPr>
      </w:pPr>
      <w:r w:rsidRPr="00AD0D72">
        <w:rPr>
          <w:sz w:val="24"/>
          <w:szCs w:val="24"/>
        </w:rPr>
        <w:t>Section five: The Plan of Redemption of Lordship</w:t>
      </w:r>
    </w:p>
    <w:p w:rsidR="0099563C" w:rsidRPr="00AD0D72" w:rsidRDefault="0099563C" w:rsidP="0099563C">
      <w:pPr>
        <w:rPr>
          <w:sz w:val="24"/>
          <w:szCs w:val="24"/>
        </w:rPr>
      </w:pPr>
      <w:r w:rsidRPr="00AD0D72">
        <w:rPr>
          <w:sz w:val="24"/>
          <w:szCs w:val="24"/>
        </w:rPr>
        <w:t xml:space="preserve">Trinity’s Restoring Works, Chapter 5                                                                                                                                                           </w:t>
      </w:r>
    </w:p>
    <w:p w:rsidR="0099563C" w:rsidRPr="00AD0D72" w:rsidRDefault="0099563C" w:rsidP="0099563C">
      <w:pPr>
        <w:jc w:val="both"/>
        <w:rPr>
          <w:sz w:val="24"/>
          <w:szCs w:val="24"/>
        </w:rPr>
      </w:pPr>
      <w:r w:rsidRPr="00AD0D72">
        <w:rPr>
          <w:sz w:val="24"/>
          <w:szCs w:val="24"/>
        </w:rPr>
        <w:t xml:space="preserve">5   The Trinity </w:t>
      </w:r>
    </w:p>
    <w:p w:rsidR="0099563C" w:rsidRPr="00AD0D72" w:rsidRDefault="0099563C" w:rsidP="0099563C">
      <w:pPr>
        <w:jc w:val="both"/>
        <w:rPr>
          <w:sz w:val="24"/>
          <w:szCs w:val="24"/>
        </w:rPr>
      </w:pPr>
      <w:r w:rsidRPr="00AD0D72">
        <w:rPr>
          <w:sz w:val="24"/>
          <w:szCs w:val="24"/>
        </w:rPr>
        <w:t xml:space="preserve">      Stephen the 2</w:t>
      </w:r>
      <w:r w:rsidRPr="00AD0D72">
        <w:rPr>
          <w:sz w:val="24"/>
          <w:szCs w:val="24"/>
          <w:vertAlign w:val="superscript"/>
        </w:rPr>
        <w:t>nd</w:t>
      </w:r>
      <w:r w:rsidRPr="00AD0D72">
        <w:rPr>
          <w:sz w:val="24"/>
          <w:szCs w:val="24"/>
        </w:rPr>
        <w:t xml:space="preserve"> Serpent concerning Lucifer &amp; the 2</w:t>
      </w:r>
      <w:r w:rsidRPr="00AD0D72">
        <w:rPr>
          <w:sz w:val="24"/>
          <w:szCs w:val="24"/>
          <w:vertAlign w:val="superscript"/>
        </w:rPr>
        <w:t>nd</w:t>
      </w:r>
      <w:r w:rsidRPr="00AD0D72">
        <w:rPr>
          <w:sz w:val="24"/>
          <w:szCs w:val="24"/>
        </w:rPr>
        <w:t xml:space="preserve"> Single Lord called Wisdom with the 1</w:t>
      </w:r>
      <w:r w:rsidRPr="00AD0D72">
        <w:rPr>
          <w:sz w:val="24"/>
          <w:szCs w:val="24"/>
          <w:vertAlign w:val="superscript"/>
        </w:rPr>
        <w:t>st</w:t>
      </w:r>
      <w:r w:rsidRPr="00AD0D72">
        <w:rPr>
          <w:sz w:val="24"/>
          <w:szCs w:val="24"/>
        </w:rPr>
        <w:t xml:space="preserve"> Married Lord called Wisdom  </w:t>
      </w:r>
    </w:p>
    <w:p w:rsidR="0099563C" w:rsidRPr="00AD0D72" w:rsidRDefault="0099563C" w:rsidP="0099563C">
      <w:pPr>
        <w:jc w:val="both"/>
        <w:rPr>
          <w:sz w:val="24"/>
          <w:szCs w:val="24"/>
        </w:rPr>
      </w:pPr>
      <w:r w:rsidRPr="00AD0D72">
        <w:rPr>
          <w:sz w:val="24"/>
          <w:szCs w:val="24"/>
        </w:rPr>
        <w:t xml:space="preserve">         a. His birth</w:t>
      </w:r>
    </w:p>
    <w:p w:rsidR="0099563C" w:rsidRPr="00AD0D72" w:rsidRDefault="0099563C" w:rsidP="0099563C">
      <w:pPr>
        <w:jc w:val="both"/>
        <w:rPr>
          <w:sz w:val="24"/>
          <w:szCs w:val="24"/>
        </w:rPr>
      </w:pPr>
      <w:r w:rsidRPr="00AD0D72">
        <w:rPr>
          <w:sz w:val="24"/>
          <w:szCs w:val="24"/>
        </w:rPr>
        <w:t xml:space="preserve">         b. His appointment</w:t>
      </w:r>
    </w:p>
    <w:p w:rsidR="0099563C" w:rsidRPr="00AD0D72" w:rsidRDefault="0099563C" w:rsidP="0099563C">
      <w:pPr>
        <w:jc w:val="both"/>
        <w:rPr>
          <w:sz w:val="24"/>
          <w:szCs w:val="24"/>
        </w:rPr>
      </w:pPr>
      <w:r w:rsidRPr="00AD0D72">
        <w:rPr>
          <w:sz w:val="24"/>
          <w:szCs w:val="24"/>
        </w:rPr>
        <w:t xml:space="preserve">         c. Stephen’s Mercy Ministry for Angels &amp; Wisdom/Power Ministry for the other Lord’s </w:t>
      </w:r>
    </w:p>
    <w:p w:rsidR="0099563C" w:rsidRPr="00AD0D72" w:rsidRDefault="0099563C" w:rsidP="0099563C">
      <w:pPr>
        <w:jc w:val="both"/>
        <w:rPr>
          <w:sz w:val="24"/>
          <w:szCs w:val="24"/>
        </w:rPr>
      </w:pPr>
      <w:r w:rsidRPr="00AD0D72">
        <w:rPr>
          <w:sz w:val="24"/>
          <w:szCs w:val="24"/>
        </w:rPr>
        <w:t xml:space="preserve">     Jesus Christ the 2</w:t>
      </w:r>
      <w:r w:rsidRPr="00AD0D72">
        <w:rPr>
          <w:sz w:val="24"/>
          <w:szCs w:val="24"/>
          <w:vertAlign w:val="superscript"/>
        </w:rPr>
        <w:t>nd</w:t>
      </w:r>
      <w:r w:rsidRPr="00AD0D72">
        <w:rPr>
          <w:sz w:val="24"/>
          <w:szCs w:val="24"/>
        </w:rPr>
        <w:t xml:space="preserve"> Adam concerning the 1</w:t>
      </w:r>
      <w:r w:rsidRPr="00AD0D72">
        <w:rPr>
          <w:sz w:val="24"/>
          <w:szCs w:val="24"/>
          <w:vertAlign w:val="superscript"/>
        </w:rPr>
        <w:t>st</w:t>
      </w:r>
      <w:r w:rsidRPr="00AD0D72">
        <w:rPr>
          <w:sz w:val="24"/>
          <w:szCs w:val="24"/>
        </w:rPr>
        <w:t xml:space="preserve"> Adam </w:t>
      </w:r>
    </w:p>
    <w:p w:rsidR="0099563C" w:rsidRPr="00AD0D72" w:rsidRDefault="0099563C" w:rsidP="0099563C">
      <w:pPr>
        <w:jc w:val="both"/>
        <w:rPr>
          <w:sz w:val="24"/>
          <w:szCs w:val="24"/>
        </w:rPr>
      </w:pPr>
      <w:r w:rsidRPr="00AD0D72">
        <w:rPr>
          <w:sz w:val="24"/>
          <w:szCs w:val="24"/>
        </w:rPr>
        <w:t xml:space="preserve">         a. His birth</w:t>
      </w:r>
    </w:p>
    <w:p w:rsidR="0099563C" w:rsidRPr="00AD0D72" w:rsidRDefault="0099563C" w:rsidP="0099563C">
      <w:pPr>
        <w:jc w:val="both"/>
        <w:rPr>
          <w:sz w:val="24"/>
          <w:szCs w:val="24"/>
        </w:rPr>
      </w:pPr>
      <w:r w:rsidRPr="00AD0D72">
        <w:rPr>
          <w:sz w:val="24"/>
          <w:szCs w:val="24"/>
        </w:rPr>
        <w:t xml:space="preserve">         b. His appointment </w:t>
      </w:r>
    </w:p>
    <w:p w:rsidR="0099563C" w:rsidRPr="00AD0D72" w:rsidRDefault="0099563C" w:rsidP="0099563C">
      <w:pPr>
        <w:jc w:val="both"/>
        <w:rPr>
          <w:sz w:val="24"/>
          <w:szCs w:val="24"/>
        </w:rPr>
      </w:pPr>
      <w:r w:rsidRPr="00AD0D72">
        <w:rPr>
          <w:sz w:val="24"/>
          <w:szCs w:val="24"/>
        </w:rPr>
        <w:t xml:space="preserve">         c. Jesus Salvation Ministry</w:t>
      </w:r>
    </w:p>
    <w:p w:rsidR="0099563C" w:rsidRPr="00AD0D72" w:rsidRDefault="0099563C" w:rsidP="0099563C">
      <w:pPr>
        <w:jc w:val="both"/>
        <w:rPr>
          <w:sz w:val="24"/>
          <w:szCs w:val="24"/>
        </w:rPr>
      </w:pPr>
      <w:r w:rsidRPr="00AD0D72">
        <w:rPr>
          <w:sz w:val="24"/>
          <w:szCs w:val="24"/>
        </w:rPr>
        <w:t xml:space="preserve">     John the Baptist the 2</w:t>
      </w:r>
      <w:r w:rsidRPr="00AD0D72">
        <w:rPr>
          <w:sz w:val="24"/>
          <w:szCs w:val="24"/>
          <w:vertAlign w:val="superscript"/>
        </w:rPr>
        <w:t>nd</w:t>
      </w:r>
      <w:r w:rsidRPr="00AD0D72">
        <w:rPr>
          <w:sz w:val="24"/>
          <w:szCs w:val="24"/>
        </w:rPr>
        <w:t xml:space="preserve"> Eve concerning the 1</w:t>
      </w:r>
      <w:r w:rsidRPr="00AD0D72">
        <w:rPr>
          <w:sz w:val="24"/>
          <w:szCs w:val="24"/>
          <w:vertAlign w:val="superscript"/>
        </w:rPr>
        <w:t>st</w:t>
      </w:r>
      <w:r w:rsidRPr="00AD0D72">
        <w:rPr>
          <w:sz w:val="24"/>
          <w:szCs w:val="24"/>
        </w:rPr>
        <w:t xml:space="preserve"> Eve </w:t>
      </w:r>
    </w:p>
    <w:p w:rsidR="0099563C" w:rsidRPr="00AD0D72" w:rsidRDefault="0099563C" w:rsidP="0099563C">
      <w:pPr>
        <w:jc w:val="both"/>
        <w:rPr>
          <w:sz w:val="24"/>
          <w:szCs w:val="24"/>
        </w:rPr>
      </w:pPr>
      <w:r w:rsidRPr="00AD0D72">
        <w:rPr>
          <w:sz w:val="24"/>
          <w:szCs w:val="24"/>
        </w:rPr>
        <w:t xml:space="preserve">         a. His birth</w:t>
      </w:r>
    </w:p>
    <w:p w:rsidR="0099563C" w:rsidRPr="00AD0D72" w:rsidRDefault="0099563C" w:rsidP="0099563C">
      <w:pPr>
        <w:jc w:val="both"/>
        <w:rPr>
          <w:sz w:val="24"/>
          <w:szCs w:val="24"/>
        </w:rPr>
      </w:pPr>
      <w:r w:rsidRPr="00AD0D72">
        <w:rPr>
          <w:sz w:val="24"/>
          <w:szCs w:val="24"/>
        </w:rPr>
        <w:t xml:space="preserve">         b. His childhood/boyhood</w:t>
      </w:r>
    </w:p>
    <w:p w:rsidR="0099563C" w:rsidRPr="00AD0D72" w:rsidRDefault="0099563C" w:rsidP="0099563C">
      <w:pPr>
        <w:jc w:val="both"/>
        <w:rPr>
          <w:sz w:val="24"/>
          <w:szCs w:val="24"/>
        </w:rPr>
      </w:pPr>
      <w:r w:rsidRPr="00AD0D72">
        <w:rPr>
          <w:sz w:val="24"/>
          <w:szCs w:val="24"/>
        </w:rPr>
        <w:t xml:space="preserve">         c. His appointment</w:t>
      </w:r>
    </w:p>
    <w:p w:rsidR="0099563C" w:rsidRPr="00AD0D72" w:rsidRDefault="0099563C" w:rsidP="0099563C">
      <w:pPr>
        <w:jc w:val="both"/>
        <w:rPr>
          <w:sz w:val="24"/>
          <w:szCs w:val="24"/>
        </w:rPr>
      </w:pPr>
      <w:r w:rsidRPr="00AD0D72">
        <w:rPr>
          <w:sz w:val="24"/>
          <w:szCs w:val="24"/>
        </w:rPr>
        <w:t xml:space="preserve">         d. John’s Grace Ministry</w:t>
      </w:r>
    </w:p>
    <w:p w:rsidR="0099563C" w:rsidRPr="00AD0D72" w:rsidRDefault="0099563C" w:rsidP="0099563C">
      <w:pPr>
        <w:jc w:val="both"/>
        <w:rPr>
          <w:sz w:val="24"/>
          <w:szCs w:val="24"/>
        </w:rPr>
      </w:pPr>
      <w:r w:rsidRPr="00AD0D72">
        <w:rPr>
          <w:sz w:val="24"/>
          <w:szCs w:val="24"/>
        </w:rPr>
        <w:t xml:space="preserve">   Conclusion </w:t>
      </w:r>
    </w:p>
    <w:p w:rsidR="0099563C" w:rsidRPr="00AD0D72" w:rsidRDefault="0099563C" w:rsidP="0099563C">
      <w:pPr>
        <w:jc w:val="center"/>
        <w:rPr>
          <w:rFonts w:ascii="Monotype Corsiva" w:hAnsi="Monotype Corsiva"/>
          <w:sz w:val="24"/>
          <w:szCs w:val="24"/>
        </w:rPr>
      </w:pPr>
      <w:r w:rsidRPr="00AD0D72">
        <w:rPr>
          <w:rFonts w:ascii="Monotype Corsiva" w:hAnsi="Monotype Corsiva"/>
          <w:sz w:val="24"/>
          <w:szCs w:val="24"/>
        </w:rPr>
        <w:t xml:space="preserve">Section 1: The Garden of Eden </w:t>
      </w:r>
    </w:p>
    <w:p w:rsidR="0099563C" w:rsidRPr="00AD0D72" w:rsidRDefault="0099563C" w:rsidP="0099563C">
      <w:pPr>
        <w:jc w:val="center"/>
        <w:rPr>
          <w:rFonts w:ascii="Monotype Corsiva" w:hAnsi="Monotype Corsiva"/>
          <w:sz w:val="24"/>
          <w:szCs w:val="24"/>
        </w:rPr>
      </w:pPr>
      <w:r w:rsidRPr="00AD0D72">
        <w:rPr>
          <w:rFonts w:ascii="Monotype Corsiva" w:hAnsi="Monotype Corsiva"/>
          <w:sz w:val="24"/>
          <w:szCs w:val="24"/>
        </w:rPr>
        <w:t>Chapter 1: Garden of Eden</w:t>
      </w:r>
    </w:p>
    <w:p w:rsidR="0099563C" w:rsidRPr="00AD0D72" w:rsidRDefault="0099563C" w:rsidP="0099563C">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9563C" w:rsidRPr="00AD0D72" w:rsidRDefault="0099563C" w:rsidP="0099563C">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563C" w:rsidRPr="00AD0D72" w:rsidRDefault="0099563C" w:rsidP="0099563C">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9563C" w:rsidRPr="00AD0D72" w:rsidRDefault="0099563C" w:rsidP="0099563C">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9563C" w:rsidRPr="00AD0D72" w:rsidRDefault="0099563C" w:rsidP="0099563C">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563C" w:rsidRPr="00AD0D72" w:rsidRDefault="0099563C" w:rsidP="0099563C">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563C" w:rsidRPr="00AD0D72" w:rsidRDefault="0099563C" w:rsidP="0099563C">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9563C" w:rsidRPr="00AD0D72" w:rsidRDefault="0099563C" w:rsidP="0099563C">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9563C" w:rsidRPr="00AD0D72" w:rsidRDefault="0099563C" w:rsidP="0099563C">
      <w:pPr>
        <w:spacing w:line="480" w:lineRule="auto"/>
        <w:jc w:val="center"/>
        <w:rPr>
          <w:sz w:val="24"/>
          <w:szCs w:val="24"/>
        </w:rPr>
      </w:pPr>
      <w:r w:rsidRPr="00AD0D72">
        <w:rPr>
          <w:sz w:val="24"/>
          <w:szCs w:val="24"/>
        </w:rPr>
        <w:t>What is Truth?</w:t>
      </w:r>
    </w:p>
    <w:p w:rsidR="0099563C" w:rsidRPr="00AD0D72" w:rsidRDefault="0099563C" w:rsidP="0099563C">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563C" w:rsidRPr="00AD0D72" w:rsidRDefault="0099563C" w:rsidP="0099563C">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99563C" w:rsidRPr="00AD0D72" w:rsidRDefault="0099563C" w:rsidP="0099563C">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99563C" w:rsidRPr="00AD0D72" w:rsidRDefault="0099563C" w:rsidP="0099563C">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99563C" w:rsidRPr="00AD0D72" w:rsidRDefault="0099563C" w:rsidP="0099563C">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563C" w:rsidRPr="00AD0D72" w:rsidRDefault="0099563C" w:rsidP="0099563C">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563C" w:rsidRPr="00AD0D72" w:rsidRDefault="0099563C" w:rsidP="0099563C">
      <w:pPr>
        <w:jc w:val="center"/>
        <w:rPr>
          <w:sz w:val="24"/>
          <w:szCs w:val="24"/>
        </w:rPr>
      </w:pPr>
      <w:r w:rsidRPr="00AD0D72">
        <w:rPr>
          <w:sz w:val="24"/>
          <w:szCs w:val="24"/>
        </w:rPr>
        <w:t>The Father Stephen’s Supreme Glory &amp; Supreme Majesty</w:t>
      </w:r>
    </w:p>
    <w:p w:rsidR="0099563C" w:rsidRPr="00AD0D72" w:rsidRDefault="0099563C" w:rsidP="0099563C">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563C" w:rsidRPr="00AD0D72" w:rsidRDefault="0099563C" w:rsidP="0099563C">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99563C" w:rsidRPr="00AD0D72" w:rsidRDefault="0099563C" w:rsidP="0099563C">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99563C" w:rsidRPr="00AD0D72" w:rsidRDefault="0099563C" w:rsidP="0099563C">
      <w:pPr>
        <w:spacing w:line="480" w:lineRule="auto"/>
        <w:jc w:val="both"/>
        <w:rPr>
          <w:sz w:val="24"/>
          <w:szCs w:val="24"/>
        </w:rPr>
      </w:pPr>
      <w:r w:rsidRPr="00AD0D7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99563C" w:rsidRPr="00AD0D72" w:rsidRDefault="0099563C" w:rsidP="0099563C">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99563C" w:rsidRPr="00AD0D72" w:rsidRDefault="0099563C" w:rsidP="0099563C">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99563C" w:rsidRPr="00AD0D72" w:rsidRDefault="0099563C" w:rsidP="0099563C">
      <w:pPr>
        <w:spacing w:line="480" w:lineRule="auto"/>
        <w:jc w:val="both"/>
        <w:rPr>
          <w:sz w:val="24"/>
          <w:szCs w:val="24"/>
        </w:rPr>
      </w:pPr>
      <w:r w:rsidRPr="00AD0D72">
        <w:rPr>
          <w:sz w:val="24"/>
          <w:szCs w:val="24"/>
        </w:rPr>
        <w:t>How did the garden come into being?</w:t>
      </w:r>
    </w:p>
    <w:p w:rsidR="0099563C" w:rsidRPr="00AD0D72" w:rsidRDefault="0099563C" w:rsidP="0099563C">
      <w:pPr>
        <w:spacing w:line="480" w:lineRule="auto"/>
        <w:jc w:val="both"/>
        <w:rPr>
          <w:sz w:val="24"/>
          <w:szCs w:val="24"/>
        </w:rPr>
      </w:pPr>
      <w:r w:rsidRPr="00AD0D7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D0D72">
        <w:rPr>
          <w:sz w:val="24"/>
          <w:szCs w:val="24"/>
          <w:vertAlign w:val="superscript"/>
        </w:rPr>
        <w:t>nd</w:t>
      </w:r>
      <w:r w:rsidRPr="00AD0D7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9563C" w:rsidRPr="00AD0D72" w:rsidRDefault="0099563C" w:rsidP="0099563C">
      <w:pPr>
        <w:jc w:val="both"/>
        <w:rPr>
          <w:sz w:val="24"/>
          <w:szCs w:val="24"/>
        </w:rPr>
      </w:pPr>
      <w:r w:rsidRPr="00AD0D72">
        <w:rPr>
          <w:sz w:val="24"/>
          <w:szCs w:val="24"/>
        </w:rPr>
        <w:t>What was the command in the garden?</w:t>
      </w:r>
    </w:p>
    <w:p w:rsidR="0099563C" w:rsidRPr="00AD0D72" w:rsidRDefault="0099563C" w:rsidP="0099563C">
      <w:pPr>
        <w:spacing w:line="480" w:lineRule="auto"/>
        <w:jc w:val="both"/>
        <w:rPr>
          <w:sz w:val="24"/>
          <w:szCs w:val="24"/>
        </w:rPr>
      </w:pPr>
      <w:r w:rsidRPr="00AD0D72">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D0D72">
        <w:rPr>
          <w:sz w:val="24"/>
          <w:szCs w:val="24"/>
          <w:vertAlign w:val="superscript"/>
        </w:rPr>
        <w:t>st</w:t>
      </w:r>
      <w:r w:rsidRPr="00AD0D7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D0D72">
        <w:rPr>
          <w:sz w:val="24"/>
          <w:szCs w:val="24"/>
          <w:vertAlign w:val="superscript"/>
        </w:rPr>
        <w:t>st</w:t>
      </w:r>
      <w:r w:rsidRPr="00AD0D72">
        <w:rPr>
          <w:sz w:val="24"/>
          <w:szCs w:val="24"/>
        </w:rPr>
        <w:t xml:space="preserve"> time Moses came down from the mountain), 10 Jewish commands/10 Gentile commands &amp; 4 Gentile Laws).     </w:t>
      </w:r>
    </w:p>
    <w:p w:rsidR="0099563C" w:rsidRPr="00AD0D72" w:rsidRDefault="0099563C" w:rsidP="0099563C">
      <w:pPr>
        <w:spacing w:line="480" w:lineRule="auto"/>
        <w:jc w:val="both"/>
        <w:rPr>
          <w:sz w:val="24"/>
          <w:szCs w:val="24"/>
        </w:rPr>
      </w:pPr>
      <w:r w:rsidRPr="00AD0D72">
        <w:rPr>
          <w:sz w:val="24"/>
          <w:szCs w:val="24"/>
        </w:rPr>
        <w:t>The Ten Commandments</w:t>
      </w:r>
    </w:p>
    <w:p w:rsidR="0099563C" w:rsidRPr="00AD0D72" w:rsidRDefault="0099563C" w:rsidP="0099563C">
      <w:pPr>
        <w:spacing w:line="480" w:lineRule="auto"/>
        <w:jc w:val="both"/>
        <w:rPr>
          <w:sz w:val="24"/>
          <w:szCs w:val="24"/>
        </w:rPr>
      </w:pPr>
      <w:r w:rsidRPr="00AD0D7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D0D72">
        <w:rPr>
          <w:sz w:val="24"/>
          <w:szCs w:val="24"/>
          <w:vertAlign w:val="superscript"/>
        </w:rPr>
        <w:t>st</w:t>
      </w:r>
      <w:r w:rsidRPr="00AD0D72">
        <w:rPr>
          <w:sz w:val="24"/>
          <w:szCs w:val="24"/>
        </w:rPr>
        <w:t xml:space="preserve"> commandment says “</w:t>
      </w:r>
      <w:r w:rsidRPr="00AD0D72">
        <w:rPr>
          <w:b/>
          <w:sz w:val="24"/>
          <w:szCs w:val="24"/>
        </w:rPr>
        <w:t>Thou shall worship no other Gods before Me</w:t>
      </w:r>
      <w:r w:rsidRPr="00AD0D72">
        <w:rPr>
          <w:sz w:val="24"/>
          <w:szCs w:val="24"/>
        </w:rPr>
        <w:t>.” Jesus fulfilled this in Luke 4:8 &amp; Matthew 4:10. The 2</w:t>
      </w:r>
      <w:r w:rsidRPr="00AD0D72">
        <w:rPr>
          <w:sz w:val="24"/>
          <w:szCs w:val="24"/>
          <w:vertAlign w:val="superscript"/>
        </w:rPr>
        <w:t>nd</w:t>
      </w:r>
      <w:r w:rsidRPr="00AD0D72">
        <w:rPr>
          <w:sz w:val="24"/>
          <w:szCs w:val="24"/>
        </w:rPr>
        <w:t xml:space="preserve"> Commandment  says, “</w:t>
      </w:r>
      <w:r w:rsidRPr="00AD0D7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D0D72">
        <w:rPr>
          <w:sz w:val="24"/>
          <w:szCs w:val="24"/>
        </w:rPr>
        <w:t>.” Jesus fulfilled this in Matthew 4:4 &amp; Luke 4:4. The 3</w:t>
      </w:r>
      <w:r w:rsidRPr="00AD0D72">
        <w:rPr>
          <w:sz w:val="24"/>
          <w:szCs w:val="24"/>
          <w:vertAlign w:val="superscript"/>
        </w:rPr>
        <w:t>rd</w:t>
      </w:r>
      <w:r w:rsidRPr="00AD0D72">
        <w:rPr>
          <w:sz w:val="24"/>
          <w:szCs w:val="24"/>
        </w:rPr>
        <w:t xml:space="preserve"> commandment says, “</w:t>
      </w:r>
      <w:r w:rsidRPr="00AD0D72">
        <w:rPr>
          <w:b/>
          <w:sz w:val="24"/>
          <w:szCs w:val="24"/>
        </w:rPr>
        <w:t>Thou shall not take the God’s name in vain, for the Lord will not hold Him guiltless who takes His name in vain</w:t>
      </w:r>
      <w:r w:rsidRPr="00AD0D72">
        <w:rPr>
          <w:sz w:val="24"/>
          <w:szCs w:val="24"/>
        </w:rPr>
        <w:t>.” Jesus fulfilled this in John 14:7-11. The 4</w:t>
      </w:r>
      <w:r w:rsidRPr="00AD0D72">
        <w:rPr>
          <w:sz w:val="24"/>
          <w:szCs w:val="24"/>
          <w:vertAlign w:val="superscript"/>
        </w:rPr>
        <w:t>th</w:t>
      </w:r>
      <w:r w:rsidRPr="00AD0D72">
        <w:rPr>
          <w:sz w:val="24"/>
          <w:szCs w:val="24"/>
        </w:rPr>
        <w:t xml:space="preserve"> commandment says, “</w:t>
      </w:r>
      <w:r w:rsidRPr="00AD0D7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D0D72">
        <w:rPr>
          <w:sz w:val="24"/>
          <w:szCs w:val="24"/>
        </w:rPr>
        <w:t>.” Jesus fulfilled this in Luke 6:5 &amp; Mark 2:27-28. The 5</w:t>
      </w:r>
      <w:r w:rsidRPr="00AD0D72">
        <w:rPr>
          <w:sz w:val="24"/>
          <w:szCs w:val="24"/>
          <w:vertAlign w:val="superscript"/>
        </w:rPr>
        <w:t>th</w:t>
      </w:r>
      <w:r w:rsidRPr="00AD0D72">
        <w:rPr>
          <w:sz w:val="24"/>
          <w:szCs w:val="24"/>
        </w:rPr>
        <w:t xml:space="preserve"> commandment says, “</w:t>
      </w:r>
      <w:r w:rsidRPr="00AD0D72">
        <w:rPr>
          <w:b/>
          <w:sz w:val="24"/>
          <w:szCs w:val="24"/>
        </w:rPr>
        <w:t>Honor thy Father and   Mother, that Your days may be long upon the land which the Lord Your God is giving You</w:t>
      </w:r>
      <w:r w:rsidRPr="00AD0D72">
        <w:rPr>
          <w:sz w:val="24"/>
          <w:szCs w:val="24"/>
        </w:rPr>
        <w:t>.”  Jesus fulfilled this in Matthew 15:3-9. The 6</w:t>
      </w:r>
      <w:r w:rsidRPr="00AD0D72">
        <w:rPr>
          <w:sz w:val="24"/>
          <w:szCs w:val="24"/>
          <w:vertAlign w:val="superscript"/>
        </w:rPr>
        <w:t>th</w:t>
      </w:r>
      <w:r w:rsidRPr="00AD0D72">
        <w:rPr>
          <w:sz w:val="24"/>
          <w:szCs w:val="24"/>
        </w:rPr>
        <w:t xml:space="preserve"> commandment says, “</w:t>
      </w:r>
      <w:r w:rsidRPr="00AD0D72">
        <w:rPr>
          <w:b/>
          <w:sz w:val="24"/>
          <w:szCs w:val="24"/>
        </w:rPr>
        <w:t>Thou shall not murder</w:t>
      </w:r>
      <w:r w:rsidRPr="00AD0D72">
        <w:rPr>
          <w:sz w:val="24"/>
          <w:szCs w:val="24"/>
        </w:rPr>
        <w:t>.” Jesus fulfilled this in Matthew 5:22 &amp; Luke 18:20. The 7</w:t>
      </w:r>
      <w:r w:rsidRPr="00AD0D72">
        <w:rPr>
          <w:sz w:val="24"/>
          <w:szCs w:val="24"/>
          <w:vertAlign w:val="superscript"/>
        </w:rPr>
        <w:t>th</w:t>
      </w:r>
      <w:r w:rsidRPr="00AD0D72">
        <w:rPr>
          <w:sz w:val="24"/>
          <w:szCs w:val="24"/>
        </w:rPr>
        <w:t xml:space="preserve"> commandment says, “</w:t>
      </w:r>
      <w:r w:rsidRPr="00AD0D72">
        <w:rPr>
          <w:b/>
          <w:sz w:val="24"/>
          <w:szCs w:val="24"/>
        </w:rPr>
        <w:t>Thou shall not commit adultery</w:t>
      </w:r>
      <w:r w:rsidRPr="00AD0D72">
        <w:rPr>
          <w:sz w:val="24"/>
          <w:szCs w:val="24"/>
        </w:rPr>
        <w:t>.” Jesus fulfilled this in Matthew 5:28 &amp; Luke 18:20. The 8</w:t>
      </w:r>
      <w:r w:rsidRPr="00AD0D72">
        <w:rPr>
          <w:sz w:val="24"/>
          <w:szCs w:val="24"/>
          <w:vertAlign w:val="superscript"/>
        </w:rPr>
        <w:t>th</w:t>
      </w:r>
      <w:r w:rsidRPr="00AD0D72">
        <w:rPr>
          <w:sz w:val="24"/>
          <w:szCs w:val="24"/>
        </w:rPr>
        <w:t xml:space="preserve"> commandment says, “</w:t>
      </w:r>
      <w:r w:rsidRPr="00AD0D72">
        <w:rPr>
          <w:b/>
          <w:sz w:val="24"/>
          <w:szCs w:val="24"/>
        </w:rPr>
        <w:t>Thou shall not steal</w:t>
      </w:r>
      <w:r w:rsidRPr="00AD0D72">
        <w:rPr>
          <w:sz w:val="24"/>
          <w:szCs w:val="24"/>
        </w:rPr>
        <w:t>.” Jesus fulfilled this in Matthew 5:4 &amp; Luke 18:20. The 9</w:t>
      </w:r>
      <w:r w:rsidRPr="00AD0D72">
        <w:rPr>
          <w:sz w:val="24"/>
          <w:szCs w:val="24"/>
          <w:vertAlign w:val="superscript"/>
        </w:rPr>
        <w:t>th</w:t>
      </w:r>
      <w:r w:rsidRPr="00AD0D72">
        <w:rPr>
          <w:sz w:val="24"/>
          <w:szCs w:val="24"/>
        </w:rPr>
        <w:t xml:space="preserve"> commandment says, “</w:t>
      </w:r>
      <w:r w:rsidRPr="00AD0D72">
        <w:rPr>
          <w:b/>
          <w:sz w:val="24"/>
          <w:szCs w:val="24"/>
        </w:rPr>
        <w:t>Thou shall not bear False Witness against thy Neighbor</w:t>
      </w:r>
      <w:r w:rsidRPr="00AD0D72">
        <w:rPr>
          <w:sz w:val="24"/>
          <w:szCs w:val="24"/>
        </w:rPr>
        <w:t>.” Jesus fulfilled this in Luke 18:20. The 10</w:t>
      </w:r>
      <w:r w:rsidRPr="00AD0D72">
        <w:rPr>
          <w:sz w:val="24"/>
          <w:szCs w:val="24"/>
          <w:vertAlign w:val="superscript"/>
        </w:rPr>
        <w:t>Th</w:t>
      </w:r>
      <w:r w:rsidRPr="00AD0D72">
        <w:rPr>
          <w:sz w:val="24"/>
          <w:szCs w:val="24"/>
        </w:rPr>
        <w:t xml:space="preserve"> commandment says, “</w:t>
      </w:r>
      <w:r w:rsidRPr="00AD0D7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D0D72">
        <w:rPr>
          <w:sz w:val="24"/>
          <w:szCs w:val="24"/>
        </w:rPr>
        <w:t xml:space="preserve">.” Jesus fulfilled this in Luke 12:15 &amp; 16:19-31.         </w:t>
      </w:r>
    </w:p>
    <w:p w:rsidR="0099563C" w:rsidRPr="00AD0D72" w:rsidRDefault="0099563C" w:rsidP="0099563C">
      <w:pPr>
        <w:spacing w:line="480" w:lineRule="auto"/>
        <w:jc w:val="both"/>
        <w:rPr>
          <w:sz w:val="24"/>
          <w:szCs w:val="24"/>
        </w:rPr>
      </w:pPr>
      <w:r w:rsidRPr="00AD0D72">
        <w:rPr>
          <w:sz w:val="24"/>
          <w:szCs w:val="24"/>
        </w:rPr>
        <w:t xml:space="preserve">Who protected the garden?  </w:t>
      </w:r>
    </w:p>
    <w:p w:rsidR="0099563C" w:rsidRPr="00AD0D72" w:rsidRDefault="0099563C" w:rsidP="0099563C">
      <w:pPr>
        <w:spacing w:line="480" w:lineRule="auto"/>
        <w:jc w:val="both"/>
        <w:rPr>
          <w:sz w:val="24"/>
          <w:szCs w:val="24"/>
        </w:rPr>
      </w:pPr>
      <w:r w:rsidRPr="00AD0D7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9563C" w:rsidRPr="00AD0D72" w:rsidRDefault="0099563C" w:rsidP="0099563C">
      <w:pPr>
        <w:spacing w:line="480" w:lineRule="auto"/>
        <w:jc w:val="both"/>
        <w:rPr>
          <w:sz w:val="24"/>
          <w:szCs w:val="24"/>
        </w:rPr>
      </w:pPr>
      <w:r w:rsidRPr="00AD0D72">
        <w:rPr>
          <w:sz w:val="24"/>
          <w:szCs w:val="24"/>
        </w:rPr>
        <w:t>What was the work in the garden?</w:t>
      </w:r>
    </w:p>
    <w:p w:rsidR="0099563C" w:rsidRPr="00AD0D72" w:rsidRDefault="0099563C" w:rsidP="0099563C">
      <w:pPr>
        <w:spacing w:line="480" w:lineRule="auto"/>
        <w:jc w:val="both"/>
        <w:rPr>
          <w:sz w:val="24"/>
          <w:szCs w:val="24"/>
        </w:rPr>
      </w:pPr>
      <w:r w:rsidRPr="00AD0D7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9563C" w:rsidRPr="00AD0D72" w:rsidRDefault="0099563C" w:rsidP="0099563C">
      <w:pPr>
        <w:spacing w:line="480" w:lineRule="auto"/>
        <w:jc w:val="both"/>
        <w:rPr>
          <w:sz w:val="24"/>
          <w:szCs w:val="24"/>
        </w:rPr>
      </w:pPr>
      <w:r w:rsidRPr="00AD0D72">
        <w:rPr>
          <w:sz w:val="24"/>
          <w:szCs w:val="24"/>
        </w:rPr>
        <w:t xml:space="preserve">What was in the garden?  </w:t>
      </w:r>
    </w:p>
    <w:p w:rsidR="0099563C" w:rsidRPr="00AD0D72" w:rsidRDefault="0099563C" w:rsidP="0099563C">
      <w:pPr>
        <w:spacing w:line="480" w:lineRule="auto"/>
        <w:jc w:val="both"/>
        <w:rPr>
          <w:sz w:val="24"/>
          <w:szCs w:val="24"/>
        </w:rPr>
      </w:pPr>
      <w:r w:rsidRPr="00AD0D7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9563C" w:rsidRPr="00AD0D72" w:rsidRDefault="0099563C" w:rsidP="0099563C">
      <w:pPr>
        <w:spacing w:line="480" w:lineRule="auto"/>
        <w:jc w:val="both"/>
        <w:rPr>
          <w:sz w:val="24"/>
          <w:szCs w:val="24"/>
        </w:rPr>
      </w:pPr>
      <w:r w:rsidRPr="00AD0D72">
        <w:rPr>
          <w:sz w:val="24"/>
          <w:szCs w:val="24"/>
        </w:rPr>
        <w:t>Why did God create the garden?</w:t>
      </w:r>
    </w:p>
    <w:p w:rsidR="0099563C" w:rsidRPr="00AD0D72" w:rsidRDefault="0099563C" w:rsidP="0099563C">
      <w:pPr>
        <w:spacing w:line="480" w:lineRule="auto"/>
        <w:jc w:val="both"/>
        <w:rPr>
          <w:sz w:val="24"/>
          <w:szCs w:val="24"/>
        </w:rPr>
      </w:pPr>
      <w:r w:rsidRPr="00AD0D7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9563C" w:rsidRPr="00AD0D72" w:rsidRDefault="0099563C" w:rsidP="0099563C">
      <w:pPr>
        <w:spacing w:line="480" w:lineRule="auto"/>
        <w:jc w:val="both"/>
        <w:rPr>
          <w:sz w:val="24"/>
          <w:szCs w:val="24"/>
        </w:rPr>
      </w:pPr>
      <w:r w:rsidRPr="00AD0D72">
        <w:rPr>
          <w:sz w:val="24"/>
          <w:szCs w:val="24"/>
        </w:rPr>
        <w:t>Why was there a tree of life in the garden?</w:t>
      </w:r>
    </w:p>
    <w:p w:rsidR="0099563C" w:rsidRPr="00AD0D72" w:rsidRDefault="0099563C" w:rsidP="0099563C">
      <w:pPr>
        <w:spacing w:line="480" w:lineRule="auto"/>
        <w:jc w:val="both"/>
        <w:rPr>
          <w:sz w:val="24"/>
          <w:szCs w:val="24"/>
        </w:rPr>
      </w:pPr>
      <w:r w:rsidRPr="00AD0D7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D0D72">
        <w:rPr>
          <w:sz w:val="24"/>
          <w:szCs w:val="24"/>
          <w:vertAlign w:val="superscript"/>
        </w:rPr>
        <w:t>st</w:t>
      </w:r>
      <w:r w:rsidRPr="00AD0D7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9563C" w:rsidRPr="00AD0D72" w:rsidRDefault="0099563C" w:rsidP="0099563C">
      <w:pPr>
        <w:spacing w:line="480" w:lineRule="auto"/>
        <w:jc w:val="both"/>
        <w:rPr>
          <w:sz w:val="24"/>
          <w:szCs w:val="24"/>
        </w:rPr>
      </w:pPr>
      <w:r w:rsidRPr="00AD0D72">
        <w:rPr>
          <w:sz w:val="24"/>
          <w:szCs w:val="24"/>
        </w:rPr>
        <w:t>Why was there a tree of the knowledge of good and evil in the garden?</w:t>
      </w:r>
    </w:p>
    <w:p w:rsidR="0099563C" w:rsidRPr="00AD0D72" w:rsidRDefault="0099563C" w:rsidP="0099563C">
      <w:pPr>
        <w:spacing w:line="480" w:lineRule="auto"/>
        <w:jc w:val="both"/>
        <w:rPr>
          <w:sz w:val="24"/>
          <w:szCs w:val="24"/>
        </w:rPr>
      </w:pPr>
      <w:r w:rsidRPr="00AD0D7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D0D72">
        <w:rPr>
          <w:sz w:val="24"/>
          <w:szCs w:val="24"/>
          <w:vertAlign w:val="superscript"/>
        </w:rPr>
        <w:t>st</w:t>
      </w:r>
      <w:r w:rsidRPr="00AD0D7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D0D72">
        <w:rPr>
          <w:sz w:val="24"/>
          <w:szCs w:val="24"/>
          <w:vertAlign w:val="superscript"/>
        </w:rPr>
        <w:t>nd</w:t>
      </w:r>
      <w:r w:rsidRPr="00AD0D7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D0D72">
        <w:rPr>
          <w:b/>
          <w:sz w:val="24"/>
          <w:szCs w:val="24"/>
        </w:rPr>
        <w:t>Age of the Dragon Lords</w:t>
      </w:r>
      <w:r w:rsidRPr="00AD0D72">
        <w:rPr>
          <w:sz w:val="24"/>
          <w:szCs w:val="24"/>
        </w:rPr>
        <w:t>” as a 3 races before Adam was created in Isaiah 24 &amp; Genesis 1:3-19. “</w:t>
      </w:r>
      <w:r w:rsidRPr="00AD0D72">
        <w:rPr>
          <w:b/>
          <w:i/>
          <w:sz w:val="24"/>
          <w:szCs w:val="24"/>
        </w:rPr>
        <w:t>Nathan</w:t>
      </w:r>
      <w:r w:rsidRPr="00AD0D72">
        <w:rPr>
          <w:sz w:val="24"/>
          <w:szCs w:val="24"/>
        </w:rPr>
        <w:t>” is the High Sons of God as Angels, Arch Angels &amp; Principalities (Rulers) was punished in Isaiah 24:6, 21 by the Lord’s fire because of Eternal Folly (Error) in Job 4:18 &amp; Romans 1:27. “</w:t>
      </w:r>
      <w:r w:rsidRPr="00AD0D72">
        <w:rPr>
          <w:b/>
          <w:i/>
          <w:sz w:val="24"/>
          <w:szCs w:val="24"/>
        </w:rPr>
        <w:t>Asah</w:t>
      </w:r>
      <w:r w:rsidRPr="00AD0D72">
        <w:rPr>
          <w:sz w:val="24"/>
          <w:szCs w:val="24"/>
        </w:rPr>
        <w:t>” is the Higher Sons of God as Powers (Authorities), Virtues &amp; Dominions was punished in Isaiah 14:12-21 by the Lord’s fire because of Eternal Folly (Error) in Job 4:18 &amp; Romans 1:27. “</w:t>
      </w:r>
      <w:r w:rsidRPr="00AD0D72">
        <w:rPr>
          <w:b/>
          <w:i/>
          <w:sz w:val="24"/>
          <w:szCs w:val="24"/>
        </w:rPr>
        <w:t>Bara</w:t>
      </w:r>
      <w:r w:rsidRPr="00AD0D7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D0D72">
        <w:rPr>
          <w:b/>
          <w:i/>
          <w:sz w:val="24"/>
          <w:szCs w:val="24"/>
        </w:rPr>
        <w:t>Bara</w:t>
      </w:r>
      <w:r w:rsidRPr="00AD0D72">
        <w:rPr>
          <w:sz w:val="24"/>
          <w:szCs w:val="24"/>
        </w:rPr>
        <w:t xml:space="preserve"> in Genesis 1:1 means “to create” as the 60 Lord’s &amp; Highest Sons of God, </w:t>
      </w:r>
      <w:r w:rsidRPr="00AD0D72">
        <w:rPr>
          <w:b/>
          <w:i/>
          <w:sz w:val="24"/>
          <w:szCs w:val="24"/>
        </w:rPr>
        <w:t xml:space="preserve">Asah </w:t>
      </w:r>
      <w:r w:rsidRPr="00AD0D72">
        <w:rPr>
          <w:sz w:val="24"/>
          <w:szCs w:val="24"/>
        </w:rPr>
        <w:t xml:space="preserve">in Genesis 1:7 means “to make” as the Higher Sons of God &amp; </w:t>
      </w:r>
      <w:r w:rsidRPr="00AD0D72">
        <w:rPr>
          <w:b/>
          <w:i/>
          <w:sz w:val="24"/>
          <w:szCs w:val="24"/>
        </w:rPr>
        <w:t xml:space="preserve">Nathan </w:t>
      </w:r>
      <w:r w:rsidRPr="00AD0D7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D0D72">
        <w:rPr>
          <w:sz w:val="24"/>
          <w:szCs w:val="24"/>
          <w:vertAlign w:val="superscript"/>
        </w:rPr>
        <w:t>th</w:t>
      </w:r>
      <w:r w:rsidRPr="00AD0D72">
        <w:rPr>
          <w:sz w:val="24"/>
          <w:szCs w:val="24"/>
        </w:rPr>
        <w:t xml:space="preserve"> year &amp; Eve’s creation is 7,000</w:t>
      </w:r>
      <w:r w:rsidRPr="00AD0D72">
        <w:rPr>
          <w:sz w:val="24"/>
          <w:szCs w:val="24"/>
          <w:vertAlign w:val="superscript"/>
        </w:rPr>
        <w:t>th</w:t>
      </w:r>
      <w:r w:rsidRPr="00AD0D7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9563C" w:rsidRPr="00AD0D72" w:rsidRDefault="0099563C" w:rsidP="0099563C">
      <w:pPr>
        <w:spacing w:line="480" w:lineRule="auto"/>
        <w:jc w:val="both"/>
        <w:rPr>
          <w:sz w:val="24"/>
          <w:szCs w:val="24"/>
        </w:rPr>
      </w:pPr>
      <w:r w:rsidRPr="00AD0D72">
        <w:rPr>
          <w:sz w:val="24"/>
          <w:szCs w:val="24"/>
        </w:rPr>
        <w:t>Why did God send Lucifer in the garden?</w:t>
      </w:r>
    </w:p>
    <w:p w:rsidR="0099563C" w:rsidRPr="00AD0D72" w:rsidRDefault="0099563C" w:rsidP="0099563C">
      <w:pPr>
        <w:spacing w:line="480" w:lineRule="auto"/>
        <w:jc w:val="both"/>
        <w:rPr>
          <w:sz w:val="24"/>
          <w:szCs w:val="24"/>
        </w:rPr>
      </w:pPr>
      <w:r w:rsidRPr="00AD0D72">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D0D72">
        <w:rPr>
          <w:sz w:val="24"/>
          <w:szCs w:val="24"/>
          <w:vertAlign w:val="superscript"/>
        </w:rPr>
        <w:t>nd</w:t>
      </w:r>
      <w:r w:rsidRPr="00AD0D7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9563C" w:rsidRPr="00AD0D72" w:rsidRDefault="0099563C" w:rsidP="0099563C">
      <w:pPr>
        <w:spacing w:line="480" w:lineRule="auto"/>
        <w:jc w:val="both"/>
        <w:rPr>
          <w:sz w:val="24"/>
          <w:szCs w:val="24"/>
        </w:rPr>
      </w:pPr>
      <w:r w:rsidRPr="00AD0D72">
        <w:rPr>
          <w:sz w:val="24"/>
          <w:szCs w:val="24"/>
        </w:rPr>
        <w:t>What was God’s intent of Man to be in the garden?</w:t>
      </w:r>
    </w:p>
    <w:p w:rsidR="0099563C" w:rsidRPr="00AD0D72" w:rsidRDefault="0099563C" w:rsidP="0099563C">
      <w:pPr>
        <w:spacing w:line="480" w:lineRule="auto"/>
        <w:jc w:val="both"/>
        <w:rPr>
          <w:sz w:val="24"/>
          <w:szCs w:val="24"/>
        </w:rPr>
      </w:pPr>
      <w:r w:rsidRPr="00AD0D7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9563C" w:rsidRPr="00AD0D72" w:rsidRDefault="0099563C" w:rsidP="0099563C">
      <w:pPr>
        <w:spacing w:line="480" w:lineRule="auto"/>
        <w:jc w:val="both"/>
        <w:rPr>
          <w:sz w:val="24"/>
          <w:szCs w:val="24"/>
        </w:rPr>
      </w:pPr>
      <w:r w:rsidRPr="00AD0D72">
        <w:rPr>
          <w:sz w:val="24"/>
          <w:szCs w:val="24"/>
        </w:rPr>
        <w:t>Why did God create Man first and not Woman first in the garden?</w:t>
      </w:r>
    </w:p>
    <w:p w:rsidR="0099563C" w:rsidRPr="00AD0D72" w:rsidRDefault="0099563C" w:rsidP="0099563C">
      <w:pPr>
        <w:spacing w:line="480" w:lineRule="auto"/>
        <w:jc w:val="both"/>
        <w:rPr>
          <w:sz w:val="24"/>
          <w:szCs w:val="24"/>
        </w:rPr>
      </w:pPr>
      <w:r w:rsidRPr="00AD0D72">
        <w:rPr>
          <w:sz w:val="24"/>
          <w:szCs w:val="24"/>
        </w:rPr>
        <w:t>God’s intent for the Human Race was for Man and not for Woman. God chose Man first to reveal His glory to Himself in Isaiah 43:7; Ephesians 1:11-12 &amp; 1</w:t>
      </w:r>
      <w:r w:rsidRPr="00AD0D72">
        <w:rPr>
          <w:sz w:val="24"/>
          <w:szCs w:val="24"/>
          <w:vertAlign w:val="superscript"/>
        </w:rPr>
        <w:t>st</w:t>
      </w:r>
      <w:r w:rsidRPr="00AD0D7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D0D72">
        <w:rPr>
          <w:sz w:val="24"/>
          <w:szCs w:val="24"/>
          <w:vertAlign w:val="superscript"/>
        </w:rPr>
        <w:t>st</w:t>
      </w:r>
      <w:r w:rsidRPr="00AD0D72">
        <w:rPr>
          <w:sz w:val="24"/>
          <w:szCs w:val="24"/>
        </w:rPr>
        <w:t xml:space="preserve"> Corinthians 15:47. There is a symbolism of Man being created with God since God is Male 99.99% of the time throughout the scripture.   </w:t>
      </w:r>
    </w:p>
    <w:p w:rsidR="0099563C" w:rsidRPr="00AD0D72" w:rsidRDefault="0099563C" w:rsidP="0099563C">
      <w:pPr>
        <w:spacing w:line="480" w:lineRule="auto"/>
        <w:jc w:val="both"/>
        <w:rPr>
          <w:sz w:val="24"/>
          <w:szCs w:val="24"/>
        </w:rPr>
      </w:pPr>
      <w:r w:rsidRPr="00AD0D72">
        <w:rPr>
          <w:sz w:val="24"/>
          <w:szCs w:val="24"/>
        </w:rPr>
        <w:t>Were the animals eternal in the garden?</w:t>
      </w:r>
    </w:p>
    <w:p w:rsidR="0099563C" w:rsidRPr="00AD0D72" w:rsidRDefault="0099563C" w:rsidP="0099563C">
      <w:pPr>
        <w:spacing w:line="480" w:lineRule="auto"/>
        <w:jc w:val="both"/>
        <w:rPr>
          <w:sz w:val="24"/>
          <w:szCs w:val="24"/>
        </w:rPr>
      </w:pPr>
      <w:r w:rsidRPr="00AD0D7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9563C" w:rsidRPr="00AD0D72" w:rsidRDefault="0099563C" w:rsidP="0099563C">
      <w:pPr>
        <w:spacing w:line="480" w:lineRule="auto"/>
        <w:jc w:val="both"/>
        <w:rPr>
          <w:sz w:val="24"/>
          <w:szCs w:val="24"/>
        </w:rPr>
      </w:pPr>
      <w:r w:rsidRPr="00AD0D72">
        <w:rPr>
          <w:sz w:val="24"/>
          <w:szCs w:val="24"/>
        </w:rPr>
        <w:t>Why was there a fall and a restoration needed in the garden?</w:t>
      </w:r>
    </w:p>
    <w:p w:rsidR="0099563C" w:rsidRPr="00AD0D72" w:rsidRDefault="0099563C" w:rsidP="0099563C">
      <w:pPr>
        <w:spacing w:line="480" w:lineRule="auto"/>
        <w:jc w:val="both"/>
        <w:rPr>
          <w:sz w:val="24"/>
          <w:szCs w:val="24"/>
        </w:rPr>
      </w:pPr>
      <w:r w:rsidRPr="00AD0D72">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D0D72">
        <w:rPr>
          <w:sz w:val="24"/>
          <w:szCs w:val="24"/>
          <w:vertAlign w:val="superscript"/>
        </w:rPr>
        <w:t>nd</w:t>
      </w:r>
      <w:r w:rsidRPr="00AD0D72">
        <w:rPr>
          <w:sz w:val="24"/>
          <w:szCs w:val="24"/>
        </w:rPr>
        <w:t xml:space="preserve"> Eve offered restoration to Eve in respects to the fall through the Lord Jesus in Luke 22-23. Jesus Christ’s death as the 2</w:t>
      </w:r>
      <w:r w:rsidRPr="00AD0D72">
        <w:rPr>
          <w:sz w:val="24"/>
          <w:szCs w:val="24"/>
          <w:vertAlign w:val="superscript"/>
        </w:rPr>
        <w:t>nd</w:t>
      </w:r>
      <w:r w:rsidRPr="00AD0D72">
        <w:rPr>
          <w:sz w:val="24"/>
          <w:szCs w:val="24"/>
        </w:rPr>
        <w:t xml:space="preserve"> Adam offered restoration to Adam in respects to the fall through Lord James in Acts 15 &amp; 21. James death as the 2</w:t>
      </w:r>
      <w:r w:rsidRPr="00AD0D72">
        <w:rPr>
          <w:sz w:val="24"/>
          <w:szCs w:val="24"/>
          <w:vertAlign w:val="superscript"/>
        </w:rPr>
        <w:t>nd</w:t>
      </w:r>
      <w:r w:rsidRPr="00AD0D72">
        <w:rPr>
          <w:sz w:val="24"/>
          <w:szCs w:val="24"/>
        </w:rPr>
        <w:t xml:space="preserve"> Serpent Lucifer offered restoration to Lucifer in respects to the fall through the Lord Stephen in Acts 7:1-8:3. Stephen’s death as the 2</w:t>
      </w:r>
      <w:r w:rsidRPr="00AD0D72">
        <w:rPr>
          <w:sz w:val="24"/>
          <w:szCs w:val="24"/>
          <w:vertAlign w:val="superscript"/>
        </w:rPr>
        <w:t>nd</w:t>
      </w:r>
      <w:r w:rsidRPr="00AD0D7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D0D72">
        <w:rPr>
          <w:sz w:val="24"/>
          <w:szCs w:val="24"/>
          <w:vertAlign w:val="superscript"/>
        </w:rPr>
        <w:t>st</w:t>
      </w:r>
      <w:r w:rsidRPr="00AD0D72">
        <w:rPr>
          <w:sz w:val="24"/>
          <w:szCs w:val="24"/>
        </w:rPr>
        <w:t xml:space="preserve"> positions of the 1</w:t>
      </w:r>
      <w:r w:rsidRPr="00AD0D72">
        <w:rPr>
          <w:sz w:val="24"/>
          <w:szCs w:val="24"/>
          <w:vertAlign w:val="superscript"/>
        </w:rPr>
        <w:t>st</w:t>
      </w:r>
      <w:r w:rsidRPr="00AD0D72">
        <w:rPr>
          <w:sz w:val="24"/>
          <w:szCs w:val="24"/>
        </w:rPr>
        <w:t xml:space="preserve"> Eve, 1</w:t>
      </w:r>
      <w:r w:rsidRPr="00AD0D72">
        <w:rPr>
          <w:sz w:val="24"/>
          <w:szCs w:val="24"/>
          <w:vertAlign w:val="superscript"/>
        </w:rPr>
        <w:t>st</w:t>
      </w:r>
      <w:r w:rsidRPr="00AD0D72">
        <w:rPr>
          <w:sz w:val="24"/>
          <w:szCs w:val="24"/>
        </w:rPr>
        <w:t xml:space="preserve"> Adam, 1</w:t>
      </w:r>
      <w:r w:rsidRPr="00AD0D72">
        <w:rPr>
          <w:sz w:val="24"/>
          <w:szCs w:val="24"/>
          <w:vertAlign w:val="superscript"/>
        </w:rPr>
        <w:t>st</w:t>
      </w:r>
      <w:r w:rsidRPr="00AD0D72">
        <w:rPr>
          <w:sz w:val="24"/>
          <w:szCs w:val="24"/>
        </w:rPr>
        <w:t xml:space="preserve"> Lucifer &amp; 1</w:t>
      </w:r>
      <w:r w:rsidRPr="00AD0D72">
        <w:rPr>
          <w:sz w:val="24"/>
          <w:szCs w:val="24"/>
          <w:vertAlign w:val="superscript"/>
        </w:rPr>
        <w:t>st</w:t>
      </w:r>
      <w:r w:rsidRPr="00AD0D7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9563C" w:rsidRPr="00AD0D72" w:rsidRDefault="0099563C" w:rsidP="0099563C">
      <w:pPr>
        <w:spacing w:line="480" w:lineRule="auto"/>
        <w:jc w:val="both"/>
        <w:rPr>
          <w:sz w:val="24"/>
          <w:szCs w:val="24"/>
        </w:rPr>
      </w:pPr>
      <w:r w:rsidRPr="00AD0D72">
        <w:rPr>
          <w:sz w:val="24"/>
          <w:szCs w:val="24"/>
        </w:rPr>
        <w:t>What was the 2</w:t>
      </w:r>
      <w:r w:rsidRPr="00AD0D72">
        <w:rPr>
          <w:sz w:val="24"/>
          <w:szCs w:val="24"/>
          <w:vertAlign w:val="superscript"/>
        </w:rPr>
        <w:t>nd</w:t>
      </w:r>
      <w:r w:rsidRPr="00AD0D72">
        <w:rPr>
          <w:sz w:val="24"/>
          <w:szCs w:val="24"/>
        </w:rPr>
        <w:t xml:space="preserve"> Garden of Eden in Jerusalem?</w:t>
      </w:r>
    </w:p>
    <w:p w:rsidR="0099563C" w:rsidRPr="00AD0D72" w:rsidRDefault="0099563C" w:rsidP="0099563C">
      <w:pPr>
        <w:spacing w:line="480" w:lineRule="auto"/>
        <w:jc w:val="both"/>
        <w:rPr>
          <w:sz w:val="24"/>
          <w:szCs w:val="24"/>
        </w:rPr>
      </w:pPr>
      <w:r w:rsidRPr="00AD0D72">
        <w:rPr>
          <w:sz w:val="24"/>
          <w:szCs w:val="24"/>
        </w:rPr>
        <w:t>It was the repentance of the grace ministry of the Lord John in Luke 3:1-9:9 as the 2</w:t>
      </w:r>
      <w:r w:rsidRPr="00AD0D72">
        <w:rPr>
          <w:sz w:val="24"/>
          <w:szCs w:val="24"/>
          <w:vertAlign w:val="superscript"/>
        </w:rPr>
        <w:t>nd</w:t>
      </w:r>
      <w:r w:rsidRPr="00AD0D72">
        <w:rPr>
          <w:sz w:val="24"/>
          <w:szCs w:val="24"/>
        </w:rPr>
        <w:t xml:space="preserve"> Eve in Lord’s wisdom &amp; understanding. Also it was the forgiveness of the salvation ministry of the Lord Jesus in Luke 4:1-24:53 as the 2</w:t>
      </w:r>
      <w:r w:rsidRPr="00AD0D72">
        <w:rPr>
          <w:sz w:val="24"/>
          <w:szCs w:val="24"/>
          <w:vertAlign w:val="superscript"/>
        </w:rPr>
        <w:t>nd</w:t>
      </w:r>
      <w:r w:rsidRPr="00AD0D72">
        <w:rPr>
          <w:sz w:val="24"/>
          <w:szCs w:val="24"/>
        </w:rPr>
        <w:t xml:space="preserve"> Adam. It was the release of mercy of the Law ministry of the Lord James in Acts 15:13-29; 21:18-25 as the 2</w:t>
      </w:r>
      <w:r w:rsidRPr="00AD0D72">
        <w:rPr>
          <w:sz w:val="24"/>
          <w:szCs w:val="24"/>
          <w:vertAlign w:val="superscript"/>
        </w:rPr>
        <w:t>nd</w:t>
      </w:r>
      <w:r w:rsidRPr="00AD0D72">
        <w:rPr>
          <w:sz w:val="24"/>
          <w:szCs w:val="24"/>
        </w:rPr>
        <w:t xml:space="preserve"> Serpent. Last, it was the release of wisdom/power of the Lord’s ministry in Acts 1:4-8:3 as the 2</w:t>
      </w:r>
      <w:r w:rsidRPr="00AD0D72">
        <w:rPr>
          <w:sz w:val="24"/>
          <w:szCs w:val="24"/>
          <w:vertAlign w:val="superscript"/>
        </w:rPr>
        <w:t>nd</w:t>
      </w:r>
      <w:r w:rsidRPr="00AD0D72">
        <w:rPr>
          <w:sz w:val="24"/>
          <w:szCs w:val="24"/>
        </w:rPr>
        <w:t xml:space="preserve"> Wisdom Lord. These four ministries hold the total plan of God for His people. This was called the 2</w:t>
      </w:r>
      <w:r w:rsidRPr="00AD0D72">
        <w:rPr>
          <w:sz w:val="24"/>
          <w:szCs w:val="24"/>
          <w:vertAlign w:val="superscript"/>
        </w:rPr>
        <w:t>nd</w:t>
      </w:r>
      <w:r w:rsidRPr="00AD0D7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D0D72">
        <w:rPr>
          <w:sz w:val="24"/>
          <w:szCs w:val="24"/>
          <w:vertAlign w:val="superscript"/>
        </w:rPr>
        <w:t>st</w:t>
      </w:r>
      <w:r w:rsidRPr="00AD0D72">
        <w:rPr>
          <w:sz w:val="24"/>
          <w:szCs w:val="24"/>
        </w:rPr>
        <w:t xml:space="preserve"> Garden of Eden. In short this summarizes the 2</w:t>
      </w:r>
      <w:r w:rsidRPr="00AD0D72">
        <w:rPr>
          <w:sz w:val="24"/>
          <w:szCs w:val="24"/>
          <w:vertAlign w:val="superscript"/>
        </w:rPr>
        <w:t>nd</w:t>
      </w:r>
      <w:r w:rsidRPr="00AD0D72">
        <w:rPr>
          <w:sz w:val="24"/>
          <w:szCs w:val="24"/>
        </w:rPr>
        <w:t xml:space="preserve"> Garden of Eden.  </w:t>
      </w:r>
    </w:p>
    <w:p w:rsidR="0099563C" w:rsidRPr="00AD0D72" w:rsidRDefault="0099563C" w:rsidP="0099563C">
      <w:pPr>
        <w:spacing w:line="480" w:lineRule="auto"/>
        <w:jc w:val="both"/>
        <w:rPr>
          <w:sz w:val="24"/>
          <w:szCs w:val="24"/>
        </w:rPr>
      </w:pPr>
      <w:r w:rsidRPr="00AD0D72">
        <w:rPr>
          <w:sz w:val="24"/>
          <w:szCs w:val="24"/>
        </w:rPr>
        <w:t>What were other names for the Garden of Eden?</w:t>
      </w:r>
    </w:p>
    <w:p w:rsidR="0099563C" w:rsidRPr="00AD0D72" w:rsidRDefault="0099563C" w:rsidP="0099563C">
      <w:pPr>
        <w:spacing w:line="480" w:lineRule="auto"/>
        <w:jc w:val="both"/>
        <w:rPr>
          <w:sz w:val="24"/>
          <w:szCs w:val="24"/>
        </w:rPr>
      </w:pPr>
      <w:r w:rsidRPr="00AD0D7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9563C" w:rsidRPr="00AD0D72" w:rsidRDefault="0099563C" w:rsidP="0099563C">
      <w:pPr>
        <w:spacing w:line="480" w:lineRule="auto"/>
        <w:jc w:val="both"/>
        <w:rPr>
          <w:sz w:val="24"/>
          <w:szCs w:val="24"/>
        </w:rPr>
      </w:pPr>
      <w:r w:rsidRPr="00AD0D72">
        <w:rPr>
          <w:sz w:val="24"/>
          <w:szCs w:val="24"/>
        </w:rPr>
        <w:t>The 61 other Lord’s &amp; the other 61 Ladies</w:t>
      </w:r>
    </w:p>
    <w:p w:rsidR="0099563C" w:rsidRPr="00AD0D72" w:rsidRDefault="0099563C" w:rsidP="0099563C">
      <w:pPr>
        <w:spacing w:line="480" w:lineRule="auto"/>
        <w:jc w:val="both"/>
        <w:rPr>
          <w:sz w:val="24"/>
          <w:szCs w:val="24"/>
        </w:rPr>
      </w:pPr>
      <w:r w:rsidRPr="00AD0D7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D0D72">
        <w:rPr>
          <w:sz w:val="24"/>
          <w:szCs w:val="24"/>
          <w:vertAlign w:val="superscript"/>
        </w:rPr>
        <w:t>st</w:t>
      </w:r>
      <w:r w:rsidRPr="00AD0D7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9563C" w:rsidRPr="00AD0D72" w:rsidRDefault="0099563C" w:rsidP="0099563C">
      <w:pPr>
        <w:spacing w:line="480" w:lineRule="auto"/>
        <w:jc w:val="both"/>
        <w:rPr>
          <w:sz w:val="24"/>
          <w:szCs w:val="24"/>
        </w:rPr>
      </w:pPr>
      <w:r w:rsidRPr="00AD0D7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9563C" w:rsidRPr="00AD0D72" w:rsidRDefault="0099563C" w:rsidP="0099563C">
      <w:pPr>
        <w:spacing w:line="480" w:lineRule="auto"/>
        <w:jc w:val="both"/>
        <w:rPr>
          <w:sz w:val="24"/>
          <w:szCs w:val="24"/>
        </w:rPr>
      </w:pPr>
      <w:r w:rsidRPr="00AD0D7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D0D72">
        <w:rPr>
          <w:b/>
          <w:sz w:val="24"/>
          <w:szCs w:val="24"/>
        </w:rPr>
        <w:t>Lady of Kingdoms</w:t>
      </w:r>
      <w:r w:rsidRPr="00AD0D72">
        <w:rPr>
          <w:sz w:val="24"/>
          <w:szCs w:val="24"/>
        </w:rPr>
        <w:t xml:space="preserve">” (NKJV) &amp; Zechariah 5:9 &amp; Revelation 12:1-2, 4-5. </w:t>
      </w:r>
    </w:p>
    <w:p w:rsidR="0099563C" w:rsidRPr="00AD0D72" w:rsidRDefault="0099563C" w:rsidP="0099563C">
      <w:pPr>
        <w:spacing w:line="480" w:lineRule="auto"/>
        <w:jc w:val="both"/>
        <w:rPr>
          <w:sz w:val="24"/>
          <w:szCs w:val="24"/>
        </w:rPr>
      </w:pPr>
      <w:r w:rsidRPr="00AD0D7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 xml:space="preserve">Section 2: Lucifer the Cherub Dragon Lord </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Chapter 2: Lucifer the Old Dragon Serpent</w:t>
      </w:r>
    </w:p>
    <w:p w:rsidR="0099563C" w:rsidRPr="00AD0D72" w:rsidRDefault="0099563C" w:rsidP="0099563C">
      <w:pPr>
        <w:spacing w:line="480" w:lineRule="auto"/>
        <w:rPr>
          <w:sz w:val="24"/>
          <w:szCs w:val="24"/>
        </w:rPr>
      </w:pPr>
      <w:r w:rsidRPr="00AD0D72">
        <w:rPr>
          <w:sz w:val="24"/>
          <w:szCs w:val="24"/>
        </w:rPr>
        <w:t>Who was Lucifer?</w:t>
      </w:r>
    </w:p>
    <w:p w:rsidR="0099563C" w:rsidRPr="00AD0D72" w:rsidRDefault="0099563C" w:rsidP="0099563C">
      <w:pPr>
        <w:spacing w:line="480" w:lineRule="auto"/>
        <w:jc w:val="both"/>
        <w:rPr>
          <w:sz w:val="24"/>
          <w:szCs w:val="24"/>
        </w:rPr>
      </w:pPr>
      <w:r w:rsidRPr="00AD0D7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9563C" w:rsidRPr="00AD0D72" w:rsidRDefault="0099563C" w:rsidP="0099563C">
      <w:pPr>
        <w:spacing w:line="480" w:lineRule="auto"/>
        <w:rPr>
          <w:sz w:val="24"/>
          <w:szCs w:val="24"/>
        </w:rPr>
      </w:pPr>
      <w:r w:rsidRPr="00AD0D72">
        <w:rPr>
          <w:sz w:val="24"/>
          <w:szCs w:val="24"/>
        </w:rPr>
        <w:t>Lucifer’s Life</w:t>
      </w:r>
    </w:p>
    <w:p w:rsidR="0099563C" w:rsidRPr="00AD0D72" w:rsidRDefault="0099563C" w:rsidP="0099563C">
      <w:pPr>
        <w:spacing w:line="480" w:lineRule="auto"/>
        <w:jc w:val="both"/>
        <w:rPr>
          <w:sz w:val="24"/>
          <w:szCs w:val="24"/>
        </w:rPr>
      </w:pPr>
      <w:r w:rsidRPr="00AD0D72">
        <w:rPr>
          <w:sz w:val="24"/>
          <w:szCs w:val="24"/>
        </w:rPr>
        <w:t>Lucifer lived in the mountain of God where his life as a Cherub began in the 1</w:t>
      </w:r>
      <w:r w:rsidRPr="00AD0D72">
        <w:rPr>
          <w:sz w:val="24"/>
          <w:szCs w:val="24"/>
          <w:vertAlign w:val="superscript"/>
        </w:rPr>
        <w:t>st</w:t>
      </w:r>
      <w:r w:rsidRPr="00AD0D72">
        <w:rPr>
          <w:sz w:val="24"/>
          <w:szCs w:val="24"/>
        </w:rPr>
        <w:t xml:space="preserve"> day to the 6</w:t>
      </w:r>
      <w:r w:rsidRPr="00AD0D72">
        <w:rPr>
          <w:sz w:val="24"/>
          <w:szCs w:val="24"/>
          <w:vertAlign w:val="superscript"/>
        </w:rPr>
        <w:t>th</w:t>
      </w:r>
      <w:r w:rsidRPr="00AD0D72">
        <w:rPr>
          <w:sz w:val="24"/>
          <w:szCs w:val="24"/>
        </w:rPr>
        <w:t xml:space="preserve"> day of creation. Lucifer’s body was a celestial body that concerned a heavenly nature in 1</w:t>
      </w:r>
      <w:r w:rsidRPr="00AD0D72">
        <w:rPr>
          <w:sz w:val="24"/>
          <w:szCs w:val="24"/>
          <w:vertAlign w:val="superscript"/>
        </w:rPr>
        <w:t>st</w:t>
      </w:r>
      <w:r w:rsidRPr="00AD0D72">
        <w:rPr>
          <w:sz w:val="24"/>
          <w:szCs w:val="24"/>
        </w:rPr>
        <w:t xml:space="preserve"> Corinthians 15:40. Lucifer’s Birth into existence was in the 1</w:t>
      </w:r>
      <w:r w:rsidRPr="00AD0D72">
        <w:rPr>
          <w:sz w:val="24"/>
          <w:szCs w:val="24"/>
          <w:vertAlign w:val="superscript"/>
        </w:rPr>
        <w:t>st</w:t>
      </w:r>
      <w:r w:rsidRPr="00AD0D7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9563C" w:rsidRPr="00AD0D72" w:rsidRDefault="0099563C" w:rsidP="0099563C">
      <w:pPr>
        <w:spacing w:line="480" w:lineRule="auto"/>
        <w:rPr>
          <w:sz w:val="24"/>
          <w:szCs w:val="24"/>
        </w:rPr>
      </w:pPr>
      <w:r w:rsidRPr="00AD0D72">
        <w:rPr>
          <w:sz w:val="24"/>
          <w:szCs w:val="24"/>
        </w:rPr>
        <w:t>Lucifer’s Roles</w:t>
      </w:r>
    </w:p>
    <w:p w:rsidR="0099563C" w:rsidRPr="00AD0D72" w:rsidRDefault="0099563C" w:rsidP="0099563C">
      <w:pPr>
        <w:spacing w:line="480" w:lineRule="auto"/>
        <w:jc w:val="both"/>
        <w:rPr>
          <w:sz w:val="24"/>
          <w:szCs w:val="24"/>
        </w:rPr>
      </w:pPr>
      <w:r w:rsidRPr="00AD0D7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9563C" w:rsidRPr="00AD0D72" w:rsidRDefault="0099563C" w:rsidP="0099563C">
      <w:pPr>
        <w:spacing w:line="480" w:lineRule="auto"/>
        <w:jc w:val="both"/>
        <w:rPr>
          <w:sz w:val="24"/>
          <w:szCs w:val="24"/>
        </w:rPr>
      </w:pPr>
      <w:r w:rsidRPr="00AD0D7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9563C" w:rsidRPr="00AD0D72" w:rsidRDefault="0099563C" w:rsidP="0099563C">
      <w:pPr>
        <w:spacing w:line="480" w:lineRule="auto"/>
        <w:jc w:val="both"/>
        <w:rPr>
          <w:sz w:val="24"/>
          <w:szCs w:val="24"/>
        </w:rPr>
      </w:pPr>
      <w:r w:rsidRPr="00AD0D72">
        <w:rPr>
          <w:sz w:val="24"/>
          <w:szCs w:val="24"/>
        </w:rPr>
        <w:t>Lucifer’s Relationships</w:t>
      </w:r>
    </w:p>
    <w:p w:rsidR="0099563C" w:rsidRPr="00AD0D72" w:rsidRDefault="0099563C" w:rsidP="0099563C">
      <w:pPr>
        <w:spacing w:line="480" w:lineRule="auto"/>
        <w:jc w:val="both"/>
        <w:rPr>
          <w:sz w:val="24"/>
          <w:szCs w:val="24"/>
        </w:rPr>
      </w:pPr>
      <w:r w:rsidRPr="00AD0D72">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9563C" w:rsidRPr="00AD0D72" w:rsidRDefault="0099563C" w:rsidP="0099563C">
      <w:pPr>
        <w:spacing w:line="480" w:lineRule="auto"/>
        <w:jc w:val="both"/>
        <w:rPr>
          <w:sz w:val="24"/>
          <w:szCs w:val="24"/>
        </w:rPr>
      </w:pPr>
      <w:r w:rsidRPr="00AD0D7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D0D72">
        <w:rPr>
          <w:sz w:val="24"/>
          <w:szCs w:val="24"/>
          <w:vertAlign w:val="superscript"/>
        </w:rPr>
        <w:t>nd</w:t>
      </w:r>
      <w:r w:rsidRPr="00AD0D7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9563C" w:rsidRPr="00AD0D72" w:rsidRDefault="0099563C" w:rsidP="0099563C">
      <w:pPr>
        <w:spacing w:line="480" w:lineRule="auto"/>
        <w:rPr>
          <w:sz w:val="24"/>
          <w:szCs w:val="24"/>
        </w:rPr>
      </w:pPr>
      <w:r w:rsidRPr="00AD0D72">
        <w:rPr>
          <w:sz w:val="24"/>
          <w:szCs w:val="24"/>
        </w:rPr>
        <w:t>What was Lucifer’s World?</w:t>
      </w:r>
    </w:p>
    <w:p w:rsidR="0099563C" w:rsidRPr="00AD0D72" w:rsidRDefault="0099563C" w:rsidP="0099563C">
      <w:pPr>
        <w:spacing w:line="480" w:lineRule="auto"/>
        <w:jc w:val="both"/>
        <w:rPr>
          <w:sz w:val="24"/>
          <w:szCs w:val="24"/>
        </w:rPr>
      </w:pPr>
      <w:r w:rsidRPr="00AD0D7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D0D72">
        <w:rPr>
          <w:sz w:val="24"/>
          <w:szCs w:val="24"/>
          <w:vertAlign w:val="superscript"/>
        </w:rPr>
        <w:t xml:space="preserve">nd </w:t>
      </w:r>
      <w:r w:rsidRPr="00AD0D72">
        <w:rPr>
          <w:sz w:val="24"/>
          <w:szCs w:val="24"/>
        </w:rPr>
        <w:t>day in which Lucifer was placed in to guard the Throne of God. In Genesis 1:9-13 it concerned the good land, sea and plant vegetation in the 3</w:t>
      </w:r>
      <w:r w:rsidRPr="00AD0D72">
        <w:rPr>
          <w:sz w:val="24"/>
          <w:szCs w:val="24"/>
          <w:vertAlign w:val="superscript"/>
        </w:rPr>
        <w:t>rd</w:t>
      </w:r>
      <w:r w:rsidRPr="00AD0D7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D0D72">
        <w:rPr>
          <w:sz w:val="24"/>
          <w:szCs w:val="24"/>
          <w:vertAlign w:val="superscript"/>
        </w:rPr>
        <w:t>th</w:t>
      </w:r>
      <w:r w:rsidRPr="00AD0D72">
        <w:rPr>
          <w:sz w:val="24"/>
          <w:szCs w:val="24"/>
        </w:rPr>
        <w:t xml:space="preserve"> day in which Lucifer’s body had Celestial Qualities. In Genesis 1:20-23 it concerned with air and sea animals in the 5</w:t>
      </w:r>
      <w:r w:rsidRPr="00AD0D72">
        <w:rPr>
          <w:sz w:val="24"/>
          <w:szCs w:val="24"/>
          <w:vertAlign w:val="superscript"/>
        </w:rPr>
        <w:t>th</w:t>
      </w:r>
      <w:r w:rsidRPr="00AD0D72">
        <w:rPr>
          <w:sz w:val="24"/>
          <w:szCs w:val="24"/>
        </w:rPr>
        <w:t xml:space="preserve"> day in which Lucifer probably monitored there Animal Behaviors. In Genesis 1:24-31 it concerned Earthly Animals, Man and Man’s food in the 6</w:t>
      </w:r>
      <w:r w:rsidRPr="00AD0D72">
        <w:rPr>
          <w:sz w:val="24"/>
          <w:szCs w:val="24"/>
          <w:vertAlign w:val="superscript"/>
        </w:rPr>
        <w:t>th</w:t>
      </w:r>
      <w:r w:rsidRPr="00AD0D72">
        <w:rPr>
          <w:sz w:val="24"/>
          <w:szCs w:val="24"/>
        </w:rPr>
        <w:t xml:space="preserve"> day in which Lucifer did supervise by the command of God since Man is in the image and likeness of God. In which the majority of Lucifer’s world was prior to Adam’s world in Genesis 1:1-25 which concerned the “</w:t>
      </w:r>
      <w:r w:rsidRPr="00AD0D72">
        <w:rPr>
          <w:b/>
          <w:sz w:val="24"/>
          <w:szCs w:val="24"/>
        </w:rPr>
        <w:t>Sons of God</w:t>
      </w:r>
      <w:r w:rsidRPr="00AD0D72">
        <w:rPr>
          <w:sz w:val="24"/>
          <w:szCs w:val="24"/>
        </w:rPr>
        <w:t>” also called the “</w:t>
      </w:r>
      <w:r w:rsidRPr="00AD0D72">
        <w:rPr>
          <w:b/>
          <w:sz w:val="24"/>
          <w:szCs w:val="24"/>
        </w:rPr>
        <w:t>Age of the Dragon Lords</w:t>
      </w:r>
      <w:r w:rsidRPr="00AD0D7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9563C" w:rsidRPr="00AD0D72" w:rsidRDefault="0099563C" w:rsidP="0099563C">
      <w:pPr>
        <w:spacing w:line="480" w:lineRule="auto"/>
        <w:jc w:val="both"/>
        <w:rPr>
          <w:sz w:val="24"/>
          <w:szCs w:val="24"/>
        </w:rPr>
      </w:pPr>
      <w:r w:rsidRPr="00AD0D72">
        <w:rPr>
          <w:sz w:val="24"/>
          <w:szCs w:val="24"/>
        </w:rPr>
        <w:t>What office positions did Lucifer hold?</w:t>
      </w:r>
    </w:p>
    <w:p w:rsidR="0099563C" w:rsidRPr="00AD0D72" w:rsidRDefault="0099563C" w:rsidP="0099563C">
      <w:pPr>
        <w:spacing w:line="480" w:lineRule="auto"/>
        <w:jc w:val="both"/>
        <w:rPr>
          <w:sz w:val="24"/>
          <w:szCs w:val="24"/>
        </w:rPr>
      </w:pPr>
      <w:r w:rsidRPr="00AD0D7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9563C" w:rsidRPr="00AD0D72" w:rsidRDefault="0099563C" w:rsidP="0099563C">
      <w:pPr>
        <w:spacing w:line="480" w:lineRule="auto"/>
        <w:jc w:val="both"/>
        <w:rPr>
          <w:sz w:val="24"/>
          <w:szCs w:val="24"/>
        </w:rPr>
      </w:pPr>
      <w:r w:rsidRPr="00AD0D7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D0D72">
        <w:rPr>
          <w:b/>
          <w:sz w:val="24"/>
          <w:szCs w:val="24"/>
        </w:rPr>
        <w:t>Chief</w:t>
      </w:r>
      <w:r w:rsidRPr="00AD0D7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9563C" w:rsidRPr="00AD0D72" w:rsidRDefault="0099563C" w:rsidP="0099563C">
      <w:pPr>
        <w:spacing w:line="480" w:lineRule="auto"/>
        <w:jc w:val="both"/>
        <w:rPr>
          <w:sz w:val="24"/>
          <w:szCs w:val="24"/>
        </w:rPr>
      </w:pPr>
      <w:r w:rsidRPr="00AD0D72">
        <w:rPr>
          <w:sz w:val="24"/>
          <w:szCs w:val="24"/>
        </w:rPr>
        <w:t>What was Lucifer’s other names?</w:t>
      </w:r>
    </w:p>
    <w:p w:rsidR="0099563C" w:rsidRPr="00AD0D72" w:rsidRDefault="0099563C" w:rsidP="0099563C">
      <w:pPr>
        <w:spacing w:line="480" w:lineRule="auto"/>
        <w:jc w:val="both"/>
        <w:rPr>
          <w:sz w:val="24"/>
          <w:szCs w:val="24"/>
        </w:rPr>
      </w:pPr>
      <w:r w:rsidRPr="00AD0D7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9563C" w:rsidRPr="00AD0D72" w:rsidRDefault="0099563C" w:rsidP="0099563C">
      <w:pPr>
        <w:spacing w:line="480" w:lineRule="auto"/>
        <w:jc w:val="both"/>
        <w:rPr>
          <w:sz w:val="24"/>
          <w:szCs w:val="24"/>
        </w:rPr>
      </w:pPr>
      <w:r w:rsidRPr="00AD0D72">
        <w:rPr>
          <w:sz w:val="24"/>
          <w:szCs w:val="24"/>
        </w:rPr>
        <w:t>What job did Lucifer hold in God‘s throne?</w:t>
      </w:r>
    </w:p>
    <w:p w:rsidR="0099563C" w:rsidRPr="00AD0D72" w:rsidRDefault="0099563C" w:rsidP="0099563C">
      <w:pPr>
        <w:spacing w:line="480" w:lineRule="auto"/>
        <w:jc w:val="both"/>
        <w:rPr>
          <w:sz w:val="24"/>
          <w:szCs w:val="24"/>
        </w:rPr>
      </w:pPr>
      <w:r w:rsidRPr="00AD0D7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D0D72">
        <w:rPr>
          <w:sz w:val="24"/>
          <w:szCs w:val="24"/>
          <w:vertAlign w:val="superscript"/>
        </w:rPr>
        <w:t>st</w:t>
      </w:r>
      <w:r w:rsidRPr="00AD0D72">
        <w:rPr>
          <w:sz w:val="24"/>
          <w:szCs w:val="24"/>
        </w:rPr>
        <w:t xml:space="preserve"> estate because of committing blasphemy, fornication, idols, sexual immorality, unworthiness, liars and lukewarm spirits.   </w:t>
      </w:r>
    </w:p>
    <w:p w:rsidR="0099563C" w:rsidRPr="00AD0D72" w:rsidRDefault="0099563C" w:rsidP="0099563C">
      <w:pPr>
        <w:spacing w:line="480" w:lineRule="auto"/>
        <w:jc w:val="both"/>
        <w:rPr>
          <w:sz w:val="24"/>
          <w:szCs w:val="24"/>
        </w:rPr>
      </w:pPr>
      <w:r w:rsidRPr="00AD0D72">
        <w:rPr>
          <w:sz w:val="24"/>
          <w:szCs w:val="24"/>
        </w:rPr>
        <w:t>Why was Lucifer chosen to guard the entrance to the Garden of Eden?</w:t>
      </w:r>
    </w:p>
    <w:p w:rsidR="0099563C" w:rsidRPr="00AD0D72" w:rsidRDefault="0099563C" w:rsidP="0099563C">
      <w:pPr>
        <w:spacing w:line="480" w:lineRule="auto"/>
        <w:jc w:val="both"/>
        <w:rPr>
          <w:sz w:val="24"/>
          <w:szCs w:val="24"/>
        </w:rPr>
      </w:pPr>
      <w:r w:rsidRPr="00AD0D7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9563C" w:rsidRPr="00AD0D72" w:rsidRDefault="0099563C" w:rsidP="0099563C">
      <w:pPr>
        <w:spacing w:line="480" w:lineRule="auto"/>
        <w:jc w:val="both"/>
        <w:rPr>
          <w:sz w:val="24"/>
          <w:szCs w:val="24"/>
        </w:rPr>
      </w:pPr>
      <w:r w:rsidRPr="00AD0D72">
        <w:rPr>
          <w:sz w:val="24"/>
          <w:szCs w:val="24"/>
        </w:rPr>
        <w:t>How did Lucifer glorify God?</w:t>
      </w:r>
    </w:p>
    <w:p w:rsidR="0099563C" w:rsidRPr="00AD0D72" w:rsidRDefault="0099563C" w:rsidP="0099563C">
      <w:pPr>
        <w:spacing w:line="480" w:lineRule="auto"/>
        <w:jc w:val="both"/>
        <w:rPr>
          <w:sz w:val="24"/>
          <w:szCs w:val="24"/>
        </w:rPr>
      </w:pPr>
      <w:r w:rsidRPr="00AD0D7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D0D72">
        <w:rPr>
          <w:sz w:val="24"/>
          <w:szCs w:val="24"/>
          <w:vertAlign w:val="superscript"/>
        </w:rPr>
        <w:t>st</w:t>
      </w:r>
      <w:r w:rsidRPr="00AD0D72">
        <w:rPr>
          <w:sz w:val="24"/>
          <w:szCs w:val="24"/>
        </w:rPr>
        <w:t xml:space="preserve"> Peter 1:12; 1</w:t>
      </w:r>
      <w:r w:rsidRPr="00AD0D72">
        <w:rPr>
          <w:sz w:val="24"/>
          <w:szCs w:val="24"/>
          <w:vertAlign w:val="superscript"/>
        </w:rPr>
        <w:t>st</w:t>
      </w:r>
      <w:r w:rsidRPr="00AD0D72">
        <w:rPr>
          <w:sz w:val="24"/>
          <w:szCs w:val="24"/>
        </w:rPr>
        <w:t xml:space="preserve"> Timothy 3:16; 5:21 and 1</w:t>
      </w:r>
      <w:r w:rsidRPr="00AD0D72">
        <w:rPr>
          <w:sz w:val="24"/>
          <w:szCs w:val="24"/>
          <w:vertAlign w:val="superscript"/>
        </w:rPr>
        <w:t>st</w:t>
      </w:r>
      <w:r w:rsidRPr="00AD0D7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D0D72">
        <w:rPr>
          <w:sz w:val="24"/>
          <w:szCs w:val="24"/>
          <w:vertAlign w:val="superscript"/>
        </w:rPr>
        <w:t>nd</w:t>
      </w:r>
      <w:r w:rsidRPr="00AD0D72">
        <w:rPr>
          <w:sz w:val="24"/>
          <w:szCs w:val="24"/>
        </w:rPr>
        <w:t xml:space="preserve"> Samuel 24:16-17; 2</w:t>
      </w:r>
      <w:r w:rsidRPr="00AD0D72">
        <w:rPr>
          <w:sz w:val="24"/>
          <w:szCs w:val="24"/>
          <w:vertAlign w:val="superscript"/>
        </w:rPr>
        <w:t xml:space="preserve">nd </w:t>
      </w:r>
      <w:r w:rsidRPr="00AD0D72">
        <w:rPr>
          <w:sz w:val="24"/>
          <w:szCs w:val="24"/>
        </w:rPr>
        <w:t>Chronicles 32:21; Acts 12:23; Revelation 16:1; Matthew 16:27 and 2</w:t>
      </w:r>
      <w:r w:rsidRPr="00AD0D72">
        <w:rPr>
          <w:sz w:val="24"/>
          <w:szCs w:val="24"/>
          <w:vertAlign w:val="superscript"/>
        </w:rPr>
        <w:t xml:space="preserve">nd </w:t>
      </w:r>
      <w:r w:rsidRPr="00AD0D7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9563C" w:rsidRPr="00AD0D72" w:rsidRDefault="0099563C" w:rsidP="0099563C">
      <w:pPr>
        <w:spacing w:line="480" w:lineRule="auto"/>
        <w:rPr>
          <w:sz w:val="24"/>
          <w:szCs w:val="24"/>
        </w:rPr>
      </w:pPr>
      <w:r w:rsidRPr="00AD0D72">
        <w:rPr>
          <w:sz w:val="24"/>
          <w:szCs w:val="24"/>
        </w:rPr>
        <w:t xml:space="preserve">What does Lucifer’s name mean in translation?    </w:t>
      </w:r>
    </w:p>
    <w:p w:rsidR="0099563C" w:rsidRPr="00AD0D72" w:rsidRDefault="0099563C" w:rsidP="0099563C">
      <w:pPr>
        <w:spacing w:line="480" w:lineRule="auto"/>
        <w:jc w:val="both"/>
        <w:rPr>
          <w:sz w:val="24"/>
          <w:szCs w:val="24"/>
        </w:rPr>
      </w:pPr>
      <w:r w:rsidRPr="00AD0D7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9563C" w:rsidRPr="00AD0D72" w:rsidRDefault="0099563C" w:rsidP="0099563C">
      <w:pPr>
        <w:spacing w:line="480" w:lineRule="auto"/>
        <w:rPr>
          <w:sz w:val="24"/>
          <w:szCs w:val="24"/>
        </w:rPr>
      </w:pPr>
      <w:r w:rsidRPr="00AD0D72">
        <w:rPr>
          <w:sz w:val="24"/>
          <w:szCs w:val="24"/>
        </w:rPr>
        <w:t>How many qualifications did Lucifer possess?</w:t>
      </w:r>
    </w:p>
    <w:p w:rsidR="0099563C" w:rsidRPr="00AD0D72" w:rsidRDefault="0099563C" w:rsidP="0099563C">
      <w:pPr>
        <w:spacing w:line="480" w:lineRule="auto"/>
        <w:jc w:val="both"/>
        <w:rPr>
          <w:sz w:val="24"/>
          <w:szCs w:val="24"/>
        </w:rPr>
      </w:pPr>
      <w:r w:rsidRPr="00AD0D7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D0D72">
        <w:rPr>
          <w:sz w:val="24"/>
          <w:szCs w:val="24"/>
          <w:vertAlign w:val="superscript"/>
        </w:rPr>
        <w:t>st</w:t>
      </w:r>
      <w:r w:rsidRPr="00AD0D7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D0D72">
        <w:rPr>
          <w:sz w:val="24"/>
          <w:szCs w:val="24"/>
          <w:vertAlign w:val="superscript"/>
        </w:rPr>
        <w:t>st</w:t>
      </w:r>
      <w:r w:rsidRPr="00AD0D72">
        <w:rPr>
          <w:sz w:val="24"/>
          <w:szCs w:val="24"/>
        </w:rPr>
        <w:t xml:space="preserve"> Kings 2:1-6; Exodus 35:33; Deuteronomy 1:13 and Proverbs 9:10. Lucifer’s wisdom went from being Divine to Human in nature in Ezekiel 28:12-15 since God was made flesh in John 1:1-18.</w:t>
      </w:r>
    </w:p>
    <w:p w:rsidR="0099563C" w:rsidRPr="00AD0D72" w:rsidRDefault="0099563C" w:rsidP="0099563C">
      <w:pPr>
        <w:spacing w:line="480" w:lineRule="auto"/>
        <w:jc w:val="both"/>
        <w:rPr>
          <w:sz w:val="24"/>
          <w:szCs w:val="24"/>
        </w:rPr>
      </w:pPr>
      <w:r w:rsidRPr="00AD0D72">
        <w:rPr>
          <w:sz w:val="24"/>
          <w:szCs w:val="24"/>
        </w:rPr>
        <w:t xml:space="preserve">The second qualification was being perfect in beauty. Beauty means splendor, fairness, brightness, perfect in physical form, flawless in all things. </w:t>
      </w:r>
      <w:r w:rsidRPr="00AD0D72">
        <w:rPr>
          <w:i/>
          <w:sz w:val="24"/>
          <w:szCs w:val="24"/>
        </w:rPr>
        <w:t xml:space="preserve">Yophi </w:t>
      </w:r>
      <w:r w:rsidRPr="00AD0D72">
        <w:rPr>
          <w:sz w:val="24"/>
          <w:szCs w:val="24"/>
        </w:rPr>
        <w:t xml:space="preserve">is derived from the verb </w:t>
      </w:r>
      <w:r w:rsidRPr="00AD0D72">
        <w:rPr>
          <w:i/>
          <w:sz w:val="24"/>
          <w:szCs w:val="24"/>
        </w:rPr>
        <w:t xml:space="preserve">yaphah </w:t>
      </w:r>
      <w:r w:rsidRPr="00AD0D7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9563C" w:rsidRPr="00AD0D72" w:rsidRDefault="0099563C" w:rsidP="0099563C">
      <w:pPr>
        <w:spacing w:line="480" w:lineRule="auto"/>
        <w:rPr>
          <w:sz w:val="24"/>
          <w:szCs w:val="24"/>
        </w:rPr>
      </w:pPr>
      <w:r w:rsidRPr="00AD0D72">
        <w:rPr>
          <w:sz w:val="24"/>
          <w:szCs w:val="24"/>
        </w:rPr>
        <w:t>How many cherubs were under Lucifer’s command?</w:t>
      </w:r>
    </w:p>
    <w:p w:rsidR="0099563C" w:rsidRPr="00AD0D72" w:rsidRDefault="0099563C" w:rsidP="0099563C">
      <w:pPr>
        <w:spacing w:line="480" w:lineRule="auto"/>
        <w:jc w:val="both"/>
        <w:rPr>
          <w:sz w:val="24"/>
          <w:szCs w:val="24"/>
        </w:rPr>
      </w:pPr>
      <w:r w:rsidRPr="00AD0D7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D0D72">
        <w:rPr>
          <w:b/>
          <w:sz w:val="24"/>
          <w:szCs w:val="24"/>
        </w:rPr>
        <w:t>innumerable angels</w:t>
      </w:r>
      <w:r w:rsidRPr="00AD0D7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9563C" w:rsidRPr="00AD0D72" w:rsidRDefault="0099563C" w:rsidP="0099563C">
      <w:pPr>
        <w:spacing w:line="480" w:lineRule="auto"/>
        <w:jc w:val="both"/>
        <w:rPr>
          <w:sz w:val="24"/>
          <w:szCs w:val="24"/>
        </w:rPr>
      </w:pPr>
      <w:r w:rsidRPr="00AD0D72">
        <w:rPr>
          <w:sz w:val="24"/>
          <w:szCs w:val="24"/>
        </w:rPr>
        <w:t>What are the 14 identities of Lucifer as a cherub?</w:t>
      </w:r>
    </w:p>
    <w:p w:rsidR="0099563C" w:rsidRPr="00AD0D72" w:rsidRDefault="0099563C" w:rsidP="0099563C">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Cherubs are called Griffins as a half lion &amp; half eagle in Mesopotamia Texts. 2</w:t>
      </w:r>
      <w:r w:rsidRPr="00AD0D72">
        <w:rPr>
          <w:sz w:val="24"/>
          <w:szCs w:val="24"/>
          <w:vertAlign w:val="superscript"/>
        </w:rPr>
        <w:t>nd</w:t>
      </w:r>
      <w:r w:rsidRPr="00AD0D72">
        <w:rPr>
          <w:sz w:val="24"/>
          <w:szCs w:val="24"/>
        </w:rPr>
        <w:t>, Cherubs are viewed as being chubby in Mesopotamia Texts. 3</w:t>
      </w:r>
      <w:r w:rsidRPr="00AD0D72">
        <w:rPr>
          <w:sz w:val="24"/>
          <w:szCs w:val="24"/>
          <w:vertAlign w:val="superscript"/>
        </w:rPr>
        <w:t>rd</w:t>
      </w:r>
      <w:r w:rsidRPr="00AD0D72">
        <w:rPr>
          <w:sz w:val="24"/>
          <w:szCs w:val="24"/>
        </w:rPr>
        <w:t>, the Cherubs are called Winged Humans in Mesopotamia Texts. 4</w:t>
      </w:r>
      <w:r w:rsidRPr="00AD0D72">
        <w:rPr>
          <w:sz w:val="24"/>
          <w:szCs w:val="24"/>
          <w:vertAlign w:val="superscript"/>
        </w:rPr>
        <w:t>th</w:t>
      </w:r>
      <w:r w:rsidRPr="00AD0D72">
        <w:rPr>
          <w:sz w:val="24"/>
          <w:szCs w:val="24"/>
        </w:rPr>
        <w:t>, in Ezekiel chapter 1 they are known as having four faces and four wings. 5</w:t>
      </w:r>
      <w:r w:rsidRPr="00AD0D72">
        <w:rPr>
          <w:sz w:val="24"/>
          <w:szCs w:val="24"/>
          <w:vertAlign w:val="superscript"/>
        </w:rPr>
        <w:t>th</w:t>
      </w:r>
      <w:r w:rsidRPr="00AD0D72">
        <w:rPr>
          <w:sz w:val="24"/>
          <w:szCs w:val="24"/>
        </w:rPr>
        <w:t>, in Ezekiel 10 Cherubs have 4 faces: the face of a Man, the face of a Cherub, the face of a Lion &amp; the face of an Eagle. 6</w:t>
      </w:r>
      <w:r w:rsidRPr="00AD0D72">
        <w:rPr>
          <w:sz w:val="24"/>
          <w:szCs w:val="24"/>
          <w:vertAlign w:val="superscript"/>
        </w:rPr>
        <w:t>th</w:t>
      </w:r>
      <w:r w:rsidRPr="00AD0D72">
        <w:rPr>
          <w:sz w:val="24"/>
          <w:szCs w:val="24"/>
        </w:rPr>
        <w:t>, in Isaiah 14, the Cherubs are known as Towering Cherubs. 7</w:t>
      </w:r>
      <w:r w:rsidRPr="00AD0D72">
        <w:rPr>
          <w:sz w:val="24"/>
          <w:szCs w:val="24"/>
          <w:vertAlign w:val="superscript"/>
        </w:rPr>
        <w:t>th</w:t>
      </w:r>
      <w:r w:rsidRPr="00AD0D72">
        <w:rPr>
          <w:sz w:val="24"/>
          <w:szCs w:val="24"/>
        </w:rPr>
        <w:t>, in Isaiah 14, Cherubs are known as Guardian Cherubs. 8</w:t>
      </w:r>
      <w:r w:rsidRPr="00AD0D72">
        <w:rPr>
          <w:sz w:val="24"/>
          <w:szCs w:val="24"/>
          <w:vertAlign w:val="superscript"/>
        </w:rPr>
        <w:t>th</w:t>
      </w:r>
      <w:r w:rsidRPr="00AD0D72">
        <w:rPr>
          <w:sz w:val="24"/>
          <w:szCs w:val="24"/>
        </w:rPr>
        <w:t>, in Ezekiel 41, Cherubs are known as having 2 faces of a Man &amp; a Young Lion. 9</w:t>
      </w:r>
      <w:r w:rsidRPr="00AD0D72">
        <w:rPr>
          <w:sz w:val="24"/>
          <w:szCs w:val="24"/>
          <w:vertAlign w:val="superscript"/>
        </w:rPr>
        <w:t>th</w:t>
      </w:r>
      <w:r w:rsidRPr="00AD0D72">
        <w:rPr>
          <w:sz w:val="24"/>
          <w:szCs w:val="24"/>
        </w:rPr>
        <w:t>, in Revelation 4, Cherubs are known as having 4 faces &amp; 6 wings. 10</w:t>
      </w:r>
      <w:r w:rsidRPr="00AD0D72">
        <w:rPr>
          <w:sz w:val="24"/>
          <w:szCs w:val="24"/>
          <w:vertAlign w:val="superscript"/>
        </w:rPr>
        <w:t>th</w:t>
      </w:r>
      <w:r w:rsidRPr="00AD0D72">
        <w:rPr>
          <w:sz w:val="24"/>
          <w:szCs w:val="24"/>
        </w:rPr>
        <w:t>/11</w:t>
      </w:r>
      <w:r w:rsidRPr="00AD0D72">
        <w:rPr>
          <w:sz w:val="24"/>
          <w:szCs w:val="24"/>
          <w:vertAlign w:val="superscript"/>
        </w:rPr>
        <w:t>th</w:t>
      </w:r>
      <w:r w:rsidRPr="00AD0D72">
        <w:rPr>
          <w:sz w:val="24"/>
          <w:szCs w:val="24"/>
        </w:rPr>
        <w:t>, in Revelation 12, Cherubs are known as a 10 horned &amp; 7 headed dragon. 12</w:t>
      </w:r>
      <w:r w:rsidRPr="00AD0D72">
        <w:rPr>
          <w:sz w:val="24"/>
          <w:szCs w:val="24"/>
          <w:vertAlign w:val="superscript"/>
        </w:rPr>
        <w:t>th</w:t>
      </w:r>
      <w:r w:rsidRPr="00AD0D72">
        <w:rPr>
          <w:sz w:val="24"/>
          <w:szCs w:val="24"/>
        </w:rPr>
        <w:t>, in Genesis 3:24 Cherubs are known as Protecting Cherubs guarding the entrance of the Garden. 13</w:t>
      </w:r>
      <w:r w:rsidRPr="00AD0D72">
        <w:rPr>
          <w:sz w:val="24"/>
          <w:szCs w:val="24"/>
          <w:vertAlign w:val="superscript"/>
        </w:rPr>
        <w:t>th</w:t>
      </w:r>
      <w:r w:rsidRPr="00AD0D72">
        <w:rPr>
          <w:sz w:val="24"/>
          <w:szCs w:val="24"/>
        </w:rPr>
        <w:t>, Cherubs in Solomon’s temple are as Beautiful Cherubs in 1</w:t>
      </w:r>
      <w:r w:rsidRPr="00AD0D72">
        <w:rPr>
          <w:sz w:val="24"/>
          <w:szCs w:val="24"/>
          <w:vertAlign w:val="superscript"/>
        </w:rPr>
        <w:t>st</w:t>
      </w:r>
      <w:r w:rsidRPr="00AD0D72">
        <w:rPr>
          <w:sz w:val="24"/>
          <w:szCs w:val="24"/>
        </w:rPr>
        <w:t xml:space="preserve"> King 6:24-29. 14</w:t>
      </w:r>
      <w:r w:rsidRPr="00AD0D72">
        <w:rPr>
          <w:sz w:val="24"/>
          <w:szCs w:val="24"/>
          <w:vertAlign w:val="superscript"/>
        </w:rPr>
        <w:t>th</w:t>
      </w:r>
      <w:r w:rsidRPr="00AD0D72">
        <w:rPr>
          <w:sz w:val="24"/>
          <w:szCs w:val="24"/>
        </w:rPr>
        <w:t xml:space="preserve">, they are known as Anointed Cherubs in Ezekiel 28:14.   </w:t>
      </w:r>
    </w:p>
    <w:p w:rsidR="0099563C" w:rsidRPr="00AD0D72" w:rsidRDefault="0099563C" w:rsidP="0099563C">
      <w:pPr>
        <w:spacing w:line="480" w:lineRule="auto"/>
        <w:rPr>
          <w:sz w:val="24"/>
          <w:szCs w:val="24"/>
        </w:rPr>
      </w:pPr>
      <w:r w:rsidRPr="00AD0D72">
        <w:rPr>
          <w:sz w:val="24"/>
          <w:szCs w:val="24"/>
        </w:rPr>
        <w:t>How did Lucifer come into existence?</w:t>
      </w:r>
    </w:p>
    <w:p w:rsidR="0099563C" w:rsidRPr="00AD0D72" w:rsidRDefault="0099563C" w:rsidP="0099563C">
      <w:pPr>
        <w:spacing w:line="480" w:lineRule="auto"/>
        <w:jc w:val="both"/>
        <w:rPr>
          <w:sz w:val="24"/>
          <w:szCs w:val="24"/>
        </w:rPr>
      </w:pPr>
      <w:r w:rsidRPr="00AD0D7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9563C" w:rsidRPr="00AD0D72" w:rsidRDefault="0099563C" w:rsidP="0099563C">
      <w:pPr>
        <w:spacing w:line="480" w:lineRule="auto"/>
        <w:jc w:val="both"/>
        <w:rPr>
          <w:sz w:val="24"/>
          <w:szCs w:val="24"/>
        </w:rPr>
      </w:pPr>
      <w:r w:rsidRPr="00AD0D72">
        <w:rPr>
          <w:sz w:val="24"/>
          <w:szCs w:val="24"/>
        </w:rPr>
        <w:t>Lucifer’s Angelical Hierarchy</w:t>
      </w:r>
    </w:p>
    <w:p w:rsidR="0099563C" w:rsidRPr="00AD0D72" w:rsidRDefault="0099563C" w:rsidP="0099563C">
      <w:pPr>
        <w:spacing w:line="480" w:lineRule="auto"/>
        <w:jc w:val="both"/>
        <w:rPr>
          <w:b/>
          <w:sz w:val="24"/>
          <w:szCs w:val="24"/>
        </w:rPr>
      </w:pPr>
      <w:r w:rsidRPr="00AD0D72">
        <w:rPr>
          <w:sz w:val="24"/>
          <w:szCs w:val="24"/>
        </w:rPr>
        <w:t>Lucifer’s angelical hierarchy is the 1</w:t>
      </w:r>
      <w:r w:rsidRPr="00AD0D72">
        <w:rPr>
          <w:sz w:val="24"/>
          <w:szCs w:val="24"/>
          <w:vertAlign w:val="superscript"/>
        </w:rPr>
        <w:t>st</w:t>
      </w:r>
      <w:r w:rsidRPr="00AD0D72">
        <w:rPr>
          <w:sz w:val="24"/>
          <w:szCs w:val="24"/>
        </w:rPr>
        <w:t xml:space="preserve"> order as the </w:t>
      </w:r>
      <w:r w:rsidRPr="00AD0D72">
        <w:rPr>
          <w:b/>
          <w:sz w:val="24"/>
          <w:szCs w:val="24"/>
        </w:rPr>
        <w:t>Chalkydri</w:t>
      </w:r>
      <w:r w:rsidRPr="00AD0D72">
        <w:rPr>
          <w:sz w:val="24"/>
          <w:szCs w:val="24"/>
        </w:rPr>
        <w:t xml:space="preserve"> </w:t>
      </w:r>
      <w:r w:rsidRPr="00AD0D72">
        <w:rPr>
          <w:b/>
          <w:sz w:val="24"/>
          <w:szCs w:val="24"/>
        </w:rPr>
        <w:t>(Phoenixes)</w:t>
      </w:r>
      <w:r w:rsidRPr="00AD0D72">
        <w:rPr>
          <w:sz w:val="24"/>
          <w:szCs w:val="24"/>
        </w:rPr>
        <w:t xml:space="preserve"> in 2</w:t>
      </w:r>
      <w:r w:rsidRPr="00AD0D72">
        <w:rPr>
          <w:sz w:val="24"/>
          <w:szCs w:val="24"/>
          <w:vertAlign w:val="superscript"/>
        </w:rPr>
        <w:t>nd</w:t>
      </w:r>
      <w:r w:rsidRPr="00AD0D72">
        <w:rPr>
          <w:sz w:val="24"/>
          <w:szCs w:val="24"/>
        </w:rPr>
        <w:t xml:space="preserve"> Enoch p. 500. They are closest to Womankind. </w:t>
      </w:r>
      <w:r w:rsidRPr="00AD0D72">
        <w:rPr>
          <w:b/>
          <w:sz w:val="24"/>
          <w:szCs w:val="24"/>
        </w:rPr>
        <w:t>The Ministry of Heavenly Soldiers (Dignitaries)</w:t>
      </w:r>
      <w:r w:rsidRPr="00AD0D72">
        <w:rPr>
          <w:sz w:val="24"/>
          <w:szCs w:val="24"/>
        </w:rPr>
        <w: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xml:space="preserve"> &amp; is the closest to Man. Some  scriptures  are  1</w:t>
      </w:r>
      <w:r w:rsidRPr="00AD0D72">
        <w:rPr>
          <w:sz w:val="24"/>
          <w:szCs w:val="24"/>
          <w:vertAlign w:val="superscript"/>
        </w:rPr>
        <w:t>st</w:t>
      </w:r>
      <w:r w:rsidRPr="00AD0D72">
        <w:rPr>
          <w:sz w:val="24"/>
          <w:szCs w:val="24"/>
        </w:rPr>
        <w:t xml:space="preserve"> Kings 19:2; Genesis 28:12; Haggai 1:13; Malachi 2:7; 3:1; Job 1:6; 38:7; Psalms 89:5, 7; Daniel 4:13, 17, 23 and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and is the highest level on Earth. They rank first and are called Chiefs. Some scriptures are 1</w:t>
      </w:r>
      <w:r w:rsidRPr="00AD0D72">
        <w:rPr>
          <w:sz w:val="24"/>
          <w:szCs w:val="24"/>
          <w:vertAlign w:val="superscript"/>
        </w:rPr>
        <w:t>st</w:t>
      </w:r>
      <w:r w:rsidRPr="00AD0D72">
        <w:rPr>
          <w:sz w:val="24"/>
          <w:szCs w:val="24"/>
        </w:rPr>
        <w:t xml:space="preserve"> Thessalonians 4:16; Jude 9; 2</w:t>
      </w:r>
      <w:r w:rsidRPr="00AD0D72">
        <w:rPr>
          <w:sz w:val="24"/>
          <w:szCs w:val="24"/>
          <w:vertAlign w:val="superscript"/>
        </w:rPr>
        <w:t>nd</w:t>
      </w:r>
      <w:r w:rsidRPr="00AD0D72">
        <w:rPr>
          <w:sz w:val="24"/>
          <w:szCs w:val="24"/>
        </w:rPr>
        <w:t xml:space="preserve"> Esdras 4:36; John 5:4 and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They are over spiritual warfare of affairs in cities, there ministry breaks strongholds that are against God in 2</w:t>
      </w:r>
      <w:r w:rsidRPr="00AD0D72">
        <w:rPr>
          <w:sz w:val="24"/>
          <w:szCs w:val="24"/>
          <w:vertAlign w:val="superscript"/>
        </w:rPr>
        <w:t>nd</w:t>
      </w:r>
      <w:r w:rsidRPr="00AD0D72">
        <w:rPr>
          <w:sz w:val="24"/>
          <w:szCs w:val="24"/>
        </w:rPr>
        <w:t xml:space="preserve"> Corinthians 4:7-15; 10:3-5. </w:t>
      </w:r>
      <w:r w:rsidRPr="00AD0D72">
        <w:rPr>
          <w:b/>
          <w:sz w:val="24"/>
          <w:szCs w:val="24"/>
        </w:rPr>
        <w:t>The Ministry of Heavenly Governors (Presidents)</w:t>
      </w:r>
      <w:r w:rsidRPr="00AD0D72">
        <w:rPr>
          <w:sz w:val="24"/>
          <w:szCs w:val="24"/>
        </w:rPr>
        <w:t>.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 xml:space="preserve">Powers (Potentates) </w:t>
      </w:r>
      <w:r w:rsidRPr="00AD0D72">
        <w:rPr>
          <w:sz w:val="24"/>
          <w:szCs w:val="24"/>
        </w:rPr>
        <w:t xml:space="preserve">or </w:t>
      </w:r>
      <w:r w:rsidRPr="00AD0D72">
        <w:rPr>
          <w:b/>
          <w:sz w:val="24"/>
          <w:szCs w:val="24"/>
        </w:rPr>
        <w:t>Authorities</w:t>
      </w:r>
      <w:r w:rsidRPr="00AD0D72">
        <w:rPr>
          <w:sz w:val="24"/>
          <w:szCs w:val="24"/>
        </w:rPr>
        <w:t>. They fight spiritual warfare over cities, but are at a higher level of glory. Some scriptures are Ephesians 1:21; 3:10; 6:12; Colossians 1:16; 2:15; Romans 8:38-39; 1</w:t>
      </w:r>
      <w:r w:rsidRPr="00AD0D72">
        <w:rPr>
          <w:sz w:val="24"/>
          <w:szCs w:val="24"/>
          <w:vertAlign w:val="superscript"/>
        </w:rPr>
        <w:t>st</w:t>
      </w:r>
      <w:r w:rsidRPr="00AD0D72">
        <w:rPr>
          <w:sz w:val="24"/>
          <w:szCs w:val="24"/>
        </w:rPr>
        <w:t xml:space="preserve"> Corinthians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 xml:space="preserve">Strongholds </w:t>
      </w:r>
      <w:r w:rsidRPr="00AD0D7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 xml:space="preserve">Dominions (Dominations) </w:t>
      </w:r>
      <w:r w:rsidRPr="00AD0D72">
        <w:rPr>
          <w:sz w:val="24"/>
          <w:szCs w:val="24"/>
        </w:rPr>
        <w:t>or</w:t>
      </w:r>
      <w:r w:rsidRPr="00AD0D72">
        <w:rPr>
          <w:b/>
          <w:sz w:val="24"/>
          <w:szCs w:val="24"/>
        </w:rPr>
        <w:t xml:space="preserve"> Hashmallims </w:t>
      </w:r>
      <w:r w:rsidRPr="00AD0D72">
        <w:rPr>
          <w:sz w:val="24"/>
          <w:szCs w:val="24"/>
        </w:rPr>
        <w:t xml:space="preserve">or </w:t>
      </w:r>
      <w:r w:rsidRPr="00AD0D72">
        <w:rPr>
          <w:b/>
          <w:sz w:val="24"/>
          <w:szCs w:val="24"/>
        </w:rPr>
        <w:t>Lordships</w:t>
      </w:r>
      <w:r w:rsidRPr="00AD0D72">
        <w:rPr>
          <w:sz w:val="24"/>
          <w:szCs w:val="24"/>
        </w:rPr>
        <w:t>. These are they whose spiritual understanding to the Saints (Lords) has authority over negative cosmic powers who resisted God &amp; are made subject of His creations who fell from there 1</w:t>
      </w:r>
      <w:r w:rsidRPr="00AD0D72">
        <w:rPr>
          <w:sz w:val="24"/>
          <w:szCs w:val="24"/>
          <w:vertAlign w:val="superscript"/>
        </w:rPr>
        <w:t>st</w:t>
      </w:r>
      <w:r w:rsidRPr="00AD0D72">
        <w:rPr>
          <w:sz w:val="24"/>
          <w:szCs w:val="24"/>
        </w:rPr>
        <w:t xml:space="preserve"> estate or abode. Two scriptures are Ephesians 1:21 &amp; Colossians 1:16. </w:t>
      </w:r>
      <w:r w:rsidRPr="00AD0D72">
        <w:rPr>
          <w:b/>
          <w:sz w:val="24"/>
          <w:szCs w:val="24"/>
        </w:rPr>
        <w:t>The Ministry of Heavenly Guardians (Protectors)</w:t>
      </w:r>
      <w:r w:rsidRPr="00AD0D72">
        <w:rPr>
          <w:sz w:val="24"/>
          <w:szCs w:val="24"/>
        </w:rPr>
        <w:t>. 13</w:t>
      </w:r>
      <w:r w:rsidRPr="00AD0D72">
        <w:rPr>
          <w:sz w:val="24"/>
          <w:szCs w:val="24"/>
          <w:vertAlign w:val="superscript"/>
        </w:rPr>
        <w:t>th</w:t>
      </w:r>
      <w:r w:rsidRPr="00AD0D72">
        <w:rPr>
          <w:sz w:val="24"/>
          <w:szCs w:val="24"/>
        </w:rPr>
        <w:t>-18</w:t>
      </w:r>
      <w:r w:rsidRPr="00AD0D72">
        <w:rPr>
          <w:sz w:val="24"/>
          <w:szCs w:val="24"/>
          <w:vertAlign w:val="superscript"/>
        </w:rPr>
        <w:t xml:space="preserve">th </w:t>
      </w:r>
      <w:r w:rsidRPr="00AD0D72">
        <w:rPr>
          <w:sz w:val="24"/>
          <w:szCs w:val="24"/>
        </w:rPr>
        <w:t xml:space="preserve">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 xml:space="preserve">Orphanims, Ophde’s, Ofanim’s </w:t>
      </w:r>
      <w:r w:rsidRPr="00AD0D72">
        <w:rPr>
          <w:sz w:val="24"/>
          <w:szCs w:val="24"/>
        </w:rPr>
        <w:t xml:space="preserve">or </w:t>
      </w:r>
      <w:r w:rsidRPr="00AD0D72">
        <w:rPr>
          <w:b/>
          <w:sz w:val="24"/>
          <w:szCs w:val="24"/>
        </w:rPr>
        <w:t>Galgallims (Many Eyed Ones)</w:t>
      </w:r>
      <w:r w:rsidRPr="00AD0D7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 xml:space="preserve">Burning Ones </w:t>
      </w:r>
      <w:r w:rsidRPr="00AD0D72">
        <w:rPr>
          <w:sz w:val="24"/>
          <w:szCs w:val="24"/>
        </w:rPr>
        <w:t>or</w:t>
      </w:r>
      <w:r w:rsidRPr="00AD0D72">
        <w:rPr>
          <w:b/>
          <w:sz w:val="24"/>
          <w:szCs w:val="24"/>
        </w:rPr>
        <w:t xml:space="preserve"> Seraphim’s</w:t>
      </w:r>
      <w:r w:rsidRPr="00AD0D7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D0D72">
        <w:rPr>
          <w:b/>
          <w:sz w:val="24"/>
          <w:szCs w:val="24"/>
        </w:rPr>
        <w:t>The Ministry is the Heavenly Crown</w:t>
      </w:r>
      <w:r w:rsidRPr="00AD0D72">
        <w:rPr>
          <w:sz w:val="24"/>
          <w:szCs w:val="24"/>
        </w:rPr>
        <w:t>.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orders are called </w:t>
      </w:r>
      <w:r w:rsidRPr="00AD0D72">
        <w:rPr>
          <w:b/>
          <w:sz w:val="24"/>
          <w:szCs w:val="24"/>
        </w:rPr>
        <w:t>Chubby Ones</w:t>
      </w:r>
      <w:r w:rsidRPr="00AD0D72">
        <w:rPr>
          <w:sz w:val="24"/>
          <w:szCs w:val="24"/>
        </w:rPr>
        <w:t xml:space="preserve"> or </w:t>
      </w:r>
      <w:r w:rsidRPr="00AD0D72">
        <w:rPr>
          <w:b/>
          <w:sz w:val="24"/>
          <w:szCs w:val="24"/>
        </w:rPr>
        <w:t>Cherubim’s</w:t>
      </w:r>
      <w:r w:rsidRPr="00AD0D7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D0D72">
        <w:rPr>
          <w:b/>
          <w:i/>
          <w:sz w:val="24"/>
          <w:szCs w:val="24"/>
        </w:rPr>
        <w:t>porniea</w:t>
      </w:r>
      <w:r w:rsidRPr="00AD0D7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D0D72">
        <w:rPr>
          <w:b/>
          <w:sz w:val="24"/>
          <w:szCs w:val="24"/>
        </w:rPr>
        <w:t>Chalkydri (Winged Dragons)</w:t>
      </w:r>
      <w:r w:rsidRPr="00AD0D72">
        <w:rPr>
          <w:sz w:val="24"/>
          <w:szCs w:val="24"/>
        </w:rPr>
        <w:t xml:space="preserve"> that Enoch saw is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pages 8-9, 485-500. </w:t>
      </w:r>
      <w:r w:rsidRPr="00AD0D72">
        <w:rPr>
          <w:b/>
          <w:sz w:val="24"/>
          <w:szCs w:val="24"/>
        </w:rPr>
        <w:t>The Dragon Lords is the Lord John/Jesus as the Lords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The Lord James for Boys &amp; Law/Stephen for Lords is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Yah.</w:t>
      </w:r>
    </w:p>
    <w:p w:rsidR="0099563C" w:rsidRPr="00AD0D72" w:rsidRDefault="0099563C" w:rsidP="0099563C">
      <w:pPr>
        <w:spacing w:line="480" w:lineRule="auto"/>
        <w:jc w:val="both"/>
        <w:rPr>
          <w:sz w:val="24"/>
          <w:szCs w:val="24"/>
        </w:rPr>
      </w:pPr>
      <w:r w:rsidRPr="00AD0D7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9563C" w:rsidRPr="00AD0D72" w:rsidRDefault="0099563C" w:rsidP="0099563C">
      <w:pPr>
        <w:spacing w:line="480" w:lineRule="auto"/>
        <w:jc w:val="both"/>
        <w:rPr>
          <w:sz w:val="24"/>
          <w:szCs w:val="24"/>
        </w:rPr>
      </w:pPr>
      <w:r w:rsidRPr="00AD0D7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9563C" w:rsidRPr="00AD0D72" w:rsidRDefault="0099563C" w:rsidP="0099563C">
      <w:pPr>
        <w:spacing w:line="480" w:lineRule="auto"/>
        <w:jc w:val="both"/>
        <w:rPr>
          <w:sz w:val="24"/>
          <w:szCs w:val="24"/>
        </w:rPr>
      </w:pPr>
      <w:r w:rsidRPr="00AD0D7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9563C" w:rsidRPr="00AD0D72" w:rsidRDefault="0099563C" w:rsidP="0099563C">
      <w:pPr>
        <w:spacing w:line="480" w:lineRule="auto"/>
        <w:jc w:val="center"/>
        <w:rPr>
          <w:b/>
          <w:sz w:val="24"/>
          <w:szCs w:val="24"/>
        </w:rPr>
      </w:pPr>
      <w:r w:rsidRPr="00AD0D72">
        <w:rPr>
          <w:b/>
          <w:sz w:val="24"/>
          <w:szCs w:val="24"/>
        </w:rPr>
        <w:t>The Father Stephen the Single Lord called Lordship for 120 years in the Lord Yah</w:t>
      </w:r>
    </w:p>
    <w:p w:rsidR="0099563C" w:rsidRPr="00AD0D72" w:rsidRDefault="0099563C" w:rsidP="0099563C">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D0D72">
        <w:rPr>
          <w:sz w:val="24"/>
          <w:szCs w:val="24"/>
          <w:vertAlign w:val="superscript"/>
        </w:rPr>
        <w:t>st</w:t>
      </w:r>
      <w:r w:rsidRPr="00AD0D72">
        <w:rPr>
          <w:sz w:val="24"/>
          <w:szCs w:val="24"/>
        </w:rPr>
        <w:t xml:space="preserve"> Day to the 7</w:t>
      </w:r>
      <w:r w:rsidRPr="00AD0D72">
        <w:rPr>
          <w:sz w:val="24"/>
          <w:szCs w:val="24"/>
          <w:vertAlign w:val="superscript"/>
        </w:rPr>
        <w:t>th</w:t>
      </w:r>
      <w:r w:rsidRPr="00AD0D72">
        <w:rPr>
          <w:sz w:val="24"/>
          <w:szCs w:val="24"/>
        </w:rPr>
        <w:t xml:space="preserve"> day in Proverbs 8:22-31 (RSV). Second, is the Father Stephen Our Lord Creating the Entire Universe with only Titles and not Names by doing His first divine works from the 8</w:t>
      </w:r>
      <w:r w:rsidRPr="00AD0D72">
        <w:rPr>
          <w:sz w:val="24"/>
          <w:szCs w:val="24"/>
          <w:vertAlign w:val="superscript"/>
        </w:rPr>
        <w:t>th</w:t>
      </w:r>
      <w:r w:rsidRPr="00AD0D72">
        <w:rPr>
          <w:sz w:val="24"/>
          <w:szCs w:val="24"/>
        </w:rPr>
        <w:t xml:space="preserve"> day to the 14</w:t>
      </w:r>
      <w:r w:rsidRPr="00AD0D72">
        <w:rPr>
          <w:sz w:val="24"/>
          <w:szCs w:val="24"/>
          <w:vertAlign w:val="superscript"/>
        </w:rPr>
        <w:t>th</w:t>
      </w:r>
      <w:r w:rsidRPr="00AD0D72">
        <w:rPr>
          <w:sz w:val="24"/>
          <w:szCs w:val="24"/>
        </w:rPr>
        <w:t xml:space="preserve"> day in Isaiah 64:8. Third, is the Divine Reputations of the Entire Universe done by the Father Stephen Our Lord from the 15</w:t>
      </w:r>
      <w:r w:rsidRPr="00AD0D72">
        <w:rPr>
          <w:sz w:val="24"/>
          <w:szCs w:val="24"/>
          <w:vertAlign w:val="superscript"/>
        </w:rPr>
        <w:t>th</w:t>
      </w:r>
      <w:r w:rsidRPr="00AD0D72">
        <w:rPr>
          <w:sz w:val="24"/>
          <w:szCs w:val="24"/>
        </w:rPr>
        <w:t xml:space="preserve"> day to the 21</w:t>
      </w:r>
      <w:r w:rsidRPr="00AD0D72">
        <w:rPr>
          <w:sz w:val="24"/>
          <w:szCs w:val="24"/>
          <w:vertAlign w:val="superscript"/>
        </w:rPr>
        <w:t>st</w:t>
      </w:r>
      <w:r w:rsidRPr="00AD0D72">
        <w:rPr>
          <w:sz w:val="24"/>
          <w:szCs w:val="24"/>
        </w:rPr>
        <w:t xml:space="preserve"> day. Fourth, is the Father Stephen Our Lord doing His last divine works of all things in the Entire Universe from the 22</w:t>
      </w:r>
      <w:r w:rsidRPr="00AD0D72">
        <w:rPr>
          <w:sz w:val="24"/>
          <w:szCs w:val="24"/>
          <w:vertAlign w:val="superscript"/>
        </w:rPr>
        <w:t>nd</w:t>
      </w:r>
      <w:r w:rsidRPr="00AD0D72">
        <w:rPr>
          <w:sz w:val="24"/>
          <w:szCs w:val="24"/>
        </w:rPr>
        <w:t xml:space="preserve"> day to the 28</w:t>
      </w:r>
      <w:r w:rsidRPr="00AD0D72">
        <w:rPr>
          <w:sz w:val="24"/>
          <w:szCs w:val="24"/>
          <w:vertAlign w:val="superscript"/>
        </w:rPr>
        <w:t>th</w:t>
      </w:r>
      <w:r w:rsidRPr="00AD0D72">
        <w:rPr>
          <w:sz w:val="24"/>
          <w:szCs w:val="24"/>
        </w:rPr>
        <w:t xml:space="preserve"> day.  </w:t>
      </w:r>
    </w:p>
    <w:p w:rsidR="0099563C" w:rsidRPr="00AD0D72" w:rsidRDefault="0099563C" w:rsidP="0099563C">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9563C" w:rsidRPr="00AD0D72" w:rsidRDefault="0099563C" w:rsidP="0099563C">
      <w:pPr>
        <w:spacing w:line="480" w:lineRule="auto"/>
        <w:jc w:val="both"/>
        <w:rPr>
          <w:sz w:val="24"/>
          <w:szCs w:val="24"/>
        </w:rPr>
      </w:pPr>
      <w:r w:rsidRPr="00AD0D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563C" w:rsidRPr="00AD0D72" w:rsidRDefault="0099563C" w:rsidP="0099563C">
      <w:pPr>
        <w:spacing w:line="480" w:lineRule="auto"/>
        <w:jc w:val="center"/>
        <w:rPr>
          <w:b/>
          <w:sz w:val="24"/>
          <w:szCs w:val="24"/>
        </w:rPr>
      </w:pPr>
      <w:r w:rsidRPr="00AD0D72">
        <w:rPr>
          <w:b/>
          <w:sz w:val="24"/>
          <w:szCs w:val="24"/>
        </w:rPr>
        <w:t>THE LORD YAHWEH THE SUPREME CREATOR OF THE FATHER STEPHEN OUR LORD</w:t>
      </w:r>
    </w:p>
    <w:p w:rsidR="0099563C" w:rsidRPr="00AD0D72" w:rsidRDefault="0099563C" w:rsidP="0099563C">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563C" w:rsidRPr="00AD0D72" w:rsidRDefault="0099563C" w:rsidP="0099563C">
      <w:pPr>
        <w:spacing w:line="480" w:lineRule="auto"/>
        <w:jc w:val="center"/>
        <w:rPr>
          <w:b/>
          <w:sz w:val="24"/>
          <w:szCs w:val="24"/>
        </w:rPr>
      </w:pPr>
      <w:r w:rsidRPr="00AD0D72">
        <w:rPr>
          <w:b/>
          <w:sz w:val="24"/>
          <w:szCs w:val="24"/>
        </w:rPr>
        <w:t>THE FATHER STEPHEN OUR LORD THE AUTHORIZED GOOD POTTER CREATOR UNDER HIS LORD YAHWEH</w:t>
      </w:r>
    </w:p>
    <w:p w:rsidR="0099563C" w:rsidRPr="00AD0D72" w:rsidRDefault="0099563C" w:rsidP="0099563C">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99563C" w:rsidRPr="00AD0D72" w:rsidRDefault="0099563C" w:rsidP="0099563C">
      <w:pPr>
        <w:spacing w:line="480" w:lineRule="auto"/>
        <w:jc w:val="center"/>
        <w:rPr>
          <w:b/>
          <w:sz w:val="24"/>
          <w:szCs w:val="24"/>
        </w:rPr>
      </w:pPr>
      <w:r w:rsidRPr="00AD0D72">
        <w:rPr>
          <w:b/>
          <w:sz w:val="24"/>
          <w:szCs w:val="24"/>
        </w:rPr>
        <w:t>THE LORD JESUS CHRIST THE AUTHORIZED CREATOR AGENT UNDER HIS FATHER STEPHEN OUR LORD</w:t>
      </w:r>
    </w:p>
    <w:p w:rsidR="0099563C" w:rsidRPr="00AD0D72" w:rsidRDefault="0099563C" w:rsidP="0099563C">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99563C" w:rsidRPr="00AD0D72" w:rsidRDefault="0099563C" w:rsidP="0099563C">
      <w:pPr>
        <w:spacing w:line="480" w:lineRule="auto"/>
        <w:jc w:val="center"/>
        <w:rPr>
          <w:b/>
          <w:sz w:val="24"/>
          <w:szCs w:val="24"/>
        </w:rPr>
      </w:pPr>
      <w:r w:rsidRPr="00AD0D72">
        <w:rPr>
          <w:b/>
          <w:sz w:val="24"/>
          <w:szCs w:val="24"/>
        </w:rPr>
        <w:t>The Father Stephen the Single Lord called Wisdom for 80 years in the Lord Yah</w:t>
      </w:r>
    </w:p>
    <w:p w:rsidR="0099563C" w:rsidRPr="00AD0D72" w:rsidRDefault="0099563C" w:rsidP="0099563C">
      <w:pPr>
        <w:spacing w:line="480" w:lineRule="auto"/>
        <w:jc w:val="both"/>
        <w:rPr>
          <w:sz w:val="24"/>
          <w:szCs w:val="24"/>
        </w:rPr>
      </w:pPr>
      <w:r w:rsidRPr="00AD0D72">
        <w:rPr>
          <w:sz w:val="24"/>
          <w:szCs w:val="24"/>
        </w:rPr>
        <w:t>In Proverbs 8:23 refers to Wisdom existing before the Father Stephen creating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9563C" w:rsidRPr="00AD0D72" w:rsidRDefault="0099563C" w:rsidP="0099563C">
      <w:pPr>
        <w:spacing w:line="480" w:lineRule="auto"/>
        <w:jc w:val="center"/>
        <w:rPr>
          <w:b/>
          <w:sz w:val="24"/>
          <w:szCs w:val="24"/>
        </w:rPr>
      </w:pPr>
      <w:r w:rsidRPr="00AD0D72">
        <w:rPr>
          <w:b/>
          <w:sz w:val="24"/>
          <w:szCs w:val="24"/>
        </w:rPr>
        <w:t>The Father Stephen the Single Lord called Strength for 40 years in the Lord Yah</w:t>
      </w:r>
    </w:p>
    <w:p w:rsidR="0099563C" w:rsidRPr="00AD0D72" w:rsidRDefault="0099563C" w:rsidP="0099563C">
      <w:pPr>
        <w:spacing w:line="480" w:lineRule="auto"/>
        <w:jc w:val="both"/>
        <w:rPr>
          <w:sz w:val="24"/>
          <w:szCs w:val="24"/>
        </w:rPr>
      </w:pPr>
      <w:r w:rsidRPr="00AD0D72">
        <w:rPr>
          <w:sz w:val="24"/>
          <w:szCs w:val="24"/>
        </w:rPr>
        <w:t>In Proverbs 8:30-31 (NIV) tells us that the Lord Lucifer the 2</w:t>
      </w:r>
      <w:r w:rsidRPr="00AD0D72">
        <w:rPr>
          <w:sz w:val="24"/>
          <w:szCs w:val="24"/>
          <w:vertAlign w:val="superscript"/>
        </w:rPr>
        <w:t>nd</w:t>
      </w:r>
      <w:r w:rsidRPr="00AD0D72">
        <w:rPr>
          <w:sz w:val="24"/>
          <w:szCs w:val="24"/>
        </w:rPr>
        <w:t xml:space="preserve"> Serpent Satan named the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&amp; Acts 1:4; 2:33. </w:t>
      </w:r>
    </w:p>
    <w:p w:rsidR="0099563C" w:rsidRPr="00AD0D72" w:rsidRDefault="0099563C" w:rsidP="0099563C">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D0D72">
        <w:rPr>
          <w:sz w:val="24"/>
          <w:szCs w:val="24"/>
          <w:vertAlign w:val="superscript"/>
        </w:rPr>
        <w:t>st</w:t>
      </w:r>
      <w:r w:rsidRPr="00AD0D7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9563C" w:rsidRPr="00AD0D72" w:rsidRDefault="0099563C" w:rsidP="0099563C">
      <w:pPr>
        <w:spacing w:line="480" w:lineRule="auto"/>
        <w:jc w:val="center"/>
        <w:rPr>
          <w:b/>
          <w:sz w:val="24"/>
          <w:szCs w:val="24"/>
        </w:rPr>
      </w:pPr>
      <w:r w:rsidRPr="00AD0D72">
        <w:rPr>
          <w:b/>
          <w:sz w:val="24"/>
          <w:szCs w:val="24"/>
        </w:rPr>
        <w:t>1</w:t>
      </w:r>
      <w:r w:rsidRPr="00AD0D72">
        <w:rPr>
          <w:b/>
          <w:sz w:val="24"/>
          <w:szCs w:val="24"/>
          <w:vertAlign w:val="superscript"/>
        </w:rPr>
        <w:t>st</w:t>
      </w:r>
      <w:r w:rsidRPr="00AD0D72">
        <w:rPr>
          <w:b/>
          <w:sz w:val="24"/>
          <w:szCs w:val="24"/>
        </w:rPr>
        <w:t xml:space="preserve"> Thunder</w:t>
      </w:r>
    </w:p>
    <w:p w:rsidR="0099563C" w:rsidRPr="00AD0D72" w:rsidRDefault="0099563C" w:rsidP="0099563C">
      <w:pPr>
        <w:spacing w:line="480" w:lineRule="auto"/>
        <w:jc w:val="both"/>
        <w:rPr>
          <w:sz w:val="24"/>
          <w:szCs w:val="24"/>
        </w:rPr>
      </w:pPr>
      <w:r w:rsidRPr="00AD0D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9563C" w:rsidRPr="00AD0D72" w:rsidRDefault="0099563C" w:rsidP="0099563C">
      <w:pPr>
        <w:spacing w:line="480" w:lineRule="auto"/>
        <w:jc w:val="center"/>
        <w:rPr>
          <w:b/>
          <w:sz w:val="24"/>
          <w:szCs w:val="24"/>
        </w:rPr>
      </w:pPr>
      <w:r w:rsidRPr="00AD0D72">
        <w:rPr>
          <w:b/>
          <w:sz w:val="24"/>
          <w:szCs w:val="24"/>
        </w:rPr>
        <w:t>2</w:t>
      </w:r>
      <w:r w:rsidRPr="00AD0D72">
        <w:rPr>
          <w:b/>
          <w:sz w:val="24"/>
          <w:szCs w:val="24"/>
          <w:vertAlign w:val="superscript"/>
        </w:rPr>
        <w:t>nd</w:t>
      </w:r>
      <w:r w:rsidRPr="00AD0D72">
        <w:rPr>
          <w:b/>
          <w:sz w:val="24"/>
          <w:szCs w:val="24"/>
        </w:rPr>
        <w:t xml:space="preserve"> Thunder</w:t>
      </w:r>
    </w:p>
    <w:p w:rsidR="0099563C" w:rsidRPr="00AD0D72" w:rsidRDefault="0099563C" w:rsidP="0099563C">
      <w:pPr>
        <w:spacing w:line="480" w:lineRule="auto"/>
        <w:jc w:val="both"/>
        <w:rPr>
          <w:sz w:val="24"/>
          <w:szCs w:val="24"/>
        </w:rPr>
      </w:pPr>
      <w:r w:rsidRPr="00AD0D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9563C" w:rsidRPr="00AD0D72" w:rsidRDefault="0099563C" w:rsidP="0099563C">
      <w:pPr>
        <w:spacing w:line="480" w:lineRule="auto"/>
        <w:jc w:val="center"/>
        <w:rPr>
          <w:b/>
          <w:sz w:val="24"/>
          <w:szCs w:val="24"/>
        </w:rPr>
      </w:pPr>
      <w:r w:rsidRPr="00AD0D72">
        <w:rPr>
          <w:b/>
          <w:sz w:val="24"/>
          <w:szCs w:val="24"/>
        </w:rPr>
        <w:t>3</w:t>
      </w:r>
      <w:r w:rsidRPr="00AD0D72">
        <w:rPr>
          <w:b/>
          <w:sz w:val="24"/>
          <w:szCs w:val="24"/>
          <w:vertAlign w:val="superscript"/>
        </w:rPr>
        <w:t>rd</w:t>
      </w:r>
      <w:r w:rsidRPr="00AD0D72">
        <w:rPr>
          <w:b/>
          <w:sz w:val="24"/>
          <w:szCs w:val="24"/>
        </w:rPr>
        <w:t xml:space="preserve"> Thunder</w:t>
      </w:r>
    </w:p>
    <w:p w:rsidR="0099563C" w:rsidRPr="00AD0D72" w:rsidRDefault="0099563C" w:rsidP="0099563C">
      <w:pPr>
        <w:spacing w:line="480" w:lineRule="auto"/>
        <w:jc w:val="both"/>
        <w:rPr>
          <w:sz w:val="24"/>
          <w:szCs w:val="24"/>
        </w:rPr>
      </w:pPr>
      <w:r w:rsidRPr="00AD0D7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9563C" w:rsidRPr="00AD0D72" w:rsidRDefault="0099563C" w:rsidP="0099563C">
      <w:pPr>
        <w:spacing w:line="480" w:lineRule="auto"/>
        <w:jc w:val="center"/>
        <w:rPr>
          <w:b/>
          <w:sz w:val="24"/>
          <w:szCs w:val="24"/>
        </w:rPr>
      </w:pPr>
      <w:r w:rsidRPr="00AD0D72">
        <w:rPr>
          <w:b/>
          <w:sz w:val="24"/>
          <w:szCs w:val="24"/>
        </w:rPr>
        <w:t>4</w:t>
      </w:r>
      <w:r w:rsidRPr="00AD0D72">
        <w:rPr>
          <w:b/>
          <w:sz w:val="24"/>
          <w:szCs w:val="24"/>
          <w:vertAlign w:val="superscript"/>
        </w:rPr>
        <w:t>th</w:t>
      </w:r>
      <w:r w:rsidRPr="00AD0D72">
        <w:rPr>
          <w:b/>
          <w:sz w:val="24"/>
          <w:szCs w:val="24"/>
        </w:rPr>
        <w:t xml:space="preserve"> Thunder to 6</w:t>
      </w:r>
      <w:r w:rsidRPr="00AD0D72">
        <w:rPr>
          <w:b/>
          <w:sz w:val="24"/>
          <w:szCs w:val="24"/>
          <w:vertAlign w:val="superscript"/>
        </w:rPr>
        <w:t>th</w:t>
      </w:r>
      <w:r w:rsidRPr="00AD0D72">
        <w:rPr>
          <w:b/>
          <w:sz w:val="24"/>
          <w:szCs w:val="24"/>
        </w:rPr>
        <w:t xml:space="preserve"> Thunder</w:t>
      </w:r>
    </w:p>
    <w:p w:rsidR="0099563C" w:rsidRPr="00AD0D72" w:rsidRDefault="0099563C" w:rsidP="0099563C">
      <w:pPr>
        <w:spacing w:line="480" w:lineRule="auto"/>
        <w:jc w:val="both"/>
        <w:rPr>
          <w:sz w:val="24"/>
          <w:szCs w:val="24"/>
        </w:rPr>
      </w:pPr>
      <w:r w:rsidRPr="00AD0D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9563C" w:rsidRPr="00AD0D72" w:rsidRDefault="0099563C" w:rsidP="0099563C">
      <w:pPr>
        <w:spacing w:line="480" w:lineRule="auto"/>
        <w:jc w:val="center"/>
        <w:rPr>
          <w:b/>
          <w:sz w:val="24"/>
          <w:szCs w:val="24"/>
        </w:rPr>
      </w:pPr>
      <w:r w:rsidRPr="00AD0D72">
        <w:rPr>
          <w:b/>
          <w:sz w:val="24"/>
          <w:szCs w:val="24"/>
        </w:rPr>
        <w:t>7</w:t>
      </w:r>
      <w:r w:rsidRPr="00AD0D72">
        <w:rPr>
          <w:b/>
          <w:sz w:val="24"/>
          <w:szCs w:val="24"/>
          <w:vertAlign w:val="superscript"/>
        </w:rPr>
        <w:t>th</w:t>
      </w:r>
      <w:r w:rsidRPr="00AD0D72">
        <w:rPr>
          <w:b/>
          <w:sz w:val="24"/>
          <w:szCs w:val="24"/>
        </w:rPr>
        <w:t xml:space="preserve"> Thunder</w:t>
      </w:r>
    </w:p>
    <w:p w:rsidR="0099563C" w:rsidRPr="00AD0D72" w:rsidRDefault="0099563C" w:rsidP="0099563C">
      <w:pPr>
        <w:spacing w:line="480" w:lineRule="auto"/>
        <w:jc w:val="both"/>
        <w:rPr>
          <w:sz w:val="24"/>
          <w:szCs w:val="24"/>
        </w:rPr>
      </w:pPr>
      <w:r w:rsidRPr="00AD0D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D0D72">
        <w:rPr>
          <w:sz w:val="24"/>
          <w:szCs w:val="24"/>
          <w:vertAlign w:val="superscript"/>
        </w:rPr>
        <w:t>th</w:t>
      </w:r>
      <w:r w:rsidRPr="00AD0D72">
        <w:rPr>
          <w:sz w:val="24"/>
          <w:szCs w:val="24"/>
        </w:rPr>
        <w:t xml:space="preserve"> Thunder because the 1</w:t>
      </w:r>
      <w:r w:rsidRPr="00AD0D72">
        <w:rPr>
          <w:sz w:val="24"/>
          <w:szCs w:val="24"/>
          <w:vertAlign w:val="superscript"/>
        </w:rPr>
        <w:t>st</w:t>
      </w:r>
      <w:r w:rsidRPr="00AD0D72">
        <w:rPr>
          <w:sz w:val="24"/>
          <w:szCs w:val="24"/>
        </w:rPr>
        <w:t xml:space="preserve"> Thunder as Infallible Man to the 6</w:t>
      </w:r>
      <w:r w:rsidRPr="00AD0D72">
        <w:rPr>
          <w:sz w:val="24"/>
          <w:szCs w:val="24"/>
          <w:vertAlign w:val="superscript"/>
        </w:rPr>
        <w:t>th</w:t>
      </w:r>
      <w:r w:rsidRPr="00AD0D72">
        <w:rPr>
          <w:sz w:val="24"/>
          <w:szCs w:val="24"/>
        </w:rPr>
        <w:t xml:space="preserve"> Thunder as the Infallible Law is Eternally Ignorant of the 7</w:t>
      </w:r>
      <w:r w:rsidRPr="00AD0D72">
        <w:rPr>
          <w:sz w:val="24"/>
          <w:szCs w:val="24"/>
          <w:vertAlign w:val="superscript"/>
        </w:rPr>
        <w:t>th</w:t>
      </w:r>
      <w:r w:rsidRPr="00AD0D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99563C" w:rsidRPr="00AD0D72" w:rsidRDefault="0099563C" w:rsidP="0099563C">
      <w:pPr>
        <w:spacing w:line="480" w:lineRule="auto"/>
        <w:jc w:val="center"/>
        <w:rPr>
          <w:b/>
          <w:sz w:val="24"/>
          <w:szCs w:val="24"/>
        </w:rPr>
      </w:pPr>
      <w:r w:rsidRPr="00AD0D72">
        <w:rPr>
          <w:b/>
          <w:sz w:val="24"/>
          <w:szCs w:val="24"/>
        </w:rPr>
        <w:t>WHAT ARE THE FATHER STEPHEN’S FOUR NUMBERED THINGS IN THE HOLY BIBLE?</w:t>
      </w:r>
    </w:p>
    <w:p w:rsidR="0099563C" w:rsidRPr="00AD0D72" w:rsidRDefault="0099563C" w:rsidP="0099563C">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MULTIPLYING FACTOR</w:t>
      </w:r>
    </w:p>
    <w:p w:rsidR="0099563C" w:rsidRPr="00AD0D72" w:rsidRDefault="0099563C" w:rsidP="0099563C">
      <w:pPr>
        <w:spacing w:line="480" w:lineRule="auto"/>
        <w:jc w:val="both"/>
        <w:rPr>
          <w:sz w:val="24"/>
          <w:szCs w:val="24"/>
        </w:rPr>
      </w:pPr>
      <w:r w:rsidRPr="00AD0D7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9563C" w:rsidRPr="00AD0D72" w:rsidRDefault="0099563C" w:rsidP="0099563C">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9563C" w:rsidRPr="00AD0D72" w:rsidRDefault="0099563C" w:rsidP="0099563C">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Job 39:4; Daniel 8:9; Luke 1:80 [John]; 2:40, 52 [Jesus] &amp; Acts 1:1-3 [James]; Acts 1:4-7 &amp; Proverbs 8:22-25 [Stephen].  </w:t>
      </w:r>
    </w:p>
    <w:p w:rsidR="0099563C" w:rsidRPr="00AD0D72" w:rsidRDefault="0099563C" w:rsidP="0099563C">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99563C" w:rsidRPr="00AD0D72" w:rsidRDefault="0099563C" w:rsidP="0099563C">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9563C" w:rsidRPr="00AD0D72" w:rsidRDefault="0099563C" w:rsidP="0099563C">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99563C" w:rsidRPr="00AD0D72" w:rsidRDefault="0099563C" w:rsidP="0099563C">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99563C" w:rsidRPr="00AD0D72" w:rsidRDefault="0099563C" w:rsidP="0099563C">
      <w:pPr>
        <w:spacing w:line="480" w:lineRule="auto"/>
        <w:jc w:val="both"/>
        <w:rPr>
          <w:sz w:val="24"/>
          <w:szCs w:val="24"/>
        </w:rPr>
      </w:pPr>
      <w:r w:rsidRPr="00AD0D72">
        <w:rPr>
          <w:sz w:val="24"/>
          <w:szCs w:val="24"/>
        </w:rPr>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99563C" w:rsidRPr="00AD0D72" w:rsidRDefault="0099563C" w:rsidP="0099563C">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9563C" w:rsidRPr="00AD0D72" w:rsidRDefault="0099563C" w:rsidP="0099563C">
      <w:pPr>
        <w:spacing w:line="480" w:lineRule="auto"/>
        <w:jc w:val="both"/>
        <w:rPr>
          <w:sz w:val="24"/>
          <w:szCs w:val="24"/>
        </w:rPr>
      </w:pPr>
      <w:r w:rsidRPr="00AD0D72">
        <w:rPr>
          <w:sz w:val="24"/>
          <w:szCs w:val="24"/>
        </w:rPr>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99563C" w:rsidRPr="00AD0D72" w:rsidRDefault="0099563C" w:rsidP="0099563C">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99563C" w:rsidRPr="00AD0D72" w:rsidRDefault="0099563C" w:rsidP="0099563C">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99563C" w:rsidRPr="00AD0D72" w:rsidRDefault="0099563C" w:rsidP="0099563C">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SUBTRACTING FACTOR</w:t>
      </w:r>
    </w:p>
    <w:p w:rsidR="0099563C" w:rsidRPr="00AD0D72" w:rsidRDefault="0099563C" w:rsidP="0099563C">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9563C" w:rsidRPr="00AD0D72" w:rsidRDefault="0099563C" w:rsidP="0099563C">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99563C" w:rsidRPr="00AD0D72" w:rsidRDefault="0099563C" w:rsidP="0099563C">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ADDING FACTOR</w:t>
      </w:r>
    </w:p>
    <w:p w:rsidR="0099563C" w:rsidRPr="00AD0D72" w:rsidRDefault="0099563C" w:rsidP="0099563C">
      <w:pPr>
        <w:spacing w:line="480" w:lineRule="auto"/>
        <w:jc w:val="both"/>
        <w:rPr>
          <w:sz w:val="24"/>
          <w:szCs w:val="24"/>
        </w:rPr>
      </w:pPr>
      <w:r w:rsidRPr="00AD0D72">
        <w:rPr>
          <w:b/>
          <w:sz w:val="24"/>
          <w:szCs w:val="24"/>
        </w:rPr>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99563C" w:rsidRPr="00AD0D72" w:rsidRDefault="0099563C" w:rsidP="0099563C">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99563C" w:rsidRPr="00AD0D72" w:rsidRDefault="0099563C" w:rsidP="0099563C">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99563C" w:rsidRPr="00AD0D72" w:rsidRDefault="0099563C" w:rsidP="0099563C">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99563C" w:rsidRPr="00AD0D72" w:rsidRDefault="0099563C" w:rsidP="0099563C">
      <w:pPr>
        <w:spacing w:line="480" w:lineRule="auto"/>
        <w:jc w:val="center"/>
        <w:rPr>
          <w:b/>
          <w:sz w:val="24"/>
          <w:szCs w:val="24"/>
        </w:rPr>
      </w:pPr>
      <w:r w:rsidRPr="00AD0D72">
        <w:rPr>
          <w:b/>
          <w:sz w:val="24"/>
          <w:szCs w:val="24"/>
        </w:rPr>
        <w:t>THE SEXUAL FACTOR VERSES THE DIVINE FACTOR</w:t>
      </w:r>
    </w:p>
    <w:p w:rsidR="0099563C" w:rsidRPr="00AD0D72" w:rsidRDefault="0099563C" w:rsidP="0099563C">
      <w:pPr>
        <w:spacing w:line="480" w:lineRule="auto"/>
        <w:jc w:val="both"/>
        <w:rPr>
          <w:sz w:val="24"/>
          <w:szCs w:val="24"/>
        </w:rPr>
      </w:pPr>
      <w:r w:rsidRPr="00AD0D72">
        <w:rPr>
          <w:sz w:val="24"/>
          <w:szCs w:val="24"/>
        </w:rPr>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99563C" w:rsidRPr="00AD0D72" w:rsidRDefault="0099563C" w:rsidP="0099563C">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99563C" w:rsidRPr="00AD0D72" w:rsidRDefault="0099563C" w:rsidP="0099563C">
      <w:pPr>
        <w:spacing w:line="480" w:lineRule="auto"/>
        <w:jc w:val="both"/>
        <w:rPr>
          <w:sz w:val="24"/>
          <w:szCs w:val="24"/>
        </w:rPr>
      </w:pPr>
      <w:r w:rsidRPr="00AD0D72">
        <w:rPr>
          <w:sz w:val="24"/>
          <w:szCs w:val="24"/>
        </w:rPr>
        <w:t xml:space="preserve">Divine Laws about a Divine Union is in Exodus 22:16; Leviticus 19:20 &amp; Deuteronomy 22:23, 28. Sexual Laws about a Sexual Union is in Leviticus 18:22, 23; 20:13, 15, 16; Numbers 4:13; 5:20 &amp; Deuteronomy 22:13-21, 22. </w:t>
      </w:r>
    </w:p>
    <w:p w:rsidR="0099563C" w:rsidRPr="00AD0D72" w:rsidRDefault="0099563C" w:rsidP="0099563C">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9563C" w:rsidRPr="00AD0D72" w:rsidRDefault="0099563C" w:rsidP="0099563C">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99563C" w:rsidRPr="00AD0D72" w:rsidRDefault="0099563C" w:rsidP="0099563C">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99563C" w:rsidRPr="00AD0D72" w:rsidRDefault="0099563C" w:rsidP="0099563C">
      <w:pPr>
        <w:spacing w:line="480" w:lineRule="auto"/>
        <w:jc w:val="both"/>
        <w:rPr>
          <w:sz w:val="24"/>
          <w:szCs w:val="24"/>
        </w:rPr>
      </w:pPr>
      <w:r w:rsidRPr="00AD0D72">
        <w:rPr>
          <w:sz w:val="24"/>
          <w:szCs w:val="24"/>
        </w:rPr>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99563C" w:rsidRPr="00AD0D72" w:rsidRDefault="0099563C" w:rsidP="0099563C">
      <w:pPr>
        <w:spacing w:line="480" w:lineRule="auto"/>
        <w:jc w:val="center"/>
        <w:rPr>
          <w:b/>
          <w:sz w:val="24"/>
          <w:szCs w:val="24"/>
        </w:rPr>
      </w:pPr>
      <w:r w:rsidRPr="00AD0D72">
        <w:rPr>
          <w:b/>
          <w:sz w:val="24"/>
          <w:szCs w:val="24"/>
        </w:rPr>
        <w:t>THE MARRIAGE FACTOR VERSES THE SINGLE FACTOR</w:t>
      </w:r>
    </w:p>
    <w:p w:rsidR="0099563C" w:rsidRPr="00AD0D72" w:rsidRDefault="0099563C" w:rsidP="0099563C">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99563C" w:rsidRPr="00AD0D72" w:rsidRDefault="0099563C" w:rsidP="0099563C">
      <w:pPr>
        <w:spacing w:line="480" w:lineRule="auto"/>
        <w:jc w:val="both"/>
        <w:rPr>
          <w:sz w:val="24"/>
          <w:szCs w:val="24"/>
        </w:rPr>
      </w:pPr>
      <w:r w:rsidRPr="00AD0D72">
        <w:rPr>
          <w:sz w:val="24"/>
          <w:szCs w:val="24"/>
        </w:rPr>
        <w:t xml:space="preserve">Marriage no more is in Matthew 22:28, 30; 24:38; Mark 12:23, 25; Revelation 18:23 &amp; Luke 17:27; 20:33, 35. </w:t>
      </w:r>
    </w:p>
    <w:p w:rsidR="0099563C" w:rsidRPr="00AD0D72" w:rsidRDefault="0099563C" w:rsidP="0099563C">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99563C" w:rsidRPr="00AD0D72" w:rsidRDefault="0099563C" w:rsidP="0099563C">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99563C" w:rsidRPr="00AD0D72" w:rsidRDefault="0099563C" w:rsidP="0099563C">
      <w:pPr>
        <w:spacing w:line="480" w:lineRule="auto"/>
        <w:jc w:val="both"/>
        <w:rPr>
          <w:sz w:val="24"/>
          <w:szCs w:val="24"/>
        </w:rPr>
      </w:pPr>
      <w:r w:rsidRPr="00AD0D72">
        <w:rPr>
          <w:sz w:val="24"/>
          <w:szCs w:val="24"/>
        </w:rPr>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99563C" w:rsidRPr="00AD0D72" w:rsidRDefault="0099563C" w:rsidP="0099563C">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99563C" w:rsidRPr="00AD0D72" w:rsidRDefault="0099563C" w:rsidP="0099563C">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99563C" w:rsidRPr="00AD0D72" w:rsidRDefault="0099563C" w:rsidP="0099563C">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99563C" w:rsidRPr="00AD0D72" w:rsidRDefault="0099563C" w:rsidP="0099563C">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9563C" w:rsidRPr="00AD0D72" w:rsidRDefault="0099563C" w:rsidP="0099563C">
      <w:pPr>
        <w:spacing w:line="480" w:lineRule="auto"/>
        <w:jc w:val="both"/>
        <w:rPr>
          <w:sz w:val="24"/>
          <w:szCs w:val="24"/>
        </w:rPr>
      </w:pPr>
      <w:r w:rsidRPr="00AD0D72">
        <w:rPr>
          <w:sz w:val="24"/>
          <w:szCs w:val="24"/>
        </w:rPr>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99563C" w:rsidRPr="00AD0D72" w:rsidRDefault="0099563C" w:rsidP="0099563C">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99563C" w:rsidRPr="00AD0D72" w:rsidRDefault="0099563C" w:rsidP="0099563C">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99563C" w:rsidRPr="00AD0D72" w:rsidRDefault="0099563C" w:rsidP="0099563C">
      <w:pPr>
        <w:spacing w:line="480" w:lineRule="auto"/>
        <w:jc w:val="center"/>
        <w:rPr>
          <w:b/>
          <w:sz w:val="24"/>
          <w:szCs w:val="24"/>
        </w:rPr>
      </w:pPr>
      <w:r w:rsidRPr="00AD0D72">
        <w:rPr>
          <w:b/>
          <w:sz w:val="24"/>
          <w:szCs w:val="24"/>
        </w:rPr>
        <w:t>THE CONQUER</w:t>
      </w:r>
      <w:r w:rsidR="00091D31" w:rsidRPr="00AD0D72">
        <w:rPr>
          <w:b/>
          <w:sz w:val="24"/>
          <w:szCs w:val="24"/>
        </w:rPr>
        <w:t>O</w:t>
      </w:r>
      <w:r w:rsidRPr="00AD0D72">
        <w:rPr>
          <w:b/>
          <w:sz w:val="24"/>
          <w:szCs w:val="24"/>
        </w:rPr>
        <w:t>RING DIVIDING FACTOR</w:t>
      </w:r>
    </w:p>
    <w:p w:rsidR="0099563C" w:rsidRPr="00AD0D72" w:rsidRDefault="0099563C" w:rsidP="0099563C">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99563C" w:rsidRPr="00AD0D72" w:rsidRDefault="0099563C" w:rsidP="0099563C">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99563C" w:rsidRPr="00AD0D72" w:rsidRDefault="0099563C" w:rsidP="0099563C">
      <w:pPr>
        <w:spacing w:line="480" w:lineRule="auto"/>
        <w:jc w:val="both"/>
        <w:rPr>
          <w:sz w:val="24"/>
          <w:szCs w:val="24"/>
        </w:rPr>
      </w:pPr>
      <w:r w:rsidRPr="00AD0D72">
        <w:rPr>
          <w:sz w:val="24"/>
          <w:szCs w:val="24"/>
        </w:rPr>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99563C" w:rsidRPr="00AD0D72" w:rsidRDefault="0099563C" w:rsidP="0099563C">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99563C" w:rsidRPr="00AD0D72" w:rsidRDefault="0099563C" w:rsidP="0099563C">
      <w:pPr>
        <w:spacing w:line="480" w:lineRule="auto"/>
        <w:jc w:val="both"/>
        <w:rPr>
          <w:b/>
          <w:sz w:val="24"/>
          <w:szCs w:val="24"/>
        </w:rPr>
      </w:pPr>
      <w:r w:rsidRPr="00AD0D72">
        <w:rPr>
          <w:sz w:val="24"/>
          <w:szCs w:val="24"/>
        </w:rPr>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99563C" w:rsidRPr="00AD0D72" w:rsidRDefault="0099563C" w:rsidP="0099563C">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99563C" w:rsidRPr="00AD0D72" w:rsidRDefault="0099563C" w:rsidP="0099563C">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9563C" w:rsidRPr="00AD0D72" w:rsidRDefault="0099563C" w:rsidP="0099563C">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99563C" w:rsidRPr="00AD0D72" w:rsidRDefault="0099563C" w:rsidP="0099563C">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99563C" w:rsidRPr="00AD0D72" w:rsidRDefault="0099563C" w:rsidP="0099563C">
      <w:pPr>
        <w:spacing w:line="480" w:lineRule="auto"/>
        <w:jc w:val="both"/>
        <w:rPr>
          <w:sz w:val="24"/>
          <w:szCs w:val="24"/>
        </w:rPr>
      </w:pPr>
      <w:r w:rsidRPr="00AD0D72">
        <w:rPr>
          <w:sz w:val="24"/>
          <w:szCs w:val="24"/>
        </w:rPr>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99563C" w:rsidRPr="00AD0D72" w:rsidRDefault="0099563C" w:rsidP="0099563C">
      <w:pPr>
        <w:spacing w:line="480" w:lineRule="auto"/>
        <w:jc w:val="both"/>
        <w:rPr>
          <w:sz w:val="24"/>
          <w:szCs w:val="24"/>
        </w:rPr>
      </w:pPr>
      <w:r w:rsidRPr="00AD0D72">
        <w:rPr>
          <w:sz w:val="24"/>
          <w:szCs w:val="24"/>
        </w:rPr>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99563C" w:rsidRPr="00AD0D72" w:rsidRDefault="0099563C" w:rsidP="0099563C">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99563C" w:rsidRPr="00AD0D72" w:rsidRDefault="0099563C" w:rsidP="0099563C">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99563C" w:rsidRPr="00AD0D72" w:rsidRDefault="0099563C" w:rsidP="0099563C">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99563C" w:rsidRPr="00AD0D72" w:rsidRDefault="0099563C" w:rsidP="0099563C">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99563C" w:rsidRPr="00AD0D72" w:rsidRDefault="0099563C" w:rsidP="0099563C">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99563C" w:rsidRPr="00AD0D72" w:rsidRDefault="0099563C" w:rsidP="0099563C">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99563C" w:rsidRPr="00AD0D72" w:rsidRDefault="0099563C" w:rsidP="0099563C">
      <w:pPr>
        <w:spacing w:line="480" w:lineRule="auto"/>
        <w:jc w:val="both"/>
        <w:rPr>
          <w:sz w:val="24"/>
          <w:szCs w:val="24"/>
        </w:rPr>
      </w:pPr>
      <w:r w:rsidRPr="00AD0D72">
        <w:rPr>
          <w:sz w:val="24"/>
          <w:szCs w:val="24"/>
        </w:rPr>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99563C" w:rsidRPr="00AD0D72" w:rsidRDefault="0099563C" w:rsidP="0099563C">
      <w:pPr>
        <w:spacing w:line="480" w:lineRule="auto"/>
        <w:jc w:val="both"/>
        <w:rPr>
          <w:sz w:val="24"/>
          <w:szCs w:val="24"/>
        </w:rPr>
      </w:pPr>
      <w:r w:rsidRPr="00AD0D72">
        <w:rPr>
          <w:sz w:val="24"/>
          <w:szCs w:val="24"/>
        </w:rPr>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99563C" w:rsidRPr="00AD0D72" w:rsidRDefault="0099563C" w:rsidP="0099563C">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99563C" w:rsidRPr="00AD0D72" w:rsidRDefault="0099563C" w:rsidP="0099563C">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99563C" w:rsidRPr="00AD0D72" w:rsidRDefault="0099563C" w:rsidP="0099563C">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99563C" w:rsidRPr="00AD0D72" w:rsidRDefault="0099563C" w:rsidP="0099563C">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99563C" w:rsidRPr="00AD0D72" w:rsidRDefault="0099563C" w:rsidP="0099563C">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99563C" w:rsidRPr="00AD0D72" w:rsidRDefault="0099563C" w:rsidP="0099563C">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9563C" w:rsidRPr="00AD0D72" w:rsidRDefault="0099563C" w:rsidP="0099563C">
      <w:pPr>
        <w:spacing w:line="480" w:lineRule="auto"/>
        <w:jc w:val="both"/>
        <w:rPr>
          <w:sz w:val="24"/>
          <w:szCs w:val="24"/>
        </w:rPr>
      </w:pPr>
      <w:r w:rsidRPr="00AD0D7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9563C" w:rsidRPr="00AD0D72" w:rsidRDefault="0099563C" w:rsidP="0099563C">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99563C" w:rsidRPr="00AD0D72" w:rsidRDefault="0099563C" w:rsidP="0099563C">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99563C" w:rsidRPr="00AD0D72" w:rsidRDefault="0099563C" w:rsidP="0099563C">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9563C" w:rsidRPr="00AD0D72" w:rsidRDefault="0099563C" w:rsidP="0099563C">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99563C" w:rsidRPr="00AD0D72" w:rsidRDefault="0099563C" w:rsidP="0099563C">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9563C" w:rsidRPr="00AD0D72" w:rsidRDefault="0099563C" w:rsidP="0099563C">
      <w:pPr>
        <w:spacing w:line="480" w:lineRule="auto"/>
        <w:jc w:val="both"/>
        <w:rPr>
          <w:sz w:val="24"/>
          <w:szCs w:val="24"/>
        </w:rPr>
      </w:pPr>
      <w:r w:rsidRPr="00AD0D72">
        <w:rPr>
          <w:sz w:val="24"/>
          <w:szCs w:val="24"/>
        </w:rPr>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99563C" w:rsidRPr="00AD0D72" w:rsidRDefault="0099563C" w:rsidP="0099563C">
      <w:pPr>
        <w:spacing w:line="480" w:lineRule="auto"/>
        <w:jc w:val="both"/>
        <w:rPr>
          <w:sz w:val="24"/>
          <w:szCs w:val="24"/>
        </w:rPr>
      </w:pPr>
      <w:r w:rsidRPr="00AD0D72">
        <w:rPr>
          <w:sz w:val="24"/>
          <w:szCs w:val="24"/>
        </w:rPr>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99563C" w:rsidRPr="00AD0D72" w:rsidRDefault="0099563C" w:rsidP="0099563C">
      <w:pPr>
        <w:spacing w:line="480" w:lineRule="auto"/>
        <w:jc w:val="both"/>
        <w:rPr>
          <w:sz w:val="24"/>
          <w:szCs w:val="24"/>
        </w:rPr>
      </w:pPr>
      <w:r w:rsidRPr="00AD0D72">
        <w:rPr>
          <w:sz w:val="24"/>
          <w:szCs w:val="24"/>
        </w:rPr>
        <w:t xml:space="preserve">The Veil torn is in Matthew 27:51; Mark 15:38 &amp; Luke 23:45. Nets torn is in John 21:11 &amp; Luke 5:6. </w:t>
      </w:r>
    </w:p>
    <w:p w:rsidR="0099563C" w:rsidRPr="00AD0D72" w:rsidRDefault="0099563C" w:rsidP="0099563C">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99563C" w:rsidRPr="00AD0D72" w:rsidRDefault="0099563C" w:rsidP="0099563C">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9563C" w:rsidRPr="00AD0D72" w:rsidRDefault="0099563C" w:rsidP="0099563C">
      <w:pPr>
        <w:spacing w:line="480" w:lineRule="auto"/>
        <w:jc w:val="both"/>
        <w:rPr>
          <w:sz w:val="24"/>
          <w:szCs w:val="24"/>
        </w:rPr>
      </w:pPr>
      <w:r w:rsidRPr="00AD0D72">
        <w:rPr>
          <w:sz w:val="24"/>
          <w:szCs w:val="24"/>
        </w:rPr>
        <w:t xml:space="preserve">Undoing Fastenings is in Jeremiah 10:20; Mark 1:7; John 1:27; Luke 3:16 &amp; Acts 13:25; 27:32, 40. </w:t>
      </w:r>
    </w:p>
    <w:p w:rsidR="0099563C" w:rsidRPr="00AD0D72" w:rsidRDefault="0099563C" w:rsidP="0099563C">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99563C" w:rsidRPr="00AD0D72" w:rsidRDefault="0099563C" w:rsidP="0099563C">
      <w:pPr>
        <w:spacing w:line="480" w:lineRule="auto"/>
        <w:jc w:val="both"/>
        <w:rPr>
          <w:sz w:val="24"/>
          <w:szCs w:val="24"/>
        </w:rPr>
      </w:pPr>
      <w:r w:rsidRPr="00AD0D72">
        <w:rPr>
          <w:sz w:val="24"/>
          <w:szCs w:val="24"/>
        </w:rPr>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99563C" w:rsidRPr="00AD0D72" w:rsidRDefault="0099563C" w:rsidP="0099563C">
      <w:pPr>
        <w:spacing w:line="480" w:lineRule="auto"/>
        <w:jc w:val="both"/>
        <w:rPr>
          <w:sz w:val="24"/>
          <w:szCs w:val="24"/>
        </w:rPr>
      </w:pPr>
      <w:r w:rsidRPr="00AD0D72">
        <w:rPr>
          <w:sz w:val="24"/>
          <w:szCs w:val="24"/>
        </w:rPr>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99563C" w:rsidRPr="00AD0D72" w:rsidRDefault="0099563C" w:rsidP="0099563C">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99563C" w:rsidRPr="00AD0D72" w:rsidRDefault="0099563C" w:rsidP="0099563C">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99563C" w:rsidRPr="00AD0D72" w:rsidRDefault="0099563C" w:rsidP="0099563C">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99563C" w:rsidRPr="00AD0D72" w:rsidRDefault="0099563C" w:rsidP="0099563C">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99563C" w:rsidRPr="00AD0D72" w:rsidRDefault="0099563C" w:rsidP="0099563C">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99563C" w:rsidRPr="00AD0D72" w:rsidRDefault="0099563C" w:rsidP="0099563C">
      <w:pPr>
        <w:spacing w:line="480" w:lineRule="auto"/>
        <w:jc w:val="center"/>
        <w:rPr>
          <w:b/>
          <w:sz w:val="24"/>
          <w:szCs w:val="24"/>
        </w:rPr>
      </w:pPr>
      <w:r w:rsidRPr="00AD0D72">
        <w:rPr>
          <w:b/>
          <w:sz w:val="24"/>
          <w:szCs w:val="24"/>
        </w:rPr>
        <w:t>THE REMAINING FACTOR</w:t>
      </w:r>
    </w:p>
    <w:p w:rsidR="0099563C" w:rsidRPr="00AD0D72" w:rsidRDefault="0099563C" w:rsidP="0099563C">
      <w:pPr>
        <w:spacing w:line="480" w:lineRule="auto"/>
        <w:jc w:val="both"/>
        <w:rPr>
          <w:sz w:val="24"/>
          <w:szCs w:val="24"/>
        </w:rPr>
      </w:pPr>
      <w:r w:rsidRPr="00AD0D72">
        <w:rPr>
          <w:b/>
          <w:sz w:val="24"/>
          <w:szCs w:val="24"/>
        </w:rPr>
        <w:t xml:space="preserve">THE REMAINDER: </w:t>
      </w:r>
      <w:r w:rsidRPr="00AD0D72">
        <w:rPr>
          <w:sz w:val="24"/>
          <w:szCs w:val="24"/>
        </w:rPr>
        <w:t>Creatures Remaining: Survivors of the Nations is in Genesis 14:10; Joshua 10:20; 11:22; Judges 2:23; 3:1; 5:13; 8:10; Ezra 9:13, 15; Jeremiah 25:20 &amp; Zechariah 14:16. 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99563C" w:rsidRPr="00AD0D72" w:rsidRDefault="0099563C" w:rsidP="0099563C">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99563C" w:rsidRPr="00AD0D72" w:rsidRDefault="0099563C" w:rsidP="0099563C">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99563C" w:rsidRPr="00AD0D72" w:rsidRDefault="0099563C" w:rsidP="0099563C">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99563C" w:rsidRPr="00AD0D72" w:rsidRDefault="0099563C" w:rsidP="0099563C">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99563C" w:rsidRPr="00AD0D72" w:rsidRDefault="0099563C" w:rsidP="0099563C">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99563C" w:rsidRPr="00AD0D72" w:rsidRDefault="0099563C" w:rsidP="0099563C">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99563C" w:rsidRPr="00AD0D72" w:rsidRDefault="0099563C" w:rsidP="0099563C">
      <w:pPr>
        <w:spacing w:before="240" w:line="240" w:lineRule="auto"/>
        <w:jc w:val="center"/>
        <w:rPr>
          <w:b/>
          <w:sz w:val="24"/>
          <w:szCs w:val="24"/>
        </w:rPr>
      </w:pPr>
      <w:r w:rsidRPr="00AD0D72">
        <w:rPr>
          <w:b/>
          <w:sz w:val="24"/>
          <w:szCs w:val="24"/>
        </w:rPr>
        <w:t>What does the Father Stephen know about the End Times of the Universe?</w:t>
      </w:r>
    </w:p>
    <w:p w:rsidR="0099563C" w:rsidRPr="00AD0D72" w:rsidRDefault="0099563C" w:rsidP="0099563C">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99563C" w:rsidRPr="00AD0D72" w:rsidRDefault="0099563C" w:rsidP="0099563C">
      <w:pPr>
        <w:spacing w:before="240" w:line="240" w:lineRule="auto"/>
        <w:jc w:val="center"/>
        <w:rPr>
          <w:b/>
          <w:sz w:val="24"/>
          <w:szCs w:val="24"/>
        </w:rPr>
      </w:pPr>
      <w:r w:rsidRPr="00AD0D72">
        <w:rPr>
          <w:b/>
          <w:sz w:val="24"/>
          <w:szCs w:val="24"/>
        </w:rPr>
        <w:t xml:space="preserve">Body outside the Kingdom of the Father Stephen by which only 9 Eternal Creatures were Saved---the Infallible Inerrant Law of the Lord Enoch &amp; Noah’s Family </w:t>
      </w:r>
    </w:p>
    <w:p w:rsidR="0099563C" w:rsidRPr="00AD0D72" w:rsidRDefault="0099563C" w:rsidP="0099563C">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9563C" w:rsidRPr="00AD0D72" w:rsidRDefault="0099563C" w:rsidP="0099563C">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9563C" w:rsidRPr="00AD0D72" w:rsidRDefault="0099563C" w:rsidP="0099563C">
      <w:pPr>
        <w:spacing w:before="240" w:line="480" w:lineRule="auto"/>
        <w:jc w:val="both"/>
        <w:rPr>
          <w:sz w:val="24"/>
          <w:szCs w:val="24"/>
        </w:rPr>
      </w:pPr>
      <w:r w:rsidRPr="00AD0D7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9563C" w:rsidRPr="00AD0D72" w:rsidRDefault="0099563C" w:rsidP="0099563C">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99563C" w:rsidRPr="00AD0D72" w:rsidRDefault="0099563C" w:rsidP="0099563C">
      <w:pPr>
        <w:spacing w:before="240" w:line="480" w:lineRule="auto"/>
        <w:jc w:val="both"/>
        <w:rPr>
          <w:sz w:val="24"/>
          <w:szCs w:val="24"/>
        </w:rPr>
      </w:pPr>
      <w:r w:rsidRPr="00AD0D72">
        <w:rPr>
          <w:sz w:val="24"/>
          <w:szCs w:val="24"/>
        </w:rPr>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(FATHER STEPHEN OUR LORD) of the LORD GOD of 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99563C" w:rsidRPr="00AD0D72" w:rsidRDefault="0099563C" w:rsidP="0099563C">
      <w:pPr>
        <w:spacing w:before="240" w:line="480" w:lineRule="auto"/>
        <w:jc w:val="center"/>
        <w:rPr>
          <w:b/>
          <w:sz w:val="24"/>
          <w:szCs w:val="24"/>
        </w:rPr>
      </w:pPr>
      <w:r w:rsidRPr="00AD0D72">
        <w:rPr>
          <w:b/>
          <w:sz w:val="24"/>
          <w:szCs w:val="24"/>
        </w:rPr>
        <w:t>Signs of the Time and End of the Age of the Father Stephen</w:t>
      </w:r>
    </w:p>
    <w:p w:rsidR="0099563C" w:rsidRPr="00AD0D72" w:rsidRDefault="0099563C" w:rsidP="0099563C">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9563C" w:rsidRPr="00AD0D72" w:rsidRDefault="0099563C" w:rsidP="0099563C">
      <w:pPr>
        <w:spacing w:before="240" w:line="480" w:lineRule="auto"/>
        <w:jc w:val="center"/>
        <w:rPr>
          <w:b/>
          <w:sz w:val="24"/>
          <w:szCs w:val="24"/>
        </w:rPr>
      </w:pPr>
      <w:r w:rsidRPr="00AD0D72">
        <w:rPr>
          <w:b/>
          <w:sz w:val="24"/>
          <w:szCs w:val="24"/>
        </w:rPr>
        <w:t>The Son of Man will Judge the Nations by the Father Stephen</w:t>
      </w:r>
    </w:p>
    <w:p w:rsidR="0099563C" w:rsidRPr="00AD0D72" w:rsidRDefault="0099563C" w:rsidP="0099563C">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9563C" w:rsidRPr="00AD0D72" w:rsidRDefault="0099563C" w:rsidP="0099563C">
      <w:pPr>
        <w:spacing w:before="240" w:line="480" w:lineRule="auto"/>
        <w:jc w:val="center"/>
        <w:rPr>
          <w:b/>
          <w:sz w:val="24"/>
          <w:szCs w:val="24"/>
        </w:rPr>
      </w:pPr>
      <w:r w:rsidRPr="00AD0D72">
        <w:rPr>
          <w:b/>
          <w:sz w:val="24"/>
          <w:szCs w:val="24"/>
        </w:rPr>
        <w:t>No one knows the Day or the Hour of the Father Stephen</w:t>
      </w:r>
    </w:p>
    <w:p w:rsidR="0099563C" w:rsidRPr="00AD0D72" w:rsidRDefault="0099563C" w:rsidP="0099563C">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9563C" w:rsidRPr="00AD0D72" w:rsidRDefault="0099563C" w:rsidP="0099563C">
      <w:pPr>
        <w:spacing w:before="240" w:line="480" w:lineRule="auto"/>
        <w:jc w:val="center"/>
        <w:rPr>
          <w:b/>
          <w:sz w:val="24"/>
          <w:szCs w:val="24"/>
        </w:rPr>
      </w:pPr>
      <w:r w:rsidRPr="00AD0D72">
        <w:rPr>
          <w:b/>
          <w:sz w:val="24"/>
          <w:szCs w:val="24"/>
        </w:rPr>
        <w:t>The Day of the Father Stephen has passed in the Young Universe since March 2012</w:t>
      </w:r>
    </w:p>
    <w:p w:rsidR="0099563C" w:rsidRPr="00AD0D72" w:rsidRDefault="0099563C" w:rsidP="0099563C">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Genesis 11:26 &amp; Matthew 1:2 &amp; Luke 3:34, the 9</w:t>
      </w:r>
      <w:r w:rsidRPr="00AD0D72">
        <w:rPr>
          <w:sz w:val="24"/>
          <w:szCs w:val="24"/>
          <w:vertAlign w:val="superscript"/>
        </w:rPr>
        <w:t>th</w:t>
      </w:r>
      <w:r w:rsidRPr="00AD0D72">
        <w:rPr>
          <w:sz w:val="24"/>
          <w:szCs w:val="24"/>
        </w:rPr>
        <w:t xml:space="preserve"> David’s Day around 2,012BC-1,012BC in 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99563C" w:rsidRPr="00AD0D72" w:rsidRDefault="0099563C" w:rsidP="0099563C">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99563C" w:rsidRPr="00AD0D72" w:rsidRDefault="0099563C" w:rsidP="0099563C">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99563C" w:rsidRPr="00AD0D72" w:rsidRDefault="0099563C" w:rsidP="0099563C">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99563C" w:rsidRPr="00AD0D72" w:rsidRDefault="0099563C" w:rsidP="0099563C">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99563C" w:rsidRPr="00AD0D72" w:rsidRDefault="0099563C" w:rsidP="0099563C">
      <w:pPr>
        <w:spacing w:line="480" w:lineRule="auto"/>
        <w:jc w:val="both"/>
        <w:rPr>
          <w:sz w:val="24"/>
          <w:szCs w:val="24"/>
        </w:rPr>
      </w:pPr>
      <w:r w:rsidRPr="00AD0D7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99563C" w:rsidRPr="00AD0D72" w:rsidRDefault="0099563C" w:rsidP="0099563C">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563C" w:rsidRPr="00AD0D72" w:rsidRDefault="0099563C" w:rsidP="0099563C">
      <w:pPr>
        <w:spacing w:line="480" w:lineRule="auto"/>
        <w:jc w:val="both"/>
        <w:rPr>
          <w:sz w:val="24"/>
          <w:szCs w:val="24"/>
        </w:rPr>
      </w:pPr>
      <w:r w:rsidRPr="00AD0D72">
        <w:rPr>
          <w:sz w:val="24"/>
          <w:szCs w:val="24"/>
        </w:rPr>
        <w:t>Why was Babylon linked to Lucifer’s fall?</w:t>
      </w:r>
    </w:p>
    <w:p w:rsidR="0099563C" w:rsidRPr="00AD0D72" w:rsidRDefault="0099563C" w:rsidP="0099563C">
      <w:pPr>
        <w:spacing w:line="480" w:lineRule="auto"/>
        <w:jc w:val="both"/>
        <w:rPr>
          <w:sz w:val="24"/>
          <w:szCs w:val="24"/>
        </w:rPr>
      </w:pPr>
      <w:r w:rsidRPr="00AD0D7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D0D72">
        <w:rPr>
          <w:b/>
          <w:sz w:val="24"/>
          <w:szCs w:val="24"/>
        </w:rPr>
        <w:t>City of the Gods</w:t>
      </w:r>
      <w:r w:rsidRPr="00AD0D72">
        <w:rPr>
          <w:sz w:val="24"/>
          <w:szCs w:val="24"/>
        </w:rPr>
        <w:t>” in Mesopotamia. This is where King Nebuchadnezzar lived as a “</w:t>
      </w:r>
      <w:r w:rsidRPr="00AD0D72">
        <w:rPr>
          <w:b/>
          <w:sz w:val="24"/>
          <w:szCs w:val="24"/>
        </w:rPr>
        <w:t>the Towering Cherub</w:t>
      </w:r>
      <w:r w:rsidRPr="00AD0D7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9563C" w:rsidRPr="00AD0D72" w:rsidRDefault="0099563C" w:rsidP="0099563C">
      <w:pPr>
        <w:spacing w:line="480" w:lineRule="auto"/>
        <w:rPr>
          <w:sz w:val="24"/>
          <w:szCs w:val="24"/>
        </w:rPr>
      </w:pPr>
      <w:r w:rsidRPr="00AD0D72">
        <w:rPr>
          <w:sz w:val="24"/>
          <w:szCs w:val="24"/>
        </w:rPr>
        <w:t>What were the five I wills?</w:t>
      </w:r>
    </w:p>
    <w:p w:rsidR="0099563C" w:rsidRPr="00AD0D72" w:rsidRDefault="0099563C" w:rsidP="0099563C">
      <w:pPr>
        <w:spacing w:line="480" w:lineRule="auto"/>
        <w:jc w:val="both"/>
        <w:rPr>
          <w:sz w:val="24"/>
          <w:szCs w:val="24"/>
        </w:rPr>
      </w:pPr>
      <w:r w:rsidRPr="00AD0D7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D0D72">
        <w:rPr>
          <w:sz w:val="24"/>
          <w:szCs w:val="24"/>
          <w:vertAlign w:val="superscript"/>
        </w:rPr>
        <w:t>st</w:t>
      </w:r>
      <w:r w:rsidRPr="00AD0D72">
        <w:rPr>
          <w:sz w:val="24"/>
          <w:szCs w:val="24"/>
        </w:rPr>
        <w:t xml:space="preserve"> heaven and without God was going to the 2</w:t>
      </w:r>
      <w:r w:rsidRPr="00AD0D72">
        <w:rPr>
          <w:sz w:val="24"/>
          <w:szCs w:val="24"/>
          <w:vertAlign w:val="superscript"/>
        </w:rPr>
        <w:t>nd</w:t>
      </w:r>
      <w:r w:rsidRPr="00AD0D7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9563C" w:rsidRPr="00AD0D72" w:rsidRDefault="0099563C" w:rsidP="0099563C">
      <w:pPr>
        <w:spacing w:line="480" w:lineRule="auto"/>
        <w:rPr>
          <w:sz w:val="24"/>
          <w:szCs w:val="24"/>
        </w:rPr>
      </w:pPr>
      <w:r w:rsidRPr="00AD0D72">
        <w:rPr>
          <w:sz w:val="24"/>
          <w:szCs w:val="24"/>
        </w:rPr>
        <w:t>What were the considerations of Lucifer’s fall?</w:t>
      </w:r>
    </w:p>
    <w:p w:rsidR="0099563C" w:rsidRPr="00AD0D72" w:rsidRDefault="0099563C" w:rsidP="0099563C">
      <w:pPr>
        <w:spacing w:line="480" w:lineRule="auto"/>
        <w:jc w:val="both"/>
        <w:rPr>
          <w:sz w:val="24"/>
          <w:szCs w:val="24"/>
        </w:rPr>
      </w:pPr>
      <w:r w:rsidRPr="00AD0D72">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 Those Angels (Lords) captured by Satan’s Generals would be set freed from Hell in 1</w:t>
      </w:r>
      <w:r w:rsidRPr="00AD0D72">
        <w:rPr>
          <w:sz w:val="24"/>
          <w:szCs w:val="24"/>
          <w:vertAlign w:val="superscript"/>
        </w:rPr>
        <w:t>st</w:t>
      </w:r>
      <w:r w:rsidRPr="00AD0D7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D0D72">
        <w:rPr>
          <w:sz w:val="24"/>
          <w:szCs w:val="24"/>
          <w:vertAlign w:val="superscript"/>
        </w:rPr>
        <w:t>st</w:t>
      </w:r>
      <w:r w:rsidRPr="00AD0D72">
        <w:rPr>
          <w:sz w:val="24"/>
          <w:szCs w:val="24"/>
        </w:rPr>
        <w:t xml:space="preserve"> Peter 1:17-21.                                                                                                                                                                                                                                                                                                                                                                                                                                                                                                                                                                                                                                                              </w:t>
      </w:r>
    </w:p>
    <w:p w:rsidR="0099563C" w:rsidRPr="00AD0D72" w:rsidRDefault="0099563C" w:rsidP="0099563C">
      <w:pPr>
        <w:spacing w:line="480" w:lineRule="auto"/>
        <w:jc w:val="both"/>
        <w:rPr>
          <w:sz w:val="24"/>
          <w:szCs w:val="24"/>
        </w:rPr>
      </w:pPr>
      <w:r w:rsidRPr="00AD0D72">
        <w:rPr>
          <w:sz w:val="24"/>
          <w:szCs w:val="24"/>
        </w:rPr>
        <w:t>How did God strip Lucifer of His authority?</w:t>
      </w:r>
    </w:p>
    <w:p w:rsidR="0099563C" w:rsidRPr="00AD0D72" w:rsidRDefault="0099563C" w:rsidP="0099563C">
      <w:pPr>
        <w:spacing w:line="480" w:lineRule="auto"/>
        <w:jc w:val="both"/>
        <w:rPr>
          <w:sz w:val="24"/>
          <w:szCs w:val="24"/>
        </w:rPr>
      </w:pPr>
      <w:r w:rsidRPr="00AD0D72">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D0D72">
        <w:rPr>
          <w:sz w:val="24"/>
          <w:szCs w:val="24"/>
          <w:vertAlign w:val="superscript"/>
        </w:rPr>
        <w:t>st</w:t>
      </w:r>
      <w:r w:rsidRPr="00AD0D7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D0D72">
        <w:rPr>
          <w:sz w:val="24"/>
          <w:szCs w:val="24"/>
          <w:vertAlign w:val="superscript"/>
        </w:rPr>
        <w:t>nd</w:t>
      </w:r>
      <w:r w:rsidRPr="00AD0D72">
        <w:rPr>
          <w:sz w:val="24"/>
          <w:szCs w:val="24"/>
        </w:rPr>
        <w:t xml:space="preserve"> Esdras 4:1. Fifth, Raphael called Azariah, whose name means healing in Tobit 5:13. Sixth, Jeremiel, Jerahmeel or Ramiel, whose name means mercy in 2</w:t>
      </w:r>
      <w:r w:rsidRPr="00AD0D72">
        <w:rPr>
          <w:sz w:val="24"/>
          <w:szCs w:val="24"/>
          <w:vertAlign w:val="superscript"/>
        </w:rPr>
        <w:t xml:space="preserve">nd </w:t>
      </w:r>
      <w:r w:rsidRPr="00AD0D72">
        <w:rPr>
          <w:sz w:val="24"/>
          <w:szCs w:val="24"/>
        </w:rPr>
        <w:t>Esdras 4:36. Seventh, John, whose name means Yahweh is gracious in Luke 1:13. Eighth, Michael, whose name means who is like God or  who  is  in  the  likeness  of God is the angel  linked  to  Lucifer’s fall  in  Revelation 12:7-12. 9</w:t>
      </w:r>
      <w:r w:rsidRPr="00AD0D72">
        <w:rPr>
          <w:sz w:val="24"/>
          <w:szCs w:val="24"/>
          <w:vertAlign w:val="superscript"/>
        </w:rPr>
        <w:t>th</w:t>
      </w:r>
      <w:r w:rsidRPr="00AD0D72">
        <w:rPr>
          <w:sz w:val="24"/>
          <w:szCs w:val="24"/>
        </w:rPr>
        <w:t>, is Jesus, whose name means Savior in Revelation 22:16. 10</w:t>
      </w:r>
      <w:r w:rsidRPr="00AD0D72">
        <w:rPr>
          <w:sz w:val="24"/>
          <w:szCs w:val="24"/>
          <w:vertAlign w:val="superscript"/>
        </w:rPr>
        <w:t>th</w:t>
      </w:r>
      <w:r w:rsidRPr="00AD0D72">
        <w:rPr>
          <w:sz w:val="24"/>
          <w:szCs w:val="24"/>
        </w:rPr>
        <w:t>, is James, whose name means supplanter or thunder in Colossians 4:11. 11</w:t>
      </w:r>
      <w:r w:rsidRPr="00AD0D72">
        <w:rPr>
          <w:sz w:val="24"/>
          <w:szCs w:val="24"/>
          <w:vertAlign w:val="superscript"/>
        </w:rPr>
        <w:t>th</w:t>
      </w:r>
      <w:r w:rsidRPr="00AD0D72">
        <w:rPr>
          <w:sz w:val="24"/>
          <w:szCs w:val="24"/>
        </w:rPr>
        <w:t>, is Sealtiel, whose name means intercessor in 3</w:t>
      </w:r>
      <w:r w:rsidRPr="00AD0D72">
        <w:rPr>
          <w:sz w:val="24"/>
          <w:szCs w:val="24"/>
          <w:vertAlign w:val="superscript"/>
        </w:rPr>
        <w:t>rd</w:t>
      </w:r>
      <w:r w:rsidRPr="00AD0D72">
        <w:rPr>
          <w:sz w:val="24"/>
          <w:szCs w:val="24"/>
        </w:rPr>
        <w:t xml:space="preserve"> Esdras 5:16. 12</w:t>
      </w:r>
      <w:r w:rsidRPr="00AD0D72">
        <w:rPr>
          <w:sz w:val="24"/>
          <w:szCs w:val="24"/>
          <w:vertAlign w:val="superscript"/>
        </w:rPr>
        <w:t>th</w:t>
      </w:r>
      <w:r w:rsidRPr="00AD0D72">
        <w:rPr>
          <w:sz w:val="24"/>
          <w:szCs w:val="24"/>
        </w:rPr>
        <w:t>, is Jegudiel, Jhudiel or Jehudiel, whose name means glorifier of work in Rabbinic Writings. 13</w:t>
      </w:r>
      <w:r w:rsidRPr="00AD0D72">
        <w:rPr>
          <w:sz w:val="24"/>
          <w:szCs w:val="24"/>
          <w:vertAlign w:val="superscript"/>
        </w:rPr>
        <w:t>th</w:t>
      </w:r>
      <w:r w:rsidRPr="00AD0D72">
        <w:rPr>
          <w:sz w:val="24"/>
          <w:szCs w:val="24"/>
        </w:rPr>
        <w:t>, is Barachiel, whose name means blessings &amp; lightning in the Rabbinic Writings. 14</w:t>
      </w:r>
      <w:r w:rsidRPr="00AD0D72">
        <w:rPr>
          <w:sz w:val="24"/>
          <w:szCs w:val="24"/>
          <w:vertAlign w:val="superscript"/>
        </w:rPr>
        <w:t>th</w:t>
      </w:r>
      <w:r w:rsidRPr="00AD0D72">
        <w:rPr>
          <w:sz w:val="24"/>
          <w:szCs w:val="24"/>
        </w:rPr>
        <w:t>, is Saraqael or Sariel, whose name means commands in 1</w:t>
      </w:r>
      <w:r w:rsidRPr="00AD0D72">
        <w:rPr>
          <w:sz w:val="24"/>
          <w:szCs w:val="24"/>
          <w:vertAlign w:val="superscript"/>
        </w:rPr>
        <w:t>st</w:t>
      </w:r>
      <w:r w:rsidRPr="00AD0D72">
        <w:rPr>
          <w:sz w:val="24"/>
          <w:szCs w:val="24"/>
        </w:rPr>
        <w:t xml:space="preserve"> Enoch. 15</w:t>
      </w:r>
      <w:r w:rsidRPr="00AD0D72">
        <w:rPr>
          <w:sz w:val="24"/>
          <w:szCs w:val="24"/>
          <w:vertAlign w:val="superscript"/>
        </w:rPr>
        <w:t>th</w:t>
      </w:r>
      <w:r w:rsidRPr="00AD0D72">
        <w:rPr>
          <w:sz w:val="24"/>
          <w:szCs w:val="24"/>
        </w:rPr>
        <w:t>, is Raguel, whose name means justice in the Book of Enoch. 16</w:t>
      </w:r>
      <w:r w:rsidRPr="00AD0D72">
        <w:rPr>
          <w:sz w:val="24"/>
          <w:szCs w:val="24"/>
          <w:vertAlign w:val="superscript"/>
        </w:rPr>
        <w:t>th</w:t>
      </w:r>
      <w:r w:rsidRPr="00AD0D72">
        <w:rPr>
          <w:sz w:val="24"/>
          <w:szCs w:val="24"/>
        </w:rPr>
        <w:t>, is Zadkiel or Hesediel, whose name means freedom, benevolence &amp; mercy in Rabbinic Writings. 17</w:t>
      </w:r>
      <w:r w:rsidRPr="00AD0D72">
        <w:rPr>
          <w:sz w:val="24"/>
          <w:szCs w:val="24"/>
          <w:vertAlign w:val="superscript"/>
        </w:rPr>
        <w:t>th</w:t>
      </w:r>
      <w:r w:rsidRPr="00AD0D72">
        <w:rPr>
          <w:sz w:val="24"/>
          <w:szCs w:val="24"/>
        </w:rPr>
        <w:t>, is Jophiel, Iophiel, Iofiel, Jofiel, Yofiel, Youfiel or Zohiel, whose name means divine beauty in Rabbinic Writings. 18</w:t>
      </w:r>
      <w:r w:rsidRPr="00AD0D72">
        <w:rPr>
          <w:sz w:val="24"/>
          <w:szCs w:val="24"/>
          <w:vertAlign w:val="superscript"/>
        </w:rPr>
        <w:t>th</w:t>
      </w:r>
      <w:r w:rsidRPr="00AD0D72">
        <w:rPr>
          <w:sz w:val="24"/>
          <w:szCs w:val="24"/>
        </w:rPr>
        <w:t>, is Haniel, Anael or Aniel, whose name means grace in Rabbinic Writings. 19</w:t>
      </w:r>
      <w:r w:rsidRPr="00AD0D72">
        <w:rPr>
          <w:sz w:val="24"/>
          <w:szCs w:val="24"/>
          <w:vertAlign w:val="superscript"/>
        </w:rPr>
        <w:t>th</w:t>
      </w:r>
      <w:r w:rsidRPr="00AD0D72">
        <w:rPr>
          <w:sz w:val="24"/>
          <w:szCs w:val="24"/>
        </w:rPr>
        <w:t>, is Camael, Kamuel, Chamuel, Camiel or Camniel, whose name means who seeks God in Rabbinic Writings.  20</w:t>
      </w:r>
      <w:r w:rsidRPr="00AD0D72">
        <w:rPr>
          <w:sz w:val="24"/>
          <w:szCs w:val="24"/>
          <w:vertAlign w:val="superscript"/>
        </w:rPr>
        <w:t>th</w:t>
      </w:r>
      <w:r w:rsidRPr="00AD0D72">
        <w:rPr>
          <w:sz w:val="24"/>
          <w:szCs w:val="24"/>
        </w:rPr>
        <w:t>, is Metatron or Mattatron, whose name means mediator in Rabbinic Writings. 21</w:t>
      </w:r>
      <w:r w:rsidRPr="00AD0D72">
        <w:rPr>
          <w:sz w:val="24"/>
          <w:szCs w:val="24"/>
          <w:vertAlign w:val="superscript"/>
        </w:rPr>
        <w:t>st</w:t>
      </w:r>
      <w:r w:rsidRPr="00AD0D72">
        <w:rPr>
          <w:sz w:val="24"/>
          <w:szCs w:val="24"/>
        </w:rPr>
        <w:t>, is Phamuel, whose name means face in 1</w:t>
      </w:r>
      <w:r w:rsidRPr="00AD0D72">
        <w:rPr>
          <w:sz w:val="24"/>
          <w:szCs w:val="24"/>
          <w:vertAlign w:val="superscript"/>
        </w:rPr>
        <w:t>st</w:t>
      </w:r>
      <w:r w:rsidRPr="00AD0D72">
        <w:rPr>
          <w:sz w:val="24"/>
          <w:szCs w:val="24"/>
        </w:rPr>
        <w:t xml:space="preserve"> Enoch. 22</w:t>
      </w:r>
      <w:r w:rsidRPr="00AD0D72">
        <w:rPr>
          <w:sz w:val="24"/>
          <w:szCs w:val="24"/>
          <w:vertAlign w:val="superscript"/>
        </w:rPr>
        <w:t>nd</w:t>
      </w:r>
      <w:r w:rsidRPr="00AD0D72">
        <w:rPr>
          <w:sz w:val="24"/>
          <w:szCs w:val="24"/>
        </w:rPr>
        <w:t>, is Sablo, whose name means imperishable seed in Apocalypse of Adam. 23</w:t>
      </w:r>
      <w:r w:rsidRPr="00AD0D72">
        <w:rPr>
          <w:sz w:val="24"/>
          <w:szCs w:val="24"/>
          <w:vertAlign w:val="superscript"/>
        </w:rPr>
        <w:t>rd</w:t>
      </w:r>
      <w:r w:rsidRPr="00AD0D7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D0D72">
        <w:rPr>
          <w:sz w:val="24"/>
          <w:szCs w:val="24"/>
          <w:vertAlign w:val="superscript"/>
        </w:rPr>
        <w:t>nd</w:t>
      </w:r>
      <w:r w:rsidRPr="00AD0D7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D0D72">
        <w:rPr>
          <w:b/>
          <w:sz w:val="24"/>
          <w:szCs w:val="24"/>
        </w:rPr>
        <w:t>Grigori</w:t>
      </w:r>
      <w:r w:rsidRPr="00AD0D72">
        <w:rPr>
          <w:sz w:val="24"/>
          <w:szCs w:val="24"/>
        </w:rPr>
        <w:t xml:space="preserve"> or </w:t>
      </w:r>
      <w:r w:rsidRPr="00AD0D72">
        <w:rPr>
          <w:b/>
          <w:sz w:val="24"/>
          <w:szCs w:val="24"/>
        </w:rPr>
        <w:t>Watchers</w:t>
      </w:r>
      <w:r w:rsidRPr="00AD0D72">
        <w:rPr>
          <w:sz w:val="24"/>
          <w:szCs w:val="24"/>
        </w:rPr>
        <w:t xml:space="preserve"> is in 2</w:t>
      </w:r>
      <w:r w:rsidRPr="00AD0D72">
        <w:rPr>
          <w:sz w:val="24"/>
          <w:szCs w:val="24"/>
          <w:vertAlign w:val="superscript"/>
        </w:rPr>
        <w:t>nd</w:t>
      </w:r>
      <w:r w:rsidRPr="00AD0D72">
        <w:rPr>
          <w:sz w:val="24"/>
          <w:szCs w:val="24"/>
        </w:rPr>
        <w:t xml:space="preserve"> Enoch p. 500. The 22 other orders of the Giants that fell were the </w:t>
      </w:r>
      <w:r w:rsidRPr="00AD0D72">
        <w:rPr>
          <w:b/>
          <w:sz w:val="24"/>
          <w:szCs w:val="24"/>
        </w:rPr>
        <w:t xml:space="preserve">Anakin </w:t>
      </w:r>
      <w:r w:rsidRPr="00AD0D72">
        <w:rPr>
          <w:sz w:val="24"/>
          <w:szCs w:val="24"/>
        </w:rPr>
        <w:t xml:space="preserve">or </w:t>
      </w:r>
      <w:r w:rsidRPr="00AD0D72">
        <w:rPr>
          <w:b/>
          <w:sz w:val="24"/>
          <w:szCs w:val="24"/>
        </w:rPr>
        <w:t xml:space="preserve">Anakim </w:t>
      </w:r>
      <w:r w:rsidRPr="00AD0D72">
        <w:rPr>
          <w:sz w:val="24"/>
          <w:szCs w:val="24"/>
        </w:rPr>
        <w:t xml:space="preserve">in Genesis 6:1-5, </w:t>
      </w:r>
      <w:r w:rsidRPr="00AD0D72">
        <w:rPr>
          <w:b/>
          <w:sz w:val="24"/>
          <w:szCs w:val="24"/>
        </w:rPr>
        <w:t xml:space="preserve">Anak </w:t>
      </w:r>
      <w:r w:rsidRPr="00AD0D72">
        <w:rPr>
          <w:sz w:val="24"/>
          <w:szCs w:val="24"/>
        </w:rPr>
        <w:t xml:space="preserve">or </w:t>
      </w:r>
      <w:r w:rsidRPr="00AD0D72">
        <w:rPr>
          <w:b/>
          <w:sz w:val="24"/>
          <w:szCs w:val="24"/>
        </w:rPr>
        <w:t xml:space="preserve">Long  Neck  </w:t>
      </w:r>
      <w:r w:rsidRPr="00AD0D72">
        <w:rPr>
          <w:sz w:val="24"/>
          <w:szCs w:val="24"/>
        </w:rPr>
        <w:t xml:space="preserve">in  Numbers  13:33; Genesis 6:1-5, the </w:t>
      </w:r>
      <w:r w:rsidRPr="00AD0D72">
        <w:rPr>
          <w:b/>
          <w:sz w:val="24"/>
          <w:szCs w:val="24"/>
        </w:rPr>
        <w:t>Nephilim</w:t>
      </w:r>
      <w:r w:rsidRPr="00AD0D72">
        <w:rPr>
          <w:sz w:val="24"/>
          <w:szCs w:val="24"/>
        </w:rPr>
        <w:t xml:space="preserve"> in Genesis 6:1-5, </w:t>
      </w:r>
      <w:r w:rsidRPr="00AD0D72">
        <w:rPr>
          <w:b/>
          <w:sz w:val="24"/>
          <w:szCs w:val="24"/>
        </w:rPr>
        <w:t>Nefilim</w:t>
      </w:r>
      <w:r w:rsidRPr="00AD0D72">
        <w:rPr>
          <w:sz w:val="24"/>
          <w:szCs w:val="24"/>
        </w:rPr>
        <w:t xml:space="preserve"> in Genesis 6:1-5, the </w:t>
      </w:r>
      <w:r w:rsidRPr="00AD0D72">
        <w:rPr>
          <w:b/>
          <w:sz w:val="24"/>
          <w:szCs w:val="24"/>
        </w:rPr>
        <w:t xml:space="preserve">Zamzummim </w:t>
      </w:r>
      <w:r w:rsidRPr="00AD0D72">
        <w:rPr>
          <w:sz w:val="24"/>
          <w:szCs w:val="24"/>
        </w:rPr>
        <w:t>or</w:t>
      </w:r>
      <w:r w:rsidRPr="00AD0D72">
        <w:rPr>
          <w:b/>
          <w:sz w:val="24"/>
          <w:szCs w:val="24"/>
        </w:rPr>
        <w:t xml:space="preserve"> Zumzamim</w:t>
      </w:r>
      <w:r w:rsidRPr="00AD0D72">
        <w:rPr>
          <w:sz w:val="24"/>
          <w:szCs w:val="24"/>
        </w:rPr>
        <w:t xml:space="preserve"> (</w:t>
      </w:r>
      <w:r w:rsidRPr="00AD0D72">
        <w:rPr>
          <w:b/>
          <w:sz w:val="24"/>
          <w:szCs w:val="24"/>
        </w:rPr>
        <w:t>Zuzim</w:t>
      </w:r>
      <w:r w:rsidRPr="00AD0D72">
        <w:rPr>
          <w:sz w:val="24"/>
          <w:szCs w:val="24"/>
        </w:rPr>
        <w:t xml:space="preserve">) in Deuteronomy 2:20, the </w:t>
      </w:r>
      <w:r w:rsidRPr="00AD0D72">
        <w:rPr>
          <w:b/>
          <w:sz w:val="24"/>
          <w:szCs w:val="24"/>
        </w:rPr>
        <w:t xml:space="preserve">Gibborim </w:t>
      </w:r>
      <w:r w:rsidRPr="00AD0D72">
        <w:rPr>
          <w:sz w:val="24"/>
          <w:szCs w:val="24"/>
        </w:rPr>
        <w:t>or</w:t>
      </w:r>
      <w:r w:rsidRPr="00AD0D72">
        <w:rPr>
          <w:b/>
          <w:sz w:val="24"/>
          <w:szCs w:val="24"/>
        </w:rPr>
        <w:t xml:space="preserve"> Mighty Ones </w:t>
      </w:r>
      <w:r w:rsidRPr="00AD0D72">
        <w:rPr>
          <w:sz w:val="24"/>
          <w:szCs w:val="24"/>
        </w:rPr>
        <w:t xml:space="preserve">in Genesis 6:1-5, the </w:t>
      </w:r>
      <w:r w:rsidRPr="00AD0D72">
        <w:rPr>
          <w:b/>
          <w:sz w:val="24"/>
          <w:szCs w:val="24"/>
        </w:rPr>
        <w:t>Rephaim</w:t>
      </w:r>
      <w:r w:rsidRPr="00AD0D72">
        <w:rPr>
          <w:sz w:val="24"/>
          <w:szCs w:val="24"/>
        </w:rPr>
        <w:t xml:space="preserve"> or </w:t>
      </w:r>
      <w:r w:rsidRPr="00AD0D72">
        <w:rPr>
          <w:b/>
          <w:sz w:val="24"/>
          <w:szCs w:val="24"/>
        </w:rPr>
        <w:t xml:space="preserve">Rapahaim </w:t>
      </w:r>
      <w:r w:rsidRPr="00AD0D72">
        <w:rPr>
          <w:sz w:val="24"/>
          <w:szCs w:val="24"/>
        </w:rPr>
        <w:t>or</w:t>
      </w:r>
      <w:r w:rsidRPr="00AD0D72">
        <w:rPr>
          <w:b/>
          <w:sz w:val="24"/>
          <w:szCs w:val="24"/>
        </w:rPr>
        <w:t xml:space="preserve"> Refaim</w:t>
      </w:r>
      <w:r w:rsidRPr="00AD0D72">
        <w:rPr>
          <w:sz w:val="24"/>
          <w:szCs w:val="24"/>
        </w:rPr>
        <w:t xml:space="preserve"> in Joshua 17:15 &amp; Deuteronomy 2:11, 20; 3:11-12, </w:t>
      </w:r>
      <w:r w:rsidRPr="00AD0D72">
        <w:rPr>
          <w:b/>
          <w:sz w:val="24"/>
          <w:szCs w:val="24"/>
        </w:rPr>
        <w:t xml:space="preserve">Emim </w:t>
      </w:r>
      <w:r w:rsidRPr="00AD0D72">
        <w:rPr>
          <w:sz w:val="24"/>
          <w:szCs w:val="24"/>
        </w:rPr>
        <w:t>or</w:t>
      </w:r>
      <w:r w:rsidRPr="00AD0D72">
        <w:rPr>
          <w:b/>
          <w:sz w:val="24"/>
          <w:szCs w:val="24"/>
        </w:rPr>
        <w:t xml:space="preserve"> Emma </w:t>
      </w:r>
      <w:r w:rsidRPr="00AD0D72">
        <w:rPr>
          <w:sz w:val="24"/>
          <w:szCs w:val="24"/>
        </w:rPr>
        <w:t xml:space="preserve">or </w:t>
      </w:r>
      <w:r w:rsidRPr="00AD0D72">
        <w:rPr>
          <w:b/>
          <w:sz w:val="24"/>
          <w:szCs w:val="24"/>
        </w:rPr>
        <w:t xml:space="preserve">Ema </w:t>
      </w:r>
      <w:r w:rsidRPr="00AD0D72">
        <w:rPr>
          <w:sz w:val="24"/>
          <w:szCs w:val="24"/>
        </w:rPr>
        <w:t xml:space="preserve">or </w:t>
      </w:r>
      <w:r w:rsidRPr="00AD0D72">
        <w:rPr>
          <w:b/>
          <w:sz w:val="24"/>
          <w:szCs w:val="24"/>
        </w:rPr>
        <w:t xml:space="preserve">Emites </w:t>
      </w:r>
      <w:r w:rsidRPr="00AD0D72">
        <w:rPr>
          <w:sz w:val="24"/>
          <w:szCs w:val="24"/>
        </w:rPr>
        <w:t xml:space="preserve">in  Joshua 17:15 &amp; Deuteronomy 2:11, 20; 3:11-12, </w:t>
      </w:r>
      <w:r w:rsidRPr="00AD0D72">
        <w:rPr>
          <w:b/>
          <w:sz w:val="24"/>
          <w:szCs w:val="24"/>
        </w:rPr>
        <w:t>Raphah</w:t>
      </w:r>
      <w:r w:rsidRPr="00AD0D72">
        <w:rPr>
          <w:sz w:val="24"/>
          <w:szCs w:val="24"/>
        </w:rPr>
        <w:t xml:space="preserve"> 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w:t>
      </w:r>
      <w:r w:rsidRPr="00AD0D72">
        <w:rPr>
          <w:b/>
          <w:sz w:val="24"/>
          <w:szCs w:val="24"/>
        </w:rPr>
        <w:t xml:space="preserve">Rapha </w:t>
      </w:r>
      <w:r w:rsidRPr="00AD0D72">
        <w:rPr>
          <w:sz w:val="24"/>
          <w:szCs w:val="24"/>
        </w:rPr>
        <w:t>in 1</w:t>
      </w:r>
      <w:r w:rsidRPr="00AD0D72">
        <w:rPr>
          <w:sz w:val="24"/>
          <w:szCs w:val="24"/>
          <w:vertAlign w:val="superscript"/>
        </w:rPr>
        <w:t>st</w:t>
      </w:r>
      <w:r w:rsidRPr="00AD0D72">
        <w:rPr>
          <w:sz w:val="24"/>
          <w:szCs w:val="24"/>
        </w:rPr>
        <w:t xml:space="preserve"> Chronicles 20:4; 2</w:t>
      </w:r>
      <w:r w:rsidRPr="00AD0D72">
        <w:rPr>
          <w:sz w:val="24"/>
          <w:szCs w:val="24"/>
          <w:vertAlign w:val="superscript"/>
        </w:rPr>
        <w:t>nd</w:t>
      </w:r>
      <w:r w:rsidRPr="00AD0D72">
        <w:rPr>
          <w:sz w:val="24"/>
          <w:szCs w:val="24"/>
        </w:rPr>
        <w:t xml:space="preserve"> Samuel 21:15-22, </w:t>
      </w:r>
      <w:r w:rsidRPr="00AD0D72">
        <w:rPr>
          <w:b/>
          <w:sz w:val="24"/>
          <w:szCs w:val="24"/>
        </w:rPr>
        <w:t xml:space="preserve">Haraphah (Saph/Sappai) </w:t>
      </w:r>
      <w:r w:rsidRPr="00AD0D72">
        <w:rPr>
          <w:sz w:val="24"/>
          <w:szCs w:val="24"/>
        </w:rPr>
        <w:t>in 2</w:t>
      </w:r>
      <w:r w:rsidRPr="00AD0D72">
        <w:rPr>
          <w:sz w:val="24"/>
          <w:szCs w:val="24"/>
          <w:vertAlign w:val="superscript"/>
        </w:rPr>
        <w:t>nd</w:t>
      </w:r>
      <w:r w:rsidRPr="00AD0D72">
        <w:rPr>
          <w:sz w:val="24"/>
          <w:szCs w:val="24"/>
        </w:rPr>
        <w:t xml:space="preserve"> Samuel 21:18, </w:t>
      </w:r>
      <w:r w:rsidRPr="00AD0D72">
        <w:rPr>
          <w:b/>
          <w:sz w:val="24"/>
          <w:szCs w:val="24"/>
        </w:rPr>
        <w:t xml:space="preserve">Gittites (Goliath, Ishbi-Benob His Son &amp; Lahmi His Brother) </w:t>
      </w:r>
      <w:r w:rsidRPr="00AD0D72">
        <w:rPr>
          <w:sz w:val="24"/>
          <w:szCs w:val="24"/>
        </w:rPr>
        <w:t>in 2</w:t>
      </w:r>
      <w:r w:rsidRPr="00AD0D72">
        <w:rPr>
          <w:sz w:val="24"/>
          <w:szCs w:val="24"/>
          <w:vertAlign w:val="superscript"/>
        </w:rPr>
        <w:t>nd</w:t>
      </w:r>
      <w:r w:rsidRPr="00AD0D72">
        <w:rPr>
          <w:sz w:val="24"/>
          <w:szCs w:val="24"/>
        </w:rPr>
        <w:t xml:space="preserve"> Samuel 21:16, 19 &amp; </w:t>
      </w:r>
      <w:r w:rsidRPr="00AD0D72">
        <w:rPr>
          <w:b/>
          <w:sz w:val="24"/>
          <w:szCs w:val="24"/>
        </w:rPr>
        <w:t>Warrior</w:t>
      </w:r>
      <w:r w:rsidRPr="00AD0D7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D0D72">
        <w:rPr>
          <w:sz w:val="24"/>
          <w:szCs w:val="24"/>
          <w:vertAlign w:val="superscript"/>
        </w:rPr>
        <w:t>nd</w:t>
      </w:r>
      <w:r w:rsidRPr="00AD0D72">
        <w:rPr>
          <w:sz w:val="24"/>
          <w:szCs w:val="24"/>
        </w:rPr>
        <w:t xml:space="preserve"> chance for angels in Stephen’s mercy &amp; wisdom/power in Acts 6:8-7:60. Some scriptures of Lucifer’s fall are  Luke  10:18-20  says  Jesus  saw  Lucifer  fall  from  heaven  like lightning. In 2</w:t>
      </w:r>
      <w:r w:rsidRPr="00AD0D72">
        <w:rPr>
          <w:sz w:val="24"/>
          <w:szCs w:val="24"/>
          <w:vertAlign w:val="superscript"/>
        </w:rPr>
        <w:t>nd</w:t>
      </w:r>
      <w:r w:rsidRPr="00AD0D7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D0D72">
        <w:rPr>
          <w:sz w:val="24"/>
          <w:szCs w:val="24"/>
          <w:vertAlign w:val="superscript"/>
        </w:rPr>
        <w:t>st</w:t>
      </w:r>
      <w:r w:rsidRPr="00AD0D72">
        <w:rPr>
          <w:sz w:val="24"/>
          <w:szCs w:val="24"/>
        </w:rPr>
        <w:t xml:space="preserve"> domain, suffering eternal fire &amp; chains of darkness reserved for that terrible…day of the Lord. In 1</w:t>
      </w:r>
      <w:r w:rsidRPr="00AD0D72">
        <w:rPr>
          <w:sz w:val="24"/>
          <w:szCs w:val="24"/>
          <w:vertAlign w:val="superscript"/>
        </w:rPr>
        <w:t>st</w:t>
      </w:r>
      <w:r w:rsidRPr="00AD0D72">
        <w:rPr>
          <w:sz w:val="24"/>
          <w:szCs w:val="24"/>
        </w:rPr>
        <w:t xml:space="preserve"> John 3:24-4:6; 2</w:t>
      </w:r>
      <w:r w:rsidRPr="00AD0D72">
        <w:rPr>
          <w:sz w:val="24"/>
          <w:szCs w:val="24"/>
          <w:vertAlign w:val="superscript"/>
        </w:rPr>
        <w:t>nd</w:t>
      </w:r>
      <w:r w:rsidRPr="00AD0D72">
        <w:rPr>
          <w:sz w:val="24"/>
          <w:szCs w:val="24"/>
        </w:rPr>
        <w:t xml:space="preserve"> John 7-11 says the Spirit of Error is everyone who says that Jesus has not come into the flesh is the Spirit of Antichrist. In 2</w:t>
      </w:r>
      <w:r w:rsidRPr="00AD0D72">
        <w:rPr>
          <w:sz w:val="24"/>
          <w:szCs w:val="24"/>
          <w:vertAlign w:val="superscript"/>
        </w:rPr>
        <w:t>nd</w:t>
      </w:r>
      <w:r w:rsidRPr="00AD0D72">
        <w:rPr>
          <w:sz w:val="24"/>
          <w:szCs w:val="24"/>
        </w:rPr>
        <w:t xml:space="preserve"> Peter 2:4-11 says God did not spare them that sinned but cast them in Hell. In 2</w:t>
      </w:r>
      <w:r w:rsidRPr="00AD0D72">
        <w:rPr>
          <w:sz w:val="24"/>
          <w:szCs w:val="24"/>
          <w:vertAlign w:val="superscript"/>
        </w:rPr>
        <w:t>nd</w:t>
      </w:r>
      <w:r w:rsidRPr="00AD0D72">
        <w:rPr>
          <w:sz w:val="24"/>
          <w:szCs w:val="24"/>
        </w:rPr>
        <w:t xml:space="preserve"> Thessalonians 2:1-12 the Great Sexual Eros Love Apostasy says Lucifer is God in lawlessness &amp; in Jude 5-19 &amp; Revelation 17-20. With Michael the 120 levels of giants in heaven by the Trinity (</w:t>
      </w:r>
      <w:r w:rsidRPr="00AD0D72">
        <w:rPr>
          <w:b/>
          <w:sz w:val="24"/>
          <w:szCs w:val="24"/>
        </w:rPr>
        <w:t>The Dragons Lords are the Lord Stephen handles 24 levels of Giants in the 29</w:t>
      </w:r>
      <w:r w:rsidRPr="00AD0D72">
        <w:rPr>
          <w:b/>
          <w:sz w:val="24"/>
          <w:szCs w:val="24"/>
          <w:vertAlign w:val="superscript"/>
        </w:rPr>
        <w:t>th</w:t>
      </w:r>
      <w:r w:rsidRPr="00AD0D72">
        <w:rPr>
          <w:b/>
          <w:sz w:val="24"/>
          <w:szCs w:val="24"/>
        </w:rPr>
        <w:t xml:space="preserve"> order, the Lord Jesus handles 24 levels of Giants in the 26</w:t>
      </w:r>
      <w:r w:rsidRPr="00AD0D72">
        <w:rPr>
          <w:b/>
          <w:sz w:val="24"/>
          <w:szCs w:val="24"/>
          <w:vertAlign w:val="superscript"/>
        </w:rPr>
        <w:t>th</w:t>
      </w:r>
      <w:r w:rsidRPr="00AD0D72">
        <w:rPr>
          <w:b/>
          <w:sz w:val="24"/>
          <w:szCs w:val="24"/>
        </w:rPr>
        <w:t xml:space="preserve"> order &amp; the Lord John handles 24 levels of Giants in the 25</w:t>
      </w:r>
      <w:r w:rsidRPr="00AD0D72">
        <w:rPr>
          <w:b/>
          <w:sz w:val="24"/>
          <w:szCs w:val="24"/>
          <w:vertAlign w:val="superscript"/>
        </w:rPr>
        <w:t>th</w:t>
      </w:r>
      <w:r w:rsidRPr="00AD0D72">
        <w:rPr>
          <w:b/>
          <w:sz w:val="24"/>
          <w:szCs w:val="24"/>
        </w:rPr>
        <w:t xml:space="preserve"> order</w:t>
      </w:r>
      <w:r w:rsidRPr="00AD0D72">
        <w:rPr>
          <w:sz w:val="24"/>
          <w:szCs w:val="24"/>
        </w:rPr>
        <w:t xml:space="preserve">). </w:t>
      </w:r>
      <w:r w:rsidRPr="00AD0D72">
        <w:rPr>
          <w:b/>
          <w:sz w:val="24"/>
          <w:szCs w:val="24"/>
        </w:rPr>
        <w:t>The Lord James’ 2-fold office of Boys &amp; the Law of God handles 24 levels of Giants in the 27</w:t>
      </w:r>
      <w:r w:rsidRPr="00AD0D72">
        <w:rPr>
          <w:b/>
          <w:sz w:val="24"/>
          <w:szCs w:val="24"/>
          <w:vertAlign w:val="superscript"/>
        </w:rPr>
        <w:t>th</w:t>
      </w:r>
      <w:r w:rsidRPr="00AD0D72">
        <w:rPr>
          <w:b/>
          <w:sz w:val="24"/>
          <w:szCs w:val="24"/>
        </w:rPr>
        <w:t>/28</w:t>
      </w:r>
      <w:r w:rsidRPr="00AD0D72">
        <w:rPr>
          <w:b/>
          <w:sz w:val="24"/>
          <w:szCs w:val="24"/>
          <w:vertAlign w:val="superscript"/>
        </w:rPr>
        <w:t>th</w:t>
      </w:r>
      <w:r w:rsidRPr="00AD0D72">
        <w:rPr>
          <w:b/>
          <w:sz w:val="24"/>
          <w:szCs w:val="24"/>
        </w:rPr>
        <w:t xml:space="preserve"> orders</w:t>
      </w:r>
      <w:r w:rsidRPr="00AD0D72">
        <w:rPr>
          <w:sz w:val="24"/>
          <w:szCs w:val="24"/>
        </w:rPr>
        <w:t>. Also it is in Genesis Apocryphon pages 201-207. The Book of Enoch &amp; the Book of Giants is on pages 513-517.</w:t>
      </w:r>
    </w:p>
    <w:p w:rsidR="0099563C" w:rsidRPr="00AD0D72" w:rsidRDefault="0099563C" w:rsidP="0099563C">
      <w:pPr>
        <w:spacing w:line="480" w:lineRule="auto"/>
        <w:rPr>
          <w:sz w:val="24"/>
          <w:szCs w:val="24"/>
        </w:rPr>
      </w:pPr>
      <w:r w:rsidRPr="00AD0D72">
        <w:rPr>
          <w:sz w:val="24"/>
          <w:szCs w:val="24"/>
        </w:rPr>
        <w:t xml:space="preserve">How did Lucifer become Satan?  </w:t>
      </w:r>
    </w:p>
    <w:p w:rsidR="0099563C" w:rsidRPr="00AD0D72" w:rsidRDefault="0099563C" w:rsidP="0099563C">
      <w:pPr>
        <w:spacing w:line="480" w:lineRule="auto"/>
        <w:jc w:val="both"/>
        <w:rPr>
          <w:sz w:val="24"/>
          <w:szCs w:val="24"/>
        </w:rPr>
      </w:pPr>
      <w:r w:rsidRPr="00AD0D7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9563C" w:rsidRPr="00AD0D72" w:rsidRDefault="0099563C" w:rsidP="0099563C">
      <w:pPr>
        <w:spacing w:line="480" w:lineRule="auto"/>
        <w:rPr>
          <w:sz w:val="24"/>
          <w:szCs w:val="24"/>
        </w:rPr>
      </w:pPr>
      <w:r w:rsidRPr="00AD0D72">
        <w:rPr>
          <w:sz w:val="24"/>
          <w:szCs w:val="24"/>
        </w:rPr>
        <w:t>Why is Lucifer the originator of this sin?</w:t>
      </w:r>
    </w:p>
    <w:p w:rsidR="0099563C" w:rsidRPr="00AD0D72" w:rsidRDefault="0099563C" w:rsidP="0099563C">
      <w:pPr>
        <w:spacing w:line="480" w:lineRule="auto"/>
        <w:jc w:val="both"/>
        <w:rPr>
          <w:sz w:val="24"/>
          <w:szCs w:val="24"/>
        </w:rPr>
      </w:pPr>
      <w:r w:rsidRPr="00AD0D7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D0D72">
        <w:rPr>
          <w:sz w:val="24"/>
          <w:szCs w:val="24"/>
          <w:vertAlign w:val="superscript"/>
        </w:rPr>
        <w:t>st</w:t>
      </w:r>
      <w:r w:rsidRPr="00AD0D7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D0D72">
        <w:rPr>
          <w:b/>
          <w:sz w:val="24"/>
          <w:szCs w:val="24"/>
        </w:rPr>
        <w:t>The Lord Yah and His Book on Hell in the Holy Bible</w:t>
      </w:r>
      <w:r w:rsidRPr="00AD0D7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9563C" w:rsidRPr="00AD0D72" w:rsidRDefault="0099563C" w:rsidP="0099563C">
      <w:pPr>
        <w:spacing w:line="480" w:lineRule="auto"/>
        <w:jc w:val="both"/>
        <w:rPr>
          <w:sz w:val="24"/>
          <w:szCs w:val="24"/>
        </w:rPr>
      </w:pPr>
      <w:r w:rsidRPr="00AD0D7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D0D72">
        <w:rPr>
          <w:b/>
          <w:sz w:val="24"/>
          <w:szCs w:val="24"/>
        </w:rPr>
        <w:t>Qanah</w:t>
      </w:r>
      <w:r w:rsidRPr="00AD0D7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D0D72">
        <w:rPr>
          <w:b/>
          <w:sz w:val="24"/>
          <w:szCs w:val="24"/>
        </w:rPr>
        <w:t>This Eternal Godly Sin</w:t>
      </w:r>
      <w:r w:rsidRPr="00AD0D72">
        <w:rPr>
          <w:sz w:val="24"/>
          <w:szCs w:val="24"/>
        </w:rPr>
        <w:t xml:space="preserve">” is recorded in Proverbs 8:22-25 (RSV) by </w:t>
      </w:r>
      <w:r w:rsidRPr="00AD0D72">
        <w:rPr>
          <w:b/>
          <w:sz w:val="24"/>
          <w:szCs w:val="24"/>
        </w:rPr>
        <w:t>Qanah</w:t>
      </w:r>
      <w:r w:rsidRPr="00AD0D72">
        <w:rPr>
          <w:sz w:val="24"/>
          <w:szCs w:val="24"/>
        </w:rPr>
        <w:t xml:space="preserve"> meaning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 There are three different kinds of “</w:t>
      </w:r>
      <w:r w:rsidRPr="00AD0D72">
        <w:rPr>
          <w:b/>
          <w:sz w:val="24"/>
          <w:szCs w:val="24"/>
        </w:rPr>
        <w:t>Intercourse</w:t>
      </w:r>
      <w:r w:rsidRPr="00AD0D72">
        <w:rPr>
          <w:sz w:val="24"/>
          <w:szCs w:val="24"/>
        </w:rPr>
        <w:t xml:space="preserve">” in the Holy Bible. First, is the </w:t>
      </w:r>
      <w:r w:rsidRPr="00AD0D72">
        <w:rPr>
          <w:b/>
          <w:sz w:val="24"/>
          <w:szCs w:val="24"/>
        </w:rPr>
        <w:t>Popular</w:t>
      </w:r>
      <w:r w:rsidRPr="00AD0D72">
        <w:rPr>
          <w:sz w:val="24"/>
          <w:szCs w:val="24"/>
        </w:rPr>
        <w:t xml:space="preserve"> </w:t>
      </w:r>
      <w:r w:rsidRPr="00AD0D72">
        <w:rPr>
          <w:b/>
          <w:sz w:val="24"/>
          <w:szCs w:val="24"/>
        </w:rPr>
        <w:t>Sexual Eros Love Intercourse</w:t>
      </w:r>
      <w:r w:rsidRPr="00AD0D72">
        <w:rPr>
          <w:sz w:val="24"/>
          <w:szCs w:val="24"/>
        </w:rPr>
        <w:t xml:space="preserve"> from the Tree of the Knowledge of Good and Evil that is only committed by Man and Woman in a Strength 40 Year Kingdom of This World in Genesis 4:1. Second, is the </w:t>
      </w:r>
      <w:r w:rsidRPr="00AD0D72">
        <w:rPr>
          <w:b/>
          <w:sz w:val="24"/>
          <w:szCs w:val="24"/>
        </w:rPr>
        <w:t>Known Holy Law Love Intercourse</w:t>
      </w:r>
      <w:r w:rsidRPr="00AD0D72">
        <w:rPr>
          <w:sz w:val="24"/>
          <w:szCs w:val="24"/>
        </w:rPr>
        <w:t xml:space="preserve"> in Luke 2:23 in the midst of the Tree of Life done by Man and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Holy Law Love Intercourse with His 700 Wives and 300 Concubines. But King Solomon committed “</w:t>
      </w:r>
      <w:r w:rsidRPr="00AD0D72">
        <w:rPr>
          <w:b/>
          <w:sz w:val="24"/>
          <w:szCs w:val="24"/>
        </w:rPr>
        <w:t>Marital Fornication</w:t>
      </w:r>
      <w:r w:rsidRPr="00AD0D72">
        <w:rPr>
          <w:sz w:val="24"/>
          <w:szCs w:val="24"/>
        </w:rPr>
        <w:t>” in Tobit 4:12-13 with the minority of His Foreign Wives after 80 years, but not with the majority of His 100’s of Local Wives or His 300 Concubines after 80 years in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xml:space="preserve"> from the Tree of Life done by the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the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     </w:t>
      </w:r>
    </w:p>
    <w:p w:rsidR="0099563C" w:rsidRPr="00AD0D72" w:rsidRDefault="0099563C" w:rsidP="0099563C">
      <w:pPr>
        <w:spacing w:line="480" w:lineRule="auto"/>
        <w:rPr>
          <w:sz w:val="24"/>
          <w:szCs w:val="24"/>
        </w:rPr>
      </w:pPr>
      <w:r w:rsidRPr="00AD0D72">
        <w:rPr>
          <w:sz w:val="24"/>
          <w:szCs w:val="24"/>
        </w:rPr>
        <w:t>Why was Lucifer self-centered and prideful?</w:t>
      </w:r>
    </w:p>
    <w:p w:rsidR="0099563C" w:rsidRPr="00AD0D72" w:rsidRDefault="0099563C" w:rsidP="0099563C">
      <w:pPr>
        <w:spacing w:line="480" w:lineRule="auto"/>
        <w:jc w:val="both"/>
        <w:rPr>
          <w:sz w:val="24"/>
          <w:szCs w:val="24"/>
        </w:rPr>
      </w:pPr>
      <w:r w:rsidRPr="00AD0D72">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D0D72">
        <w:rPr>
          <w:sz w:val="24"/>
          <w:szCs w:val="24"/>
          <w:vertAlign w:val="superscript"/>
        </w:rPr>
        <w:t>st</w:t>
      </w:r>
      <w:r w:rsidRPr="00AD0D7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D0D72">
        <w:rPr>
          <w:sz w:val="24"/>
          <w:szCs w:val="24"/>
          <w:vertAlign w:val="superscript"/>
        </w:rPr>
        <w:t>st</w:t>
      </w:r>
      <w:r w:rsidRPr="00AD0D7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9563C" w:rsidRPr="00AD0D72" w:rsidRDefault="0099563C" w:rsidP="0099563C">
      <w:pPr>
        <w:spacing w:line="480" w:lineRule="auto"/>
        <w:rPr>
          <w:sz w:val="24"/>
          <w:szCs w:val="24"/>
        </w:rPr>
      </w:pPr>
      <w:r w:rsidRPr="00AD0D72">
        <w:rPr>
          <w:sz w:val="24"/>
          <w:szCs w:val="24"/>
        </w:rPr>
        <w:t>Satan and demons</w:t>
      </w:r>
    </w:p>
    <w:p w:rsidR="0099563C" w:rsidRPr="00AD0D72" w:rsidRDefault="0099563C" w:rsidP="0099563C">
      <w:pPr>
        <w:spacing w:line="480" w:lineRule="auto"/>
        <w:jc w:val="both"/>
        <w:rPr>
          <w:sz w:val="24"/>
          <w:szCs w:val="24"/>
        </w:rPr>
      </w:pPr>
      <w:r w:rsidRPr="00AD0D7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D0D72">
        <w:rPr>
          <w:sz w:val="24"/>
          <w:szCs w:val="24"/>
          <w:vertAlign w:val="superscript"/>
        </w:rPr>
        <w:t>st</w:t>
      </w:r>
      <w:r w:rsidRPr="00AD0D72">
        <w:rPr>
          <w:sz w:val="24"/>
          <w:szCs w:val="24"/>
        </w:rPr>
        <w:t xml:space="preserve"> John 4:4; Matthew 10:8; Luke 10:17, 20 and Romans 6:4, 11, 14; 8:1-2. Some other scriptures that prove Demons are in Genesis 3:1-5; 2</w:t>
      </w:r>
      <w:r w:rsidRPr="00AD0D72">
        <w:rPr>
          <w:sz w:val="24"/>
          <w:szCs w:val="24"/>
          <w:vertAlign w:val="superscript"/>
        </w:rPr>
        <w:t>nd</w:t>
      </w:r>
      <w:r w:rsidRPr="00AD0D72">
        <w:rPr>
          <w:sz w:val="24"/>
          <w:szCs w:val="24"/>
        </w:rPr>
        <w:t xml:space="preserve"> Peter 2:4; Jude 6; Isaiah 14:12-15; Genesis 6:1-5; Job chapters 1-2; 1</w:t>
      </w:r>
      <w:r w:rsidRPr="00AD0D72">
        <w:rPr>
          <w:sz w:val="24"/>
          <w:szCs w:val="24"/>
          <w:vertAlign w:val="superscript"/>
        </w:rPr>
        <w:t>st</w:t>
      </w:r>
      <w:r w:rsidRPr="00AD0D7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D0D72">
        <w:rPr>
          <w:sz w:val="24"/>
          <w:szCs w:val="24"/>
          <w:vertAlign w:val="superscript"/>
        </w:rPr>
        <w:t>nd</w:t>
      </w:r>
      <w:r w:rsidRPr="00AD0D72">
        <w:rPr>
          <w:sz w:val="24"/>
          <w:szCs w:val="24"/>
        </w:rPr>
        <w:t xml:space="preserve"> Corinthians 4:4 and keeps them into bondage in Galatians 4:8. There has been Demonic Activity in scriptures during history in Deuteronomy  32:16-17; Psalms 106:34-38; 1</w:t>
      </w:r>
      <w:r w:rsidRPr="00AD0D72">
        <w:rPr>
          <w:sz w:val="24"/>
          <w:szCs w:val="24"/>
          <w:vertAlign w:val="superscript"/>
        </w:rPr>
        <w:t>st</w:t>
      </w:r>
      <w:r w:rsidRPr="00AD0D72">
        <w:rPr>
          <w:sz w:val="24"/>
          <w:szCs w:val="24"/>
        </w:rPr>
        <w:t xml:space="preserve"> Corinthians 10:20-21; 1</w:t>
      </w:r>
      <w:r w:rsidRPr="00AD0D72">
        <w:rPr>
          <w:sz w:val="24"/>
          <w:szCs w:val="24"/>
          <w:vertAlign w:val="superscript"/>
        </w:rPr>
        <w:t xml:space="preserve">st </w:t>
      </w:r>
      <w:r w:rsidRPr="00AD0D72">
        <w:rPr>
          <w:sz w:val="24"/>
          <w:szCs w:val="24"/>
        </w:rPr>
        <w:t>John 5:19; 1</w:t>
      </w:r>
      <w:r w:rsidRPr="00AD0D72">
        <w:rPr>
          <w:sz w:val="24"/>
          <w:szCs w:val="24"/>
          <w:vertAlign w:val="superscript"/>
        </w:rPr>
        <w:t xml:space="preserve">st </w:t>
      </w:r>
      <w:r w:rsidRPr="00AD0D72">
        <w:rPr>
          <w:sz w:val="24"/>
          <w:szCs w:val="24"/>
        </w:rPr>
        <w:t>Samuel 16:23; 1</w:t>
      </w:r>
      <w:r w:rsidRPr="00AD0D72">
        <w:rPr>
          <w:sz w:val="24"/>
          <w:szCs w:val="24"/>
          <w:vertAlign w:val="superscript"/>
        </w:rPr>
        <w:t xml:space="preserve">st </w:t>
      </w:r>
      <w:r w:rsidRPr="00AD0D72">
        <w:rPr>
          <w:sz w:val="24"/>
          <w:szCs w:val="24"/>
        </w:rPr>
        <w:t>Kings 14:24; 18:28; Deuteronomy 14:1; 23:17 &amp; Hosea 14:4. But Christians can be attacked by Demons in 2</w:t>
      </w:r>
      <w:r w:rsidRPr="00AD0D72">
        <w:rPr>
          <w:sz w:val="24"/>
          <w:szCs w:val="24"/>
          <w:vertAlign w:val="superscript"/>
        </w:rPr>
        <w:t>nd</w:t>
      </w:r>
      <w:r w:rsidRPr="00AD0D72">
        <w:rPr>
          <w:sz w:val="24"/>
          <w:szCs w:val="24"/>
        </w:rPr>
        <w:t xml:space="preserve"> Corinthians 12:7; Ephesians 6:12; James 4:7 and 1</w:t>
      </w:r>
      <w:r w:rsidRPr="00AD0D72">
        <w:rPr>
          <w:sz w:val="24"/>
          <w:szCs w:val="24"/>
          <w:vertAlign w:val="superscript"/>
        </w:rPr>
        <w:t>st</w:t>
      </w:r>
      <w:r w:rsidRPr="00AD0D7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D0D72">
        <w:rPr>
          <w:sz w:val="24"/>
          <w:szCs w:val="24"/>
          <w:vertAlign w:val="superscript"/>
        </w:rPr>
        <w:t>nd</w:t>
      </w:r>
      <w:r w:rsidRPr="00AD0D72">
        <w:rPr>
          <w:sz w:val="24"/>
          <w:szCs w:val="24"/>
        </w:rPr>
        <w:t xml:space="preserve"> Corinthians 10:4. How can We as Christians recognize Demonic Activity in the lives of others? Some scriptures are Mark 1:23-27; 9:17-29; Psalms 106:37; Matthew 8:28-32; 12:43-46; 17:14-21; Luke 8:27-37; 2</w:t>
      </w:r>
      <w:r w:rsidRPr="00AD0D72">
        <w:rPr>
          <w:sz w:val="24"/>
          <w:szCs w:val="24"/>
          <w:vertAlign w:val="superscript"/>
        </w:rPr>
        <w:t>nd</w:t>
      </w:r>
      <w:r w:rsidRPr="00AD0D72">
        <w:rPr>
          <w:sz w:val="24"/>
          <w:szCs w:val="24"/>
        </w:rPr>
        <w:t xml:space="preserve"> Corinthians 11:5-15; 12:1-9; James 3:6 &amp; 1</w:t>
      </w:r>
      <w:r w:rsidRPr="00AD0D72">
        <w:rPr>
          <w:sz w:val="24"/>
          <w:szCs w:val="24"/>
          <w:vertAlign w:val="superscript"/>
        </w:rPr>
        <w:t>st</w:t>
      </w:r>
      <w:r w:rsidRPr="00AD0D72">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9563C" w:rsidRPr="00AD0D72" w:rsidRDefault="0099563C" w:rsidP="0099563C">
      <w:pPr>
        <w:spacing w:line="480" w:lineRule="auto"/>
        <w:rPr>
          <w:sz w:val="24"/>
          <w:szCs w:val="24"/>
        </w:rPr>
      </w:pPr>
      <w:r w:rsidRPr="00AD0D72">
        <w:rPr>
          <w:sz w:val="24"/>
          <w:szCs w:val="24"/>
        </w:rPr>
        <w:t>Satan the Father of lies</w:t>
      </w:r>
    </w:p>
    <w:p w:rsidR="0099563C" w:rsidRPr="00AD0D72" w:rsidRDefault="0099563C" w:rsidP="0099563C">
      <w:pPr>
        <w:spacing w:line="480" w:lineRule="auto"/>
        <w:jc w:val="both"/>
        <w:rPr>
          <w:sz w:val="24"/>
          <w:szCs w:val="24"/>
        </w:rPr>
      </w:pPr>
      <w:r w:rsidRPr="00AD0D7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9563C" w:rsidRPr="00AD0D72" w:rsidRDefault="0099563C" w:rsidP="0099563C">
      <w:pPr>
        <w:spacing w:line="480" w:lineRule="auto"/>
        <w:jc w:val="both"/>
        <w:rPr>
          <w:sz w:val="24"/>
          <w:szCs w:val="24"/>
        </w:rPr>
      </w:pPr>
      <w:r w:rsidRPr="00AD0D72">
        <w:rPr>
          <w:sz w:val="24"/>
          <w:szCs w:val="24"/>
        </w:rPr>
        <w:t>Satan doomed to Hell</w:t>
      </w:r>
    </w:p>
    <w:p w:rsidR="0099563C" w:rsidRPr="00AD0D72" w:rsidRDefault="0099563C" w:rsidP="0099563C">
      <w:pPr>
        <w:spacing w:line="480" w:lineRule="auto"/>
        <w:jc w:val="both"/>
        <w:rPr>
          <w:sz w:val="24"/>
          <w:szCs w:val="24"/>
        </w:rPr>
      </w:pPr>
      <w:r w:rsidRPr="00AD0D72">
        <w:rPr>
          <w:sz w:val="24"/>
          <w:szCs w:val="24"/>
        </w:rPr>
        <w:t xml:space="preserve">All that Satan has done will One day be paid back to Him. One day is equal to 95,160,000,000,000 Trillion Years. The equation is 366,000 years </w:t>
      </w:r>
      <w:r w:rsidRPr="00AD0D72">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9563C" w:rsidRPr="00AD0D72" w:rsidRDefault="0099563C" w:rsidP="0099563C">
      <w:pPr>
        <w:spacing w:line="480" w:lineRule="auto"/>
        <w:jc w:val="both"/>
        <w:rPr>
          <w:sz w:val="24"/>
          <w:szCs w:val="24"/>
        </w:rPr>
      </w:pPr>
      <w:r w:rsidRPr="00AD0D72">
        <w:rPr>
          <w:sz w:val="24"/>
          <w:szCs w:val="24"/>
        </w:rPr>
        <w:t>How can we beat Satan?</w:t>
      </w:r>
    </w:p>
    <w:p w:rsidR="0099563C" w:rsidRPr="00AD0D72" w:rsidRDefault="0099563C" w:rsidP="0099563C">
      <w:pPr>
        <w:spacing w:line="480" w:lineRule="auto"/>
        <w:jc w:val="both"/>
        <w:rPr>
          <w:sz w:val="24"/>
          <w:szCs w:val="24"/>
        </w:rPr>
      </w:pPr>
      <w:r w:rsidRPr="00AD0D7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D0D72">
        <w:rPr>
          <w:sz w:val="24"/>
          <w:szCs w:val="24"/>
          <w:vertAlign w:val="superscript"/>
        </w:rPr>
        <w:t>st</w:t>
      </w:r>
      <w:r w:rsidRPr="00AD0D7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96BD2" w:rsidRPr="00AD0D72">
        <w:rPr>
          <w:sz w:val="24"/>
          <w:szCs w:val="24"/>
        </w:rPr>
        <w:t>t</w:t>
      </w:r>
      <w:r w:rsidRPr="00AD0D7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9563C" w:rsidRPr="00AD0D72" w:rsidRDefault="0099563C" w:rsidP="0099563C">
      <w:pPr>
        <w:spacing w:line="480" w:lineRule="auto"/>
        <w:jc w:val="both"/>
        <w:rPr>
          <w:sz w:val="24"/>
          <w:szCs w:val="24"/>
        </w:rPr>
      </w:pPr>
      <w:r w:rsidRPr="00AD0D72">
        <w:rPr>
          <w:sz w:val="24"/>
          <w:szCs w:val="24"/>
        </w:rPr>
        <w:t xml:space="preserve">The charge of Satan in the garden </w:t>
      </w:r>
    </w:p>
    <w:p w:rsidR="0099563C" w:rsidRPr="00AD0D72" w:rsidRDefault="0099563C" w:rsidP="0099563C">
      <w:pPr>
        <w:spacing w:line="480" w:lineRule="auto"/>
        <w:jc w:val="both"/>
        <w:rPr>
          <w:sz w:val="24"/>
          <w:szCs w:val="24"/>
        </w:rPr>
      </w:pPr>
      <w:r w:rsidRPr="00AD0D72">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Section 3: Adam the Man Lord</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Chapter 3: Adam the Man</w:t>
      </w:r>
    </w:p>
    <w:p w:rsidR="0099563C" w:rsidRPr="00AD0D72" w:rsidRDefault="0099563C" w:rsidP="0099563C">
      <w:pPr>
        <w:spacing w:line="480" w:lineRule="auto"/>
        <w:jc w:val="both"/>
        <w:rPr>
          <w:sz w:val="24"/>
          <w:szCs w:val="24"/>
        </w:rPr>
      </w:pPr>
      <w:r w:rsidRPr="00AD0D72">
        <w:rPr>
          <w:sz w:val="24"/>
          <w:szCs w:val="24"/>
        </w:rPr>
        <w:t>Who was Adam?</w:t>
      </w:r>
    </w:p>
    <w:p w:rsidR="0099563C" w:rsidRPr="00AD0D72" w:rsidRDefault="0099563C" w:rsidP="0099563C">
      <w:pPr>
        <w:spacing w:line="480" w:lineRule="auto"/>
        <w:jc w:val="both"/>
        <w:rPr>
          <w:sz w:val="24"/>
          <w:szCs w:val="24"/>
        </w:rPr>
      </w:pPr>
      <w:r w:rsidRPr="00AD0D7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D0D72">
        <w:rPr>
          <w:i/>
          <w:sz w:val="24"/>
          <w:szCs w:val="24"/>
        </w:rPr>
        <w:t xml:space="preserve">Bara </w:t>
      </w:r>
      <w:r w:rsidRPr="00AD0D72">
        <w:rPr>
          <w:sz w:val="24"/>
          <w:szCs w:val="24"/>
        </w:rPr>
        <w:t xml:space="preserve">which means “to create” in Genesis 1:1, </w:t>
      </w:r>
      <w:r w:rsidRPr="00AD0D72">
        <w:rPr>
          <w:i/>
          <w:sz w:val="24"/>
          <w:szCs w:val="24"/>
        </w:rPr>
        <w:t xml:space="preserve">Asah </w:t>
      </w:r>
      <w:r w:rsidRPr="00AD0D72">
        <w:rPr>
          <w:sz w:val="24"/>
          <w:szCs w:val="24"/>
        </w:rPr>
        <w:t xml:space="preserve">which means “to make” in Genesis 1:7, </w:t>
      </w:r>
      <w:r w:rsidRPr="00AD0D72">
        <w:rPr>
          <w:i/>
          <w:sz w:val="24"/>
          <w:szCs w:val="24"/>
        </w:rPr>
        <w:t xml:space="preserve">Nathan </w:t>
      </w:r>
      <w:r w:rsidRPr="00AD0D72">
        <w:rPr>
          <w:sz w:val="24"/>
          <w:szCs w:val="24"/>
        </w:rPr>
        <w:t xml:space="preserve">which means “set” in Genesis 1:17, </w:t>
      </w:r>
      <w:r w:rsidRPr="00AD0D72">
        <w:rPr>
          <w:i/>
          <w:sz w:val="24"/>
          <w:szCs w:val="24"/>
        </w:rPr>
        <w:t xml:space="preserve">Yatsar </w:t>
      </w:r>
      <w:r w:rsidRPr="00AD0D72">
        <w:rPr>
          <w:sz w:val="24"/>
          <w:szCs w:val="24"/>
        </w:rPr>
        <w:t xml:space="preserve"> which  means  “to form” in Genesis  2:7, </w:t>
      </w:r>
      <w:r w:rsidRPr="00AD0D72">
        <w:rPr>
          <w:i/>
          <w:sz w:val="24"/>
          <w:szCs w:val="24"/>
        </w:rPr>
        <w:t xml:space="preserve">Banah </w:t>
      </w:r>
      <w:r w:rsidRPr="00AD0D72">
        <w:rPr>
          <w:sz w:val="24"/>
          <w:szCs w:val="24"/>
        </w:rPr>
        <w:t xml:space="preserve">which means “to make or build” in Genesis 2:22  &amp;  </w:t>
      </w:r>
      <w:r w:rsidRPr="00AD0D72">
        <w:rPr>
          <w:i/>
          <w:sz w:val="24"/>
          <w:szCs w:val="24"/>
        </w:rPr>
        <w:t xml:space="preserve">Qanah  </w:t>
      </w:r>
      <w:r w:rsidRPr="00AD0D72">
        <w:rPr>
          <w:sz w:val="24"/>
          <w:szCs w:val="24"/>
        </w:rPr>
        <w:t xml:space="preserve">which  means  “to  create,  possess or  acquire”  in  Genesis 4:1; 14:19. </w:t>
      </w:r>
      <w:r w:rsidRPr="00AD0D72">
        <w:rPr>
          <w:i/>
          <w:sz w:val="24"/>
          <w:szCs w:val="24"/>
        </w:rPr>
        <w:t>Yatsar</w:t>
      </w:r>
      <w:r w:rsidRPr="00AD0D72">
        <w:rPr>
          <w:sz w:val="24"/>
          <w:szCs w:val="24"/>
        </w:rPr>
        <w:t xml:space="preserve">, </w:t>
      </w:r>
      <w:r w:rsidRPr="00AD0D72">
        <w:rPr>
          <w:i/>
          <w:sz w:val="24"/>
          <w:szCs w:val="24"/>
        </w:rPr>
        <w:t>Banah &amp; Qanah</w:t>
      </w:r>
      <w:r w:rsidRPr="00AD0D7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D0D72">
        <w:rPr>
          <w:i/>
          <w:sz w:val="24"/>
          <w:szCs w:val="24"/>
        </w:rPr>
        <w:t>Bara</w:t>
      </w:r>
      <w:r w:rsidRPr="00AD0D72">
        <w:rPr>
          <w:sz w:val="24"/>
          <w:szCs w:val="24"/>
        </w:rPr>
        <w:t xml:space="preserve">, </w:t>
      </w:r>
      <w:r w:rsidRPr="00AD0D72">
        <w:rPr>
          <w:i/>
          <w:sz w:val="24"/>
          <w:szCs w:val="24"/>
        </w:rPr>
        <w:t xml:space="preserve">Asah </w:t>
      </w:r>
      <w:r w:rsidRPr="00AD0D72">
        <w:rPr>
          <w:sz w:val="24"/>
          <w:szCs w:val="24"/>
        </w:rPr>
        <w:t xml:space="preserve">and </w:t>
      </w:r>
      <w:r w:rsidRPr="00AD0D72">
        <w:rPr>
          <w:i/>
          <w:sz w:val="24"/>
          <w:szCs w:val="24"/>
        </w:rPr>
        <w:t>Nathan</w:t>
      </w:r>
      <w:r w:rsidRPr="00AD0D72">
        <w:rPr>
          <w:sz w:val="24"/>
          <w:szCs w:val="24"/>
        </w:rPr>
        <w:t xml:space="preserve"> are the “</w:t>
      </w:r>
      <w:r w:rsidRPr="00AD0D72">
        <w:rPr>
          <w:b/>
          <w:sz w:val="24"/>
          <w:szCs w:val="24"/>
        </w:rPr>
        <w:t>Sons of God</w:t>
      </w:r>
      <w:r w:rsidRPr="00AD0D72">
        <w:rPr>
          <w:sz w:val="24"/>
          <w:szCs w:val="24"/>
        </w:rPr>
        <w:t>” also called “</w:t>
      </w:r>
      <w:r w:rsidRPr="00AD0D72">
        <w:rPr>
          <w:b/>
          <w:sz w:val="24"/>
          <w:szCs w:val="24"/>
        </w:rPr>
        <w:t>Age of the Dragons</w:t>
      </w:r>
      <w:r w:rsidRPr="00AD0D7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9563C" w:rsidRPr="00AD0D72" w:rsidRDefault="0099563C" w:rsidP="0099563C">
      <w:pPr>
        <w:spacing w:line="480" w:lineRule="auto"/>
        <w:jc w:val="both"/>
        <w:rPr>
          <w:sz w:val="24"/>
          <w:szCs w:val="24"/>
        </w:rPr>
      </w:pPr>
      <w:r w:rsidRPr="00AD0D72">
        <w:rPr>
          <w:sz w:val="24"/>
          <w:szCs w:val="24"/>
        </w:rPr>
        <w:t>Adam’s life</w:t>
      </w:r>
    </w:p>
    <w:p w:rsidR="0099563C" w:rsidRPr="00AD0D72" w:rsidRDefault="0099563C" w:rsidP="0099563C">
      <w:pPr>
        <w:spacing w:line="480" w:lineRule="auto"/>
        <w:jc w:val="both"/>
        <w:rPr>
          <w:sz w:val="24"/>
          <w:szCs w:val="24"/>
        </w:rPr>
      </w:pPr>
      <w:r w:rsidRPr="00AD0D7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D0D72">
        <w:rPr>
          <w:b/>
          <w:sz w:val="24"/>
          <w:szCs w:val="24"/>
        </w:rPr>
        <w:t>flesh and bones</w:t>
      </w:r>
      <w:r w:rsidRPr="00AD0D7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D0D72">
        <w:rPr>
          <w:sz w:val="24"/>
          <w:szCs w:val="24"/>
          <w:vertAlign w:val="superscript"/>
        </w:rPr>
        <w:t>st</w:t>
      </w:r>
      <w:r w:rsidRPr="00AD0D7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D0D72">
        <w:rPr>
          <w:sz w:val="24"/>
          <w:szCs w:val="24"/>
          <w:vertAlign w:val="superscript"/>
        </w:rPr>
        <w:t>st</w:t>
      </w:r>
      <w:r w:rsidRPr="00AD0D7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D0D72">
        <w:rPr>
          <w:sz w:val="24"/>
          <w:szCs w:val="24"/>
          <w:vertAlign w:val="superscript"/>
        </w:rPr>
        <w:t>st</w:t>
      </w:r>
      <w:r w:rsidRPr="00AD0D7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D0D72">
        <w:rPr>
          <w:sz w:val="24"/>
          <w:szCs w:val="24"/>
          <w:vertAlign w:val="superscript"/>
        </w:rPr>
        <w:t xml:space="preserve">st </w:t>
      </w:r>
      <w:r w:rsidRPr="00AD0D72">
        <w:rPr>
          <w:sz w:val="24"/>
          <w:szCs w:val="24"/>
        </w:rPr>
        <w:t>Corinthians 5:3, 5; 7:34; 2</w:t>
      </w:r>
      <w:r w:rsidRPr="00AD0D72">
        <w:rPr>
          <w:sz w:val="24"/>
          <w:szCs w:val="24"/>
          <w:vertAlign w:val="superscript"/>
        </w:rPr>
        <w:t xml:space="preserve">nd </w:t>
      </w:r>
      <w:r w:rsidRPr="00AD0D7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D0D72">
        <w:rPr>
          <w:sz w:val="24"/>
          <w:szCs w:val="24"/>
          <w:vertAlign w:val="superscript"/>
        </w:rPr>
        <w:t>st</w:t>
      </w:r>
      <w:r w:rsidRPr="00AD0D72">
        <w:rPr>
          <w:sz w:val="24"/>
          <w:szCs w:val="24"/>
        </w:rPr>
        <w:t xml:space="preserve"> Peter 3:19 and Revelation 6:9; 20:4. </w:t>
      </w:r>
    </w:p>
    <w:p w:rsidR="0099563C" w:rsidRPr="00AD0D72" w:rsidRDefault="0099563C" w:rsidP="0099563C">
      <w:pPr>
        <w:spacing w:line="480" w:lineRule="auto"/>
        <w:jc w:val="both"/>
        <w:rPr>
          <w:sz w:val="24"/>
          <w:szCs w:val="24"/>
        </w:rPr>
      </w:pPr>
      <w:r w:rsidRPr="00AD0D72">
        <w:rPr>
          <w:sz w:val="24"/>
          <w:szCs w:val="24"/>
        </w:rPr>
        <w:t>Adam’s significance in the garden</w:t>
      </w:r>
    </w:p>
    <w:p w:rsidR="0099563C" w:rsidRPr="00AD0D72" w:rsidRDefault="0099563C" w:rsidP="0099563C">
      <w:pPr>
        <w:spacing w:line="480" w:lineRule="auto"/>
        <w:jc w:val="both"/>
        <w:rPr>
          <w:sz w:val="24"/>
          <w:szCs w:val="24"/>
        </w:rPr>
      </w:pPr>
      <w:r w:rsidRPr="00AD0D7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D0D72">
        <w:rPr>
          <w:b/>
          <w:sz w:val="24"/>
          <w:szCs w:val="24"/>
        </w:rPr>
        <w:t>image-likeness</w:t>
      </w:r>
      <w:r w:rsidRPr="00AD0D7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9563C" w:rsidRPr="00AD0D72" w:rsidRDefault="0099563C" w:rsidP="0099563C">
      <w:pPr>
        <w:spacing w:line="480" w:lineRule="auto"/>
        <w:jc w:val="both"/>
        <w:rPr>
          <w:sz w:val="24"/>
          <w:szCs w:val="24"/>
        </w:rPr>
      </w:pPr>
      <w:r w:rsidRPr="00AD0D72">
        <w:rPr>
          <w:sz w:val="24"/>
          <w:szCs w:val="24"/>
        </w:rPr>
        <w:t>Adam’s roles</w:t>
      </w:r>
    </w:p>
    <w:p w:rsidR="0099563C" w:rsidRPr="00AD0D72" w:rsidRDefault="0099563C" w:rsidP="0099563C">
      <w:pPr>
        <w:spacing w:line="480" w:lineRule="auto"/>
        <w:jc w:val="both"/>
        <w:rPr>
          <w:sz w:val="24"/>
          <w:szCs w:val="24"/>
        </w:rPr>
      </w:pPr>
      <w:r w:rsidRPr="00AD0D7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D0D72">
        <w:rPr>
          <w:b/>
          <w:sz w:val="24"/>
          <w:szCs w:val="24"/>
        </w:rPr>
        <w:t>image-likeness</w:t>
      </w:r>
      <w:r w:rsidRPr="00AD0D72">
        <w:rPr>
          <w:sz w:val="24"/>
          <w:szCs w:val="24"/>
        </w:rPr>
        <w:t xml:space="preserve">” carries the responsibility to guard and protect God’s creative works rather than abandon it. </w:t>
      </w:r>
    </w:p>
    <w:p w:rsidR="0099563C" w:rsidRPr="00AD0D72" w:rsidRDefault="0099563C" w:rsidP="0099563C">
      <w:pPr>
        <w:spacing w:line="480" w:lineRule="auto"/>
        <w:jc w:val="both"/>
        <w:rPr>
          <w:sz w:val="24"/>
          <w:szCs w:val="24"/>
        </w:rPr>
      </w:pPr>
      <w:r w:rsidRPr="00AD0D7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9563C" w:rsidRPr="00AD0D72" w:rsidRDefault="0099563C" w:rsidP="0099563C">
      <w:pPr>
        <w:spacing w:line="480" w:lineRule="auto"/>
        <w:jc w:val="both"/>
        <w:rPr>
          <w:sz w:val="24"/>
          <w:szCs w:val="24"/>
        </w:rPr>
      </w:pPr>
      <w:r w:rsidRPr="00AD0D7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9563C" w:rsidRPr="00AD0D72" w:rsidRDefault="0099563C" w:rsidP="0099563C">
      <w:pPr>
        <w:spacing w:line="480" w:lineRule="auto"/>
        <w:jc w:val="both"/>
        <w:rPr>
          <w:sz w:val="24"/>
          <w:szCs w:val="24"/>
        </w:rPr>
      </w:pPr>
      <w:r w:rsidRPr="00AD0D7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9563C" w:rsidRPr="00AD0D72" w:rsidRDefault="0099563C" w:rsidP="0099563C">
      <w:pPr>
        <w:spacing w:line="480" w:lineRule="auto"/>
        <w:jc w:val="both"/>
        <w:rPr>
          <w:sz w:val="24"/>
          <w:szCs w:val="24"/>
        </w:rPr>
      </w:pPr>
      <w:r w:rsidRPr="00AD0D72">
        <w:rPr>
          <w:sz w:val="24"/>
          <w:szCs w:val="24"/>
        </w:rPr>
        <w:t>Adam’s relationship to God</w:t>
      </w:r>
    </w:p>
    <w:p w:rsidR="0099563C" w:rsidRPr="00AD0D72" w:rsidRDefault="0099563C" w:rsidP="0099563C">
      <w:pPr>
        <w:spacing w:line="480" w:lineRule="auto"/>
        <w:jc w:val="both"/>
        <w:rPr>
          <w:sz w:val="24"/>
          <w:szCs w:val="24"/>
        </w:rPr>
      </w:pPr>
      <w:r w:rsidRPr="00AD0D7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D0D72">
        <w:rPr>
          <w:b/>
          <w:sz w:val="24"/>
          <w:szCs w:val="24"/>
        </w:rPr>
        <w:t>image-likeness</w:t>
      </w:r>
      <w:r w:rsidRPr="00AD0D7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D0D72">
        <w:rPr>
          <w:b/>
          <w:sz w:val="24"/>
          <w:szCs w:val="24"/>
        </w:rPr>
        <w:t>image-likeness</w:t>
      </w:r>
      <w:r w:rsidRPr="00AD0D72">
        <w:rPr>
          <w:sz w:val="24"/>
          <w:szCs w:val="24"/>
        </w:rPr>
        <w:t>” of God while He was single in Genesis 1:26-2:20 in “</w:t>
      </w:r>
      <w:r w:rsidRPr="00AD0D72">
        <w:rPr>
          <w:b/>
          <w:sz w:val="24"/>
          <w:szCs w:val="24"/>
        </w:rPr>
        <w:t>that age</w:t>
      </w:r>
      <w:r w:rsidRPr="00AD0D72">
        <w:rPr>
          <w:sz w:val="24"/>
          <w:szCs w:val="24"/>
        </w:rPr>
        <w:t>” mentioned in Luke 20:35-38. Not only was His “</w:t>
      </w:r>
      <w:r w:rsidRPr="00AD0D72">
        <w:rPr>
          <w:b/>
          <w:sz w:val="24"/>
          <w:szCs w:val="24"/>
        </w:rPr>
        <w:t>image-likeness</w:t>
      </w:r>
      <w:r w:rsidRPr="00AD0D7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D0D72">
        <w:rPr>
          <w:b/>
          <w:sz w:val="24"/>
          <w:szCs w:val="24"/>
        </w:rPr>
        <w:t>given in marriage process</w:t>
      </w:r>
      <w:r w:rsidRPr="00AD0D72">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D0D72">
        <w:rPr>
          <w:sz w:val="24"/>
          <w:szCs w:val="24"/>
          <w:vertAlign w:val="superscript"/>
        </w:rPr>
        <w:t>st</w:t>
      </w:r>
      <w:r w:rsidRPr="00AD0D7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9563C" w:rsidRPr="00AD0D72" w:rsidRDefault="0099563C" w:rsidP="0099563C">
      <w:pPr>
        <w:spacing w:line="480" w:lineRule="auto"/>
        <w:jc w:val="both"/>
        <w:rPr>
          <w:sz w:val="24"/>
          <w:szCs w:val="24"/>
        </w:rPr>
      </w:pPr>
      <w:r w:rsidRPr="00AD0D72">
        <w:rPr>
          <w:sz w:val="24"/>
          <w:szCs w:val="24"/>
        </w:rPr>
        <w:t>Adam’s relationships to the animals</w:t>
      </w:r>
    </w:p>
    <w:p w:rsidR="0099563C" w:rsidRPr="00AD0D72" w:rsidRDefault="0099563C" w:rsidP="0099563C">
      <w:pPr>
        <w:spacing w:line="480" w:lineRule="auto"/>
        <w:jc w:val="both"/>
        <w:rPr>
          <w:sz w:val="24"/>
          <w:szCs w:val="24"/>
        </w:rPr>
      </w:pPr>
      <w:r w:rsidRPr="00AD0D7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9563C" w:rsidRPr="00AD0D72" w:rsidRDefault="0099563C" w:rsidP="0099563C">
      <w:pPr>
        <w:spacing w:line="480" w:lineRule="auto"/>
        <w:jc w:val="both"/>
        <w:rPr>
          <w:sz w:val="24"/>
          <w:szCs w:val="24"/>
        </w:rPr>
      </w:pPr>
      <w:r w:rsidRPr="00AD0D72">
        <w:rPr>
          <w:sz w:val="24"/>
          <w:szCs w:val="24"/>
        </w:rPr>
        <w:t>Adam’s relationship to Eve</w:t>
      </w:r>
    </w:p>
    <w:p w:rsidR="0099563C" w:rsidRPr="00AD0D72" w:rsidRDefault="0099563C" w:rsidP="0099563C">
      <w:pPr>
        <w:spacing w:line="480" w:lineRule="auto"/>
        <w:jc w:val="both"/>
        <w:rPr>
          <w:sz w:val="24"/>
          <w:szCs w:val="24"/>
        </w:rPr>
      </w:pPr>
      <w:r w:rsidRPr="00AD0D7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9563C" w:rsidRPr="00AD0D72" w:rsidRDefault="0099563C" w:rsidP="0099563C">
      <w:pPr>
        <w:spacing w:line="480" w:lineRule="auto"/>
        <w:jc w:val="both"/>
        <w:rPr>
          <w:sz w:val="24"/>
          <w:szCs w:val="24"/>
        </w:rPr>
      </w:pPr>
      <w:r w:rsidRPr="00AD0D72">
        <w:rPr>
          <w:sz w:val="24"/>
          <w:szCs w:val="24"/>
        </w:rPr>
        <w:t>Adam’s relationship with the cherubs</w:t>
      </w:r>
    </w:p>
    <w:p w:rsidR="0099563C" w:rsidRPr="00AD0D72" w:rsidRDefault="0099563C" w:rsidP="0099563C">
      <w:pPr>
        <w:spacing w:line="480" w:lineRule="auto"/>
        <w:jc w:val="both"/>
        <w:rPr>
          <w:sz w:val="24"/>
          <w:szCs w:val="24"/>
        </w:rPr>
      </w:pPr>
      <w:r w:rsidRPr="00AD0D7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9563C" w:rsidRPr="00AD0D72" w:rsidRDefault="0099563C" w:rsidP="0099563C">
      <w:pPr>
        <w:spacing w:line="480" w:lineRule="auto"/>
        <w:jc w:val="both"/>
        <w:rPr>
          <w:sz w:val="24"/>
          <w:szCs w:val="24"/>
        </w:rPr>
      </w:pPr>
      <w:r w:rsidRPr="00AD0D72">
        <w:rPr>
          <w:sz w:val="24"/>
          <w:szCs w:val="24"/>
        </w:rPr>
        <w:t>Adam’s relationships to His Sons</w:t>
      </w:r>
    </w:p>
    <w:p w:rsidR="0099563C" w:rsidRPr="00AD0D72" w:rsidRDefault="0099563C" w:rsidP="0099563C">
      <w:pPr>
        <w:spacing w:line="480" w:lineRule="auto"/>
        <w:jc w:val="both"/>
        <w:rPr>
          <w:sz w:val="24"/>
          <w:szCs w:val="24"/>
        </w:rPr>
      </w:pPr>
      <w:r w:rsidRPr="00AD0D7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9563C" w:rsidRPr="00AD0D72" w:rsidRDefault="0099563C" w:rsidP="0099563C">
      <w:pPr>
        <w:spacing w:line="480" w:lineRule="auto"/>
        <w:jc w:val="both"/>
        <w:rPr>
          <w:sz w:val="24"/>
          <w:szCs w:val="24"/>
        </w:rPr>
      </w:pPr>
      <w:r w:rsidRPr="00AD0D7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9563C" w:rsidRPr="00AD0D72" w:rsidRDefault="0099563C" w:rsidP="0099563C">
      <w:pPr>
        <w:spacing w:line="480" w:lineRule="auto"/>
        <w:jc w:val="both"/>
        <w:rPr>
          <w:sz w:val="24"/>
          <w:szCs w:val="24"/>
        </w:rPr>
      </w:pPr>
      <w:r w:rsidRPr="00AD0D7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9563C" w:rsidRPr="00AD0D72" w:rsidRDefault="0099563C" w:rsidP="0099563C">
      <w:pPr>
        <w:spacing w:line="480" w:lineRule="auto"/>
        <w:jc w:val="both"/>
        <w:rPr>
          <w:sz w:val="24"/>
          <w:szCs w:val="24"/>
        </w:rPr>
      </w:pPr>
      <w:r w:rsidRPr="00AD0D7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9563C" w:rsidRPr="00AD0D72" w:rsidRDefault="0099563C" w:rsidP="0099563C">
      <w:pPr>
        <w:spacing w:line="480" w:lineRule="auto"/>
        <w:jc w:val="both"/>
        <w:rPr>
          <w:sz w:val="24"/>
          <w:szCs w:val="24"/>
        </w:rPr>
      </w:pPr>
      <w:r w:rsidRPr="00AD0D72">
        <w:rPr>
          <w:sz w:val="24"/>
          <w:szCs w:val="24"/>
        </w:rPr>
        <w:t xml:space="preserve">What was Adam’s world?                                </w:t>
      </w:r>
    </w:p>
    <w:p w:rsidR="0099563C" w:rsidRPr="00AD0D72" w:rsidRDefault="0099563C" w:rsidP="0099563C">
      <w:pPr>
        <w:spacing w:line="480" w:lineRule="auto"/>
        <w:jc w:val="both"/>
        <w:rPr>
          <w:sz w:val="24"/>
          <w:szCs w:val="24"/>
        </w:rPr>
      </w:pPr>
      <w:r w:rsidRPr="00AD0D7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D0D72">
        <w:rPr>
          <w:sz w:val="24"/>
          <w:szCs w:val="24"/>
          <w:vertAlign w:val="superscript"/>
        </w:rPr>
        <w:t>st</w:t>
      </w:r>
      <w:r w:rsidRPr="00AD0D7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9563C" w:rsidRPr="00AD0D72" w:rsidRDefault="0099563C" w:rsidP="0099563C">
      <w:pPr>
        <w:spacing w:line="480" w:lineRule="auto"/>
        <w:jc w:val="both"/>
        <w:rPr>
          <w:sz w:val="24"/>
          <w:szCs w:val="24"/>
        </w:rPr>
      </w:pPr>
      <w:r w:rsidRPr="00AD0D72">
        <w:rPr>
          <w:sz w:val="24"/>
          <w:szCs w:val="24"/>
        </w:rPr>
        <w:t>The intrinsic value of Man</w:t>
      </w:r>
    </w:p>
    <w:p w:rsidR="0099563C" w:rsidRPr="00AD0D72" w:rsidRDefault="0099563C" w:rsidP="0099563C">
      <w:pPr>
        <w:spacing w:line="480" w:lineRule="auto"/>
        <w:jc w:val="both"/>
        <w:rPr>
          <w:sz w:val="24"/>
          <w:szCs w:val="24"/>
        </w:rPr>
      </w:pPr>
      <w:r w:rsidRPr="00AD0D7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9563C" w:rsidRPr="00AD0D72" w:rsidRDefault="0099563C" w:rsidP="0099563C">
      <w:pPr>
        <w:spacing w:line="480" w:lineRule="auto"/>
        <w:jc w:val="both"/>
        <w:rPr>
          <w:sz w:val="24"/>
          <w:szCs w:val="24"/>
        </w:rPr>
      </w:pPr>
      <w:r w:rsidRPr="00AD0D72">
        <w:rPr>
          <w:sz w:val="24"/>
          <w:szCs w:val="24"/>
        </w:rPr>
        <w:t>The creation of Man</w:t>
      </w:r>
    </w:p>
    <w:p w:rsidR="0099563C" w:rsidRPr="00AD0D72" w:rsidRDefault="0099563C" w:rsidP="0099563C">
      <w:pPr>
        <w:spacing w:line="480" w:lineRule="auto"/>
        <w:jc w:val="both"/>
        <w:rPr>
          <w:sz w:val="24"/>
          <w:szCs w:val="24"/>
        </w:rPr>
      </w:pPr>
      <w:r w:rsidRPr="00AD0D7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D0D72">
        <w:rPr>
          <w:sz w:val="24"/>
          <w:szCs w:val="24"/>
          <w:vertAlign w:val="superscript"/>
        </w:rPr>
        <w:t>st</w:t>
      </w:r>
      <w:r w:rsidRPr="00AD0D7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D0D72">
        <w:rPr>
          <w:sz w:val="24"/>
          <w:szCs w:val="24"/>
          <w:vertAlign w:val="superscript"/>
        </w:rPr>
        <w:t>st</w:t>
      </w:r>
      <w:r w:rsidRPr="00AD0D72">
        <w:rPr>
          <w:sz w:val="24"/>
          <w:szCs w:val="24"/>
        </w:rPr>
        <w:t xml:space="preserve"> Thessalonians 5:16-18; James 1:2; 1</w:t>
      </w:r>
      <w:r w:rsidRPr="00AD0D72">
        <w:rPr>
          <w:sz w:val="24"/>
          <w:szCs w:val="24"/>
          <w:vertAlign w:val="superscript"/>
        </w:rPr>
        <w:t>st</w:t>
      </w:r>
      <w:r w:rsidRPr="00AD0D7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D0D72">
        <w:rPr>
          <w:b/>
          <w:sz w:val="24"/>
          <w:szCs w:val="24"/>
        </w:rPr>
        <w:t>image/likeness of God</w:t>
      </w:r>
      <w:r w:rsidRPr="00AD0D7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D0D72">
        <w:rPr>
          <w:sz w:val="24"/>
          <w:szCs w:val="24"/>
          <w:vertAlign w:val="superscript"/>
        </w:rPr>
        <w:t>nd</w:t>
      </w:r>
      <w:r w:rsidRPr="00AD0D72">
        <w:rPr>
          <w:sz w:val="24"/>
          <w:szCs w:val="24"/>
        </w:rPr>
        <w:t xml:space="preserve"> Corinthians 3:18; 4:4 (NASB); Romans 8:29; 1</w:t>
      </w:r>
      <w:r w:rsidRPr="00AD0D72">
        <w:rPr>
          <w:sz w:val="24"/>
          <w:szCs w:val="24"/>
          <w:vertAlign w:val="superscript"/>
        </w:rPr>
        <w:t>st</w:t>
      </w:r>
      <w:r w:rsidRPr="00AD0D72">
        <w:rPr>
          <w:sz w:val="24"/>
          <w:szCs w:val="24"/>
        </w:rPr>
        <w:t xml:space="preserve"> Corinthians 15:49; Colossians 1:15; 3:10 &amp; 1</w:t>
      </w:r>
      <w:r w:rsidRPr="00AD0D72">
        <w:rPr>
          <w:sz w:val="24"/>
          <w:szCs w:val="24"/>
          <w:vertAlign w:val="superscript"/>
        </w:rPr>
        <w:t>st</w:t>
      </w:r>
      <w:r w:rsidRPr="00AD0D7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D0D72">
        <w:rPr>
          <w:sz w:val="24"/>
          <w:szCs w:val="24"/>
          <w:vertAlign w:val="superscript"/>
        </w:rPr>
        <w:t>st</w:t>
      </w:r>
      <w:r w:rsidRPr="00AD0D72">
        <w:rPr>
          <w:sz w:val="24"/>
          <w:szCs w:val="24"/>
        </w:rPr>
        <w:t xml:space="preserve"> Corinthians 3:10-15; 15:43-45; Genesis 5:3; Ephesians 5:1; 1</w:t>
      </w:r>
      <w:r w:rsidRPr="00AD0D72">
        <w:rPr>
          <w:sz w:val="24"/>
          <w:szCs w:val="24"/>
          <w:vertAlign w:val="superscript"/>
        </w:rPr>
        <w:t>st</w:t>
      </w:r>
      <w:r w:rsidRPr="00AD0D72">
        <w:rPr>
          <w:sz w:val="24"/>
          <w:szCs w:val="24"/>
        </w:rPr>
        <w:t xml:space="preserve"> Peter 1:16; 2</w:t>
      </w:r>
      <w:r w:rsidRPr="00AD0D72">
        <w:rPr>
          <w:sz w:val="24"/>
          <w:szCs w:val="24"/>
          <w:vertAlign w:val="superscript"/>
        </w:rPr>
        <w:t>nd</w:t>
      </w:r>
      <w:r w:rsidRPr="00AD0D72">
        <w:rPr>
          <w:sz w:val="24"/>
          <w:szCs w:val="24"/>
        </w:rPr>
        <w:t xml:space="preserve"> Corinthians 5:10; 7:1; Matthew 6:19-21 &amp; 1</w:t>
      </w:r>
      <w:r w:rsidRPr="00AD0D72">
        <w:rPr>
          <w:sz w:val="24"/>
          <w:szCs w:val="24"/>
          <w:vertAlign w:val="superscript"/>
        </w:rPr>
        <w:t>st</w:t>
      </w:r>
      <w:r w:rsidRPr="00AD0D72">
        <w:rPr>
          <w:sz w:val="24"/>
          <w:szCs w:val="24"/>
        </w:rPr>
        <w:t xml:space="preserve"> Samuel 13:14. The creation of Adam &amp; Eve is in Kabbalah pages 142-146.      </w:t>
      </w:r>
    </w:p>
    <w:p w:rsidR="0099563C" w:rsidRPr="00AD0D72" w:rsidRDefault="0099563C" w:rsidP="0099563C">
      <w:pPr>
        <w:spacing w:line="480" w:lineRule="auto"/>
        <w:jc w:val="both"/>
        <w:rPr>
          <w:sz w:val="24"/>
          <w:szCs w:val="24"/>
        </w:rPr>
      </w:pPr>
      <w:r w:rsidRPr="00AD0D72">
        <w:rPr>
          <w:sz w:val="24"/>
          <w:szCs w:val="24"/>
        </w:rPr>
        <w:t>Man as Male and Female</w:t>
      </w:r>
    </w:p>
    <w:p w:rsidR="0099563C" w:rsidRPr="00AD0D72" w:rsidRDefault="0099563C" w:rsidP="0099563C">
      <w:pPr>
        <w:spacing w:line="480" w:lineRule="auto"/>
        <w:jc w:val="both"/>
        <w:rPr>
          <w:sz w:val="24"/>
          <w:szCs w:val="24"/>
        </w:rPr>
      </w:pPr>
      <w:r w:rsidRPr="00AD0D7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D0D72">
        <w:rPr>
          <w:sz w:val="24"/>
          <w:szCs w:val="24"/>
          <w:vertAlign w:val="superscript"/>
        </w:rPr>
        <w:t>st</w:t>
      </w:r>
      <w:r w:rsidRPr="00AD0D72">
        <w:rPr>
          <w:sz w:val="24"/>
          <w:szCs w:val="24"/>
        </w:rPr>
        <w:t xml:space="preserve"> Corinthians 6:16, 18-20. Also  in  marriage  they  do  not  have  the  rule  over  their own  bodies  but share it with their Spouses in 1</w:t>
      </w:r>
      <w:r w:rsidRPr="00AD0D72">
        <w:rPr>
          <w:sz w:val="24"/>
          <w:szCs w:val="24"/>
          <w:vertAlign w:val="superscript"/>
        </w:rPr>
        <w:t>st</w:t>
      </w:r>
      <w:r w:rsidRPr="00AD0D7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D0D72">
        <w:rPr>
          <w:sz w:val="24"/>
          <w:szCs w:val="24"/>
          <w:vertAlign w:val="superscript"/>
        </w:rPr>
        <w:t>st</w:t>
      </w:r>
      <w:r w:rsidRPr="00AD0D72">
        <w:rPr>
          <w:sz w:val="24"/>
          <w:szCs w:val="24"/>
        </w:rPr>
        <w:t xml:space="preserve"> Corinthians 7:1, 7-9, 28, 36. For the form of This World is passing away and it is better if He remains as He is in 1</w:t>
      </w:r>
      <w:r w:rsidRPr="00AD0D72">
        <w:rPr>
          <w:sz w:val="24"/>
          <w:szCs w:val="24"/>
          <w:vertAlign w:val="superscript"/>
        </w:rPr>
        <w:t>st</w:t>
      </w:r>
      <w:r w:rsidRPr="00AD0D72">
        <w:rPr>
          <w:sz w:val="24"/>
          <w:szCs w:val="24"/>
        </w:rPr>
        <w:t xml:space="preserve"> Corinthians 7:26, 29, 31. Also Paul the Apostle and Minister of the Lord Jesus Christ says You can have Spiritual Children in 1</w:t>
      </w:r>
      <w:r w:rsidRPr="00AD0D72">
        <w:rPr>
          <w:sz w:val="24"/>
          <w:szCs w:val="24"/>
          <w:vertAlign w:val="superscript"/>
        </w:rPr>
        <w:t>st</w:t>
      </w:r>
      <w:r w:rsidRPr="00AD0D72">
        <w:rPr>
          <w:sz w:val="24"/>
          <w:szCs w:val="24"/>
        </w:rPr>
        <w:t xml:space="preserve"> Corinthians 4:19; 1</w:t>
      </w:r>
      <w:r w:rsidRPr="00AD0D72">
        <w:rPr>
          <w:sz w:val="24"/>
          <w:szCs w:val="24"/>
          <w:vertAlign w:val="superscript"/>
        </w:rPr>
        <w:t>st</w:t>
      </w:r>
      <w:r w:rsidRPr="00AD0D72">
        <w:rPr>
          <w:sz w:val="24"/>
          <w:szCs w:val="24"/>
        </w:rPr>
        <w:t xml:space="preserve"> Timothy 1:2; Titus 1:4 and Galatians 4:19. The start of the World is On the Origin of the World on pages 62-74.</w:t>
      </w:r>
    </w:p>
    <w:p w:rsidR="0099563C" w:rsidRPr="00AD0D72" w:rsidRDefault="0099563C" w:rsidP="0099563C">
      <w:pPr>
        <w:spacing w:line="480" w:lineRule="auto"/>
        <w:jc w:val="both"/>
        <w:rPr>
          <w:sz w:val="24"/>
          <w:szCs w:val="24"/>
        </w:rPr>
      </w:pPr>
      <w:r w:rsidRPr="00AD0D72">
        <w:rPr>
          <w:sz w:val="24"/>
          <w:szCs w:val="24"/>
        </w:rPr>
        <w:t>The relationship between the Trinity and delegated authority in Marriage</w:t>
      </w:r>
    </w:p>
    <w:p w:rsidR="0099563C" w:rsidRPr="00AD0D72" w:rsidRDefault="0099563C" w:rsidP="0099563C">
      <w:pPr>
        <w:spacing w:line="480" w:lineRule="auto"/>
        <w:jc w:val="both"/>
        <w:rPr>
          <w:sz w:val="24"/>
          <w:szCs w:val="24"/>
        </w:rPr>
      </w:pPr>
      <w:r w:rsidRPr="00AD0D7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D0D72">
        <w:rPr>
          <w:sz w:val="24"/>
          <w:szCs w:val="24"/>
          <w:vertAlign w:val="superscript"/>
        </w:rPr>
        <w:t>st</w:t>
      </w:r>
      <w:r w:rsidRPr="00AD0D7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D0D72">
        <w:rPr>
          <w:sz w:val="24"/>
          <w:szCs w:val="24"/>
          <w:vertAlign w:val="superscript"/>
        </w:rPr>
        <w:t>st</w:t>
      </w:r>
      <w:r w:rsidRPr="00AD0D72">
        <w:rPr>
          <w:sz w:val="24"/>
          <w:szCs w:val="24"/>
        </w:rPr>
        <w:t xml:space="preserve"> Corinthians 11:3. There are certain roles before the fall. First, Adam was first formed, then Eve. Normally the birthright goes to the first born. Second, Eve was created as a helper for Adam in 1</w:t>
      </w:r>
      <w:r w:rsidRPr="00AD0D72">
        <w:rPr>
          <w:sz w:val="24"/>
          <w:szCs w:val="24"/>
          <w:vertAlign w:val="superscript"/>
        </w:rPr>
        <w:t>st</w:t>
      </w:r>
      <w:r w:rsidRPr="00AD0D7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D0D72">
        <w:rPr>
          <w:sz w:val="24"/>
          <w:szCs w:val="24"/>
          <w:vertAlign w:val="superscript"/>
        </w:rPr>
        <w:t>st</w:t>
      </w:r>
      <w:r w:rsidRPr="00AD0D72">
        <w:rPr>
          <w:sz w:val="24"/>
          <w:szCs w:val="24"/>
        </w:rPr>
        <w:t xml:space="preserve"> Timothy 2:14. Sixth, God spoke to Adam first after the fall in Genesis 3:9. Seventh, Adam and not Eve represented the Human Race in Genesis 5; 1</w:t>
      </w:r>
      <w:r w:rsidRPr="00AD0D72">
        <w:rPr>
          <w:sz w:val="24"/>
          <w:szCs w:val="24"/>
          <w:vertAlign w:val="superscript"/>
        </w:rPr>
        <w:t>st</w:t>
      </w:r>
      <w:r w:rsidRPr="00AD0D7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D0D72">
        <w:rPr>
          <w:sz w:val="24"/>
          <w:szCs w:val="24"/>
          <w:vertAlign w:val="superscript"/>
        </w:rPr>
        <w:t>st</w:t>
      </w:r>
      <w:r w:rsidRPr="00AD0D72">
        <w:rPr>
          <w:sz w:val="24"/>
          <w:szCs w:val="24"/>
        </w:rPr>
        <w:t xml:space="preserve"> Peter 3:1-7 tells us that Wives should be submissive to their own Husbands in all things. </w:t>
      </w:r>
    </w:p>
    <w:p w:rsidR="0099563C" w:rsidRPr="00AD0D72" w:rsidRDefault="0099563C" w:rsidP="0099563C">
      <w:pPr>
        <w:spacing w:line="480" w:lineRule="auto"/>
        <w:jc w:val="both"/>
        <w:rPr>
          <w:sz w:val="24"/>
          <w:szCs w:val="24"/>
        </w:rPr>
      </w:pPr>
      <w:r w:rsidRPr="00AD0D7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D0D72">
        <w:rPr>
          <w:sz w:val="24"/>
          <w:szCs w:val="24"/>
          <w:vertAlign w:val="superscript"/>
        </w:rPr>
        <w:t>st</w:t>
      </w:r>
      <w:r w:rsidRPr="00AD0D72">
        <w:rPr>
          <w:sz w:val="24"/>
          <w:szCs w:val="24"/>
        </w:rPr>
        <w:t xml:space="preserve"> Corinthians 2:7; Ephesians 1:4-5; 2</w:t>
      </w:r>
      <w:r w:rsidRPr="00AD0D72">
        <w:rPr>
          <w:sz w:val="24"/>
          <w:szCs w:val="24"/>
          <w:vertAlign w:val="superscript"/>
        </w:rPr>
        <w:t>nd</w:t>
      </w:r>
      <w:r w:rsidRPr="00AD0D72">
        <w:rPr>
          <w:sz w:val="24"/>
          <w:szCs w:val="24"/>
        </w:rPr>
        <w:t xml:space="preserve"> Timothy 1:9; Titus 1:2; 1</w:t>
      </w:r>
      <w:r w:rsidRPr="00AD0D72">
        <w:rPr>
          <w:sz w:val="24"/>
          <w:szCs w:val="24"/>
          <w:vertAlign w:val="superscript"/>
        </w:rPr>
        <w:t>st</w:t>
      </w:r>
      <w:r w:rsidRPr="00AD0D7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D0D72">
        <w:rPr>
          <w:sz w:val="24"/>
          <w:szCs w:val="24"/>
          <w:vertAlign w:val="superscript"/>
        </w:rPr>
        <w:t>st</w:t>
      </w:r>
      <w:r w:rsidRPr="00AD0D72">
        <w:rPr>
          <w:sz w:val="24"/>
          <w:szCs w:val="24"/>
        </w:rPr>
        <w:t xml:space="preserve"> Chronicles 28:12; 1</w:t>
      </w:r>
      <w:r w:rsidRPr="00AD0D72">
        <w:rPr>
          <w:sz w:val="24"/>
          <w:szCs w:val="24"/>
          <w:vertAlign w:val="superscript"/>
        </w:rPr>
        <w:t>st</w:t>
      </w:r>
      <w:r w:rsidRPr="00AD0D72">
        <w:rPr>
          <w:sz w:val="24"/>
          <w:szCs w:val="24"/>
        </w:rPr>
        <w:t xml:space="preserve"> Corinthians 14:32-33 &amp; Acts 7:44. Personal Devotion includes Orderliness is in Proverbs 25:28; 1</w:t>
      </w:r>
      <w:r w:rsidRPr="00AD0D72">
        <w:rPr>
          <w:sz w:val="24"/>
          <w:szCs w:val="24"/>
          <w:vertAlign w:val="superscript"/>
        </w:rPr>
        <w:t>st</w:t>
      </w:r>
      <w:r w:rsidRPr="00AD0D72">
        <w:rPr>
          <w:sz w:val="24"/>
          <w:szCs w:val="24"/>
        </w:rPr>
        <w:t xml:space="preserve"> Thessalonians 5:6; Romans 13:13; 1</w:t>
      </w:r>
      <w:r w:rsidRPr="00AD0D72">
        <w:rPr>
          <w:sz w:val="24"/>
          <w:szCs w:val="24"/>
          <w:vertAlign w:val="superscript"/>
        </w:rPr>
        <w:t>st</w:t>
      </w:r>
      <w:r w:rsidRPr="00AD0D72">
        <w:rPr>
          <w:sz w:val="24"/>
          <w:szCs w:val="24"/>
        </w:rPr>
        <w:t xml:space="preserve"> Corinthians 7:17; Ephesians 5:16 &amp; 1</w:t>
      </w:r>
      <w:r w:rsidRPr="00AD0D72">
        <w:rPr>
          <w:sz w:val="24"/>
          <w:szCs w:val="24"/>
          <w:vertAlign w:val="superscript"/>
        </w:rPr>
        <w:t>st</w:t>
      </w:r>
      <w:r w:rsidRPr="00AD0D72">
        <w:rPr>
          <w:sz w:val="24"/>
          <w:szCs w:val="24"/>
        </w:rPr>
        <w:t xml:space="preserve"> Timothy 3:2-5. The Respect for Leaders as part of the Father Stephen’s Order is in Exodus 22:28; 1</w:t>
      </w:r>
      <w:r w:rsidRPr="00AD0D72">
        <w:rPr>
          <w:sz w:val="24"/>
          <w:szCs w:val="24"/>
          <w:vertAlign w:val="superscript"/>
        </w:rPr>
        <w:t>st</w:t>
      </w:r>
      <w:r w:rsidRPr="00AD0D72">
        <w:rPr>
          <w:sz w:val="24"/>
          <w:szCs w:val="24"/>
        </w:rPr>
        <w:t xml:space="preserve"> Samuel 24:6; 1</w:t>
      </w:r>
      <w:r w:rsidRPr="00AD0D72">
        <w:rPr>
          <w:sz w:val="24"/>
          <w:szCs w:val="24"/>
          <w:vertAlign w:val="superscript"/>
        </w:rPr>
        <w:t>st</w:t>
      </w:r>
      <w:r w:rsidRPr="00AD0D72">
        <w:rPr>
          <w:sz w:val="24"/>
          <w:szCs w:val="24"/>
        </w:rPr>
        <w:t xml:space="preserve"> Timothy 5:17 &amp; Hebrews 13:7, 17. Order in Pastoral Care is in Romans 12:4-8; 1</w:t>
      </w:r>
      <w:r w:rsidRPr="00AD0D72">
        <w:rPr>
          <w:sz w:val="24"/>
          <w:szCs w:val="24"/>
          <w:vertAlign w:val="superscript"/>
        </w:rPr>
        <w:t>st</w:t>
      </w:r>
      <w:r w:rsidRPr="00AD0D72">
        <w:rPr>
          <w:sz w:val="24"/>
          <w:szCs w:val="24"/>
        </w:rPr>
        <w:t xml:space="preserve"> Corinthians 12:28; Ephesians 4:11; Titus 1:5 &amp; 1</w:t>
      </w:r>
      <w:r w:rsidRPr="00AD0D72">
        <w:rPr>
          <w:sz w:val="24"/>
          <w:szCs w:val="24"/>
          <w:vertAlign w:val="superscript"/>
        </w:rPr>
        <w:t>st</w:t>
      </w:r>
      <w:r w:rsidRPr="00AD0D72">
        <w:rPr>
          <w:sz w:val="24"/>
          <w:szCs w:val="24"/>
        </w:rPr>
        <w:t xml:space="preserve"> Peter 4:10; 5:1-3. Orderliness in Society: The Father Stephen gives Responsibility in His administration to His Appointed Ministerial Police Authorities in Psalms 82:6; Daniel 6:2-7; Romans 13:1; Titus 3:1 &amp; 1</w:t>
      </w:r>
      <w:r w:rsidRPr="00AD0D72">
        <w:rPr>
          <w:sz w:val="24"/>
          <w:szCs w:val="24"/>
          <w:vertAlign w:val="superscript"/>
        </w:rPr>
        <w:t>st</w:t>
      </w:r>
      <w:r w:rsidRPr="00AD0D72">
        <w:rPr>
          <w:sz w:val="24"/>
          <w:szCs w:val="24"/>
        </w:rPr>
        <w:t xml:space="preserve"> Peter 2:13-14. Governing Authorities are Ordained by the Father Stephen is in Romans 13:1, 6 &amp; John 19:11. Those in Authority are to be Honored is in Matthew 22:21; Mark 12:17; 1</w:t>
      </w:r>
      <w:r w:rsidRPr="00AD0D72">
        <w:rPr>
          <w:sz w:val="24"/>
          <w:szCs w:val="24"/>
          <w:vertAlign w:val="superscript"/>
        </w:rPr>
        <w:t>st</w:t>
      </w:r>
      <w:r w:rsidRPr="00AD0D72">
        <w:rPr>
          <w:sz w:val="24"/>
          <w:szCs w:val="24"/>
        </w:rPr>
        <w:t xml:space="preserve"> Timothy 2:1-2; Titus 3:1; 1</w:t>
      </w:r>
      <w:r w:rsidRPr="00AD0D72">
        <w:rPr>
          <w:sz w:val="24"/>
          <w:szCs w:val="24"/>
          <w:vertAlign w:val="superscript"/>
        </w:rPr>
        <w:t>st</w:t>
      </w:r>
      <w:r w:rsidRPr="00AD0D72">
        <w:rPr>
          <w:sz w:val="24"/>
          <w:szCs w:val="24"/>
        </w:rPr>
        <w:t xml:space="preserve"> Peter 2:13 &amp; Luke 20:25. Order in the Home and Workplace is in Exodus 6:14; 20:12; 1</w:t>
      </w:r>
      <w:r w:rsidRPr="00AD0D72">
        <w:rPr>
          <w:sz w:val="24"/>
          <w:szCs w:val="24"/>
          <w:vertAlign w:val="superscript"/>
        </w:rPr>
        <w:t>st</w:t>
      </w:r>
      <w:r w:rsidRPr="00AD0D72">
        <w:rPr>
          <w:sz w:val="24"/>
          <w:szCs w:val="24"/>
        </w:rPr>
        <w:t xml:space="preserve"> Samuel 3:13; Job 1:5; Ephesians 6:1, 5; 1</w:t>
      </w:r>
      <w:r w:rsidRPr="00AD0D72">
        <w:rPr>
          <w:sz w:val="24"/>
          <w:szCs w:val="24"/>
          <w:vertAlign w:val="superscript"/>
        </w:rPr>
        <w:t>st</w:t>
      </w:r>
      <w:r w:rsidRPr="00AD0D72">
        <w:rPr>
          <w:sz w:val="24"/>
          <w:szCs w:val="24"/>
        </w:rPr>
        <w:t xml:space="preserve"> Timothy 3:4, 12; 6:1; Titus 1:6; 2:4-5, 9-10 &amp; 1</w:t>
      </w:r>
      <w:r w:rsidRPr="00AD0D72">
        <w:rPr>
          <w:sz w:val="24"/>
          <w:szCs w:val="24"/>
          <w:vertAlign w:val="superscript"/>
        </w:rPr>
        <w:t>st</w:t>
      </w:r>
      <w:r w:rsidRPr="00AD0D72">
        <w:rPr>
          <w:sz w:val="24"/>
          <w:szCs w:val="24"/>
        </w:rPr>
        <w:t xml:space="preserve"> Peter 2:18.     </w:t>
      </w:r>
    </w:p>
    <w:p w:rsidR="0099563C" w:rsidRPr="00AD0D72" w:rsidRDefault="0099563C" w:rsidP="0099563C">
      <w:pPr>
        <w:spacing w:line="480" w:lineRule="auto"/>
        <w:jc w:val="both"/>
        <w:rPr>
          <w:sz w:val="24"/>
          <w:szCs w:val="24"/>
        </w:rPr>
      </w:pPr>
      <w:r w:rsidRPr="00AD0D72">
        <w:rPr>
          <w:sz w:val="24"/>
          <w:szCs w:val="24"/>
        </w:rPr>
        <w:t>Total mutual submission by Wives to their Husbands</w:t>
      </w:r>
    </w:p>
    <w:p w:rsidR="0099563C" w:rsidRPr="00AD0D72" w:rsidRDefault="0099563C" w:rsidP="0099563C">
      <w:pPr>
        <w:spacing w:line="480" w:lineRule="auto"/>
        <w:jc w:val="both"/>
        <w:rPr>
          <w:sz w:val="24"/>
          <w:szCs w:val="24"/>
        </w:rPr>
      </w:pPr>
      <w:r w:rsidRPr="00AD0D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D0D72">
        <w:rPr>
          <w:b/>
          <w:i/>
          <w:sz w:val="24"/>
          <w:szCs w:val="24"/>
        </w:rPr>
        <w:t>hypotasso</w:t>
      </w:r>
      <w:r w:rsidRPr="00AD0D72">
        <w:rPr>
          <w:sz w:val="24"/>
          <w:szCs w:val="24"/>
        </w:rPr>
        <w:t xml:space="preserve"> which is submission to an authority. Also the submission of Jesus to the authority of His Parents Mary Joseph is in Luke 2:51. Also Demons being subject to the Disciples in Luke 10:17 means to “</w:t>
      </w:r>
      <w:r w:rsidRPr="00AD0D72">
        <w:rPr>
          <w:b/>
          <w:sz w:val="24"/>
          <w:szCs w:val="24"/>
        </w:rPr>
        <w:t>act in agape love and be considerate</w:t>
      </w:r>
      <w:r w:rsidRPr="00AD0D72">
        <w:rPr>
          <w:sz w:val="24"/>
          <w:szCs w:val="24"/>
        </w:rPr>
        <w:t>”. Citizens being subject to the Government Authorities are in Romans 13:1-10; Titus 3:1 &amp; 1</w:t>
      </w:r>
      <w:r w:rsidRPr="00AD0D72">
        <w:rPr>
          <w:sz w:val="24"/>
          <w:szCs w:val="24"/>
          <w:vertAlign w:val="superscript"/>
        </w:rPr>
        <w:t>st</w:t>
      </w:r>
      <w:r w:rsidRPr="00AD0D72">
        <w:rPr>
          <w:sz w:val="24"/>
          <w:szCs w:val="24"/>
        </w:rPr>
        <w:t xml:space="preserve"> Peter 2:13-17. The Kingdom of Men being subject to the Father Stephen is in Revelation 2;26; Psalms 110:2; Ezekiel 20:33; 2</w:t>
      </w:r>
      <w:r w:rsidRPr="00AD0D72">
        <w:rPr>
          <w:sz w:val="24"/>
          <w:szCs w:val="24"/>
          <w:vertAlign w:val="superscript"/>
        </w:rPr>
        <w:t>nd</w:t>
      </w:r>
      <w:r w:rsidRPr="00AD0D72">
        <w:rPr>
          <w:sz w:val="24"/>
          <w:szCs w:val="24"/>
        </w:rPr>
        <w:t xml:space="preserve"> Esdras 5:38 &amp; Daniel 4:32; 5:21. The Kingdom of Law being subject to the Father Stephen is in 2</w:t>
      </w:r>
      <w:r w:rsidRPr="00AD0D72">
        <w:rPr>
          <w:sz w:val="24"/>
          <w:szCs w:val="24"/>
          <w:vertAlign w:val="superscript"/>
        </w:rPr>
        <w:t>nd</w:t>
      </w:r>
      <w:r w:rsidRPr="00AD0D72">
        <w:rPr>
          <w:sz w:val="24"/>
          <w:szCs w:val="24"/>
        </w:rPr>
        <w:t xml:space="preserve"> Esdras 7:17. The Universe being subject to Christ by the Father Stephen is in 1</w:t>
      </w:r>
      <w:r w:rsidRPr="00AD0D72">
        <w:rPr>
          <w:sz w:val="24"/>
          <w:szCs w:val="24"/>
          <w:vertAlign w:val="superscript"/>
        </w:rPr>
        <w:t>st</w:t>
      </w:r>
      <w:r w:rsidRPr="00AD0D72">
        <w:rPr>
          <w:sz w:val="24"/>
          <w:szCs w:val="24"/>
        </w:rPr>
        <w:t xml:space="preserve"> Corinthians 15:27 &amp; Ephesians 1:22. The Apostles being subject to the Saints is in Hebrews 13:24. Also to unseen powers being subject to Christ by the Father Stephen is in 1</w:t>
      </w:r>
      <w:r w:rsidRPr="00AD0D72">
        <w:rPr>
          <w:sz w:val="24"/>
          <w:szCs w:val="24"/>
          <w:vertAlign w:val="superscript"/>
        </w:rPr>
        <w:t>st</w:t>
      </w:r>
      <w:r w:rsidRPr="00AD0D72">
        <w:rPr>
          <w:sz w:val="24"/>
          <w:szCs w:val="24"/>
        </w:rPr>
        <w:t xml:space="preserve"> Peter 3:22. The Lord Jesus Christ being subject to God the Father Stephen Our Lord is in Philippians 2:9-11; Revelation 2:27; 12:5; 19:15; 1</w:t>
      </w:r>
      <w:r w:rsidRPr="00AD0D72">
        <w:rPr>
          <w:sz w:val="24"/>
          <w:szCs w:val="24"/>
          <w:vertAlign w:val="superscript"/>
        </w:rPr>
        <w:t>st</w:t>
      </w:r>
      <w:r w:rsidRPr="00AD0D72">
        <w:rPr>
          <w:sz w:val="24"/>
          <w:szCs w:val="24"/>
        </w:rPr>
        <w:t xml:space="preserve"> Corinthians 15:12-28. The Younger (All Creation in Ephesians 4:6) in the “</w:t>
      </w:r>
      <w:r w:rsidRPr="00AD0D72">
        <w:rPr>
          <w:b/>
          <w:sz w:val="24"/>
          <w:szCs w:val="24"/>
        </w:rPr>
        <w:t>same aeon, aione, age, universe, level, realm, kingdom or world</w:t>
      </w:r>
      <w:r w:rsidRPr="00AD0D72">
        <w:rPr>
          <w:sz w:val="24"/>
          <w:szCs w:val="24"/>
        </w:rPr>
        <w:t>” being submissive to their Elders (The Father Stephen Our Lord in Proverbs 8:22-25---RSV) in the “</w:t>
      </w:r>
      <w:r w:rsidRPr="00AD0D72">
        <w:rPr>
          <w:b/>
          <w:sz w:val="24"/>
          <w:szCs w:val="24"/>
        </w:rPr>
        <w:t>same aeon, aione, age, universe, level, realm, kingdom or world</w:t>
      </w:r>
      <w:r w:rsidRPr="00AD0D72">
        <w:rPr>
          <w:sz w:val="24"/>
          <w:szCs w:val="24"/>
        </w:rPr>
        <w:t>” is in 1</w:t>
      </w:r>
      <w:r w:rsidRPr="00AD0D72">
        <w:rPr>
          <w:sz w:val="24"/>
          <w:szCs w:val="24"/>
          <w:vertAlign w:val="superscript"/>
        </w:rPr>
        <w:t>st</w:t>
      </w:r>
      <w:r w:rsidRPr="00AD0D72">
        <w:rPr>
          <w:sz w:val="24"/>
          <w:szCs w:val="24"/>
        </w:rPr>
        <w:t xml:space="preserve"> Timothy 5:17; Luke 20:35-36 &amp; 1</w:t>
      </w:r>
      <w:r w:rsidRPr="00AD0D72">
        <w:rPr>
          <w:sz w:val="24"/>
          <w:szCs w:val="24"/>
          <w:vertAlign w:val="superscript"/>
        </w:rPr>
        <w:t>st</w:t>
      </w:r>
      <w:r w:rsidRPr="00AD0D72">
        <w:rPr>
          <w:sz w:val="24"/>
          <w:szCs w:val="24"/>
        </w:rPr>
        <w:t xml:space="preserve"> Peter 5:5-11. The true Church Members being subject to true Church Leaders is in 1</w:t>
      </w:r>
      <w:r w:rsidRPr="00AD0D72">
        <w:rPr>
          <w:sz w:val="24"/>
          <w:szCs w:val="24"/>
          <w:vertAlign w:val="superscript"/>
        </w:rPr>
        <w:t>st</w:t>
      </w:r>
      <w:r w:rsidRPr="00AD0D72">
        <w:rPr>
          <w:sz w:val="24"/>
          <w:szCs w:val="24"/>
        </w:rPr>
        <w:t xml:space="preserve"> Corinthians 16:15-16. Also Wives being subject to their own Husbands are in Colossians 3:18; Titus 2:5; 1</w:t>
      </w:r>
      <w:r w:rsidRPr="00AD0D72">
        <w:rPr>
          <w:sz w:val="24"/>
          <w:szCs w:val="24"/>
          <w:vertAlign w:val="superscript"/>
        </w:rPr>
        <w:t>st</w:t>
      </w:r>
      <w:r w:rsidRPr="00AD0D72">
        <w:rPr>
          <w:sz w:val="24"/>
          <w:szCs w:val="24"/>
        </w:rPr>
        <w:t xml:space="preserve"> Peter 3:5; Ephesians 5: 22, 24. The Church being subject to Christ by the Father Stephen is in Ephesians 5:24. Servants being subject to Masters are in Titus 2:9 &amp; 1</w:t>
      </w:r>
      <w:r w:rsidRPr="00AD0D72">
        <w:rPr>
          <w:sz w:val="24"/>
          <w:szCs w:val="24"/>
          <w:vertAlign w:val="superscript"/>
        </w:rPr>
        <w:t>st</w:t>
      </w:r>
      <w:r w:rsidRPr="00AD0D7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9563C" w:rsidRPr="00AD0D72" w:rsidRDefault="0099563C" w:rsidP="0099563C">
      <w:pPr>
        <w:spacing w:line="480" w:lineRule="auto"/>
        <w:jc w:val="both"/>
        <w:rPr>
          <w:sz w:val="24"/>
          <w:szCs w:val="24"/>
        </w:rPr>
      </w:pPr>
      <w:r w:rsidRPr="00AD0D72">
        <w:rPr>
          <w:sz w:val="24"/>
          <w:szCs w:val="24"/>
        </w:rPr>
        <w:t>The nature of Man</w:t>
      </w:r>
    </w:p>
    <w:p w:rsidR="0099563C" w:rsidRPr="00AD0D72" w:rsidRDefault="0099563C" w:rsidP="0099563C">
      <w:pPr>
        <w:spacing w:line="480" w:lineRule="auto"/>
        <w:jc w:val="both"/>
        <w:rPr>
          <w:sz w:val="24"/>
          <w:szCs w:val="24"/>
        </w:rPr>
      </w:pPr>
      <w:r w:rsidRPr="00AD0D72">
        <w:rPr>
          <w:sz w:val="24"/>
          <w:szCs w:val="24"/>
        </w:rPr>
        <w:t>At death either the “Soul departs” or the “Spirit departs” in scripture. First, the soul departs is proven in Genesis 35:18; 1</w:t>
      </w:r>
      <w:r w:rsidRPr="00AD0D72">
        <w:rPr>
          <w:sz w:val="24"/>
          <w:szCs w:val="24"/>
          <w:vertAlign w:val="superscript"/>
        </w:rPr>
        <w:t>st</w:t>
      </w:r>
      <w:r w:rsidRPr="00AD0D7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D0D72">
        <w:rPr>
          <w:sz w:val="24"/>
          <w:szCs w:val="24"/>
          <w:vertAlign w:val="superscript"/>
        </w:rPr>
        <w:t>st</w:t>
      </w:r>
      <w:r w:rsidRPr="00AD0D72">
        <w:rPr>
          <w:sz w:val="24"/>
          <w:szCs w:val="24"/>
        </w:rPr>
        <w:t xml:space="preserve"> Peter 1:22 &amp; Revelation 18:14. Some implicate that Spirits sin less and stays more pure than Souls. In 2</w:t>
      </w:r>
      <w:r w:rsidRPr="00AD0D72">
        <w:rPr>
          <w:sz w:val="24"/>
          <w:szCs w:val="24"/>
          <w:vertAlign w:val="superscript"/>
        </w:rPr>
        <w:t>nd</w:t>
      </w:r>
      <w:r w:rsidRPr="00AD0D72">
        <w:rPr>
          <w:sz w:val="24"/>
          <w:szCs w:val="24"/>
        </w:rPr>
        <w:t xml:space="preserve"> Corinthians 7:1 Paul clearly says that there can be sin in Our Spirits. But can be cleansed from sin in 1</w:t>
      </w:r>
      <w:r w:rsidRPr="00AD0D72">
        <w:rPr>
          <w:sz w:val="24"/>
          <w:szCs w:val="24"/>
          <w:vertAlign w:val="superscript"/>
        </w:rPr>
        <w:t>st</w:t>
      </w:r>
      <w:r w:rsidRPr="00AD0D7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D0D72">
        <w:rPr>
          <w:sz w:val="24"/>
          <w:szCs w:val="24"/>
          <w:vertAlign w:val="superscript"/>
        </w:rPr>
        <w:t>st</w:t>
      </w:r>
      <w:r w:rsidRPr="00AD0D7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D0D72">
        <w:rPr>
          <w:sz w:val="24"/>
          <w:szCs w:val="24"/>
          <w:vertAlign w:val="superscript"/>
        </w:rPr>
        <w:t>st</w:t>
      </w:r>
      <w:r w:rsidRPr="00AD0D72">
        <w:rPr>
          <w:sz w:val="24"/>
          <w:szCs w:val="24"/>
        </w:rPr>
        <w:t xml:space="preserve"> Thessalonians 5:23. Third, in 1</w:t>
      </w:r>
      <w:r w:rsidRPr="00AD0D72">
        <w:rPr>
          <w:sz w:val="24"/>
          <w:szCs w:val="24"/>
          <w:vertAlign w:val="superscript"/>
        </w:rPr>
        <w:t>st</w:t>
      </w:r>
      <w:r w:rsidRPr="00AD0D72">
        <w:rPr>
          <w:sz w:val="24"/>
          <w:szCs w:val="24"/>
        </w:rPr>
        <w:t xml:space="preserve"> Corinthians 2:14-3:4 mentions different kinds of people who are “of the flesh” in 1</w:t>
      </w:r>
      <w:r w:rsidRPr="00AD0D72">
        <w:rPr>
          <w:sz w:val="24"/>
          <w:szCs w:val="24"/>
          <w:vertAlign w:val="superscript"/>
        </w:rPr>
        <w:t>st</w:t>
      </w:r>
      <w:r w:rsidRPr="00AD0D72">
        <w:rPr>
          <w:sz w:val="24"/>
          <w:szCs w:val="24"/>
        </w:rPr>
        <w:t xml:space="preserve"> Corinthians 3:1, who are “unspiritual” in 1</w:t>
      </w:r>
      <w:r w:rsidRPr="00AD0D72">
        <w:rPr>
          <w:sz w:val="24"/>
          <w:szCs w:val="24"/>
          <w:vertAlign w:val="superscript"/>
        </w:rPr>
        <w:t>st</w:t>
      </w:r>
      <w:r w:rsidRPr="00AD0D72">
        <w:rPr>
          <w:sz w:val="24"/>
          <w:szCs w:val="24"/>
        </w:rPr>
        <w:t xml:space="preserve"> Corinthians 2:14, who are “truly spiritual” in 1</w:t>
      </w:r>
      <w:r w:rsidRPr="00AD0D72">
        <w:rPr>
          <w:sz w:val="24"/>
          <w:szCs w:val="24"/>
          <w:vertAlign w:val="superscript"/>
        </w:rPr>
        <w:t>st</w:t>
      </w:r>
      <w:r w:rsidRPr="00AD0D72">
        <w:rPr>
          <w:sz w:val="24"/>
          <w:szCs w:val="24"/>
        </w:rPr>
        <w:t xml:space="preserve"> Corinthians 2:15. Does this concern Our natures as different entities? No, Paul is talking about the Work of the Holy Ghost in truth being revealed. Fourth, in 1</w:t>
      </w:r>
      <w:r w:rsidRPr="00AD0D72">
        <w:rPr>
          <w:sz w:val="24"/>
          <w:szCs w:val="24"/>
          <w:vertAlign w:val="superscript"/>
        </w:rPr>
        <w:t>st</w:t>
      </w:r>
      <w:r w:rsidRPr="00AD0D7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99563C" w:rsidRPr="00AD0D72" w:rsidRDefault="0099563C" w:rsidP="0099563C">
      <w:pPr>
        <w:spacing w:line="480" w:lineRule="auto"/>
        <w:jc w:val="both"/>
        <w:rPr>
          <w:sz w:val="24"/>
          <w:szCs w:val="24"/>
        </w:rPr>
      </w:pPr>
      <w:r w:rsidRPr="00AD0D72">
        <w:rPr>
          <w:sz w:val="24"/>
          <w:szCs w:val="24"/>
        </w:rPr>
        <w:t>Why was Adam disobedient to God?</w:t>
      </w:r>
    </w:p>
    <w:p w:rsidR="0099563C" w:rsidRPr="00AD0D72" w:rsidRDefault="0099563C" w:rsidP="0099563C">
      <w:pPr>
        <w:spacing w:line="480" w:lineRule="auto"/>
        <w:jc w:val="both"/>
        <w:rPr>
          <w:sz w:val="24"/>
          <w:szCs w:val="24"/>
        </w:rPr>
      </w:pPr>
      <w:r w:rsidRPr="00AD0D72">
        <w:rPr>
          <w:sz w:val="24"/>
          <w:szCs w:val="24"/>
        </w:rPr>
        <w:t>First, Adam  was obedient  from  Genesis 1:26-3:5  which  it  lasted  decades  of  years because Adam was created on the 6</w:t>
      </w:r>
      <w:r w:rsidRPr="00AD0D72">
        <w:rPr>
          <w:sz w:val="24"/>
          <w:szCs w:val="24"/>
          <w:vertAlign w:val="superscript"/>
        </w:rPr>
        <w:t>th</w:t>
      </w:r>
      <w:r w:rsidRPr="00AD0D72">
        <w:rPr>
          <w:sz w:val="24"/>
          <w:szCs w:val="24"/>
        </w:rPr>
        <w:t xml:space="preserve"> day and He did not fail until the 7</w:t>
      </w:r>
      <w:r w:rsidRPr="00AD0D72">
        <w:rPr>
          <w:sz w:val="24"/>
          <w:szCs w:val="24"/>
          <w:vertAlign w:val="superscript"/>
        </w:rPr>
        <w:t>th</w:t>
      </w:r>
      <w:r w:rsidRPr="00AD0D72">
        <w:rPr>
          <w:sz w:val="24"/>
          <w:szCs w:val="24"/>
        </w:rPr>
        <w:t xml:space="preserve"> day. Adam while being alone did the command God. It was done without question &amp; the Lord blessed Adam where He named all the Animals. On the 7</w:t>
      </w:r>
      <w:r w:rsidRPr="00AD0D72">
        <w:rPr>
          <w:sz w:val="24"/>
          <w:szCs w:val="24"/>
          <w:vertAlign w:val="superscript"/>
        </w:rPr>
        <w:t>th</w:t>
      </w:r>
      <w:r w:rsidRPr="00AD0D7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99563C" w:rsidRPr="00AD0D72" w:rsidRDefault="0099563C" w:rsidP="0099563C">
      <w:pPr>
        <w:spacing w:line="480" w:lineRule="auto"/>
        <w:jc w:val="both"/>
        <w:rPr>
          <w:sz w:val="24"/>
          <w:szCs w:val="24"/>
        </w:rPr>
      </w:pPr>
      <w:r w:rsidRPr="00AD0D72">
        <w:rPr>
          <w:sz w:val="24"/>
          <w:szCs w:val="24"/>
        </w:rPr>
        <w:t xml:space="preserve">Adam’s fall concerning His sin    </w:t>
      </w:r>
    </w:p>
    <w:p w:rsidR="0099563C" w:rsidRPr="00AD0D72" w:rsidRDefault="0099563C" w:rsidP="0099563C">
      <w:pPr>
        <w:spacing w:line="480" w:lineRule="auto"/>
        <w:jc w:val="both"/>
        <w:rPr>
          <w:sz w:val="24"/>
          <w:szCs w:val="24"/>
        </w:rPr>
      </w:pPr>
      <w:r w:rsidRPr="00AD0D7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D0D72">
        <w:rPr>
          <w:sz w:val="24"/>
          <w:szCs w:val="24"/>
          <w:vertAlign w:val="superscript"/>
        </w:rPr>
        <w:t>st</w:t>
      </w:r>
      <w:r w:rsidRPr="00AD0D72">
        <w:rPr>
          <w:sz w:val="24"/>
          <w:szCs w:val="24"/>
        </w:rPr>
        <w:t xml:space="preserve"> and 2</w:t>
      </w:r>
      <w:r w:rsidRPr="00AD0D72">
        <w:rPr>
          <w:sz w:val="24"/>
          <w:szCs w:val="24"/>
          <w:vertAlign w:val="superscript"/>
        </w:rPr>
        <w:t>nd</w:t>
      </w:r>
      <w:r w:rsidRPr="00AD0D72">
        <w:rPr>
          <w:sz w:val="24"/>
          <w:szCs w:val="24"/>
        </w:rPr>
        <w:t xml:space="preserve"> greatest commandments, “…</w:t>
      </w:r>
      <w:r w:rsidRPr="00AD0D72">
        <w:rPr>
          <w:b/>
          <w:sz w:val="24"/>
          <w:szCs w:val="24"/>
        </w:rPr>
        <w:t>to Love the Lord thy God with all thy heart, all thy soul, all thy mind and all thy strength</w:t>
      </w:r>
      <w:r w:rsidRPr="00AD0D72">
        <w:rPr>
          <w:sz w:val="24"/>
          <w:szCs w:val="24"/>
        </w:rPr>
        <w:t>.” The 2</w:t>
      </w:r>
      <w:r w:rsidRPr="00AD0D72">
        <w:rPr>
          <w:sz w:val="24"/>
          <w:szCs w:val="24"/>
          <w:vertAlign w:val="superscript"/>
        </w:rPr>
        <w:t>nd</w:t>
      </w:r>
      <w:r w:rsidRPr="00AD0D72">
        <w:rPr>
          <w:sz w:val="24"/>
          <w:szCs w:val="24"/>
        </w:rPr>
        <w:t xml:space="preserve"> is like it that says “</w:t>
      </w:r>
      <w:r w:rsidRPr="00AD0D72">
        <w:rPr>
          <w:b/>
          <w:sz w:val="24"/>
          <w:szCs w:val="24"/>
        </w:rPr>
        <w:t>Love Your neighbor as thy self</w:t>
      </w:r>
      <w:r w:rsidRPr="00AD0D72">
        <w:rPr>
          <w:sz w:val="24"/>
          <w:szCs w:val="24"/>
        </w:rPr>
        <w:t>.” On these 2 commandments hang all the Moral Law and the Prophets. Sin can be selfishness. Sin is lawlessness in 1</w:t>
      </w:r>
      <w:r w:rsidRPr="00AD0D72">
        <w:rPr>
          <w:sz w:val="24"/>
          <w:szCs w:val="24"/>
          <w:vertAlign w:val="superscript"/>
        </w:rPr>
        <w:t>st</w:t>
      </w:r>
      <w:r w:rsidRPr="00AD0D7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D0D72">
        <w:rPr>
          <w:sz w:val="24"/>
          <w:szCs w:val="24"/>
          <w:vertAlign w:val="superscript"/>
        </w:rPr>
        <w:t>nd</w:t>
      </w:r>
      <w:r w:rsidRPr="00AD0D72">
        <w:rPr>
          <w:sz w:val="24"/>
          <w:szCs w:val="24"/>
        </w:rPr>
        <w:t xml:space="preserve"> Corinthians 11:3; 1</w:t>
      </w:r>
      <w:r w:rsidRPr="00AD0D72">
        <w:rPr>
          <w:sz w:val="24"/>
          <w:szCs w:val="24"/>
          <w:vertAlign w:val="superscript"/>
        </w:rPr>
        <w:t xml:space="preserve">st </w:t>
      </w:r>
      <w:r w:rsidRPr="00AD0D7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D0D72">
        <w:rPr>
          <w:sz w:val="24"/>
          <w:szCs w:val="24"/>
          <w:vertAlign w:val="superscript"/>
        </w:rPr>
        <w:t>st</w:t>
      </w:r>
      <w:r w:rsidRPr="00AD0D72">
        <w:rPr>
          <w:sz w:val="24"/>
          <w:szCs w:val="24"/>
        </w:rPr>
        <w:t xml:space="preserve"> Kings 8:46; Psalms 116:11 and 1</w:t>
      </w:r>
      <w:r w:rsidRPr="00AD0D72">
        <w:rPr>
          <w:sz w:val="24"/>
          <w:szCs w:val="24"/>
          <w:vertAlign w:val="superscript"/>
        </w:rPr>
        <w:t>st</w:t>
      </w:r>
      <w:r w:rsidRPr="00AD0D7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D0D72">
        <w:rPr>
          <w:sz w:val="24"/>
          <w:szCs w:val="24"/>
          <w:vertAlign w:val="superscript"/>
        </w:rPr>
        <w:t>st</w:t>
      </w:r>
      <w:r w:rsidRPr="00AD0D72">
        <w:rPr>
          <w:sz w:val="24"/>
          <w:szCs w:val="24"/>
        </w:rPr>
        <w:t xml:space="preserve"> Corinthians 2:14. All married  people  sin  is  proven in scripture in Psalm 14:3; 116:11; 143:2; 1</w:t>
      </w:r>
      <w:r w:rsidRPr="00AD0D72">
        <w:rPr>
          <w:sz w:val="24"/>
          <w:szCs w:val="24"/>
          <w:vertAlign w:val="superscript"/>
        </w:rPr>
        <w:t xml:space="preserve">st </w:t>
      </w:r>
      <w:r w:rsidRPr="00AD0D72">
        <w:rPr>
          <w:sz w:val="24"/>
          <w:szCs w:val="24"/>
        </w:rPr>
        <w:t xml:space="preserve"> Kings  8:46; Proverbs  20:9;  Romans  1:18-3:23; James 3:2 &amp; 1</w:t>
      </w:r>
      <w:r w:rsidRPr="00AD0D72">
        <w:rPr>
          <w:sz w:val="24"/>
          <w:szCs w:val="24"/>
          <w:vertAlign w:val="superscript"/>
        </w:rPr>
        <w:t>st</w:t>
      </w:r>
      <w:r w:rsidRPr="00AD0D72">
        <w:rPr>
          <w:sz w:val="24"/>
          <w:szCs w:val="24"/>
        </w:rPr>
        <w:t xml:space="preserve"> John 1:8, 10. Adam’s fall would concern married people only because in Genesis 2:24 Adam got married then fell in Genesis 3:6.       </w:t>
      </w:r>
    </w:p>
    <w:p w:rsidR="0099563C" w:rsidRPr="00AD0D72" w:rsidRDefault="0099563C" w:rsidP="0099563C">
      <w:pPr>
        <w:spacing w:line="480" w:lineRule="auto"/>
        <w:jc w:val="both"/>
        <w:rPr>
          <w:sz w:val="24"/>
          <w:szCs w:val="24"/>
        </w:rPr>
      </w:pPr>
      <w:r w:rsidRPr="00AD0D72">
        <w:rPr>
          <w:sz w:val="24"/>
          <w:szCs w:val="24"/>
        </w:rPr>
        <w:t>The 6 Covenants between God and Man</w:t>
      </w:r>
    </w:p>
    <w:p w:rsidR="0099563C" w:rsidRPr="00AD0D72" w:rsidRDefault="0099563C" w:rsidP="0099563C">
      <w:pPr>
        <w:spacing w:line="480" w:lineRule="auto"/>
        <w:jc w:val="both"/>
        <w:rPr>
          <w:sz w:val="24"/>
          <w:szCs w:val="24"/>
        </w:rPr>
      </w:pPr>
      <w:r w:rsidRPr="00AD0D72">
        <w:rPr>
          <w:sz w:val="24"/>
          <w:szCs w:val="24"/>
        </w:rPr>
        <w:t>The Covenant is a legal agreement between God and Man that concerns their relationship with One Another. The covenants are unchangeable in Jeremiah 31:33 &amp; 2</w:t>
      </w:r>
      <w:r w:rsidRPr="00AD0D72">
        <w:rPr>
          <w:sz w:val="24"/>
          <w:szCs w:val="24"/>
          <w:vertAlign w:val="superscript"/>
        </w:rPr>
        <w:t>nd</w:t>
      </w:r>
      <w:r w:rsidRPr="00AD0D7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D0D72">
        <w:rPr>
          <w:sz w:val="24"/>
          <w:szCs w:val="24"/>
          <w:vertAlign w:val="superscript"/>
        </w:rPr>
        <w:t>st</w:t>
      </w:r>
      <w:r w:rsidRPr="00AD0D72">
        <w:rPr>
          <w:sz w:val="24"/>
          <w:szCs w:val="24"/>
        </w:rPr>
        <w:t xml:space="preserve"> Peter 2:22; Romans 5:18-19 and Galatians 3:10-11. Some says that the Covenant of Works is still in force outside the Kingdom of God. </w:t>
      </w:r>
    </w:p>
    <w:p w:rsidR="0099563C" w:rsidRPr="00AD0D72" w:rsidRDefault="0099563C" w:rsidP="0099563C">
      <w:pPr>
        <w:spacing w:line="480" w:lineRule="auto"/>
        <w:jc w:val="both"/>
        <w:rPr>
          <w:sz w:val="24"/>
          <w:szCs w:val="24"/>
        </w:rPr>
      </w:pPr>
      <w:r w:rsidRPr="00AD0D72">
        <w:rPr>
          <w:sz w:val="24"/>
          <w:szCs w:val="24"/>
        </w:rPr>
        <w:t>Covenant of Redemption</w:t>
      </w:r>
    </w:p>
    <w:p w:rsidR="0099563C" w:rsidRPr="00AD0D72" w:rsidRDefault="0099563C" w:rsidP="0099563C">
      <w:pPr>
        <w:spacing w:line="480" w:lineRule="auto"/>
        <w:jc w:val="both"/>
        <w:rPr>
          <w:sz w:val="24"/>
          <w:szCs w:val="24"/>
        </w:rPr>
      </w:pPr>
      <w:r w:rsidRPr="00AD0D7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9563C" w:rsidRPr="00AD0D72" w:rsidRDefault="0099563C" w:rsidP="0099563C">
      <w:pPr>
        <w:spacing w:line="480" w:lineRule="auto"/>
        <w:jc w:val="both"/>
        <w:rPr>
          <w:sz w:val="24"/>
          <w:szCs w:val="24"/>
        </w:rPr>
      </w:pPr>
      <w:r w:rsidRPr="00AD0D72">
        <w:rPr>
          <w:sz w:val="24"/>
          <w:szCs w:val="24"/>
        </w:rPr>
        <w:t xml:space="preserve">Covenant of Mercy &amp; Covenant of Lordship </w:t>
      </w:r>
    </w:p>
    <w:p w:rsidR="0099563C" w:rsidRPr="00AD0D72" w:rsidRDefault="0099563C" w:rsidP="0099563C">
      <w:pPr>
        <w:spacing w:line="480" w:lineRule="auto"/>
        <w:jc w:val="both"/>
        <w:rPr>
          <w:sz w:val="24"/>
          <w:szCs w:val="24"/>
        </w:rPr>
      </w:pPr>
      <w:r w:rsidRPr="00AD0D7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9563C" w:rsidRPr="00AD0D72" w:rsidRDefault="0099563C" w:rsidP="0099563C">
      <w:pPr>
        <w:spacing w:line="480" w:lineRule="auto"/>
        <w:jc w:val="both"/>
        <w:rPr>
          <w:sz w:val="24"/>
          <w:szCs w:val="24"/>
        </w:rPr>
      </w:pPr>
      <w:r w:rsidRPr="00AD0D72">
        <w:rPr>
          <w:sz w:val="24"/>
          <w:szCs w:val="24"/>
        </w:rPr>
        <w:t>Covenant of Grace</w:t>
      </w:r>
    </w:p>
    <w:p w:rsidR="0099563C" w:rsidRPr="00AD0D72" w:rsidRDefault="0099563C" w:rsidP="0099563C">
      <w:pPr>
        <w:spacing w:line="480" w:lineRule="auto"/>
        <w:jc w:val="both"/>
        <w:rPr>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p>
    <w:p w:rsidR="0099563C" w:rsidRPr="00AD0D72" w:rsidRDefault="0099563C" w:rsidP="0099563C">
      <w:pPr>
        <w:spacing w:line="480" w:lineRule="auto"/>
        <w:jc w:val="both"/>
        <w:rPr>
          <w:sz w:val="24"/>
          <w:szCs w:val="24"/>
        </w:rPr>
      </w:pPr>
      <w:r w:rsidRPr="00AD0D72">
        <w:rPr>
          <w:sz w:val="24"/>
          <w:szCs w:val="24"/>
        </w:rPr>
        <w:t>The 10 Various Forms of the 6 Covenants</w:t>
      </w:r>
    </w:p>
    <w:p w:rsidR="0099563C" w:rsidRPr="00AD0D72" w:rsidRDefault="0099563C" w:rsidP="0099563C">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is the Father Stephen’s Upright Covenant with the Man Job is unstable because of ignorance which was marital fornication in Tobit 4:12-13 &amp; Job 1:1-42:17. 2</w:t>
      </w:r>
      <w:r w:rsidRPr="00AD0D72">
        <w:rPr>
          <w:sz w:val="24"/>
          <w:szCs w:val="24"/>
          <w:vertAlign w:val="superscript"/>
        </w:rPr>
        <w:t>nd</w:t>
      </w:r>
      <w:r w:rsidRPr="00AD0D7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D0D72">
        <w:rPr>
          <w:sz w:val="24"/>
          <w:szCs w:val="24"/>
          <w:vertAlign w:val="superscript"/>
        </w:rPr>
        <w:t>rd</w:t>
      </w:r>
      <w:r w:rsidRPr="00AD0D7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D0D72">
        <w:rPr>
          <w:sz w:val="24"/>
          <w:szCs w:val="24"/>
          <w:vertAlign w:val="superscript"/>
        </w:rPr>
        <w:t>th</w:t>
      </w:r>
      <w:r w:rsidRPr="00AD0D7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D0D72">
        <w:rPr>
          <w:sz w:val="24"/>
          <w:szCs w:val="24"/>
          <w:vertAlign w:val="superscript"/>
        </w:rPr>
        <w:t>th</w:t>
      </w:r>
      <w:r w:rsidRPr="00AD0D7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D0D72">
        <w:rPr>
          <w:sz w:val="24"/>
          <w:szCs w:val="24"/>
          <w:vertAlign w:val="superscript"/>
        </w:rPr>
        <w:t>th</w:t>
      </w:r>
      <w:r w:rsidRPr="00AD0D72">
        <w:rPr>
          <w:sz w:val="24"/>
          <w:szCs w:val="24"/>
        </w:rPr>
        <w:t>, Father Stephen’s Mercy Covenant with the Man James in the Gentile/Christian Law of God was established when Moses came down the mountain the 1</w:t>
      </w:r>
      <w:r w:rsidRPr="00AD0D72">
        <w:rPr>
          <w:sz w:val="24"/>
          <w:szCs w:val="24"/>
          <w:vertAlign w:val="superscript"/>
        </w:rPr>
        <w:t>st</w:t>
      </w:r>
      <w:r w:rsidRPr="00AD0D7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D0D72">
        <w:rPr>
          <w:sz w:val="24"/>
          <w:szCs w:val="24"/>
          <w:vertAlign w:val="superscript"/>
        </w:rPr>
        <w:t>th</w:t>
      </w:r>
      <w:r w:rsidRPr="00AD0D72">
        <w:rPr>
          <w:sz w:val="24"/>
          <w:szCs w:val="24"/>
        </w:rPr>
        <w:t>, Father Stephen’s Beloved Covenant with the Man David was while David was King for 40 years. God modified His covenant with the people of Israel again &amp; said that the descendants of David would always be “King” in 2</w:t>
      </w:r>
      <w:r w:rsidRPr="00AD0D72">
        <w:rPr>
          <w:sz w:val="24"/>
          <w:szCs w:val="24"/>
          <w:vertAlign w:val="superscript"/>
        </w:rPr>
        <w:t>nd</w:t>
      </w:r>
      <w:r w:rsidRPr="00AD0D72">
        <w:rPr>
          <w:sz w:val="24"/>
          <w:szCs w:val="24"/>
        </w:rPr>
        <w:t xml:space="preserve"> Samuel 23:5. David’s descendants did in fact rule until Babylon conquered them. God’s promise is with Jesus’ birth, who was a descendant of David, &amp; who was King for all eternity. Noah up to Abraham is in the Genesis Apocryphon on pages 448-459. Noah is in the Genesis Commentaries on page 460-462 &amp; the Genesis Commentary C on page 465. 8</w:t>
      </w:r>
      <w:r w:rsidRPr="00AD0D72">
        <w:rPr>
          <w:sz w:val="24"/>
          <w:szCs w:val="24"/>
          <w:vertAlign w:val="superscript"/>
        </w:rPr>
        <w:t>th</w:t>
      </w:r>
      <w:r w:rsidRPr="00AD0D72">
        <w:rPr>
          <w:sz w:val="24"/>
          <w:szCs w:val="24"/>
        </w:rPr>
        <w:t>, Father Stephen’s Comfort Covenant with the Man John is grace and the End of the Old World in Luke 16:16. What is the New Covenant? The Book of Hebrews talks extensively about God’s New Covenant. 9</w:t>
      </w:r>
      <w:r w:rsidRPr="00AD0D72">
        <w:rPr>
          <w:sz w:val="24"/>
          <w:szCs w:val="24"/>
          <w:vertAlign w:val="superscript"/>
        </w:rPr>
        <w:t>th</w:t>
      </w:r>
      <w:r w:rsidRPr="00AD0D7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D0D72">
        <w:rPr>
          <w:sz w:val="24"/>
          <w:szCs w:val="24"/>
          <w:vertAlign w:val="superscript"/>
        </w:rPr>
        <w:t>th</w:t>
      </w:r>
      <w:r w:rsidRPr="00AD0D7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JOB’S UPRIGHT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ADAM’S PERFECT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NOAH’S GRACE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ABRAHAM’S FATHERLY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ISRAEL’S SUPPLANTING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DAVID’S BELOVED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JAMES’ CHRISTIAN LAW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JOHN’S GIVING COVENANT IN THE FATHER STEPHEN</w:t>
      </w:r>
    </w:p>
    <w:p w:rsidR="0099563C" w:rsidRPr="00AD0D72" w:rsidRDefault="0099563C" w:rsidP="0099563C">
      <w:pPr>
        <w:spacing w:line="480" w:lineRule="auto"/>
        <w:jc w:val="both"/>
        <w:rPr>
          <w:rFonts w:cstheme="minorHAnsi"/>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r w:rsidRPr="00AD0D72">
        <w:rPr>
          <w:rFonts w:cstheme="minorHAnsi"/>
          <w:sz w:val="24"/>
          <w:szCs w:val="24"/>
        </w:rPr>
        <w:t xml:space="preserve">This happened in the Young Universe before 1,931 years.               </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FATHER STEPHEN’S HIGHEST SUPREME AUTHORITY COVENANT IN THE LORD YAHWEH</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9563C" w:rsidRPr="00AD0D72" w:rsidRDefault="0099563C" w:rsidP="0099563C">
      <w:pPr>
        <w:spacing w:line="480" w:lineRule="auto"/>
        <w:jc w:val="center"/>
        <w:rPr>
          <w:rFonts w:ascii="Abyssinica SIL" w:hAnsi="Abyssinica SIL" w:cstheme="minorHAnsi"/>
          <w:sz w:val="24"/>
          <w:szCs w:val="24"/>
        </w:rPr>
      </w:pPr>
      <w:r w:rsidRPr="00AD0D72">
        <w:rPr>
          <w:rFonts w:ascii="Abyssinica SIL" w:hAnsi="Abyssinica SIL" w:cstheme="minorHAnsi"/>
          <w:sz w:val="24"/>
          <w:szCs w:val="24"/>
        </w:rPr>
        <w:t>LORD JESUS’ SALVATION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9563C" w:rsidRPr="00AD0D72" w:rsidRDefault="0099563C" w:rsidP="0099563C">
      <w:pPr>
        <w:spacing w:line="480" w:lineRule="auto"/>
        <w:jc w:val="both"/>
        <w:rPr>
          <w:sz w:val="24"/>
          <w:szCs w:val="24"/>
        </w:rPr>
      </w:pPr>
      <w:r w:rsidRPr="00AD0D72">
        <w:rPr>
          <w:sz w:val="24"/>
          <w:szCs w:val="24"/>
        </w:rPr>
        <w:t xml:space="preserve">The charge of Adam in the garden     </w:t>
      </w:r>
    </w:p>
    <w:p w:rsidR="0099563C" w:rsidRPr="00AD0D72" w:rsidRDefault="0099563C" w:rsidP="0099563C">
      <w:pPr>
        <w:spacing w:line="480" w:lineRule="auto"/>
        <w:jc w:val="both"/>
        <w:rPr>
          <w:sz w:val="24"/>
          <w:szCs w:val="24"/>
        </w:rPr>
      </w:pPr>
      <w:r w:rsidRPr="00AD0D7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D0D72">
        <w:rPr>
          <w:b/>
          <w:sz w:val="24"/>
          <w:szCs w:val="24"/>
        </w:rPr>
        <w:t>Mitzvot</w:t>
      </w:r>
      <w:r w:rsidRPr="00AD0D72">
        <w:rPr>
          <w:sz w:val="24"/>
          <w:szCs w:val="24"/>
        </w:rPr>
        <w:t xml:space="preserve"> is the 18 orders of the </w:t>
      </w:r>
      <w:r w:rsidRPr="00AD0D72">
        <w:rPr>
          <w:b/>
          <w:sz w:val="24"/>
          <w:szCs w:val="24"/>
        </w:rPr>
        <w:t xml:space="preserve">Law </w:t>
      </w:r>
      <w:r w:rsidRPr="00AD0D72">
        <w:rPr>
          <w:sz w:val="24"/>
          <w:szCs w:val="24"/>
        </w:rPr>
        <w:t xml:space="preserve">used as </w:t>
      </w:r>
      <w:r w:rsidRPr="00AD0D72">
        <w:rPr>
          <w:b/>
          <w:sz w:val="24"/>
          <w:szCs w:val="24"/>
        </w:rPr>
        <w:t xml:space="preserve">Ways </w:t>
      </w:r>
      <w:r w:rsidRPr="00AD0D72">
        <w:rPr>
          <w:sz w:val="24"/>
          <w:szCs w:val="24"/>
        </w:rPr>
        <w:t>in 1</w:t>
      </w:r>
      <w:r w:rsidRPr="00AD0D72">
        <w:rPr>
          <w:sz w:val="24"/>
          <w:szCs w:val="24"/>
          <w:vertAlign w:val="superscript"/>
        </w:rPr>
        <w:t>st</w:t>
      </w:r>
      <w:r w:rsidRPr="00AD0D72">
        <w:rPr>
          <w:sz w:val="24"/>
          <w:szCs w:val="24"/>
        </w:rPr>
        <w:t xml:space="preserve"> Kings 2:3 &amp; Psalms 18:21. </w:t>
      </w:r>
      <w:r w:rsidRPr="00AD0D72">
        <w:rPr>
          <w:b/>
          <w:sz w:val="24"/>
          <w:szCs w:val="24"/>
        </w:rPr>
        <w:t xml:space="preserve">Testimonies </w:t>
      </w:r>
      <w:r w:rsidRPr="00AD0D72">
        <w:rPr>
          <w:sz w:val="24"/>
          <w:szCs w:val="24"/>
        </w:rPr>
        <w:t xml:space="preserve">in Deuteronomy 4:45; 6:17 (KJV). </w:t>
      </w:r>
      <w:r w:rsidRPr="00AD0D72">
        <w:rPr>
          <w:b/>
          <w:sz w:val="24"/>
          <w:szCs w:val="24"/>
        </w:rPr>
        <w:t>Stipulations</w:t>
      </w:r>
      <w:r w:rsidRPr="00AD0D72">
        <w:rPr>
          <w:sz w:val="24"/>
          <w:szCs w:val="24"/>
        </w:rPr>
        <w:t xml:space="preserve"> in Deuteronomy 6:17 (NIV). </w:t>
      </w:r>
      <w:r w:rsidRPr="00AD0D72">
        <w:rPr>
          <w:b/>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sz w:val="24"/>
          <w:szCs w:val="24"/>
        </w:rPr>
        <w:t>Precepts</w:t>
      </w:r>
      <w:r w:rsidRPr="00AD0D72">
        <w:rPr>
          <w:sz w:val="24"/>
          <w:szCs w:val="24"/>
        </w:rPr>
        <w:t xml:space="preserve"> in Psalms 119:4 (NIV). </w:t>
      </w:r>
      <w:r w:rsidRPr="00AD0D72">
        <w:rPr>
          <w:b/>
          <w:sz w:val="24"/>
          <w:szCs w:val="24"/>
        </w:rPr>
        <w:t>Statutes</w:t>
      </w:r>
      <w:r w:rsidRPr="00AD0D72">
        <w:rPr>
          <w:sz w:val="24"/>
          <w:szCs w:val="24"/>
        </w:rPr>
        <w:t xml:space="preserve"> in Leviticus 3:17; 10:11 (KJV). </w:t>
      </w:r>
      <w:r w:rsidRPr="00AD0D72">
        <w:rPr>
          <w:b/>
          <w:sz w:val="24"/>
          <w:szCs w:val="24"/>
        </w:rPr>
        <w:t xml:space="preserve">Decrees </w:t>
      </w:r>
      <w:r w:rsidRPr="00AD0D72">
        <w:rPr>
          <w:sz w:val="24"/>
          <w:szCs w:val="24"/>
        </w:rPr>
        <w:t>in 1</w:t>
      </w:r>
      <w:r w:rsidRPr="00AD0D72">
        <w:rPr>
          <w:sz w:val="24"/>
          <w:szCs w:val="24"/>
          <w:vertAlign w:val="superscript"/>
        </w:rPr>
        <w:t>st</w:t>
      </w:r>
      <w:r w:rsidRPr="00AD0D72">
        <w:rPr>
          <w:sz w:val="24"/>
          <w:szCs w:val="24"/>
        </w:rPr>
        <w:t xml:space="preserve"> Chronicles 29:19. </w:t>
      </w:r>
      <w:r w:rsidRPr="00AD0D72">
        <w:rPr>
          <w:b/>
          <w:sz w:val="24"/>
          <w:szCs w:val="24"/>
        </w:rPr>
        <w:t xml:space="preserve">Ordinances </w:t>
      </w:r>
      <w:r w:rsidRPr="00AD0D72">
        <w:rPr>
          <w:sz w:val="24"/>
          <w:szCs w:val="24"/>
        </w:rPr>
        <w:t xml:space="preserve">in Numbers 9:12 (KJV). </w:t>
      </w:r>
      <w:r w:rsidRPr="00AD0D72">
        <w:rPr>
          <w:b/>
          <w:sz w:val="24"/>
          <w:szCs w:val="24"/>
        </w:rPr>
        <w:t xml:space="preserve">Commands </w:t>
      </w:r>
      <w:r w:rsidRPr="00AD0D72">
        <w:rPr>
          <w:sz w:val="24"/>
          <w:szCs w:val="24"/>
        </w:rPr>
        <w:t xml:space="preserve">in Deuteronomy 6:1-9. </w:t>
      </w:r>
      <w:r w:rsidRPr="00AD0D72">
        <w:rPr>
          <w:b/>
          <w:sz w:val="24"/>
          <w:szCs w:val="24"/>
        </w:rPr>
        <w:t>Judgments</w:t>
      </w:r>
      <w:r w:rsidRPr="00AD0D72">
        <w:rPr>
          <w:sz w:val="24"/>
          <w:szCs w:val="24"/>
        </w:rPr>
        <w:t xml:space="preserve"> in Exodus 24:3 (KJV). </w:t>
      </w:r>
      <w:r w:rsidRPr="00AD0D72">
        <w:rPr>
          <w:b/>
          <w:sz w:val="24"/>
          <w:szCs w:val="24"/>
        </w:rPr>
        <w:t xml:space="preserve">Words  </w:t>
      </w:r>
      <w:r w:rsidRPr="00AD0D72">
        <w:rPr>
          <w:sz w:val="24"/>
          <w:szCs w:val="24"/>
        </w:rPr>
        <w:t xml:space="preserve">in  Deuteronomy  33:9.  </w:t>
      </w:r>
      <w:r w:rsidRPr="00AD0D72">
        <w:rPr>
          <w:b/>
          <w:sz w:val="24"/>
          <w:szCs w:val="24"/>
        </w:rPr>
        <w:t xml:space="preserve">Regulation </w:t>
      </w:r>
      <w:r w:rsidRPr="00AD0D72">
        <w:rPr>
          <w:sz w:val="24"/>
          <w:szCs w:val="24"/>
        </w:rPr>
        <w:t xml:space="preserve"> in  Exodus  24:3. </w:t>
      </w:r>
      <w:r w:rsidRPr="00AD0D72">
        <w:rPr>
          <w:b/>
          <w:sz w:val="24"/>
          <w:szCs w:val="24"/>
        </w:rPr>
        <w:t>Teachings</w:t>
      </w:r>
      <w:r w:rsidRPr="00AD0D72">
        <w:rPr>
          <w:sz w:val="24"/>
          <w:szCs w:val="24"/>
        </w:rPr>
        <w:t xml:space="preserve">  in  Exodus 24:3. </w:t>
      </w:r>
      <w:r w:rsidRPr="00AD0D72">
        <w:rPr>
          <w:b/>
          <w:sz w:val="24"/>
          <w:szCs w:val="24"/>
        </w:rPr>
        <w:t xml:space="preserve">Rules </w:t>
      </w:r>
      <w:r w:rsidRPr="00AD0D72">
        <w:rPr>
          <w:sz w:val="24"/>
          <w:szCs w:val="24"/>
        </w:rPr>
        <w:t>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sz w:val="24"/>
          <w:szCs w:val="24"/>
        </w:rPr>
        <w:t xml:space="preserve">Codes (Penal) </w:t>
      </w:r>
      <w:r w:rsidRPr="00AD0D72">
        <w:rPr>
          <w:sz w:val="24"/>
          <w:szCs w:val="24"/>
        </w:rPr>
        <w:t xml:space="preserve">in Romans 2:27, 29 (NIV); Colossians 2:14 (NIV) &amp; in the Damascus Document on pages 150:153. </w:t>
      </w:r>
      <w:r w:rsidRPr="00AD0D72">
        <w:rPr>
          <w:b/>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w:t>
      </w:r>
      <w:r w:rsidRPr="00AD0D72">
        <w:rPr>
          <w:b/>
          <w:sz w:val="24"/>
          <w:szCs w:val="24"/>
        </w:rPr>
        <w:t xml:space="preserve">Manuals </w:t>
      </w:r>
      <w:r w:rsidRPr="00AD0D72">
        <w:rPr>
          <w:sz w:val="24"/>
          <w:szCs w:val="24"/>
        </w:rPr>
        <w:t>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These Words for Law mean the same thing in Deuteronomy 4:1; 5:1; 6:1 &amp; 1</w:t>
      </w:r>
      <w:r w:rsidRPr="00AD0D72">
        <w:rPr>
          <w:sz w:val="24"/>
          <w:szCs w:val="24"/>
          <w:vertAlign w:val="superscript"/>
        </w:rPr>
        <w:t>st</w:t>
      </w:r>
      <w:r w:rsidRPr="00AD0D72">
        <w:rPr>
          <w:sz w:val="24"/>
          <w:szCs w:val="24"/>
        </w:rPr>
        <w:t xml:space="preserve"> Kings 2:3. The 19</w:t>
      </w:r>
      <w:r w:rsidRPr="00AD0D72">
        <w:rPr>
          <w:sz w:val="24"/>
          <w:szCs w:val="24"/>
          <w:vertAlign w:val="superscript"/>
        </w:rPr>
        <w:t>th</w:t>
      </w:r>
      <w:r w:rsidRPr="00AD0D72">
        <w:rPr>
          <w:sz w:val="24"/>
          <w:szCs w:val="24"/>
        </w:rPr>
        <w:t>/20</w:t>
      </w:r>
      <w:r w:rsidRPr="00AD0D72">
        <w:rPr>
          <w:sz w:val="24"/>
          <w:szCs w:val="24"/>
          <w:vertAlign w:val="superscript"/>
        </w:rPr>
        <w:t xml:space="preserve">th </w:t>
      </w:r>
      <w:r w:rsidRPr="00AD0D72">
        <w:rPr>
          <w:sz w:val="24"/>
          <w:szCs w:val="24"/>
        </w:rPr>
        <w:t xml:space="preserve">orders are </w:t>
      </w:r>
      <w:r w:rsidRPr="00AD0D72">
        <w:rPr>
          <w:b/>
          <w:sz w:val="24"/>
          <w:szCs w:val="24"/>
        </w:rPr>
        <w:t>The 2 Greatest Commands of the Law</w:t>
      </w:r>
      <w:r w:rsidRPr="00AD0D72">
        <w:rPr>
          <w:sz w:val="24"/>
          <w:szCs w:val="24"/>
        </w:rPr>
        <w:t xml:space="preserve"> is in Luke 10:27. The Gentile Laws have 4 Laws for Gentiles to abstain from things strangled, from idols (idolatry), from blood (not to shed, eat or drink it) &amp; from flesh (Sexual Eros Love). The </w:t>
      </w:r>
      <w:r w:rsidRPr="00AD0D72">
        <w:rPr>
          <w:b/>
          <w:sz w:val="24"/>
          <w:szCs w:val="24"/>
        </w:rPr>
        <w:t>Whole Law</w:t>
      </w:r>
      <w:r w:rsidRPr="00AD0D72">
        <w:rPr>
          <w:sz w:val="24"/>
          <w:szCs w:val="24"/>
        </w:rPr>
        <w:t xml:space="preserve">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2 or 3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 xml:space="preserve"> order of James in or 2 in Gentile Law</w:t>
      </w:r>
      <w:r w:rsidRPr="00AD0D72">
        <w:rPr>
          <w:sz w:val="24"/>
          <w:szCs w:val="24"/>
        </w:rPr>
        <w:t xml:space="preserve">, by the </w:t>
      </w:r>
      <w:r w:rsidRPr="00AD0D72">
        <w:rPr>
          <w:b/>
          <w:sz w:val="24"/>
          <w:szCs w:val="24"/>
        </w:rPr>
        <w:t>24</w:t>
      </w:r>
      <w:r w:rsidRPr="00AD0D72">
        <w:rPr>
          <w:b/>
          <w:sz w:val="24"/>
          <w:szCs w:val="24"/>
          <w:vertAlign w:val="superscript"/>
        </w:rPr>
        <w:t>th</w:t>
      </w:r>
      <w:r w:rsidRPr="00AD0D72">
        <w:rPr>
          <w:sz w:val="24"/>
          <w:szCs w:val="24"/>
        </w:rPr>
        <w:t xml:space="preserve"> </w:t>
      </w:r>
      <w:r w:rsidRPr="00AD0D72">
        <w:rPr>
          <w:b/>
          <w:sz w:val="24"/>
          <w:szCs w:val="24"/>
        </w:rPr>
        <w:t>order of James in alone or 1 in Christian Law</w:t>
      </w:r>
      <w:r w:rsidRPr="00AD0D72">
        <w:rPr>
          <w:sz w:val="24"/>
          <w:szCs w:val="24"/>
        </w:rPr>
        <w:t xml:space="preserve"> &amp; by the </w:t>
      </w:r>
      <w:r w:rsidRPr="00AD0D72">
        <w:rPr>
          <w:b/>
          <w:sz w:val="24"/>
          <w:szCs w:val="24"/>
        </w:rPr>
        <w:t>30</w:t>
      </w:r>
      <w:r w:rsidRPr="00AD0D72">
        <w:rPr>
          <w:b/>
          <w:sz w:val="24"/>
          <w:szCs w:val="24"/>
          <w:vertAlign w:val="superscript"/>
        </w:rPr>
        <w:t>th</w:t>
      </w:r>
      <w:r w:rsidRPr="00AD0D72">
        <w:rPr>
          <w:b/>
          <w:sz w:val="24"/>
          <w:szCs w:val="24"/>
        </w:rPr>
        <w:t xml:space="preserve"> Supreme</w:t>
      </w:r>
      <w:r w:rsidRPr="00AD0D72">
        <w:rPr>
          <w:sz w:val="24"/>
          <w:szCs w:val="24"/>
        </w:rPr>
        <w:t xml:space="preserve"> </w:t>
      </w:r>
      <w:r w:rsidRPr="00AD0D72">
        <w:rPr>
          <w:b/>
          <w:sz w:val="24"/>
          <w:szCs w:val="24"/>
        </w:rPr>
        <w:t>order of Melchizedek (Giants), Elohim (Dragon Hosts, Camps &amp; Armies) &amp; El (Law) in Lordship above the Law</w:t>
      </w:r>
      <w:r w:rsidRPr="00AD0D72">
        <w:rPr>
          <w:sz w:val="24"/>
          <w:szCs w:val="24"/>
        </w:rPr>
        <w:t xml:space="preserve"> in Hebrews 7:11, 21 &amp; James 2:8-13. </w:t>
      </w:r>
      <w:r w:rsidRPr="00AD0D72">
        <w:rPr>
          <w:b/>
          <w:sz w:val="24"/>
          <w:szCs w:val="24"/>
        </w:rPr>
        <w:t>The Lord John/Lord Jesus as the Lord’s Woman/Lord’s Man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w:t>
      </w:r>
      <w:r w:rsidRPr="00AD0D72">
        <w:rPr>
          <w:sz w:val="24"/>
          <w:szCs w:val="24"/>
        </w:rPr>
        <w:t xml:space="preserve">. </w:t>
      </w:r>
      <w:r w:rsidRPr="00AD0D72">
        <w:rPr>
          <w:b/>
          <w:sz w:val="24"/>
          <w:szCs w:val="24"/>
        </w:rPr>
        <w:t>The Lord James’ 2-fold office for Boys and the Law of God (Angels, Spirits, Ghost’s, shadows &amp; phantom’s) &amp; the Lord Stephen for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El</w:t>
      </w:r>
      <w:r w:rsidRPr="00AD0D72">
        <w:rPr>
          <w:sz w:val="24"/>
          <w:szCs w:val="24"/>
        </w:rPr>
        <w:t xml:space="preserve">. Also to abstain from Sexual Eros Love is in the Acts of Paul pages 445-458 &amp; the Acts of Thomas pages 464-470. Wickedness will cease to exist in the Book of Noah on pages 521-522.      </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Section 4: Eve the Mother Lady of All Living</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Chapter 4: Eve the Woman</w:t>
      </w:r>
    </w:p>
    <w:p w:rsidR="0099563C" w:rsidRPr="00AD0D72" w:rsidRDefault="0099563C" w:rsidP="0099563C">
      <w:pPr>
        <w:spacing w:line="480" w:lineRule="auto"/>
        <w:jc w:val="both"/>
        <w:rPr>
          <w:sz w:val="24"/>
          <w:szCs w:val="24"/>
        </w:rPr>
      </w:pPr>
      <w:r w:rsidRPr="00AD0D72">
        <w:rPr>
          <w:sz w:val="24"/>
          <w:szCs w:val="24"/>
        </w:rPr>
        <w:t>Who was Eve?</w:t>
      </w:r>
    </w:p>
    <w:p w:rsidR="0099563C" w:rsidRPr="00AD0D72" w:rsidRDefault="0099563C" w:rsidP="0099563C">
      <w:pPr>
        <w:spacing w:line="480" w:lineRule="auto"/>
        <w:jc w:val="both"/>
        <w:rPr>
          <w:sz w:val="24"/>
          <w:szCs w:val="24"/>
        </w:rPr>
      </w:pPr>
      <w:r w:rsidRPr="00AD0D7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D0D72">
        <w:rPr>
          <w:sz w:val="24"/>
          <w:szCs w:val="24"/>
          <w:vertAlign w:val="superscript"/>
        </w:rPr>
        <w:t>nd</w:t>
      </w:r>
      <w:r w:rsidRPr="00AD0D7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D0D72">
        <w:rPr>
          <w:i/>
          <w:sz w:val="24"/>
          <w:szCs w:val="24"/>
        </w:rPr>
        <w:t>Banah</w:t>
      </w:r>
      <w:r w:rsidRPr="00AD0D72">
        <w:rPr>
          <w:sz w:val="24"/>
          <w:szCs w:val="24"/>
        </w:rPr>
        <w:t xml:space="preserve"> which means to make or build in Genesis 2:22. Second, is </w:t>
      </w:r>
      <w:r w:rsidRPr="00AD0D72">
        <w:rPr>
          <w:i/>
          <w:sz w:val="24"/>
          <w:szCs w:val="24"/>
        </w:rPr>
        <w:t xml:space="preserve">Qanah </w:t>
      </w:r>
      <w:r w:rsidRPr="00AD0D72">
        <w:rPr>
          <w:sz w:val="24"/>
          <w:szCs w:val="24"/>
        </w:rPr>
        <w:t xml:space="preserve">which means to create, possess or acquire in Genesis 4:1; 14:19.   </w:t>
      </w:r>
    </w:p>
    <w:p w:rsidR="0099563C" w:rsidRPr="00AD0D72" w:rsidRDefault="0099563C" w:rsidP="0099563C">
      <w:pPr>
        <w:spacing w:line="480" w:lineRule="auto"/>
        <w:jc w:val="both"/>
        <w:rPr>
          <w:sz w:val="24"/>
          <w:szCs w:val="24"/>
        </w:rPr>
      </w:pPr>
      <w:r w:rsidRPr="00AD0D72">
        <w:rPr>
          <w:sz w:val="24"/>
          <w:szCs w:val="24"/>
        </w:rPr>
        <w:t>Eve’s life</w:t>
      </w:r>
    </w:p>
    <w:p w:rsidR="0099563C" w:rsidRPr="00AD0D72" w:rsidRDefault="0099563C" w:rsidP="0099563C">
      <w:pPr>
        <w:spacing w:line="480" w:lineRule="auto"/>
        <w:jc w:val="both"/>
        <w:rPr>
          <w:sz w:val="24"/>
          <w:szCs w:val="24"/>
        </w:rPr>
      </w:pPr>
      <w:r w:rsidRPr="00AD0D7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D0D72">
        <w:rPr>
          <w:b/>
          <w:sz w:val="24"/>
          <w:szCs w:val="24"/>
        </w:rPr>
        <w:t>image-likeness</w:t>
      </w:r>
      <w:r w:rsidRPr="00AD0D7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9563C" w:rsidRPr="00AD0D72" w:rsidRDefault="0099563C" w:rsidP="0099563C">
      <w:pPr>
        <w:spacing w:line="480" w:lineRule="auto"/>
        <w:jc w:val="both"/>
        <w:rPr>
          <w:sz w:val="24"/>
          <w:szCs w:val="24"/>
        </w:rPr>
      </w:pPr>
      <w:r w:rsidRPr="00AD0D72">
        <w:rPr>
          <w:sz w:val="24"/>
          <w:szCs w:val="24"/>
        </w:rPr>
        <w:t>Eve’s roles</w:t>
      </w:r>
    </w:p>
    <w:p w:rsidR="0099563C" w:rsidRPr="00AD0D72" w:rsidRDefault="0099563C" w:rsidP="0099563C">
      <w:pPr>
        <w:spacing w:line="480" w:lineRule="auto"/>
        <w:jc w:val="both"/>
        <w:rPr>
          <w:sz w:val="24"/>
          <w:szCs w:val="24"/>
        </w:rPr>
      </w:pPr>
      <w:r w:rsidRPr="00AD0D7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9563C" w:rsidRPr="00AD0D72" w:rsidRDefault="0099563C" w:rsidP="0099563C">
      <w:pPr>
        <w:spacing w:line="480" w:lineRule="auto"/>
        <w:jc w:val="both"/>
        <w:rPr>
          <w:sz w:val="24"/>
          <w:szCs w:val="24"/>
        </w:rPr>
      </w:pPr>
      <w:r w:rsidRPr="00AD0D7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9563C" w:rsidRPr="00AD0D72" w:rsidRDefault="0099563C" w:rsidP="0099563C">
      <w:pPr>
        <w:spacing w:line="480" w:lineRule="auto"/>
        <w:jc w:val="both"/>
        <w:rPr>
          <w:sz w:val="24"/>
          <w:szCs w:val="24"/>
        </w:rPr>
      </w:pPr>
      <w:r w:rsidRPr="00AD0D7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9563C" w:rsidRPr="00AD0D72" w:rsidRDefault="0099563C" w:rsidP="0099563C">
      <w:pPr>
        <w:spacing w:line="480" w:lineRule="auto"/>
        <w:jc w:val="both"/>
        <w:rPr>
          <w:sz w:val="24"/>
          <w:szCs w:val="24"/>
        </w:rPr>
      </w:pPr>
      <w:r w:rsidRPr="00AD0D7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D0D72">
        <w:rPr>
          <w:sz w:val="24"/>
          <w:szCs w:val="24"/>
          <w:vertAlign w:val="superscript"/>
        </w:rPr>
        <w:t>st</w:t>
      </w:r>
      <w:r w:rsidRPr="00AD0D7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9563C" w:rsidRPr="00AD0D72" w:rsidRDefault="0099563C" w:rsidP="0099563C">
      <w:pPr>
        <w:spacing w:line="480" w:lineRule="auto"/>
        <w:jc w:val="both"/>
        <w:rPr>
          <w:sz w:val="24"/>
          <w:szCs w:val="24"/>
        </w:rPr>
      </w:pPr>
      <w:r w:rsidRPr="00AD0D72">
        <w:rPr>
          <w:sz w:val="24"/>
          <w:szCs w:val="24"/>
        </w:rPr>
        <w:t>Eve’s relationships</w:t>
      </w:r>
    </w:p>
    <w:p w:rsidR="0099563C" w:rsidRPr="00AD0D72" w:rsidRDefault="0099563C" w:rsidP="0099563C">
      <w:pPr>
        <w:spacing w:line="480" w:lineRule="auto"/>
        <w:jc w:val="both"/>
        <w:rPr>
          <w:sz w:val="24"/>
          <w:szCs w:val="24"/>
        </w:rPr>
      </w:pPr>
      <w:r w:rsidRPr="00AD0D7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9563C" w:rsidRPr="00AD0D72" w:rsidRDefault="0099563C" w:rsidP="0099563C">
      <w:pPr>
        <w:spacing w:line="480" w:lineRule="auto"/>
        <w:jc w:val="both"/>
        <w:rPr>
          <w:sz w:val="24"/>
          <w:szCs w:val="24"/>
        </w:rPr>
      </w:pPr>
      <w:r w:rsidRPr="00AD0D7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9563C" w:rsidRPr="00AD0D72" w:rsidRDefault="0099563C" w:rsidP="0099563C">
      <w:pPr>
        <w:spacing w:line="480" w:lineRule="auto"/>
        <w:jc w:val="both"/>
        <w:rPr>
          <w:sz w:val="24"/>
          <w:szCs w:val="24"/>
        </w:rPr>
      </w:pPr>
      <w:r w:rsidRPr="00AD0D7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9563C" w:rsidRPr="00AD0D72" w:rsidRDefault="0099563C" w:rsidP="0099563C">
      <w:pPr>
        <w:spacing w:line="480" w:lineRule="auto"/>
        <w:jc w:val="both"/>
        <w:rPr>
          <w:sz w:val="24"/>
          <w:szCs w:val="24"/>
        </w:rPr>
      </w:pPr>
      <w:r w:rsidRPr="00AD0D7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9563C" w:rsidRPr="00AD0D72" w:rsidRDefault="0099563C" w:rsidP="0099563C">
      <w:pPr>
        <w:spacing w:line="480" w:lineRule="auto"/>
        <w:jc w:val="both"/>
        <w:rPr>
          <w:sz w:val="24"/>
          <w:szCs w:val="24"/>
        </w:rPr>
      </w:pPr>
      <w:r w:rsidRPr="00AD0D7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9563C" w:rsidRPr="00AD0D72" w:rsidRDefault="0099563C" w:rsidP="0099563C">
      <w:pPr>
        <w:spacing w:line="480" w:lineRule="auto"/>
        <w:jc w:val="both"/>
        <w:rPr>
          <w:sz w:val="24"/>
          <w:szCs w:val="24"/>
        </w:rPr>
      </w:pPr>
      <w:r w:rsidRPr="00AD0D7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D0D72">
        <w:rPr>
          <w:b/>
          <w:i/>
          <w:sz w:val="24"/>
          <w:szCs w:val="24"/>
        </w:rPr>
        <w:t>Hidden Bara secret in the Womb</w:t>
      </w:r>
      <w:r w:rsidRPr="00AD0D72">
        <w:rPr>
          <w:sz w:val="24"/>
          <w:szCs w:val="24"/>
        </w:rPr>
        <w:t>” in Genesis 4:1 by the Lord Yah in Luke 20:35-36.</w:t>
      </w:r>
    </w:p>
    <w:p w:rsidR="0099563C" w:rsidRPr="00AD0D72" w:rsidRDefault="0099563C" w:rsidP="0099563C">
      <w:pPr>
        <w:spacing w:line="480" w:lineRule="auto"/>
        <w:jc w:val="both"/>
        <w:rPr>
          <w:sz w:val="24"/>
          <w:szCs w:val="24"/>
        </w:rPr>
      </w:pPr>
      <w:r w:rsidRPr="00AD0D72">
        <w:rPr>
          <w:sz w:val="24"/>
          <w:szCs w:val="24"/>
        </w:rPr>
        <w:t>What was Eve’s world?</w:t>
      </w:r>
    </w:p>
    <w:p w:rsidR="0099563C" w:rsidRPr="00AD0D72" w:rsidRDefault="0099563C" w:rsidP="0099563C">
      <w:pPr>
        <w:spacing w:line="480" w:lineRule="auto"/>
        <w:jc w:val="both"/>
        <w:rPr>
          <w:sz w:val="24"/>
          <w:szCs w:val="24"/>
        </w:rPr>
      </w:pPr>
      <w:r w:rsidRPr="00AD0D7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9563C" w:rsidRPr="00AD0D72" w:rsidRDefault="0099563C" w:rsidP="0099563C">
      <w:pPr>
        <w:spacing w:line="480" w:lineRule="auto"/>
        <w:jc w:val="both"/>
        <w:rPr>
          <w:sz w:val="24"/>
          <w:szCs w:val="24"/>
        </w:rPr>
      </w:pPr>
      <w:r w:rsidRPr="00AD0D72">
        <w:rPr>
          <w:sz w:val="24"/>
          <w:szCs w:val="24"/>
        </w:rPr>
        <w:t>Why did the serpent come to Eve first?</w:t>
      </w:r>
    </w:p>
    <w:p w:rsidR="0099563C" w:rsidRPr="00AD0D72" w:rsidRDefault="0099563C" w:rsidP="0099563C">
      <w:pPr>
        <w:spacing w:line="480" w:lineRule="auto"/>
        <w:jc w:val="both"/>
        <w:rPr>
          <w:sz w:val="24"/>
          <w:szCs w:val="24"/>
        </w:rPr>
      </w:pPr>
      <w:r w:rsidRPr="00AD0D7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9563C" w:rsidRPr="00AD0D72" w:rsidRDefault="0099563C" w:rsidP="0099563C">
      <w:pPr>
        <w:spacing w:line="480" w:lineRule="auto"/>
        <w:jc w:val="both"/>
        <w:rPr>
          <w:sz w:val="24"/>
          <w:szCs w:val="24"/>
        </w:rPr>
      </w:pPr>
      <w:r w:rsidRPr="00AD0D72">
        <w:rPr>
          <w:sz w:val="24"/>
          <w:szCs w:val="24"/>
        </w:rPr>
        <w:t>The creation of Woman</w:t>
      </w:r>
    </w:p>
    <w:p w:rsidR="0099563C" w:rsidRPr="00AD0D72" w:rsidRDefault="0099563C" w:rsidP="0099563C">
      <w:pPr>
        <w:spacing w:line="480" w:lineRule="auto"/>
        <w:jc w:val="both"/>
        <w:rPr>
          <w:sz w:val="24"/>
          <w:szCs w:val="24"/>
        </w:rPr>
      </w:pPr>
      <w:r w:rsidRPr="00AD0D7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D0D72">
        <w:rPr>
          <w:b/>
          <w:sz w:val="24"/>
          <w:szCs w:val="24"/>
        </w:rPr>
        <w:t>image-likeness</w:t>
      </w:r>
      <w:r w:rsidRPr="00AD0D7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9563C" w:rsidRPr="00AD0D72" w:rsidRDefault="0099563C" w:rsidP="0099563C">
      <w:pPr>
        <w:spacing w:line="480" w:lineRule="auto"/>
        <w:jc w:val="both"/>
        <w:rPr>
          <w:sz w:val="24"/>
          <w:szCs w:val="24"/>
        </w:rPr>
      </w:pPr>
      <w:r w:rsidRPr="00AD0D72">
        <w:rPr>
          <w:sz w:val="24"/>
          <w:szCs w:val="24"/>
        </w:rPr>
        <w:t>The nature of Woman</w:t>
      </w:r>
    </w:p>
    <w:p w:rsidR="0099563C" w:rsidRPr="00AD0D72" w:rsidRDefault="0099563C" w:rsidP="0099563C">
      <w:pPr>
        <w:spacing w:line="480" w:lineRule="auto"/>
        <w:jc w:val="both"/>
        <w:rPr>
          <w:sz w:val="24"/>
          <w:szCs w:val="24"/>
        </w:rPr>
      </w:pPr>
      <w:r w:rsidRPr="00AD0D7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9563C" w:rsidRPr="00AD0D72" w:rsidRDefault="0099563C" w:rsidP="0099563C">
      <w:pPr>
        <w:spacing w:line="480" w:lineRule="auto"/>
        <w:jc w:val="both"/>
        <w:rPr>
          <w:sz w:val="24"/>
          <w:szCs w:val="24"/>
        </w:rPr>
      </w:pPr>
      <w:r w:rsidRPr="00AD0D72">
        <w:rPr>
          <w:sz w:val="24"/>
          <w:szCs w:val="24"/>
        </w:rPr>
        <w:t>Why was Eve deceived?</w:t>
      </w:r>
    </w:p>
    <w:p w:rsidR="0099563C" w:rsidRPr="00AD0D72" w:rsidRDefault="0099563C" w:rsidP="0099563C">
      <w:pPr>
        <w:spacing w:line="480" w:lineRule="auto"/>
        <w:jc w:val="both"/>
        <w:rPr>
          <w:sz w:val="24"/>
          <w:szCs w:val="24"/>
        </w:rPr>
      </w:pPr>
      <w:r w:rsidRPr="00AD0D7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9563C" w:rsidRPr="00AD0D72" w:rsidRDefault="0099563C" w:rsidP="0099563C">
      <w:pPr>
        <w:spacing w:line="480" w:lineRule="auto"/>
        <w:jc w:val="both"/>
        <w:rPr>
          <w:sz w:val="24"/>
          <w:szCs w:val="24"/>
        </w:rPr>
      </w:pPr>
      <w:r w:rsidRPr="00AD0D72">
        <w:rPr>
          <w:sz w:val="24"/>
          <w:szCs w:val="24"/>
        </w:rPr>
        <w:t>The charge of Eve in the garden</w:t>
      </w:r>
    </w:p>
    <w:p w:rsidR="0099563C" w:rsidRPr="00AD0D72" w:rsidRDefault="0099563C" w:rsidP="0099563C">
      <w:pPr>
        <w:spacing w:line="480" w:lineRule="auto"/>
        <w:jc w:val="both"/>
        <w:rPr>
          <w:sz w:val="24"/>
          <w:szCs w:val="24"/>
        </w:rPr>
      </w:pPr>
      <w:r w:rsidRPr="00AD0D7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99563C" w:rsidRPr="00AD0D72" w:rsidRDefault="0099563C" w:rsidP="0099563C">
      <w:pPr>
        <w:tabs>
          <w:tab w:val="left" w:pos="360"/>
        </w:tabs>
        <w:spacing w:line="480" w:lineRule="auto"/>
        <w:jc w:val="center"/>
        <w:rPr>
          <w:rFonts w:ascii="Abyssinica SIL" w:hAnsi="Abyssinica SIL"/>
          <w:b/>
          <w:sz w:val="24"/>
          <w:szCs w:val="24"/>
        </w:rPr>
      </w:pPr>
      <w:r w:rsidRPr="00AD0D72">
        <w:rPr>
          <w:rFonts w:ascii="Abyssinica SIL" w:hAnsi="Abyssinica SIL"/>
          <w:b/>
          <w:sz w:val="24"/>
          <w:szCs w:val="24"/>
        </w:rPr>
        <w:t>Sexual Eros Love is forbidden, even in Marriage</w:t>
      </w:r>
    </w:p>
    <w:p w:rsidR="0099563C" w:rsidRPr="00AD0D72" w:rsidRDefault="0099563C" w:rsidP="0099563C">
      <w:pPr>
        <w:tabs>
          <w:tab w:val="left" w:pos="360"/>
        </w:tabs>
        <w:spacing w:line="480" w:lineRule="auto"/>
        <w:jc w:val="both"/>
        <w:rPr>
          <w:sz w:val="24"/>
          <w:szCs w:val="24"/>
        </w:rPr>
      </w:pPr>
      <w:r w:rsidRPr="00AD0D72">
        <w:rPr>
          <w:sz w:val="24"/>
          <w:szCs w:val="24"/>
        </w:rPr>
        <w:t>Eros Love (Sexual Love)</w:t>
      </w:r>
    </w:p>
    <w:p w:rsidR="0099563C" w:rsidRPr="00AD0D72" w:rsidRDefault="0099563C" w:rsidP="0099563C">
      <w:pPr>
        <w:spacing w:line="480" w:lineRule="auto"/>
        <w:jc w:val="both"/>
        <w:rPr>
          <w:sz w:val="24"/>
          <w:szCs w:val="24"/>
        </w:rPr>
      </w:pPr>
      <w:r w:rsidRPr="00AD0D7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If You have any questions on Inter-Racial Sex, You must get My book called “</w:t>
      </w:r>
      <w:r w:rsidRPr="00AD0D72">
        <w:rPr>
          <w:b/>
          <w:sz w:val="24"/>
          <w:szCs w:val="24"/>
        </w:rPr>
        <w:t>The Lord Yah and the Different Kinds of Flesh in the Holy Bible</w:t>
      </w:r>
      <w:r w:rsidRPr="00AD0D7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It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w:t>
      </w:r>
    </w:p>
    <w:p w:rsidR="0099563C" w:rsidRPr="00AD0D72" w:rsidRDefault="0099563C" w:rsidP="0099563C">
      <w:pPr>
        <w:spacing w:line="480" w:lineRule="auto"/>
        <w:jc w:val="both"/>
        <w:rPr>
          <w:sz w:val="24"/>
          <w:szCs w:val="24"/>
        </w:rPr>
      </w:pPr>
      <w:r w:rsidRPr="00AD0D7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w:t>
      </w:r>
    </w:p>
    <w:p w:rsidR="0099563C" w:rsidRPr="00AD0D72" w:rsidRDefault="0099563C" w:rsidP="0099563C">
      <w:pPr>
        <w:spacing w:line="480" w:lineRule="auto"/>
        <w:jc w:val="both"/>
        <w:rPr>
          <w:sz w:val="24"/>
          <w:szCs w:val="24"/>
        </w:rPr>
      </w:pPr>
      <w:r w:rsidRPr="00AD0D72">
        <w:rPr>
          <w:sz w:val="24"/>
          <w:szCs w:val="24"/>
        </w:rPr>
        <w:t>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others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99563C" w:rsidRPr="00AD0D72" w:rsidRDefault="0099563C" w:rsidP="0099563C">
      <w:pPr>
        <w:spacing w:line="480" w:lineRule="auto"/>
        <w:jc w:val="both"/>
        <w:rPr>
          <w:sz w:val="24"/>
          <w:szCs w:val="24"/>
        </w:rPr>
      </w:pPr>
      <w:r w:rsidRPr="00AD0D72">
        <w:rPr>
          <w:sz w:val="24"/>
          <w:szCs w:val="24"/>
        </w:rPr>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99563C" w:rsidRPr="00AD0D72" w:rsidRDefault="0099563C" w:rsidP="0099563C">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99563C" w:rsidRPr="00AD0D72" w:rsidRDefault="0099563C" w:rsidP="0099563C">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From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w:t>
      </w:r>
    </w:p>
    <w:p w:rsidR="0099563C" w:rsidRPr="00AD0D72" w:rsidRDefault="0099563C" w:rsidP="0099563C">
      <w:pPr>
        <w:spacing w:line="480" w:lineRule="auto"/>
        <w:jc w:val="both"/>
        <w:rPr>
          <w:sz w:val="24"/>
          <w:szCs w:val="24"/>
        </w:rPr>
      </w:pPr>
      <w:r w:rsidRPr="00AD0D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99563C" w:rsidRPr="00AD0D72" w:rsidRDefault="0099563C" w:rsidP="0099563C">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563C" w:rsidRPr="00AD0D72" w:rsidRDefault="0099563C" w:rsidP="0099563C">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99563C" w:rsidRPr="00AD0D72" w:rsidRDefault="0099563C" w:rsidP="0099563C">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1</w:t>
      </w:r>
      <w:r w:rsidRPr="00AD0D72">
        <w:rPr>
          <w:sz w:val="24"/>
          <w:szCs w:val="24"/>
          <w:vertAlign w:val="superscript"/>
        </w:rPr>
        <w:t>st</w:t>
      </w:r>
      <w:r w:rsidRPr="00AD0D72">
        <w:rPr>
          <w:sz w:val="24"/>
          <w:szCs w:val="24"/>
        </w:rPr>
        <w:t xml:space="preserve"> Peter 1:17-21;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563C" w:rsidRPr="00AD0D72" w:rsidRDefault="0099563C" w:rsidP="0099563C">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99563C" w:rsidRPr="00AD0D72" w:rsidRDefault="0099563C" w:rsidP="0099563C">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99563C" w:rsidRPr="00AD0D72" w:rsidRDefault="0099563C" w:rsidP="0099563C">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563C" w:rsidRPr="00AD0D72" w:rsidRDefault="0099563C" w:rsidP="0099563C">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99563C" w:rsidRPr="00AD0D72" w:rsidRDefault="0099563C" w:rsidP="0099563C">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563C" w:rsidRPr="00AD0D72" w:rsidRDefault="0099563C" w:rsidP="0099563C">
      <w:pPr>
        <w:spacing w:line="480" w:lineRule="auto"/>
        <w:jc w:val="both"/>
        <w:rPr>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p>
    <w:p w:rsidR="0099563C" w:rsidRPr="00AD0D72" w:rsidRDefault="0099563C" w:rsidP="0099563C">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99563C" w:rsidRPr="00AD0D72" w:rsidRDefault="0099563C" w:rsidP="0099563C">
      <w:pPr>
        <w:spacing w:line="480" w:lineRule="auto"/>
        <w:jc w:val="both"/>
        <w:rPr>
          <w:sz w:val="24"/>
          <w:szCs w:val="24"/>
        </w:rPr>
      </w:pPr>
      <w:r w:rsidRPr="00AD0D72">
        <w:rPr>
          <w:sz w:val="24"/>
          <w:szCs w:val="24"/>
        </w:rPr>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99563C" w:rsidRPr="00AD0D72" w:rsidRDefault="0099563C" w:rsidP="0099563C">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r w:rsidRPr="00AD0D72">
        <w:rPr>
          <w:rFonts w:cstheme="minorHAnsi"/>
          <w:sz w:val="24"/>
          <w:szCs w:val="24"/>
        </w:rPr>
        <w:t>A scripture that may authorize Sexual Eros Love in marriage concerns the fallen state of “marriage rights” is in Exodus 21:10.</w:t>
      </w:r>
    </w:p>
    <w:p w:rsidR="0099563C" w:rsidRPr="00AD0D72" w:rsidRDefault="0099563C" w:rsidP="0099563C">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99563C" w:rsidRPr="00AD0D72" w:rsidRDefault="0099563C" w:rsidP="0099563C">
      <w:pPr>
        <w:spacing w:line="480" w:lineRule="auto"/>
        <w:jc w:val="both"/>
        <w:rPr>
          <w:sz w:val="24"/>
          <w:szCs w:val="24"/>
        </w:rPr>
      </w:pPr>
      <w:r w:rsidRPr="00AD0D7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D0D72">
        <w:rPr>
          <w:sz w:val="24"/>
          <w:szCs w:val="24"/>
          <w:vertAlign w:val="superscript"/>
        </w:rPr>
        <w:t>st</w:t>
      </w:r>
      <w:r w:rsidRPr="00AD0D7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D0D72">
        <w:rPr>
          <w:sz w:val="24"/>
          <w:szCs w:val="24"/>
          <w:vertAlign w:val="superscript"/>
        </w:rPr>
        <w:t>st</w:t>
      </w:r>
      <w:r w:rsidRPr="00AD0D72">
        <w:rPr>
          <w:sz w:val="24"/>
          <w:szCs w:val="24"/>
        </w:rPr>
        <w:t xml:space="preserve"> Corinthians 16:22 it declares “If a Man (agape) love not the Lord Jesus Christ, let Him be Anathema Maranatha (cursed).” In 2</w:t>
      </w:r>
      <w:r w:rsidRPr="00AD0D72">
        <w:rPr>
          <w:sz w:val="24"/>
          <w:szCs w:val="24"/>
          <w:vertAlign w:val="superscript"/>
        </w:rPr>
        <w:t>nd</w:t>
      </w:r>
      <w:r w:rsidRPr="00AD0D7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D0D72">
        <w:rPr>
          <w:sz w:val="24"/>
          <w:szCs w:val="24"/>
          <w:vertAlign w:val="superscript"/>
        </w:rPr>
        <w:t>st</w:t>
      </w:r>
      <w:r w:rsidRPr="00AD0D7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D0D72">
        <w:rPr>
          <w:sz w:val="24"/>
          <w:szCs w:val="24"/>
          <w:vertAlign w:val="superscript"/>
        </w:rPr>
        <w:t>st</w:t>
      </w:r>
      <w:r w:rsidRPr="00AD0D7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D0D72">
        <w:rPr>
          <w:sz w:val="24"/>
          <w:szCs w:val="24"/>
          <w:vertAlign w:val="superscript"/>
        </w:rPr>
        <w:t>nd</w:t>
      </w:r>
      <w:r w:rsidRPr="00AD0D72">
        <w:rPr>
          <w:sz w:val="24"/>
          <w:szCs w:val="24"/>
        </w:rPr>
        <w:t xml:space="preserve"> Peter 1:4; Isaiah 54:8, 62:5; Psalms 78:40; 103:17; Ephesians 4:30; Exodus 32:10 and Colossians 2:9. The Lord Yahweh would not go against His own Nature, Character or Person because He is a Moral God. For in 1</w:t>
      </w:r>
      <w:r w:rsidRPr="00AD0D72">
        <w:rPr>
          <w:sz w:val="24"/>
          <w:szCs w:val="24"/>
          <w:vertAlign w:val="superscript"/>
        </w:rPr>
        <w:t>st</w:t>
      </w:r>
      <w:r w:rsidRPr="00AD0D7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D0D72">
        <w:rPr>
          <w:sz w:val="24"/>
          <w:szCs w:val="24"/>
          <w:vertAlign w:val="superscript"/>
        </w:rPr>
        <w:t>st</w:t>
      </w:r>
      <w:r w:rsidRPr="00AD0D7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AD0D72">
        <w:rPr>
          <w:sz w:val="24"/>
          <w:szCs w:val="24"/>
          <w:vertAlign w:val="superscript"/>
        </w:rPr>
        <w:t>st</w:t>
      </w:r>
      <w:r w:rsidRPr="00AD0D7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D0D72">
        <w:rPr>
          <w:sz w:val="24"/>
          <w:szCs w:val="24"/>
          <w:vertAlign w:val="superscript"/>
        </w:rPr>
        <w:t>st</w:t>
      </w:r>
      <w:r w:rsidRPr="00AD0D7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AD0D72">
        <w:rPr>
          <w:sz w:val="24"/>
          <w:szCs w:val="24"/>
          <w:vertAlign w:val="superscript"/>
        </w:rPr>
        <w:t>nd</w:t>
      </w:r>
      <w:r w:rsidRPr="00AD0D7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AD0D72">
        <w:rPr>
          <w:sz w:val="24"/>
          <w:szCs w:val="24"/>
          <w:vertAlign w:val="superscript"/>
        </w:rPr>
        <w:t>st</w:t>
      </w:r>
      <w:r w:rsidRPr="00AD0D7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AD0D72">
        <w:rPr>
          <w:sz w:val="24"/>
          <w:szCs w:val="24"/>
          <w:vertAlign w:val="superscript"/>
        </w:rPr>
        <w:t>st</w:t>
      </w:r>
      <w:r w:rsidRPr="00AD0D72">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D0D72">
        <w:rPr>
          <w:sz w:val="24"/>
          <w:szCs w:val="24"/>
          <w:vertAlign w:val="superscript"/>
        </w:rPr>
        <w:t>nd</w:t>
      </w:r>
      <w:r w:rsidRPr="00AD0D72">
        <w:rPr>
          <w:sz w:val="24"/>
          <w:szCs w:val="24"/>
        </w:rPr>
        <w:t xml:space="preserve"> Corinthians 6:17-18 &amp; James 1:17. “Marriage is honorable in all, &amp; the bed is undefiled…” if no Sexual Eros Love at all is in Marriage in 2</w:t>
      </w:r>
      <w:r w:rsidRPr="00AD0D72">
        <w:rPr>
          <w:sz w:val="24"/>
          <w:szCs w:val="24"/>
          <w:vertAlign w:val="superscript"/>
        </w:rPr>
        <w:t>nd</w:t>
      </w:r>
      <w:r w:rsidRPr="00AD0D72">
        <w:rPr>
          <w:sz w:val="24"/>
          <w:szCs w:val="24"/>
        </w:rPr>
        <w:t xml:space="preserve"> Corinthians 6:17-18; 7:5; 2</w:t>
      </w:r>
      <w:r w:rsidRPr="00AD0D72">
        <w:rPr>
          <w:sz w:val="24"/>
          <w:szCs w:val="24"/>
          <w:vertAlign w:val="superscript"/>
        </w:rPr>
        <w:t>nd</w:t>
      </w:r>
      <w:r w:rsidRPr="00AD0D7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D0D72">
        <w:rPr>
          <w:sz w:val="24"/>
          <w:szCs w:val="24"/>
          <w:vertAlign w:val="superscript"/>
        </w:rPr>
        <w:t>st</w:t>
      </w:r>
      <w:r w:rsidRPr="00AD0D72">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AD0D72">
        <w:rPr>
          <w:sz w:val="24"/>
          <w:szCs w:val="24"/>
          <w:vertAlign w:val="superscript"/>
        </w:rPr>
        <w:t>st</w:t>
      </w:r>
      <w:r w:rsidRPr="00AD0D72">
        <w:rPr>
          <w:sz w:val="24"/>
          <w:szCs w:val="24"/>
        </w:rPr>
        <w:t>/2</w:t>
      </w:r>
      <w:r w:rsidRPr="00AD0D72">
        <w:rPr>
          <w:sz w:val="24"/>
          <w:szCs w:val="24"/>
          <w:vertAlign w:val="superscript"/>
        </w:rPr>
        <w:t>nd</w:t>
      </w:r>
      <w:r w:rsidRPr="00AD0D72">
        <w:rPr>
          <w:sz w:val="24"/>
          <w:szCs w:val="24"/>
        </w:rPr>
        <w:t xml:space="preserve"> orders are called </w:t>
      </w:r>
      <w:r w:rsidRPr="00AD0D72">
        <w:rPr>
          <w:b/>
          <w:sz w:val="24"/>
          <w:szCs w:val="24"/>
        </w:rPr>
        <w:t xml:space="preserve">Grigori/Watchers </w:t>
      </w:r>
      <w:r w:rsidRPr="00AD0D72">
        <w:rPr>
          <w:sz w:val="24"/>
          <w:szCs w:val="24"/>
        </w:rPr>
        <w:t>closest to Womankind in 2</w:t>
      </w:r>
      <w:r w:rsidRPr="00AD0D72">
        <w:rPr>
          <w:sz w:val="24"/>
          <w:szCs w:val="24"/>
          <w:vertAlign w:val="superscript"/>
        </w:rPr>
        <w:t>nd</w:t>
      </w:r>
      <w:r w:rsidRPr="00AD0D72">
        <w:rPr>
          <w:sz w:val="24"/>
          <w:szCs w:val="24"/>
        </w:rPr>
        <w:t xml:space="preserve"> Enoch p.500. 3</w:t>
      </w:r>
      <w:r w:rsidRPr="00AD0D72">
        <w:rPr>
          <w:sz w:val="24"/>
          <w:szCs w:val="24"/>
          <w:vertAlign w:val="superscript"/>
        </w:rPr>
        <w:t>rd</w:t>
      </w:r>
      <w:r w:rsidRPr="00AD0D72">
        <w:rPr>
          <w:sz w:val="24"/>
          <w:szCs w:val="24"/>
        </w:rPr>
        <w:t>/4</w:t>
      </w:r>
      <w:r w:rsidRPr="00AD0D72">
        <w:rPr>
          <w:sz w:val="24"/>
          <w:szCs w:val="24"/>
          <w:vertAlign w:val="superscript"/>
        </w:rPr>
        <w:t>th</w:t>
      </w:r>
      <w:r w:rsidRPr="00AD0D72">
        <w:rPr>
          <w:sz w:val="24"/>
          <w:szCs w:val="24"/>
        </w:rPr>
        <w:t xml:space="preserve">, is the </w:t>
      </w:r>
      <w:r w:rsidRPr="00AD0D72">
        <w:rPr>
          <w:b/>
          <w:sz w:val="24"/>
          <w:szCs w:val="24"/>
        </w:rPr>
        <w:t>Anak/Long Neck</w:t>
      </w:r>
      <w:r w:rsidRPr="00AD0D72">
        <w:rPr>
          <w:sz w:val="24"/>
          <w:szCs w:val="24"/>
        </w:rPr>
        <w:t xml:space="preserve"> in Genesis 6:1-5 &amp; Numbers 13:33. 5</w:t>
      </w:r>
      <w:r w:rsidRPr="00AD0D72">
        <w:rPr>
          <w:sz w:val="24"/>
          <w:szCs w:val="24"/>
          <w:vertAlign w:val="superscript"/>
        </w:rPr>
        <w:t>th</w:t>
      </w:r>
      <w:r w:rsidRPr="00AD0D72">
        <w:rPr>
          <w:sz w:val="24"/>
          <w:szCs w:val="24"/>
        </w:rPr>
        <w:t>/6</w:t>
      </w:r>
      <w:r w:rsidRPr="00AD0D72">
        <w:rPr>
          <w:sz w:val="24"/>
          <w:szCs w:val="24"/>
          <w:vertAlign w:val="superscript"/>
        </w:rPr>
        <w:t>th</w:t>
      </w:r>
      <w:r w:rsidRPr="00AD0D72">
        <w:rPr>
          <w:sz w:val="24"/>
          <w:szCs w:val="24"/>
        </w:rPr>
        <w:t xml:space="preserve">, is the </w:t>
      </w:r>
      <w:r w:rsidRPr="00AD0D72">
        <w:rPr>
          <w:b/>
          <w:sz w:val="24"/>
          <w:szCs w:val="24"/>
        </w:rPr>
        <w:t xml:space="preserve">Anakin </w:t>
      </w:r>
      <w:r w:rsidRPr="00AD0D72">
        <w:rPr>
          <w:sz w:val="24"/>
          <w:szCs w:val="24"/>
        </w:rPr>
        <w:t>or</w:t>
      </w:r>
      <w:r w:rsidRPr="00AD0D72">
        <w:rPr>
          <w:b/>
          <w:sz w:val="24"/>
          <w:szCs w:val="24"/>
        </w:rPr>
        <w:t xml:space="preserve"> Anakim</w:t>
      </w:r>
      <w:r w:rsidRPr="00AD0D72">
        <w:rPr>
          <w:sz w:val="24"/>
          <w:szCs w:val="24"/>
        </w:rPr>
        <w:t xml:space="preserve"> in Genesis 6:1-5 &amp; Numbers 13:33. 7</w:t>
      </w:r>
      <w:r w:rsidRPr="00AD0D72">
        <w:rPr>
          <w:sz w:val="24"/>
          <w:szCs w:val="24"/>
          <w:vertAlign w:val="superscript"/>
        </w:rPr>
        <w:t>th</w:t>
      </w:r>
      <w:r w:rsidRPr="00AD0D72">
        <w:rPr>
          <w:sz w:val="24"/>
          <w:szCs w:val="24"/>
        </w:rPr>
        <w:t xml:space="preserve">, is the </w:t>
      </w:r>
      <w:r w:rsidRPr="00AD0D72">
        <w:rPr>
          <w:b/>
          <w:sz w:val="24"/>
          <w:szCs w:val="24"/>
        </w:rPr>
        <w:t>Nephilim</w:t>
      </w:r>
      <w:r w:rsidRPr="00AD0D72">
        <w:rPr>
          <w:sz w:val="24"/>
          <w:szCs w:val="24"/>
        </w:rPr>
        <w:t xml:space="preserve"> in Genesis 6:1-5. 8</w:t>
      </w:r>
      <w:r w:rsidRPr="00AD0D72">
        <w:rPr>
          <w:sz w:val="24"/>
          <w:szCs w:val="24"/>
          <w:vertAlign w:val="superscript"/>
        </w:rPr>
        <w:t>th</w:t>
      </w:r>
      <w:r w:rsidRPr="00AD0D72">
        <w:rPr>
          <w:sz w:val="24"/>
          <w:szCs w:val="24"/>
        </w:rPr>
        <w:t xml:space="preserve">, is the </w:t>
      </w:r>
      <w:r w:rsidRPr="00AD0D72">
        <w:rPr>
          <w:b/>
          <w:sz w:val="24"/>
          <w:szCs w:val="24"/>
        </w:rPr>
        <w:t>Nefilim</w:t>
      </w:r>
      <w:r w:rsidRPr="00AD0D72">
        <w:rPr>
          <w:sz w:val="24"/>
          <w:szCs w:val="24"/>
        </w:rPr>
        <w:t xml:space="preserve"> in Genesis 6:1-5. 9</w:t>
      </w:r>
      <w:r w:rsidRPr="00AD0D72">
        <w:rPr>
          <w:sz w:val="24"/>
          <w:szCs w:val="24"/>
          <w:vertAlign w:val="superscript"/>
        </w:rPr>
        <w:t>th</w:t>
      </w:r>
      <w:r w:rsidRPr="00AD0D72">
        <w:rPr>
          <w:sz w:val="24"/>
          <w:szCs w:val="24"/>
        </w:rPr>
        <w:t>/10</w:t>
      </w:r>
      <w:r w:rsidRPr="00AD0D72">
        <w:rPr>
          <w:sz w:val="24"/>
          <w:szCs w:val="24"/>
          <w:vertAlign w:val="superscript"/>
        </w:rPr>
        <w:t>th</w:t>
      </w:r>
      <w:r w:rsidRPr="00AD0D72">
        <w:rPr>
          <w:sz w:val="24"/>
          <w:szCs w:val="24"/>
        </w:rPr>
        <w:t xml:space="preserve">, is the </w:t>
      </w:r>
      <w:r w:rsidRPr="00AD0D72">
        <w:rPr>
          <w:b/>
          <w:sz w:val="24"/>
          <w:szCs w:val="24"/>
        </w:rPr>
        <w:t>Zamzummim/Zumzamim</w:t>
      </w:r>
      <w:r w:rsidRPr="00AD0D72">
        <w:rPr>
          <w:sz w:val="24"/>
          <w:szCs w:val="24"/>
        </w:rPr>
        <w:t xml:space="preserve"> (</w:t>
      </w:r>
      <w:r w:rsidRPr="00AD0D72">
        <w:rPr>
          <w:b/>
          <w:sz w:val="24"/>
          <w:szCs w:val="24"/>
        </w:rPr>
        <w:t>Zuzim</w:t>
      </w:r>
      <w:r w:rsidRPr="00AD0D72">
        <w:rPr>
          <w:sz w:val="24"/>
          <w:szCs w:val="24"/>
        </w:rPr>
        <w:t>) in Deuteronomy 2:20. 11</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is the </w:t>
      </w:r>
      <w:r w:rsidRPr="00AD0D72">
        <w:rPr>
          <w:b/>
          <w:sz w:val="24"/>
          <w:szCs w:val="24"/>
        </w:rPr>
        <w:t xml:space="preserve">Gibborim/Mighty Ones </w:t>
      </w:r>
      <w:r w:rsidRPr="00AD0D72">
        <w:rPr>
          <w:sz w:val="24"/>
          <w:szCs w:val="24"/>
        </w:rPr>
        <w:t>in Genesis 6:1-5. 13</w:t>
      </w:r>
      <w:r w:rsidRPr="00AD0D72">
        <w:rPr>
          <w:sz w:val="24"/>
          <w:szCs w:val="24"/>
          <w:vertAlign w:val="superscript"/>
        </w:rPr>
        <w:t>th</w:t>
      </w:r>
      <w:r w:rsidRPr="00AD0D72">
        <w:rPr>
          <w:sz w:val="24"/>
          <w:szCs w:val="24"/>
        </w:rPr>
        <w:t>-15</w:t>
      </w:r>
      <w:r w:rsidRPr="00AD0D72">
        <w:rPr>
          <w:sz w:val="24"/>
          <w:szCs w:val="24"/>
          <w:vertAlign w:val="superscript"/>
        </w:rPr>
        <w:t>th</w:t>
      </w:r>
      <w:r w:rsidRPr="00AD0D72">
        <w:rPr>
          <w:sz w:val="24"/>
          <w:szCs w:val="24"/>
        </w:rPr>
        <w:t xml:space="preserve">, is the </w:t>
      </w:r>
      <w:r w:rsidRPr="00AD0D72">
        <w:rPr>
          <w:b/>
          <w:sz w:val="24"/>
          <w:szCs w:val="24"/>
        </w:rPr>
        <w:t xml:space="preserve">Rephaim </w:t>
      </w:r>
      <w:r w:rsidRPr="00AD0D72">
        <w:rPr>
          <w:sz w:val="24"/>
          <w:szCs w:val="24"/>
        </w:rPr>
        <w:t xml:space="preserve">or </w:t>
      </w:r>
      <w:r w:rsidRPr="00AD0D72">
        <w:rPr>
          <w:b/>
          <w:sz w:val="24"/>
          <w:szCs w:val="24"/>
        </w:rPr>
        <w:t xml:space="preserve">Rapahaim/Refaim </w:t>
      </w:r>
      <w:r w:rsidRPr="00AD0D72">
        <w:rPr>
          <w:sz w:val="24"/>
          <w:szCs w:val="24"/>
        </w:rPr>
        <w:t>in Joshua 17:15 &amp; Deuteronomy 2:11, 20, 3:11-12. 16</w:t>
      </w:r>
      <w:r w:rsidRPr="00AD0D72">
        <w:rPr>
          <w:sz w:val="24"/>
          <w:szCs w:val="24"/>
          <w:vertAlign w:val="superscript"/>
        </w:rPr>
        <w:t>th</w:t>
      </w:r>
      <w:r w:rsidRPr="00AD0D72">
        <w:rPr>
          <w:sz w:val="24"/>
          <w:szCs w:val="24"/>
        </w:rPr>
        <w:t>-19</w:t>
      </w:r>
      <w:r w:rsidRPr="00AD0D72">
        <w:rPr>
          <w:sz w:val="24"/>
          <w:szCs w:val="24"/>
          <w:vertAlign w:val="superscript"/>
        </w:rPr>
        <w:t>th</w:t>
      </w:r>
      <w:r w:rsidRPr="00AD0D72">
        <w:rPr>
          <w:sz w:val="24"/>
          <w:szCs w:val="24"/>
        </w:rPr>
        <w:t xml:space="preserve"> is the </w:t>
      </w:r>
      <w:r w:rsidRPr="00AD0D72">
        <w:rPr>
          <w:b/>
          <w:sz w:val="24"/>
          <w:szCs w:val="24"/>
        </w:rPr>
        <w:t>Emim/Emma/</w:t>
      </w:r>
      <w:r w:rsidRPr="00AD0D72">
        <w:rPr>
          <w:sz w:val="24"/>
          <w:szCs w:val="24"/>
        </w:rPr>
        <w:t xml:space="preserve"> </w:t>
      </w:r>
      <w:r w:rsidRPr="00AD0D72">
        <w:rPr>
          <w:b/>
          <w:sz w:val="24"/>
          <w:szCs w:val="24"/>
        </w:rPr>
        <w:t xml:space="preserve">Ema/Emites </w:t>
      </w:r>
      <w:r w:rsidRPr="00AD0D72">
        <w:rPr>
          <w:sz w:val="24"/>
          <w:szCs w:val="24"/>
        </w:rPr>
        <w:t>in Joshua 17:15 &amp; Deuteronomy 2:11, 20; 3:11-12. 20</w:t>
      </w:r>
      <w:r w:rsidRPr="00AD0D72">
        <w:rPr>
          <w:sz w:val="24"/>
          <w:szCs w:val="24"/>
          <w:vertAlign w:val="superscript"/>
        </w:rPr>
        <w:t>th</w:t>
      </w:r>
      <w:r w:rsidRPr="00AD0D72">
        <w:rPr>
          <w:sz w:val="24"/>
          <w:szCs w:val="24"/>
        </w:rPr>
        <w:t xml:space="preserve">, is the </w:t>
      </w:r>
      <w:r w:rsidRPr="00AD0D72">
        <w:rPr>
          <w:b/>
          <w:sz w:val="24"/>
          <w:szCs w:val="24"/>
        </w:rPr>
        <w:t>Raphah</w:t>
      </w:r>
      <w:r w:rsidRPr="00AD0D72">
        <w:rPr>
          <w:sz w:val="24"/>
          <w:szCs w:val="24"/>
        </w:rPr>
        <w:t xml:space="preserve">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21</w:t>
      </w:r>
      <w:r w:rsidRPr="00AD0D72">
        <w:rPr>
          <w:sz w:val="24"/>
          <w:szCs w:val="24"/>
          <w:vertAlign w:val="superscript"/>
        </w:rPr>
        <w:t>st</w:t>
      </w:r>
      <w:r w:rsidRPr="00AD0D72">
        <w:rPr>
          <w:sz w:val="24"/>
          <w:szCs w:val="24"/>
        </w:rPr>
        <w:t xml:space="preserve">, is the </w:t>
      </w:r>
      <w:r w:rsidRPr="00AD0D72">
        <w:rPr>
          <w:b/>
          <w:sz w:val="24"/>
          <w:szCs w:val="24"/>
        </w:rPr>
        <w:t xml:space="preserve">Rapha </w:t>
      </w:r>
      <w:r w:rsidRPr="00AD0D72">
        <w:rPr>
          <w:sz w:val="24"/>
          <w:szCs w:val="24"/>
        </w:rPr>
        <w:t>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2:15-22. 22</w:t>
      </w:r>
      <w:r w:rsidRPr="00AD0D72">
        <w:rPr>
          <w:sz w:val="24"/>
          <w:szCs w:val="24"/>
          <w:vertAlign w:val="superscript"/>
        </w:rPr>
        <w:t>nd</w:t>
      </w:r>
      <w:r w:rsidRPr="00AD0D72">
        <w:rPr>
          <w:sz w:val="24"/>
          <w:szCs w:val="24"/>
        </w:rPr>
        <w:t xml:space="preserve">, is the </w:t>
      </w:r>
      <w:r w:rsidRPr="00AD0D72">
        <w:rPr>
          <w:b/>
          <w:sz w:val="24"/>
          <w:szCs w:val="24"/>
        </w:rPr>
        <w:t>Haraphah (Saph/Sippai)</w:t>
      </w:r>
      <w:r w:rsidRPr="00AD0D72">
        <w:rPr>
          <w:sz w:val="24"/>
          <w:szCs w:val="24"/>
        </w:rPr>
        <w:t xml:space="preserve"> in 2</w:t>
      </w:r>
      <w:r w:rsidRPr="00AD0D72">
        <w:rPr>
          <w:sz w:val="24"/>
          <w:szCs w:val="24"/>
          <w:vertAlign w:val="superscript"/>
        </w:rPr>
        <w:t>nd</w:t>
      </w:r>
      <w:r w:rsidRPr="00AD0D72">
        <w:rPr>
          <w:sz w:val="24"/>
          <w:szCs w:val="24"/>
        </w:rPr>
        <w:t xml:space="preserve"> Samuel 21:18. 23</w:t>
      </w:r>
      <w:r w:rsidRPr="00AD0D72">
        <w:rPr>
          <w:sz w:val="24"/>
          <w:szCs w:val="24"/>
          <w:vertAlign w:val="superscript"/>
        </w:rPr>
        <w:t>rd</w:t>
      </w:r>
      <w:r w:rsidRPr="00AD0D72">
        <w:rPr>
          <w:sz w:val="24"/>
          <w:szCs w:val="24"/>
        </w:rPr>
        <w:t xml:space="preserve">, is the </w:t>
      </w:r>
      <w:r w:rsidRPr="00AD0D72">
        <w:rPr>
          <w:b/>
          <w:sz w:val="24"/>
          <w:szCs w:val="24"/>
        </w:rPr>
        <w:t xml:space="preserve">Gittites </w:t>
      </w:r>
      <w:r w:rsidRPr="00AD0D72">
        <w:rPr>
          <w:sz w:val="24"/>
          <w:szCs w:val="24"/>
        </w:rPr>
        <w:t>(</w:t>
      </w:r>
      <w:r w:rsidRPr="00AD0D72">
        <w:rPr>
          <w:b/>
          <w:sz w:val="24"/>
          <w:szCs w:val="24"/>
        </w:rPr>
        <w:t>Goliath, Ishbi-Benob His Son &amp; Lahmi His Brother</w:t>
      </w:r>
      <w:r w:rsidRPr="00AD0D72">
        <w:rPr>
          <w:sz w:val="24"/>
          <w:szCs w:val="24"/>
        </w:rPr>
        <w:t>)</w:t>
      </w:r>
      <w:r w:rsidRPr="00AD0D72">
        <w:rPr>
          <w:b/>
          <w:sz w:val="24"/>
          <w:szCs w:val="24"/>
        </w:rPr>
        <w:t xml:space="preserve"> </w:t>
      </w:r>
      <w:r w:rsidRPr="00AD0D72">
        <w:rPr>
          <w:sz w:val="24"/>
          <w:szCs w:val="24"/>
        </w:rPr>
        <w:t>in 2</w:t>
      </w:r>
      <w:r w:rsidRPr="00AD0D72">
        <w:rPr>
          <w:sz w:val="24"/>
          <w:szCs w:val="24"/>
          <w:vertAlign w:val="superscript"/>
        </w:rPr>
        <w:t>nd</w:t>
      </w:r>
      <w:r w:rsidRPr="00AD0D72">
        <w:rPr>
          <w:sz w:val="24"/>
          <w:szCs w:val="24"/>
        </w:rPr>
        <w:t xml:space="preserve"> Samuel 21:16 &amp; 1</w:t>
      </w:r>
      <w:r w:rsidRPr="00AD0D72">
        <w:rPr>
          <w:sz w:val="24"/>
          <w:szCs w:val="24"/>
          <w:vertAlign w:val="superscript"/>
        </w:rPr>
        <w:t>st</w:t>
      </w:r>
      <w:r w:rsidRPr="00AD0D72">
        <w:rPr>
          <w:sz w:val="24"/>
          <w:szCs w:val="24"/>
        </w:rPr>
        <w:t xml:space="preserve"> Chronicles 20:5-6. 24</w:t>
      </w:r>
      <w:r w:rsidRPr="00AD0D72">
        <w:rPr>
          <w:sz w:val="24"/>
          <w:szCs w:val="24"/>
          <w:vertAlign w:val="superscript"/>
        </w:rPr>
        <w:t>th</w:t>
      </w:r>
      <w:r w:rsidRPr="00AD0D72">
        <w:rPr>
          <w:sz w:val="24"/>
          <w:szCs w:val="24"/>
        </w:rPr>
        <w:t xml:space="preserve">, is the </w:t>
      </w:r>
      <w:r w:rsidRPr="00AD0D72">
        <w:rPr>
          <w:b/>
          <w:sz w:val="24"/>
          <w:szCs w:val="24"/>
        </w:rPr>
        <w:t>Warrior</w:t>
      </w:r>
      <w:r w:rsidRPr="00AD0D72">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AD0D72">
        <w:rPr>
          <w:b/>
          <w:sz w:val="24"/>
          <w:szCs w:val="24"/>
        </w:rPr>
        <w:t>The Giant Dragon Lords are the Lord John/Jesus as the Lord’s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The Lord James for Boys &amp; Law of God/Stephen for Lords is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the 30</w:t>
      </w:r>
      <w:r w:rsidRPr="00AD0D72">
        <w:rPr>
          <w:b/>
          <w:sz w:val="24"/>
          <w:szCs w:val="24"/>
          <w:vertAlign w:val="superscript"/>
        </w:rPr>
        <w:t>th</w:t>
      </w:r>
      <w:r w:rsidRPr="00AD0D72">
        <w:rPr>
          <w:b/>
          <w:sz w:val="24"/>
          <w:szCs w:val="24"/>
        </w:rPr>
        <w:t xml:space="preserve"> order of the Lord Yah</w:t>
      </w:r>
      <w:r w:rsidRPr="00AD0D72">
        <w:rPr>
          <w:sz w:val="24"/>
          <w:szCs w:val="24"/>
        </w:rPr>
        <w:t>.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the Knowledge of Good and Evil in a Strength 40 Year Kingdom of This World committed by Man and Woman only in Genesis 4:1. Second, is the “</w:t>
      </w:r>
      <w:r w:rsidRPr="00AD0D72">
        <w:rPr>
          <w:b/>
          <w:sz w:val="24"/>
          <w:szCs w:val="24"/>
        </w:rPr>
        <w:t>Known Holy Law Love Intercourse</w:t>
      </w:r>
      <w:r w:rsidRPr="00AD0D72">
        <w:rPr>
          <w:sz w:val="24"/>
          <w:szCs w:val="24"/>
        </w:rPr>
        <w:t>” in Luke 2:23 in the Midst of the Tree of Life in a Wisdom 80 Year Law Kingdom of Heaven done by a Man and Woman and also Boys and Girls in Luke 20:35-36 in Genesis 2:9 &amp; 1</w:t>
      </w:r>
      <w:r w:rsidRPr="00AD0D72">
        <w:rPr>
          <w:sz w:val="24"/>
          <w:szCs w:val="24"/>
          <w:vertAlign w:val="superscript"/>
        </w:rPr>
        <w:t>st</w:t>
      </w:r>
      <w:r w:rsidRPr="00AD0D72">
        <w:rPr>
          <w:sz w:val="24"/>
          <w:szCs w:val="24"/>
        </w:rPr>
        <w:t xml:space="preserve"> Kings 11:3.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in Tobit 4:12-13 with the minority of His Foreign Wives after 80 years, but did not with the majority of His 100’s of Local Wives or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from the Tree of Life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the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99563C" w:rsidRPr="00AD0D72" w:rsidRDefault="0099563C" w:rsidP="0099563C">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99563C" w:rsidRPr="00AD0D72" w:rsidRDefault="0099563C" w:rsidP="0099563C">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99563C" w:rsidRPr="00AD0D72" w:rsidRDefault="0099563C" w:rsidP="0099563C">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99563C" w:rsidRPr="00AD0D72" w:rsidRDefault="0099563C" w:rsidP="0099563C">
      <w:pPr>
        <w:spacing w:line="480" w:lineRule="auto"/>
        <w:jc w:val="both"/>
        <w:rPr>
          <w:sz w:val="24"/>
          <w:szCs w:val="24"/>
        </w:rPr>
      </w:pPr>
      <w:r w:rsidRPr="00AD0D7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9563C" w:rsidRPr="00AD0D72" w:rsidRDefault="0099563C" w:rsidP="0099563C">
      <w:pPr>
        <w:spacing w:line="480" w:lineRule="auto"/>
        <w:jc w:val="center"/>
        <w:rPr>
          <w:b/>
          <w:sz w:val="24"/>
          <w:szCs w:val="24"/>
        </w:rPr>
      </w:pPr>
      <w:r w:rsidRPr="00AD0D72">
        <w:rPr>
          <w:b/>
          <w:sz w:val="24"/>
          <w:szCs w:val="24"/>
        </w:rPr>
        <w:t>THE DOCTRINE OF SEXUALITY</w:t>
      </w:r>
    </w:p>
    <w:p w:rsidR="0099563C" w:rsidRPr="00AD0D72" w:rsidRDefault="0099563C" w:rsidP="0099563C">
      <w:pPr>
        <w:spacing w:line="480" w:lineRule="auto"/>
        <w:jc w:val="both"/>
        <w:rPr>
          <w:sz w:val="24"/>
          <w:szCs w:val="24"/>
        </w:rPr>
      </w:pPr>
      <w:r w:rsidRPr="00AD0D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9563C" w:rsidRPr="00AD0D72" w:rsidRDefault="0099563C" w:rsidP="0099563C">
      <w:pPr>
        <w:spacing w:line="480" w:lineRule="auto"/>
        <w:jc w:val="both"/>
        <w:rPr>
          <w:sz w:val="24"/>
          <w:szCs w:val="24"/>
        </w:rPr>
      </w:pPr>
      <w:r w:rsidRPr="00AD0D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D0D72">
        <w:rPr>
          <w:sz w:val="24"/>
          <w:szCs w:val="24"/>
          <w:vertAlign w:val="superscript"/>
        </w:rPr>
        <w:t>st</w:t>
      </w:r>
      <w:r w:rsidRPr="00AD0D7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D0D72">
        <w:rPr>
          <w:sz w:val="24"/>
          <w:szCs w:val="24"/>
          <w:vertAlign w:val="superscript"/>
        </w:rPr>
        <w:t>st</w:t>
      </w:r>
      <w:r w:rsidRPr="00AD0D7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D0D72">
        <w:rPr>
          <w:sz w:val="24"/>
          <w:szCs w:val="24"/>
          <w:vertAlign w:val="superscript"/>
        </w:rPr>
        <w:t>st</w:t>
      </w:r>
      <w:r w:rsidRPr="00AD0D72">
        <w:rPr>
          <w:sz w:val="24"/>
          <w:szCs w:val="24"/>
        </w:rPr>
        <w:t xml:space="preserve"> Peter 1:17-21. The Manifestation and Exercise of Divine Grace is in Acts 6:8. </w:t>
      </w:r>
    </w:p>
    <w:p w:rsidR="0099563C" w:rsidRPr="00AD0D72" w:rsidRDefault="0099563C" w:rsidP="0099563C">
      <w:pPr>
        <w:spacing w:line="480" w:lineRule="auto"/>
        <w:jc w:val="both"/>
        <w:rPr>
          <w:sz w:val="24"/>
          <w:szCs w:val="24"/>
        </w:rPr>
      </w:pPr>
      <w:r w:rsidRPr="00AD0D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9563C" w:rsidRPr="00AD0D72" w:rsidRDefault="0099563C" w:rsidP="0099563C">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D0D72">
        <w:rPr>
          <w:sz w:val="24"/>
          <w:szCs w:val="24"/>
          <w:vertAlign w:val="superscript"/>
        </w:rPr>
        <w:t>st</w:t>
      </w:r>
      <w:r w:rsidRPr="00AD0D72">
        <w:rPr>
          <w:sz w:val="24"/>
          <w:szCs w:val="24"/>
        </w:rPr>
        <w:t xml:space="preserve"> John 2:16. </w:t>
      </w:r>
    </w:p>
    <w:p w:rsidR="0099563C" w:rsidRPr="00AD0D72" w:rsidRDefault="0099563C" w:rsidP="0099563C">
      <w:pPr>
        <w:spacing w:line="480" w:lineRule="auto"/>
        <w:jc w:val="both"/>
        <w:rPr>
          <w:sz w:val="24"/>
          <w:szCs w:val="24"/>
        </w:rPr>
      </w:pPr>
      <w:r w:rsidRPr="00AD0D72">
        <w:rPr>
          <w:sz w:val="24"/>
          <w:szCs w:val="24"/>
        </w:rPr>
        <w:t>The Results of Man’s 1</w:t>
      </w:r>
      <w:r w:rsidRPr="00AD0D72">
        <w:rPr>
          <w:sz w:val="24"/>
          <w:szCs w:val="24"/>
          <w:vertAlign w:val="superscript"/>
        </w:rPr>
        <w:t>st</w:t>
      </w:r>
      <w:r w:rsidRPr="00AD0D7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9563C" w:rsidRPr="00AD0D72" w:rsidRDefault="0099563C" w:rsidP="0099563C">
      <w:pPr>
        <w:spacing w:line="480" w:lineRule="auto"/>
        <w:jc w:val="both"/>
        <w:rPr>
          <w:sz w:val="24"/>
          <w:szCs w:val="24"/>
        </w:rPr>
      </w:pPr>
      <w:r w:rsidRPr="00AD0D72">
        <w:rPr>
          <w:sz w:val="24"/>
          <w:szCs w:val="24"/>
        </w:rPr>
        <w:t>The Curse which the 1</w:t>
      </w:r>
      <w:r w:rsidRPr="00AD0D72">
        <w:rPr>
          <w:sz w:val="24"/>
          <w:szCs w:val="24"/>
          <w:vertAlign w:val="superscript"/>
        </w:rPr>
        <w:t>st</w:t>
      </w:r>
      <w:r w:rsidRPr="00AD0D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9563C" w:rsidRPr="00AD0D72" w:rsidRDefault="0099563C" w:rsidP="0099563C">
      <w:pPr>
        <w:spacing w:line="480" w:lineRule="auto"/>
        <w:jc w:val="both"/>
        <w:rPr>
          <w:sz w:val="24"/>
          <w:szCs w:val="24"/>
        </w:rPr>
      </w:pPr>
      <w:r w:rsidRPr="00AD0D72">
        <w:rPr>
          <w:sz w:val="24"/>
          <w:szCs w:val="24"/>
        </w:rPr>
        <w:t>The Nature of Sexuality: What is Sexuality? Some Scriptures are in Isaiah 6:5; Job 42:5, 6; Romans 7:7; 1</w:t>
      </w:r>
      <w:r w:rsidRPr="00AD0D72">
        <w:rPr>
          <w:sz w:val="24"/>
          <w:szCs w:val="24"/>
          <w:vertAlign w:val="superscript"/>
        </w:rPr>
        <w:t>st</w:t>
      </w:r>
      <w:r w:rsidRPr="00AD0D72">
        <w:rPr>
          <w:sz w:val="24"/>
          <w:szCs w:val="24"/>
        </w:rPr>
        <w:t xml:space="preserve"> Corinthians 6:12-20; Galatians 3:10; James 2:8, 9; 2</w:t>
      </w:r>
      <w:r w:rsidRPr="00AD0D72">
        <w:rPr>
          <w:sz w:val="24"/>
          <w:szCs w:val="24"/>
          <w:vertAlign w:val="superscript"/>
        </w:rPr>
        <w:t>nd</w:t>
      </w:r>
      <w:r w:rsidRPr="00AD0D72">
        <w:rPr>
          <w:sz w:val="24"/>
          <w:szCs w:val="24"/>
        </w:rPr>
        <w:t xml:space="preserve"> Peter 1:4; Revelation 1:17 &amp; Luke 5:8. </w:t>
      </w:r>
    </w:p>
    <w:p w:rsidR="0099563C" w:rsidRPr="00AD0D72" w:rsidRDefault="0099563C" w:rsidP="0099563C">
      <w:pPr>
        <w:spacing w:line="480" w:lineRule="auto"/>
        <w:jc w:val="both"/>
        <w:rPr>
          <w:sz w:val="24"/>
          <w:szCs w:val="24"/>
        </w:rPr>
      </w:pPr>
      <w:r w:rsidRPr="00AD0D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D0D72">
        <w:rPr>
          <w:b/>
          <w:i/>
          <w:sz w:val="24"/>
          <w:szCs w:val="24"/>
        </w:rPr>
        <w:t>Paidagogos</w:t>
      </w:r>
      <w:r w:rsidRPr="00AD0D72">
        <w:rPr>
          <w:sz w:val="24"/>
          <w:szCs w:val="24"/>
        </w:rPr>
        <w:t xml:space="preserve"> meaning Schoolmaster is in Romans 6:14; 7:4; 10:4; Ephesians 2:15; Colossians 2:14; 2</w:t>
      </w:r>
      <w:r w:rsidRPr="00AD0D72">
        <w:rPr>
          <w:sz w:val="24"/>
          <w:szCs w:val="24"/>
          <w:vertAlign w:val="superscript"/>
        </w:rPr>
        <w:t>nd</w:t>
      </w:r>
      <w:r w:rsidRPr="00AD0D72">
        <w:rPr>
          <w:sz w:val="24"/>
          <w:szCs w:val="24"/>
        </w:rPr>
        <w:t xml:space="preserve"> Corinthians 3:7-11 &amp; Galatians 3:13, 24; 5:18. The only Access to the Father Stephen is in Ephesians 2:18.  </w:t>
      </w:r>
    </w:p>
    <w:p w:rsidR="0099563C" w:rsidRPr="00AD0D72" w:rsidRDefault="0099563C" w:rsidP="0099563C">
      <w:pPr>
        <w:spacing w:line="480" w:lineRule="auto"/>
        <w:jc w:val="both"/>
        <w:rPr>
          <w:sz w:val="24"/>
          <w:szCs w:val="24"/>
        </w:rPr>
      </w:pPr>
      <w:r w:rsidRPr="00AD0D72">
        <w:rPr>
          <w:sz w:val="24"/>
          <w:szCs w:val="24"/>
        </w:rPr>
        <w:t>The Scriptural Expressions for Sexuality is in Leviticus 26:40; Deuteronomy 25:16; Proverbs 11:31; Matthew 6:12; Romans 3:23; 5:12; 11:20; 1</w:t>
      </w:r>
      <w:r w:rsidRPr="00AD0D72">
        <w:rPr>
          <w:sz w:val="24"/>
          <w:szCs w:val="24"/>
          <w:vertAlign w:val="superscript"/>
        </w:rPr>
        <w:t>st</w:t>
      </w:r>
      <w:r w:rsidRPr="00AD0D72">
        <w:rPr>
          <w:sz w:val="24"/>
          <w:szCs w:val="24"/>
        </w:rPr>
        <w:t xml:space="preserve"> Timothy 1:9; 2:14; Hebrews 2:2, 3; 9:7; Galatians 6:1; 1</w:t>
      </w:r>
      <w:r w:rsidRPr="00AD0D72">
        <w:rPr>
          <w:sz w:val="24"/>
          <w:szCs w:val="24"/>
          <w:vertAlign w:val="superscript"/>
        </w:rPr>
        <w:t>st</w:t>
      </w:r>
      <w:r w:rsidRPr="00AD0D72">
        <w:rPr>
          <w:sz w:val="24"/>
          <w:szCs w:val="24"/>
        </w:rPr>
        <w:t xml:space="preserve"> Corinthians 6:7; James 4:17; 1</w:t>
      </w:r>
      <w:r w:rsidRPr="00AD0D72">
        <w:rPr>
          <w:sz w:val="24"/>
          <w:szCs w:val="24"/>
          <w:vertAlign w:val="superscript"/>
        </w:rPr>
        <w:t>st</w:t>
      </w:r>
      <w:r w:rsidRPr="00AD0D72">
        <w:rPr>
          <w:sz w:val="24"/>
          <w:szCs w:val="24"/>
        </w:rPr>
        <w:t xml:space="preserve"> Peter 4:8; 1</w:t>
      </w:r>
      <w:r w:rsidRPr="00AD0D72">
        <w:rPr>
          <w:sz w:val="24"/>
          <w:szCs w:val="24"/>
          <w:vertAlign w:val="superscript"/>
        </w:rPr>
        <w:t>st</w:t>
      </w:r>
      <w:r w:rsidRPr="00AD0D72">
        <w:rPr>
          <w:sz w:val="24"/>
          <w:szCs w:val="24"/>
        </w:rPr>
        <w:t xml:space="preserve"> John 1:9; 3:4; Acts 5:2.  </w:t>
      </w:r>
    </w:p>
    <w:p w:rsidR="0099563C" w:rsidRPr="00AD0D72" w:rsidRDefault="0099563C" w:rsidP="0099563C">
      <w:pPr>
        <w:spacing w:line="480" w:lineRule="auto"/>
        <w:jc w:val="both"/>
        <w:rPr>
          <w:sz w:val="24"/>
          <w:szCs w:val="24"/>
        </w:rPr>
      </w:pPr>
      <w:r w:rsidRPr="00AD0D72">
        <w:rPr>
          <w:sz w:val="24"/>
          <w:szCs w:val="24"/>
        </w:rPr>
        <w:t xml:space="preserve">Sexuality as Messianic Evil: Sexuality as Male and Female is a Specific Type of Messianic Evil which is not Sexual Sins is in Isaiah 45:7. </w:t>
      </w:r>
    </w:p>
    <w:p w:rsidR="0099563C" w:rsidRPr="00AD0D72" w:rsidRDefault="0099563C" w:rsidP="0099563C">
      <w:pPr>
        <w:spacing w:line="480" w:lineRule="auto"/>
        <w:jc w:val="both"/>
        <w:rPr>
          <w:sz w:val="24"/>
          <w:szCs w:val="24"/>
        </w:rPr>
      </w:pPr>
      <w:r w:rsidRPr="00AD0D72">
        <w:rPr>
          <w:sz w:val="24"/>
          <w:szCs w:val="24"/>
        </w:rPr>
        <w:t>The Sinful Nature of Sexuality is in 1</w:t>
      </w:r>
      <w:r w:rsidRPr="00AD0D72">
        <w:rPr>
          <w:sz w:val="24"/>
          <w:szCs w:val="24"/>
          <w:vertAlign w:val="superscript"/>
        </w:rPr>
        <w:t>st</w:t>
      </w:r>
      <w:r w:rsidRPr="00AD0D72">
        <w:rPr>
          <w:sz w:val="24"/>
          <w:szCs w:val="24"/>
        </w:rPr>
        <w:t xml:space="preserve"> Samuel 16:7; Jeremiah 17:9; Psalms 51:2, 7; Matthew 3:10; 5:21, 22; 27, 28; 7:17, 18; Mark 7:19-23; John 3:7; 8:34; Romans 3:4-23; 5:12; 6:12; 7:8, 9; James 1:14, 15; 1</w:t>
      </w:r>
      <w:r w:rsidRPr="00AD0D72">
        <w:rPr>
          <w:sz w:val="24"/>
          <w:szCs w:val="24"/>
          <w:vertAlign w:val="superscript"/>
        </w:rPr>
        <w:t>st</w:t>
      </w:r>
      <w:r w:rsidRPr="00AD0D72">
        <w:rPr>
          <w:sz w:val="24"/>
          <w:szCs w:val="24"/>
        </w:rPr>
        <w:t xml:space="preserve"> John 1:7 &amp; Luke 6:45. </w:t>
      </w:r>
    </w:p>
    <w:p w:rsidR="0099563C" w:rsidRPr="00AD0D72" w:rsidRDefault="0099563C" w:rsidP="0099563C">
      <w:pPr>
        <w:spacing w:line="480" w:lineRule="auto"/>
        <w:jc w:val="both"/>
        <w:rPr>
          <w:sz w:val="24"/>
          <w:szCs w:val="24"/>
        </w:rPr>
      </w:pPr>
      <w:r w:rsidRPr="00AD0D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9563C" w:rsidRPr="00AD0D72" w:rsidRDefault="0099563C" w:rsidP="0099563C">
      <w:pPr>
        <w:spacing w:line="480" w:lineRule="auto"/>
        <w:jc w:val="both"/>
        <w:rPr>
          <w:sz w:val="24"/>
          <w:szCs w:val="24"/>
        </w:rPr>
      </w:pPr>
      <w:r w:rsidRPr="00AD0D72">
        <w:rPr>
          <w:sz w:val="24"/>
          <w:szCs w:val="24"/>
        </w:rPr>
        <w:t>The Universality of Sexuality is in 1</w:t>
      </w:r>
      <w:r w:rsidRPr="00AD0D72">
        <w:rPr>
          <w:sz w:val="24"/>
          <w:szCs w:val="24"/>
          <w:vertAlign w:val="superscript"/>
        </w:rPr>
        <w:t>st</w:t>
      </w:r>
      <w:r w:rsidRPr="00AD0D72">
        <w:rPr>
          <w:sz w:val="24"/>
          <w:szCs w:val="24"/>
        </w:rPr>
        <w:t xml:space="preserve"> Kings 8:46; Psalms 143:2; Proverbs 20:9; Ecclesiastes 7:20; Romans 3:10-12, 23; 5:19; 2</w:t>
      </w:r>
      <w:r w:rsidRPr="00AD0D72">
        <w:rPr>
          <w:sz w:val="24"/>
          <w:szCs w:val="24"/>
          <w:vertAlign w:val="superscript"/>
        </w:rPr>
        <w:t>nd</w:t>
      </w:r>
      <w:r w:rsidRPr="00AD0D72">
        <w:rPr>
          <w:sz w:val="24"/>
          <w:szCs w:val="24"/>
        </w:rPr>
        <w:t xml:space="preserve"> Corinthians 5:14, 15; Galatians 3:22; James 3:2 &amp; 1</w:t>
      </w:r>
      <w:r w:rsidRPr="00AD0D72">
        <w:rPr>
          <w:sz w:val="24"/>
          <w:szCs w:val="24"/>
          <w:vertAlign w:val="superscript"/>
        </w:rPr>
        <w:t>st</w:t>
      </w:r>
      <w:r w:rsidRPr="00AD0D72">
        <w:rPr>
          <w:sz w:val="24"/>
          <w:szCs w:val="24"/>
        </w:rPr>
        <w:t xml:space="preserve"> John 1:8, 10. </w:t>
      </w:r>
    </w:p>
    <w:p w:rsidR="0099563C" w:rsidRPr="00AD0D72" w:rsidRDefault="0099563C" w:rsidP="0099563C">
      <w:pPr>
        <w:spacing w:line="480" w:lineRule="auto"/>
        <w:jc w:val="both"/>
        <w:rPr>
          <w:sz w:val="24"/>
          <w:szCs w:val="24"/>
        </w:rPr>
      </w:pPr>
      <w:r w:rsidRPr="00AD0D72">
        <w:rPr>
          <w:sz w:val="24"/>
          <w:szCs w:val="24"/>
        </w:rPr>
        <w:t>The Imputation of Sexuality is in Exodus 20:5; 34:7; Deuteronomy 5:9; 24:16; 2</w:t>
      </w:r>
      <w:r w:rsidRPr="00AD0D72">
        <w:rPr>
          <w:sz w:val="24"/>
          <w:szCs w:val="24"/>
          <w:vertAlign w:val="superscript"/>
        </w:rPr>
        <w:t>nd</w:t>
      </w:r>
      <w:r w:rsidRPr="00AD0D72">
        <w:rPr>
          <w:sz w:val="24"/>
          <w:szCs w:val="24"/>
        </w:rPr>
        <w:t xml:space="preserve"> Kings 14:6; 2</w:t>
      </w:r>
      <w:r w:rsidRPr="00AD0D72">
        <w:rPr>
          <w:sz w:val="24"/>
          <w:szCs w:val="24"/>
          <w:vertAlign w:val="superscript"/>
        </w:rPr>
        <w:t>nd</w:t>
      </w:r>
      <w:r w:rsidRPr="00AD0D72">
        <w:rPr>
          <w:sz w:val="24"/>
          <w:szCs w:val="24"/>
        </w:rPr>
        <w:t xml:space="preserve"> Chronicles 25:4; Romans 5:12-21; Ezekiel 18:20; 28:12-17; Hebrews 9:9, 10; Genesis 14:20; 1</w:t>
      </w:r>
      <w:r w:rsidRPr="00AD0D72">
        <w:rPr>
          <w:sz w:val="24"/>
          <w:szCs w:val="24"/>
          <w:vertAlign w:val="superscript"/>
        </w:rPr>
        <w:t>st</w:t>
      </w:r>
      <w:r w:rsidRPr="00AD0D72">
        <w:rPr>
          <w:sz w:val="24"/>
          <w:szCs w:val="24"/>
        </w:rPr>
        <w:t xml:space="preserve"> Corinthians 15:22. </w:t>
      </w:r>
    </w:p>
    <w:p w:rsidR="0099563C" w:rsidRPr="00AD0D72" w:rsidRDefault="0099563C" w:rsidP="0099563C">
      <w:pPr>
        <w:spacing w:line="480" w:lineRule="auto"/>
        <w:jc w:val="both"/>
        <w:rPr>
          <w:sz w:val="24"/>
          <w:szCs w:val="24"/>
        </w:rPr>
      </w:pPr>
      <w:r w:rsidRPr="00AD0D72">
        <w:rPr>
          <w:sz w:val="24"/>
          <w:szCs w:val="24"/>
        </w:rPr>
        <w:t>Original Sexuality and Depravity: The meaning of Depravity:  He is completely void of original righteousness is in Psalms 51:5. He does not possess any holy affection toward the Father Stephen is in Romans 1:25 &amp; 2</w:t>
      </w:r>
      <w:r w:rsidRPr="00AD0D72">
        <w:rPr>
          <w:sz w:val="24"/>
          <w:szCs w:val="24"/>
          <w:vertAlign w:val="superscript"/>
        </w:rPr>
        <w:t>nd</w:t>
      </w:r>
      <w:r w:rsidRPr="00AD0D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9563C" w:rsidRPr="00AD0D72" w:rsidRDefault="0099563C" w:rsidP="0099563C">
      <w:pPr>
        <w:spacing w:line="480" w:lineRule="auto"/>
        <w:jc w:val="both"/>
        <w:rPr>
          <w:sz w:val="24"/>
          <w:szCs w:val="24"/>
        </w:rPr>
      </w:pPr>
      <w:r w:rsidRPr="00AD0D72">
        <w:rPr>
          <w:sz w:val="24"/>
          <w:szCs w:val="24"/>
        </w:rPr>
        <w:t xml:space="preserve">The Result of Man’s Depravity has a devastating factor on All is in Galatians 6:8; Hosea 8:7; 10:13; Romans 1:21-32.                </w:t>
      </w:r>
    </w:p>
    <w:p w:rsidR="0099563C" w:rsidRPr="00AD0D72" w:rsidRDefault="0099563C" w:rsidP="0099563C">
      <w:pPr>
        <w:spacing w:line="480" w:lineRule="auto"/>
        <w:jc w:val="both"/>
        <w:rPr>
          <w:sz w:val="24"/>
          <w:szCs w:val="24"/>
        </w:rPr>
      </w:pPr>
      <w:r w:rsidRPr="00AD0D72">
        <w:rPr>
          <w:sz w:val="24"/>
          <w:szCs w:val="24"/>
        </w:rPr>
        <w:t xml:space="preserve">The Guilt from Sexuality: Sexuality in Relation to the Father Stephen is in Psalms 7:11; 19:12; 51:4; John 3:18, 36; Romans 1:18; 3:19; Ephesians 4:18, 19 &amp; Luke 15:21. </w:t>
      </w:r>
    </w:p>
    <w:p w:rsidR="0099563C" w:rsidRPr="00AD0D72" w:rsidRDefault="0099563C" w:rsidP="0099563C">
      <w:pPr>
        <w:spacing w:line="480" w:lineRule="auto"/>
        <w:jc w:val="both"/>
        <w:rPr>
          <w:sz w:val="24"/>
          <w:szCs w:val="24"/>
        </w:rPr>
      </w:pPr>
      <w:r w:rsidRPr="00AD0D7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9563C" w:rsidRPr="00AD0D72" w:rsidRDefault="0099563C" w:rsidP="0099563C">
      <w:pPr>
        <w:spacing w:line="480" w:lineRule="auto"/>
        <w:jc w:val="both"/>
        <w:rPr>
          <w:sz w:val="24"/>
          <w:szCs w:val="24"/>
        </w:rPr>
      </w:pPr>
      <w:r w:rsidRPr="00AD0D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9563C" w:rsidRPr="00AD0D72" w:rsidRDefault="0099563C" w:rsidP="0099563C">
      <w:pPr>
        <w:spacing w:line="480" w:lineRule="auto"/>
        <w:jc w:val="both"/>
        <w:rPr>
          <w:sz w:val="24"/>
          <w:szCs w:val="24"/>
        </w:rPr>
      </w:pPr>
      <w:r w:rsidRPr="00AD0D72">
        <w:rPr>
          <w:sz w:val="24"/>
          <w:szCs w:val="24"/>
        </w:rPr>
        <w:t>The Nature of Penalty: Physical Death is in Genesis 2:17; Ephesians 2:7 &amp; Hebrews 9:27. Spiritual [Mental] Death is in 1</w:t>
      </w:r>
      <w:r w:rsidRPr="00AD0D72">
        <w:rPr>
          <w:sz w:val="24"/>
          <w:szCs w:val="24"/>
          <w:vertAlign w:val="superscript"/>
        </w:rPr>
        <w:t>st</w:t>
      </w:r>
      <w:r w:rsidRPr="00AD0D72">
        <w:rPr>
          <w:sz w:val="24"/>
          <w:szCs w:val="24"/>
        </w:rPr>
        <w:t xml:space="preserve"> Timothy 5:6; Ephesians 2:1 &amp; John 11:26. Eternal Death is in Revelation 21:8; 2</w:t>
      </w:r>
      <w:r w:rsidRPr="00AD0D72">
        <w:rPr>
          <w:sz w:val="24"/>
          <w:szCs w:val="24"/>
          <w:vertAlign w:val="superscript"/>
        </w:rPr>
        <w:t>nd</w:t>
      </w:r>
      <w:r w:rsidRPr="00AD0D72">
        <w:rPr>
          <w:sz w:val="24"/>
          <w:szCs w:val="24"/>
        </w:rPr>
        <w:t xml:space="preserve"> Thessalonians 1:9; Matthew 25:41 &amp; John 5:28, 29. </w:t>
      </w:r>
    </w:p>
    <w:p w:rsidR="0099563C" w:rsidRPr="00AD0D72" w:rsidRDefault="0099563C" w:rsidP="0099563C">
      <w:pPr>
        <w:spacing w:line="480" w:lineRule="auto"/>
        <w:jc w:val="both"/>
        <w:rPr>
          <w:sz w:val="24"/>
          <w:szCs w:val="24"/>
        </w:rPr>
      </w:pPr>
      <w:r w:rsidRPr="00AD0D72">
        <w:rPr>
          <w:sz w:val="24"/>
          <w:szCs w:val="24"/>
        </w:rPr>
        <w:t>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99563C" w:rsidRPr="00AD0D72" w:rsidRDefault="0099563C" w:rsidP="0099563C">
      <w:pPr>
        <w:spacing w:line="480" w:lineRule="auto"/>
        <w:jc w:val="both"/>
        <w:rPr>
          <w:rFonts w:cstheme="minorHAnsi"/>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563C" w:rsidRPr="00AD0D72" w:rsidRDefault="0099563C" w:rsidP="0099563C">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99563C" w:rsidRPr="00AD0D72" w:rsidRDefault="0099563C" w:rsidP="0099563C">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9563C" w:rsidRPr="00AD0D72" w:rsidRDefault="0099563C" w:rsidP="0099563C">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99563C" w:rsidRPr="00AD0D72" w:rsidRDefault="0099563C" w:rsidP="0099563C">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99563C" w:rsidRPr="00AD0D72" w:rsidRDefault="0099563C" w:rsidP="0099563C">
      <w:pPr>
        <w:tabs>
          <w:tab w:val="left" w:pos="360"/>
        </w:tabs>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Section 5: The Plan of Redemption of Lordship</w:t>
      </w:r>
    </w:p>
    <w:p w:rsidR="0099563C" w:rsidRPr="00AD0D72" w:rsidRDefault="0099563C" w:rsidP="0099563C">
      <w:pPr>
        <w:spacing w:line="480" w:lineRule="auto"/>
        <w:jc w:val="center"/>
        <w:rPr>
          <w:rFonts w:ascii="Monotype Corsiva" w:hAnsi="Monotype Corsiva"/>
          <w:sz w:val="24"/>
          <w:szCs w:val="24"/>
        </w:rPr>
      </w:pPr>
      <w:r w:rsidRPr="00AD0D72">
        <w:rPr>
          <w:rFonts w:ascii="Monotype Corsiva" w:hAnsi="Monotype Corsiva"/>
          <w:sz w:val="24"/>
          <w:szCs w:val="24"/>
        </w:rPr>
        <w:t>Chapter 5: Trinity’s Restoring Works</w:t>
      </w:r>
    </w:p>
    <w:p w:rsidR="0099563C" w:rsidRPr="00AD0D72" w:rsidRDefault="0099563C" w:rsidP="0099563C">
      <w:pPr>
        <w:spacing w:line="480" w:lineRule="auto"/>
        <w:jc w:val="both"/>
        <w:rPr>
          <w:sz w:val="24"/>
          <w:szCs w:val="24"/>
        </w:rPr>
      </w:pPr>
      <w:r w:rsidRPr="00AD0D72">
        <w:rPr>
          <w:sz w:val="24"/>
          <w:szCs w:val="24"/>
        </w:rPr>
        <w:t>1</w:t>
      </w:r>
      <w:r w:rsidRPr="00AD0D72">
        <w:rPr>
          <w:sz w:val="24"/>
          <w:szCs w:val="24"/>
          <w:vertAlign w:val="superscript"/>
        </w:rPr>
        <w:t>st</w:t>
      </w:r>
      <w:r w:rsidRPr="00AD0D72">
        <w:rPr>
          <w:sz w:val="24"/>
          <w:szCs w:val="24"/>
        </w:rPr>
        <w:t xml:space="preserve"> Person of the Physical Trinity</w:t>
      </w:r>
    </w:p>
    <w:p w:rsidR="0099563C" w:rsidRPr="00AD0D72" w:rsidRDefault="0099563C" w:rsidP="0099563C">
      <w:pPr>
        <w:spacing w:line="480" w:lineRule="auto"/>
        <w:jc w:val="both"/>
        <w:rPr>
          <w:sz w:val="24"/>
          <w:szCs w:val="24"/>
        </w:rPr>
      </w:pPr>
      <w:r w:rsidRPr="00AD0D72">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99563C" w:rsidRPr="00AD0D72" w:rsidRDefault="0099563C" w:rsidP="0099563C">
      <w:pPr>
        <w:spacing w:line="480" w:lineRule="auto"/>
        <w:jc w:val="both"/>
        <w:rPr>
          <w:sz w:val="24"/>
          <w:szCs w:val="24"/>
        </w:rPr>
      </w:pPr>
      <w:r w:rsidRPr="00AD0D72">
        <w:rPr>
          <w:sz w:val="24"/>
          <w:szCs w:val="24"/>
        </w:rPr>
        <w:t>Stephen’s birth</w:t>
      </w:r>
    </w:p>
    <w:p w:rsidR="0099563C" w:rsidRPr="00AD0D72" w:rsidRDefault="0099563C" w:rsidP="0099563C">
      <w:pPr>
        <w:spacing w:line="480" w:lineRule="auto"/>
        <w:jc w:val="both"/>
        <w:rPr>
          <w:sz w:val="24"/>
          <w:szCs w:val="24"/>
        </w:rPr>
      </w:pPr>
      <w:r w:rsidRPr="00AD0D72">
        <w:rPr>
          <w:sz w:val="24"/>
          <w:szCs w:val="24"/>
        </w:rPr>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AD0D72">
        <w:rPr>
          <w:sz w:val="24"/>
          <w:szCs w:val="24"/>
          <w:vertAlign w:val="superscript"/>
        </w:rPr>
        <w:t>st</w:t>
      </w:r>
      <w:r w:rsidRPr="00AD0D72">
        <w:rPr>
          <w:sz w:val="24"/>
          <w:szCs w:val="24"/>
        </w:rPr>
        <w:t xml:space="preserve"> Day called the Father &amp; the Lord), &amp; shall call His name </w:t>
      </w:r>
      <w:r w:rsidRPr="00AD0D72">
        <w:rPr>
          <w:b/>
          <w:sz w:val="24"/>
          <w:szCs w:val="24"/>
        </w:rPr>
        <w:t>STEPHEN</w:t>
      </w:r>
      <w:r w:rsidRPr="00AD0D72">
        <w:rPr>
          <w:sz w:val="24"/>
          <w:szCs w:val="24"/>
        </w:rPr>
        <w:t xml:space="preserve"> (8</w:t>
      </w:r>
      <w:r w:rsidRPr="00AD0D72">
        <w:rPr>
          <w:sz w:val="24"/>
          <w:szCs w:val="24"/>
          <w:vertAlign w:val="superscript"/>
        </w:rPr>
        <w:t>th</w:t>
      </w:r>
      <w:r w:rsidRPr="00AD0D72">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Yahweh the Supreme Creator of the Father Stephen in relationship with each other in Proverbs 8:22-29 (RSV); Deuteronomy 32:6; Isaiah 64:8 &amp; Acts 1:4-7. </w:t>
      </w:r>
    </w:p>
    <w:p w:rsidR="0099563C" w:rsidRPr="00AD0D72" w:rsidRDefault="0099563C" w:rsidP="0099563C">
      <w:pPr>
        <w:spacing w:line="480" w:lineRule="auto"/>
        <w:jc w:val="both"/>
        <w:rPr>
          <w:sz w:val="24"/>
          <w:szCs w:val="24"/>
        </w:rPr>
      </w:pPr>
      <w:r w:rsidRPr="00AD0D7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563C" w:rsidRPr="00AD0D72" w:rsidRDefault="0099563C" w:rsidP="0099563C">
      <w:pPr>
        <w:spacing w:line="480" w:lineRule="auto"/>
        <w:jc w:val="both"/>
        <w:rPr>
          <w:sz w:val="24"/>
          <w:szCs w:val="24"/>
        </w:rPr>
      </w:pPr>
      <w:r w:rsidRPr="00AD0D7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99563C" w:rsidRPr="00AD0D72" w:rsidRDefault="0099563C" w:rsidP="0099563C">
      <w:pPr>
        <w:spacing w:line="480" w:lineRule="auto"/>
        <w:jc w:val="both"/>
        <w:rPr>
          <w:sz w:val="24"/>
          <w:szCs w:val="24"/>
        </w:rPr>
      </w:pPr>
      <w:r w:rsidRPr="00AD0D72">
        <w:rPr>
          <w:sz w:val="24"/>
          <w:szCs w:val="24"/>
        </w:rPr>
        <w:t>Stephen’s appointment</w:t>
      </w:r>
    </w:p>
    <w:p w:rsidR="0099563C" w:rsidRPr="00AD0D72" w:rsidRDefault="0099563C" w:rsidP="0099563C">
      <w:pPr>
        <w:spacing w:line="480" w:lineRule="auto"/>
        <w:jc w:val="both"/>
        <w:rPr>
          <w:sz w:val="24"/>
          <w:szCs w:val="24"/>
        </w:rPr>
      </w:pPr>
      <w:r w:rsidRPr="00AD0D72">
        <w:rPr>
          <w:sz w:val="24"/>
          <w:szCs w:val="24"/>
        </w:rPr>
        <w:t>Stephen was appointed by the Lord Jehovah to accomplish a true ministry &amp; calling referred to “</w:t>
      </w:r>
      <w:r w:rsidRPr="00AD0D72">
        <w:rPr>
          <w:b/>
          <w:sz w:val="24"/>
          <w:szCs w:val="24"/>
        </w:rPr>
        <w:t>This Business</w:t>
      </w:r>
      <w:r w:rsidRPr="00AD0D72">
        <w:rPr>
          <w:sz w:val="24"/>
          <w:szCs w:val="24"/>
        </w:rPr>
        <w:t>”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(NIV) &amp; Acts 6:5; 7:55-56.  If You call Stephen a Man by the Church &amp; Law in Acts 6:5, then You are a liar in the Church in Acts 6:11 &amp; the Law in Acts 6:13 by becoming deceived &amp; an Antichrist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AD0D72">
        <w:rPr>
          <w:sz w:val="24"/>
          <w:szCs w:val="24"/>
          <w:vertAlign w:val="superscript"/>
        </w:rPr>
        <w:t>st</w:t>
      </w:r>
      <w:r w:rsidRPr="00AD0D72">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D0D72">
        <w:rPr>
          <w:sz w:val="24"/>
          <w:szCs w:val="24"/>
          <w:vertAlign w:val="superscript"/>
        </w:rPr>
        <w:t>st</w:t>
      </w:r>
      <w:r w:rsidRPr="00AD0D72">
        <w:rPr>
          <w:sz w:val="24"/>
          <w:szCs w:val="24"/>
        </w:rPr>
        <w:t xml:space="preserve"> John 1:10 mentions “If We say that We have not sinned, We make Him (Father Stephen) a Liar, and His Word is not in Us.” If You call the Father Stephen a Man then You are trying to make Him an Eternal Liar in Romans 3:1-23. This would go against the Father Stephen in Romans 3:4; Hebrews 6:18 &amp; Titus 1:1-3. The 60 Highest Lordships give aid to all the Angels (Lords) in Hebrews 1:5-14. The Single Lordship in “</w:t>
      </w:r>
      <w:r w:rsidRPr="00AD0D72">
        <w:rPr>
          <w:b/>
          <w:sz w:val="24"/>
          <w:szCs w:val="24"/>
        </w:rPr>
        <w:t>Divine</w:t>
      </w:r>
      <w:r w:rsidRPr="00AD0D72">
        <w:rPr>
          <w:sz w:val="24"/>
          <w:szCs w:val="24"/>
        </w:rPr>
        <w:t xml:space="preserve"> </w:t>
      </w:r>
      <w:r w:rsidRPr="00AD0D72">
        <w:rPr>
          <w:b/>
          <w:sz w:val="24"/>
          <w:szCs w:val="24"/>
        </w:rPr>
        <w:t>Flesh</w:t>
      </w:r>
      <w:r w:rsidRPr="00AD0D72">
        <w:rPr>
          <w:sz w:val="24"/>
          <w:szCs w:val="24"/>
        </w:rPr>
        <w:t>” is stronger than the Married Lordship in “</w:t>
      </w:r>
      <w:r w:rsidRPr="00AD0D72">
        <w:rPr>
          <w:b/>
          <w:sz w:val="24"/>
          <w:szCs w:val="24"/>
        </w:rPr>
        <w:t>One Flesh</w:t>
      </w:r>
      <w:r w:rsidRPr="00AD0D72">
        <w:rPr>
          <w:sz w:val="24"/>
          <w:szCs w:val="24"/>
        </w:rPr>
        <w:t>” in 1</w:t>
      </w:r>
      <w:r w:rsidRPr="00AD0D72">
        <w:rPr>
          <w:sz w:val="24"/>
          <w:szCs w:val="24"/>
          <w:vertAlign w:val="superscript"/>
        </w:rPr>
        <w:t>st</w:t>
      </w:r>
      <w:r w:rsidRPr="00AD0D72">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AD0D72">
        <w:rPr>
          <w:sz w:val="24"/>
          <w:szCs w:val="24"/>
          <w:vertAlign w:val="superscript"/>
        </w:rPr>
        <w:t>st</w:t>
      </w:r>
      <w:r w:rsidRPr="00AD0D72">
        <w:rPr>
          <w:sz w:val="24"/>
          <w:szCs w:val="24"/>
        </w:rPr>
        <w:t xml:space="preserve"> Corinthians 7:25-40, so it is an Angelical Ministry. He released the sinful Angels (Lords) by mercy because of ignorance. Stephen at 21 years traded places with the Lord James the Law of God as the “2</w:t>
      </w:r>
      <w:r w:rsidRPr="00AD0D72">
        <w:rPr>
          <w:sz w:val="24"/>
          <w:szCs w:val="24"/>
          <w:vertAlign w:val="superscript"/>
        </w:rPr>
        <w:t>nd</w:t>
      </w:r>
      <w:r w:rsidRPr="00AD0D72">
        <w:rPr>
          <w:sz w:val="24"/>
          <w:szCs w:val="24"/>
        </w:rPr>
        <w:t xml:space="preserve"> Single Serpent Lucifer” in James 2:8-13 to restore the “1</w:t>
      </w:r>
      <w:r w:rsidRPr="00AD0D72">
        <w:rPr>
          <w:sz w:val="24"/>
          <w:szCs w:val="24"/>
          <w:vertAlign w:val="superscript"/>
        </w:rPr>
        <w:t>st</w:t>
      </w:r>
      <w:r w:rsidRPr="00AD0D72">
        <w:rPr>
          <w:sz w:val="24"/>
          <w:szCs w:val="24"/>
        </w:rPr>
        <w:t xml:space="preserve"> Married Serpent Lucifer” in Single Lordship in Revelation 22:16; Genesis 3:1-6; Isaiah 14:16-18 &amp; Ezekiel 28:11-15. Stephen then as the “2</w:t>
      </w:r>
      <w:r w:rsidRPr="00AD0D72">
        <w:rPr>
          <w:sz w:val="24"/>
          <w:szCs w:val="24"/>
          <w:vertAlign w:val="superscript"/>
        </w:rPr>
        <w:t>nd</w:t>
      </w:r>
      <w:r w:rsidRPr="00AD0D72">
        <w:rPr>
          <w:sz w:val="24"/>
          <w:szCs w:val="24"/>
        </w:rPr>
        <w:t xml:space="preserve"> Single Wisdom Lord” in Acts 6:5-8:3 to restore the “1</w:t>
      </w:r>
      <w:r w:rsidRPr="00AD0D72">
        <w:rPr>
          <w:sz w:val="24"/>
          <w:szCs w:val="24"/>
          <w:vertAlign w:val="superscript"/>
        </w:rPr>
        <w:t>st</w:t>
      </w:r>
      <w:r w:rsidRPr="00AD0D72">
        <w:rPr>
          <w:sz w:val="24"/>
          <w:szCs w:val="24"/>
        </w:rPr>
        <w:t xml:space="preserve"> Married Wisdom Lord” in Single Lordship by His omnipotence &amp; omniscience in Proverbs 8:22-25 (RSV). </w:t>
      </w:r>
    </w:p>
    <w:p w:rsidR="0099563C" w:rsidRPr="00AD0D72" w:rsidRDefault="0099563C" w:rsidP="0099563C">
      <w:pPr>
        <w:spacing w:line="480" w:lineRule="auto"/>
        <w:jc w:val="both"/>
        <w:rPr>
          <w:sz w:val="24"/>
          <w:szCs w:val="24"/>
        </w:rPr>
      </w:pPr>
      <w:r w:rsidRPr="00AD0D72">
        <w:rPr>
          <w:sz w:val="24"/>
          <w:szCs w:val="24"/>
        </w:rPr>
        <w:t>Stephen’s Ministry of Angels (Lords) is revealed in Acts 6:15-7:53. It supposed to say The Father Stephen “had the face…face of the Angel (Lord)” in the 29</w:t>
      </w:r>
      <w:r w:rsidRPr="00AD0D72">
        <w:rPr>
          <w:sz w:val="24"/>
          <w:szCs w:val="24"/>
          <w:vertAlign w:val="superscript"/>
        </w:rPr>
        <w:t>th</w:t>
      </w:r>
      <w:r w:rsidRPr="00AD0D72">
        <w:rPr>
          <w:sz w:val="24"/>
          <w:szCs w:val="24"/>
        </w:rPr>
        <w:t xml:space="preserve"> order. The 1</w:t>
      </w:r>
      <w:r w:rsidRPr="00AD0D72">
        <w:rPr>
          <w:sz w:val="24"/>
          <w:szCs w:val="24"/>
          <w:vertAlign w:val="superscript"/>
        </w:rPr>
        <w:t>st</w:t>
      </w:r>
      <w:r w:rsidRPr="00AD0D72">
        <w:rPr>
          <w:sz w:val="24"/>
          <w:szCs w:val="24"/>
        </w:rPr>
        <w:t xml:space="preserve"> order is the </w:t>
      </w:r>
      <w:r w:rsidRPr="00AD0D72">
        <w:rPr>
          <w:b/>
          <w:sz w:val="24"/>
          <w:szCs w:val="24"/>
        </w:rPr>
        <w:t>Chalkydri (Phoenixes)</w:t>
      </w:r>
      <w:r w:rsidRPr="00AD0D72">
        <w:rPr>
          <w:sz w:val="24"/>
          <w:szCs w:val="24"/>
        </w:rPr>
        <w:t>. They are closest to Womankind. Stephen’s</w:t>
      </w:r>
      <w:r w:rsidRPr="00AD0D72">
        <w:rPr>
          <w:b/>
          <w:sz w:val="24"/>
          <w:szCs w:val="24"/>
        </w:rPr>
        <w:t xml:space="preserve"> Ministry of Heavenly Soldiers</w:t>
      </w:r>
      <w:r w:rsidRPr="00AD0D72">
        <w:rPr>
          <w:sz w:val="24"/>
          <w:szCs w:val="24"/>
        </w:rPr>
        <w:t xml:space="preserve"> consists of the first 5 orders. First, the 2</w:t>
      </w:r>
      <w:r w:rsidRPr="00AD0D72">
        <w:rPr>
          <w:sz w:val="24"/>
          <w:szCs w:val="24"/>
          <w:vertAlign w:val="superscript"/>
        </w:rPr>
        <w:t>nd</w:t>
      </w:r>
      <w:r w:rsidRPr="00AD0D72">
        <w:rPr>
          <w:sz w:val="24"/>
          <w:szCs w:val="24"/>
        </w:rPr>
        <w:t xml:space="preserve"> order is called </w:t>
      </w:r>
      <w:r w:rsidRPr="00AD0D72">
        <w:rPr>
          <w:b/>
          <w:sz w:val="24"/>
          <w:szCs w:val="24"/>
        </w:rPr>
        <w:t>Angels</w:t>
      </w:r>
      <w:r w:rsidRPr="00AD0D72">
        <w:rPr>
          <w:sz w:val="24"/>
          <w:szCs w:val="24"/>
        </w:rPr>
        <w:t>. They are closest to Man. Some scripture are 1</w:t>
      </w:r>
      <w:r w:rsidRPr="00AD0D72">
        <w:rPr>
          <w:sz w:val="24"/>
          <w:szCs w:val="24"/>
          <w:vertAlign w:val="superscript"/>
        </w:rPr>
        <w:t>st</w:t>
      </w:r>
      <w:r w:rsidRPr="00AD0D72">
        <w:rPr>
          <w:sz w:val="24"/>
          <w:szCs w:val="24"/>
        </w:rPr>
        <w:t xml:space="preserve"> Kings 19:2; Haggai 1:13;  Malachi 2:7, 3:1; Genesis  28:12;  Job 1:6,  38:7;  Psalm 89:5, 7;  Daniel  4:13, 17, 23 and 1</w:t>
      </w:r>
      <w:r w:rsidRPr="00AD0D72">
        <w:rPr>
          <w:sz w:val="24"/>
          <w:szCs w:val="24"/>
          <w:vertAlign w:val="superscript"/>
        </w:rPr>
        <w:t>st</w:t>
      </w:r>
      <w:r w:rsidRPr="00AD0D72">
        <w:rPr>
          <w:sz w:val="24"/>
          <w:szCs w:val="24"/>
        </w:rPr>
        <w:t xml:space="preserve"> Samuel 17:45. 3</w:t>
      </w:r>
      <w:r w:rsidRPr="00AD0D72">
        <w:rPr>
          <w:sz w:val="24"/>
          <w:szCs w:val="24"/>
          <w:vertAlign w:val="superscript"/>
        </w:rPr>
        <w:t>rd</w:t>
      </w:r>
      <w:r w:rsidRPr="00AD0D72">
        <w:rPr>
          <w:sz w:val="24"/>
          <w:szCs w:val="24"/>
        </w:rPr>
        <w:t xml:space="preserve"> order is called </w:t>
      </w:r>
      <w:r w:rsidRPr="00AD0D72">
        <w:rPr>
          <w:b/>
          <w:sz w:val="24"/>
          <w:szCs w:val="24"/>
        </w:rPr>
        <w:t>Archangels</w:t>
      </w:r>
      <w:r w:rsidRPr="00AD0D72">
        <w:rPr>
          <w:sz w:val="24"/>
          <w:szCs w:val="24"/>
        </w:rPr>
        <w:t xml:space="preserve"> which are the highest level on Earth. They are ranked 1</w:t>
      </w:r>
      <w:r w:rsidRPr="00AD0D72">
        <w:rPr>
          <w:sz w:val="24"/>
          <w:szCs w:val="24"/>
          <w:vertAlign w:val="superscript"/>
        </w:rPr>
        <w:t>st</w:t>
      </w:r>
      <w:r w:rsidRPr="00AD0D72">
        <w:rPr>
          <w:sz w:val="24"/>
          <w:szCs w:val="24"/>
        </w:rPr>
        <w:t xml:space="preserve"> &amp; are called Chiefs. Some scripture verses are 1</w:t>
      </w:r>
      <w:r w:rsidRPr="00AD0D72">
        <w:rPr>
          <w:sz w:val="24"/>
          <w:szCs w:val="24"/>
          <w:vertAlign w:val="superscript"/>
        </w:rPr>
        <w:t>st</w:t>
      </w:r>
      <w:r w:rsidRPr="00AD0D72">
        <w:rPr>
          <w:sz w:val="24"/>
          <w:szCs w:val="24"/>
        </w:rPr>
        <w:t xml:space="preserve"> Thessalonians 4:16; Jude 1:9; 2</w:t>
      </w:r>
      <w:r w:rsidRPr="00AD0D72">
        <w:rPr>
          <w:sz w:val="24"/>
          <w:szCs w:val="24"/>
          <w:vertAlign w:val="superscript"/>
        </w:rPr>
        <w:t>nd</w:t>
      </w:r>
      <w:r w:rsidRPr="00AD0D72">
        <w:rPr>
          <w:sz w:val="24"/>
          <w:szCs w:val="24"/>
        </w:rPr>
        <w:t xml:space="preserve"> Esdras 4:36; John 5:4 &amp; Revelation 12:7-9.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orders are called </w:t>
      </w:r>
      <w:r w:rsidRPr="00AD0D72">
        <w:rPr>
          <w:b/>
          <w:sz w:val="24"/>
          <w:szCs w:val="24"/>
        </w:rPr>
        <w:t>Principalities</w:t>
      </w:r>
      <w:r w:rsidRPr="00AD0D72">
        <w:rPr>
          <w:sz w:val="24"/>
          <w:szCs w:val="24"/>
        </w:rPr>
        <w:t xml:space="preserve"> or </w:t>
      </w:r>
      <w:r w:rsidRPr="00AD0D72">
        <w:rPr>
          <w:b/>
          <w:sz w:val="24"/>
          <w:szCs w:val="24"/>
        </w:rPr>
        <w:t>Rulers (Princedoms)</w:t>
      </w:r>
      <w:r w:rsidRPr="00AD0D72">
        <w:rPr>
          <w:sz w:val="24"/>
          <w:szCs w:val="24"/>
        </w:rPr>
        <w:t>. These are over the spiritual warfare of cities &amp; they break strongholds that are against God in 2</w:t>
      </w:r>
      <w:r w:rsidRPr="00AD0D72">
        <w:rPr>
          <w:sz w:val="24"/>
          <w:szCs w:val="24"/>
          <w:vertAlign w:val="superscript"/>
        </w:rPr>
        <w:t>nd</w:t>
      </w:r>
      <w:r w:rsidRPr="00AD0D72">
        <w:rPr>
          <w:sz w:val="24"/>
          <w:szCs w:val="24"/>
        </w:rPr>
        <w:t xml:space="preserve"> Corinthians 4:7-15; 10:3-5. Stephen’s  </w:t>
      </w:r>
      <w:r w:rsidRPr="00AD0D72">
        <w:rPr>
          <w:b/>
          <w:sz w:val="24"/>
          <w:szCs w:val="24"/>
        </w:rPr>
        <w:t>Ministry  of   Heavenly  Governors (Presidents)</w:t>
      </w:r>
      <w:r w:rsidRPr="00AD0D72">
        <w:rPr>
          <w:sz w:val="24"/>
          <w:szCs w:val="24"/>
        </w:rPr>
        <w:t xml:space="preserve"> consist  of  the  second  7  orders.  The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orders are called </w:t>
      </w:r>
      <w:r w:rsidRPr="00AD0D72">
        <w:rPr>
          <w:b/>
          <w:sz w:val="24"/>
          <w:szCs w:val="24"/>
        </w:rPr>
        <w:t>Powers</w:t>
      </w:r>
      <w:r w:rsidRPr="00AD0D72">
        <w:rPr>
          <w:sz w:val="24"/>
          <w:szCs w:val="24"/>
        </w:rPr>
        <w:t xml:space="preserve"> </w:t>
      </w:r>
      <w:r w:rsidRPr="00AD0D72">
        <w:rPr>
          <w:b/>
          <w:sz w:val="24"/>
          <w:szCs w:val="24"/>
        </w:rPr>
        <w:t>(Potentates)</w:t>
      </w:r>
      <w:r w:rsidRPr="00AD0D72">
        <w:rPr>
          <w:sz w:val="24"/>
          <w:szCs w:val="24"/>
        </w:rPr>
        <w:t xml:space="preserve"> or </w:t>
      </w:r>
      <w:r w:rsidRPr="00AD0D72">
        <w:rPr>
          <w:b/>
          <w:sz w:val="24"/>
          <w:szCs w:val="24"/>
        </w:rPr>
        <w:t>Authorities</w:t>
      </w:r>
      <w:r w:rsidRPr="00AD0D72">
        <w:rPr>
          <w:sz w:val="24"/>
          <w:szCs w:val="24"/>
        </w:rPr>
        <w:t>. They are angels who also fight spiritual warfare’s over cities, but are at a higher level of glory. Some scripture  verses  are Ephesians 1:21, 3:10, 6:12; Colossians 1:16, 2:15; Romans 8:38-39; 1</w:t>
      </w:r>
      <w:r w:rsidRPr="00AD0D72">
        <w:rPr>
          <w:sz w:val="24"/>
          <w:szCs w:val="24"/>
          <w:vertAlign w:val="superscript"/>
        </w:rPr>
        <w:t>st</w:t>
      </w:r>
      <w:r w:rsidRPr="00AD0D72">
        <w:rPr>
          <w:sz w:val="24"/>
          <w:szCs w:val="24"/>
        </w:rPr>
        <w:t xml:space="preserve"> Corinthian 15:24; 1</w:t>
      </w:r>
      <w:r w:rsidRPr="00AD0D72">
        <w:rPr>
          <w:sz w:val="24"/>
          <w:szCs w:val="24"/>
          <w:vertAlign w:val="superscript"/>
        </w:rPr>
        <w:t>st</w:t>
      </w:r>
      <w:r w:rsidRPr="00AD0D72">
        <w:rPr>
          <w:sz w:val="24"/>
          <w:szCs w:val="24"/>
        </w:rPr>
        <w:t xml:space="preserve"> Peter 3:22; and 2</w:t>
      </w:r>
      <w:r w:rsidRPr="00AD0D72">
        <w:rPr>
          <w:sz w:val="24"/>
          <w:szCs w:val="24"/>
          <w:vertAlign w:val="superscript"/>
        </w:rPr>
        <w:t>nd</w:t>
      </w:r>
      <w:r w:rsidRPr="00AD0D72">
        <w:rPr>
          <w:sz w:val="24"/>
          <w:szCs w:val="24"/>
        </w:rPr>
        <w:t xml:space="preserve"> Thessalonians 1:7. The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orders are called </w:t>
      </w:r>
      <w:r w:rsidRPr="00AD0D72">
        <w:rPr>
          <w:b/>
          <w:sz w:val="24"/>
          <w:szCs w:val="24"/>
        </w:rPr>
        <w:t xml:space="preserve">Virtues </w:t>
      </w:r>
      <w:r w:rsidRPr="00AD0D72">
        <w:rPr>
          <w:sz w:val="24"/>
          <w:szCs w:val="24"/>
        </w:rPr>
        <w:t xml:space="preserve">or </w:t>
      </w:r>
      <w:r w:rsidRPr="00AD0D72">
        <w:rPr>
          <w:b/>
          <w:sz w:val="24"/>
          <w:szCs w:val="24"/>
        </w:rPr>
        <w:t>Strongholds</w:t>
      </w:r>
      <w:r w:rsidRPr="00AD0D7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orders are called </w:t>
      </w:r>
      <w:r w:rsidRPr="00AD0D72">
        <w:rPr>
          <w:b/>
          <w:sz w:val="24"/>
          <w:szCs w:val="24"/>
        </w:rPr>
        <w:t xml:space="preserve">Dominions (Domination) </w:t>
      </w:r>
      <w:r w:rsidRPr="00AD0D72">
        <w:rPr>
          <w:sz w:val="24"/>
          <w:szCs w:val="24"/>
        </w:rPr>
        <w:t>or</w:t>
      </w:r>
      <w:r w:rsidRPr="00AD0D72">
        <w:rPr>
          <w:b/>
          <w:sz w:val="24"/>
          <w:szCs w:val="24"/>
        </w:rPr>
        <w:t xml:space="preserve"> Hashmallims </w:t>
      </w:r>
      <w:r w:rsidRPr="00AD0D72">
        <w:rPr>
          <w:sz w:val="24"/>
          <w:szCs w:val="24"/>
        </w:rPr>
        <w:t>or</w:t>
      </w:r>
      <w:r w:rsidRPr="00AD0D72">
        <w:rPr>
          <w:b/>
          <w:sz w:val="24"/>
          <w:szCs w:val="24"/>
        </w:rPr>
        <w:t xml:space="preserve"> Lordships</w:t>
      </w:r>
      <w:r w:rsidRPr="00AD0D72">
        <w:rPr>
          <w:sz w:val="24"/>
          <w:szCs w:val="24"/>
        </w:rPr>
        <w:t>. These are they whose spiritual understanding to the Saints (Lords) has authority over negative cosmic powers who resisted God &amp; are made subject of His creation who fell from there 1</w:t>
      </w:r>
      <w:r w:rsidRPr="00AD0D72">
        <w:rPr>
          <w:sz w:val="24"/>
          <w:szCs w:val="24"/>
          <w:vertAlign w:val="superscript"/>
        </w:rPr>
        <w:t>st</w:t>
      </w:r>
      <w:r w:rsidRPr="00AD0D72">
        <w:rPr>
          <w:sz w:val="24"/>
          <w:szCs w:val="24"/>
        </w:rPr>
        <w:t xml:space="preserve"> estate. Two scripture verses are Ephesians 1:21 and Colossians 1:16. Stephen’s </w:t>
      </w:r>
      <w:r w:rsidRPr="00AD0D72">
        <w:rPr>
          <w:b/>
          <w:sz w:val="24"/>
          <w:szCs w:val="24"/>
        </w:rPr>
        <w:t>Ministry of Heavenly Guardians (Protectors)</w:t>
      </w:r>
      <w:r w:rsidRPr="00AD0D72">
        <w:rPr>
          <w:sz w:val="24"/>
          <w:szCs w:val="24"/>
        </w:rPr>
        <w:t xml:space="preserve"> is the last 10 orders. The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orders are called </w:t>
      </w:r>
      <w:r w:rsidRPr="00AD0D72">
        <w:rPr>
          <w:b/>
          <w:sz w:val="24"/>
          <w:szCs w:val="24"/>
        </w:rPr>
        <w:t>Thrones (Elders)</w:t>
      </w:r>
      <w:r w:rsidRPr="00AD0D72">
        <w:rPr>
          <w:sz w:val="24"/>
          <w:szCs w:val="24"/>
        </w:rPr>
        <w:t xml:space="preserve">, </w:t>
      </w:r>
      <w:r w:rsidRPr="00AD0D72">
        <w:rPr>
          <w:b/>
          <w:sz w:val="24"/>
          <w:szCs w:val="24"/>
        </w:rPr>
        <w:t>Wheels (Rims)</w:t>
      </w:r>
      <w:r w:rsidRPr="00AD0D72">
        <w:rPr>
          <w:sz w:val="24"/>
          <w:szCs w:val="24"/>
        </w:rPr>
        <w:t xml:space="preserve">, </w:t>
      </w:r>
      <w:r w:rsidRPr="00AD0D72">
        <w:rPr>
          <w:b/>
          <w:sz w:val="24"/>
          <w:szCs w:val="24"/>
        </w:rPr>
        <w:t>Ophanims</w:t>
      </w:r>
      <w:r w:rsidRPr="00AD0D72">
        <w:rPr>
          <w:sz w:val="24"/>
          <w:szCs w:val="24"/>
        </w:rPr>
        <w:t xml:space="preserve">, </w:t>
      </w:r>
      <w:r w:rsidRPr="00AD0D72">
        <w:rPr>
          <w:b/>
          <w:sz w:val="24"/>
          <w:szCs w:val="24"/>
        </w:rPr>
        <w:t>Ophde’s</w:t>
      </w:r>
      <w:r w:rsidRPr="00AD0D72">
        <w:rPr>
          <w:sz w:val="24"/>
          <w:szCs w:val="24"/>
        </w:rPr>
        <w:t xml:space="preserve">, </w:t>
      </w:r>
      <w:r w:rsidRPr="00AD0D72">
        <w:rPr>
          <w:b/>
          <w:sz w:val="24"/>
          <w:szCs w:val="24"/>
        </w:rPr>
        <w:t>Ofanim’s</w:t>
      </w:r>
      <w:r w:rsidRPr="00AD0D72">
        <w:rPr>
          <w:sz w:val="24"/>
          <w:szCs w:val="24"/>
        </w:rPr>
        <w:t xml:space="preserve"> or </w:t>
      </w:r>
      <w:r w:rsidRPr="00AD0D72">
        <w:rPr>
          <w:b/>
          <w:sz w:val="24"/>
          <w:szCs w:val="24"/>
        </w:rPr>
        <w:t>Galgallims (Many Eyed Ones)</w:t>
      </w:r>
      <w:r w:rsidRPr="00AD0D7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called </w:t>
      </w:r>
      <w:r w:rsidRPr="00AD0D72">
        <w:rPr>
          <w:b/>
          <w:sz w:val="24"/>
          <w:szCs w:val="24"/>
        </w:rPr>
        <w:t>Burning Ones</w:t>
      </w:r>
      <w:r w:rsidRPr="00AD0D72">
        <w:rPr>
          <w:sz w:val="24"/>
          <w:szCs w:val="24"/>
        </w:rPr>
        <w:t xml:space="preserve"> or </w:t>
      </w:r>
      <w:r w:rsidRPr="00AD0D72">
        <w:rPr>
          <w:b/>
          <w:sz w:val="24"/>
          <w:szCs w:val="24"/>
        </w:rPr>
        <w:t>Seraphim’s</w:t>
      </w:r>
      <w:r w:rsidRPr="00AD0D7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orders of angels are called </w:t>
      </w:r>
      <w:r w:rsidRPr="00AD0D72">
        <w:rPr>
          <w:b/>
          <w:sz w:val="24"/>
          <w:szCs w:val="24"/>
        </w:rPr>
        <w:t>Chayot’s</w:t>
      </w:r>
      <w:r w:rsidRPr="00AD0D72">
        <w:rPr>
          <w:sz w:val="24"/>
          <w:szCs w:val="24"/>
        </w:rPr>
        <w:t xml:space="preserve"> or </w:t>
      </w:r>
      <w:r w:rsidRPr="00AD0D72">
        <w:rPr>
          <w:b/>
          <w:sz w:val="24"/>
          <w:szCs w:val="24"/>
        </w:rPr>
        <w:t>Living Creatures</w:t>
      </w:r>
      <w:r w:rsidRPr="00AD0D72">
        <w:rPr>
          <w:sz w:val="24"/>
          <w:szCs w:val="24"/>
        </w:rPr>
        <w:t xml:space="preserve">. </w:t>
      </w:r>
      <w:r w:rsidRPr="00AD0D72">
        <w:rPr>
          <w:b/>
          <w:sz w:val="24"/>
          <w:szCs w:val="24"/>
        </w:rPr>
        <w:t>Stephen’s Ministry of the Heavenly Crown</w:t>
      </w:r>
      <w:r w:rsidRPr="00AD0D72">
        <w:rPr>
          <w:sz w:val="24"/>
          <w:szCs w:val="24"/>
        </w:rPr>
        <w:t xml:space="preserve"> is the 23</w:t>
      </w:r>
      <w:r w:rsidRPr="00AD0D72">
        <w:rPr>
          <w:sz w:val="24"/>
          <w:szCs w:val="24"/>
          <w:vertAlign w:val="superscript"/>
        </w:rPr>
        <w:t>rd</w:t>
      </w:r>
      <w:r w:rsidRPr="00AD0D72">
        <w:rPr>
          <w:sz w:val="24"/>
          <w:szCs w:val="24"/>
        </w:rPr>
        <w:t xml:space="preserve">/24 orders called </w:t>
      </w:r>
      <w:r w:rsidRPr="00AD0D72">
        <w:rPr>
          <w:b/>
          <w:sz w:val="24"/>
          <w:szCs w:val="24"/>
        </w:rPr>
        <w:t>Chubby Ones</w:t>
      </w:r>
      <w:r w:rsidRPr="00AD0D72">
        <w:rPr>
          <w:sz w:val="24"/>
          <w:szCs w:val="24"/>
        </w:rPr>
        <w:t xml:space="preserve"> or </w:t>
      </w:r>
      <w:r w:rsidRPr="00AD0D72">
        <w:rPr>
          <w:b/>
          <w:sz w:val="24"/>
          <w:szCs w:val="24"/>
        </w:rPr>
        <w:t>Cherubim</w:t>
      </w:r>
      <w:r w:rsidRPr="00AD0D7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D0D72">
        <w:rPr>
          <w:sz w:val="24"/>
          <w:szCs w:val="24"/>
          <w:vertAlign w:val="superscript"/>
        </w:rPr>
        <w:t>st</w:t>
      </w:r>
      <w:r w:rsidRPr="00AD0D72">
        <w:rPr>
          <w:sz w:val="24"/>
          <w:szCs w:val="24"/>
        </w:rPr>
        <w:t xml:space="preserve"> Kings 6:23-28; Revelation 4-6 &amp; Psalm 99:1. In  Ezekiel 1-10  control the rebellion, the siege of Jerusalem, the flaming sword against Jerusalem,  idolatry, God’s  judgment, porn (Greek word </w:t>
      </w:r>
      <w:r w:rsidRPr="00AD0D72">
        <w:rPr>
          <w:b/>
          <w:i/>
          <w:sz w:val="24"/>
          <w:szCs w:val="24"/>
        </w:rPr>
        <w:t>porniea</w:t>
      </w:r>
      <w:r w:rsidRPr="00AD0D72">
        <w:rPr>
          <w:sz w:val="24"/>
          <w:szCs w:val="24"/>
        </w:rPr>
        <w:t>) or abominations in the temple, &amp; the wicked slayed. The 24 orders of Dragons are 1</w:t>
      </w:r>
      <w:r w:rsidRPr="00AD0D72">
        <w:rPr>
          <w:sz w:val="24"/>
          <w:szCs w:val="24"/>
          <w:vertAlign w:val="superscript"/>
        </w:rPr>
        <w:t>st</w:t>
      </w:r>
      <w:r w:rsidRPr="00AD0D72">
        <w:rPr>
          <w:sz w:val="24"/>
          <w:szCs w:val="24"/>
        </w:rPr>
        <w:t xml:space="preserve"> called </w:t>
      </w:r>
      <w:r w:rsidRPr="00AD0D72">
        <w:rPr>
          <w:b/>
          <w:sz w:val="24"/>
          <w:szCs w:val="24"/>
        </w:rPr>
        <w:t>Chalkydri (Winged Dragons)</w:t>
      </w:r>
      <w:r w:rsidRPr="00AD0D72">
        <w:rPr>
          <w:sz w:val="24"/>
          <w:szCs w:val="24"/>
        </w:rPr>
        <w:t xml:space="preserve"> 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 8-9, 485-500. Stephen gave aid to angels in Acts 6:15-7:53. </w:t>
      </w:r>
      <w:r w:rsidRPr="00AD0D72">
        <w:rPr>
          <w:b/>
          <w:sz w:val="24"/>
          <w:szCs w:val="24"/>
        </w:rPr>
        <w:t>The Dragon Lords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of the Lord John/Jesus made the way for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of the Lord James’ 2-fold office for Boys &amp; Law/Stephen for Lords under Yah</w:t>
      </w:r>
      <w:r w:rsidRPr="00AD0D7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9563C" w:rsidRPr="00AD0D72" w:rsidRDefault="0099563C" w:rsidP="0099563C">
      <w:pPr>
        <w:spacing w:line="480" w:lineRule="auto"/>
        <w:jc w:val="both"/>
        <w:rPr>
          <w:sz w:val="24"/>
          <w:szCs w:val="24"/>
        </w:rPr>
      </w:pPr>
      <w:r w:rsidRPr="00AD0D7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D0D72">
        <w:rPr>
          <w:sz w:val="24"/>
          <w:szCs w:val="24"/>
          <w:vertAlign w:val="superscript"/>
        </w:rPr>
        <w:t>nd</w:t>
      </w:r>
      <w:r w:rsidRPr="00AD0D7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D0D72">
        <w:rPr>
          <w:sz w:val="24"/>
          <w:szCs w:val="24"/>
          <w:vertAlign w:val="superscript"/>
        </w:rPr>
        <w:t>nd</w:t>
      </w:r>
      <w:r w:rsidRPr="00AD0D72">
        <w:rPr>
          <w:sz w:val="24"/>
          <w:szCs w:val="24"/>
        </w:rPr>
        <w:t xml:space="preserve"> Samuel 24:16-17; 2</w:t>
      </w:r>
      <w:r w:rsidRPr="00AD0D72">
        <w:rPr>
          <w:sz w:val="24"/>
          <w:szCs w:val="24"/>
          <w:vertAlign w:val="superscript"/>
        </w:rPr>
        <w:t>nd</w:t>
      </w:r>
      <w:r w:rsidRPr="00AD0D72">
        <w:rPr>
          <w:sz w:val="24"/>
          <w:szCs w:val="24"/>
        </w:rPr>
        <w:t xml:space="preserve"> Chronicles 32:21; Acts 12:23; Revelation 16:1 &amp; 2</w:t>
      </w:r>
      <w:r w:rsidRPr="00AD0D72">
        <w:rPr>
          <w:sz w:val="24"/>
          <w:szCs w:val="24"/>
          <w:vertAlign w:val="superscript"/>
        </w:rPr>
        <w:t>nd</w:t>
      </w:r>
      <w:r w:rsidRPr="00AD0D7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D0D72">
        <w:rPr>
          <w:sz w:val="24"/>
          <w:szCs w:val="24"/>
          <w:vertAlign w:val="superscript"/>
        </w:rPr>
        <w:t>th</w:t>
      </w:r>
      <w:r w:rsidRPr="00AD0D7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9563C" w:rsidRPr="00AD0D72" w:rsidRDefault="0099563C" w:rsidP="0099563C">
      <w:pPr>
        <w:spacing w:line="480" w:lineRule="auto"/>
        <w:jc w:val="both"/>
        <w:rPr>
          <w:sz w:val="24"/>
          <w:szCs w:val="24"/>
        </w:rPr>
      </w:pPr>
      <w:r w:rsidRPr="00AD0D72">
        <w:rPr>
          <w:sz w:val="24"/>
          <w:szCs w:val="24"/>
        </w:rPr>
        <w:t>Stephen directly glorified God. Stephen’s Angelical Ministry glorified God in Acts 7:55-56. Some scripture verses are Psalm 103:20, 148:2; Isaiah 6:2-3; Revelation 4:8; Luke 2:14-15; 15:10; Hebrews 1:6; Ephesians 3:10; 1</w:t>
      </w:r>
      <w:r w:rsidRPr="00AD0D72">
        <w:rPr>
          <w:sz w:val="24"/>
          <w:szCs w:val="24"/>
          <w:vertAlign w:val="superscript"/>
        </w:rPr>
        <w:t>st</w:t>
      </w:r>
      <w:r w:rsidRPr="00AD0D72">
        <w:rPr>
          <w:sz w:val="24"/>
          <w:szCs w:val="24"/>
        </w:rPr>
        <w:t xml:space="preserve"> Peter 1:12; 1</w:t>
      </w:r>
      <w:r w:rsidRPr="00AD0D72">
        <w:rPr>
          <w:sz w:val="24"/>
          <w:szCs w:val="24"/>
          <w:vertAlign w:val="superscript"/>
        </w:rPr>
        <w:t>st</w:t>
      </w:r>
      <w:r w:rsidRPr="00AD0D72">
        <w:rPr>
          <w:sz w:val="24"/>
          <w:szCs w:val="24"/>
        </w:rPr>
        <w:t xml:space="preserve"> Timothy 3:16, 5:21 and 1</w:t>
      </w:r>
      <w:r w:rsidRPr="00AD0D72">
        <w:rPr>
          <w:sz w:val="24"/>
          <w:szCs w:val="24"/>
          <w:vertAlign w:val="superscript"/>
        </w:rPr>
        <w:t>st</w:t>
      </w:r>
      <w:r w:rsidRPr="00AD0D72">
        <w:rPr>
          <w:sz w:val="24"/>
          <w:szCs w:val="24"/>
        </w:rPr>
        <w:t xml:space="preserve"> Corinthians 4:9, 11:10. Stephen is worshipped as the Angel (Lord) of the LORD as the Spirit of the Lord in 1</w:t>
      </w:r>
      <w:r w:rsidRPr="00AD0D72">
        <w:rPr>
          <w:sz w:val="24"/>
          <w:szCs w:val="24"/>
          <w:vertAlign w:val="superscript"/>
        </w:rPr>
        <w:t>st</w:t>
      </w:r>
      <w:r w:rsidRPr="00AD0D7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D0D72">
        <w:rPr>
          <w:sz w:val="24"/>
          <w:szCs w:val="24"/>
          <w:vertAlign w:val="superscript"/>
        </w:rPr>
        <w:t>nd</w:t>
      </w:r>
      <w:r w:rsidRPr="00AD0D72">
        <w:rPr>
          <w:sz w:val="24"/>
          <w:szCs w:val="24"/>
        </w:rPr>
        <w:t xml:space="preserve"> Thessalonians 2:11; 2</w:t>
      </w:r>
      <w:r w:rsidRPr="00AD0D72">
        <w:rPr>
          <w:sz w:val="24"/>
          <w:szCs w:val="24"/>
          <w:vertAlign w:val="superscript"/>
        </w:rPr>
        <w:t>nd</w:t>
      </w:r>
      <w:r w:rsidRPr="00AD0D72">
        <w:rPr>
          <w:sz w:val="24"/>
          <w:szCs w:val="24"/>
        </w:rPr>
        <w:t xml:space="preserve"> Kings 21:3; Amos 5:25-27; Jeremiah 25:9-12 &amp; Revelation 18:21-24. You cannot worship Lucifer’s Angels (Lords) in Colossians 2:18; Revelation 19:10 &amp; 1</w:t>
      </w:r>
      <w:r w:rsidRPr="00AD0D72">
        <w:rPr>
          <w:sz w:val="24"/>
          <w:szCs w:val="24"/>
          <w:vertAlign w:val="superscript"/>
        </w:rPr>
        <w:t>st</w:t>
      </w:r>
      <w:r w:rsidRPr="00AD0D72">
        <w:rPr>
          <w:sz w:val="24"/>
          <w:szCs w:val="24"/>
        </w:rPr>
        <w:t xml:space="preserve"> Timothy 2:5. The Stephen as the Lord’s Angel (Lords) is worshipped in the 16 orders with Hagar in Genesis 16, Abraham in Genesis 22, Moses in Exodus 3-4, Balaam in Numbers 22, David in 2</w:t>
      </w:r>
      <w:r w:rsidRPr="00AD0D72">
        <w:rPr>
          <w:sz w:val="24"/>
          <w:szCs w:val="24"/>
          <w:vertAlign w:val="superscript"/>
        </w:rPr>
        <w:t>nd</w:t>
      </w:r>
      <w:r w:rsidRPr="00AD0D72">
        <w:rPr>
          <w:sz w:val="24"/>
          <w:szCs w:val="24"/>
        </w:rPr>
        <w:t xml:space="preserve"> Samuel 24; 1</w:t>
      </w:r>
      <w:r w:rsidRPr="00AD0D72">
        <w:rPr>
          <w:sz w:val="24"/>
          <w:szCs w:val="24"/>
          <w:vertAlign w:val="superscript"/>
        </w:rPr>
        <w:t>st</w:t>
      </w:r>
      <w:r w:rsidRPr="00AD0D72">
        <w:rPr>
          <w:sz w:val="24"/>
          <w:szCs w:val="24"/>
        </w:rPr>
        <w:t xml:space="preserve"> Chronicles 21, Jesus in John 1:1-3; 8:58; Acts 7:59; Manoah with Samson in Judges 13-16; Gideon in Judges 6; Elijah in 1</w:t>
      </w:r>
      <w:r w:rsidRPr="00AD0D72">
        <w:rPr>
          <w:sz w:val="24"/>
          <w:szCs w:val="24"/>
          <w:vertAlign w:val="superscript"/>
        </w:rPr>
        <w:t>st</w:t>
      </w:r>
      <w:r w:rsidRPr="00AD0D72">
        <w:rPr>
          <w:sz w:val="24"/>
          <w:szCs w:val="24"/>
        </w:rPr>
        <w:t xml:space="preserve"> Kings 19; 2</w:t>
      </w:r>
      <w:r w:rsidRPr="00AD0D72">
        <w:rPr>
          <w:sz w:val="24"/>
          <w:szCs w:val="24"/>
          <w:vertAlign w:val="superscript"/>
        </w:rPr>
        <w:t>nd</w:t>
      </w:r>
      <w:r w:rsidRPr="00AD0D7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D0D72">
        <w:rPr>
          <w:sz w:val="24"/>
          <w:szCs w:val="24"/>
          <w:vertAlign w:val="superscript"/>
        </w:rPr>
        <w:t>nd</w:t>
      </w:r>
      <w:r w:rsidRPr="00AD0D72">
        <w:rPr>
          <w:sz w:val="24"/>
          <w:szCs w:val="24"/>
        </w:rPr>
        <w:t xml:space="preserve"> Peter 2:11; Matthew 28:2; Hebrews 2:7; Daniel 10:13; Revelation 12:7-9, 20:1-3; and 1</w:t>
      </w:r>
      <w:r w:rsidRPr="00AD0D72">
        <w:rPr>
          <w:sz w:val="24"/>
          <w:szCs w:val="24"/>
          <w:vertAlign w:val="superscript"/>
        </w:rPr>
        <w:t>st</w:t>
      </w:r>
      <w:r w:rsidRPr="00AD0D72">
        <w:rPr>
          <w:sz w:val="24"/>
          <w:szCs w:val="24"/>
        </w:rPr>
        <w:t xml:space="preserve"> Corinthians 6:3. </w:t>
      </w:r>
    </w:p>
    <w:p w:rsidR="0099563C" w:rsidRPr="00AD0D72" w:rsidRDefault="0099563C" w:rsidP="0099563C">
      <w:pPr>
        <w:spacing w:line="480" w:lineRule="auto"/>
        <w:jc w:val="both"/>
        <w:rPr>
          <w:sz w:val="24"/>
          <w:szCs w:val="24"/>
        </w:rPr>
      </w:pPr>
      <w:r w:rsidRPr="00AD0D72">
        <w:rPr>
          <w:sz w:val="24"/>
          <w:szCs w:val="24"/>
        </w:rPr>
        <w:t>Stephen’s 14 identities of the Cherub of the Lord are in Acts 6:15. 1</w:t>
      </w:r>
      <w:r w:rsidRPr="00AD0D72">
        <w:rPr>
          <w:sz w:val="24"/>
          <w:szCs w:val="24"/>
          <w:vertAlign w:val="superscript"/>
        </w:rPr>
        <w:t>st</w:t>
      </w:r>
      <w:r w:rsidRPr="00AD0D72">
        <w:rPr>
          <w:sz w:val="24"/>
          <w:szCs w:val="24"/>
        </w:rPr>
        <w:t>, Cherubs are called Griffins, a half lion &amp; half eagle in Mesopotamia texts. 2</w:t>
      </w:r>
      <w:r w:rsidRPr="00AD0D72">
        <w:rPr>
          <w:sz w:val="24"/>
          <w:szCs w:val="24"/>
          <w:vertAlign w:val="superscript"/>
        </w:rPr>
        <w:t>nd</w:t>
      </w:r>
      <w:r w:rsidRPr="00AD0D72">
        <w:rPr>
          <w:sz w:val="24"/>
          <w:szCs w:val="24"/>
        </w:rPr>
        <w:t>, Cherubs are called Sphinxes in Mesopotamia texts. 3</w:t>
      </w:r>
      <w:r w:rsidRPr="00AD0D72">
        <w:rPr>
          <w:sz w:val="24"/>
          <w:szCs w:val="24"/>
          <w:vertAlign w:val="superscript"/>
        </w:rPr>
        <w:t>rd</w:t>
      </w:r>
      <w:r w:rsidRPr="00AD0D72">
        <w:rPr>
          <w:sz w:val="24"/>
          <w:szCs w:val="24"/>
        </w:rPr>
        <w:t>, Cherubs are called Winged Humans in Mesopotamia texts. 4</w:t>
      </w:r>
      <w:r w:rsidRPr="00AD0D72">
        <w:rPr>
          <w:sz w:val="24"/>
          <w:szCs w:val="24"/>
          <w:vertAlign w:val="superscript"/>
        </w:rPr>
        <w:t>th</w:t>
      </w:r>
      <w:r w:rsidRPr="00AD0D72">
        <w:rPr>
          <w:sz w:val="24"/>
          <w:szCs w:val="24"/>
        </w:rPr>
        <w:t>, in Ezekiel 1 &amp; 10 they are known as having 4 faces &amp; 4 wings. 5</w:t>
      </w:r>
      <w:r w:rsidRPr="00AD0D72">
        <w:rPr>
          <w:sz w:val="24"/>
          <w:szCs w:val="24"/>
          <w:vertAlign w:val="superscript"/>
        </w:rPr>
        <w:t>th</w:t>
      </w:r>
      <w:r w:rsidRPr="00AD0D72">
        <w:rPr>
          <w:sz w:val="24"/>
          <w:szCs w:val="24"/>
        </w:rPr>
        <w:t>, in Isaiah 14 they are Towering Cherubs. 6</w:t>
      </w:r>
      <w:r w:rsidRPr="00AD0D72">
        <w:rPr>
          <w:sz w:val="24"/>
          <w:szCs w:val="24"/>
          <w:vertAlign w:val="superscript"/>
        </w:rPr>
        <w:t>th</w:t>
      </w:r>
      <w:r w:rsidRPr="00AD0D72">
        <w:rPr>
          <w:sz w:val="24"/>
          <w:szCs w:val="24"/>
        </w:rPr>
        <w:t>, in Isaiah 14 they are Guardian Cherubs. 7</w:t>
      </w:r>
      <w:r w:rsidRPr="00AD0D72">
        <w:rPr>
          <w:sz w:val="24"/>
          <w:szCs w:val="24"/>
          <w:vertAlign w:val="superscript"/>
        </w:rPr>
        <w:t>th</w:t>
      </w:r>
      <w:r w:rsidRPr="00AD0D72">
        <w:rPr>
          <w:sz w:val="24"/>
          <w:szCs w:val="24"/>
        </w:rPr>
        <w:t>, in Ezekiel 41 they are known as having 2 faces of a Man &amp; a Young Lion. 8</w:t>
      </w:r>
      <w:r w:rsidRPr="00AD0D72">
        <w:rPr>
          <w:sz w:val="24"/>
          <w:szCs w:val="24"/>
          <w:vertAlign w:val="superscript"/>
        </w:rPr>
        <w:t>th</w:t>
      </w:r>
      <w:r w:rsidRPr="00AD0D72">
        <w:rPr>
          <w:sz w:val="24"/>
          <w:szCs w:val="24"/>
        </w:rPr>
        <w:t>, In Revelation 4 they are known as having 4 faces &amp; 6 wings. 9</w:t>
      </w:r>
      <w:r w:rsidRPr="00AD0D72">
        <w:rPr>
          <w:sz w:val="24"/>
          <w:szCs w:val="24"/>
          <w:vertAlign w:val="superscript"/>
        </w:rPr>
        <w:t>th</w:t>
      </w:r>
      <w:r w:rsidRPr="00AD0D72">
        <w:rPr>
          <w:sz w:val="24"/>
          <w:szCs w:val="24"/>
        </w:rPr>
        <w:t>, in Revelation 12 they are known  as being a 7 headed Dragons. 10</w:t>
      </w:r>
      <w:r w:rsidRPr="00AD0D72">
        <w:rPr>
          <w:sz w:val="24"/>
          <w:szCs w:val="24"/>
          <w:vertAlign w:val="superscript"/>
        </w:rPr>
        <w:t>th</w:t>
      </w:r>
      <w:r w:rsidRPr="00AD0D72">
        <w:rPr>
          <w:sz w:val="24"/>
          <w:szCs w:val="24"/>
        </w:rPr>
        <w:t>, in Revelation 12 they are known as a 10 horned Dragons. 11</w:t>
      </w:r>
      <w:r w:rsidRPr="00AD0D72">
        <w:rPr>
          <w:sz w:val="24"/>
          <w:szCs w:val="24"/>
          <w:vertAlign w:val="superscript"/>
        </w:rPr>
        <w:t>th</w:t>
      </w:r>
      <w:r w:rsidRPr="00AD0D72">
        <w:rPr>
          <w:sz w:val="24"/>
          <w:szCs w:val="24"/>
        </w:rPr>
        <w:t>, in Genesis 3:24 they are known as Protection Cherubs guarding the entrance of the Garden of Eden. 12</w:t>
      </w:r>
      <w:r w:rsidRPr="00AD0D72">
        <w:rPr>
          <w:sz w:val="24"/>
          <w:szCs w:val="24"/>
          <w:vertAlign w:val="superscript"/>
        </w:rPr>
        <w:t>th</w:t>
      </w:r>
      <w:r w:rsidRPr="00AD0D72">
        <w:rPr>
          <w:sz w:val="24"/>
          <w:szCs w:val="24"/>
        </w:rPr>
        <w:t>, they are known as Anointed Cherubs in Ezekiel 28:14. 13</w:t>
      </w:r>
      <w:r w:rsidRPr="00AD0D72">
        <w:rPr>
          <w:sz w:val="24"/>
          <w:szCs w:val="24"/>
          <w:vertAlign w:val="superscript"/>
        </w:rPr>
        <w:t>th</w:t>
      </w:r>
      <w:r w:rsidRPr="00AD0D72">
        <w:rPr>
          <w:sz w:val="24"/>
          <w:szCs w:val="24"/>
        </w:rPr>
        <w:t>, they are known as chubby in Mesopotamia texts. 14</w:t>
      </w:r>
      <w:r w:rsidRPr="00AD0D72">
        <w:rPr>
          <w:sz w:val="24"/>
          <w:szCs w:val="24"/>
          <w:vertAlign w:val="superscript"/>
        </w:rPr>
        <w:t>th</w:t>
      </w:r>
      <w:r w:rsidRPr="00AD0D72">
        <w:rPr>
          <w:sz w:val="24"/>
          <w:szCs w:val="24"/>
        </w:rPr>
        <w:t>, they are known as Beautiful Cherubs in 1</w:t>
      </w:r>
      <w:r w:rsidRPr="00AD0D72">
        <w:rPr>
          <w:sz w:val="24"/>
          <w:szCs w:val="24"/>
          <w:vertAlign w:val="superscript"/>
        </w:rPr>
        <w:t>st</w:t>
      </w:r>
      <w:r w:rsidRPr="00AD0D72">
        <w:rPr>
          <w:sz w:val="24"/>
          <w:szCs w:val="24"/>
        </w:rPr>
        <w:t xml:space="preserve"> Kings 6:24-29. For the Heaven of Heavens and the Lordship of the Law cannot contain the Lord Stephen in 1</w:t>
      </w:r>
      <w:r w:rsidRPr="00AD0D72">
        <w:rPr>
          <w:sz w:val="24"/>
          <w:szCs w:val="24"/>
          <w:vertAlign w:val="superscript"/>
        </w:rPr>
        <w:t>st</w:t>
      </w:r>
      <w:r w:rsidRPr="00AD0D72">
        <w:rPr>
          <w:sz w:val="24"/>
          <w:szCs w:val="24"/>
        </w:rPr>
        <w:t xml:space="preserve"> Kings 8:27; 2</w:t>
      </w:r>
      <w:r w:rsidRPr="00AD0D72">
        <w:rPr>
          <w:sz w:val="24"/>
          <w:szCs w:val="24"/>
          <w:vertAlign w:val="superscript"/>
        </w:rPr>
        <w:t>nd</w:t>
      </w:r>
      <w:r w:rsidRPr="00AD0D72">
        <w:rPr>
          <w:sz w:val="24"/>
          <w:szCs w:val="24"/>
        </w:rPr>
        <w:t xml:space="preserve"> Chronicles 6:18; Ephesians 2:15; 1</w:t>
      </w:r>
      <w:r w:rsidRPr="00AD0D72">
        <w:rPr>
          <w:sz w:val="24"/>
          <w:szCs w:val="24"/>
          <w:vertAlign w:val="superscript"/>
        </w:rPr>
        <w:t>st</w:t>
      </w:r>
      <w:r w:rsidRPr="00AD0D72">
        <w:rPr>
          <w:sz w:val="24"/>
          <w:szCs w:val="24"/>
        </w:rPr>
        <w:t xml:space="preserve"> Peter 2:6; 2</w:t>
      </w:r>
      <w:r w:rsidRPr="00AD0D72">
        <w:rPr>
          <w:sz w:val="24"/>
          <w:szCs w:val="24"/>
          <w:vertAlign w:val="superscript"/>
        </w:rPr>
        <w:t>nd</w:t>
      </w:r>
      <w:r w:rsidRPr="00AD0D72">
        <w:rPr>
          <w:sz w:val="24"/>
          <w:szCs w:val="24"/>
        </w:rPr>
        <w:t xml:space="preserve"> Maccabees 2:4 &amp; Romans 2:14. </w:t>
      </w:r>
    </w:p>
    <w:p w:rsidR="0099563C" w:rsidRPr="00AD0D72" w:rsidRDefault="0099563C" w:rsidP="0099563C">
      <w:pPr>
        <w:spacing w:line="480" w:lineRule="auto"/>
        <w:jc w:val="both"/>
        <w:rPr>
          <w:sz w:val="24"/>
          <w:szCs w:val="24"/>
        </w:rPr>
      </w:pPr>
      <w:r w:rsidRPr="00AD0D7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D0D72">
        <w:rPr>
          <w:sz w:val="24"/>
          <w:szCs w:val="24"/>
          <w:vertAlign w:val="superscript"/>
        </w:rPr>
        <w:t>st</w:t>
      </w:r>
      <w:r w:rsidRPr="00AD0D7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D0D72">
        <w:rPr>
          <w:sz w:val="24"/>
          <w:szCs w:val="24"/>
          <w:vertAlign w:val="superscript"/>
        </w:rPr>
        <w:t>st</w:t>
      </w:r>
      <w:r w:rsidRPr="00AD0D72">
        <w:rPr>
          <w:sz w:val="24"/>
          <w:szCs w:val="24"/>
        </w:rPr>
        <w:t xml:space="preserve"> 40 year Kingdom, the Father Stephen is called after the 40 years, except being called Man in 1</w:t>
      </w:r>
      <w:r w:rsidRPr="00AD0D72">
        <w:rPr>
          <w:sz w:val="24"/>
          <w:szCs w:val="24"/>
          <w:vertAlign w:val="superscript"/>
        </w:rPr>
        <w:t>st</w:t>
      </w:r>
      <w:r w:rsidRPr="00AD0D7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9563C" w:rsidRPr="00AD0D72" w:rsidRDefault="0099563C" w:rsidP="0099563C">
      <w:pPr>
        <w:spacing w:line="480" w:lineRule="auto"/>
        <w:jc w:val="both"/>
        <w:rPr>
          <w:sz w:val="24"/>
          <w:szCs w:val="24"/>
        </w:rPr>
      </w:pPr>
      <w:r w:rsidRPr="00AD0D72">
        <w:rPr>
          <w:sz w:val="24"/>
          <w:szCs w:val="24"/>
        </w:rPr>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AD0D72">
        <w:rPr>
          <w:sz w:val="24"/>
          <w:szCs w:val="24"/>
          <w:vertAlign w:val="superscript"/>
        </w:rPr>
        <w:t>st</w:t>
      </w:r>
      <w:r w:rsidRPr="00AD0D72">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AD0D72">
        <w:rPr>
          <w:b/>
          <w:sz w:val="24"/>
          <w:szCs w:val="24"/>
        </w:rPr>
        <w:t xml:space="preserve">LADY OF KINGDOMS </w:t>
      </w:r>
      <w:r w:rsidRPr="00AD0D72">
        <w:rPr>
          <w:sz w:val="24"/>
          <w:szCs w:val="24"/>
        </w:rPr>
        <w:t>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AD0D72">
        <w:rPr>
          <w:sz w:val="24"/>
          <w:szCs w:val="24"/>
          <w:vertAlign w:val="superscript"/>
        </w:rPr>
        <w:t>st</w:t>
      </w:r>
      <w:r w:rsidRPr="00AD0D72">
        <w:rPr>
          <w:sz w:val="24"/>
          <w:szCs w:val="24"/>
        </w:rPr>
        <w:t xml:space="preserve"> Peter 1:17. </w:t>
      </w:r>
    </w:p>
    <w:p w:rsidR="0099563C" w:rsidRPr="00AD0D72" w:rsidRDefault="0099563C" w:rsidP="0099563C">
      <w:pPr>
        <w:spacing w:line="480" w:lineRule="auto"/>
        <w:jc w:val="both"/>
        <w:rPr>
          <w:sz w:val="24"/>
          <w:szCs w:val="24"/>
        </w:rPr>
      </w:pPr>
      <w:r w:rsidRPr="00AD0D7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D0D72">
        <w:rPr>
          <w:sz w:val="24"/>
          <w:szCs w:val="24"/>
          <w:vertAlign w:val="superscript"/>
        </w:rPr>
        <w:t>st</w:t>
      </w:r>
      <w:r w:rsidRPr="00AD0D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D0D72">
        <w:rPr>
          <w:sz w:val="24"/>
          <w:szCs w:val="24"/>
          <w:vertAlign w:val="superscript"/>
        </w:rPr>
        <w:t>st</w:t>
      </w:r>
      <w:r w:rsidRPr="00AD0D72">
        <w:rPr>
          <w:sz w:val="24"/>
          <w:szCs w:val="24"/>
        </w:rPr>
        <w:t xml:space="preserve"> tabernacle &amp; then grew in the 1</w:t>
      </w:r>
      <w:r w:rsidRPr="00AD0D72">
        <w:rPr>
          <w:sz w:val="24"/>
          <w:szCs w:val="24"/>
          <w:vertAlign w:val="superscript"/>
        </w:rPr>
        <w:t>st</w:t>
      </w:r>
      <w:r w:rsidRPr="00AD0D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D0D72">
        <w:rPr>
          <w:b/>
          <w:sz w:val="24"/>
          <w:szCs w:val="24"/>
        </w:rPr>
        <w:t>The Lord Yahweh’s Healing and the Medical Herbal Antidotes of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D0D72">
        <w:rPr>
          <w:sz w:val="24"/>
          <w:szCs w:val="24"/>
          <w:vertAlign w:val="superscript"/>
        </w:rPr>
        <w:t>st</w:t>
      </w:r>
      <w:r w:rsidRPr="00AD0D7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No One can call the Lord Stephen the Father, except by His Own Holy Ghost &amp; His Own Truth in John 4:21-24.                </w:t>
      </w:r>
    </w:p>
    <w:p w:rsidR="0099563C" w:rsidRPr="00AD0D72" w:rsidRDefault="0099563C" w:rsidP="0099563C">
      <w:pPr>
        <w:spacing w:line="480" w:lineRule="auto"/>
        <w:jc w:val="both"/>
        <w:rPr>
          <w:sz w:val="24"/>
          <w:szCs w:val="24"/>
        </w:rPr>
      </w:pPr>
      <w:r w:rsidRPr="00AD0D7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D0D72">
        <w:rPr>
          <w:sz w:val="24"/>
          <w:szCs w:val="24"/>
          <w:vertAlign w:val="superscript"/>
        </w:rPr>
        <w:t>nd</w:t>
      </w:r>
      <w:r w:rsidRPr="00AD0D72">
        <w:rPr>
          <w:sz w:val="24"/>
          <w:szCs w:val="24"/>
        </w:rPr>
        <w:t xml:space="preserve">  Samuel 24:16-17;  2</w:t>
      </w:r>
      <w:r w:rsidRPr="00AD0D72">
        <w:rPr>
          <w:sz w:val="24"/>
          <w:szCs w:val="24"/>
          <w:vertAlign w:val="superscript"/>
        </w:rPr>
        <w:t>nd</w:t>
      </w:r>
      <w:r w:rsidRPr="00AD0D72">
        <w:rPr>
          <w:sz w:val="24"/>
          <w:szCs w:val="24"/>
        </w:rPr>
        <w:t xml:space="preserve"> Chronicles 32:21;  Revelation 16:1; Matthew 16:27 and 2</w:t>
      </w:r>
      <w:r w:rsidRPr="00AD0D72">
        <w:rPr>
          <w:sz w:val="24"/>
          <w:szCs w:val="24"/>
          <w:vertAlign w:val="superscript"/>
        </w:rPr>
        <w:t>nd</w:t>
      </w:r>
      <w:r w:rsidRPr="00AD0D7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9563C" w:rsidRPr="00AD0D72" w:rsidRDefault="0099563C" w:rsidP="0099563C">
      <w:pPr>
        <w:spacing w:line="480" w:lineRule="auto"/>
        <w:jc w:val="both"/>
        <w:rPr>
          <w:sz w:val="24"/>
          <w:szCs w:val="24"/>
        </w:rPr>
      </w:pPr>
      <w:r w:rsidRPr="00AD0D7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D0D72">
        <w:rPr>
          <w:sz w:val="24"/>
          <w:szCs w:val="24"/>
          <w:vertAlign w:val="superscript"/>
        </w:rPr>
        <w:t>st</w:t>
      </w:r>
      <w:r w:rsidRPr="00AD0D72">
        <w:rPr>
          <w:sz w:val="24"/>
          <w:szCs w:val="24"/>
        </w:rPr>
        <w:t xml:space="preserve"> Samuel 10:1-27, 16:13. Kingship was often linked to the secret Angelical Hierarchy in Isaiah 14 concerning Lucifer and the King of Tyre. Also in 1</w:t>
      </w:r>
      <w:r w:rsidRPr="00AD0D72">
        <w:rPr>
          <w:sz w:val="24"/>
          <w:szCs w:val="24"/>
          <w:vertAlign w:val="superscript"/>
        </w:rPr>
        <w:t>st</w:t>
      </w:r>
      <w:r w:rsidRPr="00AD0D7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D0D72">
        <w:rPr>
          <w:sz w:val="24"/>
          <w:szCs w:val="24"/>
          <w:vertAlign w:val="superscript"/>
        </w:rPr>
        <w:t>nd</w:t>
      </w:r>
      <w:r w:rsidRPr="00AD0D7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9563C" w:rsidRPr="00AD0D72" w:rsidRDefault="0099563C" w:rsidP="0099563C">
      <w:pPr>
        <w:spacing w:line="480" w:lineRule="auto"/>
        <w:jc w:val="both"/>
        <w:rPr>
          <w:sz w:val="24"/>
          <w:szCs w:val="24"/>
        </w:rPr>
      </w:pPr>
      <w:r w:rsidRPr="00AD0D72">
        <w:rPr>
          <w:sz w:val="24"/>
          <w:szCs w:val="24"/>
        </w:rPr>
        <w:t>Stephen’s Office of the Deity of God (Godhead Bodily and Holy Divine Nature—Intercourse). 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D0D72">
        <w:rPr>
          <w:sz w:val="24"/>
          <w:szCs w:val="24"/>
          <w:vertAlign w:val="superscript"/>
        </w:rPr>
        <w:t>nd</w:t>
      </w:r>
      <w:r w:rsidRPr="00AD0D72">
        <w:rPr>
          <w:sz w:val="24"/>
          <w:szCs w:val="24"/>
        </w:rPr>
        <w:t xml:space="preserve">  Thessalonians 1:7-10; 1</w:t>
      </w:r>
      <w:r w:rsidRPr="00AD0D72">
        <w:rPr>
          <w:sz w:val="24"/>
          <w:szCs w:val="24"/>
          <w:vertAlign w:val="superscript"/>
        </w:rPr>
        <w:t>st</w:t>
      </w:r>
      <w:r w:rsidRPr="00AD0D72">
        <w:rPr>
          <w:sz w:val="24"/>
          <w:szCs w:val="24"/>
        </w:rPr>
        <w:t xml:space="preserve"> Corinthians 10:9; Galatians 3:19; 4:14; 1</w:t>
      </w:r>
      <w:r w:rsidRPr="00AD0D72">
        <w:rPr>
          <w:sz w:val="24"/>
          <w:szCs w:val="24"/>
          <w:vertAlign w:val="superscript"/>
        </w:rPr>
        <w:t>st</w:t>
      </w:r>
      <w:r w:rsidRPr="00AD0D72">
        <w:rPr>
          <w:sz w:val="24"/>
          <w:szCs w:val="24"/>
        </w:rPr>
        <w:t xml:space="preserve"> Peter 1:10-12 &amp; 2</w:t>
      </w:r>
      <w:r w:rsidRPr="00AD0D72">
        <w:rPr>
          <w:sz w:val="24"/>
          <w:szCs w:val="24"/>
          <w:vertAlign w:val="superscript"/>
        </w:rPr>
        <w:t>nd</w:t>
      </w:r>
      <w:r w:rsidRPr="00AD0D7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D0D72">
        <w:rPr>
          <w:sz w:val="24"/>
          <w:szCs w:val="24"/>
          <w:vertAlign w:val="superscript"/>
        </w:rPr>
        <w:t>st</w:t>
      </w:r>
      <w:r w:rsidRPr="00AD0D7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D0D72">
        <w:rPr>
          <w:sz w:val="24"/>
          <w:szCs w:val="24"/>
          <w:vertAlign w:val="superscript"/>
        </w:rPr>
        <w:t>nd</w:t>
      </w:r>
      <w:r w:rsidRPr="00AD0D7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D0D72">
        <w:rPr>
          <w:sz w:val="24"/>
          <w:szCs w:val="24"/>
          <w:vertAlign w:val="superscript"/>
        </w:rPr>
        <w:t>st</w:t>
      </w:r>
      <w:r w:rsidRPr="00AD0D72">
        <w:rPr>
          <w:sz w:val="24"/>
          <w:szCs w:val="24"/>
        </w:rPr>
        <w:t xml:space="preserve"> Corinthians 8:6; 15:24-28; Galatians 1:1; Ephesians 4:6; Hebrews 1:5; 1</w:t>
      </w:r>
      <w:r w:rsidRPr="00AD0D72">
        <w:rPr>
          <w:sz w:val="24"/>
          <w:szCs w:val="24"/>
          <w:vertAlign w:val="superscript"/>
        </w:rPr>
        <w:t>st</w:t>
      </w:r>
      <w:r w:rsidRPr="00AD0D72">
        <w:rPr>
          <w:sz w:val="24"/>
          <w:szCs w:val="24"/>
        </w:rPr>
        <w:t xml:space="preserve"> Peter 1:3; 2</w:t>
      </w:r>
      <w:r w:rsidRPr="00AD0D72">
        <w:rPr>
          <w:sz w:val="24"/>
          <w:szCs w:val="24"/>
          <w:vertAlign w:val="superscript"/>
        </w:rPr>
        <w:t>nd</w:t>
      </w:r>
      <w:r w:rsidRPr="00AD0D72">
        <w:rPr>
          <w:sz w:val="24"/>
          <w:szCs w:val="24"/>
        </w:rPr>
        <w:t xml:space="preserve"> Peter 1:17; 2</w:t>
      </w:r>
      <w:r w:rsidRPr="00AD0D72">
        <w:rPr>
          <w:sz w:val="24"/>
          <w:szCs w:val="24"/>
          <w:vertAlign w:val="superscript"/>
        </w:rPr>
        <w:t>nd</w:t>
      </w:r>
      <w:r w:rsidRPr="00AD0D72">
        <w:rPr>
          <w:sz w:val="24"/>
          <w:szCs w:val="24"/>
        </w:rPr>
        <w:t xml:space="preserve"> John 3; Sirach 23:1 &amp; Revelation 3:21. Seventh, Stephen is Born of God which means “He does not sin, for His seed remains in Him, &amp; He cannot sin, because He has been Born of God” in 1</w:t>
      </w:r>
      <w:r w:rsidRPr="00AD0D72">
        <w:rPr>
          <w:sz w:val="24"/>
          <w:szCs w:val="24"/>
          <w:vertAlign w:val="superscript"/>
        </w:rPr>
        <w:t>st</w:t>
      </w:r>
      <w:r w:rsidRPr="00AD0D7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D0D72">
        <w:rPr>
          <w:sz w:val="24"/>
          <w:szCs w:val="24"/>
          <w:vertAlign w:val="superscript"/>
        </w:rPr>
        <w:t>st</w:t>
      </w:r>
      <w:r w:rsidRPr="00AD0D7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D0D72">
        <w:rPr>
          <w:sz w:val="24"/>
          <w:szCs w:val="24"/>
          <w:vertAlign w:val="superscript"/>
        </w:rPr>
        <w:t>nd</w:t>
      </w:r>
      <w:r w:rsidRPr="00AD0D72">
        <w:rPr>
          <w:sz w:val="24"/>
          <w:szCs w:val="24"/>
        </w:rPr>
        <w:t xml:space="preserve"> Timothy 2:13. Seventeenth, Stephen’s immortality is in Luke 20:36. Eighteenth, Stephen’s sovereignty is in Matthew 11:25-27.             </w:t>
      </w:r>
    </w:p>
    <w:p w:rsidR="0099563C" w:rsidRPr="00AD0D72" w:rsidRDefault="0099563C" w:rsidP="0099563C">
      <w:pPr>
        <w:spacing w:line="480" w:lineRule="auto"/>
        <w:jc w:val="both"/>
        <w:rPr>
          <w:sz w:val="24"/>
          <w:szCs w:val="24"/>
        </w:rPr>
      </w:pPr>
      <w:r w:rsidRPr="00AD0D7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9563C" w:rsidRPr="00AD0D72" w:rsidRDefault="0099563C" w:rsidP="0099563C">
      <w:pPr>
        <w:spacing w:line="480" w:lineRule="auto"/>
        <w:jc w:val="both"/>
        <w:rPr>
          <w:sz w:val="24"/>
          <w:szCs w:val="24"/>
        </w:rPr>
      </w:pPr>
      <w:r w:rsidRPr="00AD0D72">
        <w:rPr>
          <w:sz w:val="24"/>
          <w:szCs w:val="24"/>
        </w:rPr>
        <w:t>The Father’s Stephen’s Son can concern a list of 40 Jesus’ as false Christ’s or true Christ’s. First, is only Christian Father Stephen in Holy Scripture. His Son is Jesus in Acts 7:59. First, is Jesus called James the Just in God’s Kingdom in Colossians 4:11 with Acts. Second, is Jesus called Barnabas in the Kingdom of God in Acts. Third, is Jesus called Joses in God’s Kingdom in Acts. Fourth, is Jesus called Barsabas in God’s Kingdom in Acts. Fifth, Jesus called Joseph in God’s Kingdom in Acts. Sixth, is Jesus called Elymas (Bar-Jesus) in Acts which is also a False Christ. Seventh, is Jesus called Joshua (Jeshua) in God’s Kingdom in Acts.  Eighth, is Jesus called Isaiah (Jesaiah) in Acts. Ninth, is Jesus called Jacob (sup-planter) in Acts. Tenth, is Jesus called a homosexual in the secret gospel of Mark which is a False Christ. Eleventh, is Jesus called  Elipalet  (Elpalet  or  Eliphelet)  in  the  Old Testament. Twelfth, is Jesus called Eliseus in the Old Testament. Thirteenth, is Jesus called Hosea (Hoshea) in the Old Testament. Fourteenth, is Jesus called Elisha in the Old Testament. Fifteenth, is Jesus called Esaias in the Old Testament. Sixteenth, is Jesus called Jehovah in the Old Testament. Seventeenth, is Jesus called Amon (Amos) in the Old Testament. Eighteenth, is Jesus called Jeshuah in the Old Testament.  Nineteenth, is Jesus called Amos in the Old Testament. Twentieth, is Jesus called Jason in Acts. Twenty-First, is Jesus called the Grandfather in the Apocrypha. Twenty-Second, is Jesus called David in Acts 7 but David did not do it without spot because of the rape of Bathsheba which led to murder . Twenty-Third, is Jesus called Joshua in 1</w:t>
      </w:r>
      <w:r w:rsidRPr="00AD0D72">
        <w:rPr>
          <w:sz w:val="24"/>
          <w:szCs w:val="24"/>
          <w:vertAlign w:val="superscript"/>
        </w:rPr>
        <w:t>st</w:t>
      </w:r>
      <w:r w:rsidRPr="00AD0D72">
        <w:rPr>
          <w:sz w:val="24"/>
          <w:szCs w:val="24"/>
        </w:rPr>
        <w:t xml:space="preserve"> Esdras. Twenty-Fourth, is Jesus called Joshua in 2</w:t>
      </w:r>
      <w:r w:rsidRPr="00AD0D72">
        <w:rPr>
          <w:sz w:val="24"/>
          <w:szCs w:val="24"/>
          <w:vertAlign w:val="superscript"/>
        </w:rPr>
        <w:t>nd</w:t>
      </w:r>
      <w:r w:rsidRPr="00AD0D72">
        <w:rPr>
          <w:sz w:val="24"/>
          <w:szCs w:val="24"/>
        </w:rPr>
        <w:t xml:space="preserve"> Esdras. Twenty -Fifth, is Jesus called Hosea in the 2</w:t>
      </w:r>
      <w:r w:rsidRPr="00AD0D72">
        <w:rPr>
          <w:sz w:val="24"/>
          <w:szCs w:val="24"/>
          <w:vertAlign w:val="superscript"/>
        </w:rPr>
        <w:t>nd</w:t>
      </w:r>
      <w:r w:rsidRPr="00AD0D72">
        <w:rPr>
          <w:sz w:val="24"/>
          <w:szCs w:val="24"/>
        </w:rPr>
        <w:t xml:space="preserve"> Esdras. Twenty-Sixth, is Jesus called Isaiah in 4</w:t>
      </w:r>
      <w:r w:rsidRPr="00AD0D72">
        <w:rPr>
          <w:sz w:val="24"/>
          <w:szCs w:val="24"/>
          <w:vertAlign w:val="superscript"/>
        </w:rPr>
        <w:t xml:space="preserve">th </w:t>
      </w:r>
      <w:r w:rsidRPr="00AD0D72">
        <w:rPr>
          <w:sz w:val="24"/>
          <w:szCs w:val="24"/>
        </w:rPr>
        <w:t>Maccabees. Twenty-Seventh, is Jesus called Jason in 4</w:t>
      </w:r>
      <w:r w:rsidRPr="00AD0D72">
        <w:rPr>
          <w:sz w:val="24"/>
          <w:szCs w:val="24"/>
          <w:vertAlign w:val="superscript"/>
        </w:rPr>
        <w:t>th</w:t>
      </w:r>
      <w:r w:rsidRPr="00AD0D72">
        <w:rPr>
          <w:sz w:val="24"/>
          <w:szCs w:val="24"/>
        </w:rPr>
        <w:t xml:space="preserve"> Maccabees.  Twenty-Eighth, is Jesus called Jason in the 1</w:t>
      </w:r>
      <w:r w:rsidRPr="00AD0D72">
        <w:rPr>
          <w:sz w:val="24"/>
          <w:szCs w:val="24"/>
          <w:vertAlign w:val="superscript"/>
        </w:rPr>
        <w:t>st</w:t>
      </w:r>
      <w:r w:rsidRPr="00AD0D72">
        <w:rPr>
          <w:sz w:val="24"/>
          <w:szCs w:val="24"/>
        </w:rPr>
        <w:t xml:space="preserve"> Maccabees. Twenty-Ninth, is Jesus called Jeshua in 1</w:t>
      </w:r>
      <w:r w:rsidRPr="00AD0D72">
        <w:rPr>
          <w:sz w:val="24"/>
          <w:szCs w:val="24"/>
          <w:vertAlign w:val="superscript"/>
        </w:rPr>
        <w:t>st</w:t>
      </w:r>
      <w:r w:rsidRPr="00AD0D72">
        <w:rPr>
          <w:sz w:val="24"/>
          <w:szCs w:val="24"/>
        </w:rPr>
        <w:t xml:space="preserve"> Esdras 9:48. Thirtieth, is Jesus called Jeshua (Jozadak’s son) in 1</w:t>
      </w:r>
      <w:r w:rsidRPr="00AD0D72">
        <w:rPr>
          <w:sz w:val="24"/>
          <w:szCs w:val="24"/>
          <w:vertAlign w:val="superscript"/>
        </w:rPr>
        <w:t>st</w:t>
      </w:r>
      <w:r w:rsidRPr="00AD0D72">
        <w:rPr>
          <w:sz w:val="24"/>
          <w:szCs w:val="24"/>
        </w:rPr>
        <w:t xml:space="preserve"> Esdras. Thirty-first, is Jesus called Zaphnathpaaneah  in  the Old Testament.  Thirty-Second, Jesus called Sosipater in 2</w:t>
      </w:r>
      <w:r w:rsidRPr="00AD0D72">
        <w:rPr>
          <w:sz w:val="24"/>
          <w:szCs w:val="24"/>
          <w:vertAlign w:val="superscript"/>
        </w:rPr>
        <w:t xml:space="preserve">nd   </w:t>
      </w:r>
      <w:r w:rsidRPr="00AD0D72">
        <w:rPr>
          <w:sz w:val="24"/>
          <w:szCs w:val="24"/>
        </w:rPr>
        <w:t>Maccabees.  Thirty-Third, is Jesus called Abishua in 1</w:t>
      </w:r>
      <w:r w:rsidRPr="00AD0D72">
        <w:rPr>
          <w:sz w:val="24"/>
          <w:szCs w:val="24"/>
          <w:vertAlign w:val="superscript"/>
        </w:rPr>
        <w:t>st</w:t>
      </w:r>
      <w:r w:rsidRPr="00AD0D72">
        <w:rPr>
          <w:sz w:val="24"/>
          <w:szCs w:val="24"/>
        </w:rPr>
        <w:t xml:space="preserve"> Esdras.  Thirty-Fourth, is Jesus called Jehiel in 1</w:t>
      </w:r>
      <w:r w:rsidRPr="00AD0D72">
        <w:rPr>
          <w:sz w:val="24"/>
          <w:szCs w:val="24"/>
          <w:vertAlign w:val="superscript"/>
        </w:rPr>
        <w:t>st</w:t>
      </w:r>
      <w:r w:rsidRPr="00AD0D72">
        <w:rPr>
          <w:sz w:val="24"/>
          <w:szCs w:val="24"/>
        </w:rPr>
        <w:t xml:space="preserve"> Esdras. Thirty-Fifth, is Jesus called Jeshaiah in 1</w:t>
      </w:r>
      <w:r w:rsidRPr="00AD0D72">
        <w:rPr>
          <w:sz w:val="24"/>
          <w:szCs w:val="24"/>
          <w:vertAlign w:val="superscript"/>
        </w:rPr>
        <w:t xml:space="preserve">st </w:t>
      </w:r>
      <w:r w:rsidRPr="00AD0D72">
        <w:rPr>
          <w:sz w:val="24"/>
          <w:szCs w:val="24"/>
        </w:rPr>
        <w:t xml:space="preserve">Esdras. Thirty-Sixth, is Jesus called Samson in Judges 16 &amp; Acts 1:13 (Son of James) &amp; Samson didn’t do it without spot by Delilah’s lust. Thirty-Seventh, is Jesus called Moses in Acts 7, but Moses did not do it without spot by striking the rock twice &amp; His holiness was tried to Israel. Thirty-Eighth, is Jesus called Jason in Acts 16. Thirty-nine, is Jesus’ twin Brother Thomas in the Gospel of Thomas on pages 299-307. Forty, is the Black Jesus called Simon in the Gospels. There is only one Jesus that did the cross without spot for Man &amp; the other Jesus’ had problems with (Sexual Eros Love) in marriage. </w:t>
      </w:r>
    </w:p>
    <w:p w:rsidR="0099563C" w:rsidRPr="00AD0D72" w:rsidRDefault="0099563C" w:rsidP="0099563C">
      <w:pPr>
        <w:spacing w:line="480" w:lineRule="auto"/>
        <w:jc w:val="both"/>
        <w:rPr>
          <w:sz w:val="24"/>
          <w:szCs w:val="24"/>
        </w:rPr>
      </w:pPr>
      <w:r w:rsidRPr="00AD0D7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D0D72">
        <w:rPr>
          <w:sz w:val="24"/>
          <w:szCs w:val="24"/>
          <w:vertAlign w:val="superscript"/>
        </w:rPr>
        <w:t>st</w:t>
      </w:r>
      <w:r w:rsidRPr="00AD0D7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D0D72">
        <w:rPr>
          <w:sz w:val="24"/>
          <w:szCs w:val="24"/>
          <w:vertAlign w:val="superscript"/>
        </w:rPr>
        <w:t>nd</w:t>
      </w:r>
      <w:r w:rsidRPr="00AD0D72">
        <w:rPr>
          <w:sz w:val="24"/>
          <w:szCs w:val="24"/>
        </w:rPr>
        <w:t xml:space="preserve">  Peter 2:4; Job 1:12; 2:6  and Isaiah 46:9-10.  It was also considered degree murder in God’s eyes. The shedding of Stephen’s blood would bring judgment normally in Genesis 9:6; Deuteronomy 19:11-13; 2</w:t>
      </w:r>
      <w:r w:rsidRPr="00AD0D72">
        <w:rPr>
          <w:sz w:val="24"/>
          <w:szCs w:val="24"/>
          <w:vertAlign w:val="superscript"/>
        </w:rPr>
        <w:t>nd</w:t>
      </w:r>
      <w:r w:rsidRPr="00AD0D7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D0D72">
        <w:rPr>
          <w:sz w:val="24"/>
          <w:szCs w:val="24"/>
          <w:vertAlign w:val="superscript"/>
        </w:rPr>
        <w:t>st</w:t>
      </w:r>
      <w:r w:rsidRPr="00AD0D7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D0D72">
        <w:rPr>
          <w:sz w:val="24"/>
          <w:szCs w:val="24"/>
          <w:vertAlign w:val="superscript"/>
        </w:rPr>
        <w:t>st</w:t>
      </w:r>
      <w:r w:rsidRPr="00AD0D7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D0D72">
        <w:rPr>
          <w:sz w:val="24"/>
          <w:szCs w:val="24"/>
          <w:vertAlign w:val="superscript"/>
        </w:rPr>
        <w:t>st</w:t>
      </w:r>
      <w:r w:rsidRPr="00AD0D72">
        <w:rPr>
          <w:sz w:val="24"/>
          <w:szCs w:val="24"/>
        </w:rPr>
        <w:t xml:space="preserve"> Corinthians 15:24-28 &amp; 1</w:t>
      </w:r>
      <w:r w:rsidRPr="00AD0D72">
        <w:rPr>
          <w:sz w:val="24"/>
          <w:szCs w:val="24"/>
          <w:vertAlign w:val="superscript"/>
        </w:rPr>
        <w:t>st</w:t>
      </w:r>
      <w:r w:rsidRPr="00AD0D7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9563C" w:rsidRPr="00AD0D72" w:rsidRDefault="0099563C" w:rsidP="0099563C">
      <w:pPr>
        <w:spacing w:line="480" w:lineRule="auto"/>
        <w:jc w:val="both"/>
        <w:rPr>
          <w:sz w:val="24"/>
          <w:szCs w:val="24"/>
        </w:rPr>
      </w:pPr>
      <w:r w:rsidRPr="00AD0D7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D0D72">
        <w:rPr>
          <w:sz w:val="24"/>
          <w:szCs w:val="24"/>
          <w:vertAlign w:val="superscript"/>
        </w:rPr>
        <w:t>nd</w:t>
      </w:r>
      <w:r w:rsidRPr="00AD0D72">
        <w:rPr>
          <w:sz w:val="24"/>
          <w:szCs w:val="24"/>
        </w:rPr>
        <w:t xml:space="preserve"> Single Lord called Wisdom) never dies because the Holy Biblical Law declares that but the Lord Steve (1</w:t>
      </w:r>
      <w:r w:rsidRPr="00AD0D72">
        <w:rPr>
          <w:sz w:val="24"/>
          <w:szCs w:val="24"/>
          <w:vertAlign w:val="superscript"/>
        </w:rPr>
        <w:t>st</w:t>
      </w:r>
      <w:r w:rsidRPr="00AD0D7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9563C" w:rsidRPr="00AD0D72" w:rsidRDefault="0099563C" w:rsidP="0099563C">
      <w:pPr>
        <w:spacing w:line="480" w:lineRule="auto"/>
        <w:jc w:val="both"/>
        <w:rPr>
          <w:sz w:val="24"/>
          <w:szCs w:val="24"/>
        </w:rPr>
      </w:pPr>
      <w:r w:rsidRPr="00AD0D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D0D72">
        <w:rPr>
          <w:sz w:val="24"/>
          <w:szCs w:val="24"/>
          <w:vertAlign w:val="superscript"/>
        </w:rPr>
        <w:t>nd</w:t>
      </w:r>
      <w:r w:rsidRPr="00AD0D72">
        <w:rPr>
          <w:sz w:val="24"/>
          <w:szCs w:val="24"/>
        </w:rPr>
        <w:t xml:space="preserve"> Single Serpent Lucifer) never dies because the Holy Biblical Law declares that but the Lord Barabbas (1</w:t>
      </w:r>
      <w:r w:rsidRPr="00AD0D72">
        <w:rPr>
          <w:sz w:val="24"/>
          <w:szCs w:val="24"/>
          <w:vertAlign w:val="superscript"/>
        </w:rPr>
        <w:t>st</w:t>
      </w:r>
      <w:r w:rsidRPr="00AD0D7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9563C" w:rsidRPr="00AD0D72" w:rsidRDefault="0099563C" w:rsidP="0099563C">
      <w:pPr>
        <w:spacing w:line="480" w:lineRule="auto"/>
        <w:jc w:val="both"/>
        <w:rPr>
          <w:sz w:val="24"/>
          <w:szCs w:val="24"/>
        </w:rPr>
      </w:pPr>
      <w:r w:rsidRPr="00AD0D7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D0D72">
        <w:rPr>
          <w:sz w:val="24"/>
          <w:szCs w:val="24"/>
          <w:vertAlign w:val="superscript"/>
        </w:rPr>
        <w:t>nd</w:t>
      </w:r>
      <w:r w:rsidRPr="00AD0D72">
        <w:rPr>
          <w:sz w:val="24"/>
          <w:szCs w:val="24"/>
        </w:rPr>
        <w:t xml:space="preserve"> Single Man Adam) never dies because the Holy Biblical Law declares that in Hebrews 13:8 but the Lord Barabbas (1</w:t>
      </w:r>
      <w:r w:rsidRPr="00AD0D72">
        <w:rPr>
          <w:sz w:val="24"/>
          <w:szCs w:val="24"/>
          <w:vertAlign w:val="superscript"/>
        </w:rPr>
        <w:t>st</w:t>
      </w:r>
      <w:r w:rsidRPr="00AD0D7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9563C" w:rsidRPr="00AD0D72" w:rsidRDefault="0099563C" w:rsidP="0099563C">
      <w:pPr>
        <w:spacing w:line="480" w:lineRule="auto"/>
        <w:jc w:val="both"/>
        <w:rPr>
          <w:sz w:val="24"/>
          <w:szCs w:val="24"/>
        </w:rPr>
      </w:pPr>
      <w:r w:rsidRPr="00AD0D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D0D72">
        <w:rPr>
          <w:sz w:val="24"/>
          <w:szCs w:val="24"/>
          <w:vertAlign w:val="superscript"/>
        </w:rPr>
        <w:t>nd</w:t>
      </w:r>
      <w:r w:rsidRPr="00AD0D72">
        <w:rPr>
          <w:sz w:val="24"/>
          <w:szCs w:val="24"/>
        </w:rPr>
        <w:t xml:space="preserve"> Single Woman Eve) never dies because the Holy Biblical Law declares that but the Lord Barabbas (1</w:t>
      </w:r>
      <w:r w:rsidRPr="00AD0D72">
        <w:rPr>
          <w:sz w:val="24"/>
          <w:szCs w:val="24"/>
          <w:vertAlign w:val="superscript"/>
        </w:rPr>
        <w:t>st</w:t>
      </w:r>
      <w:r w:rsidRPr="00AD0D7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9563C" w:rsidRPr="00AD0D72" w:rsidRDefault="0099563C" w:rsidP="0099563C">
      <w:pPr>
        <w:spacing w:line="480" w:lineRule="auto"/>
        <w:jc w:val="both"/>
        <w:rPr>
          <w:sz w:val="24"/>
          <w:szCs w:val="24"/>
        </w:rPr>
      </w:pPr>
      <w:r w:rsidRPr="00AD0D7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D0D72">
        <w:rPr>
          <w:sz w:val="24"/>
          <w:szCs w:val="24"/>
          <w:vertAlign w:val="superscript"/>
        </w:rPr>
        <w:t>nd</w:t>
      </w:r>
      <w:r w:rsidRPr="00AD0D72">
        <w:rPr>
          <w:sz w:val="24"/>
          <w:szCs w:val="24"/>
        </w:rPr>
        <w:t xml:space="preserve"> Single Child Cain) never dies because the Holy Biblical Law declares that but the Lord Barabbas (1</w:t>
      </w:r>
      <w:r w:rsidRPr="00AD0D72">
        <w:rPr>
          <w:sz w:val="24"/>
          <w:szCs w:val="24"/>
          <w:vertAlign w:val="superscript"/>
        </w:rPr>
        <w:t>st</w:t>
      </w:r>
      <w:r w:rsidRPr="00AD0D7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9563C" w:rsidRPr="00AD0D72" w:rsidRDefault="0099563C" w:rsidP="0099563C">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99563C" w:rsidRPr="00AD0D72" w:rsidRDefault="0099563C" w:rsidP="0099563C">
      <w:pPr>
        <w:spacing w:line="480" w:lineRule="auto"/>
        <w:jc w:val="both"/>
        <w:rPr>
          <w:sz w:val="24"/>
          <w:szCs w:val="24"/>
        </w:rPr>
      </w:pPr>
      <w:r w:rsidRPr="00AD0D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9563C" w:rsidRPr="00AD0D72" w:rsidRDefault="0099563C" w:rsidP="0099563C">
      <w:pPr>
        <w:spacing w:line="480" w:lineRule="auto"/>
        <w:jc w:val="both"/>
        <w:rPr>
          <w:sz w:val="24"/>
          <w:szCs w:val="24"/>
        </w:rPr>
      </w:pPr>
      <w:r w:rsidRPr="00AD0D72">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D0D72">
        <w:rPr>
          <w:b/>
          <w:sz w:val="24"/>
          <w:szCs w:val="24"/>
        </w:rPr>
        <w:t>This Sin</w:t>
      </w:r>
      <w:r w:rsidRPr="00AD0D7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D0D72">
        <w:rPr>
          <w:b/>
          <w:sz w:val="24"/>
          <w:szCs w:val="24"/>
        </w:rPr>
        <w:t>17 Apostles</w:t>
      </w:r>
      <w:r w:rsidRPr="00AD0D72">
        <w:rPr>
          <w:sz w:val="24"/>
          <w:szCs w:val="24"/>
        </w:rPr>
        <w:t>” by saying it is evil in origin in Isaiah 14:12-21 (The Lord Lucifer the 2</w:t>
      </w:r>
      <w:r w:rsidRPr="00AD0D72">
        <w:rPr>
          <w:sz w:val="24"/>
          <w:szCs w:val="24"/>
          <w:vertAlign w:val="superscript"/>
        </w:rPr>
        <w:t>nd</w:t>
      </w:r>
      <w:r w:rsidRPr="00AD0D72">
        <w:rPr>
          <w:sz w:val="24"/>
          <w:szCs w:val="24"/>
        </w:rPr>
        <w:t xml:space="preserve"> Serpent Lucifer called the Married Lord called Wisdom’s fall in opposition to the Father Stephen our Lord the 2</w:t>
      </w:r>
      <w:r w:rsidRPr="00AD0D72">
        <w:rPr>
          <w:sz w:val="24"/>
          <w:szCs w:val="24"/>
          <w:vertAlign w:val="superscript"/>
        </w:rPr>
        <w:t>nd</w:t>
      </w:r>
      <w:r w:rsidRPr="00AD0D72">
        <w:rPr>
          <w:sz w:val="24"/>
          <w:szCs w:val="24"/>
        </w:rPr>
        <w:t xml:space="preserve"> Serpent Yahweh called the Single Lord called Wisdom), &amp; in Ezekiel 28:11-19 (The Lord Satan the 2</w:t>
      </w:r>
      <w:r w:rsidRPr="00AD0D72">
        <w:rPr>
          <w:sz w:val="24"/>
          <w:szCs w:val="24"/>
          <w:vertAlign w:val="superscript"/>
        </w:rPr>
        <w:t>nd</w:t>
      </w:r>
      <w:r w:rsidRPr="00AD0D72">
        <w:rPr>
          <w:sz w:val="24"/>
          <w:szCs w:val="24"/>
        </w:rPr>
        <w:t xml:space="preserve"> Serpent Lucifer called the Married Lord called Wisdom’s fall on the Earth in opposition to the Father Stephen our Lord the 2</w:t>
      </w:r>
      <w:r w:rsidRPr="00AD0D72">
        <w:rPr>
          <w:sz w:val="24"/>
          <w:szCs w:val="24"/>
          <w:vertAlign w:val="superscript"/>
        </w:rPr>
        <w:t>nd</w:t>
      </w:r>
      <w:r w:rsidRPr="00AD0D7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D0D72">
        <w:rPr>
          <w:b/>
          <w:sz w:val="24"/>
          <w:szCs w:val="24"/>
        </w:rPr>
        <w:t>The Biological This Sin</w:t>
      </w:r>
      <w:r w:rsidRPr="00AD0D72">
        <w:rPr>
          <w:sz w:val="24"/>
          <w:szCs w:val="24"/>
        </w:rPr>
        <w:t>”&amp;  in Saul of Tarsus Father’s Law concerned “</w:t>
      </w:r>
      <w:r w:rsidRPr="00AD0D72">
        <w:rPr>
          <w:b/>
          <w:sz w:val="24"/>
          <w:szCs w:val="24"/>
        </w:rPr>
        <w:t>The Eternal This Sin</w:t>
      </w:r>
      <w:r w:rsidRPr="00AD0D72">
        <w:rPr>
          <w:sz w:val="24"/>
          <w:szCs w:val="24"/>
        </w:rPr>
        <w:t>” in  Numbers 12:11 (NKJV); 1</w:t>
      </w:r>
      <w:r w:rsidRPr="00AD0D72">
        <w:rPr>
          <w:sz w:val="24"/>
          <w:szCs w:val="24"/>
          <w:vertAlign w:val="superscript"/>
        </w:rPr>
        <w:t>st</w:t>
      </w:r>
      <w:r w:rsidRPr="00AD0D72">
        <w:rPr>
          <w:sz w:val="24"/>
          <w:szCs w:val="24"/>
        </w:rPr>
        <w:t xml:space="preserve">  Samuel 14:38 (OKJV); Deuteronomy 21:22; 22:26; 1</w:t>
      </w:r>
      <w:r w:rsidRPr="00AD0D72">
        <w:rPr>
          <w:sz w:val="24"/>
          <w:szCs w:val="24"/>
          <w:vertAlign w:val="superscript"/>
        </w:rPr>
        <w:t>st</w:t>
      </w:r>
      <w:r w:rsidRPr="00AD0D72">
        <w:rPr>
          <w:sz w:val="24"/>
          <w:szCs w:val="24"/>
        </w:rPr>
        <w:t xml:space="preserve"> John 5:16 &amp; Acts 7:60. People who commit “</w:t>
      </w:r>
      <w:r w:rsidRPr="00AD0D72">
        <w:rPr>
          <w:b/>
          <w:sz w:val="24"/>
          <w:szCs w:val="24"/>
        </w:rPr>
        <w:t>This Sin</w:t>
      </w:r>
      <w:r w:rsidRPr="00AD0D72">
        <w:rPr>
          <w:sz w:val="24"/>
          <w:szCs w:val="24"/>
        </w:rPr>
        <w:t>” will be charged with Eternal Damnation &amp; the Soul &amp; Body will burn in Hell. The 28 names of “</w:t>
      </w:r>
      <w:r w:rsidRPr="00AD0D72">
        <w:rPr>
          <w:b/>
          <w:sz w:val="24"/>
          <w:szCs w:val="24"/>
        </w:rPr>
        <w:t>This Charge</w:t>
      </w:r>
      <w:r w:rsidRPr="00AD0D72">
        <w:rPr>
          <w:sz w:val="24"/>
          <w:szCs w:val="24"/>
        </w:rPr>
        <w:t>” by the 28 Chiefs of Police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D0D72">
        <w:rPr>
          <w:sz w:val="24"/>
          <w:szCs w:val="24"/>
          <w:vertAlign w:val="superscript"/>
        </w:rPr>
        <w:t>st</w:t>
      </w:r>
      <w:r w:rsidRPr="00AD0D72">
        <w:rPr>
          <w:sz w:val="24"/>
          <w:szCs w:val="24"/>
        </w:rPr>
        <w:t xml:space="preserve"> John 5:16, grieving the Holy Spirit in Ephesians 4:30, grieving the Spirit in Ephesians 4:30, grieving the Holy Ghost in Ephesians 4:30, quench the Spirit in 1</w:t>
      </w:r>
      <w:r w:rsidRPr="00AD0D72">
        <w:rPr>
          <w:sz w:val="24"/>
          <w:szCs w:val="24"/>
          <w:vertAlign w:val="superscript"/>
        </w:rPr>
        <w:t>st</w:t>
      </w:r>
      <w:r w:rsidRPr="00AD0D72">
        <w:rPr>
          <w:sz w:val="24"/>
          <w:szCs w:val="24"/>
        </w:rPr>
        <w:t xml:space="preserve"> Thessalonians 5:19, quench the Spirit of God, Holy Ghost or the Holy Spirit in 1</w:t>
      </w:r>
      <w:r w:rsidRPr="00AD0D72">
        <w:rPr>
          <w:sz w:val="24"/>
          <w:szCs w:val="24"/>
          <w:vertAlign w:val="superscript"/>
        </w:rPr>
        <w:t>st</w:t>
      </w:r>
      <w:r w:rsidRPr="00AD0D72">
        <w:rPr>
          <w:sz w:val="24"/>
          <w:szCs w:val="24"/>
        </w:rPr>
        <w:t xml:space="preserve"> Thessalonians 5:19, lie to the Holy Spirit  in Acts  5:3, lie to the Holy Ghost in Acts 5:3, lie  to  the  Spirit  of  God  in Acts 5:3 &amp; the Whole Sexual Eros Love Apostasy against God in 2</w:t>
      </w:r>
      <w:r w:rsidRPr="00AD0D72">
        <w:rPr>
          <w:sz w:val="24"/>
          <w:szCs w:val="24"/>
          <w:vertAlign w:val="superscript"/>
        </w:rPr>
        <w:t>nd</w:t>
      </w:r>
      <w:r w:rsidRPr="00AD0D7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D0D72">
        <w:rPr>
          <w:b/>
          <w:sz w:val="24"/>
          <w:szCs w:val="24"/>
        </w:rPr>
        <w:t>This Eternal Heavenly Sin</w:t>
      </w:r>
      <w:r w:rsidRPr="00AD0D72">
        <w:rPr>
          <w:sz w:val="24"/>
          <w:szCs w:val="24"/>
        </w:rPr>
        <w:t>) &amp; Ezekiel 28:15-19 (</w:t>
      </w:r>
      <w:r w:rsidRPr="00AD0D72">
        <w:rPr>
          <w:b/>
          <w:sz w:val="24"/>
          <w:szCs w:val="24"/>
        </w:rPr>
        <w:t>This Eternal Earthly Sin</w:t>
      </w:r>
      <w:r w:rsidRPr="00AD0D72">
        <w:rPr>
          <w:sz w:val="24"/>
          <w:szCs w:val="24"/>
        </w:rPr>
        <w:t xml:space="preserve">). The origin of This Godly Sin is recorded by the term </w:t>
      </w:r>
      <w:r w:rsidRPr="00AD0D72">
        <w:rPr>
          <w:b/>
          <w:sz w:val="24"/>
          <w:szCs w:val="24"/>
        </w:rPr>
        <w:t>Qanah</w:t>
      </w:r>
      <w:r w:rsidRPr="00AD0D72">
        <w:rPr>
          <w:sz w:val="24"/>
          <w:szCs w:val="24"/>
        </w:rPr>
        <w:t xml:space="preserve"> which means “</w:t>
      </w:r>
      <w:r w:rsidRPr="00AD0D72">
        <w:rPr>
          <w:b/>
          <w:sz w:val="24"/>
          <w:szCs w:val="24"/>
        </w:rPr>
        <w:t>Eternal Marital Lordly Sexual Eros Love</w:t>
      </w:r>
      <w:r w:rsidRPr="00AD0D72">
        <w:rPr>
          <w:sz w:val="24"/>
          <w:szCs w:val="24"/>
        </w:rPr>
        <w:t>” in Proverbs 8:22-29---RSV); 8:30-31---NIV (</w:t>
      </w:r>
      <w:r w:rsidRPr="00AD0D72">
        <w:rPr>
          <w:b/>
          <w:sz w:val="24"/>
          <w:szCs w:val="24"/>
        </w:rPr>
        <w:t>This Eternal Godly Sin</w:t>
      </w:r>
      <w:r w:rsidRPr="00AD0D72">
        <w:rPr>
          <w:sz w:val="24"/>
          <w:szCs w:val="24"/>
        </w:rPr>
        <w:t>). The Lord Lucifer sinned in Heaven! The scripture says iniquity, lawlessness, &amp; violence are notated. But it was “</w:t>
      </w:r>
      <w:r w:rsidRPr="00AD0D72">
        <w:rPr>
          <w:b/>
          <w:sz w:val="24"/>
          <w:szCs w:val="24"/>
        </w:rPr>
        <w:t>This Sin</w:t>
      </w:r>
      <w:r w:rsidRPr="00AD0D72">
        <w:rPr>
          <w:sz w:val="24"/>
          <w:szCs w:val="24"/>
        </w:rPr>
        <w:t xml:space="preserve">” for an </w:t>
      </w:r>
      <w:r w:rsidRPr="00AD0D72">
        <w:rPr>
          <w:b/>
          <w:sz w:val="24"/>
          <w:szCs w:val="24"/>
        </w:rPr>
        <w:t>Anointed Cherub Lord</w:t>
      </w:r>
      <w:r w:rsidRPr="00AD0D7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D0D72">
        <w:rPr>
          <w:b/>
          <w:sz w:val="24"/>
          <w:szCs w:val="24"/>
        </w:rPr>
        <w:t>This Sin</w:t>
      </w:r>
      <w:r w:rsidRPr="00AD0D7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D0D72">
        <w:rPr>
          <w:sz w:val="24"/>
          <w:szCs w:val="24"/>
          <w:vertAlign w:val="superscript"/>
        </w:rPr>
        <w:t>st</w:t>
      </w:r>
      <w:r w:rsidRPr="00AD0D72">
        <w:rPr>
          <w:sz w:val="24"/>
          <w:szCs w:val="24"/>
        </w:rPr>
        <w:t xml:space="preserve"> Timothy 1:13. </w:t>
      </w:r>
    </w:p>
    <w:p w:rsidR="0099563C" w:rsidRPr="00AD0D72" w:rsidRDefault="0099563C" w:rsidP="0099563C">
      <w:pPr>
        <w:spacing w:before="240" w:line="480" w:lineRule="auto"/>
        <w:jc w:val="both"/>
        <w:rPr>
          <w:sz w:val="24"/>
          <w:szCs w:val="24"/>
        </w:rPr>
      </w:pPr>
      <w:r w:rsidRPr="00AD0D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D0D72">
        <w:rPr>
          <w:sz w:val="24"/>
          <w:szCs w:val="24"/>
          <w:vertAlign w:val="superscript"/>
        </w:rPr>
        <w:t>th</w:t>
      </w:r>
      <w:r w:rsidRPr="00AD0D72">
        <w:rPr>
          <w:sz w:val="24"/>
          <w:szCs w:val="24"/>
        </w:rPr>
        <w:t xml:space="preserve"> Kingdom Position) by the 5</w:t>
      </w:r>
      <w:r w:rsidRPr="00AD0D72">
        <w:rPr>
          <w:sz w:val="24"/>
          <w:szCs w:val="24"/>
          <w:vertAlign w:val="superscript"/>
        </w:rPr>
        <w:t>th</w:t>
      </w:r>
      <w:r w:rsidRPr="00AD0D72">
        <w:rPr>
          <w:sz w:val="24"/>
          <w:szCs w:val="24"/>
        </w:rPr>
        <w:t xml:space="preserve"> Emperor Lordship of Rome named Nero Claudius Caesar Augustus Germanicus in His reign of Italy from October 13</w:t>
      </w:r>
      <w:r w:rsidRPr="00AD0D72">
        <w:rPr>
          <w:sz w:val="24"/>
          <w:szCs w:val="24"/>
          <w:vertAlign w:val="superscript"/>
        </w:rPr>
        <w:t>th</w:t>
      </w:r>
      <w:r w:rsidRPr="00AD0D72">
        <w:rPr>
          <w:sz w:val="24"/>
          <w:szCs w:val="24"/>
        </w:rPr>
        <w:t>, 54AD-June 9</w:t>
      </w:r>
      <w:r w:rsidRPr="00AD0D72">
        <w:rPr>
          <w:sz w:val="24"/>
          <w:szCs w:val="24"/>
          <w:vertAlign w:val="superscript"/>
        </w:rPr>
        <w:t>th</w:t>
      </w:r>
      <w:r w:rsidRPr="00AD0D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D0D72">
        <w:rPr>
          <w:sz w:val="24"/>
          <w:szCs w:val="24"/>
          <w:vertAlign w:val="superscript"/>
        </w:rPr>
        <w:t>th</w:t>
      </w:r>
      <w:r w:rsidRPr="00AD0D72">
        <w:rPr>
          <w:sz w:val="24"/>
          <w:szCs w:val="24"/>
        </w:rPr>
        <w:t xml:space="preserve"> Kingdom Position) by the 2</w:t>
      </w:r>
      <w:r w:rsidRPr="00AD0D72">
        <w:rPr>
          <w:sz w:val="24"/>
          <w:szCs w:val="24"/>
          <w:vertAlign w:val="superscript"/>
        </w:rPr>
        <w:t>nd</w:t>
      </w:r>
      <w:r w:rsidRPr="00AD0D72">
        <w:rPr>
          <w:sz w:val="24"/>
          <w:szCs w:val="24"/>
        </w:rPr>
        <w:t xml:space="preserve"> Emperor Lordship of Rome named Tiberius Julius Caesar Augustus in His reign from September 18</w:t>
      </w:r>
      <w:r w:rsidRPr="00AD0D72">
        <w:rPr>
          <w:sz w:val="24"/>
          <w:szCs w:val="24"/>
          <w:vertAlign w:val="superscript"/>
        </w:rPr>
        <w:t>th</w:t>
      </w:r>
      <w:r w:rsidRPr="00AD0D72">
        <w:rPr>
          <w:sz w:val="24"/>
          <w:szCs w:val="24"/>
        </w:rPr>
        <w:t>, 14AD-March 16</w:t>
      </w:r>
      <w:r w:rsidRPr="00AD0D72">
        <w:rPr>
          <w:sz w:val="24"/>
          <w:szCs w:val="24"/>
          <w:vertAlign w:val="superscript"/>
        </w:rPr>
        <w:t>th</w:t>
      </w:r>
      <w:r w:rsidRPr="00AD0D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D0D72">
        <w:rPr>
          <w:sz w:val="24"/>
          <w:szCs w:val="24"/>
          <w:vertAlign w:val="superscript"/>
        </w:rPr>
        <w:t>st</w:t>
      </w:r>
      <w:r w:rsidRPr="00AD0D72">
        <w:rPr>
          <w:sz w:val="24"/>
          <w:szCs w:val="24"/>
        </w:rPr>
        <w:t xml:space="preserve"> Emperor Lordship of Rome that had the sovereign rule over Israel at the time is named Gaius Julius Caesar Octavianus Divi Filius Augustus had His reign from January 16</w:t>
      </w:r>
      <w:r w:rsidRPr="00AD0D72">
        <w:rPr>
          <w:sz w:val="24"/>
          <w:szCs w:val="24"/>
          <w:vertAlign w:val="superscript"/>
        </w:rPr>
        <w:t>th</w:t>
      </w:r>
      <w:r w:rsidRPr="00AD0D72">
        <w:rPr>
          <w:sz w:val="24"/>
          <w:szCs w:val="24"/>
        </w:rPr>
        <w:t>, 27BC-August 19</w:t>
      </w:r>
      <w:r w:rsidRPr="00AD0D72">
        <w:rPr>
          <w:sz w:val="24"/>
          <w:szCs w:val="24"/>
          <w:vertAlign w:val="superscript"/>
        </w:rPr>
        <w:t>th</w:t>
      </w:r>
      <w:r w:rsidRPr="00AD0D72">
        <w:rPr>
          <w:sz w:val="24"/>
          <w:szCs w:val="24"/>
        </w:rPr>
        <w:t>, 14AD for 41 years &amp; 7 months. The 3</w:t>
      </w:r>
      <w:r w:rsidRPr="00AD0D72">
        <w:rPr>
          <w:sz w:val="24"/>
          <w:szCs w:val="24"/>
          <w:vertAlign w:val="superscript"/>
        </w:rPr>
        <w:t>rd</w:t>
      </w:r>
      <w:r w:rsidRPr="00AD0D72">
        <w:rPr>
          <w:sz w:val="24"/>
          <w:szCs w:val="24"/>
        </w:rPr>
        <w:t xml:space="preserve"> Emperor Lordship of Rome is named Gaius Julius Caesar Augustus Germanicus had His reign from March 16</w:t>
      </w:r>
      <w:r w:rsidRPr="00AD0D72">
        <w:rPr>
          <w:sz w:val="24"/>
          <w:szCs w:val="24"/>
          <w:vertAlign w:val="superscript"/>
        </w:rPr>
        <w:t>th</w:t>
      </w:r>
      <w:r w:rsidRPr="00AD0D72">
        <w:rPr>
          <w:sz w:val="24"/>
          <w:szCs w:val="24"/>
        </w:rPr>
        <w:t>, 37AD-January 24</w:t>
      </w:r>
      <w:r w:rsidRPr="00AD0D72">
        <w:rPr>
          <w:sz w:val="24"/>
          <w:szCs w:val="24"/>
          <w:vertAlign w:val="superscript"/>
        </w:rPr>
        <w:t>th</w:t>
      </w:r>
      <w:r w:rsidRPr="00AD0D72">
        <w:rPr>
          <w:sz w:val="24"/>
          <w:szCs w:val="24"/>
        </w:rPr>
        <w:t>, 41AD for 3 years &amp; 10 months. The 4</w:t>
      </w:r>
      <w:r w:rsidRPr="00AD0D72">
        <w:rPr>
          <w:sz w:val="24"/>
          <w:szCs w:val="24"/>
          <w:vertAlign w:val="superscript"/>
        </w:rPr>
        <w:t>th</w:t>
      </w:r>
      <w:r w:rsidRPr="00AD0D72">
        <w:rPr>
          <w:sz w:val="24"/>
          <w:szCs w:val="24"/>
        </w:rPr>
        <w:t xml:space="preserve"> Emperor Lordship of Rome is named Tiberius Claudius Caesar Augustus Germanicus had His reign from January 24</w:t>
      </w:r>
      <w:r w:rsidRPr="00AD0D72">
        <w:rPr>
          <w:sz w:val="24"/>
          <w:szCs w:val="24"/>
          <w:vertAlign w:val="superscript"/>
        </w:rPr>
        <w:t>th</w:t>
      </w:r>
      <w:r w:rsidRPr="00AD0D72">
        <w:rPr>
          <w:sz w:val="24"/>
          <w:szCs w:val="24"/>
        </w:rPr>
        <w:t>, 41AD-October 13</w:t>
      </w:r>
      <w:r w:rsidRPr="00AD0D72">
        <w:rPr>
          <w:sz w:val="24"/>
          <w:szCs w:val="24"/>
          <w:vertAlign w:val="superscript"/>
        </w:rPr>
        <w:t>th</w:t>
      </w:r>
      <w:r w:rsidRPr="00AD0D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D0D72">
        <w:rPr>
          <w:sz w:val="24"/>
          <w:szCs w:val="24"/>
          <w:vertAlign w:val="superscript"/>
        </w:rPr>
        <w:t>th</w:t>
      </w:r>
      <w:r w:rsidRPr="00AD0D72">
        <w:rPr>
          <w:sz w:val="24"/>
          <w:szCs w:val="24"/>
        </w:rPr>
        <w:t xml:space="preserve"> Emperor Lordship of Rome is named Servius Suplicius Galba Caesar Augustus had His reign from June 8</w:t>
      </w:r>
      <w:r w:rsidRPr="00AD0D72">
        <w:rPr>
          <w:sz w:val="24"/>
          <w:szCs w:val="24"/>
          <w:vertAlign w:val="superscript"/>
        </w:rPr>
        <w:t>th</w:t>
      </w:r>
      <w:r w:rsidRPr="00AD0D72">
        <w:rPr>
          <w:sz w:val="24"/>
          <w:szCs w:val="24"/>
        </w:rPr>
        <w:t>, 68AD-January 15</w:t>
      </w:r>
      <w:r w:rsidRPr="00AD0D72">
        <w:rPr>
          <w:sz w:val="24"/>
          <w:szCs w:val="24"/>
          <w:vertAlign w:val="superscript"/>
        </w:rPr>
        <w:t>th</w:t>
      </w:r>
      <w:r w:rsidRPr="00AD0D72">
        <w:rPr>
          <w:sz w:val="24"/>
          <w:szCs w:val="24"/>
        </w:rPr>
        <w:t>, 69AD for 7 months. The 7</w:t>
      </w:r>
      <w:r w:rsidRPr="00AD0D72">
        <w:rPr>
          <w:sz w:val="24"/>
          <w:szCs w:val="24"/>
          <w:vertAlign w:val="superscript"/>
        </w:rPr>
        <w:t>th</w:t>
      </w:r>
      <w:r w:rsidRPr="00AD0D72">
        <w:rPr>
          <w:sz w:val="24"/>
          <w:szCs w:val="24"/>
        </w:rPr>
        <w:t xml:space="preserve"> Emperor Lordship of Rome is named Marcus Salvius Otho Caesar Augustus or Marcus Salvius Otho Nero Caesar Augustus had His reign from January 15</w:t>
      </w:r>
      <w:r w:rsidRPr="00AD0D72">
        <w:rPr>
          <w:sz w:val="24"/>
          <w:szCs w:val="24"/>
          <w:vertAlign w:val="superscript"/>
        </w:rPr>
        <w:t>th</w:t>
      </w:r>
      <w:r w:rsidRPr="00AD0D72">
        <w:rPr>
          <w:sz w:val="24"/>
          <w:szCs w:val="24"/>
        </w:rPr>
        <w:t>, 69AD-April 16</w:t>
      </w:r>
      <w:r w:rsidRPr="00AD0D72">
        <w:rPr>
          <w:sz w:val="24"/>
          <w:szCs w:val="24"/>
          <w:vertAlign w:val="superscript"/>
        </w:rPr>
        <w:t>th</w:t>
      </w:r>
      <w:r w:rsidRPr="00AD0D72">
        <w:rPr>
          <w:sz w:val="24"/>
          <w:szCs w:val="24"/>
        </w:rPr>
        <w:t>, 69AD for 3 months. The 8</w:t>
      </w:r>
      <w:r w:rsidRPr="00AD0D72">
        <w:rPr>
          <w:sz w:val="24"/>
          <w:szCs w:val="24"/>
          <w:vertAlign w:val="superscript"/>
        </w:rPr>
        <w:t>th</w:t>
      </w:r>
      <w:r w:rsidRPr="00AD0D72">
        <w:rPr>
          <w:sz w:val="24"/>
          <w:szCs w:val="24"/>
        </w:rPr>
        <w:t xml:space="preserve"> Emperor Lordship of Rome is named Aulus Vitelius Germanicus Augustus has His reign from April 16</w:t>
      </w:r>
      <w:r w:rsidRPr="00AD0D72">
        <w:rPr>
          <w:sz w:val="24"/>
          <w:szCs w:val="24"/>
          <w:vertAlign w:val="superscript"/>
        </w:rPr>
        <w:t>th</w:t>
      </w:r>
      <w:r w:rsidRPr="00AD0D72">
        <w:rPr>
          <w:sz w:val="24"/>
          <w:szCs w:val="24"/>
        </w:rPr>
        <w:t>, 69AD-December 22</w:t>
      </w:r>
      <w:r w:rsidRPr="00AD0D72">
        <w:rPr>
          <w:sz w:val="24"/>
          <w:szCs w:val="24"/>
          <w:vertAlign w:val="superscript"/>
        </w:rPr>
        <w:t>nd</w:t>
      </w:r>
      <w:r w:rsidRPr="00AD0D72">
        <w:rPr>
          <w:sz w:val="24"/>
          <w:szCs w:val="24"/>
        </w:rPr>
        <w:t>, 69AD for 8 months. The 9</w:t>
      </w:r>
      <w:r w:rsidRPr="00AD0D72">
        <w:rPr>
          <w:sz w:val="24"/>
          <w:szCs w:val="24"/>
          <w:vertAlign w:val="superscript"/>
        </w:rPr>
        <w:t>th</w:t>
      </w:r>
      <w:r w:rsidRPr="00AD0D72">
        <w:rPr>
          <w:sz w:val="24"/>
          <w:szCs w:val="24"/>
        </w:rPr>
        <w:t xml:space="preserve"> Emperor Lordship of Rome is named Titus Flavius Caesar Vespasianus Augustus had His reign from July 1</w:t>
      </w:r>
      <w:r w:rsidRPr="00AD0D72">
        <w:rPr>
          <w:sz w:val="24"/>
          <w:szCs w:val="24"/>
          <w:vertAlign w:val="superscript"/>
        </w:rPr>
        <w:t>st</w:t>
      </w:r>
      <w:r w:rsidRPr="00AD0D72">
        <w:rPr>
          <w:sz w:val="24"/>
          <w:szCs w:val="24"/>
        </w:rPr>
        <w:t>, 69AD-June 23</w:t>
      </w:r>
      <w:r w:rsidRPr="00AD0D72">
        <w:rPr>
          <w:sz w:val="24"/>
          <w:szCs w:val="24"/>
          <w:vertAlign w:val="superscript"/>
        </w:rPr>
        <w:t>rd</w:t>
      </w:r>
      <w:r w:rsidRPr="00AD0D72">
        <w:rPr>
          <w:sz w:val="24"/>
          <w:szCs w:val="24"/>
        </w:rPr>
        <w:t>, 79AD for 10 years. The 10</w:t>
      </w:r>
      <w:r w:rsidRPr="00AD0D72">
        <w:rPr>
          <w:sz w:val="24"/>
          <w:szCs w:val="24"/>
          <w:vertAlign w:val="superscript"/>
        </w:rPr>
        <w:t>th</w:t>
      </w:r>
      <w:r w:rsidRPr="00AD0D72">
        <w:rPr>
          <w:sz w:val="24"/>
          <w:szCs w:val="24"/>
        </w:rPr>
        <w:t xml:space="preserve"> Emperor Lordship of Rome is named Titus Flavius Caesar Vespasianus Augustus had His reign from June 24</w:t>
      </w:r>
      <w:r w:rsidRPr="00AD0D72">
        <w:rPr>
          <w:sz w:val="24"/>
          <w:szCs w:val="24"/>
          <w:vertAlign w:val="superscript"/>
        </w:rPr>
        <w:t>th</w:t>
      </w:r>
      <w:r w:rsidRPr="00AD0D72">
        <w:rPr>
          <w:sz w:val="24"/>
          <w:szCs w:val="24"/>
        </w:rPr>
        <w:t>, 79AD-September 13</w:t>
      </w:r>
      <w:r w:rsidRPr="00AD0D72">
        <w:rPr>
          <w:sz w:val="24"/>
          <w:szCs w:val="24"/>
          <w:vertAlign w:val="superscript"/>
        </w:rPr>
        <w:t>th</w:t>
      </w:r>
      <w:r w:rsidRPr="00AD0D72">
        <w:rPr>
          <w:sz w:val="24"/>
          <w:szCs w:val="24"/>
        </w:rPr>
        <w:t>, 81AD for 1 year &amp; 9 months. The 11</w:t>
      </w:r>
      <w:r w:rsidRPr="00AD0D72">
        <w:rPr>
          <w:sz w:val="24"/>
          <w:szCs w:val="24"/>
          <w:vertAlign w:val="superscript"/>
        </w:rPr>
        <w:t>th</w:t>
      </w:r>
      <w:r w:rsidRPr="00AD0D72">
        <w:rPr>
          <w:sz w:val="24"/>
          <w:szCs w:val="24"/>
        </w:rPr>
        <w:t xml:space="preserve"> Emperor Lordship of Rome is named truly Titus Flavius Caesar Domitianus Augustus had His reign from September 14</w:t>
      </w:r>
      <w:r w:rsidRPr="00AD0D72">
        <w:rPr>
          <w:sz w:val="24"/>
          <w:szCs w:val="24"/>
          <w:vertAlign w:val="superscript"/>
        </w:rPr>
        <w:t>th</w:t>
      </w:r>
      <w:r w:rsidRPr="00AD0D72">
        <w:rPr>
          <w:sz w:val="24"/>
          <w:szCs w:val="24"/>
        </w:rPr>
        <w:t>, 81AD-September 18</w:t>
      </w:r>
      <w:r w:rsidRPr="00AD0D72">
        <w:rPr>
          <w:sz w:val="24"/>
          <w:szCs w:val="24"/>
          <w:vertAlign w:val="superscript"/>
        </w:rPr>
        <w:t>th</w:t>
      </w:r>
      <w:r w:rsidRPr="00AD0D72">
        <w:rPr>
          <w:sz w:val="24"/>
          <w:szCs w:val="24"/>
        </w:rPr>
        <w:t>, 96AD for about 15 years. The 6</w:t>
      </w:r>
      <w:r w:rsidRPr="00AD0D72">
        <w:rPr>
          <w:sz w:val="24"/>
          <w:szCs w:val="24"/>
          <w:vertAlign w:val="superscript"/>
        </w:rPr>
        <w:t>th</w:t>
      </w:r>
      <w:r w:rsidRPr="00AD0D72">
        <w:rPr>
          <w:sz w:val="24"/>
          <w:szCs w:val="24"/>
        </w:rPr>
        <w:t xml:space="preserve"> to 11</w:t>
      </w:r>
      <w:r w:rsidRPr="00AD0D72">
        <w:rPr>
          <w:sz w:val="24"/>
          <w:szCs w:val="24"/>
          <w:vertAlign w:val="superscript"/>
        </w:rPr>
        <w:t>th</w:t>
      </w:r>
      <w:r w:rsidRPr="00AD0D72">
        <w:rPr>
          <w:sz w:val="24"/>
          <w:szCs w:val="24"/>
        </w:rPr>
        <w:t xml:space="preserve"> Emperors Lordships from June 8</w:t>
      </w:r>
      <w:r w:rsidRPr="00AD0D72">
        <w:rPr>
          <w:sz w:val="24"/>
          <w:szCs w:val="24"/>
          <w:vertAlign w:val="superscript"/>
        </w:rPr>
        <w:t>th</w:t>
      </w:r>
      <w:r w:rsidRPr="00AD0D72">
        <w:rPr>
          <w:sz w:val="24"/>
          <w:szCs w:val="24"/>
        </w:rPr>
        <w:t>, 68AD-September 18</w:t>
      </w:r>
      <w:r w:rsidRPr="00AD0D72">
        <w:rPr>
          <w:sz w:val="24"/>
          <w:szCs w:val="24"/>
          <w:vertAlign w:val="superscript"/>
        </w:rPr>
        <w:t>th</w:t>
      </w:r>
      <w:r w:rsidRPr="00AD0D72">
        <w:rPr>
          <w:sz w:val="24"/>
          <w:szCs w:val="24"/>
        </w:rPr>
        <w:t>, 96AD for about 28 years were during the writing of the Gospel Book of Matthew (maybe), Gospel Book of Mark (maybe), Gospel Book of Luke (maybe), Gospel Book of John, the Book of Hebrews, the Book of 1</w:t>
      </w:r>
      <w:r w:rsidRPr="00AD0D72">
        <w:rPr>
          <w:sz w:val="24"/>
          <w:szCs w:val="24"/>
          <w:vertAlign w:val="superscript"/>
        </w:rPr>
        <w:t>st</w:t>
      </w:r>
      <w:r w:rsidRPr="00AD0D72">
        <w:rPr>
          <w:sz w:val="24"/>
          <w:szCs w:val="24"/>
        </w:rPr>
        <w:t xml:space="preserve"> John, the Book of 2</w:t>
      </w:r>
      <w:r w:rsidRPr="00AD0D72">
        <w:rPr>
          <w:sz w:val="24"/>
          <w:szCs w:val="24"/>
          <w:vertAlign w:val="superscript"/>
        </w:rPr>
        <w:t>nd</w:t>
      </w:r>
      <w:r w:rsidRPr="00AD0D72">
        <w:rPr>
          <w:sz w:val="24"/>
          <w:szCs w:val="24"/>
        </w:rPr>
        <w:t xml:space="preserve"> John, the Book of 3</w:t>
      </w:r>
      <w:r w:rsidRPr="00AD0D72">
        <w:rPr>
          <w:sz w:val="24"/>
          <w:szCs w:val="24"/>
          <w:vertAlign w:val="superscript"/>
        </w:rPr>
        <w:t>rd</w:t>
      </w:r>
      <w:r w:rsidRPr="00AD0D72">
        <w:rPr>
          <w:sz w:val="24"/>
          <w:szCs w:val="24"/>
        </w:rPr>
        <w:t xml:space="preserve"> John, the Book of Jude (maybe) &amp; the Book of Revelation.   </w:t>
      </w:r>
    </w:p>
    <w:p w:rsidR="0099563C" w:rsidRPr="00AD0D72" w:rsidRDefault="0099563C" w:rsidP="0099563C">
      <w:pPr>
        <w:spacing w:before="240" w:line="480" w:lineRule="auto"/>
        <w:jc w:val="both"/>
        <w:rPr>
          <w:sz w:val="24"/>
          <w:szCs w:val="24"/>
        </w:rPr>
      </w:pPr>
      <w:r w:rsidRPr="00AD0D72">
        <w:rPr>
          <w:sz w:val="24"/>
          <w:szCs w:val="24"/>
        </w:rPr>
        <w:t>The Succession of the Roman Emperors: The name “</w:t>
      </w:r>
      <w:r w:rsidRPr="00AD0D72">
        <w:rPr>
          <w:b/>
          <w:sz w:val="24"/>
          <w:szCs w:val="24"/>
        </w:rPr>
        <w:t>Caesar</w:t>
      </w:r>
      <w:r w:rsidRPr="00AD0D72">
        <w:rPr>
          <w:sz w:val="24"/>
          <w:szCs w:val="24"/>
        </w:rPr>
        <w:t xml:space="preserve">” derives from the German </w:t>
      </w:r>
      <w:r w:rsidRPr="00AD0D72">
        <w:rPr>
          <w:b/>
          <w:i/>
          <w:sz w:val="24"/>
          <w:szCs w:val="24"/>
        </w:rPr>
        <w:t>Kaiser</w:t>
      </w:r>
      <w:r w:rsidRPr="00AD0D72">
        <w:rPr>
          <w:sz w:val="24"/>
          <w:szCs w:val="24"/>
        </w:rPr>
        <w:t xml:space="preserve">, Dutch </w:t>
      </w:r>
      <w:r w:rsidRPr="00AD0D72">
        <w:rPr>
          <w:b/>
          <w:i/>
          <w:sz w:val="24"/>
          <w:szCs w:val="24"/>
        </w:rPr>
        <w:t>Keizer</w:t>
      </w:r>
      <w:r w:rsidRPr="00AD0D72">
        <w:rPr>
          <w:sz w:val="24"/>
          <w:szCs w:val="24"/>
        </w:rPr>
        <w:t xml:space="preserve"> and Russian </w:t>
      </w:r>
      <w:r w:rsidRPr="00AD0D72">
        <w:rPr>
          <w:b/>
          <w:i/>
          <w:sz w:val="24"/>
          <w:szCs w:val="24"/>
        </w:rPr>
        <w:t>Czar</w:t>
      </w:r>
      <w:r w:rsidRPr="00AD0D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9563C" w:rsidRPr="00AD0D72" w:rsidRDefault="0099563C" w:rsidP="0099563C">
      <w:pPr>
        <w:spacing w:before="240" w:line="480" w:lineRule="auto"/>
        <w:jc w:val="both"/>
        <w:rPr>
          <w:sz w:val="24"/>
          <w:szCs w:val="24"/>
        </w:rPr>
      </w:pPr>
      <w:r w:rsidRPr="00AD0D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D0D72">
        <w:rPr>
          <w:sz w:val="24"/>
          <w:szCs w:val="24"/>
          <w:vertAlign w:val="superscript"/>
        </w:rPr>
        <w:t>th</w:t>
      </w:r>
      <w:r w:rsidRPr="00AD0D72">
        <w:rPr>
          <w:sz w:val="24"/>
          <w:szCs w:val="24"/>
        </w:rPr>
        <w:t xml:space="preserve">, 12 AD]. Even though the conspiracy was a success, its purposes failed. In the Civil War that followed, Caesar’s Nephew Octavian emerged as Victor and in 31BC became the first Roman Emperor.            </w:t>
      </w:r>
    </w:p>
    <w:p w:rsidR="0099563C" w:rsidRPr="00AD0D72" w:rsidRDefault="0099563C" w:rsidP="0099563C">
      <w:pPr>
        <w:spacing w:before="240" w:line="480" w:lineRule="auto"/>
        <w:jc w:val="both"/>
        <w:rPr>
          <w:sz w:val="24"/>
          <w:szCs w:val="24"/>
        </w:rPr>
      </w:pPr>
      <w:r w:rsidRPr="00AD0D7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D0D72">
        <w:rPr>
          <w:sz w:val="24"/>
          <w:szCs w:val="24"/>
          <w:vertAlign w:val="superscript"/>
        </w:rPr>
        <w:t>th</w:t>
      </w:r>
      <w:r w:rsidRPr="00AD0D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9563C" w:rsidRPr="00AD0D72" w:rsidRDefault="0099563C" w:rsidP="0099563C">
      <w:pPr>
        <w:spacing w:before="240" w:line="480" w:lineRule="auto"/>
        <w:jc w:val="both"/>
        <w:rPr>
          <w:sz w:val="24"/>
          <w:szCs w:val="24"/>
        </w:rPr>
      </w:pPr>
      <w:r w:rsidRPr="00AD0D7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D0D72">
        <w:rPr>
          <w:sz w:val="24"/>
          <w:szCs w:val="24"/>
          <w:vertAlign w:val="superscript"/>
        </w:rPr>
        <w:t>th</w:t>
      </w:r>
      <w:r w:rsidRPr="00AD0D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9563C" w:rsidRPr="00AD0D72" w:rsidRDefault="0099563C" w:rsidP="0099563C">
      <w:pPr>
        <w:spacing w:before="240" w:line="480" w:lineRule="auto"/>
        <w:jc w:val="both"/>
        <w:rPr>
          <w:sz w:val="24"/>
          <w:szCs w:val="24"/>
        </w:rPr>
      </w:pPr>
      <w:r w:rsidRPr="00AD0D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9563C" w:rsidRPr="00AD0D72" w:rsidRDefault="0099563C" w:rsidP="0099563C">
      <w:pPr>
        <w:spacing w:before="240" w:line="480" w:lineRule="auto"/>
        <w:jc w:val="both"/>
        <w:rPr>
          <w:sz w:val="24"/>
          <w:szCs w:val="24"/>
        </w:rPr>
      </w:pPr>
      <w:r w:rsidRPr="00AD0D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9563C" w:rsidRPr="00AD0D72" w:rsidRDefault="0099563C" w:rsidP="0099563C">
      <w:pPr>
        <w:spacing w:before="240" w:line="480" w:lineRule="auto"/>
        <w:jc w:val="both"/>
        <w:rPr>
          <w:sz w:val="24"/>
          <w:szCs w:val="24"/>
        </w:rPr>
      </w:pPr>
      <w:r w:rsidRPr="00AD0D7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D0D72">
        <w:rPr>
          <w:sz w:val="24"/>
          <w:szCs w:val="24"/>
          <w:vertAlign w:val="superscript"/>
        </w:rPr>
        <w:t>st</w:t>
      </w:r>
      <w:r w:rsidRPr="00AD0D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9563C" w:rsidRPr="00AD0D72" w:rsidRDefault="0099563C" w:rsidP="0099563C">
      <w:pPr>
        <w:spacing w:before="240" w:line="480" w:lineRule="auto"/>
        <w:jc w:val="both"/>
        <w:rPr>
          <w:sz w:val="24"/>
          <w:szCs w:val="24"/>
        </w:rPr>
      </w:pPr>
      <w:r w:rsidRPr="00AD0D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9563C" w:rsidRPr="00AD0D72" w:rsidRDefault="0099563C" w:rsidP="0099563C">
      <w:pPr>
        <w:spacing w:before="240" w:line="480" w:lineRule="auto"/>
        <w:jc w:val="both"/>
        <w:rPr>
          <w:sz w:val="24"/>
          <w:szCs w:val="24"/>
        </w:rPr>
      </w:pPr>
      <w:r w:rsidRPr="00AD0D72">
        <w:rPr>
          <w:sz w:val="24"/>
          <w:szCs w:val="24"/>
        </w:rPr>
        <w:t xml:space="preserve">Otho: Otho’s Life is from AD 32 to AD 69. He ruled for 95 days before committing suicide when Vitellius’ Army defeated Him in Battle. </w:t>
      </w:r>
    </w:p>
    <w:p w:rsidR="0099563C" w:rsidRPr="00AD0D72" w:rsidRDefault="0099563C" w:rsidP="0099563C">
      <w:pPr>
        <w:spacing w:before="240" w:line="480" w:lineRule="auto"/>
        <w:jc w:val="both"/>
        <w:rPr>
          <w:sz w:val="24"/>
          <w:szCs w:val="24"/>
        </w:rPr>
      </w:pPr>
      <w:r w:rsidRPr="00AD0D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9563C" w:rsidRPr="00AD0D72" w:rsidRDefault="0099563C" w:rsidP="0099563C">
      <w:pPr>
        <w:spacing w:before="240" w:line="480" w:lineRule="auto"/>
        <w:jc w:val="both"/>
        <w:rPr>
          <w:sz w:val="24"/>
          <w:szCs w:val="24"/>
        </w:rPr>
      </w:pPr>
      <w:r w:rsidRPr="00AD0D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9563C" w:rsidRPr="00AD0D72" w:rsidRDefault="0099563C" w:rsidP="0099563C">
      <w:pPr>
        <w:spacing w:before="240" w:line="480" w:lineRule="auto"/>
        <w:jc w:val="both"/>
        <w:rPr>
          <w:sz w:val="24"/>
          <w:szCs w:val="24"/>
        </w:rPr>
      </w:pPr>
      <w:r w:rsidRPr="00AD0D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D0D72">
        <w:rPr>
          <w:sz w:val="24"/>
          <w:szCs w:val="24"/>
          <w:vertAlign w:val="superscript"/>
        </w:rPr>
        <w:t>th</w:t>
      </w:r>
      <w:r w:rsidRPr="00AD0D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9563C" w:rsidRPr="00AD0D72" w:rsidRDefault="0099563C" w:rsidP="0099563C">
      <w:pPr>
        <w:spacing w:before="240" w:line="480" w:lineRule="auto"/>
        <w:jc w:val="both"/>
        <w:rPr>
          <w:sz w:val="24"/>
          <w:szCs w:val="24"/>
        </w:rPr>
      </w:pPr>
      <w:r w:rsidRPr="00AD0D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9563C" w:rsidRPr="00AD0D72" w:rsidRDefault="0099563C" w:rsidP="0099563C">
      <w:pPr>
        <w:spacing w:before="240" w:line="480" w:lineRule="auto"/>
        <w:jc w:val="both"/>
        <w:rPr>
          <w:sz w:val="24"/>
          <w:szCs w:val="24"/>
        </w:rPr>
      </w:pPr>
      <w:r w:rsidRPr="00AD0D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D0D72">
        <w:rPr>
          <w:sz w:val="24"/>
          <w:szCs w:val="24"/>
          <w:vertAlign w:val="superscript"/>
        </w:rPr>
        <w:t>nd</w:t>
      </w:r>
      <w:r w:rsidRPr="00AD0D7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9563C" w:rsidRPr="00AD0D72" w:rsidRDefault="0099563C" w:rsidP="0099563C">
      <w:pPr>
        <w:spacing w:line="480" w:lineRule="auto"/>
        <w:jc w:val="both"/>
        <w:rPr>
          <w:sz w:val="24"/>
          <w:szCs w:val="24"/>
        </w:rPr>
      </w:pPr>
      <w:r w:rsidRPr="00AD0D72">
        <w:rPr>
          <w:sz w:val="24"/>
          <w:szCs w:val="24"/>
        </w:rPr>
        <w:t xml:space="preserve">Also </w:t>
      </w:r>
      <w:r w:rsidRPr="00AD0D72">
        <w:rPr>
          <w:b/>
          <w:sz w:val="24"/>
          <w:szCs w:val="24"/>
        </w:rPr>
        <w:t xml:space="preserve">Stephen’s Martyrdom </w:t>
      </w:r>
      <w:r w:rsidRPr="00AD0D72">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D0D72">
        <w:rPr>
          <w:sz w:val="24"/>
          <w:szCs w:val="24"/>
          <w:vertAlign w:val="superscript"/>
        </w:rPr>
        <w:t>nd</w:t>
      </w:r>
      <w:r w:rsidRPr="00AD0D72">
        <w:rPr>
          <w:sz w:val="24"/>
          <w:szCs w:val="24"/>
        </w:rPr>
        <w:t xml:space="preserve"> Peter 2:4. Stephen makes a way of escape for the Angels (Lords). To be locked up in Hell, it was only designed with 10 keys that the Lord Yah has for the Married Lord called Wisdom &amp; His party. The 10</w:t>
      </w:r>
      <w:r w:rsidRPr="00AD0D72">
        <w:rPr>
          <w:sz w:val="24"/>
          <w:szCs w:val="24"/>
          <w:vertAlign w:val="superscript"/>
        </w:rPr>
        <w:t>th</w:t>
      </w:r>
      <w:r w:rsidRPr="00AD0D7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D0D72">
        <w:rPr>
          <w:b/>
          <w:sz w:val="24"/>
          <w:szCs w:val="24"/>
        </w:rPr>
        <w:t>Does the Son Jesus Our Lord fully know His Father Stephen Our Lord</w:t>
      </w:r>
      <w:r w:rsidRPr="00AD0D7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D0D72">
        <w:rPr>
          <w:sz w:val="24"/>
          <w:szCs w:val="24"/>
          <w:vertAlign w:val="superscript"/>
        </w:rPr>
        <w:t>nd</w:t>
      </w:r>
      <w:r w:rsidRPr="00AD0D7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D0D72">
        <w:rPr>
          <w:sz w:val="24"/>
          <w:szCs w:val="24"/>
          <w:vertAlign w:val="superscript"/>
        </w:rPr>
        <w:t>nd</w:t>
      </w:r>
      <w:r w:rsidRPr="00AD0D72">
        <w:rPr>
          <w:sz w:val="24"/>
          <w:szCs w:val="24"/>
        </w:rPr>
        <w:t xml:space="preserve"> chance in 1</w:t>
      </w:r>
      <w:r w:rsidRPr="00AD0D72">
        <w:rPr>
          <w:sz w:val="24"/>
          <w:szCs w:val="24"/>
          <w:vertAlign w:val="superscript"/>
        </w:rPr>
        <w:t>st</w:t>
      </w:r>
      <w:r w:rsidRPr="00AD0D72">
        <w:rPr>
          <w:sz w:val="24"/>
          <w:szCs w:val="24"/>
        </w:rPr>
        <w:t xml:space="preserve"> Peter 3:19. In Hebrews 2:16 says that Christ gave aid to the seed of Abraham &amp; Christ preached to the Spirits in prison &amp; this was done by the Father Stephen by giving aid to Spirits. In 1</w:t>
      </w:r>
      <w:r w:rsidRPr="00AD0D72">
        <w:rPr>
          <w:sz w:val="24"/>
          <w:szCs w:val="24"/>
          <w:vertAlign w:val="superscript"/>
        </w:rPr>
        <w:t>st</w:t>
      </w:r>
      <w:r w:rsidRPr="00AD0D7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D0D72">
        <w:rPr>
          <w:sz w:val="24"/>
          <w:szCs w:val="24"/>
          <w:vertAlign w:val="superscript"/>
        </w:rPr>
        <w:t>st</w:t>
      </w:r>
      <w:r w:rsidRPr="00AD0D72">
        <w:rPr>
          <w:sz w:val="24"/>
          <w:szCs w:val="24"/>
        </w:rPr>
        <w:t xml:space="preserve"> Peter 3:19 it says Stephen went to Hell &amp; counseled to the Angels (Lords) to release them by eternal mercy in Psalms 86:13 &amp; Acts 2:27, 31. The prison on the 9</w:t>
      </w:r>
      <w:r w:rsidRPr="00AD0D72">
        <w:rPr>
          <w:sz w:val="24"/>
          <w:szCs w:val="24"/>
          <w:vertAlign w:val="superscript"/>
        </w:rPr>
        <w:t>th</w:t>
      </w:r>
      <w:r w:rsidRPr="00AD0D7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AD0D72">
        <w:rPr>
          <w:sz w:val="24"/>
          <w:szCs w:val="24"/>
          <w:vertAlign w:val="superscript"/>
        </w:rPr>
        <w:t>nd</w:t>
      </w:r>
      <w:r w:rsidRPr="00AD0D72">
        <w:rPr>
          <w:sz w:val="24"/>
          <w:szCs w:val="24"/>
        </w:rPr>
        <w:t xml:space="preserve"> Serpent Lucifer called Married Lord called Wisdom in “Qanah” (Sexual Eros Love) made the 1</w:t>
      </w:r>
      <w:r w:rsidRPr="00AD0D72">
        <w:rPr>
          <w:sz w:val="24"/>
          <w:szCs w:val="24"/>
          <w:vertAlign w:val="superscript"/>
        </w:rPr>
        <w:t>st</w:t>
      </w:r>
      <w:r w:rsidRPr="00AD0D7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D0D72">
        <w:rPr>
          <w:sz w:val="24"/>
          <w:szCs w:val="24"/>
          <w:vertAlign w:val="superscript"/>
        </w:rPr>
        <w:t>nd</w:t>
      </w:r>
      <w:r w:rsidRPr="00AD0D72">
        <w:rPr>
          <w:sz w:val="24"/>
          <w:szCs w:val="24"/>
        </w:rPr>
        <w:t xml:space="preserve"> Peter 3:8 in March 2012AD based on the date with the life of the Son Jesus &amp; the Father Stephen was from 4BC-12AD. This Universe lasting trillions of years is proven in Isaiah 24; Hebrews 1:2 &amp; 2</w:t>
      </w:r>
      <w:r w:rsidRPr="00AD0D72">
        <w:rPr>
          <w:sz w:val="24"/>
          <w:szCs w:val="24"/>
          <w:vertAlign w:val="superscript"/>
        </w:rPr>
        <w:t>nd</w:t>
      </w:r>
      <w:r w:rsidRPr="00AD0D7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D0D72">
        <w:rPr>
          <w:sz w:val="24"/>
          <w:szCs w:val="24"/>
          <w:vertAlign w:val="superscript"/>
        </w:rPr>
        <w:t>nd</w:t>
      </w:r>
      <w:r w:rsidRPr="00AD0D7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D0D72">
        <w:rPr>
          <w:sz w:val="24"/>
          <w:szCs w:val="24"/>
          <w:vertAlign w:val="superscript"/>
        </w:rPr>
        <w:t>nd</w:t>
      </w:r>
      <w:r w:rsidRPr="00AD0D7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D0D72">
        <w:rPr>
          <w:sz w:val="24"/>
          <w:szCs w:val="24"/>
          <w:vertAlign w:val="superscript"/>
        </w:rPr>
        <w:t>nd</w:t>
      </w:r>
      <w:r w:rsidRPr="00AD0D72">
        <w:rPr>
          <w:sz w:val="24"/>
          <w:szCs w:val="24"/>
        </w:rPr>
        <w:t xml:space="preserve"> Esdras 14:22; Sirach 24:9; 2</w:t>
      </w:r>
      <w:r w:rsidRPr="00AD0D72">
        <w:rPr>
          <w:sz w:val="24"/>
          <w:szCs w:val="24"/>
          <w:vertAlign w:val="superscript"/>
        </w:rPr>
        <w:t>nd</w:t>
      </w:r>
      <w:r w:rsidRPr="00AD0D72">
        <w:rPr>
          <w:sz w:val="24"/>
          <w:szCs w:val="24"/>
        </w:rPr>
        <w:t xml:space="preserve"> Maccabees 7:23; Matthew 13:35; 25:34; Luke 16:8;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&amp; Revelation 11:15. Life may have been on the planet Mercury 1</w:t>
      </w:r>
      <w:r w:rsidRPr="00AD0D72">
        <w:rPr>
          <w:sz w:val="24"/>
          <w:szCs w:val="24"/>
          <w:vertAlign w:val="superscript"/>
        </w:rPr>
        <w:t>st</w:t>
      </w:r>
      <w:r w:rsidRPr="00AD0D72">
        <w:rPr>
          <w:sz w:val="24"/>
          <w:szCs w:val="24"/>
        </w:rPr>
        <w:t xml:space="preserve"> from the sun linked to the Lord Lucifer the Married Lord called Wisdom &amp;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D0D72">
        <w:rPr>
          <w:sz w:val="24"/>
          <w:szCs w:val="24"/>
          <w:vertAlign w:val="superscript"/>
        </w:rPr>
        <w:t>st</w:t>
      </w:r>
      <w:r w:rsidRPr="00AD0D72">
        <w:rPr>
          <w:sz w:val="24"/>
          <w:szCs w:val="24"/>
        </w:rPr>
        <w:t xml:space="preserve"> Corinthians 15:38, 40, 47, 55 and 2</w:t>
      </w:r>
      <w:r w:rsidRPr="00AD0D72">
        <w:rPr>
          <w:sz w:val="24"/>
          <w:szCs w:val="24"/>
          <w:vertAlign w:val="superscript"/>
        </w:rPr>
        <w:t>nd</w:t>
      </w:r>
      <w:r w:rsidRPr="00AD0D7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D0D72">
        <w:rPr>
          <w:sz w:val="24"/>
          <w:szCs w:val="24"/>
          <w:vertAlign w:val="superscript"/>
        </w:rPr>
        <w:t>nd</w:t>
      </w:r>
      <w:r w:rsidRPr="00AD0D72">
        <w:rPr>
          <w:sz w:val="24"/>
          <w:szCs w:val="24"/>
        </w:rPr>
        <w:t xml:space="preserve"> Old Universe &amp; the Young Lordship/Heaven is Sexless without sin. The 2</w:t>
      </w:r>
      <w:r w:rsidRPr="00AD0D72">
        <w:rPr>
          <w:sz w:val="24"/>
          <w:szCs w:val="24"/>
          <w:vertAlign w:val="superscript"/>
        </w:rPr>
        <w:t>nd</w:t>
      </w:r>
      <w:r w:rsidRPr="00AD0D7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D0D72">
        <w:rPr>
          <w:sz w:val="24"/>
          <w:szCs w:val="24"/>
          <w:vertAlign w:val="superscript"/>
        </w:rPr>
        <w:t>nd</w:t>
      </w:r>
      <w:r w:rsidRPr="00AD0D72">
        <w:rPr>
          <w:sz w:val="24"/>
          <w:szCs w:val="24"/>
        </w:rPr>
        <w:t xml:space="preserve"> Peter 2:4-5. The Young Universe began in Genesis 8:20 &amp; will end by fire in 2</w:t>
      </w:r>
      <w:r w:rsidRPr="00AD0D72">
        <w:rPr>
          <w:sz w:val="24"/>
          <w:szCs w:val="24"/>
          <w:vertAlign w:val="superscript"/>
        </w:rPr>
        <w:t>nd</w:t>
      </w:r>
      <w:r w:rsidRPr="00AD0D72">
        <w:rPr>
          <w:sz w:val="24"/>
          <w:szCs w:val="24"/>
        </w:rPr>
        <w:t xml:space="preserve"> Peter 3:10-13 &amp; Revelation 20:15. Job’s sinless marriage is sexless before Adam’s sinful marriage in the Old part of the 2</w:t>
      </w:r>
      <w:r w:rsidRPr="00AD0D72">
        <w:rPr>
          <w:sz w:val="24"/>
          <w:szCs w:val="24"/>
          <w:vertAlign w:val="superscript"/>
        </w:rPr>
        <w:t>nd</w:t>
      </w:r>
      <w:r w:rsidRPr="00AD0D72">
        <w:rPr>
          <w:sz w:val="24"/>
          <w:szCs w:val="24"/>
        </w:rPr>
        <w:t xml:space="preserve"> Universe in Genesis 2:24-6:7 &amp; Job 1:1-37:24.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also the other Lords also were from eternity in Proverbs 8:23. When the Married Lord called Wisdom went to the 2</w:t>
      </w:r>
      <w:r w:rsidRPr="00AD0D72">
        <w:rPr>
          <w:sz w:val="24"/>
          <w:szCs w:val="24"/>
          <w:vertAlign w:val="superscript"/>
        </w:rPr>
        <w:t>nd</w:t>
      </w:r>
      <w:r w:rsidRPr="00AD0D72">
        <w:rPr>
          <w:sz w:val="24"/>
          <w:szCs w:val="24"/>
        </w:rPr>
        <w:t xml:space="preserve"> Old Universe that lasted trillions of years, He fell in Lordship by the term “Qanah” meaning “</w:t>
      </w:r>
      <w:r w:rsidRPr="00AD0D72">
        <w:rPr>
          <w:b/>
          <w:sz w:val="24"/>
          <w:szCs w:val="24"/>
        </w:rPr>
        <w:t>Eternal Eros Love</w:t>
      </w:r>
      <w:r w:rsidRPr="00AD0D7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D0D72">
        <w:rPr>
          <w:b/>
          <w:sz w:val="24"/>
          <w:szCs w:val="24"/>
        </w:rPr>
        <w:t>God is Love and the Love in the Holy Bible</w:t>
      </w:r>
      <w:r w:rsidRPr="00AD0D72">
        <w:rPr>
          <w:sz w:val="24"/>
          <w:szCs w:val="24"/>
        </w:rPr>
        <w:t xml:space="preserve">.” </w:t>
      </w:r>
    </w:p>
    <w:p w:rsidR="0099563C" w:rsidRPr="00AD0D72" w:rsidRDefault="0099563C" w:rsidP="0099563C">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99563C" w:rsidRPr="00AD0D72" w:rsidRDefault="0099563C" w:rsidP="0099563C">
      <w:pPr>
        <w:spacing w:line="480" w:lineRule="auto"/>
        <w:jc w:val="both"/>
        <w:rPr>
          <w:sz w:val="24"/>
          <w:szCs w:val="24"/>
        </w:rPr>
      </w:pPr>
      <w:r w:rsidRPr="00AD0D72">
        <w:rPr>
          <w:sz w:val="24"/>
          <w:szCs w:val="24"/>
        </w:rPr>
        <w:t>The Supreme Power of the Father Stephen. The Father Stephen’s Saving Power: The Father Stephen’s Power to Save is in Psalms 20:6; 2</w:t>
      </w:r>
      <w:r w:rsidRPr="00AD0D72">
        <w:rPr>
          <w:sz w:val="24"/>
          <w:szCs w:val="24"/>
          <w:vertAlign w:val="superscript"/>
        </w:rPr>
        <w:t>nd</w:t>
      </w:r>
      <w:r w:rsidRPr="00AD0D72">
        <w:rPr>
          <w:sz w:val="24"/>
          <w:szCs w:val="24"/>
        </w:rPr>
        <w:t xml:space="preserve"> Chronicles 20:12, 15; Isaiah 40:9-10 &amp; 2</w:t>
      </w:r>
      <w:r w:rsidRPr="00AD0D72">
        <w:rPr>
          <w:sz w:val="24"/>
          <w:szCs w:val="24"/>
          <w:vertAlign w:val="superscript"/>
        </w:rPr>
        <w:t>nd</w:t>
      </w:r>
      <w:r w:rsidRPr="00AD0D72">
        <w:rPr>
          <w:sz w:val="24"/>
          <w:szCs w:val="24"/>
        </w:rPr>
        <w:t xml:space="preserve"> Peter 1:3-4. The Father Stephen’s Power to Perform Miracles is in Luke 4:36; 5:17; 6:19; 8:46; Matthew 5:30; 13:54; 14:2; Mark 6:14 &amp; Acts 10:38. The Father Stephen’s Power to Protect is in 1</w:t>
      </w:r>
      <w:r w:rsidRPr="00AD0D72">
        <w:rPr>
          <w:sz w:val="24"/>
          <w:szCs w:val="24"/>
          <w:vertAlign w:val="superscript"/>
        </w:rPr>
        <w:t>st</w:t>
      </w:r>
      <w:r w:rsidRPr="00AD0D72">
        <w:rPr>
          <w:sz w:val="24"/>
          <w:szCs w:val="24"/>
        </w:rPr>
        <w:t xml:space="preserve"> Peter 1:3-5; Daniel 6:26-27; John 17:11 &amp; Romans 8:38-39. The Father Stephen’s Creatures Pray for the Father Stephen to Act in Power is in 2</w:t>
      </w:r>
      <w:r w:rsidRPr="00AD0D72">
        <w:rPr>
          <w:sz w:val="24"/>
          <w:szCs w:val="24"/>
          <w:vertAlign w:val="superscript"/>
        </w:rPr>
        <w:t>nd</w:t>
      </w:r>
      <w:r w:rsidRPr="00AD0D72">
        <w:rPr>
          <w:sz w:val="24"/>
          <w:szCs w:val="24"/>
        </w:rPr>
        <w:t xml:space="preserve"> Chronicles 14:11; 2</w:t>
      </w:r>
      <w:r w:rsidRPr="00AD0D72">
        <w:rPr>
          <w:sz w:val="24"/>
          <w:szCs w:val="24"/>
          <w:vertAlign w:val="superscript"/>
        </w:rPr>
        <w:t>nd</w:t>
      </w:r>
      <w:r w:rsidRPr="00AD0D72">
        <w:rPr>
          <w:sz w:val="24"/>
          <w:szCs w:val="24"/>
        </w:rPr>
        <w:t xml:space="preserve"> Chronicles 20:12; Psalms 68:1-2, 28; Jeremiah 14:9; 2</w:t>
      </w:r>
      <w:r w:rsidRPr="00AD0D72">
        <w:rPr>
          <w:sz w:val="24"/>
          <w:szCs w:val="24"/>
          <w:vertAlign w:val="superscript"/>
        </w:rPr>
        <w:t>nd</w:t>
      </w:r>
      <w:r w:rsidRPr="00AD0D72">
        <w:rPr>
          <w:sz w:val="24"/>
          <w:szCs w:val="24"/>
        </w:rPr>
        <w:t xml:space="preserve"> Corinthians 10:4 &amp; Acts 4:23-31. The Power of the Gospel is in Romans 1:16; 4:21; 5:6; 8:3 &amp; 1</w:t>
      </w:r>
      <w:r w:rsidRPr="00AD0D72">
        <w:rPr>
          <w:sz w:val="24"/>
          <w:szCs w:val="24"/>
          <w:vertAlign w:val="superscript"/>
        </w:rPr>
        <w:t>st</w:t>
      </w:r>
      <w:r w:rsidRPr="00AD0D72">
        <w:rPr>
          <w:sz w:val="24"/>
          <w:szCs w:val="24"/>
        </w:rPr>
        <w:t xml:space="preserve"> Corinthians 1:18. The Power of the Father Stephen’s Kingdom is in Matthew 6:13; Mark 9:1 &amp; 1</w:t>
      </w:r>
      <w:r w:rsidRPr="00AD0D72">
        <w:rPr>
          <w:sz w:val="24"/>
          <w:szCs w:val="24"/>
          <w:vertAlign w:val="superscript"/>
        </w:rPr>
        <w:t>st</w:t>
      </w:r>
      <w:r w:rsidRPr="00AD0D72">
        <w:rPr>
          <w:sz w:val="24"/>
          <w:szCs w:val="24"/>
        </w:rPr>
        <w:t xml:space="preserve"> Corinthians 4:19-20. The Preaching &amp; Power is in 1</w:t>
      </w:r>
      <w:r w:rsidRPr="00AD0D72">
        <w:rPr>
          <w:sz w:val="24"/>
          <w:szCs w:val="24"/>
          <w:vertAlign w:val="superscript"/>
        </w:rPr>
        <w:t>st</w:t>
      </w:r>
      <w:r w:rsidRPr="00AD0D72">
        <w:rPr>
          <w:sz w:val="24"/>
          <w:szCs w:val="24"/>
        </w:rPr>
        <w:t xml:space="preserve"> Corinthians 1:17-18; 2:4-5; Romans 15:18-19; Ephesians 3:7; 1</w:t>
      </w:r>
      <w:r w:rsidRPr="00AD0D72">
        <w:rPr>
          <w:sz w:val="24"/>
          <w:szCs w:val="24"/>
          <w:vertAlign w:val="superscript"/>
        </w:rPr>
        <w:t>st</w:t>
      </w:r>
      <w:r w:rsidRPr="00AD0D72">
        <w:rPr>
          <w:sz w:val="24"/>
          <w:szCs w:val="24"/>
        </w:rPr>
        <w:t xml:space="preserve"> Thessalonians 1:5; 2</w:t>
      </w:r>
      <w:r w:rsidRPr="00AD0D72">
        <w:rPr>
          <w:sz w:val="24"/>
          <w:szCs w:val="24"/>
          <w:vertAlign w:val="superscript"/>
        </w:rPr>
        <w:t>nd</w:t>
      </w:r>
      <w:r w:rsidRPr="00AD0D72">
        <w:rPr>
          <w:sz w:val="24"/>
          <w:szCs w:val="24"/>
        </w:rPr>
        <w:t xml:space="preserve"> Timothy 1:7-8 &amp; Acts 4:33; 9:22. The Powers that Oppose the Father Stephen will be Defeated is in 1</w:t>
      </w:r>
      <w:r w:rsidRPr="00AD0D72">
        <w:rPr>
          <w:sz w:val="24"/>
          <w:szCs w:val="24"/>
          <w:vertAlign w:val="superscript"/>
        </w:rPr>
        <w:t>st</w:t>
      </w:r>
      <w:r w:rsidRPr="00AD0D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D0D72">
        <w:rPr>
          <w:sz w:val="24"/>
          <w:szCs w:val="24"/>
          <w:vertAlign w:val="superscript"/>
        </w:rPr>
        <w:t>st</w:t>
      </w:r>
      <w:r w:rsidRPr="00AD0D72">
        <w:rPr>
          <w:sz w:val="24"/>
          <w:szCs w:val="24"/>
        </w:rPr>
        <w:t xml:space="preserve"> Corinthians 6:14; 15:26, 42-44, 54-57 &amp; Hebrews 2:14-15. </w:t>
      </w:r>
    </w:p>
    <w:p w:rsidR="0099563C" w:rsidRPr="00AD0D72" w:rsidRDefault="0099563C" w:rsidP="0099563C">
      <w:pPr>
        <w:spacing w:line="480" w:lineRule="auto"/>
        <w:jc w:val="both"/>
        <w:rPr>
          <w:sz w:val="24"/>
          <w:szCs w:val="24"/>
        </w:rPr>
      </w:pPr>
      <w:r w:rsidRPr="00AD0D72">
        <w:rPr>
          <w:sz w:val="24"/>
          <w:szCs w:val="24"/>
        </w:rPr>
        <w:t>The Supreme Power of the Father Stephen: His Father Stephen’s Power is from the Lord Yahweh is in Acts 10:38. The Lord Yahweh’s Creative Power is exercised through His Father Stephen is in John 1:3; 1</w:t>
      </w:r>
      <w:r w:rsidRPr="00AD0D72">
        <w:rPr>
          <w:sz w:val="24"/>
          <w:szCs w:val="24"/>
          <w:vertAlign w:val="superscript"/>
        </w:rPr>
        <w:t>st</w:t>
      </w:r>
      <w:r w:rsidRPr="00AD0D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D0D72">
        <w:rPr>
          <w:sz w:val="24"/>
          <w:szCs w:val="24"/>
          <w:vertAlign w:val="superscript"/>
        </w:rPr>
        <w:t>st</w:t>
      </w:r>
      <w:r w:rsidRPr="00AD0D72">
        <w:rPr>
          <w:sz w:val="24"/>
          <w:szCs w:val="24"/>
        </w:rPr>
        <w:t xml:space="preserve"> Corinthians 15:3; Titus 2:14; Hebrews 9:28; 1</w:t>
      </w:r>
      <w:r w:rsidRPr="00AD0D72">
        <w:rPr>
          <w:sz w:val="24"/>
          <w:szCs w:val="24"/>
          <w:vertAlign w:val="superscript"/>
        </w:rPr>
        <w:t>st</w:t>
      </w:r>
      <w:r w:rsidRPr="00AD0D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D0D72">
        <w:rPr>
          <w:sz w:val="24"/>
          <w:szCs w:val="24"/>
          <w:vertAlign w:val="superscript"/>
        </w:rPr>
        <w:t>st</w:t>
      </w:r>
      <w:r w:rsidRPr="00AD0D72">
        <w:rPr>
          <w:sz w:val="24"/>
          <w:szCs w:val="24"/>
        </w:rPr>
        <w:t xml:space="preserve"> Corinthians 15:22 &amp; 1</w:t>
      </w:r>
      <w:r w:rsidRPr="00AD0D72">
        <w:rPr>
          <w:sz w:val="24"/>
          <w:szCs w:val="24"/>
          <w:vertAlign w:val="superscript"/>
        </w:rPr>
        <w:t>st</w:t>
      </w:r>
      <w:r w:rsidRPr="00AD0D7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D0D72">
        <w:rPr>
          <w:sz w:val="24"/>
          <w:szCs w:val="24"/>
          <w:vertAlign w:val="superscript"/>
        </w:rPr>
        <w:t>st</w:t>
      </w:r>
      <w:r w:rsidRPr="00AD0D72">
        <w:rPr>
          <w:sz w:val="24"/>
          <w:szCs w:val="24"/>
        </w:rPr>
        <w:t xml:space="preserve"> Corinthians 12:4-6; John 16:14; Luke 9:1; 24:49 &amp; Acts 1:8. </w:t>
      </w:r>
    </w:p>
    <w:p w:rsidR="0099563C" w:rsidRPr="00AD0D72" w:rsidRDefault="0099563C" w:rsidP="0099563C">
      <w:pPr>
        <w:spacing w:line="480" w:lineRule="auto"/>
        <w:jc w:val="both"/>
        <w:rPr>
          <w:sz w:val="24"/>
          <w:szCs w:val="24"/>
        </w:rPr>
      </w:pPr>
      <w:r w:rsidRPr="00AD0D7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D0D72">
        <w:rPr>
          <w:sz w:val="24"/>
          <w:szCs w:val="24"/>
          <w:vertAlign w:val="superscript"/>
        </w:rPr>
        <w:t>st</w:t>
      </w:r>
      <w:r w:rsidRPr="00AD0D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D0D72">
        <w:rPr>
          <w:sz w:val="24"/>
          <w:szCs w:val="24"/>
          <w:vertAlign w:val="superscript"/>
        </w:rPr>
        <w:t>st</w:t>
      </w:r>
      <w:r w:rsidRPr="00AD0D72">
        <w:rPr>
          <w:sz w:val="24"/>
          <w:szCs w:val="24"/>
        </w:rPr>
        <w:t xml:space="preserve"> Samuel 11:6; 16:13. In the lives of His Servants is in Micah 3:8; Numbers 11:17 &amp; 1</w:t>
      </w:r>
      <w:r w:rsidRPr="00AD0D72">
        <w:rPr>
          <w:sz w:val="24"/>
          <w:szCs w:val="24"/>
          <w:vertAlign w:val="superscript"/>
        </w:rPr>
        <w:t>st</w:t>
      </w:r>
      <w:r w:rsidRPr="00AD0D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D0D72">
        <w:rPr>
          <w:sz w:val="24"/>
          <w:szCs w:val="24"/>
          <w:vertAlign w:val="superscript"/>
        </w:rPr>
        <w:t>st</w:t>
      </w:r>
      <w:r w:rsidRPr="00AD0D72">
        <w:rPr>
          <w:sz w:val="24"/>
          <w:szCs w:val="24"/>
        </w:rPr>
        <w:t xml:space="preserve"> Timothy 3:16 &amp; 1</w:t>
      </w:r>
      <w:r w:rsidRPr="00AD0D72">
        <w:rPr>
          <w:sz w:val="24"/>
          <w:szCs w:val="24"/>
          <w:vertAlign w:val="superscript"/>
        </w:rPr>
        <w:t>st</w:t>
      </w:r>
      <w:r w:rsidRPr="00AD0D72">
        <w:rPr>
          <w:sz w:val="24"/>
          <w:szCs w:val="24"/>
        </w:rPr>
        <w:t xml:space="preserve"> Peter 3:18. The Holy Ghost’s Power is seen in the Church’s Mission: In the Churches Witness and Preaching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Luke 24:49 &amp; Acts 1:8; 6:10; 16:7. In the Apostolic Ministry of Signs and Wonders is in Romans 15:18-19 &amp; Hebrews 2:4. In the Miraculous Works in the Church is in Galatians 3:5 &amp; 1</w:t>
      </w:r>
      <w:r w:rsidRPr="00AD0D72">
        <w:rPr>
          <w:sz w:val="24"/>
          <w:szCs w:val="24"/>
          <w:vertAlign w:val="superscript"/>
        </w:rPr>
        <w:t>st</w:t>
      </w:r>
      <w:r w:rsidRPr="00AD0D72">
        <w:rPr>
          <w:sz w:val="24"/>
          <w:szCs w:val="24"/>
        </w:rPr>
        <w:t xml:space="preserve"> Corinthians 12:28. The Holy Ghost’s Power builds Christian Character is in Romans 15:13 &amp; 2</w:t>
      </w:r>
      <w:r w:rsidRPr="00AD0D72">
        <w:rPr>
          <w:sz w:val="24"/>
          <w:szCs w:val="24"/>
          <w:vertAlign w:val="superscript"/>
        </w:rPr>
        <w:t>nd</w:t>
      </w:r>
      <w:r w:rsidRPr="00AD0D72">
        <w:rPr>
          <w:sz w:val="24"/>
          <w:szCs w:val="24"/>
        </w:rPr>
        <w:t xml:space="preserve"> Timothy 1:7. The Holy Ghost’s Power strengthens the Church is in Ephesians 3:16; Romans 1:11 &amp; 1</w:t>
      </w:r>
      <w:r w:rsidRPr="00AD0D72">
        <w:rPr>
          <w:sz w:val="24"/>
          <w:szCs w:val="24"/>
          <w:vertAlign w:val="superscript"/>
        </w:rPr>
        <w:t>st</w:t>
      </w:r>
      <w:r w:rsidRPr="00AD0D72">
        <w:rPr>
          <w:sz w:val="24"/>
          <w:szCs w:val="24"/>
        </w:rPr>
        <w:t xml:space="preserve"> Corinthians 1:7-8. </w:t>
      </w:r>
    </w:p>
    <w:p w:rsidR="0099563C" w:rsidRPr="00AD0D72" w:rsidRDefault="0099563C" w:rsidP="0099563C">
      <w:pPr>
        <w:spacing w:line="480" w:lineRule="auto"/>
        <w:jc w:val="both"/>
        <w:rPr>
          <w:sz w:val="24"/>
          <w:szCs w:val="24"/>
        </w:rPr>
      </w:pPr>
      <w:r w:rsidRPr="00AD0D72">
        <w:rPr>
          <w:sz w:val="24"/>
          <w:szCs w:val="24"/>
        </w:rPr>
        <w:t>Human Power all comes from the Father Stephen is in Deuteronomy 8:17-18; Romans 13:1; Judges 3:12; 2</w:t>
      </w:r>
      <w:r w:rsidRPr="00AD0D72">
        <w:rPr>
          <w:sz w:val="24"/>
          <w:szCs w:val="24"/>
          <w:vertAlign w:val="superscript"/>
        </w:rPr>
        <w:t>nd</w:t>
      </w:r>
      <w:r w:rsidRPr="00AD0D72">
        <w:rPr>
          <w:sz w:val="24"/>
          <w:szCs w:val="24"/>
        </w:rPr>
        <w:t xml:space="preserve"> Kings 13:3, 5; 2</w:t>
      </w:r>
      <w:r w:rsidRPr="00AD0D72">
        <w:rPr>
          <w:sz w:val="24"/>
          <w:szCs w:val="24"/>
          <w:vertAlign w:val="superscript"/>
        </w:rPr>
        <w:t>nd</w:t>
      </w:r>
      <w:r w:rsidRPr="00AD0D72">
        <w:rPr>
          <w:sz w:val="24"/>
          <w:szCs w:val="24"/>
        </w:rPr>
        <w:t xml:space="preserve"> Chronicles 25:8; Daniel 2:37; 4:29-32; John 19:10-11; Colossians 1:16; 1</w:t>
      </w:r>
      <w:r w:rsidRPr="00AD0D72">
        <w:rPr>
          <w:sz w:val="24"/>
          <w:szCs w:val="24"/>
          <w:vertAlign w:val="superscript"/>
        </w:rPr>
        <w:t>st</w:t>
      </w:r>
      <w:r w:rsidRPr="00AD0D72">
        <w:rPr>
          <w:sz w:val="24"/>
          <w:szCs w:val="24"/>
        </w:rPr>
        <w:t xml:space="preserve"> Peter 2:13-14 &amp; Acts 4:28. The Father Stephen gives Power to His Creatures is in the Father Stephen’s Power is at work in Believers is in Psalms 68:35; Isaiah 40:29-31; 2</w:t>
      </w:r>
      <w:r w:rsidRPr="00AD0D72">
        <w:rPr>
          <w:sz w:val="24"/>
          <w:szCs w:val="24"/>
          <w:vertAlign w:val="superscript"/>
        </w:rPr>
        <w:t>nd</w:t>
      </w:r>
      <w:r w:rsidRPr="00AD0D72">
        <w:rPr>
          <w:sz w:val="24"/>
          <w:szCs w:val="24"/>
        </w:rPr>
        <w:t xml:space="preserve"> Corinthians 4:7; 10:4; 12:9; Ephesians 3:20; 6:10; Colossians 1:11 &amp; 2</w:t>
      </w:r>
      <w:r w:rsidRPr="00AD0D72">
        <w:rPr>
          <w:sz w:val="24"/>
          <w:szCs w:val="24"/>
          <w:vertAlign w:val="superscript"/>
        </w:rPr>
        <w:t>nd</w:t>
      </w:r>
      <w:r w:rsidRPr="00AD0D72">
        <w:rPr>
          <w:sz w:val="24"/>
          <w:szCs w:val="24"/>
        </w:rPr>
        <w:t xml:space="preserve"> Thessalonians 1:11. The Examples of the Father Stephen giving power to Believers is in Exodus 4:21; Deuteronomy 34:12; Acts 4:7, 10; 6:8; 7:22; 2</w:t>
      </w:r>
      <w:r w:rsidRPr="00AD0D72">
        <w:rPr>
          <w:sz w:val="24"/>
          <w:szCs w:val="24"/>
          <w:vertAlign w:val="superscript"/>
        </w:rPr>
        <w:t>nd</w:t>
      </w:r>
      <w:r w:rsidRPr="00AD0D72">
        <w:rPr>
          <w:sz w:val="24"/>
          <w:szCs w:val="24"/>
        </w:rPr>
        <w:t xml:space="preserve"> Samuel 5:10; 1</w:t>
      </w:r>
      <w:r w:rsidRPr="00AD0D72">
        <w:rPr>
          <w:sz w:val="24"/>
          <w:szCs w:val="24"/>
          <w:vertAlign w:val="superscript"/>
        </w:rPr>
        <w:t>st</w:t>
      </w:r>
      <w:r w:rsidRPr="00AD0D72">
        <w:rPr>
          <w:sz w:val="24"/>
          <w:szCs w:val="24"/>
        </w:rPr>
        <w:t xml:space="preserve"> Chronicles 11:9; 27:6; 1</w:t>
      </w:r>
      <w:r w:rsidRPr="00AD0D72">
        <w:rPr>
          <w:sz w:val="24"/>
          <w:szCs w:val="24"/>
          <w:vertAlign w:val="superscript"/>
        </w:rPr>
        <w:t>st</w:t>
      </w:r>
      <w:r w:rsidRPr="00AD0D72">
        <w:rPr>
          <w:sz w:val="24"/>
          <w:szCs w:val="24"/>
        </w:rPr>
        <w:t xml:space="preserve"> Kings 18:46; Daniel 2:23; Luke 1:17; 9:1; Matthew 10:1, 19; Mark 6:7 &amp; 1</w:t>
      </w:r>
      <w:r w:rsidRPr="00AD0D72">
        <w:rPr>
          <w:sz w:val="24"/>
          <w:szCs w:val="24"/>
          <w:vertAlign w:val="superscript"/>
        </w:rPr>
        <w:t>st</w:t>
      </w:r>
      <w:r w:rsidRPr="00AD0D72">
        <w:rPr>
          <w:sz w:val="24"/>
          <w:szCs w:val="24"/>
        </w:rPr>
        <w:t xml:space="preserve"> Corinthians 12:10. The Father Stephen gives resurrection power to Believers is in Ephesians 1:19-20; 2</w:t>
      </w:r>
      <w:r w:rsidRPr="00AD0D72">
        <w:rPr>
          <w:sz w:val="24"/>
          <w:szCs w:val="24"/>
          <w:vertAlign w:val="superscript"/>
        </w:rPr>
        <w:t>nd</w:t>
      </w:r>
      <w:r w:rsidRPr="00AD0D72">
        <w:rPr>
          <w:sz w:val="24"/>
          <w:szCs w:val="24"/>
        </w:rPr>
        <w:t xml:space="preserve"> Corinthians 13:4; Philippians 3:10 &amp; Colossians 1:29; 2:12. The Father Stephen equips Individuals for special tasks is in Judges 3:10; 14:6, 19; 15:14; 1</w:t>
      </w:r>
      <w:r w:rsidRPr="00AD0D72">
        <w:rPr>
          <w:sz w:val="24"/>
          <w:szCs w:val="24"/>
          <w:vertAlign w:val="superscript"/>
        </w:rPr>
        <w:t>st</w:t>
      </w:r>
      <w:r w:rsidRPr="00AD0D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D0D72">
        <w:rPr>
          <w:sz w:val="24"/>
          <w:szCs w:val="24"/>
          <w:vertAlign w:val="superscript"/>
        </w:rPr>
        <w:t>nd</w:t>
      </w:r>
      <w:r w:rsidRPr="00AD0D72">
        <w:rPr>
          <w:sz w:val="24"/>
          <w:szCs w:val="24"/>
        </w:rPr>
        <w:t xml:space="preserve"> Chronicles 14:11; Nehemiah 5:5; Job 5:15-16; 6:11-13. The Power of the Wicked is Temporary is in Psalms 37:16-17, 32-33; Esther 9:1; Proverbs 11:7 &amp; Ezekiel 13:20-21.             </w:t>
      </w:r>
    </w:p>
    <w:p w:rsidR="0099563C" w:rsidRPr="00AD0D72" w:rsidRDefault="0099563C" w:rsidP="0099563C">
      <w:pPr>
        <w:spacing w:line="480" w:lineRule="auto"/>
        <w:jc w:val="both"/>
        <w:rPr>
          <w:sz w:val="24"/>
          <w:szCs w:val="24"/>
        </w:rPr>
      </w:pPr>
      <w:r w:rsidRPr="00AD0D72">
        <w:rPr>
          <w:sz w:val="24"/>
          <w:szCs w:val="24"/>
        </w:rPr>
        <w:t>The Father Stephen’s Pre-Eminence: The Scope of the Father Stephen’s Pre-Eminence: Over all Creatures is in John 17:2; Matthew 25:31-32 &amp; Romans 10:12. Over all Enemies is in 1</w:t>
      </w:r>
      <w:r w:rsidRPr="00AD0D72">
        <w:rPr>
          <w:sz w:val="24"/>
          <w:szCs w:val="24"/>
          <w:vertAlign w:val="superscript"/>
        </w:rPr>
        <w:t>st</w:t>
      </w:r>
      <w:r w:rsidRPr="00AD0D7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D0D72">
        <w:rPr>
          <w:sz w:val="24"/>
          <w:szCs w:val="24"/>
          <w:vertAlign w:val="superscript"/>
        </w:rPr>
        <w:t>st</w:t>
      </w:r>
      <w:r w:rsidRPr="00AD0D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D0D72">
        <w:rPr>
          <w:sz w:val="24"/>
          <w:szCs w:val="24"/>
          <w:vertAlign w:val="superscript"/>
        </w:rPr>
        <w:t>st</w:t>
      </w:r>
      <w:r w:rsidRPr="00AD0D72">
        <w:rPr>
          <w:sz w:val="24"/>
          <w:szCs w:val="24"/>
        </w:rPr>
        <w:t xml:space="preserve"> Peter 3:22 &amp; Hebrews 1:4-14. To other Lords and Kings is in 1</w:t>
      </w:r>
      <w:r w:rsidRPr="00AD0D72">
        <w:rPr>
          <w:sz w:val="24"/>
          <w:szCs w:val="24"/>
          <w:vertAlign w:val="superscript"/>
        </w:rPr>
        <w:t>st</w:t>
      </w:r>
      <w:r w:rsidRPr="00AD0D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D0D72">
        <w:rPr>
          <w:sz w:val="24"/>
          <w:szCs w:val="24"/>
          <w:vertAlign w:val="superscript"/>
        </w:rPr>
        <w:t>st</w:t>
      </w:r>
      <w:r w:rsidRPr="00AD0D72">
        <w:rPr>
          <w:sz w:val="24"/>
          <w:szCs w:val="24"/>
        </w:rPr>
        <w:t xml:space="preserve"> Peter 2:7; Matthew 21:42; Mark 12:10-11; Luke 20:17 &amp; Acts 4:11. He is the Chief Shepherd is in John 10:11; Hebrews 13:20 &amp; 1</w:t>
      </w:r>
      <w:r w:rsidRPr="00AD0D72">
        <w:rPr>
          <w:sz w:val="24"/>
          <w:szCs w:val="24"/>
          <w:vertAlign w:val="superscript"/>
        </w:rPr>
        <w:t>st</w:t>
      </w:r>
      <w:r w:rsidRPr="00AD0D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D0D72">
        <w:rPr>
          <w:sz w:val="24"/>
          <w:szCs w:val="24"/>
          <w:vertAlign w:val="superscript"/>
        </w:rPr>
        <w:t>st</w:t>
      </w:r>
      <w:r w:rsidRPr="00AD0D72">
        <w:rPr>
          <w:sz w:val="24"/>
          <w:szCs w:val="24"/>
        </w:rPr>
        <w:t xml:space="preserve"> Corinthians 15:21-23 &amp; Revelation 1:5. His exaltation to the Lord Yahweh’s Right Hand is in Ephesians 1:20-21; 4:8-10; Philippians 2:9-11; Colossians 3:1; Hebrew 8:1; 10:12; 1</w:t>
      </w:r>
      <w:r w:rsidRPr="00AD0D72">
        <w:rPr>
          <w:sz w:val="24"/>
          <w:szCs w:val="24"/>
          <w:vertAlign w:val="superscript"/>
        </w:rPr>
        <w:t>st</w:t>
      </w:r>
      <w:r w:rsidRPr="00AD0D72">
        <w:rPr>
          <w:sz w:val="24"/>
          <w:szCs w:val="24"/>
        </w:rPr>
        <w:t xml:space="preserve"> Peter 3:22; Revelation 3:21 &amp; Acts 2:33; 5:31; 7:55.                            </w:t>
      </w:r>
    </w:p>
    <w:p w:rsidR="0099563C" w:rsidRPr="00AD0D72" w:rsidRDefault="0099563C" w:rsidP="0099563C">
      <w:pPr>
        <w:spacing w:line="480" w:lineRule="auto"/>
        <w:jc w:val="both"/>
        <w:rPr>
          <w:sz w:val="24"/>
          <w:szCs w:val="24"/>
        </w:rPr>
      </w:pPr>
      <w:r w:rsidRPr="00AD0D72">
        <w:rPr>
          <w:sz w:val="24"/>
          <w:szCs w:val="24"/>
        </w:rPr>
        <w:t>The Zeal for the Father Stephen is in 1</w:t>
      </w:r>
      <w:r w:rsidRPr="00AD0D72">
        <w:rPr>
          <w:sz w:val="24"/>
          <w:szCs w:val="24"/>
          <w:vertAlign w:val="superscript"/>
        </w:rPr>
        <w:t>st</w:t>
      </w:r>
      <w:r w:rsidRPr="00AD0D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D0D72">
        <w:rPr>
          <w:sz w:val="24"/>
          <w:szCs w:val="24"/>
          <w:vertAlign w:val="superscript"/>
        </w:rPr>
        <w:t>nd</w:t>
      </w:r>
      <w:r w:rsidRPr="00AD0D72">
        <w:rPr>
          <w:sz w:val="24"/>
          <w:szCs w:val="24"/>
        </w:rPr>
        <w:t xml:space="preserve"> Corinthians 8:16-22. The Zeal for the Father Stephen’s Inerrant Law is in Psalms 119:137-144 &amp; Acts 21:20. The Zeal for the Father Stephen’s Nation is in 2</w:t>
      </w:r>
      <w:r w:rsidRPr="00AD0D72">
        <w:rPr>
          <w:sz w:val="24"/>
          <w:szCs w:val="24"/>
          <w:vertAlign w:val="superscript"/>
        </w:rPr>
        <w:t>nd</w:t>
      </w:r>
      <w:r w:rsidRPr="00AD0D7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D0D72">
        <w:rPr>
          <w:sz w:val="24"/>
          <w:szCs w:val="24"/>
          <w:vertAlign w:val="superscript"/>
        </w:rPr>
        <w:t>nd</w:t>
      </w:r>
      <w:r w:rsidRPr="00AD0D72">
        <w:rPr>
          <w:sz w:val="24"/>
          <w:szCs w:val="24"/>
        </w:rPr>
        <w:t xml:space="preserve"> Kings 19:29-31 &amp; Ezekiel 39:25. The Misdirected Zeal from the Lordship of the Law is in Proverbs 19:2; Romans 10:1-4; 1</w:t>
      </w:r>
      <w:r w:rsidRPr="00AD0D72">
        <w:rPr>
          <w:sz w:val="24"/>
          <w:szCs w:val="24"/>
          <w:vertAlign w:val="superscript"/>
        </w:rPr>
        <w:t>st</w:t>
      </w:r>
      <w:r w:rsidRPr="00AD0D72">
        <w:rPr>
          <w:sz w:val="24"/>
          <w:szCs w:val="24"/>
        </w:rPr>
        <w:t xml:space="preserve"> Corinthians 13:3; Galatians 1:13-14; 4:17-18; Philippians 3:6 &amp; Acts 21:40-22:5. The Zeal for National Identity: The Zealots is in Matthew 10:2-4; Mark 3:16-19; Luke 6:14-16 &amp; Acts 1:13.        </w:t>
      </w:r>
    </w:p>
    <w:p w:rsidR="0099563C" w:rsidRPr="00AD0D72" w:rsidRDefault="0099563C" w:rsidP="0099563C">
      <w:pPr>
        <w:spacing w:line="480" w:lineRule="auto"/>
        <w:jc w:val="both"/>
        <w:rPr>
          <w:sz w:val="24"/>
          <w:szCs w:val="24"/>
        </w:rPr>
      </w:pPr>
      <w:r w:rsidRPr="00AD0D7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D0D72">
        <w:rPr>
          <w:sz w:val="24"/>
          <w:szCs w:val="24"/>
          <w:vertAlign w:val="superscript"/>
        </w:rPr>
        <w:t>st</w:t>
      </w:r>
      <w:r w:rsidRPr="00AD0D72">
        <w:rPr>
          <w:sz w:val="24"/>
          <w:szCs w:val="24"/>
        </w:rPr>
        <w:t xml:space="preserve"> Corinthians 3:20 &amp; Acts 17:21. Human Intelligence does not bring the Father Stephen’s Knowledge is in 1</w:t>
      </w:r>
      <w:r w:rsidRPr="00AD0D72">
        <w:rPr>
          <w:sz w:val="24"/>
          <w:szCs w:val="24"/>
          <w:vertAlign w:val="superscript"/>
        </w:rPr>
        <w:t>st</w:t>
      </w:r>
      <w:r w:rsidRPr="00AD0D72">
        <w:rPr>
          <w:sz w:val="24"/>
          <w:szCs w:val="24"/>
        </w:rPr>
        <w:t xml:space="preserve"> Corinthians 1:20-21; John 5:39-40; Romans 1:22-23 &amp; Colossians 2:8. Human Intelligence cannot promote Godliness is in Colossians 2:23; 1</w:t>
      </w:r>
      <w:r w:rsidRPr="00AD0D72">
        <w:rPr>
          <w:sz w:val="24"/>
          <w:szCs w:val="24"/>
          <w:vertAlign w:val="superscript"/>
        </w:rPr>
        <w:t>st</w:t>
      </w:r>
      <w:r w:rsidRPr="00AD0D72">
        <w:rPr>
          <w:sz w:val="24"/>
          <w:szCs w:val="24"/>
        </w:rPr>
        <w:t xml:space="preserve"> Corinthians 8:1-2 &amp; James 3:14-16. Reliance on Human Intelligence brings the Father Stephen’s  Impartial Judgment is in Isaiah 29:14; Job 5:13; Isaiah 44:25; 1</w:t>
      </w:r>
      <w:r w:rsidRPr="00AD0D72">
        <w:rPr>
          <w:sz w:val="24"/>
          <w:szCs w:val="24"/>
          <w:vertAlign w:val="superscript"/>
        </w:rPr>
        <w:t>st</w:t>
      </w:r>
      <w:r w:rsidRPr="00AD0D72">
        <w:rPr>
          <w:sz w:val="24"/>
          <w:szCs w:val="24"/>
        </w:rPr>
        <w:t xml:space="preserve"> Corinthians 1:19 &amp; 1</w:t>
      </w:r>
      <w:r w:rsidRPr="00AD0D72">
        <w:rPr>
          <w:sz w:val="24"/>
          <w:szCs w:val="24"/>
          <w:vertAlign w:val="superscript"/>
        </w:rPr>
        <w:t>st</w:t>
      </w:r>
      <w:r w:rsidRPr="00AD0D72">
        <w:rPr>
          <w:sz w:val="24"/>
          <w:szCs w:val="24"/>
        </w:rPr>
        <w:t xml:space="preserve"> Peter 1:17-21. Many of the first Christians were not Intelligent is in 1</w:t>
      </w:r>
      <w:r w:rsidRPr="00AD0D72">
        <w:rPr>
          <w:sz w:val="24"/>
          <w:szCs w:val="24"/>
          <w:vertAlign w:val="superscript"/>
        </w:rPr>
        <w:t>st</w:t>
      </w:r>
      <w:r w:rsidRPr="00AD0D72">
        <w:rPr>
          <w:sz w:val="24"/>
          <w:szCs w:val="24"/>
        </w:rPr>
        <w:t xml:space="preserve"> Corinthians 1:26-31 &amp; Acts 4:13. Believers are too use their Minds: The Mind to be used in serving the Father Stephen is in Mark 12:30; Matthew 22:37; Luke 10:27 &amp; 1</w:t>
      </w:r>
      <w:r w:rsidRPr="00AD0D72">
        <w:rPr>
          <w:sz w:val="24"/>
          <w:szCs w:val="24"/>
          <w:vertAlign w:val="superscript"/>
        </w:rPr>
        <w:t>st</w:t>
      </w:r>
      <w:r w:rsidRPr="00AD0D7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D0D72">
        <w:rPr>
          <w:sz w:val="24"/>
          <w:szCs w:val="24"/>
          <w:vertAlign w:val="superscript"/>
        </w:rPr>
        <w:t>st</w:t>
      </w:r>
      <w:r w:rsidRPr="00AD0D72">
        <w:rPr>
          <w:sz w:val="24"/>
          <w:szCs w:val="24"/>
        </w:rPr>
        <w:t xml:space="preserve"> Samuel 25:3; 2</w:t>
      </w:r>
      <w:r w:rsidRPr="00AD0D72">
        <w:rPr>
          <w:sz w:val="24"/>
          <w:szCs w:val="24"/>
          <w:vertAlign w:val="superscript"/>
        </w:rPr>
        <w:t>nd</w:t>
      </w:r>
      <w:r w:rsidRPr="00AD0D72">
        <w:rPr>
          <w:sz w:val="24"/>
          <w:szCs w:val="24"/>
        </w:rPr>
        <w:t xml:space="preserve"> Chronicles 2:12; Daniel 1:4, 17; Acts 5:34; 6:10; 7:22; 13:6-7 &amp; Acts 26:24. The Examples of Creatures using their Minds is in Ecclesiastes 7:25; 8:9; Ezra 7:10; Daniel 10:12; 2</w:t>
      </w:r>
      <w:r w:rsidRPr="00AD0D72">
        <w:rPr>
          <w:sz w:val="24"/>
          <w:szCs w:val="24"/>
          <w:vertAlign w:val="superscript"/>
        </w:rPr>
        <w:t>nd</w:t>
      </w:r>
      <w:r w:rsidRPr="00AD0D72">
        <w:rPr>
          <w:sz w:val="24"/>
          <w:szCs w:val="24"/>
        </w:rPr>
        <w:t xml:space="preserve"> Timothy 2:15 &amp; Acts 7:1-53; 17:11. The Father Stephen uses Intelligence dedicated to Him only is in Genesis 41:45-49; Exodus 31:2-6; 35:30-35; 1</w:t>
      </w:r>
      <w:r w:rsidRPr="00AD0D72">
        <w:rPr>
          <w:sz w:val="24"/>
          <w:szCs w:val="24"/>
          <w:vertAlign w:val="superscript"/>
        </w:rPr>
        <w:t>st</w:t>
      </w:r>
      <w:r w:rsidRPr="00AD0D72">
        <w:rPr>
          <w:sz w:val="24"/>
          <w:szCs w:val="24"/>
        </w:rPr>
        <w:t xml:space="preserve"> Kings 7:13-14; 2</w:t>
      </w:r>
      <w:r w:rsidRPr="00AD0D72">
        <w:rPr>
          <w:sz w:val="24"/>
          <w:szCs w:val="24"/>
          <w:vertAlign w:val="superscript"/>
        </w:rPr>
        <w:t>nd</w:t>
      </w:r>
      <w:r w:rsidRPr="00AD0D72">
        <w:rPr>
          <w:sz w:val="24"/>
          <w:szCs w:val="24"/>
        </w:rPr>
        <w:t xml:space="preserve"> Chronicles 2:13-14; 26:15; Daniel 5:13-14; Luke 1:3-4 &amp; Acts 1:4-8:3.           </w:t>
      </w:r>
    </w:p>
    <w:p w:rsidR="0099563C" w:rsidRPr="00AD0D72" w:rsidRDefault="0099563C" w:rsidP="0099563C">
      <w:pPr>
        <w:spacing w:line="480" w:lineRule="auto"/>
        <w:jc w:val="both"/>
        <w:rPr>
          <w:sz w:val="24"/>
          <w:szCs w:val="24"/>
        </w:rPr>
      </w:pPr>
      <w:r w:rsidRPr="00AD0D72">
        <w:rPr>
          <w:sz w:val="24"/>
          <w:szCs w:val="24"/>
        </w:rPr>
        <w:t>The Facts of the Father Stephen’s Omniscience is in Job 11:7-8; 37:16; Isaiah 40:28; Psalms 147:5; 1</w:t>
      </w:r>
      <w:r w:rsidRPr="00AD0D72">
        <w:rPr>
          <w:sz w:val="24"/>
          <w:szCs w:val="24"/>
          <w:vertAlign w:val="superscript"/>
        </w:rPr>
        <w:t>st</w:t>
      </w:r>
      <w:r w:rsidRPr="00AD0D7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D0D72">
        <w:rPr>
          <w:sz w:val="24"/>
          <w:szCs w:val="24"/>
          <w:vertAlign w:val="superscript"/>
        </w:rPr>
        <w:t>st</w:t>
      </w:r>
      <w:r w:rsidRPr="00AD0D72">
        <w:rPr>
          <w:sz w:val="24"/>
          <w:szCs w:val="24"/>
        </w:rPr>
        <w:t xml:space="preserve"> Corinthians 2:6-16 &amp; Romans 11:33.</w:t>
      </w:r>
    </w:p>
    <w:p w:rsidR="0099563C" w:rsidRPr="00AD0D72" w:rsidRDefault="0099563C" w:rsidP="0099563C">
      <w:pPr>
        <w:spacing w:line="480" w:lineRule="auto"/>
        <w:jc w:val="both"/>
        <w:rPr>
          <w:sz w:val="24"/>
          <w:szCs w:val="24"/>
        </w:rPr>
      </w:pPr>
      <w:r w:rsidRPr="00AD0D7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9563C" w:rsidRPr="00AD0D72" w:rsidRDefault="0099563C" w:rsidP="0099563C">
      <w:pPr>
        <w:spacing w:line="480" w:lineRule="auto"/>
        <w:jc w:val="both"/>
        <w:rPr>
          <w:sz w:val="24"/>
          <w:szCs w:val="24"/>
        </w:rPr>
      </w:pPr>
      <w:r w:rsidRPr="00AD0D72">
        <w:rPr>
          <w:sz w:val="24"/>
          <w:szCs w:val="24"/>
        </w:rPr>
        <w:t>The Father Stephen’s Omniscience and Omnipotence is governed by His Omnipresence is in Jeremiah 23:23, 24; Psalms 10:1-14; 139:1-6, 7-12, 13-19; Job 22:12-14; 26:2; Jonah 2:2; 1</w:t>
      </w:r>
      <w:r w:rsidRPr="00AD0D72">
        <w:rPr>
          <w:sz w:val="24"/>
          <w:szCs w:val="24"/>
          <w:vertAlign w:val="superscript"/>
        </w:rPr>
        <w:t>st</w:t>
      </w:r>
      <w:r w:rsidRPr="00AD0D72">
        <w:rPr>
          <w:sz w:val="24"/>
          <w:szCs w:val="24"/>
        </w:rPr>
        <w:t xml:space="preserve"> Kings 8:30; Ephesians 1:20; 4:6; Isaiah 66:1; Revelation 21:2 &amp; Acts 17:24-28. The Father Stephen’s Omnipresence can cause some interferences with this Doctrine is in Psalms chapter 139 &amp; Matthew 28:20.  </w:t>
      </w:r>
    </w:p>
    <w:p w:rsidR="0099563C" w:rsidRPr="00AD0D72" w:rsidRDefault="0099563C" w:rsidP="0099563C">
      <w:pPr>
        <w:spacing w:line="480" w:lineRule="auto"/>
        <w:jc w:val="both"/>
        <w:rPr>
          <w:sz w:val="24"/>
          <w:szCs w:val="24"/>
        </w:rPr>
      </w:pPr>
      <w:r w:rsidRPr="00AD0D7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D0D72">
        <w:rPr>
          <w:sz w:val="24"/>
          <w:szCs w:val="24"/>
          <w:vertAlign w:val="superscript"/>
        </w:rPr>
        <w:t>st</w:t>
      </w:r>
      <w:r w:rsidRPr="00AD0D7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D0D72">
        <w:rPr>
          <w:sz w:val="24"/>
          <w:szCs w:val="24"/>
          <w:vertAlign w:val="superscript"/>
        </w:rPr>
        <w:t>st</w:t>
      </w:r>
      <w:r w:rsidRPr="00AD0D7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D0D72">
        <w:rPr>
          <w:sz w:val="24"/>
          <w:szCs w:val="24"/>
          <w:vertAlign w:val="superscript"/>
        </w:rPr>
        <w:t>st</w:t>
      </w:r>
      <w:r w:rsidRPr="00AD0D72">
        <w:rPr>
          <w:sz w:val="24"/>
          <w:szCs w:val="24"/>
        </w:rPr>
        <w:t xml:space="preserve"> John 2:15-17. The Wrong Deception of the Sexual is in Proverbs 5:1-6. The Father Stephen’s Dangers of Sexuality is in Proverbs 4:1; 5:7-14; Deuteronomy 22:22 &amp; 1</w:t>
      </w:r>
      <w:r w:rsidRPr="00AD0D72">
        <w:rPr>
          <w:sz w:val="24"/>
          <w:szCs w:val="24"/>
          <w:vertAlign w:val="superscript"/>
        </w:rPr>
        <w:t>st</w:t>
      </w:r>
      <w:r w:rsidRPr="00AD0D72">
        <w:rPr>
          <w:sz w:val="24"/>
          <w:szCs w:val="24"/>
        </w:rPr>
        <w:t xml:space="preserve"> Corinthians 6:18. The Father Stephen’s Delights of a Divine Union in Marriage is in Proverbs 5:15-19; 1</w:t>
      </w:r>
      <w:r w:rsidRPr="00AD0D72">
        <w:rPr>
          <w:sz w:val="24"/>
          <w:szCs w:val="24"/>
          <w:vertAlign w:val="superscript"/>
        </w:rPr>
        <w:t>st</w:t>
      </w:r>
      <w:r w:rsidRPr="00AD0D72">
        <w:rPr>
          <w:sz w:val="24"/>
          <w:szCs w:val="24"/>
        </w:rPr>
        <w:t xml:space="preserve"> Corinthians 7:9 &amp; Song of Solomon 4:15. The Father Stephen’s Disastrous Authority that is against all Sexuality is in Proverbs 5:20-23; 1</w:t>
      </w:r>
      <w:r w:rsidRPr="00AD0D72">
        <w:rPr>
          <w:sz w:val="24"/>
          <w:szCs w:val="24"/>
          <w:vertAlign w:val="superscript"/>
        </w:rPr>
        <w:t>st</w:t>
      </w:r>
      <w:r w:rsidRPr="00AD0D7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D0D72">
        <w:rPr>
          <w:sz w:val="24"/>
          <w:szCs w:val="24"/>
          <w:vertAlign w:val="superscript"/>
        </w:rPr>
        <w:t>st</w:t>
      </w:r>
      <w:r w:rsidRPr="00AD0D7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D0D72">
        <w:rPr>
          <w:b/>
          <w:sz w:val="24"/>
          <w:szCs w:val="24"/>
        </w:rPr>
        <w:t>Lady of Kingdoms</w:t>
      </w:r>
      <w:r w:rsidRPr="00AD0D7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9563C" w:rsidRPr="00AD0D72" w:rsidRDefault="0099563C" w:rsidP="0099563C">
      <w:pPr>
        <w:spacing w:line="480" w:lineRule="auto"/>
        <w:jc w:val="both"/>
        <w:rPr>
          <w:sz w:val="24"/>
          <w:szCs w:val="24"/>
        </w:rPr>
      </w:pPr>
      <w:r w:rsidRPr="00AD0D7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9563C" w:rsidRPr="00AD0D72" w:rsidRDefault="0099563C" w:rsidP="0099563C">
      <w:pPr>
        <w:spacing w:line="480" w:lineRule="auto"/>
        <w:jc w:val="both"/>
        <w:rPr>
          <w:sz w:val="24"/>
          <w:szCs w:val="24"/>
        </w:rPr>
      </w:pPr>
      <w:r w:rsidRPr="00AD0D7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9563C" w:rsidRPr="00AD0D72" w:rsidRDefault="0099563C" w:rsidP="0099563C">
      <w:pPr>
        <w:spacing w:line="480" w:lineRule="auto"/>
        <w:jc w:val="both"/>
        <w:rPr>
          <w:sz w:val="24"/>
          <w:szCs w:val="24"/>
        </w:rPr>
      </w:pPr>
      <w:r w:rsidRPr="00AD0D7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D0D72">
        <w:rPr>
          <w:sz w:val="24"/>
          <w:szCs w:val="24"/>
          <w:vertAlign w:val="superscript"/>
        </w:rPr>
        <w:t>st</w:t>
      </w:r>
      <w:r w:rsidRPr="00AD0D7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9563C" w:rsidRPr="00AD0D72" w:rsidRDefault="0099563C" w:rsidP="0099563C">
      <w:pPr>
        <w:spacing w:line="480" w:lineRule="auto"/>
        <w:jc w:val="center"/>
        <w:rPr>
          <w:b/>
          <w:sz w:val="24"/>
          <w:szCs w:val="24"/>
        </w:rPr>
      </w:pPr>
      <w:r w:rsidRPr="00AD0D72">
        <w:rPr>
          <w:b/>
          <w:sz w:val="24"/>
          <w:szCs w:val="24"/>
        </w:rPr>
        <w:t>The Divine Qanah verses the Sexual Qanah</w:t>
      </w:r>
    </w:p>
    <w:p w:rsidR="0099563C" w:rsidRPr="00AD0D72" w:rsidRDefault="0099563C" w:rsidP="0099563C">
      <w:pPr>
        <w:spacing w:line="480" w:lineRule="auto"/>
        <w:jc w:val="both"/>
        <w:rPr>
          <w:sz w:val="24"/>
          <w:szCs w:val="24"/>
        </w:rPr>
      </w:pPr>
      <w:r w:rsidRPr="00AD0D7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D0D72">
        <w:rPr>
          <w:sz w:val="24"/>
          <w:szCs w:val="24"/>
          <w:vertAlign w:val="superscript"/>
        </w:rPr>
        <w:t>st</w:t>
      </w:r>
      <w:r w:rsidRPr="00AD0D72">
        <w:rPr>
          <w:sz w:val="24"/>
          <w:szCs w:val="24"/>
        </w:rPr>
        <w:t xml:space="preserve"> Kings 21:13. In Respect to Destinies is in Proverbs 10:25; 12:7. The Examples of the Sexual and the Righteous: The Prudent Person is in Proverbs 12:8 &amp; 1</w:t>
      </w:r>
      <w:r w:rsidRPr="00AD0D72">
        <w:rPr>
          <w:sz w:val="24"/>
          <w:szCs w:val="24"/>
          <w:vertAlign w:val="superscript"/>
        </w:rPr>
        <w:t>st</w:t>
      </w:r>
      <w:r w:rsidRPr="00AD0D7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D0D72">
        <w:rPr>
          <w:sz w:val="24"/>
          <w:szCs w:val="24"/>
          <w:vertAlign w:val="superscript"/>
        </w:rPr>
        <w:t>st</w:t>
      </w:r>
      <w:r w:rsidRPr="00AD0D7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9563C" w:rsidRPr="00AD0D72" w:rsidRDefault="0099563C" w:rsidP="0099563C">
      <w:pPr>
        <w:spacing w:line="480" w:lineRule="auto"/>
        <w:jc w:val="both"/>
        <w:rPr>
          <w:sz w:val="24"/>
          <w:szCs w:val="24"/>
        </w:rPr>
      </w:pPr>
      <w:r w:rsidRPr="00AD0D72">
        <w:rPr>
          <w:sz w:val="24"/>
          <w:szCs w:val="24"/>
        </w:rPr>
        <w:t>The Father Stephen’s Impartial Judgment of the Treacherous and the Blameless: Honesty verses Dishonesty is in Proverbs 11:1; Leviticus 19:35 &amp; Deuteronomy 25:13. Humble Humility verses Pride is in Proverbs 11:2; Luke 14:11; 1</w:t>
      </w:r>
      <w:r w:rsidRPr="00AD0D72">
        <w:rPr>
          <w:sz w:val="24"/>
          <w:szCs w:val="24"/>
          <w:vertAlign w:val="superscript"/>
        </w:rPr>
        <w:t>st</w:t>
      </w:r>
      <w:r w:rsidRPr="00AD0D7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9563C" w:rsidRPr="00AD0D72" w:rsidRDefault="0099563C" w:rsidP="0099563C">
      <w:pPr>
        <w:spacing w:line="480" w:lineRule="auto"/>
        <w:jc w:val="both"/>
        <w:rPr>
          <w:sz w:val="24"/>
          <w:szCs w:val="24"/>
        </w:rPr>
      </w:pPr>
      <w:r w:rsidRPr="00AD0D7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D0D72">
        <w:rPr>
          <w:sz w:val="24"/>
          <w:szCs w:val="24"/>
          <w:vertAlign w:val="superscript"/>
        </w:rPr>
        <w:t>st</w:t>
      </w:r>
      <w:r w:rsidRPr="00AD0D7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9563C" w:rsidRPr="00AD0D72" w:rsidRDefault="0099563C" w:rsidP="0099563C">
      <w:pPr>
        <w:spacing w:line="480" w:lineRule="auto"/>
        <w:jc w:val="both"/>
        <w:rPr>
          <w:sz w:val="24"/>
          <w:szCs w:val="24"/>
        </w:rPr>
      </w:pPr>
      <w:r w:rsidRPr="00AD0D7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9563C" w:rsidRPr="00AD0D72" w:rsidRDefault="0099563C" w:rsidP="0099563C">
      <w:pPr>
        <w:spacing w:line="480" w:lineRule="auto"/>
        <w:jc w:val="both"/>
        <w:rPr>
          <w:sz w:val="24"/>
          <w:szCs w:val="24"/>
        </w:rPr>
      </w:pPr>
      <w:r w:rsidRPr="00AD0D7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D0D72">
        <w:rPr>
          <w:sz w:val="24"/>
          <w:szCs w:val="24"/>
          <w:vertAlign w:val="superscript"/>
        </w:rPr>
        <w:t>nd</w:t>
      </w:r>
      <w:r w:rsidRPr="00AD0D72">
        <w:rPr>
          <w:sz w:val="24"/>
          <w:szCs w:val="24"/>
        </w:rPr>
        <w:t xml:space="preserve"> Timothy 3:2 &amp; 1</w:t>
      </w:r>
      <w:r w:rsidRPr="00AD0D72">
        <w:rPr>
          <w:sz w:val="24"/>
          <w:szCs w:val="24"/>
          <w:vertAlign w:val="superscript"/>
        </w:rPr>
        <w:t>st</w:t>
      </w:r>
      <w:r w:rsidRPr="00AD0D72">
        <w:rPr>
          <w:sz w:val="24"/>
          <w:szCs w:val="24"/>
        </w:rPr>
        <w:t xml:space="preserve"> Timothy 6:10, 17. A Trust in Riches in oppressive greed is in Proverbs 11:29. </w:t>
      </w:r>
    </w:p>
    <w:p w:rsidR="0099563C" w:rsidRPr="00AD0D72" w:rsidRDefault="0099563C" w:rsidP="0099563C">
      <w:pPr>
        <w:spacing w:line="480" w:lineRule="auto"/>
        <w:jc w:val="both"/>
        <w:rPr>
          <w:sz w:val="24"/>
          <w:szCs w:val="24"/>
        </w:rPr>
      </w:pPr>
      <w:r w:rsidRPr="00AD0D72">
        <w:rPr>
          <w:sz w:val="24"/>
          <w:szCs w:val="24"/>
        </w:rPr>
        <w:t>The Father Stephen’s Teaching on Accepting Discipline: The Teaching of a Father is in Proverbs 1:22; 13:1-13 &amp; 1</w:t>
      </w:r>
      <w:r w:rsidRPr="00AD0D72">
        <w:rPr>
          <w:sz w:val="24"/>
          <w:szCs w:val="24"/>
          <w:vertAlign w:val="superscript"/>
        </w:rPr>
        <w:t>st</w:t>
      </w:r>
      <w:r w:rsidRPr="00AD0D7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9563C" w:rsidRPr="00AD0D72" w:rsidRDefault="0099563C" w:rsidP="0099563C">
      <w:pPr>
        <w:spacing w:line="480" w:lineRule="auto"/>
        <w:jc w:val="both"/>
        <w:rPr>
          <w:sz w:val="24"/>
          <w:szCs w:val="24"/>
        </w:rPr>
      </w:pPr>
      <w:r w:rsidRPr="00AD0D7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9563C" w:rsidRPr="00AD0D72" w:rsidRDefault="0099563C" w:rsidP="0099563C">
      <w:pPr>
        <w:spacing w:line="480" w:lineRule="auto"/>
        <w:jc w:val="both"/>
        <w:rPr>
          <w:sz w:val="24"/>
          <w:szCs w:val="24"/>
        </w:rPr>
      </w:pPr>
      <w:r w:rsidRPr="00AD0D7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9563C" w:rsidRPr="00AD0D72" w:rsidRDefault="0099563C" w:rsidP="0099563C">
      <w:pPr>
        <w:spacing w:line="480" w:lineRule="auto"/>
        <w:jc w:val="both"/>
        <w:rPr>
          <w:sz w:val="24"/>
          <w:szCs w:val="24"/>
        </w:rPr>
      </w:pPr>
      <w:r w:rsidRPr="00AD0D72">
        <w:rPr>
          <w:sz w:val="24"/>
          <w:szCs w:val="24"/>
        </w:rPr>
        <w:t>The Father Stephen’s Divine Qanah named the Lady Victoria as His Mother to Her Royal Son is in Proverbs 31:1-9. Pursue Chastity which is Sexual Abstinence in Marriage, before Marriage or After Marriage is in Proverbs 31:2-3 &amp; 1</w:t>
      </w:r>
      <w:r w:rsidRPr="00AD0D72">
        <w:rPr>
          <w:sz w:val="24"/>
          <w:szCs w:val="24"/>
          <w:vertAlign w:val="superscript"/>
        </w:rPr>
        <w:t>st</w:t>
      </w:r>
      <w:r w:rsidRPr="00AD0D7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D0D72">
        <w:rPr>
          <w:b/>
          <w:sz w:val="24"/>
          <w:szCs w:val="24"/>
        </w:rPr>
        <w:t>Ladies of Kingdoms</w:t>
      </w:r>
      <w:r w:rsidRPr="00AD0D72">
        <w:rPr>
          <w:sz w:val="24"/>
          <w:szCs w:val="24"/>
        </w:rPr>
        <w:t xml:space="preserve">” in the Kingdom of Female Lordships is in Isaiah 47:5; Revelation chapter 12; 21:1-22:21; Acts 1:4-7 &amp; Proverbs 31:10-31.      </w:t>
      </w:r>
    </w:p>
    <w:p w:rsidR="0099563C" w:rsidRPr="00AD0D72" w:rsidRDefault="0099563C" w:rsidP="0099563C">
      <w:pPr>
        <w:spacing w:line="480" w:lineRule="auto"/>
        <w:jc w:val="both"/>
        <w:rPr>
          <w:sz w:val="24"/>
          <w:szCs w:val="24"/>
        </w:rPr>
      </w:pPr>
      <w:r w:rsidRPr="00AD0D7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9563C" w:rsidRPr="00AD0D72" w:rsidRDefault="0099563C" w:rsidP="0099563C">
      <w:pPr>
        <w:spacing w:line="480" w:lineRule="auto"/>
        <w:jc w:val="both"/>
        <w:rPr>
          <w:sz w:val="24"/>
          <w:szCs w:val="24"/>
        </w:rPr>
      </w:pPr>
      <w:r w:rsidRPr="00AD0D7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9563C" w:rsidRPr="00AD0D72" w:rsidRDefault="0099563C" w:rsidP="0099563C">
      <w:pPr>
        <w:spacing w:line="480" w:lineRule="auto"/>
        <w:jc w:val="center"/>
        <w:rPr>
          <w:b/>
          <w:sz w:val="24"/>
          <w:szCs w:val="24"/>
        </w:rPr>
      </w:pPr>
      <w:r w:rsidRPr="00AD0D72">
        <w:rPr>
          <w:b/>
          <w:sz w:val="24"/>
          <w:szCs w:val="24"/>
        </w:rPr>
        <w:t>The Divine Qanah in the Rulers</w:t>
      </w:r>
    </w:p>
    <w:p w:rsidR="0099563C" w:rsidRPr="00AD0D72" w:rsidRDefault="0099563C" w:rsidP="0099563C">
      <w:pPr>
        <w:spacing w:line="480" w:lineRule="auto"/>
        <w:jc w:val="both"/>
        <w:rPr>
          <w:sz w:val="24"/>
          <w:szCs w:val="24"/>
        </w:rPr>
      </w:pPr>
      <w:r w:rsidRPr="00AD0D7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D0D72">
        <w:rPr>
          <w:sz w:val="24"/>
          <w:szCs w:val="24"/>
          <w:vertAlign w:val="superscript"/>
        </w:rPr>
        <w:t>st</w:t>
      </w:r>
      <w:r w:rsidRPr="00AD0D72">
        <w:rPr>
          <w:sz w:val="24"/>
          <w:szCs w:val="24"/>
        </w:rPr>
        <w:t xml:space="preserve"> Samuel 25:24.  </w:t>
      </w:r>
    </w:p>
    <w:p w:rsidR="0099563C" w:rsidRPr="00AD0D72" w:rsidRDefault="0099563C" w:rsidP="0099563C">
      <w:pPr>
        <w:spacing w:line="480" w:lineRule="auto"/>
        <w:jc w:val="center"/>
        <w:rPr>
          <w:b/>
          <w:sz w:val="24"/>
          <w:szCs w:val="24"/>
        </w:rPr>
      </w:pPr>
      <w:r w:rsidRPr="00AD0D72">
        <w:rPr>
          <w:b/>
          <w:sz w:val="24"/>
          <w:szCs w:val="24"/>
        </w:rPr>
        <w:t>The Divine Qanah in the King</w:t>
      </w:r>
    </w:p>
    <w:p w:rsidR="0099563C" w:rsidRPr="00AD0D72" w:rsidRDefault="0099563C" w:rsidP="0099563C">
      <w:pPr>
        <w:spacing w:line="480" w:lineRule="auto"/>
        <w:jc w:val="both"/>
        <w:rPr>
          <w:sz w:val="24"/>
          <w:szCs w:val="24"/>
        </w:rPr>
      </w:pPr>
      <w:r w:rsidRPr="00AD0D7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D0D72">
        <w:rPr>
          <w:sz w:val="24"/>
          <w:szCs w:val="24"/>
          <w:vertAlign w:val="superscript"/>
        </w:rPr>
        <w:t>st</w:t>
      </w:r>
      <w:r w:rsidRPr="00AD0D72">
        <w:rPr>
          <w:sz w:val="24"/>
          <w:szCs w:val="24"/>
        </w:rPr>
        <w:t xml:space="preserve"> Timothy 2:4; John 3:17; Hebrews 4:12 &amp; Acts 6:10. The Father Stephen acknowledges Humble Humility is in Proverbs 11:20; 16:5-6; James 4:1-10 &amp; 1</w:t>
      </w:r>
      <w:r w:rsidRPr="00AD0D72">
        <w:rPr>
          <w:sz w:val="24"/>
          <w:szCs w:val="24"/>
          <w:vertAlign w:val="superscript"/>
        </w:rPr>
        <w:t>st</w:t>
      </w:r>
      <w:r w:rsidRPr="00AD0D7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D0D72">
        <w:rPr>
          <w:sz w:val="24"/>
          <w:szCs w:val="24"/>
          <w:vertAlign w:val="superscript"/>
        </w:rPr>
        <w:t>st</w:t>
      </w:r>
      <w:r w:rsidRPr="00AD0D7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9563C" w:rsidRPr="00AD0D72" w:rsidRDefault="0099563C" w:rsidP="0099563C">
      <w:pPr>
        <w:spacing w:line="480" w:lineRule="auto"/>
        <w:jc w:val="both"/>
        <w:rPr>
          <w:sz w:val="24"/>
          <w:szCs w:val="24"/>
        </w:rPr>
      </w:pPr>
      <w:r w:rsidRPr="00AD0D7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D0D72">
        <w:rPr>
          <w:sz w:val="24"/>
          <w:szCs w:val="24"/>
          <w:vertAlign w:val="superscript"/>
        </w:rPr>
        <w:t>nd</w:t>
      </w:r>
      <w:r w:rsidRPr="00AD0D7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9563C" w:rsidRPr="00AD0D72" w:rsidRDefault="0099563C" w:rsidP="0099563C">
      <w:pPr>
        <w:spacing w:line="480" w:lineRule="auto"/>
        <w:jc w:val="both"/>
        <w:rPr>
          <w:sz w:val="24"/>
          <w:szCs w:val="24"/>
        </w:rPr>
      </w:pPr>
      <w:r w:rsidRPr="00AD0D72">
        <w:rPr>
          <w:sz w:val="24"/>
          <w:szCs w:val="24"/>
        </w:rPr>
        <w:t>The Father Stephen’s Impartial Judgment on the Ambiguity of all Human Actions is in Proverbs 17:1-28. Domestic Tranquility is in Proverbs 15:16; 17:1-3; Ruth 2:14; Ecclesiastes 10:7; Genesis 24:2; 2</w:t>
      </w:r>
      <w:r w:rsidRPr="00AD0D72">
        <w:rPr>
          <w:sz w:val="24"/>
          <w:szCs w:val="24"/>
          <w:vertAlign w:val="superscript"/>
        </w:rPr>
        <w:t>nd</w:t>
      </w:r>
      <w:r w:rsidRPr="00AD0D72">
        <w:rPr>
          <w:sz w:val="24"/>
          <w:szCs w:val="24"/>
        </w:rPr>
        <w:t xml:space="preserve"> Samuel 16:4; 1</w:t>
      </w:r>
      <w:r w:rsidRPr="00AD0D72">
        <w:rPr>
          <w:sz w:val="24"/>
          <w:szCs w:val="24"/>
          <w:vertAlign w:val="superscript"/>
        </w:rPr>
        <w:t>st</w:t>
      </w:r>
      <w:r w:rsidRPr="00AD0D72">
        <w:rPr>
          <w:sz w:val="24"/>
          <w:szCs w:val="24"/>
        </w:rPr>
        <w:t xml:space="preserve"> Peter 1:7 &amp; Revelation 3:18. Community Tranquility is in Proverbs 17:4-5; Job 31:29 &amp; 1</w:t>
      </w:r>
      <w:r w:rsidRPr="00AD0D72">
        <w:rPr>
          <w:sz w:val="24"/>
          <w:szCs w:val="24"/>
          <w:vertAlign w:val="superscript"/>
        </w:rPr>
        <w:t>st</w:t>
      </w:r>
      <w:r w:rsidRPr="00AD0D7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D0D72">
        <w:rPr>
          <w:sz w:val="24"/>
          <w:szCs w:val="24"/>
          <w:vertAlign w:val="superscript"/>
        </w:rPr>
        <w:t>nd</w:t>
      </w:r>
      <w:r w:rsidRPr="00AD0D72">
        <w:rPr>
          <w:sz w:val="24"/>
          <w:szCs w:val="24"/>
        </w:rPr>
        <w:t xml:space="preserve"> Samuel 17:8; Hosea 13:8; Matthew 2:16 &amp; 1</w:t>
      </w:r>
      <w:r w:rsidRPr="00AD0D72">
        <w:rPr>
          <w:sz w:val="24"/>
          <w:szCs w:val="24"/>
          <w:vertAlign w:val="superscript"/>
        </w:rPr>
        <w:t>st</w:t>
      </w:r>
      <w:r w:rsidRPr="00AD0D72">
        <w:rPr>
          <w:sz w:val="24"/>
          <w:szCs w:val="24"/>
        </w:rPr>
        <w:t xml:space="preserve"> Samuel 20:30. The Ingrate is in Proverbs 17:13; 1</w:t>
      </w:r>
      <w:r w:rsidRPr="00AD0D72">
        <w:rPr>
          <w:sz w:val="24"/>
          <w:szCs w:val="24"/>
          <w:vertAlign w:val="superscript"/>
        </w:rPr>
        <w:t>st</w:t>
      </w:r>
      <w:r w:rsidRPr="00AD0D7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D0D72">
        <w:rPr>
          <w:sz w:val="24"/>
          <w:szCs w:val="24"/>
          <w:vertAlign w:val="superscript"/>
        </w:rPr>
        <w:t>st</w:t>
      </w:r>
      <w:r w:rsidRPr="00AD0D7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D0D72">
        <w:rPr>
          <w:sz w:val="24"/>
          <w:szCs w:val="24"/>
          <w:vertAlign w:val="superscript"/>
        </w:rPr>
        <w:t>nd</w:t>
      </w:r>
      <w:r w:rsidRPr="00AD0D7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D0D72">
        <w:rPr>
          <w:sz w:val="24"/>
          <w:szCs w:val="24"/>
          <w:vertAlign w:val="superscript"/>
        </w:rPr>
        <w:t>st</w:t>
      </w:r>
      <w:r w:rsidRPr="00AD0D72">
        <w:rPr>
          <w:sz w:val="24"/>
          <w:szCs w:val="24"/>
        </w:rPr>
        <w:t xml:space="preserve"> John 1:9. Godly Fear verses the Hardness is in Proverbs 28:14; 1</w:t>
      </w:r>
      <w:r w:rsidRPr="00AD0D72">
        <w:rPr>
          <w:sz w:val="24"/>
          <w:szCs w:val="24"/>
          <w:vertAlign w:val="superscript"/>
        </w:rPr>
        <w:t>st</w:t>
      </w:r>
      <w:r w:rsidRPr="00AD0D7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9563C" w:rsidRPr="00AD0D72" w:rsidRDefault="0099563C" w:rsidP="0099563C">
      <w:pPr>
        <w:spacing w:line="480" w:lineRule="auto"/>
        <w:jc w:val="both"/>
        <w:rPr>
          <w:sz w:val="24"/>
          <w:szCs w:val="24"/>
        </w:rPr>
      </w:pPr>
      <w:r w:rsidRPr="00AD0D7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9563C" w:rsidRPr="00AD0D72" w:rsidRDefault="0099563C" w:rsidP="0099563C">
      <w:pPr>
        <w:spacing w:line="480" w:lineRule="auto"/>
        <w:jc w:val="both"/>
        <w:rPr>
          <w:sz w:val="24"/>
          <w:szCs w:val="24"/>
        </w:rPr>
      </w:pPr>
      <w:r w:rsidRPr="00AD0D72">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D0D72">
        <w:rPr>
          <w:sz w:val="24"/>
          <w:szCs w:val="24"/>
          <w:vertAlign w:val="superscript"/>
        </w:rPr>
        <w:t>nd</w:t>
      </w:r>
      <w:r w:rsidRPr="00AD0D72">
        <w:rPr>
          <w:sz w:val="24"/>
          <w:szCs w:val="24"/>
        </w:rPr>
        <w:t xml:space="preserve"> Corinthians 10:18. The Values of Friendship is in Proverbs 27:5-10 &amp; Ephesians 4:15. Family Instruction is in Proverbs 19:13; 20:16; 22:3; 27:11-22; 1</w:t>
      </w:r>
      <w:r w:rsidRPr="00AD0D72">
        <w:rPr>
          <w:sz w:val="24"/>
          <w:szCs w:val="24"/>
          <w:vertAlign w:val="superscript"/>
        </w:rPr>
        <w:t>st</w:t>
      </w:r>
      <w:r w:rsidRPr="00AD0D72">
        <w:rPr>
          <w:sz w:val="24"/>
          <w:szCs w:val="24"/>
        </w:rPr>
        <w:t xml:space="preserve"> John 2:16 &amp; Matthew 25:21. The Commendation of Diligence is in Proverbs 27:23-27.   </w:t>
      </w:r>
    </w:p>
    <w:p w:rsidR="0099563C" w:rsidRPr="00AD0D72" w:rsidRDefault="0099563C" w:rsidP="0099563C">
      <w:pPr>
        <w:spacing w:line="480" w:lineRule="auto"/>
        <w:jc w:val="both"/>
        <w:rPr>
          <w:sz w:val="24"/>
          <w:szCs w:val="24"/>
        </w:rPr>
      </w:pPr>
      <w:r w:rsidRPr="00AD0D7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D0D72">
        <w:rPr>
          <w:sz w:val="24"/>
          <w:szCs w:val="24"/>
          <w:vertAlign w:val="superscript"/>
        </w:rPr>
        <w:t>st</w:t>
      </w:r>
      <w:r w:rsidRPr="00AD0D7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9563C" w:rsidRPr="00AD0D72" w:rsidRDefault="0099563C" w:rsidP="0099563C">
      <w:pPr>
        <w:spacing w:line="480" w:lineRule="auto"/>
        <w:jc w:val="both"/>
        <w:rPr>
          <w:sz w:val="24"/>
          <w:szCs w:val="24"/>
        </w:rPr>
      </w:pPr>
      <w:r w:rsidRPr="00AD0D72">
        <w:rPr>
          <w:sz w:val="24"/>
          <w:szCs w:val="24"/>
        </w:rPr>
        <w:t>The Father Stephen’s Discipline of the Tongue is in Proverbs 15:5-19. The Introduction of the Tongue is in Proverbs 15:5-7, 16. The Wisdom and Godly Fear is in Proverbs 15:8-11. Pleasing the Father Stephen is in Proverbs 15:8-9; 1</w:t>
      </w:r>
      <w:r w:rsidRPr="00AD0D72">
        <w:rPr>
          <w:sz w:val="24"/>
          <w:szCs w:val="24"/>
          <w:vertAlign w:val="superscript"/>
        </w:rPr>
        <w:t>st</w:t>
      </w:r>
      <w:r w:rsidRPr="00AD0D7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9563C" w:rsidRPr="00AD0D72" w:rsidRDefault="0099563C" w:rsidP="0099563C">
      <w:pPr>
        <w:spacing w:line="480" w:lineRule="auto"/>
        <w:jc w:val="both"/>
        <w:rPr>
          <w:sz w:val="24"/>
          <w:szCs w:val="24"/>
        </w:rPr>
      </w:pPr>
      <w:r w:rsidRPr="00AD0D7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9563C" w:rsidRPr="00AD0D72" w:rsidRDefault="0099563C" w:rsidP="0099563C">
      <w:pPr>
        <w:spacing w:line="480" w:lineRule="auto"/>
        <w:jc w:val="both"/>
        <w:rPr>
          <w:sz w:val="24"/>
          <w:szCs w:val="24"/>
        </w:rPr>
      </w:pPr>
      <w:r w:rsidRPr="00AD0D7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9563C" w:rsidRPr="00AD0D72" w:rsidRDefault="0099563C" w:rsidP="0099563C">
      <w:pPr>
        <w:spacing w:line="480" w:lineRule="auto"/>
        <w:jc w:val="both"/>
        <w:rPr>
          <w:sz w:val="24"/>
          <w:szCs w:val="24"/>
        </w:rPr>
      </w:pPr>
      <w:r w:rsidRPr="00AD0D7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D0D72">
        <w:rPr>
          <w:sz w:val="24"/>
          <w:szCs w:val="24"/>
          <w:vertAlign w:val="superscript"/>
        </w:rPr>
        <w:t>st</w:t>
      </w:r>
      <w:r w:rsidRPr="00AD0D72">
        <w:rPr>
          <w:sz w:val="24"/>
          <w:szCs w:val="24"/>
        </w:rPr>
        <w:t xml:space="preserve"> Corinthians 15:57. </w:t>
      </w:r>
    </w:p>
    <w:p w:rsidR="0099563C" w:rsidRPr="00AD0D72" w:rsidRDefault="0099563C" w:rsidP="0099563C">
      <w:pPr>
        <w:spacing w:line="480" w:lineRule="auto"/>
        <w:jc w:val="both"/>
        <w:rPr>
          <w:sz w:val="24"/>
          <w:szCs w:val="24"/>
        </w:rPr>
      </w:pPr>
      <w:r w:rsidRPr="00AD0D7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D0D72">
        <w:rPr>
          <w:sz w:val="24"/>
          <w:szCs w:val="24"/>
          <w:vertAlign w:val="superscript"/>
        </w:rPr>
        <w:t>nd</w:t>
      </w:r>
      <w:r w:rsidRPr="00AD0D7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9563C" w:rsidRPr="00AD0D72" w:rsidRDefault="0099563C" w:rsidP="0099563C">
      <w:pPr>
        <w:spacing w:line="480" w:lineRule="auto"/>
        <w:jc w:val="both"/>
        <w:rPr>
          <w:sz w:val="24"/>
          <w:szCs w:val="24"/>
        </w:rPr>
      </w:pPr>
      <w:r w:rsidRPr="00AD0D7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9563C" w:rsidRPr="00AD0D72" w:rsidRDefault="0099563C" w:rsidP="0099563C">
      <w:pPr>
        <w:spacing w:line="480" w:lineRule="auto"/>
        <w:jc w:val="both"/>
        <w:rPr>
          <w:sz w:val="24"/>
          <w:szCs w:val="24"/>
        </w:rPr>
      </w:pPr>
      <w:r w:rsidRPr="00AD0D7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9563C" w:rsidRPr="00AD0D72" w:rsidRDefault="0099563C" w:rsidP="0099563C">
      <w:pPr>
        <w:spacing w:line="480" w:lineRule="auto"/>
        <w:jc w:val="both"/>
        <w:rPr>
          <w:sz w:val="24"/>
          <w:szCs w:val="24"/>
        </w:rPr>
      </w:pPr>
      <w:r w:rsidRPr="00AD0D7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9563C" w:rsidRPr="00AD0D72" w:rsidRDefault="0099563C" w:rsidP="0099563C">
      <w:pPr>
        <w:spacing w:line="480" w:lineRule="auto"/>
        <w:jc w:val="both"/>
        <w:rPr>
          <w:sz w:val="24"/>
          <w:szCs w:val="24"/>
        </w:rPr>
      </w:pPr>
      <w:r w:rsidRPr="00AD0D7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9563C" w:rsidRPr="00AD0D72" w:rsidRDefault="0099563C" w:rsidP="0099563C">
      <w:pPr>
        <w:spacing w:line="480" w:lineRule="auto"/>
        <w:jc w:val="both"/>
        <w:rPr>
          <w:sz w:val="24"/>
          <w:szCs w:val="24"/>
        </w:rPr>
      </w:pPr>
      <w:r w:rsidRPr="00AD0D7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9563C" w:rsidRPr="00AD0D72" w:rsidRDefault="0099563C" w:rsidP="0099563C">
      <w:pPr>
        <w:spacing w:line="480" w:lineRule="auto"/>
        <w:jc w:val="both"/>
        <w:rPr>
          <w:sz w:val="24"/>
          <w:szCs w:val="24"/>
        </w:rPr>
      </w:pPr>
      <w:r w:rsidRPr="00AD0D7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9563C" w:rsidRPr="00AD0D72" w:rsidRDefault="0099563C" w:rsidP="0099563C">
      <w:pPr>
        <w:spacing w:line="480" w:lineRule="auto"/>
        <w:jc w:val="center"/>
        <w:rPr>
          <w:b/>
          <w:sz w:val="24"/>
          <w:szCs w:val="24"/>
        </w:rPr>
      </w:pPr>
      <w:r w:rsidRPr="00AD0D72">
        <w:rPr>
          <w:b/>
          <w:sz w:val="24"/>
          <w:szCs w:val="24"/>
        </w:rPr>
        <w:t>The Divine Qanah in the Koheleth</w:t>
      </w:r>
    </w:p>
    <w:p w:rsidR="0099563C" w:rsidRPr="00AD0D72" w:rsidRDefault="0099563C" w:rsidP="0099563C">
      <w:pPr>
        <w:spacing w:line="480" w:lineRule="auto"/>
        <w:jc w:val="both"/>
        <w:rPr>
          <w:sz w:val="24"/>
          <w:szCs w:val="24"/>
        </w:rPr>
      </w:pPr>
      <w:r w:rsidRPr="00AD0D7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D0D72">
        <w:rPr>
          <w:sz w:val="24"/>
          <w:szCs w:val="24"/>
          <w:vertAlign w:val="superscript"/>
        </w:rPr>
        <w:t>st</w:t>
      </w:r>
      <w:r w:rsidRPr="00AD0D7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D0D72">
        <w:rPr>
          <w:sz w:val="24"/>
          <w:szCs w:val="24"/>
          <w:vertAlign w:val="superscript"/>
        </w:rPr>
        <w:t>st</w:t>
      </w:r>
      <w:r w:rsidRPr="00AD0D72">
        <w:rPr>
          <w:sz w:val="24"/>
          <w:szCs w:val="24"/>
        </w:rPr>
        <w:t xml:space="preserve"> Kings chapters 7 &amp; 9; 2</w:t>
      </w:r>
      <w:r w:rsidRPr="00AD0D72">
        <w:rPr>
          <w:sz w:val="24"/>
          <w:szCs w:val="24"/>
          <w:vertAlign w:val="superscript"/>
        </w:rPr>
        <w:t>nd</w:t>
      </w:r>
      <w:r w:rsidRPr="00AD0D72">
        <w:rPr>
          <w:sz w:val="24"/>
          <w:szCs w:val="24"/>
        </w:rPr>
        <w:t xml:space="preserve"> Chronicles chapter 8; 1</w:t>
      </w:r>
      <w:r w:rsidRPr="00AD0D72">
        <w:rPr>
          <w:sz w:val="24"/>
          <w:szCs w:val="24"/>
          <w:vertAlign w:val="superscript"/>
        </w:rPr>
        <w:t>st</w:t>
      </w:r>
      <w:r w:rsidRPr="00AD0D72">
        <w:rPr>
          <w:sz w:val="24"/>
          <w:szCs w:val="24"/>
        </w:rPr>
        <w:t xml:space="preserve"> Chronicles 27:27; Song of Solomon 4:13; 8:11; 2</w:t>
      </w:r>
      <w:r w:rsidRPr="00AD0D72">
        <w:rPr>
          <w:sz w:val="24"/>
          <w:szCs w:val="24"/>
          <w:vertAlign w:val="superscript"/>
        </w:rPr>
        <w:t>nd</w:t>
      </w:r>
      <w:r w:rsidRPr="00AD0D72">
        <w:rPr>
          <w:sz w:val="24"/>
          <w:szCs w:val="24"/>
        </w:rPr>
        <w:t xml:space="preserve"> Kings 25:4 &amp; Nehemiah 2:14. Wealth is in Ecclesiastes 1:16; 2:7-8 &amp; 1</w:t>
      </w:r>
      <w:r w:rsidRPr="00AD0D72">
        <w:rPr>
          <w:sz w:val="24"/>
          <w:szCs w:val="24"/>
          <w:vertAlign w:val="superscript"/>
        </w:rPr>
        <w:t>st</w:t>
      </w:r>
      <w:r w:rsidRPr="00AD0D72">
        <w:rPr>
          <w:sz w:val="24"/>
          <w:szCs w:val="24"/>
        </w:rPr>
        <w:t xml:space="preserve"> Kings 4:22; 8:63; 9:28; 10:5, 14-27 &amp; 2</w:t>
      </w:r>
      <w:r w:rsidRPr="00AD0D72">
        <w:rPr>
          <w:sz w:val="24"/>
          <w:szCs w:val="24"/>
          <w:vertAlign w:val="superscript"/>
        </w:rPr>
        <w:t>nd</w:t>
      </w:r>
      <w:r w:rsidRPr="00AD0D72">
        <w:rPr>
          <w:sz w:val="24"/>
          <w:szCs w:val="24"/>
        </w:rPr>
        <w:t xml:space="preserve"> Chronicles 1:15; 9:20-27. Women is in Ecclesiastes 2:8 &amp; 1</w:t>
      </w:r>
      <w:r w:rsidRPr="00AD0D72">
        <w:rPr>
          <w:sz w:val="24"/>
          <w:szCs w:val="24"/>
          <w:vertAlign w:val="superscript"/>
        </w:rPr>
        <w:t>st</w:t>
      </w:r>
      <w:r w:rsidRPr="00AD0D72">
        <w:rPr>
          <w:sz w:val="24"/>
          <w:szCs w:val="24"/>
        </w:rPr>
        <w:t xml:space="preserve"> Kings 11:3. The Father Stephen’s Summary and Conclusion is in Ecclesiastes 1:16; 2:7, 9-11 &amp; 1</w:t>
      </w:r>
      <w:r w:rsidRPr="00AD0D72">
        <w:rPr>
          <w:sz w:val="24"/>
          <w:szCs w:val="24"/>
          <w:vertAlign w:val="superscript"/>
        </w:rPr>
        <w:t>st</w:t>
      </w:r>
      <w:r w:rsidRPr="00AD0D7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D0D72">
        <w:rPr>
          <w:sz w:val="24"/>
          <w:szCs w:val="24"/>
          <w:vertAlign w:val="superscript"/>
        </w:rPr>
        <w:t>st</w:t>
      </w:r>
      <w:r w:rsidRPr="00AD0D72">
        <w:rPr>
          <w:sz w:val="24"/>
          <w:szCs w:val="24"/>
        </w:rPr>
        <w:t xml:space="preserve"> Complaint about Labor is in Ecclesiastes 2:18-20. The Father Stephen’s 2</w:t>
      </w:r>
      <w:r w:rsidRPr="00AD0D72">
        <w:rPr>
          <w:sz w:val="24"/>
          <w:szCs w:val="24"/>
          <w:vertAlign w:val="superscript"/>
        </w:rPr>
        <w:t>nd</w:t>
      </w:r>
      <w:r w:rsidRPr="00AD0D7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D0D72">
        <w:rPr>
          <w:sz w:val="24"/>
          <w:szCs w:val="24"/>
          <w:vertAlign w:val="superscript"/>
        </w:rPr>
        <w:t>nd</w:t>
      </w:r>
      <w:r w:rsidRPr="00AD0D72">
        <w:rPr>
          <w:sz w:val="24"/>
          <w:szCs w:val="24"/>
        </w:rPr>
        <w:t xml:space="preserve"> Kings 3:19; Job 2:13; 32:4; Proverbs 15:23; 17:28; 25:11; 2</w:t>
      </w:r>
      <w:r w:rsidRPr="00AD0D72">
        <w:rPr>
          <w:sz w:val="24"/>
          <w:szCs w:val="24"/>
          <w:vertAlign w:val="superscript"/>
        </w:rPr>
        <w:t>nd</w:t>
      </w:r>
      <w:r w:rsidRPr="00AD0D7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D0D72">
        <w:rPr>
          <w:sz w:val="24"/>
          <w:szCs w:val="24"/>
          <w:vertAlign w:val="superscript"/>
        </w:rPr>
        <w:t>st</w:t>
      </w:r>
      <w:r w:rsidRPr="00AD0D7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D0D72">
        <w:rPr>
          <w:sz w:val="24"/>
          <w:szCs w:val="24"/>
          <w:vertAlign w:val="superscript"/>
        </w:rPr>
        <w:t>st</w:t>
      </w:r>
      <w:r w:rsidRPr="00AD0D7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D0D72">
        <w:rPr>
          <w:sz w:val="24"/>
          <w:szCs w:val="24"/>
          <w:vertAlign w:val="superscript"/>
        </w:rPr>
        <w:t>st</w:t>
      </w:r>
      <w:r w:rsidRPr="00AD0D72">
        <w:rPr>
          <w:sz w:val="24"/>
          <w:szCs w:val="24"/>
        </w:rPr>
        <w:t xml:space="preserve"> Samuel 19:11. The Vanity &amp; Futility of Worldly Wealth: Riches cannot Satisfy is in Ecclesiastes 5:10-12. Riches can be Harmful is in Ecclesiastes 5:13-17; Job 1:21 &amp; 1</w:t>
      </w:r>
      <w:r w:rsidRPr="00AD0D72">
        <w:rPr>
          <w:sz w:val="24"/>
          <w:szCs w:val="24"/>
          <w:vertAlign w:val="superscript"/>
        </w:rPr>
        <w:t>st</w:t>
      </w:r>
      <w:r w:rsidRPr="00AD0D72">
        <w:rPr>
          <w:sz w:val="24"/>
          <w:szCs w:val="24"/>
        </w:rPr>
        <w:t xml:space="preserve"> Timothy 6:7, 9. Riches can be Enjoyed is in Ecclesiastes 5:18-20; Matthew 6:34 &amp; 1</w:t>
      </w:r>
      <w:r w:rsidRPr="00AD0D72">
        <w:rPr>
          <w:sz w:val="24"/>
          <w:szCs w:val="24"/>
          <w:vertAlign w:val="superscript"/>
        </w:rPr>
        <w:t>st</w:t>
      </w:r>
      <w:r w:rsidRPr="00AD0D7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D0D72">
        <w:rPr>
          <w:sz w:val="24"/>
          <w:szCs w:val="24"/>
          <w:vertAlign w:val="superscript"/>
        </w:rPr>
        <w:t>st</w:t>
      </w:r>
      <w:r w:rsidRPr="00AD0D7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D0D72">
        <w:rPr>
          <w:sz w:val="24"/>
          <w:szCs w:val="24"/>
          <w:vertAlign w:val="superscript"/>
        </w:rPr>
        <w:t>nd</w:t>
      </w:r>
      <w:r w:rsidRPr="00AD0D7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D0D72">
        <w:rPr>
          <w:sz w:val="24"/>
          <w:szCs w:val="24"/>
          <w:vertAlign w:val="superscript"/>
        </w:rPr>
        <w:t>st</w:t>
      </w:r>
      <w:r w:rsidRPr="00AD0D7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D0D72">
        <w:rPr>
          <w:sz w:val="24"/>
          <w:szCs w:val="24"/>
          <w:vertAlign w:val="superscript"/>
        </w:rPr>
        <w:t>st</w:t>
      </w:r>
      <w:r w:rsidRPr="00AD0D7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D0D72">
        <w:rPr>
          <w:sz w:val="24"/>
          <w:szCs w:val="24"/>
          <w:vertAlign w:val="superscript"/>
        </w:rPr>
        <w:t>nd</w:t>
      </w:r>
      <w:r w:rsidRPr="00AD0D72">
        <w:rPr>
          <w:sz w:val="24"/>
          <w:szCs w:val="24"/>
        </w:rPr>
        <w:t xml:space="preserve"> Kings 11:17; 2</w:t>
      </w:r>
      <w:r w:rsidRPr="00AD0D72">
        <w:rPr>
          <w:sz w:val="24"/>
          <w:szCs w:val="24"/>
          <w:vertAlign w:val="superscript"/>
        </w:rPr>
        <w:t>nd</w:t>
      </w:r>
      <w:r w:rsidRPr="00AD0D72">
        <w:rPr>
          <w:sz w:val="24"/>
          <w:szCs w:val="24"/>
        </w:rPr>
        <w:t xml:space="preserve"> Chronicles 36:13 &amp; Nehemiah 10:29. Submission Defended is in Ecclesiastes 8:6-8 &amp; 1</w:t>
      </w:r>
      <w:r w:rsidRPr="00AD0D72">
        <w:rPr>
          <w:sz w:val="24"/>
          <w:szCs w:val="24"/>
          <w:vertAlign w:val="superscript"/>
        </w:rPr>
        <w:t>st</w:t>
      </w:r>
      <w:r w:rsidRPr="00AD0D7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D0D72">
        <w:rPr>
          <w:sz w:val="24"/>
          <w:szCs w:val="24"/>
          <w:vertAlign w:val="superscript"/>
        </w:rPr>
        <w:t>st</w:t>
      </w:r>
      <w:r w:rsidRPr="00AD0D7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D0D72">
        <w:rPr>
          <w:sz w:val="24"/>
          <w:szCs w:val="24"/>
          <w:vertAlign w:val="superscript"/>
        </w:rPr>
        <w:t>st</w:t>
      </w:r>
      <w:r w:rsidRPr="00AD0D72">
        <w:rPr>
          <w:sz w:val="24"/>
          <w:szCs w:val="24"/>
        </w:rPr>
        <w:t xml:space="preserve"> Samuel 17:43; 2</w:t>
      </w:r>
      <w:r w:rsidRPr="00AD0D72">
        <w:rPr>
          <w:sz w:val="24"/>
          <w:szCs w:val="24"/>
          <w:vertAlign w:val="superscript"/>
        </w:rPr>
        <w:t>nd</w:t>
      </w:r>
      <w:r w:rsidRPr="00AD0D72">
        <w:rPr>
          <w:sz w:val="24"/>
          <w:szCs w:val="24"/>
        </w:rPr>
        <w:t xml:space="preserve"> Samuel 3:8. What the Dead know is in Ecclesiastes 9:5-6; 12:7 &amp; 2</w:t>
      </w:r>
      <w:r w:rsidRPr="00AD0D72">
        <w:rPr>
          <w:sz w:val="24"/>
          <w:szCs w:val="24"/>
          <w:vertAlign w:val="superscript"/>
        </w:rPr>
        <w:t>nd</w:t>
      </w:r>
      <w:r w:rsidRPr="00AD0D72">
        <w:rPr>
          <w:sz w:val="24"/>
          <w:szCs w:val="24"/>
        </w:rPr>
        <w:t xml:space="preserve"> Timothy 1:10. Coping with the Problem of Providence: Be Festive in the Holy Ghost is in Ecclesiastes 2:24; 3:12; 9:7-8; Genesis 27:28; 1</w:t>
      </w:r>
      <w:r w:rsidRPr="00AD0D72">
        <w:rPr>
          <w:sz w:val="24"/>
          <w:szCs w:val="24"/>
          <w:vertAlign w:val="superscript"/>
        </w:rPr>
        <w:t>st</w:t>
      </w:r>
      <w:r w:rsidRPr="00AD0D7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D0D72">
        <w:rPr>
          <w:sz w:val="24"/>
          <w:szCs w:val="24"/>
          <w:vertAlign w:val="superscript"/>
        </w:rPr>
        <w:t>st</w:t>
      </w:r>
      <w:r w:rsidRPr="00AD0D72">
        <w:rPr>
          <w:sz w:val="24"/>
          <w:szCs w:val="24"/>
        </w:rPr>
        <w:t xml:space="preserve"> Kings 5:4. Man does not know what will be: Wisdom is Vulnerable is in Ecclesiastes 7:19; 9:13-10:1; 2</w:t>
      </w:r>
      <w:r w:rsidRPr="00AD0D72">
        <w:rPr>
          <w:sz w:val="24"/>
          <w:szCs w:val="24"/>
          <w:vertAlign w:val="superscript"/>
        </w:rPr>
        <w:t>nd</w:t>
      </w:r>
      <w:r w:rsidRPr="00AD0D72">
        <w:rPr>
          <w:sz w:val="24"/>
          <w:szCs w:val="24"/>
        </w:rPr>
        <w:t xml:space="preserve"> Samuel 20:15-22. The Impediments to Wisdom is in Ecclesiastes 10:2-7. The Expecting of the Unexpected is in Ecclesiastes 10:8-11; 1</w:t>
      </w:r>
      <w:r w:rsidRPr="00AD0D72">
        <w:rPr>
          <w:sz w:val="24"/>
          <w:szCs w:val="24"/>
          <w:vertAlign w:val="superscript"/>
        </w:rPr>
        <w:t>st</w:t>
      </w:r>
      <w:r w:rsidRPr="00AD0D72">
        <w:rPr>
          <w:sz w:val="24"/>
          <w:szCs w:val="24"/>
        </w:rPr>
        <w:t xml:space="preserve"> Kings 5:17; Exodus 7:11 &amp; Proverbs 26:27. The Futility of Words is in Ecclesiastes 10:4, 12-15 &amp; Luke 4:22. Man does not know what Sexual Evil will come: Sexual Evil in High Places is in Ecclesiastes 10:16-17; 1</w:t>
      </w:r>
      <w:r w:rsidRPr="00AD0D72">
        <w:rPr>
          <w:sz w:val="24"/>
          <w:szCs w:val="24"/>
          <w:vertAlign w:val="superscript"/>
        </w:rPr>
        <w:t>st</w:t>
      </w:r>
      <w:r w:rsidRPr="00AD0D7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D0D72">
        <w:rPr>
          <w:sz w:val="24"/>
          <w:szCs w:val="24"/>
          <w:vertAlign w:val="superscript"/>
        </w:rPr>
        <w:t>nd</w:t>
      </w:r>
      <w:r w:rsidRPr="00AD0D72">
        <w:rPr>
          <w:sz w:val="24"/>
          <w:szCs w:val="24"/>
        </w:rPr>
        <w:t xml:space="preserve"> Corinthians 5:1 &amp; 2</w:t>
      </w:r>
      <w:r w:rsidRPr="00AD0D72">
        <w:rPr>
          <w:sz w:val="24"/>
          <w:szCs w:val="24"/>
          <w:vertAlign w:val="superscript"/>
        </w:rPr>
        <w:t>nd</w:t>
      </w:r>
      <w:r w:rsidRPr="00AD0D7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9563C" w:rsidRPr="00AD0D72" w:rsidRDefault="0099563C" w:rsidP="0099563C">
      <w:pPr>
        <w:spacing w:line="480" w:lineRule="auto"/>
        <w:jc w:val="center"/>
        <w:rPr>
          <w:b/>
          <w:sz w:val="24"/>
          <w:szCs w:val="24"/>
        </w:rPr>
      </w:pPr>
      <w:r w:rsidRPr="00AD0D72">
        <w:rPr>
          <w:b/>
          <w:sz w:val="24"/>
          <w:szCs w:val="24"/>
        </w:rPr>
        <w:t>The Divine Qanah in Divine Love</w:t>
      </w:r>
    </w:p>
    <w:p w:rsidR="0099563C" w:rsidRPr="00AD0D72" w:rsidRDefault="0099563C" w:rsidP="0099563C">
      <w:pPr>
        <w:spacing w:line="480" w:lineRule="auto"/>
        <w:jc w:val="both"/>
        <w:rPr>
          <w:sz w:val="24"/>
          <w:szCs w:val="24"/>
        </w:rPr>
      </w:pPr>
      <w:r w:rsidRPr="00AD0D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D0D72">
        <w:rPr>
          <w:sz w:val="24"/>
          <w:szCs w:val="24"/>
          <w:vertAlign w:val="superscript"/>
        </w:rPr>
        <w:t>st</w:t>
      </w:r>
      <w:r w:rsidRPr="00AD0D72">
        <w:rPr>
          <w:sz w:val="24"/>
          <w:szCs w:val="24"/>
        </w:rPr>
        <w:t xml:space="preserve"> Kings 10:28 &amp; 2</w:t>
      </w:r>
      <w:r w:rsidRPr="00AD0D72">
        <w:rPr>
          <w:sz w:val="24"/>
          <w:szCs w:val="24"/>
          <w:vertAlign w:val="superscript"/>
        </w:rPr>
        <w:t>nd</w:t>
      </w:r>
      <w:r w:rsidRPr="00AD0D72">
        <w:rPr>
          <w:sz w:val="24"/>
          <w:szCs w:val="24"/>
        </w:rPr>
        <w:t xml:space="preserve"> Chronicles 9:28. The Maiden’s Resolve is in Song of Solomon 1:12-14. The Suitor’s Charm Continued is in Song of Solomon 1:15. The Maiden’s Resolve Continued is in Song of Solomon 1:16-2:1 &amp; 1</w:t>
      </w:r>
      <w:r w:rsidRPr="00AD0D72">
        <w:rPr>
          <w:sz w:val="24"/>
          <w:szCs w:val="24"/>
          <w:vertAlign w:val="superscript"/>
        </w:rPr>
        <w:t>st</w:t>
      </w:r>
      <w:r w:rsidRPr="00AD0D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D0D72">
        <w:rPr>
          <w:sz w:val="24"/>
          <w:szCs w:val="24"/>
          <w:vertAlign w:val="superscript"/>
        </w:rPr>
        <w:t>st</w:t>
      </w:r>
      <w:r w:rsidRPr="00AD0D72">
        <w:rPr>
          <w:sz w:val="24"/>
          <w:szCs w:val="24"/>
        </w:rPr>
        <w:t xml:space="preserve"> Samuel 27:2; 30:9; 1</w:t>
      </w:r>
      <w:r w:rsidRPr="00AD0D72">
        <w:rPr>
          <w:sz w:val="24"/>
          <w:szCs w:val="24"/>
          <w:vertAlign w:val="superscript"/>
        </w:rPr>
        <w:t>st</w:t>
      </w:r>
      <w:r w:rsidRPr="00AD0D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D0D72">
        <w:rPr>
          <w:sz w:val="24"/>
          <w:szCs w:val="24"/>
          <w:vertAlign w:val="superscript"/>
        </w:rPr>
        <w:t>st</w:t>
      </w:r>
      <w:r w:rsidRPr="00AD0D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9563C" w:rsidRPr="00AD0D72" w:rsidRDefault="0099563C" w:rsidP="0099563C">
      <w:pPr>
        <w:spacing w:line="480" w:lineRule="auto"/>
        <w:jc w:val="both"/>
        <w:rPr>
          <w:sz w:val="24"/>
          <w:szCs w:val="24"/>
        </w:rPr>
      </w:pPr>
      <w:r w:rsidRPr="00AD0D72">
        <w:rPr>
          <w:sz w:val="24"/>
          <w:szCs w:val="24"/>
        </w:rPr>
        <w:t>The Father Stephen’s Wisdom of Solomon: The 1</w:t>
      </w:r>
      <w:r w:rsidRPr="00AD0D72">
        <w:rPr>
          <w:sz w:val="24"/>
          <w:szCs w:val="24"/>
          <w:vertAlign w:val="superscript"/>
        </w:rPr>
        <w:t>st</w:t>
      </w:r>
      <w:r w:rsidRPr="00AD0D72">
        <w:rPr>
          <w:sz w:val="24"/>
          <w:szCs w:val="24"/>
        </w:rPr>
        <w:t xml:space="preserve"> Part is the Destinies of the Righteous and the Sexual in Wisdom of Solomon 1:1-6:8. The primary life of the Sexual is pleasure and the primary life of the Righteous is a blessed immortality. The 2</w:t>
      </w:r>
      <w:r w:rsidRPr="00AD0D72">
        <w:rPr>
          <w:sz w:val="24"/>
          <w:szCs w:val="24"/>
          <w:vertAlign w:val="superscript"/>
        </w:rPr>
        <w:t>nd</w:t>
      </w:r>
      <w:r w:rsidRPr="00AD0D7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9563C" w:rsidRPr="00AD0D72" w:rsidRDefault="0099563C" w:rsidP="0099563C">
      <w:pPr>
        <w:spacing w:line="480" w:lineRule="auto"/>
        <w:jc w:val="both"/>
        <w:rPr>
          <w:sz w:val="24"/>
          <w:szCs w:val="24"/>
        </w:rPr>
      </w:pPr>
      <w:r w:rsidRPr="00AD0D72">
        <w:rPr>
          <w:sz w:val="24"/>
          <w:szCs w:val="24"/>
        </w:rPr>
        <w:t>The Wisdom of the Father Stephen: The Father Stephen’s Wisdom is Described in Isaiah 28:29; 1</w:t>
      </w:r>
      <w:r w:rsidRPr="00AD0D72">
        <w:rPr>
          <w:sz w:val="24"/>
          <w:szCs w:val="24"/>
          <w:vertAlign w:val="superscript"/>
        </w:rPr>
        <w:t>st</w:t>
      </w:r>
      <w:r w:rsidRPr="00AD0D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D0D72">
        <w:rPr>
          <w:sz w:val="24"/>
          <w:szCs w:val="24"/>
          <w:vertAlign w:val="superscript"/>
        </w:rPr>
        <w:t>st</w:t>
      </w:r>
      <w:r w:rsidRPr="00AD0D72">
        <w:rPr>
          <w:sz w:val="24"/>
          <w:szCs w:val="24"/>
        </w:rPr>
        <w:t xml:space="preserve"> Chronicles 28:9 &amp; Psalms 139:2, 4, 6. The Son Jesus Christ the Father Stephen’s Wisdom is in 1</w:t>
      </w:r>
      <w:r w:rsidRPr="00AD0D72">
        <w:rPr>
          <w:sz w:val="24"/>
          <w:szCs w:val="24"/>
          <w:vertAlign w:val="superscript"/>
        </w:rPr>
        <w:t>st</w:t>
      </w:r>
      <w:r w:rsidRPr="00AD0D72">
        <w:rPr>
          <w:sz w:val="24"/>
          <w:szCs w:val="24"/>
        </w:rPr>
        <w:t xml:space="preserve"> Corinthians 1:24, 30; Isaiah 9:6; 11:2 &amp; Colossians 2:2-3. The Father Stephen’s Wisdom in the Gospel Kingdom is in 1</w:t>
      </w:r>
      <w:r w:rsidRPr="00AD0D72">
        <w:rPr>
          <w:sz w:val="24"/>
          <w:szCs w:val="24"/>
          <w:vertAlign w:val="superscript"/>
        </w:rPr>
        <w:t>st</w:t>
      </w:r>
      <w:r w:rsidRPr="00AD0D72">
        <w:rPr>
          <w:sz w:val="24"/>
          <w:szCs w:val="24"/>
        </w:rPr>
        <w:t xml:space="preserve"> Corinthians 1:18-21, 25 &amp; Ephesians 3:10. The Father Stephen gives His Wisdom to Human Beings is in Ephesians 1:17; 2</w:t>
      </w:r>
      <w:r w:rsidRPr="00AD0D72">
        <w:rPr>
          <w:sz w:val="24"/>
          <w:szCs w:val="24"/>
          <w:vertAlign w:val="superscript"/>
        </w:rPr>
        <w:t>nd</w:t>
      </w:r>
      <w:r w:rsidRPr="00AD0D72">
        <w:rPr>
          <w:sz w:val="24"/>
          <w:szCs w:val="24"/>
        </w:rPr>
        <w:t xml:space="preserve"> Chronicles 1:11-12; Ezra 7:25; Proverbs 2:6; Ecclesiastes 12:11; Daniel 2:23; 1</w:t>
      </w:r>
      <w:r w:rsidRPr="00AD0D72">
        <w:rPr>
          <w:sz w:val="24"/>
          <w:szCs w:val="24"/>
          <w:vertAlign w:val="superscript"/>
        </w:rPr>
        <w:t>st</w:t>
      </w:r>
      <w:r w:rsidRPr="00AD0D72">
        <w:rPr>
          <w:sz w:val="24"/>
          <w:szCs w:val="24"/>
        </w:rPr>
        <w:t xml:space="preserve"> Corinthians 2:6-16 &amp; James 1:5. The Examples of the Father Stephen’s Wisdom is in 1</w:t>
      </w:r>
      <w:r w:rsidRPr="00AD0D72">
        <w:rPr>
          <w:sz w:val="24"/>
          <w:szCs w:val="24"/>
          <w:vertAlign w:val="superscript"/>
        </w:rPr>
        <w:t>st</w:t>
      </w:r>
      <w:r w:rsidRPr="00AD0D72">
        <w:rPr>
          <w:sz w:val="24"/>
          <w:szCs w:val="24"/>
        </w:rPr>
        <w:t xml:space="preserve"> Samuel 16:7; 1</w:t>
      </w:r>
      <w:r w:rsidRPr="00AD0D72">
        <w:rPr>
          <w:sz w:val="24"/>
          <w:szCs w:val="24"/>
          <w:vertAlign w:val="superscript"/>
        </w:rPr>
        <w:t>st</w:t>
      </w:r>
      <w:r w:rsidRPr="00AD0D72">
        <w:rPr>
          <w:sz w:val="24"/>
          <w:szCs w:val="24"/>
        </w:rPr>
        <w:t xml:space="preserve"> Kings 3:28; Isaiah 28:24-29 &amp; Luke 11:49. </w:t>
      </w:r>
    </w:p>
    <w:p w:rsidR="0099563C" w:rsidRPr="00AD0D72" w:rsidRDefault="0099563C" w:rsidP="0099563C">
      <w:pPr>
        <w:spacing w:line="480" w:lineRule="auto"/>
        <w:jc w:val="both"/>
        <w:rPr>
          <w:sz w:val="24"/>
          <w:szCs w:val="24"/>
        </w:rPr>
      </w:pPr>
      <w:r w:rsidRPr="00AD0D72">
        <w:rPr>
          <w:sz w:val="24"/>
          <w:szCs w:val="24"/>
        </w:rPr>
        <w:t>The Wisdom of His Son Jesus Christ from the Father Stephen: The Wisdom of the Messiah was foretold and recognized in His Son Jesus Christ is in Isaiah 11:2; 52:13; Proverbs 8:22-23; John 1:1; 4:29; 1</w:t>
      </w:r>
      <w:r w:rsidRPr="00AD0D72">
        <w:rPr>
          <w:sz w:val="24"/>
          <w:szCs w:val="24"/>
          <w:vertAlign w:val="superscript"/>
        </w:rPr>
        <w:t>st</w:t>
      </w:r>
      <w:r w:rsidRPr="00AD0D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9563C" w:rsidRPr="00AD0D72" w:rsidRDefault="0099563C" w:rsidP="0099563C">
      <w:pPr>
        <w:spacing w:line="480" w:lineRule="auto"/>
        <w:jc w:val="both"/>
        <w:rPr>
          <w:sz w:val="24"/>
          <w:szCs w:val="24"/>
        </w:rPr>
      </w:pPr>
      <w:r w:rsidRPr="00AD0D7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D0D72">
        <w:rPr>
          <w:sz w:val="24"/>
          <w:szCs w:val="24"/>
          <w:vertAlign w:val="superscript"/>
        </w:rPr>
        <w:t>st</w:t>
      </w:r>
      <w:r w:rsidRPr="00AD0D72">
        <w:rPr>
          <w:sz w:val="24"/>
          <w:szCs w:val="24"/>
        </w:rPr>
        <w:t xml:space="preserve"> Corinthians 2:11, 12-14; 12:8; 1</w:t>
      </w:r>
      <w:r w:rsidRPr="00AD0D72">
        <w:rPr>
          <w:sz w:val="24"/>
          <w:szCs w:val="24"/>
          <w:vertAlign w:val="superscript"/>
        </w:rPr>
        <w:t>st</w:t>
      </w:r>
      <w:r w:rsidRPr="00AD0D72">
        <w:rPr>
          <w:sz w:val="24"/>
          <w:szCs w:val="24"/>
        </w:rPr>
        <w:t xml:space="preserve"> Samuel 10:10; 1</w:t>
      </w:r>
      <w:r w:rsidRPr="00AD0D72">
        <w:rPr>
          <w:sz w:val="24"/>
          <w:szCs w:val="24"/>
          <w:vertAlign w:val="superscript"/>
        </w:rPr>
        <w:t>st</w:t>
      </w:r>
      <w:r w:rsidRPr="00AD0D72">
        <w:rPr>
          <w:sz w:val="24"/>
          <w:szCs w:val="24"/>
        </w:rPr>
        <w:t xml:space="preserve"> Kings 3:8-9, 12; 4:29-34; 10:1, 23-24; Proverbs 2:6; Daniel 5:10-16; Colossians 1:9 &amp; Acts 6:3, 9-10; 15:28. The Holy Ghost as the Supreme Teacher is in John 14:26; Nehemiah 9:20; Matthew 10:19-20; Mark 13:11; 1</w:t>
      </w:r>
      <w:r w:rsidRPr="00AD0D72">
        <w:rPr>
          <w:sz w:val="24"/>
          <w:szCs w:val="24"/>
          <w:vertAlign w:val="superscript"/>
        </w:rPr>
        <w:t>st</w:t>
      </w:r>
      <w:r w:rsidRPr="00AD0D72">
        <w:rPr>
          <w:sz w:val="24"/>
          <w:szCs w:val="24"/>
        </w:rPr>
        <w:t xml:space="preserve"> John 2:27 &amp; Luke 12:12. </w:t>
      </w:r>
    </w:p>
    <w:p w:rsidR="0099563C" w:rsidRPr="00AD0D72" w:rsidRDefault="0099563C" w:rsidP="0099563C">
      <w:pPr>
        <w:spacing w:line="480" w:lineRule="auto"/>
        <w:jc w:val="both"/>
        <w:rPr>
          <w:sz w:val="24"/>
          <w:szCs w:val="24"/>
        </w:rPr>
      </w:pPr>
      <w:r w:rsidRPr="00AD0D72">
        <w:rPr>
          <w:sz w:val="24"/>
          <w:szCs w:val="24"/>
        </w:rPr>
        <w:t>The Nature of Human Wisdom: The Wisdom as Human Skill: For the Divine Work on the Father Stephen’s Tabernacle is in Exodus 28:3; 31:2-6; 35:25-26, 30-35; 36:1, 8. For the Divine Work on the Father Stephen’s Temple is in 1</w:t>
      </w:r>
      <w:r w:rsidRPr="00AD0D72">
        <w:rPr>
          <w:sz w:val="24"/>
          <w:szCs w:val="24"/>
          <w:vertAlign w:val="superscript"/>
        </w:rPr>
        <w:t>st</w:t>
      </w:r>
      <w:r w:rsidRPr="00AD0D72">
        <w:rPr>
          <w:sz w:val="24"/>
          <w:szCs w:val="24"/>
        </w:rPr>
        <w:t xml:space="preserve"> Chronicles 22:15; 28:21; 2</w:t>
      </w:r>
      <w:r w:rsidRPr="00AD0D72">
        <w:rPr>
          <w:sz w:val="24"/>
          <w:szCs w:val="24"/>
          <w:vertAlign w:val="superscript"/>
        </w:rPr>
        <w:t>nd</w:t>
      </w:r>
      <w:r w:rsidRPr="00AD0D72">
        <w:rPr>
          <w:sz w:val="24"/>
          <w:szCs w:val="24"/>
        </w:rPr>
        <w:t xml:space="preserve"> Chronicles 2:7, 13-14 &amp; 1</w:t>
      </w:r>
      <w:r w:rsidRPr="00AD0D72">
        <w:rPr>
          <w:sz w:val="24"/>
          <w:szCs w:val="24"/>
          <w:vertAlign w:val="superscript"/>
        </w:rPr>
        <w:t>st</w:t>
      </w:r>
      <w:r w:rsidRPr="00AD0D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D0D72">
        <w:rPr>
          <w:sz w:val="24"/>
          <w:szCs w:val="24"/>
          <w:vertAlign w:val="superscript"/>
        </w:rPr>
        <w:t>st</w:t>
      </w:r>
      <w:r w:rsidRPr="00AD0D72">
        <w:rPr>
          <w:sz w:val="24"/>
          <w:szCs w:val="24"/>
        </w:rPr>
        <w:t xml:space="preserve"> Chronicles 26:14; 27:32-33. Wisdom in Government is in Genesis 41:33-36; 2</w:t>
      </w:r>
      <w:r w:rsidRPr="00AD0D72">
        <w:rPr>
          <w:sz w:val="24"/>
          <w:szCs w:val="24"/>
          <w:vertAlign w:val="superscript"/>
        </w:rPr>
        <w:t>nd</w:t>
      </w:r>
      <w:r w:rsidRPr="00AD0D72">
        <w:rPr>
          <w:sz w:val="24"/>
          <w:szCs w:val="24"/>
        </w:rPr>
        <w:t xml:space="preserve"> Samuel 14:20; 1</w:t>
      </w:r>
      <w:r w:rsidRPr="00AD0D72">
        <w:rPr>
          <w:sz w:val="24"/>
          <w:szCs w:val="24"/>
          <w:vertAlign w:val="superscript"/>
        </w:rPr>
        <w:t>st</w:t>
      </w:r>
      <w:r w:rsidRPr="00AD0D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D0D72">
        <w:rPr>
          <w:sz w:val="24"/>
          <w:szCs w:val="24"/>
          <w:vertAlign w:val="superscript"/>
        </w:rPr>
        <w:t>st</w:t>
      </w:r>
      <w:r w:rsidRPr="00AD0D72">
        <w:rPr>
          <w:sz w:val="24"/>
          <w:szCs w:val="24"/>
        </w:rPr>
        <w:t xml:space="preserve"> Corinthians 1:18-25; 4:10. </w:t>
      </w:r>
    </w:p>
    <w:p w:rsidR="0099563C" w:rsidRPr="00AD0D72" w:rsidRDefault="0099563C" w:rsidP="0099563C">
      <w:pPr>
        <w:spacing w:line="480" w:lineRule="auto"/>
        <w:jc w:val="both"/>
        <w:rPr>
          <w:sz w:val="24"/>
          <w:szCs w:val="24"/>
        </w:rPr>
      </w:pPr>
      <w:r w:rsidRPr="00AD0D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D0D72">
        <w:rPr>
          <w:sz w:val="24"/>
          <w:szCs w:val="24"/>
          <w:vertAlign w:val="superscript"/>
        </w:rPr>
        <w:t>nd</w:t>
      </w:r>
      <w:r w:rsidRPr="00AD0D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D0D72">
        <w:rPr>
          <w:sz w:val="24"/>
          <w:szCs w:val="24"/>
          <w:vertAlign w:val="superscript"/>
        </w:rPr>
        <w:t>st</w:t>
      </w:r>
      <w:r w:rsidRPr="00AD0D72">
        <w:rPr>
          <w:sz w:val="24"/>
          <w:szCs w:val="24"/>
        </w:rPr>
        <w:t xml:space="preserve"> Corinthians 12:8 &amp; Acts 6:3, 10. It is given in response to prayer to the Father Stephen is in James 1:5; 1</w:t>
      </w:r>
      <w:r w:rsidRPr="00AD0D72">
        <w:rPr>
          <w:sz w:val="24"/>
          <w:szCs w:val="24"/>
          <w:vertAlign w:val="superscript"/>
        </w:rPr>
        <w:t>st</w:t>
      </w:r>
      <w:r w:rsidRPr="00AD0D72">
        <w:rPr>
          <w:sz w:val="24"/>
          <w:szCs w:val="24"/>
        </w:rPr>
        <w:t xml:space="preserve"> Kings 3:9; 2</w:t>
      </w:r>
      <w:r w:rsidRPr="00AD0D72">
        <w:rPr>
          <w:sz w:val="24"/>
          <w:szCs w:val="24"/>
          <w:vertAlign w:val="superscript"/>
        </w:rPr>
        <w:t>nd</w:t>
      </w:r>
      <w:r w:rsidRPr="00AD0D72">
        <w:rPr>
          <w:sz w:val="24"/>
          <w:szCs w:val="24"/>
        </w:rPr>
        <w:t xml:space="preserve"> Chronicles 1:10; Proverbs 2:3-6; Daniel 10:12 &amp; Colossians 1:9. The Emptiness of Worldly Wisdom: Worldly Wisdom is the Foolishness, Insanity &amp; Stupidity to the Father Stephen is in 1</w:t>
      </w:r>
      <w:r w:rsidRPr="00AD0D72">
        <w:rPr>
          <w:sz w:val="24"/>
          <w:szCs w:val="24"/>
          <w:vertAlign w:val="superscript"/>
        </w:rPr>
        <w:t>st</w:t>
      </w:r>
      <w:r w:rsidRPr="00AD0D72">
        <w:rPr>
          <w:sz w:val="24"/>
          <w:szCs w:val="24"/>
        </w:rPr>
        <w:t xml:space="preserve"> Corinthians 3:19-20; Job 5:13; Psalms 94:11 &amp; Romans 1:21-25. The Father Stephen cannot be known by Worldly Wisdom is in 1</w:t>
      </w:r>
      <w:r w:rsidRPr="00AD0D72">
        <w:rPr>
          <w:sz w:val="24"/>
          <w:szCs w:val="24"/>
          <w:vertAlign w:val="superscript"/>
        </w:rPr>
        <w:t>st</w:t>
      </w:r>
      <w:r w:rsidRPr="00AD0D72">
        <w:rPr>
          <w:sz w:val="24"/>
          <w:szCs w:val="24"/>
        </w:rPr>
        <w:t xml:space="preserve"> Corinthians 1:17, 21; 2:4-5, 11-13; Ecclesiastes 8:16-17; Isaiah 55:9 &amp; Romans 11:33-34. The Worldly Wisdom builds up Pride and False Hope is in Isaiah 5:21; 47:10; Proverbs 3:7; 26:12; 28:11; Jeremiah 9:23; 1</w:t>
      </w:r>
      <w:r w:rsidRPr="00AD0D72">
        <w:rPr>
          <w:sz w:val="24"/>
          <w:szCs w:val="24"/>
          <w:vertAlign w:val="superscript"/>
        </w:rPr>
        <w:t>st</w:t>
      </w:r>
      <w:r w:rsidRPr="00AD0D72">
        <w:rPr>
          <w:sz w:val="24"/>
          <w:szCs w:val="24"/>
        </w:rPr>
        <w:t xml:space="preserve"> Corinthians 4:10; 2</w:t>
      </w:r>
      <w:r w:rsidRPr="00AD0D72">
        <w:rPr>
          <w:sz w:val="24"/>
          <w:szCs w:val="24"/>
          <w:vertAlign w:val="superscript"/>
        </w:rPr>
        <w:t>nd</w:t>
      </w:r>
      <w:r w:rsidRPr="00AD0D72">
        <w:rPr>
          <w:sz w:val="24"/>
          <w:szCs w:val="24"/>
        </w:rPr>
        <w:t xml:space="preserve"> Corinthians 11:18-19 &amp; Colossians 2:23. The Worldly Wisdom will be Confounded &amp; Overturned by Gainsaying is in Isaiah 19:11; 29:14; 44:25; 1</w:t>
      </w:r>
      <w:r w:rsidRPr="00AD0D72">
        <w:rPr>
          <w:sz w:val="24"/>
          <w:szCs w:val="24"/>
          <w:vertAlign w:val="superscript"/>
        </w:rPr>
        <w:t>st</w:t>
      </w:r>
      <w:r w:rsidRPr="00AD0D72">
        <w:rPr>
          <w:sz w:val="24"/>
          <w:szCs w:val="24"/>
        </w:rPr>
        <w:t xml:space="preserve"> Corinthians 1:19-20; Job 5:12-13; Proverbs 21:30; Jeremiah 51:57; Ezekiel 28:6-7, 17 &amp; 1</w:t>
      </w:r>
      <w:r w:rsidRPr="00AD0D72">
        <w:rPr>
          <w:sz w:val="24"/>
          <w:szCs w:val="24"/>
          <w:vertAlign w:val="superscript"/>
        </w:rPr>
        <w:t>st</w:t>
      </w:r>
      <w:r w:rsidRPr="00AD0D72">
        <w:rPr>
          <w:sz w:val="24"/>
          <w:szCs w:val="24"/>
        </w:rPr>
        <w:t xml:space="preserve"> Corinthians 1:25. The Divine Revelation of Divine Wisdom: It is Revealed in His Son Jesus Christ is in 1</w:t>
      </w:r>
      <w:r w:rsidRPr="00AD0D72">
        <w:rPr>
          <w:sz w:val="24"/>
          <w:szCs w:val="24"/>
          <w:vertAlign w:val="superscript"/>
        </w:rPr>
        <w:t>st</w:t>
      </w:r>
      <w:r w:rsidRPr="00AD0D72">
        <w:rPr>
          <w:sz w:val="24"/>
          <w:szCs w:val="24"/>
        </w:rPr>
        <w:t xml:space="preserve"> Corinthians 1:23-24, 30; 2:6-8 &amp; Colossians 1:15-17. It is Rejected by the Worldly-Wise is in 1</w:t>
      </w:r>
      <w:r w:rsidRPr="00AD0D72">
        <w:rPr>
          <w:sz w:val="24"/>
          <w:szCs w:val="24"/>
          <w:vertAlign w:val="superscript"/>
        </w:rPr>
        <w:t>st</w:t>
      </w:r>
      <w:r w:rsidRPr="00AD0D72">
        <w:rPr>
          <w:sz w:val="24"/>
          <w:szCs w:val="24"/>
        </w:rPr>
        <w:t xml:space="preserve"> Corinthians 1:18, 22-23; 2:14. It is Revealed to the Unlearned as a Child is in Matthew 11:25; 1</w:t>
      </w:r>
      <w:r w:rsidRPr="00AD0D72">
        <w:rPr>
          <w:sz w:val="24"/>
          <w:szCs w:val="24"/>
          <w:vertAlign w:val="superscript"/>
        </w:rPr>
        <w:t>st</w:t>
      </w:r>
      <w:r w:rsidRPr="00AD0D7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D0D72">
        <w:rPr>
          <w:sz w:val="24"/>
          <w:szCs w:val="24"/>
          <w:vertAlign w:val="superscript"/>
        </w:rPr>
        <w:t>st</w:t>
      </w:r>
      <w:r w:rsidRPr="00AD0D72">
        <w:rPr>
          <w:sz w:val="24"/>
          <w:szCs w:val="24"/>
        </w:rPr>
        <w:t xml:space="preserve"> Kings 4:30; Daniel 1:20; 5:7 &amp; Acts 6:10. </w:t>
      </w:r>
    </w:p>
    <w:p w:rsidR="0099563C" w:rsidRPr="00AD0D72" w:rsidRDefault="0099563C" w:rsidP="0099563C">
      <w:pPr>
        <w:spacing w:line="480" w:lineRule="auto"/>
        <w:jc w:val="both"/>
        <w:rPr>
          <w:sz w:val="24"/>
          <w:szCs w:val="24"/>
        </w:rPr>
      </w:pPr>
      <w:r w:rsidRPr="00AD0D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D0D72">
        <w:rPr>
          <w:sz w:val="24"/>
          <w:szCs w:val="24"/>
          <w:vertAlign w:val="superscript"/>
        </w:rPr>
        <w:t>st</w:t>
      </w:r>
      <w:r w:rsidRPr="00AD0D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D0D72">
        <w:rPr>
          <w:sz w:val="24"/>
          <w:szCs w:val="24"/>
          <w:vertAlign w:val="superscript"/>
        </w:rPr>
        <w:t>st</w:t>
      </w:r>
      <w:r w:rsidRPr="00AD0D72">
        <w:rPr>
          <w:sz w:val="24"/>
          <w:szCs w:val="24"/>
        </w:rPr>
        <w:t xml:space="preserve"> Kings 5:7; 1</w:t>
      </w:r>
      <w:r w:rsidRPr="00AD0D72">
        <w:rPr>
          <w:sz w:val="24"/>
          <w:szCs w:val="24"/>
          <w:vertAlign w:val="superscript"/>
        </w:rPr>
        <w:t>st</w:t>
      </w:r>
      <w:r w:rsidRPr="00AD0D72">
        <w:rPr>
          <w:sz w:val="24"/>
          <w:szCs w:val="24"/>
        </w:rPr>
        <w:t xml:space="preserve"> Chronicles 22:12; Psalms 2:10; 105:22; Ecclesiastes 1:16; Isaiah 56:11; Jeremiah 3:15 &amp; Acts 6:3, 10. Wisdom to administer Justice is in 1</w:t>
      </w:r>
      <w:r w:rsidRPr="00AD0D72">
        <w:rPr>
          <w:sz w:val="24"/>
          <w:szCs w:val="24"/>
          <w:vertAlign w:val="superscript"/>
        </w:rPr>
        <w:t>st</w:t>
      </w:r>
      <w:r w:rsidRPr="00AD0D72">
        <w:rPr>
          <w:sz w:val="24"/>
          <w:szCs w:val="24"/>
        </w:rPr>
        <w:t xml:space="preserve"> Kings 3:9, 28; 2</w:t>
      </w:r>
      <w:r w:rsidRPr="00AD0D72">
        <w:rPr>
          <w:sz w:val="24"/>
          <w:szCs w:val="24"/>
          <w:vertAlign w:val="superscript"/>
        </w:rPr>
        <w:t>nd</w:t>
      </w:r>
      <w:r w:rsidRPr="00AD0D72">
        <w:rPr>
          <w:sz w:val="24"/>
          <w:szCs w:val="24"/>
        </w:rPr>
        <w:t xml:space="preserve"> Chronicles 1:10; Psalms 37:30; Proverbs 20:26; 24:23; Matthew 24:45; 1</w:t>
      </w:r>
      <w:r w:rsidRPr="00AD0D72">
        <w:rPr>
          <w:sz w:val="24"/>
          <w:szCs w:val="24"/>
          <w:vertAlign w:val="superscript"/>
        </w:rPr>
        <w:t>st</w:t>
      </w:r>
      <w:r w:rsidRPr="00AD0D72">
        <w:rPr>
          <w:sz w:val="24"/>
          <w:szCs w:val="24"/>
        </w:rPr>
        <w:t xml:space="preserve"> Corinthians 6:5 &amp; Luke 12:42. The Teaching of Wisdom: The Wise give Instruction is in Ecclesiastes 12:9; Psalms 37:30; 49:3; Proverbs 1:20-21; 5:1; 8:1; 16:21; 31:26; Daniel 11:33; 1</w:t>
      </w:r>
      <w:r w:rsidRPr="00AD0D72">
        <w:rPr>
          <w:sz w:val="24"/>
          <w:szCs w:val="24"/>
          <w:vertAlign w:val="superscript"/>
        </w:rPr>
        <w:t>st</w:t>
      </w:r>
      <w:r w:rsidRPr="00AD0D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D0D72">
        <w:rPr>
          <w:sz w:val="24"/>
          <w:szCs w:val="24"/>
          <w:vertAlign w:val="superscript"/>
        </w:rPr>
        <w:t>nd</w:t>
      </w:r>
      <w:r w:rsidRPr="00AD0D72">
        <w:rPr>
          <w:sz w:val="24"/>
          <w:szCs w:val="24"/>
        </w:rPr>
        <w:t xml:space="preserve"> Samuel 14:20 &amp; Psalms 78:72. Solomon in 1</w:t>
      </w:r>
      <w:r w:rsidRPr="00AD0D72">
        <w:rPr>
          <w:sz w:val="24"/>
          <w:szCs w:val="24"/>
          <w:vertAlign w:val="superscript"/>
        </w:rPr>
        <w:t>st</w:t>
      </w:r>
      <w:r w:rsidRPr="00AD0D72">
        <w:rPr>
          <w:sz w:val="24"/>
          <w:szCs w:val="24"/>
        </w:rPr>
        <w:t xml:space="preserve"> Kings 3:16-28; 4:29-34; 10:4-8; 2</w:t>
      </w:r>
      <w:r w:rsidRPr="00AD0D72">
        <w:rPr>
          <w:sz w:val="24"/>
          <w:szCs w:val="24"/>
          <w:vertAlign w:val="superscript"/>
        </w:rPr>
        <w:t>nd</w:t>
      </w:r>
      <w:r w:rsidRPr="00AD0D72">
        <w:rPr>
          <w:sz w:val="24"/>
          <w:szCs w:val="24"/>
        </w:rPr>
        <w:t xml:space="preserve"> Chronicles 9:3-7; 1</w:t>
      </w:r>
      <w:r w:rsidRPr="00AD0D72">
        <w:rPr>
          <w:sz w:val="24"/>
          <w:szCs w:val="24"/>
          <w:vertAlign w:val="superscript"/>
        </w:rPr>
        <w:t>st</w:t>
      </w:r>
      <w:r w:rsidRPr="00AD0D72">
        <w:rPr>
          <w:sz w:val="24"/>
          <w:szCs w:val="24"/>
        </w:rPr>
        <w:t xml:space="preserve"> Chronicles 22:12-13; Matthew 12:42 &amp; Luke 11:31. Ezra in Ezra 7:25. The Messiah in Isaiah 11:2. Daniel and His 3 Friends in Daniel 1:17. Daniel in Daniel 2:19-23, 27-28; 5:11-12. Paul in 2</w:t>
      </w:r>
      <w:r w:rsidRPr="00AD0D72">
        <w:rPr>
          <w:sz w:val="24"/>
          <w:szCs w:val="24"/>
          <w:vertAlign w:val="superscript"/>
        </w:rPr>
        <w:t>nd</w:t>
      </w:r>
      <w:r w:rsidRPr="00AD0D72">
        <w:rPr>
          <w:sz w:val="24"/>
          <w:szCs w:val="24"/>
        </w:rPr>
        <w:t xml:space="preserve"> Peter 3:15. </w:t>
      </w:r>
    </w:p>
    <w:p w:rsidR="0099563C" w:rsidRPr="00AD0D72" w:rsidRDefault="0099563C" w:rsidP="0099563C">
      <w:pPr>
        <w:spacing w:line="480" w:lineRule="auto"/>
        <w:jc w:val="both"/>
        <w:rPr>
          <w:sz w:val="24"/>
          <w:szCs w:val="24"/>
        </w:rPr>
      </w:pPr>
      <w:r w:rsidRPr="00AD0D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D0D72">
        <w:rPr>
          <w:sz w:val="24"/>
          <w:szCs w:val="24"/>
          <w:vertAlign w:val="superscript"/>
        </w:rPr>
        <w:t>st</w:t>
      </w:r>
      <w:r w:rsidRPr="00AD0D72">
        <w:rPr>
          <w:sz w:val="24"/>
          <w:szCs w:val="24"/>
        </w:rPr>
        <w:t xml:space="preserve"> Kings 4:29; Job 38:36; Daniel 1:17; 2:21, 30; 9:22 &amp; Romans 15:21. Understanding Spiritual Truth: Understanding the Truth about the Father Stephen is in 1</w:t>
      </w:r>
      <w:r w:rsidRPr="00AD0D72">
        <w:rPr>
          <w:sz w:val="24"/>
          <w:szCs w:val="24"/>
          <w:vertAlign w:val="superscript"/>
        </w:rPr>
        <w:t>st</w:t>
      </w:r>
      <w:r w:rsidRPr="00AD0D72">
        <w:rPr>
          <w:sz w:val="24"/>
          <w:szCs w:val="24"/>
        </w:rPr>
        <w:t xml:space="preserve"> John 5:20; Proverbs 2:5; 9:10; Isaiah 40:21, 28; 43:10; Jeremiah 9:24; John 10:38 &amp; Romans 1:20. Understanding the Father Stephen’s Divine Purposes is in Deuteronomy 9:6; 1</w:t>
      </w:r>
      <w:r w:rsidRPr="00AD0D72">
        <w:rPr>
          <w:sz w:val="24"/>
          <w:szCs w:val="24"/>
          <w:vertAlign w:val="superscript"/>
        </w:rPr>
        <w:t>st</w:t>
      </w:r>
      <w:r w:rsidRPr="00AD0D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D0D72">
        <w:rPr>
          <w:sz w:val="24"/>
          <w:szCs w:val="24"/>
          <w:vertAlign w:val="superscript"/>
        </w:rPr>
        <w:t>st</w:t>
      </w:r>
      <w:r w:rsidRPr="00AD0D72">
        <w:rPr>
          <w:sz w:val="24"/>
          <w:szCs w:val="24"/>
        </w:rPr>
        <w:t xml:space="preserve"> Corinthians 13:12. Gaining Understanding: Through the Father Stephen’s Faith is in Hebrews 11:3; Matthew 16:8-9 &amp; Acts 6:8. Through the Father Stephen’s Holy Ghost is in 1</w:t>
      </w:r>
      <w:r w:rsidRPr="00AD0D72">
        <w:rPr>
          <w:sz w:val="24"/>
          <w:szCs w:val="24"/>
          <w:vertAlign w:val="superscript"/>
        </w:rPr>
        <w:t>st</w:t>
      </w:r>
      <w:r w:rsidRPr="00AD0D72">
        <w:rPr>
          <w:sz w:val="24"/>
          <w:szCs w:val="24"/>
        </w:rPr>
        <w:t xml:space="preserve"> Corinthians 2:12, 14; 1</w:t>
      </w:r>
      <w:r w:rsidRPr="00AD0D72">
        <w:rPr>
          <w:sz w:val="24"/>
          <w:szCs w:val="24"/>
          <w:vertAlign w:val="superscript"/>
        </w:rPr>
        <w:t>st</w:t>
      </w:r>
      <w:r w:rsidRPr="00AD0D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D0D72">
        <w:rPr>
          <w:sz w:val="24"/>
          <w:szCs w:val="24"/>
          <w:vertAlign w:val="superscript"/>
        </w:rPr>
        <w:t>st</w:t>
      </w:r>
      <w:r w:rsidRPr="00AD0D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D0D72">
        <w:rPr>
          <w:sz w:val="24"/>
          <w:szCs w:val="24"/>
          <w:vertAlign w:val="superscript"/>
        </w:rPr>
        <w:t>st</w:t>
      </w:r>
      <w:r w:rsidRPr="00AD0D72">
        <w:rPr>
          <w:sz w:val="24"/>
          <w:szCs w:val="24"/>
        </w:rPr>
        <w:t xml:space="preserve"> Chronicles 12:32; Esther 1:13; Job 13:1; Proverbs 20:5 &amp; John 7:24. Understanding Languages is in Genesis 11:7; Deuteronomy 28:49; Psalms 81:5; Isaiah 36:11; 1</w:t>
      </w:r>
      <w:r w:rsidRPr="00AD0D72">
        <w:rPr>
          <w:sz w:val="24"/>
          <w:szCs w:val="24"/>
          <w:vertAlign w:val="superscript"/>
        </w:rPr>
        <w:t>st</w:t>
      </w:r>
      <w:r w:rsidRPr="00AD0D72">
        <w:rPr>
          <w:sz w:val="24"/>
          <w:szCs w:val="24"/>
        </w:rPr>
        <w:t xml:space="preserve"> Corinthians 14:2 &amp; Acts 2:6. Those who have Understanding: The Wise is in Deuteronomy 32:29; 1</w:t>
      </w:r>
      <w:r w:rsidRPr="00AD0D72">
        <w:rPr>
          <w:sz w:val="24"/>
          <w:szCs w:val="24"/>
          <w:vertAlign w:val="superscript"/>
        </w:rPr>
        <w:t>st</w:t>
      </w:r>
      <w:r w:rsidRPr="00AD0D72">
        <w:rPr>
          <w:sz w:val="24"/>
          <w:szCs w:val="24"/>
        </w:rPr>
        <w:t xml:space="preserve"> Kings 4:29; Proverbs 8:14 &amp; Hosea 14:9. The Good Leaders is in Jeremiah 3:15; Deuteronomy 1:13; 1</w:t>
      </w:r>
      <w:r w:rsidRPr="00AD0D72">
        <w:rPr>
          <w:sz w:val="24"/>
          <w:szCs w:val="24"/>
          <w:vertAlign w:val="superscript"/>
        </w:rPr>
        <w:t>st</w:t>
      </w:r>
      <w:r w:rsidRPr="00AD0D72">
        <w:rPr>
          <w:sz w:val="24"/>
          <w:szCs w:val="24"/>
        </w:rPr>
        <w:t xml:space="preserve"> Chronicles 22:12; 2</w:t>
      </w:r>
      <w:r w:rsidRPr="00AD0D72">
        <w:rPr>
          <w:sz w:val="24"/>
          <w:szCs w:val="24"/>
          <w:vertAlign w:val="superscript"/>
        </w:rPr>
        <w:t>nd</w:t>
      </w:r>
      <w:r w:rsidRPr="00AD0D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9563C" w:rsidRPr="00AD0D72" w:rsidRDefault="0099563C" w:rsidP="0099563C">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563C" w:rsidRPr="00AD0D72" w:rsidRDefault="0099563C" w:rsidP="0099563C">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99563C" w:rsidRPr="00AD0D72" w:rsidRDefault="0099563C" w:rsidP="0099563C">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563C" w:rsidRPr="00AD0D72" w:rsidRDefault="0099563C" w:rsidP="0099563C">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99563C" w:rsidRPr="00AD0D72" w:rsidRDefault="0099563C" w:rsidP="0099563C">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99563C" w:rsidRPr="00AD0D72" w:rsidRDefault="0099563C" w:rsidP="0099563C">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563C" w:rsidRPr="00AD0D72" w:rsidRDefault="0099563C" w:rsidP="0099563C">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9563C" w:rsidRPr="00AD0D72" w:rsidRDefault="0099563C" w:rsidP="0099563C">
      <w:pPr>
        <w:spacing w:line="480" w:lineRule="auto"/>
        <w:jc w:val="both"/>
        <w:rPr>
          <w:sz w:val="24"/>
          <w:szCs w:val="24"/>
        </w:rPr>
      </w:pPr>
      <w:r w:rsidRPr="00AD0D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D0D72">
        <w:rPr>
          <w:sz w:val="24"/>
          <w:szCs w:val="24"/>
          <w:vertAlign w:val="superscript"/>
        </w:rPr>
        <w:t>st</w:t>
      </w:r>
      <w:r w:rsidRPr="00AD0D72">
        <w:rPr>
          <w:sz w:val="24"/>
          <w:szCs w:val="24"/>
        </w:rPr>
        <w:t xml:space="preserve"> Corinthians 1:20-21; Hebrews 8:10-11; Jeremiah 31:33-34 &amp; Acts 10:36. The Father Stephen gives Knowledge of Himself through His Son Jesus Christ is in Matthew 11:27; John 3:2; 8:19; 10:32; 14:7; 16:30; 17:3; Colossians 2:2;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Peter 1:20-21 &amp; Luke 10:22. The Father Stephen gives Knowledge of Himself and His ways through His Holy Ghost is in Ephesians 1:17; Isaiah 11:2; John 14:16-17; 15:26; 16:12-15; 1</w:t>
      </w:r>
      <w:r w:rsidRPr="00AD0D72">
        <w:rPr>
          <w:sz w:val="24"/>
          <w:szCs w:val="24"/>
          <w:vertAlign w:val="superscript"/>
        </w:rPr>
        <w:t>st</w:t>
      </w:r>
      <w:r w:rsidRPr="00AD0D72">
        <w:rPr>
          <w:sz w:val="24"/>
          <w:szCs w:val="24"/>
        </w:rPr>
        <w:t xml:space="preserve"> Corinthians 2:9-11; 12:8; Ephesians 3:16-19; 1</w:t>
      </w:r>
      <w:r w:rsidRPr="00AD0D72">
        <w:rPr>
          <w:sz w:val="24"/>
          <w:szCs w:val="24"/>
          <w:vertAlign w:val="superscript"/>
        </w:rPr>
        <w:t>st</w:t>
      </w:r>
      <w:r w:rsidRPr="00AD0D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D0D72">
        <w:rPr>
          <w:sz w:val="24"/>
          <w:szCs w:val="24"/>
          <w:vertAlign w:val="superscript"/>
        </w:rPr>
        <w:t>st</w:t>
      </w:r>
      <w:r w:rsidRPr="00AD0D72">
        <w:rPr>
          <w:sz w:val="24"/>
          <w:szCs w:val="24"/>
        </w:rPr>
        <w:t xml:space="preserve"> Thessalonians 4:3-5 &amp; 1</w:t>
      </w:r>
      <w:r w:rsidRPr="00AD0D72">
        <w:rPr>
          <w:sz w:val="24"/>
          <w:szCs w:val="24"/>
          <w:vertAlign w:val="superscript"/>
        </w:rPr>
        <w:t>st</w:t>
      </w:r>
      <w:r w:rsidRPr="00AD0D72">
        <w:rPr>
          <w:sz w:val="24"/>
          <w:szCs w:val="24"/>
        </w:rPr>
        <w:t xml:space="preserve"> John 4:8, 16. Knowing His inerrant words and divine works is in Amos 3:7; Genesis 41:25; Exodus 6:6-7; 7:5, 17; 18:11; Deuteronomy 29:29; 1</w:t>
      </w:r>
      <w:r w:rsidRPr="00AD0D72">
        <w:rPr>
          <w:sz w:val="24"/>
          <w:szCs w:val="24"/>
          <w:vertAlign w:val="superscript"/>
        </w:rPr>
        <w:t>st</w:t>
      </w:r>
      <w:r w:rsidRPr="00AD0D72">
        <w:rPr>
          <w:sz w:val="24"/>
          <w:szCs w:val="24"/>
        </w:rPr>
        <w:t xml:space="preserve"> Samuel 3:7, 21; 17:46; 2</w:t>
      </w:r>
      <w:r w:rsidRPr="00AD0D72">
        <w:rPr>
          <w:sz w:val="24"/>
          <w:szCs w:val="24"/>
          <w:vertAlign w:val="superscript"/>
        </w:rPr>
        <w:t>nd</w:t>
      </w:r>
      <w:r w:rsidRPr="00AD0D72">
        <w:rPr>
          <w:sz w:val="24"/>
          <w:szCs w:val="24"/>
        </w:rPr>
        <w:t xml:space="preserve"> Samuel 7:21, 27; 1</w:t>
      </w:r>
      <w:r w:rsidRPr="00AD0D72">
        <w:rPr>
          <w:sz w:val="24"/>
          <w:szCs w:val="24"/>
          <w:vertAlign w:val="superscript"/>
        </w:rPr>
        <w:t>st</w:t>
      </w:r>
      <w:r w:rsidRPr="00AD0D72">
        <w:rPr>
          <w:sz w:val="24"/>
          <w:szCs w:val="24"/>
        </w:rPr>
        <w:t xml:space="preserve"> Chronicles 17:19, 25; 2</w:t>
      </w:r>
      <w:r w:rsidRPr="00AD0D72">
        <w:rPr>
          <w:sz w:val="24"/>
          <w:szCs w:val="24"/>
          <w:vertAlign w:val="superscript"/>
        </w:rPr>
        <w:t>nd</w:t>
      </w:r>
      <w:r w:rsidRPr="00AD0D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D0D72">
        <w:rPr>
          <w:sz w:val="24"/>
          <w:szCs w:val="24"/>
          <w:vertAlign w:val="superscript"/>
        </w:rPr>
        <w:t>st</w:t>
      </w:r>
      <w:r w:rsidRPr="00AD0D72">
        <w:rPr>
          <w:sz w:val="24"/>
          <w:szCs w:val="24"/>
        </w:rPr>
        <w:t xml:space="preserve"> John 5:20. To know the Father Stephen is to experience His salvation is in John 17:3; Psalms 17:6-7; Isaiah 25:9; 43:12; 52:10; 56:1 &amp; 1</w:t>
      </w:r>
      <w:r w:rsidRPr="00AD0D72">
        <w:rPr>
          <w:sz w:val="24"/>
          <w:szCs w:val="24"/>
          <w:vertAlign w:val="superscript"/>
        </w:rPr>
        <w:t>st</w:t>
      </w:r>
      <w:r w:rsidRPr="00AD0D72">
        <w:rPr>
          <w:sz w:val="24"/>
          <w:szCs w:val="24"/>
        </w:rPr>
        <w:t xml:space="preserve"> John 5:13, 20. </w:t>
      </w:r>
    </w:p>
    <w:p w:rsidR="0099563C" w:rsidRPr="00AD0D72" w:rsidRDefault="0099563C" w:rsidP="0099563C">
      <w:pPr>
        <w:spacing w:line="480" w:lineRule="auto"/>
        <w:jc w:val="both"/>
        <w:rPr>
          <w:sz w:val="24"/>
          <w:szCs w:val="24"/>
        </w:rPr>
      </w:pPr>
      <w:r w:rsidRPr="00AD0D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D0D72">
        <w:rPr>
          <w:sz w:val="24"/>
          <w:szCs w:val="24"/>
          <w:vertAlign w:val="superscript"/>
        </w:rPr>
        <w:t>nd</w:t>
      </w:r>
      <w:r w:rsidRPr="00AD0D72">
        <w:rPr>
          <w:sz w:val="24"/>
          <w:szCs w:val="24"/>
        </w:rPr>
        <w:t xml:space="preserve"> Corinthians 10:5; 1</w:t>
      </w:r>
      <w:r w:rsidRPr="00AD0D72">
        <w:rPr>
          <w:sz w:val="24"/>
          <w:szCs w:val="24"/>
          <w:vertAlign w:val="superscript"/>
        </w:rPr>
        <w:t>st</w:t>
      </w:r>
      <w:r w:rsidRPr="00AD0D72">
        <w:rPr>
          <w:sz w:val="24"/>
          <w:szCs w:val="24"/>
        </w:rPr>
        <w:t xml:space="preserve"> Thessalonians 4:3-5; Romans 16:26; Ephesians 4:17-24; Philippians 1:9-11; Colossians 1:10 &amp; 1</w:t>
      </w:r>
      <w:r w:rsidRPr="00AD0D72">
        <w:rPr>
          <w:sz w:val="24"/>
          <w:szCs w:val="24"/>
          <w:vertAlign w:val="superscript"/>
        </w:rPr>
        <w:t>st</w:t>
      </w:r>
      <w:r w:rsidRPr="00AD0D72">
        <w:rPr>
          <w:sz w:val="24"/>
          <w:szCs w:val="24"/>
        </w:rPr>
        <w:t xml:space="preserve"> John 3:10; 4:8. Boldness of Action for the Father Stephen is in Jeremiah 32:38-39; Daniel 11:32; Psalms 138:3; Proverbs 28:1; 2</w:t>
      </w:r>
      <w:r w:rsidRPr="00AD0D72">
        <w:rPr>
          <w:sz w:val="24"/>
          <w:szCs w:val="24"/>
          <w:vertAlign w:val="superscript"/>
        </w:rPr>
        <w:t>nd</w:t>
      </w:r>
      <w:r w:rsidRPr="00AD0D72">
        <w:rPr>
          <w:sz w:val="24"/>
          <w:szCs w:val="24"/>
        </w:rPr>
        <w:t xml:space="preserve"> Corinthians 3:12; 1</w:t>
      </w:r>
      <w:r w:rsidRPr="00AD0D72">
        <w:rPr>
          <w:sz w:val="24"/>
          <w:szCs w:val="24"/>
          <w:vertAlign w:val="superscript"/>
        </w:rPr>
        <w:t>st</w:t>
      </w:r>
      <w:r w:rsidRPr="00AD0D72">
        <w:rPr>
          <w:sz w:val="24"/>
          <w:szCs w:val="24"/>
        </w:rPr>
        <w:t xml:space="preserve"> Peter 1:13 &amp; Acts 6:8-10. The Biblical Images of Knowing the Father Stephen: Like Parent and Child is in 2</w:t>
      </w:r>
      <w:r w:rsidRPr="00AD0D72">
        <w:rPr>
          <w:sz w:val="24"/>
          <w:szCs w:val="24"/>
          <w:vertAlign w:val="superscript"/>
        </w:rPr>
        <w:t>nd</w:t>
      </w:r>
      <w:r w:rsidRPr="00AD0D72">
        <w:rPr>
          <w:sz w:val="24"/>
          <w:szCs w:val="24"/>
        </w:rPr>
        <w:t xml:space="preserve"> Samuel 7:14; 1</w:t>
      </w:r>
      <w:r w:rsidRPr="00AD0D72">
        <w:rPr>
          <w:sz w:val="24"/>
          <w:szCs w:val="24"/>
          <w:vertAlign w:val="superscript"/>
        </w:rPr>
        <w:t>st</w:t>
      </w:r>
      <w:r w:rsidRPr="00AD0D72">
        <w:rPr>
          <w:sz w:val="24"/>
          <w:szCs w:val="24"/>
        </w:rPr>
        <w:t xml:space="preserve"> Chronicles 17:13; 1</w:t>
      </w:r>
      <w:r w:rsidRPr="00AD0D72">
        <w:rPr>
          <w:sz w:val="24"/>
          <w:szCs w:val="24"/>
          <w:vertAlign w:val="superscript"/>
        </w:rPr>
        <w:t>st</w:t>
      </w:r>
      <w:r w:rsidRPr="00AD0D72">
        <w:rPr>
          <w:sz w:val="24"/>
          <w:szCs w:val="24"/>
        </w:rPr>
        <w:t xml:space="preserve"> John 3:1; Hebrews 12:6; Proverbs 3:12; Deuteronomy 8:5; Psalms 2:7; 27:10; 68:5; 89:26; 103:13; Isaiah 49:15; 66:12-13; Hosea 11:1; Matthew 5:45, 48; 6:6-9, 18, 32; John 14:21; 1</w:t>
      </w:r>
      <w:r w:rsidRPr="00AD0D72">
        <w:rPr>
          <w:sz w:val="24"/>
          <w:szCs w:val="24"/>
          <w:vertAlign w:val="superscript"/>
        </w:rPr>
        <w:t>st</w:t>
      </w:r>
      <w:r w:rsidRPr="00AD0D7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D0D72">
        <w:rPr>
          <w:sz w:val="24"/>
          <w:szCs w:val="24"/>
          <w:vertAlign w:val="superscript"/>
        </w:rPr>
        <w:t>st</w:t>
      </w:r>
      <w:r w:rsidRPr="00AD0D72">
        <w:rPr>
          <w:sz w:val="24"/>
          <w:szCs w:val="24"/>
        </w:rPr>
        <w:t xml:space="preserve"> Samuel 8:7; Matthew 6:33; 1</w:t>
      </w:r>
      <w:r w:rsidRPr="00AD0D72">
        <w:rPr>
          <w:sz w:val="24"/>
          <w:szCs w:val="24"/>
          <w:vertAlign w:val="superscript"/>
        </w:rPr>
        <w:t>st</w:t>
      </w:r>
      <w:r w:rsidRPr="00AD0D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D0D72">
        <w:rPr>
          <w:sz w:val="24"/>
          <w:szCs w:val="24"/>
          <w:vertAlign w:val="superscript"/>
        </w:rPr>
        <w:t>st</w:t>
      </w:r>
      <w:r w:rsidRPr="00AD0D72">
        <w:rPr>
          <w:sz w:val="24"/>
          <w:szCs w:val="24"/>
        </w:rPr>
        <w:t xml:space="preserve"> Thessalonians 4:3-5. Eternal Damnation in the Future is in Matthew 7:22-23; Romans 1:18-19; 2:5 &amp; 2</w:t>
      </w:r>
      <w:r w:rsidRPr="00AD0D72">
        <w:rPr>
          <w:sz w:val="24"/>
          <w:szCs w:val="24"/>
          <w:vertAlign w:val="superscript"/>
        </w:rPr>
        <w:t>nd</w:t>
      </w:r>
      <w:r w:rsidRPr="00AD0D72">
        <w:rPr>
          <w:sz w:val="24"/>
          <w:szCs w:val="24"/>
        </w:rPr>
        <w:t xml:space="preserve"> Thessalonians 1:8.            </w:t>
      </w:r>
    </w:p>
    <w:p w:rsidR="0099563C" w:rsidRPr="00AD0D72" w:rsidRDefault="0099563C" w:rsidP="0099563C">
      <w:pPr>
        <w:tabs>
          <w:tab w:val="left" w:pos="360"/>
        </w:tabs>
        <w:spacing w:line="480" w:lineRule="auto"/>
        <w:jc w:val="both"/>
        <w:rPr>
          <w:sz w:val="24"/>
          <w:szCs w:val="24"/>
        </w:rPr>
      </w:pPr>
      <w:r w:rsidRPr="00AD0D72">
        <w:rPr>
          <w:sz w:val="24"/>
          <w:szCs w:val="24"/>
        </w:rPr>
        <w:t>The Love Feast is a celebration of the Father Stephen’s Supper called the “Agape” or the “Love Feast.” OT antecedents of the Love Feast: The Passover Meal is in Exodus 12:3-11, 15-16; Matthew 26:17-18; Mark 14:12-15; 1</w:t>
      </w:r>
      <w:r w:rsidRPr="00AD0D72">
        <w:rPr>
          <w:sz w:val="24"/>
          <w:szCs w:val="24"/>
          <w:vertAlign w:val="superscript"/>
        </w:rPr>
        <w:t>st</w:t>
      </w:r>
      <w:r w:rsidRPr="00AD0D72">
        <w:rPr>
          <w:sz w:val="24"/>
          <w:szCs w:val="24"/>
        </w:rPr>
        <w:t xml:space="preserve"> Corinthians 11:23-25 &amp; Luke 22:7-12. Other Festive Occasions is in Deuteronomy 12:7 &amp; Nehemiah 8:10. The NT practice of the Love Feast: It was linked with the Lord Stephen’s Supper is in 1</w:t>
      </w:r>
      <w:r w:rsidRPr="00AD0D72">
        <w:rPr>
          <w:sz w:val="24"/>
          <w:szCs w:val="24"/>
          <w:vertAlign w:val="superscript"/>
        </w:rPr>
        <w:t>st</w:t>
      </w:r>
      <w:r w:rsidRPr="00AD0D72">
        <w:rPr>
          <w:sz w:val="24"/>
          <w:szCs w:val="24"/>
        </w:rPr>
        <w:t xml:space="preserve"> Corinthians 11:17-34 &amp; Acts 2:46; 20:7. The Name “Love Feasts” is in Jude 12; 2</w:t>
      </w:r>
      <w:r w:rsidRPr="00AD0D72">
        <w:rPr>
          <w:sz w:val="24"/>
          <w:szCs w:val="24"/>
          <w:vertAlign w:val="superscript"/>
        </w:rPr>
        <w:t>nd</w:t>
      </w:r>
      <w:r w:rsidRPr="00AD0D72">
        <w:rPr>
          <w:sz w:val="24"/>
          <w:szCs w:val="24"/>
        </w:rPr>
        <w:t xml:space="preserve"> Peter 2:13 &amp; John 13:2, 34. The Charitable Distribution of Food is in Acts 6:1. The Abuses of the Love Feast: Selfishness, Indulgence and Ostentation is in 1</w:t>
      </w:r>
      <w:r w:rsidRPr="00AD0D72">
        <w:rPr>
          <w:sz w:val="24"/>
          <w:szCs w:val="24"/>
          <w:vertAlign w:val="superscript"/>
        </w:rPr>
        <w:t>st</w:t>
      </w:r>
      <w:r w:rsidRPr="00AD0D72">
        <w:rPr>
          <w:sz w:val="24"/>
          <w:szCs w:val="24"/>
        </w:rPr>
        <w:t xml:space="preserve"> Corinthians 11:20-22, 33-34. Licentiousness is in 2</w:t>
      </w:r>
      <w:r w:rsidRPr="00AD0D72">
        <w:rPr>
          <w:sz w:val="24"/>
          <w:szCs w:val="24"/>
          <w:vertAlign w:val="superscript"/>
        </w:rPr>
        <w:t>nd</w:t>
      </w:r>
      <w:r w:rsidRPr="00AD0D72">
        <w:rPr>
          <w:sz w:val="24"/>
          <w:szCs w:val="24"/>
        </w:rPr>
        <w:t xml:space="preserve"> Peter 2:13. Ungodly Participants, especially False Teachers is in Jude 4, 12 &amp; 2</w:t>
      </w:r>
      <w:r w:rsidRPr="00AD0D72">
        <w:rPr>
          <w:sz w:val="24"/>
          <w:szCs w:val="24"/>
          <w:vertAlign w:val="superscript"/>
        </w:rPr>
        <w:t>nd</w:t>
      </w:r>
      <w:r w:rsidRPr="00AD0D72">
        <w:rPr>
          <w:sz w:val="24"/>
          <w:szCs w:val="24"/>
        </w:rPr>
        <w:t xml:space="preserve"> Peter 2:1, 13. The Heavenly Love Feast: Foretold by the Father Stephen is in Matthew 26:29 &amp; Mark 14:25. The Marriage Supper of the Lamb is in Revelation 19:9; Isaiah 25:6 &amp; Matthew 22:2-14. </w:t>
      </w:r>
    </w:p>
    <w:p w:rsidR="0099563C" w:rsidRPr="00AD0D72" w:rsidRDefault="0099563C" w:rsidP="0099563C">
      <w:pPr>
        <w:tabs>
          <w:tab w:val="left" w:pos="360"/>
        </w:tabs>
        <w:spacing w:line="480" w:lineRule="auto"/>
        <w:jc w:val="both"/>
        <w:rPr>
          <w:sz w:val="24"/>
          <w:szCs w:val="24"/>
        </w:rPr>
      </w:pPr>
      <w:r w:rsidRPr="00AD0D72">
        <w:rPr>
          <w:sz w:val="24"/>
          <w:szCs w:val="24"/>
        </w:rPr>
        <w:t>The Agape Love of the Father Stephen: The Father Stephen’s Divine Nature is Agape Love is in 1</w:t>
      </w:r>
      <w:r w:rsidRPr="00AD0D72">
        <w:rPr>
          <w:sz w:val="24"/>
          <w:szCs w:val="24"/>
          <w:vertAlign w:val="superscript"/>
        </w:rPr>
        <w:t>st</w:t>
      </w:r>
      <w:r w:rsidRPr="00AD0D7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Chronicles 6:14; Psalms 105:45 &amp; Daniel 9:4. It is Lavished is in Exodus 34:6-7; Nehemiah 9:17; Psalms 103:8; Joel 2:13; Jonah 4:2 &amp; 1</w:t>
      </w:r>
      <w:r w:rsidRPr="00AD0D72">
        <w:rPr>
          <w:sz w:val="24"/>
          <w:szCs w:val="24"/>
          <w:vertAlign w:val="superscript"/>
        </w:rPr>
        <w:t>st</w:t>
      </w:r>
      <w:r w:rsidRPr="00AD0D7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D0D72">
        <w:rPr>
          <w:sz w:val="24"/>
          <w:szCs w:val="24"/>
          <w:vertAlign w:val="superscript"/>
        </w:rPr>
        <w:t>st</w:t>
      </w:r>
      <w:r w:rsidRPr="00AD0D7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D0D72">
        <w:rPr>
          <w:sz w:val="24"/>
          <w:szCs w:val="24"/>
          <w:vertAlign w:val="superscript"/>
        </w:rPr>
        <w:t>nd</w:t>
      </w:r>
      <w:r w:rsidRPr="00AD0D72">
        <w:rPr>
          <w:sz w:val="24"/>
          <w:szCs w:val="24"/>
        </w:rPr>
        <w:t xml:space="preserve"> Corinthians 13:14 &amp; 2</w:t>
      </w:r>
      <w:r w:rsidRPr="00AD0D72">
        <w:rPr>
          <w:sz w:val="24"/>
          <w:szCs w:val="24"/>
          <w:vertAlign w:val="superscript"/>
        </w:rPr>
        <w:t>nd</w:t>
      </w:r>
      <w:r w:rsidRPr="00AD0D72">
        <w:rPr>
          <w:sz w:val="24"/>
          <w:szCs w:val="24"/>
        </w:rPr>
        <w:t xml:space="preserve"> John 3. The Father Stephen’s Agape Love for His Creatures: The New Israel called Zion is in Isaiah 43:4; Deuteronomy 10:15; 2</w:t>
      </w:r>
      <w:r w:rsidRPr="00AD0D72">
        <w:rPr>
          <w:sz w:val="24"/>
          <w:szCs w:val="24"/>
          <w:vertAlign w:val="superscript"/>
        </w:rPr>
        <w:t>nd</w:t>
      </w:r>
      <w:r w:rsidRPr="00AD0D7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D0D72">
        <w:rPr>
          <w:sz w:val="24"/>
          <w:szCs w:val="24"/>
          <w:vertAlign w:val="superscript"/>
        </w:rPr>
        <w:t>nd</w:t>
      </w:r>
      <w:r w:rsidRPr="00AD0D72">
        <w:rPr>
          <w:sz w:val="24"/>
          <w:szCs w:val="24"/>
        </w:rPr>
        <w:t xml:space="preserve"> Samuel 7:15; 12:24-25; Deuteronomy 33:12; 1</w:t>
      </w:r>
      <w:r w:rsidRPr="00AD0D72">
        <w:rPr>
          <w:sz w:val="24"/>
          <w:szCs w:val="24"/>
          <w:vertAlign w:val="superscript"/>
        </w:rPr>
        <w:t>st</w:t>
      </w:r>
      <w:r w:rsidRPr="00AD0D72">
        <w:rPr>
          <w:sz w:val="24"/>
          <w:szCs w:val="24"/>
        </w:rPr>
        <w:t xml:space="preserve"> Chronicles 17:13; Isaiah 55:3; Ezra 7:28 &amp; Nehemiah 13:26. The Father Stephen’s Agape Love transforms Human Agape Love: Human Agape Love must respond to the Father Stephen’s Agape Love is in 1</w:t>
      </w:r>
      <w:r w:rsidRPr="00AD0D72">
        <w:rPr>
          <w:sz w:val="24"/>
          <w:szCs w:val="24"/>
          <w:vertAlign w:val="superscript"/>
        </w:rPr>
        <w:t>st</w:t>
      </w:r>
      <w:r w:rsidRPr="00AD0D72">
        <w:rPr>
          <w:sz w:val="24"/>
          <w:szCs w:val="24"/>
        </w:rPr>
        <w:t xml:space="preserve"> John 4:19; Deuteronomy 6:5; 30:6; Ephesians 5:1 &amp; Colossians 3:12-14. Human Agape Love must be modelled on the Father Stephen’s Agape Love is in Matthew 5:44-45; Hosea 3:1; 1</w:t>
      </w:r>
      <w:r w:rsidRPr="00AD0D72">
        <w:rPr>
          <w:sz w:val="24"/>
          <w:szCs w:val="24"/>
          <w:vertAlign w:val="superscript"/>
        </w:rPr>
        <w:t>st</w:t>
      </w:r>
      <w:r w:rsidRPr="00AD0D72">
        <w:rPr>
          <w:sz w:val="24"/>
          <w:szCs w:val="24"/>
        </w:rPr>
        <w:t xml:space="preserve"> John 2:15; 4:7-8, 11-12. The Father Stephen’s Divine Love transforms Human Divine Love: Human Divine Love must respond to the Father Stephen’s Divine Love is in 2</w:t>
      </w:r>
      <w:r w:rsidRPr="00AD0D72">
        <w:rPr>
          <w:sz w:val="24"/>
          <w:szCs w:val="24"/>
          <w:vertAlign w:val="superscript"/>
        </w:rPr>
        <w:t>nd</w:t>
      </w:r>
      <w:r w:rsidRPr="00AD0D72">
        <w:rPr>
          <w:sz w:val="24"/>
          <w:szCs w:val="24"/>
        </w:rPr>
        <w:t xml:space="preserve"> Peter 1:4 to Acts 17:28-29. Human Divine Love must be modelled on the Father Stephen’s Divine Love is in 2</w:t>
      </w:r>
      <w:r w:rsidRPr="00AD0D72">
        <w:rPr>
          <w:sz w:val="24"/>
          <w:szCs w:val="24"/>
          <w:vertAlign w:val="superscript"/>
        </w:rPr>
        <w:t>nd</w:t>
      </w:r>
      <w:r w:rsidRPr="00AD0D7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9563C" w:rsidRPr="00AD0D72" w:rsidRDefault="0099563C" w:rsidP="0099563C">
      <w:pPr>
        <w:tabs>
          <w:tab w:val="left" w:pos="360"/>
        </w:tabs>
        <w:spacing w:line="480" w:lineRule="auto"/>
        <w:jc w:val="both"/>
        <w:rPr>
          <w:sz w:val="24"/>
          <w:szCs w:val="24"/>
        </w:rPr>
      </w:pPr>
      <w:r w:rsidRPr="00AD0D72">
        <w:rPr>
          <w:sz w:val="24"/>
          <w:szCs w:val="24"/>
        </w:rPr>
        <w:t>The Agape Love of His Son Jesus Christ: The Supreme Quality of His Son Jesus Christ’s Agape Love is in Ephesians 3:17-19 &amp; Romans 8:35, 38-39. It caused Him to leave His eternal glory is in 2</w:t>
      </w:r>
      <w:r w:rsidRPr="00AD0D72">
        <w:rPr>
          <w:sz w:val="24"/>
          <w:szCs w:val="24"/>
          <w:vertAlign w:val="superscript"/>
        </w:rPr>
        <w:t>nd</w:t>
      </w:r>
      <w:r w:rsidRPr="00AD0D72">
        <w:rPr>
          <w:sz w:val="24"/>
          <w:szCs w:val="24"/>
        </w:rPr>
        <w:t xml:space="preserve"> Corinthians 8:9 &amp; Philippians 2:6-8. It moved Him to give His life for others is in 1</w:t>
      </w:r>
      <w:r w:rsidRPr="00AD0D72">
        <w:rPr>
          <w:sz w:val="24"/>
          <w:szCs w:val="24"/>
          <w:vertAlign w:val="superscript"/>
        </w:rPr>
        <w:t>st</w:t>
      </w:r>
      <w:r w:rsidRPr="00AD0D72">
        <w:rPr>
          <w:sz w:val="24"/>
          <w:szCs w:val="24"/>
        </w:rPr>
        <w:t xml:space="preserve"> John 3:16; John 10:11, 14-15; 15:13; Ephesians 5:2 &amp; Revelation 1:5. He Agape Loves Sinners is in Matthew 23:37 &amp; Luke 13:34; 23:34, 43. He Agape Loves all Believers is in 2</w:t>
      </w:r>
      <w:r w:rsidRPr="00AD0D72">
        <w:rPr>
          <w:sz w:val="24"/>
          <w:szCs w:val="24"/>
          <w:vertAlign w:val="superscript"/>
        </w:rPr>
        <w:t>nd</w:t>
      </w:r>
      <w:r w:rsidRPr="00AD0D7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D0D72">
        <w:rPr>
          <w:sz w:val="24"/>
          <w:szCs w:val="24"/>
          <w:vertAlign w:val="superscript"/>
        </w:rPr>
        <w:t>st</w:t>
      </w:r>
      <w:r w:rsidRPr="00AD0D72">
        <w:rPr>
          <w:sz w:val="24"/>
          <w:szCs w:val="24"/>
        </w:rPr>
        <w:t xml:space="preserve"> John 4:9-10. The Son Jesus Christ’s Agape Love motivates the Church: His Agape Love indwells Believers is in John 15:9-10; 17:26; Galatians 2:20; 1</w:t>
      </w:r>
      <w:r w:rsidRPr="00AD0D72">
        <w:rPr>
          <w:sz w:val="24"/>
          <w:szCs w:val="24"/>
          <w:vertAlign w:val="superscript"/>
        </w:rPr>
        <w:t>st</w:t>
      </w:r>
      <w:r w:rsidRPr="00AD0D72">
        <w:rPr>
          <w:sz w:val="24"/>
          <w:szCs w:val="24"/>
        </w:rPr>
        <w:t xml:space="preserve"> Timothy 1:14 &amp; 1</w:t>
      </w:r>
      <w:r w:rsidRPr="00AD0D72">
        <w:rPr>
          <w:sz w:val="24"/>
          <w:szCs w:val="24"/>
          <w:vertAlign w:val="superscript"/>
        </w:rPr>
        <w:t>st</w:t>
      </w:r>
      <w:r w:rsidRPr="00AD0D7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D0D72">
        <w:rPr>
          <w:sz w:val="24"/>
          <w:szCs w:val="24"/>
          <w:vertAlign w:val="superscript"/>
        </w:rPr>
        <w:t>st</w:t>
      </w:r>
      <w:r w:rsidRPr="00AD0D72">
        <w:rPr>
          <w:sz w:val="24"/>
          <w:szCs w:val="24"/>
        </w:rPr>
        <w:t xml:space="preserve"> John 3:10 &amp; Luke 6:27; 10:25-27. His Agape Love inspires Christian Marriage is in Ephesians 5:25, 28-30. His Agape love inspires a desire for Spiritual Gifts is in 1</w:t>
      </w:r>
      <w:r w:rsidRPr="00AD0D72">
        <w:rPr>
          <w:sz w:val="24"/>
          <w:szCs w:val="24"/>
          <w:vertAlign w:val="superscript"/>
        </w:rPr>
        <w:t>st</w:t>
      </w:r>
      <w:r w:rsidRPr="00AD0D72">
        <w:rPr>
          <w:sz w:val="24"/>
          <w:szCs w:val="24"/>
        </w:rPr>
        <w:t xml:space="preserve"> Corinthians 14:1. His Agape Love motivates Christians to live for the Father Stephen is in 2</w:t>
      </w:r>
      <w:r w:rsidRPr="00AD0D72">
        <w:rPr>
          <w:sz w:val="24"/>
          <w:szCs w:val="24"/>
          <w:vertAlign w:val="superscript"/>
        </w:rPr>
        <w:t>nd</w:t>
      </w:r>
      <w:r w:rsidRPr="00AD0D72">
        <w:rPr>
          <w:sz w:val="24"/>
          <w:szCs w:val="24"/>
        </w:rPr>
        <w:t xml:space="preserve"> Corinthians 5:14-15; Romans 8:37; 1</w:t>
      </w:r>
      <w:r w:rsidRPr="00AD0D72">
        <w:rPr>
          <w:sz w:val="24"/>
          <w:szCs w:val="24"/>
          <w:vertAlign w:val="superscript"/>
        </w:rPr>
        <w:t>st</w:t>
      </w:r>
      <w:r w:rsidRPr="00AD0D72">
        <w:rPr>
          <w:sz w:val="24"/>
          <w:szCs w:val="24"/>
        </w:rPr>
        <w:t xml:space="preserve"> Corinthians 16:14; Colossians 2:2; 1</w:t>
      </w:r>
      <w:r w:rsidRPr="00AD0D72">
        <w:rPr>
          <w:sz w:val="24"/>
          <w:szCs w:val="24"/>
          <w:vertAlign w:val="superscript"/>
        </w:rPr>
        <w:t>st</w:t>
      </w:r>
      <w:r w:rsidRPr="00AD0D72">
        <w:rPr>
          <w:sz w:val="24"/>
          <w:szCs w:val="24"/>
        </w:rPr>
        <w:t xml:space="preserve"> Thessalonians 1:3 &amp; Hebrews 10:24. </w:t>
      </w:r>
    </w:p>
    <w:p w:rsidR="0099563C" w:rsidRPr="00AD0D72" w:rsidRDefault="0099563C" w:rsidP="0099563C">
      <w:pPr>
        <w:tabs>
          <w:tab w:val="left" w:pos="360"/>
        </w:tabs>
        <w:spacing w:line="480" w:lineRule="auto"/>
        <w:jc w:val="both"/>
        <w:rPr>
          <w:sz w:val="24"/>
          <w:szCs w:val="24"/>
        </w:rPr>
      </w:pPr>
      <w:r w:rsidRPr="00AD0D72">
        <w:rPr>
          <w:sz w:val="24"/>
          <w:szCs w:val="24"/>
        </w:rPr>
        <w:t>The Agape Love of His Brother John the Holy Ghost: The Holy Ghost’s Work and Fruit includes the Characteristic of Agape Love is in Galatians 5:22; Romans 15:30; Colossians 1:8; 1</w:t>
      </w:r>
      <w:r w:rsidRPr="00AD0D72">
        <w:rPr>
          <w:sz w:val="24"/>
          <w:szCs w:val="24"/>
          <w:vertAlign w:val="superscript"/>
        </w:rPr>
        <w:t>st</w:t>
      </w:r>
      <w:r w:rsidRPr="00AD0D7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D0D72">
        <w:rPr>
          <w:sz w:val="24"/>
          <w:szCs w:val="24"/>
          <w:vertAlign w:val="superscript"/>
        </w:rPr>
        <w:t>nd</w:t>
      </w:r>
      <w:r w:rsidRPr="00AD0D7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D0D72">
        <w:rPr>
          <w:sz w:val="24"/>
          <w:szCs w:val="24"/>
          <w:vertAlign w:val="superscript"/>
        </w:rPr>
        <w:t>st</w:t>
      </w:r>
      <w:r w:rsidRPr="00AD0D72">
        <w:rPr>
          <w:sz w:val="24"/>
          <w:szCs w:val="24"/>
        </w:rPr>
        <w:t xml:space="preserve"> Corinthians 13:1-13; 14:1, 12, 26. </w:t>
      </w:r>
    </w:p>
    <w:p w:rsidR="0099563C" w:rsidRPr="00AD0D72" w:rsidRDefault="0099563C" w:rsidP="0099563C">
      <w:pPr>
        <w:tabs>
          <w:tab w:val="left" w:pos="360"/>
        </w:tabs>
        <w:spacing w:line="480" w:lineRule="auto"/>
        <w:jc w:val="both"/>
        <w:rPr>
          <w:sz w:val="24"/>
          <w:szCs w:val="24"/>
        </w:rPr>
      </w:pPr>
      <w:r w:rsidRPr="00AD0D72">
        <w:rPr>
          <w:sz w:val="24"/>
          <w:szCs w:val="24"/>
        </w:rPr>
        <w:t>The Divine Nature of Agape Love: The Father Stephen is the Supreme Source of all Holy Divine Love &amp; all Holy Agape Love: His very Character is Agape Love is in 1</w:t>
      </w:r>
      <w:r w:rsidRPr="00AD0D72">
        <w:rPr>
          <w:sz w:val="24"/>
          <w:szCs w:val="24"/>
          <w:vertAlign w:val="superscript"/>
        </w:rPr>
        <w:t>st</w:t>
      </w:r>
      <w:r w:rsidRPr="00AD0D72">
        <w:rPr>
          <w:sz w:val="24"/>
          <w:szCs w:val="24"/>
        </w:rPr>
        <w:t xml:space="preserve"> John 4:7-8; 1</w:t>
      </w:r>
      <w:r w:rsidRPr="00AD0D72">
        <w:rPr>
          <w:sz w:val="24"/>
          <w:szCs w:val="24"/>
          <w:vertAlign w:val="superscript"/>
        </w:rPr>
        <w:t>st</w:t>
      </w:r>
      <w:r w:rsidRPr="00AD0D72">
        <w:rPr>
          <w:sz w:val="24"/>
          <w:szCs w:val="24"/>
        </w:rPr>
        <w:t xml:space="preserve"> Thessalonians 3:12;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John 4:16, 19. The Father Stephen’s Agape Love is revealed in the Cross of His Son Jesus Christ is in 1</w:t>
      </w:r>
      <w:r w:rsidRPr="00AD0D72">
        <w:rPr>
          <w:sz w:val="24"/>
          <w:szCs w:val="24"/>
          <w:vertAlign w:val="superscript"/>
        </w:rPr>
        <w:t>st</w:t>
      </w:r>
      <w:r w:rsidRPr="00AD0D7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D0D72">
        <w:rPr>
          <w:sz w:val="24"/>
          <w:szCs w:val="24"/>
          <w:vertAlign w:val="superscript"/>
        </w:rPr>
        <w:t>nd</w:t>
      </w:r>
      <w:r w:rsidRPr="00AD0D7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D0D72">
        <w:rPr>
          <w:sz w:val="24"/>
          <w:szCs w:val="24"/>
          <w:vertAlign w:val="superscript"/>
        </w:rPr>
        <w:t>nd</w:t>
      </w:r>
      <w:r w:rsidRPr="00AD0D72">
        <w:rPr>
          <w:sz w:val="24"/>
          <w:szCs w:val="24"/>
        </w:rPr>
        <w:t xml:space="preserve"> Corinthians 13:14; Ephesians 2:4; Hebrews 12:6 &amp; 1</w:t>
      </w:r>
      <w:r w:rsidRPr="00AD0D72">
        <w:rPr>
          <w:sz w:val="24"/>
          <w:szCs w:val="24"/>
          <w:vertAlign w:val="superscript"/>
        </w:rPr>
        <w:t>st</w:t>
      </w:r>
      <w:r w:rsidRPr="00AD0D72">
        <w:rPr>
          <w:sz w:val="24"/>
          <w:szCs w:val="24"/>
        </w:rPr>
        <w:t xml:space="preserve"> John 3:1. To describe Holy Agape Love for the Father Stephen is in John 14:21; 21:15; Romans 8:28; 1</w:t>
      </w:r>
      <w:r w:rsidRPr="00AD0D72">
        <w:rPr>
          <w:sz w:val="24"/>
          <w:szCs w:val="24"/>
          <w:vertAlign w:val="superscript"/>
        </w:rPr>
        <w:t>st</w:t>
      </w:r>
      <w:r w:rsidRPr="00AD0D72">
        <w:rPr>
          <w:sz w:val="24"/>
          <w:szCs w:val="24"/>
        </w:rPr>
        <w:t xml:space="preserve"> Thessalonians 1:3; James 1:12; 1</w:t>
      </w:r>
      <w:r w:rsidRPr="00AD0D72">
        <w:rPr>
          <w:sz w:val="24"/>
          <w:szCs w:val="24"/>
          <w:vertAlign w:val="superscript"/>
        </w:rPr>
        <w:t>st</w:t>
      </w:r>
      <w:r w:rsidRPr="00AD0D72">
        <w:rPr>
          <w:sz w:val="24"/>
          <w:szCs w:val="24"/>
        </w:rPr>
        <w:t xml:space="preserve"> Peter 1:8; 1</w:t>
      </w:r>
      <w:r w:rsidRPr="00AD0D72">
        <w:rPr>
          <w:sz w:val="24"/>
          <w:szCs w:val="24"/>
          <w:vertAlign w:val="superscript"/>
        </w:rPr>
        <w:t>st</w:t>
      </w:r>
      <w:r w:rsidRPr="00AD0D72">
        <w:rPr>
          <w:sz w:val="24"/>
          <w:szCs w:val="24"/>
        </w:rPr>
        <w:t xml:space="preserve"> John 5:3 &amp; Luke 10:27. To describe Holy Brotherly Agape Love is in John 13:35; Romans 13:8; 1</w:t>
      </w:r>
      <w:r w:rsidRPr="00AD0D72">
        <w:rPr>
          <w:sz w:val="24"/>
          <w:szCs w:val="24"/>
          <w:vertAlign w:val="superscript"/>
        </w:rPr>
        <w:t>st</w:t>
      </w:r>
      <w:r w:rsidRPr="00AD0D72">
        <w:rPr>
          <w:sz w:val="24"/>
          <w:szCs w:val="24"/>
        </w:rPr>
        <w:t xml:space="preserve"> Corinthians 16:24; 2</w:t>
      </w:r>
      <w:r w:rsidRPr="00AD0D72">
        <w:rPr>
          <w:sz w:val="24"/>
          <w:szCs w:val="24"/>
          <w:vertAlign w:val="superscript"/>
        </w:rPr>
        <w:t>nd</w:t>
      </w:r>
      <w:r w:rsidRPr="00AD0D72">
        <w:rPr>
          <w:sz w:val="24"/>
          <w:szCs w:val="24"/>
        </w:rPr>
        <w:t xml:space="preserve"> Corinthians 8:8; Galatians 5:13; Ephesians 4:2; Philippians 1:9; Colossians 2:2 &amp; Philemon 5. To describe Holy Agape Love expressed by eating together is in 2</w:t>
      </w:r>
      <w:r w:rsidRPr="00AD0D72">
        <w:rPr>
          <w:sz w:val="24"/>
          <w:szCs w:val="24"/>
          <w:vertAlign w:val="superscript"/>
        </w:rPr>
        <w:t>nd</w:t>
      </w:r>
      <w:r w:rsidRPr="00AD0D72">
        <w:rPr>
          <w:sz w:val="24"/>
          <w:szCs w:val="24"/>
        </w:rPr>
        <w:t xml:space="preserve"> Peter 2:13 &amp; Jude 12. To describe Holy Divine Love in a negative wrong sense as a Sexual Eros Love is in Acts 17:28-30; John 3:19; 12:43; 2</w:t>
      </w:r>
      <w:r w:rsidRPr="00AD0D72">
        <w:rPr>
          <w:sz w:val="24"/>
          <w:szCs w:val="24"/>
          <w:vertAlign w:val="superscript"/>
        </w:rPr>
        <w:t>nd</w:t>
      </w:r>
      <w:r w:rsidRPr="00AD0D72">
        <w:rPr>
          <w:sz w:val="24"/>
          <w:szCs w:val="24"/>
        </w:rPr>
        <w:t xml:space="preserve"> Timothy 4:10; 2</w:t>
      </w:r>
      <w:r w:rsidRPr="00AD0D72">
        <w:rPr>
          <w:sz w:val="24"/>
          <w:szCs w:val="24"/>
          <w:vertAlign w:val="superscript"/>
        </w:rPr>
        <w:t>nd</w:t>
      </w:r>
      <w:r w:rsidRPr="00AD0D72">
        <w:rPr>
          <w:sz w:val="24"/>
          <w:szCs w:val="24"/>
        </w:rPr>
        <w:t xml:space="preserve"> Peter 2:15; 1</w:t>
      </w:r>
      <w:r w:rsidRPr="00AD0D72">
        <w:rPr>
          <w:sz w:val="24"/>
          <w:szCs w:val="24"/>
          <w:vertAlign w:val="superscript"/>
        </w:rPr>
        <w:t>st</w:t>
      </w:r>
      <w:r w:rsidRPr="00AD0D72">
        <w:rPr>
          <w:sz w:val="24"/>
          <w:szCs w:val="24"/>
        </w:rPr>
        <w:t xml:space="preserve"> John 2:15 &amp; Luke 11:43. This does not refer to Holy Agape Love as God because it is Immutable. The Characteristic of Agape Love is in 1</w:t>
      </w:r>
      <w:r w:rsidRPr="00AD0D72">
        <w:rPr>
          <w:sz w:val="24"/>
          <w:szCs w:val="24"/>
          <w:vertAlign w:val="superscript"/>
        </w:rPr>
        <w:t>st</w:t>
      </w:r>
      <w:r w:rsidRPr="00AD0D72">
        <w:rPr>
          <w:sz w:val="24"/>
          <w:szCs w:val="24"/>
        </w:rPr>
        <w:t xml:space="preserve"> Corinthians 13:4-8; Romans 12:9; 1</w:t>
      </w:r>
      <w:r w:rsidRPr="00AD0D72">
        <w:rPr>
          <w:sz w:val="24"/>
          <w:szCs w:val="24"/>
          <w:vertAlign w:val="superscript"/>
        </w:rPr>
        <w:t>st</w:t>
      </w:r>
      <w:r w:rsidRPr="00AD0D72">
        <w:rPr>
          <w:sz w:val="24"/>
          <w:szCs w:val="24"/>
        </w:rPr>
        <w:t xml:space="preserve"> Timothy 1:5; 1</w:t>
      </w:r>
      <w:r w:rsidRPr="00AD0D72">
        <w:rPr>
          <w:sz w:val="24"/>
          <w:szCs w:val="24"/>
          <w:vertAlign w:val="superscript"/>
        </w:rPr>
        <w:t>st</w:t>
      </w:r>
      <w:r w:rsidRPr="00AD0D72">
        <w:rPr>
          <w:sz w:val="24"/>
          <w:szCs w:val="24"/>
        </w:rPr>
        <w:t xml:space="preserve"> Peter 1:22 &amp; 1</w:t>
      </w:r>
      <w:r w:rsidRPr="00AD0D72">
        <w:rPr>
          <w:sz w:val="24"/>
          <w:szCs w:val="24"/>
          <w:vertAlign w:val="superscript"/>
        </w:rPr>
        <w:t>st</w:t>
      </w:r>
      <w:r w:rsidRPr="00AD0D72">
        <w:rPr>
          <w:sz w:val="24"/>
          <w:szCs w:val="24"/>
        </w:rPr>
        <w:t xml:space="preserve"> John 4:18. The Agape Love is shown by Good Deeds is in 1</w:t>
      </w:r>
      <w:r w:rsidRPr="00AD0D72">
        <w:rPr>
          <w:sz w:val="24"/>
          <w:szCs w:val="24"/>
          <w:vertAlign w:val="superscript"/>
        </w:rPr>
        <w:t>st</w:t>
      </w:r>
      <w:r w:rsidRPr="00AD0D72">
        <w:rPr>
          <w:sz w:val="24"/>
          <w:szCs w:val="24"/>
        </w:rPr>
        <w:t xml:space="preserve"> John 3:17-18; 4:9; 5:2-3; 2</w:t>
      </w:r>
      <w:r w:rsidRPr="00AD0D72">
        <w:rPr>
          <w:sz w:val="24"/>
          <w:szCs w:val="24"/>
          <w:vertAlign w:val="superscript"/>
        </w:rPr>
        <w:t>nd</w:t>
      </w:r>
      <w:r w:rsidRPr="00AD0D72">
        <w:rPr>
          <w:sz w:val="24"/>
          <w:szCs w:val="24"/>
        </w:rPr>
        <w:t xml:space="preserve"> John 6; 3</w:t>
      </w:r>
      <w:r w:rsidRPr="00AD0D72">
        <w:rPr>
          <w:sz w:val="24"/>
          <w:szCs w:val="24"/>
          <w:vertAlign w:val="superscript"/>
        </w:rPr>
        <w:t>rd</w:t>
      </w:r>
      <w:r w:rsidRPr="00AD0D72">
        <w:rPr>
          <w:sz w:val="24"/>
          <w:szCs w:val="24"/>
        </w:rPr>
        <w:t xml:space="preserve"> John 5-6; John 14:15, 23; Romans 5:8; 14:15 &amp; Galatians 2:20. The Pre-Eminence of Agape Love is in 1</w:t>
      </w:r>
      <w:r w:rsidRPr="00AD0D72">
        <w:rPr>
          <w:sz w:val="24"/>
          <w:szCs w:val="24"/>
          <w:vertAlign w:val="superscript"/>
        </w:rPr>
        <w:t>st</w:t>
      </w:r>
      <w:r w:rsidRPr="00AD0D72">
        <w:rPr>
          <w:sz w:val="24"/>
          <w:szCs w:val="24"/>
        </w:rPr>
        <w:t xml:space="preserve"> Corinthians 12:31-13:3, 13; Matthew 22:37-39; Mark 12:29-31; Romans 13:9-10; Galatians 5:6; Ephesians 3:17-19; Colossians 3:14; 2</w:t>
      </w:r>
      <w:r w:rsidRPr="00AD0D72">
        <w:rPr>
          <w:sz w:val="24"/>
          <w:szCs w:val="24"/>
          <w:vertAlign w:val="superscript"/>
        </w:rPr>
        <w:t>nd</w:t>
      </w:r>
      <w:r w:rsidRPr="00AD0D72">
        <w:rPr>
          <w:sz w:val="24"/>
          <w:szCs w:val="24"/>
        </w:rPr>
        <w:t xml:space="preserve"> Peter 1:7 &amp; 1</w:t>
      </w:r>
      <w:r w:rsidRPr="00AD0D72">
        <w:rPr>
          <w:sz w:val="24"/>
          <w:szCs w:val="24"/>
          <w:vertAlign w:val="superscript"/>
        </w:rPr>
        <w:t>st</w:t>
      </w:r>
      <w:r w:rsidRPr="00AD0D72">
        <w:rPr>
          <w:sz w:val="24"/>
          <w:szCs w:val="24"/>
        </w:rPr>
        <w:t xml:space="preserve"> John 2:10. </w:t>
      </w:r>
    </w:p>
    <w:p w:rsidR="0099563C" w:rsidRPr="00AD0D72" w:rsidRDefault="0099563C" w:rsidP="0099563C">
      <w:pPr>
        <w:tabs>
          <w:tab w:val="left" w:pos="360"/>
        </w:tabs>
        <w:spacing w:line="480" w:lineRule="auto"/>
        <w:jc w:val="both"/>
        <w:rPr>
          <w:sz w:val="24"/>
          <w:szCs w:val="24"/>
        </w:rPr>
      </w:pPr>
      <w:r w:rsidRPr="00AD0D72">
        <w:rPr>
          <w:sz w:val="24"/>
          <w:szCs w:val="24"/>
        </w:rPr>
        <w:t>The Agape Love for the Father Stephen: Believers’ response to the Father Stephen’s Agape Love is in 1</w:t>
      </w:r>
      <w:r w:rsidRPr="00AD0D72">
        <w:rPr>
          <w:sz w:val="24"/>
          <w:szCs w:val="24"/>
          <w:vertAlign w:val="superscript"/>
        </w:rPr>
        <w:t>st</w:t>
      </w:r>
      <w:r w:rsidRPr="00AD0D7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D0D72">
        <w:rPr>
          <w:sz w:val="24"/>
          <w:szCs w:val="24"/>
          <w:vertAlign w:val="superscript"/>
        </w:rPr>
        <w:t>st</w:t>
      </w:r>
      <w:r w:rsidRPr="00AD0D72">
        <w:rPr>
          <w:sz w:val="24"/>
          <w:szCs w:val="24"/>
        </w:rPr>
        <w:t xml:space="preserve"> Chronicles 29:3, 6, 9; Exodus 25:2; 35:5 &amp; 2</w:t>
      </w:r>
      <w:r w:rsidRPr="00AD0D72">
        <w:rPr>
          <w:sz w:val="24"/>
          <w:szCs w:val="24"/>
          <w:vertAlign w:val="superscript"/>
        </w:rPr>
        <w:t>nd</w:t>
      </w:r>
      <w:r w:rsidRPr="00AD0D72">
        <w:rPr>
          <w:sz w:val="24"/>
          <w:szCs w:val="24"/>
        </w:rPr>
        <w:t xml:space="preserve"> Corinthians 8:4-5, 8; 9:7. Obeying the Father Stephen is in Acts 6:6-7; 7:1-53; 1</w:t>
      </w:r>
      <w:r w:rsidRPr="00AD0D72">
        <w:rPr>
          <w:sz w:val="24"/>
          <w:szCs w:val="24"/>
          <w:vertAlign w:val="superscript"/>
        </w:rPr>
        <w:t>st</w:t>
      </w:r>
      <w:r w:rsidRPr="00AD0D72">
        <w:rPr>
          <w:sz w:val="24"/>
          <w:szCs w:val="24"/>
        </w:rPr>
        <w:t xml:space="preserve"> John 5:3; Psalms 40:8; John 14:15, 23; 15:14 &amp; 2</w:t>
      </w:r>
      <w:r w:rsidRPr="00AD0D72">
        <w:rPr>
          <w:sz w:val="24"/>
          <w:szCs w:val="24"/>
          <w:vertAlign w:val="superscript"/>
        </w:rPr>
        <w:t>nd</w:t>
      </w:r>
      <w:r w:rsidRPr="00AD0D72">
        <w:rPr>
          <w:sz w:val="24"/>
          <w:szCs w:val="24"/>
        </w:rPr>
        <w:t xml:space="preserve"> John 6. Agape Loving others is in 1</w:t>
      </w:r>
      <w:r w:rsidRPr="00AD0D72">
        <w:rPr>
          <w:sz w:val="24"/>
          <w:szCs w:val="24"/>
          <w:vertAlign w:val="superscript"/>
        </w:rPr>
        <w:t>st</w:t>
      </w:r>
      <w:r w:rsidRPr="00AD0D72">
        <w:rPr>
          <w:sz w:val="24"/>
          <w:szCs w:val="24"/>
        </w:rPr>
        <w:t xml:space="preserve"> John 4:11, 21 &amp; John 13:35; 15:12. The Divine Love for the Father Stephen is in Acts 17:28-30. The Divine Love for Man only is in 2</w:t>
      </w:r>
      <w:r w:rsidRPr="00AD0D72">
        <w:rPr>
          <w:sz w:val="24"/>
          <w:szCs w:val="24"/>
          <w:vertAlign w:val="superscript"/>
        </w:rPr>
        <w:t>nd</w:t>
      </w:r>
      <w:r w:rsidRPr="00AD0D72">
        <w:rPr>
          <w:sz w:val="24"/>
          <w:szCs w:val="24"/>
        </w:rPr>
        <w:t xml:space="preserve"> Peter 1:4. The Sexual Love for Man only is in Genesis 4:1. The Blessings of Agape Loving the Father Stephen is in John 14:15-16, 23; 16:27 &amp; 1</w:t>
      </w:r>
      <w:r w:rsidRPr="00AD0D72">
        <w:rPr>
          <w:sz w:val="24"/>
          <w:szCs w:val="24"/>
          <w:vertAlign w:val="superscript"/>
        </w:rPr>
        <w:t>st</w:t>
      </w:r>
      <w:r w:rsidRPr="00AD0D72">
        <w:rPr>
          <w:sz w:val="24"/>
          <w:szCs w:val="24"/>
        </w:rPr>
        <w:t xml:space="preserve"> Peter 1:8. The Examples of Agape Love for the Father Stephen and His Son Jesus Christ is in Psalms 18:1; 73:25; Matthew 26:7; Mark 14:3; John 11:16; 12:3; 21:16; Hebrews 6:10; Luke 2:37; 7:47; 24:53 &amp; Acts 21:13. </w:t>
      </w:r>
    </w:p>
    <w:p w:rsidR="0099563C" w:rsidRPr="00AD0D72" w:rsidRDefault="0099563C" w:rsidP="0099563C">
      <w:pPr>
        <w:tabs>
          <w:tab w:val="left" w:pos="360"/>
        </w:tabs>
        <w:spacing w:line="480" w:lineRule="auto"/>
        <w:jc w:val="both"/>
        <w:rPr>
          <w:sz w:val="24"/>
          <w:szCs w:val="24"/>
        </w:rPr>
      </w:pPr>
      <w:r w:rsidRPr="00AD0D72">
        <w:rPr>
          <w:sz w:val="24"/>
          <w:szCs w:val="24"/>
        </w:rPr>
        <w:t>Agape Love for One Another: The True Reasons for Agape Loving One Another: The Father Stephen commands it is in Galatians 5:14; Leviticus 19:18, 34; Deuteronomy 10:19; Matthew 22:39; Mark 12:31; John 15:12; Romans 13:10; 1</w:t>
      </w:r>
      <w:r w:rsidRPr="00AD0D72">
        <w:rPr>
          <w:sz w:val="24"/>
          <w:szCs w:val="24"/>
          <w:vertAlign w:val="superscript"/>
        </w:rPr>
        <w:t>st</w:t>
      </w:r>
      <w:r w:rsidRPr="00AD0D72">
        <w:rPr>
          <w:sz w:val="24"/>
          <w:szCs w:val="24"/>
        </w:rPr>
        <w:t xml:space="preserve"> Thessalonians 4:9; Hebrews 13:1; James 2:8; 1</w:t>
      </w:r>
      <w:r w:rsidRPr="00AD0D72">
        <w:rPr>
          <w:sz w:val="24"/>
          <w:szCs w:val="24"/>
          <w:vertAlign w:val="superscript"/>
        </w:rPr>
        <w:t>st</w:t>
      </w:r>
      <w:r w:rsidRPr="00AD0D72">
        <w:rPr>
          <w:sz w:val="24"/>
          <w:szCs w:val="24"/>
        </w:rPr>
        <w:t xml:space="preserve"> Peter 1:22; 2:17; 1</w:t>
      </w:r>
      <w:r w:rsidRPr="00AD0D72">
        <w:rPr>
          <w:sz w:val="24"/>
          <w:szCs w:val="24"/>
          <w:vertAlign w:val="superscript"/>
        </w:rPr>
        <w:t>st</w:t>
      </w:r>
      <w:r w:rsidRPr="00AD0D72">
        <w:rPr>
          <w:sz w:val="24"/>
          <w:szCs w:val="24"/>
        </w:rPr>
        <w:t xml:space="preserve"> John 3:23; 4:21 &amp; 2</w:t>
      </w:r>
      <w:r w:rsidRPr="00AD0D72">
        <w:rPr>
          <w:sz w:val="24"/>
          <w:szCs w:val="24"/>
          <w:vertAlign w:val="superscript"/>
        </w:rPr>
        <w:t>nd</w:t>
      </w:r>
      <w:r w:rsidRPr="00AD0D72">
        <w:rPr>
          <w:sz w:val="24"/>
          <w:szCs w:val="24"/>
        </w:rPr>
        <w:t xml:space="preserve"> John 5. The Father Stephen has taken the initiative in showing Agape Love is in 1</w:t>
      </w:r>
      <w:r w:rsidRPr="00AD0D72">
        <w:rPr>
          <w:sz w:val="24"/>
          <w:szCs w:val="24"/>
          <w:vertAlign w:val="superscript"/>
        </w:rPr>
        <w:t>st</w:t>
      </w:r>
      <w:r w:rsidRPr="00AD0D72">
        <w:rPr>
          <w:sz w:val="24"/>
          <w:szCs w:val="24"/>
        </w:rPr>
        <w:t xml:space="preserve"> John 3:16; 4:11; Malachi 2:10 &amp; 1</w:t>
      </w:r>
      <w:r w:rsidRPr="00AD0D72">
        <w:rPr>
          <w:sz w:val="24"/>
          <w:szCs w:val="24"/>
          <w:vertAlign w:val="superscript"/>
        </w:rPr>
        <w:t>st</w:t>
      </w:r>
      <w:r w:rsidRPr="00AD0D72">
        <w:rPr>
          <w:sz w:val="24"/>
          <w:szCs w:val="24"/>
        </w:rPr>
        <w:t xml:space="preserve"> Corinthians 8:11-13. The Father Stephen’s Creatures are known by their Agape Love is in John 13:35 &amp; 1</w:t>
      </w:r>
      <w:r w:rsidRPr="00AD0D72">
        <w:rPr>
          <w:sz w:val="24"/>
          <w:szCs w:val="24"/>
          <w:vertAlign w:val="superscript"/>
        </w:rPr>
        <w:t>st</w:t>
      </w:r>
      <w:r w:rsidRPr="00AD0D72">
        <w:rPr>
          <w:sz w:val="24"/>
          <w:szCs w:val="24"/>
        </w:rPr>
        <w:t xml:space="preserve"> John 2:10; 3:14; 4:7, 16, 20. Agape Love maintains True Fellowship is in 1</w:t>
      </w:r>
      <w:r w:rsidRPr="00AD0D72">
        <w:rPr>
          <w:sz w:val="24"/>
          <w:szCs w:val="24"/>
          <w:vertAlign w:val="superscript"/>
        </w:rPr>
        <w:t>st</w:t>
      </w:r>
      <w:r w:rsidRPr="00AD0D72">
        <w:rPr>
          <w:sz w:val="24"/>
          <w:szCs w:val="24"/>
        </w:rPr>
        <w:t xml:space="preserve"> Peter 4:8; Proverbs 10:12; 17:9 &amp; Ephesians 4:2. Agape Love promotes Sacrificial Service is in 1</w:t>
      </w:r>
      <w:r w:rsidRPr="00AD0D72">
        <w:rPr>
          <w:sz w:val="24"/>
          <w:szCs w:val="24"/>
          <w:vertAlign w:val="superscript"/>
        </w:rPr>
        <w:t>st</w:t>
      </w:r>
      <w:r w:rsidRPr="00AD0D72">
        <w:rPr>
          <w:sz w:val="24"/>
          <w:szCs w:val="24"/>
        </w:rPr>
        <w:t xml:space="preserve"> Thessalonians 1:3; 2:8; Proverbs 17:17; 2</w:t>
      </w:r>
      <w:r w:rsidRPr="00AD0D72">
        <w:rPr>
          <w:sz w:val="24"/>
          <w:szCs w:val="24"/>
          <w:vertAlign w:val="superscript"/>
        </w:rPr>
        <w:t>nd</w:t>
      </w:r>
      <w:r w:rsidRPr="00AD0D7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D0D72">
        <w:rPr>
          <w:sz w:val="24"/>
          <w:szCs w:val="24"/>
          <w:vertAlign w:val="superscript"/>
        </w:rPr>
        <w:t>st</w:t>
      </w:r>
      <w:r w:rsidRPr="00AD0D72">
        <w:rPr>
          <w:sz w:val="24"/>
          <w:szCs w:val="24"/>
        </w:rPr>
        <w:t xml:space="preserve"> John 3:17. In affectionate greetings is in 2</w:t>
      </w:r>
      <w:r w:rsidRPr="00AD0D72">
        <w:rPr>
          <w:sz w:val="24"/>
          <w:szCs w:val="24"/>
          <w:vertAlign w:val="superscript"/>
        </w:rPr>
        <w:t>nd</w:t>
      </w:r>
      <w:r w:rsidRPr="00AD0D72">
        <w:rPr>
          <w:sz w:val="24"/>
          <w:szCs w:val="24"/>
        </w:rPr>
        <w:t xml:space="preserve"> Corinthians 13:12; Genesis 33:4; 45:14-15; Romans 16:16; 1</w:t>
      </w:r>
      <w:r w:rsidRPr="00AD0D72">
        <w:rPr>
          <w:sz w:val="24"/>
          <w:szCs w:val="24"/>
          <w:vertAlign w:val="superscript"/>
        </w:rPr>
        <w:t>st</w:t>
      </w:r>
      <w:r w:rsidRPr="00AD0D72">
        <w:rPr>
          <w:sz w:val="24"/>
          <w:szCs w:val="24"/>
        </w:rPr>
        <w:t xml:space="preserve"> Corinthians 16:20; 1</w:t>
      </w:r>
      <w:r w:rsidRPr="00AD0D72">
        <w:rPr>
          <w:sz w:val="24"/>
          <w:szCs w:val="24"/>
          <w:vertAlign w:val="superscript"/>
        </w:rPr>
        <w:t>st</w:t>
      </w:r>
      <w:r w:rsidRPr="00AD0D72">
        <w:rPr>
          <w:sz w:val="24"/>
          <w:szCs w:val="24"/>
        </w:rPr>
        <w:t xml:space="preserve"> Peter 5:14 &amp; Acts 20:37. The Examples of the demonstration of Divine Love for One Another is in Genesis 14:14-16; Exodus 32:31-32; 1</w:t>
      </w:r>
      <w:r w:rsidRPr="00AD0D72">
        <w:rPr>
          <w:sz w:val="24"/>
          <w:szCs w:val="24"/>
          <w:vertAlign w:val="superscript"/>
        </w:rPr>
        <w:t>st</w:t>
      </w:r>
      <w:r w:rsidRPr="00AD0D72">
        <w:rPr>
          <w:sz w:val="24"/>
          <w:szCs w:val="24"/>
        </w:rPr>
        <w:t xml:space="preserve"> Samuel 18:3; Romans 16:4; 2</w:t>
      </w:r>
      <w:r w:rsidRPr="00AD0D72">
        <w:rPr>
          <w:sz w:val="24"/>
          <w:szCs w:val="24"/>
          <w:vertAlign w:val="superscript"/>
        </w:rPr>
        <w:t>nd</w:t>
      </w:r>
      <w:r w:rsidRPr="00AD0D72">
        <w:rPr>
          <w:sz w:val="24"/>
          <w:szCs w:val="24"/>
        </w:rPr>
        <w:t xml:space="preserve"> Corinthians 2:4; Ephesians 1:15; Philippians 1:8; 4:1; 2</w:t>
      </w:r>
      <w:r w:rsidRPr="00AD0D72">
        <w:rPr>
          <w:sz w:val="24"/>
          <w:szCs w:val="24"/>
          <w:vertAlign w:val="superscript"/>
        </w:rPr>
        <w:t>nd</w:t>
      </w:r>
      <w:r w:rsidRPr="00AD0D72">
        <w:rPr>
          <w:sz w:val="24"/>
          <w:szCs w:val="24"/>
        </w:rPr>
        <w:t xml:space="preserve"> Timothy 1:16-17; Philemon 12; 3</w:t>
      </w:r>
      <w:r w:rsidRPr="00AD0D72">
        <w:rPr>
          <w:sz w:val="24"/>
          <w:szCs w:val="24"/>
          <w:vertAlign w:val="superscript"/>
        </w:rPr>
        <w:t>rd</w:t>
      </w:r>
      <w:r w:rsidRPr="00AD0D72">
        <w:rPr>
          <w:sz w:val="24"/>
          <w:szCs w:val="24"/>
        </w:rPr>
        <w:t xml:space="preserve"> John 6; Luke 7:2-6; 10:29-37 &amp; Acts 4:32; 16:33; 20:38. Paul’s Agape Love for His churches is in 2</w:t>
      </w:r>
      <w:r w:rsidRPr="00AD0D72">
        <w:rPr>
          <w:sz w:val="24"/>
          <w:szCs w:val="24"/>
          <w:vertAlign w:val="superscript"/>
        </w:rPr>
        <w:t>nd</w:t>
      </w:r>
      <w:r w:rsidRPr="00AD0D72">
        <w:rPr>
          <w:sz w:val="24"/>
          <w:szCs w:val="24"/>
        </w:rPr>
        <w:t xml:space="preserve"> Corinthians 1:3-6; 2:4; Galatians 4:19; Philippians 1:3, 7; 4:1 &amp; 1</w:t>
      </w:r>
      <w:r w:rsidRPr="00AD0D72">
        <w:rPr>
          <w:sz w:val="24"/>
          <w:szCs w:val="24"/>
          <w:vertAlign w:val="superscript"/>
        </w:rPr>
        <w:t>st</w:t>
      </w:r>
      <w:r w:rsidRPr="00AD0D72">
        <w:rPr>
          <w:sz w:val="24"/>
          <w:szCs w:val="24"/>
        </w:rPr>
        <w:t xml:space="preserve"> Thessalonians 2:7-8; 3:7-10, 12. </w:t>
      </w:r>
    </w:p>
    <w:p w:rsidR="0099563C" w:rsidRPr="00AD0D72" w:rsidRDefault="0099563C" w:rsidP="0099563C">
      <w:pPr>
        <w:tabs>
          <w:tab w:val="left" w:pos="360"/>
        </w:tabs>
        <w:spacing w:line="480" w:lineRule="auto"/>
        <w:jc w:val="both"/>
        <w:rPr>
          <w:sz w:val="24"/>
          <w:szCs w:val="24"/>
        </w:rPr>
      </w:pPr>
      <w:r w:rsidRPr="00AD0D72">
        <w:rPr>
          <w:sz w:val="24"/>
          <w:szCs w:val="24"/>
        </w:rPr>
        <w:t>The Divine Love in Relationships: The Divine Love between Husband and Wife: Conjugal Love is commanded is in Colossians 3:18-19; Genesis 2:24; Deuteronomy 24:5; Proverbs 5:18-20; Ecclesiastes 9:9; Ephesians 5:22, 28, 33 &amp; 1</w:t>
      </w:r>
      <w:r w:rsidRPr="00AD0D72">
        <w:rPr>
          <w:sz w:val="24"/>
          <w:szCs w:val="24"/>
          <w:vertAlign w:val="superscript"/>
        </w:rPr>
        <w:t>st</w:t>
      </w:r>
      <w:r w:rsidRPr="00AD0D72">
        <w:rPr>
          <w:sz w:val="24"/>
          <w:szCs w:val="24"/>
        </w:rPr>
        <w:t xml:space="preserve"> Peter 3:7. It is patterned on the Father Stephen’s Divine Love for His Creatures is in Isaiah 54:5; 62:5; Ephesians 5:25-27; Jeremiah 3:14; Ezekiel 16:8; Hosea 2:19; 2</w:t>
      </w:r>
      <w:r w:rsidRPr="00AD0D72">
        <w:rPr>
          <w:sz w:val="24"/>
          <w:szCs w:val="24"/>
          <w:vertAlign w:val="superscript"/>
        </w:rPr>
        <w:t>nd</w:t>
      </w:r>
      <w:r w:rsidRPr="00AD0D7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D0D72">
        <w:rPr>
          <w:sz w:val="24"/>
          <w:szCs w:val="24"/>
          <w:vertAlign w:val="superscript"/>
        </w:rPr>
        <w:t>st</w:t>
      </w:r>
      <w:r w:rsidRPr="00AD0D72">
        <w:rPr>
          <w:sz w:val="24"/>
          <w:szCs w:val="24"/>
        </w:rPr>
        <w:t xml:space="preserve"> Samuel 1:5; Esther 2:17; Song of Solomon 1:2; 4:10; Hosea 3:1 &amp; Matthew 1:19. Safeguards on Human Divine Love: Sex is damned as every level is in Genesis 4:1; 6:1-7; Tobit 4:12-13; 1</w:t>
      </w:r>
      <w:r w:rsidRPr="00AD0D72">
        <w:rPr>
          <w:sz w:val="24"/>
          <w:szCs w:val="24"/>
          <w:vertAlign w:val="superscript"/>
        </w:rPr>
        <w:t>st</w:t>
      </w:r>
      <w:r w:rsidRPr="00AD0D72">
        <w:rPr>
          <w:sz w:val="24"/>
          <w:szCs w:val="24"/>
        </w:rPr>
        <w:t xml:space="preserve"> Corinthians 5:1; 6:9, 16, 18; 7:2; 10:8; Ephesians 5:3; Colossians 3:5; 1</w:t>
      </w:r>
      <w:r w:rsidRPr="00AD0D72">
        <w:rPr>
          <w:sz w:val="24"/>
          <w:szCs w:val="24"/>
          <w:vertAlign w:val="superscript"/>
        </w:rPr>
        <w:t>st</w:t>
      </w:r>
      <w:r w:rsidRPr="00AD0D72">
        <w:rPr>
          <w:sz w:val="24"/>
          <w:szCs w:val="24"/>
        </w:rPr>
        <w:t xml:space="preserve"> Thessalonians 4:3; Leviticus 18:22; 19:29; Deuteronomy 23:17-18; Matthew 5:32 &amp; Romans 1:21-27. Adultery is damned is in Exodus 20:14; Leviticus 20:10; Deuteronomy 5:18; Proverbs 6:24; 1</w:t>
      </w:r>
      <w:r w:rsidRPr="00AD0D72">
        <w:rPr>
          <w:sz w:val="24"/>
          <w:szCs w:val="24"/>
          <w:vertAlign w:val="superscript"/>
        </w:rPr>
        <w:t>st</w:t>
      </w:r>
      <w:r w:rsidRPr="00AD0D72">
        <w:rPr>
          <w:sz w:val="24"/>
          <w:szCs w:val="24"/>
        </w:rPr>
        <w:t xml:space="preserve"> Corinthians 6:9 &amp; Hebrews 13:4. Restrictions on divorce is in Matthew 5:32; 19:9; Malachi 2:16; Mark 10:11-12; 1</w:t>
      </w:r>
      <w:r w:rsidRPr="00AD0D72">
        <w:rPr>
          <w:sz w:val="24"/>
          <w:szCs w:val="24"/>
          <w:vertAlign w:val="superscript"/>
        </w:rPr>
        <w:t>st</w:t>
      </w:r>
      <w:r w:rsidRPr="00AD0D72">
        <w:rPr>
          <w:sz w:val="24"/>
          <w:szCs w:val="24"/>
        </w:rPr>
        <w:t xml:space="preserve"> Corinthians 7:10-11 &amp; Luke 16:18. Unbridled Lust, Pleasure &amp; Wine is damned is in Matthew 5:28; Job 31:1; Proverbs 6:25; 1</w:t>
      </w:r>
      <w:r w:rsidRPr="00AD0D72">
        <w:rPr>
          <w:sz w:val="24"/>
          <w:szCs w:val="24"/>
          <w:vertAlign w:val="superscript"/>
        </w:rPr>
        <w:t>st</w:t>
      </w:r>
      <w:r w:rsidRPr="00AD0D72">
        <w:rPr>
          <w:sz w:val="24"/>
          <w:szCs w:val="24"/>
        </w:rPr>
        <w:t xml:space="preserve"> Corinthians 7:9; Ephesians 4:19 &amp; 1</w:t>
      </w:r>
      <w:r w:rsidRPr="00AD0D72">
        <w:rPr>
          <w:sz w:val="24"/>
          <w:szCs w:val="24"/>
          <w:vertAlign w:val="superscript"/>
        </w:rPr>
        <w:t>st</w:t>
      </w:r>
      <w:r w:rsidRPr="00AD0D72">
        <w:rPr>
          <w:sz w:val="24"/>
          <w:szCs w:val="24"/>
        </w:rPr>
        <w:t xml:space="preserve"> Thessalonians 4:5. Polygamy is Forbidden is in 1</w:t>
      </w:r>
      <w:r w:rsidRPr="00AD0D72">
        <w:rPr>
          <w:sz w:val="24"/>
          <w:szCs w:val="24"/>
          <w:vertAlign w:val="superscript"/>
        </w:rPr>
        <w:t>st</w:t>
      </w:r>
      <w:r w:rsidRPr="00AD0D72">
        <w:rPr>
          <w:sz w:val="24"/>
          <w:szCs w:val="24"/>
        </w:rPr>
        <w:t xml:space="preserve"> Timothy 3:2, 12; Deuteronomy 17:17; Malachi 2:15 &amp; Titus 1:6. </w:t>
      </w:r>
    </w:p>
    <w:p w:rsidR="0099563C" w:rsidRPr="00AD0D72" w:rsidRDefault="0099563C" w:rsidP="0099563C">
      <w:pPr>
        <w:tabs>
          <w:tab w:val="left" w:pos="360"/>
        </w:tabs>
        <w:spacing w:line="480" w:lineRule="auto"/>
        <w:jc w:val="both"/>
        <w:rPr>
          <w:sz w:val="24"/>
          <w:szCs w:val="24"/>
        </w:rPr>
      </w:pPr>
      <w:r w:rsidRPr="00AD0D72">
        <w:rPr>
          <w:sz w:val="24"/>
          <w:szCs w:val="24"/>
        </w:rPr>
        <w:t>The Different Kinds of Love in the Family: Parental Love: The Aspects of Parental Love is in Proverbs 13:24; Ephesians 6:4; Deuteronomy 6:7; 2</w:t>
      </w:r>
      <w:r w:rsidRPr="00AD0D72">
        <w:rPr>
          <w:sz w:val="24"/>
          <w:szCs w:val="24"/>
          <w:vertAlign w:val="superscript"/>
        </w:rPr>
        <w:t>nd</w:t>
      </w:r>
      <w:r w:rsidRPr="00AD0D72">
        <w:rPr>
          <w:sz w:val="24"/>
          <w:szCs w:val="24"/>
        </w:rPr>
        <w:t xml:space="preserve"> Corinthians 12:14; Colossians 3:21; 1</w:t>
      </w:r>
      <w:r w:rsidRPr="00AD0D72">
        <w:rPr>
          <w:sz w:val="24"/>
          <w:szCs w:val="24"/>
          <w:vertAlign w:val="superscript"/>
        </w:rPr>
        <w:t>st</w:t>
      </w:r>
      <w:r w:rsidRPr="00AD0D72">
        <w:rPr>
          <w:sz w:val="24"/>
          <w:szCs w:val="24"/>
        </w:rPr>
        <w:t xml:space="preserve"> Timothy 3:4 &amp; 2</w:t>
      </w:r>
      <w:r w:rsidRPr="00AD0D72">
        <w:rPr>
          <w:sz w:val="24"/>
          <w:szCs w:val="24"/>
          <w:vertAlign w:val="superscript"/>
        </w:rPr>
        <w:t>nd</w:t>
      </w:r>
      <w:r w:rsidRPr="00AD0D72">
        <w:rPr>
          <w:sz w:val="24"/>
          <w:szCs w:val="24"/>
        </w:rPr>
        <w:t xml:space="preserve"> Timothy 3:15. The Examples of Maternal Love is in Genesis 21:16; Exodus 2:3; Judges 5:28; 1</w:t>
      </w:r>
      <w:r w:rsidRPr="00AD0D72">
        <w:rPr>
          <w:sz w:val="24"/>
          <w:szCs w:val="24"/>
          <w:vertAlign w:val="superscript"/>
        </w:rPr>
        <w:t>st</w:t>
      </w:r>
      <w:r w:rsidRPr="00AD0D72">
        <w:rPr>
          <w:sz w:val="24"/>
          <w:szCs w:val="24"/>
        </w:rPr>
        <w:t xml:space="preserve"> Samuel 2:19; 2</w:t>
      </w:r>
      <w:r w:rsidRPr="00AD0D72">
        <w:rPr>
          <w:sz w:val="24"/>
          <w:szCs w:val="24"/>
          <w:vertAlign w:val="superscript"/>
        </w:rPr>
        <w:t>nd</w:t>
      </w:r>
      <w:r w:rsidRPr="00AD0D72">
        <w:rPr>
          <w:sz w:val="24"/>
          <w:szCs w:val="24"/>
        </w:rPr>
        <w:t xml:space="preserve"> Samuel 21:10; 1</w:t>
      </w:r>
      <w:r w:rsidRPr="00AD0D72">
        <w:rPr>
          <w:sz w:val="24"/>
          <w:szCs w:val="24"/>
          <w:vertAlign w:val="superscript"/>
        </w:rPr>
        <w:t>st</w:t>
      </w:r>
      <w:r w:rsidRPr="00AD0D72">
        <w:rPr>
          <w:sz w:val="24"/>
          <w:szCs w:val="24"/>
        </w:rPr>
        <w:t xml:space="preserve"> Kings 3:26; 17:18; 2</w:t>
      </w:r>
      <w:r w:rsidRPr="00AD0D72">
        <w:rPr>
          <w:sz w:val="24"/>
          <w:szCs w:val="24"/>
          <w:vertAlign w:val="superscript"/>
        </w:rPr>
        <w:t>nd</w:t>
      </w:r>
      <w:r w:rsidRPr="00AD0D72">
        <w:rPr>
          <w:sz w:val="24"/>
          <w:szCs w:val="24"/>
        </w:rPr>
        <w:t xml:space="preserve"> Kings 4:20, 27; Matthew 15:22; Mark 7:26; John 19:25 &amp; Luke 2:48; 7:12-13. The Examples of Paternal Love is in Genesis 22:2; 31:28; 37:35; 42:38; 2</w:t>
      </w:r>
      <w:r w:rsidRPr="00AD0D72">
        <w:rPr>
          <w:sz w:val="24"/>
          <w:szCs w:val="24"/>
          <w:vertAlign w:val="superscript"/>
        </w:rPr>
        <w:t>nd</w:t>
      </w:r>
      <w:r w:rsidRPr="00AD0D72">
        <w:rPr>
          <w:sz w:val="24"/>
          <w:szCs w:val="24"/>
        </w:rPr>
        <w:t xml:space="preserve"> Samuel 12:16; 13:39; Mark 5:23 &amp; Luke 8:41-42. Agape Love for Parents is in Exodus 20:12; 1</w:t>
      </w:r>
      <w:r w:rsidRPr="00AD0D72">
        <w:rPr>
          <w:sz w:val="24"/>
          <w:szCs w:val="24"/>
          <w:vertAlign w:val="superscript"/>
        </w:rPr>
        <w:t>st</w:t>
      </w:r>
      <w:r w:rsidRPr="00AD0D72">
        <w:rPr>
          <w:sz w:val="24"/>
          <w:szCs w:val="24"/>
        </w:rPr>
        <w:t xml:space="preserve"> Timothy 5:4; Genesis 46:29; Leviticus 19:3; Judges 11:36; 1</w:t>
      </w:r>
      <w:r w:rsidRPr="00AD0D72">
        <w:rPr>
          <w:sz w:val="24"/>
          <w:szCs w:val="24"/>
          <w:vertAlign w:val="superscript"/>
        </w:rPr>
        <w:t>st</w:t>
      </w:r>
      <w:r w:rsidRPr="00AD0D72">
        <w:rPr>
          <w:sz w:val="24"/>
          <w:szCs w:val="24"/>
        </w:rPr>
        <w:t xml:space="preserve"> Samuel 22:3; 1</w:t>
      </w:r>
      <w:r w:rsidRPr="00AD0D72">
        <w:rPr>
          <w:sz w:val="24"/>
          <w:szCs w:val="24"/>
          <w:vertAlign w:val="superscript"/>
        </w:rPr>
        <w:t>st</w:t>
      </w:r>
      <w:r w:rsidRPr="00AD0D72">
        <w:rPr>
          <w:sz w:val="24"/>
          <w:szCs w:val="24"/>
        </w:rPr>
        <w:t xml:space="preserve"> Kings 19:20; Jeremiah 35:8; Matthew 15:4; Mark 7:10; John 19:26-27; Ephesians 6:1; Colossians 3:20 &amp; Luke 2:51. The other instances of Family Love is in Genesis 34:7; 45:14-15; Ruth 1:16-17; 2</w:t>
      </w:r>
      <w:r w:rsidRPr="00AD0D72">
        <w:rPr>
          <w:sz w:val="24"/>
          <w:szCs w:val="24"/>
          <w:vertAlign w:val="superscript"/>
        </w:rPr>
        <w:t>nd</w:t>
      </w:r>
      <w:r w:rsidRPr="00AD0D72">
        <w:rPr>
          <w:sz w:val="24"/>
          <w:szCs w:val="24"/>
        </w:rPr>
        <w:t xml:space="preserve"> Samuel 13:22 &amp; Esther 2:7, 11. The Agape Love of Home and Country: The Examples of Agape Love of Home is in Genesis 31:30; 49:29; 50:25; Numbers 10:30; Ruth 1:6; 2</w:t>
      </w:r>
      <w:r w:rsidRPr="00AD0D72">
        <w:rPr>
          <w:sz w:val="24"/>
          <w:szCs w:val="24"/>
          <w:vertAlign w:val="superscript"/>
        </w:rPr>
        <w:t>nd</w:t>
      </w:r>
      <w:r w:rsidRPr="00AD0D72">
        <w:rPr>
          <w:sz w:val="24"/>
          <w:szCs w:val="24"/>
        </w:rPr>
        <w:t xml:space="preserve"> Samuel 10:12; 19:37; 23:15 &amp; Nehemiah 4:14. The Exhortations to Patriotism is in Psalms 122:6; 137:5-6; 2</w:t>
      </w:r>
      <w:r w:rsidRPr="00AD0D72">
        <w:rPr>
          <w:sz w:val="24"/>
          <w:szCs w:val="24"/>
          <w:vertAlign w:val="superscript"/>
        </w:rPr>
        <w:t>nd</w:t>
      </w:r>
      <w:r w:rsidRPr="00AD0D72">
        <w:rPr>
          <w:sz w:val="24"/>
          <w:szCs w:val="24"/>
        </w:rPr>
        <w:t xml:space="preserve"> Samuel 1:20; Esther 4:8 &amp; Jeremiah 51:50. The Examples of Patriotism is in 1</w:t>
      </w:r>
      <w:r w:rsidRPr="00AD0D72">
        <w:rPr>
          <w:sz w:val="24"/>
          <w:szCs w:val="24"/>
          <w:vertAlign w:val="superscript"/>
        </w:rPr>
        <w:t>st</w:t>
      </w:r>
      <w:r w:rsidRPr="00AD0D72">
        <w:rPr>
          <w:sz w:val="24"/>
          <w:szCs w:val="24"/>
        </w:rPr>
        <w:t xml:space="preserve"> Samuel 17:26; 27:8-10; Nehemiah 1:3-4; 2:5; Esther 8:6; Psalms 137:1; Jeremiah 51:51 &amp; Romans 9:3.                         </w:t>
      </w:r>
    </w:p>
    <w:p w:rsidR="0099563C" w:rsidRPr="00AD0D72" w:rsidRDefault="0099563C" w:rsidP="0099563C">
      <w:pPr>
        <w:spacing w:line="480" w:lineRule="auto"/>
        <w:jc w:val="both"/>
        <w:rPr>
          <w:sz w:val="24"/>
          <w:szCs w:val="24"/>
        </w:rPr>
      </w:pPr>
      <w:r w:rsidRPr="00AD0D7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w:t>
      </w:r>
    </w:p>
    <w:p w:rsidR="0099563C" w:rsidRPr="00AD0D72" w:rsidRDefault="0099563C" w:rsidP="0099563C">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563C" w:rsidRPr="00AD0D72" w:rsidRDefault="0099563C" w:rsidP="0099563C">
      <w:pPr>
        <w:spacing w:line="480" w:lineRule="auto"/>
        <w:jc w:val="both"/>
        <w:rPr>
          <w:sz w:val="24"/>
          <w:szCs w:val="24"/>
        </w:rPr>
      </w:pPr>
      <w:r w:rsidRPr="00AD0D7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w:t>
      </w:r>
    </w:p>
    <w:p w:rsidR="0099563C" w:rsidRPr="00AD0D72" w:rsidRDefault="0099563C" w:rsidP="0099563C">
      <w:pPr>
        <w:spacing w:line="480" w:lineRule="auto"/>
        <w:jc w:val="center"/>
        <w:rPr>
          <w:b/>
          <w:sz w:val="24"/>
          <w:szCs w:val="24"/>
        </w:rPr>
      </w:pPr>
      <w:r w:rsidRPr="00AD0D72">
        <w:rPr>
          <w:b/>
          <w:sz w:val="24"/>
          <w:szCs w:val="24"/>
        </w:rPr>
        <w:t xml:space="preserve">THE FATHER STEPHEN’S TOP-SECRET SQUAD RAN BY A SERGEANT </w:t>
      </w:r>
    </w:p>
    <w:p w:rsidR="0099563C" w:rsidRPr="00AD0D72" w:rsidRDefault="0099563C" w:rsidP="0099563C">
      <w:pPr>
        <w:spacing w:line="480" w:lineRule="auto"/>
        <w:jc w:val="both"/>
        <w:rPr>
          <w:sz w:val="24"/>
          <w:szCs w:val="24"/>
        </w:rPr>
      </w:pPr>
      <w:r w:rsidRPr="00AD0D7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9563C" w:rsidRPr="00AD0D72" w:rsidRDefault="0099563C" w:rsidP="0099563C">
      <w:pPr>
        <w:spacing w:line="480" w:lineRule="auto"/>
        <w:jc w:val="center"/>
        <w:rPr>
          <w:b/>
          <w:sz w:val="24"/>
          <w:szCs w:val="24"/>
        </w:rPr>
      </w:pPr>
      <w:r w:rsidRPr="00AD0D72">
        <w:rPr>
          <w:b/>
          <w:sz w:val="24"/>
          <w:szCs w:val="24"/>
        </w:rPr>
        <w:t>THE FATHER STEPHEN’S REVEALED PLATOON RAN BY A LIEUTENANT</w:t>
      </w:r>
    </w:p>
    <w:p w:rsidR="0099563C" w:rsidRPr="00AD0D72" w:rsidRDefault="0099563C" w:rsidP="0099563C">
      <w:pPr>
        <w:spacing w:line="480" w:lineRule="auto"/>
        <w:jc w:val="both"/>
        <w:rPr>
          <w:sz w:val="24"/>
          <w:szCs w:val="24"/>
        </w:rPr>
      </w:pPr>
      <w:r w:rsidRPr="00AD0D7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9563C" w:rsidRPr="00AD0D72" w:rsidRDefault="0099563C" w:rsidP="0099563C">
      <w:pPr>
        <w:spacing w:line="480" w:lineRule="auto"/>
        <w:jc w:val="center"/>
        <w:rPr>
          <w:b/>
          <w:sz w:val="24"/>
          <w:szCs w:val="24"/>
        </w:rPr>
      </w:pPr>
      <w:r w:rsidRPr="00AD0D72">
        <w:rPr>
          <w:b/>
          <w:sz w:val="24"/>
          <w:szCs w:val="24"/>
        </w:rPr>
        <w:t>The High Sergeants</w:t>
      </w:r>
    </w:p>
    <w:p w:rsidR="0099563C" w:rsidRPr="00AD0D72" w:rsidRDefault="0099563C" w:rsidP="0099563C">
      <w:pPr>
        <w:spacing w:line="480" w:lineRule="auto"/>
        <w:jc w:val="both"/>
        <w:rPr>
          <w:sz w:val="24"/>
          <w:szCs w:val="24"/>
        </w:rPr>
      </w:pPr>
      <w:r w:rsidRPr="00AD0D7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D0D72">
        <w:rPr>
          <w:sz w:val="24"/>
          <w:szCs w:val="24"/>
          <w:vertAlign w:val="superscript"/>
        </w:rPr>
        <w:t>st</w:t>
      </w:r>
      <w:r w:rsidRPr="00AD0D7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D0D72">
        <w:rPr>
          <w:sz w:val="24"/>
          <w:szCs w:val="24"/>
          <w:vertAlign w:val="superscript"/>
        </w:rPr>
        <w:t>nd</w:t>
      </w:r>
      <w:r w:rsidRPr="00AD0D72">
        <w:rPr>
          <w:sz w:val="24"/>
          <w:szCs w:val="24"/>
        </w:rPr>
        <w:t xml:space="preserve"> Kings 1:9-14. Captains come to the help of Judge Deborah is in Judges 5:14. Solomon’s Captains were White Israelites is in 1</w:t>
      </w:r>
      <w:r w:rsidRPr="00AD0D72">
        <w:rPr>
          <w:sz w:val="24"/>
          <w:szCs w:val="24"/>
          <w:vertAlign w:val="superscript"/>
        </w:rPr>
        <w:t>st</w:t>
      </w:r>
      <w:r w:rsidRPr="00AD0D72">
        <w:rPr>
          <w:sz w:val="24"/>
          <w:szCs w:val="24"/>
        </w:rPr>
        <w:t xml:space="preserve"> Kings 9:22 &amp; 2</w:t>
      </w:r>
      <w:r w:rsidRPr="00AD0D72">
        <w:rPr>
          <w:sz w:val="24"/>
          <w:szCs w:val="24"/>
          <w:vertAlign w:val="superscript"/>
        </w:rPr>
        <w:t>nd</w:t>
      </w:r>
      <w:r w:rsidRPr="00AD0D72">
        <w:rPr>
          <w:sz w:val="24"/>
          <w:szCs w:val="24"/>
        </w:rPr>
        <w:t xml:space="preserve"> Chronicles 8:9. The Father Stephen will remove Captains in Impartial Judgment is in Isaiah 3:1-3 &amp; 1</w:t>
      </w:r>
      <w:r w:rsidRPr="00AD0D72">
        <w:rPr>
          <w:sz w:val="24"/>
          <w:szCs w:val="24"/>
          <w:vertAlign w:val="superscript"/>
        </w:rPr>
        <w:t>st</w:t>
      </w:r>
      <w:r w:rsidRPr="00AD0D7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9563C" w:rsidRPr="00AD0D72" w:rsidRDefault="0099563C" w:rsidP="0099563C">
      <w:pPr>
        <w:spacing w:line="480" w:lineRule="auto"/>
        <w:jc w:val="center"/>
        <w:rPr>
          <w:b/>
          <w:sz w:val="24"/>
          <w:szCs w:val="24"/>
        </w:rPr>
      </w:pPr>
      <w:r w:rsidRPr="00AD0D72">
        <w:rPr>
          <w:b/>
          <w:sz w:val="24"/>
          <w:szCs w:val="24"/>
        </w:rPr>
        <w:t>The Chief Sergeants</w:t>
      </w:r>
    </w:p>
    <w:p w:rsidR="0099563C" w:rsidRPr="00AD0D72" w:rsidRDefault="0099563C" w:rsidP="0099563C">
      <w:pPr>
        <w:spacing w:line="480" w:lineRule="auto"/>
        <w:jc w:val="both"/>
        <w:rPr>
          <w:sz w:val="24"/>
          <w:szCs w:val="24"/>
        </w:rPr>
      </w:pPr>
      <w:r w:rsidRPr="00AD0D72">
        <w:rPr>
          <w:sz w:val="24"/>
          <w:szCs w:val="24"/>
        </w:rPr>
        <w:t>Chief Lieutenants are also known as Chief Priests as Chief Sergeants in the 1</w:t>
      </w:r>
      <w:r w:rsidRPr="00AD0D72">
        <w:rPr>
          <w:sz w:val="24"/>
          <w:szCs w:val="24"/>
          <w:vertAlign w:val="superscript"/>
        </w:rPr>
        <w:t>st</w:t>
      </w:r>
      <w:r w:rsidRPr="00AD0D72">
        <w:rPr>
          <w:sz w:val="24"/>
          <w:szCs w:val="24"/>
        </w:rPr>
        <w:t xml:space="preserve"> OCS Corps-Officers Candidate School as 1</w:t>
      </w:r>
      <w:r w:rsidRPr="00AD0D72">
        <w:rPr>
          <w:sz w:val="24"/>
          <w:szCs w:val="24"/>
          <w:vertAlign w:val="superscript"/>
        </w:rPr>
        <w:t>st</w:t>
      </w:r>
      <w:r w:rsidRPr="00AD0D72">
        <w:rPr>
          <w:sz w:val="24"/>
          <w:szCs w:val="24"/>
        </w:rPr>
        <w:t xml:space="preserve"> Commissioned Officers. OT references to the Chief Sergeant is in 2</w:t>
      </w:r>
      <w:r w:rsidRPr="00AD0D72">
        <w:rPr>
          <w:sz w:val="24"/>
          <w:szCs w:val="24"/>
          <w:vertAlign w:val="superscript"/>
        </w:rPr>
        <w:t>nd</w:t>
      </w:r>
      <w:r w:rsidRPr="00AD0D72">
        <w:rPr>
          <w:sz w:val="24"/>
          <w:szCs w:val="24"/>
        </w:rPr>
        <w:t xml:space="preserve"> Chronicles 19:11; 24:6, 11; 31:10; 2</w:t>
      </w:r>
      <w:r w:rsidRPr="00AD0D72">
        <w:rPr>
          <w:sz w:val="24"/>
          <w:szCs w:val="24"/>
          <w:vertAlign w:val="superscript"/>
        </w:rPr>
        <w:t>nd</w:t>
      </w:r>
      <w:r w:rsidRPr="00AD0D7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9563C" w:rsidRPr="00AD0D72" w:rsidRDefault="0099563C" w:rsidP="0099563C">
      <w:pPr>
        <w:spacing w:line="480" w:lineRule="auto"/>
        <w:jc w:val="center"/>
        <w:rPr>
          <w:b/>
          <w:sz w:val="24"/>
          <w:szCs w:val="24"/>
        </w:rPr>
      </w:pPr>
      <w:r w:rsidRPr="00AD0D72">
        <w:rPr>
          <w:b/>
          <w:sz w:val="24"/>
          <w:szCs w:val="24"/>
        </w:rPr>
        <w:t>The Godly High Sergeants &amp; Godly Chief Sergeants</w:t>
      </w:r>
    </w:p>
    <w:p w:rsidR="0099563C" w:rsidRPr="00AD0D72" w:rsidRDefault="0099563C" w:rsidP="0099563C">
      <w:pPr>
        <w:spacing w:line="480" w:lineRule="auto"/>
        <w:jc w:val="both"/>
        <w:rPr>
          <w:sz w:val="24"/>
          <w:szCs w:val="24"/>
        </w:rPr>
      </w:pPr>
      <w:r w:rsidRPr="00AD0D7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D0D72">
        <w:rPr>
          <w:sz w:val="24"/>
          <w:szCs w:val="24"/>
          <w:vertAlign w:val="superscript"/>
        </w:rPr>
        <w:t>st</w:t>
      </w:r>
      <w:r w:rsidRPr="00AD0D72">
        <w:rPr>
          <w:sz w:val="24"/>
          <w:szCs w:val="24"/>
        </w:rPr>
        <w:t xml:space="preserve"> Temple of the Wilderness to the 2</w:t>
      </w:r>
      <w:r w:rsidRPr="00AD0D72">
        <w:rPr>
          <w:sz w:val="24"/>
          <w:szCs w:val="24"/>
          <w:vertAlign w:val="superscript"/>
        </w:rPr>
        <w:t>nd</w:t>
      </w:r>
      <w:r w:rsidRPr="00AD0D7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D0D72">
        <w:rPr>
          <w:sz w:val="24"/>
          <w:szCs w:val="24"/>
          <w:vertAlign w:val="superscript"/>
        </w:rPr>
        <w:t>nd</w:t>
      </w:r>
      <w:r w:rsidRPr="00AD0D7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D0D72">
        <w:rPr>
          <w:sz w:val="24"/>
          <w:szCs w:val="24"/>
          <w:vertAlign w:val="superscript"/>
        </w:rPr>
        <w:t>nd</w:t>
      </w:r>
      <w:r w:rsidRPr="00AD0D72">
        <w:rPr>
          <w:sz w:val="24"/>
          <w:szCs w:val="24"/>
        </w:rPr>
        <w:t xml:space="preserve"> Chronicles 26:16-20, and the three-fold chain of command of High Priest, Priests, and the Levities were authorized in 1</w:t>
      </w:r>
      <w:r w:rsidRPr="00AD0D72">
        <w:rPr>
          <w:sz w:val="24"/>
          <w:szCs w:val="24"/>
          <w:vertAlign w:val="superscript"/>
        </w:rPr>
        <w:t>st</w:t>
      </w:r>
      <w:r w:rsidRPr="00AD0D72">
        <w:rPr>
          <w:sz w:val="24"/>
          <w:szCs w:val="24"/>
        </w:rPr>
        <w:t xml:space="preserve"> Chronicles chapters 23-24 was fully in place during the 1</w:t>
      </w:r>
      <w:r w:rsidRPr="00AD0D72">
        <w:rPr>
          <w:sz w:val="24"/>
          <w:szCs w:val="24"/>
          <w:vertAlign w:val="superscript"/>
        </w:rPr>
        <w:t>st</w:t>
      </w:r>
      <w:r w:rsidRPr="00AD0D72">
        <w:rPr>
          <w:sz w:val="24"/>
          <w:szCs w:val="24"/>
        </w:rPr>
        <w:t xml:space="preserve"> Temple period. All contradictions of reports in the Books of Samuel and the Kings were skillfully done away with in 1</w:t>
      </w:r>
      <w:r w:rsidRPr="00AD0D72">
        <w:rPr>
          <w:sz w:val="24"/>
          <w:szCs w:val="24"/>
          <w:vertAlign w:val="superscript"/>
        </w:rPr>
        <w:t>st</w:t>
      </w:r>
      <w:r w:rsidRPr="00AD0D72">
        <w:rPr>
          <w:sz w:val="24"/>
          <w:szCs w:val="24"/>
        </w:rPr>
        <w:t xml:space="preserve"> Chronicles 18:17 &amp; 2</w:t>
      </w:r>
      <w:r w:rsidRPr="00AD0D72">
        <w:rPr>
          <w:sz w:val="24"/>
          <w:szCs w:val="24"/>
          <w:vertAlign w:val="superscript"/>
        </w:rPr>
        <w:t>nd</w:t>
      </w:r>
      <w:r w:rsidRPr="00AD0D7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D0D72">
        <w:rPr>
          <w:sz w:val="24"/>
          <w:szCs w:val="24"/>
          <w:vertAlign w:val="superscript"/>
        </w:rPr>
        <w:t>nd</w:t>
      </w:r>
      <w:r w:rsidRPr="00AD0D7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D0D72">
        <w:rPr>
          <w:sz w:val="24"/>
          <w:szCs w:val="24"/>
          <w:vertAlign w:val="superscript"/>
        </w:rPr>
        <w:t>nd</w:t>
      </w:r>
      <w:r w:rsidRPr="00AD0D7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9563C" w:rsidRPr="00AD0D72" w:rsidRDefault="0099563C" w:rsidP="0099563C">
      <w:pPr>
        <w:spacing w:line="480" w:lineRule="auto"/>
        <w:jc w:val="both"/>
        <w:rPr>
          <w:sz w:val="24"/>
          <w:szCs w:val="24"/>
        </w:rPr>
      </w:pPr>
      <w:r w:rsidRPr="00AD0D7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D0D72">
        <w:rPr>
          <w:sz w:val="24"/>
          <w:szCs w:val="24"/>
          <w:vertAlign w:val="superscript"/>
        </w:rPr>
        <w:t>st</w:t>
      </w:r>
      <w:r w:rsidRPr="00AD0D7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D0D72">
        <w:rPr>
          <w:sz w:val="24"/>
          <w:szCs w:val="24"/>
          <w:vertAlign w:val="superscript"/>
        </w:rPr>
        <w:t>nd</w:t>
      </w:r>
      <w:r w:rsidRPr="00AD0D7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9563C" w:rsidRPr="00AD0D72" w:rsidRDefault="0099563C" w:rsidP="0099563C">
      <w:pPr>
        <w:spacing w:line="480" w:lineRule="auto"/>
        <w:jc w:val="both"/>
        <w:rPr>
          <w:sz w:val="24"/>
          <w:szCs w:val="24"/>
        </w:rPr>
      </w:pPr>
      <w:r w:rsidRPr="00AD0D7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D0D72">
        <w:rPr>
          <w:sz w:val="24"/>
          <w:szCs w:val="24"/>
          <w:vertAlign w:val="superscript"/>
        </w:rPr>
        <w:t>nd</w:t>
      </w:r>
      <w:r w:rsidRPr="00AD0D72">
        <w:rPr>
          <w:sz w:val="24"/>
          <w:szCs w:val="24"/>
        </w:rPr>
        <w:t xml:space="preserve"> Chronicles 26:20 and High Priest (modern day is Captain or Chief of Police) in 2</w:t>
      </w:r>
      <w:r w:rsidRPr="00AD0D72">
        <w:rPr>
          <w:sz w:val="24"/>
          <w:szCs w:val="24"/>
          <w:vertAlign w:val="superscript"/>
        </w:rPr>
        <w:t>nd</w:t>
      </w:r>
      <w:r w:rsidRPr="00AD0D7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D0D72">
        <w:rPr>
          <w:sz w:val="24"/>
          <w:szCs w:val="24"/>
          <w:vertAlign w:val="superscript"/>
        </w:rPr>
        <w:t>st</w:t>
      </w:r>
      <w:r w:rsidRPr="00AD0D7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D0D72">
        <w:rPr>
          <w:b/>
          <w:sz w:val="24"/>
          <w:szCs w:val="24"/>
        </w:rPr>
        <w:t>Holy to Yahweh</w:t>
      </w:r>
      <w:r w:rsidRPr="00AD0D7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D0D72">
        <w:rPr>
          <w:sz w:val="24"/>
          <w:szCs w:val="24"/>
          <w:vertAlign w:val="superscript"/>
        </w:rPr>
        <w:t>nd</w:t>
      </w:r>
      <w:r w:rsidRPr="00AD0D72">
        <w:rPr>
          <w:sz w:val="24"/>
          <w:szCs w:val="24"/>
        </w:rPr>
        <w:t xml:space="preserve"> Maccabees 1:10, the Chief Priests in Ezra 8:29; 10:5 &amp; Nehemiah 12:7, and the Senior Priests in 2</w:t>
      </w:r>
      <w:r w:rsidRPr="00AD0D72">
        <w:rPr>
          <w:sz w:val="24"/>
          <w:szCs w:val="24"/>
          <w:vertAlign w:val="superscript"/>
        </w:rPr>
        <w:t>nd</w:t>
      </w:r>
      <w:r w:rsidRPr="00AD0D72">
        <w:rPr>
          <w:sz w:val="24"/>
          <w:szCs w:val="24"/>
        </w:rPr>
        <w:t xml:space="preserve"> Kings 19:2; Isaiah 37:2 &amp; Jeremiah 19:1. Zephaniah was described as the Second Priest in 2</w:t>
      </w:r>
      <w:r w:rsidRPr="00AD0D72">
        <w:rPr>
          <w:sz w:val="24"/>
          <w:szCs w:val="24"/>
          <w:vertAlign w:val="superscript"/>
        </w:rPr>
        <w:t>nd</w:t>
      </w:r>
      <w:r w:rsidRPr="00AD0D72">
        <w:rPr>
          <w:sz w:val="24"/>
          <w:szCs w:val="24"/>
        </w:rPr>
        <w:t xml:space="preserve"> Kings 25:18 &amp; Jeremiah 52:24. Pashur was the Chief Officer in the House of the Father Stephen in Jeremiah 20:1.  </w:t>
      </w:r>
    </w:p>
    <w:p w:rsidR="0099563C" w:rsidRPr="00AD0D72" w:rsidRDefault="0099563C" w:rsidP="0099563C">
      <w:pPr>
        <w:spacing w:line="480" w:lineRule="auto"/>
        <w:jc w:val="both"/>
        <w:rPr>
          <w:sz w:val="24"/>
          <w:szCs w:val="24"/>
        </w:rPr>
      </w:pPr>
      <w:r w:rsidRPr="00AD0D7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D0D72">
        <w:rPr>
          <w:sz w:val="24"/>
          <w:szCs w:val="24"/>
          <w:vertAlign w:val="superscript"/>
        </w:rPr>
        <w:t>st</w:t>
      </w:r>
      <w:r w:rsidRPr="00AD0D72">
        <w:rPr>
          <w:sz w:val="24"/>
          <w:szCs w:val="24"/>
        </w:rPr>
        <w:t xml:space="preserve"> Samuel 1:9; 2:11. 5. Ahimelech in 1</w:t>
      </w:r>
      <w:r w:rsidRPr="00AD0D72">
        <w:rPr>
          <w:sz w:val="24"/>
          <w:szCs w:val="24"/>
          <w:vertAlign w:val="superscript"/>
        </w:rPr>
        <w:t>st</w:t>
      </w:r>
      <w:r w:rsidRPr="00AD0D72">
        <w:rPr>
          <w:sz w:val="24"/>
          <w:szCs w:val="24"/>
        </w:rPr>
        <w:t xml:space="preserve"> Samuel 21:1-2; 22:11. 6. Abiathar in 2</w:t>
      </w:r>
      <w:r w:rsidRPr="00AD0D72">
        <w:rPr>
          <w:sz w:val="24"/>
          <w:szCs w:val="24"/>
          <w:vertAlign w:val="superscript"/>
        </w:rPr>
        <w:t>nd</w:t>
      </w:r>
      <w:r w:rsidRPr="00AD0D72">
        <w:rPr>
          <w:sz w:val="24"/>
          <w:szCs w:val="24"/>
        </w:rPr>
        <w:t xml:space="preserve"> Samuel 20:25 &amp; 1</w:t>
      </w:r>
      <w:r w:rsidRPr="00AD0D72">
        <w:rPr>
          <w:sz w:val="24"/>
          <w:szCs w:val="24"/>
          <w:vertAlign w:val="superscript"/>
        </w:rPr>
        <w:t>st</w:t>
      </w:r>
      <w:r w:rsidRPr="00AD0D72">
        <w:rPr>
          <w:sz w:val="24"/>
          <w:szCs w:val="24"/>
        </w:rPr>
        <w:t xml:space="preserve"> Kings 2:26-27. 7. Zadok in 1</w:t>
      </w:r>
      <w:r w:rsidRPr="00AD0D72">
        <w:rPr>
          <w:sz w:val="24"/>
          <w:szCs w:val="24"/>
          <w:vertAlign w:val="superscript"/>
        </w:rPr>
        <w:t>st</w:t>
      </w:r>
      <w:r w:rsidRPr="00AD0D72">
        <w:rPr>
          <w:sz w:val="24"/>
          <w:szCs w:val="24"/>
        </w:rPr>
        <w:t xml:space="preserve"> Kings 2:35 &amp; 1</w:t>
      </w:r>
      <w:r w:rsidRPr="00AD0D72">
        <w:rPr>
          <w:sz w:val="24"/>
          <w:szCs w:val="24"/>
          <w:vertAlign w:val="superscript"/>
        </w:rPr>
        <w:t>st</w:t>
      </w:r>
      <w:r w:rsidRPr="00AD0D72">
        <w:rPr>
          <w:sz w:val="24"/>
          <w:szCs w:val="24"/>
        </w:rPr>
        <w:t xml:space="preserve"> Chronicles 29:22. 8. Azariah in 1</w:t>
      </w:r>
      <w:r w:rsidRPr="00AD0D72">
        <w:rPr>
          <w:sz w:val="24"/>
          <w:szCs w:val="24"/>
          <w:vertAlign w:val="superscript"/>
        </w:rPr>
        <w:t>st</w:t>
      </w:r>
      <w:r w:rsidRPr="00AD0D72">
        <w:rPr>
          <w:sz w:val="24"/>
          <w:szCs w:val="24"/>
        </w:rPr>
        <w:t xml:space="preserve"> Kings 4:2. 9. Amariah in 2</w:t>
      </w:r>
      <w:r w:rsidRPr="00AD0D72">
        <w:rPr>
          <w:sz w:val="24"/>
          <w:szCs w:val="24"/>
          <w:vertAlign w:val="superscript"/>
        </w:rPr>
        <w:t>nd</w:t>
      </w:r>
      <w:r w:rsidRPr="00AD0D72">
        <w:rPr>
          <w:sz w:val="24"/>
          <w:szCs w:val="24"/>
        </w:rPr>
        <w:t xml:space="preserve"> Chronicles 19:11. 10. Jehoiada in 2</w:t>
      </w:r>
      <w:r w:rsidRPr="00AD0D72">
        <w:rPr>
          <w:sz w:val="24"/>
          <w:szCs w:val="24"/>
          <w:vertAlign w:val="superscript"/>
        </w:rPr>
        <w:t>nd</w:t>
      </w:r>
      <w:r w:rsidRPr="00AD0D72">
        <w:rPr>
          <w:sz w:val="24"/>
          <w:szCs w:val="24"/>
        </w:rPr>
        <w:t xml:space="preserve"> Kings 11:9-10, 15; 12:7, 9-10. 11. Azariah in 2</w:t>
      </w:r>
      <w:r w:rsidRPr="00AD0D72">
        <w:rPr>
          <w:sz w:val="24"/>
          <w:szCs w:val="24"/>
          <w:vertAlign w:val="superscript"/>
        </w:rPr>
        <w:t>nd</w:t>
      </w:r>
      <w:r w:rsidRPr="00AD0D72">
        <w:rPr>
          <w:sz w:val="24"/>
          <w:szCs w:val="24"/>
        </w:rPr>
        <w:t xml:space="preserve"> Chronicles 26:20. 12. Uriah in 2</w:t>
      </w:r>
      <w:r w:rsidRPr="00AD0D72">
        <w:rPr>
          <w:sz w:val="24"/>
          <w:szCs w:val="24"/>
          <w:vertAlign w:val="superscript"/>
        </w:rPr>
        <w:t>nd</w:t>
      </w:r>
      <w:r w:rsidRPr="00AD0D72">
        <w:rPr>
          <w:sz w:val="24"/>
          <w:szCs w:val="24"/>
        </w:rPr>
        <w:t xml:space="preserve"> Kings 16:10-16. 13. Hilkiah in 2</w:t>
      </w:r>
      <w:r w:rsidRPr="00AD0D72">
        <w:rPr>
          <w:sz w:val="24"/>
          <w:szCs w:val="24"/>
          <w:vertAlign w:val="superscript"/>
        </w:rPr>
        <w:t>nd</w:t>
      </w:r>
      <w:r w:rsidRPr="00AD0D72">
        <w:rPr>
          <w:sz w:val="24"/>
          <w:szCs w:val="24"/>
        </w:rPr>
        <w:t xml:space="preserve"> Kings 22:10, 12, 14; 22:4, 8; 23:4. 14. Seraiah in 2</w:t>
      </w:r>
      <w:r w:rsidRPr="00AD0D72">
        <w:rPr>
          <w:sz w:val="24"/>
          <w:szCs w:val="24"/>
          <w:vertAlign w:val="superscript"/>
        </w:rPr>
        <w:t>nd</w:t>
      </w:r>
      <w:r w:rsidRPr="00AD0D72">
        <w:rPr>
          <w:sz w:val="24"/>
          <w:szCs w:val="24"/>
        </w:rPr>
        <w:t xml:space="preserve"> Kings 25:18. 15. Joshua in Haggai 1:1, 12, 14; 2:2, 4; Ezra chapter 3 &amp; Zechariah 3:6-7; 4:14; 6:9-15. 16. Eliashib in Nehemiah 3:1, 20. 17. Simon the Just in Sirach 50:1-21. 18. Onias III in 1</w:t>
      </w:r>
      <w:r w:rsidRPr="00AD0D72">
        <w:rPr>
          <w:sz w:val="24"/>
          <w:szCs w:val="24"/>
          <w:vertAlign w:val="superscript"/>
        </w:rPr>
        <w:t>st</w:t>
      </w:r>
      <w:r w:rsidRPr="00AD0D72">
        <w:rPr>
          <w:sz w:val="24"/>
          <w:szCs w:val="24"/>
        </w:rPr>
        <w:t xml:space="preserve"> Maccabees 12:7 &amp; 2</w:t>
      </w:r>
      <w:r w:rsidRPr="00AD0D72">
        <w:rPr>
          <w:sz w:val="24"/>
          <w:szCs w:val="24"/>
          <w:vertAlign w:val="superscript"/>
        </w:rPr>
        <w:t>nd</w:t>
      </w:r>
      <w:r w:rsidRPr="00AD0D72">
        <w:rPr>
          <w:sz w:val="24"/>
          <w:szCs w:val="24"/>
        </w:rPr>
        <w:t xml:space="preserve"> Maccabees 3:1. 19. Jason in 2</w:t>
      </w:r>
      <w:r w:rsidRPr="00AD0D72">
        <w:rPr>
          <w:sz w:val="24"/>
          <w:szCs w:val="24"/>
          <w:vertAlign w:val="superscript"/>
        </w:rPr>
        <w:t>nd</w:t>
      </w:r>
      <w:r w:rsidRPr="00AD0D72">
        <w:rPr>
          <w:sz w:val="24"/>
          <w:szCs w:val="24"/>
        </w:rPr>
        <w:t xml:space="preserve"> Maccabees 4:7-10, 18-20 &amp; 4</w:t>
      </w:r>
      <w:r w:rsidRPr="00AD0D72">
        <w:rPr>
          <w:sz w:val="24"/>
          <w:szCs w:val="24"/>
          <w:vertAlign w:val="superscript"/>
        </w:rPr>
        <w:t>th</w:t>
      </w:r>
      <w:r w:rsidRPr="00AD0D72">
        <w:rPr>
          <w:sz w:val="24"/>
          <w:szCs w:val="24"/>
        </w:rPr>
        <w:t xml:space="preserve"> Maccabees 4:16. 20. Menelaus in 2</w:t>
      </w:r>
      <w:r w:rsidRPr="00AD0D72">
        <w:rPr>
          <w:sz w:val="24"/>
          <w:szCs w:val="24"/>
          <w:vertAlign w:val="superscript"/>
        </w:rPr>
        <w:t>nd</w:t>
      </w:r>
      <w:r w:rsidRPr="00AD0D72">
        <w:rPr>
          <w:sz w:val="24"/>
          <w:szCs w:val="24"/>
        </w:rPr>
        <w:t xml:space="preserve"> Maccabees 4:23-26. 21. Alcimus in 1</w:t>
      </w:r>
      <w:r w:rsidRPr="00AD0D72">
        <w:rPr>
          <w:sz w:val="24"/>
          <w:szCs w:val="24"/>
          <w:vertAlign w:val="superscript"/>
        </w:rPr>
        <w:t>st</w:t>
      </w:r>
      <w:r w:rsidRPr="00AD0D72">
        <w:rPr>
          <w:sz w:val="24"/>
          <w:szCs w:val="24"/>
        </w:rPr>
        <w:t xml:space="preserve"> Maccabees 7:9. 22. Jonathan Maccabee is in 1</w:t>
      </w:r>
      <w:r w:rsidRPr="00AD0D72">
        <w:rPr>
          <w:sz w:val="24"/>
          <w:szCs w:val="24"/>
          <w:vertAlign w:val="superscript"/>
        </w:rPr>
        <w:t>st</w:t>
      </w:r>
      <w:r w:rsidRPr="00AD0D72">
        <w:rPr>
          <w:sz w:val="24"/>
          <w:szCs w:val="24"/>
        </w:rPr>
        <w:t xml:space="preserve"> Maccabees 10:20; 14:30. 23. Simon Maccabee is in 1</w:t>
      </w:r>
      <w:r w:rsidRPr="00AD0D72">
        <w:rPr>
          <w:sz w:val="24"/>
          <w:szCs w:val="24"/>
          <w:vertAlign w:val="superscript"/>
        </w:rPr>
        <w:t>st</w:t>
      </w:r>
      <w:r w:rsidRPr="00AD0D72">
        <w:rPr>
          <w:sz w:val="24"/>
          <w:szCs w:val="24"/>
        </w:rPr>
        <w:t xml:space="preserve"> Maccabees 14:20, 24. John Hyrcanus in 1</w:t>
      </w:r>
      <w:r w:rsidRPr="00AD0D72">
        <w:rPr>
          <w:sz w:val="24"/>
          <w:szCs w:val="24"/>
          <w:vertAlign w:val="superscript"/>
        </w:rPr>
        <w:t>st</w:t>
      </w:r>
      <w:r w:rsidRPr="00AD0D7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9563C" w:rsidRPr="00AD0D72" w:rsidRDefault="0099563C" w:rsidP="0099563C">
      <w:pPr>
        <w:spacing w:line="480" w:lineRule="auto"/>
        <w:jc w:val="both"/>
        <w:rPr>
          <w:sz w:val="24"/>
          <w:szCs w:val="24"/>
        </w:rPr>
      </w:pPr>
      <w:r w:rsidRPr="00AD0D7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9563C" w:rsidRPr="00AD0D72" w:rsidRDefault="0099563C" w:rsidP="0099563C">
      <w:pPr>
        <w:spacing w:line="480" w:lineRule="auto"/>
        <w:jc w:val="both"/>
        <w:rPr>
          <w:sz w:val="24"/>
          <w:szCs w:val="24"/>
        </w:rPr>
      </w:pPr>
      <w:r w:rsidRPr="00AD0D7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D0D72">
        <w:rPr>
          <w:sz w:val="24"/>
          <w:szCs w:val="24"/>
          <w:vertAlign w:val="superscript"/>
        </w:rPr>
        <w:t>nd</w:t>
      </w:r>
      <w:r w:rsidRPr="00AD0D7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9563C" w:rsidRPr="00AD0D72" w:rsidRDefault="0099563C" w:rsidP="0099563C">
      <w:pPr>
        <w:spacing w:line="480" w:lineRule="auto"/>
        <w:jc w:val="both"/>
        <w:rPr>
          <w:sz w:val="24"/>
          <w:szCs w:val="24"/>
        </w:rPr>
      </w:pPr>
      <w:r w:rsidRPr="00AD0D7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9563C" w:rsidRPr="00AD0D72" w:rsidRDefault="0099563C" w:rsidP="0099563C">
      <w:pPr>
        <w:spacing w:line="480" w:lineRule="auto"/>
        <w:jc w:val="both"/>
        <w:rPr>
          <w:sz w:val="24"/>
          <w:szCs w:val="24"/>
        </w:rPr>
      </w:pPr>
      <w:r w:rsidRPr="00AD0D7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D0D72">
        <w:rPr>
          <w:sz w:val="24"/>
          <w:szCs w:val="24"/>
          <w:vertAlign w:val="superscript"/>
        </w:rPr>
        <w:t>st</w:t>
      </w:r>
      <w:r w:rsidRPr="00AD0D7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D0D72">
        <w:rPr>
          <w:sz w:val="24"/>
          <w:szCs w:val="24"/>
          <w:vertAlign w:val="superscript"/>
        </w:rPr>
        <w:t>st</w:t>
      </w:r>
      <w:r w:rsidRPr="00AD0D72">
        <w:rPr>
          <w:sz w:val="24"/>
          <w:szCs w:val="24"/>
        </w:rPr>
        <w:t xml:space="preserve"> Samuel 23:9-12; 30:7, 8. 6. Consecrating the Levities in Numbers 9:11-21. 7. Appointing Priests to offices is in 1</w:t>
      </w:r>
      <w:r w:rsidRPr="00AD0D72">
        <w:rPr>
          <w:sz w:val="24"/>
          <w:szCs w:val="24"/>
          <w:vertAlign w:val="superscript"/>
        </w:rPr>
        <w:t>st</w:t>
      </w:r>
      <w:r w:rsidRPr="00AD0D72">
        <w:rPr>
          <w:sz w:val="24"/>
          <w:szCs w:val="24"/>
        </w:rPr>
        <w:t xml:space="preserve"> Samuel 2:36. 8. Taking charge of money collected in the sacred treasury in 2</w:t>
      </w:r>
      <w:r w:rsidRPr="00AD0D72">
        <w:rPr>
          <w:sz w:val="24"/>
          <w:szCs w:val="24"/>
          <w:vertAlign w:val="superscript"/>
        </w:rPr>
        <w:t>nd</w:t>
      </w:r>
      <w:r w:rsidRPr="00AD0D7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D0D72">
        <w:rPr>
          <w:sz w:val="24"/>
          <w:szCs w:val="24"/>
          <w:vertAlign w:val="superscript"/>
        </w:rPr>
        <w:t>nd</w:t>
      </w:r>
      <w:r w:rsidRPr="00AD0D72">
        <w:rPr>
          <w:sz w:val="24"/>
          <w:szCs w:val="24"/>
        </w:rPr>
        <w:t xml:space="preserve"> Samuel 15:24 &amp; Luke 3:2. The Deputy of the High Priest is called: A. The Second Priest in 2</w:t>
      </w:r>
      <w:r w:rsidRPr="00AD0D72">
        <w:rPr>
          <w:sz w:val="24"/>
          <w:szCs w:val="24"/>
          <w:vertAlign w:val="superscript"/>
        </w:rPr>
        <w:t>nd</w:t>
      </w:r>
      <w:r w:rsidRPr="00AD0D7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D0D72">
        <w:rPr>
          <w:sz w:val="24"/>
          <w:szCs w:val="24"/>
          <w:vertAlign w:val="superscript"/>
        </w:rPr>
        <w:t>st</w:t>
      </w:r>
      <w:r w:rsidRPr="00AD0D72">
        <w:rPr>
          <w:sz w:val="24"/>
          <w:szCs w:val="24"/>
        </w:rPr>
        <w:t xml:space="preserve"> Samuel 2:27-36. Sometimes deposed by Kings because of political affiliations is in 1</w:t>
      </w:r>
      <w:r w:rsidRPr="00AD0D72">
        <w:rPr>
          <w:sz w:val="24"/>
          <w:szCs w:val="24"/>
          <w:vertAlign w:val="superscript"/>
        </w:rPr>
        <w:t>st</w:t>
      </w:r>
      <w:r w:rsidRPr="00AD0D7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D0D72">
        <w:rPr>
          <w:sz w:val="24"/>
          <w:szCs w:val="24"/>
          <w:vertAlign w:val="superscript"/>
        </w:rPr>
        <w:t>nd</w:t>
      </w:r>
      <w:r w:rsidRPr="00AD0D7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9563C" w:rsidRPr="00AD0D72" w:rsidRDefault="0099563C" w:rsidP="0099563C">
      <w:pPr>
        <w:spacing w:line="480" w:lineRule="auto"/>
        <w:jc w:val="center"/>
        <w:rPr>
          <w:b/>
          <w:sz w:val="24"/>
          <w:szCs w:val="24"/>
        </w:rPr>
      </w:pPr>
      <w:r w:rsidRPr="00AD0D72">
        <w:rPr>
          <w:b/>
          <w:sz w:val="24"/>
          <w:szCs w:val="24"/>
        </w:rPr>
        <w:t>The Godly Sergeants</w:t>
      </w:r>
    </w:p>
    <w:p w:rsidR="0099563C" w:rsidRPr="00AD0D72" w:rsidRDefault="0099563C" w:rsidP="0099563C">
      <w:pPr>
        <w:spacing w:line="480" w:lineRule="auto"/>
        <w:jc w:val="both"/>
        <w:rPr>
          <w:sz w:val="24"/>
          <w:szCs w:val="24"/>
        </w:rPr>
      </w:pPr>
      <w:r w:rsidRPr="00AD0D72">
        <w:rPr>
          <w:sz w:val="24"/>
          <w:szCs w:val="24"/>
        </w:rPr>
        <w:t>Sergeants are also known as Priests. The Sergeants Institution [NCO Corps-Noncommissioned Officers] in the OT: Pagan Sergeants in the OT is in 1</w:t>
      </w:r>
      <w:r w:rsidRPr="00AD0D72">
        <w:rPr>
          <w:sz w:val="24"/>
          <w:szCs w:val="24"/>
          <w:vertAlign w:val="superscript"/>
        </w:rPr>
        <w:t>st</w:t>
      </w:r>
      <w:r w:rsidRPr="00AD0D72">
        <w:rPr>
          <w:sz w:val="24"/>
          <w:szCs w:val="24"/>
        </w:rPr>
        <w:t xml:space="preserve"> Samuel 6:1-2; 2</w:t>
      </w:r>
      <w:r w:rsidRPr="00AD0D72">
        <w:rPr>
          <w:sz w:val="24"/>
          <w:szCs w:val="24"/>
          <w:vertAlign w:val="superscript"/>
        </w:rPr>
        <w:t>nd</w:t>
      </w:r>
      <w:r w:rsidRPr="00AD0D7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D0D72">
        <w:rPr>
          <w:sz w:val="24"/>
          <w:szCs w:val="24"/>
          <w:vertAlign w:val="superscript"/>
        </w:rPr>
        <w:t>st</w:t>
      </w:r>
      <w:r w:rsidRPr="00AD0D72">
        <w:rPr>
          <w:sz w:val="24"/>
          <w:szCs w:val="24"/>
        </w:rPr>
        <w:t xml:space="preserve"> Chronicles 6:49; Exodus 6:16-20; 28:1; 29:44; 30:30; Numbers 16:40; Jeremiah 33:21 &amp; Deuteronomy 18:1. Micah’s Sergeant is in Judges 17:13. The Shiloh Priesthood or NCO Corps is in 1</w:t>
      </w:r>
      <w:r w:rsidRPr="00AD0D72">
        <w:rPr>
          <w:sz w:val="24"/>
          <w:szCs w:val="24"/>
          <w:vertAlign w:val="superscript"/>
        </w:rPr>
        <w:t>st</w:t>
      </w:r>
      <w:r w:rsidRPr="00AD0D72">
        <w:rPr>
          <w:sz w:val="24"/>
          <w:szCs w:val="24"/>
        </w:rPr>
        <w:t xml:space="preserve"> Chronicles 6:27; 24:3. The Sergeants of Dan is in Judges 18:30. The Descendants of Zadok is in Ezekiel 44:15-16; 2</w:t>
      </w:r>
      <w:r w:rsidRPr="00AD0D72">
        <w:rPr>
          <w:sz w:val="24"/>
          <w:szCs w:val="24"/>
          <w:vertAlign w:val="superscript"/>
        </w:rPr>
        <w:t>nd</w:t>
      </w:r>
      <w:r w:rsidRPr="00AD0D72">
        <w:rPr>
          <w:sz w:val="24"/>
          <w:szCs w:val="24"/>
        </w:rPr>
        <w:t xml:space="preserve"> Samuel 8:17 &amp; 1</w:t>
      </w:r>
      <w:r w:rsidRPr="00AD0D72">
        <w:rPr>
          <w:sz w:val="24"/>
          <w:szCs w:val="24"/>
          <w:vertAlign w:val="superscript"/>
        </w:rPr>
        <w:t>st</w:t>
      </w:r>
      <w:r w:rsidRPr="00AD0D72">
        <w:rPr>
          <w:sz w:val="24"/>
          <w:szCs w:val="24"/>
        </w:rPr>
        <w:t xml:space="preserve"> Chronicles 6:50-53; 24:3. The Criticism of the Sergeants Appointments that were not Levitical is in 1</w:t>
      </w:r>
      <w:r w:rsidRPr="00AD0D72">
        <w:rPr>
          <w:sz w:val="24"/>
          <w:szCs w:val="24"/>
          <w:vertAlign w:val="superscript"/>
        </w:rPr>
        <w:t>st</w:t>
      </w:r>
      <w:r w:rsidRPr="00AD0D72">
        <w:rPr>
          <w:sz w:val="24"/>
          <w:szCs w:val="24"/>
        </w:rPr>
        <w:t xml:space="preserve"> Kings 12:31; 13:33 &amp; 2</w:t>
      </w:r>
      <w:r w:rsidRPr="00AD0D72">
        <w:rPr>
          <w:sz w:val="24"/>
          <w:szCs w:val="24"/>
          <w:vertAlign w:val="superscript"/>
        </w:rPr>
        <w:t>nd</w:t>
      </w:r>
      <w:r w:rsidRPr="00AD0D7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9563C" w:rsidRPr="00AD0D72" w:rsidRDefault="0099563C" w:rsidP="0099563C">
      <w:pPr>
        <w:spacing w:line="480" w:lineRule="auto"/>
        <w:jc w:val="both"/>
        <w:rPr>
          <w:sz w:val="24"/>
          <w:szCs w:val="24"/>
        </w:rPr>
      </w:pPr>
      <w:r w:rsidRPr="00AD0D7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D0D72">
        <w:rPr>
          <w:sz w:val="24"/>
          <w:szCs w:val="24"/>
          <w:vertAlign w:val="superscript"/>
        </w:rPr>
        <w:t>st</w:t>
      </w:r>
      <w:r w:rsidRPr="00AD0D7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D0D72">
        <w:rPr>
          <w:sz w:val="24"/>
          <w:szCs w:val="24"/>
          <w:vertAlign w:val="superscript"/>
        </w:rPr>
        <w:t>st</w:t>
      </w:r>
      <w:r w:rsidRPr="00AD0D7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D0D72">
        <w:rPr>
          <w:sz w:val="24"/>
          <w:szCs w:val="24"/>
          <w:vertAlign w:val="superscript"/>
        </w:rPr>
        <w:t>nd</w:t>
      </w:r>
      <w:r w:rsidRPr="00AD0D72">
        <w:rPr>
          <w:sz w:val="24"/>
          <w:szCs w:val="24"/>
        </w:rPr>
        <w:t xml:space="preserve"> Chronicles 19:8 &amp; Ezekiel 44:24. As Encouragers in Fights, Battles and Wars to Win and be Courageous &amp; Victorious is in Numbers 10:8; Joshua 6:4 &amp; 2</w:t>
      </w:r>
      <w:r w:rsidRPr="00AD0D72">
        <w:rPr>
          <w:sz w:val="24"/>
          <w:szCs w:val="24"/>
          <w:vertAlign w:val="superscript"/>
        </w:rPr>
        <w:t>nd</w:t>
      </w:r>
      <w:r w:rsidRPr="00AD0D72">
        <w:rPr>
          <w:sz w:val="24"/>
          <w:szCs w:val="24"/>
        </w:rPr>
        <w:t xml:space="preserve"> Chronicles 13:12. The Prophetic Criticism of the Sergeants is in Lamentations 4:13; Jeremiah 2:8; 6:13; Ezekiel 7:26; 22:26; Hosea 4:6-9; 6:9 &amp; Zephaniah 3:4. </w:t>
      </w:r>
    </w:p>
    <w:p w:rsidR="0099563C" w:rsidRPr="00AD0D72" w:rsidRDefault="0099563C" w:rsidP="0099563C">
      <w:pPr>
        <w:spacing w:line="480" w:lineRule="auto"/>
        <w:jc w:val="both"/>
        <w:rPr>
          <w:sz w:val="24"/>
          <w:szCs w:val="24"/>
        </w:rPr>
      </w:pPr>
      <w:r w:rsidRPr="00AD0D72">
        <w:rPr>
          <w:sz w:val="24"/>
          <w:szCs w:val="24"/>
        </w:rPr>
        <w:t>The Sergeant Types in the NT: Pagan Sergeants is in Acts 14:13. Jewish Sergeants: The Chief Sergeants is in Matthew 16:21. The Sadducees is in Acts 5:17. Zechariah in 1</w:t>
      </w:r>
      <w:r w:rsidRPr="00AD0D72">
        <w:rPr>
          <w:sz w:val="24"/>
          <w:szCs w:val="24"/>
          <w:vertAlign w:val="superscript"/>
        </w:rPr>
        <w:t>st</w:t>
      </w:r>
      <w:r w:rsidRPr="00AD0D72">
        <w:rPr>
          <w:sz w:val="24"/>
          <w:szCs w:val="24"/>
        </w:rPr>
        <w:t xml:space="preserve"> Chronicles 24:10 &amp; Luke 1:5. Emissaries to the Lord John is in John 1:19; 2</w:t>
      </w:r>
      <w:r w:rsidRPr="00AD0D72">
        <w:rPr>
          <w:sz w:val="24"/>
          <w:szCs w:val="24"/>
          <w:vertAlign w:val="superscript"/>
        </w:rPr>
        <w:t>nd</w:t>
      </w:r>
      <w:r w:rsidRPr="00AD0D7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D0D72">
        <w:rPr>
          <w:sz w:val="24"/>
          <w:szCs w:val="24"/>
          <w:vertAlign w:val="superscript"/>
        </w:rPr>
        <w:t>st</w:t>
      </w:r>
      <w:r w:rsidRPr="00AD0D72">
        <w:rPr>
          <w:sz w:val="24"/>
          <w:szCs w:val="24"/>
        </w:rPr>
        <w:t xml:space="preserve"> Peter 2:5, 9. </w:t>
      </w:r>
    </w:p>
    <w:p w:rsidR="0099563C" w:rsidRPr="00AD0D72" w:rsidRDefault="0099563C" w:rsidP="0099563C">
      <w:pPr>
        <w:spacing w:line="480" w:lineRule="auto"/>
        <w:jc w:val="both"/>
        <w:rPr>
          <w:sz w:val="24"/>
          <w:szCs w:val="24"/>
        </w:rPr>
      </w:pPr>
      <w:r w:rsidRPr="00AD0D7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D0D72">
        <w:rPr>
          <w:sz w:val="24"/>
          <w:szCs w:val="24"/>
          <w:vertAlign w:val="superscript"/>
        </w:rPr>
        <w:t>nd</w:t>
      </w:r>
      <w:r w:rsidRPr="00AD0D7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D0D72">
        <w:rPr>
          <w:sz w:val="24"/>
          <w:szCs w:val="24"/>
          <w:vertAlign w:val="superscript"/>
        </w:rPr>
        <w:t>st</w:t>
      </w:r>
      <w:r w:rsidRPr="00AD0D7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D0D72">
        <w:rPr>
          <w:sz w:val="24"/>
          <w:szCs w:val="24"/>
          <w:vertAlign w:val="superscript"/>
        </w:rPr>
        <w:t>st</w:t>
      </w:r>
      <w:r w:rsidRPr="00AD0D72">
        <w:rPr>
          <w:sz w:val="24"/>
          <w:szCs w:val="24"/>
        </w:rPr>
        <w:t xml:space="preserve"> Corinthians 15:1-5; 2</w:t>
      </w:r>
      <w:r w:rsidRPr="00AD0D72">
        <w:rPr>
          <w:sz w:val="24"/>
          <w:szCs w:val="24"/>
          <w:vertAlign w:val="superscript"/>
        </w:rPr>
        <w:t>nd</w:t>
      </w:r>
      <w:r w:rsidRPr="00AD0D7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99563C" w:rsidRPr="00AD0D72" w:rsidRDefault="0099563C" w:rsidP="0099563C">
      <w:pPr>
        <w:spacing w:line="480" w:lineRule="auto"/>
        <w:jc w:val="center"/>
        <w:rPr>
          <w:b/>
          <w:sz w:val="24"/>
          <w:szCs w:val="24"/>
        </w:rPr>
      </w:pPr>
      <w:r w:rsidRPr="00AD0D72">
        <w:rPr>
          <w:b/>
          <w:sz w:val="24"/>
          <w:szCs w:val="24"/>
        </w:rPr>
        <w:t>THE FATHER STEPHEN’S INTELLIGENCE TO THE AUTHORITATIVE FIGURES FOR 1 MINUTE</w:t>
      </w:r>
    </w:p>
    <w:p w:rsidR="0099563C" w:rsidRPr="00AD0D72" w:rsidRDefault="0099563C" w:rsidP="0099563C">
      <w:pPr>
        <w:spacing w:line="480" w:lineRule="auto"/>
        <w:jc w:val="both"/>
        <w:rPr>
          <w:sz w:val="24"/>
          <w:szCs w:val="24"/>
        </w:rPr>
      </w:pPr>
      <w:r w:rsidRPr="00AD0D7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What are the Father Stephen’s Significant Numbers from 0 to 120 in the Holy Bible</w:t>
      </w:r>
      <w:r w:rsidRPr="00AD0D72">
        <w:rPr>
          <w:sz w:val="24"/>
          <w:szCs w:val="24"/>
        </w:rPr>
        <w:t xml:space="preserve">.” </w:t>
      </w:r>
    </w:p>
    <w:p w:rsidR="0099563C" w:rsidRPr="00AD0D72" w:rsidRDefault="0099563C" w:rsidP="0099563C">
      <w:pPr>
        <w:spacing w:line="480" w:lineRule="auto"/>
        <w:jc w:val="both"/>
        <w:rPr>
          <w:sz w:val="24"/>
          <w:szCs w:val="24"/>
        </w:rPr>
      </w:pPr>
      <w:r w:rsidRPr="00AD0D7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9563C" w:rsidRPr="00AD0D72" w:rsidRDefault="0099563C" w:rsidP="0099563C">
      <w:pPr>
        <w:spacing w:line="480" w:lineRule="auto"/>
        <w:jc w:val="both"/>
        <w:rPr>
          <w:sz w:val="24"/>
          <w:szCs w:val="24"/>
        </w:rPr>
      </w:pPr>
      <w:r w:rsidRPr="00AD0D72">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99563C" w:rsidRPr="00AD0D72" w:rsidRDefault="0099563C" w:rsidP="0099563C">
      <w:pPr>
        <w:spacing w:line="480" w:lineRule="auto"/>
        <w:jc w:val="both"/>
        <w:rPr>
          <w:sz w:val="24"/>
          <w:szCs w:val="24"/>
        </w:rPr>
      </w:pPr>
      <w:r w:rsidRPr="00AD0D72">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D0D72">
        <w:rPr>
          <w:sz w:val="24"/>
          <w:szCs w:val="24"/>
          <w:vertAlign w:val="superscript"/>
        </w:rPr>
        <w:t>st</w:t>
      </w:r>
      <w:r w:rsidRPr="00AD0D7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D0D72">
        <w:rPr>
          <w:sz w:val="24"/>
          <w:szCs w:val="24"/>
          <w:vertAlign w:val="superscript"/>
        </w:rPr>
        <w:t>st</w:t>
      </w:r>
      <w:r w:rsidRPr="00AD0D72">
        <w:rPr>
          <w:sz w:val="24"/>
          <w:szCs w:val="24"/>
        </w:rPr>
        <w:t xml:space="preserve"> Peter 1:2 &amp; Acts 7:51-60. In 1</w:t>
      </w:r>
      <w:r w:rsidRPr="00AD0D72">
        <w:rPr>
          <w:sz w:val="24"/>
          <w:szCs w:val="24"/>
          <w:vertAlign w:val="superscript"/>
        </w:rPr>
        <w:t>st</w:t>
      </w:r>
      <w:r w:rsidRPr="00AD0D7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D0D72">
        <w:rPr>
          <w:sz w:val="24"/>
          <w:szCs w:val="24"/>
          <w:vertAlign w:val="superscript"/>
        </w:rPr>
        <w:t>nd</w:t>
      </w:r>
      <w:r w:rsidRPr="00AD0D72">
        <w:rPr>
          <w:sz w:val="24"/>
          <w:szCs w:val="24"/>
        </w:rPr>
        <w:t xml:space="preserve"> Maccabees 12:38-45. Stephen’s blood brings forth eternal mercy forever and ever in Psalms 21:7 &amp; Acts 7:60. </w:t>
      </w:r>
    </w:p>
    <w:p w:rsidR="0099563C" w:rsidRPr="00AD0D72" w:rsidRDefault="0099563C" w:rsidP="0099563C">
      <w:pPr>
        <w:spacing w:line="480" w:lineRule="auto"/>
        <w:jc w:val="both"/>
        <w:rPr>
          <w:sz w:val="24"/>
          <w:szCs w:val="24"/>
        </w:rPr>
      </w:pPr>
      <w:r w:rsidRPr="00AD0D72">
        <w:rPr>
          <w:sz w:val="24"/>
          <w:szCs w:val="24"/>
        </w:rPr>
        <w:t>Stephen is the Christian Messiah from the Branch of Solomon in Acts 7:47-50;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D0D72">
        <w:rPr>
          <w:sz w:val="24"/>
          <w:szCs w:val="24"/>
          <w:vertAlign w:val="superscript"/>
        </w:rPr>
        <w:t>nd</w:t>
      </w:r>
      <w:r w:rsidRPr="00AD0D7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D0D72">
        <w:rPr>
          <w:sz w:val="24"/>
          <w:szCs w:val="24"/>
          <w:vertAlign w:val="superscript"/>
        </w:rPr>
        <w:t>st</w:t>
      </w:r>
      <w:r w:rsidRPr="00AD0D72">
        <w:rPr>
          <w:sz w:val="24"/>
          <w:szCs w:val="24"/>
        </w:rPr>
        <w:t xml:space="preserve"> Adam &amp; 1</w:t>
      </w:r>
      <w:r w:rsidRPr="00AD0D72">
        <w:rPr>
          <w:sz w:val="24"/>
          <w:szCs w:val="24"/>
          <w:vertAlign w:val="superscript"/>
        </w:rPr>
        <w:t>st</w:t>
      </w:r>
      <w:r w:rsidRPr="00AD0D72">
        <w:rPr>
          <w:sz w:val="24"/>
          <w:szCs w:val="24"/>
        </w:rPr>
        <w:t xml:space="preserve"> Eve’s fall by eating from this tree. In 1</w:t>
      </w:r>
      <w:r w:rsidRPr="00AD0D72">
        <w:rPr>
          <w:sz w:val="24"/>
          <w:szCs w:val="24"/>
          <w:vertAlign w:val="superscript"/>
        </w:rPr>
        <w:t>st</w:t>
      </w:r>
      <w:r w:rsidRPr="00AD0D72">
        <w:rPr>
          <w:sz w:val="24"/>
          <w:szCs w:val="24"/>
        </w:rPr>
        <w:t xml:space="preserve"> Corinthians 15:47 says Jesus/John is the 2</w:t>
      </w:r>
      <w:r w:rsidRPr="00AD0D72">
        <w:rPr>
          <w:sz w:val="24"/>
          <w:szCs w:val="24"/>
          <w:vertAlign w:val="superscript"/>
        </w:rPr>
        <w:t>nd</w:t>
      </w:r>
      <w:r w:rsidRPr="00AD0D72">
        <w:rPr>
          <w:sz w:val="24"/>
          <w:szCs w:val="24"/>
        </w:rPr>
        <w:t xml:space="preserve"> Man Adam/2</w:t>
      </w:r>
      <w:r w:rsidRPr="00AD0D72">
        <w:rPr>
          <w:sz w:val="24"/>
          <w:szCs w:val="24"/>
          <w:vertAlign w:val="superscript"/>
        </w:rPr>
        <w:t>nd</w:t>
      </w:r>
      <w:r w:rsidRPr="00AD0D72">
        <w:rPr>
          <w:sz w:val="24"/>
          <w:szCs w:val="24"/>
        </w:rPr>
        <w:t xml:space="preserve"> Woman Eve &amp; James is the 2</w:t>
      </w:r>
      <w:r w:rsidRPr="00AD0D72">
        <w:rPr>
          <w:sz w:val="24"/>
          <w:szCs w:val="24"/>
          <w:vertAlign w:val="superscript"/>
        </w:rPr>
        <w:t>nd</w:t>
      </w:r>
      <w:r w:rsidRPr="00AD0D72">
        <w:rPr>
          <w:sz w:val="24"/>
          <w:szCs w:val="24"/>
        </w:rPr>
        <w:t xml:space="preserve"> Serpent Lucifer which in 1</w:t>
      </w:r>
      <w:r w:rsidRPr="00AD0D72">
        <w:rPr>
          <w:sz w:val="24"/>
          <w:szCs w:val="24"/>
          <w:vertAlign w:val="superscript"/>
        </w:rPr>
        <w:t>st</w:t>
      </w:r>
      <w:r w:rsidRPr="00AD0D72">
        <w:rPr>
          <w:sz w:val="24"/>
          <w:szCs w:val="24"/>
        </w:rPr>
        <w:t xml:space="preserve"> Corinthians 15:40, 42. Then in 1</w:t>
      </w:r>
      <w:r w:rsidRPr="00AD0D72">
        <w:rPr>
          <w:sz w:val="24"/>
          <w:szCs w:val="24"/>
          <w:vertAlign w:val="superscript"/>
        </w:rPr>
        <w:t>st</w:t>
      </w:r>
      <w:r w:rsidRPr="00AD0D72">
        <w:rPr>
          <w:sz w:val="24"/>
          <w:szCs w:val="24"/>
        </w:rPr>
        <w:t xml:space="preserve"> Corinthians 15:54-58, Stephen would be the 2</w:t>
      </w:r>
      <w:r w:rsidRPr="00AD0D72">
        <w:rPr>
          <w:sz w:val="24"/>
          <w:szCs w:val="24"/>
          <w:vertAlign w:val="superscript"/>
        </w:rPr>
        <w:t>nd</w:t>
      </w:r>
      <w:r w:rsidRPr="00AD0D7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D0D72">
        <w:rPr>
          <w:sz w:val="24"/>
          <w:szCs w:val="24"/>
          <w:vertAlign w:val="superscript"/>
        </w:rPr>
        <w:t xml:space="preserve">st </w:t>
      </w:r>
      <w:r w:rsidRPr="00AD0D72">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D0D72">
        <w:rPr>
          <w:sz w:val="24"/>
          <w:szCs w:val="24"/>
          <w:vertAlign w:val="superscript"/>
        </w:rPr>
        <w:t>st</w:t>
      </w:r>
      <w:r w:rsidRPr="00AD0D7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AD0D72">
        <w:rPr>
          <w:sz w:val="24"/>
          <w:szCs w:val="24"/>
          <w:vertAlign w:val="superscript"/>
        </w:rPr>
        <w:t>nd</w:t>
      </w:r>
      <w:r w:rsidRPr="00AD0D72">
        <w:rPr>
          <w:sz w:val="24"/>
          <w:szCs w:val="24"/>
        </w:rPr>
        <w:t xml:space="preserve"> Man Yahweh. The Lord James is the 2</w:t>
      </w:r>
      <w:r w:rsidRPr="00AD0D72">
        <w:rPr>
          <w:sz w:val="24"/>
          <w:szCs w:val="24"/>
          <w:vertAlign w:val="superscript"/>
        </w:rPr>
        <w:t>nd</w:t>
      </w:r>
      <w:r w:rsidRPr="00AD0D72">
        <w:rPr>
          <w:sz w:val="24"/>
          <w:szCs w:val="24"/>
        </w:rPr>
        <w:t xml:space="preserve"> Man Lucifer. The Lord Jesus is the 2</w:t>
      </w:r>
      <w:r w:rsidRPr="00AD0D72">
        <w:rPr>
          <w:sz w:val="24"/>
          <w:szCs w:val="24"/>
          <w:vertAlign w:val="superscript"/>
        </w:rPr>
        <w:t>nd</w:t>
      </w:r>
      <w:r w:rsidRPr="00AD0D72">
        <w:rPr>
          <w:sz w:val="24"/>
          <w:szCs w:val="24"/>
        </w:rPr>
        <w:t xml:space="preserve"> Man Adam. The Lord John is the 2</w:t>
      </w:r>
      <w:r w:rsidRPr="00AD0D72">
        <w:rPr>
          <w:sz w:val="24"/>
          <w:szCs w:val="24"/>
          <w:vertAlign w:val="superscript"/>
        </w:rPr>
        <w:t>nd</w:t>
      </w:r>
      <w:r w:rsidRPr="00AD0D72">
        <w:rPr>
          <w:sz w:val="24"/>
          <w:szCs w:val="24"/>
        </w:rPr>
        <w:t xml:space="preserve"> Man Eve. The Lord Peter is the 2</w:t>
      </w:r>
      <w:r w:rsidRPr="00AD0D72">
        <w:rPr>
          <w:sz w:val="24"/>
          <w:szCs w:val="24"/>
          <w:vertAlign w:val="superscript"/>
        </w:rPr>
        <w:t>nd</w:t>
      </w:r>
      <w:r w:rsidRPr="00AD0D72">
        <w:rPr>
          <w:sz w:val="24"/>
          <w:szCs w:val="24"/>
        </w:rPr>
        <w:t xml:space="preserve"> Man Cain.  </w:t>
      </w:r>
    </w:p>
    <w:p w:rsidR="0099563C" w:rsidRPr="00AD0D72" w:rsidRDefault="0099563C" w:rsidP="0099563C">
      <w:pPr>
        <w:spacing w:line="480" w:lineRule="auto"/>
        <w:jc w:val="both"/>
        <w:rPr>
          <w:sz w:val="24"/>
          <w:szCs w:val="24"/>
        </w:rPr>
      </w:pPr>
      <w:r w:rsidRPr="00AD0D72">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D0D72">
        <w:rPr>
          <w:sz w:val="24"/>
          <w:szCs w:val="24"/>
          <w:vertAlign w:val="superscript"/>
        </w:rPr>
        <w:t>st</w:t>
      </w:r>
      <w:r w:rsidRPr="00AD0D7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D0D72">
        <w:rPr>
          <w:sz w:val="24"/>
          <w:szCs w:val="24"/>
          <w:vertAlign w:val="superscript"/>
        </w:rPr>
        <w:t>st</w:t>
      </w:r>
      <w:r w:rsidRPr="00AD0D72">
        <w:rPr>
          <w:sz w:val="24"/>
          <w:szCs w:val="24"/>
        </w:rPr>
        <w:t xml:space="preserve"> Kings 11:1-13 &amp; Pagan Wives in Ezra 9:1-15. Also it is in 1</w:t>
      </w:r>
      <w:r w:rsidRPr="00AD0D72">
        <w:rPr>
          <w:sz w:val="24"/>
          <w:szCs w:val="24"/>
          <w:vertAlign w:val="superscript"/>
        </w:rPr>
        <w:t>st</w:t>
      </w:r>
      <w:r w:rsidRPr="00AD0D7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AD0D72">
        <w:rPr>
          <w:sz w:val="24"/>
          <w:szCs w:val="24"/>
          <w:vertAlign w:val="superscript"/>
        </w:rPr>
        <w:t>st</w:t>
      </w:r>
      <w:r w:rsidRPr="00AD0D72">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D0D72">
        <w:rPr>
          <w:vanish/>
          <w:sz w:val="24"/>
          <w:szCs w:val="24"/>
        </w:rPr>
        <w:t>eHe</w:t>
      </w:r>
      <w:r w:rsidRPr="00AD0D7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D0D72">
        <w:rPr>
          <w:sz w:val="24"/>
          <w:szCs w:val="24"/>
          <w:vertAlign w:val="superscript"/>
        </w:rPr>
        <w:t>st</w:t>
      </w:r>
      <w:r w:rsidRPr="00AD0D72">
        <w:rPr>
          <w:sz w:val="24"/>
          <w:szCs w:val="24"/>
        </w:rPr>
        <w:t xml:space="preserve"> John 2:22 and 2</w:t>
      </w:r>
      <w:r w:rsidRPr="00AD0D72">
        <w:rPr>
          <w:sz w:val="24"/>
          <w:szCs w:val="24"/>
          <w:vertAlign w:val="superscript"/>
        </w:rPr>
        <w:t>nd</w:t>
      </w:r>
      <w:r w:rsidRPr="00AD0D7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D0D72">
        <w:rPr>
          <w:b/>
          <w:sz w:val="24"/>
          <w:szCs w:val="24"/>
        </w:rPr>
        <w:t>The Lord Yah &amp; the Different Kinds of Flesh in the Holy Bible</w:t>
      </w:r>
      <w:r w:rsidRPr="00AD0D72">
        <w:rPr>
          <w:sz w:val="24"/>
          <w:szCs w:val="24"/>
        </w:rPr>
        <w:t xml:space="preserve">.” </w:t>
      </w:r>
    </w:p>
    <w:p w:rsidR="0099563C" w:rsidRPr="00AD0D72" w:rsidRDefault="0099563C" w:rsidP="0099563C">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99563C" w:rsidRPr="00AD0D72" w:rsidRDefault="0099563C" w:rsidP="0099563C">
      <w:pPr>
        <w:spacing w:line="480" w:lineRule="auto"/>
        <w:jc w:val="both"/>
        <w:rPr>
          <w:sz w:val="24"/>
          <w:szCs w:val="24"/>
        </w:rPr>
      </w:pPr>
      <w:r w:rsidRPr="00AD0D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9563C" w:rsidRPr="00AD0D72" w:rsidRDefault="0099563C" w:rsidP="0099563C">
      <w:pPr>
        <w:spacing w:line="480" w:lineRule="auto"/>
        <w:jc w:val="both"/>
        <w:rPr>
          <w:sz w:val="24"/>
          <w:szCs w:val="24"/>
        </w:rPr>
      </w:pPr>
      <w:r w:rsidRPr="00AD0D72">
        <w:rPr>
          <w:sz w:val="24"/>
          <w:szCs w:val="24"/>
        </w:rPr>
        <w:t xml:space="preserve">In </w:t>
      </w:r>
      <w:r w:rsidRPr="00AD0D72">
        <w:rPr>
          <w:b/>
          <w:sz w:val="24"/>
          <w:szCs w:val="24"/>
        </w:rPr>
        <w:t>Stephen’s Resurrection from the Dead, Ascension and Throne</w:t>
      </w:r>
      <w:r w:rsidRPr="00AD0D7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D0D72">
        <w:rPr>
          <w:sz w:val="24"/>
          <w:szCs w:val="24"/>
          <w:vertAlign w:val="superscript"/>
        </w:rPr>
        <w:t>st</w:t>
      </w:r>
      <w:r w:rsidRPr="00AD0D72">
        <w:rPr>
          <w:sz w:val="24"/>
          <w:szCs w:val="24"/>
        </w:rPr>
        <w:t xml:space="preserve"> Kings 17:8-24; 2</w:t>
      </w:r>
      <w:r w:rsidRPr="00AD0D72">
        <w:rPr>
          <w:sz w:val="24"/>
          <w:szCs w:val="24"/>
          <w:vertAlign w:val="superscript"/>
        </w:rPr>
        <w:t>nd</w:t>
      </w:r>
      <w:r w:rsidRPr="00AD0D7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D0D72">
        <w:rPr>
          <w:sz w:val="24"/>
          <w:szCs w:val="24"/>
          <w:vertAlign w:val="superscript"/>
        </w:rPr>
        <w:t>st</w:t>
      </w:r>
      <w:r w:rsidRPr="00AD0D7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D0D72">
        <w:rPr>
          <w:sz w:val="24"/>
          <w:szCs w:val="24"/>
          <w:vertAlign w:val="superscript"/>
        </w:rPr>
        <w:t>nd</w:t>
      </w:r>
      <w:r w:rsidRPr="00AD0D72">
        <w:rPr>
          <w:sz w:val="24"/>
          <w:szCs w:val="24"/>
        </w:rPr>
        <w:t xml:space="preserve"> Samuel 12:24-1</w:t>
      </w:r>
      <w:r w:rsidRPr="00AD0D72">
        <w:rPr>
          <w:sz w:val="24"/>
          <w:szCs w:val="24"/>
          <w:vertAlign w:val="superscript"/>
        </w:rPr>
        <w:t>st</w:t>
      </w:r>
      <w:r w:rsidRPr="00AD0D7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D0D72">
        <w:rPr>
          <w:sz w:val="24"/>
          <w:szCs w:val="24"/>
          <w:vertAlign w:val="superscript"/>
        </w:rPr>
        <w:t>st</w:t>
      </w:r>
      <w:r w:rsidRPr="00AD0D7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D0D72">
        <w:rPr>
          <w:sz w:val="24"/>
          <w:szCs w:val="24"/>
          <w:vertAlign w:val="superscript"/>
        </w:rPr>
        <w:t>st</w:t>
      </w:r>
      <w:r w:rsidRPr="00AD0D72">
        <w:rPr>
          <w:sz w:val="24"/>
          <w:szCs w:val="24"/>
        </w:rPr>
        <w:t xml:space="preserve"> Person of the Trinity. His throne will be in New Jerusalem with the Lord Jesus on the right &amp; the Lord John on other right in the Ascension of Isaiah pages 525-531 &amp; 1</w:t>
      </w:r>
      <w:r w:rsidRPr="00AD0D72">
        <w:rPr>
          <w:sz w:val="24"/>
          <w:szCs w:val="24"/>
          <w:vertAlign w:val="superscript"/>
        </w:rPr>
        <w:t>st</w:t>
      </w:r>
      <w:r w:rsidRPr="00AD0D72">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D0D72">
        <w:rPr>
          <w:sz w:val="24"/>
          <w:szCs w:val="24"/>
          <w:vertAlign w:val="superscript"/>
        </w:rPr>
        <w:t>th</w:t>
      </w:r>
      <w:r w:rsidRPr="00AD0D72">
        <w:rPr>
          <w:sz w:val="24"/>
          <w:szCs w:val="24"/>
        </w:rPr>
        <w:t xml:space="preserve"> to around June 21</w:t>
      </w:r>
      <w:r w:rsidRPr="00AD0D72">
        <w:rPr>
          <w:sz w:val="24"/>
          <w:szCs w:val="24"/>
          <w:vertAlign w:val="superscript"/>
        </w:rPr>
        <w:t>st</w:t>
      </w:r>
      <w:r w:rsidRPr="00AD0D72">
        <w:rPr>
          <w:sz w:val="24"/>
          <w:szCs w:val="24"/>
        </w:rPr>
        <w:t>. This is because of the Father Stephen’s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Resurrected Crown Week from March 7</w:t>
      </w:r>
      <w:r w:rsidRPr="00AD0D72">
        <w:rPr>
          <w:sz w:val="24"/>
          <w:szCs w:val="24"/>
          <w:vertAlign w:val="superscript"/>
        </w:rPr>
        <w:t>th</w:t>
      </w:r>
      <w:r w:rsidRPr="00AD0D72">
        <w:rPr>
          <w:sz w:val="24"/>
          <w:szCs w:val="24"/>
        </w:rPr>
        <w:t xml:space="preserve"> to March 21</w:t>
      </w:r>
      <w:r w:rsidRPr="00AD0D72">
        <w:rPr>
          <w:sz w:val="24"/>
          <w:szCs w:val="24"/>
          <w:vertAlign w:val="superscript"/>
        </w:rPr>
        <w:t>st</w:t>
      </w:r>
      <w:r w:rsidRPr="00AD0D7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D0D72">
        <w:rPr>
          <w:b/>
          <w:sz w:val="24"/>
          <w:szCs w:val="24"/>
        </w:rPr>
        <w:t>Who is the Lord Lucifer’s Party that the Lord Yahweh will cast into Hell at the End Time</w:t>
      </w:r>
      <w:r w:rsidRPr="00AD0D7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Samuel, 1</w:t>
      </w:r>
      <w:r w:rsidRPr="00AD0D72">
        <w:rPr>
          <w:sz w:val="24"/>
          <w:szCs w:val="24"/>
          <w:vertAlign w:val="superscript"/>
        </w:rPr>
        <w:t xml:space="preserve">st </w:t>
      </w:r>
      <w:r w:rsidRPr="00AD0D72">
        <w:rPr>
          <w:sz w:val="24"/>
          <w:szCs w:val="24"/>
        </w:rPr>
        <w:t>&amp; 2</w:t>
      </w:r>
      <w:r w:rsidRPr="00AD0D72">
        <w:rPr>
          <w:sz w:val="24"/>
          <w:szCs w:val="24"/>
          <w:vertAlign w:val="superscript"/>
        </w:rPr>
        <w:t>nd</w:t>
      </w:r>
      <w:r w:rsidRPr="00AD0D72">
        <w:rPr>
          <w:sz w:val="24"/>
          <w:szCs w:val="24"/>
        </w:rPr>
        <w:t xml:space="preserve"> Kings, Ezra, 1</w:t>
      </w:r>
      <w:r w:rsidRPr="00AD0D72">
        <w:rPr>
          <w:sz w:val="24"/>
          <w:szCs w:val="24"/>
          <w:vertAlign w:val="superscript"/>
        </w:rPr>
        <w:t xml:space="preserve">st </w:t>
      </w:r>
      <w:r w:rsidRPr="00AD0D72">
        <w:rPr>
          <w:sz w:val="24"/>
          <w:szCs w:val="24"/>
        </w:rPr>
        <w:t>&amp; 2</w:t>
      </w:r>
      <w:r w:rsidRPr="00AD0D72">
        <w:rPr>
          <w:sz w:val="24"/>
          <w:szCs w:val="24"/>
          <w:vertAlign w:val="superscript"/>
        </w:rPr>
        <w:t>nd</w:t>
      </w:r>
      <w:r w:rsidRPr="00AD0D7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D0D72">
        <w:rPr>
          <w:rFonts w:ascii="Monotype Corsiva" w:hAnsi="Monotype Corsiva"/>
          <w:b/>
          <w:sz w:val="24"/>
          <w:szCs w:val="24"/>
        </w:rPr>
        <w:t xml:space="preserve">“Total Universe Access” </w:t>
      </w:r>
      <w:r w:rsidRPr="00AD0D72">
        <w:rPr>
          <w:sz w:val="24"/>
          <w:szCs w:val="24"/>
        </w:rPr>
        <w:t>in Matthew 11:27; Luke 10:22; 1</w:t>
      </w:r>
      <w:r w:rsidRPr="00AD0D72">
        <w:rPr>
          <w:sz w:val="24"/>
          <w:szCs w:val="24"/>
          <w:vertAlign w:val="superscript"/>
        </w:rPr>
        <w:t>st</w:t>
      </w:r>
      <w:r w:rsidRPr="00AD0D72">
        <w:rPr>
          <w:sz w:val="24"/>
          <w:szCs w:val="24"/>
        </w:rPr>
        <w:t xml:space="preserve"> Corinthians 8:6 &amp; Ephesians 2:18. No Man has power over the Spirit in Ecclesiastes 8:8. In 1</w:t>
      </w:r>
      <w:r w:rsidRPr="00AD0D72">
        <w:rPr>
          <w:sz w:val="24"/>
          <w:szCs w:val="24"/>
          <w:vertAlign w:val="superscript"/>
        </w:rPr>
        <w:t>st</w:t>
      </w:r>
      <w:r w:rsidRPr="00AD0D72">
        <w:rPr>
          <w:sz w:val="24"/>
          <w:szCs w:val="24"/>
        </w:rPr>
        <w:t xml:space="preserve"> Corinthians 2:6-16 says there is 2 Creations. 1</w:t>
      </w:r>
      <w:r w:rsidRPr="00AD0D72">
        <w:rPr>
          <w:sz w:val="24"/>
          <w:szCs w:val="24"/>
          <w:vertAlign w:val="superscript"/>
        </w:rPr>
        <w:t>st</w:t>
      </w:r>
      <w:r w:rsidRPr="00AD0D72">
        <w:rPr>
          <w:sz w:val="24"/>
          <w:szCs w:val="24"/>
        </w:rPr>
        <w:t>, the Spirit, Soul &amp; Body of Man knows Man by the weak Flesh in Romans 8:3. Second, the Spirit, Mind &amp; Body of God knows God the Trinity with Divine Flesh/Nature &amp; the weakness of God in 1</w:t>
      </w:r>
      <w:r w:rsidRPr="00AD0D72">
        <w:rPr>
          <w:sz w:val="24"/>
          <w:szCs w:val="24"/>
          <w:vertAlign w:val="superscript"/>
        </w:rPr>
        <w:t>st</w:t>
      </w:r>
      <w:r w:rsidRPr="00AD0D72">
        <w:rPr>
          <w:sz w:val="24"/>
          <w:szCs w:val="24"/>
        </w:rPr>
        <w:t xml:space="preserve"> John 3:9; 1</w:t>
      </w:r>
      <w:r w:rsidRPr="00AD0D72">
        <w:rPr>
          <w:sz w:val="24"/>
          <w:szCs w:val="24"/>
          <w:vertAlign w:val="superscript"/>
        </w:rPr>
        <w:t>st</w:t>
      </w:r>
      <w:r w:rsidRPr="00AD0D7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99563C" w:rsidRPr="00AD0D72" w:rsidRDefault="0099563C" w:rsidP="0099563C">
      <w:pPr>
        <w:spacing w:line="480" w:lineRule="auto"/>
        <w:jc w:val="both"/>
        <w:rPr>
          <w:sz w:val="24"/>
          <w:szCs w:val="24"/>
        </w:rPr>
      </w:pPr>
      <w:r w:rsidRPr="00AD0D72">
        <w:rPr>
          <w:sz w:val="24"/>
          <w:szCs w:val="24"/>
        </w:rPr>
        <w:t>2</w:t>
      </w:r>
      <w:r w:rsidRPr="00AD0D72">
        <w:rPr>
          <w:sz w:val="24"/>
          <w:szCs w:val="24"/>
          <w:vertAlign w:val="superscript"/>
        </w:rPr>
        <w:t>nd</w:t>
      </w:r>
      <w:r w:rsidRPr="00AD0D72">
        <w:rPr>
          <w:sz w:val="24"/>
          <w:szCs w:val="24"/>
        </w:rPr>
        <w:t xml:space="preserve"> Person of the Physical Trinity</w:t>
      </w:r>
    </w:p>
    <w:p w:rsidR="0099563C" w:rsidRPr="00AD0D72" w:rsidRDefault="0099563C" w:rsidP="0099563C">
      <w:pPr>
        <w:spacing w:line="480" w:lineRule="auto"/>
        <w:jc w:val="both"/>
        <w:rPr>
          <w:sz w:val="24"/>
          <w:szCs w:val="24"/>
        </w:rPr>
      </w:pPr>
      <w:r w:rsidRPr="00AD0D7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9563C" w:rsidRPr="00AD0D72" w:rsidRDefault="0099563C" w:rsidP="0099563C">
      <w:pPr>
        <w:spacing w:line="480" w:lineRule="auto"/>
        <w:jc w:val="both"/>
        <w:rPr>
          <w:sz w:val="24"/>
          <w:szCs w:val="24"/>
        </w:rPr>
      </w:pPr>
      <w:r w:rsidRPr="00AD0D72">
        <w:rPr>
          <w:sz w:val="24"/>
          <w:szCs w:val="24"/>
        </w:rPr>
        <w:t>Jesus Christ’s Birth</w:t>
      </w:r>
    </w:p>
    <w:p w:rsidR="0099563C" w:rsidRPr="00AD0D72" w:rsidRDefault="0099563C" w:rsidP="0099563C">
      <w:pPr>
        <w:spacing w:line="480" w:lineRule="auto"/>
        <w:jc w:val="both"/>
        <w:rPr>
          <w:sz w:val="24"/>
          <w:szCs w:val="24"/>
        </w:rPr>
      </w:pPr>
      <w:r w:rsidRPr="00AD0D7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D0D72">
        <w:rPr>
          <w:sz w:val="24"/>
          <w:szCs w:val="24"/>
          <w:vertAlign w:val="superscript"/>
        </w:rPr>
        <w:t>st</w:t>
      </w:r>
      <w:r w:rsidRPr="00AD0D72">
        <w:rPr>
          <w:sz w:val="24"/>
          <w:szCs w:val="24"/>
        </w:rPr>
        <w:t xml:space="preserve"> Day of Birth called the Son &amp; Lord Christ in Luke 2:11), and He shall be called </w:t>
      </w:r>
      <w:r w:rsidRPr="00AD0D72">
        <w:rPr>
          <w:b/>
          <w:sz w:val="24"/>
          <w:szCs w:val="24"/>
        </w:rPr>
        <w:t>JESUS</w:t>
      </w:r>
      <w:r w:rsidRPr="00AD0D72">
        <w:rPr>
          <w:sz w:val="24"/>
          <w:szCs w:val="24"/>
        </w:rPr>
        <w:t xml:space="preserve"> (He was called on the 8</w:t>
      </w:r>
      <w:r w:rsidRPr="00AD0D72">
        <w:rPr>
          <w:sz w:val="24"/>
          <w:szCs w:val="24"/>
          <w:vertAlign w:val="superscript"/>
        </w:rPr>
        <w:t>th</w:t>
      </w:r>
      <w:r w:rsidRPr="00AD0D72">
        <w:rPr>
          <w:sz w:val="24"/>
          <w:szCs w:val="24"/>
        </w:rPr>
        <w:t xml:space="preserve"> Day with Mary at 16 years old). He will be great, and will be called the Son of the Highest; &amp; the Lord God will give Him the Throne of His Father David. And </w:t>
      </w:r>
      <w:r w:rsidRPr="00AD0D72">
        <w:rPr>
          <w:vanish/>
          <w:sz w:val="24"/>
          <w:szCs w:val="24"/>
        </w:rPr>
        <w:t>E willHe</w:t>
      </w:r>
      <w:r w:rsidRPr="00AD0D7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D0D72">
        <w:rPr>
          <w:sz w:val="24"/>
          <w:szCs w:val="24"/>
          <w:vertAlign w:val="superscript"/>
        </w:rPr>
        <w:t>st</w:t>
      </w:r>
      <w:r w:rsidRPr="00AD0D7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D0D72">
        <w:rPr>
          <w:sz w:val="24"/>
          <w:szCs w:val="24"/>
          <w:vertAlign w:val="superscript"/>
        </w:rPr>
        <w:t>st</w:t>
      </w:r>
      <w:r w:rsidRPr="00AD0D7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D0D72">
        <w:rPr>
          <w:sz w:val="24"/>
          <w:szCs w:val="24"/>
          <w:vertAlign w:val="superscript"/>
        </w:rPr>
        <w:t>nd</w:t>
      </w:r>
      <w:r w:rsidRPr="00AD0D7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D0D72">
        <w:rPr>
          <w:vanish/>
          <w:sz w:val="24"/>
          <w:szCs w:val="24"/>
        </w:rPr>
        <w:t>e</w:t>
      </w:r>
      <w:r w:rsidRPr="00AD0D72">
        <w:rPr>
          <w:sz w:val="24"/>
          <w:szCs w:val="24"/>
        </w:rPr>
        <w:t xml:space="preserve"> Jesus’ commandments &amp; parables for married people are in the Shepherd of Hermas on pages 251-279. </w:t>
      </w:r>
    </w:p>
    <w:p w:rsidR="0099563C" w:rsidRPr="00AD0D72" w:rsidRDefault="0099563C" w:rsidP="0099563C">
      <w:pPr>
        <w:spacing w:line="480" w:lineRule="auto"/>
        <w:rPr>
          <w:rFonts w:ascii="Calibri" w:hAnsi="Calibri" w:cs="Calibri"/>
          <w:sz w:val="24"/>
          <w:szCs w:val="24"/>
        </w:rPr>
      </w:pPr>
      <w:r w:rsidRPr="00AD0D72">
        <w:rPr>
          <w:rFonts w:ascii="Calibri" w:hAnsi="Calibri" w:cs="Calibri"/>
          <w:sz w:val="24"/>
          <w:szCs w:val="24"/>
        </w:rPr>
        <w:t>Jesus Christ’s Appointment</w:t>
      </w:r>
    </w:p>
    <w:p w:rsidR="0099563C" w:rsidRPr="00AD0D72" w:rsidRDefault="0099563C" w:rsidP="0099563C">
      <w:pPr>
        <w:spacing w:line="480" w:lineRule="auto"/>
        <w:jc w:val="both"/>
        <w:rPr>
          <w:sz w:val="24"/>
          <w:szCs w:val="24"/>
        </w:rPr>
      </w:pPr>
      <w:r w:rsidRPr="00AD0D7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99563C" w:rsidRPr="00AD0D72" w:rsidRDefault="0099563C" w:rsidP="0099563C">
      <w:pPr>
        <w:spacing w:line="480" w:lineRule="auto"/>
        <w:jc w:val="both"/>
        <w:rPr>
          <w:sz w:val="24"/>
          <w:szCs w:val="24"/>
        </w:rPr>
      </w:pPr>
      <w:r w:rsidRPr="00AD0D72">
        <w:rPr>
          <w:sz w:val="24"/>
          <w:szCs w:val="24"/>
        </w:rPr>
        <w:t>Savior’s ministry</w:t>
      </w:r>
    </w:p>
    <w:p w:rsidR="0099563C" w:rsidRPr="00AD0D72" w:rsidRDefault="0099563C" w:rsidP="0099563C">
      <w:pPr>
        <w:spacing w:line="480" w:lineRule="auto"/>
        <w:jc w:val="both"/>
        <w:rPr>
          <w:sz w:val="24"/>
          <w:szCs w:val="24"/>
        </w:rPr>
      </w:pPr>
      <w:r w:rsidRPr="00AD0D7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AD0D72">
        <w:rPr>
          <w:sz w:val="24"/>
          <w:szCs w:val="24"/>
          <w:vertAlign w:val="superscript"/>
        </w:rPr>
        <w:t>nd</w:t>
      </w:r>
      <w:r w:rsidRPr="00AD0D72">
        <w:rPr>
          <w:sz w:val="24"/>
          <w:szCs w:val="24"/>
        </w:rPr>
        <w:t xml:space="preserve"> Samuel 8:6 to deliver God’s Israel. But Jesus Christ did it without spot or blemish which concerned a better salvation to the people of Israel. Salvation is rooted in Exodus, when God showed mighty signs and wonders in the land of Egypt. Also they were first to Witness the salvation of the Lord. Some scriptures are in 1</w:t>
      </w:r>
      <w:r w:rsidRPr="00AD0D72">
        <w:rPr>
          <w:sz w:val="24"/>
          <w:szCs w:val="24"/>
          <w:vertAlign w:val="superscript"/>
        </w:rPr>
        <w:t xml:space="preserve">st </w:t>
      </w:r>
      <w:r w:rsidRPr="00AD0D72">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AD0D72">
        <w:rPr>
          <w:i/>
          <w:sz w:val="24"/>
          <w:szCs w:val="24"/>
        </w:rPr>
        <w:t>soteria</w:t>
      </w:r>
      <w:r w:rsidRPr="00AD0D72">
        <w:rPr>
          <w:sz w:val="24"/>
          <w:szCs w:val="24"/>
        </w:rPr>
        <w:t xml:space="preserve"> for the stipulation of deliverance &amp; rescue. Second, the verb </w:t>
      </w:r>
      <w:r w:rsidRPr="00AD0D72">
        <w:rPr>
          <w:i/>
          <w:sz w:val="24"/>
          <w:szCs w:val="24"/>
        </w:rPr>
        <w:t xml:space="preserve">sozo </w:t>
      </w:r>
      <w:r w:rsidRPr="00AD0D72">
        <w:rPr>
          <w:sz w:val="24"/>
          <w:szCs w:val="24"/>
        </w:rPr>
        <w:t xml:space="preserve">means “to save”. Third, the word </w:t>
      </w:r>
      <w:r w:rsidRPr="00AD0D72">
        <w:rPr>
          <w:i/>
          <w:sz w:val="24"/>
          <w:szCs w:val="24"/>
        </w:rPr>
        <w:t xml:space="preserve">yasha </w:t>
      </w:r>
      <w:r w:rsidRPr="00AD0D72">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9563C" w:rsidRPr="00AD0D72" w:rsidRDefault="0099563C" w:rsidP="0099563C">
      <w:pPr>
        <w:spacing w:line="480" w:lineRule="auto"/>
        <w:jc w:val="both"/>
        <w:rPr>
          <w:sz w:val="24"/>
          <w:szCs w:val="24"/>
        </w:rPr>
      </w:pPr>
      <w:r w:rsidRPr="00AD0D72">
        <w:rPr>
          <w:sz w:val="24"/>
          <w:szCs w:val="24"/>
        </w:rPr>
        <w:t xml:space="preserve">The Ministry of the Kingdom of God. </w:t>
      </w:r>
      <w:r w:rsidRPr="00AD0D72">
        <w:rPr>
          <w:b/>
          <w:sz w:val="24"/>
          <w:szCs w:val="24"/>
        </w:rPr>
        <w:t>The New Kingdom of the Father Stephen</w:t>
      </w:r>
      <w:r w:rsidRPr="00AD0D7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9563C" w:rsidRPr="00AD0D72" w:rsidRDefault="0099563C" w:rsidP="0099563C">
      <w:pPr>
        <w:spacing w:line="480" w:lineRule="auto"/>
        <w:jc w:val="both"/>
        <w:rPr>
          <w:sz w:val="24"/>
          <w:szCs w:val="24"/>
        </w:rPr>
      </w:pPr>
      <w:r w:rsidRPr="00AD0D72">
        <w:rPr>
          <w:rFonts w:ascii="Cambria" w:hAnsi="Cambria"/>
          <w:b/>
          <w:sz w:val="24"/>
          <w:szCs w:val="24"/>
        </w:rPr>
        <w:t>The Universal Authority of the “Kingdom of God”</w:t>
      </w:r>
      <w:r w:rsidRPr="00AD0D72">
        <w:rPr>
          <w:rFonts w:ascii="Cambria" w:hAnsi="Cambria"/>
          <w:sz w:val="24"/>
          <w:szCs w:val="24"/>
        </w:rPr>
        <w:t xml:space="preserve"> </w:t>
      </w:r>
      <w:r w:rsidRPr="00AD0D72">
        <w:rPr>
          <w:sz w:val="24"/>
          <w:szCs w:val="24"/>
        </w:rPr>
        <w:t>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D0D72">
        <w:rPr>
          <w:sz w:val="24"/>
          <w:szCs w:val="24"/>
          <w:vertAlign w:val="superscript"/>
        </w:rPr>
        <w:t>st</w:t>
      </w:r>
      <w:r w:rsidRPr="00AD0D7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9563C" w:rsidRPr="00AD0D72" w:rsidRDefault="0099563C" w:rsidP="0099563C">
      <w:pPr>
        <w:spacing w:line="480" w:lineRule="auto"/>
        <w:jc w:val="both"/>
        <w:rPr>
          <w:sz w:val="24"/>
          <w:szCs w:val="24"/>
        </w:rPr>
      </w:pPr>
      <w:r w:rsidRPr="00AD0D72">
        <w:rPr>
          <w:b/>
          <w:sz w:val="24"/>
          <w:szCs w:val="24"/>
        </w:rPr>
        <w:t>The Soteriological Kingdom</w:t>
      </w:r>
      <w:r w:rsidRPr="00AD0D7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9563C" w:rsidRPr="00AD0D72" w:rsidRDefault="0099563C" w:rsidP="0099563C">
      <w:pPr>
        <w:spacing w:line="480" w:lineRule="auto"/>
        <w:jc w:val="both"/>
        <w:rPr>
          <w:sz w:val="24"/>
          <w:szCs w:val="24"/>
        </w:rPr>
      </w:pPr>
      <w:r w:rsidRPr="00AD0D72">
        <w:rPr>
          <w:b/>
          <w:sz w:val="24"/>
          <w:szCs w:val="24"/>
        </w:rPr>
        <w:t>The Active Kingdom</w:t>
      </w:r>
      <w:r w:rsidRPr="00AD0D7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9563C" w:rsidRPr="00AD0D72" w:rsidRDefault="0099563C" w:rsidP="0099563C">
      <w:pPr>
        <w:spacing w:line="480" w:lineRule="auto"/>
        <w:jc w:val="both"/>
        <w:rPr>
          <w:sz w:val="24"/>
          <w:szCs w:val="24"/>
        </w:rPr>
      </w:pPr>
      <w:r w:rsidRPr="00AD0D72">
        <w:rPr>
          <w:b/>
          <w:sz w:val="24"/>
          <w:szCs w:val="24"/>
        </w:rPr>
        <w:t>The Unified Kingdom</w:t>
      </w:r>
      <w:r w:rsidRPr="00AD0D7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9563C" w:rsidRPr="00AD0D72" w:rsidRDefault="0099563C" w:rsidP="0099563C">
      <w:pPr>
        <w:spacing w:line="480" w:lineRule="auto"/>
        <w:jc w:val="both"/>
        <w:rPr>
          <w:sz w:val="24"/>
          <w:szCs w:val="24"/>
        </w:rPr>
      </w:pPr>
      <w:r w:rsidRPr="00AD0D72">
        <w:rPr>
          <w:b/>
          <w:sz w:val="24"/>
          <w:szCs w:val="24"/>
        </w:rPr>
        <w:t>The National Authority of the Kingdom</w:t>
      </w:r>
      <w:r w:rsidRPr="00AD0D72">
        <w:rPr>
          <w:sz w:val="24"/>
          <w:szCs w:val="24"/>
        </w:rPr>
        <w:t xml:space="preserve"> is proven in scripture. </w:t>
      </w:r>
      <w:r w:rsidRPr="00AD0D72">
        <w:rPr>
          <w:b/>
          <w:sz w:val="24"/>
          <w:szCs w:val="24"/>
        </w:rPr>
        <w:t>The Past Old Testament Kingdom</w:t>
      </w:r>
      <w:r w:rsidRPr="00AD0D72">
        <w:rPr>
          <w:sz w:val="24"/>
          <w:szCs w:val="24"/>
        </w:rPr>
        <w:t xml:space="preserve"> concerns T</w:t>
      </w:r>
      <w:r w:rsidRPr="00AD0D72">
        <w:rPr>
          <w:b/>
          <w:sz w:val="24"/>
          <w:szCs w:val="24"/>
        </w:rPr>
        <w:t>he Father Stephen’s Kingdom at Mount Sinai</w:t>
      </w:r>
      <w:r w:rsidRPr="00AD0D7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D0D72">
        <w:rPr>
          <w:b/>
          <w:sz w:val="24"/>
          <w:szCs w:val="24"/>
        </w:rPr>
        <w:t>. The Future Millennial Kingdom</w:t>
      </w:r>
      <w:r w:rsidRPr="00AD0D72">
        <w:rPr>
          <w:sz w:val="24"/>
          <w:szCs w:val="24"/>
        </w:rPr>
        <w:t xml:space="preserve"> is the </w:t>
      </w:r>
      <w:r w:rsidRPr="00AD0D72">
        <w:rPr>
          <w:b/>
          <w:sz w:val="24"/>
          <w:szCs w:val="24"/>
        </w:rPr>
        <w:t>Past Old Testament Kingdom</w:t>
      </w:r>
      <w:r w:rsidRPr="00AD0D72">
        <w:rPr>
          <w:sz w:val="24"/>
          <w:szCs w:val="24"/>
        </w:rPr>
        <w:t xml:space="preserve"> being restored under Father Stephen as Lord. Some scriptures are Psalm 2; Isaiah 9:6-7; Matthew 20:21; Luke 1:32-33 &amp; Acts 1:7.</w:t>
      </w:r>
    </w:p>
    <w:p w:rsidR="0099563C" w:rsidRPr="00AD0D72" w:rsidRDefault="0099563C" w:rsidP="0099563C">
      <w:pPr>
        <w:spacing w:line="480" w:lineRule="auto"/>
        <w:jc w:val="both"/>
        <w:rPr>
          <w:sz w:val="24"/>
          <w:szCs w:val="24"/>
        </w:rPr>
      </w:pPr>
      <w:r w:rsidRPr="00AD0D72">
        <w:rPr>
          <w:b/>
          <w:sz w:val="24"/>
          <w:szCs w:val="24"/>
        </w:rPr>
        <w:t>The Present Authority of the Kingdom</w:t>
      </w:r>
      <w:r w:rsidRPr="00AD0D72">
        <w:rPr>
          <w:sz w:val="24"/>
          <w:szCs w:val="24"/>
        </w:rPr>
        <w:t xml:space="preserve"> is proven in infallible scripture. A  </w:t>
      </w:r>
      <w:r w:rsidRPr="00AD0D72">
        <w:rPr>
          <w:b/>
          <w:sz w:val="24"/>
          <w:szCs w:val="24"/>
        </w:rPr>
        <w:t>Mysterious Kingdom of the Present</w:t>
      </w:r>
      <w:r w:rsidRPr="00AD0D7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D0D72">
        <w:rPr>
          <w:b/>
          <w:sz w:val="24"/>
          <w:szCs w:val="24"/>
        </w:rPr>
        <w:t>The Surprise Attack on Satan’s Kingdom</w:t>
      </w:r>
      <w:r w:rsidRPr="00AD0D72">
        <w:rPr>
          <w:sz w:val="24"/>
          <w:szCs w:val="24"/>
        </w:rPr>
        <w:t xml:space="preserve"> is revealed in Matthew 8:29; Luke 11:20-22.  </w:t>
      </w:r>
    </w:p>
    <w:p w:rsidR="0099563C" w:rsidRPr="00AD0D72" w:rsidRDefault="0099563C" w:rsidP="0099563C">
      <w:pPr>
        <w:spacing w:line="480" w:lineRule="auto"/>
        <w:jc w:val="both"/>
        <w:rPr>
          <w:sz w:val="24"/>
          <w:szCs w:val="24"/>
        </w:rPr>
      </w:pPr>
      <w:r w:rsidRPr="00AD0D72">
        <w:rPr>
          <w:b/>
          <w:sz w:val="24"/>
          <w:szCs w:val="24"/>
        </w:rPr>
        <w:t>The Spiritual Kingdom</w:t>
      </w:r>
      <w:r w:rsidRPr="00AD0D72">
        <w:rPr>
          <w:sz w:val="24"/>
          <w:szCs w:val="24"/>
        </w:rPr>
        <w:t xml:space="preserve"> </w:t>
      </w:r>
      <w:r w:rsidRPr="00AD0D72">
        <w:rPr>
          <w:b/>
          <w:sz w:val="24"/>
          <w:szCs w:val="24"/>
        </w:rPr>
        <w:t>of the Universal Church</w:t>
      </w:r>
      <w:r w:rsidRPr="00AD0D7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D0D72">
        <w:rPr>
          <w:sz w:val="24"/>
          <w:szCs w:val="24"/>
          <w:vertAlign w:val="superscript"/>
        </w:rPr>
        <w:t>nd</w:t>
      </w:r>
      <w:r w:rsidRPr="00AD0D72">
        <w:rPr>
          <w:sz w:val="24"/>
          <w:szCs w:val="24"/>
        </w:rPr>
        <w:t xml:space="preserve"> Thessalonians 1:5; Acts 14:22. </w:t>
      </w:r>
    </w:p>
    <w:p w:rsidR="0099563C" w:rsidRPr="00AD0D72" w:rsidRDefault="0099563C" w:rsidP="0099563C">
      <w:pPr>
        <w:spacing w:line="480" w:lineRule="auto"/>
        <w:jc w:val="both"/>
        <w:rPr>
          <w:sz w:val="24"/>
          <w:szCs w:val="24"/>
        </w:rPr>
      </w:pPr>
      <w:r w:rsidRPr="00AD0D72">
        <w:rPr>
          <w:b/>
          <w:sz w:val="24"/>
          <w:szCs w:val="24"/>
        </w:rPr>
        <w:t>The Visible Kingdom or Christendom</w:t>
      </w:r>
      <w:r w:rsidRPr="00AD0D72">
        <w:rPr>
          <w:sz w:val="24"/>
          <w:szCs w:val="24"/>
        </w:rPr>
        <w:t xml:space="preserve"> involves True and False Teachers in Matthew 13:47-50. Outer works  or  service  will  not  consider  </w:t>
      </w:r>
      <w:r w:rsidRPr="00AD0D72">
        <w:rPr>
          <w:b/>
          <w:sz w:val="24"/>
          <w:szCs w:val="24"/>
        </w:rPr>
        <w:t>The Future Kingdom</w:t>
      </w:r>
      <w:r w:rsidRPr="00AD0D72">
        <w:rPr>
          <w:sz w:val="24"/>
          <w:szCs w:val="24"/>
        </w:rPr>
        <w:t xml:space="preserve"> but  the  relationship with  the  Father Stephen through total submission to His will &amp; the faith of God in Matthew 7:21-23. </w:t>
      </w:r>
    </w:p>
    <w:p w:rsidR="0099563C" w:rsidRPr="00AD0D72" w:rsidRDefault="0099563C" w:rsidP="0099563C">
      <w:pPr>
        <w:spacing w:line="480" w:lineRule="auto"/>
        <w:jc w:val="both"/>
        <w:rPr>
          <w:sz w:val="24"/>
          <w:szCs w:val="24"/>
        </w:rPr>
      </w:pPr>
      <w:r w:rsidRPr="00AD0D72">
        <w:rPr>
          <w:b/>
          <w:sz w:val="24"/>
          <w:szCs w:val="24"/>
        </w:rPr>
        <w:t>The Future Authority of the Kingdom</w:t>
      </w:r>
      <w:r w:rsidRPr="00AD0D72">
        <w:rPr>
          <w:sz w:val="24"/>
          <w:szCs w:val="24"/>
        </w:rPr>
        <w:t xml:space="preserve"> involves Christ coming and rewarding His people in Christianity and He will judge the Governments of the Earth in Matthew 24:31. </w:t>
      </w:r>
    </w:p>
    <w:p w:rsidR="0099563C" w:rsidRPr="00AD0D72" w:rsidRDefault="0099563C" w:rsidP="0099563C">
      <w:pPr>
        <w:spacing w:line="480" w:lineRule="auto"/>
        <w:jc w:val="both"/>
        <w:rPr>
          <w:sz w:val="24"/>
          <w:szCs w:val="24"/>
        </w:rPr>
      </w:pPr>
      <w:r w:rsidRPr="00AD0D72">
        <w:rPr>
          <w:b/>
          <w:sz w:val="24"/>
          <w:szCs w:val="24"/>
        </w:rPr>
        <w:t>The Millennial Kingdom</w:t>
      </w:r>
      <w:r w:rsidRPr="00AD0D72">
        <w:rPr>
          <w:sz w:val="24"/>
          <w:szCs w:val="24"/>
        </w:rPr>
        <w:t xml:space="preserve"> </w:t>
      </w:r>
      <w:r w:rsidRPr="00AD0D72">
        <w:rPr>
          <w:b/>
          <w:sz w:val="24"/>
          <w:szCs w:val="24"/>
        </w:rPr>
        <w:t>is International</w:t>
      </w:r>
      <w:r w:rsidRPr="00AD0D72">
        <w:rPr>
          <w:sz w:val="24"/>
          <w:szCs w:val="24"/>
        </w:rPr>
        <w:t xml:space="preserve"> in all the Earth in Isaiah 11&amp; Zechariah 14. The Father Stephen will give a 1000 years reign on Earth in the throne of the Kingdom in Daniel 7:18, 27; Revelation 19:11-15, 20:1-6. </w:t>
      </w:r>
    </w:p>
    <w:p w:rsidR="0099563C" w:rsidRPr="00AD0D72" w:rsidRDefault="0099563C" w:rsidP="0099563C">
      <w:pPr>
        <w:spacing w:line="480" w:lineRule="auto"/>
        <w:jc w:val="both"/>
        <w:rPr>
          <w:sz w:val="24"/>
          <w:szCs w:val="24"/>
        </w:rPr>
      </w:pPr>
      <w:r w:rsidRPr="00AD0D72">
        <w:rPr>
          <w:b/>
          <w:sz w:val="24"/>
          <w:szCs w:val="24"/>
        </w:rPr>
        <w:t xml:space="preserve">The Eternal Kingdom is the  consummation  of  the Trinity and the Father Stephen’s promise </w:t>
      </w:r>
      <w:r w:rsidRPr="00AD0D72">
        <w:rPr>
          <w:sz w:val="24"/>
          <w:szCs w:val="24"/>
        </w:rPr>
        <w:t>to believers for the inheritance in Heaven of eternal life through Jesus Christ Our Lord in James 2:5; 2</w:t>
      </w:r>
      <w:r w:rsidRPr="00AD0D72">
        <w:rPr>
          <w:sz w:val="24"/>
          <w:szCs w:val="24"/>
          <w:vertAlign w:val="superscript"/>
        </w:rPr>
        <w:t>nd</w:t>
      </w:r>
      <w:r w:rsidRPr="00AD0D72">
        <w:rPr>
          <w:sz w:val="24"/>
          <w:szCs w:val="24"/>
        </w:rPr>
        <w:t xml:space="preserve"> Timothy 4:18; 1</w:t>
      </w:r>
      <w:r w:rsidRPr="00AD0D72">
        <w:rPr>
          <w:sz w:val="24"/>
          <w:szCs w:val="24"/>
          <w:vertAlign w:val="superscript"/>
        </w:rPr>
        <w:t>st</w:t>
      </w:r>
      <w:r w:rsidRPr="00AD0D72">
        <w:rPr>
          <w:sz w:val="24"/>
          <w:szCs w:val="24"/>
        </w:rPr>
        <w:t xml:space="preserve"> Timothy 2:12. </w:t>
      </w:r>
      <w:r w:rsidRPr="00AD0D72">
        <w:rPr>
          <w:b/>
          <w:sz w:val="24"/>
          <w:szCs w:val="24"/>
        </w:rPr>
        <w:t>The Eternal Kingdom of the Father Stephen’s Kingdom</w:t>
      </w:r>
      <w:r w:rsidRPr="00AD0D72">
        <w:rPr>
          <w:sz w:val="24"/>
          <w:szCs w:val="24"/>
        </w:rPr>
        <w:t xml:space="preserve"> has no temporal qualities of limitations different from </w:t>
      </w:r>
      <w:r w:rsidRPr="00AD0D72">
        <w:rPr>
          <w:b/>
          <w:sz w:val="24"/>
          <w:szCs w:val="24"/>
        </w:rPr>
        <w:t xml:space="preserve">The Universal Kingdom </w:t>
      </w:r>
      <w:r w:rsidRPr="00AD0D72">
        <w:rPr>
          <w:sz w:val="24"/>
          <w:szCs w:val="24"/>
        </w:rPr>
        <w:t>both comes from the Father Stephen in Matthew 13:43 &amp; Revelation 11:15. In 1</w:t>
      </w:r>
      <w:r w:rsidRPr="00AD0D72">
        <w:rPr>
          <w:sz w:val="24"/>
          <w:szCs w:val="24"/>
          <w:vertAlign w:val="superscript"/>
        </w:rPr>
        <w:t>st</w:t>
      </w:r>
      <w:r w:rsidRPr="00AD0D72">
        <w:rPr>
          <w:sz w:val="24"/>
          <w:szCs w:val="24"/>
        </w:rPr>
        <w:t xml:space="preserve"> Corinthians 4:20 says </w:t>
      </w:r>
      <w:r w:rsidRPr="00AD0D72">
        <w:rPr>
          <w:b/>
          <w:sz w:val="24"/>
          <w:szCs w:val="24"/>
        </w:rPr>
        <w:t>The Kingdom of God is in Authority</w:t>
      </w:r>
      <w:r w:rsidRPr="00AD0D72">
        <w:rPr>
          <w:sz w:val="24"/>
          <w:szCs w:val="24"/>
        </w:rPr>
        <w:t xml:space="preserve"> &amp; not in Word. </w:t>
      </w:r>
    </w:p>
    <w:p w:rsidR="0099563C" w:rsidRPr="00AD0D72" w:rsidRDefault="0099563C" w:rsidP="0099563C">
      <w:pPr>
        <w:spacing w:line="480" w:lineRule="auto"/>
        <w:jc w:val="both"/>
        <w:rPr>
          <w:sz w:val="24"/>
          <w:szCs w:val="24"/>
        </w:rPr>
      </w:pPr>
      <w:r w:rsidRPr="00AD0D72">
        <w:rPr>
          <w:sz w:val="24"/>
          <w:szCs w:val="24"/>
        </w:rPr>
        <w:t>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D0D72">
        <w:rPr>
          <w:sz w:val="24"/>
          <w:szCs w:val="24"/>
          <w:vertAlign w:val="superscript"/>
        </w:rPr>
        <w:t>st</w:t>
      </w:r>
      <w:r w:rsidRPr="00AD0D7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D0D72">
        <w:rPr>
          <w:sz w:val="24"/>
          <w:szCs w:val="24"/>
          <w:vertAlign w:val="superscript"/>
        </w:rPr>
        <w:t>nd</w:t>
      </w:r>
      <w:r w:rsidRPr="00AD0D72">
        <w:rPr>
          <w:sz w:val="24"/>
          <w:szCs w:val="24"/>
        </w:rPr>
        <w:t xml:space="preserve"> coming His Kingship will be established &amp; the Enemies will bow to Him as the Messiah in 1</w:t>
      </w:r>
      <w:r w:rsidRPr="00AD0D72">
        <w:rPr>
          <w:sz w:val="24"/>
          <w:szCs w:val="24"/>
          <w:vertAlign w:val="superscript"/>
        </w:rPr>
        <w:t>st</w:t>
      </w:r>
      <w:r w:rsidRPr="00AD0D72">
        <w:rPr>
          <w:sz w:val="24"/>
          <w:szCs w:val="24"/>
        </w:rPr>
        <w:t xml:space="preserve"> Corinthians 15:25-28. In the end, Jesus’ Kingdom will be turned over to the Father Stephen in 1</w:t>
      </w:r>
      <w:r w:rsidRPr="00AD0D72">
        <w:rPr>
          <w:sz w:val="24"/>
          <w:szCs w:val="24"/>
          <w:vertAlign w:val="superscript"/>
        </w:rPr>
        <w:t>st</w:t>
      </w:r>
      <w:r w:rsidRPr="00AD0D72">
        <w:rPr>
          <w:sz w:val="24"/>
          <w:szCs w:val="24"/>
        </w:rPr>
        <w:t xml:space="preserve"> Corinthians 15:24. Some scriptures are Matthew 4:17, 23; 12:28, 21:5, 26:64, 28:18; John 1:49; Luke 19:38-40; Acts 17:7; Ephesians 1:20-23; 1</w:t>
      </w:r>
      <w:r w:rsidRPr="00AD0D72">
        <w:rPr>
          <w:sz w:val="24"/>
          <w:szCs w:val="24"/>
          <w:vertAlign w:val="superscript"/>
        </w:rPr>
        <w:t>st</w:t>
      </w:r>
      <w:r w:rsidRPr="00AD0D72">
        <w:rPr>
          <w:sz w:val="24"/>
          <w:szCs w:val="24"/>
        </w:rPr>
        <w:t xml:space="preserve"> Corinthians 15:25; 2</w:t>
      </w:r>
      <w:r w:rsidRPr="00AD0D72">
        <w:rPr>
          <w:sz w:val="24"/>
          <w:szCs w:val="24"/>
          <w:vertAlign w:val="superscript"/>
        </w:rPr>
        <w:t>nd</w:t>
      </w:r>
      <w:r w:rsidRPr="00AD0D72">
        <w:rPr>
          <w:sz w:val="24"/>
          <w:szCs w:val="24"/>
        </w:rPr>
        <w:t xml:space="preserve"> Thessalonians 1:7-10 &amp; Revelation 19:11-16.     </w:t>
      </w:r>
    </w:p>
    <w:p w:rsidR="0099563C" w:rsidRPr="00AD0D72" w:rsidRDefault="0099563C" w:rsidP="0099563C">
      <w:pPr>
        <w:spacing w:line="480" w:lineRule="auto"/>
        <w:jc w:val="both"/>
        <w:rPr>
          <w:sz w:val="24"/>
          <w:szCs w:val="24"/>
        </w:rPr>
      </w:pPr>
      <w:r w:rsidRPr="00AD0D72">
        <w:rPr>
          <w:sz w:val="24"/>
          <w:szCs w:val="24"/>
        </w:rPr>
        <w:t>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D0D72">
        <w:rPr>
          <w:sz w:val="24"/>
          <w:szCs w:val="24"/>
          <w:vertAlign w:val="superscript"/>
        </w:rPr>
        <w:t>st</w:t>
      </w:r>
      <w:r w:rsidRPr="00AD0D72">
        <w:rPr>
          <w:sz w:val="24"/>
          <w:szCs w:val="24"/>
        </w:rPr>
        <w:t xml:space="preserve"> Timothy 2:5. The people will be able to enter into the Kingdom of God if they believe in Jesus in 2</w:t>
      </w:r>
      <w:r w:rsidRPr="00AD0D72">
        <w:rPr>
          <w:sz w:val="24"/>
          <w:szCs w:val="24"/>
          <w:vertAlign w:val="superscript"/>
        </w:rPr>
        <w:t>nd</w:t>
      </w:r>
      <w:r w:rsidRPr="00AD0D72">
        <w:rPr>
          <w:sz w:val="24"/>
          <w:szCs w:val="24"/>
        </w:rPr>
        <w:t xml:space="preserve"> Corinthians 5:18-20; 1</w:t>
      </w:r>
      <w:r w:rsidRPr="00AD0D72">
        <w:rPr>
          <w:sz w:val="24"/>
          <w:szCs w:val="24"/>
          <w:vertAlign w:val="superscript"/>
        </w:rPr>
        <w:t>st</w:t>
      </w:r>
      <w:r w:rsidRPr="00AD0D7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D0D72">
        <w:rPr>
          <w:sz w:val="24"/>
          <w:szCs w:val="24"/>
          <w:vertAlign w:val="superscript"/>
        </w:rPr>
        <w:t>st</w:t>
      </w:r>
      <w:r w:rsidRPr="00AD0D72">
        <w:rPr>
          <w:sz w:val="24"/>
          <w:szCs w:val="24"/>
        </w:rPr>
        <w:t xml:space="preserve"> Peter 2:5. John says that Christians are “Priests who serve God” in Revelation 1:6, 5:10, 20:6.      </w:t>
      </w:r>
    </w:p>
    <w:p w:rsidR="0099563C" w:rsidRPr="00AD0D72" w:rsidRDefault="0099563C" w:rsidP="0099563C">
      <w:pPr>
        <w:spacing w:line="480" w:lineRule="auto"/>
        <w:jc w:val="both"/>
        <w:rPr>
          <w:sz w:val="24"/>
          <w:szCs w:val="24"/>
        </w:rPr>
      </w:pPr>
      <w:r w:rsidRPr="00AD0D72">
        <w:rPr>
          <w:sz w:val="24"/>
          <w:szCs w:val="24"/>
        </w:rPr>
        <w:t>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D0D72">
        <w:rPr>
          <w:sz w:val="24"/>
          <w:szCs w:val="24"/>
          <w:vertAlign w:val="superscript"/>
        </w:rPr>
        <w:t>st</w:t>
      </w:r>
      <w:r w:rsidRPr="00AD0D7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9563C" w:rsidRPr="00AD0D72" w:rsidRDefault="0099563C" w:rsidP="0099563C">
      <w:pPr>
        <w:spacing w:line="480" w:lineRule="auto"/>
        <w:jc w:val="both"/>
        <w:rPr>
          <w:sz w:val="24"/>
          <w:szCs w:val="24"/>
        </w:rPr>
      </w:pPr>
      <w:r w:rsidRPr="00AD0D72">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D0D72">
        <w:rPr>
          <w:sz w:val="24"/>
          <w:szCs w:val="24"/>
          <w:vertAlign w:val="superscript"/>
        </w:rPr>
        <w:t>st</w:t>
      </w:r>
      <w:r w:rsidRPr="00AD0D7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D0D72">
        <w:rPr>
          <w:sz w:val="24"/>
          <w:szCs w:val="24"/>
          <w:vertAlign w:val="superscript"/>
        </w:rPr>
        <w:t>st</w:t>
      </w:r>
      <w:r w:rsidRPr="00AD0D72">
        <w:rPr>
          <w:sz w:val="24"/>
          <w:szCs w:val="24"/>
        </w:rPr>
        <w:t xml:space="preserve"> Peter 2:24. In this scripture, Jesus Christ became sin without being sin in 2</w:t>
      </w:r>
      <w:r w:rsidRPr="00AD0D72">
        <w:rPr>
          <w:sz w:val="24"/>
          <w:szCs w:val="24"/>
          <w:vertAlign w:val="superscript"/>
        </w:rPr>
        <w:t>nd</w:t>
      </w:r>
      <w:r w:rsidRPr="00AD0D7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D0D72">
        <w:rPr>
          <w:sz w:val="24"/>
          <w:szCs w:val="24"/>
          <w:vertAlign w:val="superscript"/>
        </w:rPr>
        <w:t>nd</w:t>
      </w:r>
      <w:r w:rsidRPr="00AD0D7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D0D72">
        <w:rPr>
          <w:sz w:val="24"/>
          <w:szCs w:val="24"/>
          <w:vertAlign w:val="superscript"/>
        </w:rPr>
        <w:t>st</w:t>
      </w:r>
      <w:r w:rsidRPr="00AD0D72">
        <w:rPr>
          <w:sz w:val="24"/>
          <w:szCs w:val="24"/>
        </w:rPr>
        <w:t xml:space="preserve"> John 5:19, Hebrews 2:15 &amp; Romans 6:11, 14. Fourth, is the Propitiation by removing God’s Judgment on sinners. In 1</w:t>
      </w:r>
      <w:r w:rsidRPr="00AD0D72">
        <w:rPr>
          <w:sz w:val="24"/>
          <w:szCs w:val="24"/>
          <w:vertAlign w:val="superscript"/>
        </w:rPr>
        <w:t>st</w:t>
      </w:r>
      <w:r w:rsidRPr="00AD0D72">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AD0D72">
        <w:rPr>
          <w:sz w:val="24"/>
          <w:szCs w:val="24"/>
          <w:vertAlign w:val="superscript"/>
        </w:rPr>
        <w:t>st</w:t>
      </w:r>
      <w:r w:rsidRPr="00AD0D72">
        <w:rPr>
          <w:sz w:val="24"/>
          <w:szCs w:val="24"/>
        </w:rPr>
        <w:t xml:space="preserve"> Peter 2:18-20, 4:6. Jesus preached in Hell to the Saints/Angels (Lords) bound by Satan in 1</w:t>
      </w:r>
      <w:r w:rsidRPr="00AD0D72">
        <w:rPr>
          <w:sz w:val="24"/>
          <w:szCs w:val="24"/>
          <w:vertAlign w:val="superscript"/>
        </w:rPr>
        <w:t>st</w:t>
      </w:r>
      <w:r w:rsidRPr="00AD0D7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D0D72">
        <w:rPr>
          <w:b/>
          <w:sz w:val="24"/>
          <w:szCs w:val="24"/>
        </w:rPr>
        <w:t>The Lord Yah and His Book on Hell in the Holy Bible</w:t>
      </w:r>
      <w:r w:rsidRPr="00AD0D72">
        <w:rPr>
          <w:sz w:val="24"/>
          <w:szCs w:val="24"/>
        </w:rPr>
        <w:t>.”</w:t>
      </w:r>
    </w:p>
    <w:p w:rsidR="0099563C" w:rsidRPr="00AD0D72" w:rsidRDefault="0099563C" w:rsidP="0099563C">
      <w:pPr>
        <w:spacing w:line="480" w:lineRule="auto"/>
        <w:jc w:val="both"/>
        <w:rPr>
          <w:sz w:val="24"/>
          <w:szCs w:val="24"/>
        </w:rPr>
      </w:pPr>
      <w:r w:rsidRPr="00AD0D72">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D0D72">
        <w:rPr>
          <w:sz w:val="24"/>
          <w:szCs w:val="24"/>
          <w:vertAlign w:val="superscript"/>
        </w:rPr>
        <w:t>st</w:t>
      </w:r>
      <w:r w:rsidRPr="00AD0D72">
        <w:rPr>
          <w:sz w:val="24"/>
          <w:szCs w:val="24"/>
        </w:rPr>
        <w:t xml:space="preserve"> Corinthians 10:16 says “the cup of blessing which We bless, is it not the communion of the blood of Christ?” Also in 1</w:t>
      </w:r>
      <w:r w:rsidRPr="00AD0D72">
        <w:rPr>
          <w:sz w:val="24"/>
          <w:szCs w:val="24"/>
          <w:vertAlign w:val="superscript"/>
        </w:rPr>
        <w:t>st</w:t>
      </w:r>
      <w:r w:rsidRPr="00AD0D7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D0D72">
        <w:rPr>
          <w:sz w:val="24"/>
          <w:szCs w:val="24"/>
          <w:vertAlign w:val="superscript"/>
        </w:rPr>
        <w:t>st</w:t>
      </w:r>
      <w:r w:rsidRPr="00AD0D7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D0D72">
        <w:rPr>
          <w:sz w:val="24"/>
          <w:szCs w:val="24"/>
          <w:vertAlign w:val="superscript"/>
        </w:rPr>
        <w:t>st</w:t>
      </w:r>
      <w:r w:rsidRPr="00AD0D7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D0D72">
        <w:rPr>
          <w:sz w:val="24"/>
          <w:szCs w:val="24"/>
          <w:vertAlign w:val="superscript"/>
        </w:rPr>
        <w:t>st</w:t>
      </w:r>
      <w:r w:rsidRPr="00AD0D7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9563C" w:rsidRPr="00AD0D72" w:rsidRDefault="0099563C" w:rsidP="0099563C">
      <w:pPr>
        <w:spacing w:line="480" w:lineRule="auto"/>
        <w:jc w:val="both"/>
        <w:rPr>
          <w:sz w:val="24"/>
          <w:szCs w:val="24"/>
        </w:rPr>
      </w:pPr>
      <w:r w:rsidRPr="00AD0D72">
        <w:rPr>
          <w:sz w:val="24"/>
          <w:szCs w:val="24"/>
        </w:rPr>
        <w:t>Jesus Christ’s Resurrection and Ascension</w:t>
      </w:r>
    </w:p>
    <w:p w:rsidR="0099563C" w:rsidRPr="00AD0D72" w:rsidRDefault="0099563C" w:rsidP="0099563C">
      <w:pPr>
        <w:spacing w:line="480" w:lineRule="auto"/>
        <w:jc w:val="both"/>
        <w:rPr>
          <w:sz w:val="24"/>
          <w:szCs w:val="24"/>
        </w:rPr>
      </w:pPr>
      <w:r w:rsidRPr="00AD0D7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D0D72">
        <w:rPr>
          <w:sz w:val="24"/>
          <w:szCs w:val="24"/>
          <w:vertAlign w:val="superscript"/>
        </w:rPr>
        <w:t>st</w:t>
      </w:r>
      <w:r w:rsidRPr="00AD0D7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D0D72">
        <w:rPr>
          <w:sz w:val="24"/>
          <w:szCs w:val="24"/>
          <w:vertAlign w:val="superscript"/>
        </w:rPr>
        <w:t>st</w:t>
      </w:r>
      <w:r w:rsidRPr="00AD0D72">
        <w:rPr>
          <w:sz w:val="24"/>
          <w:szCs w:val="24"/>
        </w:rPr>
        <w:t xml:space="preserve"> Corinthians 15:53. The resurrected body is raised imperishable, glorious, in power and becomes a spiritual body in 1</w:t>
      </w:r>
      <w:r w:rsidRPr="00AD0D72">
        <w:rPr>
          <w:sz w:val="24"/>
          <w:szCs w:val="24"/>
          <w:vertAlign w:val="superscript"/>
        </w:rPr>
        <w:t>st</w:t>
      </w:r>
      <w:r w:rsidRPr="00AD0D7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D0D72">
        <w:rPr>
          <w:sz w:val="24"/>
          <w:szCs w:val="24"/>
          <w:vertAlign w:val="superscript"/>
        </w:rPr>
        <w:t>st</w:t>
      </w:r>
      <w:r w:rsidRPr="00AD0D72">
        <w:rPr>
          <w:sz w:val="24"/>
          <w:szCs w:val="24"/>
        </w:rPr>
        <w:t xml:space="preserve"> Corinthians 6:14; Galatians 1:1; Romans 6:4 and Ephesians 1:20. Jesus Christ received the command to “lay it down or to take it again” from the Father (Stephen) in John 10:17-18. Jesus says that </w:t>
      </w:r>
      <w:r w:rsidRPr="00AD0D72">
        <w:rPr>
          <w:vanish/>
          <w:sz w:val="24"/>
          <w:szCs w:val="24"/>
        </w:rPr>
        <w:t>eHE is the life and resurrection in Hebrews 7:16; JOhn 11:25. Hehh</w:t>
      </w:r>
      <w:r w:rsidRPr="00AD0D72">
        <w:rPr>
          <w:sz w:val="24"/>
          <w:szCs w:val="24"/>
        </w:rPr>
        <w:t xml:space="preserve"> He is the life and resurrection in Hebrews 7:16; John 11:25. Also Jesus’ Resurrection guarantees Our regeneration. Some scriptures are Philippians 3:10; 1</w:t>
      </w:r>
      <w:r w:rsidRPr="00AD0D72">
        <w:rPr>
          <w:sz w:val="24"/>
          <w:szCs w:val="24"/>
          <w:vertAlign w:val="superscript"/>
        </w:rPr>
        <w:t>st</w:t>
      </w:r>
      <w:r w:rsidRPr="00AD0D72">
        <w:rPr>
          <w:sz w:val="24"/>
          <w:szCs w:val="24"/>
        </w:rPr>
        <w:t xml:space="preserve"> Peter 1:3; Colossians 3:1; Ephesians 1:19-20, 2:5-6; Romans 6:4, 11, 14; 1</w:t>
      </w:r>
      <w:r w:rsidRPr="00AD0D72">
        <w:rPr>
          <w:sz w:val="24"/>
          <w:szCs w:val="24"/>
          <w:vertAlign w:val="superscript"/>
        </w:rPr>
        <w:t>st</w:t>
      </w:r>
      <w:r w:rsidRPr="00AD0D72">
        <w:rPr>
          <w:sz w:val="24"/>
          <w:szCs w:val="24"/>
        </w:rPr>
        <w:t xml:space="preserve"> Corinthians 15:17,  and  Acts 1:8. Jesus’ Resurrection guarantees Us to have perfect resurrected bodies. There are some scriptures in 1</w:t>
      </w:r>
      <w:r w:rsidRPr="00AD0D72">
        <w:rPr>
          <w:sz w:val="24"/>
          <w:szCs w:val="24"/>
          <w:vertAlign w:val="superscript"/>
        </w:rPr>
        <w:t>st</w:t>
      </w:r>
      <w:r w:rsidRPr="00AD0D72">
        <w:rPr>
          <w:sz w:val="24"/>
          <w:szCs w:val="24"/>
        </w:rPr>
        <w:t xml:space="preserve"> Corinthians 6:14, 15:12-58; 2</w:t>
      </w:r>
      <w:r w:rsidRPr="00AD0D72">
        <w:rPr>
          <w:sz w:val="24"/>
          <w:szCs w:val="24"/>
          <w:vertAlign w:val="superscript"/>
        </w:rPr>
        <w:t>nd</w:t>
      </w:r>
      <w:r w:rsidRPr="00AD0D7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D0D72">
        <w:rPr>
          <w:sz w:val="24"/>
          <w:szCs w:val="24"/>
          <w:vertAlign w:val="superscript"/>
        </w:rPr>
        <w:t>st</w:t>
      </w:r>
      <w:r w:rsidRPr="00AD0D72">
        <w:rPr>
          <w:sz w:val="24"/>
          <w:szCs w:val="24"/>
        </w:rPr>
        <w:t>. Jesus saw Heaven as Stephen did in Acts 7:55-56. Jesus received glory &amp; honor by the Father Stephen in John 17:5; Acts 2:33; 1</w:t>
      </w:r>
      <w:r w:rsidRPr="00AD0D72">
        <w:rPr>
          <w:sz w:val="24"/>
          <w:szCs w:val="24"/>
          <w:vertAlign w:val="superscript"/>
        </w:rPr>
        <w:t>st</w:t>
      </w:r>
      <w:r w:rsidRPr="00AD0D72">
        <w:rPr>
          <w:sz w:val="24"/>
          <w:szCs w:val="24"/>
        </w:rPr>
        <w:t xml:space="preserve"> Timothy 3:16; Hebrews 1:4; Philippians 2:9 &amp; Revelation 5:12. Jesus sat down on the right hand of the Father Stephen in Psalm 110:1; Ephesians 1:20-21; Hebrews 1:3; 1</w:t>
      </w:r>
      <w:r w:rsidRPr="00AD0D72">
        <w:rPr>
          <w:sz w:val="24"/>
          <w:szCs w:val="24"/>
          <w:vertAlign w:val="superscript"/>
        </w:rPr>
        <w:t>st</w:t>
      </w:r>
      <w:r w:rsidRPr="00AD0D72">
        <w:rPr>
          <w:sz w:val="24"/>
          <w:szCs w:val="24"/>
        </w:rPr>
        <w:t xml:space="preserve"> Peter 3:22; Acts 2:33, 7:55-56; 1</w:t>
      </w:r>
      <w:r w:rsidRPr="00AD0D72">
        <w:rPr>
          <w:sz w:val="24"/>
          <w:szCs w:val="24"/>
          <w:vertAlign w:val="superscript"/>
        </w:rPr>
        <w:t>st</w:t>
      </w:r>
      <w:r w:rsidRPr="00AD0D72">
        <w:rPr>
          <w:sz w:val="24"/>
          <w:szCs w:val="24"/>
        </w:rPr>
        <w:t xml:space="preserve"> Corinthians 15:25 &amp; Revelation 2:1. Jesus Ascension is sound doctrine for Man. Some scriptures are Hebrews 2:5-8, 12:1-3; John 14:2-3; 1</w:t>
      </w:r>
      <w:r w:rsidRPr="00AD0D72">
        <w:rPr>
          <w:sz w:val="24"/>
          <w:szCs w:val="24"/>
          <w:vertAlign w:val="superscript"/>
        </w:rPr>
        <w:t>st</w:t>
      </w:r>
      <w:r w:rsidRPr="00AD0D72">
        <w:rPr>
          <w:sz w:val="24"/>
          <w:szCs w:val="24"/>
        </w:rPr>
        <w:t xml:space="preserve"> Thessalonians 4:17; Ephesians 6:10-18; 2</w:t>
      </w:r>
      <w:r w:rsidRPr="00AD0D72">
        <w:rPr>
          <w:sz w:val="24"/>
          <w:szCs w:val="24"/>
          <w:vertAlign w:val="superscript"/>
        </w:rPr>
        <w:t>nd</w:t>
      </w:r>
      <w:r w:rsidRPr="00AD0D72">
        <w:rPr>
          <w:sz w:val="24"/>
          <w:szCs w:val="24"/>
        </w:rPr>
        <w:t xml:space="preserve"> Corinthians 10:4; Revelation 2:26-27, 3:21 &amp; 1</w:t>
      </w:r>
      <w:r w:rsidRPr="00AD0D72">
        <w:rPr>
          <w:sz w:val="24"/>
          <w:szCs w:val="24"/>
          <w:vertAlign w:val="superscript"/>
        </w:rPr>
        <w:t>st</w:t>
      </w:r>
      <w:r w:rsidRPr="00AD0D72">
        <w:rPr>
          <w:sz w:val="24"/>
          <w:szCs w:val="24"/>
        </w:rPr>
        <w:t xml:space="preserve"> Corinthians 6:3. Jesus’ Resurrection is the 1</w:t>
      </w:r>
      <w:r w:rsidRPr="00AD0D72">
        <w:rPr>
          <w:sz w:val="24"/>
          <w:szCs w:val="24"/>
          <w:vertAlign w:val="superscript"/>
        </w:rPr>
        <w:t>st</w:t>
      </w:r>
      <w:r w:rsidRPr="00AD0D72">
        <w:rPr>
          <w:sz w:val="24"/>
          <w:szCs w:val="24"/>
        </w:rPr>
        <w:t xml:space="preserve"> &amp; foremost Resurrection outside God’s Kingdom by salvation in Acts 26:23. </w:t>
      </w:r>
    </w:p>
    <w:p w:rsidR="0099563C" w:rsidRPr="00AD0D72" w:rsidRDefault="0099563C" w:rsidP="0099563C">
      <w:pPr>
        <w:spacing w:line="480" w:lineRule="auto"/>
        <w:jc w:val="both"/>
        <w:rPr>
          <w:sz w:val="24"/>
          <w:szCs w:val="24"/>
        </w:rPr>
      </w:pPr>
      <w:r w:rsidRPr="00AD0D72">
        <w:rPr>
          <w:sz w:val="24"/>
          <w:szCs w:val="24"/>
        </w:rPr>
        <w:t>Jesus’ Throne</w:t>
      </w:r>
    </w:p>
    <w:p w:rsidR="0099563C" w:rsidRPr="00AD0D72" w:rsidRDefault="0099563C" w:rsidP="0099563C">
      <w:pPr>
        <w:spacing w:line="480" w:lineRule="auto"/>
        <w:jc w:val="both"/>
        <w:rPr>
          <w:sz w:val="24"/>
          <w:szCs w:val="24"/>
        </w:rPr>
      </w:pPr>
      <w:r w:rsidRPr="00AD0D72">
        <w:rPr>
          <w:sz w:val="24"/>
          <w:szCs w:val="24"/>
        </w:rPr>
        <w:t>Paul knew a Man in the 3</w:t>
      </w:r>
      <w:r w:rsidRPr="00AD0D72">
        <w:rPr>
          <w:sz w:val="24"/>
          <w:szCs w:val="24"/>
          <w:vertAlign w:val="superscript"/>
        </w:rPr>
        <w:t>rd</w:t>
      </w:r>
      <w:r w:rsidRPr="00AD0D72">
        <w:rPr>
          <w:sz w:val="24"/>
          <w:szCs w:val="24"/>
        </w:rPr>
        <w:t xml:space="preserve"> Heaven in 2</w:t>
      </w:r>
      <w:r w:rsidRPr="00AD0D72">
        <w:rPr>
          <w:sz w:val="24"/>
          <w:szCs w:val="24"/>
          <w:vertAlign w:val="superscript"/>
        </w:rPr>
        <w:t>nd</w:t>
      </w:r>
      <w:r w:rsidRPr="00AD0D7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D0D72">
        <w:rPr>
          <w:sz w:val="24"/>
          <w:szCs w:val="24"/>
          <w:vertAlign w:val="superscript"/>
        </w:rPr>
        <w:t>rd</w:t>
      </w:r>
      <w:r w:rsidRPr="00AD0D7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D0D72">
        <w:rPr>
          <w:sz w:val="24"/>
          <w:szCs w:val="24"/>
          <w:vertAlign w:val="superscript"/>
        </w:rPr>
        <w:t>nd</w:t>
      </w:r>
      <w:r w:rsidRPr="00AD0D7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D0D72">
        <w:rPr>
          <w:sz w:val="24"/>
          <w:szCs w:val="24"/>
          <w:vertAlign w:val="superscript"/>
        </w:rPr>
        <w:t>nd</w:t>
      </w:r>
      <w:r w:rsidRPr="00AD0D72">
        <w:rPr>
          <w:sz w:val="24"/>
          <w:szCs w:val="24"/>
        </w:rPr>
        <w:t xml:space="preserve"> Peter 1:16-21.</w:t>
      </w:r>
    </w:p>
    <w:p w:rsidR="0099563C" w:rsidRPr="00AD0D72" w:rsidRDefault="0099563C" w:rsidP="0099563C">
      <w:pPr>
        <w:spacing w:line="480" w:lineRule="auto"/>
        <w:jc w:val="both"/>
        <w:rPr>
          <w:sz w:val="24"/>
          <w:szCs w:val="24"/>
        </w:rPr>
      </w:pPr>
      <w:r w:rsidRPr="00AD0D72">
        <w:rPr>
          <w:sz w:val="24"/>
          <w:szCs w:val="24"/>
        </w:rPr>
        <w:t>3</w:t>
      </w:r>
      <w:r w:rsidRPr="00AD0D72">
        <w:rPr>
          <w:sz w:val="24"/>
          <w:szCs w:val="24"/>
          <w:vertAlign w:val="superscript"/>
        </w:rPr>
        <w:t>rd</w:t>
      </w:r>
      <w:r w:rsidRPr="00AD0D72">
        <w:rPr>
          <w:sz w:val="24"/>
          <w:szCs w:val="24"/>
        </w:rPr>
        <w:t xml:space="preserve"> Person of the Physical Trinity </w:t>
      </w:r>
    </w:p>
    <w:p w:rsidR="0099563C" w:rsidRPr="00AD0D72" w:rsidRDefault="0099563C" w:rsidP="0099563C">
      <w:pPr>
        <w:spacing w:line="480" w:lineRule="auto"/>
        <w:jc w:val="both"/>
        <w:rPr>
          <w:sz w:val="24"/>
          <w:szCs w:val="24"/>
        </w:rPr>
      </w:pPr>
      <w:r w:rsidRPr="00AD0D72">
        <w:rPr>
          <w:sz w:val="24"/>
          <w:szCs w:val="24"/>
        </w:rPr>
        <w:t>There is a certain John whose name means the Lord has shown favor, grace or comfort. He was known as John the Baptist (on the 8</w:t>
      </w:r>
      <w:r w:rsidRPr="00AD0D72">
        <w:rPr>
          <w:sz w:val="24"/>
          <w:szCs w:val="24"/>
          <w:vertAlign w:val="superscript"/>
        </w:rPr>
        <w:t>th</w:t>
      </w:r>
      <w:r w:rsidRPr="00AD0D72">
        <w:rPr>
          <w:sz w:val="24"/>
          <w:szCs w:val="24"/>
        </w:rPr>
        <w:t xml:space="preserve"> Day) in Luke 1:13, 57, 60, 63. The name does concern being called the Holy Ghost &amp; Brother on the 1</w:t>
      </w:r>
      <w:r w:rsidRPr="00AD0D72">
        <w:rPr>
          <w:sz w:val="24"/>
          <w:szCs w:val="24"/>
          <w:vertAlign w:val="superscript"/>
        </w:rPr>
        <w:t>st</w:t>
      </w:r>
      <w:r w:rsidRPr="00AD0D72">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Man that ever lived in the Old World by Jesus in Luke 7:28. The Lord John is called the Greatest Prophet that ever lived in the Old World by Jesus in Matthew 11:13-15. John is called a Burning Lamp in the True Light by Jesus in John 5:33-35. </w:t>
      </w:r>
    </w:p>
    <w:p w:rsidR="0099563C" w:rsidRPr="00AD0D72" w:rsidRDefault="0099563C" w:rsidP="0099563C">
      <w:pPr>
        <w:spacing w:line="480" w:lineRule="auto"/>
        <w:jc w:val="both"/>
        <w:rPr>
          <w:sz w:val="24"/>
          <w:szCs w:val="24"/>
        </w:rPr>
      </w:pPr>
      <w:r w:rsidRPr="00AD0D72">
        <w:rPr>
          <w:sz w:val="24"/>
          <w:szCs w:val="24"/>
        </w:rPr>
        <w:t>John’s Birth</w:t>
      </w:r>
    </w:p>
    <w:p w:rsidR="0099563C" w:rsidRPr="00AD0D72" w:rsidRDefault="0099563C" w:rsidP="0099563C">
      <w:pPr>
        <w:spacing w:line="480" w:lineRule="auto"/>
        <w:jc w:val="both"/>
        <w:rPr>
          <w:sz w:val="24"/>
          <w:szCs w:val="24"/>
        </w:rPr>
      </w:pPr>
      <w:r w:rsidRPr="00AD0D72">
        <w:rPr>
          <w:sz w:val="24"/>
          <w:szCs w:val="24"/>
        </w:rPr>
        <w:t>John’s place of birth is in the hill country of Judah in Luke 1:39. John’s Parents are Zacharias and Elizabeth. Elizabeth conceived in Her womb and brought forth a Son (1</w:t>
      </w:r>
      <w:r w:rsidRPr="00AD0D72">
        <w:rPr>
          <w:sz w:val="24"/>
          <w:szCs w:val="24"/>
          <w:vertAlign w:val="superscript"/>
        </w:rPr>
        <w:t>st</w:t>
      </w:r>
      <w:r w:rsidRPr="00AD0D72">
        <w:rPr>
          <w:sz w:val="24"/>
          <w:szCs w:val="24"/>
        </w:rPr>
        <w:t xml:space="preserve"> Day called the Brother &amp; the Holy Ghost), and shall call His name </w:t>
      </w:r>
      <w:r w:rsidRPr="00AD0D72">
        <w:rPr>
          <w:b/>
          <w:sz w:val="24"/>
          <w:szCs w:val="24"/>
        </w:rPr>
        <w:t>JOHN</w:t>
      </w:r>
      <w:r w:rsidRPr="00AD0D72">
        <w:rPr>
          <w:sz w:val="24"/>
          <w:szCs w:val="24"/>
        </w:rPr>
        <w:t xml:space="preserve"> (8</w:t>
      </w:r>
      <w:r w:rsidRPr="00AD0D72">
        <w:rPr>
          <w:sz w:val="24"/>
          <w:szCs w:val="24"/>
          <w:vertAlign w:val="superscript"/>
        </w:rPr>
        <w:t>th</w:t>
      </w:r>
      <w:r w:rsidRPr="00AD0D72">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99563C" w:rsidRPr="00AD0D72" w:rsidRDefault="0099563C" w:rsidP="0099563C">
      <w:pPr>
        <w:spacing w:line="480" w:lineRule="auto"/>
        <w:jc w:val="both"/>
        <w:rPr>
          <w:sz w:val="24"/>
          <w:szCs w:val="24"/>
        </w:rPr>
      </w:pPr>
      <w:r w:rsidRPr="00AD0D72">
        <w:rPr>
          <w:sz w:val="24"/>
          <w:szCs w:val="24"/>
        </w:rPr>
        <w:t>John’s childhood/boyhood</w:t>
      </w:r>
    </w:p>
    <w:p w:rsidR="0099563C" w:rsidRPr="00AD0D72" w:rsidRDefault="0099563C" w:rsidP="0099563C">
      <w:pPr>
        <w:spacing w:line="480" w:lineRule="auto"/>
        <w:jc w:val="both"/>
        <w:rPr>
          <w:sz w:val="24"/>
          <w:szCs w:val="24"/>
        </w:rPr>
      </w:pPr>
      <w:r w:rsidRPr="00AD0D72">
        <w:rPr>
          <w:sz w:val="24"/>
          <w:szCs w:val="24"/>
        </w:rPr>
        <w:t>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99563C" w:rsidRPr="00AD0D72" w:rsidRDefault="0099563C" w:rsidP="0099563C">
      <w:pPr>
        <w:spacing w:line="480" w:lineRule="auto"/>
        <w:jc w:val="both"/>
        <w:rPr>
          <w:sz w:val="24"/>
          <w:szCs w:val="24"/>
        </w:rPr>
      </w:pPr>
      <w:r w:rsidRPr="00AD0D72">
        <w:rPr>
          <w:sz w:val="24"/>
          <w:szCs w:val="24"/>
        </w:rPr>
        <w:t>John’s appointment</w:t>
      </w:r>
    </w:p>
    <w:p w:rsidR="0099563C" w:rsidRPr="00AD0D72" w:rsidRDefault="0099563C" w:rsidP="0099563C">
      <w:pPr>
        <w:spacing w:line="480" w:lineRule="auto"/>
        <w:jc w:val="both"/>
        <w:rPr>
          <w:sz w:val="24"/>
          <w:szCs w:val="24"/>
        </w:rPr>
      </w:pPr>
      <w:r w:rsidRPr="00AD0D72">
        <w:rPr>
          <w:sz w:val="24"/>
          <w:szCs w:val="24"/>
        </w:rPr>
        <w:t>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AD0D72">
        <w:rPr>
          <w:sz w:val="24"/>
          <w:szCs w:val="24"/>
          <w:vertAlign w:val="superscript"/>
        </w:rPr>
        <w:t>nd</w:t>
      </w:r>
      <w:r w:rsidRPr="00AD0D72">
        <w:rPr>
          <w:sz w:val="24"/>
          <w:szCs w:val="24"/>
        </w:rPr>
        <w:t xml:space="preserve"> Woman Eve restoring the Married 1</w:t>
      </w:r>
      <w:r w:rsidRPr="00AD0D72">
        <w:rPr>
          <w:sz w:val="24"/>
          <w:szCs w:val="24"/>
          <w:vertAlign w:val="superscript"/>
        </w:rPr>
        <w:t>st</w:t>
      </w:r>
      <w:r w:rsidRPr="00AD0D72">
        <w:rPr>
          <w:sz w:val="24"/>
          <w:szCs w:val="24"/>
        </w:rPr>
        <w:t xml:space="preserve"> Woman Eve in 1</w:t>
      </w:r>
      <w:r w:rsidRPr="00AD0D72">
        <w:rPr>
          <w:sz w:val="24"/>
          <w:szCs w:val="24"/>
          <w:vertAlign w:val="superscript"/>
        </w:rPr>
        <w:t>st</w:t>
      </w:r>
      <w:r w:rsidRPr="00AD0D72">
        <w:rPr>
          <w:sz w:val="24"/>
          <w:szCs w:val="24"/>
        </w:rPr>
        <w:t xml:space="preserve"> Corinthians 15:47. 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D0D72">
        <w:rPr>
          <w:sz w:val="24"/>
          <w:szCs w:val="24"/>
          <w:vertAlign w:val="superscript"/>
        </w:rPr>
        <w:t>st</w:t>
      </w:r>
      <w:r w:rsidRPr="00AD0D72">
        <w:rPr>
          <w:sz w:val="24"/>
          <w:szCs w:val="24"/>
        </w:rPr>
        <w:t xml:space="preserve"> Samuel 23, 26; Psalm 63 found refuge in the wilderness. Also Elijah in 1</w:t>
      </w:r>
      <w:r w:rsidRPr="00AD0D72">
        <w:rPr>
          <w:sz w:val="24"/>
          <w:szCs w:val="24"/>
          <w:vertAlign w:val="superscript"/>
        </w:rPr>
        <w:t>st</w:t>
      </w:r>
      <w:r w:rsidRPr="00AD0D7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D0D72">
        <w:rPr>
          <w:sz w:val="24"/>
          <w:szCs w:val="24"/>
          <w:vertAlign w:val="superscript"/>
        </w:rPr>
        <w:t>nd</w:t>
      </w:r>
      <w:r w:rsidRPr="00AD0D7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9563C" w:rsidRPr="00AD0D72" w:rsidRDefault="0099563C" w:rsidP="0099563C">
      <w:pPr>
        <w:spacing w:line="480" w:lineRule="auto"/>
        <w:jc w:val="both"/>
        <w:rPr>
          <w:sz w:val="24"/>
          <w:szCs w:val="24"/>
        </w:rPr>
      </w:pPr>
      <w:r w:rsidRPr="00AD0D72">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9563C" w:rsidRPr="00AD0D72" w:rsidRDefault="0099563C" w:rsidP="0099563C">
      <w:pPr>
        <w:spacing w:line="480" w:lineRule="auto"/>
        <w:jc w:val="both"/>
        <w:rPr>
          <w:sz w:val="24"/>
          <w:szCs w:val="24"/>
        </w:rPr>
      </w:pPr>
      <w:r w:rsidRPr="00AD0D72">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9563C" w:rsidRPr="00AD0D72" w:rsidRDefault="0099563C" w:rsidP="0099563C">
      <w:pPr>
        <w:spacing w:line="480" w:lineRule="auto"/>
        <w:jc w:val="both"/>
        <w:rPr>
          <w:sz w:val="24"/>
          <w:szCs w:val="24"/>
        </w:rPr>
      </w:pPr>
      <w:r w:rsidRPr="00AD0D72">
        <w:rPr>
          <w:sz w:val="24"/>
          <w:szCs w:val="24"/>
        </w:rPr>
        <w:t xml:space="preserve">Jesus’ View of John. 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9563C" w:rsidRPr="00AD0D72" w:rsidRDefault="0099563C" w:rsidP="0099563C">
      <w:pPr>
        <w:spacing w:line="480" w:lineRule="auto"/>
        <w:jc w:val="both"/>
        <w:rPr>
          <w:sz w:val="24"/>
          <w:szCs w:val="24"/>
        </w:rPr>
      </w:pPr>
      <w:r w:rsidRPr="00AD0D72">
        <w:rPr>
          <w:sz w:val="24"/>
          <w:szCs w:val="24"/>
        </w:rPr>
        <w:t xml:space="preserve">John’s grace ministry </w:t>
      </w:r>
    </w:p>
    <w:p w:rsidR="0099563C" w:rsidRPr="00AD0D72" w:rsidRDefault="0099563C" w:rsidP="0099563C">
      <w:pPr>
        <w:spacing w:line="480" w:lineRule="auto"/>
        <w:jc w:val="both"/>
        <w:rPr>
          <w:sz w:val="24"/>
          <w:szCs w:val="24"/>
        </w:rPr>
      </w:pPr>
      <w:r w:rsidRPr="00AD0D72">
        <w:rPr>
          <w:sz w:val="24"/>
          <w:szCs w:val="24"/>
        </w:rPr>
        <w:t>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AD0D72">
        <w:rPr>
          <w:sz w:val="24"/>
          <w:szCs w:val="24"/>
          <w:vertAlign w:val="superscript"/>
        </w:rPr>
        <w:t>st</w:t>
      </w:r>
      <w:r w:rsidRPr="00AD0D72">
        <w:rPr>
          <w:sz w:val="24"/>
          <w:szCs w:val="24"/>
        </w:rPr>
        <w:t xml:space="preserve"> Corinthians 2:10-11. Also He engages in revealing Activities in 2</w:t>
      </w:r>
      <w:r w:rsidRPr="00AD0D72">
        <w:rPr>
          <w:sz w:val="24"/>
          <w:szCs w:val="24"/>
          <w:vertAlign w:val="superscript"/>
        </w:rPr>
        <w:t>nd</w:t>
      </w:r>
      <w:r w:rsidRPr="00AD0D72">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AD0D72">
        <w:rPr>
          <w:sz w:val="24"/>
          <w:szCs w:val="24"/>
          <w:vertAlign w:val="superscript"/>
        </w:rPr>
        <w:t>st</w:t>
      </w:r>
      <w:r w:rsidRPr="00AD0D72">
        <w:rPr>
          <w:sz w:val="24"/>
          <w:szCs w:val="24"/>
        </w:rPr>
        <w:t xml:space="preserve"> Corinthians 12:11. The Holy Ghost’s Symbols consist of Oil in Acts 10:38, Water in John 7:37-39, Dove in John 1:32, Wind in Acts 2:1-2, the Seal in Ephesians 1:13 and Fire in Acts 2:2-3. Also there are very important 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99563C" w:rsidRPr="00AD0D72" w:rsidRDefault="0099563C" w:rsidP="0099563C">
      <w:pPr>
        <w:spacing w:line="480" w:lineRule="auto"/>
        <w:jc w:val="both"/>
        <w:rPr>
          <w:sz w:val="24"/>
          <w:szCs w:val="24"/>
        </w:rPr>
      </w:pPr>
      <w:r w:rsidRPr="00AD0D72">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D0D72">
        <w:rPr>
          <w:sz w:val="24"/>
          <w:szCs w:val="24"/>
          <w:vertAlign w:val="superscript"/>
        </w:rPr>
        <w:t>nd</w:t>
      </w:r>
      <w:r w:rsidRPr="00AD0D72">
        <w:rPr>
          <w:sz w:val="24"/>
          <w:szCs w:val="24"/>
        </w:rPr>
        <w:t xml:space="preserve"> Kings 4:9, John would be called Man of God. In 1</w:t>
      </w:r>
      <w:r w:rsidRPr="00AD0D72">
        <w:rPr>
          <w:sz w:val="24"/>
          <w:szCs w:val="24"/>
          <w:vertAlign w:val="superscript"/>
        </w:rPr>
        <w:t>st</w:t>
      </w:r>
      <w:r w:rsidRPr="00AD0D72">
        <w:rPr>
          <w:sz w:val="24"/>
          <w:szCs w:val="24"/>
        </w:rPr>
        <w:t xml:space="preserve"> Samuel 9:9; 2</w:t>
      </w:r>
      <w:r w:rsidRPr="00AD0D72">
        <w:rPr>
          <w:sz w:val="24"/>
          <w:szCs w:val="24"/>
          <w:vertAlign w:val="superscript"/>
        </w:rPr>
        <w:t>nd</w:t>
      </w:r>
      <w:r w:rsidRPr="00AD0D7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9563C" w:rsidRPr="00AD0D72" w:rsidRDefault="0099563C" w:rsidP="0099563C">
      <w:pPr>
        <w:spacing w:line="480" w:lineRule="auto"/>
        <w:jc w:val="both"/>
        <w:rPr>
          <w:sz w:val="24"/>
          <w:szCs w:val="24"/>
        </w:rPr>
      </w:pPr>
      <w:r w:rsidRPr="00AD0D72">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D0D72">
        <w:rPr>
          <w:sz w:val="24"/>
          <w:szCs w:val="24"/>
          <w:vertAlign w:val="superscript"/>
        </w:rPr>
        <w:t>st</w:t>
      </w:r>
      <w:r w:rsidRPr="00AD0D7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9563C" w:rsidRPr="00AD0D72" w:rsidRDefault="0099563C" w:rsidP="0099563C">
      <w:pPr>
        <w:spacing w:line="480" w:lineRule="auto"/>
        <w:jc w:val="both"/>
        <w:rPr>
          <w:sz w:val="24"/>
          <w:szCs w:val="24"/>
        </w:rPr>
      </w:pPr>
      <w:r w:rsidRPr="00AD0D72">
        <w:rPr>
          <w:sz w:val="24"/>
          <w:szCs w:val="24"/>
        </w:rPr>
        <w:t>John’s arrest, imprisonment, beheading in the Alone Position. 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D0D72">
        <w:rPr>
          <w:vanish/>
          <w:sz w:val="24"/>
          <w:szCs w:val="24"/>
        </w:rPr>
        <w:t xml:space="preserve">erods fear ofJohn’s influence over the crowds. </w:t>
      </w:r>
      <w:r w:rsidRPr="00AD0D7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9563C" w:rsidRPr="00AD0D72" w:rsidRDefault="0099563C" w:rsidP="0099563C">
      <w:pPr>
        <w:spacing w:line="480" w:lineRule="auto"/>
        <w:jc w:val="both"/>
        <w:rPr>
          <w:sz w:val="24"/>
          <w:szCs w:val="24"/>
        </w:rPr>
      </w:pPr>
      <w:r w:rsidRPr="00AD0D72">
        <w:rPr>
          <w:sz w:val="24"/>
          <w:szCs w:val="24"/>
        </w:rPr>
        <w:t>God the Father’s Stephen’s Brother (Holy Ghost) has a list of some 31 John’s in the race of scripture. First, is John the Baptist in Acts 1 and the Gospels. Second, is John in the family of the high priest in Acts 4. Third, is John the brother of James in Acts 12. Fourth, is John the true son of Mary in Acts 12. Fifth, is John called Mark in Acts 15. Sixth, Is John called an apostle in Acts 1. Seventh, is John the Revelator in Revelation. Eighth, is John a Father of Mattahias in 1</w:t>
      </w:r>
      <w:r w:rsidRPr="00AD0D72">
        <w:rPr>
          <w:sz w:val="24"/>
          <w:szCs w:val="24"/>
          <w:vertAlign w:val="superscript"/>
        </w:rPr>
        <w:t>st</w:t>
      </w:r>
      <w:r w:rsidRPr="00AD0D72">
        <w:rPr>
          <w:sz w:val="24"/>
          <w:szCs w:val="24"/>
        </w:rPr>
        <w:t xml:space="preserve"> Maccabees. Ninth, is John the Father of Eupolemus in 1</w:t>
      </w:r>
      <w:r w:rsidRPr="00AD0D72">
        <w:rPr>
          <w:sz w:val="24"/>
          <w:szCs w:val="24"/>
          <w:vertAlign w:val="superscript"/>
        </w:rPr>
        <w:t>st</w:t>
      </w:r>
      <w:r w:rsidRPr="00AD0D72">
        <w:rPr>
          <w:sz w:val="24"/>
          <w:szCs w:val="24"/>
        </w:rPr>
        <w:t xml:space="preserve"> Maccabees.  Tenth, is John the Brother of Jonathan in 1</w:t>
      </w:r>
      <w:r w:rsidRPr="00AD0D72">
        <w:rPr>
          <w:sz w:val="24"/>
          <w:szCs w:val="24"/>
          <w:vertAlign w:val="superscript"/>
        </w:rPr>
        <w:t>st</w:t>
      </w:r>
      <w:r w:rsidRPr="00AD0D72">
        <w:rPr>
          <w:sz w:val="24"/>
          <w:szCs w:val="24"/>
        </w:rPr>
        <w:t xml:space="preserve"> Maccabees. Eleventh, is John the Brother of Judas in 1</w:t>
      </w:r>
      <w:r w:rsidRPr="00AD0D72">
        <w:rPr>
          <w:sz w:val="24"/>
          <w:szCs w:val="24"/>
          <w:vertAlign w:val="superscript"/>
        </w:rPr>
        <w:t>st</w:t>
      </w:r>
      <w:r w:rsidRPr="00AD0D72">
        <w:rPr>
          <w:sz w:val="24"/>
          <w:szCs w:val="24"/>
        </w:rPr>
        <w:t xml:space="preserve"> Maccabees. Twelfth, is John the Warrior in 1</w:t>
      </w:r>
      <w:r w:rsidRPr="00AD0D72">
        <w:rPr>
          <w:sz w:val="24"/>
          <w:szCs w:val="24"/>
          <w:vertAlign w:val="superscript"/>
        </w:rPr>
        <w:t>st</w:t>
      </w:r>
      <w:r w:rsidRPr="00AD0D72">
        <w:rPr>
          <w:sz w:val="24"/>
          <w:szCs w:val="24"/>
        </w:rPr>
        <w:t xml:space="preserve"> Macabees. Thirteenth, is John with Absolom in 2</w:t>
      </w:r>
      <w:r w:rsidRPr="00AD0D72">
        <w:rPr>
          <w:sz w:val="24"/>
          <w:szCs w:val="24"/>
          <w:vertAlign w:val="superscript"/>
        </w:rPr>
        <w:t>nd</w:t>
      </w:r>
      <w:r w:rsidRPr="00AD0D72">
        <w:rPr>
          <w:sz w:val="24"/>
          <w:szCs w:val="24"/>
        </w:rPr>
        <w:t xml:space="preserve"> Maccabees. Fourteenth, is John called Jonathan in the Old Testament. Fifteenth, is John called also Jehohanan in the Old Testament. Sixteenth, is John called Jehonathan in the Old Testament. Seventeenth, is John called Joanna in the Old Testament. Eighteenth, is John called Nathan in the Old Testament. Nineteenth, is John called Netheneel in the Old Testament. Twentieth, is John called also Nethaniah in the Old Testament. Twenty-First, is John called Zabbub in the Old Testament. Twenty-Second, is John called Zabdi in the Old Testament, Twenty-Third, is John called Zabdiel in the Old Testament. Twenty-Fourth, is John called Zabud in the Old Testament. Twenty-Fifth, is John called Zebadiah in the Old Testament. Twenty-Sixth, is John called Admatha in the Old Testament. Twenty-Seventh, is John called Annas in Acts. Twenty-Eighth, is John called also Elhanan in the Old Testament. Twenty-Ninth, is John called Elnathan in the Old Testament. Thirtieth, is John called Hanani in the Old Testament. Thirty-First, is John called Jehozabad in the Old Testament. But there is only One John who paid the price of the beheading without spot to Womankind.      </w:t>
      </w:r>
    </w:p>
    <w:p w:rsidR="0099563C" w:rsidRPr="00AD0D72" w:rsidRDefault="0099563C" w:rsidP="0099563C">
      <w:pPr>
        <w:spacing w:line="480" w:lineRule="auto"/>
        <w:jc w:val="both"/>
        <w:rPr>
          <w:sz w:val="24"/>
          <w:szCs w:val="24"/>
        </w:rPr>
      </w:pPr>
      <w:r w:rsidRPr="00AD0D72">
        <w:rPr>
          <w:sz w:val="24"/>
          <w:szCs w:val="24"/>
        </w:rPr>
        <w:t>John’s Resurrection and Ascension</w:t>
      </w:r>
    </w:p>
    <w:p w:rsidR="0099563C" w:rsidRPr="00AD0D72" w:rsidRDefault="0099563C" w:rsidP="0099563C">
      <w:pPr>
        <w:spacing w:line="480" w:lineRule="auto"/>
        <w:jc w:val="both"/>
        <w:rPr>
          <w:sz w:val="24"/>
          <w:szCs w:val="24"/>
        </w:rPr>
      </w:pPr>
      <w:r w:rsidRPr="00AD0D7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D0D72">
        <w:rPr>
          <w:sz w:val="24"/>
          <w:szCs w:val="24"/>
          <w:vertAlign w:val="superscript"/>
        </w:rPr>
        <w:t>th</w:t>
      </w:r>
      <w:r w:rsidRPr="00AD0D72">
        <w:rPr>
          <w:sz w:val="24"/>
          <w:szCs w:val="24"/>
        </w:rPr>
        <w:t>.</w:t>
      </w:r>
    </w:p>
    <w:p w:rsidR="0099563C" w:rsidRPr="00AD0D72" w:rsidRDefault="0099563C" w:rsidP="0099563C">
      <w:pPr>
        <w:spacing w:line="480" w:lineRule="auto"/>
        <w:jc w:val="both"/>
        <w:rPr>
          <w:sz w:val="24"/>
          <w:szCs w:val="24"/>
        </w:rPr>
      </w:pPr>
      <w:r w:rsidRPr="00AD0D72">
        <w:rPr>
          <w:sz w:val="24"/>
          <w:szCs w:val="24"/>
        </w:rPr>
        <w:t>John’s Throne</w:t>
      </w:r>
    </w:p>
    <w:p w:rsidR="0099563C" w:rsidRPr="00AD0D72" w:rsidRDefault="0099563C" w:rsidP="0099563C">
      <w:pPr>
        <w:spacing w:line="480" w:lineRule="auto"/>
        <w:jc w:val="both"/>
        <w:rPr>
          <w:sz w:val="24"/>
          <w:szCs w:val="24"/>
        </w:rPr>
      </w:pPr>
      <w:r w:rsidRPr="00AD0D7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D0D72">
        <w:rPr>
          <w:sz w:val="24"/>
          <w:szCs w:val="24"/>
          <w:vertAlign w:val="superscript"/>
        </w:rPr>
        <w:t>rd</w:t>
      </w:r>
      <w:r w:rsidRPr="00AD0D7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D0D72">
        <w:rPr>
          <w:sz w:val="24"/>
          <w:szCs w:val="24"/>
          <w:vertAlign w:val="superscript"/>
        </w:rPr>
        <w:t>nd</w:t>
      </w:r>
      <w:r w:rsidRPr="00AD0D72">
        <w:rPr>
          <w:sz w:val="24"/>
          <w:szCs w:val="24"/>
        </w:rPr>
        <w:t xml:space="preserve"> Timothy 3:10-17.  </w:t>
      </w:r>
    </w:p>
    <w:p w:rsidR="0099563C" w:rsidRPr="00AD0D72" w:rsidRDefault="0099563C" w:rsidP="0099563C">
      <w:pPr>
        <w:spacing w:line="480" w:lineRule="auto"/>
        <w:jc w:val="both"/>
        <w:rPr>
          <w:sz w:val="24"/>
          <w:szCs w:val="24"/>
        </w:rPr>
      </w:pPr>
      <w:r w:rsidRPr="00AD0D72">
        <w:rPr>
          <w:sz w:val="24"/>
          <w:szCs w:val="24"/>
        </w:rPr>
        <w:t xml:space="preserve">Conclusion </w:t>
      </w:r>
    </w:p>
    <w:p w:rsidR="0099563C" w:rsidRPr="00AD0D72" w:rsidRDefault="0099563C" w:rsidP="0099563C">
      <w:pPr>
        <w:spacing w:line="480" w:lineRule="auto"/>
        <w:jc w:val="both"/>
        <w:rPr>
          <w:sz w:val="24"/>
          <w:szCs w:val="24"/>
        </w:rPr>
      </w:pPr>
      <w:r w:rsidRPr="00AD0D72">
        <w:rPr>
          <w:sz w:val="24"/>
          <w:szCs w:val="24"/>
        </w:rPr>
        <w:t>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The Married Lord called Wisdom in Proverbs 8:22-25 (RSV) is Old part of the Universe that lasted trillions of years, before this present Young Universe that has lasted for 12,000/24,000 years or 12/24 days in OT/NT time in 2</w:t>
      </w:r>
      <w:r w:rsidRPr="00AD0D72">
        <w:rPr>
          <w:sz w:val="24"/>
          <w:szCs w:val="24"/>
          <w:vertAlign w:val="superscript"/>
        </w:rPr>
        <w:t>nd</w:t>
      </w:r>
      <w:r w:rsidRPr="00AD0D72">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AD0D72">
        <w:rPr>
          <w:sz w:val="24"/>
          <w:szCs w:val="24"/>
          <w:vertAlign w:val="superscript"/>
        </w:rPr>
        <w:t>nd</w:t>
      </w:r>
      <w:r w:rsidRPr="00AD0D72">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AD0D72">
        <w:rPr>
          <w:sz w:val="24"/>
          <w:szCs w:val="24"/>
          <w:vertAlign w:val="superscript"/>
        </w:rPr>
        <w:t>nd</w:t>
      </w:r>
      <w:r w:rsidRPr="00AD0D72">
        <w:rPr>
          <w:sz w:val="24"/>
          <w:szCs w:val="24"/>
        </w:rPr>
        <w:t xml:space="preserve"> Peter 3:10-13. The Young Lordship/Heaven is perfect without sin. The Old Earth was destroyed by water in Genesis 7:1-24. The Old Lordship/Heaven was destroyed by fire &amp; agape love in Isaiah 24:1-23. Medical science says that dinosaurs lived 65 million years ago in the Old Earth. The Trinity and the Law came to the Young Universe 2,000 years ago &amp; went back to their Universe that lasted trillions of years prior to this Young Universe proven in 2</w:t>
      </w:r>
      <w:r w:rsidRPr="00AD0D72">
        <w:rPr>
          <w:sz w:val="24"/>
          <w:szCs w:val="24"/>
          <w:vertAlign w:val="superscript"/>
        </w:rPr>
        <w:t>nd</w:t>
      </w:r>
      <w:r w:rsidRPr="00AD0D72">
        <w:rPr>
          <w:sz w:val="24"/>
          <w:szCs w:val="24"/>
        </w:rPr>
        <w:t xml:space="preserve"> Esdras 24:9; 2</w:t>
      </w:r>
      <w:r w:rsidRPr="00AD0D72">
        <w:rPr>
          <w:sz w:val="24"/>
          <w:szCs w:val="24"/>
          <w:vertAlign w:val="superscript"/>
        </w:rPr>
        <w:t>nd</w:t>
      </w:r>
      <w:r w:rsidRPr="00AD0D72">
        <w:rPr>
          <w:sz w:val="24"/>
          <w:szCs w:val="24"/>
        </w:rPr>
        <w:t xml:space="preserve"> Maccabees 7:23; Matthew 13:35; 25:34; Luke 16:8;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and Revelation 11:15. Life may have been on the planet Mercury 1</w:t>
      </w:r>
      <w:r w:rsidRPr="00AD0D72">
        <w:rPr>
          <w:sz w:val="24"/>
          <w:szCs w:val="24"/>
          <w:vertAlign w:val="superscript"/>
        </w:rPr>
        <w:t>st</w:t>
      </w:r>
      <w:r w:rsidRPr="00AD0D72">
        <w:rPr>
          <w:sz w:val="24"/>
          <w:szCs w:val="24"/>
        </w:rPr>
        <w:t xml:space="preserve"> from the sun linked to the Married Lord called Wisdom &amp; the planet Venus 2</w:t>
      </w:r>
      <w:r w:rsidRPr="00AD0D72">
        <w:rPr>
          <w:sz w:val="24"/>
          <w:szCs w:val="24"/>
          <w:vertAlign w:val="superscript"/>
        </w:rPr>
        <w:t>nd</w:t>
      </w:r>
      <w:r w:rsidRPr="00AD0D72">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AD0D72">
        <w:rPr>
          <w:sz w:val="24"/>
          <w:szCs w:val="24"/>
          <w:vertAlign w:val="superscript"/>
        </w:rPr>
        <w:t>st</w:t>
      </w:r>
      <w:r w:rsidRPr="00AD0D72">
        <w:rPr>
          <w:sz w:val="24"/>
          <w:szCs w:val="24"/>
        </w:rPr>
        <w:t xml:space="preserve"> Corinthians 15:38, 40, 47, 55 &amp; 2</w:t>
      </w:r>
      <w:r w:rsidRPr="00AD0D72">
        <w:rPr>
          <w:sz w:val="24"/>
          <w:szCs w:val="24"/>
          <w:vertAlign w:val="superscript"/>
        </w:rPr>
        <w:t>nd</w:t>
      </w:r>
      <w:r w:rsidRPr="00AD0D72">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AD0D72">
        <w:rPr>
          <w:sz w:val="24"/>
          <w:szCs w:val="24"/>
          <w:vertAlign w:val="superscript"/>
        </w:rPr>
        <w:t>nd</w:t>
      </w:r>
      <w:r w:rsidRPr="00AD0D72">
        <w:rPr>
          <w:sz w:val="24"/>
          <w:szCs w:val="24"/>
        </w:rPr>
        <w:t xml:space="preserve"> Old Universe and the Young Lordship/Heaven is without sin. The 2</w:t>
      </w:r>
      <w:r w:rsidRPr="00AD0D72">
        <w:rPr>
          <w:sz w:val="24"/>
          <w:szCs w:val="24"/>
          <w:vertAlign w:val="superscript"/>
        </w:rPr>
        <w:t>nd</w:t>
      </w:r>
      <w:r w:rsidRPr="00AD0D72">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AD0D72">
        <w:rPr>
          <w:sz w:val="24"/>
          <w:szCs w:val="24"/>
          <w:vertAlign w:val="superscript"/>
        </w:rPr>
        <w:t>nd</w:t>
      </w:r>
      <w:r w:rsidRPr="00AD0D72">
        <w:rPr>
          <w:sz w:val="24"/>
          <w:szCs w:val="24"/>
        </w:rPr>
        <w:t xml:space="preserve"> Peter 2:4-5 &amp; An Admonition Associated with the Flood on pages 518-519. The Young Universe began in Genesis 8:20 and will end by fire in 2</w:t>
      </w:r>
      <w:r w:rsidRPr="00AD0D72">
        <w:rPr>
          <w:sz w:val="24"/>
          <w:szCs w:val="24"/>
          <w:vertAlign w:val="superscript"/>
        </w:rPr>
        <w:t>nd</w:t>
      </w:r>
      <w:r w:rsidRPr="00AD0D72">
        <w:rPr>
          <w:sz w:val="24"/>
          <w:szCs w:val="24"/>
        </w:rPr>
        <w:t xml:space="preserve"> Peter 3:10-13 &amp; Revelation 20:15. Job’s sinless marriage is sexless before Adam’s sinful marriage in the Old part of the 2</w:t>
      </w:r>
      <w:r w:rsidRPr="00AD0D72">
        <w:rPr>
          <w:sz w:val="24"/>
          <w:szCs w:val="24"/>
          <w:vertAlign w:val="superscript"/>
        </w:rPr>
        <w:t>nd</w:t>
      </w:r>
      <w:r w:rsidRPr="00AD0D72">
        <w:rPr>
          <w:sz w:val="24"/>
          <w:szCs w:val="24"/>
        </w:rPr>
        <w:t xml:space="preserve"> Universe in Genesis 2:24-6:7 &amp; Job 1:1-37:24.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Also the other Lords were also created from eternity in Proverbs 8:23. When the Married Lord called Wisdom went to the 2</w:t>
      </w:r>
      <w:r w:rsidRPr="00AD0D72">
        <w:rPr>
          <w:sz w:val="24"/>
          <w:szCs w:val="24"/>
          <w:vertAlign w:val="superscript"/>
        </w:rPr>
        <w:t>nd</w:t>
      </w:r>
      <w:r w:rsidRPr="00AD0D72">
        <w:rPr>
          <w:sz w:val="24"/>
          <w:szCs w:val="24"/>
        </w:rPr>
        <w:t xml:space="preserve"> Old Universe that lasted for trillions of years, He fell in Lordship by the term “Qanah” meaning “Eternal Marital Sexual Eros Love” from the Wisdom Tree and the Tree of Life in Genesis 2:9. </w:t>
      </w:r>
    </w:p>
    <w:p w:rsidR="0099563C" w:rsidRPr="00AD0D72" w:rsidRDefault="0099563C" w:rsidP="0099563C">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563C" w:rsidRPr="00AD0D72" w:rsidRDefault="0099563C" w:rsidP="0099563C">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563C" w:rsidRPr="00AD0D72" w:rsidRDefault="0099563C" w:rsidP="0099563C">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563C" w:rsidRPr="00AD0D72" w:rsidRDefault="0099563C" w:rsidP="0099563C">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WHITE CHRISTIAN VIRGINS FOR THE BEAUTY PREPARATIONS OF TRUE HOLINESS</w:t>
      </w:r>
    </w:p>
    <w:p w:rsidR="0099563C" w:rsidRPr="00AD0D72" w:rsidRDefault="0099563C" w:rsidP="0099563C">
      <w:pPr>
        <w:spacing w:line="480" w:lineRule="auto"/>
        <w:jc w:val="both"/>
        <w:rPr>
          <w:sz w:val="24"/>
          <w:szCs w:val="24"/>
        </w:rPr>
      </w:pPr>
      <w:r w:rsidRPr="00AD0D7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9563C" w:rsidRPr="00AD0D72" w:rsidRDefault="0099563C" w:rsidP="0099563C">
      <w:pPr>
        <w:spacing w:line="480" w:lineRule="auto"/>
        <w:jc w:val="center"/>
        <w:rPr>
          <w:b/>
          <w:sz w:val="24"/>
          <w:szCs w:val="24"/>
        </w:rPr>
      </w:pPr>
      <w:r w:rsidRPr="00AD0D72">
        <w:rPr>
          <w:b/>
          <w:sz w:val="24"/>
          <w:szCs w:val="24"/>
        </w:rPr>
        <w:t xml:space="preserve">THE FEDERAL </w:t>
      </w:r>
      <w:r w:rsidR="00AD0D72" w:rsidRPr="00AD0D72">
        <w:rPr>
          <w:b/>
          <w:sz w:val="24"/>
          <w:szCs w:val="24"/>
        </w:rPr>
        <w:t>FIDUCIARY</w:t>
      </w:r>
      <w:r w:rsidRPr="00AD0D72">
        <w:rPr>
          <w:b/>
          <w:sz w:val="24"/>
          <w:szCs w:val="24"/>
        </w:rPr>
        <w:t>’S (CUSTODIAN EUNUCHS) OVER THE FINANCIAL AFFAIRS OF THE BLACK CHRISTIAN VIRGINS FOR THE BEAUTY PREPARATIONS OF TRUE HOLINESS</w:t>
      </w:r>
    </w:p>
    <w:p w:rsidR="0099563C" w:rsidRPr="00AD0D72" w:rsidRDefault="0099563C" w:rsidP="0099563C">
      <w:pPr>
        <w:spacing w:line="480" w:lineRule="auto"/>
        <w:jc w:val="both"/>
        <w:rPr>
          <w:sz w:val="24"/>
          <w:szCs w:val="24"/>
        </w:rPr>
      </w:pPr>
      <w:r w:rsidRPr="00AD0D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9563C" w:rsidRPr="00AD0D72" w:rsidRDefault="0099563C" w:rsidP="0099563C">
      <w:pPr>
        <w:spacing w:line="480" w:lineRule="auto"/>
        <w:jc w:val="both"/>
        <w:rPr>
          <w:sz w:val="24"/>
          <w:szCs w:val="24"/>
        </w:rPr>
      </w:pPr>
      <w:r w:rsidRPr="00AD0D72">
        <w:rPr>
          <w:sz w:val="24"/>
          <w:szCs w:val="24"/>
        </w:rPr>
        <w:t>Eunuchs as Royal Servants is in Esther 1:10-11; 2:1-3, 15; 4:4-11; 2</w:t>
      </w:r>
      <w:r w:rsidRPr="00AD0D72">
        <w:rPr>
          <w:sz w:val="24"/>
          <w:szCs w:val="24"/>
          <w:vertAlign w:val="superscript"/>
        </w:rPr>
        <w:t>nd</w:t>
      </w:r>
      <w:r w:rsidRPr="00AD0D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D0D72">
        <w:rPr>
          <w:sz w:val="24"/>
          <w:szCs w:val="24"/>
          <w:vertAlign w:val="superscript"/>
        </w:rPr>
        <w:t>st</w:t>
      </w:r>
      <w:r w:rsidRPr="00AD0D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9563C" w:rsidRPr="00AD0D72" w:rsidRDefault="0099563C" w:rsidP="0099563C">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99563C" w:rsidRPr="00AD0D72" w:rsidRDefault="0099563C" w:rsidP="0099563C">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w:t>
      </w:r>
    </w:p>
    <w:p w:rsidR="0099563C" w:rsidRPr="00AD0D72" w:rsidRDefault="0099563C" w:rsidP="0099563C">
      <w:pPr>
        <w:tabs>
          <w:tab w:val="left" w:pos="5130"/>
        </w:tabs>
        <w:spacing w:line="480" w:lineRule="auto"/>
        <w:jc w:val="both"/>
        <w:rPr>
          <w:sz w:val="24"/>
          <w:szCs w:val="24"/>
        </w:rPr>
      </w:pPr>
      <w:r w:rsidRPr="00AD0D72">
        <w:rPr>
          <w:sz w:val="24"/>
          <w:szCs w:val="24"/>
        </w:rPr>
        <w:t>The Old/Young Lordship, Wisdom and Strength are governed by the Eternal Lordship, Wisdom and Strength in Romans 1:20 &amp; Revelation 1:8, 11. If You have any questions on the Stoning Laws, You must get My book called “</w:t>
      </w:r>
      <w:r w:rsidRPr="00AD0D72">
        <w:rPr>
          <w:b/>
          <w:sz w:val="24"/>
          <w:szCs w:val="24"/>
        </w:rPr>
        <w:t>God is Love and the Love in the Holy Bible</w:t>
      </w:r>
      <w:r w:rsidRPr="00AD0D72">
        <w:rPr>
          <w:sz w:val="24"/>
          <w:szCs w:val="24"/>
        </w:rPr>
        <w:t>.” The Lord Jesus Christ says what is Born of Flesh is Flesh in John 3:6. This means Satan says ‘Skin for Skin’ which is Sexual Eros Love Intercourse in John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AD0D72">
        <w:rPr>
          <w:sz w:val="24"/>
          <w:szCs w:val="24"/>
          <w:vertAlign w:val="superscript"/>
        </w:rPr>
        <w:t>nd</w:t>
      </w:r>
      <w:r w:rsidRPr="00AD0D72">
        <w:rPr>
          <w:sz w:val="24"/>
          <w:szCs w:val="24"/>
        </w:rPr>
        <w:t xml:space="preserve"> Chronicles 26:16] which had a 106 year sexual kingdom &amp; King Manasseh [2</w:t>
      </w:r>
      <w:r w:rsidRPr="00AD0D72">
        <w:rPr>
          <w:sz w:val="24"/>
          <w:szCs w:val="24"/>
          <w:vertAlign w:val="superscript"/>
        </w:rPr>
        <w:t>nd</w:t>
      </w:r>
      <w:r w:rsidRPr="00AD0D7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Marsanes on pages 629-649 &amp; the Ginza on pages 556-574 in 1</w:t>
      </w:r>
      <w:r w:rsidRPr="00AD0D72">
        <w:rPr>
          <w:sz w:val="24"/>
          <w:szCs w:val="24"/>
          <w:vertAlign w:val="superscript"/>
        </w:rPr>
        <w:t>st</w:t>
      </w:r>
      <w:r w:rsidRPr="00AD0D72">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The Lord Jesus and His Apostles obey the Father Stephen in the Epistle of the Apostles on pages 73-77, the 3</w:t>
      </w:r>
      <w:r w:rsidRPr="00AD0D72">
        <w:rPr>
          <w:sz w:val="24"/>
          <w:szCs w:val="24"/>
          <w:vertAlign w:val="superscript"/>
        </w:rPr>
        <w:t>rd</w:t>
      </w:r>
      <w:r w:rsidRPr="00AD0D72">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w:t>
      </w:r>
    </w:p>
    <w:p w:rsidR="0099563C" w:rsidRPr="00AD0D72" w:rsidRDefault="0099563C" w:rsidP="0099563C">
      <w:pPr>
        <w:jc w:val="center"/>
        <w:rPr>
          <w:b/>
          <w:sz w:val="24"/>
          <w:szCs w:val="24"/>
        </w:rPr>
      </w:pPr>
      <w:r w:rsidRPr="00AD0D72">
        <w:rPr>
          <w:b/>
          <w:sz w:val="24"/>
          <w:szCs w:val="24"/>
        </w:rPr>
        <w:t>THE TRULY FAITHFUL OF THE FATHER STEPHEN IS 1 TO 10,000 POSITIONS IN JUDE 14-15</w:t>
      </w:r>
    </w:p>
    <w:p w:rsidR="0099563C" w:rsidRPr="00AD0D72" w:rsidRDefault="0099563C" w:rsidP="0099563C">
      <w:pPr>
        <w:spacing w:line="480" w:lineRule="auto"/>
        <w:jc w:val="both"/>
        <w:rPr>
          <w:sz w:val="24"/>
          <w:szCs w:val="24"/>
        </w:rPr>
      </w:pPr>
      <w:r w:rsidRPr="00AD0D7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D0D72">
        <w:rPr>
          <w:sz w:val="24"/>
          <w:szCs w:val="24"/>
          <w:vertAlign w:val="superscript"/>
        </w:rPr>
        <w:t>nd</w:t>
      </w:r>
      <w:r w:rsidRPr="00AD0D72">
        <w:rPr>
          <w:sz w:val="24"/>
          <w:szCs w:val="24"/>
        </w:rPr>
        <w:t xml:space="preserve"> Timothy 2:20. The Precious Stones of the Father Stephen’s Crown is in Zechariah 9:16. The Lively Stones of the Father Stephen is in 1</w:t>
      </w:r>
      <w:r w:rsidRPr="00AD0D72">
        <w:rPr>
          <w:sz w:val="24"/>
          <w:szCs w:val="24"/>
          <w:vertAlign w:val="superscript"/>
        </w:rPr>
        <w:t>st</w:t>
      </w:r>
      <w:r w:rsidRPr="00AD0D72">
        <w:rPr>
          <w:sz w:val="24"/>
          <w:szCs w:val="24"/>
        </w:rPr>
        <w:t xml:space="preserve"> Peter 2:5. The True Babes of the Father Stephen is in Matthew 11:25 &amp; 1</w:t>
      </w:r>
      <w:r w:rsidRPr="00AD0D72">
        <w:rPr>
          <w:sz w:val="24"/>
          <w:szCs w:val="24"/>
          <w:vertAlign w:val="superscript"/>
        </w:rPr>
        <w:t>st</w:t>
      </w:r>
      <w:r w:rsidRPr="00AD0D72">
        <w:rPr>
          <w:sz w:val="24"/>
          <w:szCs w:val="24"/>
        </w:rPr>
        <w:t xml:space="preserve"> Peter 2:2. The Little Children of the Father Stephen is in Matthew 18:3 &amp; 1</w:t>
      </w:r>
      <w:r w:rsidRPr="00AD0D72">
        <w:rPr>
          <w:sz w:val="24"/>
          <w:szCs w:val="24"/>
          <w:vertAlign w:val="superscript"/>
        </w:rPr>
        <w:t>st</w:t>
      </w:r>
      <w:r w:rsidRPr="00AD0D72">
        <w:rPr>
          <w:sz w:val="24"/>
          <w:szCs w:val="24"/>
        </w:rPr>
        <w:t xml:space="preserve"> Corinthians 14:20. The Obedient Children of the Father Stephen is in 1</w:t>
      </w:r>
      <w:r w:rsidRPr="00AD0D72">
        <w:rPr>
          <w:sz w:val="24"/>
          <w:szCs w:val="24"/>
          <w:vertAlign w:val="superscript"/>
        </w:rPr>
        <w:t>st</w:t>
      </w:r>
      <w:r w:rsidRPr="00AD0D72">
        <w:rPr>
          <w:sz w:val="24"/>
          <w:szCs w:val="24"/>
        </w:rPr>
        <w:t xml:space="preserve"> Peter 1:14. The Members of the Father Stephen’s Body is in 1</w:t>
      </w:r>
      <w:r w:rsidRPr="00AD0D72">
        <w:rPr>
          <w:sz w:val="24"/>
          <w:szCs w:val="24"/>
          <w:vertAlign w:val="superscript"/>
        </w:rPr>
        <w:t xml:space="preserve">st </w:t>
      </w:r>
      <w:r w:rsidRPr="00AD0D72">
        <w:rPr>
          <w:sz w:val="24"/>
          <w:szCs w:val="24"/>
        </w:rPr>
        <w:t>Corinthians 12:20, 27. The Good Soldiers of the Father Stephen is in 2</w:t>
      </w:r>
      <w:r w:rsidRPr="00AD0D72">
        <w:rPr>
          <w:sz w:val="24"/>
          <w:szCs w:val="24"/>
          <w:vertAlign w:val="superscript"/>
        </w:rPr>
        <w:t>nd</w:t>
      </w:r>
      <w:r w:rsidRPr="00AD0D72">
        <w:rPr>
          <w:sz w:val="24"/>
          <w:szCs w:val="24"/>
        </w:rPr>
        <w:t xml:space="preserve"> Timothy 2:3. The Father Stephen’s Runners of the Body is in 1</w:t>
      </w:r>
      <w:r w:rsidRPr="00AD0D72">
        <w:rPr>
          <w:sz w:val="24"/>
          <w:szCs w:val="24"/>
          <w:vertAlign w:val="superscript"/>
        </w:rPr>
        <w:t>st</w:t>
      </w:r>
      <w:r w:rsidRPr="00AD0D72">
        <w:rPr>
          <w:sz w:val="24"/>
          <w:szCs w:val="24"/>
        </w:rPr>
        <w:t xml:space="preserve"> Corinthians 12:20, 27. The Enlisted Soldiers of the Father Stephen is in 2</w:t>
      </w:r>
      <w:r w:rsidRPr="00AD0D72">
        <w:rPr>
          <w:sz w:val="24"/>
          <w:szCs w:val="24"/>
          <w:vertAlign w:val="superscript"/>
        </w:rPr>
        <w:t>nd</w:t>
      </w:r>
      <w:r w:rsidRPr="00AD0D72">
        <w:rPr>
          <w:sz w:val="24"/>
          <w:szCs w:val="24"/>
        </w:rPr>
        <w:t xml:space="preserve"> Timothy 2:4. The Father Stephen’s Runners in a Race is in 1</w:t>
      </w:r>
      <w:r w:rsidRPr="00AD0D72">
        <w:rPr>
          <w:sz w:val="24"/>
          <w:szCs w:val="24"/>
          <w:vertAlign w:val="superscript"/>
        </w:rPr>
        <w:t>st</w:t>
      </w:r>
      <w:r w:rsidRPr="00AD0D72">
        <w:rPr>
          <w:sz w:val="24"/>
          <w:szCs w:val="24"/>
        </w:rPr>
        <w:t xml:space="preserve"> Corinthians 9:24 &amp; Hebrews 12:1. The Father Stephen’s Wrestlers is in 2</w:t>
      </w:r>
      <w:r w:rsidRPr="00AD0D72">
        <w:rPr>
          <w:sz w:val="24"/>
          <w:szCs w:val="24"/>
          <w:vertAlign w:val="superscript"/>
        </w:rPr>
        <w:t>nd</w:t>
      </w:r>
      <w:r w:rsidRPr="00AD0D72">
        <w:rPr>
          <w:sz w:val="24"/>
          <w:szCs w:val="24"/>
        </w:rPr>
        <w:t xml:space="preserve"> Timothy 2:5. The Good Servants of the Father Stephen is in John 15:15 &amp; Matthew 25:21. The Strangers of the Father Stephen is in 1</w:t>
      </w:r>
      <w:r w:rsidRPr="00AD0D72">
        <w:rPr>
          <w:sz w:val="24"/>
          <w:szCs w:val="24"/>
          <w:vertAlign w:val="superscript"/>
        </w:rPr>
        <w:t>st</w:t>
      </w:r>
      <w:r w:rsidRPr="00AD0D72">
        <w:rPr>
          <w:sz w:val="24"/>
          <w:szCs w:val="24"/>
        </w:rPr>
        <w:t xml:space="preserve"> Peter 2:11. The Pilgrims of the Father Stephen is in 1</w:t>
      </w:r>
      <w:r w:rsidRPr="00AD0D72">
        <w:rPr>
          <w:sz w:val="24"/>
          <w:szCs w:val="24"/>
          <w:vertAlign w:val="superscript"/>
        </w:rPr>
        <w:t>st</w:t>
      </w:r>
      <w:r w:rsidRPr="00AD0D7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9563C" w:rsidRPr="00AD0D72" w:rsidRDefault="0099563C" w:rsidP="0099563C">
      <w:pPr>
        <w:jc w:val="center"/>
        <w:rPr>
          <w:b/>
          <w:sz w:val="24"/>
          <w:szCs w:val="24"/>
        </w:rPr>
      </w:pPr>
      <w:r w:rsidRPr="00AD0D72">
        <w:rPr>
          <w:b/>
          <w:sz w:val="24"/>
          <w:szCs w:val="24"/>
        </w:rPr>
        <w:t>THE TRULY CHOSEN OF THE FATHER STEPHEN IS 1 TO 20,000 POSITIONS IN JUDE 14-15</w:t>
      </w:r>
    </w:p>
    <w:p w:rsidR="0099563C" w:rsidRPr="00AD0D72" w:rsidRDefault="0099563C" w:rsidP="0099563C">
      <w:pPr>
        <w:spacing w:line="480" w:lineRule="auto"/>
        <w:jc w:val="both"/>
        <w:rPr>
          <w:sz w:val="24"/>
          <w:szCs w:val="24"/>
        </w:rPr>
      </w:pPr>
      <w:r w:rsidRPr="00AD0D7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D0D72">
        <w:rPr>
          <w:sz w:val="24"/>
          <w:szCs w:val="24"/>
          <w:vertAlign w:val="superscript"/>
        </w:rPr>
        <w:t>nd</w:t>
      </w:r>
      <w:r w:rsidRPr="00AD0D7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D0D72">
        <w:rPr>
          <w:sz w:val="24"/>
          <w:szCs w:val="24"/>
          <w:vertAlign w:val="superscript"/>
        </w:rPr>
        <w:t>st</w:t>
      </w:r>
      <w:r w:rsidRPr="00AD0D72">
        <w:rPr>
          <w:sz w:val="24"/>
          <w:szCs w:val="24"/>
        </w:rPr>
        <w:t xml:space="preserve"> Peter 2:25; Isaiah 40:11 &amp; John 10:14, 16. The Father Stephen as their True Intercessor is in Romans 8:34; Hebrews 7:25 &amp; 1</w:t>
      </w:r>
      <w:r w:rsidRPr="00AD0D72">
        <w:rPr>
          <w:sz w:val="24"/>
          <w:szCs w:val="24"/>
          <w:vertAlign w:val="superscript"/>
        </w:rPr>
        <w:t>st</w:t>
      </w:r>
      <w:r w:rsidRPr="00AD0D72">
        <w:rPr>
          <w:sz w:val="24"/>
          <w:szCs w:val="24"/>
        </w:rPr>
        <w:t xml:space="preserve"> John 2:1. The True Promises of the Father Stephen is in Acts 1:4; 2:33; 2</w:t>
      </w:r>
      <w:r w:rsidRPr="00AD0D72">
        <w:rPr>
          <w:sz w:val="24"/>
          <w:szCs w:val="24"/>
          <w:vertAlign w:val="superscript"/>
        </w:rPr>
        <w:t>nd</w:t>
      </w:r>
      <w:r w:rsidRPr="00AD0D72">
        <w:rPr>
          <w:sz w:val="24"/>
          <w:szCs w:val="24"/>
        </w:rPr>
        <w:t xml:space="preserve"> Corinthians 7:1, 2 &amp; 2</w:t>
      </w:r>
      <w:r w:rsidRPr="00AD0D72">
        <w:rPr>
          <w:sz w:val="24"/>
          <w:szCs w:val="24"/>
          <w:vertAlign w:val="superscript"/>
        </w:rPr>
        <w:t>nd</w:t>
      </w:r>
      <w:r w:rsidRPr="00AD0D72">
        <w:rPr>
          <w:sz w:val="24"/>
          <w:szCs w:val="24"/>
        </w:rPr>
        <w:t xml:space="preserve"> Peter 1:4. The True Possession of All Things from the Father Stephen is in John 16:13-15; 1</w:t>
      </w:r>
      <w:r w:rsidRPr="00AD0D72">
        <w:rPr>
          <w:sz w:val="24"/>
          <w:szCs w:val="24"/>
          <w:vertAlign w:val="superscript"/>
        </w:rPr>
        <w:t>st</w:t>
      </w:r>
      <w:r w:rsidRPr="00AD0D72">
        <w:rPr>
          <w:sz w:val="24"/>
          <w:szCs w:val="24"/>
        </w:rPr>
        <w:t xml:space="preserve"> Corinthians 3:21, 22. The True Working of All Things for their Good is in Romans 8:28 &amp; 2</w:t>
      </w:r>
      <w:r w:rsidRPr="00AD0D72">
        <w:rPr>
          <w:sz w:val="24"/>
          <w:szCs w:val="24"/>
          <w:vertAlign w:val="superscript"/>
        </w:rPr>
        <w:t>nd</w:t>
      </w:r>
      <w:r w:rsidRPr="00AD0D7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D0D72">
        <w:rPr>
          <w:sz w:val="24"/>
          <w:szCs w:val="24"/>
          <w:vertAlign w:val="superscript"/>
        </w:rPr>
        <w:t>nd</w:t>
      </w:r>
      <w:r w:rsidRPr="00AD0D7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D0D72">
        <w:rPr>
          <w:sz w:val="24"/>
          <w:szCs w:val="24"/>
          <w:vertAlign w:val="superscript"/>
        </w:rPr>
        <w:t>nd</w:t>
      </w:r>
      <w:r w:rsidRPr="00AD0D7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D0D72">
        <w:rPr>
          <w:sz w:val="24"/>
          <w:szCs w:val="24"/>
          <w:vertAlign w:val="superscript"/>
        </w:rPr>
        <w:t>nd</w:t>
      </w:r>
      <w:r w:rsidRPr="00AD0D7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D0D72">
        <w:rPr>
          <w:sz w:val="24"/>
          <w:szCs w:val="24"/>
          <w:vertAlign w:val="superscript"/>
        </w:rPr>
        <w:t>nd</w:t>
      </w:r>
      <w:r w:rsidRPr="00AD0D72">
        <w:rPr>
          <w:sz w:val="24"/>
          <w:szCs w:val="24"/>
        </w:rPr>
        <w:t xml:space="preserve"> Timothy 1:12 &amp; Acts 7:59. The True Calling upon the Father Stephen in time of trouble is in Psalms 50:15 &amp; 1</w:t>
      </w:r>
      <w:r w:rsidRPr="00AD0D72">
        <w:rPr>
          <w:sz w:val="24"/>
          <w:szCs w:val="24"/>
          <w:vertAlign w:val="superscript"/>
        </w:rPr>
        <w:t>st</w:t>
      </w:r>
      <w:r w:rsidRPr="00AD0D72">
        <w:rPr>
          <w:sz w:val="24"/>
          <w:szCs w:val="24"/>
        </w:rPr>
        <w:t xml:space="preserve"> Peter 1:17-21. The True Suffering for the Father Stephen is in 1</w:t>
      </w:r>
      <w:r w:rsidRPr="00AD0D72">
        <w:rPr>
          <w:sz w:val="24"/>
          <w:szCs w:val="24"/>
          <w:vertAlign w:val="superscript"/>
        </w:rPr>
        <w:t>st</w:t>
      </w:r>
      <w:r w:rsidRPr="00AD0D7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9563C" w:rsidRPr="00AD0D72" w:rsidRDefault="0099563C" w:rsidP="0099563C">
      <w:pPr>
        <w:jc w:val="center"/>
        <w:rPr>
          <w:b/>
          <w:sz w:val="24"/>
          <w:szCs w:val="24"/>
        </w:rPr>
      </w:pPr>
      <w:r w:rsidRPr="00AD0D72">
        <w:rPr>
          <w:b/>
          <w:sz w:val="24"/>
          <w:szCs w:val="24"/>
        </w:rPr>
        <w:t>THE TRULY CALLED OF THE FATHER STEPHEN IS 1 TO 144,000 POSITIONS IN REVELATION 7:4-8</w:t>
      </w:r>
    </w:p>
    <w:p w:rsidR="0099563C" w:rsidRPr="00AD0D72" w:rsidRDefault="0099563C" w:rsidP="0099563C">
      <w:pPr>
        <w:spacing w:line="480" w:lineRule="auto"/>
        <w:jc w:val="both"/>
        <w:rPr>
          <w:sz w:val="24"/>
          <w:szCs w:val="24"/>
        </w:rPr>
      </w:pPr>
      <w:r w:rsidRPr="00AD0D72">
        <w:rPr>
          <w:sz w:val="24"/>
          <w:szCs w:val="24"/>
        </w:rPr>
        <w:t>The Titles and Names of the Saints (Lords) is as follows: The Believers of the Father Stephen is in 1</w:t>
      </w:r>
      <w:r w:rsidRPr="00AD0D72">
        <w:rPr>
          <w:sz w:val="24"/>
          <w:szCs w:val="24"/>
          <w:vertAlign w:val="superscript"/>
        </w:rPr>
        <w:t>st</w:t>
      </w:r>
      <w:r w:rsidRPr="00AD0D72">
        <w:rPr>
          <w:sz w:val="24"/>
          <w:szCs w:val="24"/>
        </w:rPr>
        <w:t xml:space="preserve"> Timothy 4:12 &amp; Acts 5:14. The Beloved of the Father Stephen is in Romans 1:7. The Beloved Children of the Father Stephen is in 1</w:t>
      </w:r>
      <w:r w:rsidRPr="00AD0D72">
        <w:rPr>
          <w:sz w:val="24"/>
          <w:szCs w:val="24"/>
          <w:vertAlign w:val="superscript"/>
        </w:rPr>
        <w:t>st</w:t>
      </w:r>
      <w:r w:rsidRPr="00AD0D7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D0D72">
        <w:rPr>
          <w:sz w:val="24"/>
          <w:szCs w:val="24"/>
          <w:vertAlign w:val="superscript"/>
        </w:rPr>
        <w:t>st</w:t>
      </w:r>
      <w:r w:rsidRPr="00AD0D7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D0D72">
        <w:rPr>
          <w:sz w:val="24"/>
          <w:szCs w:val="24"/>
          <w:vertAlign w:val="superscript"/>
        </w:rPr>
        <w:t>st</w:t>
      </w:r>
      <w:r w:rsidRPr="00AD0D72">
        <w:rPr>
          <w:sz w:val="24"/>
          <w:szCs w:val="24"/>
        </w:rPr>
        <w:t xml:space="preserve"> Thessalonians 5:5. The Children of the Father Stephen’s Day or Hour is in Acts 1:7; Zechariah 14:7; Mark 13:32-37; Luke 12:35-40; Matthew 24:36-44; 1</w:t>
      </w:r>
      <w:r w:rsidRPr="00AD0D72">
        <w:rPr>
          <w:sz w:val="24"/>
          <w:szCs w:val="24"/>
          <w:vertAlign w:val="superscript"/>
        </w:rPr>
        <w:t>st</w:t>
      </w:r>
      <w:r w:rsidRPr="00AD0D72">
        <w:rPr>
          <w:sz w:val="24"/>
          <w:szCs w:val="24"/>
        </w:rPr>
        <w:t xml:space="preserve"> Thessalonians 5:5. The Children of the Father Stephen’s Resurrection is in Luke 20:36. The Father Stephen’s Chosen Generation is in 1</w:t>
      </w:r>
      <w:r w:rsidRPr="00AD0D72">
        <w:rPr>
          <w:sz w:val="24"/>
          <w:szCs w:val="24"/>
          <w:vertAlign w:val="superscript"/>
        </w:rPr>
        <w:t>st</w:t>
      </w:r>
      <w:r w:rsidRPr="00AD0D72">
        <w:rPr>
          <w:sz w:val="24"/>
          <w:szCs w:val="24"/>
        </w:rPr>
        <w:t xml:space="preserve"> Peter 2:9. The Chosen Ones of the Father Stephen is in 1</w:t>
      </w:r>
      <w:r w:rsidRPr="00AD0D72">
        <w:rPr>
          <w:sz w:val="24"/>
          <w:szCs w:val="24"/>
          <w:vertAlign w:val="superscript"/>
        </w:rPr>
        <w:t>st</w:t>
      </w:r>
      <w:r w:rsidRPr="00AD0D7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D0D72">
        <w:rPr>
          <w:sz w:val="24"/>
          <w:szCs w:val="24"/>
          <w:vertAlign w:val="superscript"/>
        </w:rPr>
        <w:t>nd</w:t>
      </w:r>
      <w:r w:rsidRPr="00AD0D7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D0D72">
        <w:rPr>
          <w:sz w:val="24"/>
          <w:szCs w:val="24"/>
          <w:vertAlign w:val="superscript"/>
        </w:rPr>
        <w:t>nd</w:t>
      </w:r>
      <w:r w:rsidRPr="00AD0D72">
        <w:rPr>
          <w:sz w:val="24"/>
          <w:szCs w:val="24"/>
        </w:rPr>
        <w:t xml:space="preserve"> Chronicles 20:7 &amp; James 2:23. The Friends of the Father Stephen as the Christ is in John 15:15. The Godly Ones of the Father Stephen is in Psalms 4:3 &amp; 2</w:t>
      </w:r>
      <w:r w:rsidRPr="00AD0D72">
        <w:rPr>
          <w:sz w:val="24"/>
          <w:szCs w:val="24"/>
          <w:vertAlign w:val="superscript"/>
        </w:rPr>
        <w:t>nd</w:t>
      </w:r>
      <w:r w:rsidRPr="00AD0D72">
        <w:rPr>
          <w:sz w:val="24"/>
          <w:szCs w:val="24"/>
        </w:rPr>
        <w:t xml:space="preserve"> Peter 2:9. The Heirs of God the Father Stephen is in Romans 8:17 &amp; Galatians 4:7. The Heirs of the Grace of the Father Stephen‘s Life is in 1</w:t>
      </w:r>
      <w:r w:rsidRPr="00AD0D72">
        <w:rPr>
          <w:sz w:val="24"/>
          <w:szCs w:val="24"/>
          <w:vertAlign w:val="superscript"/>
        </w:rPr>
        <w:t>st</w:t>
      </w:r>
      <w:r w:rsidRPr="00AD0D7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D0D72">
        <w:rPr>
          <w:sz w:val="24"/>
          <w:szCs w:val="24"/>
          <w:vertAlign w:val="superscript"/>
        </w:rPr>
        <w:t>st</w:t>
      </w:r>
      <w:r w:rsidRPr="00AD0D72">
        <w:rPr>
          <w:sz w:val="24"/>
          <w:szCs w:val="24"/>
        </w:rPr>
        <w:t xml:space="preserve"> Thessalonians 5:27 &amp; Hebrews 3:1. The Holy Nation of the Father Stephen is in Exodus 19:6 &amp; 1</w:t>
      </w:r>
      <w:r w:rsidRPr="00AD0D72">
        <w:rPr>
          <w:sz w:val="24"/>
          <w:szCs w:val="24"/>
          <w:vertAlign w:val="superscript"/>
        </w:rPr>
        <w:t>st</w:t>
      </w:r>
      <w:r w:rsidRPr="00AD0D72">
        <w:rPr>
          <w:sz w:val="24"/>
          <w:szCs w:val="24"/>
        </w:rPr>
        <w:t xml:space="preserve"> Peter 2:9. The Holy People of the Father Stephen is in 1</w:t>
      </w:r>
      <w:r w:rsidRPr="00AD0D72">
        <w:rPr>
          <w:sz w:val="24"/>
          <w:szCs w:val="24"/>
          <w:vertAlign w:val="superscript"/>
        </w:rPr>
        <w:t>st</w:t>
      </w:r>
      <w:r w:rsidRPr="00AD0D72">
        <w:rPr>
          <w:sz w:val="24"/>
          <w:szCs w:val="24"/>
        </w:rPr>
        <w:t xml:space="preserve"> Peter 2:9; Deuteronomy 26:19 &amp; Isaiah 62:12. The Holy Priesthood of the Father Stephen is in 1</w:t>
      </w:r>
      <w:r w:rsidRPr="00AD0D72">
        <w:rPr>
          <w:sz w:val="24"/>
          <w:szCs w:val="24"/>
          <w:vertAlign w:val="superscript"/>
        </w:rPr>
        <w:t>st</w:t>
      </w:r>
      <w:r w:rsidRPr="00AD0D72">
        <w:rPr>
          <w:sz w:val="24"/>
          <w:szCs w:val="24"/>
        </w:rPr>
        <w:t xml:space="preserve"> Peter 2:5, 9. The Royal Priesthood of the Father Stephen is in 1</w:t>
      </w:r>
      <w:r w:rsidRPr="00AD0D72">
        <w:rPr>
          <w:sz w:val="24"/>
          <w:szCs w:val="24"/>
          <w:vertAlign w:val="superscript"/>
        </w:rPr>
        <w:t>st</w:t>
      </w:r>
      <w:r w:rsidRPr="00AD0D7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D0D72">
        <w:rPr>
          <w:sz w:val="24"/>
          <w:szCs w:val="24"/>
          <w:vertAlign w:val="superscript"/>
        </w:rPr>
        <w:t>st</w:t>
      </w:r>
      <w:r w:rsidRPr="00AD0D72">
        <w:rPr>
          <w:sz w:val="24"/>
          <w:szCs w:val="24"/>
        </w:rPr>
        <w:t xml:space="preserve"> John 2:1. The Babes of the Father Stephen is in Matthew 11:25. The Lively Stones of the Father Stephen is in 1</w:t>
      </w:r>
      <w:r w:rsidRPr="00AD0D72">
        <w:rPr>
          <w:sz w:val="24"/>
          <w:szCs w:val="24"/>
          <w:vertAlign w:val="superscript"/>
        </w:rPr>
        <w:t>st</w:t>
      </w:r>
      <w:r w:rsidRPr="00AD0D72">
        <w:rPr>
          <w:sz w:val="24"/>
          <w:szCs w:val="24"/>
        </w:rPr>
        <w:t xml:space="preserve"> Peter 2:5. The Members of the Father Stephen is in 1</w:t>
      </w:r>
      <w:r w:rsidRPr="00AD0D72">
        <w:rPr>
          <w:sz w:val="24"/>
          <w:szCs w:val="24"/>
          <w:vertAlign w:val="superscript"/>
        </w:rPr>
        <w:t>st</w:t>
      </w:r>
      <w:r w:rsidRPr="00AD0D72">
        <w:rPr>
          <w:sz w:val="24"/>
          <w:szCs w:val="24"/>
        </w:rPr>
        <w:t xml:space="preserve"> Corinthians 6:15 &amp; Ephesians 5:30. The True Men of the Father Stephen is in Deuteronomy 33:1; 1</w:t>
      </w:r>
      <w:r w:rsidRPr="00AD0D72">
        <w:rPr>
          <w:sz w:val="24"/>
          <w:szCs w:val="24"/>
          <w:vertAlign w:val="superscript"/>
        </w:rPr>
        <w:t>st</w:t>
      </w:r>
      <w:r w:rsidRPr="00AD0D72">
        <w:rPr>
          <w:sz w:val="24"/>
          <w:szCs w:val="24"/>
        </w:rPr>
        <w:t xml:space="preserve"> Timothy 6:11 &amp; 2</w:t>
      </w:r>
      <w:r w:rsidRPr="00AD0D72">
        <w:rPr>
          <w:sz w:val="24"/>
          <w:szCs w:val="24"/>
          <w:vertAlign w:val="superscript"/>
        </w:rPr>
        <w:t>nd</w:t>
      </w:r>
      <w:r w:rsidRPr="00AD0D72">
        <w:rPr>
          <w:sz w:val="24"/>
          <w:szCs w:val="24"/>
        </w:rPr>
        <w:t xml:space="preserve"> Timothy 3:17. The Obedient Children of the Father Stephen is in 1</w:t>
      </w:r>
      <w:r w:rsidRPr="00AD0D72">
        <w:rPr>
          <w:sz w:val="24"/>
          <w:szCs w:val="24"/>
          <w:vertAlign w:val="superscript"/>
        </w:rPr>
        <w:t>st</w:t>
      </w:r>
      <w:r w:rsidRPr="00AD0D72">
        <w:rPr>
          <w:sz w:val="24"/>
          <w:szCs w:val="24"/>
        </w:rPr>
        <w:t xml:space="preserve"> Peter 1:14. The Father Stephen’s Peculiar People is in Deuteronomy 14:2; Titus 2:14 &amp; 1</w:t>
      </w:r>
      <w:r w:rsidRPr="00AD0D72">
        <w:rPr>
          <w:sz w:val="24"/>
          <w:szCs w:val="24"/>
          <w:vertAlign w:val="superscript"/>
        </w:rPr>
        <w:t>st</w:t>
      </w:r>
      <w:r w:rsidRPr="00AD0D72">
        <w:rPr>
          <w:sz w:val="24"/>
          <w:szCs w:val="24"/>
        </w:rPr>
        <w:t xml:space="preserve"> Peter 2:9. The Father Stephen’s Special People is in Deuteronomy 14:2; Titus 2:14 &amp; 1</w:t>
      </w:r>
      <w:r w:rsidRPr="00AD0D72">
        <w:rPr>
          <w:sz w:val="24"/>
          <w:szCs w:val="24"/>
          <w:vertAlign w:val="superscript"/>
        </w:rPr>
        <w:t>st</w:t>
      </w:r>
      <w:r w:rsidRPr="00AD0D72">
        <w:rPr>
          <w:sz w:val="24"/>
          <w:szCs w:val="24"/>
        </w:rPr>
        <w:t xml:space="preserve"> Peter 2:9. The Father Stephen’s Peculiar Treasure in Exodus 19:5 &amp; Psalms 135:4. The Father Stephen’s Special Treasure is in Exodus 19:5 &amp; Psalms 135:4. The People of the Father Stephen is in Hebrews 4:9 &amp; 1</w:t>
      </w:r>
      <w:r w:rsidRPr="00AD0D72">
        <w:rPr>
          <w:sz w:val="24"/>
          <w:szCs w:val="24"/>
          <w:vertAlign w:val="superscript"/>
        </w:rPr>
        <w:t>st</w:t>
      </w:r>
      <w:r w:rsidRPr="00AD0D7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D0D72">
        <w:rPr>
          <w:sz w:val="24"/>
          <w:szCs w:val="24"/>
          <w:vertAlign w:val="superscript"/>
        </w:rPr>
        <w:t>st</w:t>
      </w:r>
      <w:r w:rsidRPr="00AD0D7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D0D72">
        <w:rPr>
          <w:sz w:val="24"/>
          <w:szCs w:val="24"/>
          <w:vertAlign w:val="superscript"/>
        </w:rPr>
        <w:t>st</w:t>
      </w:r>
      <w:r w:rsidRPr="00AD0D72">
        <w:rPr>
          <w:sz w:val="24"/>
          <w:szCs w:val="24"/>
        </w:rPr>
        <w:t xml:space="preserve"> John 3:1, 2. The Lord Stephen’s Freemen is in 1</w:t>
      </w:r>
      <w:r w:rsidRPr="00AD0D72">
        <w:rPr>
          <w:sz w:val="24"/>
          <w:szCs w:val="24"/>
          <w:vertAlign w:val="superscript"/>
        </w:rPr>
        <w:t>st</w:t>
      </w:r>
      <w:r w:rsidRPr="00AD0D72">
        <w:rPr>
          <w:sz w:val="24"/>
          <w:szCs w:val="24"/>
        </w:rPr>
        <w:t xml:space="preserve"> Corinthians 7:22. The Trees of the Father Stephen’s Righteousness is in Isaiah 61:3. The Father Stephen’s Vessels of Honor is in 2</w:t>
      </w:r>
      <w:r w:rsidRPr="00AD0D72">
        <w:rPr>
          <w:sz w:val="24"/>
          <w:szCs w:val="24"/>
          <w:vertAlign w:val="superscript"/>
        </w:rPr>
        <w:t>nd</w:t>
      </w:r>
      <w:r w:rsidRPr="00AD0D72">
        <w:rPr>
          <w:sz w:val="24"/>
          <w:szCs w:val="24"/>
        </w:rPr>
        <w:t xml:space="preserve"> Timothy 2:21. The Father Stephen’s Vessels of Reputation is in Acts 6:5. The Father Stephen’s Vessels of Mercy is in Romans 9:23. The True Witnesses of the Father Stephen is in Isaiah 44:8; Acts 1:8 &amp; John 5:31-47.</w:t>
      </w:r>
    </w:p>
    <w:p w:rsidR="0099563C" w:rsidRPr="00AD0D72" w:rsidRDefault="0099563C" w:rsidP="0099563C">
      <w:pPr>
        <w:spacing w:line="480" w:lineRule="auto"/>
        <w:jc w:val="center"/>
        <w:rPr>
          <w:b/>
          <w:sz w:val="24"/>
          <w:szCs w:val="24"/>
        </w:rPr>
      </w:pPr>
      <w:r w:rsidRPr="00AD0D72">
        <w:rPr>
          <w:b/>
          <w:sz w:val="24"/>
          <w:szCs w:val="24"/>
        </w:rPr>
        <w:t>THE FAITHFULNESS OF THE FATHER STEPHEN THE TRUE SAINTLY CHRISTIAN LORD OF THE UNIVERSAL CHRISTIANITY</w:t>
      </w:r>
    </w:p>
    <w:p w:rsidR="0099563C" w:rsidRPr="00AD0D72" w:rsidRDefault="0099563C" w:rsidP="0099563C">
      <w:pPr>
        <w:spacing w:line="480" w:lineRule="auto"/>
        <w:jc w:val="both"/>
        <w:rPr>
          <w:sz w:val="24"/>
          <w:szCs w:val="24"/>
        </w:rPr>
      </w:pPr>
      <w:r w:rsidRPr="00AD0D72">
        <w:rPr>
          <w:sz w:val="24"/>
          <w:szCs w:val="24"/>
        </w:rPr>
        <w:t>The Faithfulness of the Father Stephen: The Father Stephen’s Faithfulness is an Integral Part of His Divine Nature is in Numbers 23:19; Lamentations 3:22-23; Exodus 34:6; Deuteronomy 7:8-9; 32:4; Romans 4:21; 2</w:t>
      </w:r>
      <w:r w:rsidRPr="00AD0D72">
        <w:rPr>
          <w:sz w:val="24"/>
          <w:szCs w:val="24"/>
          <w:vertAlign w:val="superscript"/>
        </w:rPr>
        <w:t>nd</w:t>
      </w:r>
      <w:r w:rsidRPr="00AD0D72">
        <w:rPr>
          <w:sz w:val="24"/>
          <w:szCs w:val="24"/>
        </w:rPr>
        <w:t xml:space="preserve"> Timothy 2:13 &amp; Acts 6:3. The Father Stephen is Faithful to His Name and Divine Character is in 2</w:t>
      </w:r>
      <w:r w:rsidRPr="00AD0D72">
        <w:rPr>
          <w:sz w:val="24"/>
          <w:szCs w:val="24"/>
          <w:vertAlign w:val="superscript"/>
        </w:rPr>
        <w:t>nd</w:t>
      </w:r>
      <w:r w:rsidRPr="00AD0D72">
        <w:rPr>
          <w:sz w:val="24"/>
          <w:szCs w:val="24"/>
        </w:rPr>
        <w:t xml:space="preserve"> Timothy 2:13; Nehemiah 9:8; Psalms 106:8; 1</w:t>
      </w:r>
      <w:r w:rsidRPr="00AD0D72">
        <w:rPr>
          <w:sz w:val="24"/>
          <w:szCs w:val="24"/>
          <w:vertAlign w:val="superscript"/>
        </w:rPr>
        <w:t>st</w:t>
      </w:r>
      <w:r w:rsidRPr="00AD0D72">
        <w:rPr>
          <w:sz w:val="24"/>
          <w:szCs w:val="24"/>
        </w:rPr>
        <w:t xml:space="preserve"> Thessalonians 5:24 &amp; Hebrews 6:13-18. The Father Stephen’s Faithfulness is Known through His Fulfilled Promises is in Joshua 21:45; 23:14; 1</w:t>
      </w:r>
      <w:r w:rsidRPr="00AD0D72">
        <w:rPr>
          <w:sz w:val="24"/>
          <w:szCs w:val="24"/>
          <w:vertAlign w:val="superscript"/>
        </w:rPr>
        <w:t>st</w:t>
      </w:r>
      <w:r w:rsidRPr="00AD0D72">
        <w:rPr>
          <w:sz w:val="24"/>
          <w:szCs w:val="24"/>
        </w:rPr>
        <w:t xml:space="preserve"> Kings 8:56; 1</w:t>
      </w:r>
      <w:r w:rsidRPr="00AD0D72">
        <w:rPr>
          <w:sz w:val="24"/>
          <w:szCs w:val="24"/>
          <w:vertAlign w:val="superscript"/>
        </w:rPr>
        <w:t>st</w:t>
      </w:r>
      <w:r w:rsidRPr="00AD0D72">
        <w:rPr>
          <w:sz w:val="24"/>
          <w:szCs w:val="24"/>
        </w:rPr>
        <w:t xml:space="preserve"> Chronicles 16:15; Psalms 145:13; 2</w:t>
      </w:r>
      <w:r w:rsidRPr="00AD0D72">
        <w:rPr>
          <w:sz w:val="24"/>
          <w:szCs w:val="24"/>
          <w:vertAlign w:val="superscript"/>
        </w:rPr>
        <w:t>nd</w:t>
      </w:r>
      <w:r w:rsidRPr="00AD0D7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D0D72">
        <w:rPr>
          <w:sz w:val="24"/>
          <w:szCs w:val="24"/>
          <w:vertAlign w:val="superscript"/>
        </w:rPr>
        <w:t>nd</w:t>
      </w:r>
      <w:r w:rsidRPr="00AD0D72">
        <w:rPr>
          <w:sz w:val="24"/>
          <w:szCs w:val="24"/>
        </w:rPr>
        <w:t xml:space="preserve"> Samuel 7:12-13; 1</w:t>
      </w:r>
      <w:r w:rsidRPr="00AD0D72">
        <w:rPr>
          <w:sz w:val="24"/>
          <w:szCs w:val="24"/>
          <w:vertAlign w:val="superscript"/>
        </w:rPr>
        <w:t>st</w:t>
      </w:r>
      <w:r w:rsidRPr="00AD0D72">
        <w:rPr>
          <w:sz w:val="24"/>
          <w:szCs w:val="24"/>
        </w:rPr>
        <w:t xml:space="preserve"> Chronicles 17:11-12; 2</w:t>
      </w:r>
      <w:r w:rsidRPr="00AD0D72">
        <w:rPr>
          <w:sz w:val="24"/>
          <w:szCs w:val="24"/>
          <w:vertAlign w:val="superscript"/>
        </w:rPr>
        <w:t>nd</w:t>
      </w:r>
      <w:r w:rsidRPr="00AD0D72">
        <w:rPr>
          <w:sz w:val="24"/>
          <w:szCs w:val="24"/>
        </w:rPr>
        <w:t xml:space="preserve"> Chronicles 6:7-11 &amp; 1</w:t>
      </w:r>
      <w:r w:rsidRPr="00AD0D72">
        <w:rPr>
          <w:sz w:val="24"/>
          <w:szCs w:val="24"/>
          <w:vertAlign w:val="superscript"/>
        </w:rPr>
        <w:t>st</w:t>
      </w:r>
      <w:r w:rsidRPr="00AD0D72">
        <w:rPr>
          <w:sz w:val="24"/>
          <w:szCs w:val="24"/>
        </w:rPr>
        <w:t xml:space="preserve"> Kings 8:17-21 &amp; Acts 6:2-8; 15:6-29. The Exile in Babylon is in Jeremiah 25:8-11; 52:12-16, 27; 29:10; 2</w:t>
      </w:r>
      <w:r w:rsidRPr="00AD0D72">
        <w:rPr>
          <w:sz w:val="24"/>
          <w:szCs w:val="24"/>
          <w:vertAlign w:val="superscript"/>
        </w:rPr>
        <w:t>nd</w:t>
      </w:r>
      <w:r w:rsidRPr="00AD0D72">
        <w:rPr>
          <w:sz w:val="24"/>
          <w:szCs w:val="24"/>
        </w:rPr>
        <w:t xml:space="preserve"> Kings 25:8-12; 2</w:t>
      </w:r>
      <w:r w:rsidRPr="00AD0D72">
        <w:rPr>
          <w:sz w:val="24"/>
          <w:szCs w:val="24"/>
          <w:vertAlign w:val="superscript"/>
        </w:rPr>
        <w:t>nd</w:t>
      </w:r>
      <w:r w:rsidRPr="00AD0D72">
        <w:rPr>
          <w:sz w:val="24"/>
          <w:szCs w:val="24"/>
        </w:rPr>
        <w:t xml:space="preserve"> Chronicles 36:17-21; Ezra 1:1-3; Daniel 9:2-3, 15-19 &amp; Acts 7:42-43. The Father Stephens Faithfulness is Revealed to the Faithful is in 2</w:t>
      </w:r>
      <w:r w:rsidRPr="00AD0D72">
        <w:rPr>
          <w:sz w:val="24"/>
          <w:szCs w:val="24"/>
          <w:vertAlign w:val="superscript"/>
        </w:rPr>
        <w:t>nd</w:t>
      </w:r>
      <w:r w:rsidRPr="00AD0D72">
        <w:rPr>
          <w:sz w:val="24"/>
          <w:szCs w:val="24"/>
        </w:rPr>
        <w:t xml:space="preserve"> Samuel 22:26; Galatians 3:14 &amp; Hebrews 10:23. The Father Stephen’s Faithfulness is Forever Constant is in Romans 3:3-4; Ezekiel 12:25; Habakkuk 2:3; 2</w:t>
      </w:r>
      <w:r w:rsidRPr="00AD0D72">
        <w:rPr>
          <w:sz w:val="24"/>
          <w:szCs w:val="24"/>
          <w:vertAlign w:val="superscript"/>
        </w:rPr>
        <w:t>nd</w:t>
      </w:r>
      <w:r w:rsidRPr="00AD0D72">
        <w:rPr>
          <w:sz w:val="24"/>
          <w:szCs w:val="24"/>
        </w:rPr>
        <w:t xml:space="preserve"> Timothy 2:13 &amp; Acts 6:3-8, 10; 7:1-53; 17:23-31. The Son Jesus Christ &amp; His Son Enoch (that will never die) is the Ultimate Evidence of the Father Stephen’s Faithfulness is in John 14:9-11; Romans 15:8-9; 2</w:t>
      </w:r>
      <w:r w:rsidRPr="00AD0D72">
        <w:rPr>
          <w:sz w:val="24"/>
          <w:szCs w:val="24"/>
          <w:vertAlign w:val="superscript"/>
        </w:rPr>
        <w:t>nd</w:t>
      </w:r>
      <w:r w:rsidRPr="00AD0D72">
        <w:rPr>
          <w:sz w:val="24"/>
          <w:szCs w:val="24"/>
        </w:rPr>
        <w:t xml:space="preserve"> Corinthians 1:20-22; Hebrews 3:2-6; 11:5; Revelation 1:5; 19:11; Jude 14-15; Genesis 5:23-24. </w:t>
      </w:r>
    </w:p>
    <w:p w:rsidR="0099563C" w:rsidRPr="00AD0D72" w:rsidRDefault="0099563C" w:rsidP="0099563C">
      <w:pPr>
        <w:spacing w:line="480" w:lineRule="auto"/>
        <w:jc w:val="center"/>
        <w:rPr>
          <w:b/>
          <w:sz w:val="24"/>
          <w:szCs w:val="24"/>
        </w:rPr>
      </w:pPr>
      <w:r w:rsidRPr="00AD0D72">
        <w:rPr>
          <w:b/>
          <w:sz w:val="24"/>
          <w:szCs w:val="24"/>
        </w:rPr>
        <w:t>THE LORD ENOCH’S FAITHFULNESS</w:t>
      </w:r>
    </w:p>
    <w:p w:rsidR="0099563C" w:rsidRPr="00AD0D72" w:rsidRDefault="0099563C" w:rsidP="0099563C">
      <w:pPr>
        <w:spacing w:line="480" w:lineRule="auto"/>
        <w:jc w:val="both"/>
        <w:rPr>
          <w:sz w:val="24"/>
          <w:szCs w:val="24"/>
        </w:rPr>
      </w:pPr>
      <w:r w:rsidRPr="00AD0D72">
        <w:rPr>
          <w:sz w:val="24"/>
          <w:szCs w:val="24"/>
        </w:rPr>
        <w:t>The white skin color Lord Enoch’s name means “</w:t>
      </w:r>
      <w:r w:rsidRPr="00AD0D72">
        <w:rPr>
          <w:b/>
          <w:sz w:val="24"/>
          <w:szCs w:val="24"/>
        </w:rPr>
        <w:t>Pleased God in Lordship</w:t>
      </w:r>
      <w:r w:rsidRPr="00AD0D72">
        <w:rPr>
          <w:sz w:val="24"/>
          <w:szCs w:val="24"/>
        </w:rPr>
        <w:t>.” The Lord Stephen Christ (Anointed Yahweh in Lordship) of the Gospel of Acts will come back in the Spirit and Power of the Lord Enoch in John 8:58. The Lord Enoch’s Kingdom last for “</w:t>
      </w:r>
      <w:r w:rsidRPr="00AD0D72">
        <w:rPr>
          <w:b/>
          <w:sz w:val="24"/>
          <w:szCs w:val="24"/>
        </w:rPr>
        <w:t>Multi-Trillion Year Reign</w:t>
      </w:r>
      <w:r w:rsidRPr="00AD0D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9563C" w:rsidRPr="00AD0D72" w:rsidRDefault="0099563C" w:rsidP="0099563C">
      <w:pPr>
        <w:spacing w:line="480" w:lineRule="auto"/>
        <w:jc w:val="center"/>
        <w:rPr>
          <w:b/>
          <w:sz w:val="24"/>
          <w:szCs w:val="24"/>
        </w:rPr>
      </w:pPr>
      <w:r w:rsidRPr="00AD0D72">
        <w:rPr>
          <w:b/>
          <w:sz w:val="24"/>
          <w:szCs w:val="24"/>
        </w:rPr>
        <w:t>The Father Stephen’s Hope of His Trust</w:t>
      </w:r>
    </w:p>
    <w:p w:rsidR="0099563C" w:rsidRPr="00AD0D72" w:rsidRDefault="0099563C" w:rsidP="0099563C">
      <w:pPr>
        <w:spacing w:line="480" w:lineRule="auto"/>
        <w:jc w:val="both"/>
        <w:rPr>
          <w:sz w:val="24"/>
          <w:szCs w:val="24"/>
        </w:rPr>
      </w:pPr>
      <w:r w:rsidRPr="00AD0D72">
        <w:rPr>
          <w:sz w:val="24"/>
          <w:szCs w:val="24"/>
        </w:rPr>
        <w:t>The Divine Nature of Hope: Hope that an Event will take place is in 1</w:t>
      </w:r>
      <w:r w:rsidRPr="00AD0D72">
        <w:rPr>
          <w:sz w:val="24"/>
          <w:szCs w:val="24"/>
          <w:vertAlign w:val="superscript"/>
        </w:rPr>
        <w:t>st</w:t>
      </w:r>
      <w:r w:rsidRPr="00AD0D72">
        <w:rPr>
          <w:sz w:val="24"/>
          <w:szCs w:val="24"/>
        </w:rPr>
        <w:t xml:space="preserve"> Corinthians 9:10, 15; 16:7; 2</w:t>
      </w:r>
      <w:r w:rsidRPr="00AD0D72">
        <w:rPr>
          <w:sz w:val="24"/>
          <w:szCs w:val="24"/>
          <w:vertAlign w:val="superscript"/>
        </w:rPr>
        <w:t>nd</w:t>
      </w:r>
      <w:r w:rsidRPr="00AD0D72">
        <w:rPr>
          <w:sz w:val="24"/>
          <w:szCs w:val="24"/>
        </w:rPr>
        <w:t xml:space="preserve"> Corinthians 1:13-14; 5:11; 11:1; 1</w:t>
      </w:r>
      <w:r w:rsidRPr="00AD0D72">
        <w:rPr>
          <w:sz w:val="24"/>
          <w:szCs w:val="24"/>
          <w:vertAlign w:val="superscript"/>
        </w:rPr>
        <w:t>st</w:t>
      </w:r>
      <w:r w:rsidRPr="00AD0D72">
        <w:rPr>
          <w:sz w:val="24"/>
          <w:szCs w:val="24"/>
        </w:rPr>
        <w:t xml:space="preserve"> Timothy 3:14; Esther 9:1; Philippians 2:19, 23; Philemon 22; 2</w:t>
      </w:r>
      <w:r w:rsidRPr="00AD0D72">
        <w:rPr>
          <w:sz w:val="24"/>
          <w:szCs w:val="24"/>
          <w:vertAlign w:val="superscript"/>
        </w:rPr>
        <w:t>nd</w:t>
      </w:r>
      <w:r w:rsidRPr="00AD0D72">
        <w:rPr>
          <w:sz w:val="24"/>
          <w:szCs w:val="24"/>
        </w:rPr>
        <w:t xml:space="preserve"> John 12; 3</w:t>
      </w:r>
      <w:r w:rsidRPr="00AD0D72">
        <w:rPr>
          <w:sz w:val="24"/>
          <w:szCs w:val="24"/>
          <w:vertAlign w:val="superscript"/>
        </w:rPr>
        <w:t>rd</w:t>
      </w:r>
      <w:r w:rsidRPr="00AD0D72">
        <w:rPr>
          <w:sz w:val="24"/>
          <w:szCs w:val="24"/>
        </w:rPr>
        <w:t xml:space="preserve"> John 14; Romans 15:24; Luke 6:34 &amp; Acts 24:26. Hope for a Positive Outcome is in Ecclesiastes 9:4; Ruth 1:12; 2</w:t>
      </w:r>
      <w:r w:rsidRPr="00AD0D72">
        <w:rPr>
          <w:sz w:val="24"/>
          <w:szCs w:val="24"/>
          <w:vertAlign w:val="superscript"/>
        </w:rPr>
        <w:t>nd</w:t>
      </w:r>
      <w:r w:rsidRPr="00AD0D72">
        <w:rPr>
          <w:sz w:val="24"/>
          <w:szCs w:val="24"/>
        </w:rPr>
        <w:t xml:space="preserve"> Kings 4:28; Proverbs 19:18 &amp; Romans 11:14. The Misplaced Hope or Vain Hope is in Psalms 33:17; Jeremiah 23:16; 50:7; Job 8:13-14; 11:20; Proverbs 26:12; 29:20 &amp; 1</w:t>
      </w:r>
      <w:r w:rsidRPr="00AD0D72">
        <w:rPr>
          <w:sz w:val="24"/>
          <w:szCs w:val="24"/>
          <w:vertAlign w:val="superscript"/>
        </w:rPr>
        <w:t>st</w:t>
      </w:r>
      <w:r w:rsidRPr="00AD0D7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9563C" w:rsidRPr="00AD0D72" w:rsidRDefault="0099563C" w:rsidP="0099563C">
      <w:pPr>
        <w:spacing w:line="480" w:lineRule="auto"/>
        <w:jc w:val="both"/>
        <w:rPr>
          <w:sz w:val="24"/>
          <w:szCs w:val="24"/>
        </w:rPr>
      </w:pPr>
      <w:r w:rsidRPr="00AD0D72">
        <w:rPr>
          <w:sz w:val="24"/>
          <w:szCs w:val="24"/>
        </w:rPr>
        <w:t>The Hope in the Father Stephen: Hope in the Father Stephen is Commanded is in Psalms 31:24; 130:7; 131:3; 1</w:t>
      </w:r>
      <w:r w:rsidRPr="00AD0D72">
        <w:rPr>
          <w:sz w:val="24"/>
          <w:szCs w:val="24"/>
          <w:vertAlign w:val="superscript"/>
        </w:rPr>
        <w:t>st</w:t>
      </w:r>
      <w:r w:rsidRPr="00AD0D7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D0D72">
        <w:rPr>
          <w:sz w:val="24"/>
          <w:szCs w:val="24"/>
          <w:vertAlign w:val="superscript"/>
        </w:rPr>
        <w:t>nd</w:t>
      </w:r>
      <w:r w:rsidRPr="00AD0D72">
        <w:rPr>
          <w:sz w:val="24"/>
          <w:szCs w:val="24"/>
        </w:rPr>
        <w:t xml:space="preserve"> Corinthians 1:10; Ezra 10:2; Job 5:16; 13:15 &amp; 1</w:t>
      </w:r>
      <w:r w:rsidRPr="00AD0D72">
        <w:rPr>
          <w:sz w:val="24"/>
          <w:szCs w:val="24"/>
          <w:vertAlign w:val="superscript"/>
        </w:rPr>
        <w:t>st</w:t>
      </w:r>
      <w:r w:rsidRPr="00AD0D7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D0D72">
        <w:rPr>
          <w:sz w:val="24"/>
          <w:szCs w:val="24"/>
          <w:vertAlign w:val="superscript"/>
        </w:rPr>
        <w:t>st</w:t>
      </w:r>
      <w:r w:rsidRPr="00AD0D72">
        <w:rPr>
          <w:sz w:val="24"/>
          <w:szCs w:val="24"/>
        </w:rPr>
        <w:t xml:space="preserve"> Timothy 4:10 &amp; Acts 24:15. It leads to Specific Results is in Psalms 33:22; 37:9; 62:5; 71:14; Proverbs 24:14-16; Isaiah 40:31; 51:5; Jeremiah 29:11; Lamentations 3:25; Micah 7:7; Zechariah 9:12; Romans 4:18; 5:2, 5; 15:13; 2</w:t>
      </w:r>
      <w:r w:rsidRPr="00AD0D72">
        <w:rPr>
          <w:sz w:val="24"/>
          <w:szCs w:val="24"/>
          <w:vertAlign w:val="superscript"/>
        </w:rPr>
        <w:t>nd</w:t>
      </w:r>
      <w:r w:rsidRPr="00AD0D72">
        <w:rPr>
          <w:sz w:val="24"/>
          <w:szCs w:val="24"/>
        </w:rPr>
        <w:t xml:space="preserve"> Corinthians 1:7; 10:15; 1</w:t>
      </w:r>
      <w:r w:rsidRPr="00AD0D72">
        <w:rPr>
          <w:sz w:val="24"/>
          <w:szCs w:val="24"/>
          <w:vertAlign w:val="superscript"/>
        </w:rPr>
        <w:t>st</w:t>
      </w:r>
      <w:r w:rsidRPr="00AD0D72">
        <w:rPr>
          <w:sz w:val="24"/>
          <w:szCs w:val="24"/>
        </w:rPr>
        <w:t xml:space="preserve"> Thessalonians 1:3; 2</w:t>
      </w:r>
      <w:r w:rsidRPr="00AD0D72">
        <w:rPr>
          <w:sz w:val="24"/>
          <w:szCs w:val="24"/>
          <w:vertAlign w:val="superscript"/>
        </w:rPr>
        <w:t>nd</w:t>
      </w:r>
      <w:r w:rsidRPr="00AD0D72">
        <w:rPr>
          <w:sz w:val="24"/>
          <w:szCs w:val="24"/>
        </w:rPr>
        <w:t xml:space="preserve"> Timothy 2:25; Titus 1:2; 1</w:t>
      </w:r>
      <w:r w:rsidRPr="00AD0D72">
        <w:rPr>
          <w:sz w:val="24"/>
          <w:szCs w:val="24"/>
          <w:vertAlign w:val="superscript"/>
        </w:rPr>
        <w:t>st</w:t>
      </w:r>
      <w:r w:rsidRPr="00AD0D72">
        <w:rPr>
          <w:sz w:val="24"/>
          <w:szCs w:val="24"/>
        </w:rPr>
        <w:t xml:space="preserve"> Peter 3:5 &amp; 1</w:t>
      </w:r>
      <w:r w:rsidRPr="00AD0D72">
        <w:rPr>
          <w:sz w:val="24"/>
          <w:szCs w:val="24"/>
          <w:vertAlign w:val="superscript"/>
        </w:rPr>
        <w:t>st</w:t>
      </w:r>
      <w:r w:rsidRPr="00AD0D72">
        <w:rPr>
          <w:sz w:val="24"/>
          <w:szCs w:val="24"/>
        </w:rPr>
        <w:t xml:space="preserve"> John 3:3. </w:t>
      </w:r>
    </w:p>
    <w:p w:rsidR="0099563C" w:rsidRPr="00AD0D72" w:rsidRDefault="0099563C" w:rsidP="0099563C">
      <w:pPr>
        <w:spacing w:line="480" w:lineRule="auto"/>
        <w:jc w:val="both"/>
        <w:rPr>
          <w:sz w:val="24"/>
          <w:szCs w:val="24"/>
        </w:rPr>
      </w:pPr>
      <w:r w:rsidRPr="00AD0D72">
        <w:rPr>
          <w:sz w:val="24"/>
          <w:szCs w:val="24"/>
        </w:rPr>
        <w:t>The Hope as Confidence in the Father Stephen: The Father Stephen is the Hope of all Saintly Christian Lords &amp; all Saintly Christian Ladies is in Psalms 71:5; Jeremiah 14:8; 17:13; Isaiah 11:10; 42:4; Matthew 12:21; Romans 15:12-13; 1</w:t>
      </w:r>
      <w:r w:rsidRPr="00AD0D72">
        <w:rPr>
          <w:sz w:val="24"/>
          <w:szCs w:val="24"/>
          <w:vertAlign w:val="superscript"/>
        </w:rPr>
        <w:t>st</w:t>
      </w:r>
      <w:r w:rsidRPr="00AD0D72">
        <w:rPr>
          <w:sz w:val="24"/>
          <w:szCs w:val="24"/>
        </w:rPr>
        <w:t xml:space="preserve"> Timothy 1:1; 4:10; 1</w:t>
      </w:r>
      <w:r w:rsidRPr="00AD0D72">
        <w:rPr>
          <w:sz w:val="24"/>
          <w:szCs w:val="24"/>
          <w:vertAlign w:val="superscript"/>
        </w:rPr>
        <w:t>st</w:t>
      </w:r>
      <w:r w:rsidRPr="00AD0D72">
        <w:rPr>
          <w:sz w:val="24"/>
          <w:szCs w:val="24"/>
        </w:rPr>
        <w:t xml:space="preserve"> Peter 1:13-21 &amp; Acts 28:20. The Hope of the Resurrection and Eternal Life is in Titus 1:2; 3:7; Psalms 16:9; Romans 8:24; 1</w:t>
      </w:r>
      <w:r w:rsidRPr="00AD0D72">
        <w:rPr>
          <w:sz w:val="24"/>
          <w:szCs w:val="24"/>
          <w:vertAlign w:val="superscript"/>
        </w:rPr>
        <w:t>st</w:t>
      </w:r>
      <w:r w:rsidRPr="00AD0D72">
        <w:rPr>
          <w:sz w:val="24"/>
          <w:szCs w:val="24"/>
        </w:rPr>
        <w:t xml:space="preserve"> Corinthians 15:19; Hebrews 6:11; 7:19; 1</w:t>
      </w:r>
      <w:r w:rsidRPr="00AD0D72">
        <w:rPr>
          <w:sz w:val="24"/>
          <w:szCs w:val="24"/>
          <w:vertAlign w:val="superscript"/>
        </w:rPr>
        <w:t>st</w:t>
      </w:r>
      <w:r w:rsidRPr="00AD0D72">
        <w:rPr>
          <w:sz w:val="24"/>
          <w:szCs w:val="24"/>
        </w:rPr>
        <w:t xml:space="preserve"> Peter 1:3 &amp; Acts 2:25-33; 23:6; 24:15. The Hope of the Future Glory is in Romans 5:2; 8:18-21; 2</w:t>
      </w:r>
      <w:r w:rsidRPr="00AD0D72">
        <w:rPr>
          <w:sz w:val="24"/>
          <w:szCs w:val="24"/>
          <w:vertAlign w:val="superscript"/>
        </w:rPr>
        <w:t>nd</w:t>
      </w:r>
      <w:r w:rsidRPr="00AD0D72">
        <w:rPr>
          <w:sz w:val="24"/>
          <w:szCs w:val="24"/>
        </w:rPr>
        <w:t xml:space="preserve"> Corinthians 3:10-12; Galatians 5:5; Ephesians 1:12, 18; 1</w:t>
      </w:r>
      <w:r w:rsidRPr="00AD0D72">
        <w:rPr>
          <w:sz w:val="24"/>
          <w:szCs w:val="24"/>
          <w:vertAlign w:val="superscript"/>
        </w:rPr>
        <w:t>st</w:t>
      </w:r>
      <w:r w:rsidRPr="00AD0D72">
        <w:rPr>
          <w:sz w:val="24"/>
          <w:szCs w:val="24"/>
        </w:rPr>
        <w:t xml:space="preserve"> Thessalonians 2:19; 5:8; Colossians 1:27; Titus 2:13 &amp; 2</w:t>
      </w:r>
      <w:r w:rsidRPr="00AD0D72">
        <w:rPr>
          <w:sz w:val="24"/>
          <w:szCs w:val="24"/>
          <w:vertAlign w:val="superscript"/>
        </w:rPr>
        <w:t>nd</w:t>
      </w:r>
      <w:r w:rsidRPr="00AD0D72">
        <w:rPr>
          <w:sz w:val="24"/>
          <w:szCs w:val="24"/>
        </w:rPr>
        <w:t xml:space="preserve"> Timothy 4:8. True Hope is a Saintly Christian Lord’s Virtue is in Romans 5:3-4; 12:12; 15:13; 1</w:t>
      </w:r>
      <w:r w:rsidRPr="00AD0D72">
        <w:rPr>
          <w:sz w:val="24"/>
          <w:szCs w:val="24"/>
          <w:vertAlign w:val="superscript"/>
        </w:rPr>
        <w:t>st</w:t>
      </w:r>
      <w:r w:rsidRPr="00AD0D72">
        <w:rPr>
          <w:sz w:val="24"/>
          <w:szCs w:val="24"/>
        </w:rPr>
        <w:t xml:space="preserve"> Corinthians 13:7, 13; Ephesians 4:4; Colossians 1:23; Hebrews 3:6 &amp; 1</w:t>
      </w:r>
      <w:r w:rsidRPr="00AD0D72">
        <w:rPr>
          <w:sz w:val="24"/>
          <w:szCs w:val="24"/>
          <w:vertAlign w:val="superscript"/>
        </w:rPr>
        <w:t>st</w:t>
      </w:r>
      <w:r w:rsidRPr="00AD0D72">
        <w:rPr>
          <w:sz w:val="24"/>
          <w:szCs w:val="24"/>
        </w:rPr>
        <w:t xml:space="preserve"> Peter 3:15. The Effect of the Future Hope on the Living now is in Colossians 1:4-5; Romans 8:22-23; 1</w:t>
      </w:r>
      <w:r w:rsidRPr="00AD0D72">
        <w:rPr>
          <w:sz w:val="24"/>
          <w:szCs w:val="24"/>
          <w:vertAlign w:val="superscript"/>
        </w:rPr>
        <w:t>st</w:t>
      </w:r>
      <w:r w:rsidRPr="00AD0D72">
        <w:rPr>
          <w:sz w:val="24"/>
          <w:szCs w:val="24"/>
        </w:rPr>
        <w:t xml:space="preserve"> Thessalonians 1:3; 5:8; Hebrews 6:19; 1</w:t>
      </w:r>
      <w:r w:rsidRPr="00AD0D72">
        <w:rPr>
          <w:sz w:val="24"/>
          <w:szCs w:val="24"/>
          <w:vertAlign w:val="superscript"/>
        </w:rPr>
        <w:t>st</w:t>
      </w:r>
      <w:r w:rsidRPr="00AD0D72">
        <w:rPr>
          <w:sz w:val="24"/>
          <w:szCs w:val="24"/>
        </w:rPr>
        <w:t xml:space="preserve"> Peter 1:13 &amp; 1</w:t>
      </w:r>
      <w:r w:rsidRPr="00AD0D72">
        <w:rPr>
          <w:sz w:val="24"/>
          <w:szCs w:val="24"/>
          <w:vertAlign w:val="superscript"/>
        </w:rPr>
        <w:t>st</w:t>
      </w:r>
      <w:r w:rsidRPr="00AD0D72">
        <w:rPr>
          <w:sz w:val="24"/>
          <w:szCs w:val="24"/>
        </w:rPr>
        <w:t xml:space="preserve"> John 3:1-3. </w:t>
      </w:r>
    </w:p>
    <w:p w:rsidR="0099563C" w:rsidRPr="00AD0D72" w:rsidRDefault="0099563C" w:rsidP="0099563C">
      <w:pPr>
        <w:spacing w:line="480" w:lineRule="auto"/>
        <w:jc w:val="both"/>
        <w:rPr>
          <w:sz w:val="24"/>
          <w:szCs w:val="24"/>
        </w:rPr>
      </w:pPr>
      <w:r w:rsidRPr="00AD0D72">
        <w:rPr>
          <w:sz w:val="24"/>
          <w:szCs w:val="24"/>
        </w:rPr>
        <w:t>The Results of Hope’s Absence: Feeling’s produced by a Lack of Hope: Despair is in Job 6:11; 7:6; 17:13-15; Psalms 88:15-18; Proverbs 13:12; 1</w:t>
      </w:r>
      <w:r w:rsidRPr="00AD0D72">
        <w:rPr>
          <w:sz w:val="24"/>
          <w:szCs w:val="24"/>
          <w:vertAlign w:val="superscript"/>
        </w:rPr>
        <w:t>st</w:t>
      </w:r>
      <w:r w:rsidRPr="00AD0D72">
        <w:rPr>
          <w:sz w:val="24"/>
          <w:szCs w:val="24"/>
        </w:rPr>
        <w:t xml:space="preserve"> Chronicles 29:15; Ecclesiastes 2:17; Isaiah 19:9; 38:18 &amp; 2</w:t>
      </w:r>
      <w:r w:rsidRPr="00AD0D72">
        <w:rPr>
          <w:sz w:val="24"/>
          <w:szCs w:val="24"/>
          <w:vertAlign w:val="superscript"/>
        </w:rPr>
        <w:t>nd</w:t>
      </w:r>
      <w:r w:rsidRPr="00AD0D72">
        <w:rPr>
          <w:sz w:val="24"/>
          <w:szCs w:val="24"/>
        </w:rPr>
        <w:t xml:space="preserve"> Corinthians 1:8. A Sense of being Abandoned by the Father Stephen is in Psalms 22:1-2; Lamentations 3:18 &amp; Ezekiel 37:11. A Deep longing for Life to End is in 1</w:t>
      </w:r>
      <w:r w:rsidRPr="00AD0D72">
        <w:rPr>
          <w:sz w:val="24"/>
          <w:szCs w:val="24"/>
          <w:vertAlign w:val="superscript"/>
        </w:rPr>
        <w:t>st</w:t>
      </w:r>
      <w:r w:rsidRPr="00AD0D7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D0D72">
        <w:rPr>
          <w:sz w:val="24"/>
          <w:szCs w:val="24"/>
          <w:vertAlign w:val="superscript"/>
        </w:rPr>
        <w:t>st</w:t>
      </w:r>
      <w:r w:rsidRPr="00AD0D72">
        <w:rPr>
          <w:sz w:val="24"/>
          <w:szCs w:val="24"/>
        </w:rPr>
        <w:t xml:space="preserve"> Samuel 31:4; 2</w:t>
      </w:r>
      <w:r w:rsidRPr="00AD0D72">
        <w:rPr>
          <w:sz w:val="24"/>
          <w:szCs w:val="24"/>
          <w:vertAlign w:val="superscript"/>
        </w:rPr>
        <w:t>nd</w:t>
      </w:r>
      <w:r w:rsidRPr="00AD0D72">
        <w:rPr>
          <w:sz w:val="24"/>
          <w:szCs w:val="24"/>
        </w:rPr>
        <w:t xml:space="preserve"> Samuel 17:23 &amp; 1</w:t>
      </w:r>
      <w:r w:rsidRPr="00AD0D72">
        <w:rPr>
          <w:sz w:val="24"/>
          <w:szCs w:val="24"/>
          <w:vertAlign w:val="superscript"/>
        </w:rPr>
        <w:t>st</w:t>
      </w:r>
      <w:r w:rsidRPr="00AD0D72">
        <w:rPr>
          <w:sz w:val="24"/>
          <w:szCs w:val="24"/>
        </w:rPr>
        <w:t xml:space="preserve"> Kings 16:18. </w:t>
      </w:r>
    </w:p>
    <w:p w:rsidR="0099563C" w:rsidRPr="00AD0D72" w:rsidRDefault="0099563C" w:rsidP="0099563C">
      <w:pPr>
        <w:spacing w:line="480" w:lineRule="auto"/>
        <w:jc w:val="both"/>
        <w:rPr>
          <w:sz w:val="24"/>
          <w:szCs w:val="24"/>
        </w:rPr>
      </w:pPr>
      <w:r w:rsidRPr="00AD0D7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D0D72">
        <w:rPr>
          <w:sz w:val="24"/>
          <w:szCs w:val="24"/>
          <w:vertAlign w:val="superscript"/>
        </w:rPr>
        <w:t>nd</w:t>
      </w:r>
      <w:r w:rsidRPr="00AD0D72">
        <w:rPr>
          <w:sz w:val="24"/>
          <w:szCs w:val="24"/>
        </w:rPr>
        <w:t xml:space="preserve"> Corinthians 3:12. Hope encourages Christians to Evangelize is in 1</w:t>
      </w:r>
      <w:r w:rsidRPr="00AD0D72">
        <w:rPr>
          <w:sz w:val="24"/>
          <w:szCs w:val="24"/>
          <w:vertAlign w:val="superscript"/>
        </w:rPr>
        <w:t>st</w:t>
      </w:r>
      <w:r w:rsidRPr="00AD0D72">
        <w:rPr>
          <w:sz w:val="24"/>
          <w:szCs w:val="24"/>
        </w:rPr>
        <w:t xml:space="preserve"> Peter 3:15. Hope leads to Godly Living is in Psalms 25:21; Hebrews 6:10-12 &amp; 1</w:t>
      </w:r>
      <w:r w:rsidRPr="00AD0D72">
        <w:rPr>
          <w:sz w:val="24"/>
          <w:szCs w:val="24"/>
          <w:vertAlign w:val="superscript"/>
        </w:rPr>
        <w:t>st</w:t>
      </w:r>
      <w:r w:rsidRPr="00AD0D72">
        <w:rPr>
          <w:sz w:val="24"/>
          <w:szCs w:val="24"/>
        </w:rPr>
        <w:t xml:space="preserve"> John 3:2. Hope equips Christians for all Spiritual Warfare is in 1</w:t>
      </w:r>
      <w:r w:rsidRPr="00AD0D72">
        <w:rPr>
          <w:sz w:val="24"/>
          <w:szCs w:val="24"/>
          <w:vertAlign w:val="superscript"/>
        </w:rPr>
        <w:t>st</w:t>
      </w:r>
      <w:r w:rsidRPr="00AD0D7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D0D72">
        <w:rPr>
          <w:sz w:val="24"/>
          <w:szCs w:val="24"/>
          <w:vertAlign w:val="superscript"/>
        </w:rPr>
        <w:t>st</w:t>
      </w:r>
      <w:r w:rsidRPr="00AD0D72">
        <w:rPr>
          <w:sz w:val="24"/>
          <w:szCs w:val="24"/>
        </w:rPr>
        <w:t xml:space="preserve"> Corinthians 15:19. Hope enables Christians to Face Death with Confidence is in Psalms 16:9-10; 33:18; Job 19:25-27; 1</w:t>
      </w:r>
      <w:r w:rsidRPr="00AD0D72">
        <w:rPr>
          <w:sz w:val="24"/>
          <w:szCs w:val="24"/>
          <w:vertAlign w:val="superscript"/>
        </w:rPr>
        <w:t>st</w:t>
      </w:r>
      <w:r w:rsidRPr="00AD0D72">
        <w:rPr>
          <w:sz w:val="24"/>
          <w:szCs w:val="24"/>
        </w:rPr>
        <w:t xml:space="preserve"> Corinthians 6:14; 2</w:t>
      </w:r>
      <w:r w:rsidRPr="00AD0D72">
        <w:rPr>
          <w:sz w:val="24"/>
          <w:szCs w:val="24"/>
          <w:vertAlign w:val="superscript"/>
        </w:rPr>
        <w:t>nd</w:t>
      </w:r>
      <w:r w:rsidRPr="00AD0D72">
        <w:rPr>
          <w:sz w:val="24"/>
          <w:szCs w:val="24"/>
        </w:rPr>
        <w:t xml:space="preserve"> Corinthians 4:10-14; Philippians 1:3-6 &amp; Revelation 1:17-18. Hope assures Christians of their Eternal Life is in Romans 8:23-25; Titus 1:1-2; 3:7; 1</w:t>
      </w:r>
      <w:r w:rsidRPr="00AD0D72">
        <w:rPr>
          <w:sz w:val="24"/>
          <w:szCs w:val="24"/>
          <w:vertAlign w:val="superscript"/>
        </w:rPr>
        <w:t>st</w:t>
      </w:r>
      <w:r w:rsidRPr="00AD0D72">
        <w:rPr>
          <w:sz w:val="24"/>
          <w:szCs w:val="24"/>
        </w:rPr>
        <w:t xml:space="preserve"> Peter 1:3 &amp; Acts 2:26-27. Hope enables Christians to Face the sure Coming Aggravation, Anger, Wrath, Rage and Fury with Confidence is in 1</w:t>
      </w:r>
      <w:r w:rsidRPr="00AD0D72">
        <w:rPr>
          <w:sz w:val="24"/>
          <w:szCs w:val="24"/>
          <w:vertAlign w:val="superscript"/>
        </w:rPr>
        <w:t>st</w:t>
      </w:r>
      <w:r w:rsidRPr="00AD0D72">
        <w:rPr>
          <w:sz w:val="24"/>
          <w:szCs w:val="24"/>
        </w:rPr>
        <w:t xml:space="preserve"> Thessalonians 1:10. Hope assures Saintly Christian Lords (Ladies) of their Godly Inheritance in the Kingdom of Lordship is in 1</w:t>
      </w:r>
      <w:r w:rsidRPr="00AD0D72">
        <w:rPr>
          <w:sz w:val="24"/>
          <w:szCs w:val="24"/>
          <w:vertAlign w:val="superscript"/>
        </w:rPr>
        <w:t>st</w:t>
      </w:r>
      <w:r w:rsidRPr="00AD0D72">
        <w:rPr>
          <w:sz w:val="24"/>
          <w:szCs w:val="24"/>
        </w:rPr>
        <w:t xml:space="preserve"> Peter 1:3-5; Ephesians 1:18 &amp; Daniel 7:18.     </w:t>
      </w:r>
    </w:p>
    <w:p w:rsidR="0099563C" w:rsidRPr="00AD0D72" w:rsidRDefault="0099563C" w:rsidP="0099563C">
      <w:pPr>
        <w:spacing w:line="480" w:lineRule="auto"/>
        <w:jc w:val="center"/>
        <w:rPr>
          <w:b/>
          <w:sz w:val="24"/>
          <w:szCs w:val="24"/>
        </w:rPr>
      </w:pPr>
      <w:r w:rsidRPr="00AD0D72">
        <w:rPr>
          <w:b/>
          <w:sz w:val="24"/>
          <w:szCs w:val="24"/>
        </w:rPr>
        <w:t>The Trusting in the Father Stephen</w:t>
      </w:r>
    </w:p>
    <w:p w:rsidR="0099563C" w:rsidRPr="00AD0D72" w:rsidRDefault="0099563C" w:rsidP="0099563C">
      <w:pPr>
        <w:spacing w:line="480" w:lineRule="auto"/>
        <w:jc w:val="both"/>
        <w:rPr>
          <w:sz w:val="24"/>
          <w:szCs w:val="24"/>
        </w:rPr>
      </w:pPr>
      <w:r w:rsidRPr="00AD0D72">
        <w:rPr>
          <w:sz w:val="24"/>
          <w:szCs w:val="24"/>
        </w:rPr>
        <w:t>The Importance of Trusting in the Father Stephen: Trust in the Father Stephen’s Authority, Almightiness, Power, Wisdom &amp; Strength is in Exodus 14:31; 2</w:t>
      </w:r>
      <w:r w:rsidRPr="00AD0D72">
        <w:rPr>
          <w:sz w:val="24"/>
          <w:szCs w:val="24"/>
          <w:vertAlign w:val="superscript"/>
        </w:rPr>
        <w:t>nd</w:t>
      </w:r>
      <w:r w:rsidRPr="00AD0D72">
        <w:rPr>
          <w:sz w:val="24"/>
          <w:szCs w:val="24"/>
        </w:rPr>
        <w:t xml:space="preserve"> Timothy 1:12; 2</w:t>
      </w:r>
      <w:r w:rsidRPr="00AD0D72">
        <w:rPr>
          <w:sz w:val="24"/>
          <w:szCs w:val="24"/>
          <w:vertAlign w:val="superscript"/>
        </w:rPr>
        <w:t>nd</w:t>
      </w:r>
      <w:r w:rsidRPr="00AD0D7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D0D72">
        <w:rPr>
          <w:sz w:val="24"/>
          <w:szCs w:val="24"/>
          <w:vertAlign w:val="superscript"/>
        </w:rPr>
        <w:t>st</w:t>
      </w:r>
      <w:r w:rsidRPr="00AD0D7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D0D72">
        <w:rPr>
          <w:sz w:val="24"/>
          <w:szCs w:val="24"/>
          <w:vertAlign w:val="superscript"/>
        </w:rPr>
        <w:t>nd</w:t>
      </w:r>
      <w:r w:rsidRPr="00AD0D72">
        <w:rPr>
          <w:sz w:val="24"/>
          <w:szCs w:val="24"/>
        </w:rPr>
        <w:t xml:space="preserve"> Thessalonians 1:4; Hebrews 10:35-36; 12:2-3 &amp; James 1:12; 5:11. Holding on to the Father Stephen’s Promise is in 1</w:t>
      </w:r>
      <w:r w:rsidRPr="00AD0D72">
        <w:rPr>
          <w:sz w:val="24"/>
          <w:szCs w:val="24"/>
          <w:vertAlign w:val="superscript"/>
        </w:rPr>
        <w:t>st</w:t>
      </w:r>
      <w:r w:rsidRPr="00AD0D7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D0D72">
        <w:rPr>
          <w:sz w:val="24"/>
          <w:szCs w:val="24"/>
          <w:vertAlign w:val="superscript"/>
        </w:rPr>
        <w:t>nd</w:t>
      </w:r>
      <w:r w:rsidRPr="00AD0D72">
        <w:rPr>
          <w:sz w:val="24"/>
          <w:szCs w:val="24"/>
        </w:rPr>
        <w:t xml:space="preserve"> Kings 18:5-7, 30; 19:14-19; 2</w:t>
      </w:r>
      <w:r w:rsidRPr="00AD0D72">
        <w:rPr>
          <w:sz w:val="24"/>
          <w:szCs w:val="24"/>
          <w:vertAlign w:val="superscript"/>
        </w:rPr>
        <w:t>nd</w:t>
      </w:r>
      <w:r w:rsidRPr="00AD0D72">
        <w:rPr>
          <w:sz w:val="24"/>
          <w:szCs w:val="24"/>
        </w:rPr>
        <w:t xml:space="preserve"> Chronicles 31:20-21; 32:20 &amp; Isaiah 36:15; 37:14-20. The Further Examples of Trust in the Father Stephen is in Ruth 2:12; 1</w:t>
      </w:r>
      <w:r w:rsidRPr="00AD0D72">
        <w:rPr>
          <w:sz w:val="24"/>
          <w:szCs w:val="24"/>
          <w:vertAlign w:val="superscript"/>
        </w:rPr>
        <w:t>st</w:t>
      </w:r>
      <w:r w:rsidRPr="00AD0D7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D0D72">
        <w:rPr>
          <w:sz w:val="24"/>
          <w:szCs w:val="24"/>
          <w:vertAlign w:val="superscript"/>
        </w:rPr>
        <w:t>st</w:t>
      </w:r>
      <w:r w:rsidRPr="00AD0D72">
        <w:rPr>
          <w:sz w:val="24"/>
          <w:szCs w:val="24"/>
        </w:rPr>
        <w:t xml:space="preserve"> Corinthians 4:1-2; 1</w:t>
      </w:r>
      <w:r w:rsidRPr="00AD0D72">
        <w:rPr>
          <w:sz w:val="24"/>
          <w:szCs w:val="24"/>
          <w:vertAlign w:val="superscript"/>
        </w:rPr>
        <w:t>st</w:t>
      </w:r>
      <w:r w:rsidRPr="00AD0D72">
        <w:rPr>
          <w:sz w:val="24"/>
          <w:szCs w:val="24"/>
        </w:rPr>
        <w:t xml:space="preserve"> Thessalonians 2:4; 2</w:t>
      </w:r>
      <w:r w:rsidRPr="00AD0D72">
        <w:rPr>
          <w:sz w:val="24"/>
          <w:szCs w:val="24"/>
          <w:vertAlign w:val="superscript"/>
        </w:rPr>
        <w:t>nd</w:t>
      </w:r>
      <w:r w:rsidRPr="00AD0D72">
        <w:rPr>
          <w:sz w:val="24"/>
          <w:szCs w:val="24"/>
        </w:rPr>
        <w:t xml:space="preserve"> Timothy 1:14; Luke 16:1-2 &amp; Acts 7:1-53. Trust at Home and Work is in Proverbs 31:10-11 &amp; Titus 2:10. The Examples of trusting others is in Genesis 39:4; 41:39-40; Exodus 19:9; 1</w:t>
      </w:r>
      <w:r w:rsidRPr="00AD0D72">
        <w:rPr>
          <w:sz w:val="24"/>
          <w:szCs w:val="24"/>
          <w:vertAlign w:val="superscript"/>
        </w:rPr>
        <w:t>st</w:t>
      </w:r>
      <w:r w:rsidRPr="00AD0D72">
        <w:rPr>
          <w:sz w:val="24"/>
          <w:szCs w:val="24"/>
        </w:rPr>
        <w:t xml:space="preserve"> Chronicles 9:22; Nehemiah 2:6; Daniel 5:29-6:2; Philippians 2:25 &amp; 2</w:t>
      </w:r>
      <w:r w:rsidRPr="00AD0D72">
        <w:rPr>
          <w:sz w:val="24"/>
          <w:szCs w:val="24"/>
          <w:vertAlign w:val="superscript"/>
        </w:rPr>
        <w:t>nd</w:t>
      </w:r>
      <w:r w:rsidRPr="00AD0D72">
        <w:rPr>
          <w:sz w:val="24"/>
          <w:szCs w:val="24"/>
        </w:rPr>
        <w:t xml:space="preserve"> Timothy 2:2. The continued trust in those who fail is in Jonah 3:1-2; John 21:15 &amp; Acts 15:37-39. </w:t>
      </w:r>
    </w:p>
    <w:p w:rsidR="0099563C" w:rsidRPr="00AD0D72" w:rsidRDefault="0099563C" w:rsidP="0099563C">
      <w:pPr>
        <w:spacing w:line="480" w:lineRule="auto"/>
        <w:jc w:val="both"/>
        <w:rPr>
          <w:sz w:val="24"/>
          <w:szCs w:val="24"/>
        </w:rPr>
      </w:pPr>
      <w:r w:rsidRPr="00AD0D7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D0D72">
        <w:rPr>
          <w:sz w:val="24"/>
          <w:szCs w:val="24"/>
          <w:vertAlign w:val="superscript"/>
        </w:rPr>
        <w:t>st</w:t>
      </w:r>
      <w:r w:rsidRPr="00AD0D72">
        <w:rPr>
          <w:sz w:val="24"/>
          <w:szCs w:val="24"/>
        </w:rPr>
        <w:t xml:space="preserve"> Kings 11:4; 2</w:t>
      </w:r>
      <w:r w:rsidRPr="00AD0D72">
        <w:rPr>
          <w:sz w:val="24"/>
          <w:szCs w:val="24"/>
          <w:vertAlign w:val="superscript"/>
        </w:rPr>
        <w:t>nd</w:t>
      </w:r>
      <w:r w:rsidRPr="00AD0D7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D0D72">
        <w:rPr>
          <w:sz w:val="24"/>
          <w:szCs w:val="24"/>
          <w:vertAlign w:val="superscript"/>
        </w:rPr>
        <w:t>st</w:t>
      </w:r>
      <w:r w:rsidRPr="00AD0D7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D0D72">
        <w:rPr>
          <w:sz w:val="24"/>
          <w:szCs w:val="24"/>
          <w:vertAlign w:val="superscript"/>
        </w:rPr>
        <w:t>nd</w:t>
      </w:r>
      <w:r w:rsidRPr="00AD0D72">
        <w:rPr>
          <w:sz w:val="24"/>
          <w:szCs w:val="24"/>
        </w:rPr>
        <w:t xml:space="preserve"> Timothy 4:14-15 &amp; Acts 6:3-9; 15:37-38.                         </w:t>
      </w:r>
    </w:p>
    <w:p w:rsidR="0099563C" w:rsidRPr="00AD0D72" w:rsidRDefault="0099563C" w:rsidP="0099563C">
      <w:pPr>
        <w:spacing w:line="480" w:lineRule="auto"/>
        <w:jc w:val="both"/>
        <w:rPr>
          <w:sz w:val="24"/>
          <w:szCs w:val="24"/>
        </w:rPr>
      </w:pPr>
      <w:r w:rsidRPr="00AD0D7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9563C" w:rsidRPr="00AD0D72" w:rsidRDefault="0099563C" w:rsidP="0099563C">
      <w:pPr>
        <w:spacing w:line="480" w:lineRule="auto"/>
        <w:jc w:val="both"/>
        <w:rPr>
          <w:sz w:val="24"/>
          <w:szCs w:val="24"/>
        </w:rPr>
      </w:pPr>
      <w:r w:rsidRPr="00AD0D7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D0D72">
        <w:rPr>
          <w:sz w:val="24"/>
          <w:szCs w:val="24"/>
          <w:vertAlign w:val="superscript"/>
        </w:rPr>
        <w:t>st</w:t>
      </w:r>
      <w:r w:rsidRPr="00AD0D72">
        <w:rPr>
          <w:sz w:val="24"/>
          <w:szCs w:val="24"/>
        </w:rPr>
        <w:t xml:space="preserve"> Corinthians 12:7; Luke 24:49 &amp; Acts 1:4, 8; 2:38-39; 10:44-46. His promises about the future are Faithful is in John 14:2-3, 28 &amp; Matthew 16:27; 26:64. Jesus Christ is Faithful to Believers in all Circumstances is in 2</w:t>
      </w:r>
      <w:r w:rsidRPr="00AD0D72">
        <w:rPr>
          <w:sz w:val="24"/>
          <w:szCs w:val="24"/>
          <w:vertAlign w:val="superscript"/>
        </w:rPr>
        <w:t>nd</w:t>
      </w:r>
      <w:r w:rsidRPr="00AD0D72">
        <w:rPr>
          <w:sz w:val="24"/>
          <w:szCs w:val="24"/>
        </w:rPr>
        <w:t xml:space="preserve"> Timothy 2:13; Matthew 18:20; 28:20; John 17:9; 2</w:t>
      </w:r>
      <w:r w:rsidRPr="00AD0D72">
        <w:rPr>
          <w:sz w:val="24"/>
          <w:szCs w:val="24"/>
          <w:vertAlign w:val="superscript"/>
        </w:rPr>
        <w:t>nd</w:t>
      </w:r>
      <w:r w:rsidRPr="00AD0D72">
        <w:rPr>
          <w:sz w:val="24"/>
          <w:szCs w:val="24"/>
        </w:rPr>
        <w:t xml:space="preserve"> Thessalonians 3:3; Hebrews 10:23 &amp; Acts 18:9-10. </w:t>
      </w:r>
    </w:p>
    <w:p w:rsidR="0099563C" w:rsidRPr="00AD0D72" w:rsidRDefault="0099563C" w:rsidP="0099563C">
      <w:pPr>
        <w:spacing w:line="480" w:lineRule="auto"/>
        <w:jc w:val="both"/>
        <w:rPr>
          <w:sz w:val="24"/>
          <w:szCs w:val="24"/>
        </w:rPr>
      </w:pPr>
      <w:r w:rsidRPr="00AD0D72">
        <w:rPr>
          <w:sz w:val="24"/>
          <w:szCs w:val="24"/>
        </w:rPr>
        <w:t>The Faithfulness to the Father Stephen: Faithfulness is the proper Response to the Father Stephen by His covenant people: The Father Stephen’s covenant with His people requires Faithfulness is in 1</w:t>
      </w:r>
      <w:r w:rsidRPr="00AD0D72">
        <w:rPr>
          <w:sz w:val="24"/>
          <w:szCs w:val="24"/>
          <w:vertAlign w:val="superscript"/>
        </w:rPr>
        <w:t>st</w:t>
      </w:r>
      <w:r w:rsidRPr="00AD0D72">
        <w:rPr>
          <w:sz w:val="24"/>
          <w:szCs w:val="24"/>
        </w:rPr>
        <w:t xml:space="preserve"> Kings 2:3-4; Exodus 19:5; Deuteronomy 5:32-33; 10:12-13; 29:9 &amp; Isaiah 1:26. </w:t>
      </w:r>
    </w:p>
    <w:p w:rsidR="0099563C" w:rsidRPr="00AD0D72" w:rsidRDefault="0099563C" w:rsidP="0099563C">
      <w:pPr>
        <w:spacing w:line="480" w:lineRule="auto"/>
        <w:jc w:val="center"/>
        <w:rPr>
          <w:b/>
          <w:sz w:val="24"/>
          <w:szCs w:val="24"/>
        </w:rPr>
      </w:pPr>
      <w:r w:rsidRPr="00AD0D72">
        <w:rPr>
          <w:b/>
          <w:sz w:val="24"/>
          <w:szCs w:val="24"/>
        </w:rPr>
        <w:t>The Faithfulness of the Ten Covenants done by the Father Stephen</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JOB’S UPRIGHT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ADAM’S PERFECT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NOAH’S GRACE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ABRAHAM’S FATHERLY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ISRAEL’S SUPPLANTING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DAVID’S BELOVED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JAMES’ CHRISTIAN LAW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JOHN’S GIVING COVENANT IN THE FATHER STEPHEN</w:t>
      </w:r>
    </w:p>
    <w:p w:rsidR="0099563C" w:rsidRPr="00AD0D72" w:rsidRDefault="0099563C" w:rsidP="0099563C">
      <w:pPr>
        <w:spacing w:line="480" w:lineRule="auto"/>
        <w:jc w:val="both"/>
        <w:rPr>
          <w:rFonts w:cstheme="minorHAnsi"/>
          <w:sz w:val="24"/>
          <w:szCs w:val="24"/>
        </w:rPr>
      </w:pPr>
      <w:r w:rsidRPr="00AD0D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and Revelation 21:3. This Covenant is still in force outside the Kingdom of God. John did the Plan of Grace in Luke 3. </w:t>
      </w:r>
      <w:r w:rsidRPr="00AD0D72">
        <w:rPr>
          <w:rFonts w:cstheme="minorHAnsi"/>
          <w:sz w:val="24"/>
          <w:szCs w:val="24"/>
        </w:rPr>
        <w:t xml:space="preserve">This happened in the Young Universe before 1,931 years.               </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FATHER STEPHEN’S HIGHEST SUPREME AUTHORITY COVENANT IN THE LORD YAHWEH</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9563C" w:rsidRPr="00AD0D72" w:rsidRDefault="0099563C" w:rsidP="0099563C">
      <w:pPr>
        <w:spacing w:line="480" w:lineRule="auto"/>
        <w:jc w:val="center"/>
        <w:rPr>
          <w:rFonts w:cstheme="minorHAnsi"/>
          <w:b/>
          <w:sz w:val="24"/>
          <w:szCs w:val="24"/>
        </w:rPr>
      </w:pPr>
      <w:r w:rsidRPr="00AD0D72">
        <w:rPr>
          <w:rFonts w:cstheme="minorHAnsi"/>
          <w:b/>
          <w:sz w:val="24"/>
          <w:szCs w:val="24"/>
        </w:rPr>
        <w:t>LORD JESUS’ SALVATION COVENANT IN THE FATHER STEPHEN</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D0D72">
        <w:rPr>
          <w:rFonts w:cstheme="minorHAnsi"/>
          <w:sz w:val="24"/>
          <w:szCs w:val="24"/>
          <w:vertAlign w:val="superscript"/>
        </w:rPr>
        <w:t>st</w:t>
      </w:r>
      <w:r w:rsidRPr="00AD0D72">
        <w:rPr>
          <w:rFonts w:cstheme="minorHAnsi"/>
          <w:sz w:val="24"/>
          <w:szCs w:val="24"/>
        </w:rPr>
        <w:t xml:space="preserve"> Samuel 2:35; 1</w:t>
      </w:r>
      <w:r w:rsidRPr="00AD0D72">
        <w:rPr>
          <w:rFonts w:cstheme="minorHAnsi"/>
          <w:sz w:val="24"/>
          <w:szCs w:val="24"/>
          <w:vertAlign w:val="superscript"/>
        </w:rPr>
        <w:t>st</w:t>
      </w:r>
      <w:r w:rsidRPr="00AD0D72">
        <w:rPr>
          <w:rFonts w:cstheme="minorHAnsi"/>
          <w:sz w:val="24"/>
          <w:szCs w:val="24"/>
        </w:rPr>
        <w:t xml:space="preserve"> Corinthians 10:12-13; Hebrews 4:14-16; 10:23 &amp; 1</w:t>
      </w:r>
      <w:r w:rsidRPr="00AD0D72">
        <w:rPr>
          <w:rFonts w:cstheme="minorHAnsi"/>
          <w:sz w:val="24"/>
          <w:szCs w:val="24"/>
          <w:vertAlign w:val="superscript"/>
        </w:rPr>
        <w:t>st</w:t>
      </w:r>
      <w:r w:rsidRPr="00AD0D7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D0D72">
        <w:rPr>
          <w:rFonts w:cstheme="minorHAnsi"/>
          <w:sz w:val="24"/>
          <w:szCs w:val="24"/>
          <w:vertAlign w:val="superscript"/>
        </w:rPr>
        <w:t>st</w:t>
      </w:r>
      <w:r w:rsidRPr="00AD0D72">
        <w:rPr>
          <w:rFonts w:cstheme="minorHAnsi"/>
          <w:sz w:val="24"/>
          <w:szCs w:val="24"/>
        </w:rPr>
        <w:t xml:space="preserve"> Samuel 12:24; 2</w:t>
      </w:r>
      <w:r w:rsidRPr="00AD0D72">
        <w:rPr>
          <w:rFonts w:cstheme="minorHAnsi"/>
          <w:sz w:val="24"/>
          <w:szCs w:val="24"/>
          <w:vertAlign w:val="superscript"/>
        </w:rPr>
        <w:t>nd</w:t>
      </w:r>
      <w:r w:rsidRPr="00AD0D72">
        <w:rPr>
          <w:rFonts w:cstheme="minorHAnsi"/>
          <w:sz w:val="24"/>
          <w:szCs w:val="24"/>
        </w:rPr>
        <w:t xml:space="preserve"> Chronicles 19:9; 34:10-12; 2</w:t>
      </w:r>
      <w:r w:rsidRPr="00AD0D72">
        <w:rPr>
          <w:rFonts w:cstheme="minorHAnsi"/>
          <w:sz w:val="24"/>
          <w:szCs w:val="24"/>
          <w:vertAlign w:val="superscript"/>
        </w:rPr>
        <w:t>nd</w:t>
      </w:r>
      <w:r w:rsidRPr="00AD0D72">
        <w:rPr>
          <w:rFonts w:cstheme="minorHAnsi"/>
          <w:sz w:val="24"/>
          <w:szCs w:val="24"/>
        </w:rPr>
        <w:t xml:space="preserve"> Kings 22:4-7; Ezekiel 44:15; 48:11 &amp; 1</w:t>
      </w:r>
      <w:r w:rsidRPr="00AD0D72">
        <w:rPr>
          <w:rFonts w:cstheme="minorHAnsi"/>
          <w:sz w:val="24"/>
          <w:szCs w:val="24"/>
          <w:vertAlign w:val="superscript"/>
        </w:rPr>
        <w:t>st</w:t>
      </w:r>
      <w:r w:rsidRPr="00AD0D72">
        <w:rPr>
          <w:rFonts w:cstheme="minorHAnsi"/>
          <w:sz w:val="24"/>
          <w:szCs w:val="24"/>
        </w:rPr>
        <w:t xml:space="preserve"> Timothy 1:12. In Giving is in 2</w:t>
      </w:r>
      <w:r w:rsidRPr="00AD0D72">
        <w:rPr>
          <w:rFonts w:cstheme="minorHAnsi"/>
          <w:sz w:val="24"/>
          <w:szCs w:val="24"/>
          <w:vertAlign w:val="superscript"/>
        </w:rPr>
        <w:t>nd</w:t>
      </w:r>
      <w:r w:rsidRPr="00AD0D72">
        <w:rPr>
          <w:rFonts w:cstheme="minorHAnsi"/>
          <w:sz w:val="24"/>
          <w:szCs w:val="24"/>
        </w:rPr>
        <w:t xml:space="preserve"> Chronicles 31:12 &amp; 2</w:t>
      </w:r>
      <w:r w:rsidRPr="00AD0D72">
        <w:rPr>
          <w:rFonts w:cstheme="minorHAnsi"/>
          <w:sz w:val="24"/>
          <w:szCs w:val="24"/>
          <w:vertAlign w:val="superscript"/>
        </w:rPr>
        <w:t>nd</w:t>
      </w:r>
      <w:r w:rsidRPr="00AD0D72">
        <w:rPr>
          <w:rFonts w:cstheme="minorHAnsi"/>
          <w:sz w:val="24"/>
          <w:szCs w:val="24"/>
        </w:rPr>
        <w:t xml:space="preserve"> Corinthians 8:1-5. In Prayer is in Romans 12:12 &amp; 1</w:t>
      </w:r>
      <w:r w:rsidRPr="00AD0D72">
        <w:rPr>
          <w:rFonts w:cstheme="minorHAnsi"/>
          <w:sz w:val="24"/>
          <w:szCs w:val="24"/>
          <w:vertAlign w:val="superscript"/>
        </w:rPr>
        <w:t>st</w:t>
      </w:r>
      <w:r w:rsidRPr="00AD0D72">
        <w:rPr>
          <w:rFonts w:cstheme="minorHAnsi"/>
          <w:sz w:val="24"/>
          <w:szCs w:val="24"/>
        </w:rPr>
        <w:t xml:space="preserve"> Thessalonians 5:17. In Patient Endurance is in 2</w:t>
      </w:r>
      <w:r w:rsidRPr="00AD0D72">
        <w:rPr>
          <w:rFonts w:cstheme="minorHAnsi"/>
          <w:sz w:val="24"/>
          <w:szCs w:val="24"/>
          <w:vertAlign w:val="superscript"/>
        </w:rPr>
        <w:t>nd</w:t>
      </w:r>
      <w:r w:rsidRPr="00AD0D7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D0D72">
        <w:rPr>
          <w:rFonts w:cstheme="minorHAnsi"/>
          <w:sz w:val="24"/>
          <w:szCs w:val="24"/>
          <w:vertAlign w:val="superscript"/>
        </w:rPr>
        <w:t>st</w:t>
      </w:r>
      <w:r w:rsidRPr="00AD0D72">
        <w:rPr>
          <w:rFonts w:cstheme="minorHAnsi"/>
          <w:sz w:val="24"/>
          <w:szCs w:val="24"/>
        </w:rPr>
        <w:t xml:space="preserve"> Corinthians 4:1-2; 3</w:t>
      </w:r>
      <w:r w:rsidRPr="00AD0D72">
        <w:rPr>
          <w:rFonts w:cstheme="minorHAnsi"/>
          <w:sz w:val="24"/>
          <w:szCs w:val="24"/>
          <w:vertAlign w:val="superscript"/>
        </w:rPr>
        <w:t>rd</w:t>
      </w:r>
      <w:r w:rsidRPr="00AD0D72">
        <w:rPr>
          <w:rFonts w:cstheme="minorHAnsi"/>
          <w:sz w:val="24"/>
          <w:szCs w:val="24"/>
        </w:rPr>
        <w:t xml:space="preserve"> John 3; Exodus 18:21; 1</w:t>
      </w:r>
      <w:r w:rsidRPr="00AD0D72">
        <w:rPr>
          <w:rFonts w:cstheme="minorHAnsi"/>
          <w:sz w:val="24"/>
          <w:szCs w:val="24"/>
          <w:vertAlign w:val="superscript"/>
        </w:rPr>
        <w:t>st</w:t>
      </w:r>
      <w:r w:rsidRPr="00AD0D72">
        <w:rPr>
          <w:rFonts w:cstheme="minorHAnsi"/>
          <w:sz w:val="24"/>
          <w:szCs w:val="24"/>
        </w:rPr>
        <w:t xml:space="preserve"> Timothy 4:13-16; 6:20 &amp; 2</w:t>
      </w:r>
      <w:r w:rsidRPr="00AD0D72">
        <w:rPr>
          <w:rFonts w:cstheme="minorHAnsi"/>
          <w:sz w:val="24"/>
          <w:szCs w:val="24"/>
          <w:vertAlign w:val="superscript"/>
        </w:rPr>
        <w:t>nd</w:t>
      </w:r>
      <w:r w:rsidRPr="00AD0D72">
        <w:rPr>
          <w:rFonts w:cstheme="minorHAnsi"/>
          <w:sz w:val="24"/>
          <w:szCs w:val="24"/>
        </w:rPr>
        <w:t xml:space="preserve"> Timothy 1:13-14; 2:2, 15; 4:1-2. The Encouragements to Faithfulness: The True Call to Faithfulness is in 1</w:t>
      </w:r>
      <w:r w:rsidRPr="00AD0D72">
        <w:rPr>
          <w:rFonts w:cstheme="minorHAnsi"/>
          <w:sz w:val="24"/>
          <w:szCs w:val="24"/>
          <w:vertAlign w:val="superscript"/>
        </w:rPr>
        <w:t>st</w:t>
      </w:r>
      <w:r w:rsidRPr="00AD0D7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D0D72">
        <w:rPr>
          <w:rFonts w:cstheme="minorHAnsi"/>
          <w:sz w:val="24"/>
          <w:szCs w:val="24"/>
          <w:vertAlign w:val="superscript"/>
        </w:rPr>
        <w:t>st</w:t>
      </w:r>
      <w:r w:rsidRPr="00AD0D72">
        <w:rPr>
          <w:rFonts w:cstheme="minorHAnsi"/>
          <w:sz w:val="24"/>
          <w:szCs w:val="24"/>
        </w:rPr>
        <w:t xml:space="preserve"> Samuel 26:23; Matthew 24:45-47; 25:21; Psalms 101:6; Proverbs 28:20; 2</w:t>
      </w:r>
      <w:r w:rsidRPr="00AD0D72">
        <w:rPr>
          <w:rFonts w:cstheme="minorHAnsi"/>
          <w:sz w:val="24"/>
          <w:szCs w:val="24"/>
          <w:vertAlign w:val="superscript"/>
        </w:rPr>
        <w:t>nd</w:t>
      </w:r>
      <w:r w:rsidRPr="00AD0D72">
        <w:rPr>
          <w:rFonts w:cstheme="minorHAnsi"/>
          <w:sz w:val="24"/>
          <w:szCs w:val="24"/>
        </w:rPr>
        <w:t xml:space="preserve"> Timothy 4:6-8; Revelation 17:14; 20:4; Luke 12:42-44; 19:17 &amp; Acts 6:7. The Lack of Faithfulness is in Hosea 1:2; 4:1; 5:7; 9:1 &amp; Psalms 12:1; 78:8, 37. </w:t>
      </w:r>
    </w:p>
    <w:p w:rsidR="0099563C" w:rsidRPr="00AD0D72" w:rsidRDefault="0099563C" w:rsidP="0099563C">
      <w:pPr>
        <w:spacing w:line="480" w:lineRule="auto"/>
        <w:jc w:val="both"/>
        <w:rPr>
          <w:sz w:val="24"/>
          <w:szCs w:val="24"/>
        </w:rPr>
      </w:pPr>
      <w:r w:rsidRPr="00AD0D7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D0D72">
        <w:rPr>
          <w:rFonts w:cstheme="minorHAnsi"/>
          <w:sz w:val="24"/>
          <w:szCs w:val="24"/>
          <w:vertAlign w:val="superscript"/>
        </w:rPr>
        <w:t>st</w:t>
      </w:r>
      <w:r w:rsidRPr="00AD0D72">
        <w:rPr>
          <w:rFonts w:cstheme="minorHAnsi"/>
          <w:sz w:val="24"/>
          <w:szCs w:val="24"/>
        </w:rPr>
        <w:t xml:space="preserve"> Timothy 5:9. The 5 Authorized Divine Unions A</w:t>
      </w:r>
      <w:r w:rsidRPr="00AD0D72">
        <w:rPr>
          <w:sz w:val="24"/>
          <w:szCs w:val="24"/>
        </w:rPr>
        <w:t>uthorized only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D0D72">
        <w:rPr>
          <w:sz w:val="24"/>
          <w:szCs w:val="24"/>
          <w:vertAlign w:val="superscript"/>
        </w:rPr>
        <w:t>st</w:t>
      </w:r>
      <w:r w:rsidRPr="00AD0D72">
        <w:rPr>
          <w:sz w:val="24"/>
          <w:szCs w:val="24"/>
        </w:rPr>
        <w:t xml:space="preserve"> Timothy 5:4, 8; Tobit 3:1-14:15; Genesis 24:47-51; 47:28-31; Ruth 1:16-18; 2:11-12; 1</w:t>
      </w:r>
      <w:r w:rsidRPr="00AD0D72">
        <w:rPr>
          <w:sz w:val="24"/>
          <w:szCs w:val="24"/>
          <w:vertAlign w:val="superscript"/>
        </w:rPr>
        <w:t>st</w:t>
      </w:r>
      <w:r w:rsidRPr="00AD0D72">
        <w:rPr>
          <w:sz w:val="24"/>
          <w:szCs w:val="24"/>
        </w:rPr>
        <w:t xml:space="preserve"> Samuel 2:19; Proverbs 31:15, 21, 27-28 &amp; John 19:25-27. Faithfulness to all Vows and all 10 Covenants is in Numbers 30:2; Genesis 29:18, 30; 50:25; Exodus 13:19; Joshua 2:14; 6:25; 9:15-20; 1</w:t>
      </w:r>
      <w:r w:rsidRPr="00AD0D72">
        <w:rPr>
          <w:sz w:val="24"/>
          <w:szCs w:val="24"/>
          <w:vertAlign w:val="superscript"/>
        </w:rPr>
        <w:t>st</w:t>
      </w:r>
      <w:r w:rsidRPr="00AD0D72">
        <w:rPr>
          <w:sz w:val="24"/>
          <w:szCs w:val="24"/>
        </w:rPr>
        <w:t xml:space="preserve"> Samuel 18:3; 20:8, 42; 23:16 &amp; 1</w:t>
      </w:r>
      <w:r w:rsidRPr="00AD0D72">
        <w:rPr>
          <w:sz w:val="24"/>
          <w:szCs w:val="24"/>
          <w:vertAlign w:val="superscript"/>
        </w:rPr>
        <w:t>st</w:t>
      </w:r>
      <w:r w:rsidRPr="00AD0D72">
        <w:rPr>
          <w:sz w:val="24"/>
          <w:szCs w:val="24"/>
        </w:rPr>
        <w:t xml:space="preserve"> Kings 20:34. Faithfulness in Speech: In carrying messages is in Proverbs 13:17; 25:13. In telling the truth is in Proverbs 12:17; 14:5. In bringing the Father Stephen’s Inerrant Word is in Jeremiah 23:28; 2</w:t>
      </w:r>
      <w:r w:rsidRPr="00AD0D72">
        <w:rPr>
          <w:sz w:val="24"/>
          <w:szCs w:val="24"/>
          <w:vertAlign w:val="superscript"/>
        </w:rPr>
        <w:t>nd</w:t>
      </w:r>
      <w:r w:rsidRPr="00AD0D72">
        <w:rPr>
          <w:sz w:val="24"/>
          <w:szCs w:val="24"/>
        </w:rPr>
        <w:t xml:space="preserve"> Corinthians 2:17; 4:2 &amp; 2</w:t>
      </w:r>
      <w:r w:rsidRPr="00AD0D72">
        <w:rPr>
          <w:sz w:val="24"/>
          <w:szCs w:val="24"/>
          <w:vertAlign w:val="superscript"/>
        </w:rPr>
        <w:t>nd</w:t>
      </w:r>
      <w:r w:rsidRPr="00AD0D72">
        <w:rPr>
          <w:sz w:val="24"/>
          <w:szCs w:val="24"/>
        </w:rPr>
        <w:t xml:space="preserve"> Timothy 2:15. Faithfulness in Conduct: In serving others is in 3</w:t>
      </w:r>
      <w:r w:rsidRPr="00AD0D72">
        <w:rPr>
          <w:sz w:val="24"/>
          <w:szCs w:val="24"/>
          <w:vertAlign w:val="superscript"/>
        </w:rPr>
        <w:t>rd</w:t>
      </w:r>
      <w:r w:rsidRPr="00AD0D72">
        <w:rPr>
          <w:sz w:val="24"/>
          <w:szCs w:val="24"/>
        </w:rPr>
        <w:t xml:space="preserve"> John 5; Romans 16:1-2; Galatians 6:10 &amp; 1</w:t>
      </w:r>
      <w:r w:rsidRPr="00AD0D72">
        <w:rPr>
          <w:sz w:val="24"/>
          <w:szCs w:val="24"/>
          <w:vertAlign w:val="superscript"/>
        </w:rPr>
        <w:t>st</w:t>
      </w:r>
      <w:r w:rsidRPr="00AD0D72">
        <w:rPr>
          <w:sz w:val="24"/>
          <w:szCs w:val="24"/>
        </w:rPr>
        <w:t xml:space="preserve"> Peter 4:10. In intercession is in Romans 1:9-10; Ephesians 6:18 &amp; Colossians 4:2-4. In giving is in 2</w:t>
      </w:r>
      <w:r w:rsidRPr="00AD0D72">
        <w:rPr>
          <w:sz w:val="24"/>
          <w:szCs w:val="24"/>
          <w:vertAlign w:val="superscript"/>
        </w:rPr>
        <w:t>nd</w:t>
      </w:r>
      <w:r w:rsidRPr="00AD0D72">
        <w:rPr>
          <w:sz w:val="24"/>
          <w:szCs w:val="24"/>
        </w:rPr>
        <w:t xml:space="preserve"> Corinthians 8:7-11; 2</w:t>
      </w:r>
      <w:r w:rsidRPr="00AD0D72">
        <w:rPr>
          <w:sz w:val="24"/>
          <w:szCs w:val="24"/>
          <w:vertAlign w:val="superscript"/>
        </w:rPr>
        <w:t>nd</w:t>
      </w:r>
      <w:r w:rsidRPr="00AD0D72">
        <w:rPr>
          <w:sz w:val="24"/>
          <w:szCs w:val="24"/>
        </w:rPr>
        <w:t xml:space="preserve"> Chronicles 31:5-10 &amp; Philippians 4:15-18. In handling money is in 2</w:t>
      </w:r>
      <w:r w:rsidRPr="00AD0D72">
        <w:rPr>
          <w:sz w:val="24"/>
          <w:szCs w:val="24"/>
          <w:vertAlign w:val="superscript"/>
        </w:rPr>
        <w:t>nd</w:t>
      </w:r>
      <w:r w:rsidRPr="00AD0D72">
        <w:rPr>
          <w:sz w:val="24"/>
          <w:szCs w:val="24"/>
        </w:rPr>
        <w:t xml:space="preserve"> Kings 12:13-15; 22:7; 2</w:t>
      </w:r>
      <w:r w:rsidRPr="00AD0D72">
        <w:rPr>
          <w:sz w:val="24"/>
          <w:szCs w:val="24"/>
          <w:vertAlign w:val="superscript"/>
        </w:rPr>
        <w:t>nd</w:t>
      </w:r>
      <w:r w:rsidRPr="00AD0D72">
        <w:rPr>
          <w:sz w:val="24"/>
          <w:szCs w:val="24"/>
        </w:rPr>
        <w:t xml:space="preserve"> Chronicles 31:12-15; Matthew 25:21; Tobit 4:20-9:6 &amp; Luke 16:10; 19:17. The Rarity of True Faithfulness is in Proverbs 20:6; Psalms 12:1-2; Isaiah 57:1 &amp; Jeremiah 17:9. </w:t>
      </w:r>
    </w:p>
    <w:p w:rsidR="0099563C" w:rsidRPr="00AD0D72" w:rsidRDefault="0099563C" w:rsidP="0099563C">
      <w:pPr>
        <w:spacing w:line="480" w:lineRule="auto"/>
        <w:jc w:val="both"/>
        <w:rPr>
          <w:sz w:val="24"/>
          <w:szCs w:val="24"/>
        </w:rPr>
      </w:pPr>
      <w:r w:rsidRPr="00AD0D72">
        <w:rPr>
          <w:sz w:val="24"/>
          <w:szCs w:val="24"/>
        </w:rPr>
        <w:t>The Examples of True Faithfulness: Abraham is in Nehemiah 9:7-8; Galatians 3:9 &amp; Hebrews 11:8-12. Moses is in Hebrews 3:5; 11:24-28 &amp; Numbers 12:7. Caleb is in Numbers 14:24; Deuteronomy 1:36 &amp; Joshua 14:8-9. Elijah is in 1</w:t>
      </w:r>
      <w:r w:rsidRPr="00AD0D72">
        <w:rPr>
          <w:sz w:val="24"/>
          <w:szCs w:val="24"/>
          <w:vertAlign w:val="superscript"/>
        </w:rPr>
        <w:t>st</w:t>
      </w:r>
      <w:r w:rsidRPr="00AD0D72">
        <w:rPr>
          <w:sz w:val="24"/>
          <w:szCs w:val="24"/>
        </w:rPr>
        <w:t xml:space="preserve"> Kings 19:10, 14. David is in 1</w:t>
      </w:r>
      <w:r w:rsidRPr="00AD0D72">
        <w:rPr>
          <w:sz w:val="24"/>
          <w:szCs w:val="24"/>
          <w:vertAlign w:val="superscript"/>
        </w:rPr>
        <w:t>st</w:t>
      </w:r>
      <w:r w:rsidRPr="00AD0D72">
        <w:rPr>
          <w:sz w:val="24"/>
          <w:szCs w:val="24"/>
        </w:rPr>
        <w:t xml:space="preserve"> Samuel 29:6 &amp; 2</w:t>
      </w:r>
      <w:r w:rsidRPr="00AD0D72">
        <w:rPr>
          <w:sz w:val="24"/>
          <w:szCs w:val="24"/>
          <w:vertAlign w:val="superscript"/>
        </w:rPr>
        <w:t>nd</w:t>
      </w:r>
      <w:r w:rsidRPr="00AD0D72">
        <w:rPr>
          <w:sz w:val="24"/>
          <w:szCs w:val="24"/>
        </w:rPr>
        <w:t xml:space="preserve"> Samuel 9:6-7; 22:22-24. Hezekiah is in 2</w:t>
      </w:r>
      <w:r w:rsidRPr="00AD0D72">
        <w:rPr>
          <w:sz w:val="24"/>
          <w:szCs w:val="24"/>
          <w:vertAlign w:val="superscript"/>
        </w:rPr>
        <w:t>nd</w:t>
      </w:r>
      <w:r w:rsidRPr="00AD0D72">
        <w:rPr>
          <w:sz w:val="24"/>
          <w:szCs w:val="24"/>
        </w:rPr>
        <w:t xml:space="preserve"> Kings 20:3; Isaiah 38:3 &amp; 2</w:t>
      </w:r>
      <w:r w:rsidRPr="00AD0D72">
        <w:rPr>
          <w:sz w:val="24"/>
          <w:szCs w:val="24"/>
          <w:vertAlign w:val="superscript"/>
        </w:rPr>
        <w:t>nd</w:t>
      </w:r>
      <w:r w:rsidRPr="00AD0D72">
        <w:rPr>
          <w:sz w:val="24"/>
          <w:szCs w:val="24"/>
        </w:rPr>
        <w:t xml:space="preserve"> Chronicles 31:20; 32:1. Daniel is in Daniel 6:4, 10. Paul is in 1</w:t>
      </w:r>
      <w:r w:rsidRPr="00AD0D72">
        <w:rPr>
          <w:sz w:val="24"/>
          <w:szCs w:val="24"/>
          <w:vertAlign w:val="superscript"/>
        </w:rPr>
        <w:t>st</w:t>
      </w:r>
      <w:r w:rsidRPr="00AD0D72">
        <w:rPr>
          <w:sz w:val="24"/>
          <w:szCs w:val="24"/>
        </w:rPr>
        <w:t xml:space="preserve"> Timothy 1:12; 1</w:t>
      </w:r>
      <w:r w:rsidRPr="00AD0D72">
        <w:rPr>
          <w:sz w:val="24"/>
          <w:szCs w:val="24"/>
          <w:vertAlign w:val="superscript"/>
        </w:rPr>
        <w:t>st</w:t>
      </w:r>
      <w:r w:rsidRPr="00AD0D72">
        <w:rPr>
          <w:sz w:val="24"/>
          <w:szCs w:val="24"/>
        </w:rPr>
        <w:t xml:space="preserve"> Corinthians 7:25 &amp; 2</w:t>
      </w:r>
      <w:r w:rsidRPr="00AD0D72">
        <w:rPr>
          <w:sz w:val="24"/>
          <w:szCs w:val="24"/>
          <w:vertAlign w:val="superscript"/>
        </w:rPr>
        <w:t>nd</w:t>
      </w:r>
      <w:r w:rsidRPr="00AD0D72">
        <w:rPr>
          <w:sz w:val="24"/>
          <w:szCs w:val="24"/>
        </w:rPr>
        <w:t xml:space="preserve"> Timothy 4:7. Timothy is in 1</w:t>
      </w:r>
      <w:r w:rsidRPr="00AD0D72">
        <w:rPr>
          <w:sz w:val="24"/>
          <w:szCs w:val="24"/>
          <w:vertAlign w:val="superscript"/>
        </w:rPr>
        <w:t>st</w:t>
      </w:r>
      <w:r w:rsidRPr="00AD0D72">
        <w:rPr>
          <w:sz w:val="24"/>
          <w:szCs w:val="24"/>
        </w:rPr>
        <w:t xml:space="preserve"> Corinthians 4:17 &amp; 2</w:t>
      </w:r>
      <w:r w:rsidRPr="00AD0D72">
        <w:rPr>
          <w:sz w:val="24"/>
          <w:szCs w:val="24"/>
          <w:vertAlign w:val="superscript"/>
        </w:rPr>
        <w:t>nd</w:t>
      </w:r>
      <w:r w:rsidRPr="00AD0D72">
        <w:rPr>
          <w:sz w:val="24"/>
          <w:szCs w:val="24"/>
        </w:rPr>
        <w:t xml:space="preserve"> Timothy 1:5. Silas is in 1</w:t>
      </w:r>
      <w:r w:rsidRPr="00AD0D72">
        <w:rPr>
          <w:sz w:val="24"/>
          <w:szCs w:val="24"/>
          <w:vertAlign w:val="superscript"/>
        </w:rPr>
        <w:t>st</w:t>
      </w:r>
      <w:r w:rsidRPr="00AD0D72">
        <w:rPr>
          <w:sz w:val="24"/>
          <w:szCs w:val="24"/>
        </w:rPr>
        <w:t xml:space="preserve"> Peter 5:12 &amp; Acts 16:25. Noah is in Genesis 6:9 &amp; Hebrews 11:7. Joshua is in Joshua 24:14-15. Josiah is in 2</w:t>
      </w:r>
      <w:r w:rsidRPr="00AD0D72">
        <w:rPr>
          <w:sz w:val="24"/>
          <w:szCs w:val="24"/>
          <w:vertAlign w:val="superscript"/>
        </w:rPr>
        <w:t>nd</w:t>
      </w:r>
      <w:r w:rsidRPr="00AD0D72">
        <w:rPr>
          <w:sz w:val="24"/>
          <w:szCs w:val="24"/>
        </w:rPr>
        <w:t xml:space="preserve"> Kings 22:2; 2</w:t>
      </w:r>
      <w:r w:rsidRPr="00AD0D72">
        <w:rPr>
          <w:sz w:val="24"/>
          <w:szCs w:val="24"/>
          <w:vertAlign w:val="superscript"/>
        </w:rPr>
        <w:t>nd</w:t>
      </w:r>
      <w:r w:rsidRPr="00AD0D72">
        <w:rPr>
          <w:sz w:val="24"/>
          <w:szCs w:val="24"/>
        </w:rPr>
        <w:t xml:space="preserve"> Chronicles 34:2; 35:26. Nehemiah is in Nehemiah 13:13-14. Job is in Job 23:11-12; 27:6. The Reliable Witnesses is in Isaiah 8:2 &amp; 2</w:t>
      </w:r>
      <w:r w:rsidRPr="00AD0D72">
        <w:rPr>
          <w:sz w:val="24"/>
          <w:szCs w:val="24"/>
          <w:vertAlign w:val="superscript"/>
        </w:rPr>
        <w:t>nd</w:t>
      </w:r>
      <w:r w:rsidRPr="00AD0D7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D0D72">
        <w:rPr>
          <w:sz w:val="24"/>
          <w:szCs w:val="24"/>
          <w:vertAlign w:val="superscript"/>
        </w:rPr>
        <w:t>st</w:t>
      </w:r>
      <w:r w:rsidRPr="00AD0D7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9563C" w:rsidRPr="00AD0D72" w:rsidRDefault="0099563C" w:rsidP="0099563C">
      <w:pPr>
        <w:spacing w:line="480" w:lineRule="auto"/>
        <w:jc w:val="center"/>
        <w:rPr>
          <w:b/>
          <w:sz w:val="24"/>
          <w:szCs w:val="24"/>
        </w:rPr>
      </w:pPr>
      <w:r w:rsidRPr="00AD0D72">
        <w:rPr>
          <w:b/>
          <w:sz w:val="24"/>
          <w:szCs w:val="24"/>
        </w:rPr>
        <w:t>THE FATHER STEPHEN’S DWELLING PLACE CALLED THE UNIVERSAL ZION</w:t>
      </w:r>
    </w:p>
    <w:p w:rsidR="0099563C" w:rsidRPr="00AD0D72" w:rsidRDefault="0099563C" w:rsidP="0099563C">
      <w:pPr>
        <w:spacing w:line="480" w:lineRule="auto"/>
        <w:jc w:val="center"/>
        <w:rPr>
          <w:b/>
          <w:sz w:val="24"/>
          <w:szCs w:val="24"/>
        </w:rPr>
      </w:pPr>
      <w:r w:rsidRPr="00AD0D72">
        <w:rPr>
          <w:b/>
          <w:sz w:val="24"/>
          <w:szCs w:val="24"/>
        </w:rPr>
        <w:t>ZION THE FATHER STEPHEN’S DWELLING PLACE IN THE KINGDOM OF LORDSHIP</w:t>
      </w:r>
    </w:p>
    <w:p w:rsidR="0099563C" w:rsidRPr="00AD0D72" w:rsidRDefault="0099563C" w:rsidP="0099563C">
      <w:pPr>
        <w:spacing w:line="480" w:lineRule="auto"/>
        <w:jc w:val="both"/>
        <w:rPr>
          <w:sz w:val="24"/>
          <w:szCs w:val="24"/>
        </w:rPr>
      </w:pPr>
      <w:r w:rsidRPr="00AD0D7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9563C" w:rsidRPr="00AD0D72" w:rsidRDefault="0099563C" w:rsidP="0099563C">
      <w:pPr>
        <w:spacing w:line="480" w:lineRule="auto"/>
        <w:jc w:val="both"/>
        <w:rPr>
          <w:sz w:val="24"/>
          <w:szCs w:val="24"/>
        </w:rPr>
      </w:pPr>
      <w:r w:rsidRPr="00AD0D72">
        <w:rPr>
          <w:sz w:val="24"/>
          <w:szCs w:val="24"/>
        </w:rPr>
        <w:t>The Name of Zion is in 1</w:t>
      </w:r>
      <w:r w:rsidRPr="00AD0D72">
        <w:rPr>
          <w:sz w:val="24"/>
          <w:szCs w:val="24"/>
          <w:vertAlign w:val="superscript"/>
        </w:rPr>
        <w:t>st</w:t>
      </w:r>
      <w:r w:rsidRPr="00AD0D72">
        <w:rPr>
          <w:sz w:val="24"/>
          <w:szCs w:val="24"/>
        </w:rPr>
        <w:t xml:space="preserve"> Chronicles 11:4-5 &amp; 2</w:t>
      </w:r>
      <w:r w:rsidRPr="00AD0D72">
        <w:rPr>
          <w:sz w:val="24"/>
          <w:szCs w:val="24"/>
          <w:vertAlign w:val="superscript"/>
        </w:rPr>
        <w:t>nd</w:t>
      </w:r>
      <w:r w:rsidRPr="00AD0D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D0D72">
        <w:rPr>
          <w:sz w:val="24"/>
          <w:szCs w:val="24"/>
          <w:vertAlign w:val="superscript"/>
        </w:rPr>
        <w:t>nd</w:t>
      </w:r>
      <w:r w:rsidRPr="00AD0D72">
        <w:rPr>
          <w:sz w:val="24"/>
          <w:szCs w:val="24"/>
        </w:rPr>
        <w:t xml:space="preserve"> Samuel 5:6, 8 &amp; 1</w:t>
      </w:r>
      <w:r w:rsidRPr="00AD0D72">
        <w:rPr>
          <w:sz w:val="24"/>
          <w:szCs w:val="24"/>
          <w:vertAlign w:val="superscript"/>
        </w:rPr>
        <w:t>st</w:t>
      </w:r>
      <w:r w:rsidRPr="00AD0D72">
        <w:rPr>
          <w:sz w:val="24"/>
          <w:szCs w:val="24"/>
        </w:rPr>
        <w:t xml:space="preserve"> Chronicles 11:4-5. Zion captured by David is in 2</w:t>
      </w:r>
      <w:r w:rsidRPr="00AD0D72">
        <w:rPr>
          <w:sz w:val="24"/>
          <w:szCs w:val="24"/>
          <w:vertAlign w:val="superscript"/>
        </w:rPr>
        <w:t>nd</w:t>
      </w:r>
      <w:r w:rsidRPr="00AD0D72">
        <w:rPr>
          <w:sz w:val="24"/>
          <w:szCs w:val="24"/>
        </w:rPr>
        <w:t xml:space="preserve"> Samuel 5:7 &amp; 1</w:t>
      </w:r>
      <w:r w:rsidRPr="00AD0D72">
        <w:rPr>
          <w:sz w:val="24"/>
          <w:szCs w:val="24"/>
          <w:vertAlign w:val="superscript"/>
        </w:rPr>
        <w:t>st</w:t>
      </w:r>
      <w:r w:rsidRPr="00AD0D72">
        <w:rPr>
          <w:sz w:val="24"/>
          <w:szCs w:val="24"/>
        </w:rPr>
        <w:t xml:space="preserve"> Chronicles 11:4. Zion, established by David as His new capital and renamed by David is in 2</w:t>
      </w:r>
      <w:r w:rsidRPr="00AD0D72">
        <w:rPr>
          <w:sz w:val="24"/>
          <w:szCs w:val="24"/>
          <w:vertAlign w:val="superscript"/>
        </w:rPr>
        <w:t>nd</w:t>
      </w:r>
      <w:r w:rsidRPr="00AD0D72">
        <w:rPr>
          <w:sz w:val="24"/>
          <w:szCs w:val="24"/>
        </w:rPr>
        <w:t xml:space="preserve"> Samuel 5:9 &amp; 1</w:t>
      </w:r>
      <w:r w:rsidRPr="00AD0D72">
        <w:rPr>
          <w:sz w:val="24"/>
          <w:szCs w:val="24"/>
          <w:vertAlign w:val="superscript"/>
        </w:rPr>
        <w:t>st</w:t>
      </w:r>
      <w:r w:rsidRPr="00AD0D72">
        <w:rPr>
          <w:sz w:val="24"/>
          <w:szCs w:val="24"/>
        </w:rPr>
        <w:t xml:space="preserve"> Chronicles 11:7. Zion strengthened enormously by David is in 1</w:t>
      </w:r>
      <w:r w:rsidRPr="00AD0D72">
        <w:rPr>
          <w:sz w:val="24"/>
          <w:szCs w:val="24"/>
          <w:vertAlign w:val="superscript"/>
        </w:rPr>
        <w:t>st</w:t>
      </w:r>
      <w:r w:rsidRPr="00AD0D72">
        <w:rPr>
          <w:sz w:val="24"/>
          <w:szCs w:val="24"/>
        </w:rPr>
        <w:t xml:space="preserve"> Chronicles 11:8 &amp; 2</w:t>
      </w:r>
      <w:r w:rsidRPr="00AD0D72">
        <w:rPr>
          <w:sz w:val="24"/>
          <w:szCs w:val="24"/>
          <w:vertAlign w:val="superscript"/>
        </w:rPr>
        <w:t>nd</w:t>
      </w:r>
      <w:r w:rsidRPr="00AD0D72">
        <w:rPr>
          <w:sz w:val="24"/>
          <w:szCs w:val="24"/>
        </w:rPr>
        <w:t xml:space="preserve"> Samuel 5:9. Zion is the Location of David’s Palace is in 2</w:t>
      </w:r>
      <w:r w:rsidRPr="00AD0D72">
        <w:rPr>
          <w:sz w:val="24"/>
          <w:szCs w:val="24"/>
          <w:vertAlign w:val="superscript"/>
        </w:rPr>
        <w:t>nd</w:t>
      </w:r>
      <w:r w:rsidRPr="00AD0D72">
        <w:rPr>
          <w:sz w:val="24"/>
          <w:szCs w:val="24"/>
        </w:rPr>
        <w:t xml:space="preserve"> Samuel 5:11 &amp; 1</w:t>
      </w:r>
      <w:r w:rsidRPr="00AD0D72">
        <w:rPr>
          <w:sz w:val="24"/>
          <w:szCs w:val="24"/>
          <w:vertAlign w:val="superscript"/>
        </w:rPr>
        <w:t>st</w:t>
      </w:r>
      <w:r w:rsidRPr="00AD0D72">
        <w:rPr>
          <w:sz w:val="24"/>
          <w:szCs w:val="24"/>
        </w:rPr>
        <w:t xml:space="preserve"> Chronicles 14:1. Zion is the new resting place for the Ark of the Covenant (Testimony) is in 1</w:t>
      </w:r>
      <w:r w:rsidRPr="00AD0D72">
        <w:rPr>
          <w:sz w:val="24"/>
          <w:szCs w:val="24"/>
          <w:vertAlign w:val="superscript"/>
        </w:rPr>
        <w:t>st</w:t>
      </w:r>
      <w:r w:rsidRPr="00AD0D72">
        <w:rPr>
          <w:sz w:val="24"/>
          <w:szCs w:val="24"/>
        </w:rPr>
        <w:t xml:space="preserve"> Chronicles 15:1-16:6 &amp; 2</w:t>
      </w:r>
      <w:r w:rsidRPr="00AD0D72">
        <w:rPr>
          <w:sz w:val="24"/>
          <w:szCs w:val="24"/>
          <w:vertAlign w:val="superscript"/>
        </w:rPr>
        <w:t>nd</w:t>
      </w:r>
      <w:r w:rsidRPr="00AD0D72">
        <w:rPr>
          <w:sz w:val="24"/>
          <w:szCs w:val="24"/>
        </w:rPr>
        <w:t xml:space="preserve"> Samuel 6:1-23. Zion as the Name of the extended City of Jerusalem is in Isaiah 4:3; 33:20; 37:21-22; 2</w:t>
      </w:r>
      <w:r w:rsidRPr="00AD0D72">
        <w:rPr>
          <w:sz w:val="24"/>
          <w:szCs w:val="24"/>
          <w:vertAlign w:val="superscript"/>
        </w:rPr>
        <w:t>nd</w:t>
      </w:r>
      <w:r w:rsidRPr="00AD0D72">
        <w:rPr>
          <w:sz w:val="24"/>
          <w:szCs w:val="24"/>
        </w:rPr>
        <w:t xml:space="preserve"> Kings 19:20-21; Lamentations 1:4-8; Joel 2:32 &amp; Zephaniah 3:14-16. </w:t>
      </w:r>
    </w:p>
    <w:p w:rsidR="0099563C" w:rsidRPr="00AD0D72" w:rsidRDefault="0099563C" w:rsidP="0099563C">
      <w:pPr>
        <w:spacing w:line="480" w:lineRule="auto"/>
        <w:jc w:val="both"/>
        <w:rPr>
          <w:sz w:val="24"/>
          <w:szCs w:val="24"/>
        </w:rPr>
      </w:pPr>
      <w:r w:rsidRPr="00AD0D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9563C" w:rsidRPr="00AD0D72" w:rsidRDefault="0099563C" w:rsidP="0099563C">
      <w:pPr>
        <w:spacing w:line="480" w:lineRule="auto"/>
        <w:jc w:val="both"/>
        <w:rPr>
          <w:sz w:val="24"/>
          <w:szCs w:val="24"/>
        </w:rPr>
      </w:pPr>
      <w:r w:rsidRPr="00AD0D7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D0D72">
        <w:rPr>
          <w:sz w:val="24"/>
          <w:szCs w:val="24"/>
          <w:vertAlign w:val="superscript"/>
        </w:rPr>
        <w:t>nd</w:t>
      </w:r>
      <w:r w:rsidRPr="00AD0D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D0D72">
        <w:rPr>
          <w:sz w:val="24"/>
          <w:szCs w:val="24"/>
          <w:vertAlign w:val="superscript"/>
        </w:rPr>
        <w:t>st</w:t>
      </w:r>
      <w:r w:rsidRPr="00AD0D72">
        <w:rPr>
          <w:sz w:val="24"/>
          <w:szCs w:val="24"/>
        </w:rPr>
        <w:t xml:space="preserve"> Peter 2:6; Isaiah 8:14; 28:16; Revelation 14:1; 21:1-22:21 &amp; Acts 1:4-7.                 </w:t>
      </w:r>
    </w:p>
    <w:p w:rsidR="0099563C" w:rsidRPr="00AD0D72" w:rsidRDefault="0099563C" w:rsidP="0099563C">
      <w:pPr>
        <w:tabs>
          <w:tab w:val="left" w:pos="5130"/>
        </w:tabs>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9563C" w:rsidRPr="00AD0D72" w:rsidRDefault="0099563C" w:rsidP="0099563C">
      <w:pPr>
        <w:tabs>
          <w:tab w:val="left" w:pos="5130"/>
        </w:tabs>
        <w:spacing w:line="480" w:lineRule="auto"/>
        <w:jc w:val="center"/>
        <w:rPr>
          <w:b/>
          <w:sz w:val="24"/>
          <w:szCs w:val="24"/>
        </w:rPr>
      </w:pPr>
      <w:r w:rsidRPr="00AD0D72">
        <w:rPr>
          <w:b/>
          <w:sz w:val="24"/>
          <w:szCs w:val="24"/>
        </w:rPr>
        <w:t>THE BARRACK’S AUTHORITIES OVER THE HOUSE AUTHORITIES &amp; THE TENT OF MEETING AUTHORITIES</w:t>
      </w:r>
    </w:p>
    <w:p w:rsidR="0099563C" w:rsidRPr="00AD0D72" w:rsidRDefault="0099563C" w:rsidP="0099563C">
      <w:pPr>
        <w:spacing w:line="480" w:lineRule="auto"/>
        <w:jc w:val="center"/>
        <w:rPr>
          <w:sz w:val="24"/>
          <w:szCs w:val="24"/>
        </w:rPr>
      </w:pPr>
      <w:r w:rsidRPr="00AD0D72">
        <w:rPr>
          <w:sz w:val="24"/>
          <w:szCs w:val="24"/>
        </w:rPr>
        <w:t>The Father Stephen’s Barrack’s Authorities Address verses the Lord Lucifer’s Barrack’s Authorities Address from an Hour to a Minute</w:t>
      </w:r>
    </w:p>
    <w:p w:rsidR="0099563C" w:rsidRPr="00AD0D72" w:rsidRDefault="0099563C" w:rsidP="0099563C">
      <w:pPr>
        <w:spacing w:line="480" w:lineRule="auto"/>
        <w:jc w:val="both"/>
        <w:rPr>
          <w:sz w:val="24"/>
          <w:szCs w:val="24"/>
        </w:rPr>
      </w:pPr>
      <w:r w:rsidRPr="00AD0D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9563C" w:rsidRPr="00AD0D72" w:rsidRDefault="0099563C" w:rsidP="0099563C">
      <w:pPr>
        <w:spacing w:line="480" w:lineRule="auto"/>
        <w:jc w:val="center"/>
        <w:rPr>
          <w:b/>
          <w:sz w:val="24"/>
          <w:szCs w:val="24"/>
        </w:rPr>
      </w:pPr>
      <w:r w:rsidRPr="00AD0D72">
        <w:rPr>
          <w:b/>
          <w:sz w:val="24"/>
          <w:szCs w:val="24"/>
        </w:rPr>
        <w:t>THE COMMAND POST AUTHORITIES OVER THE BUSINESS AUTHORITIES AND THE TEMPLE AUTHORITIES</w:t>
      </w:r>
    </w:p>
    <w:p w:rsidR="0099563C" w:rsidRPr="00AD0D72" w:rsidRDefault="0099563C" w:rsidP="0099563C">
      <w:pPr>
        <w:spacing w:line="480" w:lineRule="auto"/>
        <w:jc w:val="center"/>
        <w:rPr>
          <w:sz w:val="24"/>
          <w:szCs w:val="24"/>
        </w:rPr>
      </w:pPr>
      <w:r w:rsidRPr="00AD0D72">
        <w:rPr>
          <w:sz w:val="24"/>
          <w:szCs w:val="24"/>
        </w:rPr>
        <w:t>The Father Stephen’s Command Post Authorities Address verses the Lord Lucifer’s Command Post Authorities Address from a Minute to a Second</w:t>
      </w:r>
    </w:p>
    <w:p w:rsidR="0099563C" w:rsidRPr="00AD0D72" w:rsidRDefault="0099563C" w:rsidP="0099563C">
      <w:pPr>
        <w:spacing w:line="480" w:lineRule="auto"/>
        <w:jc w:val="both"/>
        <w:rPr>
          <w:sz w:val="24"/>
          <w:szCs w:val="24"/>
        </w:rPr>
      </w:pPr>
      <w:r w:rsidRPr="00AD0D7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9563C" w:rsidRPr="00AD0D72" w:rsidRDefault="0099563C" w:rsidP="0099563C">
      <w:pPr>
        <w:spacing w:line="480" w:lineRule="auto"/>
        <w:jc w:val="center"/>
        <w:rPr>
          <w:b/>
          <w:sz w:val="24"/>
          <w:szCs w:val="24"/>
        </w:rPr>
      </w:pPr>
      <w:r w:rsidRPr="00AD0D72">
        <w:rPr>
          <w:b/>
          <w:sz w:val="24"/>
          <w:szCs w:val="24"/>
        </w:rPr>
        <w:t>THE CHAPLAINCY MILITARY AUTHORITIES OVER THE CHURCH SANCTUARY AUTHORITIES &amp; THE TABERNACLE SYNAGOGUE AUTHORITIES</w:t>
      </w:r>
    </w:p>
    <w:p w:rsidR="0099563C" w:rsidRPr="00AD0D72" w:rsidRDefault="0099563C" w:rsidP="0099563C">
      <w:pPr>
        <w:spacing w:line="480" w:lineRule="auto"/>
        <w:jc w:val="center"/>
        <w:rPr>
          <w:sz w:val="24"/>
          <w:szCs w:val="24"/>
        </w:rPr>
      </w:pPr>
      <w:r w:rsidRPr="00AD0D72">
        <w:rPr>
          <w:sz w:val="24"/>
          <w:szCs w:val="24"/>
        </w:rPr>
        <w:t>The Father Stephen’s Chaplaincy Authorities Address verses the Lord Lucifer’s Chaplaincy Authorities Address from a Second to Godspeed</w:t>
      </w:r>
    </w:p>
    <w:p w:rsidR="0099563C" w:rsidRPr="00AD0D72" w:rsidRDefault="0099563C" w:rsidP="0099563C">
      <w:pPr>
        <w:spacing w:line="480" w:lineRule="auto"/>
        <w:jc w:val="both"/>
        <w:rPr>
          <w:sz w:val="24"/>
          <w:szCs w:val="24"/>
        </w:rPr>
      </w:pPr>
      <w:r w:rsidRPr="00AD0D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9563C" w:rsidRPr="00AD0D72" w:rsidRDefault="0099563C" w:rsidP="0099563C">
      <w:pPr>
        <w:spacing w:line="480" w:lineRule="auto"/>
        <w:jc w:val="center"/>
        <w:rPr>
          <w:b/>
          <w:sz w:val="24"/>
          <w:szCs w:val="24"/>
        </w:rPr>
      </w:pPr>
      <w:r w:rsidRPr="00AD0D72">
        <w:rPr>
          <w:b/>
          <w:sz w:val="24"/>
          <w:szCs w:val="24"/>
        </w:rPr>
        <w:t>The Father Stephen’s Zion [Sion] Tabernacle</w:t>
      </w:r>
    </w:p>
    <w:p w:rsidR="0099563C" w:rsidRPr="00AD0D72" w:rsidRDefault="0099563C" w:rsidP="0099563C">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99563C" w:rsidRPr="00AD0D72" w:rsidRDefault="0099563C" w:rsidP="0099563C">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563C" w:rsidRPr="00AD0D72" w:rsidRDefault="0099563C" w:rsidP="0099563C">
      <w:pPr>
        <w:jc w:val="center"/>
        <w:rPr>
          <w:b/>
          <w:sz w:val="24"/>
          <w:szCs w:val="24"/>
        </w:rPr>
      </w:pPr>
      <w:r w:rsidRPr="00AD0D72">
        <w:rPr>
          <w:b/>
          <w:sz w:val="24"/>
          <w:szCs w:val="24"/>
        </w:rPr>
        <w:t xml:space="preserve">The Father Stephen’s Zion [Sion] Temple </w:t>
      </w:r>
    </w:p>
    <w:p w:rsidR="0099563C" w:rsidRPr="00AD0D72" w:rsidRDefault="0099563C" w:rsidP="0099563C">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563C" w:rsidRPr="00AD0D72" w:rsidRDefault="0099563C" w:rsidP="0099563C">
      <w:pPr>
        <w:spacing w:line="480" w:lineRule="auto"/>
        <w:jc w:val="both"/>
        <w:rPr>
          <w:sz w:val="24"/>
          <w:szCs w:val="24"/>
        </w:rPr>
      </w:pPr>
      <w:r w:rsidRPr="00AD0D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sz w:val="24"/>
          <w:szCs w:val="24"/>
          <w:vertAlign w:val="superscript"/>
        </w:rPr>
        <w:t>st</w:t>
      </w:r>
      <w:r w:rsidRPr="00AD0D72">
        <w:rPr>
          <w:sz w:val="24"/>
          <w:szCs w:val="24"/>
        </w:rPr>
        <w:t>, 2036AD with the 2,000 year reign being fulfilled from June 21</w:t>
      </w:r>
      <w:r w:rsidRPr="00AD0D72">
        <w:rPr>
          <w:sz w:val="24"/>
          <w:szCs w:val="24"/>
          <w:vertAlign w:val="superscript"/>
        </w:rPr>
        <w:t>st</w:t>
      </w:r>
      <w:r w:rsidRPr="00AD0D72">
        <w:rPr>
          <w:sz w:val="24"/>
          <w:szCs w:val="24"/>
        </w:rPr>
        <w:t>, 32AD to June 21</w:t>
      </w:r>
      <w:r w:rsidRPr="00AD0D72">
        <w:rPr>
          <w:sz w:val="24"/>
          <w:szCs w:val="24"/>
          <w:vertAlign w:val="superscript"/>
        </w:rPr>
        <w:t>st</w:t>
      </w:r>
      <w:r w:rsidRPr="00AD0D72">
        <w:rPr>
          <w:sz w:val="24"/>
          <w:szCs w:val="24"/>
        </w:rPr>
        <w:t>, 2032AD by the Father Stephen’s Eternal Death in Acts 7:60 &amp; the end is June 21</w:t>
      </w:r>
      <w:r w:rsidRPr="00AD0D72">
        <w:rPr>
          <w:sz w:val="24"/>
          <w:szCs w:val="24"/>
          <w:vertAlign w:val="superscript"/>
        </w:rPr>
        <w:t>st</w:t>
      </w:r>
      <w:r w:rsidRPr="00AD0D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2036AD to 280 years in the strength of ignorance which is June 21</w:t>
      </w:r>
      <w:r w:rsidRPr="00AD0D72">
        <w:rPr>
          <w:sz w:val="24"/>
          <w:szCs w:val="24"/>
          <w:vertAlign w:val="superscript"/>
        </w:rPr>
        <w:t>st</w:t>
      </w:r>
      <w:r w:rsidRPr="00AD0D72">
        <w:rPr>
          <w:sz w:val="24"/>
          <w:szCs w:val="24"/>
        </w:rPr>
        <w:t>, 1776AD to June 21</w:t>
      </w:r>
      <w:r w:rsidRPr="00AD0D72">
        <w:rPr>
          <w:sz w:val="24"/>
          <w:szCs w:val="24"/>
          <w:vertAlign w:val="superscript"/>
        </w:rPr>
        <w:t>st</w:t>
      </w:r>
      <w:r w:rsidRPr="00AD0D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2025AD concerning the 10 years in strength of each which is 20 years &amp; Globally together, all sexuality from ADAM will be locked up in June 21</w:t>
      </w:r>
      <w:r w:rsidRPr="00AD0D72">
        <w:rPr>
          <w:sz w:val="24"/>
          <w:szCs w:val="24"/>
          <w:vertAlign w:val="superscript"/>
        </w:rPr>
        <w:t>st</w:t>
      </w:r>
      <w:r w:rsidRPr="00AD0D72">
        <w:rPr>
          <w:sz w:val="24"/>
          <w:szCs w:val="24"/>
        </w:rPr>
        <w:t>, 2035AD at the end of the 2,000 year reign concerning the 20 years from June 21</w:t>
      </w:r>
      <w:r w:rsidRPr="00AD0D72">
        <w:rPr>
          <w:sz w:val="24"/>
          <w:szCs w:val="24"/>
          <w:vertAlign w:val="superscript"/>
        </w:rPr>
        <w:t>st</w:t>
      </w:r>
      <w:r w:rsidRPr="00AD0D72">
        <w:rPr>
          <w:sz w:val="24"/>
          <w:szCs w:val="24"/>
        </w:rPr>
        <w:t>, 2015AD to June 21</w:t>
      </w:r>
      <w:r w:rsidRPr="00AD0D72">
        <w:rPr>
          <w:sz w:val="24"/>
          <w:szCs w:val="24"/>
          <w:vertAlign w:val="superscript"/>
        </w:rPr>
        <w:t>st</w:t>
      </w:r>
      <w:r w:rsidRPr="00AD0D72">
        <w:rPr>
          <w:sz w:val="24"/>
          <w:szCs w:val="24"/>
        </w:rPr>
        <w:t>, 2035AD.  This Ultimately means all ignorance from JOB is locked up separately between the two mega continents (Euphoria Mega Continent &amp; South America and North America Mega Continent) by June 21</w:t>
      </w:r>
      <w:r w:rsidRPr="00AD0D72">
        <w:rPr>
          <w:sz w:val="24"/>
          <w:szCs w:val="24"/>
          <w:vertAlign w:val="superscript"/>
        </w:rPr>
        <w:t>st</w:t>
      </w:r>
      <w:r w:rsidRPr="00AD0D72">
        <w:rPr>
          <w:sz w:val="24"/>
          <w:szCs w:val="24"/>
        </w:rPr>
        <w:t>, 2045AD concerning the 10 years in strength of each which is 20 years &amp; Globally together, all ignorance from JOB will be locked up in June 21</w:t>
      </w:r>
      <w:r w:rsidRPr="00AD0D72">
        <w:rPr>
          <w:sz w:val="24"/>
          <w:szCs w:val="24"/>
          <w:vertAlign w:val="superscript"/>
        </w:rPr>
        <w:t>st</w:t>
      </w:r>
      <w:r w:rsidRPr="00AD0D72">
        <w:rPr>
          <w:sz w:val="24"/>
          <w:szCs w:val="24"/>
        </w:rPr>
        <w:t>, 2055AD at the end of the 2,000 year reign concerning the 20 years from June 21</w:t>
      </w:r>
      <w:r w:rsidRPr="00AD0D72">
        <w:rPr>
          <w:sz w:val="24"/>
          <w:szCs w:val="24"/>
          <w:vertAlign w:val="superscript"/>
        </w:rPr>
        <w:t>st</w:t>
      </w:r>
      <w:r w:rsidRPr="00AD0D72">
        <w:rPr>
          <w:sz w:val="24"/>
          <w:szCs w:val="24"/>
        </w:rPr>
        <w:t>, 2035AD to June 21</w:t>
      </w:r>
      <w:r w:rsidRPr="00AD0D72">
        <w:rPr>
          <w:sz w:val="24"/>
          <w:szCs w:val="24"/>
          <w:vertAlign w:val="superscript"/>
        </w:rPr>
        <w:t>st</w:t>
      </w:r>
      <w:r w:rsidRPr="00AD0D72">
        <w:rPr>
          <w:sz w:val="24"/>
          <w:szCs w:val="24"/>
        </w:rPr>
        <w:t xml:space="preserve">, 2055AD.  </w:t>
      </w:r>
    </w:p>
    <w:p w:rsidR="0099563C" w:rsidRPr="00AD0D72" w:rsidRDefault="0099563C" w:rsidP="0099563C">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99563C" w:rsidRPr="00AD0D72" w:rsidRDefault="0099563C" w:rsidP="0099563C">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99563C" w:rsidRPr="00AD0D72" w:rsidRDefault="0099563C" w:rsidP="0099563C">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99563C" w:rsidRPr="00AD0D72" w:rsidRDefault="0099563C" w:rsidP="0099563C">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563C" w:rsidRPr="00AD0D72" w:rsidRDefault="0099563C" w:rsidP="0099563C">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563C" w:rsidRPr="00AD0D72" w:rsidRDefault="0099563C" w:rsidP="0099563C">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563C" w:rsidRPr="00AD0D72" w:rsidRDefault="0099563C" w:rsidP="0099563C">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99563C" w:rsidRPr="00AD0D72" w:rsidRDefault="0099563C" w:rsidP="0099563C">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99563C" w:rsidRPr="00AD0D72" w:rsidRDefault="0099563C" w:rsidP="0099563C">
      <w:pPr>
        <w:spacing w:line="480" w:lineRule="auto"/>
        <w:jc w:val="center"/>
        <w:rPr>
          <w:b/>
          <w:sz w:val="24"/>
          <w:szCs w:val="24"/>
        </w:rPr>
      </w:pPr>
      <w:r w:rsidRPr="00AD0D72">
        <w:rPr>
          <w:b/>
          <w:sz w:val="24"/>
          <w:szCs w:val="24"/>
        </w:rPr>
        <w:t>The Father Stephen’s Zion [Sion] Tent of Meeting</w:t>
      </w:r>
    </w:p>
    <w:p w:rsidR="0099563C" w:rsidRPr="00AD0D72" w:rsidRDefault="0099563C" w:rsidP="0099563C">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99563C" w:rsidRPr="00AD0D72" w:rsidRDefault="0099563C" w:rsidP="0099563C">
      <w:pPr>
        <w:spacing w:line="480" w:lineRule="auto"/>
        <w:jc w:val="both"/>
        <w:rPr>
          <w:sz w:val="24"/>
          <w:szCs w:val="24"/>
        </w:rPr>
      </w:pPr>
      <w:r w:rsidRPr="00AD0D7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D0D72">
        <w:rPr>
          <w:sz w:val="24"/>
          <w:szCs w:val="24"/>
          <w:vertAlign w:val="superscript"/>
        </w:rPr>
        <w:t>st</w:t>
      </w:r>
      <w:r w:rsidRPr="00AD0D72">
        <w:rPr>
          <w:sz w:val="24"/>
          <w:szCs w:val="24"/>
        </w:rPr>
        <w:t xml:space="preserve"> John 5:7-8), the seventh is the Highest Testament in the Acts of the Apostles which concerns the Spirit of God or the Holy Spirit (1</w:t>
      </w:r>
      <w:r w:rsidRPr="00AD0D72">
        <w:rPr>
          <w:sz w:val="24"/>
          <w:szCs w:val="24"/>
          <w:vertAlign w:val="superscript"/>
        </w:rPr>
        <w:t>st</w:t>
      </w:r>
      <w:r w:rsidRPr="00AD0D72">
        <w:rPr>
          <w:sz w:val="24"/>
          <w:szCs w:val="24"/>
        </w:rPr>
        <w:t xml:space="preserve"> John 5:7-8) &amp; the eighth is the Most Highest Testament in Acts of the Holy Ghost (1</w:t>
      </w:r>
      <w:r w:rsidRPr="00AD0D72">
        <w:rPr>
          <w:sz w:val="24"/>
          <w:szCs w:val="24"/>
          <w:vertAlign w:val="superscript"/>
        </w:rPr>
        <w:t>st</w:t>
      </w:r>
      <w:r w:rsidRPr="00AD0D72">
        <w:rPr>
          <w:sz w:val="24"/>
          <w:szCs w:val="24"/>
        </w:rPr>
        <w:t xml:space="preserve"> John 5:9-13) which concerns the Father Stephen Our Lord.     </w:t>
      </w:r>
    </w:p>
    <w:p w:rsidR="0099563C" w:rsidRPr="00AD0D72" w:rsidRDefault="0099563C" w:rsidP="0099563C">
      <w:pPr>
        <w:spacing w:line="480" w:lineRule="auto"/>
        <w:jc w:val="both"/>
        <w:rPr>
          <w:sz w:val="24"/>
          <w:szCs w:val="24"/>
        </w:rPr>
      </w:pPr>
      <w:r w:rsidRPr="00AD0D72">
        <w:rPr>
          <w:sz w:val="24"/>
          <w:szCs w:val="24"/>
        </w:rPr>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AD0D72">
        <w:rPr>
          <w:b/>
          <w:sz w:val="24"/>
          <w:szCs w:val="24"/>
        </w:rPr>
        <w:t>The Lord Yah &amp; the 30 Orders of the Biblical Giants, Biblical Dragons &amp; the Biblical Law</w:t>
      </w:r>
      <w:r w:rsidRPr="00AD0D7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15:25;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99563C" w:rsidRPr="00AD0D72" w:rsidRDefault="0099563C" w:rsidP="0099563C">
      <w:pPr>
        <w:spacing w:line="480" w:lineRule="auto"/>
        <w:jc w:val="center"/>
        <w:rPr>
          <w:sz w:val="24"/>
          <w:szCs w:val="24"/>
        </w:rPr>
      </w:pPr>
      <w:r w:rsidRPr="00AD0D72">
        <w:rPr>
          <w:sz w:val="24"/>
          <w:szCs w:val="24"/>
        </w:rPr>
        <w:t>Bibliography</w:t>
      </w:r>
    </w:p>
    <w:p w:rsidR="0099563C" w:rsidRPr="00AD0D72" w:rsidRDefault="0099563C" w:rsidP="0099563C">
      <w:pPr>
        <w:spacing w:line="480" w:lineRule="auto"/>
        <w:jc w:val="both"/>
        <w:rPr>
          <w:sz w:val="24"/>
          <w:szCs w:val="24"/>
        </w:rPr>
      </w:pPr>
      <w:r w:rsidRPr="00AD0D72">
        <w:rPr>
          <w:sz w:val="24"/>
          <w:szCs w:val="24"/>
        </w:rPr>
        <w:t>Barnstone, Willis: The Gnostic Bible: A Nun’s Sermon: Christian Gnostic Writings on pages 782-783: Shambhala Publishers, Inc. Boston, Massachusetts, Copyright, 2003 &amp; 2009</w:t>
      </w:r>
    </w:p>
    <w:p w:rsidR="0099563C" w:rsidRPr="00AD0D72" w:rsidRDefault="0099563C" w:rsidP="0099563C">
      <w:pPr>
        <w:spacing w:line="480" w:lineRule="auto"/>
        <w:jc w:val="both"/>
        <w:rPr>
          <w:sz w:val="24"/>
          <w:szCs w:val="24"/>
        </w:rPr>
      </w:pPr>
      <w:r w:rsidRPr="00AD0D72">
        <w:rPr>
          <w:sz w:val="24"/>
          <w:szCs w:val="24"/>
        </w:rPr>
        <w:t xml:space="preserve">Barnstone, Willis: The Gnostic Bible: Kaphalaia: Manichaean Gnostic Writings on pages 618-635: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 xml:space="preserve">Barnstone, Willis: The Gnostic Bible: On the Origin of His Body: Manichaean Gnostic Writings on pages 601-612: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 xml:space="preserve">Barnstone, Willis: The Gnostic Bible: Parthian Songs: Manichaean Gnostic Writings on pages 659-666: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Barnstone, Willis: The Gnostic Bible: The Ginza: Mandaean Gnostic Writings on pages 556-574: Shambhala Publishers, Inc. Boston, Massachusetts, Copyright, 2003 &amp; 2009</w:t>
      </w:r>
    </w:p>
    <w:p w:rsidR="0099563C" w:rsidRPr="00AD0D72" w:rsidRDefault="0099563C" w:rsidP="0099563C">
      <w:pPr>
        <w:spacing w:line="480" w:lineRule="auto"/>
        <w:jc w:val="both"/>
        <w:rPr>
          <w:sz w:val="24"/>
          <w:szCs w:val="24"/>
        </w:rPr>
      </w:pPr>
      <w:r w:rsidRPr="00AD0D72">
        <w:rPr>
          <w:sz w:val="24"/>
          <w:szCs w:val="24"/>
        </w:rPr>
        <w:t>Barnstone, Willis: The Gnostic Bible: The Great Song to Mani: Manichaean Gnostic Writings on pages 667-674: Shambhala Publishers, Inc. Boston, Massachusetts, Copyright, 2003 &amp; 2009</w:t>
      </w:r>
    </w:p>
    <w:p w:rsidR="0099563C" w:rsidRPr="00AD0D72" w:rsidRDefault="0099563C" w:rsidP="0099563C">
      <w:pPr>
        <w:spacing w:line="480" w:lineRule="auto"/>
        <w:jc w:val="both"/>
        <w:rPr>
          <w:sz w:val="24"/>
          <w:szCs w:val="24"/>
        </w:rPr>
      </w:pPr>
      <w:r w:rsidRPr="00AD0D72">
        <w:rPr>
          <w:sz w:val="24"/>
          <w:szCs w:val="24"/>
        </w:rPr>
        <w:t xml:space="preserve">Barnstone, Willis: The Gnostic Bible: The Prayer of the Messenger Paul: Christian Gnostic Italian Writings on pages 352-354: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Barnstone, Willis: The Other Bible, Augustine’s Letters against the Manichaeans: Christian Gnostic Writings on pages 682-683: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Baruch by Justin: Gnostic Writings on pages 637-641: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Caprocrates: Gnostic Writings on pages 646-650: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Evodius, Against the Manichaeans: Christian Gnostic Writings on page 687: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Faust Concerning Good &amp; Evil: Gnostic Writings on pages 680-681: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From Other Letters of Augustine on the Manichaeans: Gnostic Writings on pages 684-686: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Haggadah: Jewish Legend from Midrash, Pseudepigrapha &amp; Early Kabbalah Writings on page 14-38: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Kabbalah: Kabbalah Writings on pages 142-146: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Ptolemaeus’ Letter to Flora: Italian Gnostic Writings on pages 621-625: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Simon Magus: Gnostic Writings on pages 603-609: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Acts of Andrew: Christian Apocrypha Writings on pages 459-463: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The Acts of Paul: Christian Apocrypha Writings on pages 445-458: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The Acts of Thomas: Christian Gnostic Apocrypha Writings on page 464-481: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Apocalypse of Adam: Gnostic Writings on pages 81-86: Harper &amp; Row Publishers, Inc. New York, NY, Copyright, 1984 </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Book on Enoch (1</w:t>
      </w:r>
      <w:r w:rsidRPr="00AD0D72">
        <w:rPr>
          <w:sz w:val="24"/>
          <w:szCs w:val="24"/>
          <w:vertAlign w:val="superscript"/>
        </w:rPr>
        <w:t>st</w:t>
      </w:r>
      <w:r w:rsidRPr="00AD0D72">
        <w:rPr>
          <w:sz w:val="24"/>
          <w:szCs w:val="24"/>
        </w:rPr>
        <w:t xml:space="preserve"> Enoch): Jewish Pseudepigrapha Writings: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Book of Jubilees: Jewish Pseudepigrapha Writings on pages 10-13: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The Book of the Secrets of Enoch (2</w:t>
      </w:r>
      <w:r w:rsidRPr="00AD0D72">
        <w:rPr>
          <w:sz w:val="24"/>
          <w:szCs w:val="24"/>
          <w:vertAlign w:val="superscript"/>
        </w:rPr>
        <w:t>nd</w:t>
      </w:r>
      <w:r w:rsidRPr="00AD0D72">
        <w:rPr>
          <w:sz w:val="24"/>
          <w:szCs w:val="24"/>
        </w:rPr>
        <w:t xml:space="preserve"> Enoch): Jewish Pseudepigrapha Writings: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Book of Thomas the Contender: Gnostic Writings on pages 582-587: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The Christian Sibyllines: Christian Apocrypha Writings on page 554-566: Harper &amp; Row Publishers, Inc. New York, NY, Copyright, 1984</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Diverse Manichaean Documents: Gnostic Writings on pages 690-695: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Genesis Apocryphon: Dead Sea Scrolls on pages 201-207: Harper &amp; Row Publishers, Inc. New York, NY, Copyright, 1984</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Gospel of Philip: Gnostic Writings on page 87-100: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Gospel of Thomas: Gnostic Writings on pages 299-307: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Gospel of Truth &amp; the Valentinian Speculation: Italian Gnostic Writings on pages 286-298: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Hypostasis of the Archons: Christian Gnostic Writings on pages 75-80: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Infancy Gospel of James (The Birth of Mary): Christian Apocrypha Writings on pages 383-392: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Latin Infancy Gospel: The Birth of Jesus: Christian Apocrypha Writings on pages 404-406: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Mandaean Salvation &amp; Ethics: Gnostic Writings on pages 696-702: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Barnstone, Willis: The Other Bible, The Mani &amp; Manichaeism: Gnostic Writings on pages 669-679: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Manual of Discipline: Christian Gnostic Writings on pages 208-222: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Marcion: Gnostic Writings on pages 642-645: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Odes of Solomon: Jewish Psuedepigrapha, Jewish Christian Writings on page 267-285: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Origin of the World: Gnostic Writings on pages 62-74: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The Second Treatise of the Great Seth: Gnostic Writings on pages 116-122: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Sethian-Ophites: Gnostic Writings on pages 659-664: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 xml:space="preserve">Barnstone, Willis: The Other Bible, The Valentinus &amp; the Valentinian System of Ptolemaeus: Italian Gnostic Writings on pages 610-620: Harper &amp; Row Publishers, Inc. New York, NY, Copyright, 1984 </w:t>
      </w:r>
    </w:p>
    <w:p w:rsidR="0099563C" w:rsidRPr="00AD0D72" w:rsidRDefault="0099563C" w:rsidP="0099563C">
      <w:pPr>
        <w:spacing w:line="480" w:lineRule="auto"/>
        <w:jc w:val="both"/>
        <w:rPr>
          <w:sz w:val="24"/>
          <w:szCs w:val="24"/>
        </w:rPr>
      </w:pPr>
      <w:r w:rsidRPr="00AD0D72">
        <w:rPr>
          <w:sz w:val="24"/>
          <w:szCs w:val="24"/>
        </w:rPr>
        <w:t>Barnstone, Willis: The Other Bible, Zohar, the Book of Radiance: Kabbalah Writings on pages 707-718: Harper &amp; Row Publishers, Inc. New York, NY, Copyright, 1984</w:t>
      </w:r>
    </w:p>
    <w:p w:rsidR="0099563C" w:rsidRPr="00AD0D72" w:rsidRDefault="0099563C" w:rsidP="0099563C">
      <w:pPr>
        <w:spacing w:line="480" w:lineRule="auto"/>
        <w:jc w:val="both"/>
        <w:rPr>
          <w:sz w:val="24"/>
          <w:szCs w:val="24"/>
        </w:rPr>
      </w:pPr>
      <w:r w:rsidRPr="00AD0D72">
        <w:rPr>
          <w:sz w:val="24"/>
          <w:szCs w:val="24"/>
        </w:rPr>
        <w:t>Ehrman, Bart: Lost Scriptures, Books that did not make it into the New Testament: Papyrus Egerton 2: The Unknown Gospel: Egyptian Writings on pages 29-30: Oxford University Press, New York, NY, Copyright, 2003</w:t>
      </w:r>
    </w:p>
    <w:p w:rsidR="0099563C" w:rsidRPr="00AD0D72" w:rsidRDefault="0099563C" w:rsidP="0099563C">
      <w:pPr>
        <w:spacing w:line="480" w:lineRule="auto"/>
        <w:jc w:val="both"/>
        <w:rPr>
          <w:sz w:val="24"/>
          <w:szCs w:val="24"/>
        </w:rPr>
      </w:pPr>
      <w:r w:rsidRPr="00AD0D72">
        <w:rPr>
          <w:sz w:val="24"/>
          <w:szCs w:val="24"/>
        </w:rPr>
        <w:t xml:space="preserve">Ehrman, Bart: Lost Scriptures, Books that did not make it into the New Testament: Pseudo-Titus: Christian Writings on pages 239-247: Oxford University Press, New York, NY, Copyright, 2003 </w:t>
      </w:r>
    </w:p>
    <w:p w:rsidR="0099563C" w:rsidRPr="00AD0D72" w:rsidRDefault="0099563C" w:rsidP="0099563C">
      <w:pPr>
        <w:spacing w:line="480" w:lineRule="auto"/>
        <w:jc w:val="both"/>
        <w:rPr>
          <w:sz w:val="24"/>
          <w:szCs w:val="24"/>
        </w:rPr>
      </w:pPr>
      <w:r w:rsidRPr="00AD0D72">
        <w:rPr>
          <w:sz w:val="24"/>
          <w:szCs w:val="24"/>
        </w:rPr>
        <w:t xml:space="preserve">Ehrman, Bart: Lost Scriptures, Books that did not make it into the New Testament: The Epistle of the Apostles: Christian Writings on pages 73-77: Oxford University Press, New York, NY, Copyright, 2003 </w:t>
      </w:r>
    </w:p>
    <w:p w:rsidR="0099563C" w:rsidRPr="00AD0D72" w:rsidRDefault="0099563C" w:rsidP="0099563C">
      <w:pPr>
        <w:spacing w:line="480" w:lineRule="auto"/>
        <w:jc w:val="both"/>
        <w:rPr>
          <w:sz w:val="24"/>
          <w:szCs w:val="24"/>
        </w:rPr>
      </w:pPr>
      <w:r w:rsidRPr="00AD0D72">
        <w:rPr>
          <w:sz w:val="24"/>
          <w:szCs w:val="24"/>
        </w:rPr>
        <w:t xml:space="preserve">Ehrman, Bart: Lost Scriptures, Books that did not make it into the New Testament: The Gospel of the Egyptians: Egyptian Writings on pages 17-18: Oxford University Press, New York, NY, Copyright, 2003 </w:t>
      </w:r>
    </w:p>
    <w:p w:rsidR="0099563C" w:rsidRPr="00AD0D72" w:rsidRDefault="0099563C" w:rsidP="0099563C">
      <w:pPr>
        <w:spacing w:line="480" w:lineRule="auto"/>
        <w:jc w:val="both"/>
        <w:rPr>
          <w:sz w:val="24"/>
          <w:szCs w:val="24"/>
        </w:rPr>
      </w:pPr>
      <w:r w:rsidRPr="00AD0D72">
        <w:rPr>
          <w:sz w:val="24"/>
          <w:szCs w:val="24"/>
        </w:rPr>
        <w:t xml:space="preserve">Ehrman, Bart: Lost Scriptures, Books that did not make it into the New Testament: The Gospel of Mary: Christian Writings on pages 35-37: Oxford University Press, New York, NY, Copyright, 2003 </w:t>
      </w:r>
    </w:p>
    <w:p w:rsidR="0099563C" w:rsidRPr="00AD0D72" w:rsidRDefault="0099563C" w:rsidP="0099563C">
      <w:pPr>
        <w:spacing w:line="480" w:lineRule="auto"/>
        <w:jc w:val="both"/>
        <w:rPr>
          <w:sz w:val="24"/>
          <w:szCs w:val="24"/>
        </w:rPr>
      </w:pPr>
      <w:r w:rsidRPr="00AD0D72">
        <w:rPr>
          <w:sz w:val="24"/>
          <w:szCs w:val="24"/>
        </w:rPr>
        <w:t xml:space="preserve">Ehrman, Bart: Lost Scriptures, Books that did not make it into the New Testament: The Gospel of the Nazareans: Jewish Christian Writings on pages 9-11: Oxford University Press, New York, NY, Copyright, 2003 </w:t>
      </w:r>
    </w:p>
    <w:p w:rsidR="0099563C" w:rsidRPr="00AD0D72" w:rsidRDefault="0099563C" w:rsidP="0099563C">
      <w:pPr>
        <w:spacing w:line="480" w:lineRule="auto"/>
        <w:jc w:val="both"/>
        <w:rPr>
          <w:sz w:val="24"/>
          <w:szCs w:val="24"/>
        </w:rPr>
      </w:pPr>
      <w:r w:rsidRPr="00AD0D72">
        <w:rPr>
          <w:sz w:val="24"/>
          <w:szCs w:val="24"/>
        </w:rPr>
        <w:t xml:space="preserve">Ehrman, Bart: Lost Scriptures, Books that did not make it into the New Testament: The Gospel of Peter: Christian Writings on pages 31-34: Oxford University Press, New York, NY, Copyright, 2003 </w:t>
      </w:r>
    </w:p>
    <w:p w:rsidR="0099563C" w:rsidRPr="00AD0D72" w:rsidRDefault="0099563C" w:rsidP="0099563C">
      <w:pPr>
        <w:spacing w:line="480" w:lineRule="auto"/>
        <w:jc w:val="both"/>
        <w:rPr>
          <w:sz w:val="24"/>
          <w:szCs w:val="24"/>
        </w:rPr>
      </w:pPr>
      <w:r w:rsidRPr="00AD0D72">
        <w:rPr>
          <w:sz w:val="24"/>
          <w:szCs w:val="24"/>
        </w:rPr>
        <w:t>Ehrman, Bart: Lost Scriptures, Books that did not make it into the New Testament: The Gospel of the Savior: Christian Writings on pages 52-56: Oxford University Press, New York, NY, Copyright, 2003</w:t>
      </w:r>
    </w:p>
    <w:p w:rsidR="0099563C" w:rsidRPr="00AD0D72" w:rsidRDefault="0099563C" w:rsidP="0099563C">
      <w:pPr>
        <w:spacing w:line="480" w:lineRule="auto"/>
        <w:jc w:val="both"/>
        <w:rPr>
          <w:sz w:val="24"/>
          <w:szCs w:val="24"/>
        </w:rPr>
      </w:pPr>
      <w:r w:rsidRPr="00AD0D72">
        <w:rPr>
          <w:sz w:val="24"/>
          <w:szCs w:val="24"/>
        </w:rPr>
        <w:t>Ehrman, Bart: Lost Scriptures, Books that did not make it into the New Testament: The Shepherd of Hermas: Christian Writings on pages 251-279: Oxford University Press, New York, NY, Copyright, 2003</w:t>
      </w:r>
    </w:p>
    <w:p w:rsidR="0099563C" w:rsidRPr="00AD0D72" w:rsidRDefault="0099563C" w:rsidP="0099563C">
      <w:pPr>
        <w:spacing w:line="480" w:lineRule="auto"/>
        <w:jc w:val="both"/>
        <w:rPr>
          <w:sz w:val="24"/>
          <w:szCs w:val="24"/>
        </w:rPr>
      </w:pPr>
      <w:r w:rsidRPr="00AD0D72">
        <w:rPr>
          <w:sz w:val="24"/>
          <w:szCs w:val="24"/>
        </w:rPr>
        <w:t>Ehrman, Bart; Lost Scriptures, Books that did not make it into the New Testament: The Third Letter to the Corinthians: Christian Writings on pages 157-159: Oxford University Press, New York, NY, Copyright, 2003</w:t>
      </w:r>
    </w:p>
    <w:p w:rsidR="0099563C" w:rsidRPr="00AD0D72" w:rsidRDefault="00AD0D72" w:rsidP="0099563C">
      <w:pPr>
        <w:spacing w:line="480" w:lineRule="auto"/>
        <w:jc w:val="both"/>
        <w:rPr>
          <w:sz w:val="24"/>
          <w:szCs w:val="24"/>
        </w:rPr>
      </w:pPr>
      <w:hyperlink r:id="rId7" w:history="1">
        <w:r w:rsidR="0099563C" w:rsidRPr="00AD0D72">
          <w:rPr>
            <w:rStyle w:val="Hyperlink"/>
            <w:sz w:val="24"/>
            <w:szCs w:val="24"/>
          </w:rPr>
          <w:t>http://en.Wikipedia.org/wiki/Names of large numbers</w:t>
        </w:r>
      </w:hyperlink>
      <w:r w:rsidR="0099563C" w:rsidRPr="00AD0D72">
        <w:rPr>
          <w:sz w:val="24"/>
          <w:szCs w:val="24"/>
        </w:rPr>
        <w:t xml:space="preserve"> </w:t>
      </w:r>
    </w:p>
    <w:p w:rsidR="0099563C" w:rsidRPr="00AD0D72" w:rsidRDefault="00AD0D72" w:rsidP="0099563C">
      <w:pPr>
        <w:spacing w:line="480" w:lineRule="auto"/>
        <w:jc w:val="both"/>
        <w:rPr>
          <w:sz w:val="24"/>
          <w:szCs w:val="24"/>
        </w:rPr>
      </w:pPr>
      <w:hyperlink r:id="rId8" w:anchor="1088" w:history="1">
        <w:r w:rsidR="0099563C" w:rsidRPr="00AD0D72">
          <w:rPr>
            <w:rStyle w:val="Hyperlink"/>
            <w:sz w:val="24"/>
            <w:szCs w:val="24"/>
          </w:rPr>
          <w:t>http://en.Wikipedia.org/wiki/Orders of magnitude (numbers)#1088</w:t>
        </w:r>
      </w:hyperlink>
      <w:r w:rsidR="0099563C" w:rsidRPr="00AD0D72">
        <w:rPr>
          <w:sz w:val="24"/>
          <w:szCs w:val="24"/>
        </w:rPr>
        <w:t xml:space="preserve">  </w:t>
      </w:r>
    </w:p>
    <w:p w:rsidR="0099563C" w:rsidRPr="00AD0D72" w:rsidRDefault="0099563C" w:rsidP="0099563C">
      <w:pPr>
        <w:spacing w:line="480" w:lineRule="auto"/>
        <w:jc w:val="both"/>
        <w:rPr>
          <w:sz w:val="24"/>
          <w:szCs w:val="24"/>
        </w:rPr>
      </w:pPr>
      <w:r w:rsidRPr="00AD0D72">
        <w:rPr>
          <w:sz w:val="24"/>
          <w:szCs w:val="24"/>
        </w:rPr>
        <w:t>King James Version: Thomas Nelson Inc. Nashville, Tennessee, 1991</w:t>
      </w:r>
    </w:p>
    <w:p w:rsidR="0099563C" w:rsidRPr="00AD0D72" w:rsidRDefault="0099563C" w:rsidP="0099563C">
      <w:pPr>
        <w:spacing w:line="480" w:lineRule="auto"/>
        <w:jc w:val="both"/>
        <w:rPr>
          <w:sz w:val="24"/>
          <w:szCs w:val="24"/>
        </w:rPr>
      </w:pPr>
      <w:r w:rsidRPr="00AD0D72">
        <w:rPr>
          <w:sz w:val="24"/>
          <w:szCs w:val="24"/>
        </w:rPr>
        <w:t>Libronix Digital Library System 3.0e with Platinum: Copyright, 2000-2010</w:t>
      </w:r>
    </w:p>
    <w:p w:rsidR="0099563C" w:rsidRPr="00AD0D72" w:rsidRDefault="0099563C" w:rsidP="0099563C">
      <w:pPr>
        <w:spacing w:line="480" w:lineRule="auto"/>
        <w:jc w:val="both"/>
        <w:rPr>
          <w:sz w:val="24"/>
          <w:szCs w:val="24"/>
        </w:rPr>
      </w:pPr>
      <w:r w:rsidRPr="00AD0D72">
        <w:rPr>
          <w:sz w:val="24"/>
          <w:szCs w:val="24"/>
        </w:rPr>
        <w:t>Libronix Digital Library System 3.0e with Platinum: KJV with the Apocrypha: Copyright, 2000-2010</w:t>
      </w:r>
    </w:p>
    <w:p w:rsidR="0099563C" w:rsidRPr="00AD0D72" w:rsidRDefault="0099563C" w:rsidP="0099563C">
      <w:pPr>
        <w:spacing w:line="480" w:lineRule="auto"/>
        <w:jc w:val="both"/>
        <w:rPr>
          <w:sz w:val="24"/>
          <w:szCs w:val="24"/>
        </w:rPr>
      </w:pPr>
      <w:r w:rsidRPr="00AD0D72">
        <w:rPr>
          <w:sz w:val="24"/>
          <w:szCs w:val="24"/>
        </w:rPr>
        <w:t xml:space="preserve">Meyer, Marvin: The Gnostic Bible: The Naassene Sermon: Gnostic Writings on pages 502-514: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 xml:space="preserve">Meyer, Marvin: The Gnostic Bible: The Sermon of Zostrianos: Gnostic Writings on pages 235-237: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 xml:space="preserve">Meyer, Marvin: The Gnostic Bible: The Vision of the Foreigner: Gnostic Writings on pages 232-234: Shambhala Publishers, Inc. Boston, Massachusetts, Copyright, 2003 &amp; 2009  </w:t>
      </w:r>
    </w:p>
    <w:p w:rsidR="0099563C" w:rsidRPr="00AD0D72" w:rsidRDefault="0099563C" w:rsidP="0099563C">
      <w:pPr>
        <w:spacing w:line="480" w:lineRule="auto"/>
        <w:jc w:val="both"/>
        <w:rPr>
          <w:sz w:val="24"/>
          <w:szCs w:val="24"/>
        </w:rPr>
      </w:pPr>
      <w:r w:rsidRPr="00AD0D72">
        <w:rPr>
          <w:sz w:val="24"/>
          <w:szCs w:val="24"/>
        </w:rPr>
        <w:t>Meyer, Marvin: The Nag Hammadi Scriptures: Allogenes the Stranger: Gnostic Writings on pages 679-700: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Marsanes: Gnostic Writings on pages 629-649: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Book of Allogenes: Gnostic Writings on pages 771-775: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Dialogue of the Savior: Christian Gnostic Writings on pages 297-311: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The Eugnostos the Blessed: Christian Gnostic Writings on pages 271-282: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Excerpt from the Perfect Discourse: Christian Gnostic Writings on pages 425-436: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Exegesis on the Soul: Christian Gnostic Writings on pages 223-234: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The Gospel of Judas: Jewish Christian Gnostic Writings on pages 755-769: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Holy Book of the Great Invisible Spirit: Christian Gnostic Writings on pages 247-269: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Interpretation of Knowledge: Christian Gnostic Writings on pages 651-662: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Letter of Peter to Philip: Christian Gnostic Writings on pages 585-593: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Nature of the Rulers: Christian Gnostic Writings on pages 187-198: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The Prayer of the Apostle Paul: Christian Gnostic Writings on pages 15-18: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The Revelation of Peter: Christian Gnostic Writings on pages 487-497: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Schools of Thought in the Nag Hammadi Scriptures: Gnostic Writings on pages 777-798: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Secret Book of John: Gnostic Writings on pages 103-132: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Teachings of Silvanus: Jewish Christian Writings on pages 499-521: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Testimony of Truth: Christian Gnostic Writings on pages 613-628: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Thought of Norea: Christian Gnostic Writings on pages 607-611: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Three Forms of First Thought: Gnostic Writings on pages 715-735: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Three Steles of Seth: Gnostic Writings on pages 523-536: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The Thunder: Christian Gnostic Writings on pages 367-378: Harper Collins Publishers, New York, NY, Copyright, 2007 </w:t>
      </w:r>
    </w:p>
    <w:p w:rsidR="0099563C" w:rsidRPr="00AD0D72" w:rsidRDefault="0099563C" w:rsidP="0099563C">
      <w:pPr>
        <w:spacing w:line="480" w:lineRule="auto"/>
        <w:jc w:val="both"/>
        <w:rPr>
          <w:sz w:val="24"/>
          <w:szCs w:val="24"/>
        </w:rPr>
      </w:pPr>
      <w:r w:rsidRPr="00AD0D72">
        <w:rPr>
          <w:sz w:val="24"/>
          <w:szCs w:val="24"/>
        </w:rPr>
        <w:t>Meyer, Marvin: The Nag Hammadi Scriptures: The Tripartite Tractate: Christian Gnostic Writings on pages 57-101: Harper Collins Publishers, New York, NY, Copyright, 2007</w:t>
      </w:r>
    </w:p>
    <w:p w:rsidR="0099563C" w:rsidRPr="00AD0D72" w:rsidRDefault="0099563C" w:rsidP="0099563C">
      <w:pPr>
        <w:spacing w:line="480" w:lineRule="auto"/>
        <w:jc w:val="both"/>
        <w:rPr>
          <w:sz w:val="24"/>
          <w:szCs w:val="24"/>
        </w:rPr>
      </w:pPr>
      <w:r w:rsidRPr="00AD0D72">
        <w:rPr>
          <w:sz w:val="24"/>
          <w:szCs w:val="24"/>
        </w:rPr>
        <w:t>Meyer, Marvin: The Nag Hammadi Scriptures: The Wisdom of Jesus Christ: Christian Gnostic Writings on pages 283-296: Harper Collins Publishers, New York, NY, Copyright, 2007</w:t>
      </w:r>
    </w:p>
    <w:p w:rsidR="0099563C" w:rsidRPr="00AD0D72" w:rsidRDefault="0099563C" w:rsidP="0099563C">
      <w:pPr>
        <w:spacing w:line="480" w:lineRule="auto"/>
        <w:jc w:val="both"/>
        <w:rPr>
          <w:sz w:val="24"/>
          <w:szCs w:val="24"/>
        </w:rPr>
      </w:pPr>
      <w:r w:rsidRPr="00AD0D72">
        <w:rPr>
          <w:sz w:val="24"/>
          <w:szCs w:val="24"/>
        </w:rPr>
        <w:t xml:space="preserve">Meyer, Marvin: The Nag Hammadi Scriptures: Zostrianos: Gnostic Writings on pages 537-583: Harper Collins Publishers, New York, NY, Copyright, 2007   </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Author Services, Smith and Stirling Publishers, Uralla, NSW, Australia, Copyright, 2010</w:t>
      </w:r>
    </w:p>
    <w:p w:rsidR="0099563C" w:rsidRPr="00AD0D72" w:rsidRDefault="0099563C" w:rsidP="0099563C">
      <w:pPr>
        <w:spacing w:line="480" w:lineRule="auto"/>
        <w:jc w:val="both"/>
        <w:rPr>
          <w:sz w:val="24"/>
          <w:szCs w:val="24"/>
        </w:rPr>
      </w:pPr>
      <w:r w:rsidRPr="00AD0D72">
        <w:rPr>
          <w:sz w:val="24"/>
          <w:szCs w:val="24"/>
        </w:rPr>
        <w:t>New American Standard Bible: Copyright: 1960, 1962, 1963, 1971, 1972, 1973, 1975, 1977, 1995 by the Lockman Foundation</w:t>
      </w:r>
    </w:p>
    <w:p w:rsidR="0099563C" w:rsidRPr="00AD0D72" w:rsidRDefault="0099563C" w:rsidP="0099563C">
      <w:pPr>
        <w:spacing w:line="480" w:lineRule="auto"/>
        <w:jc w:val="both"/>
        <w:rPr>
          <w:sz w:val="24"/>
          <w:szCs w:val="24"/>
        </w:rPr>
      </w:pPr>
      <w:r w:rsidRPr="00AD0D72">
        <w:rPr>
          <w:sz w:val="24"/>
          <w:szCs w:val="24"/>
        </w:rPr>
        <w:t>New King James Version Bible: Thomas Nelson, Inc. Nashville, Tennessee, 1982</w:t>
      </w:r>
    </w:p>
    <w:p w:rsidR="0099563C" w:rsidRPr="00AD0D72" w:rsidRDefault="0099563C" w:rsidP="0099563C">
      <w:pPr>
        <w:spacing w:line="480" w:lineRule="auto"/>
        <w:jc w:val="both"/>
        <w:rPr>
          <w:sz w:val="24"/>
          <w:szCs w:val="24"/>
        </w:rPr>
      </w:pPr>
      <w:r w:rsidRPr="00AD0D72">
        <w:rPr>
          <w:sz w:val="24"/>
          <w:szCs w:val="24"/>
        </w:rPr>
        <w:t>Revised Standard Version: The authorized revision of the American Standard Version: Copyright, 1901</w:t>
      </w:r>
    </w:p>
    <w:p w:rsidR="0099563C" w:rsidRPr="00AD0D72" w:rsidRDefault="0099563C" w:rsidP="0099563C">
      <w:pPr>
        <w:spacing w:line="480" w:lineRule="auto"/>
        <w:jc w:val="both"/>
        <w:rPr>
          <w:sz w:val="24"/>
          <w:szCs w:val="24"/>
        </w:rPr>
      </w:pPr>
      <w:r w:rsidRPr="00AD0D72">
        <w:rPr>
          <w:sz w:val="24"/>
          <w:szCs w:val="24"/>
        </w:rPr>
        <w:t>Spirit Filled Life Bible: The New King James Version: Thomas Nelson, 1991</w:t>
      </w:r>
    </w:p>
    <w:p w:rsidR="0099563C" w:rsidRPr="00AD0D72" w:rsidRDefault="0099563C" w:rsidP="0099563C">
      <w:pPr>
        <w:spacing w:line="480" w:lineRule="auto"/>
        <w:jc w:val="both"/>
        <w:rPr>
          <w:sz w:val="24"/>
          <w:szCs w:val="24"/>
        </w:rPr>
      </w:pPr>
      <w:r w:rsidRPr="00AD0D72">
        <w:rPr>
          <w:sz w:val="24"/>
          <w:szCs w:val="24"/>
        </w:rPr>
        <w:t>The Apocrypha/Deuterocanonical Books of the Old Testament: Cambridge University Press, 1989</w:t>
      </w:r>
    </w:p>
    <w:p w:rsidR="0099563C" w:rsidRPr="00AD0D72" w:rsidRDefault="0099563C" w:rsidP="0099563C">
      <w:pPr>
        <w:spacing w:line="480" w:lineRule="auto"/>
        <w:jc w:val="both"/>
        <w:rPr>
          <w:sz w:val="24"/>
          <w:szCs w:val="24"/>
        </w:rPr>
      </w:pPr>
      <w:r w:rsidRPr="00AD0D72">
        <w:rPr>
          <w:sz w:val="24"/>
          <w:szCs w:val="24"/>
        </w:rPr>
        <w:t>The Holy Bible: New International Version: Copyright 1973, 1978, 1984 by the International Bible Society</w:t>
      </w:r>
    </w:p>
    <w:p w:rsidR="0099563C" w:rsidRPr="00AD0D72" w:rsidRDefault="0099563C" w:rsidP="0099563C">
      <w:pPr>
        <w:spacing w:line="480" w:lineRule="auto"/>
        <w:jc w:val="both"/>
        <w:rPr>
          <w:sz w:val="24"/>
          <w:szCs w:val="24"/>
        </w:rPr>
      </w:pPr>
      <w:r w:rsidRPr="00AD0D72">
        <w:rPr>
          <w:sz w:val="24"/>
          <w:szCs w:val="24"/>
        </w:rPr>
        <w:t>Vermes, Geza: The Complete Dead Sea Scrolls in English: An Admonition Associated with the Flood—4Q370 (4Q185): Jewish Christian Writings on pages 518-519: Penguin Putnam, Inc. New York, NY, Copyright, 1997</w:t>
      </w:r>
    </w:p>
    <w:p w:rsidR="0099563C" w:rsidRPr="00AD0D72" w:rsidRDefault="0099563C" w:rsidP="0099563C">
      <w:pPr>
        <w:spacing w:line="480" w:lineRule="auto"/>
        <w:jc w:val="both"/>
        <w:rPr>
          <w:sz w:val="24"/>
          <w:szCs w:val="24"/>
        </w:rPr>
      </w:pPr>
      <w:r w:rsidRPr="00AD0D72">
        <w:rPr>
          <w:sz w:val="24"/>
          <w:szCs w:val="24"/>
        </w:rPr>
        <w:t>Vermes, Geza: The Complete Dead Sea Scrolls in English: The Ages of the Creation—4Q180: Jewish Christian Writings on page 520: Penguin Putnam, Inc. New York, NY, Copyright, 1997</w:t>
      </w:r>
    </w:p>
    <w:p w:rsidR="0099563C" w:rsidRPr="00AD0D72" w:rsidRDefault="0099563C" w:rsidP="0099563C">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99563C" w:rsidRPr="00AD0D72" w:rsidRDefault="0099563C" w:rsidP="0099563C">
      <w:pPr>
        <w:spacing w:line="480" w:lineRule="auto"/>
        <w:jc w:val="both"/>
        <w:rPr>
          <w:sz w:val="24"/>
          <w:szCs w:val="24"/>
        </w:rPr>
      </w:pPr>
      <w:r w:rsidRPr="00AD0D7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9563C" w:rsidRPr="00AD0D72" w:rsidRDefault="0099563C" w:rsidP="0099563C">
      <w:pPr>
        <w:spacing w:line="480" w:lineRule="auto"/>
        <w:jc w:val="both"/>
        <w:rPr>
          <w:sz w:val="24"/>
          <w:szCs w:val="24"/>
        </w:rPr>
      </w:pPr>
      <w:r w:rsidRPr="00AD0D72">
        <w:rPr>
          <w:sz w:val="24"/>
          <w:szCs w:val="24"/>
        </w:rPr>
        <w:t xml:space="preserve">Vermes, Geza: The Complete Dead Sea Scrolls in English: The Book of Noah—1Q19, Fr. 3; Frs. 13-14; 4Q534; 4Q536: Jewish Christian Writings on pages 521-522: Penguin Putnam, Inc. New York, NY, Copyright, 1997 </w:t>
      </w:r>
    </w:p>
    <w:p w:rsidR="0099563C" w:rsidRPr="00AD0D72" w:rsidRDefault="0099563C" w:rsidP="0099563C">
      <w:pPr>
        <w:spacing w:line="480" w:lineRule="auto"/>
        <w:jc w:val="both"/>
        <w:rPr>
          <w:sz w:val="24"/>
          <w:szCs w:val="24"/>
        </w:rPr>
      </w:pPr>
      <w:r w:rsidRPr="00AD0D72">
        <w:rPr>
          <w:sz w:val="24"/>
          <w:szCs w:val="24"/>
        </w:rPr>
        <w:t>Vermes, Geza: The Complete Dead Sea Scrolls in English: The Commentaries on Hosea—4Q166; 4Q167, Fr. 2, Frs. 7-9: Jewish Christian Writings on pages 470-471: Penguin Putnam, Inc. New York, NY, Copyright, 1997</w:t>
      </w:r>
    </w:p>
    <w:p w:rsidR="0099563C" w:rsidRPr="00AD0D72" w:rsidRDefault="0099563C" w:rsidP="0099563C">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563C" w:rsidRPr="00AD0D72" w:rsidRDefault="0099563C" w:rsidP="0099563C">
      <w:pPr>
        <w:spacing w:line="480" w:lineRule="auto"/>
        <w:jc w:val="both"/>
        <w:rPr>
          <w:sz w:val="24"/>
          <w:szCs w:val="24"/>
        </w:rPr>
      </w:pPr>
      <w:r w:rsidRPr="00AD0D72">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99563C" w:rsidRPr="00AD0D72" w:rsidRDefault="0099563C" w:rsidP="0099563C">
      <w:pPr>
        <w:spacing w:line="480" w:lineRule="auto"/>
        <w:jc w:val="both"/>
        <w:rPr>
          <w:sz w:val="24"/>
          <w:szCs w:val="24"/>
        </w:rPr>
      </w:pPr>
      <w:r w:rsidRPr="00AD0D72">
        <w:rPr>
          <w:sz w:val="24"/>
          <w:szCs w:val="24"/>
        </w:rPr>
        <w:t xml:space="preserve">Vermes, Geza: The Complete Dead Sea Scrolls in English: The Genesis Apocryphon—1Q20: Jewish Christian Writings on pages 448-459: Penguin Putnam, Inc. New York, NY, Copyright, 1997 </w:t>
      </w:r>
    </w:p>
    <w:p w:rsidR="0099563C" w:rsidRPr="00AD0D72" w:rsidRDefault="0099563C" w:rsidP="0099563C">
      <w:pPr>
        <w:spacing w:line="480" w:lineRule="auto"/>
        <w:jc w:val="both"/>
        <w:rPr>
          <w:sz w:val="24"/>
          <w:szCs w:val="24"/>
        </w:rPr>
      </w:pPr>
      <w:r w:rsidRPr="00AD0D72">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99563C" w:rsidRPr="00AD0D72" w:rsidRDefault="0099563C" w:rsidP="0099563C">
      <w:pPr>
        <w:spacing w:line="480" w:lineRule="auto"/>
        <w:jc w:val="both"/>
        <w:rPr>
          <w:sz w:val="24"/>
          <w:szCs w:val="24"/>
        </w:rPr>
      </w:pPr>
      <w:r w:rsidRPr="00AD0D72">
        <w:rPr>
          <w:sz w:val="24"/>
          <w:szCs w:val="24"/>
        </w:rPr>
        <w:t xml:space="preserve">Vermes, Geza: The Complete Dead Sea Scrolls in English: The Genesis Commentary C—4Q254, Fr. 1 (Gen. ix, 24-5); Fr. 5 (Gen. xlix, 15-17): Jewish Christian Writings on page 465: Penguin Putnam, Inc. New York, NY, Copyright, 1997   </w:t>
      </w:r>
    </w:p>
    <w:p w:rsidR="0099563C" w:rsidRPr="00AD0D72" w:rsidRDefault="0099563C" w:rsidP="0099563C">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9563C" w:rsidRPr="00AD0D72" w:rsidRDefault="0099563C" w:rsidP="0099563C">
      <w:pPr>
        <w:spacing w:line="480" w:lineRule="auto"/>
        <w:jc w:val="both"/>
        <w:rPr>
          <w:sz w:val="24"/>
          <w:szCs w:val="24"/>
        </w:rPr>
      </w:pPr>
      <w:r w:rsidRPr="00AD0D72">
        <w:rPr>
          <w:sz w:val="24"/>
          <w:szCs w:val="24"/>
        </w:rPr>
        <w:t>Vermes, Geza: The Complete Dead Sea Scrolls in English: The Seductress—4Q184: Jewish Christian Writings on pages 395-396: Penguin Putnam, Inc. New York, NY, Copyright, 1997</w:t>
      </w:r>
    </w:p>
    <w:p w:rsidR="0099563C" w:rsidRPr="00AD0D72" w:rsidRDefault="0099563C" w:rsidP="0099563C">
      <w:pPr>
        <w:spacing w:line="480" w:lineRule="auto"/>
        <w:jc w:val="both"/>
        <w:rPr>
          <w:b/>
          <w:sz w:val="24"/>
          <w:szCs w:val="24"/>
        </w:rPr>
      </w:pPr>
      <w:r w:rsidRPr="00AD0D72">
        <w:rPr>
          <w:sz w:val="24"/>
          <w:szCs w:val="24"/>
        </w:rPr>
        <w:t>Vermes, Geza: The Complete Dead Sea Scrolls in English: The Temple Scroll—11QT=11Q19, 20; 4Q365a: Jewish Christian Writings on pages 190-219: Penguin Putnam, Inc. New York, NY, Copyright, 1997</w:t>
      </w:r>
    </w:p>
    <w:p w:rsidR="001741D2" w:rsidRPr="00AD0D72" w:rsidRDefault="001741D2" w:rsidP="001741D2">
      <w:pPr>
        <w:jc w:val="center"/>
        <w:rPr>
          <w:b/>
          <w:sz w:val="24"/>
          <w:szCs w:val="24"/>
        </w:rPr>
      </w:pPr>
      <w:r w:rsidRPr="00AD0D72">
        <w:rPr>
          <w:b/>
          <w:sz w:val="24"/>
          <w:szCs w:val="24"/>
        </w:rPr>
        <w:t>THE LORD’S MONEY AND THE MONEY IN THE HOLY BIBLE</w:t>
      </w:r>
    </w:p>
    <w:p w:rsidR="001741D2" w:rsidRPr="00AD0D72" w:rsidRDefault="001741D2" w:rsidP="001741D2">
      <w:pPr>
        <w:jc w:val="center"/>
        <w:rPr>
          <w:sz w:val="24"/>
          <w:szCs w:val="24"/>
        </w:rPr>
      </w:pPr>
      <w:r w:rsidRPr="00AD0D72">
        <w:rPr>
          <w:sz w:val="24"/>
          <w:szCs w:val="24"/>
        </w:rPr>
        <w:t>Contents</w:t>
      </w:r>
    </w:p>
    <w:p w:rsidR="001741D2" w:rsidRPr="00AD0D72" w:rsidRDefault="001741D2" w:rsidP="001741D2">
      <w:pPr>
        <w:rPr>
          <w:sz w:val="24"/>
          <w:szCs w:val="24"/>
        </w:rPr>
      </w:pPr>
      <w:r w:rsidRPr="00AD0D72">
        <w:rPr>
          <w:sz w:val="24"/>
          <w:szCs w:val="24"/>
        </w:rPr>
        <w:t xml:space="preserve">Chapter 1: The Lord’s Money of the Physical Trinity and the Lord James’ the Whole Law </w:t>
      </w:r>
    </w:p>
    <w:p w:rsidR="001741D2" w:rsidRPr="00AD0D72" w:rsidRDefault="001741D2" w:rsidP="001741D2">
      <w:pPr>
        <w:rPr>
          <w:sz w:val="24"/>
          <w:szCs w:val="24"/>
        </w:rPr>
      </w:pPr>
      <w:r w:rsidRPr="00AD0D72">
        <w:rPr>
          <w:sz w:val="24"/>
          <w:szCs w:val="24"/>
        </w:rPr>
        <w:t xml:space="preserve">A. the Brother John’s Copper Kingdom of Grace to the Son Jesus’ Silver Kingdom of Salvation </w:t>
      </w:r>
    </w:p>
    <w:p w:rsidR="001741D2" w:rsidRPr="00AD0D72" w:rsidRDefault="001741D2" w:rsidP="001741D2">
      <w:pPr>
        <w:rPr>
          <w:sz w:val="24"/>
          <w:szCs w:val="24"/>
        </w:rPr>
      </w:pPr>
      <w:r w:rsidRPr="00AD0D72">
        <w:rPr>
          <w:sz w:val="24"/>
          <w:szCs w:val="24"/>
        </w:rPr>
        <w:t xml:space="preserve">B. the Son Jesus’ Silver Kingdom of Mercy to </w:t>
      </w:r>
      <w:r w:rsidR="0072047D" w:rsidRPr="00AD0D72">
        <w:rPr>
          <w:sz w:val="24"/>
          <w:szCs w:val="24"/>
        </w:rPr>
        <w:t xml:space="preserve">Lord </w:t>
      </w:r>
      <w:r w:rsidRPr="00AD0D72">
        <w:rPr>
          <w:sz w:val="24"/>
          <w:szCs w:val="24"/>
        </w:rPr>
        <w:t>James’ Law Gold Kingdom of Angels (Lords)</w:t>
      </w:r>
    </w:p>
    <w:p w:rsidR="001741D2" w:rsidRPr="00AD0D72" w:rsidRDefault="001741D2" w:rsidP="001741D2">
      <w:pPr>
        <w:rPr>
          <w:sz w:val="24"/>
          <w:szCs w:val="24"/>
        </w:rPr>
      </w:pPr>
      <w:r w:rsidRPr="00AD0D72">
        <w:rPr>
          <w:sz w:val="24"/>
          <w:szCs w:val="24"/>
        </w:rPr>
        <w:t xml:space="preserve">C. the </w:t>
      </w:r>
      <w:r w:rsidR="0072047D" w:rsidRPr="00AD0D72">
        <w:rPr>
          <w:sz w:val="24"/>
          <w:szCs w:val="24"/>
        </w:rPr>
        <w:t xml:space="preserve">Lord </w:t>
      </w:r>
      <w:r w:rsidRPr="00AD0D72">
        <w:rPr>
          <w:sz w:val="24"/>
          <w:szCs w:val="24"/>
        </w:rPr>
        <w:t xml:space="preserve">James’ Law Gold Kingdom of Angels to Father Stephen’s Fire Kingdom of Lordship </w:t>
      </w:r>
    </w:p>
    <w:p w:rsidR="001741D2" w:rsidRPr="00AD0D72" w:rsidRDefault="001741D2" w:rsidP="001741D2">
      <w:pPr>
        <w:rPr>
          <w:sz w:val="24"/>
          <w:szCs w:val="24"/>
        </w:rPr>
      </w:pPr>
      <w:r w:rsidRPr="00AD0D72">
        <w:rPr>
          <w:sz w:val="24"/>
          <w:szCs w:val="24"/>
        </w:rPr>
        <w:t>D. the Father Stephen’s Fire Kingdom of Lordship to the Lord Jehovah’s Kingdom of Agape Love</w:t>
      </w:r>
    </w:p>
    <w:p w:rsidR="001741D2" w:rsidRPr="00AD0D72" w:rsidRDefault="001741D2" w:rsidP="001741D2">
      <w:pPr>
        <w:rPr>
          <w:sz w:val="24"/>
          <w:szCs w:val="24"/>
        </w:rPr>
      </w:pPr>
      <w:r w:rsidRPr="00AD0D72">
        <w:rPr>
          <w:sz w:val="24"/>
          <w:szCs w:val="24"/>
        </w:rPr>
        <w:t xml:space="preserve">Chapter 2: The Different Kinds of Money </w:t>
      </w:r>
    </w:p>
    <w:p w:rsidR="001741D2" w:rsidRPr="00AD0D72" w:rsidRDefault="001741D2" w:rsidP="001741D2">
      <w:pPr>
        <w:rPr>
          <w:sz w:val="24"/>
          <w:szCs w:val="24"/>
        </w:rPr>
      </w:pPr>
      <w:r w:rsidRPr="00AD0D72">
        <w:rPr>
          <w:sz w:val="24"/>
          <w:szCs w:val="24"/>
        </w:rPr>
        <w:t>A. Jewish Money</w:t>
      </w:r>
    </w:p>
    <w:p w:rsidR="001741D2" w:rsidRPr="00AD0D72" w:rsidRDefault="001741D2" w:rsidP="001741D2">
      <w:pPr>
        <w:rPr>
          <w:sz w:val="24"/>
          <w:szCs w:val="24"/>
        </w:rPr>
      </w:pPr>
      <w:r w:rsidRPr="00AD0D72">
        <w:rPr>
          <w:sz w:val="24"/>
          <w:szCs w:val="24"/>
        </w:rPr>
        <w:t xml:space="preserve">     1. Jewish Talent</w:t>
      </w:r>
    </w:p>
    <w:p w:rsidR="001741D2" w:rsidRPr="00AD0D72" w:rsidRDefault="001741D2" w:rsidP="001741D2">
      <w:pPr>
        <w:rPr>
          <w:sz w:val="24"/>
          <w:szCs w:val="24"/>
        </w:rPr>
      </w:pPr>
      <w:r w:rsidRPr="00AD0D72">
        <w:rPr>
          <w:sz w:val="24"/>
          <w:szCs w:val="24"/>
        </w:rPr>
        <w:t xml:space="preserve">     2. Jewish Shekel</w:t>
      </w:r>
    </w:p>
    <w:p w:rsidR="001741D2" w:rsidRPr="00AD0D72" w:rsidRDefault="001741D2" w:rsidP="001741D2">
      <w:pPr>
        <w:rPr>
          <w:sz w:val="24"/>
          <w:szCs w:val="24"/>
        </w:rPr>
      </w:pPr>
      <w:r w:rsidRPr="00AD0D72">
        <w:rPr>
          <w:sz w:val="24"/>
          <w:szCs w:val="24"/>
        </w:rPr>
        <w:t xml:space="preserve">     3. Jewish Beka</w:t>
      </w:r>
    </w:p>
    <w:p w:rsidR="001741D2" w:rsidRPr="00AD0D72" w:rsidRDefault="001741D2" w:rsidP="001741D2">
      <w:pPr>
        <w:rPr>
          <w:sz w:val="24"/>
          <w:szCs w:val="24"/>
        </w:rPr>
      </w:pPr>
      <w:r w:rsidRPr="00AD0D72">
        <w:rPr>
          <w:sz w:val="24"/>
          <w:szCs w:val="24"/>
        </w:rPr>
        <w:t xml:space="preserve">     4. Jewish Gerah</w:t>
      </w:r>
    </w:p>
    <w:p w:rsidR="001741D2" w:rsidRPr="00AD0D72" w:rsidRDefault="001741D2" w:rsidP="001741D2">
      <w:pPr>
        <w:rPr>
          <w:sz w:val="24"/>
          <w:szCs w:val="24"/>
        </w:rPr>
      </w:pPr>
      <w:r w:rsidRPr="00AD0D72">
        <w:rPr>
          <w:sz w:val="24"/>
          <w:szCs w:val="24"/>
        </w:rPr>
        <w:t>B. Persian Money</w:t>
      </w:r>
    </w:p>
    <w:p w:rsidR="001741D2" w:rsidRPr="00AD0D72" w:rsidRDefault="001741D2" w:rsidP="001741D2">
      <w:pPr>
        <w:rPr>
          <w:sz w:val="24"/>
          <w:szCs w:val="24"/>
        </w:rPr>
      </w:pPr>
      <w:r w:rsidRPr="00AD0D72">
        <w:rPr>
          <w:sz w:val="24"/>
          <w:szCs w:val="24"/>
        </w:rPr>
        <w:t xml:space="preserve">     1. Persian Daric</w:t>
      </w:r>
    </w:p>
    <w:p w:rsidR="001741D2" w:rsidRPr="00AD0D72" w:rsidRDefault="001741D2" w:rsidP="001741D2">
      <w:pPr>
        <w:rPr>
          <w:sz w:val="24"/>
          <w:szCs w:val="24"/>
        </w:rPr>
      </w:pPr>
      <w:r w:rsidRPr="00AD0D72">
        <w:rPr>
          <w:sz w:val="24"/>
          <w:szCs w:val="24"/>
        </w:rPr>
        <w:t>C. Greek Money</w:t>
      </w:r>
    </w:p>
    <w:p w:rsidR="001741D2" w:rsidRPr="00AD0D72" w:rsidRDefault="001741D2" w:rsidP="001741D2">
      <w:pPr>
        <w:rPr>
          <w:sz w:val="24"/>
          <w:szCs w:val="24"/>
        </w:rPr>
      </w:pPr>
      <w:r w:rsidRPr="00AD0D72">
        <w:rPr>
          <w:sz w:val="24"/>
          <w:szCs w:val="24"/>
        </w:rPr>
        <w:t xml:space="preserve">     1. Greek Stater</w:t>
      </w:r>
    </w:p>
    <w:p w:rsidR="001741D2" w:rsidRPr="00AD0D72" w:rsidRDefault="001741D2" w:rsidP="001741D2">
      <w:pPr>
        <w:rPr>
          <w:sz w:val="24"/>
          <w:szCs w:val="24"/>
        </w:rPr>
      </w:pPr>
      <w:r w:rsidRPr="00AD0D72">
        <w:rPr>
          <w:sz w:val="24"/>
          <w:szCs w:val="24"/>
        </w:rPr>
        <w:t xml:space="preserve">     2. Greek Didrachma</w:t>
      </w:r>
    </w:p>
    <w:p w:rsidR="001741D2" w:rsidRPr="00AD0D72" w:rsidRDefault="001741D2" w:rsidP="001741D2">
      <w:pPr>
        <w:rPr>
          <w:sz w:val="24"/>
          <w:szCs w:val="24"/>
        </w:rPr>
      </w:pPr>
      <w:r w:rsidRPr="00AD0D72">
        <w:rPr>
          <w:sz w:val="24"/>
          <w:szCs w:val="24"/>
        </w:rPr>
        <w:t xml:space="preserve">     3. Greek Drachma</w:t>
      </w:r>
    </w:p>
    <w:p w:rsidR="001741D2" w:rsidRPr="00AD0D72" w:rsidRDefault="001741D2" w:rsidP="001741D2">
      <w:pPr>
        <w:rPr>
          <w:sz w:val="24"/>
          <w:szCs w:val="24"/>
        </w:rPr>
      </w:pPr>
      <w:r w:rsidRPr="00AD0D72">
        <w:rPr>
          <w:sz w:val="24"/>
          <w:szCs w:val="24"/>
        </w:rPr>
        <w:t xml:space="preserve">     4. Greek Lepton </w:t>
      </w:r>
    </w:p>
    <w:p w:rsidR="001741D2" w:rsidRPr="00AD0D72" w:rsidRDefault="001741D2" w:rsidP="001741D2">
      <w:pPr>
        <w:rPr>
          <w:sz w:val="24"/>
          <w:szCs w:val="24"/>
        </w:rPr>
      </w:pPr>
      <w:r w:rsidRPr="00AD0D72">
        <w:rPr>
          <w:sz w:val="24"/>
          <w:szCs w:val="24"/>
        </w:rPr>
        <w:t>D. Roman Money</w:t>
      </w:r>
    </w:p>
    <w:p w:rsidR="001741D2" w:rsidRPr="00AD0D72" w:rsidRDefault="001741D2" w:rsidP="001741D2">
      <w:pPr>
        <w:rPr>
          <w:sz w:val="24"/>
          <w:szCs w:val="24"/>
        </w:rPr>
      </w:pPr>
      <w:r w:rsidRPr="00AD0D72">
        <w:rPr>
          <w:sz w:val="24"/>
          <w:szCs w:val="24"/>
        </w:rPr>
        <w:t xml:space="preserve">     1. Roman Aureus</w:t>
      </w:r>
    </w:p>
    <w:p w:rsidR="001741D2" w:rsidRPr="00AD0D72" w:rsidRDefault="001741D2" w:rsidP="001741D2">
      <w:pPr>
        <w:rPr>
          <w:sz w:val="24"/>
          <w:szCs w:val="24"/>
        </w:rPr>
      </w:pPr>
      <w:r w:rsidRPr="00AD0D72">
        <w:rPr>
          <w:sz w:val="24"/>
          <w:szCs w:val="24"/>
        </w:rPr>
        <w:t xml:space="preserve">     2. Roman Denarius</w:t>
      </w:r>
    </w:p>
    <w:p w:rsidR="001741D2" w:rsidRPr="00AD0D72" w:rsidRDefault="001741D2" w:rsidP="001741D2">
      <w:pPr>
        <w:rPr>
          <w:sz w:val="24"/>
          <w:szCs w:val="24"/>
        </w:rPr>
      </w:pPr>
      <w:r w:rsidRPr="00AD0D72">
        <w:rPr>
          <w:sz w:val="24"/>
          <w:szCs w:val="24"/>
        </w:rPr>
        <w:t xml:space="preserve">     3. Roman Assarius</w:t>
      </w:r>
    </w:p>
    <w:p w:rsidR="001741D2" w:rsidRPr="00AD0D72" w:rsidRDefault="001741D2" w:rsidP="001741D2">
      <w:pPr>
        <w:rPr>
          <w:sz w:val="24"/>
          <w:szCs w:val="24"/>
        </w:rPr>
      </w:pPr>
      <w:r w:rsidRPr="00AD0D72">
        <w:rPr>
          <w:sz w:val="24"/>
          <w:szCs w:val="24"/>
        </w:rPr>
        <w:t xml:space="preserve">     4. Roman Kodrantes    </w:t>
      </w:r>
    </w:p>
    <w:p w:rsidR="001741D2" w:rsidRPr="00AD0D72" w:rsidRDefault="001741D2" w:rsidP="001741D2">
      <w:pPr>
        <w:rPr>
          <w:sz w:val="24"/>
          <w:szCs w:val="24"/>
        </w:rPr>
      </w:pPr>
      <w:r w:rsidRPr="00AD0D72">
        <w:rPr>
          <w:sz w:val="24"/>
          <w:szCs w:val="24"/>
        </w:rPr>
        <w:t>Chapter 3: The Different Weights of Money</w:t>
      </w:r>
    </w:p>
    <w:p w:rsidR="001741D2" w:rsidRPr="00AD0D72" w:rsidRDefault="001741D2" w:rsidP="001741D2">
      <w:pPr>
        <w:rPr>
          <w:sz w:val="24"/>
          <w:szCs w:val="24"/>
        </w:rPr>
      </w:pPr>
      <w:r w:rsidRPr="00AD0D72">
        <w:rPr>
          <w:sz w:val="24"/>
          <w:szCs w:val="24"/>
        </w:rPr>
        <w:t>A. Jewish Money in Weight</w:t>
      </w:r>
    </w:p>
    <w:p w:rsidR="001741D2" w:rsidRPr="00AD0D72" w:rsidRDefault="001741D2" w:rsidP="001741D2">
      <w:pPr>
        <w:rPr>
          <w:sz w:val="24"/>
          <w:szCs w:val="24"/>
        </w:rPr>
      </w:pPr>
      <w:r w:rsidRPr="00AD0D72">
        <w:rPr>
          <w:sz w:val="24"/>
          <w:szCs w:val="24"/>
        </w:rPr>
        <w:t xml:space="preserve">     1. Jewish Talent</w:t>
      </w:r>
    </w:p>
    <w:p w:rsidR="001741D2" w:rsidRPr="00AD0D72" w:rsidRDefault="001741D2" w:rsidP="001741D2">
      <w:pPr>
        <w:rPr>
          <w:sz w:val="24"/>
          <w:szCs w:val="24"/>
        </w:rPr>
      </w:pPr>
      <w:r w:rsidRPr="00AD0D72">
        <w:rPr>
          <w:sz w:val="24"/>
          <w:szCs w:val="24"/>
        </w:rPr>
        <w:t xml:space="preserve">     2. Jewish Mina</w:t>
      </w:r>
    </w:p>
    <w:p w:rsidR="001741D2" w:rsidRPr="00AD0D72" w:rsidRDefault="001741D2" w:rsidP="001741D2">
      <w:pPr>
        <w:rPr>
          <w:sz w:val="24"/>
          <w:szCs w:val="24"/>
        </w:rPr>
      </w:pPr>
      <w:r w:rsidRPr="00AD0D72">
        <w:rPr>
          <w:sz w:val="24"/>
          <w:szCs w:val="24"/>
        </w:rPr>
        <w:t xml:space="preserve">     3. Jewish Shekel</w:t>
      </w:r>
    </w:p>
    <w:p w:rsidR="001741D2" w:rsidRPr="00AD0D72" w:rsidRDefault="001741D2" w:rsidP="001741D2">
      <w:pPr>
        <w:rPr>
          <w:sz w:val="24"/>
          <w:szCs w:val="24"/>
        </w:rPr>
      </w:pPr>
      <w:r w:rsidRPr="00AD0D72">
        <w:rPr>
          <w:sz w:val="24"/>
          <w:szCs w:val="24"/>
        </w:rPr>
        <w:t xml:space="preserve">     4. Jewish Beka</w:t>
      </w:r>
    </w:p>
    <w:p w:rsidR="001741D2" w:rsidRPr="00AD0D72" w:rsidRDefault="001741D2" w:rsidP="001741D2">
      <w:pPr>
        <w:rPr>
          <w:sz w:val="24"/>
          <w:szCs w:val="24"/>
        </w:rPr>
      </w:pPr>
      <w:r w:rsidRPr="00AD0D72">
        <w:rPr>
          <w:sz w:val="24"/>
          <w:szCs w:val="24"/>
        </w:rPr>
        <w:t xml:space="preserve">     5. Jewish Gerah </w:t>
      </w:r>
    </w:p>
    <w:p w:rsidR="001741D2" w:rsidRPr="00AD0D72" w:rsidRDefault="001741D2" w:rsidP="001741D2">
      <w:pPr>
        <w:rPr>
          <w:sz w:val="24"/>
          <w:szCs w:val="24"/>
        </w:rPr>
      </w:pPr>
      <w:r w:rsidRPr="00AD0D72">
        <w:rPr>
          <w:sz w:val="24"/>
          <w:szCs w:val="24"/>
        </w:rPr>
        <w:t xml:space="preserve">B. Roman Money in Weight        </w:t>
      </w:r>
    </w:p>
    <w:p w:rsidR="001741D2" w:rsidRPr="00AD0D72" w:rsidRDefault="001741D2" w:rsidP="001741D2">
      <w:pPr>
        <w:rPr>
          <w:sz w:val="24"/>
          <w:szCs w:val="24"/>
        </w:rPr>
      </w:pPr>
      <w:r w:rsidRPr="00AD0D72">
        <w:rPr>
          <w:sz w:val="24"/>
          <w:szCs w:val="24"/>
        </w:rPr>
        <w:t xml:space="preserve">     1. Roman Litra</w:t>
      </w:r>
    </w:p>
    <w:p w:rsidR="001741D2" w:rsidRPr="00AD0D72" w:rsidRDefault="001741D2" w:rsidP="001741D2">
      <w:pPr>
        <w:rPr>
          <w:sz w:val="24"/>
          <w:szCs w:val="24"/>
        </w:rPr>
      </w:pPr>
      <w:r w:rsidRPr="00AD0D72">
        <w:rPr>
          <w:sz w:val="24"/>
          <w:szCs w:val="24"/>
        </w:rPr>
        <w:t>Conclusion</w:t>
      </w:r>
    </w:p>
    <w:p w:rsidR="001741D2" w:rsidRPr="00AD0D72" w:rsidRDefault="001741D2" w:rsidP="001741D2">
      <w:pPr>
        <w:jc w:val="center"/>
        <w:rPr>
          <w:sz w:val="24"/>
          <w:szCs w:val="24"/>
        </w:rPr>
      </w:pPr>
      <w:r w:rsidRPr="00AD0D72">
        <w:rPr>
          <w:sz w:val="24"/>
          <w:szCs w:val="24"/>
        </w:rPr>
        <w:t>Chapter 1: The Lord’s Money of the Physical Trinity</w:t>
      </w:r>
    </w:p>
    <w:p w:rsidR="001741D2" w:rsidRPr="00AD0D72" w:rsidRDefault="001741D2" w:rsidP="001741D2">
      <w:pPr>
        <w:rPr>
          <w:sz w:val="24"/>
          <w:szCs w:val="24"/>
        </w:rPr>
      </w:pPr>
      <w:r w:rsidRPr="00AD0D72">
        <w:rPr>
          <w:sz w:val="24"/>
          <w:szCs w:val="24"/>
        </w:rPr>
        <w:t>The Supreme Lordship of the Lord Stephen’s Money</w:t>
      </w:r>
    </w:p>
    <w:p w:rsidR="001741D2" w:rsidRPr="00AD0D72" w:rsidRDefault="001741D2" w:rsidP="001741D2">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w:t>
      </w:r>
    </w:p>
    <w:p w:rsidR="001741D2" w:rsidRPr="00AD0D72" w:rsidRDefault="001741D2" w:rsidP="001741D2">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41D2" w:rsidRPr="00AD0D72" w:rsidRDefault="001741D2" w:rsidP="001741D2">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41D2" w:rsidRPr="00AD0D72" w:rsidRDefault="001741D2" w:rsidP="001741D2">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741D2" w:rsidRPr="00AD0D72" w:rsidRDefault="001741D2" w:rsidP="001741D2">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41D2" w:rsidRPr="00AD0D72" w:rsidRDefault="001741D2" w:rsidP="001741D2">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41D2" w:rsidRPr="00AD0D72" w:rsidRDefault="001741D2" w:rsidP="001741D2">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741D2" w:rsidRPr="00AD0D72" w:rsidRDefault="001741D2" w:rsidP="001741D2">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41D2" w:rsidRPr="00AD0D72" w:rsidRDefault="001741D2" w:rsidP="001741D2">
      <w:pPr>
        <w:spacing w:line="480" w:lineRule="auto"/>
        <w:jc w:val="center"/>
        <w:rPr>
          <w:sz w:val="24"/>
          <w:szCs w:val="24"/>
        </w:rPr>
      </w:pPr>
      <w:r w:rsidRPr="00AD0D72">
        <w:rPr>
          <w:sz w:val="24"/>
          <w:szCs w:val="24"/>
        </w:rPr>
        <w:t>What is Truth?</w:t>
      </w:r>
    </w:p>
    <w:p w:rsidR="001741D2" w:rsidRPr="00AD0D72" w:rsidRDefault="001741D2" w:rsidP="001741D2">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41D2" w:rsidRPr="00AD0D72" w:rsidRDefault="001741D2" w:rsidP="001741D2">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1741D2" w:rsidRPr="00AD0D72" w:rsidRDefault="001741D2" w:rsidP="001741D2">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1741D2" w:rsidRPr="00AD0D72" w:rsidRDefault="001741D2" w:rsidP="001741D2">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1741D2" w:rsidRPr="00AD0D72" w:rsidRDefault="001741D2" w:rsidP="001741D2">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41D2" w:rsidRPr="00AD0D72" w:rsidRDefault="001741D2" w:rsidP="001741D2">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41D2" w:rsidRPr="00AD0D72" w:rsidRDefault="001741D2" w:rsidP="001741D2">
      <w:pPr>
        <w:jc w:val="center"/>
        <w:rPr>
          <w:sz w:val="24"/>
          <w:szCs w:val="24"/>
        </w:rPr>
      </w:pPr>
      <w:r w:rsidRPr="00AD0D72">
        <w:rPr>
          <w:sz w:val="24"/>
          <w:szCs w:val="24"/>
        </w:rPr>
        <w:t>The Father Stephen’s Supreme Glory &amp; Supreme Majesty</w:t>
      </w:r>
    </w:p>
    <w:p w:rsidR="001741D2" w:rsidRPr="00AD0D72" w:rsidRDefault="001741D2" w:rsidP="001741D2">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41D2" w:rsidRPr="00AD0D72" w:rsidRDefault="001741D2" w:rsidP="001741D2">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1741D2" w:rsidRPr="00AD0D72" w:rsidRDefault="001741D2" w:rsidP="001741D2">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1741D2" w:rsidRPr="00AD0D72" w:rsidRDefault="001741D2" w:rsidP="001741D2">
      <w:pPr>
        <w:spacing w:line="480" w:lineRule="auto"/>
        <w:jc w:val="both"/>
        <w:rPr>
          <w:sz w:val="24"/>
          <w:szCs w:val="24"/>
        </w:rPr>
      </w:pPr>
      <w:r w:rsidRPr="00AD0D7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1741D2" w:rsidRPr="00AD0D72" w:rsidRDefault="001741D2" w:rsidP="001741D2">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1741D2" w:rsidRPr="00AD0D72" w:rsidRDefault="001741D2" w:rsidP="001741D2">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1741D2" w:rsidRPr="00AD0D72" w:rsidRDefault="001741D2" w:rsidP="001741D2">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41D2" w:rsidRPr="00AD0D72" w:rsidRDefault="001741D2" w:rsidP="001741D2">
      <w:pPr>
        <w:spacing w:line="480" w:lineRule="auto"/>
        <w:jc w:val="both"/>
        <w:rPr>
          <w:sz w:val="24"/>
          <w:szCs w:val="24"/>
        </w:rPr>
      </w:pPr>
      <w:r w:rsidRPr="00AD0D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41D2" w:rsidRPr="00AD0D72" w:rsidRDefault="001741D2" w:rsidP="001741D2">
      <w:pPr>
        <w:spacing w:line="480" w:lineRule="auto"/>
        <w:jc w:val="center"/>
        <w:rPr>
          <w:b/>
          <w:sz w:val="24"/>
          <w:szCs w:val="24"/>
        </w:rPr>
      </w:pPr>
      <w:r w:rsidRPr="00AD0D72">
        <w:rPr>
          <w:b/>
          <w:sz w:val="24"/>
          <w:szCs w:val="24"/>
        </w:rPr>
        <w:t>THE LORD YAHWEH THE SUPREME CREATOR OF THE FATHER STEPHEN OUR LORD</w:t>
      </w:r>
    </w:p>
    <w:p w:rsidR="001741D2" w:rsidRPr="00AD0D72" w:rsidRDefault="001741D2" w:rsidP="001741D2">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41D2" w:rsidRPr="00AD0D72" w:rsidRDefault="001741D2" w:rsidP="001741D2">
      <w:pPr>
        <w:spacing w:line="480" w:lineRule="auto"/>
        <w:jc w:val="center"/>
        <w:rPr>
          <w:b/>
          <w:sz w:val="24"/>
          <w:szCs w:val="24"/>
        </w:rPr>
      </w:pPr>
      <w:r w:rsidRPr="00AD0D72">
        <w:rPr>
          <w:b/>
          <w:sz w:val="24"/>
          <w:szCs w:val="24"/>
        </w:rPr>
        <w:t>THE FATHER STEPHEN OUR LORD THE AUTHORIZED GOOD POTTER CREATOR UNDER HIS LORD YAHWEH</w:t>
      </w:r>
    </w:p>
    <w:p w:rsidR="001741D2" w:rsidRPr="00AD0D72" w:rsidRDefault="001741D2" w:rsidP="001741D2">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1741D2" w:rsidRPr="00AD0D72" w:rsidRDefault="001741D2" w:rsidP="001741D2">
      <w:pPr>
        <w:spacing w:line="480" w:lineRule="auto"/>
        <w:jc w:val="center"/>
        <w:rPr>
          <w:b/>
          <w:sz w:val="24"/>
          <w:szCs w:val="24"/>
        </w:rPr>
      </w:pPr>
      <w:r w:rsidRPr="00AD0D72">
        <w:rPr>
          <w:b/>
          <w:sz w:val="24"/>
          <w:szCs w:val="24"/>
        </w:rPr>
        <w:t>THE LORD JESUS CHRIST THE AUTHORIZED CREATOR AGENT UNDER HIS FATHER STEPHEN OUR LORD</w:t>
      </w:r>
    </w:p>
    <w:p w:rsidR="001741D2" w:rsidRPr="00AD0D72" w:rsidRDefault="001741D2" w:rsidP="001741D2">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1741D2" w:rsidRPr="00AD0D72" w:rsidRDefault="001741D2" w:rsidP="001741D2">
      <w:pPr>
        <w:spacing w:line="480" w:lineRule="auto"/>
        <w:jc w:val="center"/>
        <w:rPr>
          <w:b/>
          <w:sz w:val="24"/>
          <w:szCs w:val="24"/>
        </w:rPr>
      </w:pPr>
      <w:r w:rsidRPr="00AD0D72">
        <w:rPr>
          <w:b/>
          <w:sz w:val="24"/>
          <w:szCs w:val="24"/>
        </w:rPr>
        <w:t>The Father Stephen the Single Lord called Lordship in 120 years in the Lord Yah</w:t>
      </w:r>
    </w:p>
    <w:p w:rsidR="001741D2" w:rsidRPr="00AD0D72" w:rsidRDefault="001741D2" w:rsidP="001741D2">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41D2" w:rsidRPr="00AD0D72" w:rsidRDefault="001741D2" w:rsidP="001741D2">
      <w:pPr>
        <w:spacing w:line="480" w:lineRule="auto"/>
        <w:jc w:val="center"/>
        <w:rPr>
          <w:b/>
          <w:sz w:val="24"/>
          <w:szCs w:val="24"/>
        </w:rPr>
      </w:pPr>
      <w:r w:rsidRPr="00AD0D72">
        <w:rPr>
          <w:b/>
          <w:sz w:val="24"/>
          <w:szCs w:val="24"/>
        </w:rPr>
        <w:t>The Father Stephen the Single Lord called Wisdom in 80 years in the Lord Yah</w:t>
      </w:r>
    </w:p>
    <w:p w:rsidR="001741D2" w:rsidRPr="00AD0D72" w:rsidRDefault="001741D2" w:rsidP="001741D2">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41D2" w:rsidRPr="00AD0D72" w:rsidRDefault="001741D2" w:rsidP="001741D2">
      <w:pPr>
        <w:spacing w:line="480" w:lineRule="auto"/>
        <w:jc w:val="center"/>
        <w:rPr>
          <w:b/>
          <w:sz w:val="24"/>
          <w:szCs w:val="24"/>
        </w:rPr>
      </w:pPr>
      <w:r w:rsidRPr="00AD0D72">
        <w:rPr>
          <w:b/>
          <w:sz w:val="24"/>
          <w:szCs w:val="24"/>
        </w:rPr>
        <w:t>The Father Stephen the Single Lord called Strength in 40 years in the Lord Yah</w:t>
      </w:r>
    </w:p>
    <w:p w:rsidR="001741D2" w:rsidRPr="00AD0D72" w:rsidRDefault="001741D2" w:rsidP="001741D2">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1741D2" w:rsidRPr="00AD0D72" w:rsidRDefault="001741D2" w:rsidP="001741D2">
      <w:pPr>
        <w:spacing w:line="480" w:lineRule="auto"/>
        <w:jc w:val="both"/>
        <w:rPr>
          <w:sz w:val="24"/>
          <w:szCs w:val="24"/>
        </w:rPr>
      </w:pPr>
      <w:r w:rsidRPr="00AD0D72">
        <w:rPr>
          <w:sz w:val="24"/>
          <w:szCs w:val="24"/>
        </w:rPr>
        <w:t>The Father Stephen’s top secret clearance</w:t>
      </w:r>
    </w:p>
    <w:p w:rsidR="001741D2" w:rsidRPr="00AD0D72" w:rsidRDefault="001741D2" w:rsidP="001741D2">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41D2" w:rsidRPr="00AD0D72" w:rsidRDefault="001741D2" w:rsidP="001741D2">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41D2" w:rsidRPr="00AD0D72" w:rsidRDefault="001741D2" w:rsidP="001741D2">
      <w:pPr>
        <w:spacing w:line="480" w:lineRule="auto"/>
        <w:jc w:val="both"/>
        <w:rPr>
          <w:sz w:val="24"/>
          <w:szCs w:val="24"/>
        </w:rPr>
      </w:pPr>
      <w:r w:rsidRPr="00AD0D7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w:t>
      </w:r>
    </w:p>
    <w:p w:rsidR="001741D2" w:rsidRPr="00AD0D72" w:rsidRDefault="001741D2" w:rsidP="001741D2">
      <w:pPr>
        <w:spacing w:line="480" w:lineRule="auto"/>
        <w:jc w:val="center"/>
        <w:rPr>
          <w:b/>
          <w:sz w:val="24"/>
          <w:szCs w:val="24"/>
        </w:rPr>
      </w:pPr>
      <w:r w:rsidRPr="00AD0D72">
        <w:rPr>
          <w:b/>
          <w:sz w:val="24"/>
          <w:szCs w:val="24"/>
        </w:rPr>
        <w:t>THE FATHER STEPHEN’S INTELLIGENCE TO THE AUTHORITATIVE FIGURES FOR 1 MINUTE</w:t>
      </w:r>
    </w:p>
    <w:p w:rsidR="001741D2" w:rsidRPr="00AD0D72" w:rsidRDefault="001741D2" w:rsidP="001741D2">
      <w:pPr>
        <w:spacing w:line="480" w:lineRule="auto"/>
        <w:jc w:val="both"/>
        <w:rPr>
          <w:sz w:val="24"/>
          <w:szCs w:val="24"/>
        </w:rPr>
      </w:pPr>
      <w:r w:rsidRPr="00AD0D7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 xml:space="preserve">What are the Father Stephen’s </w:t>
      </w:r>
      <w:r w:rsidR="005C72D5" w:rsidRPr="00AD0D72">
        <w:rPr>
          <w:b/>
          <w:sz w:val="24"/>
          <w:szCs w:val="24"/>
        </w:rPr>
        <w:t xml:space="preserve">Significant </w:t>
      </w:r>
      <w:r w:rsidRPr="00AD0D72">
        <w:rPr>
          <w:b/>
          <w:sz w:val="24"/>
          <w:szCs w:val="24"/>
        </w:rPr>
        <w:t xml:space="preserve">Numbers from 0 to </w:t>
      </w:r>
      <w:r w:rsidR="005C72D5" w:rsidRPr="00AD0D72">
        <w:rPr>
          <w:b/>
          <w:sz w:val="24"/>
          <w:szCs w:val="24"/>
        </w:rPr>
        <w:t>12</w:t>
      </w:r>
      <w:r w:rsidRPr="00AD0D72">
        <w:rPr>
          <w:b/>
          <w:sz w:val="24"/>
          <w:szCs w:val="24"/>
        </w:rPr>
        <w:t>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741D2" w:rsidRPr="00AD0D72" w:rsidRDefault="001741D2" w:rsidP="001741D2">
      <w:pPr>
        <w:spacing w:line="480" w:lineRule="auto"/>
        <w:jc w:val="both"/>
        <w:rPr>
          <w:sz w:val="24"/>
          <w:szCs w:val="24"/>
        </w:rPr>
      </w:pPr>
      <w:r w:rsidRPr="00AD0D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D0D72">
        <w:rPr>
          <w:vanish/>
          <w:sz w:val="24"/>
          <w:szCs w:val="24"/>
        </w:rPr>
        <w:t>is</w:t>
      </w:r>
      <w:r w:rsidRPr="00AD0D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D0D72">
        <w:rPr>
          <w:sz w:val="24"/>
          <w:szCs w:val="24"/>
          <w:vertAlign w:val="superscript"/>
        </w:rPr>
        <w:t>st</w:t>
      </w:r>
      <w:r w:rsidRPr="00AD0D72">
        <w:rPr>
          <w:sz w:val="24"/>
          <w:szCs w:val="24"/>
        </w:rPr>
        <w:t xml:space="preserve"> chance (refers to Genesis 3:1-5:32) of the White Christian Law Authorities done by the Father Stephen Our Lord in Acts 6:11-8:3. The “</w:t>
      </w:r>
      <w:r w:rsidRPr="00AD0D72">
        <w:rPr>
          <w:b/>
          <w:sz w:val="24"/>
          <w:szCs w:val="24"/>
        </w:rPr>
        <w:t>True Holy Division</w:t>
      </w:r>
      <w:r w:rsidRPr="00AD0D72">
        <w:rPr>
          <w:sz w:val="24"/>
          <w:szCs w:val="24"/>
        </w:rPr>
        <w:t>” concerns the Black Christian Law Authorities (1</w:t>
      </w:r>
      <w:r w:rsidRPr="00AD0D72">
        <w:rPr>
          <w:sz w:val="24"/>
          <w:szCs w:val="24"/>
          <w:vertAlign w:val="superscript"/>
        </w:rPr>
        <w:t>st</w:t>
      </w:r>
      <w:r w:rsidRPr="00AD0D72">
        <w:rPr>
          <w:sz w:val="24"/>
          <w:szCs w:val="24"/>
        </w:rPr>
        <w:t xml:space="preserve"> chance of the Black Christian Law City Authorities of the Samaritans &amp; the 2</w:t>
      </w:r>
      <w:r w:rsidRPr="00AD0D72">
        <w:rPr>
          <w:sz w:val="24"/>
          <w:szCs w:val="24"/>
          <w:vertAlign w:val="superscript"/>
        </w:rPr>
        <w:t>nd</w:t>
      </w:r>
      <w:r w:rsidRPr="00AD0D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D0D72">
        <w:rPr>
          <w:sz w:val="24"/>
          <w:szCs w:val="24"/>
          <w:vertAlign w:val="superscript"/>
        </w:rPr>
        <w:t>nd</w:t>
      </w:r>
      <w:r w:rsidRPr="00AD0D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D0D72">
        <w:rPr>
          <w:sz w:val="24"/>
          <w:szCs w:val="24"/>
          <w:vertAlign w:val="superscript"/>
        </w:rPr>
        <w:t>nd</w:t>
      </w:r>
      <w:r w:rsidRPr="00AD0D72">
        <w:rPr>
          <w:sz w:val="24"/>
          <w:szCs w:val="24"/>
        </w:rPr>
        <w:t xml:space="preserve"> chance of the White Christian Law Authorities is damned and put down by the Father Stephen Our Lord in Acts 9:3-9. The reason the 2</w:t>
      </w:r>
      <w:r w:rsidRPr="00AD0D72">
        <w:rPr>
          <w:sz w:val="24"/>
          <w:szCs w:val="24"/>
          <w:vertAlign w:val="superscript"/>
        </w:rPr>
        <w:t>nd</w:t>
      </w:r>
      <w:r w:rsidRPr="00AD0D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741D2" w:rsidRPr="00AD0D72" w:rsidRDefault="001741D2" w:rsidP="001741D2">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41D2" w:rsidRPr="00AD0D72" w:rsidRDefault="001741D2" w:rsidP="001741D2">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41D2" w:rsidRPr="00AD0D72" w:rsidRDefault="001741D2" w:rsidP="001741D2">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41D2" w:rsidRPr="00AD0D72" w:rsidRDefault="001741D2" w:rsidP="001741D2">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1741D2" w:rsidRPr="00AD0D72" w:rsidRDefault="001741D2" w:rsidP="001741D2">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w:t>
      </w:r>
    </w:p>
    <w:p w:rsidR="001741D2" w:rsidRPr="00AD0D72" w:rsidRDefault="001741D2" w:rsidP="001741D2">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1741D2" w:rsidRPr="00AD0D72" w:rsidRDefault="001741D2" w:rsidP="001741D2">
      <w:pPr>
        <w:spacing w:line="480" w:lineRule="auto"/>
        <w:jc w:val="both"/>
        <w:rPr>
          <w:rFonts w:cstheme="minorHAnsi"/>
          <w:sz w:val="24"/>
          <w:szCs w:val="24"/>
        </w:rPr>
      </w:pPr>
      <w:r w:rsidRPr="00AD0D72">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AD0D72">
        <w:rPr>
          <w:rFonts w:cstheme="minorHAnsi"/>
          <w:sz w:val="24"/>
          <w:szCs w:val="24"/>
          <w:vertAlign w:val="superscript"/>
        </w:rPr>
        <w:t>nd</w:t>
      </w:r>
      <w:r w:rsidRPr="00AD0D72">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1741D2" w:rsidRPr="00AD0D72" w:rsidRDefault="001741D2" w:rsidP="001741D2">
      <w:pPr>
        <w:spacing w:line="480" w:lineRule="auto"/>
        <w:jc w:val="both"/>
        <w:rPr>
          <w:sz w:val="24"/>
          <w:szCs w:val="24"/>
        </w:rPr>
      </w:pPr>
      <w:r w:rsidRPr="00AD0D72">
        <w:rPr>
          <w:rFonts w:cstheme="minorHAnsi"/>
          <w:sz w:val="24"/>
          <w:szCs w:val="24"/>
        </w:rPr>
        <w:t>No One can call the Lord Stephen the Father, except by His Own Holy Ghost &amp; His Own Truth in John 4:21-24. There are three different kinds of “</w:t>
      </w:r>
      <w:r w:rsidRPr="00AD0D72">
        <w:rPr>
          <w:rFonts w:cstheme="minorHAnsi"/>
          <w:b/>
          <w:sz w:val="24"/>
          <w:szCs w:val="24"/>
        </w:rPr>
        <w:t>Intercourse</w:t>
      </w:r>
      <w:r w:rsidRPr="00AD0D72">
        <w:rPr>
          <w:rFonts w:cstheme="minorHAnsi"/>
          <w:sz w:val="24"/>
          <w:szCs w:val="24"/>
        </w:rPr>
        <w:t>” in the Holy Bible. First, is the “</w:t>
      </w:r>
      <w:r w:rsidRPr="00AD0D72">
        <w:rPr>
          <w:rFonts w:cstheme="minorHAnsi"/>
          <w:b/>
          <w:sz w:val="24"/>
          <w:szCs w:val="24"/>
        </w:rPr>
        <w:t>Popular Sexual Eros Love Intercourse</w:t>
      </w:r>
      <w:r w:rsidRPr="00AD0D72">
        <w:rPr>
          <w:rFonts w:cstheme="minorHAnsi"/>
          <w:sz w:val="24"/>
          <w:szCs w:val="24"/>
        </w:rPr>
        <w:t>” from the Tree of the Knowledge of Good and Evil that can only be committed by a Man and Woman in a Strength 40 Year Kingdom of This World in Genesis 4:1. Second, is the “</w:t>
      </w:r>
      <w:r w:rsidRPr="00AD0D72">
        <w:rPr>
          <w:rFonts w:cstheme="minorHAnsi"/>
          <w:b/>
          <w:sz w:val="24"/>
          <w:szCs w:val="24"/>
        </w:rPr>
        <w:t>Known Holy Law Love Intercourse</w:t>
      </w:r>
      <w:r w:rsidRPr="00AD0D72">
        <w:rPr>
          <w:rFonts w:cstheme="minorHAnsi"/>
          <w:sz w:val="24"/>
          <w:szCs w:val="24"/>
        </w:rPr>
        <w:t>” from the Midst of the Tree of Life in Luke 2:23 that is done by a Man or Woman and also Boys and Girls In Luke 20:35-36 in a Wisdom 80 Year Law Kingdom of Heaven in Genesis 2:9 &amp; 1</w:t>
      </w:r>
      <w:r w:rsidRPr="00AD0D72">
        <w:rPr>
          <w:rFonts w:cstheme="minorHAnsi"/>
          <w:sz w:val="24"/>
          <w:szCs w:val="24"/>
          <w:vertAlign w:val="superscript"/>
        </w:rPr>
        <w:t>st</w:t>
      </w:r>
      <w:r w:rsidRPr="00AD0D72">
        <w:rPr>
          <w:rFonts w:cstheme="minorHAnsi"/>
          <w:sz w:val="24"/>
          <w:szCs w:val="24"/>
        </w:rPr>
        <w:t xml:space="preserve"> Kings 11:3. King Solomon did this kind of Holy Law Love Intercourse with His 700 Wives and 300 Concubines. But King Solomon committed Idolatry which is “</w:t>
      </w:r>
      <w:r w:rsidRPr="00AD0D72">
        <w:rPr>
          <w:rFonts w:cstheme="minorHAnsi"/>
          <w:b/>
          <w:sz w:val="24"/>
          <w:szCs w:val="24"/>
        </w:rPr>
        <w:t>Marital Fornication</w:t>
      </w:r>
      <w:r w:rsidRPr="00AD0D72">
        <w:rPr>
          <w:rFonts w:cstheme="minorHAnsi"/>
          <w:sz w:val="24"/>
          <w:szCs w:val="24"/>
        </w:rPr>
        <w:t>” in Tobit 4:12-13 by the minority of His Foreign Wives after 80 years, and not the majority of His Local Wives or 300 Concubines after 80 years in Nehemiah 13:25-27 &amp; 1</w:t>
      </w:r>
      <w:r w:rsidRPr="00AD0D72">
        <w:rPr>
          <w:rFonts w:cstheme="minorHAnsi"/>
          <w:sz w:val="24"/>
          <w:szCs w:val="24"/>
          <w:vertAlign w:val="superscript"/>
        </w:rPr>
        <w:t>st</w:t>
      </w:r>
      <w:r w:rsidRPr="00AD0D72">
        <w:rPr>
          <w:rFonts w:cstheme="minorHAnsi"/>
          <w:sz w:val="24"/>
          <w:szCs w:val="24"/>
        </w:rPr>
        <w:t xml:space="preserve"> Kings 11:1-13. Third, is the “</w:t>
      </w:r>
      <w:r w:rsidRPr="00AD0D72">
        <w:rPr>
          <w:rFonts w:cstheme="minorHAnsi"/>
          <w:b/>
          <w:sz w:val="24"/>
          <w:szCs w:val="24"/>
        </w:rPr>
        <w:t>Unknown Holy Divine Love Intercourse</w:t>
      </w:r>
      <w:r w:rsidRPr="00AD0D72">
        <w:rPr>
          <w:rFonts w:cstheme="minorHAnsi"/>
          <w:sz w:val="24"/>
          <w:szCs w:val="24"/>
        </w:rPr>
        <w:t>” that is done by a Man and Woman in 2</w:t>
      </w:r>
      <w:r w:rsidRPr="00AD0D72">
        <w:rPr>
          <w:rFonts w:cstheme="minorHAnsi"/>
          <w:sz w:val="24"/>
          <w:szCs w:val="24"/>
          <w:vertAlign w:val="superscript"/>
        </w:rPr>
        <w:t>nd</w:t>
      </w:r>
      <w:r w:rsidRPr="00AD0D7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D0D72">
        <w:rPr>
          <w:rFonts w:cstheme="minorHAnsi"/>
          <w:sz w:val="24"/>
          <w:szCs w:val="24"/>
          <w:vertAlign w:val="superscript"/>
        </w:rPr>
        <w:t>st</w:t>
      </w:r>
      <w:r w:rsidRPr="00AD0D7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rFonts w:cstheme="minorHAnsi"/>
          <w:sz w:val="24"/>
          <w:szCs w:val="24"/>
          <w:vertAlign w:val="superscript"/>
        </w:rPr>
        <w:t>nd</w:t>
      </w:r>
      <w:r w:rsidRPr="00AD0D7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rFonts w:cstheme="minorHAnsi"/>
          <w:sz w:val="24"/>
          <w:szCs w:val="24"/>
          <w:vertAlign w:val="superscript"/>
        </w:rPr>
        <w:t>nd</w:t>
      </w:r>
      <w:r w:rsidRPr="00AD0D72">
        <w:rPr>
          <w:rFonts w:cstheme="minorHAnsi"/>
          <w:sz w:val="24"/>
          <w:szCs w:val="24"/>
        </w:rPr>
        <w:t xml:space="preserve"> Thessalonians 2:12; 2</w:t>
      </w:r>
      <w:r w:rsidRPr="00AD0D72">
        <w:rPr>
          <w:rFonts w:cstheme="minorHAnsi"/>
          <w:sz w:val="24"/>
          <w:szCs w:val="24"/>
          <w:vertAlign w:val="superscript"/>
        </w:rPr>
        <w:t>nd</w:t>
      </w:r>
      <w:r w:rsidRPr="00AD0D72">
        <w:rPr>
          <w:rFonts w:cstheme="minorHAnsi"/>
          <w:sz w:val="24"/>
          <w:szCs w:val="24"/>
        </w:rPr>
        <w:t xml:space="preserve"> Timothy 3:4; Titus 3:3; Hebrews 11:25; 1</w:t>
      </w:r>
      <w:r w:rsidRPr="00AD0D72">
        <w:rPr>
          <w:rFonts w:cstheme="minorHAnsi"/>
          <w:sz w:val="24"/>
          <w:szCs w:val="24"/>
          <w:vertAlign w:val="superscript"/>
        </w:rPr>
        <w:t>st</w:t>
      </w:r>
      <w:r w:rsidRPr="00AD0D72">
        <w:rPr>
          <w:rFonts w:cstheme="minorHAnsi"/>
          <w:sz w:val="24"/>
          <w:szCs w:val="24"/>
        </w:rPr>
        <w:t xml:space="preserve"> Corinthians 10:7; 2</w:t>
      </w:r>
      <w:r w:rsidRPr="00AD0D72">
        <w:rPr>
          <w:rFonts w:cstheme="minorHAnsi"/>
          <w:sz w:val="24"/>
          <w:szCs w:val="24"/>
          <w:vertAlign w:val="superscript"/>
        </w:rPr>
        <w:t>nd</w:t>
      </w:r>
      <w:r w:rsidRPr="00AD0D7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D0D72" w:rsidRPr="00AD0D72">
        <w:rPr>
          <w:rFonts w:cstheme="minorHAnsi"/>
          <w:sz w:val="24"/>
          <w:szCs w:val="24"/>
        </w:rPr>
        <w:t>Cannabis</w:t>
      </w:r>
      <w:r w:rsidRPr="00AD0D7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rFonts w:cstheme="minorHAnsi"/>
          <w:sz w:val="24"/>
          <w:szCs w:val="24"/>
          <w:vertAlign w:val="superscript"/>
        </w:rPr>
        <w:t>st</w:t>
      </w:r>
      <w:r w:rsidRPr="00AD0D72">
        <w:rPr>
          <w:rFonts w:cstheme="minorHAnsi"/>
          <w:sz w:val="24"/>
          <w:szCs w:val="24"/>
        </w:rPr>
        <w:t xml:space="preserve"> Timothy 6:10; 2</w:t>
      </w:r>
      <w:r w:rsidRPr="00AD0D72">
        <w:rPr>
          <w:rFonts w:cstheme="minorHAnsi"/>
          <w:sz w:val="24"/>
          <w:szCs w:val="24"/>
          <w:vertAlign w:val="superscript"/>
        </w:rPr>
        <w:t>nd</w:t>
      </w:r>
      <w:r w:rsidRPr="00AD0D72">
        <w:rPr>
          <w:rFonts w:cstheme="minorHAnsi"/>
          <w:sz w:val="24"/>
          <w:szCs w:val="24"/>
        </w:rPr>
        <w:t xml:space="preserve"> Peter 1:4 &amp; Isaiah 43:24. </w:t>
      </w:r>
      <w:r w:rsidRPr="00AD0D72">
        <w:rPr>
          <w:sz w:val="24"/>
          <w:szCs w:val="24"/>
        </w:rPr>
        <w:t xml:space="preserve">The Father Stephen is the Supreme Investigator of this is in Ecclesiastes 1:13-18; 2:1-12; 12:9-14. </w:t>
      </w:r>
    </w:p>
    <w:p w:rsidR="001741D2" w:rsidRPr="00AD0D72" w:rsidRDefault="001741D2" w:rsidP="001741D2">
      <w:pPr>
        <w:spacing w:line="480" w:lineRule="auto"/>
        <w:jc w:val="both"/>
        <w:rPr>
          <w:sz w:val="24"/>
          <w:szCs w:val="24"/>
        </w:rPr>
      </w:pPr>
      <w:r w:rsidRPr="00AD0D72">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If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w:t>
      </w:r>
    </w:p>
    <w:p w:rsidR="001741D2" w:rsidRPr="00AD0D72" w:rsidRDefault="001741D2" w:rsidP="001741D2">
      <w:pPr>
        <w:spacing w:line="480" w:lineRule="auto"/>
        <w:jc w:val="both"/>
        <w:rPr>
          <w:sz w:val="24"/>
          <w:szCs w:val="24"/>
        </w:rPr>
      </w:pPr>
      <w:r w:rsidRPr="00AD0D7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w:t>
      </w:r>
    </w:p>
    <w:p w:rsidR="001741D2" w:rsidRPr="00AD0D72" w:rsidRDefault="001741D2" w:rsidP="001741D2">
      <w:pPr>
        <w:spacing w:line="480" w:lineRule="auto"/>
        <w:jc w:val="both"/>
        <w:rPr>
          <w:sz w:val="24"/>
          <w:szCs w:val="24"/>
        </w:rPr>
      </w:pPr>
      <w:r w:rsidRPr="00AD0D72">
        <w:rPr>
          <w:sz w:val="24"/>
          <w:szCs w:val="24"/>
        </w:rPr>
        <w:t>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1741D2" w:rsidRPr="00AD0D72" w:rsidRDefault="001741D2" w:rsidP="001741D2">
      <w:pPr>
        <w:spacing w:line="480" w:lineRule="auto"/>
        <w:jc w:val="both"/>
        <w:rPr>
          <w:sz w:val="24"/>
          <w:szCs w:val="24"/>
        </w:rPr>
      </w:pPr>
      <w:r w:rsidRPr="00AD0D72">
        <w:rPr>
          <w:sz w:val="24"/>
          <w:szCs w:val="24"/>
        </w:rPr>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1741D2" w:rsidRPr="00AD0D72" w:rsidRDefault="001741D2" w:rsidP="001741D2">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1741D2" w:rsidRPr="00AD0D72" w:rsidRDefault="001741D2" w:rsidP="001741D2">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1741D2" w:rsidRPr="00AD0D72" w:rsidRDefault="001741D2" w:rsidP="001741D2">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1741D2" w:rsidRPr="00AD0D72" w:rsidRDefault="001741D2" w:rsidP="001741D2">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1741D2" w:rsidRPr="00AD0D72" w:rsidRDefault="001741D2" w:rsidP="001741D2">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1741D2" w:rsidRPr="00AD0D72" w:rsidRDefault="001741D2" w:rsidP="001741D2">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1741D2" w:rsidRPr="00AD0D72" w:rsidRDefault="001741D2" w:rsidP="001741D2">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1741D2" w:rsidRPr="00AD0D72" w:rsidRDefault="001741D2" w:rsidP="001741D2">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1741D2" w:rsidRPr="00AD0D72" w:rsidRDefault="001741D2" w:rsidP="001741D2">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1741D2" w:rsidRPr="00AD0D72" w:rsidRDefault="001741D2" w:rsidP="001741D2">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Form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1741D2" w:rsidRPr="00AD0D72" w:rsidRDefault="001741D2" w:rsidP="001741D2">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41D2" w:rsidRPr="00AD0D72" w:rsidRDefault="001741D2" w:rsidP="001741D2">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1741D2" w:rsidRPr="00AD0D72" w:rsidRDefault="001741D2" w:rsidP="001741D2">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41D2" w:rsidRPr="00AD0D72" w:rsidRDefault="001741D2" w:rsidP="001741D2">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1741D2" w:rsidRPr="00AD0D72" w:rsidRDefault="001741D2" w:rsidP="001741D2">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1741D2" w:rsidRPr="00AD0D72" w:rsidRDefault="001741D2" w:rsidP="001741D2">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41D2" w:rsidRPr="00AD0D72" w:rsidRDefault="001741D2" w:rsidP="001741D2">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1741D2" w:rsidRPr="00AD0D72" w:rsidRDefault="001741D2" w:rsidP="001741D2">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41D2" w:rsidRPr="00AD0D72" w:rsidRDefault="001741D2" w:rsidP="001741D2">
      <w:pPr>
        <w:spacing w:line="480" w:lineRule="auto"/>
        <w:jc w:val="both"/>
        <w:rPr>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p>
    <w:p w:rsidR="001741D2" w:rsidRPr="00AD0D72" w:rsidRDefault="001741D2" w:rsidP="001741D2">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1741D2" w:rsidRPr="00AD0D72" w:rsidRDefault="001741D2" w:rsidP="001741D2">
      <w:pPr>
        <w:spacing w:line="480" w:lineRule="auto"/>
        <w:jc w:val="both"/>
        <w:rPr>
          <w:sz w:val="24"/>
          <w:szCs w:val="24"/>
        </w:rPr>
      </w:pPr>
      <w:r w:rsidRPr="00AD0D72">
        <w:rPr>
          <w:sz w:val="24"/>
          <w:szCs w:val="24"/>
        </w:rPr>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1741D2" w:rsidRPr="00AD0D72" w:rsidRDefault="001741D2" w:rsidP="001741D2">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41D2" w:rsidRPr="00AD0D72" w:rsidRDefault="001741D2" w:rsidP="001741D2">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1741D2" w:rsidRPr="00AD0D72" w:rsidRDefault="001741D2" w:rsidP="001741D2">
      <w:pPr>
        <w:spacing w:line="480" w:lineRule="auto"/>
        <w:jc w:val="both"/>
        <w:rPr>
          <w:rFonts w:cstheme="minorHAnsi"/>
          <w:sz w:val="24"/>
          <w:szCs w:val="24"/>
        </w:rPr>
      </w:pPr>
      <w:r w:rsidRPr="00AD0D7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D0D72">
        <w:rPr>
          <w:sz w:val="24"/>
          <w:szCs w:val="24"/>
          <w:vertAlign w:val="superscript"/>
        </w:rPr>
        <w:t>st</w:t>
      </w:r>
      <w:r w:rsidRPr="00AD0D7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D0D72">
        <w:rPr>
          <w:sz w:val="24"/>
          <w:szCs w:val="24"/>
          <w:vertAlign w:val="superscript"/>
        </w:rPr>
        <w:t>st</w:t>
      </w:r>
      <w:r w:rsidRPr="00AD0D72">
        <w:rPr>
          <w:sz w:val="24"/>
          <w:szCs w:val="24"/>
        </w:rPr>
        <w:t xml:space="preserve"> Corinthians 16:22 it declares “If a Man (agape) love not the Lord Jesus Christ, let Him be Anathema Maranatha (cursed).” In 2</w:t>
      </w:r>
      <w:r w:rsidRPr="00AD0D72">
        <w:rPr>
          <w:sz w:val="24"/>
          <w:szCs w:val="24"/>
          <w:vertAlign w:val="superscript"/>
        </w:rPr>
        <w:t>nd</w:t>
      </w:r>
      <w:r w:rsidRPr="00AD0D7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D0D72">
        <w:rPr>
          <w:sz w:val="24"/>
          <w:szCs w:val="24"/>
          <w:vertAlign w:val="superscript"/>
        </w:rPr>
        <w:t>st</w:t>
      </w:r>
      <w:r w:rsidRPr="00AD0D7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D0D72">
        <w:rPr>
          <w:sz w:val="24"/>
          <w:szCs w:val="24"/>
          <w:vertAlign w:val="superscript"/>
        </w:rPr>
        <w:t>st</w:t>
      </w:r>
      <w:r w:rsidRPr="00AD0D7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D0D72">
        <w:rPr>
          <w:sz w:val="24"/>
          <w:szCs w:val="24"/>
          <w:vertAlign w:val="superscript"/>
        </w:rPr>
        <w:t>nd</w:t>
      </w:r>
      <w:r w:rsidRPr="00AD0D72">
        <w:rPr>
          <w:sz w:val="24"/>
          <w:szCs w:val="24"/>
        </w:rPr>
        <w:t xml:space="preserve"> Peter 1:4; Isaiah 54:8, 62:5; Psalms 78:40; 103:17; Ephesians 4:30; Exodus 32:10 and Colossians 2:9. The Lord Yahweh would not go against His own Nature, Character or Person because He is a Moral God. For in 1</w:t>
      </w:r>
      <w:r w:rsidRPr="00AD0D72">
        <w:rPr>
          <w:sz w:val="24"/>
          <w:szCs w:val="24"/>
          <w:vertAlign w:val="superscript"/>
        </w:rPr>
        <w:t>st</w:t>
      </w:r>
      <w:r w:rsidRPr="00AD0D7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D0D72">
        <w:rPr>
          <w:sz w:val="24"/>
          <w:szCs w:val="24"/>
          <w:vertAlign w:val="superscript"/>
        </w:rPr>
        <w:t>st</w:t>
      </w:r>
      <w:r w:rsidRPr="00AD0D7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D0D72">
        <w:rPr>
          <w:sz w:val="24"/>
          <w:szCs w:val="24"/>
          <w:vertAlign w:val="superscript"/>
        </w:rPr>
        <w:t>nd</w:t>
      </w:r>
      <w:r w:rsidRPr="00AD0D72">
        <w:rPr>
          <w:sz w:val="24"/>
          <w:szCs w:val="24"/>
        </w:rPr>
        <w:t xml:space="preserve"> Corinthians 6:17-18 &amp; James 1:17. “Marriage is honorable in all, &amp; the bed is undefiled…” if no Sexual Eros Love at all is in Marriage in 2</w:t>
      </w:r>
      <w:r w:rsidRPr="00AD0D72">
        <w:rPr>
          <w:sz w:val="24"/>
          <w:szCs w:val="24"/>
          <w:vertAlign w:val="superscript"/>
        </w:rPr>
        <w:t>nd</w:t>
      </w:r>
      <w:r w:rsidRPr="00AD0D72">
        <w:rPr>
          <w:sz w:val="24"/>
          <w:szCs w:val="24"/>
        </w:rPr>
        <w:t xml:space="preserve"> Corinthians 6:17-18; 7:5; 2</w:t>
      </w:r>
      <w:r w:rsidRPr="00AD0D72">
        <w:rPr>
          <w:sz w:val="24"/>
          <w:szCs w:val="24"/>
          <w:vertAlign w:val="superscript"/>
        </w:rPr>
        <w:t>nd</w:t>
      </w:r>
      <w:r w:rsidRPr="00AD0D7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D0D72">
        <w:rPr>
          <w:sz w:val="24"/>
          <w:szCs w:val="24"/>
          <w:vertAlign w:val="superscript"/>
        </w:rPr>
        <w:t>st</w:t>
      </w:r>
      <w:r w:rsidRPr="00AD0D72">
        <w:rPr>
          <w:sz w:val="24"/>
          <w:szCs w:val="24"/>
        </w:rPr>
        <w:t xml:space="preserve"> Samuel 2:22-36. Enoch pleased God and was taken in the Old Universe a trillion years ago and is not subject to death for all eternity because there was no Sexual Eros Love in His life at all in Genesis 5:23-24.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41D2" w:rsidRPr="00AD0D72" w:rsidRDefault="001741D2" w:rsidP="001741D2">
      <w:pPr>
        <w:spacing w:line="480" w:lineRule="auto"/>
        <w:jc w:val="both"/>
        <w:rPr>
          <w:rFonts w:cstheme="minorHAnsi"/>
          <w:sz w:val="24"/>
          <w:szCs w:val="24"/>
        </w:rPr>
      </w:pPr>
      <w:r w:rsidRPr="00AD0D72">
        <w:rPr>
          <w:rFonts w:cstheme="minorHAnsi"/>
          <w:sz w:val="24"/>
          <w:szCs w:val="24"/>
        </w:rPr>
        <w:t>The Wrong Attitudes &amp; the Right Attitudes towards Money: Money as a Gift from the Father Stephen is in Deuteronomy 8:18; 1</w:t>
      </w:r>
      <w:r w:rsidRPr="00AD0D72">
        <w:rPr>
          <w:rFonts w:cstheme="minorHAnsi"/>
          <w:sz w:val="24"/>
          <w:szCs w:val="24"/>
          <w:vertAlign w:val="superscript"/>
        </w:rPr>
        <w:t>st</w:t>
      </w:r>
      <w:r w:rsidRPr="00AD0D72">
        <w:rPr>
          <w:rFonts w:cstheme="minorHAnsi"/>
          <w:sz w:val="24"/>
          <w:szCs w:val="24"/>
        </w:rPr>
        <w:t xml:space="preserve"> Samuel 2:7; 1</w:t>
      </w:r>
      <w:r w:rsidRPr="00AD0D72">
        <w:rPr>
          <w:rFonts w:cstheme="minorHAnsi"/>
          <w:sz w:val="24"/>
          <w:szCs w:val="24"/>
          <w:vertAlign w:val="superscript"/>
        </w:rPr>
        <w:t>st</w:t>
      </w:r>
      <w:r w:rsidRPr="00AD0D72">
        <w:rPr>
          <w:rFonts w:cstheme="minorHAnsi"/>
          <w:sz w:val="24"/>
          <w:szCs w:val="24"/>
        </w:rPr>
        <w:t xml:space="preserve"> Kings 3:13; Proverbs 8:18-21 &amp; 1</w:t>
      </w:r>
      <w:r w:rsidRPr="00AD0D72">
        <w:rPr>
          <w:rFonts w:cstheme="minorHAnsi"/>
          <w:sz w:val="24"/>
          <w:szCs w:val="24"/>
          <w:vertAlign w:val="superscript"/>
        </w:rPr>
        <w:t>st</w:t>
      </w:r>
      <w:r w:rsidRPr="00AD0D72">
        <w:rPr>
          <w:rFonts w:cstheme="minorHAnsi"/>
          <w:sz w:val="24"/>
          <w:szCs w:val="24"/>
        </w:rPr>
        <w:t xml:space="preserve"> Timothy 6:17. The Dangers of Money: Being Ruled by Money is in Matthew 6:24; Ephesians 5:5 &amp; Luke 16:13. Sexually Loving Money is in 1</w:t>
      </w:r>
      <w:r w:rsidRPr="00AD0D72">
        <w:rPr>
          <w:rFonts w:cstheme="minorHAnsi"/>
          <w:sz w:val="24"/>
          <w:szCs w:val="24"/>
          <w:vertAlign w:val="superscript"/>
        </w:rPr>
        <w:t>st</w:t>
      </w:r>
      <w:r w:rsidRPr="00AD0D72">
        <w:rPr>
          <w:rFonts w:cstheme="minorHAnsi"/>
          <w:sz w:val="24"/>
          <w:szCs w:val="24"/>
        </w:rPr>
        <w:t xml:space="preserve"> Timothy 3:3, 8; 6:10; 2</w:t>
      </w:r>
      <w:r w:rsidRPr="00AD0D72">
        <w:rPr>
          <w:rFonts w:cstheme="minorHAnsi"/>
          <w:sz w:val="24"/>
          <w:szCs w:val="24"/>
          <w:vertAlign w:val="superscript"/>
        </w:rPr>
        <w:t>nd</w:t>
      </w:r>
      <w:r w:rsidRPr="00AD0D72">
        <w:rPr>
          <w:rFonts w:cstheme="minorHAnsi"/>
          <w:sz w:val="24"/>
          <w:szCs w:val="24"/>
        </w:rPr>
        <w:t xml:space="preserve"> Timothy 3:2; Titus 1:7; Hebrews 13:5; 1</w:t>
      </w:r>
      <w:r w:rsidRPr="00AD0D72">
        <w:rPr>
          <w:rFonts w:cstheme="minorHAnsi"/>
          <w:sz w:val="24"/>
          <w:szCs w:val="24"/>
          <w:vertAlign w:val="superscript"/>
        </w:rPr>
        <w:t>st</w:t>
      </w:r>
      <w:r w:rsidRPr="00AD0D72">
        <w:rPr>
          <w:rFonts w:cstheme="minorHAnsi"/>
          <w:sz w:val="24"/>
          <w:szCs w:val="24"/>
        </w:rPr>
        <w:t xml:space="preserve"> Peter 5:2; Ecclesiastes 5:10 &amp; Luke 8:14; 16:14. Trusting in Money is in 1</w:t>
      </w:r>
      <w:r w:rsidRPr="00AD0D72">
        <w:rPr>
          <w:rFonts w:cstheme="minorHAnsi"/>
          <w:sz w:val="24"/>
          <w:szCs w:val="24"/>
          <w:vertAlign w:val="superscript"/>
        </w:rPr>
        <w:t>st</w:t>
      </w:r>
      <w:r w:rsidRPr="00AD0D72">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AD0D72">
        <w:rPr>
          <w:rFonts w:cstheme="minorHAnsi"/>
          <w:sz w:val="24"/>
          <w:szCs w:val="24"/>
          <w:vertAlign w:val="superscript"/>
        </w:rPr>
        <w:t>nd</w:t>
      </w:r>
      <w:r w:rsidRPr="00AD0D72">
        <w:rPr>
          <w:rFonts w:cstheme="minorHAnsi"/>
          <w:sz w:val="24"/>
          <w:szCs w:val="24"/>
        </w:rPr>
        <w:t xml:space="preserve"> Peter 2:15; Joshua 7:20-21; 2</w:t>
      </w:r>
      <w:r w:rsidRPr="00AD0D72">
        <w:rPr>
          <w:rFonts w:cstheme="minorHAnsi"/>
          <w:sz w:val="24"/>
          <w:szCs w:val="24"/>
          <w:vertAlign w:val="superscript"/>
        </w:rPr>
        <w:t>nd</w:t>
      </w:r>
      <w:r w:rsidRPr="00AD0D72">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AD0D72">
        <w:rPr>
          <w:rFonts w:cstheme="minorHAnsi"/>
          <w:sz w:val="24"/>
          <w:szCs w:val="24"/>
          <w:vertAlign w:val="superscript"/>
        </w:rPr>
        <w:t>st</w:t>
      </w:r>
      <w:r w:rsidRPr="00AD0D72">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1741D2" w:rsidRPr="00AD0D72" w:rsidRDefault="001741D2" w:rsidP="001741D2">
      <w:pPr>
        <w:spacing w:line="480" w:lineRule="auto"/>
        <w:jc w:val="both"/>
        <w:rPr>
          <w:rFonts w:cstheme="minorHAnsi"/>
          <w:sz w:val="24"/>
          <w:szCs w:val="24"/>
        </w:rPr>
      </w:pPr>
      <w:r w:rsidRPr="00AD0D72">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AD0D72">
        <w:rPr>
          <w:rFonts w:cstheme="minorHAnsi"/>
          <w:sz w:val="24"/>
          <w:szCs w:val="24"/>
          <w:vertAlign w:val="superscript"/>
        </w:rPr>
        <w:t>rd</w:t>
      </w:r>
      <w:r w:rsidRPr="00AD0D72">
        <w:rPr>
          <w:rFonts w:cstheme="minorHAnsi"/>
          <w:sz w:val="24"/>
          <w:szCs w:val="24"/>
        </w:rPr>
        <w:t xml:space="preserve"> John 7. Not at the Expense of Spiritual Well-Being is in Matthew 16:26; Mark 8:36; 1</w:t>
      </w:r>
      <w:r w:rsidRPr="00AD0D72">
        <w:rPr>
          <w:rFonts w:cstheme="minorHAnsi"/>
          <w:sz w:val="24"/>
          <w:szCs w:val="24"/>
          <w:vertAlign w:val="superscript"/>
        </w:rPr>
        <w:t>st</w:t>
      </w:r>
      <w:r w:rsidRPr="00AD0D72">
        <w:rPr>
          <w:rFonts w:cstheme="minorHAnsi"/>
          <w:sz w:val="24"/>
          <w:szCs w:val="24"/>
        </w:rPr>
        <w:t xml:space="preserve"> Timothy 6:9 &amp; Luke 9:25; 12:16-21. By Work, Trade, Investment or Inheritance is in 2</w:t>
      </w:r>
      <w:r w:rsidRPr="00AD0D72">
        <w:rPr>
          <w:rFonts w:cstheme="minorHAnsi"/>
          <w:sz w:val="24"/>
          <w:szCs w:val="24"/>
          <w:vertAlign w:val="superscript"/>
        </w:rPr>
        <w:t>nd</w:t>
      </w:r>
      <w:r w:rsidRPr="00AD0D72">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AD0D72">
        <w:rPr>
          <w:rFonts w:cstheme="minorHAnsi"/>
          <w:sz w:val="24"/>
          <w:szCs w:val="24"/>
          <w:vertAlign w:val="superscript"/>
        </w:rPr>
        <w:t>nd</w:t>
      </w:r>
      <w:r w:rsidRPr="00AD0D72">
        <w:rPr>
          <w:rFonts w:cstheme="minorHAnsi"/>
          <w:sz w:val="24"/>
          <w:szCs w:val="24"/>
        </w:rPr>
        <w:t xml:space="preserve"> Kings 22:4-7; Matthew 25:14-27; 1</w:t>
      </w:r>
      <w:r w:rsidRPr="00AD0D72">
        <w:rPr>
          <w:rFonts w:cstheme="minorHAnsi"/>
          <w:sz w:val="24"/>
          <w:szCs w:val="24"/>
          <w:vertAlign w:val="superscript"/>
        </w:rPr>
        <w:t>st</w:t>
      </w:r>
      <w:r w:rsidRPr="00AD0D72">
        <w:rPr>
          <w:rFonts w:cstheme="minorHAnsi"/>
          <w:sz w:val="24"/>
          <w:szCs w:val="24"/>
        </w:rPr>
        <w:t xml:space="preserve"> Corinthians 4:2 &amp; Luke 16:10-12. Money must be used in a God-Honoring Way: For the Support of the Family is in 1</w:t>
      </w:r>
      <w:r w:rsidRPr="00AD0D72">
        <w:rPr>
          <w:rFonts w:cstheme="minorHAnsi"/>
          <w:sz w:val="24"/>
          <w:szCs w:val="24"/>
          <w:vertAlign w:val="superscript"/>
        </w:rPr>
        <w:t>st</w:t>
      </w:r>
      <w:r w:rsidRPr="00AD0D72">
        <w:rPr>
          <w:rFonts w:cstheme="minorHAnsi"/>
          <w:sz w:val="24"/>
          <w:szCs w:val="24"/>
        </w:rPr>
        <w:t xml:space="preserve"> Timothy 5:8, 16. For the Benefit of the Poor &amp; the Lord’s Own is in Galatians 2:10; 6:10; Proverbs 19:17; 28:27; Matthew 6:3-4; John 13:29; Romans 15:26; 1</w:t>
      </w:r>
      <w:r w:rsidRPr="00AD0D72">
        <w:rPr>
          <w:rFonts w:cstheme="minorHAnsi"/>
          <w:sz w:val="24"/>
          <w:szCs w:val="24"/>
          <w:vertAlign w:val="superscript"/>
        </w:rPr>
        <w:t>st</w:t>
      </w:r>
      <w:r w:rsidRPr="00AD0D72">
        <w:rPr>
          <w:rFonts w:cstheme="minorHAnsi"/>
          <w:sz w:val="24"/>
          <w:szCs w:val="24"/>
        </w:rPr>
        <w:t xml:space="preserve"> Timothy 6:18; Luke 12:33 &amp; Acts 2:45. For the Work of the Kingdom of Lordship is in Galatians 6:6; Proverbs 3:9-10; Malachi 3;10; Philippians 4:14-19; 1</w:t>
      </w:r>
      <w:r w:rsidRPr="00AD0D72">
        <w:rPr>
          <w:rFonts w:cstheme="minorHAnsi"/>
          <w:sz w:val="24"/>
          <w:szCs w:val="24"/>
          <w:vertAlign w:val="superscript"/>
        </w:rPr>
        <w:t>st</w:t>
      </w:r>
      <w:r w:rsidRPr="00AD0D72">
        <w:rPr>
          <w:rFonts w:cstheme="minorHAnsi"/>
          <w:sz w:val="24"/>
          <w:szCs w:val="24"/>
        </w:rPr>
        <w:t xml:space="preserve"> Timothy 5:17-18 &amp; Luke 8:3; 16:9. The Examples of Godly People who have used their Money well: Those who were Wealthy but Godly is in Genesis 13:2; 26:14; 30:43; 2</w:t>
      </w:r>
      <w:r w:rsidRPr="00AD0D72">
        <w:rPr>
          <w:rFonts w:cstheme="minorHAnsi"/>
          <w:sz w:val="24"/>
          <w:szCs w:val="24"/>
          <w:vertAlign w:val="superscript"/>
        </w:rPr>
        <w:t>nd</w:t>
      </w:r>
      <w:r w:rsidRPr="00AD0D72">
        <w:rPr>
          <w:rFonts w:cstheme="minorHAnsi"/>
          <w:sz w:val="24"/>
          <w:szCs w:val="24"/>
        </w:rPr>
        <w:t xml:space="preserve"> Samuel 19:32; 2</w:t>
      </w:r>
      <w:r w:rsidRPr="00AD0D72">
        <w:rPr>
          <w:rFonts w:cstheme="minorHAnsi"/>
          <w:sz w:val="24"/>
          <w:szCs w:val="24"/>
          <w:vertAlign w:val="superscript"/>
        </w:rPr>
        <w:t>nd</w:t>
      </w:r>
      <w:r w:rsidRPr="00AD0D72">
        <w:rPr>
          <w:rFonts w:cstheme="minorHAnsi"/>
          <w:sz w:val="24"/>
          <w:szCs w:val="24"/>
        </w:rPr>
        <w:t xml:space="preserve"> Chronicles 9:22; Job 1:3; Matthew 27:57 &amp; Acts 4:34-36. Those who had little but gave much is in Mark 12:41-44; 2</w:t>
      </w:r>
      <w:r w:rsidRPr="00AD0D72">
        <w:rPr>
          <w:rFonts w:cstheme="minorHAnsi"/>
          <w:sz w:val="24"/>
          <w:szCs w:val="24"/>
          <w:vertAlign w:val="superscript"/>
        </w:rPr>
        <w:t>nd</w:t>
      </w:r>
      <w:r w:rsidRPr="00AD0D72">
        <w:rPr>
          <w:rFonts w:cstheme="minorHAnsi"/>
          <w:sz w:val="24"/>
          <w:szCs w:val="24"/>
        </w:rPr>
        <w:t xml:space="preserve"> Corinthians 8:1-4 &amp; Luke 21:1-4. </w:t>
      </w:r>
    </w:p>
    <w:p w:rsidR="001741D2" w:rsidRPr="00AD0D72" w:rsidRDefault="001741D2" w:rsidP="001741D2">
      <w:pPr>
        <w:spacing w:line="480" w:lineRule="auto"/>
        <w:jc w:val="both"/>
        <w:rPr>
          <w:rFonts w:cstheme="minorHAnsi"/>
          <w:sz w:val="24"/>
          <w:szCs w:val="24"/>
        </w:rPr>
      </w:pPr>
      <w:r w:rsidRPr="00AD0D72">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AD0D72">
        <w:rPr>
          <w:rFonts w:cstheme="minorHAnsi"/>
          <w:sz w:val="24"/>
          <w:szCs w:val="24"/>
          <w:vertAlign w:val="superscript"/>
        </w:rPr>
        <w:t>nd</w:t>
      </w:r>
      <w:r w:rsidRPr="00AD0D72">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AD0D72">
        <w:rPr>
          <w:rFonts w:cstheme="minorHAnsi"/>
          <w:sz w:val="24"/>
          <w:szCs w:val="24"/>
          <w:vertAlign w:val="superscript"/>
        </w:rPr>
        <w:t>nd</w:t>
      </w:r>
      <w:r w:rsidRPr="00AD0D72">
        <w:rPr>
          <w:rFonts w:cstheme="minorHAnsi"/>
          <w:sz w:val="24"/>
          <w:szCs w:val="24"/>
        </w:rPr>
        <w:t xml:space="preserve"> Kings 22:4-6; 2</w:t>
      </w:r>
      <w:r w:rsidRPr="00AD0D72">
        <w:rPr>
          <w:rFonts w:cstheme="minorHAnsi"/>
          <w:sz w:val="24"/>
          <w:szCs w:val="24"/>
          <w:vertAlign w:val="superscript"/>
        </w:rPr>
        <w:t>nd</w:t>
      </w:r>
      <w:r w:rsidRPr="00AD0D72">
        <w:rPr>
          <w:rFonts w:cstheme="minorHAnsi"/>
          <w:sz w:val="24"/>
          <w:szCs w:val="24"/>
        </w:rPr>
        <w:t xml:space="preserve"> Chronicles 34:9-11 &amp; Ezra 7:15-17. For Gifts to the Poor is in Matthew 26:9; Mark 14:5; John 12:5 &amp; Acts 3:3. For Work Wages is in 1</w:t>
      </w:r>
      <w:r w:rsidRPr="00AD0D72">
        <w:rPr>
          <w:rFonts w:cstheme="minorHAnsi"/>
          <w:sz w:val="24"/>
          <w:szCs w:val="24"/>
          <w:vertAlign w:val="superscript"/>
        </w:rPr>
        <w:t>st</w:t>
      </w:r>
      <w:r w:rsidRPr="00AD0D72">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AD0D72">
        <w:rPr>
          <w:rFonts w:cstheme="minorHAnsi"/>
          <w:sz w:val="24"/>
          <w:szCs w:val="24"/>
          <w:vertAlign w:val="superscript"/>
        </w:rPr>
        <w:t>st</w:t>
      </w:r>
      <w:r w:rsidRPr="00AD0D72">
        <w:rPr>
          <w:rFonts w:cstheme="minorHAnsi"/>
          <w:sz w:val="24"/>
          <w:szCs w:val="24"/>
        </w:rPr>
        <w:t xml:space="preserve"> Kings 10:15; Nehemiah 5:4 &amp; Luke 20:22-24. For Tribute Money is in 2</w:t>
      </w:r>
      <w:r w:rsidRPr="00AD0D72">
        <w:rPr>
          <w:rFonts w:cstheme="minorHAnsi"/>
          <w:sz w:val="24"/>
          <w:szCs w:val="24"/>
          <w:vertAlign w:val="superscript"/>
        </w:rPr>
        <w:t>nd</w:t>
      </w:r>
      <w:r w:rsidRPr="00AD0D72">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1741D2" w:rsidRPr="00AD0D72" w:rsidRDefault="001741D2" w:rsidP="001741D2">
      <w:pPr>
        <w:rPr>
          <w:sz w:val="24"/>
          <w:szCs w:val="24"/>
        </w:rPr>
      </w:pPr>
      <w:r w:rsidRPr="00AD0D72">
        <w:rPr>
          <w:sz w:val="24"/>
          <w:szCs w:val="24"/>
        </w:rPr>
        <w:t>The Brother John’s Copper Kingdom of Grace to the Son Jesus’ Silver Kingdom of Salvation</w:t>
      </w:r>
    </w:p>
    <w:p w:rsidR="001741D2" w:rsidRPr="00AD0D72" w:rsidRDefault="001741D2" w:rsidP="001741D2">
      <w:pPr>
        <w:spacing w:line="480" w:lineRule="auto"/>
        <w:jc w:val="both"/>
        <w:rPr>
          <w:sz w:val="24"/>
          <w:szCs w:val="24"/>
        </w:rPr>
      </w:pPr>
      <w:r w:rsidRPr="00AD0D72">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AD0D72">
        <w:rPr>
          <w:sz w:val="24"/>
          <w:szCs w:val="24"/>
          <w:vertAlign w:val="superscript"/>
        </w:rPr>
        <w:t>st</w:t>
      </w:r>
      <w:r w:rsidRPr="00AD0D72">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AD0D72">
        <w:rPr>
          <w:sz w:val="24"/>
          <w:szCs w:val="24"/>
          <w:vertAlign w:val="superscript"/>
        </w:rPr>
        <w:t>st</w:t>
      </w:r>
      <w:r w:rsidRPr="00AD0D72">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AD0D72">
        <w:rPr>
          <w:sz w:val="24"/>
          <w:szCs w:val="24"/>
          <w:vertAlign w:val="superscript"/>
        </w:rPr>
        <w:t>st</w:t>
      </w:r>
      <w:r w:rsidRPr="00AD0D72">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AD0D72">
        <w:rPr>
          <w:b/>
          <w:sz w:val="24"/>
          <w:szCs w:val="24"/>
        </w:rPr>
        <w:t>Biological Prophet</w:t>
      </w:r>
      <w:r w:rsidRPr="00AD0D72">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1741D2" w:rsidRPr="00AD0D72" w:rsidRDefault="001741D2" w:rsidP="001741D2">
      <w:pPr>
        <w:spacing w:line="480" w:lineRule="auto"/>
        <w:jc w:val="both"/>
        <w:rPr>
          <w:sz w:val="24"/>
          <w:szCs w:val="24"/>
        </w:rPr>
      </w:pPr>
      <w:r w:rsidRPr="00AD0D72">
        <w:rPr>
          <w:sz w:val="24"/>
          <w:szCs w:val="24"/>
        </w:rPr>
        <w:t xml:space="preserve">The Son Jesus’ Silver Kingdom of Mercy to </w:t>
      </w:r>
      <w:r w:rsidR="0072047D" w:rsidRPr="00AD0D72">
        <w:rPr>
          <w:sz w:val="24"/>
          <w:szCs w:val="24"/>
        </w:rPr>
        <w:t xml:space="preserve">Lord </w:t>
      </w:r>
      <w:r w:rsidRPr="00AD0D72">
        <w:rPr>
          <w:sz w:val="24"/>
          <w:szCs w:val="24"/>
        </w:rPr>
        <w:t>James’ Law Gold Kingdom of Angelical Lordship</w:t>
      </w:r>
    </w:p>
    <w:p w:rsidR="001741D2" w:rsidRPr="00AD0D72" w:rsidRDefault="001741D2" w:rsidP="001741D2">
      <w:pPr>
        <w:spacing w:line="480" w:lineRule="auto"/>
        <w:jc w:val="both"/>
        <w:rPr>
          <w:sz w:val="24"/>
          <w:szCs w:val="24"/>
        </w:rPr>
      </w:pPr>
      <w:r w:rsidRPr="00AD0D72">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AD0D72">
        <w:rPr>
          <w:sz w:val="24"/>
          <w:szCs w:val="24"/>
          <w:vertAlign w:val="superscript"/>
        </w:rPr>
        <w:t>st</w:t>
      </w:r>
      <w:r w:rsidRPr="00AD0D72">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AD0D72">
        <w:rPr>
          <w:sz w:val="24"/>
          <w:szCs w:val="24"/>
          <w:vertAlign w:val="superscript"/>
        </w:rPr>
        <w:t>st</w:t>
      </w:r>
      <w:r w:rsidRPr="00AD0D72">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AD0D72">
        <w:rPr>
          <w:sz w:val="24"/>
          <w:szCs w:val="24"/>
          <w:vertAlign w:val="superscript"/>
        </w:rPr>
        <w:t>st</w:t>
      </w:r>
      <w:r w:rsidRPr="00AD0D72">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AD0D72">
        <w:rPr>
          <w:sz w:val="24"/>
          <w:szCs w:val="24"/>
          <w:vertAlign w:val="superscript"/>
        </w:rPr>
        <w:t>nd</w:t>
      </w:r>
      <w:r w:rsidRPr="00AD0D72">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AD0D72">
        <w:rPr>
          <w:sz w:val="24"/>
          <w:szCs w:val="24"/>
          <w:vertAlign w:val="superscript"/>
        </w:rPr>
        <w:t>th</w:t>
      </w:r>
      <w:r w:rsidRPr="00AD0D72">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AD0D72">
        <w:rPr>
          <w:sz w:val="24"/>
          <w:szCs w:val="24"/>
          <w:vertAlign w:val="superscript"/>
        </w:rPr>
        <w:t>st</w:t>
      </w:r>
      <w:r w:rsidRPr="00AD0D72">
        <w:rPr>
          <w:sz w:val="24"/>
          <w:szCs w:val="24"/>
        </w:rPr>
        <w:t xml:space="preserve"> Corinthians 10:16 it tells us “the cup of blessing which We bless, is it not the Communion of the blood of Christ?” In 1</w:t>
      </w:r>
      <w:r w:rsidRPr="00AD0D72">
        <w:rPr>
          <w:sz w:val="24"/>
          <w:szCs w:val="24"/>
          <w:vertAlign w:val="superscript"/>
        </w:rPr>
        <w:t>st</w:t>
      </w:r>
      <w:r w:rsidRPr="00AD0D72">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AD0D72">
        <w:rPr>
          <w:sz w:val="24"/>
          <w:szCs w:val="24"/>
          <w:vertAlign w:val="superscript"/>
        </w:rPr>
        <w:t>st</w:t>
      </w:r>
      <w:r w:rsidRPr="00AD0D72">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AD0D72">
        <w:rPr>
          <w:sz w:val="24"/>
          <w:szCs w:val="24"/>
          <w:vertAlign w:val="superscript"/>
        </w:rPr>
        <w:t>st</w:t>
      </w:r>
      <w:r w:rsidRPr="00AD0D72">
        <w:rPr>
          <w:sz w:val="24"/>
          <w:szCs w:val="24"/>
        </w:rPr>
        <w:t xml:space="preserve"> Peter 1:2 it tells us that the sprinkling of the blood of Christ is far better than that of Abel. In Hebrews 13:20 it declares that the blood of Christ is an Everlasting Covenant to those who believe. In 1</w:t>
      </w:r>
      <w:r w:rsidRPr="00AD0D72">
        <w:rPr>
          <w:sz w:val="24"/>
          <w:szCs w:val="24"/>
          <w:vertAlign w:val="superscript"/>
        </w:rPr>
        <w:t>st</w:t>
      </w:r>
      <w:r w:rsidRPr="00AD0D72">
        <w:rPr>
          <w:sz w:val="24"/>
          <w:szCs w:val="24"/>
        </w:rPr>
        <w:t xml:space="preserve"> John 1:7 says “the blood of Jesus Christ His Son cleanses us from all sin (that can be forgiven).” In 1</w:t>
      </w:r>
      <w:r w:rsidRPr="00AD0D72">
        <w:rPr>
          <w:sz w:val="24"/>
          <w:szCs w:val="24"/>
          <w:vertAlign w:val="superscript"/>
        </w:rPr>
        <w:t>st</w:t>
      </w:r>
      <w:r w:rsidRPr="00AD0D72">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AD0D72">
        <w:rPr>
          <w:b/>
          <w:sz w:val="24"/>
          <w:szCs w:val="24"/>
        </w:rPr>
        <w:t>Biological King</w:t>
      </w:r>
      <w:r w:rsidRPr="00AD0D72">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1741D2" w:rsidRPr="00AD0D72" w:rsidRDefault="001741D2" w:rsidP="001741D2">
      <w:pPr>
        <w:spacing w:line="480" w:lineRule="auto"/>
        <w:jc w:val="both"/>
        <w:rPr>
          <w:sz w:val="24"/>
          <w:szCs w:val="24"/>
        </w:rPr>
      </w:pPr>
      <w:r w:rsidRPr="00AD0D72">
        <w:rPr>
          <w:sz w:val="24"/>
          <w:szCs w:val="24"/>
        </w:rPr>
        <w:t xml:space="preserve">The </w:t>
      </w:r>
      <w:r w:rsidR="0072047D" w:rsidRPr="00AD0D72">
        <w:rPr>
          <w:sz w:val="24"/>
          <w:szCs w:val="24"/>
        </w:rPr>
        <w:t xml:space="preserve">Lord </w:t>
      </w:r>
      <w:r w:rsidRPr="00AD0D72">
        <w:rPr>
          <w:sz w:val="24"/>
          <w:szCs w:val="24"/>
        </w:rPr>
        <w:t xml:space="preserve">James’ Law Gold Kingdom of the Angels to Father Stephen’s Fire Kingdom of Lordship </w:t>
      </w:r>
    </w:p>
    <w:p w:rsidR="001741D2" w:rsidRPr="00AD0D72" w:rsidRDefault="001741D2" w:rsidP="001741D2">
      <w:pPr>
        <w:spacing w:line="480" w:lineRule="auto"/>
        <w:jc w:val="both"/>
        <w:rPr>
          <w:sz w:val="24"/>
          <w:szCs w:val="24"/>
        </w:rPr>
      </w:pPr>
      <w:r w:rsidRPr="00AD0D72">
        <w:rPr>
          <w:sz w:val="24"/>
          <w:szCs w:val="24"/>
        </w:rPr>
        <w:t xml:space="preserve">The </w:t>
      </w:r>
      <w:r w:rsidR="0072047D" w:rsidRPr="00AD0D72">
        <w:rPr>
          <w:sz w:val="24"/>
          <w:szCs w:val="24"/>
        </w:rPr>
        <w:t xml:space="preserve">Lord </w:t>
      </w:r>
      <w:r w:rsidRPr="00AD0D72">
        <w:rPr>
          <w:sz w:val="24"/>
          <w:szCs w:val="24"/>
        </w:rPr>
        <w:t>James’ Law Gold kingdom concerns 30 pieces of Gold which is $57,600.00 thousand in the Whole Law but is protected by fire in Stephen’s Kingdom. In 1</w:t>
      </w:r>
      <w:r w:rsidRPr="00AD0D72">
        <w:rPr>
          <w:sz w:val="24"/>
          <w:szCs w:val="24"/>
          <w:vertAlign w:val="superscript"/>
        </w:rPr>
        <w:t>st</w:t>
      </w:r>
      <w:r w:rsidRPr="00AD0D72">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AD0D72">
        <w:rPr>
          <w:sz w:val="24"/>
          <w:szCs w:val="24"/>
          <w:vertAlign w:val="superscript"/>
        </w:rPr>
        <w:t>st</w:t>
      </w:r>
      <w:r w:rsidRPr="00AD0D72">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AD0D72">
        <w:rPr>
          <w:sz w:val="24"/>
          <w:szCs w:val="24"/>
          <w:vertAlign w:val="superscript"/>
        </w:rPr>
        <w:t>nd</w:t>
      </w:r>
      <w:r w:rsidRPr="00AD0D72">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AD0D72">
        <w:rPr>
          <w:sz w:val="24"/>
          <w:szCs w:val="24"/>
          <w:vertAlign w:val="superscript"/>
        </w:rPr>
        <w:t>st</w:t>
      </w:r>
      <w:r w:rsidRPr="00AD0D72">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D0D72">
        <w:rPr>
          <w:b/>
          <w:sz w:val="24"/>
          <w:szCs w:val="24"/>
        </w:rPr>
        <w:t>MYSTERY, BABYLON THE GREAT, THE MOTHER OF HARLOTS AND OF THE ABOMINATIONS OF THE EARTH</w:t>
      </w:r>
      <w:r w:rsidRPr="00AD0D72">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AD0D72">
        <w:rPr>
          <w:b/>
          <w:sz w:val="24"/>
          <w:szCs w:val="24"/>
        </w:rPr>
        <w:t>Eternal King</w:t>
      </w:r>
      <w:r w:rsidRPr="00AD0D72">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AD0D72">
        <w:rPr>
          <w:b/>
          <w:i/>
          <w:sz w:val="24"/>
          <w:szCs w:val="24"/>
        </w:rPr>
        <w:t xml:space="preserve">Law </w:t>
      </w:r>
      <w:r w:rsidRPr="00AD0D72">
        <w:rPr>
          <w:sz w:val="24"/>
          <w:szCs w:val="24"/>
        </w:rPr>
        <w:t xml:space="preserve">are used as </w:t>
      </w:r>
      <w:r w:rsidRPr="00AD0D72">
        <w:rPr>
          <w:b/>
          <w:i/>
          <w:sz w:val="24"/>
          <w:szCs w:val="24"/>
        </w:rPr>
        <w:t>Ways</w:t>
      </w:r>
      <w:r w:rsidRPr="00AD0D72">
        <w:rPr>
          <w:sz w:val="24"/>
          <w:szCs w:val="24"/>
        </w:rPr>
        <w:t xml:space="preserve"> in 1</w:t>
      </w:r>
      <w:r w:rsidRPr="00AD0D72">
        <w:rPr>
          <w:sz w:val="24"/>
          <w:szCs w:val="24"/>
          <w:vertAlign w:val="superscript"/>
        </w:rPr>
        <w:t>st</w:t>
      </w:r>
      <w:r w:rsidRPr="00AD0D72">
        <w:rPr>
          <w:sz w:val="24"/>
          <w:szCs w:val="24"/>
        </w:rPr>
        <w:t xml:space="preserve"> Kings 2:3 and Psalms 18:21, </w:t>
      </w:r>
      <w:r w:rsidRPr="00AD0D72">
        <w:rPr>
          <w:b/>
          <w:i/>
          <w:sz w:val="24"/>
          <w:szCs w:val="24"/>
        </w:rPr>
        <w:t xml:space="preserve">Testimonies </w:t>
      </w:r>
      <w:r w:rsidRPr="00AD0D72">
        <w:rPr>
          <w:sz w:val="24"/>
          <w:szCs w:val="24"/>
        </w:rPr>
        <w:t xml:space="preserve">in Deuteronomy 4:45; 6:17 (KJV), </w:t>
      </w:r>
      <w:r w:rsidRPr="00AD0D72">
        <w:rPr>
          <w:b/>
          <w:i/>
          <w:sz w:val="24"/>
          <w:szCs w:val="24"/>
        </w:rPr>
        <w:t xml:space="preserve">Stipulations </w:t>
      </w:r>
      <w:r w:rsidRPr="00AD0D72">
        <w:rPr>
          <w:sz w:val="24"/>
          <w:szCs w:val="24"/>
        </w:rPr>
        <w:t xml:space="preserve">in Deuteronomy 6:17 (NIV), </w:t>
      </w:r>
      <w:r w:rsidRPr="00AD0D72">
        <w:rPr>
          <w:b/>
          <w:i/>
          <w:sz w:val="24"/>
          <w:szCs w:val="24"/>
        </w:rPr>
        <w:t>Requirements</w:t>
      </w:r>
      <w:r w:rsidRPr="00AD0D72">
        <w:rPr>
          <w:sz w:val="24"/>
          <w:szCs w:val="24"/>
        </w:rPr>
        <w:t xml:space="preserve"> in 1</w:t>
      </w:r>
      <w:r w:rsidRPr="00AD0D72">
        <w:rPr>
          <w:sz w:val="24"/>
          <w:szCs w:val="24"/>
          <w:vertAlign w:val="superscript"/>
        </w:rPr>
        <w:t>st</w:t>
      </w:r>
      <w:r w:rsidRPr="00AD0D72">
        <w:rPr>
          <w:sz w:val="24"/>
          <w:szCs w:val="24"/>
        </w:rPr>
        <w:t xml:space="preserve"> Kings 2:3, </w:t>
      </w:r>
      <w:r w:rsidRPr="00AD0D72">
        <w:rPr>
          <w:b/>
          <w:i/>
          <w:sz w:val="24"/>
          <w:szCs w:val="24"/>
        </w:rPr>
        <w:t>Precepts</w:t>
      </w:r>
      <w:r w:rsidRPr="00AD0D72">
        <w:rPr>
          <w:sz w:val="24"/>
          <w:szCs w:val="24"/>
        </w:rPr>
        <w:t xml:space="preserve"> in Psalms 119:4 (NIV), </w:t>
      </w:r>
      <w:r w:rsidRPr="00AD0D72">
        <w:rPr>
          <w:b/>
          <w:i/>
          <w:sz w:val="24"/>
          <w:szCs w:val="24"/>
        </w:rPr>
        <w:t xml:space="preserve">Statutes </w:t>
      </w:r>
      <w:r w:rsidRPr="00AD0D72">
        <w:rPr>
          <w:sz w:val="24"/>
          <w:szCs w:val="24"/>
        </w:rPr>
        <w:t xml:space="preserve">in Leviticus 3:17; 10:11 (KJV), </w:t>
      </w:r>
      <w:r w:rsidRPr="00AD0D72">
        <w:rPr>
          <w:b/>
          <w:i/>
          <w:sz w:val="24"/>
          <w:szCs w:val="24"/>
        </w:rPr>
        <w:t>Decrees</w:t>
      </w:r>
      <w:r w:rsidRPr="00AD0D72">
        <w:rPr>
          <w:sz w:val="24"/>
          <w:szCs w:val="24"/>
        </w:rPr>
        <w:t xml:space="preserve"> in 1</w:t>
      </w:r>
      <w:r w:rsidRPr="00AD0D72">
        <w:rPr>
          <w:sz w:val="24"/>
          <w:szCs w:val="24"/>
          <w:vertAlign w:val="superscript"/>
        </w:rPr>
        <w:t>st</w:t>
      </w:r>
      <w:r w:rsidRPr="00AD0D72">
        <w:rPr>
          <w:sz w:val="24"/>
          <w:szCs w:val="24"/>
        </w:rPr>
        <w:t xml:space="preserve"> Chronicles 29:19, </w:t>
      </w:r>
      <w:r w:rsidRPr="00AD0D72">
        <w:rPr>
          <w:b/>
          <w:i/>
          <w:sz w:val="24"/>
          <w:szCs w:val="24"/>
        </w:rPr>
        <w:t>Ordinances</w:t>
      </w:r>
      <w:r w:rsidRPr="00AD0D72">
        <w:rPr>
          <w:sz w:val="24"/>
          <w:szCs w:val="24"/>
        </w:rPr>
        <w:t xml:space="preserve"> in Numbers 9:12 (KJV), </w:t>
      </w:r>
      <w:r w:rsidRPr="00AD0D72">
        <w:rPr>
          <w:b/>
          <w:i/>
          <w:sz w:val="24"/>
          <w:szCs w:val="24"/>
        </w:rPr>
        <w:t>Commands</w:t>
      </w:r>
      <w:r w:rsidRPr="00AD0D72">
        <w:rPr>
          <w:sz w:val="24"/>
          <w:szCs w:val="24"/>
        </w:rPr>
        <w:t xml:space="preserve"> in Deuteronomy 6:1-9, </w:t>
      </w:r>
      <w:r w:rsidRPr="00AD0D72">
        <w:rPr>
          <w:b/>
          <w:i/>
          <w:sz w:val="24"/>
          <w:szCs w:val="24"/>
        </w:rPr>
        <w:t xml:space="preserve">Judgments </w:t>
      </w:r>
      <w:r w:rsidRPr="00AD0D72">
        <w:rPr>
          <w:sz w:val="24"/>
          <w:szCs w:val="24"/>
        </w:rPr>
        <w:t xml:space="preserve">in Exodus 24:3 (KJV), </w:t>
      </w:r>
      <w:r w:rsidRPr="00AD0D72">
        <w:rPr>
          <w:b/>
          <w:i/>
          <w:sz w:val="24"/>
          <w:szCs w:val="24"/>
        </w:rPr>
        <w:t>Words</w:t>
      </w:r>
      <w:r w:rsidRPr="00AD0D72">
        <w:rPr>
          <w:sz w:val="24"/>
          <w:szCs w:val="24"/>
        </w:rPr>
        <w:t xml:space="preserve"> in Deuteronomy 33:9, </w:t>
      </w:r>
      <w:r w:rsidRPr="00AD0D72">
        <w:rPr>
          <w:b/>
          <w:i/>
          <w:sz w:val="24"/>
          <w:szCs w:val="24"/>
        </w:rPr>
        <w:t xml:space="preserve">Teachings </w:t>
      </w:r>
      <w:r w:rsidRPr="00AD0D72">
        <w:rPr>
          <w:sz w:val="24"/>
          <w:szCs w:val="24"/>
        </w:rPr>
        <w:t xml:space="preserve">in Exodus 24:3, </w:t>
      </w:r>
      <w:r w:rsidRPr="00AD0D72">
        <w:rPr>
          <w:b/>
          <w:i/>
          <w:sz w:val="24"/>
          <w:szCs w:val="24"/>
        </w:rPr>
        <w:t>Regulations</w:t>
      </w:r>
      <w:r w:rsidRPr="00AD0D72">
        <w:rPr>
          <w:sz w:val="24"/>
          <w:szCs w:val="24"/>
        </w:rPr>
        <w:t xml:space="preserve"> in Exodus 24:3, </w:t>
      </w:r>
      <w:r w:rsidRPr="00AD0D72">
        <w:rPr>
          <w:b/>
          <w:i/>
          <w:sz w:val="24"/>
          <w:szCs w:val="24"/>
        </w:rPr>
        <w:t xml:space="preserve">Rules </w:t>
      </w:r>
      <w:r w:rsidRPr="00AD0D72">
        <w:rPr>
          <w:sz w:val="24"/>
          <w:szCs w:val="24"/>
        </w:rPr>
        <w:t>in Psalms 110:2; 2</w:t>
      </w:r>
      <w:r w:rsidRPr="00AD0D72">
        <w:rPr>
          <w:sz w:val="24"/>
          <w:szCs w:val="24"/>
          <w:vertAlign w:val="superscript"/>
        </w:rPr>
        <w:t>nd</w:t>
      </w:r>
      <w:r w:rsidRPr="00AD0D72">
        <w:rPr>
          <w:sz w:val="24"/>
          <w:szCs w:val="24"/>
        </w:rPr>
        <w:t xml:space="preserve"> Esdras 4:38; 5:23, 38; 6:11; 7:17; 12:7; 13:51 &amp; in the Damascus Document on pages 146-150, </w:t>
      </w:r>
      <w:r w:rsidRPr="00AD0D72">
        <w:rPr>
          <w:b/>
          <w:i/>
          <w:sz w:val="24"/>
          <w:szCs w:val="24"/>
        </w:rPr>
        <w:t>Codes (Penal)</w:t>
      </w:r>
      <w:r w:rsidRPr="00AD0D72">
        <w:rPr>
          <w:sz w:val="24"/>
          <w:szCs w:val="24"/>
        </w:rPr>
        <w:t xml:space="preserve"> in Romans 2:27, 29 (NIV); Colossians 2:14 (NIV) &amp; in the Damascus Document on pages 150-153, </w:t>
      </w:r>
      <w:r w:rsidRPr="00AD0D72">
        <w:rPr>
          <w:b/>
          <w:i/>
          <w:sz w:val="24"/>
          <w:szCs w:val="24"/>
        </w:rPr>
        <w:t>Covenant Rituals</w:t>
      </w:r>
      <w:r w:rsidRPr="00AD0D72">
        <w:rPr>
          <w:sz w:val="24"/>
          <w:szCs w:val="24"/>
        </w:rPr>
        <w:t xml:space="preserve"> 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&amp; the </w:t>
      </w:r>
      <w:r w:rsidRPr="00AD0D72">
        <w:rPr>
          <w:b/>
          <w:i/>
          <w:sz w:val="24"/>
          <w:szCs w:val="24"/>
        </w:rPr>
        <w:t>Manuals</w:t>
      </w:r>
      <w:r w:rsidRPr="00AD0D72">
        <w:rPr>
          <w:sz w:val="24"/>
          <w:szCs w:val="24"/>
        </w:rPr>
        <w:t xml:space="preserve"> in Numbers 35:18; 2</w:t>
      </w:r>
      <w:r w:rsidRPr="00AD0D72">
        <w:rPr>
          <w:sz w:val="24"/>
          <w:szCs w:val="24"/>
          <w:vertAlign w:val="superscript"/>
        </w:rPr>
        <w:t>nd</w:t>
      </w:r>
      <w:r w:rsidRPr="00AD0D72">
        <w:rPr>
          <w:sz w:val="24"/>
          <w:szCs w:val="24"/>
        </w:rPr>
        <w:t xml:space="preserve"> Samuel 1:27; Job 20:24; Ecclesiastes 9:18; Isaiah 13:5; 54:17;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All these words in scripture mean the same thing in Deuteronomy 4:1; 5:1; 6:1 and 1</w:t>
      </w:r>
      <w:r w:rsidRPr="00AD0D72">
        <w:rPr>
          <w:sz w:val="24"/>
          <w:szCs w:val="24"/>
          <w:vertAlign w:val="superscript"/>
        </w:rPr>
        <w:t>st</w:t>
      </w:r>
      <w:r w:rsidRPr="00AD0D72">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AD0D72">
        <w:rPr>
          <w:sz w:val="24"/>
          <w:szCs w:val="24"/>
          <w:vertAlign w:val="superscript"/>
        </w:rPr>
        <w:t>st</w:t>
      </w:r>
      <w:r w:rsidRPr="00AD0D72">
        <w:rPr>
          <w:sz w:val="24"/>
          <w:szCs w:val="24"/>
        </w:rPr>
        <w:t xml:space="preserve"> Corinthians 2:6-16 and Titus 3:1-11. There are a total of 613 Commandments Jewish Laws (</w:t>
      </w:r>
      <w:r w:rsidRPr="00AD0D72">
        <w:rPr>
          <w:b/>
          <w:sz w:val="24"/>
          <w:szCs w:val="24"/>
        </w:rPr>
        <w:t>Mitzvot</w:t>
      </w:r>
      <w:r w:rsidRPr="00AD0D72">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the </w:t>
      </w:r>
      <w:r w:rsidRPr="00AD0D72">
        <w:rPr>
          <w:b/>
          <w:sz w:val="24"/>
          <w:szCs w:val="24"/>
        </w:rPr>
        <w:t>2 Great Commands of the Law</w:t>
      </w:r>
      <w:r w:rsidRPr="00AD0D72">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AD0D72">
        <w:rPr>
          <w:b/>
          <w:sz w:val="24"/>
          <w:szCs w:val="24"/>
        </w:rPr>
        <w:t>Whole Law</w:t>
      </w:r>
      <w:r w:rsidRPr="00AD0D72">
        <w:rPr>
          <w:sz w:val="24"/>
          <w:szCs w:val="24"/>
        </w:rPr>
        <w:t xml:space="preserve"> is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2 or 3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 xml:space="preserve"> order of James in 1 or 2 in Gentile Law</w:t>
      </w:r>
      <w:r w:rsidRPr="00AD0D72">
        <w:rPr>
          <w:sz w:val="24"/>
          <w:szCs w:val="24"/>
        </w:rPr>
        <w:t xml:space="preserve">, by the </w:t>
      </w:r>
      <w:r w:rsidRPr="00AD0D72">
        <w:rPr>
          <w:b/>
          <w:sz w:val="24"/>
          <w:szCs w:val="24"/>
        </w:rPr>
        <w:t>24</w:t>
      </w:r>
      <w:r w:rsidRPr="00AD0D72">
        <w:rPr>
          <w:b/>
          <w:sz w:val="24"/>
          <w:szCs w:val="24"/>
          <w:vertAlign w:val="superscript"/>
        </w:rPr>
        <w:t>th</w:t>
      </w:r>
      <w:r w:rsidRPr="00AD0D72">
        <w:rPr>
          <w:b/>
          <w:sz w:val="24"/>
          <w:szCs w:val="24"/>
        </w:rPr>
        <w:t xml:space="preserve"> order of James in Christian Law </w:t>
      </w:r>
      <w:r w:rsidRPr="00AD0D72">
        <w:rPr>
          <w:sz w:val="24"/>
          <w:szCs w:val="24"/>
        </w:rPr>
        <w:t xml:space="preserve">&amp; by the </w:t>
      </w:r>
      <w:r w:rsidRPr="00AD0D72">
        <w:rPr>
          <w:b/>
          <w:sz w:val="24"/>
          <w:szCs w:val="24"/>
        </w:rPr>
        <w:t>30</w:t>
      </w:r>
      <w:r w:rsidRPr="00AD0D72">
        <w:rPr>
          <w:b/>
          <w:sz w:val="24"/>
          <w:szCs w:val="24"/>
          <w:vertAlign w:val="superscript"/>
        </w:rPr>
        <w:t>th</w:t>
      </w:r>
      <w:r w:rsidRPr="00AD0D72">
        <w:rPr>
          <w:b/>
          <w:sz w:val="24"/>
          <w:szCs w:val="24"/>
        </w:rPr>
        <w:t xml:space="preserve"> supreme order of Melchizedek (Giants), Elohim (Dragon Hosts, Camps &amp; Armies) &amp; El (Law)</w:t>
      </w:r>
      <w:r w:rsidRPr="00AD0D72">
        <w:rPr>
          <w:sz w:val="24"/>
          <w:szCs w:val="24"/>
        </w:rPr>
        <w:t xml:space="preserve"> in Hebrews 7:11, 21; 10:28-30; James 2:8-13 &amp; Romans 13:1-10.  Also there are 60 other Lord’s Laws in scripture. </w:t>
      </w:r>
      <w:r w:rsidRPr="00AD0D72">
        <w:rPr>
          <w:b/>
          <w:sz w:val="24"/>
          <w:szCs w:val="24"/>
        </w:rPr>
        <w:t>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are the Lord John/Jesus for Woman/Man</w:t>
      </w:r>
      <w:r w:rsidRPr="00AD0D72">
        <w:rPr>
          <w:sz w:val="24"/>
          <w:szCs w:val="24"/>
        </w:rPr>
        <w:t xml:space="preserve">. </w:t>
      </w:r>
      <w:r w:rsidRPr="00AD0D72">
        <w:rPr>
          <w:b/>
          <w:sz w:val="24"/>
          <w:szCs w:val="24"/>
        </w:rPr>
        <w:t>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are the Lord James (Boys &amp; Law of God) &amp; the Lord Stephen for Lords</w:t>
      </w:r>
      <w:r w:rsidRPr="00AD0D72">
        <w:rPr>
          <w:sz w:val="24"/>
          <w:szCs w:val="24"/>
        </w:rPr>
        <w:t>. The scriptures are for the 57 Female Ladies are in Isaiah 47:5 concerning the “</w:t>
      </w:r>
      <w:r w:rsidRPr="00AD0D72">
        <w:rPr>
          <w:b/>
          <w:sz w:val="24"/>
          <w:szCs w:val="24"/>
        </w:rPr>
        <w:t>Lady of Kingdoms</w:t>
      </w:r>
      <w:r w:rsidRPr="00AD0D72">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F6194" w:rsidRPr="00AD0D72">
        <w:rPr>
          <w:sz w:val="24"/>
          <w:szCs w:val="24"/>
        </w:rPr>
        <w:t>Y</w:t>
      </w:r>
      <w:r w:rsidRPr="00AD0D72">
        <w:rPr>
          <w:sz w:val="24"/>
          <w:szCs w:val="24"/>
        </w:rPr>
        <w:t>ou have any questions on the Lords, You must get My book called “</w:t>
      </w:r>
      <w:r w:rsidRPr="00AD0D72">
        <w:rPr>
          <w:b/>
          <w:i/>
          <w:sz w:val="24"/>
          <w:szCs w:val="24"/>
        </w:rPr>
        <w:t xml:space="preserve">The Lord Yahweh &amp; the </w:t>
      </w:r>
      <w:r w:rsidR="00BF6194" w:rsidRPr="00AD0D72">
        <w:rPr>
          <w:b/>
          <w:i/>
          <w:sz w:val="24"/>
          <w:szCs w:val="24"/>
        </w:rPr>
        <w:t>36</w:t>
      </w:r>
      <w:r w:rsidRPr="00AD0D72">
        <w:rPr>
          <w:b/>
          <w:i/>
          <w:sz w:val="24"/>
          <w:szCs w:val="24"/>
        </w:rPr>
        <w:t>0 Other Lord’s that</w:t>
      </w:r>
      <w:r w:rsidRPr="00AD0D72">
        <w:rPr>
          <w:sz w:val="24"/>
          <w:szCs w:val="24"/>
        </w:rPr>
        <w:t xml:space="preserve"> </w:t>
      </w:r>
      <w:r w:rsidRPr="00AD0D72">
        <w:rPr>
          <w:b/>
          <w:i/>
          <w:sz w:val="24"/>
          <w:szCs w:val="24"/>
        </w:rPr>
        <w:t>He Created</w:t>
      </w:r>
      <w:r w:rsidRPr="00AD0D72">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1741D2" w:rsidRPr="00AD0D72" w:rsidRDefault="001741D2" w:rsidP="001741D2">
      <w:pPr>
        <w:spacing w:line="480" w:lineRule="auto"/>
        <w:jc w:val="both"/>
        <w:rPr>
          <w:sz w:val="24"/>
          <w:szCs w:val="24"/>
        </w:rPr>
      </w:pPr>
      <w:r w:rsidRPr="00AD0D72">
        <w:rPr>
          <w:sz w:val="24"/>
          <w:szCs w:val="24"/>
        </w:rPr>
        <w:t>The Father Stephen’s Electronic (Fire) Kingdom of Lordship to the Lord Jehovah’s Love Kingdom</w:t>
      </w:r>
    </w:p>
    <w:p w:rsidR="001741D2" w:rsidRPr="00AD0D72" w:rsidRDefault="001741D2" w:rsidP="001741D2">
      <w:pPr>
        <w:spacing w:line="480" w:lineRule="auto"/>
        <w:jc w:val="both"/>
        <w:rPr>
          <w:sz w:val="24"/>
          <w:szCs w:val="24"/>
        </w:rPr>
      </w:pPr>
      <w:r w:rsidRPr="00AD0D72">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AD0D72">
        <w:rPr>
          <w:sz w:val="24"/>
          <w:szCs w:val="24"/>
          <w:vertAlign w:val="superscript"/>
        </w:rPr>
        <w:t>ST</w:t>
      </w:r>
      <w:r w:rsidRPr="00AD0D72">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AD0D72">
        <w:rPr>
          <w:sz w:val="24"/>
          <w:szCs w:val="24"/>
          <w:vertAlign w:val="superscript"/>
        </w:rPr>
        <w:t>st</w:t>
      </w:r>
      <w:r w:rsidRPr="00AD0D72">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AD0D72">
        <w:rPr>
          <w:sz w:val="24"/>
          <w:szCs w:val="24"/>
          <w:vertAlign w:val="superscript"/>
        </w:rPr>
        <w:t>st</w:t>
      </w:r>
      <w:r w:rsidRPr="00AD0D72">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AD0D72">
        <w:rPr>
          <w:b/>
          <w:sz w:val="24"/>
          <w:szCs w:val="24"/>
        </w:rPr>
        <w:t>TO THE UNKNOWN GOD (FATHER STEPHEN OUR LORD)</w:t>
      </w:r>
      <w:r w:rsidRPr="00AD0D72">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AD0D72">
        <w:rPr>
          <w:b/>
          <w:sz w:val="24"/>
          <w:szCs w:val="24"/>
        </w:rPr>
        <w:t>Highest Eternal King</w:t>
      </w:r>
      <w:r w:rsidRPr="00AD0D72">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AD0D72">
        <w:rPr>
          <w:sz w:val="24"/>
          <w:szCs w:val="24"/>
          <w:vertAlign w:val="superscript"/>
        </w:rPr>
        <w:t>st</w:t>
      </w:r>
      <w:r w:rsidRPr="00AD0D72">
        <w:rPr>
          <w:sz w:val="24"/>
          <w:szCs w:val="24"/>
        </w:rPr>
        <w:t xml:space="preserve"> Peter 1:2 &amp; Acts 7:51-60. The blood of Stephen is an Eternal Covenant by the Father in Hebrews 13:20 &amp; Acts 7:59. In 1</w:t>
      </w:r>
      <w:r w:rsidRPr="00AD0D72">
        <w:rPr>
          <w:sz w:val="24"/>
          <w:szCs w:val="24"/>
          <w:vertAlign w:val="superscript"/>
        </w:rPr>
        <w:t>st</w:t>
      </w:r>
      <w:r w:rsidRPr="00AD0D72">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AD0D72">
        <w:rPr>
          <w:sz w:val="24"/>
          <w:szCs w:val="24"/>
          <w:vertAlign w:val="superscript"/>
        </w:rPr>
        <w:t>nd</w:t>
      </w:r>
      <w:r w:rsidRPr="00AD0D72">
        <w:rPr>
          <w:sz w:val="24"/>
          <w:szCs w:val="24"/>
        </w:rPr>
        <w:t xml:space="preserve"> Peter 3:8 &amp; Matthew 20:12. So it would take only about 266.2 years to complete the talents and about 33.2 years to complete the minas proven in 2</w:t>
      </w:r>
      <w:r w:rsidRPr="00AD0D72">
        <w:rPr>
          <w:sz w:val="24"/>
          <w:szCs w:val="24"/>
          <w:vertAlign w:val="superscript"/>
        </w:rPr>
        <w:t>nd</w:t>
      </w:r>
      <w:r w:rsidRPr="00AD0D72">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AD0D72">
        <w:rPr>
          <w:sz w:val="24"/>
          <w:szCs w:val="24"/>
          <w:vertAlign w:val="superscript"/>
        </w:rPr>
        <w:t>st</w:t>
      </w:r>
      <w:r w:rsidRPr="00AD0D72">
        <w:rPr>
          <w:sz w:val="24"/>
          <w:szCs w:val="24"/>
        </w:rPr>
        <w:t xml:space="preserve"> Corinthians 3:13; 1</w:t>
      </w:r>
      <w:r w:rsidRPr="00AD0D72">
        <w:rPr>
          <w:sz w:val="24"/>
          <w:szCs w:val="24"/>
          <w:vertAlign w:val="superscript"/>
        </w:rPr>
        <w:t>st</w:t>
      </w:r>
      <w:r w:rsidRPr="00AD0D72">
        <w:rPr>
          <w:sz w:val="24"/>
          <w:szCs w:val="24"/>
        </w:rPr>
        <w:t xml:space="preserve"> Peter 1:7; Jeremiah 9:7; Daniel 11:35; 1</w:t>
      </w:r>
      <w:r w:rsidRPr="00AD0D72">
        <w:rPr>
          <w:sz w:val="24"/>
          <w:szCs w:val="24"/>
          <w:vertAlign w:val="superscript"/>
        </w:rPr>
        <w:t>st</w:t>
      </w:r>
      <w:r w:rsidRPr="00AD0D72">
        <w:rPr>
          <w:sz w:val="24"/>
          <w:szCs w:val="24"/>
        </w:rPr>
        <w:t xml:space="preserve"> Peter 4:12 and Revelation 2:10. For the Most Highest Father Stephen is tested by Omni-Benevolence proven in 2</w:t>
      </w:r>
      <w:r w:rsidRPr="00AD0D72">
        <w:rPr>
          <w:sz w:val="24"/>
          <w:szCs w:val="24"/>
          <w:vertAlign w:val="superscript"/>
        </w:rPr>
        <w:t>nd</w:t>
      </w:r>
      <w:r w:rsidRPr="00AD0D72">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AD0D72">
        <w:rPr>
          <w:sz w:val="24"/>
          <w:szCs w:val="24"/>
          <w:vertAlign w:val="superscript"/>
        </w:rPr>
        <w:t>nd</w:t>
      </w:r>
      <w:r w:rsidRPr="00AD0D72">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AD0D72">
        <w:rPr>
          <w:sz w:val="24"/>
          <w:szCs w:val="24"/>
          <w:vertAlign w:val="superscript"/>
        </w:rPr>
        <w:t>st</w:t>
      </w:r>
      <w:r w:rsidRPr="00AD0D72">
        <w:rPr>
          <w:sz w:val="24"/>
          <w:szCs w:val="24"/>
        </w:rPr>
        <w:t xml:space="preserve"> John 4:1. Also the Saints (Lords) tries, tests and Judges the Spirits and Angels (Lords) proven in 1</w:t>
      </w:r>
      <w:r w:rsidRPr="00AD0D72">
        <w:rPr>
          <w:sz w:val="24"/>
          <w:szCs w:val="24"/>
          <w:vertAlign w:val="superscript"/>
        </w:rPr>
        <w:t>st</w:t>
      </w:r>
      <w:r w:rsidRPr="00AD0D72">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AD0D72">
        <w:rPr>
          <w:sz w:val="24"/>
          <w:szCs w:val="24"/>
          <w:vertAlign w:val="superscript"/>
        </w:rPr>
        <w:t>nd</w:t>
      </w:r>
      <w:r w:rsidRPr="00AD0D72">
        <w:rPr>
          <w:sz w:val="24"/>
          <w:szCs w:val="24"/>
        </w:rPr>
        <w:t xml:space="preserve"> Esdras 11:43. Do not haste above the Most Highest (Stephen) for it is vain running in doing so proven in 2</w:t>
      </w:r>
      <w:r w:rsidRPr="00AD0D72">
        <w:rPr>
          <w:sz w:val="24"/>
          <w:szCs w:val="24"/>
          <w:vertAlign w:val="superscript"/>
        </w:rPr>
        <w:t>nd</w:t>
      </w:r>
      <w:r w:rsidRPr="00AD0D72">
        <w:rPr>
          <w:sz w:val="24"/>
          <w:szCs w:val="24"/>
        </w:rPr>
        <w:t xml:space="preserve"> Esdras 4:34. It is impossible to comprehend the way of the Highest (Stephen) proven in 2</w:t>
      </w:r>
      <w:r w:rsidRPr="00AD0D72">
        <w:rPr>
          <w:sz w:val="24"/>
          <w:szCs w:val="24"/>
          <w:vertAlign w:val="superscript"/>
        </w:rPr>
        <w:t>nd</w:t>
      </w:r>
      <w:r w:rsidRPr="00AD0D72">
        <w:rPr>
          <w:sz w:val="24"/>
          <w:szCs w:val="24"/>
        </w:rPr>
        <w:t xml:space="preserve"> Esdras 4:11; 7:19. You must Pray to the Highest (Stephen) for at least 30 years proven in 2</w:t>
      </w:r>
      <w:r w:rsidRPr="00AD0D72">
        <w:rPr>
          <w:sz w:val="24"/>
          <w:szCs w:val="24"/>
          <w:vertAlign w:val="superscript"/>
        </w:rPr>
        <w:t>nd</w:t>
      </w:r>
      <w:r w:rsidRPr="00AD0D72">
        <w:rPr>
          <w:sz w:val="24"/>
          <w:szCs w:val="24"/>
        </w:rPr>
        <w:t xml:space="preserve"> Edsras 9:44. No Man’s building is able to stand before the Highest (Stephen) proven in 2</w:t>
      </w:r>
      <w:r w:rsidRPr="00AD0D72">
        <w:rPr>
          <w:sz w:val="24"/>
          <w:szCs w:val="24"/>
          <w:vertAlign w:val="superscript"/>
        </w:rPr>
        <w:t>nd</w:t>
      </w:r>
      <w:r w:rsidRPr="00AD0D72">
        <w:rPr>
          <w:sz w:val="24"/>
          <w:szCs w:val="24"/>
        </w:rPr>
        <w:t xml:space="preserve"> Esdras 10:54. For the Highest Stephen has Lordship to publish openly the 24 Books that He has written proven in 2</w:t>
      </w:r>
      <w:r w:rsidRPr="00AD0D72">
        <w:rPr>
          <w:sz w:val="24"/>
          <w:szCs w:val="24"/>
          <w:vertAlign w:val="superscript"/>
        </w:rPr>
        <w:t>nd</w:t>
      </w:r>
      <w:r w:rsidRPr="00AD0D72">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AD0D72">
        <w:rPr>
          <w:sz w:val="24"/>
          <w:szCs w:val="24"/>
          <w:vertAlign w:val="superscript"/>
        </w:rPr>
        <w:t>st</w:t>
      </w:r>
      <w:r w:rsidRPr="00AD0D72">
        <w:rPr>
          <w:sz w:val="24"/>
          <w:szCs w:val="24"/>
        </w:rPr>
        <w:t xml:space="preserve"> Corinthians 3:11.</w:t>
      </w:r>
    </w:p>
    <w:p w:rsidR="001741D2" w:rsidRPr="00AD0D72" w:rsidRDefault="001741D2" w:rsidP="001741D2">
      <w:pPr>
        <w:tabs>
          <w:tab w:val="left" w:pos="5130"/>
        </w:tabs>
        <w:spacing w:line="480" w:lineRule="auto"/>
        <w:jc w:val="both"/>
        <w:rPr>
          <w:sz w:val="24"/>
          <w:szCs w:val="24"/>
        </w:rPr>
      </w:pPr>
      <w:r w:rsidRPr="00AD0D72">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AD0D72">
        <w:rPr>
          <w:sz w:val="24"/>
          <w:szCs w:val="24"/>
          <w:vertAlign w:val="superscript"/>
        </w:rPr>
        <w:t>st</w:t>
      </w:r>
      <w:r w:rsidRPr="00AD0D72">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AD0D72">
        <w:rPr>
          <w:sz w:val="24"/>
          <w:szCs w:val="24"/>
          <w:vertAlign w:val="superscript"/>
        </w:rPr>
        <w:t>nd</w:t>
      </w:r>
      <w:r w:rsidRPr="00AD0D72">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AD0D72">
        <w:rPr>
          <w:sz w:val="24"/>
          <w:szCs w:val="24"/>
          <w:vertAlign w:val="superscript"/>
        </w:rPr>
        <w:t>st</w:t>
      </w:r>
      <w:r w:rsidRPr="00AD0D72">
        <w:rPr>
          <w:sz w:val="24"/>
          <w:szCs w:val="24"/>
        </w:rPr>
        <w:t xml:space="preserve"> Timothy 6:10 it declares “For the (Eros) Love of Money is a root of all kinds of evil, for which some have strayed from the faith in their greediness, and pierced themselves through with many sorrows.” In 1</w:t>
      </w:r>
      <w:r w:rsidRPr="00AD0D72">
        <w:rPr>
          <w:sz w:val="24"/>
          <w:szCs w:val="24"/>
          <w:vertAlign w:val="superscript"/>
        </w:rPr>
        <w:t>st</w:t>
      </w:r>
      <w:r w:rsidRPr="00AD0D72">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AD0D72">
        <w:rPr>
          <w:sz w:val="24"/>
          <w:szCs w:val="24"/>
          <w:vertAlign w:val="superscript"/>
        </w:rPr>
        <w:t>st</w:t>
      </w:r>
      <w:r w:rsidRPr="00AD0D72">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AD0D72">
        <w:rPr>
          <w:sz w:val="24"/>
          <w:szCs w:val="24"/>
          <w:vertAlign w:val="superscript"/>
        </w:rPr>
        <w:t>st</w:t>
      </w:r>
      <w:r w:rsidRPr="00AD0D72">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AD0D72">
        <w:rPr>
          <w:sz w:val="24"/>
          <w:szCs w:val="24"/>
          <w:vertAlign w:val="superscript"/>
        </w:rPr>
        <w:t>st</w:t>
      </w:r>
      <w:r w:rsidRPr="00AD0D72">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AD0D72">
        <w:rPr>
          <w:sz w:val="24"/>
          <w:szCs w:val="24"/>
          <w:vertAlign w:val="superscript"/>
        </w:rPr>
        <w:t>st</w:t>
      </w:r>
      <w:r w:rsidRPr="00AD0D72">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AD0D72">
        <w:rPr>
          <w:sz w:val="24"/>
          <w:szCs w:val="24"/>
          <w:vertAlign w:val="superscript"/>
        </w:rPr>
        <w:t>st</w:t>
      </w:r>
      <w:r w:rsidRPr="00AD0D7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D0D72">
        <w:rPr>
          <w:sz w:val="24"/>
          <w:szCs w:val="24"/>
          <w:vertAlign w:val="superscript"/>
        </w:rPr>
        <w:t>nd</w:t>
      </w:r>
      <w:r w:rsidRPr="00AD0D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41D2" w:rsidRPr="00AD0D72" w:rsidRDefault="001741D2" w:rsidP="001741D2">
      <w:pPr>
        <w:spacing w:line="480" w:lineRule="auto"/>
        <w:jc w:val="center"/>
        <w:rPr>
          <w:b/>
          <w:sz w:val="24"/>
          <w:szCs w:val="24"/>
        </w:rPr>
      </w:pPr>
      <w:r w:rsidRPr="00AD0D72">
        <w:rPr>
          <w:b/>
          <w:sz w:val="24"/>
          <w:szCs w:val="24"/>
        </w:rPr>
        <w:t>The Father Stephen’s Zion [Sion] Tabernacle</w:t>
      </w:r>
    </w:p>
    <w:p w:rsidR="001741D2" w:rsidRPr="00AD0D72" w:rsidRDefault="001741D2" w:rsidP="001741D2">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1741D2" w:rsidRPr="00AD0D72" w:rsidRDefault="001741D2" w:rsidP="001741D2">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41D2" w:rsidRPr="00AD0D72" w:rsidRDefault="001741D2" w:rsidP="001741D2">
      <w:pPr>
        <w:jc w:val="center"/>
        <w:rPr>
          <w:b/>
          <w:sz w:val="24"/>
          <w:szCs w:val="24"/>
        </w:rPr>
      </w:pPr>
      <w:r w:rsidRPr="00AD0D72">
        <w:rPr>
          <w:b/>
          <w:sz w:val="24"/>
          <w:szCs w:val="24"/>
        </w:rPr>
        <w:t xml:space="preserve">The Father Stephen’s Zion [Sion] Temple </w:t>
      </w:r>
    </w:p>
    <w:p w:rsidR="001741D2" w:rsidRPr="00AD0D72" w:rsidRDefault="001741D2" w:rsidP="001741D2">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41D2" w:rsidRPr="00AD0D72" w:rsidRDefault="001741D2" w:rsidP="001741D2">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1741D2" w:rsidRPr="00AD0D72" w:rsidRDefault="001741D2" w:rsidP="001741D2">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1741D2" w:rsidRPr="00AD0D72" w:rsidRDefault="001741D2" w:rsidP="001741D2">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1741D2" w:rsidRPr="00AD0D72" w:rsidRDefault="001741D2" w:rsidP="001741D2">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41D2" w:rsidRPr="00AD0D72" w:rsidRDefault="001741D2" w:rsidP="001741D2">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41D2" w:rsidRPr="00AD0D72" w:rsidRDefault="001741D2" w:rsidP="001741D2">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41D2" w:rsidRPr="00AD0D72" w:rsidRDefault="001741D2" w:rsidP="001741D2">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1741D2" w:rsidRPr="00AD0D72" w:rsidRDefault="001741D2" w:rsidP="001741D2">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1741D2" w:rsidRPr="00AD0D72" w:rsidRDefault="001741D2" w:rsidP="001741D2">
      <w:pPr>
        <w:spacing w:line="480" w:lineRule="auto"/>
        <w:jc w:val="center"/>
        <w:rPr>
          <w:b/>
          <w:sz w:val="24"/>
          <w:szCs w:val="24"/>
        </w:rPr>
      </w:pPr>
      <w:r w:rsidRPr="00AD0D72">
        <w:rPr>
          <w:b/>
          <w:sz w:val="24"/>
          <w:szCs w:val="24"/>
        </w:rPr>
        <w:t>The Father Stephen’s Zion [Sion] Tent of Meeting</w:t>
      </w:r>
    </w:p>
    <w:p w:rsidR="001741D2" w:rsidRPr="00AD0D72" w:rsidRDefault="001741D2" w:rsidP="001741D2">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1741D2" w:rsidRPr="00AD0D72" w:rsidRDefault="001741D2" w:rsidP="001741D2">
      <w:pPr>
        <w:spacing w:line="480" w:lineRule="auto"/>
        <w:jc w:val="center"/>
        <w:rPr>
          <w:sz w:val="24"/>
          <w:szCs w:val="24"/>
        </w:rPr>
      </w:pPr>
      <w:r w:rsidRPr="00AD0D72">
        <w:rPr>
          <w:sz w:val="24"/>
          <w:szCs w:val="24"/>
        </w:rPr>
        <w:t>Chapter 2: The Different kinds of Money in the Holy Bible</w:t>
      </w:r>
    </w:p>
    <w:p w:rsidR="001741D2" w:rsidRPr="00AD0D72" w:rsidRDefault="001741D2" w:rsidP="001741D2">
      <w:pPr>
        <w:spacing w:line="480" w:lineRule="auto"/>
        <w:jc w:val="both"/>
        <w:rPr>
          <w:sz w:val="24"/>
          <w:szCs w:val="24"/>
        </w:rPr>
      </w:pPr>
      <w:r w:rsidRPr="00AD0D72">
        <w:rPr>
          <w:sz w:val="24"/>
          <w:szCs w:val="24"/>
        </w:rPr>
        <w:t>Jewish Money</w:t>
      </w:r>
    </w:p>
    <w:p w:rsidR="001741D2" w:rsidRPr="00AD0D72" w:rsidRDefault="001741D2" w:rsidP="001741D2">
      <w:pPr>
        <w:spacing w:line="480" w:lineRule="auto"/>
        <w:jc w:val="both"/>
        <w:rPr>
          <w:sz w:val="24"/>
          <w:szCs w:val="24"/>
        </w:rPr>
      </w:pPr>
      <w:r w:rsidRPr="00AD0D72">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1741D2" w:rsidRPr="00AD0D72" w:rsidRDefault="001741D2" w:rsidP="001741D2">
      <w:pPr>
        <w:spacing w:line="480" w:lineRule="auto"/>
        <w:jc w:val="both"/>
        <w:rPr>
          <w:sz w:val="24"/>
          <w:szCs w:val="24"/>
        </w:rPr>
      </w:pPr>
      <w:r w:rsidRPr="00AD0D72">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1741D2" w:rsidRPr="00AD0D72" w:rsidRDefault="001741D2" w:rsidP="001741D2">
      <w:pPr>
        <w:spacing w:line="480" w:lineRule="auto"/>
        <w:jc w:val="both"/>
        <w:rPr>
          <w:sz w:val="24"/>
          <w:szCs w:val="24"/>
        </w:rPr>
      </w:pPr>
      <w:r w:rsidRPr="00AD0D72">
        <w:rPr>
          <w:sz w:val="24"/>
          <w:szCs w:val="24"/>
        </w:rPr>
        <w:t>First, is the Unit of the Jewish Beka in gold which is $960.00 dollars. Second, is the Unit of the Jewish Beka which is $64.00 dollars. The equivalent of the beka is ½ shekel or 10 gerahs.</w:t>
      </w:r>
    </w:p>
    <w:p w:rsidR="001741D2" w:rsidRPr="00AD0D72" w:rsidRDefault="001741D2" w:rsidP="001741D2">
      <w:pPr>
        <w:spacing w:line="480" w:lineRule="auto"/>
        <w:jc w:val="both"/>
        <w:rPr>
          <w:sz w:val="24"/>
          <w:szCs w:val="24"/>
        </w:rPr>
      </w:pPr>
      <w:r w:rsidRPr="00AD0D72">
        <w:rPr>
          <w:sz w:val="24"/>
          <w:szCs w:val="24"/>
        </w:rPr>
        <w:t xml:space="preserve">First, is the Unit of the Jewish Gerah in gold which is $96.00 dollars. Second, is the Unit of the Jewish Gerah in silver which is $6.40 cents. The equivalent of the gerah is 1/20 of a shekel. </w:t>
      </w:r>
    </w:p>
    <w:p w:rsidR="001741D2" w:rsidRPr="00AD0D72" w:rsidRDefault="001741D2" w:rsidP="001741D2">
      <w:pPr>
        <w:spacing w:line="480" w:lineRule="auto"/>
        <w:jc w:val="both"/>
        <w:rPr>
          <w:sz w:val="24"/>
          <w:szCs w:val="24"/>
        </w:rPr>
      </w:pPr>
      <w:r w:rsidRPr="00AD0D72">
        <w:rPr>
          <w:sz w:val="24"/>
          <w:szCs w:val="24"/>
        </w:rPr>
        <w:t>Persian Money</w:t>
      </w:r>
    </w:p>
    <w:p w:rsidR="001741D2" w:rsidRPr="00AD0D72" w:rsidRDefault="001741D2" w:rsidP="001741D2">
      <w:pPr>
        <w:spacing w:line="480" w:lineRule="auto"/>
        <w:jc w:val="both"/>
        <w:rPr>
          <w:sz w:val="24"/>
          <w:szCs w:val="24"/>
        </w:rPr>
      </w:pPr>
      <w:r w:rsidRPr="00AD0D72">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1741D2" w:rsidRPr="00AD0D72" w:rsidRDefault="001741D2" w:rsidP="001741D2">
      <w:pPr>
        <w:spacing w:line="480" w:lineRule="auto"/>
        <w:jc w:val="both"/>
        <w:rPr>
          <w:sz w:val="24"/>
          <w:szCs w:val="24"/>
        </w:rPr>
      </w:pPr>
      <w:r w:rsidRPr="00AD0D72">
        <w:rPr>
          <w:sz w:val="24"/>
          <w:szCs w:val="24"/>
        </w:rPr>
        <w:t>Greek Money</w:t>
      </w:r>
    </w:p>
    <w:p w:rsidR="001741D2" w:rsidRPr="00AD0D72" w:rsidRDefault="001741D2" w:rsidP="001741D2">
      <w:pPr>
        <w:spacing w:line="480" w:lineRule="auto"/>
        <w:jc w:val="both"/>
        <w:rPr>
          <w:sz w:val="24"/>
          <w:szCs w:val="24"/>
        </w:rPr>
      </w:pPr>
      <w:r w:rsidRPr="00AD0D72">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1741D2" w:rsidRPr="00AD0D72" w:rsidRDefault="001741D2" w:rsidP="001741D2">
      <w:pPr>
        <w:spacing w:line="480" w:lineRule="auto"/>
        <w:jc w:val="both"/>
        <w:rPr>
          <w:sz w:val="24"/>
          <w:szCs w:val="24"/>
        </w:rPr>
      </w:pPr>
      <w:r w:rsidRPr="00AD0D72">
        <w:rPr>
          <w:sz w:val="24"/>
          <w:szCs w:val="24"/>
        </w:rPr>
        <w:t>Roman Money</w:t>
      </w:r>
    </w:p>
    <w:p w:rsidR="001741D2" w:rsidRPr="00AD0D72" w:rsidRDefault="001741D2" w:rsidP="001741D2">
      <w:pPr>
        <w:spacing w:line="480" w:lineRule="auto"/>
        <w:jc w:val="both"/>
        <w:rPr>
          <w:sz w:val="24"/>
          <w:szCs w:val="24"/>
        </w:rPr>
      </w:pPr>
      <w:r w:rsidRPr="00AD0D72">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1741D2" w:rsidRPr="00AD0D72" w:rsidRDefault="001741D2" w:rsidP="001741D2">
      <w:pPr>
        <w:spacing w:line="480" w:lineRule="auto"/>
        <w:jc w:val="center"/>
        <w:rPr>
          <w:sz w:val="24"/>
          <w:szCs w:val="24"/>
        </w:rPr>
      </w:pPr>
      <w:r w:rsidRPr="00AD0D72">
        <w:rPr>
          <w:sz w:val="24"/>
          <w:szCs w:val="24"/>
        </w:rPr>
        <w:t>Chapter 3: The Weights of Money in the Holy Bible</w:t>
      </w:r>
    </w:p>
    <w:p w:rsidR="001741D2" w:rsidRPr="00AD0D72" w:rsidRDefault="001741D2" w:rsidP="001741D2">
      <w:pPr>
        <w:spacing w:line="480" w:lineRule="auto"/>
        <w:rPr>
          <w:sz w:val="24"/>
          <w:szCs w:val="24"/>
        </w:rPr>
      </w:pPr>
      <w:r w:rsidRPr="00AD0D72">
        <w:rPr>
          <w:sz w:val="24"/>
          <w:szCs w:val="24"/>
        </w:rPr>
        <w:t>The Jewish Weight</w:t>
      </w:r>
    </w:p>
    <w:p w:rsidR="001741D2" w:rsidRPr="00AD0D72" w:rsidRDefault="001741D2" w:rsidP="001741D2">
      <w:pPr>
        <w:spacing w:line="480" w:lineRule="auto"/>
        <w:rPr>
          <w:sz w:val="24"/>
          <w:szCs w:val="24"/>
        </w:rPr>
      </w:pPr>
      <w:r w:rsidRPr="00AD0D72">
        <w:rPr>
          <w:sz w:val="24"/>
          <w:szCs w:val="24"/>
        </w:rPr>
        <w:t>A Talent is 75 pounds for a common talent and 150 pounds for a royal talent. The equivalent is 60 minas or 3,000 shekels.</w:t>
      </w:r>
    </w:p>
    <w:p w:rsidR="001741D2" w:rsidRPr="00AD0D72" w:rsidRDefault="001741D2" w:rsidP="001741D2">
      <w:pPr>
        <w:spacing w:line="480" w:lineRule="auto"/>
        <w:rPr>
          <w:sz w:val="24"/>
          <w:szCs w:val="24"/>
        </w:rPr>
      </w:pPr>
      <w:r w:rsidRPr="00AD0D72">
        <w:rPr>
          <w:sz w:val="24"/>
          <w:szCs w:val="24"/>
        </w:rPr>
        <w:t>A Mina is 1.25 pounds. The equivalent is 50 shekels which is called a maneh or pound.</w:t>
      </w:r>
    </w:p>
    <w:p w:rsidR="001741D2" w:rsidRPr="00AD0D72" w:rsidRDefault="001741D2" w:rsidP="001741D2">
      <w:pPr>
        <w:spacing w:line="480" w:lineRule="auto"/>
        <w:rPr>
          <w:sz w:val="24"/>
          <w:szCs w:val="24"/>
        </w:rPr>
      </w:pPr>
      <w:r w:rsidRPr="00AD0D72">
        <w:rPr>
          <w:sz w:val="24"/>
          <w:szCs w:val="24"/>
        </w:rPr>
        <w:t>A Shekel is .4 ounce (11.4 grams) for a common shekel. The equivalent is 2 bekas or 20 gerahs.</w:t>
      </w:r>
    </w:p>
    <w:p w:rsidR="001741D2" w:rsidRPr="00AD0D72" w:rsidRDefault="001741D2" w:rsidP="001741D2">
      <w:pPr>
        <w:spacing w:line="480" w:lineRule="auto"/>
        <w:rPr>
          <w:sz w:val="24"/>
          <w:szCs w:val="24"/>
        </w:rPr>
      </w:pPr>
      <w:r w:rsidRPr="00AD0D72">
        <w:rPr>
          <w:sz w:val="24"/>
          <w:szCs w:val="24"/>
        </w:rPr>
        <w:t>A Beka is .2 ounce (5.7 grams). The equivalent is ½ shekel or 10 gerahs which is called half a shekel.</w:t>
      </w:r>
    </w:p>
    <w:p w:rsidR="001741D2" w:rsidRPr="00AD0D72" w:rsidRDefault="001741D2" w:rsidP="001741D2">
      <w:pPr>
        <w:spacing w:line="480" w:lineRule="auto"/>
        <w:rPr>
          <w:sz w:val="24"/>
          <w:szCs w:val="24"/>
        </w:rPr>
      </w:pPr>
      <w:r w:rsidRPr="00AD0D72">
        <w:rPr>
          <w:sz w:val="24"/>
          <w:szCs w:val="24"/>
        </w:rPr>
        <w:t>A Gerah is .02 ounce (.57 grams). The equivalent is 1/20 of a shekel.</w:t>
      </w:r>
    </w:p>
    <w:p w:rsidR="001741D2" w:rsidRPr="00AD0D72" w:rsidRDefault="001741D2" w:rsidP="001741D2">
      <w:pPr>
        <w:spacing w:line="480" w:lineRule="auto"/>
        <w:rPr>
          <w:sz w:val="24"/>
          <w:szCs w:val="24"/>
        </w:rPr>
      </w:pPr>
      <w:r w:rsidRPr="00AD0D72">
        <w:rPr>
          <w:sz w:val="24"/>
          <w:szCs w:val="24"/>
        </w:rPr>
        <w:t>Roman Weight</w:t>
      </w:r>
    </w:p>
    <w:p w:rsidR="001741D2" w:rsidRPr="00AD0D72" w:rsidRDefault="001741D2" w:rsidP="001741D2">
      <w:pPr>
        <w:spacing w:line="480" w:lineRule="auto"/>
        <w:rPr>
          <w:sz w:val="24"/>
          <w:szCs w:val="24"/>
        </w:rPr>
      </w:pPr>
      <w:r w:rsidRPr="00AD0D72">
        <w:rPr>
          <w:sz w:val="24"/>
          <w:szCs w:val="24"/>
        </w:rPr>
        <w:t>A Litra is 12 ounces which is called a pound.</w:t>
      </w:r>
    </w:p>
    <w:p w:rsidR="001741D2" w:rsidRPr="00AD0D72" w:rsidRDefault="001741D2" w:rsidP="001741D2">
      <w:pPr>
        <w:spacing w:line="480" w:lineRule="auto"/>
        <w:rPr>
          <w:sz w:val="24"/>
          <w:szCs w:val="24"/>
        </w:rPr>
      </w:pPr>
      <w:r w:rsidRPr="00AD0D72">
        <w:rPr>
          <w:sz w:val="24"/>
          <w:szCs w:val="24"/>
        </w:rPr>
        <w:t>Conclusion</w:t>
      </w:r>
    </w:p>
    <w:p w:rsidR="001741D2" w:rsidRPr="00AD0D72" w:rsidRDefault="001741D2" w:rsidP="001741D2">
      <w:pPr>
        <w:spacing w:line="480" w:lineRule="auto"/>
        <w:jc w:val="both"/>
        <w:rPr>
          <w:sz w:val="24"/>
          <w:szCs w:val="24"/>
        </w:rPr>
      </w:pPr>
      <w:r w:rsidRPr="00AD0D72">
        <w:rPr>
          <w:sz w:val="24"/>
          <w:szCs w:val="24"/>
        </w:rPr>
        <w:t>In this book I tried to rightly divide the Word of God in a way to understand the different levels of money that began about 2,000 years ago in 2</w:t>
      </w:r>
      <w:r w:rsidRPr="00AD0D72">
        <w:rPr>
          <w:sz w:val="24"/>
          <w:szCs w:val="24"/>
          <w:vertAlign w:val="superscript"/>
        </w:rPr>
        <w:t>nd</w:t>
      </w:r>
      <w:r w:rsidRPr="00AD0D72">
        <w:rPr>
          <w:sz w:val="24"/>
          <w:szCs w:val="24"/>
        </w:rPr>
        <w:t xml:space="preserve"> Timothy 2:15. This book is for inspiration for all scripture is given by inspiration of God and is profitable for instruction in righteousness, correction, reproof and for doctrine proven in 2</w:t>
      </w:r>
      <w:r w:rsidRPr="00AD0D72">
        <w:rPr>
          <w:sz w:val="24"/>
          <w:szCs w:val="24"/>
          <w:vertAlign w:val="superscript"/>
        </w:rPr>
        <w:t>nd</w:t>
      </w:r>
      <w:r w:rsidRPr="00AD0D72">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AD0D72">
        <w:rPr>
          <w:sz w:val="24"/>
          <w:szCs w:val="24"/>
          <w:vertAlign w:val="superscript"/>
        </w:rPr>
        <w:t>st</w:t>
      </w:r>
      <w:r w:rsidRPr="00AD0D72">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AD0D72">
        <w:rPr>
          <w:sz w:val="24"/>
          <w:szCs w:val="24"/>
          <w:vertAlign w:val="superscript"/>
        </w:rPr>
        <w:t>nd</w:t>
      </w:r>
      <w:r w:rsidRPr="00AD0D72">
        <w:rPr>
          <w:sz w:val="24"/>
          <w:szCs w:val="24"/>
        </w:rPr>
        <w:t xml:space="preserve"> Cain eating from the well pear of the eye in Holy Divine Love Copper, John is called the 2</w:t>
      </w:r>
      <w:r w:rsidRPr="00AD0D72">
        <w:rPr>
          <w:sz w:val="24"/>
          <w:szCs w:val="24"/>
          <w:vertAlign w:val="superscript"/>
        </w:rPr>
        <w:t>nd</w:t>
      </w:r>
      <w:r w:rsidRPr="00AD0D72">
        <w:rPr>
          <w:sz w:val="24"/>
          <w:szCs w:val="24"/>
        </w:rPr>
        <w:t xml:space="preserve"> Eve eating from the Messianic evil apple of the eye in Holy Divine Love Silver, Jesus is called the 2</w:t>
      </w:r>
      <w:r w:rsidRPr="00AD0D72">
        <w:rPr>
          <w:sz w:val="24"/>
          <w:szCs w:val="24"/>
          <w:vertAlign w:val="superscript"/>
        </w:rPr>
        <w:t>nd</w:t>
      </w:r>
      <w:r w:rsidRPr="00AD0D72">
        <w:rPr>
          <w:sz w:val="24"/>
          <w:szCs w:val="24"/>
        </w:rPr>
        <w:t xml:space="preserve"> Adam eating from the good pear of the eye in Holy Divine Love Gold, James is called the 2</w:t>
      </w:r>
      <w:r w:rsidRPr="00AD0D72">
        <w:rPr>
          <w:sz w:val="24"/>
          <w:szCs w:val="24"/>
          <w:vertAlign w:val="superscript"/>
        </w:rPr>
        <w:t>nd</w:t>
      </w:r>
      <w:r w:rsidRPr="00AD0D72">
        <w:rPr>
          <w:sz w:val="24"/>
          <w:szCs w:val="24"/>
        </w:rPr>
        <w:t xml:space="preserve"> Lucifer eating from the better orange of the eye in Holy Divine Love Fire &amp; Stephen is called the 2</w:t>
      </w:r>
      <w:r w:rsidRPr="00AD0D72">
        <w:rPr>
          <w:sz w:val="24"/>
          <w:szCs w:val="24"/>
          <w:vertAlign w:val="superscript"/>
        </w:rPr>
        <w:t>nd</w:t>
      </w:r>
      <w:r w:rsidRPr="00AD0D72">
        <w:rPr>
          <w:sz w:val="24"/>
          <w:szCs w:val="24"/>
        </w:rPr>
        <w:t xml:space="preserve"> Single Lord called Wisdom in Proverbs 8:22-31 (RSV) eating from the best mixture  of  the 4 fruits of the eye in Holy Divine Love. If You have any questions in Tithes and Offerings, You must get My book called “</w:t>
      </w:r>
      <w:r w:rsidRPr="00AD0D72">
        <w:rPr>
          <w:b/>
          <w:sz w:val="24"/>
          <w:szCs w:val="24"/>
        </w:rPr>
        <w:t>Why should We Pay and Submit to the Father Stephen Our Lord</w:t>
      </w:r>
      <w:r w:rsidRPr="00AD0D72">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AD0D72">
        <w:rPr>
          <w:b/>
          <w:sz w:val="24"/>
          <w:szCs w:val="24"/>
        </w:rPr>
        <w:t>The Lord Yah &amp; the 30 Orders of the Biblical Giants, Biblical Dragons &amp; Biblical Law</w:t>
      </w:r>
      <w:r w:rsidRPr="00AD0D72">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1741D2" w:rsidRPr="00AD0D72" w:rsidRDefault="001741D2" w:rsidP="001741D2">
      <w:pPr>
        <w:spacing w:line="480" w:lineRule="auto"/>
        <w:jc w:val="center"/>
        <w:rPr>
          <w:sz w:val="24"/>
          <w:szCs w:val="24"/>
        </w:rPr>
      </w:pPr>
      <w:r w:rsidRPr="00AD0D72">
        <w:rPr>
          <w:sz w:val="24"/>
          <w:szCs w:val="24"/>
        </w:rPr>
        <w:t>Bibliography</w:t>
      </w:r>
    </w:p>
    <w:p w:rsidR="001741D2" w:rsidRPr="00AD0D72" w:rsidRDefault="001741D2" w:rsidP="001741D2">
      <w:pPr>
        <w:spacing w:line="480" w:lineRule="auto"/>
        <w:jc w:val="both"/>
        <w:rPr>
          <w:sz w:val="24"/>
          <w:szCs w:val="24"/>
        </w:rPr>
      </w:pPr>
      <w:r w:rsidRPr="00AD0D72">
        <w:rPr>
          <w:sz w:val="24"/>
          <w:szCs w:val="24"/>
        </w:rPr>
        <w:t>King James Version: Thomas Nelson, Inc. Nashville, Tennessee, 1991</w:t>
      </w:r>
    </w:p>
    <w:p w:rsidR="001741D2" w:rsidRPr="00AD0D72" w:rsidRDefault="001741D2" w:rsidP="001741D2">
      <w:pPr>
        <w:spacing w:line="480" w:lineRule="auto"/>
        <w:jc w:val="both"/>
        <w:rPr>
          <w:sz w:val="24"/>
          <w:szCs w:val="24"/>
        </w:rPr>
      </w:pPr>
      <w:r w:rsidRPr="00AD0D72">
        <w:rPr>
          <w:sz w:val="24"/>
          <w:szCs w:val="24"/>
        </w:rPr>
        <w:t>Libronix Digital Library System 3.0e with Platinum: Copyright, 2000-2010</w:t>
      </w:r>
    </w:p>
    <w:p w:rsidR="001741D2" w:rsidRPr="00AD0D72" w:rsidRDefault="001741D2" w:rsidP="001741D2">
      <w:pPr>
        <w:spacing w:line="480" w:lineRule="auto"/>
        <w:jc w:val="both"/>
        <w:rPr>
          <w:sz w:val="24"/>
          <w:szCs w:val="24"/>
        </w:rPr>
      </w:pPr>
      <w:r w:rsidRPr="00AD0D72">
        <w:rPr>
          <w:sz w:val="24"/>
          <w:szCs w:val="24"/>
        </w:rPr>
        <w:t>Libronix Digital library System 3.0e with Platinum: KJV with the Apocrypha: Copyright, 2000-2010</w:t>
      </w:r>
    </w:p>
    <w:p w:rsidR="001741D2" w:rsidRPr="00AD0D72" w:rsidRDefault="001741D2" w:rsidP="001741D2">
      <w:pPr>
        <w:spacing w:line="480" w:lineRule="auto"/>
        <w:jc w:val="both"/>
        <w:rPr>
          <w:sz w:val="24"/>
          <w:szCs w:val="24"/>
        </w:rPr>
      </w:pPr>
      <w:r w:rsidRPr="00AD0D72">
        <w:rPr>
          <w:sz w:val="24"/>
          <w:szCs w:val="24"/>
        </w:rPr>
        <w:t>Revised Standard Version: The authorized revision of the American Standard Version: Copyright, 1901</w:t>
      </w:r>
    </w:p>
    <w:p w:rsidR="001741D2" w:rsidRPr="00AD0D72" w:rsidRDefault="001741D2" w:rsidP="001741D2">
      <w:pPr>
        <w:spacing w:line="480" w:lineRule="auto"/>
        <w:jc w:val="both"/>
        <w:rPr>
          <w:sz w:val="24"/>
          <w:szCs w:val="24"/>
        </w:rPr>
      </w:pPr>
      <w:r w:rsidRPr="00AD0D72">
        <w:rPr>
          <w:sz w:val="24"/>
          <w:szCs w:val="24"/>
        </w:rPr>
        <w:t>Spirit Filled Life Bible: The New King James Version: Thomas Nelson, 1991</w:t>
      </w:r>
    </w:p>
    <w:p w:rsidR="001741D2" w:rsidRPr="00AD0D72" w:rsidRDefault="001741D2" w:rsidP="001741D2">
      <w:pPr>
        <w:spacing w:line="480" w:lineRule="auto"/>
        <w:jc w:val="both"/>
        <w:rPr>
          <w:sz w:val="24"/>
          <w:szCs w:val="24"/>
        </w:rPr>
      </w:pPr>
      <w:r w:rsidRPr="00AD0D72">
        <w:rPr>
          <w:sz w:val="24"/>
          <w:szCs w:val="24"/>
        </w:rPr>
        <w:t>The Apocrypha/Deuterocanonical Books of the Old Testament: Cambridge University Press, 1989</w:t>
      </w:r>
    </w:p>
    <w:p w:rsidR="001741D2" w:rsidRPr="00AD0D72" w:rsidRDefault="001741D2" w:rsidP="001741D2">
      <w:pPr>
        <w:spacing w:line="480" w:lineRule="auto"/>
        <w:jc w:val="both"/>
        <w:rPr>
          <w:sz w:val="24"/>
          <w:szCs w:val="24"/>
        </w:rPr>
      </w:pPr>
      <w:r w:rsidRPr="00AD0D72">
        <w:rPr>
          <w:sz w:val="24"/>
          <w:szCs w:val="24"/>
        </w:rPr>
        <w:t>The Holy Bible, New International Version: Copyright 1973, 1978, 1984 by the International Bible Society</w:t>
      </w:r>
    </w:p>
    <w:p w:rsidR="001741D2" w:rsidRPr="00AD0D72" w:rsidRDefault="001741D2" w:rsidP="001741D2">
      <w:pPr>
        <w:spacing w:line="480" w:lineRule="auto"/>
        <w:jc w:val="both"/>
        <w:rPr>
          <w:sz w:val="24"/>
          <w:szCs w:val="24"/>
        </w:rPr>
      </w:pPr>
      <w:r w:rsidRPr="00AD0D72">
        <w:rPr>
          <w:sz w:val="24"/>
          <w:szCs w:val="24"/>
        </w:rPr>
        <w:t>Vermes, Geza: The Complete Dead Sea Scrolls in English: Lamentations—4Q179, Fr. 2; 4Q501: Jewish Christian Writings on page 319-320: Penguin Putnam, Inc. New York, NY, Copyright, 1997</w:t>
      </w:r>
    </w:p>
    <w:p w:rsidR="001741D2" w:rsidRPr="00AD0D72" w:rsidRDefault="001741D2" w:rsidP="001741D2">
      <w:pPr>
        <w:spacing w:line="480" w:lineRule="auto"/>
        <w:jc w:val="both"/>
        <w:rPr>
          <w:sz w:val="24"/>
          <w:szCs w:val="24"/>
        </w:rPr>
      </w:pPr>
      <w:r w:rsidRPr="00AD0D72">
        <w:rPr>
          <w:sz w:val="24"/>
          <w:szCs w:val="24"/>
        </w:rPr>
        <w:t xml:space="preserve">Vermes, Geza: The Complete Dead Sea Scrolls in English: The Copper Scroll—3Q15: Jewish Christian writings on pages 583-589: Penguin Putnam, Inc. New York, NY, Copyright, 1997 </w:t>
      </w:r>
    </w:p>
    <w:p w:rsidR="009C0589" w:rsidRPr="00AD0D72" w:rsidRDefault="009C0589" w:rsidP="009C0589">
      <w:pPr>
        <w:jc w:val="center"/>
        <w:rPr>
          <w:b/>
          <w:sz w:val="24"/>
          <w:szCs w:val="24"/>
        </w:rPr>
      </w:pPr>
      <w:r w:rsidRPr="00AD0D72">
        <w:rPr>
          <w:b/>
          <w:sz w:val="24"/>
          <w:szCs w:val="24"/>
        </w:rPr>
        <w:t>THE FATHER STEPHEN’S DIFFERENT KINDS OF BIBLICAL LAWS IN THE HOLY BIBLE</w:t>
      </w:r>
    </w:p>
    <w:p w:rsidR="009C0589" w:rsidRPr="00AD0D72" w:rsidRDefault="009C0589" w:rsidP="009C0589">
      <w:pPr>
        <w:jc w:val="center"/>
        <w:rPr>
          <w:b/>
          <w:sz w:val="24"/>
          <w:szCs w:val="24"/>
        </w:rPr>
      </w:pPr>
    </w:p>
    <w:p w:rsidR="009C0589" w:rsidRPr="00AD0D72" w:rsidRDefault="009C0589" w:rsidP="009C0589">
      <w:pPr>
        <w:jc w:val="center"/>
        <w:rPr>
          <w:b/>
          <w:sz w:val="24"/>
          <w:szCs w:val="24"/>
        </w:rPr>
      </w:pPr>
      <w:r w:rsidRPr="00AD0D72">
        <w:rPr>
          <w:b/>
          <w:sz w:val="24"/>
          <w:szCs w:val="24"/>
        </w:rPr>
        <w:t>THE DIFFERENCE IN THE JEWISH LAW OF JEHOVAH, THE GENTILE LAW OF JAMES, THE CHRISTIAN LAW OF STEPHEN AND THE LAW CALLED THE WORD OF GOD</w:t>
      </w:r>
    </w:p>
    <w:p w:rsidR="009C0589" w:rsidRPr="00AD0D72" w:rsidRDefault="009C0589" w:rsidP="009C0589">
      <w:pPr>
        <w:jc w:val="center"/>
        <w:rPr>
          <w:sz w:val="24"/>
          <w:szCs w:val="24"/>
        </w:rPr>
      </w:pPr>
      <w:r w:rsidRPr="00AD0D72">
        <w:rPr>
          <w:sz w:val="24"/>
          <w:szCs w:val="24"/>
        </w:rPr>
        <w:t>Contents</w:t>
      </w:r>
    </w:p>
    <w:p w:rsidR="009C0589" w:rsidRPr="00AD0D72" w:rsidRDefault="009C0589" w:rsidP="009C0589">
      <w:pPr>
        <w:rPr>
          <w:sz w:val="24"/>
          <w:szCs w:val="24"/>
        </w:rPr>
      </w:pPr>
      <w:r w:rsidRPr="00AD0D72">
        <w:rPr>
          <w:sz w:val="24"/>
          <w:szCs w:val="24"/>
        </w:rPr>
        <w:t>Chapter 1: The Jewish Law of Moses under the One Lord Jehovah</w:t>
      </w:r>
    </w:p>
    <w:p w:rsidR="009C0589" w:rsidRPr="00AD0D72" w:rsidRDefault="009C0589" w:rsidP="009C0589">
      <w:pPr>
        <w:rPr>
          <w:sz w:val="24"/>
          <w:szCs w:val="24"/>
        </w:rPr>
      </w:pPr>
      <w:r w:rsidRPr="00AD0D72">
        <w:rPr>
          <w:sz w:val="24"/>
          <w:szCs w:val="24"/>
        </w:rPr>
        <w:t>A. The Mitzvah Laws of 613 Commandments of Moses which operates in 2 witnesses or 3 witnesses to all</w:t>
      </w:r>
    </w:p>
    <w:p w:rsidR="009C0589" w:rsidRPr="00AD0D72" w:rsidRDefault="009C0589" w:rsidP="009C0589">
      <w:pPr>
        <w:rPr>
          <w:sz w:val="24"/>
          <w:szCs w:val="24"/>
        </w:rPr>
      </w:pPr>
      <w:r w:rsidRPr="00AD0D72">
        <w:rPr>
          <w:sz w:val="24"/>
          <w:szCs w:val="24"/>
        </w:rPr>
        <w:t xml:space="preserve">     1. The Existence of the Whole Jewish Law</w:t>
      </w:r>
    </w:p>
    <w:p w:rsidR="009C0589" w:rsidRPr="00AD0D72" w:rsidRDefault="009C0589" w:rsidP="009C0589">
      <w:pPr>
        <w:rPr>
          <w:sz w:val="24"/>
          <w:szCs w:val="24"/>
        </w:rPr>
      </w:pPr>
      <w:r w:rsidRPr="00AD0D72">
        <w:rPr>
          <w:sz w:val="24"/>
          <w:szCs w:val="24"/>
        </w:rPr>
        <w:t xml:space="preserve">     2. The Instruction of the Whole Jewish Law</w:t>
      </w:r>
    </w:p>
    <w:p w:rsidR="009C0589" w:rsidRPr="00AD0D72" w:rsidRDefault="009C0589" w:rsidP="009C0589">
      <w:pPr>
        <w:rPr>
          <w:sz w:val="24"/>
          <w:szCs w:val="24"/>
        </w:rPr>
      </w:pPr>
      <w:r w:rsidRPr="00AD0D72">
        <w:rPr>
          <w:sz w:val="24"/>
          <w:szCs w:val="24"/>
        </w:rPr>
        <w:t xml:space="preserve">     3. The 1 Lord in Jewish Law as the First &amp; Last, Beginning &amp; End &amp; Alpha &amp; Omega as Jehovah the Jewish Creator of the Law</w:t>
      </w:r>
    </w:p>
    <w:p w:rsidR="009C0589" w:rsidRPr="00AD0D72" w:rsidRDefault="009C0589" w:rsidP="009C0589">
      <w:pPr>
        <w:rPr>
          <w:sz w:val="24"/>
          <w:szCs w:val="24"/>
        </w:rPr>
      </w:pPr>
      <w:r w:rsidRPr="00AD0D72">
        <w:rPr>
          <w:sz w:val="24"/>
          <w:szCs w:val="24"/>
        </w:rPr>
        <w:t xml:space="preserve">     4. The Proof of the Trinity as the Father Stephen, Son Jesus Christ and Holy Ghost John     </w:t>
      </w:r>
    </w:p>
    <w:p w:rsidR="009C0589" w:rsidRPr="00AD0D72" w:rsidRDefault="009C0589" w:rsidP="009C0589">
      <w:pPr>
        <w:rPr>
          <w:sz w:val="24"/>
          <w:szCs w:val="24"/>
        </w:rPr>
      </w:pPr>
      <w:r w:rsidRPr="00AD0D72">
        <w:rPr>
          <w:sz w:val="24"/>
          <w:szCs w:val="24"/>
        </w:rPr>
        <w:t xml:space="preserve">        a. The Identity Proof of the Trinity  </w:t>
      </w:r>
    </w:p>
    <w:p w:rsidR="009C0589" w:rsidRPr="00AD0D72" w:rsidRDefault="009C0589" w:rsidP="009C0589">
      <w:pPr>
        <w:rPr>
          <w:sz w:val="24"/>
          <w:szCs w:val="24"/>
        </w:rPr>
      </w:pPr>
      <w:r w:rsidRPr="00AD0D72">
        <w:rPr>
          <w:sz w:val="24"/>
          <w:szCs w:val="24"/>
        </w:rPr>
        <w:t xml:space="preserve">        b. The Law Doctrine of the Trinity </w:t>
      </w:r>
    </w:p>
    <w:p w:rsidR="009C0589" w:rsidRPr="00AD0D72" w:rsidRDefault="009C0589" w:rsidP="009C0589">
      <w:pPr>
        <w:rPr>
          <w:sz w:val="24"/>
          <w:szCs w:val="24"/>
        </w:rPr>
      </w:pPr>
      <w:r w:rsidRPr="00AD0D72">
        <w:rPr>
          <w:sz w:val="24"/>
          <w:szCs w:val="24"/>
        </w:rPr>
        <w:t xml:space="preserve">    5. The Basic “Mitzvah” Run Down of the Whole 613 Jewish Law Commandments</w:t>
      </w:r>
    </w:p>
    <w:p w:rsidR="009C0589" w:rsidRPr="00AD0D72" w:rsidRDefault="009C0589" w:rsidP="009C0589">
      <w:pPr>
        <w:rPr>
          <w:sz w:val="24"/>
          <w:szCs w:val="24"/>
        </w:rPr>
      </w:pPr>
      <w:r w:rsidRPr="00AD0D72">
        <w:rPr>
          <w:sz w:val="24"/>
          <w:szCs w:val="24"/>
        </w:rPr>
        <w:t xml:space="preserve">         a. The Beginning Genesis Law called the Perfect Law of Love (God)  </w:t>
      </w:r>
    </w:p>
    <w:p w:rsidR="009C0589" w:rsidRPr="00AD0D72" w:rsidRDefault="009C0589" w:rsidP="009C0589">
      <w:pPr>
        <w:rPr>
          <w:sz w:val="24"/>
          <w:szCs w:val="24"/>
        </w:rPr>
      </w:pPr>
      <w:r w:rsidRPr="00AD0D72">
        <w:rPr>
          <w:sz w:val="24"/>
          <w:szCs w:val="24"/>
        </w:rPr>
        <w:t xml:space="preserve">         b. The Liberty Exodus Law called the Perfect Law of Liberty (Freedom)</w:t>
      </w:r>
    </w:p>
    <w:p w:rsidR="009C0589" w:rsidRPr="00AD0D72" w:rsidRDefault="009C0589" w:rsidP="009C0589">
      <w:pPr>
        <w:rPr>
          <w:sz w:val="24"/>
          <w:szCs w:val="24"/>
        </w:rPr>
      </w:pPr>
      <w:r w:rsidRPr="00AD0D72">
        <w:rPr>
          <w:sz w:val="24"/>
          <w:szCs w:val="24"/>
        </w:rPr>
        <w:t xml:space="preserve">         c. The Holy Leviticus Law called the Perfect Law of Holiness</w:t>
      </w:r>
    </w:p>
    <w:p w:rsidR="009C0589" w:rsidRPr="00AD0D72" w:rsidRDefault="009C0589" w:rsidP="009C0589">
      <w:pPr>
        <w:rPr>
          <w:sz w:val="24"/>
          <w:szCs w:val="24"/>
        </w:rPr>
      </w:pPr>
      <w:r w:rsidRPr="00AD0D72">
        <w:rPr>
          <w:sz w:val="24"/>
          <w:szCs w:val="24"/>
        </w:rPr>
        <w:t xml:space="preserve">         d. The Wilderness Numbers Law called the Perfect Law of the Wilderness (Forest, Jungle, Plain or Field)</w:t>
      </w:r>
    </w:p>
    <w:p w:rsidR="009C0589" w:rsidRPr="00AD0D72" w:rsidRDefault="009C0589" w:rsidP="009C0589">
      <w:pPr>
        <w:rPr>
          <w:sz w:val="24"/>
          <w:szCs w:val="24"/>
        </w:rPr>
      </w:pPr>
      <w:r w:rsidRPr="00AD0D72">
        <w:rPr>
          <w:sz w:val="24"/>
          <w:szCs w:val="24"/>
        </w:rPr>
        <w:t xml:space="preserve">         e. The Acting Deuteronomy Law called the Perfect Law of Omnipotence (Action)</w:t>
      </w:r>
    </w:p>
    <w:p w:rsidR="009C0589" w:rsidRPr="00AD0D72" w:rsidRDefault="009C0589" w:rsidP="009C0589">
      <w:pPr>
        <w:rPr>
          <w:sz w:val="24"/>
          <w:szCs w:val="24"/>
        </w:rPr>
      </w:pPr>
      <w:r w:rsidRPr="00AD0D72">
        <w:rPr>
          <w:sz w:val="24"/>
          <w:szCs w:val="24"/>
        </w:rPr>
        <w:t xml:space="preserve">         f. The Jewish Law estimate of many Wives, many Horses and much Money concerning Saul</w:t>
      </w:r>
    </w:p>
    <w:p w:rsidR="009C0589" w:rsidRPr="00AD0D72" w:rsidRDefault="009C0589" w:rsidP="009C0589">
      <w:pPr>
        <w:rPr>
          <w:sz w:val="24"/>
          <w:szCs w:val="24"/>
        </w:rPr>
      </w:pPr>
      <w:r w:rsidRPr="00AD0D72">
        <w:rPr>
          <w:sz w:val="24"/>
          <w:szCs w:val="24"/>
        </w:rPr>
        <w:t xml:space="preserve">    6. The Curses of Disobeying the Jewish Law</w:t>
      </w:r>
    </w:p>
    <w:p w:rsidR="009C0589" w:rsidRPr="00AD0D72" w:rsidRDefault="009C0589" w:rsidP="009C0589">
      <w:pPr>
        <w:rPr>
          <w:sz w:val="24"/>
          <w:szCs w:val="24"/>
        </w:rPr>
      </w:pPr>
      <w:r w:rsidRPr="00AD0D72">
        <w:rPr>
          <w:sz w:val="24"/>
          <w:szCs w:val="24"/>
        </w:rPr>
        <w:t xml:space="preserve">         a. The Consequences of Disobedience to the Jewish Law</w:t>
      </w:r>
    </w:p>
    <w:p w:rsidR="009C0589" w:rsidRPr="00AD0D72" w:rsidRDefault="009C0589" w:rsidP="009C0589">
      <w:pPr>
        <w:rPr>
          <w:sz w:val="24"/>
          <w:szCs w:val="24"/>
        </w:rPr>
      </w:pPr>
      <w:r w:rsidRPr="00AD0D72">
        <w:rPr>
          <w:sz w:val="24"/>
          <w:szCs w:val="24"/>
        </w:rPr>
        <w:t xml:space="preserve">         b. The Conditions of Restorations and Blessings </w:t>
      </w:r>
    </w:p>
    <w:p w:rsidR="009C0589" w:rsidRPr="00AD0D72" w:rsidRDefault="009C0589" w:rsidP="009C0589">
      <w:pPr>
        <w:rPr>
          <w:sz w:val="24"/>
          <w:szCs w:val="24"/>
        </w:rPr>
      </w:pPr>
      <w:r w:rsidRPr="00AD0D72">
        <w:rPr>
          <w:sz w:val="24"/>
          <w:szCs w:val="24"/>
        </w:rPr>
        <w:t xml:space="preserve">    7. The Blessing of Obeying the Jewish Law</w:t>
      </w:r>
    </w:p>
    <w:p w:rsidR="009C0589" w:rsidRPr="00AD0D72" w:rsidRDefault="009C0589" w:rsidP="009C0589">
      <w:pPr>
        <w:rPr>
          <w:sz w:val="24"/>
          <w:szCs w:val="24"/>
        </w:rPr>
      </w:pPr>
      <w:r w:rsidRPr="00AD0D72">
        <w:rPr>
          <w:sz w:val="24"/>
          <w:szCs w:val="24"/>
        </w:rPr>
        <w:t xml:space="preserve">    8. The Worldly Problems of Mankind in the Whole Jewish Law </w:t>
      </w:r>
    </w:p>
    <w:p w:rsidR="009C0589" w:rsidRPr="00AD0D72" w:rsidRDefault="009C0589" w:rsidP="009C0589">
      <w:pPr>
        <w:rPr>
          <w:sz w:val="24"/>
          <w:szCs w:val="24"/>
        </w:rPr>
      </w:pPr>
      <w:r w:rsidRPr="00AD0D72">
        <w:rPr>
          <w:sz w:val="24"/>
          <w:szCs w:val="24"/>
        </w:rPr>
        <w:t xml:space="preserve">         a. The Failure of Unbelief by Mankind to the Jewish Law</w:t>
      </w:r>
    </w:p>
    <w:p w:rsidR="009C0589" w:rsidRPr="00AD0D72" w:rsidRDefault="009C0589" w:rsidP="009C0589">
      <w:pPr>
        <w:rPr>
          <w:sz w:val="24"/>
          <w:szCs w:val="24"/>
        </w:rPr>
      </w:pPr>
      <w:r w:rsidRPr="00AD0D72">
        <w:rPr>
          <w:sz w:val="24"/>
          <w:szCs w:val="24"/>
        </w:rPr>
        <w:t xml:space="preserve">         b. The Sudden Danger of Unbelief by Mankind to the Jewish Law</w:t>
      </w:r>
    </w:p>
    <w:p w:rsidR="009C0589" w:rsidRPr="00AD0D72" w:rsidRDefault="009C0589" w:rsidP="009C0589">
      <w:pPr>
        <w:rPr>
          <w:sz w:val="24"/>
          <w:szCs w:val="24"/>
        </w:rPr>
      </w:pPr>
      <w:r w:rsidRPr="00AD0D72">
        <w:rPr>
          <w:sz w:val="24"/>
          <w:szCs w:val="24"/>
        </w:rPr>
        <w:t xml:space="preserve">         c. The Stand &amp; Fall of the Jewish Law</w:t>
      </w:r>
    </w:p>
    <w:p w:rsidR="009C0589" w:rsidRPr="00AD0D72" w:rsidRDefault="009C0589" w:rsidP="009C0589">
      <w:pPr>
        <w:rPr>
          <w:sz w:val="24"/>
          <w:szCs w:val="24"/>
        </w:rPr>
      </w:pPr>
      <w:r w:rsidRPr="00AD0D72">
        <w:rPr>
          <w:sz w:val="24"/>
          <w:szCs w:val="24"/>
        </w:rPr>
        <w:t xml:space="preserve">              1. The Stand of the Jewish Law because of the Direction of Angel’s (Born of God)</w:t>
      </w:r>
    </w:p>
    <w:p w:rsidR="009C0589" w:rsidRPr="00AD0D72" w:rsidRDefault="009C0589" w:rsidP="009C0589">
      <w:pPr>
        <w:rPr>
          <w:sz w:val="24"/>
          <w:szCs w:val="24"/>
        </w:rPr>
      </w:pPr>
      <w:r w:rsidRPr="00AD0D72">
        <w:rPr>
          <w:sz w:val="24"/>
          <w:szCs w:val="24"/>
        </w:rPr>
        <w:t xml:space="preserve">              2. The Holy Divine Love Intercourse in Jewish Law      </w:t>
      </w:r>
    </w:p>
    <w:p w:rsidR="009C0589" w:rsidRPr="00AD0D72" w:rsidRDefault="009C0589" w:rsidP="009C0589">
      <w:pPr>
        <w:rPr>
          <w:sz w:val="24"/>
          <w:szCs w:val="24"/>
        </w:rPr>
      </w:pPr>
      <w:r w:rsidRPr="00AD0D72">
        <w:rPr>
          <w:sz w:val="24"/>
          <w:szCs w:val="24"/>
        </w:rPr>
        <w:t xml:space="preserve">                   a. Mary and Joseph’s families in the Jewish World of Mankind of the Son Jesus Christ</w:t>
      </w:r>
    </w:p>
    <w:p w:rsidR="009C0589" w:rsidRPr="00AD0D72" w:rsidRDefault="009C0589" w:rsidP="009C0589">
      <w:pPr>
        <w:rPr>
          <w:sz w:val="24"/>
          <w:szCs w:val="24"/>
        </w:rPr>
      </w:pPr>
      <w:r w:rsidRPr="00AD0D72">
        <w:rPr>
          <w:sz w:val="24"/>
          <w:szCs w:val="24"/>
        </w:rPr>
        <w:t xml:space="preserve">                   b. James and Barbara’s families of the converted Jews into the Gentile Kingdom of the Father Stephen </w:t>
      </w:r>
    </w:p>
    <w:p w:rsidR="009C0589" w:rsidRPr="00AD0D72" w:rsidRDefault="009C0589" w:rsidP="009C0589">
      <w:pPr>
        <w:rPr>
          <w:sz w:val="24"/>
          <w:szCs w:val="24"/>
        </w:rPr>
      </w:pPr>
      <w:r w:rsidRPr="00AD0D72">
        <w:rPr>
          <w:sz w:val="24"/>
          <w:szCs w:val="24"/>
        </w:rPr>
        <w:t xml:space="preserve">              3. The Fall of the Jewish Law because of the Direction of Angel’s Eternal Sin (Folly, Error and Sexuality)</w:t>
      </w:r>
    </w:p>
    <w:p w:rsidR="009C0589" w:rsidRPr="00AD0D72" w:rsidRDefault="009C0589" w:rsidP="009C0589">
      <w:pPr>
        <w:rPr>
          <w:sz w:val="24"/>
          <w:szCs w:val="24"/>
        </w:rPr>
      </w:pPr>
      <w:r w:rsidRPr="00AD0D72">
        <w:rPr>
          <w:sz w:val="24"/>
          <w:szCs w:val="24"/>
        </w:rPr>
        <w:t>Chapter 2: The Gentile Law of the Lord James over the 60 Gentile Lord’s</w:t>
      </w:r>
    </w:p>
    <w:p w:rsidR="009C0589" w:rsidRPr="00AD0D72" w:rsidRDefault="009C0589" w:rsidP="009C0589">
      <w:pPr>
        <w:rPr>
          <w:sz w:val="24"/>
          <w:szCs w:val="24"/>
        </w:rPr>
      </w:pPr>
      <w:r w:rsidRPr="00AD0D72">
        <w:rPr>
          <w:sz w:val="24"/>
          <w:szCs w:val="24"/>
        </w:rPr>
        <w:t>A. The Gentile Laws of 613 Commandments of James which operates in 1 witness or 2 witnesses to all</w:t>
      </w:r>
    </w:p>
    <w:p w:rsidR="009C0589" w:rsidRPr="00AD0D72" w:rsidRDefault="009C0589" w:rsidP="009C0589">
      <w:pPr>
        <w:rPr>
          <w:sz w:val="24"/>
          <w:szCs w:val="24"/>
        </w:rPr>
      </w:pPr>
      <w:r w:rsidRPr="00AD0D72">
        <w:rPr>
          <w:sz w:val="24"/>
          <w:szCs w:val="24"/>
        </w:rPr>
        <w:t xml:space="preserve">    1. The Gentile Law of the 60 other Lord’s &amp; 60 other Ladies with the Lord James as Jehovah as the First and the Last</w:t>
      </w:r>
    </w:p>
    <w:p w:rsidR="009C0589" w:rsidRPr="00AD0D72" w:rsidRDefault="009C0589" w:rsidP="009C0589">
      <w:pPr>
        <w:rPr>
          <w:sz w:val="24"/>
          <w:szCs w:val="24"/>
        </w:rPr>
      </w:pPr>
      <w:r w:rsidRPr="00AD0D72">
        <w:rPr>
          <w:sz w:val="24"/>
          <w:szCs w:val="24"/>
        </w:rPr>
        <w:t xml:space="preserve">         a. The Gentile Law Authoritative Lordship of James</w:t>
      </w:r>
    </w:p>
    <w:p w:rsidR="009C0589" w:rsidRPr="00AD0D72" w:rsidRDefault="009C0589" w:rsidP="009C0589">
      <w:pPr>
        <w:rPr>
          <w:sz w:val="24"/>
          <w:szCs w:val="24"/>
        </w:rPr>
      </w:pPr>
      <w:r w:rsidRPr="00AD0D72">
        <w:rPr>
          <w:sz w:val="24"/>
          <w:szCs w:val="24"/>
        </w:rPr>
        <w:t xml:space="preserve">    2. The Jewish Laws that have discontinued and changed in Gentile Laws</w:t>
      </w:r>
    </w:p>
    <w:p w:rsidR="009C0589" w:rsidRPr="00AD0D72" w:rsidRDefault="009C0589" w:rsidP="009C0589">
      <w:pPr>
        <w:rPr>
          <w:sz w:val="24"/>
          <w:szCs w:val="24"/>
        </w:rPr>
      </w:pPr>
      <w:r w:rsidRPr="00AD0D72">
        <w:rPr>
          <w:sz w:val="24"/>
          <w:szCs w:val="24"/>
        </w:rPr>
        <w:t xml:space="preserve">         a. Sexual Eros Love Intercourse Laws changed into Holy Divine Love Intercourse Laws</w:t>
      </w:r>
    </w:p>
    <w:p w:rsidR="009C0589" w:rsidRPr="00AD0D72" w:rsidRDefault="009C0589" w:rsidP="009C0589">
      <w:pPr>
        <w:rPr>
          <w:sz w:val="24"/>
          <w:szCs w:val="24"/>
        </w:rPr>
      </w:pPr>
      <w:r w:rsidRPr="00AD0D72">
        <w:rPr>
          <w:sz w:val="24"/>
          <w:szCs w:val="24"/>
        </w:rPr>
        <w:t xml:space="preserve">             1. James’ and His Wife’s families in the Gentile Law Kingdom of the Father Joseph</w:t>
      </w:r>
    </w:p>
    <w:p w:rsidR="009C0589" w:rsidRPr="00AD0D72" w:rsidRDefault="009C0589" w:rsidP="009C0589">
      <w:pPr>
        <w:rPr>
          <w:sz w:val="24"/>
          <w:szCs w:val="24"/>
        </w:rPr>
      </w:pPr>
      <w:r w:rsidRPr="00AD0D72">
        <w:rPr>
          <w:sz w:val="24"/>
          <w:szCs w:val="24"/>
        </w:rPr>
        <w:t xml:space="preserve">         b. Dietary Laws of Animals changed By the Lord James </w:t>
      </w:r>
    </w:p>
    <w:p w:rsidR="009C0589" w:rsidRPr="00AD0D72" w:rsidRDefault="009C0589" w:rsidP="009C0589">
      <w:pPr>
        <w:rPr>
          <w:sz w:val="24"/>
          <w:szCs w:val="24"/>
        </w:rPr>
      </w:pPr>
      <w:r w:rsidRPr="00AD0D72">
        <w:rPr>
          <w:sz w:val="24"/>
          <w:szCs w:val="24"/>
        </w:rPr>
        <w:t xml:space="preserve">         c. The Torah’s value of the Jewish Lord Jehovah changed by the Lord James’ value of Gentile Lord’s Law </w:t>
      </w:r>
    </w:p>
    <w:p w:rsidR="009C0589" w:rsidRPr="00AD0D72" w:rsidRDefault="009C0589" w:rsidP="009C0589">
      <w:pPr>
        <w:rPr>
          <w:sz w:val="24"/>
          <w:szCs w:val="24"/>
        </w:rPr>
      </w:pPr>
      <w:r w:rsidRPr="00AD0D72">
        <w:rPr>
          <w:sz w:val="24"/>
          <w:szCs w:val="24"/>
        </w:rPr>
        <w:t xml:space="preserve">             1.   The Gentile Law estimate of People </w:t>
      </w:r>
    </w:p>
    <w:p w:rsidR="009C0589" w:rsidRPr="00AD0D72" w:rsidRDefault="009C0589" w:rsidP="009C0589">
      <w:pPr>
        <w:rPr>
          <w:sz w:val="24"/>
          <w:szCs w:val="24"/>
        </w:rPr>
      </w:pPr>
      <w:r w:rsidRPr="00AD0D72">
        <w:rPr>
          <w:sz w:val="24"/>
          <w:szCs w:val="24"/>
        </w:rPr>
        <w:t xml:space="preserve">             2.   The Gentile Law estimate of Houses   </w:t>
      </w:r>
    </w:p>
    <w:p w:rsidR="009C0589" w:rsidRPr="00AD0D72" w:rsidRDefault="009C0589" w:rsidP="009C0589">
      <w:pPr>
        <w:rPr>
          <w:sz w:val="24"/>
          <w:szCs w:val="24"/>
        </w:rPr>
      </w:pPr>
      <w:r w:rsidRPr="00AD0D72">
        <w:rPr>
          <w:sz w:val="24"/>
          <w:szCs w:val="24"/>
        </w:rPr>
        <w:t xml:space="preserve">             3.   The Gentile Law estimate of Possessions </w:t>
      </w:r>
    </w:p>
    <w:p w:rsidR="009C0589" w:rsidRPr="00AD0D72" w:rsidRDefault="009C0589" w:rsidP="009C0589">
      <w:pPr>
        <w:rPr>
          <w:sz w:val="24"/>
          <w:szCs w:val="24"/>
        </w:rPr>
      </w:pPr>
      <w:r w:rsidRPr="00AD0D72">
        <w:rPr>
          <w:sz w:val="24"/>
          <w:szCs w:val="24"/>
        </w:rPr>
        <w:t xml:space="preserve">             4.   The Gentile Law estimate of Sold Family Properties (Lands)  </w:t>
      </w:r>
    </w:p>
    <w:p w:rsidR="009C0589" w:rsidRPr="00AD0D72" w:rsidRDefault="009C0589" w:rsidP="009C0589">
      <w:pPr>
        <w:rPr>
          <w:sz w:val="24"/>
          <w:szCs w:val="24"/>
        </w:rPr>
      </w:pPr>
      <w:r w:rsidRPr="00AD0D72">
        <w:rPr>
          <w:sz w:val="24"/>
          <w:szCs w:val="24"/>
        </w:rPr>
        <w:t xml:space="preserve">             5.   The Gentile Law estimate of Shaving off the Hair and Paying Expenses </w:t>
      </w:r>
    </w:p>
    <w:p w:rsidR="009C0589" w:rsidRPr="00AD0D72" w:rsidRDefault="009C0589" w:rsidP="009C0589">
      <w:pPr>
        <w:rPr>
          <w:sz w:val="24"/>
          <w:szCs w:val="24"/>
        </w:rPr>
      </w:pPr>
      <w:r w:rsidRPr="00AD0D72">
        <w:rPr>
          <w:sz w:val="24"/>
          <w:szCs w:val="24"/>
        </w:rPr>
        <w:t xml:space="preserve">             6.   The Gentile Law estimate of Clothing   </w:t>
      </w:r>
    </w:p>
    <w:p w:rsidR="009C0589" w:rsidRPr="00AD0D72" w:rsidRDefault="009C0589" w:rsidP="009C0589">
      <w:pPr>
        <w:rPr>
          <w:sz w:val="24"/>
          <w:szCs w:val="24"/>
        </w:rPr>
      </w:pPr>
      <w:r w:rsidRPr="00AD0D72">
        <w:rPr>
          <w:sz w:val="24"/>
          <w:szCs w:val="24"/>
        </w:rPr>
        <w:t xml:space="preserve">             7.   The Gentile Law estimate of Strangulation </w:t>
      </w:r>
    </w:p>
    <w:p w:rsidR="009C0589" w:rsidRPr="00AD0D72" w:rsidRDefault="009C0589" w:rsidP="009C0589">
      <w:pPr>
        <w:rPr>
          <w:sz w:val="24"/>
          <w:szCs w:val="24"/>
        </w:rPr>
      </w:pPr>
      <w:r w:rsidRPr="00AD0D72">
        <w:rPr>
          <w:sz w:val="24"/>
          <w:szCs w:val="24"/>
        </w:rPr>
        <w:t xml:space="preserve">             8.   The Gentile Law estimate of Idolatry </w:t>
      </w:r>
    </w:p>
    <w:p w:rsidR="009C0589" w:rsidRPr="00AD0D72" w:rsidRDefault="009C0589" w:rsidP="009C0589">
      <w:pPr>
        <w:rPr>
          <w:sz w:val="24"/>
          <w:szCs w:val="24"/>
        </w:rPr>
      </w:pPr>
      <w:r w:rsidRPr="00AD0D72">
        <w:rPr>
          <w:sz w:val="24"/>
          <w:szCs w:val="24"/>
        </w:rPr>
        <w:t xml:space="preserve">             9.   The Gentile Law estimate of Blood </w:t>
      </w:r>
    </w:p>
    <w:p w:rsidR="009C0589" w:rsidRPr="00AD0D72" w:rsidRDefault="009C0589" w:rsidP="009C0589">
      <w:pPr>
        <w:rPr>
          <w:sz w:val="24"/>
          <w:szCs w:val="24"/>
        </w:rPr>
      </w:pPr>
      <w:r w:rsidRPr="00AD0D72">
        <w:rPr>
          <w:sz w:val="24"/>
          <w:szCs w:val="24"/>
        </w:rPr>
        <w:t xml:space="preserve">             10. The Gentile Law estimate of Flesh (Divine Nature) </w:t>
      </w:r>
    </w:p>
    <w:p w:rsidR="009C0589" w:rsidRPr="00AD0D72" w:rsidRDefault="009C0589" w:rsidP="009C0589">
      <w:pPr>
        <w:rPr>
          <w:sz w:val="24"/>
          <w:szCs w:val="24"/>
        </w:rPr>
      </w:pPr>
      <w:r w:rsidRPr="00AD0D72">
        <w:rPr>
          <w:sz w:val="24"/>
          <w:szCs w:val="24"/>
        </w:rPr>
        <w:t xml:space="preserve">             11. The Gentile Law estimate of a Eunuch              </w:t>
      </w:r>
    </w:p>
    <w:p w:rsidR="009C0589" w:rsidRPr="00AD0D72" w:rsidRDefault="009C0589" w:rsidP="009C0589">
      <w:pPr>
        <w:rPr>
          <w:sz w:val="24"/>
          <w:szCs w:val="24"/>
        </w:rPr>
      </w:pPr>
      <w:r w:rsidRPr="00AD0D72">
        <w:rPr>
          <w:sz w:val="24"/>
          <w:szCs w:val="24"/>
        </w:rPr>
        <w:t xml:space="preserve">             12. The Gentile Law estimate of Permissible Magic </w:t>
      </w:r>
    </w:p>
    <w:p w:rsidR="009C0589" w:rsidRPr="00AD0D72" w:rsidRDefault="009C0589" w:rsidP="009C0589">
      <w:pPr>
        <w:rPr>
          <w:sz w:val="24"/>
          <w:szCs w:val="24"/>
        </w:rPr>
      </w:pPr>
      <w:r w:rsidRPr="00AD0D72">
        <w:rPr>
          <w:sz w:val="24"/>
          <w:szCs w:val="24"/>
        </w:rPr>
        <w:t xml:space="preserve">             13. The Gentile Law estimate of Wine               </w:t>
      </w:r>
    </w:p>
    <w:p w:rsidR="009C0589" w:rsidRPr="00AD0D72" w:rsidRDefault="009C0589" w:rsidP="009C0589">
      <w:pPr>
        <w:rPr>
          <w:sz w:val="24"/>
          <w:szCs w:val="24"/>
        </w:rPr>
      </w:pPr>
      <w:r w:rsidRPr="00AD0D72">
        <w:rPr>
          <w:sz w:val="24"/>
          <w:szCs w:val="24"/>
        </w:rPr>
        <w:t xml:space="preserve">             14. The Gentile Law estimate of Widows  </w:t>
      </w:r>
    </w:p>
    <w:p w:rsidR="009C0589" w:rsidRPr="00AD0D72" w:rsidRDefault="009C0589" w:rsidP="009C0589">
      <w:pPr>
        <w:rPr>
          <w:sz w:val="24"/>
          <w:szCs w:val="24"/>
        </w:rPr>
      </w:pPr>
      <w:r w:rsidRPr="00AD0D72">
        <w:rPr>
          <w:sz w:val="24"/>
          <w:szCs w:val="24"/>
        </w:rPr>
        <w:t xml:space="preserve">             15. The Gentile Law estimate of many Wives, many Horses and much Money concerning David      </w:t>
      </w:r>
    </w:p>
    <w:p w:rsidR="009C0589" w:rsidRPr="00AD0D72" w:rsidRDefault="009C0589" w:rsidP="009C0589">
      <w:pPr>
        <w:rPr>
          <w:sz w:val="24"/>
          <w:szCs w:val="24"/>
        </w:rPr>
      </w:pPr>
      <w:r w:rsidRPr="00AD0D72">
        <w:rPr>
          <w:sz w:val="24"/>
          <w:szCs w:val="24"/>
        </w:rPr>
        <w:t xml:space="preserve">             16. The Gentile Law estimate of the Death Penalty with the Sword </w:t>
      </w:r>
    </w:p>
    <w:p w:rsidR="009C0589" w:rsidRPr="00AD0D72" w:rsidRDefault="009C0589" w:rsidP="009C0589">
      <w:pPr>
        <w:rPr>
          <w:sz w:val="24"/>
          <w:szCs w:val="24"/>
        </w:rPr>
      </w:pPr>
      <w:r w:rsidRPr="00AD0D72">
        <w:rPr>
          <w:sz w:val="24"/>
          <w:szCs w:val="24"/>
        </w:rPr>
        <w:t xml:space="preserve">             17. The Gentile Law estimate of the Death Penalty with Fire  </w:t>
      </w:r>
    </w:p>
    <w:p w:rsidR="009C0589" w:rsidRPr="00AD0D72" w:rsidRDefault="009C0589" w:rsidP="009C0589">
      <w:pPr>
        <w:rPr>
          <w:sz w:val="24"/>
          <w:szCs w:val="24"/>
        </w:rPr>
      </w:pPr>
      <w:r w:rsidRPr="00AD0D72">
        <w:rPr>
          <w:sz w:val="24"/>
          <w:szCs w:val="24"/>
        </w:rPr>
        <w:t xml:space="preserve">             18. The Gentile Law estimate of the Death Penalty with the Pit  </w:t>
      </w:r>
    </w:p>
    <w:p w:rsidR="009C0589" w:rsidRPr="00AD0D72" w:rsidRDefault="009C0589" w:rsidP="009C0589">
      <w:pPr>
        <w:rPr>
          <w:sz w:val="24"/>
          <w:szCs w:val="24"/>
        </w:rPr>
      </w:pPr>
      <w:r w:rsidRPr="00AD0D72">
        <w:rPr>
          <w:sz w:val="24"/>
          <w:szCs w:val="24"/>
        </w:rPr>
        <w:t xml:space="preserve">             19. The Gentile Law estimate of the Death Penalty with Strangulation  </w:t>
      </w:r>
    </w:p>
    <w:p w:rsidR="009C0589" w:rsidRPr="00AD0D72" w:rsidRDefault="009C0589" w:rsidP="009C0589">
      <w:pPr>
        <w:rPr>
          <w:sz w:val="24"/>
          <w:szCs w:val="24"/>
        </w:rPr>
      </w:pPr>
      <w:r w:rsidRPr="00AD0D72">
        <w:rPr>
          <w:sz w:val="24"/>
          <w:szCs w:val="24"/>
        </w:rPr>
        <w:t xml:space="preserve">             20, The Gentile Law estimate of the Death Penalty with Hanging </w:t>
      </w:r>
    </w:p>
    <w:p w:rsidR="009C0589" w:rsidRPr="00AD0D72" w:rsidRDefault="009C0589" w:rsidP="009C0589">
      <w:pPr>
        <w:rPr>
          <w:sz w:val="24"/>
          <w:szCs w:val="24"/>
        </w:rPr>
      </w:pPr>
      <w:r w:rsidRPr="00AD0D72">
        <w:rPr>
          <w:sz w:val="24"/>
          <w:szCs w:val="24"/>
        </w:rPr>
        <w:t xml:space="preserve">             21. The Gentile Law estimate of the Death Penalty with Blasphemy </w:t>
      </w:r>
    </w:p>
    <w:p w:rsidR="009C0589" w:rsidRPr="00AD0D72" w:rsidRDefault="009C0589" w:rsidP="009C0589">
      <w:pPr>
        <w:rPr>
          <w:sz w:val="24"/>
          <w:szCs w:val="24"/>
        </w:rPr>
      </w:pPr>
      <w:r w:rsidRPr="00AD0D72">
        <w:rPr>
          <w:sz w:val="24"/>
          <w:szCs w:val="24"/>
        </w:rPr>
        <w:t xml:space="preserve">             22. The Gentile Law estimate of the Death Penalty with the Stoning                </w:t>
      </w:r>
    </w:p>
    <w:p w:rsidR="009C0589" w:rsidRPr="00AD0D72" w:rsidRDefault="009C0589" w:rsidP="009C0589">
      <w:pPr>
        <w:rPr>
          <w:sz w:val="24"/>
          <w:szCs w:val="24"/>
        </w:rPr>
      </w:pPr>
      <w:r w:rsidRPr="00AD0D72">
        <w:rPr>
          <w:sz w:val="24"/>
          <w:szCs w:val="24"/>
        </w:rPr>
        <w:t xml:space="preserve">             23. The Gentile Law estimate of Tattoos    </w:t>
      </w:r>
    </w:p>
    <w:p w:rsidR="009C0589" w:rsidRPr="00AD0D72" w:rsidRDefault="009C0589" w:rsidP="009C0589">
      <w:pPr>
        <w:rPr>
          <w:sz w:val="24"/>
          <w:szCs w:val="24"/>
        </w:rPr>
      </w:pPr>
      <w:r w:rsidRPr="00AD0D72">
        <w:rPr>
          <w:sz w:val="24"/>
          <w:szCs w:val="24"/>
        </w:rPr>
        <w:t xml:space="preserve">             24. The Gentile Law estimate of the Holy Temple </w:t>
      </w:r>
    </w:p>
    <w:p w:rsidR="009C0589" w:rsidRPr="00AD0D72" w:rsidRDefault="009C0589" w:rsidP="009C0589">
      <w:pPr>
        <w:rPr>
          <w:sz w:val="24"/>
          <w:szCs w:val="24"/>
        </w:rPr>
      </w:pPr>
      <w:r w:rsidRPr="00AD0D72">
        <w:rPr>
          <w:sz w:val="24"/>
          <w:szCs w:val="24"/>
        </w:rPr>
        <w:t xml:space="preserve">             25. The Gentile Law estimate of Moses </w:t>
      </w:r>
    </w:p>
    <w:p w:rsidR="009C0589" w:rsidRPr="00AD0D72" w:rsidRDefault="009C0589" w:rsidP="009C0589">
      <w:pPr>
        <w:rPr>
          <w:sz w:val="24"/>
          <w:szCs w:val="24"/>
        </w:rPr>
      </w:pPr>
      <w:r w:rsidRPr="00AD0D72">
        <w:rPr>
          <w:sz w:val="24"/>
          <w:szCs w:val="24"/>
        </w:rPr>
        <w:t xml:space="preserve">             26. The Gentile Law estimate of Money  </w:t>
      </w:r>
    </w:p>
    <w:p w:rsidR="009C0589" w:rsidRPr="00AD0D72" w:rsidRDefault="009C0589" w:rsidP="009C0589">
      <w:pPr>
        <w:rPr>
          <w:sz w:val="24"/>
          <w:szCs w:val="24"/>
        </w:rPr>
      </w:pPr>
      <w:r w:rsidRPr="00AD0D72">
        <w:rPr>
          <w:sz w:val="24"/>
          <w:szCs w:val="24"/>
        </w:rPr>
        <w:t xml:space="preserve">             27. The Gentile Law estimate of Mercy rather than the Lamb &amp; Animal sacrifices  </w:t>
      </w:r>
    </w:p>
    <w:p w:rsidR="009C0589" w:rsidRPr="00AD0D72" w:rsidRDefault="009C0589" w:rsidP="009C0589">
      <w:pPr>
        <w:rPr>
          <w:sz w:val="24"/>
          <w:szCs w:val="24"/>
        </w:rPr>
      </w:pPr>
      <w:r w:rsidRPr="00AD0D72">
        <w:rPr>
          <w:sz w:val="24"/>
          <w:szCs w:val="24"/>
        </w:rPr>
        <w:t xml:space="preserve">             28. The Gentile Law estimate of the Death Penalty with Hell </w:t>
      </w:r>
    </w:p>
    <w:p w:rsidR="009C0589" w:rsidRPr="00AD0D72" w:rsidRDefault="009C0589" w:rsidP="009C0589">
      <w:pPr>
        <w:rPr>
          <w:sz w:val="24"/>
          <w:szCs w:val="24"/>
        </w:rPr>
      </w:pPr>
      <w:r w:rsidRPr="00AD0D72">
        <w:rPr>
          <w:sz w:val="24"/>
          <w:szCs w:val="24"/>
        </w:rPr>
        <w:t xml:space="preserve">    3. The Curses of not obeying the Gentile Law of James</w:t>
      </w:r>
    </w:p>
    <w:p w:rsidR="009C0589" w:rsidRPr="00AD0D72" w:rsidRDefault="009C0589" w:rsidP="009C0589">
      <w:pPr>
        <w:rPr>
          <w:sz w:val="24"/>
          <w:szCs w:val="24"/>
        </w:rPr>
      </w:pPr>
      <w:r w:rsidRPr="00AD0D72">
        <w:rPr>
          <w:sz w:val="24"/>
          <w:szCs w:val="24"/>
        </w:rPr>
        <w:t xml:space="preserve">    4. The Kingdom Problems in James’ Gentile Law of Angel kind committing the Eternal Sin (Blasphemy)</w:t>
      </w:r>
    </w:p>
    <w:p w:rsidR="009C0589" w:rsidRPr="00AD0D72" w:rsidRDefault="009C0589" w:rsidP="009C0589">
      <w:pPr>
        <w:rPr>
          <w:sz w:val="24"/>
          <w:szCs w:val="24"/>
        </w:rPr>
      </w:pPr>
      <w:r w:rsidRPr="00AD0D72">
        <w:rPr>
          <w:sz w:val="24"/>
          <w:szCs w:val="24"/>
        </w:rPr>
        <w:t xml:space="preserve">             1. The Gentile Law of James is over the Jewish Law &amp; Jewish World outside God’s Kingdom </w:t>
      </w:r>
    </w:p>
    <w:p w:rsidR="009C0589" w:rsidRPr="00AD0D72" w:rsidRDefault="009C0589" w:rsidP="009C0589">
      <w:pPr>
        <w:rPr>
          <w:sz w:val="24"/>
          <w:szCs w:val="24"/>
        </w:rPr>
      </w:pPr>
      <w:r w:rsidRPr="00AD0D72">
        <w:rPr>
          <w:sz w:val="24"/>
          <w:szCs w:val="24"/>
        </w:rPr>
        <w:t xml:space="preserve">             2. The Noahide Laws after the flood</w:t>
      </w:r>
    </w:p>
    <w:p w:rsidR="009C0589" w:rsidRPr="00AD0D72" w:rsidRDefault="009C0589" w:rsidP="009C0589">
      <w:pPr>
        <w:rPr>
          <w:sz w:val="24"/>
          <w:szCs w:val="24"/>
        </w:rPr>
      </w:pPr>
      <w:r w:rsidRPr="00AD0D72">
        <w:rPr>
          <w:sz w:val="24"/>
          <w:szCs w:val="24"/>
        </w:rPr>
        <w:t>Chapter 3: The Division of the Jewish Law of Jehovah in 2 or 3 witnesses &amp; Gentile Law of James in 1 or 2 witnesses</w:t>
      </w:r>
    </w:p>
    <w:p w:rsidR="009C0589" w:rsidRPr="00AD0D72" w:rsidRDefault="009C0589" w:rsidP="009C0589">
      <w:pPr>
        <w:rPr>
          <w:sz w:val="24"/>
          <w:szCs w:val="24"/>
        </w:rPr>
      </w:pPr>
      <w:r w:rsidRPr="00AD0D72">
        <w:rPr>
          <w:sz w:val="24"/>
          <w:szCs w:val="24"/>
        </w:rPr>
        <w:t xml:space="preserve">    1. The Golden Calf by the Children of Israel with the Broken Tablets by Moses</w:t>
      </w:r>
    </w:p>
    <w:p w:rsidR="009C0589" w:rsidRPr="00AD0D72" w:rsidRDefault="009C0589" w:rsidP="009C0589">
      <w:pPr>
        <w:rPr>
          <w:sz w:val="24"/>
          <w:szCs w:val="24"/>
        </w:rPr>
      </w:pPr>
      <w:r w:rsidRPr="00AD0D72">
        <w:rPr>
          <w:sz w:val="24"/>
          <w:szCs w:val="24"/>
        </w:rPr>
        <w:t xml:space="preserve">Chapter 4: The Christian Law of the Lord Stephen over the 60 Christian Lord’s/Ladies    </w:t>
      </w:r>
    </w:p>
    <w:p w:rsidR="009C0589" w:rsidRPr="00AD0D72" w:rsidRDefault="009C0589" w:rsidP="009C0589">
      <w:pPr>
        <w:rPr>
          <w:sz w:val="24"/>
          <w:szCs w:val="24"/>
        </w:rPr>
      </w:pPr>
      <w:r w:rsidRPr="00AD0D72">
        <w:rPr>
          <w:sz w:val="24"/>
          <w:szCs w:val="24"/>
        </w:rPr>
        <w:t>A. The Christian Law Authority of Stephen</w:t>
      </w:r>
    </w:p>
    <w:p w:rsidR="009C0589" w:rsidRPr="00AD0D72" w:rsidRDefault="009C0589" w:rsidP="009C0589">
      <w:pPr>
        <w:rPr>
          <w:sz w:val="24"/>
          <w:szCs w:val="24"/>
        </w:rPr>
      </w:pPr>
      <w:r w:rsidRPr="00AD0D72">
        <w:rPr>
          <w:sz w:val="24"/>
          <w:szCs w:val="24"/>
        </w:rPr>
        <w:t xml:space="preserve">         a. The Christian Laws of 613 Commandments of the Father Stephen operates in One Witness</w:t>
      </w:r>
    </w:p>
    <w:p w:rsidR="009C0589" w:rsidRPr="00AD0D72" w:rsidRDefault="009C0589" w:rsidP="009C0589">
      <w:pPr>
        <w:rPr>
          <w:sz w:val="24"/>
          <w:szCs w:val="24"/>
        </w:rPr>
      </w:pPr>
      <w:r w:rsidRPr="00AD0D72">
        <w:rPr>
          <w:sz w:val="24"/>
          <w:szCs w:val="24"/>
        </w:rPr>
        <w:t xml:space="preserve">    2. The Christian Law of the Father Stephen over the Jewish Laws and Gentile Laws</w:t>
      </w:r>
    </w:p>
    <w:p w:rsidR="009C0589" w:rsidRPr="00AD0D72" w:rsidRDefault="009C0589" w:rsidP="009C0589">
      <w:pPr>
        <w:rPr>
          <w:sz w:val="24"/>
          <w:szCs w:val="24"/>
        </w:rPr>
      </w:pPr>
      <w:r w:rsidRPr="00AD0D72">
        <w:rPr>
          <w:sz w:val="24"/>
          <w:szCs w:val="24"/>
        </w:rPr>
        <w:t xml:space="preserve">         a. The Jealous Law Justice Armor of Christianity </w:t>
      </w:r>
    </w:p>
    <w:p w:rsidR="009C0589" w:rsidRPr="00AD0D72" w:rsidRDefault="009C0589" w:rsidP="009C0589">
      <w:pPr>
        <w:rPr>
          <w:sz w:val="24"/>
          <w:szCs w:val="24"/>
        </w:rPr>
      </w:pPr>
      <w:r w:rsidRPr="00AD0D72">
        <w:rPr>
          <w:sz w:val="24"/>
          <w:szCs w:val="24"/>
        </w:rPr>
        <w:t xml:space="preserve">    3. The Christian Law of the Lord Stephen as Jehovah the First &amp; Last, beginning &amp; End, Alpha &amp; Omega  </w:t>
      </w:r>
    </w:p>
    <w:p w:rsidR="009C0589" w:rsidRPr="00AD0D72" w:rsidRDefault="009C0589" w:rsidP="009C0589">
      <w:pPr>
        <w:rPr>
          <w:sz w:val="24"/>
          <w:szCs w:val="24"/>
        </w:rPr>
      </w:pPr>
      <w:r w:rsidRPr="00AD0D72">
        <w:rPr>
          <w:sz w:val="24"/>
          <w:szCs w:val="24"/>
        </w:rPr>
        <w:t xml:space="preserve">         a. The Name of the Christian Lord Stephen is associated with “Keter” which is the 10 letter Name for God </w:t>
      </w:r>
    </w:p>
    <w:p w:rsidR="009C0589" w:rsidRPr="00AD0D72" w:rsidRDefault="009C0589" w:rsidP="009C0589">
      <w:pPr>
        <w:rPr>
          <w:sz w:val="24"/>
          <w:szCs w:val="24"/>
        </w:rPr>
      </w:pPr>
      <w:r w:rsidRPr="00AD0D72">
        <w:rPr>
          <w:sz w:val="24"/>
          <w:szCs w:val="24"/>
        </w:rPr>
        <w:t xml:space="preserve">    4. The Gentile Laws has discontinued and changed into the Christian Laws </w:t>
      </w:r>
    </w:p>
    <w:p w:rsidR="009C0589" w:rsidRPr="00AD0D72" w:rsidRDefault="009C0589" w:rsidP="009C0589">
      <w:pPr>
        <w:rPr>
          <w:sz w:val="24"/>
          <w:szCs w:val="24"/>
        </w:rPr>
      </w:pPr>
      <w:r w:rsidRPr="00AD0D72">
        <w:rPr>
          <w:sz w:val="24"/>
          <w:szCs w:val="24"/>
        </w:rPr>
        <w:t xml:space="preserve">    5. The Christ as the Saving High Priest changed by the Lord Stephen as the Eternal Merciful High Priest   </w:t>
      </w:r>
    </w:p>
    <w:p w:rsidR="009C0589" w:rsidRPr="00AD0D72" w:rsidRDefault="009C0589" w:rsidP="009C0589">
      <w:pPr>
        <w:rPr>
          <w:sz w:val="24"/>
          <w:szCs w:val="24"/>
        </w:rPr>
      </w:pPr>
      <w:r w:rsidRPr="00AD0D72">
        <w:rPr>
          <w:sz w:val="24"/>
          <w:szCs w:val="24"/>
        </w:rPr>
        <w:t xml:space="preserve">         a. The Lord James’ value of 60 Gentile Lord’s changed to the Lord Stephen’s value of the 60 Christian Lords</w:t>
      </w:r>
    </w:p>
    <w:p w:rsidR="009C0589" w:rsidRPr="00AD0D72" w:rsidRDefault="009C0589" w:rsidP="009C0589">
      <w:pPr>
        <w:rPr>
          <w:sz w:val="24"/>
          <w:szCs w:val="24"/>
        </w:rPr>
      </w:pPr>
      <w:r w:rsidRPr="00AD0D72">
        <w:rPr>
          <w:sz w:val="24"/>
          <w:szCs w:val="24"/>
        </w:rPr>
        <w:t xml:space="preserve">             1.   The Christian Law estimate of People </w:t>
      </w:r>
    </w:p>
    <w:p w:rsidR="009C0589" w:rsidRPr="00AD0D72" w:rsidRDefault="009C0589" w:rsidP="009C0589">
      <w:pPr>
        <w:rPr>
          <w:sz w:val="24"/>
          <w:szCs w:val="24"/>
        </w:rPr>
      </w:pPr>
      <w:r w:rsidRPr="00AD0D72">
        <w:rPr>
          <w:sz w:val="24"/>
          <w:szCs w:val="24"/>
        </w:rPr>
        <w:t xml:space="preserve">             2.   The Christian Law estimate of Houses and Fields </w:t>
      </w:r>
    </w:p>
    <w:p w:rsidR="009C0589" w:rsidRPr="00AD0D72" w:rsidRDefault="009C0589" w:rsidP="009C0589">
      <w:pPr>
        <w:rPr>
          <w:sz w:val="24"/>
          <w:szCs w:val="24"/>
        </w:rPr>
      </w:pPr>
      <w:r w:rsidRPr="00AD0D72">
        <w:rPr>
          <w:sz w:val="24"/>
          <w:szCs w:val="24"/>
        </w:rPr>
        <w:t xml:space="preserve">             3.   The Christian Law estimate of Possessions  </w:t>
      </w:r>
    </w:p>
    <w:p w:rsidR="009C0589" w:rsidRPr="00AD0D72" w:rsidRDefault="009C0589" w:rsidP="009C0589">
      <w:pPr>
        <w:rPr>
          <w:sz w:val="24"/>
          <w:szCs w:val="24"/>
        </w:rPr>
      </w:pPr>
      <w:r w:rsidRPr="00AD0D72">
        <w:rPr>
          <w:sz w:val="24"/>
          <w:szCs w:val="24"/>
        </w:rPr>
        <w:t xml:space="preserve">             4    The Christian Law estimate of Sold Family Properties (Lands) </w:t>
      </w:r>
    </w:p>
    <w:p w:rsidR="009C0589" w:rsidRPr="00AD0D72" w:rsidRDefault="009C0589" w:rsidP="009C0589">
      <w:pPr>
        <w:rPr>
          <w:sz w:val="24"/>
          <w:szCs w:val="24"/>
        </w:rPr>
      </w:pPr>
      <w:r w:rsidRPr="00AD0D72">
        <w:rPr>
          <w:sz w:val="24"/>
          <w:szCs w:val="24"/>
        </w:rPr>
        <w:t xml:space="preserve">             5.   The Christian Law estimate of Shaving off the Hair and Paying Expenses </w:t>
      </w:r>
    </w:p>
    <w:p w:rsidR="009C0589" w:rsidRPr="00AD0D72" w:rsidRDefault="009C0589" w:rsidP="009C0589">
      <w:pPr>
        <w:rPr>
          <w:sz w:val="24"/>
          <w:szCs w:val="24"/>
        </w:rPr>
      </w:pPr>
      <w:r w:rsidRPr="00AD0D72">
        <w:rPr>
          <w:sz w:val="24"/>
          <w:szCs w:val="24"/>
        </w:rPr>
        <w:t xml:space="preserve">             6.   The Christian Law estimate of Clothing </w:t>
      </w:r>
    </w:p>
    <w:p w:rsidR="009C0589" w:rsidRPr="00AD0D72" w:rsidRDefault="009C0589" w:rsidP="009C0589">
      <w:pPr>
        <w:rPr>
          <w:sz w:val="24"/>
          <w:szCs w:val="24"/>
        </w:rPr>
      </w:pPr>
      <w:r w:rsidRPr="00AD0D72">
        <w:rPr>
          <w:sz w:val="24"/>
          <w:szCs w:val="24"/>
        </w:rPr>
        <w:t xml:space="preserve">             7.   The Christian Law estimate of a Eunuch </w:t>
      </w:r>
    </w:p>
    <w:p w:rsidR="009C0589" w:rsidRPr="00AD0D72" w:rsidRDefault="009C0589" w:rsidP="009C0589">
      <w:pPr>
        <w:rPr>
          <w:sz w:val="24"/>
          <w:szCs w:val="24"/>
        </w:rPr>
      </w:pPr>
      <w:r w:rsidRPr="00AD0D72">
        <w:rPr>
          <w:sz w:val="24"/>
          <w:szCs w:val="24"/>
        </w:rPr>
        <w:t xml:space="preserve">             8.   The Christian Law estimate of Permissible Magic  </w:t>
      </w:r>
    </w:p>
    <w:p w:rsidR="009C0589" w:rsidRPr="00AD0D72" w:rsidRDefault="009C0589" w:rsidP="009C0589">
      <w:pPr>
        <w:rPr>
          <w:sz w:val="24"/>
          <w:szCs w:val="24"/>
        </w:rPr>
      </w:pPr>
      <w:r w:rsidRPr="00AD0D72">
        <w:rPr>
          <w:sz w:val="24"/>
          <w:szCs w:val="24"/>
        </w:rPr>
        <w:t xml:space="preserve">             9.   The Christian Law estimate of Wine </w:t>
      </w:r>
    </w:p>
    <w:p w:rsidR="009C0589" w:rsidRPr="00AD0D72" w:rsidRDefault="009C0589" w:rsidP="009C0589">
      <w:pPr>
        <w:rPr>
          <w:sz w:val="24"/>
          <w:szCs w:val="24"/>
        </w:rPr>
      </w:pPr>
      <w:r w:rsidRPr="00AD0D72">
        <w:rPr>
          <w:sz w:val="24"/>
          <w:szCs w:val="24"/>
        </w:rPr>
        <w:t xml:space="preserve">             10. The Christian Law estimate of Widows </w:t>
      </w:r>
    </w:p>
    <w:p w:rsidR="009C0589" w:rsidRPr="00AD0D72" w:rsidRDefault="009C0589" w:rsidP="009C0589">
      <w:pPr>
        <w:rPr>
          <w:sz w:val="24"/>
          <w:szCs w:val="24"/>
        </w:rPr>
      </w:pPr>
      <w:r w:rsidRPr="00AD0D72">
        <w:rPr>
          <w:sz w:val="24"/>
          <w:szCs w:val="24"/>
        </w:rPr>
        <w:t xml:space="preserve">             11. The Christian Law estimate of many Wives, many Horses &amp; much Money by Solomon </w:t>
      </w:r>
    </w:p>
    <w:p w:rsidR="009C0589" w:rsidRPr="00AD0D72" w:rsidRDefault="009C0589" w:rsidP="009C0589">
      <w:pPr>
        <w:rPr>
          <w:sz w:val="24"/>
          <w:szCs w:val="24"/>
        </w:rPr>
      </w:pPr>
      <w:r w:rsidRPr="00AD0D72">
        <w:rPr>
          <w:sz w:val="24"/>
          <w:szCs w:val="24"/>
        </w:rPr>
        <w:t xml:space="preserve">             12. The Christian Law estimate of the Death Penalty with the Sword </w:t>
      </w:r>
    </w:p>
    <w:p w:rsidR="009C0589" w:rsidRPr="00AD0D72" w:rsidRDefault="009C0589" w:rsidP="009C0589">
      <w:pPr>
        <w:rPr>
          <w:sz w:val="24"/>
          <w:szCs w:val="24"/>
        </w:rPr>
      </w:pPr>
      <w:r w:rsidRPr="00AD0D72">
        <w:rPr>
          <w:sz w:val="24"/>
          <w:szCs w:val="24"/>
        </w:rPr>
        <w:t xml:space="preserve">             13. The Christian Law estimate of Tattooing</w:t>
      </w:r>
    </w:p>
    <w:p w:rsidR="009C0589" w:rsidRPr="00AD0D72" w:rsidRDefault="009C0589" w:rsidP="009C0589">
      <w:pPr>
        <w:rPr>
          <w:sz w:val="24"/>
          <w:szCs w:val="24"/>
        </w:rPr>
      </w:pPr>
      <w:r w:rsidRPr="00AD0D72">
        <w:rPr>
          <w:sz w:val="24"/>
          <w:szCs w:val="24"/>
        </w:rPr>
        <w:t xml:space="preserve">             14. The Christian Law estimate of the Holy Temple (Business) </w:t>
      </w:r>
    </w:p>
    <w:p w:rsidR="009C0589" w:rsidRPr="00AD0D72" w:rsidRDefault="009C0589" w:rsidP="009C0589">
      <w:pPr>
        <w:rPr>
          <w:sz w:val="24"/>
          <w:szCs w:val="24"/>
        </w:rPr>
      </w:pPr>
      <w:r w:rsidRPr="00AD0D72">
        <w:rPr>
          <w:sz w:val="24"/>
          <w:szCs w:val="24"/>
        </w:rPr>
        <w:t xml:space="preserve">             15. The Christian Law estimate of Mercy rather than Sacrifice </w:t>
      </w:r>
    </w:p>
    <w:p w:rsidR="009C0589" w:rsidRPr="00AD0D72" w:rsidRDefault="009C0589" w:rsidP="009C0589">
      <w:pPr>
        <w:rPr>
          <w:sz w:val="24"/>
          <w:szCs w:val="24"/>
        </w:rPr>
      </w:pPr>
      <w:r w:rsidRPr="00AD0D72">
        <w:rPr>
          <w:sz w:val="24"/>
          <w:szCs w:val="24"/>
        </w:rPr>
        <w:t xml:space="preserve">             16. The Christian Law estimate of the Death Penalty with the Blasphemous Stoning </w:t>
      </w:r>
    </w:p>
    <w:p w:rsidR="009C0589" w:rsidRPr="00AD0D72" w:rsidRDefault="009C0589" w:rsidP="009C0589">
      <w:pPr>
        <w:rPr>
          <w:sz w:val="24"/>
          <w:szCs w:val="24"/>
        </w:rPr>
      </w:pPr>
      <w:r w:rsidRPr="00AD0D72">
        <w:rPr>
          <w:sz w:val="24"/>
          <w:szCs w:val="24"/>
        </w:rPr>
        <w:t xml:space="preserve">             17. The Christian Law estimate of the Death Penalty with Hell </w:t>
      </w:r>
    </w:p>
    <w:p w:rsidR="009C0589" w:rsidRPr="00AD0D72" w:rsidRDefault="009C0589" w:rsidP="009C0589">
      <w:pPr>
        <w:rPr>
          <w:sz w:val="24"/>
          <w:szCs w:val="24"/>
        </w:rPr>
      </w:pPr>
      <w:r w:rsidRPr="00AD0D72">
        <w:rPr>
          <w:sz w:val="24"/>
          <w:szCs w:val="24"/>
        </w:rPr>
        <w:t xml:space="preserve">    6. The Curses of not obeying the Christian Law of Stephen </w:t>
      </w:r>
    </w:p>
    <w:p w:rsidR="009C0589" w:rsidRPr="00AD0D72" w:rsidRDefault="009C0589" w:rsidP="009C0589">
      <w:pPr>
        <w:rPr>
          <w:sz w:val="24"/>
          <w:szCs w:val="24"/>
        </w:rPr>
      </w:pPr>
      <w:r w:rsidRPr="00AD0D72">
        <w:rPr>
          <w:sz w:val="24"/>
          <w:szCs w:val="24"/>
        </w:rPr>
        <w:t xml:space="preserve">    7. The Kingdom Problems of Stephen’s Christian Law of Lord Kind concerning the other Lord called Wisdom</w:t>
      </w:r>
    </w:p>
    <w:p w:rsidR="009C0589" w:rsidRPr="00AD0D72" w:rsidRDefault="009C0589" w:rsidP="009C0589">
      <w:pPr>
        <w:rPr>
          <w:sz w:val="24"/>
          <w:szCs w:val="24"/>
        </w:rPr>
      </w:pPr>
      <w:r w:rsidRPr="00AD0D72">
        <w:rPr>
          <w:sz w:val="24"/>
          <w:szCs w:val="24"/>
        </w:rPr>
        <w:t xml:space="preserve">         a. The Christian Law of Stephen is over the Whole Gentile Law and the Whole Jewish Law </w:t>
      </w:r>
    </w:p>
    <w:p w:rsidR="009C0589" w:rsidRPr="00AD0D72" w:rsidRDefault="009C0589" w:rsidP="009C0589">
      <w:pPr>
        <w:rPr>
          <w:sz w:val="24"/>
          <w:szCs w:val="24"/>
        </w:rPr>
      </w:pPr>
      <w:r w:rsidRPr="00AD0D72">
        <w:rPr>
          <w:sz w:val="24"/>
          <w:szCs w:val="24"/>
        </w:rPr>
        <w:t xml:space="preserve">    8. The division of the Gentile Law of James in 1 or 2 witnesses and Christian Law of Stephen in 1 witness or alone</w:t>
      </w:r>
    </w:p>
    <w:p w:rsidR="009C0589" w:rsidRPr="00AD0D72" w:rsidRDefault="009C0589" w:rsidP="009C0589">
      <w:pPr>
        <w:rPr>
          <w:sz w:val="24"/>
          <w:szCs w:val="24"/>
        </w:rPr>
      </w:pPr>
      <w:r w:rsidRPr="00AD0D72">
        <w:rPr>
          <w:sz w:val="24"/>
          <w:szCs w:val="24"/>
        </w:rPr>
        <w:t>Chapter 5: The Unknown Name of the Lord &amp; Lady called the Word of God as the Entire Law</w:t>
      </w:r>
    </w:p>
    <w:p w:rsidR="009C0589" w:rsidRPr="00AD0D72" w:rsidRDefault="009C0589" w:rsidP="009C0589">
      <w:pPr>
        <w:rPr>
          <w:sz w:val="24"/>
          <w:szCs w:val="24"/>
        </w:rPr>
      </w:pPr>
      <w:r w:rsidRPr="00AD0D72">
        <w:rPr>
          <w:sz w:val="24"/>
          <w:szCs w:val="24"/>
        </w:rPr>
        <w:t xml:space="preserve">   1. The Entire Law of the “Rider” on the White Horse  </w:t>
      </w:r>
    </w:p>
    <w:p w:rsidR="009C0589" w:rsidRPr="00AD0D72" w:rsidRDefault="009C0589" w:rsidP="009C0589">
      <w:pPr>
        <w:rPr>
          <w:sz w:val="24"/>
          <w:szCs w:val="24"/>
        </w:rPr>
      </w:pPr>
      <w:r w:rsidRPr="00AD0D72">
        <w:rPr>
          <w:sz w:val="24"/>
          <w:szCs w:val="24"/>
        </w:rPr>
        <w:t xml:space="preserve">        a. The Division of the Christian Law in 1 witness &amp; the Law called the WORD OF GOD in the witness alone</w:t>
      </w:r>
    </w:p>
    <w:p w:rsidR="009C0589" w:rsidRPr="00AD0D72" w:rsidRDefault="009C0589" w:rsidP="009C0589">
      <w:pPr>
        <w:rPr>
          <w:sz w:val="24"/>
          <w:szCs w:val="24"/>
        </w:rPr>
      </w:pPr>
      <w:r w:rsidRPr="00AD0D72">
        <w:rPr>
          <w:sz w:val="24"/>
          <w:szCs w:val="24"/>
        </w:rPr>
        <w:t xml:space="preserve">        b. The possible candidates of the LORD called the WORD OF GOD as the Entire Law</w:t>
      </w:r>
    </w:p>
    <w:p w:rsidR="009C0589" w:rsidRPr="00AD0D72" w:rsidRDefault="009C0589" w:rsidP="009C0589">
      <w:pPr>
        <w:rPr>
          <w:sz w:val="24"/>
          <w:szCs w:val="24"/>
        </w:rPr>
      </w:pPr>
      <w:r w:rsidRPr="00AD0D72">
        <w:rPr>
          <w:sz w:val="24"/>
          <w:szCs w:val="24"/>
        </w:rPr>
        <w:t xml:space="preserve">             1. The 33 Letter Name for God</w:t>
      </w:r>
    </w:p>
    <w:p w:rsidR="009C0589" w:rsidRPr="00AD0D72" w:rsidRDefault="009C0589" w:rsidP="009C0589">
      <w:pPr>
        <w:rPr>
          <w:sz w:val="24"/>
          <w:szCs w:val="24"/>
        </w:rPr>
      </w:pPr>
      <w:r w:rsidRPr="00AD0D72">
        <w:rPr>
          <w:sz w:val="24"/>
          <w:szCs w:val="24"/>
        </w:rPr>
        <w:t xml:space="preserve">             2. The 42 Letter Name for God</w:t>
      </w:r>
    </w:p>
    <w:p w:rsidR="009C0589" w:rsidRPr="00AD0D72" w:rsidRDefault="009C0589" w:rsidP="009C0589">
      <w:pPr>
        <w:rPr>
          <w:sz w:val="24"/>
          <w:szCs w:val="24"/>
        </w:rPr>
      </w:pPr>
      <w:r w:rsidRPr="00AD0D72">
        <w:rPr>
          <w:sz w:val="24"/>
          <w:szCs w:val="24"/>
        </w:rPr>
        <w:t xml:space="preserve">             3. The 216 Letter Name for God</w:t>
      </w:r>
    </w:p>
    <w:p w:rsidR="009C0589" w:rsidRPr="00AD0D72" w:rsidRDefault="009C0589" w:rsidP="009C0589">
      <w:pPr>
        <w:rPr>
          <w:sz w:val="24"/>
          <w:szCs w:val="24"/>
        </w:rPr>
      </w:pPr>
      <w:r w:rsidRPr="00AD0D72">
        <w:rPr>
          <w:sz w:val="24"/>
          <w:szCs w:val="24"/>
        </w:rPr>
        <w:t xml:space="preserve">             4. The 304,805 Letter Name for God</w:t>
      </w:r>
    </w:p>
    <w:p w:rsidR="009C0589" w:rsidRPr="00AD0D72" w:rsidRDefault="009C0589" w:rsidP="009C0589">
      <w:pPr>
        <w:rPr>
          <w:sz w:val="24"/>
          <w:szCs w:val="24"/>
        </w:rPr>
      </w:pPr>
      <w:r w:rsidRPr="00AD0D72">
        <w:rPr>
          <w:sz w:val="24"/>
          <w:szCs w:val="24"/>
        </w:rPr>
        <w:t xml:space="preserve">        c. The Trinity called the WORD is the division of Christian Law of the Father Stephen in 1 witness &amp; the Word as Yah Alone </w:t>
      </w:r>
    </w:p>
    <w:p w:rsidR="009C0589" w:rsidRPr="00AD0D72" w:rsidRDefault="009C0589" w:rsidP="009C0589">
      <w:pPr>
        <w:rPr>
          <w:sz w:val="24"/>
          <w:szCs w:val="24"/>
        </w:rPr>
      </w:pPr>
      <w:r w:rsidRPr="00AD0D72">
        <w:rPr>
          <w:sz w:val="24"/>
          <w:szCs w:val="24"/>
        </w:rPr>
        <w:t xml:space="preserve">        d. The other Names for the WORD OF GOD in the Entire Law</w:t>
      </w:r>
    </w:p>
    <w:p w:rsidR="009C0589" w:rsidRPr="00AD0D72" w:rsidRDefault="009C0589" w:rsidP="009C0589">
      <w:pPr>
        <w:rPr>
          <w:sz w:val="24"/>
          <w:szCs w:val="24"/>
        </w:rPr>
      </w:pPr>
      <w:r w:rsidRPr="00AD0D72">
        <w:rPr>
          <w:sz w:val="24"/>
          <w:szCs w:val="24"/>
        </w:rPr>
        <w:t>Conclusion</w:t>
      </w:r>
    </w:p>
    <w:p w:rsidR="009C0589" w:rsidRPr="00AD0D72" w:rsidRDefault="009C0589" w:rsidP="009C0589">
      <w:pPr>
        <w:jc w:val="center"/>
        <w:rPr>
          <w:sz w:val="24"/>
          <w:szCs w:val="24"/>
        </w:rPr>
      </w:pPr>
      <w:r w:rsidRPr="00AD0D72">
        <w:rPr>
          <w:sz w:val="24"/>
          <w:szCs w:val="24"/>
        </w:rPr>
        <w:t>Chapter 1: The Jewish Law of Moses under the One Lord Jehovah</w:t>
      </w:r>
    </w:p>
    <w:p w:rsidR="009C0589" w:rsidRPr="00AD0D72" w:rsidRDefault="009C0589" w:rsidP="009C0589">
      <w:pPr>
        <w:spacing w:line="480" w:lineRule="auto"/>
        <w:jc w:val="both"/>
        <w:rPr>
          <w:sz w:val="24"/>
          <w:szCs w:val="24"/>
        </w:rPr>
      </w:pPr>
      <w:r w:rsidRPr="00AD0D72">
        <w:rPr>
          <w:sz w:val="24"/>
          <w:szCs w:val="24"/>
        </w:rPr>
        <w:t>The Jewish Law the Operates in 2 or more Positions</w:t>
      </w:r>
    </w:p>
    <w:p w:rsidR="009C0589" w:rsidRPr="00AD0D72" w:rsidRDefault="009C0589" w:rsidP="009C0589">
      <w:pPr>
        <w:spacing w:line="480" w:lineRule="auto"/>
        <w:jc w:val="both"/>
        <w:rPr>
          <w:sz w:val="24"/>
          <w:szCs w:val="24"/>
        </w:rPr>
      </w:pPr>
      <w:r w:rsidRPr="00AD0D72">
        <w:rPr>
          <w:sz w:val="24"/>
          <w:szCs w:val="24"/>
        </w:rPr>
        <w:t xml:space="preserve">The word </w:t>
      </w:r>
      <w:r w:rsidRPr="00AD0D72">
        <w:rPr>
          <w:b/>
          <w:i/>
          <w:sz w:val="24"/>
          <w:szCs w:val="24"/>
        </w:rPr>
        <w:t xml:space="preserve">Mitzvah </w:t>
      </w:r>
      <w:r w:rsidRPr="00AD0D72">
        <w:rPr>
          <w:sz w:val="24"/>
          <w:szCs w:val="24"/>
        </w:rPr>
        <w:t>in the Hebrew biblically means “</w:t>
      </w:r>
      <w:r w:rsidRPr="00AD0D72">
        <w:rPr>
          <w:b/>
          <w:i/>
          <w:sz w:val="24"/>
          <w:szCs w:val="24"/>
        </w:rPr>
        <w:t>Command</w:t>
      </w:r>
      <w:r w:rsidRPr="00AD0D7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D0D72">
        <w:rPr>
          <w:b/>
          <w:i/>
          <w:sz w:val="24"/>
          <w:szCs w:val="24"/>
        </w:rPr>
        <w:t xml:space="preserve">Mitzvah </w:t>
      </w:r>
      <w:r w:rsidRPr="00AD0D72">
        <w:rPr>
          <w:sz w:val="24"/>
          <w:szCs w:val="24"/>
        </w:rPr>
        <w:t>(</w:t>
      </w:r>
      <w:r w:rsidRPr="00AD0D72">
        <w:rPr>
          <w:b/>
          <w:i/>
          <w:sz w:val="24"/>
          <w:szCs w:val="24"/>
        </w:rPr>
        <w:t>Mitzvot</w:t>
      </w:r>
      <w:r w:rsidRPr="00AD0D72">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D0D72">
        <w:rPr>
          <w:sz w:val="24"/>
          <w:szCs w:val="24"/>
          <w:vertAlign w:val="superscript"/>
        </w:rPr>
        <w:t>st</w:t>
      </w:r>
      <w:r w:rsidRPr="00AD0D72">
        <w:rPr>
          <w:sz w:val="24"/>
          <w:szCs w:val="24"/>
        </w:rPr>
        <w:t xml:space="preserve"> Samuel 15:22; Hosea 6:6; Micah 6:6-8 and Matthew 9:13; 12:7. </w:t>
      </w:r>
    </w:p>
    <w:p w:rsidR="009C0589" w:rsidRPr="00AD0D72" w:rsidRDefault="009C0589" w:rsidP="009C0589">
      <w:pPr>
        <w:spacing w:line="480" w:lineRule="auto"/>
        <w:jc w:val="both"/>
        <w:rPr>
          <w:sz w:val="24"/>
          <w:szCs w:val="24"/>
        </w:rPr>
      </w:pPr>
      <w:r w:rsidRPr="00AD0D72">
        <w:rPr>
          <w:sz w:val="24"/>
          <w:szCs w:val="24"/>
        </w:rPr>
        <w:t>The Existence of the Whole Jewish Law</w:t>
      </w:r>
    </w:p>
    <w:p w:rsidR="009C0589" w:rsidRPr="00AD0D72" w:rsidRDefault="009C0589" w:rsidP="009C0589">
      <w:pPr>
        <w:spacing w:line="480" w:lineRule="auto"/>
        <w:jc w:val="both"/>
        <w:rPr>
          <w:sz w:val="24"/>
          <w:szCs w:val="24"/>
        </w:rPr>
      </w:pPr>
      <w:r w:rsidRPr="00AD0D72">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D0D72">
        <w:rPr>
          <w:sz w:val="24"/>
          <w:szCs w:val="24"/>
          <w:vertAlign w:val="superscript"/>
        </w:rPr>
        <w:t>st</w:t>
      </w:r>
      <w:r w:rsidRPr="00AD0D72">
        <w:rPr>
          <w:sz w:val="24"/>
          <w:szCs w:val="24"/>
        </w:rPr>
        <w:t xml:space="preserve"> Peter 3:19 and Revelation 6:9; 20:4. In 1</w:t>
      </w:r>
      <w:r w:rsidRPr="00AD0D72">
        <w:rPr>
          <w:sz w:val="24"/>
          <w:szCs w:val="24"/>
          <w:vertAlign w:val="superscript"/>
        </w:rPr>
        <w:t>st</w:t>
      </w:r>
      <w:r w:rsidRPr="00AD0D7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D0D72">
        <w:rPr>
          <w:sz w:val="24"/>
          <w:szCs w:val="24"/>
          <w:vertAlign w:val="superscript"/>
        </w:rPr>
        <w:t>st</w:t>
      </w:r>
      <w:r w:rsidRPr="00AD0D7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D0D72">
        <w:rPr>
          <w:b/>
          <w:sz w:val="24"/>
          <w:szCs w:val="24"/>
        </w:rPr>
        <w:t>TETH</w:t>
      </w:r>
      <w:r w:rsidRPr="00AD0D72">
        <w:rPr>
          <w:sz w:val="24"/>
          <w:szCs w:val="24"/>
        </w:rPr>
        <w:t>. The Law of Thy mouth is better than thousands of gold and silver.” In Psalms 119:77 it declares “</w:t>
      </w:r>
      <w:r w:rsidRPr="00AD0D72">
        <w:rPr>
          <w:b/>
          <w:sz w:val="24"/>
          <w:szCs w:val="24"/>
        </w:rPr>
        <w:t>YOD</w:t>
      </w:r>
      <w:r w:rsidRPr="00AD0D72">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D0D72">
        <w:rPr>
          <w:sz w:val="24"/>
          <w:szCs w:val="24"/>
          <w:vertAlign w:val="superscript"/>
        </w:rPr>
        <w:t>st</w:t>
      </w:r>
      <w:r w:rsidRPr="00AD0D7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D0D72">
        <w:rPr>
          <w:b/>
          <w:i/>
          <w:sz w:val="24"/>
          <w:szCs w:val="24"/>
        </w:rPr>
        <w:t>Most Holiest of All</w:t>
      </w:r>
      <w:r w:rsidRPr="00AD0D72">
        <w:rPr>
          <w:sz w:val="24"/>
          <w:szCs w:val="24"/>
        </w:rPr>
        <w:t xml:space="preserve"> over and above the (</w:t>
      </w:r>
      <w:r w:rsidRPr="00AD0D72">
        <w:rPr>
          <w:b/>
          <w:i/>
          <w:sz w:val="24"/>
          <w:szCs w:val="24"/>
        </w:rPr>
        <w:t>Church</w:t>
      </w:r>
      <w:r w:rsidRPr="00AD0D72">
        <w:rPr>
          <w:sz w:val="24"/>
          <w:szCs w:val="24"/>
        </w:rPr>
        <w:t xml:space="preserve">) </w:t>
      </w:r>
      <w:r w:rsidRPr="00AD0D72">
        <w:rPr>
          <w:b/>
          <w:i/>
          <w:sz w:val="24"/>
          <w:szCs w:val="24"/>
        </w:rPr>
        <w:t>Sanctuary</w:t>
      </w:r>
      <w:r w:rsidRPr="00AD0D7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D0D72">
        <w:rPr>
          <w:b/>
          <w:i/>
          <w:sz w:val="24"/>
          <w:szCs w:val="24"/>
        </w:rPr>
        <w:t>Lord Stephen’s Mercy Seat (Throne)</w:t>
      </w:r>
      <w:r w:rsidRPr="00AD0D72">
        <w:rPr>
          <w:sz w:val="24"/>
          <w:szCs w:val="24"/>
        </w:rPr>
        <w:t xml:space="preserve"> in Hebrews 9:5 and Acts 8:3. For the Rod of Moses (The 2</w:t>
      </w:r>
      <w:r w:rsidRPr="00AD0D72">
        <w:rPr>
          <w:sz w:val="24"/>
          <w:szCs w:val="24"/>
          <w:vertAlign w:val="superscript"/>
        </w:rPr>
        <w:t>nd</w:t>
      </w:r>
      <w:r w:rsidRPr="00AD0D72">
        <w:rPr>
          <w:sz w:val="24"/>
          <w:szCs w:val="24"/>
        </w:rPr>
        <w:t xml:space="preserve"> time when He came down from the mountain) in Jewish Law protects the Jewish Temple by the seven plagues of Egypt from the plague of Flies from September 21</w:t>
      </w:r>
      <w:r w:rsidRPr="00AD0D72">
        <w:rPr>
          <w:sz w:val="24"/>
          <w:szCs w:val="24"/>
          <w:vertAlign w:val="superscript"/>
        </w:rPr>
        <w:t>st</w:t>
      </w:r>
      <w:r w:rsidRPr="00AD0D72">
        <w:rPr>
          <w:sz w:val="24"/>
          <w:szCs w:val="24"/>
        </w:rPr>
        <w:t xml:space="preserve"> to October 21</w:t>
      </w:r>
      <w:r w:rsidRPr="00AD0D72">
        <w:rPr>
          <w:sz w:val="24"/>
          <w:szCs w:val="24"/>
          <w:vertAlign w:val="superscript"/>
        </w:rPr>
        <w:t>st</w:t>
      </w:r>
      <w:r w:rsidRPr="00AD0D72">
        <w:rPr>
          <w:sz w:val="24"/>
          <w:szCs w:val="24"/>
        </w:rPr>
        <w:t xml:space="preserve"> on Tishri in Exodus 8:24, of cattle diseased from October 21</w:t>
      </w:r>
      <w:r w:rsidRPr="00AD0D72">
        <w:rPr>
          <w:sz w:val="24"/>
          <w:szCs w:val="24"/>
          <w:vertAlign w:val="superscript"/>
        </w:rPr>
        <w:t>st</w:t>
      </w:r>
      <w:r w:rsidRPr="00AD0D72">
        <w:rPr>
          <w:sz w:val="24"/>
          <w:szCs w:val="24"/>
        </w:rPr>
        <w:t xml:space="preserve"> to November 21</w:t>
      </w:r>
      <w:r w:rsidRPr="00AD0D72">
        <w:rPr>
          <w:sz w:val="24"/>
          <w:szCs w:val="24"/>
          <w:vertAlign w:val="superscript"/>
        </w:rPr>
        <w:t>st</w:t>
      </w:r>
      <w:r w:rsidRPr="00AD0D72">
        <w:rPr>
          <w:sz w:val="24"/>
          <w:szCs w:val="24"/>
        </w:rPr>
        <w:t xml:space="preserve"> on Cheshvan (Heshvan) in Exodus 9:3, of boils from November 21</w:t>
      </w:r>
      <w:r w:rsidRPr="00AD0D72">
        <w:rPr>
          <w:sz w:val="24"/>
          <w:szCs w:val="24"/>
          <w:vertAlign w:val="superscript"/>
        </w:rPr>
        <w:t>st</w:t>
      </w:r>
      <w:r w:rsidRPr="00AD0D72">
        <w:rPr>
          <w:sz w:val="24"/>
          <w:szCs w:val="24"/>
        </w:rPr>
        <w:t xml:space="preserve"> to December 21</w:t>
      </w:r>
      <w:r w:rsidRPr="00AD0D72">
        <w:rPr>
          <w:sz w:val="24"/>
          <w:szCs w:val="24"/>
          <w:vertAlign w:val="superscript"/>
        </w:rPr>
        <w:t>st</w:t>
      </w:r>
      <w:r w:rsidRPr="00AD0D72">
        <w:rPr>
          <w:sz w:val="24"/>
          <w:szCs w:val="24"/>
        </w:rPr>
        <w:t xml:space="preserve"> on Kislev (Chislev) in Exodus 9:9, of hail &amp; fire from December 21</w:t>
      </w:r>
      <w:r w:rsidRPr="00AD0D72">
        <w:rPr>
          <w:sz w:val="24"/>
          <w:szCs w:val="24"/>
          <w:vertAlign w:val="superscript"/>
        </w:rPr>
        <w:t>st</w:t>
      </w:r>
      <w:r w:rsidRPr="00AD0D72">
        <w:rPr>
          <w:sz w:val="24"/>
          <w:szCs w:val="24"/>
        </w:rPr>
        <w:t xml:space="preserve"> to January 21</w:t>
      </w:r>
      <w:r w:rsidRPr="00AD0D72">
        <w:rPr>
          <w:sz w:val="24"/>
          <w:szCs w:val="24"/>
          <w:vertAlign w:val="superscript"/>
        </w:rPr>
        <w:t>st</w:t>
      </w:r>
      <w:r w:rsidRPr="00AD0D72">
        <w:rPr>
          <w:sz w:val="24"/>
          <w:szCs w:val="24"/>
        </w:rPr>
        <w:t xml:space="preserve"> on Tevet (Tebeth) in Exodus 9:24, of locusts from January 21</w:t>
      </w:r>
      <w:r w:rsidRPr="00AD0D72">
        <w:rPr>
          <w:sz w:val="24"/>
          <w:szCs w:val="24"/>
          <w:vertAlign w:val="superscript"/>
        </w:rPr>
        <w:t>st</w:t>
      </w:r>
      <w:r w:rsidRPr="00AD0D72">
        <w:rPr>
          <w:sz w:val="24"/>
          <w:szCs w:val="24"/>
        </w:rPr>
        <w:t xml:space="preserve"> to February 21</w:t>
      </w:r>
      <w:r w:rsidRPr="00AD0D72">
        <w:rPr>
          <w:sz w:val="24"/>
          <w:szCs w:val="24"/>
          <w:vertAlign w:val="superscript"/>
        </w:rPr>
        <w:t>st</w:t>
      </w:r>
      <w:r w:rsidRPr="00AD0D72">
        <w:rPr>
          <w:sz w:val="24"/>
          <w:szCs w:val="24"/>
        </w:rPr>
        <w:t xml:space="preserve"> on Shevat (Shebat) in Exodus 10:4, of darkness from February 21</w:t>
      </w:r>
      <w:r w:rsidRPr="00AD0D72">
        <w:rPr>
          <w:sz w:val="24"/>
          <w:szCs w:val="24"/>
          <w:vertAlign w:val="superscript"/>
        </w:rPr>
        <w:t>st</w:t>
      </w:r>
      <w:r w:rsidRPr="00AD0D72">
        <w:rPr>
          <w:sz w:val="24"/>
          <w:szCs w:val="24"/>
        </w:rPr>
        <w:t xml:space="preserve"> to march 21</w:t>
      </w:r>
      <w:r w:rsidRPr="00AD0D72">
        <w:rPr>
          <w:sz w:val="24"/>
          <w:szCs w:val="24"/>
          <w:vertAlign w:val="superscript"/>
        </w:rPr>
        <w:t>st</w:t>
      </w:r>
      <w:r w:rsidRPr="00AD0D72">
        <w:rPr>
          <w:sz w:val="24"/>
          <w:szCs w:val="24"/>
        </w:rPr>
        <w:t xml:space="preserve"> on Adar in Exodus 10:21 and  of the firstborn killed from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on Nisan in Exodus 11:1-10; 12:29-30. In Acts 13:47 it declares “…I HAVE SET THEE TO BE A LIGHT OF THE GENTILES, THAT THOU SHOULD BE FOR SALVATION UNTO THE ENDS OF THE EARTH.” Moses is Lord in the Law in John 10:34-36.</w:t>
      </w:r>
    </w:p>
    <w:p w:rsidR="009C0589" w:rsidRPr="00AD0D72" w:rsidRDefault="009C0589" w:rsidP="009C0589">
      <w:pPr>
        <w:spacing w:line="480" w:lineRule="auto"/>
        <w:jc w:val="both"/>
        <w:rPr>
          <w:sz w:val="24"/>
          <w:szCs w:val="24"/>
        </w:rPr>
      </w:pPr>
      <w:r w:rsidRPr="00AD0D72">
        <w:rPr>
          <w:sz w:val="24"/>
          <w:szCs w:val="24"/>
        </w:rPr>
        <w:t xml:space="preserve">The Instruction of the Whole Jewish Law        </w:t>
      </w:r>
    </w:p>
    <w:p w:rsidR="009C0589" w:rsidRPr="00AD0D72" w:rsidRDefault="009C0589" w:rsidP="009C0589">
      <w:pPr>
        <w:spacing w:line="480" w:lineRule="auto"/>
        <w:jc w:val="both"/>
        <w:rPr>
          <w:b/>
          <w:sz w:val="24"/>
          <w:szCs w:val="24"/>
        </w:rPr>
      </w:pPr>
      <w:r w:rsidRPr="00AD0D72">
        <w:rPr>
          <w:sz w:val="24"/>
          <w:szCs w:val="24"/>
        </w:rPr>
        <w:t xml:space="preserve">The </w:t>
      </w:r>
      <w:r w:rsidRPr="00AD0D72">
        <w:rPr>
          <w:b/>
          <w:sz w:val="24"/>
          <w:szCs w:val="24"/>
        </w:rPr>
        <w:t>WHOLE LAW of JEHOVAH</w:t>
      </w:r>
      <w:r w:rsidRPr="00AD0D7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D0D72">
        <w:rPr>
          <w:b/>
          <w:sz w:val="24"/>
          <w:szCs w:val="24"/>
        </w:rPr>
        <w:t xml:space="preserve">Law </w:t>
      </w:r>
      <w:r w:rsidRPr="00AD0D72">
        <w:rPr>
          <w:sz w:val="24"/>
          <w:szCs w:val="24"/>
        </w:rPr>
        <w:t xml:space="preserve">are used as </w:t>
      </w:r>
      <w:r w:rsidRPr="00AD0D72">
        <w:rPr>
          <w:rFonts w:cstheme="minorHAnsi"/>
          <w:b/>
          <w:i/>
          <w:sz w:val="24"/>
          <w:szCs w:val="24"/>
        </w:rPr>
        <w:t>Ways</w:t>
      </w:r>
      <w:r w:rsidRPr="00AD0D72">
        <w:rPr>
          <w:rFonts w:cstheme="minorHAnsi"/>
          <w:b/>
          <w:sz w:val="24"/>
          <w:szCs w:val="24"/>
        </w:rPr>
        <w:t xml:space="preserve"> </w:t>
      </w:r>
      <w:r w:rsidRPr="00AD0D72">
        <w:rPr>
          <w:sz w:val="24"/>
          <w:szCs w:val="24"/>
        </w:rPr>
        <w:t>in 1</w:t>
      </w:r>
      <w:r w:rsidRPr="00AD0D72">
        <w:rPr>
          <w:sz w:val="24"/>
          <w:szCs w:val="24"/>
          <w:vertAlign w:val="superscript"/>
        </w:rPr>
        <w:t>st</w:t>
      </w:r>
      <w:r w:rsidRPr="00AD0D72">
        <w:rPr>
          <w:sz w:val="24"/>
          <w:szCs w:val="24"/>
        </w:rPr>
        <w:t xml:space="preserve"> Kings 2:3 and Psalms 18:21, </w:t>
      </w:r>
      <w:r w:rsidRPr="00AD0D72">
        <w:rPr>
          <w:rFonts w:cstheme="minorHAnsi"/>
          <w:b/>
          <w:i/>
          <w:sz w:val="24"/>
          <w:szCs w:val="24"/>
        </w:rPr>
        <w:t xml:space="preserve">Testimonies </w:t>
      </w:r>
      <w:r w:rsidRPr="00AD0D72">
        <w:rPr>
          <w:sz w:val="24"/>
          <w:szCs w:val="24"/>
        </w:rPr>
        <w:t xml:space="preserve">in Deuteronomy 4:45; 6:17 (KJV), </w:t>
      </w:r>
      <w:r w:rsidRPr="00AD0D72">
        <w:rPr>
          <w:rFonts w:cstheme="minorHAnsi"/>
          <w:b/>
          <w:i/>
          <w:sz w:val="24"/>
          <w:szCs w:val="24"/>
        </w:rPr>
        <w:t>Stipulations</w:t>
      </w:r>
      <w:r w:rsidRPr="00AD0D72">
        <w:rPr>
          <w:rFonts w:cstheme="minorHAnsi"/>
          <w:sz w:val="24"/>
          <w:szCs w:val="24"/>
        </w:rPr>
        <w:t xml:space="preserve"> </w:t>
      </w:r>
      <w:r w:rsidRPr="00AD0D72">
        <w:rPr>
          <w:sz w:val="24"/>
          <w:szCs w:val="24"/>
        </w:rPr>
        <w:t xml:space="preserve">in Deuteronomy 6:17 (NIV), </w:t>
      </w:r>
      <w:r w:rsidRPr="00AD0D72">
        <w:rPr>
          <w:rFonts w:cstheme="minorHAnsi"/>
          <w:b/>
          <w:i/>
          <w:sz w:val="24"/>
          <w:szCs w:val="24"/>
        </w:rPr>
        <w:t>Requirements</w:t>
      </w:r>
      <w:r w:rsidRPr="00AD0D72">
        <w:rPr>
          <w:rFonts w:cstheme="minorHAnsi"/>
          <w:sz w:val="24"/>
          <w:szCs w:val="24"/>
        </w:rPr>
        <w:t xml:space="preserve"> </w:t>
      </w:r>
      <w:r w:rsidRPr="00AD0D72">
        <w:rPr>
          <w:sz w:val="24"/>
          <w:szCs w:val="24"/>
        </w:rPr>
        <w:t>in 1</w:t>
      </w:r>
      <w:r w:rsidRPr="00AD0D72">
        <w:rPr>
          <w:sz w:val="24"/>
          <w:szCs w:val="24"/>
          <w:vertAlign w:val="superscript"/>
        </w:rPr>
        <w:t>st</w:t>
      </w:r>
      <w:r w:rsidRPr="00AD0D72">
        <w:rPr>
          <w:sz w:val="24"/>
          <w:szCs w:val="24"/>
        </w:rPr>
        <w:t xml:space="preserve"> Kings 2:3, </w:t>
      </w:r>
      <w:r w:rsidRPr="00AD0D72">
        <w:rPr>
          <w:rFonts w:cstheme="minorHAnsi"/>
          <w:b/>
          <w:i/>
          <w:sz w:val="24"/>
          <w:szCs w:val="24"/>
        </w:rPr>
        <w:t>Precepts</w:t>
      </w:r>
      <w:r w:rsidRPr="00AD0D72">
        <w:rPr>
          <w:rFonts w:cstheme="minorHAnsi"/>
          <w:sz w:val="24"/>
          <w:szCs w:val="24"/>
        </w:rPr>
        <w:t xml:space="preserve"> </w:t>
      </w:r>
      <w:r w:rsidRPr="00AD0D72">
        <w:rPr>
          <w:sz w:val="24"/>
          <w:szCs w:val="24"/>
        </w:rPr>
        <w:t xml:space="preserve">in Psalms 119:4 (NIV), </w:t>
      </w:r>
      <w:r w:rsidRPr="00AD0D72">
        <w:rPr>
          <w:rFonts w:cstheme="minorHAnsi"/>
          <w:b/>
          <w:i/>
          <w:sz w:val="24"/>
          <w:szCs w:val="24"/>
        </w:rPr>
        <w:t>Statutes</w:t>
      </w:r>
      <w:r w:rsidRPr="00AD0D72">
        <w:rPr>
          <w:sz w:val="24"/>
          <w:szCs w:val="24"/>
        </w:rPr>
        <w:t xml:space="preserve"> in Leviticus 3:17; 10:11 (KJV), </w:t>
      </w:r>
      <w:r w:rsidRPr="00AD0D72">
        <w:rPr>
          <w:rFonts w:cstheme="minorHAnsi"/>
          <w:b/>
          <w:i/>
          <w:sz w:val="24"/>
          <w:szCs w:val="24"/>
        </w:rPr>
        <w:t>Decrees</w:t>
      </w:r>
      <w:r w:rsidRPr="00AD0D72">
        <w:rPr>
          <w:b/>
          <w:i/>
          <w:sz w:val="24"/>
          <w:szCs w:val="24"/>
        </w:rPr>
        <w:t xml:space="preserve"> </w:t>
      </w:r>
      <w:r w:rsidRPr="00AD0D72">
        <w:rPr>
          <w:sz w:val="24"/>
          <w:szCs w:val="24"/>
        </w:rPr>
        <w:t>in 1</w:t>
      </w:r>
      <w:r w:rsidRPr="00AD0D72">
        <w:rPr>
          <w:sz w:val="24"/>
          <w:szCs w:val="24"/>
          <w:vertAlign w:val="superscript"/>
        </w:rPr>
        <w:t>st</w:t>
      </w:r>
      <w:r w:rsidRPr="00AD0D72">
        <w:rPr>
          <w:sz w:val="24"/>
          <w:szCs w:val="24"/>
        </w:rPr>
        <w:t xml:space="preserve"> Chronicles 29:19, </w:t>
      </w:r>
      <w:r w:rsidRPr="00AD0D72">
        <w:rPr>
          <w:rFonts w:cstheme="minorHAnsi"/>
          <w:b/>
          <w:i/>
          <w:sz w:val="24"/>
          <w:szCs w:val="24"/>
        </w:rPr>
        <w:t>Ordinances</w:t>
      </w:r>
      <w:r w:rsidRPr="00AD0D72">
        <w:rPr>
          <w:b/>
          <w:i/>
          <w:sz w:val="24"/>
          <w:szCs w:val="24"/>
        </w:rPr>
        <w:t xml:space="preserve"> </w:t>
      </w:r>
      <w:r w:rsidRPr="00AD0D72">
        <w:rPr>
          <w:sz w:val="24"/>
          <w:szCs w:val="24"/>
        </w:rPr>
        <w:t xml:space="preserve">in Numbers 9:12 (KJV), </w:t>
      </w:r>
      <w:r w:rsidRPr="00AD0D72">
        <w:rPr>
          <w:rFonts w:cstheme="minorHAnsi"/>
          <w:b/>
          <w:i/>
          <w:sz w:val="24"/>
          <w:szCs w:val="24"/>
        </w:rPr>
        <w:t>Commands</w:t>
      </w:r>
      <w:r w:rsidRPr="00AD0D72">
        <w:rPr>
          <w:b/>
          <w:i/>
          <w:sz w:val="24"/>
          <w:szCs w:val="24"/>
        </w:rPr>
        <w:t xml:space="preserve"> </w:t>
      </w:r>
      <w:r w:rsidRPr="00AD0D72">
        <w:rPr>
          <w:sz w:val="24"/>
          <w:szCs w:val="24"/>
        </w:rPr>
        <w:t xml:space="preserve">in Deuteronomy 6:1-9, </w:t>
      </w:r>
      <w:r w:rsidRPr="00AD0D72">
        <w:rPr>
          <w:rFonts w:cstheme="minorHAnsi"/>
          <w:b/>
          <w:i/>
          <w:sz w:val="24"/>
          <w:szCs w:val="24"/>
        </w:rPr>
        <w:t>Judgments</w:t>
      </w:r>
      <w:r w:rsidRPr="00AD0D72">
        <w:rPr>
          <w:rFonts w:cstheme="minorHAnsi"/>
          <w:sz w:val="24"/>
          <w:szCs w:val="24"/>
        </w:rPr>
        <w:t xml:space="preserve"> </w:t>
      </w:r>
      <w:r w:rsidRPr="00AD0D72">
        <w:rPr>
          <w:sz w:val="24"/>
          <w:szCs w:val="24"/>
        </w:rPr>
        <w:t xml:space="preserve">in Exodus 24:3 (KJV), </w:t>
      </w:r>
      <w:r w:rsidRPr="00AD0D72">
        <w:rPr>
          <w:rFonts w:cstheme="minorHAnsi"/>
          <w:b/>
          <w:i/>
          <w:sz w:val="24"/>
          <w:szCs w:val="24"/>
        </w:rPr>
        <w:t xml:space="preserve">Words </w:t>
      </w:r>
      <w:r w:rsidRPr="00AD0D72">
        <w:rPr>
          <w:sz w:val="24"/>
          <w:szCs w:val="24"/>
        </w:rPr>
        <w:t xml:space="preserve">in Deuteronomy 33:9, </w:t>
      </w:r>
      <w:r w:rsidRPr="00AD0D72">
        <w:rPr>
          <w:rFonts w:cstheme="minorHAnsi"/>
          <w:b/>
          <w:i/>
          <w:sz w:val="24"/>
          <w:szCs w:val="24"/>
        </w:rPr>
        <w:t>Regulations &amp; Teachings</w:t>
      </w:r>
      <w:r w:rsidRPr="00AD0D72">
        <w:rPr>
          <w:b/>
          <w:i/>
          <w:sz w:val="24"/>
          <w:szCs w:val="24"/>
        </w:rPr>
        <w:t xml:space="preserve"> </w:t>
      </w:r>
      <w:r w:rsidRPr="00AD0D72">
        <w:rPr>
          <w:sz w:val="24"/>
          <w:szCs w:val="24"/>
        </w:rPr>
        <w:t xml:space="preserve">in Exodus 24:3, </w:t>
      </w:r>
      <w:r w:rsidRPr="00AD0D72">
        <w:rPr>
          <w:rFonts w:cstheme="minorHAnsi"/>
          <w:b/>
          <w:i/>
          <w:sz w:val="24"/>
          <w:szCs w:val="24"/>
        </w:rPr>
        <w:t xml:space="preserve">Rules </w:t>
      </w:r>
      <w:r w:rsidRPr="00AD0D72">
        <w:rPr>
          <w:rFonts w:cstheme="minorHAnsi"/>
          <w:sz w:val="24"/>
          <w:szCs w:val="24"/>
        </w:rPr>
        <w:t>in Psalms 110:2; 2</w:t>
      </w:r>
      <w:r w:rsidRPr="00AD0D72">
        <w:rPr>
          <w:rFonts w:cstheme="minorHAnsi"/>
          <w:sz w:val="24"/>
          <w:szCs w:val="24"/>
          <w:vertAlign w:val="superscript"/>
        </w:rPr>
        <w:t>nd</w:t>
      </w:r>
      <w:r w:rsidRPr="00AD0D72">
        <w:rPr>
          <w:rFonts w:cstheme="minorHAnsi"/>
          <w:sz w:val="24"/>
          <w:szCs w:val="24"/>
        </w:rPr>
        <w:t xml:space="preserve"> Esdras 4:38; 5:23, 38; 6:11; 7:17; 12:7; 13:51 &amp; in the Damascus Document on pages 146-150,</w:t>
      </w:r>
      <w:r w:rsidRPr="00AD0D72">
        <w:rPr>
          <w:rFonts w:cstheme="minorHAnsi"/>
          <w:i/>
          <w:sz w:val="24"/>
          <w:szCs w:val="24"/>
        </w:rPr>
        <w:t xml:space="preserve"> </w:t>
      </w:r>
      <w:r w:rsidRPr="00AD0D72">
        <w:rPr>
          <w:rFonts w:cstheme="minorHAnsi"/>
          <w:b/>
          <w:i/>
          <w:sz w:val="24"/>
          <w:szCs w:val="24"/>
        </w:rPr>
        <w:t xml:space="preserve">Codes (Penal) </w:t>
      </w:r>
      <w:r w:rsidRPr="00AD0D72">
        <w:rPr>
          <w:rFonts w:cstheme="minorHAnsi"/>
          <w:sz w:val="24"/>
          <w:szCs w:val="24"/>
        </w:rPr>
        <w:t>in Romans 2:27, 29 (NIV); Colossians 2:14 (NIV) &amp; in the Damascus Document on pages 150-153,</w:t>
      </w:r>
      <w:r w:rsidRPr="00AD0D72">
        <w:rPr>
          <w:rFonts w:cstheme="minorHAnsi"/>
          <w:b/>
          <w:i/>
          <w:sz w:val="24"/>
          <w:szCs w:val="24"/>
        </w:rPr>
        <w:t xml:space="preserve"> Ritual Covenant</w:t>
      </w:r>
      <w:r w:rsidRPr="00AD0D72">
        <w:rPr>
          <w:b/>
          <w:i/>
          <w:sz w:val="24"/>
          <w:szCs w:val="24"/>
        </w:rPr>
        <w:t xml:space="preserve"> </w:t>
      </w:r>
      <w:r w:rsidRPr="00AD0D72">
        <w:rPr>
          <w:sz w:val="24"/>
          <w:szCs w:val="24"/>
        </w:rPr>
        <w:t>in Job 1:1; Genesis 1:26; 6:18; 15:18; Exodus 19:6; 2</w:t>
      </w:r>
      <w:r w:rsidRPr="00AD0D72">
        <w:rPr>
          <w:sz w:val="24"/>
          <w:szCs w:val="24"/>
          <w:vertAlign w:val="superscript"/>
        </w:rPr>
        <w:t>nd</w:t>
      </w:r>
      <w:r w:rsidRPr="00AD0D72">
        <w:rPr>
          <w:sz w:val="24"/>
          <w:szCs w:val="24"/>
        </w:rPr>
        <w:t xml:space="preserve"> Samuel 23:5; Psalms 105:10; Hebrews 8:6; Sirach 24:23; 28:7; 44:20; 45:7, 15 &amp; in the Damascus Document on pages 150-153 &amp; </w:t>
      </w:r>
      <w:r w:rsidRPr="00AD0D72">
        <w:rPr>
          <w:b/>
          <w:i/>
          <w:sz w:val="24"/>
          <w:szCs w:val="24"/>
        </w:rPr>
        <w:t>Manuals</w:t>
      </w:r>
      <w:r w:rsidRPr="00AD0D72">
        <w:rPr>
          <w:sz w:val="24"/>
          <w:szCs w:val="24"/>
        </w:rPr>
        <w:t xml:space="preserve"> in Numbers 35:18; 2</w:t>
      </w:r>
      <w:r w:rsidRPr="00AD0D72">
        <w:rPr>
          <w:sz w:val="24"/>
          <w:szCs w:val="24"/>
          <w:vertAlign w:val="superscript"/>
        </w:rPr>
        <w:t>nd</w:t>
      </w:r>
      <w:r w:rsidRPr="00AD0D72">
        <w:rPr>
          <w:sz w:val="24"/>
          <w:szCs w:val="24"/>
        </w:rPr>
        <w:t xml:space="preserve"> Samuel 1:27; Job 20:24; Ecclesiastes 9:18; Isaiah 13:5; 54:17; Jeremiah 50:25; 1</w:t>
      </w:r>
      <w:r w:rsidRPr="00AD0D72">
        <w:rPr>
          <w:sz w:val="24"/>
          <w:szCs w:val="24"/>
          <w:vertAlign w:val="superscript"/>
        </w:rPr>
        <w:t>st</w:t>
      </w:r>
      <w:r w:rsidRPr="00AD0D72">
        <w:rPr>
          <w:sz w:val="24"/>
          <w:szCs w:val="24"/>
        </w:rPr>
        <w:t xml:space="preserve"> Maccabees 10:6; 2</w:t>
      </w:r>
      <w:r w:rsidRPr="00AD0D72">
        <w:rPr>
          <w:sz w:val="24"/>
          <w:szCs w:val="24"/>
          <w:vertAlign w:val="superscript"/>
        </w:rPr>
        <w:t>nd</w:t>
      </w:r>
      <w:r w:rsidRPr="00AD0D72">
        <w:rPr>
          <w:sz w:val="24"/>
          <w:szCs w:val="24"/>
        </w:rPr>
        <w:t xml:space="preserve"> Maccabees 3:28; 8:18; 2</w:t>
      </w:r>
      <w:r w:rsidRPr="00AD0D72">
        <w:rPr>
          <w:sz w:val="24"/>
          <w:szCs w:val="24"/>
          <w:vertAlign w:val="superscript"/>
        </w:rPr>
        <w:t>nd</w:t>
      </w:r>
      <w:r w:rsidRPr="00AD0D72">
        <w:rPr>
          <w:sz w:val="24"/>
          <w:szCs w:val="24"/>
        </w:rPr>
        <w:t xml:space="preserve"> Corinthians 10:4-6 &amp; in the Manual of Discipline on pages 208-222. All these words mean the same thing in Deuteronomy 4:1; 5:1; 6:1 &amp; 1</w:t>
      </w:r>
      <w:r w:rsidRPr="00AD0D72">
        <w:rPr>
          <w:sz w:val="24"/>
          <w:szCs w:val="24"/>
          <w:vertAlign w:val="superscript"/>
        </w:rPr>
        <w:t>st</w:t>
      </w:r>
      <w:r w:rsidRPr="00AD0D7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D0D72">
        <w:rPr>
          <w:sz w:val="24"/>
          <w:szCs w:val="24"/>
          <w:vertAlign w:val="superscript"/>
        </w:rPr>
        <w:t>st</w:t>
      </w:r>
      <w:r w:rsidRPr="00AD0D72">
        <w:rPr>
          <w:sz w:val="24"/>
          <w:szCs w:val="24"/>
        </w:rPr>
        <w:t xml:space="preserve"> Corinthians 2:6-16 and Titus 3:1-11. There are a total of 613 Laws (</w:t>
      </w:r>
      <w:r w:rsidRPr="00AD0D72">
        <w:rPr>
          <w:b/>
          <w:i/>
          <w:sz w:val="24"/>
          <w:szCs w:val="24"/>
        </w:rPr>
        <w:t>Mitzvot</w:t>
      </w:r>
      <w:r w:rsidRPr="00AD0D72">
        <w:rPr>
          <w:sz w:val="24"/>
          <w:szCs w:val="24"/>
        </w:rPr>
        <w:t>) as Jewish Gods in John 10:35. The Covenant Law Book was used for Law in Exodus 20:23-23:19. The Priestly Law was established in Exodus 25-31; Leviticus 1-27; Numbers 4-10, 28-29; 15:32-36 &amp; Deuteronomy 17:8-13; 31:9-13. The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orders are </w:t>
      </w:r>
      <w:r w:rsidRPr="00AD0D72">
        <w:rPr>
          <w:b/>
          <w:sz w:val="24"/>
          <w:szCs w:val="24"/>
        </w:rPr>
        <w:t xml:space="preserve">The 2 Great Law Commands </w:t>
      </w:r>
      <w:r w:rsidRPr="00AD0D72">
        <w:rPr>
          <w:sz w:val="24"/>
          <w:szCs w:val="24"/>
        </w:rPr>
        <w:t xml:space="preserve">is in Luke 10:27. The Whole Law is done by the </w:t>
      </w:r>
      <w:r w:rsidRPr="00AD0D72">
        <w:rPr>
          <w:b/>
          <w:sz w:val="24"/>
          <w:szCs w:val="24"/>
        </w:rPr>
        <w:t>21</w:t>
      </w:r>
      <w:r w:rsidRPr="00AD0D72">
        <w:rPr>
          <w:b/>
          <w:sz w:val="24"/>
          <w:szCs w:val="24"/>
          <w:vertAlign w:val="superscript"/>
        </w:rPr>
        <w:t>st</w:t>
      </w:r>
      <w:r w:rsidRPr="00AD0D72">
        <w:rPr>
          <w:b/>
          <w:sz w:val="24"/>
          <w:szCs w:val="24"/>
        </w:rPr>
        <w:t>/22</w:t>
      </w:r>
      <w:r w:rsidRPr="00AD0D72">
        <w:rPr>
          <w:b/>
          <w:sz w:val="24"/>
          <w:szCs w:val="24"/>
          <w:vertAlign w:val="superscript"/>
        </w:rPr>
        <w:t>nd</w:t>
      </w:r>
      <w:r w:rsidRPr="00AD0D72">
        <w:rPr>
          <w:b/>
          <w:sz w:val="24"/>
          <w:szCs w:val="24"/>
        </w:rPr>
        <w:t xml:space="preserve"> orders of Aaron &amp; Moses in 2 or 3 in Jewish Law</w:t>
      </w:r>
      <w:r w:rsidRPr="00AD0D72">
        <w:rPr>
          <w:sz w:val="24"/>
          <w:szCs w:val="24"/>
        </w:rPr>
        <w:t xml:space="preserve">, by the </w:t>
      </w:r>
      <w:r w:rsidRPr="00AD0D72">
        <w:rPr>
          <w:b/>
          <w:sz w:val="24"/>
          <w:szCs w:val="24"/>
        </w:rPr>
        <w:t>23</w:t>
      </w:r>
      <w:r w:rsidRPr="00AD0D72">
        <w:rPr>
          <w:b/>
          <w:sz w:val="24"/>
          <w:szCs w:val="24"/>
          <w:vertAlign w:val="superscript"/>
        </w:rPr>
        <w:t>rd</w:t>
      </w:r>
      <w:r w:rsidRPr="00AD0D72">
        <w:rPr>
          <w:b/>
          <w:sz w:val="24"/>
          <w:szCs w:val="24"/>
        </w:rPr>
        <w:t xml:space="preserve"> order of James in 1 or 2 in Gentile Law</w:t>
      </w:r>
      <w:r w:rsidRPr="00AD0D72">
        <w:rPr>
          <w:sz w:val="24"/>
          <w:szCs w:val="24"/>
        </w:rPr>
        <w:t xml:space="preserve">, by the </w:t>
      </w:r>
      <w:r w:rsidRPr="00AD0D72">
        <w:rPr>
          <w:b/>
          <w:sz w:val="24"/>
          <w:szCs w:val="24"/>
        </w:rPr>
        <w:t>24</w:t>
      </w:r>
      <w:r w:rsidRPr="00AD0D72">
        <w:rPr>
          <w:b/>
          <w:sz w:val="24"/>
          <w:szCs w:val="24"/>
          <w:vertAlign w:val="superscript"/>
        </w:rPr>
        <w:t>th</w:t>
      </w:r>
      <w:r w:rsidRPr="00AD0D72">
        <w:rPr>
          <w:b/>
          <w:sz w:val="24"/>
          <w:szCs w:val="24"/>
        </w:rPr>
        <w:t xml:space="preserve"> order of James in Alone or 1 in Christian Law</w:t>
      </w:r>
      <w:r w:rsidRPr="00AD0D72">
        <w:rPr>
          <w:sz w:val="24"/>
          <w:szCs w:val="24"/>
        </w:rPr>
        <w:t xml:space="preserve"> &amp; the </w:t>
      </w:r>
      <w:r w:rsidRPr="00AD0D72">
        <w:rPr>
          <w:b/>
          <w:sz w:val="24"/>
          <w:szCs w:val="24"/>
        </w:rPr>
        <w:t>30</w:t>
      </w:r>
      <w:r w:rsidRPr="00AD0D72">
        <w:rPr>
          <w:b/>
          <w:sz w:val="24"/>
          <w:szCs w:val="24"/>
          <w:vertAlign w:val="superscript"/>
        </w:rPr>
        <w:t>th</w:t>
      </w:r>
      <w:r w:rsidRPr="00AD0D72">
        <w:rPr>
          <w:b/>
          <w:sz w:val="24"/>
          <w:szCs w:val="24"/>
        </w:rPr>
        <w:t xml:space="preserve"> Supreme order of Melchizedek (Giants), Elohim (Dragons Hosts, Camps &amp; Armies) &amp; El (Law) in Lordship above the Law</w:t>
      </w:r>
      <w:r w:rsidRPr="00AD0D72">
        <w:rPr>
          <w:sz w:val="24"/>
          <w:szCs w:val="24"/>
        </w:rPr>
        <w:t xml:space="preserve"> in Hebrews 7:11, 21; 10:28-30; Romans 13:1-10 &amp; James 2:8-13. </w:t>
      </w:r>
      <w:r w:rsidRPr="00AD0D72">
        <w:rPr>
          <w:b/>
          <w:sz w:val="24"/>
          <w:szCs w:val="24"/>
        </w:rPr>
        <w:t>The Lord John/Jesus as the Lords Woman/Man is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 The Lord James for Boys &amp; the Law of God/Father Stephen for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El. </w:t>
      </w:r>
    </w:p>
    <w:p w:rsidR="009C0589" w:rsidRPr="00AD0D72" w:rsidRDefault="009C0589" w:rsidP="009C0589">
      <w:pPr>
        <w:spacing w:line="480" w:lineRule="auto"/>
        <w:jc w:val="both"/>
        <w:rPr>
          <w:sz w:val="24"/>
          <w:szCs w:val="24"/>
        </w:rPr>
      </w:pPr>
      <w:r w:rsidRPr="00AD0D7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D0D72">
        <w:rPr>
          <w:sz w:val="24"/>
          <w:szCs w:val="24"/>
          <w:vertAlign w:val="superscript"/>
        </w:rPr>
        <w:t>st</w:t>
      </w:r>
      <w:r w:rsidRPr="00AD0D7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C0589" w:rsidRPr="00AD0D72" w:rsidRDefault="009C0589" w:rsidP="009C0589">
      <w:pPr>
        <w:spacing w:line="480" w:lineRule="auto"/>
        <w:jc w:val="both"/>
        <w:rPr>
          <w:sz w:val="24"/>
          <w:szCs w:val="24"/>
        </w:rPr>
      </w:pPr>
      <w:r w:rsidRPr="00AD0D7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D0D72">
        <w:rPr>
          <w:sz w:val="24"/>
          <w:szCs w:val="24"/>
          <w:vertAlign w:val="superscript"/>
        </w:rPr>
        <w:t>st</w:t>
      </w:r>
      <w:r w:rsidRPr="00AD0D72">
        <w:rPr>
          <w:sz w:val="24"/>
          <w:szCs w:val="24"/>
        </w:rPr>
        <w:t xml:space="preserve"> Corinthians 1:20-21 &amp; Acts 17:23. The Danger of Philosophical Speculation is in Colossians 2:8, 20; Galatians 4:3; 1</w:t>
      </w:r>
      <w:r w:rsidRPr="00AD0D72">
        <w:rPr>
          <w:sz w:val="24"/>
          <w:szCs w:val="24"/>
          <w:vertAlign w:val="superscript"/>
        </w:rPr>
        <w:t>st</w:t>
      </w:r>
      <w:r w:rsidRPr="00AD0D72">
        <w:rPr>
          <w:sz w:val="24"/>
          <w:szCs w:val="24"/>
        </w:rPr>
        <w:t xml:space="preserve"> Timothy 1:4; 6:4, 20-21 &amp; Titus 3:9. True Insight is Given by the Father Stephen is in Job 12:13; Ecclesiastes 2:26; Matthew 13:11; 2</w:t>
      </w:r>
      <w:r w:rsidRPr="00AD0D72">
        <w:rPr>
          <w:sz w:val="24"/>
          <w:szCs w:val="24"/>
          <w:vertAlign w:val="superscript"/>
        </w:rPr>
        <w:t>nd</w:t>
      </w:r>
      <w:r w:rsidRPr="00AD0D7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D0D72">
        <w:rPr>
          <w:sz w:val="24"/>
          <w:szCs w:val="24"/>
          <w:vertAlign w:val="superscript"/>
        </w:rPr>
        <w:t>st</w:t>
      </w:r>
      <w:r w:rsidRPr="00AD0D72">
        <w:rPr>
          <w:sz w:val="24"/>
          <w:szCs w:val="24"/>
        </w:rPr>
        <w:t xml:space="preserve"> Timothy 3:16; Hebrews 2:14; 1</w:t>
      </w:r>
      <w:r w:rsidRPr="00AD0D72">
        <w:rPr>
          <w:sz w:val="24"/>
          <w:szCs w:val="24"/>
          <w:vertAlign w:val="superscript"/>
        </w:rPr>
        <w:t>st</w:t>
      </w:r>
      <w:r w:rsidRPr="00AD0D72">
        <w:rPr>
          <w:sz w:val="24"/>
          <w:szCs w:val="24"/>
        </w:rPr>
        <w:t xml:space="preserve"> John 2:22-23; 4:10 &amp; 2</w:t>
      </w:r>
      <w:r w:rsidRPr="00AD0D72">
        <w:rPr>
          <w:sz w:val="24"/>
          <w:szCs w:val="24"/>
          <w:vertAlign w:val="superscript"/>
        </w:rPr>
        <w:t>nd</w:t>
      </w:r>
      <w:r w:rsidRPr="00AD0D72">
        <w:rPr>
          <w:sz w:val="24"/>
          <w:szCs w:val="24"/>
        </w:rPr>
        <w:t xml:space="preserve"> John 7. Docetic Views are Identified as Heretical is in John 6:53-56 &amp; 1</w:t>
      </w:r>
      <w:r w:rsidRPr="00AD0D72">
        <w:rPr>
          <w:sz w:val="24"/>
          <w:szCs w:val="24"/>
          <w:vertAlign w:val="superscript"/>
        </w:rPr>
        <w:t>st</w:t>
      </w:r>
      <w:r w:rsidRPr="00AD0D72">
        <w:rPr>
          <w:sz w:val="24"/>
          <w:szCs w:val="24"/>
        </w:rPr>
        <w:t xml:space="preserve"> John 4:1-3. Gnosticism: Contrary to the Teaching of Gnosticism, the World is not Inherently Evil is in Genesis 1:31; Nehemiah 9:6; Psalms 19:1; Romans 8:20-21; Ephesians 1:9-10; Colossians 1:15-17, 19-20; 1</w:t>
      </w:r>
      <w:r w:rsidRPr="00AD0D72">
        <w:rPr>
          <w:sz w:val="24"/>
          <w:szCs w:val="24"/>
          <w:vertAlign w:val="superscript"/>
        </w:rPr>
        <w:t>st</w:t>
      </w:r>
      <w:r w:rsidRPr="00AD0D7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D0D72">
        <w:rPr>
          <w:sz w:val="24"/>
          <w:szCs w:val="24"/>
          <w:vertAlign w:val="superscript"/>
        </w:rPr>
        <w:t>st</w:t>
      </w:r>
      <w:r w:rsidRPr="00AD0D72">
        <w:rPr>
          <w:sz w:val="24"/>
          <w:szCs w:val="24"/>
        </w:rPr>
        <w:t xml:space="preserve"> Corinthians 6:12-18, 19-20; 15:35-44; 2</w:t>
      </w:r>
      <w:r w:rsidRPr="00AD0D72">
        <w:rPr>
          <w:sz w:val="24"/>
          <w:szCs w:val="24"/>
          <w:vertAlign w:val="superscript"/>
        </w:rPr>
        <w:t>nd</w:t>
      </w:r>
      <w:r w:rsidRPr="00AD0D72">
        <w:rPr>
          <w:sz w:val="24"/>
          <w:szCs w:val="24"/>
        </w:rPr>
        <w:t xml:space="preserve"> Corinthians 5:1-4; Philippians 3:20-21; 1</w:t>
      </w:r>
      <w:r w:rsidRPr="00AD0D72">
        <w:rPr>
          <w:sz w:val="24"/>
          <w:szCs w:val="24"/>
          <w:vertAlign w:val="superscript"/>
        </w:rPr>
        <w:t>st</w:t>
      </w:r>
      <w:r w:rsidRPr="00AD0D72">
        <w:rPr>
          <w:sz w:val="24"/>
          <w:szCs w:val="24"/>
        </w:rPr>
        <w:t xml:space="preserve"> Thessalonians 5:2; 2</w:t>
      </w:r>
      <w:r w:rsidRPr="00AD0D72">
        <w:rPr>
          <w:sz w:val="24"/>
          <w:szCs w:val="24"/>
          <w:vertAlign w:val="superscript"/>
        </w:rPr>
        <w:t>nd</w:t>
      </w:r>
      <w:r w:rsidRPr="00AD0D72">
        <w:rPr>
          <w:sz w:val="24"/>
          <w:szCs w:val="24"/>
        </w:rPr>
        <w:t xml:space="preserve"> Timothy 2:16-18 &amp; Acts 17:26.  Contrary to the Teaching of Gnosticism, Jesus Christ did not merely appear in Human Form is in John 1:14; 19:33-34; 1</w:t>
      </w:r>
      <w:r w:rsidRPr="00AD0D72">
        <w:rPr>
          <w:sz w:val="24"/>
          <w:szCs w:val="24"/>
          <w:vertAlign w:val="superscript"/>
        </w:rPr>
        <w:t>st</w:t>
      </w:r>
      <w:r w:rsidRPr="00AD0D72">
        <w:rPr>
          <w:sz w:val="24"/>
          <w:szCs w:val="24"/>
        </w:rPr>
        <w:t xml:space="preserve"> Corinthians 2:8; Colossians 1:19-22; 2:9; Philippians 2:6-8; Hebrews 2:14; 1</w:t>
      </w:r>
      <w:r w:rsidRPr="00AD0D72">
        <w:rPr>
          <w:sz w:val="24"/>
          <w:szCs w:val="24"/>
          <w:vertAlign w:val="superscript"/>
        </w:rPr>
        <w:t>st</w:t>
      </w:r>
      <w:r w:rsidRPr="00AD0D72">
        <w:rPr>
          <w:sz w:val="24"/>
          <w:szCs w:val="24"/>
        </w:rPr>
        <w:t xml:space="preserve"> John 1:1-3; 4:2-3; 5:6; 2</w:t>
      </w:r>
      <w:r w:rsidRPr="00AD0D72">
        <w:rPr>
          <w:sz w:val="24"/>
          <w:szCs w:val="24"/>
          <w:vertAlign w:val="superscript"/>
        </w:rPr>
        <w:t>nd</w:t>
      </w:r>
      <w:r w:rsidRPr="00AD0D72">
        <w:rPr>
          <w:sz w:val="24"/>
          <w:szCs w:val="24"/>
        </w:rPr>
        <w:t xml:space="preserve"> John 7 &amp; Luke 24:36-43. Contrary to the Teaching of Gnosticism, Salvation is not found simply in a Divine Revelation of Special Knowledge is in 1</w:t>
      </w:r>
      <w:r w:rsidRPr="00AD0D72">
        <w:rPr>
          <w:sz w:val="24"/>
          <w:szCs w:val="24"/>
          <w:vertAlign w:val="superscript"/>
        </w:rPr>
        <w:t>st</w:t>
      </w:r>
      <w:r w:rsidRPr="00AD0D72">
        <w:rPr>
          <w:sz w:val="24"/>
          <w:szCs w:val="24"/>
        </w:rPr>
        <w:t xml:space="preserve"> Corinthians 1:18-25; 3:18-20; Colossians 1:19-20; 2:2-4, 8-10, 18-19; 1</w:t>
      </w:r>
      <w:r w:rsidRPr="00AD0D72">
        <w:rPr>
          <w:sz w:val="24"/>
          <w:szCs w:val="24"/>
          <w:vertAlign w:val="superscript"/>
        </w:rPr>
        <w:t>st</w:t>
      </w:r>
      <w:r w:rsidRPr="00AD0D72">
        <w:rPr>
          <w:sz w:val="24"/>
          <w:szCs w:val="24"/>
        </w:rPr>
        <w:t xml:space="preserve"> Timothy 6:20-21 &amp; 2</w:t>
      </w:r>
      <w:r w:rsidRPr="00AD0D72">
        <w:rPr>
          <w:sz w:val="24"/>
          <w:szCs w:val="24"/>
          <w:vertAlign w:val="superscript"/>
        </w:rPr>
        <w:t>nd</w:t>
      </w:r>
      <w:r w:rsidRPr="00AD0D72">
        <w:rPr>
          <w:sz w:val="24"/>
          <w:szCs w:val="24"/>
        </w:rPr>
        <w:t xml:space="preserve"> Peter 1:3. Contrary to the Teaching of Gnosticism, Christian Behavior is not to be Marked by License and Ritualistic Self-Denial is in Matthew 15:10-11; Mark 7:14-15; Romans 14:5-6; 1</w:t>
      </w:r>
      <w:r w:rsidRPr="00AD0D72">
        <w:rPr>
          <w:sz w:val="24"/>
          <w:szCs w:val="24"/>
          <w:vertAlign w:val="superscript"/>
        </w:rPr>
        <w:t>st</w:t>
      </w:r>
      <w:r w:rsidRPr="00AD0D72">
        <w:rPr>
          <w:sz w:val="24"/>
          <w:szCs w:val="24"/>
        </w:rPr>
        <w:t xml:space="preserve"> Corinthians 6:12-20; Galatians 5:13; Colossians 2:16-17, 20-23; 3:5-14; 1</w:t>
      </w:r>
      <w:r w:rsidRPr="00AD0D72">
        <w:rPr>
          <w:sz w:val="24"/>
          <w:szCs w:val="24"/>
          <w:vertAlign w:val="superscript"/>
        </w:rPr>
        <w:t>st</w:t>
      </w:r>
      <w:r w:rsidRPr="00AD0D72">
        <w:rPr>
          <w:sz w:val="24"/>
          <w:szCs w:val="24"/>
        </w:rPr>
        <w:t xml:space="preserve"> Timothy 4:1-5; Titus 1:15-16; 1</w:t>
      </w:r>
      <w:r w:rsidRPr="00AD0D72">
        <w:rPr>
          <w:sz w:val="24"/>
          <w:szCs w:val="24"/>
          <w:vertAlign w:val="superscript"/>
        </w:rPr>
        <w:t>st</w:t>
      </w:r>
      <w:r w:rsidRPr="00AD0D72">
        <w:rPr>
          <w:sz w:val="24"/>
          <w:szCs w:val="24"/>
        </w:rPr>
        <w:t xml:space="preserve"> Peter 2:16; 1</w:t>
      </w:r>
      <w:r w:rsidRPr="00AD0D72">
        <w:rPr>
          <w:sz w:val="24"/>
          <w:szCs w:val="24"/>
          <w:vertAlign w:val="superscript"/>
        </w:rPr>
        <w:t>st</w:t>
      </w:r>
      <w:r w:rsidRPr="00AD0D7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C0589" w:rsidRPr="00AD0D72" w:rsidRDefault="009C0589" w:rsidP="009C0589">
      <w:pPr>
        <w:spacing w:line="480" w:lineRule="auto"/>
        <w:jc w:val="both"/>
        <w:rPr>
          <w:sz w:val="24"/>
          <w:szCs w:val="24"/>
        </w:rPr>
      </w:pPr>
      <w:r w:rsidRPr="00AD0D72">
        <w:rPr>
          <w:sz w:val="24"/>
          <w:szCs w:val="24"/>
        </w:rPr>
        <w:t>The 1 Lord in the Jewish Law as the First &amp; Last, beginning &amp; End &amp; Alpha &amp; Omega as Jehovah</w:t>
      </w:r>
    </w:p>
    <w:p w:rsidR="009C0589" w:rsidRPr="00AD0D72" w:rsidRDefault="009C0589" w:rsidP="009C0589">
      <w:pPr>
        <w:spacing w:line="480" w:lineRule="auto"/>
        <w:jc w:val="both"/>
        <w:rPr>
          <w:sz w:val="24"/>
          <w:szCs w:val="24"/>
        </w:rPr>
      </w:pPr>
      <w:r w:rsidRPr="00AD0D72">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D0D72">
        <w:rPr>
          <w:sz w:val="24"/>
          <w:szCs w:val="24"/>
          <w:vertAlign w:val="superscript"/>
        </w:rPr>
        <w:t>st</w:t>
      </w:r>
      <w:r w:rsidRPr="00AD0D72">
        <w:rPr>
          <w:sz w:val="24"/>
          <w:szCs w:val="24"/>
        </w:rPr>
        <w:t xml:space="preserve"> Corinthians 15:35-58 and 2</w:t>
      </w:r>
      <w:r w:rsidRPr="00AD0D72">
        <w:rPr>
          <w:sz w:val="24"/>
          <w:szCs w:val="24"/>
          <w:vertAlign w:val="superscript"/>
        </w:rPr>
        <w:t>nd</w:t>
      </w:r>
      <w:r w:rsidRPr="00AD0D72">
        <w:rPr>
          <w:sz w:val="24"/>
          <w:szCs w:val="24"/>
        </w:rPr>
        <w:t xml:space="preserve"> Corinthians 12:1-6. This attribute is called omnipresence proven in Genesis 1:1; Deuteronomy 10:14; Jeremiah 23:23-24; Colossians 1:17; 1</w:t>
      </w:r>
      <w:r w:rsidRPr="00AD0D72">
        <w:rPr>
          <w:sz w:val="24"/>
          <w:szCs w:val="24"/>
          <w:vertAlign w:val="superscript"/>
        </w:rPr>
        <w:t>st</w:t>
      </w:r>
      <w:r w:rsidRPr="00AD0D7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D0D72">
        <w:rPr>
          <w:b/>
          <w:sz w:val="24"/>
          <w:szCs w:val="24"/>
        </w:rPr>
        <w:t>LORD JEHOVAH</w:t>
      </w:r>
      <w:r w:rsidRPr="00AD0D72">
        <w:rPr>
          <w:sz w:val="24"/>
          <w:szCs w:val="24"/>
        </w:rPr>
        <w:t xml:space="preserve"> the Creator which is over the Entire Earth in Proverbs 8:30-31 (NIV); Genesis 1:1 &amp; Psalms 83:18 and Isaiah 26:4. Second, He is named the </w:t>
      </w:r>
      <w:r w:rsidRPr="00AD0D72">
        <w:rPr>
          <w:b/>
          <w:sz w:val="24"/>
          <w:szCs w:val="24"/>
        </w:rPr>
        <w:t>LORD VICTOR</w:t>
      </w:r>
      <w:r w:rsidRPr="00AD0D72">
        <w:rPr>
          <w:sz w:val="24"/>
          <w:szCs w:val="24"/>
        </w:rPr>
        <w:t xml:space="preserve"> the Creator which is over the Entire Heavens in Proverbs 8:23, 27-29 (RSV) Genesis 1:1 &amp; Isaiah 38:11. And third, He is named the </w:t>
      </w:r>
      <w:r w:rsidRPr="00AD0D72">
        <w:rPr>
          <w:b/>
          <w:sz w:val="24"/>
          <w:szCs w:val="24"/>
        </w:rPr>
        <w:t>LORD YAHWEH</w:t>
      </w:r>
      <w:r w:rsidRPr="00AD0D7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D0D72">
        <w:rPr>
          <w:sz w:val="24"/>
          <w:szCs w:val="24"/>
          <w:vertAlign w:val="superscript"/>
        </w:rPr>
        <w:t>st</w:t>
      </w:r>
      <w:r w:rsidRPr="00AD0D7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D0D72">
        <w:rPr>
          <w:sz w:val="24"/>
          <w:szCs w:val="24"/>
          <w:vertAlign w:val="superscript"/>
        </w:rPr>
        <w:t>st</w:t>
      </w:r>
      <w:r w:rsidRPr="00AD0D7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C0589" w:rsidRPr="00AD0D72" w:rsidRDefault="009C0589" w:rsidP="009C0589">
      <w:pPr>
        <w:spacing w:line="480" w:lineRule="auto"/>
        <w:jc w:val="both"/>
        <w:rPr>
          <w:sz w:val="24"/>
          <w:szCs w:val="24"/>
        </w:rPr>
      </w:pPr>
      <w:r w:rsidRPr="00AD0D72">
        <w:rPr>
          <w:sz w:val="24"/>
          <w:szCs w:val="24"/>
        </w:rPr>
        <w:t xml:space="preserve">The Proof of the Trinity as the Father Stephen, Son Jesus Christ and Brother John  </w:t>
      </w:r>
    </w:p>
    <w:p w:rsidR="009C0589" w:rsidRPr="00AD0D72" w:rsidRDefault="009C0589" w:rsidP="009C0589">
      <w:pPr>
        <w:spacing w:line="480" w:lineRule="auto"/>
        <w:jc w:val="both"/>
        <w:rPr>
          <w:sz w:val="24"/>
          <w:szCs w:val="24"/>
        </w:rPr>
      </w:pPr>
      <w:r w:rsidRPr="00AD0D72">
        <w:rPr>
          <w:sz w:val="24"/>
          <w:szCs w:val="24"/>
        </w:rPr>
        <w:t>Also there is only one Single Male Trinity in the Jewish Law of Jehovah that is linked and exists with the Lord Jehovah the Male Creator of the Father Stephen proven in 1</w:t>
      </w:r>
      <w:r w:rsidRPr="00AD0D72">
        <w:rPr>
          <w:sz w:val="24"/>
          <w:szCs w:val="24"/>
          <w:vertAlign w:val="superscript"/>
        </w:rPr>
        <w:t>st</w:t>
      </w:r>
      <w:r w:rsidRPr="00AD0D7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D0D72">
        <w:rPr>
          <w:sz w:val="24"/>
          <w:szCs w:val="24"/>
          <w:vertAlign w:val="superscript"/>
        </w:rPr>
        <w:t>st</w:t>
      </w:r>
      <w:r w:rsidRPr="00AD0D72">
        <w:rPr>
          <w:sz w:val="24"/>
          <w:szCs w:val="24"/>
        </w:rPr>
        <w:t xml:space="preserve"> John 5:8. The Witness in Heaven concerns the Father (Stephen) as the “</w:t>
      </w:r>
      <w:r w:rsidRPr="00AD0D72">
        <w:rPr>
          <w:b/>
          <w:i/>
          <w:sz w:val="24"/>
          <w:szCs w:val="24"/>
        </w:rPr>
        <w:t>Everlasting Father</w:t>
      </w:r>
      <w:r w:rsidRPr="00AD0D72">
        <w:rPr>
          <w:sz w:val="24"/>
          <w:szCs w:val="24"/>
        </w:rPr>
        <w:t>.” Father, the Word or Logos (Son Jesus) as the “</w:t>
      </w:r>
      <w:r w:rsidRPr="00AD0D72">
        <w:rPr>
          <w:b/>
          <w:i/>
          <w:sz w:val="24"/>
          <w:szCs w:val="24"/>
        </w:rPr>
        <w:t>Prince of Peace</w:t>
      </w:r>
      <w:r w:rsidRPr="00AD0D72">
        <w:rPr>
          <w:sz w:val="24"/>
          <w:szCs w:val="24"/>
        </w:rPr>
        <w:t>” &amp; the Holy Spirit (Brother John) as the “</w:t>
      </w:r>
      <w:r w:rsidRPr="00AD0D72">
        <w:rPr>
          <w:b/>
          <w:i/>
          <w:sz w:val="24"/>
          <w:szCs w:val="24"/>
        </w:rPr>
        <w:t>Wonderful Counselor</w:t>
      </w:r>
      <w:r w:rsidRPr="00AD0D72">
        <w:rPr>
          <w:sz w:val="24"/>
          <w:szCs w:val="24"/>
        </w:rPr>
        <w:t>” proven in 1</w:t>
      </w:r>
      <w:r w:rsidRPr="00AD0D72">
        <w:rPr>
          <w:sz w:val="24"/>
          <w:szCs w:val="24"/>
          <w:vertAlign w:val="superscript"/>
        </w:rPr>
        <w:t>st</w:t>
      </w:r>
      <w:r w:rsidRPr="00AD0D72">
        <w:rPr>
          <w:sz w:val="24"/>
          <w:szCs w:val="24"/>
        </w:rPr>
        <w:t xml:space="preserve"> John 5:7 &amp; Isaiah 9:6. The Witness in the Lord is the Father (Stephen), the Son (Jesus) &amp; the Holy Ghost (Brother John) proven in 1</w:t>
      </w:r>
      <w:r w:rsidRPr="00AD0D72">
        <w:rPr>
          <w:sz w:val="24"/>
          <w:szCs w:val="24"/>
          <w:vertAlign w:val="superscript"/>
        </w:rPr>
        <w:t>st</w:t>
      </w:r>
      <w:r w:rsidRPr="00AD0D72">
        <w:rPr>
          <w:sz w:val="24"/>
          <w:szCs w:val="24"/>
        </w:rPr>
        <w:t xml:space="preserve"> John 5:9-12. In John 8:41 says “…We be not born of fornication, We have One Father (Stephen), even God (</w:t>
      </w:r>
      <w:r w:rsidRPr="00AD0D72">
        <w:rPr>
          <w:b/>
          <w:i/>
          <w:sz w:val="24"/>
          <w:szCs w:val="24"/>
        </w:rPr>
        <w:t>Almighty God—Jehovah</w:t>
      </w:r>
      <w:r w:rsidRPr="00AD0D7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C0589" w:rsidRPr="00AD0D72" w:rsidRDefault="009C0589" w:rsidP="009C0589">
      <w:pPr>
        <w:spacing w:line="480" w:lineRule="auto"/>
        <w:jc w:val="both"/>
        <w:rPr>
          <w:sz w:val="24"/>
          <w:szCs w:val="24"/>
        </w:rPr>
      </w:pPr>
      <w:r w:rsidRPr="00AD0D72">
        <w:rPr>
          <w:sz w:val="24"/>
          <w:szCs w:val="24"/>
        </w:rPr>
        <w:t>The Identity Proof of the Trinity</w:t>
      </w:r>
    </w:p>
    <w:p w:rsidR="009C0589" w:rsidRPr="00AD0D72" w:rsidRDefault="009C0589" w:rsidP="009C0589">
      <w:pPr>
        <w:spacing w:line="480" w:lineRule="auto"/>
        <w:jc w:val="both"/>
        <w:rPr>
          <w:sz w:val="24"/>
          <w:szCs w:val="24"/>
        </w:rPr>
      </w:pPr>
      <w:r w:rsidRPr="00AD0D7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D0D72">
        <w:rPr>
          <w:b/>
          <w:sz w:val="24"/>
          <w:szCs w:val="24"/>
        </w:rPr>
        <w:t>The Unforgivable Sin against the Lord Stephen</w:t>
      </w:r>
      <w:r w:rsidRPr="00AD0D72">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F6194" w:rsidRPr="00AD0D72">
        <w:rPr>
          <w:sz w:val="24"/>
          <w:szCs w:val="24"/>
        </w:rPr>
        <w:t>,</w:t>
      </w:r>
      <w:r w:rsidRPr="00AD0D72">
        <w:rPr>
          <w:sz w:val="24"/>
          <w:szCs w:val="24"/>
        </w:rPr>
        <w:t xml:space="preserve"> You must get My book called “</w:t>
      </w:r>
      <w:r w:rsidRPr="00AD0D72">
        <w:rPr>
          <w:b/>
          <w:sz w:val="24"/>
          <w:szCs w:val="24"/>
        </w:rPr>
        <w:t xml:space="preserve">The Lord Yahweh and the </w:t>
      </w:r>
      <w:r w:rsidR="00BF6194" w:rsidRPr="00AD0D72">
        <w:rPr>
          <w:b/>
          <w:sz w:val="24"/>
          <w:szCs w:val="24"/>
        </w:rPr>
        <w:t>36</w:t>
      </w:r>
      <w:r w:rsidRPr="00AD0D72">
        <w:rPr>
          <w:b/>
          <w:sz w:val="24"/>
          <w:szCs w:val="24"/>
        </w:rPr>
        <w:t>0 Other Lords that He created</w:t>
      </w:r>
      <w:r w:rsidRPr="00AD0D72">
        <w:rPr>
          <w:sz w:val="24"/>
          <w:szCs w:val="24"/>
        </w:rPr>
        <w:t>.” In which He is called the “Wise/Powerful Merciful Lord” because Saul and James received mercy in 1</w:t>
      </w:r>
      <w:r w:rsidRPr="00AD0D72">
        <w:rPr>
          <w:sz w:val="24"/>
          <w:szCs w:val="24"/>
          <w:vertAlign w:val="superscript"/>
        </w:rPr>
        <w:t>st</w:t>
      </w:r>
      <w:r w:rsidRPr="00AD0D7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D0D72">
        <w:rPr>
          <w:sz w:val="24"/>
          <w:szCs w:val="24"/>
          <w:vertAlign w:val="superscript"/>
        </w:rPr>
        <w:t>st</w:t>
      </w:r>
      <w:r w:rsidRPr="00AD0D72">
        <w:rPr>
          <w:sz w:val="24"/>
          <w:szCs w:val="24"/>
        </w:rPr>
        <w:t xml:space="preserve"> Corinthians 8:6 it declares “But to Us there is but One God, the Father (Stephen), of whom are all things, and We in Him…” In 2</w:t>
      </w:r>
      <w:r w:rsidRPr="00AD0D72">
        <w:rPr>
          <w:sz w:val="24"/>
          <w:szCs w:val="24"/>
          <w:vertAlign w:val="superscript"/>
        </w:rPr>
        <w:t>nd</w:t>
      </w:r>
      <w:r w:rsidRPr="00AD0D7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D0D72">
        <w:rPr>
          <w:sz w:val="24"/>
          <w:szCs w:val="24"/>
          <w:vertAlign w:val="superscript"/>
        </w:rPr>
        <w:t>st</w:t>
      </w:r>
      <w:r w:rsidRPr="00AD0D72">
        <w:rPr>
          <w:sz w:val="24"/>
          <w:szCs w:val="24"/>
        </w:rPr>
        <w:t xml:space="preserve"> John 5:6-13. The Lord Stephen was the only One that could commission the Lord Jesus Christ as the “</w:t>
      </w:r>
      <w:r w:rsidRPr="00AD0D72">
        <w:rPr>
          <w:b/>
          <w:sz w:val="24"/>
          <w:szCs w:val="24"/>
        </w:rPr>
        <w:t>Son of the Highest (Stephen)</w:t>
      </w:r>
      <w:r w:rsidRPr="00AD0D72">
        <w:rPr>
          <w:sz w:val="24"/>
          <w:szCs w:val="24"/>
        </w:rPr>
        <w:t>” in Luke 1:32. The Lord Stephen is the only One that could commission the Lord Jesus Christ as “</w:t>
      </w:r>
      <w:r w:rsidRPr="00AD0D72">
        <w:rPr>
          <w:b/>
          <w:sz w:val="24"/>
          <w:szCs w:val="24"/>
        </w:rPr>
        <w:t>Power (Almighty, Authority &amp; Sovereignty) of the Highest (Stephen)</w:t>
      </w:r>
      <w:r w:rsidRPr="00AD0D72">
        <w:rPr>
          <w:sz w:val="24"/>
          <w:szCs w:val="24"/>
        </w:rPr>
        <w:t>” in Luke 1:35. The Lord Stephen is the only One that could commission the Lord Jesus Christ as “</w:t>
      </w:r>
      <w:r w:rsidRPr="00AD0D72">
        <w:rPr>
          <w:b/>
          <w:sz w:val="24"/>
          <w:szCs w:val="24"/>
        </w:rPr>
        <w:t>Glory to God (Jehovah) in the Highest (Stephen)</w:t>
      </w:r>
      <w:r w:rsidRPr="00AD0D72">
        <w:rPr>
          <w:sz w:val="24"/>
          <w:szCs w:val="24"/>
        </w:rPr>
        <w:t>” in Luke 2:14. The Lord Stephen was the only One that could commission the Lord Jesus Christ as “</w:t>
      </w:r>
      <w:r w:rsidRPr="00AD0D72">
        <w:rPr>
          <w:b/>
          <w:sz w:val="24"/>
          <w:szCs w:val="24"/>
        </w:rPr>
        <w:t>Prophet of the Highest (Stephen)</w:t>
      </w:r>
      <w:r w:rsidRPr="00AD0D72">
        <w:rPr>
          <w:sz w:val="24"/>
          <w:szCs w:val="24"/>
        </w:rPr>
        <w:t>” in Luke 24:19. The Lord Stephen was the only One that could commission the Lord Jesus Christ as “</w:t>
      </w:r>
      <w:r w:rsidRPr="00AD0D72">
        <w:rPr>
          <w:b/>
          <w:sz w:val="24"/>
          <w:szCs w:val="24"/>
        </w:rPr>
        <w:t>Hosanna in the Highest (Stephen)</w:t>
      </w:r>
      <w:r w:rsidRPr="00AD0D72">
        <w:rPr>
          <w:sz w:val="24"/>
          <w:szCs w:val="24"/>
        </w:rPr>
        <w:t>” in Mark 11:10. The Lord Stephen was the only One that could commission the Lord Jesus Christ as “</w:t>
      </w:r>
      <w:r w:rsidRPr="00AD0D72">
        <w:rPr>
          <w:b/>
          <w:sz w:val="24"/>
          <w:szCs w:val="24"/>
        </w:rPr>
        <w:t>Lord of the Highest (Stephen)</w:t>
      </w:r>
      <w:r w:rsidRPr="00AD0D72">
        <w:rPr>
          <w:sz w:val="24"/>
          <w:szCs w:val="24"/>
        </w:rPr>
        <w:t>” in Acts 7:59. The Lord Stephen is the only One that could commission the Lord John as “</w:t>
      </w:r>
      <w:r w:rsidRPr="00AD0D72">
        <w:rPr>
          <w:b/>
          <w:sz w:val="24"/>
          <w:szCs w:val="24"/>
        </w:rPr>
        <w:t>Prophet of the Highest (Stephen)</w:t>
      </w:r>
      <w:r w:rsidRPr="00AD0D72">
        <w:rPr>
          <w:sz w:val="24"/>
          <w:szCs w:val="24"/>
        </w:rPr>
        <w:t>” in Luke 1:76. The Lord Stephen is the only One that could commission the Lord James as “</w:t>
      </w:r>
      <w:r w:rsidRPr="00AD0D72">
        <w:rPr>
          <w:b/>
          <w:sz w:val="24"/>
          <w:szCs w:val="24"/>
        </w:rPr>
        <w:t>Law of the Highest (Stephen)</w:t>
      </w:r>
      <w:r w:rsidRPr="00AD0D7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D0D72">
        <w:rPr>
          <w:sz w:val="24"/>
          <w:szCs w:val="24"/>
          <w:vertAlign w:val="superscript"/>
        </w:rPr>
        <w:t>st</w:t>
      </w:r>
      <w:r w:rsidRPr="00AD0D72">
        <w:rPr>
          <w:sz w:val="24"/>
          <w:szCs w:val="24"/>
        </w:rPr>
        <w:t xml:space="preserve"> Samuel 15:29; Proverbs 14:5; 19:5, 9 &amp; Romans 1:25;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D0D72">
        <w:rPr>
          <w:sz w:val="24"/>
          <w:szCs w:val="24"/>
          <w:vertAlign w:val="superscript"/>
        </w:rPr>
        <w:t>st</w:t>
      </w:r>
      <w:r w:rsidRPr="00AD0D7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D0D72">
        <w:rPr>
          <w:sz w:val="24"/>
          <w:szCs w:val="24"/>
          <w:vertAlign w:val="superscript"/>
        </w:rPr>
        <w:t>st</w:t>
      </w:r>
      <w:r w:rsidRPr="00AD0D7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C0589" w:rsidRPr="00AD0D72" w:rsidRDefault="009C0589" w:rsidP="009C0589">
      <w:pPr>
        <w:spacing w:line="480" w:lineRule="auto"/>
        <w:jc w:val="both"/>
        <w:rPr>
          <w:sz w:val="24"/>
          <w:szCs w:val="24"/>
        </w:rPr>
      </w:pPr>
      <w:r w:rsidRPr="00AD0D72">
        <w:rPr>
          <w:sz w:val="24"/>
          <w:szCs w:val="24"/>
        </w:rPr>
        <w:t>The Law Doctrine of the Trinity</w:t>
      </w:r>
    </w:p>
    <w:p w:rsidR="009C0589" w:rsidRPr="00AD0D72" w:rsidRDefault="009C0589" w:rsidP="009C0589">
      <w:pPr>
        <w:spacing w:line="480" w:lineRule="auto"/>
        <w:jc w:val="both"/>
        <w:rPr>
          <w:sz w:val="24"/>
          <w:szCs w:val="24"/>
        </w:rPr>
      </w:pPr>
      <w:r w:rsidRPr="00AD0D72">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D0D72">
        <w:rPr>
          <w:sz w:val="24"/>
          <w:szCs w:val="24"/>
          <w:vertAlign w:val="superscript"/>
        </w:rPr>
        <w:t>st</w:t>
      </w:r>
      <w:r w:rsidRPr="00AD0D72">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D0D72">
        <w:rPr>
          <w:sz w:val="24"/>
          <w:szCs w:val="24"/>
          <w:vertAlign w:val="superscript"/>
        </w:rPr>
        <w:t>nd</w:t>
      </w:r>
      <w:r w:rsidRPr="00AD0D72">
        <w:rPr>
          <w:sz w:val="24"/>
          <w:szCs w:val="24"/>
        </w:rPr>
        <w:t xml:space="preserve"> Corinthians 13:14 it declares “The grace of Our Lord Jesus &amp; the (agape) love of God (Stephen) &amp; the Fellowship of the Holy Spirit (John) be with You all. Amen” In 1</w:t>
      </w:r>
      <w:r w:rsidRPr="00AD0D72">
        <w:rPr>
          <w:sz w:val="24"/>
          <w:szCs w:val="24"/>
          <w:vertAlign w:val="superscript"/>
        </w:rPr>
        <w:t>st</w:t>
      </w:r>
      <w:r w:rsidRPr="00AD0D72">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D0D72">
        <w:rPr>
          <w:sz w:val="24"/>
          <w:szCs w:val="24"/>
          <w:vertAlign w:val="superscript"/>
        </w:rPr>
        <w:t>st</w:t>
      </w:r>
      <w:r w:rsidRPr="00AD0D7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D0D72">
        <w:rPr>
          <w:sz w:val="24"/>
          <w:szCs w:val="24"/>
          <w:vertAlign w:val="superscript"/>
        </w:rPr>
        <w:t>st</w:t>
      </w:r>
      <w:r w:rsidRPr="00AD0D7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D0D72">
        <w:rPr>
          <w:sz w:val="24"/>
          <w:szCs w:val="24"/>
          <w:vertAlign w:val="superscript"/>
        </w:rPr>
        <w:t>nd</w:t>
      </w:r>
      <w:r w:rsidRPr="00AD0D72">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D0D72">
        <w:rPr>
          <w:sz w:val="24"/>
          <w:szCs w:val="24"/>
          <w:vertAlign w:val="superscript"/>
        </w:rPr>
        <w:t>nd</w:t>
      </w:r>
      <w:r w:rsidRPr="00AD0D7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D0D72">
        <w:rPr>
          <w:sz w:val="24"/>
          <w:szCs w:val="24"/>
          <w:vertAlign w:val="superscript"/>
        </w:rPr>
        <w:t>st</w:t>
      </w:r>
      <w:r w:rsidRPr="00AD0D7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D0D72">
        <w:rPr>
          <w:sz w:val="24"/>
          <w:szCs w:val="24"/>
          <w:vertAlign w:val="superscript"/>
        </w:rPr>
        <w:t>st</w:t>
      </w:r>
      <w:r w:rsidRPr="00AD0D72">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AD0D72">
        <w:rPr>
          <w:sz w:val="24"/>
          <w:szCs w:val="24"/>
          <w:vertAlign w:val="superscript"/>
        </w:rPr>
        <w:t>st</w:t>
      </w:r>
      <w:r w:rsidRPr="00AD0D72">
        <w:rPr>
          <w:sz w:val="24"/>
          <w:szCs w:val="24"/>
        </w:rPr>
        <w:t xml:space="preserve"> Peter 1:2; Acts 1:8 &amp; 1</w:t>
      </w:r>
      <w:r w:rsidRPr="00AD0D72">
        <w:rPr>
          <w:sz w:val="24"/>
          <w:szCs w:val="24"/>
          <w:vertAlign w:val="superscript"/>
        </w:rPr>
        <w:t>st</w:t>
      </w:r>
      <w:r w:rsidRPr="00AD0D72">
        <w:rPr>
          <w:sz w:val="24"/>
          <w:szCs w:val="24"/>
        </w:rPr>
        <w:t xml:space="preserve"> Corinthians 12:7-11. The Son &amp; the Holy Ghost are equal in Deity to the Father Stephen, but are in subordinate jobs in 1</w:t>
      </w:r>
      <w:r w:rsidRPr="00AD0D72">
        <w:rPr>
          <w:sz w:val="24"/>
          <w:szCs w:val="24"/>
          <w:vertAlign w:val="superscript"/>
        </w:rPr>
        <w:t>st</w:t>
      </w:r>
      <w:r w:rsidRPr="00AD0D72">
        <w:rPr>
          <w:sz w:val="24"/>
          <w:szCs w:val="24"/>
        </w:rPr>
        <w:t xml:space="preserve"> Corinthians 15:24-28. The Trinity eternally exists as the Father Stephen, the Son Jesus &amp; the Holy Ghost (Brother John). Some scriptures are Ephesians 1:3-4; 3:14-15; John 1:1-4, 14, 18; 17:4; Philippians 2:5-11; Romans 8:29; 1</w:t>
      </w:r>
      <w:r w:rsidRPr="00AD0D72">
        <w:rPr>
          <w:sz w:val="24"/>
          <w:szCs w:val="24"/>
          <w:vertAlign w:val="superscript"/>
        </w:rPr>
        <w:t>st</w:t>
      </w:r>
      <w:r w:rsidRPr="00AD0D72">
        <w:rPr>
          <w:sz w:val="24"/>
          <w:szCs w:val="24"/>
        </w:rPr>
        <w:t xml:space="preserve"> Peter 1:2, 20-21; John 3:16; Galatians 4:4; 1</w:t>
      </w:r>
      <w:r w:rsidRPr="00AD0D72">
        <w:rPr>
          <w:sz w:val="24"/>
          <w:szCs w:val="24"/>
          <w:vertAlign w:val="superscript"/>
        </w:rPr>
        <w:t>st</w:t>
      </w:r>
      <w:r w:rsidRPr="00AD0D7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D0D72">
        <w:rPr>
          <w:sz w:val="24"/>
          <w:szCs w:val="24"/>
          <w:vertAlign w:val="superscript"/>
        </w:rPr>
        <w:t>st</w:t>
      </w:r>
      <w:r w:rsidRPr="00AD0D7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D0D72">
        <w:rPr>
          <w:b/>
          <w:sz w:val="24"/>
          <w:szCs w:val="24"/>
        </w:rPr>
        <w:t>I AM THAT I AM</w:t>
      </w:r>
      <w:r w:rsidRPr="00AD0D72">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D0D72">
        <w:rPr>
          <w:sz w:val="24"/>
          <w:szCs w:val="24"/>
          <w:vertAlign w:val="superscript"/>
        </w:rPr>
        <w:t>st</w:t>
      </w:r>
      <w:r w:rsidRPr="00AD0D7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D0D72">
        <w:rPr>
          <w:sz w:val="24"/>
          <w:szCs w:val="24"/>
          <w:vertAlign w:val="superscript"/>
        </w:rPr>
        <w:t>nd</w:t>
      </w:r>
      <w:r w:rsidRPr="00AD0D7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D0D72">
        <w:rPr>
          <w:sz w:val="24"/>
          <w:szCs w:val="24"/>
          <w:vertAlign w:val="superscript"/>
        </w:rPr>
        <w:t>st</w:t>
      </w:r>
      <w:r w:rsidRPr="00AD0D72">
        <w:rPr>
          <w:sz w:val="24"/>
          <w:szCs w:val="24"/>
        </w:rPr>
        <w:t xml:space="preserve"> John 2:16. For Divine Nature overcomes the World of Sexual Eros Love in 1</w:t>
      </w:r>
      <w:r w:rsidRPr="00AD0D72">
        <w:rPr>
          <w:sz w:val="24"/>
          <w:szCs w:val="24"/>
          <w:vertAlign w:val="superscript"/>
        </w:rPr>
        <w:t>st</w:t>
      </w:r>
      <w:r w:rsidRPr="00AD0D72">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D0D72">
        <w:rPr>
          <w:sz w:val="24"/>
          <w:szCs w:val="24"/>
          <w:vertAlign w:val="superscript"/>
        </w:rPr>
        <w:t>nd</w:t>
      </w:r>
      <w:r w:rsidRPr="00AD0D7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C0589" w:rsidRPr="00AD0D72" w:rsidRDefault="009C0589" w:rsidP="009C0589">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AD0D72" w:rsidRDefault="009C0589" w:rsidP="009C0589">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0589" w:rsidRPr="00AD0D72" w:rsidRDefault="009C0589" w:rsidP="009C0589">
      <w:pPr>
        <w:spacing w:line="480" w:lineRule="auto"/>
        <w:jc w:val="center"/>
        <w:rPr>
          <w:b/>
          <w:sz w:val="24"/>
          <w:szCs w:val="24"/>
        </w:rPr>
      </w:pPr>
      <w:r w:rsidRPr="00AD0D72">
        <w:rPr>
          <w:b/>
          <w:sz w:val="24"/>
          <w:szCs w:val="24"/>
        </w:rPr>
        <w:t>THE FATHER STEPHEN’S INTELLIGENCE TO THE AUTHORITATIVE FIGURES FOR 1 MINUTE</w:t>
      </w:r>
    </w:p>
    <w:p w:rsidR="009C0589" w:rsidRPr="00AD0D72" w:rsidRDefault="009C0589" w:rsidP="009C0589">
      <w:pPr>
        <w:spacing w:line="480" w:lineRule="auto"/>
        <w:jc w:val="both"/>
        <w:rPr>
          <w:sz w:val="24"/>
          <w:szCs w:val="24"/>
        </w:rPr>
      </w:pPr>
      <w:r w:rsidRPr="00AD0D7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 xml:space="preserve">What are the Father Stephen’s </w:t>
      </w:r>
      <w:r w:rsidR="005C72D5" w:rsidRPr="00AD0D72">
        <w:rPr>
          <w:b/>
          <w:sz w:val="24"/>
          <w:szCs w:val="24"/>
        </w:rPr>
        <w:t xml:space="preserve">Significant </w:t>
      </w:r>
      <w:r w:rsidRPr="00AD0D72">
        <w:rPr>
          <w:b/>
          <w:sz w:val="24"/>
          <w:szCs w:val="24"/>
        </w:rPr>
        <w:t xml:space="preserve">Numbers from 0 to </w:t>
      </w:r>
      <w:r w:rsidR="005C72D5" w:rsidRPr="00AD0D72">
        <w:rPr>
          <w:b/>
          <w:sz w:val="24"/>
          <w:szCs w:val="24"/>
        </w:rPr>
        <w:t>12</w:t>
      </w:r>
      <w:r w:rsidRPr="00AD0D72">
        <w:rPr>
          <w:b/>
          <w:sz w:val="24"/>
          <w:szCs w:val="24"/>
        </w:rPr>
        <w:t>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0589" w:rsidRPr="00AD0D72" w:rsidRDefault="009C0589" w:rsidP="009C0589">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0589" w:rsidRPr="00AD0D72" w:rsidRDefault="009C0589" w:rsidP="009C0589">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0589" w:rsidRPr="00AD0D72" w:rsidRDefault="009C0589" w:rsidP="009C0589">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0589" w:rsidRPr="00AD0D72" w:rsidRDefault="009C0589" w:rsidP="009C0589">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9C0589" w:rsidRPr="00AD0D72" w:rsidRDefault="009C0589" w:rsidP="009C0589">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9C0589" w:rsidRPr="00AD0D72" w:rsidRDefault="009C0589" w:rsidP="009C0589">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C0589" w:rsidRPr="00AD0D72" w:rsidRDefault="009C0589" w:rsidP="009C0589">
      <w:pPr>
        <w:spacing w:line="480" w:lineRule="auto"/>
        <w:jc w:val="both"/>
        <w:rPr>
          <w:sz w:val="24"/>
          <w:szCs w:val="24"/>
        </w:rPr>
      </w:pPr>
      <w:r w:rsidRPr="00AD0D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C0589" w:rsidRPr="00AD0D72" w:rsidRDefault="009C0589" w:rsidP="009C0589">
      <w:pPr>
        <w:spacing w:line="480" w:lineRule="auto"/>
        <w:jc w:val="both"/>
        <w:rPr>
          <w:sz w:val="24"/>
          <w:szCs w:val="24"/>
        </w:rPr>
      </w:pPr>
      <w:r w:rsidRPr="00AD0D72">
        <w:rPr>
          <w:sz w:val="24"/>
          <w:szCs w:val="24"/>
        </w:rPr>
        <w:t>The Basic “</w:t>
      </w:r>
      <w:r w:rsidRPr="00AD0D72">
        <w:rPr>
          <w:b/>
          <w:i/>
          <w:sz w:val="24"/>
          <w:szCs w:val="24"/>
        </w:rPr>
        <w:t>Mitzvah</w:t>
      </w:r>
      <w:r w:rsidRPr="00AD0D72">
        <w:rPr>
          <w:sz w:val="24"/>
          <w:szCs w:val="24"/>
        </w:rPr>
        <w:t>” Run Down of the Whole 613 Jewish Law Commandments</w:t>
      </w:r>
    </w:p>
    <w:p w:rsidR="009C0589" w:rsidRPr="00AD0D72" w:rsidRDefault="009C0589" w:rsidP="009C0589">
      <w:pPr>
        <w:spacing w:line="480" w:lineRule="auto"/>
        <w:jc w:val="both"/>
        <w:rPr>
          <w:sz w:val="24"/>
          <w:szCs w:val="24"/>
        </w:rPr>
      </w:pPr>
      <w:r w:rsidRPr="00AD0D72">
        <w:rPr>
          <w:sz w:val="24"/>
          <w:szCs w:val="24"/>
        </w:rPr>
        <w:t>The Beginning Genesis Law called the Perfect Law of Agape Love (God)</w:t>
      </w:r>
    </w:p>
    <w:p w:rsidR="009C0589" w:rsidRPr="00AD0D72" w:rsidRDefault="009C0589" w:rsidP="009C0589">
      <w:pPr>
        <w:spacing w:line="480" w:lineRule="auto"/>
        <w:jc w:val="both"/>
        <w:rPr>
          <w:sz w:val="24"/>
          <w:szCs w:val="24"/>
        </w:rPr>
      </w:pPr>
      <w:r w:rsidRPr="00AD0D7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C0589" w:rsidRPr="00AD0D72" w:rsidRDefault="009C0589" w:rsidP="009C0589">
      <w:pPr>
        <w:spacing w:line="480" w:lineRule="auto"/>
        <w:jc w:val="both"/>
        <w:rPr>
          <w:sz w:val="24"/>
          <w:szCs w:val="24"/>
        </w:rPr>
      </w:pPr>
      <w:r w:rsidRPr="00AD0D72">
        <w:rPr>
          <w:sz w:val="24"/>
          <w:szCs w:val="24"/>
        </w:rPr>
        <w:t>The Liberty Exodus Law called the Perfect Law of Liberty (Freedom)</w:t>
      </w:r>
    </w:p>
    <w:p w:rsidR="009C0589" w:rsidRPr="00AD0D72" w:rsidRDefault="009C0589" w:rsidP="009C0589">
      <w:pPr>
        <w:spacing w:line="480" w:lineRule="auto"/>
        <w:jc w:val="both"/>
        <w:rPr>
          <w:sz w:val="24"/>
          <w:szCs w:val="24"/>
        </w:rPr>
      </w:pPr>
      <w:r w:rsidRPr="00AD0D72">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D0D72">
        <w:rPr>
          <w:b/>
          <w:i/>
          <w:sz w:val="24"/>
          <w:szCs w:val="24"/>
        </w:rPr>
        <w:t>Sabbath</w:t>
      </w:r>
      <w:r w:rsidRPr="00AD0D72">
        <w:rPr>
          <w:sz w:val="24"/>
          <w:szCs w:val="24"/>
        </w:rPr>
        <w:t xml:space="preserve">) in Exodus 23:12. Not to do prohibited labor in the seventh day in Exodus 20:10. The Court must not inflict punishment on </w:t>
      </w:r>
      <w:r w:rsidRPr="00AD0D72">
        <w:rPr>
          <w:b/>
          <w:i/>
          <w:sz w:val="24"/>
          <w:szCs w:val="24"/>
        </w:rPr>
        <w:t>Shabbat</w:t>
      </w:r>
      <w:r w:rsidRPr="00AD0D72">
        <w:rPr>
          <w:sz w:val="24"/>
          <w:szCs w:val="24"/>
        </w:rPr>
        <w:t xml:space="preserve"> in Exodus 35:3. Not to walk outside the city boundary on </w:t>
      </w:r>
      <w:r w:rsidRPr="00AD0D72">
        <w:rPr>
          <w:b/>
          <w:i/>
          <w:sz w:val="24"/>
          <w:szCs w:val="24"/>
        </w:rPr>
        <w:t>Shabbat</w:t>
      </w:r>
      <w:r w:rsidRPr="00AD0D72">
        <w:rPr>
          <w:sz w:val="24"/>
          <w:szCs w:val="24"/>
        </w:rPr>
        <w:t xml:space="preserve"> in Exodus 16:29. To sanctify the day with </w:t>
      </w:r>
      <w:r w:rsidRPr="00AD0D72">
        <w:rPr>
          <w:b/>
          <w:i/>
          <w:sz w:val="24"/>
          <w:szCs w:val="24"/>
        </w:rPr>
        <w:t xml:space="preserve">Kiddush </w:t>
      </w:r>
      <w:r w:rsidRPr="00AD0D72">
        <w:rPr>
          <w:sz w:val="24"/>
          <w:szCs w:val="24"/>
        </w:rPr>
        <w:t xml:space="preserve">and </w:t>
      </w:r>
      <w:r w:rsidRPr="00AD0D72">
        <w:rPr>
          <w:b/>
          <w:i/>
          <w:sz w:val="24"/>
          <w:szCs w:val="24"/>
        </w:rPr>
        <w:t>Havdalah</w:t>
      </w:r>
      <w:r w:rsidRPr="00AD0D72">
        <w:rPr>
          <w:sz w:val="24"/>
          <w:szCs w:val="24"/>
        </w:rPr>
        <w:t xml:space="preserve"> in Exodus 20:8. To destroy all </w:t>
      </w:r>
      <w:r w:rsidRPr="00AD0D72">
        <w:rPr>
          <w:b/>
          <w:i/>
          <w:sz w:val="24"/>
          <w:szCs w:val="24"/>
        </w:rPr>
        <w:t>Chametz</w:t>
      </w:r>
      <w:r w:rsidRPr="00AD0D72">
        <w:rPr>
          <w:sz w:val="24"/>
          <w:szCs w:val="24"/>
        </w:rPr>
        <w:t xml:space="preserve"> on the 14</w:t>
      </w:r>
      <w:r w:rsidRPr="00AD0D72">
        <w:rPr>
          <w:sz w:val="24"/>
          <w:szCs w:val="24"/>
          <w:vertAlign w:val="superscript"/>
        </w:rPr>
        <w:t>th</w:t>
      </w:r>
      <w:r w:rsidRPr="00AD0D72">
        <w:rPr>
          <w:sz w:val="24"/>
          <w:szCs w:val="24"/>
        </w:rPr>
        <w:t xml:space="preserve"> day of Nissan in Exodus 12:15. Not to eat </w:t>
      </w:r>
      <w:r w:rsidRPr="00AD0D72">
        <w:rPr>
          <w:b/>
          <w:i/>
          <w:sz w:val="24"/>
          <w:szCs w:val="24"/>
        </w:rPr>
        <w:t xml:space="preserve">Chametz </w:t>
      </w:r>
      <w:r w:rsidRPr="00AD0D72">
        <w:rPr>
          <w:sz w:val="24"/>
          <w:szCs w:val="24"/>
        </w:rPr>
        <w:t xml:space="preserve">all seven days of Passover in Exodus 13:3. Not to eat mixtures containing </w:t>
      </w:r>
      <w:r w:rsidRPr="00AD0D72">
        <w:rPr>
          <w:b/>
          <w:i/>
          <w:sz w:val="24"/>
          <w:szCs w:val="24"/>
        </w:rPr>
        <w:t xml:space="preserve">Chametz </w:t>
      </w:r>
      <w:r w:rsidRPr="00AD0D72">
        <w:rPr>
          <w:sz w:val="24"/>
          <w:szCs w:val="24"/>
        </w:rPr>
        <w:t xml:space="preserve">all seven days of Passover in Exodus 12:20. Not to see </w:t>
      </w:r>
      <w:r w:rsidRPr="00AD0D72">
        <w:rPr>
          <w:b/>
          <w:i/>
          <w:sz w:val="24"/>
          <w:szCs w:val="24"/>
        </w:rPr>
        <w:t>Chametz</w:t>
      </w:r>
      <w:r w:rsidRPr="00AD0D72">
        <w:rPr>
          <w:sz w:val="24"/>
          <w:szCs w:val="24"/>
        </w:rPr>
        <w:t xml:space="preserve"> in Your domain seven days in Exodus 13:7. Not to find </w:t>
      </w:r>
      <w:r w:rsidRPr="00AD0D72">
        <w:rPr>
          <w:b/>
          <w:i/>
          <w:sz w:val="24"/>
          <w:szCs w:val="24"/>
        </w:rPr>
        <w:t>Chametz</w:t>
      </w:r>
      <w:r w:rsidRPr="00AD0D72">
        <w:rPr>
          <w:sz w:val="24"/>
          <w:szCs w:val="24"/>
        </w:rPr>
        <w:t xml:space="preserve"> in Your domain seven days in Exodus 12:19. To eat </w:t>
      </w:r>
      <w:r w:rsidRPr="00AD0D72">
        <w:rPr>
          <w:b/>
          <w:i/>
          <w:sz w:val="24"/>
          <w:szCs w:val="24"/>
        </w:rPr>
        <w:t xml:space="preserve">Matzah </w:t>
      </w:r>
      <w:r w:rsidRPr="00AD0D72">
        <w:rPr>
          <w:sz w:val="24"/>
          <w:szCs w:val="24"/>
        </w:rPr>
        <w:t xml:space="preserve">on the first night of Passover in Exodus 12:18. To relate the </w:t>
      </w:r>
      <w:r w:rsidRPr="00AD0D72">
        <w:rPr>
          <w:b/>
          <w:sz w:val="24"/>
          <w:szCs w:val="24"/>
        </w:rPr>
        <w:t xml:space="preserve">Exodus </w:t>
      </w:r>
      <w:r w:rsidRPr="00AD0D72">
        <w:rPr>
          <w:sz w:val="24"/>
          <w:szCs w:val="24"/>
        </w:rPr>
        <w:t xml:space="preserve">for </w:t>
      </w:r>
      <w:r w:rsidRPr="00AD0D72">
        <w:rPr>
          <w:b/>
          <w:i/>
          <w:sz w:val="24"/>
          <w:szCs w:val="24"/>
        </w:rPr>
        <w:t xml:space="preserve">Egypt </w:t>
      </w:r>
      <w:r w:rsidRPr="00AD0D72">
        <w:rPr>
          <w:sz w:val="24"/>
          <w:szCs w:val="24"/>
        </w:rPr>
        <w:t xml:space="preserve">on that night in Exodus 13:8. Each man must give half a </w:t>
      </w:r>
      <w:r w:rsidRPr="00AD0D72">
        <w:rPr>
          <w:b/>
          <w:sz w:val="24"/>
          <w:szCs w:val="24"/>
        </w:rPr>
        <w:t>Shekel</w:t>
      </w:r>
      <w:r w:rsidRPr="00AD0D7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D0D72">
        <w:rPr>
          <w:b/>
          <w:i/>
          <w:sz w:val="24"/>
          <w:szCs w:val="24"/>
        </w:rPr>
        <w:t xml:space="preserve">Kohen </w:t>
      </w:r>
      <w:r w:rsidRPr="00AD0D72">
        <w:rPr>
          <w:sz w:val="24"/>
          <w:szCs w:val="24"/>
        </w:rPr>
        <w:t xml:space="preserve">must not eat </w:t>
      </w:r>
      <w:r w:rsidRPr="00AD0D72">
        <w:rPr>
          <w:b/>
          <w:i/>
          <w:sz w:val="24"/>
          <w:szCs w:val="24"/>
        </w:rPr>
        <w:t>Terumah</w:t>
      </w:r>
      <w:r w:rsidRPr="00AD0D72">
        <w:rPr>
          <w:sz w:val="24"/>
          <w:szCs w:val="24"/>
        </w:rPr>
        <w:t xml:space="preserve"> in Exodus 12:48. To set aside the </w:t>
      </w:r>
      <w:r w:rsidRPr="00AD0D72">
        <w:rPr>
          <w:b/>
          <w:i/>
          <w:sz w:val="24"/>
          <w:szCs w:val="24"/>
        </w:rPr>
        <w:t>First Fruits</w:t>
      </w:r>
      <w:r w:rsidRPr="00AD0D72">
        <w:rPr>
          <w:sz w:val="24"/>
          <w:szCs w:val="24"/>
        </w:rPr>
        <w:t xml:space="preserve"> and bring them to the Temple in Exodus 23:19. To redeem the firstborn donkey (ass) by giving a lamb to a </w:t>
      </w:r>
      <w:r w:rsidRPr="00AD0D72">
        <w:rPr>
          <w:b/>
          <w:i/>
          <w:sz w:val="24"/>
          <w:szCs w:val="24"/>
        </w:rPr>
        <w:t>Kohen</w:t>
      </w:r>
      <w:r w:rsidRPr="00AD0D7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D0D72">
        <w:rPr>
          <w:b/>
          <w:i/>
          <w:sz w:val="24"/>
          <w:szCs w:val="24"/>
        </w:rPr>
        <w:t>Incense</w:t>
      </w:r>
      <w:r w:rsidRPr="00AD0D72">
        <w:rPr>
          <w:sz w:val="24"/>
          <w:szCs w:val="24"/>
        </w:rPr>
        <w:t xml:space="preserve"> in Exodus 30:9. Not to remove the staves from the Ark in Exodus 25:15. The </w:t>
      </w:r>
      <w:r w:rsidRPr="00AD0D72">
        <w:rPr>
          <w:b/>
          <w:i/>
          <w:sz w:val="24"/>
          <w:szCs w:val="24"/>
        </w:rPr>
        <w:t>Kohanim</w:t>
      </w:r>
      <w:r w:rsidRPr="00AD0D72">
        <w:rPr>
          <w:sz w:val="24"/>
          <w:szCs w:val="24"/>
        </w:rPr>
        <w:t xml:space="preserve"> must wear their Priestly garments during service in Exodus 28:2. Not to tear the Priestly garments in Exodus 28:32. The </w:t>
      </w:r>
      <w:r w:rsidRPr="00AD0D72">
        <w:rPr>
          <w:b/>
          <w:i/>
          <w:sz w:val="24"/>
          <w:szCs w:val="24"/>
        </w:rPr>
        <w:t>Kohen Gadol’s</w:t>
      </w:r>
      <w:r w:rsidRPr="00AD0D72">
        <w:rPr>
          <w:sz w:val="24"/>
          <w:szCs w:val="24"/>
        </w:rPr>
        <w:t xml:space="preserve"> (High Priest) breastplate must not be loosened from the Ephod in Exodus 28:28. A </w:t>
      </w:r>
      <w:r w:rsidRPr="00AD0D72">
        <w:rPr>
          <w:b/>
          <w:i/>
          <w:sz w:val="24"/>
          <w:szCs w:val="24"/>
        </w:rPr>
        <w:t xml:space="preserve">Kohen </w:t>
      </w:r>
      <w:r w:rsidRPr="00AD0D72">
        <w:rPr>
          <w:sz w:val="24"/>
          <w:szCs w:val="24"/>
        </w:rPr>
        <w:t xml:space="preserve">must wash His hands and feet before service in Exodus 30:19. A </w:t>
      </w:r>
      <w:r w:rsidRPr="00AD0D72">
        <w:rPr>
          <w:b/>
          <w:i/>
          <w:sz w:val="24"/>
          <w:szCs w:val="24"/>
        </w:rPr>
        <w:t>Kohanim</w:t>
      </w:r>
      <w:r w:rsidRPr="00AD0D72">
        <w:rPr>
          <w:sz w:val="24"/>
          <w:szCs w:val="24"/>
        </w:rPr>
        <w:t xml:space="preserve"> must not eat sacrificial meat in the Temple in Exodus 29:33. A </w:t>
      </w:r>
      <w:r w:rsidRPr="00AD0D72">
        <w:rPr>
          <w:b/>
          <w:i/>
          <w:sz w:val="24"/>
          <w:szCs w:val="24"/>
        </w:rPr>
        <w:t xml:space="preserve">Kohen </w:t>
      </w:r>
      <w:r w:rsidRPr="00AD0D72">
        <w:rPr>
          <w:sz w:val="24"/>
          <w:szCs w:val="24"/>
        </w:rPr>
        <w:t xml:space="preserve">must not eat sacrificial meat in Exodus 29:33. To burn incense every day in Exodus 30:7. To light the </w:t>
      </w:r>
      <w:r w:rsidRPr="00AD0D72">
        <w:rPr>
          <w:b/>
          <w:i/>
          <w:sz w:val="24"/>
          <w:szCs w:val="24"/>
        </w:rPr>
        <w:t>Menorah</w:t>
      </w:r>
      <w:r w:rsidRPr="00AD0D7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D0D72">
        <w:rPr>
          <w:b/>
          <w:i/>
          <w:sz w:val="24"/>
          <w:szCs w:val="24"/>
        </w:rPr>
        <w:t>Matzah</w:t>
      </w:r>
      <w:r w:rsidRPr="00AD0D72">
        <w:rPr>
          <w:sz w:val="24"/>
          <w:szCs w:val="24"/>
        </w:rPr>
        <w:t xml:space="preserve"> and </w:t>
      </w:r>
      <w:r w:rsidRPr="00AD0D72">
        <w:rPr>
          <w:b/>
          <w:i/>
          <w:sz w:val="24"/>
          <w:szCs w:val="24"/>
        </w:rPr>
        <w:t>Marror</w:t>
      </w:r>
      <w:r w:rsidRPr="00AD0D72">
        <w:rPr>
          <w:sz w:val="24"/>
          <w:szCs w:val="24"/>
        </w:rPr>
        <w:t xml:space="preserve"> on the night of the 14</w:t>
      </w:r>
      <w:r w:rsidRPr="00AD0D72">
        <w:rPr>
          <w:sz w:val="24"/>
          <w:szCs w:val="24"/>
          <w:vertAlign w:val="superscript"/>
        </w:rPr>
        <w:t>th</w:t>
      </w:r>
      <w:r w:rsidRPr="00AD0D72">
        <w:rPr>
          <w:sz w:val="24"/>
          <w:szCs w:val="24"/>
        </w:rPr>
        <w:t xml:space="preserve"> of </w:t>
      </w:r>
      <w:r w:rsidRPr="00AD0D72">
        <w:rPr>
          <w:b/>
          <w:i/>
          <w:sz w:val="24"/>
          <w:szCs w:val="24"/>
        </w:rPr>
        <w:t>Nisan</w:t>
      </w:r>
      <w:r w:rsidRPr="00AD0D7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D0D72">
        <w:rPr>
          <w:b/>
          <w:i/>
          <w:sz w:val="24"/>
          <w:szCs w:val="24"/>
        </w:rPr>
        <w:t>Pesach</w:t>
      </w:r>
      <w:r w:rsidRPr="00AD0D72">
        <w:rPr>
          <w:sz w:val="24"/>
          <w:szCs w:val="24"/>
        </w:rPr>
        <w:t xml:space="preserve"> (Passover), </w:t>
      </w:r>
      <w:r w:rsidRPr="00AD0D72">
        <w:rPr>
          <w:b/>
          <w:i/>
          <w:sz w:val="24"/>
          <w:szCs w:val="24"/>
        </w:rPr>
        <w:t>Shavuot</w:t>
      </w:r>
      <w:r w:rsidRPr="00AD0D72">
        <w:rPr>
          <w:sz w:val="24"/>
          <w:szCs w:val="24"/>
        </w:rPr>
        <w:t xml:space="preserve"> (Weeks) and </w:t>
      </w:r>
      <w:r w:rsidRPr="00AD0D72">
        <w:rPr>
          <w:b/>
          <w:i/>
          <w:sz w:val="24"/>
          <w:szCs w:val="24"/>
        </w:rPr>
        <w:t>Sukkot</w:t>
      </w:r>
      <w:r w:rsidRPr="00AD0D7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C0589" w:rsidRPr="00AD0D72" w:rsidRDefault="009C0589" w:rsidP="009C0589">
      <w:pPr>
        <w:spacing w:line="480" w:lineRule="auto"/>
        <w:jc w:val="both"/>
        <w:rPr>
          <w:sz w:val="24"/>
          <w:szCs w:val="24"/>
        </w:rPr>
      </w:pPr>
      <w:r w:rsidRPr="00AD0D72">
        <w:rPr>
          <w:sz w:val="24"/>
          <w:szCs w:val="24"/>
        </w:rPr>
        <w:t xml:space="preserve">The Holy Leviticus Law called the Perfect Law of Holiness </w:t>
      </w:r>
    </w:p>
    <w:p w:rsidR="009C0589" w:rsidRPr="00AD0D72" w:rsidRDefault="009C0589" w:rsidP="009C0589">
      <w:pPr>
        <w:spacing w:line="480" w:lineRule="auto"/>
        <w:jc w:val="both"/>
        <w:rPr>
          <w:sz w:val="24"/>
          <w:szCs w:val="24"/>
        </w:rPr>
      </w:pPr>
      <w:r w:rsidRPr="00AD0D7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D0D72">
        <w:rPr>
          <w:b/>
          <w:i/>
          <w:sz w:val="24"/>
          <w:szCs w:val="24"/>
        </w:rPr>
        <w:t xml:space="preserve">Ov </w:t>
      </w:r>
      <w:r w:rsidRPr="00AD0D72">
        <w:rPr>
          <w:sz w:val="24"/>
          <w:szCs w:val="24"/>
        </w:rPr>
        <w:t xml:space="preserve">(Medium) in Leviticus 19:31. Not to perform </w:t>
      </w:r>
      <w:r w:rsidRPr="00AD0D72">
        <w:rPr>
          <w:b/>
          <w:i/>
          <w:sz w:val="24"/>
          <w:szCs w:val="24"/>
        </w:rPr>
        <w:t>Yidoni</w:t>
      </w:r>
      <w:r w:rsidRPr="00AD0D72">
        <w:rPr>
          <w:sz w:val="24"/>
          <w:szCs w:val="24"/>
        </w:rPr>
        <w:t xml:space="preserve"> (Magical Seer) in Leviticus 19:31. Not to pass Your Children through the fire to </w:t>
      </w:r>
      <w:r w:rsidRPr="00AD0D72">
        <w:rPr>
          <w:b/>
          <w:i/>
          <w:sz w:val="24"/>
          <w:szCs w:val="24"/>
        </w:rPr>
        <w:t xml:space="preserve">Molech (Milcom)—Sukkoth </w:t>
      </w:r>
      <w:r w:rsidRPr="00AD0D72">
        <w:rPr>
          <w:sz w:val="24"/>
          <w:szCs w:val="24"/>
        </w:rPr>
        <w:t>(</w:t>
      </w:r>
      <w:r w:rsidRPr="00AD0D72">
        <w:rPr>
          <w:b/>
          <w:i/>
          <w:sz w:val="24"/>
          <w:szCs w:val="24"/>
        </w:rPr>
        <w:t>Maybe be linked to Moloch concerning child  pornography in Acts 7:42-43</w:t>
      </w:r>
      <w:r w:rsidRPr="00AD0D7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D0D72">
        <w:rPr>
          <w:b/>
          <w:i/>
          <w:sz w:val="24"/>
          <w:szCs w:val="24"/>
        </w:rPr>
        <w:t xml:space="preserve">Yom Kippur  </w:t>
      </w:r>
      <w:r w:rsidRPr="00AD0D72">
        <w:rPr>
          <w:rFonts w:cstheme="minorHAnsi"/>
          <w:sz w:val="24"/>
          <w:szCs w:val="24"/>
        </w:rPr>
        <w:t>in Leviticus 23:32. Not to do prohibited labor on</w:t>
      </w:r>
      <w:r w:rsidRPr="00AD0D72">
        <w:rPr>
          <w:b/>
          <w:i/>
          <w:sz w:val="24"/>
          <w:szCs w:val="24"/>
        </w:rPr>
        <w:t xml:space="preserve"> Yom Kipper</w:t>
      </w:r>
      <w:r w:rsidRPr="00AD0D72">
        <w:rPr>
          <w:sz w:val="24"/>
          <w:szCs w:val="24"/>
        </w:rPr>
        <w:t xml:space="preserve"> in Leviticus 23:32. To afflict yourself on </w:t>
      </w:r>
      <w:r w:rsidRPr="00AD0D72">
        <w:rPr>
          <w:b/>
          <w:i/>
          <w:sz w:val="24"/>
          <w:szCs w:val="24"/>
        </w:rPr>
        <w:t>Yom Kippur</w:t>
      </w:r>
      <w:r w:rsidRPr="00AD0D72">
        <w:rPr>
          <w:sz w:val="24"/>
          <w:szCs w:val="24"/>
        </w:rPr>
        <w:t xml:space="preserve"> in Leviticus 16:29. Not to eat or drink on </w:t>
      </w:r>
      <w:r w:rsidRPr="00AD0D72">
        <w:rPr>
          <w:b/>
          <w:i/>
          <w:sz w:val="24"/>
          <w:szCs w:val="24"/>
        </w:rPr>
        <w:t>Yom Kippur</w:t>
      </w:r>
      <w:r w:rsidRPr="00AD0D7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D0D72">
        <w:rPr>
          <w:b/>
          <w:i/>
          <w:sz w:val="24"/>
          <w:szCs w:val="24"/>
        </w:rPr>
        <w:t xml:space="preserve">Shavuot </w:t>
      </w:r>
      <w:r w:rsidRPr="00AD0D72">
        <w:rPr>
          <w:sz w:val="24"/>
          <w:szCs w:val="24"/>
        </w:rPr>
        <w:t xml:space="preserve">in Leviticus 23:21. Not to do prohibited labor on </w:t>
      </w:r>
      <w:r w:rsidRPr="00AD0D72">
        <w:rPr>
          <w:b/>
          <w:i/>
          <w:sz w:val="24"/>
          <w:szCs w:val="24"/>
        </w:rPr>
        <w:t xml:space="preserve">Shavuot </w:t>
      </w:r>
      <w:r w:rsidRPr="00AD0D72">
        <w:rPr>
          <w:sz w:val="24"/>
          <w:szCs w:val="24"/>
        </w:rPr>
        <w:t xml:space="preserve">in Leviticus 23:21. To rest on </w:t>
      </w:r>
      <w:r w:rsidRPr="00AD0D72">
        <w:rPr>
          <w:b/>
          <w:i/>
          <w:sz w:val="24"/>
          <w:szCs w:val="24"/>
        </w:rPr>
        <w:t>Rosh Hashanah</w:t>
      </w:r>
      <w:r w:rsidRPr="00AD0D72">
        <w:rPr>
          <w:sz w:val="24"/>
          <w:szCs w:val="24"/>
        </w:rPr>
        <w:t xml:space="preserve"> in Leviticus 23:24. Not to do prohibited labor on </w:t>
      </w:r>
      <w:r w:rsidRPr="00AD0D72">
        <w:rPr>
          <w:b/>
          <w:i/>
          <w:sz w:val="24"/>
          <w:szCs w:val="24"/>
        </w:rPr>
        <w:t>Rosh Hashanah</w:t>
      </w:r>
      <w:r w:rsidRPr="00AD0D72">
        <w:rPr>
          <w:sz w:val="24"/>
          <w:szCs w:val="24"/>
        </w:rPr>
        <w:t xml:space="preserve"> in Leviticus 23:25. To rest on </w:t>
      </w:r>
      <w:r w:rsidRPr="00AD0D72">
        <w:rPr>
          <w:b/>
          <w:i/>
          <w:sz w:val="24"/>
          <w:szCs w:val="24"/>
        </w:rPr>
        <w:t>Sukkot</w:t>
      </w:r>
      <w:r w:rsidRPr="00AD0D72">
        <w:rPr>
          <w:sz w:val="24"/>
          <w:szCs w:val="24"/>
        </w:rPr>
        <w:t xml:space="preserve"> in Leviticus 23:35. Not to do prohibited labor in </w:t>
      </w:r>
      <w:r w:rsidRPr="00AD0D72">
        <w:rPr>
          <w:b/>
          <w:i/>
          <w:sz w:val="24"/>
          <w:szCs w:val="24"/>
        </w:rPr>
        <w:t xml:space="preserve">Sukkot </w:t>
      </w:r>
      <w:r w:rsidRPr="00AD0D72">
        <w:rPr>
          <w:sz w:val="24"/>
          <w:szCs w:val="24"/>
        </w:rPr>
        <w:t xml:space="preserve">in Leviticus 23:35. To rest on </w:t>
      </w:r>
      <w:r w:rsidRPr="00AD0D72">
        <w:rPr>
          <w:b/>
          <w:i/>
          <w:sz w:val="24"/>
          <w:szCs w:val="24"/>
        </w:rPr>
        <w:t>Shemini Atzeret</w:t>
      </w:r>
      <w:r w:rsidRPr="00AD0D72">
        <w:rPr>
          <w:sz w:val="24"/>
          <w:szCs w:val="24"/>
        </w:rPr>
        <w:t xml:space="preserve"> in Leviticus 23:36. Not to do prohibited labor on </w:t>
      </w:r>
      <w:r w:rsidRPr="00AD0D72">
        <w:rPr>
          <w:b/>
          <w:i/>
          <w:sz w:val="24"/>
          <w:szCs w:val="24"/>
        </w:rPr>
        <w:t>Shemini Atzeret</w:t>
      </w:r>
      <w:r w:rsidRPr="00AD0D72">
        <w:rPr>
          <w:sz w:val="24"/>
          <w:szCs w:val="24"/>
        </w:rPr>
        <w:t xml:space="preserve"> in Leviticus 23:36. To dwell in a </w:t>
      </w:r>
      <w:r w:rsidRPr="00AD0D72">
        <w:rPr>
          <w:b/>
          <w:i/>
          <w:sz w:val="24"/>
          <w:szCs w:val="24"/>
        </w:rPr>
        <w:t>Sukkah</w:t>
      </w:r>
      <w:r w:rsidRPr="00AD0D72">
        <w:rPr>
          <w:sz w:val="24"/>
          <w:szCs w:val="24"/>
        </w:rPr>
        <w:t xml:space="preserve"> for the seven days of </w:t>
      </w:r>
      <w:r w:rsidRPr="00AD0D72">
        <w:rPr>
          <w:b/>
          <w:sz w:val="24"/>
          <w:szCs w:val="24"/>
        </w:rPr>
        <w:t>Sukkot</w:t>
      </w:r>
      <w:r w:rsidRPr="00AD0D72">
        <w:rPr>
          <w:sz w:val="24"/>
          <w:szCs w:val="24"/>
        </w:rPr>
        <w:t xml:space="preserve"> in Leviticus 23:42. To take up a </w:t>
      </w:r>
      <w:r w:rsidRPr="00AD0D72">
        <w:rPr>
          <w:b/>
          <w:i/>
          <w:sz w:val="24"/>
          <w:szCs w:val="24"/>
        </w:rPr>
        <w:t>Lulav</w:t>
      </w:r>
      <w:r w:rsidRPr="00AD0D72">
        <w:rPr>
          <w:sz w:val="24"/>
          <w:szCs w:val="24"/>
        </w:rPr>
        <w:t xml:space="preserve"> and </w:t>
      </w:r>
      <w:r w:rsidRPr="00AD0D72">
        <w:rPr>
          <w:b/>
          <w:sz w:val="24"/>
          <w:szCs w:val="24"/>
        </w:rPr>
        <w:t>Etrog</w:t>
      </w:r>
      <w:r w:rsidRPr="00AD0D7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D0D72">
        <w:rPr>
          <w:b/>
          <w:i/>
          <w:sz w:val="24"/>
          <w:szCs w:val="24"/>
        </w:rPr>
        <w:t>Kohen</w:t>
      </w:r>
      <w:r w:rsidRPr="00AD0D72">
        <w:rPr>
          <w:sz w:val="24"/>
          <w:szCs w:val="24"/>
        </w:rPr>
        <w:t xml:space="preserve"> (Priest) must not marry a Divorcee in Leviticus 21:7. A </w:t>
      </w:r>
      <w:r w:rsidRPr="00AD0D72">
        <w:rPr>
          <w:b/>
          <w:i/>
          <w:sz w:val="24"/>
          <w:szCs w:val="24"/>
        </w:rPr>
        <w:t xml:space="preserve">Kohen  </w:t>
      </w:r>
      <w:r w:rsidRPr="00AD0D72">
        <w:rPr>
          <w:sz w:val="24"/>
          <w:szCs w:val="24"/>
        </w:rPr>
        <w:t xml:space="preserve">must not marry a </w:t>
      </w:r>
      <w:r w:rsidRPr="00AD0D72">
        <w:rPr>
          <w:b/>
          <w:i/>
          <w:sz w:val="24"/>
          <w:szCs w:val="24"/>
        </w:rPr>
        <w:t xml:space="preserve">Zonah  </w:t>
      </w:r>
      <w:r w:rsidRPr="00AD0D72">
        <w:rPr>
          <w:sz w:val="24"/>
          <w:szCs w:val="24"/>
        </w:rPr>
        <w:t xml:space="preserve">(a woman who has had a forbidden Sexual Eros Love Relationship) in Leviticus 21:7. A </w:t>
      </w:r>
      <w:r w:rsidRPr="00AD0D72">
        <w:rPr>
          <w:b/>
          <w:i/>
          <w:sz w:val="24"/>
          <w:szCs w:val="24"/>
        </w:rPr>
        <w:t>Kohen</w:t>
      </w:r>
      <w:r w:rsidRPr="00AD0D72">
        <w:rPr>
          <w:sz w:val="24"/>
          <w:szCs w:val="24"/>
        </w:rPr>
        <w:t xml:space="preserve"> must not marry a </w:t>
      </w:r>
      <w:r w:rsidRPr="00AD0D72">
        <w:rPr>
          <w:b/>
          <w:i/>
          <w:sz w:val="24"/>
          <w:szCs w:val="24"/>
        </w:rPr>
        <w:t>Chalalah</w:t>
      </w:r>
      <w:r w:rsidRPr="00AD0D7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D0D72">
        <w:rPr>
          <w:b/>
          <w:i/>
          <w:sz w:val="24"/>
          <w:szCs w:val="24"/>
        </w:rPr>
        <w:t>Kosher</w:t>
      </w:r>
      <w:r w:rsidRPr="00AD0D72">
        <w:rPr>
          <w:sz w:val="24"/>
          <w:szCs w:val="24"/>
        </w:rPr>
        <w:t xml:space="preserve"> (clean) and </w:t>
      </w:r>
      <w:r w:rsidRPr="00AD0D72">
        <w:rPr>
          <w:b/>
          <w:i/>
          <w:sz w:val="24"/>
          <w:szCs w:val="24"/>
        </w:rPr>
        <w:t>Non-Kosher</w:t>
      </w:r>
      <w:r w:rsidRPr="00AD0D72">
        <w:rPr>
          <w:sz w:val="24"/>
          <w:szCs w:val="24"/>
        </w:rPr>
        <w:t xml:space="preserve"> (unclean) (all abolished in Christian Law in Acts chapters 10 &amp; 11) in Leviticus 11:2. To examine the signs of fish to distinguish between </w:t>
      </w:r>
      <w:r w:rsidRPr="00AD0D72">
        <w:rPr>
          <w:b/>
          <w:i/>
          <w:sz w:val="24"/>
          <w:szCs w:val="24"/>
        </w:rPr>
        <w:t>Kosher</w:t>
      </w:r>
      <w:r w:rsidRPr="00AD0D72">
        <w:rPr>
          <w:sz w:val="24"/>
          <w:szCs w:val="24"/>
        </w:rPr>
        <w:t xml:space="preserve"> and </w:t>
      </w:r>
      <w:r w:rsidRPr="00AD0D72">
        <w:rPr>
          <w:b/>
          <w:i/>
          <w:sz w:val="24"/>
          <w:szCs w:val="24"/>
        </w:rPr>
        <w:t>Non-Kosher</w:t>
      </w:r>
      <w:r w:rsidRPr="00AD0D72">
        <w:rPr>
          <w:sz w:val="24"/>
          <w:szCs w:val="24"/>
        </w:rPr>
        <w:t xml:space="preserve"> in Leviticus 11:9. To examine the signs of locusts to distinguish between </w:t>
      </w:r>
      <w:r w:rsidRPr="00AD0D72">
        <w:rPr>
          <w:b/>
          <w:i/>
          <w:sz w:val="24"/>
          <w:szCs w:val="24"/>
        </w:rPr>
        <w:t>Kosher</w:t>
      </w:r>
      <w:r w:rsidRPr="00AD0D72">
        <w:rPr>
          <w:sz w:val="24"/>
          <w:szCs w:val="24"/>
        </w:rPr>
        <w:t xml:space="preserve"> and </w:t>
      </w:r>
      <w:r w:rsidRPr="00AD0D72">
        <w:rPr>
          <w:b/>
          <w:i/>
          <w:sz w:val="24"/>
          <w:szCs w:val="24"/>
        </w:rPr>
        <w:t>Non-Kosher</w:t>
      </w:r>
      <w:r w:rsidRPr="00AD0D72">
        <w:rPr>
          <w:sz w:val="24"/>
          <w:szCs w:val="24"/>
        </w:rPr>
        <w:t xml:space="preserve"> in Leviticus 11:21. Not to eat </w:t>
      </w:r>
      <w:r w:rsidRPr="00AD0D72">
        <w:rPr>
          <w:b/>
          <w:i/>
          <w:sz w:val="24"/>
          <w:szCs w:val="24"/>
        </w:rPr>
        <w:t>Non-Kosher</w:t>
      </w:r>
      <w:r w:rsidRPr="00AD0D72">
        <w:rPr>
          <w:sz w:val="24"/>
          <w:szCs w:val="24"/>
        </w:rPr>
        <w:t xml:space="preserve"> animals in Leviticus 11:4. Not to eat </w:t>
      </w:r>
      <w:r w:rsidRPr="00AD0D72">
        <w:rPr>
          <w:b/>
          <w:i/>
          <w:sz w:val="24"/>
          <w:szCs w:val="24"/>
        </w:rPr>
        <w:t>Non-Kosher</w:t>
      </w:r>
      <w:r w:rsidRPr="00AD0D72">
        <w:rPr>
          <w:sz w:val="24"/>
          <w:szCs w:val="24"/>
        </w:rPr>
        <w:t xml:space="preserve"> fowl in Leviticus 11:13. Not to eat </w:t>
      </w:r>
      <w:r w:rsidRPr="00AD0D72">
        <w:rPr>
          <w:b/>
          <w:i/>
          <w:sz w:val="24"/>
          <w:szCs w:val="24"/>
        </w:rPr>
        <w:t>Non-Kosher</w:t>
      </w:r>
      <w:r w:rsidRPr="00AD0D72">
        <w:rPr>
          <w:sz w:val="24"/>
          <w:szCs w:val="24"/>
        </w:rPr>
        <w:t xml:space="preserve"> fish (without fins and scales) in Leviticus 11:10-11. Not to eat </w:t>
      </w:r>
      <w:r w:rsidRPr="00AD0D72">
        <w:rPr>
          <w:b/>
          <w:i/>
          <w:sz w:val="24"/>
          <w:szCs w:val="24"/>
        </w:rPr>
        <w:t>Non-Kosher</w:t>
      </w:r>
      <w:r w:rsidRPr="00AD0D72">
        <w:rPr>
          <w:sz w:val="24"/>
          <w:szCs w:val="24"/>
        </w:rPr>
        <w:t xml:space="preserve"> creatures that crawl on land in Leviticus 11:41. Not to eat </w:t>
      </w:r>
      <w:r w:rsidRPr="00AD0D72">
        <w:rPr>
          <w:b/>
          <w:i/>
          <w:sz w:val="24"/>
          <w:szCs w:val="24"/>
        </w:rPr>
        <w:t>Non-Kosher</w:t>
      </w:r>
      <w:r w:rsidRPr="00AD0D72">
        <w:rPr>
          <w:sz w:val="24"/>
          <w:szCs w:val="24"/>
        </w:rPr>
        <w:t xml:space="preserve"> maggots in Leviticus 11:44. Not to eat worms found in fruit on the ground in Leviticus 11:42. Not to eat creatures that live in water other than </w:t>
      </w:r>
      <w:r w:rsidRPr="00AD0D72">
        <w:rPr>
          <w:b/>
          <w:i/>
          <w:sz w:val="24"/>
          <w:szCs w:val="24"/>
        </w:rPr>
        <w:t>Kosher</w:t>
      </w:r>
      <w:r w:rsidRPr="00AD0D7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D0D72">
        <w:rPr>
          <w:b/>
          <w:i/>
          <w:sz w:val="24"/>
          <w:szCs w:val="24"/>
        </w:rPr>
        <w:t>Cherem</w:t>
      </w:r>
      <w:r w:rsidRPr="00AD0D72">
        <w:rPr>
          <w:sz w:val="24"/>
          <w:szCs w:val="24"/>
        </w:rPr>
        <w:t xml:space="preserve">) in Leviticus 27:28. Not to sell the </w:t>
      </w:r>
      <w:r w:rsidRPr="00AD0D72">
        <w:rPr>
          <w:b/>
          <w:i/>
          <w:sz w:val="24"/>
          <w:szCs w:val="24"/>
        </w:rPr>
        <w:t xml:space="preserve">Cherem </w:t>
      </w:r>
      <w:r w:rsidRPr="00AD0D72">
        <w:rPr>
          <w:sz w:val="24"/>
          <w:szCs w:val="24"/>
        </w:rPr>
        <w:t xml:space="preserve">in Leviticus 27:28. Not to redeem the </w:t>
      </w:r>
      <w:r w:rsidRPr="00AD0D72">
        <w:rPr>
          <w:b/>
          <w:i/>
          <w:sz w:val="24"/>
          <w:szCs w:val="24"/>
        </w:rPr>
        <w:t>Cherem</w:t>
      </w:r>
      <w:r w:rsidRPr="00AD0D7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D0D72">
        <w:rPr>
          <w:b/>
          <w:i/>
          <w:sz w:val="24"/>
          <w:szCs w:val="24"/>
        </w:rPr>
        <w:t>Non-Kohen</w:t>
      </w:r>
      <w:r w:rsidRPr="00AD0D72">
        <w:rPr>
          <w:sz w:val="24"/>
          <w:szCs w:val="24"/>
        </w:rPr>
        <w:t xml:space="preserve"> must not eat </w:t>
      </w:r>
      <w:r w:rsidRPr="00AD0D72">
        <w:rPr>
          <w:b/>
          <w:i/>
          <w:sz w:val="24"/>
          <w:szCs w:val="24"/>
        </w:rPr>
        <w:t>Terumah</w:t>
      </w:r>
      <w:r w:rsidRPr="00AD0D72">
        <w:rPr>
          <w:sz w:val="24"/>
          <w:szCs w:val="24"/>
        </w:rPr>
        <w:t xml:space="preserve"> in Leviticus 22:10. A hired Worker or a Jewish Bondsmen of a </w:t>
      </w:r>
      <w:r w:rsidRPr="00AD0D72">
        <w:rPr>
          <w:b/>
          <w:i/>
          <w:sz w:val="24"/>
          <w:szCs w:val="24"/>
        </w:rPr>
        <w:t xml:space="preserve">Kohen </w:t>
      </w:r>
      <w:r w:rsidRPr="00AD0D72">
        <w:rPr>
          <w:sz w:val="24"/>
          <w:szCs w:val="24"/>
        </w:rPr>
        <w:t xml:space="preserve">must not eat </w:t>
      </w:r>
      <w:r w:rsidRPr="00AD0D72">
        <w:rPr>
          <w:b/>
          <w:i/>
          <w:sz w:val="24"/>
          <w:szCs w:val="24"/>
        </w:rPr>
        <w:t xml:space="preserve">Terumah </w:t>
      </w:r>
      <w:r w:rsidRPr="00AD0D72">
        <w:rPr>
          <w:sz w:val="24"/>
          <w:szCs w:val="24"/>
        </w:rPr>
        <w:t xml:space="preserve">in Leviticus 22:10. An impure </w:t>
      </w:r>
      <w:r w:rsidRPr="00AD0D72">
        <w:rPr>
          <w:b/>
          <w:i/>
          <w:sz w:val="24"/>
          <w:szCs w:val="24"/>
        </w:rPr>
        <w:t xml:space="preserve">Kohen </w:t>
      </w:r>
      <w:r w:rsidRPr="00AD0D72">
        <w:rPr>
          <w:sz w:val="24"/>
          <w:szCs w:val="24"/>
        </w:rPr>
        <w:t xml:space="preserve">must not eat </w:t>
      </w:r>
      <w:r w:rsidRPr="00AD0D72">
        <w:rPr>
          <w:b/>
          <w:i/>
          <w:sz w:val="24"/>
          <w:szCs w:val="24"/>
        </w:rPr>
        <w:t xml:space="preserve">Terumah </w:t>
      </w:r>
      <w:r w:rsidRPr="00AD0D72">
        <w:rPr>
          <w:sz w:val="24"/>
          <w:szCs w:val="24"/>
        </w:rPr>
        <w:t xml:space="preserve">in Leviticus 22:4. A </w:t>
      </w:r>
      <w:r w:rsidRPr="00AD0D72">
        <w:rPr>
          <w:b/>
          <w:i/>
          <w:sz w:val="24"/>
          <w:szCs w:val="24"/>
        </w:rPr>
        <w:t>chalalah</w:t>
      </w:r>
      <w:r w:rsidRPr="00AD0D72">
        <w:rPr>
          <w:sz w:val="24"/>
          <w:szCs w:val="24"/>
        </w:rPr>
        <w:t xml:space="preserve"> (Widow or Divorcee) must not eat </w:t>
      </w:r>
      <w:r w:rsidRPr="00AD0D72">
        <w:rPr>
          <w:b/>
          <w:i/>
          <w:sz w:val="24"/>
          <w:szCs w:val="24"/>
        </w:rPr>
        <w:t>Terumah</w:t>
      </w:r>
      <w:r w:rsidRPr="00AD0D72">
        <w:rPr>
          <w:sz w:val="24"/>
          <w:szCs w:val="24"/>
        </w:rPr>
        <w:t xml:space="preserve"> in Leviticus 22:12. The fourth year crops must be totally for holy purposes like </w:t>
      </w:r>
      <w:r w:rsidRPr="00AD0D72">
        <w:rPr>
          <w:b/>
          <w:i/>
          <w:sz w:val="24"/>
          <w:szCs w:val="24"/>
        </w:rPr>
        <w:t>Ma’aser Sheni</w:t>
      </w:r>
      <w:r w:rsidRPr="00AD0D7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D0D72">
        <w:rPr>
          <w:sz w:val="24"/>
          <w:szCs w:val="24"/>
          <w:vertAlign w:val="superscript"/>
        </w:rPr>
        <w:t>th</w:t>
      </w:r>
      <w:r w:rsidRPr="00AD0D72">
        <w:rPr>
          <w:sz w:val="24"/>
          <w:szCs w:val="24"/>
        </w:rPr>
        <w:t xml:space="preserve"> year in Leviticus 25:10. To blow the </w:t>
      </w:r>
      <w:r w:rsidRPr="00AD0D72">
        <w:rPr>
          <w:b/>
          <w:i/>
          <w:sz w:val="24"/>
          <w:szCs w:val="24"/>
        </w:rPr>
        <w:t xml:space="preserve">Shofar  </w:t>
      </w:r>
      <w:r w:rsidRPr="00AD0D72">
        <w:rPr>
          <w:sz w:val="24"/>
          <w:szCs w:val="24"/>
        </w:rPr>
        <w:t xml:space="preserve">on the tenth of </w:t>
      </w:r>
      <w:r w:rsidRPr="00AD0D72">
        <w:rPr>
          <w:b/>
          <w:i/>
          <w:sz w:val="24"/>
          <w:szCs w:val="24"/>
        </w:rPr>
        <w:t xml:space="preserve">Tishrei </w:t>
      </w:r>
      <w:r w:rsidRPr="00AD0D72">
        <w:rPr>
          <w:sz w:val="24"/>
          <w:szCs w:val="24"/>
        </w:rPr>
        <w:t xml:space="preserve"> to free the Slaves in Leviticus 25:9.  Not to work the soil during the 50</w:t>
      </w:r>
      <w:r w:rsidRPr="00AD0D72">
        <w:rPr>
          <w:sz w:val="24"/>
          <w:szCs w:val="24"/>
          <w:vertAlign w:val="superscript"/>
        </w:rPr>
        <w:t>th</w:t>
      </w:r>
      <w:r w:rsidRPr="00AD0D72">
        <w:rPr>
          <w:sz w:val="24"/>
          <w:szCs w:val="24"/>
        </w:rPr>
        <w:t xml:space="preserve"> year (</w:t>
      </w:r>
      <w:r w:rsidRPr="00AD0D72">
        <w:rPr>
          <w:b/>
          <w:i/>
          <w:sz w:val="24"/>
          <w:szCs w:val="24"/>
        </w:rPr>
        <w:t>Jubilee</w:t>
      </w:r>
      <w:r w:rsidRPr="00AD0D72">
        <w:rPr>
          <w:sz w:val="24"/>
          <w:szCs w:val="24"/>
        </w:rPr>
        <w:t>) in Leviticus 25:11. Not to reap in the normal manner that which grows wild in the 50</w:t>
      </w:r>
      <w:r w:rsidRPr="00AD0D72">
        <w:rPr>
          <w:sz w:val="24"/>
          <w:szCs w:val="24"/>
          <w:vertAlign w:val="superscript"/>
        </w:rPr>
        <w:t>th</w:t>
      </w:r>
      <w:r w:rsidRPr="00AD0D72">
        <w:rPr>
          <w:sz w:val="24"/>
          <w:szCs w:val="24"/>
        </w:rPr>
        <w:t xml:space="preserve"> year in Leviticus 25:11. Not to pick grapes which grew wild in the normal manner in the 50</w:t>
      </w:r>
      <w:r w:rsidRPr="00AD0D72">
        <w:rPr>
          <w:sz w:val="24"/>
          <w:szCs w:val="24"/>
          <w:vertAlign w:val="superscript"/>
        </w:rPr>
        <w:t>th</w:t>
      </w:r>
      <w:r w:rsidRPr="00AD0D7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D0D72">
        <w:rPr>
          <w:b/>
          <w:i/>
          <w:sz w:val="24"/>
          <w:szCs w:val="24"/>
        </w:rPr>
        <w:t xml:space="preserve">Kohen </w:t>
      </w:r>
      <w:r w:rsidRPr="00AD0D72">
        <w:rPr>
          <w:sz w:val="24"/>
          <w:szCs w:val="24"/>
        </w:rPr>
        <w:t xml:space="preserve">for service in Leviticus 21:8. A </w:t>
      </w:r>
      <w:r w:rsidRPr="00AD0D72">
        <w:rPr>
          <w:b/>
          <w:i/>
          <w:sz w:val="24"/>
          <w:szCs w:val="24"/>
        </w:rPr>
        <w:t>Kohen</w:t>
      </w:r>
      <w:r w:rsidRPr="00AD0D72">
        <w:rPr>
          <w:sz w:val="24"/>
          <w:szCs w:val="24"/>
        </w:rPr>
        <w:t xml:space="preserve"> must not enter the Temple intoxicated (only stipulation is drunk off of wine) in Leviticus 10:9. A </w:t>
      </w:r>
      <w:r w:rsidRPr="00AD0D72">
        <w:rPr>
          <w:b/>
          <w:i/>
          <w:sz w:val="24"/>
          <w:szCs w:val="24"/>
        </w:rPr>
        <w:t>Kohen</w:t>
      </w:r>
      <w:r w:rsidRPr="00AD0D72">
        <w:rPr>
          <w:sz w:val="24"/>
          <w:szCs w:val="24"/>
        </w:rPr>
        <w:t xml:space="preserve"> must not enter the Temple with His head uncovered in Leviticus 10:6. A </w:t>
      </w:r>
      <w:r w:rsidRPr="00AD0D72">
        <w:rPr>
          <w:b/>
          <w:i/>
          <w:sz w:val="24"/>
          <w:szCs w:val="24"/>
        </w:rPr>
        <w:t>Kohen</w:t>
      </w:r>
      <w:r w:rsidRPr="00AD0D72">
        <w:rPr>
          <w:sz w:val="24"/>
          <w:szCs w:val="24"/>
        </w:rPr>
        <w:t xml:space="preserve"> must not enter the Temple with torn clothes in Leviticus 10:6. A </w:t>
      </w:r>
      <w:r w:rsidRPr="00AD0D72">
        <w:rPr>
          <w:b/>
          <w:i/>
          <w:sz w:val="24"/>
          <w:szCs w:val="24"/>
        </w:rPr>
        <w:t>Kohen</w:t>
      </w:r>
      <w:r w:rsidRPr="00AD0D72">
        <w:rPr>
          <w:sz w:val="24"/>
          <w:szCs w:val="24"/>
        </w:rPr>
        <w:t xml:space="preserve"> must not enter the Temple with indiscriminately in Leviticus 16:2. A </w:t>
      </w:r>
      <w:r w:rsidRPr="00AD0D72">
        <w:rPr>
          <w:b/>
          <w:i/>
          <w:sz w:val="24"/>
          <w:szCs w:val="24"/>
        </w:rPr>
        <w:t xml:space="preserve">Kohen </w:t>
      </w:r>
      <w:r w:rsidRPr="00AD0D72">
        <w:rPr>
          <w:sz w:val="24"/>
          <w:szCs w:val="24"/>
        </w:rPr>
        <w:t xml:space="preserve">must not leave the Temple during service in Leviticus 10:7. An impure </w:t>
      </w:r>
      <w:r w:rsidRPr="00AD0D72">
        <w:rPr>
          <w:b/>
          <w:i/>
          <w:sz w:val="24"/>
          <w:szCs w:val="24"/>
        </w:rPr>
        <w:t>Kohanim</w:t>
      </w:r>
      <w:r w:rsidRPr="00AD0D72">
        <w:rPr>
          <w:sz w:val="24"/>
          <w:szCs w:val="24"/>
        </w:rPr>
        <w:t xml:space="preserve"> must not do service in the Temple in Leviticus 22:2. An impure </w:t>
      </w:r>
      <w:r w:rsidRPr="00AD0D72">
        <w:rPr>
          <w:b/>
          <w:i/>
          <w:sz w:val="24"/>
          <w:szCs w:val="24"/>
        </w:rPr>
        <w:t>Kohen</w:t>
      </w:r>
      <w:r w:rsidRPr="00AD0D72">
        <w:rPr>
          <w:sz w:val="24"/>
          <w:szCs w:val="24"/>
        </w:rPr>
        <w:t xml:space="preserve">, following immersion, must wait until after sundown before returning to service in Leviticus 22:7. A </w:t>
      </w:r>
      <w:r w:rsidRPr="00AD0D72">
        <w:rPr>
          <w:b/>
          <w:i/>
          <w:sz w:val="24"/>
          <w:szCs w:val="24"/>
        </w:rPr>
        <w:t xml:space="preserve">Kohen </w:t>
      </w:r>
      <w:r w:rsidRPr="00AD0D72">
        <w:rPr>
          <w:sz w:val="24"/>
          <w:szCs w:val="24"/>
        </w:rPr>
        <w:t xml:space="preserve">with a physical blemish must not enter the Sanctuary or approach the Altar in Leviticus 21:23. A </w:t>
      </w:r>
      <w:r w:rsidRPr="00AD0D72">
        <w:rPr>
          <w:b/>
          <w:i/>
          <w:sz w:val="24"/>
          <w:szCs w:val="24"/>
        </w:rPr>
        <w:t>Kohen</w:t>
      </w:r>
      <w:r w:rsidRPr="00AD0D72">
        <w:rPr>
          <w:sz w:val="24"/>
          <w:szCs w:val="24"/>
        </w:rPr>
        <w:t xml:space="preserve"> with a physical blemish must not serve in Leviticus 21:17. A </w:t>
      </w:r>
      <w:r w:rsidRPr="00AD0D72">
        <w:rPr>
          <w:b/>
          <w:i/>
          <w:sz w:val="24"/>
          <w:szCs w:val="24"/>
        </w:rPr>
        <w:t xml:space="preserve">Kohen </w:t>
      </w:r>
      <w:r w:rsidRPr="00AD0D7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D0D72">
        <w:rPr>
          <w:b/>
          <w:i/>
          <w:sz w:val="24"/>
          <w:szCs w:val="24"/>
        </w:rPr>
        <w:t>Kohanim</w:t>
      </w:r>
      <w:r w:rsidRPr="00AD0D7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D0D72">
        <w:rPr>
          <w:b/>
          <w:i/>
          <w:sz w:val="24"/>
          <w:szCs w:val="24"/>
        </w:rPr>
        <w:t>Kohen Gadol</w:t>
      </w:r>
      <w:r w:rsidRPr="00AD0D7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D0D72">
        <w:rPr>
          <w:b/>
          <w:i/>
          <w:sz w:val="24"/>
          <w:szCs w:val="24"/>
        </w:rPr>
        <w:t>Yom Kippur</w:t>
      </w:r>
      <w:r w:rsidRPr="00AD0D72">
        <w:rPr>
          <w:sz w:val="24"/>
          <w:szCs w:val="24"/>
        </w:rPr>
        <w:t xml:space="preserve">  in the sequence prescribed in </w:t>
      </w:r>
      <w:r w:rsidRPr="00AD0D72">
        <w:rPr>
          <w:b/>
          <w:i/>
          <w:sz w:val="24"/>
          <w:szCs w:val="24"/>
        </w:rPr>
        <w:t>Parshah Acharei Mot</w:t>
      </w:r>
      <w:r w:rsidRPr="00AD0D72">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D0D72">
        <w:rPr>
          <w:b/>
          <w:i/>
          <w:sz w:val="24"/>
          <w:szCs w:val="24"/>
        </w:rPr>
        <w:t>Asham talui</w:t>
      </w:r>
      <w:r w:rsidRPr="00AD0D72">
        <w:rPr>
          <w:sz w:val="24"/>
          <w:szCs w:val="24"/>
        </w:rPr>
        <w:t xml:space="preserve"> (Temple Offering) when uncertain of guilt in Leviticus 5:17-18. Bring an </w:t>
      </w:r>
      <w:r w:rsidRPr="00AD0D72">
        <w:rPr>
          <w:b/>
          <w:i/>
          <w:sz w:val="24"/>
          <w:szCs w:val="24"/>
        </w:rPr>
        <w:t xml:space="preserve">Asham vadai </w:t>
      </w:r>
      <w:r w:rsidRPr="00AD0D72">
        <w:rPr>
          <w:sz w:val="24"/>
          <w:szCs w:val="24"/>
        </w:rPr>
        <w:t xml:space="preserve">(Temple Offering) when guilt is ascertained in Leviticus 5:25. Bring an </w:t>
      </w:r>
      <w:r w:rsidRPr="00AD0D72">
        <w:rPr>
          <w:b/>
          <w:i/>
          <w:sz w:val="24"/>
          <w:szCs w:val="24"/>
        </w:rPr>
        <w:t>Oleh v’yored</w:t>
      </w:r>
      <w:r w:rsidRPr="00AD0D7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D0D72">
        <w:rPr>
          <w:b/>
          <w:i/>
          <w:sz w:val="24"/>
          <w:szCs w:val="24"/>
        </w:rPr>
        <w:t>Mikvah</w:t>
      </w:r>
      <w:r w:rsidRPr="00AD0D72">
        <w:rPr>
          <w:sz w:val="24"/>
          <w:szCs w:val="24"/>
        </w:rPr>
        <w:t xml:space="preserve"> in Leviticus 15:28-29. A Woman giving birth must bring an offering (in the Temple) after She goes to the </w:t>
      </w:r>
      <w:r w:rsidRPr="00AD0D72">
        <w:rPr>
          <w:b/>
          <w:i/>
          <w:sz w:val="24"/>
          <w:szCs w:val="24"/>
        </w:rPr>
        <w:t xml:space="preserve">Mikvah </w:t>
      </w:r>
      <w:r w:rsidRPr="00AD0D72">
        <w:rPr>
          <w:sz w:val="24"/>
          <w:szCs w:val="24"/>
        </w:rPr>
        <w:t xml:space="preserve">in Leviticus 12:6. A Man who had a running (unnatural urinary) issue must bring an offering (in the Temple) after He goes to the </w:t>
      </w:r>
      <w:r w:rsidRPr="00AD0D72">
        <w:rPr>
          <w:b/>
          <w:i/>
          <w:sz w:val="24"/>
          <w:szCs w:val="24"/>
        </w:rPr>
        <w:t>Mikvah</w:t>
      </w:r>
      <w:r w:rsidRPr="00AD0D72">
        <w:rPr>
          <w:sz w:val="24"/>
          <w:szCs w:val="24"/>
        </w:rPr>
        <w:t xml:space="preserve"> in Leviticus 15:13-14. A </w:t>
      </w:r>
      <w:r w:rsidRPr="00AD0D72">
        <w:rPr>
          <w:b/>
          <w:i/>
          <w:sz w:val="24"/>
          <w:szCs w:val="24"/>
        </w:rPr>
        <w:t xml:space="preserve">Metzora </w:t>
      </w:r>
      <w:r w:rsidRPr="00AD0D72">
        <w:rPr>
          <w:sz w:val="24"/>
          <w:szCs w:val="24"/>
        </w:rPr>
        <w:t xml:space="preserve">must bring an offering (in the Temple) after going to the </w:t>
      </w:r>
      <w:r w:rsidRPr="00AD0D72">
        <w:rPr>
          <w:b/>
          <w:i/>
          <w:sz w:val="24"/>
          <w:szCs w:val="24"/>
        </w:rPr>
        <w:t>Mikvah</w:t>
      </w:r>
      <w:r w:rsidRPr="00AD0D7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D0D72">
        <w:rPr>
          <w:b/>
          <w:i/>
          <w:sz w:val="24"/>
          <w:szCs w:val="24"/>
        </w:rPr>
        <w:t xml:space="preserve">Tzara’at </w:t>
      </w:r>
      <w:r w:rsidRPr="00AD0D72">
        <w:rPr>
          <w:sz w:val="24"/>
          <w:szCs w:val="24"/>
        </w:rPr>
        <w:t xml:space="preserve">as prescribed in the Torah in Leviticus 13:12. The </w:t>
      </w:r>
      <w:r w:rsidRPr="00AD0D72">
        <w:rPr>
          <w:b/>
          <w:i/>
          <w:sz w:val="24"/>
          <w:szCs w:val="24"/>
        </w:rPr>
        <w:t>Metzora</w:t>
      </w:r>
      <w:r w:rsidRPr="00AD0D72">
        <w:rPr>
          <w:sz w:val="24"/>
          <w:szCs w:val="24"/>
        </w:rPr>
        <w:t xml:space="preserve"> must not shave signs of impurity in His hair in Leviticus 13:33. The </w:t>
      </w:r>
      <w:r w:rsidRPr="00AD0D72">
        <w:rPr>
          <w:b/>
          <w:i/>
          <w:sz w:val="24"/>
          <w:szCs w:val="24"/>
        </w:rPr>
        <w:t xml:space="preserve">Metzora </w:t>
      </w:r>
      <w:r w:rsidRPr="00AD0D72">
        <w:rPr>
          <w:sz w:val="24"/>
          <w:szCs w:val="24"/>
        </w:rPr>
        <w:t xml:space="preserve">must publicize His condition by tearing His garment, allowing His hair to grow and covering His lips in Leviticus 13:45. To carry out the prescribed rules for purifying the </w:t>
      </w:r>
      <w:r w:rsidRPr="00AD0D72">
        <w:rPr>
          <w:b/>
          <w:i/>
          <w:sz w:val="24"/>
          <w:szCs w:val="24"/>
        </w:rPr>
        <w:t xml:space="preserve">Metzora </w:t>
      </w:r>
      <w:r w:rsidRPr="00AD0D72">
        <w:rPr>
          <w:sz w:val="24"/>
          <w:szCs w:val="24"/>
        </w:rPr>
        <w:t xml:space="preserve">in Leviticus 14:2. The </w:t>
      </w:r>
      <w:r w:rsidRPr="00AD0D72">
        <w:rPr>
          <w:b/>
          <w:i/>
          <w:sz w:val="24"/>
          <w:szCs w:val="24"/>
        </w:rPr>
        <w:t xml:space="preserve">Metzora </w:t>
      </w:r>
      <w:r w:rsidRPr="00AD0D72">
        <w:rPr>
          <w:sz w:val="24"/>
          <w:szCs w:val="24"/>
        </w:rPr>
        <w:t xml:space="preserve">must shave off all His hair prior to purification in Leviticus 14:9. To carry out the Laws of </w:t>
      </w:r>
      <w:r w:rsidRPr="00AD0D72">
        <w:rPr>
          <w:b/>
          <w:i/>
          <w:sz w:val="24"/>
          <w:szCs w:val="24"/>
        </w:rPr>
        <w:t>Tzara’at</w:t>
      </w:r>
      <w:r w:rsidRPr="00AD0D72">
        <w:rPr>
          <w:sz w:val="24"/>
          <w:szCs w:val="24"/>
        </w:rPr>
        <w:t xml:space="preserve"> of clothing in Leviticus 13:47. To carry out the Laws of </w:t>
      </w:r>
      <w:r w:rsidRPr="00AD0D72">
        <w:rPr>
          <w:b/>
          <w:i/>
          <w:sz w:val="24"/>
          <w:szCs w:val="24"/>
        </w:rPr>
        <w:t>Tzara’at</w:t>
      </w:r>
      <w:r w:rsidRPr="00AD0D7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D0D72">
        <w:rPr>
          <w:b/>
          <w:i/>
          <w:sz w:val="24"/>
          <w:szCs w:val="24"/>
        </w:rPr>
        <w:t>Shratzim</w:t>
      </w:r>
      <w:r w:rsidRPr="00AD0D7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D0D72">
        <w:rPr>
          <w:b/>
          <w:i/>
          <w:sz w:val="24"/>
          <w:szCs w:val="24"/>
        </w:rPr>
        <w:t>Mikvah</w:t>
      </w:r>
      <w:r w:rsidRPr="00AD0D7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D0D72">
        <w:rPr>
          <w:b/>
          <w:i/>
          <w:sz w:val="24"/>
          <w:szCs w:val="24"/>
        </w:rPr>
        <w:t>Kohen</w:t>
      </w:r>
      <w:r w:rsidRPr="00AD0D72">
        <w:rPr>
          <w:sz w:val="24"/>
          <w:szCs w:val="24"/>
        </w:rPr>
        <w:t xml:space="preserve"> must not defile Himself (by going to Funerals or Cemeteries) for Anyone except Family and Relatives in Leviticus 21:1. This is the Laws of Leviticus.    </w:t>
      </w:r>
    </w:p>
    <w:p w:rsidR="009C0589" w:rsidRPr="00AD0D72" w:rsidRDefault="009C0589" w:rsidP="009C0589">
      <w:pPr>
        <w:spacing w:line="480" w:lineRule="auto"/>
        <w:jc w:val="both"/>
        <w:rPr>
          <w:sz w:val="24"/>
          <w:szCs w:val="24"/>
        </w:rPr>
      </w:pPr>
      <w:r w:rsidRPr="00AD0D72">
        <w:rPr>
          <w:sz w:val="24"/>
          <w:szCs w:val="24"/>
        </w:rPr>
        <w:t xml:space="preserve">The Wilderness Numbers Law called the Perfect Law of the Wilderness (Forest, Jungle or Field) </w:t>
      </w:r>
    </w:p>
    <w:p w:rsidR="009C0589" w:rsidRPr="00AD0D72" w:rsidRDefault="009C0589" w:rsidP="009C0589">
      <w:pPr>
        <w:spacing w:line="480" w:lineRule="auto"/>
        <w:jc w:val="both"/>
        <w:rPr>
          <w:sz w:val="24"/>
          <w:szCs w:val="24"/>
        </w:rPr>
      </w:pPr>
      <w:r w:rsidRPr="00AD0D7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D0D72">
        <w:rPr>
          <w:b/>
          <w:i/>
          <w:sz w:val="24"/>
          <w:szCs w:val="24"/>
        </w:rPr>
        <w:t>Kohanim</w:t>
      </w:r>
      <w:r w:rsidRPr="00AD0D72">
        <w:rPr>
          <w:sz w:val="24"/>
          <w:szCs w:val="24"/>
        </w:rPr>
        <w:t xml:space="preserve"> must bless the Jewish Nation daily in Numbers 6:23. To fulfill the Laws of </w:t>
      </w:r>
      <w:r w:rsidRPr="00AD0D72">
        <w:rPr>
          <w:b/>
          <w:i/>
          <w:sz w:val="24"/>
          <w:szCs w:val="24"/>
        </w:rPr>
        <w:t xml:space="preserve">Sotah </w:t>
      </w:r>
      <w:r w:rsidRPr="00AD0D72">
        <w:rPr>
          <w:rFonts w:cstheme="minorHAnsi"/>
          <w:sz w:val="24"/>
          <w:szCs w:val="24"/>
        </w:rPr>
        <w:t>in Numbers 5:30. To have</w:t>
      </w:r>
      <w:r w:rsidRPr="00AD0D72">
        <w:rPr>
          <w:b/>
          <w:i/>
          <w:sz w:val="24"/>
          <w:szCs w:val="24"/>
        </w:rPr>
        <w:t xml:space="preserve"> Tzitzit </w:t>
      </w:r>
      <w:r w:rsidRPr="00AD0D72">
        <w:rPr>
          <w:sz w:val="24"/>
          <w:szCs w:val="24"/>
        </w:rPr>
        <w:t xml:space="preserve">on four-cornered garments in Numbers 15:38. To hear the </w:t>
      </w:r>
      <w:r w:rsidRPr="00AD0D72">
        <w:rPr>
          <w:b/>
          <w:i/>
          <w:sz w:val="24"/>
          <w:szCs w:val="24"/>
        </w:rPr>
        <w:t xml:space="preserve">Shofar  </w:t>
      </w:r>
      <w:r w:rsidRPr="00AD0D72">
        <w:rPr>
          <w:sz w:val="24"/>
          <w:szCs w:val="24"/>
        </w:rPr>
        <w:t xml:space="preserve">on the first day of </w:t>
      </w:r>
      <w:r w:rsidRPr="00AD0D72">
        <w:rPr>
          <w:b/>
          <w:i/>
          <w:sz w:val="24"/>
          <w:szCs w:val="24"/>
        </w:rPr>
        <w:t>Tishrei</w:t>
      </w:r>
      <w:r w:rsidRPr="00AD0D72">
        <w:rPr>
          <w:sz w:val="24"/>
          <w:szCs w:val="24"/>
        </w:rPr>
        <w:t xml:space="preserve"> (</w:t>
      </w:r>
      <w:r w:rsidRPr="00AD0D72">
        <w:rPr>
          <w:b/>
          <w:i/>
          <w:sz w:val="24"/>
          <w:szCs w:val="24"/>
        </w:rPr>
        <w:t>Rosh Hashanah</w:t>
      </w:r>
      <w:r w:rsidRPr="00AD0D7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D0D72">
        <w:rPr>
          <w:b/>
          <w:sz w:val="24"/>
          <w:szCs w:val="24"/>
        </w:rPr>
        <w:t xml:space="preserve">Nazir  </w:t>
      </w:r>
      <w:r w:rsidRPr="00AD0D7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D0D72">
        <w:rPr>
          <w:b/>
          <w:i/>
          <w:sz w:val="24"/>
          <w:szCs w:val="24"/>
        </w:rPr>
        <w:t>Nazirite</w:t>
      </w:r>
      <w:r w:rsidRPr="00AD0D72">
        <w:rPr>
          <w:sz w:val="24"/>
          <w:szCs w:val="24"/>
        </w:rPr>
        <w:t xml:space="preserve"> period in Numbers 6:9. The Levite must set aside a tenth of His tithe in Numbers 18:26. To set aside </w:t>
      </w:r>
      <w:r w:rsidRPr="00AD0D72">
        <w:rPr>
          <w:b/>
          <w:i/>
          <w:sz w:val="24"/>
          <w:szCs w:val="24"/>
        </w:rPr>
        <w:t>Ma’aser</w:t>
      </w:r>
      <w:r w:rsidRPr="00AD0D72">
        <w:rPr>
          <w:sz w:val="24"/>
          <w:szCs w:val="24"/>
        </w:rPr>
        <w:t xml:space="preserve"> (tithe) each planting year and give it to a Levite in Numbers 18:24. To set aside a portion of dough for a </w:t>
      </w:r>
      <w:r w:rsidRPr="00AD0D72">
        <w:rPr>
          <w:b/>
          <w:i/>
          <w:sz w:val="24"/>
          <w:szCs w:val="24"/>
        </w:rPr>
        <w:t>Kohen</w:t>
      </w:r>
      <w:r w:rsidRPr="00AD0D72">
        <w:rPr>
          <w:sz w:val="24"/>
          <w:szCs w:val="24"/>
        </w:rPr>
        <w:t xml:space="preserve"> in Numbers 15:20. To redeem firstborn Sons and give money to a </w:t>
      </w:r>
      <w:r w:rsidRPr="00AD0D72">
        <w:rPr>
          <w:b/>
          <w:i/>
          <w:sz w:val="24"/>
          <w:szCs w:val="24"/>
        </w:rPr>
        <w:t>Kohen</w:t>
      </w:r>
      <w:r w:rsidRPr="00AD0D7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D0D72">
        <w:rPr>
          <w:b/>
          <w:i/>
          <w:sz w:val="24"/>
          <w:szCs w:val="24"/>
        </w:rPr>
        <w:t>Ark</w:t>
      </w:r>
      <w:r w:rsidRPr="00AD0D72">
        <w:rPr>
          <w:sz w:val="24"/>
          <w:szCs w:val="24"/>
        </w:rPr>
        <w:t xml:space="preserve"> on their shoulders in Numbers 7:9. The Levites must work in the Temple in Numbers 18:23. No Levites must do Another’s work or either a </w:t>
      </w:r>
      <w:r w:rsidRPr="00AD0D72">
        <w:rPr>
          <w:b/>
          <w:sz w:val="24"/>
          <w:szCs w:val="24"/>
        </w:rPr>
        <w:t>Kohen</w:t>
      </w:r>
      <w:r w:rsidRPr="00AD0D72">
        <w:rPr>
          <w:sz w:val="24"/>
          <w:szCs w:val="24"/>
        </w:rPr>
        <w:t xml:space="preserve"> or a Levite in Numbers 18:3. To send the impure from the Temple in Numbers 5:2. Impure people must not enter the Temple in Numbers 5:3. One who is not a </w:t>
      </w:r>
      <w:r w:rsidRPr="00AD0D72">
        <w:rPr>
          <w:b/>
          <w:i/>
          <w:sz w:val="24"/>
          <w:szCs w:val="24"/>
        </w:rPr>
        <w:t>Kohen</w:t>
      </w:r>
      <w:r w:rsidRPr="00AD0D72">
        <w:rPr>
          <w:sz w:val="24"/>
          <w:szCs w:val="24"/>
        </w:rPr>
        <w:t xml:space="preserve"> must not serve in Numbers 18:4. To offer two lambs every day in Numbers 28:3. To bring two additional lambs as burnt offerings on </w:t>
      </w:r>
      <w:r w:rsidRPr="00AD0D72">
        <w:rPr>
          <w:b/>
          <w:i/>
          <w:sz w:val="24"/>
          <w:szCs w:val="24"/>
        </w:rPr>
        <w:t>Shabbat</w:t>
      </w:r>
      <w:r w:rsidRPr="00AD0D72">
        <w:rPr>
          <w:sz w:val="24"/>
          <w:szCs w:val="24"/>
        </w:rPr>
        <w:t xml:space="preserve"> in Numbers 28:9. To bring additional offerings on </w:t>
      </w:r>
      <w:r w:rsidRPr="00AD0D72">
        <w:rPr>
          <w:b/>
          <w:i/>
          <w:sz w:val="24"/>
          <w:szCs w:val="24"/>
        </w:rPr>
        <w:t>Rosh Chodesh</w:t>
      </w:r>
      <w:r w:rsidRPr="00AD0D72">
        <w:rPr>
          <w:sz w:val="24"/>
          <w:szCs w:val="24"/>
        </w:rPr>
        <w:t xml:space="preserve"> (The New Month) in Numbers 28:11. To bring additional offerings on Passover in Numbers 28:19. To bring additional offerings in </w:t>
      </w:r>
      <w:r w:rsidRPr="00AD0D72">
        <w:rPr>
          <w:b/>
          <w:i/>
          <w:sz w:val="24"/>
          <w:szCs w:val="24"/>
        </w:rPr>
        <w:t xml:space="preserve">Shavuot </w:t>
      </w:r>
      <w:r w:rsidRPr="00AD0D72">
        <w:rPr>
          <w:sz w:val="24"/>
          <w:szCs w:val="24"/>
        </w:rPr>
        <w:t xml:space="preserve">in Numbers 28:26. To bring additional offerings on </w:t>
      </w:r>
      <w:r w:rsidRPr="00AD0D72">
        <w:rPr>
          <w:b/>
          <w:i/>
          <w:sz w:val="24"/>
          <w:szCs w:val="24"/>
        </w:rPr>
        <w:t>Rosh Hashana</w:t>
      </w:r>
      <w:r w:rsidRPr="00AD0D72">
        <w:rPr>
          <w:sz w:val="24"/>
          <w:szCs w:val="24"/>
        </w:rPr>
        <w:t xml:space="preserve">  in Numbers 29:2. To bring additional offerings on </w:t>
      </w:r>
      <w:r w:rsidRPr="00AD0D72">
        <w:rPr>
          <w:b/>
          <w:i/>
          <w:sz w:val="24"/>
          <w:szCs w:val="24"/>
        </w:rPr>
        <w:t xml:space="preserve">Yom Kippur  </w:t>
      </w:r>
      <w:r w:rsidRPr="00AD0D72">
        <w:rPr>
          <w:sz w:val="24"/>
          <w:szCs w:val="24"/>
        </w:rPr>
        <w:t xml:space="preserve">in Numbers 29:8. To bring additional offerings on </w:t>
      </w:r>
      <w:r w:rsidRPr="00AD0D72">
        <w:rPr>
          <w:b/>
          <w:i/>
          <w:sz w:val="24"/>
          <w:szCs w:val="24"/>
        </w:rPr>
        <w:t>Sukkot</w:t>
      </w:r>
      <w:r w:rsidRPr="00AD0D72">
        <w:rPr>
          <w:sz w:val="24"/>
          <w:szCs w:val="24"/>
        </w:rPr>
        <w:t xml:space="preserve"> in Numbers 29:13. To bring additional offerings on </w:t>
      </w:r>
      <w:r w:rsidRPr="00AD0D72">
        <w:rPr>
          <w:b/>
          <w:i/>
          <w:sz w:val="24"/>
          <w:szCs w:val="24"/>
        </w:rPr>
        <w:t>Shmini Atzeret</w:t>
      </w:r>
      <w:r w:rsidRPr="00AD0D72">
        <w:rPr>
          <w:sz w:val="24"/>
          <w:szCs w:val="24"/>
        </w:rPr>
        <w:t xml:space="preserve"> in Numbers 29:35. To slaughter the second </w:t>
      </w:r>
      <w:r w:rsidRPr="00AD0D72">
        <w:rPr>
          <w:b/>
          <w:i/>
          <w:sz w:val="24"/>
          <w:szCs w:val="24"/>
        </w:rPr>
        <w:t>Paschal Lamb</w:t>
      </w:r>
      <w:r w:rsidRPr="00AD0D7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D0D72">
        <w:rPr>
          <w:sz w:val="24"/>
          <w:szCs w:val="24"/>
          <w:vertAlign w:val="superscript"/>
        </w:rPr>
        <w:t>th</w:t>
      </w:r>
      <w:r w:rsidRPr="00AD0D72">
        <w:rPr>
          <w:sz w:val="24"/>
          <w:szCs w:val="24"/>
        </w:rPr>
        <w:t xml:space="preserve"> of </w:t>
      </w:r>
      <w:r w:rsidRPr="00AD0D72">
        <w:rPr>
          <w:b/>
          <w:i/>
          <w:sz w:val="24"/>
          <w:szCs w:val="24"/>
        </w:rPr>
        <w:t>Lyar</w:t>
      </w:r>
      <w:r w:rsidRPr="00AD0D72">
        <w:rPr>
          <w:sz w:val="24"/>
          <w:szCs w:val="24"/>
        </w:rPr>
        <w:t xml:space="preserve"> in Numbers 9:11. To carry out the Laws of impurity of the dead in Numbers 19:14. To carry out the procedure of the Red Heifer (</w:t>
      </w:r>
      <w:r w:rsidRPr="00AD0D72">
        <w:rPr>
          <w:b/>
          <w:i/>
          <w:sz w:val="24"/>
          <w:szCs w:val="24"/>
        </w:rPr>
        <w:t>Para Aduma</w:t>
      </w:r>
      <w:r w:rsidRPr="00AD0D7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C0589" w:rsidRPr="00AD0D72" w:rsidRDefault="009C0589" w:rsidP="009C0589">
      <w:pPr>
        <w:spacing w:line="480" w:lineRule="auto"/>
        <w:jc w:val="both"/>
        <w:rPr>
          <w:sz w:val="24"/>
          <w:szCs w:val="24"/>
        </w:rPr>
      </w:pPr>
      <w:r w:rsidRPr="00AD0D72">
        <w:rPr>
          <w:sz w:val="24"/>
          <w:szCs w:val="24"/>
        </w:rPr>
        <w:t xml:space="preserve">The Acting Deuteronomy Law called the Perfect Law of Omnipotence (Action) </w:t>
      </w:r>
    </w:p>
    <w:p w:rsidR="009C0589" w:rsidRPr="00AD0D72" w:rsidRDefault="009C0589" w:rsidP="009C0589">
      <w:pPr>
        <w:spacing w:line="480" w:lineRule="auto"/>
        <w:jc w:val="both"/>
        <w:rPr>
          <w:sz w:val="24"/>
          <w:szCs w:val="24"/>
        </w:rPr>
      </w:pPr>
      <w:r w:rsidRPr="00AD0D7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D0D72">
        <w:rPr>
          <w:b/>
          <w:i/>
          <w:sz w:val="24"/>
          <w:szCs w:val="24"/>
        </w:rPr>
        <w:t xml:space="preserve">Ov </w:t>
      </w:r>
      <w:r w:rsidRPr="00AD0D72">
        <w:rPr>
          <w:sz w:val="24"/>
          <w:szCs w:val="24"/>
        </w:rPr>
        <w:t xml:space="preserve">(medium) in Deuteronomy 18:11. Not to consult the </w:t>
      </w:r>
      <w:r w:rsidRPr="00AD0D72">
        <w:rPr>
          <w:b/>
          <w:i/>
          <w:sz w:val="24"/>
          <w:szCs w:val="24"/>
        </w:rPr>
        <w:t xml:space="preserve">Yidoni </w:t>
      </w:r>
      <w:r w:rsidRPr="00AD0D72">
        <w:rPr>
          <w:sz w:val="24"/>
          <w:szCs w:val="24"/>
        </w:rPr>
        <w:t xml:space="preserve">(magical seer) in Deuteronomy 18:11. Not to perform acts of </w:t>
      </w:r>
      <w:r w:rsidRPr="00AD0D72">
        <w:rPr>
          <w:b/>
          <w:i/>
          <w:sz w:val="24"/>
          <w:szCs w:val="24"/>
        </w:rPr>
        <w:t>Forbidden Magic</w:t>
      </w:r>
      <w:r w:rsidRPr="00AD0D7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D0D72">
        <w:rPr>
          <w:b/>
          <w:i/>
          <w:sz w:val="24"/>
          <w:szCs w:val="24"/>
        </w:rPr>
        <w:t xml:space="preserve">Shema </w:t>
      </w:r>
      <w:r w:rsidRPr="00AD0D72">
        <w:rPr>
          <w:sz w:val="24"/>
          <w:szCs w:val="24"/>
        </w:rPr>
        <w:t xml:space="preserve">twice daily in Deuteronomy 6:7. To wear </w:t>
      </w:r>
      <w:r w:rsidRPr="00AD0D72">
        <w:rPr>
          <w:b/>
          <w:i/>
          <w:sz w:val="24"/>
          <w:szCs w:val="24"/>
        </w:rPr>
        <w:t xml:space="preserve">Tefillin </w:t>
      </w:r>
      <w:r w:rsidRPr="00AD0D72">
        <w:rPr>
          <w:sz w:val="24"/>
          <w:szCs w:val="24"/>
        </w:rPr>
        <w:t xml:space="preserve">(phylacteries) on the head in Deuteronomy 6:8. To bind </w:t>
      </w:r>
      <w:r w:rsidRPr="00AD0D72">
        <w:rPr>
          <w:b/>
          <w:i/>
          <w:sz w:val="24"/>
          <w:szCs w:val="24"/>
        </w:rPr>
        <w:t xml:space="preserve">Tefillin </w:t>
      </w:r>
      <w:r w:rsidRPr="00AD0D72">
        <w:rPr>
          <w:sz w:val="24"/>
          <w:szCs w:val="24"/>
        </w:rPr>
        <w:t xml:space="preserve">on the arm in Deuteronomy 6:8. To put a </w:t>
      </w:r>
      <w:r w:rsidRPr="00AD0D72">
        <w:rPr>
          <w:b/>
          <w:i/>
          <w:sz w:val="24"/>
          <w:szCs w:val="24"/>
        </w:rPr>
        <w:t>Mezuzah</w:t>
      </w:r>
      <w:r w:rsidRPr="00AD0D72">
        <w:rPr>
          <w:sz w:val="24"/>
          <w:szCs w:val="24"/>
        </w:rPr>
        <w:t xml:space="preserve"> on each door post in Deuteronomy 6:9. Each Male must write a </w:t>
      </w:r>
      <w:r w:rsidRPr="00AD0D72">
        <w:rPr>
          <w:b/>
          <w:i/>
          <w:sz w:val="24"/>
          <w:szCs w:val="24"/>
        </w:rPr>
        <w:t>Torah Scroll</w:t>
      </w:r>
      <w:r w:rsidRPr="00AD0D72">
        <w:rPr>
          <w:sz w:val="24"/>
          <w:szCs w:val="24"/>
        </w:rPr>
        <w:t xml:space="preserve">  in Deuteronomy 31:19. The King must have a separate </w:t>
      </w:r>
      <w:r w:rsidRPr="00AD0D72">
        <w:rPr>
          <w:b/>
          <w:i/>
          <w:sz w:val="24"/>
          <w:szCs w:val="24"/>
        </w:rPr>
        <w:t>Sefer Torah</w:t>
      </w:r>
      <w:r w:rsidRPr="00AD0D72">
        <w:rPr>
          <w:sz w:val="24"/>
          <w:szCs w:val="24"/>
        </w:rPr>
        <w:t xml:space="preserve"> for Himself in Deuteronomy 17:18. To bless the Almighty after eating in Deuteronomy 8:10. Not to eat </w:t>
      </w:r>
      <w:r w:rsidRPr="00AD0D72">
        <w:rPr>
          <w:b/>
          <w:i/>
          <w:sz w:val="24"/>
          <w:szCs w:val="24"/>
        </w:rPr>
        <w:t>Chametz</w:t>
      </w:r>
      <w:r w:rsidRPr="00AD0D72">
        <w:rPr>
          <w:sz w:val="24"/>
          <w:szCs w:val="24"/>
        </w:rPr>
        <w:t xml:space="preserve"> on the afternoon of the 14</w:t>
      </w:r>
      <w:r w:rsidRPr="00AD0D72">
        <w:rPr>
          <w:sz w:val="24"/>
          <w:szCs w:val="24"/>
          <w:vertAlign w:val="superscript"/>
        </w:rPr>
        <w:t>th</w:t>
      </w:r>
      <w:r w:rsidRPr="00AD0D72">
        <w:rPr>
          <w:sz w:val="24"/>
          <w:szCs w:val="24"/>
        </w:rPr>
        <w:t xml:space="preserve"> day of </w:t>
      </w:r>
      <w:r w:rsidRPr="00AD0D72">
        <w:rPr>
          <w:b/>
          <w:i/>
          <w:sz w:val="24"/>
          <w:szCs w:val="24"/>
        </w:rPr>
        <w:t xml:space="preserve">Nissan </w:t>
      </w:r>
      <w:r w:rsidRPr="00AD0D72">
        <w:rPr>
          <w:sz w:val="24"/>
          <w:szCs w:val="24"/>
        </w:rPr>
        <w:t xml:space="preserve">in Deuteronomy 16:3. To marry a Wife by means of </w:t>
      </w:r>
      <w:r w:rsidRPr="00AD0D72">
        <w:rPr>
          <w:b/>
          <w:i/>
          <w:sz w:val="24"/>
          <w:szCs w:val="24"/>
        </w:rPr>
        <w:t xml:space="preserve">Ketubah </w:t>
      </w:r>
      <w:r w:rsidRPr="00AD0D72">
        <w:rPr>
          <w:sz w:val="24"/>
          <w:szCs w:val="24"/>
        </w:rPr>
        <w:t xml:space="preserve">and </w:t>
      </w:r>
      <w:r w:rsidRPr="00AD0D72">
        <w:rPr>
          <w:b/>
          <w:i/>
          <w:sz w:val="24"/>
          <w:szCs w:val="24"/>
        </w:rPr>
        <w:t>Kiddushin</w:t>
      </w:r>
      <w:r w:rsidRPr="00AD0D72">
        <w:rPr>
          <w:sz w:val="24"/>
          <w:szCs w:val="24"/>
        </w:rPr>
        <w:t xml:space="preserve"> in Deuteronomy 22:13. Not to have Sexual Eros Love Relations with Women not married (must be a Divine Union and not a Sexual Union) to You Deuteronomy 23:17. To issue a divorce by means of a </w:t>
      </w:r>
      <w:r w:rsidRPr="00AD0D72">
        <w:rPr>
          <w:b/>
          <w:i/>
          <w:sz w:val="24"/>
          <w:szCs w:val="24"/>
        </w:rPr>
        <w:t>Get Document</w:t>
      </w:r>
      <w:r w:rsidRPr="00AD0D72">
        <w:rPr>
          <w:sz w:val="24"/>
          <w:szCs w:val="24"/>
        </w:rPr>
        <w:t xml:space="preserve"> in Deuteronomy 24:1. A Man must not remarry His ex-wife after She has married Someone else, it is an abomination in Deuteronomy 24:4. To perform </w:t>
      </w:r>
      <w:r w:rsidRPr="00AD0D72">
        <w:rPr>
          <w:b/>
          <w:i/>
          <w:sz w:val="24"/>
          <w:szCs w:val="24"/>
        </w:rPr>
        <w:t>Yibbum</w:t>
      </w:r>
      <w:r w:rsidRPr="00AD0D72">
        <w:rPr>
          <w:sz w:val="24"/>
          <w:szCs w:val="24"/>
        </w:rPr>
        <w:t xml:space="preserve"> (marry the Widow of One’s Childless Brother) in Deuteronomy 25:5. To perform </w:t>
      </w:r>
      <w:r w:rsidRPr="00AD0D72">
        <w:rPr>
          <w:b/>
          <w:i/>
          <w:sz w:val="24"/>
          <w:szCs w:val="24"/>
        </w:rPr>
        <w:t>Halizah</w:t>
      </w:r>
      <w:r w:rsidRPr="00AD0D72">
        <w:rPr>
          <w:sz w:val="24"/>
          <w:szCs w:val="24"/>
        </w:rPr>
        <w:t xml:space="preserve"> (free the Widow of One’s Childless Brother from </w:t>
      </w:r>
      <w:r w:rsidRPr="00AD0D72">
        <w:rPr>
          <w:b/>
          <w:sz w:val="24"/>
          <w:szCs w:val="24"/>
        </w:rPr>
        <w:t>Yibbum</w:t>
      </w:r>
      <w:r w:rsidRPr="00AD0D72">
        <w:rPr>
          <w:sz w:val="24"/>
          <w:szCs w:val="24"/>
        </w:rPr>
        <w:t xml:space="preserve">) in Deuteronomy 25:9. The Widow must not marry until the ties with Her Brother-in-Law are removed (by </w:t>
      </w:r>
      <w:r w:rsidRPr="00AD0D72">
        <w:rPr>
          <w:b/>
          <w:i/>
          <w:sz w:val="24"/>
          <w:szCs w:val="24"/>
        </w:rPr>
        <w:t>Halizah</w:t>
      </w:r>
      <w:r w:rsidRPr="00AD0D7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D0D72">
        <w:rPr>
          <w:sz w:val="24"/>
          <w:szCs w:val="24"/>
          <w:vertAlign w:val="superscript"/>
        </w:rPr>
        <w:t>rd</w:t>
      </w:r>
      <w:r w:rsidRPr="00AD0D72">
        <w:rPr>
          <w:sz w:val="24"/>
          <w:szCs w:val="24"/>
        </w:rPr>
        <w:t>-Generation Egyptian Convert from marrying into the Jewish people in Deuteronomy 23:7-8. Not to refrain from marrying a 3</w:t>
      </w:r>
      <w:r w:rsidRPr="00AD0D72">
        <w:rPr>
          <w:sz w:val="24"/>
          <w:szCs w:val="24"/>
          <w:vertAlign w:val="superscript"/>
        </w:rPr>
        <w:t>rd</w:t>
      </w:r>
      <w:r w:rsidRPr="00AD0D72">
        <w:rPr>
          <w:sz w:val="24"/>
          <w:szCs w:val="24"/>
        </w:rPr>
        <w:t xml:space="preserve">-Generation Edomite convert in Deuteronomy 23:7-8. Not to let a </w:t>
      </w:r>
      <w:r w:rsidRPr="00AD0D72">
        <w:rPr>
          <w:b/>
          <w:i/>
          <w:sz w:val="24"/>
          <w:szCs w:val="24"/>
        </w:rPr>
        <w:t>Mamzar</w:t>
      </w:r>
      <w:r w:rsidRPr="00AD0D7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D0D72">
        <w:rPr>
          <w:b/>
          <w:i/>
          <w:sz w:val="24"/>
          <w:szCs w:val="24"/>
        </w:rPr>
        <w:t>Kosher</w:t>
      </w:r>
      <w:r w:rsidRPr="00AD0D72">
        <w:rPr>
          <w:sz w:val="24"/>
          <w:szCs w:val="24"/>
        </w:rPr>
        <w:t xml:space="preserve">  and </w:t>
      </w:r>
      <w:r w:rsidRPr="00AD0D72">
        <w:rPr>
          <w:b/>
          <w:i/>
          <w:sz w:val="24"/>
          <w:szCs w:val="24"/>
        </w:rPr>
        <w:t>Non-Kosher</w:t>
      </w:r>
      <w:r w:rsidRPr="00AD0D72">
        <w:rPr>
          <w:sz w:val="24"/>
          <w:szCs w:val="24"/>
        </w:rPr>
        <w:t xml:space="preserve"> In Deuteronomy 14:11. Not to eat </w:t>
      </w:r>
      <w:r w:rsidRPr="00AD0D72">
        <w:rPr>
          <w:b/>
          <w:sz w:val="24"/>
          <w:szCs w:val="24"/>
        </w:rPr>
        <w:t>Non-Kosher</w:t>
      </w:r>
      <w:r w:rsidRPr="00AD0D7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D0D72">
        <w:rPr>
          <w:b/>
          <w:sz w:val="24"/>
          <w:szCs w:val="24"/>
        </w:rPr>
        <w:t>Shaatnez</w:t>
      </w:r>
      <w:r w:rsidRPr="00AD0D7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D0D72">
        <w:rPr>
          <w:b/>
          <w:i/>
          <w:sz w:val="24"/>
          <w:szCs w:val="24"/>
        </w:rPr>
        <w:t>Terumah Gedolah</w:t>
      </w:r>
      <w:r w:rsidRPr="00AD0D72">
        <w:rPr>
          <w:sz w:val="24"/>
          <w:szCs w:val="24"/>
        </w:rPr>
        <w:t xml:space="preserve"> (gift for the </w:t>
      </w:r>
      <w:r w:rsidRPr="00AD0D72">
        <w:rPr>
          <w:b/>
          <w:i/>
          <w:sz w:val="24"/>
          <w:szCs w:val="24"/>
        </w:rPr>
        <w:t>Kohen</w:t>
      </w:r>
      <w:r w:rsidRPr="00AD0D72">
        <w:rPr>
          <w:sz w:val="24"/>
          <w:szCs w:val="24"/>
        </w:rPr>
        <w:t>) in Deuteronomy 18:4. To set aside the second tithe (</w:t>
      </w:r>
      <w:r w:rsidRPr="00AD0D72">
        <w:rPr>
          <w:b/>
          <w:i/>
          <w:sz w:val="24"/>
          <w:szCs w:val="24"/>
        </w:rPr>
        <w:t>Ma’aser Sheni</w:t>
      </w:r>
      <w:r w:rsidRPr="00AD0D72">
        <w:rPr>
          <w:sz w:val="24"/>
          <w:szCs w:val="24"/>
        </w:rPr>
        <w:t xml:space="preserve">) in Deuteronomy 14:22. Not to spend its redemption money on anything but food, drink or ointment in Deuteronomy 26:14. Not to eat </w:t>
      </w:r>
      <w:r w:rsidRPr="00AD0D72">
        <w:rPr>
          <w:b/>
          <w:i/>
          <w:sz w:val="24"/>
          <w:szCs w:val="24"/>
        </w:rPr>
        <w:t>Ma’aser Sheni</w:t>
      </w:r>
      <w:r w:rsidRPr="00AD0D72">
        <w:rPr>
          <w:sz w:val="24"/>
          <w:szCs w:val="24"/>
        </w:rPr>
        <w:t xml:space="preserve"> while impure in Deuteronomy 26:14. A mourner on the first day after death must not eat </w:t>
      </w:r>
      <w:r w:rsidRPr="00AD0D72">
        <w:rPr>
          <w:b/>
          <w:i/>
          <w:sz w:val="24"/>
          <w:szCs w:val="24"/>
        </w:rPr>
        <w:t>Ma’aser Sheni</w:t>
      </w:r>
      <w:r w:rsidRPr="00AD0D72">
        <w:rPr>
          <w:sz w:val="24"/>
          <w:szCs w:val="24"/>
        </w:rPr>
        <w:t xml:space="preserve">  in Deuteronomy 26:14. Not to eat </w:t>
      </w:r>
      <w:r w:rsidRPr="00AD0D72">
        <w:rPr>
          <w:b/>
          <w:i/>
          <w:sz w:val="24"/>
          <w:szCs w:val="24"/>
        </w:rPr>
        <w:t xml:space="preserve">Ma’aser Sheni </w:t>
      </w:r>
      <w:r w:rsidRPr="00AD0D72">
        <w:rPr>
          <w:sz w:val="24"/>
          <w:szCs w:val="24"/>
        </w:rPr>
        <w:t xml:space="preserve">grains outside Jerusalem in Deuteronomy 12:17. Not to eat </w:t>
      </w:r>
      <w:r w:rsidRPr="00AD0D72">
        <w:rPr>
          <w:b/>
          <w:i/>
          <w:sz w:val="24"/>
          <w:szCs w:val="24"/>
        </w:rPr>
        <w:t>Ma’aser Sheni</w:t>
      </w:r>
      <w:r w:rsidRPr="00AD0D72">
        <w:rPr>
          <w:sz w:val="24"/>
          <w:szCs w:val="24"/>
        </w:rPr>
        <w:t xml:space="preserve"> wine products outside Jerusalem in Deuteronomy 12:17. Not to eat </w:t>
      </w:r>
      <w:r w:rsidRPr="00AD0D72">
        <w:rPr>
          <w:b/>
          <w:i/>
          <w:sz w:val="24"/>
          <w:szCs w:val="24"/>
        </w:rPr>
        <w:t>Ma’aser Sheni</w:t>
      </w:r>
      <w:r w:rsidRPr="00AD0D72">
        <w:rPr>
          <w:sz w:val="24"/>
          <w:szCs w:val="24"/>
        </w:rPr>
        <w:t xml:space="preserve"> oil outside Jerusalem in Deuteronomy 12:17. To read the confession of tithes every fourth and seventh year in Deuteronomy 26:13. The </w:t>
      </w:r>
      <w:r w:rsidRPr="00AD0D72">
        <w:rPr>
          <w:b/>
          <w:i/>
          <w:sz w:val="24"/>
          <w:szCs w:val="24"/>
        </w:rPr>
        <w:t>Kohanim</w:t>
      </w:r>
      <w:r w:rsidRPr="00AD0D72">
        <w:rPr>
          <w:sz w:val="24"/>
          <w:szCs w:val="24"/>
        </w:rPr>
        <w:t xml:space="preserve"> must not eat the first fruits outside </w:t>
      </w:r>
      <w:r w:rsidRPr="00AD0D72">
        <w:rPr>
          <w:b/>
          <w:i/>
          <w:sz w:val="24"/>
          <w:szCs w:val="24"/>
        </w:rPr>
        <w:t xml:space="preserve">Jerusalem </w:t>
      </w:r>
      <w:r w:rsidRPr="00AD0D72">
        <w:rPr>
          <w:sz w:val="24"/>
          <w:szCs w:val="24"/>
        </w:rPr>
        <w:t xml:space="preserve">in Deuteronomy 12:17. To read the </w:t>
      </w:r>
      <w:r w:rsidRPr="00AD0D72">
        <w:rPr>
          <w:b/>
          <w:i/>
          <w:sz w:val="24"/>
          <w:szCs w:val="24"/>
        </w:rPr>
        <w:t>Torah Portion</w:t>
      </w:r>
      <w:r w:rsidRPr="00AD0D72">
        <w:rPr>
          <w:sz w:val="24"/>
          <w:szCs w:val="24"/>
        </w:rPr>
        <w:t xml:space="preserve"> pertaining to their presentation in Deuteronomy 26:5. To give the foreleg, two cheeks, and abomasum of slaughtered Animals to a </w:t>
      </w:r>
      <w:r w:rsidRPr="00AD0D72">
        <w:rPr>
          <w:b/>
          <w:i/>
          <w:sz w:val="24"/>
          <w:szCs w:val="24"/>
        </w:rPr>
        <w:t>Kohen</w:t>
      </w:r>
      <w:r w:rsidRPr="00AD0D72">
        <w:rPr>
          <w:sz w:val="24"/>
          <w:szCs w:val="24"/>
        </w:rPr>
        <w:t xml:space="preserve"> in Deuteronomy 18:3. To give the first shearing of sheep to a </w:t>
      </w:r>
      <w:r w:rsidRPr="00AD0D72">
        <w:rPr>
          <w:b/>
          <w:i/>
          <w:sz w:val="24"/>
          <w:szCs w:val="24"/>
        </w:rPr>
        <w:t xml:space="preserve">Kohen </w:t>
      </w:r>
      <w:r w:rsidRPr="00AD0D7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D0D72">
        <w:rPr>
          <w:b/>
          <w:i/>
          <w:sz w:val="24"/>
          <w:szCs w:val="24"/>
        </w:rPr>
        <w:t>Tribe of Levi</w:t>
      </w:r>
      <w:r w:rsidRPr="00AD0D7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D0D72">
        <w:rPr>
          <w:b/>
          <w:i/>
          <w:sz w:val="24"/>
          <w:szCs w:val="24"/>
        </w:rPr>
        <w:t xml:space="preserve">Kohamin’s </w:t>
      </w:r>
      <w:r w:rsidRPr="00AD0D72">
        <w:rPr>
          <w:sz w:val="24"/>
          <w:szCs w:val="24"/>
        </w:rPr>
        <w:t xml:space="preserve">shifts must be equal during holidays in Deuteronomy 18:6-8. Impure people must not enter the </w:t>
      </w:r>
      <w:r w:rsidRPr="00AD0D72">
        <w:rPr>
          <w:b/>
          <w:i/>
          <w:sz w:val="24"/>
          <w:szCs w:val="24"/>
        </w:rPr>
        <w:t>Temple Mount</w:t>
      </w:r>
      <w:r w:rsidRPr="00AD0D7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D0D72">
        <w:rPr>
          <w:b/>
          <w:i/>
          <w:sz w:val="24"/>
          <w:szCs w:val="24"/>
        </w:rPr>
        <w:t>Kohanim</w:t>
      </w:r>
      <w:r w:rsidRPr="00AD0D7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D0D72">
        <w:rPr>
          <w:sz w:val="24"/>
          <w:szCs w:val="24"/>
          <w:vertAlign w:val="superscript"/>
        </w:rPr>
        <w:t>th</w:t>
      </w:r>
      <w:r w:rsidRPr="00AD0D72">
        <w:rPr>
          <w:sz w:val="24"/>
          <w:szCs w:val="24"/>
        </w:rPr>
        <w:t xml:space="preserve"> until the 16</w:t>
      </w:r>
      <w:r w:rsidRPr="00AD0D72">
        <w:rPr>
          <w:sz w:val="24"/>
          <w:szCs w:val="24"/>
          <w:vertAlign w:val="superscript"/>
        </w:rPr>
        <w:t>th</w:t>
      </w:r>
      <w:r w:rsidRPr="00AD0D72">
        <w:rPr>
          <w:sz w:val="24"/>
          <w:szCs w:val="24"/>
        </w:rPr>
        <w:t xml:space="preserve"> in Deuteronomy 16:4. To be seen at the Temple on </w:t>
      </w:r>
      <w:r w:rsidRPr="00AD0D72">
        <w:rPr>
          <w:b/>
          <w:i/>
          <w:sz w:val="24"/>
          <w:szCs w:val="24"/>
        </w:rPr>
        <w:t>Passover</w:t>
      </w:r>
      <w:r w:rsidRPr="00AD0D72">
        <w:rPr>
          <w:sz w:val="24"/>
          <w:szCs w:val="24"/>
        </w:rPr>
        <w:t xml:space="preserve">, </w:t>
      </w:r>
      <w:r w:rsidRPr="00AD0D72">
        <w:rPr>
          <w:b/>
          <w:i/>
          <w:sz w:val="24"/>
          <w:szCs w:val="24"/>
        </w:rPr>
        <w:t>Shavuot</w:t>
      </w:r>
      <w:r w:rsidRPr="00AD0D72">
        <w:rPr>
          <w:sz w:val="24"/>
          <w:szCs w:val="24"/>
        </w:rPr>
        <w:t xml:space="preserve">, and </w:t>
      </w:r>
      <w:r w:rsidRPr="00AD0D72">
        <w:rPr>
          <w:b/>
          <w:i/>
          <w:sz w:val="24"/>
          <w:szCs w:val="24"/>
        </w:rPr>
        <w:t xml:space="preserve">Sukkot </w:t>
      </w:r>
      <w:r w:rsidRPr="00AD0D7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D0D72">
        <w:rPr>
          <w:b/>
          <w:i/>
          <w:sz w:val="24"/>
          <w:szCs w:val="24"/>
        </w:rPr>
        <w:t xml:space="preserve">Sukkot </w:t>
      </w:r>
      <w:r w:rsidRPr="00AD0D72">
        <w:rPr>
          <w:sz w:val="24"/>
          <w:szCs w:val="24"/>
        </w:rPr>
        <w:t xml:space="preserve">following the seventh year in Deuteronomy 31:12. The </w:t>
      </w:r>
      <w:r w:rsidRPr="00AD0D72">
        <w:rPr>
          <w:b/>
          <w:i/>
          <w:sz w:val="24"/>
          <w:szCs w:val="24"/>
        </w:rPr>
        <w:t>Kohamin</w:t>
      </w:r>
      <w:r w:rsidRPr="00AD0D72">
        <w:rPr>
          <w:sz w:val="24"/>
          <w:szCs w:val="24"/>
        </w:rPr>
        <w:t xml:space="preserve"> must not eat unblemished firstborn Animals outside Jerusalem in Deuteronomy 12:17. The </w:t>
      </w:r>
      <w:r w:rsidRPr="00AD0D72">
        <w:rPr>
          <w:b/>
          <w:sz w:val="24"/>
          <w:szCs w:val="24"/>
        </w:rPr>
        <w:t>Metzora</w:t>
      </w:r>
      <w:r w:rsidRPr="00AD0D72">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C0589" w:rsidRPr="00AD0D72" w:rsidRDefault="009C0589" w:rsidP="009C0589">
      <w:pPr>
        <w:spacing w:line="480" w:lineRule="auto"/>
        <w:jc w:val="both"/>
        <w:rPr>
          <w:sz w:val="24"/>
          <w:szCs w:val="24"/>
        </w:rPr>
      </w:pPr>
      <w:r w:rsidRPr="00AD0D72">
        <w:rPr>
          <w:sz w:val="24"/>
          <w:szCs w:val="24"/>
        </w:rPr>
        <w:t xml:space="preserve">The Jewish Law of many Wives, many Horses and much Money concerning Saul </w:t>
      </w:r>
    </w:p>
    <w:p w:rsidR="009C0589" w:rsidRPr="00AD0D72" w:rsidRDefault="009C0589" w:rsidP="009C0589">
      <w:pPr>
        <w:spacing w:line="480" w:lineRule="auto"/>
        <w:jc w:val="both"/>
        <w:rPr>
          <w:sz w:val="24"/>
          <w:szCs w:val="24"/>
        </w:rPr>
      </w:pPr>
      <w:r w:rsidRPr="00AD0D72">
        <w:rPr>
          <w:sz w:val="24"/>
          <w:szCs w:val="24"/>
        </w:rPr>
        <w:t>For King Saul did not disobey the Jewish Law concerning Kings not having many wives, many horses and much money (gold and silver) in Deuteronomy 17:16-17. In 1</w:t>
      </w:r>
      <w:r w:rsidRPr="00AD0D72">
        <w:rPr>
          <w:sz w:val="24"/>
          <w:szCs w:val="24"/>
          <w:vertAlign w:val="superscript"/>
        </w:rPr>
        <w:t>st</w:t>
      </w:r>
      <w:r w:rsidRPr="00AD0D72">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w:t>
      </w:r>
    </w:p>
    <w:p w:rsidR="009C0589" w:rsidRPr="00AD0D72" w:rsidRDefault="009C0589" w:rsidP="009C0589">
      <w:pPr>
        <w:spacing w:line="480" w:lineRule="auto"/>
        <w:jc w:val="both"/>
        <w:rPr>
          <w:sz w:val="24"/>
          <w:szCs w:val="24"/>
        </w:rPr>
      </w:pPr>
      <w:r w:rsidRPr="00AD0D72">
        <w:rPr>
          <w:sz w:val="24"/>
          <w:szCs w:val="24"/>
        </w:rPr>
        <w:t xml:space="preserve">The Curses of not obeying the Whole Jewish Law  </w:t>
      </w:r>
    </w:p>
    <w:p w:rsidR="009C0589" w:rsidRPr="00AD0D72" w:rsidRDefault="009C0589" w:rsidP="009C0589">
      <w:pPr>
        <w:spacing w:line="480" w:lineRule="auto"/>
        <w:jc w:val="both"/>
        <w:rPr>
          <w:sz w:val="24"/>
          <w:szCs w:val="24"/>
        </w:rPr>
      </w:pPr>
      <w:r w:rsidRPr="00AD0D7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C0589" w:rsidRPr="00AD0D72" w:rsidRDefault="009C0589" w:rsidP="009C0589">
      <w:pPr>
        <w:spacing w:line="480" w:lineRule="auto"/>
        <w:jc w:val="both"/>
        <w:rPr>
          <w:sz w:val="24"/>
          <w:szCs w:val="24"/>
        </w:rPr>
      </w:pPr>
      <w:r w:rsidRPr="00AD0D72">
        <w:rPr>
          <w:sz w:val="24"/>
          <w:szCs w:val="24"/>
        </w:rPr>
        <w:t>The serious consequences of not obeying the Jewish Law</w:t>
      </w:r>
    </w:p>
    <w:p w:rsidR="009C0589" w:rsidRPr="00AD0D72" w:rsidRDefault="009C0589" w:rsidP="009C0589">
      <w:pPr>
        <w:spacing w:line="480" w:lineRule="auto"/>
        <w:jc w:val="both"/>
        <w:rPr>
          <w:sz w:val="24"/>
          <w:szCs w:val="24"/>
        </w:rPr>
      </w:pPr>
      <w:r w:rsidRPr="00AD0D7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D0D72">
        <w:rPr>
          <w:b/>
          <w:sz w:val="24"/>
          <w:szCs w:val="24"/>
        </w:rPr>
        <w:t>HEAD</w:t>
      </w:r>
      <w:r w:rsidRPr="00AD0D72">
        <w:rPr>
          <w:sz w:val="24"/>
          <w:szCs w:val="24"/>
        </w:rPr>
        <w:t xml:space="preserve">, and thou shall be the </w:t>
      </w:r>
      <w:r w:rsidRPr="00AD0D72">
        <w:rPr>
          <w:b/>
          <w:sz w:val="24"/>
          <w:szCs w:val="24"/>
        </w:rPr>
        <w:t>TAIL</w:t>
      </w:r>
      <w:r w:rsidRPr="00AD0D7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D0D72">
        <w:rPr>
          <w:b/>
          <w:i/>
          <w:sz w:val="24"/>
          <w:szCs w:val="24"/>
        </w:rPr>
        <w:t>The Lord Thy God (Lord Yah)</w:t>
      </w:r>
      <w:r w:rsidRPr="00AD0D72">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C0589" w:rsidRPr="00AD0D72" w:rsidRDefault="009C0589" w:rsidP="009C0589">
      <w:pPr>
        <w:spacing w:line="480" w:lineRule="auto"/>
        <w:jc w:val="both"/>
        <w:rPr>
          <w:sz w:val="24"/>
          <w:szCs w:val="24"/>
        </w:rPr>
      </w:pPr>
      <w:r w:rsidRPr="00AD0D72">
        <w:rPr>
          <w:sz w:val="24"/>
          <w:szCs w:val="24"/>
        </w:rPr>
        <w:t xml:space="preserve">The conditions of restoration and blessings of the Jewish Law </w:t>
      </w:r>
    </w:p>
    <w:p w:rsidR="009C0589" w:rsidRPr="00AD0D72" w:rsidRDefault="009C0589" w:rsidP="009C0589">
      <w:pPr>
        <w:spacing w:line="480" w:lineRule="auto"/>
        <w:jc w:val="both"/>
        <w:rPr>
          <w:sz w:val="24"/>
          <w:szCs w:val="24"/>
        </w:rPr>
      </w:pPr>
      <w:r w:rsidRPr="00AD0D72">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w:t>
      </w:r>
      <w:r w:rsidR="00222084" w:rsidRPr="00AD0D72">
        <w:rPr>
          <w:b/>
          <w:sz w:val="24"/>
          <w:szCs w:val="24"/>
        </w:rPr>
        <w:t>’s Healing</w:t>
      </w:r>
      <w:r w:rsidRPr="00AD0D72">
        <w:rPr>
          <w:b/>
          <w:sz w:val="24"/>
          <w:szCs w:val="24"/>
        </w:rPr>
        <w:t xml:space="preserve"> and the Biblical Smoking in the Holy Bible</w:t>
      </w:r>
      <w:r w:rsidRPr="00AD0D72">
        <w:rPr>
          <w:sz w:val="24"/>
          <w:szCs w:val="24"/>
        </w:rPr>
        <w:t>” and “</w:t>
      </w:r>
      <w:r w:rsidRPr="00AD0D72">
        <w:rPr>
          <w:b/>
          <w:sz w:val="24"/>
          <w:szCs w:val="24"/>
        </w:rPr>
        <w:t>The Lord</w:t>
      </w:r>
      <w:r w:rsidR="00222084" w:rsidRPr="00AD0D72">
        <w:rPr>
          <w:b/>
          <w:sz w:val="24"/>
          <w:szCs w:val="24"/>
        </w:rPr>
        <w:t xml:space="preserve"> Yahweh</w:t>
      </w:r>
      <w:r w:rsidRPr="00AD0D72">
        <w:rPr>
          <w:b/>
          <w:sz w:val="24"/>
          <w:szCs w:val="24"/>
        </w:rPr>
        <w:t>’s Healing and the Medical Herbal Antidotes of the Holy Bible</w:t>
      </w:r>
      <w:r w:rsidRPr="00AD0D72">
        <w:rPr>
          <w:sz w:val="24"/>
          <w:szCs w:val="24"/>
        </w:rPr>
        <w:t xml:space="preserve">.” </w:t>
      </w:r>
    </w:p>
    <w:p w:rsidR="009C0589" w:rsidRPr="00AD0D72" w:rsidRDefault="009C0589" w:rsidP="009C0589">
      <w:pPr>
        <w:spacing w:line="480" w:lineRule="auto"/>
        <w:jc w:val="both"/>
        <w:rPr>
          <w:sz w:val="24"/>
          <w:szCs w:val="24"/>
        </w:rPr>
      </w:pPr>
      <w:r w:rsidRPr="00AD0D72">
        <w:rPr>
          <w:sz w:val="24"/>
          <w:szCs w:val="24"/>
        </w:rPr>
        <w:t xml:space="preserve">The total obedience of the Jewish Law         </w:t>
      </w:r>
    </w:p>
    <w:p w:rsidR="009C0589" w:rsidRPr="00AD0D72" w:rsidRDefault="009C0589" w:rsidP="009C0589">
      <w:pPr>
        <w:spacing w:line="480" w:lineRule="auto"/>
        <w:jc w:val="both"/>
        <w:rPr>
          <w:sz w:val="24"/>
          <w:szCs w:val="24"/>
        </w:rPr>
      </w:pPr>
      <w:r w:rsidRPr="00AD0D72">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D0D72">
        <w:rPr>
          <w:b/>
          <w:sz w:val="24"/>
          <w:szCs w:val="24"/>
        </w:rPr>
        <w:t>HEAD</w:t>
      </w:r>
      <w:r w:rsidRPr="00AD0D72">
        <w:rPr>
          <w:sz w:val="24"/>
          <w:szCs w:val="24"/>
        </w:rPr>
        <w:t xml:space="preserve">, and not the </w:t>
      </w:r>
      <w:r w:rsidRPr="00AD0D72">
        <w:rPr>
          <w:b/>
          <w:sz w:val="24"/>
          <w:szCs w:val="24"/>
        </w:rPr>
        <w:t>TAIL</w:t>
      </w:r>
      <w:r w:rsidRPr="00AD0D72">
        <w:rPr>
          <w:sz w:val="24"/>
          <w:szCs w:val="24"/>
        </w:rPr>
        <w:t xml:space="preserve">: and thou shall be </w:t>
      </w:r>
      <w:r w:rsidRPr="00AD0D72">
        <w:rPr>
          <w:b/>
          <w:sz w:val="24"/>
          <w:szCs w:val="24"/>
        </w:rPr>
        <w:t xml:space="preserve">ABOVE </w:t>
      </w:r>
      <w:r w:rsidRPr="00AD0D72">
        <w:rPr>
          <w:sz w:val="24"/>
          <w:szCs w:val="24"/>
        </w:rPr>
        <w:t xml:space="preserve">only, and thou shall not be </w:t>
      </w:r>
      <w:r w:rsidRPr="00AD0D72">
        <w:rPr>
          <w:b/>
          <w:sz w:val="24"/>
          <w:szCs w:val="24"/>
        </w:rPr>
        <w:t>BENEATH</w:t>
      </w:r>
      <w:r w:rsidRPr="00AD0D72">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C0589" w:rsidRPr="00AD0D72" w:rsidRDefault="009C0589" w:rsidP="009C0589">
      <w:pPr>
        <w:spacing w:line="480" w:lineRule="auto"/>
        <w:jc w:val="both"/>
        <w:rPr>
          <w:sz w:val="24"/>
          <w:szCs w:val="24"/>
        </w:rPr>
      </w:pPr>
      <w:r w:rsidRPr="00AD0D72">
        <w:rPr>
          <w:sz w:val="24"/>
          <w:szCs w:val="24"/>
        </w:rPr>
        <w:t xml:space="preserve">The Worldly Problems of Mankind in the Whole Jewish Law      </w:t>
      </w:r>
    </w:p>
    <w:p w:rsidR="009C0589" w:rsidRPr="00AD0D72" w:rsidRDefault="009C0589" w:rsidP="009C0589">
      <w:pPr>
        <w:spacing w:line="480" w:lineRule="auto"/>
        <w:jc w:val="both"/>
        <w:rPr>
          <w:sz w:val="24"/>
          <w:szCs w:val="24"/>
        </w:rPr>
      </w:pPr>
      <w:r w:rsidRPr="00AD0D72">
        <w:rPr>
          <w:sz w:val="24"/>
          <w:szCs w:val="24"/>
        </w:rPr>
        <w:t>First, in the Whole Jewish Law it can only operate in 2 or 3 witnesses proven in Numbers 35:30; Deuteronomy 17:6; 19:15; Matthew 18:16; John 7:51; 8:17, 18; 2</w:t>
      </w:r>
      <w:r w:rsidRPr="00AD0D72">
        <w:rPr>
          <w:sz w:val="24"/>
          <w:szCs w:val="24"/>
          <w:vertAlign w:val="superscript"/>
        </w:rPr>
        <w:t>nd</w:t>
      </w:r>
      <w:r w:rsidRPr="00AD0D7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C0589" w:rsidRPr="00AD0D72" w:rsidRDefault="009C0589" w:rsidP="009C0589">
      <w:pPr>
        <w:spacing w:line="480" w:lineRule="auto"/>
        <w:jc w:val="both"/>
        <w:rPr>
          <w:sz w:val="24"/>
          <w:szCs w:val="24"/>
        </w:rPr>
      </w:pPr>
      <w:r w:rsidRPr="00AD0D72">
        <w:rPr>
          <w:sz w:val="24"/>
          <w:szCs w:val="24"/>
        </w:rPr>
        <w:t xml:space="preserve">The Failure of Unbelief of Mankind to the Jewish Law </w:t>
      </w:r>
    </w:p>
    <w:p w:rsidR="009C0589" w:rsidRPr="00AD0D72" w:rsidRDefault="009C0589" w:rsidP="009C0589">
      <w:pPr>
        <w:spacing w:line="480" w:lineRule="auto"/>
        <w:jc w:val="both"/>
        <w:rPr>
          <w:sz w:val="24"/>
          <w:szCs w:val="24"/>
        </w:rPr>
      </w:pPr>
      <w:r w:rsidRPr="00AD0D7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C0589" w:rsidRPr="00AD0D72" w:rsidRDefault="009C0589" w:rsidP="009C0589">
      <w:pPr>
        <w:spacing w:line="480" w:lineRule="auto"/>
        <w:jc w:val="both"/>
        <w:rPr>
          <w:sz w:val="24"/>
          <w:szCs w:val="24"/>
        </w:rPr>
      </w:pPr>
      <w:r w:rsidRPr="00AD0D72">
        <w:rPr>
          <w:sz w:val="24"/>
          <w:szCs w:val="24"/>
        </w:rPr>
        <w:t xml:space="preserve">The Sudden Danger of Unbelief by Mankind of the Jewish Law </w:t>
      </w:r>
    </w:p>
    <w:p w:rsidR="009C0589" w:rsidRPr="00AD0D72" w:rsidRDefault="009C0589" w:rsidP="009C0589">
      <w:pPr>
        <w:spacing w:line="480" w:lineRule="auto"/>
        <w:jc w:val="both"/>
        <w:rPr>
          <w:sz w:val="24"/>
          <w:szCs w:val="24"/>
        </w:rPr>
      </w:pPr>
      <w:r w:rsidRPr="00AD0D72">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D0D72">
        <w:rPr>
          <w:sz w:val="24"/>
          <w:szCs w:val="24"/>
          <w:vertAlign w:val="superscript"/>
        </w:rPr>
        <w:t>st</w:t>
      </w:r>
      <w:r w:rsidRPr="00AD0D72">
        <w:rPr>
          <w:sz w:val="24"/>
          <w:szCs w:val="24"/>
        </w:rPr>
        <w:t xml:space="preserve"> Church); Acts 6:7-8:3 (2</w:t>
      </w:r>
      <w:r w:rsidRPr="00AD0D72">
        <w:rPr>
          <w:sz w:val="24"/>
          <w:szCs w:val="24"/>
          <w:vertAlign w:val="superscript"/>
        </w:rPr>
        <w:t>nd</w:t>
      </w:r>
      <w:r w:rsidRPr="00AD0D72">
        <w:rPr>
          <w:sz w:val="24"/>
          <w:szCs w:val="24"/>
        </w:rPr>
        <w:t xml:space="preserve"> Church); Acts 8:1-9:31 (3</w:t>
      </w:r>
      <w:r w:rsidRPr="00AD0D72">
        <w:rPr>
          <w:sz w:val="24"/>
          <w:szCs w:val="24"/>
          <w:vertAlign w:val="superscript"/>
        </w:rPr>
        <w:t>rd</w:t>
      </w:r>
      <w:r w:rsidRPr="00AD0D72">
        <w:rPr>
          <w:sz w:val="24"/>
          <w:szCs w:val="24"/>
        </w:rPr>
        <w:t xml:space="preserve"> Church); Acts  9:31-12:25  (4</w:t>
      </w:r>
      <w:r w:rsidRPr="00AD0D72">
        <w:rPr>
          <w:sz w:val="24"/>
          <w:szCs w:val="24"/>
          <w:vertAlign w:val="superscript"/>
        </w:rPr>
        <w:t>th</w:t>
      </w:r>
      <w:r w:rsidRPr="00AD0D72">
        <w:rPr>
          <w:sz w:val="24"/>
          <w:szCs w:val="24"/>
        </w:rPr>
        <w:t xml:space="preserve"> Church);  Acts  12:25-16:5  (5</w:t>
      </w:r>
      <w:r w:rsidRPr="00AD0D72">
        <w:rPr>
          <w:sz w:val="24"/>
          <w:szCs w:val="24"/>
          <w:vertAlign w:val="superscript"/>
        </w:rPr>
        <w:t>th</w:t>
      </w:r>
      <w:r w:rsidRPr="00AD0D72">
        <w:rPr>
          <w:sz w:val="24"/>
          <w:szCs w:val="24"/>
        </w:rPr>
        <w:t xml:space="preserve"> Church);  Acts  16:5-19:20  (6</w:t>
      </w:r>
      <w:r w:rsidRPr="00AD0D72">
        <w:rPr>
          <w:sz w:val="24"/>
          <w:szCs w:val="24"/>
          <w:vertAlign w:val="superscript"/>
        </w:rPr>
        <w:t>th</w:t>
      </w:r>
      <w:r w:rsidRPr="00AD0D72">
        <w:rPr>
          <w:sz w:val="24"/>
          <w:szCs w:val="24"/>
        </w:rPr>
        <w:t xml:space="preserve"> Church); Act 19:20-28:31 (7</w:t>
      </w:r>
      <w:r w:rsidRPr="00AD0D72">
        <w:rPr>
          <w:sz w:val="24"/>
          <w:szCs w:val="24"/>
          <w:vertAlign w:val="superscript"/>
        </w:rPr>
        <w:t>th</w:t>
      </w:r>
      <w:r w:rsidRPr="00AD0D7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D0D72">
        <w:rPr>
          <w:sz w:val="24"/>
          <w:szCs w:val="24"/>
          <w:vertAlign w:val="superscript"/>
        </w:rPr>
        <w:t>nd</w:t>
      </w:r>
      <w:r w:rsidRPr="00AD0D7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F6194" w:rsidRPr="00AD0D72">
        <w:rPr>
          <w:sz w:val="24"/>
          <w:szCs w:val="24"/>
        </w:rPr>
        <w:t>M</w:t>
      </w:r>
      <w:r w:rsidRPr="00AD0D72">
        <w:rPr>
          <w:sz w:val="24"/>
          <w:szCs w:val="24"/>
        </w:rPr>
        <w:t>y book called “</w:t>
      </w:r>
      <w:r w:rsidRPr="00AD0D72">
        <w:rPr>
          <w:b/>
          <w:sz w:val="24"/>
          <w:szCs w:val="24"/>
        </w:rPr>
        <w:t xml:space="preserve">The Lord Yahweh and the </w:t>
      </w:r>
      <w:r w:rsidR="00BF6194" w:rsidRPr="00AD0D72">
        <w:rPr>
          <w:b/>
          <w:sz w:val="24"/>
          <w:szCs w:val="24"/>
        </w:rPr>
        <w:t>36</w:t>
      </w:r>
      <w:r w:rsidRPr="00AD0D72">
        <w:rPr>
          <w:b/>
          <w:sz w:val="24"/>
          <w:szCs w:val="24"/>
        </w:rPr>
        <w:t>0 other Lord’s that He created.</w:t>
      </w:r>
      <w:r w:rsidRPr="00AD0D7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C0589" w:rsidRPr="00AD0D72" w:rsidRDefault="009C0589" w:rsidP="009C0589">
      <w:pPr>
        <w:spacing w:line="480" w:lineRule="auto"/>
        <w:jc w:val="both"/>
        <w:rPr>
          <w:sz w:val="24"/>
          <w:szCs w:val="24"/>
        </w:rPr>
      </w:pPr>
      <w:r w:rsidRPr="00AD0D72">
        <w:rPr>
          <w:sz w:val="24"/>
          <w:szCs w:val="24"/>
        </w:rPr>
        <w:t xml:space="preserve">The Stand and Fall of the Jewish Law </w:t>
      </w:r>
    </w:p>
    <w:p w:rsidR="009C0589" w:rsidRPr="00AD0D72" w:rsidRDefault="009C0589" w:rsidP="009C0589">
      <w:pPr>
        <w:spacing w:line="480" w:lineRule="auto"/>
        <w:jc w:val="both"/>
        <w:rPr>
          <w:sz w:val="24"/>
          <w:szCs w:val="24"/>
        </w:rPr>
      </w:pPr>
      <w:r w:rsidRPr="00AD0D72">
        <w:rPr>
          <w:sz w:val="24"/>
          <w:szCs w:val="24"/>
        </w:rPr>
        <w:t xml:space="preserve">The Stand of the Jewish Law by the Direction of Angel’s Eternal Law being “Born of God” is proven in scripture. The Law concerns the 24 orders of </w:t>
      </w:r>
      <w:r w:rsidRPr="00AD0D72">
        <w:rPr>
          <w:b/>
          <w:sz w:val="24"/>
          <w:szCs w:val="24"/>
        </w:rPr>
        <w:t xml:space="preserve">Chalkydri (Phoenixes) </w:t>
      </w:r>
      <w:r w:rsidRPr="00AD0D72">
        <w:rPr>
          <w:sz w:val="24"/>
          <w:szCs w:val="24"/>
        </w:rPr>
        <w:t>as 1-headed Dragons</w:t>
      </w:r>
      <w:r w:rsidRPr="00AD0D72">
        <w:rPr>
          <w:b/>
          <w:sz w:val="24"/>
          <w:szCs w:val="24"/>
        </w:rPr>
        <w:t xml:space="preserve"> </w:t>
      </w:r>
      <w:r w:rsidRPr="00AD0D72">
        <w:rPr>
          <w:sz w:val="24"/>
          <w:szCs w:val="24"/>
        </w:rPr>
        <w:t>in 1</w:t>
      </w:r>
      <w:r w:rsidRPr="00AD0D72">
        <w:rPr>
          <w:sz w:val="24"/>
          <w:szCs w:val="24"/>
          <w:vertAlign w:val="superscript"/>
        </w:rPr>
        <w:t>st</w:t>
      </w:r>
      <w:r w:rsidRPr="00AD0D72">
        <w:rPr>
          <w:sz w:val="24"/>
          <w:szCs w:val="24"/>
        </w:rPr>
        <w:t xml:space="preserve"> &amp; 2</w:t>
      </w:r>
      <w:r w:rsidRPr="00AD0D72">
        <w:rPr>
          <w:sz w:val="24"/>
          <w:szCs w:val="24"/>
          <w:vertAlign w:val="superscript"/>
        </w:rPr>
        <w:t>nd</w:t>
      </w:r>
      <w:r w:rsidRPr="00AD0D72">
        <w:rPr>
          <w:sz w:val="24"/>
          <w:szCs w:val="24"/>
        </w:rPr>
        <w:t xml:space="preserve"> Enoch p. 8-9, 485-500. Michael &amp; His dragons in Revelation 12:7-12 being full of Holy Divine Wisdom in James 3:13, 17-18. 2</w:t>
      </w:r>
      <w:r w:rsidRPr="00AD0D72">
        <w:rPr>
          <w:sz w:val="24"/>
          <w:szCs w:val="24"/>
          <w:vertAlign w:val="superscript"/>
        </w:rPr>
        <w:t>nd</w:t>
      </w:r>
      <w:r w:rsidRPr="00AD0D72">
        <w:rPr>
          <w:sz w:val="24"/>
          <w:szCs w:val="24"/>
        </w:rPr>
        <w:t>/3</w:t>
      </w:r>
      <w:r w:rsidRPr="00AD0D72">
        <w:rPr>
          <w:sz w:val="24"/>
          <w:szCs w:val="24"/>
          <w:vertAlign w:val="superscript"/>
        </w:rPr>
        <w:t>rd</w:t>
      </w:r>
      <w:r w:rsidRPr="00AD0D72">
        <w:rPr>
          <w:sz w:val="24"/>
          <w:szCs w:val="24"/>
        </w:rPr>
        <w:t xml:space="preserve">, the 2/3-headed Dragons are called </w:t>
      </w:r>
      <w:r w:rsidRPr="00AD0D72">
        <w:rPr>
          <w:b/>
          <w:sz w:val="24"/>
          <w:szCs w:val="24"/>
        </w:rPr>
        <w:t xml:space="preserve">Angels </w:t>
      </w:r>
      <w:r w:rsidRPr="00AD0D72">
        <w:rPr>
          <w:sz w:val="24"/>
          <w:szCs w:val="24"/>
        </w:rPr>
        <w:t xml:space="preserve">or </w:t>
      </w:r>
      <w:r w:rsidRPr="00AD0D72">
        <w:rPr>
          <w:b/>
          <w:sz w:val="24"/>
          <w:szCs w:val="24"/>
        </w:rPr>
        <w:t xml:space="preserve">Archangels </w:t>
      </w:r>
      <w:r w:rsidRPr="00AD0D72">
        <w:rPr>
          <w:sz w:val="24"/>
          <w:szCs w:val="24"/>
        </w:rPr>
        <w:t>in Daniel 4:13; 10:13. 4</w:t>
      </w:r>
      <w:r w:rsidRPr="00AD0D72">
        <w:rPr>
          <w:sz w:val="24"/>
          <w:szCs w:val="24"/>
          <w:vertAlign w:val="superscript"/>
        </w:rPr>
        <w:t>th</w:t>
      </w:r>
      <w:r w:rsidRPr="00AD0D72">
        <w:rPr>
          <w:sz w:val="24"/>
          <w:szCs w:val="24"/>
        </w:rPr>
        <w:t>/5</w:t>
      </w:r>
      <w:r w:rsidRPr="00AD0D72">
        <w:rPr>
          <w:sz w:val="24"/>
          <w:szCs w:val="24"/>
          <w:vertAlign w:val="superscript"/>
        </w:rPr>
        <w:t>th</w:t>
      </w:r>
      <w:r w:rsidRPr="00AD0D72">
        <w:rPr>
          <w:sz w:val="24"/>
          <w:szCs w:val="24"/>
        </w:rPr>
        <w:t xml:space="preserve">, the 4/5 headed Dragons are called </w:t>
      </w:r>
      <w:r w:rsidRPr="00AD0D72">
        <w:rPr>
          <w:b/>
          <w:sz w:val="24"/>
          <w:szCs w:val="24"/>
        </w:rPr>
        <w:t xml:space="preserve">Principalities </w:t>
      </w:r>
      <w:r w:rsidRPr="00AD0D72">
        <w:rPr>
          <w:sz w:val="24"/>
          <w:szCs w:val="24"/>
        </w:rPr>
        <w:t xml:space="preserve">or </w:t>
      </w:r>
      <w:r w:rsidRPr="00AD0D72">
        <w:rPr>
          <w:b/>
          <w:sz w:val="24"/>
          <w:szCs w:val="24"/>
        </w:rPr>
        <w:t>Rulers</w:t>
      </w:r>
      <w:r w:rsidRPr="00AD0D72">
        <w:rPr>
          <w:sz w:val="24"/>
          <w:szCs w:val="24"/>
        </w:rPr>
        <w:t xml:space="preserve"> in 2</w:t>
      </w:r>
      <w:r w:rsidRPr="00AD0D72">
        <w:rPr>
          <w:sz w:val="24"/>
          <w:szCs w:val="24"/>
          <w:vertAlign w:val="superscript"/>
        </w:rPr>
        <w:t>nd</w:t>
      </w:r>
      <w:r w:rsidRPr="00AD0D72">
        <w:rPr>
          <w:sz w:val="24"/>
          <w:szCs w:val="24"/>
        </w:rPr>
        <w:t xml:space="preserve"> Corinthians 10:3-5 &amp; 1</w:t>
      </w:r>
      <w:r w:rsidRPr="00AD0D72">
        <w:rPr>
          <w:sz w:val="24"/>
          <w:szCs w:val="24"/>
          <w:vertAlign w:val="superscript"/>
        </w:rPr>
        <w:t>st</w:t>
      </w:r>
      <w:r w:rsidRPr="00AD0D72">
        <w:rPr>
          <w:sz w:val="24"/>
          <w:szCs w:val="24"/>
        </w:rPr>
        <w:t xml:space="preserve"> Corinthians 15:24. 6</w:t>
      </w:r>
      <w:r w:rsidRPr="00AD0D72">
        <w:rPr>
          <w:sz w:val="24"/>
          <w:szCs w:val="24"/>
          <w:vertAlign w:val="superscript"/>
        </w:rPr>
        <w:t>th</w:t>
      </w:r>
      <w:r w:rsidRPr="00AD0D72">
        <w:rPr>
          <w:sz w:val="24"/>
          <w:szCs w:val="24"/>
        </w:rPr>
        <w:t>/7</w:t>
      </w:r>
      <w:r w:rsidRPr="00AD0D72">
        <w:rPr>
          <w:sz w:val="24"/>
          <w:szCs w:val="24"/>
          <w:vertAlign w:val="superscript"/>
        </w:rPr>
        <w:t>th</w:t>
      </w:r>
      <w:r w:rsidRPr="00AD0D72">
        <w:rPr>
          <w:sz w:val="24"/>
          <w:szCs w:val="24"/>
        </w:rPr>
        <w:t xml:space="preserve">, the 6/7-headed Dragons are called </w:t>
      </w:r>
      <w:r w:rsidRPr="00AD0D72">
        <w:rPr>
          <w:b/>
          <w:sz w:val="24"/>
          <w:szCs w:val="24"/>
        </w:rPr>
        <w:t>Powers</w:t>
      </w:r>
      <w:r w:rsidRPr="00AD0D72">
        <w:rPr>
          <w:sz w:val="24"/>
          <w:szCs w:val="24"/>
        </w:rPr>
        <w:t xml:space="preserve"> </w:t>
      </w:r>
      <w:r w:rsidRPr="00AD0D72">
        <w:rPr>
          <w:b/>
          <w:sz w:val="24"/>
          <w:szCs w:val="24"/>
        </w:rPr>
        <w:t>(Potentates)</w:t>
      </w:r>
      <w:r w:rsidRPr="00AD0D72">
        <w:rPr>
          <w:sz w:val="24"/>
          <w:szCs w:val="24"/>
        </w:rPr>
        <w:t xml:space="preserve"> or </w:t>
      </w:r>
      <w:r w:rsidRPr="00AD0D72">
        <w:rPr>
          <w:b/>
          <w:sz w:val="24"/>
          <w:szCs w:val="24"/>
        </w:rPr>
        <w:t>Authorities</w:t>
      </w:r>
      <w:r w:rsidRPr="00AD0D72">
        <w:rPr>
          <w:sz w:val="24"/>
          <w:szCs w:val="24"/>
        </w:rPr>
        <w:t xml:space="preserve"> in Ephesians 1:19-21. 8</w:t>
      </w:r>
      <w:r w:rsidRPr="00AD0D72">
        <w:rPr>
          <w:sz w:val="24"/>
          <w:szCs w:val="24"/>
          <w:vertAlign w:val="superscript"/>
        </w:rPr>
        <w:t>th</w:t>
      </w:r>
      <w:r w:rsidRPr="00AD0D72">
        <w:rPr>
          <w:sz w:val="24"/>
          <w:szCs w:val="24"/>
        </w:rPr>
        <w:t>/9</w:t>
      </w:r>
      <w:r w:rsidRPr="00AD0D72">
        <w:rPr>
          <w:sz w:val="24"/>
          <w:szCs w:val="24"/>
          <w:vertAlign w:val="superscript"/>
        </w:rPr>
        <w:t>th</w:t>
      </w:r>
      <w:r w:rsidRPr="00AD0D72">
        <w:rPr>
          <w:sz w:val="24"/>
          <w:szCs w:val="24"/>
        </w:rPr>
        <w:t xml:space="preserve">, the 8/9-headed Dragons are called </w:t>
      </w:r>
      <w:r w:rsidRPr="00AD0D72">
        <w:rPr>
          <w:b/>
          <w:sz w:val="24"/>
          <w:szCs w:val="24"/>
        </w:rPr>
        <w:t xml:space="preserve">Virtues </w:t>
      </w:r>
      <w:r w:rsidRPr="00AD0D72">
        <w:rPr>
          <w:sz w:val="24"/>
          <w:szCs w:val="24"/>
        </w:rPr>
        <w:t>or</w:t>
      </w:r>
      <w:r w:rsidRPr="00AD0D72">
        <w:rPr>
          <w:b/>
          <w:sz w:val="24"/>
          <w:szCs w:val="24"/>
        </w:rPr>
        <w:t xml:space="preserve"> Strongholds </w:t>
      </w:r>
      <w:r w:rsidRPr="00AD0D72">
        <w:rPr>
          <w:sz w:val="24"/>
          <w:szCs w:val="24"/>
        </w:rPr>
        <w:t>in 2</w:t>
      </w:r>
      <w:r w:rsidRPr="00AD0D72">
        <w:rPr>
          <w:sz w:val="24"/>
          <w:szCs w:val="24"/>
          <w:vertAlign w:val="superscript"/>
        </w:rPr>
        <w:t>nd</w:t>
      </w:r>
      <w:r w:rsidRPr="00AD0D72">
        <w:rPr>
          <w:sz w:val="24"/>
          <w:szCs w:val="24"/>
        </w:rPr>
        <w:t xml:space="preserve"> Peter 1:3 &amp; 2</w:t>
      </w:r>
      <w:r w:rsidRPr="00AD0D72">
        <w:rPr>
          <w:sz w:val="24"/>
          <w:szCs w:val="24"/>
          <w:vertAlign w:val="superscript"/>
        </w:rPr>
        <w:t>nd</w:t>
      </w:r>
      <w:r w:rsidRPr="00AD0D72">
        <w:rPr>
          <w:sz w:val="24"/>
          <w:szCs w:val="24"/>
        </w:rPr>
        <w:t xml:space="preserve"> Corinthians 10:4-6. 10</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the 10-12-headed Dragons are called </w:t>
      </w:r>
      <w:r w:rsidRPr="00AD0D72">
        <w:rPr>
          <w:b/>
          <w:sz w:val="24"/>
          <w:szCs w:val="24"/>
        </w:rPr>
        <w:t xml:space="preserve">Dominions (Dominations) </w:t>
      </w:r>
      <w:r w:rsidRPr="00AD0D72">
        <w:rPr>
          <w:sz w:val="24"/>
          <w:szCs w:val="24"/>
        </w:rPr>
        <w:t xml:space="preserve">or </w:t>
      </w:r>
      <w:r w:rsidRPr="00AD0D72">
        <w:rPr>
          <w:b/>
          <w:sz w:val="24"/>
          <w:szCs w:val="24"/>
        </w:rPr>
        <w:t xml:space="preserve">Hashmallims </w:t>
      </w:r>
      <w:r w:rsidRPr="00AD0D72">
        <w:rPr>
          <w:sz w:val="24"/>
          <w:szCs w:val="24"/>
        </w:rPr>
        <w:t>or</w:t>
      </w:r>
      <w:r w:rsidRPr="00AD0D72">
        <w:rPr>
          <w:b/>
          <w:sz w:val="24"/>
          <w:szCs w:val="24"/>
        </w:rPr>
        <w:t xml:space="preserve"> Lordships</w:t>
      </w:r>
      <w:r w:rsidRPr="00AD0D72">
        <w:rPr>
          <w:sz w:val="24"/>
          <w:szCs w:val="24"/>
        </w:rPr>
        <w:t>. In Ephesians 1:19-21. 13</w:t>
      </w:r>
      <w:r w:rsidRPr="00AD0D72">
        <w:rPr>
          <w:sz w:val="24"/>
          <w:szCs w:val="24"/>
          <w:vertAlign w:val="superscript"/>
        </w:rPr>
        <w:t>th-</w:t>
      </w:r>
      <w:r w:rsidRPr="00AD0D72">
        <w:rPr>
          <w:sz w:val="24"/>
          <w:szCs w:val="24"/>
        </w:rPr>
        <w:t>18</w:t>
      </w:r>
      <w:r w:rsidRPr="00AD0D72">
        <w:rPr>
          <w:sz w:val="24"/>
          <w:szCs w:val="24"/>
          <w:vertAlign w:val="superscript"/>
        </w:rPr>
        <w:t>th</w:t>
      </w:r>
      <w:r w:rsidRPr="00AD0D72">
        <w:rPr>
          <w:sz w:val="24"/>
          <w:szCs w:val="24"/>
        </w:rPr>
        <w:t xml:space="preserve">, the 10-18-headed Dragons are called </w:t>
      </w:r>
      <w:r w:rsidRPr="00AD0D72">
        <w:rPr>
          <w:b/>
          <w:sz w:val="24"/>
          <w:szCs w:val="24"/>
        </w:rPr>
        <w:t>Thrones (Elders)</w:t>
      </w:r>
      <w:r w:rsidRPr="00AD0D72">
        <w:rPr>
          <w:sz w:val="24"/>
          <w:szCs w:val="24"/>
        </w:rPr>
        <w:t xml:space="preserve">, </w:t>
      </w:r>
      <w:r w:rsidRPr="00AD0D72">
        <w:rPr>
          <w:b/>
          <w:sz w:val="24"/>
          <w:szCs w:val="24"/>
        </w:rPr>
        <w:t xml:space="preserve">Wheels (Rims), Ophanims, Ophde’s, Ofanim’s </w:t>
      </w:r>
      <w:r w:rsidRPr="00AD0D72">
        <w:rPr>
          <w:sz w:val="24"/>
          <w:szCs w:val="24"/>
        </w:rPr>
        <w:t>or</w:t>
      </w:r>
      <w:r w:rsidRPr="00AD0D72">
        <w:rPr>
          <w:b/>
          <w:sz w:val="24"/>
          <w:szCs w:val="24"/>
        </w:rPr>
        <w:t xml:space="preserve"> Galgallims (Many Eyed Ones)</w:t>
      </w:r>
      <w:r w:rsidRPr="00AD0D72">
        <w:rPr>
          <w:sz w:val="24"/>
          <w:szCs w:val="24"/>
        </w:rPr>
        <w:t xml:space="preserve"> in Colossians 1:16. 19</w:t>
      </w:r>
      <w:r w:rsidRPr="00AD0D72">
        <w:rPr>
          <w:sz w:val="24"/>
          <w:szCs w:val="24"/>
          <w:vertAlign w:val="superscript"/>
        </w:rPr>
        <w:t>th</w:t>
      </w:r>
      <w:r w:rsidRPr="00AD0D72">
        <w:rPr>
          <w:sz w:val="24"/>
          <w:szCs w:val="24"/>
        </w:rPr>
        <w:t>/20</w:t>
      </w:r>
      <w:r w:rsidRPr="00AD0D72">
        <w:rPr>
          <w:sz w:val="24"/>
          <w:szCs w:val="24"/>
          <w:vertAlign w:val="superscript"/>
        </w:rPr>
        <w:t>th</w:t>
      </w:r>
      <w:r w:rsidRPr="00AD0D72">
        <w:rPr>
          <w:sz w:val="24"/>
          <w:szCs w:val="24"/>
        </w:rPr>
        <w:t xml:space="preserve">, the 19/20-headed Dragons are called </w:t>
      </w:r>
      <w:r w:rsidRPr="00AD0D72">
        <w:rPr>
          <w:b/>
          <w:sz w:val="24"/>
          <w:szCs w:val="24"/>
        </w:rPr>
        <w:t>Burning Ones</w:t>
      </w:r>
      <w:r w:rsidRPr="00AD0D72">
        <w:rPr>
          <w:sz w:val="24"/>
          <w:szCs w:val="24"/>
        </w:rPr>
        <w:t xml:space="preserve"> or </w:t>
      </w:r>
      <w:r w:rsidRPr="00AD0D72">
        <w:rPr>
          <w:b/>
          <w:sz w:val="24"/>
          <w:szCs w:val="24"/>
        </w:rPr>
        <w:t xml:space="preserve">Seraphim’s </w:t>
      </w:r>
      <w:r w:rsidRPr="00AD0D72">
        <w:rPr>
          <w:sz w:val="24"/>
          <w:szCs w:val="24"/>
        </w:rPr>
        <w:t>in Isaiah 6:1-7. 21</w:t>
      </w:r>
      <w:r w:rsidRPr="00AD0D72">
        <w:rPr>
          <w:sz w:val="24"/>
          <w:szCs w:val="24"/>
          <w:vertAlign w:val="superscript"/>
        </w:rPr>
        <w:t>st</w:t>
      </w:r>
      <w:r w:rsidRPr="00AD0D72">
        <w:rPr>
          <w:sz w:val="24"/>
          <w:szCs w:val="24"/>
        </w:rPr>
        <w:t>/22</w:t>
      </w:r>
      <w:r w:rsidRPr="00AD0D72">
        <w:rPr>
          <w:sz w:val="24"/>
          <w:szCs w:val="24"/>
          <w:vertAlign w:val="superscript"/>
        </w:rPr>
        <w:t>nd</w:t>
      </w:r>
      <w:r w:rsidRPr="00AD0D72">
        <w:rPr>
          <w:sz w:val="24"/>
          <w:szCs w:val="24"/>
        </w:rPr>
        <w:t xml:space="preserve">, the 21/22-headed Dragons are called </w:t>
      </w:r>
      <w:r w:rsidRPr="00AD0D72">
        <w:rPr>
          <w:b/>
          <w:sz w:val="24"/>
          <w:szCs w:val="24"/>
        </w:rPr>
        <w:t>Chayot’s</w:t>
      </w:r>
      <w:r w:rsidRPr="00AD0D72">
        <w:rPr>
          <w:sz w:val="24"/>
          <w:szCs w:val="24"/>
        </w:rPr>
        <w:t xml:space="preserve"> or </w:t>
      </w:r>
      <w:r w:rsidRPr="00AD0D72">
        <w:rPr>
          <w:b/>
          <w:sz w:val="24"/>
          <w:szCs w:val="24"/>
        </w:rPr>
        <w:t xml:space="preserve">Living Creatures </w:t>
      </w:r>
      <w:r w:rsidRPr="00AD0D72">
        <w:rPr>
          <w:sz w:val="24"/>
          <w:szCs w:val="24"/>
        </w:rPr>
        <w:t>in Revelation 4-6. 23</w:t>
      </w:r>
      <w:r w:rsidRPr="00AD0D72">
        <w:rPr>
          <w:sz w:val="24"/>
          <w:szCs w:val="24"/>
          <w:vertAlign w:val="superscript"/>
        </w:rPr>
        <w:t>rd</w:t>
      </w:r>
      <w:r w:rsidRPr="00AD0D72">
        <w:rPr>
          <w:sz w:val="24"/>
          <w:szCs w:val="24"/>
        </w:rPr>
        <w:t>/24</w:t>
      </w:r>
      <w:r w:rsidRPr="00AD0D72">
        <w:rPr>
          <w:sz w:val="24"/>
          <w:szCs w:val="24"/>
          <w:vertAlign w:val="superscript"/>
        </w:rPr>
        <w:t>th</w:t>
      </w:r>
      <w:r w:rsidRPr="00AD0D72">
        <w:rPr>
          <w:sz w:val="24"/>
          <w:szCs w:val="24"/>
        </w:rPr>
        <w:t xml:space="preserve">, is the 23/24-headed Dragons are called </w:t>
      </w:r>
      <w:r w:rsidRPr="00AD0D72">
        <w:rPr>
          <w:b/>
          <w:sz w:val="24"/>
          <w:szCs w:val="24"/>
        </w:rPr>
        <w:t>Chubby Ones</w:t>
      </w:r>
      <w:r w:rsidRPr="00AD0D72">
        <w:rPr>
          <w:sz w:val="24"/>
          <w:szCs w:val="24"/>
        </w:rPr>
        <w:t xml:space="preserve"> or </w:t>
      </w:r>
      <w:r w:rsidRPr="00AD0D72">
        <w:rPr>
          <w:b/>
          <w:sz w:val="24"/>
          <w:szCs w:val="24"/>
        </w:rPr>
        <w:t xml:space="preserve">Cherubim’s </w:t>
      </w:r>
      <w:r w:rsidRPr="00AD0D72">
        <w:rPr>
          <w:sz w:val="24"/>
          <w:szCs w:val="24"/>
        </w:rPr>
        <w:t xml:space="preserve">in Ezekiel 10:1-22. The </w:t>
      </w:r>
      <w:r w:rsidRPr="00AD0D72">
        <w:rPr>
          <w:b/>
          <w:sz w:val="24"/>
          <w:szCs w:val="24"/>
        </w:rPr>
        <w:t>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is the Lord’s Woman/Man as Lord John/Jesus</w:t>
      </w:r>
      <w:r w:rsidRPr="00AD0D72">
        <w:rPr>
          <w:sz w:val="24"/>
          <w:szCs w:val="24"/>
        </w:rPr>
        <w:t xml:space="preserve"> in 1</w:t>
      </w:r>
      <w:r w:rsidRPr="00AD0D72">
        <w:rPr>
          <w:sz w:val="24"/>
          <w:szCs w:val="24"/>
          <w:vertAlign w:val="superscript"/>
        </w:rPr>
        <w:t>st</w:t>
      </w:r>
      <w:r w:rsidRPr="00AD0D72">
        <w:rPr>
          <w:sz w:val="24"/>
          <w:szCs w:val="24"/>
        </w:rPr>
        <w:t xml:space="preserve"> Corinthians 15:47. The </w:t>
      </w:r>
      <w:r w:rsidRPr="00AD0D72">
        <w:rPr>
          <w:b/>
          <w:sz w:val="24"/>
          <w:szCs w:val="24"/>
        </w:rPr>
        <w:t>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the Highest Dragons is called the Dragon Lord’s as the Lord James’ 2-fold office for Boys &amp; Law of God/Stephen for Lords</w:t>
      </w:r>
      <w:r w:rsidRPr="00AD0D72">
        <w:rPr>
          <w:sz w:val="24"/>
          <w:szCs w:val="24"/>
        </w:rPr>
        <w:t xml:space="preserve"> </w:t>
      </w:r>
      <w:r w:rsidRPr="00AD0D72">
        <w:rPr>
          <w:b/>
          <w:sz w:val="24"/>
          <w:szCs w:val="24"/>
        </w:rPr>
        <w:t>under El</w:t>
      </w:r>
      <w:r w:rsidRPr="00AD0D72">
        <w:rPr>
          <w:sz w:val="24"/>
          <w:szCs w:val="24"/>
        </w:rPr>
        <w:t xml:space="preserve"> in 1</w:t>
      </w:r>
      <w:r w:rsidRPr="00AD0D72">
        <w:rPr>
          <w:sz w:val="24"/>
          <w:szCs w:val="24"/>
          <w:vertAlign w:val="superscript"/>
        </w:rPr>
        <w:t>st</w:t>
      </w:r>
      <w:r w:rsidRPr="00AD0D72">
        <w:rPr>
          <w:sz w:val="24"/>
          <w:szCs w:val="24"/>
        </w:rPr>
        <w:t xml:space="preserve"> Corinthians 15:40 &amp; Acts 7:30-32, 59. This is called the “</w:t>
      </w:r>
      <w:r w:rsidRPr="00AD0D72">
        <w:rPr>
          <w:b/>
          <w:sz w:val="24"/>
          <w:szCs w:val="24"/>
        </w:rPr>
        <w:t>Age of the Dragons</w:t>
      </w:r>
      <w:r w:rsidRPr="00AD0D72">
        <w:rPr>
          <w:sz w:val="24"/>
          <w:szCs w:val="24"/>
        </w:rPr>
        <w:t>.” The Sons of God shared Holy Divine Love Intercourse in Acts 17:28-29 in the Lord’s Offspring &amp; in 2</w:t>
      </w:r>
      <w:r w:rsidRPr="00AD0D72">
        <w:rPr>
          <w:sz w:val="24"/>
          <w:szCs w:val="24"/>
          <w:vertAlign w:val="superscript"/>
        </w:rPr>
        <w:t>nd</w:t>
      </w:r>
      <w:r w:rsidRPr="00AD0D7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D0D72">
        <w:rPr>
          <w:sz w:val="24"/>
          <w:szCs w:val="24"/>
          <w:vertAlign w:val="superscript"/>
        </w:rPr>
        <w:t>st</w:t>
      </w:r>
      <w:r w:rsidRPr="00AD0D72">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D0D72">
        <w:rPr>
          <w:sz w:val="24"/>
          <w:szCs w:val="24"/>
          <w:vertAlign w:val="superscript"/>
        </w:rPr>
        <w:t>st</w:t>
      </w:r>
      <w:r w:rsidRPr="00AD0D72">
        <w:rPr>
          <w:sz w:val="24"/>
          <w:szCs w:val="24"/>
        </w:rPr>
        <w:t xml:space="preserve"> Corinthians 8:6 &amp; Ephesians 4:6. No One can call the Lord Stephen the Father, except by His Own Holy Ghost &amp; His Own Truth in John 4:21-24. 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the Knowledge of Good and Evil that is only committed by a Man and Woman in a Strength 40 Year Kingdom of This World in Genesis 4:1. Second, is the “</w:t>
      </w:r>
      <w:r w:rsidRPr="00AD0D72">
        <w:rPr>
          <w:b/>
          <w:sz w:val="24"/>
          <w:szCs w:val="24"/>
        </w:rPr>
        <w:t>Known Holy Law Love Intercourse</w:t>
      </w:r>
      <w:r w:rsidRPr="00AD0D72">
        <w:rPr>
          <w:sz w:val="24"/>
          <w:szCs w:val="24"/>
        </w:rPr>
        <w:t>” in Luke 2:23 from the Midst of the Tree of Life that is done by a Man and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in Tobit 4:12-13 by the minority of His Foreign Wives after 80 years, but not the majority of His Local Wives and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9C0589" w:rsidRPr="00AD0D72" w:rsidRDefault="009C0589" w:rsidP="009C0589">
      <w:pPr>
        <w:spacing w:line="480" w:lineRule="auto"/>
        <w:jc w:val="both"/>
        <w:rPr>
          <w:sz w:val="24"/>
          <w:szCs w:val="24"/>
        </w:rPr>
      </w:pPr>
      <w:r w:rsidRPr="00AD0D7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w:t>
      </w:r>
      <w:r w:rsidR="00FB4AD4" w:rsidRPr="00AD0D72">
        <w:rPr>
          <w:sz w:val="24"/>
          <w:szCs w:val="24"/>
        </w:rPr>
        <w:t>Ad</w:t>
      </w:r>
      <w:r w:rsidRPr="00AD0D72">
        <w:rPr>
          <w:sz w:val="24"/>
          <w:szCs w:val="24"/>
        </w:rPr>
        <w:t>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If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w:t>
      </w:r>
    </w:p>
    <w:p w:rsidR="009C0589" w:rsidRPr="00AD0D72" w:rsidRDefault="009C0589" w:rsidP="009C0589">
      <w:pPr>
        <w:spacing w:line="480" w:lineRule="auto"/>
        <w:jc w:val="both"/>
        <w:rPr>
          <w:sz w:val="24"/>
          <w:szCs w:val="24"/>
        </w:rPr>
      </w:pPr>
      <w:r w:rsidRPr="00AD0D7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w:t>
      </w:r>
    </w:p>
    <w:p w:rsidR="009C0589" w:rsidRPr="00AD0D72" w:rsidRDefault="009C0589" w:rsidP="009C0589">
      <w:pPr>
        <w:spacing w:line="480" w:lineRule="auto"/>
        <w:jc w:val="both"/>
        <w:rPr>
          <w:sz w:val="24"/>
          <w:szCs w:val="24"/>
        </w:rPr>
      </w:pPr>
      <w:r w:rsidRPr="00AD0D72">
        <w:rPr>
          <w:sz w:val="24"/>
          <w:szCs w:val="24"/>
        </w:rPr>
        <w:t>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9C0589" w:rsidRPr="00AD0D72" w:rsidRDefault="009C0589" w:rsidP="009C0589">
      <w:pPr>
        <w:spacing w:line="480" w:lineRule="auto"/>
        <w:jc w:val="both"/>
        <w:rPr>
          <w:sz w:val="24"/>
          <w:szCs w:val="24"/>
        </w:rPr>
      </w:pPr>
      <w:r w:rsidRPr="00AD0D72">
        <w:rPr>
          <w:sz w:val="24"/>
          <w:szCs w:val="24"/>
        </w:rPr>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9C0589" w:rsidRPr="00AD0D72" w:rsidRDefault="009C0589" w:rsidP="009C0589">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9C0589" w:rsidRPr="00AD0D72" w:rsidRDefault="009C0589" w:rsidP="009C0589">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Form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w:t>
      </w:r>
    </w:p>
    <w:p w:rsidR="009C0589" w:rsidRPr="00AD0D72" w:rsidRDefault="009C0589" w:rsidP="009C0589">
      <w:pPr>
        <w:spacing w:line="480" w:lineRule="auto"/>
        <w:jc w:val="both"/>
        <w:rPr>
          <w:sz w:val="24"/>
          <w:szCs w:val="24"/>
        </w:rPr>
      </w:pPr>
      <w:r w:rsidRPr="00AD0D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9C0589" w:rsidRPr="00AD0D72" w:rsidRDefault="009C0589" w:rsidP="009C0589">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D0D72" w:rsidRDefault="009C0589" w:rsidP="009C0589">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9C0589" w:rsidRPr="00AD0D72" w:rsidRDefault="009C0589" w:rsidP="009C0589">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D0D72" w:rsidRDefault="009C0589" w:rsidP="009C0589">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9C0589" w:rsidRPr="00AD0D72" w:rsidRDefault="009C0589" w:rsidP="009C0589">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9C0589" w:rsidRPr="00AD0D72" w:rsidRDefault="009C0589" w:rsidP="009C0589">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9C0589" w:rsidRPr="00AD0D72" w:rsidRDefault="009C0589" w:rsidP="009C0589">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9C0589" w:rsidRPr="00AD0D72" w:rsidRDefault="009C0589" w:rsidP="009C0589">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9C0589" w:rsidRPr="00AD0D72" w:rsidRDefault="009C0589" w:rsidP="009C0589">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9C0589" w:rsidRPr="00AD0D72" w:rsidRDefault="009C0589" w:rsidP="009C0589">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C0589" w:rsidRPr="00AD0D72" w:rsidRDefault="009C0589" w:rsidP="009C0589">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9C0589" w:rsidRPr="00AD0D72" w:rsidRDefault="009C0589" w:rsidP="009C0589">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9C0589" w:rsidRPr="00AD0D72" w:rsidRDefault="009C0589" w:rsidP="009C0589">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9C0589" w:rsidRPr="00AD0D72" w:rsidRDefault="009C0589" w:rsidP="009C0589">
      <w:pPr>
        <w:spacing w:line="480" w:lineRule="auto"/>
        <w:jc w:val="both"/>
        <w:rPr>
          <w:rFonts w:cstheme="minorHAnsi"/>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AD0D72" w:rsidRDefault="009C0589" w:rsidP="009C0589">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9C0589" w:rsidRPr="00AD0D72" w:rsidRDefault="009C0589" w:rsidP="009C0589">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AD0D72" w:rsidRDefault="009C0589" w:rsidP="009C0589">
      <w:pPr>
        <w:spacing w:line="480" w:lineRule="auto"/>
        <w:jc w:val="both"/>
        <w:rPr>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p>
    <w:p w:rsidR="009C0589" w:rsidRPr="00AD0D72" w:rsidRDefault="009C0589" w:rsidP="009C0589">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9C0589" w:rsidRPr="00AD0D72" w:rsidRDefault="009C0589" w:rsidP="009C0589">
      <w:pPr>
        <w:spacing w:line="480" w:lineRule="auto"/>
        <w:jc w:val="both"/>
        <w:rPr>
          <w:sz w:val="24"/>
          <w:szCs w:val="24"/>
        </w:rPr>
      </w:pPr>
      <w:r w:rsidRPr="00AD0D72">
        <w:rPr>
          <w:sz w:val="24"/>
          <w:szCs w:val="24"/>
        </w:rPr>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9C0589" w:rsidRPr="00AD0D72" w:rsidRDefault="009C0589" w:rsidP="009C0589">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AD0D72" w:rsidRDefault="009C0589" w:rsidP="009C0589">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9C0589" w:rsidRPr="00AD0D72" w:rsidRDefault="009C0589" w:rsidP="009C0589">
      <w:pPr>
        <w:spacing w:line="480" w:lineRule="auto"/>
        <w:jc w:val="both"/>
        <w:rPr>
          <w:sz w:val="24"/>
          <w:szCs w:val="24"/>
        </w:rPr>
      </w:pPr>
      <w:r w:rsidRPr="00AD0D72">
        <w:rPr>
          <w:sz w:val="24"/>
          <w:szCs w:val="24"/>
        </w:rPr>
        <w:t>The Supreme Power of the Father Stephen. The Father Stephen’s Saving Power: The Father Stephen’s Power to Save is in Psalms 20:6; 2</w:t>
      </w:r>
      <w:r w:rsidRPr="00AD0D72">
        <w:rPr>
          <w:sz w:val="24"/>
          <w:szCs w:val="24"/>
          <w:vertAlign w:val="superscript"/>
        </w:rPr>
        <w:t>nd</w:t>
      </w:r>
      <w:r w:rsidRPr="00AD0D72">
        <w:rPr>
          <w:sz w:val="24"/>
          <w:szCs w:val="24"/>
        </w:rPr>
        <w:t xml:space="preserve"> Chronicles 20:12, 15; Isaiah 40:9-10 &amp; 2</w:t>
      </w:r>
      <w:r w:rsidRPr="00AD0D72">
        <w:rPr>
          <w:sz w:val="24"/>
          <w:szCs w:val="24"/>
          <w:vertAlign w:val="superscript"/>
        </w:rPr>
        <w:t>nd</w:t>
      </w:r>
      <w:r w:rsidRPr="00AD0D72">
        <w:rPr>
          <w:sz w:val="24"/>
          <w:szCs w:val="24"/>
        </w:rPr>
        <w:t xml:space="preserve"> Peter 1:3-4. The Father Stephen’s Power to Perform Miracles is in Luke 4:36; 5:17; 6:19; 8:46; Matthew 5:30; 13:54; 14:2; Mark 6:14 &amp; Acts 10:38. The Father Stephen’s Power to Protect is in 1</w:t>
      </w:r>
      <w:r w:rsidRPr="00AD0D72">
        <w:rPr>
          <w:sz w:val="24"/>
          <w:szCs w:val="24"/>
          <w:vertAlign w:val="superscript"/>
        </w:rPr>
        <w:t>st</w:t>
      </w:r>
      <w:r w:rsidRPr="00AD0D72">
        <w:rPr>
          <w:sz w:val="24"/>
          <w:szCs w:val="24"/>
        </w:rPr>
        <w:t xml:space="preserve"> Peter 1:3-5; Daniel 6:26-27; John 17:11 &amp; Romans 8:38-39. The Father Stephen’s Creatures Pray for the Father Stephen to Act in Power is in 2</w:t>
      </w:r>
      <w:r w:rsidRPr="00AD0D72">
        <w:rPr>
          <w:sz w:val="24"/>
          <w:szCs w:val="24"/>
          <w:vertAlign w:val="superscript"/>
        </w:rPr>
        <w:t>nd</w:t>
      </w:r>
      <w:r w:rsidRPr="00AD0D72">
        <w:rPr>
          <w:sz w:val="24"/>
          <w:szCs w:val="24"/>
        </w:rPr>
        <w:t xml:space="preserve"> Chronicles 14:11; 2</w:t>
      </w:r>
      <w:r w:rsidRPr="00AD0D72">
        <w:rPr>
          <w:sz w:val="24"/>
          <w:szCs w:val="24"/>
          <w:vertAlign w:val="superscript"/>
        </w:rPr>
        <w:t>nd</w:t>
      </w:r>
      <w:r w:rsidRPr="00AD0D72">
        <w:rPr>
          <w:sz w:val="24"/>
          <w:szCs w:val="24"/>
        </w:rPr>
        <w:t xml:space="preserve"> Chronicles 20:12; Psalms 68:1-2, 28; Jeremiah 14:9; 2</w:t>
      </w:r>
      <w:r w:rsidRPr="00AD0D72">
        <w:rPr>
          <w:sz w:val="24"/>
          <w:szCs w:val="24"/>
          <w:vertAlign w:val="superscript"/>
        </w:rPr>
        <w:t>nd</w:t>
      </w:r>
      <w:r w:rsidRPr="00AD0D72">
        <w:rPr>
          <w:sz w:val="24"/>
          <w:szCs w:val="24"/>
        </w:rPr>
        <w:t xml:space="preserve"> Corinthians 10:4 &amp; Acts 4:23-31. The Power of the Gospel is in Romans 1:16; 4:21; 5:6; 8:3 &amp; 1</w:t>
      </w:r>
      <w:r w:rsidRPr="00AD0D72">
        <w:rPr>
          <w:sz w:val="24"/>
          <w:szCs w:val="24"/>
          <w:vertAlign w:val="superscript"/>
        </w:rPr>
        <w:t>st</w:t>
      </w:r>
      <w:r w:rsidRPr="00AD0D72">
        <w:rPr>
          <w:sz w:val="24"/>
          <w:szCs w:val="24"/>
        </w:rPr>
        <w:t xml:space="preserve"> Corinthians 1:18. The Power of the Father Stephen’s Kingdom is in Matthew 6:13; Mark 9:1 &amp; 1</w:t>
      </w:r>
      <w:r w:rsidRPr="00AD0D72">
        <w:rPr>
          <w:sz w:val="24"/>
          <w:szCs w:val="24"/>
          <w:vertAlign w:val="superscript"/>
        </w:rPr>
        <w:t>st</w:t>
      </w:r>
      <w:r w:rsidRPr="00AD0D72">
        <w:rPr>
          <w:sz w:val="24"/>
          <w:szCs w:val="24"/>
        </w:rPr>
        <w:t xml:space="preserve"> Corinthians 4:19-20. The Preaching &amp; Power is in 1</w:t>
      </w:r>
      <w:r w:rsidRPr="00AD0D72">
        <w:rPr>
          <w:sz w:val="24"/>
          <w:szCs w:val="24"/>
          <w:vertAlign w:val="superscript"/>
        </w:rPr>
        <w:t>st</w:t>
      </w:r>
      <w:r w:rsidRPr="00AD0D72">
        <w:rPr>
          <w:sz w:val="24"/>
          <w:szCs w:val="24"/>
        </w:rPr>
        <w:t xml:space="preserve"> Corinthians 1:17-18; 2:4-5; Romans 15:18-19; Ephesians 3:7; 1</w:t>
      </w:r>
      <w:r w:rsidRPr="00AD0D72">
        <w:rPr>
          <w:sz w:val="24"/>
          <w:szCs w:val="24"/>
          <w:vertAlign w:val="superscript"/>
        </w:rPr>
        <w:t>st</w:t>
      </w:r>
      <w:r w:rsidRPr="00AD0D72">
        <w:rPr>
          <w:sz w:val="24"/>
          <w:szCs w:val="24"/>
        </w:rPr>
        <w:t xml:space="preserve"> Thessalonians 1:5; 2</w:t>
      </w:r>
      <w:r w:rsidRPr="00AD0D72">
        <w:rPr>
          <w:sz w:val="24"/>
          <w:szCs w:val="24"/>
          <w:vertAlign w:val="superscript"/>
        </w:rPr>
        <w:t>nd</w:t>
      </w:r>
      <w:r w:rsidRPr="00AD0D72">
        <w:rPr>
          <w:sz w:val="24"/>
          <w:szCs w:val="24"/>
        </w:rPr>
        <w:t xml:space="preserve"> Timothy 1:7-8 &amp; Acts 4:33; 9:22. The Powers that Oppose the Father Stephen will be Defeated is in 1</w:t>
      </w:r>
      <w:r w:rsidRPr="00AD0D72">
        <w:rPr>
          <w:sz w:val="24"/>
          <w:szCs w:val="24"/>
          <w:vertAlign w:val="superscript"/>
        </w:rPr>
        <w:t>st</w:t>
      </w:r>
      <w:r w:rsidRPr="00AD0D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D0D72">
        <w:rPr>
          <w:sz w:val="24"/>
          <w:szCs w:val="24"/>
          <w:vertAlign w:val="superscript"/>
        </w:rPr>
        <w:t>st</w:t>
      </w:r>
      <w:r w:rsidRPr="00AD0D72">
        <w:rPr>
          <w:sz w:val="24"/>
          <w:szCs w:val="24"/>
        </w:rPr>
        <w:t xml:space="preserve"> Corinthians 6:14; 15:26, 42-44, 54-57 &amp; Hebrews 2:14-15. </w:t>
      </w:r>
    </w:p>
    <w:p w:rsidR="009C0589" w:rsidRPr="00AD0D72" w:rsidRDefault="009C0589" w:rsidP="009C0589">
      <w:pPr>
        <w:spacing w:line="480" w:lineRule="auto"/>
        <w:jc w:val="both"/>
        <w:rPr>
          <w:sz w:val="24"/>
          <w:szCs w:val="24"/>
        </w:rPr>
      </w:pPr>
      <w:r w:rsidRPr="00AD0D72">
        <w:rPr>
          <w:sz w:val="24"/>
          <w:szCs w:val="24"/>
        </w:rPr>
        <w:t>The Supreme Power of the Father Stephen: His Father Stephen’s Power is from the Lord Yahweh is in Acts 10:38. The Lord Yahweh’s Creative Power is exercised through His Father Stephen is in John 1:3; 1</w:t>
      </w:r>
      <w:r w:rsidRPr="00AD0D72">
        <w:rPr>
          <w:sz w:val="24"/>
          <w:szCs w:val="24"/>
          <w:vertAlign w:val="superscript"/>
        </w:rPr>
        <w:t>st</w:t>
      </w:r>
      <w:r w:rsidRPr="00AD0D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D0D72">
        <w:rPr>
          <w:sz w:val="24"/>
          <w:szCs w:val="24"/>
          <w:vertAlign w:val="superscript"/>
        </w:rPr>
        <w:t>st</w:t>
      </w:r>
      <w:r w:rsidRPr="00AD0D72">
        <w:rPr>
          <w:sz w:val="24"/>
          <w:szCs w:val="24"/>
        </w:rPr>
        <w:t xml:space="preserve"> Corinthians 15:3; Titus 2:14; Hebrews 9:28; 1</w:t>
      </w:r>
      <w:r w:rsidRPr="00AD0D72">
        <w:rPr>
          <w:sz w:val="24"/>
          <w:szCs w:val="24"/>
          <w:vertAlign w:val="superscript"/>
        </w:rPr>
        <w:t>st</w:t>
      </w:r>
      <w:r w:rsidRPr="00AD0D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D0D72">
        <w:rPr>
          <w:sz w:val="24"/>
          <w:szCs w:val="24"/>
          <w:vertAlign w:val="superscript"/>
        </w:rPr>
        <w:t>st</w:t>
      </w:r>
      <w:r w:rsidRPr="00AD0D72">
        <w:rPr>
          <w:sz w:val="24"/>
          <w:szCs w:val="24"/>
        </w:rPr>
        <w:t xml:space="preserve"> Corinthians 15:22 &amp; 1</w:t>
      </w:r>
      <w:r w:rsidRPr="00AD0D72">
        <w:rPr>
          <w:sz w:val="24"/>
          <w:szCs w:val="24"/>
          <w:vertAlign w:val="superscript"/>
        </w:rPr>
        <w:t>st</w:t>
      </w:r>
      <w:r w:rsidRPr="00AD0D7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D0D72">
        <w:rPr>
          <w:sz w:val="24"/>
          <w:szCs w:val="24"/>
          <w:vertAlign w:val="superscript"/>
        </w:rPr>
        <w:t>st</w:t>
      </w:r>
      <w:r w:rsidRPr="00AD0D72">
        <w:rPr>
          <w:sz w:val="24"/>
          <w:szCs w:val="24"/>
        </w:rPr>
        <w:t xml:space="preserve"> Corinthians 12:4-6; John 16:14; Luke 9:1; 24:49 &amp; Acts 1:8. </w:t>
      </w:r>
    </w:p>
    <w:p w:rsidR="009C0589" w:rsidRPr="00AD0D72" w:rsidRDefault="009C0589" w:rsidP="009C0589">
      <w:pPr>
        <w:spacing w:line="480" w:lineRule="auto"/>
        <w:jc w:val="both"/>
        <w:rPr>
          <w:sz w:val="24"/>
          <w:szCs w:val="24"/>
        </w:rPr>
      </w:pPr>
      <w:r w:rsidRPr="00AD0D7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D0D72">
        <w:rPr>
          <w:sz w:val="24"/>
          <w:szCs w:val="24"/>
          <w:vertAlign w:val="superscript"/>
        </w:rPr>
        <w:t>st</w:t>
      </w:r>
      <w:r w:rsidRPr="00AD0D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D0D72">
        <w:rPr>
          <w:sz w:val="24"/>
          <w:szCs w:val="24"/>
          <w:vertAlign w:val="superscript"/>
        </w:rPr>
        <w:t>st</w:t>
      </w:r>
      <w:r w:rsidRPr="00AD0D72">
        <w:rPr>
          <w:sz w:val="24"/>
          <w:szCs w:val="24"/>
        </w:rPr>
        <w:t xml:space="preserve"> Samuel 11:6; 16:13. In the lives of His Servants is in Micah 3:8; Numbers 11:17 &amp; 1</w:t>
      </w:r>
      <w:r w:rsidRPr="00AD0D72">
        <w:rPr>
          <w:sz w:val="24"/>
          <w:szCs w:val="24"/>
          <w:vertAlign w:val="superscript"/>
        </w:rPr>
        <w:t>st</w:t>
      </w:r>
      <w:r w:rsidRPr="00AD0D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D0D72">
        <w:rPr>
          <w:sz w:val="24"/>
          <w:szCs w:val="24"/>
          <w:vertAlign w:val="superscript"/>
        </w:rPr>
        <w:t>st</w:t>
      </w:r>
      <w:r w:rsidRPr="00AD0D72">
        <w:rPr>
          <w:sz w:val="24"/>
          <w:szCs w:val="24"/>
        </w:rPr>
        <w:t xml:space="preserve"> Timothy 3:16 &amp; 1</w:t>
      </w:r>
      <w:r w:rsidRPr="00AD0D72">
        <w:rPr>
          <w:sz w:val="24"/>
          <w:szCs w:val="24"/>
          <w:vertAlign w:val="superscript"/>
        </w:rPr>
        <w:t>st</w:t>
      </w:r>
      <w:r w:rsidRPr="00AD0D72">
        <w:rPr>
          <w:sz w:val="24"/>
          <w:szCs w:val="24"/>
        </w:rPr>
        <w:t xml:space="preserve"> Peter 3:18. The Holy Ghost’s Power is seen in the Church’s Mission: In the Churches Witness and Preaching is in 1</w:t>
      </w:r>
      <w:r w:rsidRPr="00AD0D72">
        <w:rPr>
          <w:sz w:val="24"/>
          <w:szCs w:val="24"/>
          <w:vertAlign w:val="superscript"/>
        </w:rPr>
        <w:t>st</w:t>
      </w:r>
      <w:r w:rsidRPr="00AD0D72">
        <w:rPr>
          <w:sz w:val="24"/>
          <w:szCs w:val="24"/>
        </w:rPr>
        <w:t xml:space="preserve"> Corinthians 2:4; 1</w:t>
      </w:r>
      <w:r w:rsidRPr="00AD0D72">
        <w:rPr>
          <w:sz w:val="24"/>
          <w:szCs w:val="24"/>
          <w:vertAlign w:val="superscript"/>
        </w:rPr>
        <w:t>st</w:t>
      </w:r>
      <w:r w:rsidRPr="00AD0D72">
        <w:rPr>
          <w:sz w:val="24"/>
          <w:szCs w:val="24"/>
        </w:rPr>
        <w:t xml:space="preserve"> Thessalonians 1:5; Luke 24:49 &amp; Acts 1:8; 6:10; 16:7. In the Apostolic Ministry of Signs and Wonders is in Romans 15:18-19 &amp; Hebrews 2:4. In the Miraculous Works in the Church is in Galatians 3:5 &amp; 1</w:t>
      </w:r>
      <w:r w:rsidRPr="00AD0D72">
        <w:rPr>
          <w:sz w:val="24"/>
          <w:szCs w:val="24"/>
          <w:vertAlign w:val="superscript"/>
        </w:rPr>
        <w:t>st</w:t>
      </w:r>
      <w:r w:rsidRPr="00AD0D72">
        <w:rPr>
          <w:sz w:val="24"/>
          <w:szCs w:val="24"/>
        </w:rPr>
        <w:t xml:space="preserve"> Corinthians 12:28. The Holy Ghost’s Power builds Christian Character is in Romans 15:13 &amp; 2</w:t>
      </w:r>
      <w:r w:rsidRPr="00AD0D72">
        <w:rPr>
          <w:sz w:val="24"/>
          <w:szCs w:val="24"/>
          <w:vertAlign w:val="superscript"/>
        </w:rPr>
        <w:t>nd</w:t>
      </w:r>
      <w:r w:rsidRPr="00AD0D72">
        <w:rPr>
          <w:sz w:val="24"/>
          <w:szCs w:val="24"/>
        </w:rPr>
        <w:t xml:space="preserve"> Timothy 1:7. The Holy Ghost’s Power strengthens the Church is in Ephesians 3:16; Romans 1:11 &amp; 1</w:t>
      </w:r>
      <w:r w:rsidRPr="00AD0D72">
        <w:rPr>
          <w:sz w:val="24"/>
          <w:szCs w:val="24"/>
          <w:vertAlign w:val="superscript"/>
        </w:rPr>
        <w:t>st</w:t>
      </w:r>
      <w:r w:rsidRPr="00AD0D72">
        <w:rPr>
          <w:sz w:val="24"/>
          <w:szCs w:val="24"/>
        </w:rPr>
        <w:t xml:space="preserve"> Corinthians 1:7-8. </w:t>
      </w:r>
    </w:p>
    <w:p w:rsidR="009C0589" w:rsidRPr="00AD0D72" w:rsidRDefault="009C0589" w:rsidP="009C0589">
      <w:pPr>
        <w:spacing w:line="480" w:lineRule="auto"/>
        <w:jc w:val="both"/>
        <w:rPr>
          <w:sz w:val="24"/>
          <w:szCs w:val="24"/>
        </w:rPr>
      </w:pPr>
      <w:r w:rsidRPr="00AD0D72">
        <w:rPr>
          <w:sz w:val="24"/>
          <w:szCs w:val="24"/>
        </w:rPr>
        <w:t>Human Power all comes from the Father Stephen is in Deuteronomy 8:17-18; Romans 13:1; Judges 3:12; 2</w:t>
      </w:r>
      <w:r w:rsidRPr="00AD0D72">
        <w:rPr>
          <w:sz w:val="24"/>
          <w:szCs w:val="24"/>
          <w:vertAlign w:val="superscript"/>
        </w:rPr>
        <w:t>nd</w:t>
      </w:r>
      <w:r w:rsidRPr="00AD0D72">
        <w:rPr>
          <w:sz w:val="24"/>
          <w:szCs w:val="24"/>
        </w:rPr>
        <w:t xml:space="preserve"> Kings 13:3, 5; 2</w:t>
      </w:r>
      <w:r w:rsidRPr="00AD0D72">
        <w:rPr>
          <w:sz w:val="24"/>
          <w:szCs w:val="24"/>
          <w:vertAlign w:val="superscript"/>
        </w:rPr>
        <w:t>nd</w:t>
      </w:r>
      <w:r w:rsidRPr="00AD0D72">
        <w:rPr>
          <w:sz w:val="24"/>
          <w:szCs w:val="24"/>
        </w:rPr>
        <w:t xml:space="preserve"> Chronicles 25:8; Daniel 2:37; 4:29-32; John 19:10-11; Colossians 1:16; 1</w:t>
      </w:r>
      <w:r w:rsidRPr="00AD0D72">
        <w:rPr>
          <w:sz w:val="24"/>
          <w:szCs w:val="24"/>
          <w:vertAlign w:val="superscript"/>
        </w:rPr>
        <w:t>st</w:t>
      </w:r>
      <w:r w:rsidRPr="00AD0D72">
        <w:rPr>
          <w:sz w:val="24"/>
          <w:szCs w:val="24"/>
        </w:rPr>
        <w:t xml:space="preserve"> Peter 2:13-14 &amp; Acts 4:28. The Father Stephen gives Power to His Creatures is in the Father Stephen’s Power is at work in Believers is in Psalms 68:35; Isaiah 40:29-31; 2</w:t>
      </w:r>
      <w:r w:rsidRPr="00AD0D72">
        <w:rPr>
          <w:sz w:val="24"/>
          <w:szCs w:val="24"/>
          <w:vertAlign w:val="superscript"/>
        </w:rPr>
        <w:t>nd</w:t>
      </w:r>
      <w:r w:rsidRPr="00AD0D72">
        <w:rPr>
          <w:sz w:val="24"/>
          <w:szCs w:val="24"/>
        </w:rPr>
        <w:t xml:space="preserve"> Corinthians 4:7; 10:4; 12:9; Ephesians 3:20; 6:10; Colossians 1:11 &amp; 2</w:t>
      </w:r>
      <w:r w:rsidRPr="00AD0D72">
        <w:rPr>
          <w:sz w:val="24"/>
          <w:szCs w:val="24"/>
          <w:vertAlign w:val="superscript"/>
        </w:rPr>
        <w:t>nd</w:t>
      </w:r>
      <w:r w:rsidRPr="00AD0D72">
        <w:rPr>
          <w:sz w:val="24"/>
          <w:szCs w:val="24"/>
        </w:rPr>
        <w:t xml:space="preserve"> Thessalonians 1:11. The Examples of the Father Stephen giving power to Believers is in Exodus 4:21; Deuteronomy 34:12; Acts 4:7, 10; 6:8; 7:22; 2</w:t>
      </w:r>
      <w:r w:rsidRPr="00AD0D72">
        <w:rPr>
          <w:sz w:val="24"/>
          <w:szCs w:val="24"/>
          <w:vertAlign w:val="superscript"/>
        </w:rPr>
        <w:t>nd</w:t>
      </w:r>
      <w:r w:rsidRPr="00AD0D72">
        <w:rPr>
          <w:sz w:val="24"/>
          <w:szCs w:val="24"/>
        </w:rPr>
        <w:t xml:space="preserve"> Samuel 5:10; 1</w:t>
      </w:r>
      <w:r w:rsidRPr="00AD0D72">
        <w:rPr>
          <w:sz w:val="24"/>
          <w:szCs w:val="24"/>
          <w:vertAlign w:val="superscript"/>
        </w:rPr>
        <w:t>st</w:t>
      </w:r>
      <w:r w:rsidRPr="00AD0D72">
        <w:rPr>
          <w:sz w:val="24"/>
          <w:szCs w:val="24"/>
        </w:rPr>
        <w:t xml:space="preserve"> Chronicles 11:9; 27:6; 1</w:t>
      </w:r>
      <w:r w:rsidRPr="00AD0D72">
        <w:rPr>
          <w:sz w:val="24"/>
          <w:szCs w:val="24"/>
          <w:vertAlign w:val="superscript"/>
        </w:rPr>
        <w:t>st</w:t>
      </w:r>
      <w:r w:rsidRPr="00AD0D72">
        <w:rPr>
          <w:sz w:val="24"/>
          <w:szCs w:val="24"/>
        </w:rPr>
        <w:t xml:space="preserve"> Kings 18:46; Daniel 2:23; Luke 1:17; 9:1; Matthew 10:1, 19; Mark 6:7 &amp; 1</w:t>
      </w:r>
      <w:r w:rsidRPr="00AD0D72">
        <w:rPr>
          <w:sz w:val="24"/>
          <w:szCs w:val="24"/>
          <w:vertAlign w:val="superscript"/>
        </w:rPr>
        <w:t>st</w:t>
      </w:r>
      <w:r w:rsidRPr="00AD0D72">
        <w:rPr>
          <w:sz w:val="24"/>
          <w:szCs w:val="24"/>
        </w:rPr>
        <w:t xml:space="preserve"> Corinthians 12:10. The Father Stephen gives resurrection power to Believers is in Ephesians 1:19-20; 2</w:t>
      </w:r>
      <w:r w:rsidRPr="00AD0D72">
        <w:rPr>
          <w:sz w:val="24"/>
          <w:szCs w:val="24"/>
          <w:vertAlign w:val="superscript"/>
        </w:rPr>
        <w:t>nd</w:t>
      </w:r>
      <w:r w:rsidRPr="00AD0D72">
        <w:rPr>
          <w:sz w:val="24"/>
          <w:szCs w:val="24"/>
        </w:rPr>
        <w:t xml:space="preserve"> Corinthians 13:4; Philippians 3:10 &amp; Colossians 1:29; 2:12. The Father Stephen equips Individuals for special tasks is in Judges 3:10; 14:6, 19; 15:14; 1</w:t>
      </w:r>
      <w:r w:rsidRPr="00AD0D72">
        <w:rPr>
          <w:sz w:val="24"/>
          <w:szCs w:val="24"/>
          <w:vertAlign w:val="superscript"/>
        </w:rPr>
        <w:t>st</w:t>
      </w:r>
      <w:r w:rsidRPr="00AD0D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D0D72">
        <w:rPr>
          <w:sz w:val="24"/>
          <w:szCs w:val="24"/>
          <w:vertAlign w:val="superscript"/>
        </w:rPr>
        <w:t>nd</w:t>
      </w:r>
      <w:r w:rsidRPr="00AD0D72">
        <w:rPr>
          <w:sz w:val="24"/>
          <w:szCs w:val="24"/>
        </w:rPr>
        <w:t xml:space="preserve"> Chronicles 14:11; Nehemiah 5:5; Job 5:15-16; 6:11-13. The Power of the Wicked is Temporary is in Psalms 37:16-17, 32-33; Esther 9:1; Proverbs 11:7 &amp; Ezekiel 13:20-21.             </w:t>
      </w:r>
    </w:p>
    <w:p w:rsidR="009C0589" w:rsidRPr="00AD0D72" w:rsidRDefault="009C0589" w:rsidP="009C0589">
      <w:pPr>
        <w:spacing w:line="480" w:lineRule="auto"/>
        <w:jc w:val="both"/>
        <w:rPr>
          <w:sz w:val="24"/>
          <w:szCs w:val="24"/>
        </w:rPr>
      </w:pPr>
      <w:r w:rsidRPr="00AD0D72">
        <w:rPr>
          <w:sz w:val="24"/>
          <w:szCs w:val="24"/>
        </w:rPr>
        <w:t>The Father Stephen’s Pre-Eminence: The Scope of the Father Stephen’s Pre-Eminence: Over all Creatures is in John 17:2; Matthew 25:31-32 &amp; Romans 10:12. Over all Enemies is in 1</w:t>
      </w:r>
      <w:r w:rsidRPr="00AD0D72">
        <w:rPr>
          <w:sz w:val="24"/>
          <w:szCs w:val="24"/>
          <w:vertAlign w:val="superscript"/>
        </w:rPr>
        <w:t>st</w:t>
      </w:r>
      <w:r w:rsidRPr="00AD0D7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D0D72">
        <w:rPr>
          <w:sz w:val="24"/>
          <w:szCs w:val="24"/>
          <w:vertAlign w:val="superscript"/>
        </w:rPr>
        <w:t>st</w:t>
      </w:r>
      <w:r w:rsidRPr="00AD0D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D0D72">
        <w:rPr>
          <w:sz w:val="24"/>
          <w:szCs w:val="24"/>
          <w:vertAlign w:val="superscript"/>
        </w:rPr>
        <w:t>st</w:t>
      </w:r>
      <w:r w:rsidRPr="00AD0D72">
        <w:rPr>
          <w:sz w:val="24"/>
          <w:szCs w:val="24"/>
        </w:rPr>
        <w:t xml:space="preserve"> Peter 3:22 &amp; Hebrews 1:4-14. To other Lords and Kings is in 1</w:t>
      </w:r>
      <w:r w:rsidRPr="00AD0D72">
        <w:rPr>
          <w:sz w:val="24"/>
          <w:szCs w:val="24"/>
          <w:vertAlign w:val="superscript"/>
        </w:rPr>
        <w:t>st</w:t>
      </w:r>
      <w:r w:rsidRPr="00AD0D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D0D72">
        <w:rPr>
          <w:sz w:val="24"/>
          <w:szCs w:val="24"/>
          <w:vertAlign w:val="superscript"/>
        </w:rPr>
        <w:t>st</w:t>
      </w:r>
      <w:r w:rsidRPr="00AD0D72">
        <w:rPr>
          <w:sz w:val="24"/>
          <w:szCs w:val="24"/>
        </w:rPr>
        <w:t xml:space="preserve"> Peter 2:7; Matthew 21:42; Mark 12:10-11; Luke 20:17 &amp; Acts 4:11. He is the Chief Shepherd is in John 10:11; Hebrews 13:20 &amp; 1</w:t>
      </w:r>
      <w:r w:rsidRPr="00AD0D72">
        <w:rPr>
          <w:sz w:val="24"/>
          <w:szCs w:val="24"/>
          <w:vertAlign w:val="superscript"/>
        </w:rPr>
        <w:t>st</w:t>
      </w:r>
      <w:r w:rsidRPr="00AD0D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D0D72">
        <w:rPr>
          <w:sz w:val="24"/>
          <w:szCs w:val="24"/>
          <w:vertAlign w:val="superscript"/>
        </w:rPr>
        <w:t>st</w:t>
      </w:r>
      <w:r w:rsidRPr="00AD0D72">
        <w:rPr>
          <w:sz w:val="24"/>
          <w:szCs w:val="24"/>
        </w:rPr>
        <w:t xml:space="preserve"> Corinthians 15:21-23 &amp; Revelation 1:5. His exaltation to the Lord Yahweh’s Right Hand is in Ephesians 1:20-21; 4:8-10; Philippians 2:9-11; Colossians 3:1; Hebrew 8:1; 10:12; 1</w:t>
      </w:r>
      <w:r w:rsidRPr="00AD0D72">
        <w:rPr>
          <w:sz w:val="24"/>
          <w:szCs w:val="24"/>
          <w:vertAlign w:val="superscript"/>
        </w:rPr>
        <w:t>st</w:t>
      </w:r>
      <w:r w:rsidRPr="00AD0D72">
        <w:rPr>
          <w:sz w:val="24"/>
          <w:szCs w:val="24"/>
        </w:rPr>
        <w:t xml:space="preserve"> Peter 3:22; Revelation 3:21 &amp; Acts 2:33; 5:31; 7:55.</w:t>
      </w:r>
    </w:p>
    <w:p w:rsidR="009C0589" w:rsidRPr="00AD0D72" w:rsidRDefault="009C0589" w:rsidP="009C0589">
      <w:pPr>
        <w:spacing w:line="480" w:lineRule="auto"/>
        <w:jc w:val="both"/>
        <w:rPr>
          <w:sz w:val="24"/>
          <w:szCs w:val="24"/>
        </w:rPr>
      </w:pPr>
      <w:r w:rsidRPr="00AD0D72">
        <w:rPr>
          <w:sz w:val="24"/>
          <w:szCs w:val="24"/>
        </w:rPr>
        <w:t>The Wisdom of the Father Stephen: The Father Stephen’s Wisdom is Described in Isaiah 28:29; 1</w:t>
      </w:r>
      <w:r w:rsidRPr="00AD0D72">
        <w:rPr>
          <w:sz w:val="24"/>
          <w:szCs w:val="24"/>
          <w:vertAlign w:val="superscript"/>
        </w:rPr>
        <w:t>st</w:t>
      </w:r>
      <w:r w:rsidRPr="00AD0D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D0D72">
        <w:rPr>
          <w:sz w:val="24"/>
          <w:szCs w:val="24"/>
          <w:vertAlign w:val="superscript"/>
        </w:rPr>
        <w:t>st</w:t>
      </w:r>
      <w:r w:rsidRPr="00AD0D72">
        <w:rPr>
          <w:sz w:val="24"/>
          <w:szCs w:val="24"/>
        </w:rPr>
        <w:t xml:space="preserve"> Chronicles 28:9 &amp; Psalms 139:2, 4, 6. The Son Jesus Christ the Father Stephen’s Wisdom is in 1</w:t>
      </w:r>
      <w:r w:rsidRPr="00AD0D72">
        <w:rPr>
          <w:sz w:val="24"/>
          <w:szCs w:val="24"/>
          <w:vertAlign w:val="superscript"/>
        </w:rPr>
        <w:t>st</w:t>
      </w:r>
      <w:r w:rsidRPr="00AD0D72">
        <w:rPr>
          <w:sz w:val="24"/>
          <w:szCs w:val="24"/>
        </w:rPr>
        <w:t xml:space="preserve"> Corinthians 1:24, 30; Isaiah 9:6; 11:2 &amp; Colossians 2:2-3. The Father Stephen’s Wisdom in the Gospel Kingdom is in 1</w:t>
      </w:r>
      <w:r w:rsidRPr="00AD0D72">
        <w:rPr>
          <w:sz w:val="24"/>
          <w:szCs w:val="24"/>
          <w:vertAlign w:val="superscript"/>
        </w:rPr>
        <w:t>st</w:t>
      </w:r>
      <w:r w:rsidRPr="00AD0D72">
        <w:rPr>
          <w:sz w:val="24"/>
          <w:szCs w:val="24"/>
        </w:rPr>
        <w:t xml:space="preserve"> Corinthians 1:18-21, 25 &amp; Ephesians 3:10. The Father Stephen gives His Wisdom to Human Beings is in Ephesians 1:17; 2</w:t>
      </w:r>
      <w:r w:rsidRPr="00AD0D72">
        <w:rPr>
          <w:sz w:val="24"/>
          <w:szCs w:val="24"/>
          <w:vertAlign w:val="superscript"/>
        </w:rPr>
        <w:t>nd</w:t>
      </w:r>
      <w:r w:rsidRPr="00AD0D72">
        <w:rPr>
          <w:sz w:val="24"/>
          <w:szCs w:val="24"/>
        </w:rPr>
        <w:t xml:space="preserve"> Chronicles 1:11-12; Ezra 7:25; Proverbs 2:6; Ecclesiastes 12:11; Daniel 2:23; 1</w:t>
      </w:r>
      <w:r w:rsidRPr="00AD0D72">
        <w:rPr>
          <w:sz w:val="24"/>
          <w:szCs w:val="24"/>
          <w:vertAlign w:val="superscript"/>
        </w:rPr>
        <w:t>st</w:t>
      </w:r>
      <w:r w:rsidRPr="00AD0D72">
        <w:rPr>
          <w:sz w:val="24"/>
          <w:szCs w:val="24"/>
        </w:rPr>
        <w:t xml:space="preserve"> Corinthians 2:6-16 &amp; James 1:5. The Examples of the Father Stephen’s Wisdom is in 1</w:t>
      </w:r>
      <w:r w:rsidRPr="00AD0D72">
        <w:rPr>
          <w:sz w:val="24"/>
          <w:szCs w:val="24"/>
          <w:vertAlign w:val="superscript"/>
        </w:rPr>
        <w:t>st</w:t>
      </w:r>
      <w:r w:rsidRPr="00AD0D72">
        <w:rPr>
          <w:sz w:val="24"/>
          <w:szCs w:val="24"/>
        </w:rPr>
        <w:t xml:space="preserve"> Samuel 16:7; 1</w:t>
      </w:r>
      <w:r w:rsidRPr="00AD0D72">
        <w:rPr>
          <w:sz w:val="24"/>
          <w:szCs w:val="24"/>
          <w:vertAlign w:val="superscript"/>
        </w:rPr>
        <w:t>st</w:t>
      </w:r>
      <w:r w:rsidRPr="00AD0D72">
        <w:rPr>
          <w:sz w:val="24"/>
          <w:szCs w:val="24"/>
        </w:rPr>
        <w:t xml:space="preserve"> Kings 3:28; Isaiah 28:24-29 &amp; Luke 11:49. </w:t>
      </w:r>
    </w:p>
    <w:p w:rsidR="009C0589" w:rsidRPr="00AD0D72" w:rsidRDefault="009C0589" w:rsidP="009C0589">
      <w:pPr>
        <w:spacing w:line="480" w:lineRule="auto"/>
        <w:jc w:val="both"/>
        <w:rPr>
          <w:sz w:val="24"/>
          <w:szCs w:val="24"/>
        </w:rPr>
      </w:pPr>
      <w:r w:rsidRPr="00AD0D72">
        <w:rPr>
          <w:sz w:val="24"/>
          <w:szCs w:val="24"/>
        </w:rPr>
        <w:t>The Wisdom of His Son Jesus Christ from the Father Stephen: The Wisdom of the Messiah was foretold and recognized in His Son Jesus Christ is in Isaiah 11:2; 52:13; Proverbs 8:22-23; John 1:1; 4:29; 1</w:t>
      </w:r>
      <w:r w:rsidRPr="00AD0D72">
        <w:rPr>
          <w:sz w:val="24"/>
          <w:szCs w:val="24"/>
          <w:vertAlign w:val="superscript"/>
        </w:rPr>
        <w:t>st</w:t>
      </w:r>
      <w:r w:rsidRPr="00AD0D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C0589" w:rsidRPr="00AD0D72" w:rsidRDefault="009C0589" w:rsidP="009C0589">
      <w:pPr>
        <w:spacing w:line="480" w:lineRule="auto"/>
        <w:jc w:val="both"/>
        <w:rPr>
          <w:sz w:val="24"/>
          <w:szCs w:val="24"/>
        </w:rPr>
      </w:pPr>
      <w:r w:rsidRPr="00AD0D7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D0D72">
        <w:rPr>
          <w:sz w:val="24"/>
          <w:szCs w:val="24"/>
          <w:vertAlign w:val="superscript"/>
        </w:rPr>
        <w:t>st</w:t>
      </w:r>
      <w:r w:rsidRPr="00AD0D72">
        <w:rPr>
          <w:sz w:val="24"/>
          <w:szCs w:val="24"/>
        </w:rPr>
        <w:t xml:space="preserve"> Corinthians 2:11, 12-14; 12:8; 1</w:t>
      </w:r>
      <w:r w:rsidRPr="00AD0D72">
        <w:rPr>
          <w:sz w:val="24"/>
          <w:szCs w:val="24"/>
          <w:vertAlign w:val="superscript"/>
        </w:rPr>
        <w:t>st</w:t>
      </w:r>
      <w:r w:rsidRPr="00AD0D72">
        <w:rPr>
          <w:sz w:val="24"/>
          <w:szCs w:val="24"/>
        </w:rPr>
        <w:t xml:space="preserve"> Samuel 10:10; 1</w:t>
      </w:r>
      <w:r w:rsidRPr="00AD0D72">
        <w:rPr>
          <w:sz w:val="24"/>
          <w:szCs w:val="24"/>
          <w:vertAlign w:val="superscript"/>
        </w:rPr>
        <w:t>st</w:t>
      </w:r>
      <w:r w:rsidRPr="00AD0D72">
        <w:rPr>
          <w:sz w:val="24"/>
          <w:szCs w:val="24"/>
        </w:rPr>
        <w:t xml:space="preserve"> Kings 3:8-9, 12; 4:29-34; 10:1, 23-24; Proverbs 2:6; Daniel 5:10-16; Colossians 1:9 &amp; Acts 6:3, 9-10; 15:28. The Holy Ghost as the Supreme Teacher is in John 14:26; Nehemiah 9:20; Matthew 10:19-20; Mark 13:11; 1</w:t>
      </w:r>
      <w:r w:rsidRPr="00AD0D72">
        <w:rPr>
          <w:sz w:val="24"/>
          <w:szCs w:val="24"/>
          <w:vertAlign w:val="superscript"/>
        </w:rPr>
        <w:t>st</w:t>
      </w:r>
      <w:r w:rsidRPr="00AD0D72">
        <w:rPr>
          <w:sz w:val="24"/>
          <w:szCs w:val="24"/>
        </w:rPr>
        <w:t xml:space="preserve"> John 2:27 &amp; Luke 12:12. </w:t>
      </w:r>
    </w:p>
    <w:p w:rsidR="009C0589" w:rsidRPr="00AD0D72" w:rsidRDefault="009C0589" w:rsidP="009C0589">
      <w:pPr>
        <w:spacing w:line="480" w:lineRule="auto"/>
        <w:jc w:val="both"/>
        <w:rPr>
          <w:sz w:val="24"/>
          <w:szCs w:val="24"/>
        </w:rPr>
      </w:pPr>
      <w:r w:rsidRPr="00AD0D72">
        <w:rPr>
          <w:sz w:val="24"/>
          <w:szCs w:val="24"/>
        </w:rPr>
        <w:t>The Nature of Human Wisdom: The Wisdom as Human Skill: For the Divine Work on the Father Stephen’s Tabernacle is in Exodus 28:3; 31:2-6; 35:25-26, 30-35; 36:1, 8. For the Divine Work on the Father Stephen’s Temple is in 1</w:t>
      </w:r>
      <w:r w:rsidRPr="00AD0D72">
        <w:rPr>
          <w:sz w:val="24"/>
          <w:szCs w:val="24"/>
          <w:vertAlign w:val="superscript"/>
        </w:rPr>
        <w:t>st</w:t>
      </w:r>
      <w:r w:rsidRPr="00AD0D72">
        <w:rPr>
          <w:sz w:val="24"/>
          <w:szCs w:val="24"/>
        </w:rPr>
        <w:t xml:space="preserve"> Chronicles 22:15; 28:21; 2</w:t>
      </w:r>
      <w:r w:rsidRPr="00AD0D72">
        <w:rPr>
          <w:sz w:val="24"/>
          <w:szCs w:val="24"/>
          <w:vertAlign w:val="superscript"/>
        </w:rPr>
        <w:t>nd</w:t>
      </w:r>
      <w:r w:rsidRPr="00AD0D72">
        <w:rPr>
          <w:sz w:val="24"/>
          <w:szCs w:val="24"/>
        </w:rPr>
        <w:t xml:space="preserve"> Chronicles 2:7, 13-14 &amp; 1</w:t>
      </w:r>
      <w:r w:rsidRPr="00AD0D72">
        <w:rPr>
          <w:sz w:val="24"/>
          <w:szCs w:val="24"/>
          <w:vertAlign w:val="superscript"/>
        </w:rPr>
        <w:t>st</w:t>
      </w:r>
      <w:r w:rsidRPr="00AD0D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D0D72">
        <w:rPr>
          <w:sz w:val="24"/>
          <w:szCs w:val="24"/>
          <w:vertAlign w:val="superscript"/>
        </w:rPr>
        <w:t>st</w:t>
      </w:r>
      <w:r w:rsidRPr="00AD0D72">
        <w:rPr>
          <w:sz w:val="24"/>
          <w:szCs w:val="24"/>
        </w:rPr>
        <w:t xml:space="preserve"> Chronicles 26:14; 27:32-33. Wisdom in Government is in Genesis 41:33-36; 2</w:t>
      </w:r>
      <w:r w:rsidRPr="00AD0D72">
        <w:rPr>
          <w:sz w:val="24"/>
          <w:szCs w:val="24"/>
          <w:vertAlign w:val="superscript"/>
        </w:rPr>
        <w:t>nd</w:t>
      </w:r>
      <w:r w:rsidRPr="00AD0D72">
        <w:rPr>
          <w:sz w:val="24"/>
          <w:szCs w:val="24"/>
        </w:rPr>
        <w:t xml:space="preserve"> Samuel 14:20; 1</w:t>
      </w:r>
      <w:r w:rsidRPr="00AD0D72">
        <w:rPr>
          <w:sz w:val="24"/>
          <w:szCs w:val="24"/>
          <w:vertAlign w:val="superscript"/>
        </w:rPr>
        <w:t>st</w:t>
      </w:r>
      <w:r w:rsidRPr="00AD0D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D0D72">
        <w:rPr>
          <w:sz w:val="24"/>
          <w:szCs w:val="24"/>
          <w:vertAlign w:val="superscript"/>
        </w:rPr>
        <w:t>st</w:t>
      </w:r>
      <w:r w:rsidRPr="00AD0D72">
        <w:rPr>
          <w:sz w:val="24"/>
          <w:szCs w:val="24"/>
        </w:rPr>
        <w:t xml:space="preserve"> Corinthians 1:18-25; 4:10. </w:t>
      </w:r>
    </w:p>
    <w:p w:rsidR="009C0589" w:rsidRPr="00AD0D72" w:rsidRDefault="009C0589" w:rsidP="009C0589">
      <w:pPr>
        <w:spacing w:line="480" w:lineRule="auto"/>
        <w:jc w:val="both"/>
        <w:rPr>
          <w:sz w:val="24"/>
          <w:szCs w:val="24"/>
        </w:rPr>
      </w:pPr>
      <w:r w:rsidRPr="00AD0D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D0D72">
        <w:rPr>
          <w:sz w:val="24"/>
          <w:szCs w:val="24"/>
          <w:vertAlign w:val="superscript"/>
        </w:rPr>
        <w:t>nd</w:t>
      </w:r>
      <w:r w:rsidRPr="00AD0D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D0D72">
        <w:rPr>
          <w:sz w:val="24"/>
          <w:szCs w:val="24"/>
          <w:vertAlign w:val="superscript"/>
        </w:rPr>
        <w:t>st</w:t>
      </w:r>
      <w:r w:rsidRPr="00AD0D72">
        <w:rPr>
          <w:sz w:val="24"/>
          <w:szCs w:val="24"/>
        </w:rPr>
        <w:t xml:space="preserve"> Corinthians 12:8 &amp; Acts 6:3, 10. It is given in response to prayer to the Father Stephen is in James 1:5; 1</w:t>
      </w:r>
      <w:r w:rsidRPr="00AD0D72">
        <w:rPr>
          <w:sz w:val="24"/>
          <w:szCs w:val="24"/>
          <w:vertAlign w:val="superscript"/>
        </w:rPr>
        <w:t>st</w:t>
      </w:r>
      <w:r w:rsidRPr="00AD0D72">
        <w:rPr>
          <w:sz w:val="24"/>
          <w:szCs w:val="24"/>
        </w:rPr>
        <w:t xml:space="preserve"> Kings 3:9; 2</w:t>
      </w:r>
      <w:r w:rsidRPr="00AD0D72">
        <w:rPr>
          <w:sz w:val="24"/>
          <w:szCs w:val="24"/>
          <w:vertAlign w:val="superscript"/>
        </w:rPr>
        <w:t>nd</w:t>
      </w:r>
      <w:r w:rsidRPr="00AD0D72">
        <w:rPr>
          <w:sz w:val="24"/>
          <w:szCs w:val="24"/>
        </w:rPr>
        <w:t xml:space="preserve"> Chronicles 1:10; Proverbs 2:3-6; Daniel 10:12 &amp; Colossians 1:9. The Emptiness of Worldly Wisdom: Worldly Wisdom is the Foolishness, Insanity &amp; Stupidity to the Father Stephen is in 1</w:t>
      </w:r>
      <w:r w:rsidRPr="00AD0D72">
        <w:rPr>
          <w:sz w:val="24"/>
          <w:szCs w:val="24"/>
          <w:vertAlign w:val="superscript"/>
        </w:rPr>
        <w:t>st</w:t>
      </w:r>
      <w:r w:rsidRPr="00AD0D72">
        <w:rPr>
          <w:sz w:val="24"/>
          <w:szCs w:val="24"/>
        </w:rPr>
        <w:t xml:space="preserve"> Corinthians 3:19-20; Job 5:13; Psalms 94:11 &amp; Romans 1:21-25. The Father Stephen cannot be known by Worldly Wisdom is in 1</w:t>
      </w:r>
      <w:r w:rsidRPr="00AD0D72">
        <w:rPr>
          <w:sz w:val="24"/>
          <w:szCs w:val="24"/>
          <w:vertAlign w:val="superscript"/>
        </w:rPr>
        <w:t>st</w:t>
      </w:r>
      <w:r w:rsidRPr="00AD0D72">
        <w:rPr>
          <w:sz w:val="24"/>
          <w:szCs w:val="24"/>
        </w:rPr>
        <w:t xml:space="preserve"> Corinthians 1:17, 21; 2:4-5, 11-13; Ecclesiastes 8:16-17; Isaiah 55:9 &amp; Romans 11:33-34. The Worldly Wisdom builds up Pride and False Hope is in Isaiah 5:21; 47:10; Proverbs 3:7; 26:12; 28:11; Jeremiah 9:23; 1</w:t>
      </w:r>
      <w:r w:rsidRPr="00AD0D72">
        <w:rPr>
          <w:sz w:val="24"/>
          <w:szCs w:val="24"/>
          <w:vertAlign w:val="superscript"/>
        </w:rPr>
        <w:t>st</w:t>
      </w:r>
      <w:r w:rsidRPr="00AD0D72">
        <w:rPr>
          <w:sz w:val="24"/>
          <w:szCs w:val="24"/>
        </w:rPr>
        <w:t xml:space="preserve"> Corinthians 4:10; 2</w:t>
      </w:r>
      <w:r w:rsidRPr="00AD0D72">
        <w:rPr>
          <w:sz w:val="24"/>
          <w:szCs w:val="24"/>
          <w:vertAlign w:val="superscript"/>
        </w:rPr>
        <w:t>nd</w:t>
      </w:r>
      <w:r w:rsidRPr="00AD0D72">
        <w:rPr>
          <w:sz w:val="24"/>
          <w:szCs w:val="24"/>
        </w:rPr>
        <w:t xml:space="preserve"> Corinthians 11:18-19 &amp; Colossians 2:23. The Worldly Wisdom will be Confounded &amp; Overturned by Gainsaying is in Isaiah 19:11; 29:14; 44:25; 1</w:t>
      </w:r>
      <w:r w:rsidRPr="00AD0D72">
        <w:rPr>
          <w:sz w:val="24"/>
          <w:szCs w:val="24"/>
          <w:vertAlign w:val="superscript"/>
        </w:rPr>
        <w:t>st</w:t>
      </w:r>
      <w:r w:rsidRPr="00AD0D72">
        <w:rPr>
          <w:sz w:val="24"/>
          <w:szCs w:val="24"/>
        </w:rPr>
        <w:t xml:space="preserve"> Corinthians 1:19-20; Job 5:12-13; Proverbs 21:30; Jeremiah 51:57; Ezekiel 28:6-7, 17 &amp; 1</w:t>
      </w:r>
      <w:r w:rsidRPr="00AD0D72">
        <w:rPr>
          <w:sz w:val="24"/>
          <w:szCs w:val="24"/>
          <w:vertAlign w:val="superscript"/>
        </w:rPr>
        <w:t>st</w:t>
      </w:r>
      <w:r w:rsidRPr="00AD0D72">
        <w:rPr>
          <w:sz w:val="24"/>
          <w:szCs w:val="24"/>
        </w:rPr>
        <w:t xml:space="preserve"> Corinthians 1:25. The Divine Revelation of Divine Wisdom: It is Revealed in His Son Jesus Christ is in 1</w:t>
      </w:r>
      <w:r w:rsidRPr="00AD0D72">
        <w:rPr>
          <w:sz w:val="24"/>
          <w:szCs w:val="24"/>
          <w:vertAlign w:val="superscript"/>
        </w:rPr>
        <w:t>st</w:t>
      </w:r>
      <w:r w:rsidRPr="00AD0D72">
        <w:rPr>
          <w:sz w:val="24"/>
          <w:szCs w:val="24"/>
        </w:rPr>
        <w:t xml:space="preserve"> Corinthians 1:23-24, 30; 2:6-8 &amp; Colossians 1:15-17. It is Rejected by the Worldly-Wise is in 1</w:t>
      </w:r>
      <w:r w:rsidRPr="00AD0D72">
        <w:rPr>
          <w:sz w:val="24"/>
          <w:szCs w:val="24"/>
          <w:vertAlign w:val="superscript"/>
        </w:rPr>
        <w:t>st</w:t>
      </w:r>
      <w:r w:rsidRPr="00AD0D72">
        <w:rPr>
          <w:sz w:val="24"/>
          <w:szCs w:val="24"/>
        </w:rPr>
        <w:t xml:space="preserve"> Corinthians 1:18, 22-23; 2:14. It is Revealed to the Unlearned as a Child is in Matthew 11:25; 1</w:t>
      </w:r>
      <w:r w:rsidRPr="00AD0D72">
        <w:rPr>
          <w:sz w:val="24"/>
          <w:szCs w:val="24"/>
          <w:vertAlign w:val="superscript"/>
        </w:rPr>
        <w:t>st</w:t>
      </w:r>
      <w:r w:rsidRPr="00AD0D7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D0D72">
        <w:rPr>
          <w:sz w:val="24"/>
          <w:szCs w:val="24"/>
          <w:vertAlign w:val="superscript"/>
        </w:rPr>
        <w:t>st</w:t>
      </w:r>
      <w:r w:rsidRPr="00AD0D72">
        <w:rPr>
          <w:sz w:val="24"/>
          <w:szCs w:val="24"/>
        </w:rPr>
        <w:t xml:space="preserve"> Kings 4:30; Daniel 1:20; 5:7 &amp; Acts 6:10. </w:t>
      </w:r>
    </w:p>
    <w:p w:rsidR="009C0589" w:rsidRPr="00AD0D72" w:rsidRDefault="009C0589" w:rsidP="009C0589">
      <w:pPr>
        <w:spacing w:line="480" w:lineRule="auto"/>
        <w:jc w:val="both"/>
        <w:rPr>
          <w:sz w:val="24"/>
          <w:szCs w:val="24"/>
        </w:rPr>
      </w:pPr>
      <w:r w:rsidRPr="00AD0D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D0D72">
        <w:rPr>
          <w:sz w:val="24"/>
          <w:szCs w:val="24"/>
          <w:vertAlign w:val="superscript"/>
        </w:rPr>
        <w:t>st</w:t>
      </w:r>
      <w:r w:rsidRPr="00AD0D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D0D72">
        <w:rPr>
          <w:sz w:val="24"/>
          <w:szCs w:val="24"/>
          <w:vertAlign w:val="superscript"/>
        </w:rPr>
        <w:t>st</w:t>
      </w:r>
      <w:r w:rsidRPr="00AD0D72">
        <w:rPr>
          <w:sz w:val="24"/>
          <w:szCs w:val="24"/>
        </w:rPr>
        <w:t xml:space="preserve"> Kings 5:7; 1</w:t>
      </w:r>
      <w:r w:rsidRPr="00AD0D72">
        <w:rPr>
          <w:sz w:val="24"/>
          <w:szCs w:val="24"/>
          <w:vertAlign w:val="superscript"/>
        </w:rPr>
        <w:t>st</w:t>
      </w:r>
      <w:r w:rsidRPr="00AD0D72">
        <w:rPr>
          <w:sz w:val="24"/>
          <w:szCs w:val="24"/>
        </w:rPr>
        <w:t xml:space="preserve"> Chronicles 22:12; Psalms 2:10; 105:22; Ecclesiastes 1:16; Isaiah 56:11; Jeremiah 3:15 &amp; Acts 6:3, 10. Wisdom to administer Justice is in 1</w:t>
      </w:r>
      <w:r w:rsidRPr="00AD0D72">
        <w:rPr>
          <w:sz w:val="24"/>
          <w:szCs w:val="24"/>
          <w:vertAlign w:val="superscript"/>
        </w:rPr>
        <w:t>st</w:t>
      </w:r>
      <w:r w:rsidRPr="00AD0D72">
        <w:rPr>
          <w:sz w:val="24"/>
          <w:szCs w:val="24"/>
        </w:rPr>
        <w:t xml:space="preserve"> Kings 3:9, 28; 2</w:t>
      </w:r>
      <w:r w:rsidRPr="00AD0D72">
        <w:rPr>
          <w:sz w:val="24"/>
          <w:szCs w:val="24"/>
          <w:vertAlign w:val="superscript"/>
        </w:rPr>
        <w:t>nd</w:t>
      </w:r>
      <w:r w:rsidRPr="00AD0D72">
        <w:rPr>
          <w:sz w:val="24"/>
          <w:szCs w:val="24"/>
        </w:rPr>
        <w:t xml:space="preserve"> Chronicles 1:10; Psalms 37:30; Proverbs 20:26; 24:23; Matthew 24:45; 1</w:t>
      </w:r>
      <w:r w:rsidRPr="00AD0D72">
        <w:rPr>
          <w:sz w:val="24"/>
          <w:szCs w:val="24"/>
          <w:vertAlign w:val="superscript"/>
        </w:rPr>
        <w:t>st</w:t>
      </w:r>
      <w:r w:rsidRPr="00AD0D72">
        <w:rPr>
          <w:sz w:val="24"/>
          <w:szCs w:val="24"/>
        </w:rPr>
        <w:t xml:space="preserve"> Corinthians 6:5 &amp; Luke 12:42. The Teaching of Wisdom: The Wise give Instruction is in Ecclesiastes 12:9; Psalms 37:30; 49:3; Proverbs 1:20-21; 5:1; 8:1; 16:21; 31:26; Daniel 11:33; 1</w:t>
      </w:r>
      <w:r w:rsidRPr="00AD0D72">
        <w:rPr>
          <w:sz w:val="24"/>
          <w:szCs w:val="24"/>
          <w:vertAlign w:val="superscript"/>
        </w:rPr>
        <w:t>st</w:t>
      </w:r>
      <w:r w:rsidRPr="00AD0D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D0D72">
        <w:rPr>
          <w:sz w:val="24"/>
          <w:szCs w:val="24"/>
          <w:vertAlign w:val="superscript"/>
        </w:rPr>
        <w:t>nd</w:t>
      </w:r>
      <w:r w:rsidRPr="00AD0D72">
        <w:rPr>
          <w:sz w:val="24"/>
          <w:szCs w:val="24"/>
        </w:rPr>
        <w:t xml:space="preserve"> Samuel 14:20 &amp; Psalms 78:72. Solomon in 1</w:t>
      </w:r>
      <w:r w:rsidRPr="00AD0D72">
        <w:rPr>
          <w:sz w:val="24"/>
          <w:szCs w:val="24"/>
          <w:vertAlign w:val="superscript"/>
        </w:rPr>
        <w:t>st</w:t>
      </w:r>
      <w:r w:rsidRPr="00AD0D72">
        <w:rPr>
          <w:sz w:val="24"/>
          <w:szCs w:val="24"/>
        </w:rPr>
        <w:t xml:space="preserve"> Kings 3:16-28; 4:29-34; 10:4-8; 2</w:t>
      </w:r>
      <w:r w:rsidRPr="00AD0D72">
        <w:rPr>
          <w:sz w:val="24"/>
          <w:szCs w:val="24"/>
          <w:vertAlign w:val="superscript"/>
        </w:rPr>
        <w:t>nd</w:t>
      </w:r>
      <w:r w:rsidRPr="00AD0D72">
        <w:rPr>
          <w:sz w:val="24"/>
          <w:szCs w:val="24"/>
        </w:rPr>
        <w:t xml:space="preserve"> Chronicles 9:3-7; 1</w:t>
      </w:r>
      <w:r w:rsidRPr="00AD0D72">
        <w:rPr>
          <w:sz w:val="24"/>
          <w:szCs w:val="24"/>
          <w:vertAlign w:val="superscript"/>
        </w:rPr>
        <w:t>st</w:t>
      </w:r>
      <w:r w:rsidRPr="00AD0D72">
        <w:rPr>
          <w:sz w:val="24"/>
          <w:szCs w:val="24"/>
        </w:rPr>
        <w:t xml:space="preserve"> Chronicles 22:12-13; Matthew 12:42 &amp; Luke 11:31. Ezra in Ezra 7:25. The Messiah in Isaiah 11:2. Daniel and His 3 Friends in Daniel 1:17. Daniel in Daniel 2:19-23, 27-28; 5:11-12. Paul in 2</w:t>
      </w:r>
      <w:r w:rsidRPr="00AD0D72">
        <w:rPr>
          <w:sz w:val="24"/>
          <w:szCs w:val="24"/>
          <w:vertAlign w:val="superscript"/>
        </w:rPr>
        <w:t>nd</w:t>
      </w:r>
      <w:r w:rsidRPr="00AD0D72">
        <w:rPr>
          <w:sz w:val="24"/>
          <w:szCs w:val="24"/>
        </w:rPr>
        <w:t xml:space="preserve"> Peter 3:15. </w:t>
      </w:r>
    </w:p>
    <w:p w:rsidR="009C0589" w:rsidRPr="00AD0D72" w:rsidRDefault="009C0589" w:rsidP="009C0589">
      <w:pPr>
        <w:spacing w:line="480" w:lineRule="auto"/>
        <w:jc w:val="both"/>
        <w:rPr>
          <w:sz w:val="24"/>
          <w:szCs w:val="24"/>
        </w:rPr>
      </w:pPr>
      <w:r w:rsidRPr="00AD0D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D0D72">
        <w:rPr>
          <w:sz w:val="24"/>
          <w:szCs w:val="24"/>
          <w:vertAlign w:val="superscript"/>
        </w:rPr>
        <w:t>st</w:t>
      </w:r>
      <w:r w:rsidRPr="00AD0D72">
        <w:rPr>
          <w:sz w:val="24"/>
          <w:szCs w:val="24"/>
        </w:rPr>
        <w:t xml:space="preserve"> Kings 4:29; Job 38:36; Daniel 1:17; 2:21, 30; 9:22 &amp; Romans 15:21. Understanding Spiritual Truth: Understanding the Truth about the Father Stephen is in 1</w:t>
      </w:r>
      <w:r w:rsidRPr="00AD0D72">
        <w:rPr>
          <w:sz w:val="24"/>
          <w:szCs w:val="24"/>
          <w:vertAlign w:val="superscript"/>
        </w:rPr>
        <w:t>st</w:t>
      </w:r>
      <w:r w:rsidRPr="00AD0D72">
        <w:rPr>
          <w:sz w:val="24"/>
          <w:szCs w:val="24"/>
        </w:rPr>
        <w:t xml:space="preserve"> John 5:20; Proverbs 2:5; 9:10; Isaiah 40:21, 28; 43:10; Jeremiah 9:24; John 10:38 &amp; Romans 1:20. Understanding the Father Stephen’s Divine Purposes is in Deuteronomy 9:6; 1</w:t>
      </w:r>
      <w:r w:rsidRPr="00AD0D72">
        <w:rPr>
          <w:sz w:val="24"/>
          <w:szCs w:val="24"/>
          <w:vertAlign w:val="superscript"/>
        </w:rPr>
        <w:t>st</w:t>
      </w:r>
      <w:r w:rsidRPr="00AD0D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D0D72">
        <w:rPr>
          <w:sz w:val="24"/>
          <w:szCs w:val="24"/>
          <w:vertAlign w:val="superscript"/>
        </w:rPr>
        <w:t>st</w:t>
      </w:r>
      <w:r w:rsidRPr="00AD0D72">
        <w:rPr>
          <w:sz w:val="24"/>
          <w:szCs w:val="24"/>
        </w:rPr>
        <w:t xml:space="preserve"> Corinthians 13:12. Gaining Understanding: Through the Father Stephen’s Faith is in Hebrews 11:3; Matthew 16:8-9 &amp; Acts 6:8. Through the Father Stephen’s Holy Ghost is in 1</w:t>
      </w:r>
      <w:r w:rsidRPr="00AD0D72">
        <w:rPr>
          <w:sz w:val="24"/>
          <w:szCs w:val="24"/>
          <w:vertAlign w:val="superscript"/>
        </w:rPr>
        <w:t>st</w:t>
      </w:r>
      <w:r w:rsidRPr="00AD0D72">
        <w:rPr>
          <w:sz w:val="24"/>
          <w:szCs w:val="24"/>
        </w:rPr>
        <w:t xml:space="preserve"> Corinthians 2:12, 14; 1</w:t>
      </w:r>
      <w:r w:rsidRPr="00AD0D72">
        <w:rPr>
          <w:sz w:val="24"/>
          <w:szCs w:val="24"/>
          <w:vertAlign w:val="superscript"/>
        </w:rPr>
        <w:t>st</w:t>
      </w:r>
      <w:r w:rsidRPr="00AD0D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D0D72">
        <w:rPr>
          <w:sz w:val="24"/>
          <w:szCs w:val="24"/>
          <w:vertAlign w:val="superscript"/>
        </w:rPr>
        <w:t>st</w:t>
      </w:r>
      <w:r w:rsidRPr="00AD0D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D0D72">
        <w:rPr>
          <w:sz w:val="24"/>
          <w:szCs w:val="24"/>
          <w:vertAlign w:val="superscript"/>
        </w:rPr>
        <w:t>st</w:t>
      </w:r>
      <w:r w:rsidRPr="00AD0D72">
        <w:rPr>
          <w:sz w:val="24"/>
          <w:szCs w:val="24"/>
        </w:rPr>
        <w:t xml:space="preserve"> Chronicles 12:32; Esther 1:13; Job 13:1; Proverbs 20:5 &amp; John 7:24. Understanding Languages is in Genesis 11:7; Deuteronomy 28:49; Psalms 81:5; Isaiah 36:11; 1</w:t>
      </w:r>
      <w:r w:rsidRPr="00AD0D72">
        <w:rPr>
          <w:sz w:val="24"/>
          <w:szCs w:val="24"/>
          <w:vertAlign w:val="superscript"/>
        </w:rPr>
        <w:t>st</w:t>
      </w:r>
      <w:r w:rsidRPr="00AD0D72">
        <w:rPr>
          <w:sz w:val="24"/>
          <w:szCs w:val="24"/>
        </w:rPr>
        <w:t xml:space="preserve"> Corinthians 14:2 &amp; Acts 2:6. Those who have Understanding: The Wise is in Deuteronomy 32:29; 1</w:t>
      </w:r>
      <w:r w:rsidRPr="00AD0D72">
        <w:rPr>
          <w:sz w:val="24"/>
          <w:szCs w:val="24"/>
          <w:vertAlign w:val="superscript"/>
        </w:rPr>
        <w:t>st</w:t>
      </w:r>
      <w:r w:rsidRPr="00AD0D72">
        <w:rPr>
          <w:sz w:val="24"/>
          <w:szCs w:val="24"/>
        </w:rPr>
        <w:t xml:space="preserve"> Kings 4:29; Proverbs 8:14 &amp; Hosea 14:9. The Good Leaders is in Jeremiah 3:15; Deuteronomy 1:13; 1</w:t>
      </w:r>
      <w:r w:rsidRPr="00AD0D72">
        <w:rPr>
          <w:sz w:val="24"/>
          <w:szCs w:val="24"/>
          <w:vertAlign w:val="superscript"/>
        </w:rPr>
        <w:t>st</w:t>
      </w:r>
      <w:r w:rsidRPr="00AD0D72">
        <w:rPr>
          <w:sz w:val="24"/>
          <w:szCs w:val="24"/>
        </w:rPr>
        <w:t xml:space="preserve"> Chronicles 22:12; 2</w:t>
      </w:r>
      <w:r w:rsidRPr="00AD0D72">
        <w:rPr>
          <w:sz w:val="24"/>
          <w:szCs w:val="24"/>
          <w:vertAlign w:val="superscript"/>
        </w:rPr>
        <w:t>nd</w:t>
      </w:r>
      <w:r w:rsidRPr="00AD0D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C0589" w:rsidRPr="00AD0D72" w:rsidRDefault="009C0589" w:rsidP="009C0589">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D0D72" w:rsidRDefault="009C0589" w:rsidP="009C0589">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9C0589" w:rsidRPr="00AD0D72" w:rsidRDefault="009C0589" w:rsidP="009C0589">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D0D72" w:rsidRDefault="009C0589" w:rsidP="009C0589">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9C0589" w:rsidRPr="00AD0D72" w:rsidRDefault="009C0589" w:rsidP="009C0589">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9C0589" w:rsidRPr="00AD0D72" w:rsidRDefault="009C0589" w:rsidP="009C0589">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AD0D72" w:rsidRDefault="009C0589" w:rsidP="009C0589">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C0589" w:rsidRPr="00AD0D72" w:rsidRDefault="009C0589" w:rsidP="009C0589">
      <w:pPr>
        <w:spacing w:line="480" w:lineRule="auto"/>
        <w:jc w:val="both"/>
        <w:rPr>
          <w:sz w:val="24"/>
          <w:szCs w:val="24"/>
        </w:rPr>
      </w:pPr>
      <w:r w:rsidRPr="00AD0D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D0D72">
        <w:rPr>
          <w:sz w:val="24"/>
          <w:szCs w:val="24"/>
          <w:vertAlign w:val="superscript"/>
        </w:rPr>
        <w:t>st</w:t>
      </w:r>
      <w:r w:rsidRPr="00AD0D72">
        <w:rPr>
          <w:sz w:val="24"/>
          <w:szCs w:val="24"/>
        </w:rPr>
        <w:t xml:space="preserve"> Corinthians 1:20-21; Hebrews 8:10-11; Jeremiah 31:33-34 &amp; Acts 10:36. The Father Stephen gives Knowledge of Himself through His Son Jesus Christ is in Matthew 11:27; John 3:2; 8:19; 10:32; 14:7; 16:30; 17:3; Colossians 2:2;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Peter 1:20-21 &amp; Luke 10:22. The Father Stephen gives Knowledge of Himself and His ways through His Holy Ghost is in Ephesians 1:17; Isaiah 11:2; John 14:16-17; 15:26; 16:12-15; 1</w:t>
      </w:r>
      <w:r w:rsidRPr="00AD0D72">
        <w:rPr>
          <w:sz w:val="24"/>
          <w:szCs w:val="24"/>
          <w:vertAlign w:val="superscript"/>
        </w:rPr>
        <w:t>st</w:t>
      </w:r>
      <w:r w:rsidRPr="00AD0D72">
        <w:rPr>
          <w:sz w:val="24"/>
          <w:szCs w:val="24"/>
        </w:rPr>
        <w:t xml:space="preserve"> Corinthians 2:9-11; 12:8; Ephesians 3:16-19; 1</w:t>
      </w:r>
      <w:r w:rsidRPr="00AD0D72">
        <w:rPr>
          <w:sz w:val="24"/>
          <w:szCs w:val="24"/>
          <w:vertAlign w:val="superscript"/>
        </w:rPr>
        <w:t>st</w:t>
      </w:r>
      <w:r w:rsidRPr="00AD0D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D0D72">
        <w:rPr>
          <w:sz w:val="24"/>
          <w:szCs w:val="24"/>
          <w:vertAlign w:val="superscript"/>
        </w:rPr>
        <w:t>st</w:t>
      </w:r>
      <w:r w:rsidRPr="00AD0D72">
        <w:rPr>
          <w:sz w:val="24"/>
          <w:szCs w:val="24"/>
        </w:rPr>
        <w:t xml:space="preserve"> Thessalonians 4:3-5 &amp; 1</w:t>
      </w:r>
      <w:r w:rsidRPr="00AD0D72">
        <w:rPr>
          <w:sz w:val="24"/>
          <w:szCs w:val="24"/>
          <w:vertAlign w:val="superscript"/>
        </w:rPr>
        <w:t>st</w:t>
      </w:r>
      <w:r w:rsidRPr="00AD0D72">
        <w:rPr>
          <w:sz w:val="24"/>
          <w:szCs w:val="24"/>
        </w:rPr>
        <w:t xml:space="preserve"> John 4:8, 16. Knowing His inerrant words and divine works is in Amos 3:7; Genesis 41:25; Exodus 6:6-7; 7:5, 17; 18:11; Deuteronomy 29:29; 1</w:t>
      </w:r>
      <w:r w:rsidRPr="00AD0D72">
        <w:rPr>
          <w:sz w:val="24"/>
          <w:szCs w:val="24"/>
          <w:vertAlign w:val="superscript"/>
        </w:rPr>
        <w:t>st</w:t>
      </w:r>
      <w:r w:rsidRPr="00AD0D72">
        <w:rPr>
          <w:sz w:val="24"/>
          <w:szCs w:val="24"/>
        </w:rPr>
        <w:t xml:space="preserve"> Samuel 3:7, 21; 17:46; 2</w:t>
      </w:r>
      <w:r w:rsidRPr="00AD0D72">
        <w:rPr>
          <w:sz w:val="24"/>
          <w:szCs w:val="24"/>
          <w:vertAlign w:val="superscript"/>
        </w:rPr>
        <w:t>nd</w:t>
      </w:r>
      <w:r w:rsidRPr="00AD0D72">
        <w:rPr>
          <w:sz w:val="24"/>
          <w:szCs w:val="24"/>
        </w:rPr>
        <w:t xml:space="preserve"> Samuel 7:21, 27; 1</w:t>
      </w:r>
      <w:r w:rsidRPr="00AD0D72">
        <w:rPr>
          <w:sz w:val="24"/>
          <w:szCs w:val="24"/>
          <w:vertAlign w:val="superscript"/>
        </w:rPr>
        <w:t>st</w:t>
      </w:r>
      <w:r w:rsidRPr="00AD0D72">
        <w:rPr>
          <w:sz w:val="24"/>
          <w:szCs w:val="24"/>
        </w:rPr>
        <w:t xml:space="preserve"> Chronicles 17:19, 25; 2</w:t>
      </w:r>
      <w:r w:rsidRPr="00AD0D72">
        <w:rPr>
          <w:sz w:val="24"/>
          <w:szCs w:val="24"/>
          <w:vertAlign w:val="superscript"/>
        </w:rPr>
        <w:t>nd</w:t>
      </w:r>
      <w:r w:rsidRPr="00AD0D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D0D72">
        <w:rPr>
          <w:sz w:val="24"/>
          <w:szCs w:val="24"/>
          <w:vertAlign w:val="superscript"/>
        </w:rPr>
        <w:t>st</w:t>
      </w:r>
      <w:r w:rsidRPr="00AD0D72">
        <w:rPr>
          <w:sz w:val="24"/>
          <w:szCs w:val="24"/>
        </w:rPr>
        <w:t xml:space="preserve"> John 5:20. To know the Father Stephen is to experience His salvation is in John 17:3; Psalms 17:6-7; Isaiah 25:9; 43:12; 52:10; 56:1 &amp; 1</w:t>
      </w:r>
      <w:r w:rsidRPr="00AD0D72">
        <w:rPr>
          <w:sz w:val="24"/>
          <w:szCs w:val="24"/>
          <w:vertAlign w:val="superscript"/>
        </w:rPr>
        <w:t>st</w:t>
      </w:r>
      <w:r w:rsidRPr="00AD0D72">
        <w:rPr>
          <w:sz w:val="24"/>
          <w:szCs w:val="24"/>
        </w:rPr>
        <w:t xml:space="preserve"> John 5:13, 20. </w:t>
      </w:r>
    </w:p>
    <w:p w:rsidR="009C0589" w:rsidRPr="00AD0D72" w:rsidRDefault="009C0589" w:rsidP="009C0589">
      <w:pPr>
        <w:spacing w:line="480" w:lineRule="auto"/>
        <w:jc w:val="both"/>
        <w:rPr>
          <w:sz w:val="24"/>
          <w:szCs w:val="24"/>
        </w:rPr>
      </w:pPr>
      <w:r w:rsidRPr="00AD0D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D0D72">
        <w:rPr>
          <w:sz w:val="24"/>
          <w:szCs w:val="24"/>
          <w:vertAlign w:val="superscript"/>
        </w:rPr>
        <w:t>nd</w:t>
      </w:r>
      <w:r w:rsidRPr="00AD0D72">
        <w:rPr>
          <w:sz w:val="24"/>
          <w:szCs w:val="24"/>
        </w:rPr>
        <w:t xml:space="preserve"> Corinthians 10:5; 1</w:t>
      </w:r>
      <w:r w:rsidRPr="00AD0D72">
        <w:rPr>
          <w:sz w:val="24"/>
          <w:szCs w:val="24"/>
          <w:vertAlign w:val="superscript"/>
        </w:rPr>
        <w:t>st</w:t>
      </w:r>
      <w:r w:rsidRPr="00AD0D72">
        <w:rPr>
          <w:sz w:val="24"/>
          <w:szCs w:val="24"/>
        </w:rPr>
        <w:t xml:space="preserve"> Thessalonians 4:3-5; Romans 16:26; Ephesians 4:17-24; Philippians 1:9-11; Colossians 1:10 &amp; 1</w:t>
      </w:r>
      <w:r w:rsidRPr="00AD0D72">
        <w:rPr>
          <w:sz w:val="24"/>
          <w:szCs w:val="24"/>
          <w:vertAlign w:val="superscript"/>
        </w:rPr>
        <w:t>st</w:t>
      </w:r>
      <w:r w:rsidRPr="00AD0D72">
        <w:rPr>
          <w:sz w:val="24"/>
          <w:szCs w:val="24"/>
        </w:rPr>
        <w:t xml:space="preserve"> John 3:10; 4:8. Boldness of Action for the Father Stephen is in Jeremiah 32:38-39; Daniel 11:32; Psalms 138:3; Proverbs 28:1; 2</w:t>
      </w:r>
      <w:r w:rsidRPr="00AD0D72">
        <w:rPr>
          <w:sz w:val="24"/>
          <w:szCs w:val="24"/>
          <w:vertAlign w:val="superscript"/>
        </w:rPr>
        <w:t>nd</w:t>
      </w:r>
      <w:r w:rsidRPr="00AD0D72">
        <w:rPr>
          <w:sz w:val="24"/>
          <w:szCs w:val="24"/>
        </w:rPr>
        <w:t xml:space="preserve"> Corinthians 3:12; 1</w:t>
      </w:r>
      <w:r w:rsidRPr="00AD0D72">
        <w:rPr>
          <w:sz w:val="24"/>
          <w:szCs w:val="24"/>
          <w:vertAlign w:val="superscript"/>
        </w:rPr>
        <w:t>st</w:t>
      </w:r>
      <w:r w:rsidRPr="00AD0D72">
        <w:rPr>
          <w:sz w:val="24"/>
          <w:szCs w:val="24"/>
        </w:rPr>
        <w:t xml:space="preserve"> Peter 1:13 &amp; Acts 6:8-10. The Biblical Images of Knowing the Father Stephen: Like Parent and Child is in 2</w:t>
      </w:r>
      <w:r w:rsidRPr="00AD0D72">
        <w:rPr>
          <w:sz w:val="24"/>
          <w:szCs w:val="24"/>
          <w:vertAlign w:val="superscript"/>
        </w:rPr>
        <w:t>nd</w:t>
      </w:r>
      <w:r w:rsidRPr="00AD0D72">
        <w:rPr>
          <w:sz w:val="24"/>
          <w:szCs w:val="24"/>
        </w:rPr>
        <w:t xml:space="preserve"> Samuel 7:14; 1</w:t>
      </w:r>
      <w:r w:rsidRPr="00AD0D72">
        <w:rPr>
          <w:sz w:val="24"/>
          <w:szCs w:val="24"/>
          <w:vertAlign w:val="superscript"/>
        </w:rPr>
        <w:t>st</w:t>
      </w:r>
      <w:r w:rsidRPr="00AD0D72">
        <w:rPr>
          <w:sz w:val="24"/>
          <w:szCs w:val="24"/>
        </w:rPr>
        <w:t xml:space="preserve"> Chronicles 17:13; 1</w:t>
      </w:r>
      <w:r w:rsidRPr="00AD0D72">
        <w:rPr>
          <w:sz w:val="24"/>
          <w:szCs w:val="24"/>
          <w:vertAlign w:val="superscript"/>
        </w:rPr>
        <w:t>st</w:t>
      </w:r>
      <w:r w:rsidRPr="00AD0D72">
        <w:rPr>
          <w:sz w:val="24"/>
          <w:szCs w:val="24"/>
        </w:rPr>
        <w:t xml:space="preserve"> John 3:1; Hebrews 12:6; Proverbs 3:12; Deuteronomy 8:5; Psalms 2:7; 27:10; 68:5; 89:26; 103:13; Isaiah 49:15; 66:12-13; Hosea 11:1; Matthew 5:45, 48; 6:6-9, 18, 32; John 14:21; 1</w:t>
      </w:r>
      <w:r w:rsidRPr="00AD0D72">
        <w:rPr>
          <w:sz w:val="24"/>
          <w:szCs w:val="24"/>
          <w:vertAlign w:val="superscript"/>
        </w:rPr>
        <w:t>st</w:t>
      </w:r>
      <w:r w:rsidRPr="00AD0D7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D0D72">
        <w:rPr>
          <w:sz w:val="24"/>
          <w:szCs w:val="24"/>
          <w:vertAlign w:val="superscript"/>
        </w:rPr>
        <w:t>st</w:t>
      </w:r>
      <w:r w:rsidRPr="00AD0D72">
        <w:rPr>
          <w:sz w:val="24"/>
          <w:szCs w:val="24"/>
        </w:rPr>
        <w:t xml:space="preserve"> Samuel 8:7; Matthew 6:33; 1</w:t>
      </w:r>
      <w:r w:rsidRPr="00AD0D72">
        <w:rPr>
          <w:sz w:val="24"/>
          <w:szCs w:val="24"/>
          <w:vertAlign w:val="superscript"/>
        </w:rPr>
        <w:t>st</w:t>
      </w:r>
      <w:r w:rsidRPr="00AD0D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D0D72">
        <w:rPr>
          <w:sz w:val="24"/>
          <w:szCs w:val="24"/>
          <w:vertAlign w:val="superscript"/>
        </w:rPr>
        <w:t>st</w:t>
      </w:r>
      <w:r w:rsidRPr="00AD0D72">
        <w:rPr>
          <w:sz w:val="24"/>
          <w:szCs w:val="24"/>
        </w:rPr>
        <w:t xml:space="preserve"> Thessalonians 4:3-5. Eternal Damnation in the Future is in Matthew 7:22-23; Romans 1:18-19; 2:5 &amp; 2</w:t>
      </w:r>
      <w:r w:rsidRPr="00AD0D72">
        <w:rPr>
          <w:sz w:val="24"/>
          <w:szCs w:val="24"/>
          <w:vertAlign w:val="superscript"/>
        </w:rPr>
        <w:t>nd</w:t>
      </w:r>
      <w:r w:rsidRPr="00AD0D72">
        <w:rPr>
          <w:sz w:val="24"/>
          <w:szCs w:val="24"/>
        </w:rPr>
        <w:t xml:space="preserve"> Thessalonians 1:8.            </w:t>
      </w:r>
    </w:p>
    <w:p w:rsidR="009C0589" w:rsidRPr="00AD0D72" w:rsidRDefault="009C0589" w:rsidP="009C0589">
      <w:pPr>
        <w:spacing w:line="480" w:lineRule="auto"/>
        <w:jc w:val="both"/>
        <w:rPr>
          <w:sz w:val="24"/>
          <w:szCs w:val="24"/>
        </w:rPr>
      </w:pPr>
      <w:r w:rsidRPr="00AD0D72">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D0D72">
        <w:rPr>
          <w:sz w:val="24"/>
          <w:szCs w:val="24"/>
          <w:vertAlign w:val="superscript"/>
        </w:rPr>
        <w:t>nd</w:t>
      </w:r>
      <w:r w:rsidRPr="00AD0D7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D0D72">
        <w:rPr>
          <w:sz w:val="24"/>
          <w:szCs w:val="24"/>
          <w:vertAlign w:val="superscript"/>
        </w:rPr>
        <w:t>nd</w:t>
      </w:r>
      <w:r w:rsidRPr="00AD0D7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D0D72">
        <w:rPr>
          <w:sz w:val="24"/>
          <w:szCs w:val="24"/>
          <w:vertAlign w:val="superscript"/>
        </w:rPr>
        <w:t>nd</w:t>
      </w:r>
      <w:r w:rsidRPr="00AD0D7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D0D72">
        <w:rPr>
          <w:sz w:val="24"/>
          <w:szCs w:val="24"/>
          <w:vertAlign w:val="superscript"/>
        </w:rPr>
        <w:t>st</w:t>
      </w:r>
      <w:r w:rsidRPr="00AD0D7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D0D72">
        <w:rPr>
          <w:sz w:val="24"/>
          <w:szCs w:val="24"/>
          <w:vertAlign w:val="superscript"/>
        </w:rPr>
        <w:t>nd</w:t>
      </w:r>
      <w:r w:rsidRPr="00AD0D7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D0D72">
        <w:rPr>
          <w:sz w:val="24"/>
          <w:szCs w:val="24"/>
          <w:vertAlign w:val="superscript"/>
        </w:rPr>
        <w:t>nd</w:t>
      </w:r>
      <w:r w:rsidRPr="00AD0D7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D0D72">
        <w:rPr>
          <w:sz w:val="24"/>
          <w:szCs w:val="24"/>
          <w:vertAlign w:val="superscript"/>
        </w:rPr>
        <w:t>th</w:t>
      </w:r>
      <w:r w:rsidRPr="00AD0D7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D0D72">
        <w:rPr>
          <w:sz w:val="24"/>
          <w:szCs w:val="24"/>
          <w:vertAlign w:val="superscript"/>
        </w:rPr>
        <w:t>st</w:t>
      </w:r>
      <w:r w:rsidRPr="00AD0D72">
        <w:rPr>
          <w:sz w:val="24"/>
          <w:szCs w:val="24"/>
        </w:rPr>
        <w:t xml:space="preserve"> Peter 1:17-21.</w:t>
      </w:r>
    </w:p>
    <w:p w:rsidR="009C0589" w:rsidRPr="00AD0D72" w:rsidRDefault="009C0589" w:rsidP="009C0589">
      <w:pPr>
        <w:spacing w:line="480" w:lineRule="auto"/>
        <w:jc w:val="both"/>
        <w:rPr>
          <w:sz w:val="24"/>
          <w:szCs w:val="24"/>
        </w:rPr>
      </w:pPr>
      <w:r w:rsidRPr="00AD0D7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D0D72">
        <w:rPr>
          <w:sz w:val="24"/>
          <w:szCs w:val="24"/>
          <w:vertAlign w:val="superscript"/>
        </w:rPr>
        <w:t>st</w:t>
      </w:r>
      <w:r w:rsidRPr="00AD0D7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D0D72">
        <w:rPr>
          <w:sz w:val="24"/>
          <w:szCs w:val="24"/>
          <w:vertAlign w:val="superscript"/>
        </w:rPr>
        <w:t>st</w:t>
      </w:r>
      <w:r w:rsidRPr="00AD0D7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D0D72">
        <w:rPr>
          <w:sz w:val="24"/>
          <w:szCs w:val="24"/>
          <w:vertAlign w:val="superscript"/>
        </w:rPr>
        <w:t>st</w:t>
      </w:r>
      <w:r w:rsidRPr="00AD0D7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D0D72">
        <w:rPr>
          <w:sz w:val="24"/>
          <w:szCs w:val="24"/>
          <w:vertAlign w:val="superscript"/>
        </w:rPr>
        <w:t>st</w:t>
      </w:r>
      <w:r w:rsidRPr="00AD0D72">
        <w:rPr>
          <w:sz w:val="24"/>
          <w:szCs w:val="24"/>
        </w:rPr>
        <w:t xml:space="preserve"> Corinthians 1:25 tells us “For the Foolishness of God is wiser than Men, and the Weakness of God is stronger than Men.” In 2</w:t>
      </w:r>
      <w:r w:rsidRPr="00AD0D72">
        <w:rPr>
          <w:sz w:val="24"/>
          <w:szCs w:val="24"/>
          <w:vertAlign w:val="superscript"/>
        </w:rPr>
        <w:t>nd</w:t>
      </w:r>
      <w:r w:rsidRPr="00AD0D7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D0D72">
        <w:rPr>
          <w:sz w:val="24"/>
          <w:szCs w:val="24"/>
          <w:vertAlign w:val="superscript"/>
        </w:rPr>
        <w:t>st</w:t>
      </w:r>
      <w:r w:rsidRPr="00AD0D7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D0D72">
        <w:rPr>
          <w:sz w:val="24"/>
          <w:szCs w:val="24"/>
          <w:vertAlign w:val="superscript"/>
        </w:rPr>
        <w:t>st</w:t>
      </w:r>
      <w:r w:rsidRPr="00AD0D72">
        <w:rPr>
          <w:sz w:val="24"/>
          <w:szCs w:val="24"/>
        </w:rPr>
        <w:t xml:space="preserve"> Corinthians 2:6 says “Yet among the mature We do impart wisdom, although it is not a wisdom of This Age (Luke 20:34, 37-38) or of the Rulers of This Age, who are doomed to pass away.” In 1</w:t>
      </w:r>
      <w:r w:rsidRPr="00AD0D72">
        <w:rPr>
          <w:sz w:val="24"/>
          <w:szCs w:val="24"/>
          <w:vertAlign w:val="superscript"/>
        </w:rPr>
        <w:t>st</w:t>
      </w:r>
      <w:r w:rsidRPr="00AD0D7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D0D72">
        <w:rPr>
          <w:sz w:val="24"/>
          <w:szCs w:val="24"/>
          <w:vertAlign w:val="superscript"/>
        </w:rPr>
        <w:t>st</w:t>
      </w:r>
      <w:r w:rsidRPr="00AD0D7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D0D72">
        <w:rPr>
          <w:sz w:val="24"/>
          <w:szCs w:val="24"/>
          <w:vertAlign w:val="superscript"/>
        </w:rPr>
        <w:t>nd</w:t>
      </w:r>
      <w:r w:rsidRPr="00AD0D7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D0D72">
        <w:rPr>
          <w:sz w:val="24"/>
          <w:szCs w:val="24"/>
          <w:vertAlign w:val="superscript"/>
        </w:rPr>
        <w:t>st</w:t>
      </w:r>
      <w:r w:rsidRPr="00AD0D72">
        <w:rPr>
          <w:sz w:val="24"/>
          <w:szCs w:val="24"/>
        </w:rPr>
        <w:t xml:space="preserve"> Chronicles 11:22. In 1</w:t>
      </w:r>
      <w:r w:rsidRPr="00AD0D72">
        <w:rPr>
          <w:sz w:val="24"/>
          <w:szCs w:val="24"/>
          <w:vertAlign w:val="superscript"/>
        </w:rPr>
        <w:t>st</w:t>
      </w:r>
      <w:r w:rsidRPr="00AD0D7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C0589" w:rsidRPr="00AD0D72" w:rsidRDefault="009C0589" w:rsidP="009C0589">
      <w:pPr>
        <w:spacing w:line="480" w:lineRule="auto"/>
        <w:jc w:val="both"/>
        <w:rPr>
          <w:sz w:val="24"/>
          <w:szCs w:val="24"/>
        </w:rPr>
      </w:pPr>
      <w:r w:rsidRPr="00AD0D72">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D0D72">
        <w:rPr>
          <w:sz w:val="24"/>
          <w:szCs w:val="24"/>
          <w:vertAlign w:val="superscript"/>
        </w:rPr>
        <w:t>nd</w:t>
      </w:r>
      <w:r w:rsidRPr="00AD0D7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D0D72">
        <w:rPr>
          <w:sz w:val="24"/>
          <w:szCs w:val="24"/>
          <w:vertAlign w:val="superscript"/>
        </w:rPr>
        <w:t>st</w:t>
      </w:r>
      <w:r w:rsidRPr="00AD0D72">
        <w:rPr>
          <w:sz w:val="24"/>
          <w:szCs w:val="24"/>
        </w:rPr>
        <w:t xml:space="preserve"> Timothy 1:12 says “I thank Him who has given Me strength, Christ Jesus Our Lord, because He judged Me faithful, appointing Me to His service…” In 2</w:t>
      </w:r>
      <w:r w:rsidRPr="00AD0D72">
        <w:rPr>
          <w:sz w:val="24"/>
          <w:szCs w:val="24"/>
          <w:vertAlign w:val="superscript"/>
        </w:rPr>
        <w:t>nd</w:t>
      </w:r>
      <w:r w:rsidRPr="00AD0D7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D0D72">
        <w:rPr>
          <w:sz w:val="24"/>
          <w:szCs w:val="24"/>
          <w:vertAlign w:val="superscript"/>
        </w:rPr>
        <w:t>nd</w:t>
      </w:r>
      <w:r w:rsidRPr="00AD0D7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D0D72">
        <w:rPr>
          <w:sz w:val="24"/>
          <w:szCs w:val="24"/>
          <w:vertAlign w:val="superscript"/>
        </w:rPr>
        <w:t>nd</w:t>
      </w:r>
      <w:r w:rsidRPr="00AD0D72">
        <w:rPr>
          <w:sz w:val="24"/>
          <w:szCs w:val="24"/>
        </w:rPr>
        <w:t xml:space="preserve"> Timothy 2:1 declares “You then, My Child, be strengthened by the grace that is in Christ Jesus…” In 1</w:t>
      </w:r>
      <w:r w:rsidRPr="00AD0D72">
        <w:rPr>
          <w:sz w:val="24"/>
          <w:szCs w:val="24"/>
          <w:vertAlign w:val="superscript"/>
        </w:rPr>
        <w:t>st</w:t>
      </w:r>
      <w:r w:rsidRPr="00AD0D7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D0D72">
        <w:rPr>
          <w:sz w:val="24"/>
          <w:szCs w:val="24"/>
          <w:vertAlign w:val="superscript"/>
        </w:rPr>
        <w:t>nd</w:t>
      </w:r>
      <w:r w:rsidRPr="00AD0D7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D0D72">
        <w:rPr>
          <w:sz w:val="24"/>
          <w:szCs w:val="24"/>
          <w:vertAlign w:val="superscript"/>
        </w:rPr>
        <w:t>nd</w:t>
      </w:r>
      <w:r w:rsidRPr="00AD0D7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D0D72">
        <w:rPr>
          <w:sz w:val="24"/>
          <w:szCs w:val="24"/>
          <w:vertAlign w:val="superscript"/>
        </w:rPr>
        <w:t>st</w:t>
      </w:r>
      <w:r w:rsidRPr="00AD0D7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D0D72">
        <w:rPr>
          <w:sz w:val="24"/>
          <w:szCs w:val="24"/>
          <w:vertAlign w:val="superscript"/>
        </w:rPr>
        <w:t>st</w:t>
      </w:r>
      <w:r w:rsidRPr="00AD0D7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D0D72">
        <w:rPr>
          <w:sz w:val="24"/>
          <w:szCs w:val="24"/>
          <w:vertAlign w:val="superscript"/>
        </w:rPr>
        <w:t>st</w:t>
      </w:r>
      <w:r w:rsidRPr="00AD0D7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D0D72">
        <w:rPr>
          <w:sz w:val="24"/>
          <w:szCs w:val="24"/>
          <w:vertAlign w:val="superscript"/>
        </w:rPr>
        <w:t>st</w:t>
      </w:r>
      <w:r w:rsidRPr="00AD0D7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D0D72">
        <w:rPr>
          <w:sz w:val="24"/>
          <w:szCs w:val="24"/>
          <w:vertAlign w:val="superscript"/>
        </w:rPr>
        <w:t>st</w:t>
      </w:r>
      <w:r w:rsidRPr="00AD0D7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C0589" w:rsidRPr="00AD0D72" w:rsidRDefault="009C0589" w:rsidP="009C0589">
      <w:pPr>
        <w:spacing w:line="480" w:lineRule="auto"/>
        <w:jc w:val="both"/>
        <w:rPr>
          <w:sz w:val="24"/>
          <w:szCs w:val="24"/>
        </w:rPr>
      </w:pPr>
      <w:r w:rsidRPr="00AD0D72">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D0D72">
        <w:rPr>
          <w:b/>
          <w:sz w:val="24"/>
          <w:szCs w:val="24"/>
        </w:rPr>
        <w:t>Does the Son Jesus Our Lord fully know His Father Stephen Our Lord</w:t>
      </w:r>
      <w:r w:rsidRPr="00AD0D72">
        <w:rPr>
          <w:sz w:val="24"/>
          <w:szCs w:val="24"/>
        </w:rPr>
        <w:t>.” Also Stephen is the Witness in the Lord Yah, Heaven and the Earth in 1</w:t>
      </w:r>
      <w:r w:rsidRPr="00AD0D72">
        <w:rPr>
          <w:sz w:val="24"/>
          <w:szCs w:val="24"/>
          <w:vertAlign w:val="superscript"/>
        </w:rPr>
        <w:t>st</w:t>
      </w:r>
      <w:r w:rsidRPr="00AD0D72">
        <w:rPr>
          <w:sz w:val="24"/>
          <w:szCs w:val="24"/>
        </w:rPr>
        <w:t xml:space="preserve"> John 5:6-13 which would constitute being over the Son of God. The Lord Stephen is the Father in 2</w:t>
      </w:r>
      <w:r w:rsidRPr="00AD0D72">
        <w:rPr>
          <w:sz w:val="24"/>
          <w:szCs w:val="24"/>
          <w:vertAlign w:val="superscript"/>
        </w:rPr>
        <w:t>nd</w:t>
      </w:r>
      <w:r w:rsidRPr="00AD0D7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D0D72">
        <w:rPr>
          <w:sz w:val="24"/>
          <w:szCs w:val="24"/>
          <w:vertAlign w:val="superscript"/>
        </w:rPr>
        <w:t>st</w:t>
      </w:r>
      <w:r w:rsidRPr="00AD0D7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D0D72">
        <w:rPr>
          <w:sz w:val="24"/>
          <w:szCs w:val="24"/>
          <w:vertAlign w:val="superscript"/>
        </w:rPr>
        <w:t>ST</w:t>
      </w:r>
      <w:r w:rsidRPr="00AD0D7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D0D72">
        <w:rPr>
          <w:sz w:val="24"/>
          <w:szCs w:val="24"/>
          <w:vertAlign w:val="superscript"/>
        </w:rPr>
        <w:t>nd</w:t>
      </w:r>
      <w:r w:rsidRPr="00AD0D72">
        <w:rPr>
          <w:sz w:val="24"/>
          <w:szCs w:val="24"/>
        </w:rPr>
        <w:t xml:space="preserve"> Serpent Yahweh named the Single Lord called Lordship and the Mother is the Lady Barbara the 2</w:t>
      </w:r>
      <w:r w:rsidRPr="00AD0D72">
        <w:rPr>
          <w:sz w:val="24"/>
          <w:szCs w:val="24"/>
          <w:vertAlign w:val="superscript"/>
        </w:rPr>
        <w:t>nd</w:t>
      </w:r>
      <w:r w:rsidRPr="00AD0D7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D0D72">
        <w:rPr>
          <w:b/>
          <w:sz w:val="24"/>
          <w:szCs w:val="24"/>
        </w:rPr>
        <w:t>That Age Single Realm</w:t>
      </w:r>
      <w:r w:rsidRPr="00AD0D72">
        <w:rPr>
          <w:sz w:val="24"/>
          <w:szCs w:val="24"/>
        </w:rPr>
        <w:t>” in Genesis 1:1-2:20; Luke 20:35-36; 2</w:t>
      </w:r>
      <w:r w:rsidRPr="00AD0D72">
        <w:rPr>
          <w:sz w:val="24"/>
          <w:szCs w:val="24"/>
          <w:vertAlign w:val="superscript"/>
        </w:rPr>
        <w:t>nd</w:t>
      </w:r>
      <w:r w:rsidRPr="00AD0D72">
        <w:rPr>
          <w:sz w:val="24"/>
          <w:szCs w:val="24"/>
        </w:rPr>
        <w:t xml:space="preserve"> Peter 1:4 &amp; Acts 17:28-29. </w:t>
      </w:r>
    </w:p>
    <w:p w:rsidR="009C0589" w:rsidRPr="00AD0D72" w:rsidRDefault="009C0589" w:rsidP="009C0589">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w:t>
      </w:r>
    </w:p>
    <w:p w:rsidR="009C0589" w:rsidRPr="00AD0D72" w:rsidRDefault="009C0589" w:rsidP="009C0589">
      <w:pPr>
        <w:spacing w:line="480" w:lineRule="auto"/>
        <w:jc w:val="both"/>
        <w:rPr>
          <w:sz w:val="24"/>
          <w:szCs w:val="24"/>
        </w:rPr>
      </w:pPr>
      <w:r w:rsidRPr="00AD0D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D0D72" w:rsidRDefault="009C0589" w:rsidP="009C0589">
      <w:pPr>
        <w:spacing w:line="480" w:lineRule="auto"/>
        <w:jc w:val="both"/>
        <w:rPr>
          <w:sz w:val="24"/>
          <w:szCs w:val="24"/>
        </w:rPr>
      </w:pPr>
      <w:r w:rsidRPr="00AD0D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0589" w:rsidRPr="00AD0D72" w:rsidRDefault="009C0589" w:rsidP="009C0589">
      <w:pPr>
        <w:spacing w:line="480" w:lineRule="auto"/>
        <w:jc w:val="center"/>
        <w:rPr>
          <w:b/>
          <w:sz w:val="24"/>
          <w:szCs w:val="24"/>
        </w:rPr>
      </w:pPr>
      <w:r w:rsidRPr="00AD0D72">
        <w:rPr>
          <w:b/>
          <w:sz w:val="24"/>
          <w:szCs w:val="24"/>
        </w:rPr>
        <w:t>THE LORD YAHWEH THE SUPREME CREATOR OF THE FATHER STEPHEN OUR LORD</w:t>
      </w:r>
    </w:p>
    <w:p w:rsidR="009C0589" w:rsidRPr="00AD0D72" w:rsidRDefault="009C0589" w:rsidP="009C0589">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D0D72" w:rsidRDefault="009C0589" w:rsidP="009C0589">
      <w:pPr>
        <w:spacing w:line="480" w:lineRule="auto"/>
        <w:jc w:val="center"/>
        <w:rPr>
          <w:b/>
          <w:sz w:val="24"/>
          <w:szCs w:val="24"/>
        </w:rPr>
      </w:pPr>
      <w:r w:rsidRPr="00AD0D72">
        <w:rPr>
          <w:b/>
          <w:sz w:val="24"/>
          <w:szCs w:val="24"/>
        </w:rPr>
        <w:t>THE FATHER STEPHEN OUR LORD THE AUTHORIZED GOOD POTTER CREATOR UNDER HIS LORD YAHWEH</w:t>
      </w:r>
    </w:p>
    <w:p w:rsidR="009C0589" w:rsidRPr="00AD0D72" w:rsidRDefault="009C0589" w:rsidP="009C0589">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9C0589" w:rsidRPr="00AD0D72" w:rsidRDefault="009C0589" w:rsidP="009C0589">
      <w:pPr>
        <w:spacing w:line="480" w:lineRule="auto"/>
        <w:jc w:val="center"/>
        <w:rPr>
          <w:b/>
          <w:sz w:val="24"/>
          <w:szCs w:val="24"/>
        </w:rPr>
      </w:pPr>
      <w:r w:rsidRPr="00AD0D72">
        <w:rPr>
          <w:b/>
          <w:sz w:val="24"/>
          <w:szCs w:val="24"/>
        </w:rPr>
        <w:t>THE LORD JESUS CHRIST THE AUTHORIZED CREATOR AGENT UNDER HIS FATHER STEPHEN OUR LORD</w:t>
      </w:r>
    </w:p>
    <w:p w:rsidR="009C0589" w:rsidRPr="00AD0D72" w:rsidRDefault="009C0589" w:rsidP="009C0589">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9C0589" w:rsidRPr="00AD0D72" w:rsidRDefault="009C0589" w:rsidP="009C0589">
      <w:pPr>
        <w:spacing w:line="480" w:lineRule="auto"/>
        <w:jc w:val="center"/>
        <w:rPr>
          <w:b/>
          <w:sz w:val="24"/>
          <w:szCs w:val="24"/>
        </w:rPr>
      </w:pPr>
      <w:r w:rsidRPr="00AD0D72">
        <w:rPr>
          <w:b/>
          <w:sz w:val="24"/>
          <w:szCs w:val="24"/>
        </w:rPr>
        <w:t>The Father Stephen the Single Lord called Lordship in 120 years in the Lord Yah</w:t>
      </w:r>
    </w:p>
    <w:p w:rsidR="009C0589" w:rsidRPr="00AD0D72" w:rsidRDefault="009C0589" w:rsidP="009C0589">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D0D72">
        <w:rPr>
          <w:b/>
          <w:sz w:val="24"/>
          <w:szCs w:val="24"/>
        </w:rPr>
        <w:t>Qanah directed to the Father Stephen Our Lord</w:t>
      </w:r>
      <w:r w:rsidRPr="00AD0D72">
        <w:rPr>
          <w:sz w:val="24"/>
          <w:szCs w:val="24"/>
        </w:rPr>
        <w:t xml:space="preserve">” before the creating the Entire Universe that the Father Stephen appointed or installed in Psalms 2:6 “Wisdom.” </w:t>
      </w:r>
    </w:p>
    <w:p w:rsidR="009C0589" w:rsidRPr="00AD0D72" w:rsidRDefault="009C0589" w:rsidP="009C0589">
      <w:pPr>
        <w:spacing w:line="480" w:lineRule="auto"/>
        <w:jc w:val="center"/>
        <w:rPr>
          <w:b/>
          <w:sz w:val="24"/>
          <w:szCs w:val="24"/>
        </w:rPr>
      </w:pPr>
      <w:r w:rsidRPr="00AD0D72">
        <w:rPr>
          <w:b/>
          <w:sz w:val="24"/>
          <w:szCs w:val="24"/>
        </w:rPr>
        <w:t>The Father Stephen the Single Lord called Wisdom in 80 years in the Lord Yah</w:t>
      </w:r>
    </w:p>
    <w:p w:rsidR="009C0589" w:rsidRPr="00AD0D72" w:rsidRDefault="009C0589" w:rsidP="009C0589">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AD0D72" w:rsidRDefault="009C0589" w:rsidP="009C0589">
      <w:pPr>
        <w:spacing w:line="480" w:lineRule="auto"/>
        <w:jc w:val="both"/>
        <w:rPr>
          <w:sz w:val="24"/>
          <w:szCs w:val="24"/>
        </w:rPr>
      </w:pPr>
      <w:r w:rsidRPr="00AD0D72">
        <w:rPr>
          <w:sz w:val="24"/>
          <w:szCs w:val="24"/>
        </w:rPr>
        <w:t xml:space="preserve">The Fall of the Jewish Law by the direction of Angels saying they are 56 Lords (Great Apostasy)  </w:t>
      </w:r>
    </w:p>
    <w:p w:rsidR="009C0589" w:rsidRPr="00AD0D72" w:rsidRDefault="009C0589" w:rsidP="009C0589">
      <w:pPr>
        <w:spacing w:line="480" w:lineRule="auto"/>
        <w:jc w:val="center"/>
        <w:rPr>
          <w:b/>
          <w:sz w:val="24"/>
          <w:szCs w:val="24"/>
        </w:rPr>
      </w:pPr>
      <w:r w:rsidRPr="00AD0D72">
        <w:rPr>
          <w:b/>
          <w:sz w:val="24"/>
          <w:szCs w:val="24"/>
        </w:rPr>
        <w:t>The Father Stephen the Single Lord called Strength in 40 years in the Lord Yah</w:t>
      </w:r>
    </w:p>
    <w:p w:rsidR="009C0589" w:rsidRPr="00AD0D72" w:rsidRDefault="009C0589" w:rsidP="009C0589">
      <w:pPr>
        <w:spacing w:line="480" w:lineRule="auto"/>
        <w:jc w:val="both"/>
        <w:rPr>
          <w:sz w:val="24"/>
          <w:szCs w:val="24"/>
        </w:rPr>
      </w:pPr>
      <w:r w:rsidRPr="00AD0D72">
        <w:rPr>
          <w:sz w:val="24"/>
          <w:szCs w:val="24"/>
        </w:rPr>
        <w:t>In Proverbs 8:30-31 (NIV) tells us that the Lord Lucifer the 2</w:t>
      </w:r>
      <w:r w:rsidRPr="00AD0D72">
        <w:rPr>
          <w:sz w:val="24"/>
          <w:szCs w:val="24"/>
          <w:vertAlign w:val="superscript"/>
        </w:rPr>
        <w:t>nd</w:t>
      </w:r>
      <w:r w:rsidRPr="00AD0D72">
        <w:rPr>
          <w:sz w:val="24"/>
          <w:szCs w:val="24"/>
        </w:rPr>
        <w:t xml:space="preserve"> Serpent named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in Isaiah 64:8.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D0D72">
        <w:rPr>
          <w:b/>
          <w:sz w:val="24"/>
          <w:szCs w:val="24"/>
        </w:rPr>
        <w:t>The Unforgivable Sin against the Lord Stephen</w:t>
      </w:r>
      <w:r w:rsidRPr="00AD0D7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D0D72">
        <w:rPr>
          <w:sz w:val="24"/>
          <w:szCs w:val="24"/>
          <w:vertAlign w:val="superscript"/>
        </w:rPr>
        <w:t>nd</w:t>
      </w:r>
      <w:r w:rsidRPr="00AD0D72">
        <w:rPr>
          <w:sz w:val="24"/>
          <w:szCs w:val="24"/>
        </w:rPr>
        <w:t xml:space="preserve"> Peter 2:1;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9C0589" w:rsidRPr="00AD0D72" w:rsidRDefault="009C0589" w:rsidP="009C0589">
      <w:pPr>
        <w:spacing w:line="480" w:lineRule="auto"/>
        <w:jc w:val="both"/>
        <w:rPr>
          <w:sz w:val="24"/>
          <w:szCs w:val="24"/>
        </w:rPr>
      </w:pPr>
      <w:r w:rsidRPr="00AD0D72">
        <w:rPr>
          <w:sz w:val="24"/>
          <w:szCs w:val="24"/>
        </w:rPr>
        <w:t>The Father Stephen’s top secret clearance</w:t>
      </w:r>
    </w:p>
    <w:p w:rsidR="009C0589" w:rsidRPr="00AD0D72" w:rsidRDefault="009C0589" w:rsidP="009C0589">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D0D72">
        <w:rPr>
          <w:sz w:val="24"/>
          <w:szCs w:val="24"/>
          <w:vertAlign w:val="superscript"/>
        </w:rPr>
        <w:t>st</w:t>
      </w:r>
      <w:r w:rsidRPr="00AD0D7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0589" w:rsidRPr="00AD0D72" w:rsidRDefault="009C0589" w:rsidP="009C0589">
      <w:pPr>
        <w:spacing w:line="480" w:lineRule="auto"/>
        <w:jc w:val="both"/>
        <w:rPr>
          <w:sz w:val="24"/>
          <w:szCs w:val="24"/>
        </w:rPr>
      </w:pPr>
      <w:r w:rsidRPr="00AD0D7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D0D72">
        <w:rPr>
          <w:b/>
          <w:sz w:val="24"/>
          <w:szCs w:val="24"/>
        </w:rPr>
        <w:t xml:space="preserve">Grigori </w:t>
      </w:r>
      <w:r w:rsidRPr="00AD0D72">
        <w:rPr>
          <w:sz w:val="24"/>
          <w:szCs w:val="24"/>
        </w:rPr>
        <w:t>or</w:t>
      </w:r>
      <w:r w:rsidRPr="00AD0D72">
        <w:rPr>
          <w:b/>
          <w:sz w:val="24"/>
          <w:szCs w:val="24"/>
        </w:rPr>
        <w:t xml:space="preserve"> Watchers  </w:t>
      </w:r>
      <w:r w:rsidRPr="00AD0D72">
        <w:rPr>
          <w:sz w:val="24"/>
          <w:szCs w:val="24"/>
        </w:rPr>
        <w:t>as the 1</w:t>
      </w:r>
      <w:r w:rsidRPr="00AD0D72">
        <w:rPr>
          <w:sz w:val="24"/>
          <w:szCs w:val="24"/>
          <w:vertAlign w:val="superscript"/>
        </w:rPr>
        <w:t>st</w:t>
      </w:r>
      <w:r w:rsidRPr="00AD0D72">
        <w:rPr>
          <w:sz w:val="24"/>
          <w:szCs w:val="24"/>
        </w:rPr>
        <w:t>/2</w:t>
      </w:r>
      <w:r w:rsidRPr="00AD0D72">
        <w:rPr>
          <w:sz w:val="24"/>
          <w:szCs w:val="24"/>
          <w:vertAlign w:val="superscript"/>
        </w:rPr>
        <w:t>nd</w:t>
      </w:r>
      <w:r w:rsidRPr="00AD0D72">
        <w:rPr>
          <w:b/>
          <w:sz w:val="24"/>
          <w:szCs w:val="24"/>
        </w:rPr>
        <w:t xml:space="preserve"> </w:t>
      </w:r>
      <w:r w:rsidRPr="00AD0D72">
        <w:rPr>
          <w:sz w:val="24"/>
          <w:szCs w:val="24"/>
        </w:rPr>
        <w:t>in 2</w:t>
      </w:r>
      <w:r w:rsidRPr="00AD0D72">
        <w:rPr>
          <w:sz w:val="24"/>
          <w:szCs w:val="24"/>
          <w:vertAlign w:val="superscript"/>
        </w:rPr>
        <w:t>nd</w:t>
      </w:r>
      <w:r w:rsidRPr="00AD0D72">
        <w:rPr>
          <w:sz w:val="24"/>
          <w:szCs w:val="24"/>
        </w:rPr>
        <w:t xml:space="preserve"> Enoch p. 500. 3</w:t>
      </w:r>
      <w:r w:rsidRPr="00AD0D72">
        <w:rPr>
          <w:sz w:val="24"/>
          <w:szCs w:val="24"/>
          <w:vertAlign w:val="superscript"/>
        </w:rPr>
        <w:t>rd</w:t>
      </w:r>
      <w:r w:rsidRPr="00AD0D72">
        <w:rPr>
          <w:sz w:val="24"/>
          <w:szCs w:val="24"/>
        </w:rPr>
        <w:t>/4</w:t>
      </w:r>
      <w:r w:rsidRPr="00AD0D72">
        <w:rPr>
          <w:sz w:val="24"/>
          <w:szCs w:val="24"/>
          <w:vertAlign w:val="superscript"/>
        </w:rPr>
        <w:t>th</w:t>
      </w:r>
      <w:r w:rsidRPr="00AD0D72">
        <w:rPr>
          <w:sz w:val="24"/>
          <w:szCs w:val="24"/>
        </w:rPr>
        <w:t xml:space="preserve">, is the </w:t>
      </w:r>
      <w:r w:rsidRPr="00AD0D72">
        <w:rPr>
          <w:b/>
          <w:sz w:val="24"/>
          <w:szCs w:val="24"/>
        </w:rPr>
        <w:t xml:space="preserve">Anak </w:t>
      </w:r>
      <w:r w:rsidRPr="00AD0D72">
        <w:rPr>
          <w:sz w:val="24"/>
          <w:szCs w:val="24"/>
        </w:rPr>
        <w:t xml:space="preserve">or </w:t>
      </w:r>
      <w:r w:rsidRPr="00AD0D72">
        <w:rPr>
          <w:b/>
          <w:sz w:val="24"/>
          <w:szCs w:val="24"/>
        </w:rPr>
        <w:t>Long Neck</w:t>
      </w:r>
      <w:r w:rsidRPr="00AD0D72">
        <w:rPr>
          <w:sz w:val="24"/>
          <w:szCs w:val="24"/>
        </w:rPr>
        <w:t xml:space="preserve"> in Genesis 6:1-5 &amp; Numbers 13:33. 5</w:t>
      </w:r>
      <w:r w:rsidRPr="00AD0D72">
        <w:rPr>
          <w:sz w:val="24"/>
          <w:szCs w:val="24"/>
          <w:vertAlign w:val="superscript"/>
        </w:rPr>
        <w:t>th</w:t>
      </w:r>
      <w:r w:rsidRPr="00AD0D72">
        <w:rPr>
          <w:sz w:val="24"/>
          <w:szCs w:val="24"/>
        </w:rPr>
        <w:t>/6</w:t>
      </w:r>
      <w:r w:rsidRPr="00AD0D72">
        <w:rPr>
          <w:sz w:val="24"/>
          <w:szCs w:val="24"/>
          <w:vertAlign w:val="superscript"/>
        </w:rPr>
        <w:t>th</w:t>
      </w:r>
      <w:r w:rsidRPr="00AD0D72">
        <w:rPr>
          <w:sz w:val="24"/>
          <w:szCs w:val="24"/>
        </w:rPr>
        <w:t xml:space="preserve">, is </w:t>
      </w:r>
      <w:r w:rsidRPr="00AD0D72">
        <w:rPr>
          <w:b/>
          <w:sz w:val="24"/>
          <w:szCs w:val="24"/>
        </w:rPr>
        <w:t xml:space="preserve">Anakin </w:t>
      </w:r>
      <w:r w:rsidRPr="00AD0D72">
        <w:rPr>
          <w:sz w:val="24"/>
          <w:szCs w:val="24"/>
        </w:rPr>
        <w:t xml:space="preserve">or </w:t>
      </w:r>
      <w:r w:rsidRPr="00AD0D72">
        <w:rPr>
          <w:b/>
          <w:sz w:val="24"/>
          <w:szCs w:val="24"/>
        </w:rPr>
        <w:t>Anakim</w:t>
      </w:r>
      <w:r w:rsidRPr="00AD0D72">
        <w:rPr>
          <w:sz w:val="24"/>
          <w:szCs w:val="24"/>
        </w:rPr>
        <w:t xml:space="preserve"> in Genesis 6:1-5 &amp; Numbers 13:33. 7</w:t>
      </w:r>
      <w:r w:rsidRPr="00AD0D72">
        <w:rPr>
          <w:sz w:val="24"/>
          <w:szCs w:val="24"/>
          <w:vertAlign w:val="superscript"/>
        </w:rPr>
        <w:t>th</w:t>
      </w:r>
      <w:r w:rsidRPr="00AD0D72">
        <w:rPr>
          <w:sz w:val="24"/>
          <w:szCs w:val="24"/>
        </w:rPr>
        <w:t xml:space="preserve">, is the </w:t>
      </w:r>
      <w:r w:rsidRPr="00AD0D72">
        <w:rPr>
          <w:b/>
          <w:sz w:val="24"/>
          <w:szCs w:val="24"/>
        </w:rPr>
        <w:t>Nephilim</w:t>
      </w:r>
      <w:r w:rsidRPr="00AD0D72">
        <w:rPr>
          <w:sz w:val="24"/>
          <w:szCs w:val="24"/>
        </w:rPr>
        <w:t xml:space="preserve"> in Genesis 6:1-5. 8</w:t>
      </w:r>
      <w:r w:rsidRPr="00AD0D72">
        <w:rPr>
          <w:sz w:val="24"/>
          <w:szCs w:val="24"/>
          <w:vertAlign w:val="superscript"/>
        </w:rPr>
        <w:t>th</w:t>
      </w:r>
      <w:r w:rsidRPr="00AD0D72">
        <w:rPr>
          <w:sz w:val="24"/>
          <w:szCs w:val="24"/>
        </w:rPr>
        <w:t xml:space="preserve">, is the </w:t>
      </w:r>
      <w:r w:rsidRPr="00AD0D72">
        <w:rPr>
          <w:b/>
          <w:sz w:val="24"/>
          <w:szCs w:val="24"/>
        </w:rPr>
        <w:t>Nefilim</w:t>
      </w:r>
      <w:r w:rsidRPr="00AD0D72">
        <w:rPr>
          <w:sz w:val="24"/>
          <w:szCs w:val="24"/>
        </w:rPr>
        <w:t xml:space="preserve"> in Genesis 6:1-5. 9</w:t>
      </w:r>
      <w:r w:rsidRPr="00AD0D72">
        <w:rPr>
          <w:sz w:val="24"/>
          <w:szCs w:val="24"/>
          <w:vertAlign w:val="superscript"/>
        </w:rPr>
        <w:t>th</w:t>
      </w:r>
      <w:r w:rsidRPr="00AD0D72">
        <w:rPr>
          <w:sz w:val="24"/>
          <w:szCs w:val="24"/>
        </w:rPr>
        <w:t>/10</w:t>
      </w:r>
      <w:r w:rsidRPr="00AD0D72">
        <w:rPr>
          <w:sz w:val="24"/>
          <w:szCs w:val="24"/>
          <w:vertAlign w:val="superscript"/>
        </w:rPr>
        <w:t>th</w:t>
      </w:r>
      <w:r w:rsidRPr="00AD0D72">
        <w:rPr>
          <w:sz w:val="24"/>
          <w:szCs w:val="24"/>
        </w:rPr>
        <w:t xml:space="preserve">, is the </w:t>
      </w:r>
      <w:r w:rsidRPr="00AD0D72">
        <w:rPr>
          <w:b/>
          <w:sz w:val="24"/>
          <w:szCs w:val="24"/>
        </w:rPr>
        <w:t xml:space="preserve">Zamzummim </w:t>
      </w:r>
      <w:r w:rsidRPr="00AD0D72">
        <w:rPr>
          <w:sz w:val="24"/>
          <w:szCs w:val="24"/>
        </w:rPr>
        <w:t xml:space="preserve">or </w:t>
      </w:r>
      <w:r w:rsidRPr="00AD0D72">
        <w:rPr>
          <w:b/>
          <w:sz w:val="24"/>
          <w:szCs w:val="24"/>
        </w:rPr>
        <w:t>Zumzamin</w:t>
      </w:r>
      <w:r w:rsidRPr="00AD0D72">
        <w:rPr>
          <w:sz w:val="24"/>
          <w:szCs w:val="24"/>
        </w:rPr>
        <w:t xml:space="preserve"> </w:t>
      </w:r>
      <w:r w:rsidRPr="00AD0D72">
        <w:rPr>
          <w:b/>
          <w:sz w:val="24"/>
          <w:szCs w:val="24"/>
        </w:rPr>
        <w:t>(Zuzim)</w:t>
      </w:r>
      <w:r w:rsidRPr="00AD0D72">
        <w:rPr>
          <w:sz w:val="24"/>
          <w:szCs w:val="24"/>
        </w:rPr>
        <w:t xml:space="preserve"> in Genesis 6:1-5. 11</w:t>
      </w:r>
      <w:r w:rsidRPr="00AD0D72">
        <w:rPr>
          <w:sz w:val="24"/>
          <w:szCs w:val="24"/>
          <w:vertAlign w:val="superscript"/>
        </w:rPr>
        <w:t>th</w:t>
      </w:r>
      <w:r w:rsidRPr="00AD0D72">
        <w:rPr>
          <w:sz w:val="24"/>
          <w:szCs w:val="24"/>
        </w:rPr>
        <w:t>/12</w:t>
      </w:r>
      <w:r w:rsidRPr="00AD0D72">
        <w:rPr>
          <w:sz w:val="24"/>
          <w:szCs w:val="24"/>
          <w:vertAlign w:val="superscript"/>
        </w:rPr>
        <w:t>th</w:t>
      </w:r>
      <w:r w:rsidRPr="00AD0D72">
        <w:rPr>
          <w:sz w:val="24"/>
          <w:szCs w:val="24"/>
        </w:rPr>
        <w:t xml:space="preserve">, is the </w:t>
      </w:r>
      <w:r w:rsidRPr="00AD0D72">
        <w:rPr>
          <w:b/>
          <w:sz w:val="24"/>
          <w:szCs w:val="24"/>
        </w:rPr>
        <w:t xml:space="preserve">Gibborim or Mighty Ones </w:t>
      </w:r>
      <w:r w:rsidRPr="00AD0D72">
        <w:rPr>
          <w:sz w:val="24"/>
          <w:szCs w:val="24"/>
        </w:rPr>
        <w:t>in Genesis 6:1-5. 13</w:t>
      </w:r>
      <w:r w:rsidRPr="00AD0D72">
        <w:rPr>
          <w:sz w:val="24"/>
          <w:szCs w:val="24"/>
          <w:vertAlign w:val="superscript"/>
        </w:rPr>
        <w:t>th</w:t>
      </w:r>
      <w:r w:rsidRPr="00AD0D72">
        <w:rPr>
          <w:sz w:val="24"/>
          <w:szCs w:val="24"/>
        </w:rPr>
        <w:t>-15</w:t>
      </w:r>
      <w:r w:rsidRPr="00AD0D72">
        <w:rPr>
          <w:sz w:val="24"/>
          <w:szCs w:val="24"/>
          <w:vertAlign w:val="superscript"/>
        </w:rPr>
        <w:t>th</w:t>
      </w:r>
      <w:r w:rsidRPr="00AD0D72">
        <w:rPr>
          <w:sz w:val="24"/>
          <w:szCs w:val="24"/>
        </w:rPr>
        <w:t xml:space="preserve">, is the </w:t>
      </w:r>
      <w:r w:rsidRPr="00AD0D72">
        <w:rPr>
          <w:b/>
          <w:sz w:val="24"/>
          <w:szCs w:val="24"/>
        </w:rPr>
        <w:t xml:space="preserve">Rephaim </w:t>
      </w:r>
      <w:r w:rsidRPr="00AD0D72">
        <w:rPr>
          <w:sz w:val="24"/>
          <w:szCs w:val="24"/>
        </w:rPr>
        <w:t>or</w:t>
      </w:r>
      <w:r w:rsidRPr="00AD0D72">
        <w:rPr>
          <w:b/>
          <w:sz w:val="24"/>
          <w:szCs w:val="24"/>
        </w:rPr>
        <w:t xml:space="preserve"> Rapahaim </w:t>
      </w:r>
      <w:r w:rsidRPr="00AD0D72">
        <w:rPr>
          <w:sz w:val="24"/>
          <w:szCs w:val="24"/>
        </w:rPr>
        <w:t>or</w:t>
      </w:r>
      <w:r w:rsidRPr="00AD0D72">
        <w:rPr>
          <w:b/>
          <w:sz w:val="24"/>
          <w:szCs w:val="24"/>
        </w:rPr>
        <w:t xml:space="preserve"> Refaim</w:t>
      </w:r>
      <w:r w:rsidRPr="00AD0D72">
        <w:rPr>
          <w:sz w:val="24"/>
          <w:szCs w:val="24"/>
        </w:rPr>
        <w:t xml:space="preserve"> in Joshua 17:15 &amp; Deuteronomy 2:11, 20; 3:11-12. 16</w:t>
      </w:r>
      <w:r w:rsidRPr="00AD0D72">
        <w:rPr>
          <w:sz w:val="24"/>
          <w:szCs w:val="24"/>
          <w:vertAlign w:val="superscript"/>
        </w:rPr>
        <w:t>th</w:t>
      </w:r>
      <w:r w:rsidRPr="00AD0D72">
        <w:rPr>
          <w:sz w:val="24"/>
          <w:szCs w:val="24"/>
        </w:rPr>
        <w:t>-19</w:t>
      </w:r>
      <w:r w:rsidRPr="00AD0D72">
        <w:rPr>
          <w:sz w:val="24"/>
          <w:szCs w:val="24"/>
          <w:vertAlign w:val="superscript"/>
        </w:rPr>
        <w:t>th</w:t>
      </w:r>
      <w:r w:rsidRPr="00AD0D72">
        <w:rPr>
          <w:sz w:val="24"/>
          <w:szCs w:val="24"/>
        </w:rPr>
        <w:t xml:space="preserve">, is the </w:t>
      </w:r>
      <w:r w:rsidRPr="00AD0D72">
        <w:rPr>
          <w:b/>
          <w:sz w:val="24"/>
          <w:szCs w:val="24"/>
        </w:rPr>
        <w:t xml:space="preserve">Emim </w:t>
      </w:r>
      <w:r w:rsidRPr="00AD0D72">
        <w:rPr>
          <w:sz w:val="24"/>
          <w:szCs w:val="24"/>
        </w:rPr>
        <w:t>or</w:t>
      </w:r>
      <w:r w:rsidRPr="00AD0D72">
        <w:rPr>
          <w:b/>
          <w:sz w:val="24"/>
          <w:szCs w:val="24"/>
        </w:rPr>
        <w:t xml:space="preserve"> Emma </w:t>
      </w:r>
      <w:r w:rsidRPr="00AD0D72">
        <w:rPr>
          <w:sz w:val="24"/>
          <w:szCs w:val="24"/>
        </w:rPr>
        <w:t>or</w:t>
      </w:r>
      <w:r w:rsidRPr="00AD0D72">
        <w:rPr>
          <w:b/>
          <w:sz w:val="24"/>
          <w:szCs w:val="24"/>
        </w:rPr>
        <w:t xml:space="preserve"> Ema </w:t>
      </w:r>
      <w:r w:rsidRPr="00AD0D72">
        <w:rPr>
          <w:sz w:val="24"/>
          <w:szCs w:val="24"/>
        </w:rPr>
        <w:t>or</w:t>
      </w:r>
      <w:r w:rsidRPr="00AD0D72">
        <w:rPr>
          <w:b/>
          <w:sz w:val="24"/>
          <w:szCs w:val="24"/>
        </w:rPr>
        <w:t xml:space="preserve"> Emites </w:t>
      </w:r>
      <w:r w:rsidRPr="00AD0D72">
        <w:rPr>
          <w:sz w:val="24"/>
          <w:szCs w:val="24"/>
        </w:rPr>
        <w:t>in Joshua 17:15 &amp; Deuteronomy 2:11, 20; 3:11-12. 20</w:t>
      </w:r>
      <w:r w:rsidRPr="00AD0D72">
        <w:rPr>
          <w:sz w:val="24"/>
          <w:szCs w:val="24"/>
          <w:vertAlign w:val="superscript"/>
        </w:rPr>
        <w:t>th</w:t>
      </w:r>
      <w:r w:rsidRPr="00AD0D72">
        <w:rPr>
          <w:sz w:val="24"/>
          <w:szCs w:val="24"/>
        </w:rPr>
        <w:t xml:space="preserve">, is the </w:t>
      </w:r>
      <w:r w:rsidRPr="00AD0D72">
        <w:rPr>
          <w:b/>
          <w:sz w:val="24"/>
          <w:szCs w:val="24"/>
        </w:rPr>
        <w:t>Raphah</w:t>
      </w:r>
      <w:r w:rsidRPr="00AD0D72">
        <w:rPr>
          <w:sz w:val="24"/>
          <w:szCs w:val="24"/>
        </w:rPr>
        <w:t xml:space="preserve">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21</w:t>
      </w:r>
      <w:r w:rsidRPr="00AD0D72">
        <w:rPr>
          <w:sz w:val="24"/>
          <w:szCs w:val="24"/>
          <w:vertAlign w:val="superscript"/>
        </w:rPr>
        <w:t>st</w:t>
      </w:r>
      <w:r w:rsidRPr="00AD0D72">
        <w:rPr>
          <w:sz w:val="24"/>
          <w:szCs w:val="24"/>
        </w:rPr>
        <w:t xml:space="preserve">, is the </w:t>
      </w:r>
      <w:r w:rsidRPr="00AD0D72">
        <w:rPr>
          <w:b/>
          <w:sz w:val="24"/>
          <w:szCs w:val="24"/>
        </w:rPr>
        <w:t>Rapha</w:t>
      </w:r>
      <w:r w:rsidRPr="00AD0D72">
        <w:rPr>
          <w:sz w:val="24"/>
          <w:szCs w:val="24"/>
        </w:rPr>
        <w:t xml:space="preserve"> in 1</w:t>
      </w:r>
      <w:r w:rsidRPr="00AD0D72">
        <w:rPr>
          <w:sz w:val="24"/>
          <w:szCs w:val="24"/>
          <w:vertAlign w:val="superscript"/>
        </w:rPr>
        <w:t>st</w:t>
      </w:r>
      <w:r w:rsidRPr="00AD0D72">
        <w:rPr>
          <w:sz w:val="24"/>
          <w:szCs w:val="24"/>
        </w:rPr>
        <w:t xml:space="preserve"> Chronicles 20:4 &amp; 2</w:t>
      </w:r>
      <w:r w:rsidRPr="00AD0D72">
        <w:rPr>
          <w:sz w:val="24"/>
          <w:szCs w:val="24"/>
          <w:vertAlign w:val="superscript"/>
        </w:rPr>
        <w:t>nd</w:t>
      </w:r>
      <w:r w:rsidRPr="00AD0D72">
        <w:rPr>
          <w:sz w:val="24"/>
          <w:szCs w:val="24"/>
        </w:rPr>
        <w:t xml:space="preserve"> Samuel 21:15-22. 22</w:t>
      </w:r>
      <w:r w:rsidRPr="00AD0D72">
        <w:rPr>
          <w:sz w:val="24"/>
          <w:szCs w:val="24"/>
          <w:vertAlign w:val="superscript"/>
        </w:rPr>
        <w:t>nd</w:t>
      </w:r>
      <w:r w:rsidRPr="00AD0D72">
        <w:rPr>
          <w:sz w:val="24"/>
          <w:szCs w:val="24"/>
        </w:rPr>
        <w:t xml:space="preserve">, is the </w:t>
      </w:r>
      <w:r w:rsidRPr="00AD0D72">
        <w:rPr>
          <w:b/>
          <w:sz w:val="24"/>
          <w:szCs w:val="24"/>
        </w:rPr>
        <w:t xml:space="preserve">Haraphah (Saph/Sappai) </w:t>
      </w:r>
      <w:r w:rsidRPr="00AD0D72">
        <w:rPr>
          <w:sz w:val="24"/>
          <w:szCs w:val="24"/>
        </w:rPr>
        <w:t>in 2</w:t>
      </w:r>
      <w:r w:rsidRPr="00AD0D72">
        <w:rPr>
          <w:sz w:val="24"/>
          <w:szCs w:val="24"/>
          <w:vertAlign w:val="superscript"/>
        </w:rPr>
        <w:t>nd</w:t>
      </w:r>
      <w:r w:rsidRPr="00AD0D72">
        <w:rPr>
          <w:sz w:val="24"/>
          <w:szCs w:val="24"/>
        </w:rPr>
        <w:t xml:space="preserve"> Samuel 21:18. 23</w:t>
      </w:r>
      <w:r w:rsidRPr="00AD0D72">
        <w:rPr>
          <w:sz w:val="24"/>
          <w:szCs w:val="24"/>
          <w:vertAlign w:val="superscript"/>
        </w:rPr>
        <w:t>rd</w:t>
      </w:r>
      <w:r w:rsidRPr="00AD0D72">
        <w:rPr>
          <w:sz w:val="24"/>
          <w:szCs w:val="24"/>
        </w:rPr>
        <w:t xml:space="preserve">, is the </w:t>
      </w:r>
      <w:r w:rsidRPr="00AD0D72">
        <w:rPr>
          <w:b/>
          <w:sz w:val="24"/>
          <w:szCs w:val="24"/>
        </w:rPr>
        <w:t xml:space="preserve">Gittites (Goliath, Ishbi-Benob His Son &amp; Lahmi His Brother) </w:t>
      </w:r>
      <w:r w:rsidRPr="00AD0D72">
        <w:rPr>
          <w:sz w:val="24"/>
          <w:szCs w:val="24"/>
        </w:rPr>
        <w:t>in 2</w:t>
      </w:r>
      <w:r w:rsidRPr="00AD0D72">
        <w:rPr>
          <w:sz w:val="24"/>
          <w:szCs w:val="24"/>
          <w:vertAlign w:val="superscript"/>
        </w:rPr>
        <w:t>nd</w:t>
      </w:r>
      <w:r w:rsidRPr="00AD0D72">
        <w:rPr>
          <w:sz w:val="24"/>
          <w:szCs w:val="24"/>
        </w:rPr>
        <w:t xml:space="preserve"> Samuel 21:16, 19. 24</w:t>
      </w:r>
      <w:r w:rsidRPr="00AD0D72">
        <w:rPr>
          <w:sz w:val="24"/>
          <w:szCs w:val="24"/>
          <w:vertAlign w:val="superscript"/>
        </w:rPr>
        <w:t>th</w:t>
      </w:r>
      <w:r w:rsidRPr="00AD0D72">
        <w:rPr>
          <w:sz w:val="24"/>
          <w:szCs w:val="24"/>
        </w:rPr>
        <w:t xml:space="preserve">, is the </w:t>
      </w:r>
      <w:r w:rsidRPr="00AD0D72">
        <w:rPr>
          <w:b/>
          <w:sz w:val="24"/>
          <w:szCs w:val="24"/>
        </w:rPr>
        <w:t>Warrior</w:t>
      </w:r>
      <w:r w:rsidRPr="00AD0D72">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D0D72">
        <w:rPr>
          <w:sz w:val="24"/>
          <w:szCs w:val="24"/>
          <w:vertAlign w:val="superscript"/>
        </w:rPr>
        <w:t>nd</w:t>
      </w:r>
      <w:r w:rsidRPr="00AD0D72">
        <w:rPr>
          <w:sz w:val="24"/>
          <w:szCs w:val="24"/>
        </w:rPr>
        <w:t xml:space="preserve"> death. And Anyone not found written in the Book of Life was cast into the lake of fire.” In 2</w:t>
      </w:r>
      <w:r w:rsidRPr="00AD0D72">
        <w:rPr>
          <w:sz w:val="24"/>
          <w:szCs w:val="24"/>
          <w:vertAlign w:val="superscript"/>
        </w:rPr>
        <w:t>nd</w:t>
      </w:r>
      <w:r w:rsidRPr="00AD0D7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D0D72">
        <w:rPr>
          <w:sz w:val="24"/>
          <w:szCs w:val="24"/>
          <w:vertAlign w:val="superscript"/>
        </w:rPr>
        <w:t>st</w:t>
      </w:r>
      <w:r w:rsidRPr="00AD0D7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D0D72">
        <w:rPr>
          <w:sz w:val="24"/>
          <w:szCs w:val="24"/>
          <w:vertAlign w:val="superscript"/>
        </w:rPr>
        <w:t>st</w:t>
      </w:r>
      <w:r w:rsidRPr="00AD0D72">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D0D72">
        <w:rPr>
          <w:sz w:val="24"/>
          <w:szCs w:val="24"/>
          <w:vertAlign w:val="superscript"/>
        </w:rPr>
        <w:t>st</w:t>
      </w:r>
      <w:r w:rsidRPr="00AD0D72">
        <w:rPr>
          <w:sz w:val="24"/>
          <w:szCs w:val="24"/>
        </w:rPr>
        <w:t xml:space="preserve"> John 2:18-23; 3:24-4:6; 2</w:t>
      </w:r>
      <w:r w:rsidRPr="00AD0D72">
        <w:rPr>
          <w:sz w:val="24"/>
          <w:szCs w:val="24"/>
          <w:vertAlign w:val="superscript"/>
        </w:rPr>
        <w:t>nd</w:t>
      </w:r>
      <w:r w:rsidRPr="00AD0D72">
        <w:rPr>
          <w:sz w:val="24"/>
          <w:szCs w:val="24"/>
        </w:rPr>
        <w:t xml:space="preserve"> John 7-11; Sirach 16:1-23; Philippians 1:12-18; 1</w:t>
      </w:r>
      <w:r w:rsidRPr="00AD0D72">
        <w:rPr>
          <w:sz w:val="24"/>
          <w:szCs w:val="24"/>
          <w:vertAlign w:val="superscript"/>
        </w:rPr>
        <w:t>st</w:t>
      </w:r>
      <w:r w:rsidRPr="00AD0D72">
        <w:rPr>
          <w:sz w:val="24"/>
          <w:szCs w:val="24"/>
        </w:rPr>
        <w:t xml:space="preserve"> Timothy 6:3-10; Hebrews 10:26-39 and 2</w:t>
      </w:r>
      <w:r w:rsidRPr="00AD0D72">
        <w:rPr>
          <w:sz w:val="24"/>
          <w:szCs w:val="24"/>
          <w:vertAlign w:val="superscript"/>
        </w:rPr>
        <w:t>nd</w:t>
      </w:r>
      <w:r w:rsidRPr="00AD0D72">
        <w:rPr>
          <w:sz w:val="24"/>
          <w:szCs w:val="24"/>
        </w:rPr>
        <w:t xml:space="preserve"> Peter 3:3-9. Hell is also in the Acts of Thomas pages 476-479, The Gospel of Nicodemus pages 374-378 &amp; the Gospel of Bartholomew pages 350-358. </w:t>
      </w:r>
      <w:r w:rsidRPr="00AD0D72">
        <w:rPr>
          <w:b/>
          <w:sz w:val="24"/>
          <w:szCs w:val="24"/>
        </w:rPr>
        <w:t>The Giant Lords over the 24 levels of Giants are the Lord John/Jesus as the Lord’s Woman/Man in the 25</w:t>
      </w:r>
      <w:r w:rsidRPr="00AD0D72">
        <w:rPr>
          <w:b/>
          <w:sz w:val="24"/>
          <w:szCs w:val="24"/>
          <w:vertAlign w:val="superscript"/>
        </w:rPr>
        <w:t>th</w:t>
      </w:r>
      <w:r w:rsidRPr="00AD0D72">
        <w:rPr>
          <w:b/>
          <w:sz w:val="24"/>
          <w:szCs w:val="24"/>
        </w:rPr>
        <w:t>/26</w:t>
      </w:r>
      <w:r w:rsidRPr="00AD0D72">
        <w:rPr>
          <w:b/>
          <w:sz w:val="24"/>
          <w:szCs w:val="24"/>
          <w:vertAlign w:val="superscript"/>
        </w:rPr>
        <w:t>th</w:t>
      </w:r>
      <w:r w:rsidRPr="00AD0D72">
        <w:rPr>
          <w:b/>
          <w:sz w:val="24"/>
          <w:szCs w:val="24"/>
        </w:rPr>
        <w:t xml:space="preserve"> orders</w:t>
      </w:r>
      <w:r w:rsidRPr="00AD0D72">
        <w:rPr>
          <w:sz w:val="24"/>
          <w:szCs w:val="24"/>
        </w:rPr>
        <w:t xml:space="preserve">. </w:t>
      </w:r>
      <w:r w:rsidRPr="00AD0D72">
        <w:rPr>
          <w:b/>
          <w:sz w:val="24"/>
          <w:szCs w:val="24"/>
        </w:rPr>
        <w:t>The Lord James for Boys &amp; the Law of God/Father Stephen for Lords are the 27</w:t>
      </w:r>
      <w:r w:rsidRPr="00AD0D72">
        <w:rPr>
          <w:b/>
          <w:sz w:val="24"/>
          <w:szCs w:val="24"/>
          <w:vertAlign w:val="superscript"/>
        </w:rPr>
        <w:t>th</w:t>
      </w:r>
      <w:r w:rsidRPr="00AD0D72">
        <w:rPr>
          <w:b/>
          <w:sz w:val="24"/>
          <w:szCs w:val="24"/>
        </w:rPr>
        <w:t>-29</w:t>
      </w:r>
      <w:r w:rsidRPr="00AD0D72">
        <w:rPr>
          <w:b/>
          <w:sz w:val="24"/>
          <w:szCs w:val="24"/>
          <w:vertAlign w:val="superscript"/>
        </w:rPr>
        <w:t>th</w:t>
      </w:r>
      <w:r w:rsidRPr="00AD0D72">
        <w:rPr>
          <w:b/>
          <w:sz w:val="24"/>
          <w:szCs w:val="24"/>
        </w:rPr>
        <w:t xml:space="preserve"> orders under the 30 order of Yah</w:t>
      </w:r>
      <w:r w:rsidRPr="00AD0D72">
        <w:rPr>
          <w:sz w:val="24"/>
          <w:szCs w:val="24"/>
        </w:rPr>
        <w:t>. If You have any questions on the Biblical Giants, Biblical Dragons &amp; Biblical Law, You must get My book called “</w:t>
      </w:r>
      <w:r w:rsidRPr="00AD0D72">
        <w:rPr>
          <w:b/>
          <w:sz w:val="24"/>
          <w:szCs w:val="24"/>
        </w:rPr>
        <w:t>The Lord Yah &amp; the 30 Orders of the Biblical Giants, Biblical Dragons &amp; Biblical Law</w:t>
      </w:r>
      <w:r w:rsidRPr="00AD0D7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C0589" w:rsidRPr="00AD0D72" w:rsidRDefault="009C0589" w:rsidP="009C0589">
      <w:pPr>
        <w:spacing w:line="480" w:lineRule="auto"/>
        <w:jc w:val="center"/>
        <w:rPr>
          <w:sz w:val="24"/>
          <w:szCs w:val="24"/>
        </w:rPr>
      </w:pPr>
      <w:r w:rsidRPr="00AD0D72">
        <w:rPr>
          <w:sz w:val="24"/>
          <w:szCs w:val="24"/>
        </w:rPr>
        <w:t>Chapter 2: The Gentile Law of the Lord James over the 60 Gentile Lord’s</w:t>
      </w:r>
    </w:p>
    <w:p w:rsidR="009C0589" w:rsidRPr="00AD0D72" w:rsidRDefault="009C0589" w:rsidP="009C0589">
      <w:pPr>
        <w:spacing w:line="480" w:lineRule="auto"/>
        <w:jc w:val="both"/>
        <w:rPr>
          <w:sz w:val="24"/>
          <w:szCs w:val="24"/>
        </w:rPr>
      </w:pPr>
      <w:r w:rsidRPr="00AD0D72">
        <w:rPr>
          <w:sz w:val="24"/>
          <w:szCs w:val="24"/>
        </w:rPr>
        <w:t>The 613 Gentile Law of James that operate in 1 or 2 witnesses</w:t>
      </w:r>
    </w:p>
    <w:p w:rsidR="009C0589" w:rsidRPr="00AD0D72" w:rsidRDefault="009C0589" w:rsidP="009C0589">
      <w:pPr>
        <w:spacing w:line="480" w:lineRule="auto"/>
        <w:jc w:val="both"/>
        <w:rPr>
          <w:sz w:val="24"/>
          <w:szCs w:val="24"/>
        </w:rPr>
      </w:pPr>
      <w:r w:rsidRPr="00AD0D7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C0589" w:rsidRPr="00AD0D72" w:rsidRDefault="009C0589" w:rsidP="009C0589">
      <w:pPr>
        <w:spacing w:line="480" w:lineRule="auto"/>
        <w:jc w:val="both"/>
        <w:rPr>
          <w:sz w:val="24"/>
          <w:szCs w:val="24"/>
        </w:rPr>
      </w:pPr>
      <w:r w:rsidRPr="00AD0D72">
        <w:rPr>
          <w:sz w:val="24"/>
          <w:szCs w:val="24"/>
        </w:rPr>
        <w:t>The Gentile Law of the 60 Lord’s and 60 Ladies with the Lord James as the First and the Last</w:t>
      </w:r>
    </w:p>
    <w:p w:rsidR="009C0589" w:rsidRPr="00AD0D72" w:rsidRDefault="009C0589" w:rsidP="009C0589">
      <w:pPr>
        <w:spacing w:line="480" w:lineRule="auto"/>
        <w:jc w:val="both"/>
        <w:rPr>
          <w:b/>
          <w:i/>
          <w:sz w:val="24"/>
          <w:szCs w:val="24"/>
        </w:rPr>
      </w:pPr>
      <w:r w:rsidRPr="00AD0D72">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D0D72">
        <w:rPr>
          <w:sz w:val="24"/>
          <w:szCs w:val="24"/>
          <w:vertAlign w:val="superscript"/>
        </w:rPr>
        <w:t>st</w:t>
      </w:r>
      <w:r w:rsidRPr="00AD0D7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D0D72">
        <w:rPr>
          <w:b/>
          <w:i/>
          <w:sz w:val="24"/>
          <w:szCs w:val="24"/>
        </w:rPr>
        <w:t>Wonderful Counselor</w:t>
      </w:r>
      <w:r w:rsidRPr="00AD0D72">
        <w:rPr>
          <w:sz w:val="24"/>
          <w:szCs w:val="24"/>
        </w:rPr>
        <w:t>” in Isaiah 9:6 (Sister Elizabeth Our Lady)  in Luke 1:1-9:9. Thirty-eight, is the Son Jesus Our Lord as the “</w:t>
      </w:r>
      <w:r w:rsidRPr="00AD0D72">
        <w:rPr>
          <w:b/>
          <w:i/>
          <w:sz w:val="24"/>
          <w:szCs w:val="24"/>
        </w:rPr>
        <w:t>Prince of Peace</w:t>
      </w:r>
      <w:r w:rsidRPr="00AD0D72">
        <w:rPr>
          <w:sz w:val="24"/>
          <w:szCs w:val="24"/>
        </w:rPr>
        <w:t>” in Isaiah 9:6 (Virgin Mary Our Lady) Luke 1:26-24:53. Thirty-nine, is the Father Stephen Our Lord as the “</w:t>
      </w:r>
      <w:r w:rsidRPr="00AD0D72">
        <w:rPr>
          <w:b/>
          <w:i/>
          <w:sz w:val="24"/>
          <w:szCs w:val="24"/>
        </w:rPr>
        <w:t>Everlasting Father</w:t>
      </w:r>
      <w:r w:rsidRPr="00AD0D72">
        <w:rPr>
          <w:sz w:val="24"/>
          <w:szCs w:val="24"/>
        </w:rPr>
        <w:t>” in Isaiah 9:6 &amp; “</w:t>
      </w:r>
      <w:r w:rsidRPr="00AD0D72">
        <w:rPr>
          <w:b/>
          <w:i/>
          <w:sz w:val="24"/>
          <w:szCs w:val="24"/>
        </w:rPr>
        <w:t>Righteous Father</w:t>
      </w:r>
      <w:r w:rsidRPr="00AD0D72">
        <w:rPr>
          <w:sz w:val="24"/>
          <w:szCs w:val="24"/>
        </w:rPr>
        <w:t>” in John 17:25 (Mother Barbara Our Lady) in Acts 1:4-8:3. Forty, is the Lord James Our Lord in the Supreme Lordship of the Entire Gentile Law as the “</w:t>
      </w:r>
      <w:r w:rsidRPr="00AD0D72">
        <w:rPr>
          <w:b/>
          <w:i/>
          <w:sz w:val="24"/>
          <w:szCs w:val="24"/>
        </w:rPr>
        <w:t>Almighty God—Jehovah</w:t>
      </w:r>
      <w:r w:rsidRPr="00AD0D72">
        <w:rPr>
          <w:sz w:val="24"/>
          <w:szCs w:val="24"/>
        </w:rPr>
        <w:t xml:space="preserve">” in Isaiah 9:6 (Lady Mary Our Lady) in Isaiah 47:5. </w:t>
      </w:r>
    </w:p>
    <w:p w:rsidR="009C0589" w:rsidRPr="00AD0D72" w:rsidRDefault="009C0589" w:rsidP="009C0589">
      <w:pPr>
        <w:spacing w:line="480" w:lineRule="auto"/>
        <w:jc w:val="both"/>
        <w:rPr>
          <w:sz w:val="24"/>
          <w:szCs w:val="24"/>
        </w:rPr>
      </w:pPr>
      <w:r w:rsidRPr="00AD0D7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D0D72">
        <w:rPr>
          <w:b/>
          <w:i/>
          <w:sz w:val="24"/>
          <w:szCs w:val="24"/>
        </w:rPr>
        <w:t>Wonderful Female Counselor</w:t>
      </w:r>
      <w:r w:rsidRPr="00AD0D72">
        <w:rPr>
          <w:sz w:val="24"/>
          <w:szCs w:val="24"/>
        </w:rPr>
        <w:t>” in Luke 1:7-23 &amp; Isaiah 9:6, Lady Mary as the “</w:t>
      </w:r>
      <w:r w:rsidRPr="00AD0D72">
        <w:rPr>
          <w:b/>
          <w:i/>
          <w:sz w:val="24"/>
          <w:szCs w:val="24"/>
        </w:rPr>
        <w:t>Princess of Peace</w:t>
      </w:r>
      <w:r w:rsidRPr="00AD0D72">
        <w:rPr>
          <w:sz w:val="24"/>
          <w:szCs w:val="24"/>
        </w:rPr>
        <w:t>” in Luke 1:26-56 &amp; Isaiah 9:6 and the Lady Barbara as the “</w:t>
      </w:r>
      <w:r w:rsidRPr="00AD0D72">
        <w:rPr>
          <w:b/>
          <w:i/>
          <w:sz w:val="24"/>
          <w:szCs w:val="24"/>
        </w:rPr>
        <w:t>Everlasting Mother</w:t>
      </w:r>
      <w:r w:rsidRPr="00AD0D72">
        <w:rPr>
          <w:sz w:val="24"/>
          <w:szCs w:val="24"/>
        </w:rPr>
        <w:t>” in Acts 1:4-8 &amp; Isaiah 9:6. The True Single Gentile Law of the Lord James concerns Mary the Mother of the Lord James as the “</w:t>
      </w:r>
      <w:r w:rsidRPr="00AD0D72">
        <w:rPr>
          <w:b/>
          <w:i/>
          <w:sz w:val="24"/>
          <w:szCs w:val="24"/>
        </w:rPr>
        <w:t>Almighty Goddess—Mary</w:t>
      </w:r>
      <w:r w:rsidRPr="00AD0D7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D0D72">
        <w:rPr>
          <w:b/>
          <w:sz w:val="24"/>
          <w:szCs w:val="24"/>
        </w:rPr>
        <w:t>Lady of Kingdoms</w:t>
      </w:r>
      <w:r w:rsidRPr="00AD0D72">
        <w:rPr>
          <w:sz w:val="24"/>
          <w:szCs w:val="24"/>
        </w:rPr>
        <w:t xml:space="preserve">” in Isaiah 47:5 (NKJV).    </w:t>
      </w:r>
    </w:p>
    <w:p w:rsidR="009C0589" w:rsidRPr="00AD0D72" w:rsidRDefault="009C0589" w:rsidP="009C0589">
      <w:pPr>
        <w:spacing w:line="480" w:lineRule="auto"/>
        <w:jc w:val="both"/>
        <w:rPr>
          <w:sz w:val="24"/>
          <w:szCs w:val="24"/>
        </w:rPr>
      </w:pPr>
      <w:r w:rsidRPr="00AD0D72">
        <w:rPr>
          <w:sz w:val="24"/>
          <w:szCs w:val="24"/>
        </w:rPr>
        <w:t xml:space="preserve">The Gentile Authoritative Lordship </w:t>
      </w:r>
    </w:p>
    <w:p w:rsidR="009C0589" w:rsidRPr="00AD0D72" w:rsidRDefault="009C0589" w:rsidP="009C0589">
      <w:pPr>
        <w:spacing w:line="480" w:lineRule="auto"/>
        <w:jc w:val="both"/>
        <w:rPr>
          <w:sz w:val="24"/>
          <w:szCs w:val="24"/>
        </w:rPr>
      </w:pPr>
      <w:r w:rsidRPr="00AD0D72">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D0D72">
        <w:rPr>
          <w:sz w:val="24"/>
          <w:szCs w:val="24"/>
          <w:vertAlign w:val="superscript"/>
        </w:rPr>
        <w:t>st</w:t>
      </w:r>
      <w:r w:rsidRPr="00AD0D7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C0589" w:rsidRPr="00AD0D72" w:rsidRDefault="009C0589" w:rsidP="009C0589">
      <w:pPr>
        <w:spacing w:line="480" w:lineRule="auto"/>
        <w:jc w:val="both"/>
        <w:rPr>
          <w:sz w:val="24"/>
          <w:szCs w:val="24"/>
        </w:rPr>
      </w:pPr>
      <w:r w:rsidRPr="00AD0D72">
        <w:rPr>
          <w:sz w:val="24"/>
          <w:szCs w:val="24"/>
        </w:rPr>
        <w:t xml:space="preserve">The Jewish Laws that have discontinued and changed in Gentile Laws </w:t>
      </w:r>
    </w:p>
    <w:p w:rsidR="009C0589" w:rsidRPr="00AD0D72" w:rsidRDefault="009C0589" w:rsidP="009C0589">
      <w:pPr>
        <w:spacing w:line="480" w:lineRule="auto"/>
        <w:jc w:val="both"/>
        <w:rPr>
          <w:sz w:val="24"/>
          <w:szCs w:val="24"/>
        </w:rPr>
      </w:pPr>
      <w:r w:rsidRPr="00AD0D7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C0589" w:rsidRPr="00AD0D72" w:rsidRDefault="009C0589" w:rsidP="009C0589">
      <w:pPr>
        <w:spacing w:line="480" w:lineRule="auto"/>
        <w:jc w:val="both"/>
        <w:rPr>
          <w:sz w:val="24"/>
          <w:szCs w:val="24"/>
        </w:rPr>
      </w:pPr>
      <w:r w:rsidRPr="00AD0D72">
        <w:rPr>
          <w:sz w:val="24"/>
          <w:szCs w:val="24"/>
        </w:rPr>
        <w:t xml:space="preserve">Sexual Eros Love Jewish Laws discontinued and changed into Holy Divine Love Gentile Laws  </w:t>
      </w:r>
    </w:p>
    <w:p w:rsidR="009C0589" w:rsidRPr="00AD0D72" w:rsidRDefault="009C0589" w:rsidP="009C0589">
      <w:pPr>
        <w:spacing w:line="480" w:lineRule="auto"/>
        <w:jc w:val="both"/>
        <w:rPr>
          <w:sz w:val="24"/>
          <w:szCs w:val="24"/>
        </w:rPr>
      </w:pPr>
      <w:r w:rsidRPr="00AD0D7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D0D72">
        <w:rPr>
          <w:b/>
          <w:i/>
          <w:sz w:val="24"/>
          <w:szCs w:val="24"/>
        </w:rPr>
        <w:t>from flesh (Sexual Eros Love Love)</w:t>
      </w:r>
      <w:r w:rsidRPr="00AD0D72">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D0D72">
        <w:rPr>
          <w:b/>
          <w:i/>
          <w:sz w:val="24"/>
          <w:szCs w:val="24"/>
        </w:rPr>
        <w:t>Divine Nature (Divine Gentile Laws of Holy Divine Love Intercourse)</w:t>
      </w:r>
      <w:r w:rsidRPr="00AD0D7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C0589" w:rsidRPr="00AD0D72" w:rsidRDefault="009C0589" w:rsidP="009C0589">
      <w:pPr>
        <w:spacing w:line="480" w:lineRule="auto"/>
        <w:jc w:val="both"/>
        <w:rPr>
          <w:sz w:val="24"/>
          <w:szCs w:val="24"/>
        </w:rPr>
      </w:pPr>
      <w:r w:rsidRPr="00AD0D72">
        <w:rPr>
          <w:sz w:val="24"/>
          <w:szCs w:val="24"/>
        </w:rPr>
        <w:t xml:space="preserve">James’ and His Wife’s Families in the Gentile Law Kingdom of the Father Joseph </w:t>
      </w:r>
    </w:p>
    <w:p w:rsidR="009C0589" w:rsidRPr="00AD0D72" w:rsidRDefault="009C0589" w:rsidP="009C0589">
      <w:pPr>
        <w:spacing w:line="480" w:lineRule="auto"/>
        <w:jc w:val="both"/>
        <w:rPr>
          <w:sz w:val="24"/>
          <w:szCs w:val="24"/>
        </w:rPr>
      </w:pPr>
      <w:r w:rsidRPr="00AD0D72">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D0D72">
        <w:rPr>
          <w:sz w:val="24"/>
          <w:szCs w:val="24"/>
          <w:vertAlign w:val="superscript"/>
        </w:rPr>
        <w:t>st</w:t>
      </w:r>
      <w:r w:rsidRPr="00AD0D72">
        <w:rPr>
          <w:sz w:val="24"/>
          <w:szCs w:val="24"/>
        </w:rPr>
        <w:t xml:space="preserve"> Timothy 3:1-7. In James 1:12 it declares “Blessed is the Man that endures testing (trials): for when He is tried, He shall receive the Crown of Life, which the Lord (James) has promised to them that (agape) love Him.”</w:t>
      </w:r>
    </w:p>
    <w:p w:rsidR="009C0589" w:rsidRPr="00AD0D72" w:rsidRDefault="009C0589" w:rsidP="009C0589">
      <w:pPr>
        <w:spacing w:line="480" w:lineRule="auto"/>
        <w:jc w:val="both"/>
        <w:rPr>
          <w:sz w:val="24"/>
          <w:szCs w:val="24"/>
        </w:rPr>
      </w:pPr>
      <w:r w:rsidRPr="00AD0D72">
        <w:rPr>
          <w:sz w:val="24"/>
          <w:szCs w:val="24"/>
        </w:rPr>
        <w:t>The Dietary Laws of Animals changed by the Lord James</w:t>
      </w:r>
    </w:p>
    <w:p w:rsidR="009C0589" w:rsidRPr="00AD0D72" w:rsidRDefault="009C0589" w:rsidP="009C0589">
      <w:pPr>
        <w:spacing w:line="480" w:lineRule="auto"/>
        <w:jc w:val="both"/>
        <w:rPr>
          <w:sz w:val="24"/>
          <w:szCs w:val="24"/>
        </w:rPr>
      </w:pPr>
      <w:r w:rsidRPr="00AD0D72">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C0589" w:rsidRPr="00AD0D72" w:rsidRDefault="009C0589" w:rsidP="009C0589">
      <w:pPr>
        <w:spacing w:line="480" w:lineRule="auto"/>
        <w:jc w:val="both"/>
        <w:rPr>
          <w:sz w:val="24"/>
          <w:szCs w:val="24"/>
        </w:rPr>
      </w:pPr>
      <w:r w:rsidRPr="00AD0D72">
        <w:rPr>
          <w:sz w:val="24"/>
          <w:szCs w:val="24"/>
        </w:rPr>
        <w:t>Counting the cost of the Gentile estimates in Gentile Law</w:t>
      </w:r>
    </w:p>
    <w:p w:rsidR="009C0589" w:rsidRPr="00AD0D72" w:rsidRDefault="009C0589" w:rsidP="009C0589">
      <w:pPr>
        <w:spacing w:line="480" w:lineRule="auto"/>
        <w:jc w:val="both"/>
        <w:rPr>
          <w:sz w:val="24"/>
          <w:szCs w:val="24"/>
        </w:rPr>
      </w:pPr>
      <w:r w:rsidRPr="00AD0D72">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D0D72">
        <w:rPr>
          <w:sz w:val="24"/>
          <w:szCs w:val="24"/>
          <w:vertAlign w:val="superscript"/>
        </w:rPr>
        <w:t>st</w:t>
      </w:r>
      <w:r w:rsidRPr="00AD0D7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C0589" w:rsidRPr="00AD0D72" w:rsidRDefault="009C0589" w:rsidP="009C0589">
      <w:pPr>
        <w:spacing w:line="480" w:lineRule="auto"/>
        <w:jc w:val="both"/>
        <w:rPr>
          <w:sz w:val="24"/>
          <w:szCs w:val="24"/>
        </w:rPr>
      </w:pPr>
      <w:r w:rsidRPr="00AD0D72">
        <w:rPr>
          <w:sz w:val="24"/>
          <w:szCs w:val="24"/>
        </w:rPr>
        <w:t xml:space="preserve">The Torah’s value of the Lord Jehovah changed to the Lord James’ value of Gentile Lord’s Laws </w:t>
      </w:r>
    </w:p>
    <w:p w:rsidR="009C0589" w:rsidRPr="00AD0D72" w:rsidRDefault="009C0589" w:rsidP="009C0589">
      <w:pPr>
        <w:spacing w:line="480" w:lineRule="auto"/>
        <w:jc w:val="both"/>
        <w:rPr>
          <w:sz w:val="24"/>
          <w:szCs w:val="24"/>
        </w:rPr>
      </w:pPr>
      <w:r w:rsidRPr="00AD0D72">
        <w:rPr>
          <w:sz w:val="24"/>
          <w:szCs w:val="24"/>
        </w:rPr>
        <w:t>The Gentile Law estimate of People</w:t>
      </w:r>
    </w:p>
    <w:p w:rsidR="009C0589" w:rsidRPr="00AD0D72" w:rsidRDefault="009C0589" w:rsidP="009C0589">
      <w:pPr>
        <w:spacing w:line="480" w:lineRule="auto"/>
        <w:jc w:val="both"/>
        <w:rPr>
          <w:sz w:val="24"/>
          <w:szCs w:val="24"/>
        </w:rPr>
      </w:pPr>
      <w:r w:rsidRPr="00AD0D7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C0589" w:rsidRPr="00AD0D72" w:rsidRDefault="009C0589" w:rsidP="009C0589">
      <w:pPr>
        <w:spacing w:line="480" w:lineRule="auto"/>
        <w:jc w:val="both"/>
        <w:rPr>
          <w:sz w:val="24"/>
          <w:szCs w:val="24"/>
        </w:rPr>
      </w:pPr>
      <w:r w:rsidRPr="00AD0D72">
        <w:rPr>
          <w:sz w:val="24"/>
          <w:szCs w:val="24"/>
        </w:rPr>
        <w:t>The Gentile Law estimate of Houses and Fields</w:t>
      </w:r>
    </w:p>
    <w:p w:rsidR="009C0589" w:rsidRPr="00AD0D72" w:rsidRDefault="009C0589" w:rsidP="009C0589">
      <w:pPr>
        <w:spacing w:line="480" w:lineRule="auto"/>
        <w:jc w:val="both"/>
        <w:rPr>
          <w:sz w:val="24"/>
          <w:szCs w:val="24"/>
        </w:rPr>
      </w:pPr>
      <w:r w:rsidRPr="00AD0D7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C0589" w:rsidRPr="00AD0D72" w:rsidRDefault="009C0589" w:rsidP="009C0589">
      <w:pPr>
        <w:spacing w:line="480" w:lineRule="auto"/>
        <w:jc w:val="both"/>
        <w:rPr>
          <w:sz w:val="24"/>
          <w:szCs w:val="24"/>
        </w:rPr>
      </w:pPr>
      <w:r w:rsidRPr="00AD0D72">
        <w:rPr>
          <w:sz w:val="24"/>
          <w:szCs w:val="24"/>
        </w:rPr>
        <w:t>The Gentile Law estimate of Possessions</w:t>
      </w:r>
    </w:p>
    <w:p w:rsidR="009C0589" w:rsidRPr="00AD0D72" w:rsidRDefault="009C0589" w:rsidP="009C0589">
      <w:pPr>
        <w:spacing w:line="480" w:lineRule="auto"/>
        <w:jc w:val="both"/>
        <w:rPr>
          <w:sz w:val="24"/>
          <w:szCs w:val="24"/>
        </w:rPr>
      </w:pPr>
      <w:r w:rsidRPr="00AD0D7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C0589" w:rsidRPr="00AD0D72" w:rsidRDefault="009C0589" w:rsidP="009C0589">
      <w:pPr>
        <w:spacing w:line="480" w:lineRule="auto"/>
        <w:jc w:val="both"/>
        <w:rPr>
          <w:sz w:val="24"/>
          <w:szCs w:val="24"/>
        </w:rPr>
      </w:pPr>
      <w:r w:rsidRPr="00AD0D72">
        <w:rPr>
          <w:sz w:val="24"/>
          <w:szCs w:val="24"/>
        </w:rPr>
        <w:t>The Gentile Law estimate of sold family properties (lands)</w:t>
      </w:r>
    </w:p>
    <w:p w:rsidR="009C0589" w:rsidRPr="00AD0D72" w:rsidRDefault="009C0589" w:rsidP="009C0589">
      <w:pPr>
        <w:spacing w:line="480" w:lineRule="auto"/>
        <w:jc w:val="both"/>
        <w:rPr>
          <w:sz w:val="24"/>
          <w:szCs w:val="24"/>
        </w:rPr>
      </w:pPr>
      <w:r w:rsidRPr="00AD0D7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C0589" w:rsidRPr="00AD0D72" w:rsidRDefault="009C0589" w:rsidP="009C0589">
      <w:pPr>
        <w:spacing w:line="480" w:lineRule="auto"/>
        <w:jc w:val="both"/>
        <w:rPr>
          <w:sz w:val="24"/>
          <w:szCs w:val="24"/>
        </w:rPr>
      </w:pPr>
      <w:r w:rsidRPr="00AD0D72">
        <w:rPr>
          <w:sz w:val="24"/>
          <w:szCs w:val="24"/>
        </w:rPr>
        <w:t>The Gentile Law estimate of shaving off the hair and paying expenses</w:t>
      </w:r>
    </w:p>
    <w:p w:rsidR="009C0589" w:rsidRPr="00AD0D72" w:rsidRDefault="009C0589" w:rsidP="009C0589">
      <w:pPr>
        <w:spacing w:line="480" w:lineRule="auto"/>
        <w:jc w:val="both"/>
        <w:rPr>
          <w:sz w:val="24"/>
          <w:szCs w:val="24"/>
        </w:rPr>
      </w:pPr>
      <w:r w:rsidRPr="00AD0D7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C0589" w:rsidRPr="00AD0D72" w:rsidRDefault="009C0589" w:rsidP="009C0589">
      <w:pPr>
        <w:spacing w:line="480" w:lineRule="auto"/>
        <w:jc w:val="both"/>
        <w:rPr>
          <w:sz w:val="24"/>
          <w:szCs w:val="24"/>
        </w:rPr>
      </w:pPr>
      <w:r w:rsidRPr="00AD0D72">
        <w:rPr>
          <w:sz w:val="24"/>
          <w:szCs w:val="24"/>
        </w:rPr>
        <w:t xml:space="preserve">The Gentile Law estimate of Clothing </w:t>
      </w:r>
    </w:p>
    <w:p w:rsidR="009C0589" w:rsidRPr="00AD0D72" w:rsidRDefault="009C0589" w:rsidP="009C0589">
      <w:pPr>
        <w:spacing w:line="480" w:lineRule="auto"/>
        <w:jc w:val="both"/>
        <w:rPr>
          <w:sz w:val="24"/>
          <w:szCs w:val="24"/>
        </w:rPr>
      </w:pPr>
      <w:r w:rsidRPr="00AD0D72">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DC0EFD" w:rsidRPr="00AD0D72">
        <w:rPr>
          <w:sz w:val="24"/>
          <w:szCs w:val="24"/>
        </w:rPr>
        <w:t>t</w:t>
      </w:r>
      <w:r w:rsidRPr="00AD0D72">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C0589" w:rsidRPr="00AD0D72" w:rsidRDefault="009C0589" w:rsidP="009C0589">
      <w:pPr>
        <w:spacing w:line="480" w:lineRule="auto"/>
        <w:jc w:val="both"/>
        <w:rPr>
          <w:sz w:val="24"/>
          <w:szCs w:val="24"/>
        </w:rPr>
      </w:pPr>
      <w:r w:rsidRPr="00AD0D72">
        <w:rPr>
          <w:sz w:val="24"/>
          <w:szCs w:val="24"/>
        </w:rPr>
        <w:t>The Gentile Law estimate of Strangulation</w:t>
      </w:r>
    </w:p>
    <w:p w:rsidR="009C0589" w:rsidRPr="00AD0D72" w:rsidRDefault="009C0589" w:rsidP="009C0589">
      <w:pPr>
        <w:spacing w:line="480" w:lineRule="auto"/>
        <w:jc w:val="both"/>
        <w:rPr>
          <w:sz w:val="24"/>
          <w:szCs w:val="24"/>
        </w:rPr>
      </w:pPr>
      <w:r w:rsidRPr="00AD0D7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C0589" w:rsidRPr="00AD0D72" w:rsidRDefault="009C0589" w:rsidP="009C0589">
      <w:pPr>
        <w:spacing w:line="480" w:lineRule="auto"/>
        <w:jc w:val="both"/>
        <w:rPr>
          <w:sz w:val="24"/>
          <w:szCs w:val="24"/>
        </w:rPr>
      </w:pPr>
      <w:r w:rsidRPr="00AD0D72">
        <w:rPr>
          <w:sz w:val="24"/>
          <w:szCs w:val="24"/>
        </w:rPr>
        <w:t>The Gentile Law estimate of Idolatry</w:t>
      </w:r>
    </w:p>
    <w:p w:rsidR="009C0589" w:rsidRPr="00AD0D72" w:rsidRDefault="009C0589" w:rsidP="009C0589">
      <w:pPr>
        <w:spacing w:line="480" w:lineRule="auto"/>
        <w:jc w:val="both"/>
        <w:rPr>
          <w:sz w:val="24"/>
          <w:szCs w:val="24"/>
        </w:rPr>
      </w:pPr>
      <w:r w:rsidRPr="00AD0D7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C0589" w:rsidRPr="00AD0D72" w:rsidRDefault="009C0589" w:rsidP="009C0589">
      <w:pPr>
        <w:spacing w:line="480" w:lineRule="auto"/>
        <w:jc w:val="both"/>
        <w:rPr>
          <w:sz w:val="24"/>
          <w:szCs w:val="24"/>
        </w:rPr>
      </w:pPr>
      <w:r w:rsidRPr="00AD0D72">
        <w:rPr>
          <w:sz w:val="24"/>
          <w:szCs w:val="24"/>
        </w:rPr>
        <w:t>The Gentile Law estimate of Blood</w:t>
      </w:r>
    </w:p>
    <w:p w:rsidR="009C0589" w:rsidRPr="00AD0D72" w:rsidRDefault="009C0589" w:rsidP="009C0589">
      <w:pPr>
        <w:spacing w:line="480" w:lineRule="auto"/>
        <w:jc w:val="both"/>
        <w:rPr>
          <w:sz w:val="24"/>
          <w:szCs w:val="24"/>
        </w:rPr>
      </w:pPr>
      <w:r w:rsidRPr="00AD0D7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C0589" w:rsidRPr="00AD0D72" w:rsidRDefault="009C0589" w:rsidP="009C0589">
      <w:pPr>
        <w:spacing w:line="480" w:lineRule="auto"/>
        <w:jc w:val="both"/>
        <w:rPr>
          <w:sz w:val="24"/>
          <w:szCs w:val="24"/>
        </w:rPr>
      </w:pPr>
      <w:r w:rsidRPr="00AD0D72">
        <w:rPr>
          <w:sz w:val="24"/>
          <w:szCs w:val="24"/>
        </w:rPr>
        <w:t xml:space="preserve">The Gentile Law estimate of Flesh (Sexual Immorality) </w:t>
      </w:r>
    </w:p>
    <w:p w:rsidR="009C0589" w:rsidRPr="00AD0D72" w:rsidRDefault="009C0589" w:rsidP="009C0589">
      <w:pPr>
        <w:spacing w:line="480" w:lineRule="auto"/>
        <w:jc w:val="both"/>
        <w:rPr>
          <w:sz w:val="24"/>
          <w:szCs w:val="24"/>
        </w:rPr>
      </w:pPr>
      <w:r w:rsidRPr="00AD0D72">
        <w:rPr>
          <w:sz w:val="24"/>
          <w:szCs w:val="24"/>
        </w:rPr>
        <w:t>In Acts 15:20, 29; 21:25 it tells  us  to  abstain  from  sexual  immorality  (all Sexual Eros Loves)  in Gentile Law, even if the court allows Sexual Eros Love in Jewish Law, it must not even be named in Gentile Law in 1</w:t>
      </w:r>
      <w:r w:rsidRPr="00AD0D72">
        <w:rPr>
          <w:sz w:val="24"/>
          <w:szCs w:val="24"/>
          <w:vertAlign w:val="superscript"/>
        </w:rPr>
        <w:t>st</w:t>
      </w:r>
      <w:r w:rsidRPr="00AD0D7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D0D72">
        <w:rPr>
          <w:sz w:val="24"/>
          <w:szCs w:val="24"/>
          <w:vertAlign w:val="superscript"/>
        </w:rPr>
        <w:t>nd</w:t>
      </w:r>
      <w:r w:rsidRPr="00AD0D7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C0589" w:rsidRPr="00AD0D72" w:rsidRDefault="009C0589" w:rsidP="009C0589">
      <w:pPr>
        <w:spacing w:line="480" w:lineRule="auto"/>
        <w:jc w:val="both"/>
        <w:rPr>
          <w:sz w:val="24"/>
          <w:szCs w:val="24"/>
        </w:rPr>
      </w:pPr>
      <w:r w:rsidRPr="00AD0D72">
        <w:rPr>
          <w:sz w:val="24"/>
          <w:szCs w:val="24"/>
        </w:rPr>
        <w:t>The Gentile Law estimate of a Eunuch</w:t>
      </w:r>
    </w:p>
    <w:p w:rsidR="009C0589" w:rsidRPr="00AD0D72" w:rsidRDefault="009C0589" w:rsidP="009C0589">
      <w:pPr>
        <w:spacing w:line="480" w:lineRule="auto"/>
        <w:jc w:val="both"/>
        <w:rPr>
          <w:sz w:val="24"/>
          <w:szCs w:val="24"/>
        </w:rPr>
      </w:pPr>
      <w:r w:rsidRPr="00AD0D7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C0589" w:rsidRPr="00AD0D72" w:rsidRDefault="009C0589" w:rsidP="009C0589">
      <w:pPr>
        <w:spacing w:line="480" w:lineRule="auto"/>
        <w:jc w:val="both"/>
        <w:rPr>
          <w:sz w:val="24"/>
          <w:szCs w:val="24"/>
        </w:rPr>
      </w:pPr>
      <w:r w:rsidRPr="00AD0D72">
        <w:rPr>
          <w:sz w:val="24"/>
          <w:szCs w:val="24"/>
        </w:rPr>
        <w:t>The Gentile Law estimate of Permissible Magic</w:t>
      </w:r>
    </w:p>
    <w:p w:rsidR="009C0589" w:rsidRPr="00AD0D72" w:rsidRDefault="009C0589" w:rsidP="009C0589">
      <w:pPr>
        <w:spacing w:line="480" w:lineRule="auto"/>
        <w:jc w:val="both"/>
        <w:rPr>
          <w:sz w:val="24"/>
          <w:szCs w:val="24"/>
        </w:rPr>
      </w:pPr>
      <w:r w:rsidRPr="00AD0D72">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D0D72">
        <w:rPr>
          <w:sz w:val="24"/>
          <w:szCs w:val="24"/>
          <w:vertAlign w:val="superscript"/>
        </w:rPr>
        <w:t>st</w:t>
      </w:r>
      <w:r w:rsidRPr="00AD0D72">
        <w:rPr>
          <w:sz w:val="24"/>
          <w:szCs w:val="24"/>
        </w:rPr>
        <w:t xml:space="preserve"> level to the 10</w:t>
      </w:r>
      <w:r w:rsidRPr="00AD0D72">
        <w:rPr>
          <w:sz w:val="24"/>
          <w:szCs w:val="24"/>
          <w:vertAlign w:val="superscript"/>
        </w:rPr>
        <w:t>th</w:t>
      </w:r>
      <w:r w:rsidRPr="00AD0D7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D0D72">
        <w:rPr>
          <w:b/>
          <w:sz w:val="24"/>
          <w:szCs w:val="24"/>
        </w:rPr>
        <w:t>fire against fire</w:t>
      </w:r>
      <w:r w:rsidRPr="00AD0D72">
        <w:rPr>
          <w:sz w:val="24"/>
          <w:szCs w:val="24"/>
        </w:rPr>
        <w:t xml:space="preserve">” in which the magicians in the first two plagues conjured up the same thing the Moses’ Rod did in turning the waters into blood on </w:t>
      </w:r>
      <w:r w:rsidRPr="00AD0D72">
        <w:rPr>
          <w:b/>
          <w:sz w:val="24"/>
          <w:szCs w:val="24"/>
        </w:rPr>
        <w:t>NISAN</w:t>
      </w:r>
      <w:r w:rsidRPr="00AD0D72">
        <w:rPr>
          <w:sz w:val="24"/>
          <w:szCs w:val="24"/>
        </w:rPr>
        <w:t>, which is the month of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in Exodus 7:19 by which the rivers stank of the dead fish and the bringing up of frogs on </w:t>
      </w:r>
      <w:r w:rsidRPr="00AD0D72">
        <w:rPr>
          <w:b/>
          <w:sz w:val="24"/>
          <w:szCs w:val="24"/>
        </w:rPr>
        <w:t>AB</w:t>
      </w:r>
      <w:r w:rsidRPr="00AD0D72">
        <w:rPr>
          <w:sz w:val="24"/>
          <w:szCs w:val="24"/>
        </w:rPr>
        <w:t>, which is the month of July 21</w:t>
      </w:r>
      <w:r w:rsidRPr="00AD0D72">
        <w:rPr>
          <w:sz w:val="24"/>
          <w:szCs w:val="24"/>
          <w:vertAlign w:val="superscript"/>
        </w:rPr>
        <w:t>st</w:t>
      </w:r>
      <w:r w:rsidRPr="00AD0D72">
        <w:rPr>
          <w:sz w:val="24"/>
          <w:szCs w:val="24"/>
        </w:rPr>
        <w:t xml:space="preserve"> to August 21</w:t>
      </w:r>
      <w:r w:rsidRPr="00AD0D72">
        <w:rPr>
          <w:sz w:val="24"/>
          <w:szCs w:val="24"/>
          <w:vertAlign w:val="superscript"/>
        </w:rPr>
        <w:t>st</w:t>
      </w:r>
      <w:r w:rsidRPr="00AD0D72">
        <w:rPr>
          <w:sz w:val="24"/>
          <w:szCs w:val="24"/>
        </w:rPr>
        <w:t xml:space="preserve"> in Exodus 8:2 in the bed chambers. The third plague was lice on </w:t>
      </w:r>
      <w:r w:rsidRPr="00AD0D72">
        <w:rPr>
          <w:b/>
          <w:sz w:val="24"/>
          <w:szCs w:val="24"/>
        </w:rPr>
        <w:t>ELUL</w:t>
      </w:r>
      <w:r w:rsidRPr="00AD0D72">
        <w:rPr>
          <w:sz w:val="24"/>
          <w:szCs w:val="24"/>
        </w:rPr>
        <w:t>, which is the month of August 21</w:t>
      </w:r>
      <w:r w:rsidRPr="00AD0D72">
        <w:rPr>
          <w:sz w:val="24"/>
          <w:szCs w:val="24"/>
          <w:vertAlign w:val="superscript"/>
        </w:rPr>
        <w:t>st</w:t>
      </w:r>
      <w:r w:rsidRPr="00AD0D72">
        <w:rPr>
          <w:sz w:val="24"/>
          <w:szCs w:val="24"/>
        </w:rPr>
        <w:t xml:space="preserve"> to September 21</w:t>
      </w:r>
      <w:r w:rsidRPr="00AD0D72">
        <w:rPr>
          <w:sz w:val="24"/>
          <w:szCs w:val="24"/>
          <w:vertAlign w:val="superscript"/>
        </w:rPr>
        <w:t>st</w:t>
      </w:r>
      <w:r w:rsidRPr="00AD0D7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D0D72">
        <w:rPr>
          <w:b/>
          <w:sz w:val="24"/>
          <w:szCs w:val="24"/>
        </w:rPr>
        <w:t>TISHRI</w:t>
      </w:r>
      <w:r w:rsidRPr="00AD0D72">
        <w:rPr>
          <w:sz w:val="24"/>
          <w:szCs w:val="24"/>
        </w:rPr>
        <w:t>, which is the month of September 21</w:t>
      </w:r>
      <w:r w:rsidRPr="00AD0D72">
        <w:rPr>
          <w:sz w:val="24"/>
          <w:szCs w:val="24"/>
          <w:vertAlign w:val="superscript"/>
        </w:rPr>
        <w:t>st</w:t>
      </w:r>
      <w:r w:rsidRPr="00AD0D72">
        <w:rPr>
          <w:sz w:val="24"/>
          <w:szCs w:val="24"/>
        </w:rPr>
        <w:t xml:space="preserve"> to October 21</w:t>
      </w:r>
      <w:r w:rsidRPr="00AD0D72">
        <w:rPr>
          <w:sz w:val="24"/>
          <w:szCs w:val="24"/>
          <w:vertAlign w:val="superscript"/>
        </w:rPr>
        <w:t xml:space="preserve">st </w:t>
      </w:r>
      <w:r w:rsidRPr="00AD0D72">
        <w:rPr>
          <w:sz w:val="24"/>
          <w:szCs w:val="24"/>
        </w:rPr>
        <w:t xml:space="preserve">in Exodus 8:24, cattle diseased livestock on </w:t>
      </w:r>
      <w:r w:rsidRPr="00AD0D72">
        <w:rPr>
          <w:b/>
          <w:sz w:val="24"/>
          <w:szCs w:val="24"/>
        </w:rPr>
        <w:t>CHESHVAN (HESHVAN)</w:t>
      </w:r>
      <w:r w:rsidRPr="00AD0D72">
        <w:rPr>
          <w:sz w:val="24"/>
          <w:szCs w:val="24"/>
        </w:rPr>
        <w:t>, which is the month of October 21</w:t>
      </w:r>
      <w:r w:rsidRPr="00AD0D72">
        <w:rPr>
          <w:sz w:val="24"/>
          <w:szCs w:val="24"/>
          <w:vertAlign w:val="superscript"/>
        </w:rPr>
        <w:t>st</w:t>
      </w:r>
      <w:r w:rsidRPr="00AD0D72">
        <w:rPr>
          <w:sz w:val="24"/>
          <w:szCs w:val="24"/>
        </w:rPr>
        <w:t xml:space="preserve"> to November 21</w:t>
      </w:r>
      <w:r w:rsidRPr="00AD0D72">
        <w:rPr>
          <w:sz w:val="24"/>
          <w:szCs w:val="24"/>
          <w:vertAlign w:val="superscript"/>
        </w:rPr>
        <w:t>st</w:t>
      </w:r>
      <w:r w:rsidRPr="00AD0D72">
        <w:rPr>
          <w:sz w:val="24"/>
          <w:szCs w:val="24"/>
        </w:rPr>
        <w:t xml:space="preserve"> in Exodus 9:3, boils on </w:t>
      </w:r>
      <w:r w:rsidRPr="00AD0D72">
        <w:rPr>
          <w:b/>
          <w:sz w:val="24"/>
          <w:szCs w:val="24"/>
        </w:rPr>
        <w:t>KISLEV (CHISLEV)</w:t>
      </w:r>
      <w:r w:rsidRPr="00AD0D72">
        <w:rPr>
          <w:sz w:val="24"/>
          <w:szCs w:val="24"/>
        </w:rPr>
        <w:t>, which is the month of November 21</w:t>
      </w:r>
      <w:r w:rsidRPr="00AD0D72">
        <w:rPr>
          <w:sz w:val="24"/>
          <w:szCs w:val="24"/>
          <w:vertAlign w:val="superscript"/>
        </w:rPr>
        <w:t>st</w:t>
      </w:r>
      <w:r w:rsidRPr="00AD0D72">
        <w:rPr>
          <w:sz w:val="24"/>
          <w:szCs w:val="24"/>
        </w:rPr>
        <w:t xml:space="preserve"> to December 21</w:t>
      </w:r>
      <w:r w:rsidRPr="00AD0D72">
        <w:rPr>
          <w:sz w:val="24"/>
          <w:szCs w:val="24"/>
          <w:vertAlign w:val="superscript"/>
        </w:rPr>
        <w:t>st</w:t>
      </w:r>
      <w:r w:rsidRPr="00AD0D72">
        <w:rPr>
          <w:sz w:val="24"/>
          <w:szCs w:val="24"/>
        </w:rPr>
        <w:t xml:space="preserve"> in Exodus 9:9, hail &amp; fire on </w:t>
      </w:r>
      <w:r w:rsidRPr="00AD0D72">
        <w:rPr>
          <w:b/>
          <w:sz w:val="24"/>
          <w:szCs w:val="24"/>
        </w:rPr>
        <w:t>TEVET (TEBETH)</w:t>
      </w:r>
      <w:r w:rsidRPr="00AD0D72">
        <w:rPr>
          <w:sz w:val="24"/>
          <w:szCs w:val="24"/>
        </w:rPr>
        <w:t>, which is the month of December 21</w:t>
      </w:r>
      <w:r w:rsidRPr="00AD0D72">
        <w:rPr>
          <w:sz w:val="24"/>
          <w:szCs w:val="24"/>
          <w:vertAlign w:val="superscript"/>
        </w:rPr>
        <w:t>st</w:t>
      </w:r>
      <w:r w:rsidRPr="00AD0D72">
        <w:rPr>
          <w:sz w:val="24"/>
          <w:szCs w:val="24"/>
        </w:rPr>
        <w:t xml:space="preserve"> to January 21</w:t>
      </w:r>
      <w:r w:rsidRPr="00AD0D72">
        <w:rPr>
          <w:sz w:val="24"/>
          <w:szCs w:val="24"/>
          <w:vertAlign w:val="superscript"/>
        </w:rPr>
        <w:t>st</w:t>
      </w:r>
      <w:r w:rsidRPr="00AD0D72">
        <w:rPr>
          <w:sz w:val="24"/>
          <w:szCs w:val="24"/>
        </w:rPr>
        <w:t xml:space="preserve"> in Exodus 9:24, locust on </w:t>
      </w:r>
      <w:r w:rsidRPr="00AD0D72">
        <w:rPr>
          <w:b/>
          <w:sz w:val="24"/>
          <w:szCs w:val="24"/>
        </w:rPr>
        <w:t>SHEVAT (SHEBAT)</w:t>
      </w:r>
      <w:r w:rsidRPr="00AD0D72">
        <w:rPr>
          <w:sz w:val="24"/>
          <w:szCs w:val="24"/>
        </w:rPr>
        <w:t>, which is the month of January 21</w:t>
      </w:r>
      <w:r w:rsidRPr="00AD0D72">
        <w:rPr>
          <w:sz w:val="24"/>
          <w:szCs w:val="24"/>
          <w:vertAlign w:val="superscript"/>
        </w:rPr>
        <w:t>st</w:t>
      </w:r>
      <w:r w:rsidRPr="00AD0D72">
        <w:rPr>
          <w:sz w:val="24"/>
          <w:szCs w:val="24"/>
        </w:rPr>
        <w:t xml:space="preserve"> to February 21</w:t>
      </w:r>
      <w:r w:rsidRPr="00AD0D72">
        <w:rPr>
          <w:sz w:val="24"/>
          <w:szCs w:val="24"/>
          <w:vertAlign w:val="superscript"/>
        </w:rPr>
        <w:t>st</w:t>
      </w:r>
      <w:r w:rsidRPr="00AD0D72">
        <w:rPr>
          <w:sz w:val="24"/>
          <w:szCs w:val="24"/>
        </w:rPr>
        <w:t xml:space="preserve"> in Exodus 10:4, darkness on </w:t>
      </w:r>
      <w:r w:rsidRPr="00AD0D72">
        <w:rPr>
          <w:b/>
          <w:sz w:val="24"/>
          <w:szCs w:val="24"/>
        </w:rPr>
        <w:t>ADAR</w:t>
      </w:r>
      <w:r w:rsidRPr="00AD0D72">
        <w:rPr>
          <w:sz w:val="24"/>
          <w:szCs w:val="24"/>
        </w:rPr>
        <w:t>, which is the month of February 21</w:t>
      </w:r>
      <w:r w:rsidRPr="00AD0D72">
        <w:rPr>
          <w:sz w:val="24"/>
          <w:szCs w:val="24"/>
          <w:vertAlign w:val="superscript"/>
        </w:rPr>
        <w:t>st</w:t>
      </w:r>
      <w:r w:rsidRPr="00AD0D72">
        <w:rPr>
          <w:sz w:val="24"/>
          <w:szCs w:val="24"/>
        </w:rPr>
        <w:t xml:space="preserve"> to March 21</w:t>
      </w:r>
      <w:r w:rsidRPr="00AD0D72">
        <w:rPr>
          <w:sz w:val="24"/>
          <w:szCs w:val="24"/>
          <w:vertAlign w:val="superscript"/>
        </w:rPr>
        <w:t>st</w:t>
      </w:r>
      <w:r w:rsidRPr="00AD0D72">
        <w:rPr>
          <w:sz w:val="24"/>
          <w:szCs w:val="24"/>
        </w:rPr>
        <w:t xml:space="preserve"> in Exodus 10:21 which protects the Gentile Kingdom of God. The tenth plague called the first born killed at 12:00 Midnight on </w:t>
      </w:r>
      <w:r w:rsidRPr="00AD0D72">
        <w:rPr>
          <w:b/>
          <w:sz w:val="24"/>
          <w:szCs w:val="24"/>
        </w:rPr>
        <w:t>NISAN</w:t>
      </w:r>
      <w:r w:rsidRPr="00AD0D72">
        <w:rPr>
          <w:sz w:val="24"/>
          <w:szCs w:val="24"/>
        </w:rPr>
        <w:t>, which is the month of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in Exodus 11:1-10; 12:29-30 is done by the hand of God which is the highest levels of the Gentile Kingdom of God. Also the Exodus Red Sea Crossing on </w:t>
      </w:r>
      <w:r w:rsidRPr="00AD0D72">
        <w:rPr>
          <w:b/>
          <w:sz w:val="24"/>
          <w:szCs w:val="24"/>
        </w:rPr>
        <w:t>IYAR</w:t>
      </w:r>
      <w:r w:rsidRPr="00AD0D72">
        <w:rPr>
          <w:sz w:val="24"/>
          <w:szCs w:val="24"/>
        </w:rPr>
        <w:t>, which is the month of April 21</w:t>
      </w:r>
      <w:r w:rsidRPr="00AD0D72">
        <w:rPr>
          <w:sz w:val="24"/>
          <w:szCs w:val="24"/>
          <w:vertAlign w:val="superscript"/>
        </w:rPr>
        <w:t>st</w:t>
      </w:r>
      <w:r w:rsidRPr="00AD0D72">
        <w:rPr>
          <w:sz w:val="24"/>
          <w:szCs w:val="24"/>
        </w:rPr>
        <w:t xml:space="preserve"> to May 21</w:t>
      </w:r>
      <w:r w:rsidRPr="00AD0D72">
        <w:rPr>
          <w:sz w:val="24"/>
          <w:szCs w:val="24"/>
          <w:vertAlign w:val="superscript"/>
        </w:rPr>
        <w:t>st</w:t>
      </w:r>
      <w:r w:rsidRPr="00AD0D72">
        <w:rPr>
          <w:sz w:val="24"/>
          <w:szCs w:val="24"/>
        </w:rPr>
        <w:t xml:space="preserve"> in Wisdom of Solomon 14:3 &amp; Exodus 14:1-31 was the dividing line between the Egyptians Army and the Israelites under the Gentile Kingdom of God. The 2 Magicians that resisted Moses were named </w:t>
      </w:r>
      <w:r w:rsidRPr="00AD0D72">
        <w:rPr>
          <w:b/>
          <w:sz w:val="24"/>
          <w:szCs w:val="24"/>
        </w:rPr>
        <w:t>Jannes</w:t>
      </w:r>
      <w:r w:rsidRPr="00AD0D72">
        <w:rPr>
          <w:sz w:val="24"/>
          <w:szCs w:val="24"/>
        </w:rPr>
        <w:t xml:space="preserve"> (Johanai, Iannes or Janis) &amp; </w:t>
      </w:r>
      <w:r w:rsidRPr="00AD0D72">
        <w:rPr>
          <w:b/>
          <w:sz w:val="24"/>
          <w:szCs w:val="24"/>
        </w:rPr>
        <w:t>Jambres</w:t>
      </w:r>
      <w:r w:rsidRPr="00AD0D72">
        <w:rPr>
          <w:sz w:val="24"/>
          <w:szCs w:val="24"/>
        </w:rPr>
        <w:t xml:space="preserve"> (Mamre, Mambres or Jamberes) in 2</w:t>
      </w:r>
      <w:r w:rsidRPr="00AD0D72">
        <w:rPr>
          <w:sz w:val="24"/>
          <w:szCs w:val="24"/>
          <w:vertAlign w:val="superscript"/>
        </w:rPr>
        <w:t>nd</w:t>
      </w:r>
      <w:r w:rsidRPr="00AD0D72">
        <w:rPr>
          <w:sz w:val="24"/>
          <w:szCs w:val="24"/>
        </w:rPr>
        <w:t xml:space="preserve"> Timothy 3:8-9. The Weakness of Moses was on </w:t>
      </w:r>
      <w:r w:rsidRPr="00AD0D72">
        <w:rPr>
          <w:b/>
          <w:sz w:val="24"/>
          <w:szCs w:val="24"/>
        </w:rPr>
        <w:t>SIVAN</w:t>
      </w:r>
      <w:r w:rsidRPr="00AD0D72">
        <w:rPr>
          <w:sz w:val="24"/>
          <w:szCs w:val="24"/>
        </w:rPr>
        <w:t>, which is the month of May 21</w:t>
      </w:r>
      <w:r w:rsidRPr="00AD0D72">
        <w:rPr>
          <w:sz w:val="24"/>
          <w:szCs w:val="24"/>
          <w:vertAlign w:val="superscript"/>
        </w:rPr>
        <w:t>st</w:t>
      </w:r>
      <w:r w:rsidRPr="00AD0D72">
        <w:rPr>
          <w:sz w:val="24"/>
          <w:szCs w:val="24"/>
        </w:rPr>
        <w:t xml:space="preserve"> to June 21</w:t>
      </w:r>
      <w:r w:rsidRPr="00AD0D72">
        <w:rPr>
          <w:sz w:val="24"/>
          <w:szCs w:val="24"/>
          <w:vertAlign w:val="superscript"/>
        </w:rPr>
        <w:t>st</w:t>
      </w:r>
      <w:r w:rsidRPr="00AD0D72">
        <w:rPr>
          <w:sz w:val="24"/>
          <w:szCs w:val="24"/>
        </w:rPr>
        <w:t xml:space="preserve"> concerning Moses hitting the rock twice in Numbers 20:1-13. On the Rod the inscription is </w:t>
      </w:r>
      <w:r w:rsidRPr="00AD0D72">
        <w:rPr>
          <w:b/>
          <w:sz w:val="24"/>
          <w:szCs w:val="24"/>
        </w:rPr>
        <w:t xml:space="preserve">YAHWEH </w:t>
      </w:r>
      <w:r w:rsidRPr="00AD0D72">
        <w:rPr>
          <w:sz w:val="24"/>
          <w:szCs w:val="24"/>
        </w:rPr>
        <w:t>or by pious Jews “</w:t>
      </w:r>
      <w:r w:rsidRPr="00AD0D72">
        <w:rPr>
          <w:b/>
          <w:sz w:val="24"/>
          <w:szCs w:val="24"/>
        </w:rPr>
        <w:t>HA SHEM</w:t>
      </w:r>
      <w:r w:rsidRPr="00AD0D72">
        <w:rPr>
          <w:sz w:val="24"/>
          <w:szCs w:val="24"/>
        </w:rPr>
        <w:t xml:space="preserve">” (The Name) on </w:t>
      </w:r>
      <w:r w:rsidRPr="00AD0D72">
        <w:rPr>
          <w:b/>
          <w:sz w:val="24"/>
          <w:szCs w:val="24"/>
        </w:rPr>
        <w:t>TAMMUZ</w:t>
      </w:r>
      <w:r w:rsidRPr="00AD0D72">
        <w:rPr>
          <w:sz w:val="24"/>
          <w:szCs w:val="24"/>
        </w:rPr>
        <w:t>, which is the month of June 21</w:t>
      </w:r>
      <w:r w:rsidRPr="00AD0D72">
        <w:rPr>
          <w:sz w:val="24"/>
          <w:szCs w:val="24"/>
          <w:vertAlign w:val="superscript"/>
        </w:rPr>
        <w:t>st</w:t>
      </w:r>
      <w:r w:rsidRPr="00AD0D72">
        <w:rPr>
          <w:sz w:val="24"/>
          <w:szCs w:val="24"/>
        </w:rPr>
        <w:t xml:space="preserve"> to July 21</w:t>
      </w:r>
      <w:r w:rsidRPr="00AD0D72">
        <w:rPr>
          <w:sz w:val="24"/>
          <w:szCs w:val="24"/>
          <w:vertAlign w:val="superscript"/>
        </w:rPr>
        <w:t>st</w:t>
      </w:r>
      <w:r w:rsidRPr="00AD0D7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D0D72">
        <w:rPr>
          <w:b/>
          <w:i/>
          <w:sz w:val="24"/>
          <w:szCs w:val="24"/>
        </w:rPr>
        <w:t xml:space="preserve">The Mercy Seat </w:t>
      </w:r>
      <w:r w:rsidRPr="00AD0D72">
        <w:rPr>
          <w:sz w:val="24"/>
          <w:szCs w:val="24"/>
        </w:rPr>
        <w:t>(</w:t>
      </w:r>
      <w:r w:rsidRPr="00AD0D72">
        <w:rPr>
          <w:b/>
          <w:i/>
          <w:sz w:val="24"/>
          <w:szCs w:val="24"/>
        </w:rPr>
        <w:t>the Lord</w:t>
      </w:r>
      <w:r w:rsidRPr="00AD0D72">
        <w:rPr>
          <w:sz w:val="24"/>
          <w:szCs w:val="24"/>
        </w:rPr>
        <w:t xml:space="preserve"> </w:t>
      </w:r>
      <w:r w:rsidRPr="00AD0D72">
        <w:rPr>
          <w:b/>
          <w:i/>
          <w:sz w:val="24"/>
          <w:szCs w:val="24"/>
        </w:rPr>
        <w:t>James’ Throne</w:t>
      </w:r>
      <w:r w:rsidRPr="00AD0D72">
        <w:rPr>
          <w:sz w:val="24"/>
          <w:szCs w:val="24"/>
        </w:rPr>
        <w:t>) with the foreshadowing of Cherubim in James 2:13 is above the 2</w:t>
      </w:r>
      <w:r w:rsidRPr="00AD0D72">
        <w:rPr>
          <w:sz w:val="24"/>
          <w:szCs w:val="24"/>
          <w:vertAlign w:val="superscript"/>
        </w:rPr>
        <w:t>nd</w:t>
      </w:r>
      <w:r w:rsidRPr="00AD0D72">
        <w:rPr>
          <w:sz w:val="24"/>
          <w:szCs w:val="24"/>
        </w:rPr>
        <w:t xml:space="preserve"> Veil has </w:t>
      </w:r>
      <w:r w:rsidRPr="00AD0D72">
        <w:rPr>
          <w:b/>
          <w:sz w:val="24"/>
          <w:szCs w:val="24"/>
        </w:rPr>
        <w:t>the</w:t>
      </w:r>
      <w:r w:rsidRPr="00AD0D72">
        <w:rPr>
          <w:sz w:val="24"/>
          <w:szCs w:val="24"/>
        </w:rPr>
        <w:t xml:space="preserve"> </w:t>
      </w:r>
      <w:r w:rsidRPr="00AD0D72">
        <w:rPr>
          <w:b/>
          <w:i/>
          <w:sz w:val="24"/>
          <w:szCs w:val="24"/>
        </w:rPr>
        <w:t>Ark of the Testament</w:t>
      </w:r>
      <w:r w:rsidRPr="00AD0D72">
        <w:rPr>
          <w:sz w:val="24"/>
          <w:szCs w:val="24"/>
        </w:rPr>
        <w:t xml:space="preserve"> (and what was not seen but hidden was the </w:t>
      </w:r>
      <w:r w:rsidRPr="00AD0D72">
        <w:rPr>
          <w:b/>
          <w:i/>
          <w:sz w:val="24"/>
          <w:szCs w:val="24"/>
        </w:rPr>
        <w:t>Golden Censer</w:t>
      </w:r>
      <w:r w:rsidRPr="00AD0D72">
        <w:rPr>
          <w:sz w:val="24"/>
          <w:szCs w:val="24"/>
        </w:rPr>
        <w:t xml:space="preserve"> (</w:t>
      </w:r>
      <w:r w:rsidRPr="00AD0D72">
        <w:rPr>
          <w:b/>
          <w:i/>
          <w:sz w:val="24"/>
          <w:szCs w:val="24"/>
        </w:rPr>
        <w:t>the Law Altar of Incense</w:t>
      </w:r>
      <w:r w:rsidRPr="00AD0D72">
        <w:rPr>
          <w:sz w:val="24"/>
          <w:szCs w:val="24"/>
        </w:rPr>
        <w:t xml:space="preserve">), </w:t>
      </w:r>
      <w:r w:rsidRPr="00AD0D72">
        <w:rPr>
          <w:b/>
          <w:i/>
          <w:sz w:val="24"/>
          <w:szCs w:val="24"/>
        </w:rPr>
        <w:t>Law Golden Pot</w:t>
      </w:r>
      <w:r w:rsidRPr="00AD0D72">
        <w:rPr>
          <w:sz w:val="24"/>
          <w:szCs w:val="24"/>
        </w:rPr>
        <w:t xml:space="preserve"> that had Manna, </w:t>
      </w:r>
      <w:r w:rsidRPr="00AD0D72">
        <w:rPr>
          <w:b/>
          <w:i/>
          <w:sz w:val="24"/>
          <w:szCs w:val="24"/>
        </w:rPr>
        <w:t>Aaron’s Law Rod</w:t>
      </w:r>
      <w:r w:rsidRPr="00AD0D72">
        <w:rPr>
          <w:sz w:val="24"/>
          <w:szCs w:val="24"/>
        </w:rPr>
        <w:t xml:space="preserve">  that budded, and </w:t>
      </w:r>
      <w:r w:rsidRPr="00AD0D72">
        <w:rPr>
          <w:b/>
          <w:i/>
          <w:sz w:val="24"/>
          <w:szCs w:val="24"/>
        </w:rPr>
        <w:t>the Law Tablets of the Covenant</w:t>
      </w:r>
      <w:r w:rsidRPr="00AD0D72">
        <w:rPr>
          <w:sz w:val="24"/>
          <w:szCs w:val="24"/>
        </w:rPr>
        <w:t xml:space="preserve"> in the  2</w:t>
      </w:r>
      <w:r w:rsidRPr="00AD0D72">
        <w:rPr>
          <w:sz w:val="24"/>
          <w:szCs w:val="24"/>
          <w:vertAlign w:val="superscript"/>
        </w:rPr>
        <w:t>nd</w:t>
      </w:r>
      <w:r w:rsidRPr="00AD0D72">
        <w:rPr>
          <w:sz w:val="24"/>
          <w:szCs w:val="24"/>
        </w:rPr>
        <w:t xml:space="preserve">  veil  which  is  called  the  </w:t>
      </w:r>
      <w:r w:rsidRPr="00AD0D72">
        <w:rPr>
          <w:b/>
          <w:i/>
          <w:sz w:val="24"/>
          <w:szCs w:val="24"/>
        </w:rPr>
        <w:t xml:space="preserve">Most Holiest of All </w:t>
      </w:r>
      <w:r w:rsidRPr="00AD0D72">
        <w:rPr>
          <w:sz w:val="24"/>
          <w:szCs w:val="24"/>
        </w:rPr>
        <w:t xml:space="preserve"> and  in  the  1</w:t>
      </w:r>
      <w:r w:rsidRPr="00AD0D72">
        <w:rPr>
          <w:sz w:val="24"/>
          <w:szCs w:val="24"/>
          <w:vertAlign w:val="superscript"/>
        </w:rPr>
        <w:t>st</w:t>
      </w:r>
      <w:r w:rsidRPr="00AD0D72">
        <w:rPr>
          <w:sz w:val="24"/>
          <w:szCs w:val="24"/>
        </w:rPr>
        <w:t xml:space="preserve">  veil  has </w:t>
      </w:r>
      <w:r w:rsidRPr="00AD0D72">
        <w:rPr>
          <w:b/>
          <w:sz w:val="24"/>
          <w:szCs w:val="24"/>
        </w:rPr>
        <w:t xml:space="preserve">the </w:t>
      </w:r>
      <w:r w:rsidRPr="00AD0D72">
        <w:rPr>
          <w:b/>
          <w:i/>
          <w:sz w:val="24"/>
          <w:szCs w:val="24"/>
        </w:rPr>
        <w:t>Candlestick (Lampstand</w:t>
      </w:r>
      <w:r w:rsidRPr="00AD0D72">
        <w:rPr>
          <w:sz w:val="24"/>
          <w:szCs w:val="24"/>
        </w:rPr>
        <w:t xml:space="preserve">), </w:t>
      </w:r>
      <w:r w:rsidRPr="00AD0D72">
        <w:rPr>
          <w:b/>
          <w:i/>
          <w:sz w:val="24"/>
          <w:szCs w:val="24"/>
        </w:rPr>
        <w:t>the Table</w:t>
      </w:r>
      <w:r w:rsidRPr="00AD0D72">
        <w:rPr>
          <w:sz w:val="24"/>
          <w:szCs w:val="24"/>
        </w:rPr>
        <w:t xml:space="preserve"> and </w:t>
      </w:r>
      <w:r w:rsidRPr="00AD0D72">
        <w:rPr>
          <w:b/>
          <w:i/>
          <w:sz w:val="24"/>
          <w:szCs w:val="24"/>
        </w:rPr>
        <w:t>the Showbread</w:t>
      </w:r>
      <w:r w:rsidRPr="00AD0D72">
        <w:rPr>
          <w:sz w:val="24"/>
          <w:szCs w:val="24"/>
        </w:rPr>
        <w:t xml:space="preserve"> which is called the </w:t>
      </w:r>
      <w:r w:rsidRPr="00AD0D72">
        <w:rPr>
          <w:b/>
          <w:i/>
          <w:sz w:val="24"/>
          <w:szCs w:val="24"/>
        </w:rPr>
        <w:t>Sanctuary</w:t>
      </w:r>
      <w:r w:rsidRPr="00AD0D7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C0589" w:rsidRPr="00AD0D72" w:rsidRDefault="009C0589" w:rsidP="009C0589">
      <w:pPr>
        <w:spacing w:line="480" w:lineRule="auto"/>
        <w:jc w:val="both"/>
        <w:rPr>
          <w:sz w:val="24"/>
          <w:szCs w:val="24"/>
        </w:rPr>
      </w:pPr>
      <w:r w:rsidRPr="00AD0D72">
        <w:rPr>
          <w:sz w:val="24"/>
          <w:szCs w:val="24"/>
        </w:rPr>
        <w:t>The Gentile Law estimate of Wine</w:t>
      </w:r>
    </w:p>
    <w:p w:rsidR="009C0589" w:rsidRPr="00AD0D72" w:rsidRDefault="009C0589" w:rsidP="009C0589">
      <w:pPr>
        <w:spacing w:line="480" w:lineRule="auto"/>
        <w:jc w:val="both"/>
        <w:rPr>
          <w:sz w:val="24"/>
          <w:szCs w:val="24"/>
        </w:rPr>
      </w:pPr>
      <w:r w:rsidRPr="00AD0D72">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C0589" w:rsidRPr="00AD0D72" w:rsidRDefault="009C0589" w:rsidP="009C0589">
      <w:pPr>
        <w:spacing w:line="480" w:lineRule="auto"/>
        <w:jc w:val="both"/>
        <w:rPr>
          <w:sz w:val="24"/>
          <w:szCs w:val="24"/>
        </w:rPr>
      </w:pPr>
      <w:r w:rsidRPr="00AD0D72">
        <w:rPr>
          <w:sz w:val="24"/>
          <w:szCs w:val="24"/>
        </w:rPr>
        <w:t xml:space="preserve">The Gentile Law estimate of Widows    </w:t>
      </w:r>
    </w:p>
    <w:p w:rsidR="009C0589" w:rsidRPr="00AD0D72" w:rsidRDefault="009C0589" w:rsidP="009C0589">
      <w:pPr>
        <w:spacing w:line="480" w:lineRule="auto"/>
        <w:jc w:val="both"/>
        <w:rPr>
          <w:sz w:val="24"/>
          <w:szCs w:val="24"/>
        </w:rPr>
      </w:pPr>
      <w:r w:rsidRPr="00AD0D7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C0589" w:rsidRPr="00AD0D72" w:rsidRDefault="009C0589" w:rsidP="009C0589">
      <w:pPr>
        <w:spacing w:line="480" w:lineRule="auto"/>
        <w:jc w:val="both"/>
        <w:rPr>
          <w:sz w:val="24"/>
          <w:szCs w:val="24"/>
        </w:rPr>
      </w:pPr>
      <w:r w:rsidRPr="00AD0D72">
        <w:rPr>
          <w:sz w:val="24"/>
          <w:szCs w:val="24"/>
        </w:rPr>
        <w:t>The Gentile Law estimate of many wives, many horses and much money concerning David</w:t>
      </w:r>
    </w:p>
    <w:p w:rsidR="009C0589" w:rsidRPr="00AD0D72" w:rsidRDefault="009C0589" w:rsidP="009C0589">
      <w:pPr>
        <w:spacing w:line="480" w:lineRule="auto"/>
        <w:jc w:val="both"/>
        <w:rPr>
          <w:sz w:val="24"/>
          <w:szCs w:val="24"/>
        </w:rPr>
      </w:pPr>
      <w:r w:rsidRPr="00AD0D72">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9C0589" w:rsidRPr="00AD0D72" w:rsidRDefault="009C0589" w:rsidP="009C0589">
      <w:pPr>
        <w:spacing w:line="480" w:lineRule="auto"/>
        <w:jc w:val="center"/>
        <w:rPr>
          <w:b/>
          <w:sz w:val="24"/>
          <w:szCs w:val="24"/>
        </w:rPr>
      </w:pPr>
      <w:r w:rsidRPr="00AD0D72">
        <w:rPr>
          <w:b/>
          <w:sz w:val="24"/>
          <w:szCs w:val="24"/>
        </w:rPr>
        <w:t>The Father Stephen’s House Address verses the Lord Lucifer’s House Address from an Hour to a Minute</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AD0D72" w:rsidRDefault="009C0589" w:rsidP="009C0589">
      <w:pPr>
        <w:spacing w:line="480" w:lineRule="auto"/>
        <w:jc w:val="center"/>
        <w:rPr>
          <w:b/>
          <w:sz w:val="24"/>
          <w:szCs w:val="24"/>
        </w:rPr>
      </w:pPr>
      <w:r w:rsidRPr="00AD0D72">
        <w:rPr>
          <w:b/>
          <w:sz w:val="24"/>
          <w:szCs w:val="24"/>
        </w:rPr>
        <w:t>The Father Stephen’s Business Address verses the Lord Lucifer’s Business Address from a Minute to a Second</w:t>
      </w:r>
    </w:p>
    <w:p w:rsidR="009C0589" w:rsidRPr="00AD0D72" w:rsidRDefault="009C0589" w:rsidP="009C0589">
      <w:pPr>
        <w:spacing w:line="480" w:lineRule="auto"/>
        <w:jc w:val="both"/>
        <w:rPr>
          <w:sz w:val="24"/>
          <w:szCs w:val="24"/>
        </w:rPr>
      </w:pPr>
      <w:r w:rsidRPr="00AD0D7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AD0D72" w:rsidRDefault="009C0589" w:rsidP="009C0589">
      <w:pPr>
        <w:spacing w:line="480" w:lineRule="auto"/>
        <w:jc w:val="center"/>
        <w:rPr>
          <w:b/>
          <w:sz w:val="24"/>
          <w:szCs w:val="24"/>
        </w:rPr>
      </w:pPr>
      <w:r w:rsidRPr="00AD0D72">
        <w:rPr>
          <w:b/>
          <w:sz w:val="24"/>
          <w:szCs w:val="24"/>
        </w:rPr>
        <w:t>The Father Stephen’s Church Address verses the Lord Lucifer’s Church Address from a Second to Godspeed</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AD0D72" w:rsidRDefault="009C0589" w:rsidP="009C0589">
      <w:pPr>
        <w:spacing w:line="480" w:lineRule="auto"/>
        <w:jc w:val="center"/>
        <w:rPr>
          <w:b/>
          <w:sz w:val="24"/>
          <w:szCs w:val="24"/>
        </w:rPr>
      </w:pPr>
      <w:r w:rsidRPr="00AD0D72">
        <w:rPr>
          <w:b/>
          <w:sz w:val="24"/>
          <w:szCs w:val="24"/>
        </w:rPr>
        <w:t>The Father Stephen’s Zion [Sion] Tabernacle</w:t>
      </w:r>
    </w:p>
    <w:p w:rsidR="009C0589" w:rsidRPr="00AD0D72" w:rsidRDefault="009C0589" w:rsidP="009C0589">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9C0589" w:rsidRPr="00AD0D72" w:rsidRDefault="009C0589" w:rsidP="009C0589">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D0D72" w:rsidRDefault="009C0589" w:rsidP="009C0589">
      <w:pPr>
        <w:jc w:val="center"/>
        <w:rPr>
          <w:b/>
          <w:sz w:val="24"/>
          <w:szCs w:val="24"/>
        </w:rPr>
      </w:pPr>
      <w:r w:rsidRPr="00AD0D72">
        <w:rPr>
          <w:b/>
          <w:sz w:val="24"/>
          <w:szCs w:val="24"/>
        </w:rPr>
        <w:t xml:space="preserve">The Father Stephen’s Zion [Sion] Temple </w:t>
      </w:r>
    </w:p>
    <w:p w:rsidR="009C0589" w:rsidRPr="00AD0D72" w:rsidRDefault="009C0589" w:rsidP="009C0589">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D0D72" w:rsidRDefault="009C0589" w:rsidP="009C0589">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9C0589" w:rsidRPr="00AD0D72" w:rsidRDefault="009C0589" w:rsidP="009C0589">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9C0589" w:rsidRPr="00AD0D72" w:rsidRDefault="009C0589" w:rsidP="009C0589">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9C0589" w:rsidRPr="00AD0D72" w:rsidRDefault="009C0589" w:rsidP="009C0589">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D0D72" w:rsidRDefault="009C0589" w:rsidP="009C0589">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D0D72" w:rsidRDefault="009C0589" w:rsidP="009C0589">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D0D72" w:rsidRDefault="009C0589" w:rsidP="009C0589">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9C0589" w:rsidRPr="00AD0D72" w:rsidRDefault="009C0589" w:rsidP="009C0589">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9C0589" w:rsidRPr="00AD0D72" w:rsidRDefault="009C0589" w:rsidP="009C0589">
      <w:pPr>
        <w:spacing w:line="480" w:lineRule="auto"/>
        <w:jc w:val="center"/>
        <w:rPr>
          <w:b/>
          <w:sz w:val="24"/>
          <w:szCs w:val="24"/>
        </w:rPr>
      </w:pPr>
      <w:r w:rsidRPr="00AD0D72">
        <w:rPr>
          <w:b/>
          <w:sz w:val="24"/>
          <w:szCs w:val="24"/>
        </w:rPr>
        <w:t>The Father Stephen’s Zion [Sion] Tent of Meeting</w:t>
      </w:r>
    </w:p>
    <w:p w:rsidR="009C0589" w:rsidRPr="00AD0D72" w:rsidRDefault="009C0589" w:rsidP="009C0589">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9C0589" w:rsidRPr="00AD0D72" w:rsidRDefault="009C0589" w:rsidP="009C0589">
      <w:pPr>
        <w:spacing w:line="480" w:lineRule="auto"/>
        <w:jc w:val="both"/>
        <w:rPr>
          <w:sz w:val="24"/>
          <w:szCs w:val="24"/>
        </w:rPr>
      </w:pPr>
      <w:r w:rsidRPr="00AD0D7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D0D72">
        <w:rPr>
          <w:sz w:val="24"/>
          <w:szCs w:val="24"/>
          <w:vertAlign w:val="superscript"/>
        </w:rPr>
        <w:t>st</w:t>
      </w:r>
      <w:r w:rsidRPr="00AD0D72">
        <w:rPr>
          <w:sz w:val="24"/>
          <w:szCs w:val="24"/>
        </w:rPr>
        <w:t xml:space="preserve"> John 5:7-8), the seventh is the Highest Testament in the Acts of the Apostles which concerns the Spirit of God or the Holy Spirit (1</w:t>
      </w:r>
      <w:r w:rsidRPr="00AD0D72">
        <w:rPr>
          <w:sz w:val="24"/>
          <w:szCs w:val="24"/>
          <w:vertAlign w:val="superscript"/>
        </w:rPr>
        <w:t>st</w:t>
      </w:r>
      <w:r w:rsidRPr="00AD0D72">
        <w:rPr>
          <w:sz w:val="24"/>
          <w:szCs w:val="24"/>
        </w:rPr>
        <w:t xml:space="preserve"> John 5:7-8) &amp; the eighth is the Most Highest Testament in Acts of the Holy Ghost (1</w:t>
      </w:r>
      <w:r w:rsidRPr="00AD0D72">
        <w:rPr>
          <w:sz w:val="24"/>
          <w:szCs w:val="24"/>
          <w:vertAlign w:val="superscript"/>
        </w:rPr>
        <w:t>st</w:t>
      </w:r>
      <w:r w:rsidRPr="00AD0D72">
        <w:rPr>
          <w:sz w:val="24"/>
          <w:szCs w:val="24"/>
        </w:rPr>
        <w:t xml:space="preserve"> John 5:9-13) which concerns the Father Stephen Our Lord.     </w:t>
      </w:r>
    </w:p>
    <w:p w:rsidR="009C0589" w:rsidRPr="00AD0D72" w:rsidRDefault="009C0589" w:rsidP="009C0589">
      <w:pPr>
        <w:spacing w:line="480" w:lineRule="auto"/>
        <w:jc w:val="both"/>
        <w:rPr>
          <w:sz w:val="24"/>
          <w:szCs w:val="24"/>
        </w:rPr>
      </w:pPr>
      <w:r w:rsidRPr="00AD0D7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C0589" w:rsidRPr="00AD0D72" w:rsidRDefault="009C0589" w:rsidP="009C0589">
      <w:pPr>
        <w:spacing w:line="480" w:lineRule="auto"/>
        <w:jc w:val="both"/>
        <w:rPr>
          <w:sz w:val="24"/>
          <w:szCs w:val="24"/>
        </w:rPr>
      </w:pPr>
      <w:r w:rsidRPr="00AD0D72">
        <w:rPr>
          <w:sz w:val="24"/>
          <w:szCs w:val="24"/>
        </w:rPr>
        <w:t>The Gentile Law estimate of the Death Penalty of the Sword</w:t>
      </w:r>
    </w:p>
    <w:p w:rsidR="009C0589" w:rsidRPr="00AD0D72" w:rsidRDefault="009C0589" w:rsidP="009C0589">
      <w:pPr>
        <w:spacing w:line="480" w:lineRule="auto"/>
        <w:jc w:val="both"/>
        <w:rPr>
          <w:sz w:val="24"/>
          <w:szCs w:val="24"/>
        </w:rPr>
      </w:pPr>
      <w:r w:rsidRPr="00AD0D72">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C0589" w:rsidRPr="00AD0D72" w:rsidRDefault="009C0589" w:rsidP="009C0589">
      <w:pPr>
        <w:spacing w:line="480" w:lineRule="auto"/>
        <w:jc w:val="both"/>
        <w:rPr>
          <w:sz w:val="24"/>
          <w:szCs w:val="24"/>
        </w:rPr>
      </w:pPr>
      <w:r w:rsidRPr="00AD0D72">
        <w:rPr>
          <w:sz w:val="24"/>
          <w:szCs w:val="24"/>
        </w:rPr>
        <w:t xml:space="preserve">The Gentile Law estimate of the Death Penalty of Fire  </w:t>
      </w:r>
    </w:p>
    <w:p w:rsidR="009C0589" w:rsidRPr="00AD0D72" w:rsidRDefault="009C0589" w:rsidP="009C0589">
      <w:pPr>
        <w:spacing w:line="480" w:lineRule="auto"/>
        <w:jc w:val="both"/>
        <w:rPr>
          <w:sz w:val="24"/>
          <w:szCs w:val="24"/>
        </w:rPr>
      </w:pPr>
      <w:r w:rsidRPr="00AD0D7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C0589" w:rsidRPr="00AD0D72" w:rsidRDefault="009C0589" w:rsidP="009C0589">
      <w:pPr>
        <w:spacing w:line="480" w:lineRule="auto"/>
        <w:jc w:val="both"/>
        <w:rPr>
          <w:sz w:val="24"/>
          <w:szCs w:val="24"/>
        </w:rPr>
      </w:pPr>
      <w:r w:rsidRPr="00AD0D72">
        <w:rPr>
          <w:sz w:val="24"/>
          <w:szCs w:val="24"/>
        </w:rPr>
        <w:t>The Gentile Law estimate of the Death Penalty of Pit</w:t>
      </w:r>
    </w:p>
    <w:p w:rsidR="009C0589" w:rsidRPr="00AD0D72" w:rsidRDefault="009C0589" w:rsidP="009C0589">
      <w:pPr>
        <w:spacing w:line="480" w:lineRule="auto"/>
        <w:jc w:val="both"/>
        <w:rPr>
          <w:sz w:val="24"/>
          <w:szCs w:val="24"/>
        </w:rPr>
      </w:pPr>
      <w:r w:rsidRPr="00AD0D72">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D0D72">
        <w:rPr>
          <w:b/>
          <w:sz w:val="24"/>
          <w:szCs w:val="24"/>
        </w:rPr>
        <w:t>Legion</w:t>
      </w:r>
      <w:r w:rsidRPr="00AD0D7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C0589" w:rsidRPr="00AD0D72" w:rsidRDefault="009C0589" w:rsidP="009C0589">
      <w:pPr>
        <w:spacing w:line="480" w:lineRule="auto"/>
        <w:jc w:val="both"/>
        <w:rPr>
          <w:sz w:val="24"/>
          <w:szCs w:val="24"/>
        </w:rPr>
      </w:pPr>
      <w:r w:rsidRPr="00AD0D72">
        <w:rPr>
          <w:sz w:val="24"/>
          <w:szCs w:val="24"/>
        </w:rPr>
        <w:t>The Gentile Law estimate of the Death Penalty of Strangulation</w:t>
      </w:r>
    </w:p>
    <w:p w:rsidR="009C0589" w:rsidRPr="00AD0D72" w:rsidRDefault="009C0589" w:rsidP="009C0589">
      <w:pPr>
        <w:spacing w:line="480" w:lineRule="auto"/>
        <w:jc w:val="both"/>
        <w:rPr>
          <w:sz w:val="24"/>
          <w:szCs w:val="24"/>
        </w:rPr>
      </w:pPr>
      <w:r w:rsidRPr="00AD0D72">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C0589" w:rsidRPr="00AD0D72" w:rsidRDefault="009C0589" w:rsidP="009C0589">
      <w:pPr>
        <w:spacing w:line="480" w:lineRule="auto"/>
        <w:jc w:val="both"/>
        <w:rPr>
          <w:sz w:val="24"/>
          <w:szCs w:val="24"/>
        </w:rPr>
      </w:pPr>
      <w:r w:rsidRPr="00AD0D72">
        <w:rPr>
          <w:sz w:val="24"/>
          <w:szCs w:val="24"/>
        </w:rPr>
        <w:t>The Gentile Law estimate of the Death Penalty of Hanging</w:t>
      </w:r>
    </w:p>
    <w:p w:rsidR="009C0589" w:rsidRPr="00AD0D72" w:rsidRDefault="009C0589" w:rsidP="009C0589">
      <w:pPr>
        <w:spacing w:line="480" w:lineRule="auto"/>
        <w:jc w:val="both"/>
        <w:rPr>
          <w:sz w:val="24"/>
          <w:szCs w:val="24"/>
        </w:rPr>
      </w:pPr>
      <w:r w:rsidRPr="00AD0D7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C0589" w:rsidRPr="00AD0D72" w:rsidRDefault="009C0589" w:rsidP="009C0589">
      <w:pPr>
        <w:spacing w:line="480" w:lineRule="auto"/>
        <w:jc w:val="both"/>
        <w:rPr>
          <w:sz w:val="24"/>
          <w:szCs w:val="24"/>
        </w:rPr>
      </w:pPr>
      <w:r w:rsidRPr="00AD0D72">
        <w:rPr>
          <w:sz w:val="24"/>
          <w:szCs w:val="24"/>
        </w:rPr>
        <w:t>The Gentile Law estimate of the Death Penalty of Blasphemy</w:t>
      </w:r>
    </w:p>
    <w:p w:rsidR="009C0589" w:rsidRPr="00AD0D72" w:rsidRDefault="009C0589" w:rsidP="009C0589">
      <w:pPr>
        <w:spacing w:line="480" w:lineRule="auto"/>
        <w:jc w:val="both"/>
        <w:rPr>
          <w:sz w:val="24"/>
          <w:szCs w:val="24"/>
        </w:rPr>
      </w:pPr>
      <w:r w:rsidRPr="00AD0D7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C0589" w:rsidRPr="00AD0D72" w:rsidRDefault="009C0589" w:rsidP="009C0589">
      <w:pPr>
        <w:spacing w:line="480" w:lineRule="auto"/>
        <w:jc w:val="both"/>
        <w:rPr>
          <w:sz w:val="24"/>
          <w:szCs w:val="24"/>
        </w:rPr>
      </w:pPr>
      <w:r w:rsidRPr="00AD0D72">
        <w:rPr>
          <w:sz w:val="24"/>
          <w:szCs w:val="24"/>
        </w:rPr>
        <w:t xml:space="preserve">The Gentile Law estimate of the Death Penalty of the Stoning </w:t>
      </w:r>
    </w:p>
    <w:p w:rsidR="009C0589" w:rsidRPr="00AD0D72" w:rsidRDefault="009C0589" w:rsidP="009C0589">
      <w:pPr>
        <w:spacing w:line="480" w:lineRule="auto"/>
        <w:jc w:val="both"/>
        <w:rPr>
          <w:sz w:val="24"/>
          <w:szCs w:val="24"/>
        </w:rPr>
      </w:pPr>
      <w:r w:rsidRPr="00AD0D7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C0589" w:rsidRPr="00AD0D72" w:rsidRDefault="009C0589" w:rsidP="009C0589">
      <w:pPr>
        <w:spacing w:line="480" w:lineRule="auto"/>
        <w:jc w:val="both"/>
        <w:rPr>
          <w:sz w:val="24"/>
          <w:szCs w:val="24"/>
        </w:rPr>
      </w:pPr>
      <w:r w:rsidRPr="00AD0D72">
        <w:rPr>
          <w:sz w:val="24"/>
          <w:szCs w:val="24"/>
        </w:rPr>
        <w:t xml:space="preserve">The Gentile Law estimate of tattoos </w:t>
      </w:r>
    </w:p>
    <w:p w:rsidR="009C0589" w:rsidRPr="00AD0D72" w:rsidRDefault="009C0589" w:rsidP="009C0589">
      <w:pPr>
        <w:spacing w:line="480" w:lineRule="auto"/>
        <w:jc w:val="both"/>
        <w:rPr>
          <w:sz w:val="24"/>
          <w:szCs w:val="24"/>
        </w:rPr>
      </w:pPr>
      <w:r w:rsidRPr="00AD0D7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C0589" w:rsidRPr="00AD0D72" w:rsidRDefault="009C0589" w:rsidP="009C0589">
      <w:pPr>
        <w:spacing w:line="480" w:lineRule="auto"/>
        <w:jc w:val="both"/>
        <w:rPr>
          <w:sz w:val="24"/>
          <w:szCs w:val="24"/>
        </w:rPr>
      </w:pPr>
      <w:r w:rsidRPr="00AD0D72">
        <w:rPr>
          <w:sz w:val="24"/>
          <w:szCs w:val="24"/>
        </w:rPr>
        <w:t>The Gentile Law estimate of the Holy Temple (Business)</w:t>
      </w:r>
    </w:p>
    <w:p w:rsidR="009C0589" w:rsidRPr="00AD0D72" w:rsidRDefault="009C0589" w:rsidP="009C0589">
      <w:pPr>
        <w:spacing w:line="480" w:lineRule="auto"/>
        <w:jc w:val="both"/>
        <w:rPr>
          <w:sz w:val="24"/>
          <w:szCs w:val="24"/>
        </w:rPr>
      </w:pPr>
      <w:r w:rsidRPr="00AD0D72">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C0589" w:rsidRPr="00AD0D72" w:rsidRDefault="009C0589" w:rsidP="009C0589">
      <w:pPr>
        <w:spacing w:line="480" w:lineRule="auto"/>
        <w:jc w:val="both"/>
        <w:rPr>
          <w:sz w:val="24"/>
          <w:szCs w:val="24"/>
        </w:rPr>
      </w:pPr>
      <w:r w:rsidRPr="00AD0D72">
        <w:rPr>
          <w:sz w:val="24"/>
          <w:szCs w:val="24"/>
        </w:rPr>
        <w:t>The Gentile Law estimate of Moses</w:t>
      </w:r>
    </w:p>
    <w:p w:rsidR="009C0589" w:rsidRPr="00AD0D72" w:rsidRDefault="009C0589" w:rsidP="009C0589">
      <w:pPr>
        <w:spacing w:line="480" w:lineRule="auto"/>
        <w:jc w:val="both"/>
        <w:rPr>
          <w:sz w:val="24"/>
          <w:szCs w:val="24"/>
        </w:rPr>
      </w:pPr>
      <w:r w:rsidRPr="00AD0D7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C0589" w:rsidRPr="00AD0D72" w:rsidRDefault="009C0589" w:rsidP="009C0589">
      <w:pPr>
        <w:spacing w:line="480" w:lineRule="auto"/>
        <w:jc w:val="both"/>
        <w:rPr>
          <w:sz w:val="24"/>
          <w:szCs w:val="24"/>
        </w:rPr>
      </w:pPr>
      <w:r w:rsidRPr="00AD0D72">
        <w:rPr>
          <w:sz w:val="24"/>
          <w:szCs w:val="24"/>
        </w:rPr>
        <w:t>The Gentile Law estimate of Money</w:t>
      </w:r>
    </w:p>
    <w:p w:rsidR="009C0589" w:rsidRPr="00AD0D72" w:rsidRDefault="009C0589" w:rsidP="009C0589">
      <w:pPr>
        <w:spacing w:line="480" w:lineRule="auto"/>
        <w:jc w:val="both"/>
        <w:rPr>
          <w:sz w:val="24"/>
          <w:szCs w:val="24"/>
        </w:rPr>
      </w:pPr>
      <w:r w:rsidRPr="00AD0D7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C0589" w:rsidRPr="00AD0D72" w:rsidRDefault="009C0589" w:rsidP="009C0589">
      <w:pPr>
        <w:spacing w:line="480" w:lineRule="auto"/>
        <w:jc w:val="both"/>
        <w:rPr>
          <w:sz w:val="24"/>
          <w:szCs w:val="24"/>
        </w:rPr>
      </w:pPr>
      <w:r w:rsidRPr="00AD0D72">
        <w:rPr>
          <w:sz w:val="24"/>
          <w:szCs w:val="24"/>
        </w:rPr>
        <w:t>The Gentile Law estimate of Mercy</w:t>
      </w:r>
    </w:p>
    <w:p w:rsidR="009C0589" w:rsidRPr="00AD0D72" w:rsidRDefault="009C0589" w:rsidP="009C0589">
      <w:pPr>
        <w:spacing w:line="480" w:lineRule="auto"/>
        <w:jc w:val="both"/>
        <w:rPr>
          <w:sz w:val="24"/>
          <w:szCs w:val="24"/>
        </w:rPr>
      </w:pPr>
      <w:r w:rsidRPr="00AD0D7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C0589" w:rsidRPr="00AD0D72" w:rsidRDefault="009C0589" w:rsidP="009C0589">
      <w:pPr>
        <w:spacing w:line="480" w:lineRule="auto"/>
        <w:jc w:val="both"/>
        <w:rPr>
          <w:sz w:val="24"/>
          <w:szCs w:val="24"/>
        </w:rPr>
      </w:pPr>
      <w:r w:rsidRPr="00AD0D72">
        <w:rPr>
          <w:sz w:val="24"/>
          <w:szCs w:val="24"/>
        </w:rPr>
        <w:t>The Gentile Law estimate of the Death Penalty of Hell</w:t>
      </w:r>
    </w:p>
    <w:p w:rsidR="009C0589" w:rsidRPr="00AD0D72" w:rsidRDefault="009C0589" w:rsidP="009C0589">
      <w:pPr>
        <w:spacing w:line="480" w:lineRule="auto"/>
        <w:jc w:val="both"/>
        <w:rPr>
          <w:sz w:val="24"/>
          <w:szCs w:val="24"/>
        </w:rPr>
      </w:pPr>
      <w:r w:rsidRPr="00AD0D7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C0589" w:rsidRPr="00AD0D72" w:rsidRDefault="009C0589" w:rsidP="009C0589">
      <w:pPr>
        <w:spacing w:line="480" w:lineRule="auto"/>
        <w:jc w:val="both"/>
        <w:rPr>
          <w:sz w:val="24"/>
          <w:szCs w:val="24"/>
        </w:rPr>
      </w:pPr>
      <w:r w:rsidRPr="00AD0D72">
        <w:rPr>
          <w:sz w:val="24"/>
          <w:szCs w:val="24"/>
        </w:rPr>
        <w:t>The curses of not obeying the Gentile Law of James</w:t>
      </w:r>
    </w:p>
    <w:p w:rsidR="009C0589" w:rsidRPr="00AD0D72" w:rsidRDefault="009C0589" w:rsidP="009C0589">
      <w:pPr>
        <w:spacing w:line="480" w:lineRule="auto"/>
        <w:jc w:val="both"/>
        <w:rPr>
          <w:sz w:val="24"/>
          <w:szCs w:val="24"/>
        </w:rPr>
      </w:pPr>
      <w:r w:rsidRPr="00AD0D7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C0589" w:rsidRPr="00AD0D72" w:rsidRDefault="009C0589" w:rsidP="009C0589">
      <w:pPr>
        <w:spacing w:line="480" w:lineRule="auto"/>
        <w:jc w:val="both"/>
        <w:rPr>
          <w:sz w:val="24"/>
          <w:szCs w:val="24"/>
        </w:rPr>
      </w:pPr>
      <w:r w:rsidRPr="00AD0D72">
        <w:rPr>
          <w:sz w:val="24"/>
          <w:szCs w:val="24"/>
        </w:rPr>
        <w:t>The Kingdom problems of the Gentile Law of James in Angels committing the eternal blasphemy</w:t>
      </w:r>
    </w:p>
    <w:p w:rsidR="009C0589" w:rsidRPr="00AD0D72" w:rsidRDefault="009C0589" w:rsidP="009C0589">
      <w:pPr>
        <w:spacing w:line="480" w:lineRule="auto"/>
        <w:jc w:val="both"/>
        <w:rPr>
          <w:sz w:val="24"/>
          <w:szCs w:val="24"/>
        </w:rPr>
      </w:pPr>
      <w:r w:rsidRPr="00AD0D72">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D0D72">
        <w:rPr>
          <w:sz w:val="24"/>
          <w:szCs w:val="24"/>
          <w:vertAlign w:val="superscript"/>
        </w:rPr>
        <w:t>st</w:t>
      </w:r>
      <w:r w:rsidRPr="00AD0D72">
        <w:rPr>
          <w:sz w:val="24"/>
          <w:szCs w:val="24"/>
        </w:rPr>
        <w:t xml:space="preserve"> Timothy 1:13 and James in James 2:13 in Gentile Law. James’ blood is far better than Cain in the Law of the 7-fold mark in Genesis 4:15.   </w:t>
      </w:r>
    </w:p>
    <w:p w:rsidR="009C0589" w:rsidRPr="00AD0D72" w:rsidRDefault="009C0589" w:rsidP="009C0589">
      <w:pPr>
        <w:spacing w:line="480" w:lineRule="auto"/>
        <w:jc w:val="both"/>
        <w:rPr>
          <w:sz w:val="24"/>
          <w:szCs w:val="24"/>
        </w:rPr>
      </w:pPr>
      <w:r w:rsidRPr="00AD0D72">
        <w:rPr>
          <w:sz w:val="24"/>
          <w:szCs w:val="24"/>
        </w:rPr>
        <w:t>The Gentile Law of James is over the Jewish Law and Jewish World inside God’s Kingdom</w:t>
      </w:r>
    </w:p>
    <w:p w:rsidR="009C0589" w:rsidRPr="00AD0D72" w:rsidRDefault="009C0589" w:rsidP="009C0589">
      <w:pPr>
        <w:spacing w:line="480" w:lineRule="auto"/>
        <w:jc w:val="both"/>
        <w:rPr>
          <w:sz w:val="24"/>
          <w:szCs w:val="24"/>
        </w:rPr>
      </w:pPr>
      <w:r w:rsidRPr="00AD0D72">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D0D72">
        <w:rPr>
          <w:sz w:val="24"/>
          <w:szCs w:val="24"/>
          <w:vertAlign w:val="superscript"/>
        </w:rPr>
        <w:t>nd</w:t>
      </w:r>
      <w:r w:rsidRPr="00AD0D72">
        <w:rPr>
          <w:sz w:val="24"/>
          <w:szCs w:val="24"/>
        </w:rPr>
        <w:t xml:space="preserve"> Timothy 2:14-26; 1</w:t>
      </w:r>
      <w:r w:rsidRPr="00AD0D72">
        <w:rPr>
          <w:sz w:val="24"/>
          <w:szCs w:val="24"/>
          <w:vertAlign w:val="superscript"/>
        </w:rPr>
        <w:t>st</w:t>
      </w:r>
      <w:r w:rsidRPr="00AD0D72">
        <w:rPr>
          <w:sz w:val="24"/>
          <w:szCs w:val="24"/>
        </w:rPr>
        <w:t xml:space="preserve"> Corinthians 3:10-15 (concerning fire only and not agape love) and Revelation 3:17-21. If You have any questions on things tried in the fire, You must get My book called “</w:t>
      </w:r>
      <w:r w:rsidRPr="00AD0D72">
        <w:rPr>
          <w:b/>
          <w:sz w:val="24"/>
          <w:szCs w:val="24"/>
        </w:rPr>
        <w:t>The Lord’s Money and the Money in the Holy Bible</w:t>
      </w:r>
      <w:r w:rsidRPr="00AD0D72">
        <w:rPr>
          <w:sz w:val="24"/>
          <w:szCs w:val="24"/>
        </w:rPr>
        <w:t xml:space="preserve">.”           </w:t>
      </w:r>
    </w:p>
    <w:p w:rsidR="009C0589" w:rsidRPr="00AD0D72" w:rsidRDefault="009C0589" w:rsidP="009C0589">
      <w:pPr>
        <w:rPr>
          <w:sz w:val="24"/>
          <w:szCs w:val="24"/>
        </w:rPr>
      </w:pPr>
      <w:r w:rsidRPr="00AD0D72">
        <w:rPr>
          <w:sz w:val="24"/>
          <w:szCs w:val="24"/>
        </w:rPr>
        <w:t>The Noahide Laws that operate in 1 or more positions</w:t>
      </w:r>
    </w:p>
    <w:p w:rsidR="009C0589" w:rsidRPr="00AD0D72" w:rsidRDefault="009C0589" w:rsidP="009C0589">
      <w:pPr>
        <w:spacing w:line="480" w:lineRule="auto"/>
        <w:jc w:val="both"/>
        <w:rPr>
          <w:sz w:val="24"/>
          <w:szCs w:val="24"/>
        </w:rPr>
      </w:pPr>
      <w:r w:rsidRPr="00AD0D72">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C0589" w:rsidRPr="00AD0D72" w:rsidRDefault="009C0589" w:rsidP="009C0589">
      <w:pPr>
        <w:spacing w:line="480" w:lineRule="auto"/>
        <w:jc w:val="both"/>
        <w:rPr>
          <w:sz w:val="24"/>
          <w:szCs w:val="24"/>
        </w:rPr>
      </w:pPr>
      <w:r w:rsidRPr="00AD0D72">
        <w:rPr>
          <w:sz w:val="24"/>
          <w:szCs w:val="24"/>
        </w:rPr>
        <w:t>The Total of the Entire Laws overcomes the Mark of the beast of “666”</w:t>
      </w:r>
    </w:p>
    <w:p w:rsidR="007E155A" w:rsidRPr="00AD0D72" w:rsidRDefault="009C0589" w:rsidP="009C0589">
      <w:pPr>
        <w:spacing w:line="480" w:lineRule="auto"/>
        <w:jc w:val="both"/>
        <w:rPr>
          <w:sz w:val="24"/>
          <w:szCs w:val="24"/>
        </w:rPr>
      </w:pPr>
      <w:r w:rsidRPr="00AD0D7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A0287" w:rsidRPr="00AD0D72" w:rsidRDefault="00DA0287" w:rsidP="00DA0287">
      <w:pPr>
        <w:jc w:val="center"/>
        <w:rPr>
          <w:b/>
          <w:sz w:val="24"/>
          <w:szCs w:val="24"/>
        </w:rPr>
      </w:pPr>
      <w:r w:rsidRPr="00AD0D72">
        <w:rPr>
          <w:b/>
          <w:sz w:val="24"/>
          <w:szCs w:val="24"/>
        </w:rPr>
        <w:t>THE INERRANT DIVINE 777-DNA AND IN ITS FALLEN STATE IS THE PERFECT SEXUAL 666-DNA</w:t>
      </w:r>
    </w:p>
    <w:p w:rsidR="00DA0287" w:rsidRPr="00AD0D72" w:rsidRDefault="00DA0287" w:rsidP="00DA0287">
      <w:pPr>
        <w:jc w:val="both"/>
        <w:rPr>
          <w:b/>
          <w:sz w:val="24"/>
          <w:szCs w:val="24"/>
        </w:rPr>
      </w:pPr>
      <w:r w:rsidRPr="00AD0D72">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A0287" w:rsidRPr="00AD0D72" w:rsidRDefault="00DA0287" w:rsidP="00DA0287">
      <w:pPr>
        <w:jc w:val="both"/>
        <w:rPr>
          <w:b/>
          <w:sz w:val="24"/>
          <w:szCs w:val="24"/>
        </w:rPr>
      </w:pPr>
      <w:r w:rsidRPr="00AD0D72">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A0287" w:rsidRPr="00AD0D72" w:rsidRDefault="00DA0287" w:rsidP="00DA0287">
      <w:pPr>
        <w:jc w:val="both"/>
        <w:rPr>
          <w:b/>
          <w:sz w:val="24"/>
          <w:szCs w:val="24"/>
        </w:rPr>
      </w:pPr>
      <w:r w:rsidRPr="00AD0D72">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A0287" w:rsidRPr="00AD0D72" w:rsidRDefault="00DA0287" w:rsidP="00DA0287">
      <w:pPr>
        <w:jc w:val="both"/>
        <w:rPr>
          <w:b/>
          <w:sz w:val="24"/>
          <w:szCs w:val="24"/>
        </w:rPr>
      </w:pPr>
      <w:r w:rsidRPr="00AD0D72">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DA0287" w:rsidRPr="00AD0D72" w:rsidRDefault="00DA0287" w:rsidP="00DA0287">
      <w:pPr>
        <w:jc w:val="both"/>
        <w:rPr>
          <w:b/>
          <w:sz w:val="24"/>
          <w:szCs w:val="24"/>
        </w:rPr>
      </w:pPr>
      <w:r w:rsidRPr="00AD0D72">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AD0D72">
        <w:rPr>
          <w:b/>
          <w:sz w:val="24"/>
          <w:szCs w:val="24"/>
          <w:vertAlign w:val="superscript"/>
        </w:rPr>
        <w:t>ST</w:t>
      </w:r>
      <w:r w:rsidRPr="00AD0D72">
        <w:rPr>
          <w:b/>
          <w:sz w:val="24"/>
          <w:szCs w:val="24"/>
        </w:rPr>
        <w:t xml:space="preserve"> PETER 1:17-21.  </w:t>
      </w:r>
    </w:p>
    <w:p w:rsidR="00DA0287" w:rsidRPr="00AD0D72" w:rsidRDefault="00DA0287" w:rsidP="00DA0287">
      <w:pPr>
        <w:jc w:val="both"/>
        <w:rPr>
          <w:b/>
          <w:sz w:val="24"/>
          <w:szCs w:val="24"/>
        </w:rPr>
      </w:pPr>
      <w:r w:rsidRPr="00AD0D72">
        <w:rPr>
          <w:b/>
          <w:sz w:val="24"/>
          <w:szCs w:val="24"/>
        </w:rPr>
        <w:t xml:space="preserve">YW THE DERIVED NAME FOR YAHWEH THE DIVINE 777-DNA LOCKS UP, ARRESTS, ISOLATES AND LIMITS THE FALLEN GREEK XXX-DNA THAT IS THE SEXUAL 666-DNA OF A SEXUAL UNION.  </w:t>
      </w:r>
    </w:p>
    <w:p w:rsidR="00DA0287" w:rsidRPr="00AD0D72" w:rsidRDefault="00DA0287" w:rsidP="00DA0287">
      <w:pPr>
        <w:jc w:val="both"/>
        <w:rPr>
          <w:b/>
          <w:sz w:val="24"/>
          <w:szCs w:val="24"/>
        </w:rPr>
      </w:pPr>
      <w:r w:rsidRPr="00AD0D72">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A0287" w:rsidRPr="00AD0D72" w:rsidRDefault="00DA0287" w:rsidP="00DA0287">
      <w:pPr>
        <w:spacing w:line="480" w:lineRule="auto"/>
        <w:jc w:val="both"/>
        <w:rPr>
          <w:b/>
          <w:sz w:val="24"/>
          <w:szCs w:val="24"/>
        </w:rPr>
      </w:pPr>
      <w:r w:rsidRPr="00AD0D72">
        <w:rPr>
          <w:b/>
          <w:sz w:val="24"/>
          <w:szCs w:val="24"/>
        </w:rPr>
        <w:t xml:space="preserve">In Romans 1:24-27 declares that Women with Women (Catamites) went against nature and Men with Men (Sodomites) burned in lust for each other. </w:t>
      </w:r>
    </w:p>
    <w:p w:rsidR="00DA0287" w:rsidRPr="00AD0D72" w:rsidRDefault="00DA0287" w:rsidP="00DA0287">
      <w:pPr>
        <w:spacing w:line="480" w:lineRule="auto"/>
        <w:jc w:val="both"/>
        <w:rPr>
          <w:b/>
          <w:sz w:val="24"/>
          <w:szCs w:val="24"/>
        </w:rPr>
      </w:pPr>
      <w:r w:rsidRPr="00AD0D72">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A0287" w:rsidRPr="00AD0D72" w:rsidRDefault="00DA0287" w:rsidP="00DA0287">
      <w:pPr>
        <w:spacing w:line="480" w:lineRule="auto"/>
        <w:jc w:val="both"/>
        <w:rPr>
          <w:b/>
          <w:sz w:val="24"/>
          <w:szCs w:val="24"/>
        </w:rPr>
      </w:pPr>
      <w:r w:rsidRPr="00AD0D72">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A0287" w:rsidRPr="00AD0D72" w:rsidRDefault="00DA0287" w:rsidP="00DA0287">
      <w:pPr>
        <w:spacing w:line="480" w:lineRule="auto"/>
        <w:jc w:val="both"/>
        <w:rPr>
          <w:b/>
          <w:sz w:val="24"/>
          <w:szCs w:val="24"/>
        </w:rPr>
      </w:pPr>
      <w:r w:rsidRPr="00AD0D72">
        <w:rPr>
          <w:b/>
          <w:sz w:val="24"/>
          <w:szCs w:val="24"/>
        </w:rPr>
        <w:t>Also Babylon’s fall was confirmed in Revelation 18:1-19:10. In 1</w:t>
      </w:r>
      <w:r w:rsidRPr="00AD0D72">
        <w:rPr>
          <w:b/>
          <w:sz w:val="24"/>
          <w:szCs w:val="24"/>
          <w:vertAlign w:val="superscript"/>
        </w:rPr>
        <w:t>st</w:t>
      </w:r>
      <w:r w:rsidRPr="00AD0D72">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A0287" w:rsidRPr="00AD0D72" w:rsidRDefault="00DA0287" w:rsidP="00DA0287">
      <w:pPr>
        <w:spacing w:line="480" w:lineRule="auto"/>
        <w:jc w:val="both"/>
        <w:rPr>
          <w:b/>
          <w:sz w:val="24"/>
          <w:szCs w:val="24"/>
        </w:rPr>
      </w:pPr>
      <w:r w:rsidRPr="00AD0D72">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A0287" w:rsidRPr="00AD0D72" w:rsidRDefault="00DA0287" w:rsidP="00DA0287">
      <w:pPr>
        <w:spacing w:line="480" w:lineRule="auto"/>
        <w:jc w:val="both"/>
        <w:rPr>
          <w:b/>
          <w:sz w:val="24"/>
          <w:szCs w:val="24"/>
        </w:rPr>
      </w:pPr>
      <w:r w:rsidRPr="00AD0D72">
        <w:rPr>
          <w:b/>
          <w:sz w:val="24"/>
          <w:szCs w:val="24"/>
        </w:rPr>
        <w:t xml:space="preserve">Also the number 666 refers to the name Neron Caesar which is coded Nero the Roman Emperor that killed Christians (Lords) &amp; Saints (Lords) in 55AD to 68AD. </w:t>
      </w:r>
    </w:p>
    <w:p w:rsidR="00DA0287" w:rsidRPr="00AD0D72" w:rsidRDefault="00DA0287" w:rsidP="00DA0287">
      <w:pPr>
        <w:spacing w:line="480" w:lineRule="auto"/>
        <w:jc w:val="both"/>
        <w:rPr>
          <w:b/>
          <w:sz w:val="24"/>
          <w:szCs w:val="24"/>
        </w:rPr>
      </w:pPr>
      <w:r w:rsidRPr="00AD0D72">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DA0287" w:rsidRPr="00AD0D72" w:rsidRDefault="00DA0287" w:rsidP="00DA0287">
      <w:pPr>
        <w:spacing w:line="480" w:lineRule="auto"/>
        <w:jc w:val="both"/>
        <w:rPr>
          <w:b/>
          <w:sz w:val="24"/>
          <w:szCs w:val="24"/>
        </w:rPr>
      </w:pPr>
      <w:r w:rsidRPr="00AD0D72">
        <w:rPr>
          <w:b/>
          <w:sz w:val="24"/>
          <w:szCs w:val="24"/>
        </w:rPr>
        <w:t>The act of committing an abomination is an Sexual Eros Love Apostasy against the Lord in 2</w:t>
      </w:r>
      <w:r w:rsidRPr="00AD0D72">
        <w:rPr>
          <w:b/>
          <w:sz w:val="24"/>
          <w:szCs w:val="24"/>
          <w:vertAlign w:val="superscript"/>
        </w:rPr>
        <w:t>nd</w:t>
      </w:r>
      <w:r w:rsidRPr="00AD0D72">
        <w:rPr>
          <w:b/>
          <w:sz w:val="24"/>
          <w:szCs w:val="24"/>
        </w:rPr>
        <w:t xml:space="preserve"> Thessalonians 2:4-12 &amp; is strictly forbidden to the Lord’s people, these who act on these things will be destroyed by the breath of His mouth and brightness of His coming in 2</w:t>
      </w:r>
      <w:r w:rsidRPr="00AD0D72">
        <w:rPr>
          <w:b/>
          <w:sz w:val="24"/>
          <w:szCs w:val="24"/>
          <w:vertAlign w:val="superscript"/>
        </w:rPr>
        <w:t>nd</w:t>
      </w:r>
      <w:r w:rsidRPr="00AD0D72">
        <w:rPr>
          <w:b/>
          <w:sz w:val="24"/>
          <w:szCs w:val="24"/>
        </w:rPr>
        <w:t xml:space="preserve"> Thessalonians 2:8.  </w:t>
      </w:r>
    </w:p>
    <w:p w:rsidR="00DA0287" w:rsidRPr="00AD0D72" w:rsidRDefault="00DA0287" w:rsidP="00DA0287">
      <w:pPr>
        <w:jc w:val="both"/>
        <w:rPr>
          <w:b/>
          <w:sz w:val="24"/>
          <w:szCs w:val="24"/>
        </w:rPr>
      </w:pPr>
      <w:r w:rsidRPr="00AD0D72">
        <w:rPr>
          <w:b/>
          <w:sz w:val="24"/>
          <w:szCs w:val="24"/>
        </w:rPr>
        <w:t>YET IN THE JEWISH ORIGIN THE BISHOPRIC’S CHILDREN ALONE WOULD MERIT THE PERFECT 666-DNA ALSO KNOWN AS THE FALLEN GREEK XXX-DNA, BECAUSE THIS QUALIFICATION IS NOT LISTED IN THE CONTEXT OF 1</w:t>
      </w:r>
      <w:r w:rsidRPr="00AD0D72">
        <w:rPr>
          <w:b/>
          <w:sz w:val="24"/>
          <w:szCs w:val="24"/>
          <w:vertAlign w:val="superscript"/>
        </w:rPr>
        <w:t>ST</w:t>
      </w:r>
      <w:r w:rsidRPr="00AD0D72">
        <w:rPr>
          <w:b/>
          <w:sz w:val="24"/>
          <w:szCs w:val="24"/>
        </w:rPr>
        <w:t xml:space="preserve"> TIMOTHY 3:1-7. </w:t>
      </w:r>
    </w:p>
    <w:p w:rsidR="00DA0287" w:rsidRPr="00AD0D72" w:rsidRDefault="00DA0287" w:rsidP="00DA0287">
      <w:pPr>
        <w:jc w:val="both"/>
        <w:rPr>
          <w:b/>
          <w:sz w:val="24"/>
          <w:szCs w:val="24"/>
        </w:rPr>
      </w:pPr>
      <w:r w:rsidRPr="00AD0D72">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A0287" w:rsidRPr="00AD0D72" w:rsidRDefault="00DA0287" w:rsidP="00DA0287">
      <w:pPr>
        <w:jc w:val="both"/>
        <w:rPr>
          <w:b/>
          <w:sz w:val="24"/>
          <w:szCs w:val="24"/>
        </w:rPr>
      </w:pPr>
      <w:r w:rsidRPr="00AD0D72">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A0287" w:rsidRPr="00AD0D72" w:rsidRDefault="00DA0287" w:rsidP="00DA0287">
      <w:pPr>
        <w:jc w:val="both"/>
        <w:rPr>
          <w:sz w:val="24"/>
          <w:szCs w:val="24"/>
        </w:rPr>
      </w:pPr>
      <w:r w:rsidRPr="00AD0D72">
        <w:rPr>
          <w:b/>
          <w:sz w:val="24"/>
          <w:szCs w:val="24"/>
        </w:rPr>
        <w:t>THIS CAN ALSO BE REFERRED TO ADMINSTRATION OF THE CURRENT UNITED STATES OF AMERICA, WHERE THE WHITE NATION HAS HAD 43 PRESIDENCY’S AND THE 44</w:t>
      </w:r>
      <w:r w:rsidRPr="00AD0D72">
        <w:rPr>
          <w:b/>
          <w:sz w:val="24"/>
          <w:szCs w:val="24"/>
          <w:vertAlign w:val="superscript"/>
        </w:rPr>
        <w:t>TH</w:t>
      </w:r>
      <w:r w:rsidRPr="00AD0D72">
        <w:rPr>
          <w:b/>
          <w:sz w:val="24"/>
          <w:szCs w:val="24"/>
        </w:rPr>
        <w:t xml:space="preserve"> PRESIDENCY IS OF THE BLACK NATION. THE 45</w:t>
      </w:r>
      <w:r w:rsidRPr="00AD0D72">
        <w:rPr>
          <w:b/>
          <w:sz w:val="24"/>
          <w:szCs w:val="24"/>
          <w:vertAlign w:val="superscript"/>
        </w:rPr>
        <w:t>TH</w:t>
      </w:r>
      <w:r w:rsidRPr="00AD0D72">
        <w:rPr>
          <w:b/>
          <w:sz w:val="24"/>
          <w:szCs w:val="24"/>
        </w:rPr>
        <w:t xml:space="preserve"> PRESIDENCY IS YET TO BE REVEALED, BUT IF IT IS OF THE WHITE NATION IT WILL HAVE A NEW BEGINNING OF LORDSHIP, BUT IF NOT, IT WILL STRENGTHEN THE PAST TRUE HOLY DIVISION FOR THE INITIAL 43 PRESIDENCY’S. </w:t>
      </w:r>
    </w:p>
    <w:p w:rsidR="00DA0287" w:rsidRPr="00AD0D72" w:rsidRDefault="00DA0287" w:rsidP="00DA0287">
      <w:pPr>
        <w:jc w:val="center"/>
        <w:rPr>
          <w:b/>
          <w:sz w:val="24"/>
          <w:szCs w:val="24"/>
        </w:rPr>
      </w:pPr>
      <w:r w:rsidRPr="00AD0D72">
        <w:rPr>
          <w:b/>
          <w:sz w:val="24"/>
          <w:szCs w:val="24"/>
        </w:rPr>
        <w:t>THE PROTECTION OF THE KINGDOM OF LORDSHIP</w:t>
      </w:r>
    </w:p>
    <w:p w:rsidR="00DA0287" w:rsidRPr="00AD0D72" w:rsidRDefault="00DA0287" w:rsidP="00DA0287">
      <w:pPr>
        <w:jc w:val="both"/>
        <w:rPr>
          <w:b/>
          <w:sz w:val="24"/>
          <w:szCs w:val="24"/>
        </w:rPr>
      </w:pPr>
      <w:r w:rsidRPr="00AD0D72">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A0287" w:rsidRPr="00AD0D72" w:rsidRDefault="00DA0287" w:rsidP="00DA0287">
      <w:pPr>
        <w:jc w:val="both"/>
        <w:rPr>
          <w:b/>
          <w:sz w:val="24"/>
          <w:szCs w:val="24"/>
        </w:rPr>
      </w:pPr>
      <w:r w:rsidRPr="00AD0D72">
        <w:rPr>
          <w:b/>
          <w:sz w:val="24"/>
          <w:szCs w:val="24"/>
        </w:rPr>
        <w:t>The Letter X: This means the Evil Sexual DNA---666 or the Greek XXX [XXX in the Porn Industry in Acts 7:42-43 linked to the Lord Moloch in child pornography] as the Antichrist the Man in Revelation 13:18.</w:t>
      </w:r>
    </w:p>
    <w:p w:rsidR="00DA0287" w:rsidRPr="00AD0D72" w:rsidRDefault="00DA0287" w:rsidP="00DA0287">
      <w:pPr>
        <w:jc w:val="both"/>
        <w:rPr>
          <w:b/>
          <w:sz w:val="24"/>
          <w:szCs w:val="24"/>
        </w:rPr>
      </w:pPr>
      <w:r w:rsidRPr="00AD0D72">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A0287" w:rsidRPr="00AD0D72" w:rsidRDefault="00DA0287" w:rsidP="00DA0287">
      <w:pPr>
        <w:jc w:val="both"/>
        <w:rPr>
          <w:b/>
          <w:sz w:val="24"/>
          <w:szCs w:val="24"/>
        </w:rPr>
      </w:pPr>
      <w:r w:rsidRPr="00AD0D72">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0287" w:rsidRPr="00AD0D72" w:rsidRDefault="00DA0287" w:rsidP="00DA0287">
      <w:pPr>
        <w:jc w:val="center"/>
        <w:rPr>
          <w:b/>
          <w:sz w:val="24"/>
          <w:szCs w:val="24"/>
        </w:rPr>
      </w:pPr>
      <w:r w:rsidRPr="00AD0D72">
        <w:rPr>
          <w:b/>
          <w:sz w:val="24"/>
          <w:szCs w:val="24"/>
        </w:rPr>
        <w:t>THE 43</w:t>
      </w:r>
      <w:r w:rsidRPr="00AD0D72">
        <w:rPr>
          <w:b/>
          <w:sz w:val="24"/>
          <w:szCs w:val="24"/>
          <w:vertAlign w:val="superscript"/>
        </w:rPr>
        <w:t>RD</w:t>
      </w:r>
      <w:r w:rsidRPr="00AD0D72">
        <w:rPr>
          <w:b/>
          <w:sz w:val="24"/>
          <w:szCs w:val="24"/>
        </w:rPr>
        <w:t xml:space="preserve"> THING CONCERNING THE DIVINE ELDERSHIP</w:t>
      </w:r>
    </w:p>
    <w:p w:rsidR="00DA0287" w:rsidRPr="00AD0D72" w:rsidRDefault="00DA0287" w:rsidP="00DA0287">
      <w:pPr>
        <w:jc w:val="center"/>
        <w:rPr>
          <w:b/>
          <w:sz w:val="24"/>
          <w:szCs w:val="24"/>
        </w:rPr>
      </w:pPr>
      <w:r w:rsidRPr="00AD0D72">
        <w:rPr>
          <w:b/>
          <w:sz w:val="24"/>
          <w:szCs w:val="24"/>
        </w:rPr>
        <w:t>THE GREEK DIVINE ELDERSHIP WILL NEVER FALL &amp; BECOME A XXX SEXUAL ELDERSHIP</w:t>
      </w:r>
    </w:p>
    <w:p w:rsidR="00DA0287" w:rsidRPr="00AD0D72" w:rsidRDefault="00DA0287" w:rsidP="00DA0287">
      <w:pPr>
        <w:jc w:val="both"/>
        <w:rPr>
          <w:b/>
          <w:sz w:val="24"/>
          <w:szCs w:val="24"/>
        </w:rPr>
      </w:pPr>
      <w:r w:rsidRPr="00AD0D72">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A0287" w:rsidRPr="00AD0D72" w:rsidRDefault="00DA0287" w:rsidP="00DA0287">
      <w:pPr>
        <w:spacing w:line="480" w:lineRule="auto"/>
        <w:jc w:val="center"/>
        <w:rPr>
          <w:b/>
          <w:sz w:val="24"/>
          <w:szCs w:val="24"/>
        </w:rPr>
      </w:pPr>
      <w:r w:rsidRPr="00AD0D72">
        <w:rPr>
          <w:b/>
          <w:sz w:val="24"/>
          <w:szCs w:val="24"/>
        </w:rPr>
        <w:t>THE OFFICE OF AN ELDER</w:t>
      </w:r>
    </w:p>
    <w:p w:rsidR="00DA0287" w:rsidRPr="00AD0D72" w:rsidRDefault="00DA0287" w:rsidP="00DA0287">
      <w:pPr>
        <w:spacing w:line="480" w:lineRule="auto"/>
        <w:jc w:val="both"/>
        <w:rPr>
          <w:b/>
          <w:sz w:val="24"/>
          <w:szCs w:val="24"/>
        </w:rPr>
      </w:pPr>
      <w:r w:rsidRPr="00AD0D72">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DA0287" w:rsidRPr="00AD0D72" w:rsidRDefault="00DA0287" w:rsidP="00DA0287">
      <w:pPr>
        <w:spacing w:line="480" w:lineRule="auto"/>
        <w:jc w:val="center"/>
        <w:rPr>
          <w:b/>
          <w:sz w:val="24"/>
          <w:szCs w:val="24"/>
        </w:rPr>
      </w:pPr>
      <w:r w:rsidRPr="00AD0D72">
        <w:rPr>
          <w:b/>
          <w:sz w:val="24"/>
          <w:szCs w:val="24"/>
        </w:rPr>
        <w:t>THE ELDER’S DIVINE TASK</w:t>
      </w:r>
    </w:p>
    <w:p w:rsidR="00DA0287" w:rsidRPr="00AD0D72" w:rsidRDefault="00DA0287" w:rsidP="00DA0287">
      <w:pPr>
        <w:spacing w:line="480" w:lineRule="auto"/>
        <w:jc w:val="both"/>
        <w:rPr>
          <w:b/>
          <w:sz w:val="24"/>
          <w:szCs w:val="24"/>
        </w:rPr>
      </w:pPr>
      <w:r w:rsidRPr="00AD0D72">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DA0287" w:rsidRPr="00AD0D72" w:rsidRDefault="00DA0287" w:rsidP="00DA0287">
      <w:pPr>
        <w:spacing w:line="480" w:lineRule="auto"/>
        <w:jc w:val="center"/>
        <w:rPr>
          <w:b/>
          <w:sz w:val="24"/>
          <w:szCs w:val="24"/>
        </w:rPr>
      </w:pPr>
      <w:r w:rsidRPr="00AD0D72">
        <w:rPr>
          <w:b/>
          <w:sz w:val="24"/>
          <w:szCs w:val="24"/>
        </w:rPr>
        <w:t>THE OTHER OFFICE OF AN ELDER</w:t>
      </w:r>
    </w:p>
    <w:p w:rsidR="00DA0287" w:rsidRPr="00AD0D72" w:rsidRDefault="00DA0287" w:rsidP="00DA0287">
      <w:pPr>
        <w:spacing w:line="480" w:lineRule="auto"/>
        <w:jc w:val="both"/>
        <w:rPr>
          <w:b/>
          <w:sz w:val="24"/>
          <w:szCs w:val="24"/>
        </w:rPr>
      </w:pPr>
      <w:r w:rsidRPr="00AD0D72">
        <w:rPr>
          <w:b/>
          <w:sz w:val="24"/>
          <w:szCs w:val="24"/>
        </w:rPr>
        <w:t>Also the Office of an Elder is in 1</w:t>
      </w:r>
      <w:r w:rsidRPr="00AD0D72">
        <w:rPr>
          <w:b/>
          <w:sz w:val="24"/>
          <w:szCs w:val="24"/>
          <w:vertAlign w:val="superscript"/>
        </w:rPr>
        <w:t>st</w:t>
      </w:r>
      <w:r w:rsidRPr="00AD0D72">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DA0287" w:rsidRPr="00AD0D72" w:rsidRDefault="00DA0287" w:rsidP="00DA0287">
      <w:pPr>
        <w:spacing w:line="480" w:lineRule="auto"/>
        <w:jc w:val="both"/>
        <w:rPr>
          <w:b/>
          <w:sz w:val="24"/>
          <w:szCs w:val="24"/>
        </w:rPr>
      </w:pPr>
      <w:r w:rsidRPr="00AD0D72">
        <w:rPr>
          <w:b/>
          <w:sz w:val="24"/>
          <w:szCs w:val="24"/>
        </w:rPr>
        <w:t>An Elder can only be accused by 2 or 3 witnesses in 1</w:t>
      </w:r>
      <w:r w:rsidRPr="00AD0D72">
        <w:rPr>
          <w:b/>
          <w:sz w:val="24"/>
          <w:szCs w:val="24"/>
          <w:vertAlign w:val="superscript"/>
        </w:rPr>
        <w:t>st</w:t>
      </w:r>
      <w:r w:rsidRPr="00AD0D72">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D0D72">
        <w:rPr>
          <w:b/>
          <w:sz w:val="24"/>
          <w:szCs w:val="24"/>
          <w:vertAlign w:val="superscript"/>
        </w:rPr>
        <w:t>st</w:t>
      </w:r>
      <w:r w:rsidRPr="00AD0D72">
        <w:rPr>
          <w:b/>
          <w:sz w:val="24"/>
          <w:szCs w:val="24"/>
        </w:rPr>
        <w:t xml:space="preserve"> Timothy 5:19. But the Teacher position has the stricter judgment in James 3:1.</w:t>
      </w:r>
    </w:p>
    <w:p w:rsidR="00DA0287" w:rsidRPr="00AD0D72" w:rsidRDefault="00DA0287" w:rsidP="00DA0287">
      <w:pPr>
        <w:spacing w:line="480" w:lineRule="auto"/>
        <w:jc w:val="center"/>
        <w:rPr>
          <w:b/>
          <w:sz w:val="24"/>
          <w:szCs w:val="24"/>
        </w:rPr>
      </w:pPr>
      <w:r w:rsidRPr="00AD0D72">
        <w:rPr>
          <w:b/>
          <w:sz w:val="24"/>
          <w:szCs w:val="24"/>
        </w:rPr>
        <w:t>THE 44</w:t>
      </w:r>
      <w:r w:rsidRPr="00AD0D72">
        <w:rPr>
          <w:b/>
          <w:sz w:val="24"/>
          <w:szCs w:val="24"/>
          <w:vertAlign w:val="superscript"/>
        </w:rPr>
        <w:t>TH</w:t>
      </w:r>
      <w:r w:rsidRPr="00AD0D72">
        <w:rPr>
          <w:b/>
          <w:sz w:val="24"/>
          <w:szCs w:val="24"/>
        </w:rPr>
        <w:t xml:space="preserve"> THING CONCERNING THE TRUE HOLY DIVISION OF LORDSHIP OF THE DIVINE ELDERSHIP BECOMING SEPARATED FROM THE DIVINE BISHOPRIC</w:t>
      </w:r>
    </w:p>
    <w:p w:rsidR="00DA0287" w:rsidRPr="00AD0D72" w:rsidRDefault="00DA0287" w:rsidP="00DA0287">
      <w:pPr>
        <w:spacing w:line="480" w:lineRule="auto"/>
        <w:jc w:val="both"/>
        <w:rPr>
          <w:b/>
          <w:sz w:val="24"/>
          <w:szCs w:val="24"/>
        </w:rPr>
      </w:pPr>
      <w:r w:rsidRPr="00AD0D72">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b/>
          <w:sz w:val="24"/>
          <w:szCs w:val="24"/>
          <w:vertAlign w:val="superscript"/>
        </w:rPr>
        <w:t>st</w:t>
      </w:r>
      <w:r w:rsidRPr="00AD0D72">
        <w:rPr>
          <w:b/>
          <w:sz w:val="24"/>
          <w:szCs w:val="24"/>
        </w:rPr>
        <w:t xml:space="preserve"> 1944 and the Eternal Guiltiness Damnation will end in June 21</w:t>
      </w:r>
      <w:r w:rsidRPr="00AD0D72">
        <w:rPr>
          <w:b/>
          <w:sz w:val="24"/>
          <w:szCs w:val="24"/>
          <w:vertAlign w:val="superscript"/>
        </w:rPr>
        <w:t>st</w:t>
      </w:r>
      <w:r w:rsidRPr="00AD0D72">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b/>
          <w:sz w:val="24"/>
          <w:szCs w:val="24"/>
          <w:vertAlign w:val="superscript"/>
        </w:rPr>
        <w:t>st</w:t>
      </w:r>
      <w:r w:rsidRPr="00AD0D72">
        <w:rPr>
          <w:b/>
          <w:sz w:val="24"/>
          <w:szCs w:val="24"/>
        </w:rPr>
        <w:t>, 2036AD with the 2,000 year reign being fulfilled from June 21</w:t>
      </w:r>
      <w:r w:rsidRPr="00AD0D72">
        <w:rPr>
          <w:b/>
          <w:sz w:val="24"/>
          <w:szCs w:val="24"/>
          <w:vertAlign w:val="superscript"/>
        </w:rPr>
        <w:t>st</w:t>
      </w:r>
      <w:r w:rsidRPr="00AD0D72">
        <w:rPr>
          <w:b/>
          <w:sz w:val="24"/>
          <w:szCs w:val="24"/>
        </w:rPr>
        <w:t>, 32AD to June 21</w:t>
      </w:r>
      <w:r w:rsidRPr="00AD0D72">
        <w:rPr>
          <w:b/>
          <w:sz w:val="24"/>
          <w:szCs w:val="24"/>
          <w:vertAlign w:val="superscript"/>
        </w:rPr>
        <w:t>st</w:t>
      </w:r>
      <w:r w:rsidRPr="00AD0D72">
        <w:rPr>
          <w:b/>
          <w:sz w:val="24"/>
          <w:szCs w:val="24"/>
        </w:rPr>
        <w:t>, 2032AD by the Father Stephen’s Eternal Death in Acts 7:60 &amp; the end is June 21</w:t>
      </w:r>
      <w:r w:rsidRPr="00AD0D72">
        <w:rPr>
          <w:b/>
          <w:sz w:val="24"/>
          <w:szCs w:val="24"/>
          <w:vertAlign w:val="superscript"/>
        </w:rPr>
        <w:t>st</w:t>
      </w:r>
      <w:r w:rsidRPr="00AD0D72">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b/>
          <w:sz w:val="24"/>
          <w:szCs w:val="24"/>
          <w:vertAlign w:val="superscript"/>
        </w:rPr>
        <w:t>st</w:t>
      </w:r>
      <w:r w:rsidRPr="00AD0D72">
        <w:rPr>
          <w:b/>
          <w:sz w:val="24"/>
          <w:szCs w:val="24"/>
        </w:rPr>
        <w:t>, 1776AD to June 21</w:t>
      </w:r>
      <w:r w:rsidRPr="00AD0D72">
        <w:rPr>
          <w:b/>
          <w:sz w:val="24"/>
          <w:szCs w:val="24"/>
          <w:vertAlign w:val="superscript"/>
        </w:rPr>
        <w:t>st</w:t>
      </w:r>
      <w:r w:rsidRPr="00AD0D72">
        <w:rPr>
          <w:b/>
          <w:sz w:val="24"/>
          <w:szCs w:val="24"/>
        </w:rPr>
        <w:t>, 2036AD to 280 years in the strength of ignorance which is June 21</w:t>
      </w:r>
      <w:r w:rsidRPr="00AD0D72">
        <w:rPr>
          <w:b/>
          <w:sz w:val="24"/>
          <w:szCs w:val="24"/>
          <w:vertAlign w:val="superscript"/>
        </w:rPr>
        <w:t>st</w:t>
      </w:r>
      <w:r w:rsidRPr="00AD0D72">
        <w:rPr>
          <w:b/>
          <w:sz w:val="24"/>
          <w:szCs w:val="24"/>
        </w:rPr>
        <w:t>, 1776AD to June 21</w:t>
      </w:r>
      <w:r w:rsidRPr="00AD0D72">
        <w:rPr>
          <w:b/>
          <w:sz w:val="24"/>
          <w:szCs w:val="24"/>
          <w:vertAlign w:val="superscript"/>
        </w:rPr>
        <w:t>st</w:t>
      </w:r>
      <w:r w:rsidRPr="00AD0D72">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b/>
          <w:sz w:val="24"/>
          <w:szCs w:val="24"/>
          <w:vertAlign w:val="superscript"/>
        </w:rPr>
        <w:t>st</w:t>
      </w:r>
      <w:r w:rsidRPr="00AD0D72">
        <w:rPr>
          <w:b/>
          <w:sz w:val="24"/>
          <w:szCs w:val="24"/>
        </w:rPr>
        <w:t>, 2025AD concerning the 10 years in strength of each which is 20 years &amp; Globally together, all sexuality from ADAM will be locked up in June 21</w:t>
      </w:r>
      <w:r w:rsidRPr="00AD0D72">
        <w:rPr>
          <w:b/>
          <w:sz w:val="24"/>
          <w:szCs w:val="24"/>
          <w:vertAlign w:val="superscript"/>
        </w:rPr>
        <w:t>st</w:t>
      </w:r>
      <w:r w:rsidRPr="00AD0D72">
        <w:rPr>
          <w:b/>
          <w:sz w:val="24"/>
          <w:szCs w:val="24"/>
        </w:rPr>
        <w:t>, 2035AD at the end of the 2,000 year reign concerning the 20 years from June 21</w:t>
      </w:r>
      <w:r w:rsidRPr="00AD0D72">
        <w:rPr>
          <w:b/>
          <w:sz w:val="24"/>
          <w:szCs w:val="24"/>
          <w:vertAlign w:val="superscript"/>
        </w:rPr>
        <w:t>st</w:t>
      </w:r>
      <w:r w:rsidRPr="00AD0D72">
        <w:rPr>
          <w:b/>
          <w:sz w:val="24"/>
          <w:szCs w:val="24"/>
        </w:rPr>
        <w:t>, 2015AD to June 21</w:t>
      </w:r>
      <w:r w:rsidRPr="00AD0D72">
        <w:rPr>
          <w:b/>
          <w:sz w:val="24"/>
          <w:szCs w:val="24"/>
          <w:vertAlign w:val="superscript"/>
        </w:rPr>
        <w:t>st</w:t>
      </w:r>
      <w:r w:rsidRPr="00AD0D72">
        <w:rPr>
          <w:b/>
          <w:sz w:val="24"/>
          <w:szCs w:val="24"/>
        </w:rPr>
        <w:t>, 2035AD.  This Ultimately means all ignorance from JOB is locked up separately between the two mega continents (Euphoria Mega Continent &amp; South America and North America Mega Continent) by June 21</w:t>
      </w:r>
      <w:r w:rsidRPr="00AD0D72">
        <w:rPr>
          <w:b/>
          <w:sz w:val="24"/>
          <w:szCs w:val="24"/>
          <w:vertAlign w:val="superscript"/>
        </w:rPr>
        <w:t>st</w:t>
      </w:r>
      <w:r w:rsidRPr="00AD0D72">
        <w:rPr>
          <w:b/>
          <w:sz w:val="24"/>
          <w:szCs w:val="24"/>
        </w:rPr>
        <w:t>, 2045AD concerning the 10 years in strength of each which is 20 years &amp; Globally together, all ignorance from JOB will be locked up in June 21</w:t>
      </w:r>
      <w:r w:rsidRPr="00AD0D72">
        <w:rPr>
          <w:b/>
          <w:sz w:val="24"/>
          <w:szCs w:val="24"/>
          <w:vertAlign w:val="superscript"/>
        </w:rPr>
        <w:t>st</w:t>
      </w:r>
      <w:r w:rsidRPr="00AD0D72">
        <w:rPr>
          <w:b/>
          <w:sz w:val="24"/>
          <w:szCs w:val="24"/>
        </w:rPr>
        <w:t>, 2055AD at the end of the 2,000 year reign concerning the 20 years from June 21</w:t>
      </w:r>
      <w:r w:rsidRPr="00AD0D72">
        <w:rPr>
          <w:b/>
          <w:sz w:val="24"/>
          <w:szCs w:val="24"/>
          <w:vertAlign w:val="superscript"/>
        </w:rPr>
        <w:t>st</w:t>
      </w:r>
      <w:r w:rsidRPr="00AD0D72">
        <w:rPr>
          <w:b/>
          <w:sz w:val="24"/>
          <w:szCs w:val="24"/>
        </w:rPr>
        <w:t>, 2035AD to June 21</w:t>
      </w:r>
      <w:r w:rsidRPr="00AD0D72">
        <w:rPr>
          <w:b/>
          <w:sz w:val="24"/>
          <w:szCs w:val="24"/>
          <w:vertAlign w:val="superscript"/>
        </w:rPr>
        <w:t>st</w:t>
      </w:r>
      <w:r w:rsidRPr="00AD0D72">
        <w:rPr>
          <w:b/>
          <w:sz w:val="24"/>
          <w:szCs w:val="24"/>
        </w:rPr>
        <w:t xml:space="preserve">, 2055AD. </w:t>
      </w:r>
    </w:p>
    <w:p w:rsidR="00DA0287" w:rsidRPr="00AD0D72" w:rsidRDefault="00DA0287" w:rsidP="00DA0287">
      <w:pPr>
        <w:spacing w:line="480" w:lineRule="auto"/>
        <w:jc w:val="both"/>
        <w:rPr>
          <w:b/>
          <w:sz w:val="24"/>
          <w:szCs w:val="24"/>
        </w:rPr>
      </w:pPr>
      <w:r w:rsidRPr="00AD0D72">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AD0D72">
        <w:rPr>
          <w:b/>
          <w:sz w:val="24"/>
          <w:szCs w:val="24"/>
          <w:vertAlign w:val="superscript"/>
        </w:rPr>
        <w:t>TH</w:t>
      </w:r>
      <w:r w:rsidRPr="00AD0D72">
        <w:rPr>
          <w:b/>
          <w:sz w:val="24"/>
          <w:szCs w:val="24"/>
        </w:rPr>
        <w:t xml:space="preserve"> GENERATION IN 1</w:t>
      </w:r>
      <w:r w:rsidRPr="00AD0D72">
        <w:rPr>
          <w:b/>
          <w:sz w:val="24"/>
          <w:szCs w:val="24"/>
          <w:vertAlign w:val="superscript"/>
        </w:rPr>
        <w:t>ST</w:t>
      </w:r>
      <w:r w:rsidRPr="00AD0D72">
        <w:rPr>
          <w:b/>
          <w:sz w:val="24"/>
          <w:szCs w:val="24"/>
        </w:rPr>
        <w:t xml:space="preserve"> PETER 1:17-21.   </w:t>
      </w:r>
    </w:p>
    <w:p w:rsidR="00DA0287" w:rsidRPr="00AD0D72" w:rsidRDefault="00DA0287" w:rsidP="00DA0287">
      <w:pPr>
        <w:spacing w:line="480" w:lineRule="auto"/>
        <w:jc w:val="center"/>
        <w:rPr>
          <w:b/>
          <w:sz w:val="24"/>
          <w:szCs w:val="24"/>
        </w:rPr>
      </w:pPr>
      <w:r w:rsidRPr="00AD0D72">
        <w:rPr>
          <w:b/>
          <w:sz w:val="24"/>
          <w:szCs w:val="24"/>
        </w:rPr>
        <w:t>THE 45</w:t>
      </w:r>
      <w:r w:rsidRPr="00AD0D72">
        <w:rPr>
          <w:b/>
          <w:sz w:val="24"/>
          <w:szCs w:val="24"/>
          <w:vertAlign w:val="superscript"/>
        </w:rPr>
        <w:t>TH</w:t>
      </w:r>
      <w:r w:rsidRPr="00AD0D72">
        <w:rPr>
          <w:b/>
          <w:sz w:val="24"/>
          <w:szCs w:val="24"/>
        </w:rPr>
        <w:t xml:space="preserve"> THING CONCERNING THE DIVINE ELDERSHIP VERSES THE SEXUAL BISHOPRIC</w:t>
      </w:r>
    </w:p>
    <w:p w:rsidR="00DA0287" w:rsidRPr="00AD0D72" w:rsidRDefault="00DA0287" w:rsidP="00DA0287">
      <w:pPr>
        <w:jc w:val="center"/>
        <w:rPr>
          <w:b/>
          <w:sz w:val="24"/>
          <w:szCs w:val="24"/>
        </w:rPr>
      </w:pPr>
      <w:r w:rsidRPr="00AD0D72">
        <w:rPr>
          <w:b/>
          <w:sz w:val="24"/>
          <w:szCs w:val="24"/>
        </w:rPr>
        <w:t>THE 777 DIVINE GREEK BISHOPRIC BEFORE ITS FALL TO BECOME A XXX SEXUAL JEWISH BISHOPRIC ALSO CALLED A PAPAL BISHOPRIC &amp; A PAGAN BISHOPRIC</w:t>
      </w:r>
    </w:p>
    <w:p w:rsidR="00DA0287" w:rsidRPr="00AD0D72" w:rsidRDefault="00DA0287" w:rsidP="00DA0287">
      <w:pPr>
        <w:jc w:val="both"/>
        <w:rPr>
          <w:b/>
          <w:sz w:val="24"/>
          <w:szCs w:val="24"/>
        </w:rPr>
      </w:pPr>
      <w:r w:rsidRPr="00AD0D72">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AD0D72">
        <w:rPr>
          <w:b/>
          <w:sz w:val="24"/>
          <w:szCs w:val="24"/>
          <w:vertAlign w:val="superscript"/>
        </w:rPr>
        <w:t>ST</w:t>
      </w:r>
      <w:r w:rsidRPr="00AD0D72">
        <w:rPr>
          <w:b/>
          <w:sz w:val="24"/>
          <w:szCs w:val="24"/>
        </w:rPr>
        <w:t xml:space="preserve"> TIMOTHY 3:1-7.  </w:t>
      </w:r>
    </w:p>
    <w:p w:rsidR="00DA0287" w:rsidRPr="00AD0D72" w:rsidRDefault="00DA0287" w:rsidP="00DA0287">
      <w:pPr>
        <w:jc w:val="center"/>
        <w:rPr>
          <w:b/>
          <w:sz w:val="24"/>
          <w:szCs w:val="24"/>
        </w:rPr>
      </w:pPr>
      <w:r w:rsidRPr="00AD0D72">
        <w:rPr>
          <w:b/>
          <w:sz w:val="24"/>
          <w:szCs w:val="24"/>
        </w:rPr>
        <w:t>THE XXX [666] SEXUAL JEWISH BISHOPRIC ALSO CALLED A PAPAL BISHOPRIC &amp; A PAGAN BISHOPRIC</w:t>
      </w:r>
    </w:p>
    <w:p w:rsidR="00DA0287" w:rsidRPr="00AD0D72" w:rsidRDefault="00DA0287" w:rsidP="00DA0287">
      <w:pPr>
        <w:jc w:val="both"/>
        <w:rPr>
          <w:b/>
          <w:sz w:val="24"/>
          <w:szCs w:val="24"/>
        </w:rPr>
      </w:pPr>
      <w:r w:rsidRPr="00AD0D72">
        <w:rPr>
          <w:b/>
          <w:sz w:val="24"/>
          <w:szCs w:val="24"/>
        </w:rPr>
        <w:t>THE 1-45 THINGS OF THE FALLEN XXX [666] SEXUAL JEWISH BISHOPRIC ARE UNTRUSTWORTHY, FAITHLESS, EVIL FIGHT OF WRONG FAITH AGAINST THE FAITHFUL, DISHONOR, REPROACH, HUSBAND OF ONE WIFE [A SEXUAL WIFE IN MARRIAGE IN 1</w:t>
      </w:r>
      <w:r w:rsidRPr="00AD0D72">
        <w:rPr>
          <w:b/>
          <w:sz w:val="24"/>
          <w:szCs w:val="24"/>
          <w:vertAlign w:val="superscript"/>
        </w:rPr>
        <w:t>ST</w:t>
      </w:r>
      <w:r w:rsidRPr="00AD0D72">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AD0D72">
        <w:rPr>
          <w:b/>
          <w:sz w:val="24"/>
          <w:szCs w:val="24"/>
          <w:vertAlign w:val="superscript"/>
        </w:rPr>
        <w:t>ST</w:t>
      </w:r>
      <w:r w:rsidRPr="00AD0D72">
        <w:rPr>
          <w:b/>
          <w:sz w:val="24"/>
          <w:szCs w:val="24"/>
        </w:rPr>
        <w:t xml:space="preserve"> TIMOTHY 3:1-7.  </w:t>
      </w:r>
    </w:p>
    <w:p w:rsidR="00DA0287" w:rsidRPr="00AD0D72" w:rsidRDefault="00DA0287" w:rsidP="00DA0287">
      <w:pPr>
        <w:spacing w:line="480" w:lineRule="auto"/>
        <w:jc w:val="center"/>
        <w:rPr>
          <w:b/>
          <w:sz w:val="24"/>
          <w:szCs w:val="24"/>
        </w:rPr>
      </w:pPr>
      <w:r w:rsidRPr="00AD0D72">
        <w:rPr>
          <w:b/>
          <w:sz w:val="24"/>
          <w:szCs w:val="24"/>
        </w:rPr>
        <w:t>THE 2 SPECIAL COMMANDS TO BREAK THE SEXUAL PORN LAWS</w:t>
      </w:r>
    </w:p>
    <w:p w:rsidR="00DA0287" w:rsidRPr="00AD0D72" w:rsidRDefault="00DA0287" w:rsidP="00DA0287">
      <w:pPr>
        <w:spacing w:line="480" w:lineRule="auto"/>
        <w:jc w:val="both"/>
        <w:rPr>
          <w:b/>
          <w:sz w:val="24"/>
          <w:szCs w:val="24"/>
        </w:rPr>
      </w:pPr>
      <w:r w:rsidRPr="00AD0D72">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DA0287" w:rsidRPr="00AD0D72" w:rsidRDefault="00DA0287" w:rsidP="00DA0287">
      <w:pPr>
        <w:spacing w:line="480" w:lineRule="auto"/>
        <w:jc w:val="both"/>
        <w:rPr>
          <w:b/>
          <w:sz w:val="24"/>
          <w:szCs w:val="24"/>
        </w:rPr>
      </w:pPr>
      <w:r w:rsidRPr="00AD0D72">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DA0287" w:rsidRPr="00AD0D72" w:rsidRDefault="00DA0287" w:rsidP="00DA0287">
      <w:pPr>
        <w:spacing w:line="480" w:lineRule="auto"/>
        <w:jc w:val="both"/>
        <w:rPr>
          <w:b/>
          <w:sz w:val="24"/>
          <w:szCs w:val="24"/>
        </w:rPr>
      </w:pPr>
      <w:r w:rsidRPr="00AD0D72">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DA0287" w:rsidRPr="00AD0D72" w:rsidRDefault="00DA0287" w:rsidP="00DA0287">
      <w:pPr>
        <w:spacing w:line="480" w:lineRule="auto"/>
        <w:jc w:val="both"/>
        <w:rPr>
          <w:b/>
          <w:sz w:val="24"/>
          <w:szCs w:val="24"/>
        </w:rPr>
      </w:pPr>
      <w:r w:rsidRPr="00AD0D72">
        <w:rPr>
          <w:b/>
          <w:sz w:val="24"/>
          <w:szCs w:val="24"/>
        </w:rPr>
        <w:t>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DA0287" w:rsidRPr="00AD0D72" w:rsidRDefault="00DA0287" w:rsidP="00DA0287">
      <w:pPr>
        <w:jc w:val="center"/>
        <w:rPr>
          <w:b/>
          <w:sz w:val="24"/>
          <w:szCs w:val="24"/>
        </w:rPr>
      </w:pPr>
      <w:r w:rsidRPr="00AD0D72">
        <w:rPr>
          <w:b/>
          <w:sz w:val="24"/>
          <w:szCs w:val="24"/>
        </w:rPr>
        <w:t>HOW DOES ONE FALL FROM LORDSHIP DOWN INTO HELL BECAUSE OF AN SEXUAL APOSTASY?</w:t>
      </w:r>
    </w:p>
    <w:p w:rsidR="00DA0287" w:rsidRPr="00AD0D72" w:rsidRDefault="00DA0287" w:rsidP="00DA0287">
      <w:pPr>
        <w:jc w:val="center"/>
        <w:rPr>
          <w:b/>
          <w:sz w:val="24"/>
          <w:szCs w:val="24"/>
        </w:rPr>
      </w:pPr>
      <w:r w:rsidRPr="00AD0D72">
        <w:rPr>
          <w:b/>
          <w:sz w:val="24"/>
          <w:szCs w:val="24"/>
        </w:rPr>
        <w:t xml:space="preserve">THE FALL FROM LORDSHIP </w:t>
      </w:r>
    </w:p>
    <w:p w:rsidR="00DA0287" w:rsidRPr="00AD0D72" w:rsidRDefault="00DA0287" w:rsidP="00DA0287">
      <w:pPr>
        <w:jc w:val="center"/>
        <w:rPr>
          <w:b/>
          <w:sz w:val="24"/>
          <w:szCs w:val="24"/>
        </w:rPr>
      </w:pPr>
      <w:r w:rsidRPr="00AD0D72">
        <w:rPr>
          <w:b/>
          <w:sz w:val="24"/>
          <w:szCs w:val="24"/>
        </w:rPr>
        <w:t>FROM THE BISHOPRIC OR LADYSHIP FOR A POSSIBLE LOWER OFFICE CALLED A LIASON CONCERNING THE COUNTERPART</w:t>
      </w:r>
    </w:p>
    <w:p w:rsidR="00DA0287" w:rsidRPr="00AD0D72" w:rsidRDefault="00DA0287" w:rsidP="00DA0287">
      <w:pPr>
        <w:jc w:val="center"/>
        <w:rPr>
          <w:b/>
          <w:sz w:val="24"/>
          <w:szCs w:val="24"/>
        </w:rPr>
      </w:pPr>
      <w:r w:rsidRPr="00AD0D72">
        <w:rPr>
          <w:b/>
          <w:sz w:val="24"/>
          <w:szCs w:val="24"/>
        </w:rPr>
        <w:t>THIS CONCERNS ALL SEXUAL CREATURES AT THEIR APPOINTED TIMES BECAUSE IF THE BISHOPRIC HAD STAYED ALONE IN HOLINESS WITHOUT A COUNTERPART [A WOMAN IN THEIR LIVES] THEIR WOULD HAVE NEVER BEEN A SEXUAL APOSTASY FALL LIKE THIS</w:t>
      </w:r>
    </w:p>
    <w:p w:rsidR="00DA0287" w:rsidRPr="00AD0D72" w:rsidRDefault="00DA0287" w:rsidP="00DA0287">
      <w:pPr>
        <w:spacing w:line="480" w:lineRule="auto"/>
        <w:jc w:val="both"/>
        <w:rPr>
          <w:sz w:val="24"/>
          <w:szCs w:val="24"/>
        </w:rPr>
      </w:pPr>
      <w:r w:rsidRPr="00AD0D72">
        <w:rPr>
          <w:sz w:val="24"/>
          <w:szCs w:val="24"/>
        </w:rPr>
        <w:t xml:space="preserve">The Fall from Lordship to Heaven is proven in the scripture. </w:t>
      </w:r>
      <w:r w:rsidRPr="00AD0D72">
        <w:rPr>
          <w:b/>
          <w:sz w:val="24"/>
          <w:szCs w:val="24"/>
        </w:rPr>
        <w:t xml:space="preserve">What is the Inerrant Breakdown of the 4 Most Highest Universes in the Holy Scripture which make up of 28 days, 7 days each in their Universal Creation of their own Respectable Universes? </w:t>
      </w:r>
      <w:r w:rsidRPr="00AD0D72">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A0287" w:rsidRPr="00AD0D72" w:rsidRDefault="00DA0287" w:rsidP="00DA0287">
      <w:pPr>
        <w:jc w:val="center"/>
        <w:rPr>
          <w:b/>
          <w:sz w:val="24"/>
          <w:szCs w:val="24"/>
        </w:rPr>
      </w:pPr>
      <w:r w:rsidRPr="00AD0D72">
        <w:rPr>
          <w:b/>
          <w:sz w:val="24"/>
          <w:szCs w:val="24"/>
        </w:rPr>
        <w:t>THE MARRIED WOMAN CALLED THE GREAT WHORE BABYLON THE FALSE SCARLET COLORED WOMAN</w:t>
      </w:r>
    </w:p>
    <w:p w:rsidR="00DA0287" w:rsidRPr="00AD0D72" w:rsidRDefault="00DA0287" w:rsidP="00DA0287">
      <w:pPr>
        <w:spacing w:line="480" w:lineRule="auto"/>
        <w:jc w:val="both"/>
        <w:rPr>
          <w:sz w:val="24"/>
          <w:szCs w:val="24"/>
        </w:rPr>
      </w:pPr>
      <w:r w:rsidRPr="00AD0D72">
        <w:rPr>
          <w:sz w:val="24"/>
          <w:szCs w:val="24"/>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w:t>
      </w:r>
    </w:p>
    <w:p w:rsidR="00DA0287" w:rsidRPr="00AD0D72" w:rsidRDefault="00DA0287" w:rsidP="00DA0287">
      <w:pPr>
        <w:spacing w:line="480" w:lineRule="auto"/>
        <w:jc w:val="center"/>
        <w:rPr>
          <w:b/>
          <w:sz w:val="24"/>
          <w:szCs w:val="24"/>
        </w:rPr>
      </w:pPr>
      <w:r w:rsidRPr="00AD0D72">
        <w:rPr>
          <w:b/>
          <w:sz w:val="24"/>
          <w:szCs w:val="24"/>
        </w:rPr>
        <w:t>THE INERRANT TRUTH ABOUT THE LORD YAHWEH ALSO CALLED THE FATHER STEPHEN OUR LORD IN JOHN 8:58</w:t>
      </w:r>
    </w:p>
    <w:p w:rsidR="00DA0287" w:rsidRPr="00AD0D72" w:rsidRDefault="00DA0287" w:rsidP="00DA0287">
      <w:pPr>
        <w:spacing w:line="480" w:lineRule="auto"/>
        <w:jc w:val="both"/>
        <w:rPr>
          <w:sz w:val="24"/>
          <w:szCs w:val="24"/>
        </w:rPr>
      </w:pPr>
      <w:r w:rsidRPr="00AD0D72">
        <w:rPr>
          <w:sz w:val="24"/>
          <w:szCs w:val="24"/>
        </w:rPr>
        <w:t>This is because of the Lord Yahweh’s attribute of “</w:t>
      </w:r>
      <w:r w:rsidRPr="00AD0D72">
        <w:rPr>
          <w:b/>
          <w:sz w:val="24"/>
          <w:szCs w:val="24"/>
        </w:rPr>
        <w:t>Impassibility</w:t>
      </w:r>
      <w:r w:rsidRPr="00AD0D72">
        <w:rPr>
          <w:sz w:val="24"/>
          <w:szCs w:val="24"/>
        </w:rPr>
        <w:t>” which says He does not have “</w:t>
      </w:r>
      <w:r w:rsidRPr="00AD0D72">
        <w:rPr>
          <w:b/>
          <w:sz w:val="24"/>
          <w:szCs w:val="24"/>
        </w:rPr>
        <w:t>Sexual Eros Passions</w:t>
      </w:r>
      <w:r w:rsidRPr="00AD0D72">
        <w:rPr>
          <w:sz w:val="24"/>
          <w:szCs w:val="24"/>
        </w:rPr>
        <w:t>” in Acts 14:15. The Lord Yahweh did not create Sexual Eros Love nor would He go against His own Divine Nature, Deity or Character for Anyone in Creation in Acts 17:28-29. The Lord Yahweh does in fact have “</w:t>
      </w:r>
      <w:r w:rsidRPr="00AD0D72">
        <w:rPr>
          <w:b/>
          <w:sz w:val="24"/>
          <w:szCs w:val="24"/>
        </w:rPr>
        <w:t>Holy Divine Passions</w:t>
      </w:r>
      <w:r w:rsidRPr="00AD0D72">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A0287" w:rsidRPr="00AD0D72" w:rsidRDefault="00DA0287" w:rsidP="00DA0287">
      <w:pPr>
        <w:spacing w:line="480" w:lineRule="auto"/>
        <w:jc w:val="center"/>
        <w:rPr>
          <w:b/>
          <w:sz w:val="24"/>
          <w:szCs w:val="24"/>
        </w:rPr>
      </w:pPr>
      <w:r w:rsidRPr="00AD0D72">
        <w:rPr>
          <w:b/>
          <w:sz w:val="24"/>
          <w:szCs w:val="24"/>
        </w:rPr>
        <w:t>THE TRUE HOLY DIVISION OF THREE UNIQUE INTERCOURSES</w:t>
      </w:r>
    </w:p>
    <w:p w:rsidR="00DA0287" w:rsidRPr="00AD0D72" w:rsidRDefault="00DA0287" w:rsidP="00DA0287">
      <w:pPr>
        <w:spacing w:line="480" w:lineRule="auto"/>
        <w:jc w:val="both"/>
        <w:rPr>
          <w:sz w:val="24"/>
          <w:szCs w:val="24"/>
        </w:rPr>
      </w:pPr>
      <w:r w:rsidRPr="00AD0D72">
        <w:rPr>
          <w:sz w:val="24"/>
          <w:szCs w:val="24"/>
        </w:rPr>
        <w:t>There are three main different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D0D72">
        <w:rPr>
          <w:sz w:val="24"/>
          <w:szCs w:val="24"/>
          <w:vertAlign w:val="superscript"/>
        </w:rPr>
        <w:t>st</w:t>
      </w:r>
      <w:r w:rsidRPr="00AD0D7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D0D72">
        <w:rPr>
          <w:b/>
          <w:sz w:val="24"/>
          <w:szCs w:val="24"/>
        </w:rPr>
        <w:t>Known Holy Law Love Intercourse</w:t>
      </w:r>
      <w:r w:rsidRPr="00AD0D72">
        <w:rPr>
          <w:sz w:val="24"/>
          <w:szCs w:val="24"/>
        </w:rPr>
        <w:t>” from the Midst of the Tree of Life in Luke 2:23 that is done by a Man and a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Intercourse with His 700 Wives and 300 Concubines. But King Solomon committed Idolatry which is “</w:t>
      </w:r>
      <w:r w:rsidRPr="00AD0D72">
        <w:rPr>
          <w:b/>
          <w:sz w:val="24"/>
          <w:szCs w:val="24"/>
        </w:rPr>
        <w:t>Marital Fornication</w:t>
      </w:r>
      <w:r w:rsidRPr="00AD0D72">
        <w:rPr>
          <w:sz w:val="24"/>
          <w:szCs w:val="24"/>
        </w:rPr>
        <w:t>” in Tobit 4:12-13 in the minority with His Foreign Wives after 80 years, but not with the majority of His 100’s of Local Wives or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&amp;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If You have any questions on Marital Sexuality, You must get My book called “</w:t>
      </w:r>
      <w:r w:rsidRPr="00AD0D72">
        <w:rPr>
          <w:b/>
          <w:sz w:val="24"/>
          <w:szCs w:val="24"/>
        </w:rPr>
        <w:t>God is Love and the Love in the Holy Bible</w:t>
      </w:r>
      <w:r w:rsidRPr="00AD0D72">
        <w:rPr>
          <w:sz w:val="24"/>
          <w:szCs w:val="24"/>
        </w:rPr>
        <w:t xml:space="preserve">.”  </w:t>
      </w:r>
    </w:p>
    <w:p w:rsidR="00DA0287" w:rsidRPr="00AD0D72" w:rsidRDefault="00DA0287" w:rsidP="00DA0287">
      <w:pPr>
        <w:spacing w:before="240" w:line="480" w:lineRule="auto"/>
        <w:jc w:val="center"/>
        <w:rPr>
          <w:b/>
          <w:sz w:val="24"/>
          <w:szCs w:val="24"/>
        </w:rPr>
      </w:pPr>
      <w:r w:rsidRPr="00AD0D72">
        <w:rPr>
          <w:b/>
          <w:sz w:val="24"/>
          <w:szCs w:val="24"/>
        </w:rPr>
        <w:t>THE SEXUAL APOSTASY</w:t>
      </w:r>
    </w:p>
    <w:p w:rsidR="00DA0287" w:rsidRPr="00AD0D72" w:rsidRDefault="00DA0287" w:rsidP="00DA0287">
      <w:pPr>
        <w:spacing w:before="240" w:line="480" w:lineRule="auto"/>
        <w:jc w:val="both"/>
        <w:rPr>
          <w:sz w:val="24"/>
          <w:szCs w:val="24"/>
        </w:rPr>
      </w:pPr>
      <w:r w:rsidRPr="00AD0D72">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D0D72">
        <w:rPr>
          <w:b/>
          <w:sz w:val="24"/>
          <w:szCs w:val="24"/>
        </w:rPr>
        <w:t xml:space="preserve">MYSTERY, BABYLON THE GREAT, THE MOTHER OF HARLOTS AND OF THE ABOMINATIONS OF THE EARTH </w:t>
      </w:r>
      <w:r w:rsidRPr="00AD0D72">
        <w:rPr>
          <w:sz w:val="24"/>
          <w:szCs w:val="24"/>
        </w:rPr>
        <w:t>(</w:t>
      </w:r>
      <w:r w:rsidRPr="00AD0D72">
        <w:rPr>
          <w:b/>
          <w:sz w:val="24"/>
          <w:szCs w:val="24"/>
        </w:rPr>
        <w:t xml:space="preserve">BABYLON </w:t>
      </w:r>
      <w:r w:rsidRPr="00AD0D72">
        <w:rPr>
          <w:sz w:val="24"/>
          <w:szCs w:val="24"/>
        </w:rPr>
        <w:t>is called the “</w:t>
      </w:r>
      <w:r w:rsidRPr="00AD0D72">
        <w:rPr>
          <w:b/>
          <w:sz w:val="24"/>
          <w:szCs w:val="24"/>
        </w:rPr>
        <w:t>LADY VICTORIA OF KINGDOMS AS THE SAINTLY CHRISTIAN LADY</w:t>
      </w:r>
      <w:r w:rsidRPr="00AD0D7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DA0287" w:rsidRPr="00AD0D72" w:rsidRDefault="00DA0287" w:rsidP="00DA0287">
      <w:pPr>
        <w:spacing w:before="240" w:line="480" w:lineRule="auto"/>
        <w:jc w:val="center"/>
        <w:rPr>
          <w:b/>
          <w:sz w:val="24"/>
          <w:szCs w:val="24"/>
        </w:rPr>
      </w:pPr>
      <w:r w:rsidRPr="00AD0D72">
        <w:rPr>
          <w:b/>
          <w:sz w:val="24"/>
          <w:szCs w:val="24"/>
        </w:rPr>
        <w:t>THE FALL OF MYSTERY, BABYLON THE GREAT, THE MOTHER OF HARLOTS AND THE ABOMINATIONS OF THE EARTH</w:t>
      </w:r>
    </w:p>
    <w:p w:rsidR="00DA0287" w:rsidRPr="00AD0D72" w:rsidRDefault="00DA0287" w:rsidP="00DA0287">
      <w:pPr>
        <w:spacing w:before="240" w:line="480" w:lineRule="auto"/>
        <w:jc w:val="both"/>
        <w:rPr>
          <w:sz w:val="24"/>
          <w:szCs w:val="24"/>
        </w:rPr>
      </w:pPr>
      <w:r w:rsidRPr="00AD0D72">
        <w:rPr>
          <w:b/>
          <w:sz w:val="24"/>
          <w:szCs w:val="24"/>
        </w:rPr>
        <w:t xml:space="preserve">The Great Sexual Eros Love Apostasy of the Great Harlot, Babylon has fallen in “This Age” by the Father Stephen Our Lord in “That Age.” </w:t>
      </w:r>
      <w:r w:rsidRPr="00AD0D7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A0287" w:rsidRPr="00AD0D72" w:rsidRDefault="00DA0287" w:rsidP="00DA0287">
      <w:pPr>
        <w:spacing w:before="240" w:line="480" w:lineRule="auto"/>
        <w:jc w:val="center"/>
        <w:rPr>
          <w:b/>
          <w:sz w:val="24"/>
          <w:szCs w:val="24"/>
        </w:rPr>
      </w:pPr>
      <w:r w:rsidRPr="00AD0D72">
        <w:rPr>
          <w:b/>
          <w:sz w:val="24"/>
          <w:szCs w:val="24"/>
        </w:rPr>
        <w:t>THE CONTROLLING FACTOR AGAINST THE FALL</w:t>
      </w:r>
    </w:p>
    <w:p w:rsidR="00DA0287" w:rsidRPr="00AD0D72" w:rsidRDefault="00DA0287" w:rsidP="00DA0287">
      <w:pPr>
        <w:spacing w:line="480" w:lineRule="auto"/>
        <w:jc w:val="both"/>
        <w:rPr>
          <w:sz w:val="24"/>
          <w:szCs w:val="24"/>
        </w:rPr>
      </w:pPr>
      <w:r w:rsidRPr="00AD0D72">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D0D72">
        <w:rPr>
          <w:b/>
          <w:sz w:val="24"/>
          <w:szCs w:val="24"/>
        </w:rPr>
        <w:t>Wisdom</w:t>
      </w:r>
      <w:r w:rsidRPr="00AD0D72">
        <w:rPr>
          <w:sz w:val="24"/>
          <w:szCs w:val="24"/>
        </w:rPr>
        <w:t>.” This passage, in verse 22 does not concern the term “</w:t>
      </w:r>
      <w:r w:rsidRPr="00AD0D72">
        <w:rPr>
          <w:b/>
          <w:sz w:val="24"/>
          <w:szCs w:val="24"/>
        </w:rPr>
        <w:t>Bara</w:t>
      </w:r>
      <w:r w:rsidRPr="00AD0D72">
        <w:rPr>
          <w:sz w:val="24"/>
          <w:szCs w:val="24"/>
        </w:rPr>
        <w:t>” but rather the term called “</w:t>
      </w:r>
      <w:r w:rsidRPr="00AD0D72">
        <w:rPr>
          <w:b/>
          <w:sz w:val="24"/>
          <w:szCs w:val="24"/>
        </w:rPr>
        <w:t>Qanah</w:t>
      </w:r>
      <w:r w:rsidRPr="00AD0D72">
        <w:rPr>
          <w:sz w:val="24"/>
          <w:szCs w:val="24"/>
        </w:rPr>
        <w:t>” which occurs 84 times in the Old Testament and basically means “to get, possess or acquire.” “</w:t>
      </w:r>
      <w:r w:rsidRPr="00AD0D72">
        <w:rPr>
          <w:b/>
          <w:sz w:val="24"/>
          <w:szCs w:val="24"/>
        </w:rPr>
        <w:t>This Eternal Godly Sin</w:t>
      </w:r>
      <w:r w:rsidRPr="00AD0D72">
        <w:rPr>
          <w:sz w:val="24"/>
          <w:szCs w:val="24"/>
        </w:rPr>
        <w:t>” is recorded in Proverbs 8:22-25 (RSV) which can deeply mean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w:t>
      </w:r>
    </w:p>
    <w:p w:rsidR="00DA0287" w:rsidRPr="00AD0D72" w:rsidRDefault="00DA0287" w:rsidP="00DA0287">
      <w:pPr>
        <w:spacing w:line="480" w:lineRule="auto"/>
        <w:jc w:val="both"/>
        <w:rPr>
          <w:sz w:val="24"/>
          <w:szCs w:val="24"/>
        </w:rPr>
      </w:pPr>
      <w:r w:rsidRPr="00AD0D72">
        <w:rPr>
          <w:sz w:val="24"/>
          <w:szCs w:val="24"/>
        </w:rPr>
        <w:t>The Father Stephen the Single Lord called Wisdom for 80 years with the Lord Yah is proven in the scripture. In Proverbs 8:23 refers to Wisdom existing before God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0287" w:rsidRPr="00AD0D72" w:rsidRDefault="00DA0287" w:rsidP="00DA0287">
      <w:pPr>
        <w:spacing w:line="480" w:lineRule="auto"/>
        <w:jc w:val="both"/>
        <w:rPr>
          <w:sz w:val="24"/>
          <w:szCs w:val="24"/>
        </w:rPr>
      </w:pPr>
      <w:r w:rsidRPr="00AD0D72">
        <w:rPr>
          <w:sz w:val="24"/>
          <w:szCs w:val="24"/>
        </w:rPr>
        <w:t>The Father Stephen the Single Lord called Strength for 40 years with the Lord Yah is proven in the scripture. In Proverbs 8:30-31 (NIV) tells us that the Lord Lucifer this Married Lord called Wisdom in “</w:t>
      </w:r>
      <w:r w:rsidRPr="00AD0D72">
        <w:rPr>
          <w:b/>
          <w:sz w:val="24"/>
          <w:szCs w:val="24"/>
        </w:rPr>
        <w:t>This Age</w:t>
      </w:r>
      <w:r w:rsidRPr="00AD0D72">
        <w:rPr>
          <w:sz w:val="24"/>
          <w:szCs w:val="24"/>
        </w:rPr>
        <w:t>” in Luke 20:34, 37-38 is said to have been a Craftsman at God’s side when He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 the True Creator of the Father Stephen.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w:t>
      </w:r>
      <w:r w:rsidRPr="00AD0D72">
        <w:rPr>
          <w:b/>
          <w:sz w:val="24"/>
          <w:szCs w:val="24"/>
        </w:rPr>
        <w:t>Eternal Lordly Sexual Eros Love</w:t>
      </w:r>
      <w:r w:rsidRPr="00AD0D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D0D72">
        <w:rPr>
          <w:sz w:val="24"/>
          <w:szCs w:val="24"/>
          <w:vertAlign w:val="superscript"/>
        </w:rPr>
        <w:t>st</w:t>
      </w:r>
      <w:r w:rsidRPr="00AD0D72">
        <w:rPr>
          <w:sz w:val="24"/>
          <w:szCs w:val="24"/>
        </w:rPr>
        <w:t xml:space="preserve"> Corinthians 8:6 &amp; Hebrews 1:1-3. The Father Stephen summoned the Son Jesus to work for Him in all things in the activity of the Divine Creation in Genesis 1:1 and 1</w:t>
      </w:r>
      <w:r w:rsidRPr="00AD0D72">
        <w:rPr>
          <w:sz w:val="24"/>
          <w:szCs w:val="24"/>
          <w:vertAlign w:val="superscript"/>
        </w:rPr>
        <w:t>st</w:t>
      </w:r>
      <w:r w:rsidRPr="00AD0D72">
        <w:rPr>
          <w:sz w:val="24"/>
          <w:szCs w:val="24"/>
        </w:rPr>
        <w:t xml:space="preserve"> Corinthians 8:6. Just as the Father Stephen has authority over the Son Jesus, they are still equal in Deity. Then the Father Stephen summoned the Brother John the Holy Ghost of God to be active in “</w:t>
      </w:r>
      <w:r w:rsidRPr="00AD0D72">
        <w:rPr>
          <w:b/>
          <w:sz w:val="24"/>
          <w:szCs w:val="24"/>
        </w:rPr>
        <w:t>hovering over the face of the Earth</w:t>
      </w:r>
      <w:r w:rsidRPr="00AD0D72">
        <w:rPr>
          <w:sz w:val="24"/>
          <w:szCs w:val="24"/>
        </w:rPr>
        <w:t xml:space="preserve">” in Genesis 1:2. This is why there is a difference between the Father Stephen Our Lord and the Lord Yahweh the Creator of the Father Stephen!!!  </w:t>
      </w:r>
    </w:p>
    <w:p w:rsidR="00DA0287" w:rsidRPr="00AD0D72" w:rsidRDefault="00DA0287" w:rsidP="00DA0287">
      <w:pPr>
        <w:spacing w:line="480" w:lineRule="auto"/>
        <w:jc w:val="both"/>
        <w:rPr>
          <w:sz w:val="24"/>
          <w:szCs w:val="24"/>
        </w:rPr>
      </w:pPr>
      <w:r w:rsidRPr="00AD0D72">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D0D72">
        <w:rPr>
          <w:b/>
          <w:sz w:val="24"/>
          <w:szCs w:val="24"/>
        </w:rPr>
        <w:t>Eternal Sexual Eros Love</w:t>
      </w:r>
      <w:r w:rsidRPr="00AD0D72">
        <w:rPr>
          <w:sz w:val="24"/>
          <w:szCs w:val="24"/>
        </w:rPr>
        <w:t>” is proven in Proverbs 8:22-25 (RSV). The Lord Yah planted the Wisdom Tree in Genesis 2:9 so that all could understand how and why the Married Lord called Wisdom eternally sinned and fell.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DA0287" w:rsidRPr="00AD0D72" w:rsidRDefault="00DA0287" w:rsidP="00DA0287">
      <w:pPr>
        <w:spacing w:line="480" w:lineRule="auto"/>
        <w:jc w:val="center"/>
        <w:rPr>
          <w:b/>
          <w:sz w:val="24"/>
          <w:szCs w:val="24"/>
        </w:rPr>
      </w:pPr>
      <w:r w:rsidRPr="00AD0D72">
        <w:rPr>
          <w:b/>
          <w:sz w:val="24"/>
          <w:szCs w:val="24"/>
        </w:rPr>
        <w:t>THE ORIGIN OF THE FALL</w:t>
      </w:r>
    </w:p>
    <w:p w:rsidR="00DA0287" w:rsidRPr="00AD0D72" w:rsidRDefault="00DA0287" w:rsidP="00DA0287">
      <w:pPr>
        <w:spacing w:line="480" w:lineRule="auto"/>
        <w:jc w:val="both"/>
        <w:rPr>
          <w:sz w:val="24"/>
          <w:szCs w:val="24"/>
        </w:rPr>
      </w:pPr>
      <w:r w:rsidRPr="00AD0D7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0287" w:rsidRPr="00AD0D72" w:rsidRDefault="00DA0287" w:rsidP="00DA0287">
      <w:pPr>
        <w:spacing w:line="480" w:lineRule="auto"/>
        <w:jc w:val="center"/>
        <w:rPr>
          <w:b/>
          <w:sz w:val="24"/>
          <w:szCs w:val="24"/>
        </w:rPr>
      </w:pPr>
      <w:r w:rsidRPr="00AD0D72">
        <w:rPr>
          <w:b/>
          <w:sz w:val="24"/>
          <w:szCs w:val="24"/>
        </w:rPr>
        <w:t>THE DOCTRINE OF SEXUALITY</w:t>
      </w:r>
    </w:p>
    <w:p w:rsidR="00DA0287" w:rsidRPr="00AD0D72" w:rsidRDefault="00DA0287" w:rsidP="00DA0287">
      <w:pPr>
        <w:spacing w:line="480" w:lineRule="auto"/>
        <w:jc w:val="both"/>
        <w:rPr>
          <w:sz w:val="24"/>
          <w:szCs w:val="24"/>
        </w:rPr>
      </w:pPr>
      <w:r w:rsidRPr="00AD0D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0287" w:rsidRPr="00AD0D72" w:rsidRDefault="00DA0287" w:rsidP="00DA0287">
      <w:pPr>
        <w:spacing w:line="480" w:lineRule="auto"/>
        <w:jc w:val="both"/>
        <w:rPr>
          <w:sz w:val="24"/>
          <w:szCs w:val="24"/>
        </w:rPr>
      </w:pPr>
      <w:r w:rsidRPr="00AD0D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D0D72">
        <w:rPr>
          <w:sz w:val="24"/>
          <w:szCs w:val="24"/>
          <w:vertAlign w:val="superscript"/>
        </w:rPr>
        <w:t>st</w:t>
      </w:r>
      <w:r w:rsidRPr="00AD0D7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D0D72">
        <w:rPr>
          <w:sz w:val="24"/>
          <w:szCs w:val="24"/>
          <w:vertAlign w:val="superscript"/>
        </w:rPr>
        <w:t>st</w:t>
      </w:r>
      <w:r w:rsidRPr="00AD0D7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D0D72">
        <w:rPr>
          <w:sz w:val="24"/>
          <w:szCs w:val="24"/>
          <w:vertAlign w:val="superscript"/>
        </w:rPr>
        <w:t>st</w:t>
      </w:r>
      <w:r w:rsidRPr="00AD0D72">
        <w:rPr>
          <w:sz w:val="24"/>
          <w:szCs w:val="24"/>
        </w:rPr>
        <w:t xml:space="preserve"> Peter 1:17-21. The Manifestation and Exercise of Divine Grace is in Acts 6:8. </w:t>
      </w:r>
    </w:p>
    <w:p w:rsidR="00DA0287" w:rsidRPr="00AD0D72" w:rsidRDefault="00DA0287" w:rsidP="00DA0287">
      <w:pPr>
        <w:spacing w:line="480" w:lineRule="auto"/>
        <w:jc w:val="both"/>
        <w:rPr>
          <w:sz w:val="24"/>
          <w:szCs w:val="24"/>
        </w:rPr>
      </w:pPr>
      <w:r w:rsidRPr="00AD0D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0287" w:rsidRPr="00AD0D72" w:rsidRDefault="00DA0287" w:rsidP="00DA0287">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D0D72">
        <w:rPr>
          <w:sz w:val="24"/>
          <w:szCs w:val="24"/>
          <w:vertAlign w:val="superscript"/>
        </w:rPr>
        <w:t>st</w:t>
      </w:r>
      <w:r w:rsidRPr="00AD0D72">
        <w:rPr>
          <w:sz w:val="24"/>
          <w:szCs w:val="24"/>
        </w:rPr>
        <w:t xml:space="preserve"> John 2:16. </w:t>
      </w:r>
    </w:p>
    <w:p w:rsidR="00DA0287" w:rsidRPr="00AD0D72" w:rsidRDefault="00DA0287" w:rsidP="00DA0287">
      <w:pPr>
        <w:spacing w:line="480" w:lineRule="auto"/>
        <w:jc w:val="both"/>
        <w:rPr>
          <w:sz w:val="24"/>
          <w:szCs w:val="24"/>
        </w:rPr>
      </w:pPr>
      <w:r w:rsidRPr="00AD0D72">
        <w:rPr>
          <w:sz w:val="24"/>
          <w:szCs w:val="24"/>
        </w:rPr>
        <w:t>The Results of Man’s 1</w:t>
      </w:r>
      <w:r w:rsidRPr="00AD0D72">
        <w:rPr>
          <w:sz w:val="24"/>
          <w:szCs w:val="24"/>
          <w:vertAlign w:val="superscript"/>
        </w:rPr>
        <w:t>st</w:t>
      </w:r>
      <w:r w:rsidRPr="00AD0D7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0287" w:rsidRPr="00AD0D72" w:rsidRDefault="00DA0287" w:rsidP="00DA0287">
      <w:pPr>
        <w:spacing w:line="480" w:lineRule="auto"/>
        <w:jc w:val="both"/>
        <w:rPr>
          <w:sz w:val="24"/>
          <w:szCs w:val="24"/>
        </w:rPr>
      </w:pPr>
      <w:r w:rsidRPr="00AD0D72">
        <w:rPr>
          <w:sz w:val="24"/>
          <w:szCs w:val="24"/>
        </w:rPr>
        <w:t>The Curse which the 1</w:t>
      </w:r>
      <w:r w:rsidRPr="00AD0D72">
        <w:rPr>
          <w:sz w:val="24"/>
          <w:szCs w:val="24"/>
          <w:vertAlign w:val="superscript"/>
        </w:rPr>
        <w:t>st</w:t>
      </w:r>
      <w:r w:rsidRPr="00AD0D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0287" w:rsidRPr="00AD0D72" w:rsidRDefault="00DA0287" w:rsidP="00DA0287">
      <w:pPr>
        <w:spacing w:line="480" w:lineRule="auto"/>
        <w:jc w:val="both"/>
        <w:rPr>
          <w:sz w:val="24"/>
          <w:szCs w:val="24"/>
        </w:rPr>
      </w:pPr>
      <w:r w:rsidRPr="00AD0D72">
        <w:rPr>
          <w:sz w:val="24"/>
          <w:szCs w:val="24"/>
        </w:rPr>
        <w:t>The Nature of Sexuality: What is Sexuality? Some Scriptures are in Isaiah 6:5; Job 42:5, 6; Romans 7:7; 1</w:t>
      </w:r>
      <w:r w:rsidRPr="00AD0D72">
        <w:rPr>
          <w:sz w:val="24"/>
          <w:szCs w:val="24"/>
          <w:vertAlign w:val="superscript"/>
        </w:rPr>
        <w:t>st</w:t>
      </w:r>
      <w:r w:rsidRPr="00AD0D72">
        <w:rPr>
          <w:sz w:val="24"/>
          <w:szCs w:val="24"/>
        </w:rPr>
        <w:t xml:space="preserve"> Corinthians 6:12-20; Galatians 3:10; James 2:8, 9; 2</w:t>
      </w:r>
      <w:r w:rsidRPr="00AD0D72">
        <w:rPr>
          <w:sz w:val="24"/>
          <w:szCs w:val="24"/>
          <w:vertAlign w:val="superscript"/>
        </w:rPr>
        <w:t>nd</w:t>
      </w:r>
      <w:r w:rsidRPr="00AD0D72">
        <w:rPr>
          <w:sz w:val="24"/>
          <w:szCs w:val="24"/>
        </w:rPr>
        <w:t xml:space="preserve"> Peter 1:4; Revelation 1:17 &amp; Luke 5:8. </w:t>
      </w:r>
    </w:p>
    <w:p w:rsidR="00DA0287" w:rsidRPr="00AD0D72" w:rsidRDefault="00DA0287" w:rsidP="00DA0287">
      <w:pPr>
        <w:spacing w:line="480" w:lineRule="auto"/>
        <w:jc w:val="both"/>
        <w:rPr>
          <w:sz w:val="24"/>
          <w:szCs w:val="24"/>
        </w:rPr>
      </w:pPr>
      <w:r w:rsidRPr="00AD0D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D0D72">
        <w:rPr>
          <w:b/>
          <w:i/>
          <w:sz w:val="24"/>
          <w:szCs w:val="24"/>
        </w:rPr>
        <w:t>Paidagogos</w:t>
      </w:r>
      <w:r w:rsidRPr="00AD0D72">
        <w:rPr>
          <w:sz w:val="24"/>
          <w:szCs w:val="24"/>
        </w:rPr>
        <w:t xml:space="preserve"> meaning Schoolmaster is in Romans 6:14; 7:4; 10:4; Ephesians 2:15; Colossians 2:14; 2</w:t>
      </w:r>
      <w:r w:rsidRPr="00AD0D72">
        <w:rPr>
          <w:sz w:val="24"/>
          <w:szCs w:val="24"/>
          <w:vertAlign w:val="superscript"/>
        </w:rPr>
        <w:t>nd</w:t>
      </w:r>
      <w:r w:rsidRPr="00AD0D72">
        <w:rPr>
          <w:sz w:val="24"/>
          <w:szCs w:val="24"/>
        </w:rPr>
        <w:t xml:space="preserve"> Corinthians 3:7-11 &amp; Galatians 3:13, 24; 5:18. The only Access to the Father Stephen is in Ephesians 2:18.  </w:t>
      </w:r>
    </w:p>
    <w:p w:rsidR="00DA0287" w:rsidRPr="00AD0D72" w:rsidRDefault="00DA0287" w:rsidP="00DA0287">
      <w:pPr>
        <w:spacing w:line="480" w:lineRule="auto"/>
        <w:jc w:val="both"/>
        <w:rPr>
          <w:sz w:val="24"/>
          <w:szCs w:val="24"/>
        </w:rPr>
      </w:pPr>
      <w:r w:rsidRPr="00AD0D72">
        <w:rPr>
          <w:sz w:val="24"/>
          <w:szCs w:val="24"/>
        </w:rPr>
        <w:t>The Scriptural Expressions for Sexuality is in Leviticus 26:40; Deuteronomy 25:16; Proverbs 11:31; Matthew 6:12; Romans 3:23; 5:12; 11:20; 1</w:t>
      </w:r>
      <w:r w:rsidRPr="00AD0D72">
        <w:rPr>
          <w:sz w:val="24"/>
          <w:szCs w:val="24"/>
          <w:vertAlign w:val="superscript"/>
        </w:rPr>
        <w:t>st</w:t>
      </w:r>
      <w:r w:rsidRPr="00AD0D72">
        <w:rPr>
          <w:sz w:val="24"/>
          <w:szCs w:val="24"/>
        </w:rPr>
        <w:t xml:space="preserve"> Timothy 1:9; 2:14; Hebrews 2:2, 3; 9:7; Galatians 6:1; 1</w:t>
      </w:r>
      <w:r w:rsidRPr="00AD0D72">
        <w:rPr>
          <w:sz w:val="24"/>
          <w:szCs w:val="24"/>
          <w:vertAlign w:val="superscript"/>
        </w:rPr>
        <w:t>st</w:t>
      </w:r>
      <w:r w:rsidRPr="00AD0D72">
        <w:rPr>
          <w:sz w:val="24"/>
          <w:szCs w:val="24"/>
        </w:rPr>
        <w:t xml:space="preserve"> Corinthians 6:7; James 4:17; 1</w:t>
      </w:r>
      <w:r w:rsidRPr="00AD0D72">
        <w:rPr>
          <w:sz w:val="24"/>
          <w:szCs w:val="24"/>
          <w:vertAlign w:val="superscript"/>
        </w:rPr>
        <w:t>st</w:t>
      </w:r>
      <w:r w:rsidRPr="00AD0D72">
        <w:rPr>
          <w:sz w:val="24"/>
          <w:szCs w:val="24"/>
        </w:rPr>
        <w:t xml:space="preserve"> Peter 4:8; 1</w:t>
      </w:r>
      <w:r w:rsidRPr="00AD0D72">
        <w:rPr>
          <w:sz w:val="24"/>
          <w:szCs w:val="24"/>
          <w:vertAlign w:val="superscript"/>
        </w:rPr>
        <w:t>st</w:t>
      </w:r>
      <w:r w:rsidRPr="00AD0D72">
        <w:rPr>
          <w:sz w:val="24"/>
          <w:szCs w:val="24"/>
        </w:rPr>
        <w:t xml:space="preserve"> John 1:9; 3:4; Acts 5:2.  </w:t>
      </w:r>
    </w:p>
    <w:p w:rsidR="00DA0287" w:rsidRPr="00AD0D72" w:rsidRDefault="00DA0287" w:rsidP="00DA0287">
      <w:pPr>
        <w:spacing w:line="480" w:lineRule="auto"/>
        <w:jc w:val="both"/>
        <w:rPr>
          <w:sz w:val="24"/>
          <w:szCs w:val="24"/>
        </w:rPr>
      </w:pPr>
      <w:r w:rsidRPr="00AD0D72">
        <w:rPr>
          <w:sz w:val="24"/>
          <w:szCs w:val="24"/>
        </w:rPr>
        <w:t xml:space="preserve">Sexuality as Messianic Evil: Sexuality as Male and Female is a Specific Type of Messianic Evil which is not Sexual Sins is in Isaiah 45:7. </w:t>
      </w:r>
    </w:p>
    <w:p w:rsidR="00DA0287" w:rsidRPr="00AD0D72" w:rsidRDefault="00DA0287" w:rsidP="00DA0287">
      <w:pPr>
        <w:spacing w:line="480" w:lineRule="auto"/>
        <w:jc w:val="both"/>
        <w:rPr>
          <w:sz w:val="24"/>
          <w:szCs w:val="24"/>
        </w:rPr>
      </w:pPr>
      <w:r w:rsidRPr="00AD0D72">
        <w:rPr>
          <w:sz w:val="24"/>
          <w:szCs w:val="24"/>
        </w:rPr>
        <w:t>The Sinful Nature of Sexuality is in 1</w:t>
      </w:r>
      <w:r w:rsidRPr="00AD0D72">
        <w:rPr>
          <w:sz w:val="24"/>
          <w:szCs w:val="24"/>
          <w:vertAlign w:val="superscript"/>
        </w:rPr>
        <w:t>st</w:t>
      </w:r>
      <w:r w:rsidRPr="00AD0D72">
        <w:rPr>
          <w:sz w:val="24"/>
          <w:szCs w:val="24"/>
        </w:rPr>
        <w:t xml:space="preserve"> Samuel 16:7; Jeremiah 17:9; Psalms 51:2, 7; Matthew 3:10; 5:21, 22; 27, 28; 7:17, 18; Mark 7:19-23; John 3:7; 8:34; Romans 3:4-23; 5:12; 6:12; 7:8, 9; James 1:14, 15; 1</w:t>
      </w:r>
      <w:r w:rsidRPr="00AD0D72">
        <w:rPr>
          <w:sz w:val="24"/>
          <w:szCs w:val="24"/>
          <w:vertAlign w:val="superscript"/>
        </w:rPr>
        <w:t>st</w:t>
      </w:r>
      <w:r w:rsidRPr="00AD0D72">
        <w:rPr>
          <w:sz w:val="24"/>
          <w:szCs w:val="24"/>
        </w:rPr>
        <w:t xml:space="preserve"> John 1:7 &amp; Luke 6:45. </w:t>
      </w:r>
    </w:p>
    <w:p w:rsidR="00DA0287" w:rsidRPr="00AD0D72" w:rsidRDefault="00DA0287" w:rsidP="00DA0287">
      <w:pPr>
        <w:spacing w:line="480" w:lineRule="auto"/>
        <w:jc w:val="both"/>
        <w:rPr>
          <w:sz w:val="24"/>
          <w:szCs w:val="24"/>
        </w:rPr>
      </w:pPr>
      <w:r w:rsidRPr="00AD0D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0287" w:rsidRPr="00AD0D72" w:rsidRDefault="00DA0287" w:rsidP="00DA0287">
      <w:pPr>
        <w:spacing w:line="480" w:lineRule="auto"/>
        <w:jc w:val="both"/>
        <w:rPr>
          <w:sz w:val="24"/>
          <w:szCs w:val="24"/>
        </w:rPr>
      </w:pPr>
      <w:r w:rsidRPr="00AD0D72">
        <w:rPr>
          <w:sz w:val="24"/>
          <w:szCs w:val="24"/>
        </w:rPr>
        <w:t>The Universality of Sexuality is in 1</w:t>
      </w:r>
      <w:r w:rsidRPr="00AD0D72">
        <w:rPr>
          <w:sz w:val="24"/>
          <w:szCs w:val="24"/>
          <w:vertAlign w:val="superscript"/>
        </w:rPr>
        <w:t>st</w:t>
      </w:r>
      <w:r w:rsidRPr="00AD0D72">
        <w:rPr>
          <w:sz w:val="24"/>
          <w:szCs w:val="24"/>
        </w:rPr>
        <w:t xml:space="preserve"> Kings 8:46; Psalms 143:2; Proverbs 20:9; Ecclesiastes 7:20; Romans 3:10-12, 23; 5:19; 2</w:t>
      </w:r>
      <w:r w:rsidRPr="00AD0D72">
        <w:rPr>
          <w:sz w:val="24"/>
          <w:szCs w:val="24"/>
          <w:vertAlign w:val="superscript"/>
        </w:rPr>
        <w:t>nd</w:t>
      </w:r>
      <w:r w:rsidRPr="00AD0D72">
        <w:rPr>
          <w:sz w:val="24"/>
          <w:szCs w:val="24"/>
        </w:rPr>
        <w:t xml:space="preserve"> Corinthians 5:14, 15; Galatians 3:22; James 3:2 &amp; 1</w:t>
      </w:r>
      <w:r w:rsidRPr="00AD0D72">
        <w:rPr>
          <w:sz w:val="24"/>
          <w:szCs w:val="24"/>
          <w:vertAlign w:val="superscript"/>
        </w:rPr>
        <w:t>st</w:t>
      </w:r>
      <w:r w:rsidRPr="00AD0D72">
        <w:rPr>
          <w:sz w:val="24"/>
          <w:szCs w:val="24"/>
        </w:rPr>
        <w:t xml:space="preserve"> John 1:8, 10. </w:t>
      </w:r>
    </w:p>
    <w:p w:rsidR="00DA0287" w:rsidRPr="00AD0D72" w:rsidRDefault="00DA0287" w:rsidP="00DA0287">
      <w:pPr>
        <w:spacing w:line="480" w:lineRule="auto"/>
        <w:jc w:val="both"/>
        <w:rPr>
          <w:sz w:val="24"/>
          <w:szCs w:val="24"/>
        </w:rPr>
      </w:pPr>
      <w:r w:rsidRPr="00AD0D72">
        <w:rPr>
          <w:sz w:val="24"/>
          <w:szCs w:val="24"/>
        </w:rPr>
        <w:t>The Imputation of Sexuality is in Exodus 20:5; 34:7; Deuteronomy 5:9; 24:16; 2</w:t>
      </w:r>
      <w:r w:rsidRPr="00AD0D72">
        <w:rPr>
          <w:sz w:val="24"/>
          <w:szCs w:val="24"/>
          <w:vertAlign w:val="superscript"/>
        </w:rPr>
        <w:t>nd</w:t>
      </w:r>
      <w:r w:rsidRPr="00AD0D72">
        <w:rPr>
          <w:sz w:val="24"/>
          <w:szCs w:val="24"/>
        </w:rPr>
        <w:t xml:space="preserve"> Kings 14:6; 2</w:t>
      </w:r>
      <w:r w:rsidRPr="00AD0D72">
        <w:rPr>
          <w:sz w:val="24"/>
          <w:szCs w:val="24"/>
          <w:vertAlign w:val="superscript"/>
        </w:rPr>
        <w:t>nd</w:t>
      </w:r>
      <w:r w:rsidRPr="00AD0D72">
        <w:rPr>
          <w:sz w:val="24"/>
          <w:szCs w:val="24"/>
        </w:rPr>
        <w:t xml:space="preserve"> Chronicles 25:4; Romans 5:12-21; Ezekiel 18:20; 28:12-17; Hebrews 9:9, 10; Genesis 14:20; 1</w:t>
      </w:r>
      <w:r w:rsidRPr="00AD0D72">
        <w:rPr>
          <w:sz w:val="24"/>
          <w:szCs w:val="24"/>
          <w:vertAlign w:val="superscript"/>
        </w:rPr>
        <w:t>st</w:t>
      </w:r>
      <w:r w:rsidRPr="00AD0D72">
        <w:rPr>
          <w:sz w:val="24"/>
          <w:szCs w:val="24"/>
        </w:rPr>
        <w:t xml:space="preserve"> Corinthians 15:22. </w:t>
      </w:r>
    </w:p>
    <w:p w:rsidR="00DA0287" w:rsidRPr="00AD0D72" w:rsidRDefault="00DA0287" w:rsidP="00DA0287">
      <w:pPr>
        <w:spacing w:line="480" w:lineRule="auto"/>
        <w:jc w:val="both"/>
        <w:rPr>
          <w:sz w:val="24"/>
          <w:szCs w:val="24"/>
        </w:rPr>
      </w:pPr>
      <w:r w:rsidRPr="00AD0D72">
        <w:rPr>
          <w:sz w:val="24"/>
          <w:szCs w:val="24"/>
        </w:rPr>
        <w:t>Original Sexuality and Depravity: The meaning of Depravity:  He is completely void of original righteousness is in Psalms 51:5. He does not possess any holy affection toward the Father Stephen is in Romans 1:25 &amp; 2</w:t>
      </w:r>
      <w:r w:rsidRPr="00AD0D72">
        <w:rPr>
          <w:sz w:val="24"/>
          <w:szCs w:val="24"/>
          <w:vertAlign w:val="superscript"/>
        </w:rPr>
        <w:t>nd</w:t>
      </w:r>
      <w:r w:rsidRPr="00AD0D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0287" w:rsidRPr="00AD0D72" w:rsidRDefault="00DA0287" w:rsidP="00DA0287">
      <w:pPr>
        <w:spacing w:line="480" w:lineRule="auto"/>
        <w:jc w:val="both"/>
        <w:rPr>
          <w:sz w:val="24"/>
          <w:szCs w:val="24"/>
        </w:rPr>
      </w:pPr>
      <w:r w:rsidRPr="00AD0D72">
        <w:rPr>
          <w:sz w:val="24"/>
          <w:szCs w:val="24"/>
        </w:rPr>
        <w:t xml:space="preserve">The Result of Man’s Depravity has a devastating factor on All is in Galatians 6:8; Hosea 8:7; 10:13; Romans 1:21-32.                </w:t>
      </w:r>
    </w:p>
    <w:p w:rsidR="00DA0287" w:rsidRPr="00AD0D72" w:rsidRDefault="00DA0287" w:rsidP="00DA0287">
      <w:pPr>
        <w:spacing w:line="480" w:lineRule="auto"/>
        <w:jc w:val="both"/>
        <w:rPr>
          <w:sz w:val="24"/>
          <w:szCs w:val="24"/>
        </w:rPr>
      </w:pPr>
      <w:r w:rsidRPr="00AD0D72">
        <w:rPr>
          <w:sz w:val="24"/>
          <w:szCs w:val="24"/>
        </w:rPr>
        <w:t xml:space="preserve">The Guilt from Sexuality: Sexuality in Relation to the Father Stephen is in Psalms 7:11; 19:12; 51:4; John 3:18, 36; Romans 1:18; 3:19; Ephesians 4:18, 19 &amp; Luke 15:21. </w:t>
      </w:r>
    </w:p>
    <w:p w:rsidR="00DA0287" w:rsidRPr="00AD0D72" w:rsidRDefault="00DA0287" w:rsidP="00DA0287">
      <w:pPr>
        <w:spacing w:line="480" w:lineRule="auto"/>
        <w:jc w:val="both"/>
        <w:rPr>
          <w:sz w:val="24"/>
          <w:szCs w:val="24"/>
        </w:rPr>
      </w:pPr>
      <w:r w:rsidRPr="00AD0D7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0287" w:rsidRPr="00AD0D72" w:rsidRDefault="00DA0287" w:rsidP="00DA0287">
      <w:pPr>
        <w:spacing w:line="480" w:lineRule="auto"/>
        <w:jc w:val="both"/>
        <w:rPr>
          <w:sz w:val="24"/>
          <w:szCs w:val="24"/>
        </w:rPr>
      </w:pPr>
      <w:r w:rsidRPr="00AD0D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0287" w:rsidRPr="00AD0D72" w:rsidRDefault="00DA0287" w:rsidP="00DA0287">
      <w:pPr>
        <w:spacing w:line="480" w:lineRule="auto"/>
        <w:jc w:val="both"/>
        <w:rPr>
          <w:sz w:val="24"/>
          <w:szCs w:val="24"/>
        </w:rPr>
      </w:pPr>
      <w:r w:rsidRPr="00AD0D72">
        <w:rPr>
          <w:sz w:val="24"/>
          <w:szCs w:val="24"/>
        </w:rPr>
        <w:t>The Nature of Penalty: Physical Death is in Genesis 2:17; Ephesians 2:7 &amp; Hebrews 9:27. Spiritual [Mental] Death is in 1</w:t>
      </w:r>
      <w:r w:rsidRPr="00AD0D72">
        <w:rPr>
          <w:sz w:val="24"/>
          <w:szCs w:val="24"/>
          <w:vertAlign w:val="superscript"/>
        </w:rPr>
        <w:t>st</w:t>
      </w:r>
      <w:r w:rsidRPr="00AD0D72">
        <w:rPr>
          <w:sz w:val="24"/>
          <w:szCs w:val="24"/>
        </w:rPr>
        <w:t xml:space="preserve"> Timothy 5:6; Ephesians 2:1 &amp; John 11:26. Eternal Death is in Revelation 21:8; 2</w:t>
      </w:r>
      <w:r w:rsidRPr="00AD0D72">
        <w:rPr>
          <w:sz w:val="24"/>
          <w:szCs w:val="24"/>
          <w:vertAlign w:val="superscript"/>
        </w:rPr>
        <w:t>nd</w:t>
      </w:r>
      <w:r w:rsidRPr="00AD0D72">
        <w:rPr>
          <w:sz w:val="24"/>
          <w:szCs w:val="24"/>
        </w:rPr>
        <w:t xml:space="preserve"> Thessalonians 1:9; Matthew 25:41 &amp; John 5:28, 29.   </w:t>
      </w:r>
    </w:p>
    <w:p w:rsidR="00DA0287" w:rsidRPr="00AD0D72" w:rsidRDefault="00DA0287" w:rsidP="00DA0287">
      <w:pPr>
        <w:spacing w:line="480" w:lineRule="auto"/>
        <w:jc w:val="both"/>
        <w:rPr>
          <w:sz w:val="24"/>
          <w:szCs w:val="24"/>
        </w:rPr>
      </w:pPr>
      <w:r w:rsidRPr="00AD0D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DA0287" w:rsidRPr="00AD0D72" w:rsidRDefault="00DA0287" w:rsidP="00DA0287">
      <w:pPr>
        <w:spacing w:line="480" w:lineRule="auto"/>
        <w:jc w:val="center"/>
        <w:rPr>
          <w:b/>
          <w:sz w:val="24"/>
          <w:szCs w:val="24"/>
        </w:rPr>
      </w:pPr>
      <w:r w:rsidRPr="00AD0D72">
        <w:rPr>
          <w:b/>
          <w:sz w:val="24"/>
          <w:szCs w:val="24"/>
        </w:rPr>
        <w:t>THE FALL FROM HEAVEN</w:t>
      </w:r>
    </w:p>
    <w:p w:rsidR="00DA0287" w:rsidRPr="00AD0D72" w:rsidRDefault="00DA0287" w:rsidP="00DA0287">
      <w:pPr>
        <w:spacing w:line="480" w:lineRule="auto"/>
        <w:jc w:val="both"/>
        <w:rPr>
          <w:sz w:val="24"/>
          <w:szCs w:val="24"/>
        </w:rPr>
      </w:pPr>
      <w:r w:rsidRPr="00AD0D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D0D72">
        <w:rPr>
          <w:sz w:val="24"/>
          <w:szCs w:val="24"/>
          <w:vertAlign w:val="superscript"/>
        </w:rPr>
        <w:t>st</w:t>
      </w:r>
      <w:r w:rsidRPr="00AD0D72">
        <w:rPr>
          <w:sz w:val="24"/>
          <w:szCs w:val="24"/>
        </w:rPr>
        <w:t xml:space="preserve"> utterance from the LORD is to cast Him into Hell), to the lowest depths of the Pit. Those who see You will gaze at You (2</w:t>
      </w:r>
      <w:r w:rsidRPr="00AD0D72">
        <w:rPr>
          <w:sz w:val="24"/>
          <w:szCs w:val="24"/>
          <w:vertAlign w:val="superscript"/>
        </w:rPr>
        <w:t>nd</w:t>
      </w:r>
      <w:r w:rsidRPr="00AD0D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D0D72">
        <w:rPr>
          <w:sz w:val="24"/>
          <w:szCs w:val="24"/>
          <w:vertAlign w:val="superscript"/>
        </w:rPr>
        <w:t>rd</w:t>
      </w:r>
      <w:r w:rsidRPr="00AD0D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D0D72">
        <w:rPr>
          <w:sz w:val="24"/>
          <w:szCs w:val="24"/>
          <w:vertAlign w:val="superscript"/>
        </w:rPr>
        <w:t>th</w:t>
      </w:r>
      <w:r w:rsidRPr="00AD0D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D0D72">
        <w:rPr>
          <w:sz w:val="24"/>
          <w:szCs w:val="24"/>
          <w:vertAlign w:val="superscript"/>
        </w:rPr>
        <w:t>th</w:t>
      </w:r>
      <w:r w:rsidRPr="00AD0D7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0287" w:rsidRPr="00AD0D72" w:rsidRDefault="00DA0287" w:rsidP="00DA0287">
      <w:pPr>
        <w:spacing w:line="480" w:lineRule="auto"/>
        <w:jc w:val="center"/>
        <w:rPr>
          <w:b/>
          <w:sz w:val="24"/>
          <w:szCs w:val="24"/>
        </w:rPr>
      </w:pPr>
      <w:r w:rsidRPr="00AD0D72">
        <w:rPr>
          <w:b/>
          <w:sz w:val="24"/>
          <w:szCs w:val="24"/>
        </w:rPr>
        <w:t>THE FALL FROM HEAVEN TO THE EARTH</w:t>
      </w:r>
    </w:p>
    <w:p w:rsidR="00DA0287" w:rsidRPr="00AD0D72" w:rsidRDefault="00DA0287" w:rsidP="00DA0287">
      <w:pPr>
        <w:spacing w:line="480" w:lineRule="auto"/>
        <w:jc w:val="both"/>
        <w:rPr>
          <w:sz w:val="24"/>
          <w:szCs w:val="24"/>
        </w:rPr>
      </w:pPr>
      <w:r w:rsidRPr="00AD0D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0287" w:rsidRPr="00AD0D72" w:rsidRDefault="00DA0287" w:rsidP="00DA0287">
      <w:pPr>
        <w:spacing w:line="480" w:lineRule="auto"/>
        <w:jc w:val="center"/>
        <w:rPr>
          <w:b/>
          <w:sz w:val="24"/>
          <w:szCs w:val="24"/>
        </w:rPr>
      </w:pPr>
      <w:r w:rsidRPr="00AD0D72">
        <w:rPr>
          <w:b/>
          <w:sz w:val="24"/>
          <w:szCs w:val="24"/>
        </w:rPr>
        <w:t>THE FALL ON THE EARTH</w:t>
      </w:r>
    </w:p>
    <w:p w:rsidR="00DA0287" w:rsidRPr="00AD0D72" w:rsidRDefault="00DA0287" w:rsidP="00DA0287">
      <w:pPr>
        <w:spacing w:line="480" w:lineRule="auto"/>
        <w:jc w:val="both"/>
        <w:rPr>
          <w:sz w:val="24"/>
          <w:szCs w:val="24"/>
        </w:rPr>
      </w:pPr>
      <w:r w:rsidRPr="00AD0D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0287" w:rsidRPr="00AD0D72" w:rsidRDefault="00DA0287" w:rsidP="00DA0287">
      <w:pPr>
        <w:spacing w:line="480" w:lineRule="auto"/>
        <w:jc w:val="center"/>
        <w:rPr>
          <w:b/>
          <w:sz w:val="24"/>
          <w:szCs w:val="24"/>
        </w:rPr>
      </w:pPr>
      <w:r w:rsidRPr="00AD0D72">
        <w:rPr>
          <w:b/>
          <w:sz w:val="24"/>
          <w:szCs w:val="24"/>
        </w:rPr>
        <w:t>THE SUPREME AUTHORITY OVER THE FALL</w:t>
      </w:r>
    </w:p>
    <w:p w:rsidR="00DA0287" w:rsidRPr="00AD0D72" w:rsidRDefault="00DA0287" w:rsidP="00DA0287">
      <w:pPr>
        <w:spacing w:line="480" w:lineRule="auto"/>
        <w:jc w:val="both"/>
        <w:rPr>
          <w:sz w:val="24"/>
          <w:szCs w:val="24"/>
        </w:rPr>
      </w:pPr>
      <w:r w:rsidRPr="00AD0D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0287" w:rsidRPr="00AD0D72" w:rsidRDefault="00DA0287" w:rsidP="00DA0287">
      <w:pPr>
        <w:spacing w:line="480" w:lineRule="auto"/>
        <w:jc w:val="center"/>
        <w:rPr>
          <w:b/>
          <w:sz w:val="24"/>
          <w:szCs w:val="24"/>
        </w:rPr>
      </w:pPr>
      <w:r w:rsidRPr="00AD0D72">
        <w:rPr>
          <w:b/>
          <w:sz w:val="24"/>
          <w:szCs w:val="24"/>
        </w:rPr>
        <w:t>THE FALLEN BIRTH</w:t>
      </w:r>
    </w:p>
    <w:p w:rsidR="00DA0287" w:rsidRPr="00AD0D72" w:rsidRDefault="00DA0287" w:rsidP="00DA0287">
      <w:pPr>
        <w:spacing w:line="480" w:lineRule="auto"/>
        <w:jc w:val="both"/>
        <w:rPr>
          <w:sz w:val="24"/>
          <w:szCs w:val="24"/>
        </w:rPr>
      </w:pPr>
      <w:r w:rsidRPr="00AD0D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0287" w:rsidRPr="00AD0D72" w:rsidRDefault="00DA0287" w:rsidP="00DA0287">
      <w:pPr>
        <w:spacing w:line="480" w:lineRule="auto"/>
        <w:jc w:val="center"/>
        <w:rPr>
          <w:b/>
          <w:sz w:val="24"/>
          <w:szCs w:val="24"/>
        </w:rPr>
      </w:pPr>
      <w:r w:rsidRPr="00AD0D72">
        <w:rPr>
          <w:b/>
          <w:sz w:val="24"/>
          <w:szCs w:val="24"/>
        </w:rPr>
        <w:t>THE OTHER FALLS ON EARTH</w:t>
      </w:r>
    </w:p>
    <w:p w:rsidR="00DA0287" w:rsidRPr="00AD0D72" w:rsidRDefault="00DA0287" w:rsidP="00DA0287">
      <w:pPr>
        <w:spacing w:line="480" w:lineRule="auto"/>
        <w:jc w:val="both"/>
        <w:rPr>
          <w:sz w:val="24"/>
          <w:szCs w:val="24"/>
        </w:rPr>
      </w:pPr>
      <w:r w:rsidRPr="00AD0D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0287" w:rsidRPr="00AD0D72" w:rsidRDefault="00DA0287" w:rsidP="00DA0287">
      <w:pPr>
        <w:spacing w:line="480" w:lineRule="auto"/>
        <w:jc w:val="center"/>
        <w:rPr>
          <w:b/>
          <w:sz w:val="24"/>
          <w:szCs w:val="24"/>
        </w:rPr>
      </w:pPr>
      <w:r w:rsidRPr="00AD0D72">
        <w:rPr>
          <w:b/>
          <w:sz w:val="24"/>
          <w:szCs w:val="24"/>
        </w:rPr>
        <w:t>THE FALL FROM THE EARTH INTO HELL</w:t>
      </w:r>
    </w:p>
    <w:p w:rsidR="00DA0287" w:rsidRPr="00AD0D72" w:rsidRDefault="00DA0287" w:rsidP="00DA0287">
      <w:pPr>
        <w:spacing w:line="480" w:lineRule="auto"/>
        <w:jc w:val="both"/>
        <w:rPr>
          <w:sz w:val="24"/>
          <w:szCs w:val="24"/>
        </w:rPr>
      </w:pPr>
      <w:r w:rsidRPr="00AD0D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0287" w:rsidRPr="00AD0D72" w:rsidRDefault="00DA0287" w:rsidP="00DA0287">
      <w:pPr>
        <w:spacing w:line="480" w:lineRule="auto"/>
        <w:jc w:val="center"/>
        <w:rPr>
          <w:b/>
          <w:sz w:val="24"/>
          <w:szCs w:val="24"/>
        </w:rPr>
      </w:pPr>
      <w:r w:rsidRPr="00AD0D72">
        <w:rPr>
          <w:b/>
          <w:sz w:val="24"/>
          <w:szCs w:val="24"/>
        </w:rPr>
        <w:t>THE FALL OF THE EXALTED ONES</w:t>
      </w:r>
    </w:p>
    <w:p w:rsidR="00DA0287" w:rsidRPr="00AD0D72" w:rsidRDefault="00DA0287" w:rsidP="00DA0287">
      <w:pPr>
        <w:spacing w:line="480" w:lineRule="auto"/>
        <w:jc w:val="both"/>
        <w:rPr>
          <w:sz w:val="24"/>
          <w:szCs w:val="24"/>
        </w:rPr>
      </w:pPr>
      <w:r w:rsidRPr="00AD0D7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0287" w:rsidRPr="00AD0D72" w:rsidRDefault="00DA0287" w:rsidP="00DA0287">
      <w:pPr>
        <w:spacing w:line="480" w:lineRule="auto"/>
        <w:jc w:val="center"/>
        <w:rPr>
          <w:b/>
          <w:sz w:val="24"/>
          <w:szCs w:val="24"/>
        </w:rPr>
      </w:pPr>
      <w:r w:rsidRPr="00AD0D72">
        <w:rPr>
          <w:b/>
          <w:sz w:val="24"/>
          <w:szCs w:val="24"/>
        </w:rPr>
        <w:t>THE FALL OF THE SONS OF GOD</w:t>
      </w:r>
    </w:p>
    <w:p w:rsidR="00DA0287" w:rsidRPr="00AD0D72" w:rsidRDefault="00DA0287" w:rsidP="00DA0287">
      <w:pPr>
        <w:spacing w:line="480" w:lineRule="auto"/>
        <w:jc w:val="both"/>
        <w:rPr>
          <w:sz w:val="24"/>
          <w:szCs w:val="24"/>
        </w:rPr>
      </w:pPr>
      <w:r w:rsidRPr="00AD0D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0287" w:rsidRPr="00AD0D72" w:rsidRDefault="00DA0287" w:rsidP="00DA0287">
      <w:pPr>
        <w:spacing w:line="480" w:lineRule="auto"/>
        <w:jc w:val="center"/>
        <w:rPr>
          <w:b/>
          <w:sz w:val="24"/>
          <w:szCs w:val="24"/>
        </w:rPr>
      </w:pPr>
      <w:r w:rsidRPr="00AD0D72">
        <w:rPr>
          <w:b/>
          <w:sz w:val="24"/>
          <w:szCs w:val="24"/>
        </w:rPr>
        <w:t>THE INERRANT LAW OF WORSHIP</w:t>
      </w:r>
    </w:p>
    <w:p w:rsidR="00DA0287" w:rsidRPr="00AD0D72" w:rsidRDefault="00DA0287" w:rsidP="00DA0287">
      <w:pPr>
        <w:spacing w:line="480" w:lineRule="auto"/>
        <w:jc w:val="both"/>
        <w:rPr>
          <w:sz w:val="24"/>
          <w:szCs w:val="24"/>
        </w:rPr>
      </w:pPr>
      <w:r w:rsidRPr="00AD0D72">
        <w:rPr>
          <w:sz w:val="24"/>
          <w:szCs w:val="24"/>
        </w:rPr>
        <w:t>You cannot worship Lucifer and His Angels (Lords) in Colossians 2:18; Revelation 19:10 and 1</w:t>
      </w:r>
      <w:r w:rsidRPr="00AD0D72">
        <w:rPr>
          <w:sz w:val="24"/>
          <w:szCs w:val="24"/>
          <w:vertAlign w:val="superscript"/>
        </w:rPr>
        <w:t>st</w:t>
      </w:r>
      <w:r w:rsidRPr="00AD0D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D0D72">
        <w:rPr>
          <w:sz w:val="24"/>
          <w:szCs w:val="24"/>
          <w:vertAlign w:val="superscript"/>
        </w:rPr>
        <w:t>st</w:t>
      </w:r>
      <w:r w:rsidRPr="00AD0D72">
        <w:rPr>
          <w:sz w:val="24"/>
          <w:szCs w:val="24"/>
        </w:rPr>
        <w:t xml:space="preserve"> John 5:6-13) of Prophesy.’” In 1</w:t>
      </w:r>
      <w:r w:rsidRPr="00AD0D72">
        <w:rPr>
          <w:sz w:val="24"/>
          <w:szCs w:val="24"/>
          <w:vertAlign w:val="superscript"/>
        </w:rPr>
        <w:t>st</w:t>
      </w:r>
      <w:r w:rsidRPr="00AD0D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0287" w:rsidRPr="00AD0D72" w:rsidRDefault="00DA0287" w:rsidP="00DA0287">
      <w:pPr>
        <w:spacing w:line="480" w:lineRule="auto"/>
        <w:jc w:val="both"/>
        <w:rPr>
          <w:b/>
          <w:sz w:val="24"/>
          <w:szCs w:val="24"/>
        </w:rPr>
      </w:pPr>
      <w:r w:rsidRPr="00AD0D72">
        <w:rPr>
          <w:sz w:val="24"/>
          <w:szCs w:val="24"/>
        </w:rPr>
        <w:t>You can worship Michael and His Angels (Lords) in Acts 7:42-43; 2</w:t>
      </w:r>
      <w:r w:rsidRPr="00AD0D72">
        <w:rPr>
          <w:sz w:val="24"/>
          <w:szCs w:val="24"/>
          <w:vertAlign w:val="superscript"/>
        </w:rPr>
        <w:t>nd</w:t>
      </w:r>
      <w:r w:rsidRPr="00AD0D72">
        <w:rPr>
          <w:sz w:val="24"/>
          <w:szCs w:val="24"/>
        </w:rPr>
        <w:t xml:space="preserve"> Thessalonians 2:11-12; 2</w:t>
      </w:r>
      <w:r w:rsidRPr="00AD0D72">
        <w:rPr>
          <w:sz w:val="24"/>
          <w:szCs w:val="24"/>
          <w:vertAlign w:val="superscript"/>
        </w:rPr>
        <w:t>nd</w:t>
      </w:r>
      <w:r w:rsidRPr="00AD0D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D0D72">
        <w:rPr>
          <w:sz w:val="24"/>
          <w:szCs w:val="24"/>
          <w:vertAlign w:val="superscript"/>
        </w:rPr>
        <w:t>nd</w:t>
      </w:r>
      <w:r w:rsidRPr="00AD0D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D0D72">
        <w:rPr>
          <w:sz w:val="24"/>
          <w:szCs w:val="24"/>
          <w:vertAlign w:val="superscript"/>
        </w:rPr>
        <w:t>nd</w:t>
      </w:r>
      <w:r w:rsidRPr="00AD0D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D0D72">
        <w:rPr>
          <w:sz w:val="24"/>
          <w:szCs w:val="24"/>
          <w:vertAlign w:val="superscript"/>
        </w:rPr>
        <w:t>st</w:t>
      </w:r>
      <w:r w:rsidRPr="00AD0D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9C0589" w:rsidRPr="00AD0D72" w:rsidRDefault="009C0589" w:rsidP="009C0589">
      <w:pPr>
        <w:spacing w:line="480" w:lineRule="auto"/>
        <w:jc w:val="center"/>
        <w:rPr>
          <w:sz w:val="24"/>
          <w:szCs w:val="24"/>
        </w:rPr>
      </w:pPr>
      <w:r w:rsidRPr="00AD0D72">
        <w:rPr>
          <w:sz w:val="24"/>
          <w:szCs w:val="24"/>
        </w:rPr>
        <w:t>Chapter 3: The Division of the Jewish Law of Jehovah and the Gentile Law of James</w:t>
      </w:r>
    </w:p>
    <w:p w:rsidR="009C0589" w:rsidRPr="00AD0D72" w:rsidRDefault="009C0589" w:rsidP="009C0589">
      <w:pPr>
        <w:spacing w:line="480" w:lineRule="auto"/>
        <w:jc w:val="both"/>
        <w:rPr>
          <w:sz w:val="24"/>
          <w:szCs w:val="24"/>
        </w:rPr>
      </w:pPr>
      <w:r w:rsidRPr="00AD0D72">
        <w:rPr>
          <w:sz w:val="24"/>
          <w:szCs w:val="24"/>
        </w:rPr>
        <w:t>The Golden Calf by the Children of Israel in the 2</w:t>
      </w:r>
      <w:r w:rsidRPr="00AD0D72">
        <w:rPr>
          <w:sz w:val="24"/>
          <w:szCs w:val="24"/>
          <w:vertAlign w:val="superscript"/>
        </w:rPr>
        <w:t>nd</w:t>
      </w:r>
      <w:r w:rsidRPr="00AD0D72">
        <w:rPr>
          <w:sz w:val="24"/>
          <w:szCs w:val="24"/>
        </w:rPr>
        <w:t xml:space="preserve"> Law Tablets </w:t>
      </w:r>
    </w:p>
    <w:p w:rsidR="009C0589" w:rsidRPr="00AD0D72" w:rsidRDefault="009C0589" w:rsidP="009C0589">
      <w:pPr>
        <w:spacing w:line="480" w:lineRule="auto"/>
        <w:jc w:val="both"/>
        <w:rPr>
          <w:sz w:val="24"/>
          <w:szCs w:val="24"/>
        </w:rPr>
      </w:pPr>
      <w:r w:rsidRPr="00AD0D72">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C0589" w:rsidRPr="00AD0D72" w:rsidRDefault="009C0589" w:rsidP="009C0589">
      <w:pPr>
        <w:spacing w:line="480" w:lineRule="auto"/>
        <w:jc w:val="center"/>
        <w:rPr>
          <w:sz w:val="24"/>
          <w:szCs w:val="24"/>
        </w:rPr>
      </w:pPr>
      <w:r w:rsidRPr="00AD0D72">
        <w:rPr>
          <w:sz w:val="24"/>
          <w:szCs w:val="24"/>
        </w:rPr>
        <w:t>Chapter 4: The Christian Law of the Lord Stephen over the 60 Christian Lord’s/Ladies</w:t>
      </w:r>
    </w:p>
    <w:p w:rsidR="009C0589" w:rsidRPr="00AD0D72" w:rsidRDefault="009C0589" w:rsidP="009C0589">
      <w:pPr>
        <w:spacing w:line="480" w:lineRule="auto"/>
        <w:jc w:val="both"/>
        <w:rPr>
          <w:sz w:val="24"/>
          <w:szCs w:val="24"/>
        </w:rPr>
      </w:pPr>
      <w:r w:rsidRPr="00AD0D72">
        <w:rPr>
          <w:sz w:val="24"/>
          <w:szCs w:val="24"/>
        </w:rPr>
        <w:t>The Christian Law Authority in One Witness</w:t>
      </w:r>
    </w:p>
    <w:p w:rsidR="009C0589" w:rsidRPr="00AD0D72" w:rsidRDefault="009C0589" w:rsidP="009C0589">
      <w:pPr>
        <w:spacing w:line="480" w:lineRule="auto"/>
        <w:jc w:val="both"/>
        <w:rPr>
          <w:sz w:val="24"/>
          <w:szCs w:val="24"/>
        </w:rPr>
      </w:pPr>
      <w:r w:rsidRPr="00AD0D7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C0589" w:rsidRPr="00AD0D72" w:rsidRDefault="009C0589" w:rsidP="009C0589">
      <w:pPr>
        <w:spacing w:line="480" w:lineRule="auto"/>
        <w:jc w:val="both"/>
        <w:rPr>
          <w:sz w:val="24"/>
          <w:szCs w:val="24"/>
        </w:rPr>
      </w:pPr>
      <w:r w:rsidRPr="00AD0D72">
        <w:rPr>
          <w:sz w:val="24"/>
          <w:szCs w:val="24"/>
        </w:rPr>
        <w:t xml:space="preserve">The Christian Laws of 613 Commandments of Stephen that operates in one witness </w:t>
      </w:r>
    </w:p>
    <w:p w:rsidR="009C0589" w:rsidRPr="00AD0D72" w:rsidRDefault="009C0589" w:rsidP="009C0589">
      <w:pPr>
        <w:spacing w:line="480" w:lineRule="auto"/>
        <w:jc w:val="both"/>
        <w:rPr>
          <w:sz w:val="24"/>
          <w:szCs w:val="24"/>
        </w:rPr>
      </w:pPr>
      <w:r w:rsidRPr="00AD0D72">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D0D72">
        <w:rPr>
          <w:sz w:val="24"/>
          <w:szCs w:val="24"/>
          <w:vertAlign w:val="superscript"/>
        </w:rPr>
        <w:t>st</w:t>
      </w:r>
      <w:r w:rsidRPr="00AD0D7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D0D72">
        <w:rPr>
          <w:sz w:val="24"/>
          <w:szCs w:val="24"/>
          <w:vertAlign w:val="superscript"/>
        </w:rPr>
        <w:t>st</w:t>
      </w:r>
      <w:r w:rsidRPr="00AD0D7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D0D72">
        <w:rPr>
          <w:sz w:val="24"/>
          <w:szCs w:val="24"/>
          <w:vertAlign w:val="superscript"/>
        </w:rPr>
        <w:t>ST</w:t>
      </w:r>
      <w:r w:rsidRPr="00AD0D7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D0D72">
        <w:rPr>
          <w:sz w:val="24"/>
          <w:szCs w:val="24"/>
          <w:vertAlign w:val="superscript"/>
        </w:rPr>
        <w:t>st</w:t>
      </w:r>
      <w:r w:rsidRPr="00AD0D72">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C0589" w:rsidRPr="00AD0D72" w:rsidRDefault="009C0589" w:rsidP="009C0589">
      <w:pPr>
        <w:spacing w:line="480" w:lineRule="auto"/>
        <w:jc w:val="both"/>
        <w:rPr>
          <w:sz w:val="24"/>
          <w:szCs w:val="24"/>
        </w:rPr>
      </w:pPr>
      <w:r w:rsidRPr="00AD0D72">
        <w:rPr>
          <w:sz w:val="24"/>
          <w:szCs w:val="24"/>
        </w:rPr>
        <w:t xml:space="preserve">The Christian Laws of Stephen over the Jewish Laws and Gentle Laws   </w:t>
      </w:r>
    </w:p>
    <w:p w:rsidR="009C0589" w:rsidRPr="00AD0D72" w:rsidRDefault="009C0589" w:rsidP="009C0589">
      <w:pPr>
        <w:spacing w:line="480" w:lineRule="auto"/>
        <w:jc w:val="both"/>
        <w:rPr>
          <w:sz w:val="24"/>
          <w:szCs w:val="24"/>
        </w:rPr>
      </w:pPr>
      <w:r w:rsidRPr="00AD0D7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C0589" w:rsidRPr="00AD0D72" w:rsidRDefault="009C0589" w:rsidP="009C0589">
      <w:pPr>
        <w:spacing w:line="480" w:lineRule="auto"/>
        <w:jc w:val="both"/>
        <w:rPr>
          <w:sz w:val="24"/>
          <w:szCs w:val="24"/>
        </w:rPr>
      </w:pPr>
      <w:r w:rsidRPr="00AD0D72">
        <w:rPr>
          <w:sz w:val="24"/>
          <w:szCs w:val="24"/>
        </w:rPr>
        <w:t>The Jealous Law Justice Armor of Christianity of the Lord Stephen</w:t>
      </w:r>
    </w:p>
    <w:p w:rsidR="009C0589" w:rsidRPr="00AD0D72" w:rsidRDefault="009C0589" w:rsidP="009C0589">
      <w:pPr>
        <w:spacing w:line="480" w:lineRule="auto"/>
        <w:jc w:val="both"/>
        <w:rPr>
          <w:sz w:val="24"/>
          <w:szCs w:val="24"/>
        </w:rPr>
      </w:pPr>
      <w:r w:rsidRPr="00AD0D72">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C0589" w:rsidRPr="00AD0D72" w:rsidRDefault="009C0589" w:rsidP="009C0589">
      <w:pPr>
        <w:spacing w:line="480" w:lineRule="auto"/>
        <w:jc w:val="both"/>
        <w:rPr>
          <w:sz w:val="24"/>
          <w:szCs w:val="24"/>
        </w:rPr>
      </w:pPr>
      <w:r w:rsidRPr="00AD0D72">
        <w:rPr>
          <w:sz w:val="24"/>
          <w:szCs w:val="24"/>
        </w:rPr>
        <w:t>The Christian Law of the Lord Stephen as Jehovah the First &amp; Last, Beginning and End</w:t>
      </w:r>
    </w:p>
    <w:p w:rsidR="009C0589" w:rsidRPr="00AD0D72" w:rsidRDefault="009C0589" w:rsidP="009C0589">
      <w:pPr>
        <w:spacing w:line="480" w:lineRule="auto"/>
        <w:jc w:val="both"/>
        <w:rPr>
          <w:sz w:val="24"/>
          <w:szCs w:val="24"/>
        </w:rPr>
      </w:pPr>
      <w:r w:rsidRPr="00AD0D7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C0589" w:rsidRPr="00AD0D72" w:rsidRDefault="009C0589" w:rsidP="009C0589">
      <w:pPr>
        <w:spacing w:line="480" w:lineRule="auto"/>
        <w:jc w:val="both"/>
        <w:rPr>
          <w:sz w:val="24"/>
          <w:szCs w:val="24"/>
        </w:rPr>
      </w:pPr>
      <w:r w:rsidRPr="00AD0D72">
        <w:rPr>
          <w:sz w:val="24"/>
          <w:szCs w:val="24"/>
        </w:rPr>
        <w:t xml:space="preserve">The Christian Lord Stephen associated with Keter the 10 Letter Name for His as God </w:t>
      </w:r>
    </w:p>
    <w:p w:rsidR="009C0589" w:rsidRPr="00AD0D72" w:rsidRDefault="009C0589" w:rsidP="009C0589">
      <w:pPr>
        <w:spacing w:line="480" w:lineRule="auto"/>
        <w:jc w:val="both"/>
        <w:rPr>
          <w:sz w:val="24"/>
          <w:szCs w:val="24"/>
        </w:rPr>
      </w:pPr>
      <w:r w:rsidRPr="00AD0D72">
        <w:rPr>
          <w:sz w:val="24"/>
          <w:szCs w:val="24"/>
        </w:rPr>
        <w:t>The 10 Letter Name for God is called ‘</w:t>
      </w:r>
      <w:r w:rsidRPr="00AD0D72">
        <w:rPr>
          <w:b/>
          <w:i/>
          <w:sz w:val="24"/>
          <w:szCs w:val="24"/>
        </w:rPr>
        <w:t>Keter</w:t>
      </w:r>
      <w:r w:rsidRPr="00AD0D72">
        <w:rPr>
          <w:sz w:val="24"/>
          <w:szCs w:val="24"/>
        </w:rPr>
        <w:t>” and also called “</w:t>
      </w:r>
      <w:r w:rsidRPr="00AD0D72">
        <w:rPr>
          <w:b/>
          <w:i/>
          <w:sz w:val="24"/>
          <w:szCs w:val="24"/>
        </w:rPr>
        <w:t>Kether</w:t>
      </w:r>
      <w:r w:rsidRPr="00AD0D72">
        <w:rPr>
          <w:sz w:val="24"/>
          <w:szCs w:val="24"/>
        </w:rPr>
        <w:t xml:space="preserve">” which is the Highest point of the </w:t>
      </w:r>
      <w:r w:rsidRPr="00AD0D72">
        <w:rPr>
          <w:b/>
          <w:i/>
          <w:sz w:val="24"/>
          <w:szCs w:val="24"/>
        </w:rPr>
        <w:t xml:space="preserve">Sephirot </w:t>
      </w:r>
      <w:r w:rsidRPr="00AD0D72">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D0D72">
        <w:rPr>
          <w:b/>
          <w:i/>
          <w:sz w:val="24"/>
          <w:szCs w:val="24"/>
        </w:rPr>
        <w:t>Zoher</w:t>
      </w:r>
      <w:r w:rsidRPr="00AD0D72">
        <w:rPr>
          <w:sz w:val="24"/>
          <w:szCs w:val="24"/>
        </w:rPr>
        <w:t>” meaning the most hidden of all hidden things. It is completely incomprehensible to “Man” and proves that Stephen is the Father above all things in John 1:18; 6:46; 14:6; Matthew 23:9; 1</w:t>
      </w:r>
      <w:r w:rsidRPr="00AD0D72">
        <w:rPr>
          <w:sz w:val="24"/>
          <w:szCs w:val="24"/>
          <w:vertAlign w:val="superscript"/>
        </w:rPr>
        <w:t>st</w:t>
      </w:r>
      <w:r w:rsidRPr="00AD0D7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D0D72">
        <w:rPr>
          <w:b/>
          <w:i/>
          <w:sz w:val="24"/>
          <w:szCs w:val="24"/>
        </w:rPr>
        <w:t>Adonai</w:t>
      </w:r>
      <w:r w:rsidRPr="00AD0D72">
        <w:rPr>
          <w:sz w:val="24"/>
          <w:szCs w:val="24"/>
        </w:rPr>
        <w:t xml:space="preserve">-compassion before a Person sins. Second, is </w:t>
      </w:r>
      <w:r w:rsidRPr="00AD0D72">
        <w:rPr>
          <w:b/>
          <w:i/>
          <w:sz w:val="24"/>
          <w:szCs w:val="24"/>
        </w:rPr>
        <w:t>Adonai</w:t>
      </w:r>
      <w:r w:rsidRPr="00AD0D72">
        <w:rPr>
          <w:sz w:val="24"/>
          <w:szCs w:val="24"/>
        </w:rPr>
        <w:t xml:space="preserve">-compassion after a Person has sinned. Third, is </w:t>
      </w:r>
      <w:r w:rsidRPr="00AD0D72">
        <w:rPr>
          <w:b/>
          <w:i/>
          <w:sz w:val="24"/>
          <w:szCs w:val="24"/>
        </w:rPr>
        <w:t>El</w:t>
      </w:r>
      <w:r w:rsidRPr="00AD0D72">
        <w:rPr>
          <w:sz w:val="24"/>
          <w:szCs w:val="24"/>
        </w:rPr>
        <w:t xml:space="preserve">- mighty in compassion to give all Creatures according to their need. Fourth, is </w:t>
      </w:r>
      <w:r w:rsidRPr="00AD0D72">
        <w:rPr>
          <w:b/>
          <w:i/>
          <w:sz w:val="24"/>
          <w:szCs w:val="24"/>
        </w:rPr>
        <w:t>Rachum</w:t>
      </w:r>
      <w:r w:rsidRPr="00AD0D72">
        <w:rPr>
          <w:sz w:val="24"/>
          <w:szCs w:val="24"/>
        </w:rPr>
        <w:t xml:space="preserve">-merciful, which Humankind may not be distressed. Fifth, is </w:t>
      </w:r>
      <w:r w:rsidRPr="00AD0D72">
        <w:rPr>
          <w:b/>
          <w:i/>
          <w:sz w:val="24"/>
          <w:szCs w:val="24"/>
        </w:rPr>
        <w:t>Chanun</w:t>
      </w:r>
      <w:r w:rsidRPr="00AD0D72">
        <w:rPr>
          <w:sz w:val="24"/>
          <w:szCs w:val="24"/>
        </w:rPr>
        <w:t xml:space="preserve">-gracious if Humankind is already in distress. Sixth, is </w:t>
      </w:r>
      <w:r w:rsidRPr="00AD0D72">
        <w:rPr>
          <w:b/>
          <w:i/>
          <w:sz w:val="24"/>
          <w:szCs w:val="24"/>
        </w:rPr>
        <w:t>Erech appayim</w:t>
      </w:r>
      <w:r w:rsidRPr="00AD0D72">
        <w:rPr>
          <w:sz w:val="24"/>
          <w:szCs w:val="24"/>
        </w:rPr>
        <w:t xml:space="preserve">-slow to anger. Seventh, is </w:t>
      </w:r>
      <w:r w:rsidRPr="00AD0D72">
        <w:rPr>
          <w:b/>
          <w:i/>
          <w:sz w:val="24"/>
          <w:szCs w:val="24"/>
        </w:rPr>
        <w:t>Rav chesed</w:t>
      </w:r>
      <w:r w:rsidRPr="00AD0D72">
        <w:rPr>
          <w:sz w:val="24"/>
          <w:szCs w:val="24"/>
        </w:rPr>
        <w:t xml:space="preserve">- plenteous in mercy. Eighth, is </w:t>
      </w:r>
      <w:r w:rsidRPr="00AD0D72">
        <w:rPr>
          <w:b/>
          <w:i/>
          <w:sz w:val="24"/>
          <w:szCs w:val="24"/>
        </w:rPr>
        <w:t>Emet</w:t>
      </w:r>
      <w:r w:rsidRPr="00AD0D72">
        <w:rPr>
          <w:sz w:val="24"/>
          <w:szCs w:val="24"/>
        </w:rPr>
        <w:t xml:space="preserve">-truth. Ninth, is </w:t>
      </w:r>
      <w:r w:rsidRPr="00AD0D72">
        <w:rPr>
          <w:b/>
          <w:i/>
          <w:sz w:val="24"/>
          <w:szCs w:val="24"/>
        </w:rPr>
        <w:t>Notzer chesed laalafim</w:t>
      </w:r>
      <w:r w:rsidRPr="00AD0D72">
        <w:rPr>
          <w:sz w:val="24"/>
          <w:szCs w:val="24"/>
        </w:rPr>
        <w:t xml:space="preserve">-keeping mercy unto thousands. Tenth, is </w:t>
      </w:r>
      <w:r w:rsidRPr="00AD0D72">
        <w:rPr>
          <w:b/>
          <w:i/>
          <w:sz w:val="24"/>
          <w:szCs w:val="24"/>
        </w:rPr>
        <w:t>Noseh avon</w:t>
      </w:r>
      <w:r w:rsidRPr="00AD0D72">
        <w:rPr>
          <w:sz w:val="24"/>
          <w:szCs w:val="24"/>
        </w:rPr>
        <w:t xml:space="preserve">-forgiving iniquity, Eleventh, is </w:t>
      </w:r>
      <w:r w:rsidRPr="00AD0D72">
        <w:rPr>
          <w:b/>
          <w:i/>
          <w:sz w:val="24"/>
          <w:szCs w:val="24"/>
        </w:rPr>
        <w:t>Noseh chatah</w:t>
      </w:r>
      <w:r w:rsidRPr="00AD0D72">
        <w:rPr>
          <w:sz w:val="24"/>
          <w:szCs w:val="24"/>
        </w:rPr>
        <w:t xml:space="preserve">-forgiving sin, Twelfth, is </w:t>
      </w:r>
      <w:r w:rsidRPr="00AD0D72">
        <w:rPr>
          <w:b/>
          <w:i/>
          <w:sz w:val="24"/>
          <w:szCs w:val="24"/>
        </w:rPr>
        <w:t>Noseh peshah</w:t>
      </w:r>
      <w:r w:rsidRPr="00AD0D72">
        <w:rPr>
          <w:sz w:val="24"/>
          <w:szCs w:val="24"/>
        </w:rPr>
        <w:t xml:space="preserve">- forgiving transgression. Thirteenth, is </w:t>
      </w:r>
      <w:r w:rsidRPr="00AD0D72">
        <w:rPr>
          <w:b/>
          <w:i/>
          <w:sz w:val="24"/>
          <w:szCs w:val="24"/>
        </w:rPr>
        <w:t>Venakeh</w:t>
      </w:r>
      <w:r w:rsidRPr="00AD0D72">
        <w:rPr>
          <w:sz w:val="24"/>
          <w:szCs w:val="24"/>
        </w:rPr>
        <w:t xml:space="preserve">-pardoning. The Serphirot involves </w:t>
      </w:r>
      <w:r w:rsidRPr="00AD0D72">
        <w:rPr>
          <w:b/>
          <w:i/>
          <w:sz w:val="24"/>
          <w:szCs w:val="24"/>
        </w:rPr>
        <w:t>Keter</w:t>
      </w:r>
      <w:r w:rsidRPr="00AD0D72">
        <w:rPr>
          <w:sz w:val="24"/>
          <w:szCs w:val="24"/>
        </w:rPr>
        <w:t xml:space="preserve">-Crown above consciousness. </w:t>
      </w:r>
      <w:r w:rsidRPr="00AD0D72">
        <w:rPr>
          <w:b/>
          <w:i/>
          <w:sz w:val="24"/>
          <w:szCs w:val="24"/>
        </w:rPr>
        <w:t>Choklmah</w:t>
      </w:r>
      <w:r w:rsidRPr="00AD0D72">
        <w:rPr>
          <w:sz w:val="24"/>
          <w:szCs w:val="24"/>
        </w:rPr>
        <w:t xml:space="preserve">- wisdom in conscious intellect. </w:t>
      </w:r>
      <w:r w:rsidRPr="00AD0D72">
        <w:rPr>
          <w:b/>
          <w:i/>
          <w:sz w:val="24"/>
          <w:szCs w:val="24"/>
        </w:rPr>
        <w:t>Binah</w:t>
      </w:r>
      <w:r w:rsidRPr="00AD0D72">
        <w:rPr>
          <w:sz w:val="24"/>
          <w:szCs w:val="24"/>
        </w:rPr>
        <w:t xml:space="preserve">-understanding in conscious intellect. The primary conscious emotions are </w:t>
      </w:r>
      <w:r w:rsidRPr="00AD0D72">
        <w:rPr>
          <w:b/>
          <w:i/>
          <w:sz w:val="24"/>
          <w:szCs w:val="24"/>
        </w:rPr>
        <w:t>Chesed</w:t>
      </w:r>
      <w:r w:rsidRPr="00AD0D72">
        <w:rPr>
          <w:sz w:val="24"/>
          <w:szCs w:val="24"/>
        </w:rPr>
        <w:t xml:space="preserve">-kindness, </w:t>
      </w:r>
      <w:r w:rsidRPr="00AD0D72">
        <w:rPr>
          <w:b/>
          <w:i/>
          <w:sz w:val="24"/>
          <w:szCs w:val="24"/>
        </w:rPr>
        <w:t>Gevurah</w:t>
      </w:r>
      <w:r w:rsidRPr="00AD0D72">
        <w:rPr>
          <w:sz w:val="24"/>
          <w:szCs w:val="24"/>
        </w:rPr>
        <w:t xml:space="preserve">-severity, </w:t>
      </w:r>
      <w:r w:rsidRPr="00AD0D72">
        <w:rPr>
          <w:b/>
          <w:i/>
          <w:sz w:val="24"/>
          <w:szCs w:val="24"/>
        </w:rPr>
        <w:t>Tiferet</w:t>
      </w:r>
      <w:r w:rsidRPr="00AD0D72">
        <w:rPr>
          <w:sz w:val="24"/>
          <w:szCs w:val="24"/>
        </w:rPr>
        <w:t xml:space="preserve">-beauty. The secondary conscious emotions are </w:t>
      </w:r>
      <w:r w:rsidRPr="00AD0D72">
        <w:rPr>
          <w:b/>
          <w:i/>
          <w:sz w:val="24"/>
          <w:szCs w:val="24"/>
        </w:rPr>
        <w:t>Netzach</w:t>
      </w:r>
      <w:r w:rsidRPr="00AD0D72">
        <w:rPr>
          <w:sz w:val="24"/>
          <w:szCs w:val="24"/>
        </w:rPr>
        <w:t xml:space="preserve">-eternity, </w:t>
      </w:r>
      <w:r w:rsidRPr="00AD0D72">
        <w:rPr>
          <w:b/>
          <w:i/>
          <w:sz w:val="24"/>
          <w:szCs w:val="24"/>
        </w:rPr>
        <w:t>Hod</w:t>
      </w:r>
      <w:r w:rsidRPr="00AD0D72">
        <w:rPr>
          <w:sz w:val="24"/>
          <w:szCs w:val="24"/>
        </w:rPr>
        <w:t xml:space="preserve">-splenor, </w:t>
      </w:r>
      <w:r w:rsidRPr="00AD0D72">
        <w:rPr>
          <w:b/>
          <w:i/>
          <w:sz w:val="24"/>
          <w:szCs w:val="24"/>
        </w:rPr>
        <w:t>Yesod</w:t>
      </w:r>
      <w:r w:rsidRPr="00AD0D72">
        <w:rPr>
          <w:sz w:val="24"/>
          <w:szCs w:val="24"/>
        </w:rPr>
        <w:t xml:space="preserve">-foundation and </w:t>
      </w:r>
      <w:r w:rsidRPr="00AD0D72">
        <w:rPr>
          <w:b/>
          <w:i/>
          <w:sz w:val="24"/>
          <w:szCs w:val="24"/>
        </w:rPr>
        <w:t>Malkuth</w:t>
      </w:r>
      <w:r w:rsidRPr="00AD0D72">
        <w:rPr>
          <w:sz w:val="24"/>
          <w:szCs w:val="24"/>
        </w:rPr>
        <w:t xml:space="preserve">-a vessel that brings to action is called Kingship.            </w:t>
      </w:r>
    </w:p>
    <w:p w:rsidR="009C0589" w:rsidRPr="00AD0D72" w:rsidRDefault="009C0589" w:rsidP="009C0589">
      <w:pPr>
        <w:spacing w:line="480" w:lineRule="auto"/>
        <w:jc w:val="both"/>
        <w:rPr>
          <w:sz w:val="24"/>
          <w:szCs w:val="24"/>
        </w:rPr>
      </w:pPr>
      <w:r w:rsidRPr="00AD0D72">
        <w:rPr>
          <w:sz w:val="24"/>
          <w:szCs w:val="24"/>
        </w:rPr>
        <w:t>The Gentile Laws had discontinued and changed into Christian Laws</w:t>
      </w:r>
    </w:p>
    <w:p w:rsidR="009C0589" w:rsidRPr="00AD0D72" w:rsidRDefault="009C0589" w:rsidP="009C0589">
      <w:pPr>
        <w:spacing w:line="480" w:lineRule="auto"/>
        <w:jc w:val="both"/>
        <w:rPr>
          <w:sz w:val="24"/>
          <w:szCs w:val="24"/>
        </w:rPr>
      </w:pPr>
      <w:r w:rsidRPr="00AD0D72">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C0589" w:rsidRPr="00AD0D72" w:rsidRDefault="009C0589" w:rsidP="009C0589">
      <w:pPr>
        <w:spacing w:line="480" w:lineRule="auto"/>
        <w:jc w:val="both"/>
        <w:rPr>
          <w:sz w:val="24"/>
          <w:szCs w:val="24"/>
        </w:rPr>
      </w:pPr>
      <w:r w:rsidRPr="00AD0D72">
        <w:rPr>
          <w:sz w:val="24"/>
          <w:szCs w:val="24"/>
        </w:rPr>
        <w:t>The Christ as Saving High Priest changed by the Lord Stephen as the Merciful High Priest</w:t>
      </w:r>
    </w:p>
    <w:p w:rsidR="009C0589" w:rsidRPr="00AD0D72" w:rsidRDefault="009C0589" w:rsidP="009C0589">
      <w:pPr>
        <w:spacing w:line="480" w:lineRule="auto"/>
        <w:jc w:val="both"/>
        <w:rPr>
          <w:sz w:val="24"/>
          <w:szCs w:val="24"/>
        </w:rPr>
      </w:pPr>
      <w:r w:rsidRPr="00AD0D7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D0D72">
        <w:rPr>
          <w:sz w:val="24"/>
          <w:szCs w:val="24"/>
          <w:vertAlign w:val="superscript"/>
        </w:rPr>
        <w:t>st</w:t>
      </w:r>
      <w:r w:rsidRPr="00AD0D72">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D0D72">
        <w:rPr>
          <w:b/>
          <w:sz w:val="24"/>
          <w:szCs w:val="24"/>
        </w:rPr>
        <w:t>The Unforgivable Sin against the Lord Stephen</w:t>
      </w:r>
      <w:r w:rsidRPr="00AD0D72">
        <w:rPr>
          <w:sz w:val="24"/>
          <w:szCs w:val="24"/>
        </w:rPr>
        <w:t xml:space="preserve">.”   </w:t>
      </w:r>
    </w:p>
    <w:p w:rsidR="009C0589" w:rsidRPr="00AD0D72" w:rsidRDefault="009C0589" w:rsidP="009C0589">
      <w:pPr>
        <w:spacing w:line="480" w:lineRule="auto"/>
        <w:jc w:val="both"/>
        <w:rPr>
          <w:sz w:val="24"/>
          <w:szCs w:val="24"/>
        </w:rPr>
      </w:pPr>
      <w:r w:rsidRPr="00AD0D72">
        <w:rPr>
          <w:sz w:val="24"/>
          <w:szCs w:val="24"/>
        </w:rPr>
        <w:t>The Lord James’ value of 60 Lord’s changed to the Lord Stephen’s value of 60 Christian Lords</w:t>
      </w:r>
    </w:p>
    <w:p w:rsidR="009C0589" w:rsidRPr="00AD0D72" w:rsidRDefault="009C0589" w:rsidP="009C0589">
      <w:pPr>
        <w:spacing w:line="480" w:lineRule="auto"/>
        <w:jc w:val="both"/>
        <w:rPr>
          <w:sz w:val="24"/>
          <w:szCs w:val="24"/>
        </w:rPr>
      </w:pPr>
      <w:r w:rsidRPr="00AD0D72">
        <w:rPr>
          <w:sz w:val="24"/>
          <w:szCs w:val="24"/>
        </w:rPr>
        <w:t>The Christian Law estimate of People</w:t>
      </w:r>
    </w:p>
    <w:p w:rsidR="009C0589" w:rsidRPr="00AD0D72" w:rsidRDefault="009C0589" w:rsidP="009C0589">
      <w:pPr>
        <w:spacing w:line="480" w:lineRule="auto"/>
        <w:jc w:val="both"/>
        <w:rPr>
          <w:sz w:val="24"/>
          <w:szCs w:val="24"/>
        </w:rPr>
      </w:pPr>
      <w:r w:rsidRPr="00AD0D7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C0589" w:rsidRPr="00AD0D72" w:rsidRDefault="009C0589" w:rsidP="009C0589">
      <w:pPr>
        <w:spacing w:line="480" w:lineRule="auto"/>
        <w:jc w:val="both"/>
        <w:rPr>
          <w:sz w:val="24"/>
          <w:szCs w:val="24"/>
        </w:rPr>
      </w:pPr>
      <w:r w:rsidRPr="00AD0D72">
        <w:rPr>
          <w:sz w:val="24"/>
          <w:szCs w:val="24"/>
        </w:rPr>
        <w:t xml:space="preserve">The Christian Law estimate of Houses and Fields </w:t>
      </w:r>
    </w:p>
    <w:p w:rsidR="009C0589" w:rsidRPr="00AD0D72" w:rsidRDefault="009C0589" w:rsidP="009C0589">
      <w:pPr>
        <w:spacing w:line="480" w:lineRule="auto"/>
        <w:jc w:val="both"/>
        <w:rPr>
          <w:sz w:val="24"/>
          <w:szCs w:val="24"/>
        </w:rPr>
      </w:pPr>
      <w:r w:rsidRPr="00AD0D72">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C0589" w:rsidRPr="00AD0D72" w:rsidRDefault="009C0589" w:rsidP="009C0589">
      <w:pPr>
        <w:spacing w:line="480" w:lineRule="auto"/>
        <w:jc w:val="both"/>
        <w:rPr>
          <w:sz w:val="24"/>
          <w:szCs w:val="24"/>
        </w:rPr>
      </w:pPr>
      <w:r w:rsidRPr="00AD0D72">
        <w:rPr>
          <w:sz w:val="24"/>
          <w:szCs w:val="24"/>
        </w:rPr>
        <w:t>The Christian Law estimate of Possessions</w:t>
      </w:r>
    </w:p>
    <w:p w:rsidR="009C0589" w:rsidRPr="00AD0D72" w:rsidRDefault="009C0589" w:rsidP="009C0589">
      <w:pPr>
        <w:spacing w:line="480" w:lineRule="auto"/>
        <w:jc w:val="both"/>
        <w:rPr>
          <w:sz w:val="24"/>
          <w:szCs w:val="24"/>
        </w:rPr>
      </w:pPr>
      <w:r w:rsidRPr="00AD0D7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C0589" w:rsidRPr="00AD0D72" w:rsidRDefault="009C0589" w:rsidP="009C0589">
      <w:pPr>
        <w:spacing w:line="480" w:lineRule="auto"/>
        <w:jc w:val="both"/>
        <w:rPr>
          <w:sz w:val="24"/>
          <w:szCs w:val="24"/>
        </w:rPr>
      </w:pPr>
      <w:r w:rsidRPr="00AD0D72">
        <w:rPr>
          <w:sz w:val="24"/>
          <w:szCs w:val="24"/>
        </w:rPr>
        <w:t xml:space="preserve">The Christian Law estimate of Sold Family Properties (Lands) </w:t>
      </w:r>
    </w:p>
    <w:p w:rsidR="009C0589" w:rsidRPr="00AD0D72" w:rsidRDefault="009C0589" w:rsidP="009C0589">
      <w:pPr>
        <w:spacing w:line="480" w:lineRule="auto"/>
        <w:jc w:val="both"/>
        <w:rPr>
          <w:sz w:val="24"/>
          <w:szCs w:val="24"/>
        </w:rPr>
      </w:pPr>
      <w:r w:rsidRPr="00AD0D7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C0589" w:rsidRPr="00AD0D72" w:rsidRDefault="009C0589" w:rsidP="009C0589">
      <w:pPr>
        <w:spacing w:line="480" w:lineRule="auto"/>
        <w:jc w:val="both"/>
        <w:rPr>
          <w:sz w:val="24"/>
          <w:szCs w:val="24"/>
        </w:rPr>
      </w:pPr>
      <w:r w:rsidRPr="00AD0D72">
        <w:rPr>
          <w:sz w:val="24"/>
          <w:szCs w:val="24"/>
        </w:rPr>
        <w:t>The Christian Law estimate of Shaving off Hair and Paying Expenses</w:t>
      </w:r>
    </w:p>
    <w:p w:rsidR="009C0589" w:rsidRPr="00AD0D72" w:rsidRDefault="009C0589" w:rsidP="009C0589">
      <w:pPr>
        <w:spacing w:line="480" w:lineRule="auto"/>
        <w:jc w:val="both"/>
        <w:rPr>
          <w:sz w:val="24"/>
          <w:szCs w:val="24"/>
        </w:rPr>
      </w:pPr>
      <w:r w:rsidRPr="00AD0D7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C0589" w:rsidRPr="00AD0D72" w:rsidRDefault="009C0589" w:rsidP="009C0589">
      <w:pPr>
        <w:spacing w:line="480" w:lineRule="auto"/>
        <w:jc w:val="both"/>
        <w:rPr>
          <w:sz w:val="24"/>
          <w:szCs w:val="24"/>
        </w:rPr>
      </w:pPr>
      <w:r w:rsidRPr="00AD0D72">
        <w:rPr>
          <w:sz w:val="24"/>
          <w:szCs w:val="24"/>
        </w:rPr>
        <w:t>The Christian Law estimate of Clothing</w:t>
      </w:r>
    </w:p>
    <w:p w:rsidR="009C0589" w:rsidRPr="00AD0D72" w:rsidRDefault="009C0589" w:rsidP="009C0589">
      <w:pPr>
        <w:spacing w:line="480" w:lineRule="auto"/>
        <w:jc w:val="both"/>
        <w:rPr>
          <w:sz w:val="24"/>
          <w:szCs w:val="24"/>
        </w:rPr>
      </w:pPr>
      <w:r w:rsidRPr="00AD0D72">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C0589" w:rsidRPr="00AD0D72" w:rsidRDefault="009C0589" w:rsidP="009C0589">
      <w:pPr>
        <w:spacing w:line="480" w:lineRule="auto"/>
        <w:jc w:val="both"/>
        <w:rPr>
          <w:sz w:val="24"/>
          <w:szCs w:val="24"/>
        </w:rPr>
      </w:pPr>
      <w:r w:rsidRPr="00AD0D72">
        <w:rPr>
          <w:sz w:val="24"/>
          <w:szCs w:val="24"/>
        </w:rPr>
        <w:t>The Christian Law estimate of a Eunuch</w:t>
      </w:r>
    </w:p>
    <w:p w:rsidR="009C0589" w:rsidRPr="00AD0D72" w:rsidRDefault="009C0589" w:rsidP="009C0589">
      <w:pPr>
        <w:spacing w:line="480" w:lineRule="auto"/>
        <w:jc w:val="both"/>
        <w:rPr>
          <w:sz w:val="24"/>
          <w:szCs w:val="24"/>
        </w:rPr>
      </w:pPr>
      <w:r w:rsidRPr="00AD0D7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C0589" w:rsidRPr="00AD0D72" w:rsidRDefault="009C0589" w:rsidP="009C0589">
      <w:pPr>
        <w:spacing w:line="480" w:lineRule="auto"/>
        <w:jc w:val="both"/>
        <w:rPr>
          <w:sz w:val="24"/>
          <w:szCs w:val="24"/>
        </w:rPr>
      </w:pPr>
      <w:r w:rsidRPr="00AD0D72">
        <w:rPr>
          <w:sz w:val="24"/>
          <w:szCs w:val="24"/>
        </w:rPr>
        <w:t xml:space="preserve">The Christian Law estimate of Permissible Magic </w:t>
      </w:r>
    </w:p>
    <w:p w:rsidR="009C0589" w:rsidRPr="00AD0D72" w:rsidRDefault="009C0589" w:rsidP="009C0589">
      <w:pPr>
        <w:spacing w:line="480" w:lineRule="auto"/>
        <w:jc w:val="both"/>
        <w:rPr>
          <w:sz w:val="24"/>
          <w:szCs w:val="24"/>
        </w:rPr>
      </w:pPr>
      <w:r w:rsidRPr="00AD0D72">
        <w:rPr>
          <w:sz w:val="24"/>
          <w:szCs w:val="24"/>
        </w:rPr>
        <w:t>In Acts 8:9-24 it declares “But there was a Certain Man, called Simon, which before time in the same city used Magic (practiced magic for 1</w:t>
      </w:r>
      <w:r w:rsidRPr="00AD0D72">
        <w:rPr>
          <w:sz w:val="24"/>
          <w:szCs w:val="24"/>
          <w:vertAlign w:val="superscript"/>
        </w:rPr>
        <w:t>st</w:t>
      </w:r>
      <w:r w:rsidRPr="00AD0D72">
        <w:rPr>
          <w:sz w:val="24"/>
          <w:szCs w:val="24"/>
        </w:rPr>
        <w:t xml:space="preserve"> to 10</w:t>
      </w:r>
      <w:r w:rsidRPr="00AD0D72">
        <w:rPr>
          <w:sz w:val="24"/>
          <w:szCs w:val="24"/>
          <w:vertAlign w:val="superscript"/>
        </w:rPr>
        <w:t>th</w:t>
      </w:r>
      <w:r w:rsidRPr="00AD0D72">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D0D72">
        <w:rPr>
          <w:sz w:val="24"/>
          <w:szCs w:val="24"/>
          <w:vertAlign w:val="superscript"/>
        </w:rPr>
        <w:t>rd</w:t>
      </w:r>
      <w:r w:rsidRPr="00AD0D72">
        <w:rPr>
          <w:sz w:val="24"/>
          <w:szCs w:val="24"/>
        </w:rPr>
        <w:t xml:space="preserve"> level of permissible magic to the 10</w:t>
      </w:r>
      <w:r w:rsidRPr="00AD0D72">
        <w:rPr>
          <w:sz w:val="24"/>
          <w:szCs w:val="24"/>
          <w:vertAlign w:val="superscript"/>
        </w:rPr>
        <w:t>th</w:t>
      </w:r>
      <w:r w:rsidRPr="00AD0D7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D0D72">
        <w:rPr>
          <w:sz w:val="24"/>
          <w:szCs w:val="24"/>
          <w:vertAlign w:val="superscript"/>
        </w:rPr>
        <w:t>th</w:t>
      </w:r>
      <w:r w:rsidRPr="00AD0D72">
        <w:rPr>
          <w:sz w:val="24"/>
          <w:szCs w:val="24"/>
        </w:rPr>
        <w:t xml:space="preserve"> level of forbidden magic concerning “The Threat”, but Paul used permissible magic on the 9</w:t>
      </w:r>
      <w:r w:rsidRPr="00AD0D72">
        <w:rPr>
          <w:sz w:val="24"/>
          <w:szCs w:val="24"/>
          <w:vertAlign w:val="superscript"/>
        </w:rPr>
        <w:t>th</w:t>
      </w:r>
      <w:r w:rsidRPr="00AD0D72">
        <w:rPr>
          <w:sz w:val="24"/>
          <w:szCs w:val="24"/>
        </w:rPr>
        <w:t xml:space="preserve"> level concerning “The Darkness” by the “hand of the Lord” (from 9</w:t>
      </w:r>
      <w:r w:rsidRPr="00AD0D72">
        <w:rPr>
          <w:sz w:val="24"/>
          <w:szCs w:val="24"/>
          <w:vertAlign w:val="superscript"/>
        </w:rPr>
        <w:t>th</w:t>
      </w:r>
      <w:r w:rsidRPr="00AD0D7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C0589" w:rsidRPr="00AD0D72" w:rsidRDefault="009C0589" w:rsidP="009C0589">
      <w:pPr>
        <w:spacing w:line="480" w:lineRule="auto"/>
        <w:jc w:val="both"/>
        <w:rPr>
          <w:sz w:val="24"/>
          <w:szCs w:val="24"/>
        </w:rPr>
      </w:pPr>
      <w:r w:rsidRPr="00AD0D72">
        <w:rPr>
          <w:sz w:val="24"/>
          <w:szCs w:val="24"/>
        </w:rPr>
        <w:t>The Christian Law estimate of Wine</w:t>
      </w:r>
    </w:p>
    <w:p w:rsidR="009C0589" w:rsidRPr="00AD0D72" w:rsidRDefault="009C0589" w:rsidP="009C0589">
      <w:pPr>
        <w:spacing w:line="480" w:lineRule="auto"/>
        <w:jc w:val="both"/>
        <w:rPr>
          <w:sz w:val="24"/>
          <w:szCs w:val="24"/>
        </w:rPr>
      </w:pPr>
      <w:r w:rsidRPr="00AD0D72">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D0D72">
        <w:rPr>
          <w:sz w:val="24"/>
          <w:szCs w:val="24"/>
          <w:vertAlign w:val="superscript"/>
        </w:rPr>
        <w:t>ST</w:t>
      </w:r>
      <w:r w:rsidRPr="00AD0D7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D0D72">
        <w:rPr>
          <w:sz w:val="24"/>
          <w:szCs w:val="24"/>
          <w:vertAlign w:val="superscript"/>
        </w:rPr>
        <w:t>ST</w:t>
      </w:r>
      <w:r w:rsidRPr="00AD0D72">
        <w:rPr>
          <w:sz w:val="24"/>
          <w:szCs w:val="24"/>
        </w:rPr>
        <w:t xml:space="preserve"> JOHN 5:6-13 &amp; ACTS 2:17-7:59) will be poured out on all flesh and will see signs and wonders in the sun and moon and all who call on the Lord Stephen shall be protected.   </w:t>
      </w:r>
    </w:p>
    <w:p w:rsidR="009C0589" w:rsidRPr="00AD0D72" w:rsidRDefault="009C0589" w:rsidP="009C0589">
      <w:pPr>
        <w:spacing w:line="480" w:lineRule="auto"/>
        <w:jc w:val="both"/>
        <w:rPr>
          <w:sz w:val="24"/>
          <w:szCs w:val="24"/>
        </w:rPr>
      </w:pPr>
      <w:r w:rsidRPr="00AD0D72">
        <w:rPr>
          <w:sz w:val="24"/>
          <w:szCs w:val="24"/>
        </w:rPr>
        <w:t xml:space="preserve">The Christian Law estimate of Widows  </w:t>
      </w:r>
    </w:p>
    <w:p w:rsidR="009C0589" w:rsidRPr="00AD0D72" w:rsidRDefault="009C0589" w:rsidP="009C0589">
      <w:pPr>
        <w:spacing w:line="480" w:lineRule="auto"/>
        <w:jc w:val="both"/>
        <w:rPr>
          <w:sz w:val="24"/>
          <w:szCs w:val="24"/>
        </w:rPr>
      </w:pPr>
      <w:r w:rsidRPr="00AD0D72">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C0589" w:rsidRPr="00AD0D72" w:rsidRDefault="009C0589" w:rsidP="009C0589">
      <w:pPr>
        <w:spacing w:line="480" w:lineRule="auto"/>
        <w:jc w:val="both"/>
        <w:rPr>
          <w:sz w:val="24"/>
          <w:szCs w:val="24"/>
        </w:rPr>
      </w:pPr>
      <w:r w:rsidRPr="00AD0D72">
        <w:rPr>
          <w:sz w:val="24"/>
          <w:szCs w:val="24"/>
        </w:rPr>
        <w:t>The Christian Law estimate of many Wives, many Horses and much Money</w:t>
      </w:r>
    </w:p>
    <w:p w:rsidR="009C0589" w:rsidRPr="00AD0D72" w:rsidRDefault="009C0589" w:rsidP="009C0589">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C0589" w:rsidRPr="00AD0D72" w:rsidRDefault="009C0589" w:rsidP="009C0589">
      <w:pPr>
        <w:spacing w:line="480" w:lineRule="auto"/>
        <w:jc w:val="both"/>
        <w:rPr>
          <w:sz w:val="24"/>
          <w:szCs w:val="24"/>
        </w:rPr>
      </w:pPr>
      <w:r w:rsidRPr="00AD0D72">
        <w:rPr>
          <w:sz w:val="24"/>
          <w:szCs w:val="24"/>
        </w:rPr>
        <w:t>The Christian Law estimate of the Death Penalty of the Sword</w:t>
      </w:r>
    </w:p>
    <w:p w:rsidR="009C0589" w:rsidRPr="00AD0D72" w:rsidRDefault="009C0589" w:rsidP="009C0589">
      <w:pPr>
        <w:spacing w:line="480" w:lineRule="auto"/>
        <w:jc w:val="both"/>
        <w:rPr>
          <w:sz w:val="24"/>
          <w:szCs w:val="24"/>
        </w:rPr>
      </w:pPr>
      <w:r w:rsidRPr="00AD0D72">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C0589" w:rsidRPr="00AD0D72" w:rsidRDefault="009C0589" w:rsidP="009C0589">
      <w:pPr>
        <w:spacing w:line="480" w:lineRule="auto"/>
        <w:jc w:val="both"/>
        <w:rPr>
          <w:sz w:val="24"/>
          <w:szCs w:val="24"/>
        </w:rPr>
      </w:pPr>
      <w:r w:rsidRPr="00AD0D72">
        <w:rPr>
          <w:sz w:val="24"/>
          <w:szCs w:val="24"/>
        </w:rPr>
        <w:t>The Christian Law estimate of Tattooing</w:t>
      </w:r>
    </w:p>
    <w:p w:rsidR="009C0589" w:rsidRPr="00AD0D72" w:rsidRDefault="009C0589" w:rsidP="009C0589">
      <w:pPr>
        <w:spacing w:line="480" w:lineRule="auto"/>
        <w:jc w:val="both"/>
        <w:rPr>
          <w:sz w:val="24"/>
          <w:szCs w:val="24"/>
        </w:rPr>
      </w:pPr>
      <w:r w:rsidRPr="00AD0D7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C0589" w:rsidRPr="00AD0D72" w:rsidRDefault="009C0589" w:rsidP="009C0589">
      <w:pPr>
        <w:spacing w:line="480" w:lineRule="auto"/>
        <w:jc w:val="both"/>
        <w:rPr>
          <w:sz w:val="24"/>
          <w:szCs w:val="24"/>
        </w:rPr>
      </w:pPr>
      <w:r w:rsidRPr="00AD0D72">
        <w:rPr>
          <w:sz w:val="24"/>
          <w:szCs w:val="24"/>
        </w:rPr>
        <w:t>The Christian Law estimate of the Holy Temple (Business)</w:t>
      </w:r>
    </w:p>
    <w:p w:rsidR="009C0589" w:rsidRPr="00AD0D72" w:rsidRDefault="009C0589" w:rsidP="009C0589">
      <w:pPr>
        <w:spacing w:line="480" w:lineRule="auto"/>
        <w:jc w:val="both"/>
        <w:rPr>
          <w:sz w:val="24"/>
          <w:szCs w:val="24"/>
        </w:rPr>
      </w:pPr>
      <w:r w:rsidRPr="00AD0D72">
        <w:rPr>
          <w:sz w:val="24"/>
          <w:szCs w:val="24"/>
        </w:rPr>
        <w:t xml:space="preserve">In Hebrews 9:2-5 it declares “For  there  was  a  tabernacle  made  the  first,  wherein  was  the </w:t>
      </w:r>
      <w:r w:rsidRPr="00AD0D72">
        <w:rPr>
          <w:b/>
          <w:i/>
          <w:sz w:val="24"/>
          <w:szCs w:val="24"/>
        </w:rPr>
        <w:t xml:space="preserve">Candlestick </w:t>
      </w:r>
      <w:r w:rsidRPr="00AD0D72">
        <w:rPr>
          <w:sz w:val="24"/>
          <w:szCs w:val="24"/>
        </w:rPr>
        <w:t>(</w:t>
      </w:r>
      <w:r w:rsidRPr="00AD0D72">
        <w:rPr>
          <w:b/>
          <w:i/>
          <w:sz w:val="24"/>
          <w:szCs w:val="24"/>
        </w:rPr>
        <w:t>Lampstand</w:t>
      </w:r>
      <w:r w:rsidRPr="00AD0D72">
        <w:rPr>
          <w:sz w:val="24"/>
          <w:szCs w:val="24"/>
        </w:rPr>
        <w:t xml:space="preserve">), </w:t>
      </w:r>
      <w:r w:rsidRPr="00AD0D72">
        <w:rPr>
          <w:b/>
          <w:i/>
          <w:sz w:val="24"/>
          <w:szCs w:val="24"/>
        </w:rPr>
        <w:t xml:space="preserve">Table </w:t>
      </w:r>
      <w:r w:rsidRPr="00AD0D72">
        <w:rPr>
          <w:sz w:val="24"/>
          <w:szCs w:val="24"/>
        </w:rPr>
        <w:t xml:space="preserve">and the </w:t>
      </w:r>
      <w:r w:rsidRPr="00AD0D72">
        <w:rPr>
          <w:b/>
          <w:i/>
          <w:sz w:val="24"/>
          <w:szCs w:val="24"/>
        </w:rPr>
        <w:t>Showbread</w:t>
      </w:r>
      <w:r w:rsidRPr="00AD0D72">
        <w:rPr>
          <w:sz w:val="24"/>
          <w:szCs w:val="24"/>
        </w:rPr>
        <w:t xml:space="preserve">, which his called the </w:t>
      </w:r>
      <w:r w:rsidRPr="00AD0D72">
        <w:rPr>
          <w:b/>
          <w:i/>
          <w:sz w:val="24"/>
          <w:szCs w:val="24"/>
        </w:rPr>
        <w:t>Sanctuary</w:t>
      </w:r>
      <w:r w:rsidRPr="00AD0D72">
        <w:rPr>
          <w:sz w:val="24"/>
          <w:szCs w:val="24"/>
        </w:rPr>
        <w:t xml:space="preserve">. And after the second veil, the tabernacle which is called the </w:t>
      </w:r>
      <w:r w:rsidRPr="00AD0D72">
        <w:rPr>
          <w:b/>
          <w:i/>
          <w:sz w:val="24"/>
          <w:szCs w:val="24"/>
        </w:rPr>
        <w:t>Most Holiest of All</w:t>
      </w:r>
      <w:r w:rsidRPr="00AD0D72">
        <w:rPr>
          <w:sz w:val="24"/>
          <w:szCs w:val="24"/>
        </w:rPr>
        <w:t xml:space="preserve">. Which had the Golden Censor (Altar  of Incense), &amp; </w:t>
      </w:r>
      <w:r w:rsidRPr="00AD0D72">
        <w:rPr>
          <w:b/>
          <w:i/>
          <w:sz w:val="24"/>
          <w:szCs w:val="24"/>
        </w:rPr>
        <w:t>Ark of the Covenant</w:t>
      </w:r>
      <w:r w:rsidRPr="00AD0D72">
        <w:rPr>
          <w:sz w:val="24"/>
          <w:szCs w:val="24"/>
        </w:rPr>
        <w:t xml:space="preserve"> overlaid roundabout with gold, wherein was the </w:t>
      </w:r>
      <w:r w:rsidRPr="00AD0D72">
        <w:rPr>
          <w:b/>
          <w:i/>
          <w:sz w:val="24"/>
          <w:szCs w:val="24"/>
        </w:rPr>
        <w:t>Golden Pot</w:t>
      </w:r>
      <w:r w:rsidRPr="00AD0D72">
        <w:rPr>
          <w:sz w:val="24"/>
          <w:szCs w:val="24"/>
        </w:rPr>
        <w:t xml:space="preserve"> that had manna, </w:t>
      </w:r>
      <w:r w:rsidRPr="00AD0D72">
        <w:rPr>
          <w:b/>
          <w:i/>
          <w:sz w:val="24"/>
          <w:szCs w:val="24"/>
        </w:rPr>
        <w:t>Aaron’s rod</w:t>
      </w:r>
      <w:r w:rsidRPr="00AD0D72">
        <w:rPr>
          <w:sz w:val="24"/>
          <w:szCs w:val="24"/>
        </w:rPr>
        <w:t xml:space="preserve"> that budded, &amp; </w:t>
      </w:r>
      <w:r w:rsidRPr="00AD0D72">
        <w:rPr>
          <w:b/>
          <w:i/>
          <w:sz w:val="24"/>
          <w:szCs w:val="24"/>
        </w:rPr>
        <w:t>Tables</w:t>
      </w:r>
      <w:r w:rsidRPr="00AD0D72">
        <w:rPr>
          <w:sz w:val="24"/>
          <w:szCs w:val="24"/>
        </w:rPr>
        <w:t xml:space="preserve"> (</w:t>
      </w:r>
      <w:r w:rsidRPr="00AD0D72">
        <w:rPr>
          <w:b/>
          <w:i/>
          <w:sz w:val="24"/>
          <w:szCs w:val="24"/>
        </w:rPr>
        <w:t>Law Tablets</w:t>
      </w:r>
      <w:r w:rsidRPr="00AD0D72">
        <w:rPr>
          <w:sz w:val="24"/>
          <w:szCs w:val="24"/>
        </w:rPr>
        <w:t xml:space="preserve">) </w:t>
      </w:r>
      <w:r w:rsidRPr="00AD0D72">
        <w:rPr>
          <w:b/>
          <w:i/>
          <w:sz w:val="24"/>
          <w:szCs w:val="24"/>
        </w:rPr>
        <w:t>of the Covenant</w:t>
      </w:r>
      <w:r w:rsidRPr="00AD0D72">
        <w:rPr>
          <w:sz w:val="24"/>
          <w:szCs w:val="24"/>
        </w:rPr>
        <w:t xml:space="preserve">. And over it the Cherubim’s of the glory shadowing the </w:t>
      </w:r>
      <w:r w:rsidRPr="00AD0D72">
        <w:rPr>
          <w:b/>
          <w:i/>
          <w:sz w:val="24"/>
          <w:szCs w:val="24"/>
        </w:rPr>
        <w:t>Mercy Seat</w:t>
      </w:r>
      <w:r w:rsidRPr="00AD0D72">
        <w:rPr>
          <w:sz w:val="24"/>
          <w:szCs w:val="24"/>
        </w:rPr>
        <w:t xml:space="preserve"> (</w:t>
      </w:r>
      <w:r w:rsidRPr="00AD0D72">
        <w:rPr>
          <w:b/>
          <w:i/>
          <w:sz w:val="24"/>
          <w:szCs w:val="24"/>
        </w:rPr>
        <w:t>The Lord Stephen’s Throne</w:t>
      </w:r>
      <w:r w:rsidRPr="00AD0D7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C0589" w:rsidRPr="00AD0D72" w:rsidRDefault="009C0589" w:rsidP="009C0589">
      <w:pPr>
        <w:spacing w:line="480" w:lineRule="auto"/>
        <w:jc w:val="both"/>
        <w:rPr>
          <w:sz w:val="24"/>
          <w:szCs w:val="24"/>
        </w:rPr>
      </w:pPr>
      <w:r w:rsidRPr="00AD0D72">
        <w:rPr>
          <w:sz w:val="24"/>
          <w:szCs w:val="24"/>
        </w:rPr>
        <w:t>The Christian Law estimate of Mercy rather than Sacrifice</w:t>
      </w:r>
    </w:p>
    <w:p w:rsidR="009C0589" w:rsidRPr="00AD0D72" w:rsidRDefault="009C0589" w:rsidP="009C0589">
      <w:pPr>
        <w:spacing w:line="480" w:lineRule="auto"/>
        <w:jc w:val="both"/>
        <w:rPr>
          <w:sz w:val="24"/>
          <w:szCs w:val="24"/>
        </w:rPr>
      </w:pPr>
      <w:r w:rsidRPr="00AD0D72">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C0589" w:rsidRPr="00AD0D72" w:rsidRDefault="009C0589" w:rsidP="009C0589">
      <w:pPr>
        <w:spacing w:line="480" w:lineRule="auto"/>
        <w:jc w:val="both"/>
        <w:rPr>
          <w:sz w:val="24"/>
          <w:szCs w:val="24"/>
        </w:rPr>
      </w:pPr>
      <w:r w:rsidRPr="00AD0D72">
        <w:rPr>
          <w:sz w:val="24"/>
          <w:szCs w:val="24"/>
        </w:rPr>
        <w:t>The Christian Law estimate of the Death Penalty of the Blasphemous Stoning</w:t>
      </w:r>
    </w:p>
    <w:p w:rsidR="009C0589" w:rsidRPr="00AD0D72" w:rsidRDefault="009C0589" w:rsidP="009C0589">
      <w:pPr>
        <w:spacing w:line="480" w:lineRule="auto"/>
        <w:jc w:val="both"/>
        <w:rPr>
          <w:sz w:val="24"/>
          <w:szCs w:val="24"/>
        </w:rPr>
      </w:pPr>
      <w:r w:rsidRPr="00AD0D72">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D0D72">
        <w:rPr>
          <w:b/>
          <w:sz w:val="24"/>
          <w:szCs w:val="24"/>
        </w:rPr>
        <w:t>That Age</w:t>
      </w:r>
      <w:r w:rsidRPr="00AD0D72">
        <w:rPr>
          <w:sz w:val="24"/>
          <w:szCs w:val="24"/>
        </w:rPr>
        <w:t>” as a Non-Apostle &amp; not a Pharisee is not Man “</w:t>
      </w:r>
      <w:r w:rsidRPr="00AD0D72">
        <w:rPr>
          <w:b/>
          <w:sz w:val="24"/>
          <w:szCs w:val="24"/>
        </w:rPr>
        <w:t>Qualified in 100% Single Lordship</w:t>
      </w:r>
      <w:r w:rsidRPr="00AD0D72">
        <w:rPr>
          <w:sz w:val="24"/>
          <w:szCs w:val="24"/>
        </w:rPr>
        <w:t>” is not commanded by the Pharisaic Law being Born of God (The Law commands the Lord Stephen &amp; becomes the truth into a lie) &amp; His Son Jesus Our Lord in “</w:t>
      </w:r>
      <w:r w:rsidRPr="00AD0D72">
        <w:rPr>
          <w:b/>
          <w:sz w:val="24"/>
          <w:szCs w:val="24"/>
        </w:rPr>
        <w:t>This Age</w:t>
      </w:r>
      <w:r w:rsidRPr="00AD0D72">
        <w:rPr>
          <w:sz w:val="24"/>
          <w:szCs w:val="24"/>
        </w:rPr>
        <w:t>” as an Apostle &amp; lived as a Pharisee being a Man “</w:t>
      </w:r>
      <w:r w:rsidRPr="00AD0D72">
        <w:rPr>
          <w:b/>
          <w:sz w:val="24"/>
          <w:szCs w:val="24"/>
        </w:rPr>
        <w:t>Qualified in Marriage Law</w:t>
      </w:r>
      <w:r w:rsidRPr="00AD0D72">
        <w:rPr>
          <w:sz w:val="24"/>
          <w:szCs w:val="24"/>
        </w:rPr>
        <w:t>” is commanded by the Pharisaic Law being Born of Woman in Hebrews 3:1; Galatians 4:4; Philippians 3:5; 1</w:t>
      </w:r>
      <w:r w:rsidRPr="00AD0D72">
        <w:rPr>
          <w:sz w:val="24"/>
          <w:szCs w:val="24"/>
          <w:vertAlign w:val="superscript"/>
        </w:rPr>
        <w:t>st</w:t>
      </w:r>
      <w:r w:rsidRPr="00AD0D72">
        <w:rPr>
          <w:sz w:val="24"/>
          <w:szCs w:val="24"/>
        </w:rPr>
        <w:t xml:space="preserve"> Corinthians 7:25; Luke 20:34-38; Acts 6:5-15; chapter 26 &amp; 1</w:t>
      </w:r>
      <w:r w:rsidRPr="00AD0D72">
        <w:rPr>
          <w:sz w:val="24"/>
          <w:szCs w:val="24"/>
          <w:vertAlign w:val="superscript"/>
        </w:rPr>
        <w:t>st</w:t>
      </w:r>
      <w:r w:rsidRPr="00AD0D72">
        <w:rPr>
          <w:sz w:val="24"/>
          <w:szCs w:val="24"/>
        </w:rPr>
        <w:t xml:space="preserve"> John 3:9; 4:7; 5:1, 4, 18. This is the Christian Law estimate of the Death Penalty of the Blasphemous Stoning.        </w:t>
      </w:r>
    </w:p>
    <w:p w:rsidR="009C0589" w:rsidRPr="00AD0D72" w:rsidRDefault="009C0589" w:rsidP="009C0589">
      <w:pPr>
        <w:spacing w:line="480" w:lineRule="auto"/>
        <w:jc w:val="both"/>
        <w:rPr>
          <w:sz w:val="24"/>
          <w:szCs w:val="24"/>
        </w:rPr>
      </w:pPr>
      <w:r w:rsidRPr="00AD0D72">
        <w:rPr>
          <w:sz w:val="24"/>
          <w:szCs w:val="24"/>
        </w:rPr>
        <w:t>The Christian Law estimate of Hell</w:t>
      </w:r>
    </w:p>
    <w:p w:rsidR="009C0589" w:rsidRPr="00AD0D72" w:rsidRDefault="009C0589" w:rsidP="009C0589">
      <w:pPr>
        <w:spacing w:line="480" w:lineRule="auto"/>
        <w:jc w:val="both"/>
        <w:rPr>
          <w:sz w:val="24"/>
          <w:szCs w:val="24"/>
        </w:rPr>
      </w:pPr>
      <w:r w:rsidRPr="00AD0D7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D0D72">
        <w:rPr>
          <w:sz w:val="24"/>
          <w:szCs w:val="24"/>
          <w:vertAlign w:val="superscript"/>
        </w:rPr>
        <w:t>st</w:t>
      </w:r>
      <w:r w:rsidRPr="00AD0D7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C0589" w:rsidRPr="00AD0D72" w:rsidRDefault="009C0589" w:rsidP="009C0589">
      <w:pPr>
        <w:spacing w:line="480" w:lineRule="auto"/>
        <w:jc w:val="both"/>
        <w:rPr>
          <w:sz w:val="24"/>
          <w:szCs w:val="24"/>
        </w:rPr>
      </w:pPr>
      <w:r w:rsidRPr="00AD0D72">
        <w:rPr>
          <w:sz w:val="24"/>
          <w:szCs w:val="24"/>
        </w:rPr>
        <w:t>The curses of not obeying the Christian Law of Stephen</w:t>
      </w:r>
    </w:p>
    <w:p w:rsidR="009C0589" w:rsidRPr="00AD0D72" w:rsidRDefault="009C0589" w:rsidP="009C0589">
      <w:pPr>
        <w:spacing w:line="480" w:lineRule="auto"/>
        <w:jc w:val="both"/>
        <w:rPr>
          <w:sz w:val="24"/>
          <w:szCs w:val="24"/>
        </w:rPr>
      </w:pPr>
      <w:r w:rsidRPr="00AD0D72">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AD0D72">
        <w:rPr>
          <w:sz w:val="24"/>
          <w:szCs w:val="24"/>
          <w:vertAlign w:val="superscript"/>
        </w:rPr>
        <w:t>nd</w:t>
      </w:r>
      <w:r w:rsidRPr="00AD0D7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D0D72">
        <w:rPr>
          <w:sz w:val="24"/>
          <w:szCs w:val="24"/>
          <w:vertAlign w:val="superscript"/>
        </w:rPr>
        <w:t>ST</w:t>
      </w:r>
      <w:r w:rsidRPr="00AD0D72">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C0589" w:rsidRPr="00AD0D72" w:rsidRDefault="009C0589" w:rsidP="009C0589">
      <w:pPr>
        <w:spacing w:line="480" w:lineRule="auto"/>
        <w:jc w:val="both"/>
        <w:rPr>
          <w:sz w:val="24"/>
          <w:szCs w:val="24"/>
        </w:rPr>
      </w:pPr>
      <w:r w:rsidRPr="00AD0D72">
        <w:rPr>
          <w:sz w:val="24"/>
          <w:szCs w:val="24"/>
        </w:rPr>
        <w:t>The Kingdom Problems of Stephen’s Christian Law of the other Married Lord called Wisdom</w:t>
      </w:r>
    </w:p>
    <w:p w:rsidR="009C0589" w:rsidRPr="00AD0D72" w:rsidRDefault="009C0589" w:rsidP="009C0589">
      <w:pPr>
        <w:spacing w:line="480" w:lineRule="auto"/>
        <w:jc w:val="both"/>
        <w:rPr>
          <w:sz w:val="24"/>
          <w:szCs w:val="24"/>
        </w:rPr>
      </w:pPr>
      <w:r w:rsidRPr="00AD0D72">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D0D72">
        <w:rPr>
          <w:sz w:val="24"/>
          <w:szCs w:val="24"/>
          <w:vertAlign w:val="superscript"/>
        </w:rPr>
        <w:t>nd</w:t>
      </w:r>
      <w:r w:rsidRPr="00AD0D72">
        <w:rPr>
          <w:sz w:val="24"/>
          <w:szCs w:val="24"/>
        </w:rPr>
        <w:t xml:space="preserve"> Peter 2:4. But the Lord Stephen made a way of escape for the Angels (Lords) saying they were the other 60 Lord’s, which is blasphemy and the Greatest Sexual Eros Love Apostasy in 2</w:t>
      </w:r>
      <w:r w:rsidRPr="00AD0D72">
        <w:rPr>
          <w:sz w:val="24"/>
          <w:szCs w:val="24"/>
          <w:vertAlign w:val="superscript"/>
        </w:rPr>
        <w:t>nd</w:t>
      </w:r>
      <w:r w:rsidRPr="00AD0D72">
        <w:rPr>
          <w:sz w:val="24"/>
          <w:szCs w:val="24"/>
        </w:rPr>
        <w:t xml:space="preserve"> Thessalonians 2:1-12; 1</w:t>
      </w:r>
      <w:r w:rsidRPr="00AD0D72">
        <w:rPr>
          <w:sz w:val="24"/>
          <w:szCs w:val="24"/>
          <w:vertAlign w:val="superscript"/>
        </w:rPr>
        <w:t>st</w:t>
      </w:r>
      <w:r w:rsidRPr="00AD0D7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C0589" w:rsidRPr="00AD0D72" w:rsidRDefault="009C0589" w:rsidP="009C0589">
      <w:pPr>
        <w:spacing w:line="480" w:lineRule="auto"/>
        <w:jc w:val="both"/>
        <w:rPr>
          <w:sz w:val="24"/>
          <w:szCs w:val="24"/>
        </w:rPr>
      </w:pPr>
      <w:r w:rsidRPr="00AD0D72">
        <w:rPr>
          <w:sz w:val="24"/>
          <w:szCs w:val="24"/>
        </w:rPr>
        <w:t>The Christian Law of Stephen over the Whole Gentile Law and the Whole Jewish law</w:t>
      </w:r>
    </w:p>
    <w:p w:rsidR="009C0589" w:rsidRPr="00AD0D72" w:rsidRDefault="009C0589" w:rsidP="009C0589">
      <w:pPr>
        <w:spacing w:line="480" w:lineRule="auto"/>
        <w:jc w:val="both"/>
        <w:rPr>
          <w:sz w:val="24"/>
          <w:szCs w:val="24"/>
        </w:rPr>
      </w:pPr>
      <w:r w:rsidRPr="00AD0D7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D0D72">
        <w:rPr>
          <w:sz w:val="24"/>
          <w:szCs w:val="24"/>
          <w:vertAlign w:val="superscript"/>
        </w:rPr>
        <w:t>st</w:t>
      </w:r>
      <w:r w:rsidRPr="00AD0D72">
        <w:rPr>
          <w:sz w:val="24"/>
          <w:szCs w:val="24"/>
        </w:rPr>
        <w:t xml:space="preserve"> time to the mountain &amp; the Gentile Law &amp; Jewish Law the 2</w:t>
      </w:r>
      <w:r w:rsidRPr="00AD0D72">
        <w:rPr>
          <w:sz w:val="24"/>
          <w:szCs w:val="24"/>
          <w:vertAlign w:val="superscript"/>
        </w:rPr>
        <w:t>nd</w:t>
      </w:r>
      <w:r w:rsidRPr="00AD0D72">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D0D72">
        <w:rPr>
          <w:sz w:val="24"/>
          <w:szCs w:val="24"/>
          <w:vertAlign w:val="superscript"/>
        </w:rPr>
        <w:t>st</w:t>
      </w:r>
      <w:r w:rsidRPr="00AD0D7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9C0589" w:rsidRPr="00AD0D72" w:rsidRDefault="009C0589" w:rsidP="009C0589">
      <w:pPr>
        <w:spacing w:line="480" w:lineRule="auto"/>
        <w:jc w:val="center"/>
        <w:rPr>
          <w:b/>
          <w:sz w:val="24"/>
          <w:szCs w:val="24"/>
        </w:rPr>
      </w:pPr>
      <w:r w:rsidRPr="00AD0D72">
        <w:rPr>
          <w:b/>
          <w:sz w:val="24"/>
          <w:szCs w:val="24"/>
        </w:rPr>
        <w:t>The Father Stephen’s House Address verses the Lord Lucifer’s House Address from an Hour to a Minute</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C0589" w:rsidRPr="00AD0D72" w:rsidRDefault="009C0589" w:rsidP="009C0589">
      <w:pPr>
        <w:spacing w:line="480" w:lineRule="auto"/>
        <w:jc w:val="center"/>
        <w:rPr>
          <w:b/>
          <w:sz w:val="24"/>
          <w:szCs w:val="24"/>
        </w:rPr>
      </w:pPr>
      <w:r w:rsidRPr="00AD0D72">
        <w:rPr>
          <w:b/>
          <w:sz w:val="24"/>
          <w:szCs w:val="24"/>
        </w:rPr>
        <w:t>The Father Stephen’s Business Address verses the Lord Lucifer’s Business Address from a Minute to a Second</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C0589" w:rsidRPr="00AD0D72" w:rsidRDefault="009C0589" w:rsidP="009C0589">
      <w:pPr>
        <w:spacing w:line="480" w:lineRule="auto"/>
        <w:jc w:val="center"/>
        <w:rPr>
          <w:b/>
          <w:sz w:val="24"/>
          <w:szCs w:val="24"/>
        </w:rPr>
      </w:pPr>
      <w:r w:rsidRPr="00AD0D72">
        <w:rPr>
          <w:b/>
          <w:sz w:val="24"/>
          <w:szCs w:val="24"/>
        </w:rPr>
        <w:t>The Father Stephen’s Church Address verses the Lord Lucifer’s Church Address from a Second to Godspeed</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C0589" w:rsidRPr="00AD0D72" w:rsidRDefault="009C0589" w:rsidP="009C0589">
      <w:pPr>
        <w:spacing w:line="480" w:lineRule="auto"/>
        <w:jc w:val="center"/>
        <w:rPr>
          <w:b/>
          <w:sz w:val="24"/>
          <w:szCs w:val="24"/>
        </w:rPr>
      </w:pPr>
      <w:r w:rsidRPr="00AD0D72">
        <w:rPr>
          <w:b/>
          <w:sz w:val="24"/>
          <w:szCs w:val="24"/>
        </w:rPr>
        <w:t>The Father Stephen’s Zion [Sion] Tabernacle</w:t>
      </w:r>
    </w:p>
    <w:p w:rsidR="009C0589" w:rsidRPr="00AD0D72" w:rsidRDefault="009C0589" w:rsidP="009C0589">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9C0589" w:rsidRPr="00AD0D72" w:rsidRDefault="009C0589" w:rsidP="009C0589">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D0D72" w:rsidRDefault="009C0589" w:rsidP="009C0589">
      <w:pPr>
        <w:jc w:val="center"/>
        <w:rPr>
          <w:b/>
          <w:sz w:val="24"/>
          <w:szCs w:val="24"/>
        </w:rPr>
      </w:pPr>
      <w:r w:rsidRPr="00AD0D72">
        <w:rPr>
          <w:b/>
          <w:sz w:val="24"/>
          <w:szCs w:val="24"/>
        </w:rPr>
        <w:t xml:space="preserve">The Father Stephen’s Zion [Sion] Temple </w:t>
      </w:r>
    </w:p>
    <w:p w:rsidR="009C0589" w:rsidRPr="00AD0D72" w:rsidRDefault="009C0589" w:rsidP="009C0589">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C0589" w:rsidRPr="00AD0D72" w:rsidRDefault="009C0589" w:rsidP="009C0589">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9C0589" w:rsidRPr="00AD0D72" w:rsidRDefault="009C0589" w:rsidP="009C0589">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9C0589" w:rsidRPr="00AD0D72" w:rsidRDefault="009C0589" w:rsidP="009C0589">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D0D72" w:rsidRDefault="009C0589" w:rsidP="009C0589">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D0D72" w:rsidRDefault="009C0589" w:rsidP="009C0589">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D0D72" w:rsidRDefault="009C0589" w:rsidP="009C0589">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9C0589" w:rsidRPr="00AD0D72" w:rsidRDefault="009C0589" w:rsidP="009C0589">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9C0589" w:rsidRPr="00AD0D72" w:rsidRDefault="009C0589" w:rsidP="009C0589">
      <w:pPr>
        <w:spacing w:line="480" w:lineRule="auto"/>
        <w:jc w:val="center"/>
        <w:rPr>
          <w:b/>
          <w:sz w:val="24"/>
          <w:szCs w:val="24"/>
        </w:rPr>
      </w:pPr>
      <w:r w:rsidRPr="00AD0D72">
        <w:rPr>
          <w:b/>
          <w:sz w:val="24"/>
          <w:szCs w:val="24"/>
        </w:rPr>
        <w:t>The Father Stephen’s Zion [Sion] Tent of Meeting</w:t>
      </w:r>
    </w:p>
    <w:p w:rsidR="009C0589" w:rsidRPr="00AD0D72" w:rsidRDefault="009C0589" w:rsidP="009C0589">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9C0589" w:rsidRPr="00AD0D72" w:rsidRDefault="009C0589" w:rsidP="009C0589">
      <w:pPr>
        <w:spacing w:line="480" w:lineRule="auto"/>
        <w:jc w:val="both"/>
        <w:rPr>
          <w:sz w:val="24"/>
          <w:szCs w:val="24"/>
        </w:rPr>
      </w:pPr>
      <w:r w:rsidRPr="00AD0D72">
        <w:rPr>
          <w:sz w:val="24"/>
          <w:szCs w:val="24"/>
        </w:rPr>
        <w:t>The Division of the Gentile Law in 1 or 2 witnesses &amp; the Christian Law in 1 witness or Alone</w:t>
      </w:r>
    </w:p>
    <w:p w:rsidR="009C0589" w:rsidRPr="00AD0D72" w:rsidRDefault="009C0589" w:rsidP="009C0589">
      <w:pPr>
        <w:spacing w:line="480" w:lineRule="auto"/>
        <w:jc w:val="both"/>
        <w:rPr>
          <w:sz w:val="24"/>
          <w:szCs w:val="24"/>
        </w:rPr>
      </w:pPr>
      <w:r w:rsidRPr="00AD0D72">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C0589" w:rsidRPr="00AD0D72" w:rsidRDefault="009C0589" w:rsidP="009C0589">
      <w:pPr>
        <w:spacing w:line="480" w:lineRule="auto"/>
        <w:jc w:val="center"/>
        <w:rPr>
          <w:sz w:val="24"/>
          <w:szCs w:val="24"/>
        </w:rPr>
      </w:pPr>
      <w:r w:rsidRPr="00AD0D72">
        <w:rPr>
          <w:sz w:val="24"/>
          <w:szCs w:val="24"/>
        </w:rPr>
        <w:t>Chapter 5: The Secret NAME of the LORD called the “WORD OF GOD” the Entire Law</w:t>
      </w:r>
    </w:p>
    <w:p w:rsidR="009C0589" w:rsidRPr="00AD0D72" w:rsidRDefault="009C0589" w:rsidP="009C0589">
      <w:pPr>
        <w:spacing w:line="480" w:lineRule="auto"/>
        <w:jc w:val="both"/>
        <w:rPr>
          <w:sz w:val="24"/>
          <w:szCs w:val="24"/>
        </w:rPr>
      </w:pPr>
      <w:r w:rsidRPr="00AD0D7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C0589" w:rsidRPr="00AD0D72" w:rsidRDefault="009C0589" w:rsidP="009C0589">
      <w:pPr>
        <w:spacing w:line="480" w:lineRule="auto"/>
        <w:jc w:val="both"/>
        <w:rPr>
          <w:sz w:val="24"/>
          <w:szCs w:val="24"/>
        </w:rPr>
      </w:pPr>
      <w:r w:rsidRPr="00AD0D72">
        <w:rPr>
          <w:sz w:val="24"/>
          <w:szCs w:val="24"/>
        </w:rPr>
        <w:t>The Entire Law of the “Rider” on a White Horse</w:t>
      </w:r>
    </w:p>
    <w:p w:rsidR="009C0589" w:rsidRPr="00AD0D72" w:rsidRDefault="009C0589" w:rsidP="009C0589">
      <w:pPr>
        <w:spacing w:line="480" w:lineRule="auto"/>
        <w:jc w:val="both"/>
        <w:rPr>
          <w:sz w:val="24"/>
          <w:szCs w:val="24"/>
        </w:rPr>
      </w:pPr>
      <w:r w:rsidRPr="00AD0D7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D0D72">
        <w:rPr>
          <w:b/>
          <w:sz w:val="24"/>
          <w:szCs w:val="24"/>
        </w:rPr>
        <w:t>KING OF KING’S AND LORD OF LORD’S</w:t>
      </w:r>
      <w:r w:rsidRPr="00AD0D72">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C0589" w:rsidRPr="00AD0D72" w:rsidRDefault="009C0589" w:rsidP="009C0589">
      <w:pPr>
        <w:spacing w:line="480" w:lineRule="auto"/>
        <w:jc w:val="both"/>
        <w:rPr>
          <w:sz w:val="24"/>
          <w:szCs w:val="24"/>
        </w:rPr>
      </w:pPr>
      <w:r w:rsidRPr="00AD0D72">
        <w:rPr>
          <w:sz w:val="24"/>
          <w:szCs w:val="24"/>
        </w:rPr>
        <w:t xml:space="preserve">The Division of the Christian Law of Stephen in 1 witness or alone &amp; the WORD as the Alone </w:t>
      </w:r>
    </w:p>
    <w:p w:rsidR="009C0589" w:rsidRPr="00AD0D72" w:rsidRDefault="009C0589" w:rsidP="009C0589">
      <w:pPr>
        <w:spacing w:line="480" w:lineRule="auto"/>
        <w:jc w:val="both"/>
        <w:rPr>
          <w:sz w:val="24"/>
          <w:szCs w:val="24"/>
        </w:rPr>
      </w:pPr>
      <w:r w:rsidRPr="00AD0D72">
        <w:rPr>
          <w:sz w:val="24"/>
          <w:szCs w:val="24"/>
        </w:rPr>
        <w:t>The Division of the Christian Laws &amp; the Law called the WORD OF THE FATHER STEPHEN OUR LORD is Agape Love or also called Omni-Benevolence. For the Father Stephen is the Essence of Agape Love in 1</w:t>
      </w:r>
      <w:r w:rsidRPr="00AD0D72">
        <w:rPr>
          <w:sz w:val="24"/>
          <w:szCs w:val="24"/>
          <w:vertAlign w:val="superscript"/>
        </w:rPr>
        <w:t>st</w:t>
      </w:r>
      <w:r w:rsidRPr="00AD0D72">
        <w:rPr>
          <w:sz w:val="24"/>
          <w:szCs w:val="24"/>
        </w:rPr>
        <w:t xml:space="preserve"> John 4:8. For a Person, no matter who He is must Agape Love the Lord Yah. The Lord Yah orders obedience &amp; must Agape Love Him to obey Him. For Agape Love never fails in 1</w:t>
      </w:r>
      <w:r w:rsidRPr="00AD0D72">
        <w:rPr>
          <w:sz w:val="24"/>
          <w:szCs w:val="24"/>
          <w:vertAlign w:val="superscript"/>
        </w:rPr>
        <w:t>st</w:t>
      </w:r>
      <w:r w:rsidRPr="00AD0D72">
        <w:rPr>
          <w:sz w:val="24"/>
          <w:szCs w:val="24"/>
        </w:rPr>
        <w:t xml:space="preserve"> Corinthians 13:8. </w:t>
      </w:r>
    </w:p>
    <w:p w:rsidR="009C0589" w:rsidRPr="00AD0D72" w:rsidRDefault="009C0589" w:rsidP="009C0589">
      <w:pPr>
        <w:spacing w:line="480" w:lineRule="auto"/>
        <w:jc w:val="both"/>
        <w:rPr>
          <w:sz w:val="24"/>
          <w:szCs w:val="24"/>
        </w:rPr>
      </w:pPr>
      <w:r w:rsidRPr="00AD0D72">
        <w:rPr>
          <w:sz w:val="24"/>
          <w:szCs w:val="24"/>
        </w:rPr>
        <w:t xml:space="preserve">The possible Candidates of the Lord called the WORD OF THE FATHER STEPHEN as the Entire Law: </w:t>
      </w:r>
      <w:r w:rsidRPr="00AD0D72">
        <w:rPr>
          <w:b/>
          <w:sz w:val="24"/>
          <w:szCs w:val="24"/>
        </w:rPr>
        <w:t>The 33 Letter Name for God</w:t>
      </w:r>
      <w:r w:rsidRPr="00AD0D72">
        <w:rPr>
          <w:sz w:val="24"/>
          <w:szCs w:val="24"/>
        </w:rPr>
        <w:t xml:space="preserve"> derives from the Torah and is comprised of Nine Names of God. They are Adonai, El, Eloah, Elohim, Shaddai, Tzeva’ot, Ehyeh, Yah and YHVH. The 42 Letter Name for God: </w:t>
      </w:r>
      <w:r w:rsidRPr="00AD0D72">
        <w:rPr>
          <w:b/>
          <w:sz w:val="24"/>
          <w:szCs w:val="24"/>
        </w:rPr>
        <w:t xml:space="preserve">The 42 Letter name </w:t>
      </w:r>
      <w:r w:rsidRPr="00AD0D72">
        <w:rPr>
          <w:sz w:val="24"/>
          <w:szCs w:val="24"/>
        </w:rPr>
        <w:t>has no known pronunciation, and perhaps was derived from the 2</w:t>
      </w:r>
      <w:r w:rsidRPr="00AD0D72">
        <w:rPr>
          <w:sz w:val="24"/>
          <w:szCs w:val="24"/>
          <w:vertAlign w:val="superscript"/>
        </w:rPr>
        <w:t>nd</w:t>
      </w:r>
      <w:r w:rsidRPr="00AD0D72">
        <w:rPr>
          <w:sz w:val="24"/>
          <w:szCs w:val="24"/>
        </w:rPr>
        <w:t xml:space="preserve"> century prayer “Ana Bekoach.” It is mentioned in the Talmud. </w:t>
      </w:r>
      <w:r w:rsidRPr="00AD0D72">
        <w:rPr>
          <w:b/>
          <w:sz w:val="24"/>
          <w:szCs w:val="24"/>
        </w:rPr>
        <w:t>The 216 Letter name for God</w:t>
      </w:r>
      <w:r w:rsidRPr="00AD0D7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D0D72">
        <w:rPr>
          <w:b/>
          <w:sz w:val="24"/>
          <w:szCs w:val="24"/>
        </w:rPr>
        <w:t>The 304,805 Letter Name for God</w:t>
      </w:r>
      <w:r w:rsidRPr="00AD0D72">
        <w:rPr>
          <w:sz w:val="24"/>
          <w:szCs w:val="24"/>
        </w:rPr>
        <w:t xml:space="preserve"> is the reciting all 304,805 letters of the Torah in a series. If You have any questions on the full possible Candidates, You must get My book called “</w:t>
      </w:r>
      <w:r w:rsidRPr="00AD0D72">
        <w:rPr>
          <w:b/>
          <w:sz w:val="24"/>
          <w:szCs w:val="24"/>
        </w:rPr>
        <w:t>What are the Divine Names and Divine Titles used for God the Father Stephen from 0 to All in the Holy Bible</w:t>
      </w:r>
      <w:r w:rsidRPr="00AD0D72">
        <w:rPr>
          <w:sz w:val="24"/>
          <w:szCs w:val="24"/>
        </w:rPr>
        <w:t xml:space="preserve">.”  </w:t>
      </w:r>
    </w:p>
    <w:p w:rsidR="009C0589" w:rsidRPr="00AD0D72" w:rsidRDefault="009C0589" w:rsidP="009C0589">
      <w:pPr>
        <w:spacing w:line="480" w:lineRule="auto"/>
        <w:jc w:val="both"/>
        <w:rPr>
          <w:sz w:val="24"/>
          <w:szCs w:val="24"/>
        </w:rPr>
      </w:pPr>
      <w:r w:rsidRPr="00AD0D72">
        <w:rPr>
          <w:sz w:val="24"/>
          <w:szCs w:val="24"/>
        </w:rPr>
        <w:t>The Trinity called the Word of God as the Entire Law</w:t>
      </w:r>
    </w:p>
    <w:p w:rsidR="009C0589" w:rsidRPr="00AD0D72" w:rsidRDefault="009C0589" w:rsidP="009C0589">
      <w:pPr>
        <w:spacing w:line="480" w:lineRule="auto"/>
        <w:jc w:val="both"/>
        <w:rPr>
          <w:sz w:val="24"/>
          <w:szCs w:val="24"/>
        </w:rPr>
      </w:pPr>
      <w:r w:rsidRPr="00AD0D7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D0D72">
        <w:rPr>
          <w:b/>
          <w:sz w:val="24"/>
          <w:szCs w:val="24"/>
        </w:rPr>
        <w:t>The Father Stephen’s true name</w:t>
      </w:r>
      <w:r w:rsidRPr="00AD0D72">
        <w:rPr>
          <w:sz w:val="24"/>
          <w:szCs w:val="24"/>
        </w:rPr>
        <w:t xml:space="preserve"> (</w:t>
      </w:r>
      <w:r w:rsidRPr="00AD0D72">
        <w:rPr>
          <w:b/>
          <w:sz w:val="24"/>
          <w:szCs w:val="24"/>
        </w:rPr>
        <w:t>The Mother Barbara</w:t>
      </w:r>
      <w:r w:rsidRPr="00AD0D72">
        <w:rPr>
          <w:sz w:val="24"/>
          <w:szCs w:val="24"/>
        </w:rPr>
        <w:t xml:space="preserve"> is in the </w:t>
      </w:r>
      <w:r w:rsidRPr="00AD0D72">
        <w:rPr>
          <w:b/>
          <w:sz w:val="24"/>
          <w:szCs w:val="24"/>
        </w:rPr>
        <w:t>Supreme Creative Works of the Lord Yah</w:t>
      </w:r>
      <w:r w:rsidRPr="00AD0D72">
        <w:rPr>
          <w:sz w:val="24"/>
          <w:szCs w:val="24"/>
        </w:rPr>
        <w:t xml:space="preserve">) is linked to the </w:t>
      </w:r>
      <w:r w:rsidRPr="00AD0D72">
        <w:rPr>
          <w:b/>
          <w:sz w:val="24"/>
          <w:szCs w:val="24"/>
        </w:rPr>
        <w:t>Supreme Lordship (Omni-Benevolence) of the Lord Yah</w:t>
      </w:r>
      <w:r w:rsidRPr="00AD0D7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D0D72">
        <w:rPr>
          <w:b/>
          <w:sz w:val="24"/>
          <w:szCs w:val="24"/>
        </w:rPr>
        <w:t>The Lord James’ true name</w:t>
      </w:r>
      <w:r w:rsidRPr="00AD0D72">
        <w:rPr>
          <w:sz w:val="24"/>
          <w:szCs w:val="24"/>
        </w:rPr>
        <w:t xml:space="preserve"> (</w:t>
      </w:r>
      <w:r w:rsidRPr="00AD0D72">
        <w:rPr>
          <w:b/>
          <w:sz w:val="24"/>
          <w:szCs w:val="24"/>
        </w:rPr>
        <w:t>The Lady Mary</w:t>
      </w:r>
      <w:r w:rsidRPr="00AD0D72">
        <w:rPr>
          <w:sz w:val="24"/>
          <w:szCs w:val="24"/>
        </w:rPr>
        <w:t xml:space="preserve"> is in </w:t>
      </w:r>
      <w:r w:rsidRPr="00AD0D72">
        <w:rPr>
          <w:b/>
          <w:sz w:val="24"/>
          <w:szCs w:val="24"/>
        </w:rPr>
        <w:t>the Supreme Agape Love (Omni-Benevolence) of Yah</w:t>
      </w:r>
      <w:r w:rsidRPr="00AD0D72">
        <w:rPr>
          <w:sz w:val="24"/>
          <w:szCs w:val="24"/>
        </w:rPr>
        <w:t xml:space="preserve">) is linked to the </w:t>
      </w:r>
      <w:r w:rsidRPr="00AD0D72">
        <w:rPr>
          <w:b/>
          <w:sz w:val="24"/>
          <w:szCs w:val="24"/>
        </w:rPr>
        <w:t>Supreme Authority of the Lord Yah</w:t>
      </w:r>
      <w:r w:rsidRPr="00AD0D7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D0D72">
        <w:rPr>
          <w:b/>
          <w:sz w:val="24"/>
          <w:szCs w:val="24"/>
        </w:rPr>
        <w:t>The Son Jesus’ true name</w:t>
      </w:r>
      <w:r w:rsidRPr="00AD0D72">
        <w:rPr>
          <w:sz w:val="24"/>
          <w:szCs w:val="24"/>
        </w:rPr>
        <w:t xml:space="preserve"> (</w:t>
      </w:r>
      <w:r w:rsidRPr="00AD0D72">
        <w:rPr>
          <w:b/>
          <w:sz w:val="24"/>
          <w:szCs w:val="24"/>
        </w:rPr>
        <w:t>The Daughter Mary</w:t>
      </w:r>
      <w:r w:rsidRPr="00AD0D72">
        <w:rPr>
          <w:sz w:val="24"/>
          <w:szCs w:val="24"/>
        </w:rPr>
        <w:t xml:space="preserve"> is in </w:t>
      </w:r>
      <w:r w:rsidRPr="00AD0D72">
        <w:rPr>
          <w:b/>
          <w:sz w:val="24"/>
          <w:szCs w:val="24"/>
        </w:rPr>
        <w:t>the Supreme Agape Love (Omni-Benevolence) of Yah</w:t>
      </w:r>
      <w:r w:rsidRPr="00AD0D72">
        <w:rPr>
          <w:sz w:val="24"/>
          <w:szCs w:val="24"/>
        </w:rPr>
        <w:t xml:space="preserve">) linked to the </w:t>
      </w:r>
      <w:r w:rsidRPr="00AD0D72">
        <w:rPr>
          <w:b/>
          <w:sz w:val="24"/>
          <w:szCs w:val="24"/>
        </w:rPr>
        <w:t>Supreme Power (Omnipotence) of the Lord Yah</w:t>
      </w:r>
      <w:r w:rsidRPr="00AD0D7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D0D72">
        <w:rPr>
          <w:b/>
          <w:sz w:val="24"/>
          <w:szCs w:val="24"/>
        </w:rPr>
        <w:t>The Brother John’s true name</w:t>
      </w:r>
      <w:r w:rsidRPr="00AD0D72">
        <w:rPr>
          <w:sz w:val="24"/>
          <w:szCs w:val="24"/>
        </w:rPr>
        <w:t xml:space="preserve"> (</w:t>
      </w:r>
      <w:r w:rsidRPr="00AD0D72">
        <w:rPr>
          <w:b/>
          <w:sz w:val="24"/>
          <w:szCs w:val="24"/>
        </w:rPr>
        <w:t>The Sister Elizabeth</w:t>
      </w:r>
      <w:r w:rsidRPr="00AD0D72">
        <w:rPr>
          <w:sz w:val="24"/>
          <w:szCs w:val="24"/>
        </w:rPr>
        <w:t xml:space="preserve"> is in </w:t>
      </w:r>
      <w:r w:rsidRPr="00AD0D72">
        <w:rPr>
          <w:b/>
          <w:sz w:val="24"/>
          <w:szCs w:val="24"/>
        </w:rPr>
        <w:t>the Supreme Oath of the Lord Yah</w:t>
      </w:r>
      <w:r w:rsidRPr="00AD0D72">
        <w:rPr>
          <w:sz w:val="24"/>
          <w:szCs w:val="24"/>
        </w:rPr>
        <w:t xml:space="preserve">) is linked to the </w:t>
      </w:r>
      <w:r w:rsidRPr="00AD0D72">
        <w:rPr>
          <w:b/>
          <w:sz w:val="24"/>
          <w:szCs w:val="24"/>
        </w:rPr>
        <w:t>Supreme Wisdom (Omniscience) of the Lord Yah</w:t>
      </w:r>
      <w:r w:rsidRPr="00AD0D72">
        <w:rPr>
          <w:sz w:val="24"/>
          <w:szCs w:val="24"/>
        </w:rPr>
        <w:t xml:space="preserve">. The Lord Peter is the Beginning of God because He handled the Eternal Ignorance by dying vicariously that became Eternal Victory for Child Kind &amp; had to obey the Eternal Death of the Upside-Down Cross. </w:t>
      </w:r>
      <w:r w:rsidRPr="00AD0D72">
        <w:rPr>
          <w:b/>
          <w:sz w:val="24"/>
          <w:szCs w:val="24"/>
        </w:rPr>
        <w:t>The Lord Peter’s true name</w:t>
      </w:r>
      <w:r w:rsidRPr="00AD0D72">
        <w:rPr>
          <w:sz w:val="24"/>
          <w:szCs w:val="24"/>
        </w:rPr>
        <w:t xml:space="preserve"> (</w:t>
      </w:r>
      <w:r w:rsidRPr="00AD0D72">
        <w:rPr>
          <w:b/>
          <w:sz w:val="24"/>
          <w:szCs w:val="24"/>
        </w:rPr>
        <w:t>The Lady</w:t>
      </w:r>
      <w:r w:rsidRPr="00AD0D72">
        <w:rPr>
          <w:sz w:val="24"/>
          <w:szCs w:val="24"/>
        </w:rPr>
        <w:t xml:space="preserve"> </w:t>
      </w:r>
      <w:r w:rsidRPr="00AD0D72">
        <w:rPr>
          <w:b/>
          <w:sz w:val="24"/>
          <w:szCs w:val="24"/>
        </w:rPr>
        <w:t>Victoria</w:t>
      </w:r>
      <w:r w:rsidRPr="00AD0D72">
        <w:rPr>
          <w:sz w:val="24"/>
          <w:szCs w:val="24"/>
        </w:rPr>
        <w:t xml:space="preserve"> is in </w:t>
      </w:r>
      <w:r w:rsidRPr="00AD0D72">
        <w:rPr>
          <w:b/>
          <w:sz w:val="24"/>
          <w:szCs w:val="24"/>
        </w:rPr>
        <w:t>the Supreme Stone of the Lord Yah</w:t>
      </w:r>
      <w:r w:rsidRPr="00AD0D72">
        <w:rPr>
          <w:sz w:val="24"/>
          <w:szCs w:val="24"/>
        </w:rPr>
        <w:t xml:space="preserve">) is linked to the </w:t>
      </w:r>
      <w:r w:rsidRPr="00AD0D72">
        <w:rPr>
          <w:b/>
          <w:sz w:val="24"/>
          <w:szCs w:val="24"/>
        </w:rPr>
        <w:t>Supreme Commission of the Lord Yah</w:t>
      </w:r>
      <w:r w:rsidRPr="00AD0D7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E036B" w:rsidRPr="00AD0D72" w:rsidRDefault="009C0589" w:rsidP="009C0589">
      <w:pPr>
        <w:spacing w:line="480" w:lineRule="auto"/>
        <w:jc w:val="both"/>
        <w:rPr>
          <w:sz w:val="24"/>
          <w:szCs w:val="24"/>
        </w:rPr>
      </w:pPr>
      <w:r w:rsidRPr="00AD0D7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5E036B" w:rsidRPr="00AD0D72" w:rsidRDefault="005E036B" w:rsidP="005E036B">
      <w:pPr>
        <w:spacing w:line="480" w:lineRule="auto"/>
        <w:jc w:val="both"/>
        <w:rPr>
          <w:sz w:val="24"/>
          <w:szCs w:val="24"/>
        </w:rPr>
      </w:pPr>
      <w:r w:rsidRPr="00AD0D72">
        <w:rPr>
          <w:sz w:val="24"/>
          <w:szCs w:val="24"/>
        </w:rPr>
        <w:t>The Meaning of Father Stephen’s Law can refer to the Covenant Law of the Father Stephen, the Father Stephen’s Torah, a Specific Law or Commandment, such as Marriage Contracts in Romans 7:1-3, The Father Stephen’s 10</w:t>
      </w:r>
      <w:r w:rsidRPr="00AD0D72">
        <w:rPr>
          <w:sz w:val="24"/>
          <w:szCs w:val="24"/>
          <w:vertAlign w:val="superscript"/>
        </w:rPr>
        <w:t>th</w:t>
      </w:r>
      <w:r w:rsidRPr="00AD0D72">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5E036B" w:rsidRPr="00AD0D72" w:rsidRDefault="005E036B" w:rsidP="005E036B">
      <w:pPr>
        <w:spacing w:line="480" w:lineRule="auto"/>
        <w:jc w:val="both"/>
        <w:rPr>
          <w:sz w:val="24"/>
          <w:szCs w:val="24"/>
        </w:rPr>
      </w:pPr>
      <w:r w:rsidRPr="00AD0D72">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AD0D72">
        <w:rPr>
          <w:sz w:val="24"/>
          <w:szCs w:val="24"/>
          <w:vertAlign w:val="superscript"/>
        </w:rPr>
        <w:t>st</w:t>
      </w:r>
      <w:r w:rsidRPr="00AD0D72">
        <w:rPr>
          <w:sz w:val="24"/>
          <w:szCs w:val="24"/>
        </w:rPr>
        <w:t xml:space="preserve"> Corinthians 14:21.     </w:t>
      </w:r>
    </w:p>
    <w:p w:rsidR="009C0589" w:rsidRPr="00AD0D72" w:rsidRDefault="009C0589" w:rsidP="009C0589">
      <w:pPr>
        <w:spacing w:line="480" w:lineRule="auto"/>
        <w:jc w:val="both"/>
        <w:rPr>
          <w:sz w:val="24"/>
          <w:szCs w:val="24"/>
        </w:rPr>
      </w:pPr>
      <w:r w:rsidRPr="00AD0D72">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D0D72">
        <w:rPr>
          <w:sz w:val="24"/>
          <w:szCs w:val="24"/>
          <w:vertAlign w:val="superscript"/>
        </w:rPr>
        <w:t>st</w:t>
      </w:r>
      <w:r w:rsidRPr="00AD0D72">
        <w:rPr>
          <w:sz w:val="24"/>
          <w:szCs w:val="24"/>
        </w:rPr>
        <w:t xml:space="preserve"> Corinthians 6:16) is in Romans 7:23; 8:7; 1</w:t>
      </w:r>
      <w:r w:rsidRPr="00AD0D72">
        <w:rPr>
          <w:sz w:val="24"/>
          <w:szCs w:val="24"/>
          <w:vertAlign w:val="superscript"/>
        </w:rPr>
        <w:t>st</w:t>
      </w:r>
      <w:r w:rsidRPr="00AD0D72">
        <w:rPr>
          <w:sz w:val="24"/>
          <w:szCs w:val="24"/>
        </w:rPr>
        <w:t xml:space="preserve"> Corinthians 5:1; Ephesians 5:3; Galatians 5:17; James 4:1-2 &amp; 1</w:t>
      </w:r>
      <w:r w:rsidRPr="00AD0D72">
        <w:rPr>
          <w:sz w:val="24"/>
          <w:szCs w:val="24"/>
          <w:vertAlign w:val="superscript"/>
        </w:rPr>
        <w:t>st</w:t>
      </w:r>
      <w:r w:rsidRPr="00AD0D7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D0D72">
        <w:rPr>
          <w:sz w:val="24"/>
          <w:szCs w:val="24"/>
          <w:vertAlign w:val="superscript"/>
        </w:rPr>
        <w:t>st</w:t>
      </w:r>
      <w:r w:rsidRPr="00AD0D72">
        <w:rPr>
          <w:sz w:val="24"/>
          <w:szCs w:val="24"/>
        </w:rPr>
        <w:t xml:space="preserve"> Samuel 6:19; 2</w:t>
      </w:r>
      <w:r w:rsidRPr="00AD0D72">
        <w:rPr>
          <w:sz w:val="24"/>
          <w:szCs w:val="24"/>
          <w:vertAlign w:val="superscript"/>
        </w:rPr>
        <w:t>nd</w:t>
      </w:r>
      <w:r w:rsidRPr="00AD0D72">
        <w:rPr>
          <w:sz w:val="24"/>
          <w:szCs w:val="24"/>
        </w:rPr>
        <w:t xml:space="preserve"> Samuel 6:6-9; Exodus 26:31-33; Hebrews 9:3-5; Leviticus 16:2 &amp; Romans 13:2.  </w:t>
      </w:r>
    </w:p>
    <w:p w:rsidR="009C0589" w:rsidRPr="00AD0D72" w:rsidRDefault="009C0589" w:rsidP="009C0589">
      <w:pPr>
        <w:spacing w:line="480" w:lineRule="auto"/>
        <w:jc w:val="both"/>
        <w:rPr>
          <w:sz w:val="24"/>
          <w:szCs w:val="24"/>
        </w:rPr>
      </w:pPr>
      <w:r w:rsidRPr="00AD0D72">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D0D72">
        <w:rPr>
          <w:sz w:val="24"/>
          <w:szCs w:val="24"/>
          <w:vertAlign w:val="superscript"/>
        </w:rPr>
        <w:t>nd</w:t>
      </w:r>
      <w:r w:rsidRPr="00AD0D72">
        <w:rPr>
          <w:sz w:val="24"/>
          <w:szCs w:val="24"/>
        </w:rPr>
        <w:t xml:space="preserve"> Esdras 16:11, Matthew 21:44 and Luke 20:18. The Hammer of the Gun is in Jeremiah 23:29 and Sirach 38:28. The Peace/Safety of the Gun to Warfare is in Proverbs 24:6; 1</w:t>
      </w:r>
      <w:r w:rsidRPr="00AD0D72">
        <w:rPr>
          <w:sz w:val="24"/>
          <w:szCs w:val="24"/>
          <w:vertAlign w:val="superscript"/>
        </w:rPr>
        <w:t>st</w:t>
      </w:r>
      <w:r w:rsidRPr="00AD0D72">
        <w:rPr>
          <w:sz w:val="24"/>
          <w:szCs w:val="24"/>
        </w:rPr>
        <w:t xml:space="preserve"> Esdras 4:35 &amp; Luke 11:21-23. The Gun Chamber is sex protection in Tobit 8:1-3. The Gun with the eye is called Guni which means “Garden” as the Chief is in 1</w:t>
      </w:r>
      <w:r w:rsidRPr="00AD0D72">
        <w:rPr>
          <w:sz w:val="24"/>
          <w:szCs w:val="24"/>
          <w:vertAlign w:val="superscript"/>
        </w:rPr>
        <w:t>st</w:t>
      </w:r>
      <w:r w:rsidRPr="00AD0D72">
        <w:rPr>
          <w:sz w:val="24"/>
          <w:szCs w:val="24"/>
        </w:rPr>
        <w:t xml:space="preserve"> Chronicles 5:15. The Law Sheath or Hoister is in John 18:11. The Law Belt is in the Protection Armor in Ephesians 6:14. The Mace Gas Weapon that is an invisible plague is in Wisdom of Solomon 5:17, 23, 1</w:t>
      </w:r>
      <w:r w:rsidRPr="00AD0D72">
        <w:rPr>
          <w:sz w:val="24"/>
          <w:szCs w:val="24"/>
          <w:vertAlign w:val="superscript"/>
        </w:rPr>
        <w:t>st</w:t>
      </w:r>
      <w:r w:rsidRPr="00AD0D72">
        <w:rPr>
          <w:sz w:val="24"/>
          <w:szCs w:val="24"/>
        </w:rPr>
        <w:t xml:space="preserve"> Esdras 5:34 &amp; 2</w:t>
      </w:r>
      <w:r w:rsidRPr="00AD0D72">
        <w:rPr>
          <w:sz w:val="24"/>
          <w:szCs w:val="24"/>
          <w:vertAlign w:val="superscript"/>
        </w:rPr>
        <w:t>nd</w:t>
      </w:r>
      <w:r w:rsidRPr="00AD0D7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C0589" w:rsidRPr="00AD0D72" w:rsidRDefault="009C0589" w:rsidP="009C0589">
      <w:pPr>
        <w:jc w:val="both"/>
        <w:rPr>
          <w:i/>
          <w:sz w:val="24"/>
          <w:szCs w:val="24"/>
        </w:rPr>
      </w:pPr>
      <w:r w:rsidRPr="00AD0D72">
        <w:rPr>
          <w:i/>
          <w:sz w:val="24"/>
          <w:szCs w:val="24"/>
        </w:rPr>
        <w:t>Some of God’s names in the Tanach and NT</w:t>
      </w:r>
    </w:p>
    <w:p w:rsidR="009C0589" w:rsidRPr="00AD0D72" w:rsidRDefault="009C0589" w:rsidP="009C0589">
      <w:pPr>
        <w:jc w:val="both"/>
        <w:rPr>
          <w:sz w:val="24"/>
          <w:szCs w:val="24"/>
        </w:rPr>
      </w:pPr>
      <w:r w:rsidRPr="00AD0D72">
        <w:rPr>
          <w:i/>
          <w:sz w:val="24"/>
          <w:szCs w:val="24"/>
        </w:rPr>
        <w:t>El: The Mighty, Strong &amp; Prominent</w:t>
      </w:r>
      <w:r w:rsidRPr="00AD0D72">
        <w:rPr>
          <w:sz w:val="24"/>
          <w:szCs w:val="24"/>
        </w:rPr>
        <w:t xml:space="preserve"> used in Gen. 7:1; 28:3; 35:11; Num. 23:22; Josh. 3:10; 2</w:t>
      </w:r>
      <w:r w:rsidRPr="00AD0D72">
        <w:rPr>
          <w:sz w:val="24"/>
          <w:szCs w:val="24"/>
          <w:vertAlign w:val="superscript"/>
        </w:rPr>
        <w:t>nd</w:t>
      </w:r>
      <w:r w:rsidRPr="00AD0D72">
        <w:rPr>
          <w:sz w:val="24"/>
          <w:szCs w:val="24"/>
        </w:rPr>
        <w:t xml:space="preserve"> Samuel 22:31, 32; Neh. 1:5; 9:32; Ezek. 10:5; Jer. 10:11; Job 3:4-40:2 &amp; Acts 6:8.</w:t>
      </w:r>
    </w:p>
    <w:p w:rsidR="009C0589" w:rsidRPr="00AD0D72" w:rsidRDefault="009C0589" w:rsidP="009C0589">
      <w:pPr>
        <w:jc w:val="both"/>
        <w:rPr>
          <w:sz w:val="24"/>
          <w:szCs w:val="24"/>
        </w:rPr>
      </w:pPr>
      <w:r w:rsidRPr="00AD0D72">
        <w:rPr>
          <w:i/>
          <w:sz w:val="24"/>
          <w:szCs w:val="24"/>
        </w:rPr>
        <w:t xml:space="preserve">Elohim: The Only Creator, Preserver,  Transcendent, Mighty,  and Strong  </w:t>
      </w:r>
      <w:r w:rsidRPr="00AD0D72">
        <w:rPr>
          <w:sz w:val="24"/>
          <w:szCs w:val="24"/>
        </w:rPr>
        <w:t>used  in Genesis 17:7; 6:18; 9:15; 50:24; 1</w:t>
      </w:r>
      <w:r w:rsidRPr="00AD0D72">
        <w:rPr>
          <w:sz w:val="24"/>
          <w:szCs w:val="24"/>
          <w:vertAlign w:val="superscript"/>
        </w:rPr>
        <w:t>st</w:t>
      </w:r>
      <w:r w:rsidRPr="00AD0D72">
        <w:rPr>
          <w:sz w:val="24"/>
          <w:szCs w:val="24"/>
        </w:rPr>
        <w:t xml:space="preserve"> Kings 8:23; Jeremiah 31:33; Isaiah 40:1 and Acts 17.</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EL Shaddai: The  Almighty  and  All  Sufficient  </w:t>
      </w:r>
      <w:r w:rsidRPr="00AD0D72">
        <w:rPr>
          <w:sz w:val="24"/>
          <w:szCs w:val="24"/>
        </w:rPr>
        <w:t>used  in Genesis 17:1, 2; 31:29;  49:24, 25; Proverbs 3:27; Micah 2:1; Isaiah 60:15, 16; 66:10-13; Ruth 1:20-21; Revelation 16:7 and Acts 7:22.</w:t>
      </w:r>
    </w:p>
    <w:p w:rsidR="009C0589" w:rsidRPr="00AD0D72" w:rsidRDefault="009C0589" w:rsidP="009C0589">
      <w:pPr>
        <w:jc w:val="center"/>
        <w:rPr>
          <w:sz w:val="24"/>
          <w:szCs w:val="24"/>
        </w:rPr>
      </w:pPr>
    </w:p>
    <w:p w:rsidR="009C0589" w:rsidRPr="00AD0D72" w:rsidRDefault="009C0589" w:rsidP="009C0589">
      <w:pPr>
        <w:jc w:val="both"/>
        <w:rPr>
          <w:i/>
          <w:sz w:val="24"/>
          <w:szCs w:val="24"/>
        </w:rPr>
      </w:pPr>
      <w:r w:rsidRPr="00AD0D72">
        <w:rPr>
          <w:i/>
          <w:sz w:val="24"/>
          <w:szCs w:val="24"/>
        </w:rPr>
        <w:t xml:space="preserve">El-Elylon or Heleyon or Hupsistos: The Lord is the Highest, Crown and Most High </w:t>
      </w:r>
      <w:r w:rsidRPr="00AD0D72">
        <w:rPr>
          <w:sz w:val="24"/>
          <w:szCs w:val="24"/>
        </w:rPr>
        <w:t>used in Deuteronomy 26:19; 32:8; Psalms 18:13; Genesis 14:18; Numbers 24:16; Psalms 7:17; 18:13; 78:35, 56; 97:9; 56:2; Daniel 7:25, 27; Isaiah 14:14 &amp; Acts 6:5, 8-9; 7:59; 8:2; 11:19; 22:20.</w:t>
      </w:r>
      <w:r w:rsidRPr="00AD0D72">
        <w:rPr>
          <w:i/>
          <w:sz w:val="24"/>
          <w:szCs w:val="24"/>
        </w:rPr>
        <w:t xml:space="preserve"> </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El-Roi: The Lord who Sees </w:t>
      </w:r>
      <w:r w:rsidRPr="00AD0D72">
        <w:rPr>
          <w:sz w:val="24"/>
          <w:szCs w:val="24"/>
        </w:rPr>
        <w:t>used in Genesis 16:13 and Acts 7:55-56.</w:t>
      </w:r>
    </w:p>
    <w:p w:rsidR="009C0589" w:rsidRPr="00AD0D72" w:rsidRDefault="009C0589" w:rsidP="009C0589">
      <w:pPr>
        <w:jc w:val="both"/>
        <w:rPr>
          <w:sz w:val="24"/>
          <w:szCs w:val="24"/>
        </w:rPr>
      </w:pPr>
    </w:p>
    <w:p w:rsidR="009C0589" w:rsidRPr="00AD0D72" w:rsidRDefault="009C0589" w:rsidP="009C0589">
      <w:pPr>
        <w:jc w:val="both"/>
        <w:rPr>
          <w:i/>
          <w:sz w:val="24"/>
          <w:szCs w:val="24"/>
        </w:rPr>
      </w:pPr>
      <w:r w:rsidRPr="00AD0D72">
        <w:rPr>
          <w:i/>
          <w:sz w:val="24"/>
          <w:szCs w:val="24"/>
        </w:rPr>
        <w:t xml:space="preserve">El-Olam: The Lord the Everlasting God </w:t>
      </w:r>
      <w:r w:rsidRPr="00AD0D72">
        <w:rPr>
          <w:sz w:val="24"/>
          <w:szCs w:val="24"/>
        </w:rPr>
        <w:t>used in Genesis 21:23; Daniel 7:9, 13, 22; Isaiah 40:28-31.</w:t>
      </w:r>
      <w:r w:rsidRPr="00AD0D72">
        <w:rPr>
          <w:i/>
          <w:sz w:val="24"/>
          <w:szCs w:val="24"/>
        </w:rPr>
        <w:t xml:space="preserve"> </w:t>
      </w:r>
    </w:p>
    <w:p w:rsidR="009C0589" w:rsidRPr="00AD0D72" w:rsidRDefault="009C0589" w:rsidP="009C0589">
      <w:pPr>
        <w:jc w:val="both"/>
        <w:rPr>
          <w:i/>
          <w:sz w:val="24"/>
          <w:szCs w:val="24"/>
        </w:rPr>
      </w:pPr>
    </w:p>
    <w:p w:rsidR="009C0589" w:rsidRPr="00AD0D72" w:rsidRDefault="009C0589" w:rsidP="009C0589">
      <w:pPr>
        <w:jc w:val="both"/>
        <w:rPr>
          <w:i/>
          <w:sz w:val="24"/>
          <w:szCs w:val="24"/>
        </w:rPr>
      </w:pPr>
      <w:r w:rsidRPr="00AD0D72">
        <w:rPr>
          <w:i/>
          <w:sz w:val="24"/>
          <w:szCs w:val="24"/>
        </w:rPr>
        <w:t xml:space="preserve">El-Bethel: GOD of the House of God </w:t>
      </w:r>
      <w:r w:rsidRPr="00AD0D72">
        <w:rPr>
          <w:sz w:val="24"/>
          <w:szCs w:val="24"/>
        </w:rPr>
        <w:t>used in Genesis 35:7.</w:t>
      </w:r>
      <w:r w:rsidRPr="00AD0D72">
        <w:rPr>
          <w:i/>
          <w:sz w:val="24"/>
          <w:szCs w:val="24"/>
        </w:rPr>
        <w:t xml:space="preserve"> </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El-Emunah: The Faithful GOD </w:t>
      </w:r>
      <w:r w:rsidRPr="00AD0D72">
        <w:rPr>
          <w:sz w:val="24"/>
          <w:szCs w:val="24"/>
        </w:rPr>
        <w:t>used in Deuteronomy 7:9.</w:t>
      </w:r>
    </w:p>
    <w:p w:rsidR="009C0589" w:rsidRPr="00AD0D72" w:rsidRDefault="009C0589" w:rsidP="009C0589">
      <w:pPr>
        <w:jc w:val="both"/>
        <w:rPr>
          <w:sz w:val="24"/>
          <w:szCs w:val="24"/>
        </w:rPr>
      </w:pPr>
    </w:p>
    <w:p w:rsidR="009C0589" w:rsidRPr="00AD0D72" w:rsidRDefault="009C0589" w:rsidP="009C0589">
      <w:pPr>
        <w:jc w:val="both"/>
        <w:rPr>
          <w:i/>
          <w:sz w:val="24"/>
          <w:szCs w:val="24"/>
        </w:rPr>
      </w:pPr>
      <w:r w:rsidRPr="00AD0D72">
        <w:rPr>
          <w:i/>
          <w:sz w:val="24"/>
          <w:szCs w:val="24"/>
        </w:rPr>
        <w:t xml:space="preserve">El-Marom: GOD Most High </w:t>
      </w:r>
      <w:r w:rsidRPr="00AD0D72">
        <w:rPr>
          <w:sz w:val="24"/>
          <w:szCs w:val="24"/>
        </w:rPr>
        <w:t>used in Micah 6:6.</w:t>
      </w:r>
      <w:r w:rsidRPr="00AD0D72">
        <w:rPr>
          <w:i/>
          <w:sz w:val="24"/>
          <w:szCs w:val="24"/>
        </w:rPr>
        <w:t xml:space="preserve"> </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El-Kanna or El Kanno: The Jealous God </w:t>
      </w:r>
      <w:r w:rsidRPr="00AD0D72">
        <w:rPr>
          <w:sz w:val="24"/>
          <w:szCs w:val="24"/>
        </w:rPr>
        <w:t>used in Exodus 20:5 &amp; Joshua 24:19.</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Adonai: The Master or Lord </w:t>
      </w:r>
      <w:r w:rsidRPr="00AD0D72">
        <w:rPr>
          <w:sz w:val="24"/>
          <w:szCs w:val="24"/>
        </w:rPr>
        <w:t>used in Genesis 15:2; Exodus 4:10; Judges 6:15; 2</w:t>
      </w:r>
      <w:r w:rsidRPr="00AD0D72">
        <w:rPr>
          <w:sz w:val="24"/>
          <w:szCs w:val="24"/>
          <w:vertAlign w:val="superscript"/>
        </w:rPr>
        <w:t>nd</w:t>
      </w:r>
      <w:r w:rsidRPr="00AD0D72">
        <w:rPr>
          <w:sz w:val="24"/>
          <w:szCs w:val="24"/>
        </w:rPr>
        <w:t xml:space="preserve"> Samuel 7:18-20; Psalms 8, 114:7; 135:5; 141:8; 109:21-28, Daniel 9 and Acts 7:60.</w:t>
      </w:r>
    </w:p>
    <w:p w:rsidR="009C0589" w:rsidRPr="00AD0D72" w:rsidRDefault="009C0589" w:rsidP="009C0589">
      <w:pPr>
        <w:jc w:val="both"/>
        <w:rPr>
          <w:sz w:val="24"/>
          <w:szCs w:val="24"/>
        </w:rPr>
      </w:pPr>
    </w:p>
    <w:p w:rsidR="009C0589" w:rsidRPr="00AD0D72" w:rsidRDefault="009C0589" w:rsidP="009C0589">
      <w:pPr>
        <w:jc w:val="both"/>
        <w:rPr>
          <w:i/>
          <w:sz w:val="24"/>
          <w:szCs w:val="24"/>
        </w:rPr>
      </w:pPr>
      <w:r w:rsidRPr="00AD0D72">
        <w:rPr>
          <w:i/>
          <w:sz w:val="24"/>
          <w:szCs w:val="24"/>
        </w:rPr>
        <w:t>Alam: The Secret Name for God</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Jehovah: Yahweh or Kurios or Despotes </w:t>
      </w:r>
      <w:r w:rsidRPr="00AD0D72">
        <w:rPr>
          <w:sz w:val="24"/>
          <w:szCs w:val="24"/>
        </w:rPr>
        <w:t>used in Daniel 9:14; Psalms 11:7; Leviticus 19:2; Habakkuk 1:12; Deuteronomy 6:4, 5; Luke 2:29; Acts 4:24; 2</w:t>
      </w:r>
      <w:r w:rsidRPr="00AD0D72">
        <w:rPr>
          <w:sz w:val="24"/>
          <w:szCs w:val="24"/>
          <w:vertAlign w:val="superscript"/>
        </w:rPr>
        <w:t>nd</w:t>
      </w:r>
      <w:r w:rsidRPr="00AD0D72">
        <w:rPr>
          <w:sz w:val="24"/>
          <w:szCs w:val="24"/>
        </w:rPr>
        <w:t xml:space="preserve"> Peter 2:1; Jude 4, Revelation 6:10 and Acts 7:60.</w:t>
      </w:r>
    </w:p>
    <w:p w:rsidR="009C0589" w:rsidRPr="00AD0D72" w:rsidRDefault="009C0589" w:rsidP="009C0589">
      <w:pPr>
        <w:jc w:val="center"/>
        <w:rPr>
          <w:sz w:val="24"/>
          <w:szCs w:val="24"/>
        </w:rPr>
      </w:pPr>
    </w:p>
    <w:p w:rsidR="009C0589" w:rsidRPr="00AD0D72" w:rsidRDefault="009C0589" w:rsidP="009C0589">
      <w:pPr>
        <w:jc w:val="both"/>
        <w:rPr>
          <w:sz w:val="24"/>
          <w:szCs w:val="24"/>
        </w:rPr>
      </w:pPr>
      <w:r w:rsidRPr="00AD0D72">
        <w:rPr>
          <w:i/>
          <w:sz w:val="24"/>
          <w:szCs w:val="24"/>
        </w:rPr>
        <w:t xml:space="preserve">Jehovah-Jireh: The Lord our Provider </w:t>
      </w:r>
      <w:r w:rsidRPr="00AD0D72">
        <w:rPr>
          <w:sz w:val="24"/>
          <w:szCs w:val="24"/>
        </w:rPr>
        <w:t>used in Genesis 22:14 and Acts 6:8.</w:t>
      </w:r>
    </w:p>
    <w:p w:rsidR="009C0589" w:rsidRPr="00AD0D72" w:rsidRDefault="009C0589" w:rsidP="009C0589">
      <w:pPr>
        <w:jc w:val="center"/>
        <w:rPr>
          <w:sz w:val="24"/>
          <w:szCs w:val="24"/>
        </w:rPr>
      </w:pPr>
    </w:p>
    <w:p w:rsidR="009C0589" w:rsidRPr="00AD0D72" w:rsidRDefault="009C0589" w:rsidP="009C0589">
      <w:pPr>
        <w:jc w:val="both"/>
        <w:rPr>
          <w:sz w:val="24"/>
          <w:szCs w:val="24"/>
        </w:rPr>
      </w:pPr>
      <w:r w:rsidRPr="00AD0D72">
        <w:rPr>
          <w:i/>
          <w:sz w:val="24"/>
          <w:szCs w:val="24"/>
        </w:rPr>
        <w:t xml:space="preserve">Jehovah-Rophe: The Lord our Healer </w:t>
      </w:r>
      <w:r w:rsidRPr="00AD0D72">
        <w:rPr>
          <w:sz w:val="24"/>
          <w:szCs w:val="24"/>
        </w:rPr>
        <w:t>used in Exodus 15:22-26; Jeremiah 30:17; Isaiah 61:1 and Acts 6:8.</w:t>
      </w:r>
    </w:p>
    <w:p w:rsidR="009C0589" w:rsidRPr="00AD0D72" w:rsidRDefault="009C0589" w:rsidP="009C0589">
      <w:pPr>
        <w:jc w:val="center"/>
        <w:rPr>
          <w:sz w:val="24"/>
          <w:szCs w:val="24"/>
        </w:rPr>
      </w:pPr>
    </w:p>
    <w:p w:rsidR="009C0589" w:rsidRPr="00AD0D72" w:rsidRDefault="009C0589" w:rsidP="009C0589">
      <w:pPr>
        <w:jc w:val="both"/>
        <w:rPr>
          <w:sz w:val="24"/>
          <w:szCs w:val="24"/>
        </w:rPr>
      </w:pPr>
      <w:r w:rsidRPr="00AD0D72">
        <w:rPr>
          <w:i/>
          <w:sz w:val="24"/>
          <w:szCs w:val="24"/>
        </w:rPr>
        <w:t xml:space="preserve">Jehovah-Nissi: The Lord our Banner </w:t>
      </w:r>
      <w:r w:rsidRPr="00AD0D72">
        <w:rPr>
          <w:sz w:val="24"/>
          <w:szCs w:val="24"/>
        </w:rPr>
        <w:t>used in Exodus 17:15; Psalms 4:6 and Acts 7:22.</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Jehovah-M’Kaddesh: The Lord our Sanctifier </w:t>
      </w:r>
      <w:r w:rsidRPr="00AD0D72">
        <w:rPr>
          <w:sz w:val="24"/>
          <w:szCs w:val="24"/>
        </w:rPr>
        <w:t>used in Leviticus 20:8 and Acts 6:3.</w:t>
      </w:r>
    </w:p>
    <w:p w:rsidR="009C0589" w:rsidRPr="00AD0D72" w:rsidRDefault="009C0589" w:rsidP="009C0589">
      <w:pPr>
        <w:jc w:val="center"/>
        <w:rPr>
          <w:sz w:val="24"/>
          <w:szCs w:val="24"/>
        </w:rPr>
      </w:pPr>
    </w:p>
    <w:p w:rsidR="009C0589" w:rsidRPr="00AD0D72" w:rsidRDefault="009C0589" w:rsidP="009C0589">
      <w:pPr>
        <w:jc w:val="both"/>
        <w:rPr>
          <w:sz w:val="24"/>
          <w:szCs w:val="24"/>
        </w:rPr>
      </w:pPr>
      <w:r w:rsidRPr="00AD0D72">
        <w:rPr>
          <w:i/>
          <w:sz w:val="24"/>
          <w:szCs w:val="24"/>
        </w:rPr>
        <w:t xml:space="preserve">Jehovah-Shalom: The Lord our Peace </w:t>
      </w:r>
      <w:r w:rsidRPr="00AD0D72">
        <w:rPr>
          <w:sz w:val="24"/>
          <w:szCs w:val="24"/>
        </w:rPr>
        <w:t>used in Judges 6:24; Deuteronomy 27:6; Daniel 5:26; 1</w:t>
      </w:r>
      <w:r w:rsidRPr="00AD0D72">
        <w:rPr>
          <w:sz w:val="24"/>
          <w:szCs w:val="24"/>
          <w:vertAlign w:val="superscript"/>
        </w:rPr>
        <w:t>st</w:t>
      </w:r>
      <w:r w:rsidRPr="00AD0D72">
        <w:rPr>
          <w:sz w:val="24"/>
          <w:szCs w:val="24"/>
        </w:rPr>
        <w:t xml:space="preserve"> Kings 8:61; 9:25; Genesis 15:16; Exodus 21:34; 22:5, 6; Leviticus 7:11-21 and Acts 7:47-50.</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Jehovah-Elohim: The Lord God or Theos </w:t>
      </w:r>
      <w:r w:rsidRPr="00AD0D72">
        <w:rPr>
          <w:sz w:val="24"/>
          <w:szCs w:val="24"/>
        </w:rPr>
        <w:t>used in  Genesis 2:4;  Judges 5:3;  Isaiah 17:6;  Zephaniah 2:9;  Psalms 59:5 and Acts 7:60.</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Jehovah-El Elohim: The Lord God of Gods </w:t>
      </w:r>
      <w:r w:rsidRPr="00AD0D72">
        <w:rPr>
          <w:sz w:val="24"/>
          <w:szCs w:val="24"/>
        </w:rPr>
        <w:t>used in Joshua 22:22.</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 Elohe Abothekem: The Lord God of Your Fathers </w:t>
      </w:r>
      <w:r w:rsidRPr="00AD0D72">
        <w:rPr>
          <w:sz w:val="24"/>
          <w:szCs w:val="24"/>
        </w:rPr>
        <w:t>used in Joshua 18:3.</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Jehovah El Gemuwal: The Lord God of Recompenses</w:t>
      </w:r>
      <w:r w:rsidRPr="00AD0D72">
        <w:rPr>
          <w:sz w:val="24"/>
          <w:szCs w:val="24"/>
        </w:rPr>
        <w:t xml:space="preserve"> used in Jeremiah 51:56.</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Jehovah El Emeth: Lord God of Truth </w:t>
      </w:r>
      <w:r w:rsidRPr="00AD0D72">
        <w:rPr>
          <w:sz w:val="24"/>
          <w:szCs w:val="24"/>
        </w:rPr>
        <w:t>used in Psalms 31:5.</w:t>
      </w:r>
    </w:p>
    <w:p w:rsidR="009C0589" w:rsidRPr="00AD0D72" w:rsidRDefault="009C0589" w:rsidP="009C0589">
      <w:pPr>
        <w:jc w:val="both"/>
        <w:rPr>
          <w:i/>
          <w:sz w:val="24"/>
          <w:szCs w:val="24"/>
        </w:rPr>
      </w:pPr>
    </w:p>
    <w:p w:rsidR="009C0589" w:rsidRPr="00AD0D72" w:rsidRDefault="009C0589" w:rsidP="009C0589">
      <w:pPr>
        <w:jc w:val="both"/>
        <w:rPr>
          <w:i/>
          <w:sz w:val="24"/>
          <w:szCs w:val="24"/>
        </w:rPr>
      </w:pPr>
      <w:r w:rsidRPr="00AD0D72">
        <w:rPr>
          <w:i/>
          <w:sz w:val="24"/>
          <w:szCs w:val="24"/>
        </w:rPr>
        <w:t xml:space="preserve">Jehovah Elohe Yeshuathi: Lord God of my Salvation </w:t>
      </w:r>
      <w:r w:rsidRPr="00AD0D72">
        <w:rPr>
          <w:sz w:val="24"/>
          <w:szCs w:val="24"/>
        </w:rPr>
        <w:t xml:space="preserve">used in Psalms </w:t>
      </w:r>
      <w:r w:rsidRPr="00AD0D72">
        <w:rPr>
          <w:i/>
          <w:sz w:val="24"/>
          <w:szCs w:val="24"/>
        </w:rPr>
        <w:t>41:13.</w:t>
      </w:r>
    </w:p>
    <w:p w:rsidR="009C0589" w:rsidRPr="00AD0D72" w:rsidRDefault="009C0589" w:rsidP="009C0589">
      <w:pPr>
        <w:jc w:val="both"/>
        <w:rPr>
          <w:i/>
          <w:sz w:val="24"/>
          <w:szCs w:val="24"/>
        </w:rPr>
      </w:pPr>
    </w:p>
    <w:p w:rsidR="009C0589" w:rsidRPr="00AD0D72" w:rsidRDefault="009C0589" w:rsidP="009C0589">
      <w:pPr>
        <w:jc w:val="both"/>
        <w:rPr>
          <w:sz w:val="24"/>
          <w:szCs w:val="24"/>
        </w:rPr>
      </w:pPr>
      <w:r w:rsidRPr="00AD0D72">
        <w:rPr>
          <w:i/>
          <w:sz w:val="24"/>
          <w:szCs w:val="24"/>
        </w:rPr>
        <w:t xml:space="preserve">Jehovah Elohe Yisreal: The Lord God of Israel </w:t>
      </w:r>
      <w:r w:rsidRPr="00AD0D72">
        <w:rPr>
          <w:sz w:val="24"/>
          <w:szCs w:val="24"/>
        </w:rPr>
        <w:t>used in Psalms 41:13.</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Jehovah-Tsidkenu: The Lord our Righteousness </w:t>
      </w:r>
      <w:r w:rsidRPr="00AD0D72">
        <w:rPr>
          <w:sz w:val="24"/>
          <w:szCs w:val="24"/>
        </w:rPr>
        <w:t>used in Jeremiah 23:5, 6; 33:16 &amp; Acts 6:5, 8.</w:t>
      </w:r>
    </w:p>
    <w:p w:rsidR="009C0589" w:rsidRPr="00AD0D72" w:rsidRDefault="009C0589" w:rsidP="009C0589">
      <w:pPr>
        <w:jc w:val="center"/>
        <w:rPr>
          <w:sz w:val="24"/>
          <w:szCs w:val="24"/>
        </w:rPr>
      </w:pPr>
    </w:p>
    <w:p w:rsidR="009C0589" w:rsidRPr="00AD0D72" w:rsidRDefault="009C0589" w:rsidP="009C0589">
      <w:pPr>
        <w:jc w:val="both"/>
        <w:rPr>
          <w:sz w:val="24"/>
          <w:szCs w:val="24"/>
        </w:rPr>
      </w:pPr>
      <w:r w:rsidRPr="00AD0D72">
        <w:rPr>
          <w:i/>
          <w:sz w:val="24"/>
          <w:szCs w:val="24"/>
        </w:rPr>
        <w:t xml:space="preserve">Jehovah-Rohi: The Lord our Shepherd </w:t>
      </w:r>
      <w:r w:rsidRPr="00AD0D72">
        <w:rPr>
          <w:sz w:val="24"/>
          <w:szCs w:val="24"/>
        </w:rPr>
        <w:t>used in Psalms 23 and Acts 6:8.</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Jehovah-Shammah: The Lord is There </w:t>
      </w:r>
      <w:r w:rsidRPr="00AD0D72">
        <w:rPr>
          <w:sz w:val="24"/>
          <w:szCs w:val="24"/>
        </w:rPr>
        <w:t>used in Ezekiel 48:35 and Acts 7:49-50.</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Jehovah-Sabaoth: The Lord of Army Hosts </w:t>
      </w:r>
      <w:r w:rsidRPr="00AD0D72">
        <w:rPr>
          <w:sz w:val="24"/>
          <w:szCs w:val="24"/>
        </w:rPr>
        <w:t>used in Isaiah 1:24; 46:7; 11:2; 2</w:t>
      </w:r>
      <w:r w:rsidRPr="00AD0D72">
        <w:rPr>
          <w:sz w:val="24"/>
          <w:szCs w:val="24"/>
          <w:vertAlign w:val="superscript"/>
        </w:rPr>
        <w:t>nd</w:t>
      </w:r>
      <w:r w:rsidRPr="00AD0D72">
        <w:rPr>
          <w:sz w:val="24"/>
          <w:szCs w:val="24"/>
        </w:rPr>
        <w:t xml:space="preserve"> Kings. 3:9-12; Jeremiah 11:20; Romans 9:29; James 5:4; Revelation 19:11-16 &amp; Acts 7:30-32.</w:t>
      </w:r>
    </w:p>
    <w:p w:rsidR="009C0589" w:rsidRPr="00AD0D72" w:rsidRDefault="009C0589" w:rsidP="009C0589">
      <w:pPr>
        <w:jc w:val="both"/>
        <w:rPr>
          <w:sz w:val="24"/>
          <w:szCs w:val="24"/>
        </w:rPr>
      </w:pPr>
    </w:p>
    <w:p w:rsidR="009C0589" w:rsidRPr="00AD0D72" w:rsidRDefault="009C0589" w:rsidP="009C0589">
      <w:pPr>
        <w:jc w:val="both"/>
        <w:rPr>
          <w:sz w:val="24"/>
          <w:szCs w:val="24"/>
        </w:rPr>
      </w:pPr>
      <w:r w:rsidRPr="00AD0D72">
        <w:rPr>
          <w:i/>
          <w:sz w:val="24"/>
          <w:szCs w:val="24"/>
        </w:rPr>
        <w:t xml:space="preserve">Jehovah-Tsebaoth: The LORD God of Hosts (Camps) </w:t>
      </w:r>
      <w:r w:rsidRPr="00AD0D72">
        <w:rPr>
          <w:sz w:val="24"/>
          <w:szCs w:val="24"/>
        </w:rPr>
        <w:t>used in Psalms 59:5 and Isaiah 28:22.</w:t>
      </w:r>
    </w:p>
    <w:p w:rsidR="009C0589" w:rsidRPr="00AD0D72" w:rsidRDefault="009C0589" w:rsidP="009C0589">
      <w:pPr>
        <w:jc w:val="both"/>
        <w:rPr>
          <w:i/>
          <w:sz w:val="24"/>
          <w:szCs w:val="24"/>
        </w:rPr>
      </w:pPr>
      <w:r w:rsidRPr="00AD0D72">
        <w:rPr>
          <w:sz w:val="24"/>
          <w:szCs w:val="24"/>
        </w:rPr>
        <w:t xml:space="preserve"> </w:t>
      </w:r>
      <w:r w:rsidRPr="00AD0D72">
        <w:rPr>
          <w:i/>
          <w:sz w:val="24"/>
          <w:szCs w:val="24"/>
        </w:rPr>
        <w:t xml:space="preserve"> </w:t>
      </w:r>
    </w:p>
    <w:p w:rsidR="009C0589" w:rsidRPr="00AD0D72" w:rsidRDefault="009C0589" w:rsidP="009C0589">
      <w:pPr>
        <w:jc w:val="both"/>
        <w:rPr>
          <w:sz w:val="24"/>
          <w:szCs w:val="24"/>
        </w:rPr>
      </w:pPr>
      <w:r w:rsidRPr="00AD0D72">
        <w:rPr>
          <w:i/>
          <w:sz w:val="24"/>
          <w:szCs w:val="24"/>
        </w:rPr>
        <w:t xml:space="preserve">Jehovah-Gmolah: The Lord of Recompense </w:t>
      </w:r>
      <w:r w:rsidRPr="00AD0D72">
        <w:rPr>
          <w:sz w:val="24"/>
          <w:szCs w:val="24"/>
        </w:rPr>
        <w:t>used in Jeremiah 51:6.</w:t>
      </w:r>
    </w:p>
    <w:p w:rsidR="009C0589" w:rsidRPr="00AD0D72" w:rsidRDefault="009C0589" w:rsidP="009C0589">
      <w:pPr>
        <w:jc w:val="both"/>
        <w:rPr>
          <w:sz w:val="24"/>
          <w:szCs w:val="24"/>
        </w:rPr>
      </w:pPr>
    </w:p>
    <w:p w:rsidR="009C0589" w:rsidRPr="00AD0D72" w:rsidRDefault="009C0589" w:rsidP="009C0589">
      <w:pPr>
        <w:jc w:val="both"/>
        <w:rPr>
          <w:i/>
          <w:sz w:val="24"/>
          <w:szCs w:val="24"/>
        </w:rPr>
      </w:pPr>
      <w:r w:rsidRPr="00AD0D72">
        <w:rPr>
          <w:i/>
          <w:sz w:val="24"/>
          <w:szCs w:val="24"/>
        </w:rPr>
        <w:t xml:space="preserve">Jehovah-Hoseenu: The Lord our Maker </w:t>
      </w:r>
      <w:r w:rsidRPr="00AD0D72">
        <w:rPr>
          <w:sz w:val="24"/>
          <w:szCs w:val="24"/>
        </w:rPr>
        <w:t xml:space="preserve">used in Psalms 95:6; Hebrews 11:10 &amp; Ephesians 2:22. </w:t>
      </w:r>
      <w:r w:rsidRPr="00AD0D72">
        <w:rPr>
          <w:i/>
          <w:sz w:val="24"/>
          <w:szCs w:val="24"/>
        </w:rPr>
        <w:t xml:space="preserve"> </w:t>
      </w:r>
    </w:p>
    <w:p w:rsidR="009C0589" w:rsidRPr="00AD0D72" w:rsidRDefault="009C0589" w:rsidP="009C0589">
      <w:pPr>
        <w:jc w:val="center"/>
        <w:rPr>
          <w:sz w:val="24"/>
          <w:szCs w:val="24"/>
        </w:rPr>
      </w:pPr>
    </w:p>
    <w:p w:rsidR="009C0589" w:rsidRPr="00AD0D72" w:rsidRDefault="009C0589" w:rsidP="009C0589">
      <w:pPr>
        <w:rPr>
          <w:sz w:val="24"/>
          <w:szCs w:val="24"/>
        </w:rPr>
      </w:pPr>
      <w:r w:rsidRPr="00AD0D72">
        <w:rPr>
          <w:i/>
          <w:sz w:val="24"/>
          <w:szCs w:val="24"/>
        </w:rPr>
        <w:t xml:space="preserve">Jehovah-Maginnenu: The Lord our Defense </w:t>
      </w:r>
      <w:r w:rsidRPr="00AD0D72">
        <w:rPr>
          <w:sz w:val="24"/>
          <w:szCs w:val="24"/>
        </w:rPr>
        <w:t>used in Psalms 89:18.</w:t>
      </w:r>
    </w:p>
    <w:p w:rsidR="009C0589" w:rsidRPr="00AD0D72" w:rsidRDefault="009C0589" w:rsidP="009C0589">
      <w:pPr>
        <w:rPr>
          <w:sz w:val="24"/>
          <w:szCs w:val="24"/>
        </w:rPr>
      </w:pPr>
    </w:p>
    <w:p w:rsidR="009C0589" w:rsidRPr="00AD0D72" w:rsidRDefault="009C0589" w:rsidP="009C0589">
      <w:pPr>
        <w:rPr>
          <w:sz w:val="24"/>
          <w:szCs w:val="24"/>
        </w:rPr>
      </w:pPr>
      <w:r w:rsidRPr="00AD0D72">
        <w:rPr>
          <w:i/>
          <w:sz w:val="24"/>
          <w:szCs w:val="24"/>
        </w:rPr>
        <w:t xml:space="preserve">Jehovah-Elohe Abothekem: The LORD GOD of Your Fathers </w:t>
      </w:r>
      <w:r w:rsidRPr="00AD0D72">
        <w:rPr>
          <w:sz w:val="24"/>
          <w:szCs w:val="24"/>
        </w:rPr>
        <w:t>used in Joshua 18:3.</w:t>
      </w:r>
    </w:p>
    <w:p w:rsidR="009C0589" w:rsidRPr="00AD0D72" w:rsidRDefault="009C0589" w:rsidP="009C0589">
      <w:pPr>
        <w:rPr>
          <w:sz w:val="24"/>
          <w:szCs w:val="24"/>
        </w:rPr>
      </w:pPr>
    </w:p>
    <w:p w:rsidR="009C0589" w:rsidRPr="00AD0D72" w:rsidRDefault="009C0589" w:rsidP="009C0589">
      <w:pPr>
        <w:spacing w:line="480" w:lineRule="auto"/>
        <w:rPr>
          <w:sz w:val="24"/>
          <w:szCs w:val="24"/>
        </w:rPr>
      </w:pPr>
      <w:r w:rsidRPr="00AD0D72">
        <w:rPr>
          <w:i/>
          <w:sz w:val="24"/>
          <w:szCs w:val="24"/>
        </w:rPr>
        <w:t xml:space="preserve">Jehovah-Adon Kol Ha-arets: The LORD, the Lord of All the Earth </w:t>
      </w:r>
      <w:r w:rsidRPr="00AD0D72">
        <w:rPr>
          <w:sz w:val="24"/>
          <w:szCs w:val="24"/>
        </w:rPr>
        <w:t>used in Joshua 3:11.</w:t>
      </w:r>
    </w:p>
    <w:p w:rsidR="009C0589" w:rsidRPr="00AD0D72" w:rsidRDefault="009C0589" w:rsidP="009C0589">
      <w:pPr>
        <w:spacing w:line="480" w:lineRule="auto"/>
        <w:jc w:val="both"/>
        <w:rPr>
          <w:sz w:val="24"/>
          <w:szCs w:val="24"/>
        </w:rPr>
      </w:pPr>
      <w:r w:rsidRPr="00AD0D72">
        <w:rPr>
          <w:sz w:val="24"/>
          <w:szCs w:val="24"/>
        </w:rPr>
        <w:t>If You want to know more about the Divine Names of God, You must get My book called “</w:t>
      </w:r>
      <w:r w:rsidRPr="00AD0D72">
        <w:rPr>
          <w:b/>
          <w:sz w:val="24"/>
          <w:szCs w:val="24"/>
        </w:rPr>
        <w:t>What are the Divine Names &amp; Divine Titles used for God the Father Stephen from 0 to All in the Holy Bible</w:t>
      </w:r>
      <w:r w:rsidRPr="00AD0D72">
        <w:rPr>
          <w:sz w:val="24"/>
          <w:szCs w:val="24"/>
        </w:rPr>
        <w:t xml:space="preserve">.” </w:t>
      </w:r>
    </w:p>
    <w:p w:rsidR="009C0589" w:rsidRPr="00AD0D72" w:rsidRDefault="009C0589" w:rsidP="009C0589">
      <w:pPr>
        <w:spacing w:line="480" w:lineRule="auto"/>
        <w:jc w:val="both"/>
        <w:rPr>
          <w:sz w:val="24"/>
          <w:szCs w:val="24"/>
        </w:rPr>
      </w:pPr>
      <w:r w:rsidRPr="00AD0D72">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D0D72">
        <w:rPr>
          <w:sz w:val="24"/>
          <w:szCs w:val="24"/>
          <w:vertAlign w:val="superscript"/>
        </w:rPr>
        <w:t>nd</w:t>
      </w:r>
      <w:r w:rsidRPr="00AD0D7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D0D72">
        <w:rPr>
          <w:sz w:val="24"/>
          <w:szCs w:val="24"/>
          <w:vertAlign w:val="superscript"/>
        </w:rPr>
        <w:t>nd</w:t>
      </w:r>
      <w:r w:rsidRPr="00AD0D72">
        <w:rPr>
          <w:sz w:val="24"/>
          <w:szCs w:val="24"/>
        </w:rPr>
        <w:t xml:space="preserve"> Universe that lasted for trillions of years before the present Young Universe that has lasted for 12,000/24,000 years in New Testament/Old Testament time in 2</w:t>
      </w:r>
      <w:r w:rsidRPr="00AD0D72">
        <w:rPr>
          <w:sz w:val="24"/>
          <w:szCs w:val="24"/>
          <w:vertAlign w:val="superscript"/>
        </w:rPr>
        <w:t>nd</w:t>
      </w:r>
      <w:r w:rsidRPr="00AD0D72">
        <w:rPr>
          <w:sz w:val="24"/>
          <w:szCs w:val="24"/>
        </w:rPr>
        <w:t xml:space="preserve"> Peter 3:8 in March 2012AD based on the date with the life of Jesus and Stephen was from 3BC-12AD. This Universe lasting trillions of years is proven in Isaiah 24:1-23; Hebrews 1:2 and 2</w:t>
      </w:r>
      <w:r w:rsidRPr="00AD0D72">
        <w:rPr>
          <w:sz w:val="24"/>
          <w:szCs w:val="24"/>
          <w:vertAlign w:val="superscript"/>
        </w:rPr>
        <w:t>nd</w:t>
      </w:r>
      <w:r w:rsidRPr="00AD0D72">
        <w:rPr>
          <w:sz w:val="24"/>
          <w:szCs w:val="24"/>
        </w:rPr>
        <w:t xml:space="preserve"> Corinthians 12-13 (3 Universes is the Past First Universe in Genesis 1:1 which is without sin, Present 2</w:t>
      </w:r>
      <w:r w:rsidRPr="00AD0D72">
        <w:rPr>
          <w:sz w:val="24"/>
          <w:szCs w:val="24"/>
          <w:vertAlign w:val="superscript"/>
        </w:rPr>
        <w:t>nd</w:t>
      </w:r>
      <w:r w:rsidRPr="00AD0D7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D0D72">
        <w:rPr>
          <w:sz w:val="24"/>
          <w:szCs w:val="24"/>
          <w:vertAlign w:val="superscript"/>
        </w:rPr>
        <w:t>nd</w:t>
      </w:r>
      <w:r w:rsidRPr="00AD0D7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D0D72">
        <w:rPr>
          <w:sz w:val="24"/>
          <w:szCs w:val="24"/>
          <w:vertAlign w:val="superscript"/>
        </w:rPr>
        <w:t>nd</w:t>
      </w:r>
      <w:r w:rsidRPr="00AD0D7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D0D72">
        <w:rPr>
          <w:sz w:val="24"/>
          <w:szCs w:val="24"/>
          <w:vertAlign w:val="superscript"/>
        </w:rPr>
        <w:t>nd</w:t>
      </w:r>
      <w:r w:rsidRPr="00AD0D72">
        <w:rPr>
          <w:sz w:val="24"/>
          <w:szCs w:val="24"/>
        </w:rPr>
        <w:t xml:space="preserve"> Esdras 14:22; Sirach 24:9; 2</w:t>
      </w:r>
      <w:r w:rsidRPr="00AD0D72">
        <w:rPr>
          <w:sz w:val="24"/>
          <w:szCs w:val="24"/>
          <w:vertAlign w:val="superscript"/>
        </w:rPr>
        <w:t>nd</w:t>
      </w:r>
      <w:r w:rsidRPr="00AD0D72">
        <w:rPr>
          <w:sz w:val="24"/>
          <w:szCs w:val="24"/>
        </w:rPr>
        <w:t xml:space="preserve"> Maccabees 7:23; Matthew 13:35; 25:34; Luke 16:8; 20:35; John 8:23; 13:1; 15:19; 16:28; 17:5, 11, 14, 24; 18:36; 21:25; Acts 15:18; Romans 1:20; 16:25; 1</w:t>
      </w:r>
      <w:r w:rsidRPr="00AD0D72">
        <w:rPr>
          <w:sz w:val="24"/>
          <w:szCs w:val="24"/>
          <w:vertAlign w:val="superscript"/>
        </w:rPr>
        <w:t>st</w:t>
      </w:r>
      <w:r w:rsidRPr="00AD0D72">
        <w:rPr>
          <w:sz w:val="24"/>
          <w:szCs w:val="24"/>
        </w:rPr>
        <w:t xml:space="preserve"> Corinthians 2:7; Ephesians  1:4;  3:9;  2</w:t>
      </w:r>
      <w:r w:rsidRPr="00AD0D72">
        <w:rPr>
          <w:sz w:val="24"/>
          <w:szCs w:val="24"/>
          <w:vertAlign w:val="superscript"/>
        </w:rPr>
        <w:t>nd</w:t>
      </w:r>
      <w:r w:rsidRPr="00AD0D72">
        <w:rPr>
          <w:sz w:val="24"/>
          <w:szCs w:val="24"/>
        </w:rPr>
        <w:t xml:space="preserve">  Timothy  1:9;  Titus  1:2;  Hebrews  1:2;  4:3;  11:3;  1</w:t>
      </w:r>
      <w:r w:rsidRPr="00AD0D72">
        <w:rPr>
          <w:sz w:val="24"/>
          <w:szCs w:val="24"/>
          <w:vertAlign w:val="superscript"/>
        </w:rPr>
        <w:t>st</w:t>
      </w:r>
      <w:r w:rsidRPr="00AD0D72">
        <w:rPr>
          <w:sz w:val="24"/>
          <w:szCs w:val="24"/>
        </w:rPr>
        <w:t xml:space="preserve">  Peter  1:20  and Revelation 11:15. Also life may have been on the planet Mars 4</w:t>
      </w:r>
      <w:r w:rsidRPr="00AD0D72">
        <w:rPr>
          <w:sz w:val="24"/>
          <w:szCs w:val="24"/>
          <w:vertAlign w:val="superscript"/>
        </w:rPr>
        <w:t>th</w:t>
      </w:r>
      <w:r w:rsidRPr="00AD0D72">
        <w:rPr>
          <w:sz w:val="24"/>
          <w:szCs w:val="24"/>
        </w:rPr>
        <w:t xml:space="preserve"> from the sun linked to the Married Lord called Wisdom and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D0D72">
        <w:rPr>
          <w:sz w:val="24"/>
          <w:szCs w:val="24"/>
          <w:vertAlign w:val="superscript"/>
        </w:rPr>
        <w:t>st</w:t>
      </w:r>
      <w:r w:rsidRPr="00AD0D72">
        <w:rPr>
          <w:sz w:val="24"/>
          <w:szCs w:val="24"/>
        </w:rPr>
        <w:t xml:space="preserve"> Corinthians 15:38, 40, 47, 55 and 2</w:t>
      </w:r>
      <w:r w:rsidRPr="00AD0D72">
        <w:rPr>
          <w:sz w:val="24"/>
          <w:szCs w:val="24"/>
          <w:vertAlign w:val="superscript"/>
        </w:rPr>
        <w:t>nd</w:t>
      </w:r>
      <w:r w:rsidRPr="00AD0D7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D0D72">
        <w:rPr>
          <w:sz w:val="24"/>
          <w:szCs w:val="24"/>
          <w:vertAlign w:val="superscript"/>
        </w:rPr>
        <w:t>nd</w:t>
      </w:r>
      <w:r w:rsidRPr="00AD0D72">
        <w:rPr>
          <w:sz w:val="24"/>
          <w:szCs w:val="24"/>
        </w:rPr>
        <w:t xml:space="preserve"> Old Universe &amp; the Young Lordship/Heaven is Sexless without sin. The 2</w:t>
      </w:r>
      <w:r w:rsidRPr="00AD0D72">
        <w:rPr>
          <w:sz w:val="24"/>
          <w:szCs w:val="24"/>
          <w:vertAlign w:val="superscript"/>
        </w:rPr>
        <w:t>nd</w:t>
      </w:r>
      <w:r w:rsidRPr="00AD0D7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D0D72">
        <w:rPr>
          <w:sz w:val="24"/>
          <w:szCs w:val="24"/>
          <w:vertAlign w:val="superscript"/>
        </w:rPr>
        <w:t>nd</w:t>
      </w:r>
      <w:r w:rsidRPr="00AD0D72">
        <w:rPr>
          <w:sz w:val="24"/>
          <w:szCs w:val="24"/>
        </w:rPr>
        <w:t xml:space="preserve"> Peter 2:4-5. The Young Universe that lasts for 13,000/26,000 years began in Genesis 8:20 and will end by fire because of Sexual Eros Love in 2</w:t>
      </w:r>
      <w:r w:rsidRPr="00AD0D72">
        <w:rPr>
          <w:sz w:val="24"/>
          <w:szCs w:val="24"/>
          <w:vertAlign w:val="superscript"/>
        </w:rPr>
        <w:t>nd</w:t>
      </w:r>
      <w:r w:rsidRPr="00AD0D72">
        <w:rPr>
          <w:sz w:val="24"/>
          <w:szCs w:val="24"/>
        </w:rPr>
        <w:t xml:space="preserve"> Peter 3:10-13 and Revelation 20:15. In the Book of Job, Job’s sinless marriage is considered before Adam’s sinful marriage in the Old Part of the 2</w:t>
      </w:r>
      <w:r w:rsidRPr="00AD0D72">
        <w:rPr>
          <w:sz w:val="24"/>
          <w:szCs w:val="24"/>
          <w:vertAlign w:val="superscript"/>
        </w:rPr>
        <w:t>nd</w:t>
      </w:r>
      <w:r w:rsidRPr="00AD0D72">
        <w:rPr>
          <w:sz w:val="24"/>
          <w:szCs w:val="24"/>
        </w:rPr>
        <w:t xml:space="preserve"> Universe in Genesis 2:24-6:7 &amp; Job 1:1-37:24. Also this means that Job had a Holy Divine Love Union with His Wife &amp; not a Sexual Eros Love Union with His Wife.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Heaven/Earth the Married Lord called Wisdom was created from everlasting &amp; the other Lords were also created from everlasting in Proverbs 8:23. When the Married Lord called Wisdom went into the 2</w:t>
      </w:r>
      <w:r w:rsidRPr="00AD0D72">
        <w:rPr>
          <w:sz w:val="24"/>
          <w:szCs w:val="24"/>
          <w:vertAlign w:val="superscript"/>
        </w:rPr>
        <w:t>nd</w:t>
      </w:r>
      <w:r w:rsidRPr="00AD0D7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D0D72">
        <w:rPr>
          <w:sz w:val="24"/>
          <w:szCs w:val="24"/>
          <w:vertAlign w:val="superscript"/>
        </w:rPr>
        <w:t>nd</w:t>
      </w:r>
      <w:r w:rsidRPr="00AD0D7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D0D72">
        <w:rPr>
          <w:sz w:val="24"/>
          <w:szCs w:val="24"/>
          <w:vertAlign w:val="superscript"/>
        </w:rPr>
        <w:t>nd</w:t>
      </w:r>
      <w:r w:rsidRPr="00AD0D72">
        <w:rPr>
          <w:sz w:val="24"/>
          <w:szCs w:val="24"/>
        </w:rPr>
        <w:t xml:space="preserve"> Enoch pages 8-9 says Enoch was taken up to Heaven. This is part of the 2</w:t>
      </w:r>
      <w:r w:rsidRPr="00AD0D72">
        <w:rPr>
          <w:sz w:val="24"/>
          <w:szCs w:val="24"/>
          <w:vertAlign w:val="superscript"/>
        </w:rPr>
        <w:t>nd</w:t>
      </w:r>
      <w:r w:rsidRPr="00AD0D72">
        <w:rPr>
          <w:sz w:val="24"/>
          <w:szCs w:val="24"/>
        </w:rPr>
        <w:t xml:space="preserve"> Old/Young Universe. The Lord Jesus Christ says what is Born of the Flesh is Flesh in John 3:6. This means Satan says Skin on Skin which is Sexual Eros Love in Job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D0D72">
        <w:rPr>
          <w:sz w:val="24"/>
          <w:szCs w:val="24"/>
          <w:vertAlign w:val="superscript"/>
        </w:rPr>
        <w:t>st</w:t>
      </w:r>
      <w:r w:rsidRPr="00AD0D7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D0D72">
        <w:rPr>
          <w:sz w:val="24"/>
          <w:szCs w:val="24"/>
          <w:vertAlign w:val="superscript"/>
        </w:rPr>
        <w:t>rd</w:t>
      </w:r>
      <w:r w:rsidRPr="00AD0D7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D0D72">
        <w:rPr>
          <w:sz w:val="24"/>
          <w:szCs w:val="24"/>
          <w:vertAlign w:val="superscript"/>
        </w:rPr>
        <w:t>st</w:t>
      </w:r>
      <w:r w:rsidRPr="00AD0D7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C0589" w:rsidRPr="00AD0D72" w:rsidRDefault="009C0589" w:rsidP="009C0589">
      <w:pPr>
        <w:spacing w:line="480" w:lineRule="auto"/>
        <w:jc w:val="center"/>
        <w:rPr>
          <w:sz w:val="24"/>
          <w:szCs w:val="24"/>
        </w:rPr>
      </w:pPr>
      <w:r w:rsidRPr="00AD0D72">
        <w:rPr>
          <w:sz w:val="24"/>
          <w:szCs w:val="24"/>
        </w:rPr>
        <w:t>BIBLIOGRAPHY</w:t>
      </w:r>
    </w:p>
    <w:p w:rsidR="009C0589" w:rsidRPr="00AD0D72" w:rsidRDefault="009C0589" w:rsidP="009C0589">
      <w:pPr>
        <w:spacing w:line="480" w:lineRule="auto"/>
        <w:jc w:val="both"/>
        <w:rPr>
          <w:smallCaps/>
          <w:sz w:val="24"/>
          <w:szCs w:val="24"/>
        </w:rPr>
      </w:pPr>
      <w:r w:rsidRPr="00AD0D72">
        <w:rPr>
          <w:smallCaps/>
          <w:sz w:val="24"/>
          <w:szCs w:val="24"/>
        </w:rPr>
        <w:t>Barnstone, Willis: The Gnostic Bible: On the Origin of His Body: Manichaean Gnostic Writings on pages 601-612: Shambhala Publishers, Inc. Boston, Massachusetts, Copyright, 2003 &amp; 2009</w:t>
      </w:r>
    </w:p>
    <w:p w:rsidR="009C0589" w:rsidRPr="00AD0D72" w:rsidRDefault="009C0589" w:rsidP="009C0589">
      <w:pPr>
        <w:spacing w:line="480" w:lineRule="auto"/>
        <w:jc w:val="both"/>
        <w:rPr>
          <w:smallCaps/>
          <w:sz w:val="24"/>
          <w:szCs w:val="24"/>
        </w:rPr>
      </w:pPr>
      <w:r w:rsidRPr="00AD0D72">
        <w:rPr>
          <w:smallCaps/>
          <w:sz w:val="24"/>
          <w:szCs w:val="24"/>
        </w:rPr>
        <w:t>Barnstone, Willis: The Gnostic Bible: The Ginza: Mandaean Gnostic Writings on pages 556-574: Shambhala Publishers, Inc. Boston, Massachusetts, Copyright, 2003 &amp; 2009</w:t>
      </w:r>
    </w:p>
    <w:p w:rsidR="009C0589" w:rsidRPr="00AD0D72" w:rsidRDefault="009C0589" w:rsidP="009C0589">
      <w:pPr>
        <w:spacing w:line="480" w:lineRule="auto"/>
        <w:jc w:val="both"/>
        <w:rPr>
          <w:smallCaps/>
          <w:sz w:val="24"/>
          <w:szCs w:val="24"/>
        </w:rPr>
      </w:pPr>
      <w:r w:rsidRPr="00AD0D72">
        <w:rPr>
          <w:smallCaps/>
          <w:sz w:val="24"/>
          <w:szCs w:val="24"/>
        </w:rPr>
        <w:t>Barnstone, Willis: The Gnostic Bible: The Great Song to Mani: Manichaean Gnostic Writings on pages 667-674: Shambhala Publishers, Inc. Boston, Massachusetts, Copyright, 2003 &amp; 2009</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Augustine’s Letters Against the Manichaeans: Christian Gnostic Writings on pages 682-683: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Carpocrates: Gnostic Writings on pages 646-650: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Evodius, Against the Manichaeans: Christian Gnostic Writings on page 687: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Faust Concerning Good &amp; Evil: Gnostic Writings on pages 680-681: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From Other Letters of Augustine on the Manichaeans: Gnostic Writings on pages 684-686: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Haggadah: Jewish from Midrash, Pseudepigrapha &amp; Early Kabbalah on pages 14-38: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marcion: Gnostic Writings on pages 642-645: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Ptolemaeus’ Letter to Flora: Italian Gnostic Writings on pages 621-625: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Simon Magus: Gnostic Writings on pages 603-609: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Acts of Andrew: Christian Apocrypha Writings on pages 459-463: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The Acts of Paul: Christian Apocrypha writings on pages 445-458: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Book of Enoch (1</w:t>
      </w:r>
      <w:r w:rsidRPr="00AD0D72">
        <w:rPr>
          <w:smallCaps/>
          <w:sz w:val="24"/>
          <w:szCs w:val="24"/>
          <w:vertAlign w:val="superscript"/>
        </w:rPr>
        <w:t>st</w:t>
      </w:r>
      <w:r w:rsidRPr="00AD0D72">
        <w:rPr>
          <w:smallCaps/>
          <w:sz w:val="24"/>
          <w:szCs w:val="24"/>
        </w:rPr>
        <w:t xml:space="preserve"> Enoch): Jewish Pseudepigrapha Writings on pages 485-494: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Book on the Secrets of Enoch (2</w:t>
      </w:r>
      <w:r w:rsidRPr="00AD0D72">
        <w:rPr>
          <w:smallCaps/>
          <w:sz w:val="24"/>
          <w:szCs w:val="24"/>
          <w:vertAlign w:val="superscript"/>
        </w:rPr>
        <w:t>nd</w:t>
      </w:r>
      <w:r w:rsidRPr="00AD0D72">
        <w:rPr>
          <w:smallCaps/>
          <w:sz w:val="24"/>
          <w:szCs w:val="24"/>
        </w:rPr>
        <w:t xml:space="preserve"> Enoch): Jewish Pseudepigrapha Writings on pages 3-9, 495-500.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Coptic Psalm Book: Let us Worship the Spirit of the Paraclete: Manichaean Gnostic Writings on pages 327-330: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The Damascus Document: Dead Sea Scrolls on pages 223-234: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The Diverse Manichaean Documents: Gnostic Writings on pages 690-695: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Gospel of Bartholomew: Christian Apocrypha Writings on pages 350-358: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Gospel of Nicodemus: Christian Apocrypha Writings on pages 359-380: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The Gospel of Truth &amp; the Valentinian Speculation: Italian Gnostic Writings in pages 286-298: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Letter of Aristeas: Jewish Pseudepigrapha Writings on pages 243-250: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The Mani &amp; Manichaeism: Gnostic Writings on pages 669-679: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Paraphrase of Shem: Gnostic Writings on pages 101-115: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Sibylline Oracles: Jewish Pseudepigrpaha Writings on pages 501-505: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Barnstone, Willis: The Other Bible, The Valentinus &amp; the Valentinian System of Ptolemaeus: Italian Gnostic Writings on pages 610-620: Harper &amp; Row Publishers, Inc. New York, NY, Copyright, 1984</w:t>
      </w:r>
    </w:p>
    <w:p w:rsidR="009C0589" w:rsidRPr="00AD0D72" w:rsidRDefault="009C0589" w:rsidP="009C0589">
      <w:pPr>
        <w:spacing w:line="480" w:lineRule="auto"/>
        <w:jc w:val="both"/>
        <w:rPr>
          <w:smallCaps/>
          <w:sz w:val="24"/>
          <w:szCs w:val="24"/>
        </w:rPr>
      </w:pPr>
      <w:r w:rsidRPr="00AD0D72">
        <w:rPr>
          <w:smallCaps/>
          <w:sz w:val="24"/>
          <w:szCs w:val="24"/>
        </w:rPr>
        <w:t xml:space="preserve">Barnstone, Willis: The Other Bible, The War of the Sons of light with the Sons of Darkness: Dead Sea Scrolls on pages 235-242: Harper &amp; Row Publishers, Inc. New York, NY, Copyright, 1984 </w:t>
      </w:r>
    </w:p>
    <w:p w:rsidR="009C0589" w:rsidRPr="00AD0D72" w:rsidRDefault="009C0589" w:rsidP="009C0589">
      <w:pPr>
        <w:spacing w:line="480" w:lineRule="auto"/>
        <w:jc w:val="both"/>
        <w:rPr>
          <w:smallCaps/>
          <w:sz w:val="24"/>
          <w:szCs w:val="24"/>
        </w:rPr>
      </w:pPr>
      <w:r w:rsidRPr="00AD0D72">
        <w:rPr>
          <w:smallCaps/>
          <w:sz w:val="24"/>
          <w:szCs w:val="24"/>
        </w:rPr>
        <w:t>Ehrman, Bart: Lost Scriptures, Books that did not make it into the New Testament: Pseudo-Titus: Christian Writings on pages 239-247: Oxford University Press, New York, NY, Copyright, 2003</w:t>
      </w:r>
    </w:p>
    <w:p w:rsidR="009C0589" w:rsidRPr="00AD0D72" w:rsidRDefault="009C0589" w:rsidP="009C0589">
      <w:pPr>
        <w:spacing w:line="480" w:lineRule="auto"/>
        <w:jc w:val="both"/>
        <w:rPr>
          <w:smallCaps/>
          <w:sz w:val="24"/>
          <w:szCs w:val="24"/>
        </w:rPr>
      </w:pPr>
      <w:r w:rsidRPr="00AD0D72">
        <w:rPr>
          <w:smallCaps/>
          <w:sz w:val="24"/>
          <w:szCs w:val="24"/>
        </w:rPr>
        <w:t xml:space="preserve">Ehrman, Bart: Lost Scriptures, Books that did not make it into the New Testament: The Epistle of the Apostles: Christian Writings on pages 73-77: Oxford University Press, New York, NY, Copyright, 2003      </w:t>
      </w:r>
    </w:p>
    <w:p w:rsidR="009C0589" w:rsidRPr="00AD0D72" w:rsidRDefault="009C0589" w:rsidP="009C0589">
      <w:pPr>
        <w:spacing w:line="480" w:lineRule="auto"/>
        <w:jc w:val="both"/>
        <w:rPr>
          <w:smallCaps/>
          <w:sz w:val="24"/>
          <w:szCs w:val="24"/>
        </w:rPr>
      </w:pPr>
      <w:r w:rsidRPr="00AD0D72">
        <w:rPr>
          <w:smallCaps/>
          <w:sz w:val="24"/>
          <w:szCs w:val="24"/>
        </w:rPr>
        <w:t xml:space="preserve">Ehrman, Bart: Lost Scriptures, Books that did not make it into the New Testament: The Gospel of the Egyptians: Egyptian Writings on pages 17-18: Oxford University Press, New York, NY, Copyright, 2003 </w:t>
      </w:r>
    </w:p>
    <w:p w:rsidR="009C0589" w:rsidRPr="00AD0D72" w:rsidRDefault="009C0589" w:rsidP="009C0589">
      <w:pPr>
        <w:spacing w:line="480" w:lineRule="auto"/>
        <w:jc w:val="both"/>
        <w:rPr>
          <w:smallCaps/>
          <w:sz w:val="24"/>
          <w:szCs w:val="24"/>
        </w:rPr>
      </w:pPr>
      <w:r w:rsidRPr="00AD0D72">
        <w:rPr>
          <w:smallCaps/>
          <w:sz w:val="24"/>
          <w:szCs w:val="24"/>
        </w:rPr>
        <w:t>Ehrman, Bart: Lost Scriptures, Books that did not make it into the New Testament: The 3</w:t>
      </w:r>
      <w:r w:rsidRPr="00AD0D72">
        <w:rPr>
          <w:smallCaps/>
          <w:sz w:val="24"/>
          <w:szCs w:val="24"/>
          <w:vertAlign w:val="superscript"/>
        </w:rPr>
        <w:t>rd</w:t>
      </w:r>
      <w:r w:rsidRPr="00AD0D72">
        <w:rPr>
          <w:smallCaps/>
          <w:sz w:val="24"/>
          <w:szCs w:val="24"/>
        </w:rPr>
        <w:t xml:space="preserve"> Letter to the Corinthians: Christian Writings on pages 157-159: Oxford University Press, New York, NY, Copyright, 2003 </w:t>
      </w:r>
    </w:p>
    <w:p w:rsidR="009C0589" w:rsidRPr="00AD0D72" w:rsidRDefault="009C0589" w:rsidP="009C0589">
      <w:pPr>
        <w:spacing w:line="480" w:lineRule="auto"/>
        <w:jc w:val="both"/>
        <w:rPr>
          <w:smallCaps/>
          <w:sz w:val="24"/>
          <w:szCs w:val="24"/>
        </w:rPr>
      </w:pPr>
      <w:r w:rsidRPr="00AD0D72">
        <w:rPr>
          <w:smallCaps/>
          <w:sz w:val="24"/>
          <w:szCs w:val="24"/>
        </w:rPr>
        <w:t>King James Version: Thomas Nelson, Inc. Nashville, Tennessee, 1991</w:t>
      </w:r>
    </w:p>
    <w:p w:rsidR="009C0589" w:rsidRPr="00AD0D72" w:rsidRDefault="009C0589" w:rsidP="009C0589">
      <w:pPr>
        <w:spacing w:line="480" w:lineRule="auto"/>
        <w:jc w:val="both"/>
        <w:rPr>
          <w:smallCaps/>
          <w:sz w:val="24"/>
          <w:szCs w:val="24"/>
        </w:rPr>
      </w:pPr>
      <w:r w:rsidRPr="00AD0D72">
        <w:rPr>
          <w:smallCaps/>
          <w:sz w:val="24"/>
          <w:szCs w:val="24"/>
        </w:rPr>
        <w:t>Libronix Digital Library System 3.0e with Platinum: Copyright, 2000-2010</w:t>
      </w:r>
    </w:p>
    <w:p w:rsidR="009C0589" w:rsidRPr="00AD0D72" w:rsidRDefault="009C0589" w:rsidP="009C0589">
      <w:pPr>
        <w:spacing w:line="480" w:lineRule="auto"/>
        <w:jc w:val="both"/>
        <w:rPr>
          <w:smallCaps/>
          <w:sz w:val="24"/>
          <w:szCs w:val="24"/>
        </w:rPr>
      </w:pPr>
      <w:r w:rsidRPr="00AD0D72">
        <w:rPr>
          <w:smallCaps/>
          <w:sz w:val="24"/>
          <w:szCs w:val="24"/>
        </w:rPr>
        <w:t>Libronix Digital Library System 3.0e with platinum: KJV with the Apocrypha: Copyright, 2000-2010</w:t>
      </w:r>
    </w:p>
    <w:p w:rsidR="009C0589" w:rsidRPr="00AD0D72" w:rsidRDefault="009C0589" w:rsidP="009C0589">
      <w:pPr>
        <w:spacing w:line="480" w:lineRule="auto"/>
        <w:jc w:val="both"/>
        <w:rPr>
          <w:smallCaps/>
          <w:sz w:val="24"/>
          <w:szCs w:val="24"/>
        </w:rPr>
      </w:pPr>
      <w:r w:rsidRPr="00AD0D72">
        <w:rPr>
          <w:smallCaps/>
          <w:sz w:val="24"/>
          <w:szCs w:val="24"/>
        </w:rPr>
        <w:t>Meyer, Marvin: The Gnostic Bible: The Sermon of Zostrianos: Gnostic Writings on pages 235-237: Shambhala Publishers, Inc. Boston, Massachusetts, Copyright, 2003 &amp; 2009</w:t>
      </w:r>
    </w:p>
    <w:p w:rsidR="009C0589" w:rsidRPr="00AD0D72" w:rsidRDefault="009C0589" w:rsidP="009C0589">
      <w:pPr>
        <w:spacing w:line="480" w:lineRule="auto"/>
        <w:jc w:val="both"/>
        <w:rPr>
          <w:smallCaps/>
          <w:sz w:val="24"/>
          <w:szCs w:val="24"/>
        </w:rPr>
      </w:pPr>
      <w:r w:rsidRPr="00AD0D72">
        <w:rPr>
          <w:smallCaps/>
          <w:sz w:val="24"/>
          <w:szCs w:val="24"/>
        </w:rPr>
        <w:t>Meyer, Marvin: The Gnostic Bible: The Vision of the Foreigner: Gnostic Writings on pages 232-234: Shambhala Publishers, Inc. Boston, Massachusetts, Copyright, 2003 &amp; 2009</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Allogenes the Stranger: Gnostic Writings on pages 679-700: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Eugnostos the Blessed: Christian Gnostic Writings on pages 271-282: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Holy Book of the Great Invisible Spirit: Christian Gnostic Writings on pages 247-269: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Nature of the Rulers: Gnostic Writings on pages 187-198: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Prayer of the Apostle Paul: Christian Gnostic Writings on pages 15-18: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Revelation of Peter: Christian Gnostic Writings on pages 487-497: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Schools of thought in the Nag Hammadi Scriptures: Gnostic Writings on pages 777-798: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Secret Book of John: Gnostic Writings on pages 103-132: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Teachings of Silvanus: Jewish Christian Writings on pages 499-521: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Testimony of Truth: Christian Gnostic Writings on pages 613-628: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Thought of Norea: Gnostic Writings on pages 607-611: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 xml:space="preserve">Meyer, Marvin: The Nag Hammadi Scriptures: The Three Forms of First Thought: Gnostic Writings on pages 715-735: Harper Collins publishers, New York, NY, Copyright, 2007 </w:t>
      </w:r>
    </w:p>
    <w:p w:rsidR="009C0589" w:rsidRPr="00AD0D72" w:rsidRDefault="009C0589" w:rsidP="009C0589">
      <w:pPr>
        <w:spacing w:line="480" w:lineRule="auto"/>
        <w:jc w:val="both"/>
        <w:rPr>
          <w:smallCaps/>
          <w:sz w:val="24"/>
          <w:szCs w:val="24"/>
        </w:rPr>
      </w:pPr>
      <w:r w:rsidRPr="00AD0D72">
        <w:rPr>
          <w:smallCaps/>
          <w:sz w:val="24"/>
          <w:szCs w:val="24"/>
        </w:rPr>
        <w:t xml:space="preserve">Meyer, Marvin: The Nag Hammadi Scriptures: The Three Steles of Seth: Gnostic Writings on pages 523-536: Harper Collins Publishers, New York, NY, Copyright, 2007  </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The Tripartite Tractate: Christian Gnostic Writings on pages 57-101: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Meyer, Marvin: The Nag Hammadi Scriptures: Marsanes: Gnostic Writings on pages 629-649: Harper Collins Publishers, New York, NY, Copyright, 2007</w:t>
      </w:r>
    </w:p>
    <w:p w:rsidR="009C0589" w:rsidRPr="00AD0D72" w:rsidRDefault="009C0589" w:rsidP="009C0589">
      <w:pPr>
        <w:spacing w:line="480" w:lineRule="auto"/>
        <w:jc w:val="both"/>
        <w:rPr>
          <w:smallCaps/>
          <w:sz w:val="24"/>
          <w:szCs w:val="24"/>
        </w:rPr>
      </w:pPr>
      <w:r w:rsidRPr="00AD0D72">
        <w:rPr>
          <w:smallCaps/>
          <w:sz w:val="24"/>
          <w:szCs w:val="24"/>
        </w:rPr>
        <w:t xml:space="preserve">Meyer, Marvin: The Nag Hammadi Scriptures: Zostrianos: Gnostic Writings on pages 537-583: Harper Collins Publishers, New York, NY, Copyright, 2007 </w:t>
      </w:r>
    </w:p>
    <w:p w:rsidR="009C0589" w:rsidRPr="00AD0D72" w:rsidRDefault="009C0589" w:rsidP="009C0589">
      <w:pPr>
        <w:spacing w:line="480" w:lineRule="auto"/>
        <w:jc w:val="both"/>
        <w:rPr>
          <w:smallCaps/>
          <w:sz w:val="24"/>
          <w:szCs w:val="24"/>
        </w:rPr>
      </w:pPr>
      <w:r w:rsidRPr="00AD0D72">
        <w:rPr>
          <w:smallCaps/>
          <w:sz w:val="24"/>
          <w:szCs w:val="24"/>
        </w:rPr>
        <w:t>Revised Standard Version: The authorized revision of the American Standard Version: Copyright, 1901</w:t>
      </w:r>
    </w:p>
    <w:p w:rsidR="009C0589" w:rsidRPr="00AD0D72" w:rsidRDefault="009C0589" w:rsidP="009C0589">
      <w:pPr>
        <w:spacing w:line="480" w:lineRule="auto"/>
        <w:jc w:val="both"/>
        <w:rPr>
          <w:smallCaps/>
          <w:sz w:val="24"/>
          <w:szCs w:val="24"/>
        </w:rPr>
      </w:pPr>
      <w:r w:rsidRPr="00AD0D72">
        <w:rPr>
          <w:smallCaps/>
          <w:sz w:val="24"/>
          <w:szCs w:val="24"/>
        </w:rPr>
        <w:t>Spirit Filled Life Bible: The New King James Version: Thomas Nelson, 1991</w:t>
      </w:r>
    </w:p>
    <w:p w:rsidR="009C0589" w:rsidRPr="00AD0D72" w:rsidRDefault="009C0589" w:rsidP="009C0589">
      <w:pPr>
        <w:spacing w:line="480" w:lineRule="auto"/>
        <w:jc w:val="both"/>
        <w:rPr>
          <w:smallCaps/>
          <w:sz w:val="24"/>
          <w:szCs w:val="24"/>
        </w:rPr>
      </w:pPr>
      <w:r w:rsidRPr="00AD0D72">
        <w:rPr>
          <w:smallCaps/>
          <w:sz w:val="24"/>
          <w:szCs w:val="24"/>
        </w:rPr>
        <w:t>The Apocrypha/Deuterocanonical Books of the Old Testament: Cambridge University Press, 1989</w:t>
      </w:r>
    </w:p>
    <w:p w:rsidR="009C0589" w:rsidRPr="00AD0D72" w:rsidRDefault="009C0589" w:rsidP="009C0589">
      <w:pPr>
        <w:spacing w:line="480" w:lineRule="auto"/>
        <w:jc w:val="both"/>
        <w:rPr>
          <w:smallCaps/>
          <w:sz w:val="24"/>
          <w:szCs w:val="24"/>
        </w:rPr>
      </w:pPr>
      <w:r w:rsidRPr="00AD0D72">
        <w:rPr>
          <w:smallCaps/>
          <w:sz w:val="24"/>
          <w:szCs w:val="24"/>
        </w:rPr>
        <w:t xml:space="preserve">The Holy Bible, New International Version: Copyright: 1973, 1978, 1984 by the International Bible Society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A Jeremiah apocryphon—4Q384-5b: Jewish Christian Writings on pages 566-567: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A Joshua Apocryphon (2)—Masada 1039-211, Fr. A: Jewish Christian Writings on page 550: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A Moses Apocryphon a—4Q375, Fr. 1: Jewish Christian Writings on page 540: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A Moses Apocryphon b—4Q376, 1Q29, Fr. 1: Jewish Christian Writings on page 541: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A Moses Apocryphon c—4Q377: Jewish Christian Writings on page 542: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A Moses (or David) Apocryphon—4Q373 1-2 (2Q22): Jewish Christian Writings on pages 545: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A Paraphrase on Kings—4Q382, Fr. 104: Jewish Christian Writings on page 553: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Entry into the Covenant—4Q275: Jewish Christian Writings on page 592: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Four Classes of the Community—4Q279: Jewish Christian Writings on page 593: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Hymnic Fragment—4Q255 recto: Jewish Christian Writings on pages 595: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Pseudo-Moses e—4Q390, Fr. 1 &amp; 2: Jewish Christian Writings on pages 543-544: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Apocryphal Psalms (1)—11QPsa=11Q5; 4Q88: Jewish Christian Writings on pages 301-307: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Apocalyptic Chronology or Apocryphal Weeks—4Q247: Jewish Writings on page 387: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Calendric Signs (Otot)—4Q319: Jewish Christian Writings on pages 352-356: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Commentaries on Hosea—4Q166; 4Q167, Fr. 2, Frs. 7-9: Jewish Christian Writings on pages 470-471: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Community Rule manuscripts from Cave 4—4QSd=4Q258; 4QSe=4Q259: Jewish Christian Writings on pages 118-124: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4QTohorot (Purities) A—4Q274; 4Q274 3i-ii: Jewish Christian Writings on pages 230-231: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4QTohorot B-C—4Q276; 4Q277: Jewish Christian Writings on pages 232-233: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4QTohorot G (Leqet)—4Q284a, Fr. 1: Jewish Christian Writings on page 234: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Joseph Apocryphon—4Q372, Fr. 1 &amp; 3: Jewish Christian Writings on pages 530-531: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Jubilees—4Q220; 4Q225 (4Q226); 4Q226, Fr. 7; 4Q227: Jewish Christian Writings on pages 507-510: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Messianic Rule—1QSa=1Q28a: Jewish Christian Writings on pages 157-160: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Prayer of Enosh &amp; Enoch—4Q369, Fr. 1: Jewish Christian Writings on pages 511-512: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Register of Rebukes—4Q477, Fr. 2: Jewish Christian Writings on pages 237-238: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Seductress—4Q184: Jewish Christian Writings on pages 395-396: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Temple Scroll—11QT=11Q19, 20; 4Q365a: Jewish Christian Writings on pages 190-219: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Testament of Qahat—4Q542: Jewish Christian Writings on pages 532-533: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The Words of Moses—1Q22: Jewish Christian Writings on pages 537-538: Penguin Putnam, Inc. New York, NY, Copyright, 1997</w:t>
      </w:r>
    </w:p>
    <w:p w:rsidR="009C0589" w:rsidRPr="00AD0D72" w:rsidRDefault="009C0589" w:rsidP="009C0589">
      <w:pPr>
        <w:spacing w:line="480" w:lineRule="auto"/>
        <w:jc w:val="both"/>
        <w:rPr>
          <w:smallCaps/>
          <w:sz w:val="24"/>
          <w:szCs w:val="24"/>
        </w:rPr>
      </w:pPr>
      <w:r w:rsidRPr="00AD0D72">
        <w:rPr>
          <w:smallCaps/>
          <w:sz w:val="24"/>
          <w:szCs w:val="24"/>
        </w:rPr>
        <w:t xml:space="preserve">Vermes, Geza: The Complete Dead Sea Scrolls in English: The Zedekiah Apocryphon—4Q270, Fr. 1 &amp; 3: Jewish Christian Writings on page 555: Penguin Putnam, Inc. New York, NY, Copyright, 1997 </w:t>
      </w:r>
    </w:p>
    <w:p w:rsidR="009C0589" w:rsidRPr="00AD0D72" w:rsidRDefault="009C0589" w:rsidP="009C0589">
      <w:pPr>
        <w:spacing w:line="480" w:lineRule="auto"/>
        <w:jc w:val="both"/>
        <w:rPr>
          <w:smallCaps/>
          <w:sz w:val="24"/>
          <w:szCs w:val="24"/>
        </w:rPr>
      </w:pPr>
      <w:r w:rsidRPr="00AD0D72">
        <w:rPr>
          <w:smallCaps/>
          <w:sz w:val="24"/>
          <w:szCs w:val="24"/>
        </w:rPr>
        <w:t>Vermes, Geza: The Complete dead Sea Scrolls in English: Two Qumran Ostraca—Ostracon no.1; Ostracon no. 2: Jewish Christian Writings on pages 596-597: Penguin Putnam, Inc. New York, NY, Copyright, 1997</w:t>
      </w:r>
    </w:p>
    <w:p w:rsidR="009C0589" w:rsidRPr="00AD0D72" w:rsidRDefault="009C0589" w:rsidP="009C0589">
      <w:pPr>
        <w:jc w:val="center"/>
        <w:rPr>
          <w:sz w:val="24"/>
          <w:szCs w:val="24"/>
        </w:rPr>
      </w:pPr>
      <w:r w:rsidRPr="00AD0D72">
        <w:rPr>
          <w:sz w:val="24"/>
          <w:szCs w:val="24"/>
        </w:rPr>
        <w:t xml:space="preserve">THE LORD YAH &amp; THE 30 ORDERS OF THE BIBLICAL GIANTS, BIBLICAL DRAGONS &amp; BIBLICAL LAW  </w:t>
      </w:r>
    </w:p>
    <w:p w:rsidR="009C0589" w:rsidRPr="00AD0D72" w:rsidRDefault="009C0589" w:rsidP="009C0589">
      <w:pPr>
        <w:tabs>
          <w:tab w:val="left" w:pos="3000"/>
        </w:tabs>
        <w:jc w:val="center"/>
        <w:rPr>
          <w:rFonts w:cstheme="minorHAnsi"/>
          <w:sz w:val="24"/>
          <w:szCs w:val="24"/>
        </w:rPr>
      </w:pPr>
      <w:r w:rsidRPr="00AD0D72">
        <w:rPr>
          <w:sz w:val="24"/>
          <w:szCs w:val="24"/>
        </w:rPr>
        <w:t>C</w:t>
      </w:r>
      <w:r w:rsidRPr="00AD0D72">
        <w:rPr>
          <w:rFonts w:cstheme="minorHAnsi"/>
          <w:sz w:val="24"/>
          <w:szCs w:val="24"/>
        </w:rPr>
        <w:t>ontents</w:t>
      </w:r>
    </w:p>
    <w:p w:rsidR="009C0589" w:rsidRPr="00AD0D72" w:rsidRDefault="009C0589" w:rsidP="009C0589">
      <w:pPr>
        <w:rPr>
          <w:rFonts w:cstheme="minorHAnsi"/>
          <w:sz w:val="24"/>
          <w:szCs w:val="24"/>
        </w:rPr>
      </w:pPr>
      <w:r w:rsidRPr="00AD0D72">
        <w:rPr>
          <w:rFonts w:cstheme="minorHAnsi"/>
          <w:sz w:val="24"/>
          <w:szCs w:val="24"/>
        </w:rPr>
        <w:t xml:space="preserve">Chapter 1: Who are the Giants? The Worldly Armed Forces  </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Grigori</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Watchers (Qaddisin or Kadishim)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Anak</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Long Neck</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Anakin</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Anakim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Nephilim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Nefilim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Zamzummim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Zumzamim (Zuzim)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Gibborim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Mighty Ones</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Rephaim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Rapahaim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Refaim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Emim</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Emma</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Ema</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Emites</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Raphah</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Rapha</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Haraphah (Sippai also called Saph)</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Gittites (Goliath &amp; Lahmi)</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Giants called the Warrior</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 Order of Peter &amp; Victoria in Man’s/Woman’s Lordships</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 Order of John &amp; Elizabeth in Man’s/Woman’s Lordships</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 Order of Jesus &amp; Mary in Man’s/Woman’s Lordships</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 Order of James &amp; Mary (2-fold office) In Man’s/Woman’s Lordship</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 Order of Stephen &amp; Barbara in the Father’s/Mother’s Lordships</w:t>
      </w:r>
    </w:p>
    <w:p w:rsidR="009C0589" w:rsidRPr="00AD0D72" w:rsidRDefault="009C0589" w:rsidP="009C0589">
      <w:pPr>
        <w:pStyle w:val="ListParagraph"/>
        <w:numPr>
          <w:ilvl w:val="0"/>
          <w:numId w:val="12"/>
        </w:numPr>
        <w:rPr>
          <w:rFonts w:cstheme="minorHAnsi"/>
          <w:sz w:val="24"/>
          <w:szCs w:val="24"/>
        </w:rPr>
      </w:pPr>
      <w:r w:rsidRPr="00AD0D72">
        <w:rPr>
          <w:rFonts w:cstheme="minorHAnsi"/>
          <w:sz w:val="24"/>
          <w:szCs w:val="24"/>
        </w:rPr>
        <w:t>The Giant Order of Melchizedek &amp; Victoria (Giants) in the Lord’s/Ladies Lordships</w:t>
      </w:r>
    </w:p>
    <w:p w:rsidR="009C0589" w:rsidRPr="00AD0D72" w:rsidRDefault="009C0589" w:rsidP="009C0589">
      <w:pPr>
        <w:rPr>
          <w:rFonts w:cstheme="minorHAnsi"/>
          <w:sz w:val="24"/>
          <w:szCs w:val="24"/>
        </w:rPr>
      </w:pPr>
      <w:r w:rsidRPr="00AD0D72">
        <w:rPr>
          <w:rFonts w:cstheme="minorHAnsi"/>
          <w:sz w:val="24"/>
          <w:szCs w:val="24"/>
        </w:rPr>
        <w:t xml:space="preserve">Chapter 2: Who are the Dragons? The Military Armed Forces </w:t>
      </w:r>
    </w:p>
    <w:p w:rsidR="009C0589" w:rsidRPr="00AD0D72" w:rsidRDefault="009C0589" w:rsidP="009C0589">
      <w:pPr>
        <w:rPr>
          <w:rFonts w:cstheme="minorHAnsi"/>
          <w:sz w:val="24"/>
          <w:szCs w:val="24"/>
        </w:rPr>
      </w:pPr>
      <w:r w:rsidRPr="00AD0D72">
        <w:rPr>
          <w:rFonts w:cstheme="minorHAnsi"/>
          <w:sz w:val="24"/>
          <w:szCs w:val="24"/>
        </w:rPr>
        <w:t>A. The Ministry of the Heavenly Soldiers (Dignitaries) with the 5 House Orders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Chalkydri called Phoenixes (Winged Dragons)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Angels (Sons of God)</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Archangels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Principalities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Rulers (Princedoms)</w:t>
      </w:r>
    </w:p>
    <w:p w:rsidR="009C0589" w:rsidRPr="00AD0D72" w:rsidRDefault="009C0589" w:rsidP="009C0589">
      <w:pPr>
        <w:rPr>
          <w:rFonts w:cstheme="minorHAnsi"/>
          <w:sz w:val="24"/>
          <w:szCs w:val="24"/>
        </w:rPr>
      </w:pPr>
      <w:r w:rsidRPr="00AD0D72">
        <w:rPr>
          <w:rFonts w:cstheme="minorHAnsi"/>
          <w:sz w:val="24"/>
          <w:szCs w:val="24"/>
        </w:rPr>
        <w:t>B. The Ministry of Heavenly Governors (Presidents) with the 7 City Orders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Power (Potentates)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Authorities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Virtues (Malakim or Tarshishim)</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Strongholds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Dominions (Dominations)</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Hashmallims (Hashmal)</w:t>
      </w:r>
    </w:p>
    <w:p w:rsidR="009C0589" w:rsidRPr="00AD0D72" w:rsidRDefault="009C0589" w:rsidP="009C0589">
      <w:pPr>
        <w:pStyle w:val="ListParagraph"/>
        <w:numPr>
          <w:ilvl w:val="0"/>
          <w:numId w:val="13"/>
        </w:numPr>
        <w:rPr>
          <w:rFonts w:cstheme="minorHAnsi"/>
          <w:sz w:val="24"/>
          <w:szCs w:val="24"/>
        </w:rPr>
      </w:pPr>
      <w:r w:rsidRPr="00AD0D72">
        <w:rPr>
          <w:rFonts w:cstheme="minorHAnsi"/>
          <w:sz w:val="24"/>
          <w:szCs w:val="24"/>
        </w:rPr>
        <w:t>The Dragons called the Lordships</w:t>
      </w:r>
    </w:p>
    <w:p w:rsidR="009C0589" w:rsidRPr="00AD0D72" w:rsidRDefault="009C0589" w:rsidP="009C0589">
      <w:pPr>
        <w:rPr>
          <w:rFonts w:cstheme="minorHAnsi"/>
          <w:sz w:val="24"/>
          <w:szCs w:val="24"/>
        </w:rPr>
      </w:pPr>
      <w:r w:rsidRPr="00AD0D72">
        <w:rPr>
          <w:rFonts w:cstheme="minorHAnsi"/>
          <w:sz w:val="24"/>
          <w:szCs w:val="24"/>
        </w:rPr>
        <w:t>C. The Ministry of Heavenly Guardians (Protectors) with the 10 Kingdom Orders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13. The Dragons called the Thrones (Elders &amp; Many Eyed Ones)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14. The Dragons called the Wheels (Rims)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15. The Dragons called the Ophanims (Erelims)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16. The Dragons called the Ophde’s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17. The Dragons called the Ofanims (Ofaniel or Opanniel)</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18. The Dragons called the Galgallims (Many Flamed Ones)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19. The Dragons called the Burning Ones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20. The Dragons called the Seraphim’s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21. The Dragons called the Chayot’s </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22. The Dragons called the Living Creatures (Hayyot’s)</w:t>
      </w:r>
    </w:p>
    <w:p w:rsidR="009C0589" w:rsidRPr="00AD0D72" w:rsidRDefault="009C0589" w:rsidP="009C0589">
      <w:pPr>
        <w:spacing w:after="0" w:line="240" w:lineRule="auto"/>
        <w:rPr>
          <w:rFonts w:cstheme="minorHAnsi"/>
          <w:sz w:val="24"/>
          <w:szCs w:val="24"/>
        </w:rPr>
      </w:pPr>
    </w:p>
    <w:p w:rsidR="009C0589" w:rsidRPr="00AD0D72" w:rsidRDefault="009C0589" w:rsidP="009C0589">
      <w:pPr>
        <w:spacing w:after="0" w:line="240" w:lineRule="auto"/>
        <w:rPr>
          <w:rFonts w:cstheme="minorHAnsi"/>
          <w:sz w:val="24"/>
          <w:szCs w:val="24"/>
        </w:rPr>
      </w:pPr>
      <w:r w:rsidRPr="00AD0D72">
        <w:rPr>
          <w:rFonts w:cstheme="minorHAnsi"/>
          <w:sz w:val="24"/>
          <w:szCs w:val="24"/>
        </w:rPr>
        <w:t>D. The Ministry of the Heavenly Crown with the 2 Foundational Orders</w:t>
      </w:r>
    </w:p>
    <w:p w:rsidR="009C0589" w:rsidRPr="00AD0D72" w:rsidRDefault="009C0589" w:rsidP="009C0589">
      <w:pPr>
        <w:spacing w:after="0" w:line="240" w:lineRule="auto"/>
        <w:rPr>
          <w:rFonts w:cstheme="minorHAnsi"/>
          <w:sz w:val="24"/>
          <w:szCs w:val="24"/>
        </w:rPr>
      </w:pP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23. The Dragons called Chubby Ones</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24. The Dragons called Cherubim’s</w:t>
      </w:r>
    </w:p>
    <w:p w:rsidR="009C0589" w:rsidRPr="00AD0D72" w:rsidRDefault="009C0589" w:rsidP="009C0589">
      <w:pPr>
        <w:spacing w:after="0" w:line="240" w:lineRule="auto"/>
        <w:rPr>
          <w:rFonts w:cstheme="minorHAnsi"/>
          <w:sz w:val="24"/>
          <w:szCs w:val="24"/>
        </w:rPr>
      </w:pPr>
    </w:p>
    <w:p w:rsidR="009C0589" w:rsidRPr="00AD0D72" w:rsidRDefault="009C0589" w:rsidP="009C0589">
      <w:pPr>
        <w:spacing w:after="0" w:line="240" w:lineRule="auto"/>
        <w:rPr>
          <w:rFonts w:cstheme="minorHAnsi"/>
          <w:sz w:val="24"/>
          <w:szCs w:val="24"/>
        </w:rPr>
      </w:pPr>
      <w:r w:rsidRPr="00AD0D72">
        <w:rPr>
          <w:rFonts w:cstheme="minorHAnsi"/>
          <w:sz w:val="24"/>
          <w:szCs w:val="24"/>
        </w:rPr>
        <w:t>E.  The 6 Supreme Dragon Lordship Commands of the Lord Elohim in the 1 Rock Order</w:t>
      </w:r>
    </w:p>
    <w:p w:rsidR="009C0589" w:rsidRPr="00AD0D72" w:rsidRDefault="009C0589" w:rsidP="009C0589">
      <w:pPr>
        <w:spacing w:after="0" w:line="240" w:lineRule="auto"/>
        <w:rPr>
          <w:rFonts w:cstheme="minorHAnsi"/>
          <w:sz w:val="24"/>
          <w:szCs w:val="24"/>
        </w:rPr>
      </w:pP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25. The Dragon Order of Peter &amp; Victoria in the Military Lordship</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26. The Dragon Order of John &amp; Elizabeth in the Military Lordship </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27. The Dragon Order of Jesus &amp; Mary in the Military Lordship</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28. The Dragon Order </w:t>
      </w:r>
      <w:r w:rsidR="0072047D" w:rsidRPr="00AD0D72">
        <w:rPr>
          <w:rFonts w:cstheme="minorHAnsi"/>
          <w:sz w:val="24"/>
          <w:szCs w:val="24"/>
        </w:rPr>
        <w:t>of</w:t>
      </w:r>
      <w:r w:rsidRPr="00AD0D72">
        <w:rPr>
          <w:rFonts w:cstheme="minorHAnsi"/>
          <w:sz w:val="24"/>
          <w:szCs w:val="24"/>
        </w:rPr>
        <w:t xml:space="preserve"> James &amp; Mary (2-fold office) in the Military Lordship</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29. The Dragon Order of Stephen &amp; Barbara in the Ministerial Lordship</w:t>
      </w:r>
    </w:p>
    <w:p w:rsidR="009C0589" w:rsidRPr="00AD0D72" w:rsidRDefault="009C0589" w:rsidP="009C0589">
      <w:pPr>
        <w:spacing w:after="0" w:line="240" w:lineRule="auto"/>
        <w:rPr>
          <w:rFonts w:cstheme="minorHAnsi"/>
          <w:sz w:val="24"/>
          <w:szCs w:val="24"/>
        </w:rPr>
      </w:pPr>
      <w:r w:rsidRPr="00AD0D72">
        <w:rPr>
          <w:rFonts w:cstheme="minorHAnsi"/>
          <w:sz w:val="24"/>
          <w:szCs w:val="24"/>
        </w:rPr>
        <w:t xml:space="preserve">       30. The Dragon Order of Elohim &amp; Victoria (Hosts, Camps &amp; Armies) in the all Lordship</w:t>
      </w:r>
    </w:p>
    <w:p w:rsidR="009C0589" w:rsidRPr="00AD0D72" w:rsidRDefault="009C0589" w:rsidP="009C0589">
      <w:pPr>
        <w:spacing w:after="0" w:line="480" w:lineRule="auto"/>
        <w:rPr>
          <w:rFonts w:cstheme="minorHAnsi"/>
          <w:sz w:val="24"/>
          <w:szCs w:val="24"/>
        </w:rPr>
      </w:pPr>
    </w:p>
    <w:p w:rsidR="009C0589" w:rsidRPr="00AD0D72" w:rsidRDefault="009C0589" w:rsidP="009C0589">
      <w:pPr>
        <w:spacing w:after="0" w:line="480" w:lineRule="auto"/>
        <w:rPr>
          <w:rFonts w:cstheme="minorHAnsi"/>
          <w:sz w:val="24"/>
          <w:szCs w:val="24"/>
        </w:rPr>
      </w:pPr>
      <w:r w:rsidRPr="00AD0D72">
        <w:rPr>
          <w:rFonts w:cstheme="minorHAnsi"/>
          <w:sz w:val="24"/>
          <w:szCs w:val="24"/>
        </w:rPr>
        <w:t xml:space="preserve">Chapter 3: Who is the Law? The Law Enforcement Armed Forces </w:t>
      </w:r>
    </w:p>
    <w:p w:rsidR="009C0589" w:rsidRPr="00AD0D72" w:rsidRDefault="009C0589" w:rsidP="009C0589">
      <w:pPr>
        <w:spacing w:after="0" w:line="480" w:lineRule="auto"/>
        <w:rPr>
          <w:rFonts w:cstheme="minorHAnsi"/>
          <w:sz w:val="24"/>
          <w:szCs w:val="24"/>
        </w:rPr>
      </w:pPr>
      <w:r w:rsidRPr="00AD0D72">
        <w:rPr>
          <w:rFonts w:cstheme="minorHAnsi"/>
          <w:sz w:val="24"/>
          <w:szCs w:val="24"/>
        </w:rPr>
        <w:t>The Law called the Laws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Laws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Ways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Testimonies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Stipulations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Requirements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Precepts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Statutes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Decrees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Ordinances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Commands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Judgments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Words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Regulations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Teachings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Rules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Codes (Penal)</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Covenant Rituals (Law Book)</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 xml:space="preserve">The Law called the Manuals </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2</w:t>
      </w:r>
      <w:r w:rsidRPr="00AD0D72">
        <w:rPr>
          <w:rFonts w:cstheme="minorHAnsi"/>
          <w:sz w:val="24"/>
          <w:szCs w:val="24"/>
          <w:vertAlign w:val="superscript"/>
        </w:rPr>
        <w:t>nd</w:t>
      </w:r>
      <w:r w:rsidRPr="00AD0D72">
        <w:rPr>
          <w:rFonts w:cstheme="minorHAnsi"/>
          <w:sz w:val="24"/>
          <w:szCs w:val="24"/>
        </w:rPr>
        <w:t xml:space="preserve"> Greatest Command</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1</w:t>
      </w:r>
      <w:r w:rsidRPr="00AD0D72">
        <w:rPr>
          <w:rFonts w:cstheme="minorHAnsi"/>
          <w:sz w:val="24"/>
          <w:szCs w:val="24"/>
          <w:vertAlign w:val="superscript"/>
        </w:rPr>
        <w:t>st</w:t>
      </w:r>
      <w:r w:rsidRPr="00AD0D72">
        <w:rPr>
          <w:rFonts w:cstheme="minorHAnsi"/>
          <w:sz w:val="24"/>
          <w:szCs w:val="24"/>
        </w:rPr>
        <w:t xml:space="preserve"> Greatest Command</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Order of Aaron in Jewish Law of God  in 2 or 3 witnesses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Order of Moses in Jewish Law of God in 2 or 3 witnesses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Order of James in Gentile Law of God in 1 or 2 witnesses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called the Order of James in Christian Law of God in alone or 1 witness</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Order of Peter &amp; Victoria in the beginning &amp; end of the Law of Yah</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Order of John &amp; Elizabeth in the beginning &amp; end of the Law of Yah</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Order of Jesus &amp; Mary in the beginning &amp; end of the  Law of Yah</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 xml:space="preserve">The Law Order of James &amp; Mary (2-fold office) in the beginning &amp; end of the Law of Yah </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Order of Stephen &amp; Barbara in the beginning &amp; end of the Law of Yah</w:t>
      </w:r>
    </w:p>
    <w:p w:rsidR="009C0589" w:rsidRPr="00AD0D72" w:rsidRDefault="009C0589" w:rsidP="009C0589">
      <w:pPr>
        <w:pStyle w:val="ListParagraph"/>
        <w:numPr>
          <w:ilvl w:val="0"/>
          <w:numId w:val="16"/>
        </w:numPr>
        <w:spacing w:line="240" w:lineRule="auto"/>
        <w:rPr>
          <w:rFonts w:cstheme="minorHAnsi"/>
          <w:sz w:val="24"/>
          <w:szCs w:val="24"/>
        </w:rPr>
      </w:pPr>
      <w:r w:rsidRPr="00AD0D72">
        <w:rPr>
          <w:rFonts w:cstheme="minorHAnsi"/>
          <w:sz w:val="24"/>
          <w:szCs w:val="24"/>
        </w:rPr>
        <w:t>The Law Order of (El) Yah &amp; Victoria the Eternal Law of the Lord Yah’s Creator Law</w:t>
      </w:r>
    </w:p>
    <w:p w:rsidR="009C0589" w:rsidRPr="00AD0D72" w:rsidRDefault="009C0589" w:rsidP="009C0589">
      <w:pPr>
        <w:spacing w:line="240" w:lineRule="auto"/>
        <w:rPr>
          <w:rFonts w:cstheme="minorHAnsi"/>
          <w:sz w:val="24"/>
          <w:szCs w:val="24"/>
        </w:rPr>
      </w:pPr>
      <w:r w:rsidRPr="00AD0D72">
        <w:rPr>
          <w:rFonts w:cstheme="minorHAnsi"/>
          <w:sz w:val="24"/>
          <w:szCs w:val="24"/>
        </w:rPr>
        <w:t xml:space="preserve">Chapter 4: Who are the other Lords and other Ladies? The Ministerial Kingdom Lordships </w:t>
      </w:r>
    </w:p>
    <w:p w:rsidR="009C0589" w:rsidRPr="00AD0D72" w:rsidRDefault="009C0589" w:rsidP="009C0589">
      <w:pPr>
        <w:pStyle w:val="ListParagraph"/>
        <w:numPr>
          <w:ilvl w:val="0"/>
          <w:numId w:val="17"/>
        </w:numPr>
        <w:spacing w:line="240" w:lineRule="auto"/>
        <w:rPr>
          <w:rFonts w:cstheme="minorHAnsi"/>
          <w:sz w:val="24"/>
          <w:szCs w:val="24"/>
        </w:rPr>
      </w:pPr>
      <w:r w:rsidRPr="00AD0D72">
        <w:rPr>
          <w:rFonts w:cstheme="minorHAnsi"/>
          <w:sz w:val="24"/>
          <w:szCs w:val="24"/>
        </w:rPr>
        <w:t>The 61 Lords over all &amp; 61 Ladies over all</w:t>
      </w:r>
    </w:p>
    <w:p w:rsidR="009C0589" w:rsidRPr="00AD0D72" w:rsidRDefault="009C0589" w:rsidP="009C0589">
      <w:pPr>
        <w:spacing w:line="240" w:lineRule="auto"/>
        <w:rPr>
          <w:rFonts w:cstheme="minorHAnsi"/>
          <w:sz w:val="24"/>
          <w:szCs w:val="24"/>
        </w:rPr>
      </w:pPr>
      <w:r w:rsidRPr="00AD0D72">
        <w:rPr>
          <w:rFonts w:cstheme="minorHAnsi"/>
          <w:sz w:val="24"/>
          <w:szCs w:val="24"/>
        </w:rPr>
        <w:t xml:space="preserve">Conclusion           </w:t>
      </w:r>
    </w:p>
    <w:p w:rsidR="009C0589" w:rsidRPr="00AD0D72" w:rsidRDefault="009C0589" w:rsidP="009C0589">
      <w:pPr>
        <w:spacing w:line="240" w:lineRule="auto"/>
        <w:jc w:val="center"/>
        <w:rPr>
          <w:rFonts w:cstheme="minorHAnsi"/>
          <w:sz w:val="24"/>
          <w:szCs w:val="24"/>
        </w:rPr>
      </w:pPr>
      <w:r w:rsidRPr="00AD0D72">
        <w:rPr>
          <w:rFonts w:cstheme="minorHAnsi"/>
          <w:sz w:val="24"/>
          <w:szCs w:val="24"/>
        </w:rPr>
        <w:t xml:space="preserve">Chapter 1: Who are the Giants? The Worldly Lordships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D0D72">
        <w:rPr>
          <w:rFonts w:cstheme="minorHAnsi"/>
          <w:i/>
          <w:sz w:val="24"/>
          <w:szCs w:val="24"/>
        </w:rPr>
        <w:t>Ropheim</w:t>
      </w:r>
      <w:r w:rsidRPr="00AD0D7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D0D72">
        <w:rPr>
          <w:rFonts w:cstheme="minorHAnsi"/>
          <w:b/>
          <w:i/>
          <w:sz w:val="24"/>
          <w:szCs w:val="24"/>
        </w:rPr>
        <w:t>sorcerie</w:t>
      </w:r>
      <w:r w:rsidRPr="00AD0D72">
        <w:rPr>
          <w:rFonts w:cstheme="minorHAnsi"/>
          <w:sz w:val="24"/>
          <w:szCs w:val="24"/>
        </w:rPr>
        <w:t xml:space="preserve">, which is from Vulgar Latin meaning “one who influences fate” by the root word </w:t>
      </w:r>
      <w:r w:rsidRPr="00AD0D72">
        <w:rPr>
          <w:rFonts w:cstheme="minorHAnsi"/>
          <w:b/>
          <w:i/>
          <w:sz w:val="24"/>
          <w:szCs w:val="24"/>
        </w:rPr>
        <w:t>sortiarius.</w:t>
      </w:r>
      <w:r w:rsidRPr="00AD0D72">
        <w:rPr>
          <w:rFonts w:cstheme="minorHAnsi"/>
          <w:sz w:val="24"/>
          <w:szCs w:val="24"/>
        </w:rPr>
        <w:t xml:space="preserve"> Sorcery also can be called </w:t>
      </w:r>
      <w:r w:rsidRPr="00AD0D72">
        <w:rPr>
          <w:rFonts w:cstheme="minorHAnsi"/>
          <w:b/>
          <w:i/>
          <w:sz w:val="24"/>
          <w:szCs w:val="24"/>
        </w:rPr>
        <w:t>maleficium</w:t>
      </w:r>
      <w:r w:rsidRPr="00AD0D7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D0D72">
        <w:rPr>
          <w:rFonts w:cstheme="minorHAnsi"/>
          <w:sz w:val="24"/>
          <w:szCs w:val="24"/>
          <w:vertAlign w:val="superscript"/>
        </w:rPr>
        <w:t>nd</w:t>
      </w:r>
      <w:r w:rsidRPr="00AD0D7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D0D72">
        <w:rPr>
          <w:rFonts w:cstheme="minorHAnsi"/>
          <w:sz w:val="24"/>
          <w:szCs w:val="24"/>
          <w:vertAlign w:val="superscript"/>
        </w:rPr>
        <w:t>nd</w:t>
      </w:r>
      <w:r w:rsidRPr="00AD0D7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D0D72">
        <w:rPr>
          <w:rFonts w:cstheme="minorHAnsi"/>
          <w:sz w:val="24"/>
          <w:szCs w:val="24"/>
          <w:vertAlign w:val="superscript"/>
        </w:rPr>
        <w:t>nd</w:t>
      </w:r>
      <w:r w:rsidRPr="00AD0D7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D0D72">
        <w:rPr>
          <w:rFonts w:cstheme="minorHAnsi"/>
          <w:sz w:val="24"/>
          <w:szCs w:val="24"/>
          <w:vertAlign w:val="superscript"/>
        </w:rPr>
        <w:t>nd</w:t>
      </w:r>
      <w:r w:rsidRPr="00AD0D7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D0D72">
        <w:rPr>
          <w:rFonts w:cstheme="minorHAnsi"/>
          <w:b/>
          <w:sz w:val="24"/>
          <w:szCs w:val="24"/>
        </w:rPr>
        <w:t>The Lord Yah &amp; His Book on Hell in the Holy Bible</w:t>
      </w:r>
      <w:r w:rsidRPr="00AD0D72">
        <w:rPr>
          <w:rFonts w:cstheme="minorHAnsi"/>
          <w:sz w:val="24"/>
          <w:szCs w:val="24"/>
        </w:rPr>
        <w:t xml:space="preserv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D0D72">
        <w:rPr>
          <w:rFonts w:cstheme="minorHAnsi"/>
          <w:i/>
          <w:sz w:val="24"/>
          <w:szCs w:val="24"/>
        </w:rPr>
        <w:t>Ropheim</w:t>
      </w:r>
      <w:r w:rsidRPr="00AD0D7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D0D72">
        <w:rPr>
          <w:rFonts w:cstheme="minorHAnsi"/>
          <w:b/>
          <w:sz w:val="24"/>
          <w:szCs w:val="24"/>
        </w:rPr>
        <w:t>The Father Stephen Our Lord</w:t>
      </w:r>
      <w:r w:rsidRPr="00AD0D72">
        <w:rPr>
          <w:rFonts w:cstheme="minorHAnsi"/>
          <w:sz w:val="24"/>
          <w:szCs w:val="24"/>
        </w:rPr>
        <w:t>.” The flood killed the offspring of Seth that may be linked to the Giants. Moses &amp; Joshua killed almost all the 24 orders of Evil Giants on the Earth &amp; are called “</w:t>
      </w:r>
      <w:r w:rsidRPr="00AD0D72">
        <w:rPr>
          <w:rFonts w:cstheme="minorHAnsi"/>
          <w:b/>
          <w:sz w:val="24"/>
          <w:szCs w:val="24"/>
        </w:rPr>
        <w:t>Giant Slayers</w:t>
      </w:r>
      <w:r w:rsidRPr="00AD0D72">
        <w:rPr>
          <w:rFonts w:cstheme="minorHAnsi"/>
          <w:sz w:val="24"/>
          <w:szCs w:val="24"/>
        </w:rPr>
        <w:t>.” This happened after the flood of Genesis 7 &amp; the offspring of Shem may be linked to the Giants. How did they do this? The Rod of Moses given by the Father Stephen our Lord was called “</w:t>
      </w:r>
      <w:r w:rsidRPr="00AD0D72">
        <w:rPr>
          <w:rFonts w:cstheme="minorHAnsi"/>
          <w:b/>
          <w:sz w:val="24"/>
          <w:szCs w:val="24"/>
        </w:rPr>
        <w:t>fire with fire</w:t>
      </w:r>
      <w:r w:rsidRPr="00AD0D72">
        <w:rPr>
          <w:rFonts w:cstheme="minorHAnsi"/>
          <w:sz w:val="24"/>
          <w:szCs w:val="24"/>
        </w:rPr>
        <w:t>.” Israel was protected which is a form of “</w:t>
      </w:r>
      <w:r w:rsidRPr="00AD0D72">
        <w:rPr>
          <w:rFonts w:cstheme="minorHAnsi"/>
          <w:b/>
          <w:sz w:val="24"/>
          <w:szCs w:val="24"/>
        </w:rPr>
        <w:t>Divine White Magic</w:t>
      </w:r>
      <w:r w:rsidRPr="00AD0D72">
        <w:rPr>
          <w:rFonts w:cstheme="minorHAnsi"/>
          <w:sz w:val="24"/>
          <w:szCs w:val="24"/>
        </w:rPr>
        <w:t>” that the Father Stephen our Lord used and Egypt was harmed of destroyed which is a form of “</w:t>
      </w:r>
      <w:r w:rsidRPr="00AD0D72">
        <w:rPr>
          <w:rFonts w:cstheme="minorHAnsi"/>
          <w:b/>
          <w:sz w:val="24"/>
          <w:szCs w:val="24"/>
        </w:rPr>
        <w:t>Divine Black Magic</w:t>
      </w:r>
      <w:r w:rsidRPr="00AD0D7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D0D72">
        <w:rPr>
          <w:rFonts w:cstheme="minorHAnsi"/>
          <w:sz w:val="24"/>
          <w:szCs w:val="24"/>
          <w:vertAlign w:val="superscript"/>
        </w:rPr>
        <w:t>st</w:t>
      </w:r>
      <w:r w:rsidRPr="00AD0D72">
        <w:rPr>
          <w:rFonts w:cstheme="minorHAnsi"/>
          <w:sz w:val="24"/>
          <w:szCs w:val="24"/>
        </w:rPr>
        <w:t xml:space="preserve"> Plague concerned the waters being turned into blood on </w:t>
      </w:r>
      <w:r w:rsidRPr="00AD0D72">
        <w:rPr>
          <w:rFonts w:cstheme="minorHAnsi"/>
          <w:b/>
          <w:sz w:val="24"/>
          <w:szCs w:val="24"/>
        </w:rPr>
        <w:t>Nisan</w:t>
      </w:r>
      <w:r w:rsidRPr="00AD0D72">
        <w:rPr>
          <w:rFonts w:cstheme="minorHAnsi"/>
          <w:sz w:val="24"/>
          <w:szCs w:val="24"/>
        </w:rPr>
        <w:t>, which is the month of March 21</w:t>
      </w:r>
      <w:r w:rsidRPr="00AD0D72">
        <w:rPr>
          <w:rFonts w:cstheme="minorHAnsi"/>
          <w:sz w:val="24"/>
          <w:szCs w:val="24"/>
          <w:vertAlign w:val="superscript"/>
        </w:rPr>
        <w:t>st</w:t>
      </w:r>
      <w:r w:rsidRPr="00AD0D72">
        <w:rPr>
          <w:rFonts w:cstheme="minorHAnsi"/>
          <w:sz w:val="24"/>
          <w:szCs w:val="24"/>
        </w:rPr>
        <w:t xml:space="preserve"> to April 21</w:t>
      </w:r>
      <w:r w:rsidRPr="00AD0D72">
        <w:rPr>
          <w:rFonts w:cstheme="minorHAnsi"/>
          <w:sz w:val="24"/>
          <w:szCs w:val="24"/>
          <w:vertAlign w:val="superscript"/>
        </w:rPr>
        <w:t>st</w:t>
      </w:r>
      <w:r w:rsidRPr="00AD0D72">
        <w:rPr>
          <w:rFonts w:cstheme="minorHAnsi"/>
          <w:sz w:val="24"/>
          <w:szCs w:val="24"/>
        </w:rPr>
        <w:t xml:space="preserve"> in Exodus 7:19. In this plague, the magicians also used their enchantments &amp; turned the water into blood. The 2</w:t>
      </w:r>
      <w:r w:rsidRPr="00AD0D72">
        <w:rPr>
          <w:rFonts w:cstheme="minorHAnsi"/>
          <w:sz w:val="24"/>
          <w:szCs w:val="24"/>
          <w:vertAlign w:val="superscript"/>
        </w:rPr>
        <w:t>nd</w:t>
      </w:r>
      <w:r w:rsidRPr="00AD0D72">
        <w:rPr>
          <w:rFonts w:cstheme="minorHAnsi"/>
          <w:sz w:val="24"/>
          <w:szCs w:val="24"/>
        </w:rPr>
        <w:t xml:space="preserve"> plague concerned frogs on </w:t>
      </w:r>
      <w:r w:rsidRPr="00AD0D72">
        <w:rPr>
          <w:rFonts w:cstheme="minorHAnsi"/>
          <w:b/>
          <w:sz w:val="24"/>
          <w:szCs w:val="24"/>
        </w:rPr>
        <w:t>Ab</w:t>
      </w:r>
      <w:r w:rsidRPr="00AD0D72">
        <w:rPr>
          <w:rFonts w:cstheme="minorHAnsi"/>
          <w:sz w:val="24"/>
          <w:szCs w:val="24"/>
        </w:rPr>
        <w:t>, which is the month of July 21</w:t>
      </w:r>
      <w:r w:rsidRPr="00AD0D72">
        <w:rPr>
          <w:rFonts w:cstheme="minorHAnsi"/>
          <w:sz w:val="24"/>
          <w:szCs w:val="24"/>
          <w:vertAlign w:val="superscript"/>
        </w:rPr>
        <w:t>st</w:t>
      </w:r>
      <w:r w:rsidRPr="00AD0D72">
        <w:rPr>
          <w:rFonts w:cstheme="minorHAnsi"/>
          <w:sz w:val="24"/>
          <w:szCs w:val="24"/>
        </w:rPr>
        <w:t xml:space="preserve"> to August 21</w:t>
      </w:r>
      <w:r w:rsidRPr="00AD0D72">
        <w:rPr>
          <w:rFonts w:cstheme="minorHAnsi"/>
          <w:sz w:val="24"/>
          <w:szCs w:val="24"/>
          <w:vertAlign w:val="superscript"/>
        </w:rPr>
        <w:t>st</w:t>
      </w:r>
      <w:r w:rsidRPr="00AD0D72">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D0D72">
        <w:rPr>
          <w:rFonts w:cstheme="minorHAnsi"/>
          <w:sz w:val="24"/>
          <w:szCs w:val="24"/>
          <w:vertAlign w:val="superscript"/>
        </w:rPr>
        <w:t>rd</w:t>
      </w:r>
      <w:r w:rsidRPr="00AD0D72">
        <w:rPr>
          <w:rFonts w:cstheme="minorHAnsi"/>
          <w:sz w:val="24"/>
          <w:szCs w:val="24"/>
        </w:rPr>
        <w:t xml:space="preserve"> plague concerned lice on </w:t>
      </w:r>
      <w:r w:rsidRPr="00AD0D72">
        <w:rPr>
          <w:rFonts w:cstheme="minorHAnsi"/>
          <w:b/>
          <w:sz w:val="24"/>
          <w:szCs w:val="24"/>
        </w:rPr>
        <w:t>Elul</w:t>
      </w:r>
      <w:r w:rsidRPr="00AD0D72">
        <w:rPr>
          <w:rFonts w:cstheme="minorHAnsi"/>
          <w:sz w:val="24"/>
          <w:szCs w:val="24"/>
        </w:rPr>
        <w:t>, which is the month of August 21</w:t>
      </w:r>
      <w:r w:rsidRPr="00AD0D72">
        <w:rPr>
          <w:rFonts w:cstheme="minorHAnsi"/>
          <w:sz w:val="24"/>
          <w:szCs w:val="24"/>
          <w:vertAlign w:val="superscript"/>
        </w:rPr>
        <w:t>st</w:t>
      </w:r>
      <w:r w:rsidRPr="00AD0D72">
        <w:rPr>
          <w:rFonts w:cstheme="minorHAnsi"/>
          <w:sz w:val="24"/>
          <w:szCs w:val="24"/>
        </w:rPr>
        <w:t xml:space="preserve"> to September 21</w:t>
      </w:r>
      <w:r w:rsidRPr="00AD0D72">
        <w:rPr>
          <w:rFonts w:cstheme="minorHAnsi"/>
          <w:sz w:val="24"/>
          <w:szCs w:val="24"/>
          <w:vertAlign w:val="superscript"/>
        </w:rPr>
        <w:t>st</w:t>
      </w:r>
      <w:r w:rsidRPr="00AD0D72">
        <w:rPr>
          <w:rFonts w:cstheme="minorHAnsi"/>
          <w:sz w:val="24"/>
          <w:szCs w:val="24"/>
        </w:rPr>
        <w:t xml:space="preserve"> in Exodus 8:16. In this plague the magicians tried to use their enchantments to bring forth lice but could not because this was the “</w:t>
      </w:r>
      <w:r w:rsidRPr="00AD0D72">
        <w:rPr>
          <w:rFonts w:cstheme="minorHAnsi"/>
          <w:b/>
          <w:sz w:val="24"/>
          <w:szCs w:val="24"/>
        </w:rPr>
        <w:t>Finger of God”</w:t>
      </w:r>
      <w:r w:rsidRPr="00AD0D72">
        <w:rPr>
          <w:rFonts w:cstheme="minorHAnsi"/>
          <w:sz w:val="24"/>
          <w:szCs w:val="24"/>
        </w:rPr>
        <w:t xml:space="preserve"> &amp; the Beginning of the Kingdom of God. The 4</w:t>
      </w:r>
      <w:r w:rsidRPr="00AD0D72">
        <w:rPr>
          <w:rFonts w:cstheme="minorHAnsi"/>
          <w:sz w:val="24"/>
          <w:szCs w:val="24"/>
          <w:vertAlign w:val="superscript"/>
        </w:rPr>
        <w:t>th</w:t>
      </w:r>
      <w:r w:rsidRPr="00AD0D72">
        <w:rPr>
          <w:rFonts w:cstheme="minorHAnsi"/>
          <w:sz w:val="24"/>
          <w:szCs w:val="24"/>
        </w:rPr>
        <w:t xml:space="preserve"> plague concerned flies on </w:t>
      </w:r>
      <w:r w:rsidRPr="00AD0D72">
        <w:rPr>
          <w:rFonts w:cstheme="minorHAnsi"/>
          <w:b/>
          <w:sz w:val="24"/>
          <w:szCs w:val="24"/>
        </w:rPr>
        <w:t>Tishri</w:t>
      </w:r>
      <w:r w:rsidRPr="00AD0D72">
        <w:rPr>
          <w:rFonts w:cstheme="minorHAnsi"/>
          <w:sz w:val="24"/>
          <w:szCs w:val="24"/>
        </w:rPr>
        <w:t>, which is the month of September 21</w:t>
      </w:r>
      <w:r w:rsidRPr="00AD0D72">
        <w:rPr>
          <w:rFonts w:cstheme="minorHAnsi"/>
          <w:sz w:val="24"/>
          <w:szCs w:val="24"/>
          <w:vertAlign w:val="superscript"/>
        </w:rPr>
        <w:t>st</w:t>
      </w:r>
      <w:r w:rsidRPr="00AD0D72">
        <w:rPr>
          <w:rFonts w:cstheme="minorHAnsi"/>
          <w:sz w:val="24"/>
          <w:szCs w:val="24"/>
        </w:rPr>
        <w:t xml:space="preserve"> to October 21</w:t>
      </w:r>
      <w:r w:rsidRPr="00AD0D72">
        <w:rPr>
          <w:rFonts w:cstheme="minorHAnsi"/>
          <w:sz w:val="24"/>
          <w:szCs w:val="24"/>
          <w:vertAlign w:val="superscript"/>
        </w:rPr>
        <w:t>st</w:t>
      </w:r>
      <w:r w:rsidRPr="00AD0D72">
        <w:rPr>
          <w:rFonts w:cstheme="minorHAnsi"/>
          <w:sz w:val="24"/>
          <w:szCs w:val="24"/>
        </w:rPr>
        <w:t xml:space="preserve"> in Exodus 8:24. In this plague the magicians had no power. The 5</w:t>
      </w:r>
      <w:r w:rsidRPr="00AD0D72">
        <w:rPr>
          <w:rFonts w:cstheme="minorHAnsi"/>
          <w:sz w:val="24"/>
          <w:szCs w:val="24"/>
          <w:vertAlign w:val="superscript"/>
        </w:rPr>
        <w:t>th</w:t>
      </w:r>
      <w:r w:rsidRPr="00AD0D72">
        <w:rPr>
          <w:rFonts w:cstheme="minorHAnsi"/>
          <w:sz w:val="24"/>
          <w:szCs w:val="24"/>
        </w:rPr>
        <w:t xml:space="preserve"> plague concerned cattle diseased on </w:t>
      </w:r>
      <w:r w:rsidRPr="00AD0D72">
        <w:rPr>
          <w:rFonts w:cstheme="minorHAnsi"/>
          <w:b/>
          <w:sz w:val="24"/>
          <w:szCs w:val="24"/>
        </w:rPr>
        <w:t>Cheshvan (Heshvan)</w:t>
      </w:r>
      <w:r w:rsidRPr="00AD0D72">
        <w:rPr>
          <w:rFonts w:cstheme="minorHAnsi"/>
          <w:sz w:val="24"/>
          <w:szCs w:val="24"/>
        </w:rPr>
        <w:t>, which is the month of October 21</w:t>
      </w:r>
      <w:r w:rsidRPr="00AD0D72">
        <w:rPr>
          <w:rFonts w:cstheme="minorHAnsi"/>
          <w:sz w:val="24"/>
          <w:szCs w:val="24"/>
          <w:vertAlign w:val="superscript"/>
        </w:rPr>
        <w:t>st</w:t>
      </w:r>
      <w:r w:rsidRPr="00AD0D72">
        <w:rPr>
          <w:rFonts w:cstheme="minorHAnsi"/>
          <w:sz w:val="24"/>
          <w:szCs w:val="24"/>
        </w:rPr>
        <w:t xml:space="preserve"> to November 21</w:t>
      </w:r>
      <w:r w:rsidRPr="00AD0D72">
        <w:rPr>
          <w:rFonts w:cstheme="minorHAnsi"/>
          <w:sz w:val="24"/>
          <w:szCs w:val="24"/>
          <w:vertAlign w:val="superscript"/>
        </w:rPr>
        <w:t>st</w:t>
      </w:r>
      <w:r w:rsidRPr="00AD0D72">
        <w:rPr>
          <w:rFonts w:cstheme="minorHAnsi"/>
          <w:sz w:val="24"/>
          <w:szCs w:val="24"/>
        </w:rPr>
        <w:t xml:space="preserve"> in Exodus 9:3. In this plague the magicians had no power. The 6</w:t>
      </w:r>
      <w:r w:rsidRPr="00AD0D72">
        <w:rPr>
          <w:rFonts w:cstheme="minorHAnsi"/>
          <w:sz w:val="24"/>
          <w:szCs w:val="24"/>
          <w:vertAlign w:val="superscript"/>
        </w:rPr>
        <w:t>th</w:t>
      </w:r>
      <w:r w:rsidRPr="00AD0D72">
        <w:rPr>
          <w:rFonts w:cstheme="minorHAnsi"/>
          <w:sz w:val="24"/>
          <w:szCs w:val="24"/>
        </w:rPr>
        <w:t xml:space="preserve"> plague concerned boils on </w:t>
      </w:r>
      <w:r w:rsidRPr="00AD0D72">
        <w:rPr>
          <w:rFonts w:cstheme="minorHAnsi"/>
          <w:b/>
          <w:sz w:val="24"/>
          <w:szCs w:val="24"/>
        </w:rPr>
        <w:t>Kislev (Chislev)</w:t>
      </w:r>
      <w:r w:rsidRPr="00AD0D72">
        <w:rPr>
          <w:rFonts w:cstheme="minorHAnsi"/>
          <w:sz w:val="24"/>
          <w:szCs w:val="24"/>
        </w:rPr>
        <w:t>, which is the month of November 21</w:t>
      </w:r>
      <w:r w:rsidRPr="00AD0D72">
        <w:rPr>
          <w:rFonts w:cstheme="minorHAnsi"/>
          <w:sz w:val="24"/>
          <w:szCs w:val="24"/>
          <w:vertAlign w:val="superscript"/>
        </w:rPr>
        <w:t>st</w:t>
      </w:r>
      <w:r w:rsidRPr="00AD0D72">
        <w:rPr>
          <w:rFonts w:cstheme="minorHAnsi"/>
          <w:sz w:val="24"/>
          <w:szCs w:val="24"/>
        </w:rPr>
        <w:t xml:space="preserve"> to December 21</w:t>
      </w:r>
      <w:r w:rsidRPr="00AD0D72">
        <w:rPr>
          <w:rFonts w:cstheme="minorHAnsi"/>
          <w:sz w:val="24"/>
          <w:szCs w:val="24"/>
          <w:vertAlign w:val="superscript"/>
        </w:rPr>
        <w:t>st</w:t>
      </w:r>
      <w:r w:rsidRPr="00AD0D72">
        <w:rPr>
          <w:rFonts w:cstheme="minorHAnsi"/>
          <w:sz w:val="24"/>
          <w:szCs w:val="24"/>
        </w:rPr>
        <w:t xml:space="preserve"> in Exodus 9:9. In this plague the magicians had no power. The 7</w:t>
      </w:r>
      <w:r w:rsidRPr="00AD0D72">
        <w:rPr>
          <w:rFonts w:cstheme="minorHAnsi"/>
          <w:sz w:val="24"/>
          <w:szCs w:val="24"/>
          <w:vertAlign w:val="superscript"/>
        </w:rPr>
        <w:t>th</w:t>
      </w:r>
      <w:r w:rsidRPr="00AD0D72">
        <w:rPr>
          <w:rFonts w:cstheme="minorHAnsi"/>
          <w:sz w:val="24"/>
          <w:szCs w:val="24"/>
        </w:rPr>
        <w:t xml:space="preserve"> plague concerned hail and fire on </w:t>
      </w:r>
      <w:r w:rsidRPr="00AD0D72">
        <w:rPr>
          <w:rFonts w:cstheme="minorHAnsi"/>
          <w:b/>
          <w:sz w:val="24"/>
          <w:szCs w:val="24"/>
        </w:rPr>
        <w:t>Tevet (Tebeth)</w:t>
      </w:r>
      <w:r w:rsidRPr="00AD0D72">
        <w:rPr>
          <w:rFonts w:cstheme="minorHAnsi"/>
          <w:sz w:val="24"/>
          <w:szCs w:val="24"/>
        </w:rPr>
        <w:t>, which is the month of December 21</w:t>
      </w:r>
      <w:r w:rsidRPr="00AD0D72">
        <w:rPr>
          <w:rFonts w:cstheme="minorHAnsi"/>
          <w:sz w:val="24"/>
          <w:szCs w:val="24"/>
          <w:vertAlign w:val="superscript"/>
        </w:rPr>
        <w:t>st</w:t>
      </w:r>
      <w:r w:rsidRPr="00AD0D72">
        <w:rPr>
          <w:rFonts w:cstheme="minorHAnsi"/>
          <w:sz w:val="24"/>
          <w:szCs w:val="24"/>
        </w:rPr>
        <w:t xml:space="preserve"> to January 21</w:t>
      </w:r>
      <w:r w:rsidRPr="00AD0D72">
        <w:rPr>
          <w:rFonts w:cstheme="minorHAnsi"/>
          <w:sz w:val="24"/>
          <w:szCs w:val="24"/>
          <w:vertAlign w:val="superscript"/>
        </w:rPr>
        <w:t>st</w:t>
      </w:r>
      <w:r w:rsidRPr="00AD0D72">
        <w:rPr>
          <w:rFonts w:cstheme="minorHAnsi"/>
          <w:sz w:val="24"/>
          <w:szCs w:val="24"/>
        </w:rPr>
        <w:t xml:space="preserve"> in Exodus 9:24. In this plague the magicians had no power. The 8</w:t>
      </w:r>
      <w:r w:rsidRPr="00AD0D72">
        <w:rPr>
          <w:rFonts w:cstheme="minorHAnsi"/>
          <w:sz w:val="24"/>
          <w:szCs w:val="24"/>
          <w:vertAlign w:val="superscript"/>
        </w:rPr>
        <w:t>th</w:t>
      </w:r>
      <w:r w:rsidRPr="00AD0D72">
        <w:rPr>
          <w:rFonts w:cstheme="minorHAnsi"/>
          <w:sz w:val="24"/>
          <w:szCs w:val="24"/>
        </w:rPr>
        <w:t xml:space="preserve"> plague concerned locusts on </w:t>
      </w:r>
      <w:r w:rsidRPr="00AD0D72">
        <w:rPr>
          <w:rFonts w:cstheme="minorHAnsi"/>
          <w:b/>
          <w:sz w:val="24"/>
          <w:szCs w:val="24"/>
        </w:rPr>
        <w:t>Shevat (Shebat)</w:t>
      </w:r>
      <w:r w:rsidRPr="00AD0D72">
        <w:rPr>
          <w:rFonts w:cstheme="minorHAnsi"/>
          <w:sz w:val="24"/>
          <w:szCs w:val="24"/>
        </w:rPr>
        <w:t>, which is the month of January 21</w:t>
      </w:r>
      <w:r w:rsidRPr="00AD0D72">
        <w:rPr>
          <w:rFonts w:cstheme="minorHAnsi"/>
          <w:sz w:val="24"/>
          <w:szCs w:val="24"/>
          <w:vertAlign w:val="superscript"/>
        </w:rPr>
        <w:t>st</w:t>
      </w:r>
      <w:r w:rsidRPr="00AD0D72">
        <w:rPr>
          <w:rFonts w:cstheme="minorHAnsi"/>
          <w:sz w:val="24"/>
          <w:szCs w:val="24"/>
        </w:rPr>
        <w:t xml:space="preserve"> to February 21</w:t>
      </w:r>
      <w:r w:rsidRPr="00AD0D72">
        <w:rPr>
          <w:rFonts w:cstheme="minorHAnsi"/>
          <w:sz w:val="24"/>
          <w:szCs w:val="24"/>
          <w:vertAlign w:val="superscript"/>
        </w:rPr>
        <w:t>st</w:t>
      </w:r>
      <w:r w:rsidRPr="00AD0D72">
        <w:rPr>
          <w:rFonts w:cstheme="minorHAnsi"/>
          <w:sz w:val="24"/>
          <w:szCs w:val="24"/>
        </w:rPr>
        <w:t xml:space="preserve"> in Exodus 10:4. In this plague the magicians had no power. The 9</w:t>
      </w:r>
      <w:r w:rsidRPr="00AD0D72">
        <w:rPr>
          <w:rFonts w:cstheme="minorHAnsi"/>
          <w:sz w:val="24"/>
          <w:szCs w:val="24"/>
          <w:vertAlign w:val="superscript"/>
        </w:rPr>
        <w:t>th</w:t>
      </w:r>
      <w:r w:rsidRPr="00AD0D72">
        <w:rPr>
          <w:rFonts w:cstheme="minorHAnsi"/>
          <w:sz w:val="24"/>
          <w:szCs w:val="24"/>
        </w:rPr>
        <w:t xml:space="preserve"> plague concerned darkness on </w:t>
      </w:r>
      <w:r w:rsidRPr="00AD0D72">
        <w:rPr>
          <w:rFonts w:cstheme="minorHAnsi"/>
          <w:b/>
          <w:sz w:val="24"/>
          <w:szCs w:val="24"/>
        </w:rPr>
        <w:t>Adar</w:t>
      </w:r>
      <w:r w:rsidRPr="00AD0D72">
        <w:rPr>
          <w:rFonts w:cstheme="minorHAnsi"/>
          <w:sz w:val="24"/>
          <w:szCs w:val="24"/>
        </w:rPr>
        <w:t>, which is the month of February 21</w:t>
      </w:r>
      <w:r w:rsidRPr="00AD0D72">
        <w:rPr>
          <w:rFonts w:cstheme="minorHAnsi"/>
          <w:sz w:val="24"/>
          <w:szCs w:val="24"/>
          <w:vertAlign w:val="superscript"/>
        </w:rPr>
        <w:t>st</w:t>
      </w:r>
      <w:r w:rsidRPr="00AD0D72">
        <w:rPr>
          <w:rFonts w:cstheme="minorHAnsi"/>
          <w:sz w:val="24"/>
          <w:szCs w:val="24"/>
        </w:rPr>
        <w:t xml:space="preserve"> to March 21</w:t>
      </w:r>
      <w:r w:rsidRPr="00AD0D72">
        <w:rPr>
          <w:rFonts w:cstheme="minorHAnsi"/>
          <w:sz w:val="24"/>
          <w:szCs w:val="24"/>
          <w:vertAlign w:val="superscript"/>
        </w:rPr>
        <w:t xml:space="preserve">st </w:t>
      </w:r>
      <w:r w:rsidRPr="00AD0D72">
        <w:rPr>
          <w:rFonts w:cstheme="minorHAnsi"/>
          <w:sz w:val="24"/>
          <w:szCs w:val="24"/>
        </w:rPr>
        <w:t>in Exodus 10:21. In this plague the magicians had no power. The 10</w:t>
      </w:r>
      <w:r w:rsidRPr="00AD0D72">
        <w:rPr>
          <w:rFonts w:cstheme="minorHAnsi"/>
          <w:sz w:val="24"/>
          <w:szCs w:val="24"/>
          <w:vertAlign w:val="superscript"/>
        </w:rPr>
        <w:t>th</w:t>
      </w:r>
      <w:r w:rsidRPr="00AD0D72">
        <w:rPr>
          <w:rFonts w:cstheme="minorHAnsi"/>
          <w:sz w:val="24"/>
          <w:szCs w:val="24"/>
        </w:rPr>
        <w:t xml:space="preserve"> plague concerned the death of the firstborn at 12:00 Midnight on </w:t>
      </w:r>
      <w:r w:rsidRPr="00AD0D72">
        <w:rPr>
          <w:rFonts w:cstheme="minorHAnsi"/>
          <w:b/>
          <w:sz w:val="24"/>
          <w:szCs w:val="24"/>
        </w:rPr>
        <w:t>Nisan</w:t>
      </w:r>
      <w:r w:rsidRPr="00AD0D72">
        <w:rPr>
          <w:rFonts w:cstheme="minorHAnsi"/>
          <w:sz w:val="24"/>
          <w:szCs w:val="24"/>
        </w:rPr>
        <w:t>, which is the month of March 21</w:t>
      </w:r>
      <w:r w:rsidRPr="00AD0D72">
        <w:rPr>
          <w:rFonts w:cstheme="minorHAnsi"/>
          <w:sz w:val="24"/>
          <w:szCs w:val="24"/>
          <w:vertAlign w:val="superscript"/>
        </w:rPr>
        <w:t>st</w:t>
      </w:r>
      <w:r w:rsidRPr="00AD0D72">
        <w:rPr>
          <w:rFonts w:cstheme="minorHAnsi"/>
          <w:sz w:val="24"/>
          <w:szCs w:val="24"/>
        </w:rPr>
        <w:t xml:space="preserve"> to April 21</w:t>
      </w:r>
      <w:r w:rsidRPr="00AD0D72">
        <w:rPr>
          <w:rFonts w:cstheme="minorHAnsi"/>
          <w:sz w:val="24"/>
          <w:szCs w:val="24"/>
          <w:vertAlign w:val="superscript"/>
        </w:rPr>
        <w:t>st</w:t>
      </w:r>
      <w:r w:rsidRPr="00AD0D7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D0D72">
        <w:rPr>
          <w:rFonts w:cstheme="minorHAnsi"/>
          <w:sz w:val="24"/>
          <w:szCs w:val="24"/>
          <w:vertAlign w:val="superscript"/>
        </w:rPr>
        <w:t>nd</w:t>
      </w:r>
      <w:r w:rsidRPr="00AD0D72">
        <w:rPr>
          <w:rFonts w:cstheme="minorHAnsi"/>
          <w:sz w:val="24"/>
          <w:szCs w:val="24"/>
        </w:rPr>
        <w:t xml:space="preserve"> Timothy 3:8-9. On the Rod the inscription is </w:t>
      </w:r>
      <w:r w:rsidRPr="00AD0D72">
        <w:rPr>
          <w:rFonts w:cstheme="minorHAnsi"/>
          <w:b/>
          <w:sz w:val="24"/>
          <w:szCs w:val="24"/>
        </w:rPr>
        <w:t>Yahweh</w:t>
      </w:r>
      <w:r w:rsidRPr="00AD0D72">
        <w:rPr>
          <w:rFonts w:cstheme="minorHAnsi"/>
          <w:sz w:val="24"/>
          <w:szCs w:val="24"/>
        </w:rPr>
        <w:t xml:space="preserve"> or by pious Jews “</w:t>
      </w:r>
      <w:r w:rsidRPr="00AD0D72">
        <w:rPr>
          <w:rFonts w:cstheme="minorHAnsi"/>
          <w:b/>
          <w:sz w:val="24"/>
          <w:szCs w:val="24"/>
        </w:rPr>
        <w:t>Ha Shem</w:t>
      </w:r>
      <w:r w:rsidRPr="00AD0D72">
        <w:rPr>
          <w:rFonts w:cstheme="minorHAnsi"/>
          <w:sz w:val="24"/>
          <w:szCs w:val="24"/>
        </w:rPr>
        <w:t>” (The Name). The Rod was appointed from Moses, to Aaron, to Joshua, to David, to Jacob, to Solomon, to Jesus, to Saul (Jewish Law), to James (Gentile Law/Christian Law), t</w:t>
      </w:r>
      <w:r w:rsidR="0072047D" w:rsidRPr="00AD0D72">
        <w:rPr>
          <w:rFonts w:cstheme="minorHAnsi"/>
          <w:sz w:val="24"/>
          <w:szCs w:val="24"/>
        </w:rPr>
        <w:t>o</w:t>
      </w:r>
      <w:r w:rsidRPr="00AD0D72">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D0D72">
        <w:rPr>
          <w:rFonts w:cstheme="minorHAnsi"/>
          <w:b/>
          <w:sz w:val="24"/>
          <w:szCs w:val="24"/>
        </w:rPr>
        <w:t>Iyar</w:t>
      </w:r>
      <w:r w:rsidRPr="00AD0D72">
        <w:rPr>
          <w:rFonts w:cstheme="minorHAnsi"/>
          <w:sz w:val="24"/>
          <w:szCs w:val="24"/>
        </w:rPr>
        <w:t>, which is April 21</w:t>
      </w:r>
      <w:r w:rsidRPr="00AD0D72">
        <w:rPr>
          <w:rFonts w:cstheme="minorHAnsi"/>
          <w:sz w:val="24"/>
          <w:szCs w:val="24"/>
          <w:vertAlign w:val="superscript"/>
        </w:rPr>
        <w:t>st</w:t>
      </w:r>
      <w:r w:rsidRPr="00AD0D72">
        <w:rPr>
          <w:rFonts w:cstheme="minorHAnsi"/>
          <w:sz w:val="24"/>
          <w:szCs w:val="24"/>
        </w:rPr>
        <w:t xml:space="preserve"> to May 21</w:t>
      </w:r>
      <w:r w:rsidRPr="00AD0D72">
        <w:rPr>
          <w:rFonts w:cstheme="minorHAnsi"/>
          <w:sz w:val="24"/>
          <w:szCs w:val="24"/>
          <w:vertAlign w:val="superscript"/>
        </w:rPr>
        <w:t>st</w:t>
      </w:r>
      <w:r w:rsidRPr="00AD0D7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D0D72">
        <w:rPr>
          <w:rFonts w:cstheme="minorHAnsi"/>
          <w:b/>
          <w:sz w:val="24"/>
          <w:szCs w:val="24"/>
        </w:rPr>
        <w:t>Sivan</w:t>
      </w:r>
      <w:r w:rsidRPr="00AD0D72">
        <w:rPr>
          <w:rFonts w:cstheme="minorHAnsi"/>
          <w:sz w:val="24"/>
          <w:szCs w:val="24"/>
        </w:rPr>
        <w:t xml:space="preserve"> or the Father Stephen’s Mystery Month called </w:t>
      </w:r>
      <w:r w:rsidRPr="00AD0D72">
        <w:rPr>
          <w:rFonts w:cstheme="minorHAnsi"/>
          <w:b/>
          <w:sz w:val="24"/>
          <w:szCs w:val="24"/>
        </w:rPr>
        <w:t>Veadar</w:t>
      </w:r>
      <w:r w:rsidRPr="00AD0D72">
        <w:rPr>
          <w:rFonts w:cstheme="minorHAnsi"/>
          <w:sz w:val="24"/>
          <w:szCs w:val="24"/>
        </w:rPr>
        <w:t xml:space="preserve"> from May 21</w:t>
      </w:r>
      <w:r w:rsidRPr="00AD0D72">
        <w:rPr>
          <w:rFonts w:cstheme="minorHAnsi"/>
          <w:sz w:val="24"/>
          <w:szCs w:val="24"/>
          <w:vertAlign w:val="superscript"/>
        </w:rPr>
        <w:t>st</w:t>
      </w:r>
      <w:r w:rsidRPr="00AD0D72">
        <w:rPr>
          <w:rFonts w:cstheme="minorHAnsi"/>
          <w:sz w:val="24"/>
          <w:szCs w:val="24"/>
        </w:rPr>
        <w:t xml:space="preserve"> to June 21</w:t>
      </w:r>
      <w:r w:rsidRPr="00AD0D72">
        <w:rPr>
          <w:rFonts w:cstheme="minorHAnsi"/>
          <w:sz w:val="24"/>
          <w:szCs w:val="24"/>
          <w:vertAlign w:val="superscript"/>
        </w:rPr>
        <w:t>st</w:t>
      </w:r>
      <w:r w:rsidRPr="00AD0D7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D0D72">
        <w:rPr>
          <w:rFonts w:cstheme="minorHAnsi"/>
          <w:b/>
          <w:sz w:val="24"/>
          <w:szCs w:val="24"/>
        </w:rPr>
        <w:t>Taurus the Bull</w:t>
      </w:r>
      <w:r w:rsidRPr="00AD0D72">
        <w:rPr>
          <w:rFonts w:cstheme="minorHAnsi"/>
          <w:sz w:val="24"/>
          <w:szCs w:val="24"/>
        </w:rPr>
        <w:t xml:space="preserve"> named after a mountain near the Red Sea that is 3 toward darkness &amp; 6 toward light concerns the 9 levels of magic, the 10</w:t>
      </w:r>
      <w:r w:rsidRPr="00AD0D72">
        <w:rPr>
          <w:rFonts w:cstheme="minorHAnsi"/>
          <w:sz w:val="24"/>
          <w:szCs w:val="24"/>
          <w:vertAlign w:val="superscript"/>
        </w:rPr>
        <w:t>th</w:t>
      </w:r>
      <w:r w:rsidRPr="00AD0D72">
        <w:rPr>
          <w:rFonts w:cstheme="minorHAnsi"/>
          <w:sz w:val="24"/>
          <w:szCs w:val="24"/>
        </w:rPr>
        <w:t xml:space="preserve"> level of magic is in Heaven in Ephesians 6:12, the 11</w:t>
      </w:r>
      <w:r w:rsidRPr="00AD0D72">
        <w:rPr>
          <w:rFonts w:cstheme="minorHAnsi"/>
          <w:sz w:val="24"/>
          <w:szCs w:val="24"/>
          <w:vertAlign w:val="superscript"/>
        </w:rPr>
        <w:t>th</w:t>
      </w:r>
      <w:r w:rsidRPr="00AD0D72">
        <w:rPr>
          <w:rFonts w:cstheme="minorHAnsi"/>
          <w:sz w:val="24"/>
          <w:szCs w:val="24"/>
        </w:rPr>
        <w:t xml:space="preserve"> level of magic is in  Lordship  in  Revelation  2:26-28 &amp; the Weakness of the Father Stephen Our Lord is in the 12</w:t>
      </w:r>
      <w:r w:rsidRPr="00AD0D72">
        <w:rPr>
          <w:rFonts w:cstheme="minorHAnsi"/>
          <w:sz w:val="24"/>
          <w:szCs w:val="24"/>
          <w:vertAlign w:val="superscript"/>
        </w:rPr>
        <w:t>th</w:t>
      </w:r>
      <w:r w:rsidRPr="00AD0D72">
        <w:rPr>
          <w:rFonts w:cstheme="minorHAnsi"/>
          <w:sz w:val="24"/>
          <w:szCs w:val="24"/>
        </w:rPr>
        <w:t xml:space="preserve"> level of magic done by the Lord Yahweh in 1</w:t>
      </w:r>
      <w:r w:rsidRPr="00AD0D72">
        <w:rPr>
          <w:rFonts w:cstheme="minorHAnsi"/>
          <w:sz w:val="24"/>
          <w:szCs w:val="24"/>
          <w:vertAlign w:val="superscript"/>
        </w:rPr>
        <w:t>st</w:t>
      </w:r>
      <w:r w:rsidRPr="00AD0D72">
        <w:rPr>
          <w:rFonts w:cstheme="minorHAnsi"/>
          <w:sz w:val="24"/>
          <w:szCs w:val="24"/>
        </w:rPr>
        <w:t xml:space="preserve"> Corinthians 1:25. The </w:t>
      </w:r>
      <w:r w:rsidRPr="00AD0D72">
        <w:rPr>
          <w:rFonts w:cstheme="minorHAnsi"/>
          <w:b/>
          <w:sz w:val="24"/>
          <w:szCs w:val="24"/>
        </w:rPr>
        <w:t>Tropical Zodiac</w:t>
      </w:r>
      <w:r w:rsidRPr="00AD0D72">
        <w:rPr>
          <w:rFonts w:cstheme="minorHAnsi"/>
          <w:sz w:val="24"/>
          <w:szCs w:val="24"/>
        </w:rPr>
        <w:t xml:space="preserve"> is from April 21</w:t>
      </w:r>
      <w:r w:rsidRPr="00AD0D72">
        <w:rPr>
          <w:rFonts w:cstheme="minorHAnsi"/>
          <w:sz w:val="24"/>
          <w:szCs w:val="24"/>
          <w:vertAlign w:val="superscript"/>
        </w:rPr>
        <w:t xml:space="preserve">st </w:t>
      </w:r>
      <w:r w:rsidRPr="00AD0D72">
        <w:rPr>
          <w:rFonts w:cstheme="minorHAnsi"/>
          <w:sz w:val="24"/>
          <w:szCs w:val="24"/>
        </w:rPr>
        <w:t>to May 21</w:t>
      </w:r>
      <w:r w:rsidRPr="00AD0D72">
        <w:rPr>
          <w:rFonts w:cstheme="minorHAnsi"/>
          <w:sz w:val="24"/>
          <w:szCs w:val="24"/>
          <w:vertAlign w:val="superscript"/>
        </w:rPr>
        <w:t xml:space="preserve">st </w:t>
      </w:r>
      <w:r w:rsidRPr="00AD0D72">
        <w:rPr>
          <w:rFonts w:cstheme="minorHAnsi"/>
          <w:sz w:val="24"/>
          <w:szCs w:val="24"/>
        </w:rPr>
        <w:t xml:space="preserve">&amp; the </w:t>
      </w:r>
      <w:r w:rsidRPr="00AD0D72">
        <w:rPr>
          <w:rFonts w:cstheme="minorHAnsi"/>
          <w:b/>
          <w:sz w:val="24"/>
          <w:szCs w:val="24"/>
        </w:rPr>
        <w:t>Sidereal Zodiac</w:t>
      </w:r>
      <w:r w:rsidRPr="00AD0D72">
        <w:rPr>
          <w:rFonts w:cstheme="minorHAnsi"/>
          <w:sz w:val="24"/>
          <w:szCs w:val="24"/>
        </w:rPr>
        <w:t xml:space="preserve"> is from May 16</w:t>
      </w:r>
      <w:r w:rsidRPr="00AD0D72">
        <w:rPr>
          <w:rFonts w:cstheme="minorHAnsi"/>
          <w:sz w:val="24"/>
          <w:szCs w:val="24"/>
          <w:vertAlign w:val="superscript"/>
        </w:rPr>
        <w:t>th</w:t>
      </w:r>
      <w:r w:rsidRPr="00AD0D72">
        <w:rPr>
          <w:rFonts w:cstheme="minorHAnsi"/>
          <w:sz w:val="24"/>
          <w:szCs w:val="24"/>
        </w:rPr>
        <w:t xml:space="preserve"> to June 15</w:t>
      </w:r>
      <w:r w:rsidRPr="00AD0D72">
        <w:rPr>
          <w:rFonts w:cstheme="minorHAnsi"/>
          <w:sz w:val="24"/>
          <w:szCs w:val="24"/>
          <w:vertAlign w:val="superscript"/>
        </w:rPr>
        <w:t>th</w:t>
      </w:r>
      <w:r w:rsidRPr="00AD0D72">
        <w:rPr>
          <w:rFonts w:cstheme="minorHAnsi"/>
          <w:sz w:val="24"/>
          <w:szCs w:val="24"/>
        </w:rPr>
        <w:t xml:space="preserve"> &amp; the </w:t>
      </w:r>
      <w:r w:rsidRPr="00AD0D72">
        <w:rPr>
          <w:rFonts w:cstheme="minorHAnsi"/>
          <w:b/>
          <w:sz w:val="24"/>
          <w:szCs w:val="24"/>
        </w:rPr>
        <w:t>IAU constellations boundaries</w:t>
      </w:r>
      <w:r w:rsidRPr="00AD0D72">
        <w:rPr>
          <w:rFonts w:cstheme="minorHAnsi"/>
          <w:sz w:val="24"/>
          <w:szCs w:val="24"/>
        </w:rPr>
        <w:t xml:space="preserve"> is from May 14</w:t>
      </w:r>
      <w:r w:rsidRPr="00AD0D72">
        <w:rPr>
          <w:rFonts w:cstheme="minorHAnsi"/>
          <w:sz w:val="24"/>
          <w:szCs w:val="24"/>
          <w:vertAlign w:val="superscript"/>
        </w:rPr>
        <w:t>th</w:t>
      </w:r>
      <w:r w:rsidRPr="00AD0D72">
        <w:rPr>
          <w:rFonts w:cstheme="minorHAnsi"/>
          <w:sz w:val="24"/>
          <w:szCs w:val="24"/>
        </w:rPr>
        <w:t xml:space="preserve"> to June 21</w:t>
      </w:r>
      <w:r w:rsidRPr="00AD0D72">
        <w:rPr>
          <w:rFonts w:cstheme="minorHAnsi"/>
          <w:sz w:val="24"/>
          <w:szCs w:val="24"/>
          <w:vertAlign w:val="superscript"/>
        </w:rPr>
        <w:t>st</w:t>
      </w:r>
      <w:r w:rsidRPr="00AD0D7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D0D72">
        <w:rPr>
          <w:rFonts w:cstheme="minorHAnsi"/>
          <w:sz w:val="24"/>
          <w:szCs w:val="24"/>
          <w:vertAlign w:val="superscript"/>
        </w:rPr>
        <w:t>nd</w:t>
      </w:r>
      <w:r w:rsidRPr="00AD0D7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D0D72">
        <w:rPr>
          <w:rFonts w:cstheme="minorHAnsi"/>
          <w:b/>
          <w:sz w:val="24"/>
          <w:szCs w:val="24"/>
        </w:rPr>
        <w:t>Moses’ Rod &amp; the Magical Arts in the Holy Bible</w:t>
      </w:r>
      <w:r w:rsidRPr="00AD0D7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w:t>
      </w:r>
      <w:r w:rsidRPr="00AD0D72">
        <w:rPr>
          <w:rFonts w:cstheme="minorHAnsi"/>
          <w:sz w:val="24"/>
          <w:szCs w:val="24"/>
          <w:vertAlign w:val="superscript"/>
        </w:rPr>
        <w:t>st</w:t>
      </w:r>
      <w:r w:rsidRPr="00AD0D72">
        <w:rPr>
          <w:rFonts w:cstheme="minorHAnsi"/>
          <w:sz w:val="24"/>
          <w:szCs w:val="24"/>
        </w:rPr>
        <w:t xml:space="preserve"> order race is called Grigori which means “</w:t>
      </w:r>
      <w:r w:rsidRPr="00AD0D72">
        <w:rPr>
          <w:rFonts w:cstheme="minorHAnsi"/>
          <w:b/>
          <w:sz w:val="24"/>
          <w:szCs w:val="24"/>
        </w:rPr>
        <w:t>wakeful</w:t>
      </w:r>
      <w:r w:rsidRPr="00AD0D72">
        <w:rPr>
          <w:rFonts w:cstheme="minorHAnsi"/>
          <w:sz w:val="24"/>
          <w:szCs w:val="24"/>
        </w:rPr>
        <w:t>” or “</w:t>
      </w:r>
      <w:r w:rsidRPr="00AD0D72">
        <w:rPr>
          <w:rFonts w:cstheme="minorHAnsi"/>
          <w:b/>
          <w:sz w:val="24"/>
          <w:szCs w:val="24"/>
        </w:rPr>
        <w:t>awake</w:t>
      </w:r>
      <w:r w:rsidRPr="00AD0D7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D0D72">
        <w:rPr>
          <w:rFonts w:cstheme="minorHAnsi"/>
          <w:sz w:val="24"/>
          <w:szCs w:val="24"/>
          <w:vertAlign w:val="superscript"/>
        </w:rPr>
        <w:t>nd</w:t>
      </w:r>
      <w:r w:rsidRPr="00AD0D72">
        <w:rPr>
          <w:rFonts w:cstheme="minorHAnsi"/>
          <w:sz w:val="24"/>
          <w:szCs w:val="24"/>
        </w:rPr>
        <w:t xml:space="preserve"> Enoch page 498 it tells us that their abode is in the 5</w:t>
      </w:r>
      <w:r w:rsidRPr="00AD0D72">
        <w:rPr>
          <w:rFonts w:cstheme="minorHAnsi"/>
          <w:sz w:val="24"/>
          <w:szCs w:val="24"/>
          <w:vertAlign w:val="superscript"/>
        </w:rPr>
        <w:t>th</w:t>
      </w:r>
      <w:r w:rsidRPr="00AD0D7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D0D72">
        <w:rPr>
          <w:rFonts w:cstheme="minorHAnsi"/>
          <w:sz w:val="24"/>
          <w:szCs w:val="24"/>
          <w:vertAlign w:val="superscript"/>
        </w:rPr>
        <w:t>nd</w:t>
      </w:r>
      <w:r w:rsidRPr="00AD0D7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D0D72">
        <w:rPr>
          <w:rFonts w:cstheme="minorHAnsi"/>
          <w:sz w:val="24"/>
          <w:szCs w:val="24"/>
          <w:vertAlign w:val="superscript"/>
        </w:rPr>
        <w:t>nd</w:t>
      </w:r>
      <w:r w:rsidRPr="00AD0D72">
        <w:rPr>
          <w:rFonts w:cstheme="minorHAnsi"/>
          <w:sz w:val="24"/>
          <w:szCs w:val="24"/>
        </w:rPr>
        <w:t xml:space="preserve"> Enoch page 496 says the Grigori is eternal prisoners of the second &amp; third Heaven under the Earth with Satan.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w:t>
      </w:r>
      <w:r w:rsidRPr="00AD0D72">
        <w:rPr>
          <w:rFonts w:cstheme="minorHAnsi"/>
          <w:sz w:val="24"/>
          <w:szCs w:val="24"/>
          <w:vertAlign w:val="superscript"/>
        </w:rPr>
        <w:t>nd</w:t>
      </w:r>
      <w:r w:rsidRPr="00AD0D72">
        <w:rPr>
          <w:rFonts w:cstheme="minorHAnsi"/>
          <w:sz w:val="24"/>
          <w:szCs w:val="24"/>
        </w:rPr>
        <w:t xml:space="preserve"> order race is called Watchers which means “</w:t>
      </w:r>
      <w:r w:rsidRPr="00AD0D72">
        <w:rPr>
          <w:rFonts w:cstheme="minorHAnsi"/>
          <w:b/>
          <w:sz w:val="24"/>
          <w:szCs w:val="24"/>
        </w:rPr>
        <w:t>to Holy Watch</w:t>
      </w:r>
      <w:r w:rsidRPr="00AD0D72">
        <w:rPr>
          <w:rFonts w:cstheme="minorHAnsi"/>
          <w:sz w:val="24"/>
          <w:szCs w:val="24"/>
        </w:rPr>
        <w:t>” or “</w:t>
      </w:r>
      <w:r w:rsidRPr="00AD0D72">
        <w:rPr>
          <w:rFonts w:cstheme="minorHAnsi"/>
          <w:b/>
          <w:sz w:val="24"/>
          <w:szCs w:val="24"/>
        </w:rPr>
        <w:t>to Holy Guard</w:t>
      </w:r>
      <w:r w:rsidRPr="00AD0D72">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D0D72">
        <w:rPr>
          <w:rFonts w:cstheme="minorHAnsi"/>
          <w:sz w:val="24"/>
          <w:szCs w:val="24"/>
          <w:vertAlign w:val="superscript"/>
        </w:rPr>
        <w:t>st</w:t>
      </w:r>
      <w:r w:rsidRPr="00AD0D7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D0D72">
        <w:rPr>
          <w:rFonts w:cstheme="minorHAnsi"/>
          <w:sz w:val="24"/>
          <w:szCs w:val="24"/>
          <w:vertAlign w:val="superscript"/>
        </w:rPr>
        <w:t>st</w:t>
      </w:r>
      <w:r w:rsidRPr="00AD0D72">
        <w:rPr>
          <w:rFonts w:cstheme="minorHAnsi"/>
          <w:sz w:val="24"/>
          <w:szCs w:val="24"/>
        </w:rPr>
        <w:t xml:space="preserve"> Enoch on pages 487-488. In the Book of Jubilees the Watchers are mentioned on the 1</w:t>
      </w:r>
      <w:r w:rsidRPr="00AD0D72">
        <w:rPr>
          <w:rFonts w:cstheme="minorHAnsi"/>
          <w:sz w:val="24"/>
          <w:szCs w:val="24"/>
          <w:vertAlign w:val="superscript"/>
        </w:rPr>
        <w:t>st</w:t>
      </w:r>
      <w:r w:rsidRPr="00AD0D7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D0D72">
        <w:rPr>
          <w:rFonts w:cstheme="minorHAnsi"/>
          <w:sz w:val="24"/>
          <w:szCs w:val="24"/>
          <w:vertAlign w:val="superscript"/>
        </w:rPr>
        <w:t>rd</w:t>
      </w:r>
      <w:r w:rsidRPr="00AD0D72">
        <w:rPr>
          <w:rFonts w:cstheme="minorHAnsi"/>
          <w:sz w:val="24"/>
          <w:szCs w:val="24"/>
        </w:rPr>
        <w:t xml:space="preserve"> Book of Enoch as in the 1</w:t>
      </w:r>
      <w:r w:rsidRPr="00AD0D72">
        <w:rPr>
          <w:rFonts w:cstheme="minorHAnsi"/>
          <w:sz w:val="24"/>
          <w:szCs w:val="24"/>
          <w:vertAlign w:val="superscript"/>
        </w:rPr>
        <w:t>st</w:t>
      </w:r>
      <w:r w:rsidRPr="00AD0D72">
        <w:rPr>
          <w:rFonts w:cstheme="minorHAnsi"/>
          <w:sz w:val="24"/>
          <w:szCs w:val="24"/>
        </w:rPr>
        <w:t xml:space="preserve"> Book of Enoch states the Un-fallen Watchers who did not marry &amp; sleep with Mortal Women. The 3</w:t>
      </w:r>
      <w:r w:rsidRPr="00AD0D72">
        <w:rPr>
          <w:rFonts w:cstheme="minorHAnsi"/>
          <w:sz w:val="24"/>
          <w:szCs w:val="24"/>
          <w:vertAlign w:val="superscript"/>
        </w:rPr>
        <w:t>rd</w:t>
      </w:r>
      <w:r w:rsidRPr="00AD0D72">
        <w:rPr>
          <w:rFonts w:cstheme="minorHAnsi"/>
          <w:sz w:val="24"/>
          <w:szCs w:val="24"/>
        </w:rPr>
        <w:t xml:space="preserve"> Book of Enoch is known as “The Book of the Palaces” or “The Revelation of Metatron.”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3</w:t>
      </w:r>
      <w:r w:rsidRPr="00AD0D72">
        <w:rPr>
          <w:rFonts w:cstheme="minorHAnsi"/>
          <w:sz w:val="24"/>
          <w:szCs w:val="24"/>
          <w:vertAlign w:val="superscript"/>
        </w:rPr>
        <w:t>rd</w:t>
      </w:r>
      <w:r w:rsidRPr="00AD0D72">
        <w:rPr>
          <w:rFonts w:cstheme="minorHAnsi"/>
          <w:sz w:val="24"/>
          <w:szCs w:val="24"/>
        </w:rPr>
        <w:t xml:space="preserve"> order race is called Anak which means “</w:t>
      </w:r>
      <w:r w:rsidRPr="00AD0D72">
        <w:rPr>
          <w:rFonts w:cstheme="minorHAnsi"/>
          <w:b/>
          <w:sz w:val="24"/>
          <w:szCs w:val="24"/>
        </w:rPr>
        <w:t>strong &amp; tall</w:t>
      </w:r>
      <w:r w:rsidRPr="00AD0D7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4</w:t>
      </w:r>
      <w:r w:rsidRPr="00AD0D72">
        <w:rPr>
          <w:rFonts w:cstheme="minorHAnsi"/>
          <w:sz w:val="24"/>
          <w:szCs w:val="24"/>
          <w:vertAlign w:val="superscript"/>
        </w:rPr>
        <w:t>th</w:t>
      </w:r>
      <w:r w:rsidRPr="00AD0D72">
        <w:rPr>
          <w:rFonts w:cstheme="minorHAnsi"/>
          <w:sz w:val="24"/>
          <w:szCs w:val="24"/>
        </w:rPr>
        <w:t xml:space="preserve"> order race is called the Long Necks means “</w:t>
      </w:r>
      <w:r w:rsidRPr="00AD0D72">
        <w:rPr>
          <w:rFonts w:cstheme="minorHAnsi"/>
          <w:b/>
          <w:sz w:val="24"/>
          <w:szCs w:val="24"/>
        </w:rPr>
        <w:t>a people that reaches to the sun</w:t>
      </w:r>
      <w:r w:rsidRPr="00AD0D7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5</w:t>
      </w:r>
      <w:r w:rsidRPr="00AD0D72">
        <w:rPr>
          <w:rFonts w:cstheme="minorHAnsi"/>
          <w:sz w:val="24"/>
          <w:szCs w:val="24"/>
          <w:vertAlign w:val="superscript"/>
        </w:rPr>
        <w:t>th</w:t>
      </w:r>
      <w:r w:rsidRPr="00AD0D72">
        <w:rPr>
          <w:rFonts w:cstheme="minorHAnsi"/>
          <w:sz w:val="24"/>
          <w:szCs w:val="24"/>
        </w:rPr>
        <w:t xml:space="preserve"> order race is called Anakin which means “</w:t>
      </w:r>
      <w:r w:rsidRPr="00AD0D72">
        <w:rPr>
          <w:rFonts w:cstheme="minorHAnsi"/>
          <w:b/>
          <w:sz w:val="24"/>
          <w:szCs w:val="24"/>
        </w:rPr>
        <w:t>The Tall Warriors</w:t>
      </w:r>
      <w:r w:rsidRPr="00AD0D7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6</w:t>
      </w:r>
      <w:r w:rsidRPr="00AD0D72">
        <w:rPr>
          <w:rFonts w:cstheme="minorHAnsi"/>
          <w:sz w:val="24"/>
          <w:szCs w:val="24"/>
          <w:vertAlign w:val="superscript"/>
        </w:rPr>
        <w:t>th</w:t>
      </w:r>
      <w:r w:rsidRPr="00AD0D72">
        <w:rPr>
          <w:rFonts w:cstheme="minorHAnsi"/>
          <w:sz w:val="24"/>
          <w:szCs w:val="24"/>
        </w:rPr>
        <w:t xml:space="preserve"> order is called the Anakim which means “</w:t>
      </w:r>
      <w:r w:rsidRPr="00AD0D72">
        <w:rPr>
          <w:rFonts w:cstheme="minorHAnsi"/>
          <w:b/>
          <w:sz w:val="24"/>
          <w:szCs w:val="24"/>
        </w:rPr>
        <w:t>Long Neck Warriors</w:t>
      </w:r>
      <w:r w:rsidRPr="00AD0D7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7</w:t>
      </w:r>
      <w:r w:rsidRPr="00AD0D72">
        <w:rPr>
          <w:rFonts w:cstheme="minorHAnsi"/>
          <w:sz w:val="24"/>
          <w:szCs w:val="24"/>
          <w:vertAlign w:val="superscript"/>
        </w:rPr>
        <w:t>th</w:t>
      </w:r>
      <w:r w:rsidRPr="00AD0D72">
        <w:rPr>
          <w:rFonts w:cstheme="minorHAnsi"/>
          <w:sz w:val="24"/>
          <w:szCs w:val="24"/>
        </w:rPr>
        <w:t xml:space="preserve"> order race is called the Nephilim which means “</w:t>
      </w:r>
      <w:r w:rsidRPr="00AD0D72">
        <w:rPr>
          <w:rFonts w:cstheme="minorHAnsi"/>
          <w:b/>
          <w:sz w:val="24"/>
          <w:szCs w:val="24"/>
        </w:rPr>
        <w:t>to fall</w:t>
      </w:r>
      <w:r w:rsidRPr="00AD0D72">
        <w:rPr>
          <w:rFonts w:cstheme="minorHAnsi"/>
          <w:sz w:val="24"/>
          <w:szCs w:val="24"/>
        </w:rPr>
        <w:t>” or “</w:t>
      </w:r>
      <w:r w:rsidRPr="00AD0D72">
        <w:rPr>
          <w:rFonts w:cstheme="minorHAnsi"/>
          <w:b/>
          <w:sz w:val="24"/>
          <w:szCs w:val="24"/>
        </w:rPr>
        <w:t>to cause to fall</w:t>
      </w:r>
      <w:r w:rsidRPr="00AD0D72">
        <w:rPr>
          <w:rFonts w:cstheme="minorHAnsi"/>
          <w:sz w:val="24"/>
          <w:szCs w:val="24"/>
        </w:rPr>
        <w:t>” or “</w:t>
      </w:r>
      <w:r w:rsidRPr="00AD0D72">
        <w:rPr>
          <w:rFonts w:cstheme="minorHAnsi"/>
          <w:b/>
          <w:sz w:val="24"/>
          <w:szCs w:val="24"/>
        </w:rPr>
        <w:t>to kill</w:t>
      </w:r>
      <w:r w:rsidRPr="00AD0D72">
        <w:rPr>
          <w:rFonts w:cstheme="minorHAnsi"/>
          <w:sz w:val="24"/>
          <w:szCs w:val="24"/>
        </w:rPr>
        <w:t>” or “</w:t>
      </w:r>
      <w:r w:rsidRPr="00AD0D72">
        <w:rPr>
          <w:rFonts w:cstheme="minorHAnsi"/>
          <w:b/>
          <w:sz w:val="24"/>
          <w:szCs w:val="24"/>
        </w:rPr>
        <w:t>to ruin</w:t>
      </w:r>
      <w:r w:rsidRPr="00AD0D72">
        <w:rPr>
          <w:rFonts w:cstheme="minorHAnsi"/>
          <w:sz w:val="24"/>
          <w:szCs w:val="24"/>
        </w:rPr>
        <w:t xml:space="preserve">.” Also it comes from the word </w:t>
      </w:r>
      <w:r w:rsidRPr="00AD0D72">
        <w:rPr>
          <w:rFonts w:cstheme="minorHAnsi"/>
          <w:i/>
          <w:sz w:val="24"/>
          <w:szCs w:val="24"/>
        </w:rPr>
        <w:t>paqid</w:t>
      </w:r>
      <w:r w:rsidRPr="00AD0D72">
        <w:rPr>
          <w:rFonts w:cstheme="minorHAnsi"/>
          <w:sz w:val="24"/>
          <w:szCs w:val="24"/>
        </w:rPr>
        <w:t xml:space="preserve"> meaning “</w:t>
      </w:r>
      <w:r w:rsidRPr="00AD0D72">
        <w:rPr>
          <w:rFonts w:cstheme="minorHAnsi"/>
          <w:b/>
          <w:sz w:val="24"/>
          <w:szCs w:val="24"/>
        </w:rPr>
        <w:t>One who is Appointed</w:t>
      </w:r>
      <w:r w:rsidRPr="00AD0D72">
        <w:rPr>
          <w:rFonts w:cstheme="minorHAnsi"/>
          <w:sz w:val="24"/>
          <w:szCs w:val="24"/>
        </w:rPr>
        <w:t xml:space="preserve">” and </w:t>
      </w:r>
      <w:r w:rsidRPr="00AD0D72">
        <w:rPr>
          <w:rFonts w:cstheme="minorHAnsi"/>
          <w:i/>
          <w:sz w:val="24"/>
          <w:szCs w:val="24"/>
        </w:rPr>
        <w:t>asir</w:t>
      </w:r>
      <w:r w:rsidRPr="00AD0D72">
        <w:rPr>
          <w:rFonts w:cstheme="minorHAnsi"/>
          <w:sz w:val="24"/>
          <w:szCs w:val="24"/>
        </w:rPr>
        <w:t xml:space="preserve"> “</w:t>
      </w:r>
      <w:r w:rsidRPr="00AD0D72">
        <w:rPr>
          <w:rFonts w:cstheme="minorHAnsi"/>
          <w:b/>
          <w:sz w:val="24"/>
          <w:szCs w:val="24"/>
        </w:rPr>
        <w:t>Overseer</w:t>
      </w:r>
      <w:r w:rsidRPr="00AD0D72">
        <w:rPr>
          <w:rFonts w:cstheme="minorHAnsi"/>
          <w:sz w:val="24"/>
          <w:szCs w:val="24"/>
        </w:rPr>
        <w:t>” and prisoner “</w:t>
      </w:r>
      <w:r w:rsidRPr="00AD0D72">
        <w:rPr>
          <w:rFonts w:cstheme="minorHAnsi"/>
          <w:b/>
          <w:sz w:val="24"/>
          <w:szCs w:val="24"/>
        </w:rPr>
        <w:t>One who is Bound</w:t>
      </w:r>
      <w:r w:rsidRPr="00AD0D72">
        <w:rPr>
          <w:rFonts w:cstheme="minorHAnsi"/>
          <w:sz w:val="24"/>
          <w:szCs w:val="24"/>
        </w:rPr>
        <w:t>” and apostates “</w:t>
      </w:r>
      <w:r w:rsidRPr="00AD0D72">
        <w:rPr>
          <w:rFonts w:cstheme="minorHAnsi"/>
          <w:b/>
          <w:sz w:val="24"/>
          <w:szCs w:val="24"/>
        </w:rPr>
        <w:t>fallen</w:t>
      </w:r>
      <w:r w:rsidRPr="00AD0D72">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D0D72">
        <w:rPr>
          <w:rFonts w:cstheme="minorHAnsi"/>
          <w:sz w:val="24"/>
          <w:szCs w:val="24"/>
          <w:vertAlign w:val="superscript"/>
        </w:rPr>
        <w:t>st</w:t>
      </w:r>
      <w:r w:rsidRPr="00AD0D7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D0D72">
        <w:rPr>
          <w:rFonts w:cstheme="minorHAnsi"/>
          <w:b/>
          <w:sz w:val="24"/>
          <w:szCs w:val="24"/>
        </w:rPr>
        <w:t>Sons of God</w:t>
      </w:r>
      <w:r w:rsidRPr="00AD0D72">
        <w:rPr>
          <w:rFonts w:cstheme="minorHAnsi"/>
          <w:sz w:val="24"/>
          <w:szCs w:val="24"/>
        </w:rPr>
        <w:t>.” They were known as “</w:t>
      </w:r>
      <w:r w:rsidRPr="00AD0D72">
        <w:rPr>
          <w:rFonts w:cstheme="minorHAnsi"/>
          <w:b/>
          <w:sz w:val="24"/>
          <w:szCs w:val="24"/>
        </w:rPr>
        <w:t>Men as big as trees</w:t>
      </w:r>
      <w:r w:rsidRPr="00AD0D72">
        <w:rPr>
          <w:rFonts w:cstheme="minorHAnsi"/>
          <w:sz w:val="24"/>
          <w:szCs w:val="24"/>
        </w:rPr>
        <w:t>” or “</w:t>
      </w:r>
      <w:r w:rsidRPr="00AD0D72">
        <w:rPr>
          <w:rFonts w:cstheme="minorHAnsi"/>
          <w:b/>
          <w:sz w:val="24"/>
          <w:szCs w:val="24"/>
        </w:rPr>
        <w:t>very large Men with double strength</w:t>
      </w:r>
      <w:r w:rsidRPr="00AD0D72">
        <w:rPr>
          <w:rFonts w:cstheme="minorHAnsi"/>
          <w:sz w:val="24"/>
          <w:szCs w:val="24"/>
        </w:rPr>
        <w:t>” or “</w:t>
      </w:r>
      <w:r w:rsidRPr="00AD0D72">
        <w:rPr>
          <w:rFonts w:cstheme="minorHAnsi"/>
          <w:b/>
          <w:sz w:val="24"/>
          <w:szCs w:val="24"/>
        </w:rPr>
        <w:t>unbelievably strong Men</w:t>
      </w:r>
      <w:r w:rsidRPr="00AD0D72">
        <w:rPr>
          <w:rFonts w:cstheme="minorHAnsi"/>
          <w:sz w:val="24"/>
          <w:szCs w:val="24"/>
        </w:rPr>
        <w:t xml:space="preserv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8</w:t>
      </w:r>
      <w:r w:rsidRPr="00AD0D72">
        <w:rPr>
          <w:rFonts w:cstheme="minorHAnsi"/>
          <w:sz w:val="24"/>
          <w:szCs w:val="24"/>
          <w:vertAlign w:val="superscript"/>
        </w:rPr>
        <w:t>th</w:t>
      </w:r>
      <w:r w:rsidRPr="00AD0D72">
        <w:rPr>
          <w:rFonts w:cstheme="minorHAnsi"/>
          <w:sz w:val="24"/>
          <w:szCs w:val="24"/>
        </w:rPr>
        <w:t xml:space="preserve"> order race is called the Nefilim which means “</w:t>
      </w:r>
      <w:r w:rsidRPr="00AD0D72">
        <w:rPr>
          <w:rFonts w:cstheme="minorHAnsi"/>
          <w:b/>
          <w:sz w:val="24"/>
          <w:szCs w:val="24"/>
        </w:rPr>
        <w:t>Dead Philistine Warriors</w:t>
      </w:r>
      <w:r w:rsidRPr="00AD0D7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D0D72">
        <w:rPr>
          <w:rFonts w:cstheme="minorHAnsi"/>
          <w:sz w:val="24"/>
          <w:szCs w:val="24"/>
          <w:vertAlign w:val="superscript"/>
        </w:rPr>
        <w:t>st</w:t>
      </w:r>
      <w:r w:rsidRPr="00AD0D72">
        <w:rPr>
          <w:rFonts w:cstheme="minorHAnsi"/>
          <w:sz w:val="24"/>
          <w:szCs w:val="24"/>
        </w:rPr>
        <w:t xml:space="preserve"> Enoch on pages 487-488 and Jubilees on pages 11-12. Second, is the Offspring of Seth that are found in the 1</w:t>
      </w:r>
      <w:r w:rsidRPr="00AD0D72">
        <w:rPr>
          <w:rFonts w:cstheme="minorHAnsi"/>
          <w:sz w:val="24"/>
          <w:szCs w:val="24"/>
          <w:vertAlign w:val="superscript"/>
        </w:rPr>
        <w:t>st</w:t>
      </w:r>
      <w:r w:rsidRPr="00AD0D72">
        <w:rPr>
          <w:rFonts w:cstheme="minorHAnsi"/>
          <w:sz w:val="24"/>
          <w:szCs w:val="24"/>
        </w:rPr>
        <w:t xml:space="preserve"> &amp; 2</w:t>
      </w:r>
      <w:r w:rsidRPr="00AD0D72">
        <w:rPr>
          <w:rFonts w:cstheme="minorHAnsi"/>
          <w:sz w:val="24"/>
          <w:szCs w:val="24"/>
          <w:vertAlign w:val="superscript"/>
        </w:rPr>
        <w:t>nd</w:t>
      </w:r>
      <w:r w:rsidRPr="00AD0D72">
        <w:rPr>
          <w:rFonts w:cstheme="minorHAnsi"/>
          <w:sz w:val="24"/>
          <w:szCs w:val="24"/>
        </w:rPr>
        <w:t xml:space="preserve"> Letters of Saint Clement on page 167-190 &amp; the Qumran in the Dead Sea Scrolls concerning the “</w:t>
      </w:r>
      <w:r w:rsidRPr="00AD0D72">
        <w:rPr>
          <w:rFonts w:cstheme="minorHAnsi"/>
          <w:b/>
          <w:sz w:val="24"/>
          <w:szCs w:val="24"/>
        </w:rPr>
        <w:t>Children of Seth</w:t>
      </w:r>
      <w:r w:rsidRPr="00AD0D72">
        <w:rPr>
          <w:rFonts w:cstheme="minorHAnsi"/>
          <w:sz w:val="24"/>
          <w:szCs w:val="24"/>
        </w:rPr>
        <w:t>.” The ancient manuscript is called A Sapential Work (ii) or Musar leMevin—“</w:t>
      </w:r>
      <w:r w:rsidRPr="00AD0D72">
        <w:rPr>
          <w:rFonts w:cstheme="minorHAnsi"/>
          <w:b/>
          <w:sz w:val="24"/>
          <w:szCs w:val="24"/>
        </w:rPr>
        <w:t>Instruction to a Student</w:t>
      </w:r>
      <w:r w:rsidRPr="00AD0D72">
        <w:rPr>
          <w:rFonts w:cstheme="minorHAnsi"/>
          <w:sz w:val="24"/>
          <w:szCs w:val="24"/>
        </w:rPr>
        <w:t xml:space="preserve">” or simply 4QInstruction on pages 408-409.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9</w:t>
      </w:r>
      <w:r w:rsidRPr="00AD0D72">
        <w:rPr>
          <w:rFonts w:cstheme="minorHAnsi"/>
          <w:sz w:val="24"/>
          <w:szCs w:val="24"/>
          <w:vertAlign w:val="superscript"/>
        </w:rPr>
        <w:t>th</w:t>
      </w:r>
      <w:r w:rsidRPr="00AD0D72">
        <w:rPr>
          <w:rFonts w:cstheme="minorHAnsi"/>
          <w:sz w:val="24"/>
          <w:szCs w:val="24"/>
        </w:rPr>
        <w:t xml:space="preserve"> order race is called the Zamzummim which means “</w:t>
      </w:r>
      <w:r w:rsidRPr="00AD0D72">
        <w:rPr>
          <w:rFonts w:cstheme="minorHAnsi"/>
          <w:b/>
          <w:sz w:val="24"/>
          <w:szCs w:val="24"/>
        </w:rPr>
        <w:t>The Buzzers</w:t>
      </w:r>
      <w:r w:rsidRPr="00AD0D72">
        <w:rPr>
          <w:rFonts w:cstheme="minorHAnsi"/>
          <w:sz w:val="24"/>
          <w:szCs w:val="24"/>
        </w:rPr>
        <w:t>” or “</w:t>
      </w:r>
      <w:r w:rsidRPr="00AD0D72">
        <w:rPr>
          <w:rFonts w:cstheme="minorHAnsi"/>
          <w:b/>
          <w:sz w:val="24"/>
          <w:szCs w:val="24"/>
        </w:rPr>
        <w:t>the people whose speech sounds like buzzing</w:t>
      </w:r>
      <w:r w:rsidRPr="00AD0D72">
        <w:rPr>
          <w:rFonts w:cstheme="minorHAnsi"/>
          <w:sz w:val="24"/>
          <w:szCs w:val="24"/>
        </w:rPr>
        <w:t>.” They were a Race of Giants who lived in Transjordan. There precise origin was the vicinity of Rabbathammon. They were described as a “</w:t>
      </w:r>
      <w:r w:rsidRPr="00AD0D72">
        <w:rPr>
          <w:rFonts w:cstheme="minorHAnsi"/>
          <w:b/>
          <w:sz w:val="24"/>
          <w:szCs w:val="24"/>
        </w:rPr>
        <w:t>people great and many, and tall as the Anakim</w:t>
      </w:r>
      <w:r w:rsidRPr="00AD0D7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10</w:t>
      </w:r>
      <w:r w:rsidRPr="00AD0D72">
        <w:rPr>
          <w:rFonts w:cstheme="minorHAnsi"/>
          <w:sz w:val="24"/>
          <w:szCs w:val="24"/>
          <w:vertAlign w:val="superscript"/>
        </w:rPr>
        <w:t>th</w:t>
      </w:r>
      <w:r w:rsidRPr="00AD0D72">
        <w:rPr>
          <w:rFonts w:cstheme="minorHAnsi"/>
          <w:sz w:val="24"/>
          <w:szCs w:val="24"/>
        </w:rPr>
        <w:t xml:space="preserve"> order race is called the Zumzamim (Zuzim) meaning “</w:t>
      </w:r>
      <w:r w:rsidRPr="00AD0D72">
        <w:rPr>
          <w:rFonts w:cstheme="minorHAnsi"/>
          <w:b/>
          <w:sz w:val="24"/>
          <w:szCs w:val="24"/>
        </w:rPr>
        <w:t>to buzz</w:t>
      </w:r>
      <w:r w:rsidRPr="00AD0D72">
        <w:rPr>
          <w:rFonts w:cstheme="minorHAnsi"/>
          <w:sz w:val="24"/>
          <w:szCs w:val="24"/>
        </w:rPr>
        <w:t xml:space="preserve">.” The word </w:t>
      </w:r>
      <w:r w:rsidRPr="00AD0D72">
        <w:rPr>
          <w:rFonts w:cstheme="minorHAnsi"/>
          <w:i/>
          <w:sz w:val="24"/>
          <w:szCs w:val="24"/>
        </w:rPr>
        <w:t>Zamzama</w:t>
      </w:r>
      <w:r w:rsidRPr="00AD0D72">
        <w:rPr>
          <w:rFonts w:cstheme="minorHAnsi"/>
          <w:sz w:val="24"/>
          <w:szCs w:val="24"/>
        </w:rPr>
        <w:t xml:space="preserve"> means “to rumble, roll (thunder) and murmur.” They were the Giants who were defeated by the Chedorlaomer in Genesis 14:5. It declares “And in the 14</w:t>
      </w:r>
      <w:r w:rsidRPr="00AD0D72">
        <w:rPr>
          <w:rFonts w:cstheme="minorHAnsi"/>
          <w:sz w:val="24"/>
          <w:szCs w:val="24"/>
          <w:vertAlign w:val="superscript"/>
        </w:rPr>
        <w:t>th</w:t>
      </w:r>
      <w:r w:rsidRPr="00AD0D7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11</w:t>
      </w:r>
      <w:r w:rsidRPr="00AD0D72">
        <w:rPr>
          <w:rFonts w:cstheme="minorHAnsi"/>
          <w:sz w:val="24"/>
          <w:szCs w:val="24"/>
          <w:vertAlign w:val="superscript"/>
        </w:rPr>
        <w:t>th</w:t>
      </w:r>
      <w:r w:rsidRPr="00AD0D72">
        <w:rPr>
          <w:rFonts w:cstheme="minorHAnsi"/>
          <w:sz w:val="24"/>
          <w:szCs w:val="24"/>
        </w:rPr>
        <w:t xml:space="preserve"> order race is called the Gibborim which means “</w:t>
      </w:r>
      <w:r w:rsidRPr="00AD0D72">
        <w:rPr>
          <w:rFonts w:cstheme="minorHAnsi"/>
          <w:b/>
          <w:sz w:val="24"/>
          <w:szCs w:val="24"/>
        </w:rPr>
        <w:t>Mightiest Giants</w:t>
      </w:r>
      <w:r w:rsidRPr="00AD0D72">
        <w:rPr>
          <w:rFonts w:cstheme="minorHAnsi"/>
          <w:sz w:val="24"/>
          <w:szCs w:val="24"/>
        </w:rPr>
        <w:t xml:space="preserve">.” The modern word </w:t>
      </w:r>
      <w:r w:rsidRPr="00AD0D72">
        <w:rPr>
          <w:rFonts w:cstheme="minorHAnsi"/>
          <w:i/>
          <w:sz w:val="24"/>
          <w:szCs w:val="24"/>
        </w:rPr>
        <w:t>gibbor</w:t>
      </w:r>
      <w:r w:rsidRPr="00AD0D72">
        <w:rPr>
          <w:rFonts w:cstheme="minorHAnsi"/>
          <w:sz w:val="24"/>
          <w:szCs w:val="24"/>
        </w:rPr>
        <w:t xml:space="preserve"> can mean “</w:t>
      </w:r>
      <w:r w:rsidRPr="00AD0D72">
        <w:rPr>
          <w:rFonts w:cstheme="minorHAnsi"/>
          <w:b/>
          <w:sz w:val="24"/>
          <w:szCs w:val="24"/>
        </w:rPr>
        <w:t>Hero</w:t>
      </w:r>
      <w:r w:rsidRPr="00AD0D72">
        <w:rPr>
          <w:rFonts w:cstheme="minorHAnsi"/>
          <w:sz w:val="24"/>
          <w:szCs w:val="24"/>
        </w:rPr>
        <w:t>” with a noun and “</w:t>
      </w:r>
      <w:r w:rsidRPr="00AD0D72">
        <w:rPr>
          <w:rFonts w:cstheme="minorHAnsi"/>
          <w:b/>
          <w:sz w:val="24"/>
          <w:szCs w:val="24"/>
        </w:rPr>
        <w:t>Brave</w:t>
      </w:r>
      <w:r w:rsidRPr="00AD0D7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12</w:t>
      </w:r>
      <w:r w:rsidRPr="00AD0D72">
        <w:rPr>
          <w:rFonts w:cstheme="minorHAnsi"/>
          <w:sz w:val="24"/>
          <w:szCs w:val="24"/>
          <w:vertAlign w:val="superscript"/>
        </w:rPr>
        <w:t>th</w:t>
      </w:r>
      <w:r w:rsidRPr="00AD0D72">
        <w:rPr>
          <w:rFonts w:cstheme="minorHAnsi"/>
          <w:sz w:val="24"/>
          <w:szCs w:val="24"/>
        </w:rPr>
        <w:t xml:space="preserve"> order race is called the Mighty Ones which means “</w:t>
      </w:r>
      <w:r w:rsidRPr="00AD0D72">
        <w:rPr>
          <w:rFonts w:cstheme="minorHAnsi"/>
          <w:b/>
          <w:sz w:val="24"/>
          <w:szCs w:val="24"/>
        </w:rPr>
        <w:t>Mighty Heroes</w:t>
      </w:r>
      <w:r w:rsidRPr="00AD0D72">
        <w:rPr>
          <w:rFonts w:cstheme="minorHAnsi"/>
          <w:sz w:val="24"/>
          <w:szCs w:val="24"/>
        </w:rPr>
        <w:t>.” These were the Giants of big reputations or honor, and they had big names and the Men whose names were in every mouth. The term “</w:t>
      </w:r>
      <w:r w:rsidRPr="00AD0D72">
        <w:rPr>
          <w:rFonts w:cstheme="minorHAnsi"/>
          <w:b/>
          <w:sz w:val="24"/>
          <w:szCs w:val="24"/>
        </w:rPr>
        <w:t>Men of Renown</w:t>
      </w:r>
      <w:r w:rsidRPr="00AD0D72">
        <w:rPr>
          <w:rFonts w:cstheme="minorHAnsi"/>
          <w:sz w:val="24"/>
          <w:szCs w:val="24"/>
        </w:rPr>
        <w:t>” can mean “</w:t>
      </w:r>
      <w:r w:rsidRPr="00AD0D72">
        <w:rPr>
          <w:rFonts w:cstheme="minorHAnsi"/>
          <w:b/>
          <w:sz w:val="24"/>
          <w:szCs w:val="24"/>
        </w:rPr>
        <w:t>Men of Name</w:t>
      </w:r>
      <w:r w:rsidRPr="00AD0D72">
        <w:rPr>
          <w:rFonts w:cstheme="minorHAnsi"/>
          <w:sz w:val="24"/>
          <w:szCs w:val="24"/>
        </w:rPr>
        <w:t xml:space="preserve">.” They were Famous Men (Giants) who were known as valiant and great Giant Warriors of ancient warfare.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13</w:t>
      </w:r>
      <w:r w:rsidRPr="00AD0D72">
        <w:rPr>
          <w:rFonts w:cstheme="minorHAnsi"/>
          <w:sz w:val="24"/>
          <w:szCs w:val="24"/>
          <w:vertAlign w:val="superscript"/>
        </w:rPr>
        <w:t>th</w:t>
      </w:r>
      <w:r w:rsidRPr="00AD0D72">
        <w:rPr>
          <w:rFonts w:cstheme="minorHAnsi"/>
          <w:sz w:val="24"/>
          <w:szCs w:val="24"/>
        </w:rPr>
        <w:t xml:space="preserve"> order race is called the Rephaim which means “</w:t>
      </w:r>
      <w:r w:rsidRPr="00AD0D72">
        <w:rPr>
          <w:rFonts w:cstheme="minorHAnsi"/>
          <w:b/>
          <w:sz w:val="24"/>
          <w:szCs w:val="24"/>
        </w:rPr>
        <w:t>Shades or Departed Spirits whose Dwelling Place was the Habitation of Shoel</w:t>
      </w:r>
      <w:r w:rsidRPr="00AD0D72">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D0D72">
        <w:rPr>
          <w:rFonts w:cstheme="minorHAnsi"/>
          <w:sz w:val="24"/>
          <w:szCs w:val="24"/>
          <w:vertAlign w:val="superscript"/>
        </w:rPr>
        <w:t>nd</w:t>
      </w:r>
      <w:r w:rsidRPr="00AD0D72">
        <w:rPr>
          <w:rFonts w:cstheme="minorHAnsi"/>
          <w:sz w:val="24"/>
          <w:szCs w:val="24"/>
        </w:rPr>
        <w:t xml:space="preserve"> Samuel 21:15-22 &amp; 1</w:t>
      </w:r>
      <w:r w:rsidRPr="00AD0D72">
        <w:rPr>
          <w:rFonts w:cstheme="minorHAnsi"/>
          <w:sz w:val="24"/>
          <w:szCs w:val="24"/>
          <w:vertAlign w:val="superscript"/>
        </w:rPr>
        <w:t>st</w:t>
      </w:r>
      <w:r w:rsidRPr="00AD0D7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14</w:t>
      </w:r>
      <w:r w:rsidRPr="00AD0D72">
        <w:rPr>
          <w:rFonts w:cstheme="minorHAnsi"/>
          <w:sz w:val="24"/>
          <w:szCs w:val="24"/>
          <w:vertAlign w:val="superscript"/>
        </w:rPr>
        <w:t>th</w:t>
      </w:r>
      <w:r w:rsidRPr="00AD0D72">
        <w:rPr>
          <w:rFonts w:cstheme="minorHAnsi"/>
          <w:sz w:val="24"/>
          <w:szCs w:val="24"/>
        </w:rPr>
        <w:t xml:space="preserve"> order race is called the Repahaim which means “</w:t>
      </w:r>
      <w:r w:rsidRPr="00AD0D72">
        <w:rPr>
          <w:rFonts w:cstheme="minorHAnsi"/>
          <w:b/>
          <w:sz w:val="24"/>
          <w:szCs w:val="24"/>
        </w:rPr>
        <w:t>Dead Ancestors who are Residents of the Netherworld</w:t>
      </w:r>
      <w:r w:rsidRPr="00AD0D72">
        <w:rPr>
          <w:rFonts w:cstheme="minorHAnsi"/>
          <w:sz w:val="24"/>
          <w:szCs w:val="24"/>
        </w:rPr>
        <w:t>.” These Race of Giants were thought to live in Genesis 14:5; 15:20; Deuteronomy 2:10-12; 20; 3:11, 13; Joshua 12:4-6; 13:12; 15:8; 17:15; 18:16; 2</w:t>
      </w:r>
      <w:r w:rsidRPr="00AD0D72">
        <w:rPr>
          <w:rFonts w:cstheme="minorHAnsi"/>
          <w:sz w:val="24"/>
          <w:szCs w:val="24"/>
          <w:vertAlign w:val="superscript"/>
        </w:rPr>
        <w:t>nd</w:t>
      </w:r>
      <w:r w:rsidRPr="00AD0D72">
        <w:rPr>
          <w:rFonts w:cstheme="minorHAnsi"/>
          <w:sz w:val="24"/>
          <w:szCs w:val="24"/>
        </w:rPr>
        <w:t xml:space="preserve"> Samuel 5:18, 22; 23:13; 1</w:t>
      </w:r>
      <w:r w:rsidRPr="00AD0D72">
        <w:rPr>
          <w:rFonts w:cstheme="minorHAnsi"/>
          <w:sz w:val="24"/>
          <w:szCs w:val="24"/>
          <w:vertAlign w:val="superscript"/>
        </w:rPr>
        <w:t>st</w:t>
      </w:r>
      <w:r w:rsidRPr="00AD0D72">
        <w:rPr>
          <w:rFonts w:cstheme="minorHAnsi"/>
          <w:sz w:val="24"/>
          <w:szCs w:val="24"/>
        </w:rPr>
        <w:t xml:space="preserve"> Chronicles 11:15; 14:9-10; 20:4. In Genesis 14:5 says “In the 14</w:t>
      </w:r>
      <w:r w:rsidRPr="00AD0D72">
        <w:rPr>
          <w:rFonts w:cstheme="minorHAnsi"/>
          <w:sz w:val="24"/>
          <w:szCs w:val="24"/>
          <w:vertAlign w:val="superscript"/>
        </w:rPr>
        <w:t>th</w:t>
      </w:r>
      <w:r w:rsidRPr="00AD0D7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D0D72">
        <w:rPr>
          <w:rFonts w:cstheme="minorHAnsi"/>
          <w:sz w:val="24"/>
          <w:szCs w:val="24"/>
          <w:vertAlign w:val="superscript"/>
        </w:rPr>
        <w:t>nd</w:t>
      </w:r>
      <w:r w:rsidRPr="00AD0D72">
        <w:rPr>
          <w:rFonts w:cstheme="minorHAnsi"/>
          <w:sz w:val="24"/>
          <w:szCs w:val="24"/>
        </w:rPr>
        <w:t xml:space="preserve"> Samuel 5:18 states “The Philistines also went and deployed themselves in the Valley of the Repahaim.” In 2</w:t>
      </w:r>
      <w:r w:rsidRPr="00AD0D72">
        <w:rPr>
          <w:rFonts w:cstheme="minorHAnsi"/>
          <w:sz w:val="24"/>
          <w:szCs w:val="24"/>
          <w:vertAlign w:val="superscript"/>
        </w:rPr>
        <w:t>nd</w:t>
      </w:r>
      <w:r w:rsidRPr="00AD0D72">
        <w:rPr>
          <w:rFonts w:cstheme="minorHAnsi"/>
          <w:sz w:val="24"/>
          <w:szCs w:val="24"/>
        </w:rPr>
        <w:t xml:space="preserve"> Samuel 5:22 says “Then the Philistine went up once again and deployed themselves in the Valley of Repahaim.” In 2</w:t>
      </w:r>
      <w:r w:rsidRPr="00AD0D72">
        <w:rPr>
          <w:rFonts w:cstheme="minorHAnsi"/>
          <w:sz w:val="24"/>
          <w:szCs w:val="24"/>
          <w:vertAlign w:val="superscript"/>
        </w:rPr>
        <w:t>nd</w:t>
      </w:r>
      <w:r w:rsidRPr="00AD0D7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D0D72">
        <w:rPr>
          <w:rFonts w:cstheme="minorHAnsi"/>
          <w:sz w:val="24"/>
          <w:szCs w:val="24"/>
          <w:vertAlign w:val="superscript"/>
        </w:rPr>
        <w:t>st</w:t>
      </w:r>
      <w:r w:rsidRPr="00AD0D7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D0D72">
        <w:rPr>
          <w:rFonts w:cstheme="minorHAnsi"/>
          <w:sz w:val="24"/>
          <w:szCs w:val="24"/>
          <w:vertAlign w:val="superscript"/>
        </w:rPr>
        <w:t>st</w:t>
      </w:r>
      <w:r w:rsidRPr="00AD0D7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D0D72">
        <w:rPr>
          <w:rFonts w:cstheme="minorHAnsi"/>
          <w:sz w:val="24"/>
          <w:szCs w:val="24"/>
          <w:vertAlign w:val="superscript"/>
        </w:rPr>
        <w:t>st</w:t>
      </w:r>
      <w:r w:rsidRPr="00AD0D72">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15</w:t>
      </w:r>
      <w:r w:rsidRPr="00AD0D72">
        <w:rPr>
          <w:rFonts w:cstheme="minorHAnsi"/>
          <w:sz w:val="24"/>
          <w:szCs w:val="24"/>
          <w:vertAlign w:val="superscript"/>
        </w:rPr>
        <w:t>th</w:t>
      </w:r>
      <w:r w:rsidRPr="00AD0D72">
        <w:rPr>
          <w:rFonts w:cstheme="minorHAnsi"/>
          <w:sz w:val="24"/>
          <w:szCs w:val="24"/>
        </w:rPr>
        <w:t xml:space="preserve"> order race is called the Refaim which means “</w:t>
      </w:r>
      <w:r w:rsidRPr="00AD0D72">
        <w:rPr>
          <w:rFonts w:cstheme="minorHAnsi"/>
          <w:b/>
          <w:sz w:val="24"/>
          <w:szCs w:val="24"/>
        </w:rPr>
        <w:t>The Dead Ones</w:t>
      </w:r>
      <w:r w:rsidRPr="00AD0D72">
        <w:rPr>
          <w:rFonts w:cstheme="minorHAnsi"/>
          <w:sz w:val="24"/>
          <w:szCs w:val="24"/>
        </w:rPr>
        <w:t>” or “</w:t>
      </w:r>
      <w:r w:rsidRPr="00AD0D72">
        <w:rPr>
          <w:rFonts w:cstheme="minorHAnsi"/>
          <w:b/>
          <w:sz w:val="24"/>
          <w:szCs w:val="24"/>
        </w:rPr>
        <w:t>The Deceased Ancestors</w:t>
      </w:r>
      <w:r w:rsidRPr="00AD0D72">
        <w:rPr>
          <w:rFonts w:cstheme="minorHAnsi"/>
          <w:sz w:val="24"/>
          <w:szCs w:val="24"/>
        </w:rPr>
        <w:t xml:space="preserve">.” The Refaim may be linked to the root word </w:t>
      </w:r>
      <w:r w:rsidRPr="00AD0D72">
        <w:rPr>
          <w:rFonts w:cstheme="minorHAnsi"/>
          <w:i/>
          <w:sz w:val="24"/>
          <w:szCs w:val="24"/>
        </w:rPr>
        <w:t>Ropheim</w:t>
      </w:r>
      <w:r w:rsidRPr="00AD0D7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D0D72">
        <w:rPr>
          <w:rFonts w:cstheme="minorHAnsi"/>
          <w:b/>
          <w:sz w:val="24"/>
          <w:szCs w:val="24"/>
        </w:rPr>
        <w:t>Paladin Clerics</w:t>
      </w:r>
      <w:r w:rsidRPr="00AD0D72">
        <w:rPr>
          <w:rFonts w:cstheme="minorHAnsi"/>
          <w:sz w:val="24"/>
          <w:szCs w:val="24"/>
        </w:rPr>
        <w:t>” which are the 2 classes of a Warrior &amp; Priest. The ones who harm or destroy the body are called “</w:t>
      </w:r>
      <w:r w:rsidRPr="00AD0D72">
        <w:rPr>
          <w:rFonts w:cstheme="minorHAnsi"/>
          <w:b/>
          <w:sz w:val="24"/>
          <w:szCs w:val="24"/>
        </w:rPr>
        <w:t>Samurai’s</w:t>
      </w:r>
      <w:r w:rsidRPr="00AD0D72">
        <w:rPr>
          <w:rFonts w:cstheme="minorHAnsi"/>
          <w:sz w:val="24"/>
          <w:szCs w:val="24"/>
        </w:rPr>
        <w:t>” which are the 2 classes of a Warrior &amp; Sorcerer. The Refaim is the Residents of the Underworld in Isaiah 14:9; 26:14, 19; Psalms 88:10-12; Proverbs 2:18-19; 9:18; 21:6; Job 26:5 &amp; 2</w:t>
      </w:r>
      <w:r w:rsidRPr="00AD0D72">
        <w:rPr>
          <w:rFonts w:cstheme="minorHAnsi"/>
          <w:sz w:val="24"/>
          <w:szCs w:val="24"/>
          <w:vertAlign w:val="superscript"/>
        </w:rPr>
        <w:t>nd</w:t>
      </w:r>
      <w:r w:rsidRPr="00AD0D7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D0D72">
        <w:rPr>
          <w:rFonts w:cstheme="minorHAnsi"/>
          <w:sz w:val="24"/>
          <w:szCs w:val="24"/>
          <w:vertAlign w:val="superscript"/>
        </w:rPr>
        <w:t>nd</w:t>
      </w:r>
      <w:r w:rsidRPr="00AD0D7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16</w:t>
      </w:r>
      <w:r w:rsidRPr="00AD0D72">
        <w:rPr>
          <w:rFonts w:cstheme="minorHAnsi"/>
          <w:sz w:val="24"/>
          <w:szCs w:val="24"/>
          <w:vertAlign w:val="superscript"/>
        </w:rPr>
        <w:t>th</w:t>
      </w:r>
      <w:r w:rsidRPr="00AD0D72">
        <w:rPr>
          <w:rFonts w:cstheme="minorHAnsi"/>
          <w:sz w:val="24"/>
          <w:szCs w:val="24"/>
        </w:rPr>
        <w:t xml:space="preserve"> order race is called Emim means “</w:t>
      </w:r>
      <w:r w:rsidRPr="00AD0D72">
        <w:rPr>
          <w:rFonts w:cstheme="minorHAnsi"/>
          <w:b/>
          <w:sz w:val="24"/>
          <w:szCs w:val="24"/>
        </w:rPr>
        <w:t>The Fearful Ones</w:t>
      </w:r>
      <w:r w:rsidRPr="00AD0D7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D0D72">
        <w:rPr>
          <w:rFonts w:cstheme="minorHAnsi"/>
          <w:sz w:val="24"/>
          <w:szCs w:val="24"/>
          <w:vertAlign w:val="superscript"/>
        </w:rPr>
        <w:t>th</w:t>
      </w:r>
      <w:r w:rsidRPr="00AD0D72">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17</w:t>
      </w:r>
      <w:r w:rsidRPr="00AD0D72">
        <w:rPr>
          <w:rFonts w:cstheme="minorHAnsi"/>
          <w:sz w:val="24"/>
          <w:szCs w:val="24"/>
          <w:vertAlign w:val="superscript"/>
        </w:rPr>
        <w:t>th</w:t>
      </w:r>
      <w:r w:rsidRPr="00AD0D72">
        <w:rPr>
          <w:rFonts w:cstheme="minorHAnsi"/>
          <w:sz w:val="24"/>
          <w:szCs w:val="24"/>
        </w:rPr>
        <w:t xml:space="preserve"> order race is called Emma which means “</w:t>
      </w:r>
      <w:r w:rsidRPr="00AD0D72">
        <w:rPr>
          <w:rFonts w:cstheme="minorHAnsi"/>
          <w:b/>
          <w:sz w:val="24"/>
          <w:szCs w:val="24"/>
        </w:rPr>
        <w:t>The Terrifying Ones</w:t>
      </w:r>
      <w:r w:rsidRPr="00AD0D7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18</w:t>
      </w:r>
      <w:r w:rsidRPr="00AD0D72">
        <w:rPr>
          <w:rFonts w:cstheme="minorHAnsi"/>
          <w:sz w:val="24"/>
          <w:szCs w:val="24"/>
          <w:vertAlign w:val="superscript"/>
        </w:rPr>
        <w:t>th</w:t>
      </w:r>
      <w:r w:rsidRPr="00AD0D72">
        <w:rPr>
          <w:rFonts w:cstheme="minorHAnsi"/>
          <w:sz w:val="24"/>
          <w:szCs w:val="24"/>
        </w:rPr>
        <w:t xml:space="preserve"> order race is called Ema which means “</w:t>
      </w:r>
      <w:r w:rsidRPr="00AD0D72">
        <w:rPr>
          <w:rFonts w:cstheme="minorHAnsi"/>
          <w:b/>
          <w:sz w:val="24"/>
          <w:szCs w:val="24"/>
        </w:rPr>
        <w:t>The Horrifying Ones</w:t>
      </w:r>
      <w:r w:rsidRPr="00AD0D72">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D0D72">
        <w:rPr>
          <w:rFonts w:cstheme="minorHAnsi"/>
          <w:sz w:val="24"/>
          <w:szCs w:val="24"/>
          <w:vertAlign w:val="superscript"/>
        </w:rPr>
        <w:t>th</w:t>
      </w:r>
      <w:r w:rsidRPr="00AD0D72">
        <w:rPr>
          <w:rFonts w:cstheme="minorHAnsi"/>
          <w:sz w:val="24"/>
          <w:szCs w:val="24"/>
        </w:rPr>
        <w:t xml:space="preserve"> year came Chedorlaomer and the kings that were with Him, and smote the…Ema in Shaveh-kiriathaim…”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19</w:t>
      </w:r>
      <w:r w:rsidRPr="00AD0D72">
        <w:rPr>
          <w:rFonts w:cstheme="minorHAnsi"/>
          <w:sz w:val="24"/>
          <w:szCs w:val="24"/>
          <w:vertAlign w:val="superscript"/>
        </w:rPr>
        <w:t>th</w:t>
      </w:r>
      <w:r w:rsidRPr="00AD0D72">
        <w:rPr>
          <w:rFonts w:cstheme="minorHAnsi"/>
          <w:sz w:val="24"/>
          <w:szCs w:val="24"/>
        </w:rPr>
        <w:t xml:space="preserve"> Order race is called the Emites which means “</w:t>
      </w:r>
      <w:r w:rsidRPr="00AD0D72">
        <w:rPr>
          <w:rFonts w:cstheme="minorHAnsi"/>
          <w:b/>
          <w:sz w:val="24"/>
          <w:szCs w:val="24"/>
        </w:rPr>
        <w:t>The Dreaded Ones</w:t>
      </w:r>
      <w:r w:rsidRPr="00AD0D7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D0D72">
        <w:rPr>
          <w:rFonts w:cstheme="minorHAnsi"/>
          <w:sz w:val="24"/>
          <w:szCs w:val="24"/>
          <w:vertAlign w:val="superscript"/>
        </w:rPr>
        <w:t>th</w:t>
      </w:r>
      <w:r w:rsidRPr="00AD0D72">
        <w:rPr>
          <w:rFonts w:cstheme="minorHAnsi"/>
          <w:sz w:val="24"/>
          <w:szCs w:val="24"/>
        </w:rPr>
        <w:t xml:space="preserve"> year came Chedorlaomer and the Kings that were with Him, and smote the…Emites in Shaveh-kiriathaim…”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20</w:t>
      </w:r>
      <w:r w:rsidRPr="00AD0D72">
        <w:rPr>
          <w:rFonts w:cstheme="minorHAnsi"/>
          <w:sz w:val="24"/>
          <w:szCs w:val="24"/>
          <w:vertAlign w:val="superscript"/>
        </w:rPr>
        <w:t>th</w:t>
      </w:r>
      <w:r w:rsidRPr="00AD0D72">
        <w:rPr>
          <w:rFonts w:cstheme="minorHAnsi"/>
          <w:sz w:val="24"/>
          <w:szCs w:val="24"/>
        </w:rPr>
        <w:t xml:space="preserve"> order race is called Raphah which means “</w:t>
      </w:r>
      <w:r w:rsidRPr="00AD0D72">
        <w:rPr>
          <w:rFonts w:cstheme="minorHAnsi"/>
          <w:b/>
          <w:sz w:val="24"/>
          <w:szCs w:val="24"/>
        </w:rPr>
        <w:t>tall stature</w:t>
      </w:r>
      <w:r w:rsidRPr="00AD0D72">
        <w:rPr>
          <w:rFonts w:cstheme="minorHAnsi"/>
          <w:sz w:val="24"/>
          <w:szCs w:val="24"/>
        </w:rPr>
        <w:t>.” The Raphah is a Family Race of Giants given in 1</w:t>
      </w:r>
      <w:r w:rsidRPr="00AD0D72">
        <w:rPr>
          <w:rFonts w:cstheme="minorHAnsi"/>
          <w:sz w:val="24"/>
          <w:szCs w:val="24"/>
          <w:vertAlign w:val="superscript"/>
        </w:rPr>
        <w:t>st</w:t>
      </w:r>
      <w:r w:rsidRPr="00AD0D72">
        <w:rPr>
          <w:rFonts w:cstheme="minorHAnsi"/>
          <w:sz w:val="24"/>
          <w:szCs w:val="24"/>
        </w:rPr>
        <w:t xml:space="preserve"> Chronicles 20:4-8. In 1</w:t>
      </w:r>
      <w:r w:rsidRPr="00AD0D72">
        <w:rPr>
          <w:rFonts w:cstheme="minorHAnsi"/>
          <w:sz w:val="24"/>
          <w:szCs w:val="24"/>
          <w:vertAlign w:val="superscript"/>
        </w:rPr>
        <w:t>st</w:t>
      </w:r>
      <w:r w:rsidRPr="00AD0D7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21</w:t>
      </w:r>
      <w:r w:rsidRPr="00AD0D72">
        <w:rPr>
          <w:rFonts w:cstheme="minorHAnsi"/>
          <w:sz w:val="24"/>
          <w:szCs w:val="24"/>
          <w:vertAlign w:val="superscript"/>
        </w:rPr>
        <w:t>st</w:t>
      </w:r>
      <w:r w:rsidRPr="00AD0D72">
        <w:rPr>
          <w:rFonts w:cstheme="minorHAnsi"/>
          <w:sz w:val="24"/>
          <w:szCs w:val="24"/>
        </w:rPr>
        <w:t xml:space="preserve"> Order race is called Rapha which means “</w:t>
      </w:r>
      <w:r w:rsidRPr="00AD0D72">
        <w:rPr>
          <w:rFonts w:cstheme="minorHAnsi"/>
          <w:b/>
          <w:sz w:val="24"/>
          <w:szCs w:val="24"/>
        </w:rPr>
        <w:t>Great Stature</w:t>
      </w:r>
      <w:r w:rsidRPr="00AD0D72">
        <w:rPr>
          <w:rFonts w:cstheme="minorHAnsi"/>
          <w:sz w:val="24"/>
          <w:szCs w:val="24"/>
        </w:rPr>
        <w:t>.” The Rapha is a Family Race of Giants given in 1</w:t>
      </w:r>
      <w:r w:rsidRPr="00AD0D72">
        <w:rPr>
          <w:rFonts w:cstheme="minorHAnsi"/>
          <w:sz w:val="24"/>
          <w:szCs w:val="24"/>
          <w:vertAlign w:val="superscript"/>
        </w:rPr>
        <w:t>st</w:t>
      </w:r>
      <w:r w:rsidRPr="00AD0D72">
        <w:rPr>
          <w:rFonts w:cstheme="minorHAnsi"/>
          <w:sz w:val="24"/>
          <w:szCs w:val="24"/>
        </w:rPr>
        <w:t xml:space="preserve"> Chronicles 20:4-8. This class is different from the Raphah. In 1</w:t>
      </w:r>
      <w:r w:rsidRPr="00AD0D72">
        <w:rPr>
          <w:rFonts w:cstheme="minorHAnsi"/>
          <w:sz w:val="24"/>
          <w:szCs w:val="24"/>
          <w:vertAlign w:val="superscript"/>
        </w:rPr>
        <w:t>st</w:t>
      </w:r>
      <w:r w:rsidRPr="00AD0D7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22</w:t>
      </w:r>
      <w:r w:rsidRPr="00AD0D72">
        <w:rPr>
          <w:rFonts w:cstheme="minorHAnsi"/>
          <w:sz w:val="24"/>
          <w:szCs w:val="24"/>
          <w:vertAlign w:val="superscript"/>
        </w:rPr>
        <w:t>nd</w:t>
      </w:r>
      <w:r w:rsidRPr="00AD0D72">
        <w:rPr>
          <w:rFonts w:cstheme="minorHAnsi"/>
          <w:sz w:val="24"/>
          <w:szCs w:val="24"/>
        </w:rPr>
        <w:t xml:space="preserve"> order race is called Haraphah which means “</w:t>
      </w:r>
      <w:r w:rsidRPr="00AD0D72">
        <w:rPr>
          <w:rFonts w:cstheme="minorHAnsi"/>
          <w:b/>
          <w:sz w:val="24"/>
          <w:szCs w:val="24"/>
        </w:rPr>
        <w:t>Ones of those devoted to the Service of the God Rapha or the Votaries of Rapha</w:t>
      </w:r>
      <w:r w:rsidRPr="00AD0D72">
        <w:rPr>
          <w:rFonts w:cstheme="minorHAnsi"/>
          <w:sz w:val="24"/>
          <w:szCs w:val="24"/>
        </w:rPr>
        <w:t>.” Sippai also called Saph was One of the Sons of the Rapha, Ishbi-Benob was also a Son of the Giant in 2</w:t>
      </w:r>
      <w:r w:rsidRPr="00AD0D72">
        <w:rPr>
          <w:rFonts w:cstheme="minorHAnsi"/>
          <w:sz w:val="24"/>
          <w:szCs w:val="24"/>
          <w:vertAlign w:val="superscript"/>
        </w:rPr>
        <w:t>nd</w:t>
      </w:r>
      <w:r w:rsidRPr="00AD0D72">
        <w:rPr>
          <w:rFonts w:cstheme="minorHAnsi"/>
          <w:sz w:val="24"/>
          <w:szCs w:val="24"/>
        </w:rPr>
        <w:t xml:space="preserve"> Samuel 21:16 and an Unnamed Man with 24 fingers (six fingers on each hand &amp; six toes on each foot) are from the tribe family class called the Haraphah of the Rapha in 1</w:t>
      </w:r>
      <w:r w:rsidRPr="00AD0D72">
        <w:rPr>
          <w:rFonts w:cstheme="minorHAnsi"/>
          <w:sz w:val="24"/>
          <w:szCs w:val="24"/>
          <w:vertAlign w:val="superscript"/>
        </w:rPr>
        <w:t>st</w:t>
      </w:r>
      <w:r w:rsidRPr="00AD0D72">
        <w:rPr>
          <w:rFonts w:cstheme="minorHAnsi"/>
          <w:sz w:val="24"/>
          <w:szCs w:val="24"/>
        </w:rPr>
        <w:t xml:space="preserve"> Chronicles 20:4-8 &amp; 2</w:t>
      </w:r>
      <w:r w:rsidRPr="00AD0D72">
        <w:rPr>
          <w:rFonts w:cstheme="minorHAnsi"/>
          <w:sz w:val="24"/>
          <w:szCs w:val="24"/>
          <w:vertAlign w:val="superscript"/>
        </w:rPr>
        <w:t>nd</w:t>
      </w:r>
      <w:r w:rsidRPr="00AD0D72">
        <w:rPr>
          <w:rFonts w:cstheme="minorHAnsi"/>
          <w:sz w:val="24"/>
          <w:szCs w:val="24"/>
        </w:rPr>
        <w:t xml:space="preserve"> Samuel 21:18-22. One of David’s trusted Soldiers named Sibbechai the Hushathite killed Saph (Sippai) in 2</w:t>
      </w:r>
      <w:r w:rsidRPr="00AD0D72">
        <w:rPr>
          <w:rFonts w:cstheme="minorHAnsi"/>
          <w:sz w:val="24"/>
          <w:szCs w:val="24"/>
          <w:vertAlign w:val="superscript"/>
        </w:rPr>
        <w:t>nd</w:t>
      </w:r>
      <w:r w:rsidRPr="00AD0D72">
        <w:rPr>
          <w:rFonts w:cstheme="minorHAnsi"/>
          <w:sz w:val="24"/>
          <w:szCs w:val="24"/>
        </w:rPr>
        <w:t xml:space="preserve"> Samuel 21:18.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23</w:t>
      </w:r>
      <w:r w:rsidRPr="00AD0D72">
        <w:rPr>
          <w:rFonts w:cstheme="minorHAnsi"/>
          <w:sz w:val="24"/>
          <w:szCs w:val="24"/>
          <w:vertAlign w:val="superscript"/>
        </w:rPr>
        <w:t>rd</w:t>
      </w:r>
      <w:r w:rsidRPr="00AD0D72">
        <w:rPr>
          <w:rFonts w:cstheme="minorHAnsi"/>
          <w:sz w:val="24"/>
          <w:szCs w:val="24"/>
        </w:rPr>
        <w:t xml:space="preserve"> order race is called Gittites which means “</w:t>
      </w:r>
      <w:r w:rsidRPr="00AD0D72">
        <w:rPr>
          <w:rFonts w:cstheme="minorHAnsi"/>
          <w:b/>
          <w:sz w:val="24"/>
          <w:szCs w:val="24"/>
        </w:rPr>
        <w:t>The Lordships of the Philistines</w:t>
      </w:r>
      <w:r w:rsidRPr="00AD0D72">
        <w:rPr>
          <w:rFonts w:cstheme="minorHAnsi"/>
          <w:sz w:val="24"/>
          <w:szCs w:val="24"/>
        </w:rPr>
        <w:t>.” Goliath and His Brother Lahmi are from the same tribe family class called the Gittites of the Rapha in 1</w:t>
      </w:r>
      <w:r w:rsidRPr="00AD0D72">
        <w:rPr>
          <w:rFonts w:cstheme="minorHAnsi"/>
          <w:sz w:val="24"/>
          <w:szCs w:val="24"/>
          <w:vertAlign w:val="superscript"/>
        </w:rPr>
        <w:t>st</w:t>
      </w:r>
      <w:r w:rsidRPr="00AD0D72">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D0D72">
        <w:rPr>
          <w:rFonts w:cstheme="minorHAnsi"/>
          <w:sz w:val="24"/>
          <w:szCs w:val="24"/>
          <w:vertAlign w:val="superscript"/>
        </w:rPr>
        <w:t>nd</w:t>
      </w:r>
      <w:r w:rsidRPr="00AD0D7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D0D72">
        <w:rPr>
          <w:rFonts w:cstheme="minorHAnsi"/>
          <w:sz w:val="24"/>
          <w:szCs w:val="24"/>
          <w:vertAlign w:val="superscript"/>
        </w:rPr>
        <w:t>st</w:t>
      </w:r>
      <w:r w:rsidRPr="00AD0D72">
        <w:rPr>
          <w:rFonts w:cstheme="minorHAnsi"/>
          <w:sz w:val="24"/>
          <w:szCs w:val="24"/>
        </w:rPr>
        <w:t xml:space="preserve"> Samuel 17:1-58. King David did this in the Name of the LORD (STEPHEN) of Hosts, God of the Armies of Israel in 1</w:t>
      </w:r>
      <w:r w:rsidRPr="00AD0D72">
        <w:rPr>
          <w:rFonts w:cstheme="minorHAnsi"/>
          <w:sz w:val="24"/>
          <w:szCs w:val="24"/>
          <w:vertAlign w:val="superscript"/>
        </w:rPr>
        <w:t>st</w:t>
      </w:r>
      <w:r w:rsidRPr="00AD0D72">
        <w:rPr>
          <w:rFonts w:cstheme="minorHAnsi"/>
          <w:sz w:val="24"/>
          <w:szCs w:val="24"/>
        </w:rPr>
        <w:t xml:space="preserve"> Samuel 17:45.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24</w:t>
      </w:r>
      <w:r w:rsidRPr="00AD0D72">
        <w:rPr>
          <w:rFonts w:cstheme="minorHAnsi"/>
          <w:sz w:val="24"/>
          <w:szCs w:val="24"/>
          <w:vertAlign w:val="superscript"/>
        </w:rPr>
        <w:t>th</w:t>
      </w:r>
      <w:r w:rsidRPr="00AD0D72">
        <w:rPr>
          <w:rFonts w:cstheme="minorHAnsi"/>
          <w:sz w:val="24"/>
          <w:szCs w:val="24"/>
        </w:rPr>
        <w:t xml:space="preserve"> order race is called Warrior which means “</w:t>
      </w:r>
      <w:r w:rsidRPr="00AD0D72">
        <w:rPr>
          <w:rFonts w:cstheme="minorHAnsi"/>
          <w:b/>
          <w:sz w:val="24"/>
          <w:szCs w:val="24"/>
        </w:rPr>
        <w:t>skilled in combat or warfare</w:t>
      </w:r>
      <w:r w:rsidRPr="00AD0D7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25</w:t>
      </w:r>
      <w:r w:rsidRPr="00AD0D72">
        <w:rPr>
          <w:rFonts w:cstheme="minorHAnsi"/>
          <w:sz w:val="24"/>
          <w:szCs w:val="24"/>
          <w:vertAlign w:val="superscript"/>
        </w:rPr>
        <w:t>th</w:t>
      </w:r>
      <w:r w:rsidRPr="00AD0D72">
        <w:rPr>
          <w:rFonts w:cstheme="minorHAnsi"/>
          <w:sz w:val="24"/>
          <w:szCs w:val="24"/>
        </w:rPr>
        <w:t xml:space="preserve"> order race is called Peter which means “</w:t>
      </w:r>
      <w:r w:rsidRPr="00AD0D72">
        <w:rPr>
          <w:rFonts w:cstheme="minorHAnsi"/>
          <w:b/>
          <w:sz w:val="24"/>
          <w:szCs w:val="24"/>
        </w:rPr>
        <w:t>Rock or Stone</w:t>
      </w:r>
      <w:r w:rsidRPr="00AD0D7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D0D72">
        <w:rPr>
          <w:rFonts w:cstheme="minorHAnsi"/>
          <w:b/>
          <w:sz w:val="24"/>
          <w:szCs w:val="24"/>
        </w:rPr>
        <w:t>Victory, Royalty &amp; Conqueror</w:t>
      </w:r>
      <w:r w:rsidRPr="00AD0D72">
        <w:rPr>
          <w:rFonts w:cstheme="minorHAnsi"/>
          <w:sz w:val="24"/>
          <w:szCs w:val="24"/>
        </w:rPr>
        <w:t xml:space="preserve">” that concerns being over the Female Giants having Sexual Eros Love Relations with the Sons of Men.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26</w:t>
      </w:r>
      <w:r w:rsidRPr="00AD0D72">
        <w:rPr>
          <w:rFonts w:cstheme="minorHAnsi"/>
          <w:sz w:val="24"/>
          <w:szCs w:val="24"/>
          <w:vertAlign w:val="superscript"/>
        </w:rPr>
        <w:t>th</w:t>
      </w:r>
      <w:r w:rsidRPr="00AD0D72">
        <w:rPr>
          <w:rFonts w:cstheme="minorHAnsi"/>
          <w:sz w:val="24"/>
          <w:szCs w:val="24"/>
        </w:rPr>
        <w:t xml:space="preserve"> order is called John which means “</w:t>
      </w:r>
      <w:r w:rsidRPr="00AD0D72">
        <w:rPr>
          <w:rFonts w:cstheme="minorHAnsi"/>
          <w:b/>
          <w:sz w:val="24"/>
          <w:szCs w:val="24"/>
        </w:rPr>
        <w:t>Yahweh is Gracious</w:t>
      </w:r>
      <w:r w:rsidRPr="00AD0D7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D0D72">
        <w:rPr>
          <w:rFonts w:cstheme="minorHAnsi"/>
          <w:b/>
          <w:sz w:val="24"/>
          <w:szCs w:val="24"/>
        </w:rPr>
        <w:t>God is my Oath</w:t>
      </w:r>
      <w:r w:rsidRPr="00AD0D72">
        <w:rPr>
          <w:rFonts w:cstheme="minorHAnsi"/>
          <w:sz w:val="24"/>
          <w:szCs w:val="24"/>
        </w:rPr>
        <w:t>” is greater than the Male Giants.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27</w:t>
      </w:r>
      <w:r w:rsidRPr="00AD0D72">
        <w:rPr>
          <w:rFonts w:cstheme="minorHAnsi"/>
          <w:sz w:val="24"/>
          <w:szCs w:val="24"/>
          <w:vertAlign w:val="superscript"/>
        </w:rPr>
        <w:t>th</w:t>
      </w:r>
      <w:r w:rsidRPr="00AD0D72">
        <w:rPr>
          <w:rFonts w:cstheme="minorHAnsi"/>
          <w:sz w:val="24"/>
          <w:szCs w:val="24"/>
        </w:rPr>
        <w:t xml:space="preserve"> order is called Jesus which means “</w:t>
      </w:r>
      <w:r w:rsidRPr="00AD0D72">
        <w:rPr>
          <w:rFonts w:cstheme="minorHAnsi"/>
          <w:b/>
          <w:sz w:val="24"/>
          <w:szCs w:val="24"/>
        </w:rPr>
        <w:t>Salvation or Savior</w:t>
      </w:r>
      <w:r w:rsidRPr="00AD0D72">
        <w:rPr>
          <w:rFonts w:cstheme="minorHAnsi"/>
          <w:sz w:val="24"/>
          <w:szCs w:val="24"/>
        </w:rPr>
        <w:t>.” In Luke 1:52 says “He has put down the Mighty (Giants) from their thrones, and exalted the lowly.” This means the greatness of the Giants were put down in Genesis 6:1-7. Also Mary meaning “</w:t>
      </w:r>
      <w:r w:rsidRPr="00AD0D72">
        <w:rPr>
          <w:rFonts w:cstheme="minorHAnsi"/>
          <w:b/>
          <w:sz w:val="24"/>
          <w:szCs w:val="24"/>
        </w:rPr>
        <w:t>Loved by Yahweh</w:t>
      </w:r>
      <w:r w:rsidRPr="00AD0D72">
        <w:rPr>
          <w:rFonts w:cstheme="minorHAnsi"/>
          <w:sz w:val="24"/>
          <w:szCs w:val="24"/>
        </w:rPr>
        <w:t>” puts down the Female Giants.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28</w:t>
      </w:r>
      <w:r w:rsidRPr="00AD0D72">
        <w:rPr>
          <w:rFonts w:cstheme="minorHAnsi"/>
          <w:sz w:val="24"/>
          <w:szCs w:val="24"/>
          <w:vertAlign w:val="superscript"/>
        </w:rPr>
        <w:t>th</w:t>
      </w:r>
      <w:r w:rsidRPr="00AD0D72">
        <w:rPr>
          <w:rFonts w:cstheme="minorHAnsi"/>
          <w:sz w:val="24"/>
          <w:szCs w:val="24"/>
        </w:rPr>
        <w:t xml:space="preserve">  order  is  called  James  the  Just  which  means “</w:t>
      </w:r>
      <w:r w:rsidRPr="00AD0D72">
        <w:rPr>
          <w:rFonts w:cstheme="minorHAnsi"/>
          <w:b/>
          <w:sz w:val="24"/>
          <w:szCs w:val="24"/>
        </w:rPr>
        <w:t>Supplanter</w:t>
      </w:r>
      <w:r w:rsidRPr="00AD0D72">
        <w:rPr>
          <w:rFonts w:cstheme="minorHAnsi"/>
          <w:sz w:val="24"/>
          <w:szCs w:val="24"/>
        </w:rPr>
        <w:t>” &amp; called later the “</w:t>
      </w:r>
      <w:r w:rsidRPr="00AD0D72">
        <w:rPr>
          <w:rFonts w:cstheme="minorHAnsi"/>
          <w:b/>
          <w:sz w:val="24"/>
          <w:szCs w:val="24"/>
        </w:rPr>
        <w:t>Son of Thunder (Boanerges)</w:t>
      </w:r>
      <w:r w:rsidRPr="00AD0D72">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D0D72">
        <w:rPr>
          <w:rFonts w:cstheme="minorHAnsi"/>
          <w:b/>
          <w:sz w:val="24"/>
          <w:szCs w:val="24"/>
        </w:rPr>
        <w:t>Love by Yahweh</w:t>
      </w:r>
      <w:r w:rsidRPr="00AD0D72">
        <w:rPr>
          <w:rFonts w:cstheme="minorHAnsi"/>
          <w:sz w:val="24"/>
          <w:szCs w:val="24"/>
        </w:rPr>
        <w:t xml:space="preserve">” says that the Female Giants are under the Female Law.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29</w:t>
      </w:r>
      <w:r w:rsidRPr="00AD0D72">
        <w:rPr>
          <w:rFonts w:cstheme="minorHAnsi"/>
          <w:sz w:val="24"/>
          <w:szCs w:val="24"/>
          <w:vertAlign w:val="superscript"/>
        </w:rPr>
        <w:t>th</w:t>
      </w:r>
      <w:r w:rsidRPr="00AD0D72">
        <w:rPr>
          <w:rFonts w:cstheme="minorHAnsi"/>
          <w:sz w:val="24"/>
          <w:szCs w:val="24"/>
        </w:rPr>
        <w:t xml:space="preserve"> order is called Stephen which means “</w:t>
      </w:r>
      <w:r w:rsidRPr="00AD0D72">
        <w:rPr>
          <w:rFonts w:cstheme="minorHAnsi"/>
          <w:b/>
          <w:sz w:val="24"/>
          <w:szCs w:val="24"/>
        </w:rPr>
        <w:t>Highest Lord (Yahweh)</w:t>
      </w:r>
      <w:r w:rsidRPr="00AD0D7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D0D72">
        <w:rPr>
          <w:rFonts w:cstheme="minorHAnsi"/>
          <w:sz w:val="24"/>
          <w:szCs w:val="24"/>
          <w:vertAlign w:val="superscript"/>
        </w:rPr>
        <w:t>st</w:t>
      </w:r>
      <w:r w:rsidRPr="00AD0D7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D0D72">
        <w:rPr>
          <w:rFonts w:cstheme="minorHAnsi"/>
          <w:sz w:val="24"/>
          <w:szCs w:val="24"/>
          <w:vertAlign w:val="superscript"/>
        </w:rPr>
        <w:t>st</w:t>
      </w:r>
      <w:r w:rsidRPr="00AD0D7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D0D72">
        <w:rPr>
          <w:rFonts w:cstheme="minorHAnsi"/>
          <w:sz w:val="24"/>
          <w:szCs w:val="24"/>
          <w:vertAlign w:val="superscript"/>
        </w:rPr>
        <w:t>st</w:t>
      </w:r>
      <w:r w:rsidRPr="00AD0D72">
        <w:rPr>
          <w:rFonts w:cstheme="minorHAnsi"/>
          <w:sz w:val="24"/>
          <w:szCs w:val="24"/>
        </w:rPr>
        <w:t xml:space="preserve"> John 5:9. Also Barbara meaning “</w:t>
      </w:r>
      <w:r w:rsidRPr="00AD0D72">
        <w:rPr>
          <w:rFonts w:cstheme="minorHAnsi"/>
          <w:b/>
          <w:sz w:val="24"/>
          <w:szCs w:val="24"/>
        </w:rPr>
        <w:t>The Creation Lordship of Bara</w:t>
      </w:r>
      <w:r w:rsidRPr="00AD0D72">
        <w:rPr>
          <w:rFonts w:cstheme="minorHAnsi"/>
          <w:sz w:val="24"/>
          <w:szCs w:val="24"/>
        </w:rPr>
        <w:t xml:space="preserve">” rules over the Female Giants.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30</w:t>
      </w:r>
      <w:r w:rsidRPr="00AD0D72">
        <w:rPr>
          <w:rFonts w:cstheme="minorHAnsi"/>
          <w:sz w:val="24"/>
          <w:szCs w:val="24"/>
          <w:vertAlign w:val="superscript"/>
        </w:rPr>
        <w:t>th</w:t>
      </w:r>
      <w:r w:rsidRPr="00AD0D72">
        <w:rPr>
          <w:rFonts w:cstheme="minorHAnsi"/>
          <w:sz w:val="24"/>
          <w:szCs w:val="24"/>
        </w:rPr>
        <w:t xml:space="preserve"> order race is called Melchizedek which means “</w:t>
      </w:r>
      <w:r w:rsidRPr="00AD0D72">
        <w:rPr>
          <w:rFonts w:cstheme="minorHAnsi"/>
          <w:b/>
          <w:sz w:val="24"/>
          <w:szCs w:val="24"/>
        </w:rPr>
        <w:t>The Servant (Father Stephen) of the Most Highest Lord Yahweh (Jehovah)</w:t>
      </w:r>
      <w:r w:rsidRPr="00AD0D7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D0D72">
        <w:rPr>
          <w:rFonts w:cstheme="minorHAnsi"/>
          <w:sz w:val="24"/>
          <w:szCs w:val="24"/>
          <w:vertAlign w:val="superscript"/>
        </w:rPr>
        <w:t>st</w:t>
      </w:r>
      <w:r w:rsidRPr="00AD0D72">
        <w:rPr>
          <w:rFonts w:cstheme="minorHAnsi"/>
          <w:sz w:val="24"/>
          <w:szCs w:val="24"/>
        </w:rPr>
        <w:t xml:space="preserve"> &amp; 2</w:t>
      </w:r>
      <w:r w:rsidRPr="00AD0D72">
        <w:rPr>
          <w:rFonts w:cstheme="minorHAnsi"/>
          <w:sz w:val="24"/>
          <w:szCs w:val="24"/>
          <w:vertAlign w:val="superscript"/>
        </w:rPr>
        <w:t>nd</w:t>
      </w:r>
      <w:r w:rsidRPr="00AD0D7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Chapter 2: Who are the Dragons? The Military Lordships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Dragons derive from a Greek word </w:t>
      </w:r>
      <w:r w:rsidRPr="00AD0D72">
        <w:rPr>
          <w:rFonts w:cstheme="minorHAnsi"/>
          <w:b/>
          <w:i/>
          <w:sz w:val="24"/>
          <w:szCs w:val="24"/>
        </w:rPr>
        <w:t>Drakon</w:t>
      </w:r>
      <w:r w:rsidRPr="00AD0D72">
        <w:rPr>
          <w:rFonts w:cstheme="minorHAnsi"/>
          <w:sz w:val="24"/>
          <w:szCs w:val="24"/>
        </w:rPr>
        <w:t xml:space="preserve"> meaning “</w:t>
      </w:r>
      <w:r w:rsidRPr="00AD0D72">
        <w:rPr>
          <w:rFonts w:cstheme="minorHAnsi"/>
          <w:b/>
          <w:sz w:val="24"/>
          <w:szCs w:val="24"/>
        </w:rPr>
        <w:t>dragon or serpent of huge size, water snake</w:t>
      </w:r>
      <w:r w:rsidRPr="00AD0D72">
        <w:rPr>
          <w:rFonts w:cstheme="minorHAnsi"/>
          <w:sz w:val="24"/>
          <w:szCs w:val="24"/>
        </w:rPr>
        <w:t xml:space="preserve">” which comes from a verb </w:t>
      </w:r>
      <w:r w:rsidRPr="00AD0D72">
        <w:rPr>
          <w:rFonts w:cstheme="minorHAnsi"/>
          <w:b/>
          <w:i/>
          <w:sz w:val="24"/>
          <w:szCs w:val="24"/>
        </w:rPr>
        <w:t>Drakein</w:t>
      </w:r>
      <w:r w:rsidRPr="00AD0D72">
        <w:rPr>
          <w:rFonts w:cstheme="minorHAnsi"/>
          <w:sz w:val="24"/>
          <w:szCs w:val="24"/>
        </w:rPr>
        <w:t xml:space="preserve"> meaning “</w:t>
      </w:r>
      <w:r w:rsidRPr="00AD0D72">
        <w:rPr>
          <w:rFonts w:cstheme="minorHAnsi"/>
          <w:b/>
          <w:sz w:val="24"/>
          <w:szCs w:val="24"/>
        </w:rPr>
        <w:t>to see clearly</w:t>
      </w:r>
      <w:r w:rsidRPr="00AD0D72">
        <w:rPr>
          <w:rFonts w:cstheme="minorHAnsi"/>
          <w:sz w:val="24"/>
          <w:szCs w:val="24"/>
        </w:rPr>
        <w:t xml:space="preserve">.” Also the word Dragon comes from the Greek word and Latin word called </w:t>
      </w:r>
      <w:r w:rsidRPr="00AD0D72">
        <w:rPr>
          <w:rFonts w:cstheme="minorHAnsi"/>
          <w:b/>
          <w:i/>
          <w:sz w:val="24"/>
          <w:szCs w:val="24"/>
        </w:rPr>
        <w:t>Draco</w:t>
      </w:r>
      <w:r w:rsidRPr="00AD0D72">
        <w:rPr>
          <w:rFonts w:cstheme="minorHAnsi"/>
          <w:sz w:val="24"/>
          <w:szCs w:val="24"/>
        </w:rPr>
        <w:t xml:space="preserve"> meaning “</w:t>
      </w:r>
      <w:r w:rsidRPr="00AD0D72">
        <w:rPr>
          <w:rFonts w:cstheme="minorHAnsi"/>
          <w:b/>
          <w:sz w:val="24"/>
          <w:szCs w:val="24"/>
        </w:rPr>
        <w:t>any great serpent in huge size</w:t>
      </w:r>
      <w:r w:rsidRPr="00AD0D72">
        <w:rPr>
          <w:rFonts w:cstheme="minorHAnsi"/>
          <w:sz w:val="24"/>
          <w:szCs w:val="24"/>
        </w:rPr>
        <w:t>.” It is also defined as a mythical animal or an extinct animal that lived on the Earth for trillions of years ago concerning the Old part of the 2</w:t>
      </w:r>
      <w:r w:rsidRPr="00AD0D72">
        <w:rPr>
          <w:rFonts w:cstheme="minorHAnsi"/>
          <w:sz w:val="24"/>
          <w:szCs w:val="24"/>
          <w:vertAlign w:val="superscript"/>
        </w:rPr>
        <w:t>nd</w:t>
      </w:r>
      <w:r w:rsidRPr="00AD0D72">
        <w:rPr>
          <w:rFonts w:cstheme="minorHAnsi"/>
          <w:sz w:val="24"/>
          <w:szCs w:val="24"/>
        </w:rPr>
        <w:t xml:space="preserve"> Universe from Genesis 1:1-8:1 in the Gap Theory of Genesis 1:1 to Genesis 1:2. Also the Young part of the 2</w:t>
      </w:r>
      <w:r w:rsidRPr="00AD0D72">
        <w:rPr>
          <w:rFonts w:cstheme="minorHAnsi"/>
          <w:sz w:val="24"/>
          <w:szCs w:val="24"/>
          <w:vertAlign w:val="superscript"/>
        </w:rPr>
        <w:t>nd</w:t>
      </w:r>
      <w:r w:rsidRPr="00AD0D7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D0D72">
        <w:rPr>
          <w:rFonts w:cstheme="minorHAnsi"/>
          <w:sz w:val="24"/>
          <w:szCs w:val="24"/>
          <w:vertAlign w:val="superscript"/>
        </w:rPr>
        <w:t>st</w:t>
      </w:r>
      <w:r w:rsidRPr="00AD0D72">
        <w:rPr>
          <w:rFonts w:cstheme="minorHAnsi"/>
          <w:sz w:val="24"/>
          <w:szCs w:val="24"/>
        </w:rPr>
        <w:t xml:space="preserve"> creation process is called “</w:t>
      </w:r>
      <w:r w:rsidRPr="00AD0D72">
        <w:rPr>
          <w:rFonts w:cstheme="minorHAnsi"/>
          <w:b/>
          <w:sz w:val="24"/>
          <w:szCs w:val="24"/>
        </w:rPr>
        <w:t>Bara</w:t>
      </w:r>
      <w:r w:rsidRPr="00AD0D72">
        <w:rPr>
          <w:rFonts w:cstheme="minorHAnsi"/>
          <w:sz w:val="24"/>
          <w:szCs w:val="24"/>
        </w:rPr>
        <w:t>” in Genesis 1:1. “</w:t>
      </w:r>
      <w:r w:rsidRPr="00AD0D72">
        <w:rPr>
          <w:rFonts w:cstheme="minorHAnsi"/>
          <w:b/>
          <w:sz w:val="24"/>
          <w:szCs w:val="24"/>
        </w:rPr>
        <w:t>Bara</w:t>
      </w:r>
      <w:r w:rsidRPr="00AD0D72">
        <w:rPr>
          <w:rFonts w:cstheme="minorHAnsi"/>
          <w:sz w:val="24"/>
          <w:szCs w:val="24"/>
        </w:rPr>
        <w:t>” means “</w:t>
      </w:r>
      <w:r w:rsidRPr="00AD0D72">
        <w:rPr>
          <w:rFonts w:cstheme="minorHAnsi"/>
          <w:b/>
          <w:sz w:val="24"/>
          <w:szCs w:val="24"/>
        </w:rPr>
        <w:t>to create</w:t>
      </w:r>
      <w:r w:rsidRPr="00AD0D72">
        <w:rPr>
          <w:rFonts w:cstheme="minorHAnsi"/>
          <w:sz w:val="24"/>
          <w:szCs w:val="24"/>
        </w:rPr>
        <w:t xml:space="preserve">.” It concerns the Chubby Ones or the Cherubim’s as the </w:t>
      </w:r>
      <w:r w:rsidRPr="00AD0D72">
        <w:rPr>
          <w:rFonts w:cstheme="minorHAnsi"/>
          <w:b/>
          <w:i/>
          <w:sz w:val="24"/>
          <w:szCs w:val="24"/>
        </w:rPr>
        <w:t xml:space="preserve">Command of the Angelical Hierarchy </w:t>
      </w:r>
      <w:r w:rsidRPr="00AD0D72">
        <w:rPr>
          <w:rFonts w:cstheme="minorHAnsi"/>
          <w:sz w:val="24"/>
          <w:szCs w:val="24"/>
        </w:rPr>
        <w:t xml:space="preserve">as the Bright and Morning Star called the Most Highest Sons of God in Acts 7:53. It also concerns the </w:t>
      </w:r>
      <w:r w:rsidRPr="00AD0D72">
        <w:rPr>
          <w:rFonts w:cstheme="minorHAnsi"/>
          <w:b/>
          <w:i/>
          <w:sz w:val="24"/>
          <w:szCs w:val="24"/>
        </w:rPr>
        <w:t>Ministry of the Heavenly Guardians (Protectors)</w:t>
      </w:r>
      <w:r w:rsidRPr="00AD0D72">
        <w:rPr>
          <w:rFonts w:cstheme="minorHAnsi"/>
          <w:sz w:val="24"/>
          <w:szCs w:val="24"/>
        </w:rPr>
        <w:t xml:space="preserve"> as the Highest Sons of God called Living Creatures, Chayot’s, Seraphim’s, Burnings Ones, Thrones (Elders), Wheels, Ophanim’s, Ophde’s, Ofanim’s &amp; Galgallin’s. The 2</w:t>
      </w:r>
      <w:r w:rsidRPr="00AD0D72">
        <w:rPr>
          <w:rFonts w:cstheme="minorHAnsi"/>
          <w:sz w:val="24"/>
          <w:szCs w:val="24"/>
          <w:vertAlign w:val="superscript"/>
        </w:rPr>
        <w:t>nd</w:t>
      </w:r>
      <w:r w:rsidRPr="00AD0D72">
        <w:rPr>
          <w:rFonts w:cstheme="minorHAnsi"/>
          <w:sz w:val="24"/>
          <w:szCs w:val="24"/>
        </w:rPr>
        <w:t xml:space="preserve"> creation process is called “</w:t>
      </w:r>
      <w:r w:rsidRPr="00AD0D72">
        <w:rPr>
          <w:rFonts w:cstheme="minorHAnsi"/>
          <w:b/>
          <w:sz w:val="24"/>
          <w:szCs w:val="24"/>
        </w:rPr>
        <w:t>Asah</w:t>
      </w:r>
      <w:r w:rsidRPr="00AD0D72">
        <w:rPr>
          <w:rFonts w:cstheme="minorHAnsi"/>
          <w:sz w:val="24"/>
          <w:szCs w:val="24"/>
        </w:rPr>
        <w:t>” in Genesis 1:7. “</w:t>
      </w:r>
      <w:r w:rsidRPr="00AD0D72">
        <w:rPr>
          <w:rFonts w:cstheme="minorHAnsi"/>
          <w:b/>
          <w:sz w:val="24"/>
          <w:szCs w:val="24"/>
        </w:rPr>
        <w:t>Asah</w:t>
      </w:r>
      <w:r w:rsidRPr="00AD0D72">
        <w:rPr>
          <w:rFonts w:cstheme="minorHAnsi"/>
          <w:sz w:val="24"/>
          <w:szCs w:val="24"/>
        </w:rPr>
        <w:t>” means “</w:t>
      </w:r>
      <w:r w:rsidRPr="00AD0D72">
        <w:rPr>
          <w:rFonts w:cstheme="minorHAnsi"/>
          <w:b/>
          <w:sz w:val="24"/>
          <w:szCs w:val="24"/>
        </w:rPr>
        <w:t>to make</w:t>
      </w:r>
      <w:r w:rsidRPr="00AD0D72">
        <w:rPr>
          <w:rFonts w:cstheme="minorHAnsi"/>
          <w:sz w:val="24"/>
          <w:szCs w:val="24"/>
        </w:rPr>
        <w:t xml:space="preserve">.” It concerns the </w:t>
      </w:r>
      <w:r w:rsidRPr="00AD0D72">
        <w:rPr>
          <w:rFonts w:cstheme="minorHAnsi"/>
          <w:b/>
          <w:i/>
          <w:sz w:val="24"/>
          <w:szCs w:val="24"/>
        </w:rPr>
        <w:t>Ministry of Heavenly Governors (Presidents)</w:t>
      </w:r>
      <w:r w:rsidRPr="00AD0D72">
        <w:rPr>
          <w:rFonts w:cstheme="minorHAnsi"/>
          <w:sz w:val="24"/>
          <w:szCs w:val="24"/>
        </w:rPr>
        <w:t xml:space="preserve"> as the Higher Sons of God are called Powers (Potentates), Authorities, Virtues, Strongholds, Dominion (Dominations), Hashmallims &amp; Lordships. The 3</w:t>
      </w:r>
      <w:r w:rsidRPr="00AD0D72">
        <w:rPr>
          <w:rFonts w:cstheme="minorHAnsi"/>
          <w:sz w:val="24"/>
          <w:szCs w:val="24"/>
          <w:vertAlign w:val="superscript"/>
        </w:rPr>
        <w:t>rd</w:t>
      </w:r>
      <w:r w:rsidRPr="00AD0D72">
        <w:rPr>
          <w:rFonts w:cstheme="minorHAnsi"/>
          <w:sz w:val="24"/>
          <w:szCs w:val="24"/>
        </w:rPr>
        <w:t xml:space="preserve"> creation process is called “</w:t>
      </w:r>
      <w:r w:rsidRPr="00AD0D72">
        <w:rPr>
          <w:rFonts w:cstheme="minorHAnsi"/>
          <w:b/>
          <w:sz w:val="24"/>
          <w:szCs w:val="24"/>
        </w:rPr>
        <w:t>Nathan</w:t>
      </w:r>
      <w:r w:rsidRPr="00AD0D72">
        <w:rPr>
          <w:rFonts w:cstheme="minorHAnsi"/>
          <w:sz w:val="24"/>
          <w:szCs w:val="24"/>
        </w:rPr>
        <w:t>” in Genesis 1:17. “</w:t>
      </w:r>
      <w:r w:rsidRPr="00AD0D72">
        <w:rPr>
          <w:rFonts w:cstheme="minorHAnsi"/>
          <w:b/>
          <w:sz w:val="24"/>
          <w:szCs w:val="24"/>
        </w:rPr>
        <w:t>Nathan</w:t>
      </w:r>
      <w:r w:rsidRPr="00AD0D72">
        <w:rPr>
          <w:rFonts w:cstheme="minorHAnsi"/>
          <w:sz w:val="24"/>
          <w:szCs w:val="24"/>
        </w:rPr>
        <w:t xml:space="preserve">” means “to set.” It truly concerns the </w:t>
      </w:r>
      <w:r w:rsidRPr="00AD0D72">
        <w:rPr>
          <w:rFonts w:cstheme="minorHAnsi"/>
          <w:b/>
          <w:i/>
          <w:sz w:val="24"/>
          <w:szCs w:val="24"/>
        </w:rPr>
        <w:t>Ministry of Heavenly Soldiers (Dignitaries)</w:t>
      </w:r>
      <w:r w:rsidRPr="00AD0D72">
        <w:rPr>
          <w:rFonts w:cstheme="minorHAnsi"/>
          <w:sz w:val="24"/>
          <w:szCs w:val="24"/>
        </w:rPr>
        <w:t xml:space="preserve"> as the High Sons of God called the Chalkydri, Angels, Archangels, Principalities &amp; Rulers (Princedoms).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What is the difference of the Giants and the Dragons? 1</w:t>
      </w:r>
      <w:r w:rsidRPr="00AD0D72">
        <w:rPr>
          <w:rFonts w:cstheme="minorHAnsi"/>
          <w:sz w:val="24"/>
          <w:szCs w:val="24"/>
          <w:vertAlign w:val="superscript"/>
        </w:rPr>
        <w:t>st</w:t>
      </w:r>
      <w:r w:rsidRPr="00AD0D72">
        <w:rPr>
          <w:rFonts w:cstheme="minorHAnsi"/>
          <w:sz w:val="24"/>
          <w:szCs w:val="24"/>
        </w:rPr>
        <w:t>, Giants are lower than Dragons because they are greater in might and power in 2</w:t>
      </w:r>
      <w:r w:rsidRPr="00AD0D72">
        <w:rPr>
          <w:rFonts w:cstheme="minorHAnsi"/>
          <w:sz w:val="24"/>
          <w:szCs w:val="24"/>
          <w:vertAlign w:val="superscript"/>
        </w:rPr>
        <w:t>nd</w:t>
      </w:r>
      <w:r w:rsidRPr="00AD0D7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The World of the Giants: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D0D72">
        <w:rPr>
          <w:rFonts w:cstheme="minorHAnsi"/>
          <w:sz w:val="24"/>
          <w:szCs w:val="24"/>
          <w:vertAlign w:val="superscript"/>
        </w:rPr>
        <w:t>nd</w:t>
      </w:r>
      <w:r w:rsidRPr="00AD0D72">
        <w:rPr>
          <w:rFonts w:cstheme="minorHAnsi"/>
          <w:sz w:val="24"/>
          <w:szCs w:val="24"/>
        </w:rPr>
        <w:t xml:space="preserve"> Kings 6:17; Luke 2:11-12 &amp; 1</w:t>
      </w:r>
      <w:r w:rsidRPr="00AD0D72">
        <w:rPr>
          <w:rFonts w:cstheme="minorHAnsi"/>
          <w:sz w:val="24"/>
          <w:szCs w:val="24"/>
          <w:vertAlign w:val="superscript"/>
        </w:rPr>
        <w:t>st</w:t>
      </w:r>
      <w:r w:rsidRPr="00AD0D72">
        <w:rPr>
          <w:rFonts w:cstheme="minorHAnsi"/>
          <w:sz w:val="24"/>
          <w:szCs w:val="24"/>
        </w:rPr>
        <w:t xml:space="preserve"> Peter 1:11-12. Giants have Spirits but are not Spirits in Philippians 1:23; 1</w:t>
      </w:r>
      <w:r w:rsidRPr="00AD0D72">
        <w:rPr>
          <w:rFonts w:cstheme="minorHAnsi"/>
          <w:sz w:val="24"/>
          <w:szCs w:val="24"/>
          <w:vertAlign w:val="superscript"/>
        </w:rPr>
        <w:t>st</w:t>
      </w:r>
      <w:r w:rsidRPr="00AD0D72">
        <w:rPr>
          <w:rFonts w:cstheme="minorHAnsi"/>
          <w:sz w:val="24"/>
          <w:szCs w:val="24"/>
        </w:rPr>
        <w:t xml:space="preserve"> Thessalonians 4:14-17 &amp; 1</w:t>
      </w:r>
      <w:r w:rsidRPr="00AD0D72">
        <w:rPr>
          <w:rFonts w:cstheme="minorHAnsi"/>
          <w:sz w:val="24"/>
          <w:szCs w:val="24"/>
          <w:vertAlign w:val="superscript"/>
        </w:rPr>
        <w:t>st</w:t>
      </w:r>
      <w:r w:rsidRPr="00AD0D72">
        <w:rPr>
          <w:rFonts w:cstheme="minorHAnsi"/>
          <w:sz w:val="24"/>
          <w:szCs w:val="24"/>
        </w:rPr>
        <w:t xml:space="preserve"> Corinthians 15:44. What does Giants have in common with Dragons? They are Creations in Genesis 1:26, they have identities on Genesis 1:27, they are Persons in 1</w:t>
      </w:r>
      <w:r w:rsidRPr="00AD0D72">
        <w:rPr>
          <w:rFonts w:cstheme="minorHAnsi"/>
          <w:sz w:val="24"/>
          <w:szCs w:val="24"/>
          <w:vertAlign w:val="superscript"/>
        </w:rPr>
        <w:t>st</w:t>
      </w:r>
      <w:r w:rsidRPr="00AD0D72">
        <w:rPr>
          <w:rFonts w:cstheme="minorHAnsi"/>
          <w:sz w:val="24"/>
          <w:szCs w:val="24"/>
        </w:rPr>
        <w:t xml:space="preserve"> Peter 1:12 and they always exist in Revelation 22:5 &amp; Matthew 25:41. Giants can overcome the Dragons by James or Jacob meaning “</w:t>
      </w:r>
      <w:r w:rsidRPr="00AD0D72">
        <w:rPr>
          <w:rFonts w:cstheme="minorHAnsi"/>
          <w:b/>
          <w:sz w:val="24"/>
          <w:szCs w:val="24"/>
        </w:rPr>
        <w:t>supplanter</w:t>
      </w:r>
      <w:r w:rsidRPr="00AD0D72">
        <w:rPr>
          <w:rFonts w:cstheme="minorHAnsi"/>
          <w:sz w:val="24"/>
          <w:szCs w:val="24"/>
        </w:rPr>
        <w:t xml:space="preserve">” to bless in Genesis 32:22-32. Also the Man Adam had the Image Likeness of the Lord Stephen over the Dragons in Genesis 1:26-3:5.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D0D72">
        <w:rPr>
          <w:rFonts w:cstheme="minorHAnsi"/>
          <w:sz w:val="24"/>
          <w:szCs w:val="24"/>
          <w:vertAlign w:val="superscript"/>
        </w:rPr>
        <w:t>st</w:t>
      </w:r>
      <w:r w:rsidRPr="00AD0D72">
        <w:rPr>
          <w:rFonts w:cstheme="minorHAnsi"/>
          <w:sz w:val="24"/>
          <w:szCs w:val="24"/>
        </w:rPr>
        <w:t xml:space="preserve"> utterance from the LORD STEPHEN is to cast Him into Hell), to the lowest depths of the Pit. Those who see You will gaze at You (2</w:t>
      </w:r>
      <w:r w:rsidRPr="00AD0D72">
        <w:rPr>
          <w:rFonts w:cstheme="minorHAnsi"/>
          <w:sz w:val="24"/>
          <w:szCs w:val="24"/>
          <w:vertAlign w:val="superscript"/>
        </w:rPr>
        <w:t>nd</w:t>
      </w:r>
      <w:r w:rsidRPr="00AD0D7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D0D72">
        <w:rPr>
          <w:rFonts w:cstheme="minorHAnsi"/>
          <w:sz w:val="24"/>
          <w:szCs w:val="24"/>
          <w:vertAlign w:val="superscript"/>
        </w:rPr>
        <w:t>rd</w:t>
      </w:r>
      <w:r w:rsidRPr="00AD0D7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D0D72">
        <w:rPr>
          <w:rFonts w:cstheme="minorHAnsi"/>
          <w:sz w:val="24"/>
          <w:szCs w:val="24"/>
          <w:vertAlign w:val="superscript"/>
        </w:rPr>
        <w:t>th</w:t>
      </w:r>
      <w:r w:rsidRPr="00AD0D72">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D0D72">
        <w:rPr>
          <w:rFonts w:cstheme="minorHAnsi"/>
          <w:sz w:val="24"/>
          <w:szCs w:val="24"/>
          <w:vertAlign w:val="superscript"/>
        </w:rPr>
        <w:t>th</w:t>
      </w:r>
      <w:r w:rsidRPr="00AD0D7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Fall from Heaven to Earth (Lucifer the Anointed Cherub became Satan and fell from the 24</w:t>
      </w:r>
      <w:r w:rsidRPr="00AD0D72">
        <w:rPr>
          <w:rFonts w:cstheme="minorHAnsi"/>
          <w:sz w:val="24"/>
          <w:szCs w:val="24"/>
          <w:vertAlign w:val="superscript"/>
        </w:rPr>
        <w:t>th</w:t>
      </w:r>
      <w:r w:rsidRPr="00AD0D72">
        <w:rPr>
          <w:rFonts w:cstheme="minorHAnsi"/>
          <w:sz w:val="24"/>
          <w:szCs w:val="24"/>
        </w:rPr>
        <w:t xml:space="preserve"> order down to the 2</w:t>
      </w:r>
      <w:r w:rsidRPr="00AD0D72">
        <w:rPr>
          <w:rFonts w:cstheme="minorHAnsi"/>
          <w:sz w:val="24"/>
          <w:szCs w:val="24"/>
          <w:vertAlign w:val="superscript"/>
        </w:rPr>
        <w:t>nd</w:t>
      </w:r>
      <w:r w:rsidRPr="00AD0D7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D0D72">
        <w:rPr>
          <w:rFonts w:cstheme="minorHAnsi"/>
          <w:sz w:val="24"/>
          <w:szCs w:val="24"/>
          <w:vertAlign w:val="superscript"/>
        </w:rPr>
        <w:t>th</w:t>
      </w:r>
      <w:r w:rsidRPr="00AD0D7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D0D72">
        <w:rPr>
          <w:rFonts w:cstheme="minorHAnsi"/>
          <w:sz w:val="24"/>
          <w:szCs w:val="24"/>
          <w:vertAlign w:val="superscript"/>
        </w:rPr>
        <w:t>th</w:t>
      </w:r>
      <w:r w:rsidRPr="00AD0D7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D0D72">
        <w:rPr>
          <w:rFonts w:cstheme="minorHAnsi"/>
          <w:sz w:val="24"/>
          <w:szCs w:val="24"/>
          <w:vertAlign w:val="superscript"/>
        </w:rPr>
        <w:t>th</w:t>
      </w:r>
      <w:r w:rsidRPr="00AD0D7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D0D72">
        <w:rPr>
          <w:rFonts w:cstheme="minorHAnsi"/>
          <w:sz w:val="24"/>
          <w:szCs w:val="24"/>
          <w:vertAlign w:val="superscript"/>
        </w:rPr>
        <w:t>nd</w:t>
      </w:r>
      <w:r w:rsidRPr="00AD0D7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D0D72">
        <w:rPr>
          <w:rFonts w:cstheme="minorHAnsi"/>
          <w:sz w:val="24"/>
          <w:szCs w:val="24"/>
          <w:vertAlign w:val="superscript"/>
        </w:rPr>
        <w:t>st</w:t>
      </w:r>
      <w:r w:rsidRPr="00AD0D7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D0D72">
        <w:rPr>
          <w:rFonts w:cstheme="minorHAnsi"/>
          <w:b/>
          <w:sz w:val="24"/>
          <w:szCs w:val="24"/>
        </w:rPr>
        <w:t>Immaculate Conception</w:t>
      </w:r>
      <w:r w:rsidRPr="00AD0D7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D0D72">
        <w:rPr>
          <w:rFonts w:cstheme="minorHAnsi"/>
          <w:b/>
          <w:sz w:val="24"/>
          <w:szCs w:val="24"/>
        </w:rPr>
        <w:t>did not receive the command from the Sexual Eros Love Jewish Laws of Moses</w:t>
      </w:r>
      <w:r w:rsidRPr="00AD0D72">
        <w:rPr>
          <w:rFonts w:cstheme="minorHAnsi"/>
          <w:sz w:val="24"/>
          <w:szCs w:val="24"/>
        </w:rPr>
        <w:t>” in Acts 15:20, 24, 29. Also another proof is the “</w:t>
      </w:r>
      <w:r w:rsidRPr="00AD0D72">
        <w:rPr>
          <w:rFonts w:cstheme="minorHAnsi"/>
          <w:b/>
          <w:sz w:val="24"/>
          <w:szCs w:val="24"/>
        </w:rPr>
        <w:t>Holy Divine Flesh</w:t>
      </w:r>
      <w:r w:rsidRPr="00AD0D72">
        <w:rPr>
          <w:rFonts w:cstheme="minorHAnsi"/>
          <w:sz w:val="24"/>
          <w:szCs w:val="24"/>
        </w:rPr>
        <w:t>” in John 6:41-59. Some scriptures that prove this are in 2</w:t>
      </w:r>
      <w:r w:rsidRPr="00AD0D72">
        <w:rPr>
          <w:rFonts w:cstheme="minorHAnsi"/>
          <w:sz w:val="24"/>
          <w:szCs w:val="24"/>
          <w:vertAlign w:val="superscript"/>
        </w:rPr>
        <w:t>nd</w:t>
      </w:r>
      <w:r w:rsidRPr="00AD0D72">
        <w:rPr>
          <w:rFonts w:cstheme="minorHAnsi"/>
          <w:sz w:val="24"/>
          <w:szCs w:val="24"/>
        </w:rPr>
        <w:t xml:space="preserve"> Corinthians 5:15; 13:4; Galatians 2:19-20; 1</w:t>
      </w:r>
      <w:r w:rsidRPr="00AD0D72">
        <w:rPr>
          <w:rFonts w:cstheme="minorHAnsi"/>
          <w:sz w:val="24"/>
          <w:szCs w:val="24"/>
          <w:vertAlign w:val="superscript"/>
        </w:rPr>
        <w:t>st</w:t>
      </w:r>
      <w:r w:rsidRPr="00AD0D72">
        <w:rPr>
          <w:rFonts w:cstheme="minorHAnsi"/>
          <w:sz w:val="24"/>
          <w:szCs w:val="24"/>
        </w:rPr>
        <w:t xml:space="preserve"> Thessalonians 5:10 &amp; 2</w:t>
      </w:r>
      <w:r w:rsidRPr="00AD0D72">
        <w:rPr>
          <w:rFonts w:cstheme="minorHAnsi"/>
          <w:sz w:val="24"/>
          <w:szCs w:val="24"/>
          <w:vertAlign w:val="superscript"/>
        </w:rPr>
        <w:t>nd</w:t>
      </w:r>
      <w:r w:rsidRPr="00AD0D72">
        <w:rPr>
          <w:rFonts w:cstheme="minorHAnsi"/>
          <w:sz w:val="24"/>
          <w:szCs w:val="24"/>
        </w:rPr>
        <w:t xml:space="preserve"> Timothy 3:12. The reason why “</w:t>
      </w:r>
      <w:r w:rsidRPr="00AD0D72">
        <w:rPr>
          <w:rFonts w:cstheme="minorHAnsi"/>
          <w:b/>
          <w:sz w:val="24"/>
          <w:szCs w:val="24"/>
        </w:rPr>
        <w:t>Unholy Sinful Flesh</w:t>
      </w:r>
      <w:r w:rsidRPr="00AD0D72">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D0D72">
        <w:rPr>
          <w:rFonts w:cstheme="minorHAnsi"/>
          <w:b/>
          <w:sz w:val="24"/>
          <w:szCs w:val="24"/>
        </w:rPr>
        <w:t>to take action</w:t>
      </w:r>
      <w:r w:rsidRPr="00AD0D72">
        <w:rPr>
          <w:rFonts w:cstheme="minorHAnsi"/>
          <w:sz w:val="24"/>
          <w:szCs w:val="24"/>
        </w:rPr>
        <w:t>” proven in Acts 14:15; 17:28-29 &amp; 2</w:t>
      </w:r>
      <w:r w:rsidRPr="00AD0D72">
        <w:rPr>
          <w:rFonts w:cstheme="minorHAnsi"/>
          <w:sz w:val="24"/>
          <w:szCs w:val="24"/>
          <w:vertAlign w:val="superscript"/>
        </w:rPr>
        <w:t>nd</w:t>
      </w:r>
      <w:r w:rsidRPr="00AD0D72">
        <w:rPr>
          <w:rFonts w:cstheme="minorHAnsi"/>
          <w:sz w:val="24"/>
          <w:szCs w:val="24"/>
        </w:rPr>
        <w:t xml:space="preserve"> Peter 1:4. This passage in Acts 14:15 tells us that the LORD does not have “</w:t>
      </w:r>
      <w:r w:rsidRPr="00AD0D72">
        <w:rPr>
          <w:rFonts w:cstheme="minorHAnsi"/>
          <w:b/>
          <w:sz w:val="24"/>
          <w:szCs w:val="24"/>
        </w:rPr>
        <w:t>Sexual Eros Love Passions</w:t>
      </w:r>
      <w:r w:rsidRPr="00AD0D72">
        <w:rPr>
          <w:rFonts w:cstheme="minorHAnsi"/>
          <w:sz w:val="24"/>
          <w:szCs w:val="24"/>
        </w:rPr>
        <w:t>”, but does have “</w:t>
      </w:r>
      <w:r w:rsidRPr="00AD0D72">
        <w:rPr>
          <w:rFonts w:cstheme="minorHAnsi"/>
          <w:b/>
          <w:sz w:val="24"/>
          <w:szCs w:val="24"/>
        </w:rPr>
        <w:t>Holy Divine Love Passions</w:t>
      </w:r>
      <w:r w:rsidRPr="00AD0D72">
        <w:rPr>
          <w:rFonts w:cstheme="minorHAnsi"/>
          <w:sz w:val="24"/>
          <w:szCs w:val="24"/>
        </w:rPr>
        <w:t>” also called by His attribute of “</w:t>
      </w:r>
      <w:r w:rsidRPr="00AD0D72">
        <w:rPr>
          <w:rFonts w:cstheme="minorHAnsi"/>
          <w:b/>
          <w:sz w:val="24"/>
          <w:szCs w:val="24"/>
        </w:rPr>
        <w:t>Impassibility</w:t>
      </w:r>
      <w:r w:rsidRPr="00AD0D7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D0D72">
        <w:rPr>
          <w:rFonts w:cstheme="minorHAnsi"/>
          <w:b/>
          <w:i/>
          <w:sz w:val="24"/>
          <w:szCs w:val="24"/>
        </w:rPr>
        <w:t>Qanah</w:t>
      </w:r>
      <w:r w:rsidRPr="00AD0D72">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D0D72">
        <w:rPr>
          <w:rFonts w:cstheme="minorHAnsi"/>
          <w:b/>
          <w:i/>
          <w:sz w:val="24"/>
          <w:szCs w:val="24"/>
        </w:rPr>
        <w:t>Qanah</w:t>
      </w:r>
      <w:r w:rsidRPr="00AD0D72">
        <w:rPr>
          <w:rFonts w:cstheme="minorHAnsi"/>
          <w:sz w:val="24"/>
          <w:szCs w:val="24"/>
        </w:rPr>
        <w:t>” can also mean “</w:t>
      </w:r>
      <w:r w:rsidRPr="00AD0D72">
        <w:rPr>
          <w:rFonts w:cstheme="minorHAnsi"/>
          <w:b/>
          <w:sz w:val="24"/>
          <w:szCs w:val="24"/>
        </w:rPr>
        <w:t>Marital Sexual Eternal Eros Love</w:t>
      </w:r>
      <w:r w:rsidRPr="00AD0D72">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D0D72">
        <w:rPr>
          <w:rFonts w:cstheme="minorHAnsi"/>
          <w:sz w:val="24"/>
          <w:szCs w:val="24"/>
          <w:vertAlign w:val="superscript"/>
        </w:rPr>
        <w:t>st</w:t>
      </w:r>
      <w:r w:rsidRPr="00AD0D72">
        <w:rPr>
          <w:rFonts w:cstheme="minorHAnsi"/>
          <w:sz w:val="24"/>
          <w:szCs w:val="24"/>
        </w:rPr>
        <w:t xml:space="preserve"> Peter 3:20; Hebrews 11:7 &amp; Luke 17:27. Be Ye separate &amp; do not touch the unclean thing (the waist and the thigh down stairs) and the Father Stephen as Lord will receive You in 2</w:t>
      </w:r>
      <w:r w:rsidRPr="00AD0D72">
        <w:rPr>
          <w:rFonts w:cstheme="minorHAnsi"/>
          <w:sz w:val="24"/>
          <w:szCs w:val="24"/>
          <w:vertAlign w:val="superscript"/>
        </w:rPr>
        <w:t>nd</w:t>
      </w:r>
      <w:r w:rsidRPr="00AD0D72">
        <w:rPr>
          <w:rFonts w:cstheme="minorHAnsi"/>
          <w:sz w:val="24"/>
          <w:szCs w:val="24"/>
        </w:rPr>
        <w:t xml:space="preserve"> Corinthians 6:11-18 &amp; James 1:17. “For marriage is honorable to all &amp; the bed undefiled…” if no Sexual Eros Love is in marriage in 1</w:t>
      </w:r>
      <w:r w:rsidRPr="00AD0D72">
        <w:rPr>
          <w:rFonts w:cstheme="minorHAnsi"/>
          <w:sz w:val="24"/>
          <w:szCs w:val="24"/>
          <w:vertAlign w:val="superscript"/>
        </w:rPr>
        <w:t>st</w:t>
      </w:r>
      <w:r w:rsidRPr="00AD0D72">
        <w:rPr>
          <w:rFonts w:cstheme="minorHAnsi"/>
          <w:sz w:val="24"/>
          <w:szCs w:val="24"/>
        </w:rPr>
        <w:t xml:space="preserve"> Corinthians 7:5; 2</w:t>
      </w:r>
      <w:r w:rsidRPr="00AD0D72">
        <w:rPr>
          <w:rFonts w:cstheme="minorHAnsi"/>
          <w:sz w:val="24"/>
          <w:szCs w:val="24"/>
          <w:vertAlign w:val="superscript"/>
        </w:rPr>
        <w:t>nd</w:t>
      </w:r>
      <w:r w:rsidRPr="00AD0D72">
        <w:rPr>
          <w:rFonts w:cstheme="minorHAnsi"/>
          <w:sz w:val="24"/>
          <w:szCs w:val="24"/>
        </w:rPr>
        <w:t xml:space="preserve"> Corinthians 6:1-18; 11:2;  Ephesians 5:25; Proverbs 5:19; Wisdom of Solomon 4:6; 14:24 &amp; Hebrews 13:4.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THE MINISTRY OF THE HEAVENLY SOLDIERS (DIGNITARIES) IN THE 5 HOUSE ORDERS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w:t>
      </w:r>
      <w:r w:rsidRPr="00AD0D72">
        <w:rPr>
          <w:rFonts w:cstheme="minorHAnsi"/>
          <w:sz w:val="24"/>
          <w:szCs w:val="24"/>
          <w:vertAlign w:val="superscript"/>
        </w:rPr>
        <w:t>st</w:t>
      </w:r>
      <w:r w:rsidRPr="00AD0D72">
        <w:rPr>
          <w:rFonts w:cstheme="minorHAnsi"/>
          <w:sz w:val="24"/>
          <w:szCs w:val="24"/>
        </w:rPr>
        <w:t xml:space="preserve"> order creation is called the Chalkydri which means “</w:t>
      </w:r>
      <w:r w:rsidRPr="00AD0D72">
        <w:rPr>
          <w:rFonts w:cstheme="minorHAnsi"/>
          <w:b/>
          <w:sz w:val="24"/>
          <w:szCs w:val="24"/>
        </w:rPr>
        <w:t>Winged Dragons</w:t>
      </w:r>
      <w:r w:rsidRPr="00AD0D7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D0D72">
        <w:rPr>
          <w:rFonts w:cstheme="minorHAnsi"/>
          <w:sz w:val="24"/>
          <w:szCs w:val="24"/>
          <w:vertAlign w:val="superscript"/>
        </w:rPr>
        <w:t>nd</w:t>
      </w:r>
      <w:r w:rsidRPr="00AD0D72">
        <w:rPr>
          <w:rFonts w:cstheme="minorHAnsi"/>
          <w:sz w:val="24"/>
          <w:szCs w:val="24"/>
        </w:rPr>
        <w:t xml:space="preserve"> Enoch on page 498. They are flying elements of the sun. They are also called Phoenixes. Phoenixes are considered as great storks or heron-like birds called a </w:t>
      </w:r>
      <w:r w:rsidRPr="00AD0D72">
        <w:rPr>
          <w:rFonts w:cstheme="minorHAnsi"/>
          <w:i/>
          <w:sz w:val="24"/>
          <w:szCs w:val="24"/>
        </w:rPr>
        <w:t>benu</w:t>
      </w:r>
      <w:r w:rsidRPr="00AD0D72">
        <w:rPr>
          <w:rFonts w:cstheme="minorHAnsi"/>
          <w:sz w:val="24"/>
          <w:szCs w:val="24"/>
        </w:rPr>
        <w:t xml:space="preserve"> in Egyptian worship at Heliopolis in the </w:t>
      </w:r>
      <w:r w:rsidRPr="00AD0D72">
        <w:rPr>
          <w:rFonts w:cstheme="minorHAnsi"/>
          <w:b/>
          <w:i/>
          <w:sz w:val="24"/>
          <w:szCs w:val="24"/>
        </w:rPr>
        <w:t>Book of the Dead</w:t>
      </w:r>
      <w:r w:rsidRPr="00AD0D7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D0D72">
        <w:rPr>
          <w:rFonts w:cstheme="minorHAnsi"/>
          <w:sz w:val="24"/>
          <w:szCs w:val="24"/>
          <w:vertAlign w:val="superscript"/>
        </w:rPr>
        <w:t>nd</w:t>
      </w:r>
      <w:r w:rsidRPr="00AD0D72">
        <w:rPr>
          <w:rFonts w:cstheme="minorHAnsi"/>
          <w:sz w:val="24"/>
          <w:szCs w:val="24"/>
        </w:rPr>
        <w:t xml:space="preserve"> Chronicles 20:15-17 &amp; 2</w:t>
      </w:r>
      <w:r w:rsidRPr="00AD0D72">
        <w:rPr>
          <w:rFonts w:cstheme="minorHAnsi"/>
          <w:sz w:val="24"/>
          <w:szCs w:val="24"/>
          <w:vertAlign w:val="superscript"/>
        </w:rPr>
        <w:t>nd</w:t>
      </w:r>
      <w:r w:rsidRPr="00AD0D7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D0D72">
        <w:rPr>
          <w:rFonts w:cstheme="minorHAnsi"/>
          <w:sz w:val="24"/>
          <w:szCs w:val="24"/>
          <w:vertAlign w:val="superscript"/>
        </w:rPr>
        <w:t>nd</w:t>
      </w:r>
      <w:r w:rsidRPr="00AD0D72">
        <w:rPr>
          <w:rFonts w:cstheme="minorHAnsi"/>
          <w:sz w:val="24"/>
          <w:szCs w:val="24"/>
        </w:rPr>
        <w:t xml:space="preserve"> Thessalonians 2:11; 2</w:t>
      </w:r>
      <w:r w:rsidRPr="00AD0D72">
        <w:rPr>
          <w:rFonts w:cstheme="minorHAnsi"/>
          <w:sz w:val="24"/>
          <w:szCs w:val="24"/>
          <w:vertAlign w:val="superscript"/>
        </w:rPr>
        <w:t>nd</w:t>
      </w:r>
      <w:r w:rsidRPr="00AD0D72">
        <w:rPr>
          <w:rFonts w:cstheme="minorHAnsi"/>
          <w:sz w:val="24"/>
          <w:szCs w:val="24"/>
        </w:rPr>
        <w:t xml:space="preserve"> Kings 21:3; Amos 5:25-27; Jeremiah 25:9-12 &amp; Revelation 18:21-24. Lucifer’s and His Angels (Lords) are not worshipped in 1</w:t>
      </w:r>
      <w:r w:rsidRPr="00AD0D72">
        <w:rPr>
          <w:rFonts w:cstheme="minorHAnsi"/>
          <w:sz w:val="24"/>
          <w:szCs w:val="24"/>
          <w:vertAlign w:val="superscript"/>
        </w:rPr>
        <w:t>st</w:t>
      </w:r>
      <w:r w:rsidRPr="00AD0D7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D0D72">
        <w:rPr>
          <w:rFonts w:cstheme="minorHAnsi"/>
          <w:b/>
          <w:sz w:val="24"/>
          <w:szCs w:val="24"/>
        </w:rPr>
        <w:t>Sexual Eros Love Intercourse</w:t>
      </w:r>
      <w:r w:rsidRPr="00AD0D72">
        <w:rPr>
          <w:rFonts w:cstheme="minorHAnsi"/>
          <w:sz w:val="24"/>
          <w:szCs w:val="24"/>
        </w:rPr>
        <w:t>” or “</w:t>
      </w:r>
      <w:r w:rsidRPr="00AD0D72">
        <w:rPr>
          <w:rFonts w:cstheme="minorHAnsi"/>
          <w:b/>
          <w:sz w:val="24"/>
          <w:szCs w:val="24"/>
        </w:rPr>
        <w:t>Holy Divine Love Intercourse</w:t>
      </w:r>
      <w:r w:rsidRPr="00AD0D72">
        <w:rPr>
          <w:rFonts w:cstheme="minorHAnsi"/>
          <w:sz w:val="24"/>
          <w:szCs w:val="24"/>
        </w:rPr>
        <w:t>” in the 1</w:t>
      </w:r>
      <w:r w:rsidRPr="00AD0D72">
        <w:rPr>
          <w:rFonts w:cstheme="minorHAnsi"/>
          <w:sz w:val="24"/>
          <w:szCs w:val="24"/>
          <w:vertAlign w:val="superscript"/>
        </w:rPr>
        <w:t>st</w:t>
      </w:r>
      <w:r w:rsidRPr="00AD0D72">
        <w:rPr>
          <w:rFonts w:cstheme="minorHAnsi"/>
          <w:sz w:val="24"/>
          <w:szCs w:val="24"/>
        </w:rPr>
        <w:t xml:space="preserve"> &amp; 2</w:t>
      </w:r>
      <w:r w:rsidRPr="00AD0D72">
        <w:rPr>
          <w:rFonts w:cstheme="minorHAnsi"/>
          <w:sz w:val="24"/>
          <w:szCs w:val="24"/>
          <w:vertAlign w:val="superscript"/>
        </w:rPr>
        <w:t>nd</w:t>
      </w:r>
      <w:r w:rsidRPr="00AD0D72">
        <w:rPr>
          <w:rFonts w:cstheme="minorHAnsi"/>
          <w:sz w:val="24"/>
          <w:szCs w:val="24"/>
        </w:rPr>
        <w:t xml:space="preserve"> orders in Genesis 6:1-5 &amp; Acts 17:28-29. This would concern the 24 months of the 1</w:t>
      </w:r>
      <w:r w:rsidRPr="00AD0D72">
        <w:rPr>
          <w:rFonts w:cstheme="minorHAnsi"/>
          <w:sz w:val="24"/>
          <w:szCs w:val="24"/>
          <w:vertAlign w:val="superscript"/>
        </w:rPr>
        <w:t>st</w:t>
      </w:r>
      <w:r w:rsidRPr="00AD0D72">
        <w:rPr>
          <w:rFonts w:cstheme="minorHAnsi"/>
          <w:sz w:val="24"/>
          <w:szCs w:val="24"/>
        </w:rPr>
        <w:t xml:space="preserve"> &amp; 2</w:t>
      </w:r>
      <w:r w:rsidRPr="00AD0D72">
        <w:rPr>
          <w:rFonts w:cstheme="minorHAnsi"/>
          <w:sz w:val="24"/>
          <w:szCs w:val="24"/>
          <w:vertAlign w:val="superscript"/>
        </w:rPr>
        <w:t>nd</w:t>
      </w:r>
      <w:r w:rsidRPr="00AD0D7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w:t>
      </w:r>
      <w:r w:rsidRPr="00AD0D72">
        <w:rPr>
          <w:rFonts w:cstheme="minorHAnsi"/>
          <w:sz w:val="24"/>
          <w:szCs w:val="24"/>
          <w:vertAlign w:val="superscript"/>
        </w:rPr>
        <w:t>nd</w:t>
      </w:r>
      <w:r w:rsidRPr="00AD0D72">
        <w:rPr>
          <w:rFonts w:cstheme="minorHAnsi"/>
          <w:sz w:val="24"/>
          <w:szCs w:val="24"/>
        </w:rPr>
        <w:t xml:space="preserve"> order creation is called the Angels which mean “</w:t>
      </w:r>
      <w:r w:rsidRPr="00AD0D72">
        <w:rPr>
          <w:rFonts w:cstheme="minorHAnsi"/>
          <w:b/>
          <w:sz w:val="24"/>
          <w:szCs w:val="24"/>
        </w:rPr>
        <w:t>Messengers</w:t>
      </w:r>
      <w:r w:rsidRPr="00AD0D72">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D0D72">
        <w:rPr>
          <w:rFonts w:cstheme="minorHAnsi"/>
          <w:sz w:val="24"/>
          <w:szCs w:val="24"/>
          <w:vertAlign w:val="superscript"/>
        </w:rPr>
        <w:t>st</w:t>
      </w:r>
      <w:r w:rsidRPr="00AD0D7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D0D72">
        <w:rPr>
          <w:rFonts w:cstheme="minorHAnsi"/>
          <w:sz w:val="24"/>
          <w:szCs w:val="24"/>
          <w:vertAlign w:val="superscript"/>
        </w:rPr>
        <w:t>st</w:t>
      </w:r>
      <w:r w:rsidRPr="00AD0D7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D0D72">
        <w:rPr>
          <w:rFonts w:cstheme="minorHAnsi"/>
          <w:sz w:val="24"/>
          <w:szCs w:val="24"/>
          <w:vertAlign w:val="superscript"/>
        </w:rPr>
        <w:t>st</w:t>
      </w:r>
      <w:r w:rsidRPr="00AD0D7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3</w:t>
      </w:r>
      <w:r w:rsidRPr="00AD0D72">
        <w:rPr>
          <w:rFonts w:cstheme="minorHAnsi"/>
          <w:sz w:val="24"/>
          <w:szCs w:val="24"/>
          <w:vertAlign w:val="superscript"/>
        </w:rPr>
        <w:t>rd</w:t>
      </w:r>
      <w:r w:rsidRPr="00AD0D72">
        <w:rPr>
          <w:rFonts w:cstheme="minorHAnsi"/>
          <w:sz w:val="24"/>
          <w:szCs w:val="24"/>
        </w:rPr>
        <w:t xml:space="preserve"> order creation is called the Archangels which mean “</w:t>
      </w:r>
      <w:r w:rsidRPr="00AD0D72">
        <w:rPr>
          <w:rFonts w:cstheme="minorHAnsi"/>
          <w:b/>
          <w:sz w:val="24"/>
          <w:szCs w:val="24"/>
        </w:rPr>
        <w:t>Chief Ones</w:t>
      </w:r>
      <w:r w:rsidRPr="00AD0D72">
        <w:rPr>
          <w:rFonts w:cstheme="minorHAnsi"/>
          <w:sz w:val="24"/>
          <w:szCs w:val="24"/>
        </w:rPr>
        <w:t xml:space="preserve">” as 3-headed Dragons. Archangels are the highest levels on </w:t>
      </w:r>
      <w:r w:rsidRPr="00AD0D7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D0D72">
        <w:rPr>
          <w:rFonts w:cstheme="minorHAnsi"/>
          <w:sz w:val="24"/>
          <w:szCs w:val="24"/>
          <w:vertAlign w:val="superscript"/>
        </w:rPr>
        <w:t>st</w:t>
      </w:r>
      <w:r w:rsidRPr="00AD0D7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D0D72">
        <w:rPr>
          <w:rFonts w:cstheme="minorHAnsi"/>
          <w:sz w:val="24"/>
          <w:szCs w:val="24"/>
          <w:vertAlign w:val="superscript"/>
        </w:rPr>
        <w:t>nd</w:t>
      </w:r>
      <w:r w:rsidRPr="00AD0D7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D0D72">
        <w:rPr>
          <w:rFonts w:cstheme="minorHAnsi"/>
          <w:sz w:val="24"/>
          <w:szCs w:val="24"/>
          <w:vertAlign w:val="superscript"/>
        </w:rPr>
        <w:t>nd</w:t>
      </w:r>
      <w:r w:rsidRPr="00AD0D7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4</w:t>
      </w:r>
      <w:r w:rsidRPr="00AD0D72">
        <w:rPr>
          <w:rFonts w:cstheme="minorHAnsi"/>
          <w:sz w:val="24"/>
          <w:szCs w:val="24"/>
          <w:vertAlign w:val="superscript"/>
        </w:rPr>
        <w:t>th</w:t>
      </w:r>
      <w:r w:rsidRPr="00AD0D72">
        <w:rPr>
          <w:rFonts w:cstheme="minorHAnsi"/>
          <w:sz w:val="24"/>
          <w:szCs w:val="24"/>
        </w:rPr>
        <w:t xml:space="preserve"> order creation is called Principalities which mean “</w:t>
      </w:r>
      <w:r w:rsidRPr="00AD0D72">
        <w:rPr>
          <w:rFonts w:cstheme="minorHAnsi"/>
          <w:b/>
          <w:sz w:val="24"/>
          <w:szCs w:val="24"/>
        </w:rPr>
        <w:t>High Prince</w:t>
      </w:r>
      <w:r w:rsidRPr="00AD0D72">
        <w:rPr>
          <w:rFonts w:cstheme="minorHAnsi"/>
          <w:sz w:val="24"/>
          <w:szCs w:val="24"/>
        </w:rPr>
        <w:t>” as 4-headed Dragons. These are the Ones over the spiritual warfare in cities and their ministry breaks strongholds that are against God (Father Stephen). In 2</w:t>
      </w:r>
      <w:r w:rsidRPr="00AD0D72">
        <w:rPr>
          <w:rFonts w:cstheme="minorHAnsi"/>
          <w:sz w:val="24"/>
          <w:szCs w:val="24"/>
          <w:vertAlign w:val="superscript"/>
        </w:rPr>
        <w:t>nd</w:t>
      </w:r>
      <w:r w:rsidRPr="00AD0D7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D0D72">
        <w:rPr>
          <w:rFonts w:cstheme="minorHAnsi"/>
          <w:sz w:val="24"/>
          <w:szCs w:val="24"/>
          <w:vertAlign w:val="superscript"/>
        </w:rPr>
        <w:t>nd</w:t>
      </w:r>
      <w:r w:rsidRPr="00AD0D7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D0D72">
        <w:rPr>
          <w:rFonts w:cstheme="minorHAnsi"/>
          <w:sz w:val="24"/>
          <w:szCs w:val="24"/>
          <w:vertAlign w:val="superscript"/>
        </w:rPr>
        <w:t>st</w:t>
      </w:r>
      <w:r w:rsidRPr="00AD0D7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D0D72">
        <w:rPr>
          <w:rFonts w:cstheme="minorHAnsi"/>
          <w:sz w:val="24"/>
          <w:szCs w:val="24"/>
          <w:vertAlign w:val="superscript"/>
        </w:rPr>
        <w:t>nd</w:t>
      </w:r>
      <w:r w:rsidRPr="00AD0D72">
        <w:rPr>
          <w:rFonts w:cstheme="minorHAnsi"/>
          <w:sz w:val="24"/>
          <w:szCs w:val="24"/>
        </w:rPr>
        <w:t xml:space="preserve"> Thessalonians 2:7. In 1</w:t>
      </w:r>
      <w:r w:rsidRPr="00AD0D72">
        <w:rPr>
          <w:rFonts w:cstheme="minorHAnsi"/>
          <w:sz w:val="24"/>
          <w:szCs w:val="24"/>
          <w:vertAlign w:val="superscript"/>
        </w:rPr>
        <w:t>st</w:t>
      </w:r>
      <w:r w:rsidRPr="00AD0D7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D0D72">
        <w:rPr>
          <w:rFonts w:cstheme="minorHAnsi"/>
          <w:sz w:val="24"/>
          <w:szCs w:val="24"/>
          <w:vertAlign w:val="superscript"/>
        </w:rPr>
        <w:t>st</w:t>
      </w:r>
      <w:r w:rsidRPr="00AD0D72">
        <w:rPr>
          <w:rFonts w:cstheme="minorHAnsi"/>
          <w:sz w:val="24"/>
          <w:szCs w:val="24"/>
        </w:rPr>
        <w:t xml:space="preserve"> Peter 3:18-22.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5</w:t>
      </w:r>
      <w:r w:rsidRPr="00AD0D72">
        <w:rPr>
          <w:rFonts w:cstheme="minorHAnsi"/>
          <w:sz w:val="24"/>
          <w:szCs w:val="24"/>
          <w:vertAlign w:val="superscript"/>
        </w:rPr>
        <w:t>th</w:t>
      </w:r>
      <w:r w:rsidRPr="00AD0D72">
        <w:rPr>
          <w:rFonts w:cstheme="minorHAnsi"/>
          <w:sz w:val="24"/>
          <w:szCs w:val="24"/>
        </w:rPr>
        <w:t xml:space="preserve"> order creation is called Rulers (Princedoms) which mean “</w:t>
      </w:r>
      <w:r w:rsidRPr="00AD0D72">
        <w:rPr>
          <w:rFonts w:cstheme="minorHAnsi"/>
          <w:b/>
          <w:sz w:val="24"/>
          <w:szCs w:val="24"/>
        </w:rPr>
        <w:t>to have sovereignty, control or order</w:t>
      </w:r>
      <w:r w:rsidRPr="00AD0D72">
        <w:rPr>
          <w:rFonts w:cstheme="minorHAnsi"/>
          <w:sz w:val="24"/>
          <w:szCs w:val="24"/>
        </w:rPr>
        <w:t>” is 5-headed Dragons. The Rulers are the Ones who fight over spiritual warfare in cities &amp; break strongholds that are against God (Father Stephen). In 1</w:t>
      </w:r>
      <w:r w:rsidRPr="00AD0D72">
        <w:rPr>
          <w:rFonts w:cstheme="minorHAnsi"/>
          <w:sz w:val="24"/>
          <w:szCs w:val="24"/>
          <w:vertAlign w:val="superscript"/>
        </w:rPr>
        <w:t>st</w:t>
      </w:r>
      <w:r w:rsidRPr="00AD0D72">
        <w:rPr>
          <w:rFonts w:cstheme="minorHAnsi"/>
          <w:sz w:val="24"/>
          <w:szCs w:val="24"/>
        </w:rPr>
        <w:t xml:space="preserve"> Corinthians 15:24 states “Then comes the End, when He shall have delivered up the Kingdom to God, even the Father (Stephen), when He shall have put down all rule...” In 2</w:t>
      </w:r>
      <w:r w:rsidRPr="00AD0D72">
        <w:rPr>
          <w:rFonts w:cstheme="minorHAnsi"/>
          <w:sz w:val="24"/>
          <w:szCs w:val="24"/>
          <w:vertAlign w:val="superscript"/>
        </w:rPr>
        <w:t>nd</w:t>
      </w:r>
      <w:r w:rsidRPr="00AD0D7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D0D72">
        <w:rPr>
          <w:rFonts w:cstheme="minorHAnsi"/>
          <w:sz w:val="24"/>
          <w:szCs w:val="24"/>
          <w:vertAlign w:val="superscript"/>
        </w:rPr>
        <w:t>nd</w:t>
      </w:r>
      <w:r w:rsidRPr="00AD0D7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D0D72">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D0D72">
        <w:rPr>
          <w:rFonts w:cstheme="minorHAnsi"/>
          <w:sz w:val="24"/>
          <w:szCs w:val="24"/>
          <w:vertAlign w:val="superscript"/>
        </w:rPr>
        <w:t>st</w:t>
      </w:r>
      <w:r w:rsidRPr="00AD0D7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D0D72">
        <w:rPr>
          <w:rFonts w:cstheme="minorHAnsi"/>
          <w:sz w:val="24"/>
          <w:szCs w:val="24"/>
          <w:vertAlign w:val="superscript"/>
        </w:rPr>
        <w:t>nd</w:t>
      </w:r>
      <w:r w:rsidRPr="00AD0D72">
        <w:rPr>
          <w:rFonts w:cstheme="minorHAnsi"/>
          <w:sz w:val="24"/>
          <w:szCs w:val="24"/>
        </w:rPr>
        <w:t xml:space="preserve"> Thessalonians 2:7.  Also it being made subject to Him is in 1</w:t>
      </w:r>
      <w:r w:rsidRPr="00AD0D72">
        <w:rPr>
          <w:rFonts w:cstheme="minorHAnsi"/>
          <w:sz w:val="24"/>
          <w:szCs w:val="24"/>
          <w:vertAlign w:val="superscript"/>
        </w:rPr>
        <w:t>st</w:t>
      </w:r>
      <w:r w:rsidRPr="00AD0D72">
        <w:rPr>
          <w:rFonts w:cstheme="minorHAnsi"/>
          <w:sz w:val="24"/>
          <w:szCs w:val="24"/>
        </w:rPr>
        <w:t xml:space="preserve"> Peter 3:18-22.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THE MINISTRY OF THE HEAVENLY GOVERNORS (PRESIDENTS) IN THE 7 CITY ORDERS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6</w:t>
      </w:r>
      <w:r w:rsidRPr="00AD0D72">
        <w:rPr>
          <w:rFonts w:cstheme="minorHAnsi"/>
          <w:sz w:val="24"/>
          <w:szCs w:val="24"/>
          <w:vertAlign w:val="superscript"/>
        </w:rPr>
        <w:t>th</w:t>
      </w:r>
      <w:r w:rsidRPr="00AD0D72">
        <w:rPr>
          <w:rFonts w:cstheme="minorHAnsi"/>
          <w:sz w:val="24"/>
          <w:szCs w:val="24"/>
        </w:rPr>
        <w:t xml:space="preserve"> order creation is called Powers (Potentates) which mean “</w:t>
      </w:r>
      <w:r w:rsidRPr="00AD0D72">
        <w:rPr>
          <w:rFonts w:cstheme="minorHAnsi"/>
          <w:b/>
          <w:sz w:val="24"/>
          <w:szCs w:val="24"/>
        </w:rPr>
        <w:t>Bearers of Conscience &amp; Keepers of History</w:t>
      </w:r>
      <w:r w:rsidRPr="00AD0D7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D0D72">
        <w:rPr>
          <w:rFonts w:cstheme="minorHAnsi"/>
          <w:sz w:val="24"/>
          <w:szCs w:val="24"/>
          <w:vertAlign w:val="superscript"/>
        </w:rPr>
        <w:t>st</w:t>
      </w:r>
      <w:r w:rsidRPr="00AD0D7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D0D72">
        <w:rPr>
          <w:rFonts w:cstheme="minorHAnsi"/>
          <w:sz w:val="24"/>
          <w:szCs w:val="24"/>
          <w:vertAlign w:val="superscript"/>
        </w:rPr>
        <w:t>nd</w:t>
      </w:r>
      <w:r w:rsidRPr="00AD0D72">
        <w:rPr>
          <w:rFonts w:cstheme="minorHAnsi"/>
          <w:sz w:val="24"/>
          <w:szCs w:val="24"/>
        </w:rPr>
        <w:t xml:space="preserve"> Thessalonians 2:7. In 1</w:t>
      </w:r>
      <w:r w:rsidRPr="00AD0D72">
        <w:rPr>
          <w:rFonts w:cstheme="minorHAnsi"/>
          <w:sz w:val="24"/>
          <w:szCs w:val="24"/>
          <w:vertAlign w:val="superscript"/>
        </w:rPr>
        <w:t>st</w:t>
      </w:r>
      <w:r w:rsidRPr="00AD0D72">
        <w:rPr>
          <w:rFonts w:cstheme="minorHAnsi"/>
          <w:sz w:val="24"/>
          <w:szCs w:val="24"/>
        </w:rPr>
        <w:t xml:space="preserve"> Corinthians 15:24 says “The comes the End, when He (Son Jesus) delivers the Kingdom to God the Father (Stephen), when He puts an End to all…Powers…” Also being made subject is in 1</w:t>
      </w:r>
      <w:r w:rsidRPr="00AD0D72">
        <w:rPr>
          <w:rFonts w:cstheme="minorHAnsi"/>
          <w:sz w:val="24"/>
          <w:szCs w:val="24"/>
          <w:vertAlign w:val="superscript"/>
        </w:rPr>
        <w:t>st</w:t>
      </w:r>
      <w:r w:rsidRPr="00AD0D72">
        <w:rPr>
          <w:rFonts w:cstheme="minorHAnsi"/>
          <w:sz w:val="24"/>
          <w:szCs w:val="24"/>
        </w:rPr>
        <w:t xml:space="preserve"> Peter 3:18-22.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7</w:t>
      </w:r>
      <w:r w:rsidRPr="00AD0D72">
        <w:rPr>
          <w:rFonts w:cstheme="minorHAnsi"/>
          <w:sz w:val="24"/>
          <w:szCs w:val="24"/>
          <w:vertAlign w:val="superscript"/>
        </w:rPr>
        <w:t>th</w:t>
      </w:r>
      <w:r w:rsidRPr="00AD0D72">
        <w:rPr>
          <w:rFonts w:cstheme="minorHAnsi"/>
          <w:sz w:val="24"/>
          <w:szCs w:val="24"/>
        </w:rPr>
        <w:t xml:space="preserve"> order creation is called Authorities which mean “</w:t>
      </w:r>
      <w:r w:rsidRPr="00AD0D72">
        <w:rPr>
          <w:rFonts w:cstheme="minorHAnsi"/>
          <w:b/>
          <w:sz w:val="24"/>
          <w:szCs w:val="24"/>
        </w:rPr>
        <w:t>expert in knowledge of a higher nature</w:t>
      </w:r>
      <w:r w:rsidRPr="00AD0D72">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D0D72">
        <w:rPr>
          <w:rFonts w:cstheme="minorHAnsi"/>
          <w:sz w:val="24"/>
          <w:szCs w:val="24"/>
          <w:vertAlign w:val="superscript"/>
        </w:rPr>
        <w:t>st</w:t>
      </w:r>
      <w:r w:rsidRPr="00AD0D7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D0D72">
        <w:rPr>
          <w:rFonts w:cstheme="minorHAnsi"/>
          <w:sz w:val="24"/>
          <w:szCs w:val="24"/>
          <w:vertAlign w:val="superscript"/>
        </w:rPr>
        <w:t>nd</w:t>
      </w:r>
      <w:r w:rsidRPr="00AD0D72">
        <w:rPr>
          <w:rFonts w:cstheme="minorHAnsi"/>
          <w:sz w:val="24"/>
          <w:szCs w:val="24"/>
        </w:rPr>
        <w:t xml:space="preserve"> Thessalonians 2:7. In 1</w:t>
      </w:r>
      <w:r w:rsidRPr="00AD0D72">
        <w:rPr>
          <w:rFonts w:cstheme="minorHAnsi"/>
          <w:sz w:val="24"/>
          <w:szCs w:val="24"/>
          <w:vertAlign w:val="superscript"/>
        </w:rPr>
        <w:t>st</w:t>
      </w:r>
      <w:r w:rsidRPr="00AD0D72">
        <w:rPr>
          <w:rFonts w:cstheme="minorHAnsi"/>
          <w:sz w:val="24"/>
          <w:szCs w:val="24"/>
        </w:rPr>
        <w:t xml:space="preserve"> Corinthians 15:24 declares “The comes the End, when He (Son Jesus) delivers the Kingdom to God the Father (Stephen), when He puts an End to all…Authority…” Also being made subject is in 1</w:t>
      </w:r>
      <w:r w:rsidRPr="00AD0D72">
        <w:rPr>
          <w:rFonts w:cstheme="minorHAnsi"/>
          <w:sz w:val="24"/>
          <w:szCs w:val="24"/>
          <w:vertAlign w:val="superscript"/>
        </w:rPr>
        <w:t>st</w:t>
      </w:r>
      <w:r w:rsidRPr="00AD0D72">
        <w:rPr>
          <w:rFonts w:cstheme="minorHAnsi"/>
          <w:sz w:val="24"/>
          <w:szCs w:val="24"/>
        </w:rPr>
        <w:t xml:space="preserve"> Peter 3:18-22.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8</w:t>
      </w:r>
      <w:r w:rsidRPr="00AD0D72">
        <w:rPr>
          <w:rFonts w:cstheme="minorHAnsi"/>
          <w:sz w:val="24"/>
          <w:szCs w:val="24"/>
          <w:vertAlign w:val="superscript"/>
        </w:rPr>
        <w:t>th</w:t>
      </w:r>
      <w:r w:rsidRPr="00AD0D72">
        <w:rPr>
          <w:rFonts w:cstheme="minorHAnsi"/>
          <w:sz w:val="24"/>
          <w:szCs w:val="24"/>
        </w:rPr>
        <w:t xml:space="preserve"> order creation is called Virtues which mean “</w:t>
      </w:r>
      <w:r w:rsidRPr="00AD0D72">
        <w:rPr>
          <w:rFonts w:cstheme="minorHAnsi"/>
          <w:b/>
          <w:sz w:val="24"/>
          <w:szCs w:val="24"/>
        </w:rPr>
        <w:t>Tempered Justice in Self-Control</w:t>
      </w:r>
      <w:r w:rsidRPr="00AD0D7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D0D72">
        <w:rPr>
          <w:rFonts w:cstheme="minorHAnsi"/>
          <w:sz w:val="24"/>
          <w:szCs w:val="24"/>
          <w:vertAlign w:val="superscript"/>
        </w:rPr>
        <w:t>nd</w:t>
      </w:r>
      <w:r w:rsidRPr="00AD0D7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D0D72">
        <w:rPr>
          <w:rFonts w:cstheme="minorHAnsi"/>
          <w:sz w:val="24"/>
          <w:szCs w:val="24"/>
          <w:vertAlign w:val="superscript"/>
        </w:rPr>
        <w:t>nd</w:t>
      </w:r>
      <w:r w:rsidRPr="00AD0D7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9</w:t>
      </w:r>
      <w:r w:rsidRPr="00AD0D72">
        <w:rPr>
          <w:rFonts w:cstheme="minorHAnsi"/>
          <w:sz w:val="24"/>
          <w:szCs w:val="24"/>
          <w:vertAlign w:val="superscript"/>
        </w:rPr>
        <w:t>th</w:t>
      </w:r>
      <w:r w:rsidRPr="00AD0D72">
        <w:rPr>
          <w:rFonts w:cstheme="minorHAnsi"/>
          <w:sz w:val="24"/>
          <w:szCs w:val="24"/>
        </w:rPr>
        <w:t xml:space="preserve"> order creation is called Strongholds which mean “</w:t>
      </w:r>
      <w:r w:rsidRPr="00AD0D72">
        <w:rPr>
          <w:rFonts w:cstheme="minorHAnsi"/>
          <w:b/>
          <w:sz w:val="24"/>
          <w:szCs w:val="24"/>
        </w:rPr>
        <w:t>to make strong fortifications in defense</w:t>
      </w:r>
      <w:r w:rsidRPr="00AD0D72">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D0D72">
        <w:rPr>
          <w:rFonts w:cstheme="minorHAnsi"/>
          <w:sz w:val="24"/>
          <w:szCs w:val="24"/>
          <w:vertAlign w:val="superscript"/>
        </w:rPr>
        <w:t>nd</w:t>
      </w:r>
      <w:r w:rsidRPr="00AD0D7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10</w:t>
      </w:r>
      <w:r w:rsidRPr="00AD0D72">
        <w:rPr>
          <w:rFonts w:cstheme="minorHAnsi"/>
          <w:sz w:val="24"/>
          <w:szCs w:val="24"/>
          <w:vertAlign w:val="superscript"/>
        </w:rPr>
        <w:t>th</w:t>
      </w:r>
      <w:r w:rsidRPr="00AD0D72">
        <w:rPr>
          <w:rFonts w:cstheme="minorHAnsi"/>
          <w:sz w:val="24"/>
          <w:szCs w:val="24"/>
        </w:rPr>
        <w:t xml:space="preserve"> order creation is called Dominions (Dominations) which mean “</w:t>
      </w:r>
      <w:r w:rsidRPr="00AD0D72">
        <w:rPr>
          <w:rFonts w:cstheme="minorHAnsi"/>
          <w:b/>
          <w:sz w:val="24"/>
          <w:szCs w:val="24"/>
        </w:rPr>
        <w:t>The Angelical Lords over Nations---Laws</w:t>
      </w:r>
      <w:r w:rsidRPr="00AD0D7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D0D72">
        <w:rPr>
          <w:rFonts w:cstheme="minorHAnsi"/>
          <w:sz w:val="24"/>
          <w:szCs w:val="24"/>
          <w:vertAlign w:val="superscript"/>
        </w:rPr>
        <w:t>st</w:t>
      </w:r>
      <w:r w:rsidRPr="00AD0D72">
        <w:rPr>
          <w:rFonts w:cstheme="minorHAnsi"/>
          <w:sz w:val="24"/>
          <w:szCs w:val="24"/>
        </w:rPr>
        <w:t xml:space="preserve"> Corinthians 8:6).”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11</w:t>
      </w:r>
      <w:r w:rsidRPr="00AD0D72">
        <w:rPr>
          <w:rFonts w:cstheme="minorHAnsi"/>
          <w:sz w:val="24"/>
          <w:szCs w:val="24"/>
          <w:vertAlign w:val="superscript"/>
        </w:rPr>
        <w:t>th</w:t>
      </w:r>
      <w:r w:rsidRPr="00AD0D72">
        <w:rPr>
          <w:rFonts w:cstheme="minorHAnsi"/>
          <w:sz w:val="24"/>
          <w:szCs w:val="24"/>
        </w:rPr>
        <w:t xml:space="preserve"> order creation is called Hashmallim’s (Hashmal) which mean “</w:t>
      </w:r>
      <w:r w:rsidRPr="00AD0D72">
        <w:rPr>
          <w:rFonts w:cstheme="minorHAnsi"/>
          <w:b/>
          <w:sz w:val="24"/>
          <w:szCs w:val="24"/>
        </w:rPr>
        <w:t>The Power Conductor of Fiery Electrum Amber of Gold (Green), Copper &amp; Silver</w:t>
      </w:r>
      <w:r w:rsidRPr="00AD0D7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12</w:t>
      </w:r>
      <w:r w:rsidRPr="00AD0D72">
        <w:rPr>
          <w:rFonts w:cstheme="minorHAnsi"/>
          <w:sz w:val="24"/>
          <w:szCs w:val="24"/>
          <w:vertAlign w:val="superscript"/>
        </w:rPr>
        <w:t>th</w:t>
      </w:r>
      <w:r w:rsidRPr="00AD0D72">
        <w:rPr>
          <w:rFonts w:cstheme="minorHAnsi"/>
          <w:sz w:val="24"/>
          <w:szCs w:val="24"/>
        </w:rPr>
        <w:t xml:space="preserve"> order creation is called Lordships which mean “</w:t>
      </w:r>
      <w:r w:rsidRPr="00AD0D72">
        <w:rPr>
          <w:rFonts w:cstheme="minorHAnsi"/>
          <w:b/>
          <w:sz w:val="24"/>
          <w:szCs w:val="24"/>
        </w:rPr>
        <w:t>to have control, authority and power over others that are lower in rank in the other Lordships</w:t>
      </w:r>
      <w:r w:rsidRPr="00AD0D7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D0D72">
        <w:rPr>
          <w:rFonts w:cstheme="minorHAnsi"/>
          <w:b/>
          <w:i/>
          <w:sz w:val="24"/>
          <w:szCs w:val="24"/>
        </w:rPr>
        <w:t>Theos</w:t>
      </w:r>
      <w:r w:rsidRPr="00AD0D7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D0D72">
        <w:rPr>
          <w:rFonts w:cstheme="minorHAnsi"/>
          <w:sz w:val="24"/>
          <w:szCs w:val="24"/>
          <w:vertAlign w:val="superscript"/>
        </w:rPr>
        <w:t>st</w:t>
      </w:r>
      <w:r w:rsidRPr="00AD0D72">
        <w:rPr>
          <w:rFonts w:cstheme="minorHAnsi"/>
          <w:sz w:val="24"/>
          <w:szCs w:val="24"/>
        </w:rPr>
        <w:t xml:space="preserve"> Corinthians 8:6; 15:24-28. These scriptures include 2</w:t>
      </w:r>
      <w:r w:rsidRPr="00AD0D72">
        <w:rPr>
          <w:rFonts w:cstheme="minorHAnsi"/>
          <w:sz w:val="24"/>
          <w:szCs w:val="24"/>
          <w:vertAlign w:val="superscript"/>
        </w:rPr>
        <w:t>nd</w:t>
      </w:r>
      <w:r w:rsidRPr="00AD0D7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D0D72">
        <w:rPr>
          <w:rFonts w:cstheme="minorHAnsi"/>
          <w:b/>
          <w:i/>
          <w:sz w:val="24"/>
          <w:szCs w:val="24"/>
        </w:rPr>
        <w:t>Kyrios</w:t>
      </w:r>
      <w:r w:rsidRPr="00AD0D72">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D0D72">
        <w:rPr>
          <w:rFonts w:cstheme="minorHAnsi"/>
          <w:sz w:val="24"/>
          <w:szCs w:val="24"/>
          <w:vertAlign w:val="superscript"/>
        </w:rPr>
        <w:t>st</w:t>
      </w:r>
      <w:r w:rsidRPr="00AD0D7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D0D72">
        <w:rPr>
          <w:rFonts w:cstheme="minorHAnsi"/>
          <w:b/>
          <w:sz w:val="24"/>
          <w:szCs w:val="24"/>
        </w:rPr>
        <w:t xml:space="preserve">The Lord Yahweh &amp; the </w:t>
      </w:r>
      <w:r w:rsidR="00BF6194" w:rsidRPr="00AD0D72">
        <w:rPr>
          <w:rFonts w:cstheme="minorHAnsi"/>
          <w:b/>
          <w:sz w:val="24"/>
          <w:szCs w:val="24"/>
        </w:rPr>
        <w:t>36</w:t>
      </w:r>
      <w:r w:rsidRPr="00AD0D72">
        <w:rPr>
          <w:rFonts w:cstheme="minorHAnsi"/>
          <w:b/>
          <w:sz w:val="24"/>
          <w:szCs w:val="24"/>
        </w:rPr>
        <w:t>0 other Lords that He created</w:t>
      </w:r>
      <w:r w:rsidRPr="00AD0D72">
        <w:rPr>
          <w:rFonts w:cstheme="minorHAnsi"/>
          <w:sz w:val="24"/>
          <w:szCs w:val="24"/>
        </w:rPr>
        <w:t xml:space="preserve">.”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THE MINISTRY OF THE HEAVENLY GUARDIANS (PROTECTORS) IN THE 10 KINGDOM ORDERS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13</w:t>
      </w:r>
      <w:r w:rsidRPr="00AD0D72">
        <w:rPr>
          <w:rFonts w:cstheme="minorHAnsi"/>
          <w:sz w:val="24"/>
          <w:szCs w:val="24"/>
          <w:vertAlign w:val="superscript"/>
        </w:rPr>
        <w:t>th</w:t>
      </w:r>
      <w:r w:rsidRPr="00AD0D72">
        <w:rPr>
          <w:rFonts w:cstheme="minorHAnsi"/>
          <w:sz w:val="24"/>
          <w:szCs w:val="24"/>
        </w:rPr>
        <w:t xml:space="preserve"> order creation is called the Thrones (Elders) which mean “</w:t>
      </w:r>
      <w:r w:rsidRPr="00AD0D72">
        <w:rPr>
          <w:rFonts w:cstheme="minorHAnsi"/>
          <w:b/>
          <w:sz w:val="24"/>
          <w:szCs w:val="24"/>
        </w:rPr>
        <w:t>The Many Eyed Ones</w:t>
      </w:r>
      <w:r w:rsidRPr="00AD0D7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D0D72">
        <w:rPr>
          <w:rFonts w:cstheme="minorHAnsi"/>
          <w:sz w:val="24"/>
          <w:szCs w:val="24"/>
          <w:vertAlign w:val="superscript"/>
        </w:rPr>
        <w:t>st</w:t>
      </w:r>
      <w:r w:rsidRPr="00AD0D7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D0D72">
        <w:rPr>
          <w:rFonts w:cstheme="minorHAnsi"/>
          <w:sz w:val="24"/>
          <w:szCs w:val="24"/>
          <w:vertAlign w:val="superscript"/>
        </w:rPr>
        <w:t>st</w:t>
      </w:r>
      <w:r w:rsidRPr="00AD0D7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D0D72">
        <w:rPr>
          <w:rFonts w:cstheme="minorHAnsi"/>
          <w:sz w:val="24"/>
          <w:szCs w:val="24"/>
          <w:vertAlign w:val="superscript"/>
        </w:rPr>
        <w:t>nd</w:t>
      </w:r>
      <w:r w:rsidRPr="00AD0D7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D0D72">
        <w:rPr>
          <w:rFonts w:cstheme="minorHAnsi"/>
          <w:sz w:val="24"/>
          <w:szCs w:val="24"/>
          <w:vertAlign w:val="superscript"/>
        </w:rPr>
        <w:t>nd</w:t>
      </w:r>
      <w:r w:rsidRPr="00AD0D7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14</w:t>
      </w:r>
      <w:r w:rsidRPr="00AD0D72">
        <w:rPr>
          <w:rFonts w:cstheme="minorHAnsi"/>
          <w:sz w:val="24"/>
          <w:szCs w:val="24"/>
          <w:vertAlign w:val="superscript"/>
        </w:rPr>
        <w:t>th</w:t>
      </w:r>
      <w:r w:rsidRPr="00AD0D72">
        <w:rPr>
          <w:rFonts w:cstheme="minorHAnsi"/>
          <w:sz w:val="24"/>
          <w:szCs w:val="24"/>
        </w:rPr>
        <w:t xml:space="preserve"> order creation is called Wheels which mean “</w:t>
      </w:r>
      <w:r w:rsidRPr="00AD0D72">
        <w:rPr>
          <w:rFonts w:cstheme="minorHAnsi"/>
          <w:b/>
          <w:sz w:val="24"/>
          <w:szCs w:val="24"/>
        </w:rPr>
        <w:t>The Peaceful &amp; Submitting Ones</w:t>
      </w:r>
      <w:r w:rsidRPr="00AD0D72">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D0D72">
        <w:rPr>
          <w:rFonts w:cstheme="minorHAnsi"/>
          <w:sz w:val="24"/>
          <w:szCs w:val="24"/>
          <w:vertAlign w:val="superscript"/>
        </w:rPr>
        <w:t>nd</w:t>
      </w:r>
      <w:r w:rsidRPr="00AD0D7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15</w:t>
      </w:r>
      <w:r w:rsidRPr="00AD0D72">
        <w:rPr>
          <w:rFonts w:cstheme="minorHAnsi"/>
          <w:sz w:val="24"/>
          <w:szCs w:val="24"/>
          <w:vertAlign w:val="superscript"/>
        </w:rPr>
        <w:t>th</w:t>
      </w:r>
      <w:r w:rsidRPr="00AD0D72">
        <w:rPr>
          <w:rFonts w:cstheme="minorHAnsi"/>
          <w:sz w:val="24"/>
          <w:szCs w:val="24"/>
        </w:rPr>
        <w:t xml:space="preserve"> order creation is called Ophanim’s which mean “</w:t>
      </w:r>
      <w:r w:rsidRPr="00AD0D72">
        <w:rPr>
          <w:rFonts w:cstheme="minorHAnsi"/>
          <w:b/>
          <w:sz w:val="24"/>
          <w:szCs w:val="24"/>
        </w:rPr>
        <w:t>The Valiant/Courageous Ones</w:t>
      </w:r>
      <w:r w:rsidRPr="00AD0D7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D0D72">
        <w:rPr>
          <w:rFonts w:cstheme="minorHAnsi"/>
          <w:sz w:val="24"/>
          <w:szCs w:val="24"/>
          <w:vertAlign w:val="superscript"/>
        </w:rPr>
        <w:t>nd</w:t>
      </w:r>
      <w:r w:rsidRPr="00AD0D7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16</w:t>
      </w:r>
      <w:r w:rsidRPr="00AD0D72">
        <w:rPr>
          <w:rFonts w:cstheme="minorHAnsi"/>
          <w:sz w:val="24"/>
          <w:szCs w:val="24"/>
          <w:vertAlign w:val="superscript"/>
        </w:rPr>
        <w:t>th</w:t>
      </w:r>
      <w:r w:rsidRPr="00AD0D72">
        <w:rPr>
          <w:rFonts w:cstheme="minorHAnsi"/>
          <w:sz w:val="24"/>
          <w:szCs w:val="24"/>
        </w:rPr>
        <w:t xml:space="preserve"> order creation is called Ophde’s which mean “</w:t>
      </w:r>
      <w:r w:rsidRPr="00AD0D72">
        <w:rPr>
          <w:rFonts w:cstheme="minorHAnsi"/>
          <w:b/>
          <w:sz w:val="24"/>
          <w:szCs w:val="24"/>
        </w:rPr>
        <w:t>The Lords of the Flame</w:t>
      </w:r>
      <w:r w:rsidRPr="00AD0D72">
        <w:rPr>
          <w:rFonts w:cstheme="minorHAnsi"/>
          <w:sz w:val="24"/>
          <w:szCs w:val="24"/>
        </w:rPr>
        <w:t>” as 16-headed Dragons. These creatures function as the actual Chariots of God (Father Stephen) driven by the Cherub. Like the Lordships of the 12</w:t>
      </w:r>
      <w:r w:rsidRPr="00AD0D72">
        <w:rPr>
          <w:rFonts w:cstheme="minorHAnsi"/>
          <w:sz w:val="24"/>
          <w:szCs w:val="24"/>
          <w:vertAlign w:val="superscript"/>
        </w:rPr>
        <w:t>th</w:t>
      </w:r>
      <w:r w:rsidRPr="00AD0D7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D0D72">
        <w:rPr>
          <w:rFonts w:cstheme="minorHAnsi"/>
          <w:b/>
          <w:sz w:val="24"/>
          <w:szCs w:val="24"/>
        </w:rPr>
        <w:t>YOU-ARE-THE-GOD-WHO-SEES</w:t>
      </w:r>
      <w:r w:rsidRPr="00AD0D7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D0D72">
        <w:rPr>
          <w:rFonts w:cstheme="minorHAnsi"/>
          <w:b/>
          <w:sz w:val="24"/>
          <w:szCs w:val="24"/>
        </w:rPr>
        <w:t>an Angel of the Lord</w:t>
      </w:r>
      <w:r w:rsidRPr="00AD0D7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D0D72">
        <w:rPr>
          <w:rFonts w:cstheme="minorHAnsi"/>
          <w:sz w:val="24"/>
          <w:szCs w:val="24"/>
          <w:vertAlign w:val="superscript"/>
        </w:rPr>
        <w:t>st</w:t>
      </w:r>
      <w:r w:rsidRPr="00AD0D7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D0D72">
        <w:rPr>
          <w:rFonts w:cstheme="minorHAnsi"/>
          <w:sz w:val="24"/>
          <w:szCs w:val="24"/>
          <w:vertAlign w:val="superscript"/>
        </w:rPr>
        <w:t>st</w:t>
      </w:r>
      <w:r w:rsidRPr="00AD0D72">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D0D72">
        <w:rPr>
          <w:rFonts w:cstheme="minorHAnsi"/>
          <w:sz w:val="24"/>
          <w:szCs w:val="24"/>
          <w:vertAlign w:val="superscript"/>
        </w:rPr>
        <w:t>st</w:t>
      </w:r>
      <w:r w:rsidRPr="00AD0D72">
        <w:rPr>
          <w:rFonts w:cstheme="minorHAnsi"/>
          <w:sz w:val="24"/>
          <w:szCs w:val="24"/>
        </w:rPr>
        <w:t xml:space="preserve"> Corinthians 15:47. Stephen is the Angel of the Lord (Yah) in Acts 6:5-7:56 &amp; 1</w:t>
      </w:r>
      <w:r w:rsidRPr="00AD0D72">
        <w:rPr>
          <w:rFonts w:cstheme="minorHAnsi"/>
          <w:sz w:val="24"/>
          <w:szCs w:val="24"/>
          <w:vertAlign w:val="superscript"/>
        </w:rPr>
        <w:t>st</w:t>
      </w:r>
      <w:r w:rsidRPr="00AD0D72">
        <w:rPr>
          <w:rFonts w:cstheme="minorHAnsi"/>
          <w:sz w:val="24"/>
          <w:szCs w:val="24"/>
        </w:rPr>
        <w:t xml:space="preserve"> Corinthians 15: 42-44, 53-54. The significance of the Angel of the Lord’s (Stephen’s) Name is proven in scripture. In Exodus 3:14 says “And God (Father Stephen) said to Moses, ‘</w:t>
      </w:r>
      <w:r w:rsidRPr="00AD0D72">
        <w:rPr>
          <w:rFonts w:cstheme="minorHAnsi"/>
          <w:b/>
          <w:sz w:val="24"/>
          <w:szCs w:val="24"/>
        </w:rPr>
        <w:t>I AM WHO I AM (John 8:58)</w:t>
      </w:r>
      <w:r w:rsidRPr="00AD0D72">
        <w:rPr>
          <w:rFonts w:cstheme="minorHAnsi"/>
          <w:sz w:val="24"/>
          <w:szCs w:val="24"/>
        </w:rPr>
        <w:t xml:space="preserve">,’ and He said, ‘Thus You shall say to the children of Israel, </w:t>
      </w:r>
      <w:r w:rsidRPr="00AD0D72">
        <w:rPr>
          <w:rFonts w:cstheme="minorHAnsi"/>
          <w:b/>
          <w:sz w:val="24"/>
          <w:szCs w:val="24"/>
        </w:rPr>
        <w:t>I AM</w:t>
      </w:r>
      <w:r w:rsidRPr="00AD0D7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D0D72">
        <w:rPr>
          <w:rFonts w:cstheme="minorHAnsi"/>
          <w:b/>
          <w:sz w:val="24"/>
          <w:szCs w:val="24"/>
        </w:rPr>
        <w:t>I AM</w:t>
      </w:r>
      <w:r w:rsidRPr="00AD0D7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D0D72">
        <w:rPr>
          <w:rFonts w:cstheme="minorHAnsi"/>
          <w:sz w:val="24"/>
          <w:szCs w:val="24"/>
          <w:vertAlign w:val="superscript"/>
        </w:rPr>
        <w:t>st</w:t>
      </w:r>
      <w:r w:rsidRPr="00AD0D72">
        <w:rPr>
          <w:rFonts w:cstheme="minorHAnsi"/>
          <w:sz w:val="24"/>
          <w:szCs w:val="24"/>
        </w:rPr>
        <w:t xml:space="preserve"> order of the Chalkydri is the 1</w:t>
      </w:r>
      <w:r w:rsidRPr="00AD0D72">
        <w:rPr>
          <w:rFonts w:cstheme="minorHAnsi"/>
          <w:sz w:val="24"/>
          <w:szCs w:val="24"/>
          <w:vertAlign w:val="superscript"/>
        </w:rPr>
        <w:t>st</w:t>
      </w:r>
      <w:r w:rsidRPr="00AD0D72">
        <w:rPr>
          <w:rFonts w:cstheme="minorHAnsi"/>
          <w:sz w:val="24"/>
          <w:szCs w:val="24"/>
        </w:rPr>
        <w:t xml:space="preserve"> Encounter is with Hagar (Single Concubine or Girl-friend) in Genesis 16:1-16. The 2</w:t>
      </w:r>
      <w:r w:rsidRPr="00AD0D72">
        <w:rPr>
          <w:rFonts w:cstheme="minorHAnsi"/>
          <w:sz w:val="24"/>
          <w:szCs w:val="24"/>
          <w:vertAlign w:val="superscript"/>
        </w:rPr>
        <w:t>nd</w:t>
      </w:r>
      <w:r w:rsidRPr="00AD0D72">
        <w:rPr>
          <w:rFonts w:cstheme="minorHAnsi"/>
          <w:sz w:val="24"/>
          <w:szCs w:val="24"/>
        </w:rPr>
        <w:t xml:space="preserve"> order of the Angels is the 2</w:t>
      </w:r>
      <w:r w:rsidRPr="00AD0D72">
        <w:rPr>
          <w:rFonts w:cstheme="minorHAnsi"/>
          <w:sz w:val="24"/>
          <w:szCs w:val="24"/>
          <w:vertAlign w:val="superscript"/>
        </w:rPr>
        <w:t>nd</w:t>
      </w:r>
      <w:r w:rsidRPr="00AD0D72">
        <w:rPr>
          <w:rFonts w:cstheme="minorHAnsi"/>
          <w:sz w:val="24"/>
          <w:szCs w:val="24"/>
        </w:rPr>
        <w:t xml:space="preserve"> Encounter with Abraham in Genesis 22:1-19. The 3</w:t>
      </w:r>
      <w:r w:rsidRPr="00AD0D72">
        <w:rPr>
          <w:rFonts w:cstheme="minorHAnsi"/>
          <w:sz w:val="24"/>
          <w:szCs w:val="24"/>
          <w:vertAlign w:val="superscript"/>
        </w:rPr>
        <w:t>rd</w:t>
      </w:r>
      <w:r w:rsidRPr="00AD0D72">
        <w:rPr>
          <w:rFonts w:cstheme="minorHAnsi"/>
          <w:sz w:val="24"/>
          <w:szCs w:val="24"/>
        </w:rPr>
        <w:t xml:space="preserve"> Order of the Archangels is the 3</w:t>
      </w:r>
      <w:r w:rsidRPr="00AD0D72">
        <w:rPr>
          <w:rFonts w:cstheme="minorHAnsi"/>
          <w:sz w:val="24"/>
          <w:szCs w:val="24"/>
          <w:vertAlign w:val="superscript"/>
        </w:rPr>
        <w:t>rd</w:t>
      </w:r>
      <w:r w:rsidRPr="00AD0D72">
        <w:rPr>
          <w:rFonts w:cstheme="minorHAnsi"/>
          <w:sz w:val="24"/>
          <w:szCs w:val="24"/>
        </w:rPr>
        <w:t xml:space="preserve"> Encounter with Moses in Exodus 3:1-4:31. The 4</w:t>
      </w:r>
      <w:r w:rsidRPr="00AD0D72">
        <w:rPr>
          <w:rFonts w:cstheme="minorHAnsi"/>
          <w:sz w:val="24"/>
          <w:szCs w:val="24"/>
          <w:vertAlign w:val="superscript"/>
        </w:rPr>
        <w:t>th</w:t>
      </w:r>
      <w:r w:rsidRPr="00AD0D72">
        <w:rPr>
          <w:rFonts w:cstheme="minorHAnsi"/>
          <w:sz w:val="24"/>
          <w:szCs w:val="24"/>
        </w:rPr>
        <w:t xml:space="preserve"> order of the Principalities is the 4</w:t>
      </w:r>
      <w:r w:rsidRPr="00AD0D72">
        <w:rPr>
          <w:rFonts w:cstheme="minorHAnsi"/>
          <w:sz w:val="24"/>
          <w:szCs w:val="24"/>
          <w:vertAlign w:val="superscript"/>
        </w:rPr>
        <w:t>th</w:t>
      </w:r>
      <w:r w:rsidRPr="00AD0D72">
        <w:rPr>
          <w:rFonts w:cstheme="minorHAnsi"/>
          <w:sz w:val="24"/>
          <w:szCs w:val="24"/>
        </w:rPr>
        <w:t xml:space="preserve"> encounter with Balaam in Numbers 22:1-40. The 5</w:t>
      </w:r>
      <w:r w:rsidRPr="00AD0D72">
        <w:rPr>
          <w:rFonts w:cstheme="minorHAnsi"/>
          <w:sz w:val="24"/>
          <w:szCs w:val="24"/>
          <w:vertAlign w:val="superscript"/>
        </w:rPr>
        <w:t>th</w:t>
      </w:r>
      <w:r w:rsidRPr="00AD0D72">
        <w:rPr>
          <w:rFonts w:cstheme="minorHAnsi"/>
          <w:sz w:val="24"/>
          <w:szCs w:val="24"/>
        </w:rPr>
        <w:t xml:space="preserve"> order of the Rulers (Princedoms) is the 5</w:t>
      </w:r>
      <w:r w:rsidRPr="00AD0D72">
        <w:rPr>
          <w:rFonts w:cstheme="minorHAnsi"/>
          <w:sz w:val="24"/>
          <w:szCs w:val="24"/>
          <w:vertAlign w:val="superscript"/>
        </w:rPr>
        <w:t>th</w:t>
      </w:r>
      <w:r w:rsidRPr="00AD0D72">
        <w:rPr>
          <w:rFonts w:cstheme="minorHAnsi"/>
          <w:sz w:val="24"/>
          <w:szCs w:val="24"/>
        </w:rPr>
        <w:t xml:space="preserve"> encounter with Israel in Judges 2:1-23. The 6</w:t>
      </w:r>
      <w:r w:rsidRPr="00AD0D72">
        <w:rPr>
          <w:rFonts w:cstheme="minorHAnsi"/>
          <w:sz w:val="24"/>
          <w:szCs w:val="24"/>
          <w:vertAlign w:val="superscript"/>
        </w:rPr>
        <w:t>th</w:t>
      </w:r>
      <w:r w:rsidRPr="00AD0D72">
        <w:rPr>
          <w:rFonts w:cstheme="minorHAnsi"/>
          <w:sz w:val="24"/>
          <w:szCs w:val="24"/>
        </w:rPr>
        <w:t xml:space="preserve"> order of the Powers (Potentates) is the 6</w:t>
      </w:r>
      <w:r w:rsidRPr="00AD0D72">
        <w:rPr>
          <w:rFonts w:cstheme="minorHAnsi"/>
          <w:sz w:val="24"/>
          <w:szCs w:val="24"/>
          <w:vertAlign w:val="superscript"/>
        </w:rPr>
        <w:t>th</w:t>
      </w:r>
      <w:r w:rsidRPr="00AD0D72">
        <w:rPr>
          <w:rFonts w:cstheme="minorHAnsi"/>
          <w:sz w:val="24"/>
          <w:szCs w:val="24"/>
        </w:rPr>
        <w:t xml:space="preserve"> encounter with Gideon in Judges 6:11-8:35. The 7</w:t>
      </w:r>
      <w:r w:rsidRPr="00AD0D72">
        <w:rPr>
          <w:rFonts w:cstheme="minorHAnsi"/>
          <w:sz w:val="24"/>
          <w:szCs w:val="24"/>
          <w:vertAlign w:val="superscript"/>
        </w:rPr>
        <w:t>th</w:t>
      </w:r>
      <w:r w:rsidRPr="00AD0D72">
        <w:rPr>
          <w:rFonts w:cstheme="minorHAnsi"/>
          <w:sz w:val="24"/>
          <w:szCs w:val="24"/>
        </w:rPr>
        <w:t xml:space="preserve"> order of the Authorities is the 7</w:t>
      </w:r>
      <w:r w:rsidRPr="00AD0D72">
        <w:rPr>
          <w:rFonts w:cstheme="minorHAnsi"/>
          <w:sz w:val="24"/>
          <w:szCs w:val="24"/>
          <w:vertAlign w:val="superscript"/>
        </w:rPr>
        <w:t>th</w:t>
      </w:r>
      <w:r w:rsidRPr="00AD0D72">
        <w:rPr>
          <w:rFonts w:cstheme="minorHAnsi"/>
          <w:sz w:val="24"/>
          <w:szCs w:val="24"/>
        </w:rPr>
        <w:t xml:space="preserve"> encounter with Manoah in Judges 13:1-25. The 8</w:t>
      </w:r>
      <w:r w:rsidRPr="00AD0D72">
        <w:rPr>
          <w:rFonts w:cstheme="minorHAnsi"/>
          <w:sz w:val="24"/>
          <w:szCs w:val="24"/>
          <w:vertAlign w:val="superscript"/>
        </w:rPr>
        <w:t>th</w:t>
      </w:r>
      <w:r w:rsidRPr="00AD0D72">
        <w:rPr>
          <w:rFonts w:cstheme="minorHAnsi"/>
          <w:sz w:val="24"/>
          <w:szCs w:val="24"/>
        </w:rPr>
        <w:t xml:space="preserve"> order of the Virtues is the 8</w:t>
      </w:r>
      <w:r w:rsidRPr="00AD0D72">
        <w:rPr>
          <w:rFonts w:cstheme="minorHAnsi"/>
          <w:sz w:val="24"/>
          <w:szCs w:val="24"/>
          <w:vertAlign w:val="superscript"/>
        </w:rPr>
        <w:t>th</w:t>
      </w:r>
      <w:r w:rsidRPr="00AD0D72">
        <w:rPr>
          <w:rFonts w:cstheme="minorHAnsi"/>
          <w:sz w:val="24"/>
          <w:szCs w:val="24"/>
        </w:rPr>
        <w:t xml:space="preserve"> encounter with David in 2</w:t>
      </w:r>
      <w:r w:rsidRPr="00AD0D72">
        <w:rPr>
          <w:rFonts w:cstheme="minorHAnsi"/>
          <w:sz w:val="24"/>
          <w:szCs w:val="24"/>
          <w:vertAlign w:val="superscript"/>
        </w:rPr>
        <w:t>nd</w:t>
      </w:r>
      <w:r w:rsidRPr="00AD0D72">
        <w:rPr>
          <w:rFonts w:cstheme="minorHAnsi"/>
          <w:sz w:val="24"/>
          <w:szCs w:val="24"/>
        </w:rPr>
        <w:t xml:space="preserve"> Samuel 24:1-39 &amp; 1</w:t>
      </w:r>
      <w:r w:rsidRPr="00AD0D72">
        <w:rPr>
          <w:rFonts w:cstheme="minorHAnsi"/>
          <w:sz w:val="24"/>
          <w:szCs w:val="24"/>
          <w:vertAlign w:val="superscript"/>
        </w:rPr>
        <w:t>st</w:t>
      </w:r>
      <w:r w:rsidRPr="00AD0D72">
        <w:rPr>
          <w:rFonts w:cstheme="minorHAnsi"/>
          <w:sz w:val="24"/>
          <w:szCs w:val="24"/>
        </w:rPr>
        <w:t xml:space="preserve"> Chronicles 21:1-30. The 9</w:t>
      </w:r>
      <w:r w:rsidRPr="00AD0D72">
        <w:rPr>
          <w:rFonts w:cstheme="minorHAnsi"/>
          <w:sz w:val="24"/>
          <w:szCs w:val="24"/>
          <w:vertAlign w:val="superscript"/>
        </w:rPr>
        <w:t>th</w:t>
      </w:r>
      <w:r w:rsidRPr="00AD0D72">
        <w:rPr>
          <w:rFonts w:cstheme="minorHAnsi"/>
          <w:sz w:val="24"/>
          <w:szCs w:val="24"/>
        </w:rPr>
        <w:t xml:space="preserve"> order of the Strongholds is the 9</w:t>
      </w:r>
      <w:r w:rsidRPr="00AD0D72">
        <w:rPr>
          <w:rFonts w:cstheme="minorHAnsi"/>
          <w:sz w:val="24"/>
          <w:szCs w:val="24"/>
          <w:vertAlign w:val="superscript"/>
        </w:rPr>
        <w:t>th</w:t>
      </w:r>
      <w:r w:rsidRPr="00AD0D72">
        <w:rPr>
          <w:rFonts w:cstheme="minorHAnsi"/>
          <w:sz w:val="24"/>
          <w:szCs w:val="24"/>
        </w:rPr>
        <w:t xml:space="preserve"> encounter with Elijah in 1</w:t>
      </w:r>
      <w:r w:rsidRPr="00AD0D72">
        <w:rPr>
          <w:rFonts w:cstheme="minorHAnsi"/>
          <w:sz w:val="24"/>
          <w:szCs w:val="24"/>
          <w:vertAlign w:val="superscript"/>
        </w:rPr>
        <w:t>st</w:t>
      </w:r>
      <w:r w:rsidRPr="00AD0D72">
        <w:rPr>
          <w:rFonts w:cstheme="minorHAnsi"/>
          <w:sz w:val="24"/>
          <w:szCs w:val="24"/>
        </w:rPr>
        <w:t xml:space="preserve"> Kings 19:1-18 &amp; 2</w:t>
      </w:r>
      <w:r w:rsidRPr="00AD0D72">
        <w:rPr>
          <w:rFonts w:cstheme="minorHAnsi"/>
          <w:sz w:val="24"/>
          <w:szCs w:val="24"/>
          <w:vertAlign w:val="superscript"/>
        </w:rPr>
        <w:t>nd</w:t>
      </w:r>
      <w:r w:rsidRPr="00AD0D72">
        <w:rPr>
          <w:rFonts w:cstheme="minorHAnsi"/>
          <w:sz w:val="24"/>
          <w:szCs w:val="24"/>
        </w:rPr>
        <w:t xml:space="preserve"> Kings 1:1-2:18. The 10</w:t>
      </w:r>
      <w:r w:rsidRPr="00AD0D72">
        <w:rPr>
          <w:rFonts w:cstheme="minorHAnsi"/>
          <w:sz w:val="24"/>
          <w:szCs w:val="24"/>
          <w:vertAlign w:val="superscript"/>
        </w:rPr>
        <w:t>th</w:t>
      </w:r>
      <w:r w:rsidRPr="00AD0D72">
        <w:rPr>
          <w:rFonts w:cstheme="minorHAnsi"/>
          <w:sz w:val="24"/>
          <w:szCs w:val="24"/>
        </w:rPr>
        <w:t xml:space="preserve"> order of the Dominions (Dominations) is the 10</w:t>
      </w:r>
      <w:r w:rsidRPr="00AD0D72">
        <w:rPr>
          <w:rFonts w:cstheme="minorHAnsi"/>
          <w:sz w:val="24"/>
          <w:szCs w:val="24"/>
          <w:vertAlign w:val="superscript"/>
        </w:rPr>
        <w:t>th</w:t>
      </w:r>
      <w:r w:rsidRPr="00AD0D72">
        <w:rPr>
          <w:rFonts w:cstheme="minorHAnsi"/>
          <w:sz w:val="24"/>
          <w:szCs w:val="24"/>
        </w:rPr>
        <w:t xml:space="preserve"> encounter with the Army in 2</w:t>
      </w:r>
      <w:r w:rsidRPr="00AD0D72">
        <w:rPr>
          <w:rFonts w:cstheme="minorHAnsi"/>
          <w:sz w:val="24"/>
          <w:szCs w:val="24"/>
          <w:vertAlign w:val="superscript"/>
        </w:rPr>
        <w:t>nd</w:t>
      </w:r>
      <w:r w:rsidRPr="00AD0D72">
        <w:rPr>
          <w:rFonts w:cstheme="minorHAnsi"/>
          <w:sz w:val="24"/>
          <w:szCs w:val="24"/>
        </w:rPr>
        <w:t xml:space="preserve"> Kings 19:1-37 &amp; Isaiah 37:1-38. The 11</w:t>
      </w:r>
      <w:r w:rsidRPr="00AD0D72">
        <w:rPr>
          <w:rFonts w:cstheme="minorHAnsi"/>
          <w:sz w:val="24"/>
          <w:szCs w:val="24"/>
          <w:vertAlign w:val="superscript"/>
        </w:rPr>
        <w:t>th</w:t>
      </w:r>
      <w:r w:rsidRPr="00AD0D72">
        <w:rPr>
          <w:rFonts w:cstheme="minorHAnsi"/>
          <w:sz w:val="24"/>
          <w:szCs w:val="24"/>
        </w:rPr>
        <w:t xml:space="preserve"> order of the Hashmallim’s (Hashmal) is the 11</w:t>
      </w:r>
      <w:r w:rsidRPr="00AD0D72">
        <w:rPr>
          <w:rFonts w:cstheme="minorHAnsi"/>
          <w:sz w:val="24"/>
          <w:szCs w:val="24"/>
          <w:vertAlign w:val="superscript"/>
        </w:rPr>
        <w:t>th</w:t>
      </w:r>
      <w:r w:rsidRPr="00AD0D72">
        <w:rPr>
          <w:rFonts w:cstheme="minorHAnsi"/>
          <w:sz w:val="24"/>
          <w:szCs w:val="24"/>
        </w:rPr>
        <w:t xml:space="preserve"> encounter with Zechariah in Zechariah 1:1:-6:15; 12:1-14. The 12</w:t>
      </w:r>
      <w:r w:rsidRPr="00AD0D72">
        <w:rPr>
          <w:rFonts w:cstheme="minorHAnsi"/>
          <w:sz w:val="24"/>
          <w:szCs w:val="24"/>
          <w:vertAlign w:val="superscript"/>
        </w:rPr>
        <w:t>th</w:t>
      </w:r>
      <w:r w:rsidRPr="00AD0D72">
        <w:rPr>
          <w:rFonts w:cstheme="minorHAnsi"/>
          <w:sz w:val="24"/>
          <w:szCs w:val="24"/>
        </w:rPr>
        <w:t xml:space="preserve"> order of the Lordships is the 12</w:t>
      </w:r>
      <w:r w:rsidRPr="00AD0D72">
        <w:rPr>
          <w:rFonts w:cstheme="minorHAnsi"/>
          <w:sz w:val="24"/>
          <w:szCs w:val="24"/>
          <w:vertAlign w:val="superscript"/>
        </w:rPr>
        <w:t>th</w:t>
      </w:r>
      <w:r w:rsidRPr="00AD0D72">
        <w:rPr>
          <w:rFonts w:cstheme="minorHAnsi"/>
          <w:sz w:val="24"/>
          <w:szCs w:val="24"/>
        </w:rPr>
        <w:t xml:space="preserve"> encounter with Daniel in Susanna 13:55, 59; Bel 14:34, 36, 39. The 13</w:t>
      </w:r>
      <w:r w:rsidRPr="00AD0D72">
        <w:rPr>
          <w:rFonts w:cstheme="minorHAnsi"/>
          <w:sz w:val="24"/>
          <w:szCs w:val="24"/>
          <w:vertAlign w:val="superscript"/>
        </w:rPr>
        <w:t>th</w:t>
      </w:r>
      <w:r w:rsidRPr="00AD0D72">
        <w:rPr>
          <w:rFonts w:cstheme="minorHAnsi"/>
          <w:sz w:val="24"/>
          <w:szCs w:val="24"/>
        </w:rPr>
        <w:t xml:space="preserve"> order of the Thrones is the 13</w:t>
      </w:r>
      <w:r w:rsidRPr="00AD0D72">
        <w:rPr>
          <w:rFonts w:cstheme="minorHAnsi"/>
          <w:sz w:val="24"/>
          <w:szCs w:val="24"/>
          <w:vertAlign w:val="superscript"/>
        </w:rPr>
        <w:t>th</w:t>
      </w:r>
      <w:r w:rsidRPr="00AD0D72">
        <w:rPr>
          <w:rFonts w:cstheme="minorHAnsi"/>
          <w:sz w:val="24"/>
          <w:szCs w:val="24"/>
        </w:rPr>
        <w:t xml:space="preserve"> encounter with Zacharias concerning John in Luke 1:17. The 14</w:t>
      </w:r>
      <w:r w:rsidRPr="00AD0D72">
        <w:rPr>
          <w:rFonts w:cstheme="minorHAnsi"/>
          <w:sz w:val="24"/>
          <w:szCs w:val="24"/>
          <w:vertAlign w:val="superscript"/>
        </w:rPr>
        <w:t>th</w:t>
      </w:r>
      <w:r w:rsidRPr="00AD0D72">
        <w:rPr>
          <w:rFonts w:cstheme="minorHAnsi"/>
          <w:sz w:val="24"/>
          <w:szCs w:val="24"/>
        </w:rPr>
        <w:t xml:space="preserve"> order of the Wheels in the 14</w:t>
      </w:r>
      <w:r w:rsidRPr="00AD0D72">
        <w:rPr>
          <w:rFonts w:cstheme="minorHAnsi"/>
          <w:sz w:val="24"/>
          <w:szCs w:val="24"/>
          <w:vertAlign w:val="superscript"/>
        </w:rPr>
        <w:t>th</w:t>
      </w:r>
      <w:r w:rsidRPr="00AD0D72">
        <w:rPr>
          <w:rFonts w:cstheme="minorHAnsi"/>
          <w:sz w:val="24"/>
          <w:szCs w:val="24"/>
        </w:rPr>
        <w:t xml:space="preserve"> encounter with the Lord John in Matthew 11:10-18. The 15</w:t>
      </w:r>
      <w:r w:rsidRPr="00AD0D72">
        <w:rPr>
          <w:rFonts w:cstheme="minorHAnsi"/>
          <w:sz w:val="24"/>
          <w:szCs w:val="24"/>
          <w:vertAlign w:val="superscript"/>
        </w:rPr>
        <w:t>th</w:t>
      </w:r>
      <w:r w:rsidRPr="00AD0D72">
        <w:rPr>
          <w:rFonts w:cstheme="minorHAnsi"/>
          <w:sz w:val="24"/>
          <w:szCs w:val="24"/>
        </w:rPr>
        <w:t xml:space="preserve"> order of the Ophanim’s is the 15</w:t>
      </w:r>
      <w:r w:rsidRPr="00AD0D72">
        <w:rPr>
          <w:rFonts w:cstheme="minorHAnsi"/>
          <w:sz w:val="24"/>
          <w:szCs w:val="24"/>
          <w:vertAlign w:val="superscript"/>
        </w:rPr>
        <w:t>th</w:t>
      </w:r>
      <w:r w:rsidRPr="00AD0D72">
        <w:rPr>
          <w:rFonts w:cstheme="minorHAnsi"/>
          <w:sz w:val="24"/>
          <w:szCs w:val="24"/>
        </w:rPr>
        <w:t xml:space="preserve"> encounter with the Lord Jesus in John 1:1-3; 8:58. The 16</w:t>
      </w:r>
      <w:r w:rsidRPr="00AD0D72">
        <w:rPr>
          <w:rFonts w:cstheme="minorHAnsi"/>
          <w:sz w:val="24"/>
          <w:szCs w:val="24"/>
          <w:vertAlign w:val="superscript"/>
        </w:rPr>
        <w:t>th</w:t>
      </w:r>
      <w:r w:rsidRPr="00AD0D72">
        <w:rPr>
          <w:rFonts w:cstheme="minorHAnsi"/>
          <w:sz w:val="24"/>
          <w:szCs w:val="24"/>
        </w:rPr>
        <w:t xml:space="preserve"> order of the Ophde’s is the 16</w:t>
      </w:r>
      <w:r w:rsidRPr="00AD0D72">
        <w:rPr>
          <w:rFonts w:cstheme="minorHAnsi"/>
          <w:sz w:val="24"/>
          <w:szCs w:val="24"/>
          <w:vertAlign w:val="superscript"/>
        </w:rPr>
        <w:t>th</w:t>
      </w:r>
      <w:r w:rsidRPr="00AD0D7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D0D72">
        <w:rPr>
          <w:rFonts w:cstheme="minorHAnsi"/>
          <w:sz w:val="24"/>
          <w:szCs w:val="24"/>
          <w:vertAlign w:val="superscript"/>
        </w:rPr>
        <w:t>nd</w:t>
      </w:r>
      <w:r w:rsidRPr="00AD0D72">
        <w:rPr>
          <w:rFonts w:cstheme="minorHAnsi"/>
          <w:sz w:val="24"/>
          <w:szCs w:val="24"/>
        </w:rPr>
        <w:t xml:space="preserve"> Peter 3:8) was seated, and the Books (Lamb’s Book of Life and the Books of the Quick—Just and the Dead—(Eternal) Damnation un Matthew 20:23; 25:31-46 &amp; Revelation 20:11-15) were opened.”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17</w:t>
      </w:r>
      <w:r w:rsidRPr="00AD0D72">
        <w:rPr>
          <w:rFonts w:cstheme="minorHAnsi"/>
          <w:sz w:val="24"/>
          <w:szCs w:val="24"/>
          <w:vertAlign w:val="superscript"/>
        </w:rPr>
        <w:t>th</w:t>
      </w:r>
      <w:r w:rsidRPr="00AD0D72">
        <w:rPr>
          <w:rFonts w:cstheme="minorHAnsi"/>
          <w:sz w:val="24"/>
          <w:szCs w:val="24"/>
        </w:rPr>
        <w:t xml:space="preserve"> order creation is called Ofanim’s which mean “</w:t>
      </w:r>
      <w:r w:rsidRPr="00AD0D72">
        <w:rPr>
          <w:rFonts w:cstheme="minorHAnsi"/>
          <w:b/>
          <w:sz w:val="24"/>
          <w:szCs w:val="24"/>
        </w:rPr>
        <w:t>The Charitable Ones</w:t>
      </w:r>
      <w:r w:rsidRPr="00AD0D7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D0D72">
        <w:rPr>
          <w:rFonts w:cstheme="minorHAnsi"/>
          <w:sz w:val="24"/>
          <w:szCs w:val="24"/>
          <w:vertAlign w:val="superscript"/>
        </w:rPr>
        <w:t>nd</w:t>
      </w:r>
      <w:r w:rsidRPr="00AD0D7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18</w:t>
      </w:r>
      <w:r w:rsidRPr="00AD0D72">
        <w:rPr>
          <w:rFonts w:cstheme="minorHAnsi"/>
          <w:sz w:val="24"/>
          <w:szCs w:val="24"/>
          <w:vertAlign w:val="superscript"/>
        </w:rPr>
        <w:t>th</w:t>
      </w:r>
      <w:r w:rsidRPr="00AD0D72">
        <w:rPr>
          <w:rFonts w:cstheme="minorHAnsi"/>
          <w:sz w:val="24"/>
          <w:szCs w:val="24"/>
        </w:rPr>
        <w:t xml:space="preserve"> order creation is called Galgallim’s which mean “</w:t>
      </w:r>
      <w:r w:rsidRPr="00AD0D72">
        <w:rPr>
          <w:rFonts w:cstheme="minorHAnsi"/>
          <w:b/>
          <w:sz w:val="24"/>
          <w:szCs w:val="24"/>
        </w:rPr>
        <w:t>Fiery Flamed Ones &amp; Burning Fiery Ones</w:t>
      </w:r>
      <w:r w:rsidRPr="00AD0D72">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D0D72">
        <w:rPr>
          <w:rFonts w:cstheme="minorHAnsi"/>
          <w:sz w:val="24"/>
          <w:szCs w:val="24"/>
          <w:vertAlign w:val="superscript"/>
        </w:rPr>
        <w:t>nd</w:t>
      </w:r>
      <w:r w:rsidRPr="00AD0D7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D0D72">
        <w:rPr>
          <w:rFonts w:cstheme="minorHAnsi"/>
          <w:sz w:val="24"/>
          <w:szCs w:val="24"/>
          <w:vertAlign w:val="superscript"/>
        </w:rPr>
        <w:t>nd</w:t>
      </w:r>
      <w:r w:rsidRPr="00AD0D7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19</w:t>
      </w:r>
      <w:r w:rsidRPr="00AD0D72">
        <w:rPr>
          <w:rFonts w:cstheme="minorHAnsi"/>
          <w:sz w:val="24"/>
          <w:szCs w:val="24"/>
          <w:vertAlign w:val="superscript"/>
        </w:rPr>
        <w:t>th</w:t>
      </w:r>
      <w:r w:rsidRPr="00AD0D72">
        <w:rPr>
          <w:rFonts w:cstheme="minorHAnsi"/>
          <w:sz w:val="24"/>
          <w:szCs w:val="24"/>
        </w:rPr>
        <w:t xml:space="preserve"> order creation is called Burning Ones which mean “</w:t>
      </w:r>
      <w:r w:rsidRPr="00AD0D72">
        <w:rPr>
          <w:rFonts w:cstheme="minorHAnsi"/>
          <w:b/>
          <w:sz w:val="24"/>
          <w:szCs w:val="24"/>
        </w:rPr>
        <w:t>Fire Colored Agile, Gliding Desert Creatures</w:t>
      </w:r>
      <w:r w:rsidRPr="00AD0D72">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20</w:t>
      </w:r>
      <w:r w:rsidRPr="00AD0D72">
        <w:rPr>
          <w:rFonts w:cstheme="minorHAnsi"/>
          <w:sz w:val="24"/>
          <w:szCs w:val="24"/>
          <w:vertAlign w:val="superscript"/>
        </w:rPr>
        <w:t>th</w:t>
      </w:r>
      <w:r w:rsidRPr="00AD0D72">
        <w:rPr>
          <w:rFonts w:cstheme="minorHAnsi"/>
          <w:sz w:val="24"/>
          <w:szCs w:val="24"/>
        </w:rPr>
        <w:t xml:space="preserve"> order creation is called Seraphim’s which mean “</w:t>
      </w:r>
      <w:r w:rsidRPr="00AD0D72">
        <w:rPr>
          <w:rFonts w:cstheme="minorHAnsi"/>
          <w:b/>
          <w:sz w:val="24"/>
          <w:szCs w:val="24"/>
        </w:rPr>
        <w:t>Burning, Fiery, Gliding, Angelical Beings</w:t>
      </w:r>
      <w:r w:rsidRPr="00AD0D72">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D0D72">
        <w:rPr>
          <w:rFonts w:cstheme="minorHAnsi"/>
          <w:sz w:val="24"/>
          <w:szCs w:val="24"/>
          <w:vertAlign w:val="superscript"/>
        </w:rPr>
        <w:t>th</w:t>
      </w:r>
      <w:r w:rsidRPr="00AD0D72">
        <w:rPr>
          <w:rFonts w:cstheme="minorHAnsi"/>
          <w:sz w:val="24"/>
          <w:szCs w:val="24"/>
        </w:rPr>
        <w:t xml:space="preserve"> Heaven (7</w:t>
      </w:r>
      <w:r w:rsidRPr="00AD0D72">
        <w:rPr>
          <w:rFonts w:cstheme="minorHAnsi"/>
          <w:sz w:val="24"/>
          <w:szCs w:val="24"/>
          <w:vertAlign w:val="superscript"/>
        </w:rPr>
        <w:t>th</w:t>
      </w:r>
      <w:r w:rsidRPr="00AD0D72">
        <w:rPr>
          <w:rFonts w:cstheme="minorHAnsi"/>
          <w:sz w:val="24"/>
          <w:szCs w:val="24"/>
        </w:rPr>
        <w:t xml:space="preserve"> Heaven) in 2</w:t>
      </w:r>
      <w:r w:rsidRPr="00AD0D72">
        <w:rPr>
          <w:rFonts w:cstheme="minorHAnsi"/>
          <w:sz w:val="24"/>
          <w:szCs w:val="24"/>
          <w:vertAlign w:val="superscript"/>
        </w:rPr>
        <w:t>nd</w:t>
      </w:r>
      <w:r w:rsidRPr="00AD0D7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21</w:t>
      </w:r>
      <w:r w:rsidRPr="00AD0D72">
        <w:rPr>
          <w:rFonts w:cstheme="minorHAnsi"/>
          <w:sz w:val="24"/>
          <w:szCs w:val="24"/>
          <w:vertAlign w:val="superscript"/>
        </w:rPr>
        <w:t>st</w:t>
      </w:r>
      <w:r w:rsidRPr="00AD0D72">
        <w:rPr>
          <w:rFonts w:cstheme="minorHAnsi"/>
          <w:sz w:val="24"/>
          <w:szCs w:val="24"/>
        </w:rPr>
        <w:t xml:space="preserve"> order creation is called Chayot’s which mean “</w:t>
      </w:r>
      <w:r w:rsidRPr="00AD0D72">
        <w:rPr>
          <w:rFonts w:cstheme="minorHAnsi"/>
          <w:b/>
          <w:sz w:val="24"/>
          <w:szCs w:val="24"/>
        </w:rPr>
        <w:t>Merkabah the Riding Living Chariots</w:t>
      </w:r>
      <w:r w:rsidRPr="00AD0D72">
        <w:rPr>
          <w:rFonts w:cstheme="minorHAnsi"/>
          <w:sz w:val="24"/>
          <w:szCs w:val="24"/>
        </w:rPr>
        <w:t>” as 21-headed Dragons. In Ezekiel 1:1-28 declares “Now it came to pass in the 30</w:t>
      </w:r>
      <w:r w:rsidRPr="00AD0D72">
        <w:rPr>
          <w:rFonts w:cstheme="minorHAnsi"/>
          <w:sz w:val="24"/>
          <w:szCs w:val="24"/>
          <w:vertAlign w:val="superscript"/>
        </w:rPr>
        <w:t>th</w:t>
      </w:r>
      <w:r w:rsidRPr="00AD0D72">
        <w:rPr>
          <w:rFonts w:cstheme="minorHAnsi"/>
          <w:sz w:val="24"/>
          <w:szCs w:val="24"/>
        </w:rPr>
        <w:t xml:space="preserve"> year in the 4</w:t>
      </w:r>
      <w:r w:rsidRPr="00AD0D72">
        <w:rPr>
          <w:rFonts w:cstheme="minorHAnsi"/>
          <w:sz w:val="24"/>
          <w:szCs w:val="24"/>
          <w:vertAlign w:val="superscript"/>
        </w:rPr>
        <w:t>th</w:t>
      </w:r>
      <w:r w:rsidRPr="00AD0D72">
        <w:rPr>
          <w:rFonts w:cstheme="minorHAnsi"/>
          <w:sz w:val="24"/>
          <w:szCs w:val="24"/>
        </w:rPr>
        <w:t xml:space="preserve">  month  (April with the Gregorian Calendar, June with the Sacred Calendar &amp; December with the Civil Calendar), on  the  5</w:t>
      </w:r>
      <w:r w:rsidRPr="00AD0D72">
        <w:rPr>
          <w:rFonts w:cstheme="minorHAnsi"/>
          <w:sz w:val="24"/>
          <w:szCs w:val="24"/>
          <w:vertAlign w:val="superscript"/>
        </w:rPr>
        <w:t>th</w:t>
      </w:r>
      <w:r w:rsidRPr="00AD0D72">
        <w:rPr>
          <w:rFonts w:cstheme="minorHAnsi"/>
          <w:sz w:val="24"/>
          <w:szCs w:val="24"/>
        </w:rPr>
        <w:t xml:space="preserve">  day  of  the  month, as  I  was  among  the  Captives  by the River Chebar, that the Heavens opened and I saw Visions of God (Father Stephen). On the 5</w:t>
      </w:r>
      <w:r w:rsidRPr="00AD0D72">
        <w:rPr>
          <w:rFonts w:cstheme="minorHAnsi"/>
          <w:sz w:val="24"/>
          <w:szCs w:val="24"/>
          <w:vertAlign w:val="superscript"/>
        </w:rPr>
        <w:t>th</w:t>
      </w:r>
      <w:r w:rsidRPr="00AD0D72">
        <w:rPr>
          <w:rFonts w:cstheme="minorHAnsi"/>
          <w:sz w:val="24"/>
          <w:szCs w:val="24"/>
        </w:rPr>
        <w:t xml:space="preserve"> day of the month, which was in the 5</w:t>
      </w:r>
      <w:r w:rsidRPr="00AD0D72">
        <w:rPr>
          <w:rFonts w:cstheme="minorHAnsi"/>
          <w:sz w:val="24"/>
          <w:szCs w:val="24"/>
          <w:vertAlign w:val="superscript"/>
        </w:rPr>
        <w:t>th</w:t>
      </w:r>
      <w:r w:rsidRPr="00AD0D7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wanted to go, they went, because there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went, and the Wheels were lifted together with them, for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22</w:t>
      </w:r>
      <w:r w:rsidRPr="00AD0D72">
        <w:rPr>
          <w:rFonts w:cstheme="minorHAnsi"/>
          <w:sz w:val="24"/>
          <w:szCs w:val="24"/>
          <w:vertAlign w:val="superscript"/>
        </w:rPr>
        <w:t>nd</w:t>
      </w:r>
      <w:r w:rsidRPr="00AD0D72">
        <w:rPr>
          <w:rFonts w:cstheme="minorHAnsi"/>
          <w:sz w:val="24"/>
          <w:szCs w:val="24"/>
        </w:rPr>
        <w:t xml:space="preserve"> order creation is called Living Creatures (Hayyot’s) which mean “</w:t>
      </w:r>
      <w:r w:rsidRPr="00AD0D72">
        <w:rPr>
          <w:rFonts w:cstheme="minorHAnsi"/>
          <w:b/>
          <w:sz w:val="24"/>
          <w:szCs w:val="24"/>
        </w:rPr>
        <w:t>Six Winged Living Beings</w:t>
      </w:r>
      <w:r w:rsidRPr="00AD0D7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C0589" w:rsidRPr="00AD0D72" w:rsidRDefault="009C0589" w:rsidP="009C0589">
      <w:pPr>
        <w:spacing w:line="480" w:lineRule="auto"/>
        <w:jc w:val="center"/>
        <w:rPr>
          <w:rFonts w:cstheme="minorHAnsi"/>
          <w:b/>
          <w:sz w:val="24"/>
          <w:szCs w:val="24"/>
        </w:rPr>
      </w:pPr>
      <w:r w:rsidRPr="00AD0D72">
        <w:rPr>
          <w:rFonts w:cstheme="minorHAnsi"/>
          <w:b/>
          <w:sz w:val="24"/>
          <w:szCs w:val="24"/>
        </w:rPr>
        <w:t>The Glory of the LORD enters the Temple (House)</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Ezekiel 1:1-28 says “Now it came to pass in the 30</w:t>
      </w:r>
      <w:r w:rsidRPr="00AD0D72">
        <w:rPr>
          <w:rFonts w:cstheme="minorHAnsi"/>
          <w:sz w:val="24"/>
          <w:szCs w:val="24"/>
          <w:vertAlign w:val="superscript"/>
        </w:rPr>
        <w:t>th</w:t>
      </w:r>
      <w:r w:rsidRPr="00AD0D72">
        <w:rPr>
          <w:rFonts w:cstheme="minorHAnsi"/>
          <w:sz w:val="24"/>
          <w:szCs w:val="24"/>
        </w:rPr>
        <w:t xml:space="preserve"> year, in the 4</w:t>
      </w:r>
      <w:r w:rsidRPr="00AD0D72">
        <w:rPr>
          <w:rFonts w:cstheme="minorHAnsi"/>
          <w:sz w:val="24"/>
          <w:szCs w:val="24"/>
          <w:vertAlign w:val="superscript"/>
        </w:rPr>
        <w:t>th</w:t>
      </w:r>
      <w:r w:rsidRPr="00AD0D72">
        <w:rPr>
          <w:rFonts w:cstheme="minorHAnsi"/>
          <w:sz w:val="24"/>
          <w:szCs w:val="24"/>
        </w:rPr>
        <w:t xml:space="preserve"> month on the 5</w:t>
      </w:r>
      <w:r w:rsidRPr="00AD0D72">
        <w:rPr>
          <w:rFonts w:cstheme="minorHAnsi"/>
          <w:sz w:val="24"/>
          <w:szCs w:val="24"/>
          <w:vertAlign w:val="superscript"/>
        </w:rPr>
        <w:t>th</w:t>
      </w:r>
      <w:r w:rsidRPr="00AD0D72">
        <w:rPr>
          <w:rFonts w:cstheme="minorHAnsi"/>
          <w:sz w:val="24"/>
          <w:szCs w:val="24"/>
        </w:rPr>
        <w:t xml:space="preserve"> day of the month, as I was among the Captives by the River Chebar, that the Heavens opened and I saw Visions of God (Father Stephen). On the 5</w:t>
      </w:r>
      <w:r w:rsidRPr="00AD0D72">
        <w:rPr>
          <w:rFonts w:cstheme="minorHAnsi"/>
          <w:sz w:val="24"/>
          <w:szCs w:val="24"/>
          <w:vertAlign w:val="superscript"/>
        </w:rPr>
        <w:t>th</w:t>
      </w:r>
      <w:r w:rsidRPr="00AD0D72">
        <w:rPr>
          <w:rFonts w:cstheme="minorHAnsi"/>
          <w:sz w:val="24"/>
          <w:szCs w:val="24"/>
        </w:rPr>
        <w:t xml:space="preserve"> day of the month, which was in the 5</w:t>
      </w:r>
      <w:r w:rsidRPr="00AD0D72">
        <w:rPr>
          <w:rFonts w:cstheme="minorHAnsi"/>
          <w:sz w:val="24"/>
          <w:szCs w:val="24"/>
          <w:vertAlign w:val="superscript"/>
        </w:rPr>
        <w:t>th</w:t>
      </w:r>
      <w:r w:rsidRPr="00AD0D7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wanted to go, they went, because there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went, and the wheels were lifted together with them, for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D0D72">
        <w:rPr>
          <w:rFonts w:cstheme="minorHAnsi"/>
          <w:b/>
          <w:sz w:val="24"/>
          <w:szCs w:val="24"/>
        </w:rPr>
        <w:t>Great White Throne Judgment</w:t>
      </w:r>
      <w:r w:rsidRPr="00AD0D72">
        <w:rPr>
          <w:rFonts w:cstheme="minorHAnsi"/>
          <w:sz w:val="24"/>
          <w:szCs w:val="24"/>
        </w:rPr>
        <w:t xml:space="preserve"> in Revelation 20:11-15.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THE ANGELICAL COMMAND OF THE HEAVENLY CROWN IN THE 2 FOUNDATIONAL ORDERS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23</w:t>
      </w:r>
      <w:r w:rsidRPr="00AD0D72">
        <w:rPr>
          <w:rFonts w:cstheme="minorHAnsi"/>
          <w:sz w:val="24"/>
          <w:szCs w:val="24"/>
          <w:vertAlign w:val="superscript"/>
        </w:rPr>
        <w:t>rd</w:t>
      </w:r>
      <w:r w:rsidRPr="00AD0D72">
        <w:rPr>
          <w:rFonts w:cstheme="minorHAnsi"/>
          <w:sz w:val="24"/>
          <w:szCs w:val="24"/>
        </w:rPr>
        <w:t xml:space="preserve"> order creation is called Chubby Ones which means “</w:t>
      </w:r>
      <w:r w:rsidRPr="00AD0D72">
        <w:rPr>
          <w:rFonts w:cstheme="minorHAnsi"/>
          <w:b/>
          <w:sz w:val="24"/>
          <w:szCs w:val="24"/>
        </w:rPr>
        <w:t>Putti, Baby or Toddler Angelical Beings</w:t>
      </w:r>
      <w:r w:rsidRPr="00AD0D7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24</w:t>
      </w:r>
      <w:r w:rsidRPr="00AD0D72">
        <w:rPr>
          <w:rFonts w:cstheme="minorHAnsi"/>
          <w:sz w:val="24"/>
          <w:szCs w:val="24"/>
          <w:vertAlign w:val="superscript"/>
        </w:rPr>
        <w:t>th</w:t>
      </w:r>
      <w:r w:rsidRPr="00AD0D72">
        <w:rPr>
          <w:rFonts w:cstheme="minorHAnsi"/>
          <w:sz w:val="24"/>
          <w:szCs w:val="24"/>
        </w:rPr>
        <w:t xml:space="preserve"> order creation is called Cherubim’s which mean “</w:t>
      </w:r>
      <w:r w:rsidRPr="00AD0D72">
        <w:rPr>
          <w:rFonts w:cstheme="minorHAnsi"/>
          <w:b/>
          <w:sz w:val="24"/>
          <w:szCs w:val="24"/>
        </w:rPr>
        <w:t>The Protecting Guardians with the LORD STEPHEN or the LORD STEPHEN’S Personal Aides</w:t>
      </w:r>
      <w:r w:rsidRPr="00AD0D7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D0D72">
        <w:rPr>
          <w:rFonts w:cstheme="minorHAnsi"/>
          <w:b/>
          <w:i/>
          <w:sz w:val="24"/>
          <w:szCs w:val="24"/>
        </w:rPr>
        <w:t xml:space="preserve">porneia </w:t>
      </w:r>
      <w:r w:rsidRPr="00AD0D72">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D0D72">
        <w:rPr>
          <w:rFonts w:cstheme="minorHAnsi"/>
          <w:sz w:val="24"/>
          <w:szCs w:val="24"/>
          <w:vertAlign w:val="superscript"/>
        </w:rPr>
        <w:t>nd</w:t>
      </w:r>
      <w:r w:rsidRPr="00AD0D72">
        <w:rPr>
          <w:rFonts w:cstheme="minorHAnsi"/>
          <w:sz w:val="24"/>
          <w:szCs w:val="24"/>
        </w:rPr>
        <w:t xml:space="preserve"> Samuel 22:11 says “He rode upon a Cherub, and flew, and He was seen upon the wings of the wind.” In 1</w:t>
      </w:r>
      <w:r w:rsidRPr="00AD0D72">
        <w:rPr>
          <w:rFonts w:cstheme="minorHAnsi"/>
          <w:sz w:val="24"/>
          <w:szCs w:val="24"/>
          <w:vertAlign w:val="superscript"/>
        </w:rPr>
        <w:t>st</w:t>
      </w:r>
      <w:r w:rsidRPr="00AD0D7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D0D72">
        <w:rPr>
          <w:rFonts w:cstheme="minorHAnsi"/>
          <w:sz w:val="24"/>
          <w:szCs w:val="24"/>
          <w:vertAlign w:val="superscript"/>
        </w:rPr>
        <w:t>st</w:t>
      </w:r>
      <w:r w:rsidRPr="00AD0D72">
        <w:rPr>
          <w:rFonts w:cstheme="minorHAnsi"/>
          <w:sz w:val="24"/>
          <w:szCs w:val="24"/>
        </w:rPr>
        <w:t xml:space="preserve"> Chronicles 22:14 &amp; Acts 7:47-50. </w:t>
      </w:r>
    </w:p>
    <w:p w:rsidR="009C0589" w:rsidRPr="00AD0D72" w:rsidRDefault="009C0589" w:rsidP="009C0589">
      <w:pPr>
        <w:spacing w:line="480" w:lineRule="auto"/>
        <w:jc w:val="both"/>
        <w:rPr>
          <w:sz w:val="24"/>
          <w:szCs w:val="24"/>
        </w:rPr>
      </w:pPr>
      <w:r w:rsidRPr="00AD0D7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9C0589" w:rsidRPr="00AD0D72" w:rsidRDefault="009C0589" w:rsidP="009C0589">
      <w:pPr>
        <w:spacing w:line="480" w:lineRule="auto"/>
        <w:jc w:val="center"/>
        <w:rPr>
          <w:b/>
          <w:sz w:val="24"/>
          <w:szCs w:val="24"/>
        </w:rPr>
      </w:pPr>
      <w:r w:rsidRPr="00AD0D72">
        <w:rPr>
          <w:b/>
          <w:sz w:val="24"/>
          <w:szCs w:val="24"/>
        </w:rPr>
        <w:t>The Father Stephen’s House Address verses the Lord Lucifer’s House Address from an Hour to a Minute</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AD0D72" w:rsidRDefault="009C0589" w:rsidP="009C0589">
      <w:pPr>
        <w:spacing w:line="480" w:lineRule="auto"/>
        <w:jc w:val="center"/>
        <w:rPr>
          <w:b/>
          <w:sz w:val="24"/>
          <w:szCs w:val="24"/>
        </w:rPr>
      </w:pPr>
      <w:r w:rsidRPr="00AD0D72">
        <w:rPr>
          <w:b/>
          <w:sz w:val="24"/>
          <w:szCs w:val="24"/>
        </w:rPr>
        <w:t>The Father Stephen’s Business Address verses the Lord Lucifer’s Business Address from a Minute to a Second</w:t>
      </w:r>
    </w:p>
    <w:p w:rsidR="009C0589" w:rsidRPr="00AD0D72" w:rsidRDefault="009C0589" w:rsidP="009C0589">
      <w:pPr>
        <w:spacing w:line="480" w:lineRule="auto"/>
        <w:jc w:val="both"/>
        <w:rPr>
          <w:sz w:val="24"/>
          <w:szCs w:val="24"/>
        </w:rPr>
      </w:pPr>
      <w:r w:rsidRPr="00AD0D7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AD0D72" w:rsidRDefault="009C0589" w:rsidP="009C0589">
      <w:pPr>
        <w:spacing w:line="480" w:lineRule="auto"/>
        <w:jc w:val="center"/>
        <w:rPr>
          <w:b/>
          <w:sz w:val="24"/>
          <w:szCs w:val="24"/>
        </w:rPr>
      </w:pPr>
      <w:r w:rsidRPr="00AD0D72">
        <w:rPr>
          <w:b/>
          <w:sz w:val="24"/>
          <w:szCs w:val="24"/>
        </w:rPr>
        <w:t>The Father Stephen’s Church Address verses the Lord Lucifer’s Church Address from a Second to Godspeed</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D0D72">
        <w:rPr>
          <w:rFonts w:cstheme="minorHAnsi"/>
          <w:sz w:val="24"/>
          <w:szCs w:val="24"/>
          <w:vertAlign w:val="superscript"/>
        </w:rPr>
        <w:t>th</w:t>
      </w:r>
      <w:r w:rsidRPr="00AD0D72">
        <w:rPr>
          <w:rFonts w:cstheme="minorHAnsi"/>
          <w:sz w:val="24"/>
          <w:szCs w:val="24"/>
        </w:rPr>
        <w:t xml:space="preserve"> Heaven to the 10</w:t>
      </w:r>
      <w:r w:rsidRPr="00AD0D72">
        <w:rPr>
          <w:rFonts w:cstheme="minorHAnsi"/>
          <w:sz w:val="24"/>
          <w:szCs w:val="24"/>
          <w:vertAlign w:val="superscript"/>
        </w:rPr>
        <w:t>th</w:t>
      </w:r>
      <w:r w:rsidRPr="00AD0D72">
        <w:rPr>
          <w:rFonts w:cstheme="minorHAnsi"/>
          <w:sz w:val="24"/>
          <w:szCs w:val="24"/>
        </w:rPr>
        <w:t xml:space="preserve"> Heaven in the Book of 2</w:t>
      </w:r>
      <w:r w:rsidRPr="00AD0D72">
        <w:rPr>
          <w:rFonts w:cstheme="minorHAnsi"/>
          <w:sz w:val="24"/>
          <w:szCs w:val="24"/>
          <w:vertAlign w:val="superscript"/>
        </w:rPr>
        <w:t>nd</w:t>
      </w:r>
      <w:r w:rsidRPr="00AD0D7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D0D72">
        <w:rPr>
          <w:rFonts w:cstheme="minorHAnsi"/>
          <w:b/>
          <w:sz w:val="24"/>
          <w:szCs w:val="24"/>
        </w:rPr>
        <w:t xml:space="preserve">Great White Throne Judgment Throne Room </w:t>
      </w:r>
      <w:r w:rsidRPr="00AD0D72">
        <w:rPr>
          <w:rFonts w:cstheme="minorHAnsi"/>
          <w:sz w:val="24"/>
          <w:szCs w:val="24"/>
        </w:rPr>
        <w:t xml:space="preserve">in Revelation 20:11-15. </w:t>
      </w:r>
    </w:p>
    <w:p w:rsidR="009C0589" w:rsidRPr="00AD0D72" w:rsidRDefault="009C0589" w:rsidP="009C0589">
      <w:pPr>
        <w:spacing w:line="480" w:lineRule="auto"/>
        <w:jc w:val="center"/>
        <w:rPr>
          <w:b/>
          <w:sz w:val="24"/>
          <w:szCs w:val="24"/>
        </w:rPr>
      </w:pPr>
      <w:r w:rsidRPr="00AD0D72">
        <w:rPr>
          <w:b/>
          <w:sz w:val="24"/>
          <w:szCs w:val="24"/>
        </w:rPr>
        <w:t>The Father Stephen’s Zion [Sion] Tabernacle</w:t>
      </w:r>
    </w:p>
    <w:p w:rsidR="009C0589" w:rsidRPr="00AD0D72" w:rsidRDefault="009C0589" w:rsidP="009C0589">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9C0589" w:rsidRPr="00AD0D72" w:rsidRDefault="009C0589" w:rsidP="009C0589">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D0D72" w:rsidRDefault="009C0589" w:rsidP="009C0589">
      <w:pPr>
        <w:jc w:val="center"/>
        <w:rPr>
          <w:b/>
          <w:sz w:val="24"/>
          <w:szCs w:val="24"/>
        </w:rPr>
      </w:pPr>
      <w:r w:rsidRPr="00AD0D72">
        <w:rPr>
          <w:b/>
          <w:sz w:val="24"/>
          <w:szCs w:val="24"/>
        </w:rPr>
        <w:t xml:space="preserve">The Father Stephen’s Zion [Sion] Temple </w:t>
      </w:r>
    </w:p>
    <w:p w:rsidR="009C0589" w:rsidRPr="00AD0D72" w:rsidRDefault="009C0589" w:rsidP="009C0589">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D0D72" w:rsidRDefault="009C0589" w:rsidP="009C0589">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9C0589" w:rsidRPr="00AD0D72" w:rsidRDefault="009C0589" w:rsidP="009C0589">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9C0589" w:rsidRPr="00AD0D72" w:rsidRDefault="009C0589" w:rsidP="009C0589">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9C0589" w:rsidRPr="00AD0D72" w:rsidRDefault="009C0589" w:rsidP="009C0589">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D0D72" w:rsidRDefault="009C0589" w:rsidP="009C0589">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D0D72" w:rsidRDefault="009C0589" w:rsidP="009C0589">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D0D72" w:rsidRDefault="009C0589" w:rsidP="009C0589">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9C0589" w:rsidRPr="00AD0D72" w:rsidRDefault="009C0589" w:rsidP="009C0589">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9C0589" w:rsidRPr="00AD0D72" w:rsidRDefault="009C0589" w:rsidP="009C0589">
      <w:pPr>
        <w:spacing w:line="480" w:lineRule="auto"/>
        <w:jc w:val="center"/>
        <w:rPr>
          <w:b/>
          <w:sz w:val="24"/>
          <w:szCs w:val="24"/>
        </w:rPr>
      </w:pPr>
      <w:r w:rsidRPr="00AD0D72">
        <w:rPr>
          <w:b/>
          <w:sz w:val="24"/>
          <w:szCs w:val="24"/>
        </w:rPr>
        <w:t>The Father Stephen’s Zion [Sion] Tent of Meeting</w:t>
      </w:r>
    </w:p>
    <w:p w:rsidR="009C0589" w:rsidRPr="00AD0D72" w:rsidRDefault="009C0589" w:rsidP="009C0589">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9C0589" w:rsidRPr="00AD0D72" w:rsidRDefault="009C0589" w:rsidP="009C0589">
      <w:pPr>
        <w:spacing w:line="480" w:lineRule="auto"/>
        <w:jc w:val="center"/>
        <w:rPr>
          <w:rFonts w:cstheme="minorHAnsi"/>
          <w:b/>
          <w:sz w:val="24"/>
          <w:szCs w:val="24"/>
        </w:rPr>
      </w:pPr>
      <w:r w:rsidRPr="00AD0D72">
        <w:rPr>
          <w:rFonts w:cstheme="minorHAnsi"/>
          <w:b/>
          <w:sz w:val="24"/>
          <w:szCs w:val="24"/>
        </w:rPr>
        <w:t>The Glory of the LORD departs the Temple (House)</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D0D72">
        <w:rPr>
          <w:rFonts w:cstheme="minorHAnsi"/>
          <w:b/>
          <w:sz w:val="24"/>
          <w:szCs w:val="24"/>
        </w:rPr>
        <w:t>Wheel</w:t>
      </w:r>
      <w:r w:rsidRPr="00AD0D7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D0D72">
        <w:rPr>
          <w:rFonts w:cstheme="minorHAnsi"/>
          <w:sz w:val="24"/>
          <w:szCs w:val="24"/>
          <w:vertAlign w:val="superscript"/>
        </w:rPr>
        <w:t>st</w:t>
      </w:r>
      <w:r w:rsidRPr="00AD0D7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D0D72">
        <w:rPr>
          <w:rFonts w:cstheme="minorHAnsi"/>
          <w:sz w:val="24"/>
          <w:szCs w:val="24"/>
          <w:vertAlign w:val="superscript"/>
        </w:rPr>
        <w:t>nd</w:t>
      </w:r>
      <w:r w:rsidRPr="00AD0D72">
        <w:rPr>
          <w:rFonts w:cstheme="minorHAnsi"/>
          <w:sz w:val="24"/>
          <w:szCs w:val="24"/>
        </w:rPr>
        <w:t xml:space="preserve"> Samuel 22:9; Job 41:20; Psalms 18:8 &amp; Revelation 8:4; 19:3.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 xml:space="preserve">THE SUPREME DRAGON LORDSHIP COMMAND OF THE LORD ELOHIM IN THE ONE ROCK ORDER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25</w:t>
      </w:r>
      <w:r w:rsidRPr="00AD0D72">
        <w:rPr>
          <w:rFonts w:cstheme="minorHAnsi"/>
          <w:sz w:val="24"/>
          <w:szCs w:val="24"/>
          <w:vertAlign w:val="superscript"/>
        </w:rPr>
        <w:t>th</w:t>
      </w:r>
      <w:r w:rsidRPr="00AD0D72">
        <w:rPr>
          <w:rFonts w:cstheme="minorHAnsi"/>
          <w:sz w:val="24"/>
          <w:szCs w:val="24"/>
        </w:rPr>
        <w:t xml:space="preserve"> order creation is called Peter/Victoria which means “</w:t>
      </w:r>
      <w:r w:rsidRPr="00AD0D72">
        <w:rPr>
          <w:rFonts w:cstheme="minorHAnsi"/>
          <w:b/>
          <w:sz w:val="24"/>
          <w:szCs w:val="24"/>
        </w:rPr>
        <w:t>Stone</w:t>
      </w:r>
      <w:r w:rsidRPr="00AD0D72">
        <w:rPr>
          <w:rFonts w:cstheme="minorHAnsi"/>
          <w:sz w:val="24"/>
          <w:szCs w:val="24"/>
        </w:rPr>
        <w:t>” or “</w:t>
      </w:r>
      <w:r w:rsidRPr="00AD0D72">
        <w:rPr>
          <w:rFonts w:cstheme="minorHAnsi"/>
          <w:b/>
          <w:sz w:val="24"/>
          <w:szCs w:val="24"/>
        </w:rPr>
        <w:t>Victory, Royalty or Conqueror</w:t>
      </w:r>
      <w:r w:rsidRPr="00AD0D72">
        <w:rPr>
          <w:rFonts w:cstheme="minorHAnsi"/>
          <w:sz w:val="24"/>
          <w:szCs w:val="24"/>
        </w:rPr>
        <w:t>” as the 25-headed Dragon Lord/Lady. The only reason the Lord created Peter in His Birth as 1BC-67AD which He would be about 68 years old as His death &amp; was Him as the 2</w:t>
      </w:r>
      <w:r w:rsidRPr="00AD0D72">
        <w:rPr>
          <w:rFonts w:cstheme="minorHAnsi"/>
          <w:sz w:val="24"/>
          <w:szCs w:val="24"/>
          <w:vertAlign w:val="superscript"/>
        </w:rPr>
        <w:t>nd</w:t>
      </w:r>
      <w:r w:rsidRPr="00AD0D72">
        <w:rPr>
          <w:rFonts w:cstheme="minorHAnsi"/>
          <w:sz w:val="24"/>
          <w:szCs w:val="24"/>
        </w:rPr>
        <w:t xml:space="preserve"> Cain restored the 1</w:t>
      </w:r>
      <w:r w:rsidRPr="00AD0D72">
        <w:rPr>
          <w:rFonts w:cstheme="minorHAnsi"/>
          <w:sz w:val="24"/>
          <w:szCs w:val="24"/>
          <w:vertAlign w:val="superscript"/>
        </w:rPr>
        <w:t>st</w:t>
      </w:r>
      <w:r w:rsidRPr="00AD0D72">
        <w:rPr>
          <w:rFonts w:cstheme="minorHAnsi"/>
          <w:sz w:val="24"/>
          <w:szCs w:val="24"/>
        </w:rPr>
        <w:t xml:space="preserve"> Cain for Murder to His brother Abel in Acts of Peter 440-444. The Lady Rizpah as the 2</w:t>
      </w:r>
      <w:r w:rsidRPr="00AD0D72">
        <w:rPr>
          <w:rFonts w:cstheme="minorHAnsi"/>
          <w:sz w:val="24"/>
          <w:szCs w:val="24"/>
          <w:vertAlign w:val="superscript"/>
        </w:rPr>
        <w:t>nd</w:t>
      </w:r>
      <w:r w:rsidRPr="00AD0D72">
        <w:rPr>
          <w:rFonts w:cstheme="minorHAnsi"/>
          <w:sz w:val="24"/>
          <w:szCs w:val="24"/>
        </w:rPr>
        <w:t xml:space="preserve"> Child Norea restored the 1</w:t>
      </w:r>
      <w:r w:rsidRPr="00AD0D72">
        <w:rPr>
          <w:rFonts w:cstheme="minorHAnsi"/>
          <w:sz w:val="24"/>
          <w:szCs w:val="24"/>
          <w:vertAlign w:val="superscript"/>
        </w:rPr>
        <w:t>st</w:t>
      </w:r>
      <w:r w:rsidRPr="00AD0D7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D0D72">
        <w:rPr>
          <w:rFonts w:cstheme="minorHAnsi"/>
          <w:sz w:val="24"/>
          <w:szCs w:val="24"/>
          <w:vertAlign w:val="superscript"/>
        </w:rPr>
        <w:t>st</w:t>
      </w:r>
      <w:r w:rsidRPr="00AD0D72">
        <w:rPr>
          <w:rFonts w:cstheme="minorHAnsi"/>
          <w:sz w:val="24"/>
          <w:szCs w:val="24"/>
        </w:rPr>
        <w:t xml:space="preserve"> Peter 2:2-3; Psalms 8:2 &amp; Hebrews 5:13. This is called the “</w:t>
      </w:r>
      <w:r w:rsidRPr="00AD0D72">
        <w:rPr>
          <w:rFonts w:cstheme="minorHAnsi"/>
          <w:b/>
          <w:sz w:val="24"/>
          <w:szCs w:val="24"/>
        </w:rPr>
        <w:t>Age of the 2</w:t>
      </w:r>
      <w:r w:rsidRPr="00AD0D72">
        <w:rPr>
          <w:rFonts w:cstheme="minorHAnsi"/>
          <w:b/>
          <w:sz w:val="24"/>
          <w:szCs w:val="24"/>
          <w:vertAlign w:val="superscript"/>
        </w:rPr>
        <w:t>nd</w:t>
      </w:r>
      <w:r w:rsidRPr="00AD0D72">
        <w:rPr>
          <w:rFonts w:cstheme="minorHAnsi"/>
          <w:b/>
          <w:sz w:val="24"/>
          <w:szCs w:val="24"/>
        </w:rPr>
        <w:t xml:space="preserve"> Child Cain/2</w:t>
      </w:r>
      <w:r w:rsidRPr="00AD0D72">
        <w:rPr>
          <w:rFonts w:cstheme="minorHAnsi"/>
          <w:b/>
          <w:sz w:val="24"/>
          <w:szCs w:val="24"/>
          <w:vertAlign w:val="superscript"/>
        </w:rPr>
        <w:t>nd</w:t>
      </w:r>
      <w:r w:rsidRPr="00AD0D72">
        <w:rPr>
          <w:rFonts w:cstheme="minorHAnsi"/>
          <w:b/>
          <w:sz w:val="24"/>
          <w:szCs w:val="24"/>
        </w:rPr>
        <w:t xml:space="preserve"> Child Norea</w:t>
      </w:r>
      <w:r w:rsidRPr="00AD0D7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D0D72">
        <w:rPr>
          <w:rFonts w:cstheme="minorHAnsi"/>
          <w:sz w:val="24"/>
          <w:szCs w:val="24"/>
          <w:vertAlign w:val="superscript"/>
        </w:rPr>
        <w:t>st</w:t>
      </w:r>
      <w:r w:rsidRPr="00AD0D72">
        <w:rPr>
          <w:rFonts w:cstheme="minorHAnsi"/>
          <w:sz w:val="24"/>
          <w:szCs w:val="24"/>
        </w:rPr>
        <w:t xml:space="preserve"> Day of His birth He is known as the Lord and Child. On the 8</w:t>
      </w:r>
      <w:r w:rsidRPr="00AD0D72">
        <w:rPr>
          <w:rFonts w:cstheme="minorHAnsi"/>
          <w:sz w:val="24"/>
          <w:szCs w:val="24"/>
          <w:vertAlign w:val="superscript"/>
        </w:rPr>
        <w:t>th</w:t>
      </w:r>
      <w:r w:rsidRPr="00AD0D72">
        <w:rPr>
          <w:rFonts w:cstheme="minorHAnsi"/>
          <w:sz w:val="24"/>
          <w:szCs w:val="24"/>
        </w:rPr>
        <w:t xml:space="preserve"> Day He is named Peter.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26</w:t>
      </w:r>
      <w:r w:rsidRPr="00AD0D72">
        <w:rPr>
          <w:rFonts w:cstheme="minorHAnsi"/>
          <w:sz w:val="24"/>
          <w:szCs w:val="24"/>
          <w:vertAlign w:val="superscript"/>
        </w:rPr>
        <w:t>th</w:t>
      </w:r>
      <w:r w:rsidRPr="00AD0D72">
        <w:rPr>
          <w:rFonts w:cstheme="minorHAnsi"/>
          <w:sz w:val="24"/>
          <w:szCs w:val="24"/>
        </w:rPr>
        <w:t xml:space="preserve"> order creation is called John/Elizabeth which means “</w:t>
      </w:r>
      <w:r w:rsidRPr="00AD0D72">
        <w:rPr>
          <w:rFonts w:cstheme="minorHAnsi"/>
          <w:b/>
          <w:sz w:val="24"/>
          <w:szCs w:val="24"/>
        </w:rPr>
        <w:t>Yahweh is Gracious</w:t>
      </w:r>
      <w:r w:rsidRPr="00AD0D72">
        <w:rPr>
          <w:rFonts w:cstheme="minorHAnsi"/>
          <w:sz w:val="24"/>
          <w:szCs w:val="24"/>
        </w:rPr>
        <w:t>” &amp; “</w:t>
      </w:r>
      <w:r w:rsidRPr="00AD0D72">
        <w:rPr>
          <w:rFonts w:cstheme="minorHAnsi"/>
          <w:b/>
          <w:sz w:val="24"/>
          <w:szCs w:val="24"/>
        </w:rPr>
        <w:t>God is My oath</w:t>
      </w:r>
      <w:r w:rsidRPr="00AD0D7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D0D72">
        <w:rPr>
          <w:rFonts w:cstheme="minorHAnsi"/>
          <w:sz w:val="24"/>
          <w:szCs w:val="24"/>
          <w:vertAlign w:val="superscript"/>
        </w:rPr>
        <w:t>TH</w:t>
      </w:r>
      <w:r w:rsidRPr="00AD0D7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D0D72">
        <w:rPr>
          <w:rFonts w:cstheme="minorHAnsi"/>
          <w:b/>
          <w:sz w:val="24"/>
          <w:szCs w:val="24"/>
        </w:rPr>
        <w:t>ELIZABETH</w:t>
      </w:r>
      <w:r w:rsidRPr="00AD0D7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D0D72">
        <w:rPr>
          <w:rFonts w:cstheme="minorHAnsi"/>
          <w:sz w:val="24"/>
          <w:szCs w:val="24"/>
          <w:vertAlign w:val="superscript"/>
        </w:rPr>
        <w:t>ST</w:t>
      </w:r>
      <w:r w:rsidRPr="00AD0D72">
        <w:rPr>
          <w:rFonts w:cstheme="minorHAnsi"/>
          <w:sz w:val="24"/>
          <w:szCs w:val="24"/>
        </w:rPr>
        <w:t xml:space="preserve"> DAY OF HIS BIRTH CALLED THE LORD &amp; THE BROTHER---HOLY GHOST IN LUKE 1:15), and You shall call His name </w:t>
      </w:r>
      <w:r w:rsidRPr="00AD0D72">
        <w:rPr>
          <w:rFonts w:cstheme="minorHAnsi"/>
          <w:b/>
          <w:sz w:val="24"/>
          <w:szCs w:val="24"/>
        </w:rPr>
        <w:t>JOHN</w:t>
      </w:r>
      <w:r w:rsidRPr="00AD0D72">
        <w:rPr>
          <w:rFonts w:cstheme="minorHAnsi"/>
          <w:sz w:val="24"/>
          <w:szCs w:val="24"/>
        </w:rPr>
        <w:t xml:space="preserve"> (8</w:t>
      </w:r>
      <w:r w:rsidRPr="00AD0D72">
        <w:rPr>
          <w:rFonts w:cstheme="minorHAnsi"/>
          <w:sz w:val="24"/>
          <w:szCs w:val="24"/>
          <w:vertAlign w:val="superscript"/>
        </w:rPr>
        <w:t>TH</w:t>
      </w:r>
      <w:r w:rsidRPr="00AD0D7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D0D72">
        <w:rPr>
          <w:rFonts w:cstheme="minorHAnsi"/>
          <w:sz w:val="24"/>
          <w:szCs w:val="24"/>
          <w:vertAlign w:val="superscript"/>
        </w:rPr>
        <w:t>nd</w:t>
      </w:r>
      <w:r w:rsidRPr="00AD0D72">
        <w:rPr>
          <w:rFonts w:cstheme="minorHAnsi"/>
          <w:sz w:val="24"/>
          <w:szCs w:val="24"/>
        </w:rPr>
        <w:t xml:space="preserve"> Eve restoring the 1</w:t>
      </w:r>
      <w:r w:rsidRPr="00AD0D72">
        <w:rPr>
          <w:rFonts w:cstheme="minorHAnsi"/>
          <w:sz w:val="24"/>
          <w:szCs w:val="24"/>
          <w:vertAlign w:val="superscript"/>
        </w:rPr>
        <w:t>st</w:t>
      </w:r>
      <w:r w:rsidRPr="00AD0D7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D0D72">
        <w:rPr>
          <w:rFonts w:cstheme="minorHAnsi"/>
          <w:b/>
          <w:sz w:val="24"/>
          <w:szCs w:val="24"/>
        </w:rPr>
        <w:t>Age of the 2</w:t>
      </w:r>
      <w:r w:rsidRPr="00AD0D72">
        <w:rPr>
          <w:rFonts w:cstheme="minorHAnsi"/>
          <w:b/>
          <w:sz w:val="24"/>
          <w:szCs w:val="24"/>
          <w:vertAlign w:val="superscript"/>
        </w:rPr>
        <w:t>nd</w:t>
      </w:r>
      <w:r w:rsidRPr="00AD0D72">
        <w:rPr>
          <w:rFonts w:cstheme="minorHAnsi"/>
          <w:b/>
          <w:sz w:val="24"/>
          <w:szCs w:val="24"/>
        </w:rPr>
        <w:t xml:space="preserve"> Woman Eve/2</w:t>
      </w:r>
      <w:r w:rsidRPr="00AD0D72">
        <w:rPr>
          <w:rFonts w:cstheme="minorHAnsi"/>
          <w:b/>
          <w:sz w:val="24"/>
          <w:szCs w:val="24"/>
          <w:vertAlign w:val="superscript"/>
        </w:rPr>
        <w:t>nd</w:t>
      </w:r>
      <w:r w:rsidRPr="00AD0D72">
        <w:rPr>
          <w:rFonts w:cstheme="minorHAnsi"/>
          <w:b/>
          <w:sz w:val="24"/>
          <w:szCs w:val="24"/>
        </w:rPr>
        <w:t xml:space="preserve"> Man Adam</w:t>
      </w:r>
      <w:r w:rsidRPr="00AD0D72">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D0D72">
        <w:rPr>
          <w:rFonts w:cstheme="minorHAnsi"/>
          <w:sz w:val="24"/>
          <w:szCs w:val="24"/>
          <w:vertAlign w:val="superscript"/>
        </w:rPr>
        <w:t>st</w:t>
      </w:r>
      <w:r w:rsidRPr="00AD0D7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27</w:t>
      </w:r>
      <w:r w:rsidRPr="00AD0D72">
        <w:rPr>
          <w:rFonts w:cstheme="minorHAnsi"/>
          <w:sz w:val="24"/>
          <w:szCs w:val="24"/>
          <w:vertAlign w:val="superscript"/>
        </w:rPr>
        <w:t>th</w:t>
      </w:r>
      <w:r w:rsidRPr="00AD0D72">
        <w:rPr>
          <w:rFonts w:cstheme="minorHAnsi"/>
          <w:sz w:val="24"/>
          <w:szCs w:val="24"/>
        </w:rPr>
        <w:t xml:space="preserve"> order creation is called Jesus/Mary which means “</w:t>
      </w:r>
      <w:r w:rsidRPr="00AD0D72">
        <w:rPr>
          <w:rFonts w:cstheme="minorHAnsi"/>
          <w:b/>
          <w:sz w:val="24"/>
          <w:szCs w:val="24"/>
        </w:rPr>
        <w:t>Savior</w:t>
      </w:r>
      <w:r w:rsidRPr="00AD0D72">
        <w:rPr>
          <w:rFonts w:cstheme="minorHAnsi"/>
          <w:sz w:val="24"/>
          <w:szCs w:val="24"/>
        </w:rPr>
        <w:t>” or “</w:t>
      </w:r>
      <w:r w:rsidRPr="00AD0D72">
        <w:rPr>
          <w:rFonts w:cstheme="minorHAnsi"/>
          <w:b/>
          <w:sz w:val="24"/>
          <w:szCs w:val="24"/>
        </w:rPr>
        <w:t>Loved by Yahweh</w:t>
      </w:r>
      <w:r w:rsidRPr="00AD0D7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D0D72">
        <w:rPr>
          <w:rFonts w:cstheme="minorHAnsi"/>
          <w:b/>
          <w:sz w:val="24"/>
          <w:szCs w:val="24"/>
        </w:rPr>
        <w:t>MARY</w:t>
      </w:r>
      <w:r w:rsidRPr="00AD0D7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D0D72">
        <w:rPr>
          <w:rFonts w:cstheme="minorHAnsi"/>
          <w:sz w:val="24"/>
          <w:szCs w:val="24"/>
          <w:vertAlign w:val="superscript"/>
        </w:rPr>
        <w:t>ST</w:t>
      </w:r>
      <w:r w:rsidRPr="00AD0D72">
        <w:rPr>
          <w:rFonts w:cstheme="minorHAnsi"/>
          <w:sz w:val="24"/>
          <w:szCs w:val="24"/>
        </w:rPr>
        <w:t xml:space="preserve"> DAY ON HIS BIRTH CALLED LORD &amp; THE CHRIST IN LUKE 2:11), and He shall be called </w:t>
      </w:r>
      <w:r w:rsidRPr="00AD0D72">
        <w:rPr>
          <w:rFonts w:cstheme="minorHAnsi"/>
          <w:b/>
          <w:sz w:val="24"/>
          <w:szCs w:val="24"/>
        </w:rPr>
        <w:t xml:space="preserve">JESUS </w:t>
      </w:r>
      <w:r w:rsidRPr="00AD0D72">
        <w:rPr>
          <w:rFonts w:cstheme="minorHAnsi"/>
          <w:sz w:val="24"/>
          <w:szCs w:val="24"/>
        </w:rPr>
        <w:t>(8</w:t>
      </w:r>
      <w:r w:rsidRPr="00AD0D72">
        <w:rPr>
          <w:rFonts w:cstheme="minorHAnsi"/>
          <w:sz w:val="24"/>
          <w:szCs w:val="24"/>
          <w:vertAlign w:val="superscript"/>
        </w:rPr>
        <w:t>TH</w:t>
      </w:r>
      <w:r w:rsidRPr="00AD0D7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D0D72">
        <w:rPr>
          <w:rFonts w:cstheme="minorHAnsi"/>
          <w:b/>
          <w:sz w:val="24"/>
          <w:szCs w:val="24"/>
        </w:rPr>
        <w:t>Song of Mary</w:t>
      </w:r>
      <w:r w:rsidRPr="00AD0D7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D0D72">
        <w:rPr>
          <w:rFonts w:cstheme="minorHAnsi"/>
          <w:sz w:val="24"/>
          <w:szCs w:val="24"/>
          <w:vertAlign w:val="superscript"/>
        </w:rPr>
        <w:t>nd</w:t>
      </w:r>
      <w:r w:rsidRPr="00AD0D72">
        <w:rPr>
          <w:rFonts w:cstheme="minorHAnsi"/>
          <w:sz w:val="24"/>
          <w:szCs w:val="24"/>
        </w:rPr>
        <w:t xml:space="preserve"> Adam restoring the 1</w:t>
      </w:r>
      <w:r w:rsidRPr="00AD0D72">
        <w:rPr>
          <w:rFonts w:cstheme="minorHAnsi"/>
          <w:sz w:val="24"/>
          <w:szCs w:val="24"/>
          <w:vertAlign w:val="superscript"/>
        </w:rPr>
        <w:t>st</w:t>
      </w:r>
      <w:r w:rsidRPr="00AD0D72">
        <w:rPr>
          <w:rFonts w:cstheme="minorHAnsi"/>
          <w:sz w:val="24"/>
          <w:szCs w:val="24"/>
        </w:rPr>
        <w:t xml:space="preserve"> Adam in Disobedience. In Hebrews 1:6 states “Let all the Angels of God worship Him.” This is called the “</w:t>
      </w:r>
      <w:r w:rsidRPr="00AD0D72">
        <w:rPr>
          <w:rFonts w:cstheme="minorHAnsi"/>
          <w:b/>
          <w:sz w:val="24"/>
          <w:szCs w:val="24"/>
        </w:rPr>
        <w:t>Age of the 2</w:t>
      </w:r>
      <w:r w:rsidRPr="00AD0D72">
        <w:rPr>
          <w:rFonts w:cstheme="minorHAnsi"/>
          <w:b/>
          <w:sz w:val="24"/>
          <w:szCs w:val="24"/>
          <w:vertAlign w:val="superscript"/>
        </w:rPr>
        <w:t>nd</w:t>
      </w:r>
      <w:r w:rsidRPr="00AD0D72">
        <w:rPr>
          <w:rFonts w:cstheme="minorHAnsi"/>
          <w:b/>
          <w:sz w:val="24"/>
          <w:szCs w:val="24"/>
        </w:rPr>
        <w:t xml:space="preserve"> Man Adam/2</w:t>
      </w:r>
      <w:r w:rsidRPr="00AD0D72">
        <w:rPr>
          <w:rFonts w:cstheme="minorHAnsi"/>
          <w:b/>
          <w:sz w:val="24"/>
          <w:szCs w:val="24"/>
          <w:vertAlign w:val="superscript"/>
        </w:rPr>
        <w:t>nd</w:t>
      </w:r>
      <w:r w:rsidRPr="00AD0D72">
        <w:rPr>
          <w:rFonts w:cstheme="minorHAnsi"/>
          <w:b/>
          <w:sz w:val="24"/>
          <w:szCs w:val="24"/>
        </w:rPr>
        <w:t xml:space="preserve"> Woman Eve</w:t>
      </w:r>
      <w:r w:rsidRPr="00AD0D72">
        <w:rPr>
          <w:rFonts w:cstheme="minorHAnsi"/>
          <w:sz w:val="24"/>
          <w:szCs w:val="24"/>
        </w:rPr>
        <w:t>” in 1</w:t>
      </w:r>
      <w:r w:rsidRPr="00AD0D72">
        <w:rPr>
          <w:rFonts w:cstheme="minorHAnsi"/>
          <w:sz w:val="24"/>
          <w:szCs w:val="24"/>
          <w:vertAlign w:val="superscript"/>
        </w:rPr>
        <w:t>st</w:t>
      </w:r>
      <w:r w:rsidRPr="00AD0D72">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28</w:t>
      </w:r>
      <w:r w:rsidRPr="00AD0D72">
        <w:rPr>
          <w:rFonts w:cstheme="minorHAnsi"/>
          <w:sz w:val="24"/>
          <w:szCs w:val="24"/>
          <w:vertAlign w:val="superscript"/>
        </w:rPr>
        <w:t>th</w:t>
      </w:r>
      <w:r w:rsidRPr="00AD0D72">
        <w:rPr>
          <w:rFonts w:cstheme="minorHAnsi"/>
          <w:sz w:val="24"/>
          <w:szCs w:val="24"/>
        </w:rPr>
        <w:t xml:space="preserve"> order creation is called James/Mary which means “</w:t>
      </w:r>
      <w:r w:rsidRPr="00AD0D72">
        <w:rPr>
          <w:rFonts w:cstheme="minorHAnsi"/>
          <w:b/>
          <w:sz w:val="24"/>
          <w:szCs w:val="24"/>
        </w:rPr>
        <w:t>Son of Thunder &amp; Supplanter</w:t>
      </w:r>
      <w:r w:rsidRPr="00AD0D72">
        <w:rPr>
          <w:rFonts w:cstheme="minorHAnsi"/>
          <w:sz w:val="24"/>
          <w:szCs w:val="24"/>
        </w:rPr>
        <w:t>” or “</w:t>
      </w:r>
      <w:r w:rsidRPr="00AD0D72">
        <w:rPr>
          <w:rFonts w:cstheme="minorHAnsi"/>
          <w:b/>
          <w:sz w:val="24"/>
          <w:szCs w:val="24"/>
        </w:rPr>
        <w:t>Loved by Yahweh</w:t>
      </w:r>
      <w:r w:rsidRPr="00AD0D72">
        <w:rPr>
          <w:rFonts w:cstheme="minorHAnsi"/>
          <w:sz w:val="24"/>
          <w:szCs w:val="24"/>
        </w:rPr>
        <w:t>” as the 28-headed Dragon Lord/Lady. James’ birth is unique because He was the eldest after Jesus Christ was born and the closest to the “</w:t>
      </w:r>
      <w:r w:rsidRPr="00AD0D72">
        <w:rPr>
          <w:rFonts w:cstheme="minorHAnsi"/>
          <w:b/>
          <w:sz w:val="24"/>
          <w:szCs w:val="24"/>
        </w:rPr>
        <w:t>Immaculate Conception</w:t>
      </w:r>
      <w:r w:rsidRPr="00AD0D72">
        <w:rPr>
          <w:rFonts w:cstheme="minorHAnsi"/>
          <w:sz w:val="24"/>
          <w:szCs w:val="24"/>
        </w:rPr>
        <w:t>” &amp; with Mary and Joseph was the first time they had “</w:t>
      </w:r>
      <w:r w:rsidRPr="00AD0D72">
        <w:rPr>
          <w:rFonts w:cstheme="minorHAnsi"/>
          <w:b/>
          <w:sz w:val="24"/>
          <w:szCs w:val="24"/>
        </w:rPr>
        <w:t>Holy Divine Love Intercourse</w:t>
      </w:r>
      <w:r w:rsidRPr="00AD0D7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D0D72">
        <w:rPr>
          <w:rFonts w:cstheme="minorHAnsi"/>
          <w:b/>
          <w:sz w:val="24"/>
          <w:szCs w:val="24"/>
        </w:rPr>
        <w:t>MARY</w:t>
      </w:r>
      <w:r w:rsidRPr="00AD0D72">
        <w:rPr>
          <w:rFonts w:cstheme="minorHAnsi"/>
          <w:sz w:val="24"/>
          <w:szCs w:val="24"/>
        </w:rPr>
        <w:t>. She conceived in Her womb, and brought forth a Son (1</w:t>
      </w:r>
      <w:r w:rsidRPr="00AD0D72">
        <w:rPr>
          <w:rFonts w:cstheme="minorHAnsi"/>
          <w:sz w:val="24"/>
          <w:szCs w:val="24"/>
          <w:vertAlign w:val="superscript"/>
        </w:rPr>
        <w:t>ST</w:t>
      </w:r>
      <w:r w:rsidRPr="00AD0D72">
        <w:rPr>
          <w:rFonts w:cstheme="minorHAnsi"/>
          <w:sz w:val="24"/>
          <w:szCs w:val="24"/>
        </w:rPr>
        <w:t xml:space="preserve"> DAY OF HIS BIRTH CALLED THE LORD AND THE LAW IN JAMES 2:8-13) and shall call His name </w:t>
      </w:r>
      <w:r w:rsidRPr="00AD0D72">
        <w:rPr>
          <w:rFonts w:cstheme="minorHAnsi"/>
          <w:b/>
          <w:sz w:val="24"/>
          <w:szCs w:val="24"/>
        </w:rPr>
        <w:t xml:space="preserve">JAMES </w:t>
      </w:r>
      <w:r w:rsidRPr="00AD0D72">
        <w:rPr>
          <w:rFonts w:cstheme="minorHAnsi"/>
          <w:sz w:val="24"/>
          <w:szCs w:val="24"/>
        </w:rPr>
        <w:t>(8</w:t>
      </w:r>
      <w:r w:rsidRPr="00AD0D72">
        <w:rPr>
          <w:rFonts w:cstheme="minorHAnsi"/>
          <w:sz w:val="24"/>
          <w:szCs w:val="24"/>
          <w:vertAlign w:val="superscript"/>
        </w:rPr>
        <w:t>TH</w:t>
      </w:r>
      <w:r w:rsidRPr="00AD0D7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D0D72">
        <w:rPr>
          <w:rFonts w:cstheme="minorHAnsi"/>
          <w:sz w:val="24"/>
          <w:szCs w:val="24"/>
          <w:vertAlign w:val="superscript"/>
        </w:rPr>
        <w:t>nd</w:t>
      </w:r>
      <w:r w:rsidRPr="00AD0D72">
        <w:rPr>
          <w:rFonts w:cstheme="minorHAnsi"/>
          <w:sz w:val="24"/>
          <w:szCs w:val="24"/>
        </w:rPr>
        <w:t xml:space="preserve"> born She was respected by the LORD. Mary carried and conceived all Her Children by “</w:t>
      </w:r>
      <w:r w:rsidRPr="00AD0D72">
        <w:rPr>
          <w:rFonts w:cstheme="minorHAnsi"/>
          <w:b/>
          <w:sz w:val="24"/>
          <w:szCs w:val="24"/>
        </w:rPr>
        <w:t>Sharing Divine Intercourse</w:t>
      </w:r>
      <w:r w:rsidRPr="00AD0D72">
        <w:rPr>
          <w:rFonts w:cstheme="minorHAnsi"/>
          <w:sz w:val="24"/>
          <w:szCs w:val="24"/>
        </w:rPr>
        <w:t>” also called “</w:t>
      </w:r>
      <w:r w:rsidRPr="00AD0D72">
        <w:rPr>
          <w:rFonts w:cstheme="minorHAnsi"/>
          <w:b/>
          <w:sz w:val="24"/>
          <w:szCs w:val="24"/>
        </w:rPr>
        <w:t>Holy Divine Love Intercourse</w:t>
      </w:r>
      <w:r w:rsidRPr="00AD0D72">
        <w:rPr>
          <w:rFonts w:cstheme="minorHAnsi"/>
          <w:sz w:val="24"/>
          <w:szCs w:val="24"/>
        </w:rPr>
        <w:t>” with Joseph. Divine Intercourse is not “</w:t>
      </w:r>
      <w:r w:rsidRPr="00AD0D72">
        <w:rPr>
          <w:rFonts w:cstheme="minorHAnsi"/>
          <w:b/>
          <w:sz w:val="24"/>
          <w:szCs w:val="24"/>
        </w:rPr>
        <w:t>Sexual Eros Love Intercourse</w:t>
      </w:r>
      <w:r w:rsidRPr="00AD0D72">
        <w:rPr>
          <w:rFonts w:cstheme="minorHAnsi"/>
          <w:sz w:val="24"/>
          <w:szCs w:val="24"/>
        </w:rPr>
        <w:t>” in the Tree of the Knowledge of Good and Evil but the Holy Divine Nature in the Tree of Life in Acts 17:28-29 for other Lords &amp; 2</w:t>
      </w:r>
      <w:r w:rsidRPr="00AD0D72">
        <w:rPr>
          <w:rFonts w:cstheme="minorHAnsi"/>
          <w:sz w:val="24"/>
          <w:szCs w:val="24"/>
          <w:vertAlign w:val="superscript"/>
        </w:rPr>
        <w:t>nd</w:t>
      </w:r>
      <w:r w:rsidRPr="00AD0D72">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D0D72">
        <w:rPr>
          <w:rFonts w:cstheme="minorHAnsi"/>
          <w:sz w:val="24"/>
          <w:szCs w:val="24"/>
          <w:vertAlign w:val="superscript"/>
        </w:rPr>
        <w:t>nd</w:t>
      </w:r>
      <w:r w:rsidRPr="00AD0D72">
        <w:rPr>
          <w:rFonts w:cstheme="minorHAnsi"/>
          <w:sz w:val="24"/>
          <w:szCs w:val="24"/>
        </w:rPr>
        <w:t xml:space="preserve"> Serpent Lucifer restoring in Revelation 2:28 the 1</w:t>
      </w:r>
      <w:r w:rsidRPr="00AD0D72">
        <w:rPr>
          <w:rFonts w:cstheme="minorHAnsi"/>
          <w:sz w:val="24"/>
          <w:szCs w:val="24"/>
          <w:vertAlign w:val="superscript"/>
        </w:rPr>
        <w:t>st</w:t>
      </w:r>
      <w:r w:rsidRPr="00AD0D72">
        <w:rPr>
          <w:rFonts w:cstheme="minorHAnsi"/>
          <w:sz w:val="24"/>
          <w:szCs w:val="24"/>
        </w:rPr>
        <w:t xml:space="preserve"> Serpent Lucifer committing the Lies of the Eternal Sin in Isaiah 14:21-21 and Ezekiel 28:15-19. This is called the “</w:t>
      </w:r>
      <w:r w:rsidRPr="00AD0D72">
        <w:rPr>
          <w:rFonts w:cstheme="minorHAnsi"/>
          <w:b/>
          <w:sz w:val="24"/>
          <w:szCs w:val="24"/>
        </w:rPr>
        <w:t>Age of the 2</w:t>
      </w:r>
      <w:r w:rsidRPr="00AD0D72">
        <w:rPr>
          <w:rFonts w:cstheme="minorHAnsi"/>
          <w:b/>
          <w:sz w:val="24"/>
          <w:szCs w:val="24"/>
          <w:vertAlign w:val="superscript"/>
        </w:rPr>
        <w:t>nd</w:t>
      </w:r>
      <w:r w:rsidRPr="00AD0D72">
        <w:rPr>
          <w:rFonts w:cstheme="minorHAnsi"/>
          <w:b/>
          <w:sz w:val="24"/>
          <w:szCs w:val="24"/>
        </w:rPr>
        <w:t xml:space="preserve"> Serpent Lucifer/2</w:t>
      </w:r>
      <w:r w:rsidRPr="00AD0D72">
        <w:rPr>
          <w:rFonts w:cstheme="minorHAnsi"/>
          <w:b/>
          <w:sz w:val="24"/>
          <w:szCs w:val="24"/>
          <w:vertAlign w:val="superscript"/>
        </w:rPr>
        <w:t>nd</w:t>
      </w:r>
      <w:r w:rsidRPr="00AD0D72">
        <w:rPr>
          <w:rFonts w:cstheme="minorHAnsi"/>
          <w:b/>
          <w:sz w:val="24"/>
          <w:szCs w:val="24"/>
        </w:rPr>
        <w:t xml:space="preserve"> Serpent Female Light Bearer</w:t>
      </w:r>
      <w:r w:rsidRPr="00AD0D7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29</w:t>
      </w:r>
      <w:r w:rsidRPr="00AD0D72">
        <w:rPr>
          <w:rFonts w:cstheme="minorHAnsi"/>
          <w:sz w:val="24"/>
          <w:szCs w:val="24"/>
          <w:vertAlign w:val="superscript"/>
        </w:rPr>
        <w:t>th</w:t>
      </w:r>
      <w:r w:rsidRPr="00AD0D72">
        <w:rPr>
          <w:rFonts w:cstheme="minorHAnsi"/>
          <w:sz w:val="24"/>
          <w:szCs w:val="24"/>
        </w:rPr>
        <w:t xml:space="preserve"> order creation is called Stephen/Barbara which means “</w:t>
      </w:r>
      <w:r w:rsidRPr="00AD0D72">
        <w:rPr>
          <w:rFonts w:cstheme="minorHAnsi"/>
          <w:b/>
          <w:sz w:val="24"/>
          <w:szCs w:val="24"/>
        </w:rPr>
        <w:t>The Highest Lord—Jehovah</w:t>
      </w:r>
      <w:r w:rsidRPr="00AD0D72">
        <w:rPr>
          <w:rFonts w:cstheme="minorHAnsi"/>
          <w:sz w:val="24"/>
          <w:szCs w:val="24"/>
        </w:rPr>
        <w:t>” &amp; “</w:t>
      </w:r>
      <w:r w:rsidRPr="00AD0D72">
        <w:rPr>
          <w:rFonts w:cstheme="minorHAnsi"/>
          <w:b/>
          <w:sz w:val="24"/>
          <w:szCs w:val="24"/>
        </w:rPr>
        <w:t>The Creation Lordship of Bara</w:t>
      </w:r>
      <w:r w:rsidRPr="00AD0D72">
        <w:rPr>
          <w:rFonts w:cstheme="minorHAnsi"/>
          <w:sz w:val="24"/>
          <w:szCs w:val="24"/>
        </w:rPr>
        <w:t xml:space="preserve">” as the 29-headed Dragon Lord/Lady. Stephen’s place of Birth is Jerusalem because Solomon was born there. Stephen’s parents are the Mother </w:t>
      </w:r>
      <w:r w:rsidRPr="00AD0D72">
        <w:rPr>
          <w:rFonts w:cstheme="minorHAnsi"/>
          <w:b/>
          <w:sz w:val="24"/>
          <w:szCs w:val="24"/>
        </w:rPr>
        <w:t xml:space="preserve">BARBARA </w:t>
      </w:r>
      <w:r w:rsidRPr="00AD0D72">
        <w:rPr>
          <w:rFonts w:cstheme="minorHAnsi"/>
          <w:sz w:val="24"/>
          <w:szCs w:val="24"/>
        </w:rPr>
        <w:t>(derived from Bara in Genesis 1:1) and the Father James (James is derived from Victory &amp; Truth in Matthew 12:20 &amp; Isaiah 42:3). She conceived in Her womb, and brought forth a Son (1</w:t>
      </w:r>
      <w:r w:rsidRPr="00AD0D72">
        <w:rPr>
          <w:rFonts w:cstheme="minorHAnsi"/>
          <w:sz w:val="24"/>
          <w:szCs w:val="24"/>
          <w:vertAlign w:val="superscript"/>
        </w:rPr>
        <w:t>ST</w:t>
      </w:r>
      <w:r w:rsidRPr="00AD0D72">
        <w:rPr>
          <w:rFonts w:cstheme="minorHAnsi"/>
          <w:sz w:val="24"/>
          <w:szCs w:val="24"/>
        </w:rPr>
        <w:t xml:space="preserve"> DAY OF HIS BIRTH CALLED THE LORD AND THE FATHER IN ACTS 1:7) and shall call His name </w:t>
      </w:r>
      <w:r w:rsidRPr="00AD0D72">
        <w:rPr>
          <w:rFonts w:cstheme="minorHAnsi"/>
          <w:b/>
          <w:sz w:val="24"/>
          <w:szCs w:val="24"/>
        </w:rPr>
        <w:t xml:space="preserve">STEPHEN </w:t>
      </w:r>
      <w:r w:rsidRPr="00AD0D72">
        <w:rPr>
          <w:rFonts w:cstheme="minorHAnsi"/>
          <w:sz w:val="24"/>
          <w:szCs w:val="24"/>
        </w:rPr>
        <w:t>(8</w:t>
      </w:r>
      <w:r w:rsidRPr="00AD0D72">
        <w:rPr>
          <w:rFonts w:cstheme="minorHAnsi"/>
          <w:sz w:val="24"/>
          <w:szCs w:val="24"/>
          <w:vertAlign w:val="superscript"/>
        </w:rPr>
        <w:t>TH</w:t>
      </w:r>
      <w:r w:rsidRPr="00AD0D72">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D0D72">
        <w:rPr>
          <w:rFonts w:cstheme="minorHAnsi"/>
          <w:sz w:val="24"/>
          <w:szCs w:val="24"/>
          <w:vertAlign w:val="superscript"/>
        </w:rPr>
        <w:t>nd</w:t>
      </w:r>
      <w:r w:rsidRPr="00AD0D72">
        <w:rPr>
          <w:rFonts w:cstheme="minorHAnsi"/>
          <w:sz w:val="24"/>
          <w:szCs w:val="24"/>
        </w:rPr>
        <w:t xml:space="preserve"> Single Wisdom Lord restoring the 1</w:t>
      </w:r>
      <w:r w:rsidRPr="00AD0D72">
        <w:rPr>
          <w:rFonts w:cstheme="minorHAnsi"/>
          <w:sz w:val="24"/>
          <w:szCs w:val="24"/>
          <w:vertAlign w:val="superscript"/>
        </w:rPr>
        <w:t>st</w:t>
      </w:r>
      <w:r w:rsidRPr="00AD0D72">
        <w:rPr>
          <w:rFonts w:cstheme="minorHAnsi"/>
          <w:sz w:val="24"/>
          <w:szCs w:val="24"/>
        </w:rPr>
        <w:t xml:space="preserve"> Married Wisdom Lord as the Creator of the Eternal Sin in Acts 7:51-8:3; Genesis 2:9; James 3:13-18 &amp; Proverbs 8:22-25  (RSV)  concerning  the  term “</w:t>
      </w:r>
      <w:r w:rsidRPr="00AD0D72">
        <w:rPr>
          <w:rFonts w:cstheme="minorHAnsi"/>
          <w:b/>
          <w:sz w:val="24"/>
          <w:szCs w:val="24"/>
        </w:rPr>
        <w:t>Qanah</w:t>
      </w:r>
      <w:r w:rsidRPr="00AD0D72">
        <w:rPr>
          <w:rFonts w:cstheme="minorHAnsi"/>
          <w:sz w:val="24"/>
          <w:szCs w:val="24"/>
        </w:rPr>
        <w:t>” which  means  “</w:t>
      </w:r>
      <w:r w:rsidRPr="00AD0D72">
        <w:rPr>
          <w:rFonts w:cstheme="minorHAnsi"/>
          <w:b/>
          <w:sz w:val="24"/>
          <w:szCs w:val="24"/>
        </w:rPr>
        <w:t>Eternal  Lordly Eros Love</w:t>
      </w:r>
      <w:r w:rsidRPr="00AD0D72">
        <w:rPr>
          <w:rFonts w:cstheme="minorHAnsi"/>
          <w:sz w:val="24"/>
          <w:szCs w:val="24"/>
        </w:rPr>
        <w:t>.” This is called the “</w:t>
      </w:r>
      <w:r w:rsidRPr="00AD0D72">
        <w:rPr>
          <w:rFonts w:cstheme="minorHAnsi"/>
          <w:b/>
          <w:sz w:val="24"/>
          <w:szCs w:val="24"/>
        </w:rPr>
        <w:t>Age of the 2</w:t>
      </w:r>
      <w:r w:rsidRPr="00AD0D72">
        <w:rPr>
          <w:rFonts w:cstheme="minorHAnsi"/>
          <w:b/>
          <w:sz w:val="24"/>
          <w:szCs w:val="24"/>
          <w:vertAlign w:val="superscript"/>
        </w:rPr>
        <w:t>nd</w:t>
      </w:r>
      <w:r w:rsidRPr="00AD0D72">
        <w:rPr>
          <w:rFonts w:cstheme="minorHAnsi"/>
          <w:b/>
          <w:sz w:val="24"/>
          <w:szCs w:val="24"/>
        </w:rPr>
        <w:t xml:space="preserve"> Wisdom Lord/2</w:t>
      </w:r>
      <w:r w:rsidRPr="00AD0D72">
        <w:rPr>
          <w:rFonts w:cstheme="minorHAnsi"/>
          <w:b/>
          <w:sz w:val="24"/>
          <w:szCs w:val="24"/>
          <w:vertAlign w:val="superscript"/>
        </w:rPr>
        <w:t>nd</w:t>
      </w:r>
      <w:r w:rsidRPr="00AD0D72">
        <w:rPr>
          <w:rFonts w:cstheme="minorHAnsi"/>
          <w:b/>
          <w:sz w:val="24"/>
          <w:szCs w:val="24"/>
        </w:rPr>
        <w:t xml:space="preserve"> Wisdom Lady</w:t>
      </w:r>
      <w:r w:rsidRPr="00AD0D72">
        <w:rPr>
          <w:rFonts w:cstheme="minorHAnsi"/>
          <w:sz w:val="24"/>
          <w:szCs w:val="24"/>
        </w:rPr>
        <w:t>” in Acts 6:3, 10. Stephen is the Messiah of the Branch of Solomon &amp; the Root and Offspring of Solomon for Lord Kind in Hebrews 10:21. This is because Solomon built the “</w:t>
      </w:r>
      <w:r w:rsidRPr="00AD0D72">
        <w:rPr>
          <w:rFonts w:cstheme="minorHAnsi"/>
          <w:b/>
          <w:sz w:val="24"/>
          <w:szCs w:val="24"/>
        </w:rPr>
        <w:t>House of the Lord</w:t>
      </w:r>
      <w:r w:rsidRPr="00AD0D72">
        <w:rPr>
          <w:rFonts w:cstheme="minorHAnsi"/>
          <w:sz w:val="24"/>
          <w:szCs w:val="24"/>
        </w:rPr>
        <w:t xml:space="preserve">” &amp; not David as a bloody Man of War linked to Jesus.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30</w:t>
      </w:r>
      <w:r w:rsidRPr="00AD0D72">
        <w:rPr>
          <w:rFonts w:cstheme="minorHAnsi"/>
          <w:sz w:val="24"/>
          <w:szCs w:val="24"/>
          <w:vertAlign w:val="superscript"/>
        </w:rPr>
        <w:t>th</w:t>
      </w:r>
      <w:r w:rsidRPr="00AD0D72">
        <w:rPr>
          <w:rFonts w:cstheme="minorHAnsi"/>
          <w:sz w:val="24"/>
          <w:szCs w:val="24"/>
        </w:rPr>
        <w:t xml:space="preserve"> order creation is called the LORDSHIP of ELOHIM also called the LORD YAH/LADY VICTORIA which means “</w:t>
      </w:r>
      <w:r w:rsidRPr="00AD0D72">
        <w:rPr>
          <w:rFonts w:cstheme="minorHAnsi"/>
          <w:b/>
          <w:sz w:val="24"/>
          <w:szCs w:val="24"/>
        </w:rPr>
        <w:t>The only Creator of the Father Stephen</w:t>
      </w:r>
      <w:r w:rsidRPr="00AD0D72">
        <w:rPr>
          <w:rFonts w:cstheme="minorHAnsi"/>
          <w:sz w:val="24"/>
          <w:szCs w:val="24"/>
        </w:rPr>
        <w:t>” or “</w:t>
      </w:r>
      <w:r w:rsidRPr="00AD0D72">
        <w:rPr>
          <w:rFonts w:cstheme="minorHAnsi"/>
          <w:b/>
          <w:sz w:val="24"/>
          <w:szCs w:val="24"/>
        </w:rPr>
        <w:t>Victory, Royalty and Conqueror</w:t>
      </w:r>
      <w:r w:rsidRPr="00AD0D72">
        <w:rPr>
          <w:rFonts w:cstheme="minorHAnsi"/>
          <w:sz w:val="24"/>
          <w:szCs w:val="24"/>
        </w:rPr>
        <w:t>” also called the Messiah Creator that never dies as the 30-headed Dragon Lord/Lady in Psalms 83:18; Isaiah 12:2; 38:11 &amp; Acts 17:28-29. He is called the “</w:t>
      </w:r>
      <w:r w:rsidRPr="00AD0D72">
        <w:rPr>
          <w:rFonts w:cstheme="minorHAnsi"/>
          <w:b/>
          <w:sz w:val="24"/>
          <w:szCs w:val="24"/>
        </w:rPr>
        <w:t>Age of the 2</w:t>
      </w:r>
      <w:r w:rsidRPr="00AD0D72">
        <w:rPr>
          <w:rFonts w:cstheme="minorHAnsi"/>
          <w:b/>
          <w:sz w:val="24"/>
          <w:szCs w:val="24"/>
          <w:vertAlign w:val="superscript"/>
        </w:rPr>
        <w:t>nd</w:t>
      </w:r>
      <w:r w:rsidRPr="00AD0D72">
        <w:rPr>
          <w:rFonts w:cstheme="minorHAnsi"/>
          <w:b/>
          <w:sz w:val="24"/>
          <w:szCs w:val="24"/>
        </w:rPr>
        <w:t xml:space="preserve"> Creator Lord.</w:t>
      </w:r>
      <w:r w:rsidRPr="00AD0D72">
        <w:rPr>
          <w:rFonts w:cstheme="minorHAnsi"/>
          <w:sz w:val="24"/>
          <w:szCs w:val="24"/>
        </w:rPr>
        <w:t>” She is called the</w:t>
      </w:r>
      <w:r w:rsidRPr="00AD0D72">
        <w:rPr>
          <w:rFonts w:cstheme="minorHAnsi"/>
          <w:b/>
          <w:sz w:val="24"/>
          <w:szCs w:val="24"/>
        </w:rPr>
        <w:t xml:space="preserve"> “Age of the 2</w:t>
      </w:r>
      <w:r w:rsidRPr="00AD0D72">
        <w:rPr>
          <w:rFonts w:cstheme="minorHAnsi"/>
          <w:b/>
          <w:sz w:val="24"/>
          <w:szCs w:val="24"/>
          <w:vertAlign w:val="superscript"/>
        </w:rPr>
        <w:t>nd</w:t>
      </w:r>
      <w:r w:rsidRPr="00AD0D72">
        <w:rPr>
          <w:rFonts w:cstheme="minorHAnsi"/>
          <w:b/>
          <w:sz w:val="24"/>
          <w:szCs w:val="24"/>
        </w:rPr>
        <w:t xml:space="preserve"> Creator Lady</w:t>
      </w:r>
      <w:r w:rsidRPr="00AD0D7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Chapter 3: Who is the Law? The Law Enforcement Lordships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D0D72">
        <w:rPr>
          <w:rFonts w:cstheme="minorHAnsi"/>
          <w:sz w:val="24"/>
          <w:szCs w:val="24"/>
          <w:vertAlign w:val="superscript"/>
        </w:rPr>
        <w:t>st</w:t>
      </w:r>
      <w:r w:rsidRPr="00AD0D7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D0D72">
        <w:rPr>
          <w:rFonts w:cstheme="minorHAnsi"/>
          <w:sz w:val="24"/>
          <w:szCs w:val="24"/>
          <w:vertAlign w:val="superscript"/>
        </w:rPr>
        <w:t>st</w:t>
      </w:r>
      <w:r w:rsidRPr="00AD0D72">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C0589" w:rsidRPr="00AD0D72" w:rsidRDefault="009C0589" w:rsidP="009C0589">
      <w:pPr>
        <w:spacing w:line="480" w:lineRule="auto"/>
        <w:jc w:val="both"/>
        <w:rPr>
          <w:sz w:val="24"/>
          <w:szCs w:val="24"/>
        </w:rPr>
      </w:pPr>
      <w:r w:rsidRPr="00AD0D7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D0D72">
        <w:rPr>
          <w:sz w:val="24"/>
          <w:szCs w:val="24"/>
          <w:vertAlign w:val="superscript"/>
        </w:rPr>
        <w:t>st</w:t>
      </w:r>
      <w:r w:rsidRPr="00AD0D7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w:t>
      </w:r>
      <w:r w:rsidRPr="00AD0D72">
        <w:rPr>
          <w:rFonts w:cstheme="minorHAnsi"/>
          <w:sz w:val="24"/>
          <w:szCs w:val="24"/>
          <w:vertAlign w:val="superscript"/>
        </w:rPr>
        <w:t>st</w:t>
      </w:r>
      <w:r w:rsidRPr="00AD0D72">
        <w:rPr>
          <w:rFonts w:cstheme="minorHAnsi"/>
          <w:sz w:val="24"/>
          <w:szCs w:val="24"/>
        </w:rPr>
        <w:t xml:space="preserve"> Law is called Law which means “</w:t>
      </w:r>
      <w:r w:rsidRPr="00AD0D72">
        <w:rPr>
          <w:rFonts w:cstheme="minorHAnsi"/>
          <w:b/>
          <w:sz w:val="24"/>
          <w:szCs w:val="24"/>
        </w:rPr>
        <w:t>The Agape Love and total Obedience to the LORD STEPHEN</w:t>
      </w:r>
      <w:r w:rsidRPr="00AD0D72">
        <w:rPr>
          <w:rFonts w:cstheme="minorHAnsi"/>
          <w:sz w:val="24"/>
          <w:szCs w:val="24"/>
        </w:rPr>
        <w:t xml:space="preserve">.” </w:t>
      </w:r>
      <w:r w:rsidRPr="00AD0D72">
        <w:rPr>
          <w:rFonts w:cstheme="minorHAnsi"/>
          <w:b/>
          <w:sz w:val="24"/>
          <w:szCs w:val="24"/>
        </w:rPr>
        <w:t xml:space="preserve">The LORD STEPHEN’S Law of Moses </w:t>
      </w:r>
      <w:r w:rsidRPr="00AD0D72">
        <w:rPr>
          <w:rFonts w:cstheme="minorHAnsi"/>
          <w:sz w:val="24"/>
          <w:szCs w:val="24"/>
        </w:rPr>
        <w:t>make up of 613 commandments (</w:t>
      </w:r>
      <w:r w:rsidRPr="00AD0D72">
        <w:rPr>
          <w:rFonts w:cstheme="minorHAnsi"/>
          <w:b/>
          <w:i/>
          <w:sz w:val="24"/>
          <w:szCs w:val="24"/>
        </w:rPr>
        <w:t>Mitzvot</w:t>
      </w:r>
      <w:r w:rsidRPr="00AD0D7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D0D72">
        <w:rPr>
          <w:rFonts w:cstheme="minorHAnsi"/>
          <w:b/>
          <w:sz w:val="24"/>
          <w:szCs w:val="24"/>
        </w:rPr>
        <w:t xml:space="preserve">THE LORD THY GOD (FATHER STEPHEN), </w:t>
      </w:r>
      <w:r w:rsidRPr="00AD0D72">
        <w:rPr>
          <w:rFonts w:cstheme="minorHAnsi"/>
          <w:sz w:val="24"/>
          <w:szCs w:val="24"/>
        </w:rPr>
        <w:t>then the LORD (STEPHEN) will bring upon You and Your descendants extraordinary plagues</w:t>
      </w:r>
      <w:r w:rsidRPr="00AD0D72">
        <w:rPr>
          <w:rFonts w:cstheme="minorHAnsi"/>
          <w:b/>
          <w:sz w:val="24"/>
          <w:szCs w:val="24"/>
        </w:rPr>
        <w:t>.</w:t>
      </w:r>
      <w:r w:rsidRPr="00AD0D72">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D0D72">
        <w:rPr>
          <w:rFonts w:cstheme="minorHAnsi"/>
          <w:sz w:val="24"/>
          <w:szCs w:val="24"/>
          <w:vertAlign w:val="superscript"/>
        </w:rPr>
        <w:t>st</w:t>
      </w:r>
      <w:r w:rsidRPr="00AD0D7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D0D72">
        <w:rPr>
          <w:rFonts w:cstheme="minorHAnsi"/>
          <w:sz w:val="24"/>
          <w:szCs w:val="24"/>
          <w:vertAlign w:val="superscript"/>
        </w:rPr>
        <w:t>st</w:t>
      </w:r>
      <w:r w:rsidRPr="00AD0D7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D0D72">
        <w:rPr>
          <w:rFonts w:cstheme="minorHAnsi"/>
          <w:sz w:val="24"/>
          <w:szCs w:val="24"/>
          <w:vertAlign w:val="superscript"/>
        </w:rPr>
        <w:t>st</w:t>
      </w:r>
      <w:r w:rsidRPr="00AD0D72">
        <w:rPr>
          <w:rFonts w:cstheme="minorHAnsi"/>
          <w:sz w:val="24"/>
          <w:szCs w:val="24"/>
        </w:rPr>
        <w:t xml:space="preserve"> Esdras 8:7 states “For Esdras had very great skill, so that He omitted nothing of the Law…of the LORD (STEPHEN), but taught all Israel…” Also similar scriptures are in 1</w:t>
      </w:r>
      <w:r w:rsidRPr="00AD0D72">
        <w:rPr>
          <w:rFonts w:cstheme="minorHAnsi"/>
          <w:sz w:val="24"/>
          <w:szCs w:val="24"/>
          <w:vertAlign w:val="superscript"/>
        </w:rPr>
        <w:t>st</w:t>
      </w:r>
      <w:r w:rsidRPr="00AD0D72">
        <w:rPr>
          <w:rFonts w:cstheme="minorHAnsi"/>
          <w:sz w:val="24"/>
          <w:szCs w:val="24"/>
        </w:rPr>
        <w:t xml:space="preserve"> Esdras 8:9, 12, 19, 23-24, 94; 9:48. In 1</w:t>
      </w:r>
      <w:r w:rsidRPr="00AD0D72">
        <w:rPr>
          <w:rFonts w:cstheme="minorHAnsi"/>
          <w:sz w:val="24"/>
          <w:szCs w:val="24"/>
          <w:vertAlign w:val="superscript"/>
        </w:rPr>
        <w:t>st</w:t>
      </w:r>
      <w:r w:rsidRPr="00AD0D7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D0D72">
        <w:rPr>
          <w:rFonts w:cstheme="minorHAnsi"/>
          <w:sz w:val="24"/>
          <w:szCs w:val="24"/>
          <w:vertAlign w:val="superscript"/>
        </w:rPr>
        <w:t>st</w:t>
      </w:r>
      <w:r w:rsidRPr="00AD0D72">
        <w:rPr>
          <w:rFonts w:cstheme="minorHAnsi"/>
          <w:sz w:val="24"/>
          <w:szCs w:val="24"/>
        </w:rPr>
        <w:t xml:space="preserve"> Esdras 9:50 says “This day is Holy unto the LORD (STEPHEN), (for they all wept when they heard the Law).” In 2</w:t>
      </w:r>
      <w:r w:rsidRPr="00AD0D72">
        <w:rPr>
          <w:rFonts w:cstheme="minorHAnsi"/>
          <w:sz w:val="24"/>
          <w:szCs w:val="24"/>
          <w:vertAlign w:val="superscript"/>
        </w:rPr>
        <w:t>nd</w:t>
      </w:r>
      <w:r w:rsidRPr="00AD0D72">
        <w:rPr>
          <w:rFonts w:cstheme="minorHAnsi"/>
          <w:sz w:val="24"/>
          <w:szCs w:val="24"/>
        </w:rPr>
        <w:t xml:space="preserve"> Esdras 2:40 says “Take thy number, O Sion, and shut up those of thine that are clothed in white, which have fulfilled the Law of the Lord (Stephen).” In 2</w:t>
      </w:r>
      <w:r w:rsidRPr="00AD0D72">
        <w:rPr>
          <w:rFonts w:cstheme="minorHAnsi"/>
          <w:sz w:val="24"/>
          <w:szCs w:val="24"/>
          <w:vertAlign w:val="superscript"/>
        </w:rPr>
        <w:t>nd</w:t>
      </w:r>
      <w:r w:rsidRPr="00AD0D7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D0D72">
        <w:rPr>
          <w:rFonts w:cstheme="minorHAnsi"/>
          <w:sz w:val="24"/>
          <w:szCs w:val="24"/>
          <w:vertAlign w:val="superscript"/>
        </w:rPr>
        <w:t>st</w:t>
      </w:r>
      <w:r w:rsidRPr="00AD0D72">
        <w:rPr>
          <w:rFonts w:cstheme="minorHAnsi"/>
          <w:sz w:val="24"/>
          <w:szCs w:val="24"/>
        </w:rPr>
        <w:t xml:space="preserve"> Maccabees 2:26 states “Thus dealt He zealously for the Law of God (Father Stephen) like as Phinehas did unto Zambri…”  In 2</w:t>
      </w:r>
      <w:r w:rsidRPr="00AD0D72">
        <w:rPr>
          <w:rFonts w:cstheme="minorHAnsi"/>
          <w:sz w:val="24"/>
          <w:szCs w:val="24"/>
          <w:vertAlign w:val="superscript"/>
        </w:rPr>
        <w:t>nd</w:t>
      </w:r>
      <w:r w:rsidRPr="00AD0D72">
        <w:rPr>
          <w:rFonts w:cstheme="minorHAnsi"/>
          <w:sz w:val="24"/>
          <w:szCs w:val="24"/>
        </w:rPr>
        <w:t xml:space="preserve"> Maccabees 4:17 declares “For it is not a light thing to do wickedly against the Laws of God (Father Stephen): but the time following shall declare these things.” In 2</w:t>
      </w:r>
      <w:r w:rsidRPr="00AD0D72">
        <w:rPr>
          <w:rFonts w:cstheme="minorHAnsi"/>
          <w:sz w:val="24"/>
          <w:szCs w:val="24"/>
          <w:vertAlign w:val="superscript"/>
        </w:rPr>
        <w:t>nd</w:t>
      </w:r>
      <w:r w:rsidRPr="00AD0D72">
        <w:rPr>
          <w:rFonts w:cstheme="minorHAnsi"/>
          <w:sz w:val="24"/>
          <w:szCs w:val="24"/>
        </w:rPr>
        <w:t xml:space="preserve"> Maccabees 6:1 states “Not long after this the King sent an Old Man of Athens to compel the Jews to depart…and not live after the Laws of God (Father Stephen).” In 2</w:t>
      </w:r>
      <w:r w:rsidRPr="00AD0D72">
        <w:rPr>
          <w:rFonts w:cstheme="minorHAnsi"/>
          <w:sz w:val="24"/>
          <w:szCs w:val="24"/>
          <w:vertAlign w:val="superscript"/>
        </w:rPr>
        <w:t>nd</w:t>
      </w:r>
      <w:r w:rsidRPr="00AD0D7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D0D72">
        <w:rPr>
          <w:rFonts w:cstheme="minorHAnsi"/>
          <w:sz w:val="24"/>
          <w:szCs w:val="24"/>
          <w:vertAlign w:val="superscript"/>
        </w:rPr>
        <w:t>st</w:t>
      </w:r>
      <w:r w:rsidRPr="00AD0D7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D0D72">
        <w:rPr>
          <w:rFonts w:cstheme="minorHAnsi"/>
          <w:sz w:val="24"/>
          <w:szCs w:val="24"/>
          <w:vertAlign w:val="superscript"/>
        </w:rPr>
        <w:t>st</w:t>
      </w:r>
      <w:r w:rsidRPr="00AD0D7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D0D72">
        <w:rPr>
          <w:rFonts w:cstheme="minorHAnsi"/>
          <w:b/>
          <w:sz w:val="24"/>
          <w:szCs w:val="24"/>
        </w:rPr>
        <w:t xml:space="preserve">The LORD STEPHEN’S Gentile Law of James </w:t>
      </w:r>
      <w:r w:rsidRPr="00AD0D72">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D0D72">
        <w:rPr>
          <w:rFonts w:cstheme="minorHAnsi"/>
          <w:b/>
          <w:sz w:val="24"/>
          <w:szCs w:val="24"/>
        </w:rPr>
        <w:t>The LORD STEPHEN’S Christian Law of James</w:t>
      </w:r>
      <w:r w:rsidRPr="00AD0D7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w:t>
      </w:r>
      <w:r w:rsidRPr="00AD0D72">
        <w:rPr>
          <w:rFonts w:cstheme="minorHAnsi"/>
          <w:sz w:val="24"/>
          <w:szCs w:val="24"/>
          <w:vertAlign w:val="superscript"/>
        </w:rPr>
        <w:t>nd</w:t>
      </w:r>
      <w:r w:rsidRPr="00AD0D72">
        <w:rPr>
          <w:rFonts w:cstheme="minorHAnsi"/>
          <w:sz w:val="24"/>
          <w:szCs w:val="24"/>
        </w:rPr>
        <w:t xml:space="preserve"> Law is called Ways which means “</w:t>
      </w:r>
      <w:r w:rsidRPr="00AD0D72">
        <w:rPr>
          <w:rFonts w:cstheme="minorHAnsi"/>
          <w:b/>
          <w:sz w:val="24"/>
          <w:szCs w:val="24"/>
        </w:rPr>
        <w:t>The Divine Directions from the LORD STEPHEN</w:t>
      </w:r>
      <w:r w:rsidRPr="00AD0D7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D0D72">
        <w:rPr>
          <w:rFonts w:cstheme="minorHAnsi"/>
          <w:b/>
          <w:sz w:val="24"/>
          <w:szCs w:val="24"/>
        </w:rPr>
        <w:t>ALEPH</w:t>
      </w:r>
      <w:r w:rsidRPr="00AD0D7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D0D72">
        <w:rPr>
          <w:rFonts w:cstheme="minorHAnsi"/>
          <w:sz w:val="24"/>
          <w:szCs w:val="24"/>
          <w:vertAlign w:val="superscript"/>
        </w:rPr>
        <w:t>nd</w:t>
      </w:r>
      <w:r w:rsidRPr="00AD0D72">
        <w:rPr>
          <w:rFonts w:cstheme="minorHAnsi"/>
          <w:sz w:val="24"/>
          <w:szCs w:val="24"/>
        </w:rPr>
        <w:t xml:space="preserve"> Esdras 4:2 says “And said, ‘Thy heart hath gone too far in this World, and think thou to comprehend the Way of the Most High (Father Stephen).” In 2</w:t>
      </w:r>
      <w:r w:rsidRPr="00AD0D72">
        <w:rPr>
          <w:rFonts w:cstheme="minorHAnsi"/>
          <w:sz w:val="24"/>
          <w:szCs w:val="24"/>
          <w:vertAlign w:val="superscript"/>
        </w:rPr>
        <w:t>nd</w:t>
      </w:r>
      <w:r w:rsidRPr="00AD0D7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D0D72">
        <w:rPr>
          <w:rFonts w:cstheme="minorHAnsi"/>
          <w:sz w:val="24"/>
          <w:szCs w:val="24"/>
          <w:vertAlign w:val="superscript"/>
        </w:rPr>
        <w:t>nd</w:t>
      </w:r>
      <w:r w:rsidRPr="00AD0D7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D0D72">
        <w:rPr>
          <w:rFonts w:cstheme="minorHAnsi"/>
          <w:sz w:val="24"/>
          <w:szCs w:val="24"/>
          <w:vertAlign w:val="superscript"/>
        </w:rPr>
        <w:t>nd</w:t>
      </w:r>
      <w:r w:rsidRPr="00AD0D7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D0D72">
        <w:rPr>
          <w:rFonts w:cstheme="minorHAnsi"/>
          <w:sz w:val="24"/>
          <w:szCs w:val="24"/>
          <w:vertAlign w:val="superscript"/>
        </w:rPr>
        <w:t>st</w:t>
      </w:r>
      <w:r w:rsidRPr="00AD0D72">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D0D72">
        <w:rPr>
          <w:rFonts w:cstheme="minorHAnsi"/>
          <w:sz w:val="24"/>
          <w:szCs w:val="24"/>
          <w:vertAlign w:val="superscript"/>
        </w:rPr>
        <w:t>st</w:t>
      </w:r>
      <w:r w:rsidRPr="00AD0D7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D0D72">
        <w:rPr>
          <w:rFonts w:cstheme="minorHAnsi"/>
          <w:sz w:val="24"/>
          <w:szCs w:val="24"/>
          <w:vertAlign w:val="superscript"/>
        </w:rPr>
        <w:t>st</w:t>
      </w:r>
      <w:r w:rsidRPr="00AD0D7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D0D72">
        <w:rPr>
          <w:rFonts w:cstheme="minorHAnsi"/>
          <w:sz w:val="24"/>
          <w:szCs w:val="24"/>
          <w:vertAlign w:val="superscript"/>
        </w:rPr>
        <w:t>st</w:t>
      </w:r>
      <w:r w:rsidRPr="00AD0D7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3</w:t>
      </w:r>
      <w:r w:rsidRPr="00AD0D72">
        <w:rPr>
          <w:rFonts w:cstheme="minorHAnsi"/>
          <w:sz w:val="24"/>
          <w:szCs w:val="24"/>
          <w:vertAlign w:val="superscript"/>
        </w:rPr>
        <w:t>rd</w:t>
      </w:r>
      <w:r w:rsidRPr="00AD0D72">
        <w:rPr>
          <w:rFonts w:cstheme="minorHAnsi"/>
          <w:sz w:val="24"/>
          <w:szCs w:val="24"/>
        </w:rPr>
        <w:t xml:space="preserve"> Law is called Testimonies which means “</w:t>
      </w:r>
      <w:r w:rsidRPr="00AD0D72">
        <w:rPr>
          <w:rFonts w:cstheme="minorHAnsi"/>
          <w:b/>
          <w:sz w:val="24"/>
          <w:szCs w:val="24"/>
        </w:rPr>
        <w:t>The Speech Defense of the Lord Stephen</w:t>
      </w:r>
      <w:r w:rsidRPr="00AD0D72">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D0D72">
        <w:rPr>
          <w:rFonts w:cstheme="minorHAnsi"/>
          <w:sz w:val="24"/>
          <w:szCs w:val="24"/>
          <w:vertAlign w:val="superscript"/>
        </w:rPr>
        <w:t>st</w:t>
      </w:r>
      <w:r w:rsidRPr="00AD0D72">
        <w:rPr>
          <w:rFonts w:cstheme="minorHAnsi"/>
          <w:sz w:val="24"/>
          <w:szCs w:val="24"/>
        </w:rPr>
        <w:t xml:space="preserve"> Corinthians 1:6 declares “Even as the Testimony of (Jesus) Christ was confirmed in You…” In 1</w:t>
      </w:r>
      <w:r w:rsidRPr="00AD0D72">
        <w:rPr>
          <w:rFonts w:cstheme="minorHAnsi"/>
          <w:sz w:val="24"/>
          <w:szCs w:val="24"/>
          <w:vertAlign w:val="superscript"/>
        </w:rPr>
        <w:t>st</w:t>
      </w:r>
      <w:r w:rsidRPr="00AD0D72">
        <w:rPr>
          <w:rFonts w:cstheme="minorHAnsi"/>
          <w:sz w:val="24"/>
          <w:szCs w:val="24"/>
        </w:rPr>
        <w:t xml:space="preserve"> Corinthians 2:1 tells Us “And, I Brethren, when I came to You, came not with excellency of speech or of wisdom, declaring unto You the Testimony of God (Father Stephen).” In 2</w:t>
      </w:r>
      <w:r w:rsidRPr="00AD0D72">
        <w:rPr>
          <w:rFonts w:cstheme="minorHAnsi"/>
          <w:sz w:val="24"/>
          <w:szCs w:val="24"/>
          <w:vertAlign w:val="superscript"/>
        </w:rPr>
        <w:t>nd</w:t>
      </w:r>
      <w:r w:rsidRPr="00AD0D7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C0589" w:rsidRPr="00AD0D72" w:rsidRDefault="009C0589" w:rsidP="009C0589">
      <w:pPr>
        <w:spacing w:line="480" w:lineRule="auto"/>
        <w:jc w:val="both"/>
        <w:rPr>
          <w:rFonts w:cstheme="minorHAnsi"/>
          <w:b/>
          <w:sz w:val="24"/>
          <w:szCs w:val="24"/>
        </w:rPr>
      </w:pPr>
      <w:r w:rsidRPr="00AD0D72">
        <w:rPr>
          <w:rFonts w:cstheme="minorHAnsi"/>
          <w:sz w:val="24"/>
          <w:szCs w:val="24"/>
        </w:rPr>
        <w:t>The 4</w:t>
      </w:r>
      <w:r w:rsidRPr="00AD0D72">
        <w:rPr>
          <w:rFonts w:cstheme="minorHAnsi"/>
          <w:sz w:val="24"/>
          <w:szCs w:val="24"/>
          <w:vertAlign w:val="superscript"/>
        </w:rPr>
        <w:t>th</w:t>
      </w:r>
      <w:r w:rsidRPr="00AD0D72">
        <w:rPr>
          <w:rFonts w:cstheme="minorHAnsi"/>
          <w:sz w:val="24"/>
          <w:szCs w:val="24"/>
        </w:rPr>
        <w:t xml:space="preserve"> Law is called Stipulations which means “</w:t>
      </w:r>
      <w:r w:rsidRPr="00AD0D72">
        <w:rPr>
          <w:rFonts w:cstheme="minorHAnsi"/>
          <w:b/>
          <w:sz w:val="24"/>
          <w:szCs w:val="24"/>
        </w:rPr>
        <w:t xml:space="preserve">To Demand or Bargain an Agreement with the </w:t>
      </w:r>
    </w:p>
    <w:p w:rsidR="009C0589" w:rsidRPr="00AD0D72" w:rsidRDefault="009C0589" w:rsidP="009C0589">
      <w:pPr>
        <w:spacing w:line="480" w:lineRule="auto"/>
        <w:jc w:val="both"/>
        <w:rPr>
          <w:rFonts w:cstheme="minorHAnsi"/>
          <w:sz w:val="24"/>
          <w:szCs w:val="24"/>
        </w:rPr>
      </w:pPr>
      <w:r w:rsidRPr="00AD0D72">
        <w:rPr>
          <w:rFonts w:cstheme="minorHAnsi"/>
          <w:b/>
          <w:sz w:val="24"/>
          <w:szCs w:val="24"/>
        </w:rPr>
        <w:t>Father Stephen</w:t>
      </w:r>
      <w:r w:rsidRPr="00AD0D7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5</w:t>
      </w:r>
      <w:r w:rsidRPr="00AD0D72">
        <w:rPr>
          <w:rFonts w:cstheme="minorHAnsi"/>
          <w:sz w:val="24"/>
          <w:szCs w:val="24"/>
          <w:vertAlign w:val="superscript"/>
        </w:rPr>
        <w:t>th</w:t>
      </w:r>
      <w:r w:rsidRPr="00AD0D72">
        <w:rPr>
          <w:rFonts w:cstheme="minorHAnsi"/>
          <w:sz w:val="24"/>
          <w:szCs w:val="24"/>
        </w:rPr>
        <w:t xml:space="preserve"> Law is called Requirements which means “</w:t>
      </w:r>
      <w:r w:rsidRPr="00AD0D72">
        <w:rPr>
          <w:rFonts w:cstheme="minorHAnsi"/>
          <w:b/>
          <w:sz w:val="24"/>
          <w:szCs w:val="24"/>
        </w:rPr>
        <w:t>Regard or Respect an Action, Instruction &amp; expect Someone to do something for the Father Stephen</w:t>
      </w:r>
      <w:r w:rsidRPr="00AD0D7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D0D72">
        <w:rPr>
          <w:rFonts w:cstheme="minorHAnsi"/>
          <w:sz w:val="24"/>
          <w:szCs w:val="24"/>
          <w:vertAlign w:val="superscript"/>
        </w:rPr>
        <w:t>nd</w:t>
      </w:r>
      <w:r w:rsidRPr="00AD0D72">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D0D72">
        <w:rPr>
          <w:rFonts w:cstheme="minorHAnsi"/>
          <w:sz w:val="24"/>
          <w:szCs w:val="24"/>
          <w:vertAlign w:val="superscript"/>
        </w:rPr>
        <w:t>st</w:t>
      </w:r>
      <w:r w:rsidRPr="00AD0D7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6</w:t>
      </w:r>
      <w:r w:rsidRPr="00AD0D72">
        <w:rPr>
          <w:rFonts w:cstheme="minorHAnsi"/>
          <w:sz w:val="24"/>
          <w:szCs w:val="24"/>
          <w:vertAlign w:val="superscript"/>
        </w:rPr>
        <w:t>th</w:t>
      </w:r>
      <w:r w:rsidRPr="00AD0D72">
        <w:rPr>
          <w:rFonts w:cstheme="minorHAnsi"/>
          <w:sz w:val="24"/>
          <w:szCs w:val="24"/>
        </w:rPr>
        <w:t xml:space="preserve"> Law is called Precepts which means “</w:t>
      </w:r>
      <w:r w:rsidRPr="00AD0D72">
        <w:rPr>
          <w:rFonts w:cstheme="minorHAnsi"/>
          <w:b/>
          <w:sz w:val="24"/>
          <w:szCs w:val="24"/>
        </w:rPr>
        <w:t>A specific Injunction as a separate charge in the Law from the Father Stephen</w:t>
      </w:r>
      <w:r w:rsidRPr="00AD0D72">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D0D72">
        <w:rPr>
          <w:rFonts w:cstheme="minorHAnsi"/>
          <w:sz w:val="24"/>
          <w:szCs w:val="24"/>
          <w:vertAlign w:val="superscript"/>
        </w:rPr>
        <w:t>nd</w:t>
      </w:r>
      <w:r w:rsidRPr="00AD0D72">
        <w:rPr>
          <w:rFonts w:cstheme="minorHAnsi"/>
          <w:sz w:val="24"/>
          <w:szCs w:val="24"/>
        </w:rPr>
        <w:t xml:space="preserve"> Esdras 16:76 says “‘And the guide of them who keep My…Precepts,’ says the LORD God (Father Stephen): ‘let not Your sins weigh You down, and let not Your iniquities lift up themselves.’”</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7</w:t>
      </w:r>
      <w:r w:rsidRPr="00AD0D72">
        <w:rPr>
          <w:rFonts w:cstheme="minorHAnsi"/>
          <w:sz w:val="24"/>
          <w:szCs w:val="24"/>
          <w:vertAlign w:val="superscript"/>
        </w:rPr>
        <w:t>th</w:t>
      </w:r>
      <w:r w:rsidRPr="00AD0D72">
        <w:rPr>
          <w:rFonts w:cstheme="minorHAnsi"/>
          <w:sz w:val="24"/>
          <w:szCs w:val="24"/>
        </w:rPr>
        <w:t xml:space="preserve"> Law is called Statutes which means “</w:t>
      </w:r>
      <w:r w:rsidRPr="00AD0D72">
        <w:rPr>
          <w:rFonts w:cstheme="minorHAnsi"/>
          <w:b/>
          <w:sz w:val="24"/>
          <w:szCs w:val="24"/>
        </w:rPr>
        <w:t>A limitation of a certain jurisdictions of time (7 years) which rights cannot be enforced by legal action or offences cannot be punished by the Father Stephen</w:t>
      </w:r>
      <w:r w:rsidRPr="00AD0D72">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D0D72">
        <w:rPr>
          <w:rFonts w:cstheme="minorHAnsi"/>
          <w:sz w:val="24"/>
          <w:szCs w:val="24"/>
          <w:vertAlign w:val="superscript"/>
        </w:rPr>
        <w:t>th</w:t>
      </w:r>
      <w:r w:rsidRPr="00AD0D72">
        <w:rPr>
          <w:rFonts w:cstheme="minorHAnsi"/>
          <w:sz w:val="24"/>
          <w:szCs w:val="24"/>
        </w:rPr>
        <w:t xml:space="preserve"> month (July in Gregorian Calendar, September in Sacred Calendar &amp; March in Civil Calendar), on the 10</w:t>
      </w:r>
      <w:r w:rsidRPr="00AD0D72">
        <w:rPr>
          <w:rFonts w:cstheme="minorHAnsi"/>
          <w:sz w:val="24"/>
          <w:szCs w:val="24"/>
          <w:vertAlign w:val="superscript"/>
        </w:rPr>
        <w:t>th</w:t>
      </w:r>
      <w:r w:rsidRPr="00AD0D7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D0D72">
        <w:rPr>
          <w:rFonts w:cstheme="minorHAnsi"/>
          <w:b/>
          <w:sz w:val="24"/>
          <w:szCs w:val="24"/>
        </w:rPr>
        <w:t>HE</w:t>
      </w:r>
      <w:r w:rsidRPr="00AD0D7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D0D72">
        <w:rPr>
          <w:rFonts w:cstheme="minorHAnsi"/>
          <w:b/>
          <w:sz w:val="24"/>
          <w:szCs w:val="24"/>
        </w:rPr>
        <w:t>QOPH</w:t>
      </w:r>
      <w:r w:rsidRPr="00AD0D72">
        <w:rPr>
          <w:rFonts w:cstheme="minorHAnsi"/>
          <w:sz w:val="24"/>
          <w:szCs w:val="24"/>
        </w:rPr>
        <w:t xml:space="preserve">: “I cried with My whole heart, hear Me, O LORD (STEPHEN), I will keep thy Statutes.”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8</w:t>
      </w:r>
      <w:r w:rsidRPr="00AD0D72">
        <w:rPr>
          <w:rFonts w:cstheme="minorHAnsi"/>
          <w:sz w:val="24"/>
          <w:szCs w:val="24"/>
          <w:vertAlign w:val="superscript"/>
        </w:rPr>
        <w:t>th</w:t>
      </w:r>
      <w:r w:rsidRPr="00AD0D72">
        <w:rPr>
          <w:rFonts w:cstheme="minorHAnsi"/>
          <w:sz w:val="24"/>
          <w:szCs w:val="24"/>
        </w:rPr>
        <w:t xml:space="preserve"> Law is called Decrees which means “</w:t>
      </w:r>
      <w:r w:rsidRPr="00AD0D72">
        <w:rPr>
          <w:rFonts w:cstheme="minorHAnsi"/>
          <w:b/>
          <w:sz w:val="24"/>
          <w:szCs w:val="24"/>
        </w:rPr>
        <w:t>A Official Royal Interdict, Law Sentence or Special Decree by Caesar that has the Force of Law to control the Laws of Nature in the World, by the LORD STEPHEN, as the King of the Earth</w:t>
      </w:r>
      <w:r w:rsidRPr="00AD0D7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9</w:t>
      </w:r>
      <w:r w:rsidRPr="00AD0D72">
        <w:rPr>
          <w:rFonts w:cstheme="minorHAnsi"/>
          <w:sz w:val="24"/>
          <w:szCs w:val="24"/>
          <w:vertAlign w:val="superscript"/>
        </w:rPr>
        <w:t>th</w:t>
      </w:r>
      <w:r w:rsidRPr="00AD0D72">
        <w:rPr>
          <w:rFonts w:cstheme="minorHAnsi"/>
          <w:sz w:val="24"/>
          <w:szCs w:val="24"/>
        </w:rPr>
        <w:t xml:space="preserve"> Law is called Ordinances which means “</w:t>
      </w:r>
      <w:r w:rsidRPr="00AD0D72">
        <w:rPr>
          <w:rFonts w:cstheme="minorHAnsi"/>
          <w:b/>
          <w:sz w:val="24"/>
          <w:szCs w:val="24"/>
        </w:rPr>
        <w:t>A Royal Law of the Supreme Authority of Sacraments in the Lord Stephen’s Baptisms and the Lord Stephen’s Supper</w:t>
      </w:r>
      <w:r w:rsidRPr="00AD0D72">
        <w:rPr>
          <w:rFonts w:cstheme="minorHAnsi"/>
          <w:sz w:val="24"/>
          <w:szCs w:val="24"/>
        </w:rPr>
        <w:t>.” If You have any questions on the 10 Baptisms, You must get My book called “</w:t>
      </w:r>
      <w:r w:rsidR="00222084" w:rsidRPr="00AD0D72">
        <w:rPr>
          <w:rFonts w:cstheme="minorHAnsi"/>
          <w:b/>
          <w:sz w:val="24"/>
          <w:szCs w:val="24"/>
        </w:rPr>
        <w:t>What are t</w:t>
      </w:r>
      <w:r w:rsidRPr="00AD0D72">
        <w:rPr>
          <w:rFonts w:cstheme="minorHAnsi"/>
          <w:b/>
          <w:sz w:val="24"/>
          <w:szCs w:val="24"/>
        </w:rPr>
        <w:t xml:space="preserve">he </w:t>
      </w:r>
      <w:r w:rsidR="00222084" w:rsidRPr="00AD0D72">
        <w:rPr>
          <w:rFonts w:cstheme="minorHAnsi"/>
          <w:b/>
          <w:sz w:val="24"/>
          <w:szCs w:val="24"/>
        </w:rPr>
        <w:t xml:space="preserve">Father Stephen’s </w:t>
      </w:r>
      <w:r w:rsidRPr="00AD0D72">
        <w:rPr>
          <w:rFonts w:cstheme="minorHAnsi"/>
          <w:b/>
          <w:sz w:val="24"/>
          <w:szCs w:val="24"/>
        </w:rPr>
        <w:t>Ten Baptisms in the Christian Era</w:t>
      </w:r>
      <w:r w:rsidRPr="00AD0D7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D0D72">
        <w:rPr>
          <w:rFonts w:cstheme="minorHAnsi"/>
          <w:sz w:val="24"/>
          <w:szCs w:val="24"/>
          <w:vertAlign w:val="superscript"/>
        </w:rPr>
        <w:t>st</w:t>
      </w:r>
      <w:r w:rsidRPr="00AD0D7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D0D72">
        <w:rPr>
          <w:rFonts w:cstheme="minorHAnsi"/>
          <w:sz w:val="24"/>
          <w:szCs w:val="24"/>
          <w:vertAlign w:val="superscript"/>
        </w:rPr>
        <w:t>st</w:t>
      </w:r>
      <w:r w:rsidRPr="00AD0D7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10</w:t>
      </w:r>
      <w:r w:rsidRPr="00AD0D72">
        <w:rPr>
          <w:rFonts w:cstheme="minorHAnsi"/>
          <w:sz w:val="24"/>
          <w:szCs w:val="24"/>
          <w:vertAlign w:val="superscript"/>
        </w:rPr>
        <w:t>th</w:t>
      </w:r>
      <w:r w:rsidRPr="00AD0D72">
        <w:rPr>
          <w:rFonts w:cstheme="minorHAnsi"/>
          <w:sz w:val="24"/>
          <w:szCs w:val="24"/>
        </w:rPr>
        <w:t xml:space="preserve"> Law is called Commands which means “</w:t>
      </w:r>
      <w:r w:rsidRPr="00AD0D72">
        <w:rPr>
          <w:rFonts w:cstheme="minorHAnsi"/>
          <w:b/>
          <w:sz w:val="24"/>
          <w:szCs w:val="24"/>
        </w:rPr>
        <w:t>To Agape Love the Lord Stephen in Omni-Benevolence</w:t>
      </w:r>
      <w:r w:rsidRPr="00AD0D7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D0D72">
        <w:rPr>
          <w:rFonts w:cstheme="minorHAnsi"/>
          <w:b/>
          <w:sz w:val="24"/>
          <w:szCs w:val="24"/>
        </w:rPr>
        <w:t>THE HOLY CROWN</w:t>
      </w:r>
      <w:r w:rsidRPr="00AD0D72">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D0D72">
        <w:rPr>
          <w:rFonts w:cstheme="minorHAnsi"/>
          <w:sz w:val="24"/>
          <w:szCs w:val="24"/>
          <w:vertAlign w:val="superscript"/>
        </w:rPr>
        <w:t>th</w:t>
      </w:r>
      <w:r w:rsidRPr="00AD0D7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D0D72">
        <w:rPr>
          <w:rFonts w:cstheme="minorHAnsi"/>
          <w:b/>
          <w:sz w:val="24"/>
          <w:szCs w:val="24"/>
        </w:rPr>
        <w:t>Head</w:t>
      </w:r>
      <w:r w:rsidRPr="00AD0D72">
        <w:rPr>
          <w:rFonts w:cstheme="minorHAnsi"/>
          <w:sz w:val="24"/>
          <w:szCs w:val="24"/>
        </w:rPr>
        <w:t xml:space="preserve">, and not the </w:t>
      </w:r>
      <w:r w:rsidRPr="00AD0D72">
        <w:rPr>
          <w:rFonts w:cstheme="minorHAnsi"/>
          <w:b/>
          <w:sz w:val="24"/>
          <w:szCs w:val="24"/>
        </w:rPr>
        <w:t>Tail</w:t>
      </w:r>
      <w:r w:rsidRPr="00AD0D72">
        <w:rPr>
          <w:rFonts w:cstheme="minorHAnsi"/>
          <w:sz w:val="24"/>
          <w:szCs w:val="24"/>
        </w:rPr>
        <w:t xml:space="preserve">, and thou shall be </w:t>
      </w:r>
      <w:r w:rsidRPr="00AD0D72">
        <w:rPr>
          <w:rFonts w:cstheme="minorHAnsi"/>
          <w:b/>
          <w:sz w:val="24"/>
          <w:szCs w:val="24"/>
        </w:rPr>
        <w:t>Above</w:t>
      </w:r>
      <w:r w:rsidRPr="00AD0D72">
        <w:rPr>
          <w:rFonts w:cstheme="minorHAnsi"/>
          <w:sz w:val="24"/>
          <w:szCs w:val="24"/>
        </w:rPr>
        <w:t xml:space="preserve"> only, and thou shall not be </w:t>
      </w:r>
      <w:r w:rsidRPr="00AD0D72">
        <w:rPr>
          <w:rFonts w:cstheme="minorHAnsi"/>
          <w:b/>
          <w:sz w:val="24"/>
          <w:szCs w:val="24"/>
        </w:rPr>
        <w:t>Beneath</w:t>
      </w:r>
      <w:r w:rsidRPr="00AD0D72">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D0D72">
        <w:rPr>
          <w:rFonts w:cstheme="minorHAnsi"/>
          <w:sz w:val="24"/>
          <w:szCs w:val="24"/>
          <w:vertAlign w:val="superscript"/>
        </w:rPr>
        <w:t>st</w:t>
      </w:r>
      <w:r w:rsidRPr="00AD0D72">
        <w:rPr>
          <w:rFonts w:cstheme="minorHAnsi"/>
          <w:sz w:val="24"/>
          <w:szCs w:val="24"/>
        </w:rPr>
        <w:t xml:space="preserve"> Esdras 5:71 says “We Ourselves alone will build unto the Lord (Stephen) of Israel, according as Cyrus the King of the Persians commanded Us.” In 1</w:t>
      </w:r>
      <w:r w:rsidRPr="00AD0D72">
        <w:rPr>
          <w:rFonts w:cstheme="minorHAnsi"/>
          <w:sz w:val="24"/>
          <w:szCs w:val="24"/>
          <w:vertAlign w:val="superscript"/>
        </w:rPr>
        <w:t>st</w:t>
      </w:r>
      <w:r w:rsidRPr="00AD0D7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D0D72">
        <w:rPr>
          <w:rFonts w:cstheme="minorHAnsi"/>
          <w:sz w:val="24"/>
          <w:szCs w:val="24"/>
          <w:vertAlign w:val="superscript"/>
        </w:rPr>
        <w:t>st</w:t>
      </w:r>
      <w:r w:rsidRPr="00AD0D72">
        <w:rPr>
          <w:rFonts w:cstheme="minorHAnsi"/>
          <w:sz w:val="24"/>
          <w:szCs w:val="24"/>
        </w:rPr>
        <w:t xml:space="preserve"> Esdras 6:27-28. In 1</w:t>
      </w:r>
      <w:r w:rsidRPr="00AD0D72">
        <w:rPr>
          <w:rFonts w:cstheme="minorHAnsi"/>
          <w:sz w:val="24"/>
          <w:szCs w:val="24"/>
          <w:vertAlign w:val="superscript"/>
        </w:rPr>
        <w:t>st</w:t>
      </w:r>
      <w:r w:rsidRPr="00AD0D7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D0D72">
        <w:rPr>
          <w:rFonts w:cstheme="minorHAnsi"/>
          <w:sz w:val="24"/>
          <w:szCs w:val="24"/>
          <w:vertAlign w:val="superscript"/>
        </w:rPr>
        <w:t>nd</w:t>
      </w:r>
      <w:r w:rsidRPr="00AD0D72">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D0D72">
        <w:rPr>
          <w:rFonts w:cstheme="minorHAnsi"/>
          <w:sz w:val="24"/>
          <w:szCs w:val="24"/>
          <w:vertAlign w:val="superscript"/>
        </w:rPr>
        <w:t>nd</w:t>
      </w:r>
      <w:r w:rsidRPr="00AD0D7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D0D72">
        <w:rPr>
          <w:rFonts w:cstheme="minorHAnsi"/>
          <w:sz w:val="24"/>
          <w:szCs w:val="24"/>
          <w:vertAlign w:val="superscript"/>
        </w:rPr>
        <w:t>nd</w:t>
      </w:r>
      <w:r w:rsidRPr="00AD0D7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D0D72">
        <w:rPr>
          <w:rFonts w:cstheme="minorHAnsi"/>
          <w:sz w:val="24"/>
          <w:szCs w:val="24"/>
          <w:vertAlign w:val="superscript"/>
        </w:rPr>
        <w:t>nd</w:t>
      </w:r>
      <w:r w:rsidRPr="00AD0D7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D0D72">
        <w:rPr>
          <w:rFonts w:cstheme="minorHAnsi"/>
          <w:sz w:val="24"/>
          <w:szCs w:val="24"/>
          <w:vertAlign w:val="superscript"/>
        </w:rPr>
        <w:t>nd</w:t>
      </w:r>
      <w:r w:rsidRPr="00AD0D7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D0D72">
        <w:rPr>
          <w:rFonts w:cstheme="minorHAnsi"/>
          <w:sz w:val="24"/>
          <w:szCs w:val="24"/>
          <w:vertAlign w:val="superscript"/>
        </w:rPr>
        <w:t>nd</w:t>
      </w:r>
      <w:r w:rsidRPr="00AD0D7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D0D72">
        <w:rPr>
          <w:rFonts w:cstheme="minorHAnsi"/>
          <w:sz w:val="24"/>
          <w:szCs w:val="24"/>
          <w:vertAlign w:val="superscript"/>
        </w:rPr>
        <w:t>nd</w:t>
      </w:r>
      <w:r w:rsidRPr="00AD0D7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D0D72">
        <w:rPr>
          <w:rFonts w:cstheme="minorHAnsi"/>
          <w:sz w:val="24"/>
          <w:szCs w:val="24"/>
          <w:vertAlign w:val="superscript"/>
        </w:rPr>
        <w:t>st</w:t>
      </w:r>
      <w:r w:rsidRPr="00AD0D72">
        <w:rPr>
          <w:rFonts w:cstheme="minorHAnsi"/>
          <w:sz w:val="24"/>
          <w:szCs w:val="24"/>
        </w:rPr>
        <w:t xml:space="preserve"> Corinthians 7:10 it declares “And unto the married I command, yet not I but the Lord (Stephen), let not the Wife depart from Her Husband.” In 2</w:t>
      </w:r>
      <w:r w:rsidRPr="00AD0D72">
        <w:rPr>
          <w:rFonts w:cstheme="minorHAnsi"/>
          <w:sz w:val="24"/>
          <w:szCs w:val="24"/>
          <w:vertAlign w:val="superscript"/>
        </w:rPr>
        <w:t>nd</w:t>
      </w:r>
      <w:r w:rsidRPr="00AD0D7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the 11</w:t>
      </w:r>
      <w:r w:rsidRPr="00AD0D72">
        <w:rPr>
          <w:rFonts w:cstheme="minorHAnsi"/>
          <w:sz w:val="24"/>
          <w:szCs w:val="24"/>
          <w:vertAlign w:val="superscript"/>
        </w:rPr>
        <w:t>th</w:t>
      </w:r>
      <w:r w:rsidRPr="00AD0D72">
        <w:rPr>
          <w:rFonts w:cstheme="minorHAnsi"/>
          <w:sz w:val="24"/>
          <w:szCs w:val="24"/>
        </w:rPr>
        <w:t xml:space="preserve"> Law is called Judgments which means “</w:t>
      </w:r>
      <w:r w:rsidRPr="00AD0D72">
        <w:rPr>
          <w:rFonts w:cstheme="minorHAnsi"/>
          <w:b/>
          <w:sz w:val="24"/>
          <w:szCs w:val="24"/>
        </w:rPr>
        <w:t>The Father Stephen’s Justice who declares His Creations to act Justly and Morally</w:t>
      </w:r>
      <w:r w:rsidRPr="00AD0D72">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D0D72">
        <w:rPr>
          <w:rFonts w:cstheme="minorHAnsi"/>
          <w:b/>
          <w:sz w:val="24"/>
          <w:szCs w:val="24"/>
        </w:rPr>
        <w:t xml:space="preserve">JUDGE </w:t>
      </w:r>
      <w:r w:rsidRPr="00AD0D7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D0D72">
        <w:rPr>
          <w:rFonts w:cstheme="minorHAnsi"/>
          <w:b/>
          <w:sz w:val="24"/>
          <w:szCs w:val="24"/>
        </w:rPr>
        <w:t>JUDGE (VINDICATE)</w:t>
      </w:r>
      <w:r w:rsidRPr="00AD0D7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D0D72">
        <w:rPr>
          <w:rFonts w:cstheme="minorHAnsi"/>
          <w:b/>
          <w:sz w:val="24"/>
          <w:szCs w:val="24"/>
        </w:rPr>
        <w:t>SAVE</w:t>
      </w:r>
      <w:r w:rsidRPr="00AD0D72">
        <w:rPr>
          <w:rFonts w:cstheme="minorHAnsi"/>
          <w:sz w:val="24"/>
          <w:szCs w:val="24"/>
        </w:rPr>
        <w:t xml:space="preserve"> Me, O God (Father Stephen), by thy name, and judge Me by thy strength.” In Psalms 72:1 declares “</w:t>
      </w:r>
      <w:r w:rsidRPr="00AD0D72">
        <w:rPr>
          <w:rFonts w:cstheme="minorHAnsi"/>
          <w:b/>
          <w:sz w:val="24"/>
          <w:szCs w:val="24"/>
        </w:rPr>
        <w:t xml:space="preserve">GIVE </w:t>
      </w:r>
      <w:r w:rsidRPr="00AD0D72">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D0D72">
        <w:rPr>
          <w:rFonts w:cstheme="minorHAnsi"/>
          <w:b/>
          <w:sz w:val="24"/>
          <w:szCs w:val="24"/>
        </w:rPr>
        <w:t>I WILL</w:t>
      </w:r>
      <w:r w:rsidRPr="00AD0D7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D0D72">
        <w:rPr>
          <w:rFonts w:cstheme="minorHAnsi"/>
          <w:sz w:val="24"/>
          <w:szCs w:val="24"/>
          <w:vertAlign w:val="superscript"/>
        </w:rPr>
        <w:t>st</w:t>
      </w:r>
      <w:r w:rsidRPr="00AD0D72">
        <w:rPr>
          <w:rFonts w:cstheme="minorHAnsi"/>
          <w:sz w:val="24"/>
          <w:szCs w:val="24"/>
        </w:rPr>
        <w:t xml:space="preserve"> Esdras 4:40 says “Neither in Her is any unrighteousness, and She is the strength, Kingdom, power and majesty, of all ages. Blessed be the God (Father Stephen) of Truth!” In 1</w:t>
      </w:r>
      <w:r w:rsidRPr="00AD0D72">
        <w:rPr>
          <w:rFonts w:cstheme="minorHAnsi"/>
          <w:sz w:val="24"/>
          <w:szCs w:val="24"/>
          <w:vertAlign w:val="superscript"/>
        </w:rPr>
        <w:t>st</w:t>
      </w:r>
      <w:r w:rsidRPr="00AD0D72">
        <w:rPr>
          <w:rFonts w:cstheme="minorHAnsi"/>
          <w:sz w:val="24"/>
          <w:szCs w:val="24"/>
        </w:rPr>
        <w:t xml:space="preserve"> Esdras 8:7 states “For Esdras had very great skill…but taught all Israel the…judgments.” In 2</w:t>
      </w:r>
      <w:r w:rsidRPr="00AD0D72">
        <w:rPr>
          <w:rFonts w:cstheme="minorHAnsi"/>
          <w:sz w:val="24"/>
          <w:szCs w:val="24"/>
          <w:vertAlign w:val="superscript"/>
        </w:rPr>
        <w:t>nd</w:t>
      </w:r>
      <w:r w:rsidRPr="00AD0D72">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D0D72">
        <w:rPr>
          <w:rFonts w:cstheme="minorHAnsi"/>
          <w:sz w:val="24"/>
          <w:szCs w:val="24"/>
          <w:vertAlign w:val="superscript"/>
        </w:rPr>
        <w:t>nd</w:t>
      </w:r>
      <w:r w:rsidRPr="00AD0D72">
        <w:rPr>
          <w:rFonts w:cstheme="minorHAnsi"/>
          <w:sz w:val="24"/>
          <w:szCs w:val="24"/>
        </w:rPr>
        <w:t xml:space="preserve"> Esdras 7:19 mentions “And He said unto Me, ‘There is no Judge above God (Father Stephen), and none that has understanding above the Highest (Father Stephen).” In 2</w:t>
      </w:r>
      <w:r w:rsidRPr="00AD0D72">
        <w:rPr>
          <w:rFonts w:cstheme="minorHAnsi"/>
          <w:sz w:val="24"/>
          <w:szCs w:val="24"/>
          <w:vertAlign w:val="superscript"/>
        </w:rPr>
        <w:t>nd</w:t>
      </w:r>
      <w:r w:rsidRPr="00AD0D72">
        <w:rPr>
          <w:rFonts w:cstheme="minorHAnsi"/>
          <w:sz w:val="24"/>
          <w:szCs w:val="24"/>
        </w:rPr>
        <w:t xml:space="preserve"> Esdras 7:33 declares “And the Most High (Father Stephen) shall appear upon the Seat of Judgment, and misery shall pass away, and the longsuffering shall have an end.” In 2</w:t>
      </w:r>
      <w:r w:rsidRPr="00AD0D72">
        <w:rPr>
          <w:rFonts w:cstheme="minorHAnsi"/>
          <w:sz w:val="24"/>
          <w:szCs w:val="24"/>
          <w:vertAlign w:val="superscript"/>
        </w:rPr>
        <w:t>nd</w:t>
      </w:r>
      <w:r w:rsidRPr="00AD0D7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D0D72">
        <w:rPr>
          <w:rFonts w:cstheme="minorHAnsi"/>
          <w:sz w:val="24"/>
          <w:szCs w:val="24"/>
          <w:vertAlign w:val="superscript"/>
        </w:rPr>
        <w:t>nd</w:t>
      </w:r>
      <w:r w:rsidRPr="00AD0D72">
        <w:rPr>
          <w:rFonts w:cstheme="minorHAnsi"/>
          <w:sz w:val="24"/>
          <w:szCs w:val="24"/>
        </w:rPr>
        <w:t xml:space="preserve"> Maccabees 7:35 states “For thou hast not yet escaped the Judgment of Almighty God (Father Stephen), who sees all things.” In 2</w:t>
      </w:r>
      <w:r w:rsidRPr="00AD0D72">
        <w:rPr>
          <w:rFonts w:cstheme="minorHAnsi"/>
          <w:sz w:val="24"/>
          <w:szCs w:val="24"/>
          <w:vertAlign w:val="superscript"/>
        </w:rPr>
        <w:t>nd</w:t>
      </w:r>
      <w:r w:rsidRPr="00AD0D7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D0D72">
        <w:rPr>
          <w:rFonts w:cstheme="minorHAnsi"/>
          <w:sz w:val="24"/>
          <w:szCs w:val="24"/>
          <w:vertAlign w:val="superscript"/>
        </w:rPr>
        <w:t xml:space="preserve">nd </w:t>
      </w:r>
      <w:r w:rsidRPr="00AD0D7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D0D72">
        <w:rPr>
          <w:rFonts w:cstheme="minorHAnsi"/>
          <w:sz w:val="24"/>
          <w:szCs w:val="24"/>
          <w:vertAlign w:val="superscript"/>
        </w:rPr>
        <w:t>nd</w:t>
      </w:r>
      <w:r w:rsidRPr="00AD0D7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D0D72">
        <w:rPr>
          <w:rFonts w:cstheme="minorHAnsi"/>
          <w:sz w:val="24"/>
          <w:szCs w:val="24"/>
          <w:vertAlign w:val="superscript"/>
        </w:rPr>
        <w:t>nd</w:t>
      </w:r>
      <w:r w:rsidRPr="00AD0D72">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D0D72">
        <w:rPr>
          <w:rFonts w:cstheme="minorHAnsi"/>
          <w:sz w:val="24"/>
          <w:szCs w:val="24"/>
          <w:vertAlign w:val="superscript"/>
        </w:rPr>
        <w:t>nd</w:t>
      </w:r>
      <w:r w:rsidRPr="00AD0D7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D0D72">
        <w:rPr>
          <w:rFonts w:cstheme="minorHAnsi"/>
          <w:sz w:val="24"/>
          <w:szCs w:val="24"/>
          <w:vertAlign w:val="superscript"/>
        </w:rPr>
        <w:t>st</w:t>
      </w:r>
      <w:r w:rsidRPr="00AD0D7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D0D72">
        <w:rPr>
          <w:rFonts w:cstheme="minorHAnsi"/>
          <w:sz w:val="24"/>
          <w:szCs w:val="24"/>
          <w:vertAlign w:val="superscript"/>
        </w:rPr>
        <w:t>nd</w:t>
      </w:r>
      <w:r w:rsidRPr="00AD0D72">
        <w:rPr>
          <w:rFonts w:cstheme="minorHAnsi"/>
          <w:sz w:val="24"/>
          <w:szCs w:val="24"/>
        </w:rPr>
        <w:t xml:space="preserve"> Corinthians 5:10. In 1</w:t>
      </w:r>
      <w:r w:rsidRPr="00AD0D72">
        <w:rPr>
          <w:rFonts w:cstheme="minorHAnsi"/>
          <w:sz w:val="24"/>
          <w:szCs w:val="24"/>
          <w:vertAlign w:val="superscript"/>
        </w:rPr>
        <w:t>st</w:t>
      </w:r>
      <w:r w:rsidRPr="00AD0D72">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D0D72">
        <w:rPr>
          <w:rFonts w:cstheme="minorHAnsi"/>
          <w:sz w:val="24"/>
          <w:szCs w:val="24"/>
          <w:vertAlign w:val="superscript"/>
        </w:rPr>
        <w:t>st</w:t>
      </w:r>
      <w:r w:rsidRPr="00AD0D72">
        <w:rPr>
          <w:rFonts w:cstheme="minorHAnsi"/>
          <w:sz w:val="24"/>
          <w:szCs w:val="24"/>
        </w:rPr>
        <w:t xml:space="preserve"> Corinthians 2:15 mentions “But He that is spiritual (Father Stephen as the Spirit of God in John 4:24; Acts 2:17-7:59 &amp; 1</w:t>
      </w:r>
      <w:r w:rsidRPr="00AD0D72">
        <w:rPr>
          <w:rFonts w:cstheme="minorHAnsi"/>
          <w:sz w:val="24"/>
          <w:szCs w:val="24"/>
          <w:vertAlign w:val="superscript"/>
        </w:rPr>
        <w:t>st</w:t>
      </w:r>
      <w:r w:rsidRPr="00AD0D72">
        <w:rPr>
          <w:rFonts w:cstheme="minorHAnsi"/>
          <w:sz w:val="24"/>
          <w:szCs w:val="24"/>
        </w:rPr>
        <w:t xml:space="preserve"> John 5:6-13) Judges all things, yet He Himself is Judged of no Man.” In 1</w:t>
      </w:r>
      <w:r w:rsidRPr="00AD0D72">
        <w:rPr>
          <w:rFonts w:cstheme="minorHAnsi"/>
          <w:sz w:val="24"/>
          <w:szCs w:val="24"/>
          <w:vertAlign w:val="superscript"/>
        </w:rPr>
        <w:t>st</w:t>
      </w:r>
      <w:r w:rsidRPr="00AD0D72">
        <w:rPr>
          <w:rFonts w:cstheme="minorHAnsi"/>
          <w:sz w:val="24"/>
          <w:szCs w:val="24"/>
        </w:rPr>
        <w:t xml:space="preserve"> Corinthians 11:32 declares “But when We are Judged, We are Chastened of the Lord (Stephen), that We should not be condemned with the World.” In 2</w:t>
      </w:r>
      <w:r w:rsidRPr="00AD0D72">
        <w:rPr>
          <w:rFonts w:cstheme="minorHAnsi"/>
          <w:sz w:val="24"/>
          <w:szCs w:val="24"/>
          <w:vertAlign w:val="superscript"/>
        </w:rPr>
        <w:t>nd</w:t>
      </w:r>
      <w:r w:rsidRPr="00AD0D7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D0D72">
        <w:rPr>
          <w:rFonts w:cstheme="minorHAnsi"/>
          <w:sz w:val="24"/>
          <w:szCs w:val="24"/>
          <w:vertAlign w:val="superscript"/>
        </w:rPr>
        <w:t>nd</w:t>
      </w:r>
      <w:r w:rsidRPr="00AD0D72">
        <w:rPr>
          <w:rFonts w:cstheme="minorHAnsi"/>
          <w:sz w:val="24"/>
          <w:szCs w:val="24"/>
        </w:rPr>
        <w:t xml:space="preserve"> Timothy 4:1 says “I charge thee therefore before God (Father Stephen), and the Lord Jesus Christ, who shall Judge the Quick and the Dead at His appearing and His Kingdom.” In 2</w:t>
      </w:r>
      <w:r w:rsidRPr="00AD0D72">
        <w:rPr>
          <w:rFonts w:cstheme="minorHAnsi"/>
          <w:sz w:val="24"/>
          <w:szCs w:val="24"/>
          <w:vertAlign w:val="superscript"/>
        </w:rPr>
        <w:t>nd</w:t>
      </w:r>
      <w:r w:rsidRPr="00AD0D7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D0D72">
        <w:rPr>
          <w:rFonts w:cstheme="minorHAnsi"/>
          <w:sz w:val="24"/>
          <w:szCs w:val="24"/>
          <w:vertAlign w:val="superscript"/>
        </w:rPr>
        <w:t>nd</w:t>
      </w:r>
      <w:r w:rsidRPr="00AD0D7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D0D72">
        <w:rPr>
          <w:rFonts w:cstheme="minorHAnsi"/>
          <w:sz w:val="24"/>
          <w:szCs w:val="24"/>
          <w:vertAlign w:val="superscript"/>
        </w:rPr>
        <w:t>nd</w:t>
      </w:r>
      <w:r w:rsidRPr="00AD0D72">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12</w:t>
      </w:r>
      <w:r w:rsidRPr="00AD0D72">
        <w:rPr>
          <w:rFonts w:cstheme="minorHAnsi"/>
          <w:sz w:val="24"/>
          <w:szCs w:val="24"/>
          <w:vertAlign w:val="superscript"/>
        </w:rPr>
        <w:t>th</w:t>
      </w:r>
      <w:r w:rsidRPr="00AD0D72">
        <w:rPr>
          <w:rFonts w:cstheme="minorHAnsi"/>
          <w:sz w:val="24"/>
          <w:szCs w:val="24"/>
        </w:rPr>
        <w:t xml:space="preserve"> Law is called Words which means “</w:t>
      </w:r>
      <w:r w:rsidRPr="00AD0D72">
        <w:rPr>
          <w:rFonts w:cstheme="minorHAnsi"/>
          <w:b/>
          <w:sz w:val="24"/>
          <w:szCs w:val="24"/>
        </w:rPr>
        <w:t>The Father Stephen’s Communication of His Word to His Creatures in the Universe</w:t>
      </w:r>
      <w:r w:rsidRPr="00AD0D72">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D0D72">
        <w:rPr>
          <w:rFonts w:cstheme="minorHAnsi"/>
          <w:b/>
          <w:sz w:val="24"/>
          <w:szCs w:val="24"/>
        </w:rPr>
        <w:t>BETH</w:t>
      </w:r>
      <w:r w:rsidRPr="00AD0D7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D0D72">
        <w:rPr>
          <w:rFonts w:cstheme="minorHAnsi"/>
          <w:b/>
          <w:sz w:val="24"/>
          <w:szCs w:val="24"/>
        </w:rPr>
        <w:t>GIMEL</w:t>
      </w:r>
      <w:r w:rsidRPr="00AD0D72">
        <w:rPr>
          <w:rFonts w:cstheme="minorHAnsi"/>
          <w:sz w:val="24"/>
          <w:szCs w:val="24"/>
        </w:rPr>
        <w:t>: Deal bountifully with thy servant, that I may live, and keep thy Word.” In Psalms 119:25 says “</w:t>
      </w:r>
      <w:r w:rsidRPr="00AD0D72">
        <w:rPr>
          <w:rFonts w:cstheme="minorHAnsi"/>
          <w:b/>
          <w:sz w:val="24"/>
          <w:szCs w:val="24"/>
        </w:rPr>
        <w:t>DALETH</w:t>
      </w:r>
      <w:r w:rsidRPr="00AD0D7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D0D72">
        <w:rPr>
          <w:rFonts w:cstheme="minorHAnsi"/>
          <w:b/>
          <w:sz w:val="24"/>
          <w:szCs w:val="24"/>
        </w:rPr>
        <w:t>WAW</w:t>
      </w:r>
      <w:r w:rsidRPr="00AD0D72">
        <w:rPr>
          <w:rFonts w:cstheme="minorHAnsi"/>
          <w:sz w:val="24"/>
          <w:szCs w:val="24"/>
        </w:rPr>
        <w:t>: Let Thy mercies come also unto Me, O LORD (STEPHEN), even thy salvation, according to thy Word.” Also similar scriptures are in Psalms 119:42-43. In Psalms 119:49 states “</w:t>
      </w:r>
      <w:r w:rsidRPr="00AD0D72">
        <w:rPr>
          <w:rFonts w:cstheme="minorHAnsi"/>
          <w:b/>
          <w:sz w:val="24"/>
          <w:szCs w:val="24"/>
        </w:rPr>
        <w:t>ZAYIN</w:t>
      </w:r>
      <w:r w:rsidRPr="00AD0D72">
        <w:rPr>
          <w:rFonts w:cstheme="minorHAnsi"/>
          <w:sz w:val="24"/>
          <w:szCs w:val="24"/>
        </w:rPr>
        <w:t>: Remember the Word unto thy Servant, upon which thou has caused Me to hope.” Also a similar scripture is in Psalms 119:50. In Psalms 119:57 declares “</w:t>
      </w:r>
      <w:r w:rsidRPr="00AD0D72">
        <w:rPr>
          <w:rFonts w:cstheme="minorHAnsi"/>
          <w:b/>
          <w:sz w:val="24"/>
          <w:szCs w:val="24"/>
        </w:rPr>
        <w:t>HETH</w:t>
      </w:r>
      <w:r w:rsidRPr="00AD0D72">
        <w:rPr>
          <w:rFonts w:cstheme="minorHAnsi"/>
          <w:sz w:val="24"/>
          <w:szCs w:val="24"/>
        </w:rPr>
        <w:t>: Thou art My portion, O LORD (STEPHEN): I have said that I would keep thy Words.” Also a similar scripture is in Psalms 119:58. In Psalms 119:65 says “</w:t>
      </w:r>
      <w:r w:rsidRPr="00AD0D72">
        <w:rPr>
          <w:rFonts w:cstheme="minorHAnsi"/>
          <w:b/>
          <w:sz w:val="24"/>
          <w:szCs w:val="24"/>
        </w:rPr>
        <w:t>TETH</w:t>
      </w:r>
      <w:r w:rsidRPr="00AD0D72">
        <w:rPr>
          <w:rFonts w:cstheme="minorHAnsi"/>
          <w:sz w:val="24"/>
          <w:szCs w:val="24"/>
        </w:rPr>
        <w:t>: Thou have dealt well with thy Servant, O LORD (STEPHEN), according unto thy Word.” Also similar scriptures are in Psalms 119:67, 74, 76. In Psalms 119:81 says “</w:t>
      </w:r>
      <w:r w:rsidRPr="00AD0D72">
        <w:rPr>
          <w:rFonts w:cstheme="minorHAnsi"/>
          <w:b/>
          <w:sz w:val="24"/>
          <w:szCs w:val="24"/>
        </w:rPr>
        <w:t>KAPH</w:t>
      </w:r>
      <w:r w:rsidRPr="00AD0D72">
        <w:rPr>
          <w:rFonts w:cstheme="minorHAnsi"/>
          <w:sz w:val="24"/>
          <w:szCs w:val="24"/>
        </w:rPr>
        <w:t>: My Soul faints for thy salvation: But I hope in thy Word. Also a similar scripture is in Psalms 119:82. In Psalms 119:89 states “</w:t>
      </w:r>
      <w:r w:rsidRPr="00AD0D72">
        <w:rPr>
          <w:rFonts w:cstheme="minorHAnsi"/>
          <w:b/>
          <w:sz w:val="24"/>
          <w:szCs w:val="24"/>
        </w:rPr>
        <w:t>LAMED</w:t>
      </w:r>
      <w:r w:rsidRPr="00AD0D7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D0D72">
        <w:rPr>
          <w:rFonts w:cstheme="minorHAnsi"/>
          <w:b/>
          <w:sz w:val="24"/>
          <w:szCs w:val="24"/>
        </w:rPr>
        <w:t>NUN</w:t>
      </w:r>
      <w:r w:rsidRPr="00AD0D72">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D0D72">
        <w:rPr>
          <w:rFonts w:cstheme="minorHAnsi"/>
          <w:b/>
          <w:sz w:val="24"/>
          <w:szCs w:val="24"/>
        </w:rPr>
        <w:t>SHIN</w:t>
      </w:r>
      <w:r w:rsidRPr="00AD0D72">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D0D72">
        <w:rPr>
          <w:rFonts w:cstheme="minorHAnsi"/>
          <w:sz w:val="24"/>
          <w:szCs w:val="24"/>
          <w:vertAlign w:val="superscript"/>
        </w:rPr>
        <w:t>st</w:t>
      </w:r>
      <w:r w:rsidRPr="00AD0D7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D0D72">
        <w:rPr>
          <w:rFonts w:cstheme="minorHAnsi"/>
          <w:sz w:val="24"/>
          <w:szCs w:val="24"/>
          <w:vertAlign w:val="superscript"/>
        </w:rPr>
        <w:t>st</w:t>
      </w:r>
      <w:r w:rsidRPr="00AD0D7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D0D72">
        <w:rPr>
          <w:rFonts w:cstheme="minorHAnsi"/>
          <w:sz w:val="24"/>
          <w:szCs w:val="24"/>
          <w:vertAlign w:val="superscript"/>
        </w:rPr>
        <w:t>st</w:t>
      </w:r>
      <w:r w:rsidRPr="00AD0D72">
        <w:rPr>
          <w:rFonts w:cstheme="minorHAnsi"/>
          <w:sz w:val="24"/>
          <w:szCs w:val="24"/>
        </w:rPr>
        <w:t xml:space="preserve"> Esdras 2:1. In 1</w:t>
      </w:r>
      <w:r w:rsidRPr="00AD0D72">
        <w:rPr>
          <w:rFonts w:cstheme="minorHAnsi"/>
          <w:sz w:val="24"/>
          <w:szCs w:val="24"/>
          <w:vertAlign w:val="superscript"/>
        </w:rPr>
        <w:t>st</w:t>
      </w:r>
      <w:r w:rsidRPr="00AD0D7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D0D72">
        <w:rPr>
          <w:rFonts w:cstheme="minorHAnsi"/>
          <w:sz w:val="24"/>
          <w:szCs w:val="24"/>
          <w:vertAlign w:val="superscript"/>
        </w:rPr>
        <w:t>nd</w:t>
      </w:r>
      <w:r w:rsidRPr="00AD0D72">
        <w:rPr>
          <w:rFonts w:cstheme="minorHAnsi"/>
          <w:sz w:val="24"/>
          <w:szCs w:val="24"/>
        </w:rPr>
        <w:t xml:space="preserve"> Esdras 1:4 states “And the Word of the Lord (Stephen) came unto Me…” In 2</w:t>
      </w:r>
      <w:r w:rsidRPr="00AD0D72">
        <w:rPr>
          <w:rFonts w:cstheme="minorHAnsi"/>
          <w:sz w:val="24"/>
          <w:szCs w:val="24"/>
          <w:vertAlign w:val="superscript"/>
        </w:rPr>
        <w:t>nd</w:t>
      </w:r>
      <w:r w:rsidRPr="00AD0D72">
        <w:rPr>
          <w:rFonts w:cstheme="minorHAnsi"/>
          <w:sz w:val="24"/>
          <w:szCs w:val="24"/>
        </w:rPr>
        <w:t xml:space="preserve"> Esdras 3:3 mentions “And My Spirit was sore moved (greatly agitated), so that I began to speak full (anxious Words) to the Most High (Father Stephen)…” in 2</w:t>
      </w:r>
      <w:r w:rsidRPr="00AD0D72">
        <w:rPr>
          <w:rFonts w:cstheme="minorHAnsi"/>
          <w:sz w:val="24"/>
          <w:szCs w:val="24"/>
          <w:vertAlign w:val="superscript"/>
        </w:rPr>
        <w:t>nd</w:t>
      </w:r>
      <w:r w:rsidRPr="00AD0D7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D0D72">
        <w:rPr>
          <w:rFonts w:cstheme="minorHAnsi"/>
          <w:sz w:val="24"/>
          <w:szCs w:val="24"/>
          <w:vertAlign w:val="superscript"/>
        </w:rPr>
        <w:t>nd</w:t>
      </w:r>
      <w:r w:rsidRPr="00AD0D72">
        <w:rPr>
          <w:rFonts w:cstheme="minorHAnsi"/>
          <w:sz w:val="24"/>
          <w:szCs w:val="24"/>
        </w:rPr>
        <w:t xml:space="preserve"> Esdras 16:55, 56, 58.  In 2</w:t>
      </w:r>
      <w:r w:rsidRPr="00AD0D72">
        <w:rPr>
          <w:rFonts w:cstheme="minorHAnsi"/>
          <w:sz w:val="24"/>
          <w:szCs w:val="24"/>
          <w:vertAlign w:val="superscript"/>
        </w:rPr>
        <w:t>nd</w:t>
      </w:r>
      <w:r w:rsidRPr="00AD0D72">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D0D72">
        <w:rPr>
          <w:rFonts w:cstheme="minorHAnsi"/>
          <w:sz w:val="24"/>
          <w:szCs w:val="24"/>
          <w:vertAlign w:val="superscript"/>
        </w:rPr>
        <w:t>nd</w:t>
      </w:r>
      <w:r w:rsidRPr="00AD0D7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D0D72">
        <w:rPr>
          <w:rFonts w:cstheme="minorHAnsi"/>
          <w:sz w:val="24"/>
          <w:szCs w:val="24"/>
          <w:vertAlign w:val="superscript"/>
        </w:rPr>
        <w:t>st</w:t>
      </w:r>
      <w:r w:rsidRPr="00AD0D7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D0D72">
        <w:rPr>
          <w:rFonts w:cstheme="minorHAnsi"/>
          <w:sz w:val="24"/>
          <w:szCs w:val="24"/>
          <w:vertAlign w:val="superscript"/>
        </w:rPr>
        <w:t>st</w:t>
      </w:r>
      <w:r w:rsidRPr="00AD0D72">
        <w:rPr>
          <w:rFonts w:cstheme="minorHAnsi"/>
          <w:sz w:val="24"/>
          <w:szCs w:val="24"/>
        </w:rPr>
        <w:t xml:space="preserve"> Corinthians 14:36 declares “What? Came the Word of God (Father Stephen) out from You? Or came it unto You only?” In 2</w:t>
      </w:r>
      <w:r w:rsidRPr="00AD0D72">
        <w:rPr>
          <w:rFonts w:cstheme="minorHAnsi"/>
          <w:sz w:val="24"/>
          <w:szCs w:val="24"/>
          <w:vertAlign w:val="superscript"/>
        </w:rPr>
        <w:t>nd</w:t>
      </w:r>
      <w:r w:rsidRPr="00AD0D7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D0D72">
        <w:rPr>
          <w:rFonts w:cstheme="minorHAnsi"/>
          <w:sz w:val="24"/>
          <w:szCs w:val="24"/>
          <w:vertAlign w:val="superscript"/>
        </w:rPr>
        <w:t>nd</w:t>
      </w:r>
      <w:r w:rsidRPr="00AD0D7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D0D72">
        <w:rPr>
          <w:rFonts w:cstheme="minorHAnsi"/>
          <w:sz w:val="24"/>
          <w:szCs w:val="24"/>
          <w:vertAlign w:val="superscript"/>
        </w:rPr>
        <w:t>nd</w:t>
      </w:r>
      <w:r w:rsidRPr="00AD0D7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D0D72">
        <w:rPr>
          <w:rFonts w:cstheme="minorHAnsi"/>
          <w:sz w:val="24"/>
          <w:szCs w:val="24"/>
          <w:vertAlign w:val="superscript"/>
        </w:rPr>
        <w:t>st</w:t>
      </w:r>
      <w:r w:rsidRPr="00AD0D7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D0D72">
        <w:rPr>
          <w:rFonts w:cstheme="minorHAnsi"/>
          <w:sz w:val="24"/>
          <w:szCs w:val="24"/>
          <w:vertAlign w:val="superscript"/>
        </w:rPr>
        <w:t>st</w:t>
      </w:r>
      <w:r w:rsidRPr="00AD0D7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D0D72">
        <w:rPr>
          <w:rFonts w:cstheme="minorHAnsi"/>
          <w:sz w:val="24"/>
          <w:szCs w:val="24"/>
          <w:vertAlign w:val="superscript"/>
        </w:rPr>
        <w:t>st</w:t>
      </w:r>
      <w:r w:rsidRPr="00AD0D7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D0D72">
        <w:rPr>
          <w:rFonts w:cstheme="minorHAnsi"/>
          <w:sz w:val="24"/>
          <w:szCs w:val="24"/>
          <w:vertAlign w:val="superscript"/>
        </w:rPr>
        <w:t>nd</w:t>
      </w:r>
      <w:r w:rsidRPr="00AD0D72">
        <w:rPr>
          <w:rFonts w:cstheme="minorHAnsi"/>
          <w:sz w:val="24"/>
          <w:szCs w:val="24"/>
        </w:rPr>
        <w:t xml:space="preserve"> Thessalonians 3:1 tells Us “Finally, Brethren, pray for Us, that the Word of the Lord (Father Stephen) may have free course, and be glorified, even as it is with You.” In 1</w:t>
      </w:r>
      <w:r w:rsidRPr="00AD0D72">
        <w:rPr>
          <w:rFonts w:cstheme="minorHAnsi"/>
          <w:sz w:val="24"/>
          <w:szCs w:val="24"/>
          <w:vertAlign w:val="superscript"/>
        </w:rPr>
        <w:t>st</w:t>
      </w:r>
      <w:r w:rsidRPr="00AD0D72">
        <w:rPr>
          <w:rFonts w:cstheme="minorHAnsi"/>
          <w:sz w:val="24"/>
          <w:szCs w:val="24"/>
        </w:rPr>
        <w:t xml:space="preserve"> Timothy 4:5 says “For it is sanctified by the Word of God (Father Stephen) and Prayer.” In 1</w:t>
      </w:r>
      <w:r w:rsidRPr="00AD0D72">
        <w:rPr>
          <w:rFonts w:cstheme="minorHAnsi"/>
          <w:sz w:val="24"/>
          <w:szCs w:val="24"/>
          <w:vertAlign w:val="superscript"/>
        </w:rPr>
        <w:t>st</w:t>
      </w:r>
      <w:r w:rsidRPr="00AD0D7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D0D72">
        <w:rPr>
          <w:rFonts w:cstheme="minorHAnsi"/>
          <w:sz w:val="24"/>
          <w:szCs w:val="24"/>
          <w:vertAlign w:val="superscript"/>
        </w:rPr>
        <w:t>nd</w:t>
      </w:r>
      <w:r w:rsidRPr="00AD0D7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D0D72">
        <w:rPr>
          <w:rFonts w:cstheme="minorHAnsi"/>
          <w:sz w:val="24"/>
          <w:szCs w:val="24"/>
          <w:vertAlign w:val="superscript"/>
        </w:rPr>
        <w:t>st</w:t>
      </w:r>
      <w:r w:rsidRPr="00AD0D72">
        <w:rPr>
          <w:rFonts w:cstheme="minorHAnsi"/>
          <w:sz w:val="24"/>
          <w:szCs w:val="24"/>
        </w:rPr>
        <w:t xml:space="preserve"> Peter 1:23 says “Being born again, not of corruptible seed, but of incorruptible, by the Word of God (Father Stephen), which lives and abides forever...” In 1</w:t>
      </w:r>
      <w:r w:rsidRPr="00AD0D72">
        <w:rPr>
          <w:rFonts w:cstheme="minorHAnsi"/>
          <w:sz w:val="24"/>
          <w:szCs w:val="24"/>
          <w:vertAlign w:val="superscript"/>
        </w:rPr>
        <w:t>st</w:t>
      </w:r>
      <w:r w:rsidRPr="00AD0D72">
        <w:rPr>
          <w:rFonts w:cstheme="minorHAnsi"/>
          <w:sz w:val="24"/>
          <w:szCs w:val="24"/>
        </w:rPr>
        <w:t xml:space="preserve"> Peter 1:25 mentions “But the Word of the Lord (Stephen) endures forever. And this is the Word which by the Gospel is preached unto You.” In 2</w:t>
      </w:r>
      <w:r w:rsidRPr="00AD0D72">
        <w:rPr>
          <w:rFonts w:cstheme="minorHAnsi"/>
          <w:sz w:val="24"/>
          <w:szCs w:val="24"/>
          <w:vertAlign w:val="superscript"/>
        </w:rPr>
        <w:t>nd</w:t>
      </w:r>
      <w:r w:rsidRPr="00AD0D7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D0D72">
        <w:rPr>
          <w:rFonts w:cstheme="minorHAnsi"/>
          <w:sz w:val="24"/>
          <w:szCs w:val="24"/>
          <w:vertAlign w:val="superscript"/>
        </w:rPr>
        <w:t>st</w:t>
      </w:r>
      <w:r w:rsidRPr="00AD0D72">
        <w:rPr>
          <w:rFonts w:cstheme="minorHAnsi"/>
          <w:sz w:val="24"/>
          <w:szCs w:val="24"/>
        </w:rPr>
        <w:t xml:space="preserve"> John 2:5 tells Us “But whoso keeps His Word, in Him verily is the (Agape) Love of God (Father Stephen) perfected: hereby know We that We are in Him.” In 1</w:t>
      </w:r>
      <w:r w:rsidRPr="00AD0D72">
        <w:rPr>
          <w:rFonts w:cstheme="minorHAnsi"/>
          <w:sz w:val="24"/>
          <w:szCs w:val="24"/>
          <w:vertAlign w:val="superscript"/>
        </w:rPr>
        <w:t>st</w:t>
      </w:r>
      <w:r w:rsidRPr="00AD0D7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D0D72">
        <w:rPr>
          <w:rFonts w:cstheme="minorHAnsi"/>
          <w:sz w:val="24"/>
          <w:szCs w:val="24"/>
          <w:vertAlign w:val="superscript"/>
        </w:rPr>
        <w:t>st</w:t>
      </w:r>
      <w:r w:rsidRPr="00AD0D72">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13</w:t>
      </w:r>
      <w:r w:rsidRPr="00AD0D72">
        <w:rPr>
          <w:rFonts w:cstheme="minorHAnsi"/>
          <w:sz w:val="24"/>
          <w:szCs w:val="24"/>
          <w:vertAlign w:val="superscript"/>
        </w:rPr>
        <w:t>th</w:t>
      </w:r>
      <w:r w:rsidRPr="00AD0D72">
        <w:rPr>
          <w:rFonts w:cstheme="minorHAnsi"/>
          <w:sz w:val="24"/>
          <w:szCs w:val="24"/>
        </w:rPr>
        <w:t xml:space="preserve"> Law is called Regulations which means “</w:t>
      </w:r>
      <w:r w:rsidRPr="00AD0D72">
        <w:rPr>
          <w:rFonts w:cstheme="minorHAnsi"/>
          <w:b/>
          <w:sz w:val="24"/>
          <w:szCs w:val="24"/>
        </w:rPr>
        <w:t>For the Father Stephen in His Sovereignty to Control and Supervise the Universe</w:t>
      </w:r>
      <w:r w:rsidRPr="00AD0D7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14</w:t>
      </w:r>
      <w:r w:rsidRPr="00AD0D72">
        <w:rPr>
          <w:rFonts w:cstheme="minorHAnsi"/>
          <w:sz w:val="24"/>
          <w:szCs w:val="24"/>
          <w:vertAlign w:val="superscript"/>
        </w:rPr>
        <w:t>th</w:t>
      </w:r>
      <w:r w:rsidRPr="00AD0D72">
        <w:rPr>
          <w:rFonts w:cstheme="minorHAnsi"/>
          <w:sz w:val="24"/>
          <w:szCs w:val="24"/>
        </w:rPr>
        <w:t xml:space="preserve"> Law is called Teachings which means “</w:t>
      </w:r>
      <w:r w:rsidRPr="00AD0D72">
        <w:rPr>
          <w:rFonts w:cstheme="minorHAnsi"/>
          <w:b/>
          <w:sz w:val="24"/>
          <w:szCs w:val="24"/>
        </w:rPr>
        <w:t>The Father Stephen Our Lord will send His Holy Ghost to teach You all things &amp; put all things in Your Remembrance</w:t>
      </w:r>
      <w:r w:rsidRPr="00AD0D7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15</w:t>
      </w:r>
      <w:r w:rsidRPr="00AD0D72">
        <w:rPr>
          <w:rFonts w:cstheme="minorHAnsi"/>
          <w:sz w:val="24"/>
          <w:szCs w:val="24"/>
          <w:vertAlign w:val="superscript"/>
        </w:rPr>
        <w:t>th</w:t>
      </w:r>
      <w:r w:rsidRPr="00AD0D72">
        <w:rPr>
          <w:rFonts w:cstheme="minorHAnsi"/>
          <w:sz w:val="24"/>
          <w:szCs w:val="24"/>
        </w:rPr>
        <w:t xml:space="preserve"> Law is called Rules which means “</w:t>
      </w:r>
      <w:r w:rsidRPr="00AD0D72">
        <w:rPr>
          <w:rFonts w:cstheme="minorHAnsi"/>
          <w:b/>
          <w:sz w:val="24"/>
          <w:szCs w:val="24"/>
        </w:rPr>
        <w:t>The Father Stephen is Responsible in making Rules for His Creations which are a Standard of Morally Right Attitudes, Good Behavior &amp; of a Wonderful Character</w:t>
      </w:r>
      <w:r w:rsidRPr="00AD0D7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D0D72">
        <w:rPr>
          <w:rFonts w:cstheme="minorHAnsi"/>
          <w:sz w:val="24"/>
          <w:szCs w:val="24"/>
          <w:vertAlign w:val="superscript"/>
        </w:rPr>
        <w:t>nd</w:t>
      </w:r>
      <w:r w:rsidRPr="00AD0D72">
        <w:rPr>
          <w:rFonts w:cstheme="minorHAnsi"/>
          <w:sz w:val="24"/>
          <w:szCs w:val="24"/>
        </w:rPr>
        <w:t xml:space="preserve"> Esdras 3:4 says “O LORD (STEPHEN), who bears rule, thou speaks at the Beginning, when thou did Plant the Earth, and thy thyself alone, and commanded the people…” in 2</w:t>
      </w:r>
      <w:r w:rsidRPr="00AD0D72">
        <w:rPr>
          <w:rFonts w:cstheme="minorHAnsi"/>
          <w:sz w:val="24"/>
          <w:szCs w:val="24"/>
          <w:vertAlign w:val="superscript"/>
        </w:rPr>
        <w:t>nd</w:t>
      </w:r>
      <w:r w:rsidRPr="00AD0D72">
        <w:rPr>
          <w:rFonts w:cstheme="minorHAnsi"/>
          <w:sz w:val="24"/>
          <w:szCs w:val="24"/>
        </w:rPr>
        <w:t xml:space="preserve"> Esdras 4:38 says “Then answered I and said, O LORD (STEPHEN) that bears rule, even We all are full of impiety (ungodliness).” In 2</w:t>
      </w:r>
      <w:r w:rsidRPr="00AD0D72">
        <w:rPr>
          <w:rFonts w:cstheme="minorHAnsi"/>
          <w:sz w:val="24"/>
          <w:szCs w:val="24"/>
          <w:vertAlign w:val="superscript"/>
        </w:rPr>
        <w:t>nd</w:t>
      </w:r>
      <w:r w:rsidRPr="00AD0D72">
        <w:rPr>
          <w:rFonts w:cstheme="minorHAnsi"/>
          <w:sz w:val="24"/>
          <w:szCs w:val="24"/>
        </w:rPr>
        <w:t xml:space="preserve"> Esdras 5:23 declares “And said, O LORD (STEPHEN) that bears rule, of every wood of the Earth, and of all the trees thereof, thou has chosen thee One only vine…” In 2</w:t>
      </w:r>
      <w:r w:rsidRPr="00AD0D72">
        <w:rPr>
          <w:rFonts w:cstheme="minorHAnsi"/>
          <w:sz w:val="24"/>
          <w:szCs w:val="24"/>
          <w:vertAlign w:val="superscript"/>
        </w:rPr>
        <w:t>nd</w:t>
      </w:r>
      <w:r w:rsidRPr="00AD0D72">
        <w:rPr>
          <w:rFonts w:cstheme="minorHAnsi"/>
          <w:sz w:val="24"/>
          <w:szCs w:val="24"/>
        </w:rPr>
        <w:t xml:space="preserve"> Esdras 5:38 mentions “And I said, O LORD (STEPHEN) that bears rule, who may know these things, but He that has not His dwelling with Men (Mortals)?” In 2</w:t>
      </w:r>
      <w:r w:rsidRPr="00AD0D72">
        <w:rPr>
          <w:rFonts w:cstheme="minorHAnsi"/>
          <w:sz w:val="24"/>
          <w:szCs w:val="24"/>
          <w:vertAlign w:val="superscript"/>
        </w:rPr>
        <w:t>nd</w:t>
      </w:r>
      <w:r w:rsidRPr="00AD0D72">
        <w:rPr>
          <w:rFonts w:cstheme="minorHAnsi"/>
          <w:sz w:val="24"/>
          <w:szCs w:val="24"/>
        </w:rPr>
        <w:t xml:space="preserve"> Esdras 6:11 tells Us “I answered then and said, O LORD (STEPHEN) that bears rule, it I have found favor in thy sight…” In 2</w:t>
      </w:r>
      <w:r w:rsidRPr="00AD0D72">
        <w:rPr>
          <w:rFonts w:cstheme="minorHAnsi"/>
          <w:sz w:val="24"/>
          <w:szCs w:val="24"/>
          <w:vertAlign w:val="superscript"/>
        </w:rPr>
        <w:t>nd</w:t>
      </w:r>
      <w:r w:rsidRPr="00AD0D72">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D0D72">
        <w:rPr>
          <w:rFonts w:cstheme="minorHAnsi"/>
          <w:sz w:val="24"/>
          <w:szCs w:val="24"/>
          <w:vertAlign w:val="superscript"/>
        </w:rPr>
        <w:t>nd</w:t>
      </w:r>
      <w:r w:rsidRPr="00AD0D7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D0D72">
        <w:rPr>
          <w:rFonts w:cstheme="minorHAnsi"/>
          <w:sz w:val="24"/>
          <w:szCs w:val="24"/>
          <w:vertAlign w:val="superscript"/>
        </w:rPr>
        <w:t>nd</w:t>
      </w:r>
      <w:r w:rsidRPr="00AD0D72">
        <w:rPr>
          <w:rFonts w:cstheme="minorHAnsi"/>
          <w:sz w:val="24"/>
          <w:szCs w:val="24"/>
        </w:rPr>
        <w:t xml:space="preserve"> Esdras 13:51 mentions “Then said, O LORD (STEPHEN) that bears rule, show Me this: Wherefore have I seen the Man coming up from the midst (heart) of the sea?” In 1</w:t>
      </w:r>
      <w:r w:rsidRPr="00AD0D72">
        <w:rPr>
          <w:rFonts w:cstheme="minorHAnsi"/>
          <w:sz w:val="24"/>
          <w:szCs w:val="24"/>
          <w:vertAlign w:val="superscript"/>
        </w:rPr>
        <w:t>st</w:t>
      </w:r>
      <w:r w:rsidRPr="00AD0D7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D0D72">
        <w:rPr>
          <w:rFonts w:cstheme="minorHAnsi"/>
          <w:sz w:val="24"/>
          <w:szCs w:val="24"/>
          <w:vertAlign w:val="superscript"/>
        </w:rPr>
        <w:t>nd</w:t>
      </w:r>
      <w:r w:rsidRPr="00AD0D7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16</w:t>
      </w:r>
      <w:r w:rsidRPr="00AD0D72">
        <w:rPr>
          <w:rFonts w:cstheme="minorHAnsi"/>
          <w:sz w:val="24"/>
          <w:szCs w:val="24"/>
          <w:vertAlign w:val="superscript"/>
        </w:rPr>
        <w:t>th</w:t>
      </w:r>
      <w:r w:rsidRPr="00AD0D72">
        <w:rPr>
          <w:rFonts w:cstheme="minorHAnsi"/>
          <w:sz w:val="24"/>
          <w:szCs w:val="24"/>
        </w:rPr>
        <w:t xml:space="preserve"> Law is called Codes (Penal) which means “</w:t>
      </w:r>
      <w:r w:rsidRPr="00AD0D72">
        <w:rPr>
          <w:rFonts w:cstheme="minorHAnsi"/>
          <w:b/>
          <w:sz w:val="24"/>
          <w:szCs w:val="24"/>
        </w:rPr>
        <w:t>The Father Stephen’s Code of Laws which concerns Offenses, Crimes and their Punishments</w:t>
      </w:r>
      <w:r w:rsidRPr="00AD0D72">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17</w:t>
      </w:r>
      <w:r w:rsidRPr="00AD0D72">
        <w:rPr>
          <w:rFonts w:cstheme="minorHAnsi"/>
          <w:sz w:val="24"/>
          <w:szCs w:val="24"/>
          <w:vertAlign w:val="superscript"/>
        </w:rPr>
        <w:t>th</w:t>
      </w:r>
      <w:r w:rsidRPr="00AD0D72">
        <w:rPr>
          <w:rFonts w:cstheme="minorHAnsi"/>
          <w:sz w:val="24"/>
          <w:szCs w:val="24"/>
        </w:rPr>
        <w:t xml:space="preserve"> Law called the Covenant Rituals (Law Book) which means “The </w:t>
      </w:r>
      <w:r w:rsidRPr="00AD0D72">
        <w:rPr>
          <w:rFonts w:cstheme="minorHAnsi"/>
          <w:b/>
          <w:sz w:val="24"/>
          <w:szCs w:val="24"/>
        </w:rPr>
        <w:t>Father Stephen’s Oaths in Contracts to His Creations to operate in His goodness and holiness</w:t>
      </w:r>
      <w:r w:rsidRPr="00AD0D72">
        <w:rPr>
          <w:rFonts w:cstheme="minorHAnsi"/>
          <w:sz w:val="24"/>
          <w:szCs w:val="24"/>
        </w:rPr>
        <w:t xml:space="preserve">.”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JOB’S UPRIGHT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ADAM’S PERFECT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NOAH’S GRACE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ABRAHAM’S FATHERLY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D0D72">
        <w:rPr>
          <w:rFonts w:cstheme="minorHAnsi"/>
          <w:sz w:val="24"/>
          <w:szCs w:val="24"/>
          <w:vertAlign w:val="superscript"/>
        </w:rPr>
        <w:t>nd</w:t>
      </w:r>
      <w:r w:rsidRPr="00AD0D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ISRAEL’S SUPPLANTING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D0D72">
        <w:rPr>
          <w:rFonts w:cstheme="minorHAnsi"/>
          <w:sz w:val="24"/>
          <w:szCs w:val="24"/>
          <w:vertAlign w:val="superscript"/>
        </w:rPr>
        <w:t>st</w:t>
      </w:r>
      <w:r w:rsidRPr="00AD0D72">
        <w:rPr>
          <w:rFonts w:cstheme="minorHAnsi"/>
          <w:sz w:val="24"/>
          <w:szCs w:val="24"/>
        </w:rPr>
        <w:t xml:space="preserve"> Peter 2:9. This happened in the Young Universe from 3,441 years.</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DAVID’S BELOVED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2</w:t>
      </w:r>
      <w:r w:rsidRPr="00AD0D72">
        <w:rPr>
          <w:rFonts w:cstheme="minorHAnsi"/>
          <w:sz w:val="24"/>
          <w:szCs w:val="24"/>
          <w:vertAlign w:val="superscript"/>
        </w:rPr>
        <w:t>nd</w:t>
      </w:r>
      <w:r w:rsidRPr="00AD0D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D0D72">
        <w:rPr>
          <w:rFonts w:cstheme="minorHAnsi"/>
          <w:sz w:val="24"/>
          <w:szCs w:val="24"/>
          <w:vertAlign w:val="superscript"/>
        </w:rPr>
        <w:t>nd</w:t>
      </w:r>
      <w:r w:rsidRPr="00AD0D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D0D72">
        <w:rPr>
          <w:rFonts w:cstheme="minorHAnsi"/>
          <w:sz w:val="24"/>
          <w:szCs w:val="24"/>
          <w:vertAlign w:val="superscript"/>
        </w:rPr>
        <w:t>nd</w:t>
      </w:r>
      <w:r w:rsidRPr="00AD0D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D0D72">
        <w:rPr>
          <w:rFonts w:cstheme="minorHAnsi"/>
          <w:sz w:val="24"/>
          <w:szCs w:val="24"/>
          <w:vertAlign w:val="superscript"/>
        </w:rPr>
        <w:t>nd</w:t>
      </w:r>
      <w:r w:rsidRPr="00AD0D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JAMES’ CHRISTIAN LAW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D0D72">
        <w:rPr>
          <w:rFonts w:cstheme="minorHAnsi"/>
          <w:sz w:val="24"/>
          <w:szCs w:val="24"/>
          <w:vertAlign w:val="superscript"/>
        </w:rPr>
        <w:t>st</w:t>
      </w:r>
      <w:r w:rsidRPr="00AD0D72">
        <w:rPr>
          <w:rFonts w:cstheme="minorHAnsi"/>
          <w:sz w:val="24"/>
          <w:szCs w:val="24"/>
        </w:rPr>
        <w:t xml:space="preserve"> Maccabees 2:54 says “Phinees our Father in being zealous (for Law) obtained a Covenant of an Everlasting Priesthood.” In 2</w:t>
      </w:r>
      <w:r w:rsidRPr="00AD0D72">
        <w:rPr>
          <w:rFonts w:cstheme="minorHAnsi"/>
          <w:sz w:val="24"/>
          <w:szCs w:val="24"/>
          <w:vertAlign w:val="superscript"/>
        </w:rPr>
        <w:t>nd</w:t>
      </w:r>
      <w:r w:rsidRPr="00AD0D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FATHER STEPHEN’S HIGHEST POWER/WISDOM COVENANT IN THE LORD YAH</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LORD JESUS’ SALVATION COVENANT IN THE FATHER</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18</w:t>
      </w:r>
      <w:r w:rsidRPr="00AD0D72">
        <w:rPr>
          <w:rFonts w:cstheme="minorHAnsi"/>
          <w:sz w:val="24"/>
          <w:szCs w:val="24"/>
          <w:vertAlign w:val="superscript"/>
        </w:rPr>
        <w:t>th</w:t>
      </w:r>
      <w:r w:rsidRPr="00AD0D72">
        <w:rPr>
          <w:rFonts w:cstheme="minorHAnsi"/>
          <w:sz w:val="24"/>
          <w:szCs w:val="24"/>
        </w:rPr>
        <w:t xml:space="preserve"> Law is called Manuals which means “</w:t>
      </w:r>
      <w:r w:rsidRPr="00AD0D72">
        <w:rPr>
          <w:rFonts w:cstheme="minorHAnsi"/>
          <w:b/>
          <w:sz w:val="24"/>
          <w:szCs w:val="24"/>
        </w:rPr>
        <w:t>The Father Stephen’s commands for prescribed movements in the handling of military weapons during a training drill, ceremony or outbreak of War</w:t>
      </w:r>
      <w:r w:rsidRPr="00AD0D72">
        <w:rPr>
          <w:rFonts w:cstheme="minorHAnsi"/>
          <w:sz w:val="24"/>
          <w:szCs w:val="24"/>
        </w:rPr>
        <w:t>.” In Numbers 35:18 declares “Or if He smite Him with a hand weapon of wood, wherewith He may die, and He die, He is a murderer: the murderer shall surely be put to death.” In 2</w:t>
      </w:r>
      <w:r w:rsidRPr="00AD0D72">
        <w:rPr>
          <w:rFonts w:cstheme="minorHAnsi"/>
          <w:sz w:val="24"/>
          <w:szCs w:val="24"/>
          <w:vertAlign w:val="superscript"/>
        </w:rPr>
        <w:t>nd</w:t>
      </w:r>
      <w:r w:rsidRPr="00AD0D7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D0D72">
        <w:rPr>
          <w:rFonts w:cstheme="minorHAnsi"/>
          <w:sz w:val="24"/>
          <w:szCs w:val="24"/>
          <w:vertAlign w:val="superscript"/>
        </w:rPr>
        <w:t>st</w:t>
      </w:r>
      <w:r w:rsidRPr="00AD0D7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D0D72">
        <w:rPr>
          <w:rFonts w:cstheme="minorHAnsi"/>
          <w:sz w:val="24"/>
          <w:szCs w:val="24"/>
          <w:vertAlign w:val="superscript"/>
        </w:rPr>
        <w:t>nd</w:t>
      </w:r>
      <w:r w:rsidRPr="00AD0D7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D0D72">
        <w:rPr>
          <w:rFonts w:cstheme="minorHAnsi"/>
          <w:sz w:val="24"/>
          <w:szCs w:val="24"/>
          <w:vertAlign w:val="superscript"/>
        </w:rPr>
        <w:t>nd</w:t>
      </w:r>
      <w:r w:rsidRPr="00AD0D7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D0D72">
        <w:rPr>
          <w:rFonts w:cstheme="minorHAnsi"/>
          <w:sz w:val="24"/>
          <w:szCs w:val="24"/>
          <w:vertAlign w:val="superscript"/>
        </w:rPr>
        <w:t>nd</w:t>
      </w:r>
      <w:r w:rsidRPr="00AD0D7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19</w:t>
      </w:r>
      <w:r w:rsidRPr="00AD0D72">
        <w:rPr>
          <w:rFonts w:cstheme="minorHAnsi"/>
          <w:sz w:val="24"/>
          <w:szCs w:val="24"/>
          <w:vertAlign w:val="superscript"/>
        </w:rPr>
        <w:t>th</w:t>
      </w:r>
      <w:r w:rsidRPr="00AD0D72">
        <w:rPr>
          <w:rFonts w:cstheme="minorHAnsi"/>
          <w:sz w:val="24"/>
          <w:szCs w:val="24"/>
        </w:rPr>
        <w:t xml:space="preserve"> Law is called the 2</w:t>
      </w:r>
      <w:r w:rsidRPr="00AD0D72">
        <w:rPr>
          <w:rFonts w:cstheme="minorHAnsi"/>
          <w:sz w:val="24"/>
          <w:szCs w:val="24"/>
          <w:vertAlign w:val="superscript"/>
        </w:rPr>
        <w:t>nd</w:t>
      </w:r>
      <w:r w:rsidRPr="00AD0D72">
        <w:rPr>
          <w:rFonts w:cstheme="minorHAnsi"/>
          <w:sz w:val="24"/>
          <w:szCs w:val="24"/>
        </w:rPr>
        <w:t xml:space="preserve"> Greatest Command which means “</w:t>
      </w:r>
      <w:r w:rsidRPr="00AD0D72">
        <w:rPr>
          <w:rFonts w:cstheme="minorHAnsi"/>
          <w:b/>
          <w:sz w:val="24"/>
          <w:szCs w:val="24"/>
        </w:rPr>
        <w:t>The 13 scriptures of the Lord Stephen’s Command Actions to Agape Love Your Neighbor as One’s Self</w:t>
      </w:r>
      <w:r w:rsidRPr="00AD0D7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20</w:t>
      </w:r>
      <w:r w:rsidRPr="00AD0D72">
        <w:rPr>
          <w:rFonts w:cstheme="minorHAnsi"/>
          <w:sz w:val="24"/>
          <w:szCs w:val="24"/>
          <w:vertAlign w:val="superscript"/>
        </w:rPr>
        <w:t>th</w:t>
      </w:r>
      <w:r w:rsidRPr="00AD0D72">
        <w:rPr>
          <w:rFonts w:cstheme="minorHAnsi"/>
          <w:sz w:val="24"/>
          <w:szCs w:val="24"/>
        </w:rPr>
        <w:t xml:space="preserve"> Law is called the 1</w:t>
      </w:r>
      <w:r w:rsidRPr="00AD0D72">
        <w:rPr>
          <w:rFonts w:cstheme="minorHAnsi"/>
          <w:sz w:val="24"/>
          <w:szCs w:val="24"/>
          <w:vertAlign w:val="superscript"/>
        </w:rPr>
        <w:t>st</w:t>
      </w:r>
      <w:r w:rsidRPr="00AD0D72">
        <w:rPr>
          <w:rFonts w:cstheme="minorHAnsi"/>
          <w:sz w:val="24"/>
          <w:szCs w:val="24"/>
        </w:rPr>
        <w:t xml:space="preserve"> Greatest Command which means “</w:t>
      </w:r>
      <w:r w:rsidRPr="00AD0D72">
        <w:rPr>
          <w:rFonts w:cstheme="minorHAnsi"/>
          <w:b/>
          <w:sz w:val="24"/>
          <w:szCs w:val="24"/>
        </w:rPr>
        <w:t>The 10 scriptures of the Lord Stephen’s Command Actions to Agape Love Himself</w:t>
      </w:r>
      <w:r w:rsidRPr="00AD0D7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21</w:t>
      </w:r>
      <w:r w:rsidRPr="00AD0D72">
        <w:rPr>
          <w:rFonts w:cstheme="minorHAnsi"/>
          <w:sz w:val="24"/>
          <w:szCs w:val="24"/>
          <w:vertAlign w:val="superscript"/>
        </w:rPr>
        <w:t>st</w:t>
      </w:r>
      <w:r w:rsidRPr="00AD0D72">
        <w:rPr>
          <w:rFonts w:cstheme="minorHAnsi"/>
          <w:sz w:val="24"/>
          <w:szCs w:val="24"/>
        </w:rPr>
        <w:t xml:space="preserve"> Law is called the Order of Aaron in Jewish Law of God in 2 or 3 Witnesses which means “</w:t>
      </w:r>
      <w:r w:rsidRPr="00AD0D72">
        <w:rPr>
          <w:rFonts w:cstheme="minorHAnsi"/>
          <w:b/>
          <w:sz w:val="24"/>
          <w:szCs w:val="24"/>
        </w:rPr>
        <w:t>The Father Stephen sent Aaron, Moses’ Brother to be a Spokesman for Him in the Jewish Law</w:t>
      </w:r>
      <w:r w:rsidRPr="00AD0D7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D0D72">
        <w:rPr>
          <w:rFonts w:cstheme="minorHAnsi"/>
          <w:sz w:val="24"/>
          <w:szCs w:val="24"/>
          <w:vertAlign w:val="superscript"/>
        </w:rPr>
        <w:t>st</w:t>
      </w:r>
      <w:r w:rsidRPr="00AD0D7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22</w:t>
      </w:r>
      <w:r w:rsidRPr="00AD0D72">
        <w:rPr>
          <w:rFonts w:cstheme="minorHAnsi"/>
          <w:sz w:val="24"/>
          <w:szCs w:val="24"/>
          <w:vertAlign w:val="superscript"/>
        </w:rPr>
        <w:t>nd</w:t>
      </w:r>
      <w:r w:rsidRPr="00AD0D72">
        <w:rPr>
          <w:rFonts w:cstheme="minorHAnsi"/>
          <w:sz w:val="24"/>
          <w:szCs w:val="24"/>
        </w:rPr>
        <w:t xml:space="preserve"> Law is called the Order of Moses in Jewish Law of God in 2 or 3 Witnesses which means “</w:t>
      </w:r>
      <w:r w:rsidRPr="00AD0D72">
        <w:rPr>
          <w:rFonts w:cstheme="minorHAnsi"/>
          <w:b/>
          <w:sz w:val="24"/>
          <w:szCs w:val="24"/>
        </w:rPr>
        <w:t>The Father Stephen’s Faithful Servant to bring the Jewish Law to Israel</w:t>
      </w:r>
      <w:r w:rsidRPr="00AD0D72">
        <w:rPr>
          <w:rFonts w:cstheme="minorHAnsi"/>
          <w:sz w:val="24"/>
          <w:szCs w:val="24"/>
        </w:rPr>
        <w:t>.” In 1</w:t>
      </w:r>
      <w:r w:rsidRPr="00AD0D72">
        <w:rPr>
          <w:rFonts w:cstheme="minorHAnsi"/>
          <w:sz w:val="24"/>
          <w:szCs w:val="24"/>
          <w:vertAlign w:val="superscript"/>
        </w:rPr>
        <w:t>st</w:t>
      </w:r>
      <w:r w:rsidRPr="00AD0D7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23</w:t>
      </w:r>
      <w:r w:rsidRPr="00AD0D72">
        <w:rPr>
          <w:rFonts w:cstheme="minorHAnsi"/>
          <w:sz w:val="24"/>
          <w:szCs w:val="24"/>
          <w:vertAlign w:val="superscript"/>
        </w:rPr>
        <w:t>rd</w:t>
      </w:r>
      <w:r w:rsidRPr="00AD0D72">
        <w:rPr>
          <w:rFonts w:cstheme="minorHAnsi"/>
          <w:sz w:val="24"/>
          <w:szCs w:val="24"/>
        </w:rPr>
        <w:t xml:space="preserve"> Law is called The Order of James in Gentile Law of the Father Stephen in 1 or 2 Witnesses which means “</w:t>
      </w:r>
      <w:r w:rsidRPr="00AD0D72">
        <w:rPr>
          <w:rFonts w:cstheme="minorHAnsi"/>
          <w:b/>
          <w:sz w:val="24"/>
          <w:szCs w:val="24"/>
        </w:rPr>
        <w:t>The Lord Stephen established James the Just in Gentile Law for it to enter the Kingdom of God</w:t>
      </w:r>
      <w:r w:rsidRPr="00AD0D72">
        <w:rPr>
          <w:rFonts w:cstheme="minorHAnsi"/>
          <w:sz w:val="24"/>
          <w:szCs w:val="24"/>
        </w:rPr>
        <w:t>.” In 1</w:t>
      </w:r>
      <w:r w:rsidRPr="00AD0D72">
        <w:rPr>
          <w:rFonts w:cstheme="minorHAnsi"/>
          <w:sz w:val="24"/>
          <w:szCs w:val="24"/>
          <w:vertAlign w:val="superscript"/>
        </w:rPr>
        <w:t>st</w:t>
      </w:r>
      <w:r w:rsidRPr="00AD0D72">
        <w:rPr>
          <w:rFonts w:cstheme="minorHAnsi"/>
          <w:sz w:val="24"/>
          <w:szCs w:val="24"/>
        </w:rPr>
        <w:t xml:space="preserve"> Maccabees 2:48 says “So thy recovered the Law out of the Hand of the Gentiles, and out of the Hand of Kings, neither suffered they the sinner to triumph.” In 2</w:t>
      </w:r>
      <w:r w:rsidRPr="00AD0D72">
        <w:rPr>
          <w:rFonts w:cstheme="minorHAnsi"/>
          <w:sz w:val="24"/>
          <w:szCs w:val="24"/>
          <w:vertAlign w:val="superscript"/>
        </w:rPr>
        <w:t>nd</w:t>
      </w:r>
      <w:r w:rsidRPr="00AD0D7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D0D72">
        <w:rPr>
          <w:rFonts w:cstheme="minorHAnsi"/>
          <w:sz w:val="24"/>
          <w:szCs w:val="24"/>
          <w:vertAlign w:val="superscript"/>
        </w:rPr>
        <w:t>nd</w:t>
      </w:r>
      <w:r w:rsidRPr="00AD0D7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24</w:t>
      </w:r>
      <w:r w:rsidRPr="00AD0D72">
        <w:rPr>
          <w:rFonts w:cstheme="minorHAnsi"/>
          <w:sz w:val="24"/>
          <w:szCs w:val="24"/>
          <w:vertAlign w:val="superscript"/>
        </w:rPr>
        <w:t>th</w:t>
      </w:r>
      <w:r w:rsidRPr="00AD0D72">
        <w:rPr>
          <w:rFonts w:cstheme="minorHAnsi"/>
          <w:sz w:val="24"/>
          <w:szCs w:val="24"/>
        </w:rPr>
        <w:t xml:space="preserve"> Law is called the Order of James in Christian Law of God in alone or 1 Witness which means “</w:t>
      </w:r>
      <w:r w:rsidRPr="00AD0D72">
        <w:rPr>
          <w:rFonts w:cstheme="minorHAnsi"/>
          <w:b/>
          <w:sz w:val="24"/>
          <w:szCs w:val="24"/>
        </w:rPr>
        <w:t>The Lord Stephen established James the Just in Christian Law inside His Kingdom of God</w:t>
      </w:r>
      <w:r w:rsidRPr="00AD0D72">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D0D72">
        <w:rPr>
          <w:rFonts w:cstheme="minorHAnsi"/>
          <w:sz w:val="24"/>
          <w:szCs w:val="24"/>
          <w:vertAlign w:val="superscript"/>
        </w:rPr>
        <w:t>st</w:t>
      </w:r>
      <w:r w:rsidRPr="00AD0D7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25</w:t>
      </w:r>
      <w:r w:rsidRPr="00AD0D72">
        <w:rPr>
          <w:rFonts w:cstheme="minorHAnsi"/>
          <w:sz w:val="24"/>
          <w:szCs w:val="24"/>
          <w:vertAlign w:val="superscript"/>
        </w:rPr>
        <w:t>th</w:t>
      </w:r>
      <w:r w:rsidRPr="00AD0D72">
        <w:rPr>
          <w:rFonts w:cstheme="minorHAnsi"/>
          <w:sz w:val="24"/>
          <w:szCs w:val="24"/>
        </w:rPr>
        <w:t xml:space="preserve"> Law Order called The Lord Peter &amp; the Mystery Lady (Maybe Victoria in the Plan of Victory) at the beginning &amp; end of the Law of the Father Stephen which means “</w:t>
      </w:r>
      <w:r w:rsidRPr="00AD0D72">
        <w:rPr>
          <w:rFonts w:cstheme="minorHAnsi"/>
          <w:b/>
          <w:sz w:val="24"/>
          <w:szCs w:val="24"/>
        </w:rPr>
        <w:t>The Law of Agape Love for Male &amp; Female Child Kind</w:t>
      </w:r>
      <w:r w:rsidRPr="00AD0D7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D0D72">
        <w:rPr>
          <w:rFonts w:cstheme="minorHAnsi"/>
          <w:b/>
          <w:sz w:val="24"/>
          <w:szCs w:val="24"/>
        </w:rPr>
        <w:t>The Lord Yahweh and His Immortality in the Holy Bible</w:t>
      </w:r>
      <w:r w:rsidRPr="00AD0D72">
        <w:rPr>
          <w:rFonts w:cstheme="minorHAnsi"/>
          <w:sz w:val="24"/>
          <w:szCs w:val="24"/>
        </w:rPr>
        <w:t>.” The Lord Peter became murder because of the 1</w:t>
      </w:r>
      <w:r w:rsidRPr="00AD0D72">
        <w:rPr>
          <w:rFonts w:cstheme="minorHAnsi"/>
          <w:sz w:val="24"/>
          <w:szCs w:val="24"/>
          <w:vertAlign w:val="superscript"/>
        </w:rPr>
        <w:t>st</w:t>
      </w:r>
      <w:r w:rsidRPr="00AD0D72">
        <w:rPr>
          <w:rFonts w:cstheme="minorHAnsi"/>
          <w:sz w:val="24"/>
          <w:szCs w:val="24"/>
        </w:rPr>
        <w:t xml:space="preserve"> Child Cain in Genesis 4:5-6:7 &amp; died vicariously as the 2</w:t>
      </w:r>
      <w:r w:rsidRPr="00AD0D72">
        <w:rPr>
          <w:rFonts w:cstheme="minorHAnsi"/>
          <w:sz w:val="24"/>
          <w:szCs w:val="24"/>
          <w:vertAlign w:val="superscript"/>
        </w:rPr>
        <w:t>nd</w:t>
      </w:r>
      <w:r w:rsidRPr="00AD0D7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D0D72">
        <w:rPr>
          <w:rFonts w:cstheme="minorHAnsi"/>
          <w:sz w:val="24"/>
          <w:szCs w:val="24"/>
          <w:vertAlign w:val="superscript"/>
        </w:rPr>
        <w:t>st</w:t>
      </w:r>
      <w:r w:rsidRPr="00AD0D7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26</w:t>
      </w:r>
      <w:r w:rsidRPr="00AD0D72">
        <w:rPr>
          <w:rFonts w:cstheme="minorHAnsi"/>
          <w:sz w:val="24"/>
          <w:szCs w:val="24"/>
          <w:vertAlign w:val="superscript"/>
        </w:rPr>
        <w:t>th</w:t>
      </w:r>
      <w:r w:rsidRPr="00AD0D72">
        <w:rPr>
          <w:rFonts w:cstheme="minorHAnsi"/>
          <w:sz w:val="24"/>
          <w:szCs w:val="24"/>
        </w:rPr>
        <w:t xml:space="preserve"> Law Order called the Lord John &amp; Lady Elizabeth at the beginning &amp; end of the Law of the Father Stephen which means “</w:t>
      </w:r>
      <w:r w:rsidRPr="00AD0D72">
        <w:rPr>
          <w:rFonts w:cstheme="minorHAnsi"/>
          <w:b/>
          <w:sz w:val="24"/>
          <w:szCs w:val="24"/>
        </w:rPr>
        <w:t>The Law of Agape Love for Womankind &amp; Mankind</w:t>
      </w:r>
      <w:r w:rsidRPr="00AD0D7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D0D72">
        <w:rPr>
          <w:rFonts w:cstheme="minorHAnsi"/>
          <w:sz w:val="24"/>
          <w:szCs w:val="24"/>
          <w:vertAlign w:val="superscript"/>
        </w:rPr>
        <w:t>st</w:t>
      </w:r>
      <w:r w:rsidRPr="00AD0D72">
        <w:rPr>
          <w:rFonts w:cstheme="minorHAnsi"/>
          <w:sz w:val="24"/>
          <w:szCs w:val="24"/>
        </w:rPr>
        <w:t xml:space="preserve"> Woman Eve in Genesis 3:6-6:7 &amp; died vicariously as the 2</w:t>
      </w:r>
      <w:r w:rsidRPr="00AD0D72">
        <w:rPr>
          <w:rFonts w:cstheme="minorHAnsi"/>
          <w:sz w:val="24"/>
          <w:szCs w:val="24"/>
          <w:vertAlign w:val="superscript"/>
        </w:rPr>
        <w:t>nd</w:t>
      </w:r>
      <w:r w:rsidRPr="00AD0D7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D0D72">
        <w:rPr>
          <w:rFonts w:cstheme="minorHAnsi"/>
          <w:sz w:val="24"/>
          <w:szCs w:val="24"/>
          <w:vertAlign w:val="superscript"/>
        </w:rPr>
        <w:t>st</w:t>
      </w:r>
      <w:r w:rsidRPr="00AD0D7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27</w:t>
      </w:r>
      <w:r w:rsidRPr="00AD0D72">
        <w:rPr>
          <w:rFonts w:cstheme="minorHAnsi"/>
          <w:sz w:val="24"/>
          <w:szCs w:val="24"/>
          <w:vertAlign w:val="superscript"/>
        </w:rPr>
        <w:t>th</w:t>
      </w:r>
      <w:r w:rsidRPr="00AD0D72">
        <w:rPr>
          <w:rFonts w:cstheme="minorHAnsi"/>
          <w:sz w:val="24"/>
          <w:szCs w:val="24"/>
        </w:rPr>
        <w:t xml:space="preserve"> Law Order called the Lord Jesus &amp; Lady Mary at the beginning &amp; end of Law of the Father Stephen which means “</w:t>
      </w:r>
      <w:r w:rsidRPr="00AD0D72">
        <w:rPr>
          <w:rFonts w:cstheme="minorHAnsi"/>
          <w:b/>
          <w:sz w:val="24"/>
          <w:szCs w:val="24"/>
        </w:rPr>
        <w:t>The Law of Agape Love for Mankind &amp; Womankind</w:t>
      </w:r>
      <w:r w:rsidRPr="00AD0D72">
        <w:rPr>
          <w:rFonts w:cstheme="minorHAnsi"/>
          <w:sz w:val="24"/>
          <w:szCs w:val="24"/>
        </w:rPr>
        <w:t>.” The Lady Mary did the Pregnancy of Jesus in the “</w:t>
      </w:r>
      <w:r w:rsidRPr="00AD0D72">
        <w:rPr>
          <w:rFonts w:cstheme="minorHAnsi"/>
          <w:b/>
          <w:sz w:val="24"/>
          <w:szCs w:val="24"/>
        </w:rPr>
        <w:t>Divine Immaculate Conception</w:t>
      </w:r>
      <w:r w:rsidRPr="00AD0D72">
        <w:rPr>
          <w:rFonts w:cstheme="minorHAnsi"/>
          <w:sz w:val="24"/>
          <w:szCs w:val="24"/>
        </w:rPr>
        <w:t>” also called the “</w:t>
      </w:r>
      <w:r w:rsidRPr="00AD0D72">
        <w:rPr>
          <w:rFonts w:cstheme="minorHAnsi"/>
          <w:b/>
          <w:sz w:val="24"/>
          <w:szCs w:val="24"/>
        </w:rPr>
        <w:t>Word of the Father Stephen or Logos</w:t>
      </w:r>
      <w:r w:rsidRPr="00AD0D7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D0D72">
        <w:rPr>
          <w:rFonts w:cstheme="minorHAnsi"/>
          <w:sz w:val="24"/>
          <w:szCs w:val="24"/>
          <w:vertAlign w:val="superscript"/>
        </w:rPr>
        <w:t>st</w:t>
      </w:r>
      <w:r w:rsidRPr="00AD0D72">
        <w:rPr>
          <w:rFonts w:cstheme="minorHAnsi"/>
          <w:sz w:val="24"/>
          <w:szCs w:val="24"/>
        </w:rPr>
        <w:t xml:space="preserve"> Man Adam in Genesis 3:6-6:7 &amp; died vicariously at 33 years of age as the 2</w:t>
      </w:r>
      <w:r w:rsidRPr="00AD0D72">
        <w:rPr>
          <w:rFonts w:cstheme="minorHAnsi"/>
          <w:sz w:val="24"/>
          <w:szCs w:val="24"/>
          <w:vertAlign w:val="superscript"/>
        </w:rPr>
        <w:t>nd</w:t>
      </w:r>
      <w:r w:rsidRPr="00AD0D7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D0D72">
        <w:rPr>
          <w:rFonts w:cstheme="minorHAnsi"/>
          <w:sz w:val="24"/>
          <w:szCs w:val="24"/>
          <w:vertAlign w:val="superscript"/>
        </w:rPr>
        <w:t>st</w:t>
      </w:r>
      <w:r w:rsidRPr="00AD0D72">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28</w:t>
      </w:r>
      <w:r w:rsidRPr="00AD0D72">
        <w:rPr>
          <w:rFonts w:cstheme="minorHAnsi"/>
          <w:sz w:val="24"/>
          <w:szCs w:val="24"/>
          <w:vertAlign w:val="superscript"/>
        </w:rPr>
        <w:t>th</w:t>
      </w:r>
      <w:r w:rsidRPr="00AD0D72">
        <w:rPr>
          <w:rFonts w:cstheme="minorHAnsi"/>
          <w:sz w:val="24"/>
          <w:szCs w:val="24"/>
        </w:rPr>
        <w:t xml:space="preserve"> Law Order called the Lord James &amp; Lady Mary in a 2-fold office at the beginning &amp; end of Law of the Father Stephen which means “</w:t>
      </w:r>
      <w:r w:rsidRPr="00AD0D72">
        <w:rPr>
          <w:rFonts w:cstheme="minorHAnsi"/>
          <w:b/>
          <w:sz w:val="24"/>
          <w:szCs w:val="24"/>
        </w:rPr>
        <w:t>The Law of Agape Love for Boy Kind &amp; Girl Kind &amp; Male and Female Angel Kind, Spirit Kind, Ghost Kind, Shadow Kind and Phantom Kind</w:t>
      </w:r>
      <w:r w:rsidRPr="00AD0D72">
        <w:rPr>
          <w:rFonts w:cstheme="minorHAnsi"/>
          <w:sz w:val="24"/>
          <w:szCs w:val="24"/>
        </w:rPr>
        <w:t>.” The Lady Mary did the Pregnancy of James in the “</w:t>
      </w:r>
      <w:r w:rsidRPr="00AD0D72">
        <w:rPr>
          <w:rFonts w:cstheme="minorHAnsi"/>
          <w:b/>
          <w:sz w:val="24"/>
          <w:szCs w:val="24"/>
        </w:rPr>
        <w:t>First Divine Union in Marriage</w:t>
      </w:r>
      <w:r w:rsidRPr="00AD0D72">
        <w:rPr>
          <w:rFonts w:cstheme="minorHAnsi"/>
          <w:sz w:val="24"/>
          <w:szCs w:val="24"/>
        </w:rPr>
        <w:t>” also called “</w:t>
      </w:r>
      <w:r w:rsidRPr="00AD0D72">
        <w:rPr>
          <w:rFonts w:cstheme="minorHAnsi"/>
          <w:b/>
          <w:sz w:val="24"/>
          <w:szCs w:val="24"/>
        </w:rPr>
        <w:t>Holy Divine Love Intercourse</w:t>
      </w:r>
      <w:r w:rsidRPr="00AD0D7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D0D72">
        <w:rPr>
          <w:rFonts w:cstheme="minorHAnsi"/>
          <w:sz w:val="24"/>
          <w:szCs w:val="24"/>
          <w:vertAlign w:val="superscript"/>
        </w:rPr>
        <w:t>st</w:t>
      </w:r>
      <w:r w:rsidRPr="00AD0D72">
        <w:rPr>
          <w:rFonts w:cstheme="minorHAnsi"/>
          <w:sz w:val="24"/>
          <w:szCs w:val="24"/>
        </w:rPr>
        <w:t xml:space="preserve"> Serpent Lucifer in Isaiah 14:12-21 &amp; died vicariously in Romans 14:8 (The Lordships of the Dragons) at 65 years of age as the 2</w:t>
      </w:r>
      <w:r w:rsidRPr="00AD0D72">
        <w:rPr>
          <w:rFonts w:cstheme="minorHAnsi"/>
          <w:sz w:val="24"/>
          <w:szCs w:val="24"/>
          <w:vertAlign w:val="superscript"/>
        </w:rPr>
        <w:t>nd</w:t>
      </w:r>
      <w:r w:rsidRPr="00AD0D7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D0D72">
        <w:rPr>
          <w:rFonts w:cstheme="minorHAnsi"/>
          <w:sz w:val="24"/>
          <w:szCs w:val="24"/>
          <w:vertAlign w:val="superscript"/>
        </w:rPr>
        <w:t>st</w:t>
      </w:r>
      <w:r w:rsidRPr="00AD0D7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29</w:t>
      </w:r>
      <w:r w:rsidRPr="00AD0D72">
        <w:rPr>
          <w:rFonts w:cstheme="minorHAnsi"/>
          <w:sz w:val="24"/>
          <w:szCs w:val="24"/>
          <w:vertAlign w:val="superscript"/>
        </w:rPr>
        <w:t>th</w:t>
      </w:r>
      <w:r w:rsidRPr="00AD0D72">
        <w:rPr>
          <w:rFonts w:cstheme="minorHAnsi"/>
          <w:sz w:val="24"/>
          <w:szCs w:val="24"/>
        </w:rPr>
        <w:t xml:space="preserve"> Law Order called the Lord Stephen &amp; Lady Barbara at the beginning &amp; end of the Law of the Lord Yah which means “</w:t>
      </w:r>
      <w:r w:rsidRPr="00AD0D72">
        <w:rPr>
          <w:rFonts w:cstheme="minorHAnsi"/>
          <w:b/>
          <w:sz w:val="24"/>
          <w:szCs w:val="24"/>
        </w:rPr>
        <w:t>The Law of Agape Love for Lord Kind &amp; Lady Kind</w:t>
      </w:r>
      <w:r w:rsidRPr="00AD0D72">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D0D72">
        <w:rPr>
          <w:rFonts w:cstheme="minorHAnsi"/>
          <w:sz w:val="24"/>
          <w:szCs w:val="24"/>
          <w:vertAlign w:val="superscript"/>
        </w:rPr>
        <w:t>st</w:t>
      </w:r>
      <w:r w:rsidRPr="00AD0D72">
        <w:rPr>
          <w:rFonts w:cstheme="minorHAnsi"/>
          <w:sz w:val="24"/>
          <w:szCs w:val="24"/>
        </w:rPr>
        <w:t xml:space="preserve"> Married Lord called Wisdom the “</w:t>
      </w:r>
      <w:r w:rsidRPr="00AD0D72">
        <w:rPr>
          <w:rFonts w:cstheme="minorHAnsi"/>
          <w:b/>
          <w:sz w:val="24"/>
          <w:szCs w:val="24"/>
        </w:rPr>
        <w:t>Creator of the Eternal Sin</w:t>
      </w:r>
      <w:r w:rsidRPr="00AD0D72">
        <w:rPr>
          <w:rFonts w:cstheme="minorHAnsi"/>
          <w:sz w:val="24"/>
          <w:szCs w:val="24"/>
        </w:rPr>
        <w:t>” in Ephesians 4:6 &amp; Proverbs 8:22-25 (RSV concerning “Qanah” which means Eternal Lordly Sexual Eros Love) &amp; dies vicariously in Romans 14:8 at 21 years of age in the Eternal Stoning as the 2</w:t>
      </w:r>
      <w:r w:rsidRPr="00AD0D72">
        <w:rPr>
          <w:rFonts w:cstheme="minorHAnsi"/>
          <w:sz w:val="24"/>
          <w:szCs w:val="24"/>
          <w:vertAlign w:val="superscript"/>
        </w:rPr>
        <w:t>nd</w:t>
      </w:r>
      <w:r w:rsidRPr="00AD0D7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D0D72">
        <w:rPr>
          <w:rFonts w:cstheme="minorHAnsi"/>
          <w:sz w:val="24"/>
          <w:szCs w:val="24"/>
          <w:vertAlign w:val="superscript"/>
        </w:rPr>
        <w:t>st</w:t>
      </w:r>
      <w:r w:rsidRPr="00AD0D7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30</w:t>
      </w:r>
      <w:r w:rsidRPr="00AD0D72">
        <w:rPr>
          <w:rFonts w:cstheme="minorHAnsi"/>
          <w:sz w:val="24"/>
          <w:szCs w:val="24"/>
          <w:vertAlign w:val="superscript"/>
        </w:rPr>
        <w:t>th</w:t>
      </w:r>
      <w:r w:rsidRPr="00AD0D72">
        <w:rPr>
          <w:rFonts w:cstheme="minorHAnsi"/>
          <w:sz w:val="24"/>
          <w:szCs w:val="24"/>
        </w:rPr>
        <w:t xml:space="preserve"> Law Order called El (the Lord Yahweh &amp; the Lady Victoria) the Eternal Law without beginning &amp; without end of the Lord Yah’s Creator Law.” The Lady Victoria is called the “</w:t>
      </w:r>
      <w:r w:rsidRPr="00AD0D72">
        <w:rPr>
          <w:rFonts w:cstheme="minorHAnsi"/>
          <w:b/>
          <w:sz w:val="24"/>
          <w:szCs w:val="24"/>
        </w:rPr>
        <w:t>Lady of Kingdoms</w:t>
      </w:r>
      <w:r w:rsidRPr="00AD0D7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D0D72">
        <w:rPr>
          <w:rFonts w:cstheme="minorHAnsi"/>
          <w:sz w:val="24"/>
          <w:szCs w:val="24"/>
          <w:vertAlign w:val="superscript"/>
        </w:rPr>
        <w:t>st</w:t>
      </w:r>
      <w:r w:rsidRPr="00AD0D72">
        <w:rPr>
          <w:rFonts w:cstheme="minorHAnsi"/>
          <w:sz w:val="24"/>
          <w:szCs w:val="24"/>
        </w:rPr>
        <w:t xml:space="preserve"> Timothy 6:16. There are 30 Lords in &amp; for Law in John 10:34-36.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 xml:space="preserve">Chapter 4: Who are the other 60 Lords and other 60 Ladies?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The Ministerial Kingdom Lordships above All</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Most Highest 61 Lords and 61 Ladies are proven in scripture. The creation process of the 60 Lords and 60 Ladies is called “</w:t>
      </w:r>
      <w:r w:rsidRPr="00AD0D72">
        <w:rPr>
          <w:rFonts w:cstheme="minorHAnsi"/>
          <w:b/>
          <w:sz w:val="24"/>
          <w:szCs w:val="24"/>
        </w:rPr>
        <w:t>Bara</w:t>
      </w:r>
      <w:r w:rsidRPr="00AD0D72">
        <w:rPr>
          <w:rFonts w:cstheme="minorHAnsi"/>
          <w:sz w:val="24"/>
          <w:szCs w:val="24"/>
        </w:rPr>
        <w:t>” in Genesis 1:1 &amp; “</w:t>
      </w:r>
      <w:r w:rsidRPr="00AD0D72">
        <w:rPr>
          <w:rFonts w:cstheme="minorHAnsi"/>
          <w:b/>
          <w:sz w:val="24"/>
          <w:szCs w:val="24"/>
        </w:rPr>
        <w:t>Qanah</w:t>
      </w:r>
      <w:r w:rsidRPr="00AD0D72">
        <w:rPr>
          <w:rFonts w:cstheme="minorHAnsi"/>
          <w:sz w:val="24"/>
          <w:szCs w:val="24"/>
        </w:rPr>
        <w:t xml:space="preserve"> </w:t>
      </w:r>
      <w:r w:rsidRPr="00AD0D72">
        <w:rPr>
          <w:rFonts w:cstheme="minorHAnsi"/>
          <w:b/>
          <w:sz w:val="24"/>
          <w:szCs w:val="24"/>
        </w:rPr>
        <w:t>directed to the Father Stephen Our Lord</w:t>
      </w:r>
      <w:r w:rsidRPr="00AD0D72">
        <w:rPr>
          <w:rFonts w:cstheme="minorHAnsi"/>
          <w:sz w:val="24"/>
          <w:szCs w:val="24"/>
        </w:rPr>
        <w:t>” in Proverbs 8:22-29 (RSV). The Ladies is called &amp; derives from the “</w:t>
      </w:r>
      <w:r w:rsidRPr="00AD0D72">
        <w:rPr>
          <w:rFonts w:cstheme="minorHAnsi"/>
          <w:b/>
          <w:sz w:val="24"/>
          <w:szCs w:val="24"/>
        </w:rPr>
        <w:t>Lady of Kingdoms</w:t>
      </w:r>
      <w:r w:rsidRPr="00AD0D72">
        <w:rPr>
          <w:rFonts w:cstheme="minorHAnsi"/>
          <w:sz w:val="24"/>
          <w:szCs w:val="24"/>
        </w:rPr>
        <w:t xml:space="preserve">” in Isaiah 47:5 (NKJV). First, is the </w:t>
      </w:r>
      <w:r w:rsidRPr="00AD0D72">
        <w:rPr>
          <w:rFonts w:cstheme="minorHAnsi"/>
          <w:b/>
          <w:sz w:val="24"/>
          <w:szCs w:val="24"/>
        </w:rPr>
        <w:t>LORD YAHWEH</w:t>
      </w:r>
      <w:r w:rsidRPr="00AD0D7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D0D72">
        <w:rPr>
          <w:rFonts w:cstheme="minorHAnsi"/>
          <w:sz w:val="24"/>
          <w:szCs w:val="24"/>
          <w:vertAlign w:val="superscript"/>
        </w:rPr>
        <w:t>st</w:t>
      </w:r>
      <w:r w:rsidRPr="00AD0D72">
        <w:rPr>
          <w:rFonts w:cstheme="minorHAnsi"/>
          <w:sz w:val="24"/>
          <w:szCs w:val="24"/>
        </w:rPr>
        <w:t xml:space="preserve"> Person of the Trinity which is the </w:t>
      </w:r>
      <w:r w:rsidRPr="00AD0D72">
        <w:rPr>
          <w:rFonts w:cstheme="minorHAnsi"/>
          <w:b/>
          <w:sz w:val="24"/>
          <w:szCs w:val="24"/>
        </w:rPr>
        <w:t>Father Stephen Our Lord</w:t>
      </w:r>
      <w:r w:rsidRPr="00AD0D72">
        <w:rPr>
          <w:rFonts w:cstheme="minorHAnsi"/>
          <w:sz w:val="24"/>
          <w:szCs w:val="24"/>
        </w:rPr>
        <w:t xml:space="preserve"> (Mother Barbara Our Lady derived from Bara in Genesis 1:1) in Acts 1:4-8:3; 1</w:t>
      </w:r>
      <w:r w:rsidRPr="00AD0D72">
        <w:rPr>
          <w:rFonts w:cstheme="minorHAnsi"/>
          <w:sz w:val="24"/>
          <w:szCs w:val="24"/>
          <w:vertAlign w:val="superscript"/>
        </w:rPr>
        <w:t>st</w:t>
      </w:r>
      <w:r w:rsidRPr="00AD0D72">
        <w:rPr>
          <w:rFonts w:cstheme="minorHAnsi"/>
          <w:sz w:val="24"/>
          <w:szCs w:val="24"/>
        </w:rPr>
        <w:t xml:space="preserve"> Corinthians 8:6; 15:24-28 &amp; Ephesians 4:6. Third, is the </w:t>
      </w:r>
      <w:r w:rsidRPr="00AD0D72">
        <w:rPr>
          <w:rFonts w:cstheme="minorHAnsi"/>
          <w:b/>
          <w:sz w:val="24"/>
          <w:szCs w:val="24"/>
        </w:rPr>
        <w:t>Lord James the Whole Law of the Father Stephen</w:t>
      </w:r>
      <w:r w:rsidRPr="00AD0D72">
        <w:rPr>
          <w:rFonts w:cstheme="minorHAnsi"/>
          <w:sz w:val="24"/>
          <w:szCs w:val="24"/>
        </w:rPr>
        <w:t xml:space="preserve"> (Lady Mary in Law) in Acts 1:14; 15:13-29; 21:18-25 and James 2:8-13. Fourth, is the 2</w:t>
      </w:r>
      <w:r w:rsidRPr="00AD0D72">
        <w:rPr>
          <w:rFonts w:cstheme="minorHAnsi"/>
          <w:sz w:val="24"/>
          <w:szCs w:val="24"/>
          <w:vertAlign w:val="superscript"/>
        </w:rPr>
        <w:t>nd</w:t>
      </w:r>
      <w:r w:rsidRPr="00AD0D72">
        <w:rPr>
          <w:rFonts w:cstheme="minorHAnsi"/>
          <w:sz w:val="24"/>
          <w:szCs w:val="24"/>
        </w:rPr>
        <w:t xml:space="preserve"> Person of the Trinity which is the </w:t>
      </w:r>
      <w:r w:rsidRPr="00AD0D72">
        <w:rPr>
          <w:rFonts w:cstheme="minorHAnsi"/>
          <w:b/>
          <w:sz w:val="24"/>
          <w:szCs w:val="24"/>
        </w:rPr>
        <w:t>Son Jesus Our Lord of the Father Stephen</w:t>
      </w:r>
      <w:r w:rsidRPr="00AD0D72">
        <w:rPr>
          <w:rFonts w:cstheme="minorHAnsi"/>
          <w:sz w:val="24"/>
          <w:szCs w:val="24"/>
        </w:rPr>
        <w:t xml:space="preserve"> (Lady Mary the Daughter of God) in Luke 1:26-Acts 1:3 &amp; 1</w:t>
      </w:r>
      <w:r w:rsidRPr="00AD0D72">
        <w:rPr>
          <w:rFonts w:cstheme="minorHAnsi"/>
          <w:sz w:val="24"/>
          <w:szCs w:val="24"/>
          <w:vertAlign w:val="superscript"/>
        </w:rPr>
        <w:t>st</w:t>
      </w:r>
      <w:r w:rsidRPr="00AD0D72">
        <w:rPr>
          <w:rFonts w:cstheme="minorHAnsi"/>
          <w:sz w:val="24"/>
          <w:szCs w:val="24"/>
        </w:rPr>
        <w:t xml:space="preserve"> Corinthians 8:6; 15:24-28. Fifth, is the 3</w:t>
      </w:r>
      <w:r w:rsidRPr="00AD0D72">
        <w:rPr>
          <w:rFonts w:cstheme="minorHAnsi"/>
          <w:sz w:val="24"/>
          <w:szCs w:val="24"/>
          <w:vertAlign w:val="superscript"/>
        </w:rPr>
        <w:t>rd</w:t>
      </w:r>
      <w:r w:rsidRPr="00AD0D72">
        <w:rPr>
          <w:rFonts w:cstheme="minorHAnsi"/>
          <w:sz w:val="24"/>
          <w:szCs w:val="24"/>
        </w:rPr>
        <w:t xml:space="preserve"> Person of the Trinity which is the </w:t>
      </w:r>
      <w:r w:rsidRPr="00AD0D72">
        <w:rPr>
          <w:rFonts w:cstheme="minorHAnsi"/>
          <w:b/>
          <w:sz w:val="24"/>
          <w:szCs w:val="24"/>
        </w:rPr>
        <w:t>Brother John Our Lord the Holy Ghost of the Father Stephen</w:t>
      </w:r>
      <w:r w:rsidRPr="00AD0D72">
        <w:rPr>
          <w:rFonts w:cstheme="minorHAnsi"/>
          <w:sz w:val="24"/>
          <w:szCs w:val="24"/>
        </w:rPr>
        <w:t xml:space="preserve"> (Lady Elizabeth the Sister of God) in Luke 1:5-9:9; 1</w:t>
      </w:r>
      <w:r w:rsidRPr="00AD0D72">
        <w:rPr>
          <w:rFonts w:cstheme="minorHAnsi"/>
          <w:sz w:val="24"/>
          <w:szCs w:val="24"/>
          <w:vertAlign w:val="superscript"/>
        </w:rPr>
        <w:t>st</w:t>
      </w:r>
      <w:r w:rsidRPr="00AD0D72">
        <w:rPr>
          <w:rFonts w:cstheme="minorHAnsi"/>
          <w:sz w:val="24"/>
          <w:szCs w:val="24"/>
        </w:rPr>
        <w:t xml:space="preserve"> Peter 1:2 &amp; 1</w:t>
      </w:r>
      <w:r w:rsidRPr="00AD0D72">
        <w:rPr>
          <w:rFonts w:cstheme="minorHAnsi"/>
          <w:sz w:val="24"/>
          <w:szCs w:val="24"/>
          <w:vertAlign w:val="superscript"/>
        </w:rPr>
        <w:t>st</w:t>
      </w:r>
      <w:r w:rsidRPr="00AD0D7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D0D72">
        <w:rPr>
          <w:rFonts w:cstheme="minorHAnsi"/>
          <w:sz w:val="24"/>
          <w:szCs w:val="24"/>
          <w:vertAlign w:val="superscript"/>
        </w:rPr>
        <w:t>st</w:t>
      </w:r>
      <w:r w:rsidRPr="00AD0D7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C0589" w:rsidRPr="00AD0D72" w:rsidRDefault="009C0589" w:rsidP="009C0589">
      <w:pPr>
        <w:spacing w:line="480" w:lineRule="auto"/>
        <w:jc w:val="both"/>
        <w:rPr>
          <w:sz w:val="24"/>
          <w:szCs w:val="24"/>
        </w:rPr>
      </w:pPr>
      <w:r w:rsidRPr="00AD0D7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D0D72">
        <w:rPr>
          <w:rFonts w:cstheme="minorHAnsi"/>
          <w:b/>
          <w:sz w:val="24"/>
          <w:szCs w:val="24"/>
        </w:rPr>
        <w:t>LADY OF KINGDOMS</w:t>
      </w:r>
      <w:r w:rsidRPr="00AD0D7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D0D72">
        <w:rPr>
          <w:rFonts w:cstheme="minorHAnsi"/>
          <w:sz w:val="24"/>
          <w:szCs w:val="24"/>
          <w:vertAlign w:val="superscript"/>
        </w:rPr>
        <w:t>st</w:t>
      </w:r>
      <w:r w:rsidRPr="00AD0D7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D0D72">
        <w:rPr>
          <w:rFonts w:cstheme="minorHAnsi"/>
          <w:b/>
          <w:sz w:val="24"/>
          <w:szCs w:val="24"/>
        </w:rPr>
        <w:t>The Golden Rule</w:t>
      </w:r>
      <w:r w:rsidRPr="00AD0D7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D0D72">
        <w:rPr>
          <w:rFonts w:cstheme="minorHAnsi"/>
          <w:sz w:val="24"/>
          <w:szCs w:val="24"/>
          <w:vertAlign w:val="superscript"/>
        </w:rPr>
        <w:t>st</w:t>
      </w:r>
      <w:r w:rsidRPr="00AD0D72">
        <w:rPr>
          <w:rFonts w:cstheme="minorHAnsi"/>
          <w:sz w:val="24"/>
          <w:szCs w:val="24"/>
        </w:rPr>
        <w:t xml:space="preserve"> Esdras 3:12. The Father Stephen always tells the truth in the 2/3 of the 24 orders of the Giants with the Lord Michael &amp; 25</w:t>
      </w:r>
      <w:r w:rsidRPr="00AD0D72">
        <w:rPr>
          <w:rFonts w:cstheme="minorHAnsi"/>
          <w:sz w:val="24"/>
          <w:szCs w:val="24"/>
          <w:vertAlign w:val="superscript"/>
        </w:rPr>
        <w:t>th</w:t>
      </w:r>
      <w:r w:rsidRPr="00AD0D72">
        <w:rPr>
          <w:rFonts w:cstheme="minorHAnsi"/>
          <w:sz w:val="24"/>
          <w:szCs w:val="24"/>
        </w:rPr>
        <w:t>-30</w:t>
      </w:r>
      <w:r w:rsidRPr="00AD0D72">
        <w:rPr>
          <w:rFonts w:cstheme="minorHAnsi"/>
          <w:sz w:val="24"/>
          <w:szCs w:val="24"/>
          <w:vertAlign w:val="superscript"/>
        </w:rPr>
        <w:t>th</w:t>
      </w:r>
      <w:r w:rsidRPr="00AD0D7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D0D72">
        <w:rPr>
          <w:rFonts w:cstheme="minorHAnsi"/>
          <w:sz w:val="24"/>
          <w:szCs w:val="24"/>
          <w:vertAlign w:val="superscript"/>
        </w:rPr>
        <w:t>st</w:t>
      </w:r>
      <w:r w:rsidRPr="00AD0D72">
        <w:rPr>
          <w:rFonts w:cstheme="minorHAnsi"/>
          <w:sz w:val="24"/>
          <w:szCs w:val="24"/>
        </w:rPr>
        <w:t xml:space="preserve"> John 1:8, 10 and 1</w:t>
      </w:r>
      <w:r w:rsidRPr="00AD0D72">
        <w:rPr>
          <w:rFonts w:cstheme="minorHAnsi"/>
          <w:sz w:val="24"/>
          <w:szCs w:val="24"/>
          <w:vertAlign w:val="superscript"/>
        </w:rPr>
        <w:t>st</w:t>
      </w:r>
      <w:r w:rsidRPr="00AD0D7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AD0D72" w:rsidRDefault="009C0589" w:rsidP="009C0589">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The Father Stephen is the Supreme Investigator in Ecclesiastes 1:13-18; 2:1-12; 12:9-14. </w:t>
      </w:r>
    </w:p>
    <w:p w:rsidR="009C0589" w:rsidRPr="00AD0D72" w:rsidRDefault="009C0589" w:rsidP="009C0589">
      <w:pPr>
        <w:spacing w:line="480" w:lineRule="auto"/>
        <w:jc w:val="both"/>
        <w:rPr>
          <w:sz w:val="24"/>
          <w:szCs w:val="24"/>
        </w:rPr>
      </w:pPr>
      <w:r w:rsidRPr="00AD0D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D0D72" w:rsidRDefault="009C0589" w:rsidP="009C0589">
      <w:pPr>
        <w:spacing w:line="480" w:lineRule="auto"/>
        <w:jc w:val="both"/>
        <w:rPr>
          <w:sz w:val="24"/>
          <w:szCs w:val="24"/>
        </w:rPr>
      </w:pPr>
      <w:r w:rsidRPr="00AD0D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D0D72">
        <w:rPr>
          <w:sz w:val="24"/>
          <w:szCs w:val="24"/>
          <w:vertAlign w:val="superscript"/>
        </w:rPr>
        <w:t>st</w:t>
      </w:r>
      <w:r w:rsidRPr="00AD0D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D0D72">
        <w:rPr>
          <w:sz w:val="24"/>
          <w:szCs w:val="24"/>
          <w:vertAlign w:val="superscript"/>
        </w:rPr>
        <w:t>st</w:t>
      </w:r>
      <w:r w:rsidRPr="00AD0D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0589" w:rsidRPr="00AD0D72" w:rsidRDefault="009C0589" w:rsidP="009C0589">
      <w:pPr>
        <w:spacing w:line="480" w:lineRule="auto"/>
        <w:jc w:val="center"/>
        <w:rPr>
          <w:b/>
          <w:sz w:val="24"/>
          <w:szCs w:val="24"/>
        </w:rPr>
      </w:pPr>
      <w:r w:rsidRPr="00AD0D72">
        <w:rPr>
          <w:b/>
          <w:sz w:val="24"/>
          <w:szCs w:val="24"/>
        </w:rPr>
        <w:t>THE LORD YAHWEH THE SUPREME CREATOR OF THE FATHER STEPHEN OUR LORD</w:t>
      </w:r>
    </w:p>
    <w:p w:rsidR="009C0589" w:rsidRPr="00AD0D72" w:rsidRDefault="009C0589" w:rsidP="009C0589">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D0D72" w:rsidRDefault="009C0589" w:rsidP="009C0589">
      <w:pPr>
        <w:spacing w:line="480" w:lineRule="auto"/>
        <w:jc w:val="center"/>
        <w:rPr>
          <w:b/>
          <w:sz w:val="24"/>
          <w:szCs w:val="24"/>
        </w:rPr>
      </w:pPr>
      <w:r w:rsidRPr="00AD0D72">
        <w:rPr>
          <w:b/>
          <w:sz w:val="24"/>
          <w:szCs w:val="24"/>
        </w:rPr>
        <w:t>THE FATHER STEPHEN OUR LORD THE AUTHORIZED GOOD POTTER CREATOR UNDER HIS LORD YAHWEH</w:t>
      </w:r>
    </w:p>
    <w:p w:rsidR="009C0589" w:rsidRPr="00AD0D72" w:rsidRDefault="009C0589" w:rsidP="009C0589">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9C0589" w:rsidRPr="00AD0D72" w:rsidRDefault="009C0589" w:rsidP="009C0589">
      <w:pPr>
        <w:spacing w:line="480" w:lineRule="auto"/>
        <w:jc w:val="center"/>
        <w:rPr>
          <w:b/>
          <w:sz w:val="24"/>
          <w:szCs w:val="24"/>
        </w:rPr>
      </w:pPr>
      <w:r w:rsidRPr="00AD0D72">
        <w:rPr>
          <w:b/>
          <w:sz w:val="24"/>
          <w:szCs w:val="24"/>
        </w:rPr>
        <w:t>THE LORD JESUS CHRIST THE AUTHORIZED CREATOR AGENT UNDER HIS FATHER STEPHEN OUR LORD</w:t>
      </w:r>
    </w:p>
    <w:p w:rsidR="009C0589" w:rsidRPr="00AD0D72" w:rsidRDefault="009C0589" w:rsidP="009C0589">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9C0589" w:rsidRPr="00AD0D72" w:rsidRDefault="009C0589" w:rsidP="009C0589">
      <w:pPr>
        <w:spacing w:line="480" w:lineRule="auto"/>
        <w:jc w:val="center"/>
        <w:rPr>
          <w:rFonts w:cstheme="minorHAnsi"/>
          <w:b/>
          <w:sz w:val="24"/>
          <w:szCs w:val="24"/>
        </w:rPr>
      </w:pPr>
      <w:r w:rsidRPr="00AD0D72">
        <w:rPr>
          <w:rFonts w:cstheme="minorHAnsi"/>
          <w:b/>
          <w:sz w:val="24"/>
          <w:szCs w:val="24"/>
        </w:rPr>
        <w:t>The Father Stephen the Single Lord called Lordship in 120 years in the Lord Yah</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In Proverbs 8:22-25 (RSV) says “The </w:t>
      </w:r>
      <w:r w:rsidRPr="00AD0D72">
        <w:rPr>
          <w:rFonts w:cstheme="minorHAnsi"/>
          <w:b/>
          <w:sz w:val="24"/>
          <w:szCs w:val="24"/>
        </w:rPr>
        <w:t>LORD (YAHWEH)</w:t>
      </w:r>
      <w:r w:rsidRPr="00AD0D72">
        <w:rPr>
          <w:rFonts w:cstheme="minorHAnsi"/>
          <w:sz w:val="24"/>
          <w:szCs w:val="24"/>
        </w:rPr>
        <w:t xml:space="preserve"> created Me (The Father Stephen Our Lord the 2</w:t>
      </w:r>
      <w:r w:rsidRPr="00AD0D72">
        <w:rPr>
          <w:rFonts w:cstheme="minorHAnsi"/>
          <w:sz w:val="24"/>
          <w:szCs w:val="24"/>
          <w:vertAlign w:val="superscript"/>
        </w:rPr>
        <w:t>nd</w:t>
      </w:r>
      <w:r w:rsidRPr="00AD0D72">
        <w:rPr>
          <w:rFonts w:cstheme="minorHAnsi"/>
          <w:sz w:val="24"/>
          <w:szCs w:val="24"/>
        </w:rPr>
        <w:t xml:space="preserve"> Serpent Yahweh named the Single Lord called Wisdom in “</w:t>
      </w:r>
      <w:r w:rsidRPr="00AD0D72">
        <w:rPr>
          <w:rFonts w:cstheme="minorHAnsi"/>
          <w:b/>
          <w:sz w:val="24"/>
          <w:szCs w:val="24"/>
        </w:rPr>
        <w:t>That Age</w:t>
      </w:r>
      <w:r w:rsidRPr="00AD0D7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C0589" w:rsidRPr="00AD0D72" w:rsidRDefault="009C0589" w:rsidP="009C0589">
      <w:pPr>
        <w:spacing w:line="480" w:lineRule="auto"/>
        <w:jc w:val="center"/>
        <w:rPr>
          <w:rFonts w:cstheme="minorHAnsi"/>
          <w:b/>
          <w:sz w:val="24"/>
          <w:szCs w:val="24"/>
        </w:rPr>
      </w:pPr>
      <w:r w:rsidRPr="00AD0D72">
        <w:rPr>
          <w:rFonts w:cstheme="minorHAnsi"/>
          <w:b/>
          <w:sz w:val="24"/>
          <w:szCs w:val="24"/>
        </w:rPr>
        <w:t>The Father Stephen the Single Lord called Wisdom in 80 years in the Lord Yah</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Proverbs 8:23 refers to Wisdom existing before God created the Marriage World in “</w:t>
      </w:r>
      <w:r w:rsidRPr="00AD0D72">
        <w:rPr>
          <w:rFonts w:cstheme="minorHAnsi"/>
          <w:b/>
          <w:sz w:val="24"/>
          <w:szCs w:val="24"/>
        </w:rPr>
        <w:t>That Age</w:t>
      </w:r>
      <w:r w:rsidRPr="00AD0D7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C0589" w:rsidRPr="00AD0D72" w:rsidRDefault="009C0589" w:rsidP="009C0589">
      <w:pPr>
        <w:spacing w:line="480" w:lineRule="auto"/>
        <w:jc w:val="center"/>
        <w:rPr>
          <w:rFonts w:cstheme="minorHAnsi"/>
          <w:b/>
          <w:sz w:val="24"/>
          <w:szCs w:val="24"/>
        </w:rPr>
      </w:pPr>
      <w:r w:rsidRPr="00AD0D72">
        <w:rPr>
          <w:rFonts w:cstheme="minorHAnsi"/>
          <w:b/>
          <w:sz w:val="24"/>
          <w:szCs w:val="24"/>
        </w:rPr>
        <w:t>The Father Stephen the Single Lord called Strength in 40 years in the Lord Yah</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In Proverbs 8:30-31 (NIV) tells us that the Lord Lucifer the 2</w:t>
      </w:r>
      <w:r w:rsidRPr="00AD0D72">
        <w:rPr>
          <w:rFonts w:cstheme="minorHAnsi"/>
          <w:sz w:val="24"/>
          <w:szCs w:val="24"/>
          <w:vertAlign w:val="superscript"/>
        </w:rPr>
        <w:t>nd</w:t>
      </w:r>
      <w:r w:rsidRPr="00AD0D72">
        <w:rPr>
          <w:rFonts w:cstheme="minorHAnsi"/>
          <w:sz w:val="24"/>
          <w:szCs w:val="24"/>
        </w:rPr>
        <w:t xml:space="preserve"> Serpent Satan named this Married Lord called Wisdom in “</w:t>
      </w:r>
      <w:r w:rsidRPr="00AD0D72">
        <w:rPr>
          <w:rFonts w:cstheme="minorHAnsi"/>
          <w:b/>
          <w:sz w:val="24"/>
          <w:szCs w:val="24"/>
        </w:rPr>
        <w:t>This Age</w:t>
      </w:r>
      <w:r w:rsidRPr="00AD0D7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D0D72">
        <w:rPr>
          <w:rFonts w:cstheme="minorHAnsi"/>
          <w:sz w:val="24"/>
          <w:szCs w:val="24"/>
          <w:vertAlign w:val="superscript"/>
        </w:rPr>
        <w:t>nd</w:t>
      </w:r>
      <w:r w:rsidRPr="00AD0D72">
        <w:rPr>
          <w:rFonts w:cstheme="minorHAnsi"/>
          <w:sz w:val="24"/>
          <w:szCs w:val="24"/>
        </w:rPr>
        <w:t xml:space="preserve"> Serpent Satan named the Married Lord called Wisdom fell He called Himself the “</w:t>
      </w:r>
      <w:r w:rsidRPr="00AD0D72">
        <w:rPr>
          <w:rFonts w:cstheme="minorHAnsi"/>
          <w:b/>
          <w:sz w:val="24"/>
          <w:szCs w:val="24"/>
        </w:rPr>
        <w:t>Creator of the Universe</w:t>
      </w:r>
      <w:r w:rsidRPr="00AD0D72">
        <w:rPr>
          <w:rFonts w:cstheme="minorHAnsi"/>
          <w:sz w:val="24"/>
          <w:szCs w:val="24"/>
        </w:rPr>
        <w:t>” or the “</w:t>
      </w:r>
      <w:r w:rsidRPr="00AD0D72">
        <w:rPr>
          <w:rFonts w:cstheme="minorHAnsi"/>
          <w:b/>
          <w:sz w:val="24"/>
          <w:szCs w:val="24"/>
        </w:rPr>
        <w:t>Designer of the Universe</w:t>
      </w:r>
      <w:r w:rsidRPr="00AD0D72">
        <w:rPr>
          <w:rFonts w:cstheme="minorHAnsi"/>
          <w:sz w:val="24"/>
          <w:szCs w:val="24"/>
        </w:rPr>
        <w:t>” as Himself, rather than the Lord Yahweh the True Creator of the Father Stephen Our Lord. This is the Eternal Sin in Lordship in Acts 7:60 inside the Kingdom of God.  The Lord Lucifer the 2</w:t>
      </w:r>
      <w:r w:rsidRPr="00AD0D72">
        <w:rPr>
          <w:rFonts w:cstheme="minorHAnsi"/>
          <w:sz w:val="24"/>
          <w:szCs w:val="24"/>
          <w:vertAlign w:val="superscript"/>
        </w:rPr>
        <w:t>nd</w:t>
      </w:r>
      <w:r w:rsidRPr="00AD0D72">
        <w:rPr>
          <w:rFonts w:cstheme="minorHAnsi"/>
          <w:sz w:val="24"/>
          <w:szCs w:val="24"/>
        </w:rPr>
        <w:t xml:space="preserve"> Serpent Satan named the Married Lord called Wisdom is the “</w:t>
      </w:r>
      <w:r w:rsidRPr="00AD0D72">
        <w:rPr>
          <w:rFonts w:cstheme="minorHAnsi"/>
          <w:b/>
          <w:sz w:val="24"/>
          <w:szCs w:val="24"/>
        </w:rPr>
        <w:t>Creator of This Eternal Sin the Lordly Marital Eternal Sexual Eros Love Apostasy.</w:t>
      </w:r>
      <w:r w:rsidRPr="00AD0D72">
        <w:rPr>
          <w:rFonts w:cstheme="minorHAnsi"/>
          <w:sz w:val="24"/>
          <w:szCs w:val="24"/>
        </w:rPr>
        <w:t>” This is why the Father Stephen Our Lord in “</w:t>
      </w:r>
      <w:r w:rsidRPr="00AD0D72">
        <w:rPr>
          <w:rFonts w:cstheme="minorHAnsi"/>
          <w:b/>
          <w:sz w:val="24"/>
          <w:szCs w:val="24"/>
        </w:rPr>
        <w:t>That Age</w:t>
      </w:r>
      <w:r w:rsidRPr="00AD0D72">
        <w:rPr>
          <w:rFonts w:cstheme="minorHAnsi"/>
          <w:sz w:val="24"/>
          <w:szCs w:val="24"/>
        </w:rPr>
        <w:t>” in Luke 20:35-36 the 2</w:t>
      </w:r>
      <w:r w:rsidRPr="00AD0D72">
        <w:rPr>
          <w:rFonts w:cstheme="minorHAnsi"/>
          <w:sz w:val="24"/>
          <w:szCs w:val="24"/>
          <w:vertAlign w:val="superscript"/>
        </w:rPr>
        <w:t>nd</w:t>
      </w:r>
      <w:r w:rsidRPr="00AD0D7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D0D72">
        <w:rPr>
          <w:rFonts w:cstheme="minorHAnsi"/>
          <w:b/>
          <w:sz w:val="24"/>
          <w:szCs w:val="24"/>
        </w:rPr>
        <w:t>Eternal Lordly Sexual Eros Love</w:t>
      </w:r>
      <w:r w:rsidRPr="00AD0D7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D0D72">
        <w:rPr>
          <w:rFonts w:cstheme="minorHAnsi"/>
          <w:sz w:val="24"/>
          <w:szCs w:val="24"/>
          <w:vertAlign w:val="superscript"/>
        </w:rPr>
        <w:t>nd</w:t>
      </w:r>
      <w:r w:rsidRPr="00AD0D72">
        <w:rPr>
          <w:rFonts w:cstheme="minorHAnsi"/>
          <w:sz w:val="24"/>
          <w:szCs w:val="24"/>
        </w:rPr>
        <w:t xml:space="preserve"> Peter 2:1; John 8:58 &amp; Ephesians 4:6, then the Son Jesus carried out the work and sustained the Holy Ghost (Brother John) in Genesis 1:1-2; John 1:1-3; 1</w:t>
      </w:r>
      <w:r w:rsidRPr="00AD0D72">
        <w:rPr>
          <w:rFonts w:cstheme="minorHAnsi"/>
          <w:sz w:val="24"/>
          <w:szCs w:val="24"/>
          <w:vertAlign w:val="superscript"/>
        </w:rPr>
        <w:t>st</w:t>
      </w:r>
      <w:r w:rsidRPr="00AD0D72">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D0D72">
        <w:rPr>
          <w:rFonts w:cstheme="minorHAnsi"/>
          <w:b/>
          <w:sz w:val="24"/>
          <w:szCs w:val="24"/>
        </w:rPr>
        <w:t>hovering over the face of the Earth</w:t>
      </w:r>
      <w:r w:rsidRPr="00AD0D72">
        <w:rPr>
          <w:rFonts w:cstheme="minorHAnsi"/>
          <w:sz w:val="24"/>
          <w:szCs w:val="24"/>
        </w:rPr>
        <w:t>” in Genesis 1:2. If You have any questions on the Eternal Price that the Father Stephen endured, You must get My book called “</w:t>
      </w:r>
      <w:r w:rsidRPr="00AD0D72">
        <w:rPr>
          <w:rFonts w:cstheme="minorHAnsi"/>
          <w:b/>
          <w:sz w:val="24"/>
          <w:szCs w:val="24"/>
        </w:rPr>
        <w:t>The Unforgivable Sin against the Lord Stephen</w:t>
      </w:r>
      <w:r w:rsidRPr="00AD0D72">
        <w:rPr>
          <w:rFonts w:cstheme="minorHAnsi"/>
          <w:sz w:val="24"/>
          <w:szCs w:val="24"/>
        </w:rPr>
        <w:t xml:space="preserve">.” </w:t>
      </w:r>
    </w:p>
    <w:p w:rsidR="009C0589" w:rsidRPr="00AD0D72" w:rsidRDefault="009C0589" w:rsidP="009C0589">
      <w:pPr>
        <w:spacing w:line="480" w:lineRule="auto"/>
        <w:jc w:val="both"/>
        <w:rPr>
          <w:sz w:val="24"/>
          <w:szCs w:val="24"/>
        </w:rPr>
      </w:pPr>
      <w:r w:rsidRPr="00AD0D72">
        <w:rPr>
          <w:sz w:val="24"/>
          <w:szCs w:val="24"/>
        </w:rPr>
        <w:t>The Father Stephen’s top secret clearance</w:t>
      </w:r>
    </w:p>
    <w:p w:rsidR="009C0589" w:rsidRPr="00AD0D72" w:rsidRDefault="009C0589" w:rsidP="009C0589">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0589" w:rsidRPr="00AD0D72" w:rsidRDefault="009C0589" w:rsidP="009C0589">
      <w:pPr>
        <w:spacing w:line="480" w:lineRule="auto"/>
        <w:jc w:val="both"/>
        <w:rPr>
          <w:sz w:val="24"/>
          <w:szCs w:val="24"/>
        </w:rPr>
      </w:pPr>
      <w:r w:rsidRPr="00AD0D7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D0D72">
        <w:rPr>
          <w:rFonts w:cstheme="minorHAnsi"/>
          <w:b/>
          <w:sz w:val="24"/>
          <w:szCs w:val="24"/>
        </w:rPr>
        <w:t>LORD YAHWEH</w:t>
      </w:r>
      <w:r w:rsidRPr="00AD0D7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D0D72">
        <w:rPr>
          <w:rFonts w:cstheme="minorHAnsi"/>
          <w:sz w:val="24"/>
          <w:szCs w:val="24"/>
          <w:vertAlign w:val="superscript"/>
        </w:rPr>
        <w:t>st</w:t>
      </w:r>
      <w:r w:rsidRPr="00AD0D7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D0D72">
        <w:rPr>
          <w:rFonts w:cstheme="minorHAnsi"/>
          <w:b/>
          <w:sz w:val="24"/>
          <w:szCs w:val="24"/>
        </w:rPr>
        <w:t>Intercourse</w:t>
      </w:r>
      <w:r w:rsidRPr="00AD0D72">
        <w:rPr>
          <w:rFonts w:cstheme="minorHAnsi"/>
          <w:sz w:val="24"/>
          <w:szCs w:val="24"/>
        </w:rPr>
        <w:t>” in the Holy Bible. First, is the “</w:t>
      </w:r>
      <w:r w:rsidRPr="00AD0D72">
        <w:rPr>
          <w:rFonts w:cstheme="minorHAnsi"/>
          <w:b/>
          <w:sz w:val="24"/>
          <w:szCs w:val="24"/>
        </w:rPr>
        <w:t>Popular Sexual Eros Love Intercourse</w:t>
      </w:r>
      <w:r w:rsidRPr="00AD0D72">
        <w:rPr>
          <w:rFonts w:cstheme="minorHAnsi"/>
          <w:sz w:val="24"/>
          <w:szCs w:val="24"/>
        </w:rPr>
        <w:t>” from the Tree of the Knowledge of Good and Evil that can only be committed by a Man and Woman in a Strength 40 Year Kingdom of This World in Genesis 4:1. Second, is the “</w:t>
      </w:r>
      <w:r w:rsidRPr="00AD0D72">
        <w:rPr>
          <w:rFonts w:cstheme="minorHAnsi"/>
          <w:b/>
          <w:sz w:val="24"/>
          <w:szCs w:val="24"/>
        </w:rPr>
        <w:t>Known Holy Law Love Intercourse</w:t>
      </w:r>
      <w:r w:rsidRPr="00AD0D72">
        <w:rPr>
          <w:rFonts w:cstheme="minorHAnsi"/>
          <w:sz w:val="24"/>
          <w:szCs w:val="24"/>
        </w:rPr>
        <w:t>” from the Midst of the Tree of Life in Luke 2:23 that is done by a Man or Woman and also Boys and Girls In Luke 20:35-36 in a Wisdom 80 Year Law Kingdom of Heaven in Genesis 2:9 &amp; 1</w:t>
      </w:r>
      <w:r w:rsidRPr="00AD0D72">
        <w:rPr>
          <w:rFonts w:cstheme="minorHAnsi"/>
          <w:sz w:val="24"/>
          <w:szCs w:val="24"/>
          <w:vertAlign w:val="superscript"/>
        </w:rPr>
        <w:t>st</w:t>
      </w:r>
      <w:r w:rsidRPr="00AD0D72">
        <w:rPr>
          <w:rFonts w:cstheme="minorHAnsi"/>
          <w:sz w:val="24"/>
          <w:szCs w:val="24"/>
        </w:rPr>
        <w:t xml:space="preserve"> Kings 11:3. King Solomon did this kind of Holy Law Love Intercourse with His 700 Wives and 300 Concubines. But King Solomon committed Idolatry which is “</w:t>
      </w:r>
      <w:r w:rsidRPr="00AD0D72">
        <w:rPr>
          <w:rFonts w:cstheme="minorHAnsi"/>
          <w:b/>
          <w:sz w:val="24"/>
          <w:szCs w:val="24"/>
        </w:rPr>
        <w:t>Marital Fornication</w:t>
      </w:r>
      <w:r w:rsidRPr="00AD0D72">
        <w:rPr>
          <w:rFonts w:cstheme="minorHAnsi"/>
          <w:sz w:val="24"/>
          <w:szCs w:val="24"/>
        </w:rPr>
        <w:t>” in Tobit 4:12-13 by the minority of His Foreign Wives after 80 years, and not the majority of His Local Wives or 300 Concubines after 80 years in Nehemiah 13:25-27 &amp; 1</w:t>
      </w:r>
      <w:r w:rsidRPr="00AD0D72">
        <w:rPr>
          <w:rFonts w:cstheme="minorHAnsi"/>
          <w:sz w:val="24"/>
          <w:szCs w:val="24"/>
          <w:vertAlign w:val="superscript"/>
        </w:rPr>
        <w:t>st</w:t>
      </w:r>
      <w:r w:rsidRPr="00AD0D72">
        <w:rPr>
          <w:rFonts w:cstheme="minorHAnsi"/>
          <w:sz w:val="24"/>
          <w:szCs w:val="24"/>
        </w:rPr>
        <w:t xml:space="preserve"> Kings 11:1-13. Third, is the “</w:t>
      </w:r>
      <w:r w:rsidRPr="00AD0D72">
        <w:rPr>
          <w:rFonts w:cstheme="minorHAnsi"/>
          <w:b/>
          <w:sz w:val="24"/>
          <w:szCs w:val="24"/>
        </w:rPr>
        <w:t>Unknown Holy Divine Love Intercourse</w:t>
      </w:r>
      <w:r w:rsidRPr="00AD0D72">
        <w:rPr>
          <w:rFonts w:cstheme="minorHAnsi"/>
          <w:sz w:val="24"/>
          <w:szCs w:val="24"/>
        </w:rPr>
        <w:t>” that is done by a Man and Woman in 2</w:t>
      </w:r>
      <w:r w:rsidRPr="00AD0D72">
        <w:rPr>
          <w:rFonts w:cstheme="minorHAnsi"/>
          <w:sz w:val="24"/>
          <w:szCs w:val="24"/>
          <w:vertAlign w:val="superscript"/>
        </w:rPr>
        <w:t>nd</w:t>
      </w:r>
      <w:r w:rsidRPr="00AD0D7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D0D72">
        <w:rPr>
          <w:rFonts w:cstheme="minorHAnsi"/>
          <w:sz w:val="24"/>
          <w:szCs w:val="24"/>
          <w:vertAlign w:val="superscript"/>
        </w:rPr>
        <w:t>st</w:t>
      </w:r>
      <w:r w:rsidRPr="00AD0D7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rFonts w:cstheme="minorHAnsi"/>
          <w:sz w:val="24"/>
          <w:szCs w:val="24"/>
          <w:vertAlign w:val="superscript"/>
        </w:rPr>
        <w:t>nd</w:t>
      </w:r>
      <w:r w:rsidRPr="00AD0D7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rFonts w:cstheme="minorHAnsi"/>
          <w:sz w:val="24"/>
          <w:szCs w:val="24"/>
          <w:vertAlign w:val="superscript"/>
        </w:rPr>
        <w:t>nd</w:t>
      </w:r>
      <w:r w:rsidRPr="00AD0D72">
        <w:rPr>
          <w:rFonts w:cstheme="minorHAnsi"/>
          <w:sz w:val="24"/>
          <w:szCs w:val="24"/>
        </w:rPr>
        <w:t xml:space="preserve"> Thessalonians 2:12; 2</w:t>
      </w:r>
      <w:r w:rsidRPr="00AD0D72">
        <w:rPr>
          <w:rFonts w:cstheme="minorHAnsi"/>
          <w:sz w:val="24"/>
          <w:szCs w:val="24"/>
          <w:vertAlign w:val="superscript"/>
        </w:rPr>
        <w:t>nd</w:t>
      </w:r>
      <w:r w:rsidRPr="00AD0D72">
        <w:rPr>
          <w:rFonts w:cstheme="minorHAnsi"/>
          <w:sz w:val="24"/>
          <w:szCs w:val="24"/>
        </w:rPr>
        <w:t xml:space="preserve"> Timothy 3:4; Titus 3:3; Hebrews 11:25; 1</w:t>
      </w:r>
      <w:r w:rsidRPr="00AD0D72">
        <w:rPr>
          <w:rFonts w:cstheme="minorHAnsi"/>
          <w:sz w:val="24"/>
          <w:szCs w:val="24"/>
          <w:vertAlign w:val="superscript"/>
        </w:rPr>
        <w:t>st</w:t>
      </w:r>
      <w:r w:rsidRPr="00AD0D72">
        <w:rPr>
          <w:rFonts w:cstheme="minorHAnsi"/>
          <w:sz w:val="24"/>
          <w:szCs w:val="24"/>
        </w:rPr>
        <w:t xml:space="preserve"> Corinthians 10:7; 2</w:t>
      </w:r>
      <w:r w:rsidRPr="00AD0D72">
        <w:rPr>
          <w:rFonts w:cstheme="minorHAnsi"/>
          <w:sz w:val="24"/>
          <w:szCs w:val="24"/>
          <w:vertAlign w:val="superscript"/>
        </w:rPr>
        <w:t>nd</w:t>
      </w:r>
      <w:r w:rsidRPr="00AD0D7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D0D72" w:rsidRPr="00AD0D72">
        <w:rPr>
          <w:rFonts w:cstheme="minorHAnsi"/>
          <w:sz w:val="24"/>
          <w:szCs w:val="24"/>
        </w:rPr>
        <w:t>Cannabis</w:t>
      </w:r>
      <w:r w:rsidRPr="00AD0D7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rFonts w:cstheme="minorHAnsi"/>
          <w:sz w:val="24"/>
          <w:szCs w:val="24"/>
          <w:vertAlign w:val="superscript"/>
        </w:rPr>
        <w:t>st</w:t>
      </w:r>
      <w:r w:rsidRPr="00AD0D72">
        <w:rPr>
          <w:rFonts w:cstheme="minorHAnsi"/>
          <w:sz w:val="24"/>
          <w:szCs w:val="24"/>
        </w:rPr>
        <w:t xml:space="preserve"> Timothy 6:10; 2</w:t>
      </w:r>
      <w:r w:rsidRPr="00AD0D72">
        <w:rPr>
          <w:rFonts w:cstheme="minorHAnsi"/>
          <w:sz w:val="24"/>
          <w:szCs w:val="24"/>
          <w:vertAlign w:val="superscript"/>
        </w:rPr>
        <w:t>nd</w:t>
      </w:r>
      <w:r w:rsidRPr="00AD0D72">
        <w:rPr>
          <w:rFonts w:cstheme="minorHAnsi"/>
          <w:sz w:val="24"/>
          <w:szCs w:val="24"/>
        </w:rPr>
        <w:t xml:space="preserve"> Peter 1:4 &amp; Isaiah 43:24. </w:t>
      </w:r>
      <w:r w:rsidRPr="00AD0D72">
        <w:rPr>
          <w:sz w:val="24"/>
          <w:szCs w:val="24"/>
        </w:rPr>
        <w:t xml:space="preserve">The Father Stephen is the Supreme Investigator of this is in Ecclesiastes 1:13-18; 2:1-12; 12:9-14. </w:t>
      </w:r>
    </w:p>
    <w:p w:rsidR="009C0589" w:rsidRPr="00AD0D72" w:rsidRDefault="009C0589" w:rsidP="009C0589">
      <w:pPr>
        <w:spacing w:line="480" w:lineRule="auto"/>
        <w:jc w:val="both"/>
        <w:rPr>
          <w:sz w:val="24"/>
          <w:szCs w:val="24"/>
        </w:rPr>
      </w:pPr>
      <w:r w:rsidRPr="00AD0D7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If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w:t>
      </w:r>
    </w:p>
    <w:p w:rsidR="009C0589" w:rsidRPr="00AD0D72" w:rsidRDefault="009C0589" w:rsidP="009C0589">
      <w:pPr>
        <w:spacing w:line="480" w:lineRule="auto"/>
        <w:jc w:val="both"/>
        <w:rPr>
          <w:sz w:val="24"/>
          <w:szCs w:val="24"/>
        </w:rPr>
      </w:pPr>
      <w:r w:rsidRPr="00AD0D7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w:t>
      </w:r>
    </w:p>
    <w:p w:rsidR="009C0589" w:rsidRPr="00AD0D72" w:rsidRDefault="009C0589" w:rsidP="009C0589">
      <w:pPr>
        <w:spacing w:line="480" w:lineRule="auto"/>
        <w:jc w:val="both"/>
        <w:rPr>
          <w:sz w:val="24"/>
          <w:szCs w:val="24"/>
        </w:rPr>
      </w:pPr>
      <w:r w:rsidRPr="00AD0D72">
        <w:rPr>
          <w:sz w:val="24"/>
          <w:szCs w:val="24"/>
        </w:rPr>
        <w:t>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9C0589" w:rsidRPr="00AD0D72" w:rsidRDefault="009C0589" w:rsidP="009C0589">
      <w:pPr>
        <w:spacing w:line="480" w:lineRule="auto"/>
        <w:jc w:val="both"/>
        <w:rPr>
          <w:sz w:val="24"/>
          <w:szCs w:val="24"/>
        </w:rPr>
      </w:pPr>
      <w:r w:rsidRPr="00AD0D72">
        <w:rPr>
          <w:sz w:val="24"/>
          <w:szCs w:val="24"/>
        </w:rPr>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9C0589" w:rsidRPr="00AD0D72" w:rsidRDefault="009C0589" w:rsidP="009C0589">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9C0589" w:rsidRPr="00AD0D72" w:rsidRDefault="009C0589" w:rsidP="009C0589">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9C0589" w:rsidRPr="00AD0D72" w:rsidRDefault="009C0589" w:rsidP="009C0589">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9C0589" w:rsidRPr="00AD0D72" w:rsidRDefault="009C0589" w:rsidP="009C0589">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9C0589" w:rsidRPr="00AD0D72" w:rsidRDefault="009C0589" w:rsidP="009C0589">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9C0589" w:rsidRPr="00AD0D72" w:rsidRDefault="009C0589" w:rsidP="009C0589">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9C0589" w:rsidRPr="00AD0D72" w:rsidRDefault="009C0589" w:rsidP="009C0589">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C0589" w:rsidRPr="00AD0D72" w:rsidRDefault="009C0589" w:rsidP="009C0589">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9C0589" w:rsidRPr="00AD0D72" w:rsidRDefault="009C0589" w:rsidP="009C0589">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9C0589" w:rsidRPr="00AD0D72" w:rsidRDefault="009C0589" w:rsidP="009C0589">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Form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9C0589" w:rsidRPr="00AD0D72" w:rsidRDefault="009C0589" w:rsidP="009C0589">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D0D72" w:rsidRDefault="009C0589" w:rsidP="009C0589">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9C0589" w:rsidRPr="00AD0D72" w:rsidRDefault="009C0589" w:rsidP="009C0589">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D0D72" w:rsidRDefault="009C0589" w:rsidP="009C0589">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9C0589" w:rsidRPr="00AD0D72" w:rsidRDefault="009C0589" w:rsidP="009C0589">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9C0589" w:rsidRPr="00AD0D72" w:rsidRDefault="009C0589" w:rsidP="009C0589">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AD0D72" w:rsidRDefault="009C0589" w:rsidP="009C0589">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9C0589" w:rsidRPr="00AD0D72" w:rsidRDefault="009C0589" w:rsidP="009C0589">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AD0D72" w:rsidRDefault="009C0589" w:rsidP="009C0589">
      <w:pPr>
        <w:spacing w:line="480" w:lineRule="auto"/>
        <w:jc w:val="both"/>
        <w:rPr>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p>
    <w:p w:rsidR="009C0589" w:rsidRPr="00AD0D72" w:rsidRDefault="009C0589" w:rsidP="009C0589">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9C0589" w:rsidRPr="00AD0D72" w:rsidRDefault="009C0589" w:rsidP="009C0589">
      <w:pPr>
        <w:spacing w:line="480" w:lineRule="auto"/>
        <w:jc w:val="both"/>
        <w:rPr>
          <w:sz w:val="24"/>
          <w:szCs w:val="24"/>
        </w:rPr>
      </w:pPr>
      <w:r w:rsidRPr="00AD0D72">
        <w:rPr>
          <w:sz w:val="24"/>
          <w:szCs w:val="24"/>
        </w:rPr>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9C0589" w:rsidRPr="00AD0D72" w:rsidRDefault="009C0589" w:rsidP="009C0589">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AD0D72" w:rsidRDefault="009C0589" w:rsidP="009C0589">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9C0589" w:rsidRPr="00AD0D72" w:rsidRDefault="009C0589" w:rsidP="009C0589">
      <w:pPr>
        <w:spacing w:line="480" w:lineRule="auto"/>
        <w:jc w:val="both"/>
        <w:rPr>
          <w:rFonts w:cstheme="minorHAnsi"/>
          <w:sz w:val="24"/>
          <w:szCs w:val="24"/>
        </w:rPr>
      </w:pPr>
      <w:r w:rsidRPr="00AD0D7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D0D72">
        <w:rPr>
          <w:sz w:val="24"/>
          <w:szCs w:val="24"/>
          <w:vertAlign w:val="superscript"/>
        </w:rPr>
        <w:t>st</w:t>
      </w:r>
      <w:r w:rsidRPr="00AD0D7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D0D72">
        <w:rPr>
          <w:sz w:val="24"/>
          <w:szCs w:val="24"/>
          <w:vertAlign w:val="superscript"/>
        </w:rPr>
        <w:t>st</w:t>
      </w:r>
      <w:r w:rsidRPr="00AD0D72">
        <w:rPr>
          <w:sz w:val="24"/>
          <w:szCs w:val="24"/>
        </w:rPr>
        <w:t xml:space="preserve"> Corinthians 16:22 it declares “If a Man (agape) love not the Lord Jesus Christ, let Him be Anathema Maranatha (cursed).” In 2</w:t>
      </w:r>
      <w:r w:rsidRPr="00AD0D72">
        <w:rPr>
          <w:sz w:val="24"/>
          <w:szCs w:val="24"/>
          <w:vertAlign w:val="superscript"/>
        </w:rPr>
        <w:t>nd</w:t>
      </w:r>
      <w:r w:rsidRPr="00AD0D7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D0D72">
        <w:rPr>
          <w:sz w:val="24"/>
          <w:szCs w:val="24"/>
          <w:vertAlign w:val="superscript"/>
        </w:rPr>
        <w:t>st</w:t>
      </w:r>
      <w:r w:rsidRPr="00AD0D7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D0D72">
        <w:rPr>
          <w:sz w:val="24"/>
          <w:szCs w:val="24"/>
          <w:vertAlign w:val="superscript"/>
        </w:rPr>
        <w:t>st</w:t>
      </w:r>
      <w:r w:rsidRPr="00AD0D7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D0D72">
        <w:rPr>
          <w:sz w:val="24"/>
          <w:szCs w:val="24"/>
          <w:vertAlign w:val="superscript"/>
        </w:rPr>
        <w:t>nd</w:t>
      </w:r>
      <w:r w:rsidRPr="00AD0D72">
        <w:rPr>
          <w:sz w:val="24"/>
          <w:szCs w:val="24"/>
        </w:rPr>
        <w:t xml:space="preserve"> Peter 1:4; Isaiah 54:8, 62:5; Psalms 78:40; 103:17; Ephesians 4:30; Exodus 32:10 and Colossians 2:9. The Lord Yahweh would not go against His own Nature, Character or Person because He is a Moral God. For in 1</w:t>
      </w:r>
      <w:r w:rsidRPr="00AD0D72">
        <w:rPr>
          <w:sz w:val="24"/>
          <w:szCs w:val="24"/>
          <w:vertAlign w:val="superscript"/>
        </w:rPr>
        <w:t>st</w:t>
      </w:r>
      <w:r w:rsidRPr="00AD0D7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D0D72">
        <w:rPr>
          <w:sz w:val="24"/>
          <w:szCs w:val="24"/>
          <w:vertAlign w:val="superscript"/>
        </w:rPr>
        <w:t>st</w:t>
      </w:r>
      <w:r w:rsidRPr="00AD0D7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D0D72">
        <w:rPr>
          <w:sz w:val="24"/>
          <w:szCs w:val="24"/>
          <w:vertAlign w:val="superscript"/>
        </w:rPr>
        <w:t>nd</w:t>
      </w:r>
      <w:r w:rsidRPr="00AD0D72">
        <w:rPr>
          <w:sz w:val="24"/>
          <w:szCs w:val="24"/>
        </w:rPr>
        <w:t xml:space="preserve"> Corinthians 6:17-18 &amp; James 1:17. “Marriage is honorable in all, &amp; the bed is undefiled…” if no Sexual Eros Love at all is in Marriage in 2</w:t>
      </w:r>
      <w:r w:rsidRPr="00AD0D72">
        <w:rPr>
          <w:sz w:val="24"/>
          <w:szCs w:val="24"/>
          <w:vertAlign w:val="superscript"/>
        </w:rPr>
        <w:t>nd</w:t>
      </w:r>
      <w:r w:rsidRPr="00AD0D72">
        <w:rPr>
          <w:sz w:val="24"/>
          <w:szCs w:val="24"/>
        </w:rPr>
        <w:t xml:space="preserve"> Corinthians 6:17-18; 7:5; 2</w:t>
      </w:r>
      <w:r w:rsidRPr="00AD0D72">
        <w:rPr>
          <w:sz w:val="24"/>
          <w:szCs w:val="24"/>
          <w:vertAlign w:val="superscript"/>
        </w:rPr>
        <w:t>nd</w:t>
      </w:r>
      <w:r w:rsidRPr="00AD0D7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D0D72">
        <w:rPr>
          <w:sz w:val="24"/>
          <w:szCs w:val="24"/>
          <w:vertAlign w:val="superscript"/>
        </w:rPr>
        <w:t>st</w:t>
      </w:r>
      <w:r w:rsidRPr="00AD0D7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D0D72">
        <w:rPr>
          <w:rFonts w:cstheme="minorHAnsi"/>
          <w:b/>
          <w:sz w:val="24"/>
          <w:szCs w:val="24"/>
        </w:rPr>
        <w:t>Qanah directed to the Father Stephen Our Lord (female sense is the Lady Stephanie) as the Potter Creator of the Entire Universe</w:t>
      </w:r>
      <w:r w:rsidRPr="00AD0D72">
        <w:rPr>
          <w:rFonts w:cstheme="minorHAnsi"/>
          <w:sz w:val="24"/>
          <w:szCs w:val="24"/>
        </w:rPr>
        <w:t>” is in Isaiah 42:3 &amp; Matthew 12:20) from the Lady Barbara (derived from Bara in Genesis 1:1) begets the Father Stephen Our Lord the 2</w:t>
      </w:r>
      <w:r w:rsidRPr="00AD0D72">
        <w:rPr>
          <w:rFonts w:cstheme="minorHAnsi"/>
          <w:sz w:val="24"/>
          <w:szCs w:val="24"/>
          <w:vertAlign w:val="superscript"/>
        </w:rPr>
        <w:t>nd</w:t>
      </w:r>
      <w:r w:rsidRPr="00AD0D72">
        <w:rPr>
          <w:rFonts w:cstheme="minorHAnsi"/>
          <w:sz w:val="24"/>
          <w:szCs w:val="24"/>
        </w:rPr>
        <w:t xml:space="preserve"> Serpent Yahweh named the Single Lord called Lordship &amp; the Mother Barbara Our Lady the 2</w:t>
      </w:r>
      <w:r w:rsidRPr="00AD0D72">
        <w:rPr>
          <w:rFonts w:cstheme="minorHAnsi"/>
          <w:sz w:val="24"/>
          <w:szCs w:val="24"/>
          <w:vertAlign w:val="superscript"/>
        </w:rPr>
        <w:t>nd</w:t>
      </w:r>
      <w:r w:rsidRPr="00AD0D7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D0D72">
        <w:rPr>
          <w:rFonts w:cstheme="minorHAnsi"/>
          <w:b/>
          <w:sz w:val="24"/>
          <w:szCs w:val="24"/>
        </w:rPr>
        <w:t>That Age Single Realm</w:t>
      </w:r>
      <w:r w:rsidRPr="00AD0D72">
        <w:rPr>
          <w:rFonts w:cstheme="minorHAnsi"/>
          <w:sz w:val="24"/>
          <w:szCs w:val="24"/>
        </w:rPr>
        <w:t>” in Genesis 1:1-2:20; Luke 20:35-36; 2</w:t>
      </w:r>
      <w:r w:rsidRPr="00AD0D72">
        <w:rPr>
          <w:rFonts w:cstheme="minorHAnsi"/>
          <w:sz w:val="24"/>
          <w:szCs w:val="24"/>
          <w:vertAlign w:val="superscript"/>
        </w:rPr>
        <w:t>nd</w:t>
      </w:r>
      <w:r w:rsidRPr="00AD0D7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D0D72">
        <w:rPr>
          <w:rFonts w:cstheme="minorHAnsi"/>
          <w:sz w:val="24"/>
          <w:szCs w:val="24"/>
          <w:vertAlign w:val="superscript"/>
        </w:rPr>
        <w:t>st</w:t>
      </w:r>
      <w:r w:rsidRPr="00AD0D72">
        <w:rPr>
          <w:rFonts w:cstheme="minorHAnsi"/>
          <w:sz w:val="24"/>
          <w:szCs w:val="24"/>
        </w:rPr>
        <w:t xml:space="preserve"> Corinthians 2:6-16 &amp; John 14:26; 15:26; 16:7-13)…” in 1</w:t>
      </w:r>
      <w:r w:rsidRPr="00AD0D72">
        <w:rPr>
          <w:rFonts w:cstheme="minorHAnsi"/>
          <w:sz w:val="24"/>
          <w:szCs w:val="24"/>
          <w:vertAlign w:val="superscript"/>
        </w:rPr>
        <w:t>st</w:t>
      </w:r>
      <w:r w:rsidRPr="00AD0D7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D0D72">
        <w:rPr>
          <w:rFonts w:cstheme="minorHAnsi"/>
          <w:sz w:val="24"/>
          <w:szCs w:val="24"/>
          <w:vertAlign w:val="superscript"/>
        </w:rPr>
        <w:t>st</w:t>
      </w:r>
      <w:r w:rsidRPr="00AD0D72">
        <w:rPr>
          <w:rFonts w:cstheme="minorHAnsi"/>
          <w:sz w:val="24"/>
          <w:szCs w:val="24"/>
        </w:rPr>
        <w:t xml:space="preserve"> John 4:18; Titus 1:15-16 &amp; 1</w:t>
      </w:r>
      <w:r w:rsidRPr="00AD0D72">
        <w:rPr>
          <w:rFonts w:cstheme="minorHAnsi"/>
          <w:sz w:val="24"/>
          <w:szCs w:val="24"/>
          <w:vertAlign w:val="superscript"/>
        </w:rPr>
        <w:t>st</w:t>
      </w:r>
      <w:r w:rsidRPr="00AD0D7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C0589" w:rsidRPr="00AD0D72" w:rsidRDefault="009C0589" w:rsidP="009C0589">
      <w:pPr>
        <w:spacing w:line="480" w:lineRule="auto"/>
        <w:jc w:val="center"/>
        <w:rPr>
          <w:rFonts w:cstheme="minorHAnsi"/>
          <w:sz w:val="24"/>
          <w:szCs w:val="24"/>
        </w:rPr>
      </w:pPr>
      <w:r w:rsidRPr="00AD0D72">
        <w:rPr>
          <w:rFonts w:cstheme="minorHAnsi"/>
          <w:sz w:val="24"/>
          <w:szCs w:val="24"/>
        </w:rPr>
        <w:t>Bibliography</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Gnostic Bible: On the Origin of His body: Manichaean Gnostic Writings on pages 601-612: Shambhala Publishers, Inc. Boston, Massachusetts, Copyright, 2003 &amp; 2009</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Carpocrates: Gnostic Writings on pages 646-650: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Ptolemaeus’ Letter to Flora: Italian Gnostic Writings on pages 621-625: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Acts of Andrew: Christian Apocrypha Writings on pages 459-463: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Apocalypse of Paul: Christian Apocrypha on pages 537-550: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on pages 485-494: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on ages 3-9, 495-500: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Book of Thomas the Contender: Christian Gnostic Writings on pages 582-587: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Divine Throne-Chariot: Dead Sea Scrolls on pages 705-706: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Genesis Apocryphon: Dead Sea Scrolls on pages 201-207: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Gospel of Nicodemus: Christian Apocrypha Writings on pages 359-380: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Paraphrase of Shem: Gnostic Writings on page 101-115: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The Sibylline Oracles: Jewish Pseudepigrapha Writings on pages 501-505: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Didache: Christian Writings on pages 211-217: Oxford University Press, New York, NY, Copyright, 2003</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9C0589" w:rsidRPr="00AD0D72" w:rsidRDefault="00AD0D72" w:rsidP="009C0589">
      <w:pPr>
        <w:spacing w:line="480" w:lineRule="auto"/>
        <w:jc w:val="both"/>
        <w:rPr>
          <w:rFonts w:cstheme="minorHAnsi"/>
          <w:sz w:val="24"/>
          <w:szCs w:val="24"/>
        </w:rPr>
      </w:pPr>
      <w:hyperlink r:id="rId9" w:history="1">
        <w:r w:rsidR="009C0589" w:rsidRPr="00AD0D72">
          <w:rPr>
            <w:rStyle w:val="Hyperlink"/>
            <w:rFonts w:cstheme="minorHAnsi"/>
            <w:sz w:val="24"/>
            <w:szCs w:val="24"/>
          </w:rPr>
          <w:t>http://en.Wikipedia.org/wiki/Names of large numbers</w:t>
        </w:r>
      </w:hyperlink>
      <w:r w:rsidR="009C0589" w:rsidRPr="00AD0D72">
        <w:rPr>
          <w:rFonts w:cstheme="minorHAnsi"/>
          <w:sz w:val="24"/>
          <w:szCs w:val="24"/>
        </w:rPr>
        <w:t xml:space="preserve"> </w:t>
      </w:r>
    </w:p>
    <w:p w:rsidR="009C0589" w:rsidRPr="00AD0D72" w:rsidRDefault="00AD0D72" w:rsidP="009C0589">
      <w:pPr>
        <w:spacing w:line="480" w:lineRule="auto"/>
        <w:jc w:val="both"/>
        <w:rPr>
          <w:rFonts w:cstheme="minorHAnsi"/>
          <w:sz w:val="24"/>
          <w:szCs w:val="24"/>
        </w:rPr>
      </w:pPr>
      <w:hyperlink r:id="rId10" w:anchor="1088" w:history="1">
        <w:r w:rsidR="009C0589" w:rsidRPr="00AD0D72">
          <w:rPr>
            <w:rStyle w:val="Hyperlink"/>
            <w:rFonts w:cstheme="minorHAnsi"/>
            <w:sz w:val="24"/>
            <w:szCs w:val="24"/>
          </w:rPr>
          <w:t>http://en.Wikipedia.org/wiki/Ordersof Magnitude (numbers)#1088</w:t>
        </w:r>
      </w:hyperlink>
      <w:r w:rsidR="009C0589" w:rsidRPr="00AD0D72">
        <w:rPr>
          <w:rFonts w:cstheme="minorHAnsi"/>
          <w:sz w:val="24"/>
          <w:szCs w:val="24"/>
        </w:rPr>
        <w:t xml:space="preserve">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King James Version: Thomas Nelson, Inc. Nashville, Tennessee, 1991</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Libronix Digital Library System 3.0e with Platinum: Copyright, 2000-2010</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Libronix Digital Library System 3.0e with Platinum: KJV with Apocrypha: Copyright, 2000-2010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Meyer, Marvin: The Nag Hammadi Scriptures: Hypsiphrone: Gnostic Writings on pages 701-703: Harper Collins Publishers, New York, NY, Copyright, 2007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Meyer, Marvin: The Nag Hammadi Scriptures: The Testimony of Truth: Christian Gnostic Writings on pages 613-628: Harper Collins Publishers, New York, NY, Copyright, 2007</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Meyer, Marvin: The Nag Hammadi Scriptures: The Thought of Norea: Gnostic Writings on pages 607-609: Harper Collins Publishers, New York, NY, Copyright, 2007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Meyer, Marvin: The Nag Hammadi Scriptures: The Tripartite Tractate: Christian Gnostic Writings on pages 57-101: Harper Collins Publishers, New York, NY, Copyright, 2007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on pages 11-109: Author Services, Smith and Stirling Publishers, Uralla, NSW, Australia, Copyright, 2010</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Revised Standard Version: The authorized revision of the American Standard Version: Copyright, 1901</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Spirit Filled life Bible: The New King James Version: Thomas Nelson, 1991</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Apocrypha/Deuterocanonical Books of the Old Testament: Cambridge University Press, 1989</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The Holy Bible, New International Version: Copyright, 1973, 1978, 1984 by the International Bible Society</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Genesis Commentary B—4Q253, Fr. 31: Jewish Christian Writings on page 464: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Seductress—4Q184: Jewish Christian Writings on pages 395-396: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 xml:space="preserve">Vermes, Geza: The Complete Dead Sea Scrolls in English: The Two Ways—4Q473: Jewish Christian Writings on page 594: Penguin Putnam, Inc. New York, NY, Copyright, 1997  </w:t>
      </w:r>
    </w:p>
    <w:p w:rsidR="009C0589" w:rsidRPr="00AD0D72" w:rsidRDefault="009C0589" w:rsidP="009C0589">
      <w:pPr>
        <w:spacing w:line="480" w:lineRule="auto"/>
        <w:jc w:val="both"/>
        <w:rPr>
          <w:rFonts w:cstheme="minorHAnsi"/>
          <w:sz w:val="24"/>
          <w:szCs w:val="24"/>
        </w:rPr>
      </w:pPr>
      <w:r w:rsidRPr="00AD0D72">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C0589" w:rsidRPr="00AD0D72" w:rsidRDefault="009C0589" w:rsidP="009C0589">
      <w:pPr>
        <w:jc w:val="center"/>
        <w:rPr>
          <w:sz w:val="24"/>
          <w:szCs w:val="24"/>
        </w:rPr>
      </w:pPr>
      <w:r w:rsidRPr="00AD0D72">
        <w:rPr>
          <w:sz w:val="24"/>
          <w:szCs w:val="24"/>
        </w:rPr>
        <w:t>THE LORD YAHWEH AND THE WARS IN THE HOLY BIBLE</w:t>
      </w:r>
    </w:p>
    <w:p w:rsidR="009C0589" w:rsidRPr="00AD0D72" w:rsidRDefault="009C0589" w:rsidP="009C0589">
      <w:pPr>
        <w:jc w:val="center"/>
        <w:rPr>
          <w:sz w:val="24"/>
          <w:szCs w:val="24"/>
        </w:rPr>
      </w:pPr>
      <w:r w:rsidRPr="00AD0D72">
        <w:rPr>
          <w:sz w:val="24"/>
          <w:szCs w:val="24"/>
        </w:rPr>
        <w:t>Contents</w:t>
      </w:r>
    </w:p>
    <w:p w:rsidR="009C0589" w:rsidRPr="00AD0D72" w:rsidRDefault="009C0589" w:rsidP="009C0589">
      <w:pPr>
        <w:rPr>
          <w:sz w:val="24"/>
          <w:szCs w:val="24"/>
        </w:rPr>
      </w:pPr>
      <w:r w:rsidRPr="00AD0D72">
        <w:rPr>
          <w:sz w:val="24"/>
          <w:szCs w:val="24"/>
        </w:rPr>
        <w:t>Chapter 1: The complete Wars fought from Lordship to Humanity</w:t>
      </w:r>
    </w:p>
    <w:p w:rsidR="009C0589" w:rsidRPr="00AD0D72" w:rsidRDefault="009C0589" w:rsidP="009C0589">
      <w:pPr>
        <w:rPr>
          <w:sz w:val="24"/>
          <w:szCs w:val="24"/>
        </w:rPr>
      </w:pPr>
      <w:r w:rsidRPr="00AD0D72">
        <w:rPr>
          <w:sz w:val="24"/>
          <w:szCs w:val="24"/>
        </w:rPr>
        <w:t xml:space="preserve">1. The Supreme War, Supreme Battle and Supreme Fight is the Lord Yahweh’s with the 60 other Lord’s                  </w:t>
      </w:r>
    </w:p>
    <w:p w:rsidR="009C0589" w:rsidRPr="00AD0D72" w:rsidRDefault="009C0589" w:rsidP="009C0589">
      <w:pPr>
        <w:rPr>
          <w:sz w:val="24"/>
          <w:szCs w:val="24"/>
        </w:rPr>
      </w:pPr>
      <w:r w:rsidRPr="00AD0D72">
        <w:rPr>
          <w:sz w:val="24"/>
          <w:szCs w:val="24"/>
        </w:rPr>
        <w:t xml:space="preserve">     A.  The Chain of Command of the 61 Lord’s and 61 Ladies</w:t>
      </w:r>
    </w:p>
    <w:p w:rsidR="009C0589" w:rsidRPr="00AD0D72" w:rsidRDefault="009C0589" w:rsidP="009C0589">
      <w:pPr>
        <w:rPr>
          <w:sz w:val="24"/>
          <w:szCs w:val="24"/>
        </w:rPr>
      </w:pPr>
      <w:r w:rsidRPr="00AD0D72">
        <w:rPr>
          <w:sz w:val="24"/>
          <w:szCs w:val="24"/>
        </w:rPr>
        <w:t>2. The Christian Saint’s Wars, Battles and Fights</w:t>
      </w:r>
    </w:p>
    <w:p w:rsidR="009C0589" w:rsidRPr="00AD0D72" w:rsidRDefault="009C0589" w:rsidP="009C0589">
      <w:pPr>
        <w:rPr>
          <w:sz w:val="24"/>
          <w:szCs w:val="24"/>
        </w:rPr>
      </w:pPr>
      <w:r w:rsidRPr="00AD0D72">
        <w:rPr>
          <w:sz w:val="24"/>
          <w:szCs w:val="24"/>
        </w:rPr>
        <w:t xml:space="preserve">3. The Christian Apostles Wars, Battles and Fights </w:t>
      </w:r>
    </w:p>
    <w:p w:rsidR="009C0589" w:rsidRPr="00AD0D72" w:rsidRDefault="009C0589" w:rsidP="009C0589">
      <w:pPr>
        <w:rPr>
          <w:sz w:val="24"/>
          <w:szCs w:val="24"/>
        </w:rPr>
      </w:pPr>
      <w:r w:rsidRPr="00AD0D72">
        <w:rPr>
          <w:sz w:val="24"/>
          <w:szCs w:val="24"/>
        </w:rPr>
        <w:t>4. The Angelical Wars, Angelical Battles and Angelical Fights is the Innumerable Male Angel’s</w:t>
      </w:r>
    </w:p>
    <w:p w:rsidR="009C0589" w:rsidRPr="00AD0D72" w:rsidRDefault="009C0589" w:rsidP="009C0589">
      <w:pPr>
        <w:rPr>
          <w:sz w:val="24"/>
          <w:szCs w:val="24"/>
        </w:rPr>
      </w:pPr>
      <w:r w:rsidRPr="00AD0D72">
        <w:rPr>
          <w:sz w:val="24"/>
          <w:szCs w:val="24"/>
        </w:rPr>
        <w:t xml:space="preserve">     A. The Enormous Command of the Angelical Hierarchy</w:t>
      </w:r>
    </w:p>
    <w:p w:rsidR="009C0589" w:rsidRPr="00AD0D72" w:rsidRDefault="009C0589" w:rsidP="009C0589">
      <w:pPr>
        <w:rPr>
          <w:sz w:val="24"/>
          <w:szCs w:val="24"/>
        </w:rPr>
      </w:pPr>
      <w:r w:rsidRPr="00AD0D72">
        <w:rPr>
          <w:sz w:val="24"/>
          <w:szCs w:val="24"/>
        </w:rPr>
        <w:t>5. The Law Enforcement’s Wars, Law’s Battles and Law’s Fights is the Whole Male Law Enforcement’s</w:t>
      </w:r>
    </w:p>
    <w:p w:rsidR="009C0589" w:rsidRPr="00AD0D72" w:rsidRDefault="009C0589" w:rsidP="009C0589">
      <w:pPr>
        <w:rPr>
          <w:sz w:val="24"/>
          <w:szCs w:val="24"/>
        </w:rPr>
      </w:pPr>
      <w:r w:rsidRPr="00AD0D72">
        <w:rPr>
          <w:sz w:val="24"/>
          <w:szCs w:val="24"/>
        </w:rPr>
        <w:t xml:space="preserve">6. The Man’s Wars, Man’s Battles and Man’s Fights is the Whole Mankind’s World </w:t>
      </w:r>
    </w:p>
    <w:p w:rsidR="009C0589" w:rsidRPr="00AD0D72" w:rsidRDefault="009C0589" w:rsidP="009C0589">
      <w:pPr>
        <w:rPr>
          <w:sz w:val="24"/>
          <w:szCs w:val="24"/>
        </w:rPr>
      </w:pPr>
      <w:r w:rsidRPr="00AD0D72">
        <w:rPr>
          <w:sz w:val="24"/>
          <w:szCs w:val="24"/>
        </w:rPr>
        <w:t xml:space="preserve">Conclusion </w:t>
      </w:r>
    </w:p>
    <w:p w:rsidR="009C0589" w:rsidRPr="00AD0D72" w:rsidRDefault="009C0589" w:rsidP="009C0589">
      <w:pPr>
        <w:jc w:val="center"/>
        <w:rPr>
          <w:sz w:val="24"/>
          <w:szCs w:val="24"/>
        </w:rPr>
      </w:pPr>
      <w:r w:rsidRPr="00AD0D72">
        <w:rPr>
          <w:sz w:val="24"/>
          <w:szCs w:val="24"/>
        </w:rPr>
        <w:t>Chapter 1: The Complete Wars fought from Lordship to Humanity</w:t>
      </w:r>
    </w:p>
    <w:p w:rsidR="009C0589" w:rsidRPr="00AD0D72" w:rsidRDefault="009C0589" w:rsidP="009C0589">
      <w:pPr>
        <w:spacing w:line="480" w:lineRule="auto"/>
        <w:jc w:val="both"/>
        <w:rPr>
          <w:sz w:val="24"/>
          <w:szCs w:val="24"/>
        </w:rPr>
      </w:pPr>
      <w:r w:rsidRPr="00AD0D72">
        <w:rPr>
          <w:sz w:val="24"/>
          <w:szCs w:val="24"/>
        </w:rPr>
        <w:t>The SUPREME COMMAND of the FATHER STEPHEN OUR LORD</w:t>
      </w:r>
    </w:p>
    <w:p w:rsidR="009C0589" w:rsidRPr="00AD0D72" w:rsidRDefault="009C0589" w:rsidP="009C0589">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w:t>
      </w:r>
    </w:p>
    <w:p w:rsidR="009C0589" w:rsidRPr="00AD0D72" w:rsidRDefault="009C0589" w:rsidP="009C0589">
      <w:pPr>
        <w:spacing w:line="480" w:lineRule="auto"/>
        <w:jc w:val="both"/>
        <w:rPr>
          <w:sz w:val="24"/>
          <w:szCs w:val="24"/>
        </w:rPr>
      </w:pPr>
      <w:r w:rsidRPr="00AD0D7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C0589" w:rsidRPr="00AD0D72" w:rsidRDefault="009C0589" w:rsidP="009C0589">
      <w:pPr>
        <w:spacing w:line="480" w:lineRule="auto"/>
        <w:jc w:val="both"/>
        <w:rPr>
          <w:sz w:val="24"/>
          <w:szCs w:val="24"/>
        </w:rPr>
      </w:pPr>
      <w:r w:rsidRPr="00AD0D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D0D72" w:rsidRDefault="009C0589" w:rsidP="009C0589">
      <w:pPr>
        <w:spacing w:line="480" w:lineRule="auto"/>
        <w:jc w:val="center"/>
        <w:rPr>
          <w:b/>
          <w:sz w:val="24"/>
          <w:szCs w:val="24"/>
        </w:rPr>
      </w:pPr>
      <w:r w:rsidRPr="00AD0D72">
        <w:rPr>
          <w:b/>
          <w:sz w:val="24"/>
          <w:szCs w:val="24"/>
        </w:rPr>
        <w:t>THE LORD YAHWEH THE SUPREME CREATOR OF THE FATHER STEPHEN OUR LORD</w:t>
      </w:r>
    </w:p>
    <w:p w:rsidR="009C0589" w:rsidRPr="00AD0D72" w:rsidRDefault="009C0589" w:rsidP="009C0589">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D0D72" w:rsidRDefault="009C0589" w:rsidP="009C0589">
      <w:pPr>
        <w:spacing w:line="480" w:lineRule="auto"/>
        <w:jc w:val="center"/>
        <w:rPr>
          <w:b/>
          <w:sz w:val="24"/>
          <w:szCs w:val="24"/>
        </w:rPr>
      </w:pPr>
      <w:r w:rsidRPr="00AD0D72">
        <w:rPr>
          <w:b/>
          <w:sz w:val="24"/>
          <w:szCs w:val="24"/>
        </w:rPr>
        <w:t>THE FATHER STEPHEN OUR LORD THE AUTHORIZED GOOD POTTER CREATOR UNDER HIS LORD YAHWEH</w:t>
      </w:r>
    </w:p>
    <w:p w:rsidR="009C0589" w:rsidRPr="00AD0D72" w:rsidRDefault="009C0589" w:rsidP="009C0589">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9C0589" w:rsidRPr="00AD0D72" w:rsidRDefault="009C0589" w:rsidP="009C0589">
      <w:pPr>
        <w:spacing w:line="480" w:lineRule="auto"/>
        <w:jc w:val="center"/>
        <w:rPr>
          <w:b/>
          <w:sz w:val="24"/>
          <w:szCs w:val="24"/>
        </w:rPr>
      </w:pPr>
      <w:r w:rsidRPr="00AD0D72">
        <w:rPr>
          <w:b/>
          <w:sz w:val="24"/>
          <w:szCs w:val="24"/>
        </w:rPr>
        <w:t>THE LORD JESUS CHRIST THE AUTHORIZED CREATOR AGENT UNDER HIS FATHER STEPHEN OUR LORD</w:t>
      </w:r>
    </w:p>
    <w:p w:rsidR="009C0589" w:rsidRPr="00AD0D72" w:rsidRDefault="009C0589" w:rsidP="009C0589">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w:t>
      </w:r>
    </w:p>
    <w:p w:rsidR="009C0589" w:rsidRPr="00AD0D72" w:rsidRDefault="009C0589" w:rsidP="009C0589">
      <w:pPr>
        <w:spacing w:line="480" w:lineRule="auto"/>
        <w:jc w:val="center"/>
        <w:rPr>
          <w:b/>
          <w:sz w:val="24"/>
          <w:szCs w:val="24"/>
        </w:rPr>
      </w:pPr>
      <w:r w:rsidRPr="00AD0D72">
        <w:rPr>
          <w:b/>
          <w:sz w:val="24"/>
          <w:szCs w:val="24"/>
        </w:rPr>
        <w:t>The Father Stephen the Single Lord called Lordship in 120 years in the Lord Yah</w:t>
      </w:r>
    </w:p>
    <w:p w:rsidR="009C0589" w:rsidRPr="00AD0D72" w:rsidRDefault="009C0589" w:rsidP="009C0589">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0589" w:rsidRPr="00AD0D72" w:rsidRDefault="009C0589" w:rsidP="009C0589">
      <w:pPr>
        <w:spacing w:line="480" w:lineRule="auto"/>
        <w:jc w:val="center"/>
        <w:rPr>
          <w:b/>
          <w:sz w:val="24"/>
          <w:szCs w:val="24"/>
        </w:rPr>
      </w:pPr>
      <w:r w:rsidRPr="00AD0D72">
        <w:rPr>
          <w:b/>
          <w:sz w:val="24"/>
          <w:szCs w:val="24"/>
        </w:rPr>
        <w:t>The Father Stephen the Single Lord called Wisdom in 80 years in the Lord Yah</w:t>
      </w:r>
    </w:p>
    <w:p w:rsidR="009C0589" w:rsidRPr="00AD0D72" w:rsidRDefault="009C0589" w:rsidP="009C0589">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AD0D72" w:rsidRDefault="009C0589" w:rsidP="009C0589">
      <w:pPr>
        <w:spacing w:line="480" w:lineRule="auto"/>
        <w:jc w:val="center"/>
        <w:rPr>
          <w:b/>
          <w:sz w:val="24"/>
          <w:szCs w:val="24"/>
        </w:rPr>
      </w:pPr>
      <w:r w:rsidRPr="00AD0D72">
        <w:rPr>
          <w:b/>
          <w:sz w:val="24"/>
          <w:szCs w:val="24"/>
        </w:rPr>
        <w:t>The Father Stephen the Single Lord called Strength in 40 years in the Lord Yah</w:t>
      </w:r>
    </w:p>
    <w:p w:rsidR="009C0589" w:rsidRPr="00AD0D72" w:rsidRDefault="009C0589" w:rsidP="009C0589">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9C0589" w:rsidRPr="00AD0D72" w:rsidRDefault="009C0589" w:rsidP="009C0589">
      <w:pPr>
        <w:spacing w:line="480" w:lineRule="auto"/>
        <w:jc w:val="both"/>
        <w:rPr>
          <w:sz w:val="24"/>
          <w:szCs w:val="24"/>
        </w:rPr>
      </w:pPr>
      <w:r w:rsidRPr="00AD0D72">
        <w:rPr>
          <w:sz w:val="24"/>
          <w:szCs w:val="24"/>
        </w:rPr>
        <w:t>The Father Stephen’s top secret clearance</w:t>
      </w:r>
    </w:p>
    <w:p w:rsidR="009C0589" w:rsidRPr="00AD0D72" w:rsidRDefault="009C0589" w:rsidP="009C0589">
      <w:pPr>
        <w:spacing w:line="480" w:lineRule="auto"/>
        <w:jc w:val="both"/>
        <w:rPr>
          <w:rFonts w:cstheme="minorHAnsi"/>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D0D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AD0D72" w:rsidRDefault="009C0589" w:rsidP="009C0589">
      <w:pPr>
        <w:spacing w:line="480" w:lineRule="auto"/>
        <w:jc w:val="both"/>
        <w:rPr>
          <w:sz w:val="24"/>
          <w:szCs w:val="24"/>
        </w:rPr>
      </w:pPr>
      <w:r w:rsidRPr="00AD0D72">
        <w:rPr>
          <w:sz w:val="24"/>
          <w:szCs w:val="24"/>
        </w:rPr>
        <w:t>The Supreme War (Battle &amp; Fight) of the Lord Yahweh with the 60 other Lord’s is proven in scripture. In 2</w:t>
      </w:r>
      <w:r w:rsidRPr="00AD0D72">
        <w:rPr>
          <w:sz w:val="24"/>
          <w:szCs w:val="24"/>
          <w:vertAlign w:val="superscript"/>
        </w:rPr>
        <w:t>nd</w:t>
      </w:r>
      <w:r w:rsidRPr="00AD0D7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D0D72">
        <w:rPr>
          <w:sz w:val="24"/>
          <w:szCs w:val="24"/>
          <w:vertAlign w:val="superscript"/>
        </w:rPr>
        <w:t>st</w:t>
      </w:r>
      <w:r w:rsidRPr="00AD0D7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D0D72">
        <w:rPr>
          <w:sz w:val="24"/>
          <w:szCs w:val="24"/>
          <w:vertAlign w:val="superscript"/>
        </w:rPr>
        <w:t>st</w:t>
      </w:r>
      <w:r w:rsidRPr="00AD0D7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D0D72">
        <w:rPr>
          <w:sz w:val="24"/>
          <w:szCs w:val="24"/>
          <w:vertAlign w:val="superscript"/>
        </w:rPr>
        <w:t>st</w:t>
      </w:r>
      <w:r w:rsidRPr="00AD0D72">
        <w:rPr>
          <w:sz w:val="24"/>
          <w:szCs w:val="24"/>
        </w:rPr>
        <w:t xml:space="preserve"> Maccabees 13:9 says the LORD to “Fight Our Battles, and whatsoever, thou commanded Us, that will We do.” In 2</w:t>
      </w:r>
      <w:r w:rsidRPr="00AD0D72">
        <w:rPr>
          <w:sz w:val="24"/>
          <w:szCs w:val="24"/>
          <w:vertAlign w:val="superscript"/>
        </w:rPr>
        <w:t>nd</w:t>
      </w:r>
      <w:r w:rsidRPr="00AD0D7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D0D72">
        <w:rPr>
          <w:sz w:val="24"/>
          <w:szCs w:val="24"/>
          <w:vertAlign w:val="superscript"/>
        </w:rPr>
        <w:t>st</w:t>
      </w:r>
      <w:r w:rsidRPr="00AD0D72">
        <w:rPr>
          <w:sz w:val="24"/>
          <w:szCs w:val="24"/>
        </w:rPr>
        <w:t xml:space="preserve"> John 4:1-6; 2</w:t>
      </w:r>
      <w:r w:rsidRPr="00AD0D72">
        <w:rPr>
          <w:sz w:val="24"/>
          <w:szCs w:val="24"/>
          <w:vertAlign w:val="superscript"/>
        </w:rPr>
        <w:t>nd</w:t>
      </w:r>
      <w:r w:rsidRPr="00AD0D7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D0D72">
        <w:rPr>
          <w:sz w:val="24"/>
          <w:szCs w:val="24"/>
          <w:vertAlign w:val="superscript"/>
        </w:rPr>
        <w:t>st</w:t>
      </w:r>
      <w:r w:rsidRPr="00AD0D7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D0D72">
        <w:rPr>
          <w:sz w:val="24"/>
          <w:szCs w:val="24"/>
          <w:vertAlign w:val="superscript"/>
        </w:rPr>
        <w:t>nd</w:t>
      </w:r>
      <w:r w:rsidRPr="00AD0D72">
        <w:rPr>
          <w:sz w:val="24"/>
          <w:szCs w:val="24"/>
        </w:rPr>
        <w:t xml:space="preserve"> Corinthians 13:1 declares “IN THE MOUTH OF TWO…WITNESSES (THE MIDST ALONE POSITION IN THE BATTLE) SHALL EVERY WORD (BATTLE) BE ESTABLISHED.” In 1</w:t>
      </w:r>
      <w:r w:rsidRPr="00AD0D72">
        <w:rPr>
          <w:sz w:val="24"/>
          <w:szCs w:val="24"/>
          <w:vertAlign w:val="superscript"/>
        </w:rPr>
        <w:t>st</w:t>
      </w:r>
      <w:r w:rsidRPr="00AD0D72">
        <w:rPr>
          <w:sz w:val="24"/>
          <w:szCs w:val="24"/>
        </w:rPr>
        <w:t xml:space="preserve"> Samuel 17:47 declares “Then all this assembly shall know that the LORD does not save with sword or spear, for the Battle is the LORD’S, and He will give You into Our Hands.” In 1</w:t>
      </w:r>
      <w:r w:rsidRPr="00AD0D72">
        <w:rPr>
          <w:sz w:val="24"/>
          <w:szCs w:val="24"/>
          <w:vertAlign w:val="superscript"/>
        </w:rPr>
        <w:t>st</w:t>
      </w:r>
      <w:r w:rsidRPr="00AD0D7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D0D72">
        <w:rPr>
          <w:sz w:val="24"/>
          <w:szCs w:val="24"/>
          <w:vertAlign w:val="superscript"/>
        </w:rPr>
        <w:t>st</w:t>
      </w:r>
      <w:r w:rsidRPr="00AD0D7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D0D72">
        <w:rPr>
          <w:sz w:val="24"/>
          <w:szCs w:val="24"/>
          <w:vertAlign w:val="superscript"/>
        </w:rPr>
        <w:t>st</w:t>
      </w:r>
      <w:r w:rsidRPr="00AD0D7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D0D72">
        <w:rPr>
          <w:sz w:val="24"/>
          <w:szCs w:val="24"/>
          <w:vertAlign w:val="superscript"/>
        </w:rPr>
        <w:t>st</w:t>
      </w:r>
      <w:r w:rsidRPr="00AD0D7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D0D72">
        <w:rPr>
          <w:sz w:val="24"/>
          <w:szCs w:val="24"/>
          <w:vertAlign w:val="superscript"/>
        </w:rPr>
        <w:t>nd</w:t>
      </w:r>
      <w:r w:rsidRPr="00AD0D7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D0D72">
        <w:rPr>
          <w:sz w:val="24"/>
          <w:szCs w:val="24"/>
          <w:vertAlign w:val="superscript"/>
        </w:rPr>
        <w:t>nd</w:t>
      </w:r>
      <w:r w:rsidRPr="00AD0D7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D0D72">
        <w:rPr>
          <w:sz w:val="24"/>
          <w:szCs w:val="24"/>
          <w:vertAlign w:val="superscript"/>
        </w:rPr>
        <w:t>nd</w:t>
      </w:r>
      <w:r w:rsidRPr="00AD0D7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D0D72">
        <w:rPr>
          <w:sz w:val="24"/>
          <w:szCs w:val="24"/>
          <w:vertAlign w:val="superscript"/>
        </w:rPr>
        <w:t>st</w:t>
      </w:r>
      <w:r w:rsidRPr="00AD0D7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D0D72">
        <w:rPr>
          <w:sz w:val="24"/>
          <w:szCs w:val="24"/>
          <w:vertAlign w:val="superscript"/>
        </w:rPr>
        <w:t>nd</w:t>
      </w:r>
      <w:r w:rsidRPr="00AD0D7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D0D72">
        <w:rPr>
          <w:sz w:val="24"/>
          <w:szCs w:val="24"/>
          <w:vertAlign w:val="superscript"/>
        </w:rPr>
        <w:t>st</w:t>
      </w:r>
      <w:r w:rsidRPr="00AD0D72">
        <w:rPr>
          <w:sz w:val="24"/>
          <w:szCs w:val="24"/>
        </w:rPr>
        <w:t xml:space="preserve"> Maccabees 7:24; 9:26; 2</w:t>
      </w:r>
      <w:r w:rsidRPr="00AD0D72">
        <w:rPr>
          <w:sz w:val="24"/>
          <w:szCs w:val="24"/>
          <w:vertAlign w:val="superscript"/>
        </w:rPr>
        <w:t>nd</w:t>
      </w:r>
      <w:r w:rsidRPr="00AD0D7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D0D72">
        <w:rPr>
          <w:b/>
          <w:sz w:val="24"/>
          <w:szCs w:val="24"/>
        </w:rPr>
        <w:t>Sexual Eros Love Flesh</w:t>
      </w:r>
      <w:r w:rsidRPr="00AD0D72">
        <w:rPr>
          <w:sz w:val="24"/>
          <w:szCs w:val="24"/>
        </w:rPr>
        <w:t>” in Genesis 4:1, but does concern the nature of their “</w:t>
      </w:r>
      <w:r w:rsidRPr="00AD0D72">
        <w:rPr>
          <w:b/>
          <w:sz w:val="24"/>
          <w:szCs w:val="24"/>
        </w:rPr>
        <w:t>Holy Divine Love Flesh</w:t>
      </w:r>
      <w:r w:rsidRPr="00AD0D7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D0D72">
        <w:rPr>
          <w:b/>
          <w:sz w:val="24"/>
          <w:szCs w:val="24"/>
        </w:rPr>
        <w:t>Impassibility</w:t>
      </w:r>
      <w:r w:rsidRPr="00AD0D72">
        <w:rPr>
          <w:sz w:val="24"/>
          <w:szCs w:val="24"/>
        </w:rPr>
        <w:t>” by which the Single Lord’s can attain. Also the Lord Yah does not have “</w:t>
      </w:r>
      <w:r w:rsidRPr="00AD0D72">
        <w:rPr>
          <w:b/>
          <w:sz w:val="24"/>
          <w:szCs w:val="24"/>
        </w:rPr>
        <w:t>Sexual Eros Love Passions</w:t>
      </w:r>
      <w:r w:rsidRPr="00AD0D72">
        <w:rPr>
          <w:sz w:val="24"/>
          <w:szCs w:val="24"/>
        </w:rPr>
        <w:t>” but does have “</w:t>
      </w:r>
      <w:r w:rsidRPr="00AD0D72">
        <w:rPr>
          <w:b/>
          <w:sz w:val="24"/>
          <w:szCs w:val="24"/>
        </w:rPr>
        <w:t>Holy Divine Love Passions</w:t>
      </w:r>
      <w:r w:rsidRPr="00AD0D7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D0D72">
        <w:rPr>
          <w:sz w:val="24"/>
          <w:szCs w:val="24"/>
          <w:vertAlign w:val="superscript"/>
        </w:rPr>
        <w:t>st</w:t>
      </w:r>
      <w:r w:rsidRPr="00AD0D7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D0D72">
        <w:rPr>
          <w:b/>
          <w:sz w:val="24"/>
          <w:szCs w:val="24"/>
        </w:rPr>
        <w:t>The Father Stephen our Lord</w:t>
      </w:r>
      <w:r w:rsidRPr="00AD0D72">
        <w:rPr>
          <w:sz w:val="24"/>
          <w:szCs w:val="24"/>
        </w:rPr>
        <w:t>.” No One can call the Lord Stephen the Father, except by His own Holy Ghost &amp; His Own Truth in John 4:21-24.</w:t>
      </w:r>
    </w:p>
    <w:p w:rsidR="009C0589" w:rsidRPr="00AD0D72" w:rsidRDefault="009C0589" w:rsidP="009C0589">
      <w:pPr>
        <w:spacing w:line="480" w:lineRule="auto"/>
        <w:jc w:val="both"/>
        <w:rPr>
          <w:sz w:val="24"/>
          <w:szCs w:val="24"/>
        </w:rPr>
      </w:pPr>
      <w:r w:rsidRPr="00AD0D7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D0D72">
        <w:rPr>
          <w:b/>
          <w:sz w:val="24"/>
          <w:szCs w:val="24"/>
        </w:rPr>
        <w:t>Wisdom</w:t>
      </w:r>
      <w:r w:rsidRPr="00AD0D72">
        <w:rPr>
          <w:sz w:val="24"/>
          <w:szCs w:val="24"/>
        </w:rPr>
        <w:t>.” This passage, in verse 22 does not concern the term “</w:t>
      </w:r>
      <w:r w:rsidRPr="00AD0D72">
        <w:rPr>
          <w:b/>
          <w:sz w:val="24"/>
          <w:szCs w:val="24"/>
        </w:rPr>
        <w:t>Bara</w:t>
      </w:r>
      <w:r w:rsidRPr="00AD0D72">
        <w:rPr>
          <w:sz w:val="24"/>
          <w:szCs w:val="24"/>
        </w:rPr>
        <w:t>” but rather the term called “</w:t>
      </w:r>
      <w:r w:rsidRPr="00AD0D72">
        <w:rPr>
          <w:b/>
          <w:sz w:val="24"/>
          <w:szCs w:val="24"/>
        </w:rPr>
        <w:t>Qanah</w:t>
      </w:r>
      <w:r w:rsidRPr="00AD0D72">
        <w:rPr>
          <w:sz w:val="24"/>
          <w:szCs w:val="24"/>
        </w:rPr>
        <w:t>” which occurs 84 times in the Old Testament and basically means “to get, possess or acquire.” “</w:t>
      </w:r>
      <w:r w:rsidRPr="00AD0D72">
        <w:rPr>
          <w:b/>
          <w:sz w:val="24"/>
          <w:szCs w:val="24"/>
        </w:rPr>
        <w:t>This Eternal Godly Sin</w:t>
      </w:r>
      <w:r w:rsidRPr="00AD0D72">
        <w:rPr>
          <w:sz w:val="24"/>
          <w:szCs w:val="24"/>
        </w:rPr>
        <w:t>” is recorded in Proverbs 8:22-25 (RSV) which can deeply mean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w:t>
      </w:r>
    </w:p>
    <w:p w:rsidR="009C0589" w:rsidRPr="00AD0D72" w:rsidRDefault="009C0589" w:rsidP="009C0589">
      <w:pPr>
        <w:spacing w:line="480" w:lineRule="auto"/>
        <w:jc w:val="both"/>
        <w:rPr>
          <w:sz w:val="24"/>
          <w:szCs w:val="24"/>
        </w:rPr>
      </w:pPr>
      <w:r w:rsidRPr="00AD0D72">
        <w:rPr>
          <w:sz w:val="24"/>
          <w:szCs w:val="24"/>
        </w:rPr>
        <w:t>The Father Stephen the Single Lord called Wisdom for 80 years with the Lord Yah is proven in the scripture. In Proverbs 8:23 refers to Wisdom existing before God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0589" w:rsidRPr="00AD0D72" w:rsidRDefault="009C0589" w:rsidP="009C0589">
      <w:pPr>
        <w:spacing w:line="480" w:lineRule="auto"/>
        <w:jc w:val="both"/>
        <w:rPr>
          <w:sz w:val="24"/>
          <w:szCs w:val="24"/>
        </w:rPr>
      </w:pPr>
      <w:r w:rsidRPr="00AD0D72">
        <w:rPr>
          <w:sz w:val="24"/>
          <w:szCs w:val="24"/>
        </w:rPr>
        <w:t>The Father Stephen the Single Lord called Strength for 40 years with the Lord Yah is proven in the scripture. In Proverbs 8:30-31 (NIV) tells us that the Lord Lucifer this Married Lord called Wisdom in “</w:t>
      </w:r>
      <w:r w:rsidRPr="00AD0D72">
        <w:rPr>
          <w:b/>
          <w:sz w:val="24"/>
          <w:szCs w:val="24"/>
        </w:rPr>
        <w:t>This Age</w:t>
      </w:r>
      <w:r w:rsidRPr="00AD0D72">
        <w:rPr>
          <w:sz w:val="24"/>
          <w:szCs w:val="24"/>
        </w:rPr>
        <w:t>” in Luke 20:34, 37-38 is said to have been a Craftsman at God’s side when He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 the True Creator of the Father Stephen.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w:t>
      </w:r>
      <w:r w:rsidRPr="00AD0D72">
        <w:rPr>
          <w:b/>
          <w:sz w:val="24"/>
          <w:szCs w:val="24"/>
        </w:rPr>
        <w:t>Eternal Lordly Sexual Eros Love</w:t>
      </w:r>
      <w:r w:rsidRPr="00AD0D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D0D72">
        <w:rPr>
          <w:sz w:val="24"/>
          <w:szCs w:val="24"/>
          <w:vertAlign w:val="superscript"/>
        </w:rPr>
        <w:t>st</w:t>
      </w:r>
      <w:r w:rsidRPr="00AD0D72">
        <w:rPr>
          <w:sz w:val="24"/>
          <w:szCs w:val="24"/>
        </w:rPr>
        <w:t xml:space="preserve"> Corinthians 8:6 &amp; Hebrews 1:1-3. The Father Stephen summoned the Son Jesus to work for Him in all things in the activity of the Divine Creation in Genesis 1:1 and 1</w:t>
      </w:r>
      <w:r w:rsidRPr="00AD0D72">
        <w:rPr>
          <w:sz w:val="24"/>
          <w:szCs w:val="24"/>
          <w:vertAlign w:val="superscript"/>
        </w:rPr>
        <w:t>st</w:t>
      </w:r>
      <w:r w:rsidRPr="00AD0D72">
        <w:rPr>
          <w:sz w:val="24"/>
          <w:szCs w:val="24"/>
        </w:rPr>
        <w:t xml:space="preserve"> Corinthians 8:6. Just as the Father Stephen has authority over the Son Jesus, they are still equal in Deity. Then the Father Stephen summoned the Brother John the Holy Ghost of God to be active in “</w:t>
      </w:r>
      <w:r w:rsidRPr="00AD0D72">
        <w:rPr>
          <w:b/>
          <w:sz w:val="24"/>
          <w:szCs w:val="24"/>
        </w:rPr>
        <w:t>hovering over the face of the Earth</w:t>
      </w:r>
      <w:r w:rsidRPr="00AD0D72">
        <w:rPr>
          <w:sz w:val="24"/>
          <w:szCs w:val="24"/>
        </w:rPr>
        <w:t xml:space="preserve">” in Genesis 1:2. This is why there is a difference between the Father Stephen Our Lord and the Lord Yahweh the Creator of the Father Stephen!!!  </w:t>
      </w:r>
    </w:p>
    <w:p w:rsidR="009C0589" w:rsidRPr="00AD0D72" w:rsidRDefault="009C0589" w:rsidP="009C0589">
      <w:pPr>
        <w:spacing w:line="480" w:lineRule="auto"/>
        <w:jc w:val="both"/>
        <w:rPr>
          <w:sz w:val="24"/>
          <w:szCs w:val="24"/>
        </w:rPr>
      </w:pPr>
      <w:r w:rsidRPr="00AD0D72">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D0D72">
        <w:rPr>
          <w:b/>
          <w:sz w:val="24"/>
          <w:szCs w:val="24"/>
        </w:rPr>
        <w:t>Eternal Sexual Eros Love</w:t>
      </w:r>
      <w:r w:rsidRPr="00AD0D7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D0D72">
        <w:rPr>
          <w:b/>
          <w:sz w:val="24"/>
          <w:szCs w:val="24"/>
        </w:rPr>
        <w:t>Intercourse</w:t>
      </w:r>
      <w:r w:rsidRPr="00AD0D72">
        <w:rPr>
          <w:sz w:val="24"/>
          <w:szCs w:val="24"/>
        </w:rPr>
        <w:t xml:space="preserve">” in the Holy Bible. First, is the </w:t>
      </w:r>
      <w:r w:rsidRPr="00AD0D72">
        <w:rPr>
          <w:b/>
          <w:sz w:val="24"/>
          <w:szCs w:val="24"/>
        </w:rPr>
        <w:t>Popular Sexual Eros Love Intercourse</w:t>
      </w:r>
      <w:r w:rsidRPr="00AD0D72">
        <w:rPr>
          <w:sz w:val="24"/>
          <w:szCs w:val="24"/>
        </w:rPr>
        <w:t xml:space="preserve"> from the Tree of the Knowledge of Good and Evil that can only be committed by a Man and Woman in a Strength 40 Year Kingdom of This World in Genesis 4:1. Second, is the </w:t>
      </w:r>
      <w:r w:rsidRPr="00AD0D72">
        <w:rPr>
          <w:b/>
          <w:sz w:val="24"/>
          <w:szCs w:val="24"/>
        </w:rPr>
        <w:t>Known Holy Law Love Intercourse</w:t>
      </w:r>
      <w:r w:rsidRPr="00AD0D72">
        <w:rPr>
          <w:sz w:val="24"/>
          <w:szCs w:val="24"/>
        </w:rPr>
        <w:t xml:space="preserve"> in Luke 2:23 from the Midst of the Tree of Life that is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Martial Fornication</w:t>
      </w:r>
      <w:r w:rsidRPr="00AD0D72">
        <w:rPr>
          <w:sz w:val="24"/>
          <w:szCs w:val="24"/>
        </w:rPr>
        <w:t>” in Tobit 4:12-13 in the minority of His Foreign Wives after 80 years, but not the majority of His Local Wives or 300 Concubines after 80 years in 1</w:t>
      </w:r>
      <w:r w:rsidRPr="00AD0D72">
        <w:rPr>
          <w:sz w:val="24"/>
          <w:szCs w:val="24"/>
          <w:vertAlign w:val="superscript"/>
        </w:rPr>
        <w:t>st</w:t>
      </w:r>
      <w:r w:rsidRPr="00AD0D72">
        <w:rPr>
          <w:sz w:val="24"/>
          <w:szCs w:val="24"/>
        </w:rPr>
        <w:t xml:space="preserve"> Kings 11:1-3 &amp; Nehemiah 13:25-27. Third, is the </w:t>
      </w:r>
      <w:r w:rsidRPr="00AD0D72">
        <w:rPr>
          <w:b/>
          <w:sz w:val="24"/>
          <w:szCs w:val="24"/>
        </w:rPr>
        <w:t xml:space="preserve">Unknown Holy Divine Love Intercourse </w:t>
      </w:r>
      <w:r w:rsidRPr="00AD0D72">
        <w:rPr>
          <w:sz w:val="24"/>
          <w:szCs w:val="24"/>
        </w:rPr>
        <w:t>from the Tree of Life that is done by a Man and a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who called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D0D72">
        <w:rPr>
          <w:sz w:val="24"/>
          <w:szCs w:val="24"/>
          <w:vertAlign w:val="superscript"/>
        </w:rPr>
        <w:t>nd</w:t>
      </w:r>
      <w:r w:rsidRPr="00AD0D7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D0D72">
        <w:rPr>
          <w:sz w:val="24"/>
          <w:szCs w:val="24"/>
          <w:vertAlign w:val="superscript"/>
        </w:rPr>
        <w:t>nd</w:t>
      </w:r>
      <w:r w:rsidRPr="00AD0D72">
        <w:rPr>
          <w:sz w:val="24"/>
          <w:szCs w:val="24"/>
        </w:rPr>
        <w:t xml:space="preserve"> Peter 3:8. There is only 1 hour (Matthew 20:1-16; 24:22) left (1/2 hours as 1,000/2,000 years) for this Young Universe to survive, then destroyed by the Lord Yah in fire in 2</w:t>
      </w:r>
      <w:r w:rsidRPr="00AD0D72">
        <w:rPr>
          <w:sz w:val="24"/>
          <w:szCs w:val="24"/>
          <w:vertAlign w:val="superscript"/>
        </w:rPr>
        <w:t>nd</w:t>
      </w:r>
      <w:r w:rsidRPr="00AD0D72">
        <w:rPr>
          <w:sz w:val="24"/>
          <w:szCs w:val="24"/>
        </w:rPr>
        <w:t xml:space="preserve"> Peter 3:10-13. Also there may have been life on the planet Mercury 1</w:t>
      </w:r>
      <w:r w:rsidRPr="00AD0D72">
        <w:rPr>
          <w:sz w:val="24"/>
          <w:szCs w:val="24"/>
          <w:vertAlign w:val="superscript"/>
        </w:rPr>
        <w:t>st</w:t>
      </w:r>
      <w:r w:rsidRPr="00AD0D72">
        <w:rPr>
          <w:sz w:val="24"/>
          <w:szCs w:val="24"/>
        </w:rPr>
        <w:t xml:space="preserve"> from the sun linked to the Married Lord called Wisdom &amp; the planet Venus 2</w:t>
      </w:r>
      <w:r w:rsidRPr="00AD0D72">
        <w:rPr>
          <w:sz w:val="24"/>
          <w:szCs w:val="24"/>
          <w:vertAlign w:val="superscript"/>
        </w:rPr>
        <w:t>nd</w:t>
      </w:r>
      <w:r w:rsidRPr="00AD0D7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D0D72">
        <w:rPr>
          <w:sz w:val="24"/>
          <w:szCs w:val="24"/>
          <w:vertAlign w:val="superscript"/>
        </w:rPr>
        <w:t>st</w:t>
      </w:r>
      <w:r w:rsidRPr="00AD0D72">
        <w:rPr>
          <w:sz w:val="24"/>
          <w:szCs w:val="24"/>
        </w:rPr>
        <w:t xml:space="preserve"> Corinthians 15:38, 40, 47, 55 &amp; 2</w:t>
      </w:r>
      <w:r w:rsidRPr="00AD0D72">
        <w:rPr>
          <w:sz w:val="24"/>
          <w:szCs w:val="24"/>
          <w:vertAlign w:val="superscript"/>
        </w:rPr>
        <w:t>nd</w:t>
      </w:r>
      <w:r w:rsidRPr="00AD0D72">
        <w:rPr>
          <w:sz w:val="24"/>
          <w:szCs w:val="24"/>
        </w:rPr>
        <w:t xml:space="preserve"> Corinthians 4:4. The Old Lordship/Old Heaven/Old Earth is the Married Lord called Wisdom’s &amp; Lucifer’s falls in Proverbs 8:22-25 (RSV); Genesis 2:9; Isaiah 14:12-21 &amp; Ezekiel 28:15-19. The 2</w:t>
      </w:r>
      <w:r w:rsidRPr="00AD0D72">
        <w:rPr>
          <w:sz w:val="24"/>
          <w:szCs w:val="24"/>
          <w:vertAlign w:val="superscript"/>
        </w:rPr>
        <w:t>nd</w:t>
      </w:r>
      <w:r w:rsidRPr="00AD0D7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D0D72">
        <w:rPr>
          <w:sz w:val="24"/>
          <w:szCs w:val="24"/>
          <w:vertAlign w:val="superscript"/>
        </w:rPr>
        <w:t>nd</w:t>
      </w:r>
      <w:r w:rsidRPr="00AD0D72">
        <w:rPr>
          <w:sz w:val="24"/>
          <w:szCs w:val="24"/>
        </w:rPr>
        <w:t xml:space="preserve"> Peter 3:10-13 &amp; Revelation 20:15. The Young Lordship/Young Heaven is Sexless as Job’s sinless marriage is before Adam’s sinful marriage in the 2</w:t>
      </w:r>
      <w:r w:rsidRPr="00AD0D72">
        <w:rPr>
          <w:sz w:val="24"/>
          <w:szCs w:val="24"/>
          <w:vertAlign w:val="superscript"/>
        </w:rPr>
        <w:t>nd</w:t>
      </w:r>
      <w:r w:rsidRPr="00AD0D72">
        <w:rPr>
          <w:sz w:val="24"/>
          <w:szCs w:val="24"/>
        </w:rPr>
        <w:t xml:space="preserve"> Old Universe in Genesis 1:1-6:7 &amp; Job. In the beginning of the 1</w:t>
      </w:r>
      <w:r w:rsidRPr="00AD0D72">
        <w:rPr>
          <w:sz w:val="24"/>
          <w:szCs w:val="24"/>
          <w:vertAlign w:val="superscript"/>
        </w:rPr>
        <w:t>st</w:t>
      </w:r>
      <w:r w:rsidRPr="00AD0D72">
        <w:rPr>
          <w:sz w:val="24"/>
          <w:szCs w:val="24"/>
        </w:rPr>
        <w:t xml:space="preserve"> Lordship over the 1</w:t>
      </w:r>
      <w:r w:rsidRPr="00AD0D72">
        <w:rPr>
          <w:sz w:val="24"/>
          <w:szCs w:val="24"/>
          <w:vertAlign w:val="superscript"/>
        </w:rPr>
        <w:t>st</w:t>
      </w:r>
      <w:r w:rsidRPr="00AD0D72">
        <w:rPr>
          <w:sz w:val="24"/>
          <w:szCs w:val="24"/>
        </w:rPr>
        <w:t xml:space="preserve"> Universe the Married Lord called Wisdom was eternally created &amp; the other Lords from eternity in Proverbs 8:23. When the Married Lord called Wisdom went into the 2</w:t>
      </w:r>
      <w:r w:rsidRPr="00AD0D72">
        <w:rPr>
          <w:sz w:val="24"/>
          <w:szCs w:val="24"/>
          <w:vertAlign w:val="superscript"/>
        </w:rPr>
        <w:t>nd</w:t>
      </w:r>
      <w:r w:rsidRPr="00AD0D72">
        <w:rPr>
          <w:sz w:val="24"/>
          <w:szCs w:val="24"/>
        </w:rPr>
        <w:t xml:space="preserve"> Old Universe that lasted for trillions of years, He fell in Lordship by the term “Qanah” or “</w:t>
      </w:r>
      <w:r w:rsidRPr="00AD0D72">
        <w:rPr>
          <w:b/>
          <w:sz w:val="24"/>
          <w:szCs w:val="24"/>
        </w:rPr>
        <w:t>Eternal Lordly Marital Eros Love</w:t>
      </w:r>
      <w:r w:rsidRPr="00AD0D7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D0D72">
        <w:rPr>
          <w:b/>
          <w:sz w:val="24"/>
          <w:szCs w:val="24"/>
        </w:rPr>
        <w:t>God is Love and the Lo</w:t>
      </w:r>
      <w:r w:rsidR="00D118F4" w:rsidRPr="00AD0D72">
        <w:rPr>
          <w:b/>
          <w:sz w:val="24"/>
          <w:szCs w:val="24"/>
        </w:rPr>
        <w:t>ve</w:t>
      </w:r>
      <w:r w:rsidRPr="00AD0D72">
        <w:rPr>
          <w:b/>
          <w:sz w:val="24"/>
          <w:szCs w:val="24"/>
        </w:rPr>
        <w:t xml:space="preserve"> in the Holy Bible</w:t>
      </w:r>
      <w:r w:rsidRPr="00AD0D72">
        <w:rPr>
          <w:sz w:val="24"/>
          <w:szCs w:val="24"/>
        </w:rPr>
        <w:t xml:space="preserve">.” </w:t>
      </w:r>
    </w:p>
    <w:p w:rsidR="009C0589" w:rsidRPr="00AD0D72" w:rsidRDefault="009C0589" w:rsidP="009C0589">
      <w:pPr>
        <w:tabs>
          <w:tab w:val="left" w:pos="360"/>
        </w:tabs>
        <w:spacing w:line="480" w:lineRule="auto"/>
        <w:jc w:val="both"/>
        <w:rPr>
          <w:sz w:val="24"/>
          <w:szCs w:val="24"/>
        </w:rPr>
      </w:pPr>
      <w:r w:rsidRPr="00AD0D72">
        <w:rPr>
          <w:sz w:val="24"/>
          <w:szCs w:val="24"/>
        </w:rPr>
        <w:t>The Love Feast is a celebration of the Father Stephen’s Supper called the “Agape” or the “Love Feast.” OT antecedents of the Love Feast: The Passover Meal is in Exodus 12:3-11, 15-16; Matthew 26:17-18; Mark 14:12-15; 1</w:t>
      </w:r>
      <w:r w:rsidRPr="00AD0D72">
        <w:rPr>
          <w:sz w:val="24"/>
          <w:szCs w:val="24"/>
          <w:vertAlign w:val="superscript"/>
        </w:rPr>
        <w:t>st</w:t>
      </w:r>
      <w:r w:rsidRPr="00AD0D72">
        <w:rPr>
          <w:sz w:val="24"/>
          <w:szCs w:val="24"/>
        </w:rPr>
        <w:t xml:space="preserve"> Corinthians 11:23-25 &amp; Luke 22:7-12. Other Festive Occasions is in Deuteronomy 12:7 &amp; Nehemiah 8:10. The NT practice of the Love Feast: It was linked with the Lord Stephen’s Supper is in 1</w:t>
      </w:r>
      <w:r w:rsidRPr="00AD0D72">
        <w:rPr>
          <w:sz w:val="24"/>
          <w:szCs w:val="24"/>
          <w:vertAlign w:val="superscript"/>
        </w:rPr>
        <w:t>st</w:t>
      </w:r>
      <w:r w:rsidRPr="00AD0D72">
        <w:rPr>
          <w:sz w:val="24"/>
          <w:szCs w:val="24"/>
        </w:rPr>
        <w:t xml:space="preserve"> Corinthians 11:17-34 &amp; Acts 2:46; 20:7. The Name “Love Feasts” is in Jude 12; 2</w:t>
      </w:r>
      <w:r w:rsidRPr="00AD0D72">
        <w:rPr>
          <w:sz w:val="24"/>
          <w:szCs w:val="24"/>
          <w:vertAlign w:val="superscript"/>
        </w:rPr>
        <w:t>nd</w:t>
      </w:r>
      <w:r w:rsidRPr="00AD0D72">
        <w:rPr>
          <w:sz w:val="24"/>
          <w:szCs w:val="24"/>
        </w:rPr>
        <w:t xml:space="preserve"> Peter 2:13 &amp; John 13:2, 34. The Charitable Distribution of Food is in Acts 6:1. The Abuses of the Love Feast: Selfishness, Indulgence and Ostentation is in 1</w:t>
      </w:r>
      <w:r w:rsidRPr="00AD0D72">
        <w:rPr>
          <w:sz w:val="24"/>
          <w:szCs w:val="24"/>
          <w:vertAlign w:val="superscript"/>
        </w:rPr>
        <w:t>st</w:t>
      </w:r>
      <w:r w:rsidRPr="00AD0D72">
        <w:rPr>
          <w:sz w:val="24"/>
          <w:szCs w:val="24"/>
        </w:rPr>
        <w:t xml:space="preserve"> Corinthians 11:20-22, 33-34. Licentiousness is in 2</w:t>
      </w:r>
      <w:r w:rsidRPr="00AD0D72">
        <w:rPr>
          <w:sz w:val="24"/>
          <w:szCs w:val="24"/>
          <w:vertAlign w:val="superscript"/>
        </w:rPr>
        <w:t>nd</w:t>
      </w:r>
      <w:r w:rsidRPr="00AD0D72">
        <w:rPr>
          <w:sz w:val="24"/>
          <w:szCs w:val="24"/>
        </w:rPr>
        <w:t xml:space="preserve"> Peter 2:13. Ungodly Participants, especially False Teachers is in Jude 4, 12 &amp; 2</w:t>
      </w:r>
      <w:r w:rsidRPr="00AD0D72">
        <w:rPr>
          <w:sz w:val="24"/>
          <w:szCs w:val="24"/>
          <w:vertAlign w:val="superscript"/>
        </w:rPr>
        <w:t>nd</w:t>
      </w:r>
      <w:r w:rsidRPr="00AD0D72">
        <w:rPr>
          <w:sz w:val="24"/>
          <w:szCs w:val="24"/>
        </w:rPr>
        <w:t xml:space="preserve"> Peter 2:1, 13. The Heavenly Love Feast: Foretold by the Father Stephen is in Matthew 26:29 &amp; Mark 14:25. The Marriage Supper of the Lamb is in Revelation 19:9; Isaiah 25:6 &amp; Matthew 22:2-14. </w:t>
      </w:r>
    </w:p>
    <w:p w:rsidR="009C0589" w:rsidRPr="00AD0D72" w:rsidRDefault="009C0589" w:rsidP="009C0589">
      <w:pPr>
        <w:tabs>
          <w:tab w:val="left" w:pos="360"/>
        </w:tabs>
        <w:spacing w:line="480" w:lineRule="auto"/>
        <w:jc w:val="both"/>
        <w:rPr>
          <w:sz w:val="24"/>
          <w:szCs w:val="24"/>
        </w:rPr>
      </w:pPr>
      <w:r w:rsidRPr="00AD0D72">
        <w:rPr>
          <w:sz w:val="24"/>
          <w:szCs w:val="24"/>
        </w:rPr>
        <w:t>The Agape Love of the Father Stephen: The Father Stephen’s Divine Nature is Agape Love is in 1</w:t>
      </w:r>
      <w:r w:rsidRPr="00AD0D72">
        <w:rPr>
          <w:sz w:val="24"/>
          <w:szCs w:val="24"/>
          <w:vertAlign w:val="superscript"/>
        </w:rPr>
        <w:t>st</w:t>
      </w:r>
      <w:r w:rsidRPr="00AD0D7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Chronicles 6:14; Psalms 105:45 &amp; Daniel 9:4. It is Lavished is in Exodus 34:6-7; Nehemiah 9:17; Psalms 103:8; Joel 2:13; Jonah 4:2 &amp; 1</w:t>
      </w:r>
      <w:r w:rsidRPr="00AD0D72">
        <w:rPr>
          <w:sz w:val="24"/>
          <w:szCs w:val="24"/>
          <w:vertAlign w:val="superscript"/>
        </w:rPr>
        <w:t>st</w:t>
      </w:r>
      <w:r w:rsidRPr="00AD0D7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D0D72">
        <w:rPr>
          <w:sz w:val="24"/>
          <w:szCs w:val="24"/>
          <w:vertAlign w:val="superscript"/>
        </w:rPr>
        <w:t>st</w:t>
      </w:r>
      <w:r w:rsidRPr="00AD0D7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D0D72">
        <w:rPr>
          <w:sz w:val="24"/>
          <w:szCs w:val="24"/>
          <w:vertAlign w:val="superscript"/>
        </w:rPr>
        <w:t>nd</w:t>
      </w:r>
      <w:r w:rsidRPr="00AD0D72">
        <w:rPr>
          <w:sz w:val="24"/>
          <w:szCs w:val="24"/>
        </w:rPr>
        <w:t xml:space="preserve"> Corinthians 13:14 &amp; 2</w:t>
      </w:r>
      <w:r w:rsidRPr="00AD0D72">
        <w:rPr>
          <w:sz w:val="24"/>
          <w:szCs w:val="24"/>
          <w:vertAlign w:val="superscript"/>
        </w:rPr>
        <w:t>nd</w:t>
      </w:r>
      <w:r w:rsidRPr="00AD0D72">
        <w:rPr>
          <w:sz w:val="24"/>
          <w:szCs w:val="24"/>
        </w:rPr>
        <w:t xml:space="preserve"> John 3. The Father Stephen’s Agape Love for His Creatures: The New Israel called Zion is in Isaiah 43:4; Deuteronomy 10:15; 2</w:t>
      </w:r>
      <w:r w:rsidRPr="00AD0D72">
        <w:rPr>
          <w:sz w:val="24"/>
          <w:szCs w:val="24"/>
          <w:vertAlign w:val="superscript"/>
        </w:rPr>
        <w:t>nd</w:t>
      </w:r>
      <w:r w:rsidRPr="00AD0D7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D0D72">
        <w:rPr>
          <w:sz w:val="24"/>
          <w:szCs w:val="24"/>
          <w:vertAlign w:val="superscript"/>
        </w:rPr>
        <w:t>nd</w:t>
      </w:r>
      <w:r w:rsidRPr="00AD0D72">
        <w:rPr>
          <w:sz w:val="24"/>
          <w:szCs w:val="24"/>
        </w:rPr>
        <w:t xml:space="preserve"> Samuel 7:15; 12:24-25; Deuteronomy 33:12; 1</w:t>
      </w:r>
      <w:r w:rsidRPr="00AD0D72">
        <w:rPr>
          <w:sz w:val="24"/>
          <w:szCs w:val="24"/>
          <w:vertAlign w:val="superscript"/>
        </w:rPr>
        <w:t>st</w:t>
      </w:r>
      <w:r w:rsidRPr="00AD0D72">
        <w:rPr>
          <w:sz w:val="24"/>
          <w:szCs w:val="24"/>
        </w:rPr>
        <w:t xml:space="preserve"> Chronicles 17:13; Isaiah 55:3; Ezra 7:28 &amp; Nehemiah 13:26. The Father Stephen’s Agape Love transforms Human Agape Love: Human Agape Love must respond to the Father Stephen’s Agape Love is in 1</w:t>
      </w:r>
      <w:r w:rsidRPr="00AD0D72">
        <w:rPr>
          <w:sz w:val="24"/>
          <w:szCs w:val="24"/>
          <w:vertAlign w:val="superscript"/>
        </w:rPr>
        <w:t>st</w:t>
      </w:r>
      <w:r w:rsidRPr="00AD0D72">
        <w:rPr>
          <w:sz w:val="24"/>
          <w:szCs w:val="24"/>
        </w:rPr>
        <w:t xml:space="preserve"> John 4:19; Deuteronomy 6:5; 30:6; Ephesians 5:1 &amp; Colossians 3:12-14. Human Agape Love must be modelled on the Father Stephen’s Agape Love is in Matthew 5:44-45; Hosea 3:1; 1</w:t>
      </w:r>
      <w:r w:rsidRPr="00AD0D72">
        <w:rPr>
          <w:sz w:val="24"/>
          <w:szCs w:val="24"/>
          <w:vertAlign w:val="superscript"/>
        </w:rPr>
        <w:t>st</w:t>
      </w:r>
      <w:r w:rsidRPr="00AD0D72">
        <w:rPr>
          <w:sz w:val="24"/>
          <w:szCs w:val="24"/>
        </w:rPr>
        <w:t xml:space="preserve"> John 2:15; 4:7-8, 11-12. The Father Stephen’s Divine Love transforms Human Divine Love: Human Divine Love must respond to the Father Stephen’s Divine Love is in 2</w:t>
      </w:r>
      <w:r w:rsidRPr="00AD0D72">
        <w:rPr>
          <w:sz w:val="24"/>
          <w:szCs w:val="24"/>
          <w:vertAlign w:val="superscript"/>
        </w:rPr>
        <w:t>nd</w:t>
      </w:r>
      <w:r w:rsidRPr="00AD0D72">
        <w:rPr>
          <w:sz w:val="24"/>
          <w:szCs w:val="24"/>
        </w:rPr>
        <w:t xml:space="preserve"> Peter 1:4 to Acts 17:28-29. Human Divine Love must be modelled on the Father Stephen’s Divine Love is in 2</w:t>
      </w:r>
      <w:r w:rsidRPr="00AD0D72">
        <w:rPr>
          <w:sz w:val="24"/>
          <w:szCs w:val="24"/>
          <w:vertAlign w:val="superscript"/>
        </w:rPr>
        <w:t>nd</w:t>
      </w:r>
      <w:r w:rsidRPr="00AD0D7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C0589" w:rsidRPr="00AD0D72" w:rsidRDefault="009C0589" w:rsidP="009C0589">
      <w:pPr>
        <w:tabs>
          <w:tab w:val="left" w:pos="360"/>
        </w:tabs>
        <w:spacing w:line="480" w:lineRule="auto"/>
        <w:jc w:val="both"/>
        <w:rPr>
          <w:sz w:val="24"/>
          <w:szCs w:val="24"/>
        </w:rPr>
      </w:pPr>
      <w:r w:rsidRPr="00AD0D72">
        <w:rPr>
          <w:sz w:val="24"/>
          <w:szCs w:val="24"/>
        </w:rPr>
        <w:t>The Agape Love of His Son Jesus Christ: The Supreme Quality of His Son Jesus Christ’s Agape Love is in Ephesians 3:17-19 &amp; Romans 8:35, 38-39. It caused Him to leave His eternal glory is in 2</w:t>
      </w:r>
      <w:r w:rsidRPr="00AD0D72">
        <w:rPr>
          <w:sz w:val="24"/>
          <w:szCs w:val="24"/>
          <w:vertAlign w:val="superscript"/>
        </w:rPr>
        <w:t>nd</w:t>
      </w:r>
      <w:r w:rsidRPr="00AD0D72">
        <w:rPr>
          <w:sz w:val="24"/>
          <w:szCs w:val="24"/>
        </w:rPr>
        <w:t xml:space="preserve"> Corinthians 8:9 &amp; Philippians 2:6-8. It moved Him to give His life for others is in 1</w:t>
      </w:r>
      <w:r w:rsidRPr="00AD0D72">
        <w:rPr>
          <w:sz w:val="24"/>
          <w:szCs w:val="24"/>
          <w:vertAlign w:val="superscript"/>
        </w:rPr>
        <w:t>st</w:t>
      </w:r>
      <w:r w:rsidRPr="00AD0D72">
        <w:rPr>
          <w:sz w:val="24"/>
          <w:szCs w:val="24"/>
        </w:rPr>
        <w:t xml:space="preserve"> John 3:16; John 10:11, 14-15; 15:13; Ephesians 5:2 &amp; Revelation 1:5. He Agape Loves Sinners is in Matthew 23:37 &amp; Luke 13:34; 23:34, 43. He Agape Loves all Believers is in 2</w:t>
      </w:r>
      <w:r w:rsidRPr="00AD0D72">
        <w:rPr>
          <w:sz w:val="24"/>
          <w:szCs w:val="24"/>
          <w:vertAlign w:val="superscript"/>
        </w:rPr>
        <w:t>nd</w:t>
      </w:r>
      <w:r w:rsidRPr="00AD0D7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D0D72">
        <w:rPr>
          <w:sz w:val="24"/>
          <w:szCs w:val="24"/>
          <w:vertAlign w:val="superscript"/>
        </w:rPr>
        <w:t>st</w:t>
      </w:r>
      <w:r w:rsidRPr="00AD0D72">
        <w:rPr>
          <w:sz w:val="24"/>
          <w:szCs w:val="24"/>
        </w:rPr>
        <w:t xml:space="preserve"> John 4:9-10. The Son Jesus Christ’s Agape Love motivates the Church: His Agape Love indwells Believers is in John 15:9-10; 17:26; Galatians 2:20; 1</w:t>
      </w:r>
      <w:r w:rsidRPr="00AD0D72">
        <w:rPr>
          <w:sz w:val="24"/>
          <w:szCs w:val="24"/>
          <w:vertAlign w:val="superscript"/>
        </w:rPr>
        <w:t>st</w:t>
      </w:r>
      <w:r w:rsidRPr="00AD0D72">
        <w:rPr>
          <w:sz w:val="24"/>
          <w:szCs w:val="24"/>
        </w:rPr>
        <w:t xml:space="preserve"> Timothy 1:14 &amp; 1</w:t>
      </w:r>
      <w:r w:rsidRPr="00AD0D72">
        <w:rPr>
          <w:sz w:val="24"/>
          <w:szCs w:val="24"/>
          <w:vertAlign w:val="superscript"/>
        </w:rPr>
        <w:t>st</w:t>
      </w:r>
      <w:r w:rsidRPr="00AD0D7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D0D72">
        <w:rPr>
          <w:sz w:val="24"/>
          <w:szCs w:val="24"/>
          <w:vertAlign w:val="superscript"/>
        </w:rPr>
        <w:t>st</w:t>
      </w:r>
      <w:r w:rsidRPr="00AD0D72">
        <w:rPr>
          <w:sz w:val="24"/>
          <w:szCs w:val="24"/>
        </w:rPr>
        <w:t xml:space="preserve"> John 3:10 &amp; Luke 6:27; 10:25-27. His Agape Love inspires Christian Marriage is in Ephesians 5:25, 28-30. His Agape love inspires a desire for Spiritual Gifts is in 1</w:t>
      </w:r>
      <w:r w:rsidRPr="00AD0D72">
        <w:rPr>
          <w:sz w:val="24"/>
          <w:szCs w:val="24"/>
          <w:vertAlign w:val="superscript"/>
        </w:rPr>
        <w:t>st</w:t>
      </w:r>
      <w:r w:rsidRPr="00AD0D72">
        <w:rPr>
          <w:sz w:val="24"/>
          <w:szCs w:val="24"/>
        </w:rPr>
        <w:t xml:space="preserve"> Corinthians 14:1. His Agape Love motivates Christians to live for the Father Stephen is in 2</w:t>
      </w:r>
      <w:r w:rsidRPr="00AD0D72">
        <w:rPr>
          <w:sz w:val="24"/>
          <w:szCs w:val="24"/>
          <w:vertAlign w:val="superscript"/>
        </w:rPr>
        <w:t>nd</w:t>
      </w:r>
      <w:r w:rsidRPr="00AD0D72">
        <w:rPr>
          <w:sz w:val="24"/>
          <w:szCs w:val="24"/>
        </w:rPr>
        <w:t xml:space="preserve"> Corinthians 5:14-15; Romans 8:37; 1</w:t>
      </w:r>
      <w:r w:rsidRPr="00AD0D72">
        <w:rPr>
          <w:sz w:val="24"/>
          <w:szCs w:val="24"/>
          <w:vertAlign w:val="superscript"/>
        </w:rPr>
        <w:t>st</w:t>
      </w:r>
      <w:r w:rsidRPr="00AD0D72">
        <w:rPr>
          <w:sz w:val="24"/>
          <w:szCs w:val="24"/>
        </w:rPr>
        <w:t xml:space="preserve"> Corinthians 16:14; Colossians 2:2; 1</w:t>
      </w:r>
      <w:r w:rsidRPr="00AD0D72">
        <w:rPr>
          <w:sz w:val="24"/>
          <w:szCs w:val="24"/>
          <w:vertAlign w:val="superscript"/>
        </w:rPr>
        <w:t>st</w:t>
      </w:r>
      <w:r w:rsidRPr="00AD0D72">
        <w:rPr>
          <w:sz w:val="24"/>
          <w:szCs w:val="24"/>
        </w:rPr>
        <w:t xml:space="preserve"> Thessalonians 1:3 &amp; Hebrews 10:24. </w:t>
      </w:r>
    </w:p>
    <w:p w:rsidR="009C0589" w:rsidRPr="00AD0D72" w:rsidRDefault="009C0589" w:rsidP="009C0589">
      <w:pPr>
        <w:tabs>
          <w:tab w:val="left" w:pos="360"/>
        </w:tabs>
        <w:spacing w:line="480" w:lineRule="auto"/>
        <w:jc w:val="both"/>
        <w:rPr>
          <w:sz w:val="24"/>
          <w:szCs w:val="24"/>
        </w:rPr>
      </w:pPr>
      <w:r w:rsidRPr="00AD0D72">
        <w:rPr>
          <w:sz w:val="24"/>
          <w:szCs w:val="24"/>
        </w:rPr>
        <w:t>The Agape Love of His Brother John the Holy Ghost: The Holy Ghost’s Work and Fruit includes the Characteristic of Agape Love is in Galatians 5:22; Romans 15:30; Colossians 1:8; 1</w:t>
      </w:r>
      <w:r w:rsidRPr="00AD0D72">
        <w:rPr>
          <w:sz w:val="24"/>
          <w:szCs w:val="24"/>
          <w:vertAlign w:val="superscript"/>
        </w:rPr>
        <w:t>st</w:t>
      </w:r>
      <w:r w:rsidRPr="00AD0D7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D0D72">
        <w:rPr>
          <w:sz w:val="24"/>
          <w:szCs w:val="24"/>
          <w:vertAlign w:val="superscript"/>
        </w:rPr>
        <w:t>nd</w:t>
      </w:r>
      <w:r w:rsidRPr="00AD0D7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D0D72">
        <w:rPr>
          <w:sz w:val="24"/>
          <w:szCs w:val="24"/>
          <w:vertAlign w:val="superscript"/>
        </w:rPr>
        <w:t>st</w:t>
      </w:r>
      <w:r w:rsidRPr="00AD0D72">
        <w:rPr>
          <w:sz w:val="24"/>
          <w:szCs w:val="24"/>
        </w:rPr>
        <w:t xml:space="preserve"> Corinthians 13:1-13; 14:1, 12, 26. </w:t>
      </w:r>
    </w:p>
    <w:p w:rsidR="009C0589" w:rsidRPr="00AD0D72" w:rsidRDefault="009C0589" w:rsidP="009C0589">
      <w:pPr>
        <w:tabs>
          <w:tab w:val="left" w:pos="360"/>
        </w:tabs>
        <w:spacing w:line="480" w:lineRule="auto"/>
        <w:jc w:val="both"/>
        <w:rPr>
          <w:sz w:val="24"/>
          <w:szCs w:val="24"/>
        </w:rPr>
      </w:pPr>
      <w:r w:rsidRPr="00AD0D72">
        <w:rPr>
          <w:sz w:val="24"/>
          <w:szCs w:val="24"/>
        </w:rPr>
        <w:t>The Divine Nature of Agape Love: The Father Stephen is the Supreme Source of all Holy Divine Love &amp; all Holy Agape Love: His very Character is Agape Love is in 1</w:t>
      </w:r>
      <w:r w:rsidRPr="00AD0D72">
        <w:rPr>
          <w:sz w:val="24"/>
          <w:szCs w:val="24"/>
          <w:vertAlign w:val="superscript"/>
        </w:rPr>
        <w:t>st</w:t>
      </w:r>
      <w:r w:rsidRPr="00AD0D72">
        <w:rPr>
          <w:sz w:val="24"/>
          <w:szCs w:val="24"/>
        </w:rPr>
        <w:t xml:space="preserve"> John 4:7-8; 1</w:t>
      </w:r>
      <w:r w:rsidRPr="00AD0D72">
        <w:rPr>
          <w:sz w:val="24"/>
          <w:szCs w:val="24"/>
          <w:vertAlign w:val="superscript"/>
        </w:rPr>
        <w:t>st</w:t>
      </w:r>
      <w:r w:rsidRPr="00AD0D72">
        <w:rPr>
          <w:sz w:val="24"/>
          <w:szCs w:val="24"/>
        </w:rPr>
        <w:t xml:space="preserve"> Thessalonians 3:12; 2</w:t>
      </w:r>
      <w:r w:rsidRPr="00AD0D72">
        <w:rPr>
          <w:sz w:val="24"/>
          <w:szCs w:val="24"/>
          <w:vertAlign w:val="superscript"/>
        </w:rPr>
        <w:t>nd</w:t>
      </w:r>
      <w:r w:rsidRPr="00AD0D72">
        <w:rPr>
          <w:sz w:val="24"/>
          <w:szCs w:val="24"/>
        </w:rPr>
        <w:t xml:space="preserve"> Timothy 1:7 &amp; 1</w:t>
      </w:r>
      <w:r w:rsidRPr="00AD0D72">
        <w:rPr>
          <w:sz w:val="24"/>
          <w:szCs w:val="24"/>
          <w:vertAlign w:val="superscript"/>
        </w:rPr>
        <w:t>st</w:t>
      </w:r>
      <w:r w:rsidRPr="00AD0D72">
        <w:rPr>
          <w:sz w:val="24"/>
          <w:szCs w:val="24"/>
        </w:rPr>
        <w:t xml:space="preserve"> John 4:16, 19. The Father Stephen’s Agape Love is revealed in the Cross of His Son Jesus Christ is in 1</w:t>
      </w:r>
      <w:r w:rsidRPr="00AD0D72">
        <w:rPr>
          <w:sz w:val="24"/>
          <w:szCs w:val="24"/>
          <w:vertAlign w:val="superscript"/>
        </w:rPr>
        <w:t>st</w:t>
      </w:r>
      <w:r w:rsidRPr="00AD0D7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D0D72">
        <w:rPr>
          <w:sz w:val="24"/>
          <w:szCs w:val="24"/>
          <w:vertAlign w:val="superscript"/>
        </w:rPr>
        <w:t>nd</w:t>
      </w:r>
      <w:r w:rsidRPr="00AD0D7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D0D72">
        <w:rPr>
          <w:sz w:val="24"/>
          <w:szCs w:val="24"/>
          <w:vertAlign w:val="superscript"/>
        </w:rPr>
        <w:t>nd</w:t>
      </w:r>
      <w:r w:rsidRPr="00AD0D72">
        <w:rPr>
          <w:sz w:val="24"/>
          <w:szCs w:val="24"/>
        </w:rPr>
        <w:t xml:space="preserve"> Corinthians 13:14; Ephesians 2:4; Hebrews 12:6 &amp; 1</w:t>
      </w:r>
      <w:r w:rsidRPr="00AD0D72">
        <w:rPr>
          <w:sz w:val="24"/>
          <w:szCs w:val="24"/>
          <w:vertAlign w:val="superscript"/>
        </w:rPr>
        <w:t>st</w:t>
      </w:r>
      <w:r w:rsidRPr="00AD0D72">
        <w:rPr>
          <w:sz w:val="24"/>
          <w:szCs w:val="24"/>
        </w:rPr>
        <w:t xml:space="preserve"> John 3:1. To describe Holy Agape Love for the Father Stephen is in John 14:21; 21:15; Romans 8:28; 1</w:t>
      </w:r>
      <w:r w:rsidRPr="00AD0D72">
        <w:rPr>
          <w:sz w:val="24"/>
          <w:szCs w:val="24"/>
          <w:vertAlign w:val="superscript"/>
        </w:rPr>
        <w:t>st</w:t>
      </w:r>
      <w:r w:rsidRPr="00AD0D72">
        <w:rPr>
          <w:sz w:val="24"/>
          <w:szCs w:val="24"/>
        </w:rPr>
        <w:t xml:space="preserve"> Thessalonians 1:3; James 1:12; 1</w:t>
      </w:r>
      <w:r w:rsidRPr="00AD0D72">
        <w:rPr>
          <w:sz w:val="24"/>
          <w:szCs w:val="24"/>
          <w:vertAlign w:val="superscript"/>
        </w:rPr>
        <w:t>st</w:t>
      </w:r>
      <w:r w:rsidRPr="00AD0D72">
        <w:rPr>
          <w:sz w:val="24"/>
          <w:szCs w:val="24"/>
        </w:rPr>
        <w:t xml:space="preserve"> Peter 1:8; 1</w:t>
      </w:r>
      <w:r w:rsidRPr="00AD0D72">
        <w:rPr>
          <w:sz w:val="24"/>
          <w:szCs w:val="24"/>
          <w:vertAlign w:val="superscript"/>
        </w:rPr>
        <w:t>st</w:t>
      </w:r>
      <w:r w:rsidRPr="00AD0D72">
        <w:rPr>
          <w:sz w:val="24"/>
          <w:szCs w:val="24"/>
        </w:rPr>
        <w:t xml:space="preserve"> John 5:3 &amp; Luke 10:27. To describe Holy Brotherly Agape Love is in John 13:35; Romans 13:8; 1</w:t>
      </w:r>
      <w:r w:rsidRPr="00AD0D72">
        <w:rPr>
          <w:sz w:val="24"/>
          <w:szCs w:val="24"/>
          <w:vertAlign w:val="superscript"/>
        </w:rPr>
        <w:t>st</w:t>
      </w:r>
      <w:r w:rsidRPr="00AD0D72">
        <w:rPr>
          <w:sz w:val="24"/>
          <w:szCs w:val="24"/>
        </w:rPr>
        <w:t xml:space="preserve"> Corinthians 16:24; 2</w:t>
      </w:r>
      <w:r w:rsidRPr="00AD0D72">
        <w:rPr>
          <w:sz w:val="24"/>
          <w:szCs w:val="24"/>
          <w:vertAlign w:val="superscript"/>
        </w:rPr>
        <w:t>nd</w:t>
      </w:r>
      <w:r w:rsidRPr="00AD0D72">
        <w:rPr>
          <w:sz w:val="24"/>
          <w:szCs w:val="24"/>
        </w:rPr>
        <w:t xml:space="preserve"> Corinthians 8:8; Galatians 5:13; Ephesians 4:2; Philippians 1:9; Colossians 2:2 &amp; Philemon 5. To describe Holy Agape Love expressed by eating together is in 2</w:t>
      </w:r>
      <w:r w:rsidRPr="00AD0D72">
        <w:rPr>
          <w:sz w:val="24"/>
          <w:szCs w:val="24"/>
          <w:vertAlign w:val="superscript"/>
        </w:rPr>
        <w:t>nd</w:t>
      </w:r>
      <w:r w:rsidRPr="00AD0D72">
        <w:rPr>
          <w:sz w:val="24"/>
          <w:szCs w:val="24"/>
        </w:rPr>
        <w:t xml:space="preserve"> Peter 2:13 &amp; Jude 12. To describe Holy Divine Love in a negative wrong sense as a Sexual Eros Love is in Acts 17:28-30; John 3:19; 12:43; 2</w:t>
      </w:r>
      <w:r w:rsidRPr="00AD0D72">
        <w:rPr>
          <w:sz w:val="24"/>
          <w:szCs w:val="24"/>
          <w:vertAlign w:val="superscript"/>
        </w:rPr>
        <w:t>nd</w:t>
      </w:r>
      <w:r w:rsidRPr="00AD0D72">
        <w:rPr>
          <w:sz w:val="24"/>
          <w:szCs w:val="24"/>
        </w:rPr>
        <w:t xml:space="preserve"> Timothy 4:10; 2</w:t>
      </w:r>
      <w:r w:rsidRPr="00AD0D72">
        <w:rPr>
          <w:sz w:val="24"/>
          <w:szCs w:val="24"/>
          <w:vertAlign w:val="superscript"/>
        </w:rPr>
        <w:t>nd</w:t>
      </w:r>
      <w:r w:rsidRPr="00AD0D72">
        <w:rPr>
          <w:sz w:val="24"/>
          <w:szCs w:val="24"/>
        </w:rPr>
        <w:t xml:space="preserve"> Peter 2:15; 1</w:t>
      </w:r>
      <w:r w:rsidRPr="00AD0D72">
        <w:rPr>
          <w:sz w:val="24"/>
          <w:szCs w:val="24"/>
          <w:vertAlign w:val="superscript"/>
        </w:rPr>
        <w:t>st</w:t>
      </w:r>
      <w:r w:rsidRPr="00AD0D72">
        <w:rPr>
          <w:sz w:val="24"/>
          <w:szCs w:val="24"/>
        </w:rPr>
        <w:t xml:space="preserve"> John 2:15 &amp; Luke 11:43. This does not refer to Holy Agape Love as God because it is Immutable. The Characteristic of Agape Love is in 1</w:t>
      </w:r>
      <w:r w:rsidRPr="00AD0D72">
        <w:rPr>
          <w:sz w:val="24"/>
          <w:szCs w:val="24"/>
          <w:vertAlign w:val="superscript"/>
        </w:rPr>
        <w:t>st</w:t>
      </w:r>
      <w:r w:rsidRPr="00AD0D72">
        <w:rPr>
          <w:sz w:val="24"/>
          <w:szCs w:val="24"/>
        </w:rPr>
        <w:t xml:space="preserve"> Corinthians 13:4-8; Romans 12:9; 1</w:t>
      </w:r>
      <w:r w:rsidRPr="00AD0D72">
        <w:rPr>
          <w:sz w:val="24"/>
          <w:szCs w:val="24"/>
          <w:vertAlign w:val="superscript"/>
        </w:rPr>
        <w:t>st</w:t>
      </w:r>
      <w:r w:rsidRPr="00AD0D72">
        <w:rPr>
          <w:sz w:val="24"/>
          <w:szCs w:val="24"/>
        </w:rPr>
        <w:t xml:space="preserve"> Timothy 1:5; 1</w:t>
      </w:r>
      <w:r w:rsidRPr="00AD0D72">
        <w:rPr>
          <w:sz w:val="24"/>
          <w:szCs w:val="24"/>
          <w:vertAlign w:val="superscript"/>
        </w:rPr>
        <w:t>st</w:t>
      </w:r>
      <w:r w:rsidRPr="00AD0D72">
        <w:rPr>
          <w:sz w:val="24"/>
          <w:szCs w:val="24"/>
        </w:rPr>
        <w:t xml:space="preserve"> Peter 1:22 &amp; 1</w:t>
      </w:r>
      <w:r w:rsidRPr="00AD0D72">
        <w:rPr>
          <w:sz w:val="24"/>
          <w:szCs w:val="24"/>
          <w:vertAlign w:val="superscript"/>
        </w:rPr>
        <w:t>st</w:t>
      </w:r>
      <w:r w:rsidRPr="00AD0D72">
        <w:rPr>
          <w:sz w:val="24"/>
          <w:szCs w:val="24"/>
        </w:rPr>
        <w:t xml:space="preserve"> John 4:18. The Agape Love is shown by Good Deeds is in 1</w:t>
      </w:r>
      <w:r w:rsidRPr="00AD0D72">
        <w:rPr>
          <w:sz w:val="24"/>
          <w:szCs w:val="24"/>
          <w:vertAlign w:val="superscript"/>
        </w:rPr>
        <w:t>st</w:t>
      </w:r>
      <w:r w:rsidRPr="00AD0D72">
        <w:rPr>
          <w:sz w:val="24"/>
          <w:szCs w:val="24"/>
        </w:rPr>
        <w:t xml:space="preserve"> John 3:17-18; 4:9; 5:2-3; 2</w:t>
      </w:r>
      <w:r w:rsidRPr="00AD0D72">
        <w:rPr>
          <w:sz w:val="24"/>
          <w:szCs w:val="24"/>
          <w:vertAlign w:val="superscript"/>
        </w:rPr>
        <w:t>nd</w:t>
      </w:r>
      <w:r w:rsidRPr="00AD0D72">
        <w:rPr>
          <w:sz w:val="24"/>
          <w:szCs w:val="24"/>
        </w:rPr>
        <w:t xml:space="preserve"> John 6; 3</w:t>
      </w:r>
      <w:r w:rsidRPr="00AD0D72">
        <w:rPr>
          <w:sz w:val="24"/>
          <w:szCs w:val="24"/>
          <w:vertAlign w:val="superscript"/>
        </w:rPr>
        <w:t>rd</w:t>
      </w:r>
      <w:r w:rsidRPr="00AD0D72">
        <w:rPr>
          <w:sz w:val="24"/>
          <w:szCs w:val="24"/>
        </w:rPr>
        <w:t xml:space="preserve"> John 5-6; John 14:15, 23; Romans 5:8; 14:15 &amp; Galatians 2:20. The Pre-Eminence of Agape Love is in 1</w:t>
      </w:r>
      <w:r w:rsidRPr="00AD0D72">
        <w:rPr>
          <w:sz w:val="24"/>
          <w:szCs w:val="24"/>
          <w:vertAlign w:val="superscript"/>
        </w:rPr>
        <w:t>st</w:t>
      </w:r>
      <w:r w:rsidRPr="00AD0D72">
        <w:rPr>
          <w:sz w:val="24"/>
          <w:szCs w:val="24"/>
        </w:rPr>
        <w:t xml:space="preserve"> Corinthians 12:31-13:3, 13; Matthew 22:37-39; Mark 12:29-31; Romans 13:9-10; Galatians 5:6; Ephesians 3:17-19; Colossians 3:14; 2</w:t>
      </w:r>
      <w:r w:rsidRPr="00AD0D72">
        <w:rPr>
          <w:sz w:val="24"/>
          <w:szCs w:val="24"/>
          <w:vertAlign w:val="superscript"/>
        </w:rPr>
        <w:t>nd</w:t>
      </w:r>
      <w:r w:rsidRPr="00AD0D72">
        <w:rPr>
          <w:sz w:val="24"/>
          <w:szCs w:val="24"/>
        </w:rPr>
        <w:t xml:space="preserve"> Peter 1:7 &amp; 1</w:t>
      </w:r>
      <w:r w:rsidRPr="00AD0D72">
        <w:rPr>
          <w:sz w:val="24"/>
          <w:szCs w:val="24"/>
          <w:vertAlign w:val="superscript"/>
        </w:rPr>
        <w:t>st</w:t>
      </w:r>
      <w:r w:rsidRPr="00AD0D72">
        <w:rPr>
          <w:sz w:val="24"/>
          <w:szCs w:val="24"/>
        </w:rPr>
        <w:t xml:space="preserve"> John 2:10. </w:t>
      </w:r>
    </w:p>
    <w:p w:rsidR="009C0589" w:rsidRPr="00AD0D72" w:rsidRDefault="009C0589" w:rsidP="009C0589">
      <w:pPr>
        <w:tabs>
          <w:tab w:val="left" w:pos="360"/>
        </w:tabs>
        <w:spacing w:line="480" w:lineRule="auto"/>
        <w:jc w:val="both"/>
        <w:rPr>
          <w:sz w:val="24"/>
          <w:szCs w:val="24"/>
        </w:rPr>
      </w:pPr>
      <w:r w:rsidRPr="00AD0D72">
        <w:rPr>
          <w:sz w:val="24"/>
          <w:szCs w:val="24"/>
        </w:rPr>
        <w:t>The Agape Love for the Father Stephen: Believers’ response to the Father Stephen’s Agape Love is in 1</w:t>
      </w:r>
      <w:r w:rsidRPr="00AD0D72">
        <w:rPr>
          <w:sz w:val="24"/>
          <w:szCs w:val="24"/>
          <w:vertAlign w:val="superscript"/>
        </w:rPr>
        <w:t>st</w:t>
      </w:r>
      <w:r w:rsidRPr="00AD0D7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D0D72">
        <w:rPr>
          <w:sz w:val="24"/>
          <w:szCs w:val="24"/>
          <w:vertAlign w:val="superscript"/>
        </w:rPr>
        <w:t>st</w:t>
      </w:r>
      <w:r w:rsidRPr="00AD0D72">
        <w:rPr>
          <w:sz w:val="24"/>
          <w:szCs w:val="24"/>
        </w:rPr>
        <w:t xml:space="preserve"> Chronicles 29:3, 6, 9; Exodus 25:2; 35:5 &amp; 2</w:t>
      </w:r>
      <w:r w:rsidRPr="00AD0D72">
        <w:rPr>
          <w:sz w:val="24"/>
          <w:szCs w:val="24"/>
          <w:vertAlign w:val="superscript"/>
        </w:rPr>
        <w:t>nd</w:t>
      </w:r>
      <w:r w:rsidRPr="00AD0D72">
        <w:rPr>
          <w:sz w:val="24"/>
          <w:szCs w:val="24"/>
        </w:rPr>
        <w:t xml:space="preserve"> Corinthians 8:4-5, 8; 9:7. Obeying the Father Stephen is in Acts 6:6-7; 7:1-53; 1</w:t>
      </w:r>
      <w:r w:rsidRPr="00AD0D72">
        <w:rPr>
          <w:sz w:val="24"/>
          <w:szCs w:val="24"/>
          <w:vertAlign w:val="superscript"/>
        </w:rPr>
        <w:t>st</w:t>
      </w:r>
      <w:r w:rsidRPr="00AD0D72">
        <w:rPr>
          <w:sz w:val="24"/>
          <w:szCs w:val="24"/>
        </w:rPr>
        <w:t xml:space="preserve"> John 5:3; Psalms 40:8; John 14:15, 23; 15:14 &amp; 2</w:t>
      </w:r>
      <w:r w:rsidRPr="00AD0D72">
        <w:rPr>
          <w:sz w:val="24"/>
          <w:szCs w:val="24"/>
          <w:vertAlign w:val="superscript"/>
        </w:rPr>
        <w:t>nd</w:t>
      </w:r>
      <w:r w:rsidRPr="00AD0D72">
        <w:rPr>
          <w:sz w:val="24"/>
          <w:szCs w:val="24"/>
        </w:rPr>
        <w:t xml:space="preserve"> John 6. Agape Loving others is in 1</w:t>
      </w:r>
      <w:r w:rsidRPr="00AD0D72">
        <w:rPr>
          <w:sz w:val="24"/>
          <w:szCs w:val="24"/>
          <w:vertAlign w:val="superscript"/>
        </w:rPr>
        <w:t>st</w:t>
      </w:r>
      <w:r w:rsidRPr="00AD0D72">
        <w:rPr>
          <w:sz w:val="24"/>
          <w:szCs w:val="24"/>
        </w:rPr>
        <w:t xml:space="preserve"> John 4:11, 21 &amp; John 13:35; 15:12. The Divine Love for the Father Stephen is in Acts 17:28-30. The Divine Love for Man only is in 2</w:t>
      </w:r>
      <w:r w:rsidRPr="00AD0D72">
        <w:rPr>
          <w:sz w:val="24"/>
          <w:szCs w:val="24"/>
          <w:vertAlign w:val="superscript"/>
        </w:rPr>
        <w:t>nd</w:t>
      </w:r>
      <w:r w:rsidRPr="00AD0D72">
        <w:rPr>
          <w:sz w:val="24"/>
          <w:szCs w:val="24"/>
        </w:rPr>
        <w:t xml:space="preserve"> Peter 1:4. The Sexual Love for Man only is in Genesis 4:1. The Blessings of Agape Loving the Father Stephen is in John 14:15-16, 23; 16:27 &amp; 1</w:t>
      </w:r>
      <w:r w:rsidRPr="00AD0D72">
        <w:rPr>
          <w:sz w:val="24"/>
          <w:szCs w:val="24"/>
          <w:vertAlign w:val="superscript"/>
        </w:rPr>
        <w:t>st</w:t>
      </w:r>
      <w:r w:rsidRPr="00AD0D72">
        <w:rPr>
          <w:sz w:val="24"/>
          <w:szCs w:val="24"/>
        </w:rPr>
        <w:t xml:space="preserve"> Peter 1:8. The Examples of Agape Love for the Father Stephen and His Son Jesus Christ is in Psalms 18:1; 73:25; Matthew 26:7; Mark 14:3; John 11:16; 12:3; 21:16; Hebrews 6:10; Luke 2:37; 7:47; 24:53 &amp; Acts 21:13. </w:t>
      </w:r>
    </w:p>
    <w:p w:rsidR="009C0589" w:rsidRPr="00AD0D72" w:rsidRDefault="009C0589" w:rsidP="009C0589">
      <w:pPr>
        <w:tabs>
          <w:tab w:val="left" w:pos="360"/>
        </w:tabs>
        <w:spacing w:line="480" w:lineRule="auto"/>
        <w:jc w:val="both"/>
        <w:rPr>
          <w:sz w:val="24"/>
          <w:szCs w:val="24"/>
        </w:rPr>
      </w:pPr>
      <w:r w:rsidRPr="00AD0D72">
        <w:rPr>
          <w:sz w:val="24"/>
          <w:szCs w:val="24"/>
        </w:rPr>
        <w:t>Agape Love for One Another: The True Reasons for Agape Loving One Another: The Father Stephen commands it is in Galatians 5:14; Leviticus 19:18, 34; Deuteronomy 10:19; Matthew 22:39; Mark 12:31; John 15:12; Romans 13:10; 1</w:t>
      </w:r>
      <w:r w:rsidRPr="00AD0D72">
        <w:rPr>
          <w:sz w:val="24"/>
          <w:szCs w:val="24"/>
          <w:vertAlign w:val="superscript"/>
        </w:rPr>
        <w:t>st</w:t>
      </w:r>
      <w:r w:rsidRPr="00AD0D72">
        <w:rPr>
          <w:sz w:val="24"/>
          <w:szCs w:val="24"/>
        </w:rPr>
        <w:t xml:space="preserve"> Thessalonians 4:9; Hebrews 13:1; James 2:8; 1</w:t>
      </w:r>
      <w:r w:rsidRPr="00AD0D72">
        <w:rPr>
          <w:sz w:val="24"/>
          <w:szCs w:val="24"/>
          <w:vertAlign w:val="superscript"/>
        </w:rPr>
        <w:t>st</w:t>
      </w:r>
      <w:r w:rsidRPr="00AD0D72">
        <w:rPr>
          <w:sz w:val="24"/>
          <w:szCs w:val="24"/>
        </w:rPr>
        <w:t xml:space="preserve"> Peter 1:22; 2:17; 1</w:t>
      </w:r>
      <w:r w:rsidRPr="00AD0D72">
        <w:rPr>
          <w:sz w:val="24"/>
          <w:szCs w:val="24"/>
          <w:vertAlign w:val="superscript"/>
        </w:rPr>
        <w:t>st</w:t>
      </w:r>
      <w:r w:rsidRPr="00AD0D72">
        <w:rPr>
          <w:sz w:val="24"/>
          <w:szCs w:val="24"/>
        </w:rPr>
        <w:t xml:space="preserve"> John 3:23; 4:21 &amp; 2</w:t>
      </w:r>
      <w:r w:rsidRPr="00AD0D72">
        <w:rPr>
          <w:sz w:val="24"/>
          <w:szCs w:val="24"/>
          <w:vertAlign w:val="superscript"/>
        </w:rPr>
        <w:t>nd</w:t>
      </w:r>
      <w:r w:rsidRPr="00AD0D72">
        <w:rPr>
          <w:sz w:val="24"/>
          <w:szCs w:val="24"/>
        </w:rPr>
        <w:t xml:space="preserve"> John 5. The Father Stephen has taken the initiative in showing Agape Love is in 1</w:t>
      </w:r>
      <w:r w:rsidRPr="00AD0D72">
        <w:rPr>
          <w:sz w:val="24"/>
          <w:szCs w:val="24"/>
          <w:vertAlign w:val="superscript"/>
        </w:rPr>
        <w:t>st</w:t>
      </w:r>
      <w:r w:rsidRPr="00AD0D72">
        <w:rPr>
          <w:sz w:val="24"/>
          <w:szCs w:val="24"/>
        </w:rPr>
        <w:t xml:space="preserve"> John 3:16; 4:11; Malachi 2:10 &amp; 1</w:t>
      </w:r>
      <w:r w:rsidRPr="00AD0D72">
        <w:rPr>
          <w:sz w:val="24"/>
          <w:szCs w:val="24"/>
          <w:vertAlign w:val="superscript"/>
        </w:rPr>
        <w:t>st</w:t>
      </w:r>
      <w:r w:rsidRPr="00AD0D72">
        <w:rPr>
          <w:sz w:val="24"/>
          <w:szCs w:val="24"/>
        </w:rPr>
        <w:t xml:space="preserve"> Corinthians 8:11-13. The Father Stephen’s Creatures are known by their Agape Love is in John 13:35 &amp; 1</w:t>
      </w:r>
      <w:r w:rsidRPr="00AD0D72">
        <w:rPr>
          <w:sz w:val="24"/>
          <w:szCs w:val="24"/>
          <w:vertAlign w:val="superscript"/>
        </w:rPr>
        <w:t>st</w:t>
      </w:r>
      <w:r w:rsidRPr="00AD0D72">
        <w:rPr>
          <w:sz w:val="24"/>
          <w:szCs w:val="24"/>
        </w:rPr>
        <w:t xml:space="preserve"> John 2:10; 3:14; 4:7, 16, 20. Agape Love maintains True Fellowship is in 1</w:t>
      </w:r>
      <w:r w:rsidRPr="00AD0D72">
        <w:rPr>
          <w:sz w:val="24"/>
          <w:szCs w:val="24"/>
          <w:vertAlign w:val="superscript"/>
        </w:rPr>
        <w:t>st</w:t>
      </w:r>
      <w:r w:rsidRPr="00AD0D72">
        <w:rPr>
          <w:sz w:val="24"/>
          <w:szCs w:val="24"/>
        </w:rPr>
        <w:t xml:space="preserve"> Peter 4:8; Proverbs 10:12; 17:9 &amp; Ephesians 4:2. Agape Love promotes Sacrificial Service is in 1</w:t>
      </w:r>
      <w:r w:rsidRPr="00AD0D72">
        <w:rPr>
          <w:sz w:val="24"/>
          <w:szCs w:val="24"/>
          <w:vertAlign w:val="superscript"/>
        </w:rPr>
        <w:t>st</w:t>
      </w:r>
      <w:r w:rsidRPr="00AD0D72">
        <w:rPr>
          <w:sz w:val="24"/>
          <w:szCs w:val="24"/>
        </w:rPr>
        <w:t xml:space="preserve"> Thessalonians 1:3; 2:8; Proverbs 17:17; 2</w:t>
      </w:r>
      <w:r w:rsidRPr="00AD0D72">
        <w:rPr>
          <w:sz w:val="24"/>
          <w:szCs w:val="24"/>
          <w:vertAlign w:val="superscript"/>
        </w:rPr>
        <w:t>nd</w:t>
      </w:r>
      <w:r w:rsidRPr="00AD0D7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D0D72">
        <w:rPr>
          <w:sz w:val="24"/>
          <w:szCs w:val="24"/>
          <w:vertAlign w:val="superscript"/>
        </w:rPr>
        <w:t>st</w:t>
      </w:r>
      <w:r w:rsidRPr="00AD0D72">
        <w:rPr>
          <w:sz w:val="24"/>
          <w:szCs w:val="24"/>
        </w:rPr>
        <w:t xml:space="preserve"> John 3:17. In affectionate greetings is in 2</w:t>
      </w:r>
      <w:r w:rsidRPr="00AD0D72">
        <w:rPr>
          <w:sz w:val="24"/>
          <w:szCs w:val="24"/>
          <w:vertAlign w:val="superscript"/>
        </w:rPr>
        <w:t>nd</w:t>
      </w:r>
      <w:r w:rsidRPr="00AD0D72">
        <w:rPr>
          <w:sz w:val="24"/>
          <w:szCs w:val="24"/>
        </w:rPr>
        <w:t xml:space="preserve"> Corinthians 13:12; Genesis 33:4; 45:14-15; Romans 16:16; 1</w:t>
      </w:r>
      <w:r w:rsidRPr="00AD0D72">
        <w:rPr>
          <w:sz w:val="24"/>
          <w:szCs w:val="24"/>
          <w:vertAlign w:val="superscript"/>
        </w:rPr>
        <w:t>st</w:t>
      </w:r>
      <w:r w:rsidRPr="00AD0D72">
        <w:rPr>
          <w:sz w:val="24"/>
          <w:szCs w:val="24"/>
        </w:rPr>
        <w:t xml:space="preserve"> Corinthians 16:20; 1</w:t>
      </w:r>
      <w:r w:rsidRPr="00AD0D72">
        <w:rPr>
          <w:sz w:val="24"/>
          <w:szCs w:val="24"/>
          <w:vertAlign w:val="superscript"/>
        </w:rPr>
        <w:t>st</w:t>
      </w:r>
      <w:r w:rsidRPr="00AD0D72">
        <w:rPr>
          <w:sz w:val="24"/>
          <w:szCs w:val="24"/>
        </w:rPr>
        <w:t xml:space="preserve"> Peter 5:14 &amp; Acts 20:37. The Examples of the demonstration of Divine Love for One Another is in Genesis 14:14-16; Exodus 32:31-32; 1</w:t>
      </w:r>
      <w:r w:rsidRPr="00AD0D72">
        <w:rPr>
          <w:sz w:val="24"/>
          <w:szCs w:val="24"/>
          <w:vertAlign w:val="superscript"/>
        </w:rPr>
        <w:t>st</w:t>
      </w:r>
      <w:r w:rsidRPr="00AD0D72">
        <w:rPr>
          <w:sz w:val="24"/>
          <w:szCs w:val="24"/>
        </w:rPr>
        <w:t xml:space="preserve"> Samuel 18:3; Romans 16:4; 2</w:t>
      </w:r>
      <w:r w:rsidRPr="00AD0D72">
        <w:rPr>
          <w:sz w:val="24"/>
          <w:szCs w:val="24"/>
          <w:vertAlign w:val="superscript"/>
        </w:rPr>
        <w:t>nd</w:t>
      </w:r>
      <w:r w:rsidRPr="00AD0D72">
        <w:rPr>
          <w:sz w:val="24"/>
          <w:szCs w:val="24"/>
        </w:rPr>
        <w:t xml:space="preserve"> Corinthians 2:4; Ephesians 1:15; Philippians 1:8; 4:1; 2</w:t>
      </w:r>
      <w:r w:rsidRPr="00AD0D72">
        <w:rPr>
          <w:sz w:val="24"/>
          <w:szCs w:val="24"/>
          <w:vertAlign w:val="superscript"/>
        </w:rPr>
        <w:t>nd</w:t>
      </w:r>
      <w:r w:rsidRPr="00AD0D72">
        <w:rPr>
          <w:sz w:val="24"/>
          <w:szCs w:val="24"/>
        </w:rPr>
        <w:t xml:space="preserve"> Timothy 1:16-17; Philemon 12; 3</w:t>
      </w:r>
      <w:r w:rsidRPr="00AD0D72">
        <w:rPr>
          <w:sz w:val="24"/>
          <w:szCs w:val="24"/>
          <w:vertAlign w:val="superscript"/>
        </w:rPr>
        <w:t>rd</w:t>
      </w:r>
      <w:r w:rsidRPr="00AD0D72">
        <w:rPr>
          <w:sz w:val="24"/>
          <w:szCs w:val="24"/>
        </w:rPr>
        <w:t xml:space="preserve"> John 6; Luke 7:2-6; 10:29-37 &amp; Acts 4:32; 16:33; 20:38. Paul’s Agape Love for His churches is in 2</w:t>
      </w:r>
      <w:r w:rsidRPr="00AD0D72">
        <w:rPr>
          <w:sz w:val="24"/>
          <w:szCs w:val="24"/>
          <w:vertAlign w:val="superscript"/>
        </w:rPr>
        <w:t>nd</w:t>
      </w:r>
      <w:r w:rsidRPr="00AD0D72">
        <w:rPr>
          <w:sz w:val="24"/>
          <w:szCs w:val="24"/>
        </w:rPr>
        <w:t xml:space="preserve"> Corinthians 1:3-6; 2:4; Galatians 4:19; Philippians 1:3, 7; 4:1 &amp; 1</w:t>
      </w:r>
      <w:r w:rsidRPr="00AD0D72">
        <w:rPr>
          <w:sz w:val="24"/>
          <w:szCs w:val="24"/>
          <w:vertAlign w:val="superscript"/>
        </w:rPr>
        <w:t>st</w:t>
      </w:r>
      <w:r w:rsidRPr="00AD0D72">
        <w:rPr>
          <w:sz w:val="24"/>
          <w:szCs w:val="24"/>
        </w:rPr>
        <w:t xml:space="preserve"> Thessalonians 2:7-8; 3:7-10, 12. </w:t>
      </w:r>
    </w:p>
    <w:p w:rsidR="009C0589" w:rsidRPr="00AD0D72" w:rsidRDefault="009C0589" w:rsidP="009C0589">
      <w:pPr>
        <w:tabs>
          <w:tab w:val="left" w:pos="360"/>
        </w:tabs>
        <w:spacing w:line="480" w:lineRule="auto"/>
        <w:jc w:val="both"/>
        <w:rPr>
          <w:sz w:val="24"/>
          <w:szCs w:val="24"/>
        </w:rPr>
      </w:pPr>
      <w:r w:rsidRPr="00AD0D72">
        <w:rPr>
          <w:sz w:val="24"/>
          <w:szCs w:val="24"/>
        </w:rPr>
        <w:t>The Divine Love in Relationships: The Divine Love between Husband and Wife: Conjugal Love is commanded is in Colossians 3:18-19; Genesis 2:24; Deuteronomy 24:5; Proverbs 5:18-20; Ecclesiastes 9:9; Ephesians 5:22, 28, 33 &amp; 1</w:t>
      </w:r>
      <w:r w:rsidRPr="00AD0D72">
        <w:rPr>
          <w:sz w:val="24"/>
          <w:szCs w:val="24"/>
          <w:vertAlign w:val="superscript"/>
        </w:rPr>
        <w:t>st</w:t>
      </w:r>
      <w:r w:rsidRPr="00AD0D72">
        <w:rPr>
          <w:sz w:val="24"/>
          <w:szCs w:val="24"/>
        </w:rPr>
        <w:t xml:space="preserve"> Peter 3:7. It is patterned on the Father Stephen’s Divine Love for His Creatures is in Isaiah 54:5; 62:5; Ephesians 5:25-27; Jeremiah 3:14; Ezekiel 16:8; Hosea 2:19; 2</w:t>
      </w:r>
      <w:r w:rsidRPr="00AD0D72">
        <w:rPr>
          <w:sz w:val="24"/>
          <w:szCs w:val="24"/>
          <w:vertAlign w:val="superscript"/>
        </w:rPr>
        <w:t>nd</w:t>
      </w:r>
      <w:r w:rsidRPr="00AD0D7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D0D72">
        <w:rPr>
          <w:sz w:val="24"/>
          <w:szCs w:val="24"/>
          <w:vertAlign w:val="superscript"/>
        </w:rPr>
        <w:t>st</w:t>
      </w:r>
      <w:r w:rsidRPr="00AD0D72">
        <w:rPr>
          <w:sz w:val="24"/>
          <w:szCs w:val="24"/>
        </w:rPr>
        <w:t xml:space="preserve"> Samuel 1:5; Esther 2:17; Song of Solomon 1:2; 4:10; Hosea 3:1 &amp; Matthew 1:19. Safeguards on Human Divine Love: Sex is damned as every level is in Genesis 4:1; 6:1-7; Tobit 4:12-13; 1</w:t>
      </w:r>
      <w:r w:rsidRPr="00AD0D72">
        <w:rPr>
          <w:sz w:val="24"/>
          <w:szCs w:val="24"/>
          <w:vertAlign w:val="superscript"/>
        </w:rPr>
        <w:t>st</w:t>
      </w:r>
      <w:r w:rsidRPr="00AD0D72">
        <w:rPr>
          <w:sz w:val="24"/>
          <w:szCs w:val="24"/>
        </w:rPr>
        <w:t xml:space="preserve"> Corinthians 5:1; 6:9, 16, 18; 7:2; 10:8; Ephesians 5:3; Colossians 3:5; 1</w:t>
      </w:r>
      <w:r w:rsidRPr="00AD0D72">
        <w:rPr>
          <w:sz w:val="24"/>
          <w:szCs w:val="24"/>
          <w:vertAlign w:val="superscript"/>
        </w:rPr>
        <w:t>st</w:t>
      </w:r>
      <w:r w:rsidRPr="00AD0D72">
        <w:rPr>
          <w:sz w:val="24"/>
          <w:szCs w:val="24"/>
        </w:rPr>
        <w:t xml:space="preserve"> Thessalonians 4:3; Leviticus 18:22; 19:29; Deuteronomy 23:17-18; Matthew 5:32 &amp; Romans 1:21-27. Adultery is damned is in Exodus 20:14; Leviticus 20:10; Deuteronomy 5:18; Proverbs 6:24; 1</w:t>
      </w:r>
      <w:r w:rsidRPr="00AD0D72">
        <w:rPr>
          <w:sz w:val="24"/>
          <w:szCs w:val="24"/>
          <w:vertAlign w:val="superscript"/>
        </w:rPr>
        <w:t>st</w:t>
      </w:r>
      <w:r w:rsidRPr="00AD0D72">
        <w:rPr>
          <w:sz w:val="24"/>
          <w:szCs w:val="24"/>
        </w:rPr>
        <w:t xml:space="preserve"> Corinthians 6:9 &amp; Hebrews 13:4. Restrictions on divorce is in Matthew 5:32; 19:9; Malachi 2:16; Mark 10:11-12; 1</w:t>
      </w:r>
      <w:r w:rsidRPr="00AD0D72">
        <w:rPr>
          <w:sz w:val="24"/>
          <w:szCs w:val="24"/>
          <w:vertAlign w:val="superscript"/>
        </w:rPr>
        <w:t>st</w:t>
      </w:r>
      <w:r w:rsidRPr="00AD0D72">
        <w:rPr>
          <w:sz w:val="24"/>
          <w:szCs w:val="24"/>
        </w:rPr>
        <w:t xml:space="preserve"> Corinthians 7:10-11 &amp; Luke 16:18. Unbridled Lust, Pleasure &amp; Wine is damned is in Matthew 5:28; Job 31:1; Proverbs 6:25; 1</w:t>
      </w:r>
      <w:r w:rsidRPr="00AD0D72">
        <w:rPr>
          <w:sz w:val="24"/>
          <w:szCs w:val="24"/>
          <w:vertAlign w:val="superscript"/>
        </w:rPr>
        <w:t>st</w:t>
      </w:r>
      <w:r w:rsidRPr="00AD0D72">
        <w:rPr>
          <w:sz w:val="24"/>
          <w:szCs w:val="24"/>
        </w:rPr>
        <w:t xml:space="preserve"> Corinthians 7:9; Ephesians 4:19 &amp; 1</w:t>
      </w:r>
      <w:r w:rsidRPr="00AD0D72">
        <w:rPr>
          <w:sz w:val="24"/>
          <w:szCs w:val="24"/>
          <w:vertAlign w:val="superscript"/>
        </w:rPr>
        <w:t>st</w:t>
      </w:r>
      <w:r w:rsidRPr="00AD0D72">
        <w:rPr>
          <w:sz w:val="24"/>
          <w:szCs w:val="24"/>
        </w:rPr>
        <w:t xml:space="preserve"> Thessalonians 4:5. Polygamy is Forbidden is in 1</w:t>
      </w:r>
      <w:r w:rsidRPr="00AD0D72">
        <w:rPr>
          <w:sz w:val="24"/>
          <w:szCs w:val="24"/>
          <w:vertAlign w:val="superscript"/>
        </w:rPr>
        <w:t>st</w:t>
      </w:r>
      <w:r w:rsidRPr="00AD0D72">
        <w:rPr>
          <w:sz w:val="24"/>
          <w:szCs w:val="24"/>
        </w:rPr>
        <w:t xml:space="preserve"> Timothy 3:2, 12; Deuteronomy 17:17; Malachi 2:15 &amp; Titus 1:6. </w:t>
      </w:r>
    </w:p>
    <w:p w:rsidR="009C0589" w:rsidRPr="00AD0D72" w:rsidRDefault="009C0589" w:rsidP="009C0589">
      <w:pPr>
        <w:tabs>
          <w:tab w:val="left" w:pos="360"/>
        </w:tabs>
        <w:spacing w:line="480" w:lineRule="auto"/>
        <w:jc w:val="both"/>
        <w:rPr>
          <w:sz w:val="24"/>
          <w:szCs w:val="24"/>
        </w:rPr>
      </w:pPr>
      <w:r w:rsidRPr="00AD0D72">
        <w:rPr>
          <w:sz w:val="24"/>
          <w:szCs w:val="24"/>
        </w:rPr>
        <w:t>The Different Kinds of Love in the Family: Parental Love: The Aspects of Parental Love is in Proverbs 13:24; Ephesians 6:4; Deuteronomy 6:7; 2</w:t>
      </w:r>
      <w:r w:rsidRPr="00AD0D72">
        <w:rPr>
          <w:sz w:val="24"/>
          <w:szCs w:val="24"/>
          <w:vertAlign w:val="superscript"/>
        </w:rPr>
        <w:t>nd</w:t>
      </w:r>
      <w:r w:rsidRPr="00AD0D72">
        <w:rPr>
          <w:sz w:val="24"/>
          <w:szCs w:val="24"/>
        </w:rPr>
        <w:t xml:space="preserve"> Corinthians 12:14; Colossians 3:21; 1</w:t>
      </w:r>
      <w:r w:rsidRPr="00AD0D72">
        <w:rPr>
          <w:sz w:val="24"/>
          <w:szCs w:val="24"/>
          <w:vertAlign w:val="superscript"/>
        </w:rPr>
        <w:t>st</w:t>
      </w:r>
      <w:r w:rsidRPr="00AD0D72">
        <w:rPr>
          <w:sz w:val="24"/>
          <w:szCs w:val="24"/>
        </w:rPr>
        <w:t xml:space="preserve"> Timothy 3:4 &amp; 2</w:t>
      </w:r>
      <w:r w:rsidRPr="00AD0D72">
        <w:rPr>
          <w:sz w:val="24"/>
          <w:szCs w:val="24"/>
          <w:vertAlign w:val="superscript"/>
        </w:rPr>
        <w:t>nd</w:t>
      </w:r>
      <w:r w:rsidRPr="00AD0D72">
        <w:rPr>
          <w:sz w:val="24"/>
          <w:szCs w:val="24"/>
        </w:rPr>
        <w:t xml:space="preserve"> Timothy 3:15. The Examples of Maternal Love is in Genesis 21:16; Exodus 2:3; Judges 5:28; 1</w:t>
      </w:r>
      <w:r w:rsidRPr="00AD0D72">
        <w:rPr>
          <w:sz w:val="24"/>
          <w:szCs w:val="24"/>
          <w:vertAlign w:val="superscript"/>
        </w:rPr>
        <w:t>st</w:t>
      </w:r>
      <w:r w:rsidRPr="00AD0D72">
        <w:rPr>
          <w:sz w:val="24"/>
          <w:szCs w:val="24"/>
        </w:rPr>
        <w:t xml:space="preserve"> Samuel 2:19; 2</w:t>
      </w:r>
      <w:r w:rsidRPr="00AD0D72">
        <w:rPr>
          <w:sz w:val="24"/>
          <w:szCs w:val="24"/>
          <w:vertAlign w:val="superscript"/>
        </w:rPr>
        <w:t>nd</w:t>
      </w:r>
      <w:r w:rsidRPr="00AD0D72">
        <w:rPr>
          <w:sz w:val="24"/>
          <w:szCs w:val="24"/>
        </w:rPr>
        <w:t xml:space="preserve"> Samuel 21:10; 1</w:t>
      </w:r>
      <w:r w:rsidRPr="00AD0D72">
        <w:rPr>
          <w:sz w:val="24"/>
          <w:szCs w:val="24"/>
          <w:vertAlign w:val="superscript"/>
        </w:rPr>
        <w:t>st</w:t>
      </w:r>
      <w:r w:rsidRPr="00AD0D72">
        <w:rPr>
          <w:sz w:val="24"/>
          <w:szCs w:val="24"/>
        </w:rPr>
        <w:t xml:space="preserve"> Kings 3:26; 17:18; 2</w:t>
      </w:r>
      <w:r w:rsidRPr="00AD0D72">
        <w:rPr>
          <w:sz w:val="24"/>
          <w:szCs w:val="24"/>
          <w:vertAlign w:val="superscript"/>
        </w:rPr>
        <w:t>nd</w:t>
      </w:r>
      <w:r w:rsidRPr="00AD0D72">
        <w:rPr>
          <w:sz w:val="24"/>
          <w:szCs w:val="24"/>
        </w:rPr>
        <w:t xml:space="preserve"> Kings 4:20, 27; Matthew 15:22; Mark 7:26; John 19:25 &amp; Luke 2:48; 7:12-13. The Examples of Paternal Love is in Genesis 22:2; 31:28; 37:35; 42:38; 2</w:t>
      </w:r>
      <w:r w:rsidRPr="00AD0D72">
        <w:rPr>
          <w:sz w:val="24"/>
          <w:szCs w:val="24"/>
          <w:vertAlign w:val="superscript"/>
        </w:rPr>
        <w:t>nd</w:t>
      </w:r>
      <w:r w:rsidRPr="00AD0D72">
        <w:rPr>
          <w:sz w:val="24"/>
          <w:szCs w:val="24"/>
        </w:rPr>
        <w:t xml:space="preserve"> Samuel 12:16; 13:39; Mark 5:23 &amp; Luke 8:41-42. Agape Love for Parents is in Exodus 20:12; 1</w:t>
      </w:r>
      <w:r w:rsidRPr="00AD0D72">
        <w:rPr>
          <w:sz w:val="24"/>
          <w:szCs w:val="24"/>
          <w:vertAlign w:val="superscript"/>
        </w:rPr>
        <w:t>st</w:t>
      </w:r>
      <w:r w:rsidRPr="00AD0D72">
        <w:rPr>
          <w:sz w:val="24"/>
          <w:szCs w:val="24"/>
        </w:rPr>
        <w:t xml:space="preserve"> Timothy 5:4; Genesis 46:29; Leviticus 19:3; Judges 11:36; 1</w:t>
      </w:r>
      <w:r w:rsidRPr="00AD0D72">
        <w:rPr>
          <w:sz w:val="24"/>
          <w:szCs w:val="24"/>
          <w:vertAlign w:val="superscript"/>
        </w:rPr>
        <w:t>st</w:t>
      </w:r>
      <w:r w:rsidRPr="00AD0D72">
        <w:rPr>
          <w:sz w:val="24"/>
          <w:szCs w:val="24"/>
        </w:rPr>
        <w:t xml:space="preserve"> Samuel 22:3; 1</w:t>
      </w:r>
      <w:r w:rsidRPr="00AD0D72">
        <w:rPr>
          <w:sz w:val="24"/>
          <w:szCs w:val="24"/>
          <w:vertAlign w:val="superscript"/>
        </w:rPr>
        <w:t>st</w:t>
      </w:r>
      <w:r w:rsidRPr="00AD0D72">
        <w:rPr>
          <w:sz w:val="24"/>
          <w:szCs w:val="24"/>
        </w:rPr>
        <w:t xml:space="preserve"> Kings 19:20; Jeremiah 35:8; Matthew 15:4; Mark 7:10; John 19:26-27; Ephesians 6:1; Colossians 3:20 &amp; Luke 2:51. The other instances of Family Love is in Genesis 34:7; 45:14-15; Ruth 1:16-17; 2</w:t>
      </w:r>
      <w:r w:rsidRPr="00AD0D72">
        <w:rPr>
          <w:sz w:val="24"/>
          <w:szCs w:val="24"/>
          <w:vertAlign w:val="superscript"/>
        </w:rPr>
        <w:t>nd</w:t>
      </w:r>
      <w:r w:rsidRPr="00AD0D72">
        <w:rPr>
          <w:sz w:val="24"/>
          <w:szCs w:val="24"/>
        </w:rPr>
        <w:t xml:space="preserve"> Samuel 13:22 &amp; Esther 2:7, 11. The Agape Love of Home and Country: The Examples of Agape Love of Home is in Genesis 31:30; 49:29; 50:25; Numbers 10:30; Ruth 1:6; 2</w:t>
      </w:r>
      <w:r w:rsidRPr="00AD0D72">
        <w:rPr>
          <w:sz w:val="24"/>
          <w:szCs w:val="24"/>
          <w:vertAlign w:val="superscript"/>
        </w:rPr>
        <w:t>nd</w:t>
      </w:r>
      <w:r w:rsidRPr="00AD0D72">
        <w:rPr>
          <w:sz w:val="24"/>
          <w:szCs w:val="24"/>
        </w:rPr>
        <w:t xml:space="preserve"> Samuel 10:12; 19:37; 23:15 &amp; Nehemiah 4:14. The Exhortations to Patriotism is in Psalms 122:6; 137:5-6; 2</w:t>
      </w:r>
      <w:r w:rsidRPr="00AD0D72">
        <w:rPr>
          <w:sz w:val="24"/>
          <w:szCs w:val="24"/>
          <w:vertAlign w:val="superscript"/>
        </w:rPr>
        <w:t>nd</w:t>
      </w:r>
      <w:r w:rsidRPr="00AD0D72">
        <w:rPr>
          <w:sz w:val="24"/>
          <w:szCs w:val="24"/>
        </w:rPr>
        <w:t xml:space="preserve"> Samuel 1:20; Esther 4:8 &amp; Jeremiah 51:50. The Examples of Patriotism is in 1</w:t>
      </w:r>
      <w:r w:rsidRPr="00AD0D72">
        <w:rPr>
          <w:sz w:val="24"/>
          <w:szCs w:val="24"/>
          <w:vertAlign w:val="superscript"/>
        </w:rPr>
        <w:t>st</w:t>
      </w:r>
      <w:r w:rsidRPr="00AD0D72">
        <w:rPr>
          <w:sz w:val="24"/>
          <w:szCs w:val="24"/>
        </w:rPr>
        <w:t xml:space="preserve"> Samuel 17:26; 27:8-10; Nehemiah 1:3-4; 2:5; Esther 8:6; Psalms 137:1; Jeremiah 51:51 &amp; Romans 9:3.                         </w:t>
      </w:r>
    </w:p>
    <w:p w:rsidR="009C0589" w:rsidRPr="00AD0D72" w:rsidRDefault="009C0589" w:rsidP="009C0589">
      <w:pPr>
        <w:spacing w:line="480" w:lineRule="auto"/>
        <w:jc w:val="both"/>
        <w:rPr>
          <w:sz w:val="24"/>
          <w:szCs w:val="24"/>
        </w:rPr>
      </w:pPr>
      <w:r w:rsidRPr="00AD0D7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9C0589" w:rsidRPr="00AD0D72" w:rsidRDefault="009C0589" w:rsidP="009C0589">
      <w:pPr>
        <w:spacing w:line="480" w:lineRule="auto"/>
        <w:jc w:val="center"/>
        <w:rPr>
          <w:b/>
          <w:sz w:val="24"/>
          <w:szCs w:val="24"/>
        </w:rPr>
      </w:pPr>
      <w:r w:rsidRPr="00AD0D72">
        <w:rPr>
          <w:b/>
          <w:sz w:val="24"/>
          <w:szCs w:val="24"/>
        </w:rPr>
        <w:t>The Father Stephen’s House Address verses the Lord Lucifer’s House Address from an Hour to a Minute</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AD0D72" w:rsidRDefault="009C0589" w:rsidP="009C0589">
      <w:pPr>
        <w:spacing w:line="480" w:lineRule="auto"/>
        <w:jc w:val="center"/>
        <w:rPr>
          <w:b/>
          <w:sz w:val="24"/>
          <w:szCs w:val="24"/>
        </w:rPr>
      </w:pPr>
      <w:r w:rsidRPr="00AD0D72">
        <w:rPr>
          <w:b/>
          <w:sz w:val="24"/>
          <w:szCs w:val="24"/>
        </w:rPr>
        <w:t>The Father Stephen’s Business Address verses the Lord Lucifer’s Business Address from a Minute to a Second</w:t>
      </w:r>
    </w:p>
    <w:p w:rsidR="009C0589" w:rsidRPr="00AD0D72" w:rsidRDefault="009C0589" w:rsidP="009C0589">
      <w:pPr>
        <w:spacing w:line="480" w:lineRule="auto"/>
        <w:jc w:val="both"/>
        <w:rPr>
          <w:sz w:val="24"/>
          <w:szCs w:val="24"/>
        </w:rPr>
      </w:pPr>
      <w:r w:rsidRPr="00AD0D7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AD0D72" w:rsidRDefault="009C0589" w:rsidP="009C0589">
      <w:pPr>
        <w:spacing w:line="480" w:lineRule="auto"/>
        <w:jc w:val="center"/>
        <w:rPr>
          <w:b/>
          <w:sz w:val="24"/>
          <w:szCs w:val="24"/>
        </w:rPr>
      </w:pPr>
      <w:r w:rsidRPr="00AD0D72">
        <w:rPr>
          <w:b/>
          <w:sz w:val="24"/>
          <w:szCs w:val="24"/>
        </w:rPr>
        <w:t>The Father Stephen’s Church Address verses the Lord Lucifer’s Church Address from a Second to Godspeed</w:t>
      </w:r>
    </w:p>
    <w:p w:rsidR="009C0589" w:rsidRPr="00AD0D72" w:rsidRDefault="009C0589" w:rsidP="009C0589">
      <w:pPr>
        <w:spacing w:line="480" w:lineRule="auto"/>
        <w:jc w:val="both"/>
        <w:rPr>
          <w:sz w:val="24"/>
          <w:szCs w:val="24"/>
        </w:rPr>
      </w:pPr>
      <w:r w:rsidRPr="00AD0D7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AD0D72" w:rsidRDefault="009C0589" w:rsidP="009C0589">
      <w:pPr>
        <w:spacing w:line="480" w:lineRule="auto"/>
        <w:jc w:val="center"/>
        <w:rPr>
          <w:b/>
          <w:sz w:val="24"/>
          <w:szCs w:val="24"/>
        </w:rPr>
      </w:pPr>
      <w:r w:rsidRPr="00AD0D72">
        <w:rPr>
          <w:b/>
          <w:sz w:val="24"/>
          <w:szCs w:val="24"/>
        </w:rPr>
        <w:t>The Father Stephen’s Zion [Sion] Tabernacle</w:t>
      </w:r>
    </w:p>
    <w:p w:rsidR="009C0589" w:rsidRPr="00AD0D72" w:rsidRDefault="009C0589" w:rsidP="009C0589">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9C0589" w:rsidRPr="00AD0D72" w:rsidRDefault="009C0589" w:rsidP="009C0589">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D0D72" w:rsidRDefault="009C0589" w:rsidP="009C0589">
      <w:pPr>
        <w:jc w:val="center"/>
        <w:rPr>
          <w:b/>
          <w:sz w:val="24"/>
          <w:szCs w:val="24"/>
        </w:rPr>
      </w:pPr>
      <w:r w:rsidRPr="00AD0D72">
        <w:rPr>
          <w:b/>
          <w:sz w:val="24"/>
          <w:szCs w:val="24"/>
        </w:rPr>
        <w:t xml:space="preserve">The Father Stephen’s Zion [Sion] Temple </w:t>
      </w:r>
    </w:p>
    <w:p w:rsidR="009C0589" w:rsidRPr="00AD0D72" w:rsidRDefault="009C0589" w:rsidP="009C0589">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D0D72" w:rsidRDefault="009C0589" w:rsidP="009C0589">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9C0589" w:rsidRPr="00AD0D72" w:rsidRDefault="009C0589" w:rsidP="009C0589">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9C0589" w:rsidRPr="00AD0D72" w:rsidRDefault="009C0589" w:rsidP="009C0589">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9C0589" w:rsidRPr="00AD0D72" w:rsidRDefault="009C0589" w:rsidP="009C0589">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D0D72" w:rsidRDefault="009C0589" w:rsidP="009C0589">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D0D72" w:rsidRDefault="009C0589" w:rsidP="009C0589">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AD0D72" w:rsidRDefault="009C0589" w:rsidP="009C0589">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9C0589" w:rsidRPr="00AD0D72" w:rsidRDefault="009C0589" w:rsidP="009C0589">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9C0589" w:rsidRPr="00AD0D72" w:rsidRDefault="009C0589" w:rsidP="009C0589">
      <w:pPr>
        <w:spacing w:line="480" w:lineRule="auto"/>
        <w:jc w:val="center"/>
        <w:rPr>
          <w:b/>
          <w:sz w:val="24"/>
          <w:szCs w:val="24"/>
        </w:rPr>
      </w:pPr>
      <w:r w:rsidRPr="00AD0D72">
        <w:rPr>
          <w:b/>
          <w:sz w:val="24"/>
          <w:szCs w:val="24"/>
        </w:rPr>
        <w:t>The Father Stephen’s Zion [Sion] Tent of Meeting</w:t>
      </w:r>
    </w:p>
    <w:p w:rsidR="009C0589" w:rsidRPr="00AD0D72" w:rsidRDefault="009C0589" w:rsidP="009C0589">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9C0589" w:rsidRPr="00AD0D72" w:rsidRDefault="009C0589" w:rsidP="009C0589">
      <w:pPr>
        <w:spacing w:line="480" w:lineRule="auto"/>
        <w:jc w:val="both"/>
        <w:rPr>
          <w:sz w:val="24"/>
          <w:szCs w:val="24"/>
        </w:rPr>
      </w:pPr>
      <w:r w:rsidRPr="00AD0D7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D0D72">
        <w:rPr>
          <w:sz w:val="24"/>
          <w:szCs w:val="24"/>
          <w:vertAlign w:val="superscript"/>
        </w:rPr>
        <w:t>st</w:t>
      </w:r>
      <w:r w:rsidRPr="00AD0D7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D0D72">
        <w:rPr>
          <w:sz w:val="24"/>
          <w:szCs w:val="24"/>
          <w:vertAlign w:val="superscript"/>
        </w:rPr>
        <w:t>nd</w:t>
      </w:r>
      <w:r w:rsidRPr="00AD0D72">
        <w:rPr>
          <w:sz w:val="24"/>
          <w:szCs w:val="24"/>
        </w:rPr>
        <w:t xml:space="preserve"> Person of the Trinity (Lady Mary as the Daughter) in Luke 1:26-56; 2:1-24; 3:23-24:53 &amp; Acts 1:1-3. Fifth, the Lord John the Holy Ghost of God (Brother) &amp; the 3</w:t>
      </w:r>
      <w:r w:rsidRPr="00AD0D72">
        <w:rPr>
          <w:sz w:val="24"/>
          <w:szCs w:val="24"/>
          <w:vertAlign w:val="superscript"/>
        </w:rPr>
        <w:t>rd</w:t>
      </w:r>
      <w:r w:rsidRPr="00AD0D72">
        <w:rPr>
          <w:sz w:val="24"/>
          <w:szCs w:val="24"/>
        </w:rPr>
        <w:t xml:space="preserve"> Person of the Trinity (Lady Elizabeth as the Sister) in Luke 1:5-25; 39-45, 57-80; 3:1-22- 9:7-9. </w:t>
      </w:r>
    </w:p>
    <w:p w:rsidR="009C0589" w:rsidRPr="00AD0D72" w:rsidRDefault="009C0589" w:rsidP="009C0589">
      <w:pPr>
        <w:spacing w:line="480" w:lineRule="auto"/>
        <w:jc w:val="both"/>
        <w:rPr>
          <w:sz w:val="24"/>
          <w:szCs w:val="24"/>
        </w:rPr>
      </w:pPr>
      <w:r w:rsidRPr="00AD0D7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D0D72">
        <w:rPr>
          <w:sz w:val="24"/>
          <w:szCs w:val="24"/>
          <w:vertAlign w:val="superscript"/>
        </w:rPr>
        <w:t>st</w:t>
      </w:r>
      <w:r w:rsidRPr="00AD0D7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D0D72">
        <w:rPr>
          <w:b/>
          <w:sz w:val="24"/>
          <w:szCs w:val="24"/>
        </w:rPr>
        <w:t>Lady of Kingdoms</w:t>
      </w:r>
      <w:r w:rsidRPr="00AD0D72">
        <w:rPr>
          <w:sz w:val="24"/>
          <w:szCs w:val="24"/>
        </w:rPr>
        <w:t>” in Isaiah 47:5 (NKJV). If You have any questions on the other 60 Lord’s, You must get My book called “</w:t>
      </w:r>
      <w:r w:rsidRPr="00AD0D72">
        <w:rPr>
          <w:b/>
          <w:sz w:val="24"/>
          <w:szCs w:val="24"/>
        </w:rPr>
        <w:t xml:space="preserve">The Lord Yahweh &amp; the </w:t>
      </w:r>
      <w:r w:rsidR="00BF6194" w:rsidRPr="00AD0D72">
        <w:rPr>
          <w:b/>
          <w:sz w:val="24"/>
          <w:szCs w:val="24"/>
        </w:rPr>
        <w:t>36</w:t>
      </w:r>
      <w:r w:rsidRPr="00AD0D72">
        <w:rPr>
          <w:b/>
          <w:sz w:val="24"/>
          <w:szCs w:val="24"/>
        </w:rPr>
        <w:t>0 other Lord’s that He created</w:t>
      </w:r>
      <w:r w:rsidRPr="00AD0D72">
        <w:rPr>
          <w:sz w:val="24"/>
          <w:szCs w:val="24"/>
        </w:rPr>
        <w:t xml:space="preserve">.” The Lords are before the Angels &amp; Man is in Genesis 1:1; Proverbs 8:22-31 &amp; Job 38:4-7.     </w:t>
      </w:r>
    </w:p>
    <w:p w:rsidR="009C0589" w:rsidRPr="00AD0D72" w:rsidRDefault="009C0589" w:rsidP="009C0589">
      <w:pPr>
        <w:spacing w:line="480" w:lineRule="auto"/>
        <w:jc w:val="both"/>
        <w:rPr>
          <w:sz w:val="24"/>
          <w:szCs w:val="24"/>
        </w:rPr>
      </w:pPr>
      <w:r w:rsidRPr="00AD0D72">
        <w:rPr>
          <w:sz w:val="24"/>
          <w:szCs w:val="24"/>
        </w:rPr>
        <w:t>The Christian Saint’s Wars, Battles and Fights are proven in the scripture. In 1</w:t>
      </w:r>
      <w:r w:rsidRPr="00AD0D72">
        <w:rPr>
          <w:sz w:val="24"/>
          <w:szCs w:val="24"/>
          <w:vertAlign w:val="superscript"/>
        </w:rPr>
        <w:t>st</w:t>
      </w:r>
      <w:r w:rsidRPr="00AD0D7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D0D72">
        <w:rPr>
          <w:sz w:val="24"/>
          <w:szCs w:val="24"/>
          <w:vertAlign w:val="superscript"/>
        </w:rPr>
        <w:t>st</w:t>
      </w:r>
      <w:r w:rsidRPr="00AD0D72">
        <w:rPr>
          <w:sz w:val="24"/>
          <w:szCs w:val="24"/>
        </w:rPr>
        <w:t xml:space="preserve"> Maccabees 7:17 tells us “The flesh of thy Saints (Lords) have they cast out, &amp; their blood…shed round about Jerusalem, &amp; there was none to bury them.” In 1</w:t>
      </w:r>
      <w:r w:rsidRPr="00AD0D72">
        <w:rPr>
          <w:sz w:val="24"/>
          <w:szCs w:val="24"/>
          <w:vertAlign w:val="superscript"/>
        </w:rPr>
        <w:t>st</w:t>
      </w:r>
      <w:r w:rsidRPr="00AD0D7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D0D72">
        <w:rPr>
          <w:sz w:val="24"/>
          <w:szCs w:val="24"/>
          <w:vertAlign w:val="superscript"/>
        </w:rPr>
        <w:t>st</w:t>
      </w:r>
      <w:r w:rsidRPr="00AD0D7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BA6506" w:rsidRPr="00AD0D72" w:rsidRDefault="009C0589" w:rsidP="009C0589">
      <w:pPr>
        <w:spacing w:line="480" w:lineRule="auto"/>
        <w:jc w:val="both"/>
        <w:rPr>
          <w:sz w:val="24"/>
          <w:szCs w:val="24"/>
        </w:rPr>
      </w:pPr>
      <w:r w:rsidRPr="00AD0D72">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D0D72">
        <w:rPr>
          <w:sz w:val="24"/>
          <w:szCs w:val="24"/>
          <w:vertAlign w:val="superscript"/>
        </w:rPr>
        <w:t>st</w:t>
      </w:r>
      <w:r w:rsidRPr="00AD0D72">
        <w:rPr>
          <w:sz w:val="24"/>
          <w:szCs w:val="24"/>
        </w:rPr>
        <w:t xml:space="preserve"> Timothy 1:1; 2</w:t>
      </w:r>
      <w:r w:rsidRPr="00AD0D72">
        <w:rPr>
          <w:sz w:val="24"/>
          <w:szCs w:val="24"/>
          <w:vertAlign w:val="superscript"/>
        </w:rPr>
        <w:t>nd</w:t>
      </w:r>
      <w:r w:rsidRPr="00AD0D72">
        <w:rPr>
          <w:sz w:val="24"/>
          <w:szCs w:val="24"/>
        </w:rPr>
        <w:t xml:space="preserve"> Timothy 1:1 and 1</w:t>
      </w:r>
      <w:r w:rsidRPr="00AD0D72">
        <w:rPr>
          <w:sz w:val="24"/>
          <w:szCs w:val="24"/>
          <w:vertAlign w:val="superscript"/>
        </w:rPr>
        <w:t>st</w:t>
      </w:r>
      <w:r w:rsidRPr="00AD0D72">
        <w:rPr>
          <w:sz w:val="24"/>
          <w:szCs w:val="24"/>
        </w:rPr>
        <w:t xml:space="preserve"> Peter 1:1. The Father Stephen is over Jesus as the most prominent Apostle. In 1</w:t>
      </w:r>
      <w:r w:rsidRPr="00AD0D72">
        <w:rPr>
          <w:sz w:val="24"/>
          <w:szCs w:val="24"/>
          <w:vertAlign w:val="superscript"/>
        </w:rPr>
        <w:t>st</w:t>
      </w:r>
      <w:r w:rsidRPr="00AD0D7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D0D72">
        <w:rPr>
          <w:sz w:val="24"/>
          <w:szCs w:val="24"/>
          <w:vertAlign w:val="superscript"/>
        </w:rPr>
        <w:t>st</w:t>
      </w:r>
      <w:r w:rsidRPr="00AD0D7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D0D72">
        <w:rPr>
          <w:sz w:val="24"/>
          <w:szCs w:val="24"/>
          <w:vertAlign w:val="superscript"/>
        </w:rPr>
        <w:t>nd</w:t>
      </w:r>
      <w:r w:rsidRPr="00AD0D7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5644A" w:rsidRPr="00AD0D72">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5644A" w:rsidRPr="00AD0D72">
        <w:rPr>
          <w:sz w:val="24"/>
          <w:szCs w:val="24"/>
          <w:vertAlign w:val="superscript"/>
        </w:rPr>
        <w:t>st</w:t>
      </w:r>
      <w:r w:rsidR="0085644A" w:rsidRPr="00AD0D72">
        <w:rPr>
          <w:sz w:val="24"/>
          <w:szCs w:val="24"/>
        </w:rPr>
        <w:t xml:space="preserve"> chance with a release and expungement and to burn eternally in the 2</w:t>
      </w:r>
      <w:r w:rsidR="0085644A" w:rsidRPr="00AD0D72">
        <w:rPr>
          <w:sz w:val="24"/>
          <w:szCs w:val="24"/>
          <w:vertAlign w:val="superscript"/>
        </w:rPr>
        <w:t>nd</w:t>
      </w:r>
      <w:r w:rsidR="0085644A" w:rsidRPr="00AD0D72">
        <w:rPr>
          <w:sz w:val="24"/>
          <w:szCs w:val="24"/>
        </w:rPr>
        <w:t xml:space="preserve"> chance because of being deceived and disobedient to the Father Stephen’s Command without a release and expungement after all the 40 Year Kingdoms have finished in 1</w:t>
      </w:r>
      <w:r w:rsidR="0085644A" w:rsidRPr="00AD0D72">
        <w:rPr>
          <w:sz w:val="24"/>
          <w:szCs w:val="24"/>
          <w:vertAlign w:val="superscript"/>
        </w:rPr>
        <w:t>st</w:t>
      </w:r>
      <w:r w:rsidR="0085644A" w:rsidRPr="00AD0D72">
        <w:rPr>
          <w:sz w:val="24"/>
          <w:szCs w:val="24"/>
        </w:rPr>
        <w:t xml:space="preserve"> Corinthians 15:24-28 &amp; Romans 1:21-32.      </w:t>
      </w:r>
    </w:p>
    <w:p w:rsidR="009C0589" w:rsidRPr="00AD0D72" w:rsidRDefault="00BA6506" w:rsidP="009C0589">
      <w:pPr>
        <w:spacing w:line="480" w:lineRule="auto"/>
        <w:jc w:val="both"/>
        <w:rPr>
          <w:sz w:val="24"/>
          <w:szCs w:val="24"/>
        </w:rPr>
      </w:pPr>
      <w:r w:rsidRPr="00AD0D7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85644A" w:rsidRPr="00AD0D72">
        <w:rPr>
          <w:sz w:val="24"/>
          <w:szCs w:val="24"/>
        </w:rPr>
        <w:t xml:space="preserve">                                   </w:t>
      </w:r>
    </w:p>
    <w:p w:rsidR="009C0589" w:rsidRPr="00AD0D72" w:rsidRDefault="009C0589" w:rsidP="009C0589">
      <w:pPr>
        <w:spacing w:line="480" w:lineRule="auto"/>
        <w:jc w:val="both"/>
        <w:rPr>
          <w:sz w:val="24"/>
          <w:szCs w:val="24"/>
        </w:rPr>
      </w:pPr>
      <w:r w:rsidRPr="00AD0D72">
        <w:rPr>
          <w:sz w:val="24"/>
          <w:szCs w:val="24"/>
        </w:rPr>
        <w:t>The Angelical Wars, Angelical Battles and Angelical Fights between Michael’s/Jesus’ Angels (Lords) doing Holy Divine Love Intercourse and Lucifer</w:t>
      </w:r>
      <w:r w:rsidR="00BA6506" w:rsidRPr="00AD0D72">
        <w:rPr>
          <w:sz w:val="24"/>
          <w:szCs w:val="24"/>
        </w:rPr>
        <w:t>’s</w:t>
      </w:r>
      <w:r w:rsidRPr="00AD0D72">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D0D72">
        <w:rPr>
          <w:sz w:val="24"/>
          <w:szCs w:val="24"/>
          <w:vertAlign w:val="superscript"/>
        </w:rPr>
        <w:t>nd</w:t>
      </w:r>
      <w:r w:rsidRPr="00AD0D7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C0589" w:rsidRPr="00AD0D72" w:rsidRDefault="009C0589" w:rsidP="009C0589">
      <w:pPr>
        <w:spacing w:line="480" w:lineRule="auto"/>
        <w:jc w:val="both"/>
        <w:rPr>
          <w:sz w:val="24"/>
          <w:szCs w:val="24"/>
        </w:rPr>
      </w:pPr>
      <w:r w:rsidRPr="00AD0D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D0D72">
        <w:rPr>
          <w:sz w:val="24"/>
          <w:szCs w:val="24"/>
          <w:vertAlign w:val="superscript"/>
        </w:rPr>
        <w:t>st</w:t>
      </w:r>
      <w:r w:rsidRPr="00AD0D72">
        <w:rPr>
          <w:sz w:val="24"/>
          <w:szCs w:val="24"/>
        </w:rPr>
        <w:t xml:space="preserve"> utterance from the LORD is to cast Him into Hell), to the lowest depths of the Pit. Those who see You will gaze at You (2</w:t>
      </w:r>
      <w:r w:rsidRPr="00AD0D72">
        <w:rPr>
          <w:sz w:val="24"/>
          <w:szCs w:val="24"/>
          <w:vertAlign w:val="superscript"/>
        </w:rPr>
        <w:t>nd</w:t>
      </w:r>
      <w:r w:rsidRPr="00AD0D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D0D72">
        <w:rPr>
          <w:sz w:val="24"/>
          <w:szCs w:val="24"/>
          <w:vertAlign w:val="superscript"/>
        </w:rPr>
        <w:t>rd</w:t>
      </w:r>
      <w:r w:rsidRPr="00AD0D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D0D72">
        <w:rPr>
          <w:sz w:val="24"/>
          <w:szCs w:val="24"/>
          <w:vertAlign w:val="superscript"/>
        </w:rPr>
        <w:t>th</w:t>
      </w:r>
      <w:r w:rsidRPr="00AD0D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D0D72">
        <w:rPr>
          <w:sz w:val="24"/>
          <w:szCs w:val="24"/>
          <w:vertAlign w:val="superscript"/>
        </w:rPr>
        <w:t>th</w:t>
      </w:r>
      <w:r w:rsidRPr="00AD0D7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0589" w:rsidRPr="00AD0D72" w:rsidRDefault="009C0589" w:rsidP="009C0589">
      <w:pPr>
        <w:spacing w:line="480" w:lineRule="auto"/>
        <w:jc w:val="both"/>
        <w:rPr>
          <w:sz w:val="24"/>
          <w:szCs w:val="24"/>
        </w:rPr>
      </w:pPr>
      <w:r w:rsidRPr="00AD0D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0589" w:rsidRPr="00AD0D72" w:rsidRDefault="009C0589" w:rsidP="009C0589">
      <w:pPr>
        <w:spacing w:line="480" w:lineRule="auto"/>
        <w:jc w:val="both"/>
        <w:rPr>
          <w:sz w:val="24"/>
          <w:szCs w:val="24"/>
        </w:rPr>
      </w:pPr>
      <w:r w:rsidRPr="00AD0D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0589" w:rsidRPr="00AD0D72" w:rsidRDefault="009C0589" w:rsidP="009C0589">
      <w:pPr>
        <w:spacing w:line="480" w:lineRule="auto"/>
        <w:jc w:val="both"/>
        <w:rPr>
          <w:sz w:val="24"/>
          <w:szCs w:val="24"/>
        </w:rPr>
      </w:pPr>
      <w:r w:rsidRPr="00AD0D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0589" w:rsidRPr="00AD0D72" w:rsidRDefault="009C0589" w:rsidP="009C0589">
      <w:pPr>
        <w:spacing w:line="480" w:lineRule="auto"/>
        <w:jc w:val="both"/>
        <w:rPr>
          <w:sz w:val="24"/>
          <w:szCs w:val="24"/>
        </w:rPr>
      </w:pPr>
      <w:r w:rsidRPr="00AD0D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0589" w:rsidRPr="00AD0D72" w:rsidRDefault="009C0589" w:rsidP="009C0589">
      <w:pPr>
        <w:spacing w:line="480" w:lineRule="auto"/>
        <w:jc w:val="both"/>
        <w:rPr>
          <w:sz w:val="24"/>
          <w:szCs w:val="24"/>
        </w:rPr>
      </w:pPr>
      <w:r w:rsidRPr="00AD0D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0589" w:rsidRPr="00AD0D72" w:rsidRDefault="009C0589" w:rsidP="009C0589">
      <w:pPr>
        <w:spacing w:line="480" w:lineRule="auto"/>
        <w:jc w:val="both"/>
        <w:rPr>
          <w:sz w:val="24"/>
          <w:szCs w:val="24"/>
        </w:rPr>
      </w:pPr>
      <w:r w:rsidRPr="00AD0D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C0589" w:rsidRPr="00AD0D72" w:rsidRDefault="009C0589" w:rsidP="009C0589">
      <w:pPr>
        <w:spacing w:line="480" w:lineRule="auto"/>
        <w:jc w:val="both"/>
        <w:rPr>
          <w:sz w:val="24"/>
          <w:szCs w:val="24"/>
        </w:rPr>
      </w:pPr>
      <w:r w:rsidRPr="00AD0D7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0589" w:rsidRPr="00AD0D72" w:rsidRDefault="009C0589" w:rsidP="009C0589">
      <w:pPr>
        <w:spacing w:line="480" w:lineRule="auto"/>
        <w:jc w:val="both"/>
        <w:rPr>
          <w:sz w:val="24"/>
          <w:szCs w:val="24"/>
        </w:rPr>
      </w:pPr>
      <w:r w:rsidRPr="00AD0D72">
        <w:rPr>
          <w:sz w:val="24"/>
          <w:szCs w:val="24"/>
        </w:rPr>
        <w:t xml:space="preserve">The Fall of the Sons of God  </w:t>
      </w:r>
    </w:p>
    <w:p w:rsidR="009C0589" w:rsidRPr="00AD0D72" w:rsidRDefault="009C0589" w:rsidP="009C0589">
      <w:pPr>
        <w:spacing w:line="480" w:lineRule="auto"/>
        <w:jc w:val="both"/>
        <w:rPr>
          <w:sz w:val="24"/>
          <w:szCs w:val="24"/>
        </w:rPr>
      </w:pPr>
      <w:r w:rsidRPr="00AD0D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C0589" w:rsidRPr="00AD0D72" w:rsidRDefault="009C0589" w:rsidP="009C0589">
      <w:pPr>
        <w:spacing w:line="480" w:lineRule="auto"/>
        <w:jc w:val="both"/>
        <w:rPr>
          <w:sz w:val="24"/>
          <w:szCs w:val="24"/>
        </w:rPr>
      </w:pPr>
      <w:r w:rsidRPr="00AD0D72">
        <w:rPr>
          <w:sz w:val="24"/>
          <w:szCs w:val="24"/>
        </w:rPr>
        <w:t>You cannot worship Lucifer and His Angels (Lords) in Colossians 2:18; Revelation 19:10 and 1</w:t>
      </w:r>
      <w:r w:rsidRPr="00AD0D72">
        <w:rPr>
          <w:sz w:val="24"/>
          <w:szCs w:val="24"/>
          <w:vertAlign w:val="superscript"/>
        </w:rPr>
        <w:t>st</w:t>
      </w:r>
      <w:r w:rsidRPr="00AD0D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D0D72">
        <w:rPr>
          <w:sz w:val="24"/>
          <w:szCs w:val="24"/>
          <w:vertAlign w:val="superscript"/>
        </w:rPr>
        <w:t>st</w:t>
      </w:r>
      <w:r w:rsidRPr="00AD0D72">
        <w:rPr>
          <w:sz w:val="24"/>
          <w:szCs w:val="24"/>
        </w:rPr>
        <w:t xml:space="preserve"> John 5:6-13) of Prophesy.’” In 1</w:t>
      </w:r>
      <w:r w:rsidRPr="00AD0D72">
        <w:rPr>
          <w:sz w:val="24"/>
          <w:szCs w:val="24"/>
          <w:vertAlign w:val="superscript"/>
        </w:rPr>
        <w:t>st</w:t>
      </w:r>
      <w:r w:rsidRPr="00AD0D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0589" w:rsidRPr="00AD0D72" w:rsidRDefault="009C0589" w:rsidP="009C0589">
      <w:pPr>
        <w:spacing w:line="480" w:lineRule="auto"/>
        <w:jc w:val="both"/>
        <w:rPr>
          <w:sz w:val="24"/>
          <w:szCs w:val="24"/>
        </w:rPr>
      </w:pPr>
      <w:r w:rsidRPr="00AD0D72">
        <w:rPr>
          <w:sz w:val="24"/>
          <w:szCs w:val="24"/>
        </w:rPr>
        <w:t>You can worship Michael and His Angels (Lords) in Acts 7:42-43; 2</w:t>
      </w:r>
      <w:r w:rsidRPr="00AD0D72">
        <w:rPr>
          <w:sz w:val="24"/>
          <w:szCs w:val="24"/>
          <w:vertAlign w:val="superscript"/>
        </w:rPr>
        <w:t>nd</w:t>
      </w:r>
      <w:r w:rsidRPr="00AD0D72">
        <w:rPr>
          <w:sz w:val="24"/>
          <w:szCs w:val="24"/>
        </w:rPr>
        <w:t xml:space="preserve"> Thessalonians 2:11-12; 2</w:t>
      </w:r>
      <w:r w:rsidRPr="00AD0D72">
        <w:rPr>
          <w:sz w:val="24"/>
          <w:szCs w:val="24"/>
          <w:vertAlign w:val="superscript"/>
        </w:rPr>
        <w:t>nd</w:t>
      </w:r>
      <w:r w:rsidRPr="00AD0D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D0D72">
        <w:rPr>
          <w:sz w:val="24"/>
          <w:szCs w:val="24"/>
          <w:vertAlign w:val="superscript"/>
        </w:rPr>
        <w:t>nd</w:t>
      </w:r>
      <w:r w:rsidRPr="00AD0D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D0D72">
        <w:rPr>
          <w:sz w:val="24"/>
          <w:szCs w:val="24"/>
          <w:vertAlign w:val="superscript"/>
        </w:rPr>
        <w:t>nd</w:t>
      </w:r>
      <w:r w:rsidRPr="00AD0D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D0D72">
        <w:rPr>
          <w:sz w:val="24"/>
          <w:szCs w:val="24"/>
          <w:vertAlign w:val="superscript"/>
        </w:rPr>
        <w:t>st</w:t>
      </w:r>
      <w:r w:rsidRPr="00AD0D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C0589" w:rsidRPr="00AD0D72" w:rsidRDefault="009C0589" w:rsidP="009C0589">
      <w:pPr>
        <w:spacing w:line="480" w:lineRule="auto"/>
        <w:jc w:val="both"/>
        <w:rPr>
          <w:sz w:val="24"/>
          <w:szCs w:val="24"/>
        </w:rPr>
      </w:pPr>
      <w:r w:rsidRPr="00AD0D7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D0D72">
        <w:rPr>
          <w:b/>
          <w:sz w:val="24"/>
          <w:szCs w:val="24"/>
        </w:rPr>
        <w:t>The Lord Yahweh &amp; the Whole Angelical Hierarchy in the Holy Bible.</w:t>
      </w:r>
      <w:r w:rsidRPr="00AD0D72">
        <w:rPr>
          <w:sz w:val="24"/>
          <w:szCs w:val="24"/>
        </w:rPr>
        <w:t xml:space="preserve">”      </w:t>
      </w:r>
    </w:p>
    <w:p w:rsidR="009C0589" w:rsidRPr="00AD0D72" w:rsidRDefault="009C0589" w:rsidP="009C0589">
      <w:pPr>
        <w:spacing w:line="480" w:lineRule="auto"/>
        <w:jc w:val="both"/>
        <w:rPr>
          <w:sz w:val="24"/>
          <w:szCs w:val="24"/>
        </w:rPr>
      </w:pPr>
      <w:r w:rsidRPr="00AD0D72">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D0D72">
        <w:rPr>
          <w:sz w:val="24"/>
          <w:szCs w:val="24"/>
          <w:vertAlign w:val="superscript"/>
        </w:rPr>
        <w:t>nd</w:t>
      </w:r>
      <w:r w:rsidRPr="00AD0D7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D0D72">
        <w:rPr>
          <w:sz w:val="24"/>
          <w:szCs w:val="24"/>
          <w:vertAlign w:val="superscript"/>
        </w:rPr>
        <w:t>st</w:t>
      </w:r>
      <w:r w:rsidRPr="00AD0D7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D0D72">
        <w:rPr>
          <w:sz w:val="24"/>
          <w:szCs w:val="24"/>
          <w:vertAlign w:val="superscript"/>
        </w:rPr>
        <w:t>st</w:t>
      </w:r>
      <w:r w:rsidRPr="00AD0D7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D0D72">
        <w:rPr>
          <w:sz w:val="24"/>
          <w:szCs w:val="24"/>
          <w:vertAlign w:val="superscript"/>
        </w:rPr>
        <w:t>st</w:t>
      </w:r>
      <w:r w:rsidRPr="00AD0D7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DC0EFD" w:rsidRPr="00AD0D72">
        <w:rPr>
          <w:sz w:val="24"/>
          <w:szCs w:val="24"/>
        </w:rPr>
        <w:t>t</w:t>
      </w:r>
      <w:r w:rsidRPr="00AD0D72">
        <w:rPr>
          <w:sz w:val="24"/>
          <w:szCs w:val="24"/>
        </w:rPr>
        <w:t xml:space="preserve"> commit adultery, said also, do not kill. Now if thou do not commit adultery, yet if thou kill, thou art become a transgressor of the Law (Lord’s Law of James). In 1</w:t>
      </w:r>
      <w:r w:rsidRPr="00AD0D72">
        <w:rPr>
          <w:sz w:val="24"/>
          <w:szCs w:val="24"/>
          <w:vertAlign w:val="superscript"/>
        </w:rPr>
        <w:t>st</w:t>
      </w:r>
      <w:r w:rsidRPr="00AD0D72">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C0589" w:rsidRPr="00AD0D72" w:rsidRDefault="009C0589" w:rsidP="009C0589">
      <w:pPr>
        <w:spacing w:line="480" w:lineRule="auto"/>
        <w:jc w:val="both"/>
        <w:rPr>
          <w:sz w:val="24"/>
          <w:szCs w:val="24"/>
        </w:rPr>
      </w:pPr>
      <w:r w:rsidRPr="00AD0D7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C0589" w:rsidRPr="00AD0D72" w:rsidRDefault="009C0589" w:rsidP="009C0589">
      <w:pPr>
        <w:spacing w:line="480" w:lineRule="auto"/>
        <w:jc w:val="both"/>
        <w:rPr>
          <w:sz w:val="24"/>
          <w:szCs w:val="24"/>
        </w:rPr>
      </w:pPr>
      <w:r w:rsidRPr="00AD0D72">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D0D72">
        <w:rPr>
          <w:sz w:val="24"/>
          <w:szCs w:val="24"/>
          <w:vertAlign w:val="superscript"/>
        </w:rPr>
        <w:t>st</w:t>
      </w:r>
      <w:r w:rsidRPr="00AD0D7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D0D72">
        <w:rPr>
          <w:sz w:val="24"/>
          <w:szCs w:val="24"/>
          <w:vertAlign w:val="superscript"/>
        </w:rPr>
        <w:t>st</w:t>
      </w:r>
      <w:r w:rsidRPr="00AD0D7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D0D72">
        <w:rPr>
          <w:sz w:val="24"/>
          <w:szCs w:val="24"/>
          <w:vertAlign w:val="superscript"/>
        </w:rPr>
        <w:t>st</w:t>
      </w:r>
      <w:r w:rsidRPr="00AD0D72">
        <w:rPr>
          <w:sz w:val="24"/>
          <w:szCs w:val="24"/>
        </w:rPr>
        <w:t xml:space="preserve"> Esdras  8:21 says “Let all things be performed after the Law of God diligently unto  the  Most  High  God  (Father Stephen our Lord in 1</w:t>
      </w:r>
      <w:r w:rsidRPr="00AD0D72">
        <w:rPr>
          <w:sz w:val="24"/>
          <w:szCs w:val="24"/>
          <w:vertAlign w:val="superscript"/>
        </w:rPr>
        <w:t>st</w:t>
      </w:r>
      <w:r w:rsidRPr="00AD0D72">
        <w:rPr>
          <w:sz w:val="24"/>
          <w:szCs w:val="24"/>
        </w:rPr>
        <w:t xml:space="preserve"> Corinthians 8:6 and Ephesians 4:6), that wrath come not upon the Kingdom of the King and His Sons.” In 2</w:t>
      </w:r>
      <w:r w:rsidRPr="00AD0D72">
        <w:rPr>
          <w:sz w:val="24"/>
          <w:szCs w:val="24"/>
          <w:vertAlign w:val="superscript"/>
        </w:rPr>
        <w:t>nd</w:t>
      </w:r>
      <w:r w:rsidRPr="00AD0D72">
        <w:rPr>
          <w:sz w:val="24"/>
          <w:szCs w:val="24"/>
        </w:rPr>
        <w:t xml:space="preserve"> Esdras 9:37 mentions “Notwithstanding the Law (Law of God) perishes not, but remains in His force.”    </w:t>
      </w:r>
    </w:p>
    <w:p w:rsidR="009C0589" w:rsidRPr="00AD0D72" w:rsidRDefault="009C0589" w:rsidP="009C0589">
      <w:pPr>
        <w:spacing w:line="480" w:lineRule="auto"/>
        <w:jc w:val="both"/>
        <w:rPr>
          <w:sz w:val="24"/>
          <w:szCs w:val="24"/>
        </w:rPr>
      </w:pPr>
      <w:r w:rsidRPr="00AD0D7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D0D72">
        <w:rPr>
          <w:sz w:val="24"/>
          <w:szCs w:val="24"/>
          <w:vertAlign w:val="superscript"/>
        </w:rPr>
        <w:t>nd</w:t>
      </w:r>
      <w:r w:rsidRPr="00AD0D7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D0D72">
        <w:rPr>
          <w:sz w:val="24"/>
          <w:szCs w:val="24"/>
          <w:vertAlign w:val="superscript"/>
        </w:rPr>
        <w:t>st</w:t>
      </w:r>
      <w:r w:rsidRPr="00AD0D72">
        <w:rPr>
          <w:sz w:val="24"/>
          <w:szCs w:val="24"/>
        </w:rPr>
        <w:t xml:space="preserve"> Corinthians 2:11; 1</w:t>
      </w:r>
      <w:r w:rsidRPr="00AD0D72">
        <w:rPr>
          <w:sz w:val="24"/>
          <w:szCs w:val="24"/>
          <w:vertAlign w:val="superscript"/>
        </w:rPr>
        <w:t>st</w:t>
      </w:r>
      <w:r w:rsidRPr="00AD0D7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C0589" w:rsidRPr="00AD0D72" w:rsidRDefault="009C0589" w:rsidP="009C0589">
      <w:pPr>
        <w:spacing w:line="480" w:lineRule="auto"/>
        <w:jc w:val="both"/>
        <w:rPr>
          <w:sz w:val="24"/>
          <w:szCs w:val="24"/>
        </w:rPr>
      </w:pPr>
      <w:r w:rsidRPr="00AD0D72">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D0D72">
        <w:rPr>
          <w:sz w:val="24"/>
          <w:szCs w:val="24"/>
          <w:vertAlign w:val="superscript"/>
        </w:rPr>
        <w:t>st</w:t>
      </w:r>
      <w:r w:rsidRPr="00AD0D72">
        <w:rPr>
          <w:sz w:val="24"/>
          <w:szCs w:val="24"/>
        </w:rPr>
        <w:t xml:space="preserve"> Kings 11:1-43 and Acts 7:47-50. Solomon lived around 80 years. </w:t>
      </w:r>
      <w:r w:rsidR="00FB4AD4" w:rsidRPr="00AD0D72">
        <w:rPr>
          <w:sz w:val="24"/>
          <w:szCs w:val="24"/>
        </w:rPr>
        <w:t>Al</w:t>
      </w:r>
      <w:r w:rsidRPr="00AD0D72">
        <w:rPr>
          <w:sz w:val="24"/>
          <w:szCs w:val="24"/>
        </w:rPr>
        <w:t>so if the ancient manuscript is correct about Thomas being Jesus’ twin Brother, then there were two in Mary’s womb concerning the “</w:t>
      </w:r>
      <w:r w:rsidRPr="00AD0D72">
        <w:rPr>
          <w:b/>
          <w:sz w:val="24"/>
          <w:szCs w:val="24"/>
        </w:rPr>
        <w:t>Immaculate Conception</w:t>
      </w:r>
      <w:r w:rsidRPr="00AD0D72">
        <w:rPr>
          <w:sz w:val="24"/>
          <w:szCs w:val="24"/>
        </w:rPr>
        <w:t>” and Thomas would not have an Earthly Father, but His Father would be the Father Stephen Our Lord and Thomas would have all that Jesus had in His Kingdom in the Gospel of Thomas on pages 299-307.</w:t>
      </w:r>
    </w:p>
    <w:p w:rsidR="009C0589" w:rsidRPr="00AD0D72" w:rsidRDefault="009C0589" w:rsidP="009C0589">
      <w:pPr>
        <w:spacing w:line="480" w:lineRule="auto"/>
        <w:jc w:val="both"/>
        <w:rPr>
          <w:sz w:val="24"/>
          <w:szCs w:val="24"/>
        </w:rPr>
      </w:pPr>
      <w:r w:rsidRPr="00AD0D72">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C0589" w:rsidRPr="00AD0D72" w:rsidRDefault="009C0589" w:rsidP="009C0589">
      <w:pPr>
        <w:spacing w:line="480" w:lineRule="auto"/>
        <w:jc w:val="both"/>
        <w:rPr>
          <w:sz w:val="24"/>
          <w:szCs w:val="24"/>
        </w:rPr>
      </w:pPr>
      <w:r w:rsidRPr="00AD0D7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D0D72">
        <w:rPr>
          <w:sz w:val="24"/>
          <w:szCs w:val="24"/>
          <w:vertAlign w:val="superscript"/>
        </w:rPr>
        <w:t>nd</w:t>
      </w:r>
      <w:r w:rsidRPr="00AD0D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D0D72">
        <w:rPr>
          <w:sz w:val="24"/>
          <w:szCs w:val="24"/>
          <w:vertAlign w:val="superscript"/>
        </w:rPr>
        <w:t>st</w:t>
      </w:r>
      <w:r w:rsidRPr="00AD0D72">
        <w:rPr>
          <w:sz w:val="24"/>
          <w:szCs w:val="24"/>
        </w:rPr>
        <w:t xml:space="preserve"> Corinthians 6:18. Sex Defiles the Society in Leviticus 18:24-25; 1</w:t>
      </w:r>
      <w:r w:rsidRPr="00AD0D72">
        <w:rPr>
          <w:sz w:val="24"/>
          <w:szCs w:val="24"/>
          <w:vertAlign w:val="superscript"/>
        </w:rPr>
        <w:t>st</w:t>
      </w:r>
      <w:r w:rsidRPr="00AD0D72">
        <w:rPr>
          <w:sz w:val="24"/>
          <w:szCs w:val="24"/>
        </w:rPr>
        <w:t xml:space="preserve"> Corinthians 5:6 &amp; Revelation 19:2. Sex Offends other Holy People in 2</w:t>
      </w:r>
      <w:r w:rsidRPr="00AD0D72">
        <w:rPr>
          <w:sz w:val="24"/>
          <w:szCs w:val="24"/>
          <w:vertAlign w:val="superscript"/>
        </w:rPr>
        <w:t>nd</w:t>
      </w:r>
      <w:r w:rsidRPr="00AD0D72">
        <w:rPr>
          <w:sz w:val="24"/>
          <w:szCs w:val="24"/>
        </w:rPr>
        <w:t xml:space="preserve"> Peter 2:7-8; Genesis 8:22-25; 34:7; 38:24; 2</w:t>
      </w:r>
      <w:r w:rsidRPr="00AD0D72">
        <w:rPr>
          <w:sz w:val="24"/>
          <w:szCs w:val="24"/>
          <w:vertAlign w:val="superscript"/>
        </w:rPr>
        <w:t>nd</w:t>
      </w:r>
      <w:r w:rsidRPr="00AD0D72">
        <w:rPr>
          <w:sz w:val="24"/>
          <w:szCs w:val="24"/>
        </w:rPr>
        <w:t xml:space="preserve"> Samuel 13:21-22 &amp; 2</w:t>
      </w:r>
      <w:r w:rsidRPr="00AD0D72">
        <w:rPr>
          <w:sz w:val="24"/>
          <w:szCs w:val="24"/>
          <w:vertAlign w:val="superscript"/>
        </w:rPr>
        <w:t>nd</w:t>
      </w:r>
      <w:r w:rsidRPr="00AD0D72">
        <w:rPr>
          <w:sz w:val="24"/>
          <w:szCs w:val="24"/>
        </w:rPr>
        <w:t xml:space="preserve"> Corinthians 12:21. Sex Offends the Holy God in 2</w:t>
      </w:r>
      <w:r w:rsidRPr="00AD0D72">
        <w:rPr>
          <w:sz w:val="24"/>
          <w:szCs w:val="24"/>
          <w:vertAlign w:val="superscript"/>
        </w:rPr>
        <w:t>nd</w:t>
      </w:r>
      <w:r w:rsidRPr="00AD0D72">
        <w:rPr>
          <w:sz w:val="24"/>
          <w:szCs w:val="24"/>
        </w:rPr>
        <w:t xml:space="preserve"> Samuel 11:27; Jeremiah 13:26-27 &amp; Malachi 3:5. The Magical Sexual Sin under the Old Covenant: Pre-Marital Sex is in Deuteronomy 22:13-21. Inter-Racial Sex between other Races or Cultures is in Tobit 4:12-13; 1</w:t>
      </w:r>
      <w:r w:rsidRPr="00AD0D72">
        <w:rPr>
          <w:sz w:val="24"/>
          <w:szCs w:val="24"/>
          <w:vertAlign w:val="superscript"/>
        </w:rPr>
        <w:t>st</w:t>
      </w:r>
      <w:r w:rsidRPr="00AD0D72">
        <w:rPr>
          <w:sz w:val="24"/>
          <w:szCs w:val="24"/>
        </w:rPr>
        <w:t xml:space="preserve"> Kings 11:1-13; Nehemiah 13:25-27 &amp; Ezra 9:1-10:44. </w:t>
      </w:r>
      <w:r w:rsidR="00FB4AD4" w:rsidRPr="00AD0D72">
        <w:rPr>
          <w:sz w:val="24"/>
          <w:szCs w:val="24"/>
        </w:rPr>
        <w:t>A</w:t>
      </w:r>
      <w:r w:rsidRPr="00AD0D72">
        <w:rPr>
          <w:sz w:val="24"/>
          <w:szCs w:val="24"/>
        </w:rPr>
        <w:t>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D0D72">
        <w:rPr>
          <w:sz w:val="24"/>
          <w:szCs w:val="24"/>
          <w:vertAlign w:val="superscript"/>
        </w:rPr>
        <w:t>st</w:t>
      </w:r>
      <w:r w:rsidRPr="00AD0D72">
        <w:rPr>
          <w:sz w:val="24"/>
          <w:szCs w:val="24"/>
        </w:rPr>
        <w:t xml:space="preserve"> Corinthians 6:15-16 &amp; Hebrews 13:4. The Need for True Holiness in the Lives of Believers is in 1</w:t>
      </w:r>
      <w:r w:rsidRPr="00AD0D72">
        <w:rPr>
          <w:sz w:val="24"/>
          <w:szCs w:val="24"/>
          <w:vertAlign w:val="superscript"/>
        </w:rPr>
        <w:t>st</w:t>
      </w:r>
      <w:r w:rsidRPr="00AD0D72">
        <w:rPr>
          <w:sz w:val="24"/>
          <w:szCs w:val="24"/>
        </w:rPr>
        <w:t xml:space="preserve"> Thessalonians 4:3-7; Acts 15:29; Ephesians 5:3, 25; Hebrews 12:16; 1</w:t>
      </w:r>
      <w:r w:rsidRPr="00AD0D72">
        <w:rPr>
          <w:sz w:val="24"/>
          <w:szCs w:val="24"/>
          <w:vertAlign w:val="superscript"/>
        </w:rPr>
        <w:t>st</w:t>
      </w:r>
      <w:r w:rsidRPr="00AD0D72">
        <w:rPr>
          <w:sz w:val="24"/>
          <w:szCs w:val="24"/>
        </w:rPr>
        <w:t xml:space="preserve"> Peter 1:15-16; Leviticus 11:44 &amp; 1</w:t>
      </w:r>
      <w:r w:rsidRPr="00AD0D72">
        <w:rPr>
          <w:sz w:val="24"/>
          <w:szCs w:val="24"/>
          <w:vertAlign w:val="superscript"/>
        </w:rPr>
        <w:t>st</w:t>
      </w:r>
      <w:r w:rsidRPr="00AD0D72">
        <w:rPr>
          <w:sz w:val="24"/>
          <w:szCs w:val="24"/>
        </w:rPr>
        <w:t xml:space="preserve"> Peter 4:1-3. The Church must be kept pure is in Revelation 2:14-16, 20; 1</w:t>
      </w:r>
      <w:r w:rsidRPr="00AD0D72">
        <w:rPr>
          <w:sz w:val="24"/>
          <w:szCs w:val="24"/>
          <w:vertAlign w:val="superscript"/>
        </w:rPr>
        <w:t>st</w:t>
      </w:r>
      <w:r w:rsidRPr="00AD0D72">
        <w:rPr>
          <w:sz w:val="24"/>
          <w:szCs w:val="24"/>
        </w:rPr>
        <w:t xml:space="preserve"> Corinthians 5:1-5, 9-11. God’s Impartial Judgment on Magical Sexual Sin: 1</w:t>
      </w:r>
      <w:r w:rsidRPr="00AD0D72">
        <w:rPr>
          <w:sz w:val="24"/>
          <w:szCs w:val="24"/>
          <w:vertAlign w:val="superscript"/>
        </w:rPr>
        <w:t>st</w:t>
      </w:r>
      <w:r w:rsidRPr="00AD0D72">
        <w:rPr>
          <w:sz w:val="24"/>
          <w:szCs w:val="24"/>
        </w:rPr>
        <w:t xml:space="preserve"> Peter 1:17-21; Revelation 2:21-23; Genesis 19:24; Numbers 25:1-9; 2</w:t>
      </w:r>
      <w:r w:rsidRPr="00AD0D72">
        <w:rPr>
          <w:sz w:val="24"/>
          <w:szCs w:val="24"/>
          <w:vertAlign w:val="superscript"/>
        </w:rPr>
        <w:t>nd</w:t>
      </w:r>
      <w:r w:rsidRPr="00AD0D72">
        <w:rPr>
          <w:sz w:val="24"/>
          <w:szCs w:val="24"/>
        </w:rPr>
        <w:t xml:space="preserve"> Samuel 12:11-12; Proverbs 7:26-27 &amp; 1</w:t>
      </w:r>
      <w:r w:rsidRPr="00AD0D72">
        <w:rPr>
          <w:sz w:val="24"/>
          <w:szCs w:val="24"/>
          <w:vertAlign w:val="superscript"/>
        </w:rPr>
        <w:t>st</w:t>
      </w:r>
      <w:r w:rsidRPr="00AD0D72">
        <w:rPr>
          <w:sz w:val="24"/>
          <w:szCs w:val="24"/>
        </w:rPr>
        <w:t xml:space="preserve"> Corinthians 10:8. In the World to Come called That Age is in Luke 20:35-36; Revelation 21:8; 22:14-15; Ephesians 5:5-6; 2</w:t>
      </w:r>
      <w:r w:rsidRPr="00AD0D72">
        <w:rPr>
          <w:sz w:val="24"/>
          <w:szCs w:val="24"/>
          <w:vertAlign w:val="superscript"/>
        </w:rPr>
        <w:t>nd</w:t>
      </w:r>
      <w:r w:rsidRPr="00AD0D72">
        <w:rPr>
          <w:sz w:val="24"/>
          <w:szCs w:val="24"/>
        </w:rPr>
        <w:t xml:space="preserve"> Peter 2:6 &amp; Jude 7. God’s Authority over Magical Sexual Sin: The Authority is in Romans 13:1-2. If can be forgiven is in John 8:10-11; 2</w:t>
      </w:r>
      <w:r w:rsidRPr="00AD0D72">
        <w:rPr>
          <w:sz w:val="24"/>
          <w:szCs w:val="24"/>
          <w:vertAlign w:val="superscript"/>
        </w:rPr>
        <w:t>nd</w:t>
      </w:r>
      <w:r w:rsidRPr="00AD0D72">
        <w:rPr>
          <w:sz w:val="24"/>
          <w:szCs w:val="24"/>
        </w:rPr>
        <w:t xml:space="preserve"> Samuel 12:13; Psalms 51:1 Title; Matthew 21:31-32; Luke 7:36-38. 47-50 &amp; Revelations 2:21. The Hearts can be Changed is in 1</w:t>
      </w:r>
      <w:r w:rsidRPr="00AD0D72">
        <w:rPr>
          <w:sz w:val="24"/>
          <w:szCs w:val="24"/>
          <w:vertAlign w:val="superscript"/>
        </w:rPr>
        <w:t>st</w:t>
      </w:r>
      <w:r w:rsidRPr="00AD0D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D0D72">
        <w:rPr>
          <w:sz w:val="24"/>
          <w:szCs w:val="24"/>
          <w:vertAlign w:val="superscript"/>
        </w:rPr>
        <w:t>st</w:t>
      </w:r>
      <w:r w:rsidRPr="00AD0D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D0D72">
        <w:rPr>
          <w:sz w:val="24"/>
          <w:szCs w:val="24"/>
          <w:vertAlign w:val="superscript"/>
        </w:rPr>
        <w:t>st</w:t>
      </w:r>
      <w:r w:rsidRPr="00AD0D7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D0D72">
        <w:rPr>
          <w:sz w:val="24"/>
          <w:szCs w:val="24"/>
          <w:vertAlign w:val="superscript"/>
        </w:rPr>
        <w:t>nd</w:t>
      </w:r>
      <w:r w:rsidRPr="00AD0D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D0D72">
        <w:rPr>
          <w:sz w:val="24"/>
          <w:szCs w:val="24"/>
          <w:vertAlign w:val="superscript"/>
        </w:rPr>
        <w:t>nd</w:t>
      </w:r>
      <w:r w:rsidRPr="00AD0D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D0D72">
        <w:rPr>
          <w:sz w:val="24"/>
          <w:szCs w:val="24"/>
          <w:vertAlign w:val="superscript"/>
        </w:rPr>
        <w:t>nd</w:t>
      </w:r>
      <w:r w:rsidRPr="00AD0D72">
        <w:rPr>
          <w:sz w:val="24"/>
          <w:szCs w:val="24"/>
        </w:rPr>
        <w:t xml:space="preserve"> Chronicles 32:24-25; Job 33:16-18; Jeremiah 7:22-24; Ezekiel 2:4-5; Zechariah 7:11-12 &amp; Acts 19:8-9. The Universality of Temptation, Test, Trial or Trying: The Inevitability of Temptation to do Wrong is in 1</w:t>
      </w:r>
      <w:r w:rsidRPr="00AD0D72">
        <w:rPr>
          <w:sz w:val="24"/>
          <w:szCs w:val="24"/>
          <w:vertAlign w:val="superscript"/>
        </w:rPr>
        <w:t>st</w:t>
      </w:r>
      <w:r w:rsidRPr="00AD0D72">
        <w:rPr>
          <w:sz w:val="24"/>
          <w:szCs w:val="24"/>
        </w:rPr>
        <w:t xml:space="preserve"> Corinthians 10:12, 13; Proverbs 7:21-23; Matthew 13:20-21; Mark 4:16-17; Luke 8:13; 17:1; Romans 7:15; 2</w:t>
      </w:r>
      <w:r w:rsidRPr="00AD0D72">
        <w:rPr>
          <w:sz w:val="24"/>
          <w:szCs w:val="24"/>
          <w:vertAlign w:val="superscript"/>
        </w:rPr>
        <w:t>nd</w:t>
      </w:r>
      <w:r w:rsidRPr="00AD0D72">
        <w:rPr>
          <w:sz w:val="24"/>
          <w:szCs w:val="24"/>
        </w:rPr>
        <w:t xml:space="preserve"> Corinthians 11:3 &amp; 1</w:t>
      </w:r>
      <w:r w:rsidRPr="00AD0D72">
        <w:rPr>
          <w:sz w:val="24"/>
          <w:szCs w:val="24"/>
          <w:vertAlign w:val="superscript"/>
        </w:rPr>
        <w:t>st</w:t>
      </w:r>
      <w:r w:rsidRPr="00AD0D72">
        <w:rPr>
          <w:sz w:val="24"/>
          <w:szCs w:val="24"/>
        </w:rPr>
        <w:t xml:space="preserve"> Peter 1:6. The Examples of those who were tempted: Job is in Job chapters 1-2. Adam and Eve is in Genesis 3:6-7. Esau is in Genesis 25:29-34. Achan is in Joshua 7:21. Samson is in Judges 14:16-17. David is in 2</w:t>
      </w:r>
      <w:r w:rsidRPr="00AD0D72">
        <w:rPr>
          <w:sz w:val="24"/>
          <w:szCs w:val="24"/>
          <w:vertAlign w:val="superscript"/>
        </w:rPr>
        <w:t>nd</w:t>
      </w:r>
      <w:r w:rsidRPr="00AD0D72">
        <w:rPr>
          <w:sz w:val="24"/>
          <w:szCs w:val="24"/>
        </w:rPr>
        <w:t xml:space="preserve"> Samuel 11:2-4. Solomon is in 1</w:t>
      </w:r>
      <w:r w:rsidRPr="00AD0D72">
        <w:rPr>
          <w:sz w:val="24"/>
          <w:szCs w:val="24"/>
          <w:vertAlign w:val="superscript"/>
        </w:rPr>
        <w:t>st</w:t>
      </w:r>
      <w:r w:rsidRPr="00AD0D72">
        <w:rPr>
          <w:sz w:val="24"/>
          <w:szCs w:val="24"/>
        </w:rPr>
        <w:t xml:space="preserve"> Kings 11:1, 4. Gehazi is in 2</w:t>
      </w:r>
      <w:r w:rsidRPr="00AD0D72">
        <w:rPr>
          <w:sz w:val="24"/>
          <w:szCs w:val="24"/>
          <w:vertAlign w:val="superscript"/>
        </w:rPr>
        <w:t>nd</w:t>
      </w:r>
      <w:r w:rsidRPr="00AD0D72">
        <w:rPr>
          <w:sz w:val="24"/>
          <w:szCs w:val="24"/>
        </w:rPr>
        <w:t xml:space="preserve"> Kings 5:20-23. Peter is in Matthew 26:69-75; Luke 22:55-62 &amp; John 18:16-18, 25-27. The help for those facing Temptation is in Romans 8:31, 37-39; Joshua 1:5; Hebrews 4:15-16; 13:5; 1</w:t>
      </w:r>
      <w:r w:rsidRPr="00AD0D72">
        <w:rPr>
          <w:sz w:val="24"/>
          <w:szCs w:val="24"/>
          <w:vertAlign w:val="superscript"/>
        </w:rPr>
        <w:t>st</w:t>
      </w:r>
      <w:r w:rsidRPr="00AD0D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D0D72">
        <w:rPr>
          <w:sz w:val="24"/>
          <w:szCs w:val="24"/>
          <w:vertAlign w:val="superscript"/>
        </w:rPr>
        <w:t>nd</w:t>
      </w:r>
      <w:r w:rsidRPr="00AD0D72">
        <w:rPr>
          <w:sz w:val="24"/>
          <w:szCs w:val="24"/>
        </w:rPr>
        <w:t xml:space="preserve"> Peter 2:18; Genesis 3:6 &amp; Proverbs 5:3-6. Temptation, Test, Trial or Trying from the Lord Lucifer is in Genesis 3:1; Job chapters 1-2; 1</w:t>
      </w:r>
      <w:r w:rsidRPr="00AD0D72">
        <w:rPr>
          <w:sz w:val="24"/>
          <w:szCs w:val="24"/>
          <w:vertAlign w:val="superscript"/>
        </w:rPr>
        <w:t>st</w:t>
      </w:r>
      <w:r w:rsidRPr="00AD0D72">
        <w:rPr>
          <w:sz w:val="24"/>
          <w:szCs w:val="24"/>
        </w:rPr>
        <w:t xml:space="preserve"> Chronicles 21:1; Matthew 4:1, 15; Mark 1:13; Luke 4:2; 8:12; 1</w:t>
      </w:r>
      <w:r w:rsidRPr="00AD0D72">
        <w:rPr>
          <w:sz w:val="24"/>
          <w:szCs w:val="24"/>
          <w:vertAlign w:val="superscript"/>
        </w:rPr>
        <w:t>st</w:t>
      </w:r>
      <w:r w:rsidRPr="00AD0D72">
        <w:rPr>
          <w:sz w:val="24"/>
          <w:szCs w:val="24"/>
        </w:rPr>
        <w:t xml:space="preserve"> Corinthians 7:5 &amp; 1</w:t>
      </w:r>
      <w:r w:rsidRPr="00AD0D72">
        <w:rPr>
          <w:sz w:val="24"/>
          <w:szCs w:val="24"/>
          <w:vertAlign w:val="superscript"/>
        </w:rPr>
        <w:t>st</w:t>
      </w:r>
      <w:r w:rsidRPr="00AD0D72">
        <w:rPr>
          <w:sz w:val="24"/>
          <w:szCs w:val="24"/>
        </w:rPr>
        <w:t xml:space="preserve"> Thessalonians 3:5. The Temptation, Test, Trial or Trying from the World is in 1</w:t>
      </w:r>
      <w:r w:rsidRPr="00AD0D72">
        <w:rPr>
          <w:sz w:val="24"/>
          <w:szCs w:val="24"/>
          <w:vertAlign w:val="superscript"/>
        </w:rPr>
        <w:t>st</w:t>
      </w:r>
      <w:r w:rsidRPr="00AD0D72">
        <w:rPr>
          <w:sz w:val="24"/>
          <w:szCs w:val="24"/>
        </w:rPr>
        <w:t xml:space="preserve"> John 2:16; Matthew 13:22; Mark 4:19 &amp; Luke 8:14. The Attractions which lead to Temptation, Test, Trial or Trying: Money is in 1</w:t>
      </w:r>
      <w:r w:rsidRPr="00AD0D72">
        <w:rPr>
          <w:sz w:val="24"/>
          <w:szCs w:val="24"/>
          <w:vertAlign w:val="superscript"/>
        </w:rPr>
        <w:t>st</w:t>
      </w:r>
      <w:r w:rsidRPr="00AD0D72">
        <w:rPr>
          <w:sz w:val="24"/>
          <w:szCs w:val="24"/>
        </w:rPr>
        <w:t xml:space="preserve"> Timothy 6:9-10. Authority is in Deuteronomy 8:17-18 &amp; 2</w:t>
      </w:r>
      <w:r w:rsidRPr="00AD0D72">
        <w:rPr>
          <w:sz w:val="24"/>
          <w:szCs w:val="24"/>
          <w:vertAlign w:val="superscript"/>
        </w:rPr>
        <w:t>nd</w:t>
      </w:r>
      <w:r w:rsidRPr="00AD0D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D0D72">
        <w:rPr>
          <w:sz w:val="24"/>
          <w:szCs w:val="24"/>
          <w:vertAlign w:val="superscript"/>
        </w:rPr>
        <w:t>st</w:t>
      </w:r>
      <w:r w:rsidRPr="00AD0D72">
        <w:rPr>
          <w:sz w:val="24"/>
          <w:szCs w:val="24"/>
        </w:rPr>
        <w:t xml:space="preserve"> John 4:4. The Finding in God and His Word has Divine Resources to Overcome Temptation, Test, Trial or Trying is in Daniel 11:32; Proverbs 2:1-2, 12-15; Matthew 6:13; Luke 11:4; 1</w:t>
      </w:r>
      <w:r w:rsidRPr="00AD0D72">
        <w:rPr>
          <w:sz w:val="24"/>
          <w:szCs w:val="24"/>
          <w:vertAlign w:val="superscript"/>
        </w:rPr>
        <w:t>st</w:t>
      </w:r>
      <w:r w:rsidRPr="00AD0D72">
        <w:rPr>
          <w:sz w:val="24"/>
          <w:szCs w:val="24"/>
        </w:rPr>
        <w:t xml:space="preserve"> Timothy 6:11-12 &amp; James 4:7. The Practical Suggestions for Overcoming Temptation, Test, Trial or Trying: Overcoming it by Prayer to the Father Stephen is in Matthew 18:8-9; 26:41; Mark 14:38; Luke 22:40 &amp; 1</w:t>
      </w:r>
      <w:r w:rsidRPr="00AD0D72">
        <w:rPr>
          <w:sz w:val="24"/>
          <w:szCs w:val="24"/>
          <w:vertAlign w:val="superscript"/>
        </w:rPr>
        <w:t>st</w:t>
      </w:r>
      <w:r w:rsidRPr="00AD0D72">
        <w:rPr>
          <w:sz w:val="24"/>
          <w:szCs w:val="24"/>
        </w:rPr>
        <w:t xml:space="preserve"> Corinthians 7:5. Overcoming it through Personal Discipline is in Hebrews 12:4, 7 &amp; 2</w:t>
      </w:r>
      <w:r w:rsidRPr="00AD0D72">
        <w:rPr>
          <w:sz w:val="24"/>
          <w:szCs w:val="24"/>
          <w:vertAlign w:val="superscript"/>
        </w:rPr>
        <w:t>nd</w:t>
      </w:r>
      <w:r w:rsidRPr="00AD0D72">
        <w:rPr>
          <w:sz w:val="24"/>
          <w:szCs w:val="24"/>
        </w:rPr>
        <w:t xml:space="preserve"> Peter 3:17. The Encouragements to Resist Temptation, Test, Trial of Trying is in Galatians 6:1; 1</w:t>
      </w:r>
      <w:r w:rsidRPr="00AD0D72">
        <w:rPr>
          <w:sz w:val="24"/>
          <w:szCs w:val="24"/>
          <w:vertAlign w:val="superscript"/>
        </w:rPr>
        <w:t>st</w:t>
      </w:r>
      <w:r w:rsidRPr="00AD0D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D0D72">
        <w:rPr>
          <w:sz w:val="24"/>
          <w:szCs w:val="24"/>
          <w:vertAlign w:val="superscript"/>
        </w:rPr>
        <w:t>st</w:t>
      </w:r>
      <w:r w:rsidRPr="00AD0D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D0D72">
        <w:rPr>
          <w:sz w:val="24"/>
          <w:szCs w:val="24"/>
          <w:vertAlign w:val="superscript"/>
        </w:rPr>
        <w:t>st</w:t>
      </w:r>
      <w:r w:rsidRPr="00AD0D72">
        <w:rPr>
          <w:sz w:val="24"/>
          <w:szCs w:val="24"/>
        </w:rPr>
        <w:t xml:space="preserve"> Peter 5:8-9; 1</w:t>
      </w:r>
      <w:r w:rsidRPr="00AD0D72">
        <w:rPr>
          <w:sz w:val="24"/>
          <w:szCs w:val="24"/>
          <w:vertAlign w:val="superscript"/>
        </w:rPr>
        <w:t>st</w:t>
      </w:r>
      <w:r w:rsidRPr="00AD0D72">
        <w:rPr>
          <w:sz w:val="24"/>
          <w:szCs w:val="24"/>
        </w:rPr>
        <w:t xml:space="preserve"> John 3:7 &amp; Acts 20:28-31.  </w:t>
      </w:r>
    </w:p>
    <w:p w:rsidR="009C0589" w:rsidRPr="00AD0D72" w:rsidRDefault="009C0589" w:rsidP="009C0589">
      <w:pPr>
        <w:spacing w:line="480" w:lineRule="auto"/>
        <w:jc w:val="both"/>
        <w:rPr>
          <w:sz w:val="24"/>
          <w:szCs w:val="24"/>
        </w:rPr>
      </w:pPr>
      <w:r w:rsidRPr="00AD0D72">
        <w:rPr>
          <w:sz w:val="24"/>
          <w:szCs w:val="24"/>
        </w:rPr>
        <w:t>The Abuse of God Himself and His Eternal Creatures: Of God Himself is in 2</w:t>
      </w:r>
      <w:r w:rsidRPr="00AD0D72">
        <w:rPr>
          <w:sz w:val="24"/>
          <w:szCs w:val="24"/>
          <w:vertAlign w:val="superscript"/>
        </w:rPr>
        <w:t>nd</w:t>
      </w:r>
      <w:r w:rsidRPr="00AD0D72">
        <w:rPr>
          <w:sz w:val="24"/>
          <w:szCs w:val="24"/>
        </w:rPr>
        <w:t xml:space="preserve"> Kings 19:16. Of God’s Creatures is in Nehemiah 4:1-4; 1</w:t>
      </w:r>
      <w:r w:rsidRPr="00AD0D72">
        <w:rPr>
          <w:sz w:val="24"/>
          <w:szCs w:val="24"/>
          <w:vertAlign w:val="superscript"/>
        </w:rPr>
        <w:t>st</w:t>
      </w:r>
      <w:r w:rsidRPr="00AD0D72">
        <w:rPr>
          <w:sz w:val="24"/>
          <w:szCs w:val="24"/>
        </w:rPr>
        <w:t xml:space="preserve"> Peter 4:4; Matthew 5:11; Revelation 2:9 &amp; Acts 2:13; 17:32; 18:6. Of God’s Servants is in 2</w:t>
      </w:r>
      <w:r w:rsidRPr="00AD0D72">
        <w:rPr>
          <w:sz w:val="24"/>
          <w:szCs w:val="24"/>
          <w:vertAlign w:val="superscript"/>
        </w:rPr>
        <w:t>nd</w:t>
      </w:r>
      <w:r w:rsidRPr="00AD0D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D0D72">
        <w:rPr>
          <w:sz w:val="24"/>
          <w:szCs w:val="24"/>
          <w:vertAlign w:val="superscript"/>
        </w:rPr>
        <w:t>st</w:t>
      </w:r>
      <w:r w:rsidRPr="00AD0D72">
        <w:rPr>
          <w:sz w:val="24"/>
          <w:szCs w:val="24"/>
        </w:rPr>
        <w:t xml:space="preserve"> John 5:16-18. Grace does not give a License for Believers to Sin is in Romans 6:1-2, 15; 3:5-8 &amp; Galatians 2:17-21. The Eminent Dangers of Abusing Christian Freedom is in 1</w:t>
      </w:r>
      <w:r w:rsidRPr="00AD0D72">
        <w:rPr>
          <w:sz w:val="24"/>
          <w:szCs w:val="24"/>
          <w:vertAlign w:val="superscript"/>
        </w:rPr>
        <w:t>st</w:t>
      </w:r>
      <w:r w:rsidRPr="00AD0D72">
        <w:rPr>
          <w:sz w:val="24"/>
          <w:szCs w:val="24"/>
        </w:rPr>
        <w:t xml:space="preserve"> Corinthians 8:9-12; Galatians 5:13 and a means of covering up sexuality is in 1</w:t>
      </w:r>
      <w:r w:rsidRPr="00AD0D72">
        <w:rPr>
          <w:sz w:val="24"/>
          <w:szCs w:val="24"/>
          <w:vertAlign w:val="superscript"/>
        </w:rPr>
        <w:t>st</w:t>
      </w:r>
      <w:r w:rsidRPr="00AD0D72">
        <w:rPr>
          <w:sz w:val="24"/>
          <w:szCs w:val="24"/>
        </w:rPr>
        <w:t xml:space="preserve"> Peter 2:16. The Examples of the Abuse of Christian Freedom: Sexual Excesses is in 1</w:t>
      </w:r>
      <w:r w:rsidRPr="00AD0D72">
        <w:rPr>
          <w:sz w:val="24"/>
          <w:szCs w:val="24"/>
          <w:vertAlign w:val="superscript"/>
        </w:rPr>
        <w:t>st</w:t>
      </w:r>
      <w:r w:rsidRPr="00AD0D72">
        <w:rPr>
          <w:sz w:val="24"/>
          <w:szCs w:val="24"/>
        </w:rPr>
        <w:t xml:space="preserve"> Corinthians 5:1-2; 6:12-20 &amp; Revelation 2:20-22. The Abuse of Giving is in Acts 5:1-2. The Abuse of the Lord’s Supper is in 1</w:t>
      </w:r>
      <w:r w:rsidRPr="00AD0D72">
        <w:rPr>
          <w:sz w:val="24"/>
          <w:szCs w:val="24"/>
          <w:vertAlign w:val="superscript"/>
        </w:rPr>
        <w:t>st</w:t>
      </w:r>
      <w:r w:rsidRPr="00AD0D72">
        <w:rPr>
          <w:sz w:val="24"/>
          <w:szCs w:val="24"/>
        </w:rPr>
        <w:t xml:space="preserve"> Corinthians 11:20-22. The Falling Back into Sin is in Romans 6:1-2; Hebrews 12:1; 1</w:t>
      </w:r>
      <w:r w:rsidRPr="00AD0D72">
        <w:rPr>
          <w:sz w:val="24"/>
          <w:szCs w:val="24"/>
          <w:vertAlign w:val="superscript"/>
        </w:rPr>
        <w:t>st</w:t>
      </w:r>
      <w:r w:rsidRPr="00AD0D72">
        <w:rPr>
          <w:sz w:val="24"/>
          <w:szCs w:val="24"/>
        </w:rPr>
        <w:t xml:space="preserve"> John 1:8-10 &amp; Acts 7:37-43. The Disobedience towards God is in Ephesians 5:6; 1</w:t>
      </w:r>
      <w:r w:rsidRPr="00AD0D72">
        <w:rPr>
          <w:sz w:val="24"/>
          <w:szCs w:val="24"/>
          <w:vertAlign w:val="superscript"/>
        </w:rPr>
        <w:t>st</w:t>
      </w:r>
      <w:r w:rsidRPr="00AD0D72">
        <w:rPr>
          <w:sz w:val="24"/>
          <w:szCs w:val="24"/>
        </w:rPr>
        <w:t xml:space="preserve"> Peter 2:8; 1</w:t>
      </w:r>
      <w:r w:rsidRPr="00AD0D72">
        <w:rPr>
          <w:sz w:val="24"/>
          <w:szCs w:val="24"/>
          <w:vertAlign w:val="superscript"/>
        </w:rPr>
        <w:t>st</w:t>
      </w:r>
      <w:r w:rsidRPr="00AD0D72">
        <w:rPr>
          <w:sz w:val="24"/>
          <w:szCs w:val="24"/>
        </w:rPr>
        <w:t xml:space="preserve"> John 2:3-4; 3:4. The Abuse of Spiritual Gifts is in 1</w:t>
      </w:r>
      <w:r w:rsidRPr="00AD0D72">
        <w:rPr>
          <w:sz w:val="24"/>
          <w:szCs w:val="24"/>
          <w:vertAlign w:val="superscript"/>
        </w:rPr>
        <w:t>st</w:t>
      </w:r>
      <w:r w:rsidRPr="00AD0D72">
        <w:rPr>
          <w:sz w:val="24"/>
          <w:szCs w:val="24"/>
        </w:rPr>
        <w:t xml:space="preserve"> Corinthians 14:1-20. The Eating of Foods sacrificed to Idols is in 1</w:t>
      </w:r>
      <w:r w:rsidRPr="00AD0D72">
        <w:rPr>
          <w:sz w:val="24"/>
          <w:szCs w:val="24"/>
          <w:vertAlign w:val="superscript"/>
        </w:rPr>
        <w:t>st</w:t>
      </w:r>
      <w:r w:rsidRPr="00AD0D72">
        <w:rPr>
          <w:sz w:val="24"/>
          <w:szCs w:val="24"/>
        </w:rPr>
        <w:t xml:space="preserve"> Corinthians 8:1-13 &amp; Revelation 2:14, 20.   </w:t>
      </w:r>
    </w:p>
    <w:p w:rsidR="009C0589" w:rsidRPr="00AD0D72" w:rsidRDefault="009C0589" w:rsidP="009C0589">
      <w:pPr>
        <w:spacing w:line="480" w:lineRule="auto"/>
        <w:jc w:val="both"/>
        <w:rPr>
          <w:sz w:val="24"/>
          <w:szCs w:val="24"/>
        </w:rPr>
      </w:pPr>
      <w:r w:rsidRPr="00AD0D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D0D72">
        <w:rPr>
          <w:sz w:val="24"/>
          <w:szCs w:val="24"/>
          <w:vertAlign w:val="superscript"/>
        </w:rPr>
        <w:t>st</w:t>
      </w:r>
      <w:r w:rsidRPr="00AD0D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D0D72">
        <w:rPr>
          <w:sz w:val="24"/>
          <w:szCs w:val="24"/>
          <w:vertAlign w:val="superscript"/>
        </w:rPr>
        <w:t>nd</w:t>
      </w:r>
      <w:r w:rsidRPr="00AD0D72">
        <w:rPr>
          <w:sz w:val="24"/>
          <w:szCs w:val="24"/>
        </w:rPr>
        <w:t xml:space="preserve"> Kings 17:15; 1</w:t>
      </w:r>
      <w:r w:rsidRPr="00AD0D72">
        <w:rPr>
          <w:sz w:val="24"/>
          <w:szCs w:val="24"/>
          <w:vertAlign w:val="superscript"/>
        </w:rPr>
        <w:t>st</w:t>
      </w:r>
      <w:r w:rsidRPr="00AD0D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D0D72">
        <w:rPr>
          <w:sz w:val="24"/>
          <w:szCs w:val="24"/>
          <w:vertAlign w:val="superscript"/>
        </w:rPr>
        <w:t>st</w:t>
      </w:r>
      <w:r w:rsidRPr="00AD0D72">
        <w:rPr>
          <w:sz w:val="24"/>
          <w:szCs w:val="24"/>
        </w:rPr>
        <w:t xml:space="preserve"> Kings 18:29; Isaiah 16:12; Jeremiah 10:5; Colossians 2:20-23 &amp; Acts 5:36-38. The Nominal Religion is Futile: Religious Observance without True Faith is Futile is in Isaiah 1:13; Malachi 3:14; Matthew 15:8-9; Mark 7:6-7; 1</w:t>
      </w:r>
      <w:r w:rsidRPr="00AD0D72">
        <w:rPr>
          <w:sz w:val="24"/>
          <w:szCs w:val="24"/>
          <w:vertAlign w:val="superscript"/>
        </w:rPr>
        <w:t>st</w:t>
      </w:r>
      <w:r w:rsidRPr="00AD0D72">
        <w:rPr>
          <w:sz w:val="24"/>
          <w:szCs w:val="24"/>
        </w:rPr>
        <w:t xml:space="preserve"> Corinthians 3:1-3 &amp; James 1:26. Mere Religious Language is Futile is in Titus 3:9; Jeremiah 7:8; Lamentations 2:14; Ephesians 5:6; Colossians 2:18; 1</w:t>
      </w:r>
      <w:r w:rsidRPr="00AD0D72">
        <w:rPr>
          <w:sz w:val="24"/>
          <w:szCs w:val="24"/>
          <w:vertAlign w:val="superscript"/>
        </w:rPr>
        <w:t>st</w:t>
      </w:r>
      <w:r w:rsidRPr="00AD0D72">
        <w:rPr>
          <w:sz w:val="24"/>
          <w:szCs w:val="24"/>
        </w:rPr>
        <w:t xml:space="preserve"> Timothy 1:6; 2</w:t>
      </w:r>
      <w:r w:rsidRPr="00AD0D72">
        <w:rPr>
          <w:sz w:val="24"/>
          <w:szCs w:val="24"/>
          <w:vertAlign w:val="superscript"/>
        </w:rPr>
        <w:t>nd</w:t>
      </w:r>
      <w:r w:rsidRPr="00AD0D72">
        <w:rPr>
          <w:sz w:val="24"/>
          <w:szCs w:val="24"/>
        </w:rPr>
        <w:t xml:space="preserve"> Timothy 2:14 &amp; 2</w:t>
      </w:r>
      <w:r w:rsidRPr="00AD0D72">
        <w:rPr>
          <w:sz w:val="24"/>
          <w:szCs w:val="24"/>
          <w:vertAlign w:val="superscript"/>
        </w:rPr>
        <w:t>nd</w:t>
      </w:r>
      <w:r w:rsidRPr="00AD0D72">
        <w:rPr>
          <w:sz w:val="24"/>
          <w:szCs w:val="24"/>
        </w:rPr>
        <w:t xml:space="preserve"> Peter 2:18. Christian Endeavor using only Human Strength is Futile is in John 15:5 &amp; 1</w:t>
      </w:r>
      <w:r w:rsidRPr="00AD0D72">
        <w:rPr>
          <w:sz w:val="24"/>
          <w:szCs w:val="24"/>
          <w:vertAlign w:val="superscript"/>
        </w:rPr>
        <w:t>st</w:t>
      </w:r>
      <w:r w:rsidRPr="00AD0D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D0D72">
        <w:rPr>
          <w:sz w:val="24"/>
          <w:szCs w:val="24"/>
          <w:vertAlign w:val="superscript"/>
        </w:rPr>
        <w:t>st</w:t>
      </w:r>
      <w:r w:rsidRPr="00AD0D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D0D72">
        <w:rPr>
          <w:sz w:val="24"/>
          <w:szCs w:val="24"/>
          <w:vertAlign w:val="superscript"/>
        </w:rPr>
        <w:t>st</w:t>
      </w:r>
      <w:r w:rsidRPr="00AD0D72">
        <w:rPr>
          <w:sz w:val="24"/>
          <w:szCs w:val="24"/>
        </w:rPr>
        <w:t xml:space="preserve"> Peter 1:18 &amp; 2</w:t>
      </w:r>
      <w:r w:rsidRPr="00AD0D72">
        <w:rPr>
          <w:sz w:val="24"/>
          <w:szCs w:val="24"/>
          <w:vertAlign w:val="superscript"/>
        </w:rPr>
        <w:t>nd</w:t>
      </w:r>
      <w:r w:rsidRPr="00AD0D72">
        <w:rPr>
          <w:sz w:val="24"/>
          <w:szCs w:val="24"/>
        </w:rPr>
        <w:t xml:space="preserve"> Timothy 2:21.        </w:t>
      </w:r>
    </w:p>
    <w:p w:rsidR="009C0589" w:rsidRPr="00AD0D72" w:rsidRDefault="009C0589" w:rsidP="009C0589">
      <w:pPr>
        <w:spacing w:line="480" w:lineRule="auto"/>
        <w:jc w:val="both"/>
        <w:rPr>
          <w:sz w:val="24"/>
          <w:szCs w:val="24"/>
        </w:rPr>
      </w:pPr>
      <w:r w:rsidRPr="00AD0D72">
        <w:rPr>
          <w:sz w:val="24"/>
          <w:szCs w:val="24"/>
        </w:rPr>
        <w:t>The Restraint as Holding Back of God’s Actions: The Example of Jesus Christ is in Matthew 26:52-53. Other Examples is in Exodus 36:6; 1</w:t>
      </w:r>
      <w:r w:rsidRPr="00AD0D72">
        <w:rPr>
          <w:sz w:val="24"/>
          <w:szCs w:val="24"/>
          <w:vertAlign w:val="superscript"/>
        </w:rPr>
        <w:t>st</w:t>
      </w:r>
      <w:r w:rsidRPr="00AD0D72">
        <w:rPr>
          <w:sz w:val="24"/>
          <w:szCs w:val="24"/>
        </w:rPr>
        <w:t xml:space="preserve"> Samuel 3:13; 24:1-22; 26:1-25; 1</w:t>
      </w:r>
      <w:r w:rsidRPr="00AD0D72">
        <w:rPr>
          <w:sz w:val="24"/>
          <w:szCs w:val="24"/>
          <w:vertAlign w:val="superscript"/>
        </w:rPr>
        <w:t>st</w:t>
      </w:r>
      <w:r w:rsidRPr="00AD0D72">
        <w:rPr>
          <w:sz w:val="24"/>
          <w:szCs w:val="24"/>
        </w:rPr>
        <w:t xml:space="preserve"> Kings 1:6; Esther 5:10; Jeremiah 14:10 &amp; 2</w:t>
      </w:r>
      <w:r w:rsidRPr="00AD0D72">
        <w:rPr>
          <w:sz w:val="24"/>
          <w:szCs w:val="24"/>
          <w:vertAlign w:val="superscript"/>
        </w:rPr>
        <w:t>nd</w:t>
      </w:r>
      <w:r w:rsidRPr="00AD0D72">
        <w:rPr>
          <w:sz w:val="24"/>
          <w:szCs w:val="24"/>
        </w:rPr>
        <w:t xml:space="preserve"> Peter 2:16. The Restraint as Holding Back of Emotions: Jesus Christ’s Silence under Suffering is in 1</w:t>
      </w:r>
      <w:r w:rsidRPr="00AD0D72">
        <w:rPr>
          <w:sz w:val="24"/>
          <w:szCs w:val="24"/>
          <w:vertAlign w:val="superscript"/>
        </w:rPr>
        <w:t>st</w:t>
      </w:r>
      <w:r w:rsidRPr="00AD0D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D0D72">
        <w:rPr>
          <w:sz w:val="24"/>
          <w:szCs w:val="24"/>
          <w:vertAlign w:val="superscript"/>
        </w:rPr>
        <w:t>nd</w:t>
      </w:r>
      <w:r w:rsidRPr="00AD0D72">
        <w:rPr>
          <w:sz w:val="24"/>
          <w:szCs w:val="24"/>
        </w:rPr>
        <w:t xml:space="preserve"> Kings 19:28; Psalms 76:10; 2</w:t>
      </w:r>
      <w:r w:rsidRPr="00AD0D72">
        <w:rPr>
          <w:sz w:val="24"/>
          <w:szCs w:val="24"/>
          <w:vertAlign w:val="superscript"/>
        </w:rPr>
        <w:t>nd</w:t>
      </w:r>
      <w:r w:rsidRPr="00AD0D72">
        <w:rPr>
          <w:sz w:val="24"/>
          <w:szCs w:val="24"/>
        </w:rPr>
        <w:t xml:space="preserve"> Thessalonians 2:6-7 &amp; Revelation 20:2. Form the Saintly Christian Lords is in John 17:15; 1</w:t>
      </w:r>
      <w:r w:rsidRPr="00AD0D72">
        <w:rPr>
          <w:sz w:val="24"/>
          <w:szCs w:val="24"/>
          <w:vertAlign w:val="superscript"/>
        </w:rPr>
        <w:t>st</w:t>
      </w:r>
      <w:r w:rsidRPr="00AD0D72">
        <w:rPr>
          <w:sz w:val="24"/>
          <w:szCs w:val="24"/>
        </w:rPr>
        <w:t xml:space="preserve"> Samuel 25:39; 1</w:t>
      </w:r>
      <w:r w:rsidRPr="00AD0D72">
        <w:rPr>
          <w:sz w:val="24"/>
          <w:szCs w:val="24"/>
          <w:vertAlign w:val="superscript"/>
        </w:rPr>
        <w:t>st</w:t>
      </w:r>
      <w:r w:rsidRPr="00AD0D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D0D72">
        <w:rPr>
          <w:sz w:val="24"/>
          <w:szCs w:val="24"/>
          <w:vertAlign w:val="superscript"/>
        </w:rPr>
        <w:t>nd</w:t>
      </w:r>
      <w:r w:rsidRPr="00AD0D72">
        <w:rPr>
          <w:sz w:val="24"/>
          <w:szCs w:val="24"/>
        </w:rPr>
        <w:t xml:space="preserve"> Peter 3:9. Believers are to Show Restraint: In their Speech is in Psalms 34:13; 39:1; 141:3; James 1:26; 3:2-12; Proverbs 13:3; 21:23 &amp; 1</w:t>
      </w:r>
      <w:r w:rsidRPr="00AD0D72">
        <w:rPr>
          <w:sz w:val="24"/>
          <w:szCs w:val="24"/>
          <w:vertAlign w:val="superscript"/>
        </w:rPr>
        <w:t>st</w:t>
      </w:r>
      <w:r w:rsidRPr="00AD0D72">
        <w:rPr>
          <w:sz w:val="24"/>
          <w:szCs w:val="24"/>
        </w:rPr>
        <w:t xml:space="preserve"> Peter 3:10. In their Actions is in Psalms 32:9 &amp; Romans 6:12. </w:t>
      </w:r>
    </w:p>
    <w:p w:rsidR="009C0589" w:rsidRPr="00AD0D72" w:rsidRDefault="009C0589" w:rsidP="009C0589">
      <w:pPr>
        <w:spacing w:line="480" w:lineRule="auto"/>
        <w:jc w:val="both"/>
        <w:rPr>
          <w:sz w:val="24"/>
          <w:szCs w:val="24"/>
        </w:rPr>
      </w:pPr>
      <w:r w:rsidRPr="00AD0D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D0D72">
        <w:rPr>
          <w:sz w:val="24"/>
          <w:szCs w:val="24"/>
          <w:vertAlign w:val="superscript"/>
        </w:rPr>
        <w:t>nd</w:t>
      </w:r>
      <w:r w:rsidRPr="00AD0D72">
        <w:rPr>
          <w:sz w:val="24"/>
          <w:szCs w:val="24"/>
        </w:rPr>
        <w:t xml:space="preserve"> Peter 1:4; 2:20; 2</w:t>
      </w:r>
      <w:r w:rsidRPr="00AD0D72">
        <w:rPr>
          <w:sz w:val="24"/>
          <w:szCs w:val="24"/>
          <w:vertAlign w:val="superscript"/>
        </w:rPr>
        <w:t>nd</w:t>
      </w:r>
      <w:r w:rsidRPr="00AD0D72">
        <w:rPr>
          <w:sz w:val="24"/>
          <w:szCs w:val="24"/>
        </w:rPr>
        <w:t xml:space="preserve"> Corinthians 7:1-2 &amp; Jude 23. The Examples and Causes of Corruption: Sexual Partial Corruption as Injustice is in Psalms 55:23; 2</w:t>
      </w:r>
      <w:r w:rsidRPr="00AD0D72">
        <w:rPr>
          <w:sz w:val="24"/>
          <w:szCs w:val="24"/>
          <w:vertAlign w:val="superscript"/>
        </w:rPr>
        <w:t>nd</w:t>
      </w:r>
      <w:r w:rsidRPr="00AD0D72">
        <w:rPr>
          <w:sz w:val="24"/>
          <w:szCs w:val="24"/>
        </w:rPr>
        <w:t xml:space="preserve"> Chronicles 19:7; Job 5:16; Isaiah 58:6 &amp; Ezekiel 9:9. Sexual Disobedience towards God is in Deuteronomy 31:29; 32:5 &amp; Judges 2:19. Sexuality denying the Truth is in 1</w:t>
      </w:r>
      <w:r w:rsidRPr="00AD0D72">
        <w:rPr>
          <w:sz w:val="24"/>
          <w:szCs w:val="24"/>
          <w:vertAlign w:val="superscript"/>
        </w:rPr>
        <w:t>st</w:t>
      </w:r>
      <w:r w:rsidRPr="00AD0D72">
        <w:rPr>
          <w:sz w:val="24"/>
          <w:szCs w:val="24"/>
        </w:rPr>
        <w:t xml:space="preserve"> Timothy 6:5. Sexual Paganism is in Ezra 9:11. Sexuality mocking Justice is in Proverbs 19:28. Sexuality with Money taking Bribes is in Ecclesiastes 7:7. Sexual Bad Company is in 1</w:t>
      </w:r>
      <w:r w:rsidRPr="00AD0D72">
        <w:rPr>
          <w:sz w:val="24"/>
          <w:szCs w:val="24"/>
          <w:vertAlign w:val="superscript"/>
        </w:rPr>
        <w:t>st</w:t>
      </w:r>
      <w:r w:rsidRPr="00AD0D72">
        <w:rPr>
          <w:sz w:val="24"/>
          <w:szCs w:val="24"/>
        </w:rPr>
        <w:t xml:space="preserve"> Corinthians 15:33. Sexual Careless Communication is in James 3:5-6 &amp; Proverbs 4:24; 6:12. </w:t>
      </w:r>
    </w:p>
    <w:p w:rsidR="009C0589" w:rsidRPr="00AD0D72" w:rsidRDefault="009C0589" w:rsidP="009C0589">
      <w:pPr>
        <w:spacing w:line="480" w:lineRule="auto"/>
        <w:jc w:val="both"/>
        <w:rPr>
          <w:sz w:val="24"/>
          <w:szCs w:val="24"/>
        </w:rPr>
      </w:pPr>
      <w:r w:rsidRPr="00AD0D72">
        <w:rPr>
          <w:sz w:val="24"/>
          <w:szCs w:val="24"/>
        </w:rPr>
        <w:t>The Father Stephen’s Divine Knowledge of Humanity: The Father Stephen Knows All Creatures is in 1</w:t>
      </w:r>
      <w:r w:rsidRPr="00AD0D72">
        <w:rPr>
          <w:sz w:val="24"/>
          <w:szCs w:val="24"/>
          <w:vertAlign w:val="superscript"/>
        </w:rPr>
        <w:t>st</w:t>
      </w:r>
      <w:r w:rsidRPr="00AD0D72">
        <w:rPr>
          <w:sz w:val="24"/>
          <w:szCs w:val="24"/>
        </w:rPr>
        <w:t xml:space="preserve"> Kings 8:39; 2</w:t>
      </w:r>
      <w:r w:rsidRPr="00AD0D72">
        <w:rPr>
          <w:sz w:val="24"/>
          <w:szCs w:val="24"/>
          <w:vertAlign w:val="superscript"/>
        </w:rPr>
        <w:t>nd</w:t>
      </w:r>
      <w:r w:rsidRPr="00AD0D72">
        <w:rPr>
          <w:sz w:val="24"/>
          <w:szCs w:val="24"/>
        </w:rPr>
        <w:t xml:space="preserve"> Chronicles 6:30; Job 34:21; Psalms 7:9; Jeremiah 17:10; 23:24; 32:19 &amp; Acts 1:24. The Father Stephen Knows His Own Creatures is in 2</w:t>
      </w:r>
      <w:r w:rsidRPr="00AD0D72">
        <w:rPr>
          <w:sz w:val="24"/>
          <w:szCs w:val="24"/>
          <w:vertAlign w:val="superscript"/>
        </w:rPr>
        <w:t>nd</w:t>
      </w:r>
      <w:r w:rsidRPr="00AD0D72">
        <w:rPr>
          <w:sz w:val="24"/>
          <w:szCs w:val="24"/>
        </w:rPr>
        <w:t xml:space="preserve"> Timothy 2:19; 1</w:t>
      </w:r>
      <w:r w:rsidRPr="00AD0D72">
        <w:rPr>
          <w:sz w:val="24"/>
          <w:szCs w:val="24"/>
          <w:vertAlign w:val="superscript"/>
        </w:rPr>
        <w:t>st</w:t>
      </w:r>
      <w:r w:rsidRPr="00AD0D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D0D72">
        <w:rPr>
          <w:sz w:val="24"/>
          <w:szCs w:val="24"/>
          <w:vertAlign w:val="superscript"/>
        </w:rPr>
        <w:t>st</w:t>
      </w:r>
      <w:r w:rsidRPr="00AD0D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AD0D72" w:rsidRDefault="009C0589" w:rsidP="009C0589">
      <w:pPr>
        <w:spacing w:line="480" w:lineRule="auto"/>
        <w:jc w:val="both"/>
        <w:rPr>
          <w:sz w:val="24"/>
          <w:szCs w:val="24"/>
        </w:rPr>
      </w:pPr>
      <w:r w:rsidRPr="00AD0D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D0D72">
        <w:rPr>
          <w:sz w:val="24"/>
          <w:szCs w:val="24"/>
          <w:vertAlign w:val="superscript"/>
        </w:rPr>
        <w:t>st</w:t>
      </w:r>
      <w:r w:rsidRPr="00AD0D72">
        <w:rPr>
          <w:sz w:val="24"/>
          <w:szCs w:val="24"/>
        </w:rPr>
        <w:t xml:space="preserve"> Corinthians 2:6-16; 8:1. The Pursuit of Knowledge that Proceeds from the Father Stephen Merits Divine Approval is in Proverbs 2:3-5; 3:13-18; 4:5; 15:14 &amp; 2</w:t>
      </w:r>
      <w:r w:rsidRPr="00AD0D72">
        <w:rPr>
          <w:sz w:val="24"/>
          <w:szCs w:val="24"/>
          <w:vertAlign w:val="superscript"/>
        </w:rPr>
        <w:t>nd</w:t>
      </w:r>
      <w:r w:rsidRPr="00AD0D72">
        <w:rPr>
          <w:sz w:val="24"/>
          <w:szCs w:val="24"/>
        </w:rPr>
        <w:t xml:space="preserve"> Peter 1:5. The Father Stephen Bestows Special Knowledge on Certain Individuals is in Daniel 1:17; Exodus 31:1-5; 35:30-36:1; 1</w:t>
      </w:r>
      <w:r w:rsidRPr="00AD0D72">
        <w:rPr>
          <w:sz w:val="24"/>
          <w:szCs w:val="24"/>
          <w:vertAlign w:val="superscript"/>
        </w:rPr>
        <w:t>st</w:t>
      </w:r>
      <w:r w:rsidRPr="00AD0D72">
        <w:rPr>
          <w:sz w:val="24"/>
          <w:szCs w:val="24"/>
        </w:rPr>
        <w:t xml:space="preserve"> Kings 3:10-12; 2</w:t>
      </w:r>
      <w:r w:rsidRPr="00AD0D72">
        <w:rPr>
          <w:sz w:val="24"/>
          <w:szCs w:val="24"/>
          <w:vertAlign w:val="superscript"/>
        </w:rPr>
        <w:t>nd</w:t>
      </w:r>
      <w:r w:rsidRPr="00AD0D72">
        <w:rPr>
          <w:sz w:val="24"/>
          <w:szCs w:val="24"/>
        </w:rPr>
        <w:t xml:space="preserve"> Chronicles 1:10-12 &amp; 1</w:t>
      </w:r>
      <w:r w:rsidRPr="00AD0D72">
        <w:rPr>
          <w:sz w:val="24"/>
          <w:szCs w:val="24"/>
          <w:vertAlign w:val="superscript"/>
        </w:rPr>
        <w:t>st</w:t>
      </w:r>
      <w:r w:rsidRPr="00AD0D72">
        <w:rPr>
          <w:sz w:val="24"/>
          <w:szCs w:val="24"/>
        </w:rPr>
        <w:t xml:space="preserve"> Corinthians 12:8. </w:t>
      </w:r>
    </w:p>
    <w:p w:rsidR="009C0589" w:rsidRPr="00AD0D72" w:rsidRDefault="009C0589" w:rsidP="009C0589">
      <w:pPr>
        <w:spacing w:line="480" w:lineRule="auto"/>
        <w:jc w:val="both"/>
        <w:rPr>
          <w:sz w:val="24"/>
          <w:szCs w:val="24"/>
        </w:rPr>
      </w:pPr>
      <w:r w:rsidRPr="00AD0D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D0D72">
        <w:rPr>
          <w:sz w:val="24"/>
          <w:szCs w:val="24"/>
          <w:vertAlign w:val="superscript"/>
        </w:rPr>
        <w:t>st</w:t>
      </w:r>
      <w:r w:rsidRPr="00AD0D72">
        <w:rPr>
          <w:sz w:val="24"/>
          <w:szCs w:val="24"/>
        </w:rPr>
        <w:t xml:space="preserve"> Samuel 17:46-47. The Father Stephen’s People Know Him through His Dealings with Them: The Father Stephen Delivers His Creatures is in Exodus 6:6-7; 10:2; 16:6; Deuteronomy 4:32-35; Joshua 3:10; 4:23-24 &amp; 1</w:t>
      </w:r>
      <w:r w:rsidRPr="00AD0D72">
        <w:rPr>
          <w:sz w:val="24"/>
          <w:szCs w:val="24"/>
          <w:vertAlign w:val="superscript"/>
        </w:rPr>
        <w:t>st</w:t>
      </w:r>
      <w:r w:rsidRPr="00AD0D72">
        <w:rPr>
          <w:sz w:val="24"/>
          <w:szCs w:val="24"/>
        </w:rPr>
        <w:t xml:space="preserve"> Kings 20:13, 28. The Father Stephen Provides and Cares for His Creatures is in Exodus 16:8; 1</w:t>
      </w:r>
      <w:r w:rsidRPr="00AD0D72">
        <w:rPr>
          <w:sz w:val="24"/>
          <w:szCs w:val="24"/>
          <w:vertAlign w:val="superscript"/>
        </w:rPr>
        <w:t>st</w:t>
      </w:r>
      <w:r w:rsidRPr="00AD0D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AD0D72" w:rsidRDefault="009C0589" w:rsidP="009C0589">
      <w:pPr>
        <w:spacing w:line="480" w:lineRule="auto"/>
        <w:jc w:val="both"/>
        <w:rPr>
          <w:sz w:val="24"/>
          <w:szCs w:val="24"/>
        </w:rPr>
      </w:pPr>
      <w:r w:rsidRPr="00AD0D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D0D72">
        <w:rPr>
          <w:sz w:val="24"/>
          <w:szCs w:val="24"/>
          <w:vertAlign w:val="superscript"/>
        </w:rPr>
        <w:t>st</w:t>
      </w:r>
      <w:r w:rsidRPr="00AD0D72">
        <w:rPr>
          <w:sz w:val="24"/>
          <w:szCs w:val="24"/>
        </w:rPr>
        <w:t xml:space="preserve"> Corinthians 12:3 &amp; 1</w:t>
      </w:r>
      <w:r w:rsidRPr="00AD0D72">
        <w:rPr>
          <w:sz w:val="24"/>
          <w:szCs w:val="24"/>
          <w:vertAlign w:val="superscript"/>
        </w:rPr>
        <w:t>st</w:t>
      </w:r>
      <w:r w:rsidRPr="00AD0D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D0D72">
        <w:rPr>
          <w:sz w:val="24"/>
          <w:szCs w:val="24"/>
          <w:vertAlign w:val="superscript"/>
        </w:rPr>
        <w:t>nd</w:t>
      </w:r>
      <w:r w:rsidRPr="00AD0D72">
        <w:rPr>
          <w:sz w:val="24"/>
          <w:szCs w:val="24"/>
        </w:rPr>
        <w:t xml:space="preserve"> Peter 3:18 &amp; 2</w:t>
      </w:r>
      <w:r w:rsidRPr="00AD0D72">
        <w:rPr>
          <w:sz w:val="24"/>
          <w:szCs w:val="24"/>
          <w:vertAlign w:val="superscript"/>
        </w:rPr>
        <w:t>nd</w:t>
      </w:r>
      <w:r w:rsidRPr="00AD0D72">
        <w:rPr>
          <w:sz w:val="24"/>
          <w:szCs w:val="24"/>
        </w:rPr>
        <w:t xml:space="preserve"> Peter 1:5-8. The Divine Consequences of Knowing His Son Jesus Christ by the Father Stephen: Reconciliation with the Father Stephen is in 2</w:t>
      </w:r>
      <w:r w:rsidRPr="00AD0D72">
        <w:rPr>
          <w:sz w:val="24"/>
          <w:szCs w:val="24"/>
          <w:vertAlign w:val="superscript"/>
        </w:rPr>
        <w:t>nd</w:t>
      </w:r>
      <w:r w:rsidRPr="00AD0D72">
        <w:rPr>
          <w:sz w:val="24"/>
          <w:szCs w:val="24"/>
        </w:rPr>
        <w:t xml:space="preserve"> Corinthians 5:19-20 &amp; Ephesians 2:16. The Accesses to get to the Father Stephen: The Access to His Lord Peter the Beginning of the Infallible Law is in 2</w:t>
      </w:r>
      <w:r w:rsidRPr="00AD0D72">
        <w:rPr>
          <w:sz w:val="24"/>
          <w:szCs w:val="24"/>
          <w:vertAlign w:val="superscript"/>
        </w:rPr>
        <w:t>nd</w:t>
      </w:r>
      <w:r w:rsidRPr="00AD0D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D0D72">
        <w:rPr>
          <w:sz w:val="24"/>
          <w:szCs w:val="24"/>
          <w:vertAlign w:val="superscript"/>
        </w:rPr>
        <w:t>st</w:t>
      </w:r>
      <w:r w:rsidRPr="00AD0D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D0D72">
        <w:rPr>
          <w:sz w:val="24"/>
          <w:szCs w:val="24"/>
          <w:vertAlign w:val="superscript"/>
        </w:rPr>
        <w:t>st</w:t>
      </w:r>
      <w:r w:rsidRPr="00AD0D72">
        <w:rPr>
          <w:sz w:val="24"/>
          <w:szCs w:val="24"/>
        </w:rPr>
        <w:t xml:space="preserve"> John 2:3-6; Matthew 7:21-23; 25:31-46 &amp; John 14:15, 21, 23; 15:4-5. </w:t>
      </w:r>
    </w:p>
    <w:p w:rsidR="009C0589" w:rsidRPr="00AD0D72" w:rsidRDefault="009C0589" w:rsidP="009C0589">
      <w:pPr>
        <w:spacing w:line="480" w:lineRule="auto"/>
        <w:jc w:val="both"/>
        <w:rPr>
          <w:sz w:val="24"/>
          <w:szCs w:val="24"/>
        </w:rPr>
      </w:pPr>
      <w:r w:rsidRPr="00AD0D72">
        <w:rPr>
          <w:sz w:val="24"/>
          <w:szCs w:val="24"/>
        </w:rPr>
        <w:t>The Sexual Knowledge of Sin: Knowledge of Sin as a Result of the Fall is in Genesis 2:16-17; 3:1-13, 22. The Sexual Knowledge of Sin through Conscience is in Romans 2:14-15; 1</w:t>
      </w:r>
      <w:r w:rsidRPr="00AD0D72">
        <w:rPr>
          <w:sz w:val="24"/>
          <w:szCs w:val="24"/>
          <w:vertAlign w:val="superscript"/>
        </w:rPr>
        <w:t>st</w:t>
      </w:r>
      <w:r w:rsidRPr="00AD0D72">
        <w:rPr>
          <w:sz w:val="24"/>
          <w:szCs w:val="24"/>
        </w:rPr>
        <w:t xml:space="preserve"> Samuel 24:5-6; 2</w:t>
      </w:r>
      <w:r w:rsidRPr="00AD0D72">
        <w:rPr>
          <w:sz w:val="24"/>
          <w:szCs w:val="24"/>
          <w:vertAlign w:val="superscript"/>
        </w:rPr>
        <w:t>nd</w:t>
      </w:r>
      <w:r w:rsidRPr="00AD0D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D0D72">
        <w:rPr>
          <w:sz w:val="24"/>
          <w:szCs w:val="24"/>
          <w:vertAlign w:val="superscript"/>
        </w:rPr>
        <w:t>st</w:t>
      </w:r>
      <w:r w:rsidRPr="00AD0D72">
        <w:rPr>
          <w:sz w:val="24"/>
          <w:szCs w:val="24"/>
        </w:rPr>
        <w:t xml:space="preserve"> Thessalonians 1:5. </w:t>
      </w:r>
    </w:p>
    <w:p w:rsidR="009C0589" w:rsidRPr="00AD0D72" w:rsidRDefault="009C0589" w:rsidP="009C0589">
      <w:pPr>
        <w:spacing w:line="480" w:lineRule="auto"/>
        <w:jc w:val="both"/>
        <w:rPr>
          <w:sz w:val="24"/>
          <w:szCs w:val="24"/>
        </w:rPr>
      </w:pPr>
      <w:r w:rsidRPr="00AD0D72">
        <w:rPr>
          <w:sz w:val="24"/>
          <w:szCs w:val="24"/>
        </w:rPr>
        <w:t>The Acts of OT Freedom: The Father Stephen’s People Regain their Freedom: The Exodus from Egypt as an Acts of Freedom (Independence) is in Exodus 12:42; 16:6, 32; 20:2; Joshua 24:6; Judges 6:8; 2</w:t>
      </w:r>
      <w:r w:rsidRPr="00AD0D72">
        <w:rPr>
          <w:sz w:val="24"/>
          <w:szCs w:val="24"/>
          <w:vertAlign w:val="superscript"/>
        </w:rPr>
        <w:t>nd</w:t>
      </w:r>
      <w:r w:rsidRPr="00AD0D72">
        <w:rPr>
          <w:sz w:val="24"/>
          <w:szCs w:val="24"/>
        </w:rPr>
        <w:t xml:space="preserve"> Samuel 7:6; 1</w:t>
      </w:r>
      <w:r w:rsidRPr="00AD0D72">
        <w:rPr>
          <w:sz w:val="24"/>
          <w:szCs w:val="24"/>
          <w:vertAlign w:val="superscript"/>
        </w:rPr>
        <w:t>st</w:t>
      </w:r>
      <w:r w:rsidRPr="00AD0D72">
        <w:rPr>
          <w:sz w:val="24"/>
          <w:szCs w:val="24"/>
        </w:rPr>
        <w:t xml:space="preserve"> Kings 8:16; 2</w:t>
      </w:r>
      <w:r w:rsidRPr="00AD0D72">
        <w:rPr>
          <w:sz w:val="24"/>
          <w:szCs w:val="24"/>
          <w:vertAlign w:val="superscript"/>
        </w:rPr>
        <w:t>nd</w:t>
      </w:r>
      <w:r w:rsidRPr="00AD0D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D0D72">
        <w:rPr>
          <w:sz w:val="24"/>
          <w:szCs w:val="24"/>
          <w:vertAlign w:val="superscript"/>
        </w:rPr>
        <w:t>nd</w:t>
      </w:r>
      <w:r w:rsidRPr="00AD0D72">
        <w:rPr>
          <w:sz w:val="24"/>
          <w:szCs w:val="24"/>
        </w:rPr>
        <w:t xml:space="preserve"> Kings 17:6-23 &amp; Psalms 137:1-4. </w:t>
      </w:r>
    </w:p>
    <w:p w:rsidR="009C0589" w:rsidRPr="00AD0D72" w:rsidRDefault="009C0589" w:rsidP="009C0589">
      <w:pPr>
        <w:spacing w:line="480" w:lineRule="auto"/>
        <w:jc w:val="both"/>
        <w:rPr>
          <w:sz w:val="24"/>
          <w:szCs w:val="24"/>
        </w:rPr>
      </w:pPr>
      <w:r w:rsidRPr="00AD0D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D0D72">
        <w:rPr>
          <w:sz w:val="24"/>
          <w:szCs w:val="24"/>
          <w:vertAlign w:val="superscript"/>
        </w:rPr>
        <w:t>st</w:t>
      </w:r>
      <w:r w:rsidRPr="00AD0D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D0D72">
        <w:rPr>
          <w:sz w:val="24"/>
          <w:szCs w:val="24"/>
          <w:vertAlign w:val="superscript"/>
        </w:rPr>
        <w:t>st</w:t>
      </w:r>
      <w:r w:rsidRPr="00AD0D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D0D72">
        <w:rPr>
          <w:sz w:val="24"/>
          <w:szCs w:val="24"/>
          <w:vertAlign w:val="superscript"/>
        </w:rPr>
        <w:t>st</w:t>
      </w:r>
      <w:r w:rsidRPr="00AD0D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D0D72">
        <w:rPr>
          <w:sz w:val="24"/>
          <w:szCs w:val="24"/>
          <w:vertAlign w:val="superscript"/>
        </w:rPr>
        <w:t>nd</w:t>
      </w:r>
      <w:r w:rsidRPr="00AD0D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D0D72">
        <w:rPr>
          <w:sz w:val="24"/>
          <w:szCs w:val="24"/>
          <w:vertAlign w:val="superscript"/>
        </w:rPr>
        <w:t>st</w:t>
      </w:r>
      <w:r w:rsidRPr="00AD0D72">
        <w:rPr>
          <w:sz w:val="24"/>
          <w:szCs w:val="24"/>
        </w:rPr>
        <w:t xml:space="preserve"> Thessalonians 3:13; 5:23; Revelation 21:4 &amp; Acts 7:58. The Freedom as the Result of being Rescued from Trials, Trying, Testing’s and Temptations by the Father Stephen is in 2</w:t>
      </w:r>
      <w:r w:rsidRPr="00AD0D72">
        <w:rPr>
          <w:sz w:val="24"/>
          <w:szCs w:val="24"/>
          <w:vertAlign w:val="superscript"/>
        </w:rPr>
        <w:t>nd</w:t>
      </w:r>
      <w:r w:rsidRPr="00AD0D72">
        <w:rPr>
          <w:sz w:val="24"/>
          <w:szCs w:val="24"/>
        </w:rPr>
        <w:t xml:space="preserve"> Timothy 3:11; 4:18; 2</w:t>
      </w:r>
      <w:r w:rsidRPr="00AD0D72">
        <w:rPr>
          <w:sz w:val="24"/>
          <w:szCs w:val="24"/>
          <w:vertAlign w:val="superscript"/>
        </w:rPr>
        <w:t>nd</w:t>
      </w:r>
      <w:r w:rsidRPr="00AD0D72">
        <w:rPr>
          <w:sz w:val="24"/>
          <w:szCs w:val="24"/>
        </w:rPr>
        <w:t xml:space="preserve"> Peter 2:9 &amp; Acts 6:5-15; 26:17. </w:t>
      </w:r>
    </w:p>
    <w:p w:rsidR="009C0589" w:rsidRPr="00AD0D72" w:rsidRDefault="009C0589" w:rsidP="009C0589">
      <w:pPr>
        <w:spacing w:line="480" w:lineRule="auto"/>
        <w:jc w:val="both"/>
        <w:rPr>
          <w:sz w:val="24"/>
          <w:szCs w:val="24"/>
        </w:rPr>
      </w:pPr>
      <w:r w:rsidRPr="00AD0D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D0D72">
        <w:rPr>
          <w:sz w:val="24"/>
          <w:szCs w:val="24"/>
          <w:vertAlign w:val="superscript"/>
        </w:rPr>
        <w:t>st</w:t>
      </w:r>
      <w:r w:rsidRPr="00AD0D72">
        <w:rPr>
          <w:sz w:val="24"/>
          <w:szCs w:val="24"/>
        </w:rPr>
        <w:t xml:space="preserve"> Peter 2:22 &amp; Acts 7:60. The Father Stephen’s Death fulfills the Demands of the Sexual Laws is in 2</w:t>
      </w:r>
      <w:r w:rsidRPr="00AD0D72">
        <w:rPr>
          <w:sz w:val="24"/>
          <w:szCs w:val="24"/>
          <w:vertAlign w:val="superscript"/>
        </w:rPr>
        <w:t>nd</w:t>
      </w:r>
      <w:r w:rsidRPr="00AD0D72">
        <w:rPr>
          <w:sz w:val="24"/>
          <w:szCs w:val="24"/>
        </w:rPr>
        <w:t xml:space="preserve"> Corinthians 5:21; Hebrews 7:27; 9:11, 26-28; 10:11-14; 1</w:t>
      </w:r>
      <w:r w:rsidRPr="00AD0D72">
        <w:rPr>
          <w:sz w:val="24"/>
          <w:szCs w:val="24"/>
          <w:vertAlign w:val="superscript"/>
        </w:rPr>
        <w:t>st</w:t>
      </w:r>
      <w:r w:rsidRPr="00AD0D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D0D72">
        <w:rPr>
          <w:sz w:val="24"/>
          <w:szCs w:val="24"/>
          <w:vertAlign w:val="superscript"/>
        </w:rPr>
        <w:t>nd</w:t>
      </w:r>
      <w:r w:rsidRPr="00AD0D72">
        <w:rPr>
          <w:sz w:val="24"/>
          <w:szCs w:val="24"/>
        </w:rPr>
        <w:t xml:space="preserve"> Corinthians 3:17-18; Romans 8:1-17; Galatians 5:16-18, 22-26 &amp; Acts 6:5; 7:55-56. The Christians Freedom to Obey the Sexual Laws is Voluntary, but not Demanding is in Psalms 37:31; 119:32, 45, 97; Jeremiah 31:33; 2</w:t>
      </w:r>
      <w:r w:rsidRPr="00AD0D72">
        <w:rPr>
          <w:sz w:val="24"/>
          <w:szCs w:val="24"/>
          <w:vertAlign w:val="superscript"/>
        </w:rPr>
        <w:t>nd</w:t>
      </w:r>
      <w:r w:rsidRPr="00AD0D72">
        <w:rPr>
          <w:sz w:val="24"/>
          <w:szCs w:val="24"/>
        </w:rPr>
        <w:t xml:space="preserve"> Corinthians 3:3; James 1:25; 2:12 &amp; Acts 6:5, 11, 13, 15. Sexual Laws concerns a Sexual Corruption in This World through Lust is in 2</w:t>
      </w:r>
      <w:r w:rsidRPr="00AD0D72">
        <w:rPr>
          <w:sz w:val="24"/>
          <w:szCs w:val="24"/>
          <w:vertAlign w:val="superscript"/>
        </w:rPr>
        <w:t>nd</w:t>
      </w:r>
      <w:r w:rsidRPr="00AD0D72">
        <w:rPr>
          <w:sz w:val="24"/>
          <w:szCs w:val="24"/>
        </w:rPr>
        <w:t xml:space="preserve"> Peter 1:4. </w:t>
      </w:r>
    </w:p>
    <w:p w:rsidR="009C0589" w:rsidRPr="00AD0D72" w:rsidRDefault="009C0589" w:rsidP="009C0589">
      <w:pPr>
        <w:spacing w:line="480" w:lineRule="auto"/>
        <w:jc w:val="both"/>
        <w:rPr>
          <w:sz w:val="24"/>
          <w:szCs w:val="24"/>
        </w:rPr>
      </w:pPr>
      <w:r w:rsidRPr="00AD0D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D0D72">
        <w:rPr>
          <w:sz w:val="24"/>
          <w:szCs w:val="24"/>
          <w:vertAlign w:val="superscript"/>
        </w:rPr>
        <w:t>st</w:t>
      </w:r>
      <w:r w:rsidRPr="00AD0D72">
        <w:rPr>
          <w:sz w:val="24"/>
          <w:szCs w:val="24"/>
        </w:rPr>
        <w:t xml:space="preserve"> Corinthians 7:22-23; 2</w:t>
      </w:r>
      <w:r w:rsidRPr="00AD0D72">
        <w:rPr>
          <w:sz w:val="24"/>
          <w:szCs w:val="24"/>
          <w:vertAlign w:val="superscript"/>
        </w:rPr>
        <w:t>nd</w:t>
      </w:r>
      <w:r w:rsidRPr="00AD0D72">
        <w:rPr>
          <w:sz w:val="24"/>
          <w:szCs w:val="24"/>
        </w:rPr>
        <w:t xml:space="preserve"> Peter 2:19 &amp; Acts 26:16-18. Christians must Resist Sexual Sin is in Romans 1:21-32; 6:12,14; Hebrews 12:1-2; 1</w:t>
      </w:r>
      <w:r w:rsidRPr="00AD0D72">
        <w:rPr>
          <w:sz w:val="24"/>
          <w:szCs w:val="24"/>
          <w:vertAlign w:val="superscript"/>
        </w:rPr>
        <w:t>st</w:t>
      </w:r>
      <w:r w:rsidRPr="00AD0D72">
        <w:rPr>
          <w:sz w:val="24"/>
          <w:szCs w:val="24"/>
        </w:rPr>
        <w:t xml:space="preserve"> John 5:16-18 &amp; Acts 18:14. The False Ideas that Grace gives Christians the Freedom to Sexual Sin is in Romans 3:5-8; 6:1-2:15; 1</w:t>
      </w:r>
      <w:r w:rsidRPr="00AD0D72">
        <w:rPr>
          <w:sz w:val="24"/>
          <w:szCs w:val="24"/>
          <w:vertAlign w:val="superscript"/>
        </w:rPr>
        <w:t>st</w:t>
      </w:r>
      <w:r w:rsidRPr="00AD0D72">
        <w:rPr>
          <w:sz w:val="24"/>
          <w:szCs w:val="24"/>
        </w:rPr>
        <w:t xml:space="preserve"> Corinthians 10:23; Galatians 2:17-21 &amp; Acts 6:11, 13. The Dangers of Abusing Christian Freedom: Becoming a Stumbling-block to Others is in 1</w:t>
      </w:r>
      <w:r w:rsidRPr="00AD0D72">
        <w:rPr>
          <w:sz w:val="24"/>
          <w:szCs w:val="24"/>
          <w:vertAlign w:val="superscript"/>
        </w:rPr>
        <w:t>st</w:t>
      </w:r>
      <w:r w:rsidRPr="00AD0D72">
        <w:rPr>
          <w:sz w:val="24"/>
          <w:szCs w:val="24"/>
        </w:rPr>
        <w:t xml:space="preserve"> Corinthians 8:9-12 &amp; Romans 15:1-3. Indulging Oneself in Sexual Activity is in Galatians 5:13 &amp; Romans 14:1-18. Using Freedom to Cover up Sexual Evil is in 1</w:t>
      </w:r>
      <w:r w:rsidRPr="00AD0D72">
        <w:rPr>
          <w:sz w:val="24"/>
          <w:szCs w:val="24"/>
          <w:vertAlign w:val="superscript"/>
        </w:rPr>
        <w:t>st</w:t>
      </w:r>
      <w:r w:rsidRPr="00AD0D72">
        <w:rPr>
          <w:sz w:val="24"/>
          <w:szCs w:val="24"/>
        </w:rPr>
        <w:t xml:space="preserve"> Peter 2:16. The Examples of Abuse of Christian Freedom: Falling Back into Deliberate Sexual Sin is in Romans 6:1-2; Hebrews 12:1 &amp; 1</w:t>
      </w:r>
      <w:r w:rsidRPr="00AD0D72">
        <w:rPr>
          <w:sz w:val="24"/>
          <w:szCs w:val="24"/>
          <w:vertAlign w:val="superscript"/>
        </w:rPr>
        <w:t>st</w:t>
      </w:r>
      <w:r w:rsidRPr="00AD0D72">
        <w:rPr>
          <w:sz w:val="24"/>
          <w:szCs w:val="24"/>
        </w:rPr>
        <w:t xml:space="preserve"> John 3:6; 5:16-18. Disobedience towards the Father Stephen concerning No Sexuality is in 1</w:t>
      </w:r>
      <w:r w:rsidRPr="00AD0D72">
        <w:rPr>
          <w:sz w:val="24"/>
          <w:szCs w:val="24"/>
          <w:vertAlign w:val="superscript"/>
        </w:rPr>
        <w:t>st</w:t>
      </w:r>
      <w:r w:rsidRPr="00AD0D72">
        <w:rPr>
          <w:sz w:val="24"/>
          <w:szCs w:val="24"/>
        </w:rPr>
        <w:t xml:space="preserve"> John 3:4; 2</w:t>
      </w:r>
      <w:r w:rsidRPr="00AD0D72">
        <w:rPr>
          <w:sz w:val="24"/>
          <w:szCs w:val="24"/>
          <w:vertAlign w:val="superscript"/>
        </w:rPr>
        <w:t>nd</w:t>
      </w:r>
      <w:r w:rsidRPr="00AD0D72">
        <w:rPr>
          <w:sz w:val="24"/>
          <w:szCs w:val="24"/>
        </w:rPr>
        <w:t xml:space="preserve"> Corinthians 10:6 &amp; Ephesians 5:6. Selfishness within Sexuality is in 1</w:t>
      </w:r>
      <w:r w:rsidRPr="00AD0D72">
        <w:rPr>
          <w:sz w:val="24"/>
          <w:szCs w:val="24"/>
          <w:vertAlign w:val="superscript"/>
        </w:rPr>
        <w:t>st</w:t>
      </w:r>
      <w:r w:rsidRPr="00AD0D72">
        <w:rPr>
          <w:sz w:val="24"/>
          <w:szCs w:val="24"/>
        </w:rPr>
        <w:t xml:space="preserve"> John 3:17 &amp; Luke 6:32-34. Eating Food Sacrificed to Sexual Idols is in 1</w:t>
      </w:r>
      <w:r w:rsidRPr="00AD0D72">
        <w:rPr>
          <w:sz w:val="24"/>
          <w:szCs w:val="24"/>
          <w:vertAlign w:val="superscript"/>
        </w:rPr>
        <w:t>st</w:t>
      </w:r>
      <w:r w:rsidRPr="00AD0D72">
        <w:rPr>
          <w:sz w:val="24"/>
          <w:szCs w:val="24"/>
        </w:rPr>
        <w:t xml:space="preserve"> Corinthians 8:1-13 &amp; Revelation 2:14, 20. </w:t>
      </w:r>
    </w:p>
    <w:p w:rsidR="009C0589" w:rsidRPr="00AD0D72" w:rsidRDefault="009C0589" w:rsidP="009C0589">
      <w:pPr>
        <w:spacing w:line="480" w:lineRule="auto"/>
        <w:jc w:val="both"/>
        <w:rPr>
          <w:sz w:val="24"/>
          <w:szCs w:val="24"/>
        </w:rPr>
      </w:pPr>
      <w:r w:rsidRPr="00AD0D72">
        <w:rPr>
          <w:sz w:val="24"/>
          <w:szCs w:val="24"/>
        </w:rPr>
        <w:t>The Freedom of the Will: The Freedom of the Will to Choose between Good &amp; Evil is in Deuteronomy 11:26-28; 30:15-16, 19; Joshua 24:15; 1</w:t>
      </w:r>
      <w:r w:rsidRPr="00AD0D72">
        <w:rPr>
          <w:sz w:val="24"/>
          <w:szCs w:val="24"/>
          <w:vertAlign w:val="superscript"/>
        </w:rPr>
        <w:t>st</w:t>
      </w:r>
      <w:r w:rsidRPr="00AD0D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D0D72">
        <w:rPr>
          <w:sz w:val="24"/>
          <w:szCs w:val="24"/>
          <w:vertAlign w:val="superscript"/>
        </w:rPr>
        <w:t>st</w:t>
      </w:r>
      <w:r w:rsidRPr="00AD0D72">
        <w:rPr>
          <w:sz w:val="24"/>
          <w:szCs w:val="24"/>
        </w:rPr>
        <w:t xml:space="preserve"> Samuel 6:6; Exodus 8:15, 32; Psalms 95:8; Proverbs 28:14; Hebrews 3:8, 15; 4:7 &amp; Acts 7:11, 13; 7:57-60.          </w:t>
      </w:r>
    </w:p>
    <w:p w:rsidR="009C0589" w:rsidRPr="00AD0D72" w:rsidRDefault="009C0589" w:rsidP="009C0589">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C0589" w:rsidRPr="00AD0D72" w:rsidRDefault="009C0589" w:rsidP="009C0589">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9C0589" w:rsidRPr="00AD0D72" w:rsidRDefault="009C0589" w:rsidP="009C0589">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9C0589" w:rsidRPr="00AD0D72" w:rsidRDefault="009C0589" w:rsidP="009C0589">
      <w:pPr>
        <w:spacing w:line="480" w:lineRule="auto"/>
        <w:jc w:val="both"/>
        <w:rPr>
          <w:sz w:val="24"/>
          <w:szCs w:val="24"/>
        </w:rPr>
      </w:pPr>
      <w:r w:rsidRPr="00AD0D72">
        <w:rPr>
          <w:sz w:val="24"/>
          <w:szCs w:val="24"/>
        </w:rPr>
        <w:t>The Sexual Knowledge of Good and Evil: The Human Quest from the Sexual Knowledge of Good and Evil is in Genesis 2:9; 3:5-6, 22; 2</w:t>
      </w:r>
      <w:r w:rsidRPr="00AD0D72">
        <w:rPr>
          <w:sz w:val="24"/>
          <w:szCs w:val="24"/>
          <w:vertAlign w:val="superscript"/>
        </w:rPr>
        <w:t>nd</w:t>
      </w:r>
      <w:r w:rsidRPr="00AD0D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D0D72">
        <w:rPr>
          <w:sz w:val="24"/>
          <w:szCs w:val="24"/>
          <w:vertAlign w:val="superscript"/>
        </w:rPr>
        <w:t>nd</w:t>
      </w:r>
      <w:r w:rsidRPr="00AD0D72">
        <w:rPr>
          <w:sz w:val="24"/>
          <w:szCs w:val="24"/>
        </w:rPr>
        <w:t xml:space="preserve"> Corinthians 1:12; 1</w:t>
      </w:r>
      <w:r w:rsidRPr="00AD0D72">
        <w:rPr>
          <w:sz w:val="24"/>
          <w:szCs w:val="24"/>
          <w:vertAlign w:val="superscript"/>
        </w:rPr>
        <w:t>st</w:t>
      </w:r>
      <w:r w:rsidRPr="00AD0D72">
        <w:rPr>
          <w:sz w:val="24"/>
          <w:szCs w:val="24"/>
        </w:rPr>
        <w:t xml:space="preserve"> Timothy 1:5, 18-19; 1</w:t>
      </w:r>
      <w:r w:rsidRPr="00AD0D72">
        <w:rPr>
          <w:sz w:val="24"/>
          <w:szCs w:val="24"/>
          <w:vertAlign w:val="superscript"/>
        </w:rPr>
        <w:t>st</w:t>
      </w:r>
      <w:r w:rsidRPr="00AD0D72">
        <w:rPr>
          <w:sz w:val="24"/>
          <w:szCs w:val="24"/>
        </w:rPr>
        <w:t xml:space="preserve"> Peter 3:15-16 &amp; Acts 24:16. Conscience and Moral Decisions is in 1</w:t>
      </w:r>
      <w:r w:rsidRPr="00AD0D72">
        <w:rPr>
          <w:sz w:val="24"/>
          <w:szCs w:val="24"/>
          <w:vertAlign w:val="superscript"/>
        </w:rPr>
        <w:t>st</w:t>
      </w:r>
      <w:r w:rsidRPr="00AD0D72">
        <w:rPr>
          <w:sz w:val="24"/>
          <w:szCs w:val="24"/>
        </w:rPr>
        <w:t xml:space="preserve"> Samuel 25:30-34; 1</w:t>
      </w:r>
      <w:r w:rsidRPr="00AD0D72">
        <w:rPr>
          <w:sz w:val="24"/>
          <w:szCs w:val="24"/>
          <w:vertAlign w:val="superscript"/>
        </w:rPr>
        <w:t>st</w:t>
      </w:r>
      <w:r w:rsidRPr="00AD0D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AD0D72" w:rsidRDefault="009C0589" w:rsidP="009C0589">
      <w:pPr>
        <w:spacing w:line="480" w:lineRule="auto"/>
        <w:jc w:val="both"/>
        <w:rPr>
          <w:sz w:val="24"/>
          <w:szCs w:val="24"/>
        </w:rPr>
      </w:pPr>
      <w:r w:rsidRPr="00AD0D72">
        <w:rPr>
          <w:sz w:val="24"/>
          <w:szCs w:val="24"/>
        </w:rPr>
        <w:t>Sexual Sorcery and Sexual Magic: The Examples of Sexual Magic and Sexual Sorcery: Sexual Magic Practices is in Revelation 18:23. Sexual Divination is in Zechariah 10:2. Sexual Spiritism is in Isaiah 8:19-20 &amp; 2</w:t>
      </w:r>
      <w:r w:rsidRPr="00AD0D72">
        <w:rPr>
          <w:sz w:val="24"/>
          <w:szCs w:val="24"/>
          <w:vertAlign w:val="superscript"/>
        </w:rPr>
        <w:t>nd</w:t>
      </w:r>
      <w:r w:rsidRPr="00AD0D72">
        <w:rPr>
          <w:sz w:val="24"/>
          <w:szCs w:val="24"/>
        </w:rPr>
        <w:t xml:space="preserve"> Chronicles 33:6. Spiritism forbidden by God is in Leviticus 19:31 &amp; Deuteronomy 18:10-12. Punishment for Spiritism is in Leviticus 20:6, 27. Spiritism practiced in Israel is in 2</w:t>
      </w:r>
      <w:r w:rsidRPr="00AD0D72">
        <w:rPr>
          <w:sz w:val="24"/>
          <w:szCs w:val="24"/>
          <w:vertAlign w:val="superscript"/>
        </w:rPr>
        <w:t>nd</w:t>
      </w:r>
      <w:r w:rsidRPr="00AD0D72">
        <w:rPr>
          <w:sz w:val="24"/>
          <w:szCs w:val="24"/>
        </w:rPr>
        <w:t xml:space="preserve"> Kings 21:6; 2</w:t>
      </w:r>
      <w:r w:rsidRPr="00AD0D72">
        <w:rPr>
          <w:sz w:val="24"/>
          <w:szCs w:val="24"/>
          <w:vertAlign w:val="superscript"/>
        </w:rPr>
        <w:t>nd</w:t>
      </w:r>
      <w:r w:rsidRPr="00AD0D72">
        <w:rPr>
          <w:sz w:val="24"/>
          <w:szCs w:val="24"/>
        </w:rPr>
        <w:t xml:space="preserve"> Chronicles 33:6 &amp; 1</w:t>
      </w:r>
      <w:r w:rsidRPr="00AD0D72">
        <w:rPr>
          <w:sz w:val="24"/>
          <w:szCs w:val="24"/>
          <w:vertAlign w:val="superscript"/>
        </w:rPr>
        <w:t>st</w:t>
      </w:r>
      <w:r w:rsidRPr="00AD0D72">
        <w:rPr>
          <w:sz w:val="24"/>
          <w:szCs w:val="24"/>
        </w:rPr>
        <w:t xml:space="preserve"> Samuel 28:4-20. Spiritists expelled from Israel is in 2</w:t>
      </w:r>
      <w:r w:rsidRPr="00AD0D72">
        <w:rPr>
          <w:sz w:val="24"/>
          <w:szCs w:val="24"/>
          <w:vertAlign w:val="superscript"/>
        </w:rPr>
        <w:t>nd</w:t>
      </w:r>
      <w:r w:rsidRPr="00AD0D72">
        <w:rPr>
          <w:sz w:val="24"/>
          <w:szCs w:val="24"/>
        </w:rPr>
        <w:t xml:space="preserve"> Kings 23:24 &amp; 1</w:t>
      </w:r>
      <w:r w:rsidRPr="00AD0D72">
        <w:rPr>
          <w:sz w:val="24"/>
          <w:szCs w:val="24"/>
          <w:vertAlign w:val="superscript"/>
        </w:rPr>
        <w:t>st</w:t>
      </w:r>
      <w:r w:rsidRPr="00AD0D72">
        <w:rPr>
          <w:sz w:val="24"/>
          <w:szCs w:val="24"/>
        </w:rPr>
        <w:t xml:space="preserve"> Samuel 28:3. The Futility of Spiritism is in Isaiah 8:19; 19:2-3. Sexual Astrology is in 2</w:t>
      </w:r>
      <w:r w:rsidRPr="00AD0D72">
        <w:rPr>
          <w:sz w:val="24"/>
          <w:szCs w:val="24"/>
          <w:vertAlign w:val="superscript"/>
        </w:rPr>
        <w:t>nd</w:t>
      </w:r>
      <w:r w:rsidRPr="00AD0D72">
        <w:rPr>
          <w:sz w:val="24"/>
          <w:szCs w:val="24"/>
        </w:rPr>
        <w:t xml:space="preserve"> Chronicles 33:3-5 &amp; 2</w:t>
      </w:r>
      <w:r w:rsidRPr="00AD0D72">
        <w:rPr>
          <w:sz w:val="24"/>
          <w:szCs w:val="24"/>
          <w:vertAlign w:val="superscript"/>
        </w:rPr>
        <w:t>nd</w:t>
      </w:r>
      <w:r w:rsidRPr="00AD0D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D0D72">
        <w:rPr>
          <w:sz w:val="24"/>
          <w:szCs w:val="24"/>
          <w:vertAlign w:val="superscript"/>
        </w:rPr>
        <w:t>nd</w:t>
      </w:r>
      <w:r w:rsidRPr="00AD0D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D0D72">
        <w:rPr>
          <w:sz w:val="24"/>
          <w:szCs w:val="24"/>
          <w:vertAlign w:val="superscript"/>
        </w:rPr>
        <w:t>st</w:t>
      </w:r>
      <w:r w:rsidRPr="00AD0D72">
        <w:rPr>
          <w:sz w:val="24"/>
          <w:szCs w:val="24"/>
        </w:rPr>
        <w:t xml:space="preserve"> Chronicles 10:13-14. Jesus Christ can deliver from Sexual Occultism is in Romans 8:38-39 &amp; Acts 16:16-18; 19:18-19. </w:t>
      </w:r>
    </w:p>
    <w:p w:rsidR="009C0589" w:rsidRPr="00AD0D72" w:rsidRDefault="009C0589" w:rsidP="009C0589">
      <w:pPr>
        <w:spacing w:line="480" w:lineRule="auto"/>
        <w:jc w:val="both"/>
        <w:rPr>
          <w:sz w:val="24"/>
          <w:szCs w:val="24"/>
        </w:rPr>
      </w:pPr>
      <w:r w:rsidRPr="00AD0D72">
        <w:rPr>
          <w:sz w:val="24"/>
          <w:szCs w:val="24"/>
        </w:rPr>
        <w:t>Sexuality as Male and Female comes from God: It was Created by God is in Genesis 1:27. God Intended that Men and Women Complement each other in a Divine Union and not a Sexual Union is in 1</w:t>
      </w:r>
      <w:r w:rsidRPr="00AD0D72">
        <w:rPr>
          <w:sz w:val="24"/>
          <w:szCs w:val="24"/>
          <w:vertAlign w:val="superscript"/>
        </w:rPr>
        <w:t>st</w:t>
      </w:r>
      <w:r w:rsidRPr="00AD0D72">
        <w:rPr>
          <w:sz w:val="24"/>
          <w:szCs w:val="24"/>
        </w:rPr>
        <w:t xml:space="preserve"> Corinthians 11:11 &amp; Genesis 2:18-22. Sexual Differences in Male and Females: In Strength is in 1</w:t>
      </w:r>
      <w:r w:rsidRPr="00AD0D72">
        <w:rPr>
          <w:sz w:val="24"/>
          <w:szCs w:val="24"/>
          <w:vertAlign w:val="superscript"/>
        </w:rPr>
        <w:t>st</w:t>
      </w:r>
      <w:r w:rsidRPr="00AD0D72">
        <w:rPr>
          <w:sz w:val="24"/>
          <w:szCs w:val="24"/>
        </w:rPr>
        <w:t xml:space="preserve"> Peter 3:7. In Role is in 1</w:t>
      </w:r>
      <w:r w:rsidRPr="00AD0D72">
        <w:rPr>
          <w:sz w:val="24"/>
          <w:szCs w:val="24"/>
          <w:vertAlign w:val="superscript"/>
        </w:rPr>
        <w:t>st</w:t>
      </w:r>
      <w:r w:rsidRPr="00AD0D72">
        <w:rPr>
          <w:sz w:val="24"/>
          <w:szCs w:val="24"/>
        </w:rPr>
        <w:t xml:space="preserve"> Corinthians 11:3-5; 14:24-25; Ephesians 5:22-25; Colossians 3:18-19; 1</w:t>
      </w:r>
      <w:r w:rsidRPr="00AD0D72">
        <w:rPr>
          <w:sz w:val="24"/>
          <w:szCs w:val="24"/>
          <w:vertAlign w:val="superscript"/>
        </w:rPr>
        <w:t>st</w:t>
      </w:r>
      <w:r w:rsidRPr="00AD0D72">
        <w:rPr>
          <w:sz w:val="24"/>
          <w:szCs w:val="24"/>
        </w:rPr>
        <w:t xml:space="preserve"> Timothy 2:12-14 &amp; 1</w:t>
      </w:r>
      <w:r w:rsidRPr="00AD0D72">
        <w:rPr>
          <w:sz w:val="24"/>
          <w:szCs w:val="24"/>
          <w:vertAlign w:val="superscript"/>
        </w:rPr>
        <w:t>st</w:t>
      </w:r>
      <w:r w:rsidRPr="00AD0D72">
        <w:rPr>
          <w:sz w:val="24"/>
          <w:szCs w:val="24"/>
        </w:rPr>
        <w:t xml:space="preserve"> Peter 3:1. In Dress is in Deuteronomy 22:5 &amp; 1</w:t>
      </w:r>
      <w:r w:rsidRPr="00AD0D72">
        <w:rPr>
          <w:sz w:val="24"/>
          <w:szCs w:val="24"/>
          <w:vertAlign w:val="superscript"/>
        </w:rPr>
        <w:t>st</w:t>
      </w:r>
      <w:r w:rsidRPr="00AD0D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D0D72">
        <w:rPr>
          <w:sz w:val="24"/>
          <w:szCs w:val="24"/>
          <w:vertAlign w:val="superscript"/>
        </w:rPr>
        <w:t>st</w:t>
      </w:r>
      <w:r w:rsidRPr="00AD0D72">
        <w:rPr>
          <w:sz w:val="24"/>
          <w:szCs w:val="24"/>
        </w:rPr>
        <w:t xml:space="preserve"> Corinthians 6:17; 7:2-4 &amp; Ephesians 5:31-33. The wrong Sexual Union as One Flesh is in 1</w:t>
      </w:r>
      <w:r w:rsidRPr="00AD0D72">
        <w:rPr>
          <w:sz w:val="24"/>
          <w:szCs w:val="24"/>
          <w:vertAlign w:val="superscript"/>
        </w:rPr>
        <w:t>st</w:t>
      </w:r>
      <w:r w:rsidRPr="00AD0D72">
        <w:rPr>
          <w:sz w:val="24"/>
          <w:szCs w:val="24"/>
        </w:rPr>
        <w:t xml:space="preserve"> Corinthians 6:16. Divine Desire is in Song of Solomon 1:2-4; 4:3-15, 16; 7:11-13; 8:10 &amp; Genesis 3:16. Sexual Abstinence is commended is in Matthew 19:12 &amp; 1</w:t>
      </w:r>
      <w:r w:rsidRPr="00AD0D72">
        <w:rPr>
          <w:sz w:val="24"/>
          <w:szCs w:val="24"/>
          <w:vertAlign w:val="superscript"/>
        </w:rPr>
        <w:t>st</w:t>
      </w:r>
      <w:r w:rsidRPr="00AD0D72">
        <w:rPr>
          <w:sz w:val="24"/>
          <w:szCs w:val="24"/>
        </w:rPr>
        <w:t xml:space="preserve"> Corinthians 7:1, 5. The Perversions of Forbidden Sexuality: Sexual Adultery is in Exodus 20:14; Deuteronomy 5:18 &amp; Hebrews 13:4. Sexual Lust is in Matthew 5:28; Ephesians 4:19; 5:3; Colossians 3:5 &amp; 1</w:t>
      </w:r>
      <w:r w:rsidRPr="00AD0D72">
        <w:rPr>
          <w:sz w:val="24"/>
          <w:szCs w:val="24"/>
          <w:vertAlign w:val="superscript"/>
        </w:rPr>
        <w:t>st</w:t>
      </w:r>
      <w:r w:rsidRPr="00AD0D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D0D72">
        <w:rPr>
          <w:sz w:val="24"/>
          <w:szCs w:val="24"/>
          <w:vertAlign w:val="superscript"/>
        </w:rPr>
        <w:t>st</w:t>
      </w:r>
      <w:r w:rsidRPr="00AD0D72">
        <w:rPr>
          <w:sz w:val="24"/>
          <w:szCs w:val="24"/>
        </w:rPr>
        <w:t xml:space="preserve"> Corinthians 6:9-10 &amp; Revelation 21:8, 27; 22:15. Sexual Perversion can be Cleansed is in 1</w:t>
      </w:r>
      <w:r w:rsidRPr="00AD0D72">
        <w:rPr>
          <w:sz w:val="24"/>
          <w:szCs w:val="24"/>
          <w:vertAlign w:val="superscript"/>
        </w:rPr>
        <w:t>st</w:t>
      </w:r>
      <w:r w:rsidRPr="00AD0D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AD0D72" w:rsidRDefault="009C0589" w:rsidP="009C0589">
      <w:pPr>
        <w:spacing w:line="480" w:lineRule="auto"/>
        <w:jc w:val="both"/>
        <w:rPr>
          <w:sz w:val="24"/>
          <w:szCs w:val="24"/>
        </w:rPr>
      </w:pPr>
      <w:r w:rsidRPr="00AD0D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D0D72">
        <w:rPr>
          <w:sz w:val="24"/>
          <w:szCs w:val="24"/>
          <w:vertAlign w:val="superscript"/>
        </w:rPr>
        <w:t>nd</w:t>
      </w:r>
      <w:r w:rsidRPr="00AD0D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D0D72">
        <w:rPr>
          <w:sz w:val="24"/>
          <w:szCs w:val="24"/>
          <w:vertAlign w:val="superscript"/>
        </w:rPr>
        <w:t>nd</w:t>
      </w:r>
      <w:r w:rsidRPr="00AD0D72">
        <w:rPr>
          <w:sz w:val="24"/>
          <w:szCs w:val="24"/>
        </w:rPr>
        <w:t xml:space="preserve"> Chronicles 36:16; 2</w:t>
      </w:r>
      <w:r w:rsidRPr="00AD0D72">
        <w:rPr>
          <w:sz w:val="24"/>
          <w:szCs w:val="24"/>
          <w:vertAlign w:val="superscript"/>
        </w:rPr>
        <w:t>nd</w:t>
      </w:r>
      <w:r w:rsidRPr="00AD0D72">
        <w:rPr>
          <w:sz w:val="24"/>
          <w:szCs w:val="24"/>
        </w:rPr>
        <w:t xml:space="preserve"> Thessalonians 2:10; Hebrews 6:4-6; 10:26-27 &amp; Acts 7:51-60. The Results of Sexual Impenitence: The Divine Warnings against Sexual Impenitence is in Hebrews 3:7-19; 12:25; 2</w:t>
      </w:r>
      <w:r w:rsidRPr="00AD0D72">
        <w:rPr>
          <w:sz w:val="24"/>
          <w:szCs w:val="24"/>
          <w:vertAlign w:val="superscript"/>
        </w:rPr>
        <w:t>nd</w:t>
      </w:r>
      <w:r w:rsidRPr="00AD0D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D0D72">
        <w:rPr>
          <w:sz w:val="24"/>
          <w:szCs w:val="24"/>
          <w:vertAlign w:val="superscript"/>
        </w:rPr>
        <w:t>nd</w:t>
      </w:r>
      <w:r w:rsidRPr="00AD0D72">
        <w:rPr>
          <w:sz w:val="24"/>
          <w:szCs w:val="24"/>
        </w:rPr>
        <w:t xml:space="preserve"> Chronicles 24:20; 36:16-17; Job 36:12; Proverbs 1:24-26; Amos 4:9 &amp; 2</w:t>
      </w:r>
      <w:r w:rsidRPr="00AD0D72">
        <w:rPr>
          <w:sz w:val="24"/>
          <w:szCs w:val="24"/>
          <w:vertAlign w:val="superscript"/>
        </w:rPr>
        <w:t>nd</w:t>
      </w:r>
      <w:r w:rsidRPr="00AD0D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D0D72">
        <w:rPr>
          <w:sz w:val="24"/>
          <w:szCs w:val="24"/>
          <w:vertAlign w:val="superscript"/>
        </w:rPr>
        <w:t>nd</w:t>
      </w:r>
      <w:r w:rsidRPr="00AD0D72">
        <w:rPr>
          <w:sz w:val="24"/>
          <w:szCs w:val="24"/>
        </w:rPr>
        <w:t xml:space="preserve"> Kings 17:13-20 &amp; 2</w:t>
      </w:r>
      <w:r w:rsidRPr="00AD0D72">
        <w:rPr>
          <w:sz w:val="24"/>
          <w:szCs w:val="24"/>
          <w:vertAlign w:val="superscript"/>
        </w:rPr>
        <w:t>nd</w:t>
      </w:r>
      <w:r w:rsidRPr="00AD0D72">
        <w:rPr>
          <w:sz w:val="24"/>
          <w:szCs w:val="24"/>
        </w:rPr>
        <w:t xml:space="preserve"> Chronicles 29:6-9. The Examples of Impenitence is in Exodus 8:15; Judges 2:19; 1</w:t>
      </w:r>
      <w:r w:rsidRPr="00AD0D72">
        <w:rPr>
          <w:sz w:val="24"/>
          <w:szCs w:val="24"/>
          <w:vertAlign w:val="superscript"/>
        </w:rPr>
        <w:t>st</w:t>
      </w:r>
      <w:r w:rsidRPr="00AD0D72">
        <w:rPr>
          <w:sz w:val="24"/>
          <w:szCs w:val="24"/>
        </w:rPr>
        <w:t xml:space="preserve"> Samuel 8:19; Nehemiah 9:26-29; Daniel 9:13-14; 2</w:t>
      </w:r>
      <w:r w:rsidRPr="00AD0D72">
        <w:rPr>
          <w:sz w:val="24"/>
          <w:szCs w:val="24"/>
          <w:vertAlign w:val="superscript"/>
        </w:rPr>
        <w:t>nd</w:t>
      </w:r>
      <w:r w:rsidRPr="00AD0D72">
        <w:rPr>
          <w:sz w:val="24"/>
          <w:szCs w:val="24"/>
        </w:rPr>
        <w:t xml:space="preserve"> Chronicles 33:23; 36:13; Jeremiah 6:15; Matthew 21:31; Romans 1:18-23; Revelation 2:21-27; 9:20-21; 16:8-11; Luke 18:18 &amp; Acts 7:1, 53-60. </w:t>
      </w:r>
    </w:p>
    <w:p w:rsidR="009C0589" w:rsidRPr="00AD0D72" w:rsidRDefault="009C0589" w:rsidP="009C0589">
      <w:pPr>
        <w:spacing w:line="480" w:lineRule="auto"/>
        <w:jc w:val="both"/>
        <w:rPr>
          <w:sz w:val="24"/>
          <w:szCs w:val="24"/>
        </w:rPr>
      </w:pPr>
      <w:r w:rsidRPr="00AD0D72">
        <w:rPr>
          <w:sz w:val="24"/>
          <w:szCs w:val="24"/>
        </w:rPr>
        <w:t>The Sexual Corrupting Influence of Sexual Imperfection: The Creation is Imperfect because of Sexual Corruption in the World through Lust is in 2</w:t>
      </w:r>
      <w:r w:rsidRPr="00AD0D72">
        <w:rPr>
          <w:sz w:val="24"/>
          <w:szCs w:val="24"/>
          <w:vertAlign w:val="superscript"/>
        </w:rPr>
        <w:t>nd</w:t>
      </w:r>
      <w:r w:rsidRPr="00AD0D72">
        <w:rPr>
          <w:sz w:val="24"/>
          <w:szCs w:val="24"/>
        </w:rPr>
        <w:t xml:space="preserve"> Peter 1:4; Genesis 3:17-19; 5:29 &amp; Romans 8:20-22. Sexual Imperfection is Expressed in the Sexual Corruption and Sexual Death at 120 years or at 70 years to 80 years is in Genesis 6:1-7; Psalms 90:3-10; 103:15-16; 2</w:t>
      </w:r>
      <w:r w:rsidRPr="00AD0D72">
        <w:rPr>
          <w:sz w:val="24"/>
          <w:szCs w:val="24"/>
          <w:vertAlign w:val="superscript"/>
        </w:rPr>
        <w:t>nd</w:t>
      </w:r>
      <w:r w:rsidRPr="00AD0D72">
        <w:rPr>
          <w:sz w:val="24"/>
          <w:szCs w:val="24"/>
        </w:rPr>
        <w:t xml:space="preserve"> Peter 1:4; 2</w:t>
      </w:r>
      <w:r w:rsidRPr="00AD0D72">
        <w:rPr>
          <w:sz w:val="24"/>
          <w:szCs w:val="24"/>
          <w:vertAlign w:val="superscript"/>
        </w:rPr>
        <w:t>nd</w:t>
      </w:r>
      <w:r w:rsidRPr="00AD0D72">
        <w:rPr>
          <w:sz w:val="24"/>
          <w:szCs w:val="24"/>
        </w:rPr>
        <w:t xml:space="preserve"> Samuel 14:14; Ecclesiastes 12:1-7; James 1:10 &amp; 1</w:t>
      </w:r>
      <w:r w:rsidRPr="00AD0D72">
        <w:rPr>
          <w:sz w:val="24"/>
          <w:szCs w:val="24"/>
          <w:vertAlign w:val="superscript"/>
        </w:rPr>
        <w:t>st</w:t>
      </w:r>
      <w:r w:rsidRPr="00AD0D72">
        <w:rPr>
          <w:sz w:val="24"/>
          <w:szCs w:val="24"/>
        </w:rPr>
        <w:t xml:space="preserve"> Peter 1:24. The Sexual Imperfection of the Spiritual Creation is in Job 4:18; Jude 6 &amp; 2</w:t>
      </w:r>
      <w:r w:rsidRPr="00AD0D72">
        <w:rPr>
          <w:sz w:val="24"/>
          <w:szCs w:val="24"/>
          <w:vertAlign w:val="superscript"/>
        </w:rPr>
        <w:t>nd</w:t>
      </w:r>
      <w:r w:rsidRPr="00AD0D72">
        <w:rPr>
          <w:sz w:val="24"/>
          <w:szCs w:val="24"/>
        </w:rPr>
        <w:t xml:space="preserve"> Peter 2:4. The Universal Sexual Imperfection of Human beings as Man is in Romans 3:23; Genesis 6:5; 1</w:t>
      </w:r>
      <w:r w:rsidRPr="00AD0D72">
        <w:rPr>
          <w:sz w:val="24"/>
          <w:szCs w:val="24"/>
          <w:vertAlign w:val="superscript"/>
        </w:rPr>
        <w:t>st</w:t>
      </w:r>
      <w:r w:rsidRPr="00AD0D72">
        <w:rPr>
          <w:sz w:val="24"/>
          <w:szCs w:val="24"/>
        </w:rPr>
        <w:t xml:space="preserve"> Kings 8:46; 2</w:t>
      </w:r>
      <w:r w:rsidRPr="00AD0D72">
        <w:rPr>
          <w:sz w:val="24"/>
          <w:szCs w:val="24"/>
          <w:vertAlign w:val="superscript"/>
        </w:rPr>
        <w:t>nd</w:t>
      </w:r>
      <w:r w:rsidRPr="00AD0D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D0D72">
        <w:rPr>
          <w:sz w:val="24"/>
          <w:szCs w:val="24"/>
          <w:vertAlign w:val="superscript"/>
        </w:rPr>
        <w:t>nd</w:t>
      </w:r>
      <w:r w:rsidRPr="00AD0D72">
        <w:rPr>
          <w:sz w:val="24"/>
          <w:szCs w:val="24"/>
        </w:rPr>
        <w:t xml:space="preserve"> Corinthians 12:20; Philippians 3:12; 1</w:t>
      </w:r>
      <w:r w:rsidRPr="00AD0D72">
        <w:rPr>
          <w:sz w:val="24"/>
          <w:szCs w:val="24"/>
          <w:vertAlign w:val="superscript"/>
        </w:rPr>
        <w:t>st</w:t>
      </w:r>
      <w:r w:rsidRPr="00AD0D72">
        <w:rPr>
          <w:sz w:val="24"/>
          <w:szCs w:val="24"/>
        </w:rPr>
        <w:t xml:space="preserve"> Corinthians 3:1-3; 13:12; Colossians 2:20; Hebrews 5:12; 1</w:t>
      </w:r>
      <w:r w:rsidRPr="00AD0D72">
        <w:rPr>
          <w:sz w:val="24"/>
          <w:szCs w:val="24"/>
          <w:vertAlign w:val="superscript"/>
        </w:rPr>
        <w:t>st</w:t>
      </w:r>
      <w:r w:rsidRPr="00AD0D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D0D72">
        <w:rPr>
          <w:sz w:val="24"/>
          <w:szCs w:val="24"/>
          <w:vertAlign w:val="superscript"/>
        </w:rPr>
        <w:t>st</w:t>
      </w:r>
      <w:r w:rsidRPr="00AD0D72">
        <w:rPr>
          <w:sz w:val="24"/>
          <w:szCs w:val="24"/>
        </w:rPr>
        <w:t xml:space="preserve"> Corinthians 6:9-10; Ephesians 5:5; Hebrews 10:26-27 &amp; Revelation 21:27; 22:15. God’s People should strive against Sexual Imperfection is in Matthew 5:48; Genesis 17:1; Deuteronomy 18:13; Psalms 34:14; Romans 12:9; 2</w:t>
      </w:r>
      <w:r w:rsidRPr="00AD0D72">
        <w:rPr>
          <w:sz w:val="24"/>
          <w:szCs w:val="24"/>
          <w:vertAlign w:val="superscript"/>
        </w:rPr>
        <w:t>nd</w:t>
      </w:r>
      <w:r w:rsidRPr="00AD0D72">
        <w:rPr>
          <w:sz w:val="24"/>
          <w:szCs w:val="24"/>
        </w:rPr>
        <w:t xml:space="preserve"> Corinthians 13:11; Colossians 1:28; 3:5; 1</w:t>
      </w:r>
      <w:r w:rsidRPr="00AD0D72">
        <w:rPr>
          <w:sz w:val="24"/>
          <w:szCs w:val="24"/>
          <w:vertAlign w:val="superscript"/>
        </w:rPr>
        <w:t>st</w:t>
      </w:r>
      <w:r w:rsidRPr="00AD0D72">
        <w:rPr>
          <w:sz w:val="24"/>
          <w:szCs w:val="24"/>
        </w:rPr>
        <w:t xml:space="preserve"> Thessalonians 5:22; 2</w:t>
      </w:r>
      <w:r w:rsidRPr="00AD0D72">
        <w:rPr>
          <w:sz w:val="24"/>
          <w:szCs w:val="24"/>
          <w:vertAlign w:val="superscript"/>
        </w:rPr>
        <w:t>nd</w:t>
      </w:r>
      <w:r w:rsidRPr="00AD0D72">
        <w:rPr>
          <w:sz w:val="24"/>
          <w:szCs w:val="24"/>
        </w:rPr>
        <w:t xml:space="preserve"> Timothy 2:19; Hebrews 6:1; 12:14 &amp; 2</w:t>
      </w:r>
      <w:r w:rsidRPr="00AD0D72">
        <w:rPr>
          <w:sz w:val="24"/>
          <w:szCs w:val="24"/>
          <w:vertAlign w:val="superscript"/>
        </w:rPr>
        <w:t>nd</w:t>
      </w:r>
      <w:r w:rsidRPr="00AD0D72">
        <w:rPr>
          <w:sz w:val="24"/>
          <w:szCs w:val="24"/>
        </w:rPr>
        <w:t xml:space="preserve"> Peter 3:14. Sexual Imperfection will be dealt with at Jesus Christ’s Return: Creation will be Remade is in 1</w:t>
      </w:r>
      <w:r w:rsidRPr="00AD0D72">
        <w:rPr>
          <w:sz w:val="24"/>
          <w:szCs w:val="24"/>
          <w:vertAlign w:val="superscript"/>
        </w:rPr>
        <w:t>st</w:t>
      </w:r>
      <w:r w:rsidRPr="00AD0D72">
        <w:rPr>
          <w:sz w:val="24"/>
          <w:szCs w:val="24"/>
        </w:rPr>
        <w:t xml:space="preserve"> John 65:17; Isaiah 66:22; Matthew 19:28; Romans 8:19-21; 2</w:t>
      </w:r>
      <w:r w:rsidRPr="00AD0D72">
        <w:rPr>
          <w:sz w:val="24"/>
          <w:szCs w:val="24"/>
          <w:vertAlign w:val="superscript"/>
        </w:rPr>
        <w:t>nd</w:t>
      </w:r>
      <w:r w:rsidRPr="00AD0D72">
        <w:rPr>
          <w:sz w:val="24"/>
          <w:szCs w:val="24"/>
        </w:rPr>
        <w:t xml:space="preserve"> Peter 3:13 &amp; Revelation 21:1-5. God’s People will be Perfected is in 1</w:t>
      </w:r>
      <w:r w:rsidRPr="00AD0D72">
        <w:rPr>
          <w:sz w:val="24"/>
          <w:szCs w:val="24"/>
          <w:vertAlign w:val="superscript"/>
        </w:rPr>
        <w:t>st</w:t>
      </w:r>
      <w:r w:rsidRPr="00AD0D72">
        <w:rPr>
          <w:sz w:val="24"/>
          <w:szCs w:val="24"/>
        </w:rPr>
        <w:t xml:space="preserve"> John 3:2 &amp; Philippians 3:20-21. Sexual Evil will be Removed and Abolished is in Revelation 20:10; 21:4, 8; 22:1-5; Isaiah 25:8; 65:19 &amp; 2</w:t>
      </w:r>
      <w:r w:rsidRPr="00AD0D72">
        <w:rPr>
          <w:sz w:val="24"/>
          <w:szCs w:val="24"/>
          <w:vertAlign w:val="superscript"/>
        </w:rPr>
        <w:t>nd</w:t>
      </w:r>
      <w:r w:rsidRPr="00AD0D72">
        <w:rPr>
          <w:sz w:val="24"/>
          <w:szCs w:val="24"/>
        </w:rPr>
        <w:t xml:space="preserve"> Thessalonians 2:8. </w:t>
      </w:r>
    </w:p>
    <w:p w:rsidR="009C0589" w:rsidRPr="00AD0D72" w:rsidRDefault="009C0589" w:rsidP="009C0589">
      <w:pPr>
        <w:spacing w:line="480" w:lineRule="auto"/>
        <w:jc w:val="both"/>
        <w:rPr>
          <w:sz w:val="24"/>
          <w:szCs w:val="24"/>
        </w:rPr>
      </w:pPr>
      <w:r w:rsidRPr="00AD0D72">
        <w:rPr>
          <w:sz w:val="24"/>
          <w:szCs w:val="24"/>
        </w:rPr>
        <w:t>Mortality originated in the Fall of Man is in Genesis 2:16-17. It is the Decree of God is in Psalms 90:3, 5 &amp; Genesis 3:19; 6:3. It is Universal is in Ecclesiastes 3:20 &amp; 1</w:t>
      </w:r>
      <w:r w:rsidRPr="00AD0D72">
        <w:rPr>
          <w:sz w:val="24"/>
          <w:szCs w:val="24"/>
          <w:vertAlign w:val="superscript"/>
        </w:rPr>
        <w:t>st</w:t>
      </w:r>
      <w:r w:rsidRPr="00AD0D72">
        <w:rPr>
          <w:sz w:val="24"/>
          <w:szCs w:val="24"/>
        </w:rPr>
        <w:t xml:space="preserve"> Corinthians 15:22. It is Inevitable is in 2</w:t>
      </w:r>
      <w:r w:rsidRPr="00AD0D72">
        <w:rPr>
          <w:sz w:val="24"/>
          <w:szCs w:val="24"/>
          <w:vertAlign w:val="superscript"/>
        </w:rPr>
        <w:t>nd</w:t>
      </w:r>
      <w:r w:rsidRPr="00AD0D72">
        <w:rPr>
          <w:sz w:val="24"/>
          <w:szCs w:val="24"/>
        </w:rPr>
        <w:t xml:space="preserve"> Samuel 14:14; Job 30:23; Ecclesiastes 3:2 &amp; Romans 6:23. It is an Impartial Judgment from God is in Romans 5:12, 15-19. It leads to Impartial Judgment is in Hebrews 9:27 &amp; 2</w:t>
      </w:r>
      <w:r w:rsidRPr="00AD0D72">
        <w:rPr>
          <w:sz w:val="24"/>
          <w:szCs w:val="24"/>
          <w:vertAlign w:val="superscript"/>
        </w:rPr>
        <w:t>nd</w:t>
      </w:r>
      <w:r w:rsidRPr="00AD0D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AD0D72">
        <w:rPr>
          <w:sz w:val="24"/>
          <w:szCs w:val="24"/>
          <w:vertAlign w:val="superscript"/>
        </w:rPr>
        <w:t>st</w:t>
      </w:r>
      <w:r w:rsidRPr="00AD0D72">
        <w:rPr>
          <w:sz w:val="24"/>
          <w:szCs w:val="24"/>
        </w:rPr>
        <w:t xml:space="preserve"> Peter 1:24 &amp; James 1:10. The Natural Reaction to Mortality: A Sense of Oppression [Depression] is in Job 10:8-9. Carefree Abandoned is in 1</w:t>
      </w:r>
      <w:r w:rsidRPr="00AD0D72">
        <w:rPr>
          <w:sz w:val="24"/>
          <w:szCs w:val="24"/>
          <w:vertAlign w:val="superscript"/>
        </w:rPr>
        <w:t>st</w:t>
      </w:r>
      <w:r w:rsidRPr="00AD0D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D0D72">
        <w:rPr>
          <w:sz w:val="24"/>
          <w:szCs w:val="24"/>
          <w:vertAlign w:val="superscript"/>
        </w:rPr>
        <w:t>nd</w:t>
      </w:r>
      <w:r w:rsidRPr="00AD0D72">
        <w:rPr>
          <w:sz w:val="24"/>
          <w:szCs w:val="24"/>
        </w:rPr>
        <w:t xml:space="preserve"> Corinthians 6:2. The Struggle with Sex is in Romans 6:12; 7:14-25. Death is not the End: The Spirit returns to God is in Ecclesiastes 12:7 &amp; Philippians 1:23. The Body will be Raised is in Daniel 12:2; 1</w:t>
      </w:r>
      <w:r w:rsidRPr="00AD0D72">
        <w:rPr>
          <w:sz w:val="24"/>
          <w:szCs w:val="24"/>
          <w:vertAlign w:val="superscript"/>
        </w:rPr>
        <w:t>st</w:t>
      </w:r>
      <w:r w:rsidRPr="00AD0D72">
        <w:rPr>
          <w:sz w:val="24"/>
          <w:szCs w:val="24"/>
        </w:rPr>
        <w:t xml:space="preserve"> Corinthians 15:42-44, 53-54; Isaiah 25:8; Romans 8:11 &amp; 2</w:t>
      </w:r>
      <w:r w:rsidRPr="00AD0D72">
        <w:rPr>
          <w:sz w:val="24"/>
          <w:szCs w:val="24"/>
          <w:vertAlign w:val="superscript"/>
        </w:rPr>
        <w:t>nd</w:t>
      </w:r>
      <w:r w:rsidRPr="00AD0D72">
        <w:rPr>
          <w:sz w:val="24"/>
          <w:szCs w:val="24"/>
        </w:rPr>
        <w:t xml:space="preserve"> Corinthians 5:4. Eternal Life through Jesus Christ is in John 11:25-26; Matthew 25:46; 2</w:t>
      </w:r>
      <w:r w:rsidRPr="00AD0D72">
        <w:rPr>
          <w:sz w:val="24"/>
          <w:szCs w:val="24"/>
          <w:vertAlign w:val="superscript"/>
        </w:rPr>
        <w:t>nd</w:t>
      </w:r>
      <w:r w:rsidRPr="00AD0D72">
        <w:rPr>
          <w:sz w:val="24"/>
          <w:szCs w:val="24"/>
        </w:rPr>
        <w:t xml:space="preserve"> Timothy 1:9-10; 1</w:t>
      </w:r>
      <w:r w:rsidRPr="00AD0D72">
        <w:rPr>
          <w:sz w:val="24"/>
          <w:szCs w:val="24"/>
          <w:vertAlign w:val="superscript"/>
        </w:rPr>
        <w:t>st</w:t>
      </w:r>
      <w:r w:rsidRPr="00AD0D72">
        <w:rPr>
          <w:sz w:val="24"/>
          <w:szCs w:val="24"/>
        </w:rPr>
        <w:t xml:space="preserve"> John 5:11-12 &amp; Revelation 22:3-5. Eternal Damnation to the Sexually Wicked is in Matthew 25:46 &amp; Revelation 14:11; 20:10, 15. </w:t>
      </w:r>
    </w:p>
    <w:p w:rsidR="009C0589" w:rsidRPr="00AD0D72" w:rsidRDefault="009C0589" w:rsidP="009C0589">
      <w:pPr>
        <w:spacing w:line="480" w:lineRule="auto"/>
        <w:jc w:val="both"/>
        <w:rPr>
          <w:sz w:val="24"/>
          <w:szCs w:val="24"/>
        </w:rPr>
      </w:pPr>
      <w:r w:rsidRPr="00AD0D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D0D72">
        <w:rPr>
          <w:sz w:val="24"/>
          <w:szCs w:val="24"/>
          <w:vertAlign w:val="superscript"/>
        </w:rPr>
        <w:t>nd</w:t>
      </w:r>
      <w:r w:rsidRPr="00AD0D72">
        <w:rPr>
          <w:sz w:val="24"/>
          <w:szCs w:val="24"/>
        </w:rPr>
        <w:t xml:space="preserve"> Samuel 3:8 &amp; 1</w:t>
      </w:r>
      <w:r w:rsidRPr="00AD0D72">
        <w:rPr>
          <w:sz w:val="24"/>
          <w:szCs w:val="24"/>
          <w:vertAlign w:val="superscript"/>
        </w:rPr>
        <w:t>st</w:t>
      </w:r>
      <w:r w:rsidRPr="00AD0D72">
        <w:rPr>
          <w:sz w:val="24"/>
          <w:szCs w:val="24"/>
        </w:rPr>
        <w:t xml:space="preserve"> Corinthians 6:9-10. An Offense to other Creatures: On a Sexual National Level is in 1</w:t>
      </w:r>
      <w:r w:rsidRPr="00AD0D72">
        <w:rPr>
          <w:sz w:val="24"/>
          <w:szCs w:val="24"/>
          <w:vertAlign w:val="superscript"/>
        </w:rPr>
        <w:t>st</w:t>
      </w:r>
      <w:r w:rsidRPr="00AD0D72">
        <w:rPr>
          <w:sz w:val="24"/>
          <w:szCs w:val="24"/>
        </w:rPr>
        <w:t xml:space="preserve"> Samuel 13:4; 2</w:t>
      </w:r>
      <w:r w:rsidRPr="00AD0D72">
        <w:rPr>
          <w:sz w:val="24"/>
          <w:szCs w:val="24"/>
          <w:vertAlign w:val="superscript"/>
        </w:rPr>
        <w:t>nd</w:t>
      </w:r>
      <w:r w:rsidRPr="00AD0D72">
        <w:rPr>
          <w:sz w:val="24"/>
          <w:szCs w:val="24"/>
        </w:rPr>
        <w:t xml:space="preserve"> Samuel 10:6; 1</w:t>
      </w:r>
      <w:r w:rsidRPr="00AD0D72">
        <w:rPr>
          <w:sz w:val="24"/>
          <w:szCs w:val="24"/>
          <w:vertAlign w:val="superscript"/>
        </w:rPr>
        <w:t>st</w:t>
      </w:r>
      <w:r w:rsidRPr="00AD0D72">
        <w:rPr>
          <w:sz w:val="24"/>
          <w:szCs w:val="24"/>
        </w:rPr>
        <w:t xml:space="preserve"> Chronicles 19:6; Jeremiah 24:9 &amp; Acts 7:51-53. On a Sexual Personal Level is in 2</w:t>
      </w:r>
      <w:r w:rsidRPr="00AD0D72">
        <w:rPr>
          <w:sz w:val="24"/>
          <w:szCs w:val="24"/>
          <w:vertAlign w:val="superscript"/>
        </w:rPr>
        <w:t>nd</w:t>
      </w:r>
      <w:r w:rsidRPr="00AD0D72">
        <w:rPr>
          <w:sz w:val="24"/>
          <w:szCs w:val="24"/>
        </w:rPr>
        <w:t xml:space="preserve"> Samuel 16:21; Genesis 20:1-16; 40:1; 1</w:t>
      </w:r>
      <w:r w:rsidRPr="00AD0D72">
        <w:rPr>
          <w:sz w:val="24"/>
          <w:szCs w:val="24"/>
          <w:vertAlign w:val="superscript"/>
        </w:rPr>
        <w:t>st</w:t>
      </w:r>
      <w:r w:rsidRPr="00AD0D72">
        <w:rPr>
          <w:sz w:val="24"/>
          <w:szCs w:val="24"/>
        </w:rPr>
        <w:t xml:space="preserve"> Samuel 25:14-28; Job 19:17; Proverbs 17:9; 18:19; 19:11; Matthew 13:54-57; 15:1-12; 17:24-27; Mark 6:1-4; John 6:53-66. The Sexual Offense against the Holy God is in 1</w:t>
      </w:r>
      <w:r w:rsidRPr="00AD0D72">
        <w:rPr>
          <w:sz w:val="24"/>
          <w:szCs w:val="24"/>
          <w:vertAlign w:val="superscript"/>
        </w:rPr>
        <w:t>st</w:t>
      </w:r>
      <w:r w:rsidRPr="00AD0D72">
        <w:rPr>
          <w:sz w:val="24"/>
          <w:szCs w:val="24"/>
        </w:rPr>
        <w:t xml:space="preserve"> Kings 8:50-51; Job 7:21; 10:14; 13:23; 14:16-17; 34:31-33; Psalms 59:3; 139:24; Isaiah 43:24; 44:22; 59:12; Ezekiel 18:1-32; 33:10; 37:23; 39:24; Amos 5:12; Galatians 5:17; 1</w:t>
      </w:r>
      <w:r w:rsidRPr="00AD0D72">
        <w:rPr>
          <w:sz w:val="24"/>
          <w:szCs w:val="24"/>
          <w:vertAlign w:val="superscript"/>
        </w:rPr>
        <w:t>st</w:t>
      </w:r>
      <w:r w:rsidRPr="00AD0D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D0D72">
        <w:rPr>
          <w:sz w:val="24"/>
          <w:szCs w:val="24"/>
          <w:vertAlign w:val="superscript"/>
        </w:rPr>
        <w:t>st</w:t>
      </w:r>
      <w:r w:rsidRPr="00AD0D72">
        <w:rPr>
          <w:sz w:val="24"/>
          <w:szCs w:val="24"/>
        </w:rPr>
        <w:t xml:space="preserve"> Corinthians 1:22-24 &amp; Galatians 5:11. A Sexual Stumbling-Block as an Object of a Sexual Offense is in Romans 14:13; Leviticus 19:14; Matthew 16:23; Romans 11:9-10; Psalms 69:22-23; 1</w:t>
      </w:r>
      <w:r w:rsidRPr="00AD0D72">
        <w:rPr>
          <w:sz w:val="24"/>
          <w:szCs w:val="24"/>
          <w:vertAlign w:val="superscript"/>
        </w:rPr>
        <w:t>st</w:t>
      </w:r>
      <w:r w:rsidRPr="00AD0D72">
        <w:rPr>
          <w:sz w:val="24"/>
          <w:szCs w:val="24"/>
        </w:rPr>
        <w:t xml:space="preserve"> Corinthians 8:9 &amp; 2</w:t>
      </w:r>
      <w:r w:rsidRPr="00AD0D72">
        <w:rPr>
          <w:sz w:val="24"/>
          <w:szCs w:val="24"/>
          <w:vertAlign w:val="superscript"/>
        </w:rPr>
        <w:t>nd</w:t>
      </w:r>
      <w:r w:rsidRPr="00AD0D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AD0D72" w:rsidRDefault="009C0589" w:rsidP="009C0589">
      <w:pPr>
        <w:spacing w:line="480" w:lineRule="auto"/>
        <w:jc w:val="both"/>
        <w:rPr>
          <w:sz w:val="24"/>
          <w:szCs w:val="24"/>
        </w:rPr>
      </w:pPr>
      <w:r w:rsidRPr="00AD0D72">
        <w:rPr>
          <w:sz w:val="24"/>
          <w:szCs w:val="24"/>
        </w:rPr>
        <w:t>The Nature of Authority: The Ultimate Authority belongs to the Father Stephen Our Lord, who does as He pleases is in Psalms 115:3; 135:6; 2</w:t>
      </w:r>
      <w:r w:rsidRPr="00AD0D72">
        <w:rPr>
          <w:sz w:val="24"/>
          <w:szCs w:val="24"/>
          <w:vertAlign w:val="superscript"/>
        </w:rPr>
        <w:t>nd</w:t>
      </w:r>
      <w:r w:rsidRPr="00AD0D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D0D72">
        <w:rPr>
          <w:sz w:val="24"/>
          <w:szCs w:val="24"/>
          <w:vertAlign w:val="superscript"/>
        </w:rPr>
        <w:t>st</w:t>
      </w:r>
      <w:r w:rsidRPr="00AD0D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D0D72">
        <w:rPr>
          <w:sz w:val="24"/>
          <w:szCs w:val="24"/>
          <w:vertAlign w:val="superscript"/>
        </w:rPr>
        <w:t>st</w:t>
      </w:r>
      <w:r w:rsidRPr="00AD0D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D0D72">
        <w:rPr>
          <w:sz w:val="24"/>
          <w:szCs w:val="24"/>
          <w:vertAlign w:val="superscript"/>
        </w:rPr>
        <w:t>nd</w:t>
      </w:r>
      <w:r w:rsidRPr="00AD0D72">
        <w:rPr>
          <w:sz w:val="24"/>
          <w:szCs w:val="24"/>
        </w:rPr>
        <w:t xml:space="preserve"> Corinthians 10:8; 13:10 &amp; Romans 13:1-10. It is sometimes necessary to Withhold exercising Holy Authority for Other’s Good is in 1</w:t>
      </w:r>
      <w:r w:rsidRPr="00AD0D72">
        <w:rPr>
          <w:sz w:val="24"/>
          <w:szCs w:val="24"/>
          <w:vertAlign w:val="superscript"/>
        </w:rPr>
        <w:t>st</w:t>
      </w:r>
      <w:r w:rsidRPr="00AD0D72">
        <w:rPr>
          <w:sz w:val="24"/>
          <w:szCs w:val="24"/>
        </w:rPr>
        <w:t xml:space="preserve"> Corinthians 6:1-7; 8:8-13; 9:4-18; 10:23-24. The Examples of the Holy Authority of Believers: Holy Authority over Possessions is in Acts 5:4. Holy Authority over the Will is in 1</w:t>
      </w:r>
      <w:r w:rsidRPr="00AD0D72">
        <w:rPr>
          <w:sz w:val="24"/>
          <w:szCs w:val="24"/>
          <w:vertAlign w:val="superscript"/>
        </w:rPr>
        <w:t>st</w:t>
      </w:r>
      <w:r w:rsidRPr="00AD0D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D0D72">
        <w:rPr>
          <w:sz w:val="24"/>
          <w:szCs w:val="24"/>
          <w:vertAlign w:val="superscript"/>
        </w:rPr>
        <w:t>st</w:t>
      </w:r>
      <w:r w:rsidRPr="00AD0D72">
        <w:rPr>
          <w:sz w:val="24"/>
          <w:szCs w:val="24"/>
        </w:rPr>
        <w:t xml:space="preserve"> Timothy 3:2; 5:17; Titus 2:1-10; 1</w:t>
      </w:r>
      <w:r w:rsidRPr="00AD0D72">
        <w:rPr>
          <w:sz w:val="24"/>
          <w:szCs w:val="24"/>
          <w:vertAlign w:val="superscript"/>
        </w:rPr>
        <w:t>st</w:t>
      </w:r>
      <w:r w:rsidRPr="00AD0D72">
        <w:rPr>
          <w:sz w:val="24"/>
          <w:szCs w:val="24"/>
        </w:rPr>
        <w:t xml:space="preserve"> Peter 5:2 &amp; Acts 20:28. As Overseers or Bishops Ruling the Church is in Romans 12:8; 1</w:t>
      </w:r>
      <w:r w:rsidRPr="00AD0D72">
        <w:rPr>
          <w:sz w:val="24"/>
          <w:szCs w:val="24"/>
          <w:vertAlign w:val="superscript"/>
        </w:rPr>
        <w:t>st</w:t>
      </w:r>
      <w:r w:rsidRPr="00AD0D72">
        <w:rPr>
          <w:sz w:val="24"/>
          <w:szCs w:val="24"/>
        </w:rPr>
        <w:t xml:space="preserve"> Thessalonians 5:12; 1</w:t>
      </w:r>
      <w:r w:rsidRPr="00AD0D72">
        <w:rPr>
          <w:sz w:val="24"/>
          <w:szCs w:val="24"/>
          <w:vertAlign w:val="superscript"/>
        </w:rPr>
        <w:t>st</w:t>
      </w:r>
      <w:r w:rsidRPr="00AD0D72">
        <w:rPr>
          <w:sz w:val="24"/>
          <w:szCs w:val="24"/>
        </w:rPr>
        <w:t xml:space="preserve"> Timothy 5:17 &amp; Acts 20:28. The Response of the Church to the Holy Authority of the Elders: Elders are to be Obeyed is in Hebrews 13:17. Elders are to be Honored and Respected is in 1</w:t>
      </w:r>
      <w:r w:rsidRPr="00AD0D72">
        <w:rPr>
          <w:sz w:val="24"/>
          <w:szCs w:val="24"/>
          <w:vertAlign w:val="superscript"/>
        </w:rPr>
        <w:t>st</w:t>
      </w:r>
      <w:r w:rsidRPr="00AD0D72">
        <w:rPr>
          <w:sz w:val="24"/>
          <w:szCs w:val="24"/>
        </w:rPr>
        <w:t xml:space="preserve"> Thessalonians 5:12-13 &amp; 1</w:t>
      </w:r>
      <w:r w:rsidRPr="00AD0D72">
        <w:rPr>
          <w:sz w:val="24"/>
          <w:szCs w:val="24"/>
          <w:vertAlign w:val="superscript"/>
        </w:rPr>
        <w:t>st</w:t>
      </w:r>
      <w:r w:rsidRPr="00AD0D72">
        <w:rPr>
          <w:sz w:val="24"/>
          <w:szCs w:val="24"/>
        </w:rPr>
        <w:t xml:space="preserve"> Timothy 5:17. Paul’s Limits the Holy Authority of Women in the Church is in 1</w:t>
      </w:r>
      <w:r w:rsidRPr="00AD0D72">
        <w:rPr>
          <w:sz w:val="24"/>
          <w:szCs w:val="24"/>
          <w:vertAlign w:val="superscript"/>
        </w:rPr>
        <w:t>st</w:t>
      </w:r>
      <w:r w:rsidRPr="00AD0D72">
        <w:rPr>
          <w:sz w:val="24"/>
          <w:szCs w:val="24"/>
        </w:rPr>
        <w:t xml:space="preserve"> Timothy 2:12 &amp; 1</w:t>
      </w:r>
      <w:r w:rsidRPr="00AD0D72">
        <w:rPr>
          <w:sz w:val="24"/>
          <w:szCs w:val="24"/>
          <w:vertAlign w:val="superscript"/>
        </w:rPr>
        <w:t>st</w:t>
      </w:r>
      <w:r w:rsidRPr="00AD0D72">
        <w:rPr>
          <w:sz w:val="24"/>
          <w:szCs w:val="24"/>
        </w:rPr>
        <w:t xml:space="preserve"> Corinthians 11:5-6, 10; 14:33-37. The Reason for this prohibition derives from God’s order of Creation is in 1</w:t>
      </w:r>
      <w:r w:rsidRPr="00AD0D72">
        <w:rPr>
          <w:sz w:val="24"/>
          <w:szCs w:val="24"/>
          <w:vertAlign w:val="superscript"/>
        </w:rPr>
        <w:t>st</w:t>
      </w:r>
      <w:r w:rsidRPr="00AD0D72">
        <w:rPr>
          <w:sz w:val="24"/>
          <w:szCs w:val="24"/>
        </w:rPr>
        <w:t xml:space="preserve"> Timothy 2:13-14 &amp; 1</w:t>
      </w:r>
      <w:r w:rsidRPr="00AD0D72">
        <w:rPr>
          <w:sz w:val="24"/>
          <w:szCs w:val="24"/>
          <w:vertAlign w:val="superscript"/>
        </w:rPr>
        <w:t>st</w:t>
      </w:r>
      <w:r w:rsidRPr="00AD0D72">
        <w:rPr>
          <w:sz w:val="24"/>
          <w:szCs w:val="24"/>
        </w:rPr>
        <w:t xml:space="preserve"> Corinthians 11:3, 7-10.  The Kinds of Holy Authority within the Church: Holy Authority to preach the Gospel is in Matthew 28:18-19 &amp; Mark 16:15. The Holy Authority to Excommunicate is in Matthew 18:15-18 &amp; 1</w:t>
      </w:r>
      <w:r w:rsidRPr="00AD0D72">
        <w:rPr>
          <w:sz w:val="24"/>
          <w:szCs w:val="24"/>
          <w:vertAlign w:val="superscript"/>
        </w:rPr>
        <w:t>st</w:t>
      </w:r>
      <w:r w:rsidRPr="00AD0D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D0D72">
        <w:rPr>
          <w:sz w:val="24"/>
          <w:szCs w:val="24"/>
          <w:vertAlign w:val="superscript"/>
        </w:rPr>
        <w:t>st</w:t>
      </w:r>
      <w:r w:rsidRPr="00AD0D72">
        <w:rPr>
          <w:sz w:val="24"/>
          <w:szCs w:val="24"/>
        </w:rPr>
        <w:t xml:space="preserve"> Corinthians 11:3. Jesus Christ’s Headship over the Church is in Ephesians 5:23, 25. God’s Order of Creation is in 1</w:t>
      </w:r>
      <w:r w:rsidRPr="00AD0D72">
        <w:rPr>
          <w:sz w:val="24"/>
          <w:szCs w:val="24"/>
          <w:vertAlign w:val="superscript"/>
        </w:rPr>
        <w:t>st</w:t>
      </w:r>
      <w:r w:rsidRPr="00AD0D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D0D72">
        <w:rPr>
          <w:sz w:val="24"/>
          <w:szCs w:val="24"/>
          <w:vertAlign w:val="superscript"/>
        </w:rPr>
        <w:t>st</w:t>
      </w:r>
      <w:r w:rsidRPr="00AD0D72">
        <w:rPr>
          <w:sz w:val="24"/>
          <w:szCs w:val="24"/>
        </w:rPr>
        <w:t xml:space="preserve"> Peter 3:7. As Jesus Christ Rules as Head of the Church is in Ephesians 5:25-29. Regarding His Wife as Part of Himself is in Ephesians 5:28-29 &amp; 1</w:t>
      </w:r>
      <w:r w:rsidRPr="00AD0D72">
        <w:rPr>
          <w:sz w:val="24"/>
          <w:szCs w:val="24"/>
          <w:vertAlign w:val="superscript"/>
        </w:rPr>
        <w:t>st</w:t>
      </w:r>
      <w:r w:rsidRPr="00AD0D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D0D72">
        <w:rPr>
          <w:sz w:val="24"/>
          <w:szCs w:val="24"/>
          <w:vertAlign w:val="superscript"/>
        </w:rPr>
        <w:t>st</w:t>
      </w:r>
      <w:r w:rsidRPr="00AD0D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D0D72">
        <w:rPr>
          <w:sz w:val="24"/>
          <w:szCs w:val="24"/>
          <w:vertAlign w:val="superscript"/>
        </w:rPr>
        <w:t>st</w:t>
      </w:r>
      <w:r w:rsidRPr="00AD0D72">
        <w:rPr>
          <w:sz w:val="24"/>
          <w:szCs w:val="24"/>
        </w:rPr>
        <w:t xml:space="preserve"> Peter 2:13. All Holy Rulers are Appointed as the Father Stephen’s Servants to do Good or Messianic Evil to Restrain Evil is in Romans 13:4, 6; Isaiah 45:1; Jeremiah 25:9; 27:6; 43:10; 1</w:t>
      </w:r>
      <w:r w:rsidRPr="00AD0D72">
        <w:rPr>
          <w:sz w:val="24"/>
          <w:szCs w:val="24"/>
          <w:vertAlign w:val="superscript"/>
        </w:rPr>
        <w:t>st</w:t>
      </w:r>
      <w:r w:rsidRPr="00AD0D72">
        <w:rPr>
          <w:sz w:val="24"/>
          <w:szCs w:val="24"/>
        </w:rPr>
        <w:t xml:space="preserve"> Timothy 2:2 &amp; 1</w:t>
      </w:r>
      <w:r w:rsidRPr="00AD0D72">
        <w:rPr>
          <w:sz w:val="24"/>
          <w:szCs w:val="24"/>
          <w:vertAlign w:val="superscript"/>
        </w:rPr>
        <w:t>st</w:t>
      </w:r>
      <w:r w:rsidRPr="00AD0D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D0D72">
        <w:rPr>
          <w:sz w:val="24"/>
          <w:szCs w:val="24"/>
          <w:vertAlign w:val="superscript"/>
        </w:rPr>
        <w:t>st</w:t>
      </w:r>
      <w:r w:rsidRPr="00AD0D72">
        <w:rPr>
          <w:sz w:val="24"/>
          <w:szCs w:val="24"/>
        </w:rPr>
        <w:t xml:space="preserve"> Peter 2:13-14. They are to be Highly Honored and Highly Respected is in Proverbs 24:21; Romans 13:7 &amp; 1</w:t>
      </w:r>
      <w:r w:rsidRPr="00AD0D72">
        <w:rPr>
          <w:sz w:val="24"/>
          <w:szCs w:val="24"/>
          <w:vertAlign w:val="superscript"/>
        </w:rPr>
        <w:t>st</w:t>
      </w:r>
      <w:r w:rsidRPr="00AD0D72">
        <w:rPr>
          <w:sz w:val="24"/>
          <w:szCs w:val="24"/>
        </w:rPr>
        <w:t xml:space="preserve"> Peter 2:17. They are not to be Obeyed if their Demands conflict with the Holy Biblical Law of the Father Stephen is in Exodus 1:17; 1</w:t>
      </w:r>
      <w:r w:rsidRPr="00AD0D72">
        <w:rPr>
          <w:sz w:val="24"/>
          <w:szCs w:val="24"/>
          <w:vertAlign w:val="superscript"/>
        </w:rPr>
        <w:t>st</w:t>
      </w:r>
      <w:r w:rsidRPr="00AD0D72">
        <w:rPr>
          <w:sz w:val="24"/>
          <w:szCs w:val="24"/>
        </w:rPr>
        <w:t xml:space="preserve"> Kings 21:3; Daniel 3:18; 6:12; Matthew 22:21; Mark 12:17; Hebrews 11:23; Luke 20:25 &amp; Acts 4:19; 6:11-7:60. They are to be Prayed for is in 1</w:t>
      </w:r>
      <w:r w:rsidRPr="00AD0D72">
        <w:rPr>
          <w:sz w:val="24"/>
          <w:szCs w:val="24"/>
          <w:vertAlign w:val="superscript"/>
        </w:rPr>
        <w:t>st</w:t>
      </w:r>
      <w:r w:rsidRPr="00AD0D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D0D72">
        <w:rPr>
          <w:sz w:val="24"/>
          <w:szCs w:val="24"/>
          <w:vertAlign w:val="superscript"/>
        </w:rPr>
        <w:t>st</w:t>
      </w:r>
      <w:r w:rsidRPr="00AD0D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D0D72">
        <w:rPr>
          <w:sz w:val="24"/>
          <w:szCs w:val="24"/>
          <w:vertAlign w:val="superscript"/>
        </w:rPr>
        <w:t>st</w:t>
      </w:r>
      <w:r w:rsidRPr="00AD0D72">
        <w:rPr>
          <w:sz w:val="24"/>
          <w:szCs w:val="24"/>
        </w:rPr>
        <w:t xml:space="preserve"> Kings 12:14 &amp; James 2:6. The Civil Authorities: Civil Authorities are Divinely Appointed in John 19:11; Romans 13:1; 1</w:t>
      </w:r>
      <w:r w:rsidRPr="00AD0D72">
        <w:rPr>
          <w:sz w:val="24"/>
          <w:szCs w:val="24"/>
          <w:vertAlign w:val="superscript"/>
        </w:rPr>
        <w:t>st</w:t>
      </w:r>
      <w:r w:rsidRPr="00AD0D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D0D72">
        <w:rPr>
          <w:sz w:val="24"/>
          <w:szCs w:val="24"/>
          <w:vertAlign w:val="superscript"/>
        </w:rPr>
        <w:t>st</w:t>
      </w:r>
      <w:r w:rsidRPr="00AD0D72">
        <w:rPr>
          <w:sz w:val="24"/>
          <w:szCs w:val="24"/>
        </w:rPr>
        <w:t xml:space="preserve"> Peter 2:13-14; Genesis 9:6; Ezra 7:26; Psalms 72:12-14; 78:72; Romans 13:3-4; 1</w:t>
      </w:r>
      <w:r w:rsidRPr="00AD0D72">
        <w:rPr>
          <w:sz w:val="24"/>
          <w:szCs w:val="24"/>
          <w:vertAlign w:val="superscript"/>
        </w:rPr>
        <w:t>st</w:t>
      </w:r>
      <w:r w:rsidRPr="00AD0D72">
        <w:rPr>
          <w:sz w:val="24"/>
          <w:szCs w:val="24"/>
        </w:rPr>
        <w:t xml:space="preserve"> Timothy 2:2 &amp; Acts 25:11. Everyone must Submit to Civil Authorities is in Proverbs 24:21-22; Titus 3:1; Ecclesiastes 8:2-5; Matthew 17:24-27; 22:15-21; Mark 12:13-17; Luke 20:20-25; Romans 13:1, 5-7 &amp; 1</w:t>
      </w:r>
      <w:r w:rsidRPr="00AD0D72">
        <w:rPr>
          <w:sz w:val="24"/>
          <w:szCs w:val="24"/>
          <w:vertAlign w:val="superscript"/>
        </w:rPr>
        <w:t>st</w:t>
      </w:r>
      <w:r w:rsidRPr="00AD0D72">
        <w:rPr>
          <w:sz w:val="24"/>
          <w:szCs w:val="24"/>
        </w:rPr>
        <w:t xml:space="preserve"> Peter 2:13-14, 17. Civil Authorities are only to be Obeyed in what is Lawful according to Holy Scripture is in Exodus 1:17; 1</w:t>
      </w:r>
      <w:r w:rsidRPr="00AD0D72">
        <w:rPr>
          <w:sz w:val="24"/>
          <w:szCs w:val="24"/>
          <w:vertAlign w:val="superscript"/>
        </w:rPr>
        <w:t>st</w:t>
      </w:r>
      <w:r w:rsidRPr="00AD0D72">
        <w:rPr>
          <w:sz w:val="24"/>
          <w:szCs w:val="24"/>
        </w:rPr>
        <w:t xml:space="preserve"> Kings 21:2-3; Daniel 1:8; 3:28; 6:7-10; Matthew 22:21; Mark 12:17; Hebrews 11:23; Luke 20:25 &amp; Acts 4:19; 5:29.      </w:t>
      </w:r>
    </w:p>
    <w:p w:rsidR="009C0589" w:rsidRPr="00AD0D72" w:rsidRDefault="009C0589" w:rsidP="009C0589">
      <w:pPr>
        <w:spacing w:line="480" w:lineRule="auto"/>
        <w:jc w:val="both"/>
        <w:rPr>
          <w:sz w:val="24"/>
          <w:szCs w:val="24"/>
        </w:rPr>
      </w:pPr>
      <w:r w:rsidRPr="00AD0D72">
        <w:rPr>
          <w:sz w:val="24"/>
          <w:szCs w:val="24"/>
        </w:rPr>
        <w:t>The 5 Divine Unions are authorized by the Father Stephen Our Lord derives from John 8:58 with Genesis 2:24; Matthew 19:5; Mark 10:8; Ephesians 5:31 &amp; 1</w:t>
      </w:r>
      <w:r w:rsidRPr="00AD0D72">
        <w:rPr>
          <w:sz w:val="24"/>
          <w:szCs w:val="24"/>
          <w:vertAlign w:val="superscript"/>
        </w:rPr>
        <w:t>st</w:t>
      </w:r>
      <w:r w:rsidRPr="00AD0D72">
        <w:rPr>
          <w:sz w:val="24"/>
          <w:szCs w:val="24"/>
        </w:rPr>
        <w:t xml:space="preserve"> Corinthians 6:17 all as One Flesh and the 1 Sexual Union is derived from Genesis 4:1 with 1</w:t>
      </w:r>
      <w:r w:rsidRPr="00AD0D72">
        <w:rPr>
          <w:sz w:val="24"/>
          <w:szCs w:val="24"/>
          <w:vertAlign w:val="superscript"/>
        </w:rPr>
        <w:t>st</w:t>
      </w:r>
      <w:r w:rsidRPr="00AD0D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D0D72">
        <w:rPr>
          <w:sz w:val="24"/>
          <w:szCs w:val="24"/>
          <w:vertAlign w:val="superscript"/>
        </w:rPr>
        <w:t>st</w:t>
      </w:r>
      <w:r w:rsidRPr="00AD0D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AD0D72" w:rsidRDefault="009C0589" w:rsidP="009C0589">
      <w:pPr>
        <w:spacing w:line="480" w:lineRule="auto"/>
        <w:jc w:val="both"/>
        <w:rPr>
          <w:sz w:val="24"/>
          <w:szCs w:val="24"/>
        </w:rPr>
      </w:pPr>
      <w:r w:rsidRPr="00AD0D72">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D0D72">
        <w:rPr>
          <w:b/>
          <w:sz w:val="24"/>
          <w:szCs w:val="24"/>
        </w:rPr>
        <w:t>The Lord Yahweh and His Book on Hell in the Holy Bible</w:t>
      </w:r>
      <w:r w:rsidRPr="00AD0D72">
        <w:rPr>
          <w:sz w:val="24"/>
          <w:szCs w:val="24"/>
        </w:rPr>
        <w:t>.” The Lord’s truth is above all things and is the strongest defense which governs all victories in 1</w:t>
      </w:r>
      <w:r w:rsidRPr="00AD0D72">
        <w:rPr>
          <w:sz w:val="24"/>
          <w:szCs w:val="24"/>
          <w:vertAlign w:val="superscript"/>
        </w:rPr>
        <w:t>st</w:t>
      </w:r>
      <w:r w:rsidRPr="00AD0D7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D0D72">
        <w:rPr>
          <w:sz w:val="24"/>
          <w:szCs w:val="24"/>
          <w:vertAlign w:val="superscript"/>
        </w:rPr>
        <w:t>st</w:t>
      </w:r>
      <w:r w:rsidRPr="00AD0D7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D0D72">
        <w:rPr>
          <w:sz w:val="24"/>
          <w:szCs w:val="24"/>
          <w:vertAlign w:val="superscript"/>
        </w:rPr>
        <w:t>nd</w:t>
      </w:r>
      <w:r w:rsidRPr="00AD0D72">
        <w:rPr>
          <w:sz w:val="24"/>
          <w:szCs w:val="24"/>
        </w:rPr>
        <w:t xml:space="preserve"> Corinthians 12:1-6 &amp; 1</w:t>
      </w:r>
      <w:r w:rsidRPr="00AD0D72">
        <w:rPr>
          <w:sz w:val="24"/>
          <w:szCs w:val="24"/>
          <w:vertAlign w:val="superscript"/>
        </w:rPr>
        <w:t>st</w:t>
      </w:r>
      <w:r w:rsidRPr="00AD0D7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D0D72">
        <w:rPr>
          <w:sz w:val="24"/>
          <w:szCs w:val="24"/>
          <w:vertAlign w:val="superscript"/>
        </w:rPr>
        <w:t>nd</w:t>
      </w:r>
      <w:r w:rsidRPr="00AD0D7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D0D72">
        <w:rPr>
          <w:sz w:val="24"/>
          <w:szCs w:val="24"/>
          <w:vertAlign w:val="superscript"/>
        </w:rPr>
        <w:t>st</w:t>
      </w:r>
      <w:r w:rsidRPr="00AD0D7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D0D72">
        <w:rPr>
          <w:sz w:val="24"/>
          <w:szCs w:val="24"/>
          <w:vertAlign w:val="superscript"/>
        </w:rPr>
        <w:t>rd</w:t>
      </w:r>
      <w:r w:rsidRPr="00AD0D7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C0589" w:rsidRPr="00AD0D72" w:rsidRDefault="009C0589" w:rsidP="009C0589">
      <w:pPr>
        <w:spacing w:line="480" w:lineRule="auto"/>
        <w:jc w:val="center"/>
        <w:rPr>
          <w:sz w:val="24"/>
          <w:szCs w:val="24"/>
        </w:rPr>
      </w:pPr>
      <w:r w:rsidRPr="00AD0D72">
        <w:rPr>
          <w:sz w:val="24"/>
          <w:szCs w:val="24"/>
        </w:rPr>
        <w:t>Bibliography</w:t>
      </w:r>
    </w:p>
    <w:p w:rsidR="009C0589" w:rsidRPr="00AD0D72" w:rsidRDefault="009C0589" w:rsidP="009C0589">
      <w:pPr>
        <w:spacing w:line="480" w:lineRule="auto"/>
        <w:jc w:val="both"/>
        <w:rPr>
          <w:sz w:val="24"/>
          <w:szCs w:val="24"/>
        </w:rPr>
      </w:pPr>
      <w:r w:rsidRPr="00AD0D72">
        <w:rPr>
          <w:sz w:val="24"/>
          <w:szCs w:val="24"/>
        </w:rPr>
        <w:t xml:space="preserve">Barnstone, Willis: The Gnostic Bible: On the Origin of His Body: Manichaean Gnostic Writings on pages 601-612: Shambhala Publishers, Inc. Boston, Massachusetts, Copyright, 2003 &amp; 2009 </w:t>
      </w:r>
    </w:p>
    <w:p w:rsidR="009C0589" w:rsidRPr="00AD0D72" w:rsidRDefault="009C0589" w:rsidP="009C0589">
      <w:pPr>
        <w:spacing w:line="480" w:lineRule="auto"/>
        <w:jc w:val="both"/>
        <w:rPr>
          <w:sz w:val="24"/>
          <w:szCs w:val="24"/>
        </w:rPr>
      </w:pPr>
      <w:r w:rsidRPr="00AD0D72">
        <w:rPr>
          <w:sz w:val="24"/>
          <w:szCs w:val="24"/>
        </w:rPr>
        <w:t xml:space="preserve">Barnstone, Willis: The Gnostic Bible: The Ginza: Mandaean Gnostic Writings on pages 556-574: Shambhala Publishers, Inc. Boston, Massachusetts, Copyright, 2003 &amp; 2009  </w:t>
      </w:r>
    </w:p>
    <w:p w:rsidR="009C0589" w:rsidRPr="00AD0D72" w:rsidRDefault="009C0589" w:rsidP="009C0589">
      <w:pPr>
        <w:spacing w:line="480" w:lineRule="auto"/>
        <w:jc w:val="both"/>
        <w:rPr>
          <w:sz w:val="24"/>
          <w:szCs w:val="24"/>
        </w:rPr>
      </w:pPr>
      <w:r w:rsidRPr="00AD0D72">
        <w:rPr>
          <w:sz w:val="24"/>
          <w:szCs w:val="24"/>
        </w:rPr>
        <w:t>Barnstone, Willis: The Gnostic Bible: The Great Song to Mani: Manichaean Gnostic Writings on pages 667-674: Shambhala Publishers, Inc. Boston, Massachusetts, Copyright, 2003 &amp; 2009</w:t>
      </w:r>
    </w:p>
    <w:p w:rsidR="009C0589" w:rsidRPr="00AD0D72" w:rsidRDefault="009C0589" w:rsidP="009C0589">
      <w:pPr>
        <w:spacing w:line="480" w:lineRule="auto"/>
        <w:jc w:val="both"/>
        <w:rPr>
          <w:sz w:val="24"/>
          <w:szCs w:val="24"/>
        </w:rPr>
      </w:pPr>
      <w:r w:rsidRPr="00AD0D72">
        <w:rPr>
          <w:sz w:val="24"/>
          <w:szCs w:val="24"/>
        </w:rPr>
        <w:t xml:space="preserve">Barnstone, Willis: The Other Bible, Augustine’s Letters against the Manichaeans: Christian Gnostic Writings on pages 682-683: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 xml:space="preserve">Barnstone, Willis: The Other Bible, Carpocrates: Gnostic Writings on pages 646-650: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 xml:space="preserve">Barnstone, Willis: The Other Bible, Evodius, Against the Manichaeans: Christian Gnostic Writings on page 687: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Barnstone, Willis: The Other Bible, Faust Concerning Good &amp; Evil: Gnostic Writings on pages 680-681: Harper &amp; Row Publishers, Inc. New York, NY, Copyright, 1984</w:t>
      </w:r>
    </w:p>
    <w:p w:rsidR="009C0589" w:rsidRPr="00AD0D72" w:rsidRDefault="009C0589" w:rsidP="009C0589">
      <w:pPr>
        <w:spacing w:line="480" w:lineRule="auto"/>
        <w:jc w:val="both"/>
        <w:rPr>
          <w:sz w:val="24"/>
          <w:szCs w:val="24"/>
        </w:rPr>
      </w:pPr>
      <w:r w:rsidRPr="00AD0D72">
        <w:rPr>
          <w:sz w:val="24"/>
          <w:szCs w:val="24"/>
        </w:rPr>
        <w:t xml:space="preserve">Barnstone, Willis: The Other Bible, From Other Letters of Augustine on the Manichaeans: Gnostic Writings on pages 684-686: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Barnstone, Willis: The Other Bible, Marcion: Gnostic Writings on pages 642-645: Harper &amp; Row Publishers, Inc. New York, NY, Copyright, 1984</w:t>
      </w:r>
    </w:p>
    <w:p w:rsidR="009C0589" w:rsidRPr="00AD0D72" w:rsidRDefault="009C0589" w:rsidP="009C0589">
      <w:pPr>
        <w:spacing w:line="480" w:lineRule="auto"/>
        <w:jc w:val="both"/>
        <w:rPr>
          <w:sz w:val="24"/>
          <w:szCs w:val="24"/>
        </w:rPr>
      </w:pPr>
      <w:r w:rsidRPr="00AD0D72">
        <w:rPr>
          <w:sz w:val="24"/>
          <w:szCs w:val="24"/>
        </w:rPr>
        <w:t>Barnstone, Willis: The Other Bible, Ptolemaeus’ Letter to Flora: Italian Gnostic Writings on pages 621-625: Harper &amp; Row Publishers, Inc. New York, NY, Copyright, 1984</w:t>
      </w:r>
    </w:p>
    <w:p w:rsidR="009C0589" w:rsidRPr="00AD0D72" w:rsidRDefault="009C0589" w:rsidP="009C0589">
      <w:pPr>
        <w:spacing w:line="480" w:lineRule="auto"/>
        <w:jc w:val="both"/>
        <w:rPr>
          <w:sz w:val="24"/>
          <w:szCs w:val="24"/>
        </w:rPr>
      </w:pPr>
      <w:r w:rsidRPr="00AD0D72">
        <w:rPr>
          <w:sz w:val="24"/>
          <w:szCs w:val="24"/>
        </w:rPr>
        <w:t xml:space="preserve">Barnstone, Willis: The Other Bible, Simon Magus: Gnostic Writings on pages 603-609: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 xml:space="preserve">Barnstone, Willis: The Other Bible, The Book of Thomas the Contender: Gnostic Writings on pages 582-587: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 xml:space="preserve">Barnstone, Willis: The Other Bible, The Diverse Manichaean Documents: Gnostic Writings on pages 690-695: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 xml:space="preserve">Barnstone, Willis: The Other Bible, The Gospel of Philip: Gnostic Writings on page 87-100: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Barnstone, Willis: The Other Bible, The Gospel of Thomas: Jewish-Christian Gnostic Writings on pages 299-307: Harper &amp; Row publishers, Inc. New York, NY, Copyright, 1984</w:t>
      </w:r>
    </w:p>
    <w:p w:rsidR="009C0589" w:rsidRPr="00AD0D72" w:rsidRDefault="009C0589" w:rsidP="009C0589">
      <w:pPr>
        <w:spacing w:line="480" w:lineRule="auto"/>
        <w:jc w:val="both"/>
        <w:rPr>
          <w:sz w:val="24"/>
          <w:szCs w:val="24"/>
        </w:rPr>
      </w:pPr>
      <w:r w:rsidRPr="00AD0D72">
        <w:rPr>
          <w:sz w:val="24"/>
          <w:szCs w:val="24"/>
        </w:rPr>
        <w:t>Barnstone, Willis: The Other Bible, The Mani &amp; Manichaeism: Gnostic Writings on pages 669-679: Harper &amp; Row Publishers, Inc. New York, NY, Copyright, 1984</w:t>
      </w:r>
    </w:p>
    <w:p w:rsidR="009C0589" w:rsidRPr="00AD0D72" w:rsidRDefault="009C0589" w:rsidP="009C0589">
      <w:pPr>
        <w:spacing w:line="480" w:lineRule="auto"/>
        <w:jc w:val="both"/>
        <w:rPr>
          <w:sz w:val="24"/>
          <w:szCs w:val="24"/>
        </w:rPr>
      </w:pPr>
      <w:r w:rsidRPr="00AD0D72">
        <w:rPr>
          <w:sz w:val="24"/>
          <w:szCs w:val="24"/>
        </w:rPr>
        <w:t>Barnstone, Willis: The Other Bible, The War of the Sons of Light with the Sons of Darkness: Dead Sea Scrolls on pages 235-242: Harper &amp; Row Publishers, Inc. New York, NY, Copyright, 1984</w:t>
      </w:r>
    </w:p>
    <w:p w:rsidR="009C0589" w:rsidRPr="00AD0D72" w:rsidRDefault="009C0589" w:rsidP="009C0589">
      <w:pPr>
        <w:spacing w:line="480" w:lineRule="auto"/>
        <w:jc w:val="both"/>
        <w:rPr>
          <w:sz w:val="24"/>
          <w:szCs w:val="24"/>
        </w:rPr>
      </w:pPr>
      <w:r w:rsidRPr="00AD0D72">
        <w:rPr>
          <w:sz w:val="24"/>
          <w:szCs w:val="24"/>
        </w:rPr>
        <w:t xml:space="preserve">Barnstone, Willis: The Other Bible: The Valentinus &amp; the Valentinian System of Ptolemaeus:  Italian Gnostic Writings on pages 610-620: Harper &amp; Row Publishers, Inc. New York, NY, Copyright, 1984  </w:t>
      </w:r>
    </w:p>
    <w:p w:rsidR="009C0589" w:rsidRPr="00AD0D72" w:rsidRDefault="009C0589" w:rsidP="009C0589">
      <w:pPr>
        <w:spacing w:line="480" w:lineRule="auto"/>
        <w:jc w:val="both"/>
        <w:rPr>
          <w:sz w:val="24"/>
          <w:szCs w:val="24"/>
        </w:rPr>
      </w:pPr>
      <w:r w:rsidRPr="00AD0D72">
        <w:rPr>
          <w:sz w:val="24"/>
          <w:szCs w:val="24"/>
        </w:rPr>
        <w:t xml:space="preserve">Ehrman, Bart: Lost Scriptures, Books that did not make it into the New Testament: Pseudo-Titus: Christian Writings on pages 239-247: Oxford University Press, New York, NY, Copyright, 2003 </w:t>
      </w:r>
    </w:p>
    <w:p w:rsidR="009C0589" w:rsidRPr="00AD0D72" w:rsidRDefault="009C0589" w:rsidP="009C0589">
      <w:pPr>
        <w:spacing w:line="480" w:lineRule="auto"/>
        <w:jc w:val="both"/>
        <w:rPr>
          <w:sz w:val="24"/>
          <w:szCs w:val="24"/>
        </w:rPr>
      </w:pPr>
      <w:r w:rsidRPr="00AD0D72">
        <w:rPr>
          <w:sz w:val="24"/>
          <w:szCs w:val="24"/>
        </w:rPr>
        <w:t>Ehrman, Bart: Lost Scriptures, Books that did not make it into the New Testament: The Epistle of the Apostles: Christian Writings on pages 73-77: Oxford University Press, New York, NY, Copyright, 2003</w:t>
      </w:r>
    </w:p>
    <w:p w:rsidR="009C0589" w:rsidRPr="00AD0D72" w:rsidRDefault="009C0589" w:rsidP="009C0589">
      <w:pPr>
        <w:spacing w:line="480" w:lineRule="auto"/>
        <w:jc w:val="both"/>
        <w:rPr>
          <w:sz w:val="24"/>
          <w:szCs w:val="24"/>
        </w:rPr>
      </w:pPr>
      <w:r w:rsidRPr="00AD0D72">
        <w:rPr>
          <w:sz w:val="24"/>
          <w:szCs w:val="24"/>
        </w:rPr>
        <w:t>Ehrman, Bart: Lost Scriptures, Books that did not make it into the New Testament: The Gospel of the Egyptians: Christian Egyptian Writings on pages 17-18: Oxford University Press, New York, NY, Copyright, 2003</w:t>
      </w:r>
    </w:p>
    <w:p w:rsidR="009C0589" w:rsidRPr="00AD0D72" w:rsidRDefault="009C0589" w:rsidP="009C0589">
      <w:pPr>
        <w:spacing w:line="480" w:lineRule="auto"/>
        <w:jc w:val="both"/>
        <w:rPr>
          <w:sz w:val="24"/>
          <w:szCs w:val="24"/>
        </w:rPr>
      </w:pPr>
      <w:r w:rsidRPr="00AD0D72">
        <w:rPr>
          <w:sz w:val="24"/>
          <w:szCs w:val="24"/>
        </w:rPr>
        <w:t>Ehrman, Bart: Lost Scriptures, Books that did not make it into the New Testament: the 3</w:t>
      </w:r>
      <w:r w:rsidRPr="00AD0D72">
        <w:rPr>
          <w:sz w:val="24"/>
          <w:szCs w:val="24"/>
          <w:vertAlign w:val="superscript"/>
        </w:rPr>
        <w:t>rd</w:t>
      </w:r>
      <w:r w:rsidRPr="00AD0D72">
        <w:rPr>
          <w:sz w:val="24"/>
          <w:szCs w:val="24"/>
        </w:rPr>
        <w:t xml:space="preserve"> Letter to the Corinthians: Christian Writings on pages 157-159: Oxford University Press, New York, NY, Copyright, 2003</w:t>
      </w:r>
    </w:p>
    <w:p w:rsidR="009C0589" w:rsidRPr="00AD0D72" w:rsidRDefault="009C0589" w:rsidP="009C0589">
      <w:pPr>
        <w:spacing w:line="480" w:lineRule="auto"/>
        <w:jc w:val="both"/>
        <w:rPr>
          <w:sz w:val="24"/>
          <w:szCs w:val="24"/>
        </w:rPr>
      </w:pPr>
      <w:r w:rsidRPr="00AD0D72">
        <w:rPr>
          <w:sz w:val="24"/>
          <w:szCs w:val="24"/>
        </w:rPr>
        <w:t>King James Version: Thomas Nelson, Inc. Nashville, Tennessee, 1991</w:t>
      </w:r>
    </w:p>
    <w:p w:rsidR="009C0589" w:rsidRPr="00AD0D72" w:rsidRDefault="009C0589" w:rsidP="009C0589">
      <w:pPr>
        <w:spacing w:line="480" w:lineRule="auto"/>
        <w:jc w:val="both"/>
        <w:rPr>
          <w:sz w:val="24"/>
          <w:szCs w:val="24"/>
        </w:rPr>
      </w:pPr>
      <w:r w:rsidRPr="00AD0D72">
        <w:rPr>
          <w:sz w:val="24"/>
          <w:szCs w:val="24"/>
        </w:rPr>
        <w:t>Libronix Digital Library System 3.0e with Platinum: Copyright, 2000-2010</w:t>
      </w:r>
    </w:p>
    <w:p w:rsidR="009C0589" w:rsidRPr="00AD0D72" w:rsidRDefault="009C0589" w:rsidP="009C0589">
      <w:pPr>
        <w:spacing w:line="480" w:lineRule="auto"/>
        <w:jc w:val="both"/>
        <w:rPr>
          <w:sz w:val="24"/>
          <w:szCs w:val="24"/>
        </w:rPr>
      </w:pPr>
      <w:r w:rsidRPr="00AD0D72">
        <w:rPr>
          <w:sz w:val="24"/>
          <w:szCs w:val="24"/>
        </w:rPr>
        <w:t xml:space="preserve">Libronix Digital Library System 3.0e with Platinum: KJV with the Apocrypha: Copyright, 2000-2010  </w:t>
      </w:r>
    </w:p>
    <w:p w:rsidR="009C0589" w:rsidRPr="00AD0D72" w:rsidRDefault="009C0589" w:rsidP="009C0589">
      <w:pPr>
        <w:spacing w:line="480" w:lineRule="auto"/>
        <w:jc w:val="both"/>
        <w:rPr>
          <w:sz w:val="24"/>
          <w:szCs w:val="24"/>
        </w:rPr>
      </w:pPr>
      <w:r w:rsidRPr="00AD0D72">
        <w:rPr>
          <w:sz w:val="24"/>
          <w:szCs w:val="24"/>
        </w:rPr>
        <w:t>Meyer, Marvin: The Gnostic Bible: The Sermon of Zostrianos: Gnostic Writings on pages 235-237: Shambhala Publishers, Inc. Boston, Massachusetts, Copyright, 2003 &amp; 2009</w:t>
      </w:r>
    </w:p>
    <w:p w:rsidR="009C0589" w:rsidRPr="00AD0D72" w:rsidRDefault="009C0589" w:rsidP="009C0589">
      <w:pPr>
        <w:spacing w:line="480" w:lineRule="auto"/>
        <w:jc w:val="both"/>
        <w:rPr>
          <w:sz w:val="24"/>
          <w:szCs w:val="24"/>
        </w:rPr>
      </w:pPr>
      <w:r w:rsidRPr="00AD0D72">
        <w:rPr>
          <w:sz w:val="24"/>
          <w:szCs w:val="24"/>
        </w:rPr>
        <w:t xml:space="preserve">Meyer, Marvin: The Gnostic Bible: The Vision of the Foreigner: Gnostic Writings on pages 232-234: Shambhala Publishers, Inc. Boston, Massachusetts, Copyright, 2003 &amp; 2009  </w:t>
      </w:r>
    </w:p>
    <w:p w:rsidR="009C0589" w:rsidRPr="00AD0D72" w:rsidRDefault="009C0589" w:rsidP="009C0589">
      <w:pPr>
        <w:spacing w:line="480" w:lineRule="auto"/>
        <w:jc w:val="both"/>
        <w:rPr>
          <w:sz w:val="24"/>
          <w:szCs w:val="24"/>
        </w:rPr>
      </w:pPr>
      <w:r w:rsidRPr="00AD0D72">
        <w:rPr>
          <w:sz w:val="24"/>
          <w:szCs w:val="24"/>
        </w:rPr>
        <w:t>Meyer, Marvin: The Nag Hammadi Scriptures: Allogenes the Stranger: Gnostic Writings on pages 679-700: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Marsanes: Gnostic Writings on pages 629-649: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Excerpt from the Perfect Discourse: Christian Gnostic Writings on pages 425-436: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Holy Book of the Great Invisible Spirit: Christian Gnostic Writings on pages 247-269: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Letter of Peter to Philip: Christian Gnostic Writings on pages 585-593: Harper Collins Publishers, New York, NY, Copyright, 2007</w:t>
      </w:r>
    </w:p>
    <w:p w:rsidR="009C0589" w:rsidRPr="00AD0D72" w:rsidRDefault="009C0589" w:rsidP="009C0589">
      <w:pPr>
        <w:spacing w:line="480" w:lineRule="auto"/>
        <w:jc w:val="both"/>
        <w:rPr>
          <w:sz w:val="24"/>
          <w:szCs w:val="24"/>
        </w:rPr>
      </w:pPr>
      <w:r w:rsidRPr="00AD0D72">
        <w:rPr>
          <w:sz w:val="24"/>
          <w:szCs w:val="24"/>
        </w:rPr>
        <w:t xml:space="preserve">Meyer, Marvin: The Nag Hammadi Scriptures: The Nature of the Rulers: Gnostic Writings on pages 187-198: Harper Collins Publishers, New York, NY, Copyright, 2007 </w:t>
      </w:r>
    </w:p>
    <w:p w:rsidR="009C0589" w:rsidRPr="00AD0D72" w:rsidRDefault="009C0589" w:rsidP="009C0589">
      <w:pPr>
        <w:spacing w:line="480" w:lineRule="auto"/>
        <w:jc w:val="both"/>
        <w:rPr>
          <w:sz w:val="24"/>
          <w:szCs w:val="24"/>
        </w:rPr>
      </w:pPr>
      <w:r w:rsidRPr="00AD0D72">
        <w:rPr>
          <w:sz w:val="24"/>
          <w:szCs w:val="24"/>
        </w:rPr>
        <w:t>Meyer, Marvin: The Nag Hammadi Scriptures: The Prayer of the Apostle Paul: Christian Gnostic Writings on pages 15-18: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Schools of Thought in the Nag Hammadi Scriptures: Gnostic Writings on pages 777-798: Harper Collins Publishers, New York, NY, Copyright, 2007</w:t>
      </w:r>
    </w:p>
    <w:p w:rsidR="009C0589" w:rsidRPr="00AD0D72" w:rsidRDefault="009C0589" w:rsidP="009C0589">
      <w:pPr>
        <w:spacing w:line="480" w:lineRule="auto"/>
        <w:jc w:val="both"/>
        <w:rPr>
          <w:sz w:val="24"/>
          <w:szCs w:val="24"/>
        </w:rPr>
      </w:pPr>
      <w:r w:rsidRPr="00AD0D72">
        <w:rPr>
          <w:sz w:val="24"/>
          <w:szCs w:val="24"/>
        </w:rPr>
        <w:t xml:space="preserve">Meyer, Marvin: The Nag Hammadi Scriptures: The Secret Book of John: Gnostic Writings on pages 103-132: Harper Collins Publishers, New York, NY, Copyright, 2007 </w:t>
      </w:r>
    </w:p>
    <w:p w:rsidR="009C0589" w:rsidRPr="00AD0D72" w:rsidRDefault="009C0589" w:rsidP="009C0589">
      <w:pPr>
        <w:spacing w:line="480" w:lineRule="auto"/>
        <w:jc w:val="both"/>
        <w:rPr>
          <w:sz w:val="24"/>
          <w:szCs w:val="24"/>
        </w:rPr>
      </w:pPr>
      <w:r w:rsidRPr="00AD0D72">
        <w:rPr>
          <w:sz w:val="24"/>
          <w:szCs w:val="24"/>
        </w:rPr>
        <w:t>Meyer, Marvin: The Nag Hammadi Scriptures: The Teachings of Silvanus: Jewish Christian Writings on pages 499-521: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Testimony of Truth: Christian Gnostic Writings on pages 613-628: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Thought of Norea: Gnostic Writings on pages 607-611: Harper Collins Publishers, New York, NY, Copyright, 2007</w:t>
      </w:r>
    </w:p>
    <w:p w:rsidR="009C0589" w:rsidRPr="00AD0D72" w:rsidRDefault="009C0589" w:rsidP="009C0589">
      <w:pPr>
        <w:spacing w:line="480" w:lineRule="auto"/>
        <w:jc w:val="both"/>
        <w:rPr>
          <w:sz w:val="24"/>
          <w:szCs w:val="24"/>
        </w:rPr>
      </w:pPr>
      <w:r w:rsidRPr="00AD0D72">
        <w:rPr>
          <w:sz w:val="24"/>
          <w:szCs w:val="24"/>
        </w:rPr>
        <w:t>Meyer, Marvin: The Nag Hammadi Scriptures: The Three Forms of First Thought: Gnostic Writings on pages 715-735: Harper Collins Publishers, New York, NY, Copyright, 2007</w:t>
      </w:r>
    </w:p>
    <w:p w:rsidR="009C0589" w:rsidRPr="00AD0D72" w:rsidRDefault="009C0589" w:rsidP="009C0589">
      <w:pPr>
        <w:spacing w:line="480" w:lineRule="auto"/>
        <w:jc w:val="both"/>
        <w:rPr>
          <w:sz w:val="24"/>
          <w:szCs w:val="24"/>
        </w:rPr>
      </w:pPr>
      <w:r w:rsidRPr="00AD0D72">
        <w:rPr>
          <w:sz w:val="24"/>
          <w:szCs w:val="24"/>
        </w:rPr>
        <w:t xml:space="preserve">Meyer, Marvin: The Nag Hammadi Scriptures: The Three Steles of Seth: Gnostic Writings on pages 523-536: Harper Collins Publishers, New York, NY, Copyright, 2007 </w:t>
      </w:r>
    </w:p>
    <w:p w:rsidR="009C0589" w:rsidRPr="00AD0D72" w:rsidRDefault="009C0589" w:rsidP="009C0589">
      <w:pPr>
        <w:spacing w:line="480" w:lineRule="auto"/>
        <w:jc w:val="both"/>
        <w:rPr>
          <w:sz w:val="24"/>
          <w:szCs w:val="24"/>
        </w:rPr>
      </w:pPr>
      <w:r w:rsidRPr="00AD0D72">
        <w:rPr>
          <w:sz w:val="24"/>
          <w:szCs w:val="24"/>
        </w:rPr>
        <w:t>Meyer, Marvin: The Nag Hammadi Scriptures: Zostrianos: Gnostic Writings on pages 537-583: Harper Collins Publishers, New York, NY, Copyright, 2007</w:t>
      </w:r>
    </w:p>
    <w:p w:rsidR="009C0589" w:rsidRPr="00AD0D72" w:rsidRDefault="009C0589" w:rsidP="009C0589">
      <w:pPr>
        <w:spacing w:line="480" w:lineRule="auto"/>
        <w:jc w:val="both"/>
        <w:rPr>
          <w:sz w:val="24"/>
          <w:szCs w:val="24"/>
        </w:rPr>
      </w:pPr>
      <w:r w:rsidRPr="00AD0D72">
        <w:rPr>
          <w:sz w:val="24"/>
          <w:szCs w:val="24"/>
        </w:rPr>
        <w:t>Revised Standard Version: The authorized revision of the American Standard Version: Copyright, 1901</w:t>
      </w:r>
    </w:p>
    <w:p w:rsidR="009C0589" w:rsidRPr="00AD0D72" w:rsidRDefault="009C0589" w:rsidP="009C0589">
      <w:pPr>
        <w:spacing w:line="480" w:lineRule="auto"/>
        <w:jc w:val="both"/>
        <w:rPr>
          <w:sz w:val="24"/>
          <w:szCs w:val="24"/>
        </w:rPr>
      </w:pPr>
      <w:r w:rsidRPr="00AD0D72">
        <w:rPr>
          <w:sz w:val="24"/>
          <w:szCs w:val="24"/>
        </w:rPr>
        <w:t>Spirit Filled Life Bible: The New King James Version: Thomas Nelson, 1991</w:t>
      </w:r>
    </w:p>
    <w:p w:rsidR="009C0589" w:rsidRPr="00AD0D72" w:rsidRDefault="009C0589" w:rsidP="009C0589">
      <w:pPr>
        <w:spacing w:line="480" w:lineRule="auto"/>
        <w:jc w:val="both"/>
        <w:rPr>
          <w:sz w:val="24"/>
          <w:szCs w:val="24"/>
        </w:rPr>
      </w:pPr>
      <w:r w:rsidRPr="00AD0D72">
        <w:rPr>
          <w:sz w:val="24"/>
          <w:szCs w:val="24"/>
        </w:rPr>
        <w:t xml:space="preserve">The Apocrypha/Deuterocanonical Books of the Old Testament: Cambridge University Press, 1989  </w:t>
      </w:r>
    </w:p>
    <w:p w:rsidR="009C0589" w:rsidRPr="00AD0D72" w:rsidRDefault="009C0589" w:rsidP="009C0589">
      <w:pPr>
        <w:spacing w:line="480" w:lineRule="auto"/>
        <w:jc w:val="both"/>
        <w:rPr>
          <w:sz w:val="24"/>
          <w:szCs w:val="24"/>
        </w:rPr>
      </w:pPr>
      <w:r w:rsidRPr="00AD0D72">
        <w:rPr>
          <w:sz w:val="24"/>
          <w:szCs w:val="24"/>
        </w:rPr>
        <w:t xml:space="preserve">The Holy Bible, New International Version: Copyright 1973, 1978, 1984 by the International Bible Society  </w:t>
      </w:r>
    </w:p>
    <w:p w:rsidR="009C0589" w:rsidRPr="00AD0D72" w:rsidRDefault="009C0589" w:rsidP="009C0589">
      <w:pPr>
        <w:spacing w:line="480" w:lineRule="auto"/>
        <w:jc w:val="both"/>
        <w:rPr>
          <w:sz w:val="24"/>
          <w:szCs w:val="24"/>
        </w:rPr>
      </w:pPr>
      <w:r w:rsidRPr="00AD0D72">
        <w:rPr>
          <w:sz w:val="24"/>
          <w:szCs w:val="24"/>
        </w:rPr>
        <w:t xml:space="preserve">Vermes, Geza: The Complete Dead Sea Scrolls in English: An Aramaic Apocalypse—4Q246: Jewish Christian Writings on pages 576-577: Penguin Putnam, Inc. New York, NY, Copyright, 1997  </w:t>
      </w:r>
    </w:p>
    <w:p w:rsidR="009C0589" w:rsidRPr="00AD0D72" w:rsidRDefault="009C0589" w:rsidP="009C0589">
      <w:pPr>
        <w:spacing w:line="480" w:lineRule="auto"/>
        <w:jc w:val="both"/>
        <w:rPr>
          <w:sz w:val="24"/>
          <w:szCs w:val="24"/>
        </w:rPr>
      </w:pPr>
      <w:r w:rsidRPr="00AD0D72">
        <w:rPr>
          <w:sz w:val="24"/>
          <w:szCs w:val="24"/>
        </w:rPr>
        <w:t>Vermes, Geza: The Complete Dead Sea Scrolls in English: Lamentations—4Q179, Fr. 2; 4Q501: Jewish Christian Writings on pages 319-320: Penguin Putnam, Inc. New York, NY, Copyright, 1997</w:t>
      </w:r>
    </w:p>
    <w:p w:rsidR="009C0589" w:rsidRPr="00AD0D72" w:rsidRDefault="009C0589" w:rsidP="009C0589">
      <w:pPr>
        <w:spacing w:line="480" w:lineRule="auto"/>
        <w:jc w:val="both"/>
        <w:rPr>
          <w:sz w:val="24"/>
          <w:szCs w:val="24"/>
        </w:rPr>
      </w:pPr>
      <w:r w:rsidRPr="00AD0D72">
        <w:rPr>
          <w:sz w:val="24"/>
          <w:szCs w:val="24"/>
        </w:rPr>
        <w:t>Vermes, Geza: The Complete Dead Sea Scrolls in English: The Commentaries on Hosea—4Q166; 4Q167, Fr. 2, Frs. 7-9: Jewish Christian Writings on pages 470-471: Penguin Putnam, Inc. New York, NY, Copyright, 1997</w:t>
      </w:r>
    </w:p>
    <w:p w:rsidR="009C0589" w:rsidRPr="00AD0D72" w:rsidRDefault="009C0589" w:rsidP="009C0589">
      <w:pPr>
        <w:spacing w:line="480" w:lineRule="auto"/>
        <w:jc w:val="both"/>
        <w:rPr>
          <w:sz w:val="24"/>
          <w:szCs w:val="24"/>
        </w:rPr>
      </w:pPr>
      <w:r w:rsidRPr="00AD0D7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C0589" w:rsidRPr="00AD0D72" w:rsidRDefault="009C0589" w:rsidP="009C0589">
      <w:pPr>
        <w:spacing w:line="480" w:lineRule="auto"/>
        <w:jc w:val="both"/>
        <w:rPr>
          <w:sz w:val="24"/>
          <w:szCs w:val="24"/>
        </w:rPr>
      </w:pPr>
      <w:r w:rsidRPr="00AD0D72">
        <w:rPr>
          <w:sz w:val="24"/>
          <w:szCs w:val="24"/>
        </w:rPr>
        <w:t xml:space="preserve">Vermes, Geza: The Complete Dead Sea Scrolls in English: The Remonstrances (before Conversion?)—4Q471a: Jewish Christian Writings on pages 239: Penguin Putnam, Inc. New York, NY, Copyright, 1997 </w:t>
      </w:r>
    </w:p>
    <w:p w:rsidR="009C0589" w:rsidRPr="00AD0D72" w:rsidRDefault="009C0589" w:rsidP="009C0589">
      <w:pPr>
        <w:spacing w:line="480" w:lineRule="auto"/>
        <w:jc w:val="both"/>
        <w:rPr>
          <w:sz w:val="24"/>
          <w:szCs w:val="24"/>
        </w:rPr>
      </w:pPr>
      <w:r w:rsidRPr="00AD0D7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C0589" w:rsidRPr="00AD0D72" w:rsidRDefault="009C0589" w:rsidP="009C0589">
      <w:pPr>
        <w:spacing w:line="480" w:lineRule="auto"/>
        <w:jc w:val="both"/>
        <w:rPr>
          <w:sz w:val="24"/>
          <w:szCs w:val="24"/>
        </w:rPr>
      </w:pPr>
      <w:r w:rsidRPr="00AD0D72">
        <w:rPr>
          <w:sz w:val="24"/>
          <w:szCs w:val="24"/>
        </w:rPr>
        <w:t>Vermes, Geza: The Complete Dead Sea Scrolls in English: The Seductress—4Q184: Jewish Christian Writings on pages 395-396: Penguin Putnam, Inc. New York, NY, Copyright, 1997</w:t>
      </w:r>
    </w:p>
    <w:p w:rsidR="009C0589" w:rsidRPr="00AD0D72" w:rsidRDefault="009C0589" w:rsidP="009C0589">
      <w:pPr>
        <w:spacing w:line="480" w:lineRule="auto"/>
        <w:jc w:val="both"/>
        <w:rPr>
          <w:sz w:val="24"/>
          <w:szCs w:val="24"/>
        </w:rPr>
      </w:pPr>
      <w:r w:rsidRPr="00AD0D72">
        <w:rPr>
          <w:sz w:val="24"/>
          <w:szCs w:val="24"/>
        </w:rPr>
        <w:t>Vermes, Geza: The Complete Dead Sea Scrolls in English: The Temple Scroll—11QT=11Q19, 20: 4Q365a: Jewish Christian Writings on pages 190-219: Penguin Putnam, Inc. New York, NY, Copyright, 1997</w:t>
      </w:r>
    </w:p>
    <w:p w:rsidR="009C0589" w:rsidRPr="00AD0D72" w:rsidRDefault="009C0589" w:rsidP="009C0589">
      <w:pPr>
        <w:spacing w:line="480" w:lineRule="auto"/>
        <w:jc w:val="both"/>
        <w:rPr>
          <w:sz w:val="24"/>
          <w:szCs w:val="24"/>
        </w:rPr>
      </w:pPr>
      <w:r w:rsidRPr="00AD0D7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C0589" w:rsidRPr="00AD0D72" w:rsidRDefault="009C0589" w:rsidP="009C0589">
      <w:pPr>
        <w:spacing w:line="480" w:lineRule="auto"/>
        <w:jc w:val="both"/>
        <w:rPr>
          <w:sz w:val="24"/>
          <w:szCs w:val="24"/>
        </w:rPr>
      </w:pPr>
      <w:r w:rsidRPr="00AD0D7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C0589" w:rsidRPr="00AD0D72" w:rsidRDefault="009C0589" w:rsidP="009C0589">
      <w:pPr>
        <w:jc w:val="center"/>
        <w:rPr>
          <w:b/>
          <w:sz w:val="24"/>
          <w:szCs w:val="24"/>
        </w:rPr>
      </w:pPr>
      <w:r w:rsidRPr="00AD0D72">
        <w:rPr>
          <w:b/>
          <w:sz w:val="24"/>
          <w:szCs w:val="24"/>
        </w:rPr>
        <w:t>THE LORD YAHWEH AND HIS DIVINE JUSTICE IN THE HOLY BIBLE</w:t>
      </w:r>
    </w:p>
    <w:p w:rsidR="009C0589" w:rsidRPr="00AD0D72" w:rsidRDefault="009C0589" w:rsidP="009C0589">
      <w:pPr>
        <w:jc w:val="center"/>
        <w:rPr>
          <w:sz w:val="24"/>
          <w:szCs w:val="24"/>
        </w:rPr>
      </w:pPr>
      <w:r w:rsidRPr="00AD0D72">
        <w:rPr>
          <w:sz w:val="24"/>
          <w:szCs w:val="24"/>
        </w:rPr>
        <w:t>Contents</w:t>
      </w:r>
    </w:p>
    <w:p w:rsidR="009C0589" w:rsidRPr="00AD0D72" w:rsidRDefault="009C0589" w:rsidP="009C0589">
      <w:pPr>
        <w:rPr>
          <w:sz w:val="24"/>
          <w:szCs w:val="24"/>
        </w:rPr>
      </w:pPr>
      <w:r w:rsidRPr="00AD0D72">
        <w:rPr>
          <w:sz w:val="24"/>
          <w:szCs w:val="24"/>
        </w:rPr>
        <w:t>Chapter 1: What is Divine Justice?</w:t>
      </w:r>
    </w:p>
    <w:p w:rsidR="009C0589" w:rsidRPr="00AD0D72" w:rsidRDefault="009C0589" w:rsidP="009C0589">
      <w:pPr>
        <w:rPr>
          <w:sz w:val="24"/>
          <w:szCs w:val="24"/>
        </w:rPr>
      </w:pPr>
      <w:r w:rsidRPr="00AD0D72">
        <w:rPr>
          <w:sz w:val="24"/>
          <w:szCs w:val="24"/>
        </w:rPr>
        <w:t>The Justice of the Father Stephen</w:t>
      </w:r>
    </w:p>
    <w:p w:rsidR="009C0589" w:rsidRPr="00AD0D72" w:rsidRDefault="009C0589" w:rsidP="009C0589">
      <w:pPr>
        <w:rPr>
          <w:sz w:val="24"/>
          <w:szCs w:val="24"/>
        </w:rPr>
      </w:pPr>
      <w:r w:rsidRPr="00AD0D72">
        <w:rPr>
          <w:sz w:val="24"/>
          <w:szCs w:val="24"/>
        </w:rPr>
        <w:t>The Father Stephen’s Justice declared</w:t>
      </w:r>
    </w:p>
    <w:p w:rsidR="009C0589" w:rsidRPr="00AD0D72" w:rsidRDefault="009C0589" w:rsidP="009C0589">
      <w:pPr>
        <w:rPr>
          <w:sz w:val="24"/>
          <w:szCs w:val="24"/>
        </w:rPr>
      </w:pPr>
      <w:r w:rsidRPr="00AD0D72">
        <w:rPr>
          <w:sz w:val="24"/>
          <w:szCs w:val="24"/>
        </w:rPr>
        <w:t>God the Father Stephen</w:t>
      </w:r>
    </w:p>
    <w:p w:rsidR="009C0589" w:rsidRPr="00AD0D72" w:rsidRDefault="009C0589" w:rsidP="009C0589">
      <w:pPr>
        <w:rPr>
          <w:sz w:val="24"/>
          <w:szCs w:val="24"/>
        </w:rPr>
      </w:pPr>
      <w:r w:rsidRPr="00AD0D72">
        <w:rPr>
          <w:sz w:val="24"/>
          <w:szCs w:val="24"/>
        </w:rPr>
        <w:t>God the Son Jesus</w:t>
      </w:r>
    </w:p>
    <w:p w:rsidR="009C0589" w:rsidRPr="00AD0D72" w:rsidRDefault="009C0589" w:rsidP="009C0589">
      <w:pPr>
        <w:rPr>
          <w:sz w:val="24"/>
          <w:szCs w:val="24"/>
        </w:rPr>
      </w:pPr>
      <w:r w:rsidRPr="00AD0D72">
        <w:rPr>
          <w:sz w:val="24"/>
          <w:szCs w:val="24"/>
        </w:rPr>
        <w:t>God the Brother John the Holy Ghost</w:t>
      </w:r>
    </w:p>
    <w:p w:rsidR="009C0589" w:rsidRPr="00AD0D72" w:rsidRDefault="009C0589" w:rsidP="009C0589">
      <w:pPr>
        <w:rPr>
          <w:sz w:val="24"/>
          <w:szCs w:val="24"/>
        </w:rPr>
      </w:pPr>
      <w:r w:rsidRPr="00AD0D72">
        <w:rPr>
          <w:sz w:val="24"/>
          <w:szCs w:val="24"/>
        </w:rPr>
        <w:t>The Father Stephen’s Justice described</w:t>
      </w:r>
    </w:p>
    <w:p w:rsidR="009C0589" w:rsidRPr="00AD0D72" w:rsidRDefault="009C0589" w:rsidP="009C0589">
      <w:pPr>
        <w:rPr>
          <w:sz w:val="24"/>
          <w:szCs w:val="24"/>
        </w:rPr>
      </w:pPr>
      <w:r w:rsidRPr="00AD0D72">
        <w:rPr>
          <w:sz w:val="24"/>
          <w:szCs w:val="24"/>
        </w:rPr>
        <w:t>As Impartial or No Respect of Persons</w:t>
      </w:r>
    </w:p>
    <w:p w:rsidR="009C0589" w:rsidRPr="00AD0D72" w:rsidRDefault="009C0589" w:rsidP="009C0589">
      <w:pPr>
        <w:rPr>
          <w:sz w:val="24"/>
          <w:szCs w:val="24"/>
        </w:rPr>
      </w:pPr>
      <w:r w:rsidRPr="00AD0D72">
        <w:rPr>
          <w:sz w:val="24"/>
          <w:szCs w:val="24"/>
        </w:rPr>
        <w:t>The Father Stephen is Impartial to Humanity</w:t>
      </w:r>
    </w:p>
    <w:p w:rsidR="009C0589" w:rsidRPr="00AD0D72" w:rsidRDefault="009C0589" w:rsidP="009C0589">
      <w:pPr>
        <w:rPr>
          <w:sz w:val="24"/>
          <w:szCs w:val="24"/>
        </w:rPr>
      </w:pPr>
      <w:r w:rsidRPr="00AD0D72">
        <w:rPr>
          <w:sz w:val="24"/>
          <w:szCs w:val="24"/>
        </w:rPr>
        <w:t>The Father Stephen treats Humanity Impartially</w:t>
      </w:r>
    </w:p>
    <w:p w:rsidR="009C0589" w:rsidRPr="00AD0D72" w:rsidRDefault="009C0589" w:rsidP="009C0589">
      <w:pPr>
        <w:rPr>
          <w:sz w:val="24"/>
          <w:szCs w:val="24"/>
        </w:rPr>
      </w:pPr>
      <w:r w:rsidRPr="00AD0D72">
        <w:rPr>
          <w:sz w:val="24"/>
          <w:szCs w:val="24"/>
        </w:rPr>
        <w:t>The Father Stephen judges Humanity Impartially</w:t>
      </w:r>
    </w:p>
    <w:p w:rsidR="009C0589" w:rsidRPr="00AD0D72" w:rsidRDefault="009C0589" w:rsidP="009C0589">
      <w:pPr>
        <w:rPr>
          <w:sz w:val="24"/>
          <w:szCs w:val="24"/>
        </w:rPr>
      </w:pPr>
      <w:r w:rsidRPr="00AD0D72">
        <w:rPr>
          <w:sz w:val="24"/>
          <w:szCs w:val="24"/>
        </w:rPr>
        <w:t>The Father Stephen does not distinguish between Humans on the basis of external appearance</w:t>
      </w:r>
    </w:p>
    <w:p w:rsidR="009C0589" w:rsidRPr="00AD0D72" w:rsidRDefault="009C0589" w:rsidP="009C0589">
      <w:pPr>
        <w:rPr>
          <w:sz w:val="24"/>
          <w:szCs w:val="24"/>
        </w:rPr>
      </w:pPr>
      <w:r w:rsidRPr="00AD0D72">
        <w:rPr>
          <w:sz w:val="24"/>
          <w:szCs w:val="24"/>
        </w:rPr>
        <w:t>The Father Stephen does not discriminate against different Human Races or Human Classes</w:t>
      </w:r>
    </w:p>
    <w:p w:rsidR="009C0589" w:rsidRPr="00AD0D72" w:rsidRDefault="009C0589" w:rsidP="009C0589">
      <w:pPr>
        <w:rPr>
          <w:sz w:val="24"/>
          <w:szCs w:val="24"/>
        </w:rPr>
      </w:pPr>
      <w:r w:rsidRPr="00AD0D72">
        <w:rPr>
          <w:sz w:val="24"/>
          <w:szCs w:val="24"/>
        </w:rPr>
        <w:t>The Impartiality of His Son Jesus Christ</w:t>
      </w:r>
    </w:p>
    <w:p w:rsidR="009C0589" w:rsidRPr="00AD0D72" w:rsidRDefault="009C0589" w:rsidP="009C0589">
      <w:pPr>
        <w:rPr>
          <w:sz w:val="24"/>
          <w:szCs w:val="24"/>
        </w:rPr>
      </w:pPr>
      <w:r w:rsidRPr="00AD0D72">
        <w:rPr>
          <w:sz w:val="24"/>
          <w:szCs w:val="24"/>
        </w:rPr>
        <w:t>The Lord Jesus Christ’s teaching is Impartial</w:t>
      </w:r>
    </w:p>
    <w:p w:rsidR="009C0589" w:rsidRPr="00AD0D72" w:rsidRDefault="009C0589" w:rsidP="009C0589">
      <w:pPr>
        <w:rPr>
          <w:sz w:val="24"/>
          <w:szCs w:val="24"/>
        </w:rPr>
      </w:pPr>
      <w:r w:rsidRPr="00AD0D72">
        <w:rPr>
          <w:sz w:val="24"/>
          <w:szCs w:val="24"/>
        </w:rPr>
        <w:t>The Lord Jesus Christ showed Impartiality in His dealings with Humans</w:t>
      </w:r>
    </w:p>
    <w:p w:rsidR="009C0589" w:rsidRPr="00AD0D72" w:rsidRDefault="009C0589" w:rsidP="009C0589">
      <w:pPr>
        <w:rPr>
          <w:sz w:val="24"/>
          <w:szCs w:val="24"/>
        </w:rPr>
      </w:pPr>
      <w:r w:rsidRPr="00AD0D72">
        <w:rPr>
          <w:sz w:val="24"/>
          <w:szCs w:val="24"/>
        </w:rPr>
        <w:t>Impartiality commended</w:t>
      </w:r>
    </w:p>
    <w:p w:rsidR="009C0589" w:rsidRPr="00AD0D72" w:rsidRDefault="009C0589" w:rsidP="009C0589">
      <w:pPr>
        <w:rPr>
          <w:sz w:val="24"/>
          <w:szCs w:val="24"/>
        </w:rPr>
      </w:pPr>
      <w:r w:rsidRPr="00AD0D72">
        <w:rPr>
          <w:sz w:val="24"/>
          <w:szCs w:val="24"/>
        </w:rPr>
        <w:t>Showing Impartiality to all Humans is commanded</w:t>
      </w:r>
    </w:p>
    <w:p w:rsidR="009C0589" w:rsidRPr="00AD0D72" w:rsidRDefault="009C0589" w:rsidP="009C0589">
      <w:pPr>
        <w:rPr>
          <w:sz w:val="24"/>
          <w:szCs w:val="24"/>
        </w:rPr>
      </w:pPr>
      <w:r w:rsidRPr="00AD0D72">
        <w:rPr>
          <w:sz w:val="24"/>
          <w:szCs w:val="24"/>
        </w:rPr>
        <w:t>Impartiality to Foreigners</w:t>
      </w:r>
    </w:p>
    <w:p w:rsidR="009C0589" w:rsidRPr="00AD0D72" w:rsidRDefault="009C0589" w:rsidP="009C0589">
      <w:pPr>
        <w:rPr>
          <w:sz w:val="24"/>
          <w:szCs w:val="24"/>
        </w:rPr>
      </w:pPr>
      <w:r w:rsidRPr="00AD0D72">
        <w:rPr>
          <w:sz w:val="24"/>
          <w:szCs w:val="24"/>
        </w:rPr>
        <w:t>Impartiality to Children</w:t>
      </w:r>
    </w:p>
    <w:p w:rsidR="009C0589" w:rsidRPr="00AD0D72" w:rsidRDefault="009C0589" w:rsidP="009C0589">
      <w:pPr>
        <w:rPr>
          <w:sz w:val="24"/>
          <w:szCs w:val="24"/>
        </w:rPr>
      </w:pPr>
      <w:r w:rsidRPr="00AD0D72">
        <w:rPr>
          <w:sz w:val="24"/>
          <w:szCs w:val="24"/>
        </w:rPr>
        <w:t>Impartiality to the Poor</w:t>
      </w:r>
    </w:p>
    <w:p w:rsidR="009C0589" w:rsidRPr="00AD0D72" w:rsidRDefault="009C0589" w:rsidP="009C0589">
      <w:pPr>
        <w:rPr>
          <w:sz w:val="24"/>
          <w:szCs w:val="24"/>
        </w:rPr>
      </w:pPr>
      <w:r w:rsidRPr="00AD0D72">
        <w:rPr>
          <w:sz w:val="24"/>
          <w:szCs w:val="24"/>
        </w:rPr>
        <w:t>The Ways to avoid Partiality</w:t>
      </w:r>
    </w:p>
    <w:p w:rsidR="009C0589" w:rsidRPr="00AD0D72" w:rsidRDefault="009C0589" w:rsidP="009C0589">
      <w:pPr>
        <w:rPr>
          <w:sz w:val="24"/>
          <w:szCs w:val="24"/>
        </w:rPr>
      </w:pPr>
      <w:r w:rsidRPr="00AD0D72">
        <w:rPr>
          <w:sz w:val="24"/>
          <w:szCs w:val="24"/>
        </w:rPr>
        <w:t>By not accepting Bribes</w:t>
      </w:r>
    </w:p>
    <w:p w:rsidR="009C0589" w:rsidRPr="00AD0D72" w:rsidRDefault="009C0589" w:rsidP="009C0589">
      <w:pPr>
        <w:rPr>
          <w:sz w:val="24"/>
          <w:szCs w:val="24"/>
        </w:rPr>
      </w:pPr>
      <w:r w:rsidRPr="00AD0D72">
        <w:rPr>
          <w:sz w:val="24"/>
          <w:szCs w:val="24"/>
        </w:rPr>
        <w:t xml:space="preserve">By not following the Crowd </w:t>
      </w:r>
    </w:p>
    <w:p w:rsidR="009C0589" w:rsidRPr="00AD0D72" w:rsidRDefault="009C0589" w:rsidP="009C0589">
      <w:pPr>
        <w:rPr>
          <w:sz w:val="24"/>
          <w:szCs w:val="24"/>
        </w:rPr>
      </w:pPr>
      <w:r w:rsidRPr="00AD0D72">
        <w:rPr>
          <w:sz w:val="24"/>
          <w:szCs w:val="24"/>
        </w:rPr>
        <w:t>Christians should be Partial towards Mental Principles and Spiritual Principles</w:t>
      </w:r>
    </w:p>
    <w:p w:rsidR="009C0589" w:rsidRPr="00AD0D72" w:rsidRDefault="009C0589" w:rsidP="009C0589">
      <w:pPr>
        <w:rPr>
          <w:sz w:val="24"/>
          <w:szCs w:val="24"/>
        </w:rPr>
      </w:pPr>
      <w:r w:rsidRPr="00AD0D72">
        <w:rPr>
          <w:sz w:val="24"/>
          <w:szCs w:val="24"/>
        </w:rPr>
        <w:t>The Examples where Impartiality is absent</w:t>
      </w:r>
    </w:p>
    <w:p w:rsidR="009C0589" w:rsidRPr="00AD0D72" w:rsidRDefault="009C0589" w:rsidP="009C0589">
      <w:pPr>
        <w:rPr>
          <w:sz w:val="24"/>
          <w:szCs w:val="24"/>
        </w:rPr>
      </w:pPr>
      <w:r w:rsidRPr="00AD0D72">
        <w:rPr>
          <w:sz w:val="24"/>
          <w:szCs w:val="24"/>
        </w:rPr>
        <w:t>As Inescapable</w:t>
      </w:r>
    </w:p>
    <w:p w:rsidR="009C0589" w:rsidRPr="00AD0D72" w:rsidRDefault="009C0589" w:rsidP="009C0589">
      <w:pPr>
        <w:rPr>
          <w:sz w:val="24"/>
          <w:szCs w:val="24"/>
        </w:rPr>
      </w:pPr>
      <w:r w:rsidRPr="00AD0D72">
        <w:rPr>
          <w:sz w:val="24"/>
          <w:szCs w:val="24"/>
        </w:rPr>
        <w:t>As Infallible</w:t>
      </w:r>
    </w:p>
    <w:p w:rsidR="009C0589" w:rsidRPr="00AD0D72" w:rsidRDefault="009C0589" w:rsidP="009C0589">
      <w:pPr>
        <w:rPr>
          <w:sz w:val="24"/>
          <w:szCs w:val="24"/>
        </w:rPr>
      </w:pPr>
      <w:r w:rsidRPr="00AD0D72">
        <w:rPr>
          <w:sz w:val="24"/>
          <w:szCs w:val="24"/>
        </w:rPr>
        <w:t>The Father Stephen’s Justice Desired</w:t>
      </w:r>
    </w:p>
    <w:p w:rsidR="009C0589" w:rsidRPr="00AD0D72" w:rsidRDefault="009C0589" w:rsidP="009C0589">
      <w:pPr>
        <w:rPr>
          <w:sz w:val="24"/>
          <w:szCs w:val="24"/>
        </w:rPr>
      </w:pPr>
      <w:r w:rsidRPr="00AD0D72">
        <w:rPr>
          <w:sz w:val="24"/>
          <w:szCs w:val="24"/>
        </w:rPr>
        <w:t>By the Oppressed</w:t>
      </w:r>
    </w:p>
    <w:p w:rsidR="009C0589" w:rsidRPr="00AD0D72" w:rsidRDefault="009C0589" w:rsidP="009C0589">
      <w:pPr>
        <w:rPr>
          <w:sz w:val="24"/>
          <w:szCs w:val="24"/>
        </w:rPr>
      </w:pPr>
      <w:r w:rsidRPr="00AD0D72">
        <w:rPr>
          <w:sz w:val="24"/>
          <w:szCs w:val="24"/>
        </w:rPr>
        <w:t>By those who are Misrepresented, Mistreated or Disrespected</w:t>
      </w:r>
    </w:p>
    <w:p w:rsidR="009C0589" w:rsidRPr="00AD0D72" w:rsidRDefault="009C0589" w:rsidP="009C0589">
      <w:pPr>
        <w:rPr>
          <w:sz w:val="24"/>
          <w:szCs w:val="24"/>
        </w:rPr>
      </w:pPr>
      <w:r w:rsidRPr="00AD0D72">
        <w:rPr>
          <w:sz w:val="24"/>
          <w:szCs w:val="24"/>
        </w:rPr>
        <w:t>The Father Stephen’s Justice Doubted</w:t>
      </w:r>
    </w:p>
    <w:p w:rsidR="009C0589" w:rsidRPr="00AD0D72" w:rsidRDefault="009C0589" w:rsidP="009C0589">
      <w:pPr>
        <w:rPr>
          <w:sz w:val="24"/>
          <w:szCs w:val="24"/>
        </w:rPr>
      </w:pPr>
      <w:r w:rsidRPr="00AD0D72">
        <w:rPr>
          <w:sz w:val="24"/>
          <w:szCs w:val="24"/>
        </w:rPr>
        <w:t>The Father Stephen’s Justice Demonstrated</w:t>
      </w:r>
    </w:p>
    <w:p w:rsidR="009C0589" w:rsidRPr="00AD0D72" w:rsidRDefault="009C0589" w:rsidP="009C0589">
      <w:pPr>
        <w:rPr>
          <w:sz w:val="24"/>
          <w:szCs w:val="24"/>
        </w:rPr>
      </w:pPr>
      <w:r w:rsidRPr="00AD0D72">
        <w:rPr>
          <w:sz w:val="24"/>
          <w:szCs w:val="24"/>
        </w:rPr>
        <w:t>In the Father Stephen’s Demands for Social Justice</w:t>
      </w:r>
    </w:p>
    <w:p w:rsidR="009C0589" w:rsidRPr="00AD0D72" w:rsidRDefault="009C0589" w:rsidP="009C0589">
      <w:pPr>
        <w:rPr>
          <w:sz w:val="24"/>
          <w:szCs w:val="24"/>
        </w:rPr>
      </w:pPr>
      <w:r w:rsidRPr="00AD0D72">
        <w:rPr>
          <w:sz w:val="24"/>
          <w:szCs w:val="24"/>
        </w:rPr>
        <w:t>In the Father Stephen’s Defense of the Oppressed</w:t>
      </w:r>
    </w:p>
    <w:p w:rsidR="009C0589" w:rsidRPr="00AD0D72" w:rsidRDefault="009C0589" w:rsidP="009C0589">
      <w:pPr>
        <w:rPr>
          <w:sz w:val="24"/>
          <w:szCs w:val="24"/>
        </w:rPr>
      </w:pPr>
      <w:r w:rsidRPr="00AD0D72">
        <w:rPr>
          <w:sz w:val="24"/>
          <w:szCs w:val="24"/>
        </w:rPr>
        <w:t>In the Father Stephen’s Vindication of the Righteous</w:t>
      </w:r>
    </w:p>
    <w:p w:rsidR="009C0589" w:rsidRPr="00AD0D72" w:rsidRDefault="009C0589" w:rsidP="009C0589">
      <w:pPr>
        <w:rPr>
          <w:sz w:val="24"/>
          <w:szCs w:val="24"/>
        </w:rPr>
      </w:pPr>
      <w:r w:rsidRPr="00AD0D72">
        <w:rPr>
          <w:sz w:val="24"/>
          <w:szCs w:val="24"/>
        </w:rPr>
        <w:t xml:space="preserve">In the Father Stephen’s Defense of His Son Jesus’ Cross </w:t>
      </w:r>
    </w:p>
    <w:p w:rsidR="009C0589" w:rsidRPr="00AD0D72" w:rsidRDefault="009C0589" w:rsidP="009C0589">
      <w:pPr>
        <w:rPr>
          <w:sz w:val="24"/>
          <w:szCs w:val="24"/>
        </w:rPr>
      </w:pPr>
      <w:r w:rsidRPr="00AD0D72">
        <w:rPr>
          <w:sz w:val="24"/>
          <w:szCs w:val="24"/>
        </w:rPr>
        <w:t>In the Father Stephen’s Defense of His Son Jesus’ Resurrection</w:t>
      </w:r>
    </w:p>
    <w:p w:rsidR="009C0589" w:rsidRPr="00AD0D72" w:rsidRDefault="009C0589" w:rsidP="009C0589">
      <w:pPr>
        <w:rPr>
          <w:sz w:val="24"/>
          <w:szCs w:val="24"/>
        </w:rPr>
      </w:pPr>
      <w:r w:rsidRPr="00AD0D72">
        <w:rPr>
          <w:sz w:val="24"/>
          <w:szCs w:val="24"/>
        </w:rPr>
        <w:t>On the Day of Judgment</w:t>
      </w:r>
    </w:p>
    <w:p w:rsidR="009C0589" w:rsidRPr="00AD0D72" w:rsidRDefault="009C0589" w:rsidP="009C0589">
      <w:pPr>
        <w:rPr>
          <w:sz w:val="24"/>
          <w:szCs w:val="24"/>
        </w:rPr>
      </w:pPr>
      <w:r w:rsidRPr="00AD0D72">
        <w:rPr>
          <w:sz w:val="24"/>
          <w:szCs w:val="24"/>
        </w:rPr>
        <w:t>Human Justice</w:t>
      </w:r>
    </w:p>
    <w:p w:rsidR="009C0589" w:rsidRPr="00AD0D72" w:rsidRDefault="009C0589" w:rsidP="009C0589">
      <w:pPr>
        <w:rPr>
          <w:sz w:val="24"/>
          <w:szCs w:val="24"/>
        </w:rPr>
      </w:pPr>
      <w:r w:rsidRPr="00AD0D72">
        <w:rPr>
          <w:sz w:val="24"/>
          <w:szCs w:val="24"/>
        </w:rPr>
        <w:t>The Father Stephen shows His concern for Human Justice</w:t>
      </w:r>
    </w:p>
    <w:p w:rsidR="009C0589" w:rsidRPr="00AD0D72" w:rsidRDefault="009C0589" w:rsidP="009C0589">
      <w:pPr>
        <w:rPr>
          <w:sz w:val="24"/>
          <w:szCs w:val="24"/>
        </w:rPr>
      </w:pPr>
      <w:r w:rsidRPr="00AD0D72">
        <w:rPr>
          <w:sz w:val="24"/>
          <w:szCs w:val="24"/>
        </w:rPr>
        <w:t>By Commanding it</w:t>
      </w:r>
    </w:p>
    <w:p w:rsidR="009C0589" w:rsidRPr="00AD0D72" w:rsidRDefault="009C0589" w:rsidP="009C0589">
      <w:pPr>
        <w:rPr>
          <w:sz w:val="24"/>
          <w:szCs w:val="24"/>
        </w:rPr>
      </w:pPr>
      <w:r w:rsidRPr="00AD0D72">
        <w:rPr>
          <w:sz w:val="24"/>
          <w:szCs w:val="24"/>
        </w:rPr>
        <w:t>By Commending its Maintenance</w:t>
      </w:r>
    </w:p>
    <w:p w:rsidR="009C0589" w:rsidRPr="00AD0D72" w:rsidRDefault="009C0589" w:rsidP="009C0589">
      <w:pPr>
        <w:rPr>
          <w:sz w:val="24"/>
          <w:szCs w:val="24"/>
        </w:rPr>
      </w:pPr>
      <w:r w:rsidRPr="00AD0D72">
        <w:rPr>
          <w:sz w:val="24"/>
          <w:szCs w:val="24"/>
        </w:rPr>
        <w:t>By Damning its Neglect</w:t>
      </w:r>
    </w:p>
    <w:p w:rsidR="009C0589" w:rsidRPr="00AD0D72" w:rsidRDefault="009C0589" w:rsidP="009C0589">
      <w:pPr>
        <w:rPr>
          <w:sz w:val="24"/>
          <w:szCs w:val="24"/>
        </w:rPr>
      </w:pPr>
      <w:r w:rsidRPr="00AD0D72">
        <w:rPr>
          <w:sz w:val="24"/>
          <w:szCs w:val="24"/>
        </w:rPr>
        <w:t>Justice in the Relationships within the Family</w:t>
      </w:r>
    </w:p>
    <w:p w:rsidR="009C0589" w:rsidRPr="00AD0D72" w:rsidRDefault="009C0589" w:rsidP="009C0589">
      <w:pPr>
        <w:rPr>
          <w:sz w:val="24"/>
          <w:szCs w:val="24"/>
        </w:rPr>
      </w:pPr>
      <w:r w:rsidRPr="00AD0D72">
        <w:rPr>
          <w:sz w:val="24"/>
          <w:szCs w:val="24"/>
        </w:rPr>
        <w:t>Parents &amp; Children</w:t>
      </w:r>
    </w:p>
    <w:p w:rsidR="009C0589" w:rsidRPr="00AD0D72" w:rsidRDefault="009C0589" w:rsidP="009C0589">
      <w:pPr>
        <w:rPr>
          <w:sz w:val="24"/>
          <w:szCs w:val="24"/>
        </w:rPr>
      </w:pPr>
      <w:r w:rsidRPr="00AD0D72">
        <w:rPr>
          <w:sz w:val="24"/>
          <w:szCs w:val="24"/>
        </w:rPr>
        <w:t>Brothers &amp; Sisters</w:t>
      </w:r>
    </w:p>
    <w:p w:rsidR="009C0589" w:rsidRPr="00AD0D72" w:rsidRDefault="009C0589" w:rsidP="009C0589">
      <w:pPr>
        <w:rPr>
          <w:sz w:val="24"/>
          <w:szCs w:val="24"/>
        </w:rPr>
      </w:pPr>
      <w:r w:rsidRPr="00AD0D72">
        <w:rPr>
          <w:sz w:val="24"/>
          <w:szCs w:val="24"/>
        </w:rPr>
        <w:t>Husband &amp; Wife</w:t>
      </w:r>
    </w:p>
    <w:p w:rsidR="009C0589" w:rsidRPr="00AD0D72" w:rsidRDefault="009C0589" w:rsidP="009C0589">
      <w:pPr>
        <w:rPr>
          <w:sz w:val="24"/>
          <w:szCs w:val="24"/>
        </w:rPr>
      </w:pPr>
      <w:r w:rsidRPr="00AD0D72">
        <w:rPr>
          <w:sz w:val="24"/>
          <w:szCs w:val="24"/>
        </w:rPr>
        <w:t>Justice in the Community or Neighborhood in the House World</w:t>
      </w:r>
    </w:p>
    <w:p w:rsidR="009C0589" w:rsidRPr="00AD0D72" w:rsidRDefault="009C0589" w:rsidP="009C0589">
      <w:pPr>
        <w:rPr>
          <w:sz w:val="24"/>
          <w:szCs w:val="24"/>
        </w:rPr>
      </w:pPr>
      <w:r w:rsidRPr="00AD0D72">
        <w:rPr>
          <w:sz w:val="24"/>
          <w:szCs w:val="24"/>
        </w:rPr>
        <w:t>Justice in the Business World</w:t>
      </w:r>
    </w:p>
    <w:p w:rsidR="009C0589" w:rsidRPr="00AD0D72" w:rsidRDefault="009C0589" w:rsidP="009C0589">
      <w:pPr>
        <w:rPr>
          <w:sz w:val="24"/>
          <w:szCs w:val="24"/>
        </w:rPr>
      </w:pPr>
      <w:r w:rsidRPr="00AD0D72">
        <w:rPr>
          <w:sz w:val="24"/>
          <w:szCs w:val="24"/>
        </w:rPr>
        <w:t>Justice in the Courts of Law</w:t>
      </w:r>
    </w:p>
    <w:p w:rsidR="009C0589" w:rsidRPr="00AD0D72" w:rsidRDefault="009C0589" w:rsidP="009C0589">
      <w:pPr>
        <w:rPr>
          <w:sz w:val="24"/>
          <w:szCs w:val="24"/>
        </w:rPr>
      </w:pPr>
      <w:r w:rsidRPr="00AD0D72">
        <w:rPr>
          <w:sz w:val="24"/>
          <w:szCs w:val="24"/>
        </w:rPr>
        <w:t>Justice in Rulers and Governments</w:t>
      </w:r>
    </w:p>
    <w:p w:rsidR="009C0589" w:rsidRPr="00AD0D72" w:rsidRDefault="009C0589" w:rsidP="009C0589">
      <w:pPr>
        <w:rPr>
          <w:sz w:val="24"/>
          <w:szCs w:val="24"/>
        </w:rPr>
      </w:pPr>
      <w:r w:rsidRPr="00AD0D72">
        <w:rPr>
          <w:sz w:val="24"/>
          <w:szCs w:val="24"/>
        </w:rPr>
        <w:t>Justice in the Community of Faith or the Church World</w:t>
      </w:r>
    </w:p>
    <w:p w:rsidR="009C0589" w:rsidRPr="00AD0D72" w:rsidRDefault="009C0589" w:rsidP="009C0589">
      <w:pPr>
        <w:rPr>
          <w:sz w:val="24"/>
          <w:szCs w:val="24"/>
        </w:rPr>
      </w:pPr>
      <w:r w:rsidRPr="00AD0D72">
        <w:rPr>
          <w:sz w:val="24"/>
          <w:szCs w:val="24"/>
        </w:rPr>
        <w:t>Justice in a Believer’s Life</w:t>
      </w:r>
    </w:p>
    <w:p w:rsidR="009C0589" w:rsidRPr="00AD0D72" w:rsidRDefault="009C0589" w:rsidP="009C0589">
      <w:pPr>
        <w:rPr>
          <w:sz w:val="24"/>
          <w:szCs w:val="24"/>
        </w:rPr>
      </w:pPr>
      <w:r w:rsidRPr="00AD0D72">
        <w:rPr>
          <w:sz w:val="24"/>
          <w:szCs w:val="24"/>
        </w:rPr>
        <w:t>Justice in the Believer’s lives</w:t>
      </w:r>
    </w:p>
    <w:p w:rsidR="009C0589" w:rsidRPr="00AD0D72" w:rsidRDefault="009C0589" w:rsidP="009C0589">
      <w:pPr>
        <w:rPr>
          <w:sz w:val="24"/>
          <w:szCs w:val="24"/>
        </w:rPr>
      </w:pPr>
      <w:r w:rsidRPr="00AD0D72">
        <w:rPr>
          <w:sz w:val="24"/>
          <w:szCs w:val="24"/>
        </w:rPr>
        <w:t xml:space="preserve">The Father Stephen’s Biblical Law Demands Justice  </w:t>
      </w:r>
    </w:p>
    <w:p w:rsidR="009C0589" w:rsidRPr="00AD0D72" w:rsidRDefault="009C0589" w:rsidP="009C0589">
      <w:pPr>
        <w:rPr>
          <w:sz w:val="24"/>
          <w:szCs w:val="24"/>
        </w:rPr>
      </w:pPr>
      <w:r w:rsidRPr="00AD0D72">
        <w:rPr>
          <w:sz w:val="24"/>
          <w:szCs w:val="24"/>
        </w:rPr>
        <w:t>The Biblical Law is written on the Conscience</w:t>
      </w:r>
    </w:p>
    <w:p w:rsidR="009C0589" w:rsidRPr="00AD0D72" w:rsidRDefault="009C0589" w:rsidP="009C0589">
      <w:pPr>
        <w:rPr>
          <w:sz w:val="24"/>
          <w:szCs w:val="24"/>
        </w:rPr>
      </w:pPr>
      <w:r w:rsidRPr="00AD0D72">
        <w:rPr>
          <w:sz w:val="24"/>
          <w:szCs w:val="24"/>
        </w:rPr>
        <w:t>The OT Law</w:t>
      </w:r>
    </w:p>
    <w:p w:rsidR="009C0589" w:rsidRPr="00AD0D72" w:rsidRDefault="009C0589" w:rsidP="009C0589">
      <w:pPr>
        <w:rPr>
          <w:sz w:val="24"/>
          <w:szCs w:val="24"/>
        </w:rPr>
      </w:pPr>
      <w:r w:rsidRPr="00AD0D72">
        <w:rPr>
          <w:sz w:val="24"/>
          <w:szCs w:val="24"/>
        </w:rPr>
        <w:t>The NT Law</w:t>
      </w:r>
    </w:p>
    <w:p w:rsidR="009C0589" w:rsidRPr="00AD0D72" w:rsidRDefault="009C0589" w:rsidP="009C0589">
      <w:pPr>
        <w:rPr>
          <w:sz w:val="24"/>
          <w:szCs w:val="24"/>
        </w:rPr>
      </w:pPr>
      <w:r w:rsidRPr="00AD0D72">
        <w:rPr>
          <w:sz w:val="24"/>
          <w:szCs w:val="24"/>
        </w:rPr>
        <w:t>Justification by Faith</w:t>
      </w:r>
    </w:p>
    <w:p w:rsidR="009C0589" w:rsidRPr="00AD0D72" w:rsidRDefault="009C0589" w:rsidP="009C0589">
      <w:pPr>
        <w:rPr>
          <w:sz w:val="24"/>
          <w:szCs w:val="24"/>
        </w:rPr>
      </w:pPr>
      <w:r w:rsidRPr="00AD0D72">
        <w:rPr>
          <w:sz w:val="24"/>
          <w:szCs w:val="24"/>
        </w:rPr>
        <w:t>The Marks of the Just Person</w:t>
      </w:r>
    </w:p>
    <w:p w:rsidR="009C0589" w:rsidRPr="00AD0D72" w:rsidRDefault="009C0589" w:rsidP="009C0589">
      <w:pPr>
        <w:rPr>
          <w:sz w:val="24"/>
          <w:szCs w:val="24"/>
        </w:rPr>
      </w:pPr>
      <w:r w:rsidRPr="00AD0D72">
        <w:rPr>
          <w:sz w:val="24"/>
          <w:szCs w:val="24"/>
        </w:rPr>
        <w:t>Thinking Just Thoughts</w:t>
      </w:r>
    </w:p>
    <w:p w:rsidR="009C0589" w:rsidRPr="00AD0D72" w:rsidRDefault="009C0589" w:rsidP="009C0589">
      <w:pPr>
        <w:rPr>
          <w:sz w:val="24"/>
          <w:szCs w:val="24"/>
        </w:rPr>
      </w:pPr>
      <w:r w:rsidRPr="00AD0D72">
        <w:rPr>
          <w:sz w:val="24"/>
          <w:szCs w:val="24"/>
        </w:rPr>
        <w:t xml:space="preserve">Speaking Just Words  </w:t>
      </w:r>
    </w:p>
    <w:p w:rsidR="009C0589" w:rsidRPr="00AD0D72" w:rsidRDefault="009C0589" w:rsidP="009C0589">
      <w:pPr>
        <w:rPr>
          <w:sz w:val="24"/>
          <w:szCs w:val="24"/>
        </w:rPr>
      </w:pPr>
      <w:r w:rsidRPr="00AD0D72">
        <w:rPr>
          <w:sz w:val="24"/>
          <w:szCs w:val="24"/>
        </w:rPr>
        <w:t>Behaving with Just Deeds and Just Actions</w:t>
      </w:r>
    </w:p>
    <w:p w:rsidR="009C0589" w:rsidRPr="00AD0D72" w:rsidRDefault="009C0589" w:rsidP="009C0589">
      <w:pPr>
        <w:rPr>
          <w:sz w:val="24"/>
          <w:szCs w:val="24"/>
        </w:rPr>
      </w:pPr>
      <w:r w:rsidRPr="00AD0D72">
        <w:rPr>
          <w:sz w:val="24"/>
          <w:szCs w:val="24"/>
        </w:rPr>
        <w:t>The Examples of Just People</w:t>
      </w:r>
    </w:p>
    <w:p w:rsidR="009C0589" w:rsidRPr="00AD0D72" w:rsidRDefault="009C0589" w:rsidP="009C0589">
      <w:pPr>
        <w:rPr>
          <w:sz w:val="24"/>
          <w:szCs w:val="24"/>
        </w:rPr>
      </w:pPr>
      <w:r w:rsidRPr="00AD0D72">
        <w:rPr>
          <w:sz w:val="24"/>
          <w:szCs w:val="24"/>
        </w:rPr>
        <w:t>The Vindication of the Just</w:t>
      </w:r>
    </w:p>
    <w:p w:rsidR="009C0589" w:rsidRPr="00AD0D72" w:rsidRDefault="009C0589" w:rsidP="009C0589">
      <w:pPr>
        <w:rPr>
          <w:sz w:val="24"/>
          <w:szCs w:val="24"/>
        </w:rPr>
      </w:pPr>
      <w:r w:rsidRPr="00AD0D72">
        <w:rPr>
          <w:sz w:val="24"/>
          <w:szCs w:val="24"/>
        </w:rPr>
        <w:t>Conclusion</w:t>
      </w:r>
    </w:p>
    <w:p w:rsidR="009C0589" w:rsidRPr="00AD0D72" w:rsidRDefault="009C0589" w:rsidP="009C0589">
      <w:pPr>
        <w:jc w:val="center"/>
        <w:rPr>
          <w:b/>
          <w:sz w:val="24"/>
          <w:szCs w:val="24"/>
        </w:rPr>
      </w:pPr>
      <w:r w:rsidRPr="00AD0D72">
        <w:rPr>
          <w:b/>
          <w:sz w:val="24"/>
          <w:szCs w:val="24"/>
        </w:rPr>
        <w:t>Chapter 1: What is Divine Justice?</w:t>
      </w:r>
    </w:p>
    <w:p w:rsidR="009C0589" w:rsidRPr="00AD0D72" w:rsidRDefault="009C0589" w:rsidP="009C0589">
      <w:pPr>
        <w:spacing w:line="480" w:lineRule="auto"/>
        <w:jc w:val="both"/>
        <w:rPr>
          <w:sz w:val="24"/>
          <w:szCs w:val="24"/>
        </w:rPr>
      </w:pPr>
      <w:r w:rsidRPr="00AD0D7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D0D72">
        <w:rPr>
          <w:sz w:val="24"/>
          <w:szCs w:val="24"/>
          <w:vertAlign w:val="superscript"/>
        </w:rPr>
        <w:t>st</w:t>
      </w:r>
      <w:r w:rsidRPr="00AD0D72">
        <w:rPr>
          <w:sz w:val="24"/>
          <w:szCs w:val="24"/>
        </w:rPr>
        <w:t xml:space="preserve"> Peter 1:17-21. Special praise is His for vindicating the needy and the penitent who are defenseless to power. The Father Stephen’s ways will be seen as just and equitable. </w:t>
      </w:r>
    </w:p>
    <w:p w:rsidR="009C0589" w:rsidRPr="00AD0D72" w:rsidRDefault="009C0589" w:rsidP="009C0589">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AD0D72" w:rsidRDefault="009C0589" w:rsidP="009C0589">
      <w:pPr>
        <w:spacing w:line="480" w:lineRule="auto"/>
        <w:jc w:val="center"/>
        <w:rPr>
          <w:b/>
          <w:sz w:val="24"/>
          <w:szCs w:val="24"/>
        </w:rPr>
      </w:pPr>
      <w:r w:rsidRPr="00AD0D72">
        <w:rPr>
          <w:b/>
          <w:sz w:val="24"/>
          <w:szCs w:val="24"/>
        </w:rPr>
        <w:t>THE LORD YAHWEH THE SUPREME CREATOR OF THE FATHER STEPHEN OUR LORD</w:t>
      </w:r>
    </w:p>
    <w:p w:rsidR="009C0589" w:rsidRPr="00AD0D72" w:rsidRDefault="009C0589" w:rsidP="009C0589">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AD0D72" w:rsidRDefault="009C0589" w:rsidP="009C0589">
      <w:pPr>
        <w:spacing w:line="480" w:lineRule="auto"/>
        <w:jc w:val="center"/>
        <w:rPr>
          <w:b/>
          <w:sz w:val="24"/>
          <w:szCs w:val="24"/>
        </w:rPr>
      </w:pPr>
      <w:r w:rsidRPr="00AD0D72">
        <w:rPr>
          <w:b/>
          <w:sz w:val="24"/>
          <w:szCs w:val="24"/>
        </w:rPr>
        <w:t>THE FATHER STEPHEN OUR LORD THE AUTHORIZED GOOD POTTER CREATOR UNDER HIS LORD YAHWEH</w:t>
      </w:r>
    </w:p>
    <w:p w:rsidR="009C0589" w:rsidRPr="00AD0D72" w:rsidRDefault="009C0589" w:rsidP="009C0589">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9C0589" w:rsidRPr="00AD0D72" w:rsidRDefault="009C0589" w:rsidP="009C0589">
      <w:pPr>
        <w:spacing w:line="480" w:lineRule="auto"/>
        <w:jc w:val="center"/>
        <w:rPr>
          <w:b/>
          <w:sz w:val="24"/>
          <w:szCs w:val="24"/>
        </w:rPr>
      </w:pPr>
      <w:r w:rsidRPr="00AD0D72">
        <w:rPr>
          <w:b/>
          <w:sz w:val="24"/>
          <w:szCs w:val="24"/>
        </w:rPr>
        <w:t>THE LORD JESUS CHRIST THE AUTHORIZED CREATOR AGENT UNDER HIS FATHER STEPHEN OUR LORD</w:t>
      </w:r>
    </w:p>
    <w:p w:rsidR="009C0589" w:rsidRPr="00AD0D72" w:rsidRDefault="009C0589" w:rsidP="009C0589">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9C0589" w:rsidRPr="00AD0D72" w:rsidRDefault="009C0589" w:rsidP="009C0589">
      <w:pPr>
        <w:spacing w:line="480" w:lineRule="auto"/>
        <w:jc w:val="center"/>
        <w:rPr>
          <w:b/>
          <w:sz w:val="24"/>
          <w:szCs w:val="24"/>
        </w:rPr>
      </w:pPr>
      <w:r w:rsidRPr="00AD0D72">
        <w:rPr>
          <w:b/>
          <w:sz w:val="24"/>
          <w:szCs w:val="24"/>
        </w:rPr>
        <w:t>The Father Stephen the Single Lord called Lordship in 120 years in the Lord Yah</w:t>
      </w:r>
    </w:p>
    <w:p w:rsidR="009C0589" w:rsidRPr="00AD0D72" w:rsidRDefault="009C0589" w:rsidP="009C0589">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0589" w:rsidRPr="00AD0D72" w:rsidRDefault="009C0589" w:rsidP="009C0589">
      <w:pPr>
        <w:spacing w:line="480" w:lineRule="auto"/>
        <w:jc w:val="center"/>
        <w:rPr>
          <w:b/>
          <w:sz w:val="24"/>
          <w:szCs w:val="24"/>
        </w:rPr>
      </w:pPr>
      <w:r w:rsidRPr="00AD0D72">
        <w:rPr>
          <w:b/>
          <w:sz w:val="24"/>
          <w:szCs w:val="24"/>
        </w:rPr>
        <w:t>The Father Stephen the Single Lord called Wisdom in 80 years in the Lord Yah</w:t>
      </w:r>
    </w:p>
    <w:p w:rsidR="009C0589" w:rsidRPr="00AD0D72" w:rsidRDefault="009C0589" w:rsidP="009C0589">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AD0D72" w:rsidRDefault="009C0589" w:rsidP="009C0589">
      <w:pPr>
        <w:spacing w:line="480" w:lineRule="auto"/>
        <w:jc w:val="center"/>
        <w:rPr>
          <w:b/>
          <w:sz w:val="24"/>
          <w:szCs w:val="24"/>
        </w:rPr>
      </w:pPr>
      <w:r w:rsidRPr="00AD0D72">
        <w:rPr>
          <w:b/>
          <w:sz w:val="24"/>
          <w:szCs w:val="24"/>
        </w:rPr>
        <w:t>The Father Stephen the Single Lord called Strength in 40 years in the Lord Yah</w:t>
      </w:r>
    </w:p>
    <w:p w:rsidR="009C0589" w:rsidRPr="00AD0D72" w:rsidRDefault="009C0589" w:rsidP="009C0589">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D0D72">
        <w:rPr>
          <w:sz w:val="24"/>
          <w:szCs w:val="24"/>
          <w:vertAlign w:val="superscript"/>
        </w:rPr>
        <w:t>nd</w:t>
      </w:r>
      <w:r w:rsidRPr="00AD0D72">
        <w:rPr>
          <w:sz w:val="24"/>
          <w:szCs w:val="24"/>
        </w:rPr>
        <w:t xml:space="preserve"> Peter 2:1;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9C0589" w:rsidRPr="00AD0D72" w:rsidRDefault="009C0589" w:rsidP="009C0589">
      <w:pPr>
        <w:spacing w:line="480" w:lineRule="auto"/>
        <w:jc w:val="both"/>
        <w:rPr>
          <w:sz w:val="24"/>
          <w:szCs w:val="24"/>
        </w:rPr>
      </w:pPr>
      <w:r w:rsidRPr="00AD0D72">
        <w:rPr>
          <w:sz w:val="24"/>
          <w:szCs w:val="24"/>
        </w:rPr>
        <w:t>The Father Stephen’s top secret clearance</w:t>
      </w:r>
    </w:p>
    <w:p w:rsidR="009C0589" w:rsidRPr="00AD0D72" w:rsidRDefault="009C0589" w:rsidP="009C0589">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C0589" w:rsidRPr="00AD0D72" w:rsidRDefault="009C0589" w:rsidP="009C0589">
      <w:pPr>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9C0589" w:rsidRPr="00AD0D72" w:rsidRDefault="009C0589" w:rsidP="009C0589">
      <w:pPr>
        <w:spacing w:line="480" w:lineRule="auto"/>
        <w:jc w:val="center"/>
        <w:rPr>
          <w:b/>
          <w:sz w:val="24"/>
          <w:szCs w:val="24"/>
        </w:rPr>
      </w:pPr>
      <w:r w:rsidRPr="00AD0D72">
        <w:rPr>
          <w:b/>
          <w:sz w:val="24"/>
          <w:szCs w:val="24"/>
        </w:rPr>
        <w:t>The Father Stephen’s Zion [Sion] Tabernacle</w:t>
      </w:r>
    </w:p>
    <w:p w:rsidR="009C0589" w:rsidRPr="00AD0D72" w:rsidRDefault="009C0589" w:rsidP="009C0589">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9C0589" w:rsidRPr="00AD0D72" w:rsidRDefault="009C0589" w:rsidP="009C0589">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AD0D72" w:rsidRDefault="009C0589" w:rsidP="009C0589">
      <w:pPr>
        <w:jc w:val="center"/>
        <w:rPr>
          <w:b/>
          <w:sz w:val="24"/>
          <w:szCs w:val="24"/>
        </w:rPr>
      </w:pPr>
      <w:r w:rsidRPr="00AD0D72">
        <w:rPr>
          <w:b/>
          <w:sz w:val="24"/>
          <w:szCs w:val="24"/>
        </w:rPr>
        <w:t xml:space="preserve">The Father Stephen’s Zion [Sion] Temple </w:t>
      </w:r>
    </w:p>
    <w:p w:rsidR="009C0589" w:rsidRPr="00AD0D72" w:rsidRDefault="009C0589" w:rsidP="009C0589">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AD0D72" w:rsidRDefault="009C0589" w:rsidP="009C0589">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9C0589" w:rsidRPr="00AD0D72" w:rsidRDefault="009C0589" w:rsidP="009C0589">
      <w:pPr>
        <w:spacing w:before="240" w:line="480" w:lineRule="auto"/>
        <w:jc w:val="both"/>
        <w:rPr>
          <w:sz w:val="24"/>
          <w:szCs w:val="24"/>
        </w:rPr>
      </w:pPr>
      <w:r w:rsidRPr="00AD0D72">
        <w:rPr>
          <w:sz w:val="24"/>
          <w:szCs w:val="24"/>
        </w:rPr>
        <w:t>The Oppression against the United States of America is from June 21</w:t>
      </w:r>
      <w:r w:rsidRPr="00AD0D72">
        <w:rPr>
          <w:sz w:val="24"/>
          <w:szCs w:val="24"/>
          <w:vertAlign w:val="superscript"/>
        </w:rPr>
        <w:t>st</w:t>
      </w:r>
      <w:r w:rsidRPr="00AD0D72">
        <w:rPr>
          <w:sz w:val="24"/>
          <w:szCs w:val="24"/>
        </w:rPr>
        <w:t xml:space="preserve"> 1650 AD-June 21</w:t>
      </w:r>
      <w:r w:rsidRPr="00AD0D72">
        <w:rPr>
          <w:sz w:val="24"/>
          <w:szCs w:val="24"/>
          <w:vertAlign w:val="superscript"/>
        </w:rPr>
        <w:t>st</w:t>
      </w:r>
      <w:r w:rsidRPr="00AD0D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D0D72">
        <w:rPr>
          <w:sz w:val="24"/>
          <w:szCs w:val="24"/>
          <w:vertAlign w:val="superscript"/>
        </w:rPr>
        <w:t>st</w:t>
      </w:r>
      <w:r w:rsidRPr="00AD0D72">
        <w:rPr>
          <w:sz w:val="24"/>
          <w:szCs w:val="24"/>
        </w:rPr>
        <w:t xml:space="preserve"> 1972 AD-June 21</w:t>
      </w:r>
      <w:r w:rsidRPr="00AD0D72">
        <w:rPr>
          <w:sz w:val="24"/>
          <w:szCs w:val="24"/>
          <w:vertAlign w:val="superscript"/>
        </w:rPr>
        <w:t>st</w:t>
      </w:r>
      <w:r w:rsidRPr="00AD0D72">
        <w:rPr>
          <w:sz w:val="24"/>
          <w:szCs w:val="24"/>
        </w:rPr>
        <w:t xml:space="preserve"> 2015 AD  in 1</w:t>
      </w:r>
      <w:r w:rsidRPr="00AD0D72">
        <w:rPr>
          <w:sz w:val="24"/>
          <w:szCs w:val="24"/>
          <w:vertAlign w:val="superscript"/>
        </w:rPr>
        <w:t>st</w:t>
      </w:r>
      <w:r w:rsidRPr="00AD0D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D0D72">
        <w:rPr>
          <w:sz w:val="24"/>
          <w:szCs w:val="24"/>
          <w:vertAlign w:val="superscript"/>
        </w:rPr>
        <w:t>nd</w:t>
      </w:r>
      <w:r w:rsidRPr="00AD0D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D0D72">
        <w:rPr>
          <w:sz w:val="24"/>
          <w:szCs w:val="24"/>
          <w:vertAlign w:val="superscript"/>
        </w:rPr>
        <w:t>st</w:t>
      </w:r>
      <w:r w:rsidRPr="00AD0D72">
        <w:rPr>
          <w:sz w:val="24"/>
          <w:szCs w:val="24"/>
        </w:rPr>
        <w:t xml:space="preserve"> Kings 19:3-4; Job 9:23; Psalms 42:1-11; 88:1-18; Joel 1:11 &amp; 2</w:t>
      </w:r>
      <w:r w:rsidRPr="00AD0D72">
        <w:rPr>
          <w:sz w:val="24"/>
          <w:szCs w:val="24"/>
          <w:vertAlign w:val="superscript"/>
        </w:rPr>
        <w:t>nd</w:t>
      </w:r>
      <w:r w:rsidRPr="00AD0D72">
        <w:rPr>
          <w:sz w:val="24"/>
          <w:szCs w:val="24"/>
        </w:rPr>
        <w:t xml:space="preserve"> Corinthians 1:8. The Physical Illness or Exhaustion is in Genesis 21:15-16; 1</w:t>
      </w:r>
      <w:r w:rsidRPr="00AD0D72">
        <w:rPr>
          <w:sz w:val="24"/>
          <w:szCs w:val="24"/>
          <w:vertAlign w:val="superscript"/>
        </w:rPr>
        <w:t>st</w:t>
      </w:r>
      <w:r w:rsidRPr="00AD0D72">
        <w:rPr>
          <w:sz w:val="24"/>
          <w:szCs w:val="24"/>
        </w:rPr>
        <w:t xml:space="preserve"> Kings 19:5-8; Psalms 6:1-7; 22:14-17; 31:9-12; Isaiah 38:1-2 &amp; Jonah 1:5. The Fear of Others is in 1</w:t>
      </w:r>
      <w:r w:rsidRPr="00AD0D72">
        <w:rPr>
          <w:sz w:val="24"/>
          <w:szCs w:val="24"/>
          <w:vertAlign w:val="superscript"/>
        </w:rPr>
        <w:t>st</w:t>
      </w:r>
      <w:r w:rsidRPr="00AD0D72">
        <w:rPr>
          <w:sz w:val="24"/>
          <w:szCs w:val="24"/>
        </w:rPr>
        <w:t xml:space="preserve"> Kings 19:1-3. The Fear of Failure is in Exodus 4:1; Numbers 11:11-15 &amp; 1</w:t>
      </w:r>
      <w:r w:rsidRPr="00AD0D72">
        <w:rPr>
          <w:sz w:val="24"/>
          <w:szCs w:val="24"/>
          <w:vertAlign w:val="superscript"/>
        </w:rPr>
        <w:t>st</w:t>
      </w:r>
      <w:r w:rsidRPr="00AD0D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D0D72">
        <w:rPr>
          <w:sz w:val="24"/>
          <w:szCs w:val="24"/>
          <w:vertAlign w:val="superscript"/>
        </w:rPr>
        <w:t>st</w:t>
      </w:r>
      <w:r w:rsidRPr="00AD0D72">
        <w:rPr>
          <w:sz w:val="24"/>
          <w:szCs w:val="24"/>
        </w:rPr>
        <w:t xml:space="preserve"> Kings 19:4; Job 10:1; Ecclesiastes 2:17; Jeremiah 20:15-18 &amp; Jonah 4:8. Deep Sorrow is in Genesis 21:16; Judges 21:2; 1</w:t>
      </w:r>
      <w:r w:rsidRPr="00AD0D72">
        <w:rPr>
          <w:sz w:val="24"/>
          <w:szCs w:val="24"/>
          <w:vertAlign w:val="superscript"/>
        </w:rPr>
        <w:t>st</w:t>
      </w:r>
      <w:r w:rsidRPr="00AD0D72">
        <w:rPr>
          <w:sz w:val="24"/>
          <w:szCs w:val="24"/>
        </w:rPr>
        <w:t xml:space="preserve"> Samuel 1:10, 16; Psalms 42:3; Nehemiah 1:4; 2:2; Esther 4:1-3; Job 16:16 &amp; Lamentations 2:11. Loneliness is in Numbers 11:14 &amp; 1</w:t>
      </w:r>
      <w:r w:rsidRPr="00AD0D72">
        <w:rPr>
          <w:sz w:val="24"/>
          <w:szCs w:val="24"/>
          <w:vertAlign w:val="superscript"/>
        </w:rPr>
        <w:t>st</w:t>
      </w:r>
      <w:r w:rsidRPr="00AD0D72">
        <w:rPr>
          <w:sz w:val="24"/>
          <w:szCs w:val="24"/>
        </w:rPr>
        <w:t xml:space="preserve"> Kings 19:10, 14. Perplexity is in Psalms 42:5; Habakkuk 1:2; John 16:6 &amp; Luke 24:17. Despair is in Psalms 88:3-9; Job 17:1 &amp; 2</w:t>
      </w:r>
      <w:r w:rsidRPr="00AD0D72">
        <w:rPr>
          <w:sz w:val="24"/>
          <w:szCs w:val="24"/>
          <w:vertAlign w:val="superscript"/>
        </w:rPr>
        <w:t>nd</w:t>
      </w:r>
      <w:r w:rsidRPr="00AD0D72">
        <w:rPr>
          <w:sz w:val="24"/>
          <w:szCs w:val="24"/>
        </w:rPr>
        <w:t xml:space="preserve"> Corinthians 1:8-9. Escapism is in 1</w:t>
      </w:r>
      <w:r w:rsidRPr="00AD0D72">
        <w:rPr>
          <w:sz w:val="24"/>
          <w:szCs w:val="24"/>
          <w:vertAlign w:val="superscript"/>
        </w:rPr>
        <w:t>st</w:t>
      </w:r>
      <w:r w:rsidRPr="00AD0D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D0D72">
        <w:rPr>
          <w:sz w:val="24"/>
          <w:szCs w:val="24"/>
          <w:vertAlign w:val="superscript"/>
        </w:rPr>
        <w:t>st</w:t>
      </w:r>
      <w:r w:rsidRPr="00AD0D72">
        <w:rPr>
          <w:sz w:val="24"/>
          <w:szCs w:val="24"/>
        </w:rPr>
        <w:t xml:space="preserve"> Kings 19:9-18 &amp; Psalms 22:1-2, 6-8; 42:1-7, 9-11; 43:1-5. The Remedies for Depression: Renewed Vision of the Father Stephen and being Centered upon Him is in 1</w:t>
      </w:r>
      <w:r w:rsidRPr="00AD0D72">
        <w:rPr>
          <w:sz w:val="24"/>
          <w:szCs w:val="24"/>
          <w:vertAlign w:val="superscript"/>
        </w:rPr>
        <w:t>st</w:t>
      </w:r>
      <w:r w:rsidRPr="00AD0D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D0D72">
        <w:rPr>
          <w:sz w:val="24"/>
          <w:szCs w:val="24"/>
          <w:vertAlign w:val="superscript"/>
        </w:rPr>
        <w:t>nd</w:t>
      </w:r>
      <w:r w:rsidRPr="00AD0D72">
        <w:rPr>
          <w:sz w:val="24"/>
          <w:szCs w:val="24"/>
        </w:rPr>
        <w:t xml:space="preserve"> Corinthians 4:8-12 &amp; Acts 6:4. Reviewing what the Father Stephen has done is in Psalms 42:6; 77:11-12; 143:5; Lamentations 3:19-26; 2</w:t>
      </w:r>
      <w:r w:rsidRPr="00AD0D72">
        <w:rPr>
          <w:sz w:val="24"/>
          <w:szCs w:val="24"/>
          <w:vertAlign w:val="superscript"/>
        </w:rPr>
        <w:t>nd</w:t>
      </w:r>
      <w:r w:rsidRPr="00AD0D72">
        <w:rPr>
          <w:sz w:val="24"/>
          <w:szCs w:val="24"/>
        </w:rPr>
        <w:t xml:space="preserve"> Corinthians 7:6 &amp; Acts 7:24-25. Prayer to the Father Stephen is in Psalms 139:23; Philippians 4:6-7 &amp; Acts 6:4, 6.  </w:t>
      </w:r>
    </w:p>
    <w:p w:rsidR="009C0589" w:rsidRPr="00AD0D72" w:rsidRDefault="009C0589" w:rsidP="009C0589">
      <w:pPr>
        <w:spacing w:before="240" w:line="480" w:lineRule="auto"/>
        <w:jc w:val="both"/>
        <w:rPr>
          <w:sz w:val="24"/>
          <w:szCs w:val="24"/>
        </w:rPr>
      </w:pPr>
      <w:r w:rsidRPr="00AD0D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D0D72">
        <w:rPr>
          <w:sz w:val="24"/>
          <w:szCs w:val="24"/>
          <w:vertAlign w:val="superscript"/>
        </w:rPr>
        <w:t>nd</w:t>
      </w:r>
      <w:r w:rsidRPr="00AD0D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D0D72">
        <w:rPr>
          <w:sz w:val="24"/>
          <w:szCs w:val="24"/>
          <w:vertAlign w:val="superscript"/>
        </w:rPr>
        <w:t>st</w:t>
      </w:r>
      <w:r w:rsidRPr="00AD0D72">
        <w:rPr>
          <w:sz w:val="24"/>
          <w:szCs w:val="24"/>
        </w:rPr>
        <w:t xml:space="preserve"> Peter 2:21; John 16:33; 1</w:t>
      </w:r>
      <w:r w:rsidRPr="00AD0D72">
        <w:rPr>
          <w:sz w:val="24"/>
          <w:szCs w:val="24"/>
          <w:vertAlign w:val="superscript"/>
        </w:rPr>
        <w:t>st</w:t>
      </w:r>
      <w:r w:rsidRPr="00AD0D72">
        <w:rPr>
          <w:sz w:val="24"/>
          <w:szCs w:val="24"/>
        </w:rPr>
        <w:t xml:space="preserve"> Thessalonians 3:2-4; 2</w:t>
      </w:r>
      <w:r w:rsidRPr="00AD0D72">
        <w:rPr>
          <w:sz w:val="24"/>
          <w:szCs w:val="24"/>
          <w:vertAlign w:val="superscript"/>
        </w:rPr>
        <w:t>nd</w:t>
      </w:r>
      <w:r w:rsidRPr="00AD0D72">
        <w:rPr>
          <w:sz w:val="24"/>
          <w:szCs w:val="24"/>
        </w:rPr>
        <w:t xml:space="preserve"> Timothy 2:3; 3:12 &amp; Acts 6:4-10; 14:22-23. </w:t>
      </w:r>
    </w:p>
    <w:p w:rsidR="009C0589" w:rsidRPr="00AD0D72" w:rsidRDefault="009C0589" w:rsidP="009C0589">
      <w:pPr>
        <w:spacing w:before="240" w:line="480" w:lineRule="auto"/>
        <w:jc w:val="both"/>
        <w:rPr>
          <w:sz w:val="24"/>
          <w:szCs w:val="24"/>
        </w:rPr>
      </w:pPr>
      <w:r w:rsidRPr="00AD0D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D0D72">
        <w:rPr>
          <w:sz w:val="24"/>
          <w:szCs w:val="24"/>
          <w:vertAlign w:val="superscript"/>
        </w:rPr>
        <w:t>st</w:t>
      </w:r>
      <w:r w:rsidRPr="00AD0D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D0D72">
        <w:rPr>
          <w:sz w:val="24"/>
          <w:szCs w:val="24"/>
          <w:vertAlign w:val="superscript"/>
        </w:rPr>
        <w:t>nd</w:t>
      </w:r>
      <w:r w:rsidRPr="00AD0D72">
        <w:rPr>
          <w:sz w:val="24"/>
          <w:szCs w:val="24"/>
        </w:rPr>
        <w:t xml:space="preserve"> Chronicles 6:38-39; Psalms 42:9; 57:1; 79:11; 82:3-4; 94:1-7; Revelation 6:10 &amp; Acts 6:4. In Trust to the Father Stephen is in Job 19:25; Psalms 42:1-3; 138:7; 2</w:t>
      </w:r>
      <w:r w:rsidRPr="00AD0D72">
        <w:rPr>
          <w:sz w:val="24"/>
          <w:szCs w:val="24"/>
          <w:vertAlign w:val="superscript"/>
        </w:rPr>
        <w:t>nd</w:t>
      </w:r>
      <w:r w:rsidRPr="00AD0D72">
        <w:rPr>
          <w:sz w:val="24"/>
          <w:szCs w:val="24"/>
        </w:rPr>
        <w:t xml:space="preserve"> Corinthians 4:17; 6:4-5; 1</w:t>
      </w:r>
      <w:r w:rsidRPr="00AD0D72">
        <w:rPr>
          <w:sz w:val="24"/>
          <w:szCs w:val="24"/>
          <w:vertAlign w:val="superscript"/>
        </w:rPr>
        <w:t>st</w:t>
      </w:r>
      <w:r w:rsidRPr="00AD0D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AD0D72" w:rsidRDefault="009C0589" w:rsidP="009C0589">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AD0D72" w:rsidRDefault="009C0589" w:rsidP="009C0589">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C0589" w:rsidRPr="00AD0D72" w:rsidRDefault="009C0589" w:rsidP="009C0589">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9C0589" w:rsidRPr="00AD0D72" w:rsidRDefault="009C0589" w:rsidP="009C0589">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9C0589" w:rsidRPr="00AD0D72" w:rsidRDefault="009C0589" w:rsidP="009C0589">
      <w:pPr>
        <w:spacing w:line="480" w:lineRule="auto"/>
        <w:jc w:val="center"/>
        <w:rPr>
          <w:b/>
          <w:sz w:val="24"/>
          <w:szCs w:val="24"/>
        </w:rPr>
      </w:pPr>
      <w:r w:rsidRPr="00AD0D72">
        <w:rPr>
          <w:b/>
          <w:sz w:val="24"/>
          <w:szCs w:val="24"/>
        </w:rPr>
        <w:t>The Father Stephen’s Zion [Sion] Tent of Meeting</w:t>
      </w:r>
    </w:p>
    <w:p w:rsidR="009C0589" w:rsidRPr="00AD0D72" w:rsidRDefault="009C0589" w:rsidP="009C0589">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9C0589" w:rsidRPr="00AD0D72" w:rsidRDefault="009C0589" w:rsidP="009C0589">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9C0589" w:rsidRPr="00AD0D72" w:rsidRDefault="009C0589" w:rsidP="009C0589">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9C0589" w:rsidRPr="00AD0D72" w:rsidRDefault="009C0589" w:rsidP="009C0589">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9C0589" w:rsidRPr="00AD0D72" w:rsidRDefault="009C0589" w:rsidP="009C0589">
      <w:pPr>
        <w:spacing w:line="480" w:lineRule="auto"/>
        <w:jc w:val="both"/>
        <w:rPr>
          <w:sz w:val="24"/>
          <w:szCs w:val="24"/>
        </w:rPr>
      </w:pPr>
      <w:r w:rsidRPr="00AD0D72">
        <w:rPr>
          <w:sz w:val="24"/>
          <w:szCs w:val="24"/>
        </w:rPr>
        <w:t>The Father Stephen’s Justice declared. God the Father Stephen. In Psalms 92:15 says “…to declare that the LORD is upright, He is My rock, and there is no unrighteousness in Him.” In 1</w:t>
      </w:r>
      <w:r w:rsidRPr="00AD0D72">
        <w:rPr>
          <w:sz w:val="24"/>
          <w:szCs w:val="24"/>
          <w:vertAlign w:val="superscript"/>
        </w:rPr>
        <w:t>st</w:t>
      </w:r>
      <w:r w:rsidRPr="00AD0D7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D0D72">
        <w:rPr>
          <w:sz w:val="24"/>
          <w:szCs w:val="24"/>
          <w:vertAlign w:val="superscript"/>
        </w:rPr>
        <w:t>st</w:t>
      </w:r>
      <w:r w:rsidRPr="00AD0D7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D0D72">
        <w:rPr>
          <w:sz w:val="24"/>
          <w:szCs w:val="24"/>
          <w:vertAlign w:val="superscript"/>
        </w:rPr>
        <w:t>st</w:t>
      </w:r>
      <w:r w:rsidRPr="00AD0D72">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D0D72">
        <w:rPr>
          <w:sz w:val="24"/>
          <w:szCs w:val="24"/>
          <w:vertAlign w:val="superscript"/>
        </w:rPr>
        <w:t>st</w:t>
      </w:r>
      <w:r w:rsidRPr="00AD0D7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D0D72">
        <w:rPr>
          <w:sz w:val="24"/>
          <w:szCs w:val="24"/>
          <w:vertAlign w:val="superscript"/>
        </w:rPr>
        <w:t>nd</w:t>
      </w:r>
      <w:r w:rsidRPr="00AD0D7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D0D72">
        <w:rPr>
          <w:sz w:val="24"/>
          <w:szCs w:val="24"/>
          <w:vertAlign w:val="superscript"/>
        </w:rPr>
        <w:t>nd</w:t>
      </w:r>
      <w:r w:rsidRPr="00AD0D72">
        <w:rPr>
          <w:sz w:val="24"/>
          <w:szCs w:val="24"/>
        </w:rPr>
        <w:t xml:space="preserve"> Corinthians 5:10 states “For We must all appear before the judgment seat of Christ, so that each One may receive what is due for what He has done in the body, whether good or evil.” In 1</w:t>
      </w:r>
      <w:r w:rsidRPr="00AD0D72">
        <w:rPr>
          <w:sz w:val="24"/>
          <w:szCs w:val="24"/>
          <w:vertAlign w:val="superscript"/>
        </w:rPr>
        <w:t>st</w:t>
      </w:r>
      <w:r w:rsidRPr="00AD0D7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D0D72">
        <w:rPr>
          <w:sz w:val="24"/>
          <w:szCs w:val="24"/>
          <w:vertAlign w:val="superscript"/>
        </w:rPr>
        <w:t>st</w:t>
      </w:r>
      <w:r w:rsidRPr="00AD0D7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D0D72">
        <w:rPr>
          <w:sz w:val="24"/>
          <w:szCs w:val="24"/>
          <w:vertAlign w:val="superscript"/>
        </w:rPr>
        <w:t>st</w:t>
      </w:r>
      <w:r w:rsidRPr="00AD0D7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D0D72">
        <w:rPr>
          <w:sz w:val="24"/>
          <w:szCs w:val="24"/>
          <w:vertAlign w:val="superscript"/>
        </w:rPr>
        <w:t>st</w:t>
      </w:r>
      <w:r w:rsidRPr="00AD0D72">
        <w:rPr>
          <w:sz w:val="24"/>
          <w:szCs w:val="24"/>
        </w:rPr>
        <w:t xml:space="preserve"> Corinthians 4:6-7. In 1</w:t>
      </w:r>
      <w:r w:rsidRPr="00AD0D72">
        <w:rPr>
          <w:sz w:val="24"/>
          <w:szCs w:val="24"/>
          <w:vertAlign w:val="superscript"/>
        </w:rPr>
        <w:t>st</w:t>
      </w:r>
      <w:r w:rsidRPr="00AD0D7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D0D72">
        <w:rPr>
          <w:sz w:val="24"/>
          <w:szCs w:val="24"/>
          <w:vertAlign w:val="superscript"/>
        </w:rPr>
        <w:t>st</w:t>
      </w:r>
      <w:r w:rsidRPr="00AD0D7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D0D72">
        <w:rPr>
          <w:sz w:val="24"/>
          <w:szCs w:val="24"/>
          <w:vertAlign w:val="superscript"/>
        </w:rPr>
        <w:t>st</w:t>
      </w:r>
      <w:r w:rsidRPr="00AD0D72">
        <w:rPr>
          <w:sz w:val="24"/>
          <w:szCs w:val="24"/>
        </w:rPr>
        <w:t xml:space="preserve"> Samuel 2:3 declares “Talk no more so very proudly, let not arrogance come from Your mouth, for the LORD is a God of Knowledge, and by Him actions are weighed.” David’s charge to Solomon is in 1</w:t>
      </w:r>
      <w:r w:rsidRPr="00AD0D72">
        <w:rPr>
          <w:sz w:val="24"/>
          <w:szCs w:val="24"/>
          <w:vertAlign w:val="superscript"/>
        </w:rPr>
        <w:t>st</w:t>
      </w:r>
      <w:r w:rsidRPr="00AD0D7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D0D72">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D0D7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D0D72">
        <w:rPr>
          <w:sz w:val="24"/>
          <w:szCs w:val="24"/>
          <w:vertAlign w:val="superscript"/>
        </w:rPr>
        <w:t>st</w:t>
      </w:r>
      <w:r w:rsidRPr="00AD0D7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D0D72">
        <w:rPr>
          <w:sz w:val="24"/>
          <w:szCs w:val="24"/>
          <w:vertAlign w:val="superscript"/>
        </w:rPr>
        <w:t>nd</w:t>
      </w:r>
      <w:r w:rsidRPr="00AD0D7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C0589" w:rsidRPr="00AD0D72" w:rsidRDefault="009C0589" w:rsidP="009C0589">
      <w:pPr>
        <w:spacing w:line="480" w:lineRule="auto"/>
        <w:jc w:val="both"/>
        <w:rPr>
          <w:sz w:val="24"/>
          <w:szCs w:val="24"/>
        </w:rPr>
      </w:pPr>
      <w:r w:rsidRPr="00AD0D72">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D0D72">
        <w:rPr>
          <w:sz w:val="24"/>
          <w:szCs w:val="24"/>
          <w:vertAlign w:val="superscript"/>
        </w:rPr>
        <w:t>st</w:t>
      </w:r>
      <w:r w:rsidRPr="00AD0D72">
        <w:rPr>
          <w:sz w:val="24"/>
          <w:szCs w:val="24"/>
        </w:rPr>
        <w:t xml:space="preserve"> Kings 3:11-12. In 1</w:t>
      </w:r>
      <w:r w:rsidRPr="00AD0D72">
        <w:rPr>
          <w:sz w:val="24"/>
          <w:szCs w:val="24"/>
          <w:vertAlign w:val="superscript"/>
        </w:rPr>
        <w:t>st</w:t>
      </w:r>
      <w:r w:rsidRPr="00AD0D7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D0D72">
        <w:rPr>
          <w:sz w:val="24"/>
          <w:szCs w:val="24"/>
          <w:vertAlign w:val="superscript"/>
        </w:rPr>
        <w:t>st</w:t>
      </w:r>
      <w:r w:rsidRPr="00AD0D7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D0D72">
        <w:rPr>
          <w:sz w:val="24"/>
          <w:szCs w:val="24"/>
          <w:vertAlign w:val="superscript"/>
        </w:rPr>
        <w:t>st</w:t>
      </w:r>
      <w:r w:rsidRPr="00AD0D72">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D0D72">
        <w:rPr>
          <w:sz w:val="24"/>
          <w:szCs w:val="24"/>
          <w:vertAlign w:val="superscript"/>
        </w:rPr>
        <w:t>nd</w:t>
      </w:r>
      <w:r w:rsidRPr="00AD0D7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D0D72">
        <w:rPr>
          <w:sz w:val="24"/>
          <w:szCs w:val="24"/>
          <w:vertAlign w:val="superscript"/>
        </w:rPr>
        <w:t>st</w:t>
      </w:r>
      <w:r w:rsidRPr="00AD0D7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D0D72">
        <w:rPr>
          <w:sz w:val="24"/>
          <w:szCs w:val="24"/>
          <w:vertAlign w:val="superscript"/>
        </w:rPr>
        <w:t>st</w:t>
      </w:r>
      <w:r w:rsidRPr="00AD0D72">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D0D72">
        <w:rPr>
          <w:sz w:val="24"/>
          <w:szCs w:val="24"/>
          <w:vertAlign w:val="superscript"/>
        </w:rPr>
        <w:t>st</w:t>
      </w:r>
      <w:r w:rsidRPr="00AD0D72">
        <w:rPr>
          <w:sz w:val="24"/>
          <w:szCs w:val="24"/>
        </w:rPr>
        <w:t xml:space="preserve"> Peter 2:13-14. In 1</w:t>
      </w:r>
      <w:r w:rsidRPr="00AD0D72">
        <w:rPr>
          <w:sz w:val="24"/>
          <w:szCs w:val="24"/>
          <w:vertAlign w:val="superscript"/>
        </w:rPr>
        <w:t>st</w:t>
      </w:r>
      <w:r w:rsidRPr="00AD0D7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D0D72">
        <w:rPr>
          <w:sz w:val="24"/>
          <w:szCs w:val="24"/>
          <w:vertAlign w:val="superscript"/>
        </w:rPr>
        <w:t>st</w:t>
      </w:r>
      <w:r w:rsidRPr="00AD0D7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D0D72">
        <w:rPr>
          <w:sz w:val="24"/>
          <w:szCs w:val="24"/>
          <w:vertAlign w:val="superscript"/>
        </w:rPr>
        <w:t>st</w:t>
      </w:r>
      <w:r w:rsidRPr="00AD0D72">
        <w:rPr>
          <w:sz w:val="24"/>
          <w:szCs w:val="24"/>
        </w:rPr>
        <w:t xml:space="preserve"> Peter 3:16. </w:t>
      </w:r>
    </w:p>
    <w:p w:rsidR="009C0589" w:rsidRPr="00AD0D72" w:rsidRDefault="009C0589" w:rsidP="009C0589">
      <w:pPr>
        <w:spacing w:line="480" w:lineRule="auto"/>
        <w:jc w:val="both"/>
        <w:rPr>
          <w:sz w:val="24"/>
          <w:szCs w:val="24"/>
        </w:rPr>
      </w:pPr>
      <w:r w:rsidRPr="00AD0D72">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D0D72">
        <w:rPr>
          <w:sz w:val="24"/>
          <w:szCs w:val="24"/>
          <w:vertAlign w:val="superscript"/>
        </w:rPr>
        <w:t>st</w:t>
      </w:r>
      <w:r w:rsidRPr="00AD0D7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D0D72">
        <w:rPr>
          <w:sz w:val="24"/>
          <w:szCs w:val="24"/>
          <w:vertAlign w:val="superscript"/>
        </w:rPr>
        <w:t>st</w:t>
      </w:r>
      <w:r w:rsidRPr="00AD0D72">
        <w:rPr>
          <w:sz w:val="24"/>
          <w:szCs w:val="24"/>
        </w:rPr>
        <w:t xml:space="preserve"> John 3:7 declares “Little Children, let no One deceive You. Whoever practices righteousness is righteous, as He is righteous.” In 1</w:t>
      </w:r>
      <w:r w:rsidRPr="00AD0D72">
        <w:rPr>
          <w:sz w:val="24"/>
          <w:szCs w:val="24"/>
          <w:vertAlign w:val="superscript"/>
        </w:rPr>
        <w:t>st</w:t>
      </w:r>
      <w:r w:rsidRPr="00AD0D7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D0D72">
        <w:rPr>
          <w:sz w:val="24"/>
          <w:szCs w:val="24"/>
          <w:vertAlign w:val="superscript"/>
        </w:rPr>
        <w:t>st</w:t>
      </w:r>
      <w:r w:rsidRPr="00AD0D7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D0D72">
        <w:rPr>
          <w:sz w:val="24"/>
          <w:szCs w:val="24"/>
          <w:vertAlign w:val="superscript"/>
        </w:rPr>
        <w:t>nd</w:t>
      </w:r>
      <w:r w:rsidRPr="00AD0D72">
        <w:rPr>
          <w:sz w:val="24"/>
          <w:szCs w:val="24"/>
        </w:rPr>
        <w:t xml:space="preserve"> Samuel 8:15. Solomon is in 1</w:t>
      </w:r>
      <w:r w:rsidRPr="00AD0D72">
        <w:rPr>
          <w:sz w:val="24"/>
          <w:szCs w:val="24"/>
          <w:vertAlign w:val="superscript"/>
        </w:rPr>
        <w:t>st</w:t>
      </w:r>
      <w:r w:rsidRPr="00AD0D72">
        <w:rPr>
          <w:sz w:val="24"/>
          <w:szCs w:val="24"/>
        </w:rPr>
        <w:t xml:space="preserve"> Kings 3:11-12. Joseph is in Luke 23:50-51. Paul is in Acts 25:8, 11. The vindication of the just. In 2</w:t>
      </w:r>
      <w:r w:rsidRPr="00AD0D72">
        <w:rPr>
          <w:sz w:val="24"/>
          <w:szCs w:val="24"/>
          <w:vertAlign w:val="superscript"/>
        </w:rPr>
        <w:t>nd</w:t>
      </w:r>
      <w:r w:rsidRPr="00AD0D7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C0589" w:rsidRPr="00AD0D72" w:rsidRDefault="009C0589" w:rsidP="009C0589">
      <w:pPr>
        <w:spacing w:line="480" w:lineRule="auto"/>
        <w:jc w:val="both"/>
        <w:rPr>
          <w:sz w:val="24"/>
          <w:szCs w:val="24"/>
        </w:rPr>
      </w:pPr>
      <w:r w:rsidRPr="00AD0D7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D0D72">
        <w:rPr>
          <w:sz w:val="24"/>
          <w:szCs w:val="24"/>
          <w:vertAlign w:val="superscript"/>
        </w:rPr>
        <w:t>st</w:t>
      </w:r>
      <w:r w:rsidRPr="00AD0D72">
        <w:rPr>
          <w:sz w:val="24"/>
          <w:szCs w:val="24"/>
        </w:rPr>
        <w:t xml:space="preserve"> John 4:18; Titus 1:15-16 &amp; 1</w:t>
      </w:r>
      <w:r w:rsidRPr="00AD0D72">
        <w:rPr>
          <w:sz w:val="24"/>
          <w:szCs w:val="24"/>
          <w:vertAlign w:val="superscript"/>
        </w:rPr>
        <w:t>st</w:t>
      </w:r>
      <w:r w:rsidRPr="00AD0D7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C0589" w:rsidRPr="00AD0D72" w:rsidRDefault="009C0589" w:rsidP="009C0589">
      <w:pPr>
        <w:spacing w:line="480" w:lineRule="auto"/>
        <w:jc w:val="center"/>
        <w:rPr>
          <w:sz w:val="24"/>
          <w:szCs w:val="24"/>
        </w:rPr>
      </w:pPr>
      <w:r w:rsidRPr="00AD0D72">
        <w:rPr>
          <w:sz w:val="24"/>
          <w:szCs w:val="24"/>
        </w:rPr>
        <w:t>Bibliography</w:t>
      </w:r>
    </w:p>
    <w:p w:rsidR="009C0589" w:rsidRPr="00AD0D72" w:rsidRDefault="009C0589" w:rsidP="009C0589">
      <w:pPr>
        <w:spacing w:line="480" w:lineRule="auto"/>
        <w:jc w:val="both"/>
        <w:rPr>
          <w:sz w:val="24"/>
          <w:szCs w:val="24"/>
        </w:rPr>
      </w:pPr>
      <w:r w:rsidRPr="00AD0D72">
        <w:rPr>
          <w:sz w:val="24"/>
          <w:szCs w:val="24"/>
        </w:rPr>
        <w:t>King James Version: Thomas Nelson, Inc. Nashville, Tennessee, 1991</w:t>
      </w:r>
    </w:p>
    <w:p w:rsidR="009C0589" w:rsidRPr="00AD0D72" w:rsidRDefault="009C0589" w:rsidP="009C0589">
      <w:pPr>
        <w:spacing w:line="480" w:lineRule="auto"/>
        <w:jc w:val="both"/>
        <w:rPr>
          <w:sz w:val="24"/>
          <w:szCs w:val="24"/>
        </w:rPr>
      </w:pPr>
      <w:r w:rsidRPr="00AD0D72">
        <w:rPr>
          <w:sz w:val="24"/>
          <w:szCs w:val="24"/>
        </w:rPr>
        <w:t>Libronix Digital Library System 3.0e with Platinum: Copyright, 2000-2010</w:t>
      </w:r>
    </w:p>
    <w:p w:rsidR="009C0589" w:rsidRPr="00AD0D72" w:rsidRDefault="009C0589" w:rsidP="009C0589">
      <w:pPr>
        <w:spacing w:line="480" w:lineRule="auto"/>
        <w:jc w:val="both"/>
        <w:rPr>
          <w:sz w:val="24"/>
          <w:szCs w:val="24"/>
        </w:rPr>
      </w:pPr>
      <w:r w:rsidRPr="00AD0D72">
        <w:rPr>
          <w:sz w:val="24"/>
          <w:szCs w:val="24"/>
        </w:rPr>
        <w:t>Libronix Digital Library System 3.0e with Platinum: English Standard Version: Copyright, 2000-2010</w:t>
      </w:r>
    </w:p>
    <w:p w:rsidR="006F11CC" w:rsidRPr="00AD0D72" w:rsidRDefault="009C0589" w:rsidP="009C0589">
      <w:pPr>
        <w:spacing w:line="480" w:lineRule="auto"/>
        <w:jc w:val="both"/>
        <w:rPr>
          <w:sz w:val="24"/>
          <w:szCs w:val="24"/>
        </w:rPr>
      </w:pPr>
      <w:r w:rsidRPr="00AD0D72">
        <w:rPr>
          <w:sz w:val="24"/>
          <w:szCs w:val="24"/>
        </w:rPr>
        <w:t xml:space="preserve">Spirit Filled Life Bible: The New King James Version: Thomas Nelson, 1991 </w:t>
      </w:r>
    </w:p>
    <w:p w:rsidR="000379DA" w:rsidRPr="00AD0D72" w:rsidRDefault="000379DA" w:rsidP="000379DA">
      <w:pPr>
        <w:jc w:val="center"/>
        <w:rPr>
          <w:b/>
          <w:sz w:val="24"/>
          <w:szCs w:val="24"/>
        </w:rPr>
      </w:pPr>
      <w:r w:rsidRPr="00AD0D72">
        <w:rPr>
          <w:b/>
          <w:sz w:val="24"/>
          <w:szCs w:val="24"/>
        </w:rPr>
        <w:t>WHAT ARE THE DIFFERENT KINDS OF OATHS IN THE HOLY BIBLE</w:t>
      </w:r>
    </w:p>
    <w:p w:rsidR="000379DA" w:rsidRPr="00AD0D72" w:rsidRDefault="000379DA" w:rsidP="000379DA">
      <w:pPr>
        <w:jc w:val="center"/>
        <w:rPr>
          <w:sz w:val="24"/>
          <w:szCs w:val="24"/>
        </w:rPr>
      </w:pPr>
      <w:r w:rsidRPr="00AD0D72">
        <w:rPr>
          <w:sz w:val="24"/>
          <w:szCs w:val="24"/>
        </w:rPr>
        <w:t>Contents</w:t>
      </w:r>
    </w:p>
    <w:p w:rsidR="000379DA" w:rsidRPr="00AD0D72" w:rsidRDefault="000379DA" w:rsidP="000379DA">
      <w:pPr>
        <w:rPr>
          <w:sz w:val="24"/>
          <w:szCs w:val="24"/>
        </w:rPr>
      </w:pPr>
      <w:r w:rsidRPr="00AD0D72">
        <w:rPr>
          <w:sz w:val="24"/>
          <w:szCs w:val="24"/>
        </w:rPr>
        <w:t>Chapter 1: What is an Oath?</w:t>
      </w:r>
    </w:p>
    <w:p w:rsidR="000379DA" w:rsidRPr="00AD0D72" w:rsidRDefault="000379DA" w:rsidP="000379DA">
      <w:pPr>
        <w:rPr>
          <w:sz w:val="24"/>
          <w:szCs w:val="24"/>
        </w:rPr>
      </w:pPr>
      <w:r w:rsidRPr="00AD0D72">
        <w:rPr>
          <w:sz w:val="24"/>
          <w:szCs w:val="24"/>
        </w:rPr>
        <w:t>1. What is the Definition of an Oath?</w:t>
      </w:r>
    </w:p>
    <w:p w:rsidR="000379DA" w:rsidRPr="00AD0D72" w:rsidRDefault="000379DA" w:rsidP="000379DA">
      <w:pPr>
        <w:rPr>
          <w:sz w:val="24"/>
          <w:szCs w:val="24"/>
        </w:rPr>
      </w:pPr>
      <w:r w:rsidRPr="00AD0D72">
        <w:rPr>
          <w:sz w:val="24"/>
          <w:szCs w:val="24"/>
        </w:rPr>
        <w:t xml:space="preserve">     A. The Solemn Oaths of Permissible Magical Arts </w:t>
      </w:r>
    </w:p>
    <w:p w:rsidR="000379DA" w:rsidRPr="00AD0D72" w:rsidRDefault="000379DA" w:rsidP="000379DA">
      <w:pPr>
        <w:rPr>
          <w:sz w:val="24"/>
          <w:szCs w:val="24"/>
        </w:rPr>
      </w:pPr>
      <w:r w:rsidRPr="00AD0D72">
        <w:rPr>
          <w:sz w:val="24"/>
          <w:szCs w:val="24"/>
        </w:rPr>
        <w:t>Chapter 2: What are the other Names associated with an Oath?</w:t>
      </w:r>
    </w:p>
    <w:p w:rsidR="000379DA" w:rsidRPr="00AD0D72" w:rsidRDefault="000379DA" w:rsidP="000379DA">
      <w:pPr>
        <w:rPr>
          <w:sz w:val="24"/>
          <w:szCs w:val="24"/>
        </w:rPr>
      </w:pPr>
      <w:r w:rsidRPr="00AD0D72">
        <w:rPr>
          <w:sz w:val="24"/>
          <w:szCs w:val="24"/>
        </w:rPr>
        <w:t>1.   The Promises in the Kingdom of Heaven of God’s Throne</w:t>
      </w:r>
    </w:p>
    <w:p w:rsidR="000379DA" w:rsidRPr="00AD0D72" w:rsidRDefault="000379DA" w:rsidP="000379DA">
      <w:pPr>
        <w:rPr>
          <w:sz w:val="24"/>
          <w:szCs w:val="24"/>
        </w:rPr>
      </w:pPr>
      <w:r w:rsidRPr="00AD0D72">
        <w:rPr>
          <w:sz w:val="24"/>
          <w:szCs w:val="24"/>
        </w:rPr>
        <w:t>2.   The Commitments in the Kingdom of Heaven of God’s Throne</w:t>
      </w:r>
    </w:p>
    <w:p w:rsidR="000379DA" w:rsidRPr="00AD0D72" w:rsidRDefault="000379DA" w:rsidP="000379DA">
      <w:pPr>
        <w:rPr>
          <w:sz w:val="24"/>
          <w:szCs w:val="24"/>
        </w:rPr>
      </w:pPr>
      <w:r w:rsidRPr="00AD0D72">
        <w:rPr>
          <w:sz w:val="24"/>
          <w:szCs w:val="24"/>
        </w:rPr>
        <w:t>3.   The Engagements in the Kingdom of Heaven of God’s Throne</w:t>
      </w:r>
    </w:p>
    <w:p w:rsidR="000379DA" w:rsidRPr="00AD0D72" w:rsidRDefault="000379DA" w:rsidP="000379DA">
      <w:pPr>
        <w:rPr>
          <w:sz w:val="24"/>
          <w:szCs w:val="24"/>
        </w:rPr>
      </w:pPr>
      <w:r w:rsidRPr="00AD0D72">
        <w:rPr>
          <w:sz w:val="24"/>
          <w:szCs w:val="24"/>
        </w:rPr>
        <w:t>4.   The Swearing True-fully in the Kingdom of Heaven of God’s Throne</w:t>
      </w:r>
    </w:p>
    <w:p w:rsidR="000379DA" w:rsidRPr="00AD0D72" w:rsidRDefault="000379DA" w:rsidP="000379DA">
      <w:pPr>
        <w:rPr>
          <w:sz w:val="24"/>
          <w:szCs w:val="24"/>
        </w:rPr>
      </w:pPr>
      <w:r w:rsidRPr="00AD0D72">
        <w:rPr>
          <w:sz w:val="24"/>
          <w:szCs w:val="24"/>
        </w:rPr>
        <w:t>5.   The Fiancée ships (Courtships) in the Kingdom of Heaven of God’s Throne</w:t>
      </w:r>
    </w:p>
    <w:p w:rsidR="000379DA" w:rsidRPr="00AD0D72" w:rsidRDefault="000379DA" w:rsidP="000379DA">
      <w:pPr>
        <w:rPr>
          <w:sz w:val="24"/>
          <w:szCs w:val="24"/>
        </w:rPr>
      </w:pPr>
      <w:r w:rsidRPr="00AD0D72">
        <w:rPr>
          <w:sz w:val="24"/>
          <w:szCs w:val="24"/>
        </w:rPr>
        <w:t>6.   The Covenants in the Kingdom of Heaven of God’s Throne</w:t>
      </w:r>
    </w:p>
    <w:p w:rsidR="000379DA" w:rsidRPr="00AD0D72" w:rsidRDefault="000379DA" w:rsidP="000379DA">
      <w:pPr>
        <w:rPr>
          <w:sz w:val="24"/>
          <w:szCs w:val="24"/>
        </w:rPr>
      </w:pPr>
      <w:r w:rsidRPr="00AD0D72">
        <w:rPr>
          <w:sz w:val="24"/>
          <w:szCs w:val="24"/>
        </w:rPr>
        <w:t>7.   The Vows or Bans in the Kingdom of Heaven of God’s Throne</w:t>
      </w:r>
    </w:p>
    <w:p w:rsidR="000379DA" w:rsidRPr="00AD0D72" w:rsidRDefault="000379DA" w:rsidP="000379DA">
      <w:pPr>
        <w:rPr>
          <w:sz w:val="24"/>
          <w:szCs w:val="24"/>
        </w:rPr>
      </w:pPr>
      <w:r w:rsidRPr="00AD0D72">
        <w:rPr>
          <w:sz w:val="24"/>
          <w:szCs w:val="24"/>
        </w:rPr>
        <w:t>8.   The Binding Marriage Contracts (Certificates) in the Kingdom of Heaven of God’s Throne</w:t>
      </w:r>
    </w:p>
    <w:p w:rsidR="000379DA" w:rsidRPr="00AD0D72" w:rsidRDefault="000379DA" w:rsidP="000379DA">
      <w:pPr>
        <w:rPr>
          <w:sz w:val="24"/>
          <w:szCs w:val="24"/>
        </w:rPr>
      </w:pPr>
      <w:r w:rsidRPr="00AD0D72">
        <w:rPr>
          <w:sz w:val="24"/>
          <w:szCs w:val="24"/>
        </w:rPr>
        <w:t>9.   The Commands in the Kingdom of Heaven of God’s Throne</w:t>
      </w:r>
    </w:p>
    <w:p w:rsidR="000379DA" w:rsidRPr="00AD0D72" w:rsidRDefault="000379DA" w:rsidP="000379DA">
      <w:pPr>
        <w:rPr>
          <w:sz w:val="24"/>
          <w:szCs w:val="24"/>
        </w:rPr>
      </w:pPr>
      <w:r w:rsidRPr="00AD0D72">
        <w:rPr>
          <w:sz w:val="24"/>
          <w:szCs w:val="24"/>
        </w:rPr>
        <w:t>10. The Joined Together by the Lord in the Kingdom of Heaven of God’ Throne</w:t>
      </w:r>
    </w:p>
    <w:p w:rsidR="000379DA" w:rsidRPr="00AD0D72" w:rsidRDefault="000379DA" w:rsidP="000379DA">
      <w:pPr>
        <w:rPr>
          <w:sz w:val="24"/>
          <w:szCs w:val="24"/>
        </w:rPr>
      </w:pPr>
      <w:r w:rsidRPr="00AD0D72">
        <w:rPr>
          <w:sz w:val="24"/>
          <w:szCs w:val="24"/>
        </w:rPr>
        <w:t>11. The Keeping Company with the Lord in the Kingdom of Heaven of God’s Throne</w:t>
      </w:r>
    </w:p>
    <w:p w:rsidR="000379DA" w:rsidRPr="00AD0D72" w:rsidRDefault="000379DA" w:rsidP="000379DA">
      <w:pPr>
        <w:rPr>
          <w:sz w:val="24"/>
          <w:szCs w:val="24"/>
        </w:rPr>
      </w:pPr>
      <w:r w:rsidRPr="00AD0D72">
        <w:rPr>
          <w:sz w:val="24"/>
          <w:szCs w:val="24"/>
        </w:rPr>
        <w:t>12. The True Witness in the Kingdom of Heaven of God’s Throne</w:t>
      </w:r>
    </w:p>
    <w:p w:rsidR="000379DA" w:rsidRPr="00AD0D72" w:rsidRDefault="000379DA" w:rsidP="000379DA">
      <w:pPr>
        <w:rPr>
          <w:sz w:val="24"/>
          <w:szCs w:val="24"/>
        </w:rPr>
      </w:pPr>
      <w:r w:rsidRPr="00AD0D72">
        <w:rPr>
          <w:sz w:val="24"/>
          <w:szCs w:val="24"/>
        </w:rPr>
        <w:t>13. The Communication Influences from the Kingdom of Heaven of God’s Throne</w:t>
      </w:r>
    </w:p>
    <w:p w:rsidR="000379DA" w:rsidRPr="00AD0D72" w:rsidRDefault="000379DA" w:rsidP="000379DA">
      <w:pPr>
        <w:rPr>
          <w:sz w:val="24"/>
          <w:szCs w:val="24"/>
        </w:rPr>
      </w:pPr>
      <w:r w:rsidRPr="00AD0D72">
        <w:rPr>
          <w:sz w:val="24"/>
          <w:szCs w:val="24"/>
        </w:rPr>
        <w:t>14. The Agreements (Pacts) in the Kingdom of Heaven of God’s Throne</w:t>
      </w:r>
    </w:p>
    <w:p w:rsidR="000379DA" w:rsidRPr="00AD0D72" w:rsidRDefault="000379DA" w:rsidP="000379DA">
      <w:pPr>
        <w:rPr>
          <w:sz w:val="24"/>
          <w:szCs w:val="24"/>
        </w:rPr>
      </w:pPr>
      <w:r w:rsidRPr="00AD0D72">
        <w:rPr>
          <w:sz w:val="24"/>
          <w:szCs w:val="24"/>
        </w:rPr>
        <w:t>15. The Friendships (Relationships) in the Kingdom of Heaven of God’s Throne</w:t>
      </w:r>
    </w:p>
    <w:p w:rsidR="000379DA" w:rsidRPr="00AD0D72" w:rsidRDefault="000379DA" w:rsidP="000379DA">
      <w:pPr>
        <w:rPr>
          <w:sz w:val="24"/>
          <w:szCs w:val="24"/>
        </w:rPr>
      </w:pPr>
      <w:r w:rsidRPr="00AD0D72">
        <w:rPr>
          <w:sz w:val="24"/>
          <w:szCs w:val="24"/>
        </w:rPr>
        <w:t xml:space="preserve">16. The Treaty Delegations or Alliances in the Kingdom of Heaven of God’s Throne </w:t>
      </w:r>
    </w:p>
    <w:p w:rsidR="000379DA" w:rsidRPr="00AD0D72" w:rsidRDefault="000379DA" w:rsidP="000379DA">
      <w:pPr>
        <w:rPr>
          <w:sz w:val="24"/>
          <w:szCs w:val="24"/>
        </w:rPr>
      </w:pPr>
      <w:r w:rsidRPr="00AD0D72">
        <w:rPr>
          <w:sz w:val="24"/>
          <w:szCs w:val="24"/>
        </w:rPr>
        <w:t>17. The Pledges (Entrusted Security) in the Kingdom of Heaven of God’s Throne</w:t>
      </w:r>
    </w:p>
    <w:p w:rsidR="000379DA" w:rsidRPr="00AD0D72" w:rsidRDefault="000379DA" w:rsidP="000379DA">
      <w:pPr>
        <w:rPr>
          <w:sz w:val="24"/>
          <w:szCs w:val="24"/>
        </w:rPr>
      </w:pPr>
      <w:r w:rsidRPr="00AD0D72">
        <w:rPr>
          <w:sz w:val="24"/>
          <w:szCs w:val="24"/>
        </w:rPr>
        <w:t>18. The Safekeeping’s in the Kingdom of Heaven of God’s Throne</w:t>
      </w:r>
    </w:p>
    <w:p w:rsidR="000379DA" w:rsidRPr="00AD0D72" w:rsidRDefault="000379DA" w:rsidP="000379DA">
      <w:pPr>
        <w:rPr>
          <w:sz w:val="24"/>
          <w:szCs w:val="24"/>
        </w:rPr>
      </w:pPr>
      <w:r w:rsidRPr="00AD0D72">
        <w:rPr>
          <w:sz w:val="24"/>
          <w:szCs w:val="24"/>
        </w:rPr>
        <w:t xml:space="preserve">19. The One Flesh Unions (Lawful Union) with Man in the Kingdom of Heaven of God’s Throne </w:t>
      </w:r>
    </w:p>
    <w:p w:rsidR="000379DA" w:rsidRPr="00AD0D72" w:rsidRDefault="000379DA" w:rsidP="000379DA">
      <w:pPr>
        <w:rPr>
          <w:sz w:val="24"/>
          <w:szCs w:val="24"/>
        </w:rPr>
      </w:pPr>
      <w:r w:rsidRPr="00AD0D72">
        <w:rPr>
          <w:sz w:val="24"/>
          <w:szCs w:val="24"/>
        </w:rPr>
        <w:t>20. The Divine Flesh Unions (Godly Union) with the Lord in the Kingdom of Heaven of God’s Throne</w:t>
      </w:r>
    </w:p>
    <w:p w:rsidR="000379DA" w:rsidRPr="00AD0D72" w:rsidRDefault="000379DA" w:rsidP="000379DA">
      <w:pPr>
        <w:rPr>
          <w:sz w:val="24"/>
          <w:szCs w:val="24"/>
        </w:rPr>
      </w:pPr>
      <w:r w:rsidRPr="00AD0D72">
        <w:rPr>
          <w:sz w:val="24"/>
          <w:szCs w:val="24"/>
        </w:rPr>
        <w:t>21. The LORD’s did not Relent in the Kingdom of Heaven of God’s Throne</w:t>
      </w:r>
    </w:p>
    <w:p w:rsidR="000379DA" w:rsidRPr="00AD0D72" w:rsidRDefault="000379DA" w:rsidP="000379DA">
      <w:pPr>
        <w:rPr>
          <w:sz w:val="24"/>
          <w:szCs w:val="24"/>
        </w:rPr>
      </w:pPr>
      <w:r w:rsidRPr="00AD0D72">
        <w:rPr>
          <w:sz w:val="24"/>
          <w:szCs w:val="24"/>
        </w:rPr>
        <w:t>Chapter 4: What are the Wrong Oaths in the Holy Bible? A Warlock means “Oath-Breaker”</w:t>
      </w:r>
    </w:p>
    <w:p w:rsidR="000379DA" w:rsidRPr="00AD0D72" w:rsidRDefault="000379DA" w:rsidP="000379DA">
      <w:pPr>
        <w:rPr>
          <w:sz w:val="24"/>
          <w:szCs w:val="24"/>
        </w:rPr>
      </w:pPr>
      <w:r w:rsidRPr="00AD0D72">
        <w:rPr>
          <w:sz w:val="24"/>
          <w:szCs w:val="24"/>
        </w:rPr>
        <w:t>1.   Breaking Swearing in the Kingdom of the World of God’s Footstool</w:t>
      </w:r>
    </w:p>
    <w:p w:rsidR="000379DA" w:rsidRPr="00AD0D72" w:rsidRDefault="000379DA" w:rsidP="000379DA">
      <w:pPr>
        <w:rPr>
          <w:sz w:val="24"/>
          <w:szCs w:val="24"/>
        </w:rPr>
      </w:pPr>
      <w:r w:rsidRPr="00AD0D72">
        <w:rPr>
          <w:sz w:val="24"/>
          <w:szCs w:val="24"/>
        </w:rPr>
        <w:t>2.   Breaking True Witness in the Kingdom of the World of God’s Footstool</w:t>
      </w:r>
    </w:p>
    <w:p w:rsidR="000379DA" w:rsidRPr="00AD0D72" w:rsidRDefault="000379DA" w:rsidP="000379DA">
      <w:pPr>
        <w:rPr>
          <w:sz w:val="24"/>
          <w:szCs w:val="24"/>
        </w:rPr>
      </w:pPr>
      <w:r w:rsidRPr="00AD0D72">
        <w:rPr>
          <w:sz w:val="24"/>
          <w:szCs w:val="24"/>
        </w:rPr>
        <w:t>3.   Breaking Promises in the Kingdom of the World of God’s Footstool</w:t>
      </w:r>
    </w:p>
    <w:p w:rsidR="000379DA" w:rsidRPr="00AD0D72" w:rsidRDefault="000379DA" w:rsidP="000379DA">
      <w:pPr>
        <w:rPr>
          <w:sz w:val="24"/>
          <w:szCs w:val="24"/>
        </w:rPr>
      </w:pPr>
      <w:r w:rsidRPr="00AD0D72">
        <w:rPr>
          <w:sz w:val="24"/>
          <w:szCs w:val="24"/>
        </w:rPr>
        <w:t>4.   Breaking Commitments in the Kingdom of the World of God’s Footstool</w:t>
      </w:r>
    </w:p>
    <w:p w:rsidR="000379DA" w:rsidRPr="00AD0D72" w:rsidRDefault="000379DA" w:rsidP="000379DA">
      <w:pPr>
        <w:rPr>
          <w:sz w:val="24"/>
          <w:szCs w:val="24"/>
        </w:rPr>
      </w:pPr>
      <w:r w:rsidRPr="00AD0D72">
        <w:rPr>
          <w:sz w:val="24"/>
          <w:szCs w:val="24"/>
        </w:rPr>
        <w:t>5.   Breaking Engagements in the Kingdom of the World of God’s Footstool</w:t>
      </w:r>
    </w:p>
    <w:p w:rsidR="000379DA" w:rsidRPr="00AD0D72" w:rsidRDefault="000379DA" w:rsidP="000379DA">
      <w:pPr>
        <w:rPr>
          <w:sz w:val="24"/>
          <w:szCs w:val="24"/>
        </w:rPr>
      </w:pPr>
      <w:r w:rsidRPr="00AD0D72">
        <w:rPr>
          <w:sz w:val="24"/>
          <w:szCs w:val="24"/>
        </w:rPr>
        <w:t>6.   Breaking Fiancée ships (Courtships) in the Kingdom of the World of God’s Footstool</w:t>
      </w:r>
    </w:p>
    <w:p w:rsidR="000379DA" w:rsidRPr="00AD0D72" w:rsidRDefault="000379DA" w:rsidP="000379DA">
      <w:pPr>
        <w:rPr>
          <w:sz w:val="24"/>
          <w:szCs w:val="24"/>
        </w:rPr>
      </w:pPr>
      <w:r w:rsidRPr="00AD0D72">
        <w:rPr>
          <w:sz w:val="24"/>
          <w:szCs w:val="24"/>
        </w:rPr>
        <w:t>7.   Breaking Vows or Bans in the Kingdom of the World of God’s Footstool</w:t>
      </w:r>
    </w:p>
    <w:p w:rsidR="000379DA" w:rsidRPr="00AD0D72" w:rsidRDefault="000379DA" w:rsidP="000379DA">
      <w:pPr>
        <w:rPr>
          <w:sz w:val="24"/>
          <w:szCs w:val="24"/>
        </w:rPr>
      </w:pPr>
      <w:r w:rsidRPr="00AD0D72">
        <w:rPr>
          <w:sz w:val="24"/>
          <w:szCs w:val="24"/>
        </w:rPr>
        <w:t>8.   Breaking Covenants in the Kingdom of the World of God’s Footstool</w:t>
      </w:r>
    </w:p>
    <w:p w:rsidR="000379DA" w:rsidRPr="00AD0D72" w:rsidRDefault="000379DA" w:rsidP="000379DA">
      <w:pPr>
        <w:rPr>
          <w:sz w:val="24"/>
          <w:szCs w:val="24"/>
        </w:rPr>
      </w:pPr>
      <w:r w:rsidRPr="00AD0D72">
        <w:rPr>
          <w:sz w:val="24"/>
          <w:szCs w:val="24"/>
        </w:rPr>
        <w:t>9.   Breaking Commands in the Kingdom of the World of God’s Footstool</w:t>
      </w:r>
    </w:p>
    <w:p w:rsidR="000379DA" w:rsidRPr="00AD0D72" w:rsidRDefault="000379DA" w:rsidP="000379DA">
      <w:pPr>
        <w:rPr>
          <w:sz w:val="24"/>
          <w:szCs w:val="24"/>
        </w:rPr>
      </w:pPr>
      <w:r w:rsidRPr="00AD0D72">
        <w:rPr>
          <w:sz w:val="24"/>
          <w:szCs w:val="24"/>
        </w:rPr>
        <w:t xml:space="preserve">10. Breaking Agreements (Pacts) in the Kingdom of the World of God’s Footstool </w:t>
      </w:r>
    </w:p>
    <w:p w:rsidR="000379DA" w:rsidRPr="00AD0D72" w:rsidRDefault="000379DA" w:rsidP="000379DA">
      <w:pPr>
        <w:rPr>
          <w:sz w:val="24"/>
          <w:szCs w:val="24"/>
        </w:rPr>
      </w:pPr>
      <w:r w:rsidRPr="00AD0D72">
        <w:rPr>
          <w:sz w:val="24"/>
          <w:szCs w:val="24"/>
        </w:rPr>
        <w:t>11. Breaking Friendships (Relationships of Enmity) in the Kingdom of the World of God’s Footstool</w:t>
      </w:r>
    </w:p>
    <w:p w:rsidR="000379DA" w:rsidRPr="00AD0D72" w:rsidRDefault="000379DA" w:rsidP="000379DA">
      <w:pPr>
        <w:rPr>
          <w:sz w:val="24"/>
          <w:szCs w:val="24"/>
        </w:rPr>
      </w:pPr>
      <w:r w:rsidRPr="00AD0D72">
        <w:rPr>
          <w:sz w:val="24"/>
          <w:szCs w:val="24"/>
        </w:rPr>
        <w:t xml:space="preserve">12. Breaking Treaty Delegations or Alliances in the Kingdom of the World of God’s Footstool </w:t>
      </w:r>
    </w:p>
    <w:p w:rsidR="000379DA" w:rsidRPr="00AD0D72" w:rsidRDefault="000379DA" w:rsidP="000379DA">
      <w:pPr>
        <w:rPr>
          <w:sz w:val="24"/>
          <w:szCs w:val="24"/>
        </w:rPr>
      </w:pPr>
      <w:r w:rsidRPr="00AD0D72">
        <w:rPr>
          <w:sz w:val="24"/>
          <w:szCs w:val="24"/>
        </w:rPr>
        <w:t>13. Breaking Marriage Contracts (Certificates) in the Kingdom of the World of God’s Footstool</w:t>
      </w:r>
    </w:p>
    <w:p w:rsidR="000379DA" w:rsidRPr="00AD0D72" w:rsidRDefault="000379DA" w:rsidP="000379DA">
      <w:pPr>
        <w:rPr>
          <w:sz w:val="24"/>
          <w:szCs w:val="24"/>
        </w:rPr>
      </w:pPr>
      <w:r w:rsidRPr="00AD0D72">
        <w:rPr>
          <w:sz w:val="24"/>
          <w:szCs w:val="24"/>
        </w:rPr>
        <w:t>14. Breaking Joined Together with the Lord in the Kingdom of the World of God’s Footstool</w:t>
      </w:r>
    </w:p>
    <w:p w:rsidR="000379DA" w:rsidRPr="00AD0D72" w:rsidRDefault="000379DA" w:rsidP="000379DA">
      <w:pPr>
        <w:rPr>
          <w:sz w:val="24"/>
          <w:szCs w:val="24"/>
        </w:rPr>
      </w:pPr>
      <w:r w:rsidRPr="00AD0D72">
        <w:rPr>
          <w:sz w:val="24"/>
          <w:szCs w:val="24"/>
        </w:rPr>
        <w:t xml:space="preserve">15. Breaking Keeping Company in the Kingdom of the World of God’s Footstool </w:t>
      </w:r>
    </w:p>
    <w:p w:rsidR="000379DA" w:rsidRPr="00AD0D72" w:rsidRDefault="000379DA" w:rsidP="000379DA">
      <w:pPr>
        <w:rPr>
          <w:sz w:val="24"/>
          <w:szCs w:val="24"/>
        </w:rPr>
      </w:pPr>
      <w:r w:rsidRPr="00AD0D72">
        <w:rPr>
          <w:sz w:val="24"/>
          <w:szCs w:val="24"/>
        </w:rPr>
        <w:t>16. Breaking Communication Influences from the Kingdom of the World of God’s Footstool</w:t>
      </w:r>
    </w:p>
    <w:p w:rsidR="000379DA" w:rsidRPr="00AD0D72" w:rsidRDefault="000379DA" w:rsidP="000379DA">
      <w:pPr>
        <w:rPr>
          <w:sz w:val="24"/>
          <w:szCs w:val="24"/>
        </w:rPr>
      </w:pPr>
      <w:r w:rsidRPr="00AD0D72">
        <w:rPr>
          <w:sz w:val="24"/>
          <w:szCs w:val="24"/>
        </w:rPr>
        <w:t xml:space="preserve">17. Breaking Pledging (Entrusted Security) in the Kingdom of the World of God’s Footstool </w:t>
      </w:r>
    </w:p>
    <w:p w:rsidR="000379DA" w:rsidRPr="00AD0D72" w:rsidRDefault="000379DA" w:rsidP="000379DA">
      <w:pPr>
        <w:rPr>
          <w:sz w:val="24"/>
          <w:szCs w:val="24"/>
        </w:rPr>
      </w:pPr>
      <w:r w:rsidRPr="00AD0D72">
        <w:rPr>
          <w:sz w:val="24"/>
          <w:szCs w:val="24"/>
        </w:rPr>
        <w:t>18. Breaking Safekeeping’s in the Kingdom of the World of God’ Footstool</w:t>
      </w:r>
    </w:p>
    <w:p w:rsidR="000379DA" w:rsidRPr="00AD0D72" w:rsidRDefault="000379DA" w:rsidP="000379DA">
      <w:pPr>
        <w:rPr>
          <w:sz w:val="24"/>
          <w:szCs w:val="24"/>
        </w:rPr>
      </w:pPr>
      <w:r w:rsidRPr="00AD0D72">
        <w:rPr>
          <w:sz w:val="24"/>
          <w:szCs w:val="24"/>
        </w:rPr>
        <w:t xml:space="preserve">19. Breaking One Flesh Union (Unlawful Union) in the Kingdom of the World of God’s Footstool </w:t>
      </w:r>
    </w:p>
    <w:p w:rsidR="000379DA" w:rsidRPr="00AD0D72" w:rsidRDefault="000379DA" w:rsidP="000379DA">
      <w:pPr>
        <w:rPr>
          <w:sz w:val="24"/>
          <w:szCs w:val="24"/>
        </w:rPr>
      </w:pPr>
      <w:r w:rsidRPr="00AD0D72">
        <w:rPr>
          <w:sz w:val="24"/>
          <w:szCs w:val="24"/>
        </w:rPr>
        <w:t xml:space="preserve">20. Breaking Divine Flesh Unions with Man in the Kingdom of the World of God’s Footstool </w:t>
      </w:r>
    </w:p>
    <w:p w:rsidR="000379DA" w:rsidRPr="00AD0D72" w:rsidRDefault="000379DA" w:rsidP="000379DA">
      <w:pPr>
        <w:rPr>
          <w:sz w:val="24"/>
          <w:szCs w:val="24"/>
        </w:rPr>
      </w:pPr>
      <w:r w:rsidRPr="00AD0D72">
        <w:rPr>
          <w:sz w:val="24"/>
          <w:szCs w:val="24"/>
        </w:rPr>
        <w:t xml:space="preserve">21. Breaking Evil Relenting or Lying in the Kingdom of the World of God’s Footstool </w:t>
      </w:r>
    </w:p>
    <w:p w:rsidR="000379DA" w:rsidRPr="00AD0D72" w:rsidRDefault="000379DA" w:rsidP="000379DA">
      <w:pPr>
        <w:rPr>
          <w:sz w:val="24"/>
          <w:szCs w:val="24"/>
        </w:rPr>
      </w:pPr>
      <w:r w:rsidRPr="00AD0D72">
        <w:rPr>
          <w:sz w:val="24"/>
          <w:szCs w:val="24"/>
        </w:rPr>
        <w:t xml:space="preserve">Conclusion </w:t>
      </w:r>
    </w:p>
    <w:p w:rsidR="000379DA" w:rsidRPr="00AD0D72" w:rsidRDefault="000379DA" w:rsidP="000379DA">
      <w:pPr>
        <w:jc w:val="center"/>
        <w:rPr>
          <w:b/>
          <w:sz w:val="24"/>
          <w:szCs w:val="24"/>
        </w:rPr>
      </w:pPr>
      <w:r w:rsidRPr="00AD0D72">
        <w:rPr>
          <w:b/>
          <w:sz w:val="24"/>
          <w:szCs w:val="24"/>
        </w:rPr>
        <w:t>Chapter 1: What is an Oath?</w:t>
      </w:r>
    </w:p>
    <w:p w:rsidR="000379DA" w:rsidRPr="00AD0D72" w:rsidRDefault="000379DA" w:rsidP="000379DA">
      <w:pPr>
        <w:spacing w:line="480" w:lineRule="auto"/>
        <w:jc w:val="both"/>
        <w:rPr>
          <w:sz w:val="24"/>
          <w:szCs w:val="24"/>
        </w:rPr>
      </w:pPr>
      <w:r w:rsidRPr="00AD0D72">
        <w:rPr>
          <w:sz w:val="24"/>
          <w:szCs w:val="24"/>
        </w:rPr>
        <w:t>What is the Definition of an Oath? An Oath is a Solemn Promise or Vow to the Lord to fulfill a certain pledge. There are two terms in the Hebrew that means Oath. They are “</w:t>
      </w:r>
      <w:r w:rsidRPr="00AD0D72">
        <w:rPr>
          <w:b/>
          <w:sz w:val="24"/>
          <w:szCs w:val="24"/>
        </w:rPr>
        <w:t>ala</w:t>
      </w:r>
      <w:r w:rsidRPr="00AD0D72">
        <w:rPr>
          <w:sz w:val="24"/>
          <w:szCs w:val="24"/>
        </w:rPr>
        <w:t>” and “</w:t>
      </w:r>
      <w:r w:rsidRPr="00AD0D72">
        <w:rPr>
          <w:b/>
          <w:sz w:val="24"/>
          <w:szCs w:val="24"/>
        </w:rPr>
        <w:t>s bu a</w:t>
      </w:r>
      <w:r w:rsidRPr="00AD0D72">
        <w:rPr>
          <w:sz w:val="24"/>
          <w:szCs w:val="24"/>
        </w:rPr>
        <w:t>.” In ancient times many Kings, Priests, Prophets and other Lords entered into a solemn relationship with the number seven. The term “</w:t>
      </w:r>
      <w:r w:rsidRPr="00AD0D72">
        <w:rPr>
          <w:b/>
          <w:sz w:val="24"/>
          <w:szCs w:val="24"/>
        </w:rPr>
        <w:t>ala</w:t>
      </w:r>
      <w:r w:rsidRPr="00AD0D72">
        <w:rPr>
          <w:sz w:val="24"/>
          <w:szCs w:val="24"/>
        </w:rPr>
        <w:t>”</w:t>
      </w:r>
      <w:r w:rsidRPr="00AD0D72">
        <w:rPr>
          <w:b/>
          <w:sz w:val="24"/>
          <w:szCs w:val="24"/>
        </w:rPr>
        <w:t xml:space="preserve"> </w:t>
      </w:r>
      <w:r w:rsidRPr="00AD0D72">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D0D72">
        <w:rPr>
          <w:sz w:val="24"/>
          <w:szCs w:val="24"/>
          <w:vertAlign w:val="superscript"/>
        </w:rPr>
        <w:t>st</w:t>
      </w:r>
      <w:r w:rsidRPr="00AD0D72">
        <w:rPr>
          <w:sz w:val="24"/>
          <w:szCs w:val="24"/>
        </w:rPr>
        <w:t xml:space="preserve"> 40 Year Kingdom of God an Oath or anything linked to an Oath was not necessary, except the 1</w:t>
      </w:r>
      <w:r w:rsidRPr="00AD0D72">
        <w:rPr>
          <w:sz w:val="24"/>
          <w:szCs w:val="24"/>
          <w:vertAlign w:val="superscript"/>
        </w:rPr>
        <w:t>st</w:t>
      </w:r>
      <w:r w:rsidRPr="00AD0D7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D0D72">
        <w:rPr>
          <w:b/>
          <w:sz w:val="24"/>
          <w:szCs w:val="24"/>
        </w:rPr>
        <w:t>LORD YAH</w:t>
      </w:r>
      <w:r w:rsidRPr="00AD0D72">
        <w:rPr>
          <w:sz w:val="24"/>
          <w:szCs w:val="24"/>
        </w:rPr>
        <w:t xml:space="preserve"> Commands the Command of the Entire Father Stephen the Good Potter Creator’s Kingdom as the </w:t>
      </w:r>
      <w:r w:rsidRPr="00AD0D72">
        <w:rPr>
          <w:b/>
          <w:sz w:val="24"/>
          <w:szCs w:val="24"/>
        </w:rPr>
        <w:t>LORD YAHWEH HIMSELF in SUPREME GOOD CREATORSHIP</w:t>
      </w:r>
      <w:r w:rsidRPr="00AD0D72">
        <w:rPr>
          <w:sz w:val="24"/>
          <w:szCs w:val="24"/>
        </w:rPr>
        <w:t xml:space="preserve"> (short for Maker) in Acts 6:1-8:3 commands of the Kingdom of the Entire Gods as the </w:t>
      </w:r>
      <w:r w:rsidRPr="00AD0D72">
        <w:rPr>
          <w:b/>
          <w:sz w:val="24"/>
          <w:szCs w:val="24"/>
        </w:rPr>
        <w:t>LORD YAHWEH in LORDSHIP</w:t>
      </w:r>
      <w:r w:rsidRPr="00AD0D72">
        <w:rPr>
          <w:sz w:val="24"/>
          <w:szCs w:val="24"/>
        </w:rPr>
        <w:t xml:space="preserve"> (short of Yah) in Acts 1:1-28:31 commands the Command of the Kingdom of the Entire Heavens as the </w:t>
      </w:r>
      <w:r w:rsidRPr="00AD0D72">
        <w:rPr>
          <w:b/>
          <w:sz w:val="24"/>
          <w:szCs w:val="24"/>
        </w:rPr>
        <w:t>LORD VICTOR’S THRONE</w:t>
      </w:r>
      <w:r w:rsidRPr="00AD0D72">
        <w:rPr>
          <w:sz w:val="24"/>
          <w:szCs w:val="24"/>
        </w:rPr>
        <w:t xml:space="preserve"> (short for Vic) in Revelation 1:1-22:21 &amp; commands the Command of the Kingdom of the Entire Earths as the </w:t>
      </w:r>
      <w:r w:rsidRPr="00AD0D72">
        <w:rPr>
          <w:b/>
          <w:sz w:val="24"/>
          <w:szCs w:val="24"/>
        </w:rPr>
        <w:t>LORD JEHOVAH’s FOOTSTOOL</w:t>
      </w:r>
      <w:r w:rsidRPr="00AD0D7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379DA" w:rsidRPr="00AD0D72" w:rsidRDefault="000379DA" w:rsidP="000379DA">
      <w:pPr>
        <w:spacing w:line="480" w:lineRule="auto"/>
        <w:jc w:val="both"/>
        <w:rPr>
          <w:sz w:val="24"/>
          <w:szCs w:val="24"/>
        </w:rPr>
      </w:pPr>
      <w:r w:rsidRPr="00AD0D72">
        <w:rPr>
          <w:sz w:val="24"/>
          <w:szCs w:val="24"/>
        </w:rPr>
        <w:t>The Supreme Perfect Command of the Father Stephen Our Lord</w:t>
      </w:r>
    </w:p>
    <w:p w:rsidR="000379DA" w:rsidRPr="00AD0D72" w:rsidRDefault="000379DA" w:rsidP="000379DA">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79DA" w:rsidRPr="00AD0D72" w:rsidRDefault="000379DA" w:rsidP="000379DA">
      <w:pPr>
        <w:spacing w:line="480" w:lineRule="auto"/>
        <w:jc w:val="center"/>
        <w:rPr>
          <w:b/>
          <w:sz w:val="24"/>
          <w:szCs w:val="24"/>
        </w:rPr>
      </w:pPr>
      <w:r w:rsidRPr="00AD0D72">
        <w:rPr>
          <w:b/>
          <w:sz w:val="24"/>
          <w:szCs w:val="24"/>
        </w:rPr>
        <w:t>THE LORD YAHWEH THE SUPREME CREATOR OF THE FATHER STEPHEN OUR LORD</w:t>
      </w:r>
    </w:p>
    <w:p w:rsidR="000379DA" w:rsidRPr="00AD0D72" w:rsidRDefault="000379DA" w:rsidP="000379DA">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79DA" w:rsidRPr="00AD0D72" w:rsidRDefault="000379DA" w:rsidP="000379DA">
      <w:pPr>
        <w:spacing w:line="480" w:lineRule="auto"/>
        <w:jc w:val="center"/>
        <w:rPr>
          <w:b/>
          <w:sz w:val="24"/>
          <w:szCs w:val="24"/>
        </w:rPr>
      </w:pPr>
      <w:r w:rsidRPr="00AD0D72">
        <w:rPr>
          <w:b/>
          <w:sz w:val="24"/>
          <w:szCs w:val="24"/>
        </w:rPr>
        <w:t>THE FATHER STEPHEN OUR LORD THE AUTHORIZED GOOD POTTER CREATOR UNDER HIS LORD YAHWEH</w:t>
      </w:r>
    </w:p>
    <w:p w:rsidR="000379DA" w:rsidRPr="00AD0D72" w:rsidRDefault="000379DA" w:rsidP="000379DA">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D0D72">
        <w:rPr>
          <w:sz w:val="24"/>
          <w:szCs w:val="24"/>
          <w:vertAlign w:val="superscript"/>
        </w:rPr>
        <w:t>st</w:t>
      </w:r>
      <w:r w:rsidRPr="00AD0D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0379DA" w:rsidRPr="00AD0D72" w:rsidRDefault="000379DA" w:rsidP="000379DA">
      <w:pPr>
        <w:spacing w:line="480" w:lineRule="auto"/>
        <w:jc w:val="center"/>
        <w:rPr>
          <w:b/>
          <w:sz w:val="24"/>
          <w:szCs w:val="24"/>
        </w:rPr>
      </w:pPr>
      <w:r w:rsidRPr="00AD0D72">
        <w:rPr>
          <w:b/>
          <w:sz w:val="24"/>
          <w:szCs w:val="24"/>
        </w:rPr>
        <w:t>THE LORD JESUS CHRIST THE AUTHORIZED CREATOR AGENT UNDER HIS FATHER STEPHEN OUR LORD</w:t>
      </w:r>
    </w:p>
    <w:p w:rsidR="000379DA" w:rsidRPr="00AD0D72" w:rsidRDefault="000379DA" w:rsidP="000379DA">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0379DA" w:rsidRPr="00AD0D72" w:rsidRDefault="000379DA" w:rsidP="000379DA">
      <w:pPr>
        <w:spacing w:line="480" w:lineRule="auto"/>
        <w:jc w:val="center"/>
        <w:rPr>
          <w:b/>
          <w:sz w:val="24"/>
          <w:szCs w:val="24"/>
        </w:rPr>
      </w:pPr>
      <w:r w:rsidRPr="00AD0D72">
        <w:rPr>
          <w:b/>
          <w:sz w:val="24"/>
          <w:szCs w:val="24"/>
        </w:rPr>
        <w:t>The Father Stephen the Single Lord called Lordship in 120 years in the Lord Yah</w:t>
      </w:r>
    </w:p>
    <w:p w:rsidR="000379DA" w:rsidRPr="00AD0D72" w:rsidRDefault="000379DA" w:rsidP="000379DA">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79DA" w:rsidRPr="00AD0D72" w:rsidRDefault="000379DA" w:rsidP="000379DA">
      <w:pPr>
        <w:spacing w:line="480" w:lineRule="auto"/>
        <w:jc w:val="both"/>
        <w:rPr>
          <w:sz w:val="24"/>
          <w:szCs w:val="24"/>
        </w:rPr>
      </w:pPr>
      <w:r w:rsidRPr="00AD0D7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D0D72">
        <w:rPr>
          <w:sz w:val="24"/>
          <w:szCs w:val="24"/>
          <w:vertAlign w:val="superscript"/>
        </w:rPr>
        <w:t>st</w:t>
      </w:r>
      <w:r w:rsidRPr="00AD0D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379DA" w:rsidRPr="00AD0D72" w:rsidRDefault="000379DA" w:rsidP="000379DA">
      <w:pPr>
        <w:spacing w:line="480" w:lineRule="auto"/>
        <w:jc w:val="both"/>
        <w:rPr>
          <w:sz w:val="24"/>
          <w:szCs w:val="24"/>
        </w:rPr>
      </w:pPr>
      <w:r w:rsidRPr="00AD0D7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D0D72">
        <w:rPr>
          <w:sz w:val="24"/>
          <w:szCs w:val="24"/>
          <w:vertAlign w:val="superscript"/>
        </w:rPr>
        <w:t>nd</w:t>
      </w:r>
      <w:r w:rsidRPr="00AD0D72">
        <w:rPr>
          <w:sz w:val="24"/>
          <w:szCs w:val="24"/>
        </w:rPr>
        <w:t xml:space="preserve"> Esdras 1:19; Numbers 11:7; Exodus 16:31; Psalms 78:24; Hebrews 9:4; 1</w:t>
      </w:r>
      <w:r w:rsidRPr="00AD0D72">
        <w:rPr>
          <w:sz w:val="24"/>
          <w:szCs w:val="24"/>
          <w:vertAlign w:val="superscript"/>
        </w:rPr>
        <w:t>st</w:t>
      </w:r>
      <w:r w:rsidRPr="00AD0D72">
        <w:rPr>
          <w:sz w:val="24"/>
          <w:szCs w:val="24"/>
        </w:rPr>
        <w:t xml:space="preserve"> Corinthians 15:35-58; 1</w:t>
      </w:r>
      <w:r w:rsidRPr="00AD0D72">
        <w:rPr>
          <w:sz w:val="24"/>
          <w:szCs w:val="24"/>
          <w:vertAlign w:val="superscript"/>
        </w:rPr>
        <w:t>st</w:t>
      </w:r>
      <w:r w:rsidRPr="00AD0D72">
        <w:rPr>
          <w:sz w:val="24"/>
          <w:szCs w:val="24"/>
        </w:rPr>
        <w:t xml:space="preserve"> Timothy 1:17; 6:16 &amp; Revelation 2:7.                          </w:t>
      </w:r>
    </w:p>
    <w:p w:rsidR="000379DA" w:rsidRPr="00AD0D72" w:rsidRDefault="000379DA" w:rsidP="000379DA">
      <w:pPr>
        <w:spacing w:line="480" w:lineRule="auto"/>
        <w:jc w:val="center"/>
        <w:rPr>
          <w:b/>
          <w:sz w:val="24"/>
          <w:szCs w:val="24"/>
        </w:rPr>
      </w:pPr>
      <w:r w:rsidRPr="00AD0D72">
        <w:rPr>
          <w:b/>
          <w:sz w:val="24"/>
          <w:szCs w:val="24"/>
        </w:rPr>
        <w:t>The Father Stephen the Single Lord called Wisdom in 80 years in the Lord Yah</w:t>
      </w:r>
    </w:p>
    <w:p w:rsidR="000379DA" w:rsidRPr="00AD0D72" w:rsidRDefault="000379DA" w:rsidP="000379DA">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79DA" w:rsidRPr="00AD0D72" w:rsidRDefault="000379DA" w:rsidP="000379DA">
      <w:pPr>
        <w:spacing w:line="480" w:lineRule="auto"/>
        <w:jc w:val="center"/>
        <w:rPr>
          <w:b/>
          <w:sz w:val="24"/>
          <w:szCs w:val="24"/>
        </w:rPr>
      </w:pPr>
      <w:r w:rsidRPr="00AD0D72">
        <w:rPr>
          <w:b/>
          <w:sz w:val="24"/>
          <w:szCs w:val="24"/>
        </w:rPr>
        <w:t>The Father Stephen the Single Lord called Strength in 40 years in the Lord Yah</w:t>
      </w:r>
    </w:p>
    <w:p w:rsidR="000379DA" w:rsidRPr="00AD0D72" w:rsidRDefault="000379DA" w:rsidP="000379DA">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0379DA" w:rsidRPr="00AD0D72" w:rsidRDefault="000379DA" w:rsidP="000379DA">
      <w:pPr>
        <w:spacing w:line="480" w:lineRule="auto"/>
        <w:jc w:val="both"/>
        <w:rPr>
          <w:sz w:val="24"/>
          <w:szCs w:val="24"/>
        </w:rPr>
      </w:pPr>
      <w:r w:rsidRPr="00AD0D72">
        <w:rPr>
          <w:sz w:val="24"/>
          <w:szCs w:val="24"/>
        </w:rPr>
        <w:t>The Father Stephen’s top secret clearance</w:t>
      </w:r>
    </w:p>
    <w:p w:rsidR="000379DA" w:rsidRPr="00AD0D72" w:rsidRDefault="000379DA" w:rsidP="000379DA">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79DA" w:rsidRPr="00AD0D72" w:rsidRDefault="000379DA" w:rsidP="000379DA">
      <w:pPr>
        <w:spacing w:line="480" w:lineRule="auto"/>
        <w:jc w:val="both"/>
        <w:rPr>
          <w:sz w:val="24"/>
          <w:szCs w:val="24"/>
        </w:rPr>
      </w:pPr>
      <w:r w:rsidRPr="00AD0D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D0D72">
        <w:rPr>
          <w:sz w:val="24"/>
          <w:szCs w:val="24"/>
          <w:vertAlign w:val="superscript"/>
        </w:rPr>
        <w:t>st</w:t>
      </w:r>
      <w:r w:rsidRPr="00AD0D72">
        <w:rPr>
          <w:sz w:val="24"/>
          <w:szCs w:val="24"/>
        </w:rPr>
        <w:t xml:space="preserve"> Adam was also authorized for at least 1,000 years. But the main reason for forsakenness was the ignorance on the part of His Son Jesus as a Man, where Man was not authorized to know in 1</w:t>
      </w:r>
      <w:r w:rsidRPr="00AD0D72">
        <w:rPr>
          <w:sz w:val="24"/>
          <w:szCs w:val="24"/>
          <w:vertAlign w:val="superscript"/>
        </w:rPr>
        <w:t>st</w:t>
      </w:r>
      <w:r w:rsidRPr="00AD0D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79DA" w:rsidRPr="00AD0D72" w:rsidRDefault="000379DA" w:rsidP="000379DA">
      <w:pPr>
        <w:spacing w:line="480" w:lineRule="auto"/>
        <w:jc w:val="both"/>
        <w:rPr>
          <w:sz w:val="24"/>
          <w:szCs w:val="24"/>
        </w:rPr>
      </w:pPr>
      <w:r w:rsidRPr="00AD0D7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D0D72">
        <w:rPr>
          <w:sz w:val="24"/>
          <w:szCs w:val="24"/>
          <w:vertAlign w:val="superscript"/>
        </w:rPr>
        <w:t>st</w:t>
      </w:r>
      <w:r w:rsidRPr="00AD0D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D0D72">
        <w:rPr>
          <w:sz w:val="24"/>
          <w:szCs w:val="24"/>
          <w:vertAlign w:val="superscript"/>
        </w:rPr>
        <w:t>st</w:t>
      </w:r>
      <w:r w:rsidRPr="00AD0D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D0D72">
        <w:rPr>
          <w:sz w:val="24"/>
          <w:szCs w:val="24"/>
          <w:vertAlign w:val="superscript"/>
        </w:rPr>
        <w:t>th</w:t>
      </w:r>
      <w:r w:rsidRPr="00AD0D72">
        <w:rPr>
          <w:sz w:val="24"/>
          <w:szCs w:val="24"/>
        </w:rPr>
        <w:t xml:space="preserve"> from the Lord Adam in Jude 14. This means 366 years times 8 from Solomon’s Kingdom in 930BC is completed with a fruitful call [16 years in 2</w:t>
      </w:r>
      <w:r w:rsidRPr="00AD0D72">
        <w:rPr>
          <w:sz w:val="24"/>
          <w:szCs w:val="24"/>
          <w:vertAlign w:val="superscript"/>
        </w:rPr>
        <w:t>nd</w:t>
      </w:r>
      <w:r w:rsidRPr="00AD0D72">
        <w:rPr>
          <w:sz w:val="24"/>
          <w:szCs w:val="24"/>
        </w:rPr>
        <w:t xml:space="preserve"> Corinthians 12:1-6] in June 21</w:t>
      </w:r>
      <w:r w:rsidRPr="00AD0D72">
        <w:rPr>
          <w:sz w:val="24"/>
          <w:szCs w:val="24"/>
          <w:vertAlign w:val="superscript"/>
        </w:rPr>
        <w:t>st</w:t>
      </w:r>
      <w:r w:rsidRPr="00AD0D72">
        <w:rPr>
          <w:sz w:val="24"/>
          <w:szCs w:val="24"/>
        </w:rPr>
        <w:t xml:space="preserve"> 2015 for 2,945 years. The Father Stephen is 7</w:t>
      </w:r>
      <w:r w:rsidRPr="00AD0D72">
        <w:rPr>
          <w:sz w:val="24"/>
          <w:szCs w:val="24"/>
          <w:vertAlign w:val="superscript"/>
        </w:rPr>
        <w:t>th</w:t>
      </w:r>
      <w:r w:rsidRPr="00AD0D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D0D72">
        <w:rPr>
          <w:sz w:val="24"/>
          <w:szCs w:val="24"/>
          <w:vertAlign w:val="superscript"/>
        </w:rPr>
        <w:t>st</w:t>
      </w:r>
      <w:r w:rsidRPr="00AD0D72">
        <w:rPr>
          <w:sz w:val="24"/>
          <w:szCs w:val="24"/>
        </w:rPr>
        <w:t xml:space="preserve"> 2015AD goes back to June 21</w:t>
      </w:r>
      <w:r w:rsidRPr="00AD0D72">
        <w:rPr>
          <w:sz w:val="24"/>
          <w:szCs w:val="24"/>
          <w:vertAlign w:val="superscript"/>
        </w:rPr>
        <w:t>st</w:t>
      </w:r>
      <w:r w:rsidRPr="00AD0D72">
        <w:rPr>
          <w:sz w:val="24"/>
          <w:szCs w:val="24"/>
        </w:rPr>
        <w:t xml:space="preserve"> 95AD at the end of the Holy Scripture to complete this &amp; 63 years concerning the Lord James in the Lordship of the Law would be 33AD.      </w:t>
      </w:r>
    </w:p>
    <w:p w:rsidR="000379DA" w:rsidRPr="00AD0D72" w:rsidRDefault="000379DA" w:rsidP="000379DA">
      <w:pPr>
        <w:spacing w:line="480" w:lineRule="auto"/>
        <w:jc w:val="center"/>
        <w:rPr>
          <w:b/>
          <w:sz w:val="24"/>
          <w:szCs w:val="24"/>
        </w:rPr>
      </w:pPr>
      <w:r w:rsidRPr="00AD0D72">
        <w:rPr>
          <w:b/>
          <w:sz w:val="24"/>
          <w:szCs w:val="24"/>
        </w:rPr>
        <w:t>THE FATHER STEPHEN’S INTELLIGENCE TO THE AUTHORITATIVE FIGURES FOR 1 MINUTE</w:t>
      </w:r>
    </w:p>
    <w:p w:rsidR="000379DA" w:rsidRPr="00AD0D72" w:rsidRDefault="000379DA" w:rsidP="000379DA">
      <w:pPr>
        <w:spacing w:line="480" w:lineRule="auto"/>
        <w:jc w:val="both"/>
        <w:rPr>
          <w:sz w:val="24"/>
          <w:szCs w:val="24"/>
        </w:rPr>
      </w:pPr>
      <w:r w:rsidRPr="00AD0D7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D0D72">
        <w:rPr>
          <w:b/>
          <w:sz w:val="24"/>
          <w:szCs w:val="24"/>
        </w:rPr>
        <w:t>What are the Father Stephen’s Significant Numbers from 0 to 120 in the Holy Bible</w:t>
      </w:r>
      <w:r w:rsidRPr="00AD0D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79DA" w:rsidRPr="00AD0D72" w:rsidRDefault="000379DA" w:rsidP="000379DA">
      <w:pPr>
        <w:spacing w:line="480" w:lineRule="auto"/>
        <w:jc w:val="both"/>
        <w:rPr>
          <w:sz w:val="24"/>
          <w:szCs w:val="24"/>
        </w:rPr>
      </w:pPr>
      <w:r w:rsidRPr="00AD0D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79DA" w:rsidRPr="00AD0D72" w:rsidRDefault="000379DA" w:rsidP="000379DA">
      <w:pPr>
        <w:spacing w:line="480" w:lineRule="auto"/>
        <w:jc w:val="both"/>
        <w:rPr>
          <w:sz w:val="24"/>
          <w:szCs w:val="24"/>
        </w:rPr>
      </w:pPr>
      <w:r w:rsidRPr="00AD0D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79DA" w:rsidRPr="00AD0D72" w:rsidRDefault="000379DA" w:rsidP="000379DA">
      <w:pPr>
        <w:spacing w:line="480" w:lineRule="auto"/>
        <w:jc w:val="both"/>
        <w:rPr>
          <w:sz w:val="24"/>
          <w:szCs w:val="24"/>
        </w:rPr>
      </w:pPr>
      <w:r w:rsidRPr="00AD0D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79DA" w:rsidRPr="00AD0D72" w:rsidRDefault="000379DA" w:rsidP="000379DA">
      <w:pPr>
        <w:spacing w:line="480" w:lineRule="auto"/>
        <w:jc w:val="both"/>
        <w:rPr>
          <w:sz w:val="24"/>
          <w:szCs w:val="24"/>
        </w:rPr>
      </w:pPr>
      <w:r w:rsidRPr="00AD0D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D0D72">
        <w:rPr>
          <w:sz w:val="24"/>
          <w:szCs w:val="24"/>
          <w:vertAlign w:val="superscript"/>
        </w:rPr>
        <w:t>th</w:t>
      </w:r>
      <w:r w:rsidRPr="00AD0D72">
        <w:rPr>
          <w:sz w:val="24"/>
          <w:szCs w:val="24"/>
        </w:rPr>
        <w:t>–Born Son, but 10</w:t>
      </w:r>
      <w:r w:rsidRPr="00AD0D72">
        <w:rPr>
          <w:sz w:val="24"/>
          <w:szCs w:val="24"/>
          <w:vertAlign w:val="superscript"/>
        </w:rPr>
        <w:t>th</w:t>
      </w:r>
      <w:r w:rsidRPr="00AD0D72">
        <w:rPr>
          <w:sz w:val="24"/>
          <w:szCs w:val="24"/>
        </w:rPr>
        <w:t xml:space="preserve"> in line with Christ as the 1</w:t>
      </w:r>
      <w:r w:rsidRPr="00AD0D72">
        <w:rPr>
          <w:sz w:val="24"/>
          <w:szCs w:val="24"/>
          <w:vertAlign w:val="superscript"/>
        </w:rPr>
        <w:t>st</w:t>
      </w:r>
      <w:r w:rsidRPr="00AD0D72">
        <w:rPr>
          <w:sz w:val="24"/>
          <w:szCs w:val="24"/>
        </w:rPr>
        <w:t>-Born Son to raise up Christ to sit on His throne which makes 8 to 10 positions) were all Divine Unions done by Joseph and Mary by the Tree of Life.</w:t>
      </w:r>
    </w:p>
    <w:p w:rsidR="000379DA" w:rsidRPr="00AD0D72" w:rsidRDefault="000379DA" w:rsidP="000379DA">
      <w:pPr>
        <w:spacing w:line="480" w:lineRule="auto"/>
        <w:jc w:val="both"/>
        <w:rPr>
          <w:sz w:val="24"/>
          <w:szCs w:val="24"/>
        </w:rPr>
      </w:pPr>
      <w:r w:rsidRPr="00AD0D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D0D72">
        <w:rPr>
          <w:sz w:val="24"/>
          <w:szCs w:val="24"/>
          <w:vertAlign w:val="superscript"/>
        </w:rPr>
        <w:t>nd</w:t>
      </w:r>
      <w:r w:rsidRPr="00AD0D7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D0D72">
        <w:rPr>
          <w:sz w:val="24"/>
          <w:szCs w:val="24"/>
          <w:vertAlign w:val="superscript"/>
        </w:rPr>
        <w:t>th</w:t>
      </w:r>
      <w:r w:rsidRPr="00AD0D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D0D72">
        <w:rPr>
          <w:sz w:val="24"/>
          <w:szCs w:val="24"/>
          <w:vertAlign w:val="superscript"/>
        </w:rPr>
        <w:t>nd</w:t>
      </w:r>
      <w:r w:rsidRPr="00AD0D72">
        <w:rPr>
          <w:sz w:val="24"/>
          <w:szCs w:val="24"/>
        </w:rPr>
        <w:t xml:space="preserve"> Peter 3:10-13 &amp; Acts 7:60.     </w:t>
      </w:r>
    </w:p>
    <w:p w:rsidR="000379DA" w:rsidRPr="00AD0D72" w:rsidRDefault="000379DA" w:rsidP="000379DA">
      <w:pPr>
        <w:spacing w:line="480" w:lineRule="auto"/>
        <w:jc w:val="both"/>
        <w:rPr>
          <w:sz w:val="24"/>
          <w:szCs w:val="24"/>
        </w:rPr>
      </w:pPr>
      <w:r w:rsidRPr="00AD0D72">
        <w:rPr>
          <w:sz w:val="24"/>
          <w:szCs w:val="24"/>
        </w:rPr>
        <w:t>There are three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committed only by a Man and a Woman from the Tree of the Knowledge of Good and Evil in a Strength 40 Year Kingdom of This World in Genesis 4:1. Second, is the “</w:t>
      </w:r>
      <w:r w:rsidRPr="00AD0D72">
        <w:rPr>
          <w:b/>
          <w:sz w:val="24"/>
          <w:szCs w:val="24"/>
        </w:rPr>
        <w:t>Known Holy Law Love Intercourse</w:t>
      </w:r>
      <w:r w:rsidRPr="00AD0D72">
        <w:rPr>
          <w:sz w:val="24"/>
          <w:szCs w:val="24"/>
        </w:rPr>
        <w:t>” in Luke 2:23 from the Midst of the Tree of Life done by a Man and a Woman and also Boys and Girls in Luke 20:35-36 in a Wisdom 80 Year Law Kingdom of Heaven in 1</w:t>
      </w:r>
      <w:r w:rsidRPr="00AD0D72">
        <w:rPr>
          <w:sz w:val="24"/>
          <w:szCs w:val="24"/>
          <w:vertAlign w:val="superscript"/>
        </w:rPr>
        <w:t>st</w:t>
      </w:r>
      <w:r w:rsidRPr="00AD0D72">
        <w:rPr>
          <w:sz w:val="24"/>
          <w:szCs w:val="24"/>
        </w:rPr>
        <w:t xml:space="preserve"> Kings 11:3 &amp; Genesis 2:9. King Solomon did this kind of Holy Law Love Intercourse with His 700 Wives and 300 Concubines. But King Solomon committed Idolatry which is “</w:t>
      </w:r>
      <w:r w:rsidRPr="00AD0D72">
        <w:rPr>
          <w:b/>
          <w:sz w:val="24"/>
          <w:szCs w:val="24"/>
        </w:rPr>
        <w:t>Marital Fornication</w:t>
      </w:r>
      <w:r w:rsidRPr="00AD0D72">
        <w:rPr>
          <w:sz w:val="24"/>
          <w:szCs w:val="24"/>
        </w:rPr>
        <w:t>” with the minority of His Foreign Wives after 80 years, but not with the majority of His Local Wives or 300 Concubines after 80 years in Tobit 4:12-13; 1</w:t>
      </w:r>
      <w:r w:rsidRPr="00AD0D72">
        <w:rPr>
          <w:sz w:val="24"/>
          <w:szCs w:val="24"/>
          <w:vertAlign w:val="superscript"/>
        </w:rPr>
        <w:t>st</w:t>
      </w:r>
      <w:r w:rsidRPr="00AD0D72">
        <w:rPr>
          <w:sz w:val="24"/>
          <w:szCs w:val="24"/>
        </w:rPr>
        <w:t xml:space="preserve"> Kings 11:1-13 &amp; Nehemiah 13:25-27.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and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w:t>
      </w:r>
      <w:r w:rsidR="00AD0D72" w:rsidRPr="00AD0D72">
        <w:rPr>
          <w:sz w:val="24"/>
          <w:szCs w:val="24"/>
        </w:rPr>
        <w:t>Cannabis</w:t>
      </w:r>
      <w:r w:rsidRPr="00AD0D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w:t>
      </w:r>
    </w:p>
    <w:p w:rsidR="000379DA" w:rsidRPr="00AD0D72" w:rsidRDefault="000379DA" w:rsidP="000379DA">
      <w:pPr>
        <w:spacing w:line="480" w:lineRule="auto"/>
        <w:jc w:val="both"/>
        <w:rPr>
          <w:sz w:val="24"/>
          <w:szCs w:val="24"/>
        </w:rPr>
      </w:pPr>
      <w:r w:rsidRPr="00AD0D72">
        <w:rPr>
          <w:sz w:val="24"/>
          <w:szCs w:val="24"/>
        </w:rPr>
        <w:t>Enquiring of the Father Stephen for Divine Knowledge is in Genesis 25:22-23; Judges 13:17; 18:5-6 &amp; 1</w:t>
      </w:r>
      <w:r w:rsidRPr="00AD0D72">
        <w:rPr>
          <w:sz w:val="24"/>
          <w:szCs w:val="24"/>
          <w:vertAlign w:val="superscript"/>
        </w:rPr>
        <w:t>st</w:t>
      </w:r>
      <w:r w:rsidRPr="00AD0D72">
        <w:rPr>
          <w:sz w:val="24"/>
          <w:szCs w:val="24"/>
        </w:rPr>
        <w:t xml:space="preserve"> Samuel 10:22. Enquiring of the Father Stephen for Divine Guidance is in 2</w:t>
      </w:r>
      <w:r w:rsidRPr="00AD0D72">
        <w:rPr>
          <w:sz w:val="24"/>
          <w:szCs w:val="24"/>
          <w:vertAlign w:val="superscript"/>
        </w:rPr>
        <w:t>nd</w:t>
      </w:r>
      <w:r w:rsidRPr="00AD0D72">
        <w:rPr>
          <w:sz w:val="24"/>
          <w:szCs w:val="24"/>
        </w:rPr>
        <w:t xml:space="preserve"> Samuel 2:1; Judges 20:18, 23, 27-28; 1</w:t>
      </w:r>
      <w:r w:rsidRPr="00AD0D72">
        <w:rPr>
          <w:sz w:val="24"/>
          <w:szCs w:val="24"/>
          <w:vertAlign w:val="superscript"/>
        </w:rPr>
        <w:t>st</w:t>
      </w:r>
      <w:r w:rsidRPr="00AD0D72">
        <w:rPr>
          <w:sz w:val="24"/>
          <w:szCs w:val="24"/>
        </w:rPr>
        <w:t xml:space="preserve"> Samuel 23:2, 4; 30:8; 2</w:t>
      </w:r>
      <w:r w:rsidRPr="00AD0D72">
        <w:rPr>
          <w:sz w:val="24"/>
          <w:szCs w:val="24"/>
          <w:vertAlign w:val="superscript"/>
        </w:rPr>
        <w:t>nd</w:t>
      </w:r>
      <w:r w:rsidRPr="00AD0D72">
        <w:rPr>
          <w:sz w:val="24"/>
          <w:szCs w:val="24"/>
        </w:rPr>
        <w:t xml:space="preserve"> Samuel 5:19, 23 &amp; 1</w:t>
      </w:r>
      <w:r w:rsidRPr="00AD0D72">
        <w:rPr>
          <w:sz w:val="24"/>
          <w:szCs w:val="24"/>
          <w:vertAlign w:val="superscript"/>
        </w:rPr>
        <w:t>st</w:t>
      </w:r>
      <w:r w:rsidRPr="00AD0D72">
        <w:rPr>
          <w:sz w:val="24"/>
          <w:szCs w:val="24"/>
        </w:rPr>
        <w:t xml:space="preserve"> Chronicles 14:10, 14. Enquiring of the Father Stephen through Intermediaries: Priest (Sergeants), Chief Priests (Lieutenants) &amp; High Priests (Captains) is in Judges 18:5-6; Numbers 27:18-21 &amp; 1</w:t>
      </w:r>
      <w:r w:rsidRPr="00AD0D72">
        <w:rPr>
          <w:sz w:val="24"/>
          <w:szCs w:val="24"/>
          <w:vertAlign w:val="superscript"/>
        </w:rPr>
        <w:t>st</w:t>
      </w:r>
      <w:r w:rsidRPr="00AD0D72">
        <w:rPr>
          <w:sz w:val="24"/>
          <w:szCs w:val="24"/>
        </w:rPr>
        <w:t xml:space="preserve"> Samuel 22:10, 13-15. Prophets is in 1</w:t>
      </w:r>
      <w:r w:rsidRPr="00AD0D72">
        <w:rPr>
          <w:sz w:val="24"/>
          <w:szCs w:val="24"/>
          <w:vertAlign w:val="superscript"/>
        </w:rPr>
        <w:t>st</w:t>
      </w:r>
      <w:r w:rsidRPr="00AD0D72">
        <w:rPr>
          <w:sz w:val="24"/>
          <w:szCs w:val="24"/>
        </w:rPr>
        <w:t xml:space="preserve"> Kings 22:6-9; 2</w:t>
      </w:r>
      <w:r w:rsidRPr="00AD0D72">
        <w:rPr>
          <w:sz w:val="24"/>
          <w:szCs w:val="24"/>
          <w:vertAlign w:val="superscript"/>
        </w:rPr>
        <w:t>nd</w:t>
      </w:r>
      <w:r w:rsidRPr="00AD0D72">
        <w:rPr>
          <w:sz w:val="24"/>
          <w:szCs w:val="24"/>
        </w:rPr>
        <w:t xml:space="preserve"> Chronicles 18:5-8; 34:19-28; 1</w:t>
      </w:r>
      <w:r w:rsidRPr="00AD0D72">
        <w:rPr>
          <w:sz w:val="24"/>
          <w:szCs w:val="24"/>
          <w:vertAlign w:val="superscript"/>
        </w:rPr>
        <w:t>st</w:t>
      </w:r>
      <w:r w:rsidRPr="00AD0D72">
        <w:rPr>
          <w:sz w:val="24"/>
          <w:szCs w:val="24"/>
        </w:rPr>
        <w:t xml:space="preserve"> Samuel 9:6-10; 2</w:t>
      </w:r>
      <w:r w:rsidRPr="00AD0D72">
        <w:rPr>
          <w:sz w:val="24"/>
          <w:szCs w:val="24"/>
          <w:vertAlign w:val="superscript"/>
        </w:rPr>
        <w:t>nd</w:t>
      </w:r>
      <w:r w:rsidRPr="00AD0D72">
        <w:rPr>
          <w:sz w:val="24"/>
          <w:szCs w:val="24"/>
        </w:rPr>
        <w:t xml:space="preserve"> Kings 3:11; 22:11-20; Jeremiah 21:1-7 &amp; Ezekiel 14:7. Enquiring of the Father Stephen by Casting Lots is in Numbers 27:21; 1</w:t>
      </w:r>
      <w:r w:rsidRPr="00AD0D72">
        <w:rPr>
          <w:sz w:val="24"/>
          <w:szCs w:val="24"/>
          <w:vertAlign w:val="superscript"/>
        </w:rPr>
        <w:t>st</w:t>
      </w:r>
      <w:r w:rsidRPr="00AD0D72">
        <w:rPr>
          <w:sz w:val="24"/>
          <w:szCs w:val="24"/>
        </w:rPr>
        <w:t xml:space="preserve"> Samuel 10:20-22; 14:36-42 &amp; Acts 1:24-26. Enquiring of the Father Stephen in Prayer is in 2</w:t>
      </w:r>
      <w:r w:rsidRPr="00AD0D72">
        <w:rPr>
          <w:sz w:val="24"/>
          <w:szCs w:val="24"/>
          <w:vertAlign w:val="superscript"/>
        </w:rPr>
        <w:t>nd</w:t>
      </w:r>
      <w:r w:rsidRPr="00AD0D72">
        <w:rPr>
          <w:sz w:val="24"/>
          <w:szCs w:val="24"/>
        </w:rPr>
        <w:t xml:space="preserve"> Chronicles 20:1-17. Enquiring of the Father Stephen at the Tabernacle is in Exodus 33:7; Judges 20:26-28; 1</w:t>
      </w:r>
      <w:r w:rsidRPr="00AD0D72">
        <w:rPr>
          <w:sz w:val="24"/>
          <w:szCs w:val="24"/>
          <w:vertAlign w:val="superscript"/>
        </w:rPr>
        <w:t>st</w:t>
      </w:r>
      <w:r w:rsidRPr="00AD0D72">
        <w:rPr>
          <w:sz w:val="24"/>
          <w:szCs w:val="24"/>
        </w:rPr>
        <w:t xml:space="preserve"> Chronicles 13:3 &amp; 2</w:t>
      </w:r>
      <w:r w:rsidRPr="00AD0D72">
        <w:rPr>
          <w:sz w:val="24"/>
          <w:szCs w:val="24"/>
          <w:vertAlign w:val="superscript"/>
        </w:rPr>
        <w:t>nd</w:t>
      </w:r>
      <w:r w:rsidRPr="00AD0D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D0D72">
        <w:rPr>
          <w:sz w:val="24"/>
          <w:szCs w:val="24"/>
          <w:vertAlign w:val="superscript"/>
        </w:rPr>
        <w:t>st</w:t>
      </w:r>
      <w:r w:rsidRPr="00AD0D72">
        <w:rPr>
          <w:sz w:val="24"/>
          <w:szCs w:val="24"/>
        </w:rPr>
        <w:t xml:space="preserve"> Chronicles 10:13-14; 15:13; Jeremiah 10:21 &amp; Zephaniah 1:4-6. The Brother John the Holy Ghost and Enquiring of the Father Stephen is in John 16:13-15, 23-24.  </w:t>
      </w:r>
    </w:p>
    <w:p w:rsidR="000379DA" w:rsidRPr="00AD0D72" w:rsidRDefault="000379DA" w:rsidP="000379DA">
      <w:pPr>
        <w:spacing w:line="480" w:lineRule="auto"/>
        <w:jc w:val="both"/>
        <w:rPr>
          <w:sz w:val="24"/>
          <w:szCs w:val="24"/>
        </w:rPr>
      </w:pPr>
      <w:r w:rsidRPr="00AD0D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D0D72">
        <w:rPr>
          <w:sz w:val="24"/>
          <w:szCs w:val="24"/>
          <w:vertAlign w:val="superscript"/>
        </w:rPr>
        <w:t>st</w:t>
      </w:r>
      <w:r w:rsidRPr="00AD0D72">
        <w:rPr>
          <w:sz w:val="24"/>
          <w:szCs w:val="24"/>
        </w:rPr>
        <w:t xml:space="preserve"> Peter 1:17-21; Romans 13:1-10; 1</w:t>
      </w:r>
      <w:r w:rsidRPr="00AD0D72">
        <w:rPr>
          <w:sz w:val="24"/>
          <w:szCs w:val="24"/>
          <w:vertAlign w:val="superscript"/>
        </w:rPr>
        <w:t>st</w:t>
      </w:r>
      <w:r w:rsidRPr="00AD0D72">
        <w:rPr>
          <w:sz w:val="24"/>
          <w:szCs w:val="24"/>
        </w:rPr>
        <w:t xml:space="preserve"> Peter 2:13-17; 2</w:t>
      </w:r>
      <w:r w:rsidRPr="00AD0D72">
        <w:rPr>
          <w:sz w:val="24"/>
          <w:szCs w:val="24"/>
          <w:vertAlign w:val="superscript"/>
        </w:rPr>
        <w:t>nd</w:t>
      </w:r>
      <w:r w:rsidRPr="00AD0D72">
        <w:rPr>
          <w:sz w:val="24"/>
          <w:szCs w:val="24"/>
        </w:rPr>
        <w:t xml:space="preserve"> Esdras 4:34; Matthew 18:19; 21:22, 24; Mark 11:29; John 11:22; 14:13-14; 15:7, 16 &amp; 16:23-24, 26; James 1:5-6; 4:1-10; 1</w:t>
      </w:r>
      <w:r w:rsidRPr="00AD0D72">
        <w:rPr>
          <w:sz w:val="24"/>
          <w:szCs w:val="24"/>
          <w:vertAlign w:val="superscript"/>
        </w:rPr>
        <w:t>st</w:t>
      </w:r>
      <w:r w:rsidRPr="00AD0D72">
        <w:rPr>
          <w:sz w:val="24"/>
          <w:szCs w:val="24"/>
        </w:rPr>
        <w:t xml:space="preserve"> John 3:22; 5:14-16; Luke 11:9 &amp; Acts 1:6; 7:59-60. The Right Ways to Ask the Father Stephen: Perseverance in Prayer: Persistence in Prayer is in Psalms 22:1-2; 55:17; 86:3; 88:1, 9; 1</w:t>
      </w:r>
      <w:r w:rsidRPr="00AD0D72">
        <w:rPr>
          <w:sz w:val="24"/>
          <w:szCs w:val="24"/>
          <w:vertAlign w:val="superscript"/>
        </w:rPr>
        <w:t>st</w:t>
      </w:r>
      <w:r w:rsidRPr="00AD0D72">
        <w:rPr>
          <w:sz w:val="24"/>
          <w:szCs w:val="24"/>
        </w:rPr>
        <w:t xml:space="preserve"> Thessalonians 5:17; 1</w:t>
      </w:r>
      <w:r w:rsidRPr="00AD0D72">
        <w:rPr>
          <w:sz w:val="24"/>
          <w:szCs w:val="24"/>
          <w:vertAlign w:val="superscript"/>
        </w:rPr>
        <w:t>st</w:t>
      </w:r>
      <w:r w:rsidRPr="00AD0D72">
        <w:rPr>
          <w:sz w:val="24"/>
          <w:szCs w:val="24"/>
        </w:rPr>
        <w:t xml:space="preserve"> Timothy 5:5; Matthew 7:7-8 &amp; Luke 11:9-10; 18:1, 2-8. Faithfulness in Prayer is in Ephesians 6:18; Romans 1:9-10; Colossians 4:12; 1</w:t>
      </w:r>
      <w:r w:rsidRPr="00AD0D72">
        <w:rPr>
          <w:sz w:val="24"/>
          <w:szCs w:val="24"/>
          <w:vertAlign w:val="superscript"/>
        </w:rPr>
        <w:t>st</w:t>
      </w:r>
      <w:r w:rsidRPr="00AD0D72">
        <w:rPr>
          <w:sz w:val="24"/>
          <w:szCs w:val="24"/>
        </w:rPr>
        <w:t xml:space="preserve"> Thessalonians 1:2-3 &amp; 2</w:t>
      </w:r>
      <w:r w:rsidRPr="00AD0D72">
        <w:rPr>
          <w:sz w:val="24"/>
          <w:szCs w:val="24"/>
          <w:vertAlign w:val="superscript"/>
        </w:rPr>
        <w:t>nd</w:t>
      </w:r>
      <w:r w:rsidRPr="00AD0D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D0D72">
        <w:rPr>
          <w:sz w:val="24"/>
          <w:szCs w:val="24"/>
          <w:vertAlign w:val="superscript"/>
        </w:rPr>
        <w:t>nd</w:t>
      </w:r>
      <w:r w:rsidRPr="00AD0D72">
        <w:rPr>
          <w:sz w:val="24"/>
          <w:szCs w:val="24"/>
        </w:rPr>
        <w:t xml:space="preserve"> Corinthians 12:8 &amp; Luke 8:31; 18:38-39. Further Examples of Perseverance in Prayer is in Genesis 32:26; Deuteronomy 9:18; 2</w:t>
      </w:r>
      <w:r w:rsidRPr="00AD0D72">
        <w:rPr>
          <w:sz w:val="24"/>
          <w:szCs w:val="24"/>
          <w:vertAlign w:val="superscript"/>
        </w:rPr>
        <w:t>nd</w:t>
      </w:r>
      <w:r w:rsidRPr="00AD0D72">
        <w:rPr>
          <w:sz w:val="24"/>
          <w:szCs w:val="24"/>
        </w:rPr>
        <w:t xml:space="preserve"> Samuel 12:16; 1</w:t>
      </w:r>
      <w:r w:rsidRPr="00AD0D72">
        <w:rPr>
          <w:sz w:val="24"/>
          <w:szCs w:val="24"/>
          <w:vertAlign w:val="superscript"/>
        </w:rPr>
        <w:t>st</w:t>
      </w:r>
      <w:r w:rsidRPr="00AD0D72">
        <w:rPr>
          <w:sz w:val="24"/>
          <w:szCs w:val="24"/>
        </w:rPr>
        <w:t xml:space="preserve"> Kings 18:28-29; Nehemiah 1:4-6; Daniel 10:2-3 &amp; Luke 2:37. Further Examples of Earnestness in Prayer is in 1</w:t>
      </w:r>
      <w:r w:rsidRPr="00AD0D72">
        <w:rPr>
          <w:sz w:val="24"/>
          <w:szCs w:val="24"/>
          <w:vertAlign w:val="superscript"/>
        </w:rPr>
        <w:t>st</w:t>
      </w:r>
      <w:r w:rsidRPr="00AD0D72">
        <w:rPr>
          <w:sz w:val="24"/>
          <w:szCs w:val="24"/>
        </w:rPr>
        <w:t xml:space="preserve"> Samuel 1:12-16; 1</w:t>
      </w:r>
      <w:r w:rsidRPr="00AD0D72">
        <w:rPr>
          <w:sz w:val="24"/>
          <w:szCs w:val="24"/>
          <w:vertAlign w:val="superscript"/>
        </w:rPr>
        <w:t>st</w:t>
      </w:r>
      <w:r w:rsidRPr="00AD0D72">
        <w:rPr>
          <w:sz w:val="24"/>
          <w:szCs w:val="24"/>
        </w:rPr>
        <w:t xml:space="preserve"> Kings 8:22; 2</w:t>
      </w:r>
      <w:r w:rsidRPr="00AD0D72">
        <w:rPr>
          <w:sz w:val="24"/>
          <w:szCs w:val="24"/>
          <w:vertAlign w:val="superscript"/>
        </w:rPr>
        <w:t>nd</w:t>
      </w:r>
      <w:r w:rsidRPr="00AD0D72">
        <w:rPr>
          <w:sz w:val="24"/>
          <w:szCs w:val="24"/>
        </w:rPr>
        <w:t xml:space="preserve"> Chronicles 6:12; Isaiah 38:2-3; Daniel 9:3; Mark 5:22-23; John 4:47; James 5:17-18; Luke 8:41-42 &amp; Acts 12:5.           </w:t>
      </w:r>
    </w:p>
    <w:p w:rsidR="000379DA" w:rsidRPr="00AD0D72" w:rsidRDefault="000379DA" w:rsidP="000379DA">
      <w:pPr>
        <w:spacing w:line="480" w:lineRule="auto"/>
        <w:jc w:val="both"/>
        <w:rPr>
          <w:sz w:val="24"/>
          <w:szCs w:val="24"/>
        </w:rPr>
      </w:pPr>
      <w:r w:rsidRPr="00AD0D72">
        <w:rPr>
          <w:sz w:val="24"/>
          <w:szCs w:val="24"/>
        </w:rPr>
        <w:t>Importunity towards the Father Stephen’s Creatures: Making Requests of Others is in Genesis 19:3; 39:10; Numbers 22:37; Judges 14:16-17; 16:6-16; 2</w:t>
      </w:r>
      <w:r w:rsidRPr="00AD0D72">
        <w:rPr>
          <w:sz w:val="24"/>
          <w:szCs w:val="24"/>
          <w:vertAlign w:val="superscript"/>
        </w:rPr>
        <w:t>nd</w:t>
      </w:r>
      <w:r w:rsidRPr="00AD0D72">
        <w:rPr>
          <w:sz w:val="24"/>
          <w:szCs w:val="24"/>
        </w:rPr>
        <w:t xml:space="preserve"> Kings 2:16-17; 2</w:t>
      </w:r>
      <w:r w:rsidRPr="00AD0D72">
        <w:rPr>
          <w:sz w:val="24"/>
          <w:szCs w:val="24"/>
          <w:vertAlign w:val="superscript"/>
        </w:rPr>
        <w:t>nd</w:t>
      </w:r>
      <w:r w:rsidRPr="00AD0D72">
        <w:rPr>
          <w:sz w:val="24"/>
          <w:szCs w:val="24"/>
        </w:rPr>
        <w:t xml:space="preserve"> Kings 2:16-17; Esther 3:3-4; 8:3; Proverbs 19:7; Jeremiah 38:26; 2</w:t>
      </w:r>
      <w:r w:rsidRPr="00AD0D72">
        <w:rPr>
          <w:sz w:val="24"/>
          <w:szCs w:val="24"/>
          <w:vertAlign w:val="superscript"/>
        </w:rPr>
        <w:t>nd</w:t>
      </w:r>
      <w:r w:rsidRPr="00AD0D72">
        <w:rPr>
          <w:sz w:val="24"/>
          <w:szCs w:val="24"/>
        </w:rPr>
        <w:t xml:space="preserve"> Corinthians 8:4; Philippians 4:2; Luke 23:23 &amp; Acts 12:16; 25:3. Importunity in Preaching the Gospel is in 2</w:t>
      </w:r>
      <w:r w:rsidRPr="00AD0D72">
        <w:rPr>
          <w:sz w:val="24"/>
          <w:szCs w:val="24"/>
          <w:vertAlign w:val="superscript"/>
        </w:rPr>
        <w:t>nd</w:t>
      </w:r>
      <w:r w:rsidRPr="00AD0D72">
        <w:rPr>
          <w:sz w:val="24"/>
          <w:szCs w:val="24"/>
        </w:rPr>
        <w:t xml:space="preserve"> Corinthians 5:20. Persistence is in Acts 5:42. Urgent Appeal is in Acts 2:40. Boldness is in Philippians 1:14 &amp; Acts 4:29, 31; 9:27; 14:3; 19:8; 28:31. Persuasion is in 2</w:t>
      </w:r>
      <w:r w:rsidRPr="00AD0D72">
        <w:rPr>
          <w:sz w:val="24"/>
          <w:szCs w:val="24"/>
          <w:vertAlign w:val="superscript"/>
        </w:rPr>
        <w:t>nd</w:t>
      </w:r>
      <w:r w:rsidRPr="00AD0D72">
        <w:rPr>
          <w:sz w:val="24"/>
          <w:szCs w:val="24"/>
        </w:rPr>
        <w:t xml:space="preserve"> Corinthians 5:11 &amp; Acts 18:4; 19:8; 26:28. Importunity in Giving Instruction is in 2</w:t>
      </w:r>
      <w:r w:rsidRPr="00AD0D72">
        <w:rPr>
          <w:sz w:val="24"/>
          <w:szCs w:val="24"/>
          <w:vertAlign w:val="superscript"/>
        </w:rPr>
        <w:t>nd</w:t>
      </w:r>
      <w:r w:rsidRPr="00AD0D72">
        <w:rPr>
          <w:sz w:val="24"/>
          <w:szCs w:val="24"/>
        </w:rPr>
        <w:t xml:space="preserve"> Corinthians 6:1; 10:1; 1</w:t>
      </w:r>
      <w:r w:rsidRPr="00AD0D72">
        <w:rPr>
          <w:sz w:val="24"/>
          <w:szCs w:val="24"/>
          <w:vertAlign w:val="superscript"/>
        </w:rPr>
        <w:t>st</w:t>
      </w:r>
      <w:r w:rsidRPr="00AD0D72">
        <w:rPr>
          <w:sz w:val="24"/>
          <w:szCs w:val="24"/>
        </w:rPr>
        <w:t xml:space="preserve"> Thessalonians 4:1, 10; Romans 15:15; Galatians 4:12; Ephesians 4:1, 17 &amp; Acts 13:43. The Father Stephen’s Persistent Appeal: The Father Stephen’s Repeated Call to Individuals is in 1</w:t>
      </w:r>
      <w:r w:rsidRPr="00AD0D72">
        <w:rPr>
          <w:sz w:val="24"/>
          <w:szCs w:val="24"/>
          <w:vertAlign w:val="superscript"/>
        </w:rPr>
        <w:t>st</w:t>
      </w:r>
      <w:r w:rsidRPr="00AD0D72">
        <w:rPr>
          <w:sz w:val="24"/>
          <w:szCs w:val="24"/>
        </w:rPr>
        <w:t xml:space="preserve"> Samuel 3:8 &amp; John 21:17. The Father Stephen’s Appeal to His Wayward Creatures is in 2</w:t>
      </w:r>
      <w:r w:rsidRPr="00AD0D72">
        <w:rPr>
          <w:sz w:val="24"/>
          <w:szCs w:val="24"/>
          <w:vertAlign w:val="superscript"/>
        </w:rPr>
        <w:t>nd</w:t>
      </w:r>
      <w:r w:rsidRPr="00AD0D72">
        <w:rPr>
          <w:sz w:val="24"/>
          <w:szCs w:val="24"/>
        </w:rPr>
        <w:t xml:space="preserve"> Chronicles 36:15; Jeremiah 7:13, 25; 11:7; 25:3-4; 26:5; 29:19; 32:33; 35:14-15; 44:4 &amp; Matthew 21:35-37.  </w:t>
      </w:r>
    </w:p>
    <w:p w:rsidR="000379DA" w:rsidRPr="00AD0D72" w:rsidRDefault="000379DA" w:rsidP="000379DA">
      <w:pPr>
        <w:spacing w:line="480" w:lineRule="auto"/>
        <w:jc w:val="both"/>
        <w:rPr>
          <w:sz w:val="24"/>
          <w:szCs w:val="24"/>
        </w:rPr>
      </w:pPr>
      <w:r w:rsidRPr="00AD0D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D0D72">
        <w:rPr>
          <w:sz w:val="24"/>
          <w:szCs w:val="24"/>
          <w:vertAlign w:val="superscript"/>
        </w:rPr>
        <w:t>st</w:t>
      </w:r>
      <w:r w:rsidRPr="00AD0D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D0D72">
        <w:rPr>
          <w:sz w:val="24"/>
          <w:szCs w:val="24"/>
          <w:vertAlign w:val="superscript"/>
        </w:rPr>
        <w:t>st</w:t>
      </w:r>
      <w:r w:rsidRPr="00AD0D72">
        <w:rPr>
          <w:sz w:val="24"/>
          <w:szCs w:val="24"/>
        </w:rPr>
        <w:t xml:space="preserve"> Chronicles 17:23. Both houses equal to the Lord Stephen’s life for 21 years in Acts 1:4-7:60. </w:t>
      </w:r>
    </w:p>
    <w:p w:rsidR="000379DA" w:rsidRPr="00AD0D72" w:rsidRDefault="000379DA" w:rsidP="000379DA">
      <w:pPr>
        <w:spacing w:line="480" w:lineRule="auto"/>
        <w:jc w:val="center"/>
        <w:rPr>
          <w:b/>
          <w:sz w:val="24"/>
          <w:szCs w:val="24"/>
        </w:rPr>
      </w:pPr>
      <w:r w:rsidRPr="00AD0D72">
        <w:rPr>
          <w:b/>
          <w:sz w:val="24"/>
          <w:szCs w:val="24"/>
        </w:rPr>
        <w:t>The Father Stephen’s Zion [Sion] Tabernacle</w:t>
      </w:r>
    </w:p>
    <w:p w:rsidR="000379DA" w:rsidRPr="00AD0D72" w:rsidRDefault="000379DA" w:rsidP="000379DA">
      <w:pPr>
        <w:spacing w:line="480" w:lineRule="auto"/>
        <w:jc w:val="both"/>
        <w:rPr>
          <w:sz w:val="24"/>
          <w:szCs w:val="24"/>
        </w:rPr>
      </w:pPr>
      <w:r w:rsidRPr="00AD0D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D0D72">
        <w:rPr>
          <w:sz w:val="24"/>
          <w:szCs w:val="24"/>
          <w:vertAlign w:val="superscript"/>
        </w:rPr>
        <w:t>st</w:t>
      </w:r>
      <w:r w:rsidRPr="00AD0D72">
        <w:rPr>
          <w:sz w:val="24"/>
          <w:szCs w:val="24"/>
        </w:rPr>
        <w:t xml:space="preserve"> Samuel 1:3; 21:1; 1</w:t>
      </w:r>
      <w:r w:rsidRPr="00AD0D72">
        <w:rPr>
          <w:sz w:val="24"/>
          <w:szCs w:val="24"/>
          <w:vertAlign w:val="superscript"/>
        </w:rPr>
        <w:t>st</w:t>
      </w:r>
      <w:r w:rsidRPr="00AD0D72">
        <w:rPr>
          <w:sz w:val="24"/>
          <w:szCs w:val="24"/>
        </w:rPr>
        <w:t xml:space="preserve"> Chronicles 16:39; 2</w:t>
      </w:r>
      <w:r w:rsidRPr="00AD0D72">
        <w:rPr>
          <w:sz w:val="24"/>
          <w:szCs w:val="24"/>
          <w:vertAlign w:val="superscript"/>
        </w:rPr>
        <w:t>nd</w:t>
      </w:r>
      <w:r w:rsidRPr="00AD0D72">
        <w:rPr>
          <w:sz w:val="24"/>
          <w:szCs w:val="24"/>
        </w:rPr>
        <w:t xml:space="preserve"> Chronicles 5:2-6 &amp; Psalms 78:60.   </w:t>
      </w:r>
    </w:p>
    <w:p w:rsidR="000379DA" w:rsidRPr="00AD0D72" w:rsidRDefault="000379DA" w:rsidP="000379DA">
      <w:pPr>
        <w:spacing w:line="480" w:lineRule="auto"/>
        <w:jc w:val="both"/>
        <w:rPr>
          <w:sz w:val="24"/>
          <w:szCs w:val="24"/>
        </w:rPr>
      </w:pPr>
      <w:r w:rsidRPr="00AD0D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79DA" w:rsidRPr="00AD0D72" w:rsidRDefault="000379DA" w:rsidP="000379DA">
      <w:pPr>
        <w:jc w:val="center"/>
        <w:rPr>
          <w:b/>
          <w:sz w:val="24"/>
          <w:szCs w:val="24"/>
        </w:rPr>
      </w:pPr>
      <w:r w:rsidRPr="00AD0D72">
        <w:rPr>
          <w:b/>
          <w:sz w:val="24"/>
          <w:szCs w:val="24"/>
        </w:rPr>
        <w:t xml:space="preserve">The Father Stephen’s Zion [Sion] Temple </w:t>
      </w:r>
    </w:p>
    <w:p w:rsidR="000379DA" w:rsidRPr="00AD0D72" w:rsidRDefault="000379DA" w:rsidP="000379DA">
      <w:pPr>
        <w:spacing w:line="480" w:lineRule="auto"/>
        <w:jc w:val="both"/>
        <w:rPr>
          <w:sz w:val="24"/>
          <w:szCs w:val="24"/>
        </w:rPr>
      </w:pPr>
      <w:r w:rsidRPr="00AD0D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D0D72">
        <w:rPr>
          <w:sz w:val="24"/>
          <w:szCs w:val="24"/>
          <w:vertAlign w:val="superscript"/>
        </w:rPr>
        <w:t>st</w:t>
      </w:r>
      <w:r w:rsidRPr="00AD0D72">
        <w:rPr>
          <w:sz w:val="24"/>
          <w:szCs w:val="24"/>
        </w:rPr>
        <w:t xml:space="preserve"> Samuel 7:2. David’s Preparations for the Building and Worship in the First Temple: The Plan for its Construction is in 2</w:t>
      </w:r>
      <w:r w:rsidRPr="00AD0D72">
        <w:rPr>
          <w:sz w:val="24"/>
          <w:szCs w:val="24"/>
          <w:vertAlign w:val="superscript"/>
        </w:rPr>
        <w:t>nd</w:t>
      </w:r>
      <w:r w:rsidRPr="00AD0D72">
        <w:rPr>
          <w:sz w:val="24"/>
          <w:szCs w:val="24"/>
        </w:rPr>
        <w:t xml:space="preserve"> Samuel 7:1, 12-13; 1</w:t>
      </w:r>
      <w:r w:rsidRPr="00AD0D72">
        <w:rPr>
          <w:sz w:val="24"/>
          <w:szCs w:val="24"/>
          <w:vertAlign w:val="superscript"/>
        </w:rPr>
        <w:t>st</w:t>
      </w:r>
      <w:r w:rsidRPr="00AD0D72">
        <w:rPr>
          <w:sz w:val="24"/>
          <w:szCs w:val="24"/>
        </w:rPr>
        <w:t xml:space="preserve"> Chronicles 17:1; 28:11-12, 19. The Gifts for its Construction is in 1</w:t>
      </w:r>
      <w:r w:rsidRPr="00AD0D72">
        <w:rPr>
          <w:sz w:val="24"/>
          <w:szCs w:val="24"/>
          <w:vertAlign w:val="superscript"/>
        </w:rPr>
        <w:t>st</w:t>
      </w:r>
      <w:r w:rsidRPr="00AD0D72">
        <w:rPr>
          <w:sz w:val="24"/>
          <w:szCs w:val="24"/>
        </w:rPr>
        <w:t xml:space="preserve"> Chronicles 29:2-3, 6. The Arrangements for the Temple Worship is in 1</w:t>
      </w:r>
      <w:r w:rsidRPr="00AD0D72">
        <w:rPr>
          <w:sz w:val="24"/>
          <w:szCs w:val="24"/>
          <w:vertAlign w:val="superscript"/>
        </w:rPr>
        <w:t>st</w:t>
      </w:r>
      <w:r w:rsidRPr="00AD0D72">
        <w:rPr>
          <w:sz w:val="24"/>
          <w:szCs w:val="24"/>
        </w:rPr>
        <w:t xml:space="preserve"> Chronicles 23:3-5. Solomon’s Construction of the Temple is in 1</w:t>
      </w:r>
      <w:r w:rsidRPr="00AD0D72">
        <w:rPr>
          <w:sz w:val="24"/>
          <w:szCs w:val="24"/>
          <w:vertAlign w:val="superscript"/>
        </w:rPr>
        <w:t>st</w:t>
      </w:r>
      <w:r w:rsidRPr="00AD0D72">
        <w:rPr>
          <w:sz w:val="24"/>
          <w:szCs w:val="24"/>
        </w:rPr>
        <w:t xml:space="preserve"> Kings 5:1-13 &amp; 2</w:t>
      </w:r>
      <w:r w:rsidRPr="00AD0D72">
        <w:rPr>
          <w:sz w:val="24"/>
          <w:szCs w:val="24"/>
          <w:vertAlign w:val="superscript"/>
        </w:rPr>
        <w:t>nd</w:t>
      </w:r>
      <w:r w:rsidRPr="00AD0D72">
        <w:rPr>
          <w:sz w:val="24"/>
          <w:szCs w:val="24"/>
        </w:rPr>
        <w:t xml:space="preserve"> Chronicles 2:7-18. The Completion of the Temple and its Furnishings is in 2</w:t>
      </w:r>
      <w:r w:rsidRPr="00AD0D72">
        <w:rPr>
          <w:sz w:val="24"/>
          <w:szCs w:val="24"/>
          <w:vertAlign w:val="superscript"/>
        </w:rPr>
        <w:t>nd</w:t>
      </w:r>
      <w:r w:rsidRPr="00AD0D72">
        <w:rPr>
          <w:sz w:val="24"/>
          <w:szCs w:val="24"/>
        </w:rPr>
        <w:t xml:space="preserve"> Chronicles 2:5; 3:4-9, 11-12; 4:2, 5 &amp; 1</w:t>
      </w:r>
      <w:r w:rsidRPr="00AD0D72">
        <w:rPr>
          <w:sz w:val="24"/>
          <w:szCs w:val="24"/>
          <w:vertAlign w:val="superscript"/>
        </w:rPr>
        <w:t>st</w:t>
      </w:r>
      <w:r w:rsidRPr="00AD0D72">
        <w:rPr>
          <w:sz w:val="24"/>
          <w:szCs w:val="24"/>
        </w:rPr>
        <w:t xml:space="preserve"> Kings 6:20-22, 27, 38; 7:23, 26-27, 30. The Dedication of the Temple: At the Feats of Tabernacles is in 1</w:t>
      </w:r>
      <w:r w:rsidRPr="00AD0D72">
        <w:rPr>
          <w:sz w:val="24"/>
          <w:szCs w:val="24"/>
          <w:vertAlign w:val="superscript"/>
        </w:rPr>
        <w:t>st</w:t>
      </w:r>
      <w:r w:rsidRPr="00AD0D72">
        <w:rPr>
          <w:sz w:val="24"/>
          <w:szCs w:val="24"/>
        </w:rPr>
        <w:t xml:space="preserve"> Kings 8:2 &amp; 2</w:t>
      </w:r>
      <w:r w:rsidRPr="00AD0D72">
        <w:rPr>
          <w:sz w:val="24"/>
          <w:szCs w:val="24"/>
          <w:vertAlign w:val="superscript"/>
        </w:rPr>
        <w:t>nd</w:t>
      </w:r>
      <w:r w:rsidRPr="00AD0D72">
        <w:rPr>
          <w:sz w:val="24"/>
          <w:szCs w:val="24"/>
        </w:rPr>
        <w:t xml:space="preserve"> Chronicles 5:3. The Glory of the Father Stephen filled the Temple is in 1</w:t>
      </w:r>
      <w:r w:rsidRPr="00AD0D72">
        <w:rPr>
          <w:sz w:val="24"/>
          <w:szCs w:val="24"/>
          <w:vertAlign w:val="superscript"/>
        </w:rPr>
        <w:t>st</w:t>
      </w:r>
      <w:r w:rsidRPr="00AD0D72">
        <w:rPr>
          <w:sz w:val="24"/>
          <w:szCs w:val="24"/>
        </w:rPr>
        <w:t xml:space="preserve"> Kings 8:6, 10-11 &amp; 2</w:t>
      </w:r>
      <w:r w:rsidRPr="00AD0D72">
        <w:rPr>
          <w:sz w:val="24"/>
          <w:szCs w:val="24"/>
          <w:vertAlign w:val="superscript"/>
        </w:rPr>
        <w:t>nd</w:t>
      </w:r>
      <w:r w:rsidRPr="00AD0D72">
        <w:rPr>
          <w:sz w:val="24"/>
          <w:szCs w:val="24"/>
        </w:rPr>
        <w:t xml:space="preserve"> Chronicles 5:7, 11, 13-14. The Offering of Sacrifices is in 1</w:t>
      </w:r>
      <w:r w:rsidRPr="00AD0D72">
        <w:rPr>
          <w:sz w:val="24"/>
          <w:szCs w:val="24"/>
          <w:vertAlign w:val="superscript"/>
        </w:rPr>
        <w:t>st</w:t>
      </w:r>
      <w:r w:rsidRPr="00AD0D72">
        <w:rPr>
          <w:sz w:val="24"/>
          <w:szCs w:val="24"/>
        </w:rPr>
        <w:t xml:space="preserve"> Kings 8:62-63 &amp; 2</w:t>
      </w:r>
      <w:r w:rsidRPr="00AD0D72">
        <w:rPr>
          <w:sz w:val="24"/>
          <w:szCs w:val="24"/>
          <w:vertAlign w:val="superscript"/>
        </w:rPr>
        <w:t>nd</w:t>
      </w:r>
      <w:r w:rsidRPr="00AD0D72">
        <w:rPr>
          <w:sz w:val="24"/>
          <w:szCs w:val="24"/>
        </w:rPr>
        <w:t xml:space="preserve"> Chronicles 7:5. Solomon’s Prayer is in 1</w:t>
      </w:r>
      <w:r w:rsidRPr="00AD0D72">
        <w:rPr>
          <w:sz w:val="24"/>
          <w:szCs w:val="24"/>
          <w:vertAlign w:val="superscript"/>
        </w:rPr>
        <w:t>st</w:t>
      </w:r>
      <w:r w:rsidRPr="00AD0D72">
        <w:rPr>
          <w:sz w:val="24"/>
          <w:szCs w:val="24"/>
        </w:rPr>
        <w:t xml:space="preserve"> Kings 12:26-30 &amp; 2</w:t>
      </w:r>
      <w:r w:rsidRPr="00AD0D72">
        <w:rPr>
          <w:sz w:val="24"/>
          <w:szCs w:val="24"/>
          <w:vertAlign w:val="superscript"/>
        </w:rPr>
        <w:t>nd</w:t>
      </w:r>
      <w:r w:rsidRPr="00AD0D72">
        <w:rPr>
          <w:sz w:val="24"/>
          <w:szCs w:val="24"/>
        </w:rPr>
        <w:t xml:space="preserve"> Chronicles 13:4-12. Later the Kings of Judah used the Temple Treasures for Political Purposes is in 1</w:t>
      </w:r>
      <w:r w:rsidRPr="00AD0D72">
        <w:rPr>
          <w:sz w:val="24"/>
          <w:szCs w:val="24"/>
          <w:vertAlign w:val="superscript"/>
        </w:rPr>
        <w:t>st</w:t>
      </w:r>
      <w:r w:rsidRPr="00AD0D72">
        <w:rPr>
          <w:sz w:val="24"/>
          <w:szCs w:val="24"/>
        </w:rPr>
        <w:t xml:space="preserve"> Kings 15:18-19; 2</w:t>
      </w:r>
      <w:r w:rsidRPr="00AD0D72">
        <w:rPr>
          <w:sz w:val="24"/>
          <w:szCs w:val="24"/>
          <w:vertAlign w:val="superscript"/>
        </w:rPr>
        <w:t>nd</w:t>
      </w:r>
      <w:r w:rsidRPr="00AD0D72">
        <w:rPr>
          <w:sz w:val="24"/>
          <w:szCs w:val="24"/>
        </w:rPr>
        <w:t xml:space="preserve"> Kings 12:17-18; 16:7-8; 18:14-15 &amp; 2</w:t>
      </w:r>
      <w:r w:rsidRPr="00AD0D72">
        <w:rPr>
          <w:sz w:val="24"/>
          <w:szCs w:val="24"/>
          <w:vertAlign w:val="superscript"/>
        </w:rPr>
        <w:t>nd</w:t>
      </w:r>
      <w:r w:rsidRPr="00AD0D72">
        <w:rPr>
          <w:sz w:val="24"/>
          <w:szCs w:val="24"/>
        </w:rPr>
        <w:t xml:space="preserve"> Chronicles 16:2-3; 28:21. The Only Foreign Kings that Pillaged, Plundered, Booteed, Spoiled the Temple: Shiskak King of Egypt in 1</w:t>
      </w:r>
      <w:r w:rsidRPr="00AD0D72">
        <w:rPr>
          <w:sz w:val="24"/>
          <w:szCs w:val="24"/>
          <w:vertAlign w:val="superscript"/>
        </w:rPr>
        <w:t>st</w:t>
      </w:r>
      <w:r w:rsidRPr="00AD0D72">
        <w:rPr>
          <w:sz w:val="24"/>
          <w:szCs w:val="24"/>
        </w:rPr>
        <w:t xml:space="preserve"> Kings 14:25-26 &amp; 2</w:t>
      </w:r>
      <w:r w:rsidRPr="00AD0D72">
        <w:rPr>
          <w:sz w:val="24"/>
          <w:szCs w:val="24"/>
          <w:vertAlign w:val="superscript"/>
        </w:rPr>
        <w:t>nd</w:t>
      </w:r>
      <w:r w:rsidRPr="00AD0D72">
        <w:rPr>
          <w:sz w:val="24"/>
          <w:szCs w:val="24"/>
        </w:rPr>
        <w:t xml:space="preserve"> Chronicles 12:9. Nebuchadnezzar King of Babylon is in 2</w:t>
      </w:r>
      <w:r w:rsidRPr="00AD0D72">
        <w:rPr>
          <w:sz w:val="24"/>
          <w:szCs w:val="24"/>
          <w:vertAlign w:val="superscript"/>
        </w:rPr>
        <w:t>nd</w:t>
      </w:r>
      <w:r w:rsidRPr="00AD0D72">
        <w:rPr>
          <w:sz w:val="24"/>
          <w:szCs w:val="24"/>
        </w:rPr>
        <w:t xml:space="preserve"> Kings 24:13 &amp; 2</w:t>
      </w:r>
      <w:r w:rsidRPr="00AD0D72">
        <w:rPr>
          <w:sz w:val="24"/>
          <w:szCs w:val="24"/>
          <w:vertAlign w:val="superscript"/>
        </w:rPr>
        <w:t>nd</w:t>
      </w:r>
      <w:r w:rsidRPr="00AD0D72">
        <w:rPr>
          <w:sz w:val="24"/>
          <w:szCs w:val="24"/>
        </w:rPr>
        <w:t xml:space="preserve"> Chronicles 36:18. Under Certain Kings the Temple was Cleansed and Repaired: King Joash in 2</w:t>
      </w:r>
      <w:r w:rsidRPr="00AD0D72">
        <w:rPr>
          <w:sz w:val="24"/>
          <w:szCs w:val="24"/>
          <w:vertAlign w:val="superscript"/>
        </w:rPr>
        <w:t>nd</w:t>
      </w:r>
      <w:r w:rsidRPr="00AD0D72">
        <w:rPr>
          <w:sz w:val="24"/>
          <w:szCs w:val="24"/>
        </w:rPr>
        <w:t xml:space="preserve"> Kings 12:4-5 &amp; 2</w:t>
      </w:r>
      <w:r w:rsidRPr="00AD0D72">
        <w:rPr>
          <w:sz w:val="24"/>
          <w:szCs w:val="24"/>
          <w:vertAlign w:val="superscript"/>
        </w:rPr>
        <w:t>nd</w:t>
      </w:r>
      <w:r w:rsidRPr="00AD0D72">
        <w:rPr>
          <w:sz w:val="24"/>
          <w:szCs w:val="24"/>
        </w:rPr>
        <w:t xml:space="preserve"> Chronicles 24:5, 13-14. King Jotham is in 2</w:t>
      </w:r>
      <w:r w:rsidRPr="00AD0D72">
        <w:rPr>
          <w:sz w:val="24"/>
          <w:szCs w:val="24"/>
          <w:vertAlign w:val="superscript"/>
        </w:rPr>
        <w:t>nd</w:t>
      </w:r>
      <w:r w:rsidRPr="00AD0D72">
        <w:rPr>
          <w:sz w:val="24"/>
          <w:szCs w:val="24"/>
        </w:rPr>
        <w:t xml:space="preserve"> Kings 15:35 &amp; 2</w:t>
      </w:r>
      <w:r w:rsidRPr="00AD0D72">
        <w:rPr>
          <w:sz w:val="24"/>
          <w:szCs w:val="24"/>
          <w:vertAlign w:val="superscript"/>
        </w:rPr>
        <w:t>nd</w:t>
      </w:r>
      <w:r w:rsidRPr="00AD0D72">
        <w:rPr>
          <w:sz w:val="24"/>
          <w:szCs w:val="24"/>
        </w:rPr>
        <w:t xml:space="preserve"> Chronicles 27:3. King Hezekiah is in 2</w:t>
      </w:r>
      <w:r w:rsidRPr="00AD0D72">
        <w:rPr>
          <w:sz w:val="24"/>
          <w:szCs w:val="24"/>
          <w:vertAlign w:val="superscript"/>
        </w:rPr>
        <w:t>nd</w:t>
      </w:r>
      <w:r w:rsidRPr="00AD0D72">
        <w:rPr>
          <w:sz w:val="24"/>
          <w:szCs w:val="24"/>
        </w:rPr>
        <w:t xml:space="preserve"> Chronicles 29:3-5, 15-16, 18-19, 25. King Josiah is in 2</w:t>
      </w:r>
      <w:r w:rsidRPr="00AD0D72">
        <w:rPr>
          <w:sz w:val="24"/>
          <w:szCs w:val="24"/>
          <w:vertAlign w:val="superscript"/>
        </w:rPr>
        <w:t>nd</w:t>
      </w:r>
      <w:r w:rsidRPr="00AD0D72">
        <w:rPr>
          <w:sz w:val="24"/>
          <w:szCs w:val="24"/>
        </w:rPr>
        <w:t xml:space="preserve"> Kings 22:3-7 &amp; 2</w:t>
      </w:r>
      <w:r w:rsidRPr="00AD0D72">
        <w:rPr>
          <w:sz w:val="24"/>
          <w:szCs w:val="24"/>
          <w:vertAlign w:val="superscript"/>
        </w:rPr>
        <w:t>nd</w:t>
      </w:r>
      <w:r w:rsidRPr="00AD0D72">
        <w:rPr>
          <w:sz w:val="24"/>
          <w:szCs w:val="24"/>
        </w:rPr>
        <w:t xml:space="preserve"> Chronicles 34:8-11. The Destruction of the Temple by the Babylonians is in 2</w:t>
      </w:r>
      <w:r w:rsidRPr="00AD0D72">
        <w:rPr>
          <w:sz w:val="24"/>
          <w:szCs w:val="24"/>
          <w:vertAlign w:val="superscript"/>
        </w:rPr>
        <w:t>nd</w:t>
      </w:r>
      <w:r w:rsidRPr="00AD0D72">
        <w:rPr>
          <w:sz w:val="24"/>
          <w:szCs w:val="24"/>
        </w:rPr>
        <w:t xml:space="preserve"> Kings 25:13-15; Jeremiah 52:17-19 &amp; 2</w:t>
      </w:r>
      <w:r w:rsidRPr="00AD0D72">
        <w:rPr>
          <w:sz w:val="24"/>
          <w:szCs w:val="24"/>
          <w:vertAlign w:val="superscript"/>
        </w:rPr>
        <w:t>nd</w:t>
      </w:r>
      <w:r w:rsidRPr="00AD0D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sz w:val="24"/>
          <w:szCs w:val="24"/>
          <w:vertAlign w:val="superscript"/>
        </w:rPr>
        <w:t>st</w:t>
      </w:r>
      <w:r w:rsidRPr="00AD0D72">
        <w:rPr>
          <w:sz w:val="24"/>
          <w:szCs w:val="24"/>
        </w:rPr>
        <w:t xml:space="preserve"> 1944 and the Eternal Guiltiness Damnation will end in June 21</w:t>
      </w:r>
      <w:r w:rsidRPr="00AD0D72">
        <w:rPr>
          <w:sz w:val="24"/>
          <w:szCs w:val="24"/>
          <w:vertAlign w:val="superscript"/>
        </w:rPr>
        <w:t>st</w:t>
      </w:r>
      <w:r w:rsidRPr="00AD0D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79DA" w:rsidRPr="00AD0D72" w:rsidRDefault="000379DA" w:rsidP="000379DA">
      <w:pPr>
        <w:spacing w:line="480" w:lineRule="auto"/>
        <w:jc w:val="both"/>
        <w:rPr>
          <w:sz w:val="24"/>
          <w:szCs w:val="24"/>
        </w:rPr>
      </w:pPr>
      <w:r w:rsidRPr="00AD0D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D0D72">
        <w:rPr>
          <w:b/>
          <w:sz w:val="24"/>
          <w:szCs w:val="24"/>
        </w:rPr>
        <w:t>Rebels</w:t>
      </w:r>
      <w:r w:rsidRPr="00AD0D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D0D72">
        <w:rPr>
          <w:b/>
          <w:sz w:val="24"/>
          <w:szCs w:val="24"/>
        </w:rPr>
        <w:t>Mutiny</w:t>
      </w:r>
      <w:r w:rsidRPr="00AD0D72">
        <w:rPr>
          <w:sz w:val="24"/>
          <w:szCs w:val="24"/>
        </w:rPr>
        <w:t>” is the military security forces against their commanders. Second, is called a “</w:t>
      </w:r>
      <w:r w:rsidRPr="00AD0D72">
        <w:rPr>
          <w:b/>
          <w:sz w:val="24"/>
          <w:szCs w:val="24"/>
        </w:rPr>
        <w:t>Resistance Force Movement</w:t>
      </w:r>
      <w:r w:rsidRPr="00AD0D72">
        <w:rPr>
          <w:sz w:val="24"/>
          <w:szCs w:val="24"/>
        </w:rPr>
        <w:t>” is the freedom fighters who are against a foreign power. Third, is called nonviolent “</w:t>
      </w:r>
      <w:r w:rsidRPr="00AD0D72">
        <w:rPr>
          <w:b/>
          <w:sz w:val="24"/>
          <w:szCs w:val="24"/>
        </w:rPr>
        <w:t>Resistance or Civil Disobedience</w:t>
      </w:r>
      <w:r w:rsidRPr="00AD0D72">
        <w:rPr>
          <w:sz w:val="24"/>
          <w:szCs w:val="24"/>
        </w:rPr>
        <w:t>” which does not involve violence or military forces. Fourth, is called a “</w:t>
      </w:r>
      <w:r w:rsidRPr="00AD0D72">
        <w:rPr>
          <w:b/>
          <w:sz w:val="24"/>
          <w:szCs w:val="24"/>
        </w:rPr>
        <w:t>Revolution</w:t>
      </w:r>
      <w:r w:rsidRPr="00AD0D72">
        <w:rPr>
          <w:sz w:val="24"/>
          <w:szCs w:val="24"/>
        </w:rPr>
        <w:t>” which is done by radicals to overthrow a government. Fifth, is called a “</w:t>
      </w:r>
      <w:r w:rsidRPr="00AD0D72">
        <w:rPr>
          <w:b/>
          <w:sz w:val="24"/>
          <w:szCs w:val="24"/>
        </w:rPr>
        <w:t>Revolt</w:t>
      </w:r>
      <w:r w:rsidRPr="00AD0D72">
        <w:rPr>
          <w:sz w:val="24"/>
          <w:szCs w:val="24"/>
        </w:rPr>
        <w:t>” which means a localized rebellion force. Sixth, is called “</w:t>
      </w:r>
      <w:r w:rsidRPr="00AD0D72">
        <w:rPr>
          <w:b/>
          <w:sz w:val="24"/>
          <w:szCs w:val="24"/>
        </w:rPr>
        <w:t>Terrorism</w:t>
      </w:r>
      <w:r w:rsidRPr="00AD0D72">
        <w:rPr>
          <w:sz w:val="24"/>
          <w:szCs w:val="24"/>
        </w:rPr>
        <w:t>” which is the religious and political militant extremists. Seventh, is called a “</w:t>
      </w:r>
      <w:r w:rsidRPr="00AD0D72">
        <w:rPr>
          <w:b/>
          <w:sz w:val="24"/>
          <w:szCs w:val="24"/>
        </w:rPr>
        <w:t>Subversion</w:t>
      </w:r>
      <w:r w:rsidRPr="00AD0D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D0D72">
        <w:rPr>
          <w:sz w:val="24"/>
          <w:szCs w:val="24"/>
          <w:vertAlign w:val="superscript"/>
        </w:rPr>
        <w:t>nd</w:t>
      </w:r>
      <w:r w:rsidRPr="00AD0D72">
        <w:rPr>
          <w:sz w:val="24"/>
          <w:szCs w:val="24"/>
        </w:rPr>
        <w:t xml:space="preserve"> Thessalonians 2:1-12; Jude 5-15; 2</w:t>
      </w:r>
      <w:r w:rsidRPr="00AD0D72">
        <w:rPr>
          <w:sz w:val="24"/>
          <w:szCs w:val="24"/>
          <w:vertAlign w:val="superscript"/>
        </w:rPr>
        <w:t>nd</w:t>
      </w:r>
      <w:r w:rsidRPr="00AD0D72">
        <w:rPr>
          <w:sz w:val="24"/>
          <w:szCs w:val="24"/>
        </w:rPr>
        <w:t xml:space="preserve"> John 7-11 and 1</w:t>
      </w:r>
      <w:r w:rsidRPr="00AD0D72">
        <w:rPr>
          <w:sz w:val="24"/>
          <w:szCs w:val="24"/>
          <w:vertAlign w:val="superscript"/>
        </w:rPr>
        <w:t>st</w:t>
      </w:r>
      <w:r w:rsidRPr="00AD0D72">
        <w:rPr>
          <w:sz w:val="24"/>
          <w:szCs w:val="24"/>
        </w:rPr>
        <w:t xml:space="preserve"> John 4:1-6; Isaiah 14:12-21; Ezekiel 28:15-19; Ezra 4:18-19; Luke 10:18-20; 1</w:t>
      </w:r>
      <w:r w:rsidRPr="00AD0D72">
        <w:rPr>
          <w:sz w:val="24"/>
          <w:szCs w:val="24"/>
          <w:vertAlign w:val="superscript"/>
        </w:rPr>
        <w:t>st</w:t>
      </w:r>
      <w:r w:rsidRPr="00AD0D72">
        <w:rPr>
          <w:sz w:val="24"/>
          <w:szCs w:val="24"/>
        </w:rPr>
        <w:t xml:space="preserve"> Samuel 15:23; Acts 21:38 (NKJV) &amp; Deuteronomy 13:1-18. The Examples of Wrong Rebellion against God is in Psalms 2:2; 66:7; Numbers 20:24; 27:14 &amp; 1</w:t>
      </w:r>
      <w:r w:rsidRPr="00AD0D72">
        <w:rPr>
          <w:sz w:val="24"/>
          <w:szCs w:val="24"/>
          <w:vertAlign w:val="superscript"/>
        </w:rPr>
        <w:t>st</w:t>
      </w:r>
      <w:r w:rsidRPr="00AD0D72">
        <w:rPr>
          <w:sz w:val="24"/>
          <w:szCs w:val="24"/>
        </w:rPr>
        <w:t xml:space="preserve"> Samuel 15:22-23. The Divine Warnings not to Rebel is in 1</w:t>
      </w:r>
      <w:r w:rsidRPr="00AD0D72">
        <w:rPr>
          <w:sz w:val="24"/>
          <w:szCs w:val="24"/>
          <w:vertAlign w:val="superscript"/>
        </w:rPr>
        <w:t>st</w:t>
      </w:r>
      <w:r w:rsidRPr="00AD0D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D0D72">
        <w:rPr>
          <w:sz w:val="24"/>
          <w:szCs w:val="24"/>
          <w:vertAlign w:val="superscript"/>
        </w:rPr>
        <w:t>nd</w:t>
      </w:r>
      <w:r w:rsidRPr="00AD0D72">
        <w:rPr>
          <w:sz w:val="24"/>
          <w:szCs w:val="24"/>
        </w:rPr>
        <w:t xml:space="preserve"> Thessalonians 2:3 &amp; 1</w:t>
      </w:r>
      <w:r w:rsidRPr="00AD0D72">
        <w:rPr>
          <w:sz w:val="24"/>
          <w:szCs w:val="24"/>
          <w:vertAlign w:val="superscript"/>
        </w:rPr>
        <w:t>st</w:t>
      </w:r>
      <w:r w:rsidRPr="00AD0D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D0D72">
        <w:rPr>
          <w:sz w:val="24"/>
          <w:szCs w:val="24"/>
          <w:vertAlign w:val="superscript"/>
        </w:rPr>
        <w:t>st</w:t>
      </w:r>
      <w:r w:rsidRPr="00AD0D72">
        <w:rPr>
          <w:sz w:val="24"/>
          <w:szCs w:val="24"/>
        </w:rPr>
        <w:t xml:space="preserve"> Corinthians 10:1-12; Hebrews 3:7-4:2; Psalms 95:7-11 &amp; Jude 5, 7. The Rebellion against Human Authority: The Examples of Rebellion against Human Leaders is in Genesis 14:3-4; 2</w:t>
      </w:r>
      <w:r w:rsidRPr="00AD0D72">
        <w:rPr>
          <w:sz w:val="24"/>
          <w:szCs w:val="24"/>
          <w:vertAlign w:val="superscript"/>
        </w:rPr>
        <w:t>nd</w:t>
      </w:r>
      <w:r w:rsidRPr="00AD0D72">
        <w:rPr>
          <w:sz w:val="24"/>
          <w:szCs w:val="24"/>
        </w:rPr>
        <w:t xml:space="preserve"> Kings 18:7; 24:1, 20; 2</w:t>
      </w:r>
      <w:r w:rsidRPr="00AD0D72">
        <w:rPr>
          <w:sz w:val="24"/>
          <w:szCs w:val="24"/>
          <w:vertAlign w:val="superscript"/>
        </w:rPr>
        <w:t>nd</w:t>
      </w:r>
      <w:r w:rsidRPr="00AD0D72">
        <w:rPr>
          <w:sz w:val="24"/>
          <w:szCs w:val="24"/>
        </w:rPr>
        <w:t xml:space="preserve"> Chronicles 13:6; 36:13; Jeremiah 52:3 &amp; Mark 15:7. The Rebellion against Parents is in Deuteronomy 21:18-21. The Rebellion of Nations is in 1</w:t>
      </w:r>
      <w:r w:rsidRPr="00AD0D72">
        <w:rPr>
          <w:sz w:val="24"/>
          <w:szCs w:val="24"/>
          <w:vertAlign w:val="superscript"/>
        </w:rPr>
        <w:t>st</w:t>
      </w:r>
      <w:r w:rsidRPr="00AD0D72">
        <w:rPr>
          <w:sz w:val="24"/>
          <w:szCs w:val="24"/>
        </w:rPr>
        <w:t xml:space="preserve"> Kings 12:19; 2</w:t>
      </w:r>
      <w:r w:rsidRPr="00AD0D72">
        <w:rPr>
          <w:sz w:val="24"/>
          <w:szCs w:val="24"/>
          <w:vertAlign w:val="superscript"/>
        </w:rPr>
        <w:t>nd</w:t>
      </w:r>
      <w:r w:rsidRPr="00AD0D72">
        <w:rPr>
          <w:sz w:val="24"/>
          <w:szCs w:val="24"/>
        </w:rPr>
        <w:t xml:space="preserve"> Chronicles 10:19 &amp; 2</w:t>
      </w:r>
      <w:r w:rsidRPr="00AD0D72">
        <w:rPr>
          <w:sz w:val="24"/>
          <w:szCs w:val="24"/>
          <w:vertAlign w:val="superscript"/>
        </w:rPr>
        <w:t>nd</w:t>
      </w:r>
      <w:r w:rsidRPr="00AD0D72">
        <w:rPr>
          <w:sz w:val="24"/>
          <w:szCs w:val="24"/>
        </w:rPr>
        <w:t xml:space="preserve"> Kings 1:1. The Accusations of Rebellion is in Nehemiah 2:19; 6:5-8. The Rebellion against God’s Chosen Leaders is in Exodus 23:21; Numbers 16:1-3; 20:2-5; Joshua 1:18 &amp; 2</w:t>
      </w:r>
      <w:r w:rsidRPr="00AD0D72">
        <w:rPr>
          <w:sz w:val="24"/>
          <w:szCs w:val="24"/>
          <w:vertAlign w:val="superscript"/>
        </w:rPr>
        <w:t>nd</w:t>
      </w:r>
      <w:r w:rsidRPr="00AD0D72">
        <w:rPr>
          <w:sz w:val="24"/>
          <w:szCs w:val="24"/>
        </w:rPr>
        <w:t xml:space="preserve"> Samuel 15:10. The Rebellion against Incorruptible Authority is Damned is in Romans 13:2 &amp; 1</w:t>
      </w:r>
      <w:r w:rsidRPr="00AD0D72">
        <w:rPr>
          <w:sz w:val="24"/>
          <w:szCs w:val="24"/>
          <w:vertAlign w:val="superscript"/>
        </w:rPr>
        <w:t>st</w:t>
      </w:r>
      <w:r w:rsidRPr="00AD0D72">
        <w:rPr>
          <w:sz w:val="24"/>
          <w:szCs w:val="24"/>
        </w:rPr>
        <w:t xml:space="preserve"> Peter 2:13.    </w:t>
      </w:r>
    </w:p>
    <w:p w:rsidR="000379DA" w:rsidRPr="00AD0D72" w:rsidRDefault="000379DA" w:rsidP="000379DA">
      <w:pPr>
        <w:spacing w:line="480" w:lineRule="auto"/>
        <w:jc w:val="both"/>
        <w:rPr>
          <w:sz w:val="24"/>
          <w:szCs w:val="24"/>
        </w:rPr>
      </w:pPr>
      <w:r w:rsidRPr="00AD0D72">
        <w:rPr>
          <w:sz w:val="24"/>
          <w:szCs w:val="24"/>
        </w:rPr>
        <w:t>The Rebuilding of the Temple: Preparations for Rebuilding the Temple is in Ezra 1:1-4, 7 &amp; 2</w:t>
      </w:r>
      <w:r w:rsidRPr="00AD0D72">
        <w:rPr>
          <w:sz w:val="24"/>
          <w:szCs w:val="24"/>
          <w:vertAlign w:val="superscript"/>
        </w:rPr>
        <w:t>nd</w:t>
      </w:r>
      <w:r w:rsidRPr="00AD0D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79DA" w:rsidRPr="00AD0D72" w:rsidRDefault="000379DA" w:rsidP="000379DA">
      <w:pPr>
        <w:spacing w:line="480" w:lineRule="auto"/>
        <w:jc w:val="both"/>
        <w:rPr>
          <w:sz w:val="24"/>
          <w:szCs w:val="24"/>
        </w:rPr>
      </w:pPr>
      <w:r w:rsidRPr="00AD0D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79DA" w:rsidRPr="00AD0D72" w:rsidRDefault="000379DA" w:rsidP="000379DA">
      <w:pPr>
        <w:spacing w:line="480" w:lineRule="auto"/>
        <w:jc w:val="both"/>
        <w:rPr>
          <w:sz w:val="24"/>
          <w:szCs w:val="24"/>
        </w:rPr>
      </w:pPr>
      <w:r w:rsidRPr="00AD0D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D0D72">
        <w:rPr>
          <w:sz w:val="24"/>
          <w:szCs w:val="24"/>
          <w:vertAlign w:val="superscript"/>
        </w:rPr>
        <w:t>nd</w:t>
      </w:r>
      <w:r w:rsidRPr="00AD0D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D0D72">
        <w:rPr>
          <w:sz w:val="24"/>
          <w:szCs w:val="24"/>
          <w:vertAlign w:val="superscript"/>
        </w:rPr>
        <w:t>st</w:t>
      </w:r>
      <w:r w:rsidRPr="00AD0D72">
        <w:rPr>
          <w:sz w:val="24"/>
          <w:szCs w:val="24"/>
        </w:rPr>
        <w:t xml:space="preserve"> Corinthians 6:19. The Individual Christian as the Temple of the Holy Ghost in the Kingdom of Lordship is in Acts 6:5; 7:55-56. The Local Church as the Father Stephen’s Temple is in 1</w:t>
      </w:r>
      <w:r w:rsidRPr="00AD0D72">
        <w:rPr>
          <w:sz w:val="24"/>
          <w:szCs w:val="24"/>
          <w:vertAlign w:val="superscript"/>
        </w:rPr>
        <w:t>st</w:t>
      </w:r>
      <w:r w:rsidRPr="00AD0D72">
        <w:rPr>
          <w:sz w:val="24"/>
          <w:szCs w:val="24"/>
        </w:rPr>
        <w:t xml:space="preserve"> Corinthians 3:16-17. The Universal Church as the Father Stephen’s Temple is in Ephesians 2:21-22; 2</w:t>
      </w:r>
      <w:r w:rsidRPr="00AD0D72">
        <w:rPr>
          <w:sz w:val="24"/>
          <w:szCs w:val="24"/>
          <w:vertAlign w:val="superscript"/>
        </w:rPr>
        <w:t>nd</w:t>
      </w:r>
      <w:r w:rsidRPr="00AD0D72">
        <w:rPr>
          <w:sz w:val="24"/>
          <w:szCs w:val="24"/>
        </w:rPr>
        <w:t xml:space="preserve"> Corinthians 6:16 &amp; 1</w:t>
      </w:r>
      <w:r w:rsidRPr="00AD0D72">
        <w:rPr>
          <w:sz w:val="24"/>
          <w:szCs w:val="24"/>
          <w:vertAlign w:val="superscript"/>
        </w:rPr>
        <w:t>st</w:t>
      </w:r>
      <w:r w:rsidRPr="00AD0D72">
        <w:rPr>
          <w:sz w:val="24"/>
          <w:szCs w:val="24"/>
        </w:rPr>
        <w:t xml:space="preserve"> Peter 2:5. </w:t>
      </w:r>
    </w:p>
    <w:p w:rsidR="000379DA" w:rsidRPr="00AD0D72" w:rsidRDefault="000379DA" w:rsidP="000379DA">
      <w:pPr>
        <w:spacing w:line="480" w:lineRule="auto"/>
        <w:jc w:val="both"/>
        <w:rPr>
          <w:sz w:val="24"/>
          <w:szCs w:val="24"/>
        </w:rPr>
      </w:pPr>
      <w:r w:rsidRPr="00AD0D72">
        <w:rPr>
          <w:sz w:val="24"/>
          <w:szCs w:val="24"/>
        </w:rPr>
        <w:t>The Sexual Heathen Temples is 100% Idolatrous: Heathen Temples is in Judges 16:28-30; 1</w:t>
      </w:r>
      <w:r w:rsidRPr="00AD0D72">
        <w:rPr>
          <w:sz w:val="24"/>
          <w:szCs w:val="24"/>
          <w:vertAlign w:val="superscript"/>
        </w:rPr>
        <w:t>st</w:t>
      </w:r>
      <w:r w:rsidRPr="00AD0D72">
        <w:rPr>
          <w:sz w:val="24"/>
          <w:szCs w:val="24"/>
        </w:rPr>
        <w:t xml:space="preserve"> Samuel 5:2-4; 31:8-10; 2</w:t>
      </w:r>
      <w:r w:rsidRPr="00AD0D72">
        <w:rPr>
          <w:sz w:val="24"/>
          <w:szCs w:val="24"/>
          <w:vertAlign w:val="superscript"/>
        </w:rPr>
        <w:t>nd</w:t>
      </w:r>
      <w:r w:rsidRPr="00AD0D72">
        <w:rPr>
          <w:sz w:val="24"/>
          <w:szCs w:val="24"/>
        </w:rPr>
        <w:t xml:space="preserve"> Kings 5:18 &amp; Nahum 1:14. The Idolatrous Temples in Israel and Judah is in 1</w:t>
      </w:r>
      <w:r w:rsidRPr="00AD0D72">
        <w:rPr>
          <w:sz w:val="24"/>
          <w:szCs w:val="24"/>
          <w:vertAlign w:val="superscript"/>
        </w:rPr>
        <w:t>st</w:t>
      </w:r>
      <w:r w:rsidRPr="00AD0D72">
        <w:rPr>
          <w:sz w:val="24"/>
          <w:szCs w:val="24"/>
        </w:rPr>
        <w:t xml:space="preserve"> Kings 12:26-30; 16:32; 2</w:t>
      </w:r>
      <w:r w:rsidRPr="00AD0D72">
        <w:rPr>
          <w:sz w:val="24"/>
          <w:szCs w:val="24"/>
          <w:vertAlign w:val="superscript"/>
        </w:rPr>
        <w:t>nd</w:t>
      </w:r>
      <w:r w:rsidRPr="00AD0D72">
        <w:rPr>
          <w:sz w:val="24"/>
          <w:szCs w:val="24"/>
        </w:rPr>
        <w:t xml:space="preserve"> Kings 10:21, 23-27 &amp; 2</w:t>
      </w:r>
      <w:r w:rsidRPr="00AD0D72">
        <w:rPr>
          <w:sz w:val="24"/>
          <w:szCs w:val="24"/>
          <w:vertAlign w:val="superscript"/>
        </w:rPr>
        <w:t>nd</w:t>
      </w:r>
      <w:r w:rsidRPr="00AD0D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D0D72">
        <w:rPr>
          <w:sz w:val="24"/>
          <w:szCs w:val="24"/>
          <w:vertAlign w:val="superscript"/>
        </w:rPr>
        <w:t>nd</w:t>
      </w:r>
      <w:r w:rsidRPr="00AD0D72">
        <w:rPr>
          <w:sz w:val="24"/>
          <w:szCs w:val="24"/>
        </w:rPr>
        <w:t xml:space="preserve"> Kings 16:10-13; 21:4-5; 2</w:t>
      </w:r>
      <w:r w:rsidRPr="00AD0D72">
        <w:rPr>
          <w:sz w:val="24"/>
          <w:szCs w:val="24"/>
          <w:vertAlign w:val="superscript"/>
        </w:rPr>
        <w:t>nd</w:t>
      </w:r>
      <w:r w:rsidRPr="00AD0D72">
        <w:rPr>
          <w:sz w:val="24"/>
          <w:szCs w:val="24"/>
        </w:rPr>
        <w:t xml:space="preserve"> Chronicles 24:7; 26:16-20; 28:23; 33:5, 7 &amp; Ezra 8:12-16. The NT Heathen Idolatrous Temples is in Romans 1:21-25, 32. </w:t>
      </w:r>
    </w:p>
    <w:p w:rsidR="000379DA" w:rsidRPr="00AD0D72" w:rsidRDefault="000379DA" w:rsidP="000379DA">
      <w:pPr>
        <w:spacing w:line="480" w:lineRule="auto"/>
        <w:jc w:val="center"/>
        <w:rPr>
          <w:b/>
          <w:sz w:val="24"/>
          <w:szCs w:val="24"/>
        </w:rPr>
      </w:pPr>
      <w:r w:rsidRPr="00AD0D72">
        <w:rPr>
          <w:b/>
          <w:sz w:val="24"/>
          <w:szCs w:val="24"/>
        </w:rPr>
        <w:t>The Father Stephen’s Zion [Sion] Tent of Meeting</w:t>
      </w:r>
    </w:p>
    <w:p w:rsidR="000379DA" w:rsidRPr="00AD0D72" w:rsidRDefault="000379DA" w:rsidP="000379DA">
      <w:pPr>
        <w:spacing w:line="480" w:lineRule="auto"/>
        <w:jc w:val="both"/>
        <w:rPr>
          <w:sz w:val="24"/>
          <w:szCs w:val="24"/>
        </w:rPr>
      </w:pPr>
      <w:r w:rsidRPr="00AD0D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D0D72">
        <w:rPr>
          <w:sz w:val="24"/>
          <w:szCs w:val="24"/>
          <w:vertAlign w:val="superscript"/>
        </w:rPr>
        <w:t>st</w:t>
      </w:r>
      <w:r w:rsidRPr="00AD0D72">
        <w:rPr>
          <w:sz w:val="24"/>
          <w:szCs w:val="24"/>
        </w:rPr>
        <w:t xml:space="preserve"> Samuel 2:22; 1</w:t>
      </w:r>
      <w:r w:rsidRPr="00AD0D72">
        <w:rPr>
          <w:sz w:val="24"/>
          <w:szCs w:val="24"/>
          <w:vertAlign w:val="superscript"/>
        </w:rPr>
        <w:t>st</w:t>
      </w:r>
      <w:r w:rsidRPr="00AD0D72">
        <w:rPr>
          <w:sz w:val="24"/>
          <w:szCs w:val="24"/>
        </w:rPr>
        <w:t xml:space="preserve"> Kings 8:4; 2</w:t>
      </w:r>
      <w:r w:rsidRPr="00AD0D72">
        <w:rPr>
          <w:sz w:val="24"/>
          <w:szCs w:val="24"/>
          <w:vertAlign w:val="superscript"/>
        </w:rPr>
        <w:t>nd</w:t>
      </w:r>
      <w:r w:rsidRPr="00AD0D72">
        <w:rPr>
          <w:sz w:val="24"/>
          <w:szCs w:val="24"/>
        </w:rPr>
        <w:t xml:space="preserve"> Chronicles 1:3; 5:5 &amp; 1</w:t>
      </w:r>
      <w:r w:rsidRPr="00AD0D72">
        <w:rPr>
          <w:sz w:val="24"/>
          <w:szCs w:val="24"/>
          <w:vertAlign w:val="superscript"/>
        </w:rPr>
        <w:t>st</w:t>
      </w:r>
      <w:r w:rsidRPr="00AD0D72">
        <w:rPr>
          <w:sz w:val="24"/>
          <w:szCs w:val="24"/>
        </w:rPr>
        <w:t xml:space="preserve"> Chronicles 6:32; 9:21.                       </w:t>
      </w:r>
    </w:p>
    <w:p w:rsidR="000379DA" w:rsidRPr="00AD0D72" w:rsidRDefault="000379DA" w:rsidP="000379DA">
      <w:pPr>
        <w:spacing w:line="480" w:lineRule="auto"/>
        <w:jc w:val="center"/>
        <w:rPr>
          <w:b/>
          <w:sz w:val="24"/>
          <w:szCs w:val="24"/>
        </w:rPr>
      </w:pPr>
      <w:r w:rsidRPr="00AD0D72">
        <w:rPr>
          <w:b/>
          <w:sz w:val="24"/>
          <w:szCs w:val="24"/>
        </w:rPr>
        <w:t>The Solemn Oaths of Permissible Magical Arts</w:t>
      </w:r>
    </w:p>
    <w:p w:rsidR="000379DA" w:rsidRPr="00AD0D72" w:rsidRDefault="000379DA" w:rsidP="000379DA">
      <w:pPr>
        <w:spacing w:line="480" w:lineRule="auto"/>
        <w:jc w:val="both"/>
        <w:rPr>
          <w:sz w:val="24"/>
          <w:szCs w:val="24"/>
        </w:rPr>
      </w:pPr>
      <w:r w:rsidRPr="00AD0D72">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D0D72">
        <w:rPr>
          <w:b/>
          <w:sz w:val="24"/>
          <w:szCs w:val="24"/>
        </w:rPr>
        <w:t>Permissible Magical Arts</w:t>
      </w:r>
      <w:r w:rsidRPr="00AD0D72">
        <w:rPr>
          <w:sz w:val="24"/>
          <w:szCs w:val="24"/>
        </w:rPr>
        <w:t xml:space="preserve"> in the Old Testament is done by the Father Stephen Our Lord concerned Moses and the Rod of God. The Rod of Moses given by the Father Stephen was called “</w:t>
      </w:r>
      <w:r w:rsidRPr="00AD0D72">
        <w:rPr>
          <w:b/>
          <w:sz w:val="24"/>
          <w:szCs w:val="24"/>
        </w:rPr>
        <w:t>fire with fire</w:t>
      </w:r>
      <w:r w:rsidRPr="00AD0D72">
        <w:rPr>
          <w:sz w:val="24"/>
          <w:szCs w:val="24"/>
        </w:rPr>
        <w:t>.” Israel was protected which is a form of “</w:t>
      </w:r>
      <w:r w:rsidRPr="00AD0D72">
        <w:rPr>
          <w:b/>
          <w:sz w:val="24"/>
          <w:szCs w:val="24"/>
        </w:rPr>
        <w:t>Divine White Magic</w:t>
      </w:r>
      <w:r w:rsidRPr="00AD0D72">
        <w:rPr>
          <w:sz w:val="24"/>
          <w:szCs w:val="24"/>
        </w:rPr>
        <w:t>” that the Father Stephen used and Egypt was harmed or destroyed which is a form of “</w:t>
      </w:r>
      <w:r w:rsidRPr="00AD0D72">
        <w:rPr>
          <w:b/>
          <w:sz w:val="24"/>
          <w:szCs w:val="24"/>
        </w:rPr>
        <w:t>Divine Black magic</w:t>
      </w:r>
      <w:r w:rsidRPr="00AD0D72">
        <w:rPr>
          <w:sz w:val="24"/>
          <w:szCs w:val="24"/>
        </w:rPr>
        <w:t xml:space="preserve">” that the Father Stephen used. First, are the 10 miracles with the Red Sea Crossing declared in Exodus 3:1-14:31. Some scholars prove that the Rod of Moses was made out of </w:t>
      </w:r>
      <w:r w:rsidRPr="00AD0D72">
        <w:rPr>
          <w:b/>
          <w:sz w:val="24"/>
          <w:szCs w:val="24"/>
        </w:rPr>
        <w:t>Sapphire</w:t>
      </w:r>
      <w:r w:rsidRPr="00AD0D72">
        <w:rPr>
          <w:sz w:val="24"/>
          <w:szCs w:val="24"/>
        </w:rPr>
        <w:t xml:space="preserve"> (a clear crystal to radiate the powers). It would be very heavy to Moses, unless Moses was empowered also to carry it. Other scholars say the Rod came from the </w:t>
      </w:r>
      <w:r w:rsidRPr="00AD0D72">
        <w:rPr>
          <w:b/>
          <w:sz w:val="24"/>
          <w:szCs w:val="24"/>
        </w:rPr>
        <w:t>Mullein (Ash) Tree</w:t>
      </w:r>
      <w:r w:rsidRPr="00AD0D7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D0D72">
        <w:rPr>
          <w:b/>
          <w:sz w:val="24"/>
          <w:szCs w:val="24"/>
        </w:rPr>
        <w:t>The Lord Yahweh’s Healing and the Herbal Medical Antidotes of the Holy Bible</w:t>
      </w:r>
      <w:r w:rsidRPr="00AD0D72">
        <w:rPr>
          <w:sz w:val="24"/>
          <w:szCs w:val="24"/>
        </w:rPr>
        <w:t>” and “</w:t>
      </w:r>
      <w:r w:rsidRPr="00AD0D72">
        <w:rPr>
          <w:b/>
          <w:sz w:val="24"/>
          <w:szCs w:val="24"/>
        </w:rPr>
        <w:t>The Lord Yahweh’s Healing and the Medical Antidotes from Animals in the Holy Bible</w:t>
      </w:r>
      <w:r w:rsidRPr="00AD0D72">
        <w:rPr>
          <w:sz w:val="24"/>
          <w:szCs w:val="24"/>
        </w:rPr>
        <w:t>” and “</w:t>
      </w:r>
      <w:r w:rsidRPr="00AD0D72">
        <w:rPr>
          <w:b/>
          <w:sz w:val="24"/>
          <w:szCs w:val="24"/>
        </w:rPr>
        <w:t>The Lord Yahweh’s Healing and the Biblical Diseases in the Holy Bible</w:t>
      </w:r>
      <w:r w:rsidRPr="00AD0D72">
        <w:rPr>
          <w:sz w:val="24"/>
          <w:szCs w:val="24"/>
        </w:rPr>
        <w:t>” and “</w:t>
      </w:r>
      <w:r w:rsidRPr="00AD0D72">
        <w:rPr>
          <w:b/>
          <w:sz w:val="24"/>
          <w:szCs w:val="24"/>
        </w:rPr>
        <w:t>The Lord Yahweh’s Healing and the Biblical Smoking in the Holy Bible</w:t>
      </w:r>
      <w:r w:rsidRPr="00AD0D72">
        <w:rPr>
          <w:sz w:val="24"/>
          <w:szCs w:val="24"/>
        </w:rPr>
        <w:t>.” It is active in many smoking blends. The Father Stephen empowered the Rod by extraordinary supreme authorities. The 1</w:t>
      </w:r>
      <w:r w:rsidRPr="00AD0D72">
        <w:rPr>
          <w:sz w:val="24"/>
          <w:szCs w:val="24"/>
          <w:vertAlign w:val="superscript"/>
        </w:rPr>
        <w:t>st</w:t>
      </w:r>
      <w:r w:rsidRPr="00AD0D72">
        <w:rPr>
          <w:sz w:val="24"/>
          <w:szCs w:val="24"/>
        </w:rPr>
        <w:t xml:space="preserve"> plague concerned the waters being turned to blood on </w:t>
      </w:r>
      <w:r w:rsidRPr="00AD0D72">
        <w:rPr>
          <w:b/>
          <w:sz w:val="24"/>
          <w:szCs w:val="24"/>
        </w:rPr>
        <w:t>Nisan</w:t>
      </w:r>
      <w:r w:rsidRPr="00AD0D72">
        <w:rPr>
          <w:sz w:val="24"/>
          <w:szCs w:val="24"/>
        </w:rPr>
        <w:t>, which is the month of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 xml:space="preserve">st </w:t>
      </w:r>
      <w:r w:rsidRPr="00AD0D72">
        <w:rPr>
          <w:sz w:val="24"/>
          <w:szCs w:val="24"/>
        </w:rPr>
        <w:t>in Exodus 7:19. In this plague, the Magicians also used their enchantments &amp; turned the water into blood which is the approach to the Kingdom of God. The 2</w:t>
      </w:r>
      <w:r w:rsidRPr="00AD0D72">
        <w:rPr>
          <w:sz w:val="24"/>
          <w:szCs w:val="24"/>
          <w:vertAlign w:val="superscript"/>
        </w:rPr>
        <w:t>nd</w:t>
      </w:r>
      <w:r w:rsidRPr="00AD0D72">
        <w:rPr>
          <w:sz w:val="24"/>
          <w:szCs w:val="24"/>
        </w:rPr>
        <w:t xml:space="preserve"> plague concerned frogs on </w:t>
      </w:r>
      <w:r w:rsidRPr="00AD0D72">
        <w:rPr>
          <w:b/>
          <w:sz w:val="24"/>
          <w:szCs w:val="24"/>
        </w:rPr>
        <w:t>Ab</w:t>
      </w:r>
      <w:r w:rsidRPr="00AD0D72">
        <w:rPr>
          <w:sz w:val="24"/>
          <w:szCs w:val="24"/>
        </w:rPr>
        <w:t>, which is the month of July 21</w:t>
      </w:r>
      <w:r w:rsidRPr="00AD0D72">
        <w:rPr>
          <w:sz w:val="24"/>
          <w:szCs w:val="24"/>
          <w:vertAlign w:val="superscript"/>
        </w:rPr>
        <w:t>st</w:t>
      </w:r>
      <w:r w:rsidRPr="00AD0D72">
        <w:rPr>
          <w:sz w:val="24"/>
          <w:szCs w:val="24"/>
        </w:rPr>
        <w:t xml:space="preserve"> to August 21</w:t>
      </w:r>
      <w:r w:rsidRPr="00AD0D72">
        <w:rPr>
          <w:sz w:val="24"/>
          <w:szCs w:val="24"/>
          <w:vertAlign w:val="superscript"/>
        </w:rPr>
        <w:t>st</w:t>
      </w:r>
      <w:r w:rsidRPr="00AD0D7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D0D72">
        <w:rPr>
          <w:sz w:val="24"/>
          <w:szCs w:val="24"/>
          <w:vertAlign w:val="superscript"/>
        </w:rPr>
        <w:t>rd</w:t>
      </w:r>
      <w:r w:rsidRPr="00AD0D72">
        <w:rPr>
          <w:sz w:val="24"/>
          <w:szCs w:val="24"/>
        </w:rPr>
        <w:t xml:space="preserve"> plague concerned lice on </w:t>
      </w:r>
      <w:r w:rsidRPr="00AD0D72">
        <w:rPr>
          <w:b/>
          <w:sz w:val="24"/>
          <w:szCs w:val="24"/>
        </w:rPr>
        <w:t>Elul</w:t>
      </w:r>
      <w:r w:rsidRPr="00AD0D72">
        <w:rPr>
          <w:sz w:val="24"/>
          <w:szCs w:val="24"/>
        </w:rPr>
        <w:t>, which is the month of August 21</w:t>
      </w:r>
      <w:r w:rsidRPr="00AD0D72">
        <w:rPr>
          <w:sz w:val="24"/>
          <w:szCs w:val="24"/>
          <w:vertAlign w:val="superscript"/>
        </w:rPr>
        <w:t>st</w:t>
      </w:r>
      <w:r w:rsidRPr="00AD0D72">
        <w:rPr>
          <w:sz w:val="24"/>
          <w:szCs w:val="24"/>
        </w:rPr>
        <w:t xml:space="preserve"> to September 21</w:t>
      </w:r>
      <w:r w:rsidRPr="00AD0D72">
        <w:rPr>
          <w:sz w:val="24"/>
          <w:szCs w:val="24"/>
          <w:vertAlign w:val="superscript"/>
        </w:rPr>
        <w:t>st</w:t>
      </w:r>
      <w:r w:rsidRPr="00AD0D72">
        <w:rPr>
          <w:sz w:val="24"/>
          <w:szCs w:val="24"/>
        </w:rPr>
        <w:t xml:space="preserve"> in Exodus 8:16. In this plague, the Magicians tried to use their enchantments to bring forth lice but could not because this was the “</w:t>
      </w:r>
      <w:r w:rsidRPr="00AD0D72">
        <w:rPr>
          <w:b/>
          <w:sz w:val="24"/>
          <w:szCs w:val="24"/>
        </w:rPr>
        <w:t>Finger</w:t>
      </w:r>
      <w:r w:rsidRPr="00AD0D72">
        <w:rPr>
          <w:sz w:val="24"/>
          <w:szCs w:val="24"/>
        </w:rPr>
        <w:t xml:space="preserve"> </w:t>
      </w:r>
      <w:r w:rsidRPr="00AD0D72">
        <w:rPr>
          <w:b/>
          <w:sz w:val="24"/>
          <w:szCs w:val="24"/>
        </w:rPr>
        <w:t>of God</w:t>
      </w:r>
      <w:r w:rsidRPr="00AD0D72">
        <w:rPr>
          <w:sz w:val="24"/>
          <w:szCs w:val="24"/>
        </w:rPr>
        <w:t>” and the Beginning to the Kingdom of God in Luke 11:20. The 4</w:t>
      </w:r>
      <w:r w:rsidRPr="00AD0D72">
        <w:rPr>
          <w:sz w:val="24"/>
          <w:szCs w:val="24"/>
          <w:vertAlign w:val="superscript"/>
        </w:rPr>
        <w:t>th</w:t>
      </w:r>
      <w:r w:rsidRPr="00AD0D72">
        <w:rPr>
          <w:sz w:val="24"/>
          <w:szCs w:val="24"/>
        </w:rPr>
        <w:t xml:space="preserve"> plague concerned the flies on </w:t>
      </w:r>
      <w:r w:rsidRPr="00AD0D72">
        <w:rPr>
          <w:b/>
          <w:sz w:val="24"/>
          <w:szCs w:val="24"/>
        </w:rPr>
        <w:t>Tishri</w:t>
      </w:r>
      <w:r w:rsidRPr="00AD0D72">
        <w:rPr>
          <w:sz w:val="24"/>
          <w:szCs w:val="24"/>
        </w:rPr>
        <w:t>, which is the month of September 21</w:t>
      </w:r>
      <w:r w:rsidRPr="00AD0D72">
        <w:rPr>
          <w:sz w:val="24"/>
          <w:szCs w:val="24"/>
          <w:vertAlign w:val="superscript"/>
        </w:rPr>
        <w:t>st</w:t>
      </w:r>
      <w:r w:rsidRPr="00AD0D72">
        <w:rPr>
          <w:sz w:val="24"/>
          <w:szCs w:val="24"/>
        </w:rPr>
        <w:t xml:space="preserve"> to October 21</w:t>
      </w:r>
      <w:r w:rsidRPr="00AD0D72">
        <w:rPr>
          <w:sz w:val="24"/>
          <w:szCs w:val="24"/>
          <w:vertAlign w:val="superscript"/>
        </w:rPr>
        <w:t>st</w:t>
      </w:r>
      <w:r w:rsidRPr="00AD0D72">
        <w:rPr>
          <w:sz w:val="24"/>
          <w:szCs w:val="24"/>
        </w:rPr>
        <w:t xml:space="preserve"> in Exodus 8:24. In this plague, the Magicians had no power because it is the “</w:t>
      </w:r>
      <w:r w:rsidRPr="00AD0D72">
        <w:rPr>
          <w:b/>
          <w:sz w:val="24"/>
          <w:szCs w:val="24"/>
        </w:rPr>
        <w:t>Hand of God</w:t>
      </w:r>
      <w:r w:rsidRPr="00AD0D72">
        <w:rPr>
          <w:sz w:val="24"/>
          <w:szCs w:val="24"/>
        </w:rPr>
        <w:t>.” The 5</w:t>
      </w:r>
      <w:r w:rsidRPr="00AD0D72">
        <w:rPr>
          <w:sz w:val="24"/>
          <w:szCs w:val="24"/>
          <w:vertAlign w:val="superscript"/>
        </w:rPr>
        <w:t>th</w:t>
      </w:r>
      <w:r w:rsidRPr="00AD0D72">
        <w:rPr>
          <w:sz w:val="24"/>
          <w:szCs w:val="24"/>
        </w:rPr>
        <w:t xml:space="preserve"> plague concerned cattle diseased on </w:t>
      </w:r>
      <w:r w:rsidRPr="00AD0D72">
        <w:rPr>
          <w:b/>
          <w:sz w:val="24"/>
          <w:szCs w:val="24"/>
        </w:rPr>
        <w:t>Cheshvan (Heshvan)</w:t>
      </w:r>
      <w:r w:rsidRPr="00AD0D72">
        <w:rPr>
          <w:sz w:val="24"/>
          <w:szCs w:val="24"/>
        </w:rPr>
        <w:t>, which is the month of October 21</w:t>
      </w:r>
      <w:r w:rsidRPr="00AD0D72">
        <w:rPr>
          <w:sz w:val="24"/>
          <w:szCs w:val="24"/>
          <w:vertAlign w:val="superscript"/>
        </w:rPr>
        <w:t>st</w:t>
      </w:r>
      <w:r w:rsidRPr="00AD0D72">
        <w:rPr>
          <w:sz w:val="24"/>
          <w:szCs w:val="24"/>
        </w:rPr>
        <w:t xml:space="preserve"> to November 21</w:t>
      </w:r>
      <w:r w:rsidRPr="00AD0D72">
        <w:rPr>
          <w:sz w:val="24"/>
          <w:szCs w:val="24"/>
          <w:vertAlign w:val="superscript"/>
        </w:rPr>
        <w:t>st</w:t>
      </w:r>
      <w:r w:rsidRPr="00AD0D72">
        <w:rPr>
          <w:sz w:val="24"/>
          <w:szCs w:val="24"/>
        </w:rPr>
        <w:t xml:space="preserve"> in Exodus 9:3. In this plague, the Magicians had no power because it is the “</w:t>
      </w:r>
      <w:r w:rsidRPr="00AD0D72">
        <w:rPr>
          <w:b/>
          <w:sz w:val="24"/>
          <w:szCs w:val="24"/>
        </w:rPr>
        <w:t>Hand</w:t>
      </w:r>
      <w:r w:rsidRPr="00AD0D72">
        <w:rPr>
          <w:sz w:val="24"/>
          <w:szCs w:val="24"/>
        </w:rPr>
        <w:t xml:space="preserve"> </w:t>
      </w:r>
      <w:r w:rsidRPr="00AD0D72">
        <w:rPr>
          <w:b/>
          <w:sz w:val="24"/>
          <w:szCs w:val="24"/>
        </w:rPr>
        <w:t>of God</w:t>
      </w:r>
      <w:r w:rsidRPr="00AD0D72">
        <w:rPr>
          <w:sz w:val="24"/>
          <w:szCs w:val="24"/>
        </w:rPr>
        <w:t>.” The 6</w:t>
      </w:r>
      <w:r w:rsidRPr="00AD0D72">
        <w:rPr>
          <w:sz w:val="24"/>
          <w:szCs w:val="24"/>
          <w:vertAlign w:val="superscript"/>
        </w:rPr>
        <w:t>th</w:t>
      </w:r>
      <w:r w:rsidRPr="00AD0D72">
        <w:rPr>
          <w:sz w:val="24"/>
          <w:szCs w:val="24"/>
        </w:rPr>
        <w:t xml:space="preserve"> plague concerned boils on </w:t>
      </w:r>
      <w:r w:rsidRPr="00AD0D72">
        <w:rPr>
          <w:b/>
          <w:sz w:val="24"/>
          <w:szCs w:val="24"/>
        </w:rPr>
        <w:t>Kislev (Chislev)</w:t>
      </w:r>
      <w:r w:rsidRPr="00AD0D72">
        <w:rPr>
          <w:sz w:val="24"/>
          <w:szCs w:val="24"/>
        </w:rPr>
        <w:t>, which is the month of November 21</w:t>
      </w:r>
      <w:r w:rsidRPr="00AD0D72">
        <w:rPr>
          <w:sz w:val="24"/>
          <w:szCs w:val="24"/>
          <w:vertAlign w:val="superscript"/>
        </w:rPr>
        <w:t>st</w:t>
      </w:r>
      <w:r w:rsidRPr="00AD0D72">
        <w:rPr>
          <w:sz w:val="24"/>
          <w:szCs w:val="24"/>
        </w:rPr>
        <w:t xml:space="preserve"> to December 21</w:t>
      </w:r>
      <w:r w:rsidRPr="00AD0D72">
        <w:rPr>
          <w:sz w:val="24"/>
          <w:szCs w:val="24"/>
          <w:vertAlign w:val="superscript"/>
        </w:rPr>
        <w:t>st</w:t>
      </w:r>
      <w:r w:rsidRPr="00AD0D72">
        <w:rPr>
          <w:sz w:val="24"/>
          <w:szCs w:val="24"/>
        </w:rPr>
        <w:t xml:space="preserve"> in Exodus 9:9.  In this plague, the Magicians had no power because it was the “</w:t>
      </w:r>
      <w:r w:rsidRPr="00AD0D72">
        <w:rPr>
          <w:b/>
          <w:sz w:val="24"/>
          <w:szCs w:val="24"/>
        </w:rPr>
        <w:t>Hand</w:t>
      </w:r>
      <w:r w:rsidRPr="00AD0D72">
        <w:rPr>
          <w:sz w:val="24"/>
          <w:szCs w:val="24"/>
        </w:rPr>
        <w:t xml:space="preserve"> </w:t>
      </w:r>
      <w:r w:rsidRPr="00AD0D72">
        <w:rPr>
          <w:b/>
          <w:sz w:val="24"/>
          <w:szCs w:val="24"/>
        </w:rPr>
        <w:t>of God</w:t>
      </w:r>
      <w:r w:rsidRPr="00AD0D72">
        <w:rPr>
          <w:sz w:val="24"/>
          <w:szCs w:val="24"/>
        </w:rPr>
        <w:t>.” The 7</w:t>
      </w:r>
      <w:r w:rsidRPr="00AD0D72">
        <w:rPr>
          <w:sz w:val="24"/>
          <w:szCs w:val="24"/>
          <w:vertAlign w:val="superscript"/>
        </w:rPr>
        <w:t>th</w:t>
      </w:r>
      <w:r w:rsidRPr="00AD0D72">
        <w:rPr>
          <w:sz w:val="24"/>
          <w:szCs w:val="24"/>
        </w:rPr>
        <w:t xml:space="preserve"> plague concerned hail and fire on </w:t>
      </w:r>
      <w:r w:rsidRPr="00AD0D72">
        <w:rPr>
          <w:b/>
          <w:sz w:val="24"/>
          <w:szCs w:val="24"/>
        </w:rPr>
        <w:t>Tevet (Tebeth)</w:t>
      </w:r>
      <w:r w:rsidRPr="00AD0D72">
        <w:rPr>
          <w:sz w:val="24"/>
          <w:szCs w:val="24"/>
        </w:rPr>
        <w:t>, which is the month of December 21</w:t>
      </w:r>
      <w:r w:rsidRPr="00AD0D72">
        <w:rPr>
          <w:sz w:val="24"/>
          <w:szCs w:val="24"/>
          <w:vertAlign w:val="superscript"/>
        </w:rPr>
        <w:t>st</w:t>
      </w:r>
      <w:r w:rsidRPr="00AD0D72">
        <w:rPr>
          <w:sz w:val="24"/>
          <w:szCs w:val="24"/>
        </w:rPr>
        <w:t xml:space="preserve"> to January 21</w:t>
      </w:r>
      <w:r w:rsidRPr="00AD0D72">
        <w:rPr>
          <w:sz w:val="24"/>
          <w:szCs w:val="24"/>
          <w:vertAlign w:val="superscript"/>
        </w:rPr>
        <w:t>st</w:t>
      </w:r>
      <w:r w:rsidRPr="00AD0D72">
        <w:rPr>
          <w:sz w:val="24"/>
          <w:szCs w:val="24"/>
        </w:rPr>
        <w:t xml:space="preserve"> in Exodus 9:24. In this plague, the Magicians had no power because it was the “</w:t>
      </w:r>
      <w:r w:rsidRPr="00AD0D72">
        <w:rPr>
          <w:b/>
          <w:sz w:val="24"/>
          <w:szCs w:val="24"/>
        </w:rPr>
        <w:t>Hand of God</w:t>
      </w:r>
      <w:r w:rsidRPr="00AD0D72">
        <w:rPr>
          <w:sz w:val="24"/>
          <w:szCs w:val="24"/>
        </w:rPr>
        <w:t>.” The 8</w:t>
      </w:r>
      <w:r w:rsidRPr="00AD0D72">
        <w:rPr>
          <w:sz w:val="24"/>
          <w:szCs w:val="24"/>
          <w:vertAlign w:val="superscript"/>
        </w:rPr>
        <w:t>th</w:t>
      </w:r>
      <w:r w:rsidRPr="00AD0D72">
        <w:rPr>
          <w:sz w:val="24"/>
          <w:szCs w:val="24"/>
        </w:rPr>
        <w:t xml:space="preserve"> plague concerned locusts on </w:t>
      </w:r>
      <w:r w:rsidRPr="00AD0D72">
        <w:rPr>
          <w:b/>
          <w:sz w:val="24"/>
          <w:szCs w:val="24"/>
        </w:rPr>
        <w:t>Shevat (Shebat)</w:t>
      </w:r>
      <w:r w:rsidRPr="00AD0D72">
        <w:rPr>
          <w:sz w:val="24"/>
          <w:szCs w:val="24"/>
        </w:rPr>
        <w:t>, which is the month of January 21</w:t>
      </w:r>
      <w:r w:rsidRPr="00AD0D72">
        <w:rPr>
          <w:sz w:val="24"/>
          <w:szCs w:val="24"/>
          <w:vertAlign w:val="superscript"/>
        </w:rPr>
        <w:t>st</w:t>
      </w:r>
      <w:r w:rsidRPr="00AD0D72">
        <w:rPr>
          <w:sz w:val="24"/>
          <w:szCs w:val="24"/>
        </w:rPr>
        <w:t xml:space="preserve"> to February 21</w:t>
      </w:r>
      <w:r w:rsidRPr="00AD0D72">
        <w:rPr>
          <w:sz w:val="24"/>
          <w:szCs w:val="24"/>
          <w:vertAlign w:val="superscript"/>
        </w:rPr>
        <w:t>st</w:t>
      </w:r>
      <w:r w:rsidRPr="00AD0D72">
        <w:rPr>
          <w:sz w:val="24"/>
          <w:szCs w:val="24"/>
        </w:rPr>
        <w:t xml:space="preserve"> in Exodus 10:4. In this plague, the Magicians had no power because it was the “</w:t>
      </w:r>
      <w:r w:rsidRPr="00AD0D72">
        <w:rPr>
          <w:b/>
          <w:sz w:val="24"/>
          <w:szCs w:val="24"/>
        </w:rPr>
        <w:t>Hand</w:t>
      </w:r>
      <w:r w:rsidRPr="00AD0D72">
        <w:rPr>
          <w:sz w:val="24"/>
          <w:szCs w:val="24"/>
        </w:rPr>
        <w:t xml:space="preserve"> </w:t>
      </w:r>
      <w:r w:rsidRPr="00AD0D72">
        <w:rPr>
          <w:b/>
          <w:sz w:val="24"/>
          <w:szCs w:val="24"/>
        </w:rPr>
        <w:t>of God</w:t>
      </w:r>
      <w:r w:rsidRPr="00AD0D72">
        <w:rPr>
          <w:sz w:val="24"/>
          <w:szCs w:val="24"/>
        </w:rPr>
        <w:t>.” The 9</w:t>
      </w:r>
      <w:r w:rsidRPr="00AD0D72">
        <w:rPr>
          <w:sz w:val="24"/>
          <w:szCs w:val="24"/>
          <w:vertAlign w:val="superscript"/>
        </w:rPr>
        <w:t>th</w:t>
      </w:r>
      <w:r w:rsidRPr="00AD0D72">
        <w:rPr>
          <w:sz w:val="24"/>
          <w:szCs w:val="24"/>
        </w:rPr>
        <w:t xml:space="preserve"> plague concerned darkness on </w:t>
      </w:r>
      <w:r w:rsidRPr="00AD0D72">
        <w:rPr>
          <w:b/>
          <w:sz w:val="24"/>
          <w:szCs w:val="24"/>
        </w:rPr>
        <w:t>Adar</w:t>
      </w:r>
      <w:r w:rsidRPr="00AD0D72">
        <w:rPr>
          <w:sz w:val="24"/>
          <w:szCs w:val="24"/>
        </w:rPr>
        <w:t>, which is the month of February 21</w:t>
      </w:r>
      <w:r w:rsidRPr="00AD0D72">
        <w:rPr>
          <w:sz w:val="24"/>
          <w:szCs w:val="24"/>
          <w:vertAlign w:val="superscript"/>
        </w:rPr>
        <w:t>st</w:t>
      </w:r>
      <w:r w:rsidRPr="00AD0D72">
        <w:rPr>
          <w:sz w:val="24"/>
          <w:szCs w:val="24"/>
        </w:rPr>
        <w:t xml:space="preserve"> to March 21</w:t>
      </w:r>
      <w:r w:rsidRPr="00AD0D72">
        <w:rPr>
          <w:sz w:val="24"/>
          <w:szCs w:val="24"/>
          <w:vertAlign w:val="superscript"/>
        </w:rPr>
        <w:t>st</w:t>
      </w:r>
      <w:r w:rsidRPr="00AD0D72">
        <w:rPr>
          <w:sz w:val="24"/>
          <w:szCs w:val="24"/>
        </w:rPr>
        <w:t xml:space="preserve"> in Exodus 10:21. In this plague, the Magicians had no power because it was the “</w:t>
      </w:r>
      <w:r w:rsidRPr="00AD0D72">
        <w:rPr>
          <w:b/>
          <w:sz w:val="24"/>
          <w:szCs w:val="24"/>
        </w:rPr>
        <w:t>Hand</w:t>
      </w:r>
      <w:r w:rsidRPr="00AD0D72">
        <w:rPr>
          <w:sz w:val="24"/>
          <w:szCs w:val="24"/>
        </w:rPr>
        <w:t xml:space="preserve"> </w:t>
      </w:r>
      <w:r w:rsidRPr="00AD0D72">
        <w:rPr>
          <w:b/>
          <w:sz w:val="24"/>
          <w:szCs w:val="24"/>
        </w:rPr>
        <w:t>of God</w:t>
      </w:r>
      <w:r w:rsidRPr="00AD0D72">
        <w:rPr>
          <w:sz w:val="24"/>
          <w:szCs w:val="24"/>
        </w:rPr>
        <w:t>.” The 10</w:t>
      </w:r>
      <w:r w:rsidRPr="00AD0D72">
        <w:rPr>
          <w:sz w:val="24"/>
          <w:szCs w:val="24"/>
          <w:vertAlign w:val="superscript"/>
        </w:rPr>
        <w:t>th</w:t>
      </w:r>
      <w:r w:rsidRPr="00AD0D72">
        <w:rPr>
          <w:sz w:val="24"/>
          <w:szCs w:val="24"/>
        </w:rPr>
        <w:t xml:space="preserve"> plague concerned death of the firstborn at 12:00 Midnight on </w:t>
      </w:r>
      <w:r w:rsidRPr="00AD0D72">
        <w:rPr>
          <w:b/>
          <w:sz w:val="24"/>
          <w:szCs w:val="24"/>
        </w:rPr>
        <w:t>Nisan</w:t>
      </w:r>
      <w:r w:rsidRPr="00AD0D72">
        <w:rPr>
          <w:sz w:val="24"/>
          <w:szCs w:val="24"/>
        </w:rPr>
        <w:t>, which is the month of March 21</w:t>
      </w:r>
      <w:r w:rsidRPr="00AD0D72">
        <w:rPr>
          <w:sz w:val="24"/>
          <w:szCs w:val="24"/>
          <w:vertAlign w:val="superscript"/>
        </w:rPr>
        <w:t>st</w:t>
      </w:r>
      <w:r w:rsidRPr="00AD0D72">
        <w:rPr>
          <w:sz w:val="24"/>
          <w:szCs w:val="24"/>
        </w:rPr>
        <w:t xml:space="preserve"> to April 21</w:t>
      </w:r>
      <w:r w:rsidRPr="00AD0D72">
        <w:rPr>
          <w:sz w:val="24"/>
          <w:szCs w:val="24"/>
          <w:vertAlign w:val="superscript"/>
        </w:rPr>
        <w:t>st</w:t>
      </w:r>
      <w:r w:rsidRPr="00AD0D72">
        <w:rPr>
          <w:sz w:val="24"/>
          <w:szCs w:val="24"/>
        </w:rPr>
        <w:t xml:space="preserve"> in Exodus 14:1-31. In this plague, the Magicians had no power because it was the “</w:t>
      </w:r>
      <w:r w:rsidRPr="00AD0D72">
        <w:rPr>
          <w:b/>
          <w:sz w:val="24"/>
          <w:szCs w:val="24"/>
        </w:rPr>
        <w:t>Hand</w:t>
      </w:r>
      <w:r w:rsidRPr="00AD0D72">
        <w:rPr>
          <w:sz w:val="24"/>
          <w:szCs w:val="24"/>
        </w:rPr>
        <w:t xml:space="preserve"> </w:t>
      </w:r>
      <w:r w:rsidRPr="00AD0D72">
        <w:rPr>
          <w:b/>
          <w:sz w:val="24"/>
          <w:szCs w:val="24"/>
        </w:rPr>
        <w:t>of God</w:t>
      </w:r>
      <w:r w:rsidRPr="00AD0D72">
        <w:rPr>
          <w:sz w:val="24"/>
          <w:szCs w:val="24"/>
        </w:rPr>
        <w:t xml:space="preserve">.” The 2 magicians that resisted Moses were named </w:t>
      </w:r>
      <w:r w:rsidRPr="00AD0D72">
        <w:rPr>
          <w:b/>
          <w:sz w:val="24"/>
          <w:szCs w:val="24"/>
        </w:rPr>
        <w:t>Jannes</w:t>
      </w:r>
      <w:r w:rsidRPr="00AD0D72">
        <w:rPr>
          <w:sz w:val="24"/>
          <w:szCs w:val="24"/>
        </w:rPr>
        <w:t xml:space="preserve"> (Johanai, Iannes &amp; Janis) &amp; </w:t>
      </w:r>
      <w:r w:rsidRPr="00AD0D72">
        <w:rPr>
          <w:b/>
          <w:sz w:val="24"/>
          <w:szCs w:val="24"/>
        </w:rPr>
        <w:t>Jambres</w:t>
      </w:r>
      <w:r w:rsidRPr="00AD0D72">
        <w:rPr>
          <w:sz w:val="24"/>
          <w:szCs w:val="24"/>
        </w:rPr>
        <w:t xml:space="preserve"> (Mamre, Mambres &amp; Jamberes) in 2</w:t>
      </w:r>
      <w:r w:rsidRPr="00AD0D72">
        <w:rPr>
          <w:sz w:val="24"/>
          <w:szCs w:val="24"/>
          <w:vertAlign w:val="superscript"/>
        </w:rPr>
        <w:t>nd</w:t>
      </w:r>
      <w:r w:rsidRPr="00AD0D72">
        <w:rPr>
          <w:sz w:val="24"/>
          <w:szCs w:val="24"/>
        </w:rPr>
        <w:t xml:space="preserve"> Timothy 3:8-9. The seven first plagues concerns the Flies to Death is from September 21</w:t>
      </w:r>
      <w:r w:rsidRPr="00AD0D72">
        <w:rPr>
          <w:sz w:val="24"/>
          <w:szCs w:val="24"/>
          <w:vertAlign w:val="superscript"/>
        </w:rPr>
        <w:t>st</w:t>
      </w:r>
      <w:r w:rsidRPr="00AD0D72">
        <w:rPr>
          <w:sz w:val="24"/>
          <w:szCs w:val="24"/>
        </w:rPr>
        <w:t xml:space="preserve"> in the month of Tishri to April 21</w:t>
      </w:r>
      <w:r w:rsidRPr="00AD0D72">
        <w:rPr>
          <w:sz w:val="24"/>
          <w:szCs w:val="24"/>
          <w:vertAlign w:val="superscript"/>
        </w:rPr>
        <w:t>st</w:t>
      </w:r>
      <w:r w:rsidRPr="00AD0D7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D0D72">
        <w:rPr>
          <w:b/>
          <w:sz w:val="24"/>
          <w:szCs w:val="24"/>
        </w:rPr>
        <w:t xml:space="preserve">Yahweh </w:t>
      </w:r>
      <w:r w:rsidRPr="00AD0D72">
        <w:rPr>
          <w:sz w:val="24"/>
          <w:szCs w:val="24"/>
        </w:rPr>
        <w:t>or by pious Jews “</w:t>
      </w:r>
      <w:r w:rsidRPr="00AD0D72">
        <w:rPr>
          <w:b/>
          <w:sz w:val="24"/>
          <w:szCs w:val="24"/>
        </w:rPr>
        <w:t>Ha Shem</w:t>
      </w:r>
      <w:r w:rsidRPr="00AD0D72">
        <w:rPr>
          <w:sz w:val="24"/>
          <w:szCs w:val="24"/>
        </w:rPr>
        <w:t xml:space="preserve">” (The Name) concerning </w:t>
      </w:r>
      <w:r w:rsidRPr="00AD0D72">
        <w:rPr>
          <w:b/>
          <w:sz w:val="24"/>
          <w:szCs w:val="24"/>
        </w:rPr>
        <w:t>Tammuz</w:t>
      </w:r>
      <w:r w:rsidRPr="00AD0D72">
        <w:rPr>
          <w:sz w:val="24"/>
          <w:szCs w:val="24"/>
        </w:rPr>
        <w:t xml:space="preserve"> in the month of June 21</w:t>
      </w:r>
      <w:r w:rsidRPr="00AD0D72">
        <w:rPr>
          <w:sz w:val="24"/>
          <w:szCs w:val="24"/>
          <w:vertAlign w:val="superscript"/>
        </w:rPr>
        <w:t>st</w:t>
      </w:r>
      <w:r w:rsidRPr="00AD0D72">
        <w:rPr>
          <w:sz w:val="24"/>
          <w:szCs w:val="24"/>
        </w:rPr>
        <w:t xml:space="preserve"> to July 21</w:t>
      </w:r>
      <w:r w:rsidRPr="00AD0D72">
        <w:rPr>
          <w:sz w:val="24"/>
          <w:szCs w:val="24"/>
          <w:vertAlign w:val="superscript"/>
        </w:rPr>
        <w:t>st</w:t>
      </w:r>
      <w:r w:rsidRPr="00AD0D7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D0D72">
        <w:rPr>
          <w:b/>
          <w:sz w:val="24"/>
          <w:szCs w:val="24"/>
        </w:rPr>
        <w:t>The Red Sea Crossing</w:t>
      </w:r>
      <w:r w:rsidRPr="00AD0D72">
        <w:rPr>
          <w:sz w:val="24"/>
          <w:szCs w:val="24"/>
        </w:rPr>
        <w:t xml:space="preserve"> was the “</w:t>
      </w:r>
      <w:r w:rsidRPr="00AD0D72">
        <w:rPr>
          <w:b/>
          <w:sz w:val="24"/>
          <w:szCs w:val="24"/>
        </w:rPr>
        <w:t>Holy</w:t>
      </w:r>
      <w:r w:rsidRPr="00AD0D72">
        <w:rPr>
          <w:sz w:val="24"/>
          <w:szCs w:val="24"/>
        </w:rPr>
        <w:t xml:space="preserve"> </w:t>
      </w:r>
      <w:r w:rsidRPr="00AD0D72">
        <w:rPr>
          <w:b/>
          <w:sz w:val="24"/>
          <w:szCs w:val="24"/>
        </w:rPr>
        <w:t>Division Line</w:t>
      </w:r>
      <w:r w:rsidRPr="00AD0D72">
        <w:rPr>
          <w:sz w:val="24"/>
          <w:szCs w:val="24"/>
        </w:rPr>
        <w:t xml:space="preserve">” drawn for Israel to escape Pharaoh’s Army which is the month </w:t>
      </w:r>
      <w:r w:rsidRPr="00AD0D72">
        <w:rPr>
          <w:b/>
          <w:sz w:val="24"/>
          <w:szCs w:val="24"/>
        </w:rPr>
        <w:t xml:space="preserve">Iyar </w:t>
      </w:r>
      <w:r w:rsidRPr="00AD0D72">
        <w:rPr>
          <w:sz w:val="24"/>
          <w:szCs w:val="24"/>
        </w:rPr>
        <w:t>which is April 21</w:t>
      </w:r>
      <w:r w:rsidRPr="00AD0D72">
        <w:rPr>
          <w:sz w:val="24"/>
          <w:szCs w:val="24"/>
          <w:vertAlign w:val="superscript"/>
        </w:rPr>
        <w:t>st</w:t>
      </w:r>
      <w:r w:rsidRPr="00AD0D72">
        <w:rPr>
          <w:sz w:val="24"/>
          <w:szCs w:val="24"/>
        </w:rPr>
        <w:t xml:space="preserve"> to May 21</w:t>
      </w:r>
      <w:r w:rsidRPr="00AD0D72">
        <w:rPr>
          <w:sz w:val="24"/>
          <w:szCs w:val="24"/>
          <w:vertAlign w:val="superscript"/>
        </w:rPr>
        <w:t>st</w:t>
      </w:r>
      <w:r w:rsidRPr="00AD0D72">
        <w:rPr>
          <w:sz w:val="24"/>
          <w:szCs w:val="24"/>
        </w:rPr>
        <w:t xml:space="preserve"> done by the Father Stephen in Wisdom of Solomon 14:3 &amp; Exodus 14:1-31. The weakness of Moses was in </w:t>
      </w:r>
      <w:r w:rsidRPr="00AD0D72">
        <w:rPr>
          <w:b/>
          <w:sz w:val="24"/>
          <w:szCs w:val="24"/>
        </w:rPr>
        <w:t xml:space="preserve">Sivan </w:t>
      </w:r>
      <w:r w:rsidRPr="00AD0D72">
        <w:rPr>
          <w:sz w:val="24"/>
          <w:szCs w:val="24"/>
        </w:rPr>
        <w:t>from May 21</w:t>
      </w:r>
      <w:r w:rsidRPr="00AD0D72">
        <w:rPr>
          <w:sz w:val="24"/>
          <w:szCs w:val="24"/>
          <w:vertAlign w:val="superscript"/>
        </w:rPr>
        <w:t>st</w:t>
      </w:r>
      <w:r w:rsidRPr="00AD0D72">
        <w:rPr>
          <w:sz w:val="24"/>
          <w:szCs w:val="24"/>
        </w:rPr>
        <w:t xml:space="preserve"> to June 21</w:t>
      </w:r>
      <w:r w:rsidRPr="00AD0D72">
        <w:rPr>
          <w:sz w:val="24"/>
          <w:szCs w:val="24"/>
          <w:vertAlign w:val="superscript"/>
        </w:rPr>
        <w:t>st</w:t>
      </w:r>
      <w:r w:rsidRPr="00AD0D7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D0D72">
        <w:rPr>
          <w:sz w:val="24"/>
          <w:szCs w:val="24"/>
          <w:vertAlign w:val="superscript"/>
        </w:rPr>
        <w:t>st</w:t>
      </w:r>
      <w:r w:rsidRPr="00AD0D72">
        <w:rPr>
          <w:sz w:val="24"/>
          <w:szCs w:val="24"/>
        </w:rPr>
        <w:t xml:space="preserve"> Peter 3:18. </w:t>
      </w:r>
      <w:r w:rsidRPr="00AD0D72">
        <w:rPr>
          <w:b/>
          <w:sz w:val="24"/>
          <w:szCs w:val="24"/>
        </w:rPr>
        <w:t xml:space="preserve">The Golden Rule </w:t>
      </w:r>
      <w:r w:rsidRPr="00AD0D72">
        <w:rPr>
          <w:sz w:val="24"/>
          <w:szCs w:val="24"/>
        </w:rPr>
        <w:t>is to do unto others as they would do unto You in Matthew 7:1-2, 12. If You have any questions of permissible magic verses forbidden magic, You must get My book called “</w:t>
      </w:r>
      <w:r w:rsidRPr="00AD0D72">
        <w:rPr>
          <w:b/>
          <w:sz w:val="24"/>
          <w:szCs w:val="24"/>
        </w:rPr>
        <w:t>Moses’ Rod and the Magical Arts in the Holy Bible</w:t>
      </w:r>
      <w:r w:rsidRPr="00AD0D72">
        <w:rPr>
          <w:sz w:val="24"/>
          <w:szCs w:val="24"/>
        </w:rPr>
        <w:t xml:space="preserve">.” The Married Lordship of the Married Law did not enter the Kingdom of God concerning the Law Oaths.          </w:t>
      </w:r>
    </w:p>
    <w:p w:rsidR="000379DA" w:rsidRPr="00AD0D72" w:rsidRDefault="000379DA" w:rsidP="000379DA">
      <w:pPr>
        <w:spacing w:line="480" w:lineRule="auto"/>
        <w:jc w:val="center"/>
        <w:rPr>
          <w:b/>
          <w:sz w:val="24"/>
          <w:szCs w:val="24"/>
        </w:rPr>
      </w:pPr>
      <w:r w:rsidRPr="00AD0D72">
        <w:rPr>
          <w:b/>
          <w:sz w:val="24"/>
          <w:szCs w:val="24"/>
        </w:rPr>
        <w:t>Chapter 2: What are the other Names associated with an Oath?</w:t>
      </w:r>
    </w:p>
    <w:p w:rsidR="000379DA" w:rsidRPr="00AD0D72" w:rsidRDefault="000379DA" w:rsidP="000379DA">
      <w:pPr>
        <w:spacing w:line="480" w:lineRule="auto"/>
        <w:jc w:val="center"/>
        <w:rPr>
          <w:b/>
          <w:sz w:val="24"/>
          <w:szCs w:val="24"/>
        </w:rPr>
      </w:pPr>
      <w:r w:rsidRPr="00AD0D72">
        <w:rPr>
          <w:b/>
          <w:sz w:val="24"/>
          <w:szCs w:val="24"/>
        </w:rPr>
        <w:t xml:space="preserve">The Promises in the Kingdom of Heaven of God’s Throne in the Law </w:t>
      </w:r>
    </w:p>
    <w:p w:rsidR="000379DA" w:rsidRPr="00AD0D72" w:rsidRDefault="000379DA" w:rsidP="000379DA">
      <w:pPr>
        <w:spacing w:line="480" w:lineRule="auto"/>
        <w:jc w:val="both"/>
        <w:rPr>
          <w:sz w:val="24"/>
          <w:szCs w:val="24"/>
        </w:rPr>
      </w:pPr>
      <w:r w:rsidRPr="00AD0D7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D0D72">
        <w:rPr>
          <w:b/>
          <w:sz w:val="24"/>
          <w:szCs w:val="24"/>
        </w:rPr>
        <w:t>Promise of My Father (Stephen)</w:t>
      </w:r>
      <w:r w:rsidRPr="00AD0D72">
        <w:rPr>
          <w:i/>
          <w:sz w:val="24"/>
          <w:szCs w:val="24"/>
        </w:rPr>
        <w:t xml:space="preserve"> </w:t>
      </w:r>
      <w:r w:rsidRPr="00AD0D7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D0D72">
        <w:rPr>
          <w:b/>
          <w:sz w:val="24"/>
          <w:szCs w:val="24"/>
        </w:rPr>
        <w:t>What is the Father Stephen’s Fullness of His Holy Ghost in the Christian Era</w:t>
      </w:r>
      <w:r w:rsidRPr="00AD0D72">
        <w:rPr>
          <w:sz w:val="24"/>
          <w:szCs w:val="24"/>
        </w:rPr>
        <w:t xml:space="preserve">.” In Acts 1:4 states “…being assembled together with them, He commanded them not to depart from Jerusalem, but to wait for the </w:t>
      </w:r>
      <w:r w:rsidRPr="00AD0D72">
        <w:rPr>
          <w:b/>
          <w:sz w:val="24"/>
          <w:szCs w:val="24"/>
        </w:rPr>
        <w:t>Promise of the Father (Stephen)</w:t>
      </w:r>
      <w:r w:rsidRPr="00AD0D72">
        <w:rPr>
          <w:sz w:val="24"/>
          <w:szCs w:val="24"/>
        </w:rPr>
        <w:t xml:space="preserve">…” In Acts 2:33 says “Therefore being exalted to the right hand of God (Father Stephen Our Lord), &amp; having received from the Father (Stephen) the </w:t>
      </w:r>
      <w:r w:rsidRPr="00AD0D72">
        <w:rPr>
          <w:b/>
          <w:sz w:val="24"/>
          <w:szCs w:val="24"/>
        </w:rPr>
        <w:t>Promise of the Holy Spirit/Holy Ghost (Witness or Record in Heaven/Lordship in 1</w:t>
      </w:r>
      <w:r w:rsidRPr="00AD0D72">
        <w:rPr>
          <w:b/>
          <w:sz w:val="24"/>
          <w:szCs w:val="24"/>
          <w:vertAlign w:val="superscript"/>
        </w:rPr>
        <w:t>st</w:t>
      </w:r>
      <w:r w:rsidRPr="00AD0D72">
        <w:rPr>
          <w:b/>
          <w:sz w:val="24"/>
          <w:szCs w:val="24"/>
        </w:rPr>
        <w:t xml:space="preserve"> John 5:6-13)</w:t>
      </w:r>
      <w:r w:rsidRPr="00AD0D72">
        <w:rPr>
          <w:sz w:val="24"/>
          <w:szCs w:val="24"/>
        </w:rPr>
        <w:t xml:space="preserve">, He poured out this which You now see and hear.” The Married Lordship of the Married Law did not enter the Kingdom of God concerning the Law Promises.     </w:t>
      </w:r>
    </w:p>
    <w:p w:rsidR="000379DA" w:rsidRPr="00AD0D72" w:rsidRDefault="000379DA" w:rsidP="000379DA">
      <w:pPr>
        <w:spacing w:line="480" w:lineRule="auto"/>
        <w:jc w:val="center"/>
        <w:rPr>
          <w:b/>
          <w:sz w:val="24"/>
          <w:szCs w:val="24"/>
        </w:rPr>
      </w:pPr>
      <w:r w:rsidRPr="00AD0D72">
        <w:rPr>
          <w:b/>
          <w:sz w:val="24"/>
          <w:szCs w:val="24"/>
        </w:rPr>
        <w:t>The Commitments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D0D72">
        <w:rPr>
          <w:sz w:val="24"/>
          <w:szCs w:val="24"/>
          <w:vertAlign w:val="superscript"/>
        </w:rPr>
        <w:t>nd</w:t>
      </w:r>
      <w:r w:rsidRPr="00AD0D72">
        <w:rPr>
          <w:sz w:val="24"/>
          <w:szCs w:val="24"/>
        </w:rPr>
        <w:t xml:space="preserve"> Corinthians 5:19 says “…that is, that God was in Christ reconciling the World to Himself, not imputing there trespasses to them, and has committed to Us the Word of Reconciliation.” In 1</w:t>
      </w:r>
      <w:r w:rsidRPr="00AD0D72">
        <w:rPr>
          <w:sz w:val="24"/>
          <w:szCs w:val="24"/>
          <w:vertAlign w:val="superscript"/>
        </w:rPr>
        <w:t>st</w:t>
      </w:r>
      <w:r w:rsidRPr="00AD0D72">
        <w:rPr>
          <w:sz w:val="24"/>
          <w:szCs w:val="24"/>
        </w:rPr>
        <w:t xml:space="preserve"> Timothy 1:11 it states “…according to the Glorious Gospel of the Blessed God which was committed to My trust.” In 1</w:t>
      </w:r>
      <w:r w:rsidRPr="00AD0D72">
        <w:rPr>
          <w:sz w:val="24"/>
          <w:szCs w:val="24"/>
          <w:vertAlign w:val="superscript"/>
        </w:rPr>
        <w:t>st</w:t>
      </w:r>
      <w:r w:rsidRPr="00AD0D72">
        <w:rPr>
          <w:sz w:val="24"/>
          <w:szCs w:val="24"/>
        </w:rPr>
        <w:t xml:space="preserve"> Timothy 1:18 mentions “This charge to You, Son Timothy, according to the prophesies previously made concerning You, that by them You may wage the good warfare...” In 1</w:t>
      </w:r>
      <w:r w:rsidRPr="00AD0D72">
        <w:rPr>
          <w:sz w:val="24"/>
          <w:szCs w:val="24"/>
          <w:vertAlign w:val="superscript"/>
        </w:rPr>
        <w:t>st</w:t>
      </w:r>
      <w:r w:rsidRPr="00AD0D72">
        <w:rPr>
          <w:sz w:val="24"/>
          <w:szCs w:val="24"/>
        </w:rPr>
        <w:t xml:space="preserve"> Timothy 6:20 says “O Timothy! Guard what was committed to Your trust…” In 2</w:t>
      </w:r>
      <w:r w:rsidRPr="00AD0D72">
        <w:rPr>
          <w:sz w:val="24"/>
          <w:szCs w:val="24"/>
          <w:vertAlign w:val="superscript"/>
        </w:rPr>
        <w:t>nd</w:t>
      </w:r>
      <w:r w:rsidRPr="00AD0D7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D0D72">
        <w:rPr>
          <w:sz w:val="24"/>
          <w:szCs w:val="24"/>
          <w:vertAlign w:val="superscript"/>
        </w:rPr>
        <w:t>nd</w:t>
      </w:r>
      <w:r w:rsidRPr="00AD0D72">
        <w:rPr>
          <w:sz w:val="24"/>
          <w:szCs w:val="24"/>
        </w:rPr>
        <w:t xml:space="preserve"> Timothy 1:14 mentions “That good thing which was committed to You, keep by the Holy Spirit who dwells in Us.” In 2</w:t>
      </w:r>
      <w:r w:rsidRPr="00AD0D72">
        <w:rPr>
          <w:sz w:val="24"/>
          <w:szCs w:val="24"/>
          <w:vertAlign w:val="superscript"/>
        </w:rPr>
        <w:t>nd</w:t>
      </w:r>
      <w:r w:rsidRPr="00AD0D7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D0D72">
        <w:rPr>
          <w:sz w:val="24"/>
          <w:szCs w:val="24"/>
          <w:vertAlign w:val="superscript"/>
        </w:rPr>
        <w:t>st</w:t>
      </w:r>
      <w:r w:rsidRPr="00AD0D72">
        <w:rPr>
          <w:sz w:val="24"/>
          <w:szCs w:val="24"/>
        </w:rPr>
        <w:t xml:space="preserve"> Peter 2:22 states “Who committed no sin…” In 1</w:t>
      </w:r>
      <w:r w:rsidRPr="00AD0D72">
        <w:rPr>
          <w:sz w:val="24"/>
          <w:szCs w:val="24"/>
          <w:vertAlign w:val="superscript"/>
        </w:rPr>
        <w:t>st</w:t>
      </w:r>
      <w:r w:rsidRPr="00AD0D72">
        <w:rPr>
          <w:sz w:val="24"/>
          <w:szCs w:val="24"/>
        </w:rPr>
        <w:t xml:space="preserve"> Peter 2:23 declares “…who, when He was reviled, did not revile in return, when He suffered, He did not threaten, but committed Himself to Him (Father Stephen) who Judges righteously.” In 1</w:t>
      </w:r>
      <w:r w:rsidRPr="00AD0D72">
        <w:rPr>
          <w:sz w:val="24"/>
          <w:szCs w:val="24"/>
          <w:vertAlign w:val="superscript"/>
        </w:rPr>
        <w:t>st</w:t>
      </w:r>
      <w:r w:rsidRPr="00AD0D7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379DA" w:rsidRPr="00AD0D72" w:rsidRDefault="000379DA" w:rsidP="000379DA">
      <w:pPr>
        <w:spacing w:line="480" w:lineRule="auto"/>
        <w:jc w:val="center"/>
        <w:rPr>
          <w:b/>
          <w:sz w:val="24"/>
          <w:szCs w:val="24"/>
        </w:rPr>
      </w:pPr>
      <w:r w:rsidRPr="00AD0D72">
        <w:rPr>
          <w:b/>
          <w:sz w:val="24"/>
          <w:szCs w:val="24"/>
        </w:rPr>
        <w:t>The Engagements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D0D72">
        <w:rPr>
          <w:sz w:val="24"/>
          <w:szCs w:val="24"/>
          <w:vertAlign w:val="superscript"/>
        </w:rPr>
        <w:t>nd</w:t>
      </w:r>
      <w:r w:rsidRPr="00AD0D7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379DA" w:rsidRPr="00AD0D72" w:rsidRDefault="000379DA" w:rsidP="000379DA">
      <w:pPr>
        <w:jc w:val="center"/>
        <w:rPr>
          <w:b/>
          <w:sz w:val="24"/>
          <w:szCs w:val="24"/>
        </w:rPr>
      </w:pPr>
      <w:r w:rsidRPr="00AD0D72">
        <w:rPr>
          <w:b/>
          <w:sz w:val="24"/>
          <w:szCs w:val="24"/>
        </w:rPr>
        <w:t>The Swearing True-fully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379DA" w:rsidRPr="00AD0D72" w:rsidRDefault="000379DA" w:rsidP="000379DA">
      <w:pPr>
        <w:spacing w:line="480" w:lineRule="auto"/>
        <w:jc w:val="center"/>
        <w:rPr>
          <w:b/>
          <w:sz w:val="24"/>
          <w:szCs w:val="24"/>
        </w:rPr>
      </w:pPr>
      <w:r w:rsidRPr="00AD0D72">
        <w:rPr>
          <w:b/>
          <w:sz w:val="24"/>
          <w:szCs w:val="24"/>
        </w:rPr>
        <w:t>The Fiancée-ships (Courtships)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Corinthians 7:36 says “If anyone thinks that He is not behaving properly toward His fiancée, if His passions are strong, and so it has to be, let Him marry as He wishes, it is no sin. Let them marry.” In 1</w:t>
      </w:r>
      <w:r w:rsidRPr="00AD0D72">
        <w:rPr>
          <w:sz w:val="24"/>
          <w:szCs w:val="24"/>
          <w:vertAlign w:val="superscript"/>
        </w:rPr>
        <w:t>st</w:t>
      </w:r>
      <w:r w:rsidRPr="00AD0D7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D0D72">
        <w:rPr>
          <w:sz w:val="24"/>
          <w:szCs w:val="24"/>
          <w:vertAlign w:val="superscript"/>
        </w:rPr>
        <w:t>st</w:t>
      </w:r>
      <w:r w:rsidRPr="00AD0D7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379DA" w:rsidRPr="00AD0D72" w:rsidRDefault="000379DA" w:rsidP="000379DA">
      <w:pPr>
        <w:jc w:val="center"/>
        <w:rPr>
          <w:b/>
          <w:sz w:val="24"/>
          <w:szCs w:val="24"/>
        </w:rPr>
      </w:pPr>
      <w:r w:rsidRPr="00AD0D72">
        <w:rPr>
          <w:b/>
          <w:sz w:val="24"/>
          <w:szCs w:val="24"/>
        </w:rPr>
        <w:t>The Covenants in the Kingdom of Heaven of God’s Throne in the Law</w:t>
      </w:r>
    </w:p>
    <w:p w:rsidR="000379DA" w:rsidRPr="00AD0D72" w:rsidRDefault="000379DA" w:rsidP="000379DA">
      <w:pPr>
        <w:spacing w:line="480" w:lineRule="auto"/>
        <w:jc w:val="center"/>
        <w:rPr>
          <w:b/>
          <w:sz w:val="24"/>
          <w:szCs w:val="24"/>
        </w:rPr>
      </w:pPr>
      <w:r w:rsidRPr="00AD0D72">
        <w:rPr>
          <w:b/>
          <w:sz w:val="24"/>
          <w:szCs w:val="24"/>
        </w:rPr>
        <w:t xml:space="preserve">The Well Married Covenant </w:t>
      </w:r>
    </w:p>
    <w:p w:rsidR="000379DA" w:rsidRPr="00AD0D72" w:rsidRDefault="000379DA" w:rsidP="000379DA">
      <w:pPr>
        <w:spacing w:line="480" w:lineRule="auto"/>
        <w:jc w:val="both"/>
        <w:rPr>
          <w:sz w:val="24"/>
          <w:szCs w:val="24"/>
        </w:rPr>
      </w:pPr>
      <w:r w:rsidRPr="00AD0D72">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379DA" w:rsidRPr="00AD0D72" w:rsidRDefault="000379DA" w:rsidP="000379DA">
      <w:pPr>
        <w:spacing w:line="480" w:lineRule="auto"/>
        <w:jc w:val="center"/>
        <w:rPr>
          <w:b/>
          <w:sz w:val="24"/>
          <w:szCs w:val="24"/>
        </w:rPr>
      </w:pPr>
      <w:r w:rsidRPr="00AD0D72">
        <w:rPr>
          <w:b/>
          <w:sz w:val="24"/>
          <w:szCs w:val="24"/>
        </w:rPr>
        <w:t>The Good Married Covenant</w:t>
      </w:r>
    </w:p>
    <w:p w:rsidR="000379DA" w:rsidRPr="00AD0D72" w:rsidRDefault="000379DA" w:rsidP="000379DA">
      <w:pPr>
        <w:spacing w:line="480" w:lineRule="auto"/>
        <w:jc w:val="both"/>
        <w:rPr>
          <w:sz w:val="24"/>
          <w:szCs w:val="24"/>
        </w:rPr>
      </w:pPr>
      <w:r w:rsidRPr="00AD0D7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D0D72">
        <w:rPr>
          <w:sz w:val="24"/>
          <w:szCs w:val="24"/>
          <w:vertAlign w:val="superscript"/>
        </w:rPr>
        <w:t>nd</w:t>
      </w:r>
      <w:r w:rsidRPr="00AD0D7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379DA" w:rsidRPr="00AD0D72" w:rsidRDefault="000379DA" w:rsidP="000379DA">
      <w:pPr>
        <w:spacing w:line="480" w:lineRule="auto"/>
        <w:jc w:val="center"/>
        <w:rPr>
          <w:b/>
          <w:sz w:val="24"/>
          <w:szCs w:val="24"/>
        </w:rPr>
      </w:pPr>
      <w:r w:rsidRPr="00AD0D72">
        <w:rPr>
          <w:b/>
          <w:sz w:val="24"/>
          <w:szCs w:val="24"/>
        </w:rPr>
        <w:t>The Better Married Covenant</w:t>
      </w:r>
    </w:p>
    <w:p w:rsidR="000379DA" w:rsidRPr="00AD0D72" w:rsidRDefault="000379DA" w:rsidP="000379DA">
      <w:pPr>
        <w:spacing w:line="480" w:lineRule="auto"/>
        <w:jc w:val="both"/>
        <w:rPr>
          <w:sz w:val="24"/>
          <w:szCs w:val="24"/>
        </w:rPr>
      </w:pPr>
      <w:r w:rsidRPr="00AD0D7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379DA" w:rsidRPr="00AD0D72" w:rsidRDefault="000379DA" w:rsidP="000379DA">
      <w:pPr>
        <w:spacing w:line="480" w:lineRule="auto"/>
        <w:jc w:val="center"/>
        <w:rPr>
          <w:b/>
          <w:sz w:val="24"/>
          <w:szCs w:val="24"/>
        </w:rPr>
      </w:pPr>
      <w:r w:rsidRPr="00AD0D72">
        <w:rPr>
          <w:b/>
          <w:sz w:val="24"/>
          <w:szCs w:val="24"/>
        </w:rPr>
        <w:t>The Best Married Covenant</w:t>
      </w:r>
    </w:p>
    <w:p w:rsidR="000379DA" w:rsidRPr="00AD0D72" w:rsidRDefault="000379DA" w:rsidP="000379DA">
      <w:pPr>
        <w:spacing w:line="480" w:lineRule="auto"/>
        <w:jc w:val="both"/>
        <w:rPr>
          <w:sz w:val="24"/>
          <w:szCs w:val="24"/>
        </w:rPr>
      </w:pPr>
      <w:r w:rsidRPr="00AD0D72">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379DA" w:rsidRPr="00AD0D72" w:rsidRDefault="000379DA" w:rsidP="000379DA">
      <w:pPr>
        <w:spacing w:line="480" w:lineRule="auto"/>
        <w:jc w:val="center"/>
        <w:rPr>
          <w:b/>
          <w:sz w:val="24"/>
          <w:szCs w:val="24"/>
        </w:rPr>
      </w:pPr>
      <w:r w:rsidRPr="00AD0D72">
        <w:rPr>
          <w:b/>
          <w:sz w:val="24"/>
          <w:szCs w:val="24"/>
        </w:rPr>
        <w:t>The Better than Best Married Covenant</w:t>
      </w:r>
    </w:p>
    <w:p w:rsidR="000379DA" w:rsidRPr="00AD0D72" w:rsidRDefault="000379DA" w:rsidP="000379DA">
      <w:pPr>
        <w:spacing w:line="480" w:lineRule="auto"/>
        <w:jc w:val="both"/>
        <w:rPr>
          <w:sz w:val="24"/>
          <w:szCs w:val="24"/>
        </w:rPr>
      </w:pPr>
      <w:r w:rsidRPr="00AD0D7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D0D72">
        <w:rPr>
          <w:sz w:val="24"/>
          <w:szCs w:val="24"/>
          <w:vertAlign w:val="superscript"/>
        </w:rPr>
        <w:t>st</w:t>
      </w:r>
      <w:r w:rsidRPr="00AD0D7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379DA" w:rsidRPr="00AD0D72" w:rsidRDefault="000379DA" w:rsidP="000379DA">
      <w:pPr>
        <w:spacing w:line="480" w:lineRule="auto"/>
        <w:jc w:val="center"/>
        <w:rPr>
          <w:b/>
          <w:sz w:val="24"/>
          <w:szCs w:val="24"/>
        </w:rPr>
      </w:pPr>
      <w:r w:rsidRPr="00AD0D72">
        <w:rPr>
          <w:b/>
          <w:sz w:val="24"/>
          <w:szCs w:val="24"/>
        </w:rPr>
        <w:t>The Best than Better Married Covenant</w:t>
      </w:r>
    </w:p>
    <w:p w:rsidR="000379DA" w:rsidRPr="00AD0D72" w:rsidRDefault="000379DA" w:rsidP="000379DA">
      <w:pPr>
        <w:spacing w:line="480" w:lineRule="auto"/>
        <w:jc w:val="both"/>
        <w:rPr>
          <w:sz w:val="24"/>
          <w:szCs w:val="24"/>
        </w:rPr>
      </w:pPr>
      <w:r w:rsidRPr="00AD0D72">
        <w:rPr>
          <w:sz w:val="24"/>
          <w:szCs w:val="24"/>
        </w:rPr>
        <w:t>Sixth, is King David who sought after God’s heart always. In 2</w:t>
      </w:r>
      <w:r w:rsidRPr="00AD0D72">
        <w:rPr>
          <w:sz w:val="24"/>
          <w:szCs w:val="24"/>
          <w:vertAlign w:val="superscript"/>
        </w:rPr>
        <w:t>nd</w:t>
      </w:r>
      <w:r w:rsidRPr="00AD0D7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D0D72">
        <w:rPr>
          <w:sz w:val="24"/>
          <w:szCs w:val="24"/>
          <w:vertAlign w:val="superscript"/>
        </w:rPr>
        <w:t>st</w:t>
      </w:r>
      <w:r w:rsidRPr="00AD0D72">
        <w:rPr>
          <w:sz w:val="24"/>
          <w:szCs w:val="24"/>
        </w:rPr>
        <w:t xml:space="preserve"> Chronicles 17:27. In 1</w:t>
      </w:r>
      <w:r w:rsidRPr="00AD0D72">
        <w:rPr>
          <w:sz w:val="24"/>
          <w:szCs w:val="24"/>
          <w:vertAlign w:val="superscript"/>
        </w:rPr>
        <w:t>st</w:t>
      </w:r>
      <w:r w:rsidRPr="00AD0D7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D0D72">
        <w:rPr>
          <w:sz w:val="24"/>
          <w:szCs w:val="24"/>
          <w:vertAlign w:val="superscript"/>
        </w:rPr>
        <w:t>nd</w:t>
      </w:r>
      <w:r w:rsidRPr="00AD0D72">
        <w:rPr>
          <w:sz w:val="24"/>
          <w:szCs w:val="24"/>
        </w:rPr>
        <w:t xml:space="preserve"> Samuel 23:5. David’s descendants did in fact rule until Babylon conquered them. God’s promise is with Jesus’ birth, who was a descendant of David and who was King for all eternity.”</w:t>
      </w:r>
    </w:p>
    <w:p w:rsidR="000379DA" w:rsidRPr="00AD0D72" w:rsidRDefault="000379DA" w:rsidP="000379DA">
      <w:pPr>
        <w:spacing w:line="480" w:lineRule="auto"/>
        <w:jc w:val="center"/>
        <w:rPr>
          <w:b/>
          <w:sz w:val="24"/>
          <w:szCs w:val="24"/>
        </w:rPr>
      </w:pPr>
      <w:r w:rsidRPr="00AD0D72">
        <w:rPr>
          <w:b/>
          <w:sz w:val="24"/>
          <w:szCs w:val="24"/>
        </w:rPr>
        <w:t>The Well Single Covenant</w:t>
      </w:r>
    </w:p>
    <w:p w:rsidR="000379DA" w:rsidRPr="00AD0D72" w:rsidRDefault="000379DA" w:rsidP="000379DA">
      <w:pPr>
        <w:spacing w:line="480" w:lineRule="auto"/>
        <w:jc w:val="both"/>
        <w:rPr>
          <w:sz w:val="24"/>
          <w:szCs w:val="24"/>
        </w:rPr>
      </w:pPr>
      <w:r w:rsidRPr="00AD0D72">
        <w:rPr>
          <w:sz w:val="24"/>
          <w:szCs w:val="24"/>
        </w:rPr>
        <w:t>Seventh, is the Law of James that Moses brought down from the mountain the 1</w:t>
      </w:r>
      <w:r w:rsidRPr="00AD0D72">
        <w:rPr>
          <w:sz w:val="24"/>
          <w:szCs w:val="24"/>
          <w:vertAlign w:val="superscript"/>
        </w:rPr>
        <w:t>st</w:t>
      </w:r>
      <w:r w:rsidRPr="00AD0D72">
        <w:rPr>
          <w:sz w:val="24"/>
          <w:szCs w:val="24"/>
        </w:rPr>
        <w:t xml:space="preserve"> time for Christian Gentile Law and the 2</w:t>
      </w:r>
      <w:r w:rsidRPr="00AD0D72">
        <w:rPr>
          <w:sz w:val="24"/>
          <w:szCs w:val="24"/>
          <w:vertAlign w:val="superscript"/>
        </w:rPr>
        <w:t>nd</w:t>
      </w:r>
      <w:r w:rsidRPr="00AD0D7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D0D72">
        <w:rPr>
          <w:sz w:val="24"/>
          <w:szCs w:val="24"/>
          <w:vertAlign w:val="superscript"/>
        </w:rPr>
        <w:t>st</w:t>
      </w:r>
      <w:r w:rsidRPr="00AD0D7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D0D72">
        <w:rPr>
          <w:sz w:val="24"/>
          <w:szCs w:val="24"/>
          <w:vertAlign w:val="superscript"/>
        </w:rPr>
        <w:t>st</w:t>
      </w:r>
      <w:r w:rsidRPr="00AD0D72">
        <w:rPr>
          <w:sz w:val="24"/>
          <w:szCs w:val="24"/>
        </w:rPr>
        <w:t xml:space="preserve"> Peter 2:22; Romans 5:18-19 &amp; Galatians 3:10-11. Some says that the Covenant of Works is still in force outside the Kingdom of God.           </w:t>
      </w:r>
    </w:p>
    <w:p w:rsidR="000379DA" w:rsidRPr="00AD0D72" w:rsidRDefault="000379DA" w:rsidP="000379DA">
      <w:pPr>
        <w:spacing w:line="480" w:lineRule="auto"/>
        <w:jc w:val="center"/>
        <w:rPr>
          <w:b/>
          <w:sz w:val="24"/>
          <w:szCs w:val="24"/>
        </w:rPr>
      </w:pPr>
      <w:r w:rsidRPr="00AD0D72">
        <w:rPr>
          <w:b/>
          <w:sz w:val="24"/>
          <w:szCs w:val="24"/>
        </w:rPr>
        <w:t>The Good Single Covenant</w:t>
      </w:r>
    </w:p>
    <w:p w:rsidR="000379DA" w:rsidRPr="00AD0D72" w:rsidRDefault="000379DA" w:rsidP="000379DA">
      <w:pPr>
        <w:spacing w:line="480" w:lineRule="auto"/>
        <w:jc w:val="both"/>
        <w:rPr>
          <w:sz w:val="24"/>
          <w:szCs w:val="24"/>
        </w:rPr>
      </w:pPr>
      <w:r w:rsidRPr="00AD0D7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D0D72">
        <w:rPr>
          <w:sz w:val="24"/>
          <w:szCs w:val="24"/>
          <w:vertAlign w:val="superscript"/>
        </w:rPr>
        <w:t>st</w:t>
      </w:r>
      <w:r w:rsidRPr="00AD0D72">
        <w:rPr>
          <w:sz w:val="24"/>
          <w:szCs w:val="24"/>
        </w:rPr>
        <w:t xml:space="preserve"> John 2:3-11. God promised that He would be their God and they would be His people in Genesis 17:7; Jeremiah 31:33; 32:38-40; Ezekiel 34:30-31; 36:28; 37:26-27; 2</w:t>
      </w:r>
      <w:r w:rsidRPr="00AD0D72">
        <w:rPr>
          <w:sz w:val="24"/>
          <w:szCs w:val="24"/>
          <w:vertAlign w:val="superscript"/>
        </w:rPr>
        <w:t>nd</w:t>
      </w:r>
      <w:r w:rsidRPr="00AD0D72">
        <w:rPr>
          <w:sz w:val="24"/>
          <w:szCs w:val="24"/>
        </w:rPr>
        <w:t xml:space="preserve"> Corinthians 6:16, 17-18; 1</w:t>
      </w:r>
      <w:r w:rsidRPr="00AD0D72">
        <w:rPr>
          <w:sz w:val="24"/>
          <w:szCs w:val="24"/>
          <w:vertAlign w:val="superscript"/>
        </w:rPr>
        <w:t>st</w:t>
      </w:r>
      <w:r w:rsidRPr="00AD0D72">
        <w:rPr>
          <w:sz w:val="24"/>
          <w:szCs w:val="24"/>
        </w:rPr>
        <w:t xml:space="preserve"> Peter 2:9-10; Hebrews 8:10 &amp; Revelation 21:3. This Covenant is still in force outside the Kingdom of God. John did the plan of Grace in Luke 3:1-20. </w:t>
      </w:r>
    </w:p>
    <w:p w:rsidR="000379DA" w:rsidRPr="00AD0D72" w:rsidRDefault="000379DA" w:rsidP="000379DA">
      <w:pPr>
        <w:spacing w:line="480" w:lineRule="auto"/>
        <w:jc w:val="center"/>
        <w:rPr>
          <w:b/>
          <w:sz w:val="24"/>
          <w:szCs w:val="24"/>
        </w:rPr>
      </w:pPr>
      <w:r w:rsidRPr="00AD0D72">
        <w:rPr>
          <w:b/>
          <w:sz w:val="24"/>
          <w:szCs w:val="24"/>
        </w:rPr>
        <w:t>The Better Single Covenant</w:t>
      </w:r>
    </w:p>
    <w:p w:rsidR="000379DA" w:rsidRPr="00AD0D72" w:rsidRDefault="000379DA" w:rsidP="000379DA">
      <w:pPr>
        <w:spacing w:line="480" w:lineRule="auto"/>
        <w:jc w:val="both"/>
        <w:rPr>
          <w:sz w:val="24"/>
          <w:szCs w:val="24"/>
        </w:rPr>
      </w:pPr>
      <w:r w:rsidRPr="00AD0D7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379DA" w:rsidRPr="00AD0D72" w:rsidRDefault="000379DA" w:rsidP="000379DA">
      <w:pPr>
        <w:spacing w:line="480" w:lineRule="auto"/>
        <w:jc w:val="center"/>
        <w:rPr>
          <w:b/>
          <w:sz w:val="24"/>
          <w:szCs w:val="24"/>
        </w:rPr>
      </w:pPr>
      <w:r w:rsidRPr="00AD0D72">
        <w:rPr>
          <w:b/>
          <w:sz w:val="24"/>
          <w:szCs w:val="24"/>
        </w:rPr>
        <w:t>The Best Single Covenant &amp; the Better than Best Lord’s Single Covenant</w:t>
      </w:r>
    </w:p>
    <w:p w:rsidR="000379DA" w:rsidRPr="00AD0D72" w:rsidRDefault="000379DA" w:rsidP="000379DA">
      <w:pPr>
        <w:spacing w:line="480" w:lineRule="auto"/>
        <w:jc w:val="both"/>
        <w:rPr>
          <w:sz w:val="24"/>
          <w:szCs w:val="24"/>
        </w:rPr>
      </w:pPr>
      <w:r w:rsidRPr="00AD0D72">
        <w:rPr>
          <w:sz w:val="24"/>
          <w:szCs w:val="24"/>
        </w:rPr>
        <w:t>Tenth, is the Father Stephen Our Lord is above all as the Most Highest Father with the Best Covenant is in Ephesians 4:6 &amp; 1</w:t>
      </w:r>
      <w:r w:rsidRPr="00AD0D72">
        <w:rPr>
          <w:sz w:val="24"/>
          <w:szCs w:val="24"/>
          <w:vertAlign w:val="superscript"/>
        </w:rPr>
        <w:t>st</w:t>
      </w:r>
      <w:r w:rsidRPr="00AD0D72">
        <w:rPr>
          <w:sz w:val="24"/>
          <w:szCs w:val="24"/>
        </w:rPr>
        <w:t xml:space="preserve"> Corinthians 8:6-7; 15:24-28. In Sirach 28:7 says “Remember the commandments (The Son Jesus Our Lord is in “</w:t>
      </w:r>
      <w:r w:rsidRPr="00AD0D72">
        <w:rPr>
          <w:b/>
          <w:sz w:val="24"/>
          <w:szCs w:val="24"/>
        </w:rPr>
        <w:t>This Age</w:t>
      </w:r>
      <w:r w:rsidRPr="00AD0D72">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D0D72">
        <w:rPr>
          <w:sz w:val="24"/>
          <w:szCs w:val="24"/>
          <w:vertAlign w:val="superscript"/>
        </w:rPr>
        <w:t>rd</w:t>
      </w:r>
      <w:r w:rsidRPr="00AD0D72">
        <w:rPr>
          <w:sz w:val="24"/>
          <w:szCs w:val="24"/>
        </w:rPr>
        <w:t xml:space="preserve"> heaven for 7 years from 33 to 40 years of age to close out the Kingdom in 1</w:t>
      </w:r>
      <w:r w:rsidRPr="00AD0D72">
        <w:rPr>
          <w:sz w:val="24"/>
          <w:szCs w:val="24"/>
          <w:vertAlign w:val="superscript"/>
        </w:rPr>
        <w:t>st</w:t>
      </w:r>
      <w:r w:rsidRPr="00AD0D72">
        <w:rPr>
          <w:sz w:val="24"/>
          <w:szCs w:val="24"/>
        </w:rPr>
        <w:t xml:space="preserve"> Corinthians 7:25; 15:24; 2</w:t>
      </w:r>
      <w:r w:rsidRPr="00AD0D72">
        <w:rPr>
          <w:sz w:val="24"/>
          <w:szCs w:val="24"/>
          <w:vertAlign w:val="superscript"/>
        </w:rPr>
        <w:t>nd</w:t>
      </w:r>
      <w:r w:rsidRPr="00AD0D72">
        <w:rPr>
          <w:sz w:val="24"/>
          <w:szCs w:val="24"/>
        </w:rPr>
        <w:t xml:space="preserve"> Corinthians 12:1-6; Luke 20:34, 37-38; Acts chapter 26; Hebrews 3:1; Philippians 3:5; Galatians 4:4. The Father Stephen Our Lord does not lie in Numbers 23:9; 1</w:t>
      </w:r>
      <w:r w:rsidRPr="00AD0D72">
        <w:rPr>
          <w:sz w:val="24"/>
          <w:szCs w:val="24"/>
          <w:vertAlign w:val="superscript"/>
        </w:rPr>
        <w:t>st</w:t>
      </w:r>
      <w:r w:rsidRPr="00AD0D72">
        <w:rPr>
          <w:sz w:val="24"/>
          <w:szCs w:val="24"/>
        </w:rPr>
        <w:t xml:space="preserve"> Samuel 15:29; Romans 3:4; Hebrews 6:18 &amp; Titus 1:1-3 in “</w:t>
      </w:r>
      <w:r w:rsidRPr="00AD0D72">
        <w:rPr>
          <w:b/>
          <w:sz w:val="24"/>
          <w:szCs w:val="24"/>
        </w:rPr>
        <w:t>That Age</w:t>
      </w:r>
      <w:r w:rsidRPr="00AD0D7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D0D72">
        <w:rPr>
          <w:sz w:val="24"/>
          <w:szCs w:val="24"/>
          <w:vertAlign w:val="superscript"/>
        </w:rPr>
        <w:t>st</w:t>
      </w:r>
      <w:r w:rsidRPr="00AD0D72">
        <w:rPr>
          <w:sz w:val="24"/>
          <w:szCs w:val="24"/>
        </w:rPr>
        <w:t xml:space="preserve"> Timothy 6:16; 1</w:t>
      </w:r>
      <w:r w:rsidRPr="00AD0D72">
        <w:rPr>
          <w:sz w:val="24"/>
          <w:szCs w:val="24"/>
          <w:vertAlign w:val="superscript"/>
        </w:rPr>
        <w:t>st</w:t>
      </w:r>
      <w:r w:rsidRPr="00AD0D72">
        <w:rPr>
          <w:sz w:val="24"/>
          <w:szCs w:val="24"/>
        </w:rPr>
        <w:t xml:space="preserve"> Corinthians 2:6-16; 7:25; 15:24-28; Luke 20:35-36; Acts 6:5-15 &amp; 1</w:t>
      </w:r>
      <w:r w:rsidRPr="00AD0D72">
        <w:rPr>
          <w:sz w:val="24"/>
          <w:szCs w:val="24"/>
          <w:vertAlign w:val="superscript"/>
        </w:rPr>
        <w:t>st</w:t>
      </w:r>
      <w:r w:rsidRPr="00AD0D7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D0D72">
        <w:rPr>
          <w:b/>
          <w:sz w:val="24"/>
          <w:szCs w:val="24"/>
        </w:rPr>
        <w:t>Angel (Lord) of the LORD</w:t>
      </w:r>
      <w:r w:rsidRPr="00AD0D72">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379DA" w:rsidRPr="00AD0D72" w:rsidRDefault="000379DA" w:rsidP="000379DA">
      <w:pPr>
        <w:spacing w:line="480" w:lineRule="auto"/>
        <w:jc w:val="both"/>
        <w:rPr>
          <w:sz w:val="24"/>
          <w:szCs w:val="24"/>
        </w:rPr>
      </w:pPr>
      <w:r w:rsidRPr="00AD0D72">
        <w:rPr>
          <w:sz w:val="24"/>
          <w:szCs w:val="24"/>
        </w:rPr>
        <w:t>The Covenant of Lordship involves the Father Stephen as the “</w:t>
      </w:r>
      <w:r w:rsidRPr="00AD0D72">
        <w:rPr>
          <w:b/>
          <w:sz w:val="24"/>
          <w:szCs w:val="24"/>
        </w:rPr>
        <w:t>2</w:t>
      </w:r>
      <w:r w:rsidRPr="00AD0D72">
        <w:rPr>
          <w:b/>
          <w:sz w:val="24"/>
          <w:szCs w:val="24"/>
          <w:vertAlign w:val="superscript"/>
        </w:rPr>
        <w:t>nd</w:t>
      </w:r>
      <w:r w:rsidRPr="00AD0D72">
        <w:rPr>
          <w:b/>
          <w:sz w:val="24"/>
          <w:szCs w:val="24"/>
        </w:rPr>
        <w:t xml:space="preserve"> Single Lord called Wisdom</w:t>
      </w:r>
      <w:r w:rsidRPr="00AD0D7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D0D72">
        <w:rPr>
          <w:b/>
          <w:sz w:val="24"/>
          <w:szCs w:val="24"/>
        </w:rPr>
        <w:t>Qanah</w:t>
      </w:r>
      <w:r w:rsidRPr="00AD0D72">
        <w:rPr>
          <w:sz w:val="24"/>
          <w:szCs w:val="24"/>
        </w:rPr>
        <w:t>” meaning “</w:t>
      </w:r>
      <w:r w:rsidRPr="00AD0D72">
        <w:rPr>
          <w:b/>
          <w:sz w:val="24"/>
          <w:szCs w:val="24"/>
        </w:rPr>
        <w:t>Eternal Married Lordly Eros Love</w:t>
      </w:r>
      <w:r w:rsidRPr="00AD0D7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D0D72">
        <w:rPr>
          <w:b/>
          <w:sz w:val="24"/>
          <w:szCs w:val="24"/>
        </w:rPr>
        <w:t>calling on God</w:t>
      </w:r>
      <w:r w:rsidRPr="00AD0D7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379DA" w:rsidRPr="00AD0D72" w:rsidRDefault="000379DA" w:rsidP="000379DA">
      <w:pPr>
        <w:jc w:val="center"/>
        <w:rPr>
          <w:b/>
          <w:sz w:val="24"/>
          <w:szCs w:val="24"/>
        </w:rPr>
      </w:pPr>
      <w:r w:rsidRPr="00AD0D72">
        <w:rPr>
          <w:b/>
          <w:sz w:val="24"/>
          <w:szCs w:val="24"/>
        </w:rPr>
        <w:t>The Vows and Bans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379DA" w:rsidRPr="00AD0D72" w:rsidRDefault="000379DA" w:rsidP="000379DA">
      <w:pPr>
        <w:jc w:val="center"/>
        <w:rPr>
          <w:b/>
          <w:sz w:val="24"/>
          <w:szCs w:val="24"/>
        </w:rPr>
      </w:pPr>
      <w:r w:rsidRPr="00AD0D72">
        <w:rPr>
          <w:b/>
          <w:sz w:val="24"/>
          <w:szCs w:val="24"/>
        </w:rPr>
        <w:t>The Binding Marriage Contracts (Certificates)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D0D72">
        <w:rPr>
          <w:sz w:val="24"/>
          <w:szCs w:val="24"/>
          <w:vertAlign w:val="superscript"/>
        </w:rPr>
        <w:t>st</w:t>
      </w:r>
      <w:r w:rsidRPr="00AD0D72">
        <w:rPr>
          <w:sz w:val="24"/>
          <w:szCs w:val="24"/>
        </w:rPr>
        <w:t xml:space="preserve"> Corinthians 7:9-12. In 1</w:t>
      </w:r>
      <w:r w:rsidRPr="00AD0D72">
        <w:rPr>
          <w:sz w:val="24"/>
          <w:szCs w:val="24"/>
          <w:vertAlign w:val="superscript"/>
        </w:rPr>
        <w:t>st</w:t>
      </w:r>
      <w:r w:rsidRPr="00AD0D7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D0D72">
        <w:rPr>
          <w:sz w:val="24"/>
          <w:szCs w:val="24"/>
          <w:vertAlign w:val="superscript"/>
        </w:rPr>
        <w:t>st</w:t>
      </w:r>
      <w:r w:rsidRPr="00AD0D72">
        <w:rPr>
          <w:sz w:val="24"/>
          <w:szCs w:val="24"/>
        </w:rPr>
        <w:t xml:space="preserve"> Corinthians 7:33-34, 36-39 &amp; 1</w:t>
      </w:r>
      <w:r w:rsidRPr="00AD0D72">
        <w:rPr>
          <w:sz w:val="24"/>
          <w:szCs w:val="24"/>
          <w:vertAlign w:val="superscript"/>
        </w:rPr>
        <w:t>st</w:t>
      </w:r>
      <w:r w:rsidRPr="00AD0D72">
        <w:rPr>
          <w:sz w:val="24"/>
          <w:szCs w:val="24"/>
        </w:rPr>
        <w:t xml:space="preserve"> Timothy 5:11, 14. The Married Lordship of the Married Law did not enter the Kingdom of God concerning the Law Binding Marriage Contracts.</w:t>
      </w:r>
    </w:p>
    <w:p w:rsidR="000379DA" w:rsidRPr="00AD0D72" w:rsidRDefault="000379DA" w:rsidP="000379DA">
      <w:pPr>
        <w:jc w:val="center"/>
        <w:rPr>
          <w:b/>
          <w:sz w:val="24"/>
          <w:szCs w:val="24"/>
        </w:rPr>
      </w:pPr>
      <w:r w:rsidRPr="00AD0D72">
        <w:rPr>
          <w:b/>
          <w:sz w:val="24"/>
          <w:szCs w:val="24"/>
        </w:rPr>
        <w:t>The Commands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D0D72">
        <w:rPr>
          <w:b/>
          <w:sz w:val="24"/>
          <w:szCs w:val="24"/>
        </w:rPr>
        <w:t>Holy Crown</w:t>
      </w:r>
      <w:r w:rsidRPr="00AD0D72">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D0D72">
        <w:rPr>
          <w:sz w:val="24"/>
          <w:szCs w:val="24"/>
          <w:vertAlign w:val="superscript"/>
        </w:rPr>
        <w:t>th</w:t>
      </w:r>
      <w:r w:rsidRPr="00AD0D7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D0D72">
        <w:rPr>
          <w:sz w:val="24"/>
          <w:szCs w:val="24"/>
          <w:vertAlign w:val="superscript"/>
        </w:rPr>
        <w:t>th</w:t>
      </w:r>
      <w:r w:rsidRPr="00AD0D72">
        <w:rPr>
          <w:sz w:val="24"/>
          <w:szCs w:val="24"/>
        </w:rPr>
        <w:t xml:space="preserve"> day of the 1</w:t>
      </w:r>
      <w:r w:rsidRPr="00AD0D72">
        <w:rPr>
          <w:sz w:val="24"/>
          <w:szCs w:val="24"/>
          <w:vertAlign w:val="superscript"/>
        </w:rPr>
        <w:t>st</w:t>
      </w:r>
      <w:r w:rsidRPr="00AD0D7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D0D72">
        <w:rPr>
          <w:sz w:val="24"/>
          <w:szCs w:val="24"/>
          <w:vertAlign w:val="superscript"/>
        </w:rPr>
        <w:t>th</w:t>
      </w:r>
      <w:r w:rsidRPr="00AD0D72">
        <w:rPr>
          <w:sz w:val="24"/>
          <w:szCs w:val="24"/>
        </w:rPr>
        <w:t xml:space="preserve"> year after the Children of Israel has come out of the land of Egypt, on the 1</w:t>
      </w:r>
      <w:r w:rsidRPr="00AD0D72">
        <w:rPr>
          <w:sz w:val="24"/>
          <w:szCs w:val="24"/>
          <w:vertAlign w:val="superscript"/>
        </w:rPr>
        <w:t>st</w:t>
      </w:r>
      <w:r w:rsidRPr="00AD0D72">
        <w:rPr>
          <w:sz w:val="24"/>
          <w:szCs w:val="24"/>
        </w:rPr>
        <w:t xml:space="preserve"> day of the 5</w:t>
      </w:r>
      <w:r w:rsidRPr="00AD0D72">
        <w:rPr>
          <w:sz w:val="24"/>
          <w:szCs w:val="24"/>
          <w:vertAlign w:val="superscript"/>
        </w:rPr>
        <w:t>th</w:t>
      </w:r>
      <w:r w:rsidRPr="00AD0D7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D0D72">
        <w:rPr>
          <w:sz w:val="24"/>
          <w:szCs w:val="24"/>
          <w:vertAlign w:val="superscript"/>
        </w:rPr>
        <w:t>th</w:t>
      </w:r>
      <w:r w:rsidRPr="00AD0D72">
        <w:rPr>
          <w:sz w:val="24"/>
          <w:szCs w:val="24"/>
        </w:rPr>
        <w:t xml:space="preserve"> year, in the eleventh month, on the 1</w:t>
      </w:r>
      <w:r w:rsidRPr="00AD0D72">
        <w:rPr>
          <w:sz w:val="24"/>
          <w:szCs w:val="24"/>
          <w:vertAlign w:val="superscript"/>
        </w:rPr>
        <w:t>st</w:t>
      </w:r>
      <w:r w:rsidRPr="00AD0D7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D0D72">
        <w:rPr>
          <w:sz w:val="24"/>
          <w:szCs w:val="24"/>
          <w:vertAlign w:val="superscript"/>
        </w:rPr>
        <w:t>st</w:t>
      </w:r>
      <w:r w:rsidRPr="00AD0D72">
        <w:rPr>
          <w:sz w:val="24"/>
          <w:szCs w:val="24"/>
        </w:rPr>
        <w:t xml:space="preserve"> writing, the </w:t>
      </w:r>
      <w:r w:rsidRPr="00AD0D72">
        <w:rPr>
          <w:b/>
          <w:sz w:val="24"/>
          <w:szCs w:val="24"/>
        </w:rPr>
        <w:t>Ten Commandments</w:t>
      </w:r>
      <w:r w:rsidRPr="00AD0D7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D0D72">
        <w:rPr>
          <w:b/>
          <w:sz w:val="24"/>
          <w:szCs w:val="24"/>
        </w:rPr>
        <w:t xml:space="preserve">HEAD </w:t>
      </w:r>
      <w:r w:rsidRPr="00AD0D72">
        <w:rPr>
          <w:sz w:val="24"/>
          <w:szCs w:val="24"/>
        </w:rPr>
        <w:t xml:space="preserve">and not the </w:t>
      </w:r>
      <w:r w:rsidRPr="00AD0D72">
        <w:rPr>
          <w:b/>
          <w:sz w:val="24"/>
          <w:szCs w:val="24"/>
        </w:rPr>
        <w:t>TAIL</w:t>
      </w:r>
      <w:r w:rsidRPr="00AD0D72">
        <w:rPr>
          <w:sz w:val="24"/>
          <w:szCs w:val="24"/>
        </w:rPr>
        <w:t xml:space="preserve">, You shall be </w:t>
      </w:r>
      <w:r w:rsidRPr="00AD0D72">
        <w:rPr>
          <w:b/>
          <w:sz w:val="24"/>
          <w:szCs w:val="24"/>
        </w:rPr>
        <w:t>ABOVE</w:t>
      </w:r>
      <w:r w:rsidRPr="00AD0D72">
        <w:rPr>
          <w:sz w:val="24"/>
          <w:szCs w:val="24"/>
        </w:rPr>
        <w:t xml:space="preserve"> only, and not be </w:t>
      </w:r>
      <w:r w:rsidRPr="00AD0D72">
        <w:rPr>
          <w:b/>
          <w:sz w:val="24"/>
          <w:szCs w:val="24"/>
        </w:rPr>
        <w:t>BENEATH</w:t>
      </w:r>
      <w:r w:rsidRPr="00AD0D72">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D0D72">
        <w:rPr>
          <w:sz w:val="24"/>
          <w:szCs w:val="24"/>
          <w:vertAlign w:val="superscript"/>
        </w:rPr>
        <w:t>st</w:t>
      </w:r>
      <w:r w:rsidRPr="00AD0D72">
        <w:rPr>
          <w:sz w:val="24"/>
          <w:szCs w:val="24"/>
        </w:rPr>
        <w:t xml:space="preserve"> Corinthians 7:19 tells us “Circumcision is nothing and uncircumcision is nothing, but keeping the commandments is what matters.” In 1</w:t>
      </w:r>
      <w:r w:rsidRPr="00AD0D72">
        <w:rPr>
          <w:sz w:val="24"/>
          <w:szCs w:val="24"/>
          <w:vertAlign w:val="superscript"/>
        </w:rPr>
        <w:t>st</w:t>
      </w:r>
      <w:r w:rsidRPr="00AD0D72">
        <w:rPr>
          <w:sz w:val="24"/>
          <w:szCs w:val="24"/>
        </w:rPr>
        <w:t xml:space="preserve"> Corinthians 9:14 declares “Even so the LORD has commanded that those who preach the Gospel should live from the Gospel.” Also a similar scripture is in 1</w:t>
      </w:r>
      <w:r w:rsidRPr="00AD0D72">
        <w:rPr>
          <w:sz w:val="24"/>
          <w:szCs w:val="24"/>
          <w:vertAlign w:val="superscript"/>
        </w:rPr>
        <w:t>st</w:t>
      </w:r>
      <w:r w:rsidRPr="00AD0D72">
        <w:rPr>
          <w:sz w:val="24"/>
          <w:szCs w:val="24"/>
        </w:rPr>
        <w:t xml:space="preserve"> Corinthians 14:37. In 2</w:t>
      </w:r>
      <w:r w:rsidRPr="00AD0D72">
        <w:rPr>
          <w:sz w:val="24"/>
          <w:szCs w:val="24"/>
          <w:vertAlign w:val="superscript"/>
        </w:rPr>
        <w:t>nd</w:t>
      </w:r>
      <w:r w:rsidRPr="00AD0D7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D0D72">
        <w:rPr>
          <w:sz w:val="24"/>
          <w:szCs w:val="24"/>
          <w:vertAlign w:val="superscript"/>
        </w:rPr>
        <w:t>st</w:t>
      </w:r>
      <w:r w:rsidRPr="00AD0D72">
        <w:rPr>
          <w:sz w:val="24"/>
          <w:szCs w:val="24"/>
        </w:rPr>
        <w:t xml:space="preserve"> John 5:2 says “By this We know that We (agape) love the Children of God, when We (agape) love God and keep His commandments.” In 1</w:t>
      </w:r>
      <w:r w:rsidRPr="00AD0D72">
        <w:rPr>
          <w:sz w:val="24"/>
          <w:szCs w:val="24"/>
          <w:vertAlign w:val="superscript"/>
        </w:rPr>
        <w:t>st</w:t>
      </w:r>
      <w:r w:rsidRPr="00AD0D72">
        <w:rPr>
          <w:sz w:val="24"/>
          <w:szCs w:val="24"/>
        </w:rPr>
        <w:t xml:space="preserve"> John 5:3 declares “For this is the (agape) love of God, that We keep His commandments. And His commandments are not burdensome.” In 2</w:t>
      </w:r>
      <w:r w:rsidRPr="00AD0D72">
        <w:rPr>
          <w:sz w:val="24"/>
          <w:szCs w:val="24"/>
          <w:vertAlign w:val="superscript"/>
        </w:rPr>
        <w:t>nd</w:t>
      </w:r>
      <w:r w:rsidRPr="00AD0D7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D0D72">
        <w:rPr>
          <w:sz w:val="24"/>
          <w:szCs w:val="24"/>
          <w:vertAlign w:val="superscript"/>
        </w:rPr>
        <w:t>st</w:t>
      </w:r>
      <w:r w:rsidRPr="00AD0D7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D0D72">
        <w:rPr>
          <w:sz w:val="24"/>
          <w:szCs w:val="24"/>
          <w:vertAlign w:val="superscript"/>
        </w:rPr>
        <w:t>st</w:t>
      </w:r>
      <w:r w:rsidRPr="00AD0D72">
        <w:rPr>
          <w:sz w:val="24"/>
          <w:szCs w:val="24"/>
        </w:rPr>
        <w:t xml:space="preserve"> Great Commandment for only 7 years in Acts 1:1-7:60. Then it was cast out and placed in the Kingdom of Heaven of God’s Throne because of the Eternal Sin in Married Lordship of the Married Law in Acts 6:8-7:60.              </w:t>
      </w:r>
    </w:p>
    <w:p w:rsidR="000379DA" w:rsidRPr="00AD0D72" w:rsidRDefault="000379DA" w:rsidP="000379DA">
      <w:pPr>
        <w:spacing w:line="480" w:lineRule="auto"/>
        <w:jc w:val="center"/>
        <w:rPr>
          <w:b/>
          <w:sz w:val="24"/>
          <w:szCs w:val="24"/>
        </w:rPr>
      </w:pPr>
      <w:r w:rsidRPr="00AD0D72">
        <w:rPr>
          <w:b/>
          <w:sz w:val="24"/>
          <w:szCs w:val="24"/>
        </w:rPr>
        <w:t>The Joined Together by the Lord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D0D72">
        <w:rPr>
          <w:sz w:val="24"/>
          <w:szCs w:val="24"/>
          <w:vertAlign w:val="superscript"/>
        </w:rPr>
        <w:t>st</w:t>
      </w:r>
      <w:r w:rsidRPr="00AD0D7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379DA" w:rsidRPr="00AD0D72" w:rsidRDefault="000379DA" w:rsidP="000379DA">
      <w:pPr>
        <w:spacing w:line="480" w:lineRule="auto"/>
        <w:jc w:val="center"/>
        <w:rPr>
          <w:b/>
          <w:sz w:val="24"/>
          <w:szCs w:val="24"/>
        </w:rPr>
      </w:pPr>
      <w:r w:rsidRPr="00AD0D72">
        <w:rPr>
          <w:b/>
          <w:sz w:val="24"/>
          <w:szCs w:val="24"/>
        </w:rPr>
        <w:t>The Keeping Company with the Lord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379DA" w:rsidRPr="00AD0D72" w:rsidRDefault="000379DA" w:rsidP="000379DA">
      <w:pPr>
        <w:jc w:val="center"/>
        <w:rPr>
          <w:b/>
          <w:sz w:val="24"/>
          <w:szCs w:val="24"/>
        </w:rPr>
      </w:pPr>
      <w:r w:rsidRPr="00AD0D72">
        <w:rPr>
          <w:b/>
          <w:sz w:val="24"/>
          <w:szCs w:val="24"/>
        </w:rPr>
        <w:t>The True Witness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D0D72">
        <w:rPr>
          <w:sz w:val="24"/>
          <w:szCs w:val="24"/>
          <w:vertAlign w:val="superscript"/>
        </w:rPr>
        <w:t>st</w:t>
      </w:r>
      <w:r w:rsidRPr="00AD0D72">
        <w:rPr>
          <w:sz w:val="24"/>
          <w:szCs w:val="24"/>
        </w:rPr>
        <w:t xml:space="preserve"> Corinthians 15:15 says “Yes, and We are found False Witnesses (a lie, but are True Witnesses) of God that He raised up Christ, whom He did not raise up—if in fact the dead do not rise.” In 2</w:t>
      </w:r>
      <w:r w:rsidRPr="00AD0D72">
        <w:rPr>
          <w:sz w:val="24"/>
          <w:szCs w:val="24"/>
          <w:vertAlign w:val="superscript"/>
        </w:rPr>
        <w:t>nd</w:t>
      </w:r>
      <w:r w:rsidRPr="00AD0D72">
        <w:rPr>
          <w:sz w:val="24"/>
          <w:szCs w:val="24"/>
        </w:rPr>
        <w:t xml:space="preserve"> Corinthians 1:23 declares “Moreover I call God as Witness against My Soul, that to spare You I came no more to Corinth.” In 2</w:t>
      </w:r>
      <w:r w:rsidRPr="00AD0D72">
        <w:rPr>
          <w:sz w:val="24"/>
          <w:szCs w:val="24"/>
          <w:vertAlign w:val="superscript"/>
        </w:rPr>
        <w:t>nd</w:t>
      </w:r>
      <w:r w:rsidRPr="00AD0D7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D0D72">
        <w:rPr>
          <w:sz w:val="24"/>
          <w:szCs w:val="24"/>
          <w:vertAlign w:val="superscript"/>
        </w:rPr>
        <w:t>st</w:t>
      </w:r>
      <w:r w:rsidRPr="00AD0D72">
        <w:rPr>
          <w:sz w:val="24"/>
          <w:szCs w:val="24"/>
        </w:rPr>
        <w:t xml:space="preserve"> Thessalonians 2:5 declares “For neither at any time did We use flattering words, as You know, nor a cloak for covetousness—God is Witness.” Also a similar scripture is in 1</w:t>
      </w:r>
      <w:r w:rsidRPr="00AD0D72">
        <w:rPr>
          <w:sz w:val="24"/>
          <w:szCs w:val="24"/>
          <w:vertAlign w:val="superscript"/>
        </w:rPr>
        <w:t>st</w:t>
      </w:r>
      <w:r w:rsidRPr="00AD0D72">
        <w:rPr>
          <w:sz w:val="24"/>
          <w:szCs w:val="24"/>
        </w:rPr>
        <w:t xml:space="preserve"> Thessalonians 2:10. In Hebrews 2:4 says “God also bearing Witness both with signs, and wonders, with various miracles, and gifts of the Holy Spirit, according to His own will?” In 1</w:t>
      </w:r>
      <w:r w:rsidRPr="00AD0D72">
        <w:rPr>
          <w:sz w:val="24"/>
          <w:szCs w:val="24"/>
          <w:vertAlign w:val="superscript"/>
        </w:rPr>
        <w:t>st</w:t>
      </w:r>
      <w:r w:rsidRPr="00AD0D7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D0D72">
        <w:rPr>
          <w:sz w:val="24"/>
          <w:szCs w:val="24"/>
          <w:vertAlign w:val="superscript"/>
        </w:rPr>
        <w:t>st</w:t>
      </w:r>
      <w:r w:rsidRPr="00AD0D72">
        <w:rPr>
          <w:sz w:val="24"/>
          <w:szCs w:val="24"/>
        </w:rPr>
        <w:t xml:space="preserve"> John 5:9 mentions “If We receive the Witness of Men, the Witness of God is greater, for this is the Witness of God which He has testified of His Son. Also a similar scripture is in 1</w:t>
      </w:r>
      <w:r w:rsidRPr="00AD0D72">
        <w:rPr>
          <w:sz w:val="24"/>
          <w:szCs w:val="24"/>
          <w:vertAlign w:val="superscript"/>
        </w:rPr>
        <w:t>st</w:t>
      </w:r>
      <w:r w:rsidRPr="00AD0D7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379DA" w:rsidRPr="00AD0D72" w:rsidRDefault="000379DA" w:rsidP="000379DA">
      <w:pPr>
        <w:spacing w:line="480" w:lineRule="auto"/>
        <w:jc w:val="center"/>
        <w:rPr>
          <w:b/>
          <w:sz w:val="24"/>
          <w:szCs w:val="24"/>
        </w:rPr>
      </w:pPr>
      <w:r w:rsidRPr="00AD0D72">
        <w:rPr>
          <w:b/>
          <w:sz w:val="24"/>
          <w:szCs w:val="24"/>
        </w:rPr>
        <w:t>The Communication Influences or Treatments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D0D72">
        <w:rPr>
          <w:sz w:val="24"/>
          <w:szCs w:val="24"/>
          <w:vertAlign w:val="superscript"/>
        </w:rPr>
        <w:t>st</w:t>
      </w:r>
      <w:r w:rsidRPr="00AD0D7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379DA" w:rsidRPr="00AD0D72" w:rsidRDefault="000379DA" w:rsidP="000379DA">
      <w:pPr>
        <w:spacing w:line="480" w:lineRule="auto"/>
        <w:jc w:val="center"/>
        <w:rPr>
          <w:b/>
          <w:sz w:val="24"/>
          <w:szCs w:val="24"/>
        </w:rPr>
      </w:pPr>
      <w:r w:rsidRPr="00AD0D72">
        <w:rPr>
          <w:b/>
          <w:sz w:val="24"/>
          <w:szCs w:val="24"/>
        </w:rPr>
        <w:t>The Agreements (Pacts)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379DA" w:rsidRPr="00AD0D72" w:rsidRDefault="000379DA" w:rsidP="000379DA">
      <w:pPr>
        <w:spacing w:line="480" w:lineRule="auto"/>
        <w:jc w:val="center"/>
        <w:rPr>
          <w:b/>
          <w:sz w:val="24"/>
          <w:szCs w:val="24"/>
        </w:rPr>
      </w:pPr>
      <w:r w:rsidRPr="00AD0D72">
        <w:rPr>
          <w:b/>
          <w:sz w:val="24"/>
          <w:szCs w:val="24"/>
        </w:rPr>
        <w:t>The Friendships (Relationships with God)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379DA" w:rsidRPr="00AD0D72" w:rsidRDefault="000379DA" w:rsidP="000379DA">
      <w:pPr>
        <w:spacing w:line="480" w:lineRule="auto"/>
        <w:jc w:val="center"/>
        <w:rPr>
          <w:b/>
          <w:sz w:val="24"/>
          <w:szCs w:val="24"/>
        </w:rPr>
      </w:pPr>
      <w:r w:rsidRPr="00AD0D72">
        <w:rPr>
          <w:b/>
          <w:sz w:val="24"/>
          <w:szCs w:val="24"/>
        </w:rPr>
        <w:t>The Treaty Delegations or Alliances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Kings 3:1 says “Now Solomon made a treaty with Pharaoh King of Egypt, and married Pharaoh’s Daughter, then He brought Her to the </w:t>
      </w:r>
      <w:r w:rsidRPr="00AD0D72">
        <w:rPr>
          <w:b/>
          <w:sz w:val="24"/>
          <w:szCs w:val="24"/>
        </w:rPr>
        <w:t>City of David</w:t>
      </w:r>
      <w:r w:rsidRPr="00AD0D72">
        <w:rPr>
          <w:sz w:val="24"/>
          <w:szCs w:val="24"/>
        </w:rPr>
        <w:t xml:space="preserve"> until He had finished building His own house, and the house, and the wall all around Jerusalem.” In 1</w:t>
      </w:r>
      <w:r w:rsidRPr="00AD0D72">
        <w:rPr>
          <w:sz w:val="24"/>
          <w:szCs w:val="24"/>
          <w:vertAlign w:val="superscript"/>
        </w:rPr>
        <w:t>st</w:t>
      </w:r>
      <w:r w:rsidRPr="00AD0D7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379DA" w:rsidRPr="00AD0D72" w:rsidRDefault="000379DA" w:rsidP="000379DA">
      <w:pPr>
        <w:spacing w:line="480" w:lineRule="auto"/>
        <w:jc w:val="center"/>
        <w:rPr>
          <w:b/>
          <w:sz w:val="24"/>
          <w:szCs w:val="24"/>
        </w:rPr>
      </w:pPr>
      <w:r w:rsidRPr="00AD0D72">
        <w:rPr>
          <w:b/>
          <w:sz w:val="24"/>
          <w:szCs w:val="24"/>
        </w:rPr>
        <w:t>The Pledges (Entrusted Security)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379DA" w:rsidRPr="00AD0D72" w:rsidRDefault="000379DA" w:rsidP="000379DA">
      <w:pPr>
        <w:spacing w:line="480" w:lineRule="auto"/>
        <w:jc w:val="center"/>
        <w:rPr>
          <w:b/>
          <w:sz w:val="24"/>
          <w:szCs w:val="24"/>
        </w:rPr>
      </w:pPr>
      <w:r w:rsidRPr="00AD0D72">
        <w:rPr>
          <w:b/>
          <w:sz w:val="24"/>
          <w:szCs w:val="24"/>
        </w:rPr>
        <w:t>The Safekeeping’s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379DA" w:rsidRPr="00AD0D72" w:rsidRDefault="000379DA" w:rsidP="000379DA">
      <w:pPr>
        <w:spacing w:line="480" w:lineRule="auto"/>
        <w:jc w:val="center"/>
        <w:rPr>
          <w:b/>
          <w:sz w:val="24"/>
          <w:szCs w:val="24"/>
        </w:rPr>
      </w:pPr>
      <w:r w:rsidRPr="00AD0D72">
        <w:rPr>
          <w:b/>
          <w:sz w:val="24"/>
          <w:szCs w:val="24"/>
        </w:rPr>
        <w:t>The One Flesh Unions (Lawful Unions) with the LORD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379DA" w:rsidRPr="00AD0D72" w:rsidRDefault="000379DA" w:rsidP="000379DA">
      <w:pPr>
        <w:jc w:val="center"/>
        <w:rPr>
          <w:b/>
          <w:sz w:val="24"/>
          <w:szCs w:val="24"/>
        </w:rPr>
      </w:pPr>
      <w:r w:rsidRPr="00AD0D72">
        <w:rPr>
          <w:b/>
          <w:sz w:val="24"/>
          <w:szCs w:val="24"/>
        </w:rPr>
        <w:t>The Divine Flesh Unions with the LORD in the Kingdom of Heaven of God’s Throne in the Law</w:t>
      </w:r>
    </w:p>
    <w:p w:rsidR="000379DA" w:rsidRPr="00AD0D72" w:rsidRDefault="000379DA" w:rsidP="000379DA">
      <w:pPr>
        <w:spacing w:line="480" w:lineRule="auto"/>
        <w:jc w:val="both"/>
        <w:rPr>
          <w:sz w:val="24"/>
          <w:szCs w:val="24"/>
        </w:rPr>
      </w:pPr>
      <w:r w:rsidRPr="00AD0D7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D0D72">
        <w:rPr>
          <w:i/>
          <w:sz w:val="24"/>
          <w:szCs w:val="24"/>
        </w:rPr>
        <w:t xml:space="preserve"> </w:t>
      </w:r>
      <w:r w:rsidRPr="00AD0D72">
        <w:rPr>
          <w:sz w:val="24"/>
          <w:szCs w:val="24"/>
        </w:rPr>
        <w:t>In 1</w:t>
      </w:r>
      <w:r w:rsidRPr="00AD0D72">
        <w:rPr>
          <w:sz w:val="24"/>
          <w:szCs w:val="24"/>
          <w:vertAlign w:val="superscript"/>
        </w:rPr>
        <w:t>st</w:t>
      </w:r>
      <w:r w:rsidRPr="00AD0D72">
        <w:rPr>
          <w:sz w:val="24"/>
          <w:szCs w:val="24"/>
        </w:rPr>
        <w:t xml:space="preserve"> Corinthians 6:16 tells us “But He who is joined to the LORD is One Spirit with Him.” The Married Lordship of the Married Law did not enter the Kingdom of God concerning Law’s Divine Flesh Unions.  </w:t>
      </w:r>
    </w:p>
    <w:p w:rsidR="000379DA" w:rsidRPr="00AD0D72" w:rsidRDefault="000379DA" w:rsidP="000379DA">
      <w:pPr>
        <w:jc w:val="center"/>
        <w:rPr>
          <w:b/>
          <w:sz w:val="24"/>
          <w:szCs w:val="24"/>
        </w:rPr>
      </w:pPr>
      <w:r w:rsidRPr="00AD0D72">
        <w:rPr>
          <w:b/>
          <w:sz w:val="24"/>
          <w:szCs w:val="24"/>
        </w:rPr>
        <w:t>The LORD will not Relent in the Kingdom of Heaven of God’s Throne in the Law</w:t>
      </w:r>
    </w:p>
    <w:p w:rsidR="000379DA" w:rsidRPr="00AD0D72" w:rsidRDefault="000379DA" w:rsidP="000379DA">
      <w:pPr>
        <w:spacing w:line="480" w:lineRule="auto"/>
        <w:jc w:val="both"/>
        <w:rPr>
          <w:sz w:val="24"/>
          <w:szCs w:val="24"/>
        </w:rPr>
      </w:pPr>
      <w:r w:rsidRPr="00AD0D7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379DA" w:rsidRPr="00AD0D72" w:rsidRDefault="000379DA" w:rsidP="000379DA">
      <w:pPr>
        <w:spacing w:line="480" w:lineRule="auto"/>
        <w:jc w:val="center"/>
        <w:rPr>
          <w:b/>
          <w:sz w:val="24"/>
          <w:szCs w:val="24"/>
        </w:rPr>
      </w:pPr>
      <w:r w:rsidRPr="00AD0D72">
        <w:rPr>
          <w:b/>
          <w:sz w:val="24"/>
          <w:szCs w:val="24"/>
        </w:rPr>
        <w:t xml:space="preserve">Chapter 4: What are the Wrong Oaths in the Holy Bible? A </w:t>
      </w:r>
    </w:p>
    <w:p w:rsidR="000379DA" w:rsidRPr="00AD0D72" w:rsidRDefault="000379DA" w:rsidP="000379DA">
      <w:pPr>
        <w:spacing w:line="480" w:lineRule="auto"/>
        <w:jc w:val="center"/>
        <w:rPr>
          <w:b/>
          <w:sz w:val="24"/>
          <w:szCs w:val="24"/>
        </w:rPr>
      </w:pPr>
      <w:r w:rsidRPr="00AD0D72">
        <w:rPr>
          <w:b/>
          <w:sz w:val="24"/>
          <w:szCs w:val="24"/>
        </w:rPr>
        <w:t>Warlock means “Oath-Breaker”</w:t>
      </w:r>
    </w:p>
    <w:p w:rsidR="000379DA" w:rsidRPr="00AD0D72" w:rsidRDefault="000379DA" w:rsidP="000379DA">
      <w:pPr>
        <w:spacing w:line="480" w:lineRule="auto"/>
        <w:jc w:val="center"/>
        <w:rPr>
          <w:b/>
          <w:sz w:val="24"/>
          <w:szCs w:val="24"/>
        </w:rPr>
      </w:pPr>
      <w:r w:rsidRPr="00AD0D72">
        <w:rPr>
          <w:b/>
          <w:sz w:val="24"/>
          <w:szCs w:val="24"/>
        </w:rPr>
        <w:t>Breaking Swearing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379DA" w:rsidRPr="00AD0D72" w:rsidRDefault="000379DA" w:rsidP="000379DA">
      <w:pPr>
        <w:spacing w:line="480" w:lineRule="auto"/>
        <w:jc w:val="center"/>
        <w:rPr>
          <w:b/>
          <w:sz w:val="24"/>
          <w:szCs w:val="24"/>
        </w:rPr>
      </w:pPr>
      <w:r w:rsidRPr="00AD0D72">
        <w:rPr>
          <w:b/>
          <w:sz w:val="24"/>
          <w:szCs w:val="24"/>
        </w:rPr>
        <w:t>Breaking True Witness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379DA" w:rsidRPr="00AD0D72" w:rsidRDefault="000379DA" w:rsidP="000379DA">
      <w:pPr>
        <w:spacing w:line="480" w:lineRule="auto"/>
        <w:jc w:val="center"/>
        <w:rPr>
          <w:b/>
          <w:sz w:val="24"/>
          <w:szCs w:val="24"/>
        </w:rPr>
      </w:pPr>
      <w:r w:rsidRPr="00AD0D72">
        <w:rPr>
          <w:b/>
          <w:sz w:val="24"/>
          <w:szCs w:val="24"/>
        </w:rPr>
        <w:t>Breaking Promises in the Kingdom of the World of God’s Footstool in the Law</w:t>
      </w:r>
    </w:p>
    <w:p w:rsidR="000379DA" w:rsidRPr="00AD0D72" w:rsidRDefault="000379DA" w:rsidP="000379DA">
      <w:pPr>
        <w:spacing w:line="480" w:lineRule="auto"/>
        <w:jc w:val="both"/>
        <w:rPr>
          <w:b/>
          <w:sz w:val="24"/>
          <w:szCs w:val="24"/>
        </w:rPr>
      </w:pPr>
      <w:r w:rsidRPr="00AD0D72">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D0D72">
        <w:rPr>
          <w:sz w:val="24"/>
          <w:szCs w:val="24"/>
          <w:vertAlign w:val="superscript"/>
        </w:rPr>
        <w:t>nd</w:t>
      </w:r>
      <w:r w:rsidRPr="00AD0D7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379DA" w:rsidRPr="00AD0D72" w:rsidRDefault="000379DA" w:rsidP="000379DA">
      <w:pPr>
        <w:spacing w:line="480" w:lineRule="auto"/>
        <w:jc w:val="center"/>
        <w:rPr>
          <w:b/>
          <w:sz w:val="24"/>
          <w:szCs w:val="24"/>
        </w:rPr>
      </w:pPr>
      <w:r w:rsidRPr="00AD0D72">
        <w:rPr>
          <w:b/>
          <w:sz w:val="24"/>
          <w:szCs w:val="24"/>
        </w:rPr>
        <w:t>Breaking Commitments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D0D72">
        <w:rPr>
          <w:sz w:val="24"/>
          <w:szCs w:val="24"/>
          <w:vertAlign w:val="superscript"/>
        </w:rPr>
        <w:t>st</w:t>
      </w:r>
      <w:r w:rsidRPr="00AD0D7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D0D72">
        <w:rPr>
          <w:sz w:val="24"/>
          <w:szCs w:val="24"/>
          <w:vertAlign w:val="superscript"/>
        </w:rPr>
        <w:t>st</w:t>
      </w:r>
      <w:r w:rsidRPr="00AD0D7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379DA" w:rsidRPr="00AD0D72" w:rsidRDefault="000379DA" w:rsidP="000379DA">
      <w:pPr>
        <w:spacing w:line="480" w:lineRule="auto"/>
        <w:jc w:val="center"/>
        <w:rPr>
          <w:b/>
          <w:sz w:val="24"/>
          <w:szCs w:val="24"/>
        </w:rPr>
      </w:pPr>
      <w:r w:rsidRPr="00AD0D72">
        <w:rPr>
          <w:b/>
          <w:sz w:val="24"/>
          <w:szCs w:val="24"/>
        </w:rPr>
        <w:t>Breaking Engagements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379DA" w:rsidRPr="00AD0D72" w:rsidRDefault="000379DA" w:rsidP="000379DA">
      <w:pPr>
        <w:spacing w:line="480" w:lineRule="auto"/>
        <w:jc w:val="center"/>
        <w:rPr>
          <w:b/>
          <w:sz w:val="24"/>
          <w:szCs w:val="24"/>
        </w:rPr>
      </w:pPr>
      <w:r w:rsidRPr="00AD0D72">
        <w:rPr>
          <w:b/>
          <w:sz w:val="24"/>
          <w:szCs w:val="24"/>
        </w:rPr>
        <w:t xml:space="preserve">Breaking Fiancée ships (Courtships) in the Kingdom of the World of God’s Footstool in the </w:t>
      </w:r>
      <w:r w:rsidR="00F96BD2" w:rsidRPr="00AD0D72">
        <w:rPr>
          <w:b/>
          <w:sz w:val="24"/>
          <w:szCs w:val="24"/>
        </w:rPr>
        <w:t>L</w:t>
      </w:r>
      <w:r w:rsidRPr="00AD0D72">
        <w:rPr>
          <w:b/>
          <w:sz w:val="24"/>
          <w:szCs w:val="24"/>
        </w:rPr>
        <w:t>aw</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D0D72">
        <w:rPr>
          <w:sz w:val="24"/>
          <w:szCs w:val="24"/>
          <w:vertAlign w:val="superscript"/>
        </w:rPr>
        <w:t>st</w:t>
      </w:r>
      <w:r w:rsidRPr="00AD0D72">
        <w:rPr>
          <w:sz w:val="24"/>
          <w:szCs w:val="24"/>
        </w:rPr>
        <w:t xml:space="preserve"> Corinthians 7:9. In 1</w:t>
      </w:r>
      <w:r w:rsidRPr="00AD0D72">
        <w:rPr>
          <w:sz w:val="24"/>
          <w:szCs w:val="24"/>
          <w:vertAlign w:val="superscript"/>
        </w:rPr>
        <w:t>st</w:t>
      </w:r>
      <w:r w:rsidRPr="00AD0D7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D0D72">
        <w:rPr>
          <w:sz w:val="24"/>
          <w:szCs w:val="24"/>
          <w:vertAlign w:val="superscript"/>
        </w:rPr>
        <w:t>st</w:t>
      </w:r>
      <w:r w:rsidRPr="00AD0D72">
        <w:rPr>
          <w:sz w:val="24"/>
          <w:szCs w:val="24"/>
        </w:rPr>
        <w:t xml:space="preserve"> Corinthians 7:1-2. The Married Lordship of the Married Law cannot breakthrough to the Kingdom of God concerning the Law breaking Fiancée ships.</w:t>
      </w:r>
    </w:p>
    <w:p w:rsidR="000379DA" w:rsidRPr="00AD0D72" w:rsidRDefault="000379DA" w:rsidP="000379DA">
      <w:pPr>
        <w:spacing w:line="480" w:lineRule="auto"/>
        <w:jc w:val="center"/>
        <w:rPr>
          <w:b/>
          <w:sz w:val="24"/>
          <w:szCs w:val="24"/>
        </w:rPr>
      </w:pPr>
      <w:r w:rsidRPr="00AD0D72">
        <w:rPr>
          <w:b/>
          <w:sz w:val="24"/>
          <w:szCs w:val="24"/>
        </w:rPr>
        <w:t>Breaking Vows &amp; Bans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379DA" w:rsidRPr="00AD0D72" w:rsidRDefault="000379DA" w:rsidP="000379DA">
      <w:pPr>
        <w:jc w:val="center"/>
        <w:rPr>
          <w:b/>
          <w:sz w:val="24"/>
          <w:szCs w:val="24"/>
        </w:rPr>
      </w:pPr>
      <w:r w:rsidRPr="00AD0D72">
        <w:rPr>
          <w:b/>
          <w:sz w:val="24"/>
          <w:szCs w:val="24"/>
        </w:rPr>
        <w:t>Breaking Covenants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379DA" w:rsidRPr="00AD0D72" w:rsidRDefault="000379DA" w:rsidP="000379DA">
      <w:pPr>
        <w:jc w:val="center"/>
        <w:rPr>
          <w:b/>
          <w:sz w:val="24"/>
          <w:szCs w:val="24"/>
        </w:rPr>
      </w:pPr>
      <w:r w:rsidRPr="00AD0D72">
        <w:rPr>
          <w:b/>
          <w:sz w:val="24"/>
          <w:szCs w:val="24"/>
        </w:rPr>
        <w:t>Breaking Commands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D0D72">
        <w:rPr>
          <w:sz w:val="24"/>
          <w:szCs w:val="24"/>
          <w:vertAlign w:val="superscript"/>
        </w:rPr>
        <w:t>st</w:t>
      </w:r>
      <w:r w:rsidRPr="00AD0D7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379DA" w:rsidRPr="00AD0D72" w:rsidRDefault="000379DA" w:rsidP="000379DA">
      <w:pPr>
        <w:jc w:val="center"/>
        <w:rPr>
          <w:b/>
          <w:sz w:val="24"/>
          <w:szCs w:val="24"/>
        </w:rPr>
      </w:pPr>
      <w:r w:rsidRPr="00AD0D72">
        <w:rPr>
          <w:b/>
          <w:sz w:val="24"/>
          <w:szCs w:val="24"/>
        </w:rPr>
        <w:t>Breaking Agreements (Pacts)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D0D72">
        <w:rPr>
          <w:sz w:val="24"/>
          <w:szCs w:val="24"/>
          <w:vertAlign w:val="superscript"/>
        </w:rPr>
        <w:t>nd</w:t>
      </w:r>
      <w:r w:rsidRPr="00AD0D7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379DA" w:rsidRPr="00AD0D72" w:rsidRDefault="000379DA" w:rsidP="000379DA">
      <w:pPr>
        <w:jc w:val="center"/>
        <w:rPr>
          <w:b/>
          <w:sz w:val="24"/>
          <w:szCs w:val="24"/>
        </w:rPr>
      </w:pPr>
      <w:r w:rsidRPr="00AD0D72">
        <w:rPr>
          <w:b/>
          <w:sz w:val="24"/>
          <w:szCs w:val="24"/>
        </w:rPr>
        <w:t>Breaking Friendships (Relationships with Enmity) in the Kingdom of Heaven of God’s Footstool in the Law</w:t>
      </w:r>
    </w:p>
    <w:p w:rsidR="000379DA" w:rsidRPr="00AD0D72" w:rsidRDefault="000379DA" w:rsidP="000379DA">
      <w:pPr>
        <w:spacing w:line="480" w:lineRule="auto"/>
        <w:jc w:val="both"/>
        <w:rPr>
          <w:sz w:val="24"/>
          <w:szCs w:val="24"/>
        </w:rPr>
      </w:pPr>
      <w:r w:rsidRPr="00AD0D7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379DA" w:rsidRPr="00AD0D72" w:rsidRDefault="000379DA" w:rsidP="000379DA">
      <w:pPr>
        <w:jc w:val="center"/>
        <w:rPr>
          <w:b/>
          <w:sz w:val="24"/>
          <w:szCs w:val="24"/>
        </w:rPr>
      </w:pPr>
      <w:r w:rsidRPr="00AD0D72">
        <w:rPr>
          <w:b/>
          <w:sz w:val="24"/>
          <w:szCs w:val="24"/>
        </w:rPr>
        <w:t>Breaking Treaty Delegations or Alliances in the Kingdom of Heaven of God’s Footstool in the Law</w:t>
      </w:r>
    </w:p>
    <w:p w:rsidR="000379DA" w:rsidRPr="00AD0D72" w:rsidRDefault="000379DA" w:rsidP="000379DA">
      <w:pPr>
        <w:spacing w:line="480" w:lineRule="auto"/>
        <w:jc w:val="both"/>
        <w:rPr>
          <w:sz w:val="24"/>
          <w:szCs w:val="24"/>
        </w:rPr>
      </w:pPr>
      <w:r w:rsidRPr="00AD0D72">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379DA" w:rsidRPr="00AD0D72" w:rsidRDefault="000379DA" w:rsidP="000379DA">
      <w:pPr>
        <w:spacing w:line="480" w:lineRule="auto"/>
        <w:jc w:val="center"/>
        <w:rPr>
          <w:b/>
          <w:sz w:val="24"/>
          <w:szCs w:val="24"/>
        </w:rPr>
      </w:pPr>
      <w:r w:rsidRPr="00AD0D72">
        <w:rPr>
          <w:b/>
          <w:sz w:val="24"/>
          <w:szCs w:val="24"/>
        </w:rPr>
        <w:t>Breaking Marriage Contracts (Certificates)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D0D72">
        <w:rPr>
          <w:sz w:val="24"/>
          <w:szCs w:val="24"/>
          <w:vertAlign w:val="superscript"/>
        </w:rPr>
        <w:t>st</w:t>
      </w:r>
      <w:r w:rsidRPr="00AD0D7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379DA" w:rsidRPr="00AD0D72" w:rsidRDefault="000379DA" w:rsidP="000379DA">
      <w:pPr>
        <w:spacing w:line="480" w:lineRule="auto"/>
        <w:jc w:val="center"/>
        <w:rPr>
          <w:b/>
          <w:sz w:val="24"/>
          <w:szCs w:val="24"/>
        </w:rPr>
      </w:pPr>
      <w:r w:rsidRPr="00AD0D72">
        <w:rPr>
          <w:b/>
          <w:sz w:val="24"/>
          <w:szCs w:val="24"/>
        </w:rPr>
        <w:t>Breaking Joined Together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379DA" w:rsidRPr="00AD0D72" w:rsidRDefault="000379DA" w:rsidP="000379DA">
      <w:pPr>
        <w:spacing w:line="480" w:lineRule="auto"/>
        <w:jc w:val="center"/>
        <w:rPr>
          <w:b/>
          <w:sz w:val="24"/>
          <w:szCs w:val="24"/>
        </w:rPr>
      </w:pPr>
      <w:r w:rsidRPr="00AD0D72">
        <w:rPr>
          <w:b/>
          <w:sz w:val="24"/>
          <w:szCs w:val="24"/>
        </w:rPr>
        <w:t>Breaking Keeping Company in the Kingdom of the World of God’ Footstool in the Law</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Corinthians 5:9 says “I wrote to You in My epistle not to keep company with sexually immoral people.” In 1</w:t>
      </w:r>
      <w:r w:rsidRPr="00AD0D72">
        <w:rPr>
          <w:sz w:val="24"/>
          <w:szCs w:val="24"/>
          <w:vertAlign w:val="superscript"/>
        </w:rPr>
        <w:t>st</w:t>
      </w:r>
      <w:r w:rsidRPr="00AD0D7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D0D72">
        <w:rPr>
          <w:sz w:val="24"/>
          <w:szCs w:val="24"/>
          <w:vertAlign w:val="superscript"/>
        </w:rPr>
        <w:t>st</w:t>
      </w:r>
      <w:r w:rsidRPr="00AD0D72">
        <w:rPr>
          <w:sz w:val="24"/>
          <w:szCs w:val="24"/>
        </w:rPr>
        <w:t xml:space="preserve"> Corinthians 15:33 tells us “Do not be deceived: ‘Evil company corrupts good habits.” In 2</w:t>
      </w:r>
      <w:r w:rsidRPr="00AD0D72">
        <w:rPr>
          <w:sz w:val="24"/>
          <w:szCs w:val="24"/>
          <w:vertAlign w:val="superscript"/>
        </w:rPr>
        <w:t>nd</w:t>
      </w:r>
      <w:r w:rsidRPr="00AD0D7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379DA" w:rsidRPr="00AD0D72" w:rsidRDefault="000379DA" w:rsidP="000379DA">
      <w:pPr>
        <w:jc w:val="center"/>
        <w:rPr>
          <w:b/>
          <w:sz w:val="24"/>
          <w:szCs w:val="24"/>
        </w:rPr>
      </w:pPr>
      <w:r w:rsidRPr="00AD0D72">
        <w:rPr>
          <w:b/>
          <w:sz w:val="24"/>
          <w:szCs w:val="24"/>
        </w:rPr>
        <w:t xml:space="preserve">Breaking Communication Influences in the Kingdom of the World of God’s Footstool in the Law  </w:t>
      </w:r>
    </w:p>
    <w:p w:rsidR="000379DA" w:rsidRPr="00AD0D72" w:rsidRDefault="000379DA" w:rsidP="000379DA">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379DA" w:rsidRPr="00AD0D72" w:rsidRDefault="000379DA" w:rsidP="000379DA">
      <w:pPr>
        <w:spacing w:line="480" w:lineRule="auto"/>
        <w:jc w:val="center"/>
        <w:rPr>
          <w:b/>
          <w:sz w:val="24"/>
          <w:szCs w:val="24"/>
        </w:rPr>
      </w:pPr>
      <w:r w:rsidRPr="00AD0D72">
        <w:rPr>
          <w:b/>
          <w:sz w:val="24"/>
          <w:szCs w:val="24"/>
        </w:rPr>
        <w:t>Breaking Pledging (False Security)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379DA" w:rsidRPr="00AD0D72" w:rsidRDefault="000379DA" w:rsidP="000379DA">
      <w:pPr>
        <w:spacing w:line="480" w:lineRule="auto"/>
        <w:jc w:val="center"/>
        <w:rPr>
          <w:b/>
          <w:sz w:val="24"/>
          <w:szCs w:val="24"/>
        </w:rPr>
      </w:pPr>
      <w:r w:rsidRPr="00AD0D72">
        <w:rPr>
          <w:b/>
          <w:sz w:val="24"/>
          <w:szCs w:val="24"/>
        </w:rPr>
        <w:t>Breaking Safekeeping’s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379DA" w:rsidRPr="00AD0D72" w:rsidRDefault="000379DA" w:rsidP="000379DA">
      <w:pPr>
        <w:spacing w:line="480" w:lineRule="auto"/>
        <w:jc w:val="center"/>
        <w:rPr>
          <w:b/>
          <w:sz w:val="24"/>
          <w:szCs w:val="24"/>
        </w:rPr>
      </w:pPr>
      <w:r w:rsidRPr="00AD0D72">
        <w:rPr>
          <w:b/>
          <w:sz w:val="24"/>
          <w:szCs w:val="24"/>
        </w:rPr>
        <w:t>Breaking One Flesh Unions in the Kingdom of the World of God’s Footstool on the Law</w:t>
      </w:r>
    </w:p>
    <w:p w:rsidR="000379DA" w:rsidRPr="00AD0D72" w:rsidRDefault="000379DA" w:rsidP="000379DA">
      <w:pPr>
        <w:spacing w:line="480" w:lineRule="auto"/>
        <w:jc w:val="both"/>
        <w:rPr>
          <w:sz w:val="24"/>
          <w:szCs w:val="24"/>
        </w:rPr>
      </w:pPr>
      <w:r w:rsidRPr="00AD0D7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D0D72">
        <w:rPr>
          <w:sz w:val="24"/>
          <w:szCs w:val="24"/>
          <w:vertAlign w:val="superscript"/>
        </w:rPr>
        <w:t>st</w:t>
      </w:r>
      <w:r w:rsidRPr="00AD0D7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379DA" w:rsidRPr="00AD0D72" w:rsidRDefault="000379DA" w:rsidP="000379DA">
      <w:pPr>
        <w:spacing w:line="480" w:lineRule="auto"/>
        <w:jc w:val="center"/>
        <w:rPr>
          <w:b/>
          <w:sz w:val="24"/>
          <w:szCs w:val="24"/>
        </w:rPr>
      </w:pPr>
      <w:r w:rsidRPr="00AD0D72">
        <w:rPr>
          <w:b/>
          <w:sz w:val="24"/>
          <w:szCs w:val="24"/>
        </w:rPr>
        <w:t>Breaking Divine Flesh Unions with Man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379DA" w:rsidRPr="00AD0D72" w:rsidRDefault="000379DA" w:rsidP="000379DA">
      <w:pPr>
        <w:spacing w:line="480" w:lineRule="auto"/>
        <w:jc w:val="center"/>
        <w:rPr>
          <w:b/>
          <w:sz w:val="24"/>
          <w:szCs w:val="24"/>
        </w:rPr>
      </w:pPr>
      <w:r w:rsidRPr="00AD0D72">
        <w:rPr>
          <w:b/>
          <w:sz w:val="24"/>
          <w:szCs w:val="24"/>
        </w:rPr>
        <w:t>Breaking Evil Relenting or Lying in the Kingdom of the World of God’s Footstool in the Law</w:t>
      </w:r>
    </w:p>
    <w:p w:rsidR="000379DA" w:rsidRPr="00AD0D72" w:rsidRDefault="000379DA" w:rsidP="000379DA">
      <w:pPr>
        <w:spacing w:line="480" w:lineRule="auto"/>
        <w:jc w:val="both"/>
        <w:rPr>
          <w:sz w:val="24"/>
          <w:szCs w:val="24"/>
        </w:rPr>
      </w:pPr>
      <w:r w:rsidRPr="00AD0D72">
        <w:rPr>
          <w:sz w:val="24"/>
          <w:szCs w:val="24"/>
        </w:rPr>
        <w:t>In Numbers 23:19 mentions “God is not a Man, that He should lie (God does not lie in Titus 1:1-3; Hebrews 6:18 &amp; Romans 3:4), nor a Son of Man, that He should repent (The Father Stephen is not a Man because He lives as the Father in “</w:t>
      </w:r>
      <w:r w:rsidRPr="00AD0D72">
        <w:rPr>
          <w:b/>
          <w:sz w:val="24"/>
          <w:szCs w:val="24"/>
        </w:rPr>
        <w:t>That Age</w:t>
      </w:r>
      <w:r w:rsidRPr="00AD0D72">
        <w:rPr>
          <w:sz w:val="24"/>
          <w:szCs w:val="24"/>
        </w:rPr>
        <w:t>” the Single Kingdom and lives as a Non-Pharisee and is a Non-Apostle that is no Man In Luke 20:35-36 and is totally above “</w:t>
      </w:r>
      <w:r w:rsidRPr="00AD0D72">
        <w:rPr>
          <w:b/>
          <w:sz w:val="24"/>
          <w:szCs w:val="24"/>
        </w:rPr>
        <w:t>This Age</w:t>
      </w:r>
      <w:r w:rsidRPr="00AD0D72">
        <w:rPr>
          <w:sz w:val="24"/>
          <w:szCs w:val="24"/>
        </w:rPr>
        <w:t>” which is the Marriage Kingdom that lives as a Pharisee and as Apostle as a Man in Luke 20:34, 37-38 &amp; Acts 6:5; chapter 26). Has He said, and will He not do? Or has He spoken, and will He not make it good?  1</w:t>
      </w:r>
      <w:r w:rsidRPr="00AD0D72">
        <w:rPr>
          <w:sz w:val="24"/>
          <w:szCs w:val="24"/>
          <w:vertAlign w:val="superscript"/>
        </w:rPr>
        <w:t>st</w:t>
      </w:r>
      <w:r w:rsidRPr="00AD0D7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379DA" w:rsidRPr="00AD0D72" w:rsidRDefault="000379DA" w:rsidP="000379DA">
      <w:pPr>
        <w:spacing w:line="480" w:lineRule="auto"/>
        <w:jc w:val="both"/>
        <w:rPr>
          <w:sz w:val="24"/>
          <w:szCs w:val="24"/>
        </w:rPr>
      </w:pPr>
      <w:r w:rsidRPr="00AD0D7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D0D72">
        <w:rPr>
          <w:sz w:val="24"/>
          <w:szCs w:val="24"/>
          <w:vertAlign w:val="superscript"/>
        </w:rPr>
        <w:t>st</w:t>
      </w:r>
      <w:r w:rsidRPr="00AD0D72">
        <w:rPr>
          <w:sz w:val="24"/>
          <w:szCs w:val="24"/>
        </w:rPr>
        <w:t xml:space="preserve"> Esdras 3:12. The Lord Yah and His Trinity always tells the truth in Hebrews 6:18; Titus 1:1-3 &amp; Romans 3:4. In 2</w:t>
      </w:r>
      <w:r w:rsidRPr="00AD0D72">
        <w:rPr>
          <w:sz w:val="24"/>
          <w:szCs w:val="24"/>
          <w:vertAlign w:val="superscript"/>
        </w:rPr>
        <w:t>nd</w:t>
      </w:r>
      <w:r w:rsidRPr="00AD0D7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D0D72">
        <w:rPr>
          <w:sz w:val="24"/>
          <w:szCs w:val="24"/>
          <w:vertAlign w:val="superscript"/>
        </w:rPr>
        <w:t>st</w:t>
      </w:r>
      <w:r w:rsidRPr="00AD0D72">
        <w:rPr>
          <w:sz w:val="24"/>
          <w:szCs w:val="24"/>
        </w:rPr>
        <w:t xml:space="preserve"> John 4:18; Titus 1:15-16; Revelation 21:8 &amp; 1</w:t>
      </w:r>
      <w:r w:rsidRPr="00AD0D72">
        <w:rPr>
          <w:sz w:val="24"/>
          <w:szCs w:val="24"/>
          <w:vertAlign w:val="superscript"/>
        </w:rPr>
        <w:t>st</w:t>
      </w:r>
      <w:r w:rsidRPr="00AD0D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379DA" w:rsidRPr="00AD0D72" w:rsidRDefault="000379DA" w:rsidP="000379DA">
      <w:pPr>
        <w:spacing w:line="480" w:lineRule="auto"/>
        <w:jc w:val="center"/>
        <w:rPr>
          <w:b/>
          <w:sz w:val="24"/>
          <w:szCs w:val="24"/>
        </w:rPr>
      </w:pPr>
      <w:r w:rsidRPr="00AD0D72">
        <w:rPr>
          <w:b/>
          <w:sz w:val="24"/>
          <w:szCs w:val="24"/>
        </w:rPr>
        <w:t>Bibliography</w:t>
      </w:r>
    </w:p>
    <w:p w:rsidR="000379DA" w:rsidRPr="00AD0D72" w:rsidRDefault="000379DA" w:rsidP="000379DA">
      <w:pPr>
        <w:spacing w:line="480" w:lineRule="auto"/>
        <w:jc w:val="both"/>
        <w:rPr>
          <w:sz w:val="24"/>
          <w:szCs w:val="24"/>
        </w:rPr>
      </w:pPr>
      <w:r w:rsidRPr="00AD0D72">
        <w:rPr>
          <w:sz w:val="24"/>
          <w:szCs w:val="24"/>
        </w:rPr>
        <w:t>King James Version: Thomas Nelson, Inc. Nashville, Tennessee, 1991</w:t>
      </w:r>
    </w:p>
    <w:p w:rsidR="000379DA" w:rsidRPr="00AD0D72" w:rsidRDefault="000379DA" w:rsidP="000379DA">
      <w:pPr>
        <w:spacing w:line="480" w:lineRule="auto"/>
        <w:jc w:val="both"/>
        <w:rPr>
          <w:sz w:val="24"/>
          <w:szCs w:val="24"/>
        </w:rPr>
      </w:pPr>
      <w:r w:rsidRPr="00AD0D72">
        <w:rPr>
          <w:sz w:val="24"/>
          <w:szCs w:val="24"/>
        </w:rPr>
        <w:t>Libronix Digital Library System 3.0e with Platinum: Copyright, 2000-2010</w:t>
      </w:r>
    </w:p>
    <w:p w:rsidR="000379DA" w:rsidRPr="00AD0D72" w:rsidRDefault="000379DA" w:rsidP="000379DA">
      <w:pPr>
        <w:spacing w:line="480" w:lineRule="auto"/>
        <w:jc w:val="both"/>
        <w:rPr>
          <w:sz w:val="24"/>
          <w:szCs w:val="24"/>
        </w:rPr>
      </w:pPr>
      <w:r w:rsidRPr="00AD0D72">
        <w:rPr>
          <w:sz w:val="24"/>
          <w:szCs w:val="24"/>
        </w:rPr>
        <w:t>Libronix Digital Library System 3.0e with Platinum: Apocrypha with the King James Version: Copyright, 2000-2010</w:t>
      </w:r>
    </w:p>
    <w:p w:rsidR="000379DA" w:rsidRPr="00AD0D72" w:rsidRDefault="000379DA" w:rsidP="000379DA">
      <w:pPr>
        <w:spacing w:line="480" w:lineRule="auto"/>
        <w:jc w:val="both"/>
        <w:rPr>
          <w:sz w:val="24"/>
          <w:szCs w:val="24"/>
        </w:rPr>
      </w:pPr>
      <w:r w:rsidRPr="00AD0D72">
        <w:rPr>
          <w:sz w:val="24"/>
          <w:szCs w:val="24"/>
        </w:rPr>
        <w:t>Libronix Digital Library 3.0e with Platinum: New Revised Standard Version: Copyright, 2000-2010</w:t>
      </w:r>
    </w:p>
    <w:p w:rsidR="000379DA" w:rsidRPr="00AD0D72" w:rsidRDefault="000379DA" w:rsidP="000379DA">
      <w:pPr>
        <w:spacing w:line="480" w:lineRule="auto"/>
        <w:jc w:val="both"/>
        <w:rPr>
          <w:sz w:val="24"/>
          <w:szCs w:val="24"/>
        </w:rPr>
      </w:pPr>
      <w:r w:rsidRPr="00AD0D72">
        <w:rPr>
          <w:sz w:val="24"/>
          <w:szCs w:val="24"/>
        </w:rPr>
        <w:t>Revised Standard Version: The authorized revision of the American Standard Version: Copyright, 1901</w:t>
      </w:r>
    </w:p>
    <w:p w:rsidR="000379DA" w:rsidRPr="00AD0D72" w:rsidRDefault="000379DA" w:rsidP="000379DA">
      <w:pPr>
        <w:spacing w:line="480" w:lineRule="auto"/>
        <w:jc w:val="both"/>
        <w:rPr>
          <w:sz w:val="24"/>
          <w:szCs w:val="24"/>
        </w:rPr>
      </w:pPr>
      <w:r w:rsidRPr="00AD0D72">
        <w:rPr>
          <w:sz w:val="24"/>
          <w:szCs w:val="24"/>
        </w:rPr>
        <w:t>Spirit Filled Life Bible: The New King James Version: Thomas Nelson, 1991</w:t>
      </w:r>
    </w:p>
    <w:p w:rsidR="000379DA" w:rsidRPr="00AD0D72" w:rsidRDefault="000379DA" w:rsidP="000379DA">
      <w:pPr>
        <w:spacing w:line="480" w:lineRule="auto"/>
        <w:jc w:val="both"/>
        <w:rPr>
          <w:sz w:val="24"/>
          <w:szCs w:val="24"/>
        </w:rPr>
      </w:pPr>
      <w:r w:rsidRPr="00AD0D72">
        <w:rPr>
          <w:sz w:val="24"/>
          <w:szCs w:val="24"/>
        </w:rPr>
        <w:t>The Apocrypha/Deuterocanonical Books of the Old Testament: Cambridge University Press, 1989</w:t>
      </w:r>
    </w:p>
    <w:p w:rsidR="000379DA" w:rsidRPr="00AD0D72" w:rsidRDefault="000379DA" w:rsidP="000379DA">
      <w:pPr>
        <w:spacing w:line="480" w:lineRule="auto"/>
        <w:jc w:val="both"/>
        <w:rPr>
          <w:sz w:val="24"/>
          <w:szCs w:val="24"/>
        </w:rPr>
      </w:pPr>
      <w:r w:rsidRPr="00AD0D72">
        <w:rPr>
          <w:sz w:val="24"/>
          <w:szCs w:val="24"/>
        </w:rPr>
        <w:t>The Complete Guide to Herbal Medicines: Pocket Books: Springhouse Corporation: Copyright, 2000</w:t>
      </w:r>
    </w:p>
    <w:p w:rsidR="000379DA" w:rsidRPr="00AD0D72" w:rsidRDefault="000379DA" w:rsidP="000379DA">
      <w:pPr>
        <w:rPr>
          <w:b/>
          <w:sz w:val="24"/>
          <w:szCs w:val="24"/>
        </w:rPr>
      </w:pPr>
      <w:r w:rsidRPr="00AD0D72">
        <w:rPr>
          <w:sz w:val="24"/>
          <w:szCs w:val="24"/>
        </w:rPr>
        <w:t xml:space="preserve">The Holy Bible, New International Version: 1973, 1978, 1984 by the International Bible Society  </w:t>
      </w:r>
    </w:p>
    <w:p w:rsidR="00E97A31" w:rsidRPr="00AD0D72" w:rsidRDefault="00E97A31" w:rsidP="00E97A31">
      <w:pPr>
        <w:jc w:val="center"/>
        <w:rPr>
          <w:b/>
          <w:sz w:val="24"/>
          <w:szCs w:val="24"/>
        </w:rPr>
      </w:pPr>
      <w:r w:rsidRPr="00AD0D72">
        <w:rPr>
          <w:b/>
          <w:sz w:val="24"/>
          <w:szCs w:val="24"/>
        </w:rPr>
        <w:t>THE LORD YAH AND THE VICTORY IN THE HOLY BIBLE</w:t>
      </w:r>
    </w:p>
    <w:p w:rsidR="00E97A31" w:rsidRPr="00AD0D72" w:rsidRDefault="00E97A31" w:rsidP="00E97A31">
      <w:pPr>
        <w:jc w:val="center"/>
        <w:rPr>
          <w:sz w:val="24"/>
          <w:szCs w:val="24"/>
        </w:rPr>
      </w:pPr>
      <w:r w:rsidRPr="00AD0D72">
        <w:rPr>
          <w:sz w:val="24"/>
          <w:szCs w:val="24"/>
        </w:rPr>
        <w:t xml:space="preserve">Contents </w:t>
      </w:r>
    </w:p>
    <w:p w:rsidR="00E97A31" w:rsidRPr="00AD0D72" w:rsidRDefault="00E97A31" w:rsidP="00E97A31">
      <w:pPr>
        <w:rPr>
          <w:sz w:val="24"/>
          <w:szCs w:val="24"/>
        </w:rPr>
      </w:pPr>
      <w:r w:rsidRPr="00AD0D72">
        <w:rPr>
          <w:sz w:val="24"/>
          <w:szCs w:val="24"/>
        </w:rPr>
        <w:t>Chapter 1: What is Victory?</w:t>
      </w:r>
    </w:p>
    <w:p w:rsidR="00E97A31" w:rsidRPr="00AD0D72" w:rsidRDefault="00E97A31" w:rsidP="00E97A31">
      <w:pPr>
        <w:rPr>
          <w:sz w:val="24"/>
          <w:szCs w:val="24"/>
        </w:rPr>
      </w:pPr>
      <w:r w:rsidRPr="00AD0D72">
        <w:rPr>
          <w:sz w:val="24"/>
          <w:szCs w:val="24"/>
        </w:rPr>
        <w:t>The Definition of Victory</w:t>
      </w:r>
    </w:p>
    <w:p w:rsidR="00E97A31" w:rsidRPr="00AD0D72" w:rsidRDefault="00E97A31" w:rsidP="00E97A31">
      <w:pPr>
        <w:rPr>
          <w:sz w:val="24"/>
          <w:szCs w:val="24"/>
        </w:rPr>
      </w:pPr>
      <w:r w:rsidRPr="00AD0D72">
        <w:rPr>
          <w:sz w:val="24"/>
          <w:szCs w:val="24"/>
        </w:rPr>
        <w:t>Chapter 2: The Lord’s Victory</w:t>
      </w:r>
    </w:p>
    <w:p w:rsidR="00E97A31" w:rsidRPr="00AD0D72" w:rsidRDefault="00E97A31" w:rsidP="00E97A31">
      <w:pPr>
        <w:rPr>
          <w:sz w:val="24"/>
          <w:szCs w:val="24"/>
        </w:rPr>
      </w:pPr>
      <w:r w:rsidRPr="00AD0D72">
        <w:rPr>
          <w:sz w:val="24"/>
          <w:szCs w:val="24"/>
        </w:rPr>
        <w:t>The Victory of the Father Stephen</w:t>
      </w:r>
    </w:p>
    <w:p w:rsidR="00E97A31" w:rsidRPr="00AD0D72" w:rsidRDefault="00E97A31" w:rsidP="00E97A31">
      <w:pPr>
        <w:rPr>
          <w:sz w:val="24"/>
          <w:szCs w:val="24"/>
        </w:rPr>
      </w:pPr>
      <w:r w:rsidRPr="00AD0D72">
        <w:rPr>
          <w:sz w:val="24"/>
          <w:szCs w:val="24"/>
        </w:rPr>
        <w:t>The Victory as an Act of the Father Stephen</w:t>
      </w:r>
    </w:p>
    <w:p w:rsidR="00E97A31" w:rsidRPr="00AD0D72" w:rsidRDefault="00E97A31" w:rsidP="00E97A31">
      <w:pPr>
        <w:rPr>
          <w:sz w:val="24"/>
          <w:szCs w:val="24"/>
        </w:rPr>
      </w:pPr>
      <w:r w:rsidRPr="00AD0D72">
        <w:rPr>
          <w:sz w:val="24"/>
          <w:szCs w:val="24"/>
        </w:rPr>
        <w:t>The Father Stephen is the Source of all Victory</w:t>
      </w:r>
    </w:p>
    <w:p w:rsidR="00E97A31" w:rsidRPr="00AD0D72" w:rsidRDefault="00E97A31" w:rsidP="00E97A31">
      <w:pPr>
        <w:rPr>
          <w:sz w:val="24"/>
          <w:szCs w:val="24"/>
        </w:rPr>
      </w:pPr>
      <w:r w:rsidRPr="00AD0D72">
        <w:rPr>
          <w:sz w:val="24"/>
          <w:szCs w:val="24"/>
        </w:rPr>
        <w:t>The Victory is Achieved by the Father Stephen only, not the rest of Creation</w:t>
      </w:r>
    </w:p>
    <w:p w:rsidR="00E97A31" w:rsidRPr="00AD0D72" w:rsidRDefault="00E97A31" w:rsidP="00E97A31">
      <w:pPr>
        <w:rPr>
          <w:sz w:val="24"/>
          <w:szCs w:val="24"/>
        </w:rPr>
      </w:pPr>
      <w:r w:rsidRPr="00AD0D72">
        <w:rPr>
          <w:sz w:val="24"/>
          <w:szCs w:val="24"/>
        </w:rPr>
        <w:t>The Victory should be Ascribed to the Father Stephen only</w:t>
      </w:r>
    </w:p>
    <w:p w:rsidR="00E97A31" w:rsidRPr="00AD0D72" w:rsidRDefault="00E97A31" w:rsidP="00E97A31">
      <w:pPr>
        <w:rPr>
          <w:sz w:val="24"/>
          <w:szCs w:val="24"/>
        </w:rPr>
      </w:pPr>
      <w:r w:rsidRPr="00AD0D72">
        <w:rPr>
          <w:sz w:val="24"/>
          <w:szCs w:val="24"/>
        </w:rPr>
        <w:t>The Victory depends on the Father Stephen’s Faithfulness alone</w:t>
      </w:r>
    </w:p>
    <w:p w:rsidR="00E97A31" w:rsidRPr="00AD0D72" w:rsidRDefault="00E97A31" w:rsidP="00E97A31">
      <w:pPr>
        <w:rPr>
          <w:sz w:val="24"/>
          <w:szCs w:val="24"/>
        </w:rPr>
      </w:pPr>
      <w:r w:rsidRPr="00AD0D72">
        <w:rPr>
          <w:sz w:val="24"/>
          <w:szCs w:val="24"/>
        </w:rPr>
        <w:t>The Father Stephen grants Victory to those who are Faithful to Him</w:t>
      </w:r>
    </w:p>
    <w:p w:rsidR="00E97A31" w:rsidRPr="00AD0D72" w:rsidRDefault="00E97A31" w:rsidP="00E97A31">
      <w:pPr>
        <w:rPr>
          <w:sz w:val="24"/>
          <w:szCs w:val="24"/>
        </w:rPr>
      </w:pPr>
      <w:r w:rsidRPr="00AD0D72">
        <w:rPr>
          <w:sz w:val="24"/>
          <w:szCs w:val="24"/>
        </w:rPr>
        <w:t>The Unfaithfulness to the Father Stephen brings Defeat</w:t>
      </w:r>
    </w:p>
    <w:p w:rsidR="00E97A31" w:rsidRPr="00AD0D72" w:rsidRDefault="00E97A31" w:rsidP="00E97A31">
      <w:pPr>
        <w:rPr>
          <w:sz w:val="24"/>
          <w:szCs w:val="24"/>
        </w:rPr>
      </w:pPr>
      <w:r w:rsidRPr="00AD0D72">
        <w:rPr>
          <w:sz w:val="24"/>
          <w:szCs w:val="24"/>
        </w:rPr>
        <w:t>The Examples of the Father Stephen giving Victory</w:t>
      </w:r>
    </w:p>
    <w:p w:rsidR="00E97A31" w:rsidRPr="00AD0D72" w:rsidRDefault="00E97A31" w:rsidP="00E97A31">
      <w:pPr>
        <w:rPr>
          <w:sz w:val="24"/>
          <w:szCs w:val="24"/>
        </w:rPr>
      </w:pPr>
      <w:r w:rsidRPr="00AD0D72">
        <w:rPr>
          <w:sz w:val="24"/>
          <w:szCs w:val="24"/>
        </w:rPr>
        <w:t xml:space="preserve">    1. Israel over the Amalekites</w:t>
      </w:r>
    </w:p>
    <w:p w:rsidR="00E97A31" w:rsidRPr="00AD0D72" w:rsidRDefault="00E97A31" w:rsidP="00E97A31">
      <w:pPr>
        <w:rPr>
          <w:sz w:val="24"/>
          <w:szCs w:val="24"/>
        </w:rPr>
      </w:pPr>
      <w:r w:rsidRPr="00AD0D72">
        <w:rPr>
          <w:sz w:val="24"/>
          <w:szCs w:val="24"/>
        </w:rPr>
        <w:t xml:space="preserve">    2. Joshua over Jericho</w:t>
      </w:r>
    </w:p>
    <w:p w:rsidR="00E97A31" w:rsidRPr="00AD0D72" w:rsidRDefault="00E97A31" w:rsidP="00E97A31">
      <w:pPr>
        <w:rPr>
          <w:sz w:val="24"/>
          <w:szCs w:val="24"/>
        </w:rPr>
      </w:pPr>
      <w:r w:rsidRPr="00AD0D72">
        <w:rPr>
          <w:sz w:val="24"/>
          <w:szCs w:val="24"/>
        </w:rPr>
        <w:t xml:space="preserve">    3. Gideon over the Midianites</w:t>
      </w:r>
    </w:p>
    <w:p w:rsidR="00E97A31" w:rsidRPr="00AD0D72" w:rsidRDefault="00E97A31" w:rsidP="00E97A31">
      <w:pPr>
        <w:rPr>
          <w:sz w:val="24"/>
          <w:szCs w:val="24"/>
        </w:rPr>
      </w:pPr>
      <w:r w:rsidRPr="00AD0D72">
        <w:rPr>
          <w:sz w:val="24"/>
          <w:szCs w:val="24"/>
        </w:rPr>
        <w:t xml:space="preserve">    4. Samson over a 1,000 Philistines</w:t>
      </w:r>
    </w:p>
    <w:p w:rsidR="00E97A31" w:rsidRPr="00AD0D72" w:rsidRDefault="00E97A31" w:rsidP="00E97A31">
      <w:pPr>
        <w:rPr>
          <w:sz w:val="24"/>
          <w:szCs w:val="24"/>
        </w:rPr>
      </w:pPr>
      <w:r w:rsidRPr="00AD0D72">
        <w:rPr>
          <w:sz w:val="24"/>
          <w:szCs w:val="24"/>
        </w:rPr>
        <w:t xml:space="preserve">    5. The Israelites at Mizpah</w:t>
      </w:r>
    </w:p>
    <w:p w:rsidR="00E97A31" w:rsidRPr="00AD0D72" w:rsidRDefault="00E97A31" w:rsidP="00E97A31">
      <w:pPr>
        <w:rPr>
          <w:sz w:val="24"/>
          <w:szCs w:val="24"/>
        </w:rPr>
      </w:pPr>
      <w:r w:rsidRPr="00AD0D72">
        <w:rPr>
          <w:sz w:val="24"/>
          <w:szCs w:val="24"/>
        </w:rPr>
        <w:t xml:space="preserve">    6. David over the 9 foot Giant Champion Goliath</w:t>
      </w:r>
    </w:p>
    <w:p w:rsidR="00E97A31" w:rsidRPr="00AD0D72" w:rsidRDefault="00E97A31" w:rsidP="00E97A31">
      <w:pPr>
        <w:rPr>
          <w:sz w:val="24"/>
          <w:szCs w:val="24"/>
        </w:rPr>
      </w:pPr>
      <w:r w:rsidRPr="00AD0D72">
        <w:rPr>
          <w:sz w:val="24"/>
          <w:szCs w:val="24"/>
        </w:rPr>
        <w:t xml:space="preserve">    7. Elijah at Mount Carmel</w:t>
      </w:r>
    </w:p>
    <w:p w:rsidR="00E97A31" w:rsidRPr="00AD0D72" w:rsidRDefault="00E97A31" w:rsidP="00E97A31">
      <w:pPr>
        <w:rPr>
          <w:sz w:val="24"/>
          <w:szCs w:val="24"/>
        </w:rPr>
      </w:pPr>
      <w:r w:rsidRPr="00AD0D72">
        <w:rPr>
          <w:sz w:val="24"/>
          <w:szCs w:val="24"/>
        </w:rPr>
        <w:t xml:space="preserve">    8. David over Jerusalem</w:t>
      </w:r>
    </w:p>
    <w:p w:rsidR="00E97A31" w:rsidRPr="00AD0D72" w:rsidRDefault="00E97A31" w:rsidP="00E97A31">
      <w:pPr>
        <w:rPr>
          <w:sz w:val="24"/>
          <w:szCs w:val="24"/>
        </w:rPr>
      </w:pPr>
      <w:r w:rsidRPr="00AD0D72">
        <w:rPr>
          <w:sz w:val="24"/>
          <w:szCs w:val="24"/>
        </w:rPr>
        <w:t xml:space="preserve">    9. Hezekiah &amp; His Prayer over Sennacherib and His Army of 185,000 Soldiers</w:t>
      </w:r>
    </w:p>
    <w:p w:rsidR="00E97A31" w:rsidRPr="00AD0D72" w:rsidRDefault="00E97A31" w:rsidP="00E97A31">
      <w:pPr>
        <w:rPr>
          <w:sz w:val="24"/>
          <w:szCs w:val="24"/>
        </w:rPr>
      </w:pPr>
      <w:r w:rsidRPr="00AD0D72">
        <w:rPr>
          <w:sz w:val="24"/>
          <w:szCs w:val="24"/>
        </w:rPr>
        <w:t xml:space="preserve">The Father Stephen is able to Work through Defeat of His people  </w:t>
      </w:r>
    </w:p>
    <w:p w:rsidR="00E97A31" w:rsidRPr="00AD0D72" w:rsidRDefault="00E97A31" w:rsidP="00E97A31">
      <w:pPr>
        <w:rPr>
          <w:sz w:val="24"/>
          <w:szCs w:val="24"/>
        </w:rPr>
      </w:pPr>
      <w:r w:rsidRPr="00AD0D72">
        <w:rPr>
          <w:sz w:val="24"/>
          <w:szCs w:val="24"/>
        </w:rPr>
        <w:t xml:space="preserve">The Father Stephen is able to fulfil His Purposes through the Victory of Unbelievers     </w:t>
      </w:r>
    </w:p>
    <w:p w:rsidR="00E97A31" w:rsidRPr="00AD0D72" w:rsidRDefault="00E97A31" w:rsidP="00E97A31">
      <w:pPr>
        <w:rPr>
          <w:sz w:val="24"/>
          <w:szCs w:val="24"/>
        </w:rPr>
      </w:pPr>
      <w:r w:rsidRPr="00AD0D72">
        <w:rPr>
          <w:sz w:val="24"/>
          <w:szCs w:val="24"/>
        </w:rPr>
        <w:t>The Victory over the Spiritual Forces</w:t>
      </w:r>
    </w:p>
    <w:p w:rsidR="00E97A31" w:rsidRPr="00AD0D72" w:rsidRDefault="00E97A31" w:rsidP="00E97A31">
      <w:pPr>
        <w:rPr>
          <w:sz w:val="24"/>
          <w:szCs w:val="24"/>
        </w:rPr>
      </w:pPr>
      <w:r w:rsidRPr="00AD0D72">
        <w:rPr>
          <w:sz w:val="24"/>
          <w:szCs w:val="24"/>
        </w:rPr>
        <w:t>The Victories won by the Father Stephen</w:t>
      </w:r>
    </w:p>
    <w:p w:rsidR="00E97A31" w:rsidRPr="00AD0D72" w:rsidRDefault="00E97A31" w:rsidP="00E97A31">
      <w:pPr>
        <w:rPr>
          <w:sz w:val="24"/>
          <w:szCs w:val="24"/>
        </w:rPr>
      </w:pPr>
      <w:r w:rsidRPr="00AD0D72">
        <w:rPr>
          <w:sz w:val="24"/>
          <w:szCs w:val="24"/>
        </w:rPr>
        <w:t xml:space="preserve">   1. Over the Lordship of Sin and Temptation in disobeying the Father Stephen’s Command </w:t>
      </w:r>
    </w:p>
    <w:p w:rsidR="00E97A31" w:rsidRPr="00AD0D72" w:rsidRDefault="00E97A31" w:rsidP="00E97A31">
      <w:pPr>
        <w:rPr>
          <w:sz w:val="24"/>
          <w:szCs w:val="24"/>
        </w:rPr>
      </w:pPr>
      <w:r w:rsidRPr="00AD0D72">
        <w:rPr>
          <w:sz w:val="24"/>
          <w:szCs w:val="24"/>
        </w:rPr>
        <w:t xml:space="preserve">   2. Over the Lordship of the Kingdom of This World </w:t>
      </w:r>
    </w:p>
    <w:p w:rsidR="00E97A31" w:rsidRPr="00AD0D72" w:rsidRDefault="00E97A31" w:rsidP="00E97A31">
      <w:pPr>
        <w:rPr>
          <w:sz w:val="24"/>
          <w:szCs w:val="24"/>
        </w:rPr>
      </w:pPr>
      <w:r w:rsidRPr="00AD0D72">
        <w:rPr>
          <w:sz w:val="24"/>
          <w:szCs w:val="24"/>
        </w:rPr>
        <w:t xml:space="preserve">   3. Over the Lordship of the Lord Lucifer</w:t>
      </w:r>
    </w:p>
    <w:p w:rsidR="00E97A31" w:rsidRPr="00AD0D72" w:rsidRDefault="00E97A31" w:rsidP="00E97A31">
      <w:pPr>
        <w:rPr>
          <w:sz w:val="24"/>
          <w:szCs w:val="24"/>
        </w:rPr>
      </w:pPr>
      <w:r w:rsidRPr="00AD0D72">
        <w:rPr>
          <w:sz w:val="24"/>
          <w:szCs w:val="24"/>
        </w:rPr>
        <w:t xml:space="preserve">   4. Over the Lordship of Death</w:t>
      </w:r>
    </w:p>
    <w:p w:rsidR="00E97A31" w:rsidRPr="00AD0D72" w:rsidRDefault="00E97A31" w:rsidP="00E97A31">
      <w:pPr>
        <w:rPr>
          <w:sz w:val="24"/>
          <w:szCs w:val="24"/>
        </w:rPr>
      </w:pPr>
      <w:r w:rsidRPr="00AD0D72">
        <w:rPr>
          <w:sz w:val="24"/>
          <w:szCs w:val="24"/>
        </w:rPr>
        <w:t xml:space="preserve">   5. Over the Lordships of all Enemies</w:t>
      </w:r>
    </w:p>
    <w:p w:rsidR="00E97A31" w:rsidRPr="00AD0D72" w:rsidRDefault="00E97A31" w:rsidP="00E97A31">
      <w:pPr>
        <w:rPr>
          <w:sz w:val="24"/>
          <w:szCs w:val="24"/>
        </w:rPr>
      </w:pPr>
      <w:r w:rsidRPr="00AD0D72">
        <w:rPr>
          <w:sz w:val="24"/>
          <w:szCs w:val="24"/>
        </w:rPr>
        <w:t xml:space="preserve">The Believers have Victory through the Father Stephen  </w:t>
      </w:r>
    </w:p>
    <w:p w:rsidR="00E97A31" w:rsidRPr="00AD0D72" w:rsidRDefault="00E97A31" w:rsidP="00E97A31">
      <w:pPr>
        <w:rPr>
          <w:sz w:val="24"/>
          <w:szCs w:val="24"/>
        </w:rPr>
      </w:pPr>
      <w:r w:rsidRPr="00AD0D72">
        <w:rPr>
          <w:sz w:val="24"/>
          <w:szCs w:val="24"/>
        </w:rPr>
        <w:t xml:space="preserve">    1. Over the Authority of Sin</w:t>
      </w:r>
    </w:p>
    <w:p w:rsidR="00E97A31" w:rsidRPr="00AD0D72" w:rsidRDefault="00E97A31" w:rsidP="00E97A31">
      <w:pPr>
        <w:rPr>
          <w:sz w:val="24"/>
          <w:szCs w:val="24"/>
        </w:rPr>
      </w:pPr>
      <w:r w:rsidRPr="00AD0D72">
        <w:rPr>
          <w:sz w:val="24"/>
          <w:szCs w:val="24"/>
        </w:rPr>
        <w:t xml:space="preserve">    2. Over the Authority of Temptation</w:t>
      </w:r>
    </w:p>
    <w:p w:rsidR="00E97A31" w:rsidRPr="00AD0D72" w:rsidRDefault="00E97A31" w:rsidP="00E97A31">
      <w:pPr>
        <w:rPr>
          <w:sz w:val="24"/>
          <w:szCs w:val="24"/>
        </w:rPr>
      </w:pPr>
      <w:r w:rsidRPr="00AD0D72">
        <w:rPr>
          <w:sz w:val="24"/>
          <w:szCs w:val="24"/>
        </w:rPr>
        <w:t xml:space="preserve">    3. Over the Authority of the Kingdom of This World</w:t>
      </w:r>
    </w:p>
    <w:p w:rsidR="00E97A31" w:rsidRPr="00AD0D72" w:rsidRDefault="00E97A31" w:rsidP="00E97A31">
      <w:pPr>
        <w:rPr>
          <w:sz w:val="24"/>
          <w:szCs w:val="24"/>
        </w:rPr>
      </w:pPr>
      <w:r w:rsidRPr="00AD0D72">
        <w:rPr>
          <w:sz w:val="24"/>
          <w:szCs w:val="24"/>
        </w:rPr>
        <w:t xml:space="preserve">    4. Over the Authority of the Lord Lucifer</w:t>
      </w:r>
    </w:p>
    <w:p w:rsidR="00E97A31" w:rsidRPr="00AD0D72" w:rsidRDefault="00E97A31" w:rsidP="00E97A31">
      <w:pPr>
        <w:rPr>
          <w:sz w:val="24"/>
          <w:szCs w:val="24"/>
        </w:rPr>
      </w:pPr>
      <w:r w:rsidRPr="00AD0D72">
        <w:rPr>
          <w:sz w:val="24"/>
          <w:szCs w:val="24"/>
        </w:rPr>
        <w:t xml:space="preserve">    5. Over the Authority of Death</w:t>
      </w:r>
    </w:p>
    <w:p w:rsidR="00E97A31" w:rsidRPr="00AD0D72" w:rsidRDefault="00E97A31" w:rsidP="00E97A31">
      <w:pPr>
        <w:rPr>
          <w:sz w:val="24"/>
          <w:szCs w:val="24"/>
        </w:rPr>
      </w:pPr>
      <w:r w:rsidRPr="00AD0D72">
        <w:rPr>
          <w:sz w:val="24"/>
          <w:szCs w:val="24"/>
        </w:rPr>
        <w:t>The Believers share in the Father Stephen’s Victory</w:t>
      </w:r>
    </w:p>
    <w:p w:rsidR="00E97A31" w:rsidRPr="00AD0D72" w:rsidRDefault="00E97A31" w:rsidP="00E97A31">
      <w:pPr>
        <w:rPr>
          <w:sz w:val="24"/>
          <w:szCs w:val="24"/>
        </w:rPr>
      </w:pPr>
      <w:r w:rsidRPr="00AD0D72">
        <w:rPr>
          <w:sz w:val="24"/>
          <w:szCs w:val="24"/>
        </w:rPr>
        <w:t>The Final Victory</w:t>
      </w:r>
    </w:p>
    <w:p w:rsidR="00E97A31" w:rsidRPr="00AD0D72" w:rsidRDefault="00E97A31" w:rsidP="00E97A31">
      <w:pPr>
        <w:rPr>
          <w:sz w:val="24"/>
          <w:szCs w:val="24"/>
        </w:rPr>
      </w:pPr>
      <w:r w:rsidRPr="00AD0D72">
        <w:rPr>
          <w:sz w:val="24"/>
          <w:szCs w:val="24"/>
        </w:rPr>
        <w:t>The Vision of the Final Victory in the Father Stephen</w:t>
      </w:r>
    </w:p>
    <w:p w:rsidR="00E97A31" w:rsidRPr="00AD0D72" w:rsidRDefault="00E97A31" w:rsidP="00E97A31">
      <w:pPr>
        <w:rPr>
          <w:sz w:val="24"/>
          <w:szCs w:val="24"/>
        </w:rPr>
      </w:pPr>
      <w:r w:rsidRPr="00AD0D72">
        <w:rPr>
          <w:sz w:val="24"/>
          <w:szCs w:val="24"/>
        </w:rPr>
        <w:t>The Ultimate Victory will be complete at the End of the Age</w:t>
      </w:r>
    </w:p>
    <w:p w:rsidR="00E97A31" w:rsidRPr="00AD0D72" w:rsidRDefault="00E97A31" w:rsidP="00E97A31">
      <w:pPr>
        <w:rPr>
          <w:sz w:val="24"/>
          <w:szCs w:val="24"/>
        </w:rPr>
      </w:pPr>
      <w:r w:rsidRPr="00AD0D72">
        <w:rPr>
          <w:sz w:val="24"/>
          <w:szCs w:val="24"/>
        </w:rPr>
        <w:t>Although certain the End has not yet been fully realized</w:t>
      </w:r>
    </w:p>
    <w:p w:rsidR="00E97A31" w:rsidRPr="00AD0D72" w:rsidRDefault="00E97A31" w:rsidP="00E97A31">
      <w:pPr>
        <w:rPr>
          <w:sz w:val="24"/>
          <w:szCs w:val="24"/>
        </w:rPr>
      </w:pPr>
      <w:r w:rsidRPr="00AD0D72">
        <w:rPr>
          <w:sz w:val="24"/>
          <w:szCs w:val="24"/>
        </w:rPr>
        <w:t>The Old Testament Victory</w:t>
      </w:r>
    </w:p>
    <w:p w:rsidR="00E97A31" w:rsidRPr="00AD0D72" w:rsidRDefault="00E97A31" w:rsidP="00E97A31">
      <w:pPr>
        <w:rPr>
          <w:sz w:val="24"/>
          <w:szCs w:val="24"/>
        </w:rPr>
      </w:pPr>
      <w:r w:rsidRPr="00AD0D72">
        <w:rPr>
          <w:sz w:val="24"/>
          <w:szCs w:val="24"/>
        </w:rPr>
        <w:t>The Middle Testament Victory</w:t>
      </w:r>
    </w:p>
    <w:p w:rsidR="00E97A31" w:rsidRPr="00AD0D72" w:rsidRDefault="00E97A31" w:rsidP="00E97A31">
      <w:pPr>
        <w:rPr>
          <w:sz w:val="24"/>
          <w:szCs w:val="24"/>
        </w:rPr>
      </w:pPr>
      <w:r w:rsidRPr="00AD0D72">
        <w:rPr>
          <w:sz w:val="24"/>
          <w:szCs w:val="24"/>
        </w:rPr>
        <w:t>The New Testament Victory</w:t>
      </w:r>
    </w:p>
    <w:p w:rsidR="00E97A31" w:rsidRPr="00AD0D72" w:rsidRDefault="00E97A31" w:rsidP="00E97A31">
      <w:pPr>
        <w:rPr>
          <w:sz w:val="24"/>
          <w:szCs w:val="24"/>
        </w:rPr>
      </w:pPr>
      <w:r w:rsidRPr="00AD0D72">
        <w:rPr>
          <w:sz w:val="24"/>
          <w:szCs w:val="24"/>
        </w:rPr>
        <w:t xml:space="preserve">Conclusion   </w:t>
      </w:r>
    </w:p>
    <w:p w:rsidR="00E97A31" w:rsidRPr="00AD0D72" w:rsidRDefault="00E97A31" w:rsidP="00E97A31">
      <w:pPr>
        <w:jc w:val="center"/>
        <w:rPr>
          <w:b/>
          <w:sz w:val="24"/>
          <w:szCs w:val="24"/>
        </w:rPr>
      </w:pPr>
      <w:r w:rsidRPr="00AD0D72">
        <w:rPr>
          <w:b/>
          <w:sz w:val="24"/>
          <w:szCs w:val="24"/>
        </w:rPr>
        <w:t>Chapter 1: What is Victory?</w:t>
      </w:r>
    </w:p>
    <w:p w:rsidR="00E97A31" w:rsidRPr="00AD0D72" w:rsidRDefault="00E97A31" w:rsidP="00E97A31">
      <w:pPr>
        <w:spacing w:line="480" w:lineRule="auto"/>
        <w:jc w:val="both"/>
        <w:rPr>
          <w:sz w:val="24"/>
          <w:szCs w:val="24"/>
        </w:rPr>
      </w:pPr>
      <w:r w:rsidRPr="00AD0D72">
        <w:rPr>
          <w:sz w:val="24"/>
          <w:szCs w:val="24"/>
        </w:rPr>
        <w:t>The Supreme Victory Command of the Father Stephen Our Lord</w:t>
      </w:r>
    </w:p>
    <w:p w:rsidR="00E97A31" w:rsidRPr="00AD0D72" w:rsidRDefault="00E97A31" w:rsidP="00E97A31">
      <w:pPr>
        <w:spacing w:line="480" w:lineRule="auto"/>
        <w:jc w:val="both"/>
        <w:rPr>
          <w:sz w:val="24"/>
          <w:szCs w:val="24"/>
        </w:rPr>
      </w:pPr>
      <w:r w:rsidRPr="00AD0D72">
        <w:rPr>
          <w:sz w:val="24"/>
          <w:szCs w:val="24"/>
        </w:rPr>
        <w:t>The Definition of the Father Stephen’s Infallibility is that it is always without mistakes because He is the only divine source &amp; supreme authority of all the Holy Scriptures in John 1:1-3; Hebrews 1:1-3 &amp; Romans 13:1-2. In 2</w:t>
      </w:r>
      <w:r w:rsidRPr="00AD0D72">
        <w:rPr>
          <w:sz w:val="24"/>
          <w:szCs w:val="24"/>
          <w:vertAlign w:val="superscript"/>
        </w:rPr>
        <w:t>nd</w:t>
      </w:r>
      <w:r w:rsidRPr="00AD0D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97A31" w:rsidRPr="00AD0D72" w:rsidRDefault="00E97A31" w:rsidP="00E97A31">
      <w:pPr>
        <w:spacing w:line="480" w:lineRule="auto"/>
        <w:jc w:val="both"/>
        <w:rPr>
          <w:sz w:val="24"/>
          <w:szCs w:val="24"/>
        </w:rPr>
      </w:pPr>
      <w:r w:rsidRPr="00AD0D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7A31" w:rsidRPr="00AD0D72" w:rsidRDefault="00E97A31" w:rsidP="00E97A31">
      <w:pPr>
        <w:spacing w:line="480" w:lineRule="auto"/>
        <w:jc w:val="both"/>
        <w:rPr>
          <w:sz w:val="24"/>
          <w:szCs w:val="24"/>
        </w:rPr>
      </w:pPr>
      <w:r w:rsidRPr="00AD0D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97A31" w:rsidRPr="00AD0D72" w:rsidRDefault="00E97A31" w:rsidP="00E97A31">
      <w:pPr>
        <w:spacing w:line="480" w:lineRule="auto"/>
        <w:jc w:val="both"/>
        <w:rPr>
          <w:sz w:val="24"/>
          <w:szCs w:val="24"/>
        </w:rPr>
      </w:pPr>
      <w:r w:rsidRPr="00AD0D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7A31" w:rsidRPr="00AD0D72" w:rsidRDefault="00E97A31" w:rsidP="00E97A31">
      <w:pPr>
        <w:spacing w:line="480" w:lineRule="auto"/>
        <w:jc w:val="both"/>
        <w:rPr>
          <w:sz w:val="24"/>
          <w:szCs w:val="24"/>
        </w:rPr>
      </w:pPr>
      <w:r w:rsidRPr="00AD0D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D0D72">
        <w:rPr>
          <w:b/>
          <w:i/>
          <w:sz w:val="24"/>
          <w:szCs w:val="24"/>
        </w:rPr>
        <w:t>Plenus</w:t>
      </w:r>
      <w:r w:rsidRPr="00AD0D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7A31" w:rsidRPr="00AD0D72" w:rsidRDefault="00E97A31" w:rsidP="00E97A31">
      <w:pPr>
        <w:spacing w:line="480" w:lineRule="auto"/>
        <w:jc w:val="both"/>
        <w:rPr>
          <w:sz w:val="24"/>
          <w:szCs w:val="24"/>
        </w:rPr>
      </w:pPr>
      <w:r w:rsidRPr="00AD0D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D0D72">
        <w:rPr>
          <w:b/>
          <w:i/>
          <w:sz w:val="24"/>
          <w:szCs w:val="24"/>
        </w:rPr>
        <w:t>Kanon</w:t>
      </w:r>
      <w:r w:rsidRPr="00AD0D72">
        <w:rPr>
          <w:sz w:val="24"/>
          <w:szCs w:val="24"/>
        </w:rPr>
        <w:t xml:space="preserve"> and from the Hebrew word </w:t>
      </w:r>
      <w:r w:rsidRPr="00AD0D72">
        <w:rPr>
          <w:b/>
          <w:i/>
          <w:sz w:val="24"/>
          <w:szCs w:val="24"/>
        </w:rPr>
        <w:t xml:space="preserve">Qaneh </w:t>
      </w:r>
      <w:r w:rsidRPr="00AD0D72">
        <w:rPr>
          <w:sz w:val="24"/>
          <w:szCs w:val="24"/>
        </w:rPr>
        <w:t>which means “</w:t>
      </w:r>
      <w:r w:rsidRPr="00AD0D72">
        <w:rPr>
          <w:b/>
          <w:sz w:val="24"/>
          <w:szCs w:val="24"/>
        </w:rPr>
        <w:t>measuring rod</w:t>
      </w:r>
      <w:r w:rsidRPr="00AD0D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7A31" w:rsidRPr="00AD0D72" w:rsidRDefault="00E97A31" w:rsidP="00E97A31">
      <w:pPr>
        <w:spacing w:line="480" w:lineRule="auto"/>
        <w:jc w:val="center"/>
        <w:rPr>
          <w:sz w:val="24"/>
          <w:szCs w:val="24"/>
        </w:rPr>
      </w:pPr>
      <w:r w:rsidRPr="00AD0D72">
        <w:rPr>
          <w:sz w:val="24"/>
          <w:szCs w:val="24"/>
        </w:rPr>
        <w:t>What is Truth?</w:t>
      </w:r>
    </w:p>
    <w:p w:rsidR="00E97A31" w:rsidRPr="00AD0D72" w:rsidRDefault="00E97A31" w:rsidP="00E97A31">
      <w:pPr>
        <w:spacing w:line="480" w:lineRule="auto"/>
        <w:jc w:val="both"/>
        <w:rPr>
          <w:sz w:val="24"/>
          <w:szCs w:val="24"/>
        </w:rPr>
      </w:pPr>
      <w:r w:rsidRPr="00AD0D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7A31" w:rsidRPr="00AD0D72" w:rsidRDefault="00E97A31" w:rsidP="00E97A31">
      <w:pPr>
        <w:spacing w:line="480" w:lineRule="auto"/>
        <w:jc w:val="both"/>
        <w:rPr>
          <w:sz w:val="24"/>
          <w:szCs w:val="24"/>
        </w:rPr>
      </w:pPr>
      <w:r w:rsidRPr="00AD0D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D0D72">
        <w:rPr>
          <w:sz w:val="24"/>
          <w:szCs w:val="24"/>
          <w:vertAlign w:val="superscript"/>
        </w:rPr>
        <w:t>st</w:t>
      </w:r>
      <w:r w:rsidRPr="00AD0D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D0D72">
        <w:rPr>
          <w:sz w:val="24"/>
          <w:szCs w:val="24"/>
          <w:vertAlign w:val="superscript"/>
        </w:rPr>
        <w:t>st</w:t>
      </w:r>
      <w:r w:rsidRPr="00AD0D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D0D72">
        <w:rPr>
          <w:sz w:val="24"/>
          <w:szCs w:val="24"/>
          <w:vertAlign w:val="superscript"/>
        </w:rPr>
        <w:t>st</w:t>
      </w:r>
      <w:r w:rsidRPr="00AD0D72">
        <w:rPr>
          <w:sz w:val="24"/>
          <w:szCs w:val="24"/>
        </w:rPr>
        <w:t xml:space="preserve"> Kings 17:24; 22:16; 2</w:t>
      </w:r>
      <w:r w:rsidRPr="00AD0D72">
        <w:rPr>
          <w:sz w:val="24"/>
          <w:szCs w:val="24"/>
          <w:vertAlign w:val="superscript"/>
        </w:rPr>
        <w:t>nd</w:t>
      </w:r>
      <w:r w:rsidRPr="00AD0D72">
        <w:rPr>
          <w:sz w:val="24"/>
          <w:szCs w:val="24"/>
        </w:rPr>
        <w:t xml:space="preserve"> Chronicles 18:15; Nehemiah 6:6; Proverbs 8:7; 12:17; Isaiah 45:19 &amp; Zechariah 8:16. Truth is subject to infallible proof is in Genesis 42:14-16; Deuteronomy 13:12-15; 17:2-5; 19:16-19; 22:20-21; 1</w:t>
      </w:r>
      <w:r w:rsidRPr="00AD0D72">
        <w:rPr>
          <w:sz w:val="24"/>
          <w:szCs w:val="24"/>
          <w:vertAlign w:val="superscript"/>
        </w:rPr>
        <w:t>st</w:t>
      </w:r>
      <w:r w:rsidRPr="00AD0D72">
        <w:rPr>
          <w:sz w:val="24"/>
          <w:szCs w:val="24"/>
        </w:rPr>
        <w:t xml:space="preserve"> Kings 10:6-7; 2</w:t>
      </w:r>
      <w:r w:rsidRPr="00AD0D72">
        <w:rPr>
          <w:sz w:val="24"/>
          <w:szCs w:val="24"/>
          <w:vertAlign w:val="superscript"/>
        </w:rPr>
        <w:t>nd</w:t>
      </w:r>
      <w:r w:rsidRPr="00AD0D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D0D72">
        <w:rPr>
          <w:sz w:val="24"/>
          <w:szCs w:val="24"/>
          <w:vertAlign w:val="superscript"/>
        </w:rPr>
        <w:t>nd</w:t>
      </w:r>
      <w:r w:rsidRPr="00AD0D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D0D72">
        <w:rPr>
          <w:sz w:val="24"/>
          <w:szCs w:val="24"/>
          <w:vertAlign w:val="superscript"/>
        </w:rPr>
        <w:t>st</w:t>
      </w:r>
      <w:r w:rsidRPr="00AD0D72">
        <w:rPr>
          <w:sz w:val="24"/>
          <w:szCs w:val="24"/>
        </w:rPr>
        <w:t xml:space="preserve"> Chronicles 16:36; Nehemiah 8:6 &amp; Psalms 41:13; 72:19; 89:52; 106:48. In general use is in Jeremiah 28:6 &amp; 1</w:t>
      </w:r>
      <w:r w:rsidRPr="00AD0D72">
        <w:rPr>
          <w:sz w:val="24"/>
          <w:szCs w:val="24"/>
          <w:vertAlign w:val="superscript"/>
        </w:rPr>
        <w:t>st</w:t>
      </w:r>
      <w:r w:rsidRPr="00AD0D72">
        <w:rPr>
          <w:sz w:val="24"/>
          <w:szCs w:val="24"/>
        </w:rPr>
        <w:t xml:space="preserve"> Kings 1:32-37. In the NT is in Romans 1:25; 9:5; 11:36; Matthew 6:13; 1</w:t>
      </w:r>
      <w:r w:rsidRPr="00AD0D72">
        <w:rPr>
          <w:sz w:val="24"/>
          <w:szCs w:val="24"/>
          <w:vertAlign w:val="superscript"/>
        </w:rPr>
        <w:t>st</w:t>
      </w:r>
      <w:r w:rsidRPr="00AD0D72">
        <w:rPr>
          <w:sz w:val="24"/>
          <w:szCs w:val="24"/>
        </w:rPr>
        <w:t xml:space="preserve"> Corinthians 14:16; 2</w:t>
      </w:r>
      <w:r w:rsidRPr="00AD0D72">
        <w:rPr>
          <w:sz w:val="24"/>
          <w:szCs w:val="24"/>
          <w:vertAlign w:val="superscript"/>
        </w:rPr>
        <w:t>nd</w:t>
      </w:r>
      <w:r w:rsidRPr="00AD0D72">
        <w:rPr>
          <w:sz w:val="24"/>
          <w:szCs w:val="24"/>
        </w:rPr>
        <w:t xml:space="preserve"> Corinthians 1:20; Galatians 6:18; Philippians 4:20; 1</w:t>
      </w:r>
      <w:r w:rsidRPr="00AD0D72">
        <w:rPr>
          <w:sz w:val="24"/>
          <w:szCs w:val="24"/>
          <w:vertAlign w:val="superscript"/>
        </w:rPr>
        <w:t>st</w:t>
      </w:r>
      <w:r w:rsidRPr="00AD0D72">
        <w:rPr>
          <w:sz w:val="24"/>
          <w:szCs w:val="24"/>
        </w:rPr>
        <w:t xml:space="preserve"> Timothy 1:17; Hebrews 13:20-21; 2</w:t>
      </w:r>
      <w:r w:rsidRPr="00AD0D72">
        <w:rPr>
          <w:sz w:val="24"/>
          <w:szCs w:val="24"/>
          <w:vertAlign w:val="superscript"/>
        </w:rPr>
        <w:t>nd</w:t>
      </w:r>
      <w:r w:rsidRPr="00AD0D72">
        <w:rPr>
          <w:sz w:val="24"/>
          <w:szCs w:val="24"/>
        </w:rPr>
        <w:t xml:space="preserve"> Peter 3:18; Jude 25 &amp; Revelation 1:6-7; 7:12; 22:20. </w:t>
      </w:r>
    </w:p>
    <w:p w:rsidR="00E97A31" w:rsidRPr="00AD0D72" w:rsidRDefault="00E97A31" w:rsidP="00E97A31">
      <w:pPr>
        <w:spacing w:line="480" w:lineRule="auto"/>
        <w:jc w:val="both"/>
        <w:rPr>
          <w:sz w:val="24"/>
          <w:szCs w:val="24"/>
        </w:rPr>
      </w:pPr>
      <w:r w:rsidRPr="00AD0D72">
        <w:rPr>
          <w:sz w:val="24"/>
          <w:szCs w:val="24"/>
        </w:rPr>
        <w:t>Truth as opposed to falsehoods and downright lies is in Ephesians 4:25; John 3:33; 4:37; 18:23; Romans 1:18; 9:1; 1</w:t>
      </w:r>
      <w:r w:rsidRPr="00AD0D72">
        <w:rPr>
          <w:sz w:val="24"/>
          <w:szCs w:val="24"/>
          <w:vertAlign w:val="superscript"/>
        </w:rPr>
        <w:t>st</w:t>
      </w:r>
      <w:r w:rsidRPr="00AD0D72">
        <w:rPr>
          <w:sz w:val="24"/>
          <w:szCs w:val="24"/>
        </w:rPr>
        <w:t xml:space="preserve"> Corinthians 15:54; 2</w:t>
      </w:r>
      <w:r w:rsidRPr="00AD0D72">
        <w:rPr>
          <w:sz w:val="24"/>
          <w:szCs w:val="24"/>
          <w:vertAlign w:val="superscript"/>
        </w:rPr>
        <w:t>nd</w:t>
      </w:r>
      <w:r w:rsidRPr="00AD0D72">
        <w:rPr>
          <w:sz w:val="24"/>
          <w:szCs w:val="24"/>
        </w:rPr>
        <w:t xml:space="preserve"> Corinthians 7:14; Galatians 4:16; Titus 1:13; 2</w:t>
      </w:r>
      <w:r w:rsidRPr="00AD0D72">
        <w:rPr>
          <w:sz w:val="24"/>
          <w:szCs w:val="24"/>
          <w:vertAlign w:val="superscript"/>
        </w:rPr>
        <w:t>nd</w:t>
      </w:r>
      <w:r w:rsidRPr="00AD0D72">
        <w:rPr>
          <w:sz w:val="24"/>
          <w:szCs w:val="24"/>
        </w:rPr>
        <w:t xml:space="preserve"> Peter 2:22; 1</w:t>
      </w:r>
      <w:r w:rsidRPr="00AD0D72">
        <w:rPr>
          <w:sz w:val="24"/>
          <w:szCs w:val="24"/>
          <w:vertAlign w:val="superscript"/>
        </w:rPr>
        <w:t>st</w:t>
      </w:r>
      <w:r w:rsidRPr="00AD0D72">
        <w:rPr>
          <w:sz w:val="24"/>
          <w:szCs w:val="24"/>
        </w:rPr>
        <w:t xml:space="preserve"> John 2:4; 2</w:t>
      </w:r>
      <w:r w:rsidRPr="00AD0D72">
        <w:rPr>
          <w:sz w:val="24"/>
          <w:szCs w:val="24"/>
          <w:vertAlign w:val="superscript"/>
        </w:rPr>
        <w:t>nd</w:t>
      </w:r>
      <w:r w:rsidRPr="00AD0D72">
        <w:rPr>
          <w:sz w:val="24"/>
          <w:szCs w:val="24"/>
        </w:rPr>
        <w:t xml:space="preserve"> John 1-2 &amp; Acts 6:8-10; 7:1-53, 55-56, 59-60; 21:24; 24:8; 26:25. Truth as reality is in Hebrews 9:24; John 1:9; 4:23; 17:3; Ephesians 4:24; 1</w:t>
      </w:r>
      <w:r w:rsidRPr="00AD0D72">
        <w:rPr>
          <w:sz w:val="24"/>
          <w:szCs w:val="24"/>
          <w:vertAlign w:val="superscript"/>
        </w:rPr>
        <w:t>st</w:t>
      </w:r>
      <w:r w:rsidRPr="00AD0D72">
        <w:rPr>
          <w:sz w:val="24"/>
          <w:szCs w:val="24"/>
        </w:rPr>
        <w:t xml:space="preserve"> Thessalonians 1:9; 1</w:t>
      </w:r>
      <w:r w:rsidRPr="00AD0D72">
        <w:rPr>
          <w:sz w:val="24"/>
          <w:szCs w:val="24"/>
          <w:vertAlign w:val="superscript"/>
        </w:rPr>
        <w:t>st</w:t>
      </w:r>
      <w:r w:rsidRPr="00AD0D72">
        <w:rPr>
          <w:sz w:val="24"/>
          <w:szCs w:val="24"/>
        </w:rPr>
        <w:t xml:space="preserve"> Timothy 1:2; 3:2; Hebrews 8:2; 12:8; 1</w:t>
      </w:r>
      <w:r w:rsidRPr="00AD0D72">
        <w:rPr>
          <w:sz w:val="24"/>
          <w:szCs w:val="24"/>
          <w:vertAlign w:val="superscript"/>
        </w:rPr>
        <w:t>st</w:t>
      </w:r>
      <w:r w:rsidRPr="00AD0D72">
        <w:rPr>
          <w:sz w:val="24"/>
          <w:szCs w:val="24"/>
        </w:rPr>
        <w:t xml:space="preserve"> Peter 5:12; 1</w:t>
      </w:r>
      <w:r w:rsidRPr="00AD0D72">
        <w:rPr>
          <w:sz w:val="24"/>
          <w:szCs w:val="24"/>
          <w:vertAlign w:val="superscript"/>
        </w:rPr>
        <w:t>st</w:t>
      </w:r>
      <w:r w:rsidRPr="00AD0D72">
        <w:rPr>
          <w:sz w:val="24"/>
          <w:szCs w:val="24"/>
        </w:rPr>
        <w:t xml:space="preserve"> John 2:5, 8; 5:20 &amp; Revelation 19:9. Truth as trustworthy affirmations is in John 6:47; Matthew 6:2; 10:23; 16:28; 19:23; 23:36; 26:13; Mark 9:41; 11:23; John 1:51; 5:24-25; 8:34; 10:7; 16:7; Philippians 1:15; 1</w:t>
      </w:r>
      <w:r w:rsidRPr="00AD0D72">
        <w:rPr>
          <w:sz w:val="24"/>
          <w:szCs w:val="24"/>
          <w:vertAlign w:val="superscript"/>
        </w:rPr>
        <w:t>st</w:t>
      </w:r>
      <w:r w:rsidRPr="00AD0D72">
        <w:rPr>
          <w:sz w:val="24"/>
          <w:szCs w:val="24"/>
        </w:rPr>
        <w:t xml:space="preserve"> Timothy 3:9 &amp; Luke 12:44; 21:3. Truth as faithfulness and reliability: The quality of truth is in Philippians 4:8; John 1:17; 3:21; 4:24; 17:17; Romans 2:20; 1</w:t>
      </w:r>
      <w:r w:rsidRPr="00AD0D72">
        <w:rPr>
          <w:sz w:val="24"/>
          <w:szCs w:val="24"/>
          <w:vertAlign w:val="superscript"/>
        </w:rPr>
        <w:t>st</w:t>
      </w:r>
      <w:r w:rsidRPr="00AD0D72">
        <w:rPr>
          <w:sz w:val="24"/>
          <w:szCs w:val="24"/>
        </w:rPr>
        <w:t xml:space="preserve"> Corinthians 5:8; 13:6; 2</w:t>
      </w:r>
      <w:r w:rsidRPr="00AD0D72">
        <w:rPr>
          <w:sz w:val="24"/>
          <w:szCs w:val="24"/>
          <w:vertAlign w:val="superscript"/>
        </w:rPr>
        <w:t>nd</w:t>
      </w:r>
      <w:r w:rsidRPr="00AD0D72">
        <w:rPr>
          <w:sz w:val="24"/>
          <w:szCs w:val="24"/>
        </w:rPr>
        <w:t xml:space="preserve"> Corinthians 13:8; Ephesians 5:9; 6:14 &amp; 3</w:t>
      </w:r>
      <w:r w:rsidRPr="00AD0D72">
        <w:rPr>
          <w:sz w:val="24"/>
          <w:szCs w:val="24"/>
          <w:vertAlign w:val="superscript"/>
        </w:rPr>
        <w:t>rd</w:t>
      </w:r>
      <w:r w:rsidRPr="00AD0D72">
        <w:rPr>
          <w:sz w:val="24"/>
          <w:szCs w:val="24"/>
        </w:rPr>
        <w:t xml:space="preserve"> John 12. The Whole Truth as an aspect of the Divine Character of the Father Stephen is in Romans 3:3-4, 7; 15:8; Psalms 51:4; 1</w:t>
      </w:r>
      <w:r w:rsidRPr="00AD0D72">
        <w:rPr>
          <w:sz w:val="24"/>
          <w:szCs w:val="24"/>
          <w:vertAlign w:val="superscript"/>
        </w:rPr>
        <w:t>st</w:t>
      </w:r>
      <w:r w:rsidRPr="00AD0D72">
        <w:rPr>
          <w:sz w:val="24"/>
          <w:szCs w:val="24"/>
        </w:rPr>
        <w:t xml:space="preserve"> John 5:20 &amp; Revelation 3:7, 14; 6:10; 15:3; 16:7; 19:2, 11. Truth as a Human Quality is in 1</w:t>
      </w:r>
      <w:r w:rsidRPr="00AD0D72">
        <w:rPr>
          <w:sz w:val="24"/>
          <w:szCs w:val="24"/>
          <w:vertAlign w:val="superscript"/>
        </w:rPr>
        <w:t>st</w:t>
      </w:r>
      <w:r w:rsidRPr="00AD0D72">
        <w:rPr>
          <w:sz w:val="24"/>
          <w:szCs w:val="24"/>
        </w:rPr>
        <w:t xml:space="preserve"> John 1:8; John 3:21; 7:18; Ephesians 4:15; Philippians 1:18; Revelation 2:13 &amp; Acts 11:23; 14:22. The Son Jesus as truth is in John 1:14; 14:6; 15:1; 18:37-38 &amp; 1</w:t>
      </w:r>
      <w:r w:rsidRPr="00AD0D72">
        <w:rPr>
          <w:sz w:val="24"/>
          <w:szCs w:val="24"/>
          <w:vertAlign w:val="superscript"/>
        </w:rPr>
        <w:t>st</w:t>
      </w:r>
      <w:r w:rsidRPr="00AD0D72">
        <w:rPr>
          <w:sz w:val="24"/>
          <w:szCs w:val="24"/>
        </w:rPr>
        <w:t xml:space="preserve"> John 5:20. The Brother John the Holy Ghost as truth is in John 14:16-17; 15:26; 16:13 &amp; 1</w:t>
      </w:r>
      <w:r w:rsidRPr="00AD0D72">
        <w:rPr>
          <w:sz w:val="24"/>
          <w:szCs w:val="24"/>
          <w:vertAlign w:val="superscript"/>
        </w:rPr>
        <w:t>st</w:t>
      </w:r>
      <w:r w:rsidRPr="00AD0D72">
        <w:rPr>
          <w:sz w:val="24"/>
          <w:szCs w:val="24"/>
        </w:rPr>
        <w:t xml:space="preserve"> John 4:6; 5:6. The Gospel Kingdom and the Saintly Christian Faith as truth is in Ephesians 1:13; John 8:31-32; 2</w:t>
      </w:r>
      <w:r w:rsidRPr="00AD0D72">
        <w:rPr>
          <w:sz w:val="24"/>
          <w:szCs w:val="24"/>
          <w:vertAlign w:val="superscript"/>
        </w:rPr>
        <w:t>nd</w:t>
      </w:r>
      <w:r w:rsidRPr="00AD0D72">
        <w:rPr>
          <w:sz w:val="24"/>
          <w:szCs w:val="24"/>
        </w:rPr>
        <w:t xml:space="preserve"> Corinthians 4:2; Galatians 2:5; Colossians 1:5; 1</w:t>
      </w:r>
      <w:r w:rsidRPr="00AD0D72">
        <w:rPr>
          <w:sz w:val="24"/>
          <w:szCs w:val="24"/>
          <w:vertAlign w:val="superscript"/>
        </w:rPr>
        <w:t>st</w:t>
      </w:r>
      <w:r w:rsidRPr="00AD0D72">
        <w:rPr>
          <w:sz w:val="24"/>
          <w:szCs w:val="24"/>
        </w:rPr>
        <w:t xml:space="preserve"> Timothy 2:3-4; 4:6; 2</w:t>
      </w:r>
      <w:r w:rsidRPr="00AD0D72">
        <w:rPr>
          <w:sz w:val="24"/>
          <w:szCs w:val="24"/>
          <w:vertAlign w:val="superscript"/>
        </w:rPr>
        <w:t>nd</w:t>
      </w:r>
      <w:r w:rsidRPr="00AD0D72">
        <w:rPr>
          <w:sz w:val="24"/>
          <w:szCs w:val="24"/>
        </w:rPr>
        <w:t xml:space="preserve"> Timothy 2:18; 4:4; Titus 1:1; James 5:19; 2</w:t>
      </w:r>
      <w:r w:rsidRPr="00AD0D72">
        <w:rPr>
          <w:sz w:val="24"/>
          <w:szCs w:val="24"/>
          <w:vertAlign w:val="superscript"/>
        </w:rPr>
        <w:t>nd</w:t>
      </w:r>
      <w:r w:rsidRPr="00AD0D72">
        <w:rPr>
          <w:sz w:val="24"/>
          <w:szCs w:val="24"/>
        </w:rPr>
        <w:t xml:space="preserve"> Peter 2:2; 1</w:t>
      </w:r>
      <w:r w:rsidRPr="00AD0D72">
        <w:rPr>
          <w:sz w:val="24"/>
          <w:szCs w:val="24"/>
          <w:vertAlign w:val="superscript"/>
        </w:rPr>
        <w:t>st</w:t>
      </w:r>
      <w:r w:rsidRPr="00AD0D72">
        <w:rPr>
          <w:sz w:val="24"/>
          <w:szCs w:val="24"/>
        </w:rPr>
        <w:t xml:space="preserve"> John 3:19 &amp; Acts 20:30. </w:t>
      </w:r>
    </w:p>
    <w:p w:rsidR="00E97A31" w:rsidRPr="00AD0D72" w:rsidRDefault="00E97A31" w:rsidP="00E97A31">
      <w:pPr>
        <w:spacing w:before="240" w:line="480" w:lineRule="auto"/>
        <w:jc w:val="both"/>
        <w:rPr>
          <w:sz w:val="24"/>
          <w:szCs w:val="24"/>
        </w:rPr>
      </w:pPr>
      <w:r w:rsidRPr="00AD0D72">
        <w:rPr>
          <w:sz w:val="24"/>
          <w:szCs w:val="24"/>
        </w:rPr>
        <w:t>The Father Stephen is the Only One True God: He alone is God is in Jeremiah 10:10; Deuteronomy 4:39; 2</w:t>
      </w:r>
      <w:r w:rsidRPr="00AD0D72">
        <w:rPr>
          <w:sz w:val="24"/>
          <w:szCs w:val="24"/>
          <w:vertAlign w:val="superscript"/>
        </w:rPr>
        <w:t>nd</w:t>
      </w:r>
      <w:r w:rsidRPr="00AD0D72">
        <w:rPr>
          <w:sz w:val="24"/>
          <w:szCs w:val="24"/>
        </w:rPr>
        <w:t xml:space="preserve"> Chronicles 15:3; Isaiah 43:10-11; 45:5-6, 14, 21; Zechariah 14:9; John 1:18; 17:3 &amp; Revelation 6:10. The contrast with other Gods is in Romans 1:25; Exodus 15:11; Deuteronomy 4:35; 32:39; Psalms 86:8; Isaiah 43:3 &amp; 1</w:t>
      </w:r>
      <w:r w:rsidRPr="00AD0D72">
        <w:rPr>
          <w:sz w:val="24"/>
          <w:szCs w:val="24"/>
          <w:vertAlign w:val="superscript"/>
        </w:rPr>
        <w:t>st</w:t>
      </w:r>
      <w:r w:rsidRPr="00AD0D72">
        <w:rPr>
          <w:sz w:val="24"/>
          <w:szCs w:val="24"/>
        </w:rPr>
        <w:t xml:space="preserve"> Thessalonians 1:9. The contrast with Earthly Rulers is in Jeremiah 10:6-8. The Father Stephen is characterized by truth is in Psalms 31:5; 40:10; 43:3; Isaiah 65:16; John 3:33; 7:28; 8:26; 1</w:t>
      </w:r>
      <w:r w:rsidRPr="00AD0D72">
        <w:rPr>
          <w:sz w:val="24"/>
          <w:szCs w:val="24"/>
          <w:vertAlign w:val="superscript"/>
        </w:rPr>
        <w:t>st</w:t>
      </w:r>
      <w:r w:rsidRPr="00AD0D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D0D72">
        <w:rPr>
          <w:sz w:val="24"/>
          <w:szCs w:val="24"/>
          <w:vertAlign w:val="superscript"/>
        </w:rPr>
        <w:t>st</w:t>
      </w:r>
      <w:r w:rsidRPr="00AD0D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D0D72">
        <w:rPr>
          <w:sz w:val="24"/>
          <w:szCs w:val="24"/>
          <w:vertAlign w:val="superscript"/>
        </w:rPr>
        <w:t>st</w:t>
      </w:r>
      <w:r w:rsidRPr="00AD0D72">
        <w:rPr>
          <w:sz w:val="24"/>
          <w:szCs w:val="24"/>
        </w:rPr>
        <w:t xml:space="preserve"> Samuel 15:29; Psalms 12:6; 33:4; 119:151, 160; Romans 3:4; Titus 1:2; Hebrews 6:18 &amp; James 1:17. His words of promise are totally true and trustworthy is in Psalms 132:11; Psalms 110:4; 2</w:t>
      </w:r>
      <w:r w:rsidRPr="00AD0D72">
        <w:rPr>
          <w:sz w:val="24"/>
          <w:szCs w:val="24"/>
          <w:vertAlign w:val="superscript"/>
        </w:rPr>
        <w:t>nd</w:t>
      </w:r>
      <w:r w:rsidRPr="00AD0D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D0D72">
        <w:rPr>
          <w:sz w:val="24"/>
          <w:szCs w:val="24"/>
          <w:vertAlign w:val="superscript"/>
        </w:rPr>
        <w:t>st</w:t>
      </w:r>
      <w:r w:rsidRPr="00AD0D72">
        <w:rPr>
          <w:sz w:val="24"/>
          <w:szCs w:val="24"/>
        </w:rPr>
        <w:t xml:space="preserve"> Peter 1:17-21. They are the Royal Agape Love Court Room that is predominately the White Nation only which is done by the Supreme Lordship of the Father Stephen Our Lord which concerns the 1</w:t>
      </w:r>
      <w:r w:rsidRPr="00AD0D72">
        <w:rPr>
          <w:sz w:val="24"/>
          <w:szCs w:val="24"/>
          <w:vertAlign w:val="superscript"/>
        </w:rPr>
        <w:t>st</w:t>
      </w:r>
      <w:r w:rsidRPr="00AD0D72">
        <w:rPr>
          <w:sz w:val="24"/>
          <w:szCs w:val="24"/>
        </w:rPr>
        <w:t xml:space="preserve"> Death which is Israel only in Acts chapters 1-7, the Royal Omni-Benevolent Court Room that is of the Black Nation (the 1</w:t>
      </w:r>
      <w:r w:rsidRPr="00AD0D72">
        <w:rPr>
          <w:sz w:val="24"/>
          <w:szCs w:val="24"/>
          <w:vertAlign w:val="superscript"/>
        </w:rPr>
        <w:t>st</w:t>
      </w:r>
      <w:r w:rsidRPr="00AD0D72">
        <w:rPr>
          <w:sz w:val="24"/>
          <w:szCs w:val="24"/>
        </w:rPr>
        <w:t xml:space="preserve"> Death &amp; 2</w:t>
      </w:r>
      <w:r w:rsidRPr="00AD0D72">
        <w:rPr>
          <w:sz w:val="24"/>
          <w:szCs w:val="24"/>
          <w:vertAlign w:val="superscript"/>
        </w:rPr>
        <w:t>nd</w:t>
      </w:r>
      <w:r w:rsidRPr="00AD0D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D0D72">
        <w:rPr>
          <w:sz w:val="24"/>
          <w:szCs w:val="24"/>
          <w:vertAlign w:val="superscript"/>
        </w:rPr>
        <w:t>nd</w:t>
      </w:r>
      <w:r w:rsidRPr="00AD0D72">
        <w:rPr>
          <w:sz w:val="24"/>
          <w:szCs w:val="24"/>
        </w:rPr>
        <w:t xml:space="preserve"> Death which is Egypt which is also called Sodom, Babylon, Babel, Confusion, Chaos, Shinar, Shishak &amp; sometimes Rome is in Acts chapters 22-28.</w:t>
      </w:r>
    </w:p>
    <w:p w:rsidR="00E97A31" w:rsidRPr="00AD0D72" w:rsidRDefault="00E97A31" w:rsidP="00E97A31">
      <w:pPr>
        <w:spacing w:line="480" w:lineRule="auto"/>
        <w:jc w:val="both"/>
        <w:rPr>
          <w:sz w:val="24"/>
          <w:szCs w:val="24"/>
        </w:rPr>
      </w:pPr>
      <w:r w:rsidRPr="00AD0D72">
        <w:rPr>
          <w:sz w:val="24"/>
          <w:szCs w:val="24"/>
        </w:rPr>
        <w:t>The Truthfulness of the Father Stephen: The Titles reflecting the Father Stephen’s Truthfulness: The True God as the Father Stephen is in 2</w:t>
      </w:r>
      <w:r w:rsidRPr="00AD0D72">
        <w:rPr>
          <w:sz w:val="24"/>
          <w:szCs w:val="24"/>
          <w:vertAlign w:val="superscript"/>
        </w:rPr>
        <w:t>nd</w:t>
      </w:r>
      <w:r w:rsidRPr="00AD0D72">
        <w:rPr>
          <w:sz w:val="24"/>
          <w:szCs w:val="24"/>
        </w:rPr>
        <w:t xml:space="preserve"> Chronicles 15:3; Jeremiah 10:10 &amp; 1</w:t>
      </w:r>
      <w:r w:rsidRPr="00AD0D72">
        <w:rPr>
          <w:sz w:val="24"/>
          <w:szCs w:val="24"/>
          <w:vertAlign w:val="superscript"/>
        </w:rPr>
        <w:t>st</w:t>
      </w:r>
      <w:r w:rsidRPr="00AD0D72">
        <w:rPr>
          <w:sz w:val="24"/>
          <w:szCs w:val="24"/>
        </w:rPr>
        <w:t xml:space="preserve"> Thessalonians 1:9. The God of Truth as the Father Stephen is in Psalms 31:5 &amp; Isaiah 65:16. The Son Jesus Christ is the Truth is in John 1:14, 17; 6:32; 14:6; 1</w:t>
      </w:r>
      <w:r w:rsidRPr="00AD0D72">
        <w:rPr>
          <w:sz w:val="24"/>
          <w:szCs w:val="24"/>
          <w:vertAlign w:val="superscript"/>
        </w:rPr>
        <w:t>st</w:t>
      </w:r>
      <w:r w:rsidRPr="00AD0D72">
        <w:rPr>
          <w:sz w:val="24"/>
          <w:szCs w:val="24"/>
        </w:rPr>
        <w:t xml:space="preserve"> John 5:20 &amp; Revelation 3:7, 14. The Brother John the Holy Ghost is the Truth is in John 14:17; 15:26; 16:13 &amp; 1</w:t>
      </w:r>
      <w:r w:rsidRPr="00AD0D72">
        <w:rPr>
          <w:sz w:val="24"/>
          <w:szCs w:val="24"/>
          <w:vertAlign w:val="superscript"/>
        </w:rPr>
        <w:t>st</w:t>
      </w:r>
      <w:r w:rsidRPr="00AD0D72">
        <w:rPr>
          <w:sz w:val="24"/>
          <w:szCs w:val="24"/>
        </w:rPr>
        <w:t xml:space="preserve"> John 4:6; 5:6. The Father Stephen is true to His divine character and His inerrant word: He speaks the truth is in Isaiah 45:19; 2</w:t>
      </w:r>
      <w:r w:rsidRPr="00AD0D72">
        <w:rPr>
          <w:sz w:val="24"/>
          <w:szCs w:val="24"/>
          <w:vertAlign w:val="superscript"/>
        </w:rPr>
        <w:t>nd</w:t>
      </w:r>
      <w:r w:rsidRPr="00AD0D72">
        <w:rPr>
          <w:sz w:val="24"/>
          <w:szCs w:val="24"/>
        </w:rPr>
        <w:t xml:space="preserve"> Samuel 7:28; Psalms 33:4; 119:160; John 17:17 &amp; Revelation 21:5; 22:6. He does not lie is in Numbers 23:19; Romans 3:4; 2</w:t>
      </w:r>
      <w:r w:rsidRPr="00AD0D72">
        <w:rPr>
          <w:sz w:val="24"/>
          <w:szCs w:val="24"/>
          <w:vertAlign w:val="superscript"/>
        </w:rPr>
        <w:t>nd</w:t>
      </w:r>
      <w:r w:rsidRPr="00AD0D72">
        <w:rPr>
          <w:sz w:val="24"/>
          <w:szCs w:val="24"/>
        </w:rPr>
        <w:t xml:space="preserve"> Timothy 2:13; Titus 1:2 &amp; Hebrews 6:18. He is true to Himself and His divine promises is in Deuteronomy 32:4; Psalms 25:10; 33:4; 145:13; 146:6; Lamentations 3:23; 2</w:t>
      </w:r>
      <w:r w:rsidRPr="00AD0D72">
        <w:rPr>
          <w:sz w:val="24"/>
          <w:szCs w:val="24"/>
          <w:vertAlign w:val="superscript"/>
        </w:rPr>
        <w:t>nd</w:t>
      </w:r>
      <w:r w:rsidRPr="00AD0D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D0D72">
        <w:rPr>
          <w:sz w:val="24"/>
          <w:szCs w:val="24"/>
          <w:vertAlign w:val="superscript"/>
        </w:rPr>
        <w:t>nd</w:t>
      </w:r>
      <w:r w:rsidRPr="00AD0D72">
        <w:rPr>
          <w:sz w:val="24"/>
          <w:szCs w:val="24"/>
        </w:rPr>
        <w:t xml:space="preserve"> Timothy 2:13. If You have any questions on the 10 covenants, You must get My book called “</w:t>
      </w:r>
      <w:r w:rsidRPr="00AD0D72">
        <w:rPr>
          <w:b/>
          <w:sz w:val="24"/>
          <w:szCs w:val="24"/>
        </w:rPr>
        <w:t>The Garden of Eden that the Lord God Created</w:t>
      </w:r>
      <w:r w:rsidRPr="00AD0D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D0D72">
        <w:rPr>
          <w:sz w:val="24"/>
          <w:szCs w:val="24"/>
          <w:vertAlign w:val="superscript"/>
        </w:rPr>
        <w:t>st</w:t>
      </w:r>
      <w:r w:rsidRPr="00AD0D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D0D72">
        <w:rPr>
          <w:sz w:val="24"/>
          <w:szCs w:val="24"/>
          <w:vertAlign w:val="superscript"/>
        </w:rPr>
        <w:t>st</w:t>
      </w:r>
      <w:r w:rsidRPr="00AD0D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7A31" w:rsidRPr="00AD0D72" w:rsidRDefault="00E97A31" w:rsidP="00E97A31">
      <w:pPr>
        <w:spacing w:line="480" w:lineRule="auto"/>
        <w:jc w:val="both"/>
        <w:rPr>
          <w:sz w:val="24"/>
          <w:szCs w:val="24"/>
        </w:rPr>
      </w:pPr>
      <w:r w:rsidRPr="00AD0D72">
        <w:rPr>
          <w:sz w:val="24"/>
          <w:szCs w:val="24"/>
        </w:rPr>
        <w:t>The Uniqueness of the Father Stephen: There is no God except the Father Stephen acting as the Lord Yahweh in John 8:58; Isaiah 43:10-11; 44:6-8; 45:5-6, 18; Deuteronomy 4:35; 6:4; 32:3; 1</w:t>
      </w:r>
      <w:r w:rsidRPr="00AD0D72">
        <w:rPr>
          <w:sz w:val="24"/>
          <w:szCs w:val="24"/>
          <w:vertAlign w:val="superscript"/>
        </w:rPr>
        <w:t>st</w:t>
      </w:r>
      <w:r w:rsidRPr="00AD0D72">
        <w:rPr>
          <w:sz w:val="24"/>
          <w:szCs w:val="24"/>
        </w:rPr>
        <w:t xml:space="preserve"> Kings 8:60; Psalms 83:18; 86:10; 1</w:t>
      </w:r>
      <w:r w:rsidRPr="00AD0D72">
        <w:rPr>
          <w:sz w:val="24"/>
          <w:szCs w:val="24"/>
          <w:vertAlign w:val="superscript"/>
        </w:rPr>
        <w:t>st</w:t>
      </w:r>
      <w:r w:rsidRPr="00AD0D72">
        <w:rPr>
          <w:sz w:val="24"/>
          <w:szCs w:val="24"/>
        </w:rPr>
        <w:t xml:space="preserve"> Corinthians 8:4-6; Ephesians 4:6 &amp; 1</w:t>
      </w:r>
      <w:r w:rsidRPr="00AD0D72">
        <w:rPr>
          <w:sz w:val="24"/>
          <w:szCs w:val="24"/>
          <w:vertAlign w:val="superscript"/>
        </w:rPr>
        <w:t>st</w:t>
      </w:r>
      <w:r w:rsidRPr="00AD0D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D0D72">
        <w:rPr>
          <w:sz w:val="24"/>
          <w:szCs w:val="24"/>
          <w:vertAlign w:val="superscript"/>
        </w:rPr>
        <w:t>nd</w:t>
      </w:r>
      <w:r w:rsidRPr="00AD0D72">
        <w:rPr>
          <w:sz w:val="24"/>
          <w:szCs w:val="24"/>
        </w:rPr>
        <w:t xml:space="preserve"> Samuel 7:22 &amp; 1</w:t>
      </w:r>
      <w:r w:rsidRPr="00AD0D72">
        <w:rPr>
          <w:sz w:val="24"/>
          <w:szCs w:val="24"/>
          <w:vertAlign w:val="superscript"/>
        </w:rPr>
        <w:t>st</w:t>
      </w:r>
      <w:r w:rsidRPr="00AD0D72">
        <w:rPr>
          <w:sz w:val="24"/>
          <w:szCs w:val="24"/>
        </w:rPr>
        <w:t xml:space="preserve"> Chronicles 29:11. In His Ability to Save is in Deuteronomy 33:26; Isaiah 45:20-22 &amp; Jeremiah 10:5-6. In His Covenant of Omni-Benevolence is in 1</w:t>
      </w:r>
      <w:r w:rsidRPr="00AD0D72">
        <w:rPr>
          <w:sz w:val="24"/>
          <w:szCs w:val="24"/>
          <w:vertAlign w:val="superscript"/>
        </w:rPr>
        <w:t>st</w:t>
      </w:r>
      <w:r w:rsidRPr="00AD0D72">
        <w:rPr>
          <w:sz w:val="24"/>
          <w:szCs w:val="24"/>
        </w:rPr>
        <w:t xml:space="preserve"> Kings 8:23; 2</w:t>
      </w:r>
      <w:r w:rsidRPr="00AD0D72">
        <w:rPr>
          <w:sz w:val="24"/>
          <w:szCs w:val="24"/>
          <w:vertAlign w:val="superscript"/>
        </w:rPr>
        <w:t>nd</w:t>
      </w:r>
      <w:r w:rsidRPr="00AD0D72">
        <w:rPr>
          <w:sz w:val="24"/>
          <w:szCs w:val="24"/>
        </w:rPr>
        <w:t xml:space="preserve"> Samuel 7:22-23 &amp; 1</w:t>
      </w:r>
      <w:r w:rsidRPr="00AD0D72">
        <w:rPr>
          <w:sz w:val="24"/>
          <w:szCs w:val="24"/>
          <w:vertAlign w:val="superscript"/>
        </w:rPr>
        <w:t>st</w:t>
      </w:r>
      <w:r w:rsidRPr="00AD0D72">
        <w:rPr>
          <w:sz w:val="24"/>
          <w:szCs w:val="24"/>
        </w:rPr>
        <w:t xml:space="preserve"> Chronicles 17:20-21. In His Sovereignty is in Zechariah 14:9; Deuteronomy 4:39; 1</w:t>
      </w:r>
      <w:r w:rsidRPr="00AD0D72">
        <w:rPr>
          <w:sz w:val="24"/>
          <w:szCs w:val="24"/>
          <w:vertAlign w:val="superscript"/>
        </w:rPr>
        <w:t>st</w:t>
      </w:r>
      <w:r w:rsidRPr="00AD0D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D0D72">
        <w:rPr>
          <w:sz w:val="24"/>
          <w:szCs w:val="24"/>
          <w:vertAlign w:val="superscript"/>
        </w:rPr>
        <w:t>nd</w:t>
      </w:r>
      <w:r w:rsidRPr="00AD0D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7A31" w:rsidRPr="00AD0D72" w:rsidRDefault="00E97A31" w:rsidP="00E97A31">
      <w:pPr>
        <w:jc w:val="center"/>
        <w:rPr>
          <w:sz w:val="24"/>
          <w:szCs w:val="24"/>
        </w:rPr>
      </w:pPr>
      <w:r w:rsidRPr="00AD0D72">
        <w:rPr>
          <w:sz w:val="24"/>
          <w:szCs w:val="24"/>
        </w:rPr>
        <w:t>The Father Stephen’s Supreme Glory &amp; Supreme Majesty</w:t>
      </w:r>
    </w:p>
    <w:p w:rsidR="00E97A31" w:rsidRPr="00AD0D72" w:rsidRDefault="00E97A31" w:rsidP="00E97A31">
      <w:pPr>
        <w:spacing w:line="480" w:lineRule="auto"/>
        <w:jc w:val="both"/>
        <w:rPr>
          <w:sz w:val="24"/>
          <w:szCs w:val="24"/>
        </w:rPr>
      </w:pPr>
      <w:r w:rsidRPr="00AD0D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D0D72">
        <w:rPr>
          <w:sz w:val="24"/>
          <w:szCs w:val="24"/>
          <w:vertAlign w:val="superscript"/>
        </w:rPr>
        <w:t>nd</w:t>
      </w:r>
      <w:r w:rsidRPr="00AD0D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D0D72">
        <w:rPr>
          <w:sz w:val="24"/>
          <w:szCs w:val="24"/>
          <w:vertAlign w:val="superscript"/>
        </w:rPr>
        <w:t>nd</w:t>
      </w:r>
      <w:r w:rsidRPr="00AD0D72">
        <w:rPr>
          <w:sz w:val="24"/>
          <w:szCs w:val="24"/>
        </w:rPr>
        <w:t xml:space="preserve"> Chronicles 5:13-14; 7:1-3; Ezekiel 8:4; 9:3; 10:19; 43:1-5; 1</w:t>
      </w:r>
      <w:r w:rsidRPr="00AD0D72">
        <w:rPr>
          <w:sz w:val="24"/>
          <w:szCs w:val="24"/>
          <w:vertAlign w:val="superscript"/>
        </w:rPr>
        <w:t>st</w:t>
      </w:r>
      <w:r w:rsidRPr="00AD0D72">
        <w:rPr>
          <w:sz w:val="24"/>
          <w:szCs w:val="24"/>
        </w:rPr>
        <w:t xml:space="preserve"> Kings 8:10-11; Exodus 40:34-35 &amp; Revelation 15:8. The Father Stephen’s Glory that is revealed: In His Son Jesus Christ is in Hebrews 1:3; Isaiah 49:3; John 1:14; 13:31-32; 17:5; 2</w:t>
      </w:r>
      <w:r w:rsidRPr="00AD0D72">
        <w:rPr>
          <w:sz w:val="24"/>
          <w:szCs w:val="24"/>
          <w:vertAlign w:val="superscript"/>
        </w:rPr>
        <w:t>nd</w:t>
      </w:r>
      <w:r w:rsidRPr="00AD0D72">
        <w:rPr>
          <w:sz w:val="24"/>
          <w:szCs w:val="24"/>
        </w:rPr>
        <w:t xml:space="preserve"> Corinthians 4:6 &amp; 2</w:t>
      </w:r>
      <w:r w:rsidRPr="00AD0D72">
        <w:rPr>
          <w:sz w:val="24"/>
          <w:szCs w:val="24"/>
          <w:vertAlign w:val="superscript"/>
        </w:rPr>
        <w:t>nd</w:t>
      </w:r>
      <w:r w:rsidRPr="00AD0D72">
        <w:rPr>
          <w:sz w:val="24"/>
          <w:szCs w:val="24"/>
        </w:rPr>
        <w:t xml:space="preserve"> Peter 1:17. In His People is in Colossians 1:27; Isaiah 60:19-21; 62:3; 2</w:t>
      </w:r>
      <w:r w:rsidRPr="00AD0D72">
        <w:rPr>
          <w:sz w:val="24"/>
          <w:szCs w:val="24"/>
          <w:vertAlign w:val="superscript"/>
        </w:rPr>
        <w:t>nd</w:t>
      </w:r>
      <w:r w:rsidRPr="00AD0D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D0D72">
        <w:rPr>
          <w:sz w:val="24"/>
          <w:szCs w:val="24"/>
          <w:vertAlign w:val="superscript"/>
        </w:rPr>
        <w:t>st</w:t>
      </w:r>
      <w:r w:rsidRPr="00AD0D72">
        <w:rPr>
          <w:sz w:val="24"/>
          <w:szCs w:val="24"/>
        </w:rPr>
        <w:t xml:space="preserve"> Peter 5:10. In His Divine Name is in Nehemiah 9:5; Deuteronomy 28:58; 1</w:t>
      </w:r>
      <w:r w:rsidRPr="00AD0D72">
        <w:rPr>
          <w:sz w:val="24"/>
          <w:szCs w:val="24"/>
          <w:vertAlign w:val="superscript"/>
        </w:rPr>
        <w:t>st</w:t>
      </w:r>
      <w:r w:rsidRPr="00AD0D72">
        <w:rPr>
          <w:sz w:val="24"/>
          <w:szCs w:val="24"/>
        </w:rPr>
        <w:t xml:space="preserve"> Chronicles 29:13 &amp; Psalms 8:1; 79:9. In His Divine Works is in Psalms 19:1; 111:3; Isaiah 12:5; 35:2 &amp; John 11:40-44; 17:4. In His Supreme Kingdom of Lordship is in Psalms 145:11-12; 1</w:t>
      </w:r>
      <w:r w:rsidRPr="00AD0D72">
        <w:rPr>
          <w:sz w:val="24"/>
          <w:szCs w:val="24"/>
          <w:vertAlign w:val="superscript"/>
        </w:rPr>
        <w:t>st</w:t>
      </w:r>
      <w:r w:rsidRPr="00AD0D72">
        <w:rPr>
          <w:sz w:val="24"/>
          <w:szCs w:val="24"/>
        </w:rPr>
        <w:t xml:space="preserve"> Chronicles 29:11; Matthew 6:13 &amp; 1</w:t>
      </w:r>
      <w:r w:rsidRPr="00AD0D72">
        <w:rPr>
          <w:sz w:val="24"/>
          <w:szCs w:val="24"/>
          <w:vertAlign w:val="superscript"/>
        </w:rPr>
        <w:t>st</w:t>
      </w:r>
      <w:r w:rsidRPr="00AD0D72">
        <w:rPr>
          <w:sz w:val="24"/>
          <w:szCs w:val="24"/>
        </w:rPr>
        <w:t xml:space="preserve"> Thessalonians 2:12. The Father Stephen’s Glory cannot be fully seen by any of His Creations is in 1</w:t>
      </w:r>
      <w:r w:rsidRPr="00AD0D72">
        <w:rPr>
          <w:sz w:val="24"/>
          <w:szCs w:val="24"/>
          <w:vertAlign w:val="superscript"/>
        </w:rPr>
        <w:t>st</w:t>
      </w:r>
      <w:r w:rsidRPr="00AD0D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7A31" w:rsidRPr="00AD0D72" w:rsidRDefault="00E97A31" w:rsidP="00E97A31">
      <w:pPr>
        <w:spacing w:line="480" w:lineRule="auto"/>
        <w:jc w:val="both"/>
        <w:rPr>
          <w:sz w:val="24"/>
          <w:szCs w:val="24"/>
        </w:rPr>
      </w:pPr>
      <w:r w:rsidRPr="00AD0D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D0D72">
        <w:rPr>
          <w:sz w:val="24"/>
          <w:szCs w:val="24"/>
          <w:vertAlign w:val="superscript"/>
        </w:rPr>
        <w:t>st</w:t>
      </w:r>
      <w:r w:rsidRPr="00AD0D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D0D72">
        <w:rPr>
          <w:sz w:val="24"/>
          <w:szCs w:val="24"/>
          <w:vertAlign w:val="superscript"/>
        </w:rPr>
        <w:t>st</w:t>
      </w:r>
      <w:r w:rsidRPr="00AD0D72">
        <w:rPr>
          <w:sz w:val="24"/>
          <w:szCs w:val="24"/>
        </w:rPr>
        <w:t xml:space="preserve"> Peter 1:24-25; Isaiah 49:10-11, 16-17, 103:15 &amp; 2</w:t>
      </w:r>
      <w:r w:rsidRPr="00AD0D72">
        <w:rPr>
          <w:sz w:val="24"/>
          <w:szCs w:val="24"/>
          <w:vertAlign w:val="superscript"/>
        </w:rPr>
        <w:t>nd</w:t>
      </w:r>
      <w:r w:rsidRPr="00AD0D72">
        <w:rPr>
          <w:sz w:val="24"/>
          <w:szCs w:val="24"/>
        </w:rPr>
        <w:t xml:space="preserve"> Corinthians 3:7-8, 10, 13. Human Glory is given and taken by the Father Stephen is in Psalms 82:6-7; Exodus 9:16; 1</w:t>
      </w:r>
      <w:r w:rsidRPr="00AD0D72">
        <w:rPr>
          <w:sz w:val="24"/>
          <w:szCs w:val="24"/>
          <w:vertAlign w:val="superscript"/>
        </w:rPr>
        <w:t>st</w:t>
      </w:r>
      <w:r w:rsidRPr="00AD0D72">
        <w:rPr>
          <w:sz w:val="24"/>
          <w:szCs w:val="24"/>
        </w:rPr>
        <w:t xml:space="preserve"> Kings 3:13; 2</w:t>
      </w:r>
      <w:r w:rsidRPr="00AD0D72">
        <w:rPr>
          <w:sz w:val="24"/>
          <w:szCs w:val="24"/>
          <w:vertAlign w:val="superscript"/>
        </w:rPr>
        <w:t>nd</w:t>
      </w:r>
      <w:r w:rsidRPr="00AD0D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D0D72">
        <w:rPr>
          <w:sz w:val="24"/>
          <w:szCs w:val="24"/>
          <w:vertAlign w:val="superscript"/>
        </w:rPr>
        <w:t>nd</w:t>
      </w:r>
      <w:r w:rsidRPr="00AD0D72">
        <w:rPr>
          <w:sz w:val="24"/>
          <w:szCs w:val="24"/>
        </w:rPr>
        <w:t xml:space="preserve"> Timothy 4:10; 1</w:t>
      </w:r>
      <w:r w:rsidRPr="00AD0D72">
        <w:rPr>
          <w:sz w:val="24"/>
          <w:szCs w:val="24"/>
          <w:vertAlign w:val="superscript"/>
        </w:rPr>
        <w:t>st</w:t>
      </w:r>
      <w:r w:rsidRPr="00AD0D72">
        <w:rPr>
          <w:sz w:val="24"/>
          <w:szCs w:val="24"/>
        </w:rPr>
        <w:t xml:space="preserve"> John 2:15 &amp; Luke 4:5-7. </w:t>
      </w:r>
    </w:p>
    <w:p w:rsidR="00E97A31" w:rsidRPr="00AD0D72" w:rsidRDefault="00E97A31" w:rsidP="00E97A31">
      <w:pPr>
        <w:spacing w:line="480" w:lineRule="auto"/>
        <w:jc w:val="both"/>
        <w:rPr>
          <w:sz w:val="24"/>
          <w:szCs w:val="24"/>
        </w:rPr>
      </w:pPr>
      <w:r w:rsidRPr="00AD0D72">
        <w:rPr>
          <w:sz w:val="24"/>
          <w:szCs w:val="24"/>
        </w:rPr>
        <w:t>The Uniqueness of the Father Stephen’s Glory is in Job 40:9-10; Exodus 15:11; 1</w:t>
      </w:r>
      <w:r w:rsidRPr="00AD0D72">
        <w:rPr>
          <w:sz w:val="24"/>
          <w:szCs w:val="24"/>
          <w:vertAlign w:val="superscript"/>
        </w:rPr>
        <w:t>st</w:t>
      </w:r>
      <w:r w:rsidRPr="00AD0D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D0D72">
        <w:rPr>
          <w:sz w:val="24"/>
          <w:szCs w:val="24"/>
          <w:vertAlign w:val="superscript"/>
        </w:rPr>
        <w:t>st</w:t>
      </w:r>
      <w:r w:rsidRPr="00AD0D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D0D72">
        <w:rPr>
          <w:sz w:val="24"/>
          <w:szCs w:val="24"/>
          <w:vertAlign w:val="superscript"/>
        </w:rPr>
        <w:t>st</w:t>
      </w:r>
      <w:r w:rsidRPr="00AD0D72">
        <w:rPr>
          <w:sz w:val="24"/>
          <w:szCs w:val="24"/>
        </w:rPr>
        <w:t xml:space="preserve"> Corinthians 15:47-49 &amp; Colossians 3:10. The Spiritual Glory is divinely given by the Father Stephen is in John 17:22; Psalms 84:11 &amp; 2</w:t>
      </w:r>
      <w:r w:rsidRPr="00AD0D72">
        <w:rPr>
          <w:sz w:val="24"/>
          <w:szCs w:val="24"/>
          <w:vertAlign w:val="superscript"/>
        </w:rPr>
        <w:t>nd</w:t>
      </w:r>
      <w:r w:rsidRPr="00AD0D72">
        <w:rPr>
          <w:sz w:val="24"/>
          <w:szCs w:val="24"/>
        </w:rPr>
        <w:t xml:space="preserve"> Corinthians 3:18. The Glorification when His Son Jesus Christ returns is in Colossians 3:4; Romans 8:18; Philippians 3:21; 1</w:t>
      </w:r>
      <w:r w:rsidRPr="00AD0D72">
        <w:rPr>
          <w:sz w:val="24"/>
          <w:szCs w:val="24"/>
          <w:vertAlign w:val="superscript"/>
        </w:rPr>
        <w:t>st</w:t>
      </w:r>
      <w:r w:rsidRPr="00AD0D72">
        <w:rPr>
          <w:sz w:val="24"/>
          <w:szCs w:val="24"/>
        </w:rPr>
        <w:t xml:space="preserve"> Thessalonians 2:20 &amp; 1</w:t>
      </w:r>
      <w:r w:rsidRPr="00AD0D72">
        <w:rPr>
          <w:sz w:val="24"/>
          <w:szCs w:val="24"/>
          <w:vertAlign w:val="superscript"/>
        </w:rPr>
        <w:t>st</w:t>
      </w:r>
      <w:r w:rsidRPr="00AD0D72">
        <w:rPr>
          <w:sz w:val="24"/>
          <w:szCs w:val="24"/>
        </w:rPr>
        <w:t xml:space="preserve"> John 3:2.    </w:t>
      </w:r>
    </w:p>
    <w:p w:rsidR="00E97A31" w:rsidRPr="00AD0D72" w:rsidRDefault="00E97A31" w:rsidP="00E97A31">
      <w:pPr>
        <w:spacing w:line="480" w:lineRule="auto"/>
        <w:jc w:val="both"/>
        <w:rPr>
          <w:sz w:val="24"/>
          <w:szCs w:val="24"/>
        </w:rPr>
      </w:pPr>
      <w:r w:rsidRPr="00AD0D7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D0D72">
        <w:rPr>
          <w:sz w:val="24"/>
          <w:szCs w:val="24"/>
          <w:vertAlign w:val="superscript"/>
        </w:rPr>
        <w:t>nd</w:t>
      </w:r>
      <w:r w:rsidRPr="00AD0D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D0D72">
        <w:rPr>
          <w:sz w:val="24"/>
          <w:szCs w:val="24"/>
          <w:vertAlign w:val="superscript"/>
        </w:rPr>
        <w:t>nd</w:t>
      </w:r>
      <w:r w:rsidRPr="00AD0D72">
        <w:rPr>
          <w:sz w:val="24"/>
          <w:szCs w:val="24"/>
        </w:rPr>
        <w:t xml:space="preserve"> Peter 1:17; Luke 9:28-32 &amp; Acts 9:3; 22:6; 26:13. In His Death &amp; His Resurrection is in John 7:39; 12:16, 23; 1</w:t>
      </w:r>
      <w:r w:rsidRPr="00AD0D72">
        <w:rPr>
          <w:sz w:val="24"/>
          <w:szCs w:val="24"/>
          <w:vertAlign w:val="superscript"/>
        </w:rPr>
        <w:t>st</w:t>
      </w:r>
      <w:r w:rsidRPr="00AD0D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D0D72">
        <w:rPr>
          <w:sz w:val="24"/>
          <w:szCs w:val="24"/>
          <w:vertAlign w:val="superscript"/>
        </w:rPr>
        <w:t>nd</w:t>
      </w:r>
      <w:r w:rsidRPr="00AD0D72">
        <w:rPr>
          <w:sz w:val="24"/>
          <w:szCs w:val="24"/>
        </w:rPr>
        <w:t xml:space="preserve"> Peter 3:18 &amp; Revelation 1:6; 5:11-12; 7:9-12. The Lord Jesus Christ’s Glory is shared by all Believers: As they become like Him is in 2</w:t>
      </w:r>
      <w:r w:rsidRPr="00AD0D72">
        <w:rPr>
          <w:sz w:val="24"/>
          <w:szCs w:val="24"/>
          <w:vertAlign w:val="superscript"/>
        </w:rPr>
        <w:t>nd</w:t>
      </w:r>
      <w:r w:rsidRPr="00AD0D72">
        <w:rPr>
          <w:sz w:val="24"/>
          <w:szCs w:val="24"/>
        </w:rPr>
        <w:t xml:space="preserve"> Corinthians 3:18; John 17:22 &amp; Colossians 1:27. At the end time is in 1</w:t>
      </w:r>
      <w:r w:rsidRPr="00AD0D72">
        <w:rPr>
          <w:sz w:val="24"/>
          <w:szCs w:val="24"/>
          <w:vertAlign w:val="superscript"/>
        </w:rPr>
        <w:t>st</w:t>
      </w:r>
      <w:r w:rsidRPr="00AD0D72">
        <w:rPr>
          <w:sz w:val="24"/>
          <w:szCs w:val="24"/>
        </w:rPr>
        <w:t xml:space="preserve"> Corinthians 15:49; Romans 8:17-18; Philippians 3:21 &amp; Colossians 3:4.  </w:t>
      </w:r>
    </w:p>
    <w:p w:rsidR="00E97A31" w:rsidRPr="00AD0D72" w:rsidRDefault="00E97A31" w:rsidP="00E97A31">
      <w:pPr>
        <w:spacing w:line="480" w:lineRule="auto"/>
        <w:jc w:val="both"/>
        <w:rPr>
          <w:sz w:val="24"/>
          <w:szCs w:val="24"/>
        </w:rPr>
      </w:pPr>
      <w:r w:rsidRPr="00AD0D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D0D72">
        <w:rPr>
          <w:sz w:val="24"/>
          <w:szCs w:val="24"/>
          <w:vertAlign w:val="superscript"/>
        </w:rPr>
        <w:t>st</w:t>
      </w:r>
      <w:r w:rsidRPr="00AD0D72">
        <w:rPr>
          <w:sz w:val="24"/>
          <w:szCs w:val="24"/>
        </w:rPr>
        <w:t xml:space="preserve"> Samuel 15:29 &amp; Psalms 24:10. The Majesty belongs to the Father Stephen is in 1</w:t>
      </w:r>
      <w:r w:rsidRPr="00AD0D72">
        <w:rPr>
          <w:sz w:val="24"/>
          <w:szCs w:val="24"/>
          <w:vertAlign w:val="superscript"/>
        </w:rPr>
        <w:t>st</w:t>
      </w:r>
      <w:r w:rsidRPr="00AD0D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D0D72">
        <w:rPr>
          <w:sz w:val="24"/>
          <w:szCs w:val="24"/>
          <w:vertAlign w:val="superscript"/>
        </w:rPr>
        <w:t>nd</w:t>
      </w:r>
      <w:r w:rsidRPr="00AD0D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D0D72">
        <w:rPr>
          <w:sz w:val="24"/>
          <w:szCs w:val="24"/>
          <w:vertAlign w:val="superscript"/>
        </w:rPr>
        <w:t>st</w:t>
      </w:r>
      <w:r w:rsidRPr="00AD0D72">
        <w:rPr>
          <w:sz w:val="24"/>
          <w:szCs w:val="24"/>
        </w:rPr>
        <w:t xml:space="preserve"> Chronicles 16:27; Psalms 96:6; 2</w:t>
      </w:r>
      <w:r w:rsidRPr="00AD0D72">
        <w:rPr>
          <w:sz w:val="24"/>
          <w:szCs w:val="24"/>
          <w:vertAlign w:val="superscript"/>
        </w:rPr>
        <w:t>nd</w:t>
      </w:r>
      <w:r w:rsidRPr="00AD0D72">
        <w:rPr>
          <w:sz w:val="24"/>
          <w:szCs w:val="24"/>
        </w:rPr>
        <w:t xml:space="preserve"> Thessalonians 1:9 &amp; 2</w:t>
      </w:r>
      <w:r w:rsidRPr="00AD0D72">
        <w:rPr>
          <w:sz w:val="24"/>
          <w:szCs w:val="24"/>
          <w:vertAlign w:val="superscript"/>
        </w:rPr>
        <w:t>nd</w:t>
      </w:r>
      <w:r w:rsidRPr="00AD0D72">
        <w:rPr>
          <w:sz w:val="24"/>
          <w:szCs w:val="24"/>
        </w:rPr>
        <w:t xml:space="preserve"> Peter 1:17. The Risen Christ shares in the Father Stephen’s Majesty are in 2</w:t>
      </w:r>
      <w:r w:rsidRPr="00AD0D72">
        <w:rPr>
          <w:sz w:val="24"/>
          <w:szCs w:val="24"/>
          <w:vertAlign w:val="superscript"/>
        </w:rPr>
        <w:t>nd</w:t>
      </w:r>
      <w:r w:rsidRPr="00AD0D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D0D72">
        <w:rPr>
          <w:sz w:val="24"/>
          <w:szCs w:val="24"/>
          <w:vertAlign w:val="superscript"/>
        </w:rPr>
        <w:t>st</w:t>
      </w:r>
      <w:r w:rsidRPr="00AD0D72">
        <w:rPr>
          <w:sz w:val="24"/>
          <w:szCs w:val="24"/>
        </w:rPr>
        <w:t xml:space="preserve"> Chronicles 16:29; Psalms 92:1-8; 93:1; 95:3-6 &amp; Luke 1:46.      </w:t>
      </w:r>
    </w:p>
    <w:p w:rsidR="00E97A31" w:rsidRPr="00AD0D72" w:rsidRDefault="00E97A31" w:rsidP="00E97A31">
      <w:pPr>
        <w:spacing w:line="480" w:lineRule="auto"/>
        <w:jc w:val="both"/>
        <w:rPr>
          <w:sz w:val="24"/>
          <w:szCs w:val="24"/>
        </w:rPr>
      </w:pPr>
      <w:r w:rsidRPr="00AD0D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D0D72">
        <w:rPr>
          <w:sz w:val="24"/>
          <w:szCs w:val="24"/>
          <w:vertAlign w:val="superscript"/>
        </w:rPr>
        <w:t>nd</w:t>
      </w:r>
      <w:r w:rsidRPr="00AD0D72">
        <w:rPr>
          <w:sz w:val="24"/>
          <w:szCs w:val="24"/>
        </w:rPr>
        <w:t xml:space="preserve"> Corinthians 8:9. The Lord Jesus Christ’s Majesty is seen in His Earthly Ministry: At the transfiguration is in 2</w:t>
      </w:r>
      <w:r w:rsidRPr="00AD0D72">
        <w:rPr>
          <w:sz w:val="24"/>
          <w:szCs w:val="24"/>
          <w:vertAlign w:val="superscript"/>
        </w:rPr>
        <w:t>nd</w:t>
      </w:r>
      <w:r w:rsidRPr="00AD0D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D0D72">
        <w:rPr>
          <w:sz w:val="24"/>
          <w:szCs w:val="24"/>
          <w:vertAlign w:val="superscript"/>
        </w:rPr>
        <w:t>st</w:t>
      </w:r>
      <w:r w:rsidRPr="00AD0D72">
        <w:rPr>
          <w:sz w:val="24"/>
          <w:szCs w:val="24"/>
        </w:rPr>
        <w:t xml:space="preserve"> Peter 3:22 &amp; Acts 5:31. A Vision of the Glorified Christ in His Majesty is in Revelation 1:13-16; 5:6-8; 14:14. The Lord Jesus Christ is Majestic in His absolute Pre-eminence is in Colossians 1:18; Daniel 7:13-14; 1</w:t>
      </w:r>
      <w:r w:rsidRPr="00AD0D72">
        <w:rPr>
          <w:sz w:val="24"/>
          <w:szCs w:val="24"/>
          <w:vertAlign w:val="superscript"/>
        </w:rPr>
        <w:t>st</w:t>
      </w:r>
      <w:r w:rsidRPr="00AD0D72">
        <w:rPr>
          <w:sz w:val="24"/>
          <w:szCs w:val="24"/>
        </w:rPr>
        <w:t xml:space="preserve"> Corinthians 15:24-28; Philippians 2:10-11; Revelation 19:16 &amp; Acts 2:36. The Lord Jesus Christ’s Majesty is shown by His authority as Judge of all Men is in Matthew 25:31; 2</w:t>
      </w:r>
      <w:r w:rsidRPr="00AD0D72">
        <w:rPr>
          <w:sz w:val="24"/>
          <w:szCs w:val="24"/>
          <w:vertAlign w:val="superscript"/>
        </w:rPr>
        <w:t>nd</w:t>
      </w:r>
      <w:r w:rsidRPr="00AD0D72">
        <w:rPr>
          <w:sz w:val="24"/>
          <w:szCs w:val="24"/>
        </w:rPr>
        <w:t xml:space="preserve"> Timothy 4:1 &amp; Acts 17:31. All Humanity will see the Lord Jesus Christ’s Majesty is in Matthew 24:30; 26:64; Mark 13:26; 14:62; 2</w:t>
      </w:r>
      <w:r w:rsidRPr="00AD0D72">
        <w:rPr>
          <w:sz w:val="24"/>
          <w:szCs w:val="24"/>
          <w:vertAlign w:val="superscript"/>
        </w:rPr>
        <w:t>nd</w:t>
      </w:r>
      <w:r w:rsidRPr="00AD0D72">
        <w:rPr>
          <w:sz w:val="24"/>
          <w:szCs w:val="24"/>
        </w:rPr>
        <w:t xml:space="preserve"> Thessalonians 1:7-10; Revelation 1:7; 5:13; 6:15-17; 7:8-10 &amp; Luke 21:27.  </w:t>
      </w:r>
    </w:p>
    <w:p w:rsidR="00E97A31" w:rsidRPr="00AD0D72" w:rsidRDefault="00E97A31" w:rsidP="00E97A31">
      <w:pPr>
        <w:spacing w:line="480" w:lineRule="auto"/>
        <w:jc w:val="both"/>
        <w:rPr>
          <w:sz w:val="24"/>
          <w:szCs w:val="24"/>
        </w:rPr>
      </w:pPr>
      <w:r w:rsidRPr="00AD0D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D0D72">
        <w:rPr>
          <w:sz w:val="24"/>
          <w:szCs w:val="24"/>
          <w:vertAlign w:val="superscript"/>
        </w:rPr>
        <w:t>nd</w:t>
      </w:r>
      <w:r w:rsidRPr="00AD0D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D0D72">
        <w:rPr>
          <w:sz w:val="24"/>
          <w:szCs w:val="24"/>
          <w:vertAlign w:val="superscript"/>
        </w:rPr>
        <w:t>st</w:t>
      </w:r>
      <w:r w:rsidRPr="00AD0D72">
        <w:rPr>
          <w:sz w:val="24"/>
          <w:szCs w:val="24"/>
        </w:rPr>
        <w:t xml:space="preserve"> John 5:6-13; 2</w:t>
      </w:r>
      <w:r w:rsidRPr="00AD0D72">
        <w:rPr>
          <w:sz w:val="24"/>
          <w:szCs w:val="24"/>
          <w:vertAlign w:val="superscript"/>
        </w:rPr>
        <w:t>nd</w:t>
      </w:r>
      <w:r w:rsidRPr="00AD0D72">
        <w:rPr>
          <w:sz w:val="24"/>
          <w:szCs w:val="24"/>
        </w:rPr>
        <w:t xml:space="preserve"> Corinthians 2:17 &amp; 2</w:t>
      </w:r>
      <w:r w:rsidRPr="00AD0D72">
        <w:rPr>
          <w:sz w:val="24"/>
          <w:szCs w:val="24"/>
          <w:vertAlign w:val="superscript"/>
        </w:rPr>
        <w:t>nd</w:t>
      </w:r>
      <w:r w:rsidRPr="00AD0D72">
        <w:rPr>
          <w:sz w:val="24"/>
          <w:szCs w:val="24"/>
        </w:rPr>
        <w:t xml:space="preserve"> Peter 1:4. </w:t>
      </w:r>
    </w:p>
    <w:p w:rsidR="00E97A31" w:rsidRPr="00AD0D72" w:rsidRDefault="00E97A31" w:rsidP="00E97A31">
      <w:pPr>
        <w:spacing w:line="480" w:lineRule="auto"/>
        <w:jc w:val="both"/>
        <w:rPr>
          <w:sz w:val="24"/>
          <w:szCs w:val="24"/>
        </w:rPr>
      </w:pPr>
      <w:r w:rsidRPr="00AD0D7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D0D72">
        <w:rPr>
          <w:sz w:val="24"/>
          <w:szCs w:val="24"/>
          <w:vertAlign w:val="superscript"/>
        </w:rPr>
        <w:t>st</w:t>
      </w:r>
      <w:r w:rsidRPr="00AD0D72">
        <w:rPr>
          <w:sz w:val="24"/>
          <w:szCs w:val="24"/>
        </w:rPr>
        <w:t xml:space="preserve"> Corinthians 8:4; 2</w:t>
      </w:r>
      <w:r w:rsidRPr="00AD0D72">
        <w:rPr>
          <w:sz w:val="24"/>
          <w:szCs w:val="24"/>
          <w:vertAlign w:val="superscript"/>
        </w:rPr>
        <w:t>nd</w:t>
      </w:r>
      <w:r w:rsidRPr="00AD0D72">
        <w:rPr>
          <w:sz w:val="24"/>
          <w:szCs w:val="24"/>
        </w:rPr>
        <w:t xml:space="preserve"> Kings 19:15; 23:25; Matthew 27:37-39; Luke 10:27 and Psalms 97:10. In 1</w:t>
      </w:r>
      <w:r w:rsidRPr="00AD0D72">
        <w:rPr>
          <w:sz w:val="24"/>
          <w:szCs w:val="24"/>
          <w:vertAlign w:val="superscript"/>
        </w:rPr>
        <w:t>st</w:t>
      </w:r>
      <w:r w:rsidRPr="00AD0D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D0D72">
        <w:rPr>
          <w:sz w:val="24"/>
          <w:szCs w:val="24"/>
          <w:vertAlign w:val="superscript"/>
        </w:rPr>
        <w:t>st</w:t>
      </w:r>
      <w:r w:rsidRPr="00AD0D72">
        <w:rPr>
          <w:sz w:val="24"/>
          <w:szCs w:val="24"/>
        </w:rPr>
        <w:t xml:space="preserve"> Timothy 2:5 declares “For there is One God (Father Stephen), and there is One Mediator between God and Men, the Man Christ Jesus.” In Romans 3:30 says “God is One.” In 1</w:t>
      </w:r>
      <w:r w:rsidRPr="00AD0D72">
        <w:rPr>
          <w:sz w:val="24"/>
          <w:szCs w:val="24"/>
          <w:vertAlign w:val="superscript"/>
        </w:rPr>
        <w:t>st</w:t>
      </w:r>
      <w:r w:rsidRPr="00AD0D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97A31" w:rsidRPr="00AD0D72" w:rsidRDefault="00E97A31" w:rsidP="00E97A31">
      <w:pPr>
        <w:spacing w:line="480" w:lineRule="auto"/>
        <w:jc w:val="both"/>
        <w:rPr>
          <w:sz w:val="24"/>
          <w:szCs w:val="24"/>
        </w:rPr>
      </w:pPr>
      <w:r w:rsidRPr="00AD0D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D0D72">
        <w:rPr>
          <w:sz w:val="24"/>
          <w:szCs w:val="24"/>
          <w:vertAlign w:val="superscript"/>
        </w:rPr>
        <w:t>st</w:t>
      </w:r>
      <w:r w:rsidRPr="00AD0D72">
        <w:rPr>
          <w:sz w:val="24"/>
          <w:szCs w:val="24"/>
        </w:rPr>
        <w:t xml:space="preserve"> Corinthians 13:5 declares that He thinks no evil (Good God). In Romans 3:4 says “Let God be true (True God) but every man a liar.” Some scriptures of all Men as a liars apart from God is in Romans 3:23; 1</w:t>
      </w:r>
      <w:r w:rsidRPr="00AD0D72">
        <w:rPr>
          <w:sz w:val="24"/>
          <w:szCs w:val="24"/>
          <w:vertAlign w:val="superscript"/>
        </w:rPr>
        <w:t>st</w:t>
      </w:r>
      <w:r w:rsidRPr="00AD0D72">
        <w:rPr>
          <w:sz w:val="24"/>
          <w:szCs w:val="24"/>
        </w:rPr>
        <w:t xml:space="preserve"> John 1:8-10; 1</w:t>
      </w:r>
      <w:r w:rsidRPr="00AD0D72">
        <w:rPr>
          <w:sz w:val="24"/>
          <w:szCs w:val="24"/>
          <w:vertAlign w:val="superscript"/>
        </w:rPr>
        <w:t>st</w:t>
      </w:r>
      <w:r w:rsidRPr="00AD0D72">
        <w:rPr>
          <w:sz w:val="24"/>
          <w:szCs w:val="24"/>
        </w:rPr>
        <w:t xml:space="preserve"> Kings 8:46-53 &amp; Psalms 116:11. In James 1:13 states “Let no One say when He is tempted, ‘I am tempted by God,’ for God cannot be tempted by evil, nor does He Himself tempt (test) Anyone (Untempting God).” In 2</w:t>
      </w:r>
      <w:r w:rsidRPr="00AD0D72">
        <w:rPr>
          <w:sz w:val="24"/>
          <w:szCs w:val="24"/>
          <w:vertAlign w:val="superscript"/>
        </w:rPr>
        <w:t>nd</w:t>
      </w:r>
      <w:r w:rsidRPr="00AD0D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7A31" w:rsidRPr="00AD0D72" w:rsidRDefault="00E97A31" w:rsidP="00E97A31">
      <w:pPr>
        <w:spacing w:line="480" w:lineRule="auto"/>
        <w:jc w:val="center"/>
        <w:rPr>
          <w:b/>
          <w:sz w:val="24"/>
          <w:szCs w:val="24"/>
        </w:rPr>
      </w:pPr>
      <w:r w:rsidRPr="00AD0D72">
        <w:rPr>
          <w:b/>
          <w:sz w:val="24"/>
          <w:szCs w:val="24"/>
        </w:rPr>
        <w:t>THE LORD YAHWEH THE SUPREME CREATOR OF THE FATHER STEPHEN OUR LORD</w:t>
      </w:r>
    </w:p>
    <w:p w:rsidR="00E97A31" w:rsidRPr="00AD0D72" w:rsidRDefault="00E97A31" w:rsidP="00E97A31">
      <w:pPr>
        <w:spacing w:line="480" w:lineRule="auto"/>
        <w:jc w:val="both"/>
        <w:rPr>
          <w:sz w:val="24"/>
          <w:szCs w:val="24"/>
        </w:rPr>
      </w:pPr>
      <w:r w:rsidRPr="00AD0D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7A31" w:rsidRPr="00AD0D72" w:rsidRDefault="00E97A31" w:rsidP="00E97A31">
      <w:pPr>
        <w:spacing w:line="480" w:lineRule="auto"/>
        <w:jc w:val="center"/>
        <w:rPr>
          <w:b/>
          <w:sz w:val="24"/>
          <w:szCs w:val="24"/>
        </w:rPr>
      </w:pPr>
      <w:r w:rsidRPr="00AD0D72">
        <w:rPr>
          <w:b/>
          <w:sz w:val="24"/>
          <w:szCs w:val="24"/>
        </w:rPr>
        <w:t>THE FATHER STEPHEN OUR LORD THE AUTHORIZED GOOD POTTER CREATOR UNDER HIS LORD YAHWEH</w:t>
      </w:r>
    </w:p>
    <w:p w:rsidR="00E97A31" w:rsidRPr="00AD0D72" w:rsidRDefault="00E97A31" w:rsidP="00E97A31">
      <w:pPr>
        <w:spacing w:line="480" w:lineRule="auto"/>
        <w:jc w:val="both"/>
        <w:rPr>
          <w:sz w:val="24"/>
          <w:szCs w:val="24"/>
        </w:rPr>
      </w:pPr>
      <w:r w:rsidRPr="00AD0D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D0D72">
        <w:rPr>
          <w:sz w:val="24"/>
          <w:szCs w:val="24"/>
          <w:vertAlign w:val="superscript"/>
        </w:rPr>
        <w:t>st</w:t>
      </w:r>
      <w:r w:rsidRPr="00AD0D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D0D72">
        <w:rPr>
          <w:sz w:val="24"/>
          <w:szCs w:val="24"/>
          <w:vertAlign w:val="superscript"/>
        </w:rPr>
        <w:t>st</w:t>
      </w:r>
      <w:r w:rsidRPr="00AD0D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D0D72">
        <w:rPr>
          <w:sz w:val="24"/>
          <w:szCs w:val="24"/>
          <w:vertAlign w:val="superscript"/>
        </w:rPr>
        <w:t>nd</w:t>
      </w:r>
      <w:r w:rsidRPr="00AD0D72">
        <w:rPr>
          <w:sz w:val="24"/>
          <w:szCs w:val="24"/>
        </w:rPr>
        <w:t xml:space="preserve"> Corinthians 5:17; Romans 4:17; 6::4; 8:19-23 &amp; Galatians 6:15. The Father Stephen renews His Creation of Believing Creatures is in 2</w:t>
      </w:r>
      <w:r w:rsidRPr="00AD0D72">
        <w:rPr>
          <w:sz w:val="24"/>
          <w:szCs w:val="24"/>
          <w:vertAlign w:val="superscript"/>
        </w:rPr>
        <w:t>nd</w:t>
      </w:r>
      <w:r w:rsidRPr="00AD0D72">
        <w:rPr>
          <w:sz w:val="24"/>
          <w:szCs w:val="24"/>
        </w:rPr>
        <w:t xml:space="preserve"> Corinthians 4:16 &amp; Colossians 3:10. The Father Stephen will reveal a New Universe is in Revelation 21:1, 5 &amp; Isaiah 65:17. </w:t>
      </w:r>
    </w:p>
    <w:p w:rsidR="00E97A31" w:rsidRPr="00AD0D72" w:rsidRDefault="00E97A31" w:rsidP="00E97A31">
      <w:pPr>
        <w:spacing w:line="480" w:lineRule="auto"/>
        <w:jc w:val="center"/>
        <w:rPr>
          <w:b/>
          <w:sz w:val="24"/>
          <w:szCs w:val="24"/>
        </w:rPr>
      </w:pPr>
      <w:r w:rsidRPr="00AD0D72">
        <w:rPr>
          <w:b/>
          <w:sz w:val="24"/>
          <w:szCs w:val="24"/>
        </w:rPr>
        <w:t>THE LORD JESUS CHRIST THE AUTHORIZED CREATOR AGENT UNDER HIS FATHER STEPHEN OUR LORD</w:t>
      </w:r>
    </w:p>
    <w:p w:rsidR="00E97A31" w:rsidRPr="00AD0D72" w:rsidRDefault="00E97A31" w:rsidP="00E97A31">
      <w:pPr>
        <w:spacing w:line="480" w:lineRule="auto"/>
        <w:jc w:val="both"/>
        <w:rPr>
          <w:sz w:val="24"/>
          <w:szCs w:val="24"/>
        </w:rPr>
      </w:pPr>
      <w:r w:rsidRPr="00AD0D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D0D72">
        <w:rPr>
          <w:b/>
          <w:sz w:val="24"/>
          <w:szCs w:val="24"/>
        </w:rPr>
        <w:t>Does the Son Jesus Our Lord fully know His Father Stephen Our Lord</w:t>
      </w:r>
      <w:r w:rsidRPr="00AD0D72">
        <w:rPr>
          <w:sz w:val="24"/>
          <w:szCs w:val="24"/>
        </w:rPr>
        <w:t>.” The Father Stephen’s Son Jesus as the Creator Agent: Jesus Christ’s Creation of the Present World: Jesus Christ created all things is in John 1:3, 10; Acts 3:15; 1</w:t>
      </w:r>
      <w:r w:rsidRPr="00AD0D72">
        <w:rPr>
          <w:sz w:val="24"/>
          <w:szCs w:val="24"/>
          <w:vertAlign w:val="superscript"/>
        </w:rPr>
        <w:t>st</w:t>
      </w:r>
      <w:r w:rsidRPr="00AD0D72">
        <w:rPr>
          <w:sz w:val="24"/>
          <w:szCs w:val="24"/>
        </w:rPr>
        <w:t xml:space="preserve"> Corinthians 8:6; Colossians 1:15-16 &amp; Hebrews 1:2. Jesus Christ sustains the created Universe is in Hebrews 1:3; 1</w:t>
      </w:r>
      <w:r w:rsidRPr="00AD0D72">
        <w:rPr>
          <w:sz w:val="24"/>
          <w:szCs w:val="24"/>
          <w:vertAlign w:val="superscript"/>
        </w:rPr>
        <w:t>st</w:t>
      </w:r>
      <w:r w:rsidRPr="00AD0D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D0D72">
        <w:rPr>
          <w:sz w:val="24"/>
          <w:szCs w:val="24"/>
          <w:vertAlign w:val="superscript"/>
        </w:rPr>
        <w:t>nd</w:t>
      </w:r>
      <w:r w:rsidRPr="00AD0D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D0D72">
        <w:rPr>
          <w:sz w:val="24"/>
          <w:szCs w:val="24"/>
          <w:vertAlign w:val="superscript"/>
        </w:rPr>
        <w:t>nd</w:t>
      </w:r>
      <w:r w:rsidRPr="00AD0D72">
        <w:rPr>
          <w:sz w:val="24"/>
          <w:szCs w:val="24"/>
        </w:rPr>
        <w:t xml:space="preserve"> Peter 3:13; Isaiah 65:17; 66:22 &amp; Revelation 21:1, 4-5.    </w:t>
      </w:r>
    </w:p>
    <w:p w:rsidR="00E97A31" w:rsidRPr="00AD0D72" w:rsidRDefault="00E97A31" w:rsidP="00E97A31">
      <w:pPr>
        <w:spacing w:line="480" w:lineRule="auto"/>
        <w:jc w:val="center"/>
        <w:rPr>
          <w:b/>
          <w:sz w:val="24"/>
          <w:szCs w:val="24"/>
        </w:rPr>
      </w:pPr>
      <w:r w:rsidRPr="00AD0D72">
        <w:rPr>
          <w:b/>
          <w:sz w:val="24"/>
          <w:szCs w:val="24"/>
        </w:rPr>
        <w:t>The Father Stephen the Single Lord called Lordship in 120 years in the Lord Yah</w:t>
      </w:r>
    </w:p>
    <w:p w:rsidR="00E97A31" w:rsidRPr="00AD0D72" w:rsidRDefault="00E97A31" w:rsidP="00E97A31">
      <w:pPr>
        <w:spacing w:line="480" w:lineRule="auto"/>
        <w:jc w:val="both"/>
        <w:rPr>
          <w:sz w:val="24"/>
          <w:szCs w:val="24"/>
        </w:rPr>
      </w:pPr>
      <w:r w:rsidRPr="00AD0D72">
        <w:rPr>
          <w:sz w:val="24"/>
          <w:szCs w:val="24"/>
        </w:rPr>
        <w:t xml:space="preserve">In Proverbs 8:22-25 (RSV) says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A31" w:rsidRPr="00AD0D72" w:rsidRDefault="00E97A31" w:rsidP="00E97A31">
      <w:pPr>
        <w:spacing w:line="480" w:lineRule="auto"/>
        <w:jc w:val="center"/>
        <w:rPr>
          <w:b/>
          <w:sz w:val="24"/>
          <w:szCs w:val="24"/>
        </w:rPr>
      </w:pPr>
      <w:r w:rsidRPr="00AD0D72">
        <w:rPr>
          <w:b/>
          <w:sz w:val="24"/>
          <w:szCs w:val="24"/>
        </w:rPr>
        <w:t>The Father Stephen the Single Lord called Wisdom in 80 years in the Lord Yah</w:t>
      </w:r>
    </w:p>
    <w:p w:rsidR="00E97A31" w:rsidRPr="00AD0D72" w:rsidRDefault="00E97A31" w:rsidP="00E97A31">
      <w:pPr>
        <w:spacing w:line="480" w:lineRule="auto"/>
        <w:jc w:val="both"/>
        <w:rPr>
          <w:sz w:val="24"/>
          <w:szCs w:val="24"/>
        </w:rPr>
      </w:pPr>
      <w:r w:rsidRPr="00AD0D72">
        <w:rPr>
          <w:sz w:val="24"/>
          <w:szCs w:val="24"/>
        </w:rPr>
        <w:t>In Proverbs 8:23 refers to Wisdom existing before the Father Stephen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A31" w:rsidRPr="00AD0D72" w:rsidRDefault="00E97A31" w:rsidP="00E97A31">
      <w:pPr>
        <w:spacing w:line="480" w:lineRule="auto"/>
        <w:jc w:val="center"/>
        <w:rPr>
          <w:b/>
          <w:sz w:val="24"/>
          <w:szCs w:val="24"/>
        </w:rPr>
      </w:pPr>
      <w:r w:rsidRPr="00AD0D72">
        <w:rPr>
          <w:b/>
          <w:sz w:val="24"/>
          <w:szCs w:val="24"/>
        </w:rPr>
        <w:t>The Father Stephen the Single Lord called Strength in 40 years in the Lord Yah</w:t>
      </w:r>
    </w:p>
    <w:p w:rsidR="00E97A31" w:rsidRPr="00AD0D72" w:rsidRDefault="00E97A31" w:rsidP="00E97A31">
      <w:pPr>
        <w:spacing w:line="480" w:lineRule="auto"/>
        <w:jc w:val="both"/>
        <w:rPr>
          <w:sz w:val="24"/>
          <w:szCs w:val="24"/>
        </w:rPr>
      </w:pPr>
      <w:r w:rsidRPr="00AD0D72">
        <w:rPr>
          <w:sz w:val="24"/>
          <w:szCs w:val="24"/>
        </w:rPr>
        <w:t>In Proverbs 8:30-31 (NIV) tells us that the Lord Lucifer this Married Lord called Wisdom in “</w:t>
      </w:r>
      <w:r w:rsidRPr="00AD0D72">
        <w:rPr>
          <w:b/>
          <w:sz w:val="24"/>
          <w:szCs w:val="24"/>
        </w:rPr>
        <w:t>This Age</w:t>
      </w:r>
      <w:r w:rsidRPr="00AD0D72">
        <w:rPr>
          <w:sz w:val="24"/>
          <w:szCs w:val="24"/>
        </w:rPr>
        <w:t>” in Luke 20:34, 37-38 is said to have been a Craftsman at the Father Stephen’s side when the Father Stephen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Yahweh the True Creator of the Father Stephen Our Lord.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D0D72">
        <w:rPr>
          <w:sz w:val="24"/>
          <w:szCs w:val="24"/>
          <w:vertAlign w:val="superscript"/>
        </w:rPr>
        <w:t>st</w:t>
      </w:r>
      <w:r w:rsidRPr="00AD0D72">
        <w:rPr>
          <w:sz w:val="24"/>
          <w:szCs w:val="24"/>
        </w:rPr>
        <w:t xml:space="preserve"> Corinthians 8:6 &amp; Hebrews 1:1-3. Just as the Father Stephen has authority over the Son Jesus, they are still equal in Deity. Then the Father Stephen sent His Holy Ghost (Brother John) to be active or “</w:t>
      </w:r>
      <w:r w:rsidRPr="00AD0D72">
        <w:rPr>
          <w:b/>
          <w:sz w:val="24"/>
          <w:szCs w:val="24"/>
        </w:rPr>
        <w:t>hovering over the face of the Earth</w:t>
      </w:r>
      <w:r w:rsidRPr="00AD0D72">
        <w:rPr>
          <w:sz w:val="24"/>
          <w:szCs w:val="24"/>
        </w:rPr>
        <w:t xml:space="preserve">” in Genesis 1:2.         </w:t>
      </w:r>
    </w:p>
    <w:p w:rsidR="00E97A31" w:rsidRPr="00AD0D72" w:rsidRDefault="00E97A31" w:rsidP="00E97A31">
      <w:pPr>
        <w:spacing w:line="480" w:lineRule="auto"/>
        <w:jc w:val="both"/>
        <w:rPr>
          <w:sz w:val="24"/>
          <w:szCs w:val="24"/>
        </w:rPr>
      </w:pPr>
      <w:r w:rsidRPr="00AD0D72">
        <w:rPr>
          <w:sz w:val="24"/>
          <w:szCs w:val="24"/>
        </w:rPr>
        <w:t>The Father Stephen’s top secret clearance</w:t>
      </w:r>
    </w:p>
    <w:p w:rsidR="00E97A31" w:rsidRPr="00AD0D72" w:rsidRDefault="00E97A31" w:rsidP="00E97A31">
      <w:pPr>
        <w:spacing w:line="480" w:lineRule="auto"/>
        <w:jc w:val="both"/>
        <w:rPr>
          <w:sz w:val="24"/>
          <w:szCs w:val="24"/>
        </w:rPr>
      </w:pPr>
      <w:r w:rsidRPr="00AD0D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D0D72">
        <w:rPr>
          <w:sz w:val="24"/>
          <w:szCs w:val="24"/>
          <w:vertAlign w:val="superscript"/>
        </w:rPr>
        <w:t>st</w:t>
      </w:r>
      <w:r w:rsidRPr="00AD0D72">
        <w:rPr>
          <w:sz w:val="24"/>
          <w:szCs w:val="24"/>
        </w:rPr>
        <w:t xml:space="preserve"> Thessalonians 5:2; 1</w:t>
      </w:r>
      <w:r w:rsidRPr="00AD0D72">
        <w:rPr>
          <w:sz w:val="24"/>
          <w:szCs w:val="24"/>
          <w:vertAlign w:val="superscript"/>
        </w:rPr>
        <w:t>st</w:t>
      </w:r>
      <w:r w:rsidRPr="00AD0D72">
        <w:rPr>
          <w:sz w:val="24"/>
          <w:szCs w:val="24"/>
        </w:rPr>
        <w:t xml:space="preserve"> Peter 3:10; 2</w:t>
      </w:r>
      <w:r w:rsidRPr="00AD0D72">
        <w:rPr>
          <w:sz w:val="24"/>
          <w:szCs w:val="24"/>
          <w:vertAlign w:val="superscript"/>
        </w:rPr>
        <w:t>nd</w:t>
      </w:r>
      <w:r w:rsidRPr="00AD0D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D0D72">
        <w:rPr>
          <w:sz w:val="24"/>
          <w:szCs w:val="24"/>
          <w:vertAlign w:val="superscript"/>
        </w:rPr>
        <w:t>st</w:t>
      </w:r>
      <w:r w:rsidRPr="00AD0D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D0D72">
        <w:rPr>
          <w:sz w:val="24"/>
          <w:szCs w:val="24"/>
          <w:vertAlign w:val="superscript"/>
        </w:rPr>
        <w:t>st</w:t>
      </w:r>
      <w:r w:rsidRPr="00AD0D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D0D72">
        <w:rPr>
          <w:sz w:val="24"/>
          <w:szCs w:val="24"/>
          <w:vertAlign w:val="superscript"/>
        </w:rPr>
        <w:t>nd</w:t>
      </w:r>
      <w:r w:rsidRPr="00AD0D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D0D72">
        <w:rPr>
          <w:sz w:val="24"/>
          <w:szCs w:val="24"/>
          <w:vertAlign w:val="superscript"/>
        </w:rPr>
        <w:t>st</w:t>
      </w:r>
      <w:r w:rsidRPr="00AD0D72">
        <w:rPr>
          <w:sz w:val="24"/>
          <w:szCs w:val="24"/>
        </w:rPr>
        <w:t xml:space="preserve"> Thunder, the Lord John for Womankind &amp; Mankind is the 2</w:t>
      </w:r>
      <w:r w:rsidRPr="00AD0D72">
        <w:rPr>
          <w:sz w:val="24"/>
          <w:szCs w:val="24"/>
          <w:vertAlign w:val="superscript"/>
        </w:rPr>
        <w:t>nd</w:t>
      </w:r>
      <w:r w:rsidRPr="00AD0D72">
        <w:rPr>
          <w:sz w:val="24"/>
          <w:szCs w:val="24"/>
        </w:rPr>
        <w:t xml:space="preserve"> Thunder, the Lord Jesus for Mankind &amp; Womankind is the 3</w:t>
      </w:r>
      <w:r w:rsidRPr="00AD0D72">
        <w:rPr>
          <w:sz w:val="24"/>
          <w:szCs w:val="24"/>
          <w:vertAlign w:val="superscript"/>
        </w:rPr>
        <w:t>rd</w:t>
      </w:r>
      <w:r w:rsidRPr="00AD0D72">
        <w:rPr>
          <w:sz w:val="24"/>
          <w:szCs w:val="24"/>
        </w:rPr>
        <w:t xml:space="preserve"> Thunder, the Lord James for Boy Kind/Girl Kind is the 4</w:t>
      </w:r>
      <w:r w:rsidRPr="00AD0D72">
        <w:rPr>
          <w:sz w:val="24"/>
          <w:szCs w:val="24"/>
          <w:vertAlign w:val="superscript"/>
        </w:rPr>
        <w:t>th</w:t>
      </w:r>
      <w:r w:rsidRPr="00AD0D72">
        <w:rPr>
          <w:sz w:val="24"/>
          <w:szCs w:val="24"/>
        </w:rPr>
        <w:t xml:space="preserve"> Thunder &amp; Male Angel Kind &amp; Female Angel Kind (Spirits, Phantoms &amp; Shadows) is the 5</w:t>
      </w:r>
      <w:r w:rsidRPr="00AD0D72">
        <w:rPr>
          <w:sz w:val="24"/>
          <w:szCs w:val="24"/>
          <w:vertAlign w:val="superscript"/>
        </w:rPr>
        <w:t>th</w:t>
      </w:r>
      <w:r w:rsidRPr="00AD0D72">
        <w:rPr>
          <w:sz w:val="24"/>
          <w:szCs w:val="24"/>
        </w:rPr>
        <w:t xml:space="preserve"> Thunder &amp; the Law is the 6</w:t>
      </w:r>
      <w:r w:rsidRPr="00AD0D72">
        <w:rPr>
          <w:sz w:val="24"/>
          <w:szCs w:val="24"/>
          <w:vertAlign w:val="superscript"/>
        </w:rPr>
        <w:t>th</w:t>
      </w:r>
      <w:r w:rsidRPr="00AD0D72">
        <w:rPr>
          <w:sz w:val="24"/>
          <w:szCs w:val="24"/>
        </w:rPr>
        <w:t xml:space="preserve"> Thunder and the Lord Stephen for Lord Kind/Lady Kind is the 7</w:t>
      </w:r>
      <w:r w:rsidRPr="00AD0D72">
        <w:rPr>
          <w:sz w:val="24"/>
          <w:szCs w:val="24"/>
          <w:vertAlign w:val="superscript"/>
        </w:rPr>
        <w:t>th</w:t>
      </w:r>
      <w:r w:rsidRPr="00AD0D72">
        <w:rPr>
          <w:sz w:val="24"/>
          <w:szCs w:val="24"/>
        </w:rPr>
        <w:t xml:space="preserve"> Thunder. Also was the Shadow that went forward or back ten degrees, was it in a different dimension or in time travel in 2</w:t>
      </w:r>
      <w:r w:rsidRPr="00AD0D72">
        <w:rPr>
          <w:sz w:val="24"/>
          <w:szCs w:val="24"/>
          <w:vertAlign w:val="superscript"/>
        </w:rPr>
        <w:t>nd</w:t>
      </w:r>
      <w:r w:rsidRPr="00AD0D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D0D72">
        <w:rPr>
          <w:sz w:val="24"/>
          <w:szCs w:val="24"/>
          <w:vertAlign w:val="superscript"/>
        </w:rPr>
        <w:t>nd</w:t>
      </w:r>
      <w:r w:rsidRPr="00AD0D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A31" w:rsidRPr="00AD0D72" w:rsidRDefault="00E97A31" w:rsidP="00E97A31">
      <w:pPr>
        <w:spacing w:line="480" w:lineRule="auto"/>
        <w:jc w:val="center"/>
        <w:rPr>
          <w:b/>
          <w:sz w:val="24"/>
          <w:szCs w:val="24"/>
        </w:rPr>
      </w:pPr>
      <w:r w:rsidRPr="00AD0D72">
        <w:rPr>
          <w:b/>
          <w:sz w:val="24"/>
          <w:szCs w:val="24"/>
        </w:rPr>
        <w:t>WHAT ARE THE FATHER STEPHEN’S FOUR NUMBERED THINGS IN THE HOLY BIBLE?</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MULTIPLYING FACTOR</w:t>
      </w:r>
    </w:p>
    <w:p w:rsidR="00E97A31" w:rsidRPr="00AD0D72" w:rsidRDefault="00E97A31" w:rsidP="00E97A31">
      <w:pPr>
        <w:spacing w:line="480" w:lineRule="auto"/>
        <w:jc w:val="both"/>
        <w:rPr>
          <w:sz w:val="24"/>
          <w:szCs w:val="24"/>
        </w:rPr>
      </w:pPr>
      <w:r w:rsidRPr="00AD0D7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D0D72">
        <w:rPr>
          <w:sz w:val="24"/>
          <w:szCs w:val="24"/>
          <w:vertAlign w:val="superscript"/>
        </w:rPr>
        <w:t>nd</w:t>
      </w:r>
      <w:r w:rsidRPr="00AD0D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97A31" w:rsidRPr="00AD0D72" w:rsidRDefault="00E97A31" w:rsidP="00E97A31">
      <w:pPr>
        <w:spacing w:line="480" w:lineRule="auto"/>
        <w:jc w:val="both"/>
        <w:rPr>
          <w:sz w:val="24"/>
          <w:szCs w:val="24"/>
        </w:rPr>
      </w:pPr>
      <w:r w:rsidRPr="00AD0D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97A31" w:rsidRPr="00AD0D72" w:rsidRDefault="00E97A31" w:rsidP="00E97A31">
      <w:pPr>
        <w:spacing w:line="480" w:lineRule="auto"/>
        <w:jc w:val="both"/>
        <w:rPr>
          <w:sz w:val="24"/>
          <w:szCs w:val="24"/>
        </w:rPr>
      </w:pPr>
      <w:r w:rsidRPr="00AD0D72">
        <w:rPr>
          <w:b/>
          <w:sz w:val="24"/>
          <w:szCs w:val="24"/>
        </w:rPr>
        <w:t>The Multiplication:</w:t>
      </w:r>
      <w:r w:rsidRPr="00AD0D72">
        <w:rPr>
          <w:sz w:val="24"/>
          <w:szCs w:val="24"/>
        </w:rPr>
        <w:t xml:space="preserve"> A Growth in the Body: Growing Up is in Genesis 21:8, 20; 25:27; 38:11, 14; Exodus 2:10, 11; Judges 13:24; Ruth 1:13; 1</w:t>
      </w:r>
      <w:r w:rsidRPr="00AD0D72">
        <w:rPr>
          <w:sz w:val="24"/>
          <w:szCs w:val="24"/>
          <w:vertAlign w:val="superscript"/>
        </w:rPr>
        <w:t>st</w:t>
      </w:r>
      <w:r w:rsidRPr="00AD0D72">
        <w:rPr>
          <w:sz w:val="24"/>
          <w:szCs w:val="24"/>
        </w:rPr>
        <w:t xml:space="preserve"> Samuel 2:21, 26; 3:19; Isaiah 53:2; Ezekiel 16:7; Job 39:4; Daniel 8:9; Luke 1:80 [John]; 2:40, 52 [Jesus] &amp; Acts 1:1-3 [James]; Acts 1:4-7 &amp; Proverbs 8:22-25 [Stephen].  </w:t>
      </w:r>
    </w:p>
    <w:p w:rsidR="00E97A31" w:rsidRPr="00AD0D72" w:rsidRDefault="00E97A31" w:rsidP="00E97A31">
      <w:pPr>
        <w:spacing w:line="480" w:lineRule="auto"/>
        <w:jc w:val="both"/>
        <w:rPr>
          <w:sz w:val="24"/>
          <w:szCs w:val="24"/>
        </w:rPr>
      </w:pPr>
      <w:r w:rsidRPr="00AD0D72">
        <w:rPr>
          <w:sz w:val="24"/>
          <w:szCs w:val="24"/>
        </w:rPr>
        <w:t>Swelling Up is in Numbers 5:21, 22, 27 &amp; Acts 28:6. Hair Growing is in Judges 16:22; 2</w:t>
      </w:r>
      <w:r w:rsidRPr="00AD0D72">
        <w:rPr>
          <w:sz w:val="24"/>
          <w:szCs w:val="24"/>
          <w:vertAlign w:val="superscript"/>
        </w:rPr>
        <w:t>nd</w:t>
      </w:r>
      <w:r w:rsidRPr="00AD0D72">
        <w:rPr>
          <w:sz w:val="24"/>
          <w:szCs w:val="24"/>
        </w:rPr>
        <w:t xml:space="preserve"> Samuel 10:5 &amp; 1</w:t>
      </w:r>
      <w:r w:rsidRPr="00AD0D72">
        <w:rPr>
          <w:sz w:val="24"/>
          <w:szCs w:val="24"/>
          <w:vertAlign w:val="superscript"/>
        </w:rPr>
        <w:t>st</w:t>
      </w:r>
      <w:r w:rsidRPr="00AD0D72">
        <w:rPr>
          <w:sz w:val="24"/>
          <w:szCs w:val="24"/>
        </w:rPr>
        <w:t xml:space="preserve"> Chronicles 19:5. </w:t>
      </w:r>
    </w:p>
    <w:p w:rsidR="00E97A31" w:rsidRPr="00AD0D72" w:rsidRDefault="00E97A31" w:rsidP="00E97A31">
      <w:pPr>
        <w:spacing w:line="480" w:lineRule="auto"/>
        <w:jc w:val="both"/>
        <w:rPr>
          <w:sz w:val="24"/>
          <w:szCs w:val="24"/>
        </w:rPr>
      </w:pPr>
      <w:r w:rsidRPr="00AD0D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97A31" w:rsidRPr="00AD0D72" w:rsidRDefault="00E97A31" w:rsidP="00E97A31">
      <w:pPr>
        <w:spacing w:line="480" w:lineRule="auto"/>
        <w:jc w:val="both"/>
        <w:rPr>
          <w:sz w:val="24"/>
          <w:szCs w:val="24"/>
        </w:rPr>
      </w:pPr>
      <w:r w:rsidRPr="00AD0D72">
        <w:rPr>
          <w:sz w:val="24"/>
          <w:szCs w:val="24"/>
        </w:rPr>
        <w:t xml:space="preserve">The Growth of Things: The Growth in Wealth is in Genesis 26:13; 30:30, 43; Proverbs 11:24; 14:4; Ecclesiastes 5:11 &amp; Matthew 20:10. The Increase in the Flood because of Sexual Corruption is in Genesis 7:17, 18, 19. </w:t>
      </w:r>
    </w:p>
    <w:p w:rsidR="00E97A31" w:rsidRPr="00AD0D72" w:rsidRDefault="00E97A31" w:rsidP="00E97A31">
      <w:pPr>
        <w:spacing w:line="480" w:lineRule="auto"/>
        <w:jc w:val="both"/>
        <w:rPr>
          <w:sz w:val="24"/>
          <w:szCs w:val="24"/>
        </w:rPr>
      </w:pPr>
      <w:r w:rsidRPr="00AD0D72">
        <w:rPr>
          <w:sz w:val="24"/>
          <w:szCs w:val="24"/>
        </w:rPr>
        <w:t xml:space="preserve">The Growth in Proclamation is in Matthew 20:31; Mark 7:36; Philippians 1:12; Colossians 1:6; Acts 6:7; 7:1-53; 12:24; 19:20. </w:t>
      </w:r>
    </w:p>
    <w:p w:rsidR="00E97A31" w:rsidRPr="00AD0D72" w:rsidRDefault="00E97A31" w:rsidP="00E97A31">
      <w:pPr>
        <w:spacing w:line="480" w:lineRule="auto"/>
        <w:jc w:val="both"/>
        <w:rPr>
          <w:sz w:val="24"/>
          <w:szCs w:val="24"/>
        </w:rPr>
      </w:pPr>
      <w:r w:rsidRPr="00AD0D72">
        <w:rPr>
          <w:sz w:val="24"/>
          <w:szCs w:val="24"/>
        </w:rPr>
        <w:t>The Growth in Grace is in Proverbs 1:5; 4:18; John 3:30; Romans 5:9, 15, 17, 20; 6:1; 2</w:t>
      </w:r>
      <w:r w:rsidRPr="00AD0D72">
        <w:rPr>
          <w:sz w:val="24"/>
          <w:szCs w:val="24"/>
          <w:vertAlign w:val="superscript"/>
        </w:rPr>
        <w:t>nd</w:t>
      </w:r>
      <w:r w:rsidRPr="00AD0D72">
        <w:rPr>
          <w:sz w:val="24"/>
          <w:szCs w:val="24"/>
        </w:rPr>
        <w:t xml:space="preserve"> Corinthians 10:15; Ephesians 4:15; 1</w:t>
      </w:r>
      <w:r w:rsidRPr="00AD0D72">
        <w:rPr>
          <w:sz w:val="24"/>
          <w:szCs w:val="24"/>
          <w:vertAlign w:val="superscript"/>
        </w:rPr>
        <w:t>st</w:t>
      </w:r>
      <w:r w:rsidRPr="00AD0D72">
        <w:rPr>
          <w:sz w:val="24"/>
          <w:szCs w:val="24"/>
        </w:rPr>
        <w:t xml:space="preserve"> Thessalonians 4:1; 2</w:t>
      </w:r>
      <w:r w:rsidRPr="00AD0D72">
        <w:rPr>
          <w:sz w:val="24"/>
          <w:szCs w:val="24"/>
          <w:vertAlign w:val="superscript"/>
        </w:rPr>
        <w:t>nd</w:t>
      </w:r>
      <w:r w:rsidRPr="00AD0D72">
        <w:rPr>
          <w:sz w:val="24"/>
          <w:szCs w:val="24"/>
        </w:rPr>
        <w:t xml:space="preserve"> Thessalonians 1:3; 3:12; 4:10; Philippians 1:25; Colossians 1:10; 1</w:t>
      </w:r>
      <w:r w:rsidRPr="00AD0D72">
        <w:rPr>
          <w:sz w:val="24"/>
          <w:szCs w:val="24"/>
          <w:vertAlign w:val="superscript"/>
        </w:rPr>
        <w:t>st</w:t>
      </w:r>
      <w:r w:rsidRPr="00AD0D72">
        <w:rPr>
          <w:sz w:val="24"/>
          <w:szCs w:val="24"/>
        </w:rPr>
        <w:t xml:space="preserve"> Peter 2:2; 2</w:t>
      </w:r>
      <w:r w:rsidRPr="00AD0D72">
        <w:rPr>
          <w:sz w:val="24"/>
          <w:szCs w:val="24"/>
          <w:vertAlign w:val="superscript"/>
        </w:rPr>
        <w:t>nd</w:t>
      </w:r>
      <w:r w:rsidRPr="00AD0D72">
        <w:rPr>
          <w:sz w:val="24"/>
          <w:szCs w:val="24"/>
        </w:rPr>
        <w:t xml:space="preserve"> Peter 3:18 &amp; Luke 17:5; 18:30. </w:t>
      </w:r>
    </w:p>
    <w:p w:rsidR="00E97A31" w:rsidRPr="00AD0D72" w:rsidRDefault="00E97A31" w:rsidP="00E97A31">
      <w:pPr>
        <w:spacing w:line="480" w:lineRule="auto"/>
        <w:jc w:val="both"/>
        <w:rPr>
          <w:sz w:val="24"/>
          <w:szCs w:val="24"/>
        </w:rPr>
      </w:pPr>
      <w:r w:rsidRPr="00AD0D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97A31" w:rsidRPr="00AD0D72" w:rsidRDefault="00E97A31" w:rsidP="00E97A31">
      <w:pPr>
        <w:spacing w:line="480" w:lineRule="auto"/>
        <w:jc w:val="both"/>
        <w:rPr>
          <w:sz w:val="24"/>
          <w:szCs w:val="24"/>
        </w:rPr>
      </w:pPr>
      <w:r w:rsidRPr="00AD0D72">
        <w:rPr>
          <w:sz w:val="24"/>
          <w:szCs w:val="24"/>
        </w:rPr>
        <w:t>The Growth of Groups: Multiply is in Genesis 1:28, 22; 9:7; 12: Jeremiah 29:6 &amp; Nahum 3:15. This should always be done in a Divine Union and not a Sexual Union that becomes Saintly Christian Lords [Ladies] in Ephesians 5:3; 2</w:t>
      </w:r>
      <w:r w:rsidRPr="00AD0D72">
        <w:rPr>
          <w:sz w:val="24"/>
          <w:szCs w:val="24"/>
          <w:vertAlign w:val="superscript"/>
        </w:rPr>
        <w:t>nd</w:t>
      </w:r>
      <w:r w:rsidRPr="00AD0D72">
        <w:rPr>
          <w:sz w:val="24"/>
          <w:szCs w:val="24"/>
        </w:rPr>
        <w:t xml:space="preserve"> Timothy 2:19 &amp; 1</w:t>
      </w:r>
      <w:r w:rsidRPr="00AD0D72">
        <w:rPr>
          <w:sz w:val="24"/>
          <w:szCs w:val="24"/>
          <w:vertAlign w:val="superscript"/>
        </w:rPr>
        <w:t>st</w:t>
      </w:r>
      <w:r w:rsidRPr="00AD0D72">
        <w:rPr>
          <w:sz w:val="24"/>
          <w:szCs w:val="24"/>
        </w:rPr>
        <w:t xml:space="preserve"> Corinthians 6:2. </w:t>
      </w:r>
    </w:p>
    <w:p w:rsidR="00E97A31" w:rsidRPr="00AD0D72" w:rsidRDefault="00E97A31" w:rsidP="00E97A31">
      <w:pPr>
        <w:spacing w:line="480" w:lineRule="auto"/>
        <w:jc w:val="both"/>
        <w:rPr>
          <w:sz w:val="24"/>
          <w:szCs w:val="24"/>
        </w:rPr>
      </w:pPr>
      <w:r w:rsidRPr="00AD0D72">
        <w:rPr>
          <w:sz w:val="24"/>
          <w:szCs w:val="24"/>
        </w:rPr>
        <w:t>The Father Stephen Multiplies People is in Genesis 16:10; 17:2, 20; 26:24; Leviticus 26:9; Deuteronomy 1:11; 6:3; 7:13; 8:1; 13:17; 30:5; Joshua 24:3;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Psalms 107:38; Ezekiel 36:10, 11, 37; 37:26; Jeremiah 30:19; Isaiah 9:3; 26:15; 51:2; Hebrews 6:14 &amp; Acts 13:17; 17:23-29. </w:t>
      </w:r>
    </w:p>
    <w:p w:rsidR="00E97A31" w:rsidRPr="00AD0D72" w:rsidRDefault="00E97A31" w:rsidP="00E97A31">
      <w:pPr>
        <w:spacing w:line="480" w:lineRule="auto"/>
        <w:jc w:val="both"/>
        <w:rPr>
          <w:sz w:val="24"/>
          <w:szCs w:val="24"/>
        </w:rPr>
      </w:pPr>
      <w:r w:rsidRPr="00AD0D72">
        <w:rPr>
          <w:sz w:val="24"/>
          <w:szCs w:val="24"/>
        </w:rPr>
        <w:t>The People Multiplying is in Genesis 6:1; 47:27; Exodus 1:7, 12, 20; Deuteronomy 26:5; 2</w:t>
      </w:r>
      <w:r w:rsidRPr="00AD0D72">
        <w:rPr>
          <w:sz w:val="24"/>
          <w:szCs w:val="24"/>
          <w:vertAlign w:val="superscript"/>
        </w:rPr>
        <w:t>nd</w:t>
      </w:r>
      <w:r w:rsidRPr="00AD0D72">
        <w:rPr>
          <w:sz w:val="24"/>
          <w:szCs w:val="24"/>
        </w:rPr>
        <w:t xml:space="preserve"> Samuel 15:12; 1</w:t>
      </w:r>
      <w:r w:rsidRPr="00AD0D72">
        <w:rPr>
          <w:sz w:val="24"/>
          <w:szCs w:val="24"/>
          <w:vertAlign w:val="superscript"/>
        </w:rPr>
        <w:t>st</w:t>
      </w:r>
      <w:r w:rsidRPr="00AD0D72">
        <w:rPr>
          <w:sz w:val="24"/>
          <w:szCs w:val="24"/>
        </w:rPr>
        <w:t xml:space="preserve"> Chronicles 4:38; Ezekiel 36:11; Jeremiah 3:16; 23:3 Hosea 4:7; Nahum 3:16 &amp; Acts 7:17. The Growth of the Church Kingdom is in Ephesians 2:21; 4:16; Colossians 2:19; 1</w:t>
      </w:r>
      <w:r w:rsidRPr="00AD0D72">
        <w:rPr>
          <w:sz w:val="24"/>
          <w:szCs w:val="24"/>
          <w:vertAlign w:val="superscript"/>
        </w:rPr>
        <w:t>st</w:t>
      </w:r>
      <w:r w:rsidRPr="00AD0D72">
        <w:rPr>
          <w:sz w:val="24"/>
          <w:szCs w:val="24"/>
        </w:rPr>
        <w:t xml:space="preserve"> Corinthians 3:6-7; Romans 11:12 &amp; Acts 16:5.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SUBTRACTING FACTOR</w:t>
      </w:r>
    </w:p>
    <w:p w:rsidR="00E97A31" w:rsidRPr="00AD0D72" w:rsidRDefault="00E97A31" w:rsidP="00E97A31">
      <w:pPr>
        <w:spacing w:line="480" w:lineRule="auto"/>
        <w:jc w:val="both"/>
        <w:rPr>
          <w:sz w:val="24"/>
          <w:szCs w:val="24"/>
        </w:rPr>
      </w:pPr>
      <w:r w:rsidRPr="00AD0D72">
        <w:rPr>
          <w:b/>
          <w:sz w:val="24"/>
          <w:szCs w:val="24"/>
        </w:rPr>
        <w:t>The Subtraction:</w:t>
      </w:r>
      <w:r w:rsidRPr="00AD0D7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97A31" w:rsidRPr="00AD0D72" w:rsidRDefault="00E97A31" w:rsidP="00E97A31">
      <w:pPr>
        <w:spacing w:line="480" w:lineRule="auto"/>
        <w:jc w:val="both"/>
        <w:rPr>
          <w:sz w:val="24"/>
          <w:szCs w:val="24"/>
        </w:rPr>
      </w:pPr>
      <w:r w:rsidRPr="00AD0D72">
        <w:rPr>
          <w:sz w:val="24"/>
          <w:szCs w:val="24"/>
        </w:rPr>
        <w:t xml:space="preserve">Subtracting from the Father Stephen is in Deuteronomy 4:2; 12:32; Jeremiah 26:2; Ecclesiastes 3:14 &amp; Revelation 22:19. Subtracting from People is in Judges 21:3 &amp; Matthew 13:12.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ADDING FACTOR</w:t>
      </w:r>
    </w:p>
    <w:p w:rsidR="00E97A31" w:rsidRPr="00AD0D72" w:rsidRDefault="00E97A31" w:rsidP="00E97A31">
      <w:pPr>
        <w:spacing w:line="480" w:lineRule="auto"/>
        <w:jc w:val="both"/>
        <w:rPr>
          <w:sz w:val="24"/>
          <w:szCs w:val="24"/>
        </w:rPr>
      </w:pPr>
      <w:r w:rsidRPr="00AD0D72">
        <w:rPr>
          <w:b/>
          <w:sz w:val="24"/>
          <w:szCs w:val="24"/>
        </w:rPr>
        <w:t xml:space="preserve">The Addition: </w:t>
      </w:r>
      <w:r w:rsidRPr="00AD0D72">
        <w:rPr>
          <w:sz w:val="24"/>
          <w:szCs w:val="24"/>
        </w:rPr>
        <w:t>Adding to the Father Stephen is in Deuteronomy 4:2; 5:22; 12:32; Proverbs 30:6; Ecclesiastes 3:14; Jeremiah 36:32 &amp; Acts 5:38-39. Adding to Man’s Work is in Job 40:5; Galatians 2:6; 3:15. Adding People is in Genesis 30:24; 2</w:t>
      </w:r>
      <w:r w:rsidRPr="00AD0D72">
        <w:rPr>
          <w:sz w:val="24"/>
          <w:szCs w:val="24"/>
          <w:vertAlign w:val="superscript"/>
        </w:rPr>
        <w:t>nd</w:t>
      </w:r>
      <w:r w:rsidRPr="00AD0D72">
        <w:rPr>
          <w:sz w:val="24"/>
          <w:szCs w:val="24"/>
        </w:rPr>
        <w:t xml:space="preserve"> Samuel 24:3; 1</w:t>
      </w:r>
      <w:r w:rsidRPr="00AD0D72">
        <w:rPr>
          <w:sz w:val="24"/>
          <w:szCs w:val="24"/>
          <w:vertAlign w:val="superscript"/>
        </w:rPr>
        <w:t>st</w:t>
      </w:r>
      <w:r w:rsidRPr="00AD0D72">
        <w:rPr>
          <w:sz w:val="24"/>
          <w:szCs w:val="24"/>
        </w:rPr>
        <w:t xml:space="preserve"> Chronicles 21:3 &amp; Acts 2:41, 47; 5:14; 6:7. Adding Blessing is in 2</w:t>
      </w:r>
      <w:r w:rsidRPr="00AD0D72">
        <w:rPr>
          <w:sz w:val="24"/>
          <w:szCs w:val="24"/>
          <w:vertAlign w:val="superscript"/>
        </w:rPr>
        <w:t>nd</w:t>
      </w:r>
      <w:r w:rsidRPr="00AD0D72">
        <w:rPr>
          <w:sz w:val="24"/>
          <w:szCs w:val="24"/>
        </w:rPr>
        <w:t xml:space="preserve"> Samuel 12:8; 2</w:t>
      </w:r>
      <w:r w:rsidRPr="00AD0D72">
        <w:rPr>
          <w:sz w:val="24"/>
          <w:szCs w:val="24"/>
          <w:vertAlign w:val="superscript"/>
        </w:rPr>
        <w:t>nd</w:t>
      </w:r>
      <w:r w:rsidRPr="00AD0D72">
        <w:rPr>
          <w:sz w:val="24"/>
          <w:szCs w:val="24"/>
        </w:rPr>
        <w:t xml:space="preserve"> Kings 20:6; Isaiah 38:5; Daniel 4:36; Matthew 6:33; 13:12; 25:29; Mark 4:24, 25; 2</w:t>
      </w:r>
      <w:r w:rsidRPr="00AD0D72">
        <w:rPr>
          <w:sz w:val="24"/>
          <w:szCs w:val="24"/>
          <w:vertAlign w:val="superscript"/>
        </w:rPr>
        <w:t>nd</w:t>
      </w:r>
      <w:r w:rsidRPr="00AD0D72">
        <w:rPr>
          <w:sz w:val="24"/>
          <w:szCs w:val="24"/>
        </w:rPr>
        <w:t xml:space="preserve"> Peter 1:5-7 &amp; Luke 8:18; 12:31; 19:26. Adding Sexuality is in 1</w:t>
      </w:r>
      <w:r w:rsidRPr="00AD0D72">
        <w:rPr>
          <w:sz w:val="24"/>
          <w:szCs w:val="24"/>
          <w:vertAlign w:val="superscript"/>
        </w:rPr>
        <w:t>st</w:t>
      </w:r>
      <w:r w:rsidRPr="00AD0D72">
        <w:rPr>
          <w:sz w:val="24"/>
          <w:szCs w:val="24"/>
        </w:rPr>
        <w:t xml:space="preserve"> Kings 12:11, 14 &amp; Matthew 5:37, 40. </w:t>
      </w:r>
    </w:p>
    <w:p w:rsidR="00E97A31" w:rsidRPr="00AD0D72" w:rsidRDefault="00E97A31" w:rsidP="00E97A31">
      <w:pPr>
        <w:spacing w:line="480" w:lineRule="auto"/>
        <w:jc w:val="both"/>
        <w:rPr>
          <w:sz w:val="24"/>
          <w:szCs w:val="24"/>
        </w:rPr>
      </w:pPr>
      <w:r w:rsidRPr="00AD0D72">
        <w:rPr>
          <w:sz w:val="24"/>
          <w:szCs w:val="24"/>
        </w:rPr>
        <w:t>United with the Father Stephen is in Isaiah 56:6; Jeremiah 50:5; Zechariah 2:11; Romans 6:5 &amp; 1</w:t>
      </w:r>
      <w:r w:rsidRPr="00AD0D72">
        <w:rPr>
          <w:sz w:val="24"/>
          <w:szCs w:val="24"/>
          <w:vertAlign w:val="superscript"/>
        </w:rPr>
        <w:t>st</w:t>
      </w:r>
      <w:r w:rsidRPr="00AD0D72">
        <w:rPr>
          <w:sz w:val="24"/>
          <w:szCs w:val="24"/>
        </w:rPr>
        <w:t xml:space="preserve"> Corinthians 6:17. </w:t>
      </w:r>
    </w:p>
    <w:p w:rsidR="00E97A31" w:rsidRPr="00AD0D72" w:rsidRDefault="00E97A31" w:rsidP="00E97A31">
      <w:pPr>
        <w:spacing w:line="480" w:lineRule="auto"/>
        <w:jc w:val="both"/>
        <w:rPr>
          <w:sz w:val="24"/>
          <w:szCs w:val="24"/>
        </w:rPr>
      </w:pPr>
      <w:r w:rsidRPr="00AD0D72">
        <w:rPr>
          <w:sz w:val="24"/>
          <w:szCs w:val="24"/>
        </w:rPr>
        <w:t>United with Other Creatures: Nations United is in Judges 20:11; 2</w:t>
      </w:r>
      <w:r w:rsidRPr="00AD0D72">
        <w:rPr>
          <w:sz w:val="24"/>
          <w:szCs w:val="24"/>
          <w:vertAlign w:val="superscript"/>
        </w:rPr>
        <w:t>nd</w:t>
      </w:r>
      <w:r w:rsidRPr="00AD0D72">
        <w:rPr>
          <w:sz w:val="24"/>
          <w:szCs w:val="24"/>
        </w:rPr>
        <w:t xml:space="preserve"> Chronicles 30:12; Psalms 122:3; Ezekiel 37:16-22; Daniel 11:34; Hosea 1:11 &amp; Zechariah 11:7, 14. </w:t>
      </w:r>
    </w:p>
    <w:p w:rsidR="00E97A31" w:rsidRPr="00AD0D72" w:rsidRDefault="00E97A31" w:rsidP="00E97A31">
      <w:pPr>
        <w:spacing w:line="480" w:lineRule="auto"/>
        <w:jc w:val="both"/>
        <w:rPr>
          <w:sz w:val="24"/>
          <w:szCs w:val="24"/>
        </w:rPr>
      </w:pPr>
      <w:r w:rsidRPr="00AD0D72">
        <w:rPr>
          <w:sz w:val="24"/>
          <w:szCs w:val="24"/>
        </w:rPr>
        <w:t>Individuals United is in Genesis 29:34; 44:30; 2</w:t>
      </w:r>
      <w:r w:rsidRPr="00AD0D72">
        <w:rPr>
          <w:sz w:val="24"/>
          <w:szCs w:val="24"/>
          <w:vertAlign w:val="superscript"/>
        </w:rPr>
        <w:t>nd</w:t>
      </w:r>
      <w:r w:rsidRPr="00AD0D72">
        <w:rPr>
          <w:sz w:val="24"/>
          <w:szCs w:val="24"/>
        </w:rPr>
        <w:t xml:space="preserve"> Corinthians 6:14 &amp; Luke 15:15; 16:13. Joined to the Church is in Ephesians 2:21; 4:16; Colossians 2:2; Romans 11:17, 19, 23, 24 &amp; Acts 5:13; 9:26; 17:4. </w:t>
      </w:r>
    </w:p>
    <w:p w:rsidR="00E97A31" w:rsidRPr="00AD0D72" w:rsidRDefault="00E97A31" w:rsidP="00E97A31">
      <w:pPr>
        <w:spacing w:line="480" w:lineRule="auto"/>
        <w:jc w:val="center"/>
        <w:rPr>
          <w:b/>
          <w:sz w:val="24"/>
          <w:szCs w:val="24"/>
        </w:rPr>
      </w:pPr>
      <w:r w:rsidRPr="00AD0D72">
        <w:rPr>
          <w:b/>
          <w:sz w:val="24"/>
          <w:szCs w:val="24"/>
        </w:rPr>
        <w:t>THE SEXUAL FACTOR VERSES THE DIVINE FACTOR</w:t>
      </w:r>
    </w:p>
    <w:p w:rsidR="00E97A31" w:rsidRPr="00AD0D72" w:rsidRDefault="00E97A31" w:rsidP="00E97A31">
      <w:pPr>
        <w:spacing w:line="480" w:lineRule="auto"/>
        <w:jc w:val="both"/>
        <w:rPr>
          <w:sz w:val="24"/>
          <w:szCs w:val="24"/>
        </w:rPr>
      </w:pPr>
      <w:r w:rsidRPr="00AD0D72">
        <w:rPr>
          <w:sz w:val="24"/>
          <w:szCs w:val="24"/>
        </w:rPr>
        <w:t>Sexual Union verses a Divine Union: The Teaching: Divine Union into One Flesh is in Genesis 2:24; Matthew 19:5-6; Mark 10:7-9; 1</w:t>
      </w:r>
      <w:r w:rsidRPr="00AD0D72">
        <w:rPr>
          <w:sz w:val="24"/>
          <w:szCs w:val="24"/>
          <w:vertAlign w:val="superscript"/>
        </w:rPr>
        <w:t>st</w:t>
      </w:r>
      <w:r w:rsidRPr="00AD0D72">
        <w:rPr>
          <w:sz w:val="24"/>
          <w:szCs w:val="24"/>
        </w:rPr>
        <w:t xml:space="preserve"> Corinthians 6:17 &amp; Ephesians 5:31. Sexual Union into One Flesh is in 1</w:t>
      </w:r>
      <w:r w:rsidRPr="00AD0D72">
        <w:rPr>
          <w:sz w:val="24"/>
          <w:szCs w:val="24"/>
          <w:vertAlign w:val="superscript"/>
        </w:rPr>
        <w:t>st</w:t>
      </w:r>
      <w:r w:rsidRPr="00AD0D72">
        <w:rPr>
          <w:sz w:val="24"/>
          <w:szCs w:val="24"/>
        </w:rPr>
        <w:t xml:space="preserve"> Corinthians 6:16. </w:t>
      </w:r>
    </w:p>
    <w:p w:rsidR="00E97A31" w:rsidRPr="00AD0D72" w:rsidRDefault="00E97A31" w:rsidP="00E97A31">
      <w:pPr>
        <w:spacing w:line="480" w:lineRule="auto"/>
        <w:jc w:val="both"/>
        <w:rPr>
          <w:sz w:val="24"/>
          <w:szCs w:val="24"/>
        </w:rPr>
      </w:pPr>
      <w:r w:rsidRPr="00AD0D72">
        <w:rPr>
          <w:sz w:val="24"/>
          <w:szCs w:val="24"/>
        </w:rPr>
        <w:t>Divine Cleanness is in 2</w:t>
      </w:r>
      <w:r w:rsidRPr="00AD0D72">
        <w:rPr>
          <w:sz w:val="24"/>
          <w:szCs w:val="24"/>
          <w:vertAlign w:val="superscript"/>
        </w:rPr>
        <w:t>nd</w:t>
      </w:r>
      <w:r w:rsidRPr="00AD0D72">
        <w:rPr>
          <w:sz w:val="24"/>
          <w:szCs w:val="24"/>
        </w:rPr>
        <w:t xml:space="preserve"> Peter 1:4 &amp; Acts 17:28-30. Sexual Uncleanness is in Leviticus 15:18, 24, 33; 18:19; 20:18 &amp; Ezekiel 18:6; 22:10. </w:t>
      </w:r>
    </w:p>
    <w:p w:rsidR="00E97A31" w:rsidRPr="00AD0D72" w:rsidRDefault="00E97A31" w:rsidP="00E97A31">
      <w:pPr>
        <w:spacing w:line="480" w:lineRule="auto"/>
        <w:jc w:val="both"/>
        <w:rPr>
          <w:sz w:val="24"/>
          <w:szCs w:val="24"/>
        </w:rPr>
      </w:pPr>
      <w:r w:rsidRPr="00AD0D72">
        <w:rPr>
          <w:sz w:val="24"/>
          <w:szCs w:val="24"/>
        </w:rPr>
        <w:t xml:space="preserve">Divine Laws about a Divine Union is in Exodus 22:16; Leviticus 19:20 &amp; Deuteronomy 22:23, 28. Sexual Laws about a Sexual Union is in Leviticus 18:22, 23; 20:13, 15, 16; Numbers 4:13; 5:20 &amp; Deuteronomy 22:13-21, 22. </w:t>
      </w:r>
    </w:p>
    <w:p w:rsidR="00E97A31" w:rsidRPr="00AD0D72" w:rsidRDefault="00E97A31" w:rsidP="00E97A31">
      <w:pPr>
        <w:spacing w:line="480" w:lineRule="auto"/>
        <w:jc w:val="both"/>
        <w:rPr>
          <w:sz w:val="24"/>
          <w:szCs w:val="24"/>
        </w:rPr>
      </w:pPr>
      <w:r w:rsidRPr="00AD0D72">
        <w:rPr>
          <w:sz w:val="24"/>
          <w:szCs w:val="24"/>
        </w:rPr>
        <w:t>Sexual Relationships Forbidden, such as Incest is in Leviticus 18:1-30 &amp; Deuteronomy 22:13-30. Incest is Strictly Forbidden is in Genesis 19:31-36; 35:22; 49:4; Leviticus 20:11, 12, 17, 19, 20, 21; Deuteronomy 27:20; 2</w:t>
      </w:r>
      <w:r w:rsidRPr="00AD0D72">
        <w:rPr>
          <w:sz w:val="24"/>
          <w:szCs w:val="24"/>
          <w:vertAlign w:val="superscript"/>
        </w:rPr>
        <w:t>nd</w:t>
      </w:r>
      <w:r w:rsidRPr="00AD0D72">
        <w:rPr>
          <w:sz w:val="24"/>
          <w:szCs w:val="24"/>
        </w:rPr>
        <w:t xml:space="preserve"> Samuel 16:22; 1</w:t>
      </w:r>
      <w:r w:rsidRPr="00AD0D72">
        <w:rPr>
          <w:sz w:val="24"/>
          <w:szCs w:val="24"/>
          <w:vertAlign w:val="superscript"/>
        </w:rPr>
        <w:t>st</w:t>
      </w:r>
      <w:r w:rsidRPr="00AD0D72">
        <w:rPr>
          <w:sz w:val="24"/>
          <w:szCs w:val="24"/>
        </w:rPr>
        <w:t xml:space="preserve"> Chronicles 5:1; Ezekiel 22:10, 11; Amos 2:7 &amp; 1</w:t>
      </w:r>
      <w:r w:rsidRPr="00AD0D72">
        <w:rPr>
          <w:sz w:val="24"/>
          <w:szCs w:val="24"/>
          <w:vertAlign w:val="superscript"/>
        </w:rPr>
        <w:t>st</w:t>
      </w:r>
      <w:r w:rsidRPr="00AD0D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97A31" w:rsidRPr="00AD0D72" w:rsidRDefault="00E97A31" w:rsidP="00E97A31">
      <w:pPr>
        <w:spacing w:line="480" w:lineRule="auto"/>
        <w:jc w:val="both"/>
        <w:rPr>
          <w:sz w:val="24"/>
          <w:szCs w:val="24"/>
        </w:rPr>
      </w:pPr>
      <w:r w:rsidRPr="00AD0D72">
        <w:rPr>
          <w:sz w:val="24"/>
          <w:szCs w:val="24"/>
        </w:rPr>
        <w:t>Divine Unions Authorized is in Deuteronomy 25:5; 21:10, 13. Sexual Unions may be Allowed is in Genesis 4:1. An Actual Sexual Union: Potential of a Sexual Union is in Genesis 26:10; Job 31:10 &amp; 2</w:t>
      </w:r>
      <w:r w:rsidRPr="00AD0D72">
        <w:rPr>
          <w:sz w:val="24"/>
          <w:szCs w:val="24"/>
          <w:vertAlign w:val="superscript"/>
        </w:rPr>
        <w:t>nd</w:t>
      </w:r>
      <w:r w:rsidRPr="00AD0D72">
        <w:rPr>
          <w:sz w:val="24"/>
          <w:szCs w:val="24"/>
        </w:rPr>
        <w:t xml:space="preserve"> Samuel 12:11. Marital Divine Unions Intended &amp; Authorized is in Genesis 16:2; 29:21; 39:7, 12, 14; Judges 15:1 &amp; 2</w:t>
      </w:r>
      <w:r w:rsidRPr="00AD0D72">
        <w:rPr>
          <w:sz w:val="24"/>
          <w:szCs w:val="24"/>
          <w:vertAlign w:val="superscript"/>
        </w:rPr>
        <w:t>nd</w:t>
      </w:r>
      <w:r w:rsidRPr="00AD0D72">
        <w:rPr>
          <w:sz w:val="24"/>
          <w:szCs w:val="24"/>
        </w:rPr>
        <w:t xml:space="preserve"> Samuel 13:11. Homosexual Unions damned is in Genesis 19:5 &amp; Judges 19:22. Marital Sexual Unions is in Genesis 4:1 &amp; 6:4. Marital Divine Unions is in Genesis 4:2, 17, 25, 26; 16:4; 29:23, 30; 30:3, 4, 15, 16; 38:2; Ruth 4:13; 1</w:t>
      </w:r>
      <w:r w:rsidRPr="00AD0D72">
        <w:rPr>
          <w:sz w:val="24"/>
          <w:szCs w:val="24"/>
          <w:vertAlign w:val="superscript"/>
        </w:rPr>
        <w:t>st</w:t>
      </w:r>
      <w:r w:rsidRPr="00AD0D72">
        <w:rPr>
          <w:sz w:val="24"/>
          <w:szCs w:val="24"/>
        </w:rPr>
        <w:t xml:space="preserve"> Samuel 1:19; 2</w:t>
      </w:r>
      <w:r w:rsidRPr="00AD0D72">
        <w:rPr>
          <w:sz w:val="24"/>
          <w:szCs w:val="24"/>
          <w:vertAlign w:val="superscript"/>
        </w:rPr>
        <w:t>nd</w:t>
      </w:r>
      <w:r w:rsidRPr="00AD0D72">
        <w:rPr>
          <w:sz w:val="24"/>
          <w:szCs w:val="24"/>
        </w:rPr>
        <w:t xml:space="preserve"> Samuel 17:25; 1</w:t>
      </w:r>
      <w:r w:rsidRPr="00AD0D72">
        <w:rPr>
          <w:sz w:val="24"/>
          <w:szCs w:val="24"/>
          <w:vertAlign w:val="superscript"/>
        </w:rPr>
        <w:t>st</w:t>
      </w:r>
      <w:r w:rsidRPr="00AD0D72">
        <w:rPr>
          <w:sz w:val="24"/>
          <w:szCs w:val="24"/>
        </w:rPr>
        <w:t xml:space="preserve"> Chronicles 7:23 &amp; Esther 2:12. David and Bathsheba is an Unauthorized Marital Divine Union is in 2</w:t>
      </w:r>
      <w:r w:rsidRPr="00AD0D72">
        <w:rPr>
          <w:sz w:val="24"/>
          <w:szCs w:val="24"/>
          <w:vertAlign w:val="superscript"/>
        </w:rPr>
        <w:t>nd</w:t>
      </w:r>
      <w:r w:rsidRPr="00AD0D72">
        <w:rPr>
          <w:sz w:val="24"/>
          <w:szCs w:val="24"/>
        </w:rPr>
        <w:t xml:space="preserve"> Samuel 12:24. </w:t>
      </w:r>
    </w:p>
    <w:p w:rsidR="00E97A31" w:rsidRPr="00AD0D72" w:rsidRDefault="00E97A31" w:rsidP="00E97A31">
      <w:pPr>
        <w:spacing w:line="480" w:lineRule="auto"/>
        <w:jc w:val="both"/>
        <w:rPr>
          <w:sz w:val="24"/>
          <w:szCs w:val="24"/>
        </w:rPr>
      </w:pPr>
      <w:r w:rsidRPr="00AD0D72">
        <w:rPr>
          <w:sz w:val="24"/>
          <w:szCs w:val="24"/>
        </w:rPr>
        <w:t>Marital Ejaculation is in Genesis 38:8-9. Extra-Marital Sexual Unions is in Genesis 19:32-35; 35:22; 38:16-18; 1</w:t>
      </w:r>
      <w:r w:rsidRPr="00AD0D72">
        <w:rPr>
          <w:sz w:val="24"/>
          <w:szCs w:val="24"/>
          <w:vertAlign w:val="superscript"/>
        </w:rPr>
        <w:t>st</w:t>
      </w:r>
      <w:r w:rsidRPr="00AD0D72">
        <w:rPr>
          <w:sz w:val="24"/>
          <w:szCs w:val="24"/>
        </w:rPr>
        <w:t xml:space="preserve"> Samuel 2:22; 2</w:t>
      </w:r>
      <w:r w:rsidRPr="00AD0D72">
        <w:rPr>
          <w:sz w:val="24"/>
          <w:szCs w:val="24"/>
          <w:vertAlign w:val="superscript"/>
        </w:rPr>
        <w:t>nd</w:t>
      </w:r>
      <w:r w:rsidRPr="00AD0D72">
        <w:rPr>
          <w:sz w:val="24"/>
          <w:szCs w:val="24"/>
        </w:rPr>
        <w:t xml:space="preserve"> Samuel 3:7; 11:4; 16:21-22 &amp; Psalms 51: Title. Cases of Rape is in 2</w:t>
      </w:r>
      <w:r w:rsidRPr="00AD0D72">
        <w:rPr>
          <w:sz w:val="24"/>
          <w:szCs w:val="24"/>
          <w:vertAlign w:val="superscript"/>
        </w:rPr>
        <w:t>nd</w:t>
      </w:r>
      <w:r w:rsidRPr="00AD0D72">
        <w:rPr>
          <w:sz w:val="24"/>
          <w:szCs w:val="24"/>
        </w:rPr>
        <w:t xml:space="preserve"> Samuel 13:14 &amp; Genesis 34:2, 5, 7, 13, 27. </w:t>
      </w:r>
    </w:p>
    <w:p w:rsidR="00E97A31" w:rsidRPr="00AD0D72" w:rsidRDefault="00E97A31" w:rsidP="00E97A31">
      <w:pPr>
        <w:spacing w:line="480" w:lineRule="auto"/>
        <w:jc w:val="both"/>
        <w:rPr>
          <w:sz w:val="24"/>
          <w:szCs w:val="24"/>
        </w:rPr>
      </w:pPr>
      <w:r w:rsidRPr="00AD0D72">
        <w:rPr>
          <w:sz w:val="24"/>
          <w:szCs w:val="24"/>
        </w:rPr>
        <w:t>Divine Unions between Nations is in Luke 2:23 &amp; 2</w:t>
      </w:r>
      <w:r w:rsidRPr="00AD0D72">
        <w:rPr>
          <w:sz w:val="24"/>
          <w:szCs w:val="24"/>
          <w:vertAlign w:val="superscript"/>
        </w:rPr>
        <w:t>nd</w:t>
      </w:r>
      <w:r w:rsidRPr="00AD0D72">
        <w:rPr>
          <w:sz w:val="24"/>
          <w:szCs w:val="24"/>
        </w:rPr>
        <w:t xml:space="preserve"> Peter 1:4. Sexual Unions between Nations is in Jeremiah 3:2; Ezekiel 23:8, 17, 44. Animals Mating is in Genesis 30:38, 39, 41; 31:10 &amp; Job 21:10. </w:t>
      </w:r>
    </w:p>
    <w:p w:rsidR="00E97A31" w:rsidRPr="00AD0D72" w:rsidRDefault="00E97A31" w:rsidP="00E97A31">
      <w:pPr>
        <w:spacing w:line="480" w:lineRule="auto"/>
        <w:jc w:val="center"/>
        <w:rPr>
          <w:b/>
          <w:sz w:val="24"/>
          <w:szCs w:val="24"/>
        </w:rPr>
      </w:pPr>
      <w:r w:rsidRPr="00AD0D72">
        <w:rPr>
          <w:b/>
          <w:sz w:val="24"/>
          <w:szCs w:val="24"/>
        </w:rPr>
        <w:t>THE MARRIAGE FACTOR VERSES THE SINGLE FACTOR</w:t>
      </w:r>
    </w:p>
    <w:p w:rsidR="00E97A31" w:rsidRPr="00AD0D72" w:rsidRDefault="00E97A31" w:rsidP="00E97A31">
      <w:pPr>
        <w:spacing w:line="480" w:lineRule="auto"/>
        <w:jc w:val="both"/>
        <w:rPr>
          <w:sz w:val="24"/>
          <w:szCs w:val="24"/>
        </w:rPr>
      </w:pPr>
      <w:r w:rsidRPr="00AD0D72">
        <w:rPr>
          <w:sz w:val="24"/>
          <w:szCs w:val="24"/>
        </w:rPr>
        <w:t>Those who forbid Marriage and are called to be Single is in Ruth 1:12, 13; Psalms 78:63; Jeremiah 16:2; Hosea 2:2; Matthew 19:10; 1</w:t>
      </w:r>
      <w:r w:rsidRPr="00AD0D72">
        <w:rPr>
          <w:sz w:val="24"/>
          <w:szCs w:val="24"/>
          <w:vertAlign w:val="superscript"/>
        </w:rPr>
        <w:t>st</w:t>
      </w:r>
      <w:r w:rsidRPr="00AD0D72">
        <w:rPr>
          <w:sz w:val="24"/>
          <w:szCs w:val="24"/>
        </w:rPr>
        <w:t xml:space="preserve"> Corinthians 7:1, 28, 29, 38. It is Wrong to forbid Marriage if You are called to be Married in 1</w:t>
      </w:r>
      <w:r w:rsidRPr="00AD0D72">
        <w:rPr>
          <w:sz w:val="24"/>
          <w:szCs w:val="24"/>
          <w:vertAlign w:val="superscript"/>
        </w:rPr>
        <w:t>st</w:t>
      </w:r>
      <w:r w:rsidRPr="00AD0D72">
        <w:rPr>
          <w:sz w:val="24"/>
          <w:szCs w:val="24"/>
        </w:rPr>
        <w:t xml:space="preserve"> Timothy 4:3. </w:t>
      </w:r>
    </w:p>
    <w:p w:rsidR="00E97A31" w:rsidRPr="00AD0D72" w:rsidRDefault="00E97A31" w:rsidP="00E97A31">
      <w:pPr>
        <w:spacing w:line="480" w:lineRule="auto"/>
        <w:jc w:val="both"/>
        <w:rPr>
          <w:sz w:val="24"/>
          <w:szCs w:val="24"/>
        </w:rPr>
      </w:pPr>
      <w:r w:rsidRPr="00AD0D72">
        <w:rPr>
          <w:sz w:val="24"/>
          <w:szCs w:val="24"/>
        </w:rPr>
        <w:t xml:space="preserve">Marriage no more is in Matthew 22:28, 30; 24:38; Mark 12:23, 25; Revelation 18:23 &amp; Luke 17:27; 20:33, 35. </w:t>
      </w:r>
    </w:p>
    <w:p w:rsidR="00E97A31" w:rsidRPr="00AD0D72" w:rsidRDefault="00E97A31" w:rsidP="00E97A31">
      <w:pPr>
        <w:spacing w:line="480" w:lineRule="auto"/>
        <w:jc w:val="both"/>
        <w:rPr>
          <w:sz w:val="24"/>
          <w:szCs w:val="24"/>
        </w:rPr>
      </w:pPr>
      <w:r w:rsidRPr="00AD0D72">
        <w:rPr>
          <w:sz w:val="24"/>
          <w:szCs w:val="24"/>
        </w:rPr>
        <w:t>Betrothal is in Genesis 19:14; Exodus 22:16; Deuteronomy 20:7; 28:30; Song of Solomon 8:8; Hosea 2:19-20; Matthew 1:18; 2</w:t>
      </w:r>
      <w:r w:rsidRPr="00AD0D72">
        <w:rPr>
          <w:sz w:val="24"/>
          <w:szCs w:val="24"/>
          <w:vertAlign w:val="superscript"/>
        </w:rPr>
        <w:t>nd</w:t>
      </w:r>
      <w:r w:rsidRPr="00AD0D72">
        <w:rPr>
          <w:sz w:val="24"/>
          <w:szCs w:val="24"/>
        </w:rPr>
        <w:t xml:space="preserve"> Corinthians 11:2 &amp; Luke 1:27; 2:5. </w:t>
      </w:r>
    </w:p>
    <w:p w:rsidR="00E97A31" w:rsidRPr="00AD0D72" w:rsidRDefault="00E97A31" w:rsidP="00E97A31">
      <w:pPr>
        <w:spacing w:line="480" w:lineRule="auto"/>
        <w:jc w:val="both"/>
        <w:rPr>
          <w:sz w:val="24"/>
          <w:szCs w:val="24"/>
        </w:rPr>
      </w:pPr>
      <w:r w:rsidRPr="00AD0D72">
        <w:rPr>
          <w:sz w:val="24"/>
          <w:szCs w:val="24"/>
        </w:rPr>
        <w:t>The Total Absence of a Sexual Union being Unmarried is called Celibacy is in Exodus 21:3; Ezekiel 44:25; 1</w:t>
      </w:r>
      <w:r w:rsidRPr="00AD0D72">
        <w:rPr>
          <w:sz w:val="24"/>
          <w:szCs w:val="24"/>
          <w:vertAlign w:val="superscript"/>
        </w:rPr>
        <w:t>st</w:t>
      </w:r>
      <w:r w:rsidRPr="00AD0D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D0D72">
        <w:rPr>
          <w:sz w:val="24"/>
          <w:szCs w:val="24"/>
          <w:vertAlign w:val="superscript"/>
        </w:rPr>
        <w:t>nd</w:t>
      </w:r>
      <w:r w:rsidRPr="00AD0D72">
        <w:rPr>
          <w:sz w:val="24"/>
          <w:szCs w:val="24"/>
        </w:rPr>
        <w:t xml:space="preserve"> Samuel 13:2, 18; 1</w:t>
      </w:r>
      <w:r w:rsidRPr="00AD0D72">
        <w:rPr>
          <w:sz w:val="24"/>
          <w:szCs w:val="24"/>
          <w:vertAlign w:val="superscript"/>
        </w:rPr>
        <w:t>st</w:t>
      </w:r>
      <w:r w:rsidRPr="00AD0D72">
        <w:rPr>
          <w:sz w:val="24"/>
          <w:szCs w:val="24"/>
        </w:rPr>
        <w:t xml:space="preserve"> Kings 1:2; 2</w:t>
      </w:r>
      <w:r w:rsidRPr="00AD0D72">
        <w:rPr>
          <w:sz w:val="24"/>
          <w:szCs w:val="24"/>
          <w:vertAlign w:val="superscript"/>
        </w:rPr>
        <w:t>nd</w:t>
      </w:r>
      <w:r w:rsidRPr="00AD0D72">
        <w:rPr>
          <w:sz w:val="24"/>
          <w:szCs w:val="24"/>
        </w:rPr>
        <w:t xml:space="preserve"> Kings 19:21; Leviticus 21:3, 13, 14; Numbers 31:17, 18, 35; Deuteronomy 22:13-21; Judges 11:37-39; 19:24; 21:12; Esther 2:2; Psalms 45:14; Isaiah 7:14; Ezekiel 44:22; Joel 1:8; Amos 5:2; 8:13; Matthew 1:23; 25:1-12; 1</w:t>
      </w:r>
      <w:r w:rsidRPr="00AD0D72">
        <w:rPr>
          <w:sz w:val="24"/>
          <w:szCs w:val="24"/>
          <w:vertAlign w:val="superscript"/>
        </w:rPr>
        <w:t>st</w:t>
      </w:r>
      <w:r w:rsidRPr="00AD0D72">
        <w:rPr>
          <w:sz w:val="24"/>
          <w:szCs w:val="24"/>
        </w:rPr>
        <w:t xml:space="preserve"> Corinthians 7:25-35; 11:2; Luke 1:27 &amp; Acts 21:9. </w:t>
      </w:r>
    </w:p>
    <w:p w:rsidR="00E97A31" w:rsidRPr="00AD0D72" w:rsidRDefault="00E97A31" w:rsidP="00E97A31">
      <w:pPr>
        <w:spacing w:line="480" w:lineRule="auto"/>
        <w:jc w:val="both"/>
        <w:rPr>
          <w:sz w:val="24"/>
          <w:szCs w:val="24"/>
        </w:rPr>
      </w:pPr>
      <w:r w:rsidRPr="00AD0D72">
        <w:rPr>
          <w:sz w:val="24"/>
          <w:szCs w:val="24"/>
        </w:rPr>
        <w:t>Chastity is the Act to stay Single is in Genesis 19:31; 20:4, 6; 24:16; 38:26; 39:10; Exodus 19:15; Numbers 5:19; 1</w:t>
      </w:r>
      <w:r w:rsidRPr="00AD0D72">
        <w:rPr>
          <w:sz w:val="24"/>
          <w:szCs w:val="24"/>
          <w:vertAlign w:val="superscript"/>
        </w:rPr>
        <w:t>st</w:t>
      </w:r>
      <w:r w:rsidRPr="00AD0D72">
        <w:rPr>
          <w:sz w:val="24"/>
          <w:szCs w:val="24"/>
        </w:rPr>
        <w:t xml:space="preserve"> Samuel 21:4; 2</w:t>
      </w:r>
      <w:r w:rsidRPr="00AD0D72">
        <w:rPr>
          <w:sz w:val="24"/>
          <w:szCs w:val="24"/>
          <w:vertAlign w:val="superscript"/>
        </w:rPr>
        <w:t>nd</w:t>
      </w:r>
      <w:r w:rsidRPr="00AD0D72">
        <w:rPr>
          <w:sz w:val="24"/>
          <w:szCs w:val="24"/>
        </w:rPr>
        <w:t xml:space="preserve"> Samuel 11:11; 20:3; 1</w:t>
      </w:r>
      <w:r w:rsidRPr="00AD0D72">
        <w:rPr>
          <w:sz w:val="24"/>
          <w:szCs w:val="24"/>
          <w:vertAlign w:val="superscript"/>
        </w:rPr>
        <w:t>st</w:t>
      </w:r>
      <w:r w:rsidRPr="00AD0D72">
        <w:rPr>
          <w:sz w:val="24"/>
          <w:szCs w:val="24"/>
        </w:rPr>
        <w:t xml:space="preserve"> Kings 1:4; Matthew 1:18, 25; 1</w:t>
      </w:r>
      <w:r w:rsidRPr="00AD0D72">
        <w:rPr>
          <w:sz w:val="24"/>
          <w:szCs w:val="24"/>
          <w:vertAlign w:val="superscript"/>
        </w:rPr>
        <w:t>st</w:t>
      </w:r>
      <w:r w:rsidRPr="00AD0D72">
        <w:rPr>
          <w:sz w:val="24"/>
          <w:szCs w:val="24"/>
        </w:rPr>
        <w:t xml:space="preserve"> Corinthians 7:5 &amp; Revelation 14:4.   </w:t>
      </w:r>
    </w:p>
    <w:p w:rsidR="00E97A31" w:rsidRPr="00AD0D72" w:rsidRDefault="00E97A31" w:rsidP="00E97A31">
      <w:pPr>
        <w:spacing w:line="480" w:lineRule="auto"/>
        <w:jc w:val="both"/>
        <w:rPr>
          <w:sz w:val="24"/>
          <w:szCs w:val="24"/>
        </w:rPr>
      </w:pPr>
      <w:r w:rsidRPr="00AD0D72">
        <w:rPr>
          <w:sz w:val="24"/>
          <w:szCs w:val="24"/>
        </w:rPr>
        <w:t xml:space="preserve">Sewing is in Genesis 3:7; Ecclesiastes 3:7; Matthew 9:16 &amp; Mark 2:21. Joining Flesh and Bones is in Job 10:11; 41:17, 23 &amp; Ezekiel 3:26; 34:4, 16; 37:6, 7. </w:t>
      </w:r>
    </w:p>
    <w:p w:rsidR="00E97A31" w:rsidRPr="00AD0D72" w:rsidRDefault="00E97A31" w:rsidP="00E97A31">
      <w:pPr>
        <w:spacing w:line="480" w:lineRule="auto"/>
        <w:jc w:val="both"/>
        <w:rPr>
          <w:sz w:val="24"/>
          <w:szCs w:val="24"/>
        </w:rPr>
      </w:pPr>
      <w:r w:rsidRPr="00AD0D72">
        <w:rPr>
          <w:sz w:val="24"/>
          <w:szCs w:val="24"/>
        </w:rPr>
        <w:t xml:space="preserve">Joining Various Things is in  Genesis 47:7; 49;11; Exodus 26:3, 6, 9, 11; 28:7, 28, 32, 37; 36:10, 16; 39:4, 18, 21, 23, 31; Psalms 85:10; Proverbs 26:8; Ezekiel 37:17; Matthew 13:30; 23:4 &amp; Mark 6:53. </w:t>
      </w:r>
    </w:p>
    <w:p w:rsidR="00E97A31" w:rsidRPr="00AD0D72" w:rsidRDefault="00E97A31" w:rsidP="00E97A31">
      <w:pPr>
        <w:spacing w:line="480" w:lineRule="auto"/>
        <w:jc w:val="both"/>
        <w:rPr>
          <w:sz w:val="24"/>
          <w:szCs w:val="24"/>
        </w:rPr>
      </w:pPr>
      <w:r w:rsidRPr="00AD0D72">
        <w:rPr>
          <w:sz w:val="24"/>
          <w:szCs w:val="24"/>
        </w:rPr>
        <w:t xml:space="preserve">Joined to Divine Good is in Deuteronomy 6:8; 11:18; Psalms 119:31 &amp; Proverbs 3:3; 6:21; 7:3. Joined to Sexual Evil is in Numbers 25:3, 5; Psalms 106:28 &amp; Hosea 4:17; 13:12. </w:t>
      </w:r>
    </w:p>
    <w:p w:rsidR="00E97A31" w:rsidRPr="00AD0D72" w:rsidRDefault="00E97A31" w:rsidP="00E97A31">
      <w:pPr>
        <w:spacing w:line="480" w:lineRule="auto"/>
        <w:jc w:val="both"/>
        <w:rPr>
          <w:sz w:val="24"/>
          <w:szCs w:val="24"/>
        </w:rPr>
      </w:pPr>
      <w:r w:rsidRPr="00AD0D72">
        <w:rPr>
          <w:sz w:val="24"/>
          <w:szCs w:val="24"/>
        </w:rPr>
        <w:t>A Mixing People is in Ezra 9:2; Psalms 106:35; Hosea 7:8; Exodus 12:38; Nehemiah 13:3; 2</w:t>
      </w:r>
      <w:r w:rsidRPr="00AD0D72">
        <w:rPr>
          <w:sz w:val="24"/>
          <w:szCs w:val="24"/>
          <w:vertAlign w:val="superscript"/>
        </w:rPr>
        <w:t>nd</w:t>
      </w:r>
      <w:r w:rsidRPr="00AD0D72">
        <w:rPr>
          <w:sz w:val="24"/>
          <w:szCs w:val="24"/>
        </w:rPr>
        <w:t xml:space="preserve"> Corinthians 6:14 &amp; Zechariah 9:6. This is a certain level of Marital Fornication which is Sexual Idolatry in Tobit 4:12-13; 1</w:t>
      </w:r>
      <w:r w:rsidRPr="00AD0D72">
        <w:rPr>
          <w:sz w:val="24"/>
          <w:szCs w:val="24"/>
          <w:vertAlign w:val="superscript"/>
        </w:rPr>
        <w:t>st</w:t>
      </w:r>
      <w:r w:rsidRPr="00AD0D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97A31" w:rsidRPr="00AD0D72" w:rsidRDefault="00E97A31" w:rsidP="00E97A31">
      <w:pPr>
        <w:spacing w:line="480" w:lineRule="auto"/>
        <w:jc w:val="both"/>
        <w:rPr>
          <w:sz w:val="24"/>
          <w:szCs w:val="24"/>
        </w:rPr>
      </w:pPr>
      <w:r w:rsidRPr="00AD0D72">
        <w:rPr>
          <w:sz w:val="24"/>
          <w:szCs w:val="24"/>
        </w:rPr>
        <w:t>The Mixture Compositions: Holy Anointing Oil is in Exodus 30:23-24, 32. Holy Incense is in Exodus 30:34, 37. Kneading Dough is in Genesis 18:6; 1</w:t>
      </w:r>
      <w:r w:rsidRPr="00AD0D72">
        <w:rPr>
          <w:sz w:val="24"/>
          <w:szCs w:val="24"/>
          <w:vertAlign w:val="superscript"/>
        </w:rPr>
        <w:t>st</w:t>
      </w:r>
      <w:r w:rsidRPr="00AD0D72">
        <w:rPr>
          <w:sz w:val="24"/>
          <w:szCs w:val="24"/>
        </w:rPr>
        <w:t xml:space="preserve"> Samuel 28:24; 2</w:t>
      </w:r>
      <w:r w:rsidRPr="00AD0D72">
        <w:rPr>
          <w:sz w:val="24"/>
          <w:szCs w:val="24"/>
          <w:vertAlign w:val="superscript"/>
        </w:rPr>
        <w:t>nd</w:t>
      </w:r>
      <w:r w:rsidRPr="00AD0D7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D0D72">
        <w:rPr>
          <w:sz w:val="24"/>
          <w:szCs w:val="24"/>
          <w:vertAlign w:val="superscript"/>
        </w:rPr>
        <w:t>st</w:t>
      </w:r>
      <w:r w:rsidRPr="00AD0D72">
        <w:rPr>
          <w:sz w:val="24"/>
          <w:szCs w:val="24"/>
        </w:rPr>
        <w:t xml:space="preserve"> Corinthians 2:13 &amp; Luke 13:1. </w:t>
      </w:r>
    </w:p>
    <w:p w:rsidR="00E97A31" w:rsidRPr="00AD0D72" w:rsidRDefault="00E97A31" w:rsidP="00E97A31">
      <w:pPr>
        <w:spacing w:line="480" w:lineRule="auto"/>
        <w:jc w:val="both"/>
        <w:rPr>
          <w:sz w:val="24"/>
          <w:szCs w:val="24"/>
        </w:rPr>
      </w:pPr>
      <w:r w:rsidRPr="00AD0D72">
        <w:rPr>
          <w:sz w:val="24"/>
          <w:szCs w:val="24"/>
        </w:rPr>
        <w:t>Unmixed: Not Mixing is in Genesis 30:40; Daniel 2:43 &amp; Revelation 14:10. Singleness of Heart is in Matthew 6:22; 10:16; 15:24; 2</w:t>
      </w:r>
      <w:r w:rsidRPr="00AD0D72">
        <w:rPr>
          <w:sz w:val="24"/>
          <w:szCs w:val="24"/>
          <w:vertAlign w:val="superscript"/>
        </w:rPr>
        <w:t>nd</w:t>
      </w:r>
      <w:r w:rsidRPr="00AD0D72">
        <w:rPr>
          <w:sz w:val="24"/>
          <w:szCs w:val="24"/>
        </w:rPr>
        <w:t xml:space="preserve"> Corinthians 11:3; Ephesians 6:5; Colossians 3:22; Romans 12:8 &amp; Luke 11:34. </w:t>
      </w:r>
    </w:p>
    <w:p w:rsidR="00E97A31" w:rsidRPr="00AD0D72" w:rsidRDefault="00E97A31" w:rsidP="00E97A31">
      <w:pPr>
        <w:spacing w:line="480" w:lineRule="auto"/>
        <w:jc w:val="both"/>
        <w:rPr>
          <w:sz w:val="24"/>
          <w:szCs w:val="24"/>
        </w:rPr>
      </w:pPr>
      <w:r w:rsidRPr="00AD0D72">
        <w:rPr>
          <w:sz w:val="24"/>
          <w:szCs w:val="24"/>
        </w:rPr>
        <w:t>Pure in Heart: Pure People &amp; Pure Things is in Exodus 27:20; 30:35; Job 16:17; Psalms 24:4; 73:1, 13; 119:9; Proverbs 16:2; 20:9; 21:8; 22:11; 30:12; Lamentations 4:7; Matthew 5:8; John 12:3; 2</w:t>
      </w:r>
      <w:r w:rsidRPr="00AD0D72">
        <w:rPr>
          <w:sz w:val="24"/>
          <w:szCs w:val="24"/>
          <w:vertAlign w:val="superscript"/>
        </w:rPr>
        <w:t>nd</w:t>
      </w:r>
      <w:r w:rsidRPr="00AD0D72">
        <w:rPr>
          <w:sz w:val="24"/>
          <w:szCs w:val="24"/>
        </w:rPr>
        <w:t xml:space="preserve"> Corinthians 6:6; 11:3; Philippians 2:15; 4:8; Titus 1:15; 1</w:t>
      </w:r>
      <w:r w:rsidRPr="00AD0D72">
        <w:rPr>
          <w:sz w:val="24"/>
          <w:szCs w:val="24"/>
          <w:vertAlign w:val="superscript"/>
        </w:rPr>
        <w:t>st</w:t>
      </w:r>
      <w:r w:rsidRPr="00AD0D72">
        <w:rPr>
          <w:sz w:val="24"/>
          <w:szCs w:val="24"/>
        </w:rPr>
        <w:t xml:space="preserve"> Timothy 1:5; 4:12; 5:2, 22; 2</w:t>
      </w:r>
      <w:r w:rsidRPr="00AD0D72">
        <w:rPr>
          <w:sz w:val="24"/>
          <w:szCs w:val="24"/>
          <w:vertAlign w:val="superscript"/>
        </w:rPr>
        <w:t>nd</w:t>
      </w:r>
      <w:r w:rsidRPr="00AD0D72">
        <w:rPr>
          <w:sz w:val="24"/>
          <w:szCs w:val="24"/>
        </w:rPr>
        <w:t xml:space="preserve"> Timothy 2:22; 1</w:t>
      </w:r>
      <w:r w:rsidRPr="00AD0D72">
        <w:rPr>
          <w:sz w:val="24"/>
          <w:szCs w:val="24"/>
          <w:vertAlign w:val="superscript"/>
        </w:rPr>
        <w:t>st</w:t>
      </w:r>
      <w:r w:rsidRPr="00AD0D72">
        <w:rPr>
          <w:sz w:val="24"/>
          <w:szCs w:val="24"/>
        </w:rPr>
        <w:t xml:space="preserve"> Peter 3:2.            </w:t>
      </w:r>
    </w:p>
    <w:p w:rsidR="00E97A31" w:rsidRPr="00AD0D72" w:rsidRDefault="00E97A31" w:rsidP="00E97A31">
      <w:pPr>
        <w:spacing w:line="480" w:lineRule="auto"/>
        <w:jc w:val="center"/>
        <w:rPr>
          <w:b/>
          <w:sz w:val="24"/>
          <w:szCs w:val="24"/>
        </w:rPr>
      </w:pPr>
      <w:r w:rsidRPr="00AD0D72">
        <w:rPr>
          <w:b/>
          <w:sz w:val="24"/>
          <w:szCs w:val="24"/>
        </w:rPr>
        <w:t>THE CONQUER</w:t>
      </w:r>
      <w:r w:rsidR="00F96BD2" w:rsidRPr="00AD0D72">
        <w:rPr>
          <w:b/>
          <w:sz w:val="24"/>
          <w:szCs w:val="24"/>
        </w:rPr>
        <w:t>O</w:t>
      </w:r>
      <w:r w:rsidRPr="00AD0D72">
        <w:rPr>
          <w:b/>
          <w:sz w:val="24"/>
          <w:szCs w:val="24"/>
        </w:rPr>
        <w:t>RING DIVIDING FACTOR</w:t>
      </w:r>
    </w:p>
    <w:p w:rsidR="00E97A31" w:rsidRPr="00AD0D72" w:rsidRDefault="00E97A31" w:rsidP="00E97A31">
      <w:pPr>
        <w:spacing w:line="480" w:lineRule="auto"/>
        <w:jc w:val="both"/>
        <w:rPr>
          <w:sz w:val="24"/>
          <w:szCs w:val="24"/>
        </w:rPr>
      </w:pPr>
      <w:r w:rsidRPr="00AD0D72">
        <w:rPr>
          <w:b/>
          <w:sz w:val="24"/>
          <w:szCs w:val="24"/>
        </w:rPr>
        <w:t xml:space="preserve">The Division: </w:t>
      </w:r>
      <w:r w:rsidRPr="00AD0D72">
        <w:rPr>
          <w:sz w:val="24"/>
          <w:szCs w:val="24"/>
        </w:rPr>
        <w:t xml:space="preserve">A Separating in General is in Genesis 1:4, 14, 18, Ecclesiastes 3:7; Ezekiel 21:16 &amp; Daniel 2:40. </w:t>
      </w:r>
    </w:p>
    <w:p w:rsidR="00E97A31" w:rsidRPr="00AD0D72" w:rsidRDefault="00E97A31" w:rsidP="00E97A31">
      <w:pPr>
        <w:spacing w:line="480" w:lineRule="auto"/>
        <w:jc w:val="both"/>
        <w:rPr>
          <w:sz w:val="24"/>
          <w:szCs w:val="24"/>
        </w:rPr>
      </w:pPr>
      <w:r w:rsidRPr="00AD0D72">
        <w:rPr>
          <w:sz w:val="24"/>
          <w:szCs w:val="24"/>
        </w:rPr>
        <w:t>Moral Separation: Separation from the Father Stephen because of Sexual Corruption &amp; Idolatry is in Isaiah 59:2; Ezekiel 4:3; 14:5, 7; Romans 1:21-32; 9:3; 11:17, 19, 22; Galatians 5:4, 19-21; Ephesians 2:12 &amp; 2</w:t>
      </w:r>
      <w:r w:rsidRPr="00AD0D72">
        <w:rPr>
          <w:sz w:val="24"/>
          <w:szCs w:val="24"/>
          <w:vertAlign w:val="superscript"/>
        </w:rPr>
        <w:t>nd</w:t>
      </w:r>
      <w:r w:rsidRPr="00AD0D72">
        <w:rPr>
          <w:sz w:val="24"/>
          <w:szCs w:val="24"/>
        </w:rPr>
        <w:t xml:space="preserve"> Thessalonians 1:9. </w:t>
      </w:r>
    </w:p>
    <w:p w:rsidR="00E97A31" w:rsidRPr="00AD0D72" w:rsidRDefault="00E97A31" w:rsidP="00E97A31">
      <w:pPr>
        <w:spacing w:line="480" w:lineRule="auto"/>
        <w:jc w:val="both"/>
        <w:rPr>
          <w:sz w:val="24"/>
          <w:szCs w:val="24"/>
        </w:rPr>
      </w:pPr>
      <w:r w:rsidRPr="00AD0D72">
        <w:rPr>
          <w:sz w:val="24"/>
          <w:szCs w:val="24"/>
        </w:rPr>
        <w:t>Separation from the Father Stephen’s Things is in Exodus 26:33; Ezekiel 42:20 &amp; 2</w:t>
      </w:r>
      <w:r w:rsidRPr="00AD0D72">
        <w:rPr>
          <w:sz w:val="24"/>
          <w:szCs w:val="24"/>
          <w:vertAlign w:val="superscript"/>
        </w:rPr>
        <w:t>nd</w:t>
      </w:r>
      <w:r w:rsidRPr="00AD0D72">
        <w:rPr>
          <w:sz w:val="24"/>
          <w:szCs w:val="24"/>
        </w:rPr>
        <w:t xml:space="preserve"> Chronicles 26:21. Not Separated from the Father Stephen is in 2</w:t>
      </w:r>
      <w:r w:rsidRPr="00AD0D72">
        <w:rPr>
          <w:sz w:val="24"/>
          <w:szCs w:val="24"/>
          <w:vertAlign w:val="superscript"/>
        </w:rPr>
        <w:t>nd</w:t>
      </w:r>
      <w:r w:rsidRPr="00AD0D72">
        <w:rPr>
          <w:sz w:val="24"/>
          <w:szCs w:val="24"/>
        </w:rPr>
        <w:t xml:space="preserve"> Chronicles 6:42 &amp; Romans 8:35, 38-39. </w:t>
      </w:r>
    </w:p>
    <w:p w:rsidR="00E97A31" w:rsidRPr="00AD0D72" w:rsidRDefault="00E97A31" w:rsidP="00E97A31">
      <w:pPr>
        <w:spacing w:line="480" w:lineRule="auto"/>
        <w:jc w:val="both"/>
        <w:rPr>
          <w:sz w:val="24"/>
          <w:szCs w:val="24"/>
        </w:rPr>
      </w:pPr>
      <w:r w:rsidRPr="00AD0D72">
        <w:rPr>
          <w:sz w:val="24"/>
          <w:szCs w:val="24"/>
        </w:rPr>
        <w:t>Separated to the Father Stephen is in Numbers 6:2-21; Judges 13:5; 16:17; Amos 2:11, 12; 1</w:t>
      </w:r>
      <w:r w:rsidRPr="00AD0D72">
        <w:rPr>
          <w:sz w:val="24"/>
          <w:szCs w:val="24"/>
          <w:vertAlign w:val="superscript"/>
        </w:rPr>
        <w:t>st</w:t>
      </w:r>
      <w:r w:rsidRPr="00AD0D72">
        <w:rPr>
          <w:sz w:val="24"/>
          <w:szCs w:val="24"/>
        </w:rPr>
        <w:t xml:space="preserve"> Samuel 1:11 &amp; Hebrews 7:26. </w:t>
      </w:r>
    </w:p>
    <w:p w:rsidR="00E97A31" w:rsidRPr="00AD0D72" w:rsidRDefault="00E97A31" w:rsidP="00E97A31">
      <w:pPr>
        <w:spacing w:line="480" w:lineRule="auto"/>
        <w:jc w:val="both"/>
        <w:rPr>
          <w:b/>
          <w:sz w:val="24"/>
          <w:szCs w:val="24"/>
        </w:rPr>
      </w:pPr>
      <w:r w:rsidRPr="00AD0D72">
        <w:rPr>
          <w:sz w:val="24"/>
          <w:szCs w:val="24"/>
        </w:rPr>
        <w:t>Separation from Sexuality is in Leviticus 15:31; Galatians 6:14; 2</w:t>
      </w:r>
      <w:r w:rsidRPr="00AD0D72">
        <w:rPr>
          <w:sz w:val="24"/>
          <w:szCs w:val="24"/>
          <w:vertAlign w:val="superscript"/>
        </w:rPr>
        <w:t>nd</w:t>
      </w:r>
      <w:r w:rsidRPr="00AD0D72">
        <w:rPr>
          <w:sz w:val="24"/>
          <w:szCs w:val="24"/>
        </w:rPr>
        <w:t xml:space="preserve"> Corinthians 6:17 &amp; Acts 7:54, 59-60.  </w:t>
      </w:r>
      <w:r w:rsidRPr="00AD0D72">
        <w:rPr>
          <w:sz w:val="24"/>
          <w:szCs w:val="24"/>
        </w:rPr>
        <w:tab/>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People Divided: Divisions of Opinion is in Proverbs 16:28; 17:9; 1</w:t>
      </w:r>
      <w:r w:rsidRPr="00AD0D72">
        <w:rPr>
          <w:sz w:val="24"/>
          <w:szCs w:val="24"/>
          <w:vertAlign w:val="superscript"/>
        </w:rPr>
        <w:t>st</w:t>
      </w:r>
      <w:r w:rsidRPr="00AD0D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D0D72">
        <w:rPr>
          <w:sz w:val="24"/>
          <w:szCs w:val="24"/>
          <w:vertAlign w:val="superscript"/>
        </w:rPr>
        <w:t>nd</w:t>
      </w:r>
      <w:r w:rsidRPr="00AD0D72">
        <w:rPr>
          <w:sz w:val="24"/>
          <w:szCs w:val="24"/>
        </w:rPr>
        <w:t xml:space="preserve"> Chronicles 26:21; Lamentations 4:15; Proverbs 18:1; Matthew 19:6; Mark 10:9; 1</w:t>
      </w:r>
      <w:r w:rsidRPr="00AD0D72">
        <w:rPr>
          <w:sz w:val="24"/>
          <w:szCs w:val="24"/>
          <w:vertAlign w:val="superscript"/>
        </w:rPr>
        <w:t>st</w:t>
      </w:r>
      <w:r w:rsidRPr="00AD0D72">
        <w:rPr>
          <w:sz w:val="24"/>
          <w:szCs w:val="24"/>
        </w:rPr>
        <w:t xml:space="preserve"> Corinthians 7:10; Philemon 15; Luke 24:51 &amp; Acts 15:39; 20:25. </w:t>
      </w:r>
    </w:p>
    <w:p w:rsidR="00E97A31" w:rsidRPr="00AD0D72" w:rsidRDefault="00E97A31" w:rsidP="00E97A31">
      <w:pPr>
        <w:spacing w:line="480" w:lineRule="auto"/>
        <w:jc w:val="both"/>
        <w:rPr>
          <w:sz w:val="24"/>
          <w:szCs w:val="24"/>
        </w:rPr>
      </w:pPr>
      <w:r w:rsidRPr="00AD0D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97A31" w:rsidRPr="00AD0D72" w:rsidRDefault="00E97A31" w:rsidP="00E97A31">
      <w:pPr>
        <w:spacing w:line="480" w:lineRule="auto"/>
        <w:jc w:val="both"/>
        <w:rPr>
          <w:sz w:val="24"/>
          <w:szCs w:val="24"/>
        </w:rPr>
      </w:pPr>
      <w:r w:rsidRPr="00AD0D72">
        <w:rPr>
          <w:sz w:val="24"/>
          <w:szCs w:val="24"/>
        </w:rPr>
        <w:t>Separation from Sexual Creatures is in Exodus 8:23; Leviticus 20:24, 26; Numbers 8:14; 16:9, 21, 24, 26, 45; 23:9; Deuteronomy 10:8; Ezra 6:21; 9:1-2; 10:11; Nehemiah 10:28; 13:3; 1</w:t>
      </w:r>
      <w:r w:rsidRPr="00AD0D72">
        <w:rPr>
          <w:sz w:val="24"/>
          <w:szCs w:val="24"/>
          <w:vertAlign w:val="superscript"/>
        </w:rPr>
        <w:t>st</w:t>
      </w:r>
      <w:r w:rsidRPr="00AD0D72">
        <w:rPr>
          <w:sz w:val="24"/>
          <w:szCs w:val="24"/>
        </w:rPr>
        <w:t xml:space="preserve"> Samuel 15:6 &amp; 1</w:t>
      </w:r>
      <w:r w:rsidRPr="00AD0D72">
        <w:rPr>
          <w:sz w:val="24"/>
          <w:szCs w:val="24"/>
          <w:vertAlign w:val="superscript"/>
        </w:rPr>
        <w:t>st</w:t>
      </w:r>
      <w:r w:rsidRPr="00AD0D72">
        <w:rPr>
          <w:sz w:val="24"/>
          <w:szCs w:val="24"/>
        </w:rPr>
        <w:t xml:space="preserve"> Kings 8:53. </w:t>
      </w:r>
    </w:p>
    <w:p w:rsidR="00E97A31" w:rsidRPr="00AD0D72" w:rsidRDefault="00E97A31" w:rsidP="00E97A31">
      <w:pPr>
        <w:spacing w:line="480" w:lineRule="auto"/>
        <w:jc w:val="both"/>
        <w:rPr>
          <w:sz w:val="24"/>
          <w:szCs w:val="24"/>
        </w:rPr>
      </w:pPr>
      <w:r w:rsidRPr="00AD0D72">
        <w:rPr>
          <w:sz w:val="24"/>
          <w:szCs w:val="24"/>
        </w:rPr>
        <w:t>Separation of Kingdoms: Separation of Israel and Judah is in 1</w:t>
      </w:r>
      <w:r w:rsidRPr="00AD0D72">
        <w:rPr>
          <w:sz w:val="24"/>
          <w:szCs w:val="24"/>
          <w:vertAlign w:val="superscript"/>
        </w:rPr>
        <w:t>st</w:t>
      </w:r>
      <w:r w:rsidRPr="00AD0D72">
        <w:rPr>
          <w:sz w:val="24"/>
          <w:szCs w:val="24"/>
        </w:rPr>
        <w:t xml:space="preserve"> Samuel 15:28; 28:17; 1</w:t>
      </w:r>
      <w:r w:rsidRPr="00AD0D72">
        <w:rPr>
          <w:sz w:val="24"/>
          <w:szCs w:val="24"/>
          <w:vertAlign w:val="superscript"/>
        </w:rPr>
        <w:t>st</w:t>
      </w:r>
      <w:r w:rsidRPr="00AD0D72">
        <w:rPr>
          <w:sz w:val="24"/>
          <w:szCs w:val="24"/>
        </w:rPr>
        <w:t xml:space="preserve"> Kings 11:11; 12:16-20; 14:8 &amp; 2</w:t>
      </w:r>
      <w:r w:rsidRPr="00AD0D72">
        <w:rPr>
          <w:sz w:val="24"/>
          <w:szCs w:val="24"/>
          <w:vertAlign w:val="superscript"/>
        </w:rPr>
        <w:t>nd</w:t>
      </w:r>
      <w:r w:rsidRPr="00AD0D72">
        <w:rPr>
          <w:sz w:val="24"/>
          <w:szCs w:val="24"/>
        </w:rPr>
        <w:t xml:space="preserve"> Kings 17:21. </w:t>
      </w:r>
    </w:p>
    <w:p w:rsidR="00E97A31" w:rsidRPr="00AD0D72" w:rsidRDefault="00E97A31" w:rsidP="00E97A31">
      <w:pPr>
        <w:spacing w:line="480" w:lineRule="auto"/>
        <w:jc w:val="both"/>
        <w:rPr>
          <w:sz w:val="24"/>
          <w:szCs w:val="24"/>
        </w:rPr>
      </w:pPr>
      <w:r w:rsidRPr="00AD0D72">
        <w:rPr>
          <w:sz w:val="24"/>
          <w:szCs w:val="24"/>
        </w:rPr>
        <w:t>Separation of Various Kingdoms is in Genesis 10:5, 25, 32; 25:23; 1</w:t>
      </w:r>
      <w:r w:rsidRPr="00AD0D72">
        <w:rPr>
          <w:sz w:val="24"/>
          <w:szCs w:val="24"/>
          <w:vertAlign w:val="superscript"/>
        </w:rPr>
        <w:t>st</w:t>
      </w:r>
      <w:r w:rsidRPr="00AD0D72">
        <w:rPr>
          <w:sz w:val="24"/>
          <w:szCs w:val="24"/>
        </w:rPr>
        <w:t xml:space="preserve"> Chronicles 1:19; Jeremiah 51:8; Daniel 2:41; 5:28; 11:4; Matthew 12:25-26; Mark 3:24, 26 &amp; Luke 11:17, 18. Separating the Animal Kingdom is in Genesis 21:28, 29; 30:40 &amp; Matthew 25:32.  </w:t>
      </w:r>
    </w:p>
    <w:p w:rsidR="00E97A31" w:rsidRPr="00AD0D72" w:rsidRDefault="00E97A31" w:rsidP="00E97A31">
      <w:pPr>
        <w:spacing w:line="480" w:lineRule="auto"/>
        <w:jc w:val="both"/>
        <w:rPr>
          <w:sz w:val="24"/>
          <w:szCs w:val="24"/>
        </w:rPr>
      </w:pPr>
      <w:r w:rsidRPr="00AD0D72">
        <w:rPr>
          <w:sz w:val="24"/>
          <w:szCs w:val="24"/>
        </w:rPr>
        <w:t>Bodies Divided: Bodies cut in Pieces: People cut in Pieces is in Judges 19:29; 20:6; Deuteronomy 32:26; Ezekiel 16:40; 1</w:t>
      </w:r>
      <w:r w:rsidRPr="00AD0D72">
        <w:rPr>
          <w:sz w:val="24"/>
          <w:szCs w:val="24"/>
          <w:vertAlign w:val="superscript"/>
        </w:rPr>
        <w:t>st</w:t>
      </w:r>
      <w:r w:rsidRPr="00AD0D72">
        <w:rPr>
          <w:sz w:val="24"/>
          <w:szCs w:val="24"/>
        </w:rPr>
        <w:t xml:space="preserve"> Samuel 15:33; Isaiah 51:9; Hosea 6:5; 13:16; Nahum 3:10; Matthew 24:51; Hebrews 11:37 &amp; Luke 12:46. </w:t>
      </w:r>
    </w:p>
    <w:p w:rsidR="00E97A31" w:rsidRPr="00AD0D72" w:rsidRDefault="00E97A31" w:rsidP="00E97A31">
      <w:pPr>
        <w:spacing w:line="480" w:lineRule="auto"/>
        <w:jc w:val="both"/>
        <w:rPr>
          <w:sz w:val="24"/>
          <w:szCs w:val="24"/>
        </w:rPr>
      </w:pPr>
      <w:r w:rsidRPr="00AD0D72">
        <w:rPr>
          <w:sz w:val="24"/>
          <w:szCs w:val="24"/>
        </w:rPr>
        <w:t>Animals cut in Pieces is in Exodus 29:17; Leviticus 1:6, 12; 8:20; 1</w:t>
      </w:r>
      <w:r w:rsidRPr="00AD0D72">
        <w:rPr>
          <w:sz w:val="24"/>
          <w:szCs w:val="24"/>
          <w:vertAlign w:val="superscript"/>
        </w:rPr>
        <w:t>st</w:t>
      </w:r>
      <w:r w:rsidRPr="00AD0D72">
        <w:rPr>
          <w:sz w:val="24"/>
          <w:szCs w:val="24"/>
        </w:rPr>
        <w:t xml:space="preserve"> Samuel 11:7; 1</w:t>
      </w:r>
      <w:r w:rsidRPr="00AD0D72">
        <w:rPr>
          <w:sz w:val="24"/>
          <w:szCs w:val="24"/>
          <w:vertAlign w:val="superscript"/>
        </w:rPr>
        <w:t>st</w:t>
      </w:r>
      <w:r w:rsidRPr="00AD0D72">
        <w:rPr>
          <w:sz w:val="24"/>
          <w:szCs w:val="24"/>
        </w:rPr>
        <w:t xml:space="preserve"> Kings 18:23, 33 &amp; Jeremiah 34:18. </w:t>
      </w:r>
    </w:p>
    <w:p w:rsidR="00E97A31" w:rsidRPr="00AD0D72" w:rsidRDefault="00E97A31" w:rsidP="00E97A31">
      <w:pPr>
        <w:spacing w:line="480" w:lineRule="auto"/>
        <w:jc w:val="both"/>
        <w:rPr>
          <w:sz w:val="24"/>
          <w:szCs w:val="24"/>
        </w:rPr>
      </w:pPr>
      <w:r w:rsidRPr="00AD0D72">
        <w:rPr>
          <w:sz w:val="24"/>
          <w:szCs w:val="24"/>
        </w:rPr>
        <w:t xml:space="preserve">Bodies torn to Pieces: People torn to Pieces is in Genesis 37:33; 44:28; Ezekiel 22:25, 27; Psalms 7:2; 17:12; Hosea 5:14; 6:1; 10:4; 13:8; Lamentations 3:11; Job 18:4; Daniel 2:5; 3:29; Matthew 7:6 &amp; Acts 1:18; 23:10. </w:t>
      </w:r>
    </w:p>
    <w:p w:rsidR="00E97A31" w:rsidRPr="00AD0D72" w:rsidRDefault="00E97A31" w:rsidP="00E97A31">
      <w:pPr>
        <w:spacing w:line="480" w:lineRule="auto"/>
        <w:jc w:val="both"/>
        <w:rPr>
          <w:sz w:val="24"/>
          <w:szCs w:val="24"/>
        </w:rPr>
      </w:pPr>
      <w:r w:rsidRPr="00AD0D72">
        <w:rPr>
          <w:sz w:val="24"/>
          <w:szCs w:val="24"/>
        </w:rPr>
        <w:t xml:space="preserve">Animals torn to Pieces is in Genesis 31:39; Exodus 22:13, 31; Leviticus 1:17; 5:8; 7:24; 17:15; 22:8; Judges 14:6; Ezekiel 4:14; 44:31; Daniel 7:4; Micah 5:8 &amp; Nahum 2:12. </w:t>
      </w:r>
    </w:p>
    <w:p w:rsidR="00E97A31" w:rsidRPr="00AD0D72" w:rsidRDefault="00E97A31" w:rsidP="00E97A31">
      <w:pPr>
        <w:spacing w:line="480" w:lineRule="auto"/>
        <w:jc w:val="both"/>
        <w:rPr>
          <w:sz w:val="24"/>
          <w:szCs w:val="24"/>
        </w:rPr>
      </w:pPr>
      <w:r w:rsidRPr="00AD0D72">
        <w:rPr>
          <w:sz w:val="24"/>
          <w:szCs w:val="24"/>
        </w:rPr>
        <w:t>Severing Parts of the Body: Beheading is in 1</w:t>
      </w:r>
      <w:r w:rsidRPr="00AD0D72">
        <w:rPr>
          <w:sz w:val="24"/>
          <w:szCs w:val="24"/>
          <w:vertAlign w:val="superscript"/>
        </w:rPr>
        <w:t>st</w:t>
      </w:r>
      <w:r w:rsidRPr="00AD0D72">
        <w:rPr>
          <w:sz w:val="24"/>
          <w:szCs w:val="24"/>
        </w:rPr>
        <w:t xml:space="preserve"> Samuel 5:4; 17:46, 51; 31:9; 2</w:t>
      </w:r>
      <w:r w:rsidRPr="00AD0D72">
        <w:rPr>
          <w:sz w:val="24"/>
          <w:szCs w:val="24"/>
          <w:vertAlign w:val="superscript"/>
        </w:rPr>
        <w:t>nd</w:t>
      </w:r>
      <w:r w:rsidRPr="00AD0D72">
        <w:rPr>
          <w:sz w:val="24"/>
          <w:szCs w:val="24"/>
        </w:rPr>
        <w:t xml:space="preserve"> Samuel 4:7; 16:9; 20:22; 2</w:t>
      </w:r>
      <w:r w:rsidRPr="00AD0D72">
        <w:rPr>
          <w:sz w:val="24"/>
          <w:szCs w:val="24"/>
          <w:vertAlign w:val="superscript"/>
        </w:rPr>
        <w:t>nd</w:t>
      </w:r>
      <w:r w:rsidRPr="00AD0D72">
        <w:rPr>
          <w:sz w:val="24"/>
          <w:szCs w:val="24"/>
        </w:rPr>
        <w:t xml:space="preserve"> Kings 10:6-8; Isaiah 9:14; Matthew 14:10; Mark 6:16 &amp; Revelation 20:4. </w:t>
      </w:r>
    </w:p>
    <w:p w:rsidR="00E97A31" w:rsidRPr="00AD0D72" w:rsidRDefault="00E97A31" w:rsidP="00E97A31">
      <w:pPr>
        <w:spacing w:line="480" w:lineRule="auto"/>
        <w:jc w:val="both"/>
        <w:rPr>
          <w:sz w:val="24"/>
          <w:szCs w:val="24"/>
        </w:rPr>
      </w:pPr>
      <w:r w:rsidRPr="00AD0D72">
        <w:rPr>
          <w:sz w:val="24"/>
          <w:szCs w:val="24"/>
        </w:rPr>
        <w:t>Cutting off Hands and Feet is in Deuteronomy 25:12; 1</w:t>
      </w:r>
      <w:r w:rsidRPr="00AD0D72">
        <w:rPr>
          <w:sz w:val="24"/>
          <w:szCs w:val="24"/>
          <w:vertAlign w:val="superscript"/>
        </w:rPr>
        <w:t>st</w:t>
      </w:r>
      <w:r w:rsidRPr="00AD0D72">
        <w:rPr>
          <w:sz w:val="24"/>
          <w:szCs w:val="24"/>
        </w:rPr>
        <w:t xml:space="preserve"> Samuel 5:4; 2</w:t>
      </w:r>
      <w:r w:rsidRPr="00AD0D72">
        <w:rPr>
          <w:sz w:val="24"/>
          <w:szCs w:val="24"/>
          <w:vertAlign w:val="superscript"/>
        </w:rPr>
        <w:t>nd</w:t>
      </w:r>
      <w:r w:rsidRPr="00AD0D72">
        <w:rPr>
          <w:sz w:val="24"/>
          <w:szCs w:val="24"/>
        </w:rPr>
        <w:t xml:space="preserve"> Samuel 4:12; Proverbs 26:6; Judges 1:6, 7; Matthew 5:30; 18:8 &amp; Mark 9:43. </w:t>
      </w:r>
    </w:p>
    <w:p w:rsidR="00E97A31" w:rsidRPr="00AD0D72" w:rsidRDefault="00E97A31" w:rsidP="00E97A31">
      <w:pPr>
        <w:spacing w:line="480" w:lineRule="auto"/>
        <w:jc w:val="both"/>
        <w:rPr>
          <w:sz w:val="24"/>
          <w:szCs w:val="24"/>
        </w:rPr>
      </w:pPr>
      <w:r w:rsidRPr="00AD0D72">
        <w:rPr>
          <w:sz w:val="24"/>
          <w:szCs w:val="24"/>
        </w:rPr>
        <w:t xml:space="preserve">Severing Various Parts of the Body is in Exodus 4:25; Proverbs 10:31; Ezekiel 16:4; 23:25; Lamentations 2:3; Matthew 26:51; Mark 14:47; John 18:10, 26; Philippians 3:2 &amp; Luke 22:50. </w:t>
      </w:r>
    </w:p>
    <w:p w:rsidR="00E97A31" w:rsidRPr="00AD0D72" w:rsidRDefault="00E97A31" w:rsidP="00E97A31">
      <w:pPr>
        <w:spacing w:line="480" w:lineRule="auto"/>
        <w:jc w:val="both"/>
        <w:rPr>
          <w:sz w:val="24"/>
          <w:szCs w:val="24"/>
        </w:rPr>
      </w:pPr>
      <w:r w:rsidRPr="00AD0D72">
        <w:rPr>
          <w:sz w:val="24"/>
          <w:szCs w:val="24"/>
        </w:rPr>
        <w:t>Parts of the Corpses: Bones is in Genesis 50:25; Exodus 13:19; Joshua 24:32; 2</w:t>
      </w:r>
      <w:r w:rsidRPr="00AD0D72">
        <w:rPr>
          <w:sz w:val="24"/>
          <w:szCs w:val="24"/>
          <w:vertAlign w:val="superscript"/>
        </w:rPr>
        <w:t>nd</w:t>
      </w:r>
      <w:r w:rsidRPr="00AD0D72">
        <w:rPr>
          <w:sz w:val="24"/>
          <w:szCs w:val="24"/>
        </w:rPr>
        <w:t xml:space="preserve"> Samuel 21:12, 13; 1</w:t>
      </w:r>
      <w:r w:rsidRPr="00AD0D72">
        <w:rPr>
          <w:sz w:val="24"/>
          <w:szCs w:val="24"/>
          <w:vertAlign w:val="superscript"/>
        </w:rPr>
        <w:t>st</w:t>
      </w:r>
      <w:r w:rsidRPr="00AD0D72">
        <w:rPr>
          <w:sz w:val="24"/>
          <w:szCs w:val="24"/>
        </w:rPr>
        <w:t xml:space="preserve"> Kings 13:2, 21, 31; 2</w:t>
      </w:r>
      <w:r w:rsidRPr="00AD0D72">
        <w:rPr>
          <w:sz w:val="24"/>
          <w:szCs w:val="24"/>
          <w:vertAlign w:val="superscript"/>
        </w:rPr>
        <w:t>nd</w:t>
      </w:r>
      <w:r w:rsidRPr="00AD0D72">
        <w:rPr>
          <w:sz w:val="24"/>
          <w:szCs w:val="24"/>
        </w:rPr>
        <w:t xml:space="preserve"> Kings 23:14, 16, 20; 2</w:t>
      </w:r>
      <w:r w:rsidRPr="00AD0D72">
        <w:rPr>
          <w:sz w:val="24"/>
          <w:szCs w:val="24"/>
          <w:vertAlign w:val="superscript"/>
        </w:rPr>
        <w:t>nd</w:t>
      </w:r>
      <w:r w:rsidRPr="00AD0D72">
        <w:rPr>
          <w:sz w:val="24"/>
          <w:szCs w:val="24"/>
        </w:rPr>
        <w:t xml:space="preserve"> Chronicles 34:5; Psalms 141:7; Ezekiel 6:5; 24:4, 10; 37:1-14; 39:15; Jeremiah 8:1, 2; Daniel 7:5; Micah 3:2; Amos 2:1; Habakkuk 3:16; Matthew 23:27; John 19:36 &amp; Hebrews 11:22.</w:t>
      </w:r>
    </w:p>
    <w:p w:rsidR="00E97A31" w:rsidRPr="00AD0D72" w:rsidRDefault="00E97A31" w:rsidP="00E97A31">
      <w:pPr>
        <w:spacing w:line="480" w:lineRule="auto"/>
        <w:jc w:val="both"/>
        <w:rPr>
          <w:sz w:val="24"/>
          <w:szCs w:val="24"/>
        </w:rPr>
      </w:pPr>
      <w:r w:rsidRPr="00AD0D72">
        <w:rPr>
          <w:sz w:val="24"/>
          <w:szCs w:val="24"/>
        </w:rPr>
        <w:t>Heads/Skulls is in Judges 7:25; 9:53; 15:15-17; 1</w:t>
      </w:r>
      <w:r w:rsidRPr="00AD0D72">
        <w:rPr>
          <w:sz w:val="24"/>
          <w:szCs w:val="24"/>
          <w:vertAlign w:val="superscript"/>
        </w:rPr>
        <w:t>st</w:t>
      </w:r>
      <w:r w:rsidRPr="00AD0D72">
        <w:rPr>
          <w:sz w:val="24"/>
          <w:szCs w:val="24"/>
        </w:rPr>
        <w:t xml:space="preserve"> Samuel 17:46, 51, 54, 57; 31:9; 2</w:t>
      </w:r>
      <w:r w:rsidRPr="00AD0D72">
        <w:rPr>
          <w:sz w:val="24"/>
          <w:szCs w:val="24"/>
          <w:vertAlign w:val="superscript"/>
        </w:rPr>
        <w:t>nd</w:t>
      </w:r>
      <w:r w:rsidRPr="00AD0D72">
        <w:rPr>
          <w:sz w:val="24"/>
          <w:szCs w:val="24"/>
        </w:rPr>
        <w:t xml:space="preserve"> Samuel 4:7-8, 12; 20:21-22; 2</w:t>
      </w:r>
      <w:r w:rsidRPr="00AD0D72">
        <w:rPr>
          <w:sz w:val="24"/>
          <w:szCs w:val="24"/>
          <w:vertAlign w:val="superscript"/>
        </w:rPr>
        <w:t>nd</w:t>
      </w:r>
      <w:r w:rsidRPr="00AD0D72">
        <w:rPr>
          <w:sz w:val="24"/>
          <w:szCs w:val="24"/>
        </w:rPr>
        <w:t xml:space="preserve"> Kings 6:31, 32; 9:35; 10:6-8; 1</w:t>
      </w:r>
      <w:r w:rsidRPr="00AD0D72">
        <w:rPr>
          <w:sz w:val="24"/>
          <w:szCs w:val="24"/>
          <w:vertAlign w:val="superscript"/>
        </w:rPr>
        <w:t>st</w:t>
      </w:r>
      <w:r w:rsidRPr="00AD0D72">
        <w:rPr>
          <w:sz w:val="24"/>
          <w:szCs w:val="24"/>
        </w:rPr>
        <w:t xml:space="preserve"> Chronicles 10:9-10; Matthew 14:8, 11; 27:33; Mark 6:25, 28; 15:22; John 19:17 &amp; Luke 23:33. </w:t>
      </w:r>
    </w:p>
    <w:p w:rsidR="00E97A31" w:rsidRPr="00AD0D72" w:rsidRDefault="00E97A31" w:rsidP="00E97A31">
      <w:pPr>
        <w:spacing w:line="480" w:lineRule="auto"/>
        <w:jc w:val="both"/>
        <w:rPr>
          <w:sz w:val="24"/>
          <w:szCs w:val="24"/>
        </w:rPr>
      </w:pPr>
      <w:r w:rsidRPr="00AD0D72">
        <w:rPr>
          <w:sz w:val="24"/>
          <w:szCs w:val="24"/>
        </w:rPr>
        <w:t>Other Pieces of Corpses is in Judges 19:29; 20:6; 1</w:t>
      </w:r>
      <w:r w:rsidRPr="00AD0D72">
        <w:rPr>
          <w:sz w:val="24"/>
          <w:szCs w:val="24"/>
          <w:vertAlign w:val="superscript"/>
        </w:rPr>
        <w:t>st</w:t>
      </w:r>
      <w:r w:rsidRPr="00AD0D72">
        <w:rPr>
          <w:sz w:val="24"/>
          <w:szCs w:val="24"/>
        </w:rPr>
        <w:t xml:space="preserve"> Samuel 4:12; 31:10-12 &amp; 2</w:t>
      </w:r>
      <w:r w:rsidRPr="00AD0D72">
        <w:rPr>
          <w:sz w:val="24"/>
          <w:szCs w:val="24"/>
          <w:vertAlign w:val="superscript"/>
        </w:rPr>
        <w:t>nd</w:t>
      </w:r>
      <w:r w:rsidRPr="00AD0D72">
        <w:rPr>
          <w:sz w:val="24"/>
          <w:szCs w:val="24"/>
        </w:rPr>
        <w:t xml:space="preserve"> Kings 9:35. Like a Corpse is in Mark 9:26 &amp; Revelation 1:17; 16:3.  </w:t>
      </w:r>
    </w:p>
    <w:p w:rsidR="00E97A31" w:rsidRPr="00AD0D72" w:rsidRDefault="00E97A31" w:rsidP="00E97A31">
      <w:pPr>
        <w:spacing w:line="480" w:lineRule="auto"/>
        <w:jc w:val="both"/>
        <w:rPr>
          <w:sz w:val="24"/>
          <w:szCs w:val="24"/>
        </w:rPr>
      </w:pPr>
      <w:r w:rsidRPr="00AD0D72">
        <w:rPr>
          <w:sz w:val="24"/>
          <w:szCs w:val="24"/>
        </w:rPr>
        <w:t xml:space="preserve">Circumcision: About Circumcision is in Genesis 17:10, 11, 12, 13; Exodus 12:48; Leviticus 12:3; John 7:22-23; Galatians 5:3 &amp; Acts 7:8. </w:t>
      </w:r>
    </w:p>
    <w:p w:rsidR="00E97A31" w:rsidRPr="00AD0D72" w:rsidRDefault="00E97A31" w:rsidP="00E97A31">
      <w:pPr>
        <w:spacing w:line="480" w:lineRule="auto"/>
        <w:jc w:val="both"/>
        <w:rPr>
          <w:sz w:val="24"/>
          <w:szCs w:val="24"/>
        </w:rPr>
      </w:pPr>
      <w:r w:rsidRPr="00AD0D72">
        <w:rPr>
          <w:sz w:val="24"/>
          <w:szCs w:val="24"/>
        </w:rPr>
        <w:t xml:space="preserve">Circumcision Performed is in Genesis 17:23, 24, 25, 27; 21:4; 34:24; Exodus 4:25-26; Joshua 5:2, 7-8; Philippians 3:5; Luke 1:59; 2:21 &amp; Acts 7:8; 10:45; 11:2; 16:3. </w:t>
      </w:r>
    </w:p>
    <w:p w:rsidR="00E97A31" w:rsidRPr="00AD0D72" w:rsidRDefault="00E97A31" w:rsidP="00E97A31">
      <w:pPr>
        <w:spacing w:line="480" w:lineRule="auto"/>
        <w:jc w:val="both"/>
        <w:rPr>
          <w:sz w:val="24"/>
          <w:szCs w:val="24"/>
        </w:rPr>
      </w:pPr>
      <w:r w:rsidRPr="00AD0D72">
        <w:rPr>
          <w:sz w:val="24"/>
          <w:szCs w:val="24"/>
        </w:rPr>
        <w:t>The Necessity of Circumcision is in Genesis 34:15, 22; Romans 2:25-27; 3:1, 30; 4:9, 11-12; 1</w:t>
      </w:r>
      <w:r w:rsidRPr="00AD0D72">
        <w:rPr>
          <w:sz w:val="24"/>
          <w:szCs w:val="24"/>
          <w:vertAlign w:val="superscript"/>
        </w:rPr>
        <w:t>st</w:t>
      </w:r>
      <w:r w:rsidRPr="00AD0D72">
        <w:rPr>
          <w:sz w:val="24"/>
          <w:szCs w:val="24"/>
        </w:rPr>
        <w:t xml:space="preserve"> Corinthians 7:18, 19; Galatians 2:3, 12; 5:2-3, 6, 11; 6:12, 13, 15; Colossians 3:11; Ephesians 2:11; Titus 1:10 &amp; Acts 15:1, 5; 21:21. </w:t>
      </w:r>
    </w:p>
    <w:p w:rsidR="00E97A31" w:rsidRPr="00AD0D72" w:rsidRDefault="00E97A31" w:rsidP="00E97A31">
      <w:pPr>
        <w:spacing w:line="480" w:lineRule="auto"/>
        <w:jc w:val="both"/>
        <w:rPr>
          <w:sz w:val="24"/>
          <w:szCs w:val="24"/>
        </w:rPr>
      </w:pPr>
      <w:r w:rsidRPr="00AD0D72">
        <w:rPr>
          <w:sz w:val="24"/>
          <w:szCs w:val="24"/>
        </w:rPr>
        <w:t xml:space="preserve">True Circumcision is in Deuteronomy 30:6; 10:16; Jeremiah 4:4; 9:25; Romans 2:26, 28; Colossians 2:11 &amp; Philippians 3:3. </w:t>
      </w:r>
    </w:p>
    <w:p w:rsidR="00E97A31" w:rsidRPr="00AD0D72" w:rsidRDefault="00E97A31" w:rsidP="00E97A31">
      <w:pPr>
        <w:spacing w:line="480" w:lineRule="auto"/>
        <w:jc w:val="both"/>
        <w:rPr>
          <w:sz w:val="24"/>
          <w:szCs w:val="24"/>
        </w:rPr>
      </w:pPr>
      <w:r w:rsidRPr="00AD0D72">
        <w:rPr>
          <w:sz w:val="24"/>
          <w:szCs w:val="24"/>
        </w:rPr>
        <w:t>Plucking Out is in Leviticus 14:40; Ruth 2:16; 1</w:t>
      </w:r>
      <w:r w:rsidRPr="00AD0D72">
        <w:rPr>
          <w:sz w:val="24"/>
          <w:szCs w:val="24"/>
          <w:vertAlign w:val="superscript"/>
        </w:rPr>
        <w:t>st</w:t>
      </w:r>
      <w:r w:rsidRPr="00AD0D7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97A31" w:rsidRPr="00AD0D72" w:rsidRDefault="00E97A31" w:rsidP="00E97A31">
      <w:pPr>
        <w:spacing w:line="480" w:lineRule="auto"/>
        <w:jc w:val="both"/>
        <w:rPr>
          <w:sz w:val="24"/>
          <w:szCs w:val="24"/>
        </w:rPr>
      </w:pPr>
      <w:r w:rsidRPr="00AD0D7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97A31" w:rsidRPr="00AD0D72" w:rsidRDefault="00E97A31" w:rsidP="00E97A31">
      <w:pPr>
        <w:spacing w:line="480" w:lineRule="auto"/>
        <w:jc w:val="both"/>
        <w:rPr>
          <w:sz w:val="24"/>
          <w:szCs w:val="24"/>
        </w:rPr>
      </w:pPr>
      <w:r w:rsidRPr="00AD0D72">
        <w:rPr>
          <w:sz w:val="24"/>
          <w:szCs w:val="24"/>
        </w:rPr>
        <w:t>Hair Removed: Hair Cut is in Leviticus 14:9; 19:27; 21:5; Numbers 6:5; 2</w:t>
      </w:r>
      <w:r w:rsidRPr="00AD0D72">
        <w:rPr>
          <w:sz w:val="24"/>
          <w:szCs w:val="24"/>
          <w:vertAlign w:val="superscript"/>
        </w:rPr>
        <w:t>nd</w:t>
      </w:r>
      <w:r w:rsidRPr="00AD0D72">
        <w:rPr>
          <w:sz w:val="24"/>
          <w:szCs w:val="24"/>
        </w:rPr>
        <w:t xml:space="preserve"> Samuel 10:4; 14:26; 1</w:t>
      </w:r>
      <w:r w:rsidRPr="00AD0D72">
        <w:rPr>
          <w:sz w:val="24"/>
          <w:szCs w:val="24"/>
          <w:vertAlign w:val="superscript"/>
        </w:rPr>
        <w:t>st</w:t>
      </w:r>
      <w:r w:rsidRPr="00AD0D72">
        <w:rPr>
          <w:sz w:val="24"/>
          <w:szCs w:val="24"/>
        </w:rPr>
        <w:t xml:space="preserve"> Chronicles 19:4, 5; Ezekiel 5:1; 44:20; Jeremiah 7:29; 9;26; 25:23; 49:32; Isaiah 7:20; 1</w:t>
      </w:r>
      <w:r w:rsidRPr="00AD0D72">
        <w:rPr>
          <w:sz w:val="24"/>
          <w:szCs w:val="24"/>
          <w:vertAlign w:val="superscript"/>
        </w:rPr>
        <w:t>st</w:t>
      </w:r>
      <w:r w:rsidRPr="00AD0D72">
        <w:rPr>
          <w:sz w:val="24"/>
          <w:szCs w:val="24"/>
        </w:rPr>
        <w:t xml:space="preserve"> Corinthians 11:6 &amp; Acts 18:18. Hair Plucked is in Ezra 9:3; Nehemiah 13:25 &amp; Isaiah 50:6. </w:t>
      </w:r>
    </w:p>
    <w:p w:rsidR="00E97A31" w:rsidRPr="00AD0D72" w:rsidRDefault="00E97A31" w:rsidP="00E97A31">
      <w:pPr>
        <w:spacing w:line="480" w:lineRule="auto"/>
        <w:jc w:val="both"/>
        <w:rPr>
          <w:sz w:val="24"/>
          <w:szCs w:val="24"/>
        </w:rPr>
      </w:pPr>
      <w:r w:rsidRPr="00AD0D72">
        <w:rPr>
          <w:sz w:val="24"/>
          <w:szCs w:val="24"/>
        </w:rPr>
        <w:t>Gashing Bodies is in Leviticus 19:28; 21:5; Deuteronomy 14:1; Ezekiel 23:34; Jeremiah 16:6; 41:5; 47:5; 48:37; 1</w:t>
      </w:r>
      <w:r w:rsidRPr="00AD0D72">
        <w:rPr>
          <w:sz w:val="24"/>
          <w:szCs w:val="24"/>
          <w:vertAlign w:val="superscript"/>
        </w:rPr>
        <w:t>st</w:t>
      </w:r>
      <w:r w:rsidRPr="00AD0D72">
        <w:rPr>
          <w:sz w:val="24"/>
          <w:szCs w:val="24"/>
        </w:rPr>
        <w:t xml:space="preserve"> Kings 18:28; 2</w:t>
      </w:r>
      <w:r w:rsidRPr="00AD0D72">
        <w:rPr>
          <w:sz w:val="24"/>
          <w:szCs w:val="24"/>
          <w:vertAlign w:val="superscript"/>
        </w:rPr>
        <w:t>nd</w:t>
      </w:r>
      <w:r w:rsidRPr="00AD0D72">
        <w:rPr>
          <w:sz w:val="24"/>
          <w:szCs w:val="24"/>
        </w:rPr>
        <w:t xml:space="preserve"> Kings 8:12; 15:16; Hosea 7:14; 13:16 &amp; Mark 5:5. </w:t>
      </w:r>
    </w:p>
    <w:p w:rsidR="00E97A31" w:rsidRPr="00AD0D72" w:rsidRDefault="00E97A31" w:rsidP="00E97A31">
      <w:pPr>
        <w:spacing w:line="480" w:lineRule="auto"/>
        <w:jc w:val="both"/>
        <w:rPr>
          <w:sz w:val="24"/>
          <w:szCs w:val="24"/>
        </w:rPr>
      </w:pPr>
      <w:r w:rsidRPr="00AD0D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97A31" w:rsidRPr="00AD0D72" w:rsidRDefault="00E97A31" w:rsidP="00E97A31">
      <w:pPr>
        <w:spacing w:line="480" w:lineRule="auto"/>
        <w:jc w:val="both"/>
        <w:rPr>
          <w:sz w:val="24"/>
          <w:szCs w:val="24"/>
        </w:rPr>
      </w:pPr>
      <w:r w:rsidRPr="00AD0D72">
        <w:rPr>
          <w:sz w:val="24"/>
          <w:szCs w:val="24"/>
        </w:rPr>
        <w:t xml:space="preserve">Horns Broken is in Psalms 75:10; Daniel 8:7, 8, 22 &amp; Amos 3:14. Teeth Broken is in Psalms 3:7; 58:6 &amp; Job 29:17. </w:t>
      </w:r>
    </w:p>
    <w:p w:rsidR="00E97A31" w:rsidRPr="00AD0D72" w:rsidRDefault="00E97A31" w:rsidP="00E97A31">
      <w:pPr>
        <w:spacing w:line="480" w:lineRule="auto"/>
        <w:jc w:val="both"/>
        <w:rPr>
          <w:sz w:val="24"/>
          <w:szCs w:val="24"/>
        </w:rPr>
      </w:pPr>
      <w:r w:rsidRPr="00AD0D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97A31" w:rsidRPr="00AD0D72" w:rsidRDefault="00E97A31" w:rsidP="00E97A31">
      <w:pPr>
        <w:spacing w:line="480" w:lineRule="auto"/>
        <w:jc w:val="both"/>
        <w:rPr>
          <w:sz w:val="24"/>
          <w:szCs w:val="24"/>
        </w:rPr>
      </w:pPr>
      <w:r w:rsidRPr="00AD0D72">
        <w:rPr>
          <w:sz w:val="24"/>
          <w:szCs w:val="24"/>
        </w:rPr>
        <w:t>Things Divided: Textiles Severed: Tearing/Cutting Clothes is in Leviticus 13:45, 56; 1</w:t>
      </w:r>
      <w:r w:rsidRPr="00AD0D72">
        <w:rPr>
          <w:sz w:val="24"/>
          <w:szCs w:val="24"/>
          <w:vertAlign w:val="superscript"/>
        </w:rPr>
        <w:t>st</w:t>
      </w:r>
      <w:r w:rsidRPr="00AD0D72">
        <w:rPr>
          <w:sz w:val="24"/>
          <w:szCs w:val="24"/>
        </w:rPr>
        <w:t xml:space="preserve"> Samuel 15:27; 24:4-5:1; 2</w:t>
      </w:r>
      <w:r w:rsidRPr="00AD0D72">
        <w:rPr>
          <w:sz w:val="24"/>
          <w:szCs w:val="24"/>
          <w:vertAlign w:val="superscript"/>
        </w:rPr>
        <w:t>nd</w:t>
      </w:r>
      <w:r w:rsidRPr="00AD0D72">
        <w:rPr>
          <w:sz w:val="24"/>
          <w:szCs w:val="24"/>
        </w:rPr>
        <w:t xml:space="preserve"> Samuel 3:31; 10:4; 2</w:t>
      </w:r>
      <w:r w:rsidRPr="00AD0D72">
        <w:rPr>
          <w:sz w:val="24"/>
          <w:szCs w:val="24"/>
          <w:vertAlign w:val="superscript"/>
        </w:rPr>
        <w:t>nd</w:t>
      </w:r>
      <w:r w:rsidRPr="00AD0D72">
        <w:rPr>
          <w:sz w:val="24"/>
          <w:szCs w:val="24"/>
        </w:rPr>
        <w:t xml:space="preserve"> Kings 22:19; 2</w:t>
      </w:r>
      <w:r w:rsidRPr="00AD0D72">
        <w:rPr>
          <w:sz w:val="24"/>
          <w:szCs w:val="24"/>
          <w:vertAlign w:val="superscript"/>
        </w:rPr>
        <w:t>nd</w:t>
      </w:r>
      <w:r w:rsidRPr="00AD0D72">
        <w:rPr>
          <w:sz w:val="24"/>
          <w:szCs w:val="24"/>
        </w:rPr>
        <w:t xml:space="preserve"> Chronicles 34:27; Matthew 9:16; Mark 2:21 &amp; Luke 5:36. </w:t>
      </w:r>
    </w:p>
    <w:p w:rsidR="00E97A31" w:rsidRPr="00AD0D72" w:rsidRDefault="00E97A31" w:rsidP="00E97A31">
      <w:pPr>
        <w:spacing w:line="480" w:lineRule="auto"/>
        <w:jc w:val="both"/>
        <w:rPr>
          <w:sz w:val="24"/>
          <w:szCs w:val="24"/>
        </w:rPr>
      </w:pPr>
      <w:r w:rsidRPr="00AD0D72">
        <w:rPr>
          <w:sz w:val="24"/>
          <w:szCs w:val="24"/>
        </w:rPr>
        <w:t>Those who tore Clothes is in Genesis 37:29, 34; 44:13; Numbers 14:6; Joshua 7:6; Judges 11:35; 2</w:t>
      </w:r>
      <w:r w:rsidRPr="00AD0D72">
        <w:rPr>
          <w:sz w:val="24"/>
          <w:szCs w:val="24"/>
          <w:vertAlign w:val="superscript"/>
        </w:rPr>
        <w:t>nd</w:t>
      </w:r>
      <w:r w:rsidRPr="00AD0D72">
        <w:rPr>
          <w:sz w:val="24"/>
          <w:szCs w:val="24"/>
        </w:rPr>
        <w:t xml:space="preserve"> Samuel 1:2, 11; 13:19, 31; 15:32; 1</w:t>
      </w:r>
      <w:r w:rsidRPr="00AD0D72">
        <w:rPr>
          <w:sz w:val="24"/>
          <w:szCs w:val="24"/>
          <w:vertAlign w:val="superscript"/>
        </w:rPr>
        <w:t>st</w:t>
      </w:r>
      <w:r w:rsidRPr="00AD0D72">
        <w:rPr>
          <w:sz w:val="24"/>
          <w:szCs w:val="24"/>
        </w:rPr>
        <w:t xml:space="preserve"> Kings 11:30; 21:27; 2</w:t>
      </w:r>
      <w:r w:rsidRPr="00AD0D72">
        <w:rPr>
          <w:sz w:val="24"/>
          <w:szCs w:val="24"/>
          <w:vertAlign w:val="superscript"/>
        </w:rPr>
        <w:t>nd</w:t>
      </w:r>
      <w:r w:rsidRPr="00AD0D72">
        <w:rPr>
          <w:sz w:val="24"/>
          <w:szCs w:val="24"/>
        </w:rPr>
        <w:t xml:space="preserve"> Kings 2:12; 5:7, 8; 6:30; 11:14; 18:37; 19:1; 22:11; 2</w:t>
      </w:r>
      <w:r w:rsidRPr="00AD0D72">
        <w:rPr>
          <w:sz w:val="24"/>
          <w:szCs w:val="24"/>
          <w:vertAlign w:val="superscript"/>
        </w:rPr>
        <w:t>nd</w:t>
      </w:r>
      <w:r w:rsidRPr="00AD0D72">
        <w:rPr>
          <w:sz w:val="24"/>
          <w:szCs w:val="24"/>
        </w:rPr>
        <w:t xml:space="preserve"> Chronicles 23:13; 34:19; Ezra 9:3, 5; Esther 4:1; Job 1:20; 2:12; Jeremiah 41:5; Isaiah 36:22; 37:1; Matthew 26:65; Mark 14:63 &amp; Acts 14:14. Not Tearing Clothes is in Leviticus 10:6; 21:10; Jeremiah 36:24; Joel 2:13 &amp; John 19:24. </w:t>
      </w:r>
    </w:p>
    <w:p w:rsidR="00E97A31" w:rsidRPr="00AD0D72" w:rsidRDefault="00E97A31" w:rsidP="00E97A31">
      <w:pPr>
        <w:spacing w:line="480" w:lineRule="auto"/>
        <w:jc w:val="both"/>
        <w:rPr>
          <w:sz w:val="24"/>
          <w:szCs w:val="24"/>
        </w:rPr>
      </w:pPr>
      <w:r w:rsidRPr="00AD0D72">
        <w:rPr>
          <w:sz w:val="24"/>
          <w:szCs w:val="24"/>
        </w:rPr>
        <w:t xml:space="preserve">The Veil torn is in Matthew 27:51; Mark 15:38 &amp; Luke 23:45. Nets torn is in John 21:11 &amp; Luke 5:6. </w:t>
      </w:r>
    </w:p>
    <w:p w:rsidR="00E97A31" w:rsidRPr="00AD0D72" w:rsidRDefault="00E97A31" w:rsidP="00E97A31">
      <w:pPr>
        <w:spacing w:line="480" w:lineRule="auto"/>
        <w:jc w:val="both"/>
        <w:rPr>
          <w:sz w:val="24"/>
          <w:szCs w:val="24"/>
        </w:rPr>
      </w:pPr>
      <w:r w:rsidRPr="00AD0D72">
        <w:rPr>
          <w:sz w:val="24"/>
          <w:szCs w:val="24"/>
        </w:rPr>
        <w:t>Breaking various Artifacts: Breaking Containers is in Leviticus 6:28; 11:33, 35; 15:12; Judges 7:19-20; 2</w:t>
      </w:r>
      <w:r w:rsidRPr="00AD0D72">
        <w:rPr>
          <w:sz w:val="24"/>
          <w:szCs w:val="24"/>
          <w:vertAlign w:val="superscript"/>
        </w:rPr>
        <w:t>nd</w:t>
      </w:r>
      <w:r w:rsidRPr="00AD0D72">
        <w:rPr>
          <w:sz w:val="24"/>
          <w:szCs w:val="24"/>
        </w:rPr>
        <w:t xml:space="preserve"> Chronicles 28:24; 2</w:t>
      </w:r>
      <w:r w:rsidRPr="00AD0D72">
        <w:rPr>
          <w:sz w:val="24"/>
          <w:szCs w:val="24"/>
          <w:vertAlign w:val="superscript"/>
        </w:rPr>
        <w:t>nd</w:t>
      </w:r>
      <w:r w:rsidRPr="00AD0D72">
        <w:rPr>
          <w:sz w:val="24"/>
          <w:szCs w:val="24"/>
        </w:rPr>
        <w:t xml:space="preserve"> Kings 24:13; 25:13; Ecclesiastes 12:6; Psalms 2:9; 31:12; Isaiah 30:14; Jeremiah 2:13; 19:10; 48:12, 38; Matthew 9:17; Mark 2:22; 14:3 &amp; Luke 5:37. </w:t>
      </w:r>
    </w:p>
    <w:p w:rsidR="00E97A31" w:rsidRPr="00AD0D72" w:rsidRDefault="00E97A31" w:rsidP="00E97A31">
      <w:pPr>
        <w:spacing w:line="480" w:lineRule="auto"/>
        <w:jc w:val="both"/>
        <w:rPr>
          <w:sz w:val="24"/>
          <w:szCs w:val="24"/>
        </w:rPr>
      </w:pPr>
      <w:r w:rsidRPr="00AD0D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97A31" w:rsidRPr="00AD0D72" w:rsidRDefault="00E97A31" w:rsidP="00E97A31">
      <w:pPr>
        <w:spacing w:line="480" w:lineRule="auto"/>
        <w:jc w:val="both"/>
        <w:rPr>
          <w:sz w:val="24"/>
          <w:szCs w:val="24"/>
        </w:rPr>
      </w:pPr>
      <w:r w:rsidRPr="00AD0D72">
        <w:rPr>
          <w:sz w:val="24"/>
          <w:szCs w:val="24"/>
        </w:rPr>
        <w:t xml:space="preserve">Undoing Fastenings is in Jeremiah 10:20; Mark 1:7; John 1:27; Luke 3:16 &amp; Acts 13:25; 27:32, 40. </w:t>
      </w:r>
    </w:p>
    <w:p w:rsidR="00E97A31" w:rsidRPr="00AD0D72" w:rsidRDefault="00E97A31" w:rsidP="00E97A31">
      <w:pPr>
        <w:spacing w:line="480" w:lineRule="auto"/>
        <w:jc w:val="both"/>
        <w:rPr>
          <w:sz w:val="24"/>
          <w:szCs w:val="24"/>
        </w:rPr>
      </w:pPr>
      <w:r w:rsidRPr="00AD0D72">
        <w:rPr>
          <w:sz w:val="24"/>
          <w:szCs w:val="24"/>
        </w:rPr>
        <w:t xml:space="preserve">Other Things Broken is in Genesis 19:9; Jeremiah 36:23; 43:13; Jonah 1:4; Hosea 8:6; Amos 6:11 &amp; Acts 27:41. </w:t>
      </w:r>
    </w:p>
    <w:p w:rsidR="00E97A31" w:rsidRPr="00AD0D72" w:rsidRDefault="00E97A31" w:rsidP="00E97A31">
      <w:pPr>
        <w:spacing w:line="480" w:lineRule="auto"/>
        <w:jc w:val="both"/>
        <w:rPr>
          <w:sz w:val="24"/>
          <w:szCs w:val="24"/>
        </w:rPr>
      </w:pPr>
      <w:r w:rsidRPr="00AD0D72">
        <w:rPr>
          <w:sz w:val="24"/>
          <w:szCs w:val="24"/>
        </w:rPr>
        <w:t>Breaking Bread is in Leviticus 2:6; Matthew 14:19, 20; 15:36; 26:26; Mark 8:6; 14:22; 1</w:t>
      </w:r>
      <w:r w:rsidRPr="00AD0D72">
        <w:rPr>
          <w:sz w:val="24"/>
          <w:szCs w:val="24"/>
          <w:vertAlign w:val="superscript"/>
        </w:rPr>
        <w:t>st</w:t>
      </w:r>
      <w:r w:rsidRPr="00AD0D72">
        <w:rPr>
          <w:sz w:val="24"/>
          <w:szCs w:val="24"/>
        </w:rPr>
        <w:t xml:space="preserve"> Corinthians 10:16; 11:24; Luke 9:16; 22:19; 24:30, 35 &amp; Acts 20:7, 11; 27:35. </w:t>
      </w:r>
    </w:p>
    <w:p w:rsidR="00E97A31" w:rsidRPr="00AD0D72" w:rsidRDefault="00E97A31" w:rsidP="00E97A31">
      <w:pPr>
        <w:spacing w:line="480" w:lineRule="auto"/>
        <w:jc w:val="both"/>
        <w:rPr>
          <w:sz w:val="24"/>
          <w:szCs w:val="24"/>
        </w:rPr>
      </w:pPr>
      <w:r w:rsidRPr="00AD0D72">
        <w:rPr>
          <w:sz w:val="24"/>
          <w:szCs w:val="24"/>
        </w:rPr>
        <w:t>Breaking Wood/Sticks: Felling Trees is in Deuteronomy 19:5; 20:19, 20; 1</w:t>
      </w:r>
      <w:r w:rsidRPr="00AD0D72">
        <w:rPr>
          <w:sz w:val="24"/>
          <w:szCs w:val="24"/>
          <w:vertAlign w:val="superscript"/>
        </w:rPr>
        <w:t>st</w:t>
      </w:r>
      <w:r w:rsidRPr="00AD0D72">
        <w:rPr>
          <w:sz w:val="24"/>
          <w:szCs w:val="24"/>
        </w:rPr>
        <w:t xml:space="preserve"> Kings 5:6; 2</w:t>
      </w:r>
      <w:r w:rsidRPr="00AD0D72">
        <w:rPr>
          <w:sz w:val="24"/>
          <w:szCs w:val="24"/>
          <w:vertAlign w:val="superscript"/>
        </w:rPr>
        <w:t>nd</w:t>
      </w:r>
      <w:r w:rsidRPr="00AD0D72">
        <w:rPr>
          <w:sz w:val="24"/>
          <w:szCs w:val="24"/>
        </w:rPr>
        <w:t xml:space="preserve"> Kings 3:19, 25; 6:4; 19:23; 2</w:t>
      </w:r>
      <w:r w:rsidRPr="00AD0D72">
        <w:rPr>
          <w:sz w:val="24"/>
          <w:szCs w:val="24"/>
          <w:vertAlign w:val="superscript"/>
        </w:rPr>
        <w:t>nd</w:t>
      </w:r>
      <w:r w:rsidRPr="00AD0D72">
        <w:rPr>
          <w:sz w:val="24"/>
          <w:szCs w:val="24"/>
        </w:rPr>
        <w:t xml:space="preserve"> Chronicles 2:8; Psalms 29:5; 74:5; 80:16; Ezekiel 31:12; Jeremiah 6:6; 46:22, 23; Isaiah 10:33-34; 14:8; 37:24; 44:14; Daniel 4:14, 23; Zechariah 11:2; Matthew 3:10; 7:19 &amp; Luke 3:9; 13:7, 9. </w:t>
      </w:r>
    </w:p>
    <w:p w:rsidR="00E97A31" w:rsidRPr="00AD0D72" w:rsidRDefault="00E97A31" w:rsidP="00E97A31">
      <w:pPr>
        <w:spacing w:line="480" w:lineRule="auto"/>
        <w:jc w:val="both"/>
        <w:rPr>
          <w:sz w:val="24"/>
          <w:szCs w:val="24"/>
        </w:rPr>
      </w:pPr>
      <w:r w:rsidRPr="00AD0D72">
        <w:rPr>
          <w:sz w:val="24"/>
          <w:szCs w:val="24"/>
        </w:rPr>
        <w:t>Cutting off Branches is in Song of Solomon 2:12; Isaiah 10:33; 18:5; Micah 4:3; Matthew 21:8; John 15:2 &amp; Romans 11:24. Splitting Wood is in Genesis 22:3; Exodus 31:5; 1</w:t>
      </w:r>
      <w:r w:rsidRPr="00AD0D72">
        <w:rPr>
          <w:sz w:val="24"/>
          <w:szCs w:val="24"/>
          <w:vertAlign w:val="superscript"/>
        </w:rPr>
        <w:t>st</w:t>
      </w:r>
      <w:r w:rsidRPr="00AD0D72">
        <w:rPr>
          <w:sz w:val="24"/>
          <w:szCs w:val="24"/>
        </w:rPr>
        <w:t xml:space="preserve"> Samuel 6:14 &amp; Ecclesiastes 10:9. </w:t>
      </w:r>
    </w:p>
    <w:p w:rsidR="00E97A31" w:rsidRPr="00AD0D72" w:rsidRDefault="00E97A31" w:rsidP="00E97A31">
      <w:pPr>
        <w:spacing w:line="480" w:lineRule="auto"/>
        <w:jc w:val="both"/>
        <w:rPr>
          <w:sz w:val="24"/>
          <w:szCs w:val="24"/>
        </w:rPr>
      </w:pPr>
      <w:r w:rsidRPr="00AD0D72">
        <w:rPr>
          <w:sz w:val="24"/>
          <w:szCs w:val="24"/>
        </w:rPr>
        <w:t xml:space="preserve">Breaking Sticks is in Genesis 8:11; Leviticus 26:13; Lamentations 2:9; Ezekiel 4:16; 29:7; Isaiah 14:5, 29; 42:3; Zechariah 11:10, 14 &amp; Matthew 12:20. </w:t>
      </w:r>
    </w:p>
    <w:p w:rsidR="00E97A31" w:rsidRPr="00AD0D72" w:rsidRDefault="00E97A31" w:rsidP="00E97A31">
      <w:pPr>
        <w:spacing w:line="480" w:lineRule="auto"/>
        <w:jc w:val="both"/>
        <w:rPr>
          <w:sz w:val="24"/>
          <w:szCs w:val="24"/>
        </w:rPr>
      </w:pPr>
      <w:r w:rsidRPr="00AD0D72">
        <w:rPr>
          <w:sz w:val="24"/>
          <w:szCs w:val="24"/>
        </w:rPr>
        <w:t>Dividing Earth/Rocks: Splitting Rocks is in Exodus 32:19; 34:1; Deuteronomy 9:17; Judges 15:19; 1</w:t>
      </w:r>
      <w:r w:rsidRPr="00AD0D72">
        <w:rPr>
          <w:sz w:val="24"/>
          <w:szCs w:val="24"/>
          <w:vertAlign w:val="superscript"/>
        </w:rPr>
        <w:t>st</w:t>
      </w:r>
      <w:r w:rsidRPr="00AD0D72">
        <w:rPr>
          <w:sz w:val="24"/>
          <w:szCs w:val="24"/>
        </w:rPr>
        <w:t xml:space="preserve"> Kings 13:3, 5; Psalms 78:15; Isaiah 48:21; Jeremiah 23:29; Nahum 1:6 &amp; Matthew 27:51. </w:t>
      </w:r>
    </w:p>
    <w:p w:rsidR="00E97A31" w:rsidRPr="00AD0D72" w:rsidRDefault="00E97A31" w:rsidP="00E97A31">
      <w:pPr>
        <w:spacing w:line="480" w:lineRule="auto"/>
        <w:jc w:val="both"/>
        <w:rPr>
          <w:sz w:val="24"/>
          <w:szCs w:val="24"/>
        </w:rPr>
      </w:pPr>
      <w:r w:rsidRPr="00AD0D72">
        <w:rPr>
          <w:sz w:val="24"/>
          <w:szCs w:val="24"/>
        </w:rPr>
        <w:t xml:space="preserve">Split Rocks is in Exodus 33:22 &amp; Judges 15:8, 11. Cutting Stones is in Exodus 20:25; 31:5; 34:1, 4; 35:33; &amp; Daniel 2:34, 45. Ground Split is in Numbers 16:31; Zechariah 14:4; Micah 1:4 &amp; Habakkuk 3:6. </w:t>
      </w:r>
    </w:p>
    <w:p w:rsidR="00E97A31" w:rsidRPr="00AD0D72" w:rsidRDefault="00E97A31" w:rsidP="00E97A31">
      <w:pPr>
        <w:spacing w:line="480" w:lineRule="auto"/>
        <w:jc w:val="both"/>
        <w:rPr>
          <w:sz w:val="24"/>
          <w:szCs w:val="24"/>
        </w:rPr>
      </w:pPr>
      <w:r w:rsidRPr="00AD0D72">
        <w:rPr>
          <w:sz w:val="24"/>
          <w:szCs w:val="24"/>
        </w:rPr>
        <w:t>Division of Waters: Waters Divided is in Genesis 1:6-7; Exodus 14:16, 21; Nehemiah 9:11; 2</w:t>
      </w:r>
      <w:r w:rsidRPr="00AD0D72">
        <w:rPr>
          <w:sz w:val="24"/>
          <w:szCs w:val="24"/>
          <w:vertAlign w:val="superscript"/>
        </w:rPr>
        <w:t>nd</w:t>
      </w:r>
      <w:r w:rsidRPr="00AD0D72">
        <w:rPr>
          <w:sz w:val="24"/>
          <w:szCs w:val="24"/>
        </w:rPr>
        <w:t xml:space="preserve"> Kings 2:8, 14; Psalms 74:13; 78:13; 136:13 &amp; Isaiah 63:12. Waters Dividing is in Job 26:8 Isaiah 18:2, 7 &amp; Habakkuk 3:9.        </w:t>
      </w:r>
    </w:p>
    <w:p w:rsidR="00E97A31" w:rsidRPr="00AD0D72" w:rsidRDefault="00E97A31" w:rsidP="00E97A31">
      <w:pPr>
        <w:spacing w:line="480" w:lineRule="auto"/>
        <w:jc w:val="center"/>
        <w:rPr>
          <w:b/>
          <w:sz w:val="24"/>
          <w:szCs w:val="24"/>
        </w:rPr>
      </w:pPr>
      <w:r w:rsidRPr="00AD0D72">
        <w:rPr>
          <w:b/>
          <w:sz w:val="24"/>
          <w:szCs w:val="24"/>
        </w:rPr>
        <w:t>THE REMAINING FACTOR</w:t>
      </w:r>
    </w:p>
    <w:p w:rsidR="00E97A31" w:rsidRPr="00AD0D72" w:rsidRDefault="00E97A31" w:rsidP="00E97A31">
      <w:pPr>
        <w:spacing w:line="480" w:lineRule="auto"/>
        <w:jc w:val="both"/>
        <w:rPr>
          <w:sz w:val="24"/>
          <w:szCs w:val="24"/>
        </w:rPr>
      </w:pPr>
      <w:r w:rsidRPr="00AD0D72">
        <w:rPr>
          <w:b/>
          <w:sz w:val="24"/>
          <w:szCs w:val="24"/>
        </w:rPr>
        <w:t xml:space="preserve">THE REMAINDER: </w:t>
      </w:r>
      <w:r w:rsidRPr="00AD0D72">
        <w:rPr>
          <w:sz w:val="24"/>
          <w:szCs w:val="24"/>
        </w:rPr>
        <w:t>Creatures Remaining: Survivors of the Nations is in Genesis 14:10; Joshua 10:20; 11:22; Judges 2:23; 3:1; 5:13; 8:10; Ezra 9:13, 15; Jeremiah 25:20 &amp; Zechariah 14:16. Survivors of Israel is in Genesis 32:8; 45:7; Judges 20:47; 1</w:t>
      </w:r>
      <w:r w:rsidRPr="00AD0D72">
        <w:rPr>
          <w:sz w:val="24"/>
          <w:szCs w:val="24"/>
          <w:vertAlign w:val="superscript"/>
        </w:rPr>
        <w:t>st</w:t>
      </w:r>
      <w:r w:rsidRPr="00AD0D72">
        <w:rPr>
          <w:sz w:val="24"/>
          <w:szCs w:val="24"/>
        </w:rPr>
        <w:t xml:space="preserve"> Kings 19:18; 2</w:t>
      </w:r>
      <w:r w:rsidRPr="00AD0D72">
        <w:rPr>
          <w:sz w:val="24"/>
          <w:szCs w:val="24"/>
          <w:vertAlign w:val="superscript"/>
        </w:rPr>
        <w:t>nd</w:t>
      </w:r>
      <w:r w:rsidRPr="00AD0D72">
        <w:rPr>
          <w:sz w:val="24"/>
          <w:szCs w:val="24"/>
        </w:rPr>
        <w:t xml:space="preserve"> Kings 19:31; 25:22;  Nehemiah 1:3; Isaiah 37:32; Ezekiel 6:8; 12:16; 14:22; Jeremiah 24:8; 40:11; Micah 5:3; Zephaniah 3:12, 13 &amp; Romans 11:4. </w:t>
      </w:r>
    </w:p>
    <w:p w:rsidR="00E97A31" w:rsidRPr="00AD0D72" w:rsidRDefault="00E97A31" w:rsidP="00E97A31">
      <w:pPr>
        <w:spacing w:line="480" w:lineRule="auto"/>
        <w:jc w:val="both"/>
        <w:rPr>
          <w:sz w:val="24"/>
          <w:szCs w:val="24"/>
        </w:rPr>
      </w:pPr>
      <w:r w:rsidRPr="00AD0D72">
        <w:rPr>
          <w:sz w:val="24"/>
          <w:szCs w:val="24"/>
        </w:rPr>
        <w:t>A Small Remnant is in 2</w:t>
      </w:r>
      <w:r w:rsidRPr="00AD0D72">
        <w:rPr>
          <w:sz w:val="24"/>
          <w:szCs w:val="24"/>
          <w:vertAlign w:val="superscript"/>
        </w:rPr>
        <w:t>nd</w:t>
      </w:r>
      <w:r w:rsidRPr="00AD0D72">
        <w:rPr>
          <w:sz w:val="24"/>
          <w:szCs w:val="24"/>
        </w:rPr>
        <w:t xml:space="preserve"> Kings 17:18; 24:14; 25:12; Isaiah 1:9; 10:21-22; 17:6; Ezekiel 5:3-4; 12:16; Jeremiah 3:14; 39:10; 40:7; 52:16; Micah 4:7; Amos 5:3; Zechariah 13:8 &amp; Romans 9:27, 29. </w:t>
      </w:r>
    </w:p>
    <w:p w:rsidR="00E97A31" w:rsidRPr="00AD0D72" w:rsidRDefault="00E97A31" w:rsidP="00E97A31">
      <w:pPr>
        <w:spacing w:line="480" w:lineRule="auto"/>
        <w:jc w:val="both"/>
        <w:rPr>
          <w:sz w:val="24"/>
          <w:szCs w:val="24"/>
        </w:rPr>
      </w:pPr>
      <w:r w:rsidRPr="00AD0D72">
        <w:rPr>
          <w:sz w:val="24"/>
          <w:szCs w:val="24"/>
        </w:rPr>
        <w:t>Sole Survivors is in Genesis 5:23-24; 7:23; 44:20; 42:38; Deuteronomy 3;11; Joshua 13:12; Judges 9:5; Numbers 26:65; 2</w:t>
      </w:r>
      <w:r w:rsidRPr="00AD0D72">
        <w:rPr>
          <w:sz w:val="24"/>
          <w:szCs w:val="24"/>
          <w:vertAlign w:val="superscript"/>
        </w:rPr>
        <w:t>nd</w:t>
      </w:r>
      <w:r w:rsidRPr="00AD0D72">
        <w:rPr>
          <w:sz w:val="24"/>
          <w:szCs w:val="24"/>
        </w:rPr>
        <w:t xml:space="preserve"> Samuel 9:1-4; 1</w:t>
      </w:r>
      <w:r w:rsidRPr="00AD0D72">
        <w:rPr>
          <w:sz w:val="24"/>
          <w:szCs w:val="24"/>
          <w:vertAlign w:val="superscript"/>
        </w:rPr>
        <w:t>st</w:t>
      </w:r>
      <w:r w:rsidRPr="00AD0D72">
        <w:rPr>
          <w:sz w:val="24"/>
          <w:szCs w:val="24"/>
        </w:rPr>
        <w:t xml:space="preserve"> Kings 18:22; 19:10, 14 &amp; Romans 11:3. </w:t>
      </w:r>
    </w:p>
    <w:p w:rsidR="00E97A31" w:rsidRPr="00AD0D72" w:rsidRDefault="00E97A31" w:rsidP="00E97A31">
      <w:pPr>
        <w:spacing w:line="480" w:lineRule="auto"/>
        <w:jc w:val="both"/>
        <w:rPr>
          <w:sz w:val="24"/>
          <w:szCs w:val="24"/>
        </w:rPr>
      </w:pPr>
      <w:r w:rsidRPr="00AD0D72">
        <w:rPr>
          <w:sz w:val="24"/>
          <w:szCs w:val="24"/>
        </w:rPr>
        <w:t>Survivors Favored is in Ezra 9:8; Isaiah 4:3; 10:20; 11:11, 16; 17:3; 28:5; 37:4, 31; Jeremiah 31:7; 2</w:t>
      </w:r>
      <w:r w:rsidRPr="00AD0D72">
        <w:rPr>
          <w:sz w:val="24"/>
          <w:szCs w:val="24"/>
          <w:vertAlign w:val="superscript"/>
        </w:rPr>
        <w:t>nd</w:t>
      </w:r>
      <w:r w:rsidRPr="00AD0D72">
        <w:rPr>
          <w:sz w:val="24"/>
          <w:szCs w:val="24"/>
        </w:rPr>
        <w:t xml:space="preserve"> Kings 19:4, 30; Micah 5:7, 8; Joel 2:32; Amos 5:15; Micah 2:12; Zephaniah 2:7, 9; Zechariah 8:11, 12; 9:7 &amp; Romans 11:5. </w:t>
      </w:r>
    </w:p>
    <w:p w:rsidR="00E97A31" w:rsidRPr="00AD0D72" w:rsidRDefault="00E97A31" w:rsidP="00E97A31">
      <w:pPr>
        <w:spacing w:line="480" w:lineRule="auto"/>
        <w:jc w:val="both"/>
        <w:rPr>
          <w:sz w:val="24"/>
          <w:szCs w:val="24"/>
        </w:rPr>
      </w:pPr>
      <w:r w:rsidRPr="00AD0D72">
        <w:rPr>
          <w:sz w:val="24"/>
          <w:szCs w:val="24"/>
        </w:rPr>
        <w:t>Survivors Threatened is in Leviticus 26:36, 39; 1</w:t>
      </w:r>
      <w:r w:rsidRPr="00AD0D72">
        <w:rPr>
          <w:sz w:val="24"/>
          <w:szCs w:val="24"/>
          <w:vertAlign w:val="superscript"/>
        </w:rPr>
        <w:t>st</w:t>
      </w:r>
      <w:r w:rsidRPr="00AD0D72">
        <w:rPr>
          <w:sz w:val="24"/>
          <w:szCs w:val="24"/>
        </w:rPr>
        <w:t xml:space="preserve"> Samuel 11:11; 2</w:t>
      </w:r>
      <w:r w:rsidRPr="00AD0D72">
        <w:rPr>
          <w:sz w:val="24"/>
          <w:szCs w:val="24"/>
          <w:vertAlign w:val="superscript"/>
        </w:rPr>
        <w:t>nd</w:t>
      </w:r>
      <w:r w:rsidRPr="00AD0D72">
        <w:rPr>
          <w:sz w:val="24"/>
          <w:szCs w:val="24"/>
        </w:rPr>
        <w:t xml:space="preserve"> Kings 21:14; Isaiah 16:14; Ezekiel 5:10; 17:21; Jeremiah 8:3; 41:10; 43:5-7 &amp; Zechariah 8:6. </w:t>
      </w:r>
    </w:p>
    <w:p w:rsidR="00E97A31" w:rsidRPr="00AD0D72" w:rsidRDefault="00E97A31" w:rsidP="00E97A31">
      <w:pPr>
        <w:spacing w:line="480" w:lineRule="auto"/>
        <w:jc w:val="both"/>
        <w:rPr>
          <w:sz w:val="24"/>
          <w:szCs w:val="24"/>
        </w:rPr>
      </w:pPr>
      <w:r w:rsidRPr="00AD0D72">
        <w:rPr>
          <w:sz w:val="24"/>
          <w:szCs w:val="24"/>
        </w:rPr>
        <w:t xml:space="preserve">Survivors Destroyed is in Numbers 24:19; Ezekiel 9:8; 11:13; 23:25; Isaiah 13:15; 14:22; 15:9; Jeremiah 40:15; 44:12-14; Amos 1:8; 6:9 &amp; Zephaniah 1:4. </w:t>
      </w:r>
    </w:p>
    <w:p w:rsidR="00E97A31" w:rsidRPr="00AD0D72" w:rsidRDefault="00E97A31" w:rsidP="00E97A31">
      <w:pPr>
        <w:spacing w:line="480" w:lineRule="auto"/>
        <w:jc w:val="both"/>
        <w:rPr>
          <w:sz w:val="24"/>
          <w:szCs w:val="24"/>
        </w:rPr>
      </w:pPr>
      <w:r w:rsidRPr="00AD0D72">
        <w:rPr>
          <w:sz w:val="24"/>
          <w:szCs w:val="24"/>
        </w:rPr>
        <w:t>No Survivors is in Exodus 14:28; Deuteronomy 2:34; 3:3; Joshua 10:28, 30, 33, 37, 39; 11:8, 11, 14; Job 18:19; 2</w:t>
      </w:r>
      <w:r w:rsidRPr="00AD0D72">
        <w:rPr>
          <w:sz w:val="24"/>
          <w:szCs w:val="24"/>
          <w:vertAlign w:val="superscript"/>
        </w:rPr>
        <w:t>nd</w:t>
      </w:r>
      <w:r w:rsidRPr="00AD0D72">
        <w:rPr>
          <w:sz w:val="24"/>
          <w:szCs w:val="24"/>
        </w:rPr>
        <w:t xml:space="preserve"> Samuel 13:30; 14:7; 17:12; 2</w:t>
      </w:r>
      <w:r w:rsidRPr="00AD0D72">
        <w:rPr>
          <w:sz w:val="24"/>
          <w:szCs w:val="24"/>
          <w:vertAlign w:val="superscript"/>
        </w:rPr>
        <w:t>nd</w:t>
      </w:r>
      <w:r w:rsidRPr="00AD0D72">
        <w:rPr>
          <w:sz w:val="24"/>
          <w:szCs w:val="24"/>
        </w:rPr>
        <w:t xml:space="preserve"> Kings 10:11; Jeremiah 11:23; 42:17; 44:14; Lamentations 2:22; Amos 9:1 &amp; Obadiah 18. </w:t>
      </w:r>
    </w:p>
    <w:p w:rsidR="00E97A31" w:rsidRPr="00AD0D72" w:rsidRDefault="00E97A31" w:rsidP="00E97A31">
      <w:pPr>
        <w:spacing w:before="240" w:line="240" w:lineRule="auto"/>
        <w:jc w:val="center"/>
        <w:rPr>
          <w:b/>
          <w:sz w:val="24"/>
          <w:szCs w:val="24"/>
        </w:rPr>
      </w:pPr>
      <w:r w:rsidRPr="00AD0D72">
        <w:rPr>
          <w:b/>
          <w:sz w:val="24"/>
          <w:szCs w:val="24"/>
        </w:rPr>
        <w:t>What does the Father Stephen know about the End Times of the Universe?</w:t>
      </w:r>
    </w:p>
    <w:p w:rsidR="00E97A31" w:rsidRPr="00AD0D72" w:rsidRDefault="00E97A31" w:rsidP="00E97A31">
      <w:pPr>
        <w:spacing w:before="240" w:line="240" w:lineRule="auto"/>
        <w:jc w:val="center"/>
        <w:rPr>
          <w:b/>
          <w:sz w:val="24"/>
          <w:szCs w:val="24"/>
        </w:rPr>
      </w:pPr>
      <w:r w:rsidRPr="00AD0D72">
        <w:rPr>
          <w:b/>
          <w:sz w:val="24"/>
          <w:szCs w:val="24"/>
        </w:rPr>
        <w:t xml:space="preserve">The Old &amp; Young Universes destroyed by the Waters of the Flood concerns 70% Fluids of the </w:t>
      </w:r>
    </w:p>
    <w:p w:rsidR="00E97A31" w:rsidRPr="00AD0D72" w:rsidRDefault="00E97A31" w:rsidP="00E97A31">
      <w:pPr>
        <w:spacing w:before="240" w:line="240" w:lineRule="auto"/>
        <w:jc w:val="center"/>
        <w:rPr>
          <w:b/>
          <w:sz w:val="24"/>
          <w:szCs w:val="24"/>
        </w:rPr>
      </w:pPr>
      <w:r w:rsidRPr="00AD0D72">
        <w:rPr>
          <w:b/>
          <w:sz w:val="24"/>
          <w:szCs w:val="24"/>
        </w:rPr>
        <w:t xml:space="preserve">Body outside the Kingdom of the Father Stephen by which only 9 Eternal Creatures were Saved---the Infallible Inerrant Law of the Lord Enoch &amp; Noah’s Family </w:t>
      </w:r>
    </w:p>
    <w:p w:rsidR="00E97A31" w:rsidRPr="00AD0D72" w:rsidRDefault="00E97A31" w:rsidP="00E97A31">
      <w:pPr>
        <w:spacing w:before="240" w:line="480" w:lineRule="auto"/>
        <w:jc w:val="both"/>
        <w:rPr>
          <w:sz w:val="24"/>
          <w:szCs w:val="24"/>
        </w:rPr>
      </w:pPr>
      <w:r w:rsidRPr="00AD0D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D0D72">
        <w:rPr>
          <w:sz w:val="24"/>
          <w:szCs w:val="24"/>
          <w:vertAlign w:val="superscript"/>
        </w:rPr>
        <w:t>nd</w:t>
      </w:r>
      <w:r w:rsidRPr="00AD0D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D0D72">
        <w:rPr>
          <w:sz w:val="24"/>
          <w:szCs w:val="24"/>
          <w:vertAlign w:val="superscript"/>
        </w:rPr>
        <w:t>nd</w:t>
      </w:r>
      <w:r w:rsidRPr="00AD0D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D0D72">
        <w:rPr>
          <w:sz w:val="24"/>
          <w:szCs w:val="24"/>
          <w:vertAlign w:val="superscript"/>
        </w:rPr>
        <w:t>nd</w:t>
      </w:r>
      <w:r w:rsidRPr="00AD0D72">
        <w:rPr>
          <w:sz w:val="24"/>
          <w:szCs w:val="24"/>
        </w:rPr>
        <w:t xml:space="preserve"> Peter 2:5 states “…and spared not the Old World, but saved Noah the 8</w:t>
      </w:r>
      <w:r w:rsidRPr="00AD0D72">
        <w:rPr>
          <w:sz w:val="24"/>
          <w:szCs w:val="24"/>
          <w:vertAlign w:val="superscript"/>
        </w:rPr>
        <w:t>th</w:t>
      </w:r>
      <w:r w:rsidRPr="00AD0D72">
        <w:rPr>
          <w:sz w:val="24"/>
          <w:szCs w:val="24"/>
        </w:rPr>
        <w:t xml:space="preserve"> Person (the 9</w:t>
      </w:r>
      <w:r w:rsidRPr="00AD0D72">
        <w:rPr>
          <w:sz w:val="24"/>
          <w:szCs w:val="24"/>
          <w:vertAlign w:val="superscript"/>
        </w:rPr>
        <w:t>th</w:t>
      </w:r>
      <w:r w:rsidRPr="00AD0D72">
        <w:rPr>
          <w:sz w:val="24"/>
          <w:szCs w:val="24"/>
        </w:rPr>
        <w:t xml:space="preserve"> Person is the including of Enoch in Genesis 5:23), a preacher of righteousness, bringing in the flood upon the World of the ungodly…” In 2</w:t>
      </w:r>
      <w:r w:rsidRPr="00AD0D72">
        <w:rPr>
          <w:sz w:val="24"/>
          <w:szCs w:val="24"/>
          <w:vertAlign w:val="superscript"/>
        </w:rPr>
        <w:t>nd</w:t>
      </w:r>
      <w:r w:rsidRPr="00AD0D7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97A31" w:rsidRPr="00AD0D72" w:rsidRDefault="00E97A31" w:rsidP="00E97A31">
      <w:pPr>
        <w:spacing w:before="240" w:line="480" w:lineRule="auto"/>
        <w:jc w:val="center"/>
        <w:rPr>
          <w:b/>
          <w:sz w:val="24"/>
          <w:szCs w:val="24"/>
        </w:rPr>
      </w:pPr>
      <w:r w:rsidRPr="00AD0D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97A31" w:rsidRPr="00AD0D72" w:rsidRDefault="00E97A31" w:rsidP="00E97A31">
      <w:pPr>
        <w:spacing w:before="240" w:line="480" w:lineRule="auto"/>
        <w:jc w:val="both"/>
        <w:rPr>
          <w:sz w:val="24"/>
          <w:szCs w:val="24"/>
        </w:rPr>
      </w:pPr>
      <w:r w:rsidRPr="00AD0D7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D0D72">
        <w:rPr>
          <w:sz w:val="24"/>
          <w:szCs w:val="24"/>
          <w:vertAlign w:val="superscript"/>
        </w:rPr>
        <w:t>nd</w:t>
      </w:r>
      <w:r w:rsidRPr="00AD0D7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D0D72">
        <w:rPr>
          <w:sz w:val="24"/>
          <w:szCs w:val="24"/>
          <w:vertAlign w:val="superscript"/>
        </w:rPr>
        <w:t>st</w:t>
      </w:r>
      <w:r w:rsidRPr="00AD0D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D0D72">
        <w:rPr>
          <w:sz w:val="24"/>
          <w:szCs w:val="24"/>
          <w:vertAlign w:val="superscript"/>
        </w:rPr>
        <w:t>nd</w:t>
      </w:r>
      <w:r w:rsidRPr="00AD0D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D0D72">
        <w:rPr>
          <w:sz w:val="24"/>
          <w:szCs w:val="24"/>
          <w:vertAlign w:val="superscript"/>
        </w:rPr>
        <w:t>nd</w:t>
      </w:r>
      <w:r w:rsidRPr="00AD0D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D0D72">
        <w:rPr>
          <w:sz w:val="24"/>
          <w:szCs w:val="24"/>
          <w:vertAlign w:val="superscript"/>
        </w:rPr>
        <w:t>st</w:t>
      </w:r>
      <w:r w:rsidRPr="00AD0D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97A31" w:rsidRPr="00AD0D72" w:rsidRDefault="00E97A31" w:rsidP="00E97A31">
      <w:pPr>
        <w:spacing w:before="240" w:line="480" w:lineRule="auto"/>
        <w:jc w:val="center"/>
        <w:rPr>
          <w:b/>
          <w:sz w:val="24"/>
          <w:szCs w:val="24"/>
        </w:rPr>
      </w:pPr>
      <w:r w:rsidRPr="00AD0D72">
        <w:rPr>
          <w:b/>
          <w:sz w:val="24"/>
          <w:szCs w:val="24"/>
        </w:rPr>
        <w:t>The Old &amp; Young Universe destroyed by the Agape Loves and Omni-Benevolences concerns the Skin &amp; the Whole Body inside the Kingdom of the Father Stephen by which only 1 Eternal Creature was Saved---the Lord Enoch</w:t>
      </w:r>
    </w:p>
    <w:p w:rsidR="00E97A31" w:rsidRPr="00AD0D72" w:rsidRDefault="00E97A31" w:rsidP="00E97A31">
      <w:pPr>
        <w:spacing w:before="240" w:line="480" w:lineRule="auto"/>
        <w:jc w:val="both"/>
        <w:rPr>
          <w:sz w:val="24"/>
          <w:szCs w:val="24"/>
        </w:rPr>
      </w:pPr>
      <w:r w:rsidRPr="00AD0D72">
        <w:rPr>
          <w:sz w:val="24"/>
          <w:szCs w:val="24"/>
        </w:rPr>
        <w:t xml:space="preserve">In Song of Solomon 8:7 mentions “Many Waters cannot quench (Agape) Love, nor can the floods drown it…” In Isaiah 24:1-23 states “Behold, the </w:t>
      </w:r>
      <w:r w:rsidRPr="00AD0D72">
        <w:rPr>
          <w:b/>
          <w:sz w:val="24"/>
          <w:szCs w:val="24"/>
        </w:rPr>
        <w:t>LORD (FATHER STEPHEN)</w:t>
      </w:r>
      <w:r w:rsidRPr="00AD0D72">
        <w:rPr>
          <w:sz w:val="24"/>
          <w:szCs w:val="24"/>
        </w:rPr>
        <w:t xml:space="preserve"> makes the Earth empty and makes it waste, distorts its surface and scatters abroad its inhabitants. And it shall be: As with the </w:t>
      </w:r>
      <w:r w:rsidRPr="00AD0D72">
        <w:rPr>
          <w:b/>
          <w:sz w:val="24"/>
          <w:szCs w:val="24"/>
        </w:rPr>
        <w:t>People</w:t>
      </w:r>
      <w:r w:rsidRPr="00AD0D72">
        <w:rPr>
          <w:sz w:val="24"/>
          <w:szCs w:val="24"/>
        </w:rPr>
        <w:t xml:space="preserve">, so with the </w:t>
      </w:r>
      <w:r w:rsidRPr="00AD0D72">
        <w:rPr>
          <w:b/>
          <w:sz w:val="24"/>
          <w:szCs w:val="24"/>
        </w:rPr>
        <w:t>Priest</w:t>
      </w:r>
      <w:r w:rsidRPr="00AD0D72">
        <w:rPr>
          <w:sz w:val="24"/>
          <w:szCs w:val="24"/>
        </w:rPr>
        <w:t xml:space="preserve">. As with the </w:t>
      </w:r>
      <w:r w:rsidRPr="00AD0D72">
        <w:rPr>
          <w:b/>
          <w:sz w:val="24"/>
          <w:szCs w:val="24"/>
        </w:rPr>
        <w:t>Servant</w:t>
      </w:r>
      <w:r w:rsidRPr="00AD0D72">
        <w:rPr>
          <w:sz w:val="24"/>
          <w:szCs w:val="24"/>
        </w:rPr>
        <w:t xml:space="preserve">, so with His </w:t>
      </w:r>
      <w:r w:rsidRPr="00AD0D72">
        <w:rPr>
          <w:b/>
          <w:sz w:val="24"/>
          <w:szCs w:val="24"/>
        </w:rPr>
        <w:t>Master</w:t>
      </w:r>
      <w:r w:rsidRPr="00AD0D72">
        <w:rPr>
          <w:sz w:val="24"/>
          <w:szCs w:val="24"/>
        </w:rPr>
        <w:t xml:space="preserve">. As with the </w:t>
      </w:r>
      <w:r w:rsidRPr="00AD0D72">
        <w:rPr>
          <w:b/>
          <w:sz w:val="24"/>
          <w:szCs w:val="24"/>
        </w:rPr>
        <w:t>Maid</w:t>
      </w:r>
      <w:r w:rsidRPr="00AD0D72">
        <w:rPr>
          <w:sz w:val="24"/>
          <w:szCs w:val="24"/>
        </w:rPr>
        <w:t xml:space="preserve">, so with Her </w:t>
      </w:r>
      <w:r w:rsidRPr="00AD0D72">
        <w:rPr>
          <w:b/>
          <w:sz w:val="24"/>
          <w:szCs w:val="24"/>
        </w:rPr>
        <w:t>Mistress</w:t>
      </w:r>
      <w:r w:rsidRPr="00AD0D72">
        <w:rPr>
          <w:sz w:val="24"/>
          <w:szCs w:val="24"/>
        </w:rPr>
        <w:t xml:space="preserve">. As with the </w:t>
      </w:r>
      <w:r w:rsidRPr="00AD0D72">
        <w:rPr>
          <w:b/>
          <w:sz w:val="24"/>
          <w:szCs w:val="24"/>
        </w:rPr>
        <w:t>Buyer</w:t>
      </w:r>
      <w:r w:rsidRPr="00AD0D72">
        <w:rPr>
          <w:sz w:val="24"/>
          <w:szCs w:val="24"/>
        </w:rPr>
        <w:t xml:space="preserve">, so with the </w:t>
      </w:r>
      <w:r w:rsidRPr="00AD0D72">
        <w:rPr>
          <w:b/>
          <w:sz w:val="24"/>
          <w:szCs w:val="24"/>
        </w:rPr>
        <w:t>Seller</w:t>
      </w:r>
      <w:r w:rsidRPr="00AD0D72">
        <w:rPr>
          <w:sz w:val="24"/>
          <w:szCs w:val="24"/>
        </w:rPr>
        <w:t xml:space="preserve">. As with the </w:t>
      </w:r>
      <w:r w:rsidRPr="00AD0D72">
        <w:rPr>
          <w:b/>
          <w:sz w:val="24"/>
          <w:szCs w:val="24"/>
        </w:rPr>
        <w:t>Lender</w:t>
      </w:r>
      <w:r w:rsidRPr="00AD0D72">
        <w:rPr>
          <w:sz w:val="24"/>
          <w:szCs w:val="24"/>
        </w:rPr>
        <w:t xml:space="preserve">, so with the </w:t>
      </w:r>
      <w:r w:rsidRPr="00AD0D72">
        <w:rPr>
          <w:b/>
          <w:sz w:val="24"/>
          <w:szCs w:val="24"/>
        </w:rPr>
        <w:t>Borrower</w:t>
      </w:r>
      <w:r w:rsidRPr="00AD0D72">
        <w:rPr>
          <w:sz w:val="24"/>
          <w:szCs w:val="24"/>
        </w:rPr>
        <w:t xml:space="preserve">. As with the </w:t>
      </w:r>
      <w:r w:rsidRPr="00AD0D72">
        <w:rPr>
          <w:b/>
          <w:sz w:val="24"/>
          <w:szCs w:val="24"/>
        </w:rPr>
        <w:t>Creditor</w:t>
      </w:r>
      <w:r w:rsidRPr="00AD0D72">
        <w:rPr>
          <w:sz w:val="24"/>
          <w:szCs w:val="24"/>
        </w:rPr>
        <w:t xml:space="preserve">, so with the </w:t>
      </w:r>
      <w:r w:rsidRPr="00AD0D72">
        <w:rPr>
          <w:b/>
          <w:sz w:val="24"/>
          <w:szCs w:val="24"/>
        </w:rPr>
        <w:t>Debtor</w:t>
      </w:r>
      <w:r w:rsidRPr="00AD0D72">
        <w:rPr>
          <w:sz w:val="24"/>
          <w:szCs w:val="24"/>
        </w:rPr>
        <w:t xml:space="preserve">. The Land shall be entirely emptied and utterly plundered, for the </w:t>
      </w:r>
      <w:r w:rsidRPr="00AD0D72">
        <w:rPr>
          <w:b/>
          <w:sz w:val="24"/>
          <w:szCs w:val="24"/>
        </w:rPr>
        <w:t xml:space="preserve">LORD (FATHER STEPHEN) </w:t>
      </w:r>
      <w:r w:rsidRPr="00AD0D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D0D72">
        <w:rPr>
          <w:b/>
          <w:sz w:val="24"/>
          <w:szCs w:val="24"/>
        </w:rPr>
        <w:t>LORD (FATHER STEPHEN)</w:t>
      </w:r>
      <w:r w:rsidRPr="00AD0D72">
        <w:rPr>
          <w:sz w:val="24"/>
          <w:szCs w:val="24"/>
        </w:rPr>
        <w:t xml:space="preserve"> they shall cry aloud from the sea. Therefore glorify the </w:t>
      </w:r>
      <w:r w:rsidRPr="00AD0D72">
        <w:rPr>
          <w:b/>
          <w:sz w:val="24"/>
          <w:szCs w:val="24"/>
        </w:rPr>
        <w:t>LORD (FATHER STEPHEN)</w:t>
      </w:r>
      <w:r w:rsidRPr="00AD0D72">
        <w:rPr>
          <w:sz w:val="24"/>
          <w:szCs w:val="24"/>
        </w:rPr>
        <w:t xml:space="preserve"> in the dawning light, the Name </w:t>
      </w:r>
      <w:r w:rsidRPr="00AD0D72">
        <w:rPr>
          <w:b/>
          <w:sz w:val="24"/>
          <w:szCs w:val="24"/>
        </w:rPr>
        <w:t>(FATHER STEPHEN OUR LORD) of the LORD GOD of Israel</w:t>
      </w:r>
      <w:r w:rsidRPr="00AD0D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D0D72">
        <w:rPr>
          <w:b/>
          <w:sz w:val="24"/>
          <w:szCs w:val="24"/>
        </w:rPr>
        <w:t>LORD (FATHER STEPHEN)</w:t>
      </w:r>
      <w:r w:rsidRPr="00AD0D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D0D72">
        <w:rPr>
          <w:b/>
          <w:sz w:val="24"/>
          <w:szCs w:val="24"/>
        </w:rPr>
        <w:t>LORD (FATHER STEPHEN) of Hosts</w:t>
      </w:r>
      <w:r w:rsidRPr="00AD0D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 The Sacred Calendar from September 21</w:t>
      </w:r>
      <w:r w:rsidRPr="00AD0D72">
        <w:rPr>
          <w:sz w:val="24"/>
          <w:szCs w:val="24"/>
          <w:vertAlign w:val="superscript"/>
        </w:rPr>
        <w:t>st</w:t>
      </w:r>
      <w:r w:rsidRPr="00AD0D72">
        <w:rPr>
          <w:sz w:val="24"/>
          <w:szCs w:val="24"/>
        </w:rPr>
        <w:t>-December 21</w:t>
      </w:r>
      <w:r w:rsidRPr="00AD0D72">
        <w:rPr>
          <w:sz w:val="24"/>
          <w:szCs w:val="24"/>
          <w:vertAlign w:val="superscript"/>
        </w:rPr>
        <w:t>st</w:t>
      </w:r>
      <w:r w:rsidRPr="00AD0D72">
        <w:rPr>
          <w:sz w:val="24"/>
          <w:szCs w:val="24"/>
        </w:rPr>
        <w:t xml:space="preserve"> &amp; the Civil Calendar of the King’s Contracts &amp; Birthrights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and Winter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 xml:space="preserve">st </w:t>
      </w:r>
      <w:r w:rsidRPr="00AD0D72">
        <w:rPr>
          <w:sz w:val="24"/>
          <w:szCs w:val="24"/>
        </w:rPr>
        <w:t>&amp; The Civil Calendar of the Kings Contracts &amp; Birthrights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D0D72">
        <w:rPr>
          <w:sz w:val="24"/>
          <w:szCs w:val="24"/>
          <w:vertAlign w:val="superscript"/>
        </w:rPr>
        <w:t>st</w:t>
      </w:r>
      <w:r w:rsidRPr="00AD0D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D0D72">
        <w:rPr>
          <w:sz w:val="24"/>
          <w:szCs w:val="24"/>
          <w:vertAlign w:val="superscript"/>
        </w:rPr>
        <w:t>nd</w:t>
      </w:r>
      <w:r w:rsidRPr="00AD0D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D0D72">
        <w:rPr>
          <w:sz w:val="24"/>
          <w:szCs w:val="24"/>
          <w:vertAlign w:val="superscript"/>
        </w:rPr>
        <w:t>st</w:t>
      </w:r>
      <w:r w:rsidRPr="00AD0D72">
        <w:rPr>
          <w:sz w:val="24"/>
          <w:szCs w:val="24"/>
        </w:rPr>
        <w:t xml:space="preserve"> John 4:17 mentions “(Agape) love has been perfected among Us in this: that we may have boldness in the Day of Judgment, because as He is, so are We in this World.”         </w:t>
      </w:r>
    </w:p>
    <w:p w:rsidR="00E97A31" w:rsidRPr="00AD0D72" w:rsidRDefault="00E97A31" w:rsidP="00E97A31">
      <w:pPr>
        <w:spacing w:before="240" w:line="480" w:lineRule="auto"/>
        <w:jc w:val="center"/>
        <w:rPr>
          <w:b/>
          <w:sz w:val="24"/>
          <w:szCs w:val="24"/>
        </w:rPr>
      </w:pPr>
      <w:r w:rsidRPr="00AD0D72">
        <w:rPr>
          <w:b/>
          <w:sz w:val="24"/>
          <w:szCs w:val="24"/>
        </w:rPr>
        <w:t>Signs of the Time and End of the Age of the Father Stephen</w:t>
      </w:r>
    </w:p>
    <w:p w:rsidR="00E97A31" w:rsidRPr="00AD0D72" w:rsidRDefault="00E97A31" w:rsidP="00E97A31">
      <w:pPr>
        <w:spacing w:before="240" w:line="480" w:lineRule="auto"/>
        <w:jc w:val="both"/>
        <w:rPr>
          <w:sz w:val="24"/>
          <w:szCs w:val="24"/>
        </w:rPr>
      </w:pPr>
      <w:r w:rsidRPr="00AD0D72">
        <w:rPr>
          <w:sz w:val="24"/>
          <w:szCs w:val="24"/>
        </w:rPr>
        <w:t>In 2</w:t>
      </w:r>
      <w:r w:rsidRPr="00AD0D72">
        <w:rPr>
          <w:sz w:val="24"/>
          <w:szCs w:val="24"/>
          <w:vertAlign w:val="superscript"/>
        </w:rPr>
        <w:t>nd</w:t>
      </w:r>
      <w:r w:rsidRPr="00AD0D7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D0D72">
        <w:rPr>
          <w:sz w:val="24"/>
          <w:szCs w:val="24"/>
          <w:vertAlign w:val="superscript"/>
        </w:rPr>
        <w:t>nd</w:t>
      </w:r>
      <w:r w:rsidRPr="00AD0D7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D0D72">
        <w:rPr>
          <w:sz w:val="24"/>
          <w:szCs w:val="24"/>
          <w:vertAlign w:val="superscript"/>
        </w:rPr>
        <w:t>nd</w:t>
      </w:r>
      <w:r w:rsidRPr="00AD0D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D0D72">
        <w:rPr>
          <w:sz w:val="24"/>
          <w:szCs w:val="24"/>
          <w:vertAlign w:val="superscript"/>
        </w:rPr>
        <w:t>nd</w:t>
      </w:r>
      <w:r w:rsidRPr="00AD0D7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D0D72">
        <w:rPr>
          <w:sz w:val="24"/>
          <w:szCs w:val="24"/>
          <w:vertAlign w:val="superscript"/>
        </w:rPr>
        <w:t>st</w:t>
      </w:r>
      <w:r w:rsidRPr="00AD0D72">
        <w:rPr>
          <w:sz w:val="24"/>
          <w:szCs w:val="24"/>
        </w:rPr>
        <w:t>-June 21</w:t>
      </w:r>
      <w:r w:rsidRPr="00AD0D72">
        <w:rPr>
          <w:sz w:val="24"/>
          <w:szCs w:val="24"/>
          <w:vertAlign w:val="superscript"/>
        </w:rPr>
        <w:t>st</w:t>
      </w:r>
      <w:r w:rsidRPr="00AD0D72">
        <w:rPr>
          <w:sz w:val="24"/>
          <w:szCs w:val="24"/>
        </w:rPr>
        <w:t>, The Civil Calendar from June 21</w:t>
      </w:r>
      <w:r w:rsidRPr="00AD0D72">
        <w:rPr>
          <w:sz w:val="24"/>
          <w:szCs w:val="24"/>
          <w:vertAlign w:val="superscript"/>
        </w:rPr>
        <w:t>st</w:t>
      </w:r>
      <w:r w:rsidRPr="00AD0D72">
        <w:rPr>
          <w:sz w:val="24"/>
          <w:szCs w:val="24"/>
        </w:rPr>
        <w:t>-September 21</w:t>
      </w:r>
      <w:r w:rsidRPr="00AD0D72">
        <w:rPr>
          <w:sz w:val="24"/>
          <w:szCs w:val="24"/>
          <w:vertAlign w:val="superscript"/>
        </w:rPr>
        <w:t>st</w:t>
      </w:r>
      <w:r w:rsidRPr="00AD0D72">
        <w:rPr>
          <w:sz w:val="24"/>
          <w:szCs w:val="24"/>
        </w:rPr>
        <w:t xml:space="preserve"> &amp; The Gregorian Calendar from December 21</w:t>
      </w:r>
      <w:r w:rsidRPr="00AD0D72">
        <w:rPr>
          <w:sz w:val="24"/>
          <w:szCs w:val="24"/>
          <w:vertAlign w:val="superscript"/>
        </w:rPr>
        <w:t>st</w:t>
      </w:r>
      <w:r w:rsidRPr="00AD0D72">
        <w:rPr>
          <w:sz w:val="24"/>
          <w:szCs w:val="24"/>
        </w:rPr>
        <w:t>-March 21</w:t>
      </w:r>
      <w:r w:rsidRPr="00AD0D72">
        <w:rPr>
          <w:sz w:val="24"/>
          <w:szCs w:val="24"/>
          <w:vertAlign w:val="superscript"/>
        </w:rPr>
        <w:t>st</w:t>
      </w:r>
      <w:r w:rsidRPr="00AD0D7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D0D72">
        <w:rPr>
          <w:sz w:val="24"/>
          <w:szCs w:val="24"/>
          <w:vertAlign w:val="superscript"/>
        </w:rPr>
        <w:t>st</w:t>
      </w:r>
      <w:r w:rsidRPr="00AD0D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97A31" w:rsidRPr="00AD0D72" w:rsidRDefault="00E97A31" w:rsidP="00E97A31">
      <w:pPr>
        <w:spacing w:before="240" w:line="480" w:lineRule="auto"/>
        <w:jc w:val="center"/>
        <w:rPr>
          <w:b/>
          <w:sz w:val="24"/>
          <w:szCs w:val="24"/>
        </w:rPr>
      </w:pPr>
      <w:r w:rsidRPr="00AD0D72">
        <w:rPr>
          <w:b/>
          <w:sz w:val="24"/>
          <w:szCs w:val="24"/>
        </w:rPr>
        <w:t>The Son of Man will Judge the Nations by the Father Stephen</w:t>
      </w:r>
    </w:p>
    <w:p w:rsidR="00E97A31" w:rsidRPr="00AD0D72" w:rsidRDefault="00E97A31" w:rsidP="00E97A31">
      <w:pPr>
        <w:spacing w:before="240"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97A31" w:rsidRPr="00AD0D72" w:rsidRDefault="00E97A31" w:rsidP="00E97A31">
      <w:pPr>
        <w:spacing w:before="240" w:line="480" w:lineRule="auto"/>
        <w:jc w:val="center"/>
        <w:rPr>
          <w:b/>
          <w:sz w:val="24"/>
          <w:szCs w:val="24"/>
        </w:rPr>
      </w:pPr>
      <w:r w:rsidRPr="00AD0D72">
        <w:rPr>
          <w:b/>
          <w:sz w:val="24"/>
          <w:szCs w:val="24"/>
        </w:rPr>
        <w:t>No one knows the Day or the Hour of the Father Stephen</w:t>
      </w:r>
    </w:p>
    <w:p w:rsidR="00E97A31" w:rsidRPr="00AD0D72" w:rsidRDefault="00E97A31" w:rsidP="00E97A31">
      <w:pPr>
        <w:spacing w:before="240" w:line="480" w:lineRule="auto"/>
        <w:jc w:val="both"/>
        <w:rPr>
          <w:sz w:val="24"/>
          <w:szCs w:val="24"/>
        </w:rPr>
      </w:pPr>
      <w:r w:rsidRPr="00AD0D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97A31" w:rsidRPr="00AD0D72" w:rsidRDefault="00E97A31" w:rsidP="00E97A31">
      <w:pPr>
        <w:spacing w:before="240" w:line="480" w:lineRule="auto"/>
        <w:jc w:val="center"/>
        <w:rPr>
          <w:b/>
          <w:sz w:val="24"/>
          <w:szCs w:val="24"/>
        </w:rPr>
      </w:pPr>
      <w:r w:rsidRPr="00AD0D72">
        <w:rPr>
          <w:b/>
          <w:sz w:val="24"/>
          <w:szCs w:val="24"/>
        </w:rPr>
        <w:t>The Day of the Father Stephen has passed in the Young Universe since March 2012</w:t>
      </w:r>
    </w:p>
    <w:p w:rsidR="00E97A31" w:rsidRPr="00AD0D72" w:rsidRDefault="00E97A31" w:rsidP="00E97A31">
      <w:pPr>
        <w:spacing w:before="240" w:line="480" w:lineRule="auto"/>
        <w:jc w:val="both"/>
        <w:rPr>
          <w:sz w:val="24"/>
          <w:szCs w:val="24"/>
        </w:rPr>
      </w:pPr>
      <w:r w:rsidRPr="00AD0D72">
        <w:rPr>
          <w:sz w:val="24"/>
          <w:szCs w:val="24"/>
        </w:rPr>
        <w:t>There are a total of 13 Days equal to the Day that rules the 13 Nights equal to the Night equal to 13,000 (26,000) years with the Lord in Matthew 20:12. The 13 Days concerns the 1</w:t>
      </w:r>
      <w:r w:rsidRPr="00AD0D72">
        <w:rPr>
          <w:sz w:val="24"/>
          <w:szCs w:val="24"/>
          <w:vertAlign w:val="superscript"/>
        </w:rPr>
        <w:t>st</w:t>
      </w:r>
      <w:r w:rsidRPr="00AD0D72">
        <w:rPr>
          <w:sz w:val="24"/>
          <w:szCs w:val="24"/>
        </w:rPr>
        <w:t xml:space="preserve"> Lord Yahweh’s Creator Qanah Day in the Creation the Father Stephen Our Lord around 10,012BC-9,012BC in Proverbs 8:22-25 (RSV), the Father Stephen’s Lordship of the Trinity’s 2</w:t>
      </w:r>
      <w:r w:rsidRPr="00AD0D72">
        <w:rPr>
          <w:sz w:val="24"/>
          <w:szCs w:val="24"/>
          <w:vertAlign w:val="superscript"/>
        </w:rPr>
        <w:t>nd</w:t>
      </w:r>
      <w:r w:rsidRPr="00AD0D72">
        <w:rPr>
          <w:sz w:val="24"/>
          <w:szCs w:val="24"/>
        </w:rPr>
        <w:t xml:space="preserve"> Creator Bara Day around 9,012BC-8,012BC in Genesis 1:1, the 3</w:t>
      </w:r>
      <w:r w:rsidRPr="00AD0D72">
        <w:rPr>
          <w:sz w:val="24"/>
          <w:szCs w:val="24"/>
          <w:vertAlign w:val="superscript"/>
        </w:rPr>
        <w:t>rd</w:t>
      </w:r>
      <w:r w:rsidRPr="00AD0D72">
        <w:rPr>
          <w:sz w:val="24"/>
          <w:szCs w:val="24"/>
        </w:rPr>
        <w:t xml:space="preserve"> Lucifer’s Bara Day around 8,012BC-7,012BC in Genesis 1:1, the 4</w:t>
      </w:r>
      <w:r w:rsidRPr="00AD0D72">
        <w:rPr>
          <w:sz w:val="24"/>
          <w:szCs w:val="24"/>
          <w:vertAlign w:val="superscript"/>
        </w:rPr>
        <w:t>th</w:t>
      </w:r>
      <w:r w:rsidRPr="00AD0D72">
        <w:rPr>
          <w:sz w:val="24"/>
          <w:szCs w:val="24"/>
        </w:rPr>
        <w:t xml:space="preserve"> Michael’s Asah Day around 7,012BC-6,012BC in Genesis 1:7. The 5</w:t>
      </w:r>
      <w:r w:rsidRPr="00AD0D72">
        <w:rPr>
          <w:sz w:val="24"/>
          <w:szCs w:val="24"/>
          <w:vertAlign w:val="superscript"/>
        </w:rPr>
        <w:t>th</w:t>
      </w:r>
      <w:r w:rsidRPr="00AD0D72">
        <w:rPr>
          <w:sz w:val="24"/>
          <w:szCs w:val="24"/>
        </w:rPr>
        <w:t xml:space="preserve"> Nathan’s Law Day around 6,012BC-5,012BC in Genesis 1:17, the 6</w:t>
      </w:r>
      <w:r w:rsidRPr="00AD0D72">
        <w:rPr>
          <w:sz w:val="24"/>
          <w:szCs w:val="24"/>
          <w:vertAlign w:val="superscript"/>
        </w:rPr>
        <w:t>th</w:t>
      </w:r>
      <w:r w:rsidRPr="00AD0D72">
        <w:rPr>
          <w:sz w:val="24"/>
          <w:szCs w:val="24"/>
        </w:rPr>
        <w:t xml:space="preserve"> Adam’s Yatsar Day around 5,012BC-4,012BC in Genesis 1:26 &amp; Luke 3:38, the 7</w:t>
      </w:r>
      <w:r w:rsidRPr="00AD0D72">
        <w:rPr>
          <w:sz w:val="24"/>
          <w:szCs w:val="24"/>
          <w:vertAlign w:val="superscript"/>
        </w:rPr>
        <w:t>th</w:t>
      </w:r>
      <w:r w:rsidRPr="00AD0D72">
        <w:rPr>
          <w:sz w:val="24"/>
          <w:szCs w:val="24"/>
        </w:rPr>
        <w:t xml:space="preserve"> Noah’s Day around 4,012BC-3,012BC in Genesis 5:29 &amp; Luke 3:34, the 8</w:t>
      </w:r>
      <w:r w:rsidRPr="00AD0D72">
        <w:rPr>
          <w:sz w:val="24"/>
          <w:szCs w:val="24"/>
          <w:vertAlign w:val="superscript"/>
        </w:rPr>
        <w:t>th</w:t>
      </w:r>
      <w:r w:rsidRPr="00AD0D72">
        <w:rPr>
          <w:sz w:val="24"/>
          <w:szCs w:val="24"/>
        </w:rPr>
        <w:t xml:space="preserve"> Abraham’s Day around 3,012BC-2,012BC in Genesis 11:26 &amp; Matthew 1:2 &amp; Luke 3:34, the 9</w:t>
      </w:r>
      <w:r w:rsidRPr="00AD0D72">
        <w:rPr>
          <w:sz w:val="24"/>
          <w:szCs w:val="24"/>
          <w:vertAlign w:val="superscript"/>
        </w:rPr>
        <w:t>th</w:t>
      </w:r>
      <w:r w:rsidRPr="00AD0D72">
        <w:rPr>
          <w:sz w:val="24"/>
          <w:szCs w:val="24"/>
        </w:rPr>
        <w:t xml:space="preserve"> David’s Day around 2,012BC-1,012BC in Matthew 1:6, 17 &amp; Luke 3:31, the 10</w:t>
      </w:r>
      <w:r w:rsidRPr="00AD0D72">
        <w:rPr>
          <w:sz w:val="24"/>
          <w:szCs w:val="24"/>
          <w:vertAlign w:val="superscript"/>
        </w:rPr>
        <w:t>th</w:t>
      </w:r>
      <w:r w:rsidRPr="00AD0D72">
        <w:rPr>
          <w:sz w:val="24"/>
          <w:szCs w:val="24"/>
        </w:rPr>
        <w:t xml:space="preserve"> Babylon’s Day around 1,012BC-12AD in Matthew 1:11, 17, the 11</w:t>
      </w:r>
      <w:r w:rsidRPr="00AD0D72">
        <w:rPr>
          <w:sz w:val="24"/>
          <w:szCs w:val="24"/>
          <w:vertAlign w:val="superscript"/>
        </w:rPr>
        <w:t>th</w:t>
      </w:r>
      <w:r w:rsidRPr="00AD0D72">
        <w:rPr>
          <w:sz w:val="24"/>
          <w:szCs w:val="24"/>
        </w:rPr>
        <w:t xml:space="preserve"> Son Jesus’ Day around 12AD-1,012AD in Matthew 1:16, 17 &amp; Luke 3:23, the 12</w:t>
      </w:r>
      <w:r w:rsidRPr="00AD0D72">
        <w:rPr>
          <w:sz w:val="24"/>
          <w:szCs w:val="24"/>
          <w:vertAlign w:val="superscript"/>
        </w:rPr>
        <w:t>th</w:t>
      </w:r>
      <w:r w:rsidRPr="00AD0D72">
        <w:rPr>
          <w:sz w:val="24"/>
          <w:szCs w:val="24"/>
        </w:rPr>
        <w:t xml:space="preserve"> Brother John’s Day around 1,012AD-2,012AD and the 13</w:t>
      </w:r>
      <w:r w:rsidRPr="00AD0D72">
        <w:rPr>
          <w:sz w:val="24"/>
          <w:szCs w:val="24"/>
          <w:vertAlign w:val="superscript"/>
        </w:rPr>
        <w:t>th</w:t>
      </w:r>
      <w:r w:rsidRPr="00AD0D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D0D72">
        <w:rPr>
          <w:b/>
          <w:sz w:val="24"/>
          <w:szCs w:val="24"/>
        </w:rPr>
        <w:t>Who is the Lord Lucifer’s Party that the Lord Yahweh will cast into Hell at the End Time</w:t>
      </w:r>
      <w:r w:rsidRPr="00AD0D72">
        <w:rPr>
          <w:sz w:val="24"/>
          <w:szCs w:val="24"/>
        </w:rPr>
        <w:t xml:space="preserve">.” </w:t>
      </w:r>
    </w:p>
    <w:p w:rsidR="00E97A31" w:rsidRPr="00AD0D72" w:rsidRDefault="00E97A31" w:rsidP="00E97A31">
      <w:pPr>
        <w:spacing w:line="480" w:lineRule="auto"/>
        <w:jc w:val="both"/>
        <w:rPr>
          <w:sz w:val="24"/>
          <w:szCs w:val="24"/>
        </w:rPr>
      </w:pPr>
      <w:r w:rsidRPr="00AD0D72">
        <w:rPr>
          <w:sz w:val="24"/>
          <w:szCs w:val="24"/>
        </w:rPr>
        <w:t>Food left over: Remaining Food is in Exodus 10:5, 12, 15; 16:19-20, 23-24; Judges 1:7; Ruth 2:14, 18; 2</w:t>
      </w:r>
      <w:r w:rsidRPr="00AD0D72">
        <w:rPr>
          <w:sz w:val="24"/>
          <w:szCs w:val="24"/>
          <w:vertAlign w:val="superscript"/>
        </w:rPr>
        <w:t>nd</w:t>
      </w:r>
      <w:r w:rsidRPr="00AD0D72">
        <w:rPr>
          <w:sz w:val="24"/>
          <w:szCs w:val="24"/>
        </w:rPr>
        <w:t xml:space="preserve"> Kings 4:43-44; 2</w:t>
      </w:r>
      <w:r w:rsidRPr="00AD0D72">
        <w:rPr>
          <w:sz w:val="24"/>
          <w:szCs w:val="24"/>
          <w:vertAlign w:val="superscript"/>
        </w:rPr>
        <w:t>nd</w:t>
      </w:r>
      <w:r w:rsidRPr="00AD0D72">
        <w:rPr>
          <w:sz w:val="24"/>
          <w:szCs w:val="24"/>
        </w:rPr>
        <w:t xml:space="preserve"> Chronicles 31:10; Ezekiel 13:19; Joel 1:4; Matthew 14:20; 15:27, 37; 16:9-10; Mark 6:43; 7:28; 8:8, 19, 20; John 6:12, 13 &amp; Luke 9:17; 16:21. </w:t>
      </w:r>
    </w:p>
    <w:p w:rsidR="00E97A31" w:rsidRPr="00AD0D72" w:rsidRDefault="00E97A31" w:rsidP="00E97A31">
      <w:pPr>
        <w:spacing w:line="480" w:lineRule="auto"/>
        <w:jc w:val="both"/>
        <w:rPr>
          <w:sz w:val="24"/>
          <w:szCs w:val="24"/>
        </w:rPr>
      </w:pPr>
      <w:r w:rsidRPr="00AD0D72">
        <w:rPr>
          <w:sz w:val="24"/>
          <w:szCs w:val="24"/>
        </w:rPr>
        <w:t xml:space="preserve">Remaining Offerings is in Exodus 12:10; 29:34; 34:25; Leviticus 2:3, 10; 5:13; 6:16; 7:15, 16, 17; 8:32; 19:6-7; 22:30 &amp; Numbers 9:12. </w:t>
      </w:r>
    </w:p>
    <w:p w:rsidR="00E97A31" w:rsidRPr="00AD0D72" w:rsidRDefault="00E97A31" w:rsidP="00E97A31">
      <w:pPr>
        <w:spacing w:line="480" w:lineRule="auto"/>
        <w:jc w:val="both"/>
        <w:rPr>
          <w:sz w:val="24"/>
          <w:szCs w:val="24"/>
        </w:rPr>
      </w:pPr>
      <w:r w:rsidRPr="00AD0D72">
        <w:rPr>
          <w:sz w:val="24"/>
          <w:szCs w:val="24"/>
        </w:rPr>
        <w:t xml:space="preserve">Gleanings is in Leviticus 19:9, 10; 23:22; Deuteronomy 24:19-21; Judges 8:2-3; Ruth 2:2, 7, 15-16, 17-23; Job 24:6; Isaiah 17:5; 24:13; Jeremiah 49:9 &amp; Obadiah 5.  </w:t>
      </w:r>
    </w:p>
    <w:p w:rsidR="00E97A31" w:rsidRPr="00AD0D72" w:rsidRDefault="00E97A31" w:rsidP="00E97A31">
      <w:pPr>
        <w:spacing w:line="480" w:lineRule="auto"/>
        <w:jc w:val="both"/>
        <w:rPr>
          <w:sz w:val="24"/>
          <w:szCs w:val="24"/>
        </w:rPr>
      </w:pPr>
      <w:r w:rsidRPr="00AD0D72">
        <w:rPr>
          <w:sz w:val="24"/>
          <w:szCs w:val="24"/>
        </w:rPr>
        <w:t xml:space="preserve">The Wine of the Lees at the bottom of the barrel is in Isaiah 25:6; Jeremiah 48:11; Zephaniah 1:12 &amp; Acts 2:5-21. </w:t>
      </w:r>
    </w:p>
    <w:p w:rsidR="00E97A31" w:rsidRPr="00AD0D72" w:rsidRDefault="00E97A31" w:rsidP="00E97A31">
      <w:pPr>
        <w:spacing w:line="480" w:lineRule="auto"/>
        <w:jc w:val="both"/>
        <w:rPr>
          <w:sz w:val="24"/>
          <w:szCs w:val="24"/>
        </w:rPr>
      </w:pPr>
      <w:r w:rsidRPr="00AD0D7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97A31" w:rsidRPr="00AD0D72" w:rsidRDefault="00E97A31" w:rsidP="00E97A31">
      <w:pPr>
        <w:spacing w:line="480" w:lineRule="auto"/>
        <w:jc w:val="both"/>
        <w:rPr>
          <w:sz w:val="24"/>
          <w:szCs w:val="24"/>
        </w:rPr>
      </w:pPr>
      <w:r w:rsidRPr="00AD0D72">
        <w:rPr>
          <w:sz w:val="24"/>
          <w:szCs w:val="24"/>
        </w:rPr>
        <w:t>All who denies the Lord Jesus as the Son of God and the Lord Stephen as the Father is an Antichrist &amp; a liar in 1</w:t>
      </w:r>
      <w:r w:rsidRPr="00AD0D72">
        <w:rPr>
          <w:sz w:val="24"/>
          <w:szCs w:val="24"/>
          <w:vertAlign w:val="superscript"/>
        </w:rPr>
        <w:t>st</w:t>
      </w:r>
      <w:r w:rsidRPr="00AD0D72">
        <w:rPr>
          <w:sz w:val="24"/>
          <w:szCs w:val="24"/>
        </w:rPr>
        <w:t xml:space="preserve"> John 2:22 &amp; 2</w:t>
      </w:r>
      <w:r w:rsidRPr="00AD0D72">
        <w:rPr>
          <w:sz w:val="24"/>
          <w:szCs w:val="24"/>
          <w:vertAlign w:val="superscript"/>
        </w:rPr>
        <w:t>nd</w:t>
      </w:r>
      <w:r w:rsidRPr="00AD0D72">
        <w:rPr>
          <w:sz w:val="24"/>
          <w:szCs w:val="24"/>
        </w:rPr>
        <w:t xml:space="preserve"> John 7-11. If You call the Father Stephen a Man in Acts 6:5, 11, 13, then You are deceived &amp; have become liars. If the Lord Stephen is a Saint as the Roman Catholic’s believe, then He would be the 1</w:t>
      </w:r>
      <w:r w:rsidRPr="00AD0D72">
        <w:rPr>
          <w:sz w:val="24"/>
          <w:szCs w:val="24"/>
          <w:vertAlign w:val="superscript"/>
        </w:rPr>
        <w:t>st</w:t>
      </w:r>
      <w:r w:rsidRPr="00AD0D72">
        <w:rPr>
          <w:sz w:val="24"/>
          <w:szCs w:val="24"/>
        </w:rPr>
        <w:t xml:space="preserve"> Lord &amp; the Father of Sainthood and Christianity and the Judge to the Lordships of the Angelical Hierarchy &amp; Humanity in the Law in Jude 14-15 and 1</w:t>
      </w:r>
      <w:r w:rsidRPr="00AD0D72">
        <w:rPr>
          <w:sz w:val="24"/>
          <w:szCs w:val="24"/>
          <w:vertAlign w:val="superscript"/>
        </w:rPr>
        <w:t>st</w:t>
      </w:r>
      <w:r w:rsidRPr="00AD0D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D0D72">
        <w:rPr>
          <w:sz w:val="24"/>
          <w:szCs w:val="24"/>
          <w:vertAlign w:val="superscript"/>
        </w:rPr>
        <w:t>st</w:t>
      </w:r>
      <w:r w:rsidRPr="00AD0D72">
        <w:rPr>
          <w:sz w:val="24"/>
          <w:szCs w:val="24"/>
        </w:rPr>
        <w:t xml:space="preserve"> Samuel 28:6; Ezra 2:63; Nehemiah 7:65 &amp; Sirach 45:10. No One can call the Lord Stephen the Father, except by His Own Holy Ghost and His Own Truth in John 4:21-24 &amp; 1</w:t>
      </w:r>
      <w:r w:rsidRPr="00AD0D72">
        <w:rPr>
          <w:sz w:val="24"/>
          <w:szCs w:val="24"/>
          <w:vertAlign w:val="superscript"/>
        </w:rPr>
        <w:t>st</w:t>
      </w:r>
      <w:r w:rsidRPr="00AD0D72">
        <w:rPr>
          <w:sz w:val="24"/>
          <w:szCs w:val="24"/>
        </w:rPr>
        <w:t xml:space="preserve"> Peter 1:17-21. The Father Stephen cannot be possessed by the Lord Lucifer in the Eternal Sin because He is the 1</w:t>
      </w:r>
      <w:r w:rsidRPr="00AD0D72">
        <w:rPr>
          <w:sz w:val="24"/>
          <w:szCs w:val="24"/>
          <w:vertAlign w:val="superscript"/>
        </w:rPr>
        <w:t>st</w:t>
      </w:r>
      <w:r w:rsidRPr="00AD0D72">
        <w:rPr>
          <w:sz w:val="24"/>
          <w:szCs w:val="24"/>
        </w:rPr>
        <w:t xml:space="preserve"> Christian Lord in Romans 8:1, &amp; He died for it vicariously &amp; made eternal atonement for “This Sin” committed on Earth killed in Battle (1 or 2 positions) in Act 7:60; 1</w:t>
      </w:r>
      <w:r w:rsidRPr="00AD0D72">
        <w:rPr>
          <w:sz w:val="24"/>
          <w:szCs w:val="24"/>
          <w:vertAlign w:val="superscript"/>
        </w:rPr>
        <w:t>st</w:t>
      </w:r>
      <w:r w:rsidRPr="00AD0D72">
        <w:rPr>
          <w:sz w:val="24"/>
          <w:szCs w:val="24"/>
        </w:rPr>
        <w:t xml:space="preserve"> John 4:4 &amp; 2</w:t>
      </w:r>
      <w:r w:rsidRPr="00AD0D72">
        <w:rPr>
          <w:sz w:val="24"/>
          <w:szCs w:val="24"/>
          <w:vertAlign w:val="superscript"/>
        </w:rPr>
        <w:t>nd</w:t>
      </w:r>
      <w:r w:rsidRPr="00AD0D72">
        <w:rPr>
          <w:sz w:val="24"/>
          <w:szCs w:val="24"/>
        </w:rPr>
        <w:t xml:space="preserve"> Maccabees 12:38-45. The Father Stephen is the Most Highest Witness to the Lord Yah in 1</w:t>
      </w:r>
      <w:r w:rsidRPr="00AD0D72">
        <w:rPr>
          <w:sz w:val="24"/>
          <w:szCs w:val="24"/>
          <w:vertAlign w:val="superscript"/>
        </w:rPr>
        <w:t>st</w:t>
      </w:r>
      <w:r w:rsidRPr="00AD0D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7A31" w:rsidRPr="00AD0D72" w:rsidRDefault="00E97A31" w:rsidP="00E97A31">
      <w:pPr>
        <w:spacing w:line="480" w:lineRule="auto"/>
        <w:jc w:val="both"/>
        <w:rPr>
          <w:sz w:val="24"/>
          <w:szCs w:val="24"/>
        </w:rPr>
      </w:pPr>
      <w:r w:rsidRPr="00AD0D72">
        <w:rPr>
          <w:sz w:val="24"/>
          <w:szCs w:val="24"/>
        </w:rPr>
        <w:t>The Biblical assertion is that victory belongs solely to the Father Stephen Our Lord in Jonah 2:9; 1</w:t>
      </w:r>
      <w:r w:rsidRPr="00AD0D72">
        <w:rPr>
          <w:sz w:val="24"/>
          <w:szCs w:val="24"/>
          <w:vertAlign w:val="superscript"/>
        </w:rPr>
        <w:t>st</w:t>
      </w:r>
      <w:r w:rsidRPr="00AD0D72">
        <w:rPr>
          <w:sz w:val="24"/>
          <w:szCs w:val="24"/>
        </w:rPr>
        <w:t xml:space="preserve"> Corinthians 15:54-57 &amp; Revelation 7:10. This is expressed in the sure phrase ‘</w:t>
      </w:r>
      <w:r w:rsidRPr="00AD0D72">
        <w:rPr>
          <w:b/>
          <w:sz w:val="24"/>
          <w:szCs w:val="24"/>
        </w:rPr>
        <w:t>The Battle is the LORD’S</w:t>
      </w:r>
      <w:r w:rsidRPr="00AD0D72">
        <w:rPr>
          <w:sz w:val="24"/>
          <w:szCs w:val="24"/>
        </w:rPr>
        <w:t>’ in 1</w:t>
      </w:r>
      <w:r w:rsidRPr="00AD0D72">
        <w:rPr>
          <w:sz w:val="24"/>
          <w:szCs w:val="24"/>
          <w:vertAlign w:val="superscript"/>
        </w:rPr>
        <w:t>st</w:t>
      </w:r>
      <w:r w:rsidRPr="00AD0D72">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AD0D72">
        <w:rPr>
          <w:b/>
          <w:sz w:val="24"/>
          <w:szCs w:val="24"/>
        </w:rPr>
        <w:t>His strange deed &amp; action</w:t>
      </w:r>
      <w:r w:rsidRPr="00AD0D72">
        <w:rPr>
          <w:sz w:val="24"/>
          <w:szCs w:val="24"/>
        </w:rPr>
        <w:t>’ in Isaiah 28:21 &amp; Wisdom of Solomon 5:19. Second, His Holy Government of the World will issue in the great victory of the eschatological ‘</w:t>
      </w:r>
      <w:r w:rsidRPr="00AD0D72">
        <w:rPr>
          <w:b/>
          <w:sz w:val="24"/>
          <w:szCs w:val="24"/>
        </w:rPr>
        <w:t>Day of the LORD</w:t>
      </w:r>
      <w:r w:rsidRPr="00AD0D72">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AD0D72">
        <w:rPr>
          <w:sz w:val="24"/>
          <w:szCs w:val="24"/>
          <w:vertAlign w:val="superscript"/>
        </w:rPr>
        <w:t>st</w:t>
      </w:r>
      <w:r w:rsidRPr="00AD0D72">
        <w:rPr>
          <w:sz w:val="24"/>
          <w:szCs w:val="24"/>
        </w:rPr>
        <w:t xml:space="preserve"> John 5:4-5. As the Lord Jesus said, only the Son Jesus Our Lord by the Father Stephen Our Lord’s truth can set Men free in John 8:31-32, 36.      </w:t>
      </w:r>
    </w:p>
    <w:p w:rsidR="00E97A31" w:rsidRPr="00AD0D72" w:rsidRDefault="00E97A31" w:rsidP="00E97A31">
      <w:pPr>
        <w:spacing w:line="480" w:lineRule="auto"/>
        <w:jc w:val="center"/>
        <w:rPr>
          <w:b/>
          <w:sz w:val="24"/>
          <w:szCs w:val="24"/>
        </w:rPr>
      </w:pPr>
      <w:r w:rsidRPr="00AD0D72">
        <w:rPr>
          <w:b/>
          <w:sz w:val="24"/>
          <w:szCs w:val="24"/>
        </w:rPr>
        <w:t>Chapter 2: The Lord’s Victory</w:t>
      </w:r>
    </w:p>
    <w:p w:rsidR="00E97A31" w:rsidRPr="00AD0D72" w:rsidRDefault="00E97A31" w:rsidP="00E97A31">
      <w:pPr>
        <w:spacing w:line="480" w:lineRule="auto"/>
        <w:jc w:val="both"/>
        <w:rPr>
          <w:sz w:val="24"/>
          <w:szCs w:val="24"/>
        </w:rPr>
      </w:pPr>
      <w:r w:rsidRPr="00AD0D72">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AD0D72">
        <w:rPr>
          <w:sz w:val="24"/>
          <w:szCs w:val="24"/>
          <w:vertAlign w:val="superscript"/>
        </w:rPr>
        <w:t>nd</w:t>
      </w:r>
      <w:r w:rsidRPr="00AD0D72">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AD0D72">
        <w:rPr>
          <w:sz w:val="24"/>
          <w:szCs w:val="24"/>
          <w:vertAlign w:val="superscript"/>
        </w:rPr>
        <w:t>nd</w:t>
      </w:r>
      <w:r w:rsidRPr="00AD0D72">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AD0D72">
        <w:rPr>
          <w:sz w:val="24"/>
          <w:szCs w:val="24"/>
          <w:vertAlign w:val="superscript"/>
        </w:rPr>
        <w:t>nd</w:t>
      </w:r>
      <w:r w:rsidRPr="00AD0D72">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AD0D72">
        <w:rPr>
          <w:sz w:val="24"/>
          <w:szCs w:val="24"/>
          <w:vertAlign w:val="superscript"/>
        </w:rPr>
        <w:t>st</w:t>
      </w:r>
      <w:r w:rsidRPr="00AD0D72">
        <w:rPr>
          <w:sz w:val="24"/>
          <w:szCs w:val="24"/>
        </w:rPr>
        <w:t xml:space="preserve"> Corinthians 15:57 mentions “But thanks be to God, who gives Us the victory through Our Lord Jesus Christ.” In 2</w:t>
      </w:r>
      <w:r w:rsidRPr="00AD0D72">
        <w:rPr>
          <w:sz w:val="24"/>
          <w:szCs w:val="24"/>
          <w:vertAlign w:val="superscript"/>
        </w:rPr>
        <w:t>nd</w:t>
      </w:r>
      <w:r w:rsidRPr="00AD0D72">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AD0D72">
        <w:rPr>
          <w:sz w:val="24"/>
          <w:szCs w:val="24"/>
          <w:vertAlign w:val="superscript"/>
        </w:rPr>
        <w:t>st</w:t>
      </w:r>
      <w:r w:rsidRPr="00AD0D72">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AD0D72">
        <w:rPr>
          <w:sz w:val="24"/>
          <w:szCs w:val="24"/>
          <w:vertAlign w:val="superscript"/>
        </w:rPr>
        <w:t>st</w:t>
      </w:r>
      <w:r w:rsidRPr="00AD0D72">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AD0D72">
        <w:rPr>
          <w:sz w:val="24"/>
          <w:szCs w:val="24"/>
          <w:vertAlign w:val="superscript"/>
        </w:rPr>
        <w:t>st</w:t>
      </w:r>
      <w:r w:rsidRPr="00AD0D72">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AD0D72">
        <w:rPr>
          <w:sz w:val="24"/>
          <w:szCs w:val="24"/>
          <w:vertAlign w:val="superscript"/>
        </w:rPr>
        <w:t>nd</w:t>
      </w:r>
      <w:r w:rsidRPr="00AD0D72">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AD0D72">
        <w:rPr>
          <w:b/>
          <w:sz w:val="24"/>
          <w:szCs w:val="24"/>
        </w:rPr>
        <w:t>The LORD is My Banner (Jehovah-Nissi)</w:t>
      </w:r>
      <w:r w:rsidRPr="00AD0D72">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E97A31" w:rsidRPr="00AD0D72" w:rsidRDefault="00E97A31" w:rsidP="00E97A31">
      <w:pPr>
        <w:spacing w:line="480" w:lineRule="auto"/>
        <w:jc w:val="both"/>
        <w:rPr>
          <w:sz w:val="24"/>
          <w:szCs w:val="24"/>
        </w:rPr>
      </w:pPr>
      <w:r w:rsidRPr="00AD0D72">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97A31" w:rsidRPr="00AD0D72" w:rsidRDefault="00E97A31" w:rsidP="00E97A31">
      <w:pPr>
        <w:spacing w:line="480" w:lineRule="auto"/>
        <w:jc w:val="both"/>
        <w:rPr>
          <w:sz w:val="24"/>
          <w:szCs w:val="24"/>
        </w:rPr>
      </w:pPr>
      <w:r w:rsidRPr="00AD0D7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AD0D72">
        <w:rPr>
          <w:b/>
          <w:sz w:val="24"/>
          <w:szCs w:val="24"/>
        </w:rPr>
        <w:t xml:space="preserve">  </w:t>
      </w:r>
      <w:r w:rsidRPr="00AD0D72">
        <w:rPr>
          <w:sz w:val="24"/>
          <w:szCs w:val="24"/>
        </w:rPr>
        <w:t xml:space="preserve"> </w:t>
      </w:r>
      <w:r w:rsidRPr="00AD0D72">
        <w:rPr>
          <w:b/>
          <w:sz w:val="24"/>
          <w:szCs w:val="24"/>
        </w:rPr>
        <w:t xml:space="preserve"> </w:t>
      </w:r>
      <w:r w:rsidRPr="00AD0D72">
        <w:rPr>
          <w:sz w:val="24"/>
          <w:szCs w:val="24"/>
        </w:rPr>
        <w:t xml:space="preserve">  </w:t>
      </w:r>
      <w:r w:rsidRPr="00AD0D72">
        <w:rPr>
          <w:b/>
          <w:sz w:val="24"/>
          <w:szCs w:val="24"/>
        </w:rPr>
        <w:t xml:space="preserve">   </w:t>
      </w:r>
    </w:p>
    <w:p w:rsidR="00E97A31" w:rsidRPr="00AD0D72" w:rsidRDefault="00E97A31" w:rsidP="00E97A31">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AD0D72">
        <w:rPr>
          <w:sz w:val="24"/>
          <w:szCs w:val="24"/>
          <w:vertAlign w:val="superscript"/>
        </w:rPr>
        <w:t>st</w:t>
      </w:r>
      <w:r w:rsidRPr="00AD0D72">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AD0D72">
        <w:rPr>
          <w:sz w:val="24"/>
          <w:szCs w:val="24"/>
          <w:vertAlign w:val="superscript"/>
        </w:rPr>
        <w:t>st</w:t>
      </w:r>
      <w:r w:rsidRPr="00AD0D72">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AD0D72">
        <w:rPr>
          <w:sz w:val="24"/>
          <w:szCs w:val="24"/>
          <w:vertAlign w:val="superscript"/>
        </w:rPr>
        <w:t>st</w:t>
      </w:r>
      <w:r w:rsidRPr="00AD0D72">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AD0D72">
        <w:rPr>
          <w:sz w:val="24"/>
          <w:szCs w:val="24"/>
          <w:vertAlign w:val="superscript"/>
        </w:rPr>
        <w:t>nd</w:t>
      </w:r>
      <w:r w:rsidRPr="00AD0D72">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AD0D72">
        <w:rPr>
          <w:sz w:val="24"/>
          <w:szCs w:val="24"/>
          <w:vertAlign w:val="superscript"/>
        </w:rPr>
        <w:t>nd</w:t>
      </w:r>
      <w:r w:rsidRPr="00AD0D72">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E97A31" w:rsidRPr="00AD0D72" w:rsidRDefault="00E97A31" w:rsidP="00E97A31">
      <w:pPr>
        <w:spacing w:line="480" w:lineRule="auto"/>
        <w:jc w:val="both"/>
        <w:rPr>
          <w:sz w:val="24"/>
          <w:szCs w:val="24"/>
        </w:rPr>
      </w:pPr>
      <w:r w:rsidRPr="00AD0D72">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AD0D72">
        <w:rPr>
          <w:sz w:val="24"/>
          <w:szCs w:val="24"/>
          <w:vertAlign w:val="superscript"/>
        </w:rPr>
        <w:t>st</w:t>
      </w:r>
      <w:r w:rsidRPr="00AD0D72">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AD0D72">
        <w:rPr>
          <w:sz w:val="24"/>
          <w:szCs w:val="24"/>
          <w:vertAlign w:val="superscript"/>
        </w:rPr>
        <w:t>st</w:t>
      </w:r>
      <w:r w:rsidRPr="00AD0D72">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AD0D72">
        <w:rPr>
          <w:sz w:val="24"/>
          <w:szCs w:val="24"/>
          <w:vertAlign w:val="superscript"/>
        </w:rPr>
        <w:t>nd</w:t>
      </w:r>
      <w:r w:rsidRPr="00AD0D72">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AD0D72">
        <w:rPr>
          <w:sz w:val="24"/>
          <w:szCs w:val="24"/>
          <w:vertAlign w:val="superscript"/>
        </w:rPr>
        <w:t>st</w:t>
      </w:r>
      <w:r w:rsidRPr="00AD0D72">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AD0D72">
        <w:rPr>
          <w:sz w:val="24"/>
          <w:szCs w:val="24"/>
          <w:vertAlign w:val="superscript"/>
        </w:rPr>
        <w:t>st</w:t>
      </w:r>
      <w:r w:rsidRPr="00AD0D72">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AD0D72">
        <w:rPr>
          <w:sz w:val="24"/>
          <w:szCs w:val="24"/>
          <w:vertAlign w:val="superscript"/>
        </w:rPr>
        <w:t>st</w:t>
      </w:r>
      <w:r w:rsidRPr="00AD0D72">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AD0D72">
        <w:rPr>
          <w:sz w:val="24"/>
          <w:szCs w:val="24"/>
          <w:vertAlign w:val="superscript"/>
        </w:rPr>
        <w:t>nd</w:t>
      </w:r>
      <w:r w:rsidRPr="00AD0D72">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AD0D72">
        <w:rPr>
          <w:sz w:val="24"/>
          <w:szCs w:val="24"/>
          <w:vertAlign w:val="superscript"/>
        </w:rPr>
        <w:t>st</w:t>
      </w:r>
      <w:r w:rsidRPr="00AD0D72">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AD0D72">
        <w:rPr>
          <w:sz w:val="24"/>
          <w:szCs w:val="24"/>
          <w:vertAlign w:val="superscript"/>
        </w:rPr>
        <w:t>st</w:t>
      </w:r>
      <w:r w:rsidRPr="00AD0D72">
        <w:rPr>
          <w:sz w:val="24"/>
          <w:szCs w:val="24"/>
        </w:rPr>
        <w:t xml:space="preserve"> John 4:4 says “Little Children, You are from God and have overcome them, for He who is in You is greater than He who is in the World.” Over the Authority of Death. In 1</w:t>
      </w:r>
      <w:r w:rsidRPr="00AD0D72">
        <w:rPr>
          <w:sz w:val="24"/>
          <w:szCs w:val="24"/>
          <w:vertAlign w:val="superscript"/>
        </w:rPr>
        <w:t>st</w:t>
      </w:r>
      <w:r w:rsidRPr="00AD0D72">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AD0D72">
        <w:rPr>
          <w:sz w:val="24"/>
          <w:szCs w:val="24"/>
          <w:vertAlign w:val="superscript"/>
        </w:rPr>
        <w:t>st</w:t>
      </w:r>
      <w:r w:rsidRPr="00AD0D72">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AD0D72">
        <w:rPr>
          <w:sz w:val="24"/>
          <w:szCs w:val="24"/>
          <w:vertAlign w:val="superscript"/>
        </w:rPr>
        <w:t>st</w:t>
      </w:r>
      <w:r w:rsidRPr="00AD0D72">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AD0D72">
        <w:rPr>
          <w:sz w:val="24"/>
          <w:szCs w:val="24"/>
          <w:vertAlign w:val="superscript"/>
        </w:rPr>
        <w:t>st</w:t>
      </w:r>
      <w:r w:rsidRPr="00AD0D72">
        <w:rPr>
          <w:sz w:val="24"/>
          <w:szCs w:val="24"/>
        </w:rPr>
        <w:t xml:space="preserve"> Corinthians 15:57 it states “But thanks be to God, who gives Us the victory through Our Lord Jesus Christ.” In 1</w:t>
      </w:r>
      <w:r w:rsidRPr="00AD0D72">
        <w:rPr>
          <w:sz w:val="24"/>
          <w:szCs w:val="24"/>
          <w:vertAlign w:val="superscript"/>
        </w:rPr>
        <w:t>st</w:t>
      </w:r>
      <w:r w:rsidRPr="00AD0D72">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AD0D72">
        <w:rPr>
          <w:sz w:val="24"/>
          <w:szCs w:val="24"/>
          <w:vertAlign w:val="superscript"/>
        </w:rPr>
        <w:t>st</w:t>
      </w:r>
      <w:r w:rsidRPr="00AD0D72">
        <w:rPr>
          <w:sz w:val="24"/>
          <w:szCs w:val="24"/>
        </w:rPr>
        <w:t xml:space="preserve"> Corinthians 15:20 says “But in fact Christ has been raised from the dead, the first fruits of those who have fallen asleep.” In 1</w:t>
      </w:r>
      <w:r w:rsidRPr="00AD0D72">
        <w:rPr>
          <w:sz w:val="24"/>
          <w:szCs w:val="24"/>
          <w:vertAlign w:val="superscript"/>
        </w:rPr>
        <w:t>st</w:t>
      </w:r>
      <w:r w:rsidRPr="00AD0D72">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AD0D72">
        <w:rPr>
          <w:sz w:val="24"/>
          <w:szCs w:val="24"/>
          <w:vertAlign w:val="superscript"/>
        </w:rPr>
        <w:t>st</w:t>
      </w:r>
      <w:r w:rsidRPr="00AD0D72">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AD0D72">
        <w:rPr>
          <w:sz w:val="24"/>
          <w:szCs w:val="24"/>
          <w:vertAlign w:val="superscript"/>
        </w:rPr>
        <w:t>nd</w:t>
      </w:r>
      <w:r w:rsidRPr="00AD0D72">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E97A31" w:rsidRPr="00AD0D72" w:rsidRDefault="00E97A31" w:rsidP="00E97A31">
      <w:pPr>
        <w:spacing w:line="480" w:lineRule="auto"/>
        <w:jc w:val="both"/>
        <w:rPr>
          <w:sz w:val="24"/>
          <w:szCs w:val="24"/>
        </w:rPr>
      </w:pPr>
      <w:r w:rsidRPr="00AD0D72">
        <w:rPr>
          <w:sz w:val="24"/>
          <w:szCs w:val="24"/>
        </w:rPr>
        <w:t>The Old Testament Victory</w:t>
      </w:r>
    </w:p>
    <w:p w:rsidR="00E97A31" w:rsidRPr="00AD0D72" w:rsidRDefault="00E97A31" w:rsidP="00E97A31">
      <w:pPr>
        <w:spacing w:line="480" w:lineRule="auto"/>
        <w:jc w:val="both"/>
        <w:rPr>
          <w:sz w:val="24"/>
          <w:szCs w:val="24"/>
        </w:rPr>
      </w:pPr>
      <w:r w:rsidRPr="00AD0D72">
        <w:rPr>
          <w:sz w:val="24"/>
          <w:szCs w:val="24"/>
        </w:rPr>
        <w:t>In Exodus 32:18 (NKJV) mentions “But He said: It is a noise of the shout of victory, nor the noise of the cry of defeat, but the sound of singing I hear.” In 2</w:t>
      </w:r>
      <w:r w:rsidRPr="00AD0D72">
        <w:rPr>
          <w:sz w:val="24"/>
          <w:szCs w:val="24"/>
          <w:vertAlign w:val="superscript"/>
        </w:rPr>
        <w:t>nd</w:t>
      </w:r>
      <w:r w:rsidRPr="00AD0D72">
        <w:rPr>
          <w:sz w:val="24"/>
          <w:szCs w:val="24"/>
        </w:rPr>
        <w:t xml:space="preserve"> Samuel 19:2 says “And the victory that day was turned into mourning unto all the people: for the people heard say that day how the King was grieved for His Son.” In 2</w:t>
      </w:r>
      <w:r w:rsidRPr="00AD0D72">
        <w:rPr>
          <w:sz w:val="24"/>
          <w:szCs w:val="24"/>
          <w:vertAlign w:val="superscript"/>
        </w:rPr>
        <w:t>nd</w:t>
      </w:r>
      <w:r w:rsidRPr="00AD0D72">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AD0D72">
        <w:rPr>
          <w:sz w:val="24"/>
          <w:szCs w:val="24"/>
          <w:vertAlign w:val="superscript"/>
        </w:rPr>
        <w:t>nd</w:t>
      </w:r>
      <w:r w:rsidRPr="00AD0D72">
        <w:rPr>
          <w:sz w:val="24"/>
          <w:szCs w:val="24"/>
        </w:rPr>
        <w:t xml:space="preserve"> Samuel 23:12 declares “But He stood in the midst of the ground, and defended it, and slew the Philistines: and the LORD wrought a great victory.” In 2</w:t>
      </w:r>
      <w:r w:rsidRPr="00AD0D72">
        <w:rPr>
          <w:sz w:val="24"/>
          <w:szCs w:val="24"/>
          <w:vertAlign w:val="superscript"/>
        </w:rPr>
        <w:t>nd</w:t>
      </w:r>
      <w:r w:rsidRPr="00AD0D72">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AD0D72">
        <w:rPr>
          <w:sz w:val="24"/>
          <w:szCs w:val="24"/>
          <w:vertAlign w:val="superscript"/>
        </w:rPr>
        <w:t>st</w:t>
      </w:r>
      <w:r w:rsidRPr="00AD0D72">
        <w:rPr>
          <w:sz w:val="24"/>
          <w:szCs w:val="24"/>
        </w:rPr>
        <w:t xml:space="preserve"> Chronicles 11:14 (NKJV) it states “But they stationed themselves in the middle of that field, defended it, and killed the Philistines. So the LORD brought about a great victory.” In 1</w:t>
      </w:r>
      <w:r w:rsidRPr="00AD0D72">
        <w:rPr>
          <w:sz w:val="24"/>
          <w:szCs w:val="24"/>
          <w:vertAlign w:val="superscript"/>
        </w:rPr>
        <w:t>st</w:t>
      </w:r>
      <w:r w:rsidRPr="00AD0D72">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E97A31" w:rsidRPr="00AD0D72" w:rsidRDefault="00E97A31" w:rsidP="00E97A31">
      <w:pPr>
        <w:spacing w:line="480" w:lineRule="auto"/>
        <w:jc w:val="both"/>
        <w:rPr>
          <w:sz w:val="24"/>
          <w:szCs w:val="24"/>
        </w:rPr>
      </w:pPr>
      <w:r w:rsidRPr="00AD0D72">
        <w:rPr>
          <w:sz w:val="24"/>
          <w:szCs w:val="24"/>
        </w:rPr>
        <w:t>The Middle Testament Victory</w:t>
      </w:r>
    </w:p>
    <w:p w:rsidR="00E97A31" w:rsidRPr="00AD0D72" w:rsidRDefault="00E97A31" w:rsidP="00E97A31">
      <w:pPr>
        <w:spacing w:line="480" w:lineRule="auto"/>
        <w:jc w:val="both"/>
        <w:rPr>
          <w:sz w:val="24"/>
          <w:szCs w:val="24"/>
        </w:rPr>
      </w:pPr>
      <w:r w:rsidRPr="00AD0D72">
        <w:rPr>
          <w:sz w:val="24"/>
          <w:szCs w:val="24"/>
        </w:rPr>
        <w:t>In 1</w:t>
      </w:r>
      <w:r w:rsidRPr="00AD0D72">
        <w:rPr>
          <w:sz w:val="24"/>
          <w:szCs w:val="24"/>
          <w:vertAlign w:val="superscript"/>
        </w:rPr>
        <w:t>st</w:t>
      </w:r>
      <w:r w:rsidRPr="00AD0D72">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AD0D72">
        <w:rPr>
          <w:sz w:val="24"/>
          <w:szCs w:val="24"/>
          <w:vertAlign w:val="superscript"/>
        </w:rPr>
        <w:t>st</w:t>
      </w:r>
      <w:r w:rsidRPr="00AD0D72">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AD0D72">
        <w:rPr>
          <w:sz w:val="24"/>
          <w:szCs w:val="24"/>
          <w:vertAlign w:val="superscript"/>
        </w:rPr>
        <w:t>st</w:t>
      </w:r>
      <w:r w:rsidRPr="00AD0D72">
        <w:rPr>
          <w:sz w:val="24"/>
          <w:szCs w:val="24"/>
        </w:rPr>
        <w:t xml:space="preserve"> Esdras 3:12 declares “The third, wrote, Women are strongest: but above all things Truth bears away the victory.” In 1</w:t>
      </w:r>
      <w:r w:rsidRPr="00AD0D72">
        <w:rPr>
          <w:sz w:val="24"/>
          <w:szCs w:val="24"/>
          <w:vertAlign w:val="superscript"/>
        </w:rPr>
        <w:t>st</w:t>
      </w:r>
      <w:r w:rsidRPr="00AD0D72">
        <w:rPr>
          <w:sz w:val="24"/>
          <w:szCs w:val="24"/>
        </w:rPr>
        <w:t xml:space="preserve"> Esdras 4:5 tells us “They slay and are slain, and transgress not the King’s commandment: if they get the victory, they bring all to the King, as well the spoil, as all things else.” In 1</w:t>
      </w:r>
      <w:r w:rsidRPr="00AD0D72">
        <w:rPr>
          <w:sz w:val="24"/>
          <w:szCs w:val="24"/>
          <w:vertAlign w:val="superscript"/>
        </w:rPr>
        <w:t>st</w:t>
      </w:r>
      <w:r w:rsidRPr="00AD0D72">
        <w:rPr>
          <w:sz w:val="24"/>
          <w:szCs w:val="24"/>
        </w:rPr>
        <w:t xml:space="preserve"> Esdras 4:59 mentions “And said, from thee comes victory, from thee comes wisdom, and thine is the glory, and I am thy Servant.” In 2</w:t>
      </w:r>
      <w:r w:rsidRPr="00AD0D72">
        <w:rPr>
          <w:sz w:val="24"/>
          <w:szCs w:val="24"/>
          <w:vertAlign w:val="superscript"/>
        </w:rPr>
        <w:t>nd</w:t>
      </w:r>
      <w:r w:rsidRPr="00AD0D72">
        <w:rPr>
          <w:sz w:val="24"/>
          <w:szCs w:val="24"/>
        </w:rPr>
        <w:t xml:space="preserve"> Esdras 7:45 says “Then shall no Man be able to save Him that is destroyed, nor to oppress Him that has gotten the victory.” In 2</w:t>
      </w:r>
      <w:r w:rsidRPr="00AD0D72">
        <w:rPr>
          <w:sz w:val="24"/>
          <w:szCs w:val="24"/>
          <w:vertAlign w:val="superscript"/>
        </w:rPr>
        <w:t>nd</w:t>
      </w:r>
      <w:r w:rsidRPr="00AD0D72">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AD0D72">
        <w:rPr>
          <w:sz w:val="24"/>
          <w:szCs w:val="24"/>
          <w:vertAlign w:val="superscript"/>
        </w:rPr>
        <w:t>st</w:t>
      </w:r>
      <w:r w:rsidRPr="00AD0D72">
        <w:rPr>
          <w:sz w:val="24"/>
          <w:szCs w:val="24"/>
        </w:rPr>
        <w:t xml:space="preserve"> Maccabees 3:19 mentions “For the victory of battle stands not in the multitude of a Host, but strength comes from Heaven.” In 2</w:t>
      </w:r>
      <w:r w:rsidRPr="00AD0D72">
        <w:rPr>
          <w:sz w:val="24"/>
          <w:szCs w:val="24"/>
          <w:vertAlign w:val="superscript"/>
        </w:rPr>
        <w:t>nd</w:t>
      </w:r>
      <w:r w:rsidRPr="00AD0D72">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AD0D72">
        <w:rPr>
          <w:sz w:val="24"/>
          <w:szCs w:val="24"/>
          <w:vertAlign w:val="superscript"/>
        </w:rPr>
        <w:t>nd</w:t>
      </w:r>
      <w:r w:rsidRPr="00AD0D72">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AD0D72">
        <w:rPr>
          <w:sz w:val="24"/>
          <w:szCs w:val="24"/>
          <w:vertAlign w:val="superscript"/>
        </w:rPr>
        <w:t>nd</w:t>
      </w:r>
      <w:r w:rsidRPr="00AD0D72">
        <w:rPr>
          <w:sz w:val="24"/>
          <w:szCs w:val="24"/>
        </w:rPr>
        <w:t xml:space="preserve"> Maccabees 10:38 declares “When this was done, they praised the LORD with psalms and thanksgiving, who had done so great things for Israel, and given them the victory.” In 2</w:t>
      </w:r>
      <w:r w:rsidRPr="00AD0D72">
        <w:rPr>
          <w:sz w:val="24"/>
          <w:szCs w:val="24"/>
          <w:vertAlign w:val="superscript"/>
        </w:rPr>
        <w:t>nd</w:t>
      </w:r>
      <w:r w:rsidRPr="00AD0D72">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AD0D72">
        <w:rPr>
          <w:sz w:val="24"/>
          <w:szCs w:val="24"/>
          <w:vertAlign w:val="superscript"/>
        </w:rPr>
        <w:t>nd</w:t>
      </w:r>
      <w:r w:rsidRPr="00AD0D72">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AD0D72">
        <w:rPr>
          <w:sz w:val="24"/>
          <w:szCs w:val="24"/>
          <w:vertAlign w:val="superscript"/>
        </w:rPr>
        <w:t>nd</w:t>
      </w:r>
      <w:r w:rsidRPr="00AD0D72">
        <w:rPr>
          <w:sz w:val="24"/>
          <w:szCs w:val="24"/>
        </w:rPr>
        <w:t xml:space="preserve"> Maccabees 15:6 says “So Nicanor in exceeding pride and haughtiness determined to set up a public monument of His victory over Judas and them that were with Him.” In 2</w:t>
      </w:r>
      <w:r w:rsidRPr="00AD0D72">
        <w:rPr>
          <w:sz w:val="24"/>
          <w:szCs w:val="24"/>
          <w:vertAlign w:val="superscript"/>
        </w:rPr>
        <w:t>nd</w:t>
      </w:r>
      <w:r w:rsidRPr="00AD0D72">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AD0D72">
        <w:rPr>
          <w:sz w:val="24"/>
          <w:szCs w:val="24"/>
          <w:vertAlign w:val="superscript"/>
        </w:rPr>
        <w:t>nd</w:t>
      </w:r>
      <w:r w:rsidRPr="00AD0D72">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E97A31" w:rsidRPr="00AD0D72" w:rsidRDefault="00E97A31" w:rsidP="00E97A31">
      <w:pPr>
        <w:spacing w:line="480" w:lineRule="auto"/>
        <w:jc w:val="both"/>
        <w:rPr>
          <w:sz w:val="24"/>
          <w:szCs w:val="24"/>
        </w:rPr>
      </w:pPr>
      <w:r w:rsidRPr="00AD0D72">
        <w:rPr>
          <w:sz w:val="24"/>
          <w:szCs w:val="24"/>
        </w:rPr>
        <w:t>The New Testament Victory</w:t>
      </w:r>
    </w:p>
    <w:p w:rsidR="00E97A31" w:rsidRPr="00AD0D72" w:rsidRDefault="00E97A31" w:rsidP="00E97A31">
      <w:pPr>
        <w:spacing w:line="480" w:lineRule="auto"/>
        <w:jc w:val="both"/>
        <w:rPr>
          <w:sz w:val="24"/>
          <w:szCs w:val="24"/>
        </w:rPr>
      </w:pPr>
      <w:r w:rsidRPr="00AD0D72">
        <w:rPr>
          <w:sz w:val="24"/>
          <w:szCs w:val="24"/>
        </w:rPr>
        <w:t>In Matthew 12:20 says “A bruised reed shall He not break, and smoking flax shall He not quench, till He send forth judgment unto victory.” In 1</w:t>
      </w:r>
      <w:r w:rsidRPr="00AD0D72">
        <w:rPr>
          <w:sz w:val="24"/>
          <w:szCs w:val="24"/>
          <w:vertAlign w:val="superscript"/>
        </w:rPr>
        <w:t>st</w:t>
      </w:r>
      <w:r w:rsidRPr="00AD0D72">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AD0D72">
        <w:rPr>
          <w:sz w:val="24"/>
          <w:szCs w:val="24"/>
          <w:vertAlign w:val="superscript"/>
        </w:rPr>
        <w:t>st</w:t>
      </w:r>
      <w:r w:rsidRPr="00AD0D72">
        <w:rPr>
          <w:sz w:val="24"/>
          <w:szCs w:val="24"/>
        </w:rPr>
        <w:t xml:space="preserve"> Corinthians 15:57 declares “But thanks be to God, which gives Us the victory through Our Lord Jesus Christ.” In 1</w:t>
      </w:r>
      <w:r w:rsidRPr="00AD0D72">
        <w:rPr>
          <w:sz w:val="24"/>
          <w:szCs w:val="24"/>
          <w:vertAlign w:val="superscript"/>
        </w:rPr>
        <w:t>st</w:t>
      </w:r>
      <w:r w:rsidRPr="00AD0D72">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E97A31" w:rsidRPr="00AD0D72" w:rsidRDefault="00E97A31" w:rsidP="00E97A31">
      <w:pPr>
        <w:jc w:val="center"/>
        <w:rPr>
          <w:b/>
          <w:sz w:val="24"/>
          <w:szCs w:val="24"/>
        </w:rPr>
      </w:pPr>
      <w:r w:rsidRPr="00AD0D72">
        <w:rPr>
          <w:b/>
          <w:sz w:val="24"/>
          <w:szCs w:val="24"/>
        </w:rPr>
        <w:t>THE INERRANT DIVINE 777-DNA AND IN ITS FALLEN STATE IS THE PERFECT SEXUAL 666-DNA</w:t>
      </w:r>
    </w:p>
    <w:p w:rsidR="00E97A31" w:rsidRPr="00AD0D72" w:rsidRDefault="00E97A31" w:rsidP="00E97A31">
      <w:pPr>
        <w:jc w:val="both"/>
        <w:rPr>
          <w:b/>
          <w:sz w:val="24"/>
          <w:szCs w:val="24"/>
        </w:rPr>
      </w:pPr>
      <w:r w:rsidRPr="00AD0D72">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E97A31" w:rsidRPr="00AD0D72" w:rsidRDefault="00E97A31" w:rsidP="00E97A31">
      <w:pPr>
        <w:jc w:val="both"/>
        <w:rPr>
          <w:b/>
          <w:sz w:val="24"/>
          <w:szCs w:val="24"/>
        </w:rPr>
      </w:pPr>
      <w:r w:rsidRPr="00AD0D72">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E97A31" w:rsidRPr="00AD0D72" w:rsidRDefault="00E97A31" w:rsidP="00E97A31">
      <w:pPr>
        <w:jc w:val="both"/>
        <w:rPr>
          <w:b/>
          <w:sz w:val="24"/>
          <w:szCs w:val="24"/>
        </w:rPr>
      </w:pPr>
      <w:r w:rsidRPr="00AD0D72">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E97A31" w:rsidRPr="00AD0D72" w:rsidRDefault="00E97A31" w:rsidP="00E97A31">
      <w:pPr>
        <w:jc w:val="both"/>
        <w:rPr>
          <w:b/>
          <w:sz w:val="24"/>
          <w:szCs w:val="24"/>
        </w:rPr>
      </w:pPr>
      <w:r w:rsidRPr="00AD0D72">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E97A31" w:rsidRPr="00AD0D72" w:rsidRDefault="00E97A31" w:rsidP="00E97A31">
      <w:pPr>
        <w:jc w:val="both"/>
        <w:rPr>
          <w:b/>
          <w:sz w:val="24"/>
          <w:szCs w:val="24"/>
        </w:rPr>
      </w:pPr>
      <w:r w:rsidRPr="00AD0D72">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AD0D72">
        <w:rPr>
          <w:b/>
          <w:sz w:val="24"/>
          <w:szCs w:val="24"/>
          <w:vertAlign w:val="superscript"/>
        </w:rPr>
        <w:t>ST</w:t>
      </w:r>
      <w:r w:rsidRPr="00AD0D72">
        <w:rPr>
          <w:b/>
          <w:sz w:val="24"/>
          <w:szCs w:val="24"/>
        </w:rPr>
        <w:t xml:space="preserve"> PETER 1:17-21.  </w:t>
      </w:r>
    </w:p>
    <w:p w:rsidR="00E97A31" w:rsidRPr="00AD0D72" w:rsidRDefault="00E97A31" w:rsidP="00E97A31">
      <w:pPr>
        <w:jc w:val="both"/>
        <w:rPr>
          <w:b/>
          <w:sz w:val="24"/>
          <w:szCs w:val="24"/>
        </w:rPr>
      </w:pPr>
      <w:r w:rsidRPr="00AD0D72">
        <w:rPr>
          <w:b/>
          <w:sz w:val="24"/>
          <w:szCs w:val="24"/>
        </w:rPr>
        <w:t xml:space="preserve">YW THE DERIVED NAME FOR YAHWEH THE DIVINE 777-DNA LOCKS UP, ARRESTS, ISOLATES AND LIMITS THE FALLEN GREEK XXX-DNA THAT IS THE SEXUAL 666-DNA OF A SEXUAL UNION.  </w:t>
      </w:r>
    </w:p>
    <w:p w:rsidR="00E97A31" w:rsidRPr="00AD0D72" w:rsidRDefault="00E97A31" w:rsidP="00E97A31">
      <w:pPr>
        <w:jc w:val="both"/>
        <w:rPr>
          <w:b/>
          <w:sz w:val="24"/>
          <w:szCs w:val="24"/>
        </w:rPr>
      </w:pPr>
      <w:r w:rsidRPr="00AD0D72">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E97A31" w:rsidRPr="00AD0D72" w:rsidRDefault="00E97A31" w:rsidP="00E97A31">
      <w:pPr>
        <w:spacing w:line="480" w:lineRule="auto"/>
        <w:jc w:val="both"/>
        <w:rPr>
          <w:b/>
          <w:sz w:val="24"/>
          <w:szCs w:val="24"/>
        </w:rPr>
      </w:pPr>
      <w:r w:rsidRPr="00AD0D72">
        <w:rPr>
          <w:b/>
          <w:sz w:val="24"/>
          <w:szCs w:val="24"/>
        </w:rPr>
        <w:t xml:space="preserve">In Romans 1:24-27 declares that Women with Women (Catamites) went against nature and Men with Men (Sodomites) burned in lust for each other. </w:t>
      </w:r>
    </w:p>
    <w:p w:rsidR="00E97A31" w:rsidRPr="00AD0D72" w:rsidRDefault="00E97A31" w:rsidP="00E97A31">
      <w:pPr>
        <w:spacing w:line="480" w:lineRule="auto"/>
        <w:jc w:val="both"/>
        <w:rPr>
          <w:b/>
          <w:sz w:val="24"/>
          <w:szCs w:val="24"/>
        </w:rPr>
      </w:pPr>
      <w:r w:rsidRPr="00AD0D72">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E97A31" w:rsidRPr="00AD0D72" w:rsidRDefault="00E97A31" w:rsidP="00E97A31">
      <w:pPr>
        <w:spacing w:line="480" w:lineRule="auto"/>
        <w:jc w:val="both"/>
        <w:rPr>
          <w:b/>
          <w:sz w:val="24"/>
          <w:szCs w:val="24"/>
        </w:rPr>
      </w:pPr>
      <w:r w:rsidRPr="00AD0D72">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E97A31" w:rsidRPr="00AD0D72" w:rsidRDefault="00E97A31" w:rsidP="00E97A31">
      <w:pPr>
        <w:spacing w:line="480" w:lineRule="auto"/>
        <w:jc w:val="both"/>
        <w:rPr>
          <w:b/>
          <w:sz w:val="24"/>
          <w:szCs w:val="24"/>
        </w:rPr>
      </w:pPr>
      <w:r w:rsidRPr="00AD0D72">
        <w:rPr>
          <w:b/>
          <w:sz w:val="24"/>
          <w:szCs w:val="24"/>
        </w:rPr>
        <w:t>Also Babylon’s fall was confirmed in Revelation 18:1-19:10. In 1</w:t>
      </w:r>
      <w:r w:rsidRPr="00AD0D72">
        <w:rPr>
          <w:b/>
          <w:sz w:val="24"/>
          <w:szCs w:val="24"/>
          <w:vertAlign w:val="superscript"/>
        </w:rPr>
        <w:t>st</w:t>
      </w:r>
      <w:r w:rsidRPr="00AD0D72">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E97A31" w:rsidRPr="00AD0D72" w:rsidRDefault="00E97A31" w:rsidP="00E97A31">
      <w:pPr>
        <w:spacing w:line="480" w:lineRule="auto"/>
        <w:jc w:val="both"/>
        <w:rPr>
          <w:b/>
          <w:sz w:val="24"/>
          <w:szCs w:val="24"/>
        </w:rPr>
      </w:pPr>
      <w:r w:rsidRPr="00AD0D72">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E97A31" w:rsidRPr="00AD0D72" w:rsidRDefault="00E97A31" w:rsidP="00E97A31">
      <w:pPr>
        <w:spacing w:line="480" w:lineRule="auto"/>
        <w:jc w:val="both"/>
        <w:rPr>
          <w:b/>
          <w:sz w:val="24"/>
          <w:szCs w:val="24"/>
        </w:rPr>
      </w:pPr>
      <w:r w:rsidRPr="00AD0D72">
        <w:rPr>
          <w:b/>
          <w:sz w:val="24"/>
          <w:szCs w:val="24"/>
        </w:rPr>
        <w:t xml:space="preserve">Also the number 666 refers to the name Neron Caesar which is coded Nero the Roman Emperor that killed Christians (Lords) &amp; Saints (Lords) in 55AD to 68AD. </w:t>
      </w:r>
    </w:p>
    <w:p w:rsidR="00E97A31" w:rsidRPr="00AD0D72" w:rsidRDefault="00E97A31" w:rsidP="00E97A31">
      <w:pPr>
        <w:spacing w:line="480" w:lineRule="auto"/>
        <w:jc w:val="both"/>
        <w:rPr>
          <w:b/>
          <w:sz w:val="24"/>
          <w:szCs w:val="24"/>
        </w:rPr>
      </w:pPr>
      <w:r w:rsidRPr="00AD0D72">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E97A31" w:rsidRPr="00AD0D72" w:rsidRDefault="00E97A31" w:rsidP="00E97A31">
      <w:pPr>
        <w:spacing w:line="480" w:lineRule="auto"/>
        <w:jc w:val="both"/>
        <w:rPr>
          <w:b/>
          <w:sz w:val="24"/>
          <w:szCs w:val="24"/>
        </w:rPr>
      </w:pPr>
      <w:r w:rsidRPr="00AD0D72">
        <w:rPr>
          <w:b/>
          <w:sz w:val="24"/>
          <w:szCs w:val="24"/>
        </w:rPr>
        <w:t>The act of committing an abomination is an Sexual Eros Love Apostasy against the Lord in 2</w:t>
      </w:r>
      <w:r w:rsidRPr="00AD0D72">
        <w:rPr>
          <w:b/>
          <w:sz w:val="24"/>
          <w:szCs w:val="24"/>
          <w:vertAlign w:val="superscript"/>
        </w:rPr>
        <w:t>nd</w:t>
      </w:r>
      <w:r w:rsidRPr="00AD0D72">
        <w:rPr>
          <w:b/>
          <w:sz w:val="24"/>
          <w:szCs w:val="24"/>
        </w:rPr>
        <w:t xml:space="preserve"> Thessalonians 2:4-12 &amp; is strictly forbidden to the Lord’s people, these who act on these things will be destroyed by the breath of His mouth and brightness of His coming in 2</w:t>
      </w:r>
      <w:r w:rsidRPr="00AD0D72">
        <w:rPr>
          <w:b/>
          <w:sz w:val="24"/>
          <w:szCs w:val="24"/>
          <w:vertAlign w:val="superscript"/>
        </w:rPr>
        <w:t>nd</w:t>
      </w:r>
      <w:r w:rsidRPr="00AD0D72">
        <w:rPr>
          <w:b/>
          <w:sz w:val="24"/>
          <w:szCs w:val="24"/>
        </w:rPr>
        <w:t xml:space="preserve"> Thessalonians 2:8.  </w:t>
      </w:r>
    </w:p>
    <w:p w:rsidR="00E97A31" w:rsidRPr="00AD0D72" w:rsidRDefault="00E97A31" w:rsidP="00E97A31">
      <w:pPr>
        <w:jc w:val="both"/>
        <w:rPr>
          <w:b/>
          <w:sz w:val="24"/>
          <w:szCs w:val="24"/>
        </w:rPr>
      </w:pPr>
      <w:r w:rsidRPr="00AD0D72">
        <w:rPr>
          <w:b/>
          <w:sz w:val="24"/>
          <w:szCs w:val="24"/>
        </w:rPr>
        <w:t>YET IN THE JEWISH ORIGIN THE BISHOPRIC’S CHILDREN ALONE WOULD MERIT THE PERFECT 666-DNA ALSO KNOWN AS THE FALLEN GREEK XXX-DNA, BECAUSE THIS QUALIFICATION IS NOT LISTED IN THE CONTEXT OF 1</w:t>
      </w:r>
      <w:r w:rsidRPr="00AD0D72">
        <w:rPr>
          <w:b/>
          <w:sz w:val="24"/>
          <w:szCs w:val="24"/>
          <w:vertAlign w:val="superscript"/>
        </w:rPr>
        <w:t>ST</w:t>
      </w:r>
      <w:r w:rsidRPr="00AD0D72">
        <w:rPr>
          <w:b/>
          <w:sz w:val="24"/>
          <w:szCs w:val="24"/>
        </w:rPr>
        <w:t xml:space="preserve"> TIMOTHY 3:1-7. </w:t>
      </w:r>
    </w:p>
    <w:p w:rsidR="00E97A31" w:rsidRPr="00AD0D72" w:rsidRDefault="00E97A31" w:rsidP="00E97A31">
      <w:pPr>
        <w:jc w:val="both"/>
        <w:rPr>
          <w:b/>
          <w:sz w:val="24"/>
          <w:szCs w:val="24"/>
        </w:rPr>
      </w:pPr>
      <w:r w:rsidRPr="00AD0D72">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E97A31" w:rsidRPr="00AD0D72" w:rsidRDefault="00E97A31" w:rsidP="00E97A31">
      <w:pPr>
        <w:jc w:val="both"/>
        <w:rPr>
          <w:b/>
          <w:sz w:val="24"/>
          <w:szCs w:val="24"/>
        </w:rPr>
      </w:pPr>
      <w:r w:rsidRPr="00AD0D72">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E97A31" w:rsidRPr="00AD0D72" w:rsidRDefault="00E97A31" w:rsidP="00E97A31">
      <w:pPr>
        <w:jc w:val="both"/>
        <w:rPr>
          <w:sz w:val="24"/>
          <w:szCs w:val="24"/>
        </w:rPr>
      </w:pPr>
      <w:r w:rsidRPr="00AD0D72">
        <w:rPr>
          <w:b/>
          <w:sz w:val="24"/>
          <w:szCs w:val="24"/>
        </w:rPr>
        <w:t>THIS CAN ALSO BE REFERRED TO ADMINSTRATION OF THE CURRENT UNITED STATES OF AMERICA, WHERE THE WHITE NATION HAS HAD 43 PRESIDENCY’S AND THE 44</w:t>
      </w:r>
      <w:r w:rsidRPr="00AD0D72">
        <w:rPr>
          <w:b/>
          <w:sz w:val="24"/>
          <w:szCs w:val="24"/>
          <w:vertAlign w:val="superscript"/>
        </w:rPr>
        <w:t>TH</w:t>
      </w:r>
      <w:r w:rsidRPr="00AD0D72">
        <w:rPr>
          <w:b/>
          <w:sz w:val="24"/>
          <w:szCs w:val="24"/>
        </w:rPr>
        <w:t xml:space="preserve"> PRESIDENCY IS OF THE BLACK NATION. THE 45</w:t>
      </w:r>
      <w:r w:rsidRPr="00AD0D72">
        <w:rPr>
          <w:b/>
          <w:sz w:val="24"/>
          <w:szCs w:val="24"/>
          <w:vertAlign w:val="superscript"/>
        </w:rPr>
        <w:t>TH</w:t>
      </w:r>
      <w:r w:rsidRPr="00AD0D72">
        <w:rPr>
          <w:b/>
          <w:sz w:val="24"/>
          <w:szCs w:val="24"/>
        </w:rPr>
        <w:t xml:space="preserve"> PRESIDENCY IS YET TO BE REVEALED, BUT IF IT IS OF THE WHITE NATION IT WILL HAVE A NEW BEGINNING OF LORDSHIP, BUT IF NOT, IT WILL STRENGTHEN THE PAST TRUE HOLY DIVISION FOR THE INITIAL 43 PRESIDENCY’S. </w:t>
      </w:r>
    </w:p>
    <w:p w:rsidR="00E97A31" w:rsidRPr="00AD0D72" w:rsidRDefault="00E97A31" w:rsidP="00E97A31">
      <w:pPr>
        <w:jc w:val="center"/>
        <w:rPr>
          <w:b/>
          <w:sz w:val="24"/>
          <w:szCs w:val="24"/>
        </w:rPr>
      </w:pPr>
      <w:r w:rsidRPr="00AD0D72">
        <w:rPr>
          <w:b/>
          <w:sz w:val="24"/>
          <w:szCs w:val="24"/>
        </w:rPr>
        <w:t>THE PROTECTION OF THE KINGDOM OF LORDSHIP</w:t>
      </w:r>
    </w:p>
    <w:p w:rsidR="00E97A31" w:rsidRPr="00AD0D72" w:rsidRDefault="00E97A31" w:rsidP="00E97A31">
      <w:pPr>
        <w:jc w:val="both"/>
        <w:rPr>
          <w:b/>
          <w:sz w:val="24"/>
          <w:szCs w:val="24"/>
        </w:rPr>
      </w:pPr>
      <w:r w:rsidRPr="00AD0D72">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E97A31" w:rsidRPr="00AD0D72" w:rsidRDefault="00E97A31" w:rsidP="00E97A31">
      <w:pPr>
        <w:jc w:val="both"/>
        <w:rPr>
          <w:b/>
          <w:sz w:val="24"/>
          <w:szCs w:val="24"/>
        </w:rPr>
      </w:pPr>
      <w:r w:rsidRPr="00AD0D72">
        <w:rPr>
          <w:b/>
          <w:sz w:val="24"/>
          <w:szCs w:val="24"/>
        </w:rPr>
        <w:t>The Letter X: This means the Evil Sexual DNA---666 or the Greek XXX [XXX in the Porn Industry in Acts 7:42-43 linked to the Lord Moloch in child pornography] as the Antichrist the Man in Revelation 13:18.</w:t>
      </w:r>
    </w:p>
    <w:p w:rsidR="00E97A31" w:rsidRPr="00AD0D72" w:rsidRDefault="00E97A31" w:rsidP="00E97A31">
      <w:pPr>
        <w:jc w:val="both"/>
        <w:rPr>
          <w:b/>
          <w:sz w:val="24"/>
          <w:szCs w:val="24"/>
        </w:rPr>
      </w:pPr>
      <w:r w:rsidRPr="00AD0D72">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E97A31" w:rsidRPr="00AD0D72" w:rsidRDefault="00E97A31" w:rsidP="00E97A31">
      <w:pPr>
        <w:jc w:val="both"/>
        <w:rPr>
          <w:b/>
          <w:sz w:val="24"/>
          <w:szCs w:val="24"/>
        </w:rPr>
      </w:pPr>
      <w:r w:rsidRPr="00AD0D72">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97A31" w:rsidRPr="00AD0D72" w:rsidRDefault="00E97A31" w:rsidP="00E97A31">
      <w:pPr>
        <w:jc w:val="center"/>
        <w:rPr>
          <w:b/>
          <w:sz w:val="24"/>
          <w:szCs w:val="24"/>
        </w:rPr>
      </w:pPr>
      <w:r w:rsidRPr="00AD0D72">
        <w:rPr>
          <w:b/>
          <w:sz w:val="24"/>
          <w:szCs w:val="24"/>
        </w:rPr>
        <w:t>THE 43</w:t>
      </w:r>
      <w:r w:rsidRPr="00AD0D72">
        <w:rPr>
          <w:b/>
          <w:sz w:val="24"/>
          <w:szCs w:val="24"/>
          <w:vertAlign w:val="superscript"/>
        </w:rPr>
        <w:t>RD</w:t>
      </w:r>
      <w:r w:rsidRPr="00AD0D72">
        <w:rPr>
          <w:b/>
          <w:sz w:val="24"/>
          <w:szCs w:val="24"/>
        </w:rPr>
        <w:t xml:space="preserve"> THING CONCERNING THE DIVINE ELDERSHIP</w:t>
      </w:r>
    </w:p>
    <w:p w:rsidR="00E97A31" w:rsidRPr="00AD0D72" w:rsidRDefault="00E97A31" w:rsidP="00E97A31">
      <w:pPr>
        <w:jc w:val="center"/>
        <w:rPr>
          <w:b/>
          <w:sz w:val="24"/>
          <w:szCs w:val="24"/>
        </w:rPr>
      </w:pPr>
      <w:r w:rsidRPr="00AD0D72">
        <w:rPr>
          <w:b/>
          <w:sz w:val="24"/>
          <w:szCs w:val="24"/>
        </w:rPr>
        <w:t>THE GREEK DIVINE ELDERSHIP WILL NEVER FALL &amp; BECOME A XXX SEXUAL ELDERSHIP</w:t>
      </w:r>
    </w:p>
    <w:p w:rsidR="00E97A31" w:rsidRPr="00AD0D72" w:rsidRDefault="00E97A31" w:rsidP="00E97A31">
      <w:pPr>
        <w:jc w:val="both"/>
        <w:rPr>
          <w:b/>
          <w:sz w:val="24"/>
          <w:szCs w:val="24"/>
        </w:rPr>
      </w:pPr>
      <w:r w:rsidRPr="00AD0D72">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E97A31" w:rsidRPr="00AD0D72" w:rsidRDefault="00E97A31" w:rsidP="00E97A31">
      <w:pPr>
        <w:spacing w:line="480" w:lineRule="auto"/>
        <w:jc w:val="center"/>
        <w:rPr>
          <w:b/>
          <w:sz w:val="24"/>
          <w:szCs w:val="24"/>
        </w:rPr>
      </w:pPr>
      <w:r w:rsidRPr="00AD0D72">
        <w:rPr>
          <w:b/>
          <w:sz w:val="24"/>
          <w:szCs w:val="24"/>
        </w:rPr>
        <w:t>THE OFFICE OF AN ELDER</w:t>
      </w:r>
    </w:p>
    <w:p w:rsidR="00E97A31" w:rsidRPr="00AD0D72" w:rsidRDefault="00E97A31" w:rsidP="00E97A31">
      <w:pPr>
        <w:spacing w:line="480" w:lineRule="auto"/>
        <w:jc w:val="both"/>
        <w:rPr>
          <w:b/>
          <w:sz w:val="24"/>
          <w:szCs w:val="24"/>
        </w:rPr>
      </w:pPr>
      <w:r w:rsidRPr="00AD0D72">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E97A31" w:rsidRPr="00AD0D72" w:rsidRDefault="00E97A31" w:rsidP="00E97A31">
      <w:pPr>
        <w:spacing w:line="480" w:lineRule="auto"/>
        <w:jc w:val="center"/>
        <w:rPr>
          <w:b/>
          <w:sz w:val="24"/>
          <w:szCs w:val="24"/>
        </w:rPr>
      </w:pPr>
      <w:r w:rsidRPr="00AD0D72">
        <w:rPr>
          <w:b/>
          <w:sz w:val="24"/>
          <w:szCs w:val="24"/>
        </w:rPr>
        <w:t>THE ELDER’S DIVINE TASK</w:t>
      </w:r>
    </w:p>
    <w:p w:rsidR="00E97A31" w:rsidRPr="00AD0D72" w:rsidRDefault="00E97A31" w:rsidP="00E97A31">
      <w:pPr>
        <w:spacing w:line="480" w:lineRule="auto"/>
        <w:jc w:val="both"/>
        <w:rPr>
          <w:b/>
          <w:sz w:val="24"/>
          <w:szCs w:val="24"/>
        </w:rPr>
      </w:pPr>
      <w:r w:rsidRPr="00AD0D72">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E97A31" w:rsidRPr="00AD0D72" w:rsidRDefault="00E97A31" w:rsidP="00E97A31">
      <w:pPr>
        <w:spacing w:line="480" w:lineRule="auto"/>
        <w:jc w:val="center"/>
        <w:rPr>
          <w:b/>
          <w:sz w:val="24"/>
          <w:szCs w:val="24"/>
        </w:rPr>
      </w:pPr>
      <w:r w:rsidRPr="00AD0D72">
        <w:rPr>
          <w:b/>
          <w:sz w:val="24"/>
          <w:szCs w:val="24"/>
        </w:rPr>
        <w:t>THE OTHER OFFICE OF AN ELDER</w:t>
      </w:r>
    </w:p>
    <w:p w:rsidR="00E97A31" w:rsidRPr="00AD0D72" w:rsidRDefault="00E97A31" w:rsidP="00E97A31">
      <w:pPr>
        <w:spacing w:line="480" w:lineRule="auto"/>
        <w:jc w:val="both"/>
        <w:rPr>
          <w:b/>
          <w:sz w:val="24"/>
          <w:szCs w:val="24"/>
        </w:rPr>
      </w:pPr>
      <w:r w:rsidRPr="00AD0D72">
        <w:rPr>
          <w:b/>
          <w:sz w:val="24"/>
          <w:szCs w:val="24"/>
        </w:rPr>
        <w:t>Also the Office of an Elder is in 1</w:t>
      </w:r>
      <w:r w:rsidRPr="00AD0D72">
        <w:rPr>
          <w:b/>
          <w:sz w:val="24"/>
          <w:szCs w:val="24"/>
          <w:vertAlign w:val="superscript"/>
        </w:rPr>
        <w:t>st</w:t>
      </w:r>
      <w:r w:rsidRPr="00AD0D72">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E97A31" w:rsidRPr="00AD0D72" w:rsidRDefault="00E97A31" w:rsidP="00E97A31">
      <w:pPr>
        <w:spacing w:line="480" w:lineRule="auto"/>
        <w:jc w:val="both"/>
        <w:rPr>
          <w:b/>
          <w:sz w:val="24"/>
          <w:szCs w:val="24"/>
        </w:rPr>
      </w:pPr>
      <w:r w:rsidRPr="00AD0D72">
        <w:rPr>
          <w:b/>
          <w:sz w:val="24"/>
          <w:szCs w:val="24"/>
        </w:rPr>
        <w:t>An Elder can only be accused by 2 or 3 witnesses in 1</w:t>
      </w:r>
      <w:r w:rsidRPr="00AD0D72">
        <w:rPr>
          <w:b/>
          <w:sz w:val="24"/>
          <w:szCs w:val="24"/>
          <w:vertAlign w:val="superscript"/>
        </w:rPr>
        <w:t>st</w:t>
      </w:r>
      <w:r w:rsidRPr="00AD0D72">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D0D72">
        <w:rPr>
          <w:b/>
          <w:sz w:val="24"/>
          <w:szCs w:val="24"/>
          <w:vertAlign w:val="superscript"/>
        </w:rPr>
        <w:t>st</w:t>
      </w:r>
      <w:r w:rsidRPr="00AD0D72">
        <w:rPr>
          <w:b/>
          <w:sz w:val="24"/>
          <w:szCs w:val="24"/>
        </w:rPr>
        <w:t xml:space="preserve"> Timothy 5:19. But the Teacher position has the stricter judgment in James 3:1.</w:t>
      </w:r>
    </w:p>
    <w:p w:rsidR="00E97A31" w:rsidRPr="00AD0D72" w:rsidRDefault="00E97A31" w:rsidP="00E97A31">
      <w:pPr>
        <w:spacing w:line="480" w:lineRule="auto"/>
        <w:jc w:val="center"/>
        <w:rPr>
          <w:b/>
          <w:sz w:val="24"/>
          <w:szCs w:val="24"/>
        </w:rPr>
      </w:pPr>
      <w:r w:rsidRPr="00AD0D72">
        <w:rPr>
          <w:b/>
          <w:sz w:val="24"/>
          <w:szCs w:val="24"/>
        </w:rPr>
        <w:t>THE 44</w:t>
      </w:r>
      <w:r w:rsidRPr="00AD0D72">
        <w:rPr>
          <w:b/>
          <w:sz w:val="24"/>
          <w:szCs w:val="24"/>
          <w:vertAlign w:val="superscript"/>
        </w:rPr>
        <w:t>TH</w:t>
      </w:r>
      <w:r w:rsidRPr="00AD0D72">
        <w:rPr>
          <w:b/>
          <w:sz w:val="24"/>
          <w:szCs w:val="24"/>
        </w:rPr>
        <w:t xml:space="preserve"> THING CONCERNING THE TRUE HOLY DIVISION OF LORDSHIP OF THE DIVINE ELDERSHIP BECOMING SEPARATED FROM THE DIVINE BISHOPRIC</w:t>
      </w:r>
    </w:p>
    <w:p w:rsidR="00E97A31" w:rsidRPr="00AD0D72" w:rsidRDefault="00E97A31" w:rsidP="00E97A31">
      <w:pPr>
        <w:spacing w:line="480" w:lineRule="auto"/>
        <w:jc w:val="both"/>
        <w:rPr>
          <w:b/>
          <w:sz w:val="24"/>
          <w:szCs w:val="24"/>
        </w:rPr>
      </w:pPr>
      <w:r w:rsidRPr="00AD0D72">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D0D72">
        <w:rPr>
          <w:b/>
          <w:sz w:val="24"/>
          <w:szCs w:val="24"/>
          <w:vertAlign w:val="superscript"/>
        </w:rPr>
        <w:t>st</w:t>
      </w:r>
      <w:r w:rsidRPr="00AD0D72">
        <w:rPr>
          <w:b/>
          <w:sz w:val="24"/>
          <w:szCs w:val="24"/>
        </w:rPr>
        <w:t xml:space="preserve"> 1944 and the Eternal Guiltiness Damnation will end in June 21</w:t>
      </w:r>
      <w:r w:rsidRPr="00AD0D72">
        <w:rPr>
          <w:b/>
          <w:sz w:val="24"/>
          <w:szCs w:val="24"/>
          <w:vertAlign w:val="superscript"/>
        </w:rPr>
        <w:t>st</w:t>
      </w:r>
      <w:r w:rsidRPr="00AD0D72">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D0D72">
        <w:rPr>
          <w:b/>
          <w:sz w:val="24"/>
          <w:szCs w:val="24"/>
          <w:vertAlign w:val="superscript"/>
        </w:rPr>
        <w:t>st</w:t>
      </w:r>
      <w:r w:rsidRPr="00AD0D72">
        <w:rPr>
          <w:b/>
          <w:sz w:val="24"/>
          <w:szCs w:val="24"/>
        </w:rPr>
        <w:t>, 2036AD with the 2,000 year reign being fulfilled from June 21</w:t>
      </w:r>
      <w:r w:rsidRPr="00AD0D72">
        <w:rPr>
          <w:b/>
          <w:sz w:val="24"/>
          <w:szCs w:val="24"/>
          <w:vertAlign w:val="superscript"/>
        </w:rPr>
        <w:t>st</w:t>
      </w:r>
      <w:r w:rsidRPr="00AD0D72">
        <w:rPr>
          <w:b/>
          <w:sz w:val="24"/>
          <w:szCs w:val="24"/>
        </w:rPr>
        <w:t>, 32AD to June 21</w:t>
      </w:r>
      <w:r w:rsidRPr="00AD0D72">
        <w:rPr>
          <w:b/>
          <w:sz w:val="24"/>
          <w:szCs w:val="24"/>
          <w:vertAlign w:val="superscript"/>
        </w:rPr>
        <w:t>st</w:t>
      </w:r>
      <w:r w:rsidRPr="00AD0D72">
        <w:rPr>
          <w:b/>
          <w:sz w:val="24"/>
          <w:szCs w:val="24"/>
        </w:rPr>
        <w:t>, 2032AD by the Father Stephen’s Eternal Death in Acts 7:60 &amp; the end is June 21</w:t>
      </w:r>
      <w:r w:rsidRPr="00AD0D72">
        <w:rPr>
          <w:b/>
          <w:sz w:val="24"/>
          <w:szCs w:val="24"/>
          <w:vertAlign w:val="superscript"/>
        </w:rPr>
        <w:t>st</w:t>
      </w:r>
      <w:r w:rsidRPr="00AD0D72">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D0D72">
        <w:rPr>
          <w:b/>
          <w:sz w:val="24"/>
          <w:szCs w:val="24"/>
          <w:vertAlign w:val="superscript"/>
        </w:rPr>
        <w:t>st</w:t>
      </w:r>
      <w:r w:rsidRPr="00AD0D72">
        <w:rPr>
          <w:b/>
          <w:sz w:val="24"/>
          <w:szCs w:val="24"/>
        </w:rPr>
        <w:t>, 1776AD to June 21</w:t>
      </w:r>
      <w:r w:rsidRPr="00AD0D72">
        <w:rPr>
          <w:b/>
          <w:sz w:val="24"/>
          <w:szCs w:val="24"/>
          <w:vertAlign w:val="superscript"/>
        </w:rPr>
        <w:t>st</w:t>
      </w:r>
      <w:r w:rsidRPr="00AD0D72">
        <w:rPr>
          <w:b/>
          <w:sz w:val="24"/>
          <w:szCs w:val="24"/>
        </w:rPr>
        <w:t>, 2036AD to 280 years in the strength of ignorance which is June 21</w:t>
      </w:r>
      <w:r w:rsidRPr="00AD0D72">
        <w:rPr>
          <w:b/>
          <w:sz w:val="24"/>
          <w:szCs w:val="24"/>
          <w:vertAlign w:val="superscript"/>
        </w:rPr>
        <w:t>st</w:t>
      </w:r>
      <w:r w:rsidRPr="00AD0D72">
        <w:rPr>
          <w:b/>
          <w:sz w:val="24"/>
          <w:szCs w:val="24"/>
        </w:rPr>
        <w:t>, 1776AD to June 21</w:t>
      </w:r>
      <w:r w:rsidRPr="00AD0D72">
        <w:rPr>
          <w:b/>
          <w:sz w:val="24"/>
          <w:szCs w:val="24"/>
          <w:vertAlign w:val="superscript"/>
        </w:rPr>
        <w:t>st</w:t>
      </w:r>
      <w:r w:rsidRPr="00AD0D72">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D0D72">
        <w:rPr>
          <w:b/>
          <w:sz w:val="24"/>
          <w:szCs w:val="24"/>
          <w:vertAlign w:val="superscript"/>
        </w:rPr>
        <w:t>st</w:t>
      </w:r>
      <w:r w:rsidRPr="00AD0D72">
        <w:rPr>
          <w:b/>
          <w:sz w:val="24"/>
          <w:szCs w:val="24"/>
        </w:rPr>
        <w:t>, 2025AD concerning the 10 years in strength of each which is 20 years &amp; Globally together, all sexuality from ADAM will be locked up in June 21</w:t>
      </w:r>
      <w:r w:rsidRPr="00AD0D72">
        <w:rPr>
          <w:b/>
          <w:sz w:val="24"/>
          <w:szCs w:val="24"/>
          <w:vertAlign w:val="superscript"/>
        </w:rPr>
        <w:t>st</w:t>
      </w:r>
      <w:r w:rsidRPr="00AD0D72">
        <w:rPr>
          <w:b/>
          <w:sz w:val="24"/>
          <w:szCs w:val="24"/>
        </w:rPr>
        <w:t>, 2035AD at the end of the 2,000 year reign concerning the 20 years from June 21</w:t>
      </w:r>
      <w:r w:rsidRPr="00AD0D72">
        <w:rPr>
          <w:b/>
          <w:sz w:val="24"/>
          <w:szCs w:val="24"/>
          <w:vertAlign w:val="superscript"/>
        </w:rPr>
        <w:t>st</w:t>
      </w:r>
      <w:r w:rsidRPr="00AD0D72">
        <w:rPr>
          <w:b/>
          <w:sz w:val="24"/>
          <w:szCs w:val="24"/>
        </w:rPr>
        <w:t>, 2015AD to June 21</w:t>
      </w:r>
      <w:r w:rsidRPr="00AD0D72">
        <w:rPr>
          <w:b/>
          <w:sz w:val="24"/>
          <w:szCs w:val="24"/>
          <w:vertAlign w:val="superscript"/>
        </w:rPr>
        <w:t>st</w:t>
      </w:r>
      <w:r w:rsidRPr="00AD0D72">
        <w:rPr>
          <w:b/>
          <w:sz w:val="24"/>
          <w:szCs w:val="24"/>
        </w:rPr>
        <w:t>, 2035AD.  This Ultimately means all ignorance from JOB is locked up separately between the two mega continents (Euphoria Mega Continent &amp; South America and North America Mega Continent) by June 21</w:t>
      </w:r>
      <w:r w:rsidRPr="00AD0D72">
        <w:rPr>
          <w:b/>
          <w:sz w:val="24"/>
          <w:szCs w:val="24"/>
          <w:vertAlign w:val="superscript"/>
        </w:rPr>
        <w:t>st</w:t>
      </w:r>
      <w:r w:rsidRPr="00AD0D72">
        <w:rPr>
          <w:b/>
          <w:sz w:val="24"/>
          <w:szCs w:val="24"/>
        </w:rPr>
        <w:t>, 2045AD concerning the 10 years in strength of each which is 20 years &amp; Globally together, all ignorance from JOB will be locked up in June 21</w:t>
      </w:r>
      <w:r w:rsidRPr="00AD0D72">
        <w:rPr>
          <w:b/>
          <w:sz w:val="24"/>
          <w:szCs w:val="24"/>
          <w:vertAlign w:val="superscript"/>
        </w:rPr>
        <w:t>st</w:t>
      </w:r>
      <w:r w:rsidRPr="00AD0D72">
        <w:rPr>
          <w:b/>
          <w:sz w:val="24"/>
          <w:szCs w:val="24"/>
        </w:rPr>
        <w:t>, 2055AD at the end of the 2,000 year reign concerning the 20 years from June 21</w:t>
      </w:r>
      <w:r w:rsidRPr="00AD0D72">
        <w:rPr>
          <w:b/>
          <w:sz w:val="24"/>
          <w:szCs w:val="24"/>
          <w:vertAlign w:val="superscript"/>
        </w:rPr>
        <w:t>st</w:t>
      </w:r>
      <w:r w:rsidRPr="00AD0D72">
        <w:rPr>
          <w:b/>
          <w:sz w:val="24"/>
          <w:szCs w:val="24"/>
        </w:rPr>
        <w:t>, 2035AD to June 21</w:t>
      </w:r>
      <w:r w:rsidRPr="00AD0D72">
        <w:rPr>
          <w:b/>
          <w:sz w:val="24"/>
          <w:szCs w:val="24"/>
          <w:vertAlign w:val="superscript"/>
        </w:rPr>
        <w:t>st</w:t>
      </w:r>
      <w:r w:rsidRPr="00AD0D72">
        <w:rPr>
          <w:b/>
          <w:sz w:val="24"/>
          <w:szCs w:val="24"/>
        </w:rPr>
        <w:t xml:space="preserve">, 2055AD. </w:t>
      </w:r>
    </w:p>
    <w:p w:rsidR="00E97A31" w:rsidRPr="00AD0D72" w:rsidRDefault="00E97A31" w:rsidP="00E97A31">
      <w:pPr>
        <w:spacing w:line="480" w:lineRule="auto"/>
        <w:jc w:val="both"/>
        <w:rPr>
          <w:b/>
          <w:sz w:val="24"/>
          <w:szCs w:val="24"/>
        </w:rPr>
      </w:pPr>
      <w:r w:rsidRPr="00AD0D72">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AD0D72">
        <w:rPr>
          <w:b/>
          <w:sz w:val="24"/>
          <w:szCs w:val="24"/>
          <w:vertAlign w:val="superscript"/>
        </w:rPr>
        <w:t>TH</w:t>
      </w:r>
      <w:r w:rsidRPr="00AD0D72">
        <w:rPr>
          <w:b/>
          <w:sz w:val="24"/>
          <w:szCs w:val="24"/>
        </w:rPr>
        <w:t xml:space="preserve"> GENERATION IN 1</w:t>
      </w:r>
      <w:r w:rsidRPr="00AD0D72">
        <w:rPr>
          <w:b/>
          <w:sz w:val="24"/>
          <w:szCs w:val="24"/>
          <w:vertAlign w:val="superscript"/>
        </w:rPr>
        <w:t>ST</w:t>
      </w:r>
      <w:r w:rsidRPr="00AD0D72">
        <w:rPr>
          <w:b/>
          <w:sz w:val="24"/>
          <w:szCs w:val="24"/>
        </w:rPr>
        <w:t xml:space="preserve"> PETER 1:17-21.   </w:t>
      </w:r>
    </w:p>
    <w:p w:rsidR="00E97A31" w:rsidRPr="00AD0D72" w:rsidRDefault="00E97A31" w:rsidP="00E97A31">
      <w:pPr>
        <w:spacing w:line="480" w:lineRule="auto"/>
        <w:jc w:val="center"/>
        <w:rPr>
          <w:b/>
          <w:sz w:val="24"/>
          <w:szCs w:val="24"/>
        </w:rPr>
      </w:pPr>
      <w:r w:rsidRPr="00AD0D72">
        <w:rPr>
          <w:b/>
          <w:sz w:val="24"/>
          <w:szCs w:val="24"/>
        </w:rPr>
        <w:t>THE 45</w:t>
      </w:r>
      <w:r w:rsidRPr="00AD0D72">
        <w:rPr>
          <w:b/>
          <w:sz w:val="24"/>
          <w:szCs w:val="24"/>
          <w:vertAlign w:val="superscript"/>
        </w:rPr>
        <w:t>TH</w:t>
      </w:r>
      <w:r w:rsidRPr="00AD0D72">
        <w:rPr>
          <w:b/>
          <w:sz w:val="24"/>
          <w:szCs w:val="24"/>
        </w:rPr>
        <w:t xml:space="preserve"> THING CONCERNING THE DIVINE ELDERSHIP VERSES THE SEXUAL BISHOPRIC</w:t>
      </w:r>
    </w:p>
    <w:p w:rsidR="00E97A31" w:rsidRPr="00AD0D72" w:rsidRDefault="00E97A31" w:rsidP="00E97A31">
      <w:pPr>
        <w:jc w:val="center"/>
        <w:rPr>
          <w:b/>
          <w:sz w:val="24"/>
          <w:szCs w:val="24"/>
        </w:rPr>
      </w:pPr>
      <w:r w:rsidRPr="00AD0D72">
        <w:rPr>
          <w:b/>
          <w:sz w:val="24"/>
          <w:szCs w:val="24"/>
        </w:rPr>
        <w:t>THE 777 DIVINE GREEK BISHOPRIC BEFORE ITS FALL TO BECOME A XXX SEXUAL JEWISH BISHOPRIC ALSO CALLED A PAPAL BISHOPRIC &amp; A PAGAN BISHOPRIC</w:t>
      </w:r>
    </w:p>
    <w:p w:rsidR="00E97A31" w:rsidRPr="00AD0D72" w:rsidRDefault="00E97A31" w:rsidP="00E97A31">
      <w:pPr>
        <w:jc w:val="both"/>
        <w:rPr>
          <w:b/>
          <w:sz w:val="24"/>
          <w:szCs w:val="24"/>
        </w:rPr>
      </w:pPr>
      <w:r w:rsidRPr="00AD0D72">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AD0D72">
        <w:rPr>
          <w:b/>
          <w:sz w:val="24"/>
          <w:szCs w:val="24"/>
          <w:vertAlign w:val="superscript"/>
        </w:rPr>
        <w:t>ST</w:t>
      </w:r>
      <w:r w:rsidRPr="00AD0D72">
        <w:rPr>
          <w:b/>
          <w:sz w:val="24"/>
          <w:szCs w:val="24"/>
        </w:rPr>
        <w:t xml:space="preserve"> TIMOTHY 3:1-7.  </w:t>
      </w:r>
    </w:p>
    <w:p w:rsidR="00E97A31" w:rsidRPr="00AD0D72" w:rsidRDefault="00E97A31" w:rsidP="00E97A31">
      <w:pPr>
        <w:jc w:val="center"/>
        <w:rPr>
          <w:b/>
          <w:sz w:val="24"/>
          <w:szCs w:val="24"/>
        </w:rPr>
      </w:pPr>
      <w:r w:rsidRPr="00AD0D72">
        <w:rPr>
          <w:b/>
          <w:sz w:val="24"/>
          <w:szCs w:val="24"/>
        </w:rPr>
        <w:t>THE XXX [666] SEXUAL JEWISH BISHOPRIC ALSO CALLED A PAPAL BISHOPRIC &amp; A PAGAN BISHOPRIC</w:t>
      </w:r>
    </w:p>
    <w:p w:rsidR="00E97A31" w:rsidRPr="00AD0D72" w:rsidRDefault="00E97A31" w:rsidP="00E97A31">
      <w:pPr>
        <w:jc w:val="both"/>
        <w:rPr>
          <w:b/>
          <w:sz w:val="24"/>
          <w:szCs w:val="24"/>
        </w:rPr>
      </w:pPr>
      <w:r w:rsidRPr="00AD0D72">
        <w:rPr>
          <w:b/>
          <w:sz w:val="24"/>
          <w:szCs w:val="24"/>
        </w:rPr>
        <w:t>THE 1-45 THINGS OF THE FALLEN XXX [666] SEXUAL JEWISH BISHOPRIC ARE UNTRUSTWORTHY, FAITHLESS, EVIL FIGHT OF WRONG FAITH AGAINST THE FAITHFUL, DISHONOR, REPROACH, HUSBAND OF ONE WIFE [A SEXUAL WIFE IN MARRIAGE IN 1</w:t>
      </w:r>
      <w:r w:rsidRPr="00AD0D72">
        <w:rPr>
          <w:b/>
          <w:sz w:val="24"/>
          <w:szCs w:val="24"/>
          <w:vertAlign w:val="superscript"/>
        </w:rPr>
        <w:t>ST</w:t>
      </w:r>
      <w:r w:rsidRPr="00AD0D72">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AD0D72">
        <w:rPr>
          <w:b/>
          <w:sz w:val="24"/>
          <w:szCs w:val="24"/>
          <w:vertAlign w:val="superscript"/>
        </w:rPr>
        <w:t>ST</w:t>
      </w:r>
      <w:r w:rsidRPr="00AD0D72">
        <w:rPr>
          <w:b/>
          <w:sz w:val="24"/>
          <w:szCs w:val="24"/>
        </w:rPr>
        <w:t xml:space="preserve"> TIMOTHY 3:1-7.  </w:t>
      </w:r>
    </w:p>
    <w:p w:rsidR="00E97A31" w:rsidRPr="00AD0D72" w:rsidRDefault="00E97A31" w:rsidP="00E97A31">
      <w:pPr>
        <w:spacing w:line="480" w:lineRule="auto"/>
        <w:jc w:val="center"/>
        <w:rPr>
          <w:b/>
          <w:sz w:val="24"/>
          <w:szCs w:val="24"/>
        </w:rPr>
      </w:pPr>
      <w:r w:rsidRPr="00AD0D72">
        <w:rPr>
          <w:b/>
          <w:sz w:val="24"/>
          <w:szCs w:val="24"/>
        </w:rPr>
        <w:t>THE 2 SPECIAL COMMANDS TO BREAK THE SEXUAL PORN LAWS</w:t>
      </w:r>
    </w:p>
    <w:p w:rsidR="00E97A31" w:rsidRPr="00AD0D72" w:rsidRDefault="00E97A31" w:rsidP="00E97A31">
      <w:pPr>
        <w:spacing w:line="480" w:lineRule="auto"/>
        <w:jc w:val="both"/>
        <w:rPr>
          <w:b/>
          <w:sz w:val="24"/>
          <w:szCs w:val="24"/>
        </w:rPr>
      </w:pPr>
      <w:r w:rsidRPr="00AD0D72">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E97A31" w:rsidRPr="00AD0D72" w:rsidRDefault="00E97A31" w:rsidP="00E97A31">
      <w:pPr>
        <w:spacing w:line="480" w:lineRule="auto"/>
        <w:jc w:val="both"/>
        <w:rPr>
          <w:b/>
          <w:sz w:val="24"/>
          <w:szCs w:val="24"/>
        </w:rPr>
      </w:pPr>
      <w:r w:rsidRPr="00AD0D72">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E97A31" w:rsidRPr="00AD0D72" w:rsidRDefault="00E97A31" w:rsidP="00E97A31">
      <w:pPr>
        <w:spacing w:line="480" w:lineRule="auto"/>
        <w:jc w:val="both"/>
        <w:rPr>
          <w:b/>
          <w:sz w:val="24"/>
          <w:szCs w:val="24"/>
        </w:rPr>
      </w:pPr>
      <w:r w:rsidRPr="00AD0D72">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E97A31" w:rsidRPr="00AD0D72" w:rsidRDefault="00E97A31" w:rsidP="00E97A31">
      <w:pPr>
        <w:spacing w:line="480" w:lineRule="auto"/>
        <w:jc w:val="both"/>
        <w:rPr>
          <w:b/>
          <w:sz w:val="24"/>
          <w:szCs w:val="24"/>
        </w:rPr>
      </w:pPr>
      <w:r w:rsidRPr="00AD0D72">
        <w:rPr>
          <w:b/>
          <w:sz w:val="24"/>
          <w:szCs w:val="24"/>
        </w:rPr>
        <w:t>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E97A31" w:rsidRPr="00AD0D72" w:rsidRDefault="00E97A31" w:rsidP="00E97A31">
      <w:pPr>
        <w:jc w:val="center"/>
        <w:rPr>
          <w:b/>
          <w:sz w:val="24"/>
          <w:szCs w:val="24"/>
        </w:rPr>
      </w:pPr>
      <w:r w:rsidRPr="00AD0D72">
        <w:rPr>
          <w:b/>
          <w:sz w:val="24"/>
          <w:szCs w:val="24"/>
        </w:rPr>
        <w:t>HOW DOES ONE FALL FROM LORDSHIP DOWN INTO HELL BECAUSE OF AN SEXUAL APOSTASY?</w:t>
      </w:r>
    </w:p>
    <w:p w:rsidR="00E97A31" w:rsidRPr="00AD0D72" w:rsidRDefault="00E97A31" w:rsidP="00E97A31">
      <w:pPr>
        <w:jc w:val="center"/>
        <w:rPr>
          <w:b/>
          <w:sz w:val="24"/>
          <w:szCs w:val="24"/>
        </w:rPr>
      </w:pPr>
      <w:r w:rsidRPr="00AD0D72">
        <w:rPr>
          <w:b/>
          <w:sz w:val="24"/>
          <w:szCs w:val="24"/>
        </w:rPr>
        <w:t xml:space="preserve">THE FALL FROM LORDSHIP </w:t>
      </w:r>
    </w:p>
    <w:p w:rsidR="00E97A31" w:rsidRPr="00AD0D72" w:rsidRDefault="00E97A31" w:rsidP="00E97A31">
      <w:pPr>
        <w:jc w:val="center"/>
        <w:rPr>
          <w:b/>
          <w:sz w:val="24"/>
          <w:szCs w:val="24"/>
        </w:rPr>
      </w:pPr>
      <w:r w:rsidRPr="00AD0D72">
        <w:rPr>
          <w:b/>
          <w:sz w:val="24"/>
          <w:szCs w:val="24"/>
        </w:rPr>
        <w:t>FROM THE BISHOPRIC OR LADYSHIP FOR A POSSIBLE LOWER OFFICE CALLED A LIASON CONCERNING THE COUNTERPART</w:t>
      </w:r>
    </w:p>
    <w:p w:rsidR="00E97A31" w:rsidRPr="00AD0D72" w:rsidRDefault="00E97A31" w:rsidP="00E97A31">
      <w:pPr>
        <w:jc w:val="center"/>
        <w:rPr>
          <w:b/>
          <w:sz w:val="24"/>
          <w:szCs w:val="24"/>
        </w:rPr>
      </w:pPr>
      <w:r w:rsidRPr="00AD0D72">
        <w:rPr>
          <w:b/>
          <w:sz w:val="24"/>
          <w:szCs w:val="24"/>
        </w:rPr>
        <w:t>THIS CONCERNS ALL SEXUAL CREATURES AT THEIR APPOINTED TIMES BECAUSE IF THE BISHOPRIC HAD STAYED ALONE IN HOLINESS WITHOUT A COUNTERPART [A WOMAN IN THEIR LIVES] THEIR WOULD HAVE NEVER BEEN A SEXUAL APOSTASY FALL LIKE THIS</w:t>
      </w:r>
    </w:p>
    <w:p w:rsidR="00E97A31" w:rsidRPr="00AD0D72" w:rsidRDefault="00E97A31" w:rsidP="00E97A31">
      <w:pPr>
        <w:spacing w:line="480" w:lineRule="auto"/>
        <w:jc w:val="both"/>
        <w:rPr>
          <w:sz w:val="24"/>
          <w:szCs w:val="24"/>
        </w:rPr>
      </w:pPr>
      <w:r w:rsidRPr="00AD0D72">
        <w:rPr>
          <w:sz w:val="24"/>
          <w:szCs w:val="24"/>
        </w:rPr>
        <w:t xml:space="preserve">The Fall from Lordship to Heaven is proven in the scripture. </w:t>
      </w:r>
      <w:r w:rsidRPr="00AD0D72">
        <w:rPr>
          <w:b/>
          <w:sz w:val="24"/>
          <w:szCs w:val="24"/>
        </w:rPr>
        <w:t xml:space="preserve">What is the Inerrant Breakdown of the 4 Most Highest Universes in the Holy Scripture which make up of 28 days, 7 days each in their Universal Creation of their own Respectable Universes? </w:t>
      </w:r>
      <w:r w:rsidRPr="00AD0D72">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97A31" w:rsidRPr="00AD0D72" w:rsidRDefault="00E97A31" w:rsidP="00E97A31">
      <w:pPr>
        <w:jc w:val="center"/>
        <w:rPr>
          <w:b/>
          <w:sz w:val="24"/>
          <w:szCs w:val="24"/>
        </w:rPr>
      </w:pPr>
      <w:r w:rsidRPr="00AD0D72">
        <w:rPr>
          <w:b/>
          <w:sz w:val="24"/>
          <w:szCs w:val="24"/>
        </w:rPr>
        <w:t>THE MARRIED WOMAN CALLED THE GREAT WHORE BABYLON THE FALSE SCARLET COLORED WOMAN</w:t>
      </w:r>
    </w:p>
    <w:p w:rsidR="00E97A31" w:rsidRPr="00AD0D72" w:rsidRDefault="00E97A31" w:rsidP="00E97A31">
      <w:pPr>
        <w:spacing w:line="480" w:lineRule="auto"/>
        <w:jc w:val="both"/>
        <w:rPr>
          <w:sz w:val="24"/>
          <w:szCs w:val="24"/>
        </w:rPr>
      </w:pPr>
      <w:r w:rsidRPr="00AD0D72">
        <w:rPr>
          <w:sz w:val="24"/>
          <w:szCs w:val="24"/>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D0D72">
        <w:rPr>
          <w:sz w:val="24"/>
          <w:szCs w:val="24"/>
          <w:vertAlign w:val="superscript"/>
        </w:rPr>
        <w:t>st</w:t>
      </w:r>
      <w:r w:rsidRPr="00AD0D72">
        <w:rPr>
          <w:sz w:val="24"/>
          <w:szCs w:val="24"/>
        </w:rPr>
        <w:t xml:space="preserve"> John 2:15-16. </w:t>
      </w:r>
    </w:p>
    <w:p w:rsidR="00E97A31" w:rsidRPr="00AD0D72" w:rsidRDefault="00E97A31" w:rsidP="00E97A31">
      <w:pPr>
        <w:spacing w:line="480" w:lineRule="auto"/>
        <w:jc w:val="center"/>
        <w:rPr>
          <w:b/>
          <w:sz w:val="24"/>
          <w:szCs w:val="24"/>
        </w:rPr>
      </w:pPr>
      <w:r w:rsidRPr="00AD0D72">
        <w:rPr>
          <w:b/>
          <w:sz w:val="24"/>
          <w:szCs w:val="24"/>
        </w:rPr>
        <w:t>THE INERRANT TRUTH ABOUT THE LORD YAHWEH ALSO CALLED THE FATHER STEPHEN OUR LORD IN JOHN 8:58</w:t>
      </w:r>
    </w:p>
    <w:p w:rsidR="00E97A31" w:rsidRPr="00AD0D72" w:rsidRDefault="00E97A31" w:rsidP="00E97A31">
      <w:pPr>
        <w:spacing w:line="480" w:lineRule="auto"/>
        <w:jc w:val="both"/>
        <w:rPr>
          <w:sz w:val="24"/>
          <w:szCs w:val="24"/>
        </w:rPr>
      </w:pPr>
      <w:r w:rsidRPr="00AD0D72">
        <w:rPr>
          <w:sz w:val="24"/>
          <w:szCs w:val="24"/>
        </w:rPr>
        <w:t>This is because of the Lord Yahweh’s attribute of “</w:t>
      </w:r>
      <w:r w:rsidRPr="00AD0D72">
        <w:rPr>
          <w:b/>
          <w:sz w:val="24"/>
          <w:szCs w:val="24"/>
        </w:rPr>
        <w:t>Impassibility</w:t>
      </w:r>
      <w:r w:rsidRPr="00AD0D72">
        <w:rPr>
          <w:sz w:val="24"/>
          <w:szCs w:val="24"/>
        </w:rPr>
        <w:t>” which says He does not have “</w:t>
      </w:r>
      <w:r w:rsidRPr="00AD0D72">
        <w:rPr>
          <w:b/>
          <w:sz w:val="24"/>
          <w:szCs w:val="24"/>
        </w:rPr>
        <w:t>Sexual Eros Passions</w:t>
      </w:r>
      <w:r w:rsidRPr="00AD0D72">
        <w:rPr>
          <w:sz w:val="24"/>
          <w:szCs w:val="24"/>
        </w:rPr>
        <w:t>” in Acts 14:15. The Lord Yahweh did not create Sexual Eros Love nor would He go against His own Divine Nature, Deity or Character for Anyone in Creation in Acts 17:28-29. The Lord Yahweh does in fact have “</w:t>
      </w:r>
      <w:r w:rsidRPr="00AD0D72">
        <w:rPr>
          <w:b/>
          <w:sz w:val="24"/>
          <w:szCs w:val="24"/>
        </w:rPr>
        <w:t>Holy Divine Passions</w:t>
      </w:r>
      <w:r w:rsidRPr="00AD0D72">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97A31" w:rsidRPr="00AD0D72" w:rsidRDefault="00E97A31" w:rsidP="00E97A31">
      <w:pPr>
        <w:spacing w:line="480" w:lineRule="auto"/>
        <w:jc w:val="center"/>
        <w:rPr>
          <w:b/>
          <w:sz w:val="24"/>
          <w:szCs w:val="24"/>
        </w:rPr>
      </w:pPr>
      <w:r w:rsidRPr="00AD0D72">
        <w:rPr>
          <w:b/>
          <w:sz w:val="24"/>
          <w:szCs w:val="24"/>
        </w:rPr>
        <w:t>THE TRUE HOLY DIVISION OF THREE UNIQUE INTERCOURSES</w:t>
      </w:r>
    </w:p>
    <w:p w:rsidR="00E97A31" w:rsidRPr="00AD0D72" w:rsidRDefault="00E97A31" w:rsidP="00E97A31">
      <w:pPr>
        <w:spacing w:line="480" w:lineRule="auto"/>
        <w:jc w:val="both"/>
        <w:rPr>
          <w:sz w:val="24"/>
          <w:szCs w:val="24"/>
        </w:rPr>
      </w:pPr>
      <w:r w:rsidRPr="00AD0D72">
        <w:rPr>
          <w:sz w:val="24"/>
          <w:szCs w:val="24"/>
        </w:rPr>
        <w:t>There are three main different kinds of “</w:t>
      </w:r>
      <w:r w:rsidRPr="00AD0D72">
        <w:rPr>
          <w:b/>
          <w:sz w:val="24"/>
          <w:szCs w:val="24"/>
        </w:rPr>
        <w:t>Intercourse</w:t>
      </w:r>
      <w:r w:rsidRPr="00AD0D72">
        <w:rPr>
          <w:sz w:val="24"/>
          <w:szCs w:val="24"/>
        </w:rPr>
        <w:t>” in the Holy Bible. First, is the “</w:t>
      </w:r>
      <w:r w:rsidRPr="00AD0D72">
        <w:rPr>
          <w:b/>
          <w:sz w:val="24"/>
          <w:szCs w:val="24"/>
        </w:rPr>
        <w:t>Popular Sexual Eros Love Intercourse</w:t>
      </w:r>
      <w:r w:rsidRPr="00AD0D7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D0D72">
        <w:rPr>
          <w:sz w:val="24"/>
          <w:szCs w:val="24"/>
          <w:vertAlign w:val="superscript"/>
        </w:rPr>
        <w:t>st</w:t>
      </w:r>
      <w:r w:rsidRPr="00AD0D7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D0D72">
        <w:rPr>
          <w:b/>
          <w:sz w:val="24"/>
          <w:szCs w:val="24"/>
        </w:rPr>
        <w:t>Known Holy Law Love Intercourse</w:t>
      </w:r>
      <w:r w:rsidRPr="00AD0D72">
        <w:rPr>
          <w:sz w:val="24"/>
          <w:szCs w:val="24"/>
        </w:rPr>
        <w:t>” from the Midst of the Tree of Life in Luke 2:23 that is done by a Man and a Woman and also Boys and Girls in Luke 20:35-36 in a Wisdom 80 Year Law Kingdom of Heaven in Genesis 2:9 &amp; 1</w:t>
      </w:r>
      <w:r w:rsidRPr="00AD0D72">
        <w:rPr>
          <w:sz w:val="24"/>
          <w:szCs w:val="24"/>
          <w:vertAlign w:val="superscript"/>
        </w:rPr>
        <w:t>st</w:t>
      </w:r>
      <w:r w:rsidRPr="00AD0D72">
        <w:rPr>
          <w:sz w:val="24"/>
          <w:szCs w:val="24"/>
        </w:rPr>
        <w:t xml:space="preserve"> Kings 11:3. King Solomon did this kind of Intercourse with His 700 Wives and 300 Concubines. But King Solomon committed Idolatry which is “</w:t>
      </w:r>
      <w:r w:rsidRPr="00AD0D72">
        <w:rPr>
          <w:b/>
          <w:sz w:val="24"/>
          <w:szCs w:val="24"/>
        </w:rPr>
        <w:t>Marital Fornication</w:t>
      </w:r>
      <w:r w:rsidRPr="00AD0D72">
        <w:rPr>
          <w:sz w:val="24"/>
          <w:szCs w:val="24"/>
        </w:rPr>
        <w:t>” in Tobit 4:12-13 in the minority with His Foreign Wives after 80 years, but not with the majority of His 100’s of Local Wives or 300 Concubines after 80 years in Nehemiah 13:25-27 &amp; 1</w:t>
      </w:r>
      <w:r w:rsidRPr="00AD0D72">
        <w:rPr>
          <w:sz w:val="24"/>
          <w:szCs w:val="24"/>
          <w:vertAlign w:val="superscript"/>
        </w:rPr>
        <w:t>st</w:t>
      </w:r>
      <w:r w:rsidRPr="00AD0D72">
        <w:rPr>
          <w:sz w:val="24"/>
          <w:szCs w:val="24"/>
        </w:rPr>
        <w:t xml:space="preserve"> Kings 11:1-13. Third, is the “</w:t>
      </w:r>
      <w:r w:rsidRPr="00AD0D72">
        <w:rPr>
          <w:b/>
          <w:sz w:val="24"/>
          <w:szCs w:val="24"/>
        </w:rPr>
        <w:t>Unknown Holy Divine Love Intercourse</w:t>
      </w:r>
      <w:r w:rsidRPr="00AD0D72">
        <w:rPr>
          <w:sz w:val="24"/>
          <w:szCs w:val="24"/>
        </w:rPr>
        <w:t>” from the Tree of Life that is done by a Man and Woman in 2</w:t>
      </w:r>
      <w:r w:rsidRPr="00AD0D72">
        <w:rPr>
          <w:sz w:val="24"/>
          <w:szCs w:val="24"/>
          <w:vertAlign w:val="superscript"/>
        </w:rPr>
        <w:t>nd</w:t>
      </w:r>
      <w:r w:rsidRPr="00AD0D72">
        <w:rPr>
          <w:sz w:val="24"/>
          <w:szCs w:val="24"/>
        </w:rPr>
        <w:t xml:space="preserve"> Peter 1:4 &amp; also Lords and Ladies in Acts 17:29 in a Lordly 120 Year Kingdom of Lordship in Matthew 19:6; Mark 10:9; Ephesians 5:31; 1</w:t>
      </w:r>
      <w:r w:rsidRPr="00AD0D72">
        <w:rPr>
          <w:sz w:val="24"/>
          <w:szCs w:val="24"/>
          <w:vertAlign w:val="superscript"/>
        </w:rPr>
        <w:t>st</w:t>
      </w:r>
      <w:r w:rsidRPr="00AD0D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D0D72">
        <w:rPr>
          <w:sz w:val="24"/>
          <w:szCs w:val="24"/>
          <w:vertAlign w:val="superscript"/>
        </w:rPr>
        <w:t>nd</w:t>
      </w:r>
      <w:r w:rsidRPr="00AD0D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D0D72">
        <w:rPr>
          <w:sz w:val="24"/>
          <w:szCs w:val="24"/>
          <w:vertAlign w:val="superscript"/>
        </w:rPr>
        <w:t>nd</w:t>
      </w:r>
      <w:r w:rsidRPr="00AD0D72">
        <w:rPr>
          <w:sz w:val="24"/>
          <w:szCs w:val="24"/>
        </w:rPr>
        <w:t xml:space="preserve"> Thessalonians 2:12; 2</w:t>
      </w:r>
      <w:r w:rsidRPr="00AD0D72">
        <w:rPr>
          <w:sz w:val="24"/>
          <w:szCs w:val="24"/>
          <w:vertAlign w:val="superscript"/>
        </w:rPr>
        <w:t>nd</w:t>
      </w:r>
      <w:r w:rsidRPr="00AD0D72">
        <w:rPr>
          <w:sz w:val="24"/>
          <w:szCs w:val="24"/>
        </w:rPr>
        <w:t xml:space="preserve"> Timothy 3:4; Titus 3:3; Hebrews 11:25; 1</w:t>
      </w:r>
      <w:r w:rsidRPr="00AD0D72">
        <w:rPr>
          <w:sz w:val="24"/>
          <w:szCs w:val="24"/>
          <w:vertAlign w:val="superscript"/>
        </w:rPr>
        <w:t>st</w:t>
      </w:r>
      <w:r w:rsidRPr="00AD0D72">
        <w:rPr>
          <w:sz w:val="24"/>
          <w:szCs w:val="24"/>
        </w:rPr>
        <w:t xml:space="preserve"> Corinthians 10:7; 2</w:t>
      </w:r>
      <w:r w:rsidRPr="00AD0D72">
        <w:rPr>
          <w:sz w:val="24"/>
          <w:szCs w:val="24"/>
          <w:vertAlign w:val="superscript"/>
        </w:rPr>
        <w:t>nd</w:t>
      </w:r>
      <w:r w:rsidRPr="00AD0D7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D0D72">
        <w:rPr>
          <w:sz w:val="24"/>
          <w:szCs w:val="24"/>
          <w:vertAlign w:val="superscript"/>
        </w:rPr>
        <w:t>st</w:t>
      </w:r>
      <w:r w:rsidRPr="00AD0D72">
        <w:rPr>
          <w:sz w:val="24"/>
          <w:szCs w:val="24"/>
        </w:rPr>
        <w:t xml:space="preserve"> Timothy 6:10; 2</w:t>
      </w:r>
      <w:r w:rsidRPr="00AD0D72">
        <w:rPr>
          <w:sz w:val="24"/>
          <w:szCs w:val="24"/>
          <w:vertAlign w:val="superscript"/>
        </w:rPr>
        <w:t>nd</w:t>
      </w:r>
      <w:r w:rsidRPr="00AD0D72">
        <w:rPr>
          <w:sz w:val="24"/>
          <w:szCs w:val="24"/>
        </w:rPr>
        <w:t xml:space="preserve"> Peter 1:4 &amp; Isaiah 43:24. If You have any questions on Marital Sexuality, You must get My book called “</w:t>
      </w:r>
      <w:r w:rsidRPr="00AD0D72">
        <w:rPr>
          <w:b/>
          <w:sz w:val="24"/>
          <w:szCs w:val="24"/>
        </w:rPr>
        <w:t>God is Love and the Love in the Holy Bible</w:t>
      </w:r>
      <w:r w:rsidRPr="00AD0D72">
        <w:rPr>
          <w:sz w:val="24"/>
          <w:szCs w:val="24"/>
        </w:rPr>
        <w:t xml:space="preserve">.”  </w:t>
      </w:r>
    </w:p>
    <w:p w:rsidR="00E97A31" w:rsidRPr="00AD0D72" w:rsidRDefault="00E97A31" w:rsidP="00E97A31">
      <w:pPr>
        <w:spacing w:before="240" w:line="480" w:lineRule="auto"/>
        <w:jc w:val="center"/>
        <w:rPr>
          <w:b/>
          <w:sz w:val="24"/>
          <w:szCs w:val="24"/>
        </w:rPr>
      </w:pPr>
      <w:r w:rsidRPr="00AD0D72">
        <w:rPr>
          <w:b/>
          <w:sz w:val="24"/>
          <w:szCs w:val="24"/>
        </w:rPr>
        <w:t>THE SEXUAL APOSTASY</w:t>
      </w:r>
    </w:p>
    <w:p w:rsidR="00E97A31" w:rsidRPr="00AD0D72" w:rsidRDefault="00E97A31" w:rsidP="00E97A31">
      <w:pPr>
        <w:spacing w:before="240" w:line="480" w:lineRule="auto"/>
        <w:jc w:val="both"/>
        <w:rPr>
          <w:sz w:val="24"/>
          <w:szCs w:val="24"/>
        </w:rPr>
      </w:pPr>
      <w:r w:rsidRPr="00AD0D72">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D0D72">
        <w:rPr>
          <w:b/>
          <w:sz w:val="24"/>
          <w:szCs w:val="24"/>
        </w:rPr>
        <w:t xml:space="preserve">MYSTERY, BABYLON THE GREAT, THE MOTHER OF HARLOTS AND OF THE ABOMINATIONS OF THE EARTH </w:t>
      </w:r>
      <w:r w:rsidRPr="00AD0D72">
        <w:rPr>
          <w:sz w:val="24"/>
          <w:szCs w:val="24"/>
        </w:rPr>
        <w:t>(</w:t>
      </w:r>
      <w:r w:rsidRPr="00AD0D72">
        <w:rPr>
          <w:b/>
          <w:sz w:val="24"/>
          <w:szCs w:val="24"/>
        </w:rPr>
        <w:t xml:space="preserve">BABYLON </w:t>
      </w:r>
      <w:r w:rsidRPr="00AD0D72">
        <w:rPr>
          <w:sz w:val="24"/>
          <w:szCs w:val="24"/>
        </w:rPr>
        <w:t>is called the “</w:t>
      </w:r>
      <w:r w:rsidRPr="00AD0D72">
        <w:rPr>
          <w:b/>
          <w:sz w:val="24"/>
          <w:szCs w:val="24"/>
        </w:rPr>
        <w:t>LADY VICTORIA OF KINGDOMS AS THE SAINTLY CHRISTIAN LADY</w:t>
      </w:r>
      <w:r w:rsidRPr="00AD0D7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E97A31" w:rsidRPr="00AD0D72" w:rsidRDefault="00E97A31" w:rsidP="00E97A31">
      <w:pPr>
        <w:spacing w:before="240" w:line="480" w:lineRule="auto"/>
        <w:jc w:val="center"/>
        <w:rPr>
          <w:b/>
          <w:sz w:val="24"/>
          <w:szCs w:val="24"/>
        </w:rPr>
      </w:pPr>
      <w:r w:rsidRPr="00AD0D72">
        <w:rPr>
          <w:b/>
          <w:sz w:val="24"/>
          <w:szCs w:val="24"/>
        </w:rPr>
        <w:t>THE FALL OF MYSTERY, BABYLON THE GREAT, THE MOTHER OF HARLOTS AND THE ABOMINATIONS OF THE EARTH</w:t>
      </w:r>
    </w:p>
    <w:p w:rsidR="00E97A31" w:rsidRPr="00AD0D72" w:rsidRDefault="00E97A31" w:rsidP="00E97A31">
      <w:pPr>
        <w:spacing w:before="240" w:line="480" w:lineRule="auto"/>
        <w:jc w:val="both"/>
        <w:rPr>
          <w:sz w:val="24"/>
          <w:szCs w:val="24"/>
        </w:rPr>
      </w:pPr>
      <w:r w:rsidRPr="00AD0D72">
        <w:rPr>
          <w:b/>
          <w:sz w:val="24"/>
          <w:szCs w:val="24"/>
        </w:rPr>
        <w:t xml:space="preserve">The Great Sexual Eros Love Apostasy of the Great Harlot, Babylon has fallen in “This Age” by the Father Stephen Our Lord in “That Age.” </w:t>
      </w:r>
      <w:r w:rsidRPr="00AD0D7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97A31" w:rsidRPr="00AD0D72" w:rsidRDefault="00E97A31" w:rsidP="00E97A31">
      <w:pPr>
        <w:spacing w:before="240" w:line="480" w:lineRule="auto"/>
        <w:jc w:val="center"/>
        <w:rPr>
          <w:b/>
          <w:sz w:val="24"/>
          <w:szCs w:val="24"/>
        </w:rPr>
      </w:pPr>
      <w:r w:rsidRPr="00AD0D72">
        <w:rPr>
          <w:b/>
          <w:sz w:val="24"/>
          <w:szCs w:val="24"/>
        </w:rPr>
        <w:t>THE CONTROLLING FACTOR AGAINST THE FALL</w:t>
      </w:r>
    </w:p>
    <w:p w:rsidR="00E97A31" w:rsidRPr="00AD0D72" w:rsidRDefault="00E97A31" w:rsidP="00E97A31">
      <w:pPr>
        <w:spacing w:line="480" w:lineRule="auto"/>
        <w:jc w:val="both"/>
        <w:rPr>
          <w:sz w:val="24"/>
          <w:szCs w:val="24"/>
        </w:rPr>
      </w:pPr>
      <w:r w:rsidRPr="00AD0D72">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AD0D72">
        <w:rPr>
          <w:b/>
          <w:sz w:val="24"/>
          <w:szCs w:val="24"/>
        </w:rPr>
        <w:t>LORD (YAHWEH)</w:t>
      </w:r>
      <w:r w:rsidRPr="00AD0D72">
        <w:rPr>
          <w:sz w:val="24"/>
          <w:szCs w:val="24"/>
        </w:rPr>
        <w:t xml:space="preserve"> created Me (The Father Stephen Our Lord the 2</w:t>
      </w:r>
      <w:r w:rsidRPr="00AD0D72">
        <w:rPr>
          <w:sz w:val="24"/>
          <w:szCs w:val="24"/>
          <w:vertAlign w:val="superscript"/>
        </w:rPr>
        <w:t>nd</w:t>
      </w:r>
      <w:r w:rsidRPr="00AD0D72">
        <w:rPr>
          <w:sz w:val="24"/>
          <w:szCs w:val="24"/>
        </w:rPr>
        <w:t xml:space="preserve"> Serpent Yahweh named the Single Lord called Wisdom in “</w:t>
      </w:r>
      <w:r w:rsidRPr="00AD0D72">
        <w:rPr>
          <w:b/>
          <w:sz w:val="24"/>
          <w:szCs w:val="24"/>
        </w:rPr>
        <w:t>That Age</w:t>
      </w:r>
      <w:r w:rsidRPr="00AD0D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D0D72">
        <w:rPr>
          <w:b/>
          <w:sz w:val="24"/>
          <w:szCs w:val="24"/>
        </w:rPr>
        <w:t>Wisdom</w:t>
      </w:r>
      <w:r w:rsidRPr="00AD0D72">
        <w:rPr>
          <w:sz w:val="24"/>
          <w:szCs w:val="24"/>
        </w:rPr>
        <w:t>.” This passage, in verse 22 does not concern the term “</w:t>
      </w:r>
      <w:r w:rsidRPr="00AD0D72">
        <w:rPr>
          <w:b/>
          <w:sz w:val="24"/>
          <w:szCs w:val="24"/>
        </w:rPr>
        <w:t>Bara</w:t>
      </w:r>
      <w:r w:rsidRPr="00AD0D72">
        <w:rPr>
          <w:sz w:val="24"/>
          <w:szCs w:val="24"/>
        </w:rPr>
        <w:t>” but rather the term called “</w:t>
      </w:r>
      <w:r w:rsidRPr="00AD0D72">
        <w:rPr>
          <w:b/>
          <w:sz w:val="24"/>
          <w:szCs w:val="24"/>
        </w:rPr>
        <w:t>Qanah</w:t>
      </w:r>
      <w:r w:rsidRPr="00AD0D72">
        <w:rPr>
          <w:sz w:val="24"/>
          <w:szCs w:val="24"/>
        </w:rPr>
        <w:t>” which occurs 84 times in the Old Testament and basically means “to get, possess or acquire.” “</w:t>
      </w:r>
      <w:r w:rsidRPr="00AD0D72">
        <w:rPr>
          <w:b/>
          <w:sz w:val="24"/>
          <w:szCs w:val="24"/>
        </w:rPr>
        <w:t>This Eternal Godly Sin</w:t>
      </w:r>
      <w:r w:rsidRPr="00AD0D72">
        <w:rPr>
          <w:sz w:val="24"/>
          <w:szCs w:val="24"/>
        </w:rPr>
        <w:t>” is recorded in Proverbs 8:22-25 (RSV) which can deeply mean “</w:t>
      </w:r>
      <w:r w:rsidRPr="00AD0D72">
        <w:rPr>
          <w:b/>
          <w:sz w:val="24"/>
          <w:szCs w:val="24"/>
        </w:rPr>
        <w:t>Eternal Marital Lordly Sexual Eros Love</w:t>
      </w:r>
      <w:r w:rsidRPr="00AD0D72">
        <w:rPr>
          <w:sz w:val="24"/>
          <w:szCs w:val="24"/>
        </w:rPr>
        <w:t>” and “</w:t>
      </w:r>
      <w:r w:rsidRPr="00AD0D72">
        <w:rPr>
          <w:b/>
          <w:sz w:val="24"/>
          <w:szCs w:val="24"/>
        </w:rPr>
        <w:t>This Eternal Heavenly Sin</w:t>
      </w:r>
      <w:r w:rsidRPr="00AD0D72">
        <w:rPr>
          <w:sz w:val="24"/>
          <w:szCs w:val="24"/>
        </w:rPr>
        <w:t>” is recorded in Isaiah 14:12-21 and “</w:t>
      </w:r>
      <w:r w:rsidRPr="00AD0D72">
        <w:rPr>
          <w:b/>
          <w:sz w:val="24"/>
          <w:szCs w:val="24"/>
        </w:rPr>
        <w:t>This Eternal Earthly Sin</w:t>
      </w:r>
      <w:r w:rsidRPr="00AD0D72">
        <w:rPr>
          <w:sz w:val="24"/>
          <w:szCs w:val="24"/>
        </w:rPr>
        <w:t>” is recorded in Ezekiel 28:15-19. The Lord Lucifer sinned in Heaven!!!</w:t>
      </w:r>
    </w:p>
    <w:p w:rsidR="00E97A31" w:rsidRPr="00AD0D72" w:rsidRDefault="00E97A31" w:rsidP="00E97A31">
      <w:pPr>
        <w:spacing w:line="480" w:lineRule="auto"/>
        <w:jc w:val="both"/>
        <w:rPr>
          <w:sz w:val="24"/>
          <w:szCs w:val="24"/>
        </w:rPr>
      </w:pPr>
      <w:r w:rsidRPr="00AD0D72">
        <w:rPr>
          <w:sz w:val="24"/>
          <w:szCs w:val="24"/>
        </w:rPr>
        <w:t>The Father Stephen the Single Lord called Wisdom for 80 years with the Lord Yah is proven in the scripture. In Proverbs 8:23 refers to Wisdom existing before God created the Marriage World in “</w:t>
      </w:r>
      <w:r w:rsidRPr="00AD0D72">
        <w:rPr>
          <w:b/>
          <w:sz w:val="24"/>
          <w:szCs w:val="24"/>
        </w:rPr>
        <w:t>That Age</w:t>
      </w:r>
      <w:r w:rsidRPr="00AD0D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97A31" w:rsidRPr="00AD0D72" w:rsidRDefault="00E97A31" w:rsidP="00E97A31">
      <w:pPr>
        <w:spacing w:line="480" w:lineRule="auto"/>
        <w:jc w:val="both"/>
        <w:rPr>
          <w:sz w:val="24"/>
          <w:szCs w:val="24"/>
        </w:rPr>
      </w:pPr>
      <w:r w:rsidRPr="00AD0D72">
        <w:rPr>
          <w:sz w:val="24"/>
          <w:szCs w:val="24"/>
        </w:rPr>
        <w:t>The Father Stephen the Single Lord called Strength for 40 years with the Lord Yah is proven in the scripture. In Proverbs 8:30-31 (NIV) tells us that the Lord Lucifer this Married Lord called Wisdom in “</w:t>
      </w:r>
      <w:r w:rsidRPr="00AD0D72">
        <w:rPr>
          <w:b/>
          <w:sz w:val="24"/>
          <w:szCs w:val="24"/>
        </w:rPr>
        <w:t>This Age</w:t>
      </w:r>
      <w:r w:rsidRPr="00AD0D72">
        <w:rPr>
          <w:sz w:val="24"/>
          <w:szCs w:val="24"/>
        </w:rPr>
        <w:t>” in Luke 20:34, 37-38 is said to have been a Craftsman at God’s side when He created the Marriage World and was Intimate in Nature. This means that when the Lord Lucifer the 2</w:t>
      </w:r>
      <w:r w:rsidRPr="00AD0D72">
        <w:rPr>
          <w:sz w:val="24"/>
          <w:szCs w:val="24"/>
          <w:vertAlign w:val="superscript"/>
        </w:rPr>
        <w:t>nd</w:t>
      </w:r>
      <w:r w:rsidRPr="00AD0D72">
        <w:rPr>
          <w:sz w:val="24"/>
          <w:szCs w:val="24"/>
        </w:rPr>
        <w:t xml:space="preserve"> Serpent Satan named the Married Lord called Wisdom fell He called Himself the “</w:t>
      </w:r>
      <w:r w:rsidRPr="00AD0D72">
        <w:rPr>
          <w:b/>
          <w:sz w:val="24"/>
          <w:szCs w:val="24"/>
        </w:rPr>
        <w:t>Creator of the Universe</w:t>
      </w:r>
      <w:r w:rsidRPr="00AD0D72">
        <w:rPr>
          <w:sz w:val="24"/>
          <w:szCs w:val="24"/>
        </w:rPr>
        <w:t>” or the “</w:t>
      </w:r>
      <w:r w:rsidRPr="00AD0D72">
        <w:rPr>
          <w:b/>
          <w:sz w:val="24"/>
          <w:szCs w:val="24"/>
        </w:rPr>
        <w:t>Designer of the Universe</w:t>
      </w:r>
      <w:r w:rsidRPr="00AD0D72">
        <w:rPr>
          <w:sz w:val="24"/>
          <w:szCs w:val="24"/>
        </w:rPr>
        <w:t>” as Himself, rather than the Lord Yah the True Creator of the Father Stephen. This is the Eternal Sin in Lordship inside the Kingdom of God in Acts 7:60. The Lord Lucifer the 2</w:t>
      </w:r>
      <w:r w:rsidRPr="00AD0D72">
        <w:rPr>
          <w:sz w:val="24"/>
          <w:szCs w:val="24"/>
          <w:vertAlign w:val="superscript"/>
        </w:rPr>
        <w:t>nd</w:t>
      </w:r>
      <w:r w:rsidRPr="00AD0D72">
        <w:rPr>
          <w:sz w:val="24"/>
          <w:szCs w:val="24"/>
        </w:rPr>
        <w:t xml:space="preserve"> Serpent Satan named the Married Lord called Wisdom is the “</w:t>
      </w:r>
      <w:r w:rsidRPr="00AD0D72">
        <w:rPr>
          <w:b/>
          <w:sz w:val="24"/>
          <w:szCs w:val="24"/>
        </w:rPr>
        <w:t>Creator of This Eternal Sin the Lordly Marital Eternal Sexual Eros Love Apostasy</w:t>
      </w:r>
      <w:r w:rsidRPr="00AD0D72">
        <w:rPr>
          <w:sz w:val="24"/>
          <w:szCs w:val="24"/>
        </w:rPr>
        <w:t>.” This is why the Father Stephen Our Lord in “</w:t>
      </w:r>
      <w:r w:rsidRPr="00AD0D72">
        <w:rPr>
          <w:b/>
          <w:sz w:val="24"/>
          <w:szCs w:val="24"/>
        </w:rPr>
        <w:t>That Age</w:t>
      </w:r>
      <w:r w:rsidRPr="00AD0D72">
        <w:rPr>
          <w:sz w:val="24"/>
          <w:szCs w:val="24"/>
        </w:rPr>
        <w:t>” in Luke 20:35-36 the 2</w:t>
      </w:r>
      <w:r w:rsidRPr="00AD0D72">
        <w:rPr>
          <w:sz w:val="24"/>
          <w:szCs w:val="24"/>
          <w:vertAlign w:val="superscript"/>
        </w:rPr>
        <w:t>nd</w:t>
      </w:r>
      <w:r w:rsidRPr="00AD0D72">
        <w:rPr>
          <w:sz w:val="24"/>
          <w:szCs w:val="24"/>
        </w:rPr>
        <w:t xml:space="preserve"> Serpent Yahweh named the Single Lord called Wisdom died vicariously for the Eternal Sin in Lordship in Acts 7:60.  Qanah that is not directed to the Father Stephen is a term that can mean “</w:t>
      </w:r>
      <w:r w:rsidRPr="00AD0D72">
        <w:rPr>
          <w:b/>
          <w:sz w:val="24"/>
          <w:szCs w:val="24"/>
        </w:rPr>
        <w:t>Eternal Lordly Sexual Eros Love</w:t>
      </w:r>
      <w:r w:rsidRPr="00AD0D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D0D72">
        <w:rPr>
          <w:sz w:val="24"/>
          <w:szCs w:val="24"/>
          <w:vertAlign w:val="superscript"/>
        </w:rPr>
        <w:t>st</w:t>
      </w:r>
      <w:r w:rsidRPr="00AD0D72">
        <w:rPr>
          <w:sz w:val="24"/>
          <w:szCs w:val="24"/>
        </w:rPr>
        <w:t xml:space="preserve"> Corinthians 8:6 &amp; Hebrews 1:1-3. The Father Stephen summoned the Son Jesus to work for Him in all things in the activity of the Divine Creation in Genesis 1:1 and 1</w:t>
      </w:r>
      <w:r w:rsidRPr="00AD0D72">
        <w:rPr>
          <w:sz w:val="24"/>
          <w:szCs w:val="24"/>
          <w:vertAlign w:val="superscript"/>
        </w:rPr>
        <w:t>st</w:t>
      </w:r>
      <w:r w:rsidRPr="00AD0D72">
        <w:rPr>
          <w:sz w:val="24"/>
          <w:szCs w:val="24"/>
        </w:rPr>
        <w:t xml:space="preserve"> Corinthians 8:6. Just as the Father Stephen has authority over the Son Jesus, they are still equal in Deity. Then the Father Stephen summoned the Brother John the Holy Ghost of God to be active in “</w:t>
      </w:r>
      <w:r w:rsidRPr="00AD0D72">
        <w:rPr>
          <w:b/>
          <w:sz w:val="24"/>
          <w:szCs w:val="24"/>
        </w:rPr>
        <w:t>hovering over the face of the Earth</w:t>
      </w:r>
      <w:r w:rsidRPr="00AD0D72">
        <w:rPr>
          <w:sz w:val="24"/>
          <w:szCs w:val="24"/>
        </w:rPr>
        <w:t xml:space="preserve">” in Genesis 1:2. This is why there is a difference between the Father Stephen Our Lord and the Lord Yahweh the Creator of the Father Stephen!!!  </w:t>
      </w:r>
    </w:p>
    <w:p w:rsidR="00E97A31" w:rsidRPr="00AD0D72" w:rsidRDefault="00E97A31" w:rsidP="00E97A31">
      <w:pPr>
        <w:spacing w:line="480" w:lineRule="auto"/>
        <w:jc w:val="both"/>
        <w:rPr>
          <w:sz w:val="24"/>
          <w:szCs w:val="24"/>
        </w:rPr>
      </w:pPr>
      <w:r w:rsidRPr="00AD0D72">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D0D72">
        <w:rPr>
          <w:b/>
          <w:sz w:val="24"/>
          <w:szCs w:val="24"/>
        </w:rPr>
        <w:t>Eternal Sexual Eros Love</w:t>
      </w:r>
      <w:r w:rsidRPr="00AD0D72">
        <w:rPr>
          <w:sz w:val="24"/>
          <w:szCs w:val="24"/>
        </w:rPr>
        <w:t>” is proven in Proverbs 8:22-25 (RSV). The Lord Yah planted the Wisdom Tree in Genesis 2:9 so that all could understand how and why the Married Lord called Wisdom eternally sinned and fell.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Man She has to be disobedient.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Woman He has to be deceived. For the 1</w:t>
      </w:r>
      <w:r w:rsidRPr="00AD0D72">
        <w:rPr>
          <w:sz w:val="24"/>
          <w:szCs w:val="24"/>
          <w:vertAlign w:val="superscript"/>
        </w:rPr>
        <w:t>st</w:t>
      </w:r>
      <w:r w:rsidRPr="00AD0D72">
        <w:rPr>
          <w:sz w:val="24"/>
          <w:szCs w:val="24"/>
        </w:rPr>
        <w:t xml:space="preserve"> Married Man to think like the 1</w:t>
      </w:r>
      <w:r w:rsidRPr="00AD0D72">
        <w:rPr>
          <w:sz w:val="24"/>
          <w:szCs w:val="24"/>
          <w:vertAlign w:val="superscript"/>
        </w:rPr>
        <w:t>st</w:t>
      </w:r>
      <w:r w:rsidRPr="00AD0D72">
        <w:rPr>
          <w:sz w:val="24"/>
          <w:szCs w:val="24"/>
        </w:rPr>
        <w:t xml:space="preserve"> Married Serpent 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Man He has to be disobedient. For the 1</w:t>
      </w:r>
      <w:r w:rsidRPr="00AD0D72">
        <w:rPr>
          <w:sz w:val="24"/>
          <w:szCs w:val="24"/>
          <w:vertAlign w:val="superscript"/>
        </w:rPr>
        <w:t>st</w:t>
      </w:r>
      <w:r w:rsidRPr="00AD0D72">
        <w:rPr>
          <w:sz w:val="24"/>
          <w:szCs w:val="24"/>
        </w:rPr>
        <w:t xml:space="preserve"> Married Woman to think like the 1</w:t>
      </w:r>
      <w:r w:rsidRPr="00AD0D72">
        <w:rPr>
          <w:sz w:val="24"/>
          <w:szCs w:val="24"/>
          <w:vertAlign w:val="superscript"/>
        </w:rPr>
        <w:t>st</w:t>
      </w:r>
      <w:r w:rsidRPr="00AD0D72">
        <w:rPr>
          <w:sz w:val="24"/>
          <w:szCs w:val="24"/>
        </w:rPr>
        <w:t xml:space="preserve"> Married Serpent She has to be a liar. For the 1</w:t>
      </w:r>
      <w:r w:rsidRPr="00AD0D72">
        <w:rPr>
          <w:sz w:val="24"/>
          <w:szCs w:val="24"/>
          <w:vertAlign w:val="superscript"/>
        </w:rPr>
        <w:t>st</w:t>
      </w:r>
      <w:r w:rsidRPr="00AD0D72">
        <w:rPr>
          <w:sz w:val="24"/>
          <w:szCs w:val="24"/>
        </w:rPr>
        <w:t xml:space="preserve"> Married Serpent to think like the 1</w:t>
      </w:r>
      <w:r w:rsidRPr="00AD0D72">
        <w:rPr>
          <w:sz w:val="24"/>
          <w:szCs w:val="24"/>
          <w:vertAlign w:val="superscript"/>
        </w:rPr>
        <w:t>st</w:t>
      </w:r>
      <w:r w:rsidRPr="00AD0D72">
        <w:rPr>
          <w:sz w:val="24"/>
          <w:szCs w:val="24"/>
        </w:rPr>
        <w:t xml:space="preserve"> Married Woman He has to be deceived. For the Married Lord called Wisdom or the Married Lady called Wisdom to think like all (the 1</w:t>
      </w:r>
      <w:r w:rsidRPr="00AD0D72">
        <w:rPr>
          <w:sz w:val="24"/>
          <w:szCs w:val="24"/>
          <w:vertAlign w:val="superscript"/>
        </w:rPr>
        <w:t>st</w:t>
      </w:r>
      <w:r w:rsidRPr="00AD0D72">
        <w:rPr>
          <w:sz w:val="24"/>
          <w:szCs w:val="24"/>
        </w:rPr>
        <w:t xml:space="preserve"> Married Woman, 1</w:t>
      </w:r>
      <w:r w:rsidRPr="00AD0D72">
        <w:rPr>
          <w:sz w:val="24"/>
          <w:szCs w:val="24"/>
          <w:vertAlign w:val="superscript"/>
        </w:rPr>
        <w:t>st</w:t>
      </w:r>
      <w:r w:rsidRPr="00AD0D72">
        <w:rPr>
          <w:sz w:val="24"/>
          <w:szCs w:val="24"/>
        </w:rPr>
        <w:t xml:space="preserve"> Married Man &amp; 1</w:t>
      </w:r>
      <w:r w:rsidRPr="00AD0D72">
        <w:rPr>
          <w:sz w:val="24"/>
          <w:szCs w:val="24"/>
          <w:vertAlign w:val="superscript"/>
        </w:rPr>
        <w:t>st</w:t>
      </w:r>
      <w:r w:rsidRPr="00AD0D72">
        <w:rPr>
          <w:sz w:val="24"/>
          <w:szCs w:val="24"/>
        </w:rPr>
        <w:t xml:space="preserve"> Married Serpent) He or She has to be deceived, disobedient &amp; a liar. For the 2</w:t>
      </w:r>
      <w:r w:rsidRPr="00AD0D72">
        <w:rPr>
          <w:sz w:val="24"/>
          <w:szCs w:val="24"/>
          <w:vertAlign w:val="superscript"/>
        </w:rPr>
        <w:t>nd</w:t>
      </w:r>
      <w:r w:rsidRPr="00AD0D72">
        <w:rPr>
          <w:sz w:val="24"/>
          <w:szCs w:val="24"/>
        </w:rPr>
        <w:t xml:space="preserve"> Single Man is Obedient. For the 2</w:t>
      </w:r>
      <w:r w:rsidRPr="00AD0D72">
        <w:rPr>
          <w:sz w:val="24"/>
          <w:szCs w:val="24"/>
          <w:vertAlign w:val="superscript"/>
        </w:rPr>
        <w:t>nd</w:t>
      </w:r>
      <w:r w:rsidRPr="00AD0D72">
        <w:rPr>
          <w:sz w:val="24"/>
          <w:szCs w:val="24"/>
        </w:rPr>
        <w:t xml:space="preserve"> Single Woman is intelligent knowing the Scriptures &amp; the Authority. For the 2</w:t>
      </w:r>
      <w:r w:rsidRPr="00AD0D72">
        <w:rPr>
          <w:sz w:val="24"/>
          <w:szCs w:val="24"/>
          <w:vertAlign w:val="superscript"/>
        </w:rPr>
        <w:t>nd</w:t>
      </w:r>
      <w:r w:rsidRPr="00AD0D72">
        <w:rPr>
          <w:sz w:val="24"/>
          <w:szCs w:val="24"/>
        </w:rPr>
        <w:t xml:space="preserve"> Single Serpent is the Truth. For the 2</w:t>
      </w:r>
      <w:r w:rsidRPr="00AD0D72">
        <w:rPr>
          <w:sz w:val="24"/>
          <w:szCs w:val="24"/>
          <w:vertAlign w:val="superscript"/>
        </w:rPr>
        <w:t>nd</w:t>
      </w:r>
      <w:r w:rsidRPr="00AD0D72">
        <w:rPr>
          <w:sz w:val="24"/>
          <w:szCs w:val="24"/>
        </w:rPr>
        <w:t xml:space="preserve"> Single Lord called Wisdom is Obedient, Intelligent and Truthful. </w:t>
      </w:r>
    </w:p>
    <w:p w:rsidR="00E97A31" w:rsidRPr="00AD0D72" w:rsidRDefault="00E97A31" w:rsidP="00E97A31">
      <w:pPr>
        <w:spacing w:line="480" w:lineRule="auto"/>
        <w:jc w:val="center"/>
        <w:rPr>
          <w:b/>
          <w:sz w:val="24"/>
          <w:szCs w:val="24"/>
        </w:rPr>
      </w:pPr>
      <w:r w:rsidRPr="00AD0D72">
        <w:rPr>
          <w:b/>
          <w:sz w:val="24"/>
          <w:szCs w:val="24"/>
        </w:rPr>
        <w:t>THE ORIGIN OF THE FALL</w:t>
      </w:r>
    </w:p>
    <w:p w:rsidR="00E97A31" w:rsidRPr="00AD0D72" w:rsidRDefault="00E97A31" w:rsidP="00E97A31">
      <w:pPr>
        <w:spacing w:line="480" w:lineRule="auto"/>
        <w:jc w:val="both"/>
        <w:rPr>
          <w:sz w:val="24"/>
          <w:szCs w:val="24"/>
        </w:rPr>
      </w:pPr>
      <w:r w:rsidRPr="00AD0D7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97A31" w:rsidRPr="00AD0D72" w:rsidRDefault="00E97A31" w:rsidP="00E97A31">
      <w:pPr>
        <w:spacing w:line="480" w:lineRule="auto"/>
        <w:jc w:val="center"/>
        <w:rPr>
          <w:b/>
          <w:sz w:val="24"/>
          <w:szCs w:val="24"/>
        </w:rPr>
      </w:pPr>
      <w:r w:rsidRPr="00AD0D72">
        <w:rPr>
          <w:b/>
          <w:sz w:val="24"/>
          <w:szCs w:val="24"/>
        </w:rPr>
        <w:t>THE DOCTRINE OF SEXUALITY</w:t>
      </w:r>
    </w:p>
    <w:p w:rsidR="00E97A31" w:rsidRPr="00AD0D72" w:rsidRDefault="00E97A31" w:rsidP="00E97A31">
      <w:pPr>
        <w:spacing w:line="480" w:lineRule="auto"/>
        <w:jc w:val="both"/>
        <w:rPr>
          <w:sz w:val="24"/>
          <w:szCs w:val="24"/>
        </w:rPr>
      </w:pPr>
      <w:r w:rsidRPr="00AD0D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97A31" w:rsidRPr="00AD0D72" w:rsidRDefault="00E97A31" w:rsidP="00E97A31">
      <w:pPr>
        <w:spacing w:line="480" w:lineRule="auto"/>
        <w:jc w:val="both"/>
        <w:rPr>
          <w:sz w:val="24"/>
          <w:szCs w:val="24"/>
        </w:rPr>
      </w:pPr>
      <w:r w:rsidRPr="00AD0D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D0D72">
        <w:rPr>
          <w:sz w:val="24"/>
          <w:szCs w:val="24"/>
          <w:vertAlign w:val="superscript"/>
        </w:rPr>
        <w:t>st</w:t>
      </w:r>
      <w:r w:rsidRPr="00AD0D7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D0D72">
        <w:rPr>
          <w:sz w:val="24"/>
          <w:szCs w:val="24"/>
          <w:vertAlign w:val="superscript"/>
        </w:rPr>
        <w:t>st</w:t>
      </w:r>
      <w:r w:rsidRPr="00AD0D7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D0D72">
        <w:rPr>
          <w:sz w:val="24"/>
          <w:szCs w:val="24"/>
          <w:vertAlign w:val="superscript"/>
        </w:rPr>
        <w:t>st</w:t>
      </w:r>
      <w:r w:rsidRPr="00AD0D72">
        <w:rPr>
          <w:sz w:val="24"/>
          <w:szCs w:val="24"/>
        </w:rPr>
        <w:t xml:space="preserve"> Peter 1:17-21. The Manifestation and Exercise of Divine Grace is in Acts 6:8. </w:t>
      </w:r>
    </w:p>
    <w:p w:rsidR="00E97A31" w:rsidRPr="00AD0D72" w:rsidRDefault="00E97A31" w:rsidP="00E97A31">
      <w:pPr>
        <w:spacing w:line="480" w:lineRule="auto"/>
        <w:jc w:val="both"/>
        <w:rPr>
          <w:sz w:val="24"/>
          <w:szCs w:val="24"/>
        </w:rPr>
      </w:pPr>
      <w:r w:rsidRPr="00AD0D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97A31" w:rsidRPr="00AD0D72" w:rsidRDefault="00E97A31" w:rsidP="00E97A31">
      <w:pPr>
        <w:spacing w:line="480" w:lineRule="auto"/>
        <w:jc w:val="both"/>
        <w:rPr>
          <w:sz w:val="24"/>
          <w:szCs w:val="24"/>
        </w:rPr>
      </w:pPr>
      <w:r w:rsidRPr="00AD0D72">
        <w:rPr>
          <w:sz w:val="24"/>
          <w:szCs w:val="24"/>
        </w:rPr>
        <w:t>The 1</w:t>
      </w:r>
      <w:r w:rsidRPr="00AD0D72">
        <w:rPr>
          <w:sz w:val="24"/>
          <w:szCs w:val="24"/>
          <w:vertAlign w:val="superscript"/>
        </w:rPr>
        <w:t>st</w:t>
      </w:r>
      <w:r w:rsidRPr="00AD0D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D0D72">
        <w:rPr>
          <w:sz w:val="24"/>
          <w:szCs w:val="24"/>
          <w:vertAlign w:val="superscript"/>
        </w:rPr>
        <w:t>st</w:t>
      </w:r>
      <w:r w:rsidRPr="00AD0D72">
        <w:rPr>
          <w:sz w:val="24"/>
          <w:szCs w:val="24"/>
        </w:rPr>
        <w:t xml:space="preserve"> John 2:16. </w:t>
      </w:r>
    </w:p>
    <w:p w:rsidR="00E97A31" w:rsidRPr="00AD0D72" w:rsidRDefault="00E97A31" w:rsidP="00E97A31">
      <w:pPr>
        <w:spacing w:line="480" w:lineRule="auto"/>
        <w:jc w:val="both"/>
        <w:rPr>
          <w:sz w:val="24"/>
          <w:szCs w:val="24"/>
        </w:rPr>
      </w:pPr>
      <w:r w:rsidRPr="00AD0D72">
        <w:rPr>
          <w:sz w:val="24"/>
          <w:szCs w:val="24"/>
        </w:rPr>
        <w:t>The Results of Man’s 1</w:t>
      </w:r>
      <w:r w:rsidRPr="00AD0D72">
        <w:rPr>
          <w:sz w:val="24"/>
          <w:szCs w:val="24"/>
          <w:vertAlign w:val="superscript"/>
        </w:rPr>
        <w:t>st</w:t>
      </w:r>
      <w:r w:rsidRPr="00AD0D7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97A31" w:rsidRPr="00AD0D72" w:rsidRDefault="00E97A31" w:rsidP="00E97A31">
      <w:pPr>
        <w:spacing w:line="480" w:lineRule="auto"/>
        <w:jc w:val="both"/>
        <w:rPr>
          <w:sz w:val="24"/>
          <w:szCs w:val="24"/>
        </w:rPr>
      </w:pPr>
      <w:r w:rsidRPr="00AD0D72">
        <w:rPr>
          <w:sz w:val="24"/>
          <w:szCs w:val="24"/>
        </w:rPr>
        <w:t>The Curse which the 1</w:t>
      </w:r>
      <w:r w:rsidRPr="00AD0D72">
        <w:rPr>
          <w:sz w:val="24"/>
          <w:szCs w:val="24"/>
          <w:vertAlign w:val="superscript"/>
        </w:rPr>
        <w:t>st</w:t>
      </w:r>
      <w:r w:rsidRPr="00AD0D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97A31" w:rsidRPr="00AD0D72" w:rsidRDefault="00E97A31" w:rsidP="00E97A31">
      <w:pPr>
        <w:spacing w:line="480" w:lineRule="auto"/>
        <w:jc w:val="both"/>
        <w:rPr>
          <w:sz w:val="24"/>
          <w:szCs w:val="24"/>
        </w:rPr>
      </w:pPr>
      <w:r w:rsidRPr="00AD0D72">
        <w:rPr>
          <w:sz w:val="24"/>
          <w:szCs w:val="24"/>
        </w:rPr>
        <w:t>The Nature of Sexuality: What is Sexuality? Some Scriptures are in Isaiah 6:5; Job 42:5, 6; Romans 7:7; 1</w:t>
      </w:r>
      <w:r w:rsidRPr="00AD0D72">
        <w:rPr>
          <w:sz w:val="24"/>
          <w:szCs w:val="24"/>
          <w:vertAlign w:val="superscript"/>
        </w:rPr>
        <w:t>st</w:t>
      </w:r>
      <w:r w:rsidRPr="00AD0D72">
        <w:rPr>
          <w:sz w:val="24"/>
          <w:szCs w:val="24"/>
        </w:rPr>
        <w:t xml:space="preserve"> Corinthians 6:12-20; Galatians 3:10; James 2:8, 9; 2</w:t>
      </w:r>
      <w:r w:rsidRPr="00AD0D72">
        <w:rPr>
          <w:sz w:val="24"/>
          <w:szCs w:val="24"/>
          <w:vertAlign w:val="superscript"/>
        </w:rPr>
        <w:t>nd</w:t>
      </w:r>
      <w:r w:rsidRPr="00AD0D72">
        <w:rPr>
          <w:sz w:val="24"/>
          <w:szCs w:val="24"/>
        </w:rPr>
        <w:t xml:space="preserve"> Peter 1:4; Revelation 1:17 &amp; Luke 5:8. </w:t>
      </w:r>
    </w:p>
    <w:p w:rsidR="00E97A31" w:rsidRPr="00AD0D72" w:rsidRDefault="00E97A31" w:rsidP="00E97A31">
      <w:pPr>
        <w:spacing w:line="480" w:lineRule="auto"/>
        <w:jc w:val="both"/>
        <w:rPr>
          <w:sz w:val="24"/>
          <w:szCs w:val="24"/>
        </w:rPr>
      </w:pPr>
      <w:r w:rsidRPr="00AD0D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D0D72">
        <w:rPr>
          <w:b/>
          <w:i/>
          <w:sz w:val="24"/>
          <w:szCs w:val="24"/>
        </w:rPr>
        <w:t>Paidagogos</w:t>
      </w:r>
      <w:r w:rsidRPr="00AD0D72">
        <w:rPr>
          <w:sz w:val="24"/>
          <w:szCs w:val="24"/>
        </w:rPr>
        <w:t xml:space="preserve"> meaning Schoolmaster is in Romans 6:14; 7:4; 10:4; Ephesians 2:15; Colossians 2:14; 2</w:t>
      </w:r>
      <w:r w:rsidRPr="00AD0D72">
        <w:rPr>
          <w:sz w:val="24"/>
          <w:szCs w:val="24"/>
          <w:vertAlign w:val="superscript"/>
        </w:rPr>
        <w:t>nd</w:t>
      </w:r>
      <w:r w:rsidRPr="00AD0D72">
        <w:rPr>
          <w:sz w:val="24"/>
          <w:szCs w:val="24"/>
        </w:rPr>
        <w:t xml:space="preserve"> Corinthians 3:7-11 &amp; Galatians 3:13, 24; 5:18. The only Access to the Father Stephen is in Ephesians 2:18.  </w:t>
      </w:r>
    </w:p>
    <w:p w:rsidR="00E97A31" w:rsidRPr="00AD0D72" w:rsidRDefault="00E97A31" w:rsidP="00E97A31">
      <w:pPr>
        <w:spacing w:line="480" w:lineRule="auto"/>
        <w:jc w:val="both"/>
        <w:rPr>
          <w:sz w:val="24"/>
          <w:szCs w:val="24"/>
        </w:rPr>
      </w:pPr>
      <w:r w:rsidRPr="00AD0D72">
        <w:rPr>
          <w:sz w:val="24"/>
          <w:szCs w:val="24"/>
        </w:rPr>
        <w:t>The Scriptural Expressions for Sexuality is in Leviticus 26:40; Deuteronomy 25:16; Proverbs 11:31; Matthew 6:12; Romans 3:23; 5:12; 11:20; 1</w:t>
      </w:r>
      <w:r w:rsidRPr="00AD0D72">
        <w:rPr>
          <w:sz w:val="24"/>
          <w:szCs w:val="24"/>
          <w:vertAlign w:val="superscript"/>
        </w:rPr>
        <w:t>st</w:t>
      </w:r>
      <w:r w:rsidRPr="00AD0D72">
        <w:rPr>
          <w:sz w:val="24"/>
          <w:szCs w:val="24"/>
        </w:rPr>
        <w:t xml:space="preserve"> Timothy 1:9; 2:14; Hebrews 2:2, 3; 9:7; Galatians 6:1; 1</w:t>
      </w:r>
      <w:r w:rsidRPr="00AD0D72">
        <w:rPr>
          <w:sz w:val="24"/>
          <w:szCs w:val="24"/>
          <w:vertAlign w:val="superscript"/>
        </w:rPr>
        <w:t>st</w:t>
      </w:r>
      <w:r w:rsidRPr="00AD0D72">
        <w:rPr>
          <w:sz w:val="24"/>
          <w:szCs w:val="24"/>
        </w:rPr>
        <w:t xml:space="preserve"> Corinthians 6:7; James 4:17; 1</w:t>
      </w:r>
      <w:r w:rsidRPr="00AD0D72">
        <w:rPr>
          <w:sz w:val="24"/>
          <w:szCs w:val="24"/>
          <w:vertAlign w:val="superscript"/>
        </w:rPr>
        <w:t>st</w:t>
      </w:r>
      <w:r w:rsidRPr="00AD0D72">
        <w:rPr>
          <w:sz w:val="24"/>
          <w:szCs w:val="24"/>
        </w:rPr>
        <w:t xml:space="preserve"> Peter 4:8; 1</w:t>
      </w:r>
      <w:r w:rsidRPr="00AD0D72">
        <w:rPr>
          <w:sz w:val="24"/>
          <w:szCs w:val="24"/>
          <w:vertAlign w:val="superscript"/>
        </w:rPr>
        <w:t>st</w:t>
      </w:r>
      <w:r w:rsidRPr="00AD0D72">
        <w:rPr>
          <w:sz w:val="24"/>
          <w:szCs w:val="24"/>
        </w:rPr>
        <w:t xml:space="preserve"> John 1:9; 3:4; Acts 5:2.  </w:t>
      </w:r>
    </w:p>
    <w:p w:rsidR="00E97A31" w:rsidRPr="00AD0D72" w:rsidRDefault="00E97A31" w:rsidP="00E97A31">
      <w:pPr>
        <w:spacing w:line="480" w:lineRule="auto"/>
        <w:jc w:val="both"/>
        <w:rPr>
          <w:sz w:val="24"/>
          <w:szCs w:val="24"/>
        </w:rPr>
      </w:pPr>
      <w:r w:rsidRPr="00AD0D72">
        <w:rPr>
          <w:sz w:val="24"/>
          <w:szCs w:val="24"/>
        </w:rPr>
        <w:t xml:space="preserve">Sexuality as Messianic Evil: Sexuality as Male and Female is a Specific Type of Messianic Evil which is not Sexual Sins is in Isaiah 45:7. </w:t>
      </w:r>
    </w:p>
    <w:p w:rsidR="00E97A31" w:rsidRPr="00AD0D72" w:rsidRDefault="00E97A31" w:rsidP="00E97A31">
      <w:pPr>
        <w:spacing w:line="480" w:lineRule="auto"/>
        <w:jc w:val="both"/>
        <w:rPr>
          <w:sz w:val="24"/>
          <w:szCs w:val="24"/>
        </w:rPr>
      </w:pPr>
      <w:r w:rsidRPr="00AD0D72">
        <w:rPr>
          <w:sz w:val="24"/>
          <w:szCs w:val="24"/>
        </w:rPr>
        <w:t>The Sinful Nature of Sexuality is in 1</w:t>
      </w:r>
      <w:r w:rsidRPr="00AD0D72">
        <w:rPr>
          <w:sz w:val="24"/>
          <w:szCs w:val="24"/>
          <w:vertAlign w:val="superscript"/>
        </w:rPr>
        <w:t>st</w:t>
      </w:r>
      <w:r w:rsidRPr="00AD0D72">
        <w:rPr>
          <w:sz w:val="24"/>
          <w:szCs w:val="24"/>
        </w:rPr>
        <w:t xml:space="preserve"> Samuel 16:7; Jeremiah 17:9; Psalms 51:2, 7; Matthew 3:10; 5:21, 22; 27, 28; 7:17, 18; Mark 7:19-23; John 3:7; 8:34; Romans 3:4-23; 5:12; 6:12; 7:8, 9; James 1:14, 15; 1</w:t>
      </w:r>
      <w:r w:rsidRPr="00AD0D72">
        <w:rPr>
          <w:sz w:val="24"/>
          <w:szCs w:val="24"/>
          <w:vertAlign w:val="superscript"/>
        </w:rPr>
        <w:t>st</w:t>
      </w:r>
      <w:r w:rsidRPr="00AD0D72">
        <w:rPr>
          <w:sz w:val="24"/>
          <w:szCs w:val="24"/>
        </w:rPr>
        <w:t xml:space="preserve"> John 1:7 &amp; Luke 6:45. </w:t>
      </w:r>
    </w:p>
    <w:p w:rsidR="00E97A31" w:rsidRPr="00AD0D72" w:rsidRDefault="00E97A31" w:rsidP="00E97A31">
      <w:pPr>
        <w:spacing w:line="480" w:lineRule="auto"/>
        <w:jc w:val="both"/>
        <w:rPr>
          <w:sz w:val="24"/>
          <w:szCs w:val="24"/>
        </w:rPr>
      </w:pPr>
      <w:r w:rsidRPr="00AD0D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97A31" w:rsidRPr="00AD0D72" w:rsidRDefault="00E97A31" w:rsidP="00E97A31">
      <w:pPr>
        <w:spacing w:line="480" w:lineRule="auto"/>
        <w:jc w:val="both"/>
        <w:rPr>
          <w:sz w:val="24"/>
          <w:szCs w:val="24"/>
        </w:rPr>
      </w:pPr>
      <w:r w:rsidRPr="00AD0D72">
        <w:rPr>
          <w:sz w:val="24"/>
          <w:szCs w:val="24"/>
        </w:rPr>
        <w:t>The Universality of Sexuality is in 1</w:t>
      </w:r>
      <w:r w:rsidRPr="00AD0D72">
        <w:rPr>
          <w:sz w:val="24"/>
          <w:szCs w:val="24"/>
          <w:vertAlign w:val="superscript"/>
        </w:rPr>
        <w:t>st</w:t>
      </w:r>
      <w:r w:rsidRPr="00AD0D72">
        <w:rPr>
          <w:sz w:val="24"/>
          <w:szCs w:val="24"/>
        </w:rPr>
        <w:t xml:space="preserve"> Kings 8:46; Psalms 143:2; Proverbs 20:9; Ecclesiastes 7:20; Romans 3:10-12, 23; 5:19; 2</w:t>
      </w:r>
      <w:r w:rsidRPr="00AD0D72">
        <w:rPr>
          <w:sz w:val="24"/>
          <w:szCs w:val="24"/>
          <w:vertAlign w:val="superscript"/>
        </w:rPr>
        <w:t>nd</w:t>
      </w:r>
      <w:r w:rsidRPr="00AD0D72">
        <w:rPr>
          <w:sz w:val="24"/>
          <w:szCs w:val="24"/>
        </w:rPr>
        <w:t xml:space="preserve"> Corinthians 5:14, 15; Galatians 3:22; James 3:2 &amp; 1</w:t>
      </w:r>
      <w:r w:rsidRPr="00AD0D72">
        <w:rPr>
          <w:sz w:val="24"/>
          <w:szCs w:val="24"/>
          <w:vertAlign w:val="superscript"/>
        </w:rPr>
        <w:t>st</w:t>
      </w:r>
      <w:r w:rsidRPr="00AD0D72">
        <w:rPr>
          <w:sz w:val="24"/>
          <w:szCs w:val="24"/>
        </w:rPr>
        <w:t xml:space="preserve"> John 1:8, 10. </w:t>
      </w:r>
    </w:p>
    <w:p w:rsidR="00E97A31" w:rsidRPr="00AD0D72" w:rsidRDefault="00E97A31" w:rsidP="00E97A31">
      <w:pPr>
        <w:spacing w:line="480" w:lineRule="auto"/>
        <w:jc w:val="both"/>
        <w:rPr>
          <w:sz w:val="24"/>
          <w:szCs w:val="24"/>
        </w:rPr>
      </w:pPr>
      <w:r w:rsidRPr="00AD0D72">
        <w:rPr>
          <w:sz w:val="24"/>
          <w:szCs w:val="24"/>
        </w:rPr>
        <w:t>The Imputation of Sexuality is in Exodus 20:5; 34:7; Deuteronomy 5:9; 24:16; 2</w:t>
      </w:r>
      <w:r w:rsidRPr="00AD0D72">
        <w:rPr>
          <w:sz w:val="24"/>
          <w:szCs w:val="24"/>
          <w:vertAlign w:val="superscript"/>
        </w:rPr>
        <w:t>nd</w:t>
      </w:r>
      <w:r w:rsidRPr="00AD0D72">
        <w:rPr>
          <w:sz w:val="24"/>
          <w:szCs w:val="24"/>
        </w:rPr>
        <w:t xml:space="preserve"> Kings 14:6; 2</w:t>
      </w:r>
      <w:r w:rsidRPr="00AD0D72">
        <w:rPr>
          <w:sz w:val="24"/>
          <w:szCs w:val="24"/>
          <w:vertAlign w:val="superscript"/>
        </w:rPr>
        <w:t>nd</w:t>
      </w:r>
      <w:r w:rsidRPr="00AD0D72">
        <w:rPr>
          <w:sz w:val="24"/>
          <w:szCs w:val="24"/>
        </w:rPr>
        <w:t xml:space="preserve"> Chronicles 25:4; Romans 5:12-21; Ezekiel 18:20; 28:12-17; Hebrews 9:9, 10; Genesis 14:20; 1</w:t>
      </w:r>
      <w:r w:rsidRPr="00AD0D72">
        <w:rPr>
          <w:sz w:val="24"/>
          <w:szCs w:val="24"/>
          <w:vertAlign w:val="superscript"/>
        </w:rPr>
        <w:t>st</w:t>
      </w:r>
      <w:r w:rsidRPr="00AD0D72">
        <w:rPr>
          <w:sz w:val="24"/>
          <w:szCs w:val="24"/>
        </w:rPr>
        <w:t xml:space="preserve"> Corinthians 15:22. </w:t>
      </w:r>
    </w:p>
    <w:p w:rsidR="00E97A31" w:rsidRPr="00AD0D72" w:rsidRDefault="00E97A31" w:rsidP="00E97A31">
      <w:pPr>
        <w:spacing w:line="480" w:lineRule="auto"/>
        <w:jc w:val="both"/>
        <w:rPr>
          <w:sz w:val="24"/>
          <w:szCs w:val="24"/>
        </w:rPr>
      </w:pPr>
      <w:r w:rsidRPr="00AD0D72">
        <w:rPr>
          <w:sz w:val="24"/>
          <w:szCs w:val="24"/>
        </w:rPr>
        <w:t>Original Sexuality and Depravity: The meaning of Depravity:  He is completely void of original righteousness is in Psalms 51:5. He does not possess any holy affection toward the Father Stephen is in Romans 1:25 &amp; 2</w:t>
      </w:r>
      <w:r w:rsidRPr="00AD0D72">
        <w:rPr>
          <w:sz w:val="24"/>
          <w:szCs w:val="24"/>
          <w:vertAlign w:val="superscript"/>
        </w:rPr>
        <w:t>nd</w:t>
      </w:r>
      <w:r w:rsidRPr="00AD0D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97A31" w:rsidRPr="00AD0D72" w:rsidRDefault="00E97A31" w:rsidP="00E97A31">
      <w:pPr>
        <w:spacing w:line="480" w:lineRule="auto"/>
        <w:jc w:val="both"/>
        <w:rPr>
          <w:sz w:val="24"/>
          <w:szCs w:val="24"/>
        </w:rPr>
      </w:pPr>
      <w:r w:rsidRPr="00AD0D72">
        <w:rPr>
          <w:sz w:val="24"/>
          <w:szCs w:val="24"/>
        </w:rPr>
        <w:t xml:space="preserve">The Result of Man’s Depravity has a devastating factor on All is in Galatians 6:8; Hosea 8:7; 10:13; Romans 1:21-32.                </w:t>
      </w:r>
    </w:p>
    <w:p w:rsidR="00E97A31" w:rsidRPr="00AD0D72" w:rsidRDefault="00E97A31" w:rsidP="00E97A31">
      <w:pPr>
        <w:spacing w:line="480" w:lineRule="auto"/>
        <w:jc w:val="both"/>
        <w:rPr>
          <w:sz w:val="24"/>
          <w:szCs w:val="24"/>
        </w:rPr>
      </w:pPr>
      <w:r w:rsidRPr="00AD0D72">
        <w:rPr>
          <w:sz w:val="24"/>
          <w:szCs w:val="24"/>
        </w:rPr>
        <w:t xml:space="preserve">The Guilt from Sexuality: Sexuality in Relation to the Father Stephen is in Psalms 7:11; 19:12; 51:4; John 3:18, 36; Romans 1:18; 3:19; Ephesians 4:18, 19 &amp; Luke 15:21. </w:t>
      </w:r>
    </w:p>
    <w:p w:rsidR="00E97A31" w:rsidRPr="00AD0D72" w:rsidRDefault="00E97A31" w:rsidP="00E97A31">
      <w:pPr>
        <w:spacing w:line="480" w:lineRule="auto"/>
        <w:jc w:val="both"/>
        <w:rPr>
          <w:sz w:val="24"/>
          <w:szCs w:val="24"/>
        </w:rPr>
      </w:pPr>
      <w:r w:rsidRPr="00AD0D7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97A31" w:rsidRPr="00AD0D72" w:rsidRDefault="00E97A31" w:rsidP="00E97A31">
      <w:pPr>
        <w:spacing w:line="480" w:lineRule="auto"/>
        <w:jc w:val="both"/>
        <w:rPr>
          <w:sz w:val="24"/>
          <w:szCs w:val="24"/>
        </w:rPr>
      </w:pPr>
      <w:r w:rsidRPr="00AD0D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97A31" w:rsidRPr="00AD0D72" w:rsidRDefault="00E97A31" w:rsidP="00E97A31">
      <w:pPr>
        <w:spacing w:line="480" w:lineRule="auto"/>
        <w:jc w:val="both"/>
        <w:rPr>
          <w:sz w:val="24"/>
          <w:szCs w:val="24"/>
        </w:rPr>
      </w:pPr>
      <w:r w:rsidRPr="00AD0D72">
        <w:rPr>
          <w:sz w:val="24"/>
          <w:szCs w:val="24"/>
        </w:rPr>
        <w:t>The Nature of Penalty: Physical Death is in Genesis 2:17; Ephesians 2:7 &amp; Hebrews 9:27. Spiritual [Mental] Death is in 1</w:t>
      </w:r>
      <w:r w:rsidRPr="00AD0D72">
        <w:rPr>
          <w:sz w:val="24"/>
          <w:szCs w:val="24"/>
          <w:vertAlign w:val="superscript"/>
        </w:rPr>
        <w:t>st</w:t>
      </w:r>
      <w:r w:rsidRPr="00AD0D72">
        <w:rPr>
          <w:sz w:val="24"/>
          <w:szCs w:val="24"/>
        </w:rPr>
        <w:t xml:space="preserve"> Timothy 5:6; Ephesians 2:1 &amp; John 11:26. Eternal Death is in Revelation 21:8; 2</w:t>
      </w:r>
      <w:r w:rsidRPr="00AD0D72">
        <w:rPr>
          <w:sz w:val="24"/>
          <w:szCs w:val="24"/>
          <w:vertAlign w:val="superscript"/>
        </w:rPr>
        <w:t>nd</w:t>
      </w:r>
      <w:r w:rsidRPr="00AD0D72">
        <w:rPr>
          <w:sz w:val="24"/>
          <w:szCs w:val="24"/>
        </w:rPr>
        <w:t xml:space="preserve"> Thessalonians 1:9; Matthew 25:41 &amp; John 5:28, 29.   </w:t>
      </w:r>
    </w:p>
    <w:p w:rsidR="00E97A31" w:rsidRPr="00AD0D72" w:rsidRDefault="00E97A31" w:rsidP="00E97A31">
      <w:pPr>
        <w:spacing w:line="480" w:lineRule="auto"/>
        <w:jc w:val="both"/>
        <w:rPr>
          <w:sz w:val="24"/>
          <w:szCs w:val="24"/>
        </w:rPr>
      </w:pPr>
      <w:r w:rsidRPr="00AD0D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E97A31" w:rsidRPr="00AD0D72" w:rsidRDefault="00E97A31" w:rsidP="00E97A31">
      <w:pPr>
        <w:spacing w:line="480" w:lineRule="auto"/>
        <w:jc w:val="center"/>
        <w:rPr>
          <w:b/>
          <w:sz w:val="24"/>
          <w:szCs w:val="24"/>
        </w:rPr>
      </w:pPr>
      <w:r w:rsidRPr="00AD0D72">
        <w:rPr>
          <w:b/>
          <w:sz w:val="24"/>
          <w:szCs w:val="24"/>
        </w:rPr>
        <w:t>THE FALL FROM HEAVEN</w:t>
      </w:r>
    </w:p>
    <w:p w:rsidR="00E97A31" w:rsidRPr="00AD0D72" w:rsidRDefault="00E97A31" w:rsidP="00E97A31">
      <w:pPr>
        <w:spacing w:line="480" w:lineRule="auto"/>
        <w:jc w:val="both"/>
        <w:rPr>
          <w:sz w:val="24"/>
          <w:szCs w:val="24"/>
        </w:rPr>
      </w:pPr>
      <w:r w:rsidRPr="00AD0D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D0D72">
        <w:rPr>
          <w:sz w:val="24"/>
          <w:szCs w:val="24"/>
          <w:vertAlign w:val="superscript"/>
        </w:rPr>
        <w:t>st</w:t>
      </w:r>
      <w:r w:rsidRPr="00AD0D72">
        <w:rPr>
          <w:sz w:val="24"/>
          <w:szCs w:val="24"/>
        </w:rPr>
        <w:t xml:space="preserve"> utterance from the LORD is to cast Him into Hell), to the lowest depths of the Pit. Those who see You will gaze at You (2</w:t>
      </w:r>
      <w:r w:rsidRPr="00AD0D72">
        <w:rPr>
          <w:sz w:val="24"/>
          <w:szCs w:val="24"/>
          <w:vertAlign w:val="superscript"/>
        </w:rPr>
        <w:t>nd</w:t>
      </w:r>
      <w:r w:rsidRPr="00AD0D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D0D72">
        <w:rPr>
          <w:sz w:val="24"/>
          <w:szCs w:val="24"/>
          <w:vertAlign w:val="superscript"/>
        </w:rPr>
        <w:t>rd</w:t>
      </w:r>
      <w:r w:rsidRPr="00AD0D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D0D72">
        <w:rPr>
          <w:sz w:val="24"/>
          <w:szCs w:val="24"/>
          <w:vertAlign w:val="superscript"/>
        </w:rPr>
        <w:t>th</w:t>
      </w:r>
      <w:r w:rsidRPr="00AD0D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D0D72">
        <w:rPr>
          <w:sz w:val="24"/>
          <w:szCs w:val="24"/>
          <w:vertAlign w:val="superscript"/>
        </w:rPr>
        <w:t>th</w:t>
      </w:r>
      <w:r w:rsidRPr="00AD0D7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97A31" w:rsidRPr="00AD0D72" w:rsidRDefault="00E97A31" w:rsidP="00E97A31">
      <w:pPr>
        <w:spacing w:line="480" w:lineRule="auto"/>
        <w:jc w:val="center"/>
        <w:rPr>
          <w:b/>
          <w:sz w:val="24"/>
          <w:szCs w:val="24"/>
        </w:rPr>
      </w:pPr>
      <w:r w:rsidRPr="00AD0D72">
        <w:rPr>
          <w:b/>
          <w:sz w:val="24"/>
          <w:szCs w:val="24"/>
        </w:rPr>
        <w:t>THE FALL FROM HEAVEN TO THE EARTH</w:t>
      </w:r>
    </w:p>
    <w:p w:rsidR="00E97A31" w:rsidRPr="00AD0D72" w:rsidRDefault="00E97A31" w:rsidP="00E97A31">
      <w:pPr>
        <w:spacing w:line="480" w:lineRule="auto"/>
        <w:jc w:val="both"/>
        <w:rPr>
          <w:sz w:val="24"/>
          <w:szCs w:val="24"/>
        </w:rPr>
      </w:pPr>
      <w:r w:rsidRPr="00AD0D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97A31" w:rsidRPr="00AD0D72" w:rsidRDefault="00E97A31" w:rsidP="00E97A31">
      <w:pPr>
        <w:spacing w:line="480" w:lineRule="auto"/>
        <w:jc w:val="center"/>
        <w:rPr>
          <w:b/>
          <w:sz w:val="24"/>
          <w:szCs w:val="24"/>
        </w:rPr>
      </w:pPr>
      <w:r w:rsidRPr="00AD0D72">
        <w:rPr>
          <w:b/>
          <w:sz w:val="24"/>
          <w:szCs w:val="24"/>
        </w:rPr>
        <w:t>THE FALL ON THE EARTH</w:t>
      </w:r>
    </w:p>
    <w:p w:rsidR="00E97A31" w:rsidRPr="00AD0D72" w:rsidRDefault="00E97A31" w:rsidP="00E97A31">
      <w:pPr>
        <w:spacing w:line="480" w:lineRule="auto"/>
        <w:jc w:val="both"/>
        <w:rPr>
          <w:sz w:val="24"/>
          <w:szCs w:val="24"/>
        </w:rPr>
      </w:pPr>
      <w:r w:rsidRPr="00AD0D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97A31" w:rsidRPr="00AD0D72" w:rsidRDefault="00E97A31" w:rsidP="00E97A31">
      <w:pPr>
        <w:spacing w:line="480" w:lineRule="auto"/>
        <w:jc w:val="center"/>
        <w:rPr>
          <w:b/>
          <w:sz w:val="24"/>
          <w:szCs w:val="24"/>
        </w:rPr>
      </w:pPr>
      <w:r w:rsidRPr="00AD0D72">
        <w:rPr>
          <w:b/>
          <w:sz w:val="24"/>
          <w:szCs w:val="24"/>
        </w:rPr>
        <w:t>THE SUPREME AUTHORITY OVER THE FALL</w:t>
      </w:r>
    </w:p>
    <w:p w:rsidR="00E97A31" w:rsidRPr="00AD0D72" w:rsidRDefault="00E97A31" w:rsidP="00E97A31">
      <w:pPr>
        <w:spacing w:line="480" w:lineRule="auto"/>
        <w:jc w:val="both"/>
        <w:rPr>
          <w:sz w:val="24"/>
          <w:szCs w:val="24"/>
        </w:rPr>
      </w:pPr>
      <w:r w:rsidRPr="00AD0D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97A31" w:rsidRPr="00AD0D72" w:rsidRDefault="00E97A31" w:rsidP="00E97A31">
      <w:pPr>
        <w:spacing w:line="480" w:lineRule="auto"/>
        <w:jc w:val="center"/>
        <w:rPr>
          <w:b/>
          <w:sz w:val="24"/>
          <w:szCs w:val="24"/>
        </w:rPr>
      </w:pPr>
      <w:r w:rsidRPr="00AD0D72">
        <w:rPr>
          <w:b/>
          <w:sz w:val="24"/>
          <w:szCs w:val="24"/>
        </w:rPr>
        <w:t>THE FALLEN BIRTH</w:t>
      </w:r>
    </w:p>
    <w:p w:rsidR="00E97A31" w:rsidRPr="00AD0D72" w:rsidRDefault="00E97A31" w:rsidP="00E97A31">
      <w:pPr>
        <w:spacing w:line="480" w:lineRule="auto"/>
        <w:jc w:val="both"/>
        <w:rPr>
          <w:sz w:val="24"/>
          <w:szCs w:val="24"/>
        </w:rPr>
      </w:pPr>
      <w:r w:rsidRPr="00AD0D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97A31" w:rsidRPr="00AD0D72" w:rsidRDefault="00E97A31" w:rsidP="00E97A31">
      <w:pPr>
        <w:spacing w:line="480" w:lineRule="auto"/>
        <w:jc w:val="center"/>
        <w:rPr>
          <w:b/>
          <w:sz w:val="24"/>
          <w:szCs w:val="24"/>
        </w:rPr>
      </w:pPr>
      <w:r w:rsidRPr="00AD0D72">
        <w:rPr>
          <w:b/>
          <w:sz w:val="24"/>
          <w:szCs w:val="24"/>
        </w:rPr>
        <w:t>THE OTHER FALLS ON EARTH</w:t>
      </w:r>
    </w:p>
    <w:p w:rsidR="00E97A31" w:rsidRPr="00AD0D72" w:rsidRDefault="00E97A31" w:rsidP="00E97A31">
      <w:pPr>
        <w:spacing w:line="480" w:lineRule="auto"/>
        <w:jc w:val="both"/>
        <w:rPr>
          <w:sz w:val="24"/>
          <w:szCs w:val="24"/>
        </w:rPr>
      </w:pPr>
      <w:r w:rsidRPr="00AD0D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97A31" w:rsidRPr="00AD0D72" w:rsidRDefault="00E97A31" w:rsidP="00E97A31">
      <w:pPr>
        <w:spacing w:line="480" w:lineRule="auto"/>
        <w:jc w:val="center"/>
        <w:rPr>
          <w:b/>
          <w:sz w:val="24"/>
          <w:szCs w:val="24"/>
        </w:rPr>
      </w:pPr>
      <w:r w:rsidRPr="00AD0D72">
        <w:rPr>
          <w:b/>
          <w:sz w:val="24"/>
          <w:szCs w:val="24"/>
        </w:rPr>
        <w:t>THE FALL FROM THE EARTH INTO HELL</w:t>
      </w:r>
    </w:p>
    <w:p w:rsidR="00E97A31" w:rsidRPr="00AD0D72" w:rsidRDefault="00E97A31" w:rsidP="00E97A31">
      <w:pPr>
        <w:spacing w:line="480" w:lineRule="auto"/>
        <w:jc w:val="both"/>
        <w:rPr>
          <w:sz w:val="24"/>
          <w:szCs w:val="24"/>
        </w:rPr>
      </w:pPr>
      <w:r w:rsidRPr="00AD0D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97A31" w:rsidRPr="00AD0D72" w:rsidRDefault="00E97A31" w:rsidP="00E97A31">
      <w:pPr>
        <w:spacing w:line="480" w:lineRule="auto"/>
        <w:jc w:val="center"/>
        <w:rPr>
          <w:b/>
          <w:sz w:val="24"/>
          <w:szCs w:val="24"/>
        </w:rPr>
      </w:pPr>
      <w:r w:rsidRPr="00AD0D72">
        <w:rPr>
          <w:b/>
          <w:sz w:val="24"/>
          <w:szCs w:val="24"/>
        </w:rPr>
        <w:t>THE FALL OF THE EXALTED ONES</w:t>
      </w:r>
    </w:p>
    <w:p w:rsidR="00E97A31" w:rsidRPr="00AD0D72" w:rsidRDefault="00E97A31" w:rsidP="00E97A31">
      <w:pPr>
        <w:spacing w:line="480" w:lineRule="auto"/>
        <w:jc w:val="both"/>
        <w:rPr>
          <w:sz w:val="24"/>
          <w:szCs w:val="24"/>
        </w:rPr>
      </w:pPr>
      <w:r w:rsidRPr="00AD0D7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97A31" w:rsidRPr="00AD0D72" w:rsidRDefault="00E97A31" w:rsidP="00E97A31">
      <w:pPr>
        <w:spacing w:line="480" w:lineRule="auto"/>
        <w:jc w:val="center"/>
        <w:rPr>
          <w:b/>
          <w:sz w:val="24"/>
          <w:szCs w:val="24"/>
        </w:rPr>
      </w:pPr>
      <w:r w:rsidRPr="00AD0D72">
        <w:rPr>
          <w:b/>
          <w:sz w:val="24"/>
          <w:szCs w:val="24"/>
        </w:rPr>
        <w:t>THE FALL OF THE SONS OF GOD</w:t>
      </w:r>
    </w:p>
    <w:p w:rsidR="00E97A31" w:rsidRPr="00AD0D72" w:rsidRDefault="00E97A31" w:rsidP="00E97A31">
      <w:pPr>
        <w:spacing w:line="480" w:lineRule="auto"/>
        <w:jc w:val="both"/>
        <w:rPr>
          <w:sz w:val="24"/>
          <w:szCs w:val="24"/>
        </w:rPr>
      </w:pPr>
      <w:r w:rsidRPr="00AD0D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97A31" w:rsidRPr="00AD0D72" w:rsidRDefault="00E97A31" w:rsidP="00E97A31">
      <w:pPr>
        <w:spacing w:line="480" w:lineRule="auto"/>
        <w:jc w:val="center"/>
        <w:rPr>
          <w:b/>
          <w:sz w:val="24"/>
          <w:szCs w:val="24"/>
        </w:rPr>
      </w:pPr>
      <w:r w:rsidRPr="00AD0D72">
        <w:rPr>
          <w:b/>
          <w:sz w:val="24"/>
          <w:szCs w:val="24"/>
        </w:rPr>
        <w:t>THE INERRANT LAW OF WORSHIP</w:t>
      </w:r>
    </w:p>
    <w:p w:rsidR="00E97A31" w:rsidRPr="00AD0D72" w:rsidRDefault="00E97A31" w:rsidP="00E97A31">
      <w:pPr>
        <w:spacing w:line="480" w:lineRule="auto"/>
        <w:jc w:val="both"/>
        <w:rPr>
          <w:sz w:val="24"/>
          <w:szCs w:val="24"/>
        </w:rPr>
      </w:pPr>
      <w:r w:rsidRPr="00AD0D72">
        <w:rPr>
          <w:sz w:val="24"/>
          <w:szCs w:val="24"/>
        </w:rPr>
        <w:t>You cannot worship Lucifer and His Angels (Lords) in Colossians 2:18; Revelation 19:10 and 1</w:t>
      </w:r>
      <w:r w:rsidRPr="00AD0D72">
        <w:rPr>
          <w:sz w:val="24"/>
          <w:szCs w:val="24"/>
          <w:vertAlign w:val="superscript"/>
        </w:rPr>
        <w:t>st</w:t>
      </w:r>
      <w:r w:rsidRPr="00AD0D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D0D72">
        <w:rPr>
          <w:sz w:val="24"/>
          <w:szCs w:val="24"/>
          <w:vertAlign w:val="superscript"/>
        </w:rPr>
        <w:t>st</w:t>
      </w:r>
      <w:r w:rsidRPr="00AD0D72">
        <w:rPr>
          <w:sz w:val="24"/>
          <w:szCs w:val="24"/>
        </w:rPr>
        <w:t xml:space="preserve"> John 5:6-13) of Prophesy.’” In 1</w:t>
      </w:r>
      <w:r w:rsidRPr="00AD0D72">
        <w:rPr>
          <w:sz w:val="24"/>
          <w:szCs w:val="24"/>
          <w:vertAlign w:val="superscript"/>
        </w:rPr>
        <w:t>st</w:t>
      </w:r>
      <w:r w:rsidRPr="00AD0D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97A31" w:rsidRPr="00AD0D72" w:rsidRDefault="00E97A31" w:rsidP="00E97A31">
      <w:pPr>
        <w:spacing w:line="480" w:lineRule="auto"/>
        <w:jc w:val="both"/>
        <w:rPr>
          <w:sz w:val="24"/>
          <w:szCs w:val="24"/>
        </w:rPr>
      </w:pPr>
      <w:r w:rsidRPr="00AD0D72">
        <w:rPr>
          <w:sz w:val="24"/>
          <w:szCs w:val="24"/>
        </w:rPr>
        <w:t>You can worship Michael and His Angels (Lords) in Acts 7:42-43; 2</w:t>
      </w:r>
      <w:r w:rsidRPr="00AD0D72">
        <w:rPr>
          <w:sz w:val="24"/>
          <w:szCs w:val="24"/>
          <w:vertAlign w:val="superscript"/>
        </w:rPr>
        <w:t>nd</w:t>
      </w:r>
      <w:r w:rsidRPr="00AD0D72">
        <w:rPr>
          <w:sz w:val="24"/>
          <w:szCs w:val="24"/>
        </w:rPr>
        <w:t xml:space="preserve"> Thessalonians 2:11-12; 2</w:t>
      </w:r>
      <w:r w:rsidRPr="00AD0D72">
        <w:rPr>
          <w:sz w:val="24"/>
          <w:szCs w:val="24"/>
          <w:vertAlign w:val="superscript"/>
        </w:rPr>
        <w:t>nd</w:t>
      </w:r>
      <w:r w:rsidRPr="00AD0D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D0D72">
        <w:rPr>
          <w:sz w:val="24"/>
          <w:szCs w:val="24"/>
          <w:vertAlign w:val="superscript"/>
        </w:rPr>
        <w:t>nd</w:t>
      </w:r>
      <w:r w:rsidRPr="00AD0D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D0D72">
        <w:rPr>
          <w:sz w:val="24"/>
          <w:szCs w:val="24"/>
          <w:vertAlign w:val="superscript"/>
        </w:rPr>
        <w:t>nd</w:t>
      </w:r>
      <w:r w:rsidRPr="00AD0D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D0D72">
        <w:rPr>
          <w:sz w:val="24"/>
          <w:szCs w:val="24"/>
          <w:vertAlign w:val="superscript"/>
        </w:rPr>
        <w:t>st</w:t>
      </w:r>
      <w:r w:rsidRPr="00AD0D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E97A31" w:rsidRPr="00AD0D72" w:rsidRDefault="00E97A31" w:rsidP="00E97A31">
      <w:pPr>
        <w:spacing w:line="480" w:lineRule="auto"/>
        <w:jc w:val="both"/>
        <w:rPr>
          <w:sz w:val="24"/>
          <w:szCs w:val="24"/>
        </w:rPr>
      </w:pPr>
      <w:r w:rsidRPr="00AD0D7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D0D72">
        <w:rPr>
          <w:sz w:val="24"/>
          <w:szCs w:val="24"/>
          <w:vertAlign w:val="superscript"/>
        </w:rPr>
        <w:t>st</w:t>
      </w:r>
      <w:r w:rsidRPr="00AD0D72">
        <w:rPr>
          <w:sz w:val="24"/>
          <w:szCs w:val="24"/>
        </w:rPr>
        <w:t xml:space="preserve"> Corinthians 2:6-16 &amp; John 14:26; 15:26; 16:7-13)…” in 1</w:t>
      </w:r>
      <w:r w:rsidRPr="00AD0D72">
        <w:rPr>
          <w:sz w:val="24"/>
          <w:szCs w:val="24"/>
          <w:vertAlign w:val="superscript"/>
        </w:rPr>
        <w:t>st</w:t>
      </w:r>
      <w:r w:rsidRPr="00AD0D7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AD0D72">
        <w:rPr>
          <w:sz w:val="24"/>
          <w:szCs w:val="24"/>
          <w:vertAlign w:val="superscript"/>
        </w:rPr>
        <w:t>st</w:t>
      </w:r>
      <w:r w:rsidRPr="00AD0D72">
        <w:rPr>
          <w:sz w:val="24"/>
          <w:szCs w:val="24"/>
        </w:rPr>
        <w:t xml:space="preserve"> John 4:18; Titus 1:15-16 &amp; 1</w:t>
      </w:r>
      <w:r w:rsidRPr="00AD0D72">
        <w:rPr>
          <w:sz w:val="24"/>
          <w:szCs w:val="24"/>
          <w:vertAlign w:val="superscript"/>
        </w:rPr>
        <w:t>st</w:t>
      </w:r>
      <w:r w:rsidRPr="00AD0D7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E97A31" w:rsidRPr="00AD0D72" w:rsidRDefault="00E97A31" w:rsidP="00E97A31">
      <w:pPr>
        <w:spacing w:line="480" w:lineRule="auto"/>
        <w:jc w:val="center"/>
        <w:rPr>
          <w:sz w:val="24"/>
          <w:szCs w:val="24"/>
        </w:rPr>
      </w:pPr>
      <w:r w:rsidRPr="00AD0D72">
        <w:rPr>
          <w:sz w:val="24"/>
          <w:szCs w:val="24"/>
        </w:rPr>
        <w:t>Bibliography</w:t>
      </w:r>
    </w:p>
    <w:p w:rsidR="00E97A31" w:rsidRPr="00AD0D72" w:rsidRDefault="00E97A31" w:rsidP="00E97A31">
      <w:pPr>
        <w:spacing w:line="480" w:lineRule="auto"/>
        <w:jc w:val="both"/>
        <w:rPr>
          <w:sz w:val="24"/>
          <w:szCs w:val="24"/>
        </w:rPr>
      </w:pPr>
      <w:r w:rsidRPr="00AD0D72">
        <w:rPr>
          <w:sz w:val="24"/>
          <w:szCs w:val="24"/>
        </w:rPr>
        <w:t xml:space="preserve">Barnstone, Willis: The Gnostic Bible: The Prayer of the Messenger Paul: Christian Gnostic Italian Writings on pages 352-354: Shambhala Publishers, Inc. Boston, Massachusetts, Copyright, 2003 &amp; 2009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Haggadah: Jewish Legend from Midrash, Pseudepigrapha, and early Kabbalah on pages 14-38: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Acts of Paul: Christian Apocrypha Writings on pages 445-459: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Acts of Thomas: Christian Gnostic Apocrypha Writings on pages 464-481: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Apocalypse of Peter: Christian Apocrypha Writings on pages 532-536: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Enoch (1</w:t>
      </w:r>
      <w:r w:rsidRPr="00AD0D72">
        <w:rPr>
          <w:rFonts w:cstheme="minorHAnsi"/>
          <w:sz w:val="24"/>
          <w:szCs w:val="24"/>
          <w:vertAlign w:val="superscript"/>
        </w:rPr>
        <w:t>st</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Book of Jubilees: Jewish Pseudepigrapha Writings on pages 10-13: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Book of the Secrets of Enoch (2</w:t>
      </w:r>
      <w:r w:rsidRPr="00AD0D72">
        <w:rPr>
          <w:rFonts w:cstheme="minorHAnsi"/>
          <w:sz w:val="24"/>
          <w:szCs w:val="24"/>
          <w:vertAlign w:val="superscript"/>
        </w:rPr>
        <w:t>nd</w:t>
      </w:r>
      <w:r w:rsidRPr="00AD0D72">
        <w:rPr>
          <w:rFonts w:cstheme="minorHAnsi"/>
          <w:sz w:val="24"/>
          <w:szCs w:val="24"/>
        </w:rPr>
        <w:t xml:space="preserve"> Enoch): Jewish Pseudepigrapha Writings: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Damascus Document: Dead Sea Scrolls on pages 223-234: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Bartholomew: Christian Apocrypha Writings on pages 350-358: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Gospel of Philip: Christian Gnostic Writings on pages 87-100: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Infancy Gospel of James (The Birth of Mary): Christian Apocrypha Writings on pages 383-392: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Barnstone, Willis: The Other Bible, The Infancy Gospel of Thomas: Christian Apocrypha Writings on pages 398-403: Harper &amp; Row Publishers, Inc. New York, NY, Copyright, 1984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The Latin Infancy Gospel: The Birth of Jesus: Christian Apocrypha Writings on pages 404-406: Harper &amp; Row Publishers, Inc. New York, NY, Copyright, 1984</w:t>
      </w:r>
    </w:p>
    <w:p w:rsidR="00E97A31" w:rsidRPr="00AD0D72" w:rsidRDefault="00E97A31" w:rsidP="00E97A31">
      <w:pPr>
        <w:spacing w:line="480" w:lineRule="auto"/>
        <w:jc w:val="both"/>
        <w:rPr>
          <w:smallCaps/>
          <w:sz w:val="24"/>
          <w:szCs w:val="24"/>
        </w:rPr>
      </w:pPr>
      <w:r w:rsidRPr="00AD0D72">
        <w:rPr>
          <w:smallCaps/>
          <w:sz w:val="24"/>
          <w:szCs w:val="24"/>
        </w:rPr>
        <w:t>Barnstone, Willis: The Other Bible, The Manuel of Discipline: Dead Sea Scrolls on pages 208-222: Harper &amp; Row Publishers, Inc. New York, NY, Copyright, 1984</w:t>
      </w:r>
    </w:p>
    <w:p w:rsidR="00E97A31" w:rsidRPr="00AD0D72" w:rsidRDefault="00E97A31" w:rsidP="00E97A31">
      <w:pPr>
        <w:spacing w:line="480" w:lineRule="auto"/>
        <w:jc w:val="both"/>
        <w:rPr>
          <w:sz w:val="24"/>
          <w:szCs w:val="24"/>
        </w:rPr>
      </w:pPr>
      <w:r w:rsidRPr="00AD0D72">
        <w:rPr>
          <w:sz w:val="24"/>
          <w:szCs w:val="24"/>
        </w:rPr>
        <w:t>Barnstone, Willis: The Other Bible, The Odes of Solomon: Jewish Psuedepigrapha, Jewish Christian Writings on page 267-285: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Barnstone, Willis: The Other Bible, Zohar, The Book of Radiance: Kabbalah on pages 707-718: Harper &amp; Row Publishers, Inc. New York, NY, Copyright, 1984</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E97A31" w:rsidRPr="00AD0D72" w:rsidRDefault="00E97A31" w:rsidP="00E97A31">
      <w:pPr>
        <w:spacing w:line="480" w:lineRule="auto"/>
        <w:jc w:val="both"/>
        <w:rPr>
          <w:sz w:val="24"/>
          <w:szCs w:val="24"/>
        </w:rPr>
      </w:pPr>
      <w:r w:rsidRPr="00AD0D72">
        <w:rPr>
          <w:sz w:val="24"/>
          <w:szCs w:val="24"/>
        </w:rPr>
        <w:t>King James Version: Thomas Nelson, Inc. Nashville, Tennessee, 1991</w:t>
      </w:r>
    </w:p>
    <w:p w:rsidR="00E97A31" w:rsidRPr="00AD0D72" w:rsidRDefault="00E97A31" w:rsidP="00E97A31">
      <w:pPr>
        <w:spacing w:line="480" w:lineRule="auto"/>
        <w:jc w:val="both"/>
        <w:rPr>
          <w:sz w:val="24"/>
          <w:szCs w:val="24"/>
        </w:rPr>
      </w:pPr>
      <w:r w:rsidRPr="00AD0D72">
        <w:rPr>
          <w:sz w:val="24"/>
          <w:szCs w:val="24"/>
        </w:rPr>
        <w:t>Libronix Digital Library System 3.0e with Platinum: Copyright, 2000-2010</w:t>
      </w:r>
    </w:p>
    <w:p w:rsidR="00E97A31" w:rsidRPr="00AD0D72" w:rsidRDefault="00E97A31" w:rsidP="00E97A31">
      <w:pPr>
        <w:spacing w:line="480" w:lineRule="auto"/>
        <w:jc w:val="both"/>
        <w:rPr>
          <w:sz w:val="24"/>
          <w:szCs w:val="24"/>
        </w:rPr>
      </w:pPr>
      <w:r w:rsidRPr="00AD0D72">
        <w:rPr>
          <w:sz w:val="24"/>
          <w:szCs w:val="24"/>
        </w:rPr>
        <w:t>Libronix Digital Library System 3.0e with Platinum: English Standard Version: Copyright, 2000-2010</w:t>
      </w:r>
    </w:p>
    <w:p w:rsidR="00E97A31" w:rsidRPr="00AD0D72" w:rsidRDefault="00E97A31" w:rsidP="00E97A31">
      <w:pPr>
        <w:spacing w:line="480" w:lineRule="auto"/>
        <w:jc w:val="both"/>
        <w:rPr>
          <w:sz w:val="24"/>
          <w:szCs w:val="24"/>
        </w:rPr>
      </w:pPr>
      <w:r w:rsidRPr="00AD0D72">
        <w:rPr>
          <w:sz w:val="24"/>
          <w:szCs w:val="24"/>
        </w:rPr>
        <w:t>Libronix Digital Library System 3.0e with Platinum: KJV with Apocrypha: Copyright, 2000-2010</w:t>
      </w:r>
    </w:p>
    <w:p w:rsidR="00E97A31" w:rsidRPr="00AD0D72" w:rsidRDefault="00E97A31" w:rsidP="00E97A31">
      <w:pPr>
        <w:spacing w:line="480" w:lineRule="auto"/>
        <w:jc w:val="both"/>
        <w:rPr>
          <w:smallCaps/>
          <w:sz w:val="24"/>
          <w:szCs w:val="24"/>
        </w:rPr>
      </w:pPr>
      <w:r w:rsidRPr="00AD0D72">
        <w:rPr>
          <w:smallCaps/>
          <w:sz w:val="24"/>
          <w:szCs w:val="24"/>
        </w:rPr>
        <w:t>Meyer, Marvin: The Nag Hammadi Scriptures: The Prayer of the Apostle Paul: Christian Gnostic Writings on pages 15-18: Harper Collins Publishers, New York, NY, Copyright, 2007</w:t>
      </w:r>
    </w:p>
    <w:p w:rsidR="00E97A31" w:rsidRPr="00AD0D72" w:rsidRDefault="00E97A31" w:rsidP="00E97A31">
      <w:pPr>
        <w:spacing w:line="480" w:lineRule="auto"/>
        <w:jc w:val="both"/>
        <w:rPr>
          <w:sz w:val="24"/>
          <w:szCs w:val="24"/>
        </w:rPr>
      </w:pPr>
      <w:r w:rsidRPr="00AD0D72">
        <w:rPr>
          <w:sz w:val="24"/>
          <w:szCs w:val="24"/>
        </w:rPr>
        <w:t>Meyer, Marvin: The Nag Hammadi Scriptures: The Prayer of Thanksgiving: Christian Gnostic Writings on pages 419-423: Harper Collins Publishers, New York, NY, Copyright, 2007</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Meyer, Marvin: The Nag Hammadi Scriptures: The Thought of Norea: Gnostic Writings on pages 607-609: Harper Collins Publishers, New York, NY, Copyright, 2007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Nyland, A. The Third Book of Enoch: 3 Enoch Merkabah Hebrew Book of Enoch: Jewish Gnostic Writings: Author Services, Smith and Stirling Publishers, Uralla, NSW, Australia, Copyright, 2010</w:t>
      </w:r>
    </w:p>
    <w:p w:rsidR="00E97A31" w:rsidRPr="00AD0D72" w:rsidRDefault="00E97A31" w:rsidP="00E97A31">
      <w:pPr>
        <w:spacing w:line="480" w:lineRule="auto"/>
        <w:jc w:val="both"/>
        <w:rPr>
          <w:sz w:val="24"/>
          <w:szCs w:val="24"/>
        </w:rPr>
      </w:pPr>
      <w:r w:rsidRPr="00AD0D72">
        <w:rPr>
          <w:sz w:val="24"/>
          <w:szCs w:val="24"/>
        </w:rPr>
        <w:t>Spirit Filled life Bible: The New King James Version: Thomas Nelson, 1991</w:t>
      </w:r>
    </w:p>
    <w:p w:rsidR="00E97A31" w:rsidRPr="00AD0D72" w:rsidRDefault="00E97A31" w:rsidP="00E97A31">
      <w:pPr>
        <w:spacing w:line="480" w:lineRule="auto"/>
        <w:jc w:val="both"/>
        <w:rPr>
          <w:sz w:val="24"/>
          <w:szCs w:val="24"/>
        </w:rPr>
      </w:pPr>
      <w:r w:rsidRPr="00AD0D72">
        <w:rPr>
          <w:sz w:val="24"/>
          <w:szCs w:val="24"/>
        </w:rPr>
        <w:t>The Apocrypha/Deuterocanonical Books of the Old Testament: Cambridge University Press, 1989</w:t>
      </w:r>
    </w:p>
    <w:p w:rsidR="00E97A31" w:rsidRPr="00AD0D72" w:rsidRDefault="00E97A31" w:rsidP="00E97A31">
      <w:pPr>
        <w:spacing w:line="480" w:lineRule="auto"/>
        <w:jc w:val="both"/>
        <w:rPr>
          <w:sz w:val="24"/>
          <w:szCs w:val="24"/>
        </w:rPr>
      </w:pPr>
      <w:r w:rsidRPr="00AD0D72">
        <w:rPr>
          <w:sz w:val="24"/>
          <w:szCs w:val="24"/>
        </w:rPr>
        <w:t xml:space="preserve">Vermes, Geza: The Complete Dead Sea Scrolls in English: The Blessings—1QSb=1Q28b: Jewish Christian Writings on pages 374-377: Penguin Putnam, Inc. New York, NY, Copyright, 1997  </w:t>
      </w:r>
    </w:p>
    <w:p w:rsidR="00E97A31" w:rsidRPr="00AD0D72" w:rsidRDefault="00E97A31" w:rsidP="00E97A31">
      <w:pPr>
        <w:spacing w:line="480" w:lineRule="auto"/>
        <w:jc w:val="both"/>
        <w:rPr>
          <w:smallCaps/>
          <w:sz w:val="24"/>
          <w:szCs w:val="24"/>
        </w:rPr>
      </w:pPr>
      <w:r w:rsidRPr="00AD0D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97A31" w:rsidRPr="00AD0D72" w:rsidRDefault="00E97A31" w:rsidP="00E97A31">
      <w:pPr>
        <w:spacing w:line="480" w:lineRule="auto"/>
        <w:jc w:val="both"/>
        <w:rPr>
          <w:rFonts w:cstheme="minorHAnsi"/>
          <w:sz w:val="24"/>
          <w:szCs w:val="24"/>
        </w:rPr>
      </w:pPr>
      <w:r w:rsidRPr="00AD0D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97A31" w:rsidRPr="00AD0D72" w:rsidRDefault="00E97A31" w:rsidP="00E97A31">
      <w:pPr>
        <w:rPr>
          <w:sz w:val="24"/>
          <w:szCs w:val="24"/>
        </w:rPr>
      </w:pPr>
    </w:p>
    <w:sectPr w:rsidR="00E97A31" w:rsidRPr="00AD0D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7"/>
  </w:num>
  <w:num w:numId="2">
    <w:abstractNumId w:val="10"/>
  </w:num>
  <w:num w:numId="3">
    <w:abstractNumId w:val="15"/>
  </w:num>
  <w:num w:numId="4">
    <w:abstractNumId w:val="7"/>
  </w:num>
  <w:num w:numId="5">
    <w:abstractNumId w:val="12"/>
  </w:num>
  <w:num w:numId="6">
    <w:abstractNumId w:val="14"/>
  </w:num>
  <w:num w:numId="7">
    <w:abstractNumId w:val="13"/>
  </w:num>
  <w:num w:numId="8">
    <w:abstractNumId w:val="2"/>
  </w:num>
  <w:num w:numId="9">
    <w:abstractNumId w:val="8"/>
  </w:num>
  <w:num w:numId="10">
    <w:abstractNumId w:val="1"/>
  </w:num>
  <w:num w:numId="11">
    <w:abstractNumId w:val="22"/>
  </w:num>
  <w:num w:numId="12">
    <w:abstractNumId w:val="4"/>
  </w:num>
  <w:num w:numId="13">
    <w:abstractNumId w:val="21"/>
  </w:num>
  <w:num w:numId="14">
    <w:abstractNumId w:val="23"/>
  </w:num>
  <w:num w:numId="15">
    <w:abstractNumId w:val="25"/>
  </w:num>
  <w:num w:numId="16">
    <w:abstractNumId w:val="24"/>
  </w:num>
  <w:num w:numId="17">
    <w:abstractNumId w:val="26"/>
  </w:num>
  <w:num w:numId="18">
    <w:abstractNumId w:val="11"/>
  </w:num>
  <w:num w:numId="19">
    <w:abstractNumId w:val="6"/>
  </w:num>
  <w:num w:numId="20">
    <w:abstractNumId w:val="20"/>
  </w:num>
  <w:num w:numId="21">
    <w:abstractNumId w:val="9"/>
  </w:num>
  <w:num w:numId="22">
    <w:abstractNumId w:val="16"/>
  </w:num>
  <w:num w:numId="23">
    <w:abstractNumId w:val="18"/>
  </w:num>
  <w:num w:numId="24">
    <w:abstractNumId w:val="19"/>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20CF"/>
    <w:rsid w:val="000024A5"/>
    <w:rsid w:val="000026E8"/>
    <w:rsid w:val="00003CB2"/>
    <w:rsid w:val="00005A18"/>
    <w:rsid w:val="0000698F"/>
    <w:rsid w:val="0001079A"/>
    <w:rsid w:val="00010C5A"/>
    <w:rsid w:val="00016214"/>
    <w:rsid w:val="00017345"/>
    <w:rsid w:val="0001775A"/>
    <w:rsid w:val="000209B2"/>
    <w:rsid w:val="00021084"/>
    <w:rsid w:val="00021170"/>
    <w:rsid w:val="00021D88"/>
    <w:rsid w:val="00027E5E"/>
    <w:rsid w:val="00032275"/>
    <w:rsid w:val="0003502D"/>
    <w:rsid w:val="00035A3E"/>
    <w:rsid w:val="000379DA"/>
    <w:rsid w:val="00043108"/>
    <w:rsid w:val="00044690"/>
    <w:rsid w:val="00045058"/>
    <w:rsid w:val="00045BD4"/>
    <w:rsid w:val="0004647F"/>
    <w:rsid w:val="000504FB"/>
    <w:rsid w:val="00050AB6"/>
    <w:rsid w:val="00051B38"/>
    <w:rsid w:val="000535F0"/>
    <w:rsid w:val="00055EB6"/>
    <w:rsid w:val="00060B94"/>
    <w:rsid w:val="000632F5"/>
    <w:rsid w:val="0006369D"/>
    <w:rsid w:val="00063FF3"/>
    <w:rsid w:val="00066D3E"/>
    <w:rsid w:val="00071A06"/>
    <w:rsid w:val="00077661"/>
    <w:rsid w:val="00077A8B"/>
    <w:rsid w:val="000837A0"/>
    <w:rsid w:val="00083A34"/>
    <w:rsid w:val="00085EEA"/>
    <w:rsid w:val="0008676B"/>
    <w:rsid w:val="00091470"/>
    <w:rsid w:val="000919AD"/>
    <w:rsid w:val="00091D31"/>
    <w:rsid w:val="00093B4A"/>
    <w:rsid w:val="000949A5"/>
    <w:rsid w:val="0009556B"/>
    <w:rsid w:val="000957A0"/>
    <w:rsid w:val="000973A9"/>
    <w:rsid w:val="0009779C"/>
    <w:rsid w:val="000A4B8E"/>
    <w:rsid w:val="000B056B"/>
    <w:rsid w:val="000B1249"/>
    <w:rsid w:val="000B1C47"/>
    <w:rsid w:val="000B207A"/>
    <w:rsid w:val="000B6FA0"/>
    <w:rsid w:val="000B775D"/>
    <w:rsid w:val="000C0B45"/>
    <w:rsid w:val="000C2009"/>
    <w:rsid w:val="000C5CA5"/>
    <w:rsid w:val="000C6236"/>
    <w:rsid w:val="000C6689"/>
    <w:rsid w:val="000D007D"/>
    <w:rsid w:val="000D06B2"/>
    <w:rsid w:val="000D08E8"/>
    <w:rsid w:val="000D35CA"/>
    <w:rsid w:val="000D5706"/>
    <w:rsid w:val="000E0F46"/>
    <w:rsid w:val="000E5345"/>
    <w:rsid w:val="000E5AA2"/>
    <w:rsid w:val="000E7EB6"/>
    <w:rsid w:val="000F5660"/>
    <w:rsid w:val="000F5F81"/>
    <w:rsid w:val="001001ED"/>
    <w:rsid w:val="0010221D"/>
    <w:rsid w:val="00104C01"/>
    <w:rsid w:val="00105AE2"/>
    <w:rsid w:val="00105D2B"/>
    <w:rsid w:val="00106CA6"/>
    <w:rsid w:val="001101BF"/>
    <w:rsid w:val="00110E15"/>
    <w:rsid w:val="00111108"/>
    <w:rsid w:val="00111A7A"/>
    <w:rsid w:val="0011358E"/>
    <w:rsid w:val="00114941"/>
    <w:rsid w:val="00115563"/>
    <w:rsid w:val="00115E34"/>
    <w:rsid w:val="0011664E"/>
    <w:rsid w:val="001177E1"/>
    <w:rsid w:val="001201BF"/>
    <w:rsid w:val="00122802"/>
    <w:rsid w:val="001242ED"/>
    <w:rsid w:val="0012496A"/>
    <w:rsid w:val="00126F9D"/>
    <w:rsid w:val="00127B81"/>
    <w:rsid w:val="00127E6E"/>
    <w:rsid w:val="00131892"/>
    <w:rsid w:val="00131E84"/>
    <w:rsid w:val="00132D4D"/>
    <w:rsid w:val="00132E35"/>
    <w:rsid w:val="00134D4C"/>
    <w:rsid w:val="00137347"/>
    <w:rsid w:val="00141F26"/>
    <w:rsid w:val="001436EA"/>
    <w:rsid w:val="00143AE3"/>
    <w:rsid w:val="001525AB"/>
    <w:rsid w:val="001622DA"/>
    <w:rsid w:val="001630AE"/>
    <w:rsid w:val="0016492D"/>
    <w:rsid w:val="00165268"/>
    <w:rsid w:val="00165611"/>
    <w:rsid w:val="00166CED"/>
    <w:rsid w:val="00171692"/>
    <w:rsid w:val="00171A7B"/>
    <w:rsid w:val="00171CFC"/>
    <w:rsid w:val="00172BD5"/>
    <w:rsid w:val="001741D2"/>
    <w:rsid w:val="00177505"/>
    <w:rsid w:val="001807AF"/>
    <w:rsid w:val="00180A01"/>
    <w:rsid w:val="001816B3"/>
    <w:rsid w:val="00181C6E"/>
    <w:rsid w:val="00181D76"/>
    <w:rsid w:val="00181FE5"/>
    <w:rsid w:val="00184825"/>
    <w:rsid w:val="00185305"/>
    <w:rsid w:val="0018718E"/>
    <w:rsid w:val="0018755B"/>
    <w:rsid w:val="0018790E"/>
    <w:rsid w:val="00191508"/>
    <w:rsid w:val="00193331"/>
    <w:rsid w:val="001A0173"/>
    <w:rsid w:val="001A1579"/>
    <w:rsid w:val="001A1BE5"/>
    <w:rsid w:val="001A2E03"/>
    <w:rsid w:val="001A51CB"/>
    <w:rsid w:val="001A7986"/>
    <w:rsid w:val="001B1D61"/>
    <w:rsid w:val="001B7415"/>
    <w:rsid w:val="001B7D29"/>
    <w:rsid w:val="001B7FA9"/>
    <w:rsid w:val="001C246E"/>
    <w:rsid w:val="001C2AC0"/>
    <w:rsid w:val="001C2F88"/>
    <w:rsid w:val="001C5E9A"/>
    <w:rsid w:val="001D04CB"/>
    <w:rsid w:val="001D1453"/>
    <w:rsid w:val="001D299A"/>
    <w:rsid w:val="001D4F09"/>
    <w:rsid w:val="001E1077"/>
    <w:rsid w:val="001E2571"/>
    <w:rsid w:val="001F1854"/>
    <w:rsid w:val="001F701D"/>
    <w:rsid w:val="001F7743"/>
    <w:rsid w:val="00200374"/>
    <w:rsid w:val="00201F5D"/>
    <w:rsid w:val="002041DB"/>
    <w:rsid w:val="00205D3A"/>
    <w:rsid w:val="002122C6"/>
    <w:rsid w:val="0021267D"/>
    <w:rsid w:val="00214AC2"/>
    <w:rsid w:val="00215393"/>
    <w:rsid w:val="0021716F"/>
    <w:rsid w:val="0022135C"/>
    <w:rsid w:val="00222084"/>
    <w:rsid w:val="002223D6"/>
    <w:rsid w:val="0022311F"/>
    <w:rsid w:val="00223830"/>
    <w:rsid w:val="0022432E"/>
    <w:rsid w:val="00230791"/>
    <w:rsid w:val="002316ED"/>
    <w:rsid w:val="002321CA"/>
    <w:rsid w:val="00232409"/>
    <w:rsid w:val="002341F4"/>
    <w:rsid w:val="00237957"/>
    <w:rsid w:val="0024139F"/>
    <w:rsid w:val="00241BD2"/>
    <w:rsid w:val="00242398"/>
    <w:rsid w:val="00245AD8"/>
    <w:rsid w:val="00245E16"/>
    <w:rsid w:val="00247EA5"/>
    <w:rsid w:val="0025251F"/>
    <w:rsid w:val="00252EAE"/>
    <w:rsid w:val="002549BA"/>
    <w:rsid w:val="00255C0B"/>
    <w:rsid w:val="00257BE7"/>
    <w:rsid w:val="00260AF1"/>
    <w:rsid w:val="00260B5C"/>
    <w:rsid w:val="00261CC8"/>
    <w:rsid w:val="002624B1"/>
    <w:rsid w:val="0026555C"/>
    <w:rsid w:val="00266B7C"/>
    <w:rsid w:val="00270377"/>
    <w:rsid w:val="0027370B"/>
    <w:rsid w:val="002760E9"/>
    <w:rsid w:val="00276A44"/>
    <w:rsid w:val="00276CB6"/>
    <w:rsid w:val="0028103A"/>
    <w:rsid w:val="0028221F"/>
    <w:rsid w:val="00282829"/>
    <w:rsid w:val="002830BF"/>
    <w:rsid w:val="00283F5A"/>
    <w:rsid w:val="002914DF"/>
    <w:rsid w:val="00296F09"/>
    <w:rsid w:val="002A7FA1"/>
    <w:rsid w:val="002A7FE8"/>
    <w:rsid w:val="002B032B"/>
    <w:rsid w:val="002B2152"/>
    <w:rsid w:val="002B4A3E"/>
    <w:rsid w:val="002B4E0D"/>
    <w:rsid w:val="002B5503"/>
    <w:rsid w:val="002B5DEA"/>
    <w:rsid w:val="002B6FEB"/>
    <w:rsid w:val="002C0ADF"/>
    <w:rsid w:val="002C3046"/>
    <w:rsid w:val="002C34C3"/>
    <w:rsid w:val="002C4D35"/>
    <w:rsid w:val="002C742D"/>
    <w:rsid w:val="002C7EE5"/>
    <w:rsid w:val="002D4D68"/>
    <w:rsid w:val="002D5FDA"/>
    <w:rsid w:val="002D626D"/>
    <w:rsid w:val="002D6C81"/>
    <w:rsid w:val="002E184F"/>
    <w:rsid w:val="002E2BF6"/>
    <w:rsid w:val="002E39C2"/>
    <w:rsid w:val="002E6C2C"/>
    <w:rsid w:val="002F08A1"/>
    <w:rsid w:val="002F13FC"/>
    <w:rsid w:val="002F1EF4"/>
    <w:rsid w:val="002F2099"/>
    <w:rsid w:val="002F4BDE"/>
    <w:rsid w:val="003022E4"/>
    <w:rsid w:val="003068B7"/>
    <w:rsid w:val="00306D99"/>
    <w:rsid w:val="003079FD"/>
    <w:rsid w:val="003117A4"/>
    <w:rsid w:val="00314DA6"/>
    <w:rsid w:val="00317ACA"/>
    <w:rsid w:val="00317B80"/>
    <w:rsid w:val="003256E7"/>
    <w:rsid w:val="00326025"/>
    <w:rsid w:val="00327256"/>
    <w:rsid w:val="0033100C"/>
    <w:rsid w:val="003310E2"/>
    <w:rsid w:val="00337492"/>
    <w:rsid w:val="00344817"/>
    <w:rsid w:val="00351355"/>
    <w:rsid w:val="0035526F"/>
    <w:rsid w:val="003556D9"/>
    <w:rsid w:val="0035621B"/>
    <w:rsid w:val="00362DBE"/>
    <w:rsid w:val="0036364B"/>
    <w:rsid w:val="00365CB2"/>
    <w:rsid w:val="00366E8C"/>
    <w:rsid w:val="003679BA"/>
    <w:rsid w:val="0037143B"/>
    <w:rsid w:val="00372ADB"/>
    <w:rsid w:val="003738E6"/>
    <w:rsid w:val="00374A78"/>
    <w:rsid w:val="00380054"/>
    <w:rsid w:val="00381532"/>
    <w:rsid w:val="00381A2F"/>
    <w:rsid w:val="00396480"/>
    <w:rsid w:val="003964B4"/>
    <w:rsid w:val="003A1B97"/>
    <w:rsid w:val="003A259A"/>
    <w:rsid w:val="003A6BE5"/>
    <w:rsid w:val="003A7927"/>
    <w:rsid w:val="003B0BFA"/>
    <w:rsid w:val="003B1FEF"/>
    <w:rsid w:val="003B36B7"/>
    <w:rsid w:val="003B4335"/>
    <w:rsid w:val="003C0032"/>
    <w:rsid w:val="003C0D3B"/>
    <w:rsid w:val="003C246E"/>
    <w:rsid w:val="003C4065"/>
    <w:rsid w:val="003C4A1D"/>
    <w:rsid w:val="003D04C0"/>
    <w:rsid w:val="003D3BAB"/>
    <w:rsid w:val="003D3F33"/>
    <w:rsid w:val="003D494F"/>
    <w:rsid w:val="003D5F12"/>
    <w:rsid w:val="003D77C4"/>
    <w:rsid w:val="003E04B9"/>
    <w:rsid w:val="003E0B30"/>
    <w:rsid w:val="003E1EC8"/>
    <w:rsid w:val="003E2590"/>
    <w:rsid w:val="003E4EB9"/>
    <w:rsid w:val="003E57EA"/>
    <w:rsid w:val="003F02B3"/>
    <w:rsid w:val="003F11F0"/>
    <w:rsid w:val="003F2E7C"/>
    <w:rsid w:val="003F328A"/>
    <w:rsid w:val="003F3B7B"/>
    <w:rsid w:val="003F42F2"/>
    <w:rsid w:val="003F466E"/>
    <w:rsid w:val="003F50A9"/>
    <w:rsid w:val="003F592B"/>
    <w:rsid w:val="003F5E7B"/>
    <w:rsid w:val="004001FE"/>
    <w:rsid w:val="0040097B"/>
    <w:rsid w:val="00400DBD"/>
    <w:rsid w:val="00406343"/>
    <w:rsid w:val="00410757"/>
    <w:rsid w:val="00413F25"/>
    <w:rsid w:val="00417DC5"/>
    <w:rsid w:val="00420023"/>
    <w:rsid w:val="00425C3E"/>
    <w:rsid w:val="004303FF"/>
    <w:rsid w:val="00430413"/>
    <w:rsid w:val="00430608"/>
    <w:rsid w:val="00433C0C"/>
    <w:rsid w:val="00433E93"/>
    <w:rsid w:val="00434231"/>
    <w:rsid w:val="004406D7"/>
    <w:rsid w:val="004408DC"/>
    <w:rsid w:val="0044245A"/>
    <w:rsid w:val="00443941"/>
    <w:rsid w:val="00443C1D"/>
    <w:rsid w:val="00446096"/>
    <w:rsid w:val="00452CCD"/>
    <w:rsid w:val="00454A08"/>
    <w:rsid w:val="00455629"/>
    <w:rsid w:val="0045780C"/>
    <w:rsid w:val="0046471E"/>
    <w:rsid w:val="004744BE"/>
    <w:rsid w:val="004755FE"/>
    <w:rsid w:val="00481492"/>
    <w:rsid w:val="004845DC"/>
    <w:rsid w:val="00486B04"/>
    <w:rsid w:val="00491680"/>
    <w:rsid w:val="00492340"/>
    <w:rsid w:val="00492558"/>
    <w:rsid w:val="00496856"/>
    <w:rsid w:val="00497104"/>
    <w:rsid w:val="004A1026"/>
    <w:rsid w:val="004A4AD9"/>
    <w:rsid w:val="004A6F27"/>
    <w:rsid w:val="004B0116"/>
    <w:rsid w:val="004B2617"/>
    <w:rsid w:val="004B5F86"/>
    <w:rsid w:val="004C17D3"/>
    <w:rsid w:val="004C38CD"/>
    <w:rsid w:val="004C3A98"/>
    <w:rsid w:val="004C4543"/>
    <w:rsid w:val="004C4608"/>
    <w:rsid w:val="004C75E1"/>
    <w:rsid w:val="004D2C12"/>
    <w:rsid w:val="004D49F8"/>
    <w:rsid w:val="004D58EC"/>
    <w:rsid w:val="004D66A7"/>
    <w:rsid w:val="004D7706"/>
    <w:rsid w:val="004E11F4"/>
    <w:rsid w:val="004F24E2"/>
    <w:rsid w:val="0051045D"/>
    <w:rsid w:val="00510F91"/>
    <w:rsid w:val="005157CB"/>
    <w:rsid w:val="005205A0"/>
    <w:rsid w:val="005219D3"/>
    <w:rsid w:val="005229EE"/>
    <w:rsid w:val="005238E6"/>
    <w:rsid w:val="00523B7F"/>
    <w:rsid w:val="00524ABE"/>
    <w:rsid w:val="005250BF"/>
    <w:rsid w:val="00526118"/>
    <w:rsid w:val="00527BBE"/>
    <w:rsid w:val="00532A14"/>
    <w:rsid w:val="00534F32"/>
    <w:rsid w:val="005368F7"/>
    <w:rsid w:val="00536EF3"/>
    <w:rsid w:val="005370D1"/>
    <w:rsid w:val="00537183"/>
    <w:rsid w:val="00540BAF"/>
    <w:rsid w:val="00542737"/>
    <w:rsid w:val="005433A6"/>
    <w:rsid w:val="00544BB5"/>
    <w:rsid w:val="005473BF"/>
    <w:rsid w:val="0055216D"/>
    <w:rsid w:val="005563D9"/>
    <w:rsid w:val="005569A2"/>
    <w:rsid w:val="005650F1"/>
    <w:rsid w:val="005668DF"/>
    <w:rsid w:val="00566CEB"/>
    <w:rsid w:val="00567AA5"/>
    <w:rsid w:val="00571082"/>
    <w:rsid w:val="00572634"/>
    <w:rsid w:val="005740C7"/>
    <w:rsid w:val="005743D4"/>
    <w:rsid w:val="00576224"/>
    <w:rsid w:val="00580536"/>
    <w:rsid w:val="00580F7E"/>
    <w:rsid w:val="00584C3E"/>
    <w:rsid w:val="00587C99"/>
    <w:rsid w:val="00587F57"/>
    <w:rsid w:val="005929BF"/>
    <w:rsid w:val="0059314C"/>
    <w:rsid w:val="005965C5"/>
    <w:rsid w:val="00597275"/>
    <w:rsid w:val="005A06C9"/>
    <w:rsid w:val="005A1BB0"/>
    <w:rsid w:val="005A29A8"/>
    <w:rsid w:val="005A31BE"/>
    <w:rsid w:val="005A553D"/>
    <w:rsid w:val="005A6850"/>
    <w:rsid w:val="005A6FBF"/>
    <w:rsid w:val="005A766A"/>
    <w:rsid w:val="005B007F"/>
    <w:rsid w:val="005B09A1"/>
    <w:rsid w:val="005B2337"/>
    <w:rsid w:val="005B2756"/>
    <w:rsid w:val="005B4867"/>
    <w:rsid w:val="005B56AE"/>
    <w:rsid w:val="005B63CF"/>
    <w:rsid w:val="005B7351"/>
    <w:rsid w:val="005C1211"/>
    <w:rsid w:val="005C1A69"/>
    <w:rsid w:val="005C2F21"/>
    <w:rsid w:val="005C72D5"/>
    <w:rsid w:val="005D08CC"/>
    <w:rsid w:val="005D1A0A"/>
    <w:rsid w:val="005D37C5"/>
    <w:rsid w:val="005D5A13"/>
    <w:rsid w:val="005D69A4"/>
    <w:rsid w:val="005D6B00"/>
    <w:rsid w:val="005E036B"/>
    <w:rsid w:val="005E213D"/>
    <w:rsid w:val="005E232A"/>
    <w:rsid w:val="005E2ED1"/>
    <w:rsid w:val="005E30E5"/>
    <w:rsid w:val="005E3363"/>
    <w:rsid w:val="005E3462"/>
    <w:rsid w:val="005E3953"/>
    <w:rsid w:val="005E536A"/>
    <w:rsid w:val="005F354D"/>
    <w:rsid w:val="005F496C"/>
    <w:rsid w:val="00600476"/>
    <w:rsid w:val="00603BA7"/>
    <w:rsid w:val="00603D6E"/>
    <w:rsid w:val="00606712"/>
    <w:rsid w:val="0060779F"/>
    <w:rsid w:val="006103EE"/>
    <w:rsid w:val="0061090B"/>
    <w:rsid w:val="00613393"/>
    <w:rsid w:val="0061755C"/>
    <w:rsid w:val="006209FA"/>
    <w:rsid w:val="0062145C"/>
    <w:rsid w:val="0062174B"/>
    <w:rsid w:val="00622B64"/>
    <w:rsid w:val="0062361A"/>
    <w:rsid w:val="00624C76"/>
    <w:rsid w:val="006312CC"/>
    <w:rsid w:val="006314FA"/>
    <w:rsid w:val="00632A0C"/>
    <w:rsid w:val="00632C38"/>
    <w:rsid w:val="00632CDB"/>
    <w:rsid w:val="00634181"/>
    <w:rsid w:val="00634BB8"/>
    <w:rsid w:val="00636515"/>
    <w:rsid w:val="006376E7"/>
    <w:rsid w:val="00637D20"/>
    <w:rsid w:val="006410A4"/>
    <w:rsid w:val="00641AAC"/>
    <w:rsid w:val="006429AE"/>
    <w:rsid w:val="00642F90"/>
    <w:rsid w:val="006518BD"/>
    <w:rsid w:val="006529DC"/>
    <w:rsid w:val="00653B56"/>
    <w:rsid w:val="006540B2"/>
    <w:rsid w:val="00656587"/>
    <w:rsid w:val="0065739A"/>
    <w:rsid w:val="00660CC1"/>
    <w:rsid w:val="00661199"/>
    <w:rsid w:val="0066177C"/>
    <w:rsid w:val="0066271E"/>
    <w:rsid w:val="0066749A"/>
    <w:rsid w:val="00667E5C"/>
    <w:rsid w:val="00670351"/>
    <w:rsid w:val="00670564"/>
    <w:rsid w:val="006770D1"/>
    <w:rsid w:val="00677E95"/>
    <w:rsid w:val="00685B8E"/>
    <w:rsid w:val="00686B16"/>
    <w:rsid w:val="006878A8"/>
    <w:rsid w:val="00693DAE"/>
    <w:rsid w:val="00694CD3"/>
    <w:rsid w:val="00697997"/>
    <w:rsid w:val="006A15E6"/>
    <w:rsid w:val="006A1A9A"/>
    <w:rsid w:val="006A3159"/>
    <w:rsid w:val="006A34F3"/>
    <w:rsid w:val="006A6573"/>
    <w:rsid w:val="006B0730"/>
    <w:rsid w:val="006B3C6F"/>
    <w:rsid w:val="006B3E3E"/>
    <w:rsid w:val="006B428F"/>
    <w:rsid w:val="006B4CA0"/>
    <w:rsid w:val="006C06FE"/>
    <w:rsid w:val="006C0E81"/>
    <w:rsid w:val="006C3279"/>
    <w:rsid w:val="006C40CC"/>
    <w:rsid w:val="006C575A"/>
    <w:rsid w:val="006C6A14"/>
    <w:rsid w:val="006D0607"/>
    <w:rsid w:val="006D6A15"/>
    <w:rsid w:val="006F11CC"/>
    <w:rsid w:val="006F1762"/>
    <w:rsid w:val="006F3814"/>
    <w:rsid w:val="006F3EC4"/>
    <w:rsid w:val="0070093C"/>
    <w:rsid w:val="00700C2F"/>
    <w:rsid w:val="00702171"/>
    <w:rsid w:val="007022AC"/>
    <w:rsid w:val="007052AB"/>
    <w:rsid w:val="007064DB"/>
    <w:rsid w:val="007136D1"/>
    <w:rsid w:val="00717BCC"/>
    <w:rsid w:val="0072047D"/>
    <w:rsid w:val="00721FB3"/>
    <w:rsid w:val="00723F4F"/>
    <w:rsid w:val="007323A7"/>
    <w:rsid w:val="007336DD"/>
    <w:rsid w:val="007338F8"/>
    <w:rsid w:val="007344B3"/>
    <w:rsid w:val="00735BBC"/>
    <w:rsid w:val="00735D9E"/>
    <w:rsid w:val="007360FE"/>
    <w:rsid w:val="007403AF"/>
    <w:rsid w:val="00741B7B"/>
    <w:rsid w:val="00746696"/>
    <w:rsid w:val="007468D1"/>
    <w:rsid w:val="00747F08"/>
    <w:rsid w:val="00752138"/>
    <w:rsid w:val="00753DB7"/>
    <w:rsid w:val="00754576"/>
    <w:rsid w:val="007616C5"/>
    <w:rsid w:val="00761D55"/>
    <w:rsid w:val="007644B1"/>
    <w:rsid w:val="00766BEF"/>
    <w:rsid w:val="00767312"/>
    <w:rsid w:val="007721A4"/>
    <w:rsid w:val="007734C4"/>
    <w:rsid w:val="00774B48"/>
    <w:rsid w:val="007759AD"/>
    <w:rsid w:val="0077791A"/>
    <w:rsid w:val="00777B23"/>
    <w:rsid w:val="007807E7"/>
    <w:rsid w:val="00781E11"/>
    <w:rsid w:val="00782BE7"/>
    <w:rsid w:val="007833DE"/>
    <w:rsid w:val="007849FF"/>
    <w:rsid w:val="00787B60"/>
    <w:rsid w:val="007916E0"/>
    <w:rsid w:val="00796D81"/>
    <w:rsid w:val="0079711C"/>
    <w:rsid w:val="007A0B0A"/>
    <w:rsid w:val="007A30D1"/>
    <w:rsid w:val="007A3FC1"/>
    <w:rsid w:val="007A6F6A"/>
    <w:rsid w:val="007A7A66"/>
    <w:rsid w:val="007B27C7"/>
    <w:rsid w:val="007B39DD"/>
    <w:rsid w:val="007B3D1A"/>
    <w:rsid w:val="007C065A"/>
    <w:rsid w:val="007C2F2B"/>
    <w:rsid w:val="007C3861"/>
    <w:rsid w:val="007C43AA"/>
    <w:rsid w:val="007C44DA"/>
    <w:rsid w:val="007C511A"/>
    <w:rsid w:val="007C7F40"/>
    <w:rsid w:val="007D2ACE"/>
    <w:rsid w:val="007D4B43"/>
    <w:rsid w:val="007D70EB"/>
    <w:rsid w:val="007E155A"/>
    <w:rsid w:val="007E37FC"/>
    <w:rsid w:val="007E3942"/>
    <w:rsid w:val="007E5631"/>
    <w:rsid w:val="007E6587"/>
    <w:rsid w:val="007F1ABC"/>
    <w:rsid w:val="007F2F91"/>
    <w:rsid w:val="007F3AE4"/>
    <w:rsid w:val="007F4DF5"/>
    <w:rsid w:val="007F777C"/>
    <w:rsid w:val="0080165C"/>
    <w:rsid w:val="00803949"/>
    <w:rsid w:val="00811DA2"/>
    <w:rsid w:val="00815B5B"/>
    <w:rsid w:val="008161B6"/>
    <w:rsid w:val="00816D80"/>
    <w:rsid w:val="00822F8C"/>
    <w:rsid w:val="00824111"/>
    <w:rsid w:val="00824363"/>
    <w:rsid w:val="008245ED"/>
    <w:rsid w:val="00825659"/>
    <w:rsid w:val="00826D70"/>
    <w:rsid w:val="00826FBE"/>
    <w:rsid w:val="00831DF2"/>
    <w:rsid w:val="00831F2F"/>
    <w:rsid w:val="00832AA6"/>
    <w:rsid w:val="0083701D"/>
    <w:rsid w:val="008436E7"/>
    <w:rsid w:val="008444E6"/>
    <w:rsid w:val="00846EF5"/>
    <w:rsid w:val="008479D6"/>
    <w:rsid w:val="00850778"/>
    <w:rsid w:val="0085083E"/>
    <w:rsid w:val="0085423D"/>
    <w:rsid w:val="0085496B"/>
    <w:rsid w:val="00854C29"/>
    <w:rsid w:val="0085624F"/>
    <w:rsid w:val="0085642D"/>
    <w:rsid w:val="0085644A"/>
    <w:rsid w:val="0086139B"/>
    <w:rsid w:val="00862555"/>
    <w:rsid w:val="008647BB"/>
    <w:rsid w:val="00865919"/>
    <w:rsid w:val="0086598E"/>
    <w:rsid w:val="00865EA9"/>
    <w:rsid w:val="008673F4"/>
    <w:rsid w:val="00870EAE"/>
    <w:rsid w:val="0087177C"/>
    <w:rsid w:val="00872763"/>
    <w:rsid w:val="00872ED8"/>
    <w:rsid w:val="00874762"/>
    <w:rsid w:val="00877D28"/>
    <w:rsid w:val="0088069A"/>
    <w:rsid w:val="00883636"/>
    <w:rsid w:val="00883647"/>
    <w:rsid w:val="00884070"/>
    <w:rsid w:val="008872E6"/>
    <w:rsid w:val="00891EF6"/>
    <w:rsid w:val="008923A0"/>
    <w:rsid w:val="008A0C99"/>
    <w:rsid w:val="008A1189"/>
    <w:rsid w:val="008A1FC9"/>
    <w:rsid w:val="008A39C6"/>
    <w:rsid w:val="008A4202"/>
    <w:rsid w:val="008A748A"/>
    <w:rsid w:val="008A79B0"/>
    <w:rsid w:val="008B0EBA"/>
    <w:rsid w:val="008B3417"/>
    <w:rsid w:val="008B43CB"/>
    <w:rsid w:val="008B5546"/>
    <w:rsid w:val="008B7AD0"/>
    <w:rsid w:val="008B7F79"/>
    <w:rsid w:val="008C0D66"/>
    <w:rsid w:val="008C12EA"/>
    <w:rsid w:val="008C6DB3"/>
    <w:rsid w:val="008C7811"/>
    <w:rsid w:val="008C7A79"/>
    <w:rsid w:val="008D0846"/>
    <w:rsid w:val="008D0C0B"/>
    <w:rsid w:val="008D569C"/>
    <w:rsid w:val="008D75D7"/>
    <w:rsid w:val="008E0D3C"/>
    <w:rsid w:val="008E15A4"/>
    <w:rsid w:val="008E23A4"/>
    <w:rsid w:val="008E2C05"/>
    <w:rsid w:val="008E56B1"/>
    <w:rsid w:val="008F6103"/>
    <w:rsid w:val="008F6726"/>
    <w:rsid w:val="008F7F12"/>
    <w:rsid w:val="008F7FF6"/>
    <w:rsid w:val="009008C1"/>
    <w:rsid w:val="00900B20"/>
    <w:rsid w:val="0090286D"/>
    <w:rsid w:val="009049A9"/>
    <w:rsid w:val="00904F93"/>
    <w:rsid w:val="009067E0"/>
    <w:rsid w:val="009115C1"/>
    <w:rsid w:val="009123D0"/>
    <w:rsid w:val="00912F13"/>
    <w:rsid w:val="009200E7"/>
    <w:rsid w:val="00920D26"/>
    <w:rsid w:val="00921BC8"/>
    <w:rsid w:val="009231BC"/>
    <w:rsid w:val="00923229"/>
    <w:rsid w:val="00930EE4"/>
    <w:rsid w:val="0093160E"/>
    <w:rsid w:val="00933729"/>
    <w:rsid w:val="009400BE"/>
    <w:rsid w:val="00940DAB"/>
    <w:rsid w:val="00946399"/>
    <w:rsid w:val="00946AFE"/>
    <w:rsid w:val="009472C0"/>
    <w:rsid w:val="009520CF"/>
    <w:rsid w:val="0095267D"/>
    <w:rsid w:val="009532E9"/>
    <w:rsid w:val="00954C74"/>
    <w:rsid w:val="009567C1"/>
    <w:rsid w:val="00957356"/>
    <w:rsid w:val="00960571"/>
    <w:rsid w:val="00960F10"/>
    <w:rsid w:val="00962912"/>
    <w:rsid w:val="009649E4"/>
    <w:rsid w:val="009722FA"/>
    <w:rsid w:val="00972D76"/>
    <w:rsid w:val="00974F67"/>
    <w:rsid w:val="00976A69"/>
    <w:rsid w:val="00976CB3"/>
    <w:rsid w:val="0098089A"/>
    <w:rsid w:val="00980B39"/>
    <w:rsid w:val="009834B3"/>
    <w:rsid w:val="00983FD6"/>
    <w:rsid w:val="00984147"/>
    <w:rsid w:val="00985505"/>
    <w:rsid w:val="0098613C"/>
    <w:rsid w:val="00987A25"/>
    <w:rsid w:val="00990BC8"/>
    <w:rsid w:val="00990D7E"/>
    <w:rsid w:val="00992AC2"/>
    <w:rsid w:val="009936E3"/>
    <w:rsid w:val="0099563C"/>
    <w:rsid w:val="00995A70"/>
    <w:rsid w:val="009A3126"/>
    <w:rsid w:val="009A4D50"/>
    <w:rsid w:val="009A4DC8"/>
    <w:rsid w:val="009A5439"/>
    <w:rsid w:val="009A5AC2"/>
    <w:rsid w:val="009A793F"/>
    <w:rsid w:val="009B1724"/>
    <w:rsid w:val="009B2409"/>
    <w:rsid w:val="009B4E4D"/>
    <w:rsid w:val="009C0589"/>
    <w:rsid w:val="009C0992"/>
    <w:rsid w:val="009C1295"/>
    <w:rsid w:val="009C13C9"/>
    <w:rsid w:val="009C200C"/>
    <w:rsid w:val="009C2CAA"/>
    <w:rsid w:val="009C3361"/>
    <w:rsid w:val="009C3B0B"/>
    <w:rsid w:val="009D1FA5"/>
    <w:rsid w:val="009D210E"/>
    <w:rsid w:val="009D29FF"/>
    <w:rsid w:val="009D2C1D"/>
    <w:rsid w:val="009D6B36"/>
    <w:rsid w:val="009E0068"/>
    <w:rsid w:val="009E1123"/>
    <w:rsid w:val="009E330E"/>
    <w:rsid w:val="009E40A2"/>
    <w:rsid w:val="009E54F3"/>
    <w:rsid w:val="009F0047"/>
    <w:rsid w:val="009F19EF"/>
    <w:rsid w:val="009F59B4"/>
    <w:rsid w:val="009F7BCE"/>
    <w:rsid w:val="009F7C8A"/>
    <w:rsid w:val="00A00C49"/>
    <w:rsid w:val="00A02428"/>
    <w:rsid w:val="00A0365C"/>
    <w:rsid w:val="00A054CF"/>
    <w:rsid w:val="00A07950"/>
    <w:rsid w:val="00A10791"/>
    <w:rsid w:val="00A115AC"/>
    <w:rsid w:val="00A120C9"/>
    <w:rsid w:val="00A12CC9"/>
    <w:rsid w:val="00A1565B"/>
    <w:rsid w:val="00A16D1C"/>
    <w:rsid w:val="00A17ED5"/>
    <w:rsid w:val="00A20FAD"/>
    <w:rsid w:val="00A24136"/>
    <w:rsid w:val="00A25A52"/>
    <w:rsid w:val="00A32E3D"/>
    <w:rsid w:val="00A33D36"/>
    <w:rsid w:val="00A359B2"/>
    <w:rsid w:val="00A35ED1"/>
    <w:rsid w:val="00A40BA8"/>
    <w:rsid w:val="00A414DA"/>
    <w:rsid w:val="00A43DE5"/>
    <w:rsid w:val="00A4548F"/>
    <w:rsid w:val="00A4631E"/>
    <w:rsid w:val="00A473BC"/>
    <w:rsid w:val="00A51C6C"/>
    <w:rsid w:val="00A5206E"/>
    <w:rsid w:val="00A54718"/>
    <w:rsid w:val="00A555E8"/>
    <w:rsid w:val="00A575AB"/>
    <w:rsid w:val="00A603F5"/>
    <w:rsid w:val="00A61C88"/>
    <w:rsid w:val="00A6343B"/>
    <w:rsid w:val="00A63A09"/>
    <w:rsid w:val="00A6452C"/>
    <w:rsid w:val="00A661E3"/>
    <w:rsid w:val="00A70865"/>
    <w:rsid w:val="00A7345C"/>
    <w:rsid w:val="00A743B3"/>
    <w:rsid w:val="00A74556"/>
    <w:rsid w:val="00A8193E"/>
    <w:rsid w:val="00A85402"/>
    <w:rsid w:val="00A85FAD"/>
    <w:rsid w:val="00A87E5C"/>
    <w:rsid w:val="00A9500E"/>
    <w:rsid w:val="00AA0782"/>
    <w:rsid w:val="00AA1831"/>
    <w:rsid w:val="00AA1972"/>
    <w:rsid w:val="00AA33D4"/>
    <w:rsid w:val="00AA3F75"/>
    <w:rsid w:val="00AA5922"/>
    <w:rsid w:val="00AB0BF4"/>
    <w:rsid w:val="00AB27EC"/>
    <w:rsid w:val="00AB490B"/>
    <w:rsid w:val="00AB4A01"/>
    <w:rsid w:val="00AC00B3"/>
    <w:rsid w:val="00AC078D"/>
    <w:rsid w:val="00AC121B"/>
    <w:rsid w:val="00AC21E3"/>
    <w:rsid w:val="00AC2B58"/>
    <w:rsid w:val="00AC2D41"/>
    <w:rsid w:val="00AC4FAF"/>
    <w:rsid w:val="00AC5029"/>
    <w:rsid w:val="00AC636B"/>
    <w:rsid w:val="00AC76A4"/>
    <w:rsid w:val="00AC7D3F"/>
    <w:rsid w:val="00AD0D72"/>
    <w:rsid w:val="00AD1813"/>
    <w:rsid w:val="00AD1BB9"/>
    <w:rsid w:val="00AE13F2"/>
    <w:rsid w:val="00AE1738"/>
    <w:rsid w:val="00AE1F83"/>
    <w:rsid w:val="00AE5077"/>
    <w:rsid w:val="00AE51B8"/>
    <w:rsid w:val="00AE6DAD"/>
    <w:rsid w:val="00AF202F"/>
    <w:rsid w:val="00AF401C"/>
    <w:rsid w:val="00AF4D6A"/>
    <w:rsid w:val="00AF62E7"/>
    <w:rsid w:val="00AF7E08"/>
    <w:rsid w:val="00B01937"/>
    <w:rsid w:val="00B0770F"/>
    <w:rsid w:val="00B12362"/>
    <w:rsid w:val="00B16CC2"/>
    <w:rsid w:val="00B17301"/>
    <w:rsid w:val="00B21BC4"/>
    <w:rsid w:val="00B226CC"/>
    <w:rsid w:val="00B26D32"/>
    <w:rsid w:val="00B30069"/>
    <w:rsid w:val="00B35112"/>
    <w:rsid w:val="00B36C47"/>
    <w:rsid w:val="00B410D4"/>
    <w:rsid w:val="00B4319F"/>
    <w:rsid w:val="00B441D6"/>
    <w:rsid w:val="00B44EBD"/>
    <w:rsid w:val="00B453EB"/>
    <w:rsid w:val="00B45D06"/>
    <w:rsid w:val="00B47828"/>
    <w:rsid w:val="00B52E73"/>
    <w:rsid w:val="00B56992"/>
    <w:rsid w:val="00B56BC4"/>
    <w:rsid w:val="00B63803"/>
    <w:rsid w:val="00B71B2D"/>
    <w:rsid w:val="00B71CBD"/>
    <w:rsid w:val="00B738B9"/>
    <w:rsid w:val="00B742C1"/>
    <w:rsid w:val="00B812BD"/>
    <w:rsid w:val="00B81C2A"/>
    <w:rsid w:val="00B836FF"/>
    <w:rsid w:val="00B843F3"/>
    <w:rsid w:val="00B85088"/>
    <w:rsid w:val="00B85579"/>
    <w:rsid w:val="00B86913"/>
    <w:rsid w:val="00B878FD"/>
    <w:rsid w:val="00B94C82"/>
    <w:rsid w:val="00B95AF7"/>
    <w:rsid w:val="00BA0E9B"/>
    <w:rsid w:val="00BA217B"/>
    <w:rsid w:val="00BA3D27"/>
    <w:rsid w:val="00BA5AAD"/>
    <w:rsid w:val="00BA5F90"/>
    <w:rsid w:val="00BA6506"/>
    <w:rsid w:val="00BB1467"/>
    <w:rsid w:val="00BB1EF4"/>
    <w:rsid w:val="00BB20B8"/>
    <w:rsid w:val="00BB3CFB"/>
    <w:rsid w:val="00BB69C0"/>
    <w:rsid w:val="00BC0054"/>
    <w:rsid w:val="00BC0F4E"/>
    <w:rsid w:val="00BC67D2"/>
    <w:rsid w:val="00BC6AB3"/>
    <w:rsid w:val="00BD0927"/>
    <w:rsid w:val="00BD3841"/>
    <w:rsid w:val="00BD5B02"/>
    <w:rsid w:val="00BD61D4"/>
    <w:rsid w:val="00BE4D55"/>
    <w:rsid w:val="00BE50B5"/>
    <w:rsid w:val="00BE56E1"/>
    <w:rsid w:val="00BF17DD"/>
    <w:rsid w:val="00BF2FBF"/>
    <w:rsid w:val="00BF4F59"/>
    <w:rsid w:val="00BF6194"/>
    <w:rsid w:val="00C0238E"/>
    <w:rsid w:val="00C02696"/>
    <w:rsid w:val="00C03DAC"/>
    <w:rsid w:val="00C07501"/>
    <w:rsid w:val="00C106DC"/>
    <w:rsid w:val="00C11369"/>
    <w:rsid w:val="00C1198F"/>
    <w:rsid w:val="00C12AB7"/>
    <w:rsid w:val="00C12B81"/>
    <w:rsid w:val="00C13260"/>
    <w:rsid w:val="00C138BA"/>
    <w:rsid w:val="00C15AD6"/>
    <w:rsid w:val="00C1660C"/>
    <w:rsid w:val="00C17C37"/>
    <w:rsid w:val="00C17E56"/>
    <w:rsid w:val="00C20A28"/>
    <w:rsid w:val="00C226CD"/>
    <w:rsid w:val="00C241CA"/>
    <w:rsid w:val="00C245EF"/>
    <w:rsid w:val="00C26EA5"/>
    <w:rsid w:val="00C278BD"/>
    <w:rsid w:val="00C306E5"/>
    <w:rsid w:val="00C332F1"/>
    <w:rsid w:val="00C33E03"/>
    <w:rsid w:val="00C35BCF"/>
    <w:rsid w:val="00C362A0"/>
    <w:rsid w:val="00C36B81"/>
    <w:rsid w:val="00C377BD"/>
    <w:rsid w:val="00C40C71"/>
    <w:rsid w:val="00C4675E"/>
    <w:rsid w:val="00C504EB"/>
    <w:rsid w:val="00C5266F"/>
    <w:rsid w:val="00C52E5C"/>
    <w:rsid w:val="00C56718"/>
    <w:rsid w:val="00C60D31"/>
    <w:rsid w:val="00C6107B"/>
    <w:rsid w:val="00C61ECA"/>
    <w:rsid w:val="00C630F3"/>
    <w:rsid w:val="00C63DCB"/>
    <w:rsid w:val="00C674F8"/>
    <w:rsid w:val="00C67512"/>
    <w:rsid w:val="00C67571"/>
    <w:rsid w:val="00C71E94"/>
    <w:rsid w:val="00C728B5"/>
    <w:rsid w:val="00C72977"/>
    <w:rsid w:val="00C756FE"/>
    <w:rsid w:val="00C80CF8"/>
    <w:rsid w:val="00C82B03"/>
    <w:rsid w:val="00C83424"/>
    <w:rsid w:val="00C83573"/>
    <w:rsid w:val="00C83984"/>
    <w:rsid w:val="00C85B9F"/>
    <w:rsid w:val="00C86A2D"/>
    <w:rsid w:val="00C872CC"/>
    <w:rsid w:val="00C90759"/>
    <w:rsid w:val="00C9138E"/>
    <w:rsid w:val="00CA6C00"/>
    <w:rsid w:val="00CA7467"/>
    <w:rsid w:val="00CA78FC"/>
    <w:rsid w:val="00CA7C1F"/>
    <w:rsid w:val="00CB7EF9"/>
    <w:rsid w:val="00CC0FE5"/>
    <w:rsid w:val="00CC1FCF"/>
    <w:rsid w:val="00CC2496"/>
    <w:rsid w:val="00CC33F9"/>
    <w:rsid w:val="00CC346D"/>
    <w:rsid w:val="00CC5455"/>
    <w:rsid w:val="00CC613D"/>
    <w:rsid w:val="00CD0644"/>
    <w:rsid w:val="00CD2D55"/>
    <w:rsid w:val="00CD2F79"/>
    <w:rsid w:val="00CD3F7B"/>
    <w:rsid w:val="00CD443D"/>
    <w:rsid w:val="00CD77AD"/>
    <w:rsid w:val="00CE0E52"/>
    <w:rsid w:val="00CE140C"/>
    <w:rsid w:val="00CE30A2"/>
    <w:rsid w:val="00CE3801"/>
    <w:rsid w:val="00CE4432"/>
    <w:rsid w:val="00CE476C"/>
    <w:rsid w:val="00CE7323"/>
    <w:rsid w:val="00CF07F1"/>
    <w:rsid w:val="00CF10C6"/>
    <w:rsid w:val="00CF20E8"/>
    <w:rsid w:val="00CF4656"/>
    <w:rsid w:val="00CF4B4F"/>
    <w:rsid w:val="00CF4D0B"/>
    <w:rsid w:val="00CF56BE"/>
    <w:rsid w:val="00CF68ED"/>
    <w:rsid w:val="00D00AC3"/>
    <w:rsid w:val="00D0196D"/>
    <w:rsid w:val="00D02D2B"/>
    <w:rsid w:val="00D044C7"/>
    <w:rsid w:val="00D05CF7"/>
    <w:rsid w:val="00D069FD"/>
    <w:rsid w:val="00D073E6"/>
    <w:rsid w:val="00D07CFD"/>
    <w:rsid w:val="00D118F4"/>
    <w:rsid w:val="00D1326C"/>
    <w:rsid w:val="00D16A4F"/>
    <w:rsid w:val="00D17F4A"/>
    <w:rsid w:val="00D20D6A"/>
    <w:rsid w:val="00D2283E"/>
    <w:rsid w:val="00D238C0"/>
    <w:rsid w:val="00D24F1D"/>
    <w:rsid w:val="00D30702"/>
    <w:rsid w:val="00D35BE8"/>
    <w:rsid w:val="00D35D90"/>
    <w:rsid w:val="00D3669C"/>
    <w:rsid w:val="00D37A14"/>
    <w:rsid w:val="00D37D95"/>
    <w:rsid w:val="00D424C8"/>
    <w:rsid w:val="00D42FA8"/>
    <w:rsid w:val="00D45550"/>
    <w:rsid w:val="00D505FD"/>
    <w:rsid w:val="00D51D21"/>
    <w:rsid w:val="00D5208D"/>
    <w:rsid w:val="00D54A48"/>
    <w:rsid w:val="00D54CD1"/>
    <w:rsid w:val="00D560E3"/>
    <w:rsid w:val="00D56B37"/>
    <w:rsid w:val="00D57DDB"/>
    <w:rsid w:val="00D60DAF"/>
    <w:rsid w:val="00D6295B"/>
    <w:rsid w:val="00D629A6"/>
    <w:rsid w:val="00D63B8A"/>
    <w:rsid w:val="00D666C6"/>
    <w:rsid w:val="00D66CFF"/>
    <w:rsid w:val="00D676D2"/>
    <w:rsid w:val="00D679A3"/>
    <w:rsid w:val="00D67A44"/>
    <w:rsid w:val="00D67E44"/>
    <w:rsid w:val="00D67E61"/>
    <w:rsid w:val="00D7048E"/>
    <w:rsid w:val="00D80384"/>
    <w:rsid w:val="00D81E03"/>
    <w:rsid w:val="00D8434A"/>
    <w:rsid w:val="00D84D94"/>
    <w:rsid w:val="00D8591C"/>
    <w:rsid w:val="00D91908"/>
    <w:rsid w:val="00D922EF"/>
    <w:rsid w:val="00D94CC8"/>
    <w:rsid w:val="00D96BE9"/>
    <w:rsid w:val="00D97665"/>
    <w:rsid w:val="00DA0287"/>
    <w:rsid w:val="00DB3CA3"/>
    <w:rsid w:val="00DB4256"/>
    <w:rsid w:val="00DB4690"/>
    <w:rsid w:val="00DB5166"/>
    <w:rsid w:val="00DB55F1"/>
    <w:rsid w:val="00DB6CC3"/>
    <w:rsid w:val="00DC032C"/>
    <w:rsid w:val="00DC0970"/>
    <w:rsid w:val="00DC0EFD"/>
    <w:rsid w:val="00DC25D7"/>
    <w:rsid w:val="00DC32BF"/>
    <w:rsid w:val="00DC374C"/>
    <w:rsid w:val="00DC3F97"/>
    <w:rsid w:val="00DC4F43"/>
    <w:rsid w:val="00DC50EF"/>
    <w:rsid w:val="00DD6A6A"/>
    <w:rsid w:val="00DE1789"/>
    <w:rsid w:val="00DE4C7C"/>
    <w:rsid w:val="00DE702D"/>
    <w:rsid w:val="00DF056E"/>
    <w:rsid w:val="00DF0C00"/>
    <w:rsid w:val="00DF0C97"/>
    <w:rsid w:val="00DF297B"/>
    <w:rsid w:val="00DF3A83"/>
    <w:rsid w:val="00DF3F13"/>
    <w:rsid w:val="00DF4F0A"/>
    <w:rsid w:val="00DF6490"/>
    <w:rsid w:val="00DF719C"/>
    <w:rsid w:val="00E02E15"/>
    <w:rsid w:val="00E031C9"/>
    <w:rsid w:val="00E0491A"/>
    <w:rsid w:val="00E054FC"/>
    <w:rsid w:val="00E05E15"/>
    <w:rsid w:val="00E12178"/>
    <w:rsid w:val="00E12D72"/>
    <w:rsid w:val="00E13D90"/>
    <w:rsid w:val="00E211DC"/>
    <w:rsid w:val="00E22646"/>
    <w:rsid w:val="00E22A29"/>
    <w:rsid w:val="00E22FEE"/>
    <w:rsid w:val="00E27576"/>
    <w:rsid w:val="00E275C7"/>
    <w:rsid w:val="00E27EF4"/>
    <w:rsid w:val="00E31F13"/>
    <w:rsid w:val="00E3761F"/>
    <w:rsid w:val="00E37F5D"/>
    <w:rsid w:val="00E40AC7"/>
    <w:rsid w:val="00E44855"/>
    <w:rsid w:val="00E45772"/>
    <w:rsid w:val="00E45FCC"/>
    <w:rsid w:val="00E4707C"/>
    <w:rsid w:val="00E5080B"/>
    <w:rsid w:val="00E513A3"/>
    <w:rsid w:val="00E51775"/>
    <w:rsid w:val="00E559B4"/>
    <w:rsid w:val="00E55A8F"/>
    <w:rsid w:val="00E63C49"/>
    <w:rsid w:val="00E64554"/>
    <w:rsid w:val="00E64A82"/>
    <w:rsid w:val="00E64F0B"/>
    <w:rsid w:val="00E65D34"/>
    <w:rsid w:val="00E66020"/>
    <w:rsid w:val="00E67075"/>
    <w:rsid w:val="00E6745B"/>
    <w:rsid w:val="00E73F35"/>
    <w:rsid w:val="00E763EA"/>
    <w:rsid w:val="00E764B5"/>
    <w:rsid w:val="00E77490"/>
    <w:rsid w:val="00E77D3B"/>
    <w:rsid w:val="00E821B6"/>
    <w:rsid w:val="00E836DE"/>
    <w:rsid w:val="00E83D8C"/>
    <w:rsid w:val="00E84532"/>
    <w:rsid w:val="00E846AF"/>
    <w:rsid w:val="00E84F19"/>
    <w:rsid w:val="00E85A77"/>
    <w:rsid w:val="00E90C80"/>
    <w:rsid w:val="00E91E5A"/>
    <w:rsid w:val="00E92FD6"/>
    <w:rsid w:val="00E93B07"/>
    <w:rsid w:val="00E961F0"/>
    <w:rsid w:val="00E96E99"/>
    <w:rsid w:val="00E97457"/>
    <w:rsid w:val="00E97A31"/>
    <w:rsid w:val="00EA021E"/>
    <w:rsid w:val="00EA219F"/>
    <w:rsid w:val="00EA53A2"/>
    <w:rsid w:val="00EB073E"/>
    <w:rsid w:val="00EB1894"/>
    <w:rsid w:val="00EB2FD7"/>
    <w:rsid w:val="00EB573B"/>
    <w:rsid w:val="00EB6C35"/>
    <w:rsid w:val="00EC1525"/>
    <w:rsid w:val="00EC1E28"/>
    <w:rsid w:val="00EC498A"/>
    <w:rsid w:val="00EC5054"/>
    <w:rsid w:val="00EC6F7C"/>
    <w:rsid w:val="00EC7734"/>
    <w:rsid w:val="00EC7C43"/>
    <w:rsid w:val="00ED1ABF"/>
    <w:rsid w:val="00ED220F"/>
    <w:rsid w:val="00ED3A37"/>
    <w:rsid w:val="00ED4FE0"/>
    <w:rsid w:val="00EE0792"/>
    <w:rsid w:val="00EE6B68"/>
    <w:rsid w:val="00EE74E5"/>
    <w:rsid w:val="00EF0498"/>
    <w:rsid w:val="00EF2467"/>
    <w:rsid w:val="00EF28DB"/>
    <w:rsid w:val="00EF293F"/>
    <w:rsid w:val="00EF4FB7"/>
    <w:rsid w:val="00EF771F"/>
    <w:rsid w:val="00EF79A2"/>
    <w:rsid w:val="00F00953"/>
    <w:rsid w:val="00F021DC"/>
    <w:rsid w:val="00F030E3"/>
    <w:rsid w:val="00F041DA"/>
    <w:rsid w:val="00F06F09"/>
    <w:rsid w:val="00F10279"/>
    <w:rsid w:val="00F105A8"/>
    <w:rsid w:val="00F10A3C"/>
    <w:rsid w:val="00F12755"/>
    <w:rsid w:val="00F128B7"/>
    <w:rsid w:val="00F1292D"/>
    <w:rsid w:val="00F13B37"/>
    <w:rsid w:val="00F14601"/>
    <w:rsid w:val="00F14717"/>
    <w:rsid w:val="00F147E9"/>
    <w:rsid w:val="00F17BA6"/>
    <w:rsid w:val="00F20080"/>
    <w:rsid w:val="00F23487"/>
    <w:rsid w:val="00F24FCB"/>
    <w:rsid w:val="00F25A41"/>
    <w:rsid w:val="00F25D48"/>
    <w:rsid w:val="00F26452"/>
    <w:rsid w:val="00F274B6"/>
    <w:rsid w:val="00F313F6"/>
    <w:rsid w:val="00F32569"/>
    <w:rsid w:val="00F34EE2"/>
    <w:rsid w:val="00F359C6"/>
    <w:rsid w:val="00F3742D"/>
    <w:rsid w:val="00F42124"/>
    <w:rsid w:val="00F426A9"/>
    <w:rsid w:val="00F46A2E"/>
    <w:rsid w:val="00F54051"/>
    <w:rsid w:val="00F60F0C"/>
    <w:rsid w:val="00F621F1"/>
    <w:rsid w:val="00F63986"/>
    <w:rsid w:val="00F63C96"/>
    <w:rsid w:val="00F643D8"/>
    <w:rsid w:val="00F65991"/>
    <w:rsid w:val="00F70E4F"/>
    <w:rsid w:val="00F75CE4"/>
    <w:rsid w:val="00F76009"/>
    <w:rsid w:val="00F808EF"/>
    <w:rsid w:val="00F84AEA"/>
    <w:rsid w:val="00F90520"/>
    <w:rsid w:val="00F91D20"/>
    <w:rsid w:val="00F94079"/>
    <w:rsid w:val="00F960DB"/>
    <w:rsid w:val="00F968B3"/>
    <w:rsid w:val="00F96BD2"/>
    <w:rsid w:val="00FA0A00"/>
    <w:rsid w:val="00FA2EF8"/>
    <w:rsid w:val="00FA3881"/>
    <w:rsid w:val="00FA5C0D"/>
    <w:rsid w:val="00FA6125"/>
    <w:rsid w:val="00FA67BC"/>
    <w:rsid w:val="00FA708B"/>
    <w:rsid w:val="00FB2811"/>
    <w:rsid w:val="00FB4AD4"/>
    <w:rsid w:val="00FB654E"/>
    <w:rsid w:val="00FC08D9"/>
    <w:rsid w:val="00FC3F91"/>
    <w:rsid w:val="00FC7753"/>
    <w:rsid w:val="00FD0B32"/>
    <w:rsid w:val="00FD108D"/>
    <w:rsid w:val="00FD1CE6"/>
    <w:rsid w:val="00FD21DA"/>
    <w:rsid w:val="00FD2C42"/>
    <w:rsid w:val="00FD38FD"/>
    <w:rsid w:val="00FD66C5"/>
    <w:rsid w:val="00FE328C"/>
    <w:rsid w:val="00FE3636"/>
    <w:rsid w:val="00FE4BC4"/>
    <w:rsid w:val="00FE7D68"/>
    <w:rsid w:val="00FF2ADA"/>
    <w:rsid w:val="00FF3091"/>
    <w:rsid w:val="00FF35B4"/>
    <w:rsid w:val="00FF4523"/>
    <w:rsid w:val="00FF63C1"/>
    <w:rsid w:val="00FF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77F09"/>
  <w15:docId w15:val="{1539B9F2-61BF-4E37-B31B-579031B0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58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C058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0CF"/>
    <w:pPr>
      <w:ind w:left="720"/>
      <w:contextualSpacing/>
    </w:pPr>
  </w:style>
  <w:style w:type="character" w:styleId="Hyperlink">
    <w:name w:val="Hyperlink"/>
    <w:basedOn w:val="DefaultParagraphFont"/>
    <w:uiPriority w:val="99"/>
    <w:unhideWhenUsed/>
    <w:rsid w:val="00D54A48"/>
    <w:rPr>
      <w:color w:val="0000FF" w:themeColor="hyperlink"/>
      <w:u w:val="single"/>
    </w:rPr>
  </w:style>
  <w:style w:type="character" w:styleId="IntenseEmphasis">
    <w:name w:val="Intense Emphasis"/>
    <w:basedOn w:val="DefaultParagraphFont"/>
    <w:uiPriority w:val="21"/>
    <w:qFormat/>
    <w:rsid w:val="0035621B"/>
    <w:rPr>
      <w:b/>
      <w:bCs/>
      <w:i/>
      <w:iCs/>
      <w:color w:val="4F81BD" w:themeColor="accent1"/>
    </w:rPr>
  </w:style>
  <w:style w:type="character" w:customStyle="1" w:styleId="Heading1Char">
    <w:name w:val="Heading 1 Char"/>
    <w:basedOn w:val="DefaultParagraphFont"/>
    <w:link w:val="Heading1"/>
    <w:uiPriority w:val="9"/>
    <w:rsid w:val="009C05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C058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589"/>
    <w:pPr>
      <w:spacing w:after="0" w:line="240" w:lineRule="auto"/>
    </w:pPr>
  </w:style>
  <w:style w:type="paragraph" w:styleId="BalloonText">
    <w:name w:val="Balloon Text"/>
    <w:basedOn w:val="Normal"/>
    <w:link w:val="BalloonTextChar"/>
    <w:uiPriority w:val="99"/>
    <w:unhideWhenUsed/>
    <w:rsid w:val="009C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C0589"/>
    <w:rPr>
      <w:rFonts w:ascii="Tahoma" w:hAnsi="Tahoma" w:cs="Tahoma"/>
      <w:sz w:val="16"/>
      <w:szCs w:val="16"/>
    </w:rPr>
  </w:style>
  <w:style w:type="paragraph" w:styleId="Header">
    <w:name w:val="header"/>
    <w:basedOn w:val="Normal"/>
    <w:link w:val="HeaderChar"/>
    <w:uiPriority w:val="99"/>
    <w:unhideWhenUsed/>
    <w:rsid w:val="00F26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452"/>
  </w:style>
  <w:style w:type="paragraph" w:styleId="Footer">
    <w:name w:val="footer"/>
    <w:basedOn w:val="Normal"/>
    <w:link w:val="FooterChar"/>
    <w:uiPriority w:val="99"/>
    <w:unhideWhenUsed/>
    <w:rsid w:val="00F26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452"/>
  </w:style>
  <w:style w:type="paragraph" w:styleId="ListBullet">
    <w:name w:val="List Bullet"/>
    <w:basedOn w:val="Normal"/>
    <w:uiPriority w:val="99"/>
    <w:unhideWhenUsed/>
    <w:rsid w:val="00F26452"/>
    <w:pPr>
      <w:contextualSpacing/>
    </w:pPr>
  </w:style>
  <w:style w:type="character" w:styleId="FollowedHyperlink">
    <w:name w:val="FollowedHyperlink"/>
    <w:basedOn w:val="DefaultParagraphFont"/>
    <w:uiPriority w:val="99"/>
    <w:semiHidden/>
    <w:unhideWhenUsed/>
    <w:rsid w:val="001741D2"/>
    <w:rPr>
      <w:color w:val="800080" w:themeColor="followedHyperlink"/>
      <w:u w:val="single"/>
    </w:rPr>
  </w:style>
  <w:style w:type="paragraph" w:styleId="Title">
    <w:name w:val="Title"/>
    <w:basedOn w:val="Normal"/>
    <w:next w:val="Normal"/>
    <w:link w:val="TitleChar"/>
    <w:uiPriority w:val="10"/>
    <w:qFormat/>
    <w:rsid w:val="00E97A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A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A3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7A31"/>
    <w:rPr>
      <w:rFonts w:eastAsiaTheme="minorEastAsia"/>
      <w:color w:val="5A5A5A" w:themeColor="text1" w:themeTint="A5"/>
      <w:spacing w:val="15"/>
    </w:rPr>
  </w:style>
  <w:style w:type="paragraph" w:styleId="Quote">
    <w:name w:val="Quote"/>
    <w:basedOn w:val="Normal"/>
    <w:next w:val="Normal"/>
    <w:link w:val="QuoteChar"/>
    <w:uiPriority w:val="29"/>
    <w:qFormat/>
    <w:rsid w:val="00E97A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7A31"/>
    <w:rPr>
      <w:i/>
      <w:iCs/>
      <w:color w:val="404040" w:themeColor="text1" w:themeTint="BF"/>
    </w:rPr>
  </w:style>
  <w:style w:type="character" w:styleId="SubtleEmphasis">
    <w:name w:val="Subtle Emphasis"/>
    <w:basedOn w:val="DefaultParagraphFont"/>
    <w:uiPriority w:val="19"/>
    <w:qFormat/>
    <w:rsid w:val="00E97A31"/>
    <w:rPr>
      <w:i/>
      <w:iCs/>
      <w:color w:val="404040" w:themeColor="text1" w:themeTint="BF"/>
    </w:rPr>
  </w:style>
  <w:style w:type="paragraph" w:customStyle="1" w:styleId="msonormal0">
    <w:name w:val="msonormal"/>
    <w:basedOn w:val="Normal"/>
    <w:rsid w:val="00E97A3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8748">
      <w:bodyDiv w:val="1"/>
      <w:marLeft w:val="0"/>
      <w:marRight w:val="0"/>
      <w:marTop w:val="0"/>
      <w:marBottom w:val="0"/>
      <w:divBdr>
        <w:top w:val="none" w:sz="0" w:space="0" w:color="auto"/>
        <w:left w:val="none" w:sz="0" w:space="0" w:color="auto"/>
        <w:bottom w:val="none" w:sz="0" w:space="0" w:color="auto"/>
        <w:right w:val="none" w:sz="0" w:space="0" w:color="auto"/>
      </w:divBdr>
    </w:div>
    <w:div w:id="87049331">
      <w:bodyDiv w:val="1"/>
      <w:marLeft w:val="0"/>
      <w:marRight w:val="0"/>
      <w:marTop w:val="0"/>
      <w:marBottom w:val="0"/>
      <w:divBdr>
        <w:top w:val="none" w:sz="0" w:space="0" w:color="auto"/>
        <w:left w:val="none" w:sz="0" w:space="0" w:color="auto"/>
        <w:bottom w:val="none" w:sz="0" w:space="0" w:color="auto"/>
        <w:right w:val="none" w:sz="0" w:space="0" w:color="auto"/>
      </w:divBdr>
    </w:div>
    <w:div w:id="96490759">
      <w:bodyDiv w:val="1"/>
      <w:marLeft w:val="0"/>
      <w:marRight w:val="0"/>
      <w:marTop w:val="0"/>
      <w:marBottom w:val="0"/>
      <w:divBdr>
        <w:top w:val="none" w:sz="0" w:space="0" w:color="auto"/>
        <w:left w:val="none" w:sz="0" w:space="0" w:color="auto"/>
        <w:bottom w:val="none" w:sz="0" w:space="0" w:color="auto"/>
        <w:right w:val="none" w:sz="0" w:space="0" w:color="auto"/>
      </w:divBdr>
    </w:div>
    <w:div w:id="103959273">
      <w:bodyDiv w:val="1"/>
      <w:marLeft w:val="0"/>
      <w:marRight w:val="0"/>
      <w:marTop w:val="0"/>
      <w:marBottom w:val="0"/>
      <w:divBdr>
        <w:top w:val="none" w:sz="0" w:space="0" w:color="auto"/>
        <w:left w:val="none" w:sz="0" w:space="0" w:color="auto"/>
        <w:bottom w:val="none" w:sz="0" w:space="0" w:color="auto"/>
        <w:right w:val="none" w:sz="0" w:space="0" w:color="auto"/>
      </w:divBdr>
    </w:div>
    <w:div w:id="130640647">
      <w:bodyDiv w:val="1"/>
      <w:marLeft w:val="0"/>
      <w:marRight w:val="0"/>
      <w:marTop w:val="0"/>
      <w:marBottom w:val="0"/>
      <w:divBdr>
        <w:top w:val="none" w:sz="0" w:space="0" w:color="auto"/>
        <w:left w:val="none" w:sz="0" w:space="0" w:color="auto"/>
        <w:bottom w:val="none" w:sz="0" w:space="0" w:color="auto"/>
        <w:right w:val="none" w:sz="0" w:space="0" w:color="auto"/>
      </w:divBdr>
    </w:div>
    <w:div w:id="144322260">
      <w:bodyDiv w:val="1"/>
      <w:marLeft w:val="0"/>
      <w:marRight w:val="0"/>
      <w:marTop w:val="0"/>
      <w:marBottom w:val="0"/>
      <w:divBdr>
        <w:top w:val="none" w:sz="0" w:space="0" w:color="auto"/>
        <w:left w:val="none" w:sz="0" w:space="0" w:color="auto"/>
        <w:bottom w:val="none" w:sz="0" w:space="0" w:color="auto"/>
        <w:right w:val="none" w:sz="0" w:space="0" w:color="auto"/>
      </w:divBdr>
    </w:div>
    <w:div w:id="200021092">
      <w:bodyDiv w:val="1"/>
      <w:marLeft w:val="0"/>
      <w:marRight w:val="0"/>
      <w:marTop w:val="0"/>
      <w:marBottom w:val="0"/>
      <w:divBdr>
        <w:top w:val="none" w:sz="0" w:space="0" w:color="auto"/>
        <w:left w:val="none" w:sz="0" w:space="0" w:color="auto"/>
        <w:bottom w:val="none" w:sz="0" w:space="0" w:color="auto"/>
        <w:right w:val="none" w:sz="0" w:space="0" w:color="auto"/>
      </w:divBdr>
    </w:div>
    <w:div w:id="211428054">
      <w:bodyDiv w:val="1"/>
      <w:marLeft w:val="0"/>
      <w:marRight w:val="0"/>
      <w:marTop w:val="0"/>
      <w:marBottom w:val="0"/>
      <w:divBdr>
        <w:top w:val="none" w:sz="0" w:space="0" w:color="auto"/>
        <w:left w:val="none" w:sz="0" w:space="0" w:color="auto"/>
        <w:bottom w:val="none" w:sz="0" w:space="0" w:color="auto"/>
        <w:right w:val="none" w:sz="0" w:space="0" w:color="auto"/>
      </w:divBdr>
    </w:div>
    <w:div w:id="214392992">
      <w:bodyDiv w:val="1"/>
      <w:marLeft w:val="0"/>
      <w:marRight w:val="0"/>
      <w:marTop w:val="0"/>
      <w:marBottom w:val="0"/>
      <w:divBdr>
        <w:top w:val="none" w:sz="0" w:space="0" w:color="auto"/>
        <w:left w:val="none" w:sz="0" w:space="0" w:color="auto"/>
        <w:bottom w:val="none" w:sz="0" w:space="0" w:color="auto"/>
        <w:right w:val="none" w:sz="0" w:space="0" w:color="auto"/>
      </w:divBdr>
    </w:div>
    <w:div w:id="272128628">
      <w:bodyDiv w:val="1"/>
      <w:marLeft w:val="0"/>
      <w:marRight w:val="0"/>
      <w:marTop w:val="0"/>
      <w:marBottom w:val="0"/>
      <w:divBdr>
        <w:top w:val="none" w:sz="0" w:space="0" w:color="auto"/>
        <w:left w:val="none" w:sz="0" w:space="0" w:color="auto"/>
        <w:bottom w:val="none" w:sz="0" w:space="0" w:color="auto"/>
        <w:right w:val="none" w:sz="0" w:space="0" w:color="auto"/>
      </w:divBdr>
    </w:div>
    <w:div w:id="281154449">
      <w:bodyDiv w:val="1"/>
      <w:marLeft w:val="0"/>
      <w:marRight w:val="0"/>
      <w:marTop w:val="0"/>
      <w:marBottom w:val="0"/>
      <w:divBdr>
        <w:top w:val="none" w:sz="0" w:space="0" w:color="auto"/>
        <w:left w:val="none" w:sz="0" w:space="0" w:color="auto"/>
        <w:bottom w:val="none" w:sz="0" w:space="0" w:color="auto"/>
        <w:right w:val="none" w:sz="0" w:space="0" w:color="auto"/>
      </w:divBdr>
    </w:div>
    <w:div w:id="286858771">
      <w:bodyDiv w:val="1"/>
      <w:marLeft w:val="0"/>
      <w:marRight w:val="0"/>
      <w:marTop w:val="0"/>
      <w:marBottom w:val="0"/>
      <w:divBdr>
        <w:top w:val="none" w:sz="0" w:space="0" w:color="auto"/>
        <w:left w:val="none" w:sz="0" w:space="0" w:color="auto"/>
        <w:bottom w:val="none" w:sz="0" w:space="0" w:color="auto"/>
        <w:right w:val="none" w:sz="0" w:space="0" w:color="auto"/>
      </w:divBdr>
    </w:div>
    <w:div w:id="359472910">
      <w:bodyDiv w:val="1"/>
      <w:marLeft w:val="0"/>
      <w:marRight w:val="0"/>
      <w:marTop w:val="0"/>
      <w:marBottom w:val="0"/>
      <w:divBdr>
        <w:top w:val="none" w:sz="0" w:space="0" w:color="auto"/>
        <w:left w:val="none" w:sz="0" w:space="0" w:color="auto"/>
        <w:bottom w:val="none" w:sz="0" w:space="0" w:color="auto"/>
        <w:right w:val="none" w:sz="0" w:space="0" w:color="auto"/>
      </w:divBdr>
    </w:div>
    <w:div w:id="401297473">
      <w:bodyDiv w:val="1"/>
      <w:marLeft w:val="0"/>
      <w:marRight w:val="0"/>
      <w:marTop w:val="0"/>
      <w:marBottom w:val="0"/>
      <w:divBdr>
        <w:top w:val="none" w:sz="0" w:space="0" w:color="auto"/>
        <w:left w:val="none" w:sz="0" w:space="0" w:color="auto"/>
        <w:bottom w:val="none" w:sz="0" w:space="0" w:color="auto"/>
        <w:right w:val="none" w:sz="0" w:space="0" w:color="auto"/>
      </w:divBdr>
    </w:div>
    <w:div w:id="425346361">
      <w:bodyDiv w:val="1"/>
      <w:marLeft w:val="0"/>
      <w:marRight w:val="0"/>
      <w:marTop w:val="0"/>
      <w:marBottom w:val="0"/>
      <w:divBdr>
        <w:top w:val="none" w:sz="0" w:space="0" w:color="auto"/>
        <w:left w:val="none" w:sz="0" w:space="0" w:color="auto"/>
        <w:bottom w:val="none" w:sz="0" w:space="0" w:color="auto"/>
        <w:right w:val="none" w:sz="0" w:space="0" w:color="auto"/>
      </w:divBdr>
    </w:div>
    <w:div w:id="437799897">
      <w:bodyDiv w:val="1"/>
      <w:marLeft w:val="0"/>
      <w:marRight w:val="0"/>
      <w:marTop w:val="0"/>
      <w:marBottom w:val="0"/>
      <w:divBdr>
        <w:top w:val="none" w:sz="0" w:space="0" w:color="auto"/>
        <w:left w:val="none" w:sz="0" w:space="0" w:color="auto"/>
        <w:bottom w:val="none" w:sz="0" w:space="0" w:color="auto"/>
        <w:right w:val="none" w:sz="0" w:space="0" w:color="auto"/>
      </w:divBdr>
    </w:div>
    <w:div w:id="474837480">
      <w:bodyDiv w:val="1"/>
      <w:marLeft w:val="0"/>
      <w:marRight w:val="0"/>
      <w:marTop w:val="0"/>
      <w:marBottom w:val="0"/>
      <w:divBdr>
        <w:top w:val="none" w:sz="0" w:space="0" w:color="auto"/>
        <w:left w:val="none" w:sz="0" w:space="0" w:color="auto"/>
        <w:bottom w:val="none" w:sz="0" w:space="0" w:color="auto"/>
        <w:right w:val="none" w:sz="0" w:space="0" w:color="auto"/>
      </w:divBdr>
    </w:div>
    <w:div w:id="499736636">
      <w:bodyDiv w:val="1"/>
      <w:marLeft w:val="0"/>
      <w:marRight w:val="0"/>
      <w:marTop w:val="0"/>
      <w:marBottom w:val="0"/>
      <w:divBdr>
        <w:top w:val="none" w:sz="0" w:space="0" w:color="auto"/>
        <w:left w:val="none" w:sz="0" w:space="0" w:color="auto"/>
        <w:bottom w:val="none" w:sz="0" w:space="0" w:color="auto"/>
        <w:right w:val="none" w:sz="0" w:space="0" w:color="auto"/>
      </w:divBdr>
    </w:div>
    <w:div w:id="563030779">
      <w:bodyDiv w:val="1"/>
      <w:marLeft w:val="0"/>
      <w:marRight w:val="0"/>
      <w:marTop w:val="0"/>
      <w:marBottom w:val="0"/>
      <w:divBdr>
        <w:top w:val="none" w:sz="0" w:space="0" w:color="auto"/>
        <w:left w:val="none" w:sz="0" w:space="0" w:color="auto"/>
        <w:bottom w:val="none" w:sz="0" w:space="0" w:color="auto"/>
        <w:right w:val="none" w:sz="0" w:space="0" w:color="auto"/>
      </w:divBdr>
    </w:div>
    <w:div w:id="569001347">
      <w:bodyDiv w:val="1"/>
      <w:marLeft w:val="0"/>
      <w:marRight w:val="0"/>
      <w:marTop w:val="0"/>
      <w:marBottom w:val="0"/>
      <w:divBdr>
        <w:top w:val="none" w:sz="0" w:space="0" w:color="auto"/>
        <w:left w:val="none" w:sz="0" w:space="0" w:color="auto"/>
        <w:bottom w:val="none" w:sz="0" w:space="0" w:color="auto"/>
        <w:right w:val="none" w:sz="0" w:space="0" w:color="auto"/>
      </w:divBdr>
    </w:div>
    <w:div w:id="613246035">
      <w:bodyDiv w:val="1"/>
      <w:marLeft w:val="0"/>
      <w:marRight w:val="0"/>
      <w:marTop w:val="0"/>
      <w:marBottom w:val="0"/>
      <w:divBdr>
        <w:top w:val="none" w:sz="0" w:space="0" w:color="auto"/>
        <w:left w:val="none" w:sz="0" w:space="0" w:color="auto"/>
        <w:bottom w:val="none" w:sz="0" w:space="0" w:color="auto"/>
        <w:right w:val="none" w:sz="0" w:space="0" w:color="auto"/>
      </w:divBdr>
    </w:div>
    <w:div w:id="733360952">
      <w:bodyDiv w:val="1"/>
      <w:marLeft w:val="0"/>
      <w:marRight w:val="0"/>
      <w:marTop w:val="0"/>
      <w:marBottom w:val="0"/>
      <w:divBdr>
        <w:top w:val="none" w:sz="0" w:space="0" w:color="auto"/>
        <w:left w:val="none" w:sz="0" w:space="0" w:color="auto"/>
        <w:bottom w:val="none" w:sz="0" w:space="0" w:color="auto"/>
        <w:right w:val="none" w:sz="0" w:space="0" w:color="auto"/>
      </w:divBdr>
    </w:div>
    <w:div w:id="911161866">
      <w:bodyDiv w:val="1"/>
      <w:marLeft w:val="0"/>
      <w:marRight w:val="0"/>
      <w:marTop w:val="0"/>
      <w:marBottom w:val="0"/>
      <w:divBdr>
        <w:top w:val="none" w:sz="0" w:space="0" w:color="auto"/>
        <w:left w:val="none" w:sz="0" w:space="0" w:color="auto"/>
        <w:bottom w:val="none" w:sz="0" w:space="0" w:color="auto"/>
        <w:right w:val="none" w:sz="0" w:space="0" w:color="auto"/>
      </w:divBdr>
    </w:div>
    <w:div w:id="911231940">
      <w:bodyDiv w:val="1"/>
      <w:marLeft w:val="0"/>
      <w:marRight w:val="0"/>
      <w:marTop w:val="0"/>
      <w:marBottom w:val="0"/>
      <w:divBdr>
        <w:top w:val="none" w:sz="0" w:space="0" w:color="auto"/>
        <w:left w:val="none" w:sz="0" w:space="0" w:color="auto"/>
        <w:bottom w:val="none" w:sz="0" w:space="0" w:color="auto"/>
        <w:right w:val="none" w:sz="0" w:space="0" w:color="auto"/>
      </w:divBdr>
    </w:div>
    <w:div w:id="911349572">
      <w:bodyDiv w:val="1"/>
      <w:marLeft w:val="0"/>
      <w:marRight w:val="0"/>
      <w:marTop w:val="0"/>
      <w:marBottom w:val="0"/>
      <w:divBdr>
        <w:top w:val="none" w:sz="0" w:space="0" w:color="auto"/>
        <w:left w:val="none" w:sz="0" w:space="0" w:color="auto"/>
        <w:bottom w:val="none" w:sz="0" w:space="0" w:color="auto"/>
        <w:right w:val="none" w:sz="0" w:space="0" w:color="auto"/>
      </w:divBdr>
    </w:div>
    <w:div w:id="914705867">
      <w:bodyDiv w:val="1"/>
      <w:marLeft w:val="0"/>
      <w:marRight w:val="0"/>
      <w:marTop w:val="0"/>
      <w:marBottom w:val="0"/>
      <w:divBdr>
        <w:top w:val="none" w:sz="0" w:space="0" w:color="auto"/>
        <w:left w:val="none" w:sz="0" w:space="0" w:color="auto"/>
        <w:bottom w:val="none" w:sz="0" w:space="0" w:color="auto"/>
        <w:right w:val="none" w:sz="0" w:space="0" w:color="auto"/>
      </w:divBdr>
    </w:div>
    <w:div w:id="974142810">
      <w:bodyDiv w:val="1"/>
      <w:marLeft w:val="0"/>
      <w:marRight w:val="0"/>
      <w:marTop w:val="0"/>
      <w:marBottom w:val="0"/>
      <w:divBdr>
        <w:top w:val="none" w:sz="0" w:space="0" w:color="auto"/>
        <w:left w:val="none" w:sz="0" w:space="0" w:color="auto"/>
        <w:bottom w:val="none" w:sz="0" w:space="0" w:color="auto"/>
        <w:right w:val="none" w:sz="0" w:space="0" w:color="auto"/>
      </w:divBdr>
    </w:div>
    <w:div w:id="999113970">
      <w:bodyDiv w:val="1"/>
      <w:marLeft w:val="0"/>
      <w:marRight w:val="0"/>
      <w:marTop w:val="0"/>
      <w:marBottom w:val="0"/>
      <w:divBdr>
        <w:top w:val="none" w:sz="0" w:space="0" w:color="auto"/>
        <w:left w:val="none" w:sz="0" w:space="0" w:color="auto"/>
        <w:bottom w:val="none" w:sz="0" w:space="0" w:color="auto"/>
        <w:right w:val="none" w:sz="0" w:space="0" w:color="auto"/>
      </w:divBdr>
    </w:div>
    <w:div w:id="1028333620">
      <w:bodyDiv w:val="1"/>
      <w:marLeft w:val="0"/>
      <w:marRight w:val="0"/>
      <w:marTop w:val="0"/>
      <w:marBottom w:val="0"/>
      <w:divBdr>
        <w:top w:val="none" w:sz="0" w:space="0" w:color="auto"/>
        <w:left w:val="none" w:sz="0" w:space="0" w:color="auto"/>
        <w:bottom w:val="none" w:sz="0" w:space="0" w:color="auto"/>
        <w:right w:val="none" w:sz="0" w:space="0" w:color="auto"/>
      </w:divBdr>
    </w:div>
    <w:div w:id="1099254068">
      <w:bodyDiv w:val="1"/>
      <w:marLeft w:val="0"/>
      <w:marRight w:val="0"/>
      <w:marTop w:val="0"/>
      <w:marBottom w:val="0"/>
      <w:divBdr>
        <w:top w:val="none" w:sz="0" w:space="0" w:color="auto"/>
        <w:left w:val="none" w:sz="0" w:space="0" w:color="auto"/>
        <w:bottom w:val="none" w:sz="0" w:space="0" w:color="auto"/>
        <w:right w:val="none" w:sz="0" w:space="0" w:color="auto"/>
      </w:divBdr>
    </w:div>
    <w:div w:id="1164779263">
      <w:bodyDiv w:val="1"/>
      <w:marLeft w:val="0"/>
      <w:marRight w:val="0"/>
      <w:marTop w:val="0"/>
      <w:marBottom w:val="0"/>
      <w:divBdr>
        <w:top w:val="none" w:sz="0" w:space="0" w:color="auto"/>
        <w:left w:val="none" w:sz="0" w:space="0" w:color="auto"/>
        <w:bottom w:val="none" w:sz="0" w:space="0" w:color="auto"/>
        <w:right w:val="none" w:sz="0" w:space="0" w:color="auto"/>
      </w:divBdr>
    </w:div>
    <w:div w:id="1184517332">
      <w:bodyDiv w:val="1"/>
      <w:marLeft w:val="0"/>
      <w:marRight w:val="0"/>
      <w:marTop w:val="0"/>
      <w:marBottom w:val="0"/>
      <w:divBdr>
        <w:top w:val="none" w:sz="0" w:space="0" w:color="auto"/>
        <w:left w:val="none" w:sz="0" w:space="0" w:color="auto"/>
        <w:bottom w:val="none" w:sz="0" w:space="0" w:color="auto"/>
        <w:right w:val="none" w:sz="0" w:space="0" w:color="auto"/>
      </w:divBdr>
    </w:div>
    <w:div w:id="1203785191">
      <w:bodyDiv w:val="1"/>
      <w:marLeft w:val="0"/>
      <w:marRight w:val="0"/>
      <w:marTop w:val="0"/>
      <w:marBottom w:val="0"/>
      <w:divBdr>
        <w:top w:val="none" w:sz="0" w:space="0" w:color="auto"/>
        <w:left w:val="none" w:sz="0" w:space="0" w:color="auto"/>
        <w:bottom w:val="none" w:sz="0" w:space="0" w:color="auto"/>
        <w:right w:val="none" w:sz="0" w:space="0" w:color="auto"/>
      </w:divBdr>
    </w:div>
    <w:div w:id="1235775147">
      <w:bodyDiv w:val="1"/>
      <w:marLeft w:val="0"/>
      <w:marRight w:val="0"/>
      <w:marTop w:val="0"/>
      <w:marBottom w:val="0"/>
      <w:divBdr>
        <w:top w:val="none" w:sz="0" w:space="0" w:color="auto"/>
        <w:left w:val="none" w:sz="0" w:space="0" w:color="auto"/>
        <w:bottom w:val="none" w:sz="0" w:space="0" w:color="auto"/>
        <w:right w:val="none" w:sz="0" w:space="0" w:color="auto"/>
      </w:divBdr>
    </w:div>
    <w:div w:id="1284769278">
      <w:bodyDiv w:val="1"/>
      <w:marLeft w:val="0"/>
      <w:marRight w:val="0"/>
      <w:marTop w:val="0"/>
      <w:marBottom w:val="0"/>
      <w:divBdr>
        <w:top w:val="none" w:sz="0" w:space="0" w:color="auto"/>
        <w:left w:val="none" w:sz="0" w:space="0" w:color="auto"/>
        <w:bottom w:val="none" w:sz="0" w:space="0" w:color="auto"/>
        <w:right w:val="none" w:sz="0" w:space="0" w:color="auto"/>
      </w:divBdr>
    </w:div>
    <w:div w:id="1298560435">
      <w:bodyDiv w:val="1"/>
      <w:marLeft w:val="0"/>
      <w:marRight w:val="0"/>
      <w:marTop w:val="0"/>
      <w:marBottom w:val="0"/>
      <w:divBdr>
        <w:top w:val="none" w:sz="0" w:space="0" w:color="auto"/>
        <w:left w:val="none" w:sz="0" w:space="0" w:color="auto"/>
        <w:bottom w:val="none" w:sz="0" w:space="0" w:color="auto"/>
        <w:right w:val="none" w:sz="0" w:space="0" w:color="auto"/>
      </w:divBdr>
    </w:div>
    <w:div w:id="1338650897">
      <w:bodyDiv w:val="1"/>
      <w:marLeft w:val="0"/>
      <w:marRight w:val="0"/>
      <w:marTop w:val="0"/>
      <w:marBottom w:val="0"/>
      <w:divBdr>
        <w:top w:val="none" w:sz="0" w:space="0" w:color="auto"/>
        <w:left w:val="none" w:sz="0" w:space="0" w:color="auto"/>
        <w:bottom w:val="none" w:sz="0" w:space="0" w:color="auto"/>
        <w:right w:val="none" w:sz="0" w:space="0" w:color="auto"/>
      </w:divBdr>
    </w:div>
    <w:div w:id="1345475973">
      <w:bodyDiv w:val="1"/>
      <w:marLeft w:val="0"/>
      <w:marRight w:val="0"/>
      <w:marTop w:val="0"/>
      <w:marBottom w:val="0"/>
      <w:divBdr>
        <w:top w:val="none" w:sz="0" w:space="0" w:color="auto"/>
        <w:left w:val="none" w:sz="0" w:space="0" w:color="auto"/>
        <w:bottom w:val="none" w:sz="0" w:space="0" w:color="auto"/>
        <w:right w:val="none" w:sz="0" w:space="0" w:color="auto"/>
      </w:divBdr>
    </w:div>
    <w:div w:id="1360204804">
      <w:bodyDiv w:val="1"/>
      <w:marLeft w:val="0"/>
      <w:marRight w:val="0"/>
      <w:marTop w:val="0"/>
      <w:marBottom w:val="0"/>
      <w:divBdr>
        <w:top w:val="none" w:sz="0" w:space="0" w:color="auto"/>
        <w:left w:val="none" w:sz="0" w:space="0" w:color="auto"/>
        <w:bottom w:val="none" w:sz="0" w:space="0" w:color="auto"/>
        <w:right w:val="none" w:sz="0" w:space="0" w:color="auto"/>
      </w:divBdr>
    </w:div>
    <w:div w:id="1400666389">
      <w:bodyDiv w:val="1"/>
      <w:marLeft w:val="0"/>
      <w:marRight w:val="0"/>
      <w:marTop w:val="0"/>
      <w:marBottom w:val="0"/>
      <w:divBdr>
        <w:top w:val="none" w:sz="0" w:space="0" w:color="auto"/>
        <w:left w:val="none" w:sz="0" w:space="0" w:color="auto"/>
        <w:bottom w:val="none" w:sz="0" w:space="0" w:color="auto"/>
        <w:right w:val="none" w:sz="0" w:space="0" w:color="auto"/>
      </w:divBdr>
    </w:div>
    <w:div w:id="1485048601">
      <w:bodyDiv w:val="1"/>
      <w:marLeft w:val="0"/>
      <w:marRight w:val="0"/>
      <w:marTop w:val="0"/>
      <w:marBottom w:val="0"/>
      <w:divBdr>
        <w:top w:val="none" w:sz="0" w:space="0" w:color="auto"/>
        <w:left w:val="none" w:sz="0" w:space="0" w:color="auto"/>
        <w:bottom w:val="none" w:sz="0" w:space="0" w:color="auto"/>
        <w:right w:val="none" w:sz="0" w:space="0" w:color="auto"/>
      </w:divBdr>
    </w:div>
    <w:div w:id="1507136074">
      <w:bodyDiv w:val="1"/>
      <w:marLeft w:val="0"/>
      <w:marRight w:val="0"/>
      <w:marTop w:val="0"/>
      <w:marBottom w:val="0"/>
      <w:divBdr>
        <w:top w:val="none" w:sz="0" w:space="0" w:color="auto"/>
        <w:left w:val="none" w:sz="0" w:space="0" w:color="auto"/>
        <w:bottom w:val="none" w:sz="0" w:space="0" w:color="auto"/>
        <w:right w:val="none" w:sz="0" w:space="0" w:color="auto"/>
      </w:divBdr>
    </w:div>
    <w:div w:id="1576547306">
      <w:bodyDiv w:val="1"/>
      <w:marLeft w:val="0"/>
      <w:marRight w:val="0"/>
      <w:marTop w:val="0"/>
      <w:marBottom w:val="0"/>
      <w:divBdr>
        <w:top w:val="none" w:sz="0" w:space="0" w:color="auto"/>
        <w:left w:val="none" w:sz="0" w:space="0" w:color="auto"/>
        <w:bottom w:val="none" w:sz="0" w:space="0" w:color="auto"/>
        <w:right w:val="none" w:sz="0" w:space="0" w:color="auto"/>
      </w:divBdr>
    </w:div>
    <w:div w:id="1577931166">
      <w:bodyDiv w:val="1"/>
      <w:marLeft w:val="0"/>
      <w:marRight w:val="0"/>
      <w:marTop w:val="0"/>
      <w:marBottom w:val="0"/>
      <w:divBdr>
        <w:top w:val="none" w:sz="0" w:space="0" w:color="auto"/>
        <w:left w:val="none" w:sz="0" w:space="0" w:color="auto"/>
        <w:bottom w:val="none" w:sz="0" w:space="0" w:color="auto"/>
        <w:right w:val="none" w:sz="0" w:space="0" w:color="auto"/>
      </w:divBdr>
    </w:div>
    <w:div w:id="1580870483">
      <w:bodyDiv w:val="1"/>
      <w:marLeft w:val="0"/>
      <w:marRight w:val="0"/>
      <w:marTop w:val="0"/>
      <w:marBottom w:val="0"/>
      <w:divBdr>
        <w:top w:val="none" w:sz="0" w:space="0" w:color="auto"/>
        <w:left w:val="none" w:sz="0" w:space="0" w:color="auto"/>
        <w:bottom w:val="none" w:sz="0" w:space="0" w:color="auto"/>
        <w:right w:val="none" w:sz="0" w:space="0" w:color="auto"/>
      </w:divBdr>
    </w:div>
    <w:div w:id="1651707514">
      <w:bodyDiv w:val="1"/>
      <w:marLeft w:val="0"/>
      <w:marRight w:val="0"/>
      <w:marTop w:val="0"/>
      <w:marBottom w:val="0"/>
      <w:divBdr>
        <w:top w:val="none" w:sz="0" w:space="0" w:color="auto"/>
        <w:left w:val="none" w:sz="0" w:space="0" w:color="auto"/>
        <w:bottom w:val="none" w:sz="0" w:space="0" w:color="auto"/>
        <w:right w:val="none" w:sz="0" w:space="0" w:color="auto"/>
      </w:divBdr>
    </w:div>
    <w:div w:id="1659924334">
      <w:bodyDiv w:val="1"/>
      <w:marLeft w:val="0"/>
      <w:marRight w:val="0"/>
      <w:marTop w:val="0"/>
      <w:marBottom w:val="0"/>
      <w:divBdr>
        <w:top w:val="none" w:sz="0" w:space="0" w:color="auto"/>
        <w:left w:val="none" w:sz="0" w:space="0" w:color="auto"/>
        <w:bottom w:val="none" w:sz="0" w:space="0" w:color="auto"/>
        <w:right w:val="none" w:sz="0" w:space="0" w:color="auto"/>
      </w:divBdr>
    </w:div>
    <w:div w:id="1691685341">
      <w:bodyDiv w:val="1"/>
      <w:marLeft w:val="0"/>
      <w:marRight w:val="0"/>
      <w:marTop w:val="0"/>
      <w:marBottom w:val="0"/>
      <w:divBdr>
        <w:top w:val="none" w:sz="0" w:space="0" w:color="auto"/>
        <w:left w:val="none" w:sz="0" w:space="0" w:color="auto"/>
        <w:bottom w:val="none" w:sz="0" w:space="0" w:color="auto"/>
        <w:right w:val="none" w:sz="0" w:space="0" w:color="auto"/>
      </w:divBdr>
    </w:div>
    <w:div w:id="1738475755">
      <w:bodyDiv w:val="1"/>
      <w:marLeft w:val="0"/>
      <w:marRight w:val="0"/>
      <w:marTop w:val="0"/>
      <w:marBottom w:val="0"/>
      <w:divBdr>
        <w:top w:val="none" w:sz="0" w:space="0" w:color="auto"/>
        <w:left w:val="none" w:sz="0" w:space="0" w:color="auto"/>
        <w:bottom w:val="none" w:sz="0" w:space="0" w:color="auto"/>
        <w:right w:val="none" w:sz="0" w:space="0" w:color="auto"/>
      </w:divBdr>
    </w:div>
    <w:div w:id="1783913967">
      <w:bodyDiv w:val="1"/>
      <w:marLeft w:val="0"/>
      <w:marRight w:val="0"/>
      <w:marTop w:val="0"/>
      <w:marBottom w:val="0"/>
      <w:divBdr>
        <w:top w:val="none" w:sz="0" w:space="0" w:color="auto"/>
        <w:left w:val="none" w:sz="0" w:space="0" w:color="auto"/>
        <w:bottom w:val="none" w:sz="0" w:space="0" w:color="auto"/>
        <w:right w:val="none" w:sz="0" w:space="0" w:color="auto"/>
      </w:divBdr>
    </w:div>
    <w:div w:id="1784223173">
      <w:bodyDiv w:val="1"/>
      <w:marLeft w:val="0"/>
      <w:marRight w:val="0"/>
      <w:marTop w:val="0"/>
      <w:marBottom w:val="0"/>
      <w:divBdr>
        <w:top w:val="none" w:sz="0" w:space="0" w:color="auto"/>
        <w:left w:val="none" w:sz="0" w:space="0" w:color="auto"/>
        <w:bottom w:val="none" w:sz="0" w:space="0" w:color="auto"/>
        <w:right w:val="none" w:sz="0" w:space="0" w:color="auto"/>
      </w:divBdr>
    </w:div>
    <w:div w:id="1808543733">
      <w:bodyDiv w:val="1"/>
      <w:marLeft w:val="0"/>
      <w:marRight w:val="0"/>
      <w:marTop w:val="0"/>
      <w:marBottom w:val="0"/>
      <w:divBdr>
        <w:top w:val="none" w:sz="0" w:space="0" w:color="auto"/>
        <w:left w:val="none" w:sz="0" w:space="0" w:color="auto"/>
        <w:bottom w:val="none" w:sz="0" w:space="0" w:color="auto"/>
        <w:right w:val="none" w:sz="0" w:space="0" w:color="auto"/>
      </w:divBdr>
    </w:div>
    <w:div w:id="1883051627">
      <w:bodyDiv w:val="1"/>
      <w:marLeft w:val="0"/>
      <w:marRight w:val="0"/>
      <w:marTop w:val="0"/>
      <w:marBottom w:val="0"/>
      <w:divBdr>
        <w:top w:val="none" w:sz="0" w:space="0" w:color="auto"/>
        <w:left w:val="none" w:sz="0" w:space="0" w:color="auto"/>
        <w:bottom w:val="none" w:sz="0" w:space="0" w:color="auto"/>
        <w:right w:val="none" w:sz="0" w:space="0" w:color="auto"/>
      </w:divBdr>
    </w:div>
    <w:div w:id="1940599165">
      <w:bodyDiv w:val="1"/>
      <w:marLeft w:val="0"/>
      <w:marRight w:val="0"/>
      <w:marTop w:val="0"/>
      <w:marBottom w:val="0"/>
      <w:divBdr>
        <w:top w:val="none" w:sz="0" w:space="0" w:color="auto"/>
        <w:left w:val="none" w:sz="0" w:space="0" w:color="auto"/>
        <w:bottom w:val="none" w:sz="0" w:space="0" w:color="auto"/>
        <w:right w:val="none" w:sz="0" w:space="0" w:color="auto"/>
      </w:divBdr>
    </w:div>
    <w:div w:id="2029676897">
      <w:bodyDiv w:val="1"/>
      <w:marLeft w:val="0"/>
      <w:marRight w:val="0"/>
      <w:marTop w:val="0"/>
      <w:marBottom w:val="0"/>
      <w:divBdr>
        <w:top w:val="none" w:sz="0" w:space="0" w:color="auto"/>
        <w:left w:val="none" w:sz="0" w:space="0" w:color="auto"/>
        <w:bottom w:val="none" w:sz="0" w:space="0" w:color="auto"/>
        <w:right w:val="none" w:sz="0" w:space="0" w:color="auto"/>
      </w:divBdr>
    </w:div>
    <w:div w:id="20453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4345</TotalTime>
  <Pages>2982</Pages>
  <Words>1372058</Words>
  <Characters>7820734</Characters>
  <Application>Microsoft Office Word</Application>
  <DocSecurity>0</DocSecurity>
  <Lines>65172</Lines>
  <Paragraphs>18348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1241</cp:revision>
  <dcterms:created xsi:type="dcterms:W3CDTF">2012-10-26T16:07:00Z</dcterms:created>
  <dcterms:modified xsi:type="dcterms:W3CDTF">2017-11-27T01:04:00Z</dcterms:modified>
</cp:coreProperties>
</file>